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E806E7" w14:textId="40BEF53E" w:rsidR="00E64116" w:rsidRPr="005817EC" w:rsidRDefault="004E3958" w:rsidP="00EC1FB3">
      <w:pPr>
        <w:ind w:firstLine="0"/>
        <w:rPr>
          <w:b/>
          <w:bCs/>
          <w:rtl/>
        </w:rPr>
      </w:pPr>
      <w:r>
        <w:rPr>
          <w:b/>
          <w:bCs/>
          <w:rtl/>
        </w:rPr>
        <w:t>הכנסת העשרים-וחמש</w:t>
      </w:r>
    </w:p>
    <w:p w14:paraId="745DA2D5" w14:textId="77777777" w:rsidR="00A22C90" w:rsidRDefault="00A22C90" w:rsidP="00327BF8">
      <w:pPr>
        <w:ind w:firstLine="0"/>
        <w:outlineLvl w:val="0"/>
        <w:rPr>
          <w:b/>
          <w:bCs/>
          <w:rtl/>
        </w:rPr>
        <w:sectPr w:rsidR="00A22C90" w:rsidSect="005A340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FBFCA88" w14:textId="78D31CAB" w:rsidR="00E64116" w:rsidRPr="008713A4" w:rsidRDefault="004E3958" w:rsidP="008320F6">
      <w:pPr>
        <w:ind w:firstLine="0"/>
        <w:rPr>
          <w:b/>
          <w:bCs/>
          <w:rtl/>
        </w:rPr>
      </w:pPr>
      <w:r>
        <w:rPr>
          <w:b/>
          <w:bCs/>
          <w:rtl/>
        </w:rPr>
        <w:t>מושב שלישי</w:t>
      </w:r>
    </w:p>
    <w:p w14:paraId="7BC9B059" w14:textId="77777777" w:rsidR="00E64116" w:rsidRPr="008713A4" w:rsidRDefault="00E64116" w:rsidP="0049458B">
      <w:pPr>
        <w:rPr>
          <w:rtl/>
        </w:rPr>
      </w:pPr>
    </w:p>
    <w:p w14:paraId="037F4ABC" w14:textId="77777777" w:rsidR="00E64116" w:rsidRPr="008713A4" w:rsidRDefault="00E64116" w:rsidP="0049458B">
      <w:pPr>
        <w:rPr>
          <w:rtl/>
        </w:rPr>
      </w:pPr>
    </w:p>
    <w:p w14:paraId="4562C046" w14:textId="77777777" w:rsidR="00E64116" w:rsidRPr="008713A4" w:rsidRDefault="00E64116" w:rsidP="007509A6">
      <w:pPr>
        <w:ind w:firstLine="0"/>
        <w:jc w:val="center"/>
        <w:rPr>
          <w:b/>
          <w:bCs/>
          <w:rtl/>
        </w:rPr>
      </w:pPr>
    </w:p>
    <w:p w14:paraId="78771D2F" w14:textId="43229893" w:rsidR="00E64116" w:rsidRPr="008713A4" w:rsidRDefault="004E3958" w:rsidP="00BC2B9E">
      <w:pPr>
        <w:ind w:firstLine="0"/>
        <w:jc w:val="center"/>
        <w:outlineLvl w:val="0"/>
        <w:rPr>
          <w:b/>
          <w:bCs/>
          <w:rtl/>
        </w:rPr>
      </w:pPr>
      <w:r>
        <w:rPr>
          <w:b/>
          <w:bCs/>
          <w:rtl/>
        </w:rPr>
        <w:t xml:space="preserve">פרוטוקול מס' </w:t>
      </w:r>
      <w:r w:rsidR="00BC2B9E">
        <w:rPr>
          <w:rFonts w:hint="cs"/>
          <w:b/>
          <w:bCs/>
          <w:rtl/>
        </w:rPr>
        <w:t>417</w:t>
      </w:r>
    </w:p>
    <w:p w14:paraId="0CA79986" w14:textId="2689779A" w:rsidR="00E64116" w:rsidRPr="008713A4" w:rsidRDefault="004E3958" w:rsidP="008320F6">
      <w:pPr>
        <w:ind w:firstLine="0"/>
        <w:jc w:val="center"/>
        <w:outlineLvl w:val="0"/>
        <w:rPr>
          <w:b/>
          <w:bCs/>
          <w:rtl/>
        </w:rPr>
      </w:pPr>
      <w:r>
        <w:rPr>
          <w:b/>
          <w:bCs/>
          <w:rtl/>
        </w:rPr>
        <w:t>מישיבת הוועדה לביטחון לאומי</w:t>
      </w:r>
    </w:p>
    <w:p w14:paraId="14B9707D" w14:textId="0384A72F" w:rsidR="00E64116" w:rsidRPr="008713A4" w:rsidRDefault="004E3958" w:rsidP="008320F6">
      <w:pPr>
        <w:ind w:firstLine="0"/>
        <w:jc w:val="center"/>
        <w:outlineLvl w:val="0"/>
        <w:rPr>
          <w:b/>
          <w:bCs/>
          <w:u w:val="single"/>
          <w:rtl/>
        </w:rPr>
      </w:pPr>
      <w:r>
        <w:rPr>
          <w:b/>
          <w:bCs/>
          <w:u w:val="single"/>
          <w:rtl/>
        </w:rPr>
        <w:t>יום חמישי, ל' בסי</w:t>
      </w:r>
      <w:r w:rsidR="00F039E6">
        <w:rPr>
          <w:rFonts w:hint="cs"/>
          <w:b/>
          <w:bCs/>
          <w:u w:val="single"/>
          <w:rtl/>
        </w:rPr>
        <w:t>ו</w:t>
      </w:r>
      <w:r>
        <w:rPr>
          <w:b/>
          <w:bCs/>
          <w:u w:val="single"/>
          <w:rtl/>
        </w:rPr>
        <w:t xml:space="preserve">ון </w:t>
      </w:r>
      <w:proofErr w:type="spellStart"/>
      <w:r>
        <w:rPr>
          <w:b/>
          <w:bCs/>
          <w:u w:val="single"/>
          <w:rtl/>
        </w:rPr>
        <w:t>התשפ"ה</w:t>
      </w:r>
      <w:proofErr w:type="spellEnd"/>
      <w:r>
        <w:rPr>
          <w:b/>
          <w:bCs/>
          <w:u w:val="single"/>
          <w:rtl/>
        </w:rPr>
        <w:t xml:space="preserve"> (26 ביוני 2025), שעה 9:00</w:t>
      </w:r>
    </w:p>
    <w:p w14:paraId="291D37D7" w14:textId="77777777" w:rsidR="00E64116" w:rsidRPr="008713A4" w:rsidRDefault="00E64116" w:rsidP="008320F6">
      <w:pPr>
        <w:ind w:firstLine="0"/>
        <w:rPr>
          <w:rtl/>
        </w:rPr>
      </w:pPr>
    </w:p>
    <w:p w14:paraId="60F3F112" w14:textId="77777777" w:rsidR="00E64116" w:rsidRPr="008713A4" w:rsidRDefault="00E64116" w:rsidP="008320F6">
      <w:pPr>
        <w:ind w:firstLine="0"/>
        <w:rPr>
          <w:rtl/>
        </w:rPr>
      </w:pPr>
    </w:p>
    <w:p w14:paraId="097421B3" w14:textId="77777777" w:rsidR="00E64116" w:rsidRPr="008713A4" w:rsidRDefault="00E64116" w:rsidP="008320F6">
      <w:pPr>
        <w:ind w:firstLine="0"/>
        <w:rPr>
          <w:rtl/>
        </w:rPr>
      </w:pPr>
    </w:p>
    <w:p w14:paraId="473D818E" w14:textId="77777777" w:rsidR="00E64116" w:rsidRPr="008713A4" w:rsidRDefault="00E64116" w:rsidP="00EC1FB3">
      <w:pPr>
        <w:ind w:firstLine="0"/>
        <w:outlineLvl w:val="1"/>
      </w:pPr>
      <w:r w:rsidRPr="008713A4">
        <w:rPr>
          <w:rFonts w:hint="cs"/>
          <w:b/>
          <w:bCs/>
          <w:u w:val="single"/>
          <w:rtl/>
        </w:rPr>
        <w:t>סדר היום</w:t>
      </w:r>
      <w:r w:rsidRPr="008713A4">
        <w:rPr>
          <w:b/>
          <w:bCs/>
          <w:u w:val="single"/>
          <w:rtl/>
        </w:rPr>
        <w:t>:</w:t>
      </w:r>
    </w:p>
    <w:p w14:paraId="1DA000E6" w14:textId="7624D934" w:rsidR="00E64116" w:rsidRPr="005A3409" w:rsidRDefault="004E3958" w:rsidP="005A3409">
      <w:pPr>
        <w:pStyle w:val="a6"/>
        <w:keepNext/>
        <w:jc w:val="left"/>
        <w:rPr>
          <w:b w:val="0"/>
          <w:bCs w:val="0"/>
          <w:u w:val="none"/>
          <w:rtl/>
        </w:rPr>
      </w:pPr>
      <w:bookmarkStart w:id="0" w:name="ET_hatsach_645770_1"/>
      <w:r w:rsidRPr="005A3409">
        <w:rPr>
          <w:rStyle w:val="TagStyle"/>
          <w:b/>
          <w:bCs w:val="0"/>
          <w:u w:val="none"/>
          <w:rtl/>
        </w:rPr>
        <w:t xml:space="preserve"> &lt;&lt; הצח &gt;&gt; </w:t>
      </w:r>
      <w:r w:rsidRPr="005A3409">
        <w:rPr>
          <w:b w:val="0"/>
          <w:bCs w:val="0"/>
          <w:u w:val="none"/>
          <w:rtl/>
        </w:rPr>
        <w:t>הצעת חוק לייעול האכיפה והפיקוח העירוניים ברשויות המקומיות (הוראת שעה) (תיקון מס' 14), התשפ"ה-2024 - החלק שפוצל בשלישית</w:t>
      </w:r>
      <w:r w:rsidRPr="005A3409">
        <w:rPr>
          <w:rStyle w:val="TagStyle"/>
          <w:b/>
          <w:bCs w:val="0"/>
          <w:u w:val="none"/>
          <w:rtl/>
        </w:rPr>
        <w:t xml:space="preserve"> &lt;&lt; הצח &gt;&gt;</w:t>
      </w:r>
      <w:r w:rsidRPr="005A3409">
        <w:rPr>
          <w:b w:val="0"/>
          <w:bCs w:val="0"/>
          <w:u w:val="none"/>
          <w:rtl/>
        </w:rPr>
        <w:t xml:space="preserve">   </w:t>
      </w:r>
      <w:bookmarkEnd w:id="0"/>
    </w:p>
    <w:p w14:paraId="1E4F4901" w14:textId="77777777" w:rsidR="00E64116" w:rsidRDefault="00E64116" w:rsidP="00F93808">
      <w:pPr>
        <w:pStyle w:val="KeepWithNext"/>
        <w:rPr>
          <w:rtl/>
        </w:rPr>
      </w:pPr>
    </w:p>
    <w:p w14:paraId="6428DE61" w14:textId="77777777" w:rsidR="004E3958" w:rsidRPr="008713A4" w:rsidRDefault="004E3958" w:rsidP="007C693F">
      <w:pPr>
        <w:spacing w:before="60"/>
        <w:ind w:firstLine="0"/>
        <w:rPr>
          <w:rtl/>
        </w:rPr>
      </w:pPr>
    </w:p>
    <w:p w14:paraId="62B06FD9" w14:textId="77777777" w:rsidR="00E64116" w:rsidRPr="008713A4" w:rsidRDefault="00E64116" w:rsidP="00EC1FB3">
      <w:pPr>
        <w:ind w:firstLine="0"/>
        <w:outlineLvl w:val="1"/>
        <w:rPr>
          <w:b/>
          <w:bCs/>
          <w:u w:val="single"/>
          <w:rtl/>
        </w:rPr>
      </w:pPr>
      <w:r w:rsidRPr="008713A4">
        <w:rPr>
          <w:b/>
          <w:bCs/>
          <w:u w:val="single"/>
          <w:rtl/>
        </w:rPr>
        <w:t>נכחו:</w:t>
      </w:r>
    </w:p>
    <w:p w14:paraId="462CA3DD" w14:textId="74E1B558" w:rsidR="00E64116" w:rsidRPr="004E3958" w:rsidRDefault="00E64116" w:rsidP="004E3958">
      <w:pPr>
        <w:ind w:firstLine="0"/>
        <w:outlineLvl w:val="1"/>
      </w:pPr>
      <w:r w:rsidRPr="008713A4">
        <w:rPr>
          <w:b/>
          <w:bCs/>
          <w:u w:val="single"/>
          <w:rtl/>
        </w:rPr>
        <w:t>חברי הוועדה</w:t>
      </w:r>
      <w:r w:rsidRPr="008713A4">
        <w:rPr>
          <w:rFonts w:hint="cs"/>
          <w:b/>
          <w:bCs/>
          <w:u w:val="single"/>
          <w:rtl/>
        </w:rPr>
        <w:t xml:space="preserve">: </w:t>
      </w:r>
    </w:p>
    <w:p w14:paraId="39972BD4" w14:textId="204F899E" w:rsidR="00E64116" w:rsidRDefault="004E3958" w:rsidP="00DE5B80">
      <w:pPr>
        <w:ind w:firstLine="0"/>
        <w:rPr>
          <w:rtl/>
        </w:rPr>
      </w:pPr>
      <w:r>
        <w:rPr>
          <w:rFonts w:hint="cs"/>
          <w:rtl/>
        </w:rPr>
        <w:t>צביקה פוגל – היו"ר</w:t>
      </w:r>
    </w:p>
    <w:p w14:paraId="2CEC00A6" w14:textId="5D16ACD4" w:rsidR="004E3958" w:rsidRDefault="00F44891" w:rsidP="00DE5B80">
      <w:pPr>
        <w:ind w:firstLine="0"/>
        <w:rPr>
          <w:rtl/>
        </w:rPr>
      </w:pPr>
      <w:r>
        <w:rPr>
          <w:rFonts w:hint="cs"/>
          <w:rtl/>
        </w:rPr>
        <w:t>גלעד קריב</w:t>
      </w:r>
    </w:p>
    <w:p w14:paraId="44661549" w14:textId="638C34B9" w:rsidR="00F44891" w:rsidRDefault="00F44891" w:rsidP="00DE5B80">
      <w:pPr>
        <w:ind w:firstLine="0"/>
        <w:rPr>
          <w:rtl/>
        </w:rPr>
      </w:pPr>
      <w:r>
        <w:rPr>
          <w:rFonts w:hint="cs"/>
          <w:rtl/>
        </w:rPr>
        <w:t>נאור שירי</w:t>
      </w:r>
    </w:p>
    <w:p w14:paraId="59345E61" w14:textId="77777777" w:rsidR="002E5E31" w:rsidRDefault="002E5E31" w:rsidP="00DE5B80">
      <w:pPr>
        <w:ind w:firstLine="0"/>
        <w:rPr>
          <w:b/>
          <w:bCs/>
          <w:u w:val="single"/>
          <w:rtl/>
        </w:rPr>
      </w:pPr>
    </w:p>
    <w:p w14:paraId="55CE535A" w14:textId="77777777" w:rsidR="00C938FD" w:rsidRPr="000C47F5" w:rsidRDefault="00C938FD" w:rsidP="00DE5B80">
      <w:pPr>
        <w:ind w:firstLine="0"/>
        <w:rPr>
          <w:b/>
          <w:bCs/>
          <w:u w:val="single"/>
          <w:rtl/>
        </w:rPr>
      </w:pPr>
    </w:p>
    <w:p w14:paraId="4915837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6"/>
        <w:gridCol w:w="360"/>
        <w:gridCol w:w="6842"/>
      </w:tblGrid>
      <w:tr w:rsidR="00CD2A25" w14:paraId="593A940C" w14:textId="77777777" w:rsidTr="00CD2A25">
        <w:tc>
          <w:tcPr>
            <w:tcW w:w="2096" w:type="dxa"/>
            <w:vAlign w:val="bottom"/>
          </w:tcPr>
          <w:p w14:paraId="55C4C1E1" w14:textId="75324E35" w:rsidR="00CD2A25" w:rsidRPr="00CD2A25" w:rsidRDefault="00CD2A25" w:rsidP="00CD2A25">
            <w:pPr>
              <w:ind w:firstLine="0"/>
              <w:rPr>
                <w:rtl/>
              </w:rPr>
            </w:pPr>
            <w:r w:rsidRPr="00CD2A25">
              <w:rPr>
                <w:rtl/>
              </w:rPr>
              <w:t>דוד בבלי</w:t>
            </w:r>
          </w:p>
        </w:tc>
        <w:tc>
          <w:tcPr>
            <w:tcW w:w="360" w:type="dxa"/>
          </w:tcPr>
          <w:p w14:paraId="784EBE76" w14:textId="25EF3EFE" w:rsidR="00CD2A25" w:rsidRPr="00CD2A25" w:rsidRDefault="00CD2A25" w:rsidP="00CD2A25">
            <w:pPr>
              <w:ind w:firstLine="0"/>
              <w:rPr>
                <w:rtl/>
              </w:rPr>
            </w:pPr>
            <w:r w:rsidRPr="00CD2A25">
              <w:rPr>
                <w:rFonts w:hint="cs"/>
                <w:rtl/>
              </w:rPr>
              <w:t>–</w:t>
            </w:r>
          </w:p>
        </w:tc>
        <w:tc>
          <w:tcPr>
            <w:tcW w:w="6842" w:type="dxa"/>
          </w:tcPr>
          <w:p w14:paraId="7FED9A04" w14:textId="665053F0" w:rsidR="00CD2A25" w:rsidRPr="00CD2A25" w:rsidRDefault="00CD2A25" w:rsidP="00CD2A25">
            <w:pPr>
              <w:ind w:firstLine="0"/>
              <w:rPr>
                <w:rtl/>
              </w:rPr>
            </w:pPr>
            <w:r w:rsidRPr="00CD2A25">
              <w:rPr>
                <w:rFonts w:hint="cs"/>
                <w:rtl/>
              </w:rPr>
              <w:t>עו"ד, יועץ השר לענייני חקיקה לשר לביטחון לאומי</w:t>
            </w:r>
          </w:p>
        </w:tc>
      </w:tr>
      <w:tr w:rsidR="00CD2A25" w14:paraId="1625B220" w14:textId="77777777" w:rsidTr="00CD2A25">
        <w:tc>
          <w:tcPr>
            <w:tcW w:w="2096" w:type="dxa"/>
            <w:vAlign w:val="bottom"/>
          </w:tcPr>
          <w:p w14:paraId="0077439E" w14:textId="7097897C" w:rsidR="00CD2A25" w:rsidRPr="00CD2A25" w:rsidRDefault="00CD2A25" w:rsidP="00CD2A25">
            <w:pPr>
              <w:ind w:firstLine="0"/>
              <w:rPr>
                <w:rtl/>
              </w:rPr>
            </w:pPr>
            <w:r w:rsidRPr="00CD2A25">
              <w:rPr>
                <w:rtl/>
              </w:rPr>
              <w:t>מירי שמואלי</w:t>
            </w:r>
          </w:p>
        </w:tc>
        <w:tc>
          <w:tcPr>
            <w:tcW w:w="360" w:type="dxa"/>
          </w:tcPr>
          <w:p w14:paraId="7A69A2BE" w14:textId="00823C82" w:rsidR="00CD2A25" w:rsidRPr="00CD2A25" w:rsidRDefault="00CD2A25" w:rsidP="00CD2A25">
            <w:pPr>
              <w:ind w:firstLine="0"/>
              <w:rPr>
                <w:rtl/>
              </w:rPr>
            </w:pPr>
            <w:r w:rsidRPr="00CD2A25">
              <w:rPr>
                <w:rFonts w:hint="cs"/>
                <w:rtl/>
              </w:rPr>
              <w:t>–</w:t>
            </w:r>
          </w:p>
        </w:tc>
        <w:tc>
          <w:tcPr>
            <w:tcW w:w="6842" w:type="dxa"/>
          </w:tcPr>
          <w:p w14:paraId="41954285" w14:textId="1F57EE6B" w:rsidR="00CD2A25" w:rsidRPr="00CD2A25" w:rsidRDefault="00CD2A25" w:rsidP="00CD2A25">
            <w:pPr>
              <w:ind w:firstLine="0"/>
              <w:rPr>
                <w:rtl/>
                <w:lang w:bidi="yi-Hebr"/>
              </w:rPr>
            </w:pPr>
            <w:r w:rsidRPr="00CD2A25">
              <w:rPr>
                <w:rFonts w:hint="cs"/>
                <w:rtl/>
              </w:rPr>
              <w:t>משנה למנכ"ל, המשרד לביטחון לאומי</w:t>
            </w:r>
          </w:p>
        </w:tc>
      </w:tr>
      <w:tr w:rsidR="00CD2A25" w14:paraId="7F12A7DD" w14:textId="77777777" w:rsidTr="00CD2A25">
        <w:tc>
          <w:tcPr>
            <w:tcW w:w="2096" w:type="dxa"/>
            <w:vAlign w:val="bottom"/>
          </w:tcPr>
          <w:p w14:paraId="25AE8393" w14:textId="25BA3225" w:rsidR="00CD2A25" w:rsidRPr="00CD2A25" w:rsidRDefault="00CD2A25" w:rsidP="00CD2A25">
            <w:pPr>
              <w:ind w:firstLine="0"/>
              <w:rPr>
                <w:rtl/>
              </w:rPr>
            </w:pPr>
            <w:bookmarkStart w:id="1" w:name="_ETM_Q1_2154"/>
            <w:bookmarkStart w:id="2" w:name="_ETM_Q1_3903"/>
            <w:bookmarkStart w:id="3" w:name="_ETM_Q1_18403"/>
            <w:bookmarkStart w:id="4" w:name="_ETM_Q1_19653"/>
            <w:r w:rsidRPr="00CD2A25">
              <w:rPr>
                <w:rtl/>
              </w:rPr>
              <w:t>ליאור</w:t>
            </w:r>
            <w:bookmarkEnd w:id="1"/>
            <w:bookmarkEnd w:id="2"/>
            <w:bookmarkEnd w:id="3"/>
            <w:bookmarkEnd w:id="4"/>
            <w:r w:rsidRPr="00CD2A25">
              <w:rPr>
                <w:rtl/>
              </w:rPr>
              <w:t xml:space="preserve"> מזרחי</w:t>
            </w:r>
          </w:p>
        </w:tc>
        <w:tc>
          <w:tcPr>
            <w:tcW w:w="360" w:type="dxa"/>
          </w:tcPr>
          <w:p w14:paraId="32FA5B3F" w14:textId="3CCD673E" w:rsidR="00CD2A25" w:rsidRPr="00CD2A25" w:rsidRDefault="00CD2A25" w:rsidP="00CD2A25">
            <w:pPr>
              <w:ind w:firstLine="0"/>
              <w:rPr>
                <w:rtl/>
              </w:rPr>
            </w:pPr>
            <w:r w:rsidRPr="00CD2A25">
              <w:rPr>
                <w:rFonts w:hint="cs"/>
                <w:rtl/>
              </w:rPr>
              <w:t>–</w:t>
            </w:r>
          </w:p>
        </w:tc>
        <w:tc>
          <w:tcPr>
            <w:tcW w:w="6842" w:type="dxa"/>
          </w:tcPr>
          <w:p w14:paraId="498B463E" w14:textId="4C1A3C07" w:rsidR="00CD2A25" w:rsidRPr="00CD2A25" w:rsidRDefault="00CD2A25" w:rsidP="00CD2A25">
            <w:pPr>
              <w:ind w:firstLine="0"/>
              <w:rPr>
                <w:rtl/>
              </w:rPr>
            </w:pPr>
            <w:r w:rsidRPr="00CD2A25">
              <w:rPr>
                <w:rtl/>
                <w:lang w:bidi="yi-Hebr"/>
              </w:rPr>
              <w:t>ראש מנהלת מערכי אכיפה</w:t>
            </w:r>
            <w:r w:rsidRPr="00CD2A25">
              <w:rPr>
                <w:rFonts w:hint="cs"/>
                <w:rtl/>
                <w:lang w:bidi="yi-Hebr"/>
              </w:rPr>
              <w:t xml:space="preserve">, </w:t>
            </w:r>
            <w:r w:rsidRPr="00CD2A25">
              <w:rPr>
                <w:rtl/>
                <w:lang w:bidi="yi-Hebr"/>
              </w:rPr>
              <w:t>שיטור עירוני ומועצתי</w:t>
            </w:r>
            <w:r w:rsidRPr="00CD2A25">
              <w:rPr>
                <w:rFonts w:hint="cs"/>
                <w:rtl/>
                <w:lang w:bidi="yi-Hebr"/>
              </w:rPr>
              <w:t>, המשרד לביטחון לאומי</w:t>
            </w:r>
            <w:bookmarkStart w:id="5" w:name="_ETM_Q1_377653"/>
            <w:bookmarkStart w:id="6" w:name="_ETM_Q1_375653"/>
            <w:bookmarkStart w:id="7" w:name="_ETM_Q1_373653"/>
            <w:bookmarkStart w:id="8" w:name="_ETM_Q1_371906"/>
            <w:bookmarkStart w:id="9" w:name="_ETM_Q1_369906"/>
            <w:bookmarkEnd w:id="5"/>
            <w:bookmarkEnd w:id="6"/>
            <w:bookmarkEnd w:id="7"/>
            <w:bookmarkEnd w:id="8"/>
            <w:bookmarkEnd w:id="9"/>
          </w:p>
        </w:tc>
      </w:tr>
      <w:tr w:rsidR="00CD2A25" w14:paraId="099E2F5C" w14:textId="77777777" w:rsidTr="00CD2A25">
        <w:tc>
          <w:tcPr>
            <w:tcW w:w="2096" w:type="dxa"/>
            <w:vAlign w:val="bottom"/>
          </w:tcPr>
          <w:p w14:paraId="437041AE" w14:textId="4C20A8F4" w:rsidR="00CD2A25" w:rsidRPr="00CD2A25" w:rsidRDefault="00CD2A25" w:rsidP="00CD2A25">
            <w:pPr>
              <w:ind w:firstLine="0"/>
              <w:rPr>
                <w:rtl/>
              </w:rPr>
            </w:pPr>
            <w:r w:rsidRPr="00CD2A25">
              <w:rPr>
                <w:rFonts w:hint="cs"/>
                <w:rtl/>
              </w:rPr>
              <w:t>שרית נשיא</w:t>
            </w:r>
            <w:bookmarkStart w:id="10" w:name="_ETM_Q1_1781153"/>
            <w:bookmarkEnd w:id="10"/>
          </w:p>
        </w:tc>
        <w:tc>
          <w:tcPr>
            <w:tcW w:w="360" w:type="dxa"/>
          </w:tcPr>
          <w:p w14:paraId="44947E36" w14:textId="41C51039" w:rsidR="00CD2A25" w:rsidRPr="00CD2A25" w:rsidRDefault="00CD2A25" w:rsidP="00CD2A25">
            <w:pPr>
              <w:ind w:firstLine="0"/>
              <w:rPr>
                <w:rtl/>
              </w:rPr>
            </w:pPr>
            <w:r w:rsidRPr="00CD2A25">
              <w:rPr>
                <w:rFonts w:hint="cs"/>
                <w:rtl/>
              </w:rPr>
              <w:t>–</w:t>
            </w:r>
          </w:p>
        </w:tc>
        <w:tc>
          <w:tcPr>
            <w:tcW w:w="6842" w:type="dxa"/>
          </w:tcPr>
          <w:p w14:paraId="0FBABAD5" w14:textId="10BB15E8" w:rsidR="00CD2A25" w:rsidRPr="00CD2A25" w:rsidRDefault="00CD2A25" w:rsidP="00CD2A25">
            <w:pPr>
              <w:ind w:firstLine="0"/>
              <w:rPr>
                <w:rtl/>
              </w:rPr>
            </w:pPr>
            <w:r w:rsidRPr="00CD2A25">
              <w:rPr>
                <w:rFonts w:hint="cs"/>
                <w:rtl/>
              </w:rPr>
              <w:t>ראש אגף בכיר, פיתוח פרויקטים ומידע, המשרד לביטחון לאומי</w:t>
            </w:r>
          </w:p>
        </w:tc>
      </w:tr>
      <w:tr w:rsidR="00CD2A25" w14:paraId="2F916FD2" w14:textId="77777777" w:rsidTr="00CD2A25">
        <w:tc>
          <w:tcPr>
            <w:tcW w:w="2096" w:type="dxa"/>
            <w:vAlign w:val="bottom"/>
          </w:tcPr>
          <w:p w14:paraId="0C40DFE1" w14:textId="461B6C5B" w:rsidR="00CD2A25" w:rsidRPr="00CD2A25" w:rsidRDefault="00CD2A25" w:rsidP="00CD2A25">
            <w:pPr>
              <w:ind w:firstLine="0"/>
              <w:rPr>
                <w:rtl/>
              </w:rPr>
            </w:pPr>
            <w:r w:rsidRPr="00CD2A25">
              <w:rPr>
                <w:rFonts w:hint="cs"/>
                <w:rtl/>
              </w:rPr>
              <w:t>טל גבאי</w:t>
            </w:r>
          </w:p>
        </w:tc>
        <w:tc>
          <w:tcPr>
            <w:tcW w:w="360" w:type="dxa"/>
          </w:tcPr>
          <w:p w14:paraId="2FD984FE" w14:textId="2518AEA3" w:rsidR="00CD2A25" w:rsidRPr="00CD2A25" w:rsidRDefault="00CD2A25" w:rsidP="00CD2A25">
            <w:pPr>
              <w:ind w:firstLine="0"/>
              <w:rPr>
                <w:rtl/>
              </w:rPr>
            </w:pPr>
            <w:r w:rsidRPr="00CD2A25">
              <w:rPr>
                <w:rFonts w:hint="cs"/>
                <w:rtl/>
              </w:rPr>
              <w:t>–</w:t>
            </w:r>
          </w:p>
        </w:tc>
        <w:tc>
          <w:tcPr>
            <w:tcW w:w="6842" w:type="dxa"/>
          </w:tcPr>
          <w:p w14:paraId="46CFDE56" w14:textId="3EF069F3" w:rsidR="00CD2A25" w:rsidRPr="00CD2A25" w:rsidRDefault="00CD2A25" w:rsidP="00CD2A25">
            <w:pPr>
              <w:ind w:firstLine="0"/>
              <w:rPr>
                <w:rtl/>
              </w:rPr>
            </w:pPr>
            <w:r w:rsidRPr="00CD2A25">
              <w:rPr>
                <w:rFonts w:hint="cs"/>
                <w:rtl/>
              </w:rPr>
              <w:t>מנהלת תחום מידע תפעולי, המשרד לביטחון לאומי</w:t>
            </w:r>
          </w:p>
        </w:tc>
      </w:tr>
      <w:tr w:rsidR="00CD2A25" w14:paraId="3D7FF13F" w14:textId="77777777" w:rsidTr="00CD2A25">
        <w:tc>
          <w:tcPr>
            <w:tcW w:w="2096" w:type="dxa"/>
            <w:vAlign w:val="bottom"/>
          </w:tcPr>
          <w:p w14:paraId="43A44A2D" w14:textId="6CF304A1" w:rsidR="00CD2A25" w:rsidRPr="00CD2A25" w:rsidRDefault="00CD2A25" w:rsidP="00CD2A25">
            <w:pPr>
              <w:ind w:firstLine="0"/>
              <w:rPr>
                <w:rtl/>
              </w:rPr>
            </w:pPr>
            <w:r w:rsidRPr="00CD2A25">
              <w:rPr>
                <w:rFonts w:hint="cs"/>
                <w:rtl/>
              </w:rPr>
              <w:t>רועי הראל</w:t>
            </w:r>
          </w:p>
        </w:tc>
        <w:tc>
          <w:tcPr>
            <w:tcW w:w="360" w:type="dxa"/>
          </w:tcPr>
          <w:p w14:paraId="10BE7180" w14:textId="300ED8B8" w:rsidR="00CD2A25" w:rsidRPr="00CD2A25" w:rsidRDefault="00CD2A25" w:rsidP="00CD2A25">
            <w:pPr>
              <w:ind w:firstLine="0"/>
              <w:rPr>
                <w:rtl/>
              </w:rPr>
            </w:pPr>
            <w:r w:rsidRPr="00CD2A25">
              <w:rPr>
                <w:rFonts w:hint="cs"/>
                <w:rtl/>
              </w:rPr>
              <w:t>–</w:t>
            </w:r>
          </w:p>
        </w:tc>
        <w:tc>
          <w:tcPr>
            <w:tcW w:w="6842" w:type="dxa"/>
          </w:tcPr>
          <w:p w14:paraId="7514E41C" w14:textId="58F6D7B2" w:rsidR="00CD2A25" w:rsidRPr="00CD2A25" w:rsidRDefault="00CD2A25" w:rsidP="00CD2A25">
            <w:pPr>
              <w:ind w:firstLine="0"/>
              <w:rPr>
                <w:rtl/>
              </w:rPr>
            </w:pPr>
            <w:r w:rsidRPr="00CD2A25">
              <w:rPr>
                <w:rFonts w:hint="cs"/>
                <w:rtl/>
              </w:rPr>
              <w:t>עו"ד, עוזר משפטי ליועמ"ש, המשרד לביטחון לאומי</w:t>
            </w:r>
          </w:p>
        </w:tc>
      </w:tr>
      <w:tr w:rsidR="00CD2A25" w14:paraId="16359716" w14:textId="77777777" w:rsidTr="00CD2A25">
        <w:tc>
          <w:tcPr>
            <w:tcW w:w="2096" w:type="dxa"/>
            <w:vAlign w:val="bottom"/>
          </w:tcPr>
          <w:p w14:paraId="647DB226" w14:textId="52875C1B" w:rsidR="00CD2A25" w:rsidRPr="00CD2A25" w:rsidRDefault="00CD2A25" w:rsidP="00CD2A25">
            <w:pPr>
              <w:ind w:firstLine="0"/>
              <w:rPr>
                <w:rtl/>
              </w:rPr>
            </w:pPr>
            <w:r w:rsidRPr="00CD2A25">
              <w:rPr>
                <w:rFonts w:hint="cs"/>
                <w:rtl/>
              </w:rPr>
              <w:t>סנ"צ מייק כהן</w:t>
            </w:r>
          </w:p>
        </w:tc>
        <w:tc>
          <w:tcPr>
            <w:tcW w:w="360" w:type="dxa"/>
          </w:tcPr>
          <w:p w14:paraId="45285616" w14:textId="2DE551CD" w:rsidR="00CD2A25" w:rsidRPr="00CD2A25" w:rsidRDefault="00CD2A25" w:rsidP="00CD2A25">
            <w:pPr>
              <w:ind w:firstLine="0"/>
              <w:rPr>
                <w:rtl/>
              </w:rPr>
            </w:pPr>
            <w:r w:rsidRPr="00CD2A25">
              <w:rPr>
                <w:rFonts w:hint="cs"/>
                <w:rtl/>
              </w:rPr>
              <w:t>–</w:t>
            </w:r>
          </w:p>
        </w:tc>
        <w:tc>
          <w:tcPr>
            <w:tcW w:w="6842" w:type="dxa"/>
          </w:tcPr>
          <w:p w14:paraId="377B749E" w14:textId="517FDEB8" w:rsidR="00CD2A25" w:rsidRPr="00CD2A25" w:rsidRDefault="00CD2A25" w:rsidP="00CD2A25">
            <w:pPr>
              <w:ind w:firstLine="0"/>
              <w:rPr>
                <w:rtl/>
              </w:rPr>
            </w:pPr>
            <w:r w:rsidRPr="00CD2A25">
              <w:rPr>
                <w:rFonts w:hint="cs"/>
                <w:rtl/>
              </w:rPr>
              <w:t>רמ"ד שיטור עירוני, המשרד לביטחון לאומי</w:t>
            </w:r>
          </w:p>
        </w:tc>
      </w:tr>
      <w:tr w:rsidR="00CD2A25" w14:paraId="472D137A" w14:textId="77777777" w:rsidTr="00CD2A25">
        <w:tc>
          <w:tcPr>
            <w:tcW w:w="2096" w:type="dxa"/>
            <w:vAlign w:val="bottom"/>
          </w:tcPr>
          <w:p w14:paraId="7C25F290" w14:textId="1B56A3C6" w:rsidR="00CD2A25" w:rsidRPr="00CD2A25" w:rsidRDefault="00CD2A25" w:rsidP="00CD2A25">
            <w:pPr>
              <w:ind w:firstLine="0"/>
              <w:rPr>
                <w:rtl/>
              </w:rPr>
            </w:pPr>
            <w:r w:rsidRPr="00CD2A25">
              <w:rPr>
                <w:rFonts w:hint="cs"/>
                <w:rtl/>
              </w:rPr>
              <w:t xml:space="preserve">רפ"ק משה </w:t>
            </w:r>
            <w:proofErr w:type="spellStart"/>
            <w:r w:rsidRPr="00CD2A25">
              <w:rPr>
                <w:rFonts w:hint="cs"/>
                <w:rtl/>
              </w:rPr>
              <w:t>אלפנדרי</w:t>
            </w:r>
            <w:proofErr w:type="spellEnd"/>
          </w:p>
        </w:tc>
        <w:tc>
          <w:tcPr>
            <w:tcW w:w="360" w:type="dxa"/>
          </w:tcPr>
          <w:p w14:paraId="56D77DC4" w14:textId="65B2A03A" w:rsidR="00CD2A25" w:rsidRPr="00CD2A25" w:rsidRDefault="00CD2A25" w:rsidP="00CD2A25">
            <w:pPr>
              <w:ind w:firstLine="0"/>
              <w:rPr>
                <w:rtl/>
              </w:rPr>
            </w:pPr>
            <w:r w:rsidRPr="00CD2A25">
              <w:rPr>
                <w:rFonts w:hint="cs"/>
                <w:rtl/>
              </w:rPr>
              <w:t>–</w:t>
            </w:r>
          </w:p>
        </w:tc>
        <w:tc>
          <w:tcPr>
            <w:tcW w:w="6842" w:type="dxa"/>
          </w:tcPr>
          <w:p w14:paraId="2400A0FF" w14:textId="5727EF40" w:rsidR="00CD2A25" w:rsidRPr="00CD2A25" w:rsidRDefault="00CD2A25" w:rsidP="00CD2A25">
            <w:pPr>
              <w:ind w:firstLine="0"/>
              <w:rPr>
                <w:rtl/>
              </w:rPr>
            </w:pPr>
            <w:r w:rsidRPr="00CD2A25">
              <w:rPr>
                <w:rtl/>
              </w:rPr>
              <w:t xml:space="preserve">ר' </w:t>
            </w:r>
            <w:proofErr w:type="spellStart"/>
            <w:r w:rsidRPr="00CD2A25">
              <w:rPr>
                <w:rtl/>
              </w:rPr>
              <w:t>חו</w:t>
            </w:r>
            <w:proofErr w:type="spellEnd"/>
            <w:r w:rsidRPr="00CD2A25">
              <w:rPr>
                <w:rtl/>
              </w:rPr>
              <w:t xml:space="preserve">' שיטור ואבטחה יועמ"ש, </w:t>
            </w:r>
            <w:r>
              <w:rPr>
                <w:rFonts w:hint="cs"/>
                <w:rtl/>
              </w:rPr>
              <w:t xml:space="preserve">משטרת ישראל, </w:t>
            </w:r>
            <w:r w:rsidRPr="00CD2A25">
              <w:rPr>
                <w:rtl/>
              </w:rPr>
              <w:t>המשרד לביטחון לאומי</w:t>
            </w:r>
          </w:p>
        </w:tc>
      </w:tr>
      <w:tr w:rsidR="00CD2A25" w14:paraId="2D812AC3" w14:textId="77777777" w:rsidTr="00CD2A25">
        <w:tc>
          <w:tcPr>
            <w:tcW w:w="2096" w:type="dxa"/>
            <w:vAlign w:val="bottom"/>
          </w:tcPr>
          <w:p w14:paraId="626D2504" w14:textId="3BCF0197" w:rsidR="00CD2A25" w:rsidRPr="00CD2A25" w:rsidRDefault="00CD2A25" w:rsidP="00CD2A25">
            <w:pPr>
              <w:ind w:firstLine="0"/>
              <w:rPr>
                <w:rtl/>
              </w:rPr>
            </w:pPr>
            <w:r w:rsidRPr="00CD2A25">
              <w:rPr>
                <w:rFonts w:hint="cs"/>
                <w:rtl/>
              </w:rPr>
              <w:t xml:space="preserve">פקח </w:t>
            </w:r>
            <w:r w:rsidRPr="00CD2A25">
              <w:rPr>
                <w:rtl/>
              </w:rPr>
              <w:t xml:space="preserve">יוסף </w:t>
            </w:r>
            <w:proofErr w:type="spellStart"/>
            <w:r w:rsidRPr="00CD2A25">
              <w:rPr>
                <w:rtl/>
              </w:rPr>
              <w:t>לוגסי</w:t>
            </w:r>
            <w:proofErr w:type="spellEnd"/>
          </w:p>
        </w:tc>
        <w:tc>
          <w:tcPr>
            <w:tcW w:w="360" w:type="dxa"/>
          </w:tcPr>
          <w:p w14:paraId="1031E44C" w14:textId="0F7CE363" w:rsidR="00CD2A25" w:rsidRPr="00CD2A25" w:rsidRDefault="00CD2A25" w:rsidP="00CD2A25">
            <w:pPr>
              <w:ind w:firstLine="0"/>
              <w:rPr>
                <w:rtl/>
              </w:rPr>
            </w:pPr>
            <w:r w:rsidRPr="00CD2A25">
              <w:rPr>
                <w:rFonts w:hint="cs"/>
                <w:rtl/>
              </w:rPr>
              <w:t>–</w:t>
            </w:r>
          </w:p>
        </w:tc>
        <w:tc>
          <w:tcPr>
            <w:tcW w:w="6842" w:type="dxa"/>
          </w:tcPr>
          <w:p w14:paraId="650FE2EA" w14:textId="452C0529" w:rsidR="00CD2A25" w:rsidRPr="00CD2A25" w:rsidRDefault="00CD2A25" w:rsidP="00CD2A25">
            <w:pPr>
              <w:ind w:firstLine="0"/>
              <w:rPr>
                <w:rtl/>
              </w:rPr>
            </w:pPr>
            <w:r w:rsidRPr="00CD2A25">
              <w:rPr>
                <w:rFonts w:hint="cs"/>
                <w:rtl/>
              </w:rPr>
              <w:t xml:space="preserve">ק' מדור תכנון, משטרת ישראל המשרד לביטחון לאומי </w:t>
            </w:r>
          </w:p>
        </w:tc>
      </w:tr>
      <w:tr w:rsidR="00CD2A25" w14:paraId="721684C1" w14:textId="77777777" w:rsidTr="00CD2A25">
        <w:tc>
          <w:tcPr>
            <w:tcW w:w="2096" w:type="dxa"/>
            <w:vAlign w:val="bottom"/>
          </w:tcPr>
          <w:p w14:paraId="6D7DBC7E" w14:textId="44CED893" w:rsidR="00CD2A25" w:rsidRPr="00CD2A25" w:rsidRDefault="00CD2A25" w:rsidP="00CD2A25">
            <w:pPr>
              <w:ind w:firstLine="0"/>
              <w:rPr>
                <w:rtl/>
              </w:rPr>
            </w:pPr>
            <w:r w:rsidRPr="00CD2A25">
              <w:rPr>
                <w:rtl/>
              </w:rPr>
              <w:t>שלומית </w:t>
            </w:r>
            <w:proofErr w:type="spellStart"/>
            <w:r w:rsidRPr="00CD2A25">
              <w:rPr>
                <w:rtl/>
              </w:rPr>
              <w:t>גרינפלד</w:t>
            </w:r>
            <w:proofErr w:type="spellEnd"/>
            <w:r w:rsidRPr="00CD2A25">
              <w:rPr>
                <w:rtl/>
              </w:rPr>
              <w:t> גילת</w:t>
            </w:r>
          </w:p>
        </w:tc>
        <w:tc>
          <w:tcPr>
            <w:tcW w:w="360" w:type="dxa"/>
          </w:tcPr>
          <w:p w14:paraId="0BB51E52" w14:textId="4E5761B5" w:rsidR="00CD2A25" w:rsidRPr="00CD2A25" w:rsidRDefault="00CD2A25" w:rsidP="00CD2A25">
            <w:pPr>
              <w:ind w:firstLine="0"/>
              <w:rPr>
                <w:rtl/>
              </w:rPr>
            </w:pPr>
            <w:r w:rsidRPr="00CD2A25">
              <w:rPr>
                <w:rFonts w:hint="cs"/>
                <w:rtl/>
              </w:rPr>
              <w:t>–</w:t>
            </w:r>
          </w:p>
        </w:tc>
        <w:tc>
          <w:tcPr>
            <w:tcW w:w="6842" w:type="dxa"/>
          </w:tcPr>
          <w:p w14:paraId="3E58DCAC" w14:textId="094C4296" w:rsidR="00CD2A25" w:rsidRPr="00CD2A25" w:rsidRDefault="00CD2A25" w:rsidP="00CD2A25">
            <w:pPr>
              <w:ind w:firstLine="0"/>
              <w:rPr>
                <w:rtl/>
              </w:rPr>
            </w:pPr>
            <w:r w:rsidRPr="00CD2A25">
              <w:rPr>
                <w:rtl/>
              </w:rPr>
              <w:t>יועצת משפטית</w:t>
            </w:r>
            <w:r w:rsidRPr="00CD2A25">
              <w:rPr>
                <w:rFonts w:hint="cs"/>
                <w:rtl/>
              </w:rPr>
              <w:t xml:space="preserve">, </w:t>
            </w:r>
            <w:r w:rsidRPr="00CD2A25">
              <w:rPr>
                <w:rtl/>
              </w:rPr>
              <w:t>המחלקה למשפט פלילי, משרד המשפטים</w:t>
            </w:r>
          </w:p>
        </w:tc>
      </w:tr>
      <w:tr w:rsidR="00CD2A25" w14:paraId="77B9026C" w14:textId="77777777" w:rsidTr="00CD2A25">
        <w:tc>
          <w:tcPr>
            <w:tcW w:w="2096" w:type="dxa"/>
            <w:vAlign w:val="bottom"/>
          </w:tcPr>
          <w:p w14:paraId="028F2970" w14:textId="4DA32233" w:rsidR="00CD2A25" w:rsidRPr="00CD2A25" w:rsidRDefault="00CD2A25" w:rsidP="00CD2A25">
            <w:pPr>
              <w:ind w:firstLine="0"/>
              <w:rPr>
                <w:rtl/>
              </w:rPr>
            </w:pPr>
            <w:r w:rsidRPr="005F7CC1">
              <w:rPr>
                <w:rtl/>
              </w:rPr>
              <w:t xml:space="preserve">שחר </w:t>
            </w:r>
            <w:proofErr w:type="spellStart"/>
            <w:r w:rsidRPr="005F7CC1">
              <w:rPr>
                <w:rtl/>
              </w:rPr>
              <w:t>פרלמוטר</w:t>
            </w:r>
            <w:proofErr w:type="spellEnd"/>
            <w:r w:rsidRPr="005F7CC1">
              <w:rPr>
                <w:rtl/>
              </w:rPr>
              <w:t xml:space="preserve"> </w:t>
            </w:r>
          </w:p>
        </w:tc>
        <w:tc>
          <w:tcPr>
            <w:tcW w:w="360" w:type="dxa"/>
          </w:tcPr>
          <w:p w14:paraId="49356FD9" w14:textId="0663D0BA" w:rsidR="00CD2A25" w:rsidRPr="00CD2A25" w:rsidRDefault="00CD2A25" w:rsidP="00CD2A25">
            <w:pPr>
              <w:ind w:firstLine="0"/>
              <w:rPr>
                <w:rtl/>
              </w:rPr>
            </w:pPr>
            <w:r>
              <w:rPr>
                <w:rFonts w:hint="cs"/>
                <w:rtl/>
              </w:rPr>
              <w:t>–</w:t>
            </w:r>
          </w:p>
        </w:tc>
        <w:tc>
          <w:tcPr>
            <w:tcW w:w="6842" w:type="dxa"/>
          </w:tcPr>
          <w:p w14:paraId="2210C096" w14:textId="3E4B2D03" w:rsidR="00CD2A25" w:rsidRPr="00CD2A25" w:rsidRDefault="00CD2A25" w:rsidP="00CD2A25">
            <w:pPr>
              <w:ind w:firstLine="0"/>
              <w:rPr>
                <w:rtl/>
              </w:rPr>
            </w:pPr>
            <w:r>
              <w:rPr>
                <w:rFonts w:hint="cs"/>
                <w:rtl/>
              </w:rPr>
              <w:t>ע</w:t>
            </w:r>
            <w:r w:rsidRPr="005F7CC1">
              <w:rPr>
                <w:rtl/>
              </w:rPr>
              <w:t>ו"ד, הלשכה המשפטית, משרד הפנים</w:t>
            </w:r>
          </w:p>
        </w:tc>
      </w:tr>
      <w:tr w:rsidR="00CD2A25" w14:paraId="3A104526" w14:textId="77777777" w:rsidTr="00CD2A25">
        <w:tc>
          <w:tcPr>
            <w:tcW w:w="2096" w:type="dxa"/>
            <w:vAlign w:val="bottom"/>
          </w:tcPr>
          <w:p w14:paraId="0F0FBD65" w14:textId="76EE963B" w:rsidR="00CD2A25" w:rsidRDefault="00CD2A25" w:rsidP="00CD2A25">
            <w:pPr>
              <w:ind w:firstLine="0"/>
              <w:rPr>
                <w:rtl/>
              </w:rPr>
            </w:pPr>
            <w:bookmarkStart w:id="11" w:name="_ETM_Q1_4217405" w:colFirst="0" w:colLast="0"/>
            <w:r w:rsidRPr="00DB4620">
              <w:rPr>
                <w:rtl/>
              </w:rPr>
              <w:t>אורלי אלמגור לוטן</w:t>
            </w:r>
          </w:p>
        </w:tc>
        <w:tc>
          <w:tcPr>
            <w:tcW w:w="360" w:type="dxa"/>
          </w:tcPr>
          <w:p w14:paraId="69E194BF" w14:textId="3A065DA7" w:rsidR="00CD2A25" w:rsidRDefault="00CD2A25" w:rsidP="00CD2A25">
            <w:pPr>
              <w:ind w:firstLine="0"/>
              <w:rPr>
                <w:rtl/>
              </w:rPr>
            </w:pPr>
            <w:r>
              <w:rPr>
                <w:rFonts w:hint="cs"/>
                <w:rtl/>
              </w:rPr>
              <w:t>–</w:t>
            </w:r>
          </w:p>
        </w:tc>
        <w:tc>
          <w:tcPr>
            <w:tcW w:w="6842" w:type="dxa"/>
          </w:tcPr>
          <w:p w14:paraId="0E14410D" w14:textId="2143B233" w:rsidR="00CD2A25" w:rsidRDefault="00CD2A25" w:rsidP="00CD2A25">
            <w:pPr>
              <w:ind w:firstLine="0"/>
              <w:rPr>
                <w:rtl/>
              </w:rPr>
            </w:pPr>
            <w:r>
              <w:rPr>
                <w:rFonts w:hint="cs"/>
                <w:rtl/>
              </w:rPr>
              <w:t>ראש צוות בכירה, מרכז המחקר והמידע של הכנסת</w:t>
            </w:r>
          </w:p>
        </w:tc>
      </w:tr>
      <w:bookmarkEnd w:id="11"/>
      <w:tr w:rsidR="00CD2A25" w14:paraId="06DA8FEF" w14:textId="77777777" w:rsidTr="00CD2A25">
        <w:tc>
          <w:tcPr>
            <w:tcW w:w="2096" w:type="dxa"/>
            <w:vAlign w:val="bottom"/>
          </w:tcPr>
          <w:p w14:paraId="1D3989D7" w14:textId="3D1822E6" w:rsidR="00CD2A25" w:rsidRDefault="00CD2A25" w:rsidP="00CD2A25">
            <w:pPr>
              <w:ind w:firstLine="0"/>
              <w:rPr>
                <w:rtl/>
              </w:rPr>
            </w:pPr>
            <w:r w:rsidRPr="007F5D95">
              <w:rPr>
                <w:rFonts w:hint="cs"/>
                <w:rtl/>
              </w:rPr>
              <w:t>מתן שחק</w:t>
            </w:r>
          </w:p>
        </w:tc>
        <w:tc>
          <w:tcPr>
            <w:tcW w:w="360" w:type="dxa"/>
          </w:tcPr>
          <w:p w14:paraId="4369B813" w14:textId="25A772A9" w:rsidR="00CD2A25" w:rsidRDefault="00CD2A25" w:rsidP="00CD2A25">
            <w:pPr>
              <w:ind w:firstLine="0"/>
              <w:rPr>
                <w:rtl/>
              </w:rPr>
            </w:pPr>
            <w:r>
              <w:rPr>
                <w:rFonts w:hint="cs"/>
                <w:rtl/>
              </w:rPr>
              <w:t>–</w:t>
            </w:r>
          </w:p>
        </w:tc>
        <w:tc>
          <w:tcPr>
            <w:tcW w:w="6842" w:type="dxa"/>
          </w:tcPr>
          <w:p w14:paraId="49C788DE" w14:textId="23E696A3" w:rsidR="00CD2A25" w:rsidRDefault="00CD2A25" w:rsidP="00CD2A25">
            <w:pPr>
              <w:ind w:firstLine="0"/>
              <w:rPr>
                <w:rtl/>
              </w:rPr>
            </w:pPr>
            <w:r>
              <w:rPr>
                <w:rFonts w:hint="cs"/>
                <w:rtl/>
              </w:rPr>
              <w:t>חוקר, מרכז המחקר והמידע של הכנסת</w:t>
            </w:r>
          </w:p>
        </w:tc>
      </w:tr>
      <w:tr w:rsidR="00CD2A25" w14:paraId="33D2227D" w14:textId="77777777" w:rsidTr="00CD2A25">
        <w:tc>
          <w:tcPr>
            <w:tcW w:w="2096" w:type="dxa"/>
            <w:vAlign w:val="bottom"/>
          </w:tcPr>
          <w:p w14:paraId="1D950F8B" w14:textId="0E1E6054" w:rsidR="00CD2A25" w:rsidRDefault="00CD2A25" w:rsidP="00CD2A25">
            <w:pPr>
              <w:ind w:firstLine="0"/>
              <w:rPr>
                <w:rtl/>
              </w:rPr>
            </w:pPr>
            <w:r w:rsidRPr="006E5DC4">
              <w:rPr>
                <w:rtl/>
              </w:rPr>
              <w:t>אלון ביטון</w:t>
            </w:r>
          </w:p>
        </w:tc>
        <w:tc>
          <w:tcPr>
            <w:tcW w:w="360" w:type="dxa"/>
          </w:tcPr>
          <w:p w14:paraId="7A8216FE" w14:textId="550368B1" w:rsidR="00CD2A25" w:rsidRDefault="00CD2A25" w:rsidP="00CD2A25">
            <w:pPr>
              <w:ind w:firstLine="0"/>
              <w:rPr>
                <w:rtl/>
              </w:rPr>
            </w:pPr>
            <w:r>
              <w:rPr>
                <w:rFonts w:hint="cs"/>
                <w:rtl/>
              </w:rPr>
              <w:t>–</w:t>
            </w:r>
          </w:p>
        </w:tc>
        <w:tc>
          <w:tcPr>
            <w:tcW w:w="6842" w:type="dxa"/>
          </w:tcPr>
          <w:p w14:paraId="6BB903C2" w14:textId="7ED42238" w:rsidR="00CD2A25" w:rsidRDefault="00CD2A25" w:rsidP="00CD2A25">
            <w:pPr>
              <w:ind w:firstLine="0"/>
              <w:rPr>
                <w:rtl/>
              </w:rPr>
            </w:pPr>
            <w:r>
              <w:rPr>
                <w:rFonts w:hint="cs"/>
                <w:rtl/>
              </w:rPr>
              <w:t xml:space="preserve">מנהל אגף ביטחון, מרכז השלטון המקומי </w:t>
            </w:r>
          </w:p>
        </w:tc>
      </w:tr>
      <w:tr w:rsidR="00CD2A25" w14:paraId="6168E488" w14:textId="77777777" w:rsidTr="00CD2A25">
        <w:trPr>
          <w:trHeight w:val="67"/>
        </w:trPr>
        <w:tc>
          <w:tcPr>
            <w:tcW w:w="2096" w:type="dxa"/>
          </w:tcPr>
          <w:p w14:paraId="1F81D660" w14:textId="01A864DA" w:rsidR="00CD2A25" w:rsidRDefault="00CD2A25" w:rsidP="00CD2A25">
            <w:pPr>
              <w:ind w:firstLine="0"/>
              <w:rPr>
                <w:rtl/>
              </w:rPr>
            </w:pPr>
            <w:r>
              <w:rPr>
                <w:rFonts w:hint="cs"/>
                <w:rtl/>
              </w:rPr>
              <w:t>מירה סלומון</w:t>
            </w:r>
          </w:p>
        </w:tc>
        <w:tc>
          <w:tcPr>
            <w:tcW w:w="360" w:type="dxa"/>
          </w:tcPr>
          <w:p w14:paraId="5309E6DB" w14:textId="3431A7CF" w:rsidR="00CD2A25" w:rsidRDefault="00CD2A25" w:rsidP="00CD2A25">
            <w:pPr>
              <w:ind w:firstLine="0"/>
              <w:rPr>
                <w:rtl/>
              </w:rPr>
            </w:pPr>
            <w:r>
              <w:rPr>
                <w:rFonts w:hint="cs"/>
                <w:rtl/>
              </w:rPr>
              <w:t>–</w:t>
            </w:r>
          </w:p>
        </w:tc>
        <w:tc>
          <w:tcPr>
            <w:tcW w:w="6842" w:type="dxa"/>
          </w:tcPr>
          <w:p w14:paraId="3DEA526D" w14:textId="6FFF74E8" w:rsidR="00CD2A25" w:rsidRDefault="00CD2A25" w:rsidP="00CD2A25">
            <w:pPr>
              <w:ind w:firstLine="0"/>
              <w:rPr>
                <w:rtl/>
              </w:rPr>
            </w:pPr>
            <w:r>
              <w:rPr>
                <w:rFonts w:hint="cs"/>
                <w:rtl/>
              </w:rPr>
              <w:t>ראש מינהל משפט וכנסת, מרכז השלטון המקומי</w:t>
            </w:r>
          </w:p>
        </w:tc>
      </w:tr>
      <w:tr w:rsidR="00CD2A25" w14:paraId="5C6B8E81" w14:textId="77777777" w:rsidTr="00CD2A25">
        <w:tc>
          <w:tcPr>
            <w:tcW w:w="2096" w:type="dxa"/>
            <w:vAlign w:val="bottom"/>
          </w:tcPr>
          <w:p w14:paraId="6B096EF1" w14:textId="14137CEB" w:rsidR="00CD2A25" w:rsidRDefault="00CD2A25" w:rsidP="00CD2A25">
            <w:pPr>
              <w:ind w:firstLine="0"/>
              <w:rPr>
                <w:rtl/>
              </w:rPr>
            </w:pPr>
            <w:r>
              <w:rPr>
                <w:rFonts w:hint="cs"/>
                <w:rtl/>
              </w:rPr>
              <w:t xml:space="preserve">יוחאי </w:t>
            </w:r>
            <w:proofErr w:type="spellStart"/>
            <w:r>
              <w:rPr>
                <w:rFonts w:hint="cs"/>
                <w:rtl/>
              </w:rPr>
              <w:t>וג'ימה</w:t>
            </w:r>
            <w:proofErr w:type="spellEnd"/>
          </w:p>
        </w:tc>
        <w:tc>
          <w:tcPr>
            <w:tcW w:w="360" w:type="dxa"/>
          </w:tcPr>
          <w:p w14:paraId="63F20B49" w14:textId="0C6070B4" w:rsidR="00CD2A25" w:rsidRDefault="00E56749" w:rsidP="00CD2A25">
            <w:pPr>
              <w:ind w:firstLine="0"/>
              <w:rPr>
                <w:rtl/>
              </w:rPr>
            </w:pPr>
            <w:r>
              <w:rPr>
                <w:rFonts w:hint="cs"/>
                <w:rtl/>
              </w:rPr>
              <w:t>–</w:t>
            </w:r>
          </w:p>
        </w:tc>
        <w:tc>
          <w:tcPr>
            <w:tcW w:w="6842" w:type="dxa"/>
          </w:tcPr>
          <w:p w14:paraId="57A7D38C" w14:textId="1C94F3E4" w:rsidR="00CD2A25" w:rsidRDefault="00CD2A25" w:rsidP="00CD2A25">
            <w:pPr>
              <w:ind w:firstLine="0"/>
              <w:rPr>
                <w:rtl/>
              </w:rPr>
            </w:pPr>
            <w:r>
              <w:rPr>
                <w:rFonts w:hint="cs"/>
                <w:rtl/>
              </w:rPr>
              <w:t xml:space="preserve">ראש מינהל ביטחון, חירום ותפקידים מיוחדים, מרכז השלטון המקומי </w:t>
            </w:r>
          </w:p>
        </w:tc>
      </w:tr>
      <w:tr w:rsidR="00CD2A25" w14:paraId="10194B44" w14:textId="77777777" w:rsidTr="00CD2A25">
        <w:tc>
          <w:tcPr>
            <w:tcW w:w="2096" w:type="dxa"/>
            <w:vAlign w:val="bottom"/>
          </w:tcPr>
          <w:p w14:paraId="10141372" w14:textId="0887FD9B" w:rsidR="00CD2A25" w:rsidRDefault="00CD2A25" w:rsidP="00CD2A25">
            <w:pPr>
              <w:ind w:firstLine="0"/>
              <w:rPr>
                <w:rtl/>
              </w:rPr>
            </w:pPr>
            <w:r>
              <w:rPr>
                <w:rFonts w:hint="cs"/>
                <w:rtl/>
              </w:rPr>
              <w:t>מירית לביא</w:t>
            </w:r>
          </w:p>
        </w:tc>
        <w:tc>
          <w:tcPr>
            <w:tcW w:w="360" w:type="dxa"/>
          </w:tcPr>
          <w:p w14:paraId="6D3AAE50" w14:textId="55DA2307" w:rsidR="00CD2A25" w:rsidRDefault="00CD2A25" w:rsidP="00CD2A25">
            <w:pPr>
              <w:ind w:firstLine="0"/>
              <w:rPr>
                <w:rtl/>
              </w:rPr>
            </w:pPr>
            <w:r>
              <w:rPr>
                <w:rFonts w:hint="cs"/>
                <w:rtl/>
              </w:rPr>
              <w:t>–</w:t>
            </w:r>
          </w:p>
        </w:tc>
        <w:tc>
          <w:tcPr>
            <w:tcW w:w="6842" w:type="dxa"/>
          </w:tcPr>
          <w:p w14:paraId="7F3E3236" w14:textId="20EC71F1" w:rsidR="00CD2A25" w:rsidRDefault="00CD2A25" w:rsidP="00CD2A25">
            <w:pPr>
              <w:ind w:firstLine="0"/>
              <w:rPr>
                <w:rtl/>
              </w:rPr>
            </w:pPr>
            <w:r>
              <w:rPr>
                <w:rFonts w:hint="cs"/>
                <w:rtl/>
              </w:rPr>
              <w:t>עו"ד, חוקרת, המכון הישראלי לדמוקרטיה</w:t>
            </w:r>
          </w:p>
        </w:tc>
      </w:tr>
      <w:tr w:rsidR="00CD2A25" w14:paraId="6379EDDB" w14:textId="77777777" w:rsidTr="00CD2A25">
        <w:tc>
          <w:tcPr>
            <w:tcW w:w="2096" w:type="dxa"/>
          </w:tcPr>
          <w:p w14:paraId="4274FF4F" w14:textId="12AAAABB" w:rsidR="00CD2A25" w:rsidRPr="00E30B14" w:rsidRDefault="00CD2A25" w:rsidP="00CD2A25">
            <w:pPr>
              <w:ind w:firstLine="0"/>
              <w:rPr>
                <w:rtl/>
              </w:rPr>
            </w:pPr>
            <w:r w:rsidRPr="00E30B14">
              <w:rPr>
                <w:rFonts w:hint="cs"/>
                <w:rtl/>
              </w:rPr>
              <w:t>נגה ספרא</w:t>
            </w:r>
          </w:p>
        </w:tc>
        <w:tc>
          <w:tcPr>
            <w:tcW w:w="360" w:type="dxa"/>
          </w:tcPr>
          <w:p w14:paraId="1D733F3C" w14:textId="7FCD717C" w:rsidR="00CD2A25" w:rsidRDefault="00CD2A25" w:rsidP="00CD2A25">
            <w:pPr>
              <w:ind w:firstLine="0"/>
              <w:rPr>
                <w:rtl/>
              </w:rPr>
            </w:pPr>
            <w:r>
              <w:rPr>
                <w:rFonts w:hint="cs"/>
                <w:rtl/>
              </w:rPr>
              <w:t>–</w:t>
            </w:r>
          </w:p>
        </w:tc>
        <w:tc>
          <w:tcPr>
            <w:tcW w:w="6842" w:type="dxa"/>
          </w:tcPr>
          <w:p w14:paraId="694DA9DA" w14:textId="038F391D" w:rsidR="00CD2A25" w:rsidRDefault="00CD2A25" w:rsidP="00CD2A25">
            <w:pPr>
              <w:ind w:firstLine="0"/>
              <w:rPr>
                <w:rtl/>
              </w:rPr>
            </w:pPr>
            <w:r>
              <w:rPr>
                <w:rFonts w:hint="cs"/>
                <w:rtl/>
              </w:rPr>
              <w:t>ראש תחום מדיניות, מכון שיטה למדיניות מקומית</w:t>
            </w:r>
          </w:p>
        </w:tc>
      </w:tr>
    </w:tbl>
    <w:p w14:paraId="387A4E82" w14:textId="77777777" w:rsidR="00CD2A25" w:rsidRDefault="00CD2A25" w:rsidP="00FB7F90">
      <w:pPr>
        <w:ind w:firstLine="0"/>
        <w:outlineLvl w:val="1"/>
        <w:rPr>
          <w:b/>
          <w:bCs/>
          <w:u w:val="single"/>
          <w:rtl/>
        </w:rPr>
      </w:pPr>
    </w:p>
    <w:p w14:paraId="62F60CED" w14:textId="77777777" w:rsidR="005A3409" w:rsidRDefault="005A3409" w:rsidP="00FB7F90">
      <w:pPr>
        <w:ind w:firstLine="0"/>
        <w:outlineLvl w:val="1"/>
        <w:rPr>
          <w:b/>
          <w:bCs/>
          <w:u w:val="single"/>
          <w:rtl/>
        </w:rPr>
      </w:pPr>
    </w:p>
    <w:p w14:paraId="6E4A3F73" w14:textId="773146E9" w:rsidR="00FB7F90" w:rsidRPr="008713A4" w:rsidRDefault="00FB7F90" w:rsidP="00FB7F90">
      <w:pPr>
        <w:ind w:firstLine="0"/>
        <w:outlineLvl w:val="1"/>
        <w:rPr>
          <w:rtl/>
        </w:rPr>
      </w:pPr>
      <w:r>
        <w:rPr>
          <w:rFonts w:hint="cs"/>
          <w:b/>
          <w:bCs/>
          <w:u w:val="single"/>
          <w:rtl/>
        </w:rPr>
        <w:t>משתתפים באמצעים מקוונים</w:t>
      </w:r>
      <w:r w:rsidRPr="008713A4">
        <w:rPr>
          <w:rFonts w:hint="cs"/>
          <w:b/>
          <w:bCs/>
          <w:u w:val="single"/>
          <w:rtl/>
        </w:rPr>
        <w:t>:</w:t>
      </w:r>
      <w:r w:rsidRPr="008713A4">
        <w:rPr>
          <w:rFonts w:hint="cs"/>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360"/>
        <w:gridCol w:w="6935"/>
      </w:tblGrid>
      <w:tr w:rsidR="00FB7F90" w14:paraId="373FFF68" w14:textId="77777777" w:rsidTr="00CD2A25">
        <w:tc>
          <w:tcPr>
            <w:tcW w:w="2003" w:type="dxa"/>
            <w:vAlign w:val="bottom"/>
          </w:tcPr>
          <w:p w14:paraId="705D036E" w14:textId="77777777" w:rsidR="00FB7F90" w:rsidRPr="006E5DC4" w:rsidRDefault="00FB7F90" w:rsidP="00376CD4">
            <w:pPr>
              <w:ind w:firstLine="0"/>
              <w:rPr>
                <w:rtl/>
              </w:rPr>
            </w:pPr>
            <w:bookmarkStart w:id="12" w:name="_ETM_Q1_4221404"/>
            <w:bookmarkEnd w:id="12"/>
            <w:r w:rsidRPr="00FB7F90">
              <w:rPr>
                <w:rtl/>
              </w:rPr>
              <w:t>חנן פרץ</w:t>
            </w:r>
          </w:p>
        </w:tc>
        <w:tc>
          <w:tcPr>
            <w:tcW w:w="360" w:type="dxa"/>
          </w:tcPr>
          <w:p w14:paraId="3B598A79" w14:textId="77777777" w:rsidR="00FB7F90" w:rsidRDefault="00FB7F90" w:rsidP="00376CD4">
            <w:pPr>
              <w:ind w:firstLine="0"/>
              <w:rPr>
                <w:rtl/>
              </w:rPr>
            </w:pPr>
            <w:r>
              <w:rPr>
                <w:rFonts w:hint="cs"/>
                <w:rtl/>
              </w:rPr>
              <w:t>–</w:t>
            </w:r>
          </w:p>
        </w:tc>
        <w:tc>
          <w:tcPr>
            <w:tcW w:w="6935" w:type="dxa"/>
          </w:tcPr>
          <w:p w14:paraId="75221301" w14:textId="77777777" w:rsidR="00FB7F90" w:rsidRDefault="00FB7F90" w:rsidP="00376CD4">
            <w:pPr>
              <w:ind w:firstLine="0"/>
              <w:rPr>
                <w:rtl/>
              </w:rPr>
            </w:pPr>
            <w:r w:rsidRPr="00FB7F90">
              <w:rPr>
                <w:rFonts w:hint="cs"/>
                <w:rtl/>
              </w:rPr>
              <w:t xml:space="preserve">מנהל אגף </w:t>
            </w:r>
            <w:proofErr w:type="spellStart"/>
            <w:r w:rsidRPr="00FB7F90">
              <w:rPr>
                <w:rFonts w:hint="cs"/>
                <w:rtl/>
              </w:rPr>
              <w:t>סל"ע</w:t>
            </w:r>
            <w:proofErr w:type="spellEnd"/>
            <w:r w:rsidRPr="00FB7F90">
              <w:rPr>
                <w:rFonts w:hint="cs"/>
                <w:rtl/>
              </w:rPr>
              <w:t>, עיריית תל אביב-יפו</w:t>
            </w:r>
          </w:p>
        </w:tc>
      </w:tr>
    </w:tbl>
    <w:p w14:paraId="59610D46" w14:textId="40E91E2B" w:rsidR="00E64116" w:rsidRPr="008713A4" w:rsidRDefault="00E64116" w:rsidP="00DE5B80">
      <w:pPr>
        <w:ind w:firstLine="0"/>
        <w:rPr>
          <w:rtl/>
        </w:rPr>
      </w:pPr>
    </w:p>
    <w:p w14:paraId="7B47143D" w14:textId="77777777" w:rsidR="00E64116" w:rsidRDefault="00E64116" w:rsidP="00DE5B80">
      <w:pPr>
        <w:ind w:firstLine="0"/>
        <w:rPr>
          <w:rtl/>
        </w:rPr>
      </w:pPr>
    </w:p>
    <w:p w14:paraId="70E051E2" w14:textId="77777777" w:rsidR="00D37550" w:rsidRPr="008713A4" w:rsidRDefault="00D37550" w:rsidP="00DE5B80">
      <w:pPr>
        <w:ind w:firstLine="0"/>
        <w:rPr>
          <w:rtl/>
        </w:rPr>
      </w:pPr>
    </w:p>
    <w:p w14:paraId="68B2305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4A57C3A" w14:textId="5D5A353D" w:rsidR="005216BD" w:rsidRDefault="005216BD" w:rsidP="005216BD">
      <w:pPr>
        <w:ind w:firstLine="0"/>
        <w:rPr>
          <w:rtl/>
        </w:rPr>
      </w:pPr>
      <w:r w:rsidRPr="004E3958">
        <w:rPr>
          <w:rtl/>
        </w:rPr>
        <w:t>איילת לוי נחום</w:t>
      </w:r>
    </w:p>
    <w:p w14:paraId="16F4EFA5" w14:textId="145F3CA0" w:rsidR="00E64116" w:rsidRDefault="004E3958" w:rsidP="00D40A29">
      <w:pPr>
        <w:ind w:firstLine="0"/>
        <w:rPr>
          <w:rtl/>
        </w:rPr>
      </w:pPr>
      <w:bookmarkStart w:id="13" w:name="_ETM_Q1_135406"/>
      <w:bookmarkEnd w:id="13"/>
      <w:r>
        <w:rPr>
          <w:rtl/>
        </w:rPr>
        <w:t>מירי פרנקל-שור</w:t>
      </w:r>
    </w:p>
    <w:p w14:paraId="3AC4DC36" w14:textId="77777777" w:rsidR="004E3958" w:rsidRDefault="004E3958" w:rsidP="00D40A29">
      <w:pPr>
        <w:ind w:firstLine="0"/>
        <w:rPr>
          <w:rtl/>
        </w:rPr>
      </w:pPr>
      <w:r>
        <w:rPr>
          <w:rFonts w:hint="cs"/>
          <w:rtl/>
        </w:rPr>
        <w:t>אסף</w:t>
      </w:r>
      <w:r w:rsidRPr="004E3958">
        <w:rPr>
          <w:rtl/>
        </w:rPr>
        <w:t xml:space="preserve"> היזלר</w:t>
      </w:r>
    </w:p>
    <w:p w14:paraId="4A7D8C12" w14:textId="2AA53863" w:rsidR="004E3958" w:rsidRPr="008713A4" w:rsidRDefault="004E3958" w:rsidP="00D40A29">
      <w:pPr>
        <w:ind w:firstLine="0"/>
      </w:pPr>
      <w:r w:rsidRPr="004E3958">
        <w:rPr>
          <w:rtl/>
        </w:rPr>
        <w:t>דור אשכנזי</w:t>
      </w:r>
    </w:p>
    <w:p w14:paraId="4D9A3A59" w14:textId="77777777" w:rsidR="00E64116" w:rsidRPr="004E3958" w:rsidRDefault="00E64116" w:rsidP="00DE5B80">
      <w:pPr>
        <w:ind w:firstLine="0"/>
        <w:rPr>
          <w:rtl/>
        </w:rPr>
      </w:pPr>
    </w:p>
    <w:p w14:paraId="30BD4505" w14:textId="4C0095A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80D9EBD" w14:textId="20FDB999" w:rsidR="00E64116" w:rsidRPr="008713A4" w:rsidRDefault="004E3958" w:rsidP="00D40A29">
      <w:pPr>
        <w:ind w:firstLine="0"/>
        <w:rPr>
          <w:u w:val="single"/>
        </w:rPr>
      </w:pPr>
      <w:r>
        <w:rPr>
          <w:rtl/>
        </w:rPr>
        <w:t>לאה גופר</w:t>
      </w:r>
    </w:p>
    <w:p w14:paraId="6D8FB543" w14:textId="77777777" w:rsidR="00E64116" w:rsidRPr="008713A4" w:rsidRDefault="00E64116" w:rsidP="00DE5B80">
      <w:pPr>
        <w:ind w:firstLine="0"/>
        <w:rPr>
          <w:rtl/>
        </w:rPr>
      </w:pPr>
    </w:p>
    <w:p w14:paraId="3D29CE2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7D700CC" w14:textId="5BF5F546" w:rsidR="00E64116" w:rsidRDefault="004E3958" w:rsidP="008320F6">
      <w:pPr>
        <w:ind w:firstLine="0"/>
        <w:rPr>
          <w:rtl/>
        </w:rPr>
      </w:pPr>
      <w:r>
        <w:rPr>
          <w:rFonts w:hint="cs"/>
          <w:rtl/>
        </w:rPr>
        <w:t>איה פרידמן,</w:t>
      </w:r>
      <w:r>
        <w:rPr>
          <w:rtl/>
        </w:rPr>
        <w:t xml:space="preserve"> </w:t>
      </w:r>
      <w:proofErr w:type="spellStart"/>
      <w:r>
        <w:rPr>
          <w:rtl/>
        </w:rPr>
        <w:t>איטייפ</w:t>
      </w:r>
      <w:proofErr w:type="spellEnd"/>
    </w:p>
    <w:p w14:paraId="46BFF08C" w14:textId="77777777" w:rsidR="004E3958" w:rsidRDefault="004E3958" w:rsidP="008320F6">
      <w:pPr>
        <w:ind w:firstLine="0"/>
        <w:rPr>
          <w:rtl/>
        </w:rPr>
      </w:pPr>
    </w:p>
    <w:p w14:paraId="145ADD75" w14:textId="77777777" w:rsidR="005A3409" w:rsidRPr="008713A4" w:rsidRDefault="005A3409" w:rsidP="008320F6">
      <w:pPr>
        <w:ind w:firstLine="0"/>
        <w:rPr>
          <w:rtl/>
        </w:rPr>
      </w:pPr>
    </w:p>
    <w:p w14:paraId="7EC4E8D6" w14:textId="03E885DC" w:rsidR="004E3958" w:rsidRDefault="004E3958" w:rsidP="00F44891">
      <w:pPr>
        <w:ind w:firstLine="0"/>
        <w:rPr>
          <w:rtl/>
        </w:rPr>
      </w:pPr>
      <w:r w:rsidRPr="004E3958">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2AE44B7E" w14:textId="4E9E760D" w:rsidR="004E3958" w:rsidRDefault="004E3958" w:rsidP="00F93808">
      <w:pPr>
        <w:pStyle w:val="a6"/>
        <w:keepNext/>
        <w:rPr>
          <w:rtl/>
        </w:rPr>
      </w:pPr>
      <w:bookmarkStart w:id="14" w:name="ET_subject_645770_2"/>
      <w:r w:rsidRPr="00F93808">
        <w:rPr>
          <w:rStyle w:val="TagStyle"/>
          <w:rtl/>
        </w:rPr>
        <w:lastRenderedPageBreak/>
        <w:t xml:space="preserve"> &lt;&lt; נושא &gt;&gt;</w:t>
      </w:r>
      <w:r w:rsidRPr="004E3958">
        <w:rPr>
          <w:rStyle w:val="TagStyle"/>
          <w:rtl/>
        </w:rPr>
        <w:t xml:space="preserve"> </w:t>
      </w:r>
      <w:r>
        <w:rPr>
          <w:rtl/>
        </w:rPr>
        <w:t>הצעת חוק לייעול האכיפה והפיקוח העירוניים ברשויות המקומיות (הוראת שעה) (תיקון מס' 14), התשפ"ה-2024 - החלק שפוצל בשלישית,  מ/1823</w:t>
      </w:r>
      <w:r w:rsidRPr="004E3958">
        <w:rPr>
          <w:rStyle w:val="TagStyle"/>
          <w:rtl/>
        </w:rPr>
        <w:t xml:space="preserve"> </w:t>
      </w:r>
      <w:r w:rsidRPr="00F93808">
        <w:rPr>
          <w:rStyle w:val="TagStyle"/>
          <w:rtl/>
        </w:rPr>
        <w:t>&lt;&lt; נושא &gt;&gt;</w:t>
      </w:r>
      <w:r>
        <w:rPr>
          <w:rtl/>
        </w:rPr>
        <w:t xml:space="preserve">   </w:t>
      </w:r>
      <w:bookmarkEnd w:id="14"/>
    </w:p>
    <w:p w14:paraId="2B8F26EA" w14:textId="77777777" w:rsidR="004E3958" w:rsidRDefault="004E3958" w:rsidP="00F93808">
      <w:pPr>
        <w:pStyle w:val="KeepWithNext"/>
        <w:rPr>
          <w:rtl/>
        </w:rPr>
      </w:pPr>
      <w:bookmarkStart w:id="15" w:name="_ETM_Q1_21403"/>
      <w:bookmarkStart w:id="16" w:name="_ETM_Q1_21902"/>
      <w:bookmarkStart w:id="17" w:name="_ETM_Q1_20902"/>
      <w:bookmarkEnd w:id="15"/>
      <w:bookmarkEnd w:id="16"/>
      <w:bookmarkEnd w:id="17"/>
    </w:p>
    <w:p w14:paraId="476F869F" w14:textId="742519AB" w:rsidR="004E3958" w:rsidRPr="00F93808" w:rsidRDefault="004E3958" w:rsidP="00F93808">
      <w:pPr>
        <w:rPr>
          <w:rtl/>
        </w:rPr>
      </w:pPr>
    </w:p>
    <w:p w14:paraId="49A9F851" w14:textId="163CEE11" w:rsidR="007F3BD2" w:rsidRDefault="007F3BD2" w:rsidP="00F93808">
      <w:pPr>
        <w:pStyle w:val="KeepWithNext"/>
        <w:rPr>
          <w:rStyle w:val="TagStyle"/>
          <w:rFonts w:ascii="David" w:hAnsi="David"/>
          <w:u w:val="single"/>
          <w:rtl/>
          <w:lang w:eastAsia="he-IL"/>
        </w:rPr>
      </w:pPr>
    </w:p>
    <w:p w14:paraId="3A85CDC7" w14:textId="0AF3E631" w:rsidR="00F93808" w:rsidRDefault="00F93808" w:rsidP="00F93808">
      <w:pPr>
        <w:pStyle w:val="af6"/>
        <w:keepNext/>
        <w:rPr>
          <w:rtl/>
        </w:rPr>
      </w:pPr>
      <w:bookmarkStart w:id="18" w:name="ET_yor_צביקה_פוגל___יורַ_2076"/>
      <w:r w:rsidRPr="00F93808">
        <w:rPr>
          <w:rStyle w:val="TagStyle"/>
          <w:rtl/>
        </w:rPr>
        <w:t xml:space="preserve"> &lt;&lt; יור &gt;&gt; </w:t>
      </w:r>
      <w:r>
        <w:rPr>
          <w:rtl/>
        </w:rPr>
        <w:t>היו"ר צביקה פוגל:</w:t>
      </w:r>
      <w:r w:rsidRPr="00F93808">
        <w:rPr>
          <w:rStyle w:val="TagStyle"/>
          <w:rtl/>
        </w:rPr>
        <w:t xml:space="preserve"> &lt;&lt; יור &gt;&gt;</w:t>
      </w:r>
      <w:r>
        <w:rPr>
          <w:rtl/>
        </w:rPr>
        <w:t xml:space="preserve">   </w:t>
      </w:r>
      <w:bookmarkEnd w:id="18"/>
    </w:p>
    <w:p w14:paraId="7F16A8C9" w14:textId="49D2A57D" w:rsidR="00F93808" w:rsidRDefault="00F93808" w:rsidP="00F93808">
      <w:pPr>
        <w:pStyle w:val="KeepWithNext"/>
        <w:rPr>
          <w:rtl/>
          <w:lang w:eastAsia="he-IL"/>
        </w:rPr>
      </w:pPr>
    </w:p>
    <w:p w14:paraId="75CB660D" w14:textId="4E2FF23D" w:rsidR="004E3958" w:rsidRDefault="004E3958" w:rsidP="004E3958">
      <w:pPr>
        <w:rPr>
          <w:rtl/>
        </w:rPr>
      </w:pPr>
      <w:bookmarkStart w:id="19" w:name="_ETM_Q1_12804"/>
      <w:bookmarkStart w:id="20" w:name="_ETM_Q1_22622"/>
      <w:bookmarkStart w:id="21" w:name="_ETM_Q1_30156"/>
      <w:bookmarkStart w:id="22" w:name="_ETM_Q1_30655"/>
      <w:bookmarkEnd w:id="19"/>
      <w:bookmarkEnd w:id="20"/>
      <w:bookmarkEnd w:id="21"/>
      <w:bookmarkEnd w:id="22"/>
      <w:r>
        <w:rPr>
          <w:rFonts w:hint="cs"/>
          <w:rtl/>
        </w:rPr>
        <w:t xml:space="preserve">אני מזכיר למען הפרוטוקול שהתכנסנו </w:t>
      </w:r>
      <w:bookmarkStart w:id="23" w:name="_ETM_Q1_19655"/>
      <w:bookmarkStart w:id="24" w:name="_ETM_Q1_17655"/>
      <w:bookmarkEnd w:id="23"/>
      <w:bookmarkEnd w:id="24"/>
      <w:r>
        <w:rPr>
          <w:rFonts w:hint="cs"/>
          <w:rtl/>
        </w:rPr>
        <w:t xml:space="preserve">שוב להמשך </w:t>
      </w:r>
      <w:bookmarkStart w:id="25" w:name="_ETM_Q1_30906"/>
      <w:bookmarkEnd w:id="25"/>
      <w:r>
        <w:rPr>
          <w:rFonts w:hint="cs"/>
          <w:rtl/>
        </w:rPr>
        <w:t>די</w:t>
      </w:r>
      <w:bookmarkStart w:id="26" w:name="_ETM_Q1_30905"/>
      <w:bookmarkEnd w:id="26"/>
      <w:r>
        <w:rPr>
          <w:rFonts w:hint="cs"/>
          <w:rtl/>
        </w:rPr>
        <w:t>ון על הצעת החוק לייע</w:t>
      </w:r>
      <w:r w:rsidR="00E56749">
        <w:rPr>
          <w:rFonts w:hint="cs"/>
          <w:rtl/>
        </w:rPr>
        <w:t>ו</w:t>
      </w:r>
      <w:r>
        <w:rPr>
          <w:rFonts w:hint="cs"/>
          <w:rtl/>
        </w:rPr>
        <w:t xml:space="preserve">ל </w:t>
      </w:r>
      <w:bookmarkStart w:id="27" w:name="_ETM_Q1_30405"/>
      <w:bookmarkEnd w:id="27"/>
      <w:r>
        <w:rPr>
          <w:rFonts w:hint="cs"/>
          <w:rtl/>
        </w:rPr>
        <w:t>האכיפה והפיקוח העיר</w:t>
      </w:r>
      <w:bookmarkStart w:id="28" w:name="_ETM_Q1_36905"/>
      <w:bookmarkStart w:id="29" w:name="_ETM_Q1_36406"/>
      <w:bookmarkStart w:id="30" w:name="_ETM_Q1_35906"/>
      <w:bookmarkStart w:id="31" w:name="_ETM_Q1_34906"/>
      <w:bookmarkEnd w:id="28"/>
      <w:bookmarkEnd w:id="29"/>
      <w:bookmarkEnd w:id="30"/>
      <w:bookmarkEnd w:id="31"/>
      <w:r>
        <w:rPr>
          <w:rFonts w:hint="cs"/>
          <w:rtl/>
        </w:rPr>
        <w:t>וניים בראשויות</w:t>
      </w:r>
      <w:bookmarkStart w:id="32" w:name="_ETM_Q1_38156"/>
      <w:bookmarkEnd w:id="32"/>
      <w:r>
        <w:rPr>
          <w:rFonts w:hint="cs"/>
          <w:rtl/>
        </w:rPr>
        <w:t>. זה דיון מספר</w:t>
      </w:r>
      <w:bookmarkStart w:id="33" w:name="_ETM_Q1_41402"/>
      <w:bookmarkStart w:id="34" w:name="_ETM_Q1_39402"/>
      <w:bookmarkEnd w:id="33"/>
      <w:bookmarkEnd w:id="34"/>
      <w:r>
        <w:rPr>
          <w:rFonts w:hint="cs"/>
          <w:rtl/>
        </w:rPr>
        <w:t xml:space="preserve"> 11 איקס. </w:t>
      </w:r>
      <w:bookmarkStart w:id="35" w:name="_ETM_Q1_42156"/>
      <w:bookmarkEnd w:id="35"/>
      <w:r>
        <w:rPr>
          <w:rFonts w:hint="cs"/>
          <w:rtl/>
        </w:rPr>
        <w:t>אתמול זה</w:t>
      </w:r>
      <w:bookmarkStart w:id="36" w:name="_ETM_Q1_44656"/>
      <w:bookmarkEnd w:id="36"/>
      <w:r>
        <w:rPr>
          <w:rFonts w:hint="cs"/>
          <w:rtl/>
        </w:rPr>
        <w:t xml:space="preserve"> היה </w:t>
      </w:r>
      <w:bookmarkStart w:id="37" w:name="_ETM_Q1_43656"/>
      <w:bookmarkStart w:id="38" w:name="_ETM_Q1_41656"/>
      <w:bookmarkStart w:id="39" w:name="_ETM_Q1_41655"/>
      <w:bookmarkEnd w:id="37"/>
      <w:bookmarkEnd w:id="38"/>
      <w:bookmarkEnd w:id="39"/>
      <w:r>
        <w:rPr>
          <w:rFonts w:hint="cs"/>
          <w:rtl/>
        </w:rPr>
        <w:t>עשר אז היום זה 11, רק כד</w:t>
      </w:r>
      <w:bookmarkStart w:id="40" w:name="_ETM_Q1_45905"/>
      <w:bookmarkEnd w:id="40"/>
      <w:r>
        <w:rPr>
          <w:rFonts w:hint="cs"/>
          <w:rtl/>
        </w:rPr>
        <w:t xml:space="preserve">י שיהיה </w:t>
      </w:r>
      <w:bookmarkStart w:id="41" w:name="_ETM_Q1_47905"/>
      <w:bookmarkStart w:id="42" w:name="_ETM_Q1_46155"/>
      <w:bookmarkEnd w:id="41"/>
      <w:bookmarkEnd w:id="42"/>
      <w:r>
        <w:rPr>
          <w:rFonts w:hint="cs"/>
          <w:rtl/>
        </w:rPr>
        <w:t xml:space="preserve">לנו מעניין. </w:t>
      </w:r>
      <w:bookmarkStart w:id="43" w:name="_ETM_Q1_48405"/>
      <w:bookmarkEnd w:id="43"/>
    </w:p>
    <w:p w14:paraId="735E76F7" w14:textId="77777777" w:rsidR="004E3958" w:rsidRDefault="004E3958" w:rsidP="004E3958">
      <w:pPr>
        <w:rPr>
          <w:rtl/>
        </w:rPr>
      </w:pPr>
    </w:p>
    <w:p w14:paraId="41D1E521" w14:textId="026C44D0" w:rsidR="004E3958" w:rsidRDefault="004E3958" w:rsidP="004E3958">
      <w:pPr>
        <w:rPr>
          <w:rtl/>
        </w:rPr>
      </w:pPr>
      <w:bookmarkStart w:id="44" w:name="_ETM_Q1_48655"/>
      <w:bookmarkStart w:id="45" w:name="_ETM_Q1_48905"/>
      <w:bookmarkStart w:id="46" w:name="_ETM_Q1_46905"/>
      <w:bookmarkEnd w:id="44"/>
      <w:bookmarkEnd w:id="45"/>
      <w:bookmarkEnd w:id="46"/>
      <w:r>
        <w:rPr>
          <w:rFonts w:hint="cs"/>
          <w:rtl/>
        </w:rPr>
        <w:t>הרבה</w:t>
      </w:r>
      <w:bookmarkStart w:id="47" w:name="_ETM_Q1_45405"/>
      <w:bookmarkEnd w:id="47"/>
      <w:r>
        <w:rPr>
          <w:rFonts w:hint="cs"/>
          <w:rtl/>
        </w:rPr>
        <w:t xml:space="preserve"> יותר חשוב מזה זה שאנחנו ביום</w:t>
      </w:r>
      <w:bookmarkStart w:id="48" w:name="_ETM_Q1_50155"/>
      <w:bookmarkEnd w:id="48"/>
      <w:r>
        <w:rPr>
          <w:rFonts w:hint="cs"/>
          <w:rtl/>
        </w:rPr>
        <w:t xml:space="preserve"> ה-629 לחרבות ברזל</w:t>
      </w:r>
      <w:bookmarkStart w:id="49" w:name="_ETM_Q1_53905"/>
      <w:bookmarkStart w:id="50" w:name="_ETM_Q1_54155"/>
      <w:bookmarkEnd w:id="49"/>
      <w:bookmarkEnd w:id="50"/>
      <w:r>
        <w:rPr>
          <w:rFonts w:hint="cs"/>
          <w:rtl/>
        </w:rPr>
        <w:t xml:space="preserve">, </w:t>
      </w:r>
      <w:bookmarkStart w:id="51" w:name="_ETM_Q1_53155"/>
      <w:bookmarkEnd w:id="51"/>
      <w:r>
        <w:rPr>
          <w:rFonts w:hint="cs"/>
          <w:rtl/>
        </w:rPr>
        <w:t>עם כל ההסתעפויות האחרות</w:t>
      </w:r>
      <w:bookmarkStart w:id="52" w:name="_ETM_Q1_58906"/>
      <w:bookmarkEnd w:id="52"/>
      <w:r>
        <w:rPr>
          <w:rFonts w:hint="cs"/>
          <w:rtl/>
        </w:rPr>
        <w:t xml:space="preserve"> שיש</w:t>
      </w:r>
      <w:bookmarkStart w:id="53" w:name="_ETM_Q1_57655"/>
      <w:bookmarkEnd w:id="53"/>
      <w:r>
        <w:rPr>
          <w:rFonts w:hint="cs"/>
          <w:rtl/>
        </w:rPr>
        <w:t xml:space="preserve">, חיצי הצפון, סוריה, שקיעות אדומות בתימן, עם כלביא </w:t>
      </w:r>
      <w:bookmarkStart w:id="54" w:name="_ETM_Q1_70155"/>
      <w:bookmarkEnd w:id="54"/>
      <w:r>
        <w:rPr>
          <w:rFonts w:hint="cs"/>
          <w:rtl/>
        </w:rPr>
        <w:t>שהסתיים</w:t>
      </w:r>
      <w:bookmarkStart w:id="55" w:name="_ETM_Q1_69906"/>
      <w:bookmarkEnd w:id="55"/>
      <w:r w:rsidR="00F44891">
        <w:rPr>
          <w:rFonts w:hint="cs"/>
          <w:rtl/>
        </w:rPr>
        <w:t xml:space="preserve"> ו</w:t>
      </w:r>
      <w:r>
        <w:rPr>
          <w:rFonts w:hint="cs"/>
          <w:rtl/>
        </w:rPr>
        <w:t>מרכבות גדעון בעזה</w:t>
      </w:r>
      <w:bookmarkStart w:id="56" w:name="_ETM_Q1_74406"/>
      <w:bookmarkEnd w:id="56"/>
      <w:r w:rsidR="00F44891">
        <w:rPr>
          <w:rFonts w:hint="cs"/>
          <w:rtl/>
        </w:rPr>
        <w:t>. תחשבו ע</w:t>
      </w:r>
      <w:bookmarkStart w:id="57" w:name="_ETM_Q1_75153"/>
      <w:bookmarkEnd w:id="57"/>
      <w:r w:rsidR="00F44891">
        <w:rPr>
          <w:rFonts w:hint="cs"/>
          <w:rtl/>
        </w:rPr>
        <w:t>ל</w:t>
      </w:r>
      <w:bookmarkStart w:id="58" w:name="_ETM_Q1_73402"/>
      <w:bookmarkEnd w:id="58"/>
      <w:r w:rsidR="00F44891">
        <w:rPr>
          <w:rFonts w:hint="cs"/>
          <w:rtl/>
        </w:rPr>
        <w:t xml:space="preserve"> זה שכל אלה הם</w:t>
      </w:r>
      <w:bookmarkStart w:id="59" w:name="_ETM_Q1_75653"/>
      <w:bookmarkEnd w:id="59"/>
      <w:r w:rsidR="00F44891">
        <w:rPr>
          <w:rFonts w:hint="cs"/>
          <w:rtl/>
        </w:rPr>
        <w:t xml:space="preserve"> מבצעים בתוך המלחמה הכוללת שנקראת חרבות </w:t>
      </w:r>
      <w:bookmarkStart w:id="60" w:name="_ETM_Q1_81152"/>
      <w:bookmarkEnd w:id="60"/>
      <w:r w:rsidR="00F44891">
        <w:rPr>
          <w:rFonts w:hint="cs"/>
          <w:rtl/>
        </w:rPr>
        <w:t xml:space="preserve">ברזל. </w:t>
      </w:r>
    </w:p>
    <w:p w14:paraId="10D47B36" w14:textId="77777777" w:rsidR="00F44891" w:rsidRDefault="00F44891" w:rsidP="004E3958">
      <w:pPr>
        <w:rPr>
          <w:rtl/>
        </w:rPr>
      </w:pPr>
    </w:p>
    <w:p w14:paraId="1ECF18A7" w14:textId="41FD691C" w:rsidR="00F44891" w:rsidRDefault="00F44891" w:rsidP="004E3958">
      <w:pPr>
        <w:rPr>
          <w:rtl/>
        </w:rPr>
      </w:pPr>
      <w:bookmarkStart w:id="61" w:name="_ETM_Q1_88403"/>
      <w:bookmarkStart w:id="62" w:name="_ETM_Q1_88902"/>
      <w:bookmarkEnd w:id="61"/>
      <w:bookmarkEnd w:id="62"/>
      <w:r>
        <w:rPr>
          <w:rFonts w:hint="cs"/>
          <w:rtl/>
        </w:rPr>
        <w:t>כמי שהיה חלק</w:t>
      </w:r>
      <w:bookmarkStart w:id="63" w:name="_ETM_Q1_88402"/>
      <w:bookmarkEnd w:id="63"/>
      <w:r>
        <w:rPr>
          <w:rFonts w:hint="cs"/>
          <w:rtl/>
        </w:rPr>
        <w:t xml:space="preserve"> </w:t>
      </w:r>
      <w:bookmarkStart w:id="64" w:name="_ETM_Q1_86902"/>
      <w:bookmarkEnd w:id="64"/>
      <w:r>
        <w:rPr>
          <w:rFonts w:hint="cs"/>
          <w:rtl/>
        </w:rPr>
        <w:t>מהמערכת הזאת</w:t>
      </w:r>
      <w:bookmarkStart w:id="65" w:name="_ETM_Q1_87652"/>
      <w:bookmarkEnd w:id="65"/>
      <w:r>
        <w:rPr>
          <w:rFonts w:hint="cs"/>
          <w:rtl/>
        </w:rPr>
        <w:t xml:space="preserve"> הרבה מאוד שנים, </w:t>
      </w:r>
      <w:bookmarkStart w:id="66" w:name="_ETM_Q1_88906"/>
      <w:bookmarkEnd w:id="66"/>
      <w:r>
        <w:rPr>
          <w:rFonts w:hint="cs"/>
          <w:rtl/>
        </w:rPr>
        <w:t>אני יודע לבוא</w:t>
      </w:r>
      <w:bookmarkStart w:id="67" w:name="_ETM_Q1_90656"/>
      <w:bookmarkEnd w:id="67"/>
      <w:r>
        <w:rPr>
          <w:rFonts w:hint="cs"/>
          <w:rtl/>
        </w:rPr>
        <w:t xml:space="preserve"> ולהגיד עד</w:t>
      </w:r>
      <w:bookmarkStart w:id="68" w:name="_ETM_Q1_93652"/>
      <w:bookmarkStart w:id="69" w:name="_ETM_Q1_92902"/>
      <w:bookmarkStart w:id="70" w:name="_ETM_Q1_90902"/>
      <w:bookmarkEnd w:id="68"/>
      <w:bookmarkEnd w:id="69"/>
      <w:bookmarkEnd w:id="70"/>
      <w:r>
        <w:rPr>
          <w:rFonts w:hint="cs"/>
          <w:rtl/>
        </w:rPr>
        <w:t xml:space="preserve"> כמה אנחנו חבים</w:t>
      </w:r>
      <w:bookmarkStart w:id="71" w:name="_ETM_Q1_93153"/>
      <w:bookmarkStart w:id="72" w:name="_ETM_Q1_91153"/>
      <w:bookmarkEnd w:id="71"/>
      <w:bookmarkEnd w:id="72"/>
      <w:r>
        <w:rPr>
          <w:rFonts w:hint="cs"/>
          <w:rtl/>
        </w:rPr>
        <w:t xml:space="preserve"> תודה לכל אותם גורמי ביטחון</w:t>
      </w:r>
      <w:bookmarkStart w:id="73" w:name="_ETM_Q1_94904"/>
      <w:bookmarkEnd w:id="73"/>
      <w:r>
        <w:rPr>
          <w:rFonts w:hint="cs"/>
          <w:rtl/>
        </w:rPr>
        <w:t xml:space="preserve"> שנמצ</w:t>
      </w:r>
      <w:bookmarkStart w:id="74" w:name="_ETM_Q1_93405"/>
      <w:bookmarkEnd w:id="74"/>
      <w:r>
        <w:rPr>
          <w:rFonts w:hint="cs"/>
          <w:rtl/>
        </w:rPr>
        <w:t>אים</w:t>
      </w:r>
      <w:bookmarkStart w:id="75" w:name="_ETM_Q1_93905"/>
      <w:bookmarkEnd w:id="75"/>
      <w:r>
        <w:rPr>
          <w:rFonts w:hint="cs"/>
          <w:rtl/>
        </w:rPr>
        <w:t xml:space="preserve"> שם, לצה"ל, </w:t>
      </w:r>
      <w:bookmarkStart w:id="76" w:name="_ETM_Q1_95656"/>
      <w:bookmarkEnd w:id="76"/>
      <w:r>
        <w:rPr>
          <w:rFonts w:hint="cs"/>
          <w:rtl/>
        </w:rPr>
        <w:t>לשב"כ, למוסד,</w:t>
      </w:r>
      <w:bookmarkStart w:id="77" w:name="_ETM_Q1_98155"/>
      <w:bookmarkEnd w:id="77"/>
      <w:r>
        <w:rPr>
          <w:rFonts w:hint="cs"/>
          <w:rtl/>
        </w:rPr>
        <w:t xml:space="preserve"> למשטרה</w:t>
      </w:r>
      <w:bookmarkStart w:id="78" w:name="_ETM_Q1_97154"/>
      <w:bookmarkEnd w:id="78"/>
      <w:r>
        <w:rPr>
          <w:rFonts w:hint="cs"/>
          <w:rtl/>
        </w:rPr>
        <w:t>, לשירות בתי הסו</w:t>
      </w:r>
      <w:bookmarkStart w:id="79" w:name="_ETM_Q1_101653"/>
      <w:bookmarkEnd w:id="79"/>
      <w:r>
        <w:rPr>
          <w:rFonts w:hint="cs"/>
          <w:rtl/>
        </w:rPr>
        <w:t>הר</w:t>
      </w:r>
      <w:bookmarkStart w:id="80" w:name="_ETM_Q1_99903"/>
      <w:bookmarkEnd w:id="80"/>
      <w:r>
        <w:rPr>
          <w:rFonts w:hint="cs"/>
          <w:rtl/>
        </w:rPr>
        <w:t>,</w:t>
      </w:r>
      <w:bookmarkStart w:id="81" w:name="_ETM_Q1_100152"/>
      <w:bookmarkEnd w:id="81"/>
      <w:r>
        <w:rPr>
          <w:rFonts w:hint="cs"/>
          <w:rtl/>
        </w:rPr>
        <w:t xml:space="preserve"> </w:t>
      </w:r>
      <w:bookmarkStart w:id="82" w:name="_ETM_Q1_98152"/>
      <w:bookmarkEnd w:id="82"/>
      <w:r>
        <w:rPr>
          <w:rFonts w:hint="cs"/>
          <w:rtl/>
        </w:rPr>
        <w:t>לכיבוי והצלה, לגורמי הרפואה למיניהם</w:t>
      </w:r>
      <w:bookmarkStart w:id="83" w:name="_ETM_Q1_102654"/>
      <w:bookmarkEnd w:id="83"/>
      <w:r>
        <w:rPr>
          <w:rFonts w:hint="cs"/>
          <w:rtl/>
        </w:rPr>
        <w:t xml:space="preserve"> כמו </w:t>
      </w:r>
      <w:bookmarkStart w:id="84" w:name="_ETM_Q1_101405"/>
      <w:bookmarkEnd w:id="84"/>
      <w:r>
        <w:rPr>
          <w:rFonts w:hint="cs"/>
          <w:rtl/>
        </w:rPr>
        <w:t>מד"א ו</w:t>
      </w:r>
      <w:bookmarkStart w:id="85" w:name="_ETM_Q1_105403"/>
      <w:bookmarkEnd w:id="85"/>
      <w:r>
        <w:rPr>
          <w:rFonts w:hint="cs"/>
          <w:rtl/>
        </w:rPr>
        <w:t>איחוד</w:t>
      </w:r>
      <w:bookmarkStart w:id="86" w:name="_ETM_Q1_105405"/>
      <w:bookmarkStart w:id="87" w:name="_ETM_Q1_103656"/>
      <w:bookmarkStart w:id="88" w:name="_ETM_Q1_101902"/>
      <w:bookmarkEnd w:id="86"/>
      <w:bookmarkEnd w:id="87"/>
      <w:bookmarkEnd w:id="88"/>
      <w:r>
        <w:rPr>
          <w:rFonts w:hint="cs"/>
          <w:rtl/>
        </w:rPr>
        <w:t>.</w:t>
      </w:r>
      <w:bookmarkStart w:id="89" w:name="_ETM_Q1_107903"/>
      <w:bookmarkEnd w:id="89"/>
      <w:r>
        <w:rPr>
          <w:rFonts w:hint="cs"/>
          <w:rtl/>
        </w:rPr>
        <w:t xml:space="preserve"> </w:t>
      </w:r>
      <w:bookmarkStart w:id="90" w:name="_ETM_Q1_105903"/>
      <w:bookmarkStart w:id="91" w:name="_ETM_Q1_103903"/>
      <w:bookmarkStart w:id="92" w:name="_ETM_Q1_128156"/>
      <w:bookmarkEnd w:id="90"/>
      <w:bookmarkEnd w:id="91"/>
      <w:bookmarkEnd w:id="92"/>
    </w:p>
    <w:p w14:paraId="12EAB69E" w14:textId="77777777" w:rsidR="00F44891" w:rsidRDefault="00F44891" w:rsidP="004E3958">
      <w:pPr>
        <w:rPr>
          <w:rtl/>
        </w:rPr>
      </w:pPr>
    </w:p>
    <w:p w14:paraId="64CAE0B7" w14:textId="09F18E3F" w:rsidR="00F44891" w:rsidRDefault="00F44891" w:rsidP="004E3958">
      <w:pPr>
        <w:rPr>
          <w:rtl/>
        </w:rPr>
      </w:pPr>
      <w:bookmarkStart w:id="93" w:name="_ETM_Q1_128406"/>
      <w:bookmarkEnd w:id="93"/>
      <w:r>
        <w:rPr>
          <w:rFonts w:hint="cs"/>
          <w:rtl/>
        </w:rPr>
        <w:t>כל החבר'ה האלה נמצאים כל הזמן בכוננות, קופצ</w:t>
      </w:r>
      <w:bookmarkStart w:id="94" w:name="_ETM_Q1_110904"/>
      <w:bookmarkEnd w:id="94"/>
      <w:r>
        <w:rPr>
          <w:rFonts w:hint="cs"/>
          <w:rtl/>
        </w:rPr>
        <w:t>ים</w:t>
      </w:r>
      <w:bookmarkStart w:id="95" w:name="_ETM_Q1_109405"/>
      <w:bookmarkEnd w:id="95"/>
      <w:r>
        <w:rPr>
          <w:rFonts w:hint="cs"/>
          <w:rtl/>
        </w:rPr>
        <w:t xml:space="preserve"> לכל</w:t>
      </w:r>
      <w:bookmarkStart w:id="96" w:name="_ETM_Q1_110154"/>
      <w:bookmarkEnd w:id="96"/>
      <w:r>
        <w:rPr>
          <w:rFonts w:hint="cs"/>
          <w:rtl/>
        </w:rPr>
        <w:t xml:space="preserve"> אירוע</w:t>
      </w:r>
      <w:bookmarkStart w:id="97" w:name="_ETM_Q1_108904"/>
      <w:bookmarkEnd w:id="97"/>
      <w:r>
        <w:rPr>
          <w:rFonts w:hint="cs"/>
          <w:rtl/>
        </w:rPr>
        <w:t xml:space="preserve"> ופועלים, מי בגלוי ו</w:t>
      </w:r>
      <w:bookmarkStart w:id="98" w:name="_ETM_Q1_113153"/>
      <w:bookmarkStart w:id="99" w:name="_ETM_Q1_111653"/>
      <w:bookmarkStart w:id="100" w:name="_ETM_Q1_110653"/>
      <w:bookmarkEnd w:id="98"/>
      <w:bookmarkEnd w:id="99"/>
      <w:bookmarkEnd w:id="100"/>
      <w:r>
        <w:rPr>
          <w:rFonts w:hint="cs"/>
          <w:rtl/>
        </w:rPr>
        <w:t xml:space="preserve">מי פחות </w:t>
      </w:r>
      <w:bookmarkStart w:id="101" w:name="_ETM_Q1_112152"/>
      <w:bookmarkStart w:id="102" w:name="_ETM_Q1_111403"/>
      <w:bookmarkEnd w:id="101"/>
      <w:bookmarkEnd w:id="102"/>
      <w:r>
        <w:rPr>
          <w:rFonts w:hint="cs"/>
          <w:rtl/>
        </w:rPr>
        <w:t>גלוי</w:t>
      </w:r>
      <w:bookmarkStart w:id="103" w:name="_ETM_Q1_116653"/>
      <w:bookmarkEnd w:id="103"/>
      <w:r>
        <w:rPr>
          <w:rFonts w:hint="cs"/>
          <w:rtl/>
        </w:rPr>
        <w:t xml:space="preserve"> אבל</w:t>
      </w:r>
      <w:bookmarkStart w:id="104" w:name="_ETM_Q1_116904"/>
      <w:bookmarkEnd w:id="104"/>
      <w:r>
        <w:rPr>
          <w:rFonts w:hint="cs"/>
          <w:rtl/>
        </w:rPr>
        <w:t xml:space="preserve"> בסופו של דבר, יש להם מכנה משותף </w:t>
      </w:r>
      <w:bookmarkStart w:id="105" w:name="_ETM_Q1_120904"/>
      <w:bookmarkEnd w:id="105"/>
      <w:r>
        <w:rPr>
          <w:rFonts w:hint="cs"/>
          <w:rtl/>
        </w:rPr>
        <w:t xml:space="preserve">אחד והוא שהם מאפשרים לנו </w:t>
      </w:r>
      <w:bookmarkStart w:id="106" w:name="_ETM_Q1_124404"/>
      <w:bookmarkStart w:id="107" w:name="_ETM_Q1_122654"/>
      <w:bookmarkEnd w:id="106"/>
      <w:bookmarkEnd w:id="107"/>
      <w:r>
        <w:rPr>
          <w:rFonts w:hint="cs"/>
          <w:rtl/>
        </w:rPr>
        <w:t xml:space="preserve">להמשיך לחיות בביטחון רב, אני מקווה, במדינת ישראל בארץ ישראל. </w:t>
      </w:r>
      <w:bookmarkStart w:id="108" w:name="_ETM_Q1_129654"/>
      <w:bookmarkStart w:id="109" w:name="_ETM_Q1_127654"/>
      <w:bookmarkStart w:id="110" w:name="_ETM_Q1_125906"/>
      <w:bookmarkEnd w:id="108"/>
      <w:bookmarkEnd w:id="109"/>
      <w:bookmarkEnd w:id="110"/>
    </w:p>
    <w:p w14:paraId="4E59DA5C" w14:textId="77777777" w:rsidR="00F44891" w:rsidRDefault="00F44891" w:rsidP="004E3958">
      <w:pPr>
        <w:rPr>
          <w:rtl/>
        </w:rPr>
      </w:pPr>
    </w:p>
    <w:p w14:paraId="0B9A0B14" w14:textId="77777777" w:rsidR="00F44891" w:rsidRDefault="00F44891" w:rsidP="004E3958">
      <w:pPr>
        <w:rPr>
          <w:rtl/>
        </w:rPr>
      </w:pPr>
      <w:bookmarkStart w:id="111" w:name="_ETM_Q1_131656"/>
      <w:bookmarkStart w:id="112" w:name="_ETM_Q1_132151"/>
      <w:bookmarkStart w:id="113" w:name="_ETM_Q1_132152"/>
      <w:bookmarkEnd w:id="111"/>
      <w:bookmarkEnd w:id="112"/>
      <w:bookmarkEnd w:id="113"/>
      <w:r>
        <w:rPr>
          <w:rFonts w:hint="cs"/>
          <w:rtl/>
        </w:rPr>
        <w:t>אז</w:t>
      </w:r>
      <w:bookmarkStart w:id="114" w:name="_ETM_Q1_133153"/>
      <w:bookmarkEnd w:id="114"/>
      <w:r>
        <w:rPr>
          <w:rFonts w:hint="cs"/>
          <w:rtl/>
        </w:rPr>
        <w:t xml:space="preserve"> שוב פעם,</w:t>
      </w:r>
      <w:bookmarkStart w:id="115" w:name="_ETM_Q1_132652"/>
      <w:bookmarkEnd w:id="115"/>
      <w:r>
        <w:rPr>
          <w:rFonts w:hint="cs"/>
          <w:rtl/>
        </w:rPr>
        <w:t xml:space="preserve"> גם הבוקר הזה אני </w:t>
      </w:r>
      <w:bookmarkStart w:id="116" w:name="_ETM_Q1_133402"/>
      <w:bookmarkStart w:id="117" w:name="_ETM_Q1_131402"/>
      <w:bookmarkEnd w:id="116"/>
      <w:bookmarkEnd w:id="117"/>
      <w:r>
        <w:rPr>
          <w:rFonts w:hint="cs"/>
          <w:rtl/>
        </w:rPr>
        <w:t xml:space="preserve">מקווה שגם בשמכם אני </w:t>
      </w:r>
      <w:bookmarkStart w:id="118" w:name="_ETM_Q1_134652"/>
      <w:bookmarkEnd w:id="118"/>
      <w:r>
        <w:rPr>
          <w:rFonts w:hint="cs"/>
          <w:rtl/>
        </w:rPr>
        <w:t xml:space="preserve">מודה </w:t>
      </w:r>
      <w:bookmarkStart w:id="119" w:name="_ETM_Q1_133902"/>
      <w:bookmarkStart w:id="120" w:name="_ETM_Q1_131902"/>
      <w:bookmarkEnd w:id="119"/>
      <w:bookmarkEnd w:id="120"/>
      <w:r>
        <w:rPr>
          <w:rFonts w:hint="cs"/>
          <w:rtl/>
        </w:rPr>
        <w:t>להם על כל מה שהם עושים ומאח</w:t>
      </w:r>
      <w:bookmarkStart w:id="121" w:name="_ETM_Q1_135903"/>
      <w:bookmarkEnd w:id="121"/>
      <w:r>
        <w:rPr>
          <w:rFonts w:hint="cs"/>
          <w:rtl/>
        </w:rPr>
        <w:t xml:space="preserve">ל </w:t>
      </w:r>
      <w:bookmarkStart w:id="122" w:name="_ETM_Q1_134653"/>
      <w:bookmarkStart w:id="123" w:name="_ETM_Q1_132653"/>
      <w:bookmarkEnd w:id="122"/>
      <w:bookmarkEnd w:id="123"/>
      <w:r>
        <w:rPr>
          <w:rFonts w:hint="cs"/>
          <w:rtl/>
        </w:rPr>
        <w:t>שהם יחזרו</w:t>
      </w:r>
      <w:bookmarkStart w:id="124" w:name="_ETM_Q1_134153"/>
      <w:bookmarkEnd w:id="124"/>
      <w:r>
        <w:rPr>
          <w:rFonts w:hint="cs"/>
          <w:rtl/>
        </w:rPr>
        <w:t xml:space="preserve"> הביתה בריאים ושלמים ו</w:t>
      </w:r>
      <w:bookmarkStart w:id="125" w:name="_ETM_Q1_138654"/>
      <w:bookmarkStart w:id="126" w:name="_ETM_Q1_136903"/>
      <w:bookmarkEnd w:id="125"/>
      <w:bookmarkEnd w:id="126"/>
      <w:r>
        <w:rPr>
          <w:rFonts w:hint="cs"/>
          <w:rtl/>
        </w:rPr>
        <w:t xml:space="preserve">שנצליח גם להחזיר את </w:t>
      </w:r>
      <w:bookmarkStart w:id="127" w:name="_ETM_Q1_141404"/>
      <w:bookmarkEnd w:id="127"/>
      <w:r>
        <w:rPr>
          <w:rFonts w:hint="cs"/>
          <w:rtl/>
        </w:rPr>
        <w:t>49 החטופים והחט</w:t>
      </w:r>
      <w:bookmarkStart w:id="128" w:name="_ETM_Q1_142154"/>
      <w:bookmarkEnd w:id="128"/>
      <w:r>
        <w:rPr>
          <w:rFonts w:hint="cs"/>
          <w:rtl/>
        </w:rPr>
        <w:t>ופ</w:t>
      </w:r>
      <w:bookmarkStart w:id="129" w:name="_ETM_Q1_140904"/>
      <w:bookmarkEnd w:id="129"/>
      <w:r>
        <w:rPr>
          <w:rFonts w:hint="cs"/>
          <w:rtl/>
        </w:rPr>
        <w:t>ה האחת בחזרה הביתה כמה שיותר</w:t>
      </w:r>
      <w:bookmarkStart w:id="130" w:name="_ETM_Q1_147156"/>
      <w:bookmarkStart w:id="131" w:name="_ETM_Q1_145156"/>
      <w:bookmarkEnd w:id="130"/>
      <w:bookmarkEnd w:id="131"/>
      <w:r>
        <w:rPr>
          <w:rFonts w:hint="cs"/>
          <w:rtl/>
        </w:rPr>
        <w:t xml:space="preserve"> מהר.</w:t>
      </w:r>
      <w:bookmarkStart w:id="132" w:name="_ETM_Q1_141654"/>
      <w:bookmarkStart w:id="133" w:name="_ETM_Q1_147401"/>
      <w:bookmarkEnd w:id="132"/>
      <w:bookmarkEnd w:id="133"/>
    </w:p>
    <w:p w14:paraId="69A7CF2C" w14:textId="4FD72457" w:rsidR="00F44891" w:rsidRDefault="00F44891" w:rsidP="004E3958">
      <w:pPr>
        <w:rPr>
          <w:rtl/>
        </w:rPr>
      </w:pPr>
      <w:bookmarkStart w:id="134" w:name="_ETM_Q1_147656"/>
      <w:bookmarkStart w:id="135" w:name="_ETM_Q1_140903"/>
      <w:bookmarkEnd w:id="134"/>
      <w:bookmarkEnd w:id="135"/>
      <w:r>
        <w:rPr>
          <w:rFonts w:hint="cs"/>
          <w:rtl/>
        </w:rPr>
        <w:t xml:space="preserve"> </w:t>
      </w:r>
      <w:bookmarkStart w:id="136" w:name="_ETM_Q1_144404"/>
      <w:bookmarkEnd w:id="136"/>
    </w:p>
    <w:p w14:paraId="28EBAF8F" w14:textId="3A122CAD" w:rsidR="005216BD" w:rsidRDefault="005216BD" w:rsidP="004E3958">
      <w:pPr>
        <w:rPr>
          <w:rtl/>
        </w:rPr>
      </w:pPr>
      <w:bookmarkStart w:id="137" w:name="_ETM_Q1_144656"/>
      <w:bookmarkEnd w:id="137"/>
      <w:r>
        <w:rPr>
          <w:rFonts w:hint="cs"/>
          <w:rtl/>
        </w:rPr>
        <w:t>אנחנו נמשיך</w:t>
      </w:r>
      <w:bookmarkStart w:id="138" w:name="_ETM_Q1_154156"/>
      <w:bookmarkEnd w:id="138"/>
      <w:r>
        <w:rPr>
          <w:rFonts w:hint="cs"/>
          <w:rtl/>
        </w:rPr>
        <w:t xml:space="preserve"> בהקראה מסעיף</w:t>
      </w:r>
      <w:bookmarkStart w:id="139" w:name="_ETM_Q1_155155"/>
      <w:bookmarkStart w:id="140" w:name="_ETM_Q1_153155"/>
      <w:bookmarkEnd w:id="139"/>
      <w:bookmarkEnd w:id="140"/>
      <w:r>
        <w:rPr>
          <w:rFonts w:hint="cs"/>
          <w:rtl/>
        </w:rPr>
        <w:t xml:space="preserve"> 17א</w:t>
      </w:r>
      <w:bookmarkStart w:id="141" w:name="_ETM_Q1_152156"/>
      <w:bookmarkStart w:id="142" w:name="_ETM_Q1_150401"/>
      <w:bookmarkEnd w:id="141"/>
      <w:bookmarkEnd w:id="142"/>
      <w:r>
        <w:rPr>
          <w:rFonts w:hint="cs"/>
          <w:rtl/>
        </w:rPr>
        <w:t xml:space="preserve">, התנהגות </w:t>
      </w:r>
      <w:bookmarkStart w:id="143" w:name="_ETM_Q1_162156"/>
      <w:bookmarkStart w:id="144" w:name="_ETM_Q1_160406"/>
      <w:bookmarkEnd w:id="143"/>
      <w:bookmarkEnd w:id="144"/>
      <w:r>
        <w:rPr>
          <w:rFonts w:hint="cs"/>
          <w:rtl/>
        </w:rPr>
        <w:t xml:space="preserve">לא הולמת של </w:t>
      </w:r>
      <w:bookmarkStart w:id="145" w:name="_ETM_Q1_159906"/>
      <w:bookmarkEnd w:id="145"/>
      <w:r>
        <w:rPr>
          <w:rFonts w:hint="cs"/>
          <w:rtl/>
        </w:rPr>
        <w:t>פקח שיטור עירוני</w:t>
      </w:r>
      <w:bookmarkStart w:id="146" w:name="_ETM_Q1_163656"/>
      <w:bookmarkStart w:id="147" w:name="_ETM_Q1_161656"/>
      <w:bookmarkEnd w:id="146"/>
      <w:bookmarkEnd w:id="147"/>
      <w:r>
        <w:rPr>
          <w:rFonts w:hint="cs"/>
          <w:rtl/>
        </w:rPr>
        <w:t xml:space="preserve">, </w:t>
      </w:r>
      <w:bookmarkStart w:id="148" w:name="_ETM_Q1_163655"/>
      <w:bookmarkEnd w:id="148"/>
      <w:r>
        <w:rPr>
          <w:rFonts w:hint="cs"/>
          <w:rtl/>
        </w:rPr>
        <w:t xml:space="preserve">נמשיך </w:t>
      </w:r>
      <w:bookmarkStart w:id="149" w:name="_ETM_Q1_161652"/>
      <w:bookmarkEnd w:id="149"/>
      <w:r>
        <w:rPr>
          <w:rFonts w:hint="cs"/>
          <w:rtl/>
        </w:rPr>
        <w:t>משם</w:t>
      </w:r>
      <w:bookmarkStart w:id="150" w:name="_ETM_Q1_162403"/>
      <w:bookmarkEnd w:id="150"/>
      <w:r>
        <w:rPr>
          <w:rFonts w:hint="cs"/>
          <w:rtl/>
        </w:rPr>
        <w:t xml:space="preserve"> ונגיע עד לתו</w:t>
      </w:r>
      <w:bookmarkStart w:id="151" w:name="_ETM_Q1_166653"/>
      <w:bookmarkEnd w:id="151"/>
      <w:r>
        <w:rPr>
          <w:rFonts w:hint="cs"/>
          <w:rtl/>
        </w:rPr>
        <w:t xml:space="preserve">ספות </w:t>
      </w:r>
      <w:bookmarkStart w:id="152" w:name="_ETM_Q1_166404"/>
      <w:bookmarkEnd w:id="152"/>
      <w:r>
        <w:rPr>
          <w:rFonts w:hint="cs"/>
          <w:rtl/>
        </w:rPr>
        <w:t>–</w:t>
      </w:r>
      <w:bookmarkStart w:id="153" w:name="_ETM_Q1_164655"/>
      <w:bookmarkEnd w:id="153"/>
      <w:r>
        <w:rPr>
          <w:rFonts w:hint="cs"/>
          <w:rtl/>
        </w:rPr>
        <w:t xml:space="preserve"> </w:t>
      </w:r>
      <w:bookmarkStart w:id="154" w:name="_ETM_Q1_164903"/>
      <w:bookmarkEnd w:id="154"/>
      <w:r>
        <w:rPr>
          <w:rFonts w:hint="cs"/>
          <w:rtl/>
        </w:rPr>
        <w:t xml:space="preserve">זה לא עוד הרבה – נעצור, נחזור בחזרה לכל </w:t>
      </w:r>
      <w:bookmarkStart w:id="155" w:name="_ETM_Q1_170656"/>
      <w:bookmarkEnd w:id="155"/>
      <w:r>
        <w:rPr>
          <w:rFonts w:hint="cs"/>
          <w:rtl/>
        </w:rPr>
        <w:t>הסימונים</w:t>
      </w:r>
      <w:bookmarkStart w:id="156" w:name="_ETM_Q1_171906"/>
      <w:bookmarkEnd w:id="156"/>
      <w:r>
        <w:rPr>
          <w:rFonts w:hint="cs"/>
          <w:rtl/>
        </w:rPr>
        <w:t xml:space="preserve"> הירוקים כדי לסגור אותם</w:t>
      </w:r>
      <w:bookmarkStart w:id="157" w:name="_ETM_Q1_173155"/>
      <w:bookmarkEnd w:id="157"/>
      <w:r>
        <w:rPr>
          <w:rFonts w:hint="cs"/>
          <w:rtl/>
        </w:rPr>
        <w:t xml:space="preserve"> ונמשיך אחרי זה בתוספות.</w:t>
      </w:r>
      <w:bookmarkStart w:id="158" w:name="_ETM_Q1_177654"/>
      <w:bookmarkEnd w:id="158"/>
    </w:p>
    <w:p w14:paraId="0D736D5E" w14:textId="77777777" w:rsidR="005216BD" w:rsidRDefault="005216BD" w:rsidP="004E3958">
      <w:pPr>
        <w:rPr>
          <w:rtl/>
        </w:rPr>
      </w:pPr>
    </w:p>
    <w:p w14:paraId="7ACD14E3" w14:textId="13A5474C" w:rsidR="005216BD" w:rsidRDefault="005216BD" w:rsidP="005216BD">
      <w:pPr>
        <w:rPr>
          <w:rtl/>
        </w:rPr>
      </w:pPr>
      <w:bookmarkStart w:id="159" w:name="_ETM_Q1_177904"/>
      <w:bookmarkStart w:id="160" w:name="_ETM_Q1_176154"/>
      <w:bookmarkEnd w:id="159"/>
      <w:bookmarkEnd w:id="160"/>
      <w:r>
        <w:rPr>
          <w:rFonts w:hint="cs"/>
          <w:rtl/>
        </w:rPr>
        <w:t xml:space="preserve">אני </w:t>
      </w:r>
      <w:bookmarkStart w:id="161" w:name="_ETM_Q1_176404"/>
      <w:bookmarkEnd w:id="161"/>
      <w:r>
        <w:rPr>
          <w:rFonts w:hint="cs"/>
          <w:rtl/>
        </w:rPr>
        <w:t>מקווה מאוד שנצלי</w:t>
      </w:r>
      <w:bookmarkStart w:id="162" w:name="_ETM_Q1_178654"/>
      <w:bookmarkEnd w:id="162"/>
      <w:r>
        <w:rPr>
          <w:rFonts w:hint="cs"/>
          <w:rtl/>
        </w:rPr>
        <w:t>ח</w:t>
      </w:r>
      <w:bookmarkStart w:id="163" w:name="_ETM_Q1_177656"/>
      <w:bookmarkEnd w:id="163"/>
      <w:r>
        <w:rPr>
          <w:rFonts w:hint="cs"/>
          <w:rtl/>
        </w:rPr>
        <w:t xml:space="preserve"> לסיים את זה עד 12:</w:t>
      </w:r>
      <w:bookmarkStart w:id="164" w:name="_ETM_Q1_179652"/>
      <w:bookmarkStart w:id="165" w:name="_ETM_Q1_177902"/>
      <w:bookmarkEnd w:id="164"/>
      <w:bookmarkEnd w:id="165"/>
      <w:r>
        <w:rPr>
          <w:rFonts w:hint="cs"/>
          <w:rtl/>
        </w:rPr>
        <w:t>30</w:t>
      </w:r>
      <w:bookmarkStart w:id="166" w:name="_ETM_Q1_176652"/>
      <w:bookmarkEnd w:id="166"/>
      <w:r>
        <w:rPr>
          <w:rFonts w:hint="cs"/>
          <w:rtl/>
        </w:rPr>
        <w:t>, אם לא</w:t>
      </w:r>
      <w:bookmarkStart w:id="167" w:name="_ETM_Q1_178402"/>
      <w:bookmarkEnd w:id="167"/>
      <w:r>
        <w:rPr>
          <w:rFonts w:hint="cs"/>
          <w:rtl/>
        </w:rPr>
        <w:t xml:space="preserve"> נצליח אז ב-12:30</w:t>
      </w:r>
      <w:bookmarkStart w:id="168" w:name="_ETM_Q1_182405"/>
      <w:bookmarkStart w:id="169" w:name="_ETM_Q1_180405"/>
      <w:bookmarkEnd w:id="168"/>
      <w:bookmarkEnd w:id="169"/>
      <w:r>
        <w:rPr>
          <w:rFonts w:hint="cs"/>
          <w:rtl/>
        </w:rPr>
        <w:t xml:space="preserve"> נעשה הפסקה של שעה וחצי,</w:t>
      </w:r>
      <w:bookmarkStart w:id="170" w:name="_ETM_Q1_187405"/>
      <w:bookmarkEnd w:id="170"/>
      <w:r>
        <w:rPr>
          <w:rFonts w:hint="cs"/>
          <w:rtl/>
        </w:rPr>
        <w:t xml:space="preserve"> גם</w:t>
      </w:r>
      <w:bookmarkStart w:id="171" w:name="_ETM_Q1_185905"/>
      <w:bookmarkStart w:id="172" w:name="_ETM_Q1_183905"/>
      <w:bookmarkStart w:id="173" w:name="_ETM_Q1_182156"/>
      <w:bookmarkEnd w:id="171"/>
      <w:bookmarkEnd w:id="172"/>
      <w:bookmarkEnd w:id="173"/>
      <w:r>
        <w:rPr>
          <w:rFonts w:hint="cs"/>
          <w:rtl/>
        </w:rPr>
        <w:t xml:space="preserve"> כדי לאפשר לאנשים פה ללכת לאכול</w:t>
      </w:r>
      <w:bookmarkStart w:id="174" w:name="_ETM_Q1_189156"/>
      <w:bookmarkStart w:id="175" w:name="_ETM_Q1_187406"/>
      <w:bookmarkStart w:id="176" w:name="_ETM_Q1_187657"/>
      <w:bookmarkEnd w:id="174"/>
      <w:bookmarkEnd w:id="175"/>
      <w:bookmarkEnd w:id="176"/>
      <w:r>
        <w:rPr>
          <w:rFonts w:hint="cs"/>
          <w:rtl/>
        </w:rPr>
        <w:t xml:space="preserve"> ולנוח קצת ואנחנו גם נקיים פה דיון נוסף</w:t>
      </w:r>
      <w:bookmarkStart w:id="177" w:name="_ETM_Q1_193652"/>
      <w:bookmarkEnd w:id="177"/>
      <w:r>
        <w:rPr>
          <w:rFonts w:hint="cs"/>
          <w:rtl/>
        </w:rPr>
        <w:t xml:space="preserve"> על הצעת חוק</w:t>
      </w:r>
      <w:bookmarkStart w:id="178" w:name="_ETM_Q1_194902"/>
      <w:bookmarkStart w:id="179" w:name="_ETM_Q1_195652"/>
      <w:bookmarkStart w:id="180" w:name="_ETM_Q1_195902"/>
      <w:bookmarkEnd w:id="178"/>
      <w:bookmarkEnd w:id="179"/>
      <w:bookmarkEnd w:id="180"/>
      <w:r>
        <w:rPr>
          <w:rFonts w:hint="cs"/>
          <w:rtl/>
        </w:rPr>
        <w:t xml:space="preserve"> שעומדת לפוג באותו מועד, ב-30 ביוני 2025</w:t>
      </w:r>
      <w:bookmarkStart w:id="181" w:name="_ETM_Q1_196403"/>
      <w:bookmarkEnd w:id="181"/>
      <w:r>
        <w:rPr>
          <w:rFonts w:hint="cs"/>
          <w:rtl/>
        </w:rPr>
        <w:t>,</w:t>
      </w:r>
      <w:bookmarkStart w:id="182" w:name="_ETM_Q1_199906"/>
      <w:bookmarkEnd w:id="182"/>
      <w:r>
        <w:rPr>
          <w:rFonts w:hint="cs"/>
          <w:rtl/>
        </w:rPr>
        <w:t xml:space="preserve"> על מעצר וחיפוש</w:t>
      </w:r>
      <w:bookmarkStart w:id="183" w:name="_ETM_Q1_206655"/>
      <w:bookmarkStart w:id="184" w:name="_ETM_Q1_205154"/>
      <w:bookmarkStart w:id="185" w:name="_ETM_Q1_203404"/>
      <w:bookmarkStart w:id="186" w:name="_ETM_Q1_201653"/>
      <w:bookmarkStart w:id="187" w:name="_ETM_Q1_199903"/>
      <w:bookmarkStart w:id="188" w:name="_ETM_Q1_198403"/>
      <w:bookmarkEnd w:id="183"/>
      <w:bookmarkEnd w:id="184"/>
      <w:bookmarkEnd w:id="185"/>
      <w:bookmarkEnd w:id="186"/>
      <w:bookmarkEnd w:id="187"/>
      <w:bookmarkEnd w:id="188"/>
      <w:r>
        <w:rPr>
          <w:rFonts w:hint="cs"/>
          <w:rtl/>
        </w:rPr>
        <w:t xml:space="preserve"> בסדר הדין הפלילי</w:t>
      </w:r>
      <w:bookmarkStart w:id="189" w:name="_ETM_Q1_202653"/>
      <w:bookmarkStart w:id="190" w:name="_ETM_Q1_202903"/>
      <w:bookmarkEnd w:id="189"/>
      <w:bookmarkEnd w:id="190"/>
      <w:r>
        <w:rPr>
          <w:rFonts w:hint="cs"/>
          <w:rtl/>
        </w:rPr>
        <w:t>. אנחנו</w:t>
      </w:r>
      <w:bookmarkStart w:id="191" w:name="_ETM_Q1_196655"/>
      <w:bookmarkEnd w:id="191"/>
      <w:r>
        <w:rPr>
          <w:rFonts w:hint="cs"/>
          <w:rtl/>
        </w:rPr>
        <w:t xml:space="preserve"> נשקיע בזה גם כן כמה דקות </w:t>
      </w:r>
      <w:bookmarkStart w:id="192" w:name="_ETM_Q1_211655"/>
      <w:bookmarkStart w:id="193" w:name="_ETM_Q1_209655"/>
      <w:bookmarkStart w:id="194" w:name="_ETM_Q1_207905"/>
      <w:bookmarkStart w:id="195" w:name="_ETM_Q1_206155"/>
      <w:bookmarkStart w:id="196" w:name="_ETM_Q1_204405"/>
      <w:bookmarkStart w:id="197" w:name="_ETM_Q1_202655"/>
      <w:bookmarkEnd w:id="192"/>
      <w:bookmarkEnd w:id="193"/>
      <w:bookmarkEnd w:id="194"/>
      <w:bookmarkEnd w:id="195"/>
      <w:bookmarkEnd w:id="196"/>
      <w:bookmarkEnd w:id="197"/>
      <w:r>
        <w:rPr>
          <w:rFonts w:hint="cs"/>
          <w:rtl/>
        </w:rPr>
        <w:t>ו</w:t>
      </w:r>
      <w:bookmarkStart w:id="198" w:name="_ETM_Q1_200905"/>
      <w:bookmarkEnd w:id="198"/>
      <w:r>
        <w:rPr>
          <w:rFonts w:hint="cs"/>
          <w:rtl/>
        </w:rPr>
        <w:t xml:space="preserve">נסיים </w:t>
      </w:r>
      <w:bookmarkStart w:id="199" w:name="_ETM_Q1_199905"/>
      <w:bookmarkStart w:id="200" w:name="_ETM_Q1_197905"/>
      <w:bookmarkStart w:id="201" w:name="_ETM_Q1_196156"/>
      <w:bookmarkEnd w:id="199"/>
      <w:bookmarkEnd w:id="200"/>
      <w:bookmarkEnd w:id="201"/>
      <w:r>
        <w:rPr>
          <w:rFonts w:hint="cs"/>
          <w:rtl/>
        </w:rPr>
        <w:t>גם את זה</w:t>
      </w:r>
      <w:bookmarkStart w:id="202" w:name="_ETM_Q1_197656"/>
      <w:bookmarkStart w:id="203" w:name="_ETM_Q1_202657"/>
      <w:bookmarkEnd w:id="202"/>
      <w:bookmarkEnd w:id="203"/>
      <w:r>
        <w:rPr>
          <w:rFonts w:hint="cs"/>
          <w:rtl/>
        </w:rPr>
        <w:t xml:space="preserve"> כדי שנגיע עם שולחן נקי </w:t>
      </w:r>
      <w:bookmarkStart w:id="204" w:name="_ETM_Q1_206902"/>
      <w:bookmarkStart w:id="205" w:name="_ETM_Q1_205152"/>
      <w:bookmarkStart w:id="206" w:name="_ETM_Q1_203402"/>
      <w:bookmarkEnd w:id="204"/>
      <w:bookmarkEnd w:id="205"/>
      <w:bookmarkEnd w:id="206"/>
      <w:r>
        <w:rPr>
          <w:rFonts w:hint="cs"/>
          <w:rtl/>
        </w:rPr>
        <w:t>לשבוע הבא ואם</w:t>
      </w:r>
      <w:bookmarkStart w:id="207" w:name="_ETM_Q1_209652"/>
      <w:bookmarkEnd w:id="207"/>
      <w:r>
        <w:rPr>
          <w:rFonts w:hint="cs"/>
          <w:rtl/>
        </w:rPr>
        <w:t xml:space="preserve"> נצטרך </w:t>
      </w:r>
      <w:bookmarkStart w:id="208" w:name="_ETM_Q1_208653"/>
      <w:bookmarkEnd w:id="208"/>
      <w:r>
        <w:rPr>
          <w:rFonts w:hint="cs"/>
          <w:rtl/>
        </w:rPr>
        <w:t xml:space="preserve">לחזור, נחזור לפה בשעה 14:00. </w:t>
      </w:r>
      <w:bookmarkStart w:id="209" w:name="_ETM_Q1_212153"/>
      <w:bookmarkEnd w:id="209"/>
    </w:p>
    <w:p w14:paraId="33064C2E" w14:textId="77777777" w:rsidR="005216BD" w:rsidRDefault="005216BD" w:rsidP="005216BD">
      <w:pPr>
        <w:rPr>
          <w:rtl/>
        </w:rPr>
      </w:pPr>
    </w:p>
    <w:p w14:paraId="07F4C41F" w14:textId="28A73E1B" w:rsidR="005216BD" w:rsidRDefault="005216BD" w:rsidP="005216BD">
      <w:pPr>
        <w:rPr>
          <w:rtl/>
        </w:rPr>
      </w:pPr>
      <w:r>
        <w:rPr>
          <w:rFonts w:hint="cs"/>
          <w:rtl/>
        </w:rPr>
        <w:t>א</w:t>
      </w:r>
      <w:bookmarkStart w:id="210" w:name="_ETM_Q1_211904"/>
      <w:bookmarkEnd w:id="210"/>
      <w:r>
        <w:rPr>
          <w:rFonts w:hint="cs"/>
          <w:rtl/>
        </w:rPr>
        <w:t xml:space="preserve">ני לא </w:t>
      </w:r>
      <w:bookmarkStart w:id="211" w:name="_ETM_Q1_211653"/>
      <w:bookmarkEnd w:id="211"/>
      <w:r>
        <w:rPr>
          <w:rFonts w:hint="cs"/>
          <w:rtl/>
        </w:rPr>
        <w:t xml:space="preserve">הולך </w:t>
      </w:r>
      <w:bookmarkStart w:id="212" w:name="_ETM_Q1_210403"/>
      <w:bookmarkEnd w:id="212"/>
      <w:r>
        <w:rPr>
          <w:rFonts w:hint="cs"/>
          <w:rtl/>
        </w:rPr>
        <w:t>הביתה</w:t>
      </w:r>
      <w:bookmarkStart w:id="213" w:name="_ETM_Q1_211402"/>
      <w:bookmarkEnd w:id="213"/>
      <w:r>
        <w:rPr>
          <w:rFonts w:hint="cs"/>
          <w:rtl/>
        </w:rPr>
        <w:t xml:space="preserve"> עד שזה לא נגמר כדי שנבוא לפה ביום</w:t>
      </w:r>
      <w:bookmarkStart w:id="214" w:name="_ETM_Q1_217652"/>
      <w:bookmarkEnd w:id="214"/>
      <w:r>
        <w:rPr>
          <w:rFonts w:hint="cs"/>
          <w:rtl/>
        </w:rPr>
        <w:t xml:space="preserve"> שני </w:t>
      </w:r>
      <w:bookmarkStart w:id="215" w:name="_ETM_Q1_218152"/>
      <w:bookmarkStart w:id="216" w:name="_ETM_Q1_216152"/>
      <w:bookmarkStart w:id="217" w:name="_ETM_Q1_214402"/>
      <w:bookmarkEnd w:id="215"/>
      <w:bookmarkEnd w:id="216"/>
      <w:bookmarkEnd w:id="217"/>
      <w:r>
        <w:rPr>
          <w:rFonts w:hint="cs"/>
          <w:rtl/>
        </w:rPr>
        <w:t>בבוקר, נצביע על זה,</w:t>
      </w:r>
      <w:bookmarkStart w:id="218" w:name="_ETM_Q1_219652"/>
      <w:bookmarkStart w:id="219" w:name="_ETM_Q1_217902"/>
      <w:bookmarkEnd w:id="218"/>
      <w:bookmarkEnd w:id="219"/>
      <w:r>
        <w:rPr>
          <w:rFonts w:hint="cs"/>
          <w:rtl/>
        </w:rPr>
        <w:t xml:space="preserve"> נאשר את זה לקריאה שנייה</w:t>
      </w:r>
      <w:bookmarkStart w:id="220" w:name="_ETM_Q1_222402"/>
      <w:bookmarkEnd w:id="220"/>
      <w:r>
        <w:rPr>
          <w:rFonts w:hint="cs"/>
          <w:rtl/>
        </w:rPr>
        <w:t xml:space="preserve"> </w:t>
      </w:r>
      <w:bookmarkStart w:id="221" w:name="_ETM_Q1_220652"/>
      <w:bookmarkEnd w:id="221"/>
      <w:r>
        <w:rPr>
          <w:rFonts w:hint="cs"/>
          <w:rtl/>
        </w:rPr>
        <w:t>ושלישית ובאותו יום נביא את זה למ</w:t>
      </w:r>
      <w:bookmarkStart w:id="222" w:name="_ETM_Q1_223652"/>
      <w:bookmarkEnd w:id="222"/>
      <w:r>
        <w:rPr>
          <w:rFonts w:hint="cs"/>
          <w:rtl/>
        </w:rPr>
        <w:t>ליאה</w:t>
      </w:r>
      <w:bookmarkStart w:id="223" w:name="_ETM_Q1_223902"/>
      <w:bookmarkEnd w:id="223"/>
      <w:r>
        <w:rPr>
          <w:rFonts w:hint="cs"/>
          <w:rtl/>
        </w:rPr>
        <w:t xml:space="preserve"> כי </w:t>
      </w:r>
      <w:bookmarkStart w:id="224" w:name="_ETM_Q1_222403"/>
      <w:bookmarkEnd w:id="224"/>
      <w:r>
        <w:rPr>
          <w:rFonts w:hint="cs"/>
          <w:rtl/>
        </w:rPr>
        <w:t>באותו</w:t>
      </w:r>
      <w:bookmarkStart w:id="225" w:name="_ETM_Q1_221403"/>
      <w:bookmarkEnd w:id="225"/>
      <w:r>
        <w:rPr>
          <w:rFonts w:hint="cs"/>
          <w:rtl/>
        </w:rPr>
        <w:t xml:space="preserve"> יום פג התוקף של הוראת השעה על החוק הקודם והגיע</w:t>
      </w:r>
      <w:bookmarkStart w:id="226" w:name="_ETM_Q1_229904"/>
      <w:bookmarkEnd w:id="226"/>
      <w:r>
        <w:rPr>
          <w:rFonts w:hint="cs"/>
          <w:rtl/>
        </w:rPr>
        <w:t xml:space="preserve"> הזמן שנשים</w:t>
      </w:r>
      <w:bookmarkStart w:id="227" w:name="_ETM_Q1_229404"/>
      <w:bookmarkEnd w:id="227"/>
      <w:r>
        <w:rPr>
          <w:rFonts w:hint="cs"/>
          <w:rtl/>
        </w:rPr>
        <w:t xml:space="preserve"> חוק </w:t>
      </w:r>
      <w:bookmarkStart w:id="228" w:name="_ETM_Q1_228153"/>
      <w:bookmarkEnd w:id="228"/>
      <w:r>
        <w:rPr>
          <w:rFonts w:hint="cs"/>
          <w:rtl/>
        </w:rPr>
        <w:t>ראוי וטוב לעם ישראל בהוראות קבע.</w:t>
      </w:r>
      <w:bookmarkStart w:id="229" w:name="_ETM_Q1_233905"/>
      <w:bookmarkEnd w:id="229"/>
      <w:r>
        <w:rPr>
          <w:rFonts w:hint="cs"/>
          <w:rtl/>
        </w:rPr>
        <w:t xml:space="preserve"> עד</w:t>
      </w:r>
      <w:bookmarkStart w:id="230" w:name="_ETM_Q1_234155"/>
      <w:bookmarkEnd w:id="230"/>
      <w:r>
        <w:rPr>
          <w:rFonts w:hint="cs"/>
          <w:rtl/>
        </w:rPr>
        <w:t xml:space="preserve"> כאן הפתיח שלי</w:t>
      </w:r>
      <w:bookmarkStart w:id="231" w:name="_ETM_Q1_235654"/>
      <w:bookmarkEnd w:id="231"/>
      <w:r>
        <w:rPr>
          <w:rFonts w:hint="cs"/>
          <w:rtl/>
        </w:rPr>
        <w:t>, בואו נ</w:t>
      </w:r>
      <w:bookmarkStart w:id="232" w:name="_ETM_Q1_237655"/>
      <w:bookmarkEnd w:id="232"/>
      <w:r>
        <w:rPr>
          <w:rFonts w:hint="cs"/>
          <w:rtl/>
        </w:rPr>
        <w:t xml:space="preserve">תחיל </w:t>
      </w:r>
      <w:bookmarkStart w:id="233" w:name="_ETM_Q1_237155"/>
      <w:bookmarkEnd w:id="233"/>
      <w:r>
        <w:rPr>
          <w:rFonts w:hint="cs"/>
          <w:rtl/>
        </w:rPr>
        <w:t xml:space="preserve">עם 17א. </w:t>
      </w:r>
      <w:bookmarkStart w:id="234" w:name="_ETM_Q1_239404"/>
      <w:bookmarkEnd w:id="234"/>
    </w:p>
    <w:p w14:paraId="5C949E05" w14:textId="77777777" w:rsidR="0025107F" w:rsidRPr="004E3958" w:rsidRDefault="0025107F" w:rsidP="005216BD">
      <w:pPr>
        <w:rPr>
          <w:rtl/>
        </w:rPr>
      </w:pPr>
    </w:p>
    <w:p w14:paraId="109EE04F" w14:textId="77777777" w:rsidR="005216BD" w:rsidRPr="00F93808" w:rsidRDefault="005216BD" w:rsidP="00F93808">
      <w:pPr>
        <w:rPr>
          <w:rtl/>
        </w:rPr>
      </w:pPr>
      <w:bookmarkStart w:id="235" w:name="_ETM_Q1_13655"/>
      <w:bookmarkStart w:id="236" w:name="_ETM_Q1_16404"/>
      <w:bookmarkStart w:id="237" w:name="_ETM_Q1_277905"/>
      <w:bookmarkStart w:id="238" w:name="_ETM_Q1_276151"/>
      <w:bookmarkStart w:id="239" w:name="_ETM_Q1_274151"/>
      <w:bookmarkStart w:id="240" w:name="_ETM_Q1_272402"/>
      <w:bookmarkStart w:id="241" w:name="_ETM_Q1_268652"/>
      <w:bookmarkStart w:id="242" w:name="_ETM_Q1_266152"/>
      <w:bookmarkStart w:id="243" w:name="_ETM_Q1_264657"/>
      <w:bookmarkStart w:id="244" w:name="_ETM_Q1_269403"/>
      <w:bookmarkStart w:id="245" w:name="_ETM_Q1_269654"/>
      <w:bookmarkEnd w:id="235"/>
      <w:bookmarkEnd w:id="236"/>
      <w:bookmarkEnd w:id="237"/>
      <w:bookmarkEnd w:id="238"/>
      <w:bookmarkEnd w:id="239"/>
      <w:bookmarkEnd w:id="240"/>
      <w:bookmarkEnd w:id="241"/>
      <w:bookmarkEnd w:id="242"/>
      <w:bookmarkEnd w:id="243"/>
      <w:bookmarkEnd w:id="244"/>
      <w:bookmarkEnd w:id="245"/>
    </w:p>
    <w:p w14:paraId="59FBC5EE" w14:textId="1D94ED73" w:rsidR="005C419C" w:rsidRDefault="005C419C" w:rsidP="00F93808">
      <w:pPr>
        <w:pStyle w:val="a4"/>
        <w:keepNext/>
        <w:rPr>
          <w:rtl/>
        </w:rPr>
      </w:pPr>
      <w:bookmarkStart w:id="246" w:name="ET_speaker_אסף_היזלר_6"/>
      <w:r w:rsidRPr="00F93808">
        <w:rPr>
          <w:rStyle w:val="TagStyle"/>
          <w:rtl/>
        </w:rPr>
        <w:t xml:space="preserve"> &lt;&lt; דובר &gt;&gt;</w:t>
      </w:r>
      <w:r w:rsidRPr="005C419C">
        <w:rPr>
          <w:rStyle w:val="TagStyle"/>
          <w:rtl/>
        </w:rPr>
        <w:t xml:space="preserve"> </w:t>
      </w:r>
      <w:r>
        <w:rPr>
          <w:rtl/>
        </w:rPr>
        <w:t>אסף היזלר:</w:t>
      </w:r>
      <w:r w:rsidRPr="005C419C">
        <w:rPr>
          <w:rStyle w:val="TagStyle"/>
          <w:rtl/>
        </w:rPr>
        <w:t xml:space="preserve"> </w:t>
      </w:r>
      <w:r w:rsidRPr="00F93808">
        <w:rPr>
          <w:rStyle w:val="TagStyle"/>
          <w:rtl/>
        </w:rPr>
        <w:t>&lt;&lt; דובר &gt;&gt;</w:t>
      </w:r>
      <w:r>
        <w:rPr>
          <w:rtl/>
        </w:rPr>
        <w:t xml:space="preserve">   </w:t>
      </w:r>
      <w:bookmarkStart w:id="247" w:name="_ETM_Q1_259155"/>
      <w:bookmarkStart w:id="248" w:name="_ETM_Q1_250402"/>
      <w:bookmarkStart w:id="249" w:name="_ETM_Q1_248654"/>
      <w:bookmarkStart w:id="250" w:name="_ETM_Q1_246904"/>
      <w:bookmarkStart w:id="251" w:name="_ETM_Q1_245154"/>
      <w:bookmarkStart w:id="252" w:name="_ETM_Q1_243404"/>
      <w:bookmarkStart w:id="253" w:name="_ETM_Q1_248904"/>
      <w:bookmarkStart w:id="254" w:name="_ETM_Q1_247154"/>
      <w:bookmarkStart w:id="255" w:name="_ETM_Q1_245402"/>
      <w:bookmarkStart w:id="256" w:name="_ETM_Q1_243402"/>
      <w:bookmarkStart w:id="257" w:name="_ETM_Q1_241402"/>
      <w:bookmarkStart w:id="258" w:name="_ETM_Q1_239402"/>
      <w:bookmarkStart w:id="259" w:name="_ETM_Q1_237652"/>
      <w:bookmarkStart w:id="260" w:name="_ETM_Q1_235902"/>
      <w:bookmarkStart w:id="261" w:name="_ETM_Q1_234152"/>
      <w:bookmarkStart w:id="262" w:name="_ETM_Q1_24690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2A3FAA0A" w14:textId="77777777" w:rsidR="005C419C" w:rsidRDefault="005C419C" w:rsidP="00F93808">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3"/>
        <w:gridCol w:w="1980"/>
        <w:gridCol w:w="810"/>
        <w:gridCol w:w="4775"/>
      </w:tblGrid>
      <w:tr w:rsidR="005C419C" w14:paraId="741172D6" w14:textId="77777777" w:rsidTr="005C419C">
        <w:tc>
          <w:tcPr>
            <w:tcW w:w="1733" w:type="dxa"/>
          </w:tcPr>
          <w:p w14:paraId="680B10AA" w14:textId="77777777" w:rsidR="005C419C" w:rsidRPr="005C419C" w:rsidRDefault="005C419C" w:rsidP="005C419C">
            <w:pPr>
              <w:ind w:firstLine="0"/>
              <w:jc w:val="left"/>
              <w:rPr>
                <w:rtl/>
                <w:lang w:eastAsia="he-IL"/>
              </w:rPr>
            </w:pPr>
            <w:bookmarkStart w:id="263" w:name="_ETM_Q1_252905" w:colFirst="0" w:colLast="0"/>
            <w:bookmarkStart w:id="264" w:name="_ETM_Q1_251155" w:colFirst="0" w:colLast="0"/>
            <w:bookmarkStart w:id="265" w:name="_ETM_Q1_249405" w:colFirst="0" w:colLast="0"/>
            <w:bookmarkStart w:id="266" w:name="_ETM_Q1_247655" w:colFirst="0" w:colLast="0"/>
            <w:bookmarkStart w:id="267" w:name="_ETM_Q1_245905" w:colFirst="0" w:colLast="0"/>
            <w:bookmarkStart w:id="268" w:name="_ETM_Q1_244155" w:colFirst="0" w:colLast="0"/>
            <w:bookmarkStart w:id="269" w:name="_ETM_Q1_242405" w:colFirst="0" w:colLast="0"/>
            <w:bookmarkStart w:id="270" w:name="_ETM_Q1_240655" w:colFirst="0" w:colLast="0"/>
            <w:bookmarkStart w:id="271" w:name="_ETM_Q1_238655" w:colFirst="0" w:colLast="0"/>
            <w:bookmarkStart w:id="272" w:name="_ETM_Q1_236906" w:colFirst="0" w:colLast="0"/>
            <w:bookmarkStart w:id="273" w:name="_ETM_Q1_235156" w:colFirst="0" w:colLast="0"/>
            <w:bookmarkStart w:id="274" w:name="_ETM_Q1_233406" w:colFirst="0" w:colLast="0"/>
            <w:bookmarkStart w:id="275" w:name="_ETM_Q1_231656" w:colFirst="0" w:colLast="0"/>
            <w:bookmarkStart w:id="276" w:name="_ETM_Q1_266903" w:colFirst="0" w:colLast="1"/>
            <w:bookmarkStart w:id="277" w:name="_ETM_Q1_265902" w:colFirst="0" w:colLast="1"/>
            <w:bookmarkStart w:id="278" w:name="_ETM_Q1_264402" w:colFirst="0" w:colLast="1"/>
            <w:bookmarkStart w:id="279" w:name="_ETM_Q1_262906" w:colFirst="0" w:colLast="1"/>
            <w:bookmarkStart w:id="280" w:name="_ETM_Q1_261151" w:colFirst="0" w:colLast="1"/>
            <w:bookmarkStart w:id="281" w:name="_ETM_Q1_259401" w:colFirst="0" w:colLast="1"/>
            <w:bookmarkStart w:id="282" w:name="_ETM_Q1_258155" w:colFirst="0" w:colLast="1"/>
          </w:p>
        </w:tc>
        <w:tc>
          <w:tcPr>
            <w:tcW w:w="1980" w:type="dxa"/>
          </w:tcPr>
          <w:p w14:paraId="53C265A1" w14:textId="04A9255D" w:rsidR="005C419C" w:rsidRDefault="005C419C" w:rsidP="005C419C">
            <w:pPr>
              <w:ind w:firstLine="0"/>
              <w:jc w:val="left"/>
              <w:rPr>
                <w:rtl/>
                <w:lang w:eastAsia="he-IL"/>
              </w:rPr>
            </w:pPr>
            <w:r w:rsidRPr="005C419C">
              <w:rPr>
                <w:rtl/>
                <w:lang w:eastAsia="he-IL"/>
              </w:rPr>
              <w:t>התנהגות לא הולמת של פקח שיטור רש</w:t>
            </w:r>
            <w:bookmarkStart w:id="283" w:name="_ETM_Q1_272654"/>
            <w:bookmarkEnd w:id="283"/>
            <w:r w:rsidRPr="005C419C">
              <w:rPr>
                <w:rtl/>
                <w:lang w:eastAsia="he-IL"/>
              </w:rPr>
              <w:t>ות</w:t>
            </w:r>
          </w:p>
        </w:tc>
        <w:tc>
          <w:tcPr>
            <w:tcW w:w="810" w:type="dxa"/>
          </w:tcPr>
          <w:p w14:paraId="63C1C34D" w14:textId="2999B8D1" w:rsidR="005C419C" w:rsidRDefault="005C419C" w:rsidP="005C419C">
            <w:pPr>
              <w:ind w:firstLine="0"/>
              <w:rPr>
                <w:rtl/>
                <w:lang w:eastAsia="he-IL"/>
              </w:rPr>
            </w:pPr>
            <w:r>
              <w:rPr>
                <w:rFonts w:hint="cs"/>
                <w:rtl/>
                <w:lang w:eastAsia="he-IL"/>
              </w:rPr>
              <w:t>17א.</w:t>
            </w:r>
            <w:bookmarkStart w:id="284" w:name="_ETM_Q1_260906"/>
            <w:bookmarkStart w:id="285" w:name="_ETM_Q1_264905"/>
            <w:bookmarkStart w:id="286" w:name="_ETM_Q1_263155"/>
            <w:bookmarkStart w:id="287" w:name="_ETM_Q1_261405"/>
            <w:bookmarkStart w:id="288" w:name="_ETM_Q1_259655"/>
            <w:bookmarkStart w:id="289" w:name="_ETM_Q1_257905"/>
            <w:bookmarkStart w:id="290" w:name="_ETM_Q1_256155"/>
            <w:bookmarkStart w:id="291" w:name="_ETM_Q1_254405"/>
            <w:bookmarkStart w:id="292" w:name="_ETM_Q1_252655"/>
            <w:bookmarkStart w:id="293" w:name="_ETM_Q1_250905"/>
            <w:bookmarkEnd w:id="284"/>
            <w:bookmarkEnd w:id="285"/>
            <w:bookmarkEnd w:id="286"/>
            <w:bookmarkEnd w:id="287"/>
            <w:bookmarkEnd w:id="288"/>
            <w:bookmarkEnd w:id="289"/>
            <w:bookmarkEnd w:id="290"/>
            <w:bookmarkEnd w:id="291"/>
            <w:bookmarkEnd w:id="292"/>
            <w:bookmarkEnd w:id="293"/>
          </w:p>
        </w:tc>
        <w:tc>
          <w:tcPr>
            <w:tcW w:w="4775" w:type="dxa"/>
          </w:tcPr>
          <w:p w14:paraId="1B6E5DCE" w14:textId="260BD1C0" w:rsidR="005C419C" w:rsidRDefault="005C419C" w:rsidP="005C419C">
            <w:pPr>
              <w:ind w:firstLine="0"/>
              <w:rPr>
                <w:rtl/>
                <w:lang w:eastAsia="he-IL"/>
              </w:rPr>
            </w:pPr>
            <w:r w:rsidRPr="005C419C">
              <w:rPr>
                <w:rtl/>
                <w:lang w:eastAsia="he-IL"/>
              </w:rPr>
              <w:t xml:space="preserve">סבר קצין בכיר שהמפקח הכללי הסמיכו לצורך חוק זה כי פקח שיטור רשותי השתמש בסמכותו שלא כדין או שהתנהג התנהגות שאינה הולמת את תפקידו, ובכלל זה הפר הנחיות והוראות של מפקד היחידה, או שהוא חדל להיות מתאים לשמש בתפקיד מכל טעם אחר, וזאת באופן שמונע ממנו להמשיך ולמלא את תפקידו, יפנה </w:t>
            </w:r>
            <w:r>
              <w:rPr>
                <w:rFonts w:hint="cs"/>
                <w:rtl/>
                <w:lang w:eastAsia="he-IL"/>
              </w:rPr>
              <w:t>לראש</w:t>
            </w:r>
            <w:bookmarkStart w:id="294" w:name="_ETM_Q1_267905"/>
            <w:bookmarkEnd w:id="294"/>
            <w:r>
              <w:rPr>
                <w:rFonts w:hint="cs"/>
                <w:rtl/>
                <w:lang w:eastAsia="he-IL"/>
              </w:rPr>
              <w:t xml:space="preserve"> </w:t>
            </w:r>
            <w:bookmarkStart w:id="295" w:name="_ETM_Q1_268156"/>
            <w:bookmarkEnd w:id="295"/>
            <w:r w:rsidRPr="005C419C">
              <w:rPr>
                <w:rtl/>
                <w:lang w:eastAsia="he-IL"/>
              </w:rPr>
              <w:t>היחידה</w:t>
            </w:r>
            <w:bookmarkStart w:id="296" w:name="_ETM_Q1_266406"/>
            <w:bookmarkStart w:id="297" w:name="_ETM_Q1_264656"/>
            <w:bookmarkEnd w:id="296"/>
            <w:bookmarkEnd w:id="297"/>
            <w:r w:rsidRPr="005C419C">
              <w:rPr>
                <w:rtl/>
                <w:lang w:eastAsia="he-IL"/>
              </w:rPr>
              <w:t xml:space="preserve"> בבקשה מנומקת בכתב לביטול הסמכתו לפקח שיטור רשותי</w:t>
            </w:r>
            <w:r>
              <w:rPr>
                <w:rFonts w:hint="cs"/>
                <w:rtl/>
                <w:lang w:eastAsia="he-IL"/>
              </w:rPr>
              <w:t>.</w:t>
            </w:r>
          </w:p>
        </w:tc>
      </w:t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tbl>
    <w:p w14:paraId="0E5278F3" w14:textId="50B1B67B" w:rsidR="005C419C" w:rsidRDefault="005C419C" w:rsidP="005C419C">
      <w:pPr>
        <w:rPr>
          <w:rtl/>
          <w:lang w:eastAsia="he-IL"/>
        </w:rPr>
      </w:pPr>
    </w:p>
    <w:p w14:paraId="13DA35E4" w14:textId="50E5B0EC" w:rsidR="005C419C" w:rsidRDefault="005C419C" w:rsidP="00F93808">
      <w:pPr>
        <w:pStyle w:val="af6"/>
        <w:keepNext/>
        <w:rPr>
          <w:rtl/>
        </w:rPr>
      </w:pPr>
      <w:bookmarkStart w:id="298" w:name="ET_yor_צביקה_פוגל___יורַ_7"/>
      <w:r w:rsidRPr="00F93808">
        <w:rPr>
          <w:rStyle w:val="TagStyle"/>
          <w:rtl/>
        </w:rPr>
        <w:t xml:space="preserve"> &lt;&lt; יור &gt;&gt;</w:t>
      </w:r>
      <w:r w:rsidRPr="005C419C">
        <w:rPr>
          <w:rStyle w:val="TagStyle"/>
          <w:rtl/>
        </w:rPr>
        <w:t xml:space="preserve"> </w:t>
      </w:r>
      <w:r>
        <w:rPr>
          <w:rtl/>
        </w:rPr>
        <w:t>היו"ר צביקה פוגל:</w:t>
      </w:r>
      <w:r w:rsidRPr="005C419C">
        <w:rPr>
          <w:rStyle w:val="TagStyle"/>
          <w:rtl/>
        </w:rPr>
        <w:t xml:space="preserve"> </w:t>
      </w:r>
      <w:r w:rsidRPr="00F93808">
        <w:rPr>
          <w:rStyle w:val="TagStyle"/>
          <w:rtl/>
        </w:rPr>
        <w:t>&lt;&lt; יור &gt;&gt;</w:t>
      </w:r>
      <w:r>
        <w:rPr>
          <w:rtl/>
        </w:rPr>
        <w:t xml:space="preserve">   </w:t>
      </w:r>
      <w:bookmarkEnd w:id="298"/>
    </w:p>
    <w:p w14:paraId="0302FD28" w14:textId="77777777" w:rsidR="005C419C" w:rsidRDefault="005C419C" w:rsidP="00F93808">
      <w:pPr>
        <w:pStyle w:val="KeepWithNext"/>
        <w:rPr>
          <w:rtl/>
          <w:lang w:eastAsia="he-IL"/>
        </w:rPr>
      </w:pPr>
    </w:p>
    <w:p w14:paraId="00A676C2" w14:textId="44EF3B30" w:rsidR="005C419C" w:rsidRDefault="005C419C" w:rsidP="005C419C">
      <w:pPr>
        <w:rPr>
          <w:rtl/>
          <w:lang w:eastAsia="he-IL"/>
        </w:rPr>
      </w:pPr>
      <w:r>
        <w:rPr>
          <w:rFonts w:hint="cs"/>
          <w:rtl/>
          <w:lang w:eastAsia="he-IL"/>
        </w:rPr>
        <w:t>הערות</w:t>
      </w:r>
      <w:bookmarkStart w:id="299" w:name="_ETM_Q1_273403"/>
      <w:bookmarkEnd w:id="299"/>
      <w:r>
        <w:rPr>
          <w:rFonts w:hint="cs"/>
          <w:rtl/>
          <w:lang w:eastAsia="he-IL"/>
        </w:rPr>
        <w:t xml:space="preserve"> והתייחסויות</w:t>
      </w:r>
      <w:bookmarkStart w:id="300" w:name="_ETM_Q1_274902"/>
      <w:bookmarkEnd w:id="300"/>
      <w:r>
        <w:rPr>
          <w:rFonts w:hint="cs"/>
          <w:rtl/>
          <w:lang w:eastAsia="he-IL"/>
        </w:rPr>
        <w:t xml:space="preserve">. בבקשה, מירה. </w:t>
      </w:r>
      <w:bookmarkStart w:id="301" w:name="_ETM_Q1_280905"/>
      <w:bookmarkStart w:id="302" w:name="_ETM_Q1_281402"/>
      <w:bookmarkEnd w:id="301"/>
      <w:bookmarkEnd w:id="302"/>
    </w:p>
    <w:p w14:paraId="2E93C566" w14:textId="77777777" w:rsidR="005C419C" w:rsidRDefault="005C419C" w:rsidP="005C419C">
      <w:pPr>
        <w:rPr>
          <w:rtl/>
          <w:lang w:eastAsia="he-IL"/>
        </w:rPr>
      </w:pPr>
    </w:p>
    <w:p w14:paraId="1F892C83" w14:textId="312B7BB9" w:rsidR="005C419C" w:rsidRDefault="005C419C" w:rsidP="00F93808">
      <w:pPr>
        <w:pStyle w:val="a4"/>
        <w:keepNext/>
        <w:rPr>
          <w:rtl/>
        </w:rPr>
      </w:pPr>
      <w:bookmarkStart w:id="303" w:name="ET_speaker_מירה_סלומון_8"/>
      <w:r w:rsidRPr="00F93808">
        <w:rPr>
          <w:rStyle w:val="TagStyle"/>
          <w:rtl/>
        </w:rPr>
        <w:t xml:space="preserve"> &lt;&lt; דובר &gt;&gt;</w:t>
      </w:r>
      <w:r w:rsidRPr="005C419C">
        <w:rPr>
          <w:rStyle w:val="TagStyle"/>
          <w:rtl/>
        </w:rPr>
        <w:t xml:space="preserve"> </w:t>
      </w:r>
      <w:r>
        <w:rPr>
          <w:rtl/>
        </w:rPr>
        <w:t>מירה סלומון:</w:t>
      </w:r>
      <w:r w:rsidRPr="005C419C">
        <w:rPr>
          <w:rStyle w:val="TagStyle"/>
          <w:rtl/>
        </w:rPr>
        <w:t xml:space="preserve"> </w:t>
      </w:r>
      <w:r w:rsidRPr="00F93808">
        <w:rPr>
          <w:rStyle w:val="TagStyle"/>
          <w:rtl/>
        </w:rPr>
        <w:t>&lt;&lt; דובר &gt;&gt;</w:t>
      </w:r>
      <w:r>
        <w:rPr>
          <w:rtl/>
        </w:rPr>
        <w:t xml:space="preserve">   </w:t>
      </w:r>
      <w:bookmarkEnd w:id="303"/>
    </w:p>
    <w:p w14:paraId="225D4F97" w14:textId="77777777" w:rsidR="005C419C" w:rsidRDefault="005C419C" w:rsidP="00F93808">
      <w:pPr>
        <w:pStyle w:val="KeepWithNext"/>
        <w:rPr>
          <w:rtl/>
          <w:lang w:eastAsia="he-IL"/>
        </w:rPr>
      </w:pPr>
    </w:p>
    <w:p w14:paraId="763AB2EE" w14:textId="74E66E44" w:rsidR="005C419C" w:rsidRDefault="00552FA7" w:rsidP="005C419C">
      <w:pPr>
        <w:rPr>
          <w:rtl/>
          <w:lang w:eastAsia="he-IL"/>
        </w:rPr>
      </w:pPr>
      <w:bookmarkStart w:id="304" w:name="_ETM_Q1_283652"/>
      <w:bookmarkEnd w:id="304"/>
      <w:r>
        <w:rPr>
          <w:rFonts w:hint="cs"/>
          <w:rtl/>
          <w:lang w:eastAsia="he-IL"/>
        </w:rPr>
        <w:t xml:space="preserve">תודה רבה. </w:t>
      </w:r>
      <w:bookmarkStart w:id="305" w:name="_ETM_Q1_283403"/>
      <w:bookmarkEnd w:id="305"/>
      <w:r w:rsidR="005C419C">
        <w:rPr>
          <w:rFonts w:hint="cs"/>
          <w:rtl/>
          <w:lang w:eastAsia="he-IL"/>
        </w:rPr>
        <w:t>מירה סלומון, מרכז השלטון המקומי</w:t>
      </w:r>
      <w:bookmarkStart w:id="306" w:name="_ETM_Q1_275656"/>
      <w:bookmarkEnd w:id="306"/>
      <w:r>
        <w:rPr>
          <w:rFonts w:hint="cs"/>
          <w:rtl/>
          <w:lang w:eastAsia="he-IL"/>
        </w:rPr>
        <w:t>. הוא פנה ומה אז? אז</w:t>
      </w:r>
      <w:bookmarkStart w:id="307" w:name="_ETM_Q1_287153"/>
      <w:bookmarkEnd w:id="307"/>
      <w:r>
        <w:rPr>
          <w:rFonts w:hint="cs"/>
          <w:rtl/>
          <w:lang w:eastAsia="he-IL"/>
        </w:rPr>
        <w:t xml:space="preserve"> מ</w:t>
      </w:r>
      <w:bookmarkStart w:id="308" w:name="_ETM_Q1_284653"/>
      <w:bookmarkEnd w:id="308"/>
      <w:r>
        <w:rPr>
          <w:rFonts w:hint="cs"/>
          <w:rtl/>
          <w:lang w:eastAsia="he-IL"/>
        </w:rPr>
        <w:t xml:space="preserve">תקיים </w:t>
      </w:r>
      <w:bookmarkStart w:id="309" w:name="_ETM_Q1_286906"/>
      <w:bookmarkEnd w:id="309"/>
      <w:r>
        <w:rPr>
          <w:rFonts w:hint="cs"/>
          <w:rtl/>
          <w:lang w:eastAsia="he-IL"/>
        </w:rPr>
        <w:t>שימוע?</w:t>
      </w:r>
      <w:bookmarkStart w:id="310" w:name="_ETM_Q1_285903"/>
      <w:bookmarkStart w:id="311" w:name="_ETM_Q1_289902"/>
      <w:bookmarkStart w:id="312" w:name="_ETM_Q1_292404"/>
      <w:bookmarkStart w:id="313" w:name="_ETM_Q1_295404"/>
      <w:bookmarkStart w:id="314" w:name="_ETM_Q1_301656"/>
      <w:bookmarkStart w:id="315" w:name="_ETM_Q1_302904"/>
      <w:bookmarkStart w:id="316" w:name="_ETM_Q1_295904"/>
      <w:bookmarkStart w:id="317" w:name="_ETM_Q1_296154"/>
      <w:bookmarkStart w:id="318" w:name="_ETM_Q1_294906"/>
      <w:bookmarkStart w:id="319" w:name="_ETM_Q1_301655"/>
      <w:bookmarkStart w:id="320" w:name="_ETM_Q1_300406"/>
      <w:bookmarkStart w:id="321" w:name="_ETM_Q1_298652"/>
      <w:bookmarkStart w:id="322" w:name="_ETM_Q1_297653"/>
      <w:bookmarkStart w:id="323" w:name="_ETM_Q1_301156"/>
      <w:bookmarkStart w:id="324" w:name="_ETM_Q1_303406"/>
      <w:bookmarkStart w:id="325" w:name="_ETM_Q1_305653"/>
      <w:bookmarkStart w:id="326" w:name="_ETM_Q1_307901"/>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r>
        <w:rPr>
          <w:rFonts w:hint="cs"/>
          <w:rtl/>
          <w:lang w:eastAsia="he-IL"/>
        </w:rPr>
        <w:t xml:space="preserve"> כשמתקיים שימוע אז שומעים גם את הרשות</w:t>
      </w:r>
      <w:bookmarkStart w:id="327" w:name="_ETM_Q1_289402"/>
      <w:bookmarkEnd w:id="327"/>
      <w:r>
        <w:rPr>
          <w:rFonts w:hint="cs"/>
          <w:rtl/>
          <w:lang w:eastAsia="he-IL"/>
        </w:rPr>
        <w:t xml:space="preserve"> </w:t>
      </w:r>
      <w:bookmarkStart w:id="328" w:name="_ETM_Q1_289653"/>
      <w:bookmarkEnd w:id="328"/>
      <w:r>
        <w:rPr>
          <w:rFonts w:hint="cs"/>
          <w:rtl/>
          <w:lang w:eastAsia="he-IL"/>
        </w:rPr>
        <w:t>המקומית?</w:t>
      </w:r>
      <w:bookmarkStart w:id="329" w:name="_ETM_Q1_288403"/>
      <w:bookmarkEnd w:id="329"/>
      <w:r>
        <w:rPr>
          <w:rFonts w:hint="cs"/>
          <w:rtl/>
          <w:lang w:eastAsia="he-IL"/>
        </w:rPr>
        <w:t xml:space="preserve"> זאת אומרת, אם </w:t>
      </w:r>
      <w:bookmarkStart w:id="330" w:name="_ETM_Q1_292156"/>
      <w:bookmarkEnd w:id="330"/>
      <w:r>
        <w:rPr>
          <w:rFonts w:hint="cs"/>
          <w:rtl/>
          <w:lang w:eastAsia="he-IL"/>
        </w:rPr>
        <w:t>פנה וביקש את הביטול</w:t>
      </w:r>
      <w:bookmarkStart w:id="331" w:name="_ETM_Q1_291654"/>
      <w:bookmarkEnd w:id="331"/>
      <w:r>
        <w:rPr>
          <w:rFonts w:hint="cs"/>
          <w:rtl/>
          <w:lang w:eastAsia="he-IL"/>
        </w:rPr>
        <w:t xml:space="preserve"> של </w:t>
      </w:r>
      <w:bookmarkStart w:id="332" w:name="_ETM_Q1_290154"/>
      <w:bookmarkStart w:id="333" w:name="_ETM_Q1_288655"/>
      <w:bookmarkEnd w:id="332"/>
      <w:bookmarkEnd w:id="333"/>
      <w:r>
        <w:rPr>
          <w:rFonts w:hint="cs"/>
          <w:rtl/>
          <w:lang w:eastAsia="he-IL"/>
        </w:rPr>
        <w:t>ההסמכה, יחולו הוראות</w:t>
      </w:r>
      <w:bookmarkStart w:id="334" w:name="_ETM_Q1_292905"/>
      <w:bookmarkEnd w:id="334"/>
      <w:r>
        <w:rPr>
          <w:rFonts w:hint="cs"/>
          <w:rtl/>
          <w:lang w:eastAsia="he-IL"/>
        </w:rPr>
        <w:t xml:space="preserve"> </w:t>
      </w:r>
      <w:bookmarkStart w:id="335" w:name="_ETM_Q1_293155"/>
      <w:bookmarkEnd w:id="335"/>
      <w:r>
        <w:rPr>
          <w:rFonts w:hint="cs"/>
          <w:rtl/>
          <w:lang w:eastAsia="he-IL"/>
        </w:rPr>
        <w:t>סעיף כלשהו בשינויים המחויבים?</w:t>
      </w:r>
      <w:bookmarkStart w:id="336" w:name="_ETM_Q1_296155"/>
      <w:bookmarkStart w:id="337" w:name="_ETM_Q1_296152"/>
      <w:bookmarkEnd w:id="336"/>
      <w:bookmarkEnd w:id="337"/>
      <w:r>
        <w:rPr>
          <w:rFonts w:hint="cs"/>
          <w:rtl/>
          <w:lang w:eastAsia="he-IL"/>
        </w:rPr>
        <w:t xml:space="preserve"> חסר ההמשך</w:t>
      </w:r>
      <w:bookmarkStart w:id="338" w:name="_ETM_Q1_300154"/>
      <w:bookmarkStart w:id="339" w:name="_ETM_Q1_293154"/>
      <w:bookmarkStart w:id="340" w:name="_ETM_Q1_304156"/>
      <w:bookmarkStart w:id="341" w:name="_ETM_Q1_297156"/>
      <w:bookmarkEnd w:id="338"/>
      <w:bookmarkEnd w:id="339"/>
      <w:bookmarkEnd w:id="340"/>
      <w:bookmarkEnd w:id="341"/>
      <w:r w:rsidRPr="00552FA7">
        <w:rPr>
          <w:rFonts w:hint="cs"/>
          <w:rtl/>
          <w:lang w:eastAsia="he-IL"/>
        </w:rPr>
        <w:t xml:space="preserve"> </w:t>
      </w:r>
      <w:r>
        <w:rPr>
          <w:rFonts w:hint="cs"/>
          <w:rtl/>
          <w:lang w:eastAsia="he-IL"/>
        </w:rPr>
        <w:t xml:space="preserve">של </w:t>
      </w:r>
      <w:bookmarkStart w:id="342" w:name="_ETM_Q1_297652"/>
      <w:bookmarkStart w:id="343" w:name="_ETM_Q1_299152"/>
      <w:bookmarkEnd w:id="342"/>
      <w:bookmarkEnd w:id="343"/>
      <w:r>
        <w:rPr>
          <w:rFonts w:hint="cs"/>
          <w:rtl/>
          <w:lang w:eastAsia="he-IL"/>
        </w:rPr>
        <w:t>הנקודה.</w:t>
      </w:r>
    </w:p>
    <w:p w14:paraId="559EC47A" w14:textId="77777777" w:rsidR="00552FA7" w:rsidRDefault="00552FA7" w:rsidP="005C419C">
      <w:pPr>
        <w:rPr>
          <w:rtl/>
          <w:lang w:eastAsia="he-IL"/>
        </w:rPr>
      </w:pPr>
      <w:bookmarkStart w:id="344" w:name="_ETM_Q1_293405"/>
      <w:bookmarkEnd w:id="344"/>
    </w:p>
    <w:p w14:paraId="3C8B267E" w14:textId="2C70AD67" w:rsidR="00923768" w:rsidRDefault="00552FA7" w:rsidP="00F93808">
      <w:pPr>
        <w:pStyle w:val="af6"/>
        <w:keepNext/>
        <w:rPr>
          <w:rtl/>
        </w:rPr>
      </w:pPr>
      <w:bookmarkStart w:id="345" w:name="ET_yor_צביקה_פוגל___יורַ_9"/>
      <w:r w:rsidRPr="00F93808">
        <w:rPr>
          <w:rStyle w:val="TagStyle"/>
          <w:rtl/>
        </w:rPr>
        <w:t xml:space="preserve"> &lt;&lt; יור &gt;&gt;</w:t>
      </w:r>
      <w:r w:rsidRPr="00552FA7">
        <w:rPr>
          <w:rStyle w:val="TagStyle"/>
          <w:rtl/>
        </w:rPr>
        <w:t xml:space="preserve"> </w:t>
      </w:r>
      <w:r>
        <w:rPr>
          <w:rtl/>
        </w:rPr>
        <w:t>היו"ר צביקה פוגל:</w:t>
      </w:r>
      <w:r w:rsidRPr="00552FA7">
        <w:rPr>
          <w:rStyle w:val="TagStyle"/>
          <w:rtl/>
        </w:rPr>
        <w:t xml:space="preserve"> </w:t>
      </w:r>
      <w:r w:rsidRPr="00F93808">
        <w:rPr>
          <w:rStyle w:val="TagStyle"/>
          <w:rtl/>
        </w:rPr>
        <w:t>&lt;&lt; יור &gt;&gt;</w:t>
      </w:r>
      <w:r>
        <w:rPr>
          <w:rtl/>
        </w:rPr>
        <w:t xml:space="preserve">   </w:t>
      </w:r>
      <w:bookmarkStart w:id="346" w:name="_ETM_Q1_294402"/>
      <w:bookmarkStart w:id="347" w:name="_ETM_Q1_299405"/>
      <w:bookmarkStart w:id="348" w:name="_ETM_Q1_299656"/>
      <w:bookmarkEnd w:id="346"/>
      <w:bookmarkEnd w:id="347"/>
      <w:bookmarkEnd w:id="348"/>
      <w:bookmarkEnd w:id="345"/>
    </w:p>
    <w:p w14:paraId="4A93B402" w14:textId="77777777" w:rsidR="00923768" w:rsidRDefault="00923768" w:rsidP="00F93808">
      <w:pPr>
        <w:pStyle w:val="KeepWithNext"/>
        <w:rPr>
          <w:rtl/>
          <w:lang w:eastAsia="he-IL"/>
        </w:rPr>
      </w:pPr>
    </w:p>
    <w:p w14:paraId="337F813C" w14:textId="41508F3B" w:rsidR="00552FA7" w:rsidRDefault="00552FA7" w:rsidP="00552FA7">
      <w:pPr>
        <w:rPr>
          <w:rtl/>
          <w:lang w:eastAsia="he-IL"/>
        </w:rPr>
      </w:pPr>
      <w:r>
        <w:rPr>
          <w:rFonts w:hint="cs"/>
          <w:rtl/>
          <w:lang w:eastAsia="he-IL"/>
        </w:rPr>
        <w:t>או</w:t>
      </w:r>
      <w:bookmarkStart w:id="349" w:name="_ETM_Q1_300404"/>
      <w:bookmarkEnd w:id="349"/>
      <w:r>
        <w:rPr>
          <w:rFonts w:hint="cs"/>
          <w:rtl/>
          <w:lang w:eastAsia="he-IL"/>
        </w:rPr>
        <w:t xml:space="preserve"> הפניה למקום</w:t>
      </w:r>
      <w:bookmarkStart w:id="350" w:name="_ETM_Q1_300655"/>
      <w:bookmarkEnd w:id="350"/>
      <w:r>
        <w:rPr>
          <w:rFonts w:hint="cs"/>
          <w:rtl/>
          <w:lang w:eastAsia="he-IL"/>
        </w:rPr>
        <w:t xml:space="preserve"> אחר שבו זה כ</w:t>
      </w:r>
      <w:bookmarkStart w:id="351" w:name="_ETM_Q1_302155"/>
      <w:bookmarkStart w:id="352" w:name="_ETM_Q1_300155"/>
      <w:bookmarkEnd w:id="351"/>
      <w:bookmarkEnd w:id="352"/>
      <w:r>
        <w:rPr>
          <w:rFonts w:hint="cs"/>
          <w:rtl/>
          <w:lang w:eastAsia="he-IL"/>
        </w:rPr>
        <w:t>ן</w:t>
      </w:r>
      <w:bookmarkStart w:id="353" w:name="_ETM_Q1_298404"/>
      <w:bookmarkEnd w:id="353"/>
      <w:r>
        <w:rPr>
          <w:rFonts w:hint="cs"/>
          <w:rtl/>
          <w:lang w:eastAsia="he-IL"/>
        </w:rPr>
        <w:t xml:space="preserve"> מוכתב.</w:t>
      </w:r>
    </w:p>
    <w:p w14:paraId="2F1451CC" w14:textId="77777777" w:rsidR="00552FA7" w:rsidRDefault="00552FA7" w:rsidP="00552FA7">
      <w:pPr>
        <w:rPr>
          <w:rtl/>
          <w:lang w:eastAsia="he-IL"/>
        </w:rPr>
      </w:pPr>
    </w:p>
    <w:p w14:paraId="4D2A4708" w14:textId="6D78FA39" w:rsidR="00552FA7" w:rsidRDefault="00552FA7" w:rsidP="00F93808">
      <w:pPr>
        <w:pStyle w:val="a4"/>
        <w:keepNext/>
        <w:rPr>
          <w:rtl/>
        </w:rPr>
      </w:pPr>
      <w:bookmarkStart w:id="354" w:name="ET_speaker_מירה_סלומון_10"/>
      <w:r w:rsidRPr="00F93808">
        <w:rPr>
          <w:rStyle w:val="TagStyle"/>
          <w:rtl/>
        </w:rPr>
        <w:t xml:space="preserve"> &lt;&lt; דובר &gt;&gt;</w:t>
      </w:r>
      <w:r w:rsidRPr="00552FA7">
        <w:rPr>
          <w:rStyle w:val="TagStyle"/>
          <w:rtl/>
        </w:rPr>
        <w:t xml:space="preserve"> </w:t>
      </w:r>
      <w:r>
        <w:rPr>
          <w:rtl/>
        </w:rPr>
        <w:t>מירה סלומון:</w:t>
      </w:r>
      <w:r w:rsidRPr="00552FA7">
        <w:rPr>
          <w:rStyle w:val="TagStyle"/>
          <w:rtl/>
        </w:rPr>
        <w:t xml:space="preserve"> </w:t>
      </w:r>
      <w:r w:rsidRPr="00F93808">
        <w:rPr>
          <w:rStyle w:val="TagStyle"/>
          <w:rtl/>
        </w:rPr>
        <w:t>&lt;&lt; דובר &gt;&gt;</w:t>
      </w:r>
      <w:r>
        <w:rPr>
          <w:rtl/>
        </w:rPr>
        <w:t xml:space="preserve">   </w:t>
      </w:r>
      <w:bookmarkEnd w:id="354"/>
    </w:p>
    <w:p w14:paraId="4D129041" w14:textId="77777777" w:rsidR="00552FA7" w:rsidRDefault="00552FA7" w:rsidP="00F93808">
      <w:pPr>
        <w:pStyle w:val="KeepWithNext"/>
        <w:rPr>
          <w:rtl/>
          <w:lang w:eastAsia="he-IL"/>
        </w:rPr>
      </w:pPr>
    </w:p>
    <w:p w14:paraId="6D5DFBCA" w14:textId="3A5F3CEF" w:rsidR="00552FA7" w:rsidRDefault="00552FA7" w:rsidP="00552FA7">
      <w:pPr>
        <w:rPr>
          <w:rtl/>
          <w:lang w:eastAsia="he-IL"/>
        </w:rPr>
      </w:pPr>
      <w:bookmarkStart w:id="355" w:name="_ETM_Q1_299154"/>
      <w:bookmarkStart w:id="356" w:name="_ETM_Q1_297404"/>
      <w:bookmarkStart w:id="357" w:name="_ETM_Q1_295654"/>
      <w:bookmarkEnd w:id="355"/>
      <w:bookmarkEnd w:id="356"/>
      <w:bookmarkEnd w:id="357"/>
      <w:r>
        <w:rPr>
          <w:rFonts w:hint="cs"/>
          <w:rtl/>
          <w:lang w:eastAsia="he-IL"/>
        </w:rPr>
        <w:t>המשך</w:t>
      </w:r>
      <w:bookmarkStart w:id="358" w:name="_ETM_Q1_293903"/>
      <w:bookmarkEnd w:id="358"/>
      <w:r>
        <w:rPr>
          <w:rFonts w:hint="cs"/>
          <w:rtl/>
          <w:lang w:eastAsia="he-IL"/>
        </w:rPr>
        <w:t xml:space="preserve"> על דרך</w:t>
      </w:r>
      <w:bookmarkStart w:id="359" w:name="_ETM_Q1_294903"/>
      <w:bookmarkEnd w:id="359"/>
      <w:r>
        <w:rPr>
          <w:rFonts w:hint="cs"/>
          <w:rtl/>
          <w:lang w:eastAsia="he-IL"/>
        </w:rPr>
        <w:t xml:space="preserve"> הפניה או המשך </w:t>
      </w:r>
      <w:bookmarkStart w:id="360" w:name="_ETM_Q1_305403"/>
      <w:bookmarkStart w:id="361" w:name="_ETM_Q1_303654"/>
      <w:bookmarkStart w:id="362" w:name="_ETM_Q1_302653"/>
      <w:bookmarkEnd w:id="360"/>
      <w:bookmarkEnd w:id="361"/>
      <w:bookmarkEnd w:id="362"/>
      <w:r w:rsidR="003C359E">
        <w:rPr>
          <w:rFonts w:hint="cs"/>
          <w:rtl/>
          <w:lang w:eastAsia="he-IL"/>
        </w:rPr>
        <w:t>באופן אחר.</w:t>
      </w:r>
      <w:bookmarkStart w:id="363" w:name="_ETM_Q1_303402"/>
      <w:bookmarkEnd w:id="363"/>
    </w:p>
    <w:p w14:paraId="1BAC7A3F" w14:textId="77777777" w:rsidR="003C359E" w:rsidRDefault="003C359E" w:rsidP="00552FA7">
      <w:pPr>
        <w:rPr>
          <w:rtl/>
          <w:lang w:eastAsia="he-IL"/>
        </w:rPr>
      </w:pPr>
      <w:bookmarkStart w:id="364" w:name="_ETM_Q1_303652"/>
      <w:bookmarkEnd w:id="364"/>
    </w:p>
    <w:p w14:paraId="51B6A28F" w14:textId="0AFEA939" w:rsidR="003C359E" w:rsidRDefault="003C359E" w:rsidP="00F93808">
      <w:pPr>
        <w:pStyle w:val="af6"/>
        <w:keepNext/>
        <w:rPr>
          <w:rtl/>
        </w:rPr>
      </w:pPr>
      <w:bookmarkStart w:id="365" w:name="ET_yor_צביקה_פוגל___יורַ_11"/>
      <w:r w:rsidRPr="00F93808">
        <w:rPr>
          <w:rStyle w:val="TagStyle"/>
          <w:rtl/>
        </w:rPr>
        <w:t xml:space="preserve"> &lt;&lt; יור &gt;&gt;</w:t>
      </w:r>
      <w:r w:rsidRPr="003C359E">
        <w:rPr>
          <w:rStyle w:val="TagStyle"/>
          <w:rtl/>
        </w:rPr>
        <w:t xml:space="preserve"> </w:t>
      </w:r>
      <w:r>
        <w:rPr>
          <w:rtl/>
        </w:rPr>
        <w:t>היו"ר צביקה פוגל:</w:t>
      </w:r>
      <w:r w:rsidRPr="003C359E">
        <w:rPr>
          <w:rStyle w:val="TagStyle"/>
          <w:rtl/>
        </w:rPr>
        <w:t xml:space="preserve"> </w:t>
      </w:r>
      <w:r w:rsidRPr="00F93808">
        <w:rPr>
          <w:rStyle w:val="TagStyle"/>
          <w:rtl/>
        </w:rPr>
        <w:t>&lt;&lt; יור &gt;&gt;</w:t>
      </w:r>
      <w:r>
        <w:rPr>
          <w:rtl/>
        </w:rPr>
        <w:t xml:space="preserve">   </w:t>
      </w:r>
      <w:bookmarkEnd w:id="365"/>
    </w:p>
    <w:p w14:paraId="6C69AE8C" w14:textId="77777777" w:rsidR="003C359E" w:rsidRDefault="003C359E" w:rsidP="00F93808">
      <w:pPr>
        <w:pStyle w:val="KeepWithNext"/>
        <w:rPr>
          <w:rtl/>
          <w:lang w:eastAsia="he-IL"/>
        </w:rPr>
      </w:pPr>
    </w:p>
    <w:p w14:paraId="57605518" w14:textId="1209374D" w:rsidR="003C359E" w:rsidRDefault="003C359E" w:rsidP="003C359E">
      <w:pPr>
        <w:rPr>
          <w:rtl/>
          <w:lang w:eastAsia="he-IL"/>
        </w:rPr>
      </w:pPr>
      <w:bookmarkStart w:id="366" w:name="_ETM_Q1_304402"/>
      <w:bookmarkEnd w:id="366"/>
      <w:r>
        <w:rPr>
          <w:rFonts w:hint="cs"/>
          <w:rtl/>
          <w:lang w:eastAsia="he-IL"/>
        </w:rPr>
        <w:t xml:space="preserve">בסדר גמור. </w:t>
      </w:r>
    </w:p>
    <w:p w14:paraId="5513B89F" w14:textId="77777777" w:rsidR="003C359E" w:rsidRDefault="003C359E" w:rsidP="003C359E">
      <w:pPr>
        <w:rPr>
          <w:rtl/>
          <w:lang w:eastAsia="he-IL"/>
        </w:rPr>
      </w:pPr>
      <w:bookmarkStart w:id="367" w:name="_ETM_Q1_305903"/>
      <w:bookmarkStart w:id="368" w:name="_ETM_Q1_310904"/>
      <w:bookmarkEnd w:id="367"/>
      <w:bookmarkEnd w:id="368"/>
    </w:p>
    <w:p w14:paraId="0FB13CF8" w14:textId="01910E1A" w:rsidR="003C359E" w:rsidRDefault="003C359E" w:rsidP="00F93808">
      <w:pPr>
        <w:pStyle w:val="a4"/>
        <w:keepNext/>
        <w:rPr>
          <w:rtl/>
        </w:rPr>
      </w:pPr>
      <w:bookmarkStart w:id="369" w:name="ET_speaker_איילת_לוי_נחום_12"/>
      <w:r w:rsidRPr="00F93808">
        <w:rPr>
          <w:rStyle w:val="TagStyle"/>
          <w:rtl/>
        </w:rPr>
        <w:t xml:space="preserve"> &lt;&lt; דובר &gt;&gt;</w:t>
      </w:r>
      <w:r w:rsidRPr="003C359E">
        <w:rPr>
          <w:rStyle w:val="TagStyle"/>
          <w:rtl/>
        </w:rPr>
        <w:t xml:space="preserve"> </w:t>
      </w:r>
      <w:r>
        <w:rPr>
          <w:rtl/>
        </w:rPr>
        <w:t>איילת לוי נחום:</w:t>
      </w:r>
      <w:r w:rsidRPr="003C359E">
        <w:rPr>
          <w:rStyle w:val="TagStyle"/>
          <w:rtl/>
        </w:rPr>
        <w:t xml:space="preserve"> </w:t>
      </w:r>
      <w:r w:rsidRPr="00F93808">
        <w:rPr>
          <w:rStyle w:val="TagStyle"/>
          <w:rtl/>
        </w:rPr>
        <w:t>&lt;&lt; דובר &gt;&gt;</w:t>
      </w:r>
      <w:r>
        <w:rPr>
          <w:rtl/>
        </w:rPr>
        <w:t xml:space="preserve">   </w:t>
      </w:r>
      <w:bookmarkEnd w:id="369"/>
    </w:p>
    <w:p w14:paraId="299A1593" w14:textId="77777777" w:rsidR="003C359E" w:rsidRPr="003C359E" w:rsidRDefault="003C359E" w:rsidP="00F93808">
      <w:pPr>
        <w:pStyle w:val="KeepWithNext"/>
        <w:rPr>
          <w:rtl/>
          <w:lang w:eastAsia="he-IL"/>
        </w:rPr>
      </w:pPr>
      <w:bookmarkStart w:id="370" w:name="_ETM_Q1_315405"/>
      <w:bookmarkStart w:id="371" w:name="_ETM_Q1_313905"/>
      <w:bookmarkStart w:id="372" w:name="_ETM_Q1_312404"/>
      <w:bookmarkEnd w:id="370"/>
      <w:bookmarkEnd w:id="371"/>
      <w:bookmarkEnd w:id="372"/>
    </w:p>
    <w:p w14:paraId="5B7D68FF" w14:textId="39E4A3C7" w:rsidR="003C359E" w:rsidRDefault="003C359E" w:rsidP="003C359E">
      <w:pPr>
        <w:rPr>
          <w:rtl/>
          <w:lang w:eastAsia="he-IL"/>
        </w:rPr>
      </w:pPr>
      <w:bookmarkStart w:id="373" w:name="_ETM_Q1_306155"/>
      <w:bookmarkEnd w:id="373"/>
      <w:r>
        <w:rPr>
          <w:rFonts w:hint="cs"/>
          <w:rtl/>
          <w:lang w:eastAsia="he-IL"/>
        </w:rPr>
        <w:t xml:space="preserve">מירה, את </w:t>
      </w:r>
      <w:bookmarkStart w:id="374" w:name="_ETM_Q1_306656"/>
      <w:bookmarkEnd w:id="374"/>
      <w:r>
        <w:rPr>
          <w:rFonts w:hint="cs"/>
          <w:rtl/>
          <w:lang w:eastAsia="he-IL"/>
        </w:rPr>
        <w:t>רוצה שנפנה</w:t>
      </w:r>
      <w:bookmarkStart w:id="375" w:name="_ETM_Q1_308152"/>
      <w:bookmarkEnd w:id="375"/>
      <w:r>
        <w:rPr>
          <w:rFonts w:hint="cs"/>
          <w:rtl/>
          <w:lang w:eastAsia="he-IL"/>
        </w:rPr>
        <w:t xml:space="preserve"> להוראות </w:t>
      </w:r>
      <w:bookmarkStart w:id="376" w:name="_ETM_Q1_307652"/>
      <w:bookmarkEnd w:id="376"/>
      <w:r>
        <w:rPr>
          <w:rFonts w:hint="cs"/>
          <w:rtl/>
          <w:lang w:eastAsia="he-IL"/>
        </w:rPr>
        <w:t xml:space="preserve">שקשורות לעניין </w:t>
      </w:r>
      <w:bookmarkStart w:id="377" w:name="_ETM_Q1_309157"/>
      <w:bookmarkEnd w:id="377"/>
      <w:r>
        <w:rPr>
          <w:rFonts w:hint="cs"/>
          <w:rtl/>
          <w:lang w:eastAsia="he-IL"/>
        </w:rPr>
        <w:t>הברור, כמו שאנחנו עושים בטיפו</w:t>
      </w:r>
      <w:bookmarkStart w:id="378" w:name="_ETM_Q1_312663"/>
      <w:bookmarkEnd w:id="378"/>
      <w:r>
        <w:rPr>
          <w:rFonts w:hint="cs"/>
          <w:rtl/>
          <w:lang w:eastAsia="he-IL"/>
        </w:rPr>
        <w:t>ל</w:t>
      </w:r>
      <w:bookmarkStart w:id="379" w:name="_ETM_Q1_312903"/>
      <w:bookmarkEnd w:id="379"/>
      <w:r>
        <w:rPr>
          <w:rFonts w:hint="cs"/>
          <w:rtl/>
          <w:lang w:eastAsia="he-IL"/>
        </w:rPr>
        <w:t xml:space="preserve"> של היחידה</w:t>
      </w:r>
      <w:bookmarkStart w:id="380" w:name="_ETM_Q1_312405"/>
      <w:bookmarkStart w:id="381" w:name="_ETM_Q1_313653"/>
      <w:bookmarkEnd w:id="380"/>
      <w:bookmarkEnd w:id="381"/>
      <w:r>
        <w:rPr>
          <w:rFonts w:hint="cs"/>
          <w:rtl/>
          <w:lang w:eastAsia="he-IL"/>
        </w:rPr>
        <w:t xml:space="preserve"> ששם הוספנו</w:t>
      </w:r>
      <w:bookmarkStart w:id="382" w:name="_ETM_Q1_314653"/>
      <w:bookmarkEnd w:id="382"/>
      <w:r>
        <w:rPr>
          <w:rFonts w:hint="cs"/>
          <w:rtl/>
          <w:lang w:eastAsia="he-IL"/>
        </w:rPr>
        <w:t xml:space="preserve"> </w:t>
      </w:r>
      <w:bookmarkStart w:id="383" w:name="_ETM_Q1_314156"/>
      <w:bookmarkStart w:id="384" w:name="_ETM_Q1_312906"/>
      <w:bookmarkEnd w:id="383"/>
      <w:bookmarkEnd w:id="384"/>
      <w:r>
        <w:rPr>
          <w:rFonts w:hint="cs"/>
          <w:rtl/>
          <w:lang w:eastAsia="he-IL"/>
        </w:rPr>
        <w:t>גם את הרשות המקומית</w:t>
      </w:r>
      <w:bookmarkStart w:id="385" w:name="_ETM_Q1_315901"/>
      <w:bookmarkStart w:id="386" w:name="_ETM_Q1_313901"/>
      <w:bookmarkEnd w:id="385"/>
      <w:bookmarkEnd w:id="386"/>
      <w:r w:rsidR="00505F2D">
        <w:rPr>
          <w:rFonts w:hint="cs"/>
          <w:rtl/>
          <w:lang w:eastAsia="he-IL"/>
        </w:rPr>
        <w:t>?</w:t>
      </w:r>
    </w:p>
    <w:p w14:paraId="5BDE8E5D" w14:textId="77777777" w:rsidR="003C359E" w:rsidRDefault="003C359E" w:rsidP="003C359E">
      <w:pPr>
        <w:rPr>
          <w:rtl/>
          <w:lang w:eastAsia="he-IL"/>
        </w:rPr>
      </w:pPr>
    </w:p>
    <w:p w14:paraId="516BA1BC" w14:textId="1BB2217D" w:rsidR="003C359E" w:rsidRDefault="003C359E" w:rsidP="00F93808">
      <w:pPr>
        <w:pStyle w:val="af6"/>
        <w:keepNext/>
        <w:rPr>
          <w:rtl/>
        </w:rPr>
      </w:pPr>
      <w:bookmarkStart w:id="387" w:name="ET_yor_צביקה_פוגל___יורַ_13"/>
      <w:r w:rsidRPr="00F93808">
        <w:rPr>
          <w:rStyle w:val="TagStyle"/>
          <w:rtl/>
        </w:rPr>
        <w:t xml:space="preserve"> &lt;&lt; יור &gt;&gt;</w:t>
      </w:r>
      <w:r w:rsidRPr="003C359E">
        <w:rPr>
          <w:rStyle w:val="TagStyle"/>
          <w:rtl/>
        </w:rPr>
        <w:t xml:space="preserve"> </w:t>
      </w:r>
      <w:r>
        <w:rPr>
          <w:rtl/>
        </w:rPr>
        <w:t>היו"ר צביקה פוגל:</w:t>
      </w:r>
      <w:r w:rsidRPr="003C359E">
        <w:rPr>
          <w:rStyle w:val="TagStyle"/>
          <w:rtl/>
        </w:rPr>
        <w:t xml:space="preserve"> </w:t>
      </w:r>
      <w:r w:rsidRPr="00F93808">
        <w:rPr>
          <w:rStyle w:val="TagStyle"/>
          <w:rtl/>
        </w:rPr>
        <w:t>&lt;&lt; יור &gt;&gt;</w:t>
      </w:r>
      <w:r>
        <w:rPr>
          <w:rtl/>
        </w:rPr>
        <w:t xml:space="preserve">   </w:t>
      </w:r>
      <w:bookmarkEnd w:id="387"/>
    </w:p>
    <w:p w14:paraId="1307BE35" w14:textId="77777777" w:rsidR="003C359E" w:rsidRDefault="003C359E" w:rsidP="00F93808">
      <w:pPr>
        <w:pStyle w:val="KeepWithNext"/>
        <w:rPr>
          <w:rtl/>
          <w:lang w:eastAsia="he-IL"/>
        </w:rPr>
      </w:pPr>
      <w:bookmarkStart w:id="388" w:name="_ETM_Q1_312153"/>
      <w:bookmarkEnd w:id="388"/>
    </w:p>
    <w:p w14:paraId="54526C5E" w14:textId="2347A555" w:rsidR="00505F2D" w:rsidRDefault="003C359E" w:rsidP="00505F2D">
      <w:pPr>
        <w:rPr>
          <w:rtl/>
          <w:lang w:eastAsia="he-IL"/>
        </w:rPr>
      </w:pPr>
      <w:r>
        <w:rPr>
          <w:rFonts w:hint="cs"/>
          <w:rtl/>
          <w:lang w:eastAsia="he-IL"/>
        </w:rPr>
        <w:t>כן</w:t>
      </w:r>
      <w:bookmarkStart w:id="389" w:name="_ETM_Q1_317155"/>
      <w:bookmarkStart w:id="390" w:name="_ETM_Q1_317655"/>
      <w:bookmarkStart w:id="391" w:name="_ETM_Q1_318653"/>
      <w:bookmarkStart w:id="392" w:name="_ETM_Q1_314152"/>
      <w:bookmarkStart w:id="393" w:name="_ETM_Q1_314404"/>
      <w:bookmarkStart w:id="394" w:name="_ETM_Q1_315155"/>
      <w:bookmarkStart w:id="395" w:name="_ETM_Q1_315402"/>
      <w:bookmarkStart w:id="396" w:name="_ETM_Q1_313402"/>
      <w:bookmarkStart w:id="397" w:name="_ETM_Q1_311902"/>
      <w:bookmarkEnd w:id="389"/>
      <w:bookmarkEnd w:id="390"/>
      <w:bookmarkEnd w:id="391"/>
      <w:bookmarkEnd w:id="392"/>
      <w:bookmarkEnd w:id="393"/>
      <w:bookmarkEnd w:id="394"/>
      <w:bookmarkEnd w:id="395"/>
      <w:bookmarkEnd w:id="396"/>
      <w:bookmarkEnd w:id="397"/>
      <w:r w:rsidR="00505F2D">
        <w:rPr>
          <w:rFonts w:hint="cs"/>
          <w:rtl/>
          <w:lang w:eastAsia="he-IL"/>
        </w:rPr>
        <w:t>, שם הוספנו את הרשות המקומית.</w:t>
      </w:r>
      <w:bookmarkStart w:id="398" w:name="_ETM_Q1_318654"/>
      <w:bookmarkEnd w:id="398"/>
    </w:p>
    <w:p w14:paraId="049B2E8E" w14:textId="77777777" w:rsidR="00505F2D" w:rsidRDefault="00505F2D" w:rsidP="00505F2D">
      <w:pPr>
        <w:rPr>
          <w:rtl/>
          <w:lang w:eastAsia="he-IL"/>
        </w:rPr>
      </w:pPr>
      <w:bookmarkStart w:id="399" w:name="_ETM_Q1_318906"/>
      <w:bookmarkStart w:id="400" w:name="_ETM_Q1_317406"/>
      <w:bookmarkStart w:id="401" w:name="_ETM_Q1_315406"/>
      <w:bookmarkStart w:id="402" w:name="_ETM_Q1_314155"/>
      <w:bookmarkStart w:id="403" w:name="_ETM_Q1_312403"/>
      <w:bookmarkEnd w:id="399"/>
      <w:bookmarkEnd w:id="400"/>
      <w:bookmarkEnd w:id="401"/>
      <w:bookmarkEnd w:id="402"/>
      <w:bookmarkEnd w:id="403"/>
    </w:p>
    <w:p w14:paraId="02C700DE" w14:textId="5A4C426C" w:rsidR="00505F2D" w:rsidRDefault="00505F2D" w:rsidP="00F93808">
      <w:pPr>
        <w:pStyle w:val="a4"/>
        <w:keepNext/>
        <w:rPr>
          <w:rtl/>
        </w:rPr>
      </w:pPr>
      <w:bookmarkStart w:id="404" w:name="ET_speaker_מירה_סלומון_14"/>
      <w:r w:rsidRPr="00F93808">
        <w:rPr>
          <w:rStyle w:val="TagStyle"/>
          <w:rtl/>
        </w:rPr>
        <w:t xml:space="preserve"> &lt;&lt; דובר &gt;&gt;</w:t>
      </w:r>
      <w:r w:rsidRPr="00505F2D">
        <w:rPr>
          <w:rStyle w:val="TagStyle"/>
          <w:rtl/>
        </w:rPr>
        <w:t xml:space="preserve"> </w:t>
      </w:r>
      <w:r>
        <w:rPr>
          <w:rtl/>
        </w:rPr>
        <w:t>מירה סלומון:</w:t>
      </w:r>
      <w:r w:rsidRPr="00505F2D">
        <w:rPr>
          <w:rStyle w:val="TagStyle"/>
          <w:rtl/>
        </w:rPr>
        <w:t xml:space="preserve"> </w:t>
      </w:r>
      <w:r w:rsidRPr="00F93808">
        <w:rPr>
          <w:rStyle w:val="TagStyle"/>
          <w:rtl/>
        </w:rPr>
        <w:t>&lt;&lt; דובר &gt;&gt;</w:t>
      </w:r>
      <w:r>
        <w:rPr>
          <w:rtl/>
        </w:rPr>
        <w:t xml:space="preserve">   </w:t>
      </w:r>
      <w:bookmarkEnd w:id="404"/>
    </w:p>
    <w:p w14:paraId="66B6F697" w14:textId="77777777" w:rsidR="00505F2D" w:rsidRDefault="00505F2D" w:rsidP="00F93808">
      <w:pPr>
        <w:pStyle w:val="KeepWithNext"/>
        <w:rPr>
          <w:rtl/>
          <w:lang w:eastAsia="he-IL"/>
        </w:rPr>
      </w:pPr>
    </w:p>
    <w:p w14:paraId="360FE71E" w14:textId="41DEB9A1" w:rsidR="00505F2D" w:rsidRDefault="00505F2D" w:rsidP="00505F2D">
      <w:pPr>
        <w:rPr>
          <w:rtl/>
          <w:lang w:eastAsia="he-IL"/>
        </w:rPr>
      </w:pPr>
      <w:bookmarkStart w:id="405" w:name="_ETM_Q1_316403"/>
      <w:bookmarkStart w:id="406" w:name="_ETM_Q1_316904"/>
      <w:bookmarkStart w:id="407" w:name="_ETM_Q1_314904"/>
      <w:bookmarkStart w:id="408" w:name="_ETM_Q1_313152"/>
      <w:bookmarkStart w:id="409" w:name="_ETM_Q1_312155"/>
      <w:bookmarkEnd w:id="405"/>
      <w:bookmarkEnd w:id="406"/>
      <w:bookmarkEnd w:id="407"/>
      <w:bookmarkEnd w:id="408"/>
      <w:bookmarkEnd w:id="409"/>
      <w:r>
        <w:rPr>
          <w:rFonts w:hint="cs"/>
          <w:rtl/>
          <w:lang w:eastAsia="he-IL"/>
        </w:rPr>
        <w:t xml:space="preserve">אני רק אגיד לצורך </w:t>
      </w:r>
      <w:bookmarkStart w:id="410" w:name="_ETM_Q1_321156"/>
      <w:bookmarkEnd w:id="410"/>
      <w:r>
        <w:rPr>
          <w:rFonts w:hint="cs"/>
          <w:rtl/>
          <w:lang w:eastAsia="he-IL"/>
        </w:rPr>
        <w:t xml:space="preserve">הפרוטוקול </w:t>
      </w:r>
      <w:bookmarkStart w:id="411" w:name="_ETM_Q1_319151"/>
      <w:bookmarkEnd w:id="411"/>
      <w:r>
        <w:rPr>
          <w:rFonts w:hint="cs"/>
          <w:rtl/>
          <w:lang w:eastAsia="he-IL"/>
        </w:rPr>
        <w:t>שאנחנו מקבל</w:t>
      </w:r>
      <w:bookmarkStart w:id="412" w:name="_ETM_Q1_320655"/>
      <w:bookmarkEnd w:id="412"/>
      <w:r>
        <w:rPr>
          <w:rFonts w:hint="cs"/>
          <w:rtl/>
          <w:lang w:eastAsia="he-IL"/>
        </w:rPr>
        <w:t xml:space="preserve">ים </w:t>
      </w:r>
      <w:bookmarkStart w:id="413" w:name="_ETM_Q1_319656"/>
      <w:bookmarkEnd w:id="413"/>
      <w:r>
        <w:rPr>
          <w:rFonts w:hint="cs"/>
          <w:rtl/>
          <w:lang w:eastAsia="he-IL"/>
        </w:rPr>
        <w:t>הערות כאן, הולכים</w:t>
      </w:r>
      <w:bookmarkStart w:id="414" w:name="_ETM_Q1_323407"/>
      <w:bookmarkStart w:id="415" w:name="_ETM_Q1_321407"/>
      <w:bookmarkStart w:id="416" w:name="_ETM_Q1_321655"/>
      <w:bookmarkStart w:id="417" w:name="_ETM_Q1_314655"/>
      <w:bookmarkStart w:id="418" w:name="_ETM_Q1_327402"/>
      <w:bookmarkStart w:id="419" w:name="_ETM_Q1_326652"/>
      <w:bookmarkStart w:id="420" w:name="_ETM_Q1_324904"/>
      <w:bookmarkStart w:id="421" w:name="_ETM_Q1_323151"/>
      <w:bookmarkEnd w:id="414"/>
      <w:bookmarkEnd w:id="415"/>
      <w:bookmarkEnd w:id="416"/>
      <w:bookmarkEnd w:id="417"/>
      <w:bookmarkEnd w:id="418"/>
      <w:bookmarkEnd w:id="419"/>
      <w:bookmarkEnd w:id="420"/>
      <w:bookmarkEnd w:id="421"/>
      <w:r>
        <w:rPr>
          <w:rFonts w:hint="cs"/>
          <w:rtl/>
          <w:lang w:eastAsia="he-IL"/>
        </w:rPr>
        <w:t xml:space="preserve"> לעבוד </w:t>
      </w:r>
      <w:bookmarkStart w:id="422" w:name="_ETM_Q1_325156"/>
      <w:bookmarkEnd w:id="422"/>
      <w:r>
        <w:rPr>
          <w:rFonts w:hint="cs"/>
          <w:rtl/>
          <w:lang w:eastAsia="he-IL"/>
        </w:rPr>
        <w:t>בערב ומביאים נוסח אנחנו מ</w:t>
      </w:r>
      <w:bookmarkStart w:id="423" w:name="_ETM_Q1_328906"/>
      <w:bookmarkStart w:id="424" w:name="_ETM_Q1_327652"/>
      <w:bookmarkStart w:id="425" w:name="_ETM_Q1_326152"/>
      <w:bookmarkEnd w:id="423"/>
      <w:bookmarkEnd w:id="424"/>
      <w:bookmarkEnd w:id="425"/>
      <w:r>
        <w:rPr>
          <w:rFonts w:hint="cs"/>
          <w:rtl/>
          <w:lang w:eastAsia="he-IL"/>
        </w:rPr>
        <w:t>נסים להתכתב תוך כדי</w:t>
      </w:r>
      <w:bookmarkStart w:id="426" w:name="_ETM_Q1_330656"/>
      <w:bookmarkStart w:id="427" w:name="_ETM_Q1_329403"/>
      <w:bookmarkStart w:id="428" w:name="_ETM_Q1_327653"/>
      <w:bookmarkStart w:id="429" w:name="_ETM_Q1_328903"/>
      <w:bookmarkStart w:id="430" w:name="_ETM_Q1_329405"/>
      <w:bookmarkStart w:id="431" w:name="_ETM_Q1_325155"/>
      <w:bookmarkEnd w:id="426"/>
      <w:bookmarkEnd w:id="427"/>
      <w:bookmarkEnd w:id="428"/>
      <w:bookmarkEnd w:id="429"/>
      <w:bookmarkEnd w:id="430"/>
      <w:bookmarkEnd w:id="431"/>
      <w:r>
        <w:rPr>
          <w:rFonts w:hint="cs"/>
          <w:rtl/>
          <w:lang w:eastAsia="he-IL"/>
        </w:rPr>
        <w:t xml:space="preserve"> אז כרגע אנחנו נעשה איזושהי הפניה להוראות של</w:t>
      </w:r>
      <w:bookmarkStart w:id="432" w:name="_ETM_Q1_331906"/>
      <w:bookmarkEnd w:id="432"/>
      <w:r>
        <w:rPr>
          <w:rFonts w:hint="cs"/>
          <w:rtl/>
          <w:lang w:eastAsia="he-IL"/>
        </w:rPr>
        <w:t xml:space="preserve"> </w:t>
      </w:r>
      <w:bookmarkStart w:id="433" w:name="_ETM_Q1_330154"/>
      <w:bookmarkEnd w:id="433"/>
      <w:r>
        <w:rPr>
          <w:rFonts w:hint="cs"/>
          <w:rtl/>
          <w:lang w:eastAsia="he-IL"/>
        </w:rPr>
        <w:t>היחידה,</w:t>
      </w:r>
      <w:bookmarkStart w:id="434" w:name="_ETM_Q1_336404"/>
      <w:bookmarkStart w:id="435" w:name="_ETM_Q1_334654"/>
      <w:bookmarkStart w:id="436" w:name="_ETM_Q1_332906"/>
      <w:bookmarkStart w:id="437" w:name="_ETM_Q1_333405"/>
      <w:bookmarkEnd w:id="434"/>
      <w:bookmarkEnd w:id="435"/>
      <w:bookmarkEnd w:id="436"/>
      <w:bookmarkEnd w:id="437"/>
      <w:r>
        <w:rPr>
          <w:rFonts w:hint="cs"/>
          <w:rtl/>
          <w:lang w:eastAsia="he-IL"/>
        </w:rPr>
        <w:t xml:space="preserve"> של ברור</w:t>
      </w:r>
      <w:bookmarkStart w:id="438" w:name="_ETM_Q1_334154"/>
      <w:bookmarkStart w:id="439" w:name="_ETM_Q1_332406"/>
      <w:bookmarkEnd w:id="438"/>
      <w:bookmarkEnd w:id="439"/>
      <w:r w:rsidR="00175049">
        <w:rPr>
          <w:rFonts w:hint="cs"/>
          <w:rtl/>
          <w:lang w:eastAsia="he-IL"/>
        </w:rPr>
        <w:t xml:space="preserve"> כדי שז</w:t>
      </w:r>
      <w:bookmarkStart w:id="440" w:name="_ETM_Q1_334906"/>
      <w:bookmarkEnd w:id="440"/>
      <w:r w:rsidR="00175049">
        <w:rPr>
          <w:rFonts w:hint="cs"/>
          <w:rtl/>
          <w:lang w:eastAsia="he-IL"/>
        </w:rPr>
        <w:t xml:space="preserve">ה </w:t>
      </w:r>
      <w:bookmarkStart w:id="441" w:name="_ETM_Q1_333406"/>
      <w:bookmarkStart w:id="442" w:name="_ETM_Q1_331652"/>
      <w:bookmarkEnd w:id="441"/>
      <w:bookmarkEnd w:id="442"/>
      <w:r w:rsidR="00175049">
        <w:rPr>
          <w:rFonts w:hint="cs"/>
          <w:rtl/>
          <w:lang w:eastAsia="he-IL"/>
        </w:rPr>
        <w:t>יתחבר לשם, בסדר?</w:t>
      </w:r>
    </w:p>
    <w:p w14:paraId="1F74F995" w14:textId="77777777" w:rsidR="00175049" w:rsidRDefault="00175049" w:rsidP="00505F2D">
      <w:pPr>
        <w:rPr>
          <w:rtl/>
          <w:lang w:eastAsia="he-IL"/>
        </w:rPr>
      </w:pPr>
      <w:bookmarkStart w:id="443" w:name="_ETM_Q1_333902"/>
      <w:bookmarkStart w:id="444" w:name="_ETM_Q1_334152"/>
      <w:bookmarkStart w:id="445" w:name="_ETM_Q1_329152"/>
      <w:bookmarkEnd w:id="443"/>
      <w:bookmarkEnd w:id="444"/>
      <w:bookmarkEnd w:id="445"/>
    </w:p>
    <w:p w14:paraId="00EA2898" w14:textId="54C224FF" w:rsidR="00175049" w:rsidRDefault="00175049" w:rsidP="00F93808">
      <w:pPr>
        <w:pStyle w:val="af6"/>
        <w:keepNext/>
        <w:rPr>
          <w:rtl/>
        </w:rPr>
      </w:pPr>
      <w:bookmarkStart w:id="446" w:name="ET_yor_צביקה_פוגל___יורַ_15"/>
      <w:r w:rsidRPr="00F93808">
        <w:rPr>
          <w:rStyle w:val="TagStyle"/>
          <w:rtl/>
        </w:rPr>
        <w:t xml:space="preserve"> &lt;&lt; יור &gt;&gt;</w:t>
      </w:r>
      <w:r w:rsidRPr="00175049">
        <w:rPr>
          <w:rStyle w:val="TagStyle"/>
          <w:rtl/>
        </w:rPr>
        <w:t xml:space="preserve"> </w:t>
      </w:r>
      <w:r>
        <w:rPr>
          <w:rtl/>
        </w:rPr>
        <w:t>היו"ר צביקה פוגל:</w:t>
      </w:r>
      <w:r w:rsidRPr="00175049">
        <w:rPr>
          <w:rStyle w:val="TagStyle"/>
          <w:rtl/>
        </w:rPr>
        <w:t xml:space="preserve"> </w:t>
      </w:r>
      <w:r w:rsidRPr="00F93808">
        <w:rPr>
          <w:rStyle w:val="TagStyle"/>
          <w:rtl/>
        </w:rPr>
        <w:t>&lt;&lt; יור &gt;&gt;</w:t>
      </w:r>
      <w:r>
        <w:rPr>
          <w:rtl/>
        </w:rPr>
        <w:t xml:space="preserve">   </w:t>
      </w:r>
      <w:bookmarkEnd w:id="446"/>
    </w:p>
    <w:p w14:paraId="2BB60AC2" w14:textId="77777777" w:rsidR="00175049" w:rsidRDefault="00175049" w:rsidP="00F93808">
      <w:pPr>
        <w:pStyle w:val="KeepWithNext"/>
        <w:rPr>
          <w:rtl/>
          <w:lang w:eastAsia="he-IL"/>
        </w:rPr>
      </w:pPr>
    </w:p>
    <w:p w14:paraId="51D9C247" w14:textId="085B0669" w:rsidR="00175049" w:rsidRPr="00175049" w:rsidRDefault="00175049" w:rsidP="00175049">
      <w:pPr>
        <w:rPr>
          <w:rtl/>
          <w:lang w:eastAsia="he-IL"/>
        </w:rPr>
      </w:pPr>
      <w:r w:rsidRPr="00175049">
        <w:rPr>
          <w:rFonts w:hint="cs"/>
          <w:rtl/>
          <w:lang w:eastAsia="he-IL"/>
        </w:rPr>
        <w:t>של</w:t>
      </w:r>
      <w:bookmarkStart w:id="447" w:name="_ETM_Q1_335903"/>
      <w:bookmarkEnd w:id="447"/>
      <w:r w:rsidRPr="00175049">
        <w:rPr>
          <w:rFonts w:hint="cs"/>
          <w:rtl/>
          <w:lang w:eastAsia="he-IL"/>
        </w:rPr>
        <w:t xml:space="preserve"> </w:t>
      </w:r>
      <w:r w:rsidR="00DA372D">
        <w:rPr>
          <w:rFonts w:hint="cs"/>
          <w:rtl/>
          <w:lang w:eastAsia="he-IL"/>
        </w:rPr>
        <w:t>ה</w:t>
      </w:r>
      <w:r w:rsidRPr="00175049">
        <w:rPr>
          <w:rFonts w:hint="cs"/>
          <w:rtl/>
          <w:lang w:eastAsia="he-IL"/>
        </w:rPr>
        <w:t xml:space="preserve">ברור, כן. מצוין. </w:t>
      </w:r>
      <w:bookmarkStart w:id="448" w:name="_ETM_Q1_336403"/>
      <w:bookmarkEnd w:id="448"/>
    </w:p>
    <w:p w14:paraId="2E8182C0" w14:textId="77777777" w:rsidR="00175049" w:rsidRPr="00175049" w:rsidRDefault="00175049" w:rsidP="00175049">
      <w:pPr>
        <w:rPr>
          <w:rtl/>
          <w:lang w:eastAsia="he-IL"/>
        </w:rPr>
      </w:pPr>
      <w:bookmarkStart w:id="449" w:name="_ETM_Q1_337153"/>
      <w:bookmarkStart w:id="450" w:name="_ETM_Q1_337155"/>
      <w:bookmarkStart w:id="451" w:name="_ETM_Q1_335404"/>
      <w:bookmarkEnd w:id="449"/>
      <w:bookmarkEnd w:id="450"/>
      <w:bookmarkEnd w:id="451"/>
    </w:p>
    <w:p w14:paraId="4140F8AC" w14:textId="5D8C6D3B" w:rsidR="00175049" w:rsidRPr="00175049" w:rsidRDefault="00175049" w:rsidP="00F93808">
      <w:pPr>
        <w:pStyle w:val="a4"/>
        <w:keepNext/>
        <w:rPr>
          <w:rtl/>
        </w:rPr>
      </w:pPr>
      <w:bookmarkStart w:id="452" w:name="ET_knessetmember_6361_16"/>
      <w:r w:rsidRPr="00F93808">
        <w:rPr>
          <w:rStyle w:val="TagStyle"/>
          <w:rtl/>
        </w:rPr>
        <w:t xml:space="preserve"> &lt;&lt; דובר &gt;&gt;</w:t>
      </w:r>
      <w:r w:rsidRPr="00175049">
        <w:rPr>
          <w:rStyle w:val="TagStyle"/>
          <w:rtl/>
        </w:rPr>
        <w:t xml:space="preserve"> </w:t>
      </w:r>
      <w:r w:rsidRPr="00175049">
        <w:rPr>
          <w:rtl/>
        </w:rPr>
        <w:t>נאור שירי (יש עתיד):</w:t>
      </w:r>
      <w:r w:rsidRPr="00175049">
        <w:rPr>
          <w:rStyle w:val="TagStyle"/>
          <w:rtl/>
        </w:rPr>
        <w:t xml:space="preserve"> </w:t>
      </w:r>
      <w:r w:rsidRPr="00F93808">
        <w:rPr>
          <w:rStyle w:val="TagStyle"/>
          <w:rtl/>
        </w:rPr>
        <w:t>&lt;&lt; דובר &gt;&gt;</w:t>
      </w:r>
      <w:r w:rsidRPr="00175049">
        <w:rPr>
          <w:rtl/>
        </w:rPr>
        <w:t xml:space="preserve">   </w:t>
      </w:r>
      <w:bookmarkEnd w:id="452"/>
    </w:p>
    <w:p w14:paraId="6DE2667F" w14:textId="77777777" w:rsidR="00175049" w:rsidRPr="00175049" w:rsidRDefault="00175049" w:rsidP="00F93808">
      <w:pPr>
        <w:pStyle w:val="KeepWithNext"/>
        <w:rPr>
          <w:rtl/>
          <w:lang w:eastAsia="he-IL"/>
        </w:rPr>
      </w:pPr>
    </w:p>
    <w:p w14:paraId="180AF57F" w14:textId="711EBFB8" w:rsidR="00175049" w:rsidRPr="00175049" w:rsidRDefault="00175049" w:rsidP="00175049">
      <w:pPr>
        <w:rPr>
          <w:rtl/>
          <w:lang w:eastAsia="he-IL"/>
        </w:rPr>
      </w:pPr>
      <w:bookmarkStart w:id="453" w:name="_ETM_Q1_335405"/>
      <w:bookmarkEnd w:id="453"/>
      <w:r w:rsidRPr="00175049">
        <w:rPr>
          <w:rFonts w:hint="cs"/>
          <w:rtl/>
          <w:lang w:eastAsia="he-IL"/>
        </w:rPr>
        <w:t>רגע, שינתם אתמול את הסע</w:t>
      </w:r>
      <w:bookmarkStart w:id="454" w:name="_ETM_Q1_338404"/>
      <w:bookmarkEnd w:id="454"/>
      <w:r w:rsidRPr="00175049">
        <w:rPr>
          <w:rFonts w:hint="cs"/>
          <w:rtl/>
          <w:lang w:eastAsia="he-IL"/>
        </w:rPr>
        <w:t>י</w:t>
      </w:r>
      <w:bookmarkStart w:id="455" w:name="_ETM_Q1_336655"/>
      <w:bookmarkEnd w:id="455"/>
      <w:r w:rsidRPr="00175049">
        <w:rPr>
          <w:rFonts w:hint="cs"/>
          <w:rtl/>
          <w:lang w:eastAsia="he-IL"/>
        </w:rPr>
        <w:t>ף שדיברנו</w:t>
      </w:r>
      <w:bookmarkStart w:id="456" w:name="_ETM_Q1_338657"/>
      <w:bookmarkEnd w:id="456"/>
      <w:r w:rsidRPr="00175049">
        <w:rPr>
          <w:rFonts w:hint="cs"/>
          <w:rtl/>
          <w:lang w:eastAsia="he-IL"/>
        </w:rPr>
        <w:t xml:space="preserve"> עליו?</w:t>
      </w:r>
      <w:bookmarkStart w:id="457" w:name="_ETM_Q1_338152"/>
      <w:bookmarkStart w:id="458" w:name="_ETM_Q1_338402"/>
      <w:bookmarkStart w:id="459" w:name="_ETM_Q1_336904"/>
      <w:bookmarkEnd w:id="457"/>
      <w:bookmarkEnd w:id="458"/>
      <w:bookmarkEnd w:id="459"/>
    </w:p>
    <w:p w14:paraId="72FB78AB" w14:textId="77777777" w:rsidR="00175049" w:rsidRPr="00175049" w:rsidRDefault="00175049" w:rsidP="00175049">
      <w:pPr>
        <w:rPr>
          <w:rtl/>
          <w:lang w:eastAsia="he-IL"/>
        </w:rPr>
      </w:pPr>
      <w:bookmarkStart w:id="460" w:name="_ETM_Q1_337157"/>
      <w:bookmarkEnd w:id="460"/>
    </w:p>
    <w:p w14:paraId="29FEE481" w14:textId="10571B1E" w:rsidR="00175049" w:rsidRPr="00175049" w:rsidRDefault="00175049" w:rsidP="00F93808">
      <w:pPr>
        <w:pStyle w:val="a4"/>
        <w:keepNext/>
        <w:rPr>
          <w:rtl/>
        </w:rPr>
      </w:pPr>
      <w:bookmarkStart w:id="461" w:name="ET_speaker_איילת_לוי_נחום_17"/>
      <w:r w:rsidRPr="00F93808">
        <w:rPr>
          <w:rStyle w:val="TagStyle"/>
          <w:rtl/>
        </w:rPr>
        <w:t xml:space="preserve"> &lt;&lt; דובר &gt;&gt;</w:t>
      </w:r>
      <w:r w:rsidRPr="00175049">
        <w:rPr>
          <w:rStyle w:val="TagStyle"/>
          <w:rtl/>
        </w:rPr>
        <w:t xml:space="preserve"> </w:t>
      </w:r>
      <w:r w:rsidRPr="00175049">
        <w:rPr>
          <w:rtl/>
        </w:rPr>
        <w:t>איילת לוי נחום:</w:t>
      </w:r>
      <w:r w:rsidRPr="00175049">
        <w:rPr>
          <w:rStyle w:val="TagStyle"/>
          <w:rtl/>
        </w:rPr>
        <w:t xml:space="preserve"> </w:t>
      </w:r>
      <w:r w:rsidRPr="00F93808">
        <w:rPr>
          <w:rStyle w:val="TagStyle"/>
          <w:rtl/>
        </w:rPr>
        <w:t>&lt;&lt; דובר &gt;&gt;</w:t>
      </w:r>
      <w:r w:rsidRPr="00175049">
        <w:rPr>
          <w:rtl/>
        </w:rPr>
        <w:t xml:space="preserve">   </w:t>
      </w:r>
      <w:bookmarkEnd w:id="461"/>
    </w:p>
    <w:p w14:paraId="0001E67D" w14:textId="77777777" w:rsidR="00175049" w:rsidRPr="00175049" w:rsidRDefault="00175049" w:rsidP="00F93808">
      <w:pPr>
        <w:pStyle w:val="KeepWithNext"/>
        <w:rPr>
          <w:rtl/>
          <w:lang w:eastAsia="he-IL"/>
        </w:rPr>
      </w:pPr>
    </w:p>
    <w:p w14:paraId="49584C2C" w14:textId="4EB5930B" w:rsidR="00175049" w:rsidRPr="00175049" w:rsidRDefault="00175049" w:rsidP="00175049">
      <w:pPr>
        <w:rPr>
          <w:rtl/>
          <w:lang w:eastAsia="he-IL"/>
        </w:rPr>
      </w:pPr>
      <w:bookmarkStart w:id="462" w:name="_ETM_Q1_339156"/>
      <w:bookmarkEnd w:id="462"/>
      <w:r w:rsidRPr="00175049">
        <w:rPr>
          <w:rFonts w:hint="cs"/>
          <w:rtl/>
          <w:lang w:eastAsia="he-IL"/>
        </w:rPr>
        <w:t xml:space="preserve">כן. </w:t>
      </w:r>
    </w:p>
    <w:p w14:paraId="0A2B66F8" w14:textId="77777777" w:rsidR="00175049" w:rsidRPr="00175049" w:rsidRDefault="00175049" w:rsidP="00175049">
      <w:pPr>
        <w:rPr>
          <w:rtl/>
          <w:lang w:eastAsia="he-IL"/>
        </w:rPr>
      </w:pPr>
      <w:bookmarkStart w:id="463" w:name="_ETM_Q1_340156"/>
      <w:bookmarkEnd w:id="463"/>
    </w:p>
    <w:p w14:paraId="01192C9D" w14:textId="50856FF7" w:rsidR="00175049" w:rsidRPr="00175049" w:rsidRDefault="00175049" w:rsidP="00F93808">
      <w:pPr>
        <w:pStyle w:val="a4"/>
        <w:keepNext/>
        <w:rPr>
          <w:rtl/>
        </w:rPr>
      </w:pPr>
      <w:bookmarkStart w:id="464" w:name="ET_knessetmember_6361_18"/>
      <w:r w:rsidRPr="00F93808">
        <w:rPr>
          <w:rStyle w:val="TagStyle"/>
          <w:rtl/>
        </w:rPr>
        <w:t xml:space="preserve"> &lt;&lt; דובר &gt;&gt;</w:t>
      </w:r>
      <w:r w:rsidRPr="00175049">
        <w:rPr>
          <w:rStyle w:val="TagStyle"/>
          <w:rtl/>
        </w:rPr>
        <w:t xml:space="preserve"> </w:t>
      </w:r>
      <w:r w:rsidRPr="00175049">
        <w:rPr>
          <w:rtl/>
        </w:rPr>
        <w:t>נאור שירי (יש עתיד):</w:t>
      </w:r>
      <w:r w:rsidRPr="00175049">
        <w:rPr>
          <w:rStyle w:val="TagStyle"/>
          <w:rtl/>
        </w:rPr>
        <w:t xml:space="preserve"> </w:t>
      </w:r>
      <w:r w:rsidRPr="00F93808">
        <w:rPr>
          <w:rStyle w:val="TagStyle"/>
          <w:rtl/>
        </w:rPr>
        <w:t>&lt;&lt; דובר &gt;&gt;</w:t>
      </w:r>
      <w:r w:rsidRPr="00175049">
        <w:rPr>
          <w:rtl/>
        </w:rPr>
        <w:t xml:space="preserve">   </w:t>
      </w:r>
      <w:bookmarkEnd w:id="464"/>
    </w:p>
    <w:p w14:paraId="200DBB48" w14:textId="77777777" w:rsidR="00175049" w:rsidRPr="00175049" w:rsidRDefault="00175049" w:rsidP="00F93808">
      <w:pPr>
        <w:pStyle w:val="KeepWithNext"/>
        <w:rPr>
          <w:rtl/>
          <w:lang w:eastAsia="he-IL"/>
        </w:rPr>
      </w:pPr>
    </w:p>
    <w:p w14:paraId="6F38490C" w14:textId="2B0A8F3A" w:rsidR="00175049" w:rsidRPr="00175049" w:rsidRDefault="00175049" w:rsidP="00175049">
      <w:pPr>
        <w:rPr>
          <w:rtl/>
          <w:lang w:eastAsia="he-IL"/>
        </w:rPr>
      </w:pPr>
      <w:bookmarkStart w:id="465" w:name="_ETM_Q1_340405"/>
      <w:bookmarkStart w:id="466" w:name="_ETM_Q1_338652"/>
      <w:bookmarkStart w:id="467" w:name="_ETM_Q1_337902"/>
      <w:bookmarkEnd w:id="465"/>
      <w:bookmarkEnd w:id="466"/>
      <w:bookmarkEnd w:id="467"/>
      <w:r w:rsidRPr="00175049">
        <w:rPr>
          <w:rFonts w:hint="cs"/>
          <w:rtl/>
          <w:lang w:eastAsia="he-IL"/>
        </w:rPr>
        <w:t>או-קיי, שלחו?</w:t>
      </w:r>
      <w:bookmarkStart w:id="468" w:name="_ETM_Q1_342152"/>
      <w:bookmarkEnd w:id="468"/>
    </w:p>
    <w:p w14:paraId="6607EDEB" w14:textId="77777777" w:rsidR="00175049" w:rsidRPr="00175049" w:rsidRDefault="00175049" w:rsidP="00175049">
      <w:pPr>
        <w:rPr>
          <w:rtl/>
          <w:lang w:eastAsia="he-IL"/>
        </w:rPr>
      </w:pPr>
      <w:bookmarkStart w:id="469" w:name="_ETM_Q1_342405"/>
      <w:bookmarkEnd w:id="469"/>
    </w:p>
    <w:p w14:paraId="554715AD" w14:textId="495AA7D0" w:rsidR="00175049" w:rsidRPr="00175049" w:rsidRDefault="00175049" w:rsidP="00F93808">
      <w:pPr>
        <w:pStyle w:val="a4"/>
        <w:keepNext/>
        <w:rPr>
          <w:rtl/>
        </w:rPr>
      </w:pPr>
      <w:bookmarkStart w:id="470" w:name="ET_speaker_דור_אשכנזי_20"/>
      <w:r w:rsidRPr="00F93808">
        <w:rPr>
          <w:rStyle w:val="TagStyle"/>
          <w:rtl/>
        </w:rPr>
        <w:t xml:space="preserve"> &lt;&lt; דובר &gt;&gt;</w:t>
      </w:r>
      <w:r w:rsidRPr="00175049">
        <w:rPr>
          <w:rStyle w:val="TagStyle"/>
          <w:rtl/>
        </w:rPr>
        <w:t xml:space="preserve"> </w:t>
      </w:r>
      <w:r w:rsidRPr="00175049">
        <w:rPr>
          <w:rtl/>
        </w:rPr>
        <w:t>דור אשכנזי:</w:t>
      </w:r>
      <w:r w:rsidRPr="00175049">
        <w:rPr>
          <w:rStyle w:val="TagStyle"/>
          <w:rtl/>
        </w:rPr>
        <w:t xml:space="preserve"> </w:t>
      </w:r>
      <w:r w:rsidRPr="00F93808">
        <w:rPr>
          <w:rStyle w:val="TagStyle"/>
          <w:rtl/>
        </w:rPr>
        <w:t>&lt;&lt; דובר &gt;&gt;</w:t>
      </w:r>
      <w:r w:rsidRPr="00175049">
        <w:rPr>
          <w:rtl/>
        </w:rPr>
        <w:t xml:space="preserve">   </w:t>
      </w:r>
      <w:bookmarkEnd w:id="470"/>
    </w:p>
    <w:p w14:paraId="541F9A8A" w14:textId="77777777" w:rsidR="00175049" w:rsidRPr="00175049" w:rsidRDefault="00175049" w:rsidP="00F93808">
      <w:pPr>
        <w:pStyle w:val="KeepWithNext"/>
        <w:rPr>
          <w:rtl/>
          <w:lang w:eastAsia="he-IL"/>
        </w:rPr>
      </w:pPr>
    </w:p>
    <w:p w14:paraId="220548F2" w14:textId="03BE4A3B" w:rsidR="00175049" w:rsidRPr="00175049" w:rsidRDefault="00175049" w:rsidP="00175049">
      <w:pPr>
        <w:rPr>
          <w:rtl/>
          <w:lang w:eastAsia="he-IL"/>
        </w:rPr>
      </w:pPr>
      <w:r w:rsidRPr="00175049">
        <w:rPr>
          <w:rFonts w:hint="cs"/>
          <w:rtl/>
          <w:lang w:eastAsia="he-IL"/>
        </w:rPr>
        <w:t>שלחנו, כן.</w:t>
      </w:r>
    </w:p>
    <w:p w14:paraId="45AEADA8" w14:textId="77777777" w:rsidR="00175049" w:rsidRPr="00175049" w:rsidRDefault="00175049" w:rsidP="00175049">
      <w:pPr>
        <w:rPr>
          <w:rtl/>
          <w:lang w:eastAsia="he-IL"/>
        </w:rPr>
      </w:pPr>
      <w:bookmarkStart w:id="471" w:name="_ETM_Q1_340155"/>
      <w:bookmarkEnd w:id="471"/>
    </w:p>
    <w:p w14:paraId="6C0034B6" w14:textId="00614282" w:rsidR="00175049" w:rsidRDefault="00175049" w:rsidP="00F93808">
      <w:pPr>
        <w:pStyle w:val="a4"/>
        <w:keepNext/>
        <w:rPr>
          <w:rtl/>
        </w:rPr>
      </w:pPr>
      <w:bookmarkStart w:id="472" w:name="ET_speaker_איילת_לוי_נחום_19"/>
      <w:r w:rsidRPr="00F93808">
        <w:rPr>
          <w:rStyle w:val="TagStyle"/>
          <w:rtl/>
        </w:rPr>
        <w:t xml:space="preserve"> &lt;&lt; דובר &gt;&gt;</w:t>
      </w:r>
      <w:r w:rsidRPr="00175049">
        <w:rPr>
          <w:rStyle w:val="TagStyle"/>
          <w:rtl/>
        </w:rPr>
        <w:t xml:space="preserve"> </w:t>
      </w:r>
      <w:r w:rsidRPr="00175049">
        <w:rPr>
          <w:rtl/>
        </w:rPr>
        <w:t>איילת לוי נחום:</w:t>
      </w:r>
      <w:r w:rsidRPr="00175049">
        <w:rPr>
          <w:rStyle w:val="TagStyle"/>
          <w:rtl/>
        </w:rPr>
        <w:t xml:space="preserve"> </w:t>
      </w:r>
      <w:r w:rsidRPr="00F93808">
        <w:rPr>
          <w:rStyle w:val="TagStyle"/>
          <w:rtl/>
        </w:rPr>
        <w:t>&lt;&lt; דובר &gt;&gt;</w:t>
      </w:r>
      <w:r>
        <w:rPr>
          <w:rtl/>
        </w:rPr>
        <w:t xml:space="preserve">   </w:t>
      </w:r>
      <w:bookmarkEnd w:id="472"/>
    </w:p>
    <w:p w14:paraId="2FB1744C" w14:textId="77777777" w:rsidR="00175049" w:rsidRDefault="00175049" w:rsidP="00F93808">
      <w:pPr>
        <w:pStyle w:val="KeepWithNext"/>
        <w:rPr>
          <w:rtl/>
          <w:lang w:eastAsia="he-IL"/>
        </w:rPr>
      </w:pPr>
    </w:p>
    <w:p w14:paraId="5854A5D3" w14:textId="2CF2E303" w:rsidR="00505F2D" w:rsidRDefault="00175049" w:rsidP="00175049">
      <w:pPr>
        <w:rPr>
          <w:rtl/>
          <w:lang w:eastAsia="he-IL"/>
        </w:rPr>
      </w:pPr>
      <w:bookmarkStart w:id="473" w:name="_ETM_Q1_344651"/>
      <w:bookmarkStart w:id="474" w:name="_ETM_Q1_342901"/>
      <w:bookmarkStart w:id="475" w:name="_ETM_Q1_341156"/>
      <w:bookmarkEnd w:id="473"/>
      <w:bookmarkEnd w:id="474"/>
      <w:bookmarkEnd w:id="475"/>
      <w:r>
        <w:rPr>
          <w:rFonts w:hint="cs"/>
          <w:rtl/>
          <w:lang w:eastAsia="he-IL"/>
        </w:rPr>
        <w:t>של</w:t>
      </w:r>
      <w:bookmarkStart w:id="476" w:name="_ETM_Q1_339404"/>
      <w:bookmarkEnd w:id="476"/>
      <w:r>
        <w:rPr>
          <w:rFonts w:hint="cs"/>
          <w:rtl/>
          <w:lang w:eastAsia="he-IL"/>
        </w:rPr>
        <w:t>חנו בערב</w:t>
      </w:r>
      <w:bookmarkStart w:id="477" w:name="_ETM_Q1_342155"/>
      <w:bookmarkStart w:id="478" w:name="_ETM_Q1_314902"/>
      <w:bookmarkStart w:id="479" w:name="_ETM_Q1_316156"/>
      <w:bookmarkStart w:id="480" w:name="_ETM_Q1_333155"/>
      <w:bookmarkStart w:id="481" w:name="_ETM_Q1_343905"/>
      <w:bookmarkEnd w:id="477"/>
      <w:bookmarkEnd w:id="478"/>
      <w:bookmarkEnd w:id="479"/>
      <w:bookmarkEnd w:id="480"/>
      <w:bookmarkEnd w:id="481"/>
      <w:r>
        <w:rPr>
          <w:rFonts w:hint="cs"/>
          <w:rtl/>
          <w:lang w:eastAsia="he-IL"/>
        </w:rPr>
        <w:t xml:space="preserve">, בלילה. </w:t>
      </w:r>
    </w:p>
    <w:p w14:paraId="6161B597" w14:textId="77777777" w:rsidR="00175049" w:rsidRDefault="00175049" w:rsidP="00175049">
      <w:pPr>
        <w:rPr>
          <w:rtl/>
          <w:lang w:eastAsia="he-IL"/>
        </w:rPr>
      </w:pPr>
      <w:bookmarkStart w:id="482" w:name="_ETM_Q1_346654"/>
      <w:bookmarkEnd w:id="482"/>
    </w:p>
    <w:p w14:paraId="5EACEB44" w14:textId="79851889" w:rsidR="00175049" w:rsidRDefault="00175049" w:rsidP="00F93808">
      <w:pPr>
        <w:pStyle w:val="af6"/>
        <w:keepNext/>
        <w:rPr>
          <w:rtl/>
        </w:rPr>
      </w:pPr>
      <w:bookmarkStart w:id="483" w:name="ET_yor_צביקה_פוגל___יורַ_21"/>
      <w:r w:rsidRPr="00F93808">
        <w:rPr>
          <w:rStyle w:val="TagStyle"/>
          <w:rtl/>
        </w:rPr>
        <w:lastRenderedPageBreak/>
        <w:t xml:space="preserve"> &lt;&lt; יור &gt;&gt;</w:t>
      </w:r>
      <w:r w:rsidRPr="00175049">
        <w:rPr>
          <w:rStyle w:val="TagStyle"/>
          <w:rtl/>
        </w:rPr>
        <w:t xml:space="preserve"> </w:t>
      </w:r>
      <w:r>
        <w:rPr>
          <w:rtl/>
        </w:rPr>
        <w:t>היו"ר צביקה פוגל:</w:t>
      </w:r>
      <w:r w:rsidRPr="00175049">
        <w:rPr>
          <w:rStyle w:val="TagStyle"/>
          <w:rtl/>
        </w:rPr>
        <w:t xml:space="preserve"> </w:t>
      </w:r>
      <w:r w:rsidRPr="00F93808">
        <w:rPr>
          <w:rStyle w:val="TagStyle"/>
          <w:rtl/>
        </w:rPr>
        <w:t>&lt;&lt; יור &gt;&gt;</w:t>
      </w:r>
      <w:r>
        <w:rPr>
          <w:rtl/>
        </w:rPr>
        <w:t xml:space="preserve">   </w:t>
      </w:r>
      <w:bookmarkEnd w:id="483"/>
    </w:p>
    <w:p w14:paraId="33D23910" w14:textId="77777777" w:rsidR="00175049" w:rsidRDefault="00175049" w:rsidP="00F93808">
      <w:pPr>
        <w:pStyle w:val="KeepWithNext"/>
        <w:rPr>
          <w:rtl/>
          <w:lang w:eastAsia="he-IL"/>
        </w:rPr>
      </w:pPr>
    </w:p>
    <w:p w14:paraId="0E37F0E4" w14:textId="77C8FE77" w:rsidR="00175049" w:rsidRDefault="00175049" w:rsidP="004A391D">
      <w:pPr>
        <w:rPr>
          <w:rtl/>
          <w:lang w:eastAsia="he-IL"/>
        </w:rPr>
      </w:pPr>
      <w:bookmarkStart w:id="484" w:name="_ETM_Q1_354404"/>
      <w:bookmarkEnd w:id="484"/>
      <w:r>
        <w:rPr>
          <w:rFonts w:hint="cs"/>
          <w:rtl/>
          <w:lang w:eastAsia="he-IL"/>
        </w:rPr>
        <w:t>א</w:t>
      </w:r>
      <w:bookmarkStart w:id="485" w:name="_ETM_Q1_354903"/>
      <w:bookmarkEnd w:id="485"/>
      <w:r>
        <w:rPr>
          <w:rFonts w:hint="cs"/>
          <w:rtl/>
          <w:lang w:eastAsia="he-IL"/>
        </w:rPr>
        <w:t>פשר להמשיך?</w:t>
      </w:r>
      <w:bookmarkStart w:id="486" w:name="_ETM_Q1_354902"/>
      <w:bookmarkEnd w:id="486"/>
      <w:r>
        <w:rPr>
          <w:rFonts w:hint="cs"/>
          <w:rtl/>
          <w:lang w:eastAsia="he-IL"/>
        </w:rPr>
        <w:t xml:space="preserve"> עוד מיש</w:t>
      </w:r>
      <w:bookmarkStart w:id="487" w:name="_ETM_Q1_356652"/>
      <w:bookmarkStart w:id="488" w:name="_ETM_Q1_355405"/>
      <w:bookmarkEnd w:id="487"/>
      <w:bookmarkEnd w:id="488"/>
      <w:r>
        <w:rPr>
          <w:rFonts w:hint="cs"/>
          <w:rtl/>
          <w:lang w:eastAsia="he-IL"/>
        </w:rPr>
        <w:t>הו</w:t>
      </w:r>
      <w:bookmarkStart w:id="489" w:name="_ETM_Q1_354155"/>
      <w:bookmarkEnd w:id="489"/>
      <w:r>
        <w:rPr>
          <w:rFonts w:hint="cs"/>
          <w:rtl/>
          <w:lang w:eastAsia="he-IL"/>
        </w:rPr>
        <w:t xml:space="preserve"> רוצה ל</w:t>
      </w:r>
      <w:bookmarkStart w:id="490" w:name="_ETM_Q1_353904"/>
      <w:bookmarkEnd w:id="490"/>
      <w:r>
        <w:rPr>
          <w:rFonts w:hint="cs"/>
          <w:rtl/>
          <w:lang w:eastAsia="he-IL"/>
        </w:rPr>
        <w:t xml:space="preserve">העיר פה הערה? </w:t>
      </w:r>
      <w:bookmarkStart w:id="491" w:name="_ETM_Q1_356903"/>
      <w:bookmarkEnd w:id="491"/>
      <w:r>
        <w:rPr>
          <w:rFonts w:hint="cs"/>
          <w:rtl/>
          <w:lang w:eastAsia="he-IL"/>
        </w:rPr>
        <w:t xml:space="preserve">מקובל על המשרד </w:t>
      </w:r>
      <w:proofErr w:type="spellStart"/>
      <w:r>
        <w:rPr>
          <w:rFonts w:hint="cs"/>
          <w:rtl/>
          <w:lang w:eastAsia="he-IL"/>
        </w:rPr>
        <w:t>לבל"</w:t>
      </w:r>
      <w:bookmarkStart w:id="492" w:name="_ETM_Q1_358652"/>
      <w:bookmarkEnd w:id="492"/>
      <w:r>
        <w:rPr>
          <w:rFonts w:hint="cs"/>
          <w:rtl/>
          <w:lang w:eastAsia="he-IL"/>
        </w:rPr>
        <w:t>מ</w:t>
      </w:r>
      <w:proofErr w:type="spellEnd"/>
      <w:r>
        <w:rPr>
          <w:rFonts w:hint="cs"/>
          <w:rtl/>
          <w:lang w:eastAsia="he-IL"/>
        </w:rPr>
        <w:t xml:space="preserve"> להפנות </w:t>
      </w:r>
      <w:bookmarkStart w:id="493" w:name="_ETM_Q1_360406"/>
      <w:bookmarkEnd w:id="493"/>
      <w:r>
        <w:rPr>
          <w:rFonts w:hint="cs"/>
          <w:rtl/>
          <w:lang w:eastAsia="he-IL"/>
        </w:rPr>
        <w:t>את זה לסעי</w:t>
      </w:r>
      <w:bookmarkStart w:id="494" w:name="_ETM_Q1_361403"/>
      <w:bookmarkEnd w:id="494"/>
      <w:r>
        <w:rPr>
          <w:rFonts w:hint="cs"/>
          <w:rtl/>
          <w:lang w:eastAsia="he-IL"/>
        </w:rPr>
        <w:t>ף</w:t>
      </w:r>
      <w:bookmarkStart w:id="495" w:name="_ETM_Q1_359652"/>
      <w:bookmarkStart w:id="496" w:name="_ETM_Q1_357652"/>
      <w:bookmarkEnd w:id="495"/>
      <w:bookmarkEnd w:id="496"/>
      <w:r>
        <w:rPr>
          <w:rFonts w:hint="cs"/>
          <w:rtl/>
          <w:lang w:eastAsia="he-IL"/>
        </w:rPr>
        <w:t xml:space="preserve"> של הברור? </w:t>
      </w:r>
      <w:bookmarkStart w:id="497" w:name="_ETM_Q1_360902"/>
      <w:bookmarkEnd w:id="497"/>
    </w:p>
    <w:p w14:paraId="437B0FA7" w14:textId="77777777" w:rsidR="0025107F" w:rsidRDefault="0025107F" w:rsidP="004A391D">
      <w:pPr>
        <w:rPr>
          <w:rtl/>
          <w:lang w:eastAsia="he-IL"/>
        </w:rPr>
      </w:pPr>
    </w:p>
    <w:p w14:paraId="77FFC8A0" w14:textId="77777777" w:rsidR="004A391D" w:rsidRPr="00F93808" w:rsidRDefault="004A391D" w:rsidP="00F93808">
      <w:pPr>
        <w:rPr>
          <w:rtl/>
        </w:rPr>
      </w:pPr>
    </w:p>
    <w:p w14:paraId="54A83E2B" w14:textId="031923E5" w:rsidR="004A391D" w:rsidRDefault="004A391D" w:rsidP="00F93808">
      <w:pPr>
        <w:pStyle w:val="a4"/>
        <w:keepNext/>
        <w:rPr>
          <w:rtl/>
        </w:rPr>
      </w:pPr>
      <w:bookmarkStart w:id="498" w:name="ET_speaker_ליאור_מזרחי_24"/>
      <w:r w:rsidRPr="00F93808">
        <w:rPr>
          <w:rStyle w:val="TagStyle"/>
          <w:rtl/>
        </w:rPr>
        <w:t xml:space="preserve"> &lt;&lt; דובר &gt;&gt;</w:t>
      </w:r>
      <w:r w:rsidRPr="004A391D">
        <w:rPr>
          <w:rStyle w:val="TagStyle"/>
          <w:rtl/>
        </w:rPr>
        <w:t xml:space="preserve"> </w:t>
      </w:r>
      <w:r>
        <w:rPr>
          <w:rtl/>
        </w:rPr>
        <w:t>ליאור מזרחי:</w:t>
      </w:r>
      <w:r w:rsidRPr="004A391D">
        <w:rPr>
          <w:rStyle w:val="TagStyle"/>
          <w:rtl/>
        </w:rPr>
        <w:t xml:space="preserve"> </w:t>
      </w:r>
      <w:r w:rsidRPr="00F93808">
        <w:rPr>
          <w:rStyle w:val="TagStyle"/>
          <w:rtl/>
        </w:rPr>
        <w:t>&lt;&lt; דובר &gt;&gt;</w:t>
      </w:r>
      <w:r>
        <w:rPr>
          <w:rtl/>
        </w:rPr>
        <w:t xml:space="preserve">   </w:t>
      </w:r>
      <w:bookmarkEnd w:id="498"/>
    </w:p>
    <w:p w14:paraId="105DC130" w14:textId="77777777" w:rsidR="004A391D" w:rsidRPr="004A391D" w:rsidRDefault="004A391D" w:rsidP="00F93808">
      <w:pPr>
        <w:pStyle w:val="KeepWithNext"/>
        <w:rPr>
          <w:rtl/>
          <w:lang w:eastAsia="he-IL"/>
        </w:rPr>
      </w:pPr>
    </w:p>
    <w:p w14:paraId="662BCAD5" w14:textId="63B9AB0D" w:rsidR="00175049" w:rsidRDefault="00175049" w:rsidP="00175049">
      <w:pPr>
        <w:rPr>
          <w:rtl/>
          <w:lang w:eastAsia="he-IL"/>
        </w:rPr>
      </w:pPr>
      <w:r>
        <w:rPr>
          <w:rFonts w:hint="cs"/>
          <w:rtl/>
          <w:lang w:eastAsia="he-IL"/>
        </w:rPr>
        <w:t>כן.</w:t>
      </w:r>
      <w:bookmarkStart w:id="499" w:name="_ETM_Q1_367905"/>
      <w:bookmarkStart w:id="500" w:name="_ETM_Q1_363905"/>
      <w:bookmarkStart w:id="501" w:name="_ETM_Q1_361905"/>
      <w:bookmarkStart w:id="502" w:name="_ETM_Q1_359905"/>
      <w:bookmarkStart w:id="503" w:name="_ETM_Q1_395903"/>
      <w:bookmarkStart w:id="504" w:name="_ETM_Q1_394152"/>
      <w:bookmarkStart w:id="505" w:name="_ETM_Q1_392402"/>
      <w:bookmarkStart w:id="506" w:name="_ETM_Q1_390655"/>
      <w:bookmarkStart w:id="507" w:name="_ETM_Q1_387151"/>
      <w:bookmarkStart w:id="508" w:name="_ETM_Q1_383405"/>
      <w:bookmarkStart w:id="509" w:name="_ETM_Q1_381405"/>
      <w:bookmarkStart w:id="510" w:name="_ETM_Q1_379405"/>
      <w:bookmarkStart w:id="511" w:name="_ETM_Q1_375901"/>
      <w:bookmarkStart w:id="512" w:name="_ETM_Q1_374153"/>
      <w:bookmarkStart w:id="513" w:name="_ETM_Q1_372153"/>
      <w:bookmarkStart w:id="514" w:name="_ETM_Q1_370153"/>
      <w:bookmarkStart w:id="515" w:name="_ETM_Q1_368406"/>
      <w:bookmarkStart w:id="516" w:name="_ETM_Q1_366654"/>
      <w:bookmarkStart w:id="517" w:name="_ETM_Q1_364654"/>
      <w:bookmarkStart w:id="518" w:name="_ETM_Q1_360905"/>
      <w:bookmarkStart w:id="519" w:name="_ETM_Q1_358905"/>
      <w:bookmarkStart w:id="520" w:name="_ETM_Q1_356905"/>
      <w:bookmarkStart w:id="521" w:name="_ETM_Q1_354905"/>
      <w:bookmarkStart w:id="522" w:name="_ETM_Q1_352905"/>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14:paraId="1920EA59" w14:textId="77777777" w:rsidR="00175049" w:rsidRDefault="00175049" w:rsidP="00175049">
      <w:pPr>
        <w:rPr>
          <w:rtl/>
          <w:lang w:eastAsia="he-IL"/>
        </w:rPr>
      </w:pPr>
    </w:p>
    <w:p w14:paraId="1FAE3EAE" w14:textId="1FAD5B59" w:rsidR="00175049" w:rsidRDefault="00175049" w:rsidP="00F93808">
      <w:pPr>
        <w:pStyle w:val="af6"/>
        <w:keepNext/>
        <w:rPr>
          <w:rtl/>
        </w:rPr>
      </w:pPr>
      <w:bookmarkStart w:id="523" w:name="ET_yor_צביקה_פוגל___יורַ_23"/>
      <w:r w:rsidRPr="00F93808">
        <w:rPr>
          <w:rStyle w:val="TagStyle"/>
          <w:rtl/>
        </w:rPr>
        <w:t xml:space="preserve"> &lt;&lt; יור &gt;&gt;</w:t>
      </w:r>
      <w:r w:rsidRPr="00175049">
        <w:rPr>
          <w:rStyle w:val="TagStyle"/>
          <w:rtl/>
        </w:rPr>
        <w:t xml:space="preserve"> </w:t>
      </w:r>
      <w:r>
        <w:rPr>
          <w:rtl/>
        </w:rPr>
        <w:t>היו"ר צביקה פוגל:</w:t>
      </w:r>
      <w:r w:rsidRPr="00175049">
        <w:rPr>
          <w:rStyle w:val="TagStyle"/>
          <w:rtl/>
        </w:rPr>
        <w:t xml:space="preserve"> </w:t>
      </w:r>
      <w:r w:rsidRPr="00F93808">
        <w:rPr>
          <w:rStyle w:val="TagStyle"/>
          <w:rtl/>
        </w:rPr>
        <w:t>&lt;&lt; יור &gt;&gt;</w:t>
      </w:r>
      <w:r>
        <w:rPr>
          <w:rtl/>
        </w:rPr>
        <w:t xml:space="preserve">   </w:t>
      </w:r>
      <w:bookmarkEnd w:id="523"/>
    </w:p>
    <w:p w14:paraId="01637486" w14:textId="77777777" w:rsidR="00175049" w:rsidRDefault="00175049" w:rsidP="00F93808">
      <w:pPr>
        <w:pStyle w:val="KeepWithNext"/>
        <w:rPr>
          <w:rtl/>
          <w:lang w:eastAsia="he-IL"/>
        </w:rPr>
      </w:pPr>
    </w:p>
    <w:p w14:paraId="15E2D997" w14:textId="20F27225" w:rsidR="00175049" w:rsidRDefault="00175049" w:rsidP="00175049">
      <w:pPr>
        <w:rPr>
          <w:rtl/>
          <w:lang w:eastAsia="he-IL"/>
        </w:rPr>
      </w:pPr>
      <w:bookmarkStart w:id="524" w:name="_ETM_Q1_360403"/>
      <w:bookmarkEnd w:id="524"/>
      <w:r>
        <w:rPr>
          <w:rFonts w:hint="cs"/>
          <w:rtl/>
          <w:lang w:eastAsia="he-IL"/>
        </w:rPr>
        <w:t xml:space="preserve">יופי, תודה. </w:t>
      </w:r>
    </w:p>
    <w:p w14:paraId="024F542A" w14:textId="77777777" w:rsidR="004A391D" w:rsidRDefault="004A391D" w:rsidP="00175049">
      <w:pPr>
        <w:rPr>
          <w:rtl/>
          <w:lang w:eastAsia="he-IL"/>
        </w:rPr>
      </w:pPr>
    </w:p>
    <w:p w14:paraId="4D93849E" w14:textId="153CB35D" w:rsidR="004A391D" w:rsidRDefault="004A391D" w:rsidP="00F93808">
      <w:pPr>
        <w:pStyle w:val="a4"/>
        <w:keepNext/>
        <w:rPr>
          <w:rtl/>
        </w:rPr>
      </w:pPr>
      <w:bookmarkStart w:id="525" w:name="ET_speaker_ליאור_מזרחי_25"/>
      <w:r w:rsidRPr="00F93808">
        <w:rPr>
          <w:rStyle w:val="TagStyle"/>
          <w:rtl/>
        </w:rPr>
        <w:t xml:space="preserve"> &lt;&lt; דובר &gt;&gt;</w:t>
      </w:r>
      <w:r w:rsidRPr="004A391D">
        <w:rPr>
          <w:rStyle w:val="TagStyle"/>
          <w:rtl/>
        </w:rPr>
        <w:t xml:space="preserve"> </w:t>
      </w:r>
      <w:r>
        <w:rPr>
          <w:rtl/>
        </w:rPr>
        <w:t>ליאור מזרחי:</w:t>
      </w:r>
      <w:r w:rsidRPr="004A391D">
        <w:rPr>
          <w:rStyle w:val="TagStyle"/>
          <w:rtl/>
        </w:rPr>
        <w:t xml:space="preserve"> </w:t>
      </w:r>
      <w:r w:rsidRPr="00F93808">
        <w:rPr>
          <w:rStyle w:val="TagStyle"/>
          <w:rtl/>
        </w:rPr>
        <w:t>&lt;&lt; דובר &gt;&gt;</w:t>
      </w:r>
      <w:r>
        <w:rPr>
          <w:rtl/>
        </w:rPr>
        <w:t xml:space="preserve">   </w:t>
      </w:r>
      <w:bookmarkEnd w:id="525"/>
    </w:p>
    <w:p w14:paraId="7238AFD7" w14:textId="77777777" w:rsidR="004A391D" w:rsidRPr="004A391D" w:rsidRDefault="004A391D" w:rsidP="00F93808">
      <w:pPr>
        <w:pStyle w:val="KeepWithNext"/>
        <w:rPr>
          <w:rtl/>
          <w:lang w:eastAsia="he-IL"/>
        </w:rPr>
      </w:pPr>
    </w:p>
    <w:p w14:paraId="6DC1DF2E" w14:textId="197FE62E" w:rsidR="00175049" w:rsidRDefault="00175049" w:rsidP="00175049">
      <w:pPr>
        <w:rPr>
          <w:rtl/>
          <w:lang w:eastAsia="he-IL"/>
        </w:rPr>
      </w:pPr>
      <w:bookmarkStart w:id="526" w:name="_ETM_Q1_361652"/>
      <w:bookmarkStart w:id="527" w:name="_ETM_Q1_360402"/>
      <w:bookmarkStart w:id="528" w:name="_ETM_Q1_362902"/>
      <w:bookmarkEnd w:id="526"/>
      <w:bookmarkEnd w:id="527"/>
      <w:bookmarkEnd w:id="528"/>
      <w:r>
        <w:rPr>
          <w:rFonts w:hint="cs"/>
          <w:rtl/>
          <w:lang w:eastAsia="he-IL"/>
        </w:rPr>
        <w:t xml:space="preserve">ליאור, </w:t>
      </w:r>
      <w:bookmarkStart w:id="529" w:name="_ETM_Q1_360656"/>
      <w:bookmarkEnd w:id="529"/>
      <w:r>
        <w:rPr>
          <w:rFonts w:hint="cs"/>
          <w:rtl/>
          <w:lang w:eastAsia="he-IL"/>
        </w:rPr>
        <w:t xml:space="preserve">ראש </w:t>
      </w:r>
      <w:proofErr w:type="spellStart"/>
      <w:r>
        <w:rPr>
          <w:rFonts w:hint="cs"/>
          <w:rtl/>
          <w:lang w:eastAsia="he-IL"/>
        </w:rPr>
        <w:t>מינהלת</w:t>
      </w:r>
      <w:proofErr w:type="spellEnd"/>
      <w:r>
        <w:rPr>
          <w:rFonts w:hint="cs"/>
          <w:rtl/>
          <w:lang w:eastAsia="he-IL"/>
        </w:rPr>
        <w:t xml:space="preserve"> מ</w:t>
      </w:r>
      <w:bookmarkStart w:id="530" w:name="_ETM_Q1_364655"/>
      <w:bookmarkStart w:id="531" w:name="_ETM_Q1_362904"/>
      <w:bookmarkEnd w:id="530"/>
      <w:bookmarkEnd w:id="531"/>
      <w:r>
        <w:rPr>
          <w:rFonts w:hint="cs"/>
          <w:rtl/>
          <w:lang w:eastAsia="he-IL"/>
        </w:rPr>
        <w:t>ערכי אכיפה. כ</w:t>
      </w:r>
      <w:bookmarkStart w:id="532" w:name="_ETM_Q1_363403"/>
      <w:bookmarkEnd w:id="532"/>
      <w:r>
        <w:rPr>
          <w:rFonts w:hint="cs"/>
          <w:rtl/>
          <w:lang w:eastAsia="he-IL"/>
        </w:rPr>
        <w:t>ן, זה מקובל</w:t>
      </w:r>
      <w:bookmarkStart w:id="533" w:name="_ETM_Q1_364403"/>
      <w:bookmarkStart w:id="534" w:name="_ETM_Q1_362654"/>
      <w:bookmarkStart w:id="535" w:name="_ETM_Q1_361404"/>
      <w:bookmarkStart w:id="536" w:name="_ETM_Q1_354655"/>
      <w:bookmarkStart w:id="537" w:name="_ETM_Q1_355151"/>
      <w:bookmarkStart w:id="538" w:name="_ETM_Q1_355655"/>
      <w:bookmarkStart w:id="539" w:name="_ETM_Q1_358903"/>
      <w:bookmarkStart w:id="540" w:name="_ETM_Q1_366655"/>
      <w:bookmarkStart w:id="541" w:name="_ETM_Q1_364905"/>
      <w:bookmarkEnd w:id="533"/>
      <w:bookmarkEnd w:id="534"/>
      <w:bookmarkEnd w:id="535"/>
      <w:bookmarkEnd w:id="536"/>
      <w:bookmarkEnd w:id="537"/>
      <w:bookmarkEnd w:id="538"/>
      <w:bookmarkEnd w:id="539"/>
      <w:bookmarkEnd w:id="540"/>
      <w:bookmarkEnd w:id="541"/>
      <w:r>
        <w:rPr>
          <w:rFonts w:hint="cs"/>
          <w:rtl/>
          <w:lang w:eastAsia="he-IL"/>
        </w:rPr>
        <w:t xml:space="preserve"> </w:t>
      </w:r>
      <w:bookmarkStart w:id="542" w:name="_ETM_Q1_363404"/>
      <w:bookmarkEnd w:id="542"/>
      <w:r>
        <w:rPr>
          <w:rFonts w:hint="cs"/>
          <w:rtl/>
          <w:lang w:eastAsia="he-IL"/>
        </w:rPr>
        <w:t>וכפי שציינתי גם אתמול,</w:t>
      </w:r>
      <w:bookmarkStart w:id="543" w:name="_ETM_Q1_366653"/>
      <w:bookmarkEnd w:id="543"/>
      <w:r>
        <w:rPr>
          <w:rFonts w:hint="cs"/>
          <w:rtl/>
          <w:lang w:eastAsia="he-IL"/>
        </w:rPr>
        <w:t xml:space="preserve"> הי</w:t>
      </w:r>
      <w:bookmarkStart w:id="544" w:name="_ETM_Q1_366403"/>
      <w:bookmarkEnd w:id="544"/>
      <w:r>
        <w:rPr>
          <w:rFonts w:hint="cs"/>
          <w:rtl/>
          <w:lang w:eastAsia="he-IL"/>
        </w:rPr>
        <w:t>ו לנו מ</w:t>
      </w:r>
      <w:bookmarkStart w:id="545" w:name="_ETM_Q1_365904"/>
      <w:bookmarkEnd w:id="545"/>
      <w:r>
        <w:rPr>
          <w:rFonts w:hint="cs"/>
          <w:rtl/>
          <w:lang w:eastAsia="he-IL"/>
        </w:rPr>
        <w:t xml:space="preserve">קרים כאלה בעבר </w:t>
      </w:r>
      <w:bookmarkStart w:id="546" w:name="_ETM_Q1_370156"/>
      <w:bookmarkStart w:id="547" w:name="_ETM_Q1_368402"/>
      <w:bookmarkStart w:id="548" w:name="_ETM_Q1_381401"/>
      <w:bookmarkStart w:id="549" w:name="_ETM_Q1_382155"/>
      <w:bookmarkStart w:id="550" w:name="_ETM_Q1_380404"/>
      <w:bookmarkStart w:id="551" w:name="_ETM_Q1_376902"/>
      <w:bookmarkStart w:id="552" w:name="_ETM_Q1_379156"/>
      <w:bookmarkStart w:id="553" w:name="_ETM_Q1_381404"/>
      <w:bookmarkStart w:id="554" w:name="_ETM_Q1_383655"/>
      <w:bookmarkStart w:id="555" w:name="_ETM_Q1_385906"/>
      <w:bookmarkStart w:id="556" w:name="_ETM_Q1_384185"/>
      <w:bookmarkStart w:id="557" w:name="_ETM_Q1_382185"/>
      <w:bookmarkStart w:id="558" w:name="_ETM_Q1_380406"/>
      <w:bookmarkStart w:id="559" w:name="_ETM_Q1_378656"/>
      <w:bookmarkStart w:id="560" w:name="_ETM_Q1_376906"/>
      <w:bookmarkStart w:id="561" w:name="_ETM_Q1_375154"/>
      <w:bookmarkStart w:id="562" w:name="_ETM_Q1_373655"/>
      <w:bookmarkStart w:id="563" w:name="_ETM_Q1_372905"/>
      <w:bookmarkStart w:id="564" w:name="_ETM_Q1_383156"/>
      <w:bookmarkStart w:id="565" w:name="_ETM_Q1_381156"/>
      <w:bookmarkStart w:id="566" w:name="_ETM_Q1_379403"/>
      <w:bookmarkStart w:id="567" w:name="_ETM_Q1_375153"/>
      <w:bookmarkStart w:id="568" w:name="_ETM_Q1_373403"/>
      <w:bookmarkStart w:id="569" w:name="_ETM_Q1_371651"/>
      <w:bookmarkStart w:id="570" w:name="_ETM_Q1_369902"/>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r>
        <w:rPr>
          <w:rFonts w:hint="cs"/>
          <w:rtl/>
          <w:lang w:eastAsia="he-IL"/>
        </w:rPr>
        <w:t>שבהם פעלנו בדיוק</w:t>
      </w:r>
      <w:bookmarkStart w:id="571" w:name="_ETM_Q1_370652"/>
      <w:bookmarkEnd w:id="571"/>
      <w:r>
        <w:rPr>
          <w:rFonts w:hint="cs"/>
          <w:rtl/>
          <w:lang w:eastAsia="he-IL"/>
        </w:rPr>
        <w:t xml:space="preserve"> באותה דרך שצוי</w:t>
      </w:r>
      <w:bookmarkStart w:id="572" w:name="_ETM_Q1_373902"/>
      <w:bookmarkEnd w:id="572"/>
      <w:r>
        <w:rPr>
          <w:rFonts w:hint="cs"/>
          <w:rtl/>
          <w:lang w:eastAsia="he-IL"/>
        </w:rPr>
        <w:t xml:space="preserve">נה פה על ידי </w:t>
      </w:r>
      <w:bookmarkStart w:id="573" w:name="_ETM_Q1_365905"/>
      <w:bookmarkStart w:id="574" w:name="_ETM_Q1_378153"/>
      <w:bookmarkEnd w:id="573"/>
      <w:bookmarkEnd w:id="574"/>
      <w:r w:rsidR="004A391D">
        <w:rPr>
          <w:rFonts w:hint="cs"/>
          <w:rtl/>
          <w:lang w:eastAsia="he-IL"/>
        </w:rPr>
        <w:t>הייעוץ המשפטי</w:t>
      </w:r>
      <w:bookmarkStart w:id="575" w:name="_ETM_Q1_377906"/>
      <w:bookmarkEnd w:id="575"/>
      <w:r w:rsidR="004A391D">
        <w:rPr>
          <w:rFonts w:hint="cs"/>
          <w:rtl/>
          <w:lang w:eastAsia="he-IL"/>
        </w:rPr>
        <w:t xml:space="preserve"> וזה בהחלט מקובל. </w:t>
      </w:r>
    </w:p>
    <w:p w14:paraId="207FEBA9" w14:textId="77777777" w:rsidR="004A391D" w:rsidRDefault="004A391D" w:rsidP="00175049">
      <w:pPr>
        <w:rPr>
          <w:rtl/>
          <w:lang w:eastAsia="he-IL"/>
        </w:rPr>
      </w:pPr>
      <w:bookmarkStart w:id="576" w:name="_ETM_Q1_371157"/>
      <w:bookmarkStart w:id="577" w:name="_ETM_Q1_379157"/>
      <w:bookmarkStart w:id="578" w:name="_ETM_Q1_377157"/>
      <w:bookmarkStart w:id="579" w:name="_ETM_Q1_375157"/>
      <w:bookmarkStart w:id="580" w:name="_ETM_Q1_373405"/>
      <w:bookmarkStart w:id="581" w:name="_ETM_Q1_375405"/>
      <w:bookmarkStart w:id="582" w:name="_ETM_Q1_376406"/>
      <w:bookmarkStart w:id="583" w:name="_ETM_Q1_376405"/>
      <w:bookmarkStart w:id="584" w:name="_ETM_Q1_373402"/>
      <w:bookmarkStart w:id="585" w:name="_ETM_Q1_371652"/>
      <w:bookmarkStart w:id="586" w:name="_ETM_Q1_369652"/>
      <w:bookmarkStart w:id="587" w:name="_ETM_Q1_367652"/>
      <w:bookmarkStart w:id="588" w:name="_ETM_Q1_365902"/>
      <w:bookmarkStart w:id="589" w:name="_ETM_Q1_363902"/>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14:paraId="670A6B18" w14:textId="3D6AB46D" w:rsidR="004A391D" w:rsidRDefault="004A391D" w:rsidP="00F93808">
      <w:pPr>
        <w:pStyle w:val="a4"/>
        <w:keepNext/>
        <w:rPr>
          <w:rtl/>
        </w:rPr>
      </w:pPr>
      <w:bookmarkStart w:id="590" w:name="ET_knessetmember_6361_26"/>
      <w:r w:rsidRPr="00F93808">
        <w:rPr>
          <w:rStyle w:val="TagStyle"/>
          <w:rtl/>
        </w:rPr>
        <w:t xml:space="preserve"> &lt;&lt; דובר &gt;&gt;</w:t>
      </w:r>
      <w:r w:rsidRPr="004A391D">
        <w:rPr>
          <w:rStyle w:val="TagStyle"/>
          <w:rtl/>
        </w:rPr>
        <w:t xml:space="preserve"> </w:t>
      </w:r>
      <w:r>
        <w:rPr>
          <w:rtl/>
        </w:rPr>
        <w:t>נאור שירי (יש עתיד):</w:t>
      </w:r>
      <w:r w:rsidRPr="004A391D">
        <w:rPr>
          <w:rStyle w:val="TagStyle"/>
          <w:rtl/>
        </w:rPr>
        <w:t xml:space="preserve"> </w:t>
      </w:r>
      <w:r w:rsidRPr="00F93808">
        <w:rPr>
          <w:rStyle w:val="TagStyle"/>
          <w:rtl/>
        </w:rPr>
        <w:t>&lt;&lt; דובר &gt;&gt;</w:t>
      </w:r>
      <w:r>
        <w:rPr>
          <w:rtl/>
        </w:rPr>
        <w:t xml:space="preserve">   </w:t>
      </w:r>
      <w:bookmarkEnd w:id="590"/>
    </w:p>
    <w:p w14:paraId="5308B503" w14:textId="77777777" w:rsidR="004A391D" w:rsidRDefault="004A391D" w:rsidP="00F93808">
      <w:pPr>
        <w:pStyle w:val="KeepWithNext"/>
        <w:rPr>
          <w:rtl/>
          <w:lang w:eastAsia="he-IL"/>
        </w:rPr>
      </w:pPr>
    </w:p>
    <w:p w14:paraId="7F579432" w14:textId="2CEBF626" w:rsidR="004A391D" w:rsidRDefault="004A391D" w:rsidP="004A391D">
      <w:pPr>
        <w:rPr>
          <w:rtl/>
          <w:lang w:eastAsia="he-IL"/>
        </w:rPr>
      </w:pPr>
      <w:bookmarkStart w:id="591" w:name="_ETM_Q1_378404"/>
      <w:bookmarkEnd w:id="591"/>
      <w:r>
        <w:rPr>
          <w:rFonts w:hint="cs"/>
          <w:rtl/>
          <w:lang w:eastAsia="he-IL"/>
        </w:rPr>
        <w:t xml:space="preserve">מי זה העובד </w:t>
      </w:r>
      <w:bookmarkStart w:id="592" w:name="_ETM_Q1_380903"/>
      <w:bookmarkEnd w:id="592"/>
      <w:r>
        <w:rPr>
          <w:rFonts w:hint="cs"/>
          <w:rtl/>
          <w:lang w:eastAsia="he-IL"/>
        </w:rPr>
        <w:t>שמינה השר?</w:t>
      </w:r>
      <w:bookmarkStart w:id="593" w:name="_ETM_Q1_382903"/>
      <w:bookmarkStart w:id="594" w:name="_ETM_Q1_382156"/>
      <w:bookmarkStart w:id="595" w:name="_ETM_Q1_379404"/>
      <w:bookmarkStart w:id="596" w:name="_ETM_Q1_377404"/>
      <w:bookmarkEnd w:id="593"/>
      <w:bookmarkEnd w:id="594"/>
      <w:bookmarkEnd w:id="595"/>
      <w:bookmarkEnd w:id="596"/>
    </w:p>
    <w:p w14:paraId="351B73FA" w14:textId="77777777" w:rsidR="004A391D" w:rsidRDefault="004A391D" w:rsidP="004A391D">
      <w:pPr>
        <w:rPr>
          <w:rtl/>
          <w:lang w:eastAsia="he-IL"/>
        </w:rPr>
      </w:pPr>
      <w:bookmarkStart w:id="597" w:name="_ETM_Q1_385905"/>
      <w:bookmarkStart w:id="598" w:name="_ETM_Q1_383905"/>
      <w:bookmarkStart w:id="599" w:name="_ETM_Q1_381905"/>
      <w:bookmarkStart w:id="600" w:name="_ETM_Q1_380151"/>
      <w:bookmarkStart w:id="601" w:name="_ETM_Q1_373656"/>
      <w:bookmarkStart w:id="602" w:name="_ETM_Q1_375902"/>
      <w:bookmarkStart w:id="603" w:name="_ETM_Q1_378155"/>
      <w:bookmarkStart w:id="604" w:name="_ETM_Q1_376402"/>
      <w:bookmarkStart w:id="605" w:name="_ETM_Q1_378652"/>
      <w:bookmarkStart w:id="606" w:name="_ETM_Q1_380902"/>
      <w:bookmarkStart w:id="607" w:name="_ETM_Q1_383154"/>
      <w:bookmarkStart w:id="608" w:name="_ETM_Q1_385405"/>
      <w:bookmarkStart w:id="609" w:name="_ETM_Q1_387652"/>
      <w:bookmarkStart w:id="610" w:name="_ETM_Q1_389904"/>
      <w:bookmarkStart w:id="611" w:name="_ETM_Q1_392155"/>
      <w:bookmarkStart w:id="612" w:name="_ETM_Q1_394402"/>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14:paraId="367F8E8D" w14:textId="79C2450F" w:rsidR="004A391D" w:rsidRDefault="004A391D" w:rsidP="00F93808">
      <w:pPr>
        <w:pStyle w:val="af5"/>
        <w:keepNext/>
        <w:rPr>
          <w:rtl/>
        </w:rPr>
      </w:pPr>
      <w:bookmarkStart w:id="613" w:name="ET_interruption_קריאה_27"/>
      <w:r w:rsidRPr="00F93808">
        <w:rPr>
          <w:rStyle w:val="TagStyle"/>
          <w:rtl/>
        </w:rPr>
        <w:t xml:space="preserve"> &lt;&lt; קריאה &gt;&gt;</w:t>
      </w:r>
      <w:r w:rsidRPr="004A391D">
        <w:rPr>
          <w:rStyle w:val="TagStyle"/>
          <w:rtl/>
        </w:rPr>
        <w:t xml:space="preserve"> </w:t>
      </w:r>
      <w:r>
        <w:rPr>
          <w:rtl/>
        </w:rPr>
        <w:t>קריאה:</w:t>
      </w:r>
      <w:r w:rsidRPr="004A391D">
        <w:rPr>
          <w:rStyle w:val="TagStyle"/>
          <w:rtl/>
        </w:rPr>
        <w:t xml:space="preserve"> </w:t>
      </w:r>
      <w:r w:rsidRPr="00F93808">
        <w:rPr>
          <w:rStyle w:val="TagStyle"/>
          <w:rtl/>
        </w:rPr>
        <w:t>&lt;&lt; קריאה &gt;&gt;</w:t>
      </w:r>
      <w:r>
        <w:rPr>
          <w:rtl/>
        </w:rPr>
        <w:t xml:space="preserve">   </w:t>
      </w:r>
      <w:bookmarkEnd w:id="613"/>
    </w:p>
    <w:p w14:paraId="69C862EE" w14:textId="77777777" w:rsidR="004A391D" w:rsidRDefault="004A391D" w:rsidP="00F93808">
      <w:pPr>
        <w:pStyle w:val="KeepWithNext"/>
        <w:rPr>
          <w:rtl/>
          <w:lang w:eastAsia="he-IL"/>
        </w:rPr>
      </w:pPr>
    </w:p>
    <w:p w14:paraId="31E8066B" w14:textId="28A5E351" w:rsidR="004A391D" w:rsidRDefault="004A391D" w:rsidP="004A391D">
      <w:pPr>
        <w:rPr>
          <w:rtl/>
          <w:lang w:eastAsia="he-IL"/>
        </w:rPr>
      </w:pPr>
      <w:bookmarkStart w:id="614" w:name="_ETM_Q1_384903"/>
      <w:bookmarkStart w:id="615" w:name="_ETM_Q1_383153"/>
      <w:bookmarkStart w:id="616" w:name="_ETM_Q1_381406"/>
      <w:bookmarkStart w:id="617" w:name="_ETM_Q1_379656"/>
      <w:bookmarkEnd w:id="614"/>
      <w:bookmarkEnd w:id="615"/>
      <w:bookmarkEnd w:id="616"/>
      <w:bookmarkEnd w:id="617"/>
      <w:r>
        <w:rPr>
          <w:rFonts w:hint="cs"/>
          <w:rtl/>
          <w:lang w:eastAsia="he-IL"/>
        </w:rPr>
        <w:t>זה ראש היחידה</w:t>
      </w:r>
      <w:bookmarkStart w:id="618" w:name="_ETM_Q1_381653"/>
      <w:bookmarkEnd w:id="618"/>
      <w:r>
        <w:rPr>
          <w:rFonts w:hint="cs"/>
          <w:rtl/>
          <w:lang w:eastAsia="he-IL"/>
        </w:rPr>
        <w:t>.</w:t>
      </w:r>
      <w:bookmarkStart w:id="619" w:name="_ETM_Q1_381904"/>
      <w:bookmarkEnd w:id="619"/>
      <w:r>
        <w:rPr>
          <w:rFonts w:hint="cs"/>
          <w:rtl/>
          <w:lang w:eastAsia="he-IL"/>
        </w:rPr>
        <w:t xml:space="preserve"> </w:t>
      </w:r>
      <w:bookmarkStart w:id="620" w:name="_ETM_Q1_379904"/>
      <w:bookmarkStart w:id="621" w:name="_ETM_Q1_378156"/>
      <w:bookmarkStart w:id="622" w:name="_ETM_Q1_378902"/>
      <w:bookmarkStart w:id="623" w:name="_ETM_Q1_370152"/>
      <w:bookmarkEnd w:id="620"/>
      <w:bookmarkEnd w:id="621"/>
      <w:bookmarkEnd w:id="622"/>
      <w:bookmarkEnd w:id="623"/>
    </w:p>
    <w:p w14:paraId="34EBFB40" w14:textId="77777777" w:rsidR="004A391D" w:rsidRDefault="004A391D" w:rsidP="004A391D">
      <w:pPr>
        <w:rPr>
          <w:rtl/>
          <w:lang w:eastAsia="he-IL"/>
        </w:rPr>
      </w:pPr>
      <w:bookmarkStart w:id="624" w:name="_ETM_Q1_379152"/>
      <w:bookmarkEnd w:id="624"/>
    </w:p>
    <w:p w14:paraId="528B98E8" w14:textId="7824AFCC" w:rsidR="004A391D" w:rsidRDefault="004A391D" w:rsidP="00F93808">
      <w:pPr>
        <w:pStyle w:val="a4"/>
        <w:keepNext/>
        <w:rPr>
          <w:rtl/>
        </w:rPr>
      </w:pPr>
      <w:bookmarkStart w:id="625" w:name="ET_knessetmember_6361_28"/>
      <w:r w:rsidRPr="00F93808">
        <w:rPr>
          <w:rStyle w:val="TagStyle"/>
          <w:rtl/>
        </w:rPr>
        <w:t xml:space="preserve"> &lt;&lt; דובר &gt;&gt;</w:t>
      </w:r>
      <w:r w:rsidRPr="004A391D">
        <w:rPr>
          <w:rStyle w:val="TagStyle"/>
          <w:rtl/>
        </w:rPr>
        <w:t xml:space="preserve"> </w:t>
      </w:r>
      <w:r>
        <w:rPr>
          <w:rtl/>
        </w:rPr>
        <w:t>נאור שירי (יש עתיד):</w:t>
      </w:r>
      <w:r w:rsidRPr="004A391D">
        <w:rPr>
          <w:rStyle w:val="TagStyle"/>
          <w:rtl/>
        </w:rPr>
        <w:t xml:space="preserve"> </w:t>
      </w:r>
      <w:r w:rsidRPr="00F93808">
        <w:rPr>
          <w:rStyle w:val="TagStyle"/>
          <w:rtl/>
        </w:rPr>
        <w:t>&lt;&lt; דובר &gt;&gt;</w:t>
      </w:r>
      <w:r>
        <w:rPr>
          <w:rtl/>
        </w:rPr>
        <w:t xml:space="preserve">   </w:t>
      </w:r>
      <w:bookmarkEnd w:id="625"/>
    </w:p>
    <w:p w14:paraId="0C000535" w14:textId="77777777" w:rsidR="004A391D" w:rsidRDefault="004A391D" w:rsidP="00F93808">
      <w:pPr>
        <w:pStyle w:val="KeepWithNext"/>
        <w:rPr>
          <w:rtl/>
          <w:lang w:eastAsia="he-IL"/>
        </w:rPr>
      </w:pPr>
      <w:bookmarkStart w:id="626" w:name="_ETM_Q1_382901"/>
      <w:bookmarkEnd w:id="626"/>
    </w:p>
    <w:p w14:paraId="1309FC22" w14:textId="01A62A7F" w:rsidR="004A391D" w:rsidRDefault="004A391D" w:rsidP="004A391D">
      <w:pPr>
        <w:rPr>
          <w:rtl/>
          <w:lang w:eastAsia="he-IL"/>
        </w:rPr>
      </w:pPr>
      <w:bookmarkStart w:id="627" w:name="_ETM_Q1_383904"/>
      <w:bookmarkEnd w:id="627"/>
      <w:r>
        <w:rPr>
          <w:rFonts w:hint="cs"/>
          <w:rtl/>
          <w:lang w:eastAsia="he-IL"/>
        </w:rPr>
        <w:t>העובד זה תמיד ראש היחידה?</w:t>
      </w:r>
      <w:bookmarkStart w:id="628" w:name="_ETM_Q1_384151"/>
      <w:bookmarkEnd w:id="628"/>
    </w:p>
    <w:p w14:paraId="53BD8118" w14:textId="77777777" w:rsidR="004A391D" w:rsidRDefault="004A391D" w:rsidP="004A391D">
      <w:pPr>
        <w:rPr>
          <w:rtl/>
          <w:lang w:eastAsia="he-IL"/>
        </w:rPr>
      </w:pPr>
      <w:bookmarkStart w:id="629" w:name="_ETM_Q1_384402"/>
      <w:bookmarkStart w:id="630" w:name="_ETM_Q1_382655"/>
      <w:bookmarkStart w:id="631" w:name="_ETM_Q1_381153"/>
      <w:bookmarkEnd w:id="629"/>
      <w:bookmarkEnd w:id="630"/>
      <w:bookmarkEnd w:id="631"/>
    </w:p>
    <w:p w14:paraId="46EF7F8E" w14:textId="05DFE4E1" w:rsidR="004A391D" w:rsidRDefault="004A391D" w:rsidP="00F93808">
      <w:pPr>
        <w:pStyle w:val="a4"/>
        <w:keepNext/>
        <w:rPr>
          <w:rtl/>
        </w:rPr>
      </w:pPr>
      <w:bookmarkStart w:id="632" w:name="ET_speaker_איילת_לוי_נחום_29"/>
      <w:r w:rsidRPr="00F93808">
        <w:rPr>
          <w:rStyle w:val="TagStyle"/>
          <w:rtl/>
        </w:rPr>
        <w:t xml:space="preserve"> &lt;&lt; דובר &gt;&gt;</w:t>
      </w:r>
      <w:r w:rsidRPr="004A391D">
        <w:rPr>
          <w:rStyle w:val="TagStyle"/>
          <w:rtl/>
        </w:rPr>
        <w:t xml:space="preserve"> </w:t>
      </w:r>
      <w:r>
        <w:rPr>
          <w:rtl/>
        </w:rPr>
        <w:t>איילת לוי נחום:</w:t>
      </w:r>
      <w:r w:rsidRPr="004A391D">
        <w:rPr>
          <w:rStyle w:val="TagStyle"/>
          <w:rtl/>
        </w:rPr>
        <w:t xml:space="preserve"> </w:t>
      </w:r>
      <w:r w:rsidRPr="00F93808">
        <w:rPr>
          <w:rStyle w:val="TagStyle"/>
          <w:rtl/>
        </w:rPr>
        <w:t>&lt;&lt; דובר &gt;&gt;</w:t>
      </w:r>
      <w:r>
        <w:rPr>
          <w:rtl/>
        </w:rPr>
        <w:t xml:space="preserve">   </w:t>
      </w:r>
      <w:bookmarkEnd w:id="632"/>
    </w:p>
    <w:p w14:paraId="49AA2D1E" w14:textId="77777777" w:rsidR="004A391D" w:rsidRDefault="004A391D" w:rsidP="00F93808">
      <w:pPr>
        <w:pStyle w:val="KeepWithNext"/>
        <w:rPr>
          <w:rtl/>
          <w:lang w:eastAsia="he-IL"/>
        </w:rPr>
      </w:pPr>
    </w:p>
    <w:p w14:paraId="6281D7B2" w14:textId="1B7FE04E" w:rsidR="004A391D" w:rsidRDefault="004A391D" w:rsidP="004A391D">
      <w:pPr>
        <w:rPr>
          <w:rtl/>
          <w:lang w:eastAsia="he-IL"/>
        </w:rPr>
      </w:pPr>
      <w:bookmarkStart w:id="633" w:name="_ETM_Q1_383406"/>
      <w:bookmarkEnd w:id="633"/>
      <w:r>
        <w:rPr>
          <w:rFonts w:hint="cs"/>
          <w:rtl/>
          <w:lang w:eastAsia="he-IL"/>
        </w:rPr>
        <w:t xml:space="preserve">לא. כן, זה ראש היחידה. </w:t>
      </w:r>
      <w:bookmarkStart w:id="634" w:name="_ETM_Q1_387404"/>
      <w:bookmarkStart w:id="635" w:name="_ETM_Q1_386403"/>
      <w:bookmarkEnd w:id="634"/>
      <w:bookmarkEnd w:id="635"/>
    </w:p>
    <w:p w14:paraId="47EB6A66" w14:textId="5658ED74" w:rsidR="004A391D" w:rsidRDefault="004A391D" w:rsidP="004A391D">
      <w:pPr>
        <w:rPr>
          <w:rtl/>
          <w:lang w:eastAsia="he-IL"/>
        </w:rPr>
      </w:pPr>
      <w:bookmarkStart w:id="636" w:name="_ETM_Q1_386653"/>
      <w:bookmarkStart w:id="637" w:name="_ETM_Q1_385654"/>
      <w:bookmarkStart w:id="638" w:name="_ETM_Q1_386655"/>
      <w:bookmarkEnd w:id="636"/>
      <w:bookmarkEnd w:id="637"/>
      <w:bookmarkEnd w:id="638"/>
    </w:p>
    <w:p w14:paraId="3805AF7E" w14:textId="5ED44EF6" w:rsidR="004A391D" w:rsidRDefault="004A391D" w:rsidP="00F93808">
      <w:pPr>
        <w:pStyle w:val="af5"/>
        <w:keepNext/>
        <w:rPr>
          <w:rtl/>
        </w:rPr>
      </w:pPr>
      <w:bookmarkStart w:id="639" w:name="ET_interruption_קריאה_31"/>
      <w:r w:rsidRPr="00F93808">
        <w:rPr>
          <w:rStyle w:val="TagStyle"/>
          <w:rtl/>
        </w:rPr>
        <w:t xml:space="preserve"> &lt;&lt; קריאה &gt;&gt;</w:t>
      </w:r>
      <w:r w:rsidRPr="004A391D">
        <w:rPr>
          <w:rStyle w:val="TagStyle"/>
          <w:rtl/>
        </w:rPr>
        <w:t xml:space="preserve"> </w:t>
      </w:r>
      <w:r>
        <w:rPr>
          <w:rtl/>
        </w:rPr>
        <w:t>קריאה:</w:t>
      </w:r>
      <w:r w:rsidRPr="004A391D">
        <w:rPr>
          <w:rStyle w:val="TagStyle"/>
          <w:rtl/>
        </w:rPr>
        <w:t xml:space="preserve"> </w:t>
      </w:r>
      <w:r w:rsidRPr="00F93808">
        <w:rPr>
          <w:rStyle w:val="TagStyle"/>
          <w:rtl/>
        </w:rPr>
        <w:t>&lt;&lt; קריאה &gt;&gt;</w:t>
      </w:r>
      <w:r>
        <w:rPr>
          <w:rtl/>
        </w:rPr>
        <w:t xml:space="preserve">   </w:t>
      </w:r>
      <w:bookmarkEnd w:id="639"/>
    </w:p>
    <w:p w14:paraId="613374C2" w14:textId="77777777" w:rsidR="004A391D" w:rsidRDefault="004A391D" w:rsidP="00F93808">
      <w:pPr>
        <w:pStyle w:val="KeepWithNext"/>
        <w:rPr>
          <w:rtl/>
          <w:lang w:eastAsia="he-IL"/>
        </w:rPr>
      </w:pPr>
    </w:p>
    <w:p w14:paraId="418CDC50" w14:textId="4F998B2B" w:rsidR="004A391D" w:rsidRDefault="004A391D" w:rsidP="004A391D">
      <w:pPr>
        <w:rPr>
          <w:rtl/>
          <w:lang w:eastAsia="he-IL"/>
        </w:rPr>
      </w:pPr>
      <w:bookmarkStart w:id="640" w:name="_ETM_Q1_387654"/>
      <w:bookmarkEnd w:id="640"/>
      <w:r>
        <w:rPr>
          <w:rFonts w:hint="cs"/>
          <w:rtl/>
          <w:lang w:eastAsia="he-IL"/>
        </w:rPr>
        <w:t>זה</w:t>
      </w:r>
      <w:bookmarkStart w:id="641" w:name="_ETM_Q1_385903"/>
      <w:bookmarkEnd w:id="641"/>
      <w:r>
        <w:rPr>
          <w:rFonts w:hint="cs"/>
          <w:rtl/>
          <w:lang w:eastAsia="he-IL"/>
        </w:rPr>
        <w:t xml:space="preserve"> כתוב. </w:t>
      </w:r>
      <w:bookmarkStart w:id="642" w:name="_ETM_Q1_384652"/>
      <w:bookmarkEnd w:id="642"/>
    </w:p>
    <w:p w14:paraId="5F7576C5" w14:textId="77777777" w:rsidR="004A391D" w:rsidRPr="004A391D" w:rsidRDefault="004A391D" w:rsidP="004A391D">
      <w:pPr>
        <w:rPr>
          <w:rtl/>
          <w:lang w:eastAsia="he-IL"/>
        </w:rPr>
      </w:pPr>
      <w:bookmarkStart w:id="643" w:name="_ETM_Q1_384902"/>
      <w:bookmarkEnd w:id="643"/>
    </w:p>
    <w:p w14:paraId="7F601645" w14:textId="5B96E086" w:rsidR="004A391D" w:rsidRDefault="004A391D" w:rsidP="00F93808">
      <w:pPr>
        <w:pStyle w:val="a4"/>
        <w:keepNext/>
        <w:rPr>
          <w:rtl/>
        </w:rPr>
      </w:pPr>
      <w:bookmarkStart w:id="644" w:name="ET_knessetmember_6361_30"/>
      <w:r w:rsidRPr="00F93808">
        <w:rPr>
          <w:rStyle w:val="TagStyle"/>
          <w:rtl/>
        </w:rPr>
        <w:t xml:space="preserve"> &lt;&lt; דובר &gt;&gt;</w:t>
      </w:r>
      <w:r w:rsidRPr="004A391D">
        <w:rPr>
          <w:rStyle w:val="TagStyle"/>
          <w:rtl/>
        </w:rPr>
        <w:t xml:space="preserve"> </w:t>
      </w:r>
      <w:r>
        <w:rPr>
          <w:rtl/>
        </w:rPr>
        <w:t>נאור שירי (יש עתיד):</w:t>
      </w:r>
      <w:r w:rsidRPr="004A391D">
        <w:rPr>
          <w:rStyle w:val="TagStyle"/>
          <w:rtl/>
        </w:rPr>
        <w:t xml:space="preserve"> </w:t>
      </w:r>
      <w:r w:rsidRPr="00F93808">
        <w:rPr>
          <w:rStyle w:val="TagStyle"/>
          <w:rtl/>
        </w:rPr>
        <w:t>&lt;&lt; דובר &gt;&gt;</w:t>
      </w:r>
      <w:r>
        <w:rPr>
          <w:rtl/>
        </w:rPr>
        <w:t xml:space="preserve">   </w:t>
      </w:r>
      <w:bookmarkEnd w:id="644"/>
    </w:p>
    <w:p w14:paraId="45B24F3F" w14:textId="77777777" w:rsidR="004A391D" w:rsidRDefault="004A391D" w:rsidP="00F93808">
      <w:pPr>
        <w:pStyle w:val="KeepWithNext"/>
        <w:rPr>
          <w:rtl/>
          <w:lang w:eastAsia="he-IL"/>
        </w:rPr>
      </w:pPr>
      <w:bookmarkStart w:id="645" w:name="_ETM_Q1_385402"/>
      <w:bookmarkEnd w:id="645"/>
    </w:p>
    <w:p w14:paraId="473E0A9C" w14:textId="35B5C4DB" w:rsidR="004A391D" w:rsidRDefault="004A391D" w:rsidP="004A391D">
      <w:pPr>
        <w:rPr>
          <w:rtl/>
          <w:lang w:eastAsia="he-IL"/>
        </w:rPr>
      </w:pPr>
      <w:bookmarkStart w:id="646" w:name="_ETM_Q1_388902"/>
      <w:bookmarkStart w:id="647" w:name="_ETM_Q1_389152"/>
      <w:bookmarkEnd w:id="646"/>
      <w:bookmarkEnd w:id="647"/>
      <w:r>
        <w:rPr>
          <w:rFonts w:hint="cs"/>
          <w:rtl/>
          <w:lang w:eastAsia="he-IL"/>
        </w:rPr>
        <w:t>לא.</w:t>
      </w:r>
    </w:p>
    <w:p w14:paraId="27842C4E" w14:textId="77777777" w:rsidR="004A391D" w:rsidRDefault="004A391D" w:rsidP="004A391D">
      <w:pPr>
        <w:rPr>
          <w:rtl/>
          <w:lang w:eastAsia="he-IL"/>
        </w:rPr>
      </w:pPr>
      <w:bookmarkStart w:id="648" w:name="_ETM_Q1_386902"/>
      <w:bookmarkStart w:id="649" w:name="_ETM_Q1_387152"/>
      <w:bookmarkEnd w:id="648"/>
      <w:bookmarkEnd w:id="649"/>
    </w:p>
    <w:p w14:paraId="04D39402" w14:textId="4D19EF40" w:rsidR="004A391D" w:rsidRDefault="004A391D" w:rsidP="00F93808">
      <w:pPr>
        <w:pStyle w:val="a4"/>
        <w:keepNext/>
        <w:rPr>
          <w:rtl/>
        </w:rPr>
      </w:pPr>
      <w:bookmarkStart w:id="650" w:name="ET_speaker_איילת_לוי_נחום_32"/>
      <w:r w:rsidRPr="00F93808">
        <w:rPr>
          <w:rStyle w:val="TagStyle"/>
          <w:rtl/>
        </w:rPr>
        <w:t xml:space="preserve"> &lt;&lt; דובר &gt;&gt;</w:t>
      </w:r>
      <w:r w:rsidRPr="004A391D">
        <w:rPr>
          <w:rStyle w:val="TagStyle"/>
          <w:rtl/>
        </w:rPr>
        <w:t xml:space="preserve"> </w:t>
      </w:r>
      <w:r>
        <w:rPr>
          <w:rtl/>
        </w:rPr>
        <w:t>איילת לוי נחום:</w:t>
      </w:r>
      <w:r w:rsidRPr="004A391D">
        <w:rPr>
          <w:rStyle w:val="TagStyle"/>
          <w:rtl/>
        </w:rPr>
        <w:t xml:space="preserve"> </w:t>
      </w:r>
      <w:r w:rsidRPr="00F93808">
        <w:rPr>
          <w:rStyle w:val="TagStyle"/>
          <w:rtl/>
        </w:rPr>
        <w:t>&lt;&lt; דובר &gt;&gt;</w:t>
      </w:r>
      <w:r>
        <w:rPr>
          <w:rtl/>
        </w:rPr>
        <w:t xml:space="preserve">   </w:t>
      </w:r>
      <w:bookmarkEnd w:id="650"/>
    </w:p>
    <w:p w14:paraId="48A0C002" w14:textId="77777777" w:rsidR="004A391D" w:rsidRDefault="004A391D" w:rsidP="00F93808">
      <w:pPr>
        <w:pStyle w:val="KeepWithNext"/>
        <w:rPr>
          <w:rtl/>
          <w:lang w:eastAsia="he-IL"/>
        </w:rPr>
      </w:pPr>
    </w:p>
    <w:p w14:paraId="4606A0F3" w14:textId="6992EE48" w:rsidR="004A391D" w:rsidRDefault="004A391D" w:rsidP="004A391D">
      <w:pPr>
        <w:rPr>
          <w:rtl/>
          <w:lang w:eastAsia="he-IL"/>
        </w:rPr>
      </w:pPr>
      <w:bookmarkStart w:id="651" w:name="_ETM_Q1_389402"/>
      <w:bookmarkEnd w:id="651"/>
      <w:r>
        <w:rPr>
          <w:rFonts w:hint="cs"/>
          <w:rtl/>
          <w:lang w:eastAsia="he-IL"/>
        </w:rPr>
        <w:t xml:space="preserve">לא, </w:t>
      </w:r>
      <w:bookmarkStart w:id="652" w:name="_ETM_Q1_388151"/>
      <w:bookmarkEnd w:id="652"/>
      <w:r>
        <w:rPr>
          <w:rFonts w:hint="cs"/>
          <w:rtl/>
          <w:lang w:eastAsia="he-IL"/>
        </w:rPr>
        <w:t>אנחנו עשינו</w:t>
      </w:r>
      <w:bookmarkStart w:id="653" w:name="_ETM_Q1_389654"/>
      <w:bookmarkEnd w:id="653"/>
      <w:r>
        <w:rPr>
          <w:rFonts w:hint="cs"/>
          <w:rtl/>
          <w:lang w:eastAsia="he-IL"/>
        </w:rPr>
        <w:t xml:space="preserve"> הגדרה </w:t>
      </w:r>
      <w:bookmarkStart w:id="654" w:name="_ETM_Q1_389404"/>
      <w:bookmarkEnd w:id="654"/>
      <w:r>
        <w:rPr>
          <w:rFonts w:hint="cs"/>
          <w:rtl/>
          <w:lang w:eastAsia="he-IL"/>
        </w:rPr>
        <w:t xml:space="preserve">למי זה ראש היחידה. </w:t>
      </w:r>
      <w:bookmarkStart w:id="655" w:name="_ETM_Q1_390652"/>
      <w:bookmarkEnd w:id="655"/>
      <w:r>
        <w:rPr>
          <w:rFonts w:hint="cs"/>
          <w:rtl/>
          <w:lang w:eastAsia="he-IL"/>
        </w:rPr>
        <w:t xml:space="preserve">את הנוסח בפניכם? </w:t>
      </w:r>
      <w:bookmarkStart w:id="656" w:name="_ETM_Q1_392403"/>
      <w:bookmarkStart w:id="657" w:name="_ETM_Q1_393155"/>
      <w:bookmarkStart w:id="658" w:name="_ETM_Q1_392906"/>
      <w:bookmarkStart w:id="659" w:name="_ETM_Q1_394153"/>
      <w:bookmarkEnd w:id="656"/>
      <w:bookmarkEnd w:id="657"/>
      <w:bookmarkEnd w:id="658"/>
      <w:bookmarkEnd w:id="659"/>
    </w:p>
    <w:p w14:paraId="4844A991" w14:textId="77777777" w:rsidR="004A391D" w:rsidRDefault="004A391D" w:rsidP="004A391D">
      <w:pPr>
        <w:rPr>
          <w:rtl/>
          <w:lang w:eastAsia="he-IL"/>
        </w:rPr>
      </w:pPr>
      <w:bookmarkStart w:id="660" w:name="_ETM_Q1_394905"/>
      <w:bookmarkEnd w:id="660"/>
    </w:p>
    <w:p w14:paraId="1FFF7B7D" w14:textId="46C26309" w:rsidR="004A391D" w:rsidRDefault="004A391D" w:rsidP="00F93808">
      <w:pPr>
        <w:pStyle w:val="a4"/>
        <w:keepNext/>
        <w:rPr>
          <w:rtl/>
        </w:rPr>
      </w:pPr>
      <w:bookmarkStart w:id="661" w:name="ET_knessetmember_6361_33"/>
      <w:r w:rsidRPr="00F93808">
        <w:rPr>
          <w:rStyle w:val="TagStyle"/>
          <w:rtl/>
        </w:rPr>
        <w:t xml:space="preserve"> &lt;&lt; דובר &gt;&gt;</w:t>
      </w:r>
      <w:r w:rsidRPr="004A391D">
        <w:rPr>
          <w:rStyle w:val="TagStyle"/>
          <w:rtl/>
        </w:rPr>
        <w:t xml:space="preserve"> </w:t>
      </w:r>
      <w:r>
        <w:rPr>
          <w:rtl/>
        </w:rPr>
        <w:t>נאור שירי (יש עתיד):</w:t>
      </w:r>
      <w:r w:rsidRPr="004A391D">
        <w:rPr>
          <w:rStyle w:val="TagStyle"/>
          <w:rtl/>
        </w:rPr>
        <w:t xml:space="preserve"> </w:t>
      </w:r>
      <w:r w:rsidRPr="00F93808">
        <w:rPr>
          <w:rStyle w:val="TagStyle"/>
          <w:rtl/>
        </w:rPr>
        <w:t>&lt;&lt; דובר &gt;&gt;</w:t>
      </w:r>
      <w:r>
        <w:rPr>
          <w:rtl/>
        </w:rPr>
        <w:t xml:space="preserve">   </w:t>
      </w:r>
      <w:bookmarkEnd w:id="661"/>
    </w:p>
    <w:p w14:paraId="22D89931" w14:textId="77777777" w:rsidR="004A391D" w:rsidRDefault="004A391D" w:rsidP="00F93808">
      <w:pPr>
        <w:pStyle w:val="KeepWithNext"/>
        <w:rPr>
          <w:rtl/>
          <w:lang w:eastAsia="he-IL"/>
        </w:rPr>
      </w:pPr>
    </w:p>
    <w:p w14:paraId="7AB5EF01" w14:textId="30D4EE3A" w:rsidR="004A391D" w:rsidRDefault="004A391D" w:rsidP="004A391D">
      <w:pPr>
        <w:rPr>
          <w:rtl/>
          <w:lang w:eastAsia="he-IL"/>
        </w:rPr>
      </w:pPr>
      <w:bookmarkStart w:id="662" w:name="_ETM_Q1_396906"/>
      <w:bookmarkEnd w:id="662"/>
      <w:r>
        <w:rPr>
          <w:rFonts w:hint="cs"/>
          <w:rtl/>
          <w:lang w:eastAsia="he-IL"/>
        </w:rPr>
        <w:t xml:space="preserve">כל עובד </w:t>
      </w:r>
      <w:bookmarkStart w:id="663" w:name="_ETM_Q1_399154"/>
      <w:bookmarkEnd w:id="663"/>
      <w:r>
        <w:rPr>
          <w:rFonts w:hint="cs"/>
          <w:rtl/>
          <w:lang w:eastAsia="he-IL"/>
        </w:rPr>
        <w:t>בחוק זה רא</w:t>
      </w:r>
      <w:bookmarkStart w:id="664" w:name="_ETM_Q1_399405"/>
      <w:bookmarkStart w:id="665" w:name="_ETM_Q1_397656"/>
      <w:bookmarkEnd w:id="664"/>
      <w:bookmarkEnd w:id="665"/>
      <w:r>
        <w:rPr>
          <w:rFonts w:hint="cs"/>
          <w:rtl/>
          <w:lang w:eastAsia="he-IL"/>
        </w:rPr>
        <w:t>ש היחידה</w:t>
      </w:r>
      <w:bookmarkStart w:id="666" w:name="_ETM_Q1_398154"/>
      <w:bookmarkStart w:id="667" w:name="_ETM_Q1_396406"/>
      <w:bookmarkEnd w:id="666"/>
      <w:bookmarkEnd w:id="667"/>
      <w:r>
        <w:rPr>
          <w:rFonts w:hint="cs"/>
          <w:rtl/>
          <w:lang w:eastAsia="he-IL"/>
        </w:rPr>
        <w:t>?</w:t>
      </w:r>
    </w:p>
    <w:p w14:paraId="461DCAEA" w14:textId="77777777" w:rsidR="004A391D" w:rsidRDefault="004A391D" w:rsidP="004A391D">
      <w:pPr>
        <w:rPr>
          <w:rtl/>
          <w:lang w:eastAsia="he-IL"/>
        </w:rPr>
      </w:pPr>
    </w:p>
    <w:p w14:paraId="5B4F8190" w14:textId="5B2DA799" w:rsidR="004A391D" w:rsidRDefault="004A391D" w:rsidP="00F93808">
      <w:pPr>
        <w:pStyle w:val="a4"/>
        <w:keepNext/>
        <w:rPr>
          <w:rtl/>
        </w:rPr>
      </w:pPr>
      <w:bookmarkStart w:id="668" w:name="ET_speaker_איילת_לוי_נחום_34"/>
      <w:r w:rsidRPr="00F93808">
        <w:rPr>
          <w:rStyle w:val="TagStyle"/>
          <w:rtl/>
        </w:rPr>
        <w:t xml:space="preserve"> &lt;&lt; דובר &gt;&gt;</w:t>
      </w:r>
      <w:r w:rsidRPr="004A391D">
        <w:rPr>
          <w:rStyle w:val="TagStyle"/>
          <w:rtl/>
        </w:rPr>
        <w:t xml:space="preserve"> </w:t>
      </w:r>
      <w:r>
        <w:rPr>
          <w:rtl/>
        </w:rPr>
        <w:t>איילת לוי נחום:</w:t>
      </w:r>
      <w:r w:rsidRPr="004A391D">
        <w:rPr>
          <w:rStyle w:val="TagStyle"/>
          <w:rtl/>
        </w:rPr>
        <w:t xml:space="preserve"> </w:t>
      </w:r>
      <w:r w:rsidRPr="00F93808">
        <w:rPr>
          <w:rStyle w:val="TagStyle"/>
          <w:rtl/>
        </w:rPr>
        <w:t>&lt;&lt; דובר &gt;&gt;</w:t>
      </w:r>
      <w:r>
        <w:rPr>
          <w:rtl/>
        </w:rPr>
        <w:t xml:space="preserve">   </w:t>
      </w:r>
      <w:bookmarkEnd w:id="668"/>
    </w:p>
    <w:p w14:paraId="35192E46" w14:textId="77777777" w:rsidR="004A391D" w:rsidRDefault="004A391D" w:rsidP="00F93808">
      <w:pPr>
        <w:pStyle w:val="KeepWithNext"/>
        <w:rPr>
          <w:rtl/>
          <w:lang w:eastAsia="he-IL"/>
        </w:rPr>
      </w:pPr>
    </w:p>
    <w:p w14:paraId="2E3BE334" w14:textId="037BD036" w:rsidR="004A391D" w:rsidRDefault="004A391D" w:rsidP="004A391D">
      <w:pPr>
        <w:rPr>
          <w:rtl/>
          <w:lang w:eastAsia="he-IL"/>
        </w:rPr>
      </w:pPr>
      <w:bookmarkStart w:id="669" w:name="_ETM_Q1_398404"/>
      <w:bookmarkEnd w:id="669"/>
      <w:r>
        <w:rPr>
          <w:rFonts w:hint="cs"/>
          <w:rtl/>
          <w:lang w:eastAsia="he-IL"/>
        </w:rPr>
        <w:t xml:space="preserve">לא, </w:t>
      </w:r>
      <w:bookmarkStart w:id="670" w:name="_ETM_Q1_397655"/>
      <w:bookmarkStart w:id="671" w:name="_ETM_Q1_395902"/>
      <w:bookmarkStart w:id="672" w:name="_ETM_Q1_397902"/>
      <w:bookmarkEnd w:id="670"/>
      <w:bookmarkEnd w:id="671"/>
      <w:bookmarkEnd w:id="672"/>
      <w:r>
        <w:rPr>
          <w:rFonts w:hint="cs"/>
          <w:rtl/>
          <w:lang w:eastAsia="he-IL"/>
        </w:rPr>
        <w:t xml:space="preserve">יש מישהו שהוא ראש היחידה </w:t>
      </w:r>
      <w:bookmarkStart w:id="673" w:name="_ETM_Q1_401653"/>
      <w:bookmarkEnd w:id="673"/>
      <w:r>
        <w:rPr>
          <w:rFonts w:hint="cs"/>
          <w:rtl/>
          <w:lang w:eastAsia="he-IL"/>
        </w:rPr>
        <w:t>ויש לו הגדרה</w:t>
      </w:r>
      <w:bookmarkStart w:id="674" w:name="_ETM_Q1_399652"/>
      <w:bookmarkEnd w:id="674"/>
      <w:r>
        <w:rPr>
          <w:rFonts w:hint="cs"/>
          <w:rtl/>
          <w:lang w:eastAsia="he-IL"/>
        </w:rPr>
        <w:t>.</w:t>
      </w:r>
      <w:bookmarkStart w:id="675" w:name="_ETM_Q1_397901"/>
      <w:bookmarkEnd w:id="675"/>
      <w:r>
        <w:rPr>
          <w:rFonts w:hint="cs"/>
          <w:rtl/>
          <w:lang w:eastAsia="he-IL"/>
        </w:rPr>
        <w:t xml:space="preserve"> </w:t>
      </w:r>
      <w:bookmarkStart w:id="676" w:name="_ETM_Q1_398405"/>
      <w:bookmarkEnd w:id="676"/>
    </w:p>
    <w:p w14:paraId="5365C5C2" w14:textId="77777777" w:rsidR="004A391D" w:rsidRDefault="004A391D" w:rsidP="004A391D">
      <w:pPr>
        <w:rPr>
          <w:rtl/>
          <w:lang w:eastAsia="he-IL"/>
        </w:rPr>
      </w:pPr>
      <w:bookmarkStart w:id="677" w:name="_ETM_Q1_398905"/>
      <w:bookmarkEnd w:id="677"/>
    </w:p>
    <w:p w14:paraId="4A02261E" w14:textId="419F6512" w:rsidR="004A391D" w:rsidRDefault="004A391D" w:rsidP="00F93808">
      <w:pPr>
        <w:pStyle w:val="a4"/>
        <w:keepNext/>
        <w:rPr>
          <w:rtl/>
        </w:rPr>
      </w:pPr>
      <w:bookmarkStart w:id="678" w:name="ET_knessetmember_6361_35"/>
      <w:r w:rsidRPr="00F93808">
        <w:rPr>
          <w:rStyle w:val="TagStyle"/>
          <w:rtl/>
        </w:rPr>
        <w:t xml:space="preserve"> &lt;&lt; דובר &gt;&gt;</w:t>
      </w:r>
      <w:r w:rsidRPr="004A391D">
        <w:rPr>
          <w:rStyle w:val="TagStyle"/>
          <w:rtl/>
        </w:rPr>
        <w:t xml:space="preserve"> </w:t>
      </w:r>
      <w:r>
        <w:rPr>
          <w:rtl/>
        </w:rPr>
        <w:t>נאור שירי (יש עתיד):</w:t>
      </w:r>
      <w:r w:rsidRPr="004A391D">
        <w:rPr>
          <w:rStyle w:val="TagStyle"/>
          <w:rtl/>
        </w:rPr>
        <w:t xml:space="preserve"> </w:t>
      </w:r>
      <w:r w:rsidRPr="00F93808">
        <w:rPr>
          <w:rStyle w:val="TagStyle"/>
          <w:rtl/>
        </w:rPr>
        <w:t>&lt;&lt; דובר &gt;&gt;</w:t>
      </w:r>
      <w:r>
        <w:rPr>
          <w:rtl/>
        </w:rPr>
        <w:t xml:space="preserve">   </w:t>
      </w:r>
      <w:bookmarkEnd w:id="678"/>
    </w:p>
    <w:p w14:paraId="0D3EA09E" w14:textId="77777777" w:rsidR="004A391D" w:rsidRDefault="004A391D" w:rsidP="00F93808">
      <w:pPr>
        <w:pStyle w:val="KeepWithNext"/>
        <w:rPr>
          <w:rtl/>
          <w:lang w:eastAsia="he-IL"/>
        </w:rPr>
      </w:pPr>
    </w:p>
    <w:p w14:paraId="4E76F5F1" w14:textId="40A4E3CA" w:rsidR="004A391D" w:rsidRDefault="004A391D" w:rsidP="004A391D">
      <w:pPr>
        <w:rPr>
          <w:rtl/>
          <w:lang w:eastAsia="he-IL"/>
        </w:rPr>
      </w:pPr>
      <w:r>
        <w:rPr>
          <w:rFonts w:hint="cs"/>
          <w:rtl/>
          <w:lang w:eastAsia="he-IL"/>
        </w:rPr>
        <w:t>ל</w:t>
      </w:r>
      <w:bookmarkStart w:id="679" w:name="_ETM_Q1_400905"/>
      <w:bookmarkEnd w:id="679"/>
      <w:r>
        <w:rPr>
          <w:rFonts w:hint="cs"/>
          <w:rtl/>
          <w:lang w:eastAsia="he-IL"/>
        </w:rPr>
        <w:t xml:space="preserve">א, בסדר. </w:t>
      </w:r>
      <w:bookmarkStart w:id="680" w:name="_ETM_Q1_400904"/>
      <w:bookmarkStart w:id="681" w:name="_ETM_Q1_401154"/>
      <w:bookmarkEnd w:id="680"/>
      <w:bookmarkEnd w:id="681"/>
    </w:p>
    <w:p w14:paraId="668E1A29" w14:textId="77777777" w:rsidR="004A391D" w:rsidRDefault="004A391D" w:rsidP="004A391D">
      <w:pPr>
        <w:rPr>
          <w:rtl/>
          <w:lang w:eastAsia="he-IL"/>
        </w:rPr>
      </w:pPr>
      <w:bookmarkStart w:id="682" w:name="_ETM_Q1_401404"/>
      <w:bookmarkStart w:id="683" w:name="_ETM_Q1_399404"/>
      <w:bookmarkEnd w:id="682"/>
      <w:bookmarkEnd w:id="683"/>
    </w:p>
    <w:p w14:paraId="1820071E" w14:textId="69B04F11" w:rsidR="004A391D" w:rsidRDefault="004A391D" w:rsidP="00F93808">
      <w:pPr>
        <w:pStyle w:val="a4"/>
        <w:keepNext/>
        <w:rPr>
          <w:rtl/>
        </w:rPr>
      </w:pPr>
      <w:bookmarkStart w:id="684" w:name="ET_speaker_איילת_לוי_נחום_36"/>
      <w:r w:rsidRPr="00F93808">
        <w:rPr>
          <w:rStyle w:val="TagStyle"/>
          <w:rtl/>
        </w:rPr>
        <w:t xml:space="preserve"> &lt;&lt; דובר &gt;&gt;</w:t>
      </w:r>
      <w:r w:rsidRPr="004A391D">
        <w:rPr>
          <w:rStyle w:val="TagStyle"/>
          <w:rtl/>
        </w:rPr>
        <w:t xml:space="preserve"> </w:t>
      </w:r>
      <w:r>
        <w:rPr>
          <w:rtl/>
        </w:rPr>
        <w:t>איילת לוי נחום:</w:t>
      </w:r>
      <w:r w:rsidRPr="004A391D">
        <w:rPr>
          <w:rStyle w:val="TagStyle"/>
          <w:rtl/>
        </w:rPr>
        <w:t xml:space="preserve"> </w:t>
      </w:r>
      <w:r w:rsidRPr="00F93808">
        <w:rPr>
          <w:rStyle w:val="TagStyle"/>
          <w:rtl/>
        </w:rPr>
        <w:t>&lt;&lt; דובר &gt;&gt;</w:t>
      </w:r>
      <w:r>
        <w:rPr>
          <w:rtl/>
        </w:rPr>
        <w:t xml:space="preserve">   </w:t>
      </w:r>
      <w:bookmarkEnd w:id="684"/>
    </w:p>
    <w:p w14:paraId="4ECBC9E4" w14:textId="77777777" w:rsidR="004A391D" w:rsidRDefault="004A391D" w:rsidP="00F93808">
      <w:pPr>
        <w:pStyle w:val="KeepWithNext"/>
        <w:rPr>
          <w:rtl/>
          <w:lang w:eastAsia="he-IL"/>
        </w:rPr>
      </w:pPr>
    </w:p>
    <w:p w14:paraId="53B4F025" w14:textId="16B2DB6C" w:rsidR="004A391D" w:rsidRDefault="004A391D" w:rsidP="004A391D">
      <w:pPr>
        <w:rPr>
          <w:rtl/>
          <w:lang w:eastAsia="he-IL"/>
        </w:rPr>
      </w:pPr>
      <w:bookmarkStart w:id="685" w:name="_ETM_Q1_401405"/>
      <w:bookmarkEnd w:id="685"/>
      <w:r>
        <w:rPr>
          <w:rFonts w:hint="cs"/>
          <w:rtl/>
          <w:lang w:eastAsia="he-IL"/>
        </w:rPr>
        <w:t>זה עובד בכיר של המשרד</w:t>
      </w:r>
      <w:bookmarkStart w:id="686" w:name="_ETM_Q1_405403"/>
      <w:bookmarkStart w:id="687" w:name="_ETM_Q1_404154"/>
      <w:bookmarkEnd w:id="686"/>
      <w:bookmarkEnd w:id="687"/>
      <w:r>
        <w:rPr>
          <w:rFonts w:hint="cs"/>
          <w:rtl/>
          <w:lang w:eastAsia="he-IL"/>
        </w:rPr>
        <w:t xml:space="preserve">, </w:t>
      </w:r>
      <w:bookmarkStart w:id="688" w:name="_ETM_Q1_402404"/>
      <w:bookmarkEnd w:id="688"/>
      <w:r>
        <w:rPr>
          <w:rFonts w:hint="cs"/>
          <w:rtl/>
          <w:lang w:eastAsia="he-IL"/>
        </w:rPr>
        <w:t xml:space="preserve">זה מה שאנחנו הצענו אתמול לאור הדיון. </w:t>
      </w:r>
      <w:bookmarkStart w:id="689" w:name="_ETM_Q1_408153"/>
      <w:bookmarkEnd w:id="689"/>
    </w:p>
    <w:p w14:paraId="54CE585B" w14:textId="77777777" w:rsidR="004A391D" w:rsidRDefault="004A391D" w:rsidP="004A391D">
      <w:pPr>
        <w:rPr>
          <w:rtl/>
          <w:lang w:eastAsia="he-IL"/>
        </w:rPr>
      </w:pPr>
      <w:bookmarkStart w:id="690" w:name="_ETM_Q1_403903"/>
      <w:bookmarkStart w:id="691" w:name="_ETM_Q1_401903"/>
      <w:bookmarkEnd w:id="690"/>
      <w:bookmarkEnd w:id="691"/>
    </w:p>
    <w:p w14:paraId="78BB3B81" w14:textId="2900B26F" w:rsidR="004A391D" w:rsidRDefault="004A391D" w:rsidP="00F93808">
      <w:pPr>
        <w:pStyle w:val="a4"/>
        <w:keepNext/>
        <w:rPr>
          <w:rtl/>
        </w:rPr>
      </w:pPr>
      <w:bookmarkStart w:id="692" w:name="ET_knessetmember_6361_37"/>
      <w:r w:rsidRPr="00F93808">
        <w:rPr>
          <w:rStyle w:val="TagStyle"/>
          <w:rtl/>
        </w:rPr>
        <w:t xml:space="preserve"> &lt;&lt; דובר &gt;&gt;</w:t>
      </w:r>
      <w:r w:rsidRPr="004A391D">
        <w:rPr>
          <w:rStyle w:val="TagStyle"/>
          <w:rtl/>
        </w:rPr>
        <w:t xml:space="preserve"> </w:t>
      </w:r>
      <w:r>
        <w:rPr>
          <w:rtl/>
        </w:rPr>
        <w:t>נאור שירי (יש עתיד):</w:t>
      </w:r>
      <w:r w:rsidRPr="004A391D">
        <w:rPr>
          <w:rStyle w:val="TagStyle"/>
          <w:rtl/>
        </w:rPr>
        <w:t xml:space="preserve"> </w:t>
      </w:r>
      <w:r w:rsidRPr="00F93808">
        <w:rPr>
          <w:rStyle w:val="TagStyle"/>
          <w:rtl/>
        </w:rPr>
        <w:t>&lt;&lt; דובר &gt;&gt;</w:t>
      </w:r>
      <w:r>
        <w:rPr>
          <w:rtl/>
        </w:rPr>
        <w:t xml:space="preserve">   </w:t>
      </w:r>
      <w:bookmarkEnd w:id="692"/>
    </w:p>
    <w:p w14:paraId="4E8C2005" w14:textId="77777777" w:rsidR="004A391D" w:rsidRDefault="004A391D" w:rsidP="00F93808">
      <w:pPr>
        <w:pStyle w:val="KeepWithNext"/>
        <w:rPr>
          <w:rtl/>
          <w:lang w:eastAsia="he-IL"/>
        </w:rPr>
      </w:pPr>
    </w:p>
    <w:p w14:paraId="5591C8AC" w14:textId="3C6A5D23" w:rsidR="004A391D" w:rsidRDefault="004A391D" w:rsidP="004A391D">
      <w:pPr>
        <w:rPr>
          <w:rtl/>
          <w:lang w:eastAsia="he-IL"/>
        </w:rPr>
      </w:pPr>
      <w:bookmarkStart w:id="693" w:name="_ETM_Q1_404403"/>
      <w:bookmarkStart w:id="694" w:name="_ETM_Q1_404653"/>
      <w:bookmarkEnd w:id="693"/>
      <w:bookmarkEnd w:id="694"/>
      <w:r>
        <w:rPr>
          <w:rFonts w:hint="cs"/>
          <w:rtl/>
          <w:lang w:eastAsia="he-IL"/>
        </w:rPr>
        <w:t xml:space="preserve">לא, אני </w:t>
      </w:r>
      <w:bookmarkStart w:id="695" w:name="_ETM_Q1_405653"/>
      <w:bookmarkEnd w:id="695"/>
      <w:r>
        <w:rPr>
          <w:rFonts w:hint="cs"/>
          <w:rtl/>
          <w:lang w:eastAsia="he-IL"/>
        </w:rPr>
        <w:t xml:space="preserve">שואל אם </w:t>
      </w:r>
      <w:bookmarkStart w:id="696" w:name="_ETM_Q1_406906"/>
      <w:bookmarkStart w:id="697" w:name="_ETM_Q1_406903"/>
      <w:bookmarkEnd w:id="696"/>
      <w:bookmarkEnd w:id="697"/>
      <w:r>
        <w:rPr>
          <w:rFonts w:hint="cs"/>
          <w:rtl/>
          <w:lang w:eastAsia="he-IL"/>
        </w:rPr>
        <w:t xml:space="preserve">בכל </w:t>
      </w:r>
      <w:bookmarkStart w:id="698" w:name="_ETM_Q1_405406"/>
      <w:bookmarkEnd w:id="698"/>
      <w:r>
        <w:rPr>
          <w:rFonts w:hint="cs"/>
          <w:rtl/>
          <w:lang w:eastAsia="he-IL"/>
        </w:rPr>
        <w:t>פעם שכתוב פה בחוק</w:t>
      </w:r>
      <w:bookmarkStart w:id="699" w:name="_ETM_Q1_407653"/>
      <w:bookmarkEnd w:id="699"/>
      <w:r>
        <w:rPr>
          <w:rFonts w:hint="cs"/>
          <w:rtl/>
          <w:lang w:eastAsia="he-IL"/>
        </w:rPr>
        <w:t xml:space="preserve"> "יפנה לעובד"</w:t>
      </w:r>
      <w:bookmarkStart w:id="700" w:name="_ETM_Q1_406654"/>
      <w:bookmarkEnd w:id="700"/>
      <w:r>
        <w:rPr>
          <w:rFonts w:hint="cs"/>
          <w:rtl/>
          <w:lang w:eastAsia="he-IL"/>
        </w:rPr>
        <w:t xml:space="preserve">, העובד זה ראש היחידה? </w:t>
      </w:r>
      <w:bookmarkStart w:id="701" w:name="_ETM_Q1_409906"/>
      <w:bookmarkStart w:id="702" w:name="_ETM_Q1_409655"/>
      <w:bookmarkStart w:id="703" w:name="_ETM_Q1_411901"/>
      <w:bookmarkEnd w:id="701"/>
      <w:bookmarkEnd w:id="702"/>
      <w:bookmarkEnd w:id="703"/>
    </w:p>
    <w:p w14:paraId="54257BFA" w14:textId="77777777" w:rsidR="004A391D" w:rsidRDefault="004A391D" w:rsidP="004A391D">
      <w:pPr>
        <w:rPr>
          <w:rtl/>
          <w:lang w:eastAsia="he-IL"/>
        </w:rPr>
      </w:pPr>
      <w:bookmarkStart w:id="704" w:name="_ETM_Q1_412155"/>
      <w:bookmarkStart w:id="705" w:name="_ETM_Q1_408654"/>
      <w:bookmarkEnd w:id="704"/>
      <w:bookmarkEnd w:id="705"/>
    </w:p>
    <w:p w14:paraId="5DE466AF" w14:textId="10E9D284" w:rsidR="004A391D" w:rsidRDefault="004A391D" w:rsidP="00F93808">
      <w:pPr>
        <w:pStyle w:val="a4"/>
        <w:keepNext/>
        <w:rPr>
          <w:rtl/>
        </w:rPr>
      </w:pPr>
      <w:bookmarkStart w:id="706" w:name="ET_speaker_איילת_לוי_נחום_40"/>
      <w:r w:rsidRPr="00F93808">
        <w:rPr>
          <w:rStyle w:val="TagStyle"/>
          <w:rtl/>
        </w:rPr>
        <w:t xml:space="preserve"> &lt;&lt; דובר &gt;&gt;</w:t>
      </w:r>
      <w:r w:rsidRPr="004A391D">
        <w:rPr>
          <w:rStyle w:val="TagStyle"/>
          <w:rtl/>
        </w:rPr>
        <w:t xml:space="preserve"> </w:t>
      </w:r>
      <w:r>
        <w:rPr>
          <w:rtl/>
        </w:rPr>
        <w:t>איילת לוי נחום:</w:t>
      </w:r>
      <w:r w:rsidRPr="004A391D">
        <w:rPr>
          <w:rStyle w:val="TagStyle"/>
          <w:rtl/>
        </w:rPr>
        <w:t xml:space="preserve"> </w:t>
      </w:r>
      <w:r w:rsidRPr="00F93808">
        <w:rPr>
          <w:rStyle w:val="TagStyle"/>
          <w:rtl/>
        </w:rPr>
        <w:t>&lt;&lt; דובר &gt;&gt;</w:t>
      </w:r>
      <w:r>
        <w:rPr>
          <w:rtl/>
        </w:rPr>
        <w:t xml:space="preserve">   </w:t>
      </w:r>
      <w:bookmarkEnd w:id="706"/>
    </w:p>
    <w:p w14:paraId="3B6B9B83" w14:textId="77777777" w:rsidR="004A391D" w:rsidRDefault="004A391D" w:rsidP="00F93808">
      <w:pPr>
        <w:pStyle w:val="KeepWithNext"/>
        <w:rPr>
          <w:rtl/>
          <w:lang w:eastAsia="he-IL"/>
        </w:rPr>
      </w:pPr>
    </w:p>
    <w:p w14:paraId="5CE8D459" w14:textId="67061B12" w:rsidR="004A391D" w:rsidRDefault="004A391D" w:rsidP="004A391D">
      <w:pPr>
        <w:rPr>
          <w:rtl/>
          <w:lang w:eastAsia="he-IL"/>
        </w:rPr>
      </w:pPr>
      <w:bookmarkStart w:id="707" w:name="_ETM_Q1_413905"/>
      <w:bookmarkStart w:id="708" w:name="_ETM_Q1_411905"/>
      <w:bookmarkStart w:id="709" w:name="_ETM_Q1_410156"/>
      <w:bookmarkEnd w:id="707"/>
      <w:bookmarkEnd w:id="708"/>
      <w:bookmarkEnd w:id="709"/>
      <w:r>
        <w:rPr>
          <w:rFonts w:hint="cs"/>
          <w:rtl/>
          <w:lang w:eastAsia="he-IL"/>
        </w:rPr>
        <w:t xml:space="preserve">זה לא יהיה עובד. </w:t>
      </w:r>
      <w:bookmarkStart w:id="710" w:name="_ETM_Q1_411153"/>
      <w:bookmarkStart w:id="711" w:name="_ETM_Q1_412906"/>
      <w:bookmarkStart w:id="712" w:name="_ETM_Q1_411405"/>
      <w:bookmarkStart w:id="713" w:name="_ETM_Q1_410403"/>
      <w:bookmarkEnd w:id="710"/>
      <w:bookmarkEnd w:id="711"/>
      <w:bookmarkEnd w:id="712"/>
      <w:bookmarkEnd w:id="713"/>
    </w:p>
    <w:p w14:paraId="4CA4A2FC" w14:textId="77777777" w:rsidR="004A391D" w:rsidRPr="004A391D" w:rsidRDefault="004A391D" w:rsidP="004A391D">
      <w:pPr>
        <w:rPr>
          <w:rtl/>
          <w:lang w:eastAsia="he-IL"/>
        </w:rPr>
      </w:pPr>
      <w:bookmarkStart w:id="714" w:name="_ETM_Q1_410652"/>
      <w:bookmarkEnd w:id="714"/>
    </w:p>
    <w:p w14:paraId="4E163583" w14:textId="1FBC5A57" w:rsidR="004A391D" w:rsidRDefault="004A391D" w:rsidP="00F93808">
      <w:pPr>
        <w:pStyle w:val="af6"/>
        <w:keepNext/>
        <w:rPr>
          <w:rtl/>
        </w:rPr>
      </w:pPr>
      <w:bookmarkStart w:id="715" w:name="ET_yor_צביקה_פוגל___יורַ_38"/>
      <w:r w:rsidRPr="00F93808">
        <w:rPr>
          <w:rStyle w:val="TagStyle"/>
          <w:rtl/>
        </w:rPr>
        <w:t xml:space="preserve"> &lt;&lt; יור </w:t>
      </w:r>
      <w:bookmarkStart w:id="716" w:name="_ETM_Q1_410405"/>
      <w:bookmarkEnd w:id="716"/>
      <w:r w:rsidRPr="00F93808">
        <w:rPr>
          <w:rStyle w:val="TagStyle"/>
          <w:rtl/>
        </w:rPr>
        <w:t>&gt;&gt;</w:t>
      </w:r>
      <w:r w:rsidRPr="004A391D">
        <w:rPr>
          <w:rStyle w:val="TagStyle"/>
          <w:rtl/>
        </w:rPr>
        <w:t xml:space="preserve"> </w:t>
      </w:r>
      <w:r>
        <w:rPr>
          <w:rtl/>
        </w:rPr>
        <w:t>היו"ר צביקה פוגל:</w:t>
      </w:r>
      <w:r w:rsidRPr="004A391D">
        <w:rPr>
          <w:rStyle w:val="TagStyle"/>
          <w:rtl/>
        </w:rPr>
        <w:t xml:space="preserve"> </w:t>
      </w:r>
      <w:r w:rsidRPr="00F93808">
        <w:rPr>
          <w:rStyle w:val="TagStyle"/>
          <w:rtl/>
        </w:rPr>
        <w:t>&lt;&lt; יור &gt;&gt;</w:t>
      </w:r>
      <w:r>
        <w:rPr>
          <w:rtl/>
        </w:rPr>
        <w:t xml:space="preserve">   </w:t>
      </w:r>
      <w:bookmarkEnd w:id="715"/>
    </w:p>
    <w:p w14:paraId="09FE5FA4" w14:textId="77777777" w:rsidR="004A391D" w:rsidRDefault="004A391D" w:rsidP="00F93808">
      <w:pPr>
        <w:pStyle w:val="KeepWithNext"/>
        <w:rPr>
          <w:rtl/>
          <w:lang w:eastAsia="he-IL"/>
        </w:rPr>
      </w:pPr>
    </w:p>
    <w:p w14:paraId="65A9A057" w14:textId="5241CD5F" w:rsidR="004A391D" w:rsidRDefault="004A391D" w:rsidP="004A391D">
      <w:pPr>
        <w:rPr>
          <w:rtl/>
          <w:lang w:eastAsia="he-IL"/>
        </w:rPr>
      </w:pPr>
      <w:r>
        <w:rPr>
          <w:rFonts w:hint="cs"/>
          <w:rtl/>
          <w:lang w:eastAsia="he-IL"/>
        </w:rPr>
        <w:t>ל</w:t>
      </w:r>
      <w:bookmarkStart w:id="717" w:name="_ETM_Q1_412152"/>
      <w:bookmarkEnd w:id="717"/>
      <w:r>
        <w:rPr>
          <w:rFonts w:hint="cs"/>
          <w:rtl/>
          <w:lang w:eastAsia="he-IL"/>
        </w:rPr>
        <w:t>א</w:t>
      </w:r>
      <w:bookmarkStart w:id="718" w:name="_ETM_Q1_410406"/>
      <w:bookmarkEnd w:id="718"/>
      <w:r>
        <w:rPr>
          <w:rFonts w:hint="cs"/>
          <w:rtl/>
          <w:lang w:eastAsia="he-IL"/>
        </w:rPr>
        <w:t xml:space="preserve">, </w:t>
      </w:r>
      <w:bookmarkStart w:id="719" w:name="_ETM_Q1_408656"/>
      <w:bookmarkEnd w:id="719"/>
      <w:r>
        <w:rPr>
          <w:rFonts w:hint="cs"/>
          <w:rtl/>
          <w:lang w:eastAsia="he-IL"/>
        </w:rPr>
        <w:t>בנוסח</w:t>
      </w:r>
      <w:bookmarkStart w:id="720" w:name="_ETM_Q1_410151"/>
      <w:bookmarkEnd w:id="720"/>
      <w:r>
        <w:rPr>
          <w:rFonts w:hint="cs"/>
          <w:rtl/>
          <w:lang w:eastAsia="he-IL"/>
        </w:rPr>
        <w:t xml:space="preserve"> החדש</w:t>
      </w:r>
      <w:bookmarkStart w:id="721" w:name="_ETM_Q1_410902"/>
      <w:bookmarkStart w:id="722" w:name="_ETM_Q1_412653"/>
      <w:bookmarkEnd w:id="721"/>
      <w:bookmarkEnd w:id="722"/>
      <w:r>
        <w:rPr>
          <w:rFonts w:hint="cs"/>
          <w:rtl/>
          <w:lang w:eastAsia="he-IL"/>
        </w:rPr>
        <w:t xml:space="preserve"> </w:t>
      </w:r>
      <w:bookmarkStart w:id="723" w:name="_ETM_Q1_412153"/>
      <w:bookmarkStart w:id="724" w:name="_ETM_Q1_413406"/>
      <w:bookmarkStart w:id="725" w:name="_ETM_Q1_411651"/>
      <w:bookmarkStart w:id="726" w:name="_ETM_Q1_409905"/>
      <w:bookmarkEnd w:id="723"/>
      <w:bookmarkEnd w:id="724"/>
      <w:bookmarkEnd w:id="725"/>
      <w:bookmarkEnd w:id="726"/>
      <w:r>
        <w:rPr>
          <w:rFonts w:hint="cs"/>
          <w:rtl/>
          <w:lang w:eastAsia="he-IL"/>
        </w:rPr>
        <w:t xml:space="preserve">זה </w:t>
      </w:r>
      <w:bookmarkStart w:id="727" w:name="_ETM_Q1_412154"/>
      <w:bookmarkEnd w:id="727"/>
      <w:r>
        <w:rPr>
          <w:rFonts w:hint="cs"/>
          <w:rtl/>
          <w:lang w:eastAsia="he-IL"/>
        </w:rPr>
        <w:t>יהיה.</w:t>
      </w:r>
    </w:p>
    <w:p w14:paraId="5067A90D" w14:textId="77777777" w:rsidR="004A391D" w:rsidRDefault="004A391D" w:rsidP="004A391D">
      <w:pPr>
        <w:rPr>
          <w:rtl/>
          <w:lang w:eastAsia="he-IL"/>
        </w:rPr>
      </w:pPr>
      <w:bookmarkStart w:id="728" w:name="_ETM_Q1_411152"/>
      <w:bookmarkEnd w:id="728"/>
    </w:p>
    <w:p w14:paraId="6215B16E" w14:textId="15C07B20" w:rsidR="004A391D" w:rsidRDefault="004A391D" w:rsidP="00F93808">
      <w:pPr>
        <w:pStyle w:val="a4"/>
        <w:keepNext/>
        <w:rPr>
          <w:rtl/>
        </w:rPr>
      </w:pPr>
      <w:bookmarkStart w:id="729" w:name="ET_speaker_איילת_לוי_נחום_39"/>
      <w:r w:rsidRPr="00F93808">
        <w:rPr>
          <w:rStyle w:val="TagStyle"/>
          <w:rtl/>
        </w:rPr>
        <w:t xml:space="preserve"> &lt;&lt; דובר &gt;&gt;</w:t>
      </w:r>
      <w:r w:rsidRPr="004A391D">
        <w:rPr>
          <w:rStyle w:val="TagStyle"/>
          <w:rtl/>
        </w:rPr>
        <w:t xml:space="preserve"> </w:t>
      </w:r>
      <w:r>
        <w:rPr>
          <w:rtl/>
        </w:rPr>
        <w:t>איילת לוי נחום:</w:t>
      </w:r>
      <w:r w:rsidRPr="004A391D">
        <w:rPr>
          <w:rStyle w:val="TagStyle"/>
          <w:rtl/>
        </w:rPr>
        <w:t xml:space="preserve"> </w:t>
      </w:r>
      <w:r w:rsidRPr="00F93808">
        <w:rPr>
          <w:rStyle w:val="TagStyle"/>
          <w:rtl/>
        </w:rPr>
        <w:t>&lt;&lt; דובר &gt;&gt;</w:t>
      </w:r>
      <w:r>
        <w:rPr>
          <w:rtl/>
        </w:rPr>
        <w:t xml:space="preserve">   </w:t>
      </w:r>
      <w:bookmarkEnd w:id="729"/>
    </w:p>
    <w:p w14:paraId="692B75D8" w14:textId="77777777" w:rsidR="004A391D" w:rsidRDefault="004A391D" w:rsidP="00F93808">
      <w:pPr>
        <w:pStyle w:val="KeepWithNext"/>
        <w:rPr>
          <w:rtl/>
          <w:lang w:eastAsia="he-IL"/>
        </w:rPr>
      </w:pPr>
    </w:p>
    <w:p w14:paraId="7F65F3E5" w14:textId="27119B26" w:rsidR="004A391D" w:rsidRDefault="004A391D" w:rsidP="004A391D">
      <w:pPr>
        <w:rPr>
          <w:rtl/>
          <w:lang w:eastAsia="he-IL"/>
        </w:rPr>
      </w:pPr>
      <w:bookmarkStart w:id="730" w:name="_ETM_Q1_413156"/>
      <w:bookmarkStart w:id="731" w:name="_ETM_Q1_411156"/>
      <w:bookmarkEnd w:id="730"/>
      <w:bookmarkEnd w:id="731"/>
      <w:r>
        <w:rPr>
          <w:rFonts w:hint="cs"/>
          <w:rtl/>
          <w:lang w:eastAsia="he-IL"/>
        </w:rPr>
        <w:t>בנוסח החדש זה</w:t>
      </w:r>
      <w:bookmarkStart w:id="732" w:name="_ETM_Q1_417154"/>
      <w:bookmarkEnd w:id="732"/>
      <w:r>
        <w:rPr>
          <w:rFonts w:hint="cs"/>
          <w:rtl/>
          <w:lang w:eastAsia="he-IL"/>
        </w:rPr>
        <w:t xml:space="preserve"> "</w:t>
      </w:r>
      <w:bookmarkStart w:id="733" w:name="_ETM_Q1_415405"/>
      <w:bookmarkStart w:id="734" w:name="_ETM_Q1_413405"/>
      <w:bookmarkStart w:id="735" w:name="_ETM_Q1_411653"/>
      <w:bookmarkEnd w:id="733"/>
      <w:bookmarkEnd w:id="734"/>
      <w:bookmarkEnd w:id="735"/>
      <w:r>
        <w:rPr>
          <w:rFonts w:hint="cs"/>
          <w:rtl/>
          <w:lang w:eastAsia="he-IL"/>
        </w:rPr>
        <w:t>ראש היחידה"</w:t>
      </w:r>
      <w:bookmarkStart w:id="736" w:name="_ETM_Q1_415657"/>
      <w:bookmarkStart w:id="737" w:name="_ETM_Q1_413902"/>
      <w:bookmarkEnd w:id="736"/>
      <w:bookmarkEnd w:id="737"/>
      <w:r>
        <w:rPr>
          <w:rFonts w:hint="cs"/>
          <w:rtl/>
          <w:lang w:eastAsia="he-IL"/>
        </w:rPr>
        <w:t>, בגלל זה שאלתי.</w:t>
      </w:r>
      <w:bookmarkStart w:id="738" w:name="_ETM_Q1_415154"/>
      <w:bookmarkEnd w:id="738"/>
      <w:r>
        <w:rPr>
          <w:rFonts w:hint="cs"/>
          <w:rtl/>
          <w:lang w:eastAsia="he-IL"/>
        </w:rPr>
        <w:t xml:space="preserve"> הוא יפ</w:t>
      </w:r>
      <w:r w:rsidR="00DA372D">
        <w:rPr>
          <w:rFonts w:hint="cs"/>
          <w:rtl/>
          <w:lang w:eastAsia="he-IL"/>
        </w:rPr>
        <w:t>נ</w:t>
      </w:r>
      <w:r>
        <w:rPr>
          <w:rFonts w:hint="cs"/>
          <w:rtl/>
          <w:lang w:eastAsia="he-IL"/>
        </w:rPr>
        <w:t>ה לראש היחידה</w:t>
      </w:r>
      <w:bookmarkStart w:id="739" w:name="_ETM_Q1_417655"/>
      <w:bookmarkStart w:id="740" w:name="_ETM_Q1_416156"/>
      <w:bookmarkEnd w:id="739"/>
      <w:bookmarkEnd w:id="740"/>
      <w:r>
        <w:rPr>
          <w:rFonts w:hint="cs"/>
          <w:rtl/>
          <w:lang w:eastAsia="he-IL"/>
        </w:rPr>
        <w:t xml:space="preserve">, </w:t>
      </w:r>
      <w:bookmarkStart w:id="741" w:name="_ETM_Q1_416405"/>
      <w:bookmarkStart w:id="742" w:name="_ETM_Q1_414405"/>
      <w:bookmarkEnd w:id="741"/>
      <w:bookmarkEnd w:id="742"/>
      <w:r>
        <w:rPr>
          <w:rFonts w:hint="cs"/>
          <w:rtl/>
          <w:lang w:eastAsia="he-IL"/>
        </w:rPr>
        <w:t xml:space="preserve">הוא לא יפנה לעובד. בסדר? </w:t>
      </w:r>
      <w:bookmarkStart w:id="743" w:name="_ETM_Q1_418653"/>
      <w:bookmarkStart w:id="744" w:name="_ETM_Q1_418904"/>
      <w:bookmarkEnd w:id="743"/>
      <w:bookmarkEnd w:id="744"/>
    </w:p>
    <w:p w14:paraId="32B0A6CA" w14:textId="77777777" w:rsidR="004A391D" w:rsidRDefault="004A391D" w:rsidP="004A391D">
      <w:pPr>
        <w:rPr>
          <w:rtl/>
          <w:lang w:eastAsia="he-IL"/>
        </w:rPr>
      </w:pPr>
    </w:p>
    <w:p w14:paraId="71BF53B2" w14:textId="0C497B09" w:rsidR="004A391D" w:rsidRDefault="004A391D" w:rsidP="00F93808">
      <w:pPr>
        <w:pStyle w:val="af6"/>
        <w:keepNext/>
        <w:rPr>
          <w:rtl/>
        </w:rPr>
      </w:pPr>
      <w:bookmarkStart w:id="745" w:name="ET_yor_צביקה_פוגל___יורַ_41"/>
      <w:r w:rsidRPr="00F93808">
        <w:rPr>
          <w:rStyle w:val="TagStyle"/>
          <w:rtl/>
        </w:rPr>
        <w:t xml:space="preserve"> &lt;&lt; יור &gt;&gt;</w:t>
      </w:r>
      <w:r w:rsidRPr="004A391D">
        <w:rPr>
          <w:rStyle w:val="TagStyle"/>
          <w:rtl/>
        </w:rPr>
        <w:t xml:space="preserve"> </w:t>
      </w:r>
      <w:r>
        <w:rPr>
          <w:rtl/>
        </w:rPr>
        <w:t>היו"ר צביקה פוגל:</w:t>
      </w:r>
      <w:r w:rsidRPr="004A391D">
        <w:rPr>
          <w:rStyle w:val="TagStyle"/>
          <w:rtl/>
        </w:rPr>
        <w:t xml:space="preserve"> </w:t>
      </w:r>
      <w:r w:rsidRPr="00F93808">
        <w:rPr>
          <w:rStyle w:val="TagStyle"/>
          <w:rtl/>
        </w:rPr>
        <w:t>&lt;&lt; יור &gt;&gt;</w:t>
      </w:r>
      <w:r>
        <w:rPr>
          <w:rtl/>
        </w:rPr>
        <w:t xml:space="preserve">   </w:t>
      </w:r>
      <w:bookmarkEnd w:id="745"/>
    </w:p>
    <w:p w14:paraId="5645F880" w14:textId="77777777" w:rsidR="004A391D" w:rsidRDefault="004A391D" w:rsidP="00F93808">
      <w:pPr>
        <w:pStyle w:val="KeepWithNext"/>
        <w:rPr>
          <w:rtl/>
          <w:lang w:eastAsia="he-IL"/>
        </w:rPr>
      </w:pPr>
    </w:p>
    <w:p w14:paraId="30DCB0EE" w14:textId="5FB97BCD" w:rsidR="004A391D" w:rsidRPr="004A391D" w:rsidRDefault="004A391D" w:rsidP="004A391D">
      <w:pPr>
        <w:rPr>
          <w:rtl/>
          <w:lang w:eastAsia="he-IL"/>
        </w:rPr>
      </w:pPr>
      <w:r>
        <w:rPr>
          <w:rFonts w:hint="cs"/>
          <w:rtl/>
          <w:lang w:eastAsia="he-IL"/>
        </w:rPr>
        <w:t xml:space="preserve">נאור, </w:t>
      </w:r>
      <w:bookmarkStart w:id="746" w:name="_ETM_Q1_423656"/>
      <w:bookmarkEnd w:id="746"/>
      <w:r>
        <w:rPr>
          <w:rFonts w:hint="cs"/>
          <w:rtl/>
          <w:lang w:eastAsia="he-IL"/>
        </w:rPr>
        <w:t>ב</w:t>
      </w:r>
      <w:bookmarkStart w:id="747" w:name="_ETM_Q1_411904"/>
      <w:bookmarkEnd w:id="747"/>
      <w:r>
        <w:rPr>
          <w:rFonts w:hint="cs"/>
          <w:rtl/>
          <w:lang w:eastAsia="he-IL"/>
        </w:rPr>
        <w:t>סדר?</w:t>
      </w:r>
      <w:bookmarkStart w:id="748" w:name="_ETM_Q1_412651"/>
      <w:bookmarkEnd w:id="748"/>
    </w:p>
    <w:p w14:paraId="732F8E11" w14:textId="77777777" w:rsidR="004A391D" w:rsidRDefault="004A391D" w:rsidP="004A391D">
      <w:pPr>
        <w:rPr>
          <w:rtl/>
          <w:lang w:eastAsia="he-IL"/>
        </w:rPr>
      </w:pPr>
      <w:bookmarkStart w:id="749" w:name="_ETM_Q1_383403"/>
      <w:bookmarkStart w:id="750" w:name="_ETM_Q1_412904"/>
      <w:bookmarkStart w:id="751" w:name="_ETM_Q1_422653"/>
      <w:bookmarkEnd w:id="749"/>
      <w:bookmarkEnd w:id="750"/>
      <w:bookmarkEnd w:id="751"/>
    </w:p>
    <w:p w14:paraId="3C093CBF" w14:textId="5104C71F" w:rsidR="004A391D" w:rsidRDefault="004A391D" w:rsidP="00F93808">
      <w:pPr>
        <w:pStyle w:val="a4"/>
        <w:keepNext/>
        <w:rPr>
          <w:rtl/>
        </w:rPr>
      </w:pPr>
      <w:bookmarkStart w:id="752" w:name="ET_knessetmember_6361_42"/>
      <w:r w:rsidRPr="00F93808">
        <w:rPr>
          <w:rStyle w:val="TagStyle"/>
          <w:rtl/>
        </w:rPr>
        <w:t xml:space="preserve"> &lt;&lt; דובר &gt;&gt;</w:t>
      </w:r>
      <w:r w:rsidRPr="004A391D">
        <w:rPr>
          <w:rStyle w:val="TagStyle"/>
          <w:rtl/>
        </w:rPr>
        <w:t xml:space="preserve"> </w:t>
      </w:r>
      <w:r>
        <w:rPr>
          <w:rtl/>
        </w:rPr>
        <w:t>נאור שירי (יש עתיד):</w:t>
      </w:r>
      <w:r w:rsidRPr="004A391D">
        <w:rPr>
          <w:rStyle w:val="TagStyle"/>
          <w:rtl/>
        </w:rPr>
        <w:t xml:space="preserve"> </w:t>
      </w:r>
      <w:r w:rsidRPr="00F93808">
        <w:rPr>
          <w:rStyle w:val="TagStyle"/>
          <w:rtl/>
        </w:rPr>
        <w:t>&lt;&lt; דובר &gt;&gt;</w:t>
      </w:r>
      <w:r>
        <w:rPr>
          <w:rtl/>
        </w:rPr>
        <w:t xml:space="preserve">   </w:t>
      </w:r>
      <w:bookmarkEnd w:id="752"/>
    </w:p>
    <w:p w14:paraId="57726439" w14:textId="77777777" w:rsidR="004A391D" w:rsidRDefault="004A391D" w:rsidP="00F93808">
      <w:pPr>
        <w:pStyle w:val="KeepWithNext"/>
        <w:rPr>
          <w:rtl/>
          <w:lang w:eastAsia="he-IL"/>
        </w:rPr>
      </w:pPr>
    </w:p>
    <w:p w14:paraId="2644755E" w14:textId="6F439BED" w:rsidR="004A391D" w:rsidRDefault="004A391D" w:rsidP="004A391D">
      <w:pPr>
        <w:rPr>
          <w:rtl/>
          <w:lang w:eastAsia="he-IL"/>
        </w:rPr>
      </w:pPr>
      <w:bookmarkStart w:id="753" w:name="_ETM_Q1_422904"/>
      <w:bookmarkStart w:id="754" w:name="_ETM_Q1_419151"/>
      <w:bookmarkEnd w:id="753"/>
      <w:bookmarkEnd w:id="754"/>
      <w:r>
        <w:rPr>
          <w:rFonts w:hint="cs"/>
          <w:rtl/>
          <w:lang w:eastAsia="he-IL"/>
        </w:rPr>
        <w:t xml:space="preserve">כן, כן. </w:t>
      </w:r>
      <w:bookmarkStart w:id="755" w:name="_ETM_Q1_422404"/>
      <w:bookmarkStart w:id="756" w:name="_ETM_Q1_420903"/>
      <w:bookmarkEnd w:id="755"/>
      <w:bookmarkEnd w:id="756"/>
      <w:r>
        <w:rPr>
          <w:rFonts w:hint="cs"/>
          <w:rtl/>
          <w:lang w:eastAsia="he-IL"/>
        </w:rPr>
        <w:t xml:space="preserve">הנוסח אחר. </w:t>
      </w:r>
    </w:p>
    <w:p w14:paraId="32BCF2AF" w14:textId="77777777" w:rsidR="004A391D" w:rsidRDefault="004A391D" w:rsidP="004A391D">
      <w:pPr>
        <w:rPr>
          <w:rtl/>
          <w:lang w:eastAsia="he-IL"/>
        </w:rPr>
      </w:pPr>
      <w:bookmarkStart w:id="757" w:name="_ETM_Q1_420154"/>
      <w:bookmarkEnd w:id="757"/>
    </w:p>
    <w:p w14:paraId="2461A881" w14:textId="67FB6041" w:rsidR="004A391D" w:rsidRDefault="004A391D" w:rsidP="00F93808">
      <w:pPr>
        <w:pStyle w:val="af6"/>
        <w:keepNext/>
        <w:rPr>
          <w:rtl/>
        </w:rPr>
      </w:pPr>
      <w:bookmarkStart w:id="758" w:name="ET_yor_צביקה_פוגל___יורַ_43"/>
      <w:r w:rsidRPr="00F93808">
        <w:rPr>
          <w:rStyle w:val="TagStyle"/>
          <w:rtl/>
        </w:rPr>
        <w:t xml:space="preserve"> &lt;&lt; יור &gt;&gt;</w:t>
      </w:r>
      <w:r w:rsidRPr="004A391D">
        <w:rPr>
          <w:rStyle w:val="TagStyle"/>
          <w:rtl/>
        </w:rPr>
        <w:t xml:space="preserve"> </w:t>
      </w:r>
      <w:r>
        <w:rPr>
          <w:rtl/>
        </w:rPr>
        <w:t>היו"ר צביקה פוגל:</w:t>
      </w:r>
      <w:r w:rsidRPr="004A391D">
        <w:rPr>
          <w:rStyle w:val="TagStyle"/>
          <w:rtl/>
        </w:rPr>
        <w:t xml:space="preserve"> </w:t>
      </w:r>
      <w:r w:rsidRPr="00F93808">
        <w:rPr>
          <w:rStyle w:val="TagStyle"/>
          <w:rtl/>
        </w:rPr>
        <w:t>&lt;&lt; יור &gt;&gt;</w:t>
      </w:r>
      <w:r>
        <w:rPr>
          <w:rtl/>
        </w:rPr>
        <w:t xml:space="preserve">   </w:t>
      </w:r>
      <w:bookmarkEnd w:id="758"/>
    </w:p>
    <w:p w14:paraId="3E3C0ABE" w14:textId="77777777" w:rsidR="004A391D" w:rsidRDefault="004A391D" w:rsidP="00F93808">
      <w:pPr>
        <w:pStyle w:val="KeepWithNext"/>
        <w:rPr>
          <w:rtl/>
          <w:lang w:eastAsia="he-IL"/>
        </w:rPr>
      </w:pPr>
    </w:p>
    <w:p w14:paraId="29851196" w14:textId="7DA3E3B8" w:rsidR="004A391D" w:rsidRDefault="004A391D" w:rsidP="004A391D">
      <w:pPr>
        <w:rPr>
          <w:rtl/>
          <w:lang w:eastAsia="he-IL"/>
        </w:rPr>
      </w:pPr>
      <w:bookmarkStart w:id="759" w:name="_ETM_Q1_420904"/>
      <w:bookmarkEnd w:id="759"/>
      <w:r>
        <w:rPr>
          <w:rFonts w:hint="cs"/>
          <w:rtl/>
          <w:lang w:eastAsia="he-IL"/>
        </w:rPr>
        <w:t>אני רוצה לברר</w:t>
      </w:r>
      <w:bookmarkStart w:id="760" w:name="_ETM_Q1_423403"/>
      <w:bookmarkEnd w:id="760"/>
      <w:r>
        <w:rPr>
          <w:rFonts w:hint="cs"/>
          <w:rtl/>
          <w:lang w:eastAsia="he-IL"/>
        </w:rPr>
        <w:t xml:space="preserve"> </w:t>
      </w:r>
      <w:bookmarkStart w:id="761" w:name="_ETM_Q1_421653"/>
      <w:bookmarkStart w:id="762" w:name="_ETM_Q1_420906"/>
      <w:bookmarkEnd w:id="761"/>
      <w:bookmarkEnd w:id="762"/>
      <w:r>
        <w:rPr>
          <w:rFonts w:hint="cs"/>
          <w:rtl/>
          <w:lang w:eastAsia="he-IL"/>
        </w:rPr>
        <w:t xml:space="preserve">כדי שהכול יהיה ברור. </w:t>
      </w:r>
      <w:bookmarkStart w:id="763" w:name="_ETM_Q1_434906"/>
      <w:bookmarkStart w:id="764" w:name="_ETM_Q1_433157"/>
      <w:bookmarkStart w:id="765" w:name="_ETM_Q1_431403"/>
      <w:bookmarkEnd w:id="763"/>
      <w:bookmarkEnd w:id="764"/>
      <w:bookmarkEnd w:id="765"/>
      <w:r>
        <w:rPr>
          <w:rFonts w:hint="cs"/>
          <w:rtl/>
          <w:lang w:eastAsia="he-IL"/>
        </w:rPr>
        <w:t xml:space="preserve">הסעיף הבא </w:t>
      </w:r>
      <w:bookmarkStart w:id="766" w:name="_ETM_Q1_432653"/>
      <w:bookmarkEnd w:id="766"/>
      <w:r>
        <w:rPr>
          <w:rFonts w:hint="cs"/>
          <w:rtl/>
          <w:lang w:eastAsia="he-IL"/>
        </w:rPr>
        <w:t>הוא סעיף 18</w:t>
      </w:r>
      <w:bookmarkStart w:id="767" w:name="_ETM_Q1_435653"/>
      <w:bookmarkEnd w:id="767"/>
      <w:r>
        <w:rPr>
          <w:rFonts w:hint="cs"/>
          <w:rtl/>
          <w:lang w:eastAsia="he-IL"/>
        </w:rPr>
        <w:t xml:space="preserve">. </w:t>
      </w:r>
      <w:bookmarkStart w:id="768" w:name="_ETM_Q1_436153"/>
      <w:bookmarkEnd w:id="768"/>
      <w:r>
        <w:rPr>
          <w:rFonts w:hint="cs"/>
          <w:rtl/>
          <w:lang w:eastAsia="he-IL"/>
        </w:rPr>
        <w:t xml:space="preserve">אסף, בבקשה. </w:t>
      </w:r>
    </w:p>
    <w:p w14:paraId="4A1725ED" w14:textId="77777777" w:rsidR="004A391D" w:rsidRDefault="004A391D" w:rsidP="004A391D">
      <w:pPr>
        <w:rPr>
          <w:rtl/>
          <w:lang w:eastAsia="he-IL"/>
        </w:rPr>
      </w:pPr>
      <w:bookmarkStart w:id="769" w:name="_ETM_Q1_439155"/>
      <w:bookmarkStart w:id="770" w:name="_ETM_Q1_440155"/>
      <w:bookmarkStart w:id="771" w:name="_ETM_Q1_440154"/>
      <w:bookmarkStart w:id="772" w:name="_ETM_Q1_438904"/>
      <w:bookmarkStart w:id="773" w:name="_ETM_Q1_439658"/>
      <w:bookmarkStart w:id="774" w:name="_ETM_Q1_440903"/>
      <w:bookmarkEnd w:id="769"/>
      <w:bookmarkEnd w:id="770"/>
      <w:bookmarkEnd w:id="771"/>
      <w:bookmarkEnd w:id="772"/>
      <w:bookmarkEnd w:id="773"/>
      <w:bookmarkEnd w:id="774"/>
    </w:p>
    <w:p w14:paraId="08B42BDA" w14:textId="6C08109E" w:rsidR="004A391D" w:rsidRDefault="004A391D" w:rsidP="00F93808">
      <w:pPr>
        <w:pStyle w:val="a4"/>
        <w:keepNext/>
        <w:rPr>
          <w:rtl/>
        </w:rPr>
      </w:pPr>
      <w:bookmarkStart w:id="775" w:name="ET_speaker_אסף_היזלר_44"/>
      <w:r w:rsidRPr="00F93808">
        <w:rPr>
          <w:rStyle w:val="TagStyle"/>
          <w:rtl/>
        </w:rPr>
        <w:t xml:space="preserve"> &lt;&lt; דובר &gt;&gt;</w:t>
      </w:r>
      <w:r w:rsidRPr="004A391D">
        <w:rPr>
          <w:rStyle w:val="TagStyle"/>
          <w:rtl/>
        </w:rPr>
        <w:t xml:space="preserve"> </w:t>
      </w:r>
      <w:r>
        <w:rPr>
          <w:rtl/>
        </w:rPr>
        <w:t>אסף היזלר:</w:t>
      </w:r>
      <w:r w:rsidRPr="004A391D">
        <w:rPr>
          <w:rStyle w:val="TagStyle"/>
          <w:rtl/>
        </w:rPr>
        <w:t xml:space="preserve"> </w:t>
      </w:r>
      <w:r w:rsidRPr="00F93808">
        <w:rPr>
          <w:rStyle w:val="TagStyle"/>
          <w:rtl/>
        </w:rPr>
        <w:t>&lt;&lt; דובר &gt;&gt;</w:t>
      </w:r>
      <w:r>
        <w:rPr>
          <w:rtl/>
        </w:rPr>
        <w:t xml:space="preserve">   </w:t>
      </w:r>
      <w:bookmarkEnd w:id="775"/>
    </w:p>
    <w:p w14:paraId="25EFB3F8" w14:textId="77777777" w:rsidR="004A391D" w:rsidRDefault="004A391D" w:rsidP="00F93808">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900"/>
        <w:gridCol w:w="6395"/>
      </w:tblGrid>
      <w:tr w:rsidR="00D75C67" w14:paraId="7D4A2002" w14:textId="77777777" w:rsidTr="00D75C67">
        <w:tc>
          <w:tcPr>
            <w:tcW w:w="2003" w:type="dxa"/>
          </w:tcPr>
          <w:p w14:paraId="19E77DE1" w14:textId="0C6F07B7" w:rsidR="00D75C67" w:rsidRPr="005C419C" w:rsidRDefault="00D75C67" w:rsidP="007261F8">
            <w:pPr>
              <w:ind w:firstLine="0"/>
              <w:jc w:val="left"/>
              <w:rPr>
                <w:rtl/>
                <w:lang w:eastAsia="he-IL"/>
              </w:rPr>
            </w:pPr>
            <w:bookmarkStart w:id="776" w:name="_ETM_Q1_442405"/>
            <w:bookmarkStart w:id="777" w:name="_ETM_Q1_459403"/>
            <w:bookmarkStart w:id="778" w:name="_ETM_Q1_457155"/>
            <w:bookmarkStart w:id="779" w:name="_ETM_Q1_455401"/>
            <w:bookmarkStart w:id="780" w:name="_ETM_Q1_453652"/>
            <w:bookmarkEnd w:id="776"/>
          </w:p>
        </w:tc>
        <w:tc>
          <w:tcPr>
            <w:tcW w:w="900" w:type="dxa"/>
          </w:tcPr>
          <w:p w14:paraId="60D4E2C0" w14:textId="74F4C8C0" w:rsidR="00D75C67" w:rsidRDefault="00D75C67" w:rsidP="007261F8">
            <w:pPr>
              <w:ind w:firstLine="0"/>
              <w:jc w:val="left"/>
              <w:rPr>
                <w:rtl/>
                <w:lang w:eastAsia="he-IL"/>
              </w:rPr>
            </w:pPr>
            <w:bookmarkStart w:id="781" w:name="_ETM_Q1_459657"/>
            <w:bookmarkEnd w:id="781"/>
            <w:r>
              <w:rPr>
                <w:rFonts w:hint="cs"/>
                <w:rtl/>
                <w:lang w:eastAsia="he-IL"/>
              </w:rPr>
              <w:t xml:space="preserve">12א. </w:t>
            </w:r>
          </w:p>
        </w:tc>
        <w:tc>
          <w:tcPr>
            <w:tcW w:w="6395" w:type="dxa"/>
          </w:tcPr>
          <w:p w14:paraId="770105D8" w14:textId="0707D16F" w:rsidR="00D75C67" w:rsidRDefault="00D75C67" w:rsidP="00D75C67">
            <w:pPr>
              <w:pStyle w:val="afe"/>
              <w:numPr>
                <w:ilvl w:val="0"/>
                <w:numId w:val="5"/>
              </w:numPr>
              <w:rPr>
                <w:rtl/>
                <w:lang w:eastAsia="he-IL"/>
              </w:rPr>
            </w:pPr>
            <w:bookmarkStart w:id="782" w:name="_ETM_Q1_455822"/>
            <w:bookmarkStart w:id="783" w:name="_ETM_Q1_449822"/>
            <w:bookmarkStart w:id="784" w:name="_ETM_Q1_450406"/>
            <w:bookmarkStart w:id="785" w:name="_ETM_Q1_444406"/>
            <w:bookmarkEnd w:id="782"/>
            <w:bookmarkEnd w:id="783"/>
            <w:bookmarkEnd w:id="784"/>
            <w:bookmarkEnd w:id="785"/>
            <w:r w:rsidRPr="00D75C67">
              <w:rPr>
                <w:rtl/>
                <w:lang w:eastAsia="he-IL"/>
              </w:rPr>
              <w:t>במקום "המנויה בתוספת הראשונה" יבוא "שפועל בתחומה מערך אכיפה רשותי</w:t>
            </w:r>
            <w:bookmarkStart w:id="786" w:name="_ETM_Q1_458906"/>
            <w:bookmarkEnd w:id="786"/>
            <w:r>
              <w:rPr>
                <w:rFonts w:hint="cs"/>
                <w:rtl/>
                <w:lang w:eastAsia="he-IL"/>
              </w:rPr>
              <w:t>";</w:t>
            </w:r>
          </w:p>
        </w:tc>
      </w:tr>
    </w:tbl>
    <w:p w14:paraId="1B77C55A" w14:textId="4E684FB5" w:rsidR="004A391D" w:rsidRDefault="004A391D" w:rsidP="00D75C67">
      <w:pPr>
        <w:tabs>
          <w:tab w:val="left" w:pos="1112"/>
        </w:tabs>
        <w:ind w:firstLine="0"/>
        <w:rPr>
          <w:rtl/>
          <w:lang w:eastAsia="he-IL"/>
        </w:rPr>
      </w:pPr>
      <w:bookmarkStart w:id="787" w:name="_ETM_Q1_314657"/>
      <w:bookmarkStart w:id="788" w:name="_ETM_Q1_312657"/>
      <w:bookmarkStart w:id="789" w:name="_ETM_Q1_310657"/>
      <w:bookmarkStart w:id="790" w:name="_ETM_Q1_325429"/>
      <w:bookmarkStart w:id="791" w:name="_ETM_Q1_342406"/>
      <w:bookmarkStart w:id="792" w:name="_ETM_Q1_334405"/>
      <w:bookmarkStart w:id="793" w:name="_ETM_Q1_329904"/>
      <w:bookmarkStart w:id="794" w:name="_ETM_Q1_315154"/>
      <w:bookmarkStart w:id="795" w:name="_ETM_Q1_313154"/>
      <w:bookmarkStart w:id="796" w:name="_ETM_Q1_311403"/>
      <w:bookmarkStart w:id="797" w:name="_ETM_Q1_311153"/>
      <w:bookmarkStart w:id="798" w:name="_ETM_Q1_309404"/>
      <w:bookmarkStart w:id="799" w:name="_ETM_Q1_309405"/>
      <w:bookmarkStart w:id="800" w:name="_ETM_Q1_270652"/>
      <w:bookmarkStart w:id="801" w:name="_ETM_Q1_336903"/>
      <w:bookmarkStart w:id="802" w:name="_ETM_Q1_334903"/>
      <w:bookmarkStart w:id="803" w:name="_ETM_Q1_341154"/>
      <w:bookmarkStart w:id="804" w:name="_ETM_Q1_339403"/>
      <w:bookmarkStart w:id="805" w:name="_ETM_Q1_458152"/>
      <w:bookmarkStart w:id="806" w:name="_ETM_Q1_453654"/>
      <w:bookmarkStart w:id="807" w:name="_ETM_Q1_450153"/>
      <w:bookmarkStart w:id="808" w:name="_ETM_Q1_448403"/>
      <w:bookmarkStart w:id="809" w:name="_ETM_Q1_446653"/>
      <w:bookmarkStart w:id="810" w:name="_ETM_Q1_444903"/>
      <w:bookmarkStart w:id="811" w:name="_ETM_Q1_451652"/>
      <w:bookmarkStart w:id="812" w:name="_ETM_Q1_449903"/>
      <w:bookmarkStart w:id="813" w:name="_ETM_Q1_447903"/>
      <w:bookmarkEnd w:id="777"/>
      <w:bookmarkEnd w:id="778"/>
      <w:bookmarkEnd w:id="779"/>
      <w:bookmarkEnd w:id="780"/>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14:paraId="4D9DED5C" w14:textId="380B9DA5" w:rsidR="00D75C67" w:rsidRDefault="00D75C67" w:rsidP="00F93808">
      <w:pPr>
        <w:pStyle w:val="af6"/>
        <w:keepNext/>
        <w:rPr>
          <w:rtl/>
        </w:rPr>
      </w:pPr>
      <w:bookmarkStart w:id="814" w:name="ET_yor_צביקה_פוגל___יורַ_45"/>
      <w:r w:rsidRPr="00F93808">
        <w:rPr>
          <w:rStyle w:val="TagStyle"/>
          <w:rtl/>
        </w:rPr>
        <w:t xml:space="preserve"> &lt;&lt; יור &gt;&gt;</w:t>
      </w:r>
      <w:r w:rsidRPr="00D75C67">
        <w:rPr>
          <w:rStyle w:val="TagStyle"/>
          <w:rtl/>
        </w:rPr>
        <w:t xml:space="preserve"> </w:t>
      </w:r>
      <w:r>
        <w:rPr>
          <w:rtl/>
        </w:rPr>
        <w:t>היו"ר צביקה פוגל:</w:t>
      </w:r>
      <w:r w:rsidRPr="00D75C67">
        <w:rPr>
          <w:rStyle w:val="TagStyle"/>
          <w:rtl/>
        </w:rPr>
        <w:t xml:space="preserve"> </w:t>
      </w:r>
      <w:r w:rsidRPr="00F93808">
        <w:rPr>
          <w:rStyle w:val="TagStyle"/>
          <w:rtl/>
        </w:rPr>
        <w:t>&lt;&lt; יור &gt;&gt;</w:t>
      </w:r>
      <w:r>
        <w:rPr>
          <w:rtl/>
        </w:rPr>
        <w:t xml:space="preserve">   </w:t>
      </w:r>
      <w:bookmarkEnd w:id="814"/>
    </w:p>
    <w:p w14:paraId="454158C0" w14:textId="77777777" w:rsidR="00D75C67" w:rsidRDefault="00D75C67" w:rsidP="00F93808">
      <w:pPr>
        <w:pStyle w:val="KeepWithNext"/>
        <w:rPr>
          <w:rtl/>
          <w:lang w:eastAsia="he-IL"/>
        </w:rPr>
      </w:pPr>
    </w:p>
    <w:p w14:paraId="4425E542" w14:textId="1FAF9B85" w:rsidR="00D75C67" w:rsidRDefault="00D75C67" w:rsidP="00D75C67">
      <w:pPr>
        <w:rPr>
          <w:rtl/>
          <w:lang w:eastAsia="he-IL"/>
        </w:rPr>
      </w:pPr>
      <w:bookmarkStart w:id="815" w:name="_ETM_Q1_449152"/>
      <w:bookmarkEnd w:id="815"/>
      <w:r>
        <w:rPr>
          <w:rFonts w:hint="cs"/>
          <w:rtl/>
          <w:lang w:eastAsia="he-IL"/>
        </w:rPr>
        <w:t>כן?</w:t>
      </w:r>
    </w:p>
    <w:p w14:paraId="3A583935" w14:textId="77777777" w:rsidR="00D75C67" w:rsidRDefault="00D75C67" w:rsidP="00D75C67">
      <w:pPr>
        <w:rPr>
          <w:rtl/>
          <w:lang w:eastAsia="he-IL"/>
        </w:rPr>
      </w:pPr>
      <w:bookmarkStart w:id="816" w:name="_ETM_Q1_454404"/>
      <w:bookmarkStart w:id="817" w:name="_ETM_Q1_452404"/>
      <w:bookmarkStart w:id="818" w:name="_ETM_Q1_453156"/>
      <w:bookmarkEnd w:id="816"/>
      <w:bookmarkEnd w:id="817"/>
      <w:bookmarkEnd w:id="818"/>
    </w:p>
    <w:p w14:paraId="013C3D55" w14:textId="16B4A0DA" w:rsidR="00D75C67" w:rsidRDefault="00D75C67" w:rsidP="00F93808">
      <w:pPr>
        <w:pStyle w:val="a4"/>
        <w:keepNext/>
        <w:rPr>
          <w:rtl/>
        </w:rPr>
      </w:pPr>
      <w:bookmarkStart w:id="819" w:name="ET_speaker_איילת_לוי_נחום_46"/>
      <w:r w:rsidRPr="00F93808">
        <w:rPr>
          <w:rStyle w:val="TagStyle"/>
          <w:rtl/>
        </w:rPr>
        <w:t xml:space="preserve"> &lt;&lt; דובר &gt;&gt;</w:t>
      </w:r>
      <w:r w:rsidRPr="00D75C67">
        <w:rPr>
          <w:rStyle w:val="TagStyle"/>
          <w:rtl/>
        </w:rPr>
        <w:t xml:space="preserve"> </w:t>
      </w:r>
      <w:r>
        <w:rPr>
          <w:rtl/>
        </w:rPr>
        <w:t>איילת לוי נחום:</w:t>
      </w:r>
      <w:r w:rsidRPr="00D75C67">
        <w:rPr>
          <w:rStyle w:val="TagStyle"/>
          <w:rtl/>
        </w:rPr>
        <w:t xml:space="preserve"> </w:t>
      </w:r>
      <w:r w:rsidRPr="00F93808">
        <w:rPr>
          <w:rStyle w:val="TagStyle"/>
          <w:rtl/>
        </w:rPr>
        <w:t>&lt;&lt; דובר &gt;&gt;</w:t>
      </w:r>
      <w:r>
        <w:rPr>
          <w:rtl/>
        </w:rPr>
        <w:t xml:space="preserve">   </w:t>
      </w:r>
      <w:bookmarkEnd w:id="819"/>
    </w:p>
    <w:p w14:paraId="2F19208D" w14:textId="77777777" w:rsidR="00D75C67" w:rsidRDefault="00D75C67" w:rsidP="00F93808">
      <w:pPr>
        <w:pStyle w:val="KeepWithNext"/>
        <w:rPr>
          <w:rtl/>
          <w:lang w:eastAsia="he-IL"/>
        </w:rPr>
      </w:pPr>
    </w:p>
    <w:p w14:paraId="649D9103" w14:textId="3ADF63BA" w:rsidR="00D75C67" w:rsidRDefault="00D75C67" w:rsidP="0057232C">
      <w:pPr>
        <w:rPr>
          <w:rtl/>
          <w:lang w:eastAsia="he-IL"/>
        </w:rPr>
      </w:pPr>
      <w:bookmarkStart w:id="820" w:name="_ETM_Q1_453651"/>
      <w:bookmarkStart w:id="821" w:name="_ETM_Q1_453902"/>
      <w:bookmarkStart w:id="822" w:name="_ETM_Q1_451902"/>
      <w:bookmarkStart w:id="823" w:name="_ETM_Q1_449902"/>
      <w:bookmarkStart w:id="824" w:name="_ETM_Q1_447902"/>
      <w:bookmarkEnd w:id="820"/>
      <w:bookmarkEnd w:id="821"/>
      <w:bookmarkEnd w:id="822"/>
      <w:bookmarkEnd w:id="823"/>
      <w:bookmarkEnd w:id="824"/>
      <w:r>
        <w:rPr>
          <w:rFonts w:hint="cs"/>
          <w:rtl/>
          <w:lang w:eastAsia="he-IL"/>
        </w:rPr>
        <w:t>מטבע הדברים, אנחנו נחזור לסעיף הזה כשנדבר על</w:t>
      </w:r>
      <w:bookmarkStart w:id="825" w:name="_ETM_Q1_457406"/>
      <w:bookmarkEnd w:id="825"/>
      <w:r>
        <w:rPr>
          <w:rFonts w:hint="cs"/>
          <w:rtl/>
          <w:lang w:eastAsia="he-IL"/>
        </w:rPr>
        <w:t xml:space="preserve"> </w:t>
      </w:r>
      <w:bookmarkStart w:id="826" w:name="_ETM_Q1_455406"/>
      <w:bookmarkEnd w:id="826"/>
      <w:r>
        <w:rPr>
          <w:rFonts w:hint="cs"/>
          <w:rtl/>
          <w:lang w:eastAsia="he-IL"/>
        </w:rPr>
        <w:t xml:space="preserve">ההגדרות של מרחב ציבורי כי כאן </w:t>
      </w:r>
      <w:bookmarkStart w:id="827" w:name="_ETM_Q1_458155"/>
      <w:bookmarkEnd w:id="827"/>
      <w:r>
        <w:rPr>
          <w:rFonts w:hint="cs"/>
          <w:rtl/>
          <w:lang w:eastAsia="he-IL"/>
        </w:rPr>
        <w:t xml:space="preserve">הצעת החוק </w:t>
      </w:r>
      <w:bookmarkStart w:id="828" w:name="_ETM_Q1_458655"/>
      <w:bookmarkStart w:id="829" w:name="_ETM_Q1_456903"/>
      <w:bookmarkEnd w:id="828"/>
      <w:bookmarkEnd w:id="829"/>
      <w:r>
        <w:rPr>
          <w:rFonts w:hint="cs"/>
          <w:rtl/>
          <w:lang w:eastAsia="he-IL"/>
        </w:rPr>
        <w:t xml:space="preserve">הממשלתית מבקשת - - </w:t>
      </w:r>
      <w:bookmarkStart w:id="830" w:name="_ETM_Q1_460655"/>
      <w:bookmarkEnd w:id="830"/>
      <w:r w:rsidR="0057232C">
        <w:rPr>
          <w:rFonts w:hint="cs"/>
          <w:rtl/>
          <w:lang w:eastAsia="he-IL"/>
        </w:rPr>
        <w:t>-</w:t>
      </w:r>
      <w:bookmarkStart w:id="831" w:name="_ETM_Q1_465905"/>
      <w:bookmarkEnd w:id="831"/>
    </w:p>
    <w:p w14:paraId="2038B85B" w14:textId="77777777" w:rsidR="0025107F" w:rsidRDefault="0025107F" w:rsidP="0057232C">
      <w:pPr>
        <w:rPr>
          <w:rtl/>
          <w:lang w:eastAsia="he-IL"/>
        </w:rPr>
      </w:pPr>
    </w:p>
    <w:p w14:paraId="51752854" w14:textId="77777777" w:rsidR="0025107F" w:rsidRPr="00F93808" w:rsidRDefault="0025107F" w:rsidP="00F93808">
      <w:pPr>
        <w:rPr>
          <w:rtl/>
        </w:rPr>
      </w:pPr>
    </w:p>
    <w:p w14:paraId="19D25625" w14:textId="77777777" w:rsidR="0057232C" w:rsidRPr="00F93808" w:rsidRDefault="0057232C" w:rsidP="00F93808">
      <w:pPr>
        <w:rPr>
          <w:rtl/>
        </w:rPr>
      </w:pPr>
      <w:bookmarkStart w:id="832" w:name="_ETM_Q1_462154"/>
      <w:bookmarkEnd w:id="832"/>
    </w:p>
    <w:p w14:paraId="5F637B7F" w14:textId="0685922E" w:rsidR="0057232C" w:rsidRPr="0057232C" w:rsidRDefault="0057232C" w:rsidP="00F93808">
      <w:pPr>
        <w:pStyle w:val="a4"/>
        <w:keepNext/>
        <w:rPr>
          <w:rtl/>
        </w:rPr>
      </w:pPr>
      <w:bookmarkStart w:id="833" w:name="ET_speaker_רועי_הראל_2064"/>
      <w:r w:rsidRPr="00F93808">
        <w:rPr>
          <w:rStyle w:val="TagStyle"/>
          <w:rtl/>
        </w:rPr>
        <w:t xml:space="preserve"> &lt;&lt; דובר &gt;&gt;</w:t>
      </w:r>
      <w:r w:rsidRPr="0057232C">
        <w:rPr>
          <w:rStyle w:val="TagStyle"/>
          <w:rtl/>
        </w:rPr>
        <w:t xml:space="preserve"> </w:t>
      </w:r>
      <w:r>
        <w:rPr>
          <w:rtl/>
        </w:rPr>
        <w:t>רועי הראל:</w:t>
      </w:r>
      <w:r w:rsidRPr="0057232C">
        <w:rPr>
          <w:rStyle w:val="TagStyle"/>
          <w:rtl/>
        </w:rPr>
        <w:t xml:space="preserve"> </w:t>
      </w:r>
      <w:r w:rsidRPr="00F93808">
        <w:rPr>
          <w:rStyle w:val="TagStyle"/>
          <w:rtl/>
        </w:rPr>
        <w:t>&lt;&lt; דובר &gt;&gt;</w:t>
      </w:r>
      <w:r>
        <w:rPr>
          <w:rtl/>
        </w:rPr>
        <w:t xml:space="preserve">   </w:t>
      </w:r>
      <w:bookmarkStart w:id="834" w:name="_ETM_Q1_463406"/>
      <w:bookmarkEnd w:id="833"/>
      <w:bookmarkEnd w:id="834"/>
    </w:p>
    <w:p w14:paraId="4DFC16E9" w14:textId="77777777" w:rsidR="00D75C67" w:rsidRPr="00D75C67" w:rsidRDefault="00D75C67" w:rsidP="00F93808">
      <w:pPr>
        <w:pStyle w:val="KeepWithNext"/>
        <w:rPr>
          <w:rtl/>
          <w:lang w:eastAsia="he-IL"/>
        </w:rPr>
      </w:pPr>
      <w:bookmarkStart w:id="835" w:name="_ETM_Q1_475156"/>
      <w:bookmarkStart w:id="836" w:name="_ETM_Q1_475655"/>
      <w:bookmarkStart w:id="837" w:name="_ETM_Q1_469655"/>
      <w:bookmarkStart w:id="838" w:name="_ETM_Q1_467655"/>
      <w:bookmarkStart w:id="839" w:name="_ETM_Q1_462403"/>
      <w:bookmarkStart w:id="840" w:name="_ETM_Q1_460404"/>
      <w:bookmarkEnd w:id="835"/>
      <w:bookmarkEnd w:id="836"/>
      <w:bookmarkEnd w:id="837"/>
      <w:bookmarkEnd w:id="838"/>
      <w:bookmarkEnd w:id="839"/>
      <w:bookmarkEnd w:id="840"/>
    </w:p>
    <w:p w14:paraId="2F687A99" w14:textId="35380503" w:rsidR="00D75C67" w:rsidRDefault="00D75C67" w:rsidP="00D75C67">
      <w:pPr>
        <w:rPr>
          <w:rtl/>
          <w:lang w:eastAsia="he-IL"/>
        </w:rPr>
      </w:pPr>
      <w:bookmarkStart w:id="841" w:name="_ETM_Q1_460904"/>
      <w:bookmarkStart w:id="842" w:name="_ETM_Q1_461156"/>
      <w:bookmarkStart w:id="843" w:name="_ETM_Q1_459156"/>
      <w:bookmarkEnd w:id="841"/>
      <w:bookmarkEnd w:id="842"/>
      <w:bookmarkEnd w:id="843"/>
      <w:r>
        <w:rPr>
          <w:rFonts w:hint="cs"/>
          <w:rtl/>
          <w:lang w:eastAsia="he-IL"/>
        </w:rPr>
        <w:t xml:space="preserve">לא, </w:t>
      </w:r>
      <w:bookmarkStart w:id="844" w:name="_ETM_Q1_458153"/>
      <w:bookmarkEnd w:id="844"/>
      <w:r>
        <w:rPr>
          <w:rFonts w:hint="cs"/>
          <w:rtl/>
          <w:lang w:eastAsia="he-IL"/>
        </w:rPr>
        <w:t>זה לא קשור לזה,</w:t>
      </w:r>
      <w:bookmarkStart w:id="845" w:name="_ETM_Q1_461154"/>
      <w:bookmarkEnd w:id="845"/>
      <w:r>
        <w:rPr>
          <w:rFonts w:hint="cs"/>
          <w:rtl/>
          <w:lang w:eastAsia="he-IL"/>
        </w:rPr>
        <w:t xml:space="preserve"> איילת. </w:t>
      </w:r>
    </w:p>
    <w:p w14:paraId="52A2D66E" w14:textId="77777777" w:rsidR="00D75C67" w:rsidRDefault="00D75C67" w:rsidP="00D75C67">
      <w:pPr>
        <w:rPr>
          <w:rtl/>
          <w:lang w:eastAsia="he-IL"/>
        </w:rPr>
      </w:pPr>
    </w:p>
    <w:p w14:paraId="1734A403" w14:textId="6E840F4D" w:rsidR="00D75C67" w:rsidRDefault="00D75C67" w:rsidP="00F93808">
      <w:pPr>
        <w:pStyle w:val="a4"/>
        <w:keepNext/>
        <w:rPr>
          <w:rtl/>
        </w:rPr>
      </w:pPr>
      <w:bookmarkStart w:id="846" w:name="ET_speaker_איילת_לוי_נחום_47"/>
      <w:r w:rsidRPr="00F93808">
        <w:rPr>
          <w:rStyle w:val="TagStyle"/>
          <w:rtl/>
        </w:rPr>
        <w:t xml:space="preserve"> &lt;&lt; דובר &gt;&gt;</w:t>
      </w:r>
      <w:r w:rsidRPr="00D75C67">
        <w:rPr>
          <w:rStyle w:val="TagStyle"/>
          <w:rtl/>
        </w:rPr>
        <w:t xml:space="preserve"> </w:t>
      </w:r>
      <w:r>
        <w:rPr>
          <w:rtl/>
        </w:rPr>
        <w:t>איילת לוי נחום:</w:t>
      </w:r>
      <w:r w:rsidRPr="00D75C67">
        <w:rPr>
          <w:rStyle w:val="TagStyle"/>
          <w:rtl/>
        </w:rPr>
        <w:t xml:space="preserve"> </w:t>
      </w:r>
      <w:r w:rsidRPr="00F93808">
        <w:rPr>
          <w:rStyle w:val="TagStyle"/>
          <w:rtl/>
        </w:rPr>
        <w:t>&lt;&lt; דובר &gt;&gt;</w:t>
      </w:r>
      <w:r>
        <w:rPr>
          <w:rtl/>
        </w:rPr>
        <w:t xml:space="preserve">   </w:t>
      </w:r>
      <w:bookmarkEnd w:id="846"/>
    </w:p>
    <w:p w14:paraId="56D31D5E" w14:textId="77777777" w:rsidR="00D75C67" w:rsidRDefault="00D75C67" w:rsidP="00F93808">
      <w:pPr>
        <w:pStyle w:val="KeepWithNext"/>
        <w:rPr>
          <w:rtl/>
          <w:lang w:eastAsia="he-IL"/>
        </w:rPr>
      </w:pPr>
    </w:p>
    <w:p w14:paraId="08CA2C50" w14:textId="1F2B616F" w:rsidR="00D75C67" w:rsidRDefault="00D75C67" w:rsidP="00D75C67">
      <w:pPr>
        <w:rPr>
          <w:rtl/>
          <w:lang w:eastAsia="he-IL"/>
        </w:rPr>
      </w:pPr>
      <w:bookmarkStart w:id="847" w:name="_ETM_Q1_463405"/>
      <w:bookmarkEnd w:id="847"/>
      <w:r>
        <w:rPr>
          <w:rFonts w:hint="cs"/>
          <w:rtl/>
          <w:lang w:eastAsia="he-IL"/>
        </w:rPr>
        <w:t>ז</w:t>
      </w:r>
      <w:bookmarkStart w:id="848" w:name="_ETM_Q1_461906"/>
      <w:bookmarkEnd w:id="848"/>
      <w:r>
        <w:rPr>
          <w:rFonts w:hint="cs"/>
          <w:rtl/>
          <w:lang w:eastAsia="he-IL"/>
        </w:rPr>
        <w:t>ה</w:t>
      </w:r>
      <w:bookmarkStart w:id="849" w:name="_ETM_Q1_459906"/>
      <w:bookmarkEnd w:id="849"/>
      <w:r>
        <w:rPr>
          <w:rFonts w:hint="cs"/>
          <w:rtl/>
          <w:lang w:eastAsia="he-IL"/>
        </w:rPr>
        <w:t xml:space="preserve"> כן קשור.</w:t>
      </w:r>
      <w:bookmarkStart w:id="850" w:name="_ETM_Q1_462406"/>
      <w:bookmarkEnd w:id="850"/>
      <w:r>
        <w:rPr>
          <w:rFonts w:hint="cs"/>
          <w:rtl/>
          <w:lang w:eastAsia="he-IL"/>
        </w:rPr>
        <w:t xml:space="preserve"> </w:t>
      </w:r>
    </w:p>
    <w:p w14:paraId="4F8C03AD" w14:textId="77777777" w:rsidR="00D75C67" w:rsidRDefault="00D75C67" w:rsidP="00D75C67">
      <w:pPr>
        <w:rPr>
          <w:rtl/>
          <w:lang w:eastAsia="he-IL"/>
        </w:rPr>
      </w:pPr>
    </w:p>
    <w:p w14:paraId="118F1F59" w14:textId="77777777" w:rsidR="0057232C" w:rsidRPr="0057232C" w:rsidRDefault="0057232C" w:rsidP="00F93808">
      <w:pPr>
        <w:pStyle w:val="a4"/>
        <w:keepNext/>
        <w:rPr>
          <w:rtl/>
        </w:rPr>
      </w:pPr>
      <w:bookmarkStart w:id="851" w:name="_ETM_Q1_466155"/>
      <w:bookmarkStart w:id="852" w:name="_ETM_Q1_464653"/>
      <w:bookmarkStart w:id="853" w:name="_ETM_Q1_461153"/>
      <w:bookmarkStart w:id="854" w:name="ET_speaker_רועי_הראל_2073"/>
      <w:bookmarkEnd w:id="851"/>
      <w:bookmarkEnd w:id="852"/>
      <w:bookmarkEnd w:id="853"/>
      <w:r w:rsidRPr="00F93808">
        <w:rPr>
          <w:rStyle w:val="TagStyle"/>
          <w:rtl/>
        </w:rPr>
        <w:lastRenderedPageBreak/>
        <w:t>&lt;&lt; דובר &gt;&gt;</w:t>
      </w:r>
      <w:r w:rsidRPr="0057232C">
        <w:rPr>
          <w:rStyle w:val="TagStyle"/>
          <w:rtl/>
        </w:rPr>
        <w:t xml:space="preserve"> </w:t>
      </w:r>
      <w:r>
        <w:rPr>
          <w:rtl/>
        </w:rPr>
        <w:t>רועי הראל:</w:t>
      </w:r>
      <w:r w:rsidRPr="0057232C">
        <w:rPr>
          <w:rStyle w:val="TagStyle"/>
          <w:rtl/>
        </w:rPr>
        <w:t xml:space="preserve"> </w:t>
      </w:r>
      <w:r w:rsidRPr="00F93808">
        <w:rPr>
          <w:rStyle w:val="TagStyle"/>
          <w:rtl/>
        </w:rPr>
        <w:t>&lt;&lt; דובר &gt;&gt;</w:t>
      </w:r>
      <w:bookmarkEnd w:id="854"/>
      <w:r>
        <w:rPr>
          <w:rtl/>
        </w:rPr>
        <w:t xml:space="preserve">   </w:t>
      </w:r>
    </w:p>
    <w:p w14:paraId="4A507467" w14:textId="002D5847" w:rsidR="00D75C67" w:rsidRDefault="00D75C67" w:rsidP="00F93808">
      <w:pPr>
        <w:pStyle w:val="KeepWithNext"/>
        <w:rPr>
          <w:rtl/>
          <w:lang w:eastAsia="he-IL"/>
        </w:rPr>
      </w:pPr>
      <w:bookmarkStart w:id="855" w:name="_ETM_Q1_467653"/>
      <w:bookmarkEnd w:id="855"/>
      <w:r>
        <w:rPr>
          <w:rFonts w:hint="cs"/>
          <w:rtl/>
          <w:lang w:eastAsia="he-IL"/>
        </w:rPr>
        <w:t xml:space="preserve"> </w:t>
      </w:r>
    </w:p>
    <w:p w14:paraId="2EA66066" w14:textId="2930146E" w:rsidR="00D75C67" w:rsidRDefault="00D75C67" w:rsidP="00D75C67">
      <w:pPr>
        <w:rPr>
          <w:rtl/>
          <w:lang w:eastAsia="he-IL"/>
        </w:rPr>
      </w:pPr>
      <w:bookmarkStart w:id="856" w:name="_ETM_Q1_464905"/>
      <w:bookmarkStart w:id="857" w:name="_ETM_Q1_462905"/>
      <w:bookmarkStart w:id="858" w:name="_ETM_Q1_461155"/>
      <w:bookmarkEnd w:id="856"/>
      <w:bookmarkEnd w:id="857"/>
      <w:bookmarkEnd w:id="858"/>
      <w:r>
        <w:rPr>
          <w:rFonts w:hint="cs"/>
          <w:rtl/>
          <w:lang w:eastAsia="he-IL"/>
        </w:rPr>
        <w:t>התוספת הראשונה היום מפרטת את רשימת הרשויות שפו</w:t>
      </w:r>
      <w:bookmarkStart w:id="859" w:name="_ETM_Q1_465155"/>
      <w:bookmarkEnd w:id="859"/>
      <w:r>
        <w:rPr>
          <w:rFonts w:hint="cs"/>
          <w:rtl/>
          <w:lang w:eastAsia="he-IL"/>
        </w:rPr>
        <w:t>על</w:t>
      </w:r>
      <w:bookmarkStart w:id="860" w:name="_ETM_Q1_465404"/>
      <w:bookmarkEnd w:id="860"/>
      <w:r>
        <w:rPr>
          <w:rFonts w:hint="cs"/>
          <w:rtl/>
          <w:lang w:eastAsia="he-IL"/>
        </w:rPr>
        <w:t xml:space="preserve"> </w:t>
      </w:r>
      <w:bookmarkStart w:id="861" w:name="_ETM_Q1_463654"/>
      <w:bookmarkEnd w:id="861"/>
      <w:r>
        <w:rPr>
          <w:rFonts w:hint="cs"/>
          <w:rtl/>
          <w:lang w:eastAsia="he-IL"/>
        </w:rPr>
        <w:t>בהם מערך</w:t>
      </w:r>
      <w:bookmarkStart w:id="862" w:name="_ETM_Q1_465903"/>
      <w:bookmarkEnd w:id="862"/>
      <w:r>
        <w:rPr>
          <w:rFonts w:hint="cs"/>
          <w:rtl/>
          <w:lang w:eastAsia="he-IL"/>
        </w:rPr>
        <w:t>.</w:t>
      </w:r>
      <w:bookmarkStart w:id="863" w:name="_ETM_Q1_465654"/>
      <w:bookmarkEnd w:id="863"/>
    </w:p>
    <w:p w14:paraId="461B49EA" w14:textId="77777777" w:rsidR="00D75C67" w:rsidRDefault="00D75C67" w:rsidP="00D75C67">
      <w:pPr>
        <w:rPr>
          <w:rtl/>
          <w:lang w:eastAsia="he-IL"/>
        </w:rPr>
      </w:pPr>
      <w:bookmarkStart w:id="864" w:name="_ETM_Q1_465904"/>
      <w:bookmarkStart w:id="865" w:name="_ETM_Q1_463904"/>
      <w:bookmarkStart w:id="866" w:name="_ETM_Q1_461904"/>
      <w:bookmarkEnd w:id="864"/>
      <w:bookmarkEnd w:id="865"/>
      <w:bookmarkEnd w:id="866"/>
    </w:p>
    <w:p w14:paraId="3CF68849" w14:textId="2FAB3A29" w:rsidR="00D75C67" w:rsidRDefault="00D75C67" w:rsidP="00F93808">
      <w:pPr>
        <w:pStyle w:val="a4"/>
        <w:keepNext/>
        <w:rPr>
          <w:rtl/>
        </w:rPr>
      </w:pPr>
      <w:bookmarkStart w:id="867" w:name="ET_speaker_איילת_לוי_נחום_51"/>
      <w:r w:rsidRPr="00F93808">
        <w:rPr>
          <w:rStyle w:val="TagStyle"/>
          <w:rtl/>
        </w:rPr>
        <w:t xml:space="preserve"> &lt;&lt; דובר &gt;&gt;</w:t>
      </w:r>
      <w:r w:rsidRPr="00D75C67">
        <w:rPr>
          <w:rStyle w:val="TagStyle"/>
          <w:rtl/>
        </w:rPr>
        <w:t xml:space="preserve"> </w:t>
      </w:r>
      <w:r>
        <w:rPr>
          <w:rtl/>
        </w:rPr>
        <w:t>איילת לוי נחום:</w:t>
      </w:r>
      <w:r w:rsidRPr="00D75C67">
        <w:rPr>
          <w:rStyle w:val="TagStyle"/>
          <w:rtl/>
        </w:rPr>
        <w:t xml:space="preserve"> </w:t>
      </w:r>
      <w:r w:rsidRPr="00F93808">
        <w:rPr>
          <w:rStyle w:val="TagStyle"/>
          <w:rtl/>
        </w:rPr>
        <w:t>&lt;&lt; דובר &gt;&gt;</w:t>
      </w:r>
      <w:r>
        <w:rPr>
          <w:rtl/>
        </w:rPr>
        <w:t xml:space="preserve">   </w:t>
      </w:r>
      <w:bookmarkEnd w:id="867"/>
    </w:p>
    <w:p w14:paraId="31E60AEB" w14:textId="1502E7F5" w:rsidR="00D75C67" w:rsidRDefault="00D75C67" w:rsidP="00F93808">
      <w:pPr>
        <w:pStyle w:val="KeepWithNext"/>
        <w:rPr>
          <w:rtl/>
          <w:lang w:eastAsia="he-IL"/>
        </w:rPr>
      </w:pPr>
      <w:bookmarkStart w:id="868" w:name="_ETM_Q1_462656"/>
      <w:bookmarkStart w:id="869" w:name="_ETM_Q1_469905"/>
      <w:bookmarkStart w:id="870" w:name="_ETM_Q1_468405"/>
      <w:bookmarkStart w:id="871" w:name="_ETM_Q1_467155"/>
      <w:bookmarkEnd w:id="868"/>
      <w:bookmarkEnd w:id="869"/>
      <w:bookmarkEnd w:id="870"/>
      <w:bookmarkEnd w:id="871"/>
    </w:p>
    <w:p w14:paraId="5258968C" w14:textId="03E251C4" w:rsidR="00D75C67" w:rsidRDefault="00D75C67" w:rsidP="00D75C67">
      <w:pPr>
        <w:rPr>
          <w:rtl/>
          <w:lang w:eastAsia="he-IL"/>
        </w:rPr>
      </w:pPr>
      <w:bookmarkStart w:id="872" w:name="_ETM_Q1_467405"/>
      <w:bookmarkStart w:id="873" w:name="_ETM_Q1_465655"/>
      <w:bookmarkStart w:id="874" w:name="_ETM_Q1_463902"/>
      <w:bookmarkEnd w:id="872"/>
      <w:bookmarkEnd w:id="873"/>
      <w:bookmarkEnd w:id="874"/>
      <w:r>
        <w:rPr>
          <w:rFonts w:hint="cs"/>
          <w:rtl/>
          <w:lang w:eastAsia="he-IL"/>
        </w:rPr>
        <w:t xml:space="preserve">סליחה, נכון. </w:t>
      </w:r>
      <w:bookmarkStart w:id="875" w:name="_ETM_Q1_468655"/>
      <w:bookmarkStart w:id="876" w:name="_ETM_Q1_469153"/>
      <w:bookmarkStart w:id="877" w:name="_ETM_Q1_467153"/>
      <w:bookmarkEnd w:id="875"/>
      <w:bookmarkEnd w:id="876"/>
      <w:bookmarkEnd w:id="877"/>
      <w:r>
        <w:rPr>
          <w:rFonts w:hint="cs"/>
          <w:rtl/>
          <w:lang w:eastAsia="he-IL"/>
        </w:rPr>
        <w:t xml:space="preserve">"לא תהיה </w:t>
      </w:r>
      <w:bookmarkStart w:id="878" w:name="_ETM_Q1_466652"/>
      <w:bookmarkEnd w:id="878"/>
      <w:r>
        <w:rPr>
          <w:rFonts w:hint="cs"/>
          <w:rtl/>
          <w:lang w:eastAsia="he-IL"/>
        </w:rPr>
        <w:t>רשימ</w:t>
      </w:r>
      <w:bookmarkStart w:id="879" w:name="_ETM_Q1_464902"/>
      <w:bookmarkEnd w:id="879"/>
      <w:r>
        <w:rPr>
          <w:rFonts w:hint="cs"/>
          <w:rtl/>
          <w:lang w:eastAsia="he-IL"/>
        </w:rPr>
        <w:t>ת"</w:t>
      </w:r>
      <w:bookmarkStart w:id="880" w:name="_ETM_Q1_466156"/>
      <w:bookmarkEnd w:id="880"/>
      <w:r>
        <w:rPr>
          <w:rFonts w:hint="cs"/>
          <w:rtl/>
          <w:lang w:eastAsia="he-IL"/>
        </w:rPr>
        <w:t xml:space="preserve">, </w:t>
      </w:r>
      <w:bookmarkStart w:id="881" w:name="_ETM_Q1_468654"/>
      <w:bookmarkEnd w:id="881"/>
      <w:r>
        <w:rPr>
          <w:rFonts w:hint="cs"/>
          <w:rtl/>
          <w:lang w:eastAsia="he-IL"/>
        </w:rPr>
        <w:t>צודק.</w:t>
      </w:r>
      <w:bookmarkStart w:id="882" w:name="_ETM_Q1_472404"/>
      <w:bookmarkEnd w:id="882"/>
    </w:p>
    <w:p w14:paraId="47863FCF" w14:textId="77777777" w:rsidR="00D75C67" w:rsidRDefault="00D75C67" w:rsidP="00D75C67">
      <w:pPr>
        <w:rPr>
          <w:rtl/>
          <w:lang w:eastAsia="he-IL"/>
        </w:rPr>
      </w:pPr>
      <w:bookmarkStart w:id="883" w:name="_ETM_Q1_472653"/>
      <w:bookmarkEnd w:id="883"/>
    </w:p>
    <w:p w14:paraId="4236B47D" w14:textId="00751966" w:rsidR="00D75C67" w:rsidRDefault="00D75C67" w:rsidP="00F93808">
      <w:pPr>
        <w:pStyle w:val="af6"/>
        <w:keepNext/>
        <w:rPr>
          <w:rtl/>
        </w:rPr>
      </w:pPr>
      <w:bookmarkStart w:id="884" w:name="ET_yor_צביקה_פוגל___יורַ_52"/>
      <w:r w:rsidRPr="00F93808">
        <w:rPr>
          <w:rStyle w:val="TagStyle"/>
          <w:rtl/>
        </w:rPr>
        <w:t xml:space="preserve"> &lt;&lt; יור &gt;&gt;</w:t>
      </w:r>
      <w:r w:rsidRPr="00D75C67">
        <w:rPr>
          <w:rStyle w:val="TagStyle"/>
          <w:rtl/>
        </w:rPr>
        <w:t xml:space="preserve"> </w:t>
      </w:r>
      <w:r>
        <w:rPr>
          <w:rtl/>
        </w:rPr>
        <w:t>היו"ר צביקה פוגל:</w:t>
      </w:r>
      <w:r w:rsidRPr="00D75C67">
        <w:rPr>
          <w:rStyle w:val="TagStyle"/>
          <w:rtl/>
        </w:rPr>
        <w:t xml:space="preserve"> </w:t>
      </w:r>
      <w:r w:rsidRPr="00F93808">
        <w:rPr>
          <w:rStyle w:val="TagStyle"/>
          <w:rtl/>
        </w:rPr>
        <w:t>&lt;&lt; יור &gt;&gt;</w:t>
      </w:r>
      <w:r>
        <w:rPr>
          <w:rtl/>
        </w:rPr>
        <w:t xml:space="preserve">   </w:t>
      </w:r>
      <w:bookmarkEnd w:id="884"/>
    </w:p>
    <w:p w14:paraId="4F4E9766" w14:textId="77777777" w:rsidR="00D75C67" w:rsidRDefault="00D75C67" w:rsidP="00F93808">
      <w:pPr>
        <w:pStyle w:val="KeepWithNext"/>
        <w:rPr>
          <w:rtl/>
          <w:lang w:eastAsia="he-IL"/>
        </w:rPr>
      </w:pPr>
    </w:p>
    <w:p w14:paraId="0F649F40" w14:textId="14DA3BDE" w:rsidR="00D75C67" w:rsidRDefault="00D75C67" w:rsidP="00D75C67">
      <w:pPr>
        <w:rPr>
          <w:rtl/>
          <w:lang w:eastAsia="he-IL"/>
        </w:rPr>
      </w:pPr>
      <w:bookmarkStart w:id="885" w:name="_ETM_Q1_471404"/>
      <w:bookmarkStart w:id="886" w:name="_ETM_Q1_469404"/>
      <w:bookmarkEnd w:id="885"/>
      <w:bookmarkEnd w:id="886"/>
      <w:r>
        <w:rPr>
          <w:rFonts w:hint="cs"/>
          <w:rtl/>
          <w:lang w:eastAsia="he-IL"/>
        </w:rPr>
        <w:t>מ</w:t>
      </w:r>
      <w:bookmarkStart w:id="887" w:name="_ETM_Q1_467654"/>
      <w:bookmarkEnd w:id="887"/>
      <w:r>
        <w:rPr>
          <w:rFonts w:hint="cs"/>
          <w:rtl/>
          <w:lang w:eastAsia="he-IL"/>
        </w:rPr>
        <w:t xml:space="preserve">צוין, תודה. </w:t>
      </w:r>
      <w:bookmarkStart w:id="888" w:name="_ETM_Q1_470901"/>
      <w:bookmarkEnd w:id="888"/>
    </w:p>
    <w:p w14:paraId="68625F81" w14:textId="77777777" w:rsidR="00D75C67" w:rsidRDefault="00D75C67" w:rsidP="00D75C67">
      <w:pPr>
        <w:rPr>
          <w:rtl/>
          <w:lang w:eastAsia="he-IL"/>
        </w:rPr>
      </w:pPr>
      <w:bookmarkStart w:id="889" w:name="_ETM_Q1_471153"/>
      <w:bookmarkStart w:id="890" w:name="_ETM_Q1_472904"/>
      <w:bookmarkEnd w:id="889"/>
      <w:bookmarkEnd w:id="890"/>
    </w:p>
    <w:p w14:paraId="35DD979A" w14:textId="2ABE0DF3" w:rsidR="00D75C67" w:rsidRDefault="00D75C67" w:rsidP="00F93808">
      <w:pPr>
        <w:pStyle w:val="a4"/>
        <w:keepNext/>
        <w:rPr>
          <w:rtl/>
        </w:rPr>
      </w:pPr>
      <w:bookmarkStart w:id="891" w:name="ET_speaker_אסף_היזלר_53"/>
      <w:r w:rsidRPr="00F93808">
        <w:rPr>
          <w:rStyle w:val="TagStyle"/>
          <w:rtl/>
        </w:rPr>
        <w:t xml:space="preserve"> &lt;&lt; דובר &gt;&gt;</w:t>
      </w:r>
      <w:r w:rsidRPr="00D75C67">
        <w:rPr>
          <w:rStyle w:val="TagStyle"/>
          <w:rtl/>
        </w:rPr>
        <w:t xml:space="preserve"> </w:t>
      </w:r>
      <w:r>
        <w:rPr>
          <w:rtl/>
        </w:rPr>
        <w:t>אסף היזלר:</w:t>
      </w:r>
      <w:r w:rsidRPr="00D75C67">
        <w:rPr>
          <w:rStyle w:val="TagStyle"/>
          <w:rtl/>
        </w:rPr>
        <w:t xml:space="preserve"> </w:t>
      </w:r>
      <w:r w:rsidRPr="00F93808">
        <w:rPr>
          <w:rStyle w:val="TagStyle"/>
          <w:rtl/>
        </w:rPr>
        <w:t>&lt;&lt; דובר &gt;&gt;</w:t>
      </w:r>
      <w:r>
        <w:rPr>
          <w:rtl/>
        </w:rPr>
        <w:t xml:space="preserve">   </w:t>
      </w:r>
      <w:bookmarkEnd w:id="891"/>
    </w:p>
    <w:p w14:paraId="5901F702" w14:textId="77777777" w:rsidR="00D75C67" w:rsidRDefault="00D75C67" w:rsidP="00F93808">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900"/>
        <w:gridCol w:w="6395"/>
      </w:tblGrid>
      <w:tr w:rsidR="00D75C67" w14:paraId="048C5C81" w14:textId="77777777" w:rsidTr="007261F8">
        <w:tc>
          <w:tcPr>
            <w:tcW w:w="2003" w:type="dxa"/>
          </w:tcPr>
          <w:p w14:paraId="7E7F7E80" w14:textId="77777777" w:rsidR="00D75C67" w:rsidRPr="005C419C" w:rsidRDefault="00D75C67" w:rsidP="007261F8">
            <w:pPr>
              <w:ind w:firstLine="0"/>
              <w:jc w:val="left"/>
              <w:rPr>
                <w:rtl/>
                <w:lang w:eastAsia="he-IL"/>
              </w:rPr>
            </w:pPr>
            <w:bookmarkStart w:id="892" w:name="_ETM_Q1_475154"/>
            <w:bookmarkStart w:id="893" w:name="_ETM_Q1_700403"/>
            <w:bookmarkEnd w:id="892"/>
          </w:p>
        </w:tc>
        <w:tc>
          <w:tcPr>
            <w:tcW w:w="900" w:type="dxa"/>
          </w:tcPr>
          <w:p w14:paraId="7C24F1A0" w14:textId="7B7B9455" w:rsidR="00D75C67" w:rsidRDefault="00D75C67" w:rsidP="007261F8">
            <w:pPr>
              <w:ind w:firstLine="0"/>
              <w:jc w:val="left"/>
              <w:rPr>
                <w:rtl/>
                <w:lang w:eastAsia="he-IL"/>
              </w:rPr>
            </w:pPr>
            <w:r>
              <w:rPr>
                <w:rFonts w:hint="cs"/>
                <w:rtl/>
                <w:lang w:eastAsia="he-IL"/>
              </w:rPr>
              <w:t xml:space="preserve"> </w:t>
            </w:r>
          </w:p>
        </w:tc>
        <w:tc>
          <w:tcPr>
            <w:tcW w:w="6395" w:type="dxa"/>
          </w:tcPr>
          <w:p w14:paraId="1475800B" w14:textId="77777777" w:rsidR="00D75C67" w:rsidRDefault="00D75C67" w:rsidP="00D75C67">
            <w:pPr>
              <w:pStyle w:val="afe"/>
              <w:numPr>
                <w:ilvl w:val="0"/>
                <w:numId w:val="5"/>
              </w:numPr>
              <w:rPr>
                <w:lang w:eastAsia="he-IL"/>
              </w:rPr>
            </w:pPr>
            <w:r w:rsidRPr="00D75C67">
              <w:rPr>
                <w:rtl/>
                <w:lang w:eastAsia="he-IL"/>
              </w:rPr>
              <w:t>במקום "</w:t>
            </w:r>
            <w:r>
              <w:rPr>
                <w:rFonts w:hint="cs"/>
                <w:rtl/>
                <w:lang w:eastAsia="he-IL"/>
              </w:rPr>
              <w:t>פרק" יבוא "חוק".</w:t>
            </w:r>
            <w:bookmarkStart w:id="894" w:name="_ETM_Q1_474905"/>
            <w:bookmarkEnd w:id="894"/>
          </w:p>
          <w:p w14:paraId="30569484" w14:textId="16DE2416" w:rsidR="00D75C67" w:rsidRDefault="00D75C67" w:rsidP="00D75C67">
            <w:pPr>
              <w:rPr>
                <w:rtl/>
                <w:lang w:eastAsia="he-IL"/>
              </w:rPr>
            </w:pPr>
            <w:bookmarkStart w:id="895" w:name="_ETM_Q1_475155"/>
            <w:bookmarkEnd w:id="895"/>
          </w:p>
        </w:tc>
      </w:tr>
      <w:tr w:rsidR="00D75C67" w14:paraId="3A3EDA0F" w14:textId="77777777" w:rsidTr="007261F8">
        <w:tc>
          <w:tcPr>
            <w:tcW w:w="2003" w:type="dxa"/>
          </w:tcPr>
          <w:p w14:paraId="30FDC584" w14:textId="0862FD12" w:rsidR="00D75C67" w:rsidRPr="005C419C" w:rsidRDefault="00D75C67" w:rsidP="007261F8">
            <w:pPr>
              <w:ind w:firstLine="0"/>
              <w:jc w:val="left"/>
              <w:rPr>
                <w:rtl/>
                <w:lang w:eastAsia="he-IL"/>
              </w:rPr>
            </w:pPr>
            <w:bookmarkStart w:id="896" w:name="_ETM_Q1_473653"/>
            <w:bookmarkEnd w:id="896"/>
            <w:r>
              <w:rPr>
                <w:rFonts w:hint="cs"/>
                <w:rtl/>
                <w:lang w:eastAsia="he-IL"/>
              </w:rPr>
              <w:t>ביטול סעיף 18</w:t>
            </w:r>
            <w:bookmarkStart w:id="897" w:name="_ETM_Q1_477652"/>
            <w:bookmarkEnd w:id="897"/>
          </w:p>
        </w:tc>
        <w:tc>
          <w:tcPr>
            <w:tcW w:w="900" w:type="dxa"/>
          </w:tcPr>
          <w:p w14:paraId="128F339F" w14:textId="634F7823" w:rsidR="00D75C67" w:rsidRDefault="00D75C67" w:rsidP="007261F8">
            <w:pPr>
              <w:ind w:firstLine="0"/>
              <w:jc w:val="left"/>
              <w:rPr>
                <w:rtl/>
                <w:lang w:eastAsia="he-IL"/>
              </w:rPr>
            </w:pPr>
            <w:bookmarkStart w:id="898" w:name="_ETM_Q1_476906"/>
            <w:bookmarkStart w:id="899" w:name="_ETM_Q1_478905"/>
            <w:bookmarkStart w:id="900" w:name="_ETM_Q1_477153"/>
            <w:bookmarkStart w:id="901" w:name="_ETM_Q1_475153"/>
            <w:bookmarkStart w:id="902" w:name="_ETM_Q1_473153"/>
            <w:bookmarkStart w:id="903" w:name="_ETM_Q1_479905"/>
            <w:bookmarkStart w:id="904" w:name="_ETM_Q1_477905"/>
            <w:bookmarkStart w:id="905" w:name="_ETM_Q1_475905"/>
            <w:bookmarkStart w:id="906" w:name="_ETM_Q1_473905"/>
            <w:bookmarkEnd w:id="898"/>
            <w:bookmarkEnd w:id="899"/>
            <w:bookmarkEnd w:id="900"/>
            <w:bookmarkEnd w:id="901"/>
            <w:bookmarkEnd w:id="902"/>
            <w:bookmarkEnd w:id="903"/>
            <w:bookmarkEnd w:id="904"/>
            <w:bookmarkEnd w:id="905"/>
            <w:bookmarkEnd w:id="906"/>
            <w:r>
              <w:rPr>
                <w:rFonts w:hint="cs"/>
                <w:rtl/>
                <w:lang w:eastAsia="he-IL"/>
              </w:rPr>
              <w:t xml:space="preserve">13. </w:t>
            </w:r>
          </w:p>
        </w:tc>
        <w:tc>
          <w:tcPr>
            <w:tcW w:w="6395" w:type="dxa"/>
          </w:tcPr>
          <w:p w14:paraId="1ABC05FF" w14:textId="503B7131" w:rsidR="00D75C67" w:rsidRPr="00D75C67" w:rsidRDefault="00D75C67" w:rsidP="00D75C67">
            <w:pPr>
              <w:ind w:firstLine="0"/>
              <w:rPr>
                <w:rtl/>
                <w:lang w:eastAsia="he-IL"/>
              </w:rPr>
            </w:pPr>
            <w:bookmarkStart w:id="907" w:name="_ETM_Q1_474155"/>
            <w:bookmarkStart w:id="908" w:name="_ETM_Q1_472401"/>
            <w:bookmarkEnd w:id="907"/>
            <w:bookmarkEnd w:id="908"/>
            <w:r>
              <w:rPr>
                <w:rFonts w:hint="cs"/>
                <w:rtl/>
                <w:lang w:eastAsia="he-IL"/>
              </w:rPr>
              <w:t xml:space="preserve">סעיף </w:t>
            </w:r>
            <w:bookmarkStart w:id="909" w:name="_ETM_Q1_473655"/>
            <w:bookmarkEnd w:id="909"/>
            <w:r>
              <w:rPr>
                <w:rFonts w:hint="cs"/>
                <w:rtl/>
                <w:lang w:eastAsia="he-IL"/>
              </w:rPr>
              <w:t>18 לחוק העיקרי – בטל.</w:t>
            </w:r>
          </w:p>
        </w:tc>
      </w:tr>
    </w:tbl>
    <w:p w14:paraId="5B6D95C3" w14:textId="77777777" w:rsidR="00D75C67" w:rsidRDefault="00D75C67" w:rsidP="00D75C67">
      <w:pPr>
        <w:rPr>
          <w:rtl/>
          <w:lang w:eastAsia="he-IL"/>
        </w:rPr>
      </w:pPr>
      <w:bookmarkStart w:id="910" w:name="_ETM_Q1_477152"/>
      <w:bookmarkStart w:id="911" w:name="_ETM_Q1_478155"/>
      <w:bookmarkEnd w:id="893"/>
      <w:bookmarkEnd w:id="910"/>
      <w:bookmarkEnd w:id="911"/>
    </w:p>
    <w:p w14:paraId="22D3D47E" w14:textId="28A1D956" w:rsidR="00D75C67" w:rsidRDefault="00D75C67" w:rsidP="00F93808">
      <w:pPr>
        <w:pStyle w:val="af6"/>
        <w:keepNext/>
        <w:rPr>
          <w:rtl/>
        </w:rPr>
      </w:pPr>
      <w:bookmarkStart w:id="912" w:name="ET_yor_צביקה_פוגל___יורַ_54"/>
      <w:r w:rsidRPr="00F93808">
        <w:rPr>
          <w:rStyle w:val="TagStyle"/>
          <w:rtl/>
        </w:rPr>
        <w:t xml:space="preserve"> &lt;&lt; יור &gt;&gt;</w:t>
      </w:r>
      <w:r w:rsidRPr="00D75C67">
        <w:rPr>
          <w:rStyle w:val="TagStyle"/>
          <w:rtl/>
        </w:rPr>
        <w:t xml:space="preserve"> </w:t>
      </w:r>
      <w:r>
        <w:rPr>
          <w:rtl/>
        </w:rPr>
        <w:t>היו"ר צביקה פוגל:</w:t>
      </w:r>
      <w:r w:rsidRPr="00D75C67">
        <w:rPr>
          <w:rStyle w:val="TagStyle"/>
          <w:rtl/>
        </w:rPr>
        <w:t xml:space="preserve"> </w:t>
      </w:r>
      <w:r w:rsidRPr="00F93808">
        <w:rPr>
          <w:rStyle w:val="TagStyle"/>
          <w:rtl/>
        </w:rPr>
        <w:t>&lt;&lt; יור &gt;&gt;</w:t>
      </w:r>
      <w:r>
        <w:rPr>
          <w:rtl/>
        </w:rPr>
        <w:t xml:space="preserve">   </w:t>
      </w:r>
      <w:bookmarkEnd w:id="912"/>
    </w:p>
    <w:p w14:paraId="0DFBB87E" w14:textId="77777777" w:rsidR="00D75C67" w:rsidRDefault="00D75C67" w:rsidP="00F93808">
      <w:pPr>
        <w:pStyle w:val="KeepWithNext"/>
        <w:rPr>
          <w:rtl/>
          <w:lang w:eastAsia="he-IL"/>
        </w:rPr>
      </w:pPr>
    </w:p>
    <w:p w14:paraId="0C565421" w14:textId="658B3A17" w:rsidR="00D75C67" w:rsidRDefault="00D75C67" w:rsidP="00D75C67">
      <w:pPr>
        <w:rPr>
          <w:rtl/>
          <w:lang w:eastAsia="he-IL"/>
        </w:rPr>
      </w:pPr>
      <w:bookmarkStart w:id="913" w:name="_ETM_Q1_484902"/>
      <w:bookmarkStart w:id="914" w:name="_ETM_Q1_483153"/>
      <w:bookmarkEnd w:id="913"/>
      <w:bookmarkEnd w:id="914"/>
      <w:r>
        <w:rPr>
          <w:rFonts w:hint="cs"/>
          <w:rtl/>
          <w:lang w:eastAsia="he-IL"/>
        </w:rPr>
        <w:t>ה</w:t>
      </w:r>
      <w:bookmarkStart w:id="915" w:name="_ETM_Q1_481153"/>
      <w:bookmarkEnd w:id="915"/>
      <w:r>
        <w:rPr>
          <w:rFonts w:hint="cs"/>
          <w:rtl/>
          <w:lang w:eastAsia="he-IL"/>
        </w:rPr>
        <w:t>ער</w:t>
      </w:r>
      <w:bookmarkStart w:id="916" w:name="_ETM_Q1_479402"/>
      <w:bookmarkEnd w:id="916"/>
      <w:r>
        <w:rPr>
          <w:rFonts w:hint="cs"/>
          <w:rtl/>
          <w:lang w:eastAsia="he-IL"/>
        </w:rPr>
        <w:t>ו</w:t>
      </w:r>
      <w:bookmarkStart w:id="917" w:name="_ETM_Q1_481653"/>
      <w:bookmarkEnd w:id="917"/>
      <w:r>
        <w:rPr>
          <w:rFonts w:hint="cs"/>
          <w:rtl/>
          <w:lang w:eastAsia="he-IL"/>
        </w:rPr>
        <w:t>ת</w:t>
      </w:r>
      <w:bookmarkStart w:id="918" w:name="_ETM_Q1_479902"/>
      <w:bookmarkEnd w:id="918"/>
      <w:r>
        <w:rPr>
          <w:rFonts w:hint="cs"/>
          <w:rtl/>
          <w:lang w:eastAsia="he-IL"/>
        </w:rPr>
        <w:t>?</w:t>
      </w:r>
      <w:bookmarkStart w:id="919" w:name="_ETM_Q1_480153"/>
      <w:bookmarkEnd w:id="919"/>
    </w:p>
    <w:p w14:paraId="0BC26EC1" w14:textId="77777777" w:rsidR="00D75C67" w:rsidRDefault="00D75C67" w:rsidP="00D75C67">
      <w:pPr>
        <w:rPr>
          <w:rtl/>
          <w:lang w:eastAsia="he-IL"/>
        </w:rPr>
      </w:pPr>
      <w:bookmarkStart w:id="920" w:name="_ETM_Q1_480403"/>
      <w:bookmarkStart w:id="921" w:name="_ETM_Q1_478403"/>
      <w:bookmarkEnd w:id="920"/>
      <w:bookmarkEnd w:id="921"/>
    </w:p>
    <w:p w14:paraId="005E6C29" w14:textId="248353AB" w:rsidR="00D75C67" w:rsidRDefault="00D75C67" w:rsidP="00F93808">
      <w:pPr>
        <w:pStyle w:val="a4"/>
        <w:keepNext/>
        <w:rPr>
          <w:rtl/>
        </w:rPr>
      </w:pPr>
      <w:bookmarkStart w:id="922" w:name="ET_knessetmember_6361_55"/>
      <w:r w:rsidRPr="00F93808">
        <w:rPr>
          <w:rStyle w:val="TagStyle"/>
          <w:rtl/>
        </w:rPr>
        <w:t xml:space="preserve"> &lt;&lt; דובר &gt;&gt;</w:t>
      </w:r>
      <w:r w:rsidRPr="00D75C67">
        <w:rPr>
          <w:rStyle w:val="TagStyle"/>
          <w:rtl/>
        </w:rPr>
        <w:t xml:space="preserve"> </w:t>
      </w:r>
      <w:r>
        <w:rPr>
          <w:rtl/>
        </w:rPr>
        <w:t>נאור שירי (יש עתיד):</w:t>
      </w:r>
      <w:r w:rsidRPr="00D75C67">
        <w:rPr>
          <w:rStyle w:val="TagStyle"/>
          <w:rtl/>
        </w:rPr>
        <w:t xml:space="preserve"> </w:t>
      </w:r>
      <w:r w:rsidRPr="00F93808">
        <w:rPr>
          <w:rStyle w:val="TagStyle"/>
          <w:rtl/>
        </w:rPr>
        <w:t>&lt;&lt; דובר &gt;&gt;</w:t>
      </w:r>
      <w:r>
        <w:rPr>
          <w:rtl/>
        </w:rPr>
        <w:t xml:space="preserve">   </w:t>
      </w:r>
      <w:bookmarkEnd w:id="922"/>
    </w:p>
    <w:p w14:paraId="501BFB1C" w14:textId="77777777" w:rsidR="00D75C67" w:rsidRDefault="00D75C67" w:rsidP="00F93808">
      <w:pPr>
        <w:pStyle w:val="KeepWithNext"/>
        <w:rPr>
          <w:rtl/>
          <w:lang w:eastAsia="he-IL"/>
        </w:rPr>
      </w:pPr>
    </w:p>
    <w:p w14:paraId="388805EE" w14:textId="1E215591" w:rsidR="00D75C67" w:rsidRDefault="00D75C67" w:rsidP="00D75C67">
      <w:pPr>
        <w:rPr>
          <w:rtl/>
          <w:lang w:eastAsia="he-IL"/>
        </w:rPr>
      </w:pPr>
      <w:r>
        <w:rPr>
          <w:rFonts w:hint="cs"/>
          <w:rtl/>
          <w:lang w:eastAsia="he-IL"/>
        </w:rPr>
        <w:t>מ</w:t>
      </w:r>
      <w:bookmarkStart w:id="923" w:name="_ETM_Q1_480405"/>
      <w:bookmarkEnd w:id="923"/>
      <w:r>
        <w:rPr>
          <w:rFonts w:hint="cs"/>
          <w:rtl/>
          <w:lang w:eastAsia="he-IL"/>
        </w:rPr>
        <w:t>ה זה אומר? מה בטל?</w:t>
      </w:r>
    </w:p>
    <w:p w14:paraId="4689C6A7" w14:textId="77777777" w:rsidR="00D75C67" w:rsidRDefault="00D75C67" w:rsidP="00D75C67">
      <w:pPr>
        <w:rPr>
          <w:rtl/>
          <w:lang w:eastAsia="he-IL"/>
        </w:rPr>
      </w:pPr>
      <w:bookmarkStart w:id="924" w:name="_ETM_Q1_483653"/>
      <w:bookmarkEnd w:id="924"/>
    </w:p>
    <w:p w14:paraId="6A606430" w14:textId="21B1EA19" w:rsidR="00D75C67" w:rsidRDefault="00D75C67" w:rsidP="00F93808">
      <w:pPr>
        <w:pStyle w:val="af6"/>
        <w:keepNext/>
        <w:rPr>
          <w:rtl/>
        </w:rPr>
      </w:pPr>
      <w:bookmarkStart w:id="925" w:name="ET_yor_צביקה_פוגל___יורַ_56"/>
      <w:r w:rsidRPr="00F93808">
        <w:rPr>
          <w:rStyle w:val="TagStyle"/>
          <w:rtl/>
        </w:rPr>
        <w:t xml:space="preserve"> &lt;&lt; יור &gt;&gt;</w:t>
      </w:r>
      <w:r w:rsidRPr="00D75C67">
        <w:rPr>
          <w:rStyle w:val="TagStyle"/>
          <w:rtl/>
        </w:rPr>
        <w:t xml:space="preserve"> </w:t>
      </w:r>
      <w:r>
        <w:rPr>
          <w:rtl/>
        </w:rPr>
        <w:t>היו"ר צביקה פוגל:</w:t>
      </w:r>
      <w:r w:rsidRPr="00D75C67">
        <w:rPr>
          <w:rStyle w:val="TagStyle"/>
          <w:rtl/>
        </w:rPr>
        <w:t xml:space="preserve"> </w:t>
      </w:r>
      <w:r w:rsidRPr="00F93808">
        <w:rPr>
          <w:rStyle w:val="TagStyle"/>
          <w:rtl/>
        </w:rPr>
        <w:t>&lt;&lt; יור &gt;&gt;</w:t>
      </w:r>
      <w:r>
        <w:rPr>
          <w:rtl/>
        </w:rPr>
        <w:t xml:space="preserve">   </w:t>
      </w:r>
      <w:bookmarkEnd w:id="925"/>
    </w:p>
    <w:p w14:paraId="3C9FB21D" w14:textId="77777777" w:rsidR="00D75C67" w:rsidRDefault="00D75C67" w:rsidP="00F93808">
      <w:pPr>
        <w:pStyle w:val="KeepWithNext"/>
        <w:rPr>
          <w:rtl/>
          <w:lang w:eastAsia="he-IL"/>
        </w:rPr>
      </w:pPr>
    </w:p>
    <w:p w14:paraId="47EFE74C" w14:textId="0526EFFA" w:rsidR="00D75C67" w:rsidRDefault="00D75C67" w:rsidP="00D75C67">
      <w:pPr>
        <w:rPr>
          <w:rtl/>
          <w:lang w:eastAsia="he-IL"/>
        </w:rPr>
      </w:pPr>
      <w:bookmarkStart w:id="926" w:name="_ETM_Q1_484404"/>
      <w:bookmarkEnd w:id="926"/>
      <w:r>
        <w:rPr>
          <w:rFonts w:hint="cs"/>
          <w:rtl/>
          <w:lang w:eastAsia="he-IL"/>
        </w:rPr>
        <w:t xml:space="preserve">כן, אנחנו </w:t>
      </w:r>
      <w:bookmarkStart w:id="927" w:name="_ETM_Q1_486403"/>
      <w:bookmarkEnd w:id="927"/>
      <w:r>
        <w:rPr>
          <w:rFonts w:hint="cs"/>
          <w:rtl/>
          <w:lang w:eastAsia="he-IL"/>
        </w:rPr>
        <w:t xml:space="preserve">נקריא לכם מה בטל. </w:t>
      </w:r>
    </w:p>
    <w:p w14:paraId="5834BA7B" w14:textId="77777777" w:rsidR="00D75C67" w:rsidRDefault="00D75C67" w:rsidP="00D75C67">
      <w:pPr>
        <w:rPr>
          <w:rtl/>
          <w:lang w:eastAsia="he-IL"/>
        </w:rPr>
      </w:pPr>
      <w:bookmarkStart w:id="928" w:name="_ETM_Q1_492404"/>
      <w:bookmarkStart w:id="929" w:name="_ETM_Q1_488404"/>
      <w:bookmarkEnd w:id="928"/>
      <w:bookmarkEnd w:id="929"/>
    </w:p>
    <w:p w14:paraId="1316481E" w14:textId="6FD9B2E2" w:rsidR="00D75C67" w:rsidRDefault="00D75C67" w:rsidP="00F93808">
      <w:pPr>
        <w:pStyle w:val="a4"/>
        <w:keepNext/>
        <w:rPr>
          <w:rtl/>
        </w:rPr>
      </w:pPr>
      <w:bookmarkStart w:id="930" w:name="ET_speaker_איילת_לוי_נחום_57"/>
      <w:r w:rsidRPr="00F93808">
        <w:rPr>
          <w:rStyle w:val="TagStyle"/>
          <w:rtl/>
        </w:rPr>
        <w:t xml:space="preserve"> &lt;&lt; דובר &gt;&gt;</w:t>
      </w:r>
      <w:r w:rsidRPr="00D75C67">
        <w:rPr>
          <w:rStyle w:val="TagStyle"/>
          <w:rtl/>
        </w:rPr>
        <w:t xml:space="preserve"> </w:t>
      </w:r>
      <w:r>
        <w:rPr>
          <w:rtl/>
        </w:rPr>
        <w:t>איילת לוי נחום:</w:t>
      </w:r>
      <w:r w:rsidRPr="00D75C67">
        <w:rPr>
          <w:rStyle w:val="TagStyle"/>
          <w:rtl/>
        </w:rPr>
        <w:t xml:space="preserve"> </w:t>
      </w:r>
      <w:r w:rsidRPr="00F93808">
        <w:rPr>
          <w:rStyle w:val="TagStyle"/>
          <w:rtl/>
        </w:rPr>
        <w:t>&lt;&lt; דובר &gt;&gt;</w:t>
      </w:r>
      <w:r>
        <w:rPr>
          <w:rtl/>
        </w:rPr>
        <w:t xml:space="preserve">   </w:t>
      </w:r>
      <w:bookmarkEnd w:id="930"/>
    </w:p>
    <w:p w14:paraId="24F9EBB9" w14:textId="77777777" w:rsidR="00D75C67" w:rsidRDefault="00D75C67" w:rsidP="00F93808">
      <w:pPr>
        <w:pStyle w:val="KeepWithNext"/>
        <w:rPr>
          <w:rtl/>
          <w:lang w:eastAsia="he-IL"/>
        </w:rPr>
      </w:pPr>
    </w:p>
    <w:p w14:paraId="478C941E" w14:textId="60D78B46" w:rsidR="00D75C67" w:rsidRDefault="00D75C67" w:rsidP="00D75C67">
      <w:pPr>
        <w:rPr>
          <w:rtl/>
          <w:lang w:eastAsia="he-IL"/>
        </w:rPr>
      </w:pPr>
      <w:bookmarkStart w:id="931" w:name="_ETM_Q1_490404"/>
      <w:bookmarkStart w:id="932" w:name="_ETM_Q1_490654"/>
      <w:bookmarkEnd w:id="931"/>
      <w:bookmarkEnd w:id="932"/>
      <w:r>
        <w:rPr>
          <w:rFonts w:hint="cs"/>
          <w:rtl/>
          <w:lang w:eastAsia="he-IL"/>
        </w:rPr>
        <w:t xml:space="preserve">סעיף 18 קבע </w:t>
      </w:r>
      <w:bookmarkStart w:id="933" w:name="_ETM_Q1_492403"/>
      <w:bookmarkEnd w:id="933"/>
      <w:r>
        <w:rPr>
          <w:rFonts w:hint="cs"/>
          <w:rtl/>
          <w:lang w:eastAsia="he-IL"/>
        </w:rPr>
        <w:t>כך, "</w:t>
      </w:r>
      <w:bookmarkStart w:id="934" w:name="_ETM_Q1_494157"/>
      <w:bookmarkEnd w:id="934"/>
      <w:r>
        <w:rPr>
          <w:rFonts w:hint="cs"/>
          <w:rtl/>
          <w:lang w:eastAsia="he-IL"/>
        </w:rPr>
        <w:t>השר</w:t>
      </w:r>
      <w:bookmarkStart w:id="935" w:name="_ETM_Q1_494404"/>
      <w:bookmarkEnd w:id="935"/>
      <w:r>
        <w:rPr>
          <w:rFonts w:hint="cs"/>
          <w:rtl/>
          <w:lang w:eastAsia="he-IL"/>
        </w:rPr>
        <w:t xml:space="preserve"> רשאי בצו, בהסכמת </w:t>
      </w:r>
      <w:bookmarkStart w:id="936" w:name="_ETM_Q1_495404"/>
      <w:bookmarkStart w:id="937" w:name="_ETM_Q1_493654"/>
      <w:bookmarkEnd w:id="936"/>
      <w:bookmarkEnd w:id="937"/>
      <w:r>
        <w:rPr>
          <w:rFonts w:hint="cs"/>
          <w:rtl/>
          <w:lang w:eastAsia="he-IL"/>
        </w:rPr>
        <w:t>שר הפנים ובאישור הוועדה של הכנסת, לשנות</w:t>
      </w:r>
      <w:bookmarkStart w:id="938" w:name="_ETM_Q1_500904"/>
      <w:bookmarkEnd w:id="938"/>
      <w:r>
        <w:rPr>
          <w:rFonts w:hint="cs"/>
          <w:rtl/>
          <w:lang w:eastAsia="he-IL"/>
        </w:rPr>
        <w:t xml:space="preserve"> </w:t>
      </w:r>
      <w:bookmarkStart w:id="939" w:name="_ETM_Q1_498904"/>
      <w:bookmarkEnd w:id="939"/>
      <w:r>
        <w:rPr>
          <w:rFonts w:hint="cs"/>
          <w:rtl/>
          <w:lang w:eastAsia="he-IL"/>
        </w:rPr>
        <w:t xml:space="preserve">את </w:t>
      </w:r>
      <w:bookmarkStart w:id="940" w:name="_ETM_Q1_497405"/>
      <w:bookmarkEnd w:id="940"/>
      <w:r>
        <w:rPr>
          <w:rFonts w:hint="cs"/>
          <w:rtl/>
          <w:lang w:eastAsia="he-IL"/>
        </w:rPr>
        <w:t>התוספת הראשונה"</w:t>
      </w:r>
      <w:bookmarkStart w:id="941" w:name="_ETM_Q1_508404"/>
      <w:bookmarkStart w:id="942" w:name="_ETM_Q1_509152"/>
      <w:bookmarkStart w:id="943" w:name="_ETM_Q1_507405"/>
      <w:bookmarkStart w:id="944" w:name="_ETM_Q1_505652"/>
      <w:bookmarkStart w:id="945" w:name="_ETM_Q1_503904"/>
      <w:bookmarkStart w:id="946" w:name="_ETM_Q1_503653"/>
      <w:bookmarkStart w:id="947" w:name="_ETM_Q1_499403"/>
      <w:bookmarkStart w:id="948" w:name="_ETM_Q1_497656"/>
      <w:bookmarkEnd w:id="941"/>
      <w:bookmarkEnd w:id="942"/>
      <w:bookmarkEnd w:id="943"/>
      <w:bookmarkEnd w:id="944"/>
      <w:bookmarkEnd w:id="945"/>
      <w:bookmarkEnd w:id="946"/>
      <w:bookmarkEnd w:id="947"/>
      <w:bookmarkEnd w:id="948"/>
      <w:r>
        <w:rPr>
          <w:rFonts w:hint="cs"/>
          <w:rtl/>
          <w:lang w:eastAsia="he-IL"/>
        </w:rPr>
        <w:t xml:space="preserve"> – התוספת הראשונה </w:t>
      </w:r>
      <w:bookmarkStart w:id="949" w:name="_ETM_Q1_504901"/>
      <w:bookmarkEnd w:id="949"/>
      <w:r>
        <w:rPr>
          <w:rFonts w:hint="cs"/>
          <w:rtl/>
          <w:lang w:eastAsia="he-IL"/>
        </w:rPr>
        <w:t>היא</w:t>
      </w:r>
      <w:bookmarkStart w:id="950" w:name="_ETM_Q1_503403"/>
      <w:bookmarkEnd w:id="950"/>
      <w:r>
        <w:rPr>
          <w:rFonts w:hint="cs"/>
          <w:rtl/>
          <w:lang w:eastAsia="he-IL"/>
        </w:rPr>
        <w:t xml:space="preserve"> התוספת </w:t>
      </w:r>
      <w:bookmarkStart w:id="951" w:name="_ETM_Q1_502652"/>
      <w:bookmarkEnd w:id="951"/>
      <w:r>
        <w:rPr>
          <w:rFonts w:hint="cs"/>
          <w:rtl/>
          <w:lang w:eastAsia="he-IL"/>
        </w:rPr>
        <w:t>של הרש</w:t>
      </w:r>
      <w:bookmarkStart w:id="952" w:name="_ETM_Q1_502405"/>
      <w:bookmarkEnd w:id="952"/>
      <w:r>
        <w:rPr>
          <w:rFonts w:hint="cs"/>
          <w:rtl/>
          <w:lang w:eastAsia="he-IL"/>
        </w:rPr>
        <w:t>ויות</w:t>
      </w:r>
      <w:bookmarkStart w:id="953" w:name="_ETM_Q1_505656"/>
      <w:bookmarkStart w:id="954" w:name="_ETM_Q1_504656"/>
      <w:bookmarkEnd w:id="953"/>
      <w:bookmarkEnd w:id="954"/>
      <w:r>
        <w:rPr>
          <w:rFonts w:hint="cs"/>
          <w:rtl/>
          <w:lang w:eastAsia="he-IL"/>
        </w:rPr>
        <w:t xml:space="preserve"> – "והשר</w:t>
      </w:r>
      <w:bookmarkStart w:id="955" w:name="_ETM_Q1_505905"/>
      <w:bookmarkEnd w:id="955"/>
      <w:r>
        <w:rPr>
          <w:rFonts w:hint="cs"/>
          <w:rtl/>
          <w:lang w:eastAsia="he-IL"/>
        </w:rPr>
        <w:t xml:space="preserve"> רשאי בצו, באישור הוועדה </w:t>
      </w:r>
      <w:bookmarkStart w:id="956" w:name="_ETM_Q1_507404"/>
      <w:bookmarkEnd w:id="956"/>
      <w:r>
        <w:rPr>
          <w:rFonts w:hint="cs"/>
          <w:rtl/>
          <w:lang w:eastAsia="he-IL"/>
        </w:rPr>
        <w:t>ל</w:t>
      </w:r>
      <w:bookmarkStart w:id="957" w:name="_ETM_Q1_506155"/>
      <w:bookmarkStart w:id="958" w:name="_ETM_Q1_507152"/>
      <w:bookmarkEnd w:id="957"/>
      <w:bookmarkEnd w:id="958"/>
      <w:r>
        <w:rPr>
          <w:rFonts w:hint="cs"/>
          <w:rtl/>
          <w:lang w:eastAsia="he-IL"/>
        </w:rPr>
        <w:t xml:space="preserve">שנות את התוספת השנייה". </w:t>
      </w:r>
      <w:bookmarkStart w:id="959" w:name="_ETM_Q1_509904"/>
      <w:bookmarkEnd w:id="959"/>
    </w:p>
    <w:p w14:paraId="12050C72" w14:textId="77777777" w:rsidR="00D75C67" w:rsidRDefault="00D75C67" w:rsidP="00D75C67">
      <w:pPr>
        <w:rPr>
          <w:rtl/>
          <w:lang w:eastAsia="he-IL"/>
        </w:rPr>
      </w:pPr>
      <w:bookmarkStart w:id="960" w:name="_ETM_Q1_510154"/>
      <w:bookmarkEnd w:id="960"/>
    </w:p>
    <w:p w14:paraId="36157E65" w14:textId="3426B249" w:rsidR="00D75C67" w:rsidRDefault="00D75C67" w:rsidP="00F93808">
      <w:pPr>
        <w:pStyle w:val="a4"/>
        <w:keepNext/>
        <w:rPr>
          <w:rtl/>
        </w:rPr>
      </w:pPr>
      <w:bookmarkStart w:id="961" w:name="ET_speaker_מירה_סלומון_58"/>
      <w:r w:rsidRPr="00F93808">
        <w:rPr>
          <w:rStyle w:val="TagStyle"/>
          <w:rtl/>
        </w:rPr>
        <w:t xml:space="preserve"> &lt;&lt; דובר &gt;&gt;</w:t>
      </w:r>
      <w:r w:rsidRPr="00D75C67">
        <w:rPr>
          <w:rStyle w:val="TagStyle"/>
          <w:rtl/>
        </w:rPr>
        <w:t xml:space="preserve"> </w:t>
      </w:r>
      <w:r>
        <w:rPr>
          <w:rtl/>
        </w:rPr>
        <w:t>מירה סלומון:</w:t>
      </w:r>
      <w:r w:rsidRPr="00D75C67">
        <w:rPr>
          <w:rStyle w:val="TagStyle"/>
          <w:rtl/>
        </w:rPr>
        <w:t xml:space="preserve"> </w:t>
      </w:r>
      <w:r w:rsidRPr="00F93808">
        <w:rPr>
          <w:rStyle w:val="TagStyle"/>
          <w:rtl/>
        </w:rPr>
        <w:t>&lt;&lt; דובר &gt;&gt;</w:t>
      </w:r>
      <w:r>
        <w:rPr>
          <w:rtl/>
        </w:rPr>
        <w:t xml:space="preserve">   </w:t>
      </w:r>
      <w:bookmarkEnd w:id="961"/>
    </w:p>
    <w:p w14:paraId="724EF070" w14:textId="77777777" w:rsidR="00D75C67" w:rsidRDefault="00D75C67" w:rsidP="00F93808">
      <w:pPr>
        <w:pStyle w:val="KeepWithNext"/>
        <w:rPr>
          <w:rtl/>
          <w:lang w:eastAsia="he-IL"/>
        </w:rPr>
      </w:pPr>
    </w:p>
    <w:p w14:paraId="4CC03C82" w14:textId="104111E9" w:rsidR="00D75C67" w:rsidRDefault="00D75C67" w:rsidP="00D75C67">
      <w:pPr>
        <w:rPr>
          <w:rtl/>
          <w:lang w:eastAsia="he-IL"/>
        </w:rPr>
      </w:pPr>
      <w:bookmarkStart w:id="962" w:name="_ETM_Q1_511654"/>
      <w:bookmarkStart w:id="963" w:name="_ETM_Q1_509654"/>
      <w:bookmarkStart w:id="964" w:name="_ETM_Q1_507905"/>
      <w:bookmarkStart w:id="965" w:name="_ETM_Q1_506151"/>
      <w:bookmarkStart w:id="966" w:name="_ETM_Q1_504401"/>
      <w:bookmarkStart w:id="967" w:name="_ETM_Q1_504906"/>
      <w:bookmarkStart w:id="968" w:name="_ETM_Q1_503155"/>
      <w:bookmarkStart w:id="969" w:name="_ETM_Q1_503154"/>
      <w:bookmarkStart w:id="970" w:name="_ETM_Q1_507906"/>
      <w:bookmarkEnd w:id="962"/>
      <w:bookmarkEnd w:id="963"/>
      <w:bookmarkEnd w:id="964"/>
      <w:bookmarkEnd w:id="965"/>
      <w:bookmarkEnd w:id="966"/>
      <w:bookmarkEnd w:id="967"/>
      <w:bookmarkEnd w:id="968"/>
      <w:bookmarkEnd w:id="969"/>
      <w:bookmarkEnd w:id="970"/>
      <w:r>
        <w:rPr>
          <w:rFonts w:hint="cs"/>
          <w:rtl/>
          <w:lang w:eastAsia="he-IL"/>
        </w:rPr>
        <w:t>נכון ולזה צריך לחזו</w:t>
      </w:r>
      <w:bookmarkStart w:id="971" w:name="_ETM_Q1_510406"/>
      <w:bookmarkEnd w:id="971"/>
      <w:r>
        <w:rPr>
          <w:rFonts w:hint="cs"/>
          <w:rtl/>
          <w:lang w:eastAsia="he-IL"/>
        </w:rPr>
        <w:t xml:space="preserve">ר כפי שציינת. </w:t>
      </w:r>
      <w:bookmarkStart w:id="972" w:name="_ETM_Q1_509906"/>
      <w:bookmarkStart w:id="973" w:name="_ETM_Q1_508155"/>
      <w:bookmarkEnd w:id="972"/>
      <w:bookmarkEnd w:id="973"/>
    </w:p>
    <w:p w14:paraId="6C7F4DAF" w14:textId="77777777" w:rsidR="00D75C67" w:rsidRDefault="00D75C67" w:rsidP="00D75C67">
      <w:pPr>
        <w:rPr>
          <w:rtl/>
          <w:lang w:eastAsia="he-IL"/>
        </w:rPr>
      </w:pPr>
      <w:bookmarkStart w:id="974" w:name="_ETM_Q1_508403"/>
      <w:bookmarkEnd w:id="974"/>
    </w:p>
    <w:p w14:paraId="6A144962" w14:textId="407839F4" w:rsidR="00D75C67" w:rsidRDefault="00D75C67" w:rsidP="00F93808">
      <w:pPr>
        <w:pStyle w:val="a4"/>
        <w:keepNext/>
        <w:rPr>
          <w:rtl/>
        </w:rPr>
      </w:pPr>
      <w:bookmarkStart w:id="975" w:name="ET_speaker_איילת_לוי_נחום_59"/>
      <w:r w:rsidRPr="00F93808">
        <w:rPr>
          <w:rStyle w:val="TagStyle"/>
          <w:rtl/>
        </w:rPr>
        <w:t xml:space="preserve"> &lt;&lt; דובר &gt;&gt;</w:t>
      </w:r>
      <w:r w:rsidRPr="00D75C67">
        <w:rPr>
          <w:rStyle w:val="TagStyle"/>
          <w:rtl/>
        </w:rPr>
        <w:t xml:space="preserve"> </w:t>
      </w:r>
      <w:r>
        <w:rPr>
          <w:rtl/>
        </w:rPr>
        <w:t>איילת לוי נחום:</w:t>
      </w:r>
      <w:r w:rsidRPr="00D75C67">
        <w:rPr>
          <w:rStyle w:val="TagStyle"/>
          <w:rtl/>
        </w:rPr>
        <w:t xml:space="preserve"> </w:t>
      </w:r>
      <w:r w:rsidRPr="00F93808">
        <w:rPr>
          <w:rStyle w:val="TagStyle"/>
          <w:rtl/>
        </w:rPr>
        <w:t>&lt;&lt; דובר &gt;&gt;</w:t>
      </w:r>
      <w:r>
        <w:rPr>
          <w:rtl/>
        </w:rPr>
        <w:t xml:space="preserve">   </w:t>
      </w:r>
      <w:bookmarkEnd w:id="975"/>
    </w:p>
    <w:p w14:paraId="4707428C" w14:textId="77777777" w:rsidR="00D75C67" w:rsidRDefault="00D75C67" w:rsidP="00F93808">
      <w:pPr>
        <w:pStyle w:val="KeepWithNext"/>
        <w:rPr>
          <w:rtl/>
          <w:lang w:eastAsia="he-IL"/>
        </w:rPr>
      </w:pPr>
    </w:p>
    <w:p w14:paraId="3790B725" w14:textId="180E8700" w:rsidR="00D75C67" w:rsidRDefault="00D75C67" w:rsidP="00D75C67">
      <w:pPr>
        <w:rPr>
          <w:rtl/>
          <w:lang w:eastAsia="he-IL"/>
        </w:rPr>
      </w:pPr>
      <w:bookmarkStart w:id="976" w:name="_ETM_Q1_510153"/>
      <w:bookmarkEnd w:id="976"/>
      <w:r>
        <w:rPr>
          <w:rFonts w:hint="cs"/>
          <w:rtl/>
          <w:lang w:eastAsia="he-IL"/>
        </w:rPr>
        <w:t xml:space="preserve">נכון. </w:t>
      </w:r>
      <w:bookmarkStart w:id="977" w:name="_ETM_Q1_512403"/>
      <w:bookmarkStart w:id="978" w:name="_ETM_Q1_511653"/>
      <w:bookmarkEnd w:id="977"/>
      <w:bookmarkEnd w:id="978"/>
    </w:p>
    <w:p w14:paraId="1508AA00" w14:textId="77777777" w:rsidR="00D75C67" w:rsidRDefault="00D75C67" w:rsidP="00D75C67">
      <w:pPr>
        <w:rPr>
          <w:rtl/>
          <w:lang w:eastAsia="he-IL"/>
        </w:rPr>
      </w:pPr>
      <w:bookmarkStart w:id="979" w:name="_ETM_Q1_514655"/>
      <w:bookmarkEnd w:id="979"/>
    </w:p>
    <w:p w14:paraId="12020AF5" w14:textId="6729A78B" w:rsidR="00D75C67" w:rsidRDefault="00D75C67" w:rsidP="00F93808">
      <w:pPr>
        <w:pStyle w:val="a4"/>
        <w:keepNext/>
        <w:rPr>
          <w:rtl/>
        </w:rPr>
      </w:pPr>
      <w:bookmarkStart w:id="980" w:name="ET_knessetmember_6361_60"/>
      <w:r w:rsidRPr="00F93808">
        <w:rPr>
          <w:rStyle w:val="TagStyle"/>
          <w:rtl/>
        </w:rPr>
        <w:t xml:space="preserve"> &lt;&lt; דובר &gt;&gt;</w:t>
      </w:r>
      <w:r w:rsidRPr="00D75C67">
        <w:rPr>
          <w:rStyle w:val="TagStyle"/>
          <w:rtl/>
        </w:rPr>
        <w:t xml:space="preserve"> </w:t>
      </w:r>
      <w:r>
        <w:rPr>
          <w:rtl/>
        </w:rPr>
        <w:t>נאור שירי (יש עתיד):</w:t>
      </w:r>
      <w:r w:rsidRPr="00D75C67">
        <w:rPr>
          <w:rStyle w:val="TagStyle"/>
          <w:rtl/>
        </w:rPr>
        <w:t xml:space="preserve"> </w:t>
      </w:r>
      <w:r w:rsidRPr="00F93808">
        <w:rPr>
          <w:rStyle w:val="TagStyle"/>
          <w:rtl/>
        </w:rPr>
        <w:t>&lt;&lt; דובר &gt;&gt;</w:t>
      </w:r>
      <w:r>
        <w:rPr>
          <w:rtl/>
        </w:rPr>
        <w:t xml:space="preserve">   </w:t>
      </w:r>
      <w:bookmarkEnd w:id="980"/>
    </w:p>
    <w:p w14:paraId="70A1B020" w14:textId="77777777" w:rsidR="00D75C67" w:rsidRDefault="00D75C67" w:rsidP="00F93808">
      <w:pPr>
        <w:pStyle w:val="KeepWithNext"/>
        <w:rPr>
          <w:rtl/>
          <w:lang w:eastAsia="he-IL"/>
        </w:rPr>
      </w:pPr>
    </w:p>
    <w:p w14:paraId="5014BF4F" w14:textId="18EEA573" w:rsidR="00D75C67" w:rsidRDefault="00D75C67" w:rsidP="00D75C67">
      <w:pPr>
        <w:rPr>
          <w:rtl/>
          <w:lang w:eastAsia="he-IL"/>
        </w:rPr>
      </w:pPr>
      <w:bookmarkStart w:id="981" w:name="_ETM_Q1_517154"/>
      <w:bookmarkStart w:id="982" w:name="_ETM_Q1_517406"/>
      <w:bookmarkStart w:id="983" w:name="_ETM_Q1_515406"/>
      <w:bookmarkStart w:id="984" w:name="_ETM_Q1_513652"/>
      <w:bookmarkStart w:id="985" w:name="_ETM_Q1_511904"/>
      <w:bookmarkEnd w:id="981"/>
      <w:bookmarkEnd w:id="982"/>
      <w:bookmarkEnd w:id="983"/>
      <w:bookmarkEnd w:id="984"/>
      <w:bookmarkEnd w:id="985"/>
      <w:r>
        <w:rPr>
          <w:rFonts w:hint="cs"/>
          <w:rtl/>
          <w:lang w:eastAsia="he-IL"/>
        </w:rPr>
        <w:t>רגע, אפשר הסבר שהוא יותר מתוספת ראשונה ותוספת</w:t>
      </w:r>
      <w:bookmarkStart w:id="986" w:name="_ETM_Q1_521155"/>
      <w:bookmarkEnd w:id="986"/>
      <w:r>
        <w:rPr>
          <w:rFonts w:hint="cs"/>
          <w:rtl/>
          <w:lang w:eastAsia="he-IL"/>
        </w:rPr>
        <w:t xml:space="preserve"> שנייה? </w:t>
      </w:r>
      <w:bookmarkStart w:id="987" w:name="_ETM_Q1_517904"/>
      <w:bookmarkStart w:id="988" w:name="_ETM_Q1_516154"/>
      <w:bookmarkStart w:id="989" w:name="_ETM_Q1_516402"/>
      <w:bookmarkEnd w:id="987"/>
      <w:bookmarkEnd w:id="988"/>
      <w:bookmarkEnd w:id="989"/>
    </w:p>
    <w:p w14:paraId="36E4831D" w14:textId="77777777" w:rsidR="00D75C67" w:rsidRDefault="00D75C67" w:rsidP="00D75C67">
      <w:pPr>
        <w:rPr>
          <w:rtl/>
          <w:lang w:eastAsia="he-IL"/>
        </w:rPr>
      </w:pPr>
      <w:bookmarkStart w:id="990" w:name="_ETM_Q1_516652"/>
      <w:bookmarkEnd w:id="990"/>
    </w:p>
    <w:p w14:paraId="08867DF3" w14:textId="383BF4B1" w:rsidR="00D75C67" w:rsidRDefault="00D75C67" w:rsidP="00F93808">
      <w:pPr>
        <w:pStyle w:val="a4"/>
        <w:keepNext/>
        <w:rPr>
          <w:rtl/>
        </w:rPr>
      </w:pPr>
      <w:bookmarkStart w:id="991" w:name="_ETM_Q1_519904"/>
      <w:bookmarkStart w:id="992" w:name="ET_speaker_איילת_לוי_נחום_61"/>
      <w:bookmarkEnd w:id="991"/>
      <w:r w:rsidRPr="00F93808">
        <w:rPr>
          <w:rStyle w:val="TagStyle"/>
          <w:rtl/>
        </w:rPr>
        <w:t xml:space="preserve"> &lt;&lt; דובר &gt;&gt;</w:t>
      </w:r>
      <w:r w:rsidRPr="00D75C67">
        <w:rPr>
          <w:rStyle w:val="TagStyle"/>
          <w:rtl/>
        </w:rPr>
        <w:t xml:space="preserve"> </w:t>
      </w:r>
      <w:r>
        <w:rPr>
          <w:rtl/>
        </w:rPr>
        <w:t>איילת לוי נחום:</w:t>
      </w:r>
      <w:r w:rsidRPr="00D75C67">
        <w:rPr>
          <w:rStyle w:val="TagStyle"/>
          <w:rtl/>
        </w:rPr>
        <w:t xml:space="preserve"> </w:t>
      </w:r>
      <w:r w:rsidRPr="00F93808">
        <w:rPr>
          <w:rStyle w:val="TagStyle"/>
          <w:rtl/>
        </w:rPr>
        <w:t>&lt;&lt; דובר &gt;&gt;</w:t>
      </w:r>
      <w:r>
        <w:rPr>
          <w:rtl/>
        </w:rPr>
        <w:t xml:space="preserve">   </w:t>
      </w:r>
      <w:bookmarkEnd w:id="992"/>
    </w:p>
    <w:p w14:paraId="031F8396" w14:textId="77777777" w:rsidR="00D75C67" w:rsidRDefault="00D75C67" w:rsidP="00F93808">
      <w:pPr>
        <w:pStyle w:val="KeepWithNext"/>
        <w:rPr>
          <w:rtl/>
          <w:lang w:eastAsia="he-IL"/>
        </w:rPr>
      </w:pPr>
    </w:p>
    <w:p w14:paraId="1F322A30" w14:textId="276DC59E" w:rsidR="00D75C67" w:rsidRDefault="00D75C67" w:rsidP="00D75C67">
      <w:pPr>
        <w:rPr>
          <w:rtl/>
          <w:lang w:eastAsia="he-IL"/>
        </w:rPr>
      </w:pPr>
      <w:bookmarkStart w:id="993" w:name="_ETM_Q1_520652"/>
      <w:bookmarkEnd w:id="993"/>
      <w:r>
        <w:rPr>
          <w:rFonts w:hint="cs"/>
          <w:rtl/>
          <w:lang w:eastAsia="he-IL"/>
        </w:rPr>
        <w:t xml:space="preserve">כן. </w:t>
      </w:r>
      <w:bookmarkStart w:id="994" w:name="_ETM_Q1_519652"/>
      <w:bookmarkStart w:id="995" w:name="_ETM_Q1_518652"/>
      <w:bookmarkEnd w:id="994"/>
      <w:bookmarkEnd w:id="995"/>
      <w:r>
        <w:rPr>
          <w:rFonts w:hint="cs"/>
          <w:rtl/>
          <w:lang w:eastAsia="he-IL"/>
        </w:rPr>
        <w:t xml:space="preserve">עד עכשיו היה בחוק </w:t>
      </w:r>
      <w:bookmarkStart w:id="996" w:name="_ETM_Q1_519402"/>
      <w:bookmarkEnd w:id="996"/>
      <w:r>
        <w:rPr>
          <w:rFonts w:hint="cs"/>
          <w:rtl/>
          <w:lang w:eastAsia="he-IL"/>
        </w:rPr>
        <w:t>שהשר מוציא בצו באישור</w:t>
      </w:r>
      <w:bookmarkStart w:id="997" w:name="_ETM_Q1_523153"/>
      <w:bookmarkEnd w:id="997"/>
      <w:r>
        <w:rPr>
          <w:rFonts w:hint="cs"/>
          <w:rtl/>
          <w:lang w:eastAsia="he-IL"/>
        </w:rPr>
        <w:t xml:space="preserve"> הוועדה</w:t>
      </w:r>
      <w:bookmarkStart w:id="998" w:name="_ETM_Q1_522654"/>
      <w:bookmarkStart w:id="999" w:name="_ETM_Q1_520905"/>
      <w:bookmarkEnd w:id="998"/>
      <w:bookmarkEnd w:id="999"/>
      <w:r>
        <w:rPr>
          <w:rFonts w:hint="cs"/>
          <w:rtl/>
          <w:lang w:eastAsia="he-IL"/>
        </w:rPr>
        <w:t xml:space="preserve">, </w:t>
      </w:r>
      <w:bookmarkStart w:id="1000" w:name="_ETM_Q1_519655"/>
      <w:bookmarkEnd w:id="1000"/>
      <w:r>
        <w:rPr>
          <w:rFonts w:hint="cs"/>
          <w:rtl/>
          <w:lang w:eastAsia="he-IL"/>
        </w:rPr>
        <w:t xml:space="preserve">את רשימת הרשויות </w:t>
      </w:r>
      <w:bookmarkStart w:id="1001" w:name="_ETM_Q1_523405"/>
      <w:bookmarkEnd w:id="1001"/>
      <w:r>
        <w:rPr>
          <w:rFonts w:hint="cs"/>
          <w:rtl/>
          <w:lang w:eastAsia="he-IL"/>
        </w:rPr>
        <w:t>שבהן מופעל מערך א</w:t>
      </w:r>
      <w:bookmarkStart w:id="1002" w:name="_ETM_Q1_524403"/>
      <w:bookmarkEnd w:id="1002"/>
      <w:r>
        <w:rPr>
          <w:rFonts w:hint="cs"/>
          <w:rtl/>
          <w:lang w:eastAsia="he-IL"/>
        </w:rPr>
        <w:t xml:space="preserve">כיפה </w:t>
      </w:r>
      <w:bookmarkStart w:id="1003" w:name="_ETM_Q1_523155"/>
      <w:bookmarkEnd w:id="1003"/>
      <w:r>
        <w:rPr>
          <w:rFonts w:hint="cs"/>
          <w:rtl/>
          <w:lang w:eastAsia="he-IL"/>
        </w:rPr>
        <w:t>רשותי</w:t>
      </w:r>
      <w:bookmarkStart w:id="1004" w:name="_ETM_Q1_526652"/>
      <w:bookmarkStart w:id="1005" w:name="_ETM_Q1_527403"/>
      <w:bookmarkStart w:id="1006" w:name="_ETM_Q1_526157"/>
      <w:bookmarkEnd w:id="1004"/>
      <w:bookmarkEnd w:id="1005"/>
      <w:bookmarkEnd w:id="1006"/>
      <w:r w:rsidR="00CC5A89">
        <w:rPr>
          <w:rFonts w:hint="cs"/>
          <w:rtl/>
          <w:lang w:eastAsia="he-IL"/>
        </w:rPr>
        <w:t xml:space="preserve"> ב</w:t>
      </w:r>
      <w:r>
        <w:rPr>
          <w:rFonts w:hint="cs"/>
          <w:rtl/>
          <w:lang w:eastAsia="he-IL"/>
        </w:rPr>
        <w:t>נוסחו היום</w:t>
      </w:r>
      <w:bookmarkStart w:id="1007" w:name="_ETM_Q1_527903"/>
      <w:bookmarkStart w:id="1008" w:name="_ETM_Q1_528655"/>
      <w:bookmarkStart w:id="1009" w:name="_ETM_Q1_526655"/>
      <w:bookmarkStart w:id="1010" w:name="_ETM_Q1_524903"/>
      <w:bookmarkStart w:id="1011" w:name="_ETM_Q1_522903"/>
      <w:bookmarkStart w:id="1012" w:name="_ETM_Q1_528906"/>
      <w:bookmarkEnd w:id="1007"/>
      <w:bookmarkEnd w:id="1008"/>
      <w:bookmarkEnd w:id="1009"/>
      <w:bookmarkEnd w:id="1010"/>
      <w:bookmarkEnd w:id="1011"/>
      <w:bookmarkEnd w:id="1012"/>
      <w:r w:rsidR="00CC5A89">
        <w:rPr>
          <w:rFonts w:hint="cs"/>
          <w:rtl/>
          <w:lang w:eastAsia="he-IL"/>
        </w:rPr>
        <w:t xml:space="preserve"> וגם הייתה תוספת שנייה ש</w:t>
      </w:r>
      <w:bookmarkStart w:id="1013" w:name="_ETM_Q1_530153"/>
      <w:bookmarkEnd w:id="1013"/>
      <w:r w:rsidR="00CC5A89">
        <w:rPr>
          <w:rFonts w:hint="cs"/>
          <w:rtl/>
          <w:lang w:eastAsia="he-IL"/>
        </w:rPr>
        <w:t xml:space="preserve">בה </w:t>
      </w:r>
      <w:bookmarkStart w:id="1014" w:name="_ETM_Q1_528904"/>
      <w:bookmarkEnd w:id="1014"/>
      <w:r w:rsidR="00CC5A89">
        <w:rPr>
          <w:rFonts w:hint="cs"/>
          <w:rtl/>
          <w:lang w:eastAsia="he-IL"/>
        </w:rPr>
        <w:t>הופיע</w:t>
      </w:r>
      <w:bookmarkStart w:id="1015" w:name="_ETM_Q1_531156"/>
      <w:bookmarkStart w:id="1016" w:name="_ETM_Q1_529651"/>
      <w:bookmarkEnd w:id="1015"/>
      <w:bookmarkEnd w:id="1016"/>
      <w:r w:rsidR="00CC5A89">
        <w:rPr>
          <w:rFonts w:hint="cs"/>
          <w:rtl/>
          <w:lang w:eastAsia="he-IL"/>
        </w:rPr>
        <w:t xml:space="preserve"> באיזה מקומות</w:t>
      </w:r>
      <w:bookmarkStart w:id="1017" w:name="_ETM_Q1_531903"/>
      <w:bookmarkEnd w:id="1017"/>
      <w:r w:rsidR="00CC5A89">
        <w:rPr>
          <w:rFonts w:hint="cs"/>
          <w:rtl/>
          <w:lang w:eastAsia="he-IL"/>
        </w:rPr>
        <w:t xml:space="preserve"> פועל </w:t>
      </w:r>
      <w:bookmarkStart w:id="1018" w:name="_ETM_Q1_530906"/>
      <w:bookmarkEnd w:id="1018"/>
      <w:r w:rsidR="00CC5A89">
        <w:rPr>
          <w:rFonts w:hint="cs"/>
          <w:rtl/>
          <w:lang w:eastAsia="he-IL"/>
        </w:rPr>
        <w:t xml:space="preserve">מערך </w:t>
      </w:r>
      <w:bookmarkStart w:id="1019" w:name="_ETM_Q1_529156"/>
      <w:bookmarkEnd w:id="1019"/>
      <w:r w:rsidR="00CC5A89">
        <w:rPr>
          <w:rFonts w:hint="cs"/>
          <w:rtl/>
          <w:lang w:eastAsia="he-IL"/>
        </w:rPr>
        <w:t xml:space="preserve">האכיפה </w:t>
      </w:r>
      <w:proofErr w:type="spellStart"/>
      <w:r w:rsidR="00CC5A89">
        <w:rPr>
          <w:rFonts w:hint="cs"/>
          <w:rtl/>
          <w:lang w:eastAsia="he-IL"/>
        </w:rPr>
        <w:t>הרשותי</w:t>
      </w:r>
      <w:proofErr w:type="spellEnd"/>
      <w:r w:rsidR="00CC5A89">
        <w:rPr>
          <w:rFonts w:hint="cs"/>
          <w:rtl/>
          <w:lang w:eastAsia="he-IL"/>
        </w:rPr>
        <w:t xml:space="preserve">. </w:t>
      </w:r>
    </w:p>
    <w:p w14:paraId="5C39C286" w14:textId="77777777" w:rsidR="00CC5A89" w:rsidRDefault="00CC5A89" w:rsidP="00D75C67">
      <w:pPr>
        <w:rPr>
          <w:rtl/>
          <w:lang w:eastAsia="he-IL"/>
        </w:rPr>
      </w:pPr>
    </w:p>
    <w:p w14:paraId="26013C5A" w14:textId="2FDCEA0C" w:rsidR="00CC5A89" w:rsidRDefault="00CC5A89" w:rsidP="00D75C67">
      <w:pPr>
        <w:rPr>
          <w:rtl/>
          <w:lang w:eastAsia="he-IL"/>
        </w:rPr>
      </w:pPr>
      <w:bookmarkStart w:id="1020" w:name="_ETM_Q1_535902"/>
      <w:bookmarkEnd w:id="1020"/>
      <w:r>
        <w:rPr>
          <w:rFonts w:hint="cs"/>
          <w:rtl/>
          <w:lang w:eastAsia="he-IL"/>
        </w:rPr>
        <w:t xml:space="preserve">מה שמוצע </w:t>
      </w:r>
      <w:bookmarkStart w:id="1021" w:name="_ETM_Q1_536152"/>
      <w:bookmarkEnd w:id="1021"/>
      <w:r>
        <w:rPr>
          <w:rFonts w:hint="cs"/>
          <w:rtl/>
          <w:lang w:eastAsia="he-IL"/>
        </w:rPr>
        <w:t xml:space="preserve">כאן </w:t>
      </w:r>
      <w:bookmarkStart w:id="1022" w:name="_ETM_Q1_535655"/>
      <w:bookmarkEnd w:id="1022"/>
      <w:r>
        <w:rPr>
          <w:rFonts w:hint="cs"/>
          <w:rtl/>
          <w:lang w:eastAsia="he-IL"/>
        </w:rPr>
        <w:t>בהצעת החוק ומה שמתגבש זה שהוועדה כן</w:t>
      </w:r>
      <w:bookmarkStart w:id="1023" w:name="_ETM_Q1_542154"/>
      <w:bookmarkStart w:id="1024" w:name="_ETM_Q1_542404"/>
      <w:bookmarkStart w:id="1025" w:name="_ETM_Q1_540404"/>
      <w:bookmarkEnd w:id="1023"/>
      <w:bookmarkEnd w:id="1024"/>
      <w:bookmarkEnd w:id="1025"/>
      <w:r>
        <w:rPr>
          <w:rFonts w:hint="cs"/>
          <w:rtl/>
          <w:lang w:eastAsia="he-IL"/>
        </w:rPr>
        <w:t xml:space="preserve"> </w:t>
      </w:r>
      <w:bookmarkStart w:id="1026" w:name="_ETM_Q1_539654"/>
      <w:bookmarkEnd w:id="1026"/>
      <w:r>
        <w:rPr>
          <w:rFonts w:hint="cs"/>
          <w:rtl/>
          <w:lang w:eastAsia="he-IL"/>
        </w:rPr>
        <w:t xml:space="preserve">תאשר כל רשות ורשות אבל אם </w:t>
      </w:r>
      <w:bookmarkStart w:id="1027" w:name="_ETM_Q1_543403"/>
      <w:bookmarkEnd w:id="1027"/>
      <w:r>
        <w:rPr>
          <w:rFonts w:hint="cs"/>
          <w:rtl/>
          <w:lang w:eastAsia="he-IL"/>
        </w:rPr>
        <w:t xml:space="preserve">אני </w:t>
      </w:r>
      <w:bookmarkStart w:id="1028" w:name="_ETM_Q1_541904"/>
      <w:bookmarkEnd w:id="1028"/>
      <w:r>
        <w:rPr>
          <w:rFonts w:hint="cs"/>
          <w:rtl/>
          <w:lang w:eastAsia="he-IL"/>
        </w:rPr>
        <w:t>מבינה</w:t>
      </w:r>
      <w:bookmarkStart w:id="1029" w:name="_ETM_Q1_542654"/>
      <w:bookmarkEnd w:id="1029"/>
      <w:r>
        <w:rPr>
          <w:rFonts w:hint="cs"/>
          <w:rtl/>
          <w:lang w:eastAsia="he-IL"/>
        </w:rPr>
        <w:t xml:space="preserve"> נכון, לא תהיה תוספת שמפרטת </w:t>
      </w:r>
      <w:bookmarkStart w:id="1030" w:name="_ETM_Q1_547655"/>
      <w:bookmarkEnd w:id="1030"/>
      <w:r>
        <w:rPr>
          <w:rFonts w:hint="cs"/>
          <w:rtl/>
          <w:lang w:eastAsia="he-IL"/>
        </w:rPr>
        <w:t xml:space="preserve">את רשימת הרשויות. </w:t>
      </w:r>
      <w:bookmarkStart w:id="1031" w:name="_ETM_Q1_548910"/>
      <w:bookmarkEnd w:id="1031"/>
      <w:r>
        <w:rPr>
          <w:rFonts w:hint="cs"/>
          <w:rtl/>
          <w:lang w:eastAsia="he-IL"/>
        </w:rPr>
        <w:t>אני מזכירה</w:t>
      </w:r>
      <w:bookmarkStart w:id="1032" w:name="_ETM_Q1_550406"/>
      <w:bookmarkEnd w:id="1032"/>
      <w:r>
        <w:rPr>
          <w:rFonts w:hint="cs"/>
          <w:rtl/>
          <w:lang w:eastAsia="he-IL"/>
        </w:rPr>
        <w:t xml:space="preserve"> לכם שאנחנו</w:t>
      </w:r>
      <w:bookmarkStart w:id="1033" w:name="_ETM_Q1_549654"/>
      <w:bookmarkEnd w:id="1033"/>
      <w:r>
        <w:rPr>
          <w:rFonts w:hint="cs"/>
          <w:rtl/>
          <w:lang w:eastAsia="he-IL"/>
        </w:rPr>
        <w:t xml:space="preserve"> </w:t>
      </w:r>
      <w:bookmarkStart w:id="1034" w:name="_ETM_Q1_547902"/>
      <w:bookmarkStart w:id="1035" w:name="_ETM_Q1_546151"/>
      <w:bookmarkEnd w:id="1034"/>
      <w:bookmarkEnd w:id="1035"/>
      <w:r>
        <w:rPr>
          <w:rFonts w:hint="cs"/>
          <w:rtl/>
          <w:lang w:eastAsia="he-IL"/>
        </w:rPr>
        <w:t xml:space="preserve">חשבנו שאין צורך </w:t>
      </w:r>
      <w:r w:rsidR="00252D81">
        <w:rPr>
          <w:rFonts w:hint="cs"/>
          <w:rtl/>
          <w:lang w:eastAsia="he-IL"/>
        </w:rPr>
        <w:t>באישור של כל רשות</w:t>
      </w:r>
      <w:bookmarkStart w:id="1036" w:name="_ETM_Q1_553404"/>
      <w:bookmarkStart w:id="1037" w:name="_ETM_Q1_555402"/>
      <w:bookmarkStart w:id="1038" w:name="_ETM_Q1_556153"/>
      <w:bookmarkStart w:id="1039" w:name="_ETM_Q1_554403"/>
      <w:bookmarkStart w:id="1040" w:name="_ETM_Q1_552654"/>
      <w:bookmarkEnd w:id="1036"/>
      <w:bookmarkEnd w:id="1037"/>
      <w:bookmarkEnd w:id="1038"/>
      <w:bookmarkEnd w:id="1039"/>
      <w:bookmarkEnd w:id="1040"/>
      <w:r w:rsidR="00252D81">
        <w:rPr>
          <w:rFonts w:hint="cs"/>
          <w:rtl/>
          <w:lang w:eastAsia="he-IL"/>
        </w:rPr>
        <w:t>.</w:t>
      </w:r>
      <w:bookmarkStart w:id="1041" w:name="_ETM_Q1_555155"/>
      <w:bookmarkEnd w:id="1041"/>
    </w:p>
    <w:p w14:paraId="5F62FCA5" w14:textId="77777777" w:rsidR="00252D81" w:rsidRDefault="00252D81" w:rsidP="00D75C67">
      <w:pPr>
        <w:rPr>
          <w:rtl/>
          <w:lang w:eastAsia="he-IL"/>
        </w:rPr>
      </w:pPr>
    </w:p>
    <w:p w14:paraId="0C6C1F08" w14:textId="69A49CF3" w:rsidR="00252D81" w:rsidRDefault="00252D81" w:rsidP="00D75C67">
      <w:pPr>
        <w:rPr>
          <w:rtl/>
          <w:lang w:eastAsia="he-IL"/>
        </w:rPr>
      </w:pPr>
      <w:bookmarkStart w:id="1042" w:name="_ETM_Q1_554156"/>
      <w:bookmarkEnd w:id="1042"/>
      <w:r>
        <w:rPr>
          <w:rFonts w:hint="cs"/>
          <w:rtl/>
          <w:lang w:eastAsia="he-IL"/>
        </w:rPr>
        <w:lastRenderedPageBreak/>
        <w:t>יושב-ראש הוועדה החליט שהוא</w:t>
      </w:r>
      <w:bookmarkStart w:id="1043" w:name="_ETM_Q1_555655"/>
      <w:bookmarkEnd w:id="1043"/>
      <w:r>
        <w:rPr>
          <w:rFonts w:hint="cs"/>
          <w:rtl/>
          <w:lang w:eastAsia="he-IL"/>
        </w:rPr>
        <w:t xml:space="preserve"> רוצה לאשר כל רשות ורשות</w:t>
      </w:r>
      <w:bookmarkStart w:id="1044" w:name="_ETM_Q1_559154"/>
      <w:bookmarkEnd w:id="1044"/>
      <w:r>
        <w:rPr>
          <w:rFonts w:hint="cs"/>
          <w:rtl/>
          <w:lang w:eastAsia="he-IL"/>
        </w:rPr>
        <w:t xml:space="preserve"> שנכנסת</w:t>
      </w:r>
      <w:bookmarkStart w:id="1045" w:name="_ETM_Q1_558154"/>
      <w:bookmarkEnd w:id="1045"/>
      <w:r>
        <w:rPr>
          <w:rFonts w:hint="cs"/>
          <w:rtl/>
          <w:lang w:eastAsia="he-IL"/>
        </w:rPr>
        <w:t>,</w:t>
      </w:r>
      <w:bookmarkStart w:id="1046" w:name="_ETM_Q1_556405"/>
      <w:bookmarkEnd w:id="1046"/>
      <w:r>
        <w:rPr>
          <w:rFonts w:hint="cs"/>
          <w:rtl/>
          <w:lang w:eastAsia="he-IL"/>
        </w:rPr>
        <w:t xml:space="preserve"> לנו היה יותר חשוב להתמקד בסעיפי הליבה.</w:t>
      </w:r>
      <w:bookmarkStart w:id="1047" w:name="_ETM_Q1_563155"/>
      <w:bookmarkEnd w:id="1047"/>
      <w:r>
        <w:rPr>
          <w:rFonts w:hint="cs"/>
          <w:rtl/>
          <w:lang w:eastAsia="he-IL"/>
        </w:rPr>
        <w:t xml:space="preserve"> </w:t>
      </w:r>
      <w:bookmarkStart w:id="1048" w:name="_ETM_Q1_561403"/>
      <w:bookmarkEnd w:id="1048"/>
      <w:r>
        <w:rPr>
          <w:rFonts w:hint="cs"/>
          <w:rtl/>
          <w:lang w:eastAsia="he-IL"/>
        </w:rPr>
        <w:t>התוספת</w:t>
      </w:r>
      <w:bookmarkStart w:id="1049" w:name="_ETM_Q1_562156"/>
      <w:bookmarkEnd w:id="1049"/>
      <w:r>
        <w:rPr>
          <w:rFonts w:hint="cs"/>
          <w:rtl/>
          <w:lang w:eastAsia="he-IL"/>
        </w:rPr>
        <w:t xml:space="preserve"> השנייה</w:t>
      </w:r>
      <w:bookmarkStart w:id="1050" w:name="_ETM_Q1_560906"/>
      <w:bookmarkEnd w:id="1050"/>
      <w:r>
        <w:rPr>
          <w:rFonts w:hint="cs"/>
          <w:rtl/>
          <w:lang w:eastAsia="he-IL"/>
        </w:rPr>
        <w:t xml:space="preserve"> היא התוספת שקובעת איפה יכולים לפעול </w:t>
      </w:r>
      <w:bookmarkStart w:id="1051" w:name="_ETM_Q1_564656"/>
      <w:bookmarkEnd w:id="1051"/>
      <w:r>
        <w:rPr>
          <w:rFonts w:hint="cs"/>
          <w:rtl/>
          <w:lang w:eastAsia="he-IL"/>
        </w:rPr>
        <w:t>פקחי השיטור</w:t>
      </w:r>
      <w:bookmarkStart w:id="1052" w:name="_ETM_Q1_564405"/>
      <w:bookmarkEnd w:id="1052"/>
      <w:r>
        <w:rPr>
          <w:rFonts w:hint="cs"/>
          <w:rtl/>
          <w:lang w:eastAsia="he-IL"/>
        </w:rPr>
        <w:t xml:space="preserve"> </w:t>
      </w:r>
      <w:proofErr w:type="spellStart"/>
      <w:r>
        <w:rPr>
          <w:rFonts w:hint="cs"/>
          <w:rtl/>
          <w:lang w:eastAsia="he-IL"/>
        </w:rPr>
        <w:t>הרשותיים</w:t>
      </w:r>
      <w:proofErr w:type="spellEnd"/>
      <w:r>
        <w:rPr>
          <w:rFonts w:hint="cs"/>
          <w:rtl/>
          <w:lang w:eastAsia="he-IL"/>
        </w:rPr>
        <w:t>.</w:t>
      </w:r>
      <w:bookmarkStart w:id="1053" w:name="_ETM_Q1_566655"/>
      <w:bookmarkEnd w:id="1053"/>
      <w:r>
        <w:rPr>
          <w:rFonts w:hint="cs"/>
          <w:rtl/>
          <w:lang w:eastAsia="he-IL"/>
        </w:rPr>
        <w:t xml:space="preserve"> </w:t>
      </w:r>
      <w:bookmarkStart w:id="1054" w:name="_ETM_Q1_567405"/>
      <w:bookmarkEnd w:id="1054"/>
    </w:p>
    <w:p w14:paraId="093C22C4" w14:textId="77777777" w:rsidR="00252D81" w:rsidRDefault="00252D81" w:rsidP="00D75C67">
      <w:pPr>
        <w:rPr>
          <w:rtl/>
          <w:lang w:eastAsia="he-IL"/>
        </w:rPr>
      </w:pPr>
    </w:p>
    <w:p w14:paraId="3A63ACC8" w14:textId="01930BCB" w:rsidR="00252D81" w:rsidRDefault="00252D81" w:rsidP="00F93808">
      <w:pPr>
        <w:pStyle w:val="a4"/>
        <w:keepNext/>
        <w:rPr>
          <w:rtl/>
        </w:rPr>
      </w:pPr>
      <w:bookmarkStart w:id="1055" w:name="ET_knessetmember_6361_62"/>
      <w:r w:rsidRPr="00F93808">
        <w:rPr>
          <w:rStyle w:val="TagStyle"/>
          <w:rtl/>
        </w:rPr>
        <w:t xml:space="preserve"> &lt;&lt; דובר &gt;&gt;</w:t>
      </w:r>
      <w:r w:rsidRPr="00252D81">
        <w:rPr>
          <w:rStyle w:val="TagStyle"/>
          <w:rtl/>
        </w:rPr>
        <w:t xml:space="preserve"> </w:t>
      </w:r>
      <w:r>
        <w:rPr>
          <w:rtl/>
        </w:rPr>
        <w:t>נאור שירי (יש עתיד):</w:t>
      </w:r>
      <w:r w:rsidRPr="00252D81">
        <w:rPr>
          <w:rStyle w:val="TagStyle"/>
          <w:rtl/>
        </w:rPr>
        <w:t xml:space="preserve"> </w:t>
      </w:r>
      <w:r w:rsidRPr="00F93808">
        <w:rPr>
          <w:rStyle w:val="TagStyle"/>
          <w:rtl/>
        </w:rPr>
        <w:t>&lt;&lt; דובר &gt;&gt;</w:t>
      </w:r>
      <w:r>
        <w:rPr>
          <w:rtl/>
        </w:rPr>
        <w:t xml:space="preserve">   </w:t>
      </w:r>
      <w:bookmarkEnd w:id="1055"/>
    </w:p>
    <w:p w14:paraId="165A7859" w14:textId="77777777" w:rsidR="00252D81" w:rsidRDefault="00252D81" w:rsidP="00F93808">
      <w:pPr>
        <w:pStyle w:val="KeepWithNext"/>
        <w:rPr>
          <w:rtl/>
          <w:lang w:eastAsia="he-IL"/>
        </w:rPr>
      </w:pPr>
    </w:p>
    <w:p w14:paraId="6025EB4D" w14:textId="018E20A2" w:rsidR="00252D81" w:rsidRDefault="00252D81" w:rsidP="00252D81">
      <w:pPr>
        <w:rPr>
          <w:rtl/>
          <w:lang w:eastAsia="he-IL"/>
        </w:rPr>
      </w:pPr>
      <w:bookmarkStart w:id="1056" w:name="_ETM_Q1_569905"/>
      <w:bookmarkStart w:id="1057" w:name="_ETM_Q1_567905"/>
      <w:bookmarkStart w:id="1058" w:name="_ETM_Q1_565905"/>
      <w:bookmarkStart w:id="1059" w:name="_ETM_Q1_564152"/>
      <w:bookmarkEnd w:id="1056"/>
      <w:bookmarkEnd w:id="1057"/>
      <w:bookmarkEnd w:id="1058"/>
      <w:bookmarkEnd w:id="1059"/>
      <w:r>
        <w:rPr>
          <w:rFonts w:hint="cs"/>
          <w:rtl/>
          <w:lang w:eastAsia="he-IL"/>
        </w:rPr>
        <w:t>זה מה שדיברנו עליו עם התוספת השנייה</w:t>
      </w:r>
      <w:bookmarkStart w:id="1060" w:name="_ETM_Q1_568402"/>
      <w:bookmarkStart w:id="1061" w:name="_ETM_Q1_566402"/>
      <w:bookmarkEnd w:id="1060"/>
      <w:bookmarkEnd w:id="1061"/>
      <w:r>
        <w:rPr>
          <w:rFonts w:hint="cs"/>
          <w:rtl/>
          <w:lang w:eastAsia="he-IL"/>
        </w:rPr>
        <w:t xml:space="preserve"> והרחובות?</w:t>
      </w:r>
      <w:bookmarkStart w:id="1062" w:name="_ETM_Q1_570903"/>
      <w:bookmarkStart w:id="1063" w:name="_ETM_Q1_568903"/>
      <w:bookmarkEnd w:id="1062"/>
      <w:bookmarkEnd w:id="1063"/>
    </w:p>
    <w:p w14:paraId="611A06A5" w14:textId="77777777" w:rsidR="00252D81" w:rsidRDefault="00252D81" w:rsidP="00252D81">
      <w:pPr>
        <w:rPr>
          <w:rtl/>
          <w:lang w:eastAsia="he-IL"/>
        </w:rPr>
      </w:pPr>
      <w:bookmarkStart w:id="1064" w:name="_ETM_Q1_569156"/>
      <w:bookmarkEnd w:id="1064"/>
    </w:p>
    <w:p w14:paraId="7A51BDE2" w14:textId="2E4D3088" w:rsidR="00252D81" w:rsidRDefault="00252D81" w:rsidP="00F93808">
      <w:pPr>
        <w:pStyle w:val="a4"/>
        <w:keepNext/>
        <w:rPr>
          <w:rtl/>
        </w:rPr>
      </w:pPr>
      <w:bookmarkStart w:id="1065" w:name="ET_speaker_איילת_לוי_נחום_63"/>
      <w:r w:rsidRPr="00F93808">
        <w:rPr>
          <w:rStyle w:val="TagStyle"/>
          <w:rtl/>
        </w:rPr>
        <w:t xml:space="preserve"> &lt;&lt; דובר &gt;&gt;</w:t>
      </w:r>
      <w:r w:rsidRPr="00252D81">
        <w:rPr>
          <w:rStyle w:val="TagStyle"/>
          <w:rtl/>
        </w:rPr>
        <w:t xml:space="preserve"> </w:t>
      </w:r>
      <w:r>
        <w:rPr>
          <w:rtl/>
        </w:rPr>
        <w:t>איילת לוי נחום:</w:t>
      </w:r>
      <w:r w:rsidRPr="00252D81">
        <w:rPr>
          <w:rStyle w:val="TagStyle"/>
          <w:rtl/>
        </w:rPr>
        <w:t xml:space="preserve"> </w:t>
      </w:r>
      <w:r w:rsidRPr="00F93808">
        <w:rPr>
          <w:rStyle w:val="TagStyle"/>
          <w:rtl/>
        </w:rPr>
        <w:t>&lt;&lt; דובר &gt;&gt;</w:t>
      </w:r>
      <w:r>
        <w:rPr>
          <w:rtl/>
        </w:rPr>
        <w:t xml:space="preserve">   </w:t>
      </w:r>
      <w:bookmarkEnd w:id="1065"/>
    </w:p>
    <w:p w14:paraId="56A12375" w14:textId="77777777" w:rsidR="00252D81" w:rsidRDefault="00252D81" w:rsidP="00F93808">
      <w:pPr>
        <w:pStyle w:val="KeepWithNext"/>
        <w:rPr>
          <w:rtl/>
          <w:lang w:eastAsia="he-IL"/>
        </w:rPr>
      </w:pPr>
    </w:p>
    <w:p w14:paraId="0C0F4066" w14:textId="3C77E707" w:rsidR="00252D81" w:rsidRPr="0057232C" w:rsidRDefault="00252D81" w:rsidP="00252D81">
      <w:pPr>
        <w:rPr>
          <w:rtl/>
          <w:lang w:eastAsia="he-IL"/>
        </w:rPr>
      </w:pPr>
      <w:r w:rsidRPr="0057232C">
        <w:rPr>
          <w:rFonts w:hint="cs"/>
          <w:rtl/>
          <w:lang w:eastAsia="he-IL"/>
        </w:rPr>
        <w:t>בדיוק</w:t>
      </w:r>
      <w:bookmarkStart w:id="1066" w:name="_ETM_Q1_571152"/>
      <w:bookmarkEnd w:id="1066"/>
      <w:r w:rsidRPr="0057232C">
        <w:rPr>
          <w:rFonts w:hint="cs"/>
          <w:rtl/>
          <w:lang w:eastAsia="he-IL"/>
        </w:rPr>
        <w:t xml:space="preserve"> ולזה</w:t>
      </w:r>
      <w:bookmarkStart w:id="1067" w:name="_ETM_Q1_571905"/>
      <w:bookmarkEnd w:id="1067"/>
      <w:r w:rsidRPr="0057232C">
        <w:rPr>
          <w:rFonts w:hint="cs"/>
          <w:rtl/>
          <w:lang w:eastAsia="he-IL"/>
        </w:rPr>
        <w:t xml:space="preserve"> אנחנו נצטרך לחזור</w:t>
      </w:r>
      <w:bookmarkStart w:id="1068" w:name="_ETM_Q1_572906"/>
      <w:bookmarkStart w:id="1069" w:name="_ETM_Q1_571156"/>
      <w:bookmarkEnd w:id="1068"/>
      <w:bookmarkEnd w:id="1069"/>
      <w:r w:rsidRPr="0057232C">
        <w:rPr>
          <w:rFonts w:hint="cs"/>
          <w:rtl/>
          <w:lang w:eastAsia="he-IL"/>
        </w:rPr>
        <w:t>.</w:t>
      </w:r>
      <w:bookmarkStart w:id="1070" w:name="_ETM_Q1_575162"/>
      <w:bookmarkStart w:id="1071" w:name="_ETM_Q1_574405"/>
      <w:bookmarkStart w:id="1072" w:name="_ETM_Q1_576905"/>
      <w:bookmarkStart w:id="1073" w:name="_ETM_Q1_570404"/>
      <w:bookmarkEnd w:id="1070"/>
      <w:bookmarkEnd w:id="1071"/>
      <w:bookmarkEnd w:id="1072"/>
      <w:bookmarkEnd w:id="1073"/>
    </w:p>
    <w:p w14:paraId="5626E35A" w14:textId="77777777" w:rsidR="00252D81" w:rsidRPr="0057232C" w:rsidRDefault="00252D81" w:rsidP="00252D81">
      <w:pPr>
        <w:rPr>
          <w:rtl/>
          <w:lang w:eastAsia="he-IL"/>
        </w:rPr>
      </w:pPr>
      <w:bookmarkStart w:id="1074" w:name="_ETM_Q1_570657"/>
      <w:bookmarkEnd w:id="1074"/>
    </w:p>
    <w:p w14:paraId="74521FDB" w14:textId="77777777" w:rsidR="00395CC8" w:rsidRPr="0057232C" w:rsidRDefault="00395CC8" w:rsidP="00F93808">
      <w:pPr>
        <w:pStyle w:val="a4"/>
        <w:keepNext/>
        <w:rPr>
          <w:rtl/>
        </w:rPr>
      </w:pPr>
      <w:bookmarkStart w:id="1075" w:name="ET_speaker_רועי_הראל_2074"/>
      <w:r w:rsidRPr="00F93808">
        <w:rPr>
          <w:rStyle w:val="TagStyle"/>
          <w:rtl/>
        </w:rPr>
        <w:t>&lt;&lt; דובר &gt;&gt;</w:t>
      </w:r>
      <w:r w:rsidRPr="0057232C">
        <w:rPr>
          <w:rStyle w:val="TagStyle"/>
          <w:rtl/>
        </w:rPr>
        <w:t xml:space="preserve"> </w:t>
      </w:r>
      <w:r w:rsidRPr="0057232C">
        <w:rPr>
          <w:rtl/>
        </w:rPr>
        <w:t>רועי הראל:</w:t>
      </w:r>
      <w:r w:rsidRPr="0057232C">
        <w:rPr>
          <w:rStyle w:val="TagStyle"/>
          <w:rtl/>
        </w:rPr>
        <w:t xml:space="preserve"> </w:t>
      </w:r>
      <w:r w:rsidRPr="00F93808">
        <w:rPr>
          <w:rStyle w:val="TagStyle"/>
          <w:rtl/>
        </w:rPr>
        <w:t>&lt;&lt; דובר &gt;&gt;</w:t>
      </w:r>
      <w:bookmarkEnd w:id="1075"/>
      <w:r w:rsidRPr="0057232C">
        <w:rPr>
          <w:rtl/>
        </w:rPr>
        <w:t xml:space="preserve">   </w:t>
      </w:r>
    </w:p>
    <w:p w14:paraId="544F2AFB" w14:textId="77777777" w:rsidR="00252D81" w:rsidRPr="0057232C" w:rsidRDefault="00252D81" w:rsidP="00F93808">
      <w:pPr>
        <w:pStyle w:val="KeepWithNext"/>
        <w:rPr>
          <w:rtl/>
          <w:lang w:eastAsia="he-IL"/>
        </w:rPr>
      </w:pPr>
    </w:p>
    <w:p w14:paraId="67186F02" w14:textId="0E4287F4" w:rsidR="00252D81" w:rsidRPr="0057232C" w:rsidRDefault="00252D81" w:rsidP="00252D81">
      <w:pPr>
        <w:rPr>
          <w:rtl/>
          <w:lang w:eastAsia="he-IL"/>
        </w:rPr>
      </w:pPr>
      <w:bookmarkStart w:id="1076" w:name="_ETM_Q1_573156"/>
      <w:bookmarkEnd w:id="1076"/>
      <w:r w:rsidRPr="0057232C">
        <w:rPr>
          <w:rFonts w:hint="cs"/>
          <w:rtl/>
          <w:lang w:eastAsia="he-IL"/>
        </w:rPr>
        <w:t>אם בסוף יהיו לך עוד שתי תוספת</w:t>
      </w:r>
      <w:bookmarkStart w:id="1077" w:name="_ETM_Q1_577655"/>
      <w:bookmarkStart w:id="1078" w:name="_ETM_Q1_576155"/>
      <w:bookmarkStart w:id="1079" w:name="_ETM_Q1_574656"/>
      <w:bookmarkEnd w:id="1077"/>
      <w:bookmarkEnd w:id="1078"/>
      <w:bookmarkEnd w:id="1079"/>
      <w:r w:rsidRPr="0057232C">
        <w:rPr>
          <w:rFonts w:hint="cs"/>
          <w:rtl/>
          <w:lang w:eastAsia="he-IL"/>
        </w:rPr>
        <w:t xml:space="preserve"> אז</w:t>
      </w:r>
      <w:bookmarkStart w:id="1080" w:name="_ETM_Q1_576652"/>
      <w:bookmarkEnd w:id="1080"/>
      <w:r w:rsidRPr="0057232C">
        <w:rPr>
          <w:rFonts w:hint="cs"/>
          <w:rtl/>
          <w:lang w:eastAsia="he-IL"/>
        </w:rPr>
        <w:t xml:space="preserve"> צריך </w:t>
      </w:r>
      <w:bookmarkStart w:id="1081" w:name="_ETM_Q1_576655"/>
      <w:bookmarkEnd w:id="1081"/>
      <w:r w:rsidRPr="0057232C">
        <w:rPr>
          <w:rFonts w:hint="cs"/>
          <w:rtl/>
          <w:lang w:eastAsia="he-IL"/>
        </w:rPr>
        <w:t xml:space="preserve">לשנות </w:t>
      </w:r>
      <w:bookmarkStart w:id="1082" w:name="_ETM_Q1_577152"/>
      <w:bookmarkEnd w:id="1082"/>
      <w:r w:rsidRPr="0057232C">
        <w:rPr>
          <w:rFonts w:hint="cs"/>
          <w:rtl/>
          <w:lang w:eastAsia="he-IL"/>
        </w:rPr>
        <w:t>את זה</w:t>
      </w:r>
      <w:bookmarkStart w:id="1083" w:name="_ETM_Q1_576902"/>
      <w:bookmarkEnd w:id="1083"/>
      <w:r w:rsidRPr="0057232C">
        <w:rPr>
          <w:rFonts w:hint="cs"/>
          <w:rtl/>
          <w:lang w:eastAsia="he-IL"/>
        </w:rPr>
        <w:t>.</w:t>
      </w:r>
      <w:bookmarkStart w:id="1084" w:name="_ETM_Q1_575155"/>
      <w:bookmarkEnd w:id="1084"/>
    </w:p>
    <w:p w14:paraId="220336B8" w14:textId="77777777" w:rsidR="00252D81" w:rsidRPr="0057232C" w:rsidRDefault="00252D81" w:rsidP="00252D81">
      <w:pPr>
        <w:rPr>
          <w:rtl/>
          <w:lang w:eastAsia="he-IL"/>
        </w:rPr>
      </w:pPr>
    </w:p>
    <w:p w14:paraId="54D1BDCD" w14:textId="1770146D" w:rsidR="00252D81" w:rsidRDefault="00252D81" w:rsidP="00F93808">
      <w:pPr>
        <w:pStyle w:val="a4"/>
        <w:keepNext/>
        <w:rPr>
          <w:rtl/>
        </w:rPr>
      </w:pPr>
      <w:bookmarkStart w:id="1085" w:name="ET_speaker_איילת_לוי_נחום_65"/>
      <w:r w:rsidRPr="00F93808">
        <w:rPr>
          <w:rStyle w:val="TagStyle"/>
          <w:rtl/>
        </w:rPr>
        <w:t xml:space="preserve"> &lt;&lt; דובר &gt;&gt;</w:t>
      </w:r>
      <w:r w:rsidRPr="0057232C">
        <w:rPr>
          <w:rStyle w:val="TagStyle"/>
          <w:rtl/>
        </w:rPr>
        <w:t xml:space="preserve"> </w:t>
      </w:r>
      <w:r w:rsidRPr="0057232C">
        <w:rPr>
          <w:rtl/>
        </w:rPr>
        <w:t>איילת לוי נחום:</w:t>
      </w:r>
      <w:r w:rsidRPr="0057232C">
        <w:rPr>
          <w:rStyle w:val="TagStyle"/>
          <w:rtl/>
        </w:rPr>
        <w:t xml:space="preserve"> </w:t>
      </w:r>
      <w:r w:rsidRPr="00F93808">
        <w:rPr>
          <w:rStyle w:val="TagStyle"/>
          <w:rtl/>
        </w:rPr>
        <w:t>&lt;&lt; דובר &gt;&gt;</w:t>
      </w:r>
      <w:r>
        <w:rPr>
          <w:rtl/>
        </w:rPr>
        <w:t xml:space="preserve">   </w:t>
      </w:r>
      <w:bookmarkEnd w:id="1085"/>
    </w:p>
    <w:p w14:paraId="6453CECE" w14:textId="77777777" w:rsidR="00252D81" w:rsidRDefault="00252D81" w:rsidP="00F93808">
      <w:pPr>
        <w:pStyle w:val="KeepWithNext"/>
        <w:rPr>
          <w:rtl/>
          <w:lang w:eastAsia="he-IL"/>
        </w:rPr>
      </w:pPr>
    </w:p>
    <w:p w14:paraId="57F1A9D6" w14:textId="6BB1C70D" w:rsidR="00252D81" w:rsidRDefault="00252D81" w:rsidP="00252D81">
      <w:pPr>
        <w:rPr>
          <w:rtl/>
          <w:lang w:eastAsia="he-IL"/>
        </w:rPr>
      </w:pPr>
      <w:bookmarkStart w:id="1086" w:name="_ETM_Q1_577155"/>
      <w:bookmarkStart w:id="1087" w:name="_ETM_Q1_576404"/>
      <w:bookmarkEnd w:id="1086"/>
      <w:bookmarkEnd w:id="1087"/>
      <w:r>
        <w:rPr>
          <w:rFonts w:hint="cs"/>
          <w:rtl/>
          <w:lang w:eastAsia="he-IL"/>
        </w:rPr>
        <w:t xml:space="preserve">צריך </w:t>
      </w:r>
      <w:bookmarkStart w:id="1088" w:name="_ETM_Q1_574903"/>
      <w:bookmarkEnd w:id="1088"/>
      <w:r>
        <w:rPr>
          <w:rFonts w:hint="cs"/>
          <w:rtl/>
          <w:lang w:eastAsia="he-IL"/>
        </w:rPr>
        <w:t xml:space="preserve">לעשות את ההתאמה. </w:t>
      </w:r>
      <w:bookmarkStart w:id="1089" w:name="_ETM_Q1_579653"/>
      <w:bookmarkStart w:id="1090" w:name="_ETM_Q1_577901"/>
      <w:bookmarkStart w:id="1091" w:name="_ETM_Q1_576154"/>
      <w:bookmarkEnd w:id="1089"/>
      <w:bookmarkEnd w:id="1090"/>
      <w:bookmarkEnd w:id="1091"/>
    </w:p>
    <w:p w14:paraId="6EBFC234" w14:textId="77777777" w:rsidR="00252D81" w:rsidRDefault="00252D81" w:rsidP="00252D81">
      <w:pPr>
        <w:rPr>
          <w:rtl/>
          <w:lang w:eastAsia="he-IL"/>
        </w:rPr>
      </w:pPr>
      <w:bookmarkStart w:id="1092" w:name="_ETM_Q1_576403"/>
      <w:bookmarkEnd w:id="1092"/>
    </w:p>
    <w:p w14:paraId="5FD49500" w14:textId="0F440D71" w:rsidR="00252D81" w:rsidRDefault="00252D81" w:rsidP="00F93808">
      <w:pPr>
        <w:pStyle w:val="af6"/>
        <w:keepNext/>
        <w:rPr>
          <w:rtl/>
        </w:rPr>
      </w:pPr>
      <w:bookmarkStart w:id="1093" w:name="ET_yor_צביקה_פוגל___יורַ_66"/>
      <w:r w:rsidRPr="00F93808">
        <w:rPr>
          <w:rStyle w:val="TagStyle"/>
          <w:rtl/>
        </w:rPr>
        <w:t xml:space="preserve"> &lt;&lt; יור &gt;&gt;</w:t>
      </w:r>
      <w:r w:rsidRPr="00252D81">
        <w:rPr>
          <w:rStyle w:val="TagStyle"/>
          <w:rtl/>
        </w:rPr>
        <w:t xml:space="preserve"> </w:t>
      </w:r>
      <w:r>
        <w:rPr>
          <w:rtl/>
        </w:rPr>
        <w:t>היו"ר צביקה פוגל:</w:t>
      </w:r>
      <w:r w:rsidRPr="00252D81">
        <w:rPr>
          <w:rStyle w:val="TagStyle"/>
          <w:rtl/>
        </w:rPr>
        <w:t xml:space="preserve"> </w:t>
      </w:r>
      <w:r w:rsidRPr="00F93808">
        <w:rPr>
          <w:rStyle w:val="TagStyle"/>
          <w:rtl/>
        </w:rPr>
        <w:t>&lt;&lt; יור &gt;&gt;</w:t>
      </w:r>
      <w:r>
        <w:rPr>
          <w:rtl/>
        </w:rPr>
        <w:t xml:space="preserve">   </w:t>
      </w:r>
      <w:bookmarkEnd w:id="1093"/>
    </w:p>
    <w:p w14:paraId="3370764D" w14:textId="77777777" w:rsidR="00252D81" w:rsidRDefault="00252D81" w:rsidP="00F93808">
      <w:pPr>
        <w:pStyle w:val="KeepWithNext"/>
        <w:rPr>
          <w:rtl/>
          <w:lang w:eastAsia="he-IL"/>
        </w:rPr>
      </w:pPr>
    </w:p>
    <w:p w14:paraId="46574E78" w14:textId="2E50AB01" w:rsidR="00252D81" w:rsidRDefault="00252D81" w:rsidP="00252D81">
      <w:pPr>
        <w:rPr>
          <w:rtl/>
          <w:lang w:eastAsia="he-IL"/>
        </w:rPr>
      </w:pPr>
      <w:bookmarkStart w:id="1094" w:name="_ETM_Q1_577405"/>
      <w:bookmarkEnd w:id="1094"/>
      <w:r>
        <w:rPr>
          <w:rFonts w:hint="cs"/>
          <w:rtl/>
          <w:lang w:eastAsia="he-IL"/>
        </w:rPr>
        <w:t>חבר הכנסת גלעד קריב, בבקשה.</w:t>
      </w:r>
      <w:bookmarkStart w:id="1095" w:name="_ETM_Q1_580403"/>
      <w:bookmarkEnd w:id="1095"/>
      <w:r>
        <w:rPr>
          <w:rFonts w:hint="cs"/>
          <w:rtl/>
          <w:lang w:eastAsia="he-IL"/>
        </w:rPr>
        <w:t xml:space="preserve"> </w:t>
      </w:r>
      <w:bookmarkStart w:id="1096" w:name="_ETM_Q1_582673"/>
      <w:bookmarkEnd w:id="1096"/>
    </w:p>
    <w:p w14:paraId="364D680C" w14:textId="77777777" w:rsidR="00252D81" w:rsidRDefault="00252D81" w:rsidP="00252D81">
      <w:pPr>
        <w:rPr>
          <w:rtl/>
          <w:lang w:eastAsia="he-IL"/>
        </w:rPr>
      </w:pPr>
      <w:bookmarkStart w:id="1097" w:name="_ETM_Q1_580656"/>
      <w:bookmarkEnd w:id="1097"/>
    </w:p>
    <w:p w14:paraId="79C22CEA" w14:textId="5458F033" w:rsidR="00252D81" w:rsidRDefault="00252D81" w:rsidP="00F93808">
      <w:pPr>
        <w:pStyle w:val="a4"/>
        <w:keepNext/>
        <w:rPr>
          <w:rtl/>
        </w:rPr>
      </w:pPr>
      <w:bookmarkStart w:id="1098" w:name="ET_knessetmember_6156_67"/>
      <w:r w:rsidRPr="00F93808">
        <w:rPr>
          <w:rStyle w:val="TagStyle"/>
          <w:rtl/>
        </w:rPr>
        <w:t xml:space="preserve"> &lt;&lt; דובר &gt;&gt;</w:t>
      </w:r>
      <w:r w:rsidRPr="00252D81">
        <w:rPr>
          <w:rStyle w:val="TagStyle"/>
          <w:rtl/>
        </w:rPr>
        <w:t xml:space="preserve"> </w:t>
      </w:r>
      <w:r>
        <w:rPr>
          <w:rtl/>
        </w:rPr>
        <w:t>גלעד קריב (העבודה):</w:t>
      </w:r>
      <w:r w:rsidRPr="00252D81">
        <w:rPr>
          <w:rStyle w:val="TagStyle"/>
          <w:rtl/>
        </w:rPr>
        <w:t xml:space="preserve"> </w:t>
      </w:r>
      <w:r w:rsidRPr="00F93808">
        <w:rPr>
          <w:rStyle w:val="TagStyle"/>
          <w:rtl/>
        </w:rPr>
        <w:t>&lt;&lt; דובר &gt;&gt;</w:t>
      </w:r>
      <w:r>
        <w:rPr>
          <w:rtl/>
        </w:rPr>
        <w:t xml:space="preserve">   </w:t>
      </w:r>
      <w:bookmarkEnd w:id="1098"/>
    </w:p>
    <w:p w14:paraId="66F5F74B" w14:textId="77777777" w:rsidR="00252D81" w:rsidRDefault="00252D81" w:rsidP="00F93808">
      <w:pPr>
        <w:pStyle w:val="KeepWithNext"/>
        <w:rPr>
          <w:rtl/>
          <w:lang w:eastAsia="he-IL"/>
        </w:rPr>
      </w:pPr>
    </w:p>
    <w:p w14:paraId="29A5807B" w14:textId="01950B53" w:rsidR="00252D81" w:rsidRDefault="00252D81" w:rsidP="00DA372D">
      <w:pPr>
        <w:rPr>
          <w:rtl/>
          <w:lang w:eastAsia="he-IL"/>
        </w:rPr>
      </w:pPr>
      <w:bookmarkStart w:id="1099" w:name="_ETM_Q1_582906"/>
      <w:bookmarkStart w:id="1100" w:name="_ETM_Q1_574904"/>
      <w:bookmarkStart w:id="1101" w:name="_ETM_Q1_573154"/>
      <w:bookmarkStart w:id="1102" w:name="_ETM_Q1_571154"/>
      <w:bookmarkStart w:id="1103" w:name="_ETM_Q1_574156"/>
      <w:bookmarkStart w:id="1104" w:name="_ETM_Q1_600407"/>
      <w:bookmarkStart w:id="1105" w:name="_ETM_Q1_598653"/>
      <w:bookmarkStart w:id="1106" w:name="_ETM_Q1_596903"/>
      <w:bookmarkStart w:id="1107" w:name="_ETM_Q1_595155"/>
      <w:bookmarkStart w:id="1108" w:name="_ETM_Q1_593401"/>
      <w:bookmarkStart w:id="1109" w:name="_ETM_Q1_591651"/>
      <w:bookmarkStart w:id="1110" w:name="_ETM_Q1_589651"/>
      <w:bookmarkStart w:id="1111" w:name="_ETM_Q1_587651"/>
      <w:bookmarkStart w:id="1112" w:name="_ETM_Q1_586404"/>
      <w:bookmarkStart w:id="1113" w:name="_ETM_Q1_586653"/>
      <w:bookmarkStart w:id="1114" w:name="_ETM_Q1_584902"/>
      <w:bookmarkStart w:id="1115" w:name="_ETM_Q1_583152"/>
      <w:bookmarkStart w:id="1116" w:name="_ETM_Q1_581403"/>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r>
        <w:rPr>
          <w:rFonts w:hint="cs"/>
          <w:rtl/>
          <w:lang w:eastAsia="he-IL"/>
        </w:rPr>
        <w:t>קודם כול, בוקר טוב. אדוני היושב-ראש, אני מבקש</w:t>
      </w:r>
      <w:bookmarkStart w:id="1117" w:name="_ETM_Q1_589404"/>
      <w:bookmarkEnd w:id="1117"/>
      <w:r>
        <w:rPr>
          <w:rFonts w:hint="cs"/>
          <w:rtl/>
          <w:lang w:eastAsia="he-IL"/>
        </w:rPr>
        <w:t xml:space="preserve"> ממך לשקול </w:t>
      </w:r>
      <w:bookmarkStart w:id="1118" w:name="_ETM_Q1_588656"/>
      <w:bookmarkEnd w:id="1118"/>
      <w:r>
        <w:rPr>
          <w:rFonts w:hint="cs"/>
          <w:rtl/>
          <w:lang w:eastAsia="he-IL"/>
        </w:rPr>
        <w:t>לקראת יום ראשון או שני את הסיפור של</w:t>
      </w:r>
      <w:bookmarkStart w:id="1119" w:name="_ETM_Q1_593405"/>
      <w:bookmarkEnd w:id="1119"/>
      <w:r>
        <w:rPr>
          <w:rFonts w:hint="cs"/>
          <w:rtl/>
          <w:lang w:eastAsia="he-IL"/>
        </w:rPr>
        <w:t xml:space="preserve"> אישור</w:t>
      </w:r>
      <w:bookmarkStart w:id="1120" w:name="_ETM_Q1_592656"/>
      <w:bookmarkEnd w:id="1120"/>
      <w:r>
        <w:rPr>
          <w:rFonts w:hint="cs"/>
          <w:rtl/>
          <w:lang w:eastAsia="he-IL"/>
        </w:rPr>
        <w:t xml:space="preserve"> </w:t>
      </w:r>
      <w:bookmarkStart w:id="1121" w:name="_ETM_Q1_592902"/>
      <w:bookmarkEnd w:id="1121"/>
      <w:r>
        <w:rPr>
          <w:rFonts w:hint="cs"/>
          <w:rtl/>
          <w:lang w:eastAsia="he-IL"/>
        </w:rPr>
        <w:t xml:space="preserve">הוועדה לכל רשות מהסיבה הפשוטה </w:t>
      </w:r>
      <w:bookmarkStart w:id="1122" w:name="_ETM_Q1_602653"/>
      <w:bookmarkStart w:id="1123" w:name="_ETM_Q1_601402"/>
      <w:bookmarkStart w:id="1124" w:name="_ETM_Q1_599905"/>
      <w:bookmarkStart w:id="1125" w:name="_ETM_Q1_598405"/>
      <w:bookmarkStart w:id="1126" w:name="_ETM_Q1_597154"/>
      <w:bookmarkStart w:id="1127" w:name="_ETM_Q1_596654"/>
      <w:bookmarkStart w:id="1128" w:name="_ETM_Q1_594906"/>
      <w:bookmarkStart w:id="1129" w:name="_ETM_Q1_593152"/>
      <w:bookmarkEnd w:id="1122"/>
      <w:bookmarkEnd w:id="1123"/>
      <w:bookmarkEnd w:id="1124"/>
      <w:bookmarkEnd w:id="1125"/>
      <w:bookmarkEnd w:id="1126"/>
      <w:bookmarkEnd w:id="1127"/>
      <w:bookmarkEnd w:id="1128"/>
      <w:bookmarkEnd w:id="1129"/>
      <w:r>
        <w:rPr>
          <w:rFonts w:hint="cs"/>
          <w:rtl/>
          <w:lang w:eastAsia="he-IL"/>
        </w:rPr>
        <w:t>של שגרת העבודה של</w:t>
      </w:r>
      <w:bookmarkStart w:id="1130" w:name="_ETM_Q1_597654"/>
      <w:bookmarkEnd w:id="1130"/>
      <w:r>
        <w:rPr>
          <w:rFonts w:hint="cs"/>
          <w:rtl/>
          <w:lang w:eastAsia="he-IL"/>
        </w:rPr>
        <w:t xml:space="preserve"> הכנסת.</w:t>
      </w:r>
      <w:bookmarkStart w:id="1131" w:name="_ETM_Q1_624652"/>
      <w:bookmarkEnd w:id="1131"/>
      <w:r>
        <w:rPr>
          <w:rFonts w:hint="cs"/>
          <w:rtl/>
          <w:lang w:eastAsia="he-IL"/>
        </w:rPr>
        <w:t xml:space="preserve"> </w:t>
      </w:r>
      <w:bookmarkStart w:id="1132" w:name="_ETM_Q1_625906"/>
      <w:bookmarkEnd w:id="1132"/>
      <w:r>
        <w:rPr>
          <w:rFonts w:hint="cs"/>
          <w:rtl/>
          <w:lang w:eastAsia="he-IL"/>
        </w:rPr>
        <w:t xml:space="preserve">אני מכיר את זה מסוגיית הקנסות המנהליים על עבירות </w:t>
      </w:r>
      <w:bookmarkStart w:id="1133" w:name="_ETM_Q1_607653"/>
      <w:bookmarkStart w:id="1134" w:name="_ETM_Q1_605903"/>
      <w:bookmarkStart w:id="1135" w:name="_ETM_Q1_603903"/>
      <w:bookmarkStart w:id="1136" w:name="_ETM_Q1_601903"/>
      <w:bookmarkEnd w:id="1133"/>
      <w:bookmarkEnd w:id="1134"/>
      <w:bookmarkEnd w:id="1135"/>
      <w:bookmarkEnd w:id="1136"/>
      <w:r>
        <w:rPr>
          <w:rFonts w:hint="cs"/>
          <w:rtl/>
          <w:lang w:eastAsia="he-IL"/>
        </w:rPr>
        <w:t xml:space="preserve">בחוקי </w:t>
      </w:r>
      <w:bookmarkStart w:id="1137" w:name="_ETM_Q1_603654"/>
      <w:bookmarkStart w:id="1138" w:name="_ETM_Q1_601654"/>
      <w:bookmarkEnd w:id="1137"/>
      <w:bookmarkEnd w:id="1138"/>
      <w:r>
        <w:rPr>
          <w:rFonts w:hint="cs"/>
          <w:rtl/>
          <w:lang w:eastAsia="he-IL"/>
        </w:rPr>
        <w:t>עזר.</w:t>
      </w:r>
      <w:bookmarkStart w:id="1139" w:name="_ETM_Q1_605906"/>
      <w:bookmarkStart w:id="1140" w:name="_ETM_Q1_606405"/>
      <w:bookmarkEnd w:id="1139"/>
      <w:bookmarkEnd w:id="1140"/>
      <w:r>
        <w:rPr>
          <w:rFonts w:hint="cs"/>
          <w:rtl/>
          <w:lang w:eastAsia="he-IL"/>
        </w:rPr>
        <w:t xml:space="preserve"> האישור של הכנסת יכול להפו</w:t>
      </w:r>
      <w:bookmarkStart w:id="1141" w:name="_ETM_Q1_608406"/>
      <w:bookmarkEnd w:id="1141"/>
      <w:r>
        <w:rPr>
          <w:rFonts w:hint="cs"/>
          <w:rtl/>
          <w:lang w:eastAsia="he-IL"/>
        </w:rPr>
        <w:t>ך</w:t>
      </w:r>
      <w:bookmarkStart w:id="1142" w:name="_ETM_Q1_607404"/>
      <w:bookmarkEnd w:id="1142"/>
      <w:r>
        <w:rPr>
          <w:rFonts w:hint="cs"/>
          <w:rtl/>
          <w:lang w:eastAsia="he-IL"/>
        </w:rPr>
        <w:t xml:space="preserve"> להיות </w:t>
      </w:r>
      <w:bookmarkStart w:id="1143" w:name="_ETM_Q1_606154"/>
      <w:bookmarkEnd w:id="1143"/>
      <w:r>
        <w:rPr>
          <w:rFonts w:hint="cs"/>
          <w:rtl/>
          <w:lang w:eastAsia="he-IL"/>
        </w:rPr>
        <w:t>גורם שמעכב</w:t>
      </w:r>
      <w:bookmarkStart w:id="1144" w:name="_ETM_Q1_609404"/>
      <w:bookmarkEnd w:id="1144"/>
      <w:r>
        <w:rPr>
          <w:rFonts w:hint="cs"/>
          <w:rtl/>
          <w:lang w:eastAsia="he-IL"/>
        </w:rPr>
        <w:t xml:space="preserve"> כניסה של רשויות. </w:t>
      </w:r>
      <w:bookmarkStart w:id="1145" w:name="_ETM_Q1_613405"/>
      <w:bookmarkStart w:id="1146" w:name="_ETM_Q1_620901"/>
      <w:bookmarkStart w:id="1147" w:name="_ETM_Q1_621904"/>
      <w:bookmarkStart w:id="1148" w:name="_ETM_Q1_620154"/>
      <w:bookmarkStart w:id="1149" w:name="_ETM_Q1_618404"/>
      <w:bookmarkStart w:id="1150" w:name="_ETM_Q1_621155"/>
      <w:bookmarkStart w:id="1151" w:name="_ETM_Q1_619656"/>
      <w:bookmarkStart w:id="1152" w:name="_ETM_Q1_618155"/>
      <w:bookmarkEnd w:id="1145"/>
      <w:bookmarkEnd w:id="1146"/>
      <w:bookmarkEnd w:id="1147"/>
      <w:bookmarkEnd w:id="1148"/>
      <w:bookmarkEnd w:id="1149"/>
      <w:bookmarkEnd w:id="1150"/>
      <w:bookmarkEnd w:id="1151"/>
      <w:bookmarkEnd w:id="1152"/>
      <w:r>
        <w:rPr>
          <w:rFonts w:hint="cs"/>
          <w:rtl/>
          <w:lang w:eastAsia="he-IL"/>
        </w:rPr>
        <w:t xml:space="preserve">צריך </w:t>
      </w:r>
      <w:bookmarkStart w:id="1153" w:name="_ETM_Q1_612153"/>
      <w:bookmarkEnd w:id="1153"/>
      <w:r>
        <w:rPr>
          <w:rFonts w:hint="cs"/>
          <w:rtl/>
          <w:lang w:eastAsia="he-IL"/>
        </w:rPr>
        <w:t>למצוא פה איזשהו מנ</w:t>
      </w:r>
      <w:bookmarkStart w:id="1154" w:name="_ETM_Q1_617403"/>
      <w:bookmarkStart w:id="1155" w:name="_ETM_Q1_616654"/>
      <w:bookmarkStart w:id="1156" w:name="_ETM_Q1_614904"/>
      <w:bookmarkStart w:id="1157" w:name="_ETM_Q1_614655"/>
      <w:bookmarkEnd w:id="1154"/>
      <w:bookmarkEnd w:id="1155"/>
      <w:bookmarkEnd w:id="1156"/>
      <w:bookmarkEnd w:id="1157"/>
      <w:r>
        <w:rPr>
          <w:rFonts w:hint="cs"/>
          <w:rtl/>
          <w:lang w:eastAsia="he-IL"/>
        </w:rPr>
        <w:t>גנון ביניים.</w:t>
      </w:r>
      <w:bookmarkStart w:id="1158" w:name="_ETM_Q1_617405"/>
      <w:bookmarkEnd w:id="1158"/>
    </w:p>
    <w:p w14:paraId="062799BC" w14:textId="77777777" w:rsidR="00252D81" w:rsidRDefault="00252D81" w:rsidP="00252D81">
      <w:pPr>
        <w:rPr>
          <w:rtl/>
          <w:lang w:eastAsia="he-IL"/>
        </w:rPr>
      </w:pPr>
      <w:bookmarkStart w:id="1159" w:name="_ETM_Q1_620906"/>
      <w:bookmarkEnd w:id="1159"/>
    </w:p>
    <w:p w14:paraId="40BF71E6" w14:textId="6E04962D" w:rsidR="00252D81" w:rsidRPr="0057232C" w:rsidRDefault="00252D81" w:rsidP="00F93808">
      <w:pPr>
        <w:pStyle w:val="af6"/>
        <w:keepNext/>
        <w:rPr>
          <w:rtl/>
        </w:rPr>
      </w:pPr>
      <w:bookmarkStart w:id="1160" w:name="ET_yor_צביקה_פוגל___יורַ_68"/>
      <w:r w:rsidRPr="00F93808">
        <w:rPr>
          <w:rStyle w:val="TagStyle"/>
          <w:rtl/>
        </w:rPr>
        <w:t xml:space="preserve"> &lt;&lt; יור &gt;&gt;</w:t>
      </w:r>
      <w:r w:rsidRPr="0057232C">
        <w:rPr>
          <w:rStyle w:val="TagStyle"/>
          <w:rtl/>
        </w:rPr>
        <w:t xml:space="preserve"> </w:t>
      </w:r>
      <w:r w:rsidRPr="0057232C">
        <w:rPr>
          <w:rtl/>
        </w:rPr>
        <w:t>היו"ר צביקה פוגל:</w:t>
      </w:r>
      <w:r w:rsidRPr="0057232C">
        <w:rPr>
          <w:rStyle w:val="TagStyle"/>
          <w:rtl/>
        </w:rPr>
        <w:t xml:space="preserve"> </w:t>
      </w:r>
      <w:r w:rsidRPr="00F93808">
        <w:rPr>
          <w:rStyle w:val="TagStyle"/>
          <w:rtl/>
        </w:rPr>
        <w:t>&lt;&lt; יור &gt;&gt;</w:t>
      </w:r>
      <w:r w:rsidRPr="0057232C">
        <w:rPr>
          <w:rtl/>
        </w:rPr>
        <w:t xml:space="preserve">   </w:t>
      </w:r>
      <w:bookmarkEnd w:id="1160"/>
    </w:p>
    <w:p w14:paraId="7A51B9EA" w14:textId="77777777" w:rsidR="00252D81" w:rsidRPr="0057232C" w:rsidRDefault="00252D81" w:rsidP="00F93808">
      <w:pPr>
        <w:pStyle w:val="KeepWithNext"/>
        <w:rPr>
          <w:rtl/>
          <w:lang w:eastAsia="he-IL"/>
        </w:rPr>
      </w:pPr>
    </w:p>
    <w:p w14:paraId="0E63B8C4" w14:textId="3F6A0C63" w:rsidR="00252D81" w:rsidRPr="0057232C" w:rsidRDefault="00252D81" w:rsidP="00252D81">
      <w:pPr>
        <w:rPr>
          <w:rtl/>
          <w:lang w:eastAsia="he-IL"/>
        </w:rPr>
      </w:pPr>
      <w:bookmarkStart w:id="1161" w:name="_ETM_Q1_621656"/>
      <w:bookmarkStart w:id="1162" w:name="_ETM_Q1_625904"/>
      <w:bookmarkStart w:id="1163" w:name="_ETM_Q1_625155"/>
      <w:bookmarkStart w:id="1164" w:name="_ETM_Q1_625901"/>
      <w:bookmarkStart w:id="1165" w:name="_ETM_Q1_624656"/>
      <w:bookmarkEnd w:id="1161"/>
      <w:bookmarkEnd w:id="1162"/>
      <w:bookmarkEnd w:id="1163"/>
      <w:bookmarkEnd w:id="1164"/>
      <w:bookmarkEnd w:id="1165"/>
      <w:r w:rsidRPr="0057232C">
        <w:rPr>
          <w:rFonts w:hint="cs"/>
          <w:rtl/>
          <w:lang w:eastAsia="he-IL"/>
        </w:rPr>
        <w:t xml:space="preserve">בסדר. להערכתי זה קורה </w:t>
      </w:r>
      <w:bookmarkStart w:id="1166" w:name="_ETM_Q1_624905"/>
      <w:bookmarkEnd w:id="1166"/>
      <w:r w:rsidRPr="0057232C">
        <w:rPr>
          <w:rFonts w:hint="cs"/>
          <w:rtl/>
          <w:lang w:eastAsia="he-IL"/>
        </w:rPr>
        <w:t>אולי</w:t>
      </w:r>
      <w:bookmarkStart w:id="1167" w:name="_ETM_Q1_623404"/>
      <w:bookmarkEnd w:id="1167"/>
      <w:r w:rsidRPr="0057232C">
        <w:rPr>
          <w:rFonts w:hint="cs"/>
          <w:rtl/>
          <w:lang w:eastAsia="he-IL"/>
        </w:rPr>
        <w:t xml:space="preserve"> פעם</w:t>
      </w:r>
      <w:bookmarkStart w:id="1168" w:name="_ETM_Q1_626656"/>
      <w:bookmarkStart w:id="1169" w:name="_ETM_Q1_625654"/>
      <w:bookmarkEnd w:id="1168"/>
      <w:bookmarkEnd w:id="1169"/>
      <w:r w:rsidRPr="0057232C">
        <w:rPr>
          <w:rFonts w:hint="cs"/>
          <w:rtl/>
          <w:lang w:eastAsia="he-IL"/>
        </w:rPr>
        <w:t xml:space="preserve"> אחת </w:t>
      </w:r>
      <w:bookmarkStart w:id="1170" w:name="_ETM_Q1_622153"/>
      <w:bookmarkEnd w:id="1170"/>
      <w:r w:rsidRPr="0057232C">
        <w:rPr>
          <w:rFonts w:hint="cs"/>
          <w:rtl/>
          <w:lang w:eastAsia="he-IL"/>
        </w:rPr>
        <w:t>או</w:t>
      </w:r>
      <w:bookmarkStart w:id="1171" w:name="_ETM_Q1_622406"/>
      <w:bookmarkEnd w:id="1171"/>
      <w:r w:rsidRPr="0057232C">
        <w:rPr>
          <w:rFonts w:hint="cs"/>
          <w:rtl/>
          <w:lang w:eastAsia="he-IL"/>
        </w:rPr>
        <w:t xml:space="preserve"> שתיים ב</w:t>
      </w:r>
      <w:bookmarkStart w:id="1172" w:name="_ETM_Q1_626655"/>
      <w:bookmarkStart w:id="1173" w:name="_ETM_Q1_625406"/>
      <w:bookmarkEnd w:id="1172"/>
      <w:bookmarkEnd w:id="1173"/>
      <w:r w:rsidRPr="0057232C">
        <w:rPr>
          <w:rFonts w:hint="cs"/>
          <w:rtl/>
          <w:lang w:eastAsia="he-IL"/>
        </w:rPr>
        <w:t>שנה.</w:t>
      </w:r>
      <w:bookmarkStart w:id="1174" w:name="_ETM_Q1_623905"/>
      <w:bookmarkStart w:id="1175" w:name="_ETM_Q1_624405"/>
      <w:bookmarkEnd w:id="1174"/>
      <w:bookmarkEnd w:id="1175"/>
    </w:p>
    <w:p w14:paraId="176B057F" w14:textId="77777777" w:rsidR="00252D81" w:rsidRPr="0057232C" w:rsidRDefault="00252D81" w:rsidP="00252D81">
      <w:pPr>
        <w:rPr>
          <w:rtl/>
          <w:lang w:eastAsia="he-IL"/>
        </w:rPr>
      </w:pPr>
      <w:bookmarkStart w:id="1176" w:name="_ETM_Q1_624655"/>
      <w:bookmarkEnd w:id="1176"/>
    </w:p>
    <w:p w14:paraId="1A1D6255" w14:textId="77777777" w:rsidR="00395CC8" w:rsidRDefault="00395CC8" w:rsidP="00F93808">
      <w:pPr>
        <w:pStyle w:val="a4"/>
        <w:keepNext/>
        <w:rPr>
          <w:rtl/>
        </w:rPr>
      </w:pPr>
      <w:bookmarkStart w:id="1177" w:name="ET_speaker_רועי_הראל_2075"/>
      <w:r w:rsidRPr="00F93808">
        <w:rPr>
          <w:rStyle w:val="TagStyle"/>
          <w:rtl/>
        </w:rPr>
        <w:t>&lt;&lt; דובר &gt;&gt;</w:t>
      </w:r>
      <w:r w:rsidRPr="0057232C">
        <w:rPr>
          <w:rStyle w:val="TagStyle"/>
          <w:rtl/>
        </w:rPr>
        <w:t xml:space="preserve"> </w:t>
      </w:r>
      <w:r w:rsidRPr="0057232C">
        <w:rPr>
          <w:rtl/>
        </w:rPr>
        <w:t>רועי הראל:</w:t>
      </w:r>
      <w:r w:rsidRPr="0057232C">
        <w:rPr>
          <w:rStyle w:val="TagStyle"/>
          <w:rtl/>
        </w:rPr>
        <w:t xml:space="preserve"> </w:t>
      </w:r>
      <w:r w:rsidRPr="00F93808">
        <w:rPr>
          <w:rStyle w:val="TagStyle"/>
          <w:rtl/>
        </w:rPr>
        <w:t>&lt;&lt; דובר &gt;&gt;</w:t>
      </w:r>
      <w:bookmarkEnd w:id="1177"/>
      <w:r>
        <w:rPr>
          <w:rtl/>
        </w:rPr>
        <w:t xml:space="preserve">   </w:t>
      </w:r>
    </w:p>
    <w:p w14:paraId="1A557C5D" w14:textId="77777777" w:rsidR="00252D81" w:rsidRDefault="00252D81" w:rsidP="00F93808">
      <w:pPr>
        <w:pStyle w:val="KeepWithNext"/>
        <w:rPr>
          <w:rtl/>
          <w:lang w:eastAsia="he-IL"/>
        </w:rPr>
      </w:pPr>
      <w:bookmarkStart w:id="1178" w:name="_ETM_Q1_804151"/>
      <w:bookmarkStart w:id="1179" w:name="_ETM_Q1_802406"/>
      <w:bookmarkEnd w:id="1178"/>
      <w:bookmarkEnd w:id="1179"/>
    </w:p>
    <w:p w14:paraId="01095005" w14:textId="5AA5E3C8" w:rsidR="00252D81" w:rsidRDefault="00252D81" w:rsidP="00252D81">
      <w:pPr>
        <w:rPr>
          <w:rtl/>
          <w:lang w:eastAsia="he-IL"/>
        </w:rPr>
      </w:pPr>
      <w:bookmarkStart w:id="1180" w:name="_ETM_Q1_627155"/>
      <w:bookmarkStart w:id="1181" w:name="_ETM_Q1_626155"/>
      <w:bookmarkStart w:id="1182" w:name="_ETM_Q1_624401"/>
      <w:bookmarkEnd w:id="1180"/>
      <w:bookmarkEnd w:id="1181"/>
      <w:bookmarkEnd w:id="1182"/>
      <w:r>
        <w:rPr>
          <w:rFonts w:hint="cs"/>
          <w:rtl/>
          <w:lang w:eastAsia="he-IL"/>
        </w:rPr>
        <w:t>הלוואי ויהיה לנו עומס של ר</w:t>
      </w:r>
      <w:bookmarkStart w:id="1183" w:name="_ETM_Q1_628154"/>
      <w:bookmarkStart w:id="1184" w:name="_ETM_Q1_626654"/>
      <w:bookmarkEnd w:id="1183"/>
      <w:bookmarkEnd w:id="1184"/>
      <w:r>
        <w:rPr>
          <w:rFonts w:hint="cs"/>
          <w:rtl/>
          <w:lang w:eastAsia="he-IL"/>
        </w:rPr>
        <w:t xml:space="preserve">שויות. </w:t>
      </w:r>
      <w:bookmarkStart w:id="1185" w:name="_ETM_Q1_629155"/>
      <w:bookmarkEnd w:id="1185"/>
    </w:p>
    <w:p w14:paraId="3826EB21" w14:textId="77777777" w:rsidR="00252D81" w:rsidRDefault="00252D81" w:rsidP="00252D81">
      <w:pPr>
        <w:rPr>
          <w:rtl/>
          <w:lang w:eastAsia="he-IL"/>
        </w:rPr>
      </w:pPr>
      <w:bookmarkStart w:id="1186" w:name="_ETM_Q1_629402"/>
      <w:bookmarkStart w:id="1187" w:name="_ETM_Q1_627652"/>
      <w:bookmarkStart w:id="1188" w:name="_ETM_Q1_625652"/>
      <w:bookmarkEnd w:id="1186"/>
      <w:bookmarkEnd w:id="1187"/>
      <w:bookmarkEnd w:id="1188"/>
    </w:p>
    <w:p w14:paraId="3D4E479E" w14:textId="1C27DC8C" w:rsidR="00252D81" w:rsidRDefault="00252D81" w:rsidP="00F93808">
      <w:pPr>
        <w:pStyle w:val="a4"/>
        <w:keepNext/>
        <w:rPr>
          <w:rtl/>
        </w:rPr>
      </w:pPr>
      <w:bookmarkStart w:id="1189" w:name="ET_knessetmember_6156_71"/>
      <w:r w:rsidRPr="00F93808">
        <w:rPr>
          <w:rStyle w:val="TagStyle"/>
          <w:rtl/>
        </w:rPr>
        <w:t xml:space="preserve"> &lt;&lt; דובר &gt;&gt;</w:t>
      </w:r>
      <w:r w:rsidRPr="00252D81">
        <w:rPr>
          <w:rStyle w:val="TagStyle"/>
          <w:rtl/>
        </w:rPr>
        <w:t xml:space="preserve"> </w:t>
      </w:r>
      <w:r>
        <w:rPr>
          <w:rtl/>
        </w:rPr>
        <w:t>גלעד קריב (העבודה):</w:t>
      </w:r>
      <w:r w:rsidRPr="00252D81">
        <w:rPr>
          <w:rStyle w:val="TagStyle"/>
          <w:rtl/>
        </w:rPr>
        <w:t xml:space="preserve"> </w:t>
      </w:r>
      <w:r w:rsidRPr="00F93808">
        <w:rPr>
          <w:rStyle w:val="TagStyle"/>
          <w:rtl/>
        </w:rPr>
        <w:t>&lt;&lt; דובר &gt;&gt;</w:t>
      </w:r>
      <w:r>
        <w:rPr>
          <w:rtl/>
        </w:rPr>
        <w:t xml:space="preserve">   </w:t>
      </w:r>
      <w:bookmarkEnd w:id="1189"/>
    </w:p>
    <w:p w14:paraId="27459459" w14:textId="77777777" w:rsidR="00252D81" w:rsidRPr="00252D81" w:rsidRDefault="00252D81" w:rsidP="00F93808">
      <w:pPr>
        <w:pStyle w:val="KeepWithNext"/>
        <w:rPr>
          <w:rtl/>
          <w:lang w:eastAsia="he-IL"/>
        </w:rPr>
      </w:pPr>
      <w:bookmarkStart w:id="1190" w:name="_ETM_Q1_628902"/>
      <w:bookmarkEnd w:id="1190"/>
    </w:p>
    <w:p w14:paraId="587C76A2" w14:textId="1832F339" w:rsidR="00252D81" w:rsidRDefault="00252D81" w:rsidP="00252D81">
      <w:pPr>
        <w:rPr>
          <w:rtl/>
          <w:lang w:eastAsia="he-IL"/>
        </w:rPr>
      </w:pPr>
      <w:r>
        <w:rPr>
          <w:rFonts w:hint="cs"/>
          <w:rtl/>
          <w:lang w:eastAsia="he-IL"/>
        </w:rPr>
        <w:t>ח</w:t>
      </w:r>
      <w:bookmarkStart w:id="1191" w:name="_ETM_Q1_624906"/>
      <w:bookmarkEnd w:id="1191"/>
      <w:r>
        <w:rPr>
          <w:rFonts w:hint="cs"/>
          <w:rtl/>
          <w:lang w:eastAsia="he-IL"/>
        </w:rPr>
        <w:t>ברי</w:t>
      </w:r>
      <w:bookmarkStart w:id="1192" w:name="_ETM_Q1_623156"/>
      <w:bookmarkEnd w:id="1192"/>
      <w:r>
        <w:rPr>
          <w:rFonts w:hint="cs"/>
          <w:rtl/>
          <w:lang w:eastAsia="he-IL"/>
        </w:rPr>
        <w:t>ם, א</w:t>
      </w:r>
      <w:bookmarkStart w:id="1193" w:name="_ETM_Q1_630402"/>
      <w:bookmarkEnd w:id="1193"/>
      <w:r>
        <w:rPr>
          <w:rFonts w:hint="cs"/>
          <w:rtl/>
          <w:lang w:eastAsia="he-IL"/>
        </w:rPr>
        <w:t>ם</w:t>
      </w:r>
      <w:bookmarkStart w:id="1194" w:name="_ETM_Q1_628652"/>
      <w:bookmarkEnd w:id="1194"/>
      <w:r>
        <w:rPr>
          <w:rFonts w:hint="cs"/>
          <w:rtl/>
          <w:lang w:eastAsia="he-IL"/>
        </w:rPr>
        <w:t xml:space="preserve"> אחרי החוק הזה אנחנו נהיה ב</w:t>
      </w:r>
      <w:bookmarkStart w:id="1195" w:name="_ETM_Q1_632653"/>
      <w:bookmarkEnd w:id="1195"/>
      <w:r>
        <w:rPr>
          <w:rFonts w:hint="cs"/>
          <w:rtl/>
          <w:lang w:eastAsia="he-IL"/>
        </w:rPr>
        <w:t>מצב של</w:t>
      </w:r>
      <w:bookmarkStart w:id="1196" w:name="_ETM_Q1_633407"/>
      <w:bookmarkStart w:id="1197" w:name="_ETM_Q1_631407"/>
      <w:bookmarkStart w:id="1198" w:name="_ETM_Q1_629653"/>
      <w:bookmarkStart w:id="1199" w:name="_ETM_Q1_627653"/>
      <w:bookmarkEnd w:id="1196"/>
      <w:bookmarkEnd w:id="1197"/>
      <w:bookmarkEnd w:id="1198"/>
      <w:bookmarkEnd w:id="1199"/>
      <w:r>
        <w:rPr>
          <w:rFonts w:hint="cs"/>
          <w:rtl/>
          <w:lang w:eastAsia="he-IL"/>
        </w:rPr>
        <w:t xml:space="preserve"> אח</w:t>
      </w:r>
      <w:bookmarkStart w:id="1200" w:name="_ETM_Q1_626406"/>
      <w:bookmarkEnd w:id="1200"/>
      <w:r>
        <w:rPr>
          <w:rFonts w:hint="cs"/>
          <w:rtl/>
          <w:lang w:eastAsia="he-IL"/>
        </w:rPr>
        <w:t xml:space="preserve">ד או שניים </w:t>
      </w:r>
      <w:bookmarkStart w:id="1201" w:name="_ETM_Q1_628406"/>
      <w:bookmarkEnd w:id="1201"/>
      <w:r>
        <w:rPr>
          <w:rFonts w:hint="cs"/>
          <w:rtl/>
          <w:lang w:eastAsia="he-IL"/>
        </w:rPr>
        <w:t>בשנה אז אנחנ</w:t>
      </w:r>
      <w:bookmarkStart w:id="1202" w:name="_ETM_Q1_633404"/>
      <w:bookmarkEnd w:id="1202"/>
      <w:r>
        <w:rPr>
          <w:rFonts w:hint="cs"/>
          <w:rtl/>
          <w:lang w:eastAsia="he-IL"/>
        </w:rPr>
        <w:t xml:space="preserve">ו בבעיה </w:t>
      </w:r>
      <w:bookmarkStart w:id="1203" w:name="_ETM_Q1_632405"/>
      <w:bookmarkEnd w:id="1203"/>
      <w:r>
        <w:rPr>
          <w:rFonts w:hint="cs"/>
          <w:rtl/>
          <w:lang w:eastAsia="he-IL"/>
        </w:rPr>
        <w:t>מאוד גדולה</w:t>
      </w:r>
      <w:bookmarkStart w:id="1204" w:name="_ETM_Q1_631902"/>
      <w:bookmarkStart w:id="1205" w:name="_ETM_Q1_632152"/>
      <w:bookmarkEnd w:id="1204"/>
      <w:bookmarkEnd w:id="1205"/>
      <w:r>
        <w:rPr>
          <w:rFonts w:hint="cs"/>
          <w:rtl/>
          <w:lang w:eastAsia="he-IL"/>
        </w:rPr>
        <w:t>.</w:t>
      </w:r>
    </w:p>
    <w:p w14:paraId="030B31E3" w14:textId="77777777" w:rsidR="00252D81" w:rsidRDefault="00252D81" w:rsidP="00252D81">
      <w:pPr>
        <w:rPr>
          <w:rtl/>
          <w:lang w:eastAsia="he-IL"/>
        </w:rPr>
      </w:pPr>
      <w:bookmarkStart w:id="1206" w:name="_ETM_Q1_632402"/>
      <w:bookmarkEnd w:id="1206"/>
    </w:p>
    <w:p w14:paraId="22C246C6" w14:textId="6BD87D56" w:rsidR="00252D81" w:rsidRDefault="00252D81" w:rsidP="00F93808">
      <w:pPr>
        <w:pStyle w:val="af6"/>
        <w:keepNext/>
        <w:rPr>
          <w:rtl/>
        </w:rPr>
      </w:pPr>
      <w:bookmarkStart w:id="1207" w:name="ET_yor_צביקה_פוגל___יורַ_72"/>
      <w:r w:rsidRPr="00F93808">
        <w:rPr>
          <w:rStyle w:val="TagStyle"/>
          <w:rtl/>
        </w:rPr>
        <w:t xml:space="preserve"> &lt;&lt; יור &gt;&gt;</w:t>
      </w:r>
      <w:r w:rsidRPr="00252D81">
        <w:rPr>
          <w:rStyle w:val="TagStyle"/>
          <w:rtl/>
        </w:rPr>
        <w:t xml:space="preserve"> </w:t>
      </w:r>
      <w:r>
        <w:rPr>
          <w:rtl/>
        </w:rPr>
        <w:t>היו"ר צביקה פוגל:</w:t>
      </w:r>
      <w:r w:rsidRPr="00252D81">
        <w:rPr>
          <w:rStyle w:val="TagStyle"/>
          <w:rtl/>
        </w:rPr>
        <w:t xml:space="preserve"> </w:t>
      </w:r>
      <w:r w:rsidRPr="00F93808">
        <w:rPr>
          <w:rStyle w:val="TagStyle"/>
          <w:rtl/>
        </w:rPr>
        <w:t>&lt;&lt; יור &gt;&gt;</w:t>
      </w:r>
      <w:r>
        <w:rPr>
          <w:rtl/>
        </w:rPr>
        <w:t xml:space="preserve">   </w:t>
      </w:r>
      <w:bookmarkEnd w:id="1207"/>
    </w:p>
    <w:p w14:paraId="3B4F8137" w14:textId="77777777" w:rsidR="00252D81" w:rsidRDefault="00252D81" w:rsidP="00F93808">
      <w:pPr>
        <w:pStyle w:val="KeepWithNext"/>
        <w:rPr>
          <w:rtl/>
          <w:lang w:eastAsia="he-IL"/>
        </w:rPr>
      </w:pPr>
    </w:p>
    <w:p w14:paraId="0C6406A7" w14:textId="2730122A" w:rsidR="00252D81" w:rsidRDefault="00252D81" w:rsidP="00252D81">
      <w:pPr>
        <w:rPr>
          <w:rtl/>
          <w:lang w:eastAsia="he-IL"/>
        </w:rPr>
      </w:pPr>
      <w:bookmarkStart w:id="1208" w:name="_ETM_Q1_633153"/>
      <w:bookmarkStart w:id="1209" w:name="_ETM_Q1_631656"/>
      <w:bookmarkEnd w:id="1208"/>
      <w:bookmarkEnd w:id="1209"/>
      <w:r>
        <w:rPr>
          <w:rFonts w:hint="cs"/>
          <w:rtl/>
          <w:lang w:eastAsia="he-IL"/>
        </w:rPr>
        <w:t xml:space="preserve">חבר הכנסת גלעד, הרעיון שלי </w:t>
      </w:r>
      <w:bookmarkStart w:id="1210" w:name="_ETM_Q1_637906"/>
      <w:bookmarkEnd w:id="1210"/>
      <w:r>
        <w:rPr>
          <w:rFonts w:hint="cs"/>
          <w:rtl/>
          <w:lang w:eastAsia="he-IL"/>
        </w:rPr>
        <w:t xml:space="preserve">היה </w:t>
      </w:r>
      <w:bookmarkStart w:id="1211" w:name="_ETM_Q1_636154"/>
      <w:bookmarkEnd w:id="1211"/>
      <w:r>
        <w:rPr>
          <w:rFonts w:hint="cs"/>
          <w:rtl/>
          <w:lang w:eastAsia="he-IL"/>
        </w:rPr>
        <w:t xml:space="preserve">שכשמביאים לי </w:t>
      </w:r>
      <w:bookmarkStart w:id="1212" w:name="_ETM_Q1_637154"/>
      <w:bookmarkStart w:id="1213" w:name="_ETM_Q1_635403"/>
      <w:bookmarkEnd w:id="1212"/>
      <w:bookmarkEnd w:id="1213"/>
      <w:r>
        <w:rPr>
          <w:rFonts w:hint="cs"/>
          <w:rtl/>
          <w:lang w:eastAsia="he-IL"/>
        </w:rPr>
        <w:t xml:space="preserve">את </w:t>
      </w:r>
      <w:bookmarkStart w:id="1214" w:name="_ETM_Q1_634151"/>
      <w:bookmarkEnd w:id="1214"/>
      <w:r>
        <w:rPr>
          <w:rFonts w:hint="cs"/>
          <w:rtl/>
          <w:lang w:eastAsia="he-IL"/>
        </w:rPr>
        <w:t>הרשויות אז אני</w:t>
      </w:r>
      <w:bookmarkStart w:id="1215" w:name="_ETM_Q1_636155"/>
      <w:bookmarkEnd w:id="1215"/>
      <w:r>
        <w:rPr>
          <w:rFonts w:hint="cs"/>
          <w:rtl/>
          <w:lang w:eastAsia="he-IL"/>
        </w:rPr>
        <w:t xml:space="preserve"> גם בודק מה הסיבה שזה </w:t>
      </w:r>
      <w:bookmarkStart w:id="1216" w:name="_ETM_Q1_640406"/>
      <w:bookmarkStart w:id="1217" w:name="_ETM_Q1_638406"/>
      <w:bookmarkEnd w:id="1216"/>
      <w:bookmarkEnd w:id="1217"/>
      <w:r>
        <w:rPr>
          <w:rFonts w:hint="cs"/>
          <w:rtl/>
          <w:lang w:eastAsia="he-IL"/>
        </w:rPr>
        <w:t>סדר העדיפויות ואז אני מכיל</w:t>
      </w:r>
      <w:bookmarkStart w:id="1218" w:name="_ETM_Q1_642656"/>
      <w:bookmarkEnd w:id="1218"/>
      <w:r>
        <w:rPr>
          <w:rFonts w:hint="cs"/>
          <w:rtl/>
          <w:lang w:eastAsia="he-IL"/>
        </w:rPr>
        <w:t xml:space="preserve"> א</w:t>
      </w:r>
      <w:bookmarkStart w:id="1219" w:name="_ETM_Q1_642901"/>
      <w:bookmarkEnd w:id="1219"/>
      <w:r>
        <w:rPr>
          <w:rFonts w:hint="cs"/>
          <w:rtl/>
          <w:lang w:eastAsia="he-IL"/>
        </w:rPr>
        <w:t xml:space="preserve">ת </w:t>
      </w:r>
      <w:bookmarkStart w:id="1220" w:name="_ETM_Q1_641156"/>
      <w:bookmarkEnd w:id="1220"/>
      <w:r>
        <w:rPr>
          <w:rFonts w:hint="cs"/>
          <w:rtl/>
          <w:lang w:eastAsia="he-IL"/>
        </w:rPr>
        <w:t>כל שאר הנושאי</w:t>
      </w:r>
      <w:bookmarkStart w:id="1221" w:name="_ETM_Q1_644902"/>
      <w:bookmarkEnd w:id="1221"/>
      <w:r>
        <w:rPr>
          <w:rFonts w:hint="cs"/>
          <w:rtl/>
          <w:lang w:eastAsia="he-IL"/>
        </w:rPr>
        <w:t>ם</w:t>
      </w:r>
      <w:bookmarkStart w:id="1222" w:name="_ETM_Q1_643154"/>
      <w:bookmarkEnd w:id="1222"/>
      <w:r>
        <w:rPr>
          <w:rFonts w:hint="cs"/>
          <w:rtl/>
          <w:lang w:eastAsia="he-IL"/>
        </w:rPr>
        <w:t xml:space="preserve"> שלכאורה</w:t>
      </w:r>
      <w:bookmarkStart w:id="1223" w:name="_ETM_Q1_645653"/>
      <w:bookmarkEnd w:id="1223"/>
      <w:r>
        <w:rPr>
          <w:rFonts w:hint="cs"/>
          <w:rtl/>
          <w:lang w:eastAsia="he-IL"/>
        </w:rPr>
        <w:t xml:space="preserve"> היו שייכים ל</w:t>
      </w:r>
      <w:bookmarkStart w:id="1224" w:name="_ETM_Q1_648403"/>
      <w:bookmarkEnd w:id="1224"/>
      <w:r>
        <w:rPr>
          <w:rFonts w:hint="cs"/>
          <w:rtl/>
          <w:lang w:eastAsia="he-IL"/>
        </w:rPr>
        <w:t>מעקב</w:t>
      </w:r>
      <w:bookmarkStart w:id="1225" w:name="_ETM_Q1_649405"/>
      <w:bookmarkEnd w:id="1225"/>
      <w:r>
        <w:rPr>
          <w:rFonts w:hint="cs"/>
          <w:rtl/>
          <w:lang w:eastAsia="he-IL"/>
        </w:rPr>
        <w:t xml:space="preserve"> של </w:t>
      </w:r>
      <w:bookmarkStart w:id="1226" w:name="_ETM_Q1_648405"/>
      <w:bookmarkStart w:id="1227" w:name="_ETM_Q1_646653"/>
      <w:bookmarkStart w:id="1228" w:name="_ETM_Q1_644653"/>
      <w:bookmarkEnd w:id="1226"/>
      <w:bookmarkEnd w:id="1227"/>
      <w:bookmarkEnd w:id="1228"/>
      <w:r>
        <w:rPr>
          <w:rFonts w:hint="cs"/>
          <w:rtl/>
          <w:lang w:eastAsia="he-IL"/>
        </w:rPr>
        <w:t>הכנס</w:t>
      </w:r>
      <w:bookmarkStart w:id="1229" w:name="_ETM_Q1_643402"/>
      <w:bookmarkEnd w:id="1229"/>
      <w:r>
        <w:rPr>
          <w:rFonts w:hint="cs"/>
          <w:rtl/>
          <w:lang w:eastAsia="he-IL"/>
        </w:rPr>
        <w:t>ת.</w:t>
      </w:r>
    </w:p>
    <w:p w14:paraId="09BB0D68" w14:textId="77777777" w:rsidR="00252D81" w:rsidRDefault="00252D81" w:rsidP="00252D81">
      <w:pPr>
        <w:rPr>
          <w:rtl/>
          <w:lang w:eastAsia="he-IL"/>
        </w:rPr>
      </w:pPr>
      <w:bookmarkStart w:id="1230" w:name="_ETM_Q1_641654"/>
      <w:bookmarkStart w:id="1231" w:name="_ETM_Q1_641902"/>
      <w:bookmarkStart w:id="1232" w:name="_ETM_Q1_640152"/>
      <w:bookmarkEnd w:id="1230"/>
      <w:bookmarkEnd w:id="1231"/>
      <w:bookmarkEnd w:id="1232"/>
    </w:p>
    <w:p w14:paraId="191EF354" w14:textId="34B4D99F" w:rsidR="00252D81" w:rsidRDefault="00252D81" w:rsidP="00F93808">
      <w:pPr>
        <w:pStyle w:val="a4"/>
        <w:keepNext/>
        <w:rPr>
          <w:rtl/>
        </w:rPr>
      </w:pPr>
      <w:bookmarkStart w:id="1233" w:name="ET_knessetmember_6156_73"/>
      <w:r w:rsidRPr="00F93808">
        <w:rPr>
          <w:rStyle w:val="TagStyle"/>
          <w:rtl/>
        </w:rPr>
        <w:t xml:space="preserve"> &lt;&lt; דובר &gt;&gt;</w:t>
      </w:r>
      <w:r w:rsidRPr="00252D81">
        <w:rPr>
          <w:rStyle w:val="TagStyle"/>
          <w:rtl/>
        </w:rPr>
        <w:t xml:space="preserve"> </w:t>
      </w:r>
      <w:r>
        <w:rPr>
          <w:rtl/>
        </w:rPr>
        <w:t>גלעד קריב (העבודה):</w:t>
      </w:r>
      <w:r w:rsidRPr="00252D81">
        <w:rPr>
          <w:rStyle w:val="TagStyle"/>
          <w:rtl/>
        </w:rPr>
        <w:t xml:space="preserve"> </w:t>
      </w:r>
      <w:r w:rsidRPr="00F93808">
        <w:rPr>
          <w:rStyle w:val="TagStyle"/>
          <w:rtl/>
        </w:rPr>
        <w:t>&lt;&lt; דובר &gt;&gt;</w:t>
      </w:r>
      <w:r>
        <w:rPr>
          <w:rtl/>
        </w:rPr>
        <w:t xml:space="preserve">   </w:t>
      </w:r>
      <w:bookmarkEnd w:id="1233"/>
    </w:p>
    <w:p w14:paraId="1695734C" w14:textId="77777777" w:rsidR="00252D81" w:rsidRDefault="00252D81" w:rsidP="00F93808">
      <w:pPr>
        <w:pStyle w:val="KeepWithNext"/>
        <w:rPr>
          <w:rtl/>
          <w:lang w:eastAsia="he-IL"/>
        </w:rPr>
      </w:pPr>
    </w:p>
    <w:p w14:paraId="3601E37F" w14:textId="5F0B2493" w:rsidR="00252D81" w:rsidRDefault="00252D81" w:rsidP="00252D81">
      <w:pPr>
        <w:rPr>
          <w:rtl/>
          <w:lang w:eastAsia="he-IL"/>
        </w:rPr>
      </w:pPr>
      <w:bookmarkStart w:id="1234" w:name="_ETM_Q1_642402"/>
      <w:bookmarkEnd w:id="1234"/>
      <w:r>
        <w:rPr>
          <w:rFonts w:hint="cs"/>
          <w:rtl/>
          <w:lang w:eastAsia="he-IL"/>
        </w:rPr>
        <w:t xml:space="preserve">בסדר, אני מבין. </w:t>
      </w:r>
    </w:p>
    <w:p w14:paraId="5BA5E43C" w14:textId="0631B575" w:rsidR="00252D81" w:rsidRDefault="00252D81" w:rsidP="00252D81">
      <w:pPr>
        <w:rPr>
          <w:rtl/>
          <w:lang w:eastAsia="he-IL"/>
        </w:rPr>
      </w:pPr>
      <w:r>
        <w:rPr>
          <w:rFonts w:hint="cs"/>
          <w:rtl/>
          <w:lang w:eastAsia="he-IL"/>
        </w:rPr>
        <w:t>,</w:t>
      </w:r>
      <w:bookmarkStart w:id="1235" w:name="_ETM_Q1_647902"/>
      <w:bookmarkEnd w:id="1235"/>
    </w:p>
    <w:p w14:paraId="0A30D689" w14:textId="4862E779" w:rsidR="00252D81" w:rsidRDefault="00252D81" w:rsidP="00F93808">
      <w:pPr>
        <w:pStyle w:val="af6"/>
        <w:keepNext/>
        <w:rPr>
          <w:rtl/>
        </w:rPr>
      </w:pPr>
      <w:bookmarkStart w:id="1236" w:name="ET_yor_צביקה_פוגל___יורַ_74"/>
      <w:r w:rsidRPr="00F93808">
        <w:rPr>
          <w:rStyle w:val="TagStyle"/>
          <w:rtl/>
        </w:rPr>
        <w:t xml:space="preserve"> &lt;&lt; יור &gt;&gt;</w:t>
      </w:r>
      <w:r w:rsidRPr="00252D81">
        <w:rPr>
          <w:rStyle w:val="TagStyle"/>
          <w:rtl/>
        </w:rPr>
        <w:t xml:space="preserve"> </w:t>
      </w:r>
      <w:r>
        <w:rPr>
          <w:rtl/>
        </w:rPr>
        <w:t>היו"ר צביקה פוגל:</w:t>
      </w:r>
      <w:r w:rsidRPr="00252D81">
        <w:rPr>
          <w:rStyle w:val="TagStyle"/>
          <w:rtl/>
        </w:rPr>
        <w:t xml:space="preserve"> </w:t>
      </w:r>
      <w:r w:rsidRPr="00F93808">
        <w:rPr>
          <w:rStyle w:val="TagStyle"/>
          <w:rtl/>
        </w:rPr>
        <w:t>&lt;&lt; יור &gt;&gt;</w:t>
      </w:r>
      <w:r>
        <w:rPr>
          <w:rtl/>
        </w:rPr>
        <w:t xml:space="preserve">   </w:t>
      </w:r>
      <w:bookmarkEnd w:id="1236"/>
    </w:p>
    <w:p w14:paraId="1D1E391D" w14:textId="77777777" w:rsidR="00252D81" w:rsidRDefault="00252D81" w:rsidP="00F93808">
      <w:pPr>
        <w:pStyle w:val="KeepWithNext"/>
        <w:rPr>
          <w:rtl/>
          <w:lang w:eastAsia="he-IL"/>
        </w:rPr>
      </w:pPr>
    </w:p>
    <w:p w14:paraId="4012269A" w14:textId="6A38DD65" w:rsidR="00252D81" w:rsidRDefault="00252D81" w:rsidP="00252D81">
      <w:pPr>
        <w:rPr>
          <w:rtl/>
          <w:lang w:eastAsia="he-IL"/>
        </w:rPr>
      </w:pPr>
      <w:bookmarkStart w:id="1237" w:name="_ETM_Q1_649902"/>
      <w:bookmarkEnd w:id="1237"/>
      <w:r>
        <w:rPr>
          <w:rFonts w:hint="cs"/>
          <w:rtl/>
          <w:lang w:eastAsia="he-IL"/>
        </w:rPr>
        <w:t>אני חושב שאנחנו צריכים</w:t>
      </w:r>
      <w:bookmarkStart w:id="1238" w:name="_ETM_Q1_651910"/>
      <w:bookmarkEnd w:id="1238"/>
      <w:r>
        <w:rPr>
          <w:rFonts w:hint="cs"/>
          <w:rtl/>
          <w:lang w:eastAsia="he-IL"/>
        </w:rPr>
        <w:t xml:space="preserve"> </w:t>
      </w:r>
      <w:bookmarkStart w:id="1239" w:name="_ETM_Q1_650154"/>
      <w:bookmarkStart w:id="1240" w:name="_ETM_Q1_648404"/>
      <w:bookmarkEnd w:id="1239"/>
      <w:bookmarkEnd w:id="1240"/>
      <w:r>
        <w:rPr>
          <w:rFonts w:hint="cs"/>
          <w:rtl/>
          <w:lang w:eastAsia="he-IL"/>
        </w:rPr>
        <w:t>לשאת באחריות</w:t>
      </w:r>
      <w:bookmarkStart w:id="1241" w:name="_ETM_Q1_649906"/>
      <w:bookmarkEnd w:id="1241"/>
      <w:r>
        <w:rPr>
          <w:rFonts w:hint="cs"/>
          <w:rtl/>
          <w:lang w:eastAsia="he-IL"/>
        </w:rPr>
        <w:t xml:space="preserve"> לזה, לא המשרד ולא אף אחד אחר.</w:t>
      </w:r>
      <w:bookmarkStart w:id="1242" w:name="_ETM_Q1_651653"/>
      <w:bookmarkEnd w:id="1242"/>
    </w:p>
    <w:p w14:paraId="34A6F675" w14:textId="77777777" w:rsidR="00252D81" w:rsidRDefault="00252D81" w:rsidP="00252D81">
      <w:pPr>
        <w:rPr>
          <w:rtl/>
          <w:lang w:eastAsia="he-IL"/>
        </w:rPr>
      </w:pPr>
      <w:bookmarkStart w:id="1243" w:name="_ETM_Q1_651906"/>
      <w:bookmarkEnd w:id="1243"/>
    </w:p>
    <w:p w14:paraId="1984E2C0" w14:textId="095DB55D" w:rsidR="00252D81" w:rsidRDefault="00252D81" w:rsidP="00F93808">
      <w:pPr>
        <w:pStyle w:val="a4"/>
        <w:keepNext/>
        <w:rPr>
          <w:rtl/>
        </w:rPr>
      </w:pPr>
      <w:bookmarkStart w:id="1244" w:name="ET_knessetmember_6156_75"/>
      <w:r w:rsidRPr="00F93808">
        <w:rPr>
          <w:rStyle w:val="TagStyle"/>
          <w:rtl/>
        </w:rPr>
        <w:lastRenderedPageBreak/>
        <w:t xml:space="preserve"> &lt;&lt; דובר &gt;&gt;</w:t>
      </w:r>
      <w:r w:rsidRPr="00252D81">
        <w:rPr>
          <w:rStyle w:val="TagStyle"/>
          <w:rtl/>
        </w:rPr>
        <w:t xml:space="preserve"> </w:t>
      </w:r>
      <w:r>
        <w:rPr>
          <w:rtl/>
        </w:rPr>
        <w:t>גלעד קריב (העבודה):</w:t>
      </w:r>
      <w:r w:rsidRPr="00252D81">
        <w:rPr>
          <w:rStyle w:val="TagStyle"/>
          <w:rtl/>
        </w:rPr>
        <w:t xml:space="preserve"> </w:t>
      </w:r>
      <w:r w:rsidRPr="00F93808">
        <w:rPr>
          <w:rStyle w:val="TagStyle"/>
          <w:rtl/>
        </w:rPr>
        <w:t>&lt;&lt; דובר &gt;&gt;</w:t>
      </w:r>
      <w:r>
        <w:rPr>
          <w:rtl/>
        </w:rPr>
        <w:t xml:space="preserve">   </w:t>
      </w:r>
      <w:bookmarkEnd w:id="1244"/>
    </w:p>
    <w:p w14:paraId="661A8969" w14:textId="77777777" w:rsidR="00252D81" w:rsidRDefault="00252D81" w:rsidP="00F93808">
      <w:pPr>
        <w:pStyle w:val="KeepWithNext"/>
        <w:rPr>
          <w:rtl/>
          <w:lang w:eastAsia="he-IL"/>
        </w:rPr>
      </w:pPr>
    </w:p>
    <w:p w14:paraId="7A27A728" w14:textId="7F6A647F" w:rsidR="00252D81" w:rsidRDefault="00252D81" w:rsidP="00252D81">
      <w:pPr>
        <w:rPr>
          <w:rtl/>
          <w:lang w:eastAsia="he-IL"/>
        </w:rPr>
      </w:pPr>
      <w:bookmarkStart w:id="1245" w:name="_ETM_Q1_654403"/>
      <w:bookmarkEnd w:id="1245"/>
      <w:r>
        <w:rPr>
          <w:rFonts w:hint="cs"/>
          <w:rtl/>
          <w:lang w:eastAsia="he-IL"/>
        </w:rPr>
        <w:t>לכן אני לא</w:t>
      </w:r>
      <w:bookmarkStart w:id="1246" w:name="_ETM_Q1_654654"/>
      <w:bookmarkEnd w:id="1246"/>
      <w:r>
        <w:rPr>
          <w:rFonts w:hint="cs"/>
          <w:rtl/>
          <w:lang w:eastAsia="he-IL"/>
        </w:rPr>
        <w:t xml:space="preserve"> </w:t>
      </w:r>
      <w:bookmarkStart w:id="1247" w:name="_ETM_Q1_654905"/>
      <w:bookmarkStart w:id="1248" w:name="_ETM_Q1_654652"/>
      <w:bookmarkEnd w:id="1247"/>
      <w:bookmarkEnd w:id="1248"/>
      <w:r>
        <w:rPr>
          <w:rFonts w:hint="cs"/>
          <w:rtl/>
          <w:lang w:eastAsia="he-IL"/>
        </w:rPr>
        <w:t>- - -</w:t>
      </w:r>
      <w:bookmarkStart w:id="1249" w:name="_ETM_Q1_654906"/>
      <w:bookmarkEnd w:id="1249"/>
    </w:p>
    <w:p w14:paraId="676EFCC4" w14:textId="77777777" w:rsidR="00252D81" w:rsidRDefault="00252D81" w:rsidP="00252D81">
      <w:pPr>
        <w:rPr>
          <w:rtl/>
          <w:lang w:eastAsia="he-IL"/>
        </w:rPr>
      </w:pPr>
      <w:bookmarkStart w:id="1250" w:name="_ETM_Q1_655155"/>
      <w:bookmarkEnd w:id="1250"/>
    </w:p>
    <w:p w14:paraId="687B239F" w14:textId="523FA266" w:rsidR="00252D81" w:rsidRDefault="00252D81" w:rsidP="00F93808">
      <w:pPr>
        <w:pStyle w:val="af6"/>
        <w:keepNext/>
        <w:rPr>
          <w:rtl/>
        </w:rPr>
      </w:pPr>
      <w:bookmarkStart w:id="1251" w:name="ET_yor_צביקה_פוגל___יורַ_76"/>
      <w:r w:rsidRPr="00F93808">
        <w:rPr>
          <w:rStyle w:val="TagStyle"/>
          <w:rtl/>
        </w:rPr>
        <w:t xml:space="preserve"> &lt;&lt; יור &gt;&gt;</w:t>
      </w:r>
      <w:r w:rsidRPr="00252D81">
        <w:rPr>
          <w:rStyle w:val="TagStyle"/>
          <w:rtl/>
        </w:rPr>
        <w:t xml:space="preserve"> </w:t>
      </w:r>
      <w:r>
        <w:rPr>
          <w:rtl/>
        </w:rPr>
        <w:t>היו"ר צביקה פוגל:</w:t>
      </w:r>
      <w:r w:rsidRPr="00252D81">
        <w:rPr>
          <w:rStyle w:val="TagStyle"/>
          <w:rtl/>
        </w:rPr>
        <w:t xml:space="preserve"> </w:t>
      </w:r>
      <w:r w:rsidRPr="00F93808">
        <w:rPr>
          <w:rStyle w:val="TagStyle"/>
          <w:rtl/>
        </w:rPr>
        <w:t>&lt;&lt; יור &gt;&gt;</w:t>
      </w:r>
      <w:r>
        <w:rPr>
          <w:rtl/>
        </w:rPr>
        <w:t xml:space="preserve">   </w:t>
      </w:r>
      <w:bookmarkEnd w:id="1251"/>
    </w:p>
    <w:p w14:paraId="7C41E4B8" w14:textId="77777777" w:rsidR="00252D81" w:rsidRDefault="00252D81" w:rsidP="00F93808">
      <w:pPr>
        <w:pStyle w:val="KeepWithNext"/>
        <w:rPr>
          <w:rtl/>
          <w:lang w:eastAsia="he-IL"/>
        </w:rPr>
      </w:pPr>
    </w:p>
    <w:p w14:paraId="1145495D" w14:textId="55F0C23B" w:rsidR="00252D81" w:rsidRDefault="00252D81" w:rsidP="00252D81">
      <w:pPr>
        <w:rPr>
          <w:rtl/>
          <w:lang w:eastAsia="he-IL"/>
        </w:rPr>
      </w:pPr>
      <w:r>
        <w:rPr>
          <w:rFonts w:hint="cs"/>
          <w:rtl/>
          <w:lang w:eastAsia="he-IL"/>
        </w:rPr>
        <w:t>או-קיי, בסד</w:t>
      </w:r>
      <w:bookmarkStart w:id="1252" w:name="_ETM_Q1_656906"/>
      <w:bookmarkEnd w:id="1252"/>
      <w:r>
        <w:rPr>
          <w:rFonts w:hint="cs"/>
          <w:rtl/>
          <w:lang w:eastAsia="he-IL"/>
        </w:rPr>
        <w:t>ר.</w:t>
      </w:r>
    </w:p>
    <w:p w14:paraId="488219F7" w14:textId="77777777" w:rsidR="00252D81" w:rsidRDefault="00252D81" w:rsidP="00252D81">
      <w:pPr>
        <w:rPr>
          <w:rtl/>
          <w:lang w:eastAsia="he-IL"/>
        </w:rPr>
      </w:pPr>
      <w:bookmarkStart w:id="1253" w:name="_ETM_Q1_657905"/>
      <w:bookmarkStart w:id="1254" w:name="_ETM_Q1_655905"/>
      <w:bookmarkEnd w:id="1253"/>
      <w:bookmarkEnd w:id="1254"/>
    </w:p>
    <w:p w14:paraId="04D69AA5" w14:textId="1C66EED2" w:rsidR="00252D81" w:rsidRDefault="00252D81" w:rsidP="00F93808">
      <w:pPr>
        <w:pStyle w:val="a4"/>
        <w:keepNext/>
        <w:rPr>
          <w:rtl/>
        </w:rPr>
      </w:pPr>
      <w:bookmarkStart w:id="1255" w:name="ET_knessetmember_6156_77"/>
      <w:r w:rsidRPr="00F93808">
        <w:rPr>
          <w:rStyle w:val="TagStyle"/>
          <w:rtl/>
        </w:rPr>
        <w:t xml:space="preserve"> &lt;&lt; דובר &gt;&gt;</w:t>
      </w:r>
      <w:r w:rsidRPr="00252D81">
        <w:rPr>
          <w:rStyle w:val="TagStyle"/>
          <w:rtl/>
        </w:rPr>
        <w:t xml:space="preserve"> </w:t>
      </w:r>
      <w:r>
        <w:rPr>
          <w:rtl/>
        </w:rPr>
        <w:t>גלעד קריב (העבודה):</w:t>
      </w:r>
      <w:r w:rsidRPr="00252D81">
        <w:rPr>
          <w:rStyle w:val="TagStyle"/>
          <w:rtl/>
        </w:rPr>
        <w:t xml:space="preserve"> </w:t>
      </w:r>
      <w:r w:rsidRPr="00F93808">
        <w:rPr>
          <w:rStyle w:val="TagStyle"/>
          <w:rtl/>
        </w:rPr>
        <w:t>&lt;&lt; דובר &gt;&gt;</w:t>
      </w:r>
      <w:r>
        <w:rPr>
          <w:rtl/>
        </w:rPr>
        <w:t xml:space="preserve">   </w:t>
      </w:r>
      <w:bookmarkEnd w:id="1255"/>
    </w:p>
    <w:p w14:paraId="29A10BB3" w14:textId="77777777" w:rsidR="00252D81" w:rsidRDefault="00252D81" w:rsidP="00F93808">
      <w:pPr>
        <w:pStyle w:val="KeepWithNext"/>
        <w:rPr>
          <w:rtl/>
          <w:lang w:eastAsia="he-IL"/>
        </w:rPr>
      </w:pPr>
    </w:p>
    <w:p w14:paraId="66E1F992" w14:textId="112FFA39" w:rsidR="00252D81" w:rsidRDefault="00252D81" w:rsidP="00252D81">
      <w:pPr>
        <w:rPr>
          <w:rtl/>
          <w:lang w:eastAsia="he-IL"/>
        </w:rPr>
      </w:pPr>
      <w:bookmarkStart w:id="1256" w:name="_ETM_Q1_658152"/>
      <w:bookmarkStart w:id="1257" w:name="_ETM_Q1_656152"/>
      <w:bookmarkStart w:id="1258" w:name="_ETM_Q1_654152"/>
      <w:bookmarkStart w:id="1259" w:name="_ETM_Q1_652152"/>
      <w:bookmarkStart w:id="1260" w:name="_ETM_Q1_650402"/>
      <w:bookmarkEnd w:id="1256"/>
      <w:bookmarkEnd w:id="1257"/>
      <w:bookmarkEnd w:id="1258"/>
      <w:bookmarkEnd w:id="1259"/>
      <w:bookmarkEnd w:id="1260"/>
      <w:r>
        <w:rPr>
          <w:rFonts w:hint="cs"/>
          <w:rtl/>
          <w:lang w:eastAsia="he-IL"/>
        </w:rPr>
        <w:t>אני</w:t>
      </w:r>
      <w:bookmarkStart w:id="1261" w:name="_ETM_Q1_650654"/>
      <w:bookmarkEnd w:id="1261"/>
      <w:r>
        <w:rPr>
          <w:rFonts w:hint="cs"/>
          <w:rtl/>
          <w:lang w:eastAsia="he-IL"/>
        </w:rPr>
        <w:t xml:space="preserve"> רק לא רוצה שיהיה פה מצב </w:t>
      </w:r>
      <w:bookmarkStart w:id="1262" w:name="_ETM_Q1_658905"/>
      <w:bookmarkEnd w:id="1262"/>
      <w:r w:rsidR="00720168">
        <w:rPr>
          <w:rFonts w:hint="cs"/>
          <w:rtl/>
          <w:lang w:eastAsia="he-IL"/>
        </w:rPr>
        <w:t>ש</w:t>
      </w:r>
      <w:bookmarkStart w:id="1263" w:name="_ETM_Q1_658155"/>
      <w:bookmarkStart w:id="1264" w:name="_ETM_Q1_656155"/>
      <w:bookmarkEnd w:id="1263"/>
      <w:bookmarkEnd w:id="1264"/>
      <w:r w:rsidR="00720168">
        <w:rPr>
          <w:rFonts w:hint="cs"/>
          <w:rtl/>
          <w:lang w:eastAsia="he-IL"/>
        </w:rPr>
        <w:t>מטעמים של השב</w:t>
      </w:r>
      <w:bookmarkStart w:id="1265" w:name="_ETM_Q1_659906"/>
      <w:bookmarkStart w:id="1266" w:name="_ETM_Q1_658655"/>
      <w:bookmarkEnd w:id="1265"/>
      <w:bookmarkEnd w:id="1266"/>
      <w:r w:rsidR="00720168">
        <w:rPr>
          <w:rFonts w:hint="cs"/>
          <w:rtl/>
          <w:lang w:eastAsia="he-IL"/>
        </w:rPr>
        <w:t>תת</w:t>
      </w:r>
      <w:bookmarkStart w:id="1267" w:name="_ETM_Q1_660405"/>
      <w:bookmarkEnd w:id="1267"/>
      <w:r w:rsidR="00720168">
        <w:rPr>
          <w:rFonts w:hint="cs"/>
          <w:rtl/>
          <w:lang w:eastAsia="he-IL"/>
        </w:rPr>
        <w:t xml:space="preserve"> פעילות כנסת </w:t>
      </w:r>
      <w:bookmarkStart w:id="1268" w:name="_ETM_Q1_660905"/>
      <w:bookmarkStart w:id="1269" w:name="_ETM_Q1_661403"/>
      <w:bookmarkEnd w:id="1268"/>
      <w:bookmarkEnd w:id="1269"/>
      <w:r w:rsidR="00720168">
        <w:rPr>
          <w:rFonts w:hint="cs"/>
          <w:rtl/>
          <w:lang w:eastAsia="he-IL"/>
        </w:rPr>
        <w:t>וחו</w:t>
      </w:r>
      <w:bookmarkStart w:id="1270" w:name="_ETM_Q1_661652"/>
      <w:bookmarkEnd w:id="1270"/>
      <w:r w:rsidR="00720168">
        <w:rPr>
          <w:rFonts w:hint="cs"/>
          <w:rtl/>
          <w:lang w:eastAsia="he-IL"/>
        </w:rPr>
        <w:t xml:space="preserve">פשים בתקופת </w:t>
      </w:r>
      <w:bookmarkStart w:id="1271" w:name="_ETM_Q1_663902"/>
      <w:bookmarkEnd w:id="1271"/>
      <w:r w:rsidR="00720168">
        <w:rPr>
          <w:rFonts w:hint="cs"/>
          <w:rtl/>
          <w:lang w:eastAsia="he-IL"/>
        </w:rPr>
        <w:t xml:space="preserve">בחירות, תקופת </w:t>
      </w:r>
      <w:bookmarkStart w:id="1272" w:name="_ETM_Q1_664155"/>
      <w:bookmarkEnd w:id="1272"/>
      <w:r w:rsidR="00720168">
        <w:rPr>
          <w:rFonts w:hint="cs"/>
          <w:rtl/>
          <w:lang w:eastAsia="he-IL"/>
        </w:rPr>
        <w:t>הקמת</w:t>
      </w:r>
      <w:bookmarkStart w:id="1273" w:name="_ETM_Q1_664402"/>
      <w:bookmarkEnd w:id="1273"/>
      <w:r w:rsidR="00720168">
        <w:rPr>
          <w:rFonts w:hint="cs"/>
          <w:rtl/>
          <w:lang w:eastAsia="he-IL"/>
        </w:rPr>
        <w:t xml:space="preserve"> ממשלה </w:t>
      </w:r>
      <w:bookmarkStart w:id="1274" w:name="_ETM_Q1_662907"/>
      <w:bookmarkStart w:id="1275" w:name="_ETM_Q1_661152"/>
      <w:bookmarkStart w:id="1276" w:name="_ETM_Q1_661903"/>
      <w:bookmarkStart w:id="1277" w:name="_ETM_Q1_659903"/>
      <w:bookmarkStart w:id="1278" w:name="_ETM_Q1_657903"/>
      <w:bookmarkEnd w:id="1274"/>
      <w:bookmarkEnd w:id="1275"/>
      <w:bookmarkEnd w:id="1276"/>
      <w:bookmarkEnd w:id="1277"/>
      <w:bookmarkEnd w:id="1278"/>
      <w:r w:rsidR="00720168">
        <w:rPr>
          <w:rFonts w:hint="cs"/>
          <w:rtl/>
          <w:lang w:eastAsia="he-IL"/>
        </w:rPr>
        <w:t>- - -</w:t>
      </w:r>
      <w:bookmarkStart w:id="1279" w:name="_ETM_Q1_658153"/>
      <w:bookmarkEnd w:id="1279"/>
    </w:p>
    <w:p w14:paraId="3D71433E" w14:textId="77777777" w:rsidR="00720168" w:rsidRDefault="00720168" w:rsidP="00252D81">
      <w:pPr>
        <w:rPr>
          <w:rtl/>
          <w:lang w:eastAsia="he-IL"/>
        </w:rPr>
      </w:pPr>
      <w:bookmarkStart w:id="1280" w:name="_ETM_Q1_658651"/>
      <w:bookmarkEnd w:id="1280"/>
    </w:p>
    <w:p w14:paraId="13448315" w14:textId="5AFBC8D5" w:rsidR="00720168" w:rsidRDefault="00720168" w:rsidP="00F93808">
      <w:pPr>
        <w:pStyle w:val="af6"/>
        <w:keepNext/>
        <w:rPr>
          <w:rtl/>
        </w:rPr>
      </w:pPr>
      <w:bookmarkStart w:id="1281" w:name="ET_yor_צביקה_פוגל___יורַ_78"/>
      <w:r w:rsidRPr="00F93808">
        <w:rPr>
          <w:rStyle w:val="TagStyle"/>
          <w:rtl/>
        </w:rPr>
        <w:t xml:space="preserve"> &lt;&lt; יור &gt;&gt;</w:t>
      </w:r>
      <w:r w:rsidRPr="00720168">
        <w:rPr>
          <w:rStyle w:val="TagStyle"/>
          <w:rtl/>
        </w:rPr>
        <w:t xml:space="preserve"> </w:t>
      </w:r>
      <w:r>
        <w:rPr>
          <w:rtl/>
        </w:rPr>
        <w:t>היו"ר צביקה פוגל:</w:t>
      </w:r>
      <w:r w:rsidRPr="00720168">
        <w:rPr>
          <w:rStyle w:val="TagStyle"/>
          <w:rtl/>
        </w:rPr>
        <w:t xml:space="preserve"> </w:t>
      </w:r>
      <w:r w:rsidRPr="00F93808">
        <w:rPr>
          <w:rStyle w:val="TagStyle"/>
          <w:rtl/>
        </w:rPr>
        <w:t>&lt;&lt; יור &gt;&gt;</w:t>
      </w:r>
      <w:r>
        <w:rPr>
          <w:rtl/>
        </w:rPr>
        <w:t xml:space="preserve">   </w:t>
      </w:r>
      <w:bookmarkEnd w:id="1281"/>
    </w:p>
    <w:p w14:paraId="3F2B2F38" w14:textId="77777777" w:rsidR="00720168" w:rsidRDefault="00720168" w:rsidP="00F93808">
      <w:pPr>
        <w:pStyle w:val="KeepWithNext"/>
        <w:rPr>
          <w:rtl/>
          <w:lang w:eastAsia="he-IL"/>
        </w:rPr>
      </w:pPr>
    </w:p>
    <w:p w14:paraId="2DCBA287" w14:textId="22ADB017" w:rsidR="00720168" w:rsidRDefault="00720168" w:rsidP="00720168">
      <w:pPr>
        <w:rPr>
          <w:rtl/>
          <w:lang w:eastAsia="he-IL"/>
        </w:rPr>
      </w:pPr>
      <w:bookmarkStart w:id="1282" w:name="_ETM_Q1_659406"/>
      <w:bookmarkEnd w:id="1282"/>
      <w:r>
        <w:rPr>
          <w:rFonts w:hint="cs"/>
          <w:rtl/>
          <w:lang w:eastAsia="he-IL"/>
        </w:rPr>
        <w:t>אתה צודק</w:t>
      </w:r>
      <w:bookmarkStart w:id="1283" w:name="_ETM_Q1_659901"/>
      <w:bookmarkEnd w:id="1283"/>
      <w:r>
        <w:rPr>
          <w:rFonts w:hint="cs"/>
          <w:rtl/>
          <w:lang w:eastAsia="he-IL"/>
        </w:rPr>
        <w:t>, בגלל</w:t>
      </w:r>
      <w:bookmarkStart w:id="1284" w:name="_ETM_Q1_662654"/>
      <w:bookmarkEnd w:id="1284"/>
      <w:r>
        <w:rPr>
          <w:rFonts w:hint="cs"/>
          <w:rtl/>
          <w:lang w:eastAsia="he-IL"/>
        </w:rPr>
        <w:t xml:space="preserve"> זה לא רציתי</w:t>
      </w:r>
      <w:bookmarkStart w:id="1285" w:name="_ETM_Q1_662653"/>
      <w:bookmarkEnd w:id="1285"/>
      <w:r>
        <w:rPr>
          <w:rFonts w:hint="cs"/>
          <w:rtl/>
          <w:lang w:eastAsia="he-IL"/>
        </w:rPr>
        <w:t xml:space="preserve"> שיביאו לי לכאן - - -</w:t>
      </w:r>
      <w:bookmarkStart w:id="1286" w:name="_ETM_Q1_665904"/>
      <w:bookmarkEnd w:id="1286"/>
    </w:p>
    <w:p w14:paraId="3AEAEB53" w14:textId="77777777" w:rsidR="00720168" w:rsidRDefault="00720168" w:rsidP="00720168">
      <w:pPr>
        <w:rPr>
          <w:rtl/>
          <w:lang w:eastAsia="he-IL"/>
        </w:rPr>
      </w:pPr>
      <w:bookmarkStart w:id="1287" w:name="_ETM_Q1_666156"/>
      <w:bookmarkStart w:id="1288" w:name="_ETM_Q1_664156"/>
      <w:bookmarkStart w:id="1289" w:name="_ETM_Q1_662402"/>
      <w:bookmarkEnd w:id="1287"/>
      <w:bookmarkEnd w:id="1288"/>
      <w:bookmarkEnd w:id="1289"/>
    </w:p>
    <w:p w14:paraId="3CB0D85C" w14:textId="6B9DB7F1" w:rsidR="00720168" w:rsidRDefault="00720168" w:rsidP="00F93808">
      <w:pPr>
        <w:pStyle w:val="a4"/>
        <w:keepNext/>
        <w:rPr>
          <w:rtl/>
        </w:rPr>
      </w:pPr>
      <w:bookmarkStart w:id="1290" w:name="ET_knessetmember_6156_79"/>
      <w:r w:rsidRPr="00F93808">
        <w:rPr>
          <w:rStyle w:val="TagStyle"/>
          <w:rtl/>
        </w:rPr>
        <w:t xml:space="preserve"> &lt;&lt; דובר &gt;&gt;</w:t>
      </w:r>
      <w:r w:rsidRPr="00720168">
        <w:rPr>
          <w:rStyle w:val="TagStyle"/>
          <w:rtl/>
        </w:rPr>
        <w:t xml:space="preserve"> </w:t>
      </w:r>
      <w:r>
        <w:rPr>
          <w:rtl/>
        </w:rPr>
        <w:t>גלעד קריב (העבודה):</w:t>
      </w:r>
      <w:r w:rsidRPr="00720168">
        <w:rPr>
          <w:rStyle w:val="TagStyle"/>
          <w:rtl/>
        </w:rPr>
        <w:t xml:space="preserve"> </w:t>
      </w:r>
      <w:r w:rsidRPr="00F93808">
        <w:rPr>
          <w:rStyle w:val="TagStyle"/>
          <w:rtl/>
        </w:rPr>
        <w:t>&lt;&lt; דובר &gt;&gt;</w:t>
      </w:r>
      <w:r>
        <w:rPr>
          <w:rtl/>
        </w:rPr>
        <w:t xml:space="preserve">   </w:t>
      </w:r>
      <w:bookmarkEnd w:id="1290"/>
    </w:p>
    <w:p w14:paraId="42B59423" w14:textId="77777777" w:rsidR="00720168" w:rsidRDefault="00720168" w:rsidP="00F93808">
      <w:pPr>
        <w:pStyle w:val="KeepWithNext"/>
        <w:rPr>
          <w:rtl/>
          <w:lang w:eastAsia="he-IL"/>
        </w:rPr>
      </w:pPr>
    </w:p>
    <w:p w14:paraId="3DA69CCA" w14:textId="7EC2CC95" w:rsidR="00720168" w:rsidRDefault="00720168" w:rsidP="00720168">
      <w:pPr>
        <w:rPr>
          <w:rtl/>
          <w:lang w:eastAsia="he-IL"/>
        </w:rPr>
      </w:pPr>
      <w:bookmarkStart w:id="1291" w:name="_ETM_Q1_665405"/>
      <w:bookmarkStart w:id="1292" w:name="_ETM_Q1_663405"/>
      <w:bookmarkStart w:id="1293" w:name="_ETM_Q1_661655"/>
      <w:bookmarkStart w:id="1294" w:name="_ETM_Q1_659655"/>
      <w:bookmarkEnd w:id="1291"/>
      <w:bookmarkEnd w:id="1292"/>
      <w:bookmarkEnd w:id="1293"/>
      <w:bookmarkEnd w:id="1294"/>
      <w:r>
        <w:rPr>
          <w:rFonts w:hint="cs"/>
          <w:rtl/>
          <w:lang w:eastAsia="he-IL"/>
        </w:rPr>
        <w:t>אנחנו הולכים</w:t>
      </w:r>
      <w:bookmarkStart w:id="1295" w:name="_ETM_Q1_666652"/>
      <w:bookmarkEnd w:id="1295"/>
      <w:r>
        <w:rPr>
          <w:rFonts w:hint="cs"/>
          <w:rtl/>
          <w:lang w:eastAsia="he-IL"/>
        </w:rPr>
        <w:t xml:space="preserve"> להיות פ</w:t>
      </w:r>
      <w:bookmarkStart w:id="1296" w:name="_ETM_Q1_665406"/>
      <w:bookmarkEnd w:id="1296"/>
      <w:r>
        <w:rPr>
          <w:rFonts w:hint="cs"/>
          <w:rtl/>
          <w:lang w:eastAsia="he-IL"/>
        </w:rPr>
        <w:t>ה במצבים של חצי שנה שבה</w:t>
      </w:r>
      <w:bookmarkStart w:id="1297" w:name="_ETM_Q1_667655"/>
      <w:bookmarkEnd w:id="1297"/>
      <w:r>
        <w:rPr>
          <w:rFonts w:hint="cs"/>
          <w:rtl/>
          <w:lang w:eastAsia="he-IL"/>
        </w:rPr>
        <w:t>ם</w:t>
      </w:r>
      <w:bookmarkStart w:id="1298" w:name="_ETM_Q1_666656"/>
      <w:bookmarkStart w:id="1299" w:name="_ETM_Q1_668652"/>
      <w:bookmarkEnd w:id="1298"/>
      <w:bookmarkEnd w:id="1299"/>
      <w:r>
        <w:rPr>
          <w:rFonts w:hint="cs"/>
          <w:rtl/>
          <w:lang w:eastAsia="he-IL"/>
        </w:rPr>
        <w:t xml:space="preserve"> </w:t>
      </w:r>
      <w:bookmarkStart w:id="1300" w:name="_ETM_Q1_668406"/>
      <w:bookmarkStart w:id="1301" w:name="_ETM_Q1_667155"/>
      <w:bookmarkEnd w:id="1300"/>
      <w:bookmarkEnd w:id="1301"/>
      <w:r>
        <w:rPr>
          <w:rFonts w:hint="cs"/>
          <w:rtl/>
          <w:lang w:eastAsia="he-IL"/>
        </w:rPr>
        <w:t>אי</w:t>
      </w:r>
      <w:r w:rsidR="008A5C52">
        <w:rPr>
          <w:rFonts w:hint="cs"/>
          <w:rtl/>
          <w:lang w:eastAsia="he-IL"/>
        </w:rPr>
        <w:t xml:space="preserve"> </w:t>
      </w:r>
      <w:r>
        <w:rPr>
          <w:rFonts w:hint="cs"/>
          <w:rtl/>
          <w:lang w:eastAsia="he-IL"/>
        </w:rPr>
        <w:t>אפשר להפעיל מערך רשותי</w:t>
      </w:r>
      <w:bookmarkStart w:id="1302" w:name="_ETM_Q1_671904"/>
      <w:bookmarkStart w:id="1303" w:name="_ETM_Q1_669904"/>
      <w:bookmarkEnd w:id="1302"/>
      <w:bookmarkEnd w:id="1303"/>
      <w:r>
        <w:rPr>
          <w:rFonts w:hint="cs"/>
          <w:rtl/>
          <w:lang w:eastAsia="he-IL"/>
        </w:rPr>
        <w:t xml:space="preserve"> אז אני אומר שיכול להיות שצריך </w:t>
      </w:r>
      <w:bookmarkStart w:id="1304" w:name="_ETM_Q1_675404"/>
      <w:bookmarkEnd w:id="1304"/>
      <w:r>
        <w:rPr>
          <w:rFonts w:hint="cs"/>
          <w:rtl/>
          <w:lang w:eastAsia="he-IL"/>
        </w:rPr>
        <w:t>לסייג את זה</w:t>
      </w:r>
      <w:bookmarkStart w:id="1305" w:name="_ETM_Q1_676155"/>
      <w:bookmarkStart w:id="1306" w:name="_ETM_Q1_674403"/>
      <w:bookmarkEnd w:id="1305"/>
      <w:bookmarkEnd w:id="1306"/>
      <w:r>
        <w:rPr>
          <w:rFonts w:hint="cs"/>
          <w:rtl/>
          <w:lang w:eastAsia="he-IL"/>
        </w:rPr>
        <w:t>.</w:t>
      </w:r>
      <w:bookmarkStart w:id="1307" w:name="_ETM_Q1_672652"/>
      <w:bookmarkEnd w:id="1307"/>
    </w:p>
    <w:p w14:paraId="1F581C0C" w14:textId="77777777" w:rsidR="00720168" w:rsidRDefault="00720168" w:rsidP="00720168">
      <w:pPr>
        <w:rPr>
          <w:rtl/>
          <w:lang w:eastAsia="he-IL"/>
        </w:rPr>
      </w:pPr>
      <w:bookmarkStart w:id="1308" w:name="_ETM_Q1_673655"/>
      <w:bookmarkEnd w:id="1308"/>
    </w:p>
    <w:p w14:paraId="251EEBA8" w14:textId="155B18B2" w:rsidR="00720168" w:rsidRDefault="00720168" w:rsidP="00F93808">
      <w:pPr>
        <w:pStyle w:val="af6"/>
        <w:keepNext/>
        <w:rPr>
          <w:rtl/>
        </w:rPr>
      </w:pPr>
      <w:bookmarkStart w:id="1309" w:name="ET_yor_צביקה_פוגל___יורַ_80"/>
      <w:r w:rsidRPr="00F93808">
        <w:rPr>
          <w:rStyle w:val="TagStyle"/>
          <w:rtl/>
        </w:rPr>
        <w:t xml:space="preserve"> &lt;&lt; יור &gt;&gt;</w:t>
      </w:r>
      <w:r w:rsidRPr="00720168">
        <w:rPr>
          <w:rStyle w:val="TagStyle"/>
          <w:rtl/>
        </w:rPr>
        <w:t xml:space="preserve"> </w:t>
      </w:r>
      <w:r>
        <w:rPr>
          <w:rtl/>
        </w:rPr>
        <w:t>היו"ר צביקה פוגל:</w:t>
      </w:r>
      <w:r w:rsidRPr="00720168">
        <w:rPr>
          <w:rStyle w:val="TagStyle"/>
          <w:rtl/>
        </w:rPr>
        <w:t xml:space="preserve"> </w:t>
      </w:r>
      <w:r w:rsidRPr="00F93808">
        <w:rPr>
          <w:rStyle w:val="TagStyle"/>
          <w:rtl/>
        </w:rPr>
        <w:t>&lt;&lt; יור &gt;&gt;</w:t>
      </w:r>
      <w:r>
        <w:rPr>
          <w:rtl/>
        </w:rPr>
        <w:t xml:space="preserve">   </w:t>
      </w:r>
      <w:bookmarkEnd w:id="1309"/>
    </w:p>
    <w:p w14:paraId="6560EA77" w14:textId="77777777" w:rsidR="00720168" w:rsidRDefault="00720168" w:rsidP="00F93808">
      <w:pPr>
        <w:pStyle w:val="KeepWithNext"/>
        <w:rPr>
          <w:rtl/>
          <w:lang w:eastAsia="he-IL"/>
        </w:rPr>
      </w:pPr>
    </w:p>
    <w:p w14:paraId="3D1D576A" w14:textId="2EDB2E9D" w:rsidR="00720168" w:rsidRDefault="00720168" w:rsidP="00720168">
      <w:pPr>
        <w:rPr>
          <w:rtl/>
          <w:lang w:eastAsia="he-IL"/>
        </w:rPr>
      </w:pPr>
      <w:bookmarkStart w:id="1310" w:name="_ETM_Q1_674901"/>
      <w:bookmarkEnd w:id="1310"/>
      <w:r>
        <w:rPr>
          <w:rFonts w:hint="cs"/>
          <w:rtl/>
          <w:lang w:eastAsia="he-IL"/>
        </w:rPr>
        <w:t>בסדר.</w:t>
      </w:r>
    </w:p>
    <w:p w14:paraId="057AE8E5" w14:textId="77777777" w:rsidR="00720168" w:rsidRDefault="00720168" w:rsidP="00720168">
      <w:pPr>
        <w:rPr>
          <w:rtl/>
          <w:lang w:eastAsia="he-IL"/>
        </w:rPr>
      </w:pPr>
      <w:bookmarkStart w:id="1311" w:name="_ETM_Q1_676905"/>
      <w:bookmarkEnd w:id="1311"/>
    </w:p>
    <w:p w14:paraId="1AF6B2A3" w14:textId="5DC96177" w:rsidR="00720168" w:rsidRDefault="00720168" w:rsidP="00F93808">
      <w:pPr>
        <w:pStyle w:val="a4"/>
        <w:keepNext/>
        <w:rPr>
          <w:rtl/>
        </w:rPr>
      </w:pPr>
      <w:bookmarkStart w:id="1312" w:name="ET_knessetmember_6156_81"/>
      <w:r w:rsidRPr="00F93808">
        <w:rPr>
          <w:rStyle w:val="TagStyle"/>
          <w:rtl/>
        </w:rPr>
        <w:t xml:space="preserve"> &lt;&lt; דובר &gt;&gt;</w:t>
      </w:r>
      <w:r w:rsidRPr="00720168">
        <w:rPr>
          <w:rStyle w:val="TagStyle"/>
          <w:rtl/>
        </w:rPr>
        <w:t xml:space="preserve"> </w:t>
      </w:r>
      <w:r>
        <w:rPr>
          <w:rtl/>
        </w:rPr>
        <w:t>גלעד קריב (העבודה):</w:t>
      </w:r>
      <w:r w:rsidRPr="00720168">
        <w:rPr>
          <w:rStyle w:val="TagStyle"/>
          <w:rtl/>
        </w:rPr>
        <w:t xml:space="preserve"> </w:t>
      </w:r>
      <w:r w:rsidRPr="00F93808">
        <w:rPr>
          <w:rStyle w:val="TagStyle"/>
          <w:rtl/>
        </w:rPr>
        <w:t>&lt;&lt; דובר &gt;&gt;</w:t>
      </w:r>
      <w:r>
        <w:rPr>
          <w:rtl/>
        </w:rPr>
        <w:t xml:space="preserve">   </w:t>
      </w:r>
      <w:bookmarkEnd w:id="1312"/>
    </w:p>
    <w:p w14:paraId="17F81D86" w14:textId="77777777" w:rsidR="00720168" w:rsidRDefault="00720168" w:rsidP="00F93808">
      <w:pPr>
        <w:pStyle w:val="KeepWithNext"/>
        <w:rPr>
          <w:rtl/>
          <w:lang w:eastAsia="he-IL"/>
        </w:rPr>
      </w:pPr>
    </w:p>
    <w:p w14:paraId="334230B1" w14:textId="15CA5C12" w:rsidR="00720168" w:rsidRDefault="00720168" w:rsidP="00720168">
      <w:pPr>
        <w:rPr>
          <w:rtl/>
          <w:lang w:eastAsia="he-IL"/>
        </w:rPr>
      </w:pPr>
      <w:bookmarkStart w:id="1313" w:name="_ETM_Q1_678904"/>
      <w:bookmarkStart w:id="1314" w:name="_ETM_Q1_679155"/>
      <w:bookmarkStart w:id="1315" w:name="_ETM_Q1_677155"/>
      <w:bookmarkStart w:id="1316" w:name="_ETM_Q1_675403"/>
      <w:bookmarkEnd w:id="1313"/>
      <w:bookmarkEnd w:id="1314"/>
      <w:bookmarkEnd w:id="1315"/>
      <w:bookmarkEnd w:id="1316"/>
      <w:r>
        <w:rPr>
          <w:rFonts w:hint="cs"/>
          <w:rtl/>
          <w:lang w:eastAsia="he-IL"/>
        </w:rPr>
        <w:t xml:space="preserve">לא יודע, אני חושב שזה שווה </w:t>
      </w:r>
      <w:bookmarkStart w:id="1317" w:name="_ETM_Q1_680652"/>
      <w:bookmarkEnd w:id="1317"/>
      <w:r>
        <w:rPr>
          <w:rFonts w:hint="cs"/>
          <w:rtl/>
          <w:lang w:eastAsia="he-IL"/>
        </w:rPr>
        <w:t>מחשבה</w:t>
      </w:r>
      <w:bookmarkStart w:id="1318" w:name="_ETM_Q1_679403"/>
      <w:bookmarkEnd w:id="1318"/>
      <w:r>
        <w:rPr>
          <w:rFonts w:hint="cs"/>
          <w:rtl/>
          <w:lang w:eastAsia="he-IL"/>
        </w:rPr>
        <w:t xml:space="preserve">. </w:t>
      </w:r>
    </w:p>
    <w:p w14:paraId="616EF467" w14:textId="77777777" w:rsidR="00720168" w:rsidRDefault="00720168" w:rsidP="00720168">
      <w:pPr>
        <w:rPr>
          <w:rtl/>
          <w:lang w:eastAsia="he-IL"/>
        </w:rPr>
      </w:pPr>
      <w:bookmarkStart w:id="1319" w:name="_ETM_Q1_677655"/>
      <w:bookmarkStart w:id="1320" w:name="_ETM_Q1_677901"/>
      <w:bookmarkEnd w:id="1319"/>
      <w:bookmarkEnd w:id="1320"/>
    </w:p>
    <w:p w14:paraId="221DB8FB" w14:textId="78DCB328" w:rsidR="00720168" w:rsidRDefault="00720168" w:rsidP="00F93808">
      <w:pPr>
        <w:pStyle w:val="af6"/>
        <w:keepNext/>
        <w:rPr>
          <w:rtl/>
        </w:rPr>
      </w:pPr>
      <w:bookmarkStart w:id="1321" w:name="ET_yor_צביקה_פוגל___יורַ_82"/>
      <w:r w:rsidRPr="00F93808">
        <w:rPr>
          <w:rStyle w:val="TagStyle"/>
          <w:rtl/>
        </w:rPr>
        <w:t xml:space="preserve"> &lt;&lt; יור &gt;&gt;</w:t>
      </w:r>
      <w:r w:rsidRPr="00720168">
        <w:rPr>
          <w:rStyle w:val="TagStyle"/>
          <w:rtl/>
        </w:rPr>
        <w:t xml:space="preserve"> </w:t>
      </w:r>
      <w:r>
        <w:rPr>
          <w:rtl/>
        </w:rPr>
        <w:t>היו"ר צביקה פוגל:</w:t>
      </w:r>
      <w:r w:rsidRPr="00720168">
        <w:rPr>
          <w:rStyle w:val="TagStyle"/>
          <w:rtl/>
        </w:rPr>
        <w:t xml:space="preserve"> </w:t>
      </w:r>
      <w:r w:rsidRPr="00F93808">
        <w:rPr>
          <w:rStyle w:val="TagStyle"/>
          <w:rtl/>
        </w:rPr>
        <w:t>&lt;&lt; יור &gt;&gt;</w:t>
      </w:r>
      <w:r>
        <w:rPr>
          <w:rtl/>
        </w:rPr>
        <w:t xml:space="preserve">   </w:t>
      </w:r>
      <w:bookmarkEnd w:id="1321"/>
    </w:p>
    <w:p w14:paraId="78D651E8" w14:textId="77777777" w:rsidR="00720168" w:rsidRDefault="00720168" w:rsidP="00F93808">
      <w:pPr>
        <w:pStyle w:val="KeepWithNext"/>
        <w:rPr>
          <w:rtl/>
          <w:lang w:eastAsia="he-IL"/>
        </w:rPr>
      </w:pPr>
    </w:p>
    <w:p w14:paraId="24D11371" w14:textId="3B06E726" w:rsidR="00720168" w:rsidRDefault="00720168" w:rsidP="00720168">
      <w:pPr>
        <w:rPr>
          <w:rtl/>
          <w:lang w:eastAsia="he-IL"/>
        </w:rPr>
      </w:pPr>
      <w:bookmarkStart w:id="1322" w:name="_ETM_Q1_678656"/>
      <w:bookmarkEnd w:id="1322"/>
      <w:r>
        <w:rPr>
          <w:rFonts w:hint="cs"/>
          <w:rtl/>
          <w:lang w:eastAsia="he-IL"/>
        </w:rPr>
        <w:t xml:space="preserve">זו </w:t>
      </w:r>
      <w:bookmarkStart w:id="1323" w:name="_ETM_Q1_679405"/>
      <w:bookmarkEnd w:id="1323"/>
      <w:r>
        <w:rPr>
          <w:rFonts w:hint="cs"/>
          <w:rtl/>
          <w:lang w:eastAsia="he-IL"/>
        </w:rPr>
        <w:t>הערה ראויה. עוד מישהו? סעיף הבא, בבקשה.</w:t>
      </w:r>
      <w:bookmarkStart w:id="1324" w:name="_ETM_Q1_686155"/>
      <w:bookmarkEnd w:id="1324"/>
      <w:r>
        <w:rPr>
          <w:rFonts w:hint="cs"/>
          <w:rtl/>
          <w:lang w:eastAsia="he-IL"/>
        </w:rPr>
        <w:t xml:space="preserve"> חברים, בואו נתקדם.</w:t>
      </w:r>
      <w:bookmarkStart w:id="1325" w:name="_ETM_Q1_689405"/>
      <w:bookmarkEnd w:id="1325"/>
      <w:r>
        <w:rPr>
          <w:rFonts w:hint="cs"/>
          <w:rtl/>
          <w:lang w:eastAsia="he-IL"/>
        </w:rPr>
        <w:t xml:space="preserve"> </w:t>
      </w:r>
      <w:bookmarkStart w:id="1326" w:name="_ETM_Q1_689903"/>
      <w:bookmarkEnd w:id="1326"/>
    </w:p>
    <w:p w14:paraId="1F52B4D7" w14:textId="77777777" w:rsidR="00720168" w:rsidRDefault="00720168" w:rsidP="00720168">
      <w:pPr>
        <w:rPr>
          <w:rtl/>
          <w:lang w:eastAsia="he-IL"/>
        </w:rPr>
      </w:pPr>
      <w:bookmarkStart w:id="1327" w:name="_ETM_Q1_684905"/>
      <w:bookmarkStart w:id="1328" w:name="_ETM_Q1_683407"/>
      <w:bookmarkEnd w:id="1327"/>
      <w:bookmarkEnd w:id="1328"/>
    </w:p>
    <w:p w14:paraId="1B5D13F2" w14:textId="546074B3" w:rsidR="00720168" w:rsidRDefault="00720168" w:rsidP="00F93808">
      <w:pPr>
        <w:pStyle w:val="a4"/>
        <w:keepNext/>
        <w:rPr>
          <w:rtl/>
        </w:rPr>
      </w:pPr>
      <w:bookmarkStart w:id="1329" w:name="ET_speaker_אסף_היזלר_83"/>
      <w:r w:rsidRPr="00F93808">
        <w:rPr>
          <w:rStyle w:val="TagStyle"/>
          <w:rtl/>
        </w:rPr>
        <w:t xml:space="preserve"> &lt;&lt; דובר &gt;&gt;</w:t>
      </w:r>
      <w:r w:rsidRPr="00720168">
        <w:rPr>
          <w:rStyle w:val="TagStyle"/>
          <w:rtl/>
        </w:rPr>
        <w:t xml:space="preserve"> </w:t>
      </w:r>
      <w:r>
        <w:rPr>
          <w:rtl/>
        </w:rPr>
        <w:t>אסף היזלר:</w:t>
      </w:r>
      <w:r w:rsidRPr="00720168">
        <w:rPr>
          <w:rStyle w:val="TagStyle"/>
          <w:rtl/>
        </w:rPr>
        <w:t xml:space="preserve"> </w:t>
      </w:r>
      <w:r w:rsidRPr="00F93808">
        <w:rPr>
          <w:rStyle w:val="TagStyle"/>
          <w:rtl/>
        </w:rPr>
        <w:t>&lt;&lt; דובר &gt;&gt;</w:t>
      </w:r>
      <w:r>
        <w:rPr>
          <w:rtl/>
        </w:rPr>
        <w:t xml:space="preserve">   </w:t>
      </w:r>
      <w:bookmarkEnd w:id="1329"/>
    </w:p>
    <w:p w14:paraId="22CF7B4D" w14:textId="77777777" w:rsidR="00720168" w:rsidRDefault="00720168" w:rsidP="00F93808">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3"/>
        <w:gridCol w:w="897"/>
        <w:gridCol w:w="1601"/>
        <w:gridCol w:w="489"/>
        <w:gridCol w:w="4318"/>
      </w:tblGrid>
      <w:tr w:rsidR="00720168" w14:paraId="73B21ED8" w14:textId="77777777" w:rsidTr="007261F8">
        <w:tc>
          <w:tcPr>
            <w:tcW w:w="2003" w:type="dxa"/>
          </w:tcPr>
          <w:p w14:paraId="5FD7A367" w14:textId="4C8BD7A3" w:rsidR="00720168" w:rsidRPr="005C419C" w:rsidRDefault="00720168" w:rsidP="007261F8">
            <w:pPr>
              <w:ind w:firstLine="0"/>
              <w:jc w:val="left"/>
              <w:rPr>
                <w:rtl/>
                <w:lang w:eastAsia="he-IL"/>
              </w:rPr>
            </w:pPr>
            <w:bookmarkStart w:id="1330" w:name="_ETM_Q1_690654"/>
            <w:bookmarkEnd w:id="1330"/>
            <w:r>
              <w:rPr>
                <w:rFonts w:hint="cs"/>
                <w:rtl/>
                <w:lang w:eastAsia="he-IL"/>
              </w:rPr>
              <w:t>החלפת סעיף 19</w:t>
            </w:r>
          </w:p>
        </w:tc>
        <w:tc>
          <w:tcPr>
            <w:tcW w:w="900" w:type="dxa"/>
          </w:tcPr>
          <w:p w14:paraId="6EA47ED5" w14:textId="7C672777" w:rsidR="00720168" w:rsidRDefault="00720168" w:rsidP="007261F8">
            <w:pPr>
              <w:ind w:firstLine="0"/>
              <w:jc w:val="left"/>
              <w:rPr>
                <w:rtl/>
                <w:lang w:eastAsia="he-IL"/>
              </w:rPr>
            </w:pPr>
            <w:r>
              <w:rPr>
                <w:rFonts w:hint="cs"/>
                <w:rtl/>
                <w:lang w:eastAsia="he-IL"/>
              </w:rPr>
              <w:t xml:space="preserve">14. </w:t>
            </w:r>
          </w:p>
        </w:tc>
        <w:tc>
          <w:tcPr>
            <w:tcW w:w="6395" w:type="dxa"/>
            <w:gridSpan w:val="3"/>
          </w:tcPr>
          <w:p w14:paraId="15F604F3" w14:textId="77777777" w:rsidR="00720168" w:rsidRDefault="00720168" w:rsidP="00720168">
            <w:pPr>
              <w:ind w:firstLine="0"/>
              <w:rPr>
                <w:rtl/>
                <w:lang w:eastAsia="he-IL"/>
              </w:rPr>
            </w:pPr>
            <w:r w:rsidRPr="00720168">
              <w:rPr>
                <w:rtl/>
                <w:lang w:eastAsia="he-IL"/>
              </w:rPr>
              <w:t>במקום סעיף 19 יבוא</w:t>
            </w:r>
            <w:r>
              <w:rPr>
                <w:rFonts w:hint="cs"/>
                <w:rtl/>
                <w:lang w:eastAsia="he-IL"/>
              </w:rPr>
              <w:t>:</w:t>
            </w:r>
          </w:p>
          <w:p w14:paraId="37A2981B" w14:textId="30D93452" w:rsidR="00720168" w:rsidRPr="00D75C67" w:rsidRDefault="00720168" w:rsidP="00720168">
            <w:pPr>
              <w:ind w:firstLine="0"/>
              <w:rPr>
                <w:rtl/>
                <w:lang w:eastAsia="he-IL"/>
              </w:rPr>
            </w:pPr>
          </w:p>
        </w:tc>
      </w:tr>
      <w:tr w:rsidR="00720168" w14:paraId="0FA24D8E" w14:textId="77777777" w:rsidTr="00720168">
        <w:tc>
          <w:tcPr>
            <w:tcW w:w="2003" w:type="dxa"/>
          </w:tcPr>
          <w:p w14:paraId="03CE67CE" w14:textId="77777777" w:rsidR="00720168" w:rsidRDefault="00720168" w:rsidP="007261F8">
            <w:pPr>
              <w:ind w:firstLine="0"/>
              <w:jc w:val="left"/>
              <w:rPr>
                <w:rtl/>
                <w:lang w:eastAsia="he-IL"/>
              </w:rPr>
            </w:pPr>
          </w:p>
        </w:tc>
        <w:tc>
          <w:tcPr>
            <w:tcW w:w="900" w:type="dxa"/>
          </w:tcPr>
          <w:p w14:paraId="2070E988" w14:textId="77777777" w:rsidR="00720168" w:rsidRDefault="00720168" w:rsidP="007261F8">
            <w:pPr>
              <w:ind w:firstLine="0"/>
              <w:jc w:val="left"/>
              <w:rPr>
                <w:rtl/>
                <w:lang w:eastAsia="he-IL"/>
              </w:rPr>
            </w:pPr>
          </w:p>
        </w:tc>
        <w:tc>
          <w:tcPr>
            <w:tcW w:w="1608" w:type="dxa"/>
          </w:tcPr>
          <w:p w14:paraId="445746CC" w14:textId="77777777" w:rsidR="00720168" w:rsidRPr="00720168" w:rsidRDefault="00720168" w:rsidP="00720168">
            <w:pPr>
              <w:ind w:firstLine="0"/>
              <w:rPr>
                <w:rtl/>
                <w:lang w:eastAsia="he-IL"/>
              </w:rPr>
            </w:pPr>
            <w:r>
              <w:rPr>
                <w:rFonts w:hint="cs"/>
                <w:rtl/>
                <w:lang w:eastAsia="he-IL"/>
              </w:rPr>
              <w:t>"דיווח לכנסת</w:t>
            </w:r>
          </w:p>
        </w:tc>
        <w:tc>
          <w:tcPr>
            <w:tcW w:w="450" w:type="dxa"/>
          </w:tcPr>
          <w:p w14:paraId="6343CE55" w14:textId="73E79CF6" w:rsidR="00720168" w:rsidRPr="00720168" w:rsidRDefault="00720168" w:rsidP="00720168">
            <w:pPr>
              <w:ind w:firstLine="0"/>
              <w:rPr>
                <w:rtl/>
                <w:lang w:eastAsia="he-IL"/>
              </w:rPr>
            </w:pPr>
            <w:r>
              <w:rPr>
                <w:rFonts w:hint="cs"/>
                <w:rtl/>
                <w:lang w:eastAsia="he-IL"/>
              </w:rPr>
              <w:t>19.</w:t>
            </w:r>
          </w:p>
        </w:tc>
        <w:tc>
          <w:tcPr>
            <w:tcW w:w="4337" w:type="dxa"/>
          </w:tcPr>
          <w:p w14:paraId="11A4F7DF" w14:textId="77777777" w:rsidR="00720168" w:rsidRDefault="00720168" w:rsidP="00720168">
            <w:pPr>
              <w:ind w:firstLine="0"/>
              <w:rPr>
                <w:rtl/>
                <w:lang w:eastAsia="he-IL"/>
              </w:rPr>
            </w:pPr>
            <w:r>
              <w:rPr>
                <w:rFonts w:hint="cs"/>
                <w:rtl/>
                <w:lang w:eastAsia="he-IL"/>
              </w:rPr>
              <w:t xml:space="preserve">השר ידווח לוועדה </w:t>
            </w:r>
            <w:r w:rsidRPr="00720168">
              <w:rPr>
                <w:rtl/>
                <w:lang w:eastAsia="he-IL"/>
              </w:rPr>
              <w:t>לביטחון לאומי של הכנס</w:t>
            </w:r>
            <w:r>
              <w:rPr>
                <w:rFonts w:hint="cs"/>
                <w:rtl/>
                <w:lang w:eastAsia="he-IL"/>
              </w:rPr>
              <w:t>ת,</w:t>
            </w:r>
            <w:bookmarkStart w:id="1331" w:name="_ETM_Q1_697652"/>
            <w:bookmarkEnd w:id="1331"/>
            <w:r w:rsidRPr="00720168">
              <w:rPr>
                <w:lang w:eastAsia="he-IL"/>
              </w:rPr>
              <w:t xml:space="preserve"> </w:t>
            </w:r>
            <w:r w:rsidRPr="00720168">
              <w:rPr>
                <w:rtl/>
                <w:lang w:eastAsia="he-IL"/>
              </w:rPr>
              <w:t>אחת לשנה, ב31- בינואר, על כל אלה</w:t>
            </w:r>
            <w:bookmarkStart w:id="1332" w:name="_ETM_Q1_697403"/>
            <w:bookmarkStart w:id="1333" w:name="_ETM_Q1_695652"/>
            <w:bookmarkEnd w:id="1332"/>
            <w:bookmarkEnd w:id="1333"/>
            <w:r>
              <w:rPr>
                <w:rFonts w:hint="cs"/>
                <w:rtl/>
                <w:lang w:eastAsia="he-IL"/>
              </w:rPr>
              <w:t>:</w:t>
            </w:r>
          </w:p>
          <w:p w14:paraId="41D65AD7" w14:textId="77777777" w:rsidR="00720168" w:rsidRDefault="00720168" w:rsidP="00720168">
            <w:pPr>
              <w:ind w:firstLine="0"/>
              <w:rPr>
                <w:rtl/>
                <w:lang w:eastAsia="he-IL"/>
              </w:rPr>
            </w:pPr>
            <w:bookmarkStart w:id="1334" w:name="_ETM_Q1_699904"/>
            <w:bookmarkStart w:id="1335" w:name="_ETM_Q1_700401"/>
            <w:bookmarkStart w:id="1336" w:name="_ETM_Q1_701151"/>
            <w:bookmarkEnd w:id="1334"/>
            <w:bookmarkEnd w:id="1335"/>
            <w:bookmarkEnd w:id="1336"/>
          </w:p>
          <w:p w14:paraId="74C3AA3A" w14:textId="77777777" w:rsidR="00720168" w:rsidRDefault="00720168" w:rsidP="00720168">
            <w:pPr>
              <w:pStyle w:val="afe"/>
              <w:numPr>
                <w:ilvl w:val="0"/>
                <w:numId w:val="8"/>
              </w:numPr>
              <w:rPr>
                <w:lang w:eastAsia="he-IL"/>
              </w:rPr>
            </w:pPr>
            <w:r w:rsidRPr="00720168">
              <w:rPr>
                <w:rtl/>
                <w:lang w:eastAsia="he-IL"/>
              </w:rPr>
              <w:t>דיווח על רשויות מקומיות שהוקמו בהן מערכי אכיפה עירוניים וכן דיווח על הפילוח של חלקן של רשויות אלה מסך הכולל של הרשויות שבהן לא פועל מערך אכיפה רשותי</w:t>
            </w:r>
            <w:r>
              <w:rPr>
                <w:rFonts w:hint="cs"/>
                <w:rtl/>
                <w:lang w:eastAsia="he-IL"/>
              </w:rPr>
              <w:t>;</w:t>
            </w:r>
            <w:bookmarkStart w:id="1337" w:name="_ETM_Q1_715154"/>
            <w:bookmarkEnd w:id="1337"/>
          </w:p>
          <w:p w14:paraId="1F983640" w14:textId="77777777" w:rsidR="00720168" w:rsidRDefault="00720168" w:rsidP="00720168">
            <w:pPr>
              <w:pStyle w:val="afe"/>
              <w:ind w:firstLine="0"/>
              <w:rPr>
                <w:rtl/>
                <w:lang w:eastAsia="he-IL"/>
              </w:rPr>
            </w:pPr>
            <w:bookmarkStart w:id="1338" w:name="_ETM_Q1_715652"/>
            <w:bookmarkEnd w:id="1338"/>
          </w:p>
          <w:p w14:paraId="43688ECC" w14:textId="77777777" w:rsidR="00720168" w:rsidRDefault="00720168" w:rsidP="00720168">
            <w:pPr>
              <w:pStyle w:val="afe"/>
              <w:numPr>
                <w:ilvl w:val="0"/>
                <w:numId w:val="8"/>
              </w:numPr>
              <w:rPr>
                <w:lang w:eastAsia="he-IL"/>
              </w:rPr>
            </w:pPr>
            <w:r w:rsidRPr="00720168">
              <w:rPr>
                <w:rtl/>
                <w:lang w:eastAsia="he-IL"/>
              </w:rPr>
              <w:t>דיווח על רשויות מקומיות שביקשו כי יוקם ויופעל בהן מערך אכיפה רשותי וטרם הוקם בהן מערך כאמור והסיבות לכך</w:t>
            </w:r>
            <w:bookmarkStart w:id="1339" w:name="_ETM_Q1_713653"/>
            <w:bookmarkEnd w:id="1339"/>
            <w:r>
              <w:rPr>
                <w:rFonts w:hint="cs"/>
                <w:rtl/>
                <w:lang w:eastAsia="he-IL"/>
              </w:rPr>
              <w:t>;</w:t>
            </w:r>
          </w:p>
          <w:p w14:paraId="1D3B033A" w14:textId="77777777" w:rsidR="00720168" w:rsidRDefault="00720168" w:rsidP="00720168">
            <w:pPr>
              <w:pStyle w:val="afe"/>
              <w:rPr>
                <w:rtl/>
                <w:lang w:eastAsia="he-IL"/>
              </w:rPr>
            </w:pPr>
          </w:p>
          <w:p w14:paraId="2D6439DF" w14:textId="77777777" w:rsidR="00720168" w:rsidRDefault="00720168" w:rsidP="00720168">
            <w:pPr>
              <w:pStyle w:val="afe"/>
              <w:numPr>
                <w:ilvl w:val="0"/>
                <w:numId w:val="8"/>
              </w:numPr>
              <w:rPr>
                <w:lang w:eastAsia="he-IL"/>
              </w:rPr>
            </w:pPr>
            <w:r w:rsidRPr="00720168">
              <w:rPr>
                <w:rtl/>
                <w:lang w:eastAsia="he-IL"/>
              </w:rPr>
              <w:t>רשויות שבהן הופסקה פעילות מערך אכיפה רשותי ועל הסיבות לכך</w:t>
            </w:r>
            <w:r>
              <w:rPr>
                <w:rFonts w:hint="cs"/>
                <w:rtl/>
                <w:lang w:eastAsia="he-IL"/>
              </w:rPr>
              <w:t>,</w:t>
            </w:r>
            <w:bookmarkStart w:id="1340" w:name="_ETM_Q1_734656"/>
            <w:bookmarkEnd w:id="1340"/>
            <w:r>
              <w:rPr>
                <w:rFonts w:hint="cs"/>
                <w:rtl/>
                <w:lang w:eastAsia="he-IL"/>
              </w:rPr>
              <w:t xml:space="preserve"> </w:t>
            </w:r>
            <w:r w:rsidRPr="00720168">
              <w:rPr>
                <w:rtl/>
                <w:lang w:eastAsia="he-IL"/>
              </w:rPr>
              <w:t xml:space="preserve">וכן דיווח על הפילוח של חלקן של רשויות אלה מסך הכולל של הרשויות או המועצות האזוריות בהן מופעל מערך אכיפה רשותי ועל חלקן של רשויות </w:t>
            </w:r>
            <w:r w:rsidRPr="00720168">
              <w:rPr>
                <w:rtl/>
                <w:lang w:eastAsia="he-IL"/>
              </w:rPr>
              <w:lastRenderedPageBreak/>
              <w:t>אלה ביחס לסך שהן מהוות ממאפייני הסוג של הרשות המקומית</w:t>
            </w:r>
            <w:r>
              <w:rPr>
                <w:rFonts w:hint="cs"/>
                <w:rtl/>
                <w:lang w:eastAsia="he-IL"/>
              </w:rPr>
              <w:t>;</w:t>
            </w:r>
            <w:bookmarkStart w:id="1341" w:name="_ETM_Q1_736404"/>
            <w:bookmarkEnd w:id="1341"/>
          </w:p>
          <w:p w14:paraId="790CE551" w14:textId="77777777" w:rsidR="00720168" w:rsidRDefault="00720168" w:rsidP="00720168">
            <w:pPr>
              <w:pStyle w:val="afe"/>
              <w:rPr>
                <w:rtl/>
                <w:lang w:eastAsia="he-IL"/>
              </w:rPr>
            </w:pPr>
          </w:p>
          <w:p w14:paraId="450025C4" w14:textId="77777777" w:rsidR="00720168" w:rsidRDefault="00720168" w:rsidP="00720168">
            <w:pPr>
              <w:pStyle w:val="afe"/>
              <w:numPr>
                <w:ilvl w:val="0"/>
                <w:numId w:val="8"/>
              </w:numPr>
              <w:rPr>
                <w:lang w:eastAsia="he-IL"/>
              </w:rPr>
            </w:pPr>
            <w:r w:rsidRPr="00720168">
              <w:rPr>
                <w:rtl/>
                <w:lang w:eastAsia="he-IL"/>
              </w:rPr>
              <w:t xml:space="preserve">אירועים חריגים בהפעלת סמכויות של פקחי השיטור </w:t>
            </w:r>
            <w:proofErr w:type="spellStart"/>
            <w:r w:rsidRPr="00720168">
              <w:rPr>
                <w:rtl/>
                <w:lang w:eastAsia="he-IL"/>
              </w:rPr>
              <w:t>הרשותיים</w:t>
            </w:r>
            <w:proofErr w:type="spellEnd"/>
            <w:r w:rsidRPr="00720168">
              <w:rPr>
                <w:rtl/>
                <w:lang w:eastAsia="he-IL"/>
              </w:rPr>
              <w:t xml:space="preserve"> והטיפול בהם</w:t>
            </w:r>
            <w:r>
              <w:rPr>
                <w:rFonts w:hint="cs"/>
                <w:rtl/>
                <w:lang w:eastAsia="he-IL"/>
              </w:rPr>
              <w:t>;</w:t>
            </w:r>
          </w:p>
          <w:p w14:paraId="31B5A10D" w14:textId="77777777" w:rsidR="00720168" w:rsidRDefault="00720168" w:rsidP="00720168">
            <w:pPr>
              <w:pStyle w:val="afe"/>
              <w:rPr>
                <w:rtl/>
                <w:lang w:eastAsia="he-IL"/>
              </w:rPr>
            </w:pPr>
          </w:p>
          <w:p w14:paraId="5BB3B7A6" w14:textId="77777777" w:rsidR="00720168" w:rsidRDefault="00720168" w:rsidP="00720168">
            <w:pPr>
              <w:pStyle w:val="afe"/>
              <w:numPr>
                <w:ilvl w:val="0"/>
                <w:numId w:val="8"/>
              </w:numPr>
              <w:rPr>
                <w:lang w:eastAsia="he-IL"/>
              </w:rPr>
            </w:pPr>
            <w:r w:rsidRPr="00720168">
              <w:rPr>
                <w:rtl/>
                <w:lang w:eastAsia="he-IL"/>
              </w:rPr>
              <w:t>דוחות על הטיפול בתלונות שהוגשו במהלך השנה כאמור בסעיף</w:t>
            </w:r>
            <w:r>
              <w:rPr>
                <w:rFonts w:hint="cs"/>
                <w:rtl/>
                <w:lang w:eastAsia="he-IL"/>
              </w:rPr>
              <w:t xml:space="preserve"> 17(ב)(2);</w:t>
            </w:r>
            <w:bookmarkStart w:id="1342" w:name="_ETM_Q1_746156"/>
            <w:bookmarkEnd w:id="1342"/>
          </w:p>
          <w:p w14:paraId="1899360C" w14:textId="77777777" w:rsidR="00720168" w:rsidRDefault="00720168" w:rsidP="00720168">
            <w:pPr>
              <w:pStyle w:val="afe"/>
              <w:rPr>
                <w:rtl/>
                <w:lang w:eastAsia="he-IL"/>
              </w:rPr>
            </w:pPr>
          </w:p>
          <w:p w14:paraId="48EC73B4" w14:textId="77777777" w:rsidR="00720168" w:rsidRDefault="00720168" w:rsidP="00720168">
            <w:pPr>
              <w:pStyle w:val="afe"/>
              <w:numPr>
                <w:ilvl w:val="0"/>
                <w:numId w:val="8"/>
              </w:numPr>
              <w:rPr>
                <w:lang w:eastAsia="he-IL"/>
              </w:rPr>
            </w:pPr>
            <w:r w:rsidRPr="00720168">
              <w:rPr>
                <w:rtl/>
                <w:lang w:eastAsia="he-IL"/>
              </w:rPr>
              <w:t>תלונות שהתבררו ביחידה, תוצאות בירור התלונות וצעדים שננקטו לפי סעיף קטן</w:t>
            </w:r>
            <w:r>
              <w:rPr>
                <w:rFonts w:hint="cs"/>
                <w:rtl/>
                <w:lang w:eastAsia="he-IL"/>
              </w:rPr>
              <w:t xml:space="preserve"> (ג);</w:t>
            </w:r>
            <w:bookmarkStart w:id="1343" w:name="_ETM_Q1_755154"/>
            <w:bookmarkEnd w:id="1343"/>
          </w:p>
          <w:p w14:paraId="321F95A9" w14:textId="77777777" w:rsidR="00720168" w:rsidRDefault="00720168" w:rsidP="00720168">
            <w:pPr>
              <w:pStyle w:val="afe"/>
              <w:rPr>
                <w:rtl/>
                <w:lang w:eastAsia="he-IL"/>
              </w:rPr>
            </w:pPr>
          </w:p>
          <w:p w14:paraId="3DD3C96F" w14:textId="4FB900D3" w:rsidR="00720168" w:rsidRDefault="00720168" w:rsidP="00720168">
            <w:pPr>
              <w:pStyle w:val="afe"/>
              <w:numPr>
                <w:ilvl w:val="0"/>
                <w:numId w:val="8"/>
              </w:numPr>
              <w:rPr>
                <w:lang w:eastAsia="he-IL"/>
              </w:rPr>
            </w:pPr>
            <w:r w:rsidRPr="00720168">
              <w:rPr>
                <w:rtl/>
                <w:lang w:eastAsia="he-IL"/>
              </w:rPr>
              <w:t>קובלנות שהוגשו לבית הדין למשמעת כאמור בסעיף קטן</w:t>
            </w:r>
            <w:bookmarkStart w:id="1344" w:name="_ETM_Q1_759404"/>
            <w:bookmarkStart w:id="1345" w:name="_ETM_Q1_757652"/>
            <w:bookmarkEnd w:id="1344"/>
            <w:bookmarkEnd w:id="1345"/>
            <w:r>
              <w:rPr>
                <w:rFonts w:hint="cs"/>
                <w:rtl/>
                <w:lang w:eastAsia="he-IL"/>
              </w:rPr>
              <w:t xml:space="preserve"> 1</w:t>
            </w:r>
            <w:bookmarkStart w:id="1346" w:name="_ETM_Q1_758156"/>
            <w:bookmarkStart w:id="1347" w:name="_ETM_Q1_756902"/>
            <w:bookmarkEnd w:id="1346"/>
            <w:bookmarkEnd w:id="1347"/>
            <w:r>
              <w:rPr>
                <w:rFonts w:hint="cs"/>
                <w:rtl/>
                <w:lang w:eastAsia="he-IL"/>
              </w:rPr>
              <w:t>7(ד) והחלטות בית הדין</w:t>
            </w:r>
            <w:bookmarkStart w:id="1348" w:name="_ETM_Q1_761402"/>
            <w:bookmarkStart w:id="1349" w:name="_ETM_Q1_763653"/>
            <w:bookmarkEnd w:id="1348"/>
            <w:bookmarkEnd w:id="1349"/>
            <w:r>
              <w:rPr>
                <w:rFonts w:hint="cs"/>
                <w:rtl/>
                <w:lang w:eastAsia="he-IL"/>
              </w:rPr>
              <w:t xml:space="preserve"> בע</w:t>
            </w:r>
            <w:bookmarkStart w:id="1350" w:name="_ETM_Q1_763155"/>
            <w:bookmarkStart w:id="1351" w:name="_ETM_Q1_761904"/>
            <w:bookmarkEnd w:id="1350"/>
            <w:bookmarkEnd w:id="1351"/>
            <w:r>
              <w:rPr>
                <w:rFonts w:hint="cs"/>
                <w:rtl/>
                <w:lang w:eastAsia="he-IL"/>
              </w:rPr>
              <w:t>ניינן</w:t>
            </w:r>
            <w:bookmarkStart w:id="1352" w:name="_ETM_Q1_763903"/>
            <w:bookmarkEnd w:id="1352"/>
            <w:r>
              <w:rPr>
                <w:rFonts w:hint="cs"/>
                <w:rtl/>
                <w:lang w:eastAsia="he-IL"/>
              </w:rPr>
              <w:t>.</w:t>
            </w:r>
          </w:p>
          <w:p w14:paraId="00E37627" w14:textId="77777777" w:rsidR="00720168" w:rsidRDefault="00720168" w:rsidP="00720168">
            <w:pPr>
              <w:pStyle w:val="afe"/>
              <w:rPr>
                <w:rtl/>
                <w:lang w:eastAsia="he-IL"/>
              </w:rPr>
            </w:pPr>
          </w:p>
          <w:p w14:paraId="26BBD9E1" w14:textId="2C13F907" w:rsidR="00720168" w:rsidRPr="00720168" w:rsidRDefault="00720168" w:rsidP="00720168">
            <w:pPr>
              <w:pStyle w:val="afe"/>
              <w:numPr>
                <w:ilvl w:val="0"/>
                <w:numId w:val="8"/>
              </w:numPr>
              <w:rPr>
                <w:rtl/>
                <w:lang w:eastAsia="he-IL"/>
              </w:rPr>
            </w:pPr>
            <w:r w:rsidRPr="00720168">
              <w:rPr>
                <w:rtl/>
                <w:lang w:eastAsia="he-IL"/>
              </w:rPr>
              <w:t>בקשות לביטול הסמכה של פקח שיטור רשותי כאמור בסעיף 17א, ותוצאות הטיפול בהן</w:t>
            </w:r>
            <w:bookmarkStart w:id="1353" w:name="_ETM_Q1_768654"/>
            <w:bookmarkStart w:id="1354" w:name="_ETM_Q1_766904"/>
            <w:bookmarkStart w:id="1355" w:name="_ETM_Q1_765151"/>
            <w:bookmarkEnd w:id="1353"/>
            <w:bookmarkEnd w:id="1354"/>
            <w:bookmarkEnd w:id="1355"/>
            <w:r>
              <w:rPr>
                <w:rFonts w:hint="cs"/>
                <w:rtl/>
                <w:lang w:eastAsia="he-IL"/>
              </w:rPr>
              <w:t>.</w:t>
            </w:r>
          </w:p>
        </w:tc>
      </w:tr>
    </w:tbl>
    <w:p w14:paraId="5EE8D606" w14:textId="77777777" w:rsidR="00720168" w:rsidRDefault="00720168" w:rsidP="00720168">
      <w:pPr>
        <w:rPr>
          <w:rtl/>
          <w:lang w:eastAsia="he-IL"/>
        </w:rPr>
      </w:pPr>
    </w:p>
    <w:p w14:paraId="1FDB3B45" w14:textId="41E46615" w:rsidR="00720168" w:rsidRDefault="00720168" w:rsidP="00F93808">
      <w:pPr>
        <w:pStyle w:val="af6"/>
        <w:keepNext/>
        <w:rPr>
          <w:rtl/>
        </w:rPr>
      </w:pPr>
      <w:bookmarkStart w:id="1356" w:name="ET_yor_צביקה_פוגל___יורַ_84"/>
      <w:r w:rsidRPr="00F93808">
        <w:rPr>
          <w:rStyle w:val="TagStyle"/>
          <w:rtl/>
        </w:rPr>
        <w:t xml:space="preserve"> &lt;&lt; יור &gt;&gt;</w:t>
      </w:r>
      <w:r w:rsidRPr="00720168">
        <w:rPr>
          <w:rStyle w:val="TagStyle"/>
          <w:rtl/>
        </w:rPr>
        <w:t xml:space="preserve"> </w:t>
      </w:r>
      <w:r>
        <w:rPr>
          <w:rtl/>
        </w:rPr>
        <w:t>היו"ר צביקה פוגל:</w:t>
      </w:r>
      <w:r w:rsidRPr="00720168">
        <w:rPr>
          <w:rStyle w:val="TagStyle"/>
          <w:rtl/>
        </w:rPr>
        <w:t xml:space="preserve"> </w:t>
      </w:r>
      <w:r w:rsidRPr="00F93808">
        <w:rPr>
          <w:rStyle w:val="TagStyle"/>
          <w:rtl/>
        </w:rPr>
        <w:t>&lt;&lt; יור &gt;&gt;</w:t>
      </w:r>
      <w:r>
        <w:rPr>
          <w:rtl/>
        </w:rPr>
        <w:t xml:space="preserve">   </w:t>
      </w:r>
      <w:bookmarkEnd w:id="1356"/>
    </w:p>
    <w:p w14:paraId="415BF348" w14:textId="77777777" w:rsidR="00720168" w:rsidRDefault="00720168" w:rsidP="00F93808">
      <w:pPr>
        <w:pStyle w:val="KeepWithNext"/>
        <w:rPr>
          <w:rtl/>
          <w:lang w:eastAsia="he-IL"/>
        </w:rPr>
      </w:pPr>
    </w:p>
    <w:p w14:paraId="44B84E49" w14:textId="774AEAA1" w:rsidR="00720168" w:rsidRDefault="00720168" w:rsidP="00720168">
      <w:pPr>
        <w:rPr>
          <w:rtl/>
          <w:lang w:eastAsia="he-IL"/>
        </w:rPr>
      </w:pPr>
      <w:bookmarkStart w:id="1357" w:name="_ETM_Q1_769406"/>
      <w:bookmarkEnd w:id="1357"/>
      <w:r>
        <w:rPr>
          <w:rFonts w:hint="cs"/>
          <w:rtl/>
          <w:lang w:eastAsia="he-IL"/>
        </w:rPr>
        <w:t>בבקשה, הערות.</w:t>
      </w:r>
      <w:bookmarkStart w:id="1358" w:name="_ETM_Q1_772151"/>
      <w:bookmarkStart w:id="1359" w:name="_ETM_Q1_769156"/>
      <w:bookmarkEnd w:id="1358"/>
      <w:bookmarkEnd w:id="1359"/>
      <w:r>
        <w:rPr>
          <w:rFonts w:hint="cs"/>
          <w:rtl/>
          <w:lang w:eastAsia="he-IL"/>
        </w:rPr>
        <w:t xml:space="preserve"> </w:t>
      </w:r>
      <w:bookmarkStart w:id="1360" w:name="_ETM_Q1_769652"/>
      <w:bookmarkEnd w:id="1360"/>
      <w:r>
        <w:rPr>
          <w:rFonts w:hint="cs"/>
          <w:rtl/>
          <w:lang w:eastAsia="he-IL"/>
        </w:rPr>
        <w:t>חבר הכנסת</w:t>
      </w:r>
      <w:bookmarkStart w:id="1361" w:name="_ETM_Q1_770654"/>
      <w:bookmarkEnd w:id="1361"/>
      <w:r>
        <w:rPr>
          <w:rFonts w:hint="cs"/>
          <w:rtl/>
          <w:lang w:eastAsia="he-IL"/>
        </w:rPr>
        <w:t>, נאור.</w:t>
      </w:r>
    </w:p>
    <w:p w14:paraId="4C596DC8" w14:textId="77777777" w:rsidR="00720168" w:rsidRDefault="00720168" w:rsidP="00720168">
      <w:pPr>
        <w:rPr>
          <w:rtl/>
          <w:lang w:eastAsia="he-IL"/>
        </w:rPr>
      </w:pPr>
    </w:p>
    <w:p w14:paraId="2136058B" w14:textId="1B80BCD8" w:rsidR="00720168" w:rsidRDefault="00720168" w:rsidP="00F93808">
      <w:pPr>
        <w:pStyle w:val="a4"/>
        <w:keepNext/>
        <w:rPr>
          <w:rtl/>
        </w:rPr>
      </w:pPr>
      <w:bookmarkStart w:id="1362" w:name="ET_knessetmember_6361_85"/>
      <w:r w:rsidRPr="00F93808">
        <w:rPr>
          <w:rStyle w:val="TagStyle"/>
          <w:rtl/>
        </w:rPr>
        <w:t xml:space="preserve"> &lt;&lt; דובר &gt;&gt;</w:t>
      </w:r>
      <w:r w:rsidRPr="00720168">
        <w:rPr>
          <w:rStyle w:val="TagStyle"/>
          <w:rtl/>
        </w:rPr>
        <w:t xml:space="preserve"> </w:t>
      </w:r>
      <w:r>
        <w:rPr>
          <w:rtl/>
        </w:rPr>
        <w:t>נאור שירי (יש עתיד):</w:t>
      </w:r>
      <w:r w:rsidRPr="00720168">
        <w:rPr>
          <w:rStyle w:val="TagStyle"/>
          <w:rtl/>
        </w:rPr>
        <w:t xml:space="preserve"> </w:t>
      </w:r>
      <w:r w:rsidRPr="00F93808">
        <w:rPr>
          <w:rStyle w:val="TagStyle"/>
          <w:rtl/>
        </w:rPr>
        <w:t>&lt;&lt; דובר &gt;&gt;</w:t>
      </w:r>
      <w:r>
        <w:rPr>
          <w:rtl/>
        </w:rPr>
        <w:t xml:space="preserve">   </w:t>
      </w:r>
      <w:bookmarkEnd w:id="1362"/>
    </w:p>
    <w:p w14:paraId="206B3B4C" w14:textId="77777777" w:rsidR="00720168" w:rsidRDefault="00720168" w:rsidP="00F93808">
      <w:pPr>
        <w:pStyle w:val="KeepWithNext"/>
        <w:rPr>
          <w:rtl/>
          <w:lang w:eastAsia="he-IL"/>
        </w:rPr>
      </w:pPr>
    </w:p>
    <w:p w14:paraId="145D02EA" w14:textId="76B91DA4" w:rsidR="00720168" w:rsidRDefault="00720168" w:rsidP="00720168">
      <w:pPr>
        <w:rPr>
          <w:rtl/>
          <w:lang w:eastAsia="he-IL"/>
        </w:rPr>
      </w:pPr>
      <w:bookmarkStart w:id="1363" w:name="_ETM_Q1_774654"/>
      <w:bookmarkStart w:id="1364" w:name="_ETM_Q1_772654"/>
      <w:bookmarkEnd w:id="1363"/>
      <w:bookmarkEnd w:id="1364"/>
      <w:r>
        <w:rPr>
          <w:rFonts w:hint="cs"/>
          <w:rtl/>
          <w:lang w:eastAsia="he-IL"/>
        </w:rPr>
        <w:t>יש לי</w:t>
      </w:r>
      <w:bookmarkStart w:id="1365" w:name="_ETM_Q1_771154"/>
      <w:bookmarkEnd w:id="1365"/>
      <w:r>
        <w:rPr>
          <w:rFonts w:hint="cs"/>
          <w:rtl/>
          <w:lang w:eastAsia="he-IL"/>
        </w:rPr>
        <w:t xml:space="preserve"> שאלה על סעיף קטן </w:t>
      </w:r>
      <w:bookmarkStart w:id="1366" w:name="_ETM_Q1_773154"/>
      <w:bookmarkStart w:id="1367" w:name="_ETM_Q1_771405"/>
      <w:bookmarkEnd w:id="1366"/>
      <w:bookmarkEnd w:id="1367"/>
      <w:r>
        <w:rPr>
          <w:rFonts w:hint="cs"/>
          <w:rtl/>
          <w:lang w:eastAsia="he-IL"/>
        </w:rPr>
        <w:t>19(4)</w:t>
      </w:r>
      <w:bookmarkStart w:id="1368" w:name="_ETM_Q1_773653"/>
      <w:bookmarkEnd w:id="1368"/>
      <w:r>
        <w:rPr>
          <w:rFonts w:hint="cs"/>
          <w:rtl/>
          <w:lang w:eastAsia="he-IL"/>
        </w:rPr>
        <w:t xml:space="preserve">, </w:t>
      </w:r>
      <w:bookmarkStart w:id="1369" w:name="_ETM_Q1_773908"/>
      <w:bookmarkStart w:id="1370" w:name="_ETM_Q1_772404"/>
      <w:bookmarkEnd w:id="1369"/>
      <w:bookmarkEnd w:id="1370"/>
      <w:r>
        <w:rPr>
          <w:rFonts w:hint="cs"/>
          <w:rtl/>
          <w:lang w:eastAsia="he-IL"/>
        </w:rPr>
        <w:t xml:space="preserve">מה זה אירוע חריג? </w:t>
      </w:r>
      <w:bookmarkStart w:id="1371" w:name="_ETM_Q1_778406"/>
      <w:bookmarkEnd w:id="1371"/>
      <w:r w:rsidR="0032462E">
        <w:rPr>
          <w:rFonts w:hint="cs"/>
          <w:rtl/>
          <w:lang w:eastAsia="he-IL"/>
        </w:rPr>
        <w:t xml:space="preserve">מה ההגדרות של אירוע חריג בדיווח. </w:t>
      </w:r>
      <w:bookmarkStart w:id="1372" w:name="_ETM_Q1_783904"/>
      <w:bookmarkStart w:id="1373" w:name="_ETM_Q1_781904"/>
      <w:bookmarkStart w:id="1374" w:name="_ETM_Q1_782152"/>
      <w:bookmarkEnd w:id="1372"/>
      <w:bookmarkEnd w:id="1373"/>
      <w:bookmarkEnd w:id="1374"/>
    </w:p>
    <w:p w14:paraId="0100866F" w14:textId="77777777" w:rsidR="0032462E" w:rsidRDefault="0032462E" w:rsidP="00720168">
      <w:pPr>
        <w:rPr>
          <w:rtl/>
          <w:lang w:eastAsia="he-IL"/>
        </w:rPr>
      </w:pPr>
      <w:bookmarkStart w:id="1375" w:name="_ETM_Q1_782402"/>
      <w:bookmarkStart w:id="1376" w:name="_ETM_Q1_780402"/>
      <w:bookmarkEnd w:id="1375"/>
      <w:bookmarkEnd w:id="1376"/>
    </w:p>
    <w:p w14:paraId="77AE6B49" w14:textId="00B0AA9F" w:rsidR="0032462E" w:rsidRDefault="0032462E" w:rsidP="00F93808">
      <w:pPr>
        <w:pStyle w:val="a4"/>
        <w:keepNext/>
        <w:rPr>
          <w:rtl/>
        </w:rPr>
      </w:pPr>
      <w:bookmarkStart w:id="1377" w:name="ET_speaker_איילת_לוי_נחום_86"/>
      <w:r w:rsidRPr="00F93808">
        <w:rPr>
          <w:rStyle w:val="TagStyle"/>
          <w:rtl/>
        </w:rPr>
        <w:t xml:space="preserve"> &lt;&lt; דובר &gt;&gt;</w:t>
      </w:r>
      <w:r w:rsidRPr="0032462E">
        <w:rPr>
          <w:rStyle w:val="TagStyle"/>
          <w:rtl/>
        </w:rPr>
        <w:t xml:space="preserve"> </w:t>
      </w:r>
      <w:r>
        <w:rPr>
          <w:rtl/>
        </w:rPr>
        <w:t>איילת לוי נחום:</w:t>
      </w:r>
      <w:r w:rsidRPr="0032462E">
        <w:rPr>
          <w:rStyle w:val="TagStyle"/>
          <w:rtl/>
        </w:rPr>
        <w:t xml:space="preserve"> </w:t>
      </w:r>
      <w:r w:rsidRPr="00F93808">
        <w:rPr>
          <w:rStyle w:val="TagStyle"/>
          <w:rtl/>
        </w:rPr>
        <w:t>&lt;&lt; דובר &gt;&gt;</w:t>
      </w:r>
      <w:r>
        <w:rPr>
          <w:rtl/>
        </w:rPr>
        <w:t xml:space="preserve">   </w:t>
      </w:r>
      <w:bookmarkEnd w:id="1377"/>
    </w:p>
    <w:p w14:paraId="1330A510" w14:textId="77777777" w:rsidR="0032462E" w:rsidRDefault="0032462E" w:rsidP="00F93808">
      <w:pPr>
        <w:pStyle w:val="KeepWithNext"/>
        <w:rPr>
          <w:rtl/>
          <w:lang w:eastAsia="he-IL"/>
        </w:rPr>
      </w:pPr>
    </w:p>
    <w:p w14:paraId="31857BDE" w14:textId="5D3B33E3" w:rsidR="0032462E" w:rsidRDefault="0032462E" w:rsidP="0032462E">
      <w:pPr>
        <w:rPr>
          <w:rtl/>
          <w:lang w:eastAsia="he-IL"/>
        </w:rPr>
      </w:pPr>
      <w:bookmarkStart w:id="1378" w:name="_ETM_Q1_782405"/>
      <w:bookmarkStart w:id="1379" w:name="_ETM_Q1_780405"/>
      <w:bookmarkStart w:id="1380" w:name="_ETM_Q1_778654"/>
      <w:bookmarkEnd w:id="1378"/>
      <w:bookmarkEnd w:id="1379"/>
      <w:bookmarkEnd w:id="1380"/>
      <w:r>
        <w:rPr>
          <w:rFonts w:hint="cs"/>
          <w:rtl/>
          <w:lang w:eastAsia="he-IL"/>
        </w:rPr>
        <w:t>א</w:t>
      </w:r>
      <w:bookmarkStart w:id="1381" w:name="_ETM_Q1_776903"/>
      <w:bookmarkEnd w:id="1381"/>
      <w:r>
        <w:rPr>
          <w:rFonts w:hint="cs"/>
          <w:rtl/>
          <w:lang w:eastAsia="he-IL"/>
        </w:rPr>
        <w:t xml:space="preserve">נחנו לא הגדרנו מה זה אירוע חריג </w:t>
      </w:r>
      <w:bookmarkStart w:id="1382" w:name="_ETM_Q1_783653"/>
      <w:bookmarkStart w:id="1383" w:name="_ETM_Q1_781653"/>
      <w:bookmarkEnd w:id="1382"/>
      <w:bookmarkEnd w:id="1383"/>
      <w:r>
        <w:rPr>
          <w:rFonts w:hint="cs"/>
          <w:rtl/>
          <w:lang w:eastAsia="he-IL"/>
        </w:rPr>
        <w:t>בדיווח.</w:t>
      </w:r>
      <w:bookmarkStart w:id="1384" w:name="_ETM_Q1_780905"/>
      <w:bookmarkEnd w:id="1384"/>
    </w:p>
    <w:p w14:paraId="30045D65" w14:textId="77777777" w:rsidR="0032462E" w:rsidRDefault="0032462E" w:rsidP="0032462E">
      <w:pPr>
        <w:rPr>
          <w:rtl/>
          <w:lang w:eastAsia="he-IL"/>
        </w:rPr>
      </w:pPr>
      <w:bookmarkStart w:id="1385" w:name="_ETM_Q1_781153"/>
      <w:bookmarkEnd w:id="1385"/>
    </w:p>
    <w:p w14:paraId="6870FF1B" w14:textId="1262B155" w:rsidR="0032462E" w:rsidRDefault="0032462E" w:rsidP="00F93808">
      <w:pPr>
        <w:pStyle w:val="a4"/>
        <w:keepNext/>
        <w:rPr>
          <w:rtl/>
        </w:rPr>
      </w:pPr>
      <w:bookmarkStart w:id="1386" w:name="ET_knessetmember_6361_87"/>
      <w:r w:rsidRPr="00F93808">
        <w:rPr>
          <w:rStyle w:val="TagStyle"/>
          <w:rtl/>
        </w:rPr>
        <w:t xml:space="preserve"> &lt;&lt; דובר &gt;&gt;</w:t>
      </w:r>
      <w:r w:rsidRPr="0032462E">
        <w:rPr>
          <w:rStyle w:val="TagStyle"/>
          <w:rtl/>
        </w:rPr>
        <w:t xml:space="preserve"> </w:t>
      </w:r>
      <w:r>
        <w:rPr>
          <w:rtl/>
        </w:rPr>
        <w:t>נאור שירי (יש עתיד):</w:t>
      </w:r>
      <w:r w:rsidRPr="0032462E">
        <w:rPr>
          <w:rStyle w:val="TagStyle"/>
          <w:rtl/>
        </w:rPr>
        <w:t xml:space="preserve"> </w:t>
      </w:r>
      <w:r w:rsidRPr="00F93808">
        <w:rPr>
          <w:rStyle w:val="TagStyle"/>
          <w:rtl/>
        </w:rPr>
        <w:t>&lt;&lt; דובר &gt;&gt;</w:t>
      </w:r>
      <w:r>
        <w:rPr>
          <w:rtl/>
        </w:rPr>
        <w:t xml:space="preserve">   </w:t>
      </w:r>
      <w:bookmarkEnd w:id="1386"/>
    </w:p>
    <w:p w14:paraId="22C8DCE1" w14:textId="77777777" w:rsidR="0032462E" w:rsidRDefault="0032462E" w:rsidP="00F93808">
      <w:pPr>
        <w:pStyle w:val="KeepWithNext"/>
        <w:rPr>
          <w:rtl/>
          <w:lang w:eastAsia="he-IL"/>
        </w:rPr>
      </w:pPr>
    </w:p>
    <w:p w14:paraId="561BB8F0" w14:textId="6D4F32F4" w:rsidR="0032462E" w:rsidRPr="0057232C" w:rsidRDefault="0032462E" w:rsidP="0032462E">
      <w:pPr>
        <w:rPr>
          <w:rtl/>
          <w:lang w:eastAsia="he-IL"/>
        </w:rPr>
      </w:pPr>
      <w:bookmarkStart w:id="1387" w:name="_ETM_Q1_782904"/>
      <w:bookmarkStart w:id="1388" w:name="_ETM_Q1_783154"/>
      <w:bookmarkEnd w:id="1387"/>
      <w:bookmarkEnd w:id="1388"/>
      <w:r w:rsidRPr="0057232C">
        <w:rPr>
          <w:rFonts w:hint="cs"/>
          <w:rtl/>
          <w:lang w:eastAsia="he-IL"/>
        </w:rPr>
        <w:t xml:space="preserve">אז </w:t>
      </w:r>
      <w:bookmarkStart w:id="1389" w:name="_ETM_Q1_785404"/>
      <w:bookmarkEnd w:id="1389"/>
      <w:r w:rsidRPr="0057232C">
        <w:rPr>
          <w:rFonts w:hint="cs"/>
          <w:rtl/>
          <w:lang w:eastAsia="he-IL"/>
        </w:rPr>
        <w:t>מי מגדיר?</w:t>
      </w:r>
      <w:bookmarkStart w:id="1390" w:name="_ETM_Q1_784903"/>
      <w:bookmarkEnd w:id="1390"/>
      <w:r w:rsidRPr="0057232C">
        <w:rPr>
          <w:rFonts w:hint="cs"/>
          <w:rtl/>
          <w:lang w:eastAsia="he-IL"/>
        </w:rPr>
        <w:t xml:space="preserve"> </w:t>
      </w:r>
    </w:p>
    <w:p w14:paraId="3C0D9787" w14:textId="77777777" w:rsidR="00720168" w:rsidRPr="0057232C" w:rsidRDefault="00720168" w:rsidP="00720168">
      <w:pPr>
        <w:rPr>
          <w:rtl/>
          <w:lang w:eastAsia="he-IL"/>
        </w:rPr>
      </w:pPr>
      <w:bookmarkStart w:id="1391" w:name="_ETM_Q1_775404"/>
      <w:bookmarkEnd w:id="1391"/>
    </w:p>
    <w:p w14:paraId="66775F69" w14:textId="349EA320" w:rsidR="00395CC8" w:rsidRPr="0057232C" w:rsidRDefault="00395CC8" w:rsidP="00F93808">
      <w:pPr>
        <w:pStyle w:val="a4"/>
        <w:keepNext/>
        <w:rPr>
          <w:rtl/>
        </w:rPr>
      </w:pPr>
      <w:bookmarkStart w:id="1392" w:name="ET_speaker_רועי_הראל_88"/>
      <w:r w:rsidRPr="00F93808">
        <w:rPr>
          <w:rStyle w:val="TagStyle"/>
          <w:rtl/>
        </w:rPr>
        <w:t xml:space="preserve"> &lt;&lt; דובר &gt;&gt;</w:t>
      </w:r>
      <w:r w:rsidRPr="0057232C">
        <w:rPr>
          <w:rStyle w:val="TagStyle"/>
          <w:rtl/>
        </w:rPr>
        <w:t xml:space="preserve"> </w:t>
      </w:r>
      <w:r w:rsidRPr="0057232C">
        <w:rPr>
          <w:rtl/>
        </w:rPr>
        <w:t>רועי הראל:</w:t>
      </w:r>
      <w:r w:rsidRPr="0057232C">
        <w:rPr>
          <w:rStyle w:val="TagStyle"/>
          <w:rtl/>
        </w:rPr>
        <w:t xml:space="preserve"> </w:t>
      </w:r>
      <w:r w:rsidRPr="00F93808">
        <w:rPr>
          <w:rStyle w:val="TagStyle"/>
          <w:rtl/>
        </w:rPr>
        <w:t>&lt;&lt; דובר &gt;&gt;</w:t>
      </w:r>
      <w:r w:rsidRPr="0057232C">
        <w:rPr>
          <w:rtl/>
        </w:rPr>
        <w:t xml:space="preserve">   </w:t>
      </w:r>
      <w:bookmarkEnd w:id="1392"/>
    </w:p>
    <w:p w14:paraId="17C896FD" w14:textId="77777777" w:rsidR="00395CC8" w:rsidRPr="0057232C" w:rsidRDefault="00395CC8" w:rsidP="00F93808">
      <w:pPr>
        <w:pStyle w:val="KeepWithNext"/>
        <w:rPr>
          <w:rtl/>
          <w:lang w:eastAsia="he-IL"/>
        </w:rPr>
      </w:pPr>
      <w:bookmarkStart w:id="1393" w:name="_ETM_Q1_784405"/>
      <w:bookmarkStart w:id="1394" w:name="_ETM_Q1_784906"/>
      <w:bookmarkEnd w:id="1393"/>
      <w:bookmarkEnd w:id="1394"/>
    </w:p>
    <w:p w14:paraId="1384305B" w14:textId="6BBCDF85" w:rsidR="0032462E" w:rsidRPr="0057232C" w:rsidRDefault="0032462E" w:rsidP="00720168">
      <w:pPr>
        <w:rPr>
          <w:rtl/>
          <w:lang w:eastAsia="he-IL"/>
        </w:rPr>
      </w:pPr>
      <w:bookmarkStart w:id="1395" w:name="_ETM_Q1_787152"/>
      <w:bookmarkStart w:id="1396" w:name="_ETM_Q1_785152"/>
      <w:bookmarkStart w:id="1397" w:name="_ETM_Q1_783152"/>
      <w:bookmarkStart w:id="1398" w:name="_ETM_Q1_780653"/>
      <w:bookmarkEnd w:id="1395"/>
      <w:bookmarkEnd w:id="1396"/>
      <w:bookmarkEnd w:id="1397"/>
      <w:r w:rsidRPr="0057232C">
        <w:rPr>
          <w:rFonts w:hint="cs"/>
          <w:rtl/>
          <w:lang w:eastAsia="he-IL"/>
        </w:rPr>
        <w:t xml:space="preserve">אנחנו </w:t>
      </w:r>
      <w:bookmarkEnd w:id="1398"/>
      <w:r w:rsidRPr="0057232C">
        <w:rPr>
          <w:rFonts w:hint="cs"/>
          <w:rtl/>
          <w:lang w:eastAsia="he-IL"/>
        </w:rPr>
        <w:t>גם לא תמיד נדע על אירוע</w:t>
      </w:r>
      <w:bookmarkStart w:id="1399" w:name="_ETM_Q1_786903"/>
      <w:bookmarkEnd w:id="1399"/>
      <w:r w:rsidRPr="0057232C">
        <w:rPr>
          <w:rFonts w:hint="cs"/>
          <w:rtl/>
          <w:lang w:eastAsia="he-IL"/>
        </w:rPr>
        <w:t xml:space="preserve"> חריג, </w:t>
      </w:r>
      <w:bookmarkStart w:id="1400" w:name="_ETM_Q1_787407"/>
      <w:bookmarkEnd w:id="1400"/>
      <w:r w:rsidRPr="0057232C">
        <w:rPr>
          <w:rFonts w:hint="cs"/>
          <w:rtl/>
          <w:lang w:eastAsia="he-IL"/>
        </w:rPr>
        <w:t xml:space="preserve">אם הוא לא הוגש </w:t>
      </w:r>
      <w:bookmarkStart w:id="1401" w:name="_ETM_Q1_787660"/>
      <w:bookmarkEnd w:id="1401"/>
      <w:r w:rsidRPr="0057232C">
        <w:rPr>
          <w:rFonts w:hint="cs"/>
          <w:rtl/>
          <w:lang w:eastAsia="he-IL"/>
        </w:rPr>
        <w:t xml:space="preserve">כתלונה או דווח. </w:t>
      </w:r>
      <w:bookmarkStart w:id="1402" w:name="_ETM_Q1_789906"/>
      <w:bookmarkStart w:id="1403" w:name="_ETM_Q1_2616403"/>
      <w:bookmarkStart w:id="1404" w:name="_ETM_Q1_2612653"/>
      <w:bookmarkStart w:id="1405" w:name="_ETM_Q1_789902"/>
      <w:bookmarkEnd w:id="1402"/>
      <w:bookmarkEnd w:id="1403"/>
      <w:bookmarkEnd w:id="1404"/>
      <w:bookmarkEnd w:id="1405"/>
    </w:p>
    <w:p w14:paraId="7F4FD9C6" w14:textId="77777777" w:rsidR="00395CC8" w:rsidRPr="0057232C" w:rsidRDefault="00395CC8" w:rsidP="00720168">
      <w:pPr>
        <w:rPr>
          <w:rtl/>
          <w:lang w:eastAsia="he-IL"/>
        </w:rPr>
      </w:pPr>
      <w:bookmarkStart w:id="1406" w:name="_ETM_Q1_790402"/>
      <w:bookmarkEnd w:id="1406"/>
    </w:p>
    <w:p w14:paraId="1FE99C8D" w14:textId="2AA551B0" w:rsidR="00395CC8" w:rsidRPr="0057232C" w:rsidRDefault="00395CC8" w:rsidP="00F93808">
      <w:pPr>
        <w:pStyle w:val="a4"/>
        <w:keepNext/>
        <w:rPr>
          <w:rtl/>
        </w:rPr>
      </w:pPr>
      <w:bookmarkStart w:id="1407" w:name="ET_speaker_איילת_לוי_נחום_89"/>
      <w:r w:rsidRPr="00F93808">
        <w:rPr>
          <w:rStyle w:val="TagStyle"/>
          <w:rtl/>
        </w:rPr>
        <w:t xml:space="preserve"> &lt;&lt; דובר &gt;&gt;</w:t>
      </w:r>
      <w:r w:rsidRPr="0057232C">
        <w:rPr>
          <w:rStyle w:val="TagStyle"/>
          <w:rtl/>
        </w:rPr>
        <w:t xml:space="preserve"> </w:t>
      </w:r>
      <w:r w:rsidRPr="0057232C">
        <w:rPr>
          <w:rtl/>
        </w:rPr>
        <w:t>איילת לוי נחום:</w:t>
      </w:r>
      <w:r w:rsidRPr="0057232C">
        <w:rPr>
          <w:rStyle w:val="TagStyle"/>
          <w:rtl/>
        </w:rPr>
        <w:t xml:space="preserve"> </w:t>
      </w:r>
      <w:r w:rsidRPr="00F93808">
        <w:rPr>
          <w:rStyle w:val="TagStyle"/>
          <w:rtl/>
        </w:rPr>
        <w:t>&lt;&lt; דובר &gt;&gt;</w:t>
      </w:r>
      <w:r w:rsidRPr="0057232C">
        <w:rPr>
          <w:rtl/>
        </w:rPr>
        <w:t xml:space="preserve">   </w:t>
      </w:r>
      <w:bookmarkEnd w:id="1407"/>
    </w:p>
    <w:p w14:paraId="6827B1B0" w14:textId="77777777" w:rsidR="00395CC8" w:rsidRPr="0057232C" w:rsidRDefault="00395CC8" w:rsidP="00F93808">
      <w:pPr>
        <w:pStyle w:val="KeepWithNext"/>
        <w:rPr>
          <w:rtl/>
          <w:lang w:eastAsia="he-IL"/>
        </w:rPr>
      </w:pPr>
    </w:p>
    <w:p w14:paraId="3E919EF8" w14:textId="7D58ABCC" w:rsidR="00395CC8" w:rsidRPr="0057232C" w:rsidRDefault="00395CC8" w:rsidP="00395CC8">
      <w:pPr>
        <w:rPr>
          <w:rtl/>
          <w:lang w:eastAsia="he-IL"/>
        </w:rPr>
      </w:pPr>
      <w:bookmarkStart w:id="1408" w:name="_ETM_Q1_794657"/>
      <w:bookmarkStart w:id="1409" w:name="_ETM_Q1_792657"/>
      <w:bookmarkStart w:id="1410" w:name="_ETM_Q1_790903"/>
      <w:bookmarkEnd w:id="1408"/>
      <w:bookmarkEnd w:id="1409"/>
      <w:bookmarkEnd w:id="1410"/>
      <w:r w:rsidRPr="0057232C">
        <w:rPr>
          <w:rFonts w:hint="cs"/>
          <w:rtl/>
          <w:lang w:eastAsia="he-IL"/>
        </w:rPr>
        <w:t>בסד</w:t>
      </w:r>
      <w:bookmarkStart w:id="1411" w:name="_ETM_Q1_789152"/>
      <w:bookmarkEnd w:id="1411"/>
      <w:r w:rsidRPr="0057232C">
        <w:rPr>
          <w:rFonts w:hint="cs"/>
          <w:rtl/>
          <w:lang w:eastAsia="he-IL"/>
        </w:rPr>
        <w:t>ר.</w:t>
      </w:r>
      <w:bookmarkStart w:id="1412" w:name="_ETM_Q1_787402"/>
      <w:bookmarkEnd w:id="1412"/>
    </w:p>
    <w:p w14:paraId="13807B95" w14:textId="77777777" w:rsidR="00395CC8" w:rsidRPr="0057232C" w:rsidRDefault="00395CC8" w:rsidP="00395CC8">
      <w:pPr>
        <w:rPr>
          <w:rtl/>
          <w:lang w:eastAsia="he-IL"/>
        </w:rPr>
      </w:pPr>
      <w:bookmarkStart w:id="1413" w:name="_ETM_Q1_787653"/>
      <w:bookmarkStart w:id="1414" w:name="_ETM_Q1_785653"/>
      <w:bookmarkStart w:id="1415" w:name="_ETM_Q1_783903"/>
      <w:bookmarkEnd w:id="1413"/>
      <w:bookmarkEnd w:id="1414"/>
      <w:bookmarkEnd w:id="1415"/>
    </w:p>
    <w:p w14:paraId="185DD814" w14:textId="376D2B8F" w:rsidR="00395CC8" w:rsidRPr="0057232C" w:rsidRDefault="00395CC8" w:rsidP="00F93808">
      <w:pPr>
        <w:pStyle w:val="a4"/>
        <w:keepNext/>
        <w:rPr>
          <w:rtl/>
        </w:rPr>
      </w:pPr>
      <w:bookmarkStart w:id="1416" w:name="ET_knessetmember_6361_90"/>
      <w:r w:rsidRPr="00F93808">
        <w:rPr>
          <w:rStyle w:val="TagStyle"/>
          <w:rtl/>
        </w:rPr>
        <w:t xml:space="preserve"> &lt;&lt; דובר &gt;&gt;</w:t>
      </w:r>
      <w:r w:rsidRPr="0057232C">
        <w:rPr>
          <w:rStyle w:val="TagStyle"/>
          <w:rtl/>
        </w:rPr>
        <w:t xml:space="preserve"> </w:t>
      </w:r>
      <w:r w:rsidRPr="0057232C">
        <w:rPr>
          <w:rtl/>
        </w:rPr>
        <w:t>נאור שירי (יש עתיד):</w:t>
      </w:r>
      <w:r w:rsidRPr="0057232C">
        <w:rPr>
          <w:rStyle w:val="TagStyle"/>
          <w:rtl/>
        </w:rPr>
        <w:t xml:space="preserve"> </w:t>
      </w:r>
      <w:r w:rsidRPr="00F93808">
        <w:rPr>
          <w:rStyle w:val="TagStyle"/>
          <w:rtl/>
        </w:rPr>
        <w:t>&lt;&lt; דובר &gt;&gt;</w:t>
      </w:r>
      <w:r w:rsidRPr="0057232C">
        <w:rPr>
          <w:rtl/>
        </w:rPr>
        <w:t xml:space="preserve">   </w:t>
      </w:r>
      <w:bookmarkEnd w:id="1416"/>
    </w:p>
    <w:p w14:paraId="5A71BE86" w14:textId="77777777" w:rsidR="00395CC8" w:rsidRPr="0057232C" w:rsidRDefault="00395CC8" w:rsidP="00F93808">
      <w:pPr>
        <w:pStyle w:val="KeepWithNext"/>
        <w:rPr>
          <w:rtl/>
          <w:lang w:eastAsia="he-IL"/>
        </w:rPr>
      </w:pPr>
    </w:p>
    <w:p w14:paraId="3E233620" w14:textId="25D340EA" w:rsidR="00395CC8" w:rsidRPr="0057232C" w:rsidRDefault="00395CC8" w:rsidP="00395CC8">
      <w:pPr>
        <w:rPr>
          <w:rtl/>
          <w:lang w:eastAsia="he-IL"/>
        </w:rPr>
      </w:pPr>
      <w:r w:rsidRPr="0057232C">
        <w:rPr>
          <w:rFonts w:hint="cs"/>
          <w:rtl/>
          <w:lang w:eastAsia="he-IL"/>
        </w:rPr>
        <w:t>ל</w:t>
      </w:r>
      <w:bookmarkStart w:id="1417" w:name="_ETM_Q1_787654"/>
      <w:bookmarkEnd w:id="1417"/>
      <w:r w:rsidRPr="0057232C">
        <w:rPr>
          <w:rFonts w:hint="cs"/>
          <w:rtl/>
          <w:lang w:eastAsia="he-IL"/>
        </w:rPr>
        <w:t xml:space="preserve">א, בהנחה </w:t>
      </w:r>
      <w:bookmarkStart w:id="1418" w:name="_ETM_Q1_790652"/>
      <w:bookmarkStart w:id="1419" w:name="_ETM_Q1_789402"/>
      <w:bookmarkStart w:id="1420" w:name="_ETM_Q1_788652"/>
      <w:bookmarkEnd w:id="1418"/>
      <w:bookmarkEnd w:id="1419"/>
      <w:bookmarkEnd w:id="1420"/>
      <w:r w:rsidRPr="0057232C">
        <w:rPr>
          <w:rFonts w:hint="cs"/>
          <w:rtl/>
          <w:lang w:eastAsia="he-IL"/>
        </w:rPr>
        <w:t xml:space="preserve">והוגשה. </w:t>
      </w:r>
      <w:bookmarkStart w:id="1421" w:name="_ETM_Q1_792905"/>
      <w:bookmarkEnd w:id="1421"/>
      <w:r w:rsidRPr="0057232C">
        <w:rPr>
          <w:rFonts w:hint="cs"/>
          <w:rtl/>
          <w:lang w:eastAsia="he-IL"/>
        </w:rPr>
        <w:t xml:space="preserve">תעזוב, </w:t>
      </w:r>
      <w:bookmarkStart w:id="1422" w:name="_ETM_Q1_794155"/>
      <w:bookmarkEnd w:id="1422"/>
      <w:r w:rsidRPr="0057232C">
        <w:rPr>
          <w:rFonts w:hint="cs"/>
          <w:rtl/>
          <w:lang w:eastAsia="he-IL"/>
        </w:rPr>
        <w:t xml:space="preserve">אם לא הוגשה </w:t>
      </w:r>
      <w:bookmarkStart w:id="1423" w:name="_ETM_Q1_793655"/>
      <w:bookmarkStart w:id="1424" w:name="_ETM_Q1_791907"/>
      <w:bookmarkStart w:id="1425" w:name="_ETM_Q1_790151"/>
      <w:bookmarkEnd w:id="1423"/>
      <w:bookmarkEnd w:id="1424"/>
      <w:bookmarkEnd w:id="1425"/>
      <w:r w:rsidRPr="0057232C">
        <w:rPr>
          <w:rFonts w:hint="cs"/>
          <w:rtl/>
          <w:lang w:eastAsia="he-IL"/>
        </w:rPr>
        <w:t>אז זה לא בדו"ח.</w:t>
      </w:r>
      <w:bookmarkStart w:id="1426" w:name="_ETM_Q1_793905"/>
      <w:bookmarkEnd w:id="1426"/>
    </w:p>
    <w:p w14:paraId="4B41A024" w14:textId="77777777" w:rsidR="00395CC8" w:rsidRPr="0057232C" w:rsidRDefault="00395CC8" w:rsidP="00395CC8">
      <w:pPr>
        <w:rPr>
          <w:rtl/>
          <w:lang w:eastAsia="he-IL"/>
        </w:rPr>
      </w:pPr>
      <w:bookmarkStart w:id="1427" w:name="_ETM_Q1_794157"/>
      <w:bookmarkStart w:id="1428" w:name="_ETM_Q1_796153"/>
      <w:bookmarkEnd w:id="1427"/>
      <w:bookmarkEnd w:id="1428"/>
    </w:p>
    <w:p w14:paraId="0E04A20F" w14:textId="0AD8CEBB" w:rsidR="00395CC8" w:rsidRDefault="00395CC8" w:rsidP="00F93808">
      <w:pPr>
        <w:pStyle w:val="a4"/>
        <w:keepNext/>
        <w:rPr>
          <w:rtl/>
        </w:rPr>
      </w:pPr>
      <w:bookmarkStart w:id="1429" w:name="ET_speaker_רועי_הראל_91"/>
      <w:r w:rsidRPr="00F93808">
        <w:rPr>
          <w:rStyle w:val="TagStyle"/>
          <w:rtl/>
        </w:rPr>
        <w:t xml:space="preserve"> &lt;&lt; דובר &gt;&gt;</w:t>
      </w:r>
      <w:r w:rsidRPr="0057232C">
        <w:rPr>
          <w:rStyle w:val="TagStyle"/>
          <w:rtl/>
        </w:rPr>
        <w:t xml:space="preserve"> </w:t>
      </w:r>
      <w:r w:rsidRPr="0057232C">
        <w:rPr>
          <w:rtl/>
        </w:rPr>
        <w:t>רועי הראל:</w:t>
      </w:r>
      <w:r w:rsidRPr="0057232C">
        <w:rPr>
          <w:rStyle w:val="TagStyle"/>
          <w:rtl/>
        </w:rPr>
        <w:t xml:space="preserve"> </w:t>
      </w:r>
      <w:r w:rsidRPr="00F93808">
        <w:rPr>
          <w:rStyle w:val="TagStyle"/>
          <w:rtl/>
        </w:rPr>
        <w:t>&lt;&lt; דובר &gt;&gt;</w:t>
      </w:r>
      <w:bookmarkStart w:id="1430" w:name="_ETM_Q1_785654"/>
      <w:bookmarkEnd w:id="1430"/>
      <w:r>
        <w:rPr>
          <w:rtl/>
        </w:rPr>
        <w:t xml:space="preserve">   </w:t>
      </w:r>
      <w:bookmarkEnd w:id="1429"/>
    </w:p>
    <w:p w14:paraId="7182A061" w14:textId="77777777" w:rsidR="00395CC8" w:rsidRDefault="00395CC8" w:rsidP="00F93808">
      <w:pPr>
        <w:pStyle w:val="KeepWithNext"/>
        <w:rPr>
          <w:rtl/>
          <w:lang w:eastAsia="he-IL"/>
        </w:rPr>
      </w:pPr>
    </w:p>
    <w:p w14:paraId="49C78B2A" w14:textId="1B066F07" w:rsidR="00395CC8" w:rsidRDefault="00395CC8" w:rsidP="00395CC8">
      <w:pPr>
        <w:rPr>
          <w:rtl/>
          <w:lang w:eastAsia="he-IL"/>
        </w:rPr>
      </w:pPr>
      <w:bookmarkStart w:id="1431" w:name="_ETM_Q1_797152"/>
      <w:bookmarkStart w:id="1432" w:name="_ETM_Q1_795152"/>
      <w:bookmarkStart w:id="1433" w:name="_ETM_Q1_793152"/>
      <w:bookmarkEnd w:id="1431"/>
      <w:bookmarkEnd w:id="1432"/>
      <w:bookmarkEnd w:id="1433"/>
      <w:r>
        <w:rPr>
          <w:rFonts w:hint="cs"/>
          <w:rtl/>
          <w:lang w:eastAsia="he-IL"/>
        </w:rPr>
        <w:t>לא,</w:t>
      </w:r>
      <w:bookmarkStart w:id="1434" w:name="_ETM_Q1_796404"/>
      <w:bookmarkEnd w:id="1434"/>
      <w:r>
        <w:rPr>
          <w:rFonts w:hint="cs"/>
          <w:rtl/>
          <w:lang w:eastAsia="he-IL"/>
        </w:rPr>
        <w:t xml:space="preserve"> אבל יש עוד סעי</w:t>
      </w:r>
      <w:bookmarkStart w:id="1435" w:name="_ETM_Q1_807156"/>
      <w:bookmarkStart w:id="1436" w:name="_ETM_Q1_803652"/>
      <w:bookmarkEnd w:id="1435"/>
      <w:bookmarkEnd w:id="1436"/>
      <w:r>
        <w:rPr>
          <w:rFonts w:hint="cs"/>
          <w:rtl/>
          <w:lang w:eastAsia="he-IL"/>
        </w:rPr>
        <w:t>פים</w:t>
      </w:r>
      <w:bookmarkStart w:id="1437" w:name="_ETM_Q1_796910"/>
      <w:bookmarkEnd w:id="1437"/>
      <w:r>
        <w:rPr>
          <w:rFonts w:hint="cs"/>
          <w:rtl/>
          <w:lang w:eastAsia="he-IL"/>
        </w:rPr>
        <w:t xml:space="preserve"> של</w:t>
      </w:r>
      <w:bookmarkStart w:id="1438" w:name="_ETM_Q1_795405"/>
      <w:bookmarkStart w:id="1439" w:name="_ETM_Q1_793653"/>
      <w:bookmarkStart w:id="1440" w:name="_ETM_Q1_791653"/>
      <w:bookmarkEnd w:id="1438"/>
      <w:bookmarkEnd w:id="1439"/>
      <w:bookmarkEnd w:id="1440"/>
      <w:r>
        <w:rPr>
          <w:rFonts w:hint="cs"/>
          <w:rtl/>
          <w:lang w:eastAsia="he-IL"/>
        </w:rPr>
        <w:t xml:space="preserve"> הגשת תלונות,</w:t>
      </w:r>
      <w:bookmarkStart w:id="1441" w:name="_ETM_Q1_797401"/>
      <w:bookmarkEnd w:id="1441"/>
      <w:r>
        <w:rPr>
          <w:rFonts w:hint="cs"/>
          <w:rtl/>
          <w:lang w:eastAsia="he-IL"/>
        </w:rPr>
        <w:t xml:space="preserve"> זה פריט </w:t>
      </w:r>
      <w:bookmarkStart w:id="1442" w:name="_ETM_Q1_798406"/>
      <w:bookmarkEnd w:id="1442"/>
      <w:r>
        <w:rPr>
          <w:rFonts w:hint="cs"/>
          <w:rtl/>
          <w:lang w:eastAsia="he-IL"/>
        </w:rPr>
        <w:t>ד</w:t>
      </w:r>
      <w:bookmarkStart w:id="1443" w:name="_ETM_Q1_796652"/>
      <w:bookmarkEnd w:id="1443"/>
      <w:r>
        <w:rPr>
          <w:rFonts w:hint="cs"/>
          <w:rtl/>
          <w:lang w:eastAsia="he-IL"/>
        </w:rPr>
        <w:t>יווח אחר</w:t>
      </w:r>
      <w:bookmarkStart w:id="1444" w:name="_ETM_Q1_797904"/>
      <w:bookmarkStart w:id="1445" w:name="_ETM_Q1_796656"/>
      <w:bookmarkStart w:id="1446" w:name="_ETM_Q1_797407"/>
      <w:bookmarkStart w:id="1447" w:name="_ETM_Q1_795653"/>
      <w:bookmarkStart w:id="1448" w:name="_ETM_Q1_796653"/>
      <w:bookmarkEnd w:id="1444"/>
      <w:bookmarkEnd w:id="1445"/>
      <w:bookmarkEnd w:id="1446"/>
      <w:bookmarkEnd w:id="1447"/>
      <w:bookmarkEnd w:id="1448"/>
      <w:r>
        <w:rPr>
          <w:rFonts w:hint="cs"/>
          <w:rtl/>
          <w:lang w:eastAsia="he-IL"/>
        </w:rPr>
        <w:t>.</w:t>
      </w:r>
      <w:bookmarkStart w:id="1449" w:name="_ETM_Q1_801902"/>
      <w:bookmarkStart w:id="1450" w:name="_ETM_Q1_800152"/>
      <w:bookmarkEnd w:id="1449"/>
      <w:bookmarkEnd w:id="1450"/>
    </w:p>
    <w:p w14:paraId="14CA4392" w14:textId="77777777" w:rsidR="00395CC8" w:rsidRDefault="00395CC8" w:rsidP="00395CC8">
      <w:pPr>
        <w:rPr>
          <w:rtl/>
          <w:lang w:eastAsia="he-IL"/>
        </w:rPr>
      </w:pPr>
      <w:bookmarkStart w:id="1451" w:name="_ETM_Q1_800403"/>
      <w:bookmarkStart w:id="1452" w:name="_ETM_Q1_800653"/>
      <w:bookmarkEnd w:id="1451"/>
      <w:bookmarkEnd w:id="1452"/>
    </w:p>
    <w:p w14:paraId="3D554876" w14:textId="5870510B" w:rsidR="00395CC8" w:rsidRDefault="00395CC8" w:rsidP="00F93808">
      <w:pPr>
        <w:pStyle w:val="a4"/>
        <w:keepNext/>
        <w:rPr>
          <w:rtl/>
        </w:rPr>
      </w:pPr>
      <w:bookmarkStart w:id="1453" w:name="ET_knessetmember_6361_92"/>
      <w:r w:rsidRPr="00F93808">
        <w:rPr>
          <w:rStyle w:val="TagStyle"/>
          <w:rtl/>
        </w:rPr>
        <w:t xml:space="preserve"> &lt;&lt; דובר &gt;&gt;</w:t>
      </w:r>
      <w:r w:rsidRPr="00395CC8">
        <w:rPr>
          <w:rStyle w:val="TagStyle"/>
          <w:rtl/>
        </w:rPr>
        <w:t xml:space="preserve"> </w:t>
      </w:r>
      <w:r>
        <w:rPr>
          <w:rtl/>
        </w:rPr>
        <w:t>נאור שירי (יש עתיד):</w:t>
      </w:r>
      <w:r w:rsidRPr="00395CC8">
        <w:rPr>
          <w:rStyle w:val="TagStyle"/>
          <w:rtl/>
        </w:rPr>
        <w:t xml:space="preserve"> </w:t>
      </w:r>
      <w:r w:rsidRPr="00F93808">
        <w:rPr>
          <w:rStyle w:val="TagStyle"/>
          <w:rtl/>
        </w:rPr>
        <w:t>&lt;&lt; דובר &gt;&gt;</w:t>
      </w:r>
      <w:r>
        <w:rPr>
          <w:rtl/>
        </w:rPr>
        <w:t xml:space="preserve">   </w:t>
      </w:r>
      <w:bookmarkEnd w:id="1453"/>
    </w:p>
    <w:p w14:paraId="51061E86" w14:textId="77777777" w:rsidR="00395CC8" w:rsidRDefault="00395CC8" w:rsidP="00F93808">
      <w:pPr>
        <w:pStyle w:val="KeepWithNext"/>
        <w:rPr>
          <w:rtl/>
          <w:lang w:eastAsia="he-IL"/>
        </w:rPr>
      </w:pPr>
    </w:p>
    <w:p w14:paraId="64557C3C" w14:textId="00562917" w:rsidR="00395CC8" w:rsidRDefault="00395CC8" w:rsidP="00395CC8">
      <w:pPr>
        <w:rPr>
          <w:rtl/>
          <w:lang w:eastAsia="he-IL"/>
        </w:rPr>
      </w:pPr>
      <w:bookmarkStart w:id="1454" w:name="_ETM_Q1_802654"/>
      <w:bookmarkStart w:id="1455" w:name="_ETM_Q1_803152"/>
      <w:bookmarkStart w:id="1456" w:name="_ETM_Q1_799402"/>
      <w:bookmarkStart w:id="1457" w:name="_ETM_Q1_798657"/>
      <w:bookmarkEnd w:id="1454"/>
      <w:bookmarkEnd w:id="1455"/>
      <w:bookmarkEnd w:id="1456"/>
      <w:bookmarkEnd w:id="1457"/>
      <w:r>
        <w:rPr>
          <w:rFonts w:hint="cs"/>
          <w:rtl/>
          <w:lang w:eastAsia="he-IL"/>
        </w:rPr>
        <w:t>הערה אחת היא שלדע</w:t>
      </w:r>
      <w:bookmarkStart w:id="1458" w:name="_ETM_Q1_797652"/>
      <w:bookmarkEnd w:id="1458"/>
      <w:r>
        <w:rPr>
          <w:rFonts w:hint="cs"/>
          <w:rtl/>
          <w:lang w:eastAsia="he-IL"/>
        </w:rPr>
        <w:t>תי צ</w:t>
      </w:r>
      <w:bookmarkStart w:id="1459" w:name="_ETM_Q1_799151"/>
      <w:bookmarkStart w:id="1460" w:name="_ETM_Q1_801152"/>
      <w:bookmarkEnd w:id="1459"/>
      <w:bookmarkEnd w:id="1460"/>
      <w:r>
        <w:rPr>
          <w:rFonts w:hint="cs"/>
          <w:rtl/>
          <w:lang w:eastAsia="he-IL"/>
        </w:rPr>
        <w:t xml:space="preserve">ריך להגדיר אירוע </w:t>
      </w:r>
      <w:bookmarkStart w:id="1461" w:name="_ETM_Q1_807655"/>
      <w:bookmarkStart w:id="1462" w:name="_ETM_Q1_806154"/>
      <w:bookmarkStart w:id="1463" w:name="_ETM_Q1_804406"/>
      <w:bookmarkEnd w:id="1461"/>
      <w:bookmarkEnd w:id="1462"/>
      <w:bookmarkEnd w:id="1463"/>
      <w:r>
        <w:rPr>
          <w:rFonts w:hint="cs"/>
          <w:rtl/>
          <w:lang w:eastAsia="he-IL"/>
        </w:rPr>
        <w:t>חריג ובסעי</w:t>
      </w:r>
      <w:bookmarkStart w:id="1464" w:name="_ETM_Q1_808156"/>
      <w:bookmarkEnd w:id="1464"/>
      <w:r>
        <w:rPr>
          <w:rFonts w:hint="cs"/>
          <w:rtl/>
          <w:lang w:eastAsia="he-IL"/>
        </w:rPr>
        <w:t>פים</w:t>
      </w:r>
      <w:bookmarkStart w:id="1465" w:name="_ETM_Q1_805406"/>
      <w:bookmarkStart w:id="1466" w:name="_ETM_Q1_803651"/>
      <w:bookmarkEnd w:id="1465"/>
      <w:bookmarkEnd w:id="1466"/>
      <w:r>
        <w:rPr>
          <w:rFonts w:hint="cs"/>
          <w:rtl/>
          <w:lang w:eastAsia="he-IL"/>
        </w:rPr>
        <w:t xml:space="preserve"> (5)</w:t>
      </w:r>
      <w:bookmarkStart w:id="1467" w:name="_ETM_Q1_802904"/>
      <w:bookmarkEnd w:id="1467"/>
      <w:r>
        <w:rPr>
          <w:rFonts w:hint="cs"/>
          <w:rtl/>
          <w:lang w:eastAsia="he-IL"/>
        </w:rPr>
        <w:t xml:space="preserve"> עד (8) </w:t>
      </w:r>
      <w:bookmarkStart w:id="1468" w:name="_ETM_Q1_806652"/>
      <w:bookmarkEnd w:id="1468"/>
      <w:r>
        <w:rPr>
          <w:rFonts w:hint="cs"/>
          <w:rtl/>
          <w:lang w:eastAsia="he-IL"/>
        </w:rPr>
        <w:t xml:space="preserve">על הדוחות, </w:t>
      </w:r>
      <w:bookmarkStart w:id="1469" w:name="_ETM_Q1_807155"/>
      <w:bookmarkEnd w:id="1469"/>
      <w:r>
        <w:rPr>
          <w:rFonts w:hint="cs"/>
          <w:rtl/>
          <w:lang w:eastAsia="he-IL"/>
        </w:rPr>
        <w:t xml:space="preserve">אני </w:t>
      </w:r>
      <w:bookmarkStart w:id="1470" w:name="_ETM_Q1_810155"/>
      <w:bookmarkEnd w:id="1470"/>
      <w:r>
        <w:rPr>
          <w:rFonts w:hint="cs"/>
          <w:rtl/>
          <w:lang w:eastAsia="he-IL"/>
        </w:rPr>
        <w:t xml:space="preserve"> מבקש שזה</w:t>
      </w:r>
      <w:bookmarkStart w:id="1471" w:name="_ETM_Q1_810156"/>
      <w:bookmarkStart w:id="1472" w:name="_ETM_Q1_808405"/>
      <w:bookmarkEnd w:id="1471"/>
      <w:bookmarkEnd w:id="1472"/>
      <w:r>
        <w:rPr>
          <w:rFonts w:hint="cs"/>
          <w:rtl/>
          <w:lang w:eastAsia="he-IL"/>
        </w:rPr>
        <w:t xml:space="preserve"> יישלח לוועדה לפני</w:t>
      </w:r>
      <w:bookmarkStart w:id="1473" w:name="_ETM_Q1_812153"/>
      <w:bookmarkEnd w:id="1473"/>
      <w:r>
        <w:rPr>
          <w:rFonts w:hint="cs"/>
          <w:rtl/>
          <w:lang w:eastAsia="he-IL"/>
        </w:rPr>
        <w:t xml:space="preserve"> ולא </w:t>
      </w:r>
      <w:bookmarkStart w:id="1474" w:name="_ETM_Q1_812655"/>
      <w:bookmarkEnd w:id="1474"/>
      <w:r>
        <w:rPr>
          <w:rFonts w:hint="cs"/>
          <w:rtl/>
          <w:lang w:eastAsia="he-IL"/>
        </w:rPr>
        <w:t>יוצג בדיווח</w:t>
      </w:r>
      <w:bookmarkStart w:id="1475" w:name="_ETM_Q1_814906"/>
      <w:bookmarkEnd w:id="1475"/>
      <w:r>
        <w:rPr>
          <w:rFonts w:hint="cs"/>
          <w:rtl/>
          <w:lang w:eastAsia="he-IL"/>
        </w:rPr>
        <w:t xml:space="preserve"> עצמו כדי שנבוא </w:t>
      </w:r>
      <w:bookmarkStart w:id="1476" w:name="_ETM_Q1_816154"/>
      <w:bookmarkEnd w:id="1476"/>
      <w:r>
        <w:rPr>
          <w:rFonts w:hint="cs"/>
          <w:rtl/>
          <w:lang w:eastAsia="he-IL"/>
        </w:rPr>
        <w:t>- - -</w:t>
      </w:r>
      <w:bookmarkStart w:id="1477" w:name="_ETM_Q1_816402"/>
      <w:bookmarkEnd w:id="1477"/>
    </w:p>
    <w:p w14:paraId="4ADE1149" w14:textId="77777777" w:rsidR="00395CC8" w:rsidRDefault="00395CC8" w:rsidP="00395CC8">
      <w:pPr>
        <w:rPr>
          <w:rtl/>
          <w:lang w:eastAsia="he-IL"/>
        </w:rPr>
      </w:pPr>
      <w:bookmarkStart w:id="1478" w:name="_ETM_Q1_816654"/>
      <w:bookmarkEnd w:id="1478"/>
    </w:p>
    <w:p w14:paraId="67910A65" w14:textId="177C9DED" w:rsidR="00395CC8" w:rsidRDefault="00395CC8" w:rsidP="00F93808">
      <w:pPr>
        <w:pStyle w:val="af6"/>
        <w:keepNext/>
        <w:rPr>
          <w:rtl/>
        </w:rPr>
      </w:pPr>
      <w:bookmarkStart w:id="1479" w:name="ET_yor_צביקה_פוגל___יורַ_93"/>
      <w:r w:rsidRPr="00F93808">
        <w:rPr>
          <w:rStyle w:val="TagStyle"/>
          <w:rtl/>
        </w:rPr>
        <w:t xml:space="preserve"> &lt;&lt; יור &gt;&gt;</w:t>
      </w:r>
      <w:r w:rsidRPr="00395CC8">
        <w:rPr>
          <w:rStyle w:val="TagStyle"/>
          <w:rtl/>
        </w:rPr>
        <w:t xml:space="preserve"> </w:t>
      </w:r>
      <w:r>
        <w:rPr>
          <w:rtl/>
        </w:rPr>
        <w:t>היו"ר צביקה פוגל:</w:t>
      </w:r>
      <w:r w:rsidRPr="00395CC8">
        <w:rPr>
          <w:rStyle w:val="TagStyle"/>
          <w:rtl/>
        </w:rPr>
        <w:t xml:space="preserve"> </w:t>
      </w:r>
      <w:r w:rsidRPr="00F93808">
        <w:rPr>
          <w:rStyle w:val="TagStyle"/>
          <w:rtl/>
        </w:rPr>
        <w:t>&lt;&lt; יור &gt;&gt;</w:t>
      </w:r>
      <w:r>
        <w:rPr>
          <w:rtl/>
        </w:rPr>
        <w:t xml:space="preserve">   </w:t>
      </w:r>
      <w:bookmarkEnd w:id="1479"/>
    </w:p>
    <w:p w14:paraId="7A21349B" w14:textId="77777777" w:rsidR="00395CC8" w:rsidRDefault="00395CC8" w:rsidP="00F93808">
      <w:pPr>
        <w:pStyle w:val="KeepWithNext"/>
        <w:rPr>
          <w:rtl/>
          <w:lang w:eastAsia="he-IL"/>
        </w:rPr>
      </w:pPr>
    </w:p>
    <w:p w14:paraId="3B906B09" w14:textId="47030B8E" w:rsidR="00395CC8" w:rsidRDefault="00395CC8" w:rsidP="00395CC8">
      <w:pPr>
        <w:rPr>
          <w:rtl/>
          <w:lang w:eastAsia="he-IL"/>
        </w:rPr>
      </w:pPr>
      <w:bookmarkStart w:id="1480" w:name="_ETM_Q1_816404"/>
      <w:bookmarkStart w:id="1481" w:name="_ETM_Q1_816653"/>
      <w:bookmarkEnd w:id="1480"/>
      <w:bookmarkEnd w:id="1481"/>
      <w:r>
        <w:rPr>
          <w:rFonts w:hint="cs"/>
          <w:rtl/>
          <w:lang w:eastAsia="he-IL"/>
        </w:rPr>
        <w:t>כדי שנבוא</w:t>
      </w:r>
      <w:bookmarkStart w:id="1482" w:name="_ETM_Q1_815403"/>
      <w:bookmarkEnd w:id="1482"/>
      <w:r>
        <w:rPr>
          <w:rFonts w:hint="cs"/>
          <w:rtl/>
          <w:lang w:eastAsia="he-IL"/>
        </w:rPr>
        <w:t xml:space="preserve"> מוכנים </w:t>
      </w:r>
      <w:bookmarkStart w:id="1483" w:name="_ETM_Q1_814152"/>
      <w:bookmarkEnd w:id="1483"/>
      <w:r>
        <w:rPr>
          <w:rFonts w:hint="cs"/>
          <w:rtl/>
          <w:lang w:eastAsia="he-IL"/>
        </w:rPr>
        <w:t xml:space="preserve">לדיון. </w:t>
      </w:r>
    </w:p>
    <w:p w14:paraId="6EAF3477" w14:textId="77777777" w:rsidR="00395CC8" w:rsidRDefault="00395CC8" w:rsidP="00395CC8">
      <w:pPr>
        <w:rPr>
          <w:rtl/>
          <w:lang w:eastAsia="he-IL"/>
        </w:rPr>
      </w:pPr>
      <w:bookmarkStart w:id="1484" w:name="_ETM_Q1_809403"/>
      <w:bookmarkStart w:id="1485" w:name="_ETM_Q1_809653"/>
      <w:bookmarkEnd w:id="1484"/>
      <w:bookmarkEnd w:id="1485"/>
    </w:p>
    <w:p w14:paraId="1278D064" w14:textId="0DE31ABD" w:rsidR="00395CC8" w:rsidRDefault="00395CC8" w:rsidP="00F93808">
      <w:pPr>
        <w:pStyle w:val="a4"/>
        <w:keepNext/>
        <w:rPr>
          <w:rtl/>
        </w:rPr>
      </w:pPr>
      <w:bookmarkStart w:id="1486" w:name="ET_knessetmember_6361_94"/>
      <w:r w:rsidRPr="00F93808">
        <w:rPr>
          <w:rStyle w:val="TagStyle"/>
          <w:rtl/>
        </w:rPr>
        <w:t xml:space="preserve"> &lt;&lt; דובר &gt;&gt;</w:t>
      </w:r>
      <w:r w:rsidRPr="00395CC8">
        <w:rPr>
          <w:rStyle w:val="TagStyle"/>
          <w:rtl/>
        </w:rPr>
        <w:t xml:space="preserve"> </w:t>
      </w:r>
      <w:r>
        <w:rPr>
          <w:rtl/>
        </w:rPr>
        <w:t>נאור שירי (יש עתיד):</w:t>
      </w:r>
      <w:r w:rsidRPr="00395CC8">
        <w:rPr>
          <w:rStyle w:val="TagStyle"/>
          <w:rtl/>
        </w:rPr>
        <w:t xml:space="preserve"> </w:t>
      </w:r>
      <w:r w:rsidRPr="00F93808">
        <w:rPr>
          <w:rStyle w:val="TagStyle"/>
          <w:rtl/>
        </w:rPr>
        <w:t>&lt;&lt; דובר &gt;&gt;</w:t>
      </w:r>
      <w:r>
        <w:rPr>
          <w:rtl/>
        </w:rPr>
        <w:t xml:space="preserve">   </w:t>
      </w:r>
      <w:bookmarkEnd w:id="1486"/>
    </w:p>
    <w:p w14:paraId="719FBF04" w14:textId="77777777" w:rsidR="00395CC8" w:rsidRDefault="00395CC8" w:rsidP="00F93808">
      <w:pPr>
        <w:pStyle w:val="KeepWithNext"/>
        <w:rPr>
          <w:rtl/>
          <w:lang w:eastAsia="he-IL"/>
        </w:rPr>
      </w:pPr>
    </w:p>
    <w:p w14:paraId="0628365C" w14:textId="1A9C721A" w:rsidR="00395CC8" w:rsidRDefault="00395CC8" w:rsidP="00395CC8">
      <w:pPr>
        <w:rPr>
          <w:rtl/>
          <w:lang w:eastAsia="he-IL"/>
        </w:rPr>
      </w:pPr>
      <w:bookmarkStart w:id="1487" w:name="_ETM_Q1_811905"/>
      <w:bookmarkEnd w:id="1487"/>
      <w:r>
        <w:rPr>
          <w:rFonts w:hint="cs"/>
          <w:rtl/>
          <w:lang w:eastAsia="he-IL"/>
        </w:rPr>
        <w:t xml:space="preserve">כן, כדי שיהיה </w:t>
      </w:r>
      <w:bookmarkStart w:id="1488" w:name="_ETM_Q1_818906"/>
      <w:bookmarkEnd w:id="1488"/>
      <w:r>
        <w:rPr>
          <w:rFonts w:hint="cs"/>
          <w:rtl/>
          <w:lang w:eastAsia="he-IL"/>
        </w:rPr>
        <w:t>לך אפילו</w:t>
      </w:r>
      <w:bookmarkStart w:id="1489" w:name="_ETM_Q1_818156"/>
      <w:bookmarkEnd w:id="1489"/>
      <w:r>
        <w:rPr>
          <w:rFonts w:hint="cs"/>
          <w:rtl/>
          <w:lang w:eastAsia="he-IL"/>
        </w:rPr>
        <w:t xml:space="preserve"> בסיס ללמידה</w:t>
      </w:r>
      <w:bookmarkStart w:id="1490" w:name="_ETM_Q1_818403"/>
      <w:bookmarkStart w:id="1491" w:name="_ETM_Q1_818155"/>
      <w:bookmarkEnd w:id="1490"/>
      <w:bookmarkEnd w:id="1491"/>
      <w:r>
        <w:rPr>
          <w:rFonts w:hint="cs"/>
          <w:rtl/>
          <w:lang w:eastAsia="he-IL"/>
        </w:rPr>
        <w:t>.</w:t>
      </w:r>
      <w:bookmarkStart w:id="1492" w:name="_ETM_Q1_818405"/>
      <w:bookmarkEnd w:id="1492"/>
    </w:p>
    <w:p w14:paraId="5D4D80CC" w14:textId="77777777" w:rsidR="00395CC8" w:rsidRDefault="00395CC8" w:rsidP="00395CC8">
      <w:pPr>
        <w:rPr>
          <w:rtl/>
          <w:lang w:eastAsia="he-IL"/>
        </w:rPr>
      </w:pPr>
      <w:bookmarkStart w:id="1493" w:name="_ETM_Q1_818655"/>
      <w:bookmarkEnd w:id="1493"/>
    </w:p>
    <w:p w14:paraId="66AE09E0" w14:textId="7DBDF88C" w:rsidR="00395CC8" w:rsidRDefault="00395CC8" w:rsidP="00F93808">
      <w:pPr>
        <w:pStyle w:val="af6"/>
        <w:keepNext/>
        <w:rPr>
          <w:rtl/>
        </w:rPr>
      </w:pPr>
      <w:bookmarkStart w:id="1494" w:name="ET_yor_צביקה_פוגל___יורַ_95"/>
      <w:r w:rsidRPr="00F93808">
        <w:rPr>
          <w:rStyle w:val="TagStyle"/>
          <w:rtl/>
        </w:rPr>
        <w:t xml:space="preserve"> &lt;&lt; יור &gt;&gt;</w:t>
      </w:r>
      <w:r w:rsidRPr="00395CC8">
        <w:rPr>
          <w:rStyle w:val="TagStyle"/>
          <w:rtl/>
        </w:rPr>
        <w:t xml:space="preserve"> </w:t>
      </w:r>
      <w:r>
        <w:rPr>
          <w:rtl/>
        </w:rPr>
        <w:t>היו"ר צביקה פוגל:</w:t>
      </w:r>
      <w:r w:rsidRPr="00395CC8">
        <w:rPr>
          <w:rStyle w:val="TagStyle"/>
          <w:rtl/>
        </w:rPr>
        <w:t xml:space="preserve"> </w:t>
      </w:r>
      <w:r w:rsidRPr="00F93808">
        <w:rPr>
          <w:rStyle w:val="TagStyle"/>
          <w:rtl/>
        </w:rPr>
        <w:t>&lt;&lt; יור &gt;&gt;</w:t>
      </w:r>
      <w:r>
        <w:rPr>
          <w:rtl/>
        </w:rPr>
        <w:t xml:space="preserve">   </w:t>
      </w:r>
      <w:bookmarkEnd w:id="1494"/>
    </w:p>
    <w:p w14:paraId="35C41594" w14:textId="77777777" w:rsidR="00395CC8" w:rsidRDefault="00395CC8" w:rsidP="00F93808">
      <w:pPr>
        <w:pStyle w:val="KeepWithNext"/>
        <w:rPr>
          <w:rtl/>
          <w:lang w:eastAsia="he-IL"/>
        </w:rPr>
      </w:pPr>
    </w:p>
    <w:p w14:paraId="02C3EBC1" w14:textId="3FD46578" w:rsidR="00395CC8" w:rsidRDefault="00395CC8" w:rsidP="00395CC8">
      <w:pPr>
        <w:rPr>
          <w:rtl/>
          <w:lang w:eastAsia="he-IL"/>
        </w:rPr>
      </w:pPr>
      <w:bookmarkStart w:id="1495" w:name="_ETM_Q1_819406"/>
      <w:bookmarkStart w:id="1496" w:name="_ETM_Q1_817901"/>
      <w:bookmarkStart w:id="1497" w:name="_ETM_Q1_815901"/>
      <w:bookmarkStart w:id="1498" w:name="_ETM_Q1_814155"/>
      <w:bookmarkEnd w:id="1495"/>
      <w:bookmarkEnd w:id="1496"/>
      <w:bookmarkEnd w:id="1497"/>
      <w:bookmarkEnd w:id="1498"/>
      <w:r>
        <w:rPr>
          <w:rFonts w:hint="cs"/>
          <w:rtl/>
          <w:lang w:eastAsia="he-IL"/>
        </w:rPr>
        <w:t>או-קיי.</w:t>
      </w:r>
    </w:p>
    <w:p w14:paraId="60765446" w14:textId="77777777" w:rsidR="00395CC8" w:rsidRDefault="00395CC8" w:rsidP="00395CC8">
      <w:pPr>
        <w:rPr>
          <w:rtl/>
          <w:lang w:eastAsia="he-IL"/>
        </w:rPr>
      </w:pPr>
      <w:bookmarkStart w:id="1499" w:name="_ETM_Q1_814902"/>
      <w:bookmarkStart w:id="1500" w:name="_ETM_Q1_815153"/>
      <w:bookmarkEnd w:id="1499"/>
      <w:bookmarkEnd w:id="1500"/>
    </w:p>
    <w:p w14:paraId="326149F5" w14:textId="361EAD2F" w:rsidR="00395CC8" w:rsidRDefault="00395CC8" w:rsidP="00F93808">
      <w:pPr>
        <w:pStyle w:val="a4"/>
        <w:keepNext/>
        <w:rPr>
          <w:rtl/>
        </w:rPr>
      </w:pPr>
      <w:bookmarkStart w:id="1501" w:name="ET_knessetmember_6361_96"/>
      <w:r w:rsidRPr="00F93808">
        <w:rPr>
          <w:rStyle w:val="TagStyle"/>
          <w:rtl/>
        </w:rPr>
        <w:t xml:space="preserve"> &lt;&lt; דובר &gt;&gt;</w:t>
      </w:r>
      <w:r w:rsidRPr="00395CC8">
        <w:rPr>
          <w:rStyle w:val="TagStyle"/>
          <w:rtl/>
        </w:rPr>
        <w:t xml:space="preserve"> </w:t>
      </w:r>
      <w:r>
        <w:rPr>
          <w:rtl/>
        </w:rPr>
        <w:t>נאור שירי (יש עתיד):</w:t>
      </w:r>
      <w:r w:rsidRPr="00395CC8">
        <w:rPr>
          <w:rStyle w:val="TagStyle"/>
          <w:rtl/>
        </w:rPr>
        <w:t xml:space="preserve"> </w:t>
      </w:r>
      <w:r w:rsidRPr="00F93808">
        <w:rPr>
          <w:rStyle w:val="TagStyle"/>
          <w:rtl/>
        </w:rPr>
        <w:t>&lt;&lt; דובר &gt;&gt;</w:t>
      </w:r>
      <w:r>
        <w:rPr>
          <w:rtl/>
        </w:rPr>
        <w:t xml:space="preserve">   </w:t>
      </w:r>
      <w:bookmarkEnd w:id="1501"/>
    </w:p>
    <w:p w14:paraId="2F9C53BA" w14:textId="77777777" w:rsidR="00395CC8" w:rsidRDefault="00395CC8" w:rsidP="00F93808">
      <w:pPr>
        <w:pStyle w:val="KeepWithNext"/>
        <w:rPr>
          <w:rtl/>
          <w:lang w:eastAsia="he-IL"/>
        </w:rPr>
      </w:pPr>
    </w:p>
    <w:p w14:paraId="2CB324CB" w14:textId="279A4BA5" w:rsidR="008969E6" w:rsidRPr="0057232C" w:rsidRDefault="008969E6" w:rsidP="008969E6">
      <w:pPr>
        <w:rPr>
          <w:rtl/>
          <w:lang w:eastAsia="he-IL"/>
        </w:rPr>
      </w:pPr>
      <w:bookmarkStart w:id="1502" w:name="_ETM_Q1_818153"/>
      <w:bookmarkStart w:id="1503" w:name="_ETM_Q1_818652"/>
      <w:bookmarkEnd w:id="1502"/>
      <w:bookmarkEnd w:id="1503"/>
      <w:r w:rsidRPr="0057232C">
        <w:rPr>
          <w:rFonts w:hint="cs"/>
          <w:rtl/>
          <w:lang w:eastAsia="he-IL"/>
        </w:rPr>
        <w:t xml:space="preserve">אתה </w:t>
      </w:r>
      <w:bookmarkStart w:id="1504" w:name="_ETM_Q1_817651"/>
      <w:bookmarkEnd w:id="1504"/>
      <w:r w:rsidRPr="0057232C">
        <w:rPr>
          <w:rFonts w:hint="cs"/>
          <w:rtl/>
          <w:lang w:eastAsia="he-IL"/>
        </w:rPr>
        <w:t xml:space="preserve">בא לדיון ומציגים לך נתונים אז </w:t>
      </w:r>
      <w:bookmarkStart w:id="1505" w:name="_ETM_Q1_821656"/>
      <w:bookmarkStart w:id="1506" w:name="_ETM_Q1_821655"/>
      <w:bookmarkStart w:id="1507" w:name="_ETM_Q1_819902"/>
      <w:bookmarkEnd w:id="1505"/>
      <w:bookmarkEnd w:id="1506"/>
      <w:bookmarkEnd w:id="1507"/>
      <w:r w:rsidRPr="0057232C">
        <w:rPr>
          <w:rFonts w:hint="cs"/>
          <w:rtl/>
          <w:lang w:eastAsia="he-IL"/>
        </w:rPr>
        <w:t>אתה לא - - -</w:t>
      </w:r>
      <w:bookmarkStart w:id="1508" w:name="_ETM_Q1_823652"/>
      <w:bookmarkStart w:id="1509" w:name="_ETM_Q1_822401"/>
      <w:bookmarkEnd w:id="1508"/>
      <w:bookmarkEnd w:id="1509"/>
    </w:p>
    <w:p w14:paraId="47AA6414" w14:textId="77777777" w:rsidR="008969E6" w:rsidRPr="0057232C" w:rsidRDefault="008969E6" w:rsidP="008969E6">
      <w:pPr>
        <w:rPr>
          <w:rtl/>
          <w:lang w:eastAsia="he-IL"/>
        </w:rPr>
      </w:pPr>
      <w:bookmarkStart w:id="1510" w:name="_ETM_Q1_822906"/>
      <w:bookmarkStart w:id="1511" w:name="_ETM_Q1_820906"/>
      <w:bookmarkStart w:id="1512" w:name="_ETM_Q1_819154"/>
      <w:bookmarkEnd w:id="1510"/>
      <w:bookmarkEnd w:id="1511"/>
      <w:bookmarkEnd w:id="1512"/>
    </w:p>
    <w:p w14:paraId="798DB4FB" w14:textId="256C0B4D" w:rsidR="008969E6" w:rsidRPr="0057232C" w:rsidRDefault="008969E6" w:rsidP="00F93808">
      <w:pPr>
        <w:pStyle w:val="a4"/>
        <w:keepNext/>
        <w:rPr>
          <w:rtl/>
        </w:rPr>
      </w:pPr>
      <w:bookmarkStart w:id="1513" w:name="ET_speaker_רועי_הראל_97"/>
      <w:r w:rsidRPr="00F93808">
        <w:rPr>
          <w:rStyle w:val="TagStyle"/>
          <w:rtl/>
        </w:rPr>
        <w:t xml:space="preserve"> &lt;&lt; דובר &gt;&gt;</w:t>
      </w:r>
      <w:r w:rsidRPr="0057232C">
        <w:rPr>
          <w:rStyle w:val="TagStyle"/>
          <w:rtl/>
        </w:rPr>
        <w:t xml:space="preserve"> </w:t>
      </w:r>
      <w:r w:rsidRPr="0057232C">
        <w:rPr>
          <w:rtl/>
        </w:rPr>
        <w:t>רועי הראל:</w:t>
      </w:r>
      <w:r w:rsidRPr="0057232C">
        <w:rPr>
          <w:rStyle w:val="TagStyle"/>
          <w:rtl/>
        </w:rPr>
        <w:t xml:space="preserve"> </w:t>
      </w:r>
      <w:r w:rsidRPr="00F93808">
        <w:rPr>
          <w:rStyle w:val="TagStyle"/>
          <w:rtl/>
        </w:rPr>
        <w:t>&lt;&lt; דובר &gt;&gt;</w:t>
      </w:r>
      <w:r w:rsidRPr="0057232C">
        <w:rPr>
          <w:rtl/>
        </w:rPr>
        <w:t xml:space="preserve">   </w:t>
      </w:r>
      <w:bookmarkEnd w:id="1513"/>
    </w:p>
    <w:p w14:paraId="5AEA3997" w14:textId="77777777" w:rsidR="008969E6" w:rsidRPr="0057232C" w:rsidRDefault="008969E6" w:rsidP="00F93808">
      <w:pPr>
        <w:pStyle w:val="KeepWithNext"/>
        <w:rPr>
          <w:rtl/>
          <w:lang w:eastAsia="he-IL"/>
        </w:rPr>
      </w:pPr>
      <w:bookmarkStart w:id="1514" w:name="_ETM_Q1_822156"/>
      <w:bookmarkEnd w:id="1514"/>
    </w:p>
    <w:p w14:paraId="72787CFF" w14:textId="68712449" w:rsidR="008969E6" w:rsidRPr="0057232C" w:rsidRDefault="008969E6" w:rsidP="008969E6">
      <w:pPr>
        <w:rPr>
          <w:rtl/>
          <w:lang w:eastAsia="he-IL"/>
        </w:rPr>
      </w:pPr>
      <w:r w:rsidRPr="0057232C">
        <w:rPr>
          <w:rFonts w:hint="cs"/>
          <w:rtl/>
          <w:lang w:eastAsia="he-IL"/>
        </w:rPr>
        <w:t>בדיווחים אנחנו תמיד שולחים</w:t>
      </w:r>
      <w:bookmarkStart w:id="1515" w:name="_ETM_Q1_820901"/>
      <w:bookmarkEnd w:id="1515"/>
      <w:r w:rsidRPr="0057232C">
        <w:rPr>
          <w:rFonts w:hint="cs"/>
          <w:rtl/>
          <w:lang w:eastAsia="he-IL"/>
        </w:rPr>
        <w:t xml:space="preserve">. </w:t>
      </w:r>
      <w:bookmarkStart w:id="1516" w:name="_ETM_Q1_819152"/>
      <w:bookmarkEnd w:id="1516"/>
    </w:p>
    <w:p w14:paraId="350D53E2" w14:textId="77777777" w:rsidR="008969E6" w:rsidRPr="0057232C" w:rsidRDefault="008969E6" w:rsidP="008969E6">
      <w:pPr>
        <w:rPr>
          <w:rtl/>
          <w:lang w:eastAsia="he-IL"/>
        </w:rPr>
      </w:pPr>
      <w:bookmarkStart w:id="1517" w:name="_ETM_Q1_819404"/>
      <w:bookmarkEnd w:id="1517"/>
    </w:p>
    <w:p w14:paraId="54589D80" w14:textId="5DF48132" w:rsidR="008969E6" w:rsidRPr="0057232C" w:rsidRDefault="008969E6" w:rsidP="00F93808">
      <w:pPr>
        <w:pStyle w:val="a4"/>
        <w:keepNext/>
        <w:rPr>
          <w:rtl/>
        </w:rPr>
      </w:pPr>
      <w:bookmarkStart w:id="1518" w:name="ET_knessetmember_6361_98"/>
      <w:r w:rsidRPr="00F93808">
        <w:rPr>
          <w:rStyle w:val="TagStyle"/>
          <w:rtl/>
        </w:rPr>
        <w:t xml:space="preserve"> &lt;&lt; דובר &gt;&gt;</w:t>
      </w:r>
      <w:r w:rsidRPr="0057232C">
        <w:rPr>
          <w:rStyle w:val="TagStyle"/>
          <w:rtl/>
        </w:rPr>
        <w:t xml:space="preserve"> </w:t>
      </w:r>
      <w:r w:rsidRPr="0057232C">
        <w:rPr>
          <w:rtl/>
        </w:rPr>
        <w:t>נאור שירי (יש עתיד):</w:t>
      </w:r>
      <w:r w:rsidRPr="0057232C">
        <w:rPr>
          <w:rStyle w:val="TagStyle"/>
          <w:rtl/>
        </w:rPr>
        <w:t xml:space="preserve"> </w:t>
      </w:r>
      <w:r w:rsidRPr="00F93808">
        <w:rPr>
          <w:rStyle w:val="TagStyle"/>
          <w:rtl/>
        </w:rPr>
        <w:t>&lt;&lt; דובר &gt;&gt;</w:t>
      </w:r>
      <w:r w:rsidRPr="0057232C">
        <w:rPr>
          <w:rtl/>
        </w:rPr>
        <w:t xml:space="preserve">   </w:t>
      </w:r>
      <w:bookmarkEnd w:id="1518"/>
    </w:p>
    <w:p w14:paraId="7E9FD154" w14:textId="77777777" w:rsidR="008969E6" w:rsidRPr="0057232C" w:rsidRDefault="008969E6" w:rsidP="00F93808">
      <w:pPr>
        <w:pStyle w:val="KeepWithNext"/>
        <w:rPr>
          <w:rtl/>
          <w:lang w:eastAsia="he-IL"/>
        </w:rPr>
      </w:pPr>
    </w:p>
    <w:p w14:paraId="6FBD4845" w14:textId="4B8A7321" w:rsidR="008969E6" w:rsidRDefault="008969E6" w:rsidP="008969E6">
      <w:pPr>
        <w:rPr>
          <w:rtl/>
          <w:lang w:eastAsia="he-IL"/>
        </w:rPr>
      </w:pPr>
      <w:bookmarkStart w:id="1519" w:name="_ETM_Q1_821653"/>
      <w:bookmarkStart w:id="1520" w:name="_ETM_Q1_822152"/>
      <w:bookmarkEnd w:id="1519"/>
      <w:bookmarkEnd w:id="1520"/>
      <w:r w:rsidRPr="0057232C">
        <w:rPr>
          <w:rFonts w:hint="cs"/>
          <w:rtl/>
          <w:lang w:eastAsia="he-IL"/>
        </w:rPr>
        <w:t>ל</w:t>
      </w:r>
      <w:bookmarkStart w:id="1521" w:name="_ETM_Q1_824156"/>
      <w:bookmarkEnd w:id="1521"/>
      <w:r w:rsidRPr="0057232C">
        <w:rPr>
          <w:rFonts w:hint="cs"/>
          <w:rtl/>
          <w:lang w:eastAsia="he-IL"/>
        </w:rPr>
        <w:t>א.</w:t>
      </w:r>
      <w:bookmarkStart w:id="1522" w:name="_ETM_Q1_823902"/>
      <w:bookmarkStart w:id="1523" w:name="_ETM_Q1_824655"/>
      <w:bookmarkStart w:id="1524" w:name="_ETM_Q1_822655"/>
      <w:bookmarkStart w:id="1525" w:name="_ETM_Q1_787904"/>
      <w:bookmarkStart w:id="1526" w:name="_ETM_Q1_789904"/>
      <w:bookmarkEnd w:id="1522"/>
      <w:bookmarkEnd w:id="1523"/>
      <w:bookmarkEnd w:id="1524"/>
      <w:bookmarkEnd w:id="1525"/>
      <w:bookmarkEnd w:id="1526"/>
    </w:p>
    <w:p w14:paraId="6A7748A1" w14:textId="77777777" w:rsidR="008969E6" w:rsidRDefault="008969E6" w:rsidP="008969E6">
      <w:pPr>
        <w:rPr>
          <w:rtl/>
          <w:lang w:eastAsia="he-IL"/>
        </w:rPr>
      </w:pPr>
      <w:bookmarkStart w:id="1527" w:name="_ETM_Q1_824152"/>
      <w:bookmarkStart w:id="1528" w:name="_ETM_Q1_822654"/>
      <w:bookmarkEnd w:id="1527"/>
      <w:bookmarkEnd w:id="1528"/>
    </w:p>
    <w:p w14:paraId="5A3EFF74" w14:textId="539A4E0E" w:rsidR="008969E6" w:rsidRDefault="008969E6" w:rsidP="00F93808">
      <w:pPr>
        <w:pStyle w:val="a4"/>
        <w:keepNext/>
        <w:rPr>
          <w:rtl/>
        </w:rPr>
      </w:pPr>
      <w:bookmarkStart w:id="1529" w:name="ET_speaker_איילת_לוי_נחום_99"/>
      <w:r w:rsidRPr="00F93808">
        <w:rPr>
          <w:rStyle w:val="TagStyle"/>
          <w:rtl/>
        </w:rPr>
        <w:t xml:space="preserve"> &lt;&lt; דובר &gt;&gt;</w:t>
      </w:r>
      <w:r w:rsidRPr="008969E6">
        <w:rPr>
          <w:rStyle w:val="TagStyle"/>
          <w:rtl/>
        </w:rPr>
        <w:t xml:space="preserve"> </w:t>
      </w:r>
      <w:r>
        <w:rPr>
          <w:rtl/>
        </w:rPr>
        <w:t>איילת לוי נחום:</w:t>
      </w:r>
      <w:r w:rsidRPr="008969E6">
        <w:rPr>
          <w:rStyle w:val="TagStyle"/>
          <w:rtl/>
        </w:rPr>
        <w:t xml:space="preserve"> </w:t>
      </w:r>
      <w:r w:rsidRPr="00F93808">
        <w:rPr>
          <w:rStyle w:val="TagStyle"/>
          <w:rtl/>
        </w:rPr>
        <w:t>&lt;&lt; דובר &gt;&gt;</w:t>
      </w:r>
      <w:r>
        <w:rPr>
          <w:rtl/>
        </w:rPr>
        <w:t xml:space="preserve">   </w:t>
      </w:r>
      <w:bookmarkEnd w:id="1529"/>
    </w:p>
    <w:p w14:paraId="13E4EF9D" w14:textId="77777777" w:rsidR="008969E6" w:rsidRDefault="008969E6" w:rsidP="00F93808">
      <w:pPr>
        <w:pStyle w:val="KeepWithNext"/>
        <w:rPr>
          <w:rtl/>
          <w:lang w:eastAsia="he-IL"/>
        </w:rPr>
      </w:pPr>
    </w:p>
    <w:p w14:paraId="68DD228D" w14:textId="2FFE651F" w:rsidR="008969E6" w:rsidRDefault="008969E6" w:rsidP="008969E6">
      <w:pPr>
        <w:rPr>
          <w:rtl/>
          <w:lang w:eastAsia="he-IL"/>
        </w:rPr>
      </w:pPr>
      <w:bookmarkStart w:id="1530" w:name="_ETM_Q1_826157"/>
      <w:bookmarkEnd w:id="1530"/>
      <w:r>
        <w:rPr>
          <w:rFonts w:hint="cs"/>
          <w:rtl/>
          <w:lang w:eastAsia="he-IL"/>
        </w:rPr>
        <w:t>א</w:t>
      </w:r>
      <w:bookmarkStart w:id="1531" w:name="_ETM_Q1_824157"/>
      <w:bookmarkStart w:id="1532" w:name="_ETM_Q1_822406"/>
      <w:bookmarkEnd w:id="1531"/>
      <w:bookmarkEnd w:id="1532"/>
      <w:r>
        <w:rPr>
          <w:rFonts w:hint="cs"/>
          <w:rtl/>
          <w:lang w:eastAsia="he-IL"/>
        </w:rPr>
        <w:t xml:space="preserve">תה </w:t>
      </w:r>
      <w:bookmarkStart w:id="1533" w:name="_ETM_Q1_820656"/>
      <w:bookmarkEnd w:id="1533"/>
      <w:r>
        <w:rPr>
          <w:rFonts w:hint="cs"/>
          <w:rtl/>
          <w:lang w:eastAsia="he-IL"/>
        </w:rPr>
        <w:t>יכול לקבל את</w:t>
      </w:r>
      <w:bookmarkStart w:id="1534" w:name="_ETM_Q1_821906"/>
      <w:bookmarkEnd w:id="1534"/>
      <w:r>
        <w:rPr>
          <w:rFonts w:hint="cs"/>
          <w:rtl/>
          <w:lang w:eastAsia="he-IL"/>
        </w:rPr>
        <w:t xml:space="preserve"> הדיווח ולקיים את </w:t>
      </w:r>
      <w:bookmarkStart w:id="1535" w:name="_ETM_Q1_825155"/>
      <w:bookmarkEnd w:id="1535"/>
      <w:r>
        <w:rPr>
          <w:rFonts w:hint="cs"/>
          <w:rtl/>
          <w:lang w:eastAsia="he-IL"/>
        </w:rPr>
        <w:t>דיון</w:t>
      </w:r>
      <w:bookmarkStart w:id="1536" w:name="_ETM_Q1_826406"/>
      <w:bookmarkEnd w:id="1536"/>
      <w:r>
        <w:rPr>
          <w:rFonts w:hint="cs"/>
          <w:rtl/>
          <w:lang w:eastAsia="he-IL"/>
        </w:rPr>
        <w:t xml:space="preserve">. </w:t>
      </w:r>
      <w:bookmarkStart w:id="1537" w:name="_ETM_Q1_824651"/>
      <w:bookmarkEnd w:id="1537"/>
    </w:p>
    <w:p w14:paraId="53367482" w14:textId="77777777" w:rsidR="008969E6" w:rsidRDefault="008969E6" w:rsidP="008969E6">
      <w:pPr>
        <w:rPr>
          <w:rtl/>
          <w:lang w:eastAsia="he-IL"/>
        </w:rPr>
      </w:pPr>
      <w:bookmarkStart w:id="1538" w:name="_ETM_Q1_824906"/>
      <w:bookmarkEnd w:id="1538"/>
    </w:p>
    <w:p w14:paraId="5658C3CA" w14:textId="37128C38" w:rsidR="008969E6" w:rsidRDefault="008969E6" w:rsidP="00F93808">
      <w:pPr>
        <w:pStyle w:val="a4"/>
        <w:keepNext/>
        <w:rPr>
          <w:rtl/>
        </w:rPr>
      </w:pPr>
      <w:bookmarkStart w:id="1539" w:name="ET_speaker_רועי_הראל_100"/>
      <w:r w:rsidRPr="00F93808">
        <w:rPr>
          <w:rStyle w:val="TagStyle"/>
          <w:rtl/>
        </w:rPr>
        <w:t xml:space="preserve"> &lt;&lt; דובר &gt;&gt;</w:t>
      </w:r>
      <w:r w:rsidRPr="008969E6">
        <w:rPr>
          <w:rStyle w:val="TagStyle"/>
          <w:rtl/>
        </w:rPr>
        <w:t xml:space="preserve"> </w:t>
      </w:r>
      <w:r>
        <w:rPr>
          <w:rtl/>
        </w:rPr>
        <w:t>רועי הראל:</w:t>
      </w:r>
      <w:r w:rsidRPr="008969E6">
        <w:rPr>
          <w:rStyle w:val="TagStyle"/>
          <w:rtl/>
        </w:rPr>
        <w:t xml:space="preserve"> </w:t>
      </w:r>
      <w:r w:rsidRPr="00F93808">
        <w:rPr>
          <w:rStyle w:val="TagStyle"/>
          <w:rtl/>
        </w:rPr>
        <w:t>&lt;&lt; דובר &gt;&gt;</w:t>
      </w:r>
      <w:r>
        <w:rPr>
          <w:rtl/>
        </w:rPr>
        <w:t xml:space="preserve">   </w:t>
      </w:r>
      <w:bookmarkEnd w:id="1539"/>
    </w:p>
    <w:p w14:paraId="315DB63E" w14:textId="77777777" w:rsidR="008969E6" w:rsidRDefault="008969E6" w:rsidP="00F93808">
      <w:pPr>
        <w:pStyle w:val="KeepWithNext"/>
        <w:rPr>
          <w:rtl/>
          <w:lang w:eastAsia="he-IL"/>
        </w:rPr>
      </w:pPr>
    </w:p>
    <w:p w14:paraId="7B5B9536" w14:textId="5868CE65" w:rsidR="008969E6" w:rsidRDefault="008969E6" w:rsidP="008969E6">
      <w:pPr>
        <w:rPr>
          <w:rtl/>
          <w:lang w:eastAsia="he-IL"/>
        </w:rPr>
      </w:pPr>
      <w:bookmarkStart w:id="1540" w:name="_ETM_Q1_829902"/>
      <w:bookmarkStart w:id="1541" w:name="_ETM_Q1_827902"/>
      <w:bookmarkStart w:id="1542" w:name="_ETM_Q1_826152"/>
      <w:bookmarkEnd w:id="1540"/>
      <w:bookmarkEnd w:id="1541"/>
      <w:bookmarkEnd w:id="1542"/>
      <w:r>
        <w:rPr>
          <w:rFonts w:hint="cs"/>
          <w:rtl/>
          <w:lang w:eastAsia="he-IL"/>
        </w:rPr>
        <w:t>כן</w:t>
      </w:r>
      <w:bookmarkStart w:id="1543" w:name="_ETM_Q1_824404"/>
      <w:bookmarkEnd w:id="1543"/>
      <w:r>
        <w:rPr>
          <w:rFonts w:hint="cs"/>
          <w:rtl/>
          <w:lang w:eastAsia="he-IL"/>
        </w:rPr>
        <w:t>,</w:t>
      </w:r>
      <w:bookmarkStart w:id="1544" w:name="_ETM_Q1_822652"/>
      <w:bookmarkEnd w:id="1544"/>
      <w:r>
        <w:rPr>
          <w:rFonts w:hint="cs"/>
          <w:rtl/>
          <w:lang w:eastAsia="he-IL"/>
        </w:rPr>
        <w:t xml:space="preserve"> </w:t>
      </w:r>
      <w:bookmarkStart w:id="1545" w:name="_ETM_Q1_820903"/>
      <w:bookmarkEnd w:id="1545"/>
      <w:r>
        <w:rPr>
          <w:rFonts w:hint="cs"/>
          <w:rtl/>
          <w:lang w:eastAsia="he-IL"/>
        </w:rPr>
        <w:t xml:space="preserve">כך עובד דיווח. </w:t>
      </w:r>
    </w:p>
    <w:p w14:paraId="2BCEA5A4" w14:textId="77777777" w:rsidR="008969E6" w:rsidRDefault="008969E6" w:rsidP="008969E6">
      <w:pPr>
        <w:rPr>
          <w:rtl/>
          <w:lang w:eastAsia="he-IL"/>
        </w:rPr>
      </w:pPr>
      <w:bookmarkStart w:id="1546" w:name="_ETM_Q1_824406"/>
      <w:bookmarkEnd w:id="1546"/>
    </w:p>
    <w:p w14:paraId="160AFF83" w14:textId="7DD0780B" w:rsidR="008969E6" w:rsidRDefault="008969E6" w:rsidP="00F93808">
      <w:pPr>
        <w:pStyle w:val="a4"/>
        <w:keepNext/>
        <w:rPr>
          <w:rtl/>
        </w:rPr>
      </w:pPr>
      <w:bookmarkStart w:id="1547" w:name="ET_knessetmember_6361_101"/>
      <w:r w:rsidRPr="00F93808">
        <w:rPr>
          <w:rStyle w:val="TagStyle"/>
          <w:rtl/>
        </w:rPr>
        <w:t xml:space="preserve"> &lt;&lt; דובר &gt;&gt;</w:t>
      </w:r>
      <w:r w:rsidRPr="008969E6">
        <w:rPr>
          <w:rStyle w:val="TagStyle"/>
          <w:rtl/>
        </w:rPr>
        <w:t xml:space="preserve"> </w:t>
      </w:r>
      <w:r>
        <w:rPr>
          <w:rtl/>
        </w:rPr>
        <w:t>נאור שירי (יש עתיד):</w:t>
      </w:r>
      <w:r w:rsidRPr="008969E6">
        <w:rPr>
          <w:rStyle w:val="TagStyle"/>
          <w:rtl/>
        </w:rPr>
        <w:t xml:space="preserve"> </w:t>
      </w:r>
      <w:r w:rsidRPr="00F93808">
        <w:rPr>
          <w:rStyle w:val="TagStyle"/>
          <w:rtl/>
        </w:rPr>
        <w:t>&lt;&lt; דובר &gt;&gt;</w:t>
      </w:r>
      <w:r>
        <w:rPr>
          <w:rtl/>
        </w:rPr>
        <w:t xml:space="preserve">   </w:t>
      </w:r>
      <w:bookmarkEnd w:id="1547"/>
    </w:p>
    <w:p w14:paraId="710F2D4F" w14:textId="77777777" w:rsidR="008969E6" w:rsidRDefault="008969E6" w:rsidP="00F93808">
      <w:pPr>
        <w:pStyle w:val="KeepWithNext"/>
        <w:rPr>
          <w:rtl/>
          <w:lang w:eastAsia="he-IL"/>
        </w:rPr>
      </w:pPr>
    </w:p>
    <w:p w14:paraId="56B56C3D" w14:textId="47D445B0" w:rsidR="008969E6" w:rsidRDefault="008969E6" w:rsidP="008969E6">
      <w:pPr>
        <w:rPr>
          <w:rtl/>
          <w:lang w:eastAsia="he-IL"/>
        </w:rPr>
      </w:pPr>
      <w:bookmarkStart w:id="1548" w:name="_ETM_Q1_828406"/>
      <w:bookmarkStart w:id="1549" w:name="_ETM_Q1_827904"/>
      <w:bookmarkEnd w:id="1548"/>
      <w:bookmarkEnd w:id="1549"/>
      <w:r>
        <w:rPr>
          <w:rFonts w:hint="cs"/>
          <w:rtl/>
          <w:lang w:eastAsia="he-IL"/>
        </w:rPr>
        <w:t xml:space="preserve">לא, אני </w:t>
      </w:r>
      <w:bookmarkStart w:id="1550" w:name="_ETM_Q1_827406"/>
      <w:bookmarkEnd w:id="1550"/>
      <w:r>
        <w:rPr>
          <w:rFonts w:hint="cs"/>
          <w:rtl/>
          <w:lang w:eastAsia="he-IL"/>
        </w:rPr>
        <w:t xml:space="preserve">יודע </w:t>
      </w:r>
      <w:bookmarkStart w:id="1551" w:name="_ETM_Q1_827653"/>
      <w:bookmarkEnd w:id="1551"/>
      <w:r>
        <w:rPr>
          <w:rFonts w:hint="cs"/>
          <w:rtl/>
          <w:lang w:eastAsia="he-IL"/>
        </w:rPr>
        <w:t xml:space="preserve">מה קורה </w:t>
      </w:r>
      <w:bookmarkStart w:id="1552" w:name="_ETM_Q1_827654"/>
      <w:bookmarkEnd w:id="1552"/>
      <w:r>
        <w:rPr>
          <w:rFonts w:hint="cs"/>
          <w:rtl/>
          <w:lang w:eastAsia="he-IL"/>
        </w:rPr>
        <w:t>בדיו</w:t>
      </w:r>
      <w:bookmarkStart w:id="1553" w:name="_ETM_Q1_827155"/>
      <w:bookmarkEnd w:id="1553"/>
      <w:r>
        <w:rPr>
          <w:rFonts w:hint="cs"/>
          <w:rtl/>
          <w:lang w:eastAsia="he-IL"/>
        </w:rPr>
        <w:t>וח.</w:t>
      </w:r>
      <w:bookmarkStart w:id="1554" w:name="_ETM_Q1_825904"/>
      <w:bookmarkStart w:id="1555" w:name="_ETM_Q1_823904"/>
      <w:bookmarkEnd w:id="1554"/>
      <w:bookmarkEnd w:id="1555"/>
    </w:p>
    <w:p w14:paraId="766EC598" w14:textId="77777777" w:rsidR="008969E6" w:rsidRDefault="008969E6" w:rsidP="008969E6">
      <w:pPr>
        <w:rPr>
          <w:rtl/>
          <w:lang w:eastAsia="he-IL"/>
        </w:rPr>
      </w:pPr>
      <w:bookmarkStart w:id="1556" w:name="_ETM_Q1_824155"/>
      <w:bookmarkStart w:id="1557" w:name="_ETM_Q1_825405"/>
      <w:bookmarkEnd w:id="1556"/>
      <w:bookmarkEnd w:id="1557"/>
    </w:p>
    <w:p w14:paraId="0723EC92" w14:textId="4C2A4033" w:rsidR="008969E6" w:rsidRDefault="008969E6" w:rsidP="00F93808">
      <w:pPr>
        <w:pStyle w:val="a4"/>
        <w:keepNext/>
        <w:rPr>
          <w:rtl/>
        </w:rPr>
      </w:pPr>
      <w:bookmarkStart w:id="1558" w:name="ET_knessetmember_6156_102"/>
      <w:r w:rsidRPr="00F93808">
        <w:rPr>
          <w:rStyle w:val="TagStyle"/>
          <w:rtl/>
        </w:rPr>
        <w:t xml:space="preserve"> &lt;&lt; דובר &gt;&gt;</w:t>
      </w:r>
      <w:r w:rsidRPr="008969E6">
        <w:rPr>
          <w:rStyle w:val="TagStyle"/>
          <w:rtl/>
        </w:rPr>
        <w:t xml:space="preserve"> </w:t>
      </w:r>
      <w:r>
        <w:rPr>
          <w:rtl/>
        </w:rPr>
        <w:t>גלעד קריב (העבודה):</w:t>
      </w:r>
      <w:r w:rsidRPr="008969E6">
        <w:rPr>
          <w:rStyle w:val="TagStyle"/>
          <w:rtl/>
        </w:rPr>
        <w:t xml:space="preserve"> </w:t>
      </w:r>
      <w:r w:rsidRPr="00F93808">
        <w:rPr>
          <w:rStyle w:val="TagStyle"/>
          <w:rtl/>
        </w:rPr>
        <w:t>&lt;&lt; דובר &gt;&gt;</w:t>
      </w:r>
      <w:r>
        <w:rPr>
          <w:rtl/>
        </w:rPr>
        <w:t xml:space="preserve">   </w:t>
      </w:r>
      <w:bookmarkEnd w:id="1558"/>
    </w:p>
    <w:p w14:paraId="4C46D311" w14:textId="77777777" w:rsidR="008969E6" w:rsidRDefault="008969E6" w:rsidP="00F93808">
      <w:pPr>
        <w:pStyle w:val="KeepWithNext"/>
        <w:rPr>
          <w:rtl/>
          <w:lang w:eastAsia="he-IL"/>
        </w:rPr>
      </w:pPr>
    </w:p>
    <w:p w14:paraId="397C3B88" w14:textId="25646E99" w:rsidR="008969E6" w:rsidRDefault="008969E6" w:rsidP="008969E6">
      <w:pPr>
        <w:rPr>
          <w:rtl/>
          <w:lang w:eastAsia="he-IL"/>
        </w:rPr>
      </w:pPr>
      <w:bookmarkStart w:id="1559" w:name="_ETM_Q1_826651"/>
      <w:bookmarkEnd w:id="1559"/>
      <w:r>
        <w:rPr>
          <w:rFonts w:hint="cs"/>
          <w:rtl/>
          <w:lang w:eastAsia="he-IL"/>
        </w:rPr>
        <w:t xml:space="preserve">השאלה היא </w:t>
      </w:r>
      <w:bookmarkStart w:id="1560" w:name="_ETM_Q1_832406"/>
      <w:bookmarkEnd w:id="1560"/>
      <w:r>
        <w:rPr>
          <w:rFonts w:hint="cs"/>
          <w:rtl/>
          <w:lang w:eastAsia="he-IL"/>
        </w:rPr>
        <w:t>א</w:t>
      </w:r>
      <w:bookmarkStart w:id="1561" w:name="_ETM_Q1_830903"/>
      <w:bookmarkEnd w:id="1561"/>
      <w:r>
        <w:rPr>
          <w:rFonts w:hint="cs"/>
          <w:rtl/>
          <w:lang w:eastAsia="he-IL"/>
        </w:rPr>
        <w:t xml:space="preserve">ם יש </w:t>
      </w:r>
      <w:bookmarkStart w:id="1562" w:name="_ETM_Q1_829404"/>
      <w:bookmarkEnd w:id="1562"/>
      <w:r>
        <w:rPr>
          <w:rFonts w:hint="cs"/>
          <w:rtl/>
          <w:lang w:eastAsia="he-IL"/>
        </w:rPr>
        <w:t xml:space="preserve">מקום </w:t>
      </w:r>
      <w:bookmarkStart w:id="1563" w:name="_ETM_Q1_827905"/>
      <w:bookmarkEnd w:id="1563"/>
      <w:r>
        <w:rPr>
          <w:rFonts w:hint="cs"/>
          <w:rtl/>
          <w:lang w:eastAsia="he-IL"/>
        </w:rPr>
        <w:t>לכתוב - - -</w:t>
      </w:r>
    </w:p>
    <w:p w14:paraId="1D9418D8" w14:textId="77777777" w:rsidR="008969E6" w:rsidRDefault="008969E6" w:rsidP="008969E6">
      <w:pPr>
        <w:rPr>
          <w:rtl/>
          <w:lang w:eastAsia="he-IL"/>
        </w:rPr>
      </w:pPr>
    </w:p>
    <w:p w14:paraId="25651470" w14:textId="55543D46" w:rsidR="008969E6" w:rsidRDefault="008969E6" w:rsidP="00F93808">
      <w:pPr>
        <w:pStyle w:val="a4"/>
        <w:keepNext/>
        <w:rPr>
          <w:rtl/>
        </w:rPr>
      </w:pPr>
      <w:bookmarkStart w:id="1564" w:name="ET_knessetmember_6361_103"/>
      <w:r w:rsidRPr="00F93808">
        <w:rPr>
          <w:rStyle w:val="TagStyle"/>
          <w:rtl/>
        </w:rPr>
        <w:t xml:space="preserve"> &lt;&lt; דובר &gt;&gt;</w:t>
      </w:r>
      <w:r w:rsidRPr="008969E6">
        <w:rPr>
          <w:rStyle w:val="TagStyle"/>
          <w:rtl/>
        </w:rPr>
        <w:t xml:space="preserve"> </w:t>
      </w:r>
      <w:r>
        <w:rPr>
          <w:rtl/>
        </w:rPr>
        <w:t>נאור שירי (יש עתיד):</w:t>
      </w:r>
      <w:r w:rsidRPr="008969E6">
        <w:rPr>
          <w:rStyle w:val="TagStyle"/>
          <w:rtl/>
        </w:rPr>
        <w:t xml:space="preserve"> </w:t>
      </w:r>
      <w:r w:rsidRPr="00F93808">
        <w:rPr>
          <w:rStyle w:val="TagStyle"/>
          <w:rtl/>
        </w:rPr>
        <w:t>&lt;&lt; דובר &gt;&gt;</w:t>
      </w:r>
      <w:r>
        <w:rPr>
          <w:rtl/>
        </w:rPr>
        <w:t xml:space="preserve">   </w:t>
      </w:r>
      <w:bookmarkEnd w:id="1564"/>
    </w:p>
    <w:p w14:paraId="3F09A925" w14:textId="77777777" w:rsidR="008969E6" w:rsidRDefault="008969E6" w:rsidP="00F93808">
      <w:pPr>
        <w:pStyle w:val="KeepWithNext"/>
        <w:rPr>
          <w:rtl/>
          <w:lang w:eastAsia="he-IL"/>
        </w:rPr>
      </w:pPr>
    </w:p>
    <w:p w14:paraId="20DD2845" w14:textId="05E3A1A1" w:rsidR="008969E6" w:rsidRDefault="008969E6" w:rsidP="008969E6">
      <w:pPr>
        <w:rPr>
          <w:rtl/>
          <w:lang w:eastAsia="he-IL"/>
        </w:rPr>
      </w:pPr>
      <w:bookmarkStart w:id="1565" w:name="_ETM_Q1_829653"/>
      <w:bookmarkEnd w:id="1565"/>
      <w:r>
        <w:rPr>
          <w:rFonts w:hint="cs"/>
          <w:rtl/>
          <w:lang w:eastAsia="he-IL"/>
        </w:rPr>
        <w:t>י</w:t>
      </w:r>
      <w:bookmarkStart w:id="1566" w:name="_ETM_Q1_827906"/>
      <w:bookmarkEnd w:id="1566"/>
      <w:r>
        <w:rPr>
          <w:rFonts w:hint="cs"/>
          <w:rtl/>
          <w:lang w:eastAsia="he-IL"/>
        </w:rPr>
        <w:t>ש ד</w:t>
      </w:r>
      <w:bookmarkStart w:id="1567" w:name="_ETM_Q1_828152"/>
      <w:bookmarkEnd w:id="1567"/>
      <w:r>
        <w:rPr>
          <w:rFonts w:hint="cs"/>
          <w:rtl/>
          <w:lang w:eastAsia="he-IL"/>
        </w:rPr>
        <w:t>יווח שר וזה עולם</w:t>
      </w:r>
      <w:bookmarkStart w:id="1568" w:name="_ETM_Q1_832654"/>
      <w:bookmarkEnd w:id="1568"/>
      <w:r>
        <w:rPr>
          <w:rFonts w:hint="cs"/>
          <w:rtl/>
          <w:lang w:eastAsia="he-IL"/>
        </w:rPr>
        <w:t xml:space="preserve"> אחר.</w:t>
      </w:r>
      <w:bookmarkStart w:id="1569" w:name="_ETM_Q1_831402"/>
      <w:bookmarkEnd w:id="1569"/>
    </w:p>
    <w:p w14:paraId="3D4F7053" w14:textId="77777777" w:rsidR="008969E6" w:rsidRDefault="008969E6" w:rsidP="008969E6">
      <w:pPr>
        <w:rPr>
          <w:rtl/>
          <w:lang w:eastAsia="he-IL"/>
        </w:rPr>
      </w:pPr>
      <w:bookmarkStart w:id="1570" w:name="_ETM_Q1_831653"/>
      <w:bookmarkEnd w:id="1570"/>
    </w:p>
    <w:p w14:paraId="0A47D97B" w14:textId="30EDA333" w:rsidR="008969E6" w:rsidRDefault="008969E6" w:rsidP="00F93808">
      <w:pPr>
        <w:pStyle w:val="af6"/>
        <w:keepNext/>
        <w:rPr>
          <w:rtl/>
        </w:rPr>
      </w:pPr>
      <w:bookmarkStart w:id="1571" w:name="ET_yor_צביקה_פוגל___יורַ_104"/>
      <w:r w:rsidRPr="00F93808">
        <w:rPr>
          <w:rStyle w:val="TagStyle"/>
          <w:rtl/>
        </w:rPr>
        <w:t xml:space="preserve"> &lt;&lt; יור &gt;&gt;</w:t>
      </w:r>
      <w:r w:rsidRPr="008969E6">
        <w:rPr>
          <w:rStyle w:val="TagStyle"/>
          <w:rtl/>
        </w:rPr>
        <w:t xml:space="preserve"> </w:t>
      </w:r>
      <w:r>
        <w:rPr>
          <w:rtl/>
        </w:rPr>
        <w:t>היו"ר צביקה פוגל:</w:t>
      </w:r>
      <w:r w:rsidRPr="008969E6">
        <w:rPr>
          <w:rStyle w:val="TagStyle"/>
          <w:rtl/>
        </w:rPr>
        <w:t xml:space="preserve"> </w:t>
      </w:r>
      <w:r w:rsidRPr="00F93808">
        <w:rPr>
          <w:rStyle w:val="TagStyle"/>
          <w:rtl/>
        </w:rPr>
        <w:t>&lt;&lt; יור &gt;&gt;</w:t>
      </w:r>
      <w:r>
        <w:rPr>
          <w:rtl/>
        </w:rPr>
        <w:t xml:space="preserve">   </w:t>
      </w:r>
      <w:bookmarkEnd w:id="1571"/>
    </w:p>
    <w:p w14:paraId="1726E76D" w14:textId="77777777" w:rsidR="008969E6" w:rsidRDefault="008969E6" w:rsidP="00F93808">
      <w:pPr>
        <w:pStyle w:val="KeepWithNext"/>
        <w:rPr>
          <w:rtl/>
          <w:lang w:eastAsia="he-IL"/>
        </w:rPr>
      </w:pPr>
    </w:p>
    <w:p w14:paraId="75A56363" w14:textId="67CC82D9" w:rsidR="008969E6" w:rsidRDefault="008969E6" w:rsidP="008969E6">
      <w:pPr>
        <w:rPr>
          <w:rtl/>
          <w:lang w:eastAsia="he-IL"/>
        </w:rPr>
      </w:pPr>
      <w:bookmarkStart w:id="1572" w:name="_ETM_Q1_832655"/>
      <w:bookmarkEnd w:id="1572"/>
      <w:r>
        <w:rPr>
          <w:rFonts w:hint="cs"/>
          <w:rtl/>
          <w:lang w:eastAsia="he-IL"/>
        </w:rPr>
        <w:t xml:space="preserve">נאור, שנייה. אני חייבתי את המשרד </w:t>
      </w:r>
      <w:bookmarkStart w:id="1573" w:name="_ETM_Q1_839154"/>
      <w:bookmarkEnd w:id="1573"/>
      <w:r>
        <w:rPr>
          <w:rFonts w:hint="cs"/>
          <w:rtl/>
          <w:lang w:eastAsia="he-IL"/>
        </w:rPr>
        <w:t>להגיש לי</w:t>
      </w:r>
      <w:bookmarkStart w:id="1574" w:name="_ETM_Q1_839655"/>
      <w:bookmarkStart w:id="1575" w:name="_ETM_Q1_837655"/>
      <w:bookmarkStart w:id="1576" w:name="_ETM_Q1_835904"/>
      <w:bookmarkEnd w:id="1574"/>
      <w:bookmarkEnd w:id="1575"/>
      <w:bookmarkEnd w:id="1576"/>
      <w:r>
        <w:rPr>
          <w:rFonts w:hint="cs"/>
          <w:rtl/>
          <w:lang w:eastAsia="he-IL"/>
        </w:rPr>
        <w:t xml:space="preserve"> עד 31 בינואר אבל זה לא אומ</w:t>
      </w:r>
      <w:bookmarkStart w:id="1577" w:name="_ETM_Q1_840904"/>
      <w:bookmarkEnd w:id="1577"/>
      <w:r>
        <w:rPr>
          <w:rFonts w:hint="cs"/>
          <w:rtl/>
          <w:lang w:eastAsia="he-IL"/>
        </w:rPr>
        <w:t>ר</w:t>
      </w:r>
      <w:bookmarkStart w:id="1578" w:name="_ETM_Q1_839653"/>
      <w:bookmarkStart w:id="1579" w:name="_ETM_Q1_837903"/>
      <w:bookmarkEnd w:id="1578"/>
      <w:bookmarkEnd w:id="1579"/>
      <w:r>
        <w:rPr>
          <w:rFonts w:hint="cs"/>
          <w:rtl/>
          <w:lang w:eastAsia="he-IL"/>
        </w:rPr>
        <w:t xml:space="preserve"> שאני מקיים את הדיון ב-31 בינואר. </w:t>
      </w:r>
      <w:bookmarkStart w:id="1580" w:name="_ETM_Q1_842153"/>
      <w:bookmarkEnd w:id="1580"/>
      <w:r>
        <w:rPr>
          <w:rFonts w:hint="cs"/>
          <w:rtl/>
          <w:lang w:eastAsia="he-IL"/>
        </w:rPr>
        <w:t>הם יישלחו לי</w:t>
      </w:r>
      <w:bookmarkStart w:id="1581" w:name="_ETM_Q1_843653"/>
      <w:bookmarkEnd w:id="1581"/>
      <w:r>
        <w:rPr>
          <w:rFonts w:hint="cs"/>
          <w:rtl/>
          <w:lang w:eastAsia="he-IL"/>
        </w:rPr>
        <w:t xml:space="preserve"> את זה עד </w:t>
      </w:r>
      <w:bookmarkStart w:id="1582" w:name="_ETM_Q1_843903"/>
      <w:bookmarkStart w:id="1583" w:name="_ETM_Q1_841903"/>
      <w:bookmarkStart w:id="1584" w:name="_ETM_Q1_839903"/>
      <w:bookmarkEnd w:id="1582"/>
      <w:bookmarkEnd w:id="1583"/>
      <w:bookmarkEnd w:id="1584"/>
      <w:r>
        <w:rPr>
          <w:rFonts w:hint="cs"/>
          <w:rtl/>
          <w:lang w:eastAsia="he-IL"/>
        </w:rPr>
        <w:t>31 בינואר ואני אעשה א</w:t>
      </w:r>
      <w:bookmarkStart w:id="1585" w:name="_ETM_Q1_841652"/>
      <w:bookmarkStart w:id="1586" w:name="_ETM_Q1_840155"/>
      <w:bookmarkEnd w:id="1585"/>
      <w:bookmarkEnd w:id="1586"/>
      <w:r>
        <w:rPr>
          <w:rFonts w:hint="cs"/>
          <w:rtl/>
          <w:lang w:eastAsia="he-IL"/>
        </w:rPr>
        <w:t>ת הדיון</w:t>
      </w:r>
      <w:bookmarkStart w:id="1587" w:name="_ETM_Q1_843906"/>
      <w:bookmarkStart w:id="1588" w:name="_ETM_Q1_844151"/>
      <w:bookmarkEnd w:id="1587"/>
      <w:bookmarkEnd w:id="1588"/>
      <w:r>
        <w:rPr>
          <w:rFonts w:hint="cs"/>
          <w:rtl/>
          <w:lang w:eastAsia="he-IL"/>
        </w:rPr>
        <w:t xml:space="preserve"> ב-14</w:t>
      </w:r>
      <w:bookmarkStart w:id="1589" w:name="_ETM_Q1_843656"/>
      <w:bookmarkEnd w:id="1589"/>
      <w:r>
        <w:rPr>
          <w:rFonts w:hint="cs"/>
          <w:rtl/>
          <w:lang w:eastAsia="he-IL"/>
        </w:rPr>
        <w:t xml:space="preserve"> בפברואר</w:t>
      </w:r>
      <w:bookmarkStart w:id="1590" w:name="_ETM_Q1_843905"/>
      <w:bookmarkEnd w:id="1590"/>
      <w:r>
        <w:rPr>
          <w:rFonts w:hint="cs"/>
          <w:rtl/>
          <w:lang w:eastAsia="he-IL"/>
        </w:rPr>
        <w:t>.</w:t>
      </w:r>
      <w:bookmarkStart w:id="1591" w:name="_ETM_Q1_846405"/>
      <w:bookmarkStart w:id="1592" w:name="_ETM_Q1_845655"/>
      <w:bookmarkEnd w:id="1591"/>
      <w:bookmarkEnd w:id="1592"/>
      <w:r>
        <w:rPr>
          <w:rFonts w:hint="cs"/>
          <w:rtl/>
          <w:lang w:eastAsia="he-IL"/>
        </w:rPr>
        <w:t xml:space="preserve"> אין בעיה.</w:t>
      </w:r>
    </w:p>
    <w:p w14:paraId="526646C7" w14:textId="77777777" w:rsidR="008969E6" w:rsidRDefault="008969E6" w:rsidP="008969E6">
      <w:pPr>
        <w:rPr>
          <w:rtl/>
          <w:lang w:eastAsia="he-IL"/>
        </w:rPr>
      </w:pPr>
      <w:bookmarkStart w:id="1593" w:name="_ETM_Q1_850407"/>
      <w:bookmarkEnd w:id="1593"/>
    </w:p>
    <w:p w14:paraId="3EB06988" w14:textId="320100A9" w:rsidR="008969E6" w:rsidRDefault="008969E6" w:rsidP="00F93808">
      <w:pPr>
        <w:pStyle w:val="a4"/>
        <w:keepNext/>
        <w:rPr>
          <w:rtl/>
        </w:rPr>
      </w:pPr>
      <w:bookmarkStart w:id="1594" w:name="ET_knessetmember_6361_106"/>
      <w:r w:rsidRPr="00F93808">
        <w:rPr>
          <w:rStyle w:val="TagStyle"/>
          <w:rtl/>
        </w:rPr>
        <w:t xml:space="preserve"> &lt;&lt; דובר &gt;&gt;</w:t>
      </w:r>
      <w:r w:rsidRPr="008969E6">
        <w:rPr>
          <w:rStyle w:val="TagStyle"/>
          <w:rtl/>
        </w:rPr>
        <w:t xml:space="preserve"> </w:t>
      </w:r>
      <w:r>
        <w:rPr>
          <w:rtl/>
        </w:rPr>
        <w:t>נאור שירי (יש עתיד):</w:t>
      </w:r>
      <w:r w:rsidRPr="008969E6">
        <w:rPr>
          <w:rStyle w:val="TagStyle"/>
          <w:rtl/>
        </w:rPr>
        <w:t xml:space="preserve"> </w:t>
      </w:r>
      <w:r w:rsidRPr="00F93808">
        <w:rPr>
          <w:rStyle w:val="TagStyle"/>
          <w:rtl/>
        </w:rPr>
        <w:t>&lt;&lt; דובר &gt;&gt;</w:t>
      </w:r>
      <w:r>
        <w:rPr>
          <w:rtl/>
        </w:rPr>
        <w:t xml:space="preserve">   </w:t>
      </w:r>
      <w:bookmarkEnd w:id="1594"/>
    </w:p>
    <w:p w14:paraId="2FCD1B43" w14:textId="77777777" w:rsidR="008969E6" w:rsidRDefault="008969E6" w:rsidP="00F93808">
      <w:pPr>
        <w:pStyle w:val="KeepWithNext"/>
        <w:rPr>
          <w:rtl/>
          <w:lang w:eastAsia="he-IL"/>
        </w:rPr>
      </w:pPr>
    </w:p>
    <w:p w14:paraId="22542981" w14:textId="6574C9D8" w:rsidR="008969E6" w:rsidRPr="008969E6" w:rsidRDefault="008969E6" w:rsidP="008969E6">
      <w:pPr>
        <w:rPr>
          <w:rtl/>
          <w:lang w:eastAsia="he-IL"/>
        </w:rPr>
      </w:pPr>
      <w:bookmarkStart w:id="1595" w:name="_ETM_Q1_853153"/>
      <w:bookmarkStart w:id="1596" w:name="_ETM_Q1_851153"/>
      <w:bookmarkStart w:id="1597" w:name="_ETM_Q1_849403"/>
      <w:bookmarkStart w:id="1598" w:name="_ETM_Q1_847655"/>
      <w:bookmarkStart w:id="1599" w:name="_ETM_Q1_845903"/>
      <w:bookmarkEnd w:id="1595"/>
      <w:bookmarkEnd w:id="1596"/>
      <w:bookmarkEnd w:id="1597"/>
      <w:bookmarkEnd w:id="1598"/>
      <w:bookmarkEnd w:id="1599"/>
      <w:r>
        <w:rPr>
          <w:rFonts w:hint="cs"/>
          <w:rtl/>
          <w:lang w:eastAsia="he-IL"/>
        </w:rPr>
        <w:t>זה אתה אבל מה אם</w:t>
      </w:r>
      <w:bookmarkStart w:id="1600" w:name="_ETM_Q1_852152"/>
      <w:bookmarkStart w:id="1601" w:name="_ETM_Q1_850903"/>
      <w:bookmarkStart w:id="1602" w:name="_ETM_Q1_849153"/>
      <w:bookmarkEnd w:id="1600"/>
      <w:bookmarkEnd w:id="1601"/>
      <w:bookmarkEnd w:id="1602"/>
      <w:r>
        <w:rPr>
          <w:rFonts w:hint="cs"/>
          <w:rtl/>
          <w:lang w:eastAsia="he-IL"/>
        </w:rPr>
        <w:t xml:space="preserve"> יהיה </w:t>
      </w:r>
      <w:bookmarkStart w:id="1603" w:name="_ETM_Q1_847656"/>
      <w:bookmarkEnd w:id="1603"/>
      <w:r>
        <w:rPr>
          <w:rFonts w:hint="cs"/>
          <w:rtl/>
          <w:lang w:eastAsia="he-IL"/>
        </w:rPr>
        <w:t xml:space="preserve">יו"ר אחר </w:t>
      </w:r>
      <w:bookmarkStart w:id="1604" w:name="_ETM_Q1_846903"/>
      <w:bookmarkEnd w:id="1604"/>
      <w:r>
        <w:rPr>
          <w:rFonts w:hint="cs"/>
          <w:rtl/>
          <w:lang w:eastAsia="he-IL"/>
        </w:rPr>
        <w:t xml:space="preserve">שיחליט שהוא עושה </w:t>
      </w:r>
      <w:bookmarkStart w:id="1605" w:name="_ETM_Q1_851403"/>
      <w:bookmarkEnd w:id="1605"/>
      <w:r>
        <w:rPr>
          <w:rFonts w:hint="cs"/>
          <w:rtl/>
          <w:lang w:eastAsia="he-IL"/>
        </w:rPr>
        <w:t>ביום הראשון</w:t>
      </w:r>
      <w:bookmarkStart w:id="1606" w:name="_ETM_Q1_852905"/>
      <w:bookmarkEnd w:id="1606"/>
      <w:r>
        <w:rPr>
          <w:rFonts w:hint="cs"/>
          <w:rtl/>
          <w:lang w:eastAsia="he-IL"/>
        </w:rPr>
        <w:t>?</w:t>
      </w:r>
      <w:bookmarkStart w:id="1607" w:name="_ETM_Q1_851155"/>
      <w:bookmarkEnd w:id="1607"/>
    </w:p>
    <w:p w14:paraId="20E6F0C1" w14:textId="77777777" w:rsidR="008969E6" w:rsidRDefault="008969E6" w:rsidP="008969E6">
      <w:pPr>
        <w:rPr>
          <w:rtl/>
          <w:lang w:eastAsia="he-IL"/>
        </w:rPr>
      </w:pPr>
      <w:bookmarkStart w:id="1608" w:name="_ETM_Q1_850405"/>
      <w:bookmarkEnd w:id="1608"/>
    </w:p>
    <w:p w14:paraId="09E9C5FE" w14:textId="520EE797" w:rsidR="008969E6" w:rsidRDefault="008969E6" w:rsidP="00F93808">
      <w:pPr>
        <w:pStyle w:val="af6"/>
        <w:keepNext/>
        <w:rPr>
          <w:rtl/>
        </w:rPr>
      </w:pPr>
      <w:bookmarkStart w:id="1609" w:name="ET_yor_צביקה_פוגל___יורַ_107"/>
      <w:r w:rsidRPr="00F93808">
        <w:rPr>
          <w:rStyle w:val="TagStyle"/>
          <w:rtl/>
        </w:rPr>
        <w:t xml:space="preserve"> &lt;&lt; יור &gt;&gt;</w:t>
      </w:r>
      <w:r w:rsidRPr="008969E6">
        <w:rPr>
          <w:rStyle w:val="TagStyle"/>
          <w:rtl/>
        </w:rPr>
        <w:t xml:space="preserve"> </w:t>
      </w:r>
      <w:r>
        <w:rPr>
          <w:rtl/>
        </w:rPr>
        <w:t>היו"ר צביקה פוגל:</w:t>
      </w:r>
      <w:r w:rsidRPr="008969E6">
        <w:rPr>
          <w:rStyle w:val="TagStyle"/>
          <w:rtl/>
        </w:rPr>
        <w:t xml:space="preserve"> </w:t>
      </w:r>
      <w:r w:rsidRPr="00F93808">
        <w:rPr>
          <w:rStyle w:val="TagStyle"/>
          <w:rtl/>
        </w:rPr>
        <w:t>&lt;&lt; יור &gt;&gt;</w:t>
      </w:r>
      <w:r>
        <w:rPr>
          <w:rtl/>
        </w:rPr>
        <w:t xml:space="preserve">   </w:t>
      </w:r>
      <w:bookmarkEnd w:id="1609"/>
    </w:p>
    <w:p w14:paraId="5DF4071E" w14:textId="77777777" w:rsidR="008969E6" w:rsidRDefault="008969E6" w:rsidP="00F93808">
      <w:pPr>
        <w:pStyle w:val="KeepWithNext"/>
        <w:rPr>
          <w:rtl/>
          <w:lang w:eastAsia="he-IL"/>
        </w:rPr>
      </w:pPr>
    </w:p>
    <w:p w14:paraId="738284FA" w14:textId="7EECE5AF" w:rsidR="008969E6" w:rsidRDefault="008969E6" w:rsidP="008969E6">
      <w:pPr>
        <w:rPr>
          <w:rtl/>
          <w:lang w:eastAsia="he-IL"/>
        </w:rPr>
      </w:pPr>
      <w:bookmarkStart w:id="1610" w:name="_ETM_Q1_851407"/>
      <w:bookmarkEnd w:id="1610"/>
      <w:r>
        <w:rPr>
          <w:rFonts w:hint="cs"/>
          <w:rtl/>
          <w:lang w:eastAsia="he-IL"/>
        </w:rPr>
        <w:t>באותו</w:t>
      </w:r>
      <w:bookmarkStart w:id="1611" w:name="_ETM_Q1_853156"/>
      <w:bookmarkEnd w:id="1611"/>
      <w:r>
        <w:rPr>
          <w:rFonts w:hint="cs"/>
          <w:rtl/>
          <w:lang w:eastAsia="he-IL"/>
        </w:rPr>
        <w:t xml:space="preserve"> יום?</w:t>
      </w:r>
      <w:bookmarkStart w:id="1612" w:name="_ETM_Q1_853656"/>
      <w:bookmarkStart w:id="1613" w:name="_ETM_Q1_854155"/>
      <w:bookmarkStart w:id="1614" w:name="_ETM_Q1_854405"/>
      <w:bookmarkEnd w:id="1612"/>
      <w:bookmarkEnd w:id="1613"/>
      <w:bookmarkEnd w:id="1614"/>
    </w:p>
    <w:p w14:paraId="2DEF07A8" w14:textId="77777777" w:rsidR="008969E6" w:rsidRDefault="008969E6" w:rsidP="008969E6">
      <w:pPr>
        <w:rPr>
          <w:rtl/>
          <w:lang w:eastAsia="he-IL"/>
        </w:rPr>
      </w:pPr>
      <w:bookmarkStart w:id="1615" w:name="_ETM_Q1_854905"/>
      <w:bookmarkEnd w:id="1615"/>
    </w:p>
    <w:p w14:paraId="2E42F058" w14:textId="4946E697" w:rsidR="008969E6" w:rsidRDefault="008969E6" w:rsidP="00F93808">
      <w:pPr>
        <w:pStyle w:val="a4"/>
        <w:keepNext/>
        <w:rPr>
          <w:rtl/>
        </w:rPr>
      </w:pPr>
      <w:bookmarkStart w:id="1616" w:name="ET_knessetmember_6361_108"/>
      <w:r w:rsidRPr="00F93808">
        <w:rPr>
          <w:rStyle w:val="TagStyle"/>
          <w:rtl/>
        </w:rPr>
        <w:lastRenderedPageBreak/>
        <w:t xml:space="preserve"> &lt;&lt; דובר &gt;&gt;</w:t>
      </w:r>
      <w:r w:rsidRPr="008969E6">
        <w:rPr>
          <w:rStyle w:val="TagStyle"/>
          <w:rtl/>
        </w:rPr>
        <w:t xml:space="preserve"> </w:t>
      </w:r>
      <w:r>
        <w:rPr>
          <w:rtl/>
        </w:rPr>
        <w:t>נאור שירי (יש עתיד):</w:t>
      </w:r>
      <w:r w:rsidRPr="008969E6">
        <w:rPr>
          <w:rStyle w:val="TagStyle"/>
          <w:rtl/>
        </w:rPr>
        <w:t xml:space="preserve"> </w:t>
      </w:r>
      <w:r w:rsidRPr="00F93808">
        <w:rPr>
          <w:rStyle w:val="TagStyle"/>
          <w:rtl/>
        </w:rPr>
        <w:t>&lt;&lt; דובר &gt;&gt;</w:t>
      </w:r>
      <w:r>
        <w:rPr>
          <w:rtl/>
        </w:rPr>
        <w:t xml:space="preserve">   </w:t>
      </w:r>
      <w:bookmarkEnd w:id="1616"/>
    </w:p>
    <w:p w14:paraId="1C17CA02" w14:textId="77777777" w:rsidR="008969E6" w:rsidRDefault="008969E6" w:rsidP="00F93808">
      <w:pPr>
        <w:pStyle w:val="KeepWithNext"/>
        <w:rPr>
          <w:rtl/>
          <w:lang w:eastAsia="he-IL"/>
        </w:rPr>
      </w:pPr>
    </w:p>
    <w:p w14:paraId="344395FC" w14:textId="28B8CF51" w:rsidR="008969E6" w:rsidRDefault="008969E6" w:rsidP="008969E6">
      <w:pPr>
        <w:rPr>
          <w:rtl/>
          <w:lang w:eastAsia="he-IL"/>
        </w:rPr>
      </w:pPr>
      <w:bookmarkStart w:id="1617" w:name="_ETM_Q1_856413"/>
      <w:bookmarkStart w:id="1618" w:name="_ETM_Q1_856901"/>
      <w:bookmarkStart w:id="1619" w:name="_ETM_Q1_854901"/>
      <w:bookmarkEnd w:id="1617"/>
      <w:bookmarkEnd w:id="1618"/>
      <w:bookmarkEnd w:id="1619"/>
      <w:r>
        <w:rPr>
          <w:rFonts w:hint="cs"/>
          <w:rtl/>
          <w:lang w:eastAsia="he-IL"/>
        </w:rPr>
        <w:t>אני לא יודע</w:t>
      </w:r>
      <w:bookmarkStart w:id="1620" w:name="_ETM_Q1_856156"/>
      <w:bookmarkStart w:id="1621" w:name="_ETM_Q1_854406"/>
      <w:bookmarkEnd w:id="1620"/>
      <w:bookmarkEnd w:id="1621"/>
      <w:r>
        <w:rPr>
          <w:rFonts w:hint="cs"/>
          <w:rtl/>
          <w:lang w:eastAsia="he-IL"/>
        </w:rPr>
        <w:t xml:space="preserve">, צביקה. </w:t>
      </w:r>
      <w:bookmarkStart w:id="1622" w:name="_ETM_Q1_858904"/>
      <w:bookmarkStart w:id="1623" w:name="_ETM_Q1_857153"/>
      <w:bookmarkEnd w:id="1622"/>
      <w:bookmarkEnd w:id="1623"/>
      <w:r>
        <w:rPr>
          <w:rFonts w:hint="cs"/>
          <w:rtl/>
          <w:lang w:eastAsia="he-IL"/>
        </w:rPr>
        <w:t>אפשר לחזור לדיווח השר האח</w:t>
      </w:r>
      <w:bookmarkStart w:id="1624" w:name="_ETM_Q1_861906"/>
      <w:bookmarkEnd w:id="1624"/>
      <w:r>
        <w:rPr>
          <w:rFonts w:hint="cs"/>
          <w:rtl/>
          <w:lang w:eastAsia="he-IL"/>
        </w:rPr>
        <w:t>רון</w:t>
      </w:r>
      <w:bookmarkStart w:id="1625" w:name="_ETM_Q1_860405"/>
      <w:bookmarkStart w:id="1626" w:name="_ETM_Q1_858653"/>
      <w:bookmarkEnd w:id="1625"/>
      <w:bookmarkEnd w:id="1626"/>
      <w:r>
        <w:rPr>
          <w:rFonts w:hint="cs"/>
          <w:rtl/>
          <w:lang w:eastAsia="he-IL"/>
        </w:rPr>
        <w:t xml:space="preserve"> כדי לראות איך</w:t>
      </w:r>
      <w:bookmarkStart w:id="1627" w:name="_ETM_Q1_859405"/>
      <w:bookmarkEnd w:id="1627"/>
      <w:r>
        <w:rPr>
          <w:rFonts w:hint="cs"/>
          <w:rtl/>
          <w:lang w:eastAsia="he-IL"/>
        </w:rPr>
        <w:t xml:space="preserve"> זה היה נראה ומה היה,</w:t>
      </w:r>
      <w:bookmarkStart w:id="1628" w:name="_ETM_Q1_869156"/>
      <w:bookmarkEnd w:id="1628"/>
      <w:r>
        <w:rPr>
          <w:rFonts w:hint="cs"/>
          <w:rtl/>
          <w:lang w:eastAsia="he-IL"/>
        </w:rPr>
        <w:t xml:space="preserve"> אפשר </w:t>
      </w:r>
      <w:bookmarkStart w:id="1629" w:name="_ETM_Q1_862904"/>
      <w:bookmarkStart w:id="1630" w:name="_ETM_Q1_861152"/>
      <w:bookmarkStart w:id="1631" w:name="_ETM_Q1_859655"/>
      <w:bookmarkEnd w:id="1629"/>
      <w:bookmarkEnd w:id="1630"/>
      <w:bookmarkEnd w:id="1631"/>
      <w:r>
        <w:rPr>
          <w:rFonts w:hint="cs"/>
          <w:rtl/>
          <w:lang w:eastAsia="he-IL"/>
        </w:rPr>
        <w:t>אם אתה חושב</w:t>
      </w:r>
      <w:bookmarkStart w:id="1632" w:name="_ETM_Q1_862406"/>
      <w:bookmarkEnd w:id="1632"/>
      <w:r>
        <w:rPr>
          <w:rFonts w:hint="cs"/>
          <w:rtl/>
          <w:lang w:eastAsia="he-IL"/>
        </w:rPr>
        <w:t xml:space="preserve"> שזה ד</w:t>
      </w:r>
      <w:bookmarkStart w:id="1633" w:name="_ETM_Q1_865652"/>
      <w:bookmarkEnd w:id="1633"/>
      <w:r>
        <w:rPr>
          <w:rFonts w:hint="cs"/>
          <w:rtl/>
          <w:lang w:eastAsia="he-IL"/>
        </w:rPr>
        <w:t xml:space="preserve">יון </w:t>
      </w:r>
      <w:bookmarkStart w:id="1634" w:name="_ETM_Q1_864654"/>
      <w:bookmarkEnd w:id="1634"/>
      <w:r>
        <w:rPr>
          <w:rFonts w:hint="cs"/>
          <w:rtl/>
          <w:lang w:eastAsia="he-IL"/>
        </w:rPr>
        <w:t xml:space="preserve">לדוגמה </w:t>
      </w:r>
      <w:bookmarkStart w:id="1635" w:name="_ETM_Q1_864905"/>
      <w:bookmarkStart w:id="1636" w:name="_ETM_Q1_864404"/>
      <w:bookmarkEnd w:id="1635"/>
      <w:bookmarkEnd w:id="1636"/>
      <w:r>
        <w:rPr>
          <w:rFonts w:hint="cs"/>
          <w:rtl/>
          <w:lang w:eastAsia="he-IL"/>
        </w:rPr>
        <w:t>לדיווח.</w:t>
      </w:r>
      <w:bookmarkStart w:id="1637" w:name="_ETM_Q1_863405"/>
      <w:bookmarkEnd w:id="1637"/>
    </w:p>
    <w:p w14:paraId="08EFCD30" w14:textId="77777777" w:rsidR="008969E6" w:rsidRDefault="008969E6" w:rsidP="008969E6">
      <w:pPr>
        <w:rPr>
          <w:rtl/>
          <w:lang w:eastAsia="he-IL"/>
        </w:rPr>
      </w:pPr>
      <w:bookmarkStart w:id="1638" w:name="_ETM_Q1_863656"/>
      <w:bookmarkEnd w:id="1638"/>
    </w:p>
    <w:p w14:paraId="64C08440" w14:textId="36D0D73E" w:rsidR="008969E6" w:rsidRDefault="008969E6" w:rsidP="00F93808">
      <w:pPr>
        <w:pStyle w:val="af6"/>
        <w:keepNext/>
        <w:rPr>
          <w:rtl/>
        </w:rPr>
      </w:pPr>
      <w:bookmarkStart w:id="1639" w:name="ET_yor_צביקה_פוגל___יורַ_109"/>
      <w:r w:rsidRPr="00F93808">
        <w:rPr>
          <w:rStyle w:val="TagStyle"/>
          <w:rtl/>
        </w:rPr>
        <w:t xml:space="preserve"> &lt;&lt; יור &gt;&gt;</w:t>
      </w:r>
      <w:r w:rsidRPr="008969E6">
        <w:rPr>
          <w:rStyle w:val="TagStyle"/>
          <w:rtl/>
        </w:rPr>
        <w:t xml:space="preserve"> </w:t>
      </w:r>
      <w:r>
        <w:rPr>
          <w:rtl/>
        </w:rPr>
        <w:t>היו"ר צביקה פוגל:</w:t>
      </w:r>
      <w:r w:rsidRPr="008969E6">
        <w:rPr>
          <w:rStyle w:val="TagStyle"/>
          <w:rtl/>
        </w:rPr>
        <w:t xml:space="preserve"> </w:t>
      </w:r>
      <w:r w:rsidRPr="00F93808">
        <w:rPr>
          <w:rStyle w:val="TagStyle"/>
          <w:rtl/>
        </w:rPr>
        <w:t>&lt;&lt; יור &gt;&gt;</w:t>
      </w:r>
      <w:r>
        <w:rPr>
          <w:rtl/>
        </w:rPr>
        <w:t xml:space="preserve">   </w:t>
      </w:r>
      <w:bookmarkEnd w:id="1639"/>
    </w:p>
    <w:p w14:paraId="01E35AA6" w14:textId="77777777" w:rsidR="008969E6" w:rsidRDefault="008969E6" w:rsidP="00F93808">
      <w:pPr>
        <w:pStyle w:val="KeepWithNext"/>
        <w:rPr>
          <w:rtl/>
          <w:lang w:eastAsia="he-IL"/>
        </w:rPr>
      </w:pPr>
    </w:p>
    <w:p w14:paraId="5E7675D7" w14:textId="6BA754C9" w:rsidR="008969E6" w:rsidRDefault="008969E6" w:rsidP="008969E6">
      <w:pPr>
        <w:rPr>
          <w:rtl/>
          <w:lang w:eastAsia="he-IL"/>
        </w:rPr>
      </w:pPr>
      <w:bookmarkStart w:id="1640" w:name="_ETM_Q1_864407"/>
      <w:bookmarkStart w:id="1641" w:name="_ETM_Q1_867153"/>
      <w:bookmarkStart w:id="1642" w:name="_ETM_Q1_865153"/>
      <w:bookmarkEnd w:id="1640"/>
      <w:bookmarkEnd w:id="1641"/>
      <w:bookmarkEnd w:id="1642"/>
      <w:r>
        <w:rPr>
          <w:rFonts w:hint="cs"/>
          <w:rtl/>
          <w:lang w:eastAsia="he-IL"/>
        </w:rPr>
        <w:t>ל</w:t>
      </w:r>
      <w:bookmarkStart w:id="1643" w:name="_ETM_Q1_863904"/>
      <w:bookmarkEnd w:id="1643"/>
      <w:r>
        <w:rPr>
          <w:rFonts w:hint="cs"/>
          <w:rtl/>
          <w:lang w:eastAsia="he-IL"/>
        </w:rPr>
        <w:t>א</w:t>
      </w:r>
      <w:bookmarkStart w:id="1644" w:name="_ETM_Q1_863152"/>
      <w:bookmarkEnd w:id="1644"/>
      <w:r>
        <w:rPr>
          <w:rFonts w:hint="cs"/>
          <w:rtl/>
          <w:lang w:eastAsia="he-IL"/>
        </w:rPr>
        <w:t>, לכן אני רוצה</w:t>
      </w:r>
      <w:bookmarkStart w:id="1645" w:name="_ETM_Q1_865406"/>
      <w:bookmarkEnd w:id="1645"/>
      <w:r>
        <w:rPr>
          <w:rFonts w:hint="cs"/>
          <w:rtl/>
          <w:lang w:eastAsia="he-IL"/>
        </w:rPr>
        <w:t xml:space="preserve"> לקבל את הדיווח עד 31 בינואר</w:t>
      </w:r>
      <w:bookmarkStart w:id="1646" w:name="_ETM_Q1_869405"/>
      <w:bookmarkStart w:id="1647" w:name="_ETM_Q1_867651"/>
      <w:bookmarkEnd w:id="1646"/>
      <w:bookmarkEnd w:id="1647"/>
      <w:r>
        <w:rPr>
          <w:rFonts w:hint="cs"/>
          <w:rtl/>
          <w:lang w:eastAsia="he-IL"/>
        </w:rPr>
        <w:t>, אנחנו</w:t>
      </w:r>
      <w:bookmarkStart w:id="1648" w:name="_ETM_Q1_870653"/>
      <w:bookmarkEnd w:id="1648"/>
      <w:r>
        <w:rPr>
          <w:rFonts w:hint="cs"/>
          <w:rtl/>
          <w:lang w:eastAsia="he-IL"/>
        </w:rPr>
        <w:t xml:space="preserve"> נראה שקיבלנו את כל הנשואים ואז נקבע</w:t>
      </w:r>
      <w:bookmarkStart w:id="1649" w:name="_ETM_Q1_874154"/>
      <w:bookmarkEnd w:id="1649"/>
      <w:r>
        <w:rPr>
          <w:rFonts w:hint="cs"/>
          <w:rtl/>
          <w:lang w:eastAsia="he-IL"/>
        </w:rPr>
        <w:t xml:space="preserve"> דיון</w:t>
      </w:r>
      <w:bookmarkStart w:id="1650" w:name="_ETM_Q1_872656"/>
      <w:bookmarkEnd w:id="1650"/>
      <w:r>
        <w:rPr>
          <w:rFonts w:hint="cs"/>
          <w:rtl/>
          <w:lang w:eastAsia="he-IL"/>
        </w:rPr>
        <w:t xml:space="preserve"> בוועדה.</w:t>
      </w:r>
      <w:bookmarkStart w:id="1651" w:name="_ETM_Q1_871905"/>
      <w:bookmarkEnd w:id="1651"/>
      <w:r>
        <w:rPr>
          <w:rFonts w:hint="cs"/>
          <w:rtl/>
          <w:lang w:eastAsia="he-IL"/>
        </w:rPr>
        <w:t xml:space="preserve"> אתה</w:t>
      </w:r>
      <w:bookmarkStart w:id="1652" w:name="_ETM_Q1_873404"/>
      <w:bookmarkEnd w:id="1652"/>
      <w:r>
        <w:rPr>
          <w:rFonts w:hint="cs"/>
          <w:rtl/>
          <w:lang w:eastAsia="he-IL"/>
        </w:rPr>
        <w:t xml:space="preserve"> כרגע רוצה שאנחנו נקבע שני דברים, </w:t>
      </w:r>
      <w:bookmarkStart w:id="1653" w:name="_ETM_Q1_876905"/>
      <w:bookmarkEnd w:id="1653"/>
      <w:r>
        <w:rPr>
          <w:rFonts w:hint="cs"/>
          <w:rtl/>
          <w:lang w:eastAsia="he-IL"/>
        </w:rPr>
        <w:t>אחד זה מתי</w:t>
      </w:r>
      <w:bookmarkStart w:id="1654" w:name="_ETM_Q1_877904"/>
      <w:bookmarkEnd w:id="1654"/>
      <w:r>
        <w:rPr>
          <w:rFonts w:hint="cs"/>
          <w:rtl/>
          <w:lang w:eastAsia="he-IL"/>
        </w:rPr>
        <w:t xml:space="preserve"> יהיה</w:t>
      </w:r>
      <w:bookmarkStart w:id="1655" w:name="_ETM_Q1_878154"/>
      <w:bookmarkEnd w:id="1655"/>
      <w:r>
        <w:rPr>
          <w:rFonts w:hint="cs"/>
          <w:rtl/>
          <w:lang w:eastAsia="he-IL"/>
        </w:rPr>
        <w:t xml:space="preserve"> </w:t>
      </w:r>
      <w:bookmarkStart w:id="1656" w:name="_ETM_Q1_876154"/>
      <w:bookmarkEnd w:id="1656"/>
      <w:r>
        <w:rPr>
          <w:rFonts w:hint="cs"/>
          <w:rtl/>
          <w:lang w:eastAsia="he-IL"/>
        </w:rPr>
        <w:t xml:space="preserve">הדיון בוועדה והשני זה </w:t>
      </w:r>
      <w:bookmarkStart w:id="1657" w:name="_ETM_Q1_879406"/>
      <w:bookmarkStart w:id="1658" w:name="_ETM_Q1_877653"/>
      <w:bookmarkEnd w:id="1657"/>
      <w:bookmarkEnd w:id="1658"/>
      <w:r>
        <w:rPr>
          <w:rFonts w:hint="cs"/>
          <w:rtl/>
          <w:lang w:eastAsia="he-IL"/>
        </w:rPr>
        <w:t xml:space="preserve">מתי הם </w:t>
      </w:r>
      <w:bookmarkStart w:id="1659" w:name="_ETM_Q1_876653"/>
      <w:bookmarkStart w:id="1660" w:name="_ETM_Q1_874903"/>
      <w:bookmarkEnd w:id="1659"/>
      <w:bookmarkEnd w:id="1660"/>
      <w:r>
        <w:rPr>
          <w:rFonts w:hint="cs"/>
          <w:rtl/>
          <w:lang w:eastAsia="he-IL"/>
        </w:rPr>
        <w:t>שולחים לנו</w:t>
      </w:r>
      <w:bookmarkStart w:id="1661" w:name="_ETM_Q1_877652"/>
      <w:bookmarkEnd w:id="1661"/>
      <w:r>
        <w:rPr>
          <w:rFonts w:hint="cs"/>
          <w:rtl/>
          <w:lang w:eastAsia="he-IL"/>
        </w:rPr>
        <w:t xml:space="preserve"> וזה לא</w:t>
      </w:r>
      <w:bookmarkStart w:id="1662" w:name="_ETM_Q1_879403"/>
      <w:bookmarkEnd w:id="1662"/>
      <w:r>
        <w:rPr>
          <w:rFonts w:hint="cs"/>
          <w:rtl/>
          <w:lang w:eastAsia="he-IL"/>
        </w:rPr>
        <w:t xml:space="preserve"> נכ</w:t>
      </w:r>
      <w:bookmarkStart w:id="1663" w:name="_ETM_Q1_878903"/>
      <w:bookmarkEnd w:id="1663"/>
      <w:r>
        <w:rPr>
          <w:rFonts w:hint="cs"/>
          <w:rtl/>
          <w:lang w:eastAsia="he-IL"/>
        </w:rPr>
        <w:t>ון</w:t>
      </w:r>
      <w:bookmarkStart w:id="1664" w:name="_ETM_Q1_877404"/>
      <w:bookmarkStart w:id="1665" w:name="_ETM_Q1_875404"/>
      <w:bookmarkStart w:id="1666" w:name="_ETM_Q1_873903"/>
      <w:bookmarkEnd w:id="1664"/>
      <w:bookmarkEnd w:id="1665"/>
      <w:bookmarkEnd w:id="1666"/>
      <w:r>
        <w:rPr>
          <w:rFonts w:hint="cs"/>
          <w:rtl/>
          <w:lang w:eastAsia="he-IL"/>
        </w:rPr>
        <w:t>.</w:t>
      </w:r>
    </w:p>
    <w:p w14:paraId="1E51C1BD" w14:textId="77777777" w:rsidR="008969E6" w:rsidRDefault="008969E6" w:rsidP="008969E6">
      <w:pPr>
        <w:rPr>
          <w:rtl/>
          <w:lang w:eastAsia="he-IL"/>
        </w:rPr>
      </w:pPr>
      <w:bookmarkStart w:id="1667" w:name="_ETM_Q1_874405"/>
      <w:bookmarkStart w:id="1668" w:name="_ETM_Q1_872905"/>
      <w:bookmarkEnd w:id="1667"/>
      <w:bookmarkEnd w:id="1668"/>
    </w:p>
    <w:p w14:paraId="3A3FB3BB" w14:textId="6AA2C620" w:rsidR="008969E6" w:rsidRDefault="008969E6" w:rsidP="00F93808">
      <w:pPr>
        <w:pStyle w:val="a4"/>
        <w:keepNext/>
        <w:rPr>
          <w:rtl/>
        </w:rPr>
      </w:pPr>
      <w:bookmarkStart w:id="1669" w:name="ET_knessetmember_6361_110"/>
      <w:r w:rsidRPr="00F93808">
        <w:rPr>
          <w:rStyle w:val="TagStyle"/>
          <w:rtl/>
        </w:rPr>
        <w:t xml:space="preserve"> &lt;&lt; דובר &gt;&gt;</w:t>
      </w:r>
      <w:r w:rsidRPr="008969E6">
        <w:rPr>
          <w:rStyle w:val="TagStyle"/>
          <w:rtl/>
        </w:rPr>
        <w:t xml:space="preserve"> </w:t>
      </w:r>
      <w:r>
        <w:rPr>
          <w:rtl/>
        </w:rPr>
        <w:t>נאור שירי (יש עתיד):</w:t>
      </w:r>
      <w:r w:rsidRPr="008969E6">
        <w:rPr>
          <w:rStyle w:val="TagStyle"/>
          <w:rtl/>
        </w:rPr>
        <w:t xml:space="preserve"> </w:t>
      </w:r>
      <w:r w:rsidRPr="00F93808">
        <w:rPr>
          <w:rStyle w:val="TagStyle"/>
          <w:rtl/>
        </w:rPr>
        <w:t>&lt;&lt; דובר &gt;&gt;</w:t>
      </w:r>
      <w:r>
        <w:rPr>
          <w:rtl/>
        </w:rPr>
        <w:t xml:space="preserve">   </w:t>
      </w:r>
      <w:bookmarkEnd w:id="1669"/>
    </w:p>
    <w:p w14:paraId="5853E21A" w14:textId="77777777" w:rsidR="008969E6" w:rsidRDefault="008969E6" w:rsidP="00F93808">
      <w:pPr>
        <w:pStyle w:val="KeepWithNext"/>
        <w:rPr>
          <w:rtl/>
          <w:lang w:eastAsia="he-IL"/>
        </w:rPr>
      </w:pPr>
    </w:p>
    <w:p w14:paraId="2FC764FB" w14:textId="763E2F94" w:rsidR="008969E6" w:rsidRDefault="008969E6" w:rsidP="008969E6">
      <w:pPr>
        <w:rPr>
          <w:rtl/>
          <w:lang w:eastAsia="he-IL"/>
        </w:rPr>
      </w:pPr>
      <w:r>
        <w:rPr>
          <w:rFonts w:hint="cs"/>
          <w:rtl/>
          <w:lang w:eastAsia="he-IL"/>
        </w:rPr>
        <w:t>ל</w:t>
      </w:r>
      <w:bookmarkStart w:id="1670" w:name="_ETM_Q1_874655"/>
      <w:bookmarkEnd w:id="1670"/>
      <w:r>
        <w:rPr>
          <w:rFonts w:hint="cs"/>
          <w:rtl/>
          <w:lang w:eastAsia="he-IL"/>
        </w:rPr>
        <w:t>א, לא מתי יהיה דיון בוועד</w:t>
      </w:r>
      <w:bookmarkStart w:id="1671" w:name="_ETM_Q1_883403"/>
      <w:bookmarkEnd w:id="1671"/>
      <w:r>
        <w:rPr>
          <w:rFonts w:hint="cs"/>
          <w:rtl/>
          <w:lang w:eastAsia="he-IL"/>
        </w:rPr>
        <w:t>ה</w:t>
      </w:r>
      <w:bookmarkStart w:id="1672" w:name="_ETM_Q1_881655"/>
      <w:bookmarkEnd w:id="1672"/>
      <w:r>
        <w:rPr>
          <w:rFonts w:hint="cs"/>
          <w:rtl/>
          <w:lang w:eastAsia="he-IL"/>
        </w:rPr>
        <w:t>, זה</w:t>
      </w:r>
      <w:bookmarkStart w:id="1673" w:name="_ETM_Q1_882904"/>
      <w:bookmarkEnd w:id="1673"/>
      <w:r>
        <w:rPr>
          <w:rFonts w:hint="cs"/>
          <w:rtl/>
          <w:lang w:eastAsia="he-IL"/>
        </w:rPr>
        <w:t xml:space="preserve"> לא מה שאמרתי. </w:t>
      </w:r>
      <w:bookmarkStart w:id="1674" w:name="_ETM_Q1_883654"/>
      <w:bookmarkStart w:id="1675" w:name="_ETM_Q1_881905"/>
      <w:bookmarkEnd w:id="1674"/>
      <w:bookmarkEnd w:id="1675"/>
    </w:p>
    <w:p w14:paraId="559140BE" w14:textId="77777777" w:rsidR="008969E6" w:rsidRDefault="008969E6" w:rsidP="008969E6">
      <w:pPr>
        <w:rPr>
          <w:rtl/>
          <w:lang w:eastAsia="he-IL"/>
        </w:rPr>
      </w:pPr>
      <w:bookmarkStart w:id="1676" w:name="_ETM_Q1_878403"/>
      <w:bookmarkEnd w:id="1676"/>
    </w:p>
    <w:p w14:paraId="4800EA70" w14:textId="678A95D3" w:rsidR="008969E6" w:rsidRDefault="008969E6" w:rsidP="00F93808">
      <w:pPr>
        <w:pStyle w:val="af6"/>
        <w:keepNext/>
        <w:rPr>
          <w:rtl/>
        </w:rPr>
      </w:pPr>
      <w:bookmarkStart w:id="1677" w:name="ET_yor_צביקה_פוגל___יורַ_111"/>
      <w:r w:rsidRPr="00F93808">
        <w:rPr>
          <w:rStyle w:val="TagStyle"/>
          <w:rtl/>
        </w:rPr>
        <w:t xml:space="preserve"> &lt;&lt; יור &gt;&gt;</w:t>
      </w:r>
      <w:r w:rsidRPr="008969E6">
        <w:rPr>
          <w:rStyle w:val="TagStyle"/>
          <w:rtl/>
        </w:rPr>
        <w:t xml:space="preserve"> </w:t>
      </w:r>
      <w:r>
        <w:rPr>
          <w:rtl/>
        </w:rPr>
        <w:t>היו"ר צביקה פוגל:</w:t>
      </w:r>
      <w:r w:rsidRPr="008969E6">
        <w:rPr>
          <w:rStyle w:val="TagStyle"/>
          <w:rtl/>
        </w:rPr>
        <w:t xml:space="preserve"> </w:t>
      </w:r>
      <w:r w:rsidRPr="00F93808">
        <w:rPr>
          <w:rStyle w:val="TagStyle"/>
          <w:rtl/>
        </w:rPr>
        <w:t>&lt;&lt; יור &gt;&gt;</w:t>
      </w:r>
      <w:r>
        <w:rPr>
          <w:rtl/>
        </w:rPr>
        <w:t xml:space="preserve">   </w:t>
      </w:r>
      <w:bookmarkEnd w:id="1677"/>
    </w:p>
    <w:p w14:paraId="26FA5A40" w14:textId="77777777" w:rsidR="008969E6" w:rsidRDefault="008969E6" w:rsidP="00F93808">
      <w:pPr>
        <w:pStyle w:val="KeepWithNext"/>
        <w:rPr>
          <w:rtl/>
          <w:lang w:eastAsia="he-IL"/>
        </w:rPr>
      </w:pPr>
    </w:p>
    <w:p w14:paraId="604F5A36" w14:textId="1698835A" w:rsidR="008969E6" w:rsidRDefault="008969E6" w:rsidP="008969E6">
      <w:pPr>
        <w:rPr>
          <w:rtl/>
          <w:lang w:eastAsia="he-IL"/>
        </w:rPr>
      </w:pPr>
      <w:bookmarkStart w:id="1678" w:name="_ETM_Q1_879155"/>
      <w:bookmarkStart w:id="1679" w:name="_ETM_Q1_880406"/>
      <w:bookmarkEnd w:id="1678"/>
      <w:bookmarkEnd w:id="1679"/>
      <w:r>
        <w:rPr>
          <w:rFonts w:hint="cs"/>
          <w:rtl/>
          <w:lang w:eastAsia="he-IL"/>
        </w:rPr>
        <w:t xml:space="preserve">אז מה אתה רוצה? </w:t>
      </w:r>
    </w:p>
    <w:p w14:paraId="3D4B546D" w14:textId="77777777" w:rsidR="008969E6" w:rsidRDefault="008969E6" w:rsidP="008969E6">
      <w:pPr>
        <w:rPr>
          <w:rtl/>
          <w:lang w:eastAsia="he-IL"/>
        </w:rPr>
      </w:pPr>
      <w:bookmarkStart w:id="1680" w:name="_ETM_Q1_883156"/>
      <w:bookmarkEnd w:id="1680"/>
    </w:p>
    <w:p w14:paraId="33CEF65E" w14:textId="0BDF3FC0" w:rsidR="008969E6" w:rsidRDefault="008969E6" w:rsidP="00F93808">
      <w:pPr>
        <w:pStyle w:val="a4"/>
        <w:keepNext/>
        <w:rPr>
          <w:rtl/>
        </w:rPr>
      </w:pPr>
      <w:bookmarkStart w:id="1681" w:name="ET_knessetmember_6361_112"/>
      <w:r w:rsidRPr="00F93808">
        <w:rPr>
          <w:rStyle w:val="TagStyle"/>
          <w:rtl/>
        </w:rPr>
        <w:t xml:space="preserve"> &lt;&lt; דובר &gt;&gt;</w:t>
      </w:r>
      <w:r w:rsidRPr="008969E6">
        <w:rPr>
          <w:rStyle w:val="TagStyle"/>
          <w:rtl/>
        </w:rPr>
        <w:t xml:space="preserve"> </w:t>
      </w:r>
      <w:r>
        <w:rPr>
          <w:rtl/>
        </w:rPr>
        <w:t>נאור שירי (יש עתיד):</w:t>
      </w:r>
      <w:r w:rsidRPr="008969E6">
        <w:rPr>
          <w:rStyle w:val="TagStyle"/>
          <w:rtl/>
        </w:rPr>
        <w:t xml:space="preserve"> </w:t>
      </w:r>
      <w:r w:rsidRPr="00F93808">
        <w:rPr>
          <w:rStyle w:val="TagStyle"/>
          <w:rtl/>
        </w:rPr>
        <w:t>&lt;&lt; דובר &gt;&gt;</w:t>
      </w:r>
      <w:r>
        <w:rPr>
          <w:rtl/>
        </w:rPr>
        <w:t xml:space="preserve">   </w:t>
      </w:r>
      <w:bookmarkEnd w:id="1681"/>
    </w:p>
    <w:p w14:paraId="75C0DE05" w14:textId="77777777" w:rsidR="008969E6" w:rsidRDefault="008969E6" w:rsidP="00F93808">
      <w:pPr>
        <w:pStyle w:val="KeepWithNext"/>
        <w:rPr>
          <w:rtl/>
          <w:lang w:eastAsia="he-IL"/>
        </w:rPr>
      </w:pPr>
    </w:p>
    <w:p w14:paraId="48E48C57" w14:textId="635837A5" w:rsidR="008969E6" w:rsidRDefault="008969E6" w:rsidP="008969E6">
      <w:pPr>
        <w:rPr>
          <w:rtl/>
          <w:lang w:eastAsia="he-IL"/>
        </w:rPr>
      </w:pPr>
      <w:bookmarkStart w:id="1682" w:name="_ETM_Q1_886155"/>
      <w:bookmarkStart w:id="1683" w:name="_ETM_Q1_884405"/>
      <w:bookmarkStart w:id="1684" w:name="_ETM_Q1_882655"/>
      <w:bookmarkEnd w:id="1682"/>
      <w:bookmarkEnd w:id="1683"/>
      <w:bookmarkEnd w:id="1684"/>
      <w:r>
        <w:rPr>
          <w:rFonts w:hint="cs"/>
          <w:rtl/>
          <w:lang w:eastAsia="he-IL"/>
        </w:rPr>
        <w:t>רק</w:t>
      </w:r>
      <w:bookmarkStart w:id="1685" w:name="_ETM_Q1_880902"/>
      <w:bookmarkEnd w:id="1685"/>
      <w:r>
        <w:rPr>
          <w:rFonts w:hint="cs"/>
          <w:rtl/>
          <w:lang w:eastAsia="he-IL"/>
        </w:rPr>
        <w:t xml:space="preserve"> א</w:t>
      </w:r>
      <w:bookmarkStart w:id="1686" w:name="_ETM_Q1_879153"/>
      <w:bookmarkEnd w:id="1686"/>
      <w:r>
        <w:rPr>
          <w:rFonts w:hint="cs"/>
          <w:rtl/>
          <w:lang w:eastAsia="he-IL"/>
        </w:rPr>
        <w:t>ת</w:t>
      </w:r>
      <w:bookmarkStart w:id="1687" w:name="_ETM_Q1_877405"/>
      <w:bookmarkEnd w:id="1687"/>
      <w:r>
        <w:rPr>
          <w:rFonts w:hint="cs"/>
          <w:rtl/>
          <w:lang w:eastAsia="he-IL"/>
        </w:rPr>
        <w:t xml:space="preserve"> החו</w:t>
      </w:r>
      <w:bookmarkStart w:id="1688" w:name="_ETM_Q1_876155"/>
      <w:bookmarkEnd w:id="1688"/>
      <w:r>
        <w:rPr>
          <w:rFonts w:hint="cs"/>
          <w:rtl/>
          <w:lang w:eastAsia="he-IL"/>
        </w:rPr>
        <w:t>מרים.</w:t>
      </w:r>
      <w:bookmarkStart w:id="1689" w:name="_ETM_Q1_876903"/>
      <w:bookmarkEnd w:id="1689"/>
      <w:r>
        <w:rPr>
          <w:rFonts w:hint="cs"/>
          <w:rtl/>
          <w:lang w:eastAsia="he-IL"/>
        </w:rPr>
        <w:t xml:space="preserve"> </w:t>
      </w:r>
      <w:bookmarkStart w:id="1690" w:name="_ETM_Q1_875153"/>
      <w:bookmarkEnd w:id="1690"/>
    </w:p>
    <w:p w14:paraId="3A134BB1" w14:textId="77777777" w:rsidR="008969E6" w:rsidRDefault="008969E6" w:rsidP="008969E6">
      <w:pPr>
        <w:rPr>
          <w:rtl/>
          <w:lang w:eastAsia="he-IL"/>
        </w:rPr>
      </w:pPr>
      <w:bookmarkStart w:id="1691" w:name="_ETM_Q1_875402"/>
      <w:bookmarkEnd w:id="1691"/>
    </w:p>
    <w:p w14:paraId="1EAEC809" w14:textId="7729FED9" w:rsidR="008969E6" w:rsidRDefault="008969E6" w:rsidP="00F93808">
      <w:pPr>
        <w:pStyle w:val="af6"/>
        <w:keepNext/>
        <w:rPr>
          <w:rtl/>
        </w:rPr>
      </w:pPr>
      <w:bookmarkStart w:id="1692" w:name="ET_yor_צביקה_פוגל___יורַ_113"/>
      <w:r w:rsidRPr="00F93808">
        <w:rPr>
          <w:rStyle w:val="TagStyle"/>
          <w:rtl/>
        </w:rPr>
        <w:t xml:space="preserve"> &lt;&lt; יור &gt;&gt;</w:t>
      </w:r>
      <w:r w:rsidRPr="008969E6">
        <w:rPr>
          <w:rStyle w:val="TagStyle"/>
          <w:rtl/>
        </w:rPr>
        <w:t xml:space="preserve"> </w:t>
      </w:r>
      <w:r>
        <w:rPr>
          <w:rtl/>
        </w:rPr>
        <w:t>היו"ר צביקה פוגל:</w:t>
      </w:r>
      <w:r w:rsidRPr="008969E6">
        <w:rPr>
          <w:rStyle w:val="TagStyle"/>
          <w:rtl/>
        </w:rPr>
        <w:t xml:space="preserve"> </w:t>
      </w:r>
      <w:r w:rsidRPr="00F93808">
        <w:rPr>
          <w:rStyle w:val="TagStyle"/>
          <w:rtl/>
        </w:rPr>
        <w:t>&lt;&lt; יור &gt;&gt;</w:t>
      </w:r>
      <w:r>
        <w:rPr>
          <w:rtl/>
        </w:rPr>
        <w:t xml:space="preserve">   </w:t>
      </w:r>
      <w:bookmarkEnd w:id="1692"/>
    </w:p>
    <w:p w14:paraId="5F7E6315" w14:textId="77777777" w:rsidR="008969E6" w:rsidRDefault="008969E6" w:rsidP="00F93808">
      <w:pPr>
        <w:pStyle w:val="KeepWithNext"/>
        <w:rPr>
          <w:rtl/>
          <w:lang w:eastAsia="he-IL"/>
        </w:rPr>
      </w:pPr>
    </w:p>
    <w:p w14:paraId="4B3093EB" w14:textId="76FDB21C" w:rsidR="008969E6" w:rsidRDefault="008969E6" w:rsidP="008969E6">
      <w:pPr>
        <w:rPr>
          <w:rtl/>
          <w:lang w:eastAsia="he-IL"/>
        </w:rPr>
      </w:pPr>
      <w:bookmarkStart w:id="1693" w:name="_ETM_Q1_876403"/>
      <w:bookmarkEnd w:id="1693"/>
      <w:r>
        <w:rPr>
          <w:rFonts w:hint="cs"/>
          <w:rtl/>
          <w:lang w:eastAsia="he-IL"/>
        </w:rPr>
        <w:t xml:space="preserve">החומרים זה עד 31 בינואר. </w:t>
      </w:r>
      <w:bookmarkStart w:id="1694" w:name="_ETM_Q1_880403"/>
      <w:bookmarkEnd w:id="1694"/>
    </w:p>
    <w:p w14:paraId="5444E6EB" w14:textId="77777777" w:rsidR="008969E6" w:rsidRDefault="008969E6" w:rsidP="008969E6">
      <w:pPr>
        <w:rPr>
          <w:rtl/>
          <w:lang w:eastAsia="he-IL"/>
        </w:rPr>
      </w:pPr>
      <w:bookmarkStart w:id="1695" w:name="_ETM_Q1_880903"/>
      <w:bookmarkStart w:id="1696" w:name="_ETM_Q1_886152"/>
      <w:bookmarkEnd w:id="1695"/>
      <w:bookmarkEnd w:id="1696"/>
    </w:p>
    <w:p w14:paraId="5FD58351" w14:textId="195E64A2" w:rsidR="008969E6" w:rsidRDefault="008969E6" w:rsidP="00F93808">
      <w:pPr>
        <w:pStyle w:val="a4"/>
        <w:keepNext/>
        <w:rPr>
          <w:rtl/>
        </w:rPr>
      </w:pPr>
      <w:bookmarkStart w:id="1697" w:name="ET_speaker_איילת_לוי_נחום_115"/>
      <w:r w:rsidRPr="00F93808">
        <w:rPr>
          <w:rStyle w:val="TagStyle"/>
          <w:rtl/>
        </w:rPr>
        <w:t xml:space="preserve"> &lt;&lt; דובר &gt;&gt;</w:t>
      </w:r>
      <w:r w:rsidRPr="008969E6">
        <w:rPr>
          <w:rStyle w:val="TagStyle"/>
          <w:rtl/>
        </w:rPr>
        <w:t xml:space="preserve"> </w:t>
      </w:r>
      <w:r>
        <w:rPr>
          <w:rtl/>
        </w:rPr>
        <w:t>איילת לוי נחום:</w:t>
      </w:r>
      <w:r w:rsidRPr="008969E6">
        <w:rPr>
          <w:rStyle w:val="TagStyle"/>
          <w:rtl/>
        </w:rPr>
        <w:t xml:space="preserve"> </w:t>
      </w:r>
      <w:r w:rsidRPr="00F93808">
        <w:rPr>
          <w:rStyle w:val="TagStyle"/>
          <w:rtl/>
        </w:rPr>
        <w:t>&lt;&lt; דובר &gt;&gt;</w:t>
      </w:r>
      <w:r>
        <w:rPr>
          <w:rtl/>
        </w:rPr>
        <w:t xml:space="preserve">   </w:t>
      </w:r>
      <w:bookmarkEnd w:id="1697"/>
    </w:p>
    <w:p w14:paraId="47C2F2FA" w14:textId="77777777" w:rsidR="008969E6" w:rsidRDefault="008969E6" w:rsidP="00F93808">
      <w:pPr>
        <w:pStyle w:val="KeepWithNext"/>
        <w:rPr>
          <w:rtl/>
          <w:lang w:eastAsia="he-IL"/>
        </w:rPr>
      </w:pPr>
    </w:p>
    <w:p w14:paraId="2DFBE283" w14:textId="56148BBA" w:rsidR="008969E6" w:rsidRDefault="008969E6" w:rsidP="008969E6">
      <w:pPr>
        <w:rPr>
          <w:rtl/>
          <w:lang w:eastAsia="he-IL"/>
        </w:rPr>
      </w:pPr>
      <w:bookmarkStart w:id="1698" w:name="_ETM_Q1_886656"/>
      <w:bookmarkStart w:id="1699" w:name="_ETM_Q1_884906"/>
      <w:bookmarkEnd w:id="1698"/>
      <w:bookmarkEnd w:id="1699"/>
      <w:r>
        <w:rPr>
          <w:rFonts w:hint="cs"/>
          <w:rtl/>
          <w:lang w:eastAsia="he-IL"/>
        </w:rPr>
        <w:t>ז</w:t>
      </w:r>
      <w:bookmarkStart w:id="1700" w:name="_ETM_Q1_883155"/>
      <w:bookmarkEnd w:id="1700"/>
      <w:r>
        <w:rPr>
          <w:rFonts w:hint="cs"/>
          <w:rtl/>
          <w:lang w:eastAsia="he-IL"/>
        </w:rPr>
        <w:t>ה 31 בינואר, זה נקבע</w:t>
      </w:r>
      <w:bookmarkStart w:id="1701" w:name="_ETM_Q1_886154"/>
      <w:bookmarkEnd w:id="1701"/>
      <w:r>
        <w:rPr>
          <w:rFonts w:hint="cs"/>
          <w:rtl/>
          <w:lang w:eastAsia="he-IL"/>
        </w:rPr>
        <w:t xml:space="preserve"> פה. </w:t>
      </w:r>
      <w:bookmarkStart w:id="1702" w:name="_ETM_Q1_888153"/>
      <w:bookmarkEnd w:id="1702"/>
    </w:p>
    <w:p w14:paraId="7C684B6E" w14:textId="77777777" w:rsidR="008969E6" w:rsidRDefault="008969E6" w:rsidP="008969E6">
      <w:pPr>
        <w:rPr>
          <w:rtl/>
          <w:lang w:eastAsia="he-IL"/>
        </w:rPr>
      </w:pPr>
      <w:bookmarkStart w:id="1703" w:name="_ETM_Q1_888405"/>
      <w:bookmarkStart w:id="1704" w:name="_ETM_Q1_886405"/>
      <w:bookmarkEnd w:id="1703"/>
      <w:bookmarkEnd w:id="1704"/>
    </w:p>
    <w:p w14:paraId="20056585" w14:textId="314824F1" w:rsidR="008969E6" w:rsidRDefault="008969E6" w:rsidP="00F93808">
      <w:pPr>
        <w:pStyle w:val="af6"/>
        <w:keepNext/>
        <w:rPr>
          <w:rtl/>
        </w:rPr>
      </w:pPr>
      <w:bookmarkStart w:id="1705" w:name="ET_yor_צביקה_פוגל___יורַ_116"/>
      <w:r w:rsidRPr="00F93808">
        <w:rPr>
          <w:rStyle w:val="TagStyle"/>
          <w:rtl/>
        </w:rPr>
        <w:t xml:space="preserve"> &lt;&lt; יור &gt;&gt;</w:t>
      </w:r>
      <w:r w:rsidRPr="008969E6">
        <w:rPr>
          <w:rStyle w:val="TagStyle"/>
          <w:rtl/>
        </w:rPr>
        <w:t xml:space="preserve"> </w:t>
      </w:r>
      <w:r>
        <w:rPr>
          <w:rtl/>
        </w:rPr>
        <w:t>היו"ר צביקה פוגל:</w:t>
      </w:r>
      <w:r w:rsidRPr="008969E6">
        <w:rPr>
          <w:rStyle w:val="TagStyle"/>
          <w:rtl/>
        </w:rPr>
        <w:t xml:space="preserve"> </w:t>
      </w:r>
      <w:r w:rsidRPr="00F93808">
        <w:rPr>
          <w:rStyle w:val="TagStyle"/>
          <w:rtl/>
        </w:rPr>
        <w:t>&lt;&lt; יור &gt;&gt;</w:t>
      </w:r>
      <w:r>
        <w:rPr>
          <w:rtl/>
        </w:rPr>
        <w:t xml:space="preserve">   </w:t>
      </w:r>
      <w:bookmarkEnd w:id="1705"/>
    </w:p>
    <w:p w14:paraId="31554524" w14:textId="77777777" w:rsidR="008969E6" w:rsidRDefault="008969E6" w:rsidP="00F93808">
      <w:pPr>
        <w:pStyle w:val="KeepWithNext"/>
        <w:rPr>
          <w:rtl/>
          <w:lang w:eastAsia="he-IL"/>
        </w:rPr>
      </w:pPr>
    </w:p>
    <w:p w14:paraId="0FC7F883" w14:textId="366763A4" w:rsidR="008969E6" w:rsidRDefault="008969E6" w:rsidP="008969E6">
      <w:pPr>
        <w:rPr>
          <w:rtl/>
          <w:lang w:eastAsia="he-IL"/>
        </w:rPr>
      </w:pPr>
      <w:bookmarkStart w:id="1706" w:name="_ETM_Q1_887655"/>
      <w:bookmarkStart w:id="1707" w:name="_ETM_Q1_885905"/>
      <w:bookmarkStart w:id="1708" w:name="_ETM_Q1_883905"/>
      <w:bookmarkEnd w:id="1706"/>
      <w:bookmarkEnd w:id="1707"/>
      <w:bookmarkEnd w:id="1708"/>
      <w:r>
        <w:rPr>
          <w:rFonts w:hint="cs"/>
          <w:rtl/>
          <w:lang w:eastAsia="he-IL"/>
        </w:rPr>
        <w:t>ה</w:t>
      </w:r>
      <w:bookmarkStart w:id="1709" w:name="_ETM_Q1_882156"/>
      <w:bookmarkEnd w:id="1709"/>
      <w:r>
        <w:rPr>
          <w:rFonts w:hint="cs"/>
          <w:rtl/>
          <w:lang w:eastAsia="he-IL"/>
        </w:rPr>
        <w:t xml:space="preserve">חומרים הם עד 31 בינואר. </w:t>
      </w:r>
      <w:bookmarkStart w:id="1710" w:name="_ETM_Q1_887902"/>
      <w:bookmarkStart w:id="1711" w:name="_ETM_Q1_891656"/>
      <w:bookmarkEnd w:id="1710"/>
      <w:bookmarkEnd w:id="1711"/>
      <w:r w:rsidR="00A06FC9">
        <w:rPr>
          <w:rFonts w:hint="cs"/>
          <w:rtl/>
          <w:lang w:eastAsia="he-IL"/>
        </w:rPr>
        <w:t>מה הבעיה?</w:t>
      </w:r>
    </w:p>
    <w:p w14:paraId="25D0524B" w14:textId="77777777" w:rsidR="008969E6" w:rsidRPr="008969E6" w:rsidRDefault="008969E6" w:rsidP="008969E6">
      <w:pPr>
        <w:rPr>
          <w:rtl/>
          <w:lang w:eastAsia="he-IL"/>
        </w:rPr>
      </w:pPr>
      <w:bookmarkStart w:id="1712" w:name="_ETM_Q1_888152"/>
      <w:bookmarkEnd w:id="1712"/>
    </w:p>
    <w:p w14:paraId="2389B2CD" w14:textId="114C0EF2" w:rsidR="008969E6" w:rsidRDefault="008969E6" w:rsidP="00F93808">
      <w:pPr>
        <w:pStyle w:val="a4"/>
        <w:keepNext/>
        <w:rPr>
          <w:rtl/>
        </w:rPr>
      </w:pPr>
      <w:bookmarkStart w:id="1713" w:name="ET_knessetmember_6361_114"/>
      <w:r w:rsidRPr="00F93808">
        <w:rPr>
          <w:rStyle w:val="TagStyle"/>
          <w:rtl/>
        </w:rPr>
        <w:t xml:space="preserve"> &lt;&lt; דובר &gt;&gt;</w:t>
      </w:r>
      <w:r w:rsidRPr="008969E6">
        <w:rPr>
          <w:rStyle w:val="TagStyle"/>
          <w:rtl/>
        </w:rPr>
        <w:t xml:space="preserve"> </w:t>
      </w:r>
      <w:r>
        <w:rPr>
          <w:rtl/>
        </w:rPr>
        <w:t>נאור שירי (יש עתיד):</w:t>
      </w:r>
      <w:r w:rsidRPr="008969E6">
        <w:rPr>
          <w:rStyle w:val="TagStyle"/>
          <w:rtl/>
        </w:rPr>
        <w:t xml:space="preserve"> </w:t>
      </w:r>
      <w:r w:rsidRPr="00F93808">
        <w:rPr>
          <w:rStyle w:val="TagStyle"/>
          <w:rtl/>
        </w:rPr>
        <w:t>&lt;&lt; דובר &gt;&gt;</w:t>
      </w:r>
      <w:r>
        <w:rPr>
          <w:rtl/>
        </w:rPr>
        <w:t xml:space="preserve">   </w:t>
      </w:r>
      <w:bookmarkEnd w:id="1713"/>
    </w:p>
    <w:p w14:paraId="4DE368F6" w14:textId="77777777" w:rsidR="008969E6" w:rsidRDefault="008969E6" w:rsidP="00F93808">
      <w:pPr>
        <w:pStyle w:val="KeepWithNext"/>
        <w:rPr>
          <w:rtl/>
          <w:lang w:eastAsia="he-IL"/>
        </w:rPr>
      </w:pPr>
    </w:p>
    <w:p w14:paraId="6E969BBF" w14:textId="2A1A611D" w:rsidR="008969E6" w:rsidRDefault="00A06FC9" w:rsidP="008969E6">
      <w:pPr>
        <w:rPr>
          <w:rtl/>
          <w:lang w:eastAsia="he-IL"/>
        </w:rPr>
      </w:pPr>
      <w:bookmarkStart w:id="1714" w:name="_ETM_Q1_883153"/>
      <w:bookmarkEnd w:id="1714"/>
      <w:r>
        <w:rPr>
          <w:rFonts w:hint="cs"/>
          <w:rtl/>
          <w:lang w:eastAsia="he-IL"/>
        </w:rPr>
        <w:t>אני אסביר.</w:t>
      </w:r>
      <w:bookmarkStart w:id="1715" w:name="_ETM_Q1_896652"/>
      <w:bookmarkEnd w:id="1715"/>
      <w:r>
        <w:rPr>
          <w:rFonts w:hint="cs"/>
          <w:rtl/>
          <w:lang w:eastAsia="he-IL"/>
        </w:rPr>
        <w:t xml:space="preserve"> סלי</w:t>
      </w:r>
      <w:bookmarkStart w:id="1716" w:name="_ETM_Q1_896406"/>
      <w:bookmarkStart w:id="1717" w:name="_ETM_Q1_894406"/>
      <w:bookmarkEnd w:id="1716"/>
      <w:bookmarkEnd w:id="1717"/>
      <w:r>
        <w:rPr>
          <w:rFonts w:hint="cs"/>
          <w:rtl/>
          <w:lang w:eastAsia="he-IL"/>
        </w:rPr>
        <w:t xml:space="preserve">חה שזה מקור ההשוואה שלי, אני </w:t>
      </w:r>
      <w:bookmarkStart w:id="1718" w:name="_ETM_Q1_897903"/>
      <w:bookmarkEnd w:id="1718"/>
      <w:r>
        <w:rPr>
          <w:rFonts w:hint="cs"/>
          <w:rtl/>
          <w:lang w:eastAsia="he-IL"/>
        </w:rPr>
        <w:t>חבר</w:t>
      </w:r>
      <w:bookmarkStart w:id="1719" w:name="_ETM_Q1_896402"/>
      <w:bookmarkEnd w:id="1719"/>
      <w:r>
        <w:rPr>
          <w:rFonts w:hint="cs"/>
          <w:rtl/>
          <w:lang w:eastAsia="he-IL"/>
        </w:rPr>
        <w:t xml:space="preserve"> כנסת חדש </w:t>
      </w:r>
      <w:bookmarkStart w:id="1720" w:name="_ETM_Q1_898402"/>
      <w:bookmarkEnd w:id="1720"/>
      <w:r>
        <w:rPr>
          <w:rFonts w:hint="cs"/>
          <w:rtl/>
          <w:lang w:eastAsia="he-IL"/>
        </w:rPr>
        <w:t>ולא הייתי בהרבה דיווחי שר לביטחון</w:t>
      </w:r>
      <w:bookmarkStart w:id="1721" w:name="_ETM_Q1_901652"/>
      <w:bookmarkEnd w:id="1721"/>
      <w:r>
        <w:rPr>
          <w:rFonts w:hint="cs"/>
          <w:rtl/>
          <w:lang w:eastAsia="he-IL"/>
        </w:rPr>
        <w:t xml:space="preserve"> </w:t>
      </w:r>
      <w:bookmarkStart w:id="1722" w:name="_ETM_Q1_899903"/>
      <w:bookmarkEnd w:id="1722"/>
      <w:r>
        <w:rPr>
          <w:rFonts w:hint="cs"/>
          <w:rtl/>
          <w:lang w:eastAsia="he-IL"/>
        </w:rPr>
        <w:t xml:space="preserve">לאומי. </w:t>
      </w:r>
    </w:p>
    <w:p w14:paraId="6689324D" w14:textId="77777777" w:rsidR="00A06FC9" w:rsidRDefault="00A06FC9" w:rsidP="008969E6">
      <w:pPr>
        <w:rPr>
          <w:rtl/>
          <w:lang w:eastAsia="he-IL"/>
        </w:rPr>
      </w:pPr>
      <w:bookmarkStart w:id="1723" w:name="_ETM_Q1_900405"/>
      <w:bookmarkEnd w:id="1723"/>
    </w:p>
    <w:p w14:paraId="2D3F2082" w14:textId="0F8D4D33" w:rsidR="00A06FC9" w:rsidRDefault="00A06FC9" w:rsidP="00F93808">
      <w:pPr>
        <w:pStyle w:val="a4"/>
        <w:keepNext/>
        <w:rPr>
          <w:rtl/>
        </w:rPr>
      </w:pPr>
      <w:bookmarkStart w:id="1724" w:name="ET_knessetmember_6156_117"/>
      <w:r w:rsidRPr="00F93808">
        <w:rPr>
          <w:rStyle w:val="TagStyle"/>
          <w:rtl/>
        </w:rPr>
        <w:t xml:space="preserve"> &lt;&lt; דובר &gt;&gt;</w:t>
      </w:r>
      <w:r w:rsidRPr="00A06FC9">
        <w:rPr>
          <w:rStyle w:val="TagStyle"/>
          <w:rtl/>
        </w:rPr>
        <w:t xml:space="preserve"> </w:t>
      </w:r>
      <w:r>
        <w:rPr>
          <w:rtl/>
        </w:rPr>
        <w:t>גלעד קריב (העבודה):</w:t>
      </w:r>
      <w:r w:rsidRPr="00A06FC9">
        <w:rPr>
          <w:rStyle w:val="TagStyle"/>
          <w:rtl/>
        </w:rPr>
        <w:t xml:space="preserve"> </w:t>
      </w:r>
      <w:r w:rsidRPr="00F93808">
        <w:rPr>
          <w:rStyle w:val="TagStyle"/>
          <w:rtl/>
        </w:rPr>
        <w:t>&lt;&lt; דובר &gt;&gt;</w:t>
      </w:r>
      <w:r>
        <w:rPr>
          <w:rtl/>
        </w:rPr>
        <w:t xml:space="preserve">   </w:t>
      </w:r>
      <w:bookmarkEnd w:id="1724"/>
    </w:p>
    <w:p w14:paraId="434622BA" w14:textId="77777777" w:rsidR="00A06FC9" w:rsidRDefault="00A06FC9" w:rsidP="00F93808">
      <w:pPr>
        <w:pStyle w:val="KeepWithNext"/>
        <w:rPr>
          <w:rtl/>
          <w:lang w:eastAsia="he-IL"/>
        </w:rPr>
      </w:pPr>
    </w:p>
    <w:p w14:paraId="730EB0BA" w14:textId="14E3B52F" w:rsidR="00A06FC9" w:rsidRDefault="00A06FC9" w:rsidP="00A06FC9">
      <w:pPr>
        <w:rPr>
          <w:rtl/>
          <w:lang w:eastAsia="he-IL"/>
        </w:rPr>
      </w:pPr>
      <w:bookmarkStart w:id="1725" w:name="_ETM_Q1_901155"/>
      <w:bookmarkStart w:id="1726" w:name="_ETM_Q1_899405"/>
      <w:bookmarkStart w:id="1727" w:name="_ETM_Q1_897652"/>
      <w:bookmarkStart w:id="1728" w:name="_ETM_Q1_900154"/>
      <w:bookmarkEnd w:id="1725"/>
      <w:bookmarkEnd w:id="1726"/>
      <w:bookmarkEnd w:id="1727"/>
      <w:bookmarkEnd w:id="1728"/>
      <w:r>
        <w:rPr>
          <w:rFonts w:hint="cs"/>
          <w:rtl/>
          <w:lang w:eastAsia="he-IL"/>
        </w:rPr>
        <w:t>אבל מנוסה.</w:t>
      </w:r>
    </w:p>
    <w:p w14:paraId="08C4A81C" w14:textId="77777777" w:rsidR="00A06FC9" w:rsidRDefault="00A06FC9" w:rsidP="00A06FC9">
      <w:pPr>
        <w:rPr>
          <w:rtl/>
          <w:lang w:eastAsia="he-IL"/>
        </w:rPr>
      </w:pPr>
      <w:bookmarkStart w:id="1729" w:name="_ETM_Q1_898902"/>
      <w:bookmarkEnd w:id="1729"/>
    </w:p>
    <w:p w14:paraId="5CA86B9F" w14:textId="3BDE7ED7" w:rsidR="00A06FC9" w:rsidRDefault="00A06FC9" w:rsidP="00F93808">
      <w:pPr>
        <w:pStyle w:val="a4"/>
        <w:keepNext/>
        <w:rPr>
          <w:rtl/>
        </w:rPr>
      </w:pPr>
      <w:bookmarkStart w:id="1730" w:name="ET_knessetmember_6361_118"/>
      <w:r w:rsidRPr="00F93808">
        <w:rPr>
          <w:rStyle w:val="TagStyle"/>
          <w:rtl/>
        </w:rPr>
        <w:t xml:space="preserve"> &lt;&lt; דובר &gt;&gt;</w:t>
      </w:r>
      <w:r w:rsidRPr="00A06FC9">
        <w:rPr>
          <w:rStyle w:val="TagStyle"/>
          <w:rtl/>
        </w:rPr>
        <w:t xml:space="preserve"> </w:t>
      </w:r>
      <w:r>
        <w:rPr>
          <w:rtl/>
        </w:rPr>
        <w:t>נאור שירי (יש עתיד):</w:t>
      </w:r>
      <w:r w:rsidRPr="00A06FC9">
        <w:rPr>
          <w:rStyle w:val="TagStyle"/>
          <w:rtl/>
        </w:rPr>
        <w:t xml:space="preserve"> </w:t>
      </w:r>
      <w:r w:rsidRPr="00F93808">
        <w:rPr>
          <w:rStyle w:val="TagStyle"/>
          <w:rtl/>
        </w:rPr>
        <w:t>&lt;&lt; דובר &gt;&gt;</w:t>
      </w:r>
      <w:r>
        <w:rPr>
          <w:rtl/>
        </w:rPr>
        <w:t xml:space="preserve">   </w:t>
      </w:r>
      <w:bookmarkEnd w:id="1730"/>
    </w:p>
    <w:p w14:paraId="5867DEB3" w14:textId="77777777" w:rsidR="00A06FC9" w:rsidRDefault="00A06FC9" w:rsidP="00F93808">
      <w:pPr>
        <w:pStyle w:val="KeepWithNext"/>
        <w:rPr>
          <w:rtl/>
          <w:lang w:eastAsia="he-IL"/>
        </w:rPr>
      </w:pPr>
    </w:p>
    <w:p w14:paraId="7134D770" w14:textId="0A04A453" w:rsidR="00A06FC9" w:rsidRDefault="00A06FC9" w:rsidP="00A06FC9">
      <w:pPr>
        <w:rPr>
          <w:rtl/>
          <w:lang w:eastAsia="he-IL"/>
        </w:rPr>
      </w:pPr>
      <w:bookmarkStart w:id="1731" w:name="_ETM_Q1_901903"/>
      <w:bookmarkStart w:id="1732" w:name="_ETM_Q1_902402"/>
      <w:bookmarkEnd w:id="1731"/>
      <w:bookmarkEnd w:id="1732"/>
      <w:r>
        <w:rPr>
          <w:rFonts w:hint="cs"/>
          <w:rtl/>
          <w:lang w:eastAsia="he-IL"/>
        </w:rPr>
        <w:t xml:space="preserve">לא, </w:t>
      </w:r>
      <w:bookmarkStart w:id="1733" w:name="_ETM_Q1_905403"/>
      <w:bookmarkStart w:id="1734" w:name="_ETM_Q1_903403"/>
      <w:bookmarkEnd w:id="1733"/>
      <w:bookmarkEnd w:id="1734"/>
      <w:r>
        <w:rPr>
          <w:rFonts w:hint="cs"/>
          <w:rtl/>
          <w:lang w:eastAsia="he-IL"/>
        </w:rPr>
        <w:t xml:space="preserve">הייתי באחד. אנחנו </w:t>
      </w:r>
      <w:bookmarkStart w:id="1735" w:name="_ETM_Q1_905654"/>
      <w:bookmarkStart w:id="1736" w:name="_ETM_Q1_903903"/>
      <w:bookmarkStart w:id="1737" w:name="_ETM_Q1_903155"/>
      <w:bookmarkStart w:id="1738" w:name="_ETM_Q1_905153"/>
      <w:bookmarkStart w:id="1739" w:name="_ETM_Q1_903402"/>
      <w:bookmarkEnd w:id="1735"/>
      <w:bookmarkEnd w:id="1736"/>
      <w:bookmarkEnd w:id="1737"/>
      <w:bookmarkEnd w:id="1738"/>
      <w:bookmarkEnd w:id="1739"/>
      <w:r>
        <w:rPr>
          <w:rFonts w:hint="cs"/>
          <w:rtl/>
          <w:lang w:eastAsia="he-IL"/>
        </w:rPr>
        <w:t>שנתיים בזה, היינו באחד ולא</w:t>
      </w:r>
      <w:bookmarkStart w:id="1740" w:name="_ETM_Q1_907156"/>
      <w:bookmarkEnd w:id="1740"/>
      <w:r>
        <w:rPr>
          <w:rFonts w:hint="cs"/>
          <w:rtl/>
          <w:lang w:eastAsia="he-IL"/>
        </w:rPr>
        <w:t xml:space="preserve"> </w:t>
      </w:r>
      <w:bookmarkStart w:id="1741" w:name="_ETM_Q1_906155"/>
      <w:bookmarkEnd w:id="1741"/>
      <w:r>
        <w:rPr>
          <w:rFonts w:hint="cs"/>
          <w:rtl/>
          <w:lang w:eastAsia="he-IL"/>
        </w:rPr>
        <w:t>נחזור</w:t>
      </w:r>
      <w:bookmarkStart w:id="1742" w:name="_ETM_Q1_907153"/>
      <w:bookmarkEnd w:id="1742"/>
      <w:r>
        <w:rPr>
          <w:rFonts w:hint="cs"/>
          <w:rtl/>
          <w:lang w:eastAsia="he-IL"/>
        </w:rPr>
        <w:t xml:space="preserve"> לחריגות. זה לא היה דיווח על משרד, </w:t>
      </w:r>
      <w:bookmarkStart w:id="1743" w:name="_ETM_Q1_911404"/>
      <w:bookmarkEnd w:id="1743"/>
      <w:r>
        <w:rPr>
          <w:rFonts w:hint="cs"/>
          <w:rtl/>
          <w:lang w:eastAsia="he-IL"/>
        </w:rPr>
        <w:t>ל</w:t>
      </w:r>
      <w:bookmarkStart w:id="1744" w:name="_ETM_Q1_910153"/>
      <w:bookmarkStart w:id="1745" w:name="_ETM_Q1_908401"/>
      <w:bookmarkEnd w:id="1744"/>
      <w:bookmarkEnd w:id="1745"/>
      <w:r>
        <w:rPr>
          <w:rFonts w:hint="cs"/>
          <w:rtl/>
          <w:lang w:eastAsia="he-IL"/>
        </w:rPr>
        <w:t>א היו</w:t>
      </w:r>
      <w:bookmarkStart w:id="1746" w:name="_ETM_Q1_912406"/>
      <w:bookmarkEnd w:id="1746"/>
      <w:r>
        <w:rPr>
          <w:rFonts w:hint="cs"/>
          <w:rtl/>
          <w:lang w:eastAsia="he-IL"/>
        </w:rPr>
        <w:t xml:space="preserve"> שאלות, לא </w:t>
      </w:r>
      <w:bookmarkStart w:id="1747" w:name="_ETM_Q1_912656"/>
      <w:bookmarkStart w:id="1748" w:name="_ETM_Q1_911154"/>
      <w:bookmarkEnd w:id="1747"/>
      <w:bookmarkEnd w:id="1748"/>
      <w:r>
        <w:rPr>
          <w:rFonts w:hint="cs"/>
          <w:rtl/>
          <w:lang w:eastAsia="he-IL"/>
        </w:rPr>
        <w:t>היה לנו מקום לשאלות ו</w:t>
      </w:r>
      <w:bookmarkStart w:id="1749" w:name="_ETM_Q1_912652"/>
      <w:bookmarkEnd w:id="1749"/>
      <w:r>
        <w:rPr>
          <w:rFonts w:hint="cs"/>
          <w:rtl/>
          <w:lang w:eastAsia="he-IL"/>
        </w:rPr>
        <w:t>לא היה מקום</w:t>
      </w:r>
      <w:bookmarkStart w:id="1750" w:name="_ETM_Q1_914156"/>
      <w:bookmarkEnd w:id="1750"/>
      <w:r>
        <w:rPr>
          <w:rFonts w:hint="cs"/>
          <w:rtl/>
          <w:lang w:eastAsia="he-IL"/>
        </w:rPr>
        <w:t xml:space="preserve"> לה</w:t>
      </w:r>
      <w:bookmarkStart w:id="1751" w:name="_ETM_Q1_914154"/>
      <w:bookmarkEnd w:id="1751"/>
      <w:r>
        <w:rPr>
          <w:rFonts w:hint="cs"/>
          <w:rtl/>
          <w:lang w:eastAsia="he-IL"/>
        </w:rPr>
        <w:t>תווכח</w:t>
      </w:r>
      <w:bookmarkStart w:id="1752" w:name="_ETM_Q1_915405"/>
      <w:bookmarkEnd w:id="1752"/>
      <w:r>
        <w:rPr>
          <w:rFonts w:hint="cs"/>
          <w:rtl/>
          <w:lang w:eastAsia="he-IL"/>
        </w:rPr>
        <w:t xml:space="preserve"> </w:t>
      </w:r>
      <w:bookmarkStart w:id="1753" w:name="_ETM_Q1_914155"/>
      <w:bookmarkEnd w:id="1753"/>
      <w:r>
        <w:rPr>
          <w:rFonts w:hint="cs"/>
          <w:rtl/>
          <w:lang w:eastAsia="he-IL"/>
        </w:rPr>
        <w:t xml:space="preserve">בכלל </w:t>
      </w:r>
      <w:bookmarkStart w:id="1754" w:name="_ETM_Q1_914655"/>
      <w:bookmarkEnd w:id="1754"/>
      <w:r>
        <w:rPr>
          <w:rFonts w:hint="cs"/>
          <w:rtl/>
          <w:lang w:eastAsia="he-IL"/>
        </w:rPr>
        <w:t>עם</w:t>
      </w:r>
      <w:bookmarkStart w:id="1755" w:name="_ETM_Q1_913406"/>
      <w:bookmarkEnd w:id="1755"/>
      <w:r>
        <w:rPr>
          <w:rFonts w:hint="cs"/>
          <w:rtl/>
          <w:lang w:eastAsia="he-IL"/>
        </w:rPr>
        <w:t xml:space="preserve"> נתונים. </w:t>
      </w:r>
      <w:bookmarkStart w:id="1756" w:name="_ETM_Q1_915904"/>
      <w:bookmarkStart w:id="1757" w:name="_ETM_Q1_913904"/>
      <w:bookmarkStart w:id="1758" w:name="_ETM_Q1_912151"/>
      <w:bookmarkEnd w:id="1756"/>
      <w:bookmarkEnd w:id="1757"/>
      <w:bookmarkEnd w:id="1758"/>
      <w:r>
        <w:rPr>
          <w:rFonts w:hint="cs"/>
          <w:rtl/>
          <w:lang w:eastAsia="he-IL"/>
        </w:rPr>
        <w:t>תעזוב את השאלה מי אשם,</w:t>
      </w:r>
      <w:bookmarkStart w:id="1759" w:name="_ETM_Q1_916670"/>
      <w:bookmarkEnd w:id="1759"/>
      <w:r>
        <w:rPr>
          <w:rFonts w:hint="cs"/>
          <w:rtl/>
          <w:lang w:eastAsia="he-IL"/>
        </w:rPr>
        <w:t xml:space="preserve"> בסדר?</w:t>
      </w:r>
      <w:bookmarkStart w:id="1760" w:name="_ETM_Q1_917656"/>
      <w:bookmarkEnd w:id="1760"/>
      <w:r>
        <w:rPr>
          <w:rFonts w:hint="cs"/>
          <w:rtl/>
          <w:lang w:eastAsia="he-IL"/>
        </w:rPr>
        <w:t xml:space="preserve"> </w:t>
      </w:r>
      <w:bookmarkStart w:id="1761" w:name="_ETM_Q1_915656"/>
      <w:bookmarkEnd w:id="1761"/>
      <w:r>
        <w:rPr>
          <w:rFonts w:hint="cs"/>
          <w:rtl/>
          <w:lang w:eastAsia="he-IL"/>
        </w:rPr>
        <w:t>אנחנו לא ניכנס ל</w:t>
      </w:r>
      <w:bookmarkStart w:id="1762" w:name="_ETM_Q1_919906"/>
      <w:bookmarkEnd w:id="1762"/>
      <w:r>
        <w:rPr>
          <w:rFonts w:hint="cs"/>
          <w:rtl/>
          <w:lang w:eastAsia="he-IL"/>
        </w:rPr>
        <w:t xml:space="preserve">זה </w:t>
      </w:r>
      <w:bookmarkStart w:id="1763" w:name="_ETM_Q1_918653"/>
      <w:bookmarkEnd w:id="1763"/>
      <w:r>
        <w:rPr>
          <w:rFonts w:hint="cs"/>
          <w:rtl/>
          <w:lang w:eastAsia="he-IL"/>
        </w:rPr>
        <w:t xml:space="preserve">אבל </w:t>
      </w:r>
      <w:bookmarkStart w:id="1764" w:name="_ETM_Q1_917154"/>
      <w:bookmarkEnd w:id="1764"/>
      <w:r>
        <w:rPr>
          <w:rFonts w:hint="cs"/>
          <w:rtl/>
          <w:lang w:eastAsia="he-IL"/>
        </w:rPr>
        <w:t xml:space="preserve">זה לא היה </w:t>
      </w:r>
      <w:bookmarkStart w:id="1765" w:name="_ETM_Q1_918404"/>
      <w:bookmarkEnd w:id="1765"/>
      <w:r>
        <w:rPr>
          <w:rFonts w:hint="cs"/>
          <w:rtl/>
          <w:lang w:eastAsia="he-IL"/>
        </w:rPr>
        <w:t>דיון, זה היה מופע</w:t>
      </w:r>
      <w:bookmarkStart w:id="1766" w:name="_ETM_Q1_922156"/>
      <w:bookmarkEnd w:id="1766"/>
      <w:r>
        <w:rPr>
          <w:rFonts w:hint="cs"/>
          <w:rtl/>
          <w:lang w:eastAsia="he-IL"/>
        </w:rPr>
        <w:t xml:space="preserve"> ואני חושש מדיון כזה בשנה</w:t>
      </w:r>
      <w:bookmarkStart w:id="1767" w:name="_ETM_Q1_926156"/>
      <w:bookmarkEnd w:id="1767"/>
      <w:r>
        <w:rPr>
          <w:rFonts w:hint="cs"/>
          <w:rtl/>
          <w:lang w:eastAsia="he-IL"/>
        </w:rPr>
        <w:t xml:space="preserve"> הבאה. </w:t>
      </w:r>
      <w:bookmarkStart w:id="1768" w:name="_ETM_Q1_925402"/>
      <w:bookmarkStart w:id="1769" w:name="_ETM_Q1_925652"/>
      <w:bookmarkEnd w:id="1768"/>
      <w:bookmarkEnd w:id="1769"/>
    </w:p>
    <w:p w14:paraId="5470D5D3" w14:textId="77777777" w:rsidR="00A06FC9" w:rsidRDefault="00A06FC9" w:rsidP="00A06FC9">
      <w:pPr>
        <w:rPr>
          <w:rtl/>
          <w:lang w:eastAsia="he-IL"/>
        </w:rPr>
      </w:pPr>
      <w:bookmarkStart w:id="1770" w:name="_ETM_Q1_925903"/>
      <w:bookmarkEnd w:id="1770"/>
    </w:p>
    <w:p w14:paraId="1A037C08" w14:textId="291F7A42" w:rsidR="00A06FC9" w:rsidRDefault="00A06FC9" w:rsidP="00F93808">
      <w:pPr>
        <w:pStyle w:val="af6"/>
        <w:keepNext/>
        <w:rPr>
          <w:rtl/>
        </w:rPr>
      </w:pPr>
      <w:bookmarkStart w:id="1771" w:name="ET_yor_צביקה_פוגל___יורַ_119"/>
      <w:r w:rsidRPr="00F93808">
        <w:rPr>
          <w:rStyle w:val="TagStyle"/>
          <w:rtl/>
        </w:rPr>
        <w:t xml:space="preserve"> &lt;&lt; יור &gt;&gt;</w:t>
      </w:r>
      <w:r w:rsidRPr="00A06FC9">
        <w:rPr>
          <w:rStyle w:val="TagStyle"/>
          <w:rtl/>
        </w:rPr>
        <w:t xml:space="preserve"> </w:t>
      </w:r>
      <w:r>
        <w:rPr>
          <w:rtl/>
        </w:rPr>
        <w:t>היו"ר צביקה פוגל:</w:t>
      </w:r>
      <w:r w:rsidRPr="00A06FC9">
        <w:rPr>
          <w:rStyle w:val="TagStyle"/>
          <w:rtl/>
        </w:rPr>
        <w:t xml:space="preserve"> </w:t>
      </w:r>
      <w:r w:rsidRPr="00F93808">
        <w:rPr>
          <w:rStyle w:val="TagStyle"/>
          <w:rtl/>
        </w:rPr>
        <w:t>&lt;&lt; יור &gt;&gt;</w:t>
      </w:r>
      <w:r>
        <w:rPr>
          <w:rtl/>
        </w:rPr>
        <w:t xml:space="preserve">   </w:t>
      </w:r>
      <w:bookmarkEnd w:id="1771"/>
    </w:p>
    <w:p w14:paraId="0676FE88" w14:textId="77777777" w:rsidR="00A06FC9" w:rsidRDefault="00A06FC9" w:rsidP="00F93808">
      <w:pPr>
        <w:pStyle w:val="KeepWithNext"/>
        <w:rPr>
          <w:rtl/>
          <w:lang w:eastAsia="he-IL"/>
        </w:rPr>
      </w:pPr>
    </w:p>
    <w:p w14:paraId="5C1DDAF0" w14:textId="53F5D930" w:rsidR="00A06FC9" w:rsidRDefault="00A06FC9" w:rsidP="00A06FC9">
      <w:pPr>
        <w:rPr>
          <w:rtl/>
          <w:lang w:eastAsia="he-IL"/>
        </w:rPr>
      </w:pPr>
      <w:bookmarkStart w:id="1772" w:name="_ETM_Q1_926654"/>
      <w:bookmarkEnd w:id="1772"/>
      <w:r>
        <w:rPr>
          <w:rFonts w:hint="cs"/>
          <w:rtl/>
          <w:lang w:eastAsia="he-IL"/>
        </w:rPr>
        <w:t>ל</w:t>
      </w:r>
      <w:bookmarkStart w:id="1773" w:name="_ETM_Q1_925153"/>
      <w:bookmarkEnd w:id="1773"/>
      <w:r>
        <w:rPr>
          <w:rFonts w:hint="cs"/>
          <w:rtl/>
          <w:lang w:eastAsia="he-IL"/>
        </w:rPr>
        <w:t>מ</w:t>
      </w:r>
      <w:bookmarkStart w:id="1774" w:name="_ETM_Q1_923402"/>
      <w:bookmarkEnd w:id="1774"/>
      <w:r>
        <w:rPr>
          <w:rFonts w:hint="cs"/>
          <w:rtl/>
          <w:lang w:eastAsia="he-IL"/>
        </w:rPr>
        <w:t>ה ש</w:t>
      </w:r>
      <w:bookmarkStart w:id="1775" w:name="_ETM_Q1_921651"/>
      <w:bookmarkEnd w:id="1775"/>
      <w:r>
        <w:rPr>
          <w:rFonts w:hint="cs"/>
          <w:rtl/>
          <w:lang w:eastAsia="he-IL"/>
        </w:rPr>
        <w:t xml:space="preserve">יהיה דיון כזה? עד 31 </w:t>
      </w:r>
      <w:bookmarkStart w:id="1776" w:name="_ETM_Q1_928155"/>
      <w:bookmarkStart w:id="1777" w:name="_ETM_Q1_926155"/>
      <w:bookmarkStart w:id="1778" w:name="_ETM_Q1_924404"/>
      <w:bookmarkEnd w:id="1776"/>
      <w:bookmarkEnd w:id="1777"/>
      <w:bookmarkEnd w:id="1778"/>
      <w:r>
        <w:rPr>
          <w:rFonts w:hint="cs"/>
          <w:rtl/>
          <w:lang w:eastAsia="he-IL"/>
        </w:rPr>
        <w:t xml:space="preserve">בינואר </w:t>
      </w:r>
      <w:bookmarkStart w:id="1779" w:name="_ETM_Q1_923406"/>
      <w:bookmarkEnd w:id="1779"/>
      <w:r>
        <w:rPr>
          <w:rFonts w:hint="cs"/>
          <w:rtl/>
          <w:lang w:eastAsia="he-IL"/>
        </w:rPr>
        <w:t>תעבי</w:t>
      </w:r>
      <w:bookmarkStart w:id="1780" w:name="_ETM_Q1_927156"/>
      <w:bookmarkStart w:id="1781" w:name="_ETM_Q1_926905"/>
      <w:bookmarkEnd w:id="1780"/>
      <w:bookmarkEnd w:id="1781"/>
      <w:r>
        <w:rPr>
          <w:rFonts w:hint="cs"/>
          <w:rtl/>
          <w:lang w:eastAsia="he-IL"/>
        </w:rPr>
        <w:t>רו לי את הנתונים, אם לא</w:t>
      </w:r>
      <w:bookmarkStart w:id="1782" w:name="_ETM_Q1_929168"/>
      <w:bookmarkStart w:id="1783" w:name="_ETM_Q1_927402"/>
      <w:bookmarkEnd w:id="1782"/>
      <w:bookmarkEnd w:id="1783"/>
      <w:r>
        <w:rPr>
          <w:rFonts w:hint="cs"/>
          <w:rtl/>
          <w:lang w:eastAsia="he-IL"/>
        </w:rPr>
        <w:t xml:space="preserve"> יעבירו את הכול אז</w:t>
      </w:r>
      <w:bookmarkStart w:id="1784" w:name="_ETM_Q1_931655"/>
      <w:bookmarkEnd w:id="1784"/>
      <w:r>
        <w:rPr>
          <w:rFonts w:hint="cs"/>
          <w:rtl/>
          <w:lang w:eastAsia="he-IL"/>
        </w:rPr>
        <w:t xml:space="preserve"> נעיר להם. </w:t>
      </w:r>
    </w:p>
    <w:p w14:paraId="72E2EE15" w14:textId="77777777" w:rsidR="00A06FC9" w:rsidRDefault="00A06FC9" w:rsidP="00A06FC9">
      <w:pPr>
        <w:rPr>
          <w:rtl/>
          <w:lang w:eastAsia="he-IL"/>
        </w:rPr>
      </w:pPr>
      <w:bookmarkStart w:id="1785" w:name="_ETM_Q1_931405"/>
      <w:bookmarkEnd w:id="1785"/>
    </w:p>
    <w:p w14:paraId="24CD0A3E" w14:textId="69EABCAE" w:rsidR="00A06FC9" w:rsidRDefault="00A06FC9" w:rsidP="00F93808">
      <w:pPr>
        <w:pStyle w:val="a4"/>
        <w:keepNext/>
        <w:rPr>
          <w:rtl/>
        </w:rPr>
      </w:pPr>
      <w:bookmarkStart w:id="1786" w:name="ET_knessetmember_6361_120"/>
      <w:r w:rsidRPr="00F93808">
        <w:rPr>
          <w:rStyle w:val="TagStyle"/>
          <w:rtl/>
        </w:rPr>
        <w:t xml:space="preserve"> &lt;&lt; דובר &gt;&gt;</w:t>
      </w:r>
      <w:r w:rsidRPr="00A06FC9">
        <w:rPr>
          <w:rStyle w:val="TagStyle"/>
          <w:rtl/>
        </w:rPr>
        <w:t xml:space="preserve"> </w:t>
      </w:r>
      <w:r>
        <w:rPr>
          <w:rtl/>
        </w:rPr>
        <w:t>נאור שירי (יש עתיד):</w:t>
      </w:r>
      <w:r w:rsidRPr="00A06FC9">
        <w:rPr>
          <w:rStyle w:val="TagStyle"/>
          <w:rtl/>
        </w:rPr>
        <w:t xml:space="preserve"> </w:t>
      </w:r>
      <w:r w:rsidRPr="00F93808">
        <w:rPr>
          <w:rStyle w:val="TagStyle"/>
          <w:rtl/>
        </w:rPr>
        <w:t>&lt;&lt; דובר &gt;&gt;</w:t>
      </w:r>
      <w:r>
        <w:rPr>
          <w:rtl/>
        </w:rPr>
        <w:t xml:space="preserve">   </w:t>
      </w:r>
      <w:bookmarkEnd w:id="1786"/>
    </w:p>
    <w:p w14:paraId="75F3D9EE" w14:textId="77777777" w:rsidR="00A06FC9" w:rsidRDefault="00A06FC9" w:rsidP="00F93808">
      <w:pPr>
        <w:pStyle w:val="KeepWithNext"/>
        <w:rPr>
          <w:rtl/>
          <w:lang w:eastAsia="he-IL"/>
        </w:rPr>
      </w:pPr>
    </w:p>
    <w:p w14:paraId="7AD08A00" w14:textId="58192600" w:rsidR="00A06FC9" w:rsidRDefault="00A06FC9" w:rsidP="00A06FC9">
      <w:pPr>
        <w:rPr>
          <w:rtl/>
          <w:lang w:eastAsia="he-IL"/>
        </w:rPr>
      </w:pPr>
      <w:bookmarkStart w:id="1787" w:name="_ETM_Q1_932906"/>
      <w:bookmarkStart w:id="1788" w:name="_ETM_Q1_931403"/>
      <w:bookmarkStart w:id="1789" w:name="_ETM_Q1_929652"/>
      <w:bookmarkEnd w:id="1787"/>
      <w:bookmarkEnd w:id="1788"/>
      <w:bookmarkEnd w:id="1789"/>
      <w:r>
        <w:rPr>
          <w:rFonts w:hint="cs"/>
          <w:rtl/>
          <w:lang w:eastAsia="he-IL"/>
        </w:rPr>
        <w:t>טו</w:t>
      </w:r>
      <w:bookmarkStart w:id="1790" w:name="_ETM_Q1_927906"/>
      <w:bookmarkEnd w:id="1790"/>
      <w:r>
        <w:rPr>
          <w:rFonts w:hint="cs"/>
          <w:rtl/>
          <w:lang w:eastAsia="he-IL"/>
        </w:rPr>
        <w:t>ב.</w:t>
      </w:r>
      <w:bookmarkStart w:id="1791" w:name="_ETM_Q1_926153"/>
      <w:bookmarkEnd w:id="1791"/>
    </w:p>
    <w:p w14:paraId="6D595A98" w14:textId="77777777" w:rsidR="00A06FC9" w:rsidRDefault="00A06FC9" w:rsidP="00A06FC9">
      <w:pPr>
        <w:rPr>
          <w:rtl/>
          <w:lang w:eastAsia="he-IL"/>
        </w:rPr>
      </w:pPr>
      <w:bookmarkStart w:id="1792" w:name="_ETM_Q1_926403"/>
      <w:bookmarkEnd w:id="1792"/>
    </w:p>
    <w:p w14:paraId="3E3A61AD" w14:textId="0F72F894" w:rsidR="00A06FC9" w:rsidRDefault="00A06FC9" w:rsidP="00F93808">
      <w:pPr>
        <w:pStyle w:val="af6"/>
        <w:keepNext/>
        <w:rPr>
          <w:rtl/>
        </w:rPr>
      </w:pPr>
      <w:bookmarkStart w:id="1793" w:name="ET_yor_צביקה_פוגל___יורַ_121"/>
      <w:r w:rsidRPr="00F93808">
        <w:rPr>
          <w:rStyle w:val="TagStyle"/>
          <w:rtl/>
        </w:rPr>
        <w:t xml:space="preserve"> &lt;&lt; יור &gt;&gt;</w:t>
      </w:r>
      <w:r w:rsidRPr="00A06FC9">
        <w:rPr>
          <w:rStyle w:val="TagStyle"/>
          <w:rtl/>
        </w:rPr>
        <w:t xml:space="preserve"> </w:t>
      </w:r>
      <w:r>
        <w:rPr>
          <w:rtl/>
        </w:rPr>
        <w:t>היו"ר צביקה פוגל:</w:t>
      </w:r>
      <w:r w:rsidRPr="00A06FC9">
        <w:rPr>
          <w:rStyle w:val="TagStyle"/>
          <w:rtl/>
        </w:rPr>
        <w:t xml:space="preserve"> </w:t>
      </w:r>
      <w:r w:rsidRPr="00F93808">
        <w:rPr>
          <w:rStyle w:val="TagStyle"/>
          <w:rtl/>
        </w:rPr>
        <w:t>&lt;&lt; יור &gt;&gt;</w:t>
      </w:r>
      <w:r>
        <w:rPr>
          <w:rtl/>
        </w:rPr>
        <w:t xml:space="preserve">   </w:t>
      </w:r>
      <w:bookmarkEnd w:id="1793"/>
    </w:p>
    <w:p w14:paraId="0CB87843" w14:textId="77777777" w:rsidR="00A06FC9" w:rsidRDefault="00A06FC9" w:rsidP="00F93808">
      <w:pPr>
        <w:pStyle w:val="KeepWithNext"/>
        <w:rPr>
          <w:rtl/>
          <w:lang w:eastAsia="he-IL"/>
        </w:rPr>
      </w:pPr>
    </w:p>
    <w:p w14:paraId="2EF1CC48" w14:textId="1371104E" w:rsidR="00A06FC9" w:rsidRDefault="00A06FC9" w:rsidP="00A06FC9">
      <w:pPr>
        <w:rPr>
          <w:rtl/>
          <w:lang w:eastAsia="he-IL"/>
        </w:rPr>
      </w:pPr>
      <w:bookmarkStart w:id="1794" w:name="_ETM_Q1_927404"/>
      <w:bookmarkEnd w:id="1794"/>
      <w:r>
        <w:rPr>
          <w:rFonts w:hint="cs"/>
          <w:rtl/>
          <w:lang w:eastAsia="he-IL"/>
        </w:rPr>
        <w:t xml:space="preserve">אבל נקיים את הדיון רק אחרי שבאמת </w:t>
      </w:r>
      <w:bookmarkStart w:id="1795" w:name="_ETM_Q1_932404"/>
      <w:bookmarkEnd w:id="1795"/>
      <w:r>
        <w:rPr>
          <w:rFonts w:hint="cs"/>
          <w:rtl/>
          <w:lang w:eastAsia="he-IL"/>
        </w:rPr>
        <w:t>יש</w:t>
      </w:r>
      <w:bookmarkStart w:id="1796" w:name="_ETM_Q1_933156"/>
      <w:bookmarkEnd w:id="1796"/>
      <w:r>
        <w:rPr>
          <w:rFonts w:hint="cs"/>
          <w:rtl/>
          <w:lang w:eastAsia="he-IL"/>
        </w:rPr>
        <w:t xml:space="preserve"> לנו את כל הנתונים. </w:t>
      </w:r>
      <w:bookmarkStart w:id="1797" w:name="_ETM_Q1_935907"/>
      <w:bookmarkStart w:id="1798" w:name="_ETM_Q1_934153"/>
      <w:bookmarkEnd w:id="1797"/>
      <w:bookmarkEnd w:id="1798"/>
      <w:r>
        <w:rPr>
          <w:rFonts w:hint="cs"/>
          <w:rtl/>
          <w:lang w:eastAsia="he-IL"/>
        </w:rPr>
        <w:t>זאת פעם ראשונה,</w:t>
      </w:r>
      <w:bookmarkStart w:id="1799" w:name="_ETM_Q1_937152"/>
      <w:bookmarkStart w:id="1800" w:name="_ETM_Q1_935152"/>
      <w:bookmarkStart w:id="1801" w:name="_ETM_Q1_933405"/>
      <w:bookmarkEnd w:id="1799"/>
      <w:bookmarkEnd w:id="1800"/>
      <w:bookmarkEnd w:id="1801"/>
      <w:r>
        <w:rPr>
          <w:rFonts w:hint="cs"/>
          <w:rtl/>
          <w:lang w:eastAsia="he-IL"/>
        </w:rPr>
        <w:t xml:space="preserve"> לפחות </w:t>
      </w:r>
      <w:bookmarkStart w:id="1802" w:name="_ETM_Q1_934402"/>
      <w:bookmarkEnd w:id="1802"/>
      <w:r>
        <w:rPr>
          <w:rFonts w:hint="cs"/>
          <w:rtl/>
          <w:lang w:eastAsia="he-IL"/>
        </w:rPr>
        <w:t>ממה שאני מכ</w:t>
      </w:r>
      <w:bookmarkStart w:id="1803" w:name="_ETM_Q1_934405"/>
      <w:bookmarkEnd w:id="1803"/>
      <w:r>
        <w:rPr>
          <w:rFonts w:hint="cs"/>
          <w:rtl/>
          <w:lang w:eastAsia="he-IL"/>
        </w:rPr>
        <w:t>יר, שאנחנו גם מכתיבים להם מה להעביר</w:t>
      </w:r>
      <w:bookmarkStart w:id="1804" w:name="_ETM_Q1_940403"/>
      <w:bookmarkEnd w:id="1804"/>
      <w:r>
        <w:rPr>
          <w:rFonts w:hint="cs"/>
          <w:rtl/>
          <w:lang w:eastAsia="he-IL"/>
        </w:rPr>
        <w:t xml:space="preserve"> לנו באופן מפורט.</w:t>
      </w:r>
      <w:bookmarkStart w:id="1805" w:name="_ETM_Q1_938154"/>
      <w:bookmarkEnd w:id="1805"/>
    </w:p>
    <w:p w14:paraId="409C5001" w14:textId="77777777" w:rsidR="00A06FC9" w:rsidRDefault="00A06FC9" w:rsidP="00A06FC9">
      <w:pPr>
        <w:rPr>
          <w:rtl/>
          <w:lang w:eastAsia="he-IL"/>
        </w:rPr>
      </w:pPr>
    </w:p>
    <w:p w14:paraId="2B9EAED6" w14:textId="1388263A" w:rsidR="00A06FC9" w:rsidRDefault="00A06FC9" w:rsidP="00F93808">
      <w:pPr>
        <w:pStyle w:val="a4"/>
        <w:keepNext/>
        <w:rPr>
          <w:rtl/>
        </w:rPr>
      </w:pPr>
      <w:bookmarkStart w:id="1806" w:name="ET_knessetmember_6361_122"/>
      <w:r w:rsidRPr="00F93808">
        <w:rPr>
          <w:rStyle w:val="TagStyle"/>
          <w:rtl/>
        </w:rPr>
        <w:t xml:space="preserve"> &lt;&lt; דובר &gt;&gt;</w:t>
      </w:r>
      <w:r w:rsidRPr="00A06FC9">
        <w:rPr>
          <w:rStyle w:val="TagStyle"/>
          <w:rtl/>
        </w:rPr>
        <w:t xml:space="preserve"> </w:t>
      </w:r>
      <w:r>
        <w:rPr>
          <w:rtl/>
        </w:rPr>
        <w:t>נאור שירי (יש עתיד):</w:t>
      </w:r>
      <w:r w:rsidRPr="00A06FC9">
        <w:rPr>
          <w:rStyle w:val="TagStyle"/>
          <w:rtl/>
        </w:rPr>
        <w:t xml:space="preserve"> </w:t>
      </w:r>
      <w:r w:rsidRPr="00F93808">
        <w:rPr>
          <w:rStyle w:val="TagStyle"/>
          <w:rtl/>
        </w:rPr>
        <w:t>&lt;&lt; דובר &gt;&gt;</w:t>
      </w:r>
      <w:r>
        <w:rPr>
          <w:rtl/>
        </w:rPr>
        <w:t xml:space="preserve">   </w:t>
      </w:r>
      <w:bookmarkEnd w:id="1806"/>
    </w:p>
    <w:p w14:paraId="5A4126E2" w14:textId="77777777" w:rsidR="00A06FC9" w:rsidRDefault="00A06FC9" w:rsidP="00F93808">
      <w:pPr>
        <w:pStyle w:val="KeepWithNext"/>
        <w:rPr>
          <w:rtl/>
          <w:lang w:eastAsia="he-IL"/>
        </w:rPr>
      </w:pPr>
    </w:p>
    <w:p w14:paraId="5287D878" w14:textId="577D650B" w:rsidR="00A06FC9" w:rsidRDefault="00A06FC9" w:rsidP="00A06FC9">
      <w:pPr>
        <w:rPr>
          <w:rtl/>
          <w:lang w:eastAsia="he-IL"/>
        </w:rPr>
      </w:pPr>
      <w:bookmarkStart w:id="1807" w:name="_ETM_Q1_939902"/>
      <w:bookmarkEnd w:id="1807"/>
      <w:r>
        <w:rPr>
          <w:rFonts w:hint="cs"/>
          <w:rtl/>
          <w:lang w:eastAsia="he-IL"/>
        </w:rPr>
        <w:t xml:space="preserve">בסדר. </w:t>
      </w:r>
    </w:p>
    <w:p w14:paraId="18AB23E2" w14:textId="77777777" w:rsidR="00A06FC9" w:rsidRDefault="00A06FC9" w:rsidP="00A06FC9">
      <w:pPr>
        <w:rPr>
          <w:rtl/>
          <w:lang w:eastAsia="he-IL"/>
        </w:rPr>
      </w:pPr>
      <w:bookmarkStart w:id="1808" w:name="_ETM_Q1_941153"/>
      <w:bookmarkStart w:id="1809" w:name="_ETM_Q1_943154"/>
      <w:bookmarkStart w:id="1810" w:name="_ETM_Q1_941154"/>
      <w:bookmarkStart w:id="1811" w:name="_ETM_Q1_939404"/>
      <w:bookmarkStart w:id="1812" w:name="_ETM_Q1_938905"/>
      <w:bookmarkEnd w:id="1808"/>
      <w:bookmarkEnd w:id="1809"/>
      <w:bookmarkEnd w:id="1810"/>
      <w:bookmarkEnd w:id="1811"/>
      <w:bookmarkEnd w:id="1812"/>
    </w:p>
    <w:p w14:paraId="5EC3BB7B" w14:textId="39495F8F" w:rsidR="00A06FC9" w:rsidRDefault="00A06FC9" w:rsidP="00F93808">
      <w:pPr>
        <w:pStyle w:val="a4"/>
        <w:keepNext/>
        <w:rPr>
          <w:rtl/>
        </w:rPr>
      </w:pPr>
      <w:bookmarkStart w:id="1813" w:name="ET_knessetmember_6156_124"/>
      <w:r w:rsidRPr="00F93808">
        <w:rPr>
          <w:rStyle w:val="TagStyle"/>
          <w:rtl/>
        </w:rPr>
        <w:t xml:space="preserve"> &lt;&lt; דובר &gt;&gt;</w:t>
      </w:r>
      <w:r w:rsidRPr="00A06FC9">
        <w:rPr>
          <w:rStyle w:val="TagStyle"/>
          <w:rtl/>
        </w:rPr>
        <w:t xml:space="preserve"> </w:t>
      </w:r>
      <w:r>
        <w:rPr>
          <w:rtl/>
        </w:rPr>
        <w:t>גלעד קריב (העבודה):</w:t>
      </w:r>
      <w:r w:rsidRPr="00A06FC9">
        <w:rPr>
          <w:rStyle w:val="TagStyle"/>
          <w:rtl/>
        </w:rPr>
        <w:t xml:space="preserve"> </w:t>
      </w:r>
      <w:r w:rsidRPr="00F93808">
        <w:rPr>
          <w:rStyle w:val="TagStyle"/>
          <w:rtl/>
        </w:rPr>
        <w:t>&lt;&lt; דובר &gt;&gt;</w:t>
      </w:r>
      <w:r>
        <w:rPr>
          <w:rtl/>
        </w:rPr>
        <w:t xml:space="preserve">   </w:t>
      </w:r>
      <w:bookmarkEnd w:id="1813"/>
    </w:p>
    <w:p w14:paraId="0846DD38" w14:textId="77777777" w:rsidR="00A06FC9" w:rsidRDefault="00A06FC9" w:rsidP="00F93808">
      <w:pPr>
        <w:pStyle w:val="KeepWithNext"/>
        <w:rPr>
          <w:rtl/>
          <w:lang w:eastAsia="he-IL"/>
        </w:rPr>
      </w:pPr>
    </w:p>
    <w:p w14:paraId="1132B83A" w14:textId="26B9FB56" w:rsidR="00A06FC9" w:rsidRDefault="00A06FC9" w:rsidP="00A06FC9">
      <w:pPr>
        <w:rPr>
          <w:rtl/>
          <w:lang w:eastAsia="he-IL"/>
        </w:rPr>
      </w:pPr>
      <w:bookmarkStart w:id="1814" w:name="_ETM_Q1_939405"/>
      <w:bookmarkStart w:id="1815" w:name="_ETM_Q1_939901"/>
      <w:bookmarkEnd w:id="1814"/>
      <w:bookmarkEnd w:id="1815"/>
      <w:r>
        <w:rPr>
          <w:rFonts w:hint="cs"/>
          <w:rtl/>
          <w:lang w:eastAsia="he-IL"/>
        </w:rPr>
        <w:t>לשר הזה? למשרד הזה?</w:t>
      </w:r>
      <w:bookmarkStart w:id="1816" w:name="_ETM_Q1_943656"/>
      <w:bookmarkEnd w:id="1816"/>
    </w:p>
    <w:p w14:paraId="5EC85EC6" w14:textId="77777777" w:rsidR="00A06FC9" w:rsidRDefault="00A06FC9" w:rsidP="00A06FC9">
      <w:pPr>
        <w:rPr>
          <w:rtl/>
          <w:lang w:eastAsia="he-IL"/>
        </w:rPr>
      </w:pPr>
      <w:bookmarkStart w:id="1817" w:name="_ETM_Q1_943905"/>
      <w:bookmarkStart w:id="1818" w:name="_ETM_Q1_941905"/>
      <w:bookmarkStart w:id="1819" w:name="_ETM_Q1_940404"/>
      <w:bookmarkEnd w:id="1817"/>
      <w:bookmarkEnd w:id="1818"/>
      <w:bookmarkEnd w:id="1819"/>
    </w:p>
    <w:p w14:paraId="444ED386" w14:textId="6CD435C3" w:rsidR="00A06FC9" w:rsidRDefault="00A06FC9" w:rsidP="00F93808">
      <w:pPr>
        <w:pStyle w:val="a4"/>
        <w:keepNext/>
        <w:rPr>
          <w:rtl/>
        </w:rPr>
      </w:pPr>
      <w:bookmarkStart w:id="1820" w:name="ET_knessetmember_6361_125"/>
      <w:r w:rsidRPr="00F93808">
        <w:rPr>
          <w:rStyle w:val="TagStyle"/>
          <w:rtl/>
        </w:rPr>
        <w:t xml:space="preserve"> &lt;&lt; דובר &gt;&gt;</w:t>
      </w:r>
      <w:r w:rsidRPr="00A06FC9">
        <w:rPr>
          <w:rStyle w:val="TagStyle"/>
          <w:rtl/>
        </w:rPr>
        <w:t xml:space="preserve"> </w:t>
      </w:r>
      <w:r>
        <w:rPr>
          <w:rtl/>
        </w:rPr>
        <w:t>נאור שירי (יש עתיד):</w:t>
      </w:r>
      <w:r w:rsidRPr="00A06FC9">
        <w:rPr>
          <w:rStyle w:val="TagStyle"/>
          <w:rtl/>
        </w:rPr>
        <w:t xml:space="preserve"> </w:t>
      </w:r>
      <w:r w:rsidRPr="00F93808">
        <w:rPr>
          <w:rStyle w:val="TagStyle"/>
          <w:rtl/>
        </w:rPr>
        <w:t>&lt;&lt; דובר &gt;&gt;</w:t>
      </w:r>
      <w:r>
        <w:rPr>
          <w:rtl/>
        </w:rPr>
        <w:t xml:space="preserve">   </w:t>
      </w:r>
      <w:bookmarkEnd w:id="1820"/>
    </w:p>
    <w:p w14:paraId="188C12B5" w14:textId="77777777" w:rsidR="00A06FC9" w:rsidRDefault="00A06FC9" w:rsidP="00F93808">
      <w:pPr>
        <w:pStyle w:val="KeepWithNext"/>
        <w:rPr>
          <w:rtl/>
          <w:lang w:eastAsia="he-IL"/>
        </w:rPr>
      </w:pPr>
    </w:p>
    <w:p w14:paraId="6526FA80" w14:textId="533ABDCD" w:rsidR="00A06FC9" w:rsidRDefault="00A06FC9" w:rsidP="00A06FC9">
      <w:pPr>
        <w:rPr>
          <w:rtl/>
          <w:lang w:eastAsia="he-IL"/>
        </w:rPr>
      </w:pPr>
      <w:bookmarkStart w:id="1821" w:name="_ETM_Q1_941654"/>
      <w:bookmarkStart w:id="1822" w:name="_ETM_Q1_939905"/>
      <w:bookmarkEnd w:id="1821"/>
      <w:bookmarkEnd w:id="1822"/>
      <w:r>
        <w:rPr>
          <w:rFonts w:hint="cs"/>
          <w:rtl/>
          <w:lang w:eastAsia="he-IL"/>
        </w:rPr>
        <w:t>ל</w:t>
      </w:r>
      <w:bookmarkStart w:id="1823" w:name="_ETM_Q1_938153"/>
      <w:bookmarkEnd w:id="1823"/>
      <w:r>
        <w:rPr>
          <w:rFonts w:hint="cs"/>
          <w:rtl/>
          <w:lang w:eastAsia="he-IL"/>
        </w:rPr>
        <w:t>א,</w:t>
      </w:r>
      <w:bookmarkStart w:id="1824" w:name="_ETM_Q1_936402"/>
      <w:bookmarkEnd w:id="1824"/>
      <w:r>
        <w:rPr>
          <w:rFonts w:hint="cs"/>
          <w:rtl/>
          <w:lang w:eastAsia="he-IL"/>
        </w:rPr>
        <w:t xml:space="preserve"> ב</w:t>
      </w:r>
      <w:bookmarkStart w:id="1825" w:name="_ETM_Q1_936651"/>
      <w:bookmarkEnd w:id="1825"/>
      <w:r>
        <w:rPr>
          <w:rFonts w:hint="cs"/>
          <w:rtl/>
          <w:lang w:eastAsia="he-IL"/>
        </w:rPr>
        <w:t xml:space="preserve">סדר אבל זה קיים במקומות אחרים. </w:t>
      </w:r>
    </w:p>
    <w:p w14:paraId="4244DB0B" w14:textId="77777777" w:rsidR="00A06FC9" w:rsidRDefault="00A06FC9" w:rsidP="00A06FC9">
      <w:pPr>
        <w:rPr>
          <w:rtl/>
          <w:lang w:eastAsia="he-IL"/>
        </w:rPr>
      </w:pPr>
      <w:bookmarkStart w:id="1826" w:name="_ETM_Q1_942654"/>
      <w:bookmarkStart w:id="1827" w:name="_ETM_Q1_944425"/>
      <w:bookmarkStart w:id="1828" w:name="_ETM_Q1_944155"/>
      <w:bookmarkStart w:id="1829" w:name="_ETM_Q1_943906"/>
      <w:bookmarkStart w:id="1830" w:name="_ETM_Q1_945156"/>
      <w:bookmarkEnd w:id="1826"/>
      <w:bookmarkEnd w:id="1827"/>
      <w:bookmarkEnd w:id="1828"/>
      <w:bookmarkEnd w:id="1829"/>
      <w:bookmarkEnd w:id="1830"/>
    </w:p>
    <w:p w14:paraId="58A83DCF" w14:textId="2E9EBA0E" w:rsidR="00A06FC9" w:rsidRDefault="00A06FC9" w:rsidP="00F93808">
      <w:pPr>
        <w:pStyle w:val="a4"/>
        <w:keepNext/>
        <w:rPr>
          <w:rtl/>
        </w:rPr>
      </w:pPr>
      <w:bookmarkStart w:id="1831" w:name="ET_knessetmember_6156_126"/>
      <w:r w:rsidRPr="00F93808">
        <w:rPr>
          <w:rStyle w:val="TagStyle"/>
          <w:rtl/>
        </w:rPr>
        <w:t xml:space="preserve"> &lt;&lt; דובר &gt;&gt;</w:t>
      </w:r>
      <w:r w:rsidRPr="00A06FC9">
        <w:rPr>
          <w:rStyle w:val="TagStyle"/>
          <w:rtl/>
        </w:rPr>
        <w:t xml:space="preserve"> </w:t>
      </w:r>
      <w:r>
        <w:rPr>
          <w:rtl/>
        </w:rPr>
        <w:t>גלעד קריב (העבודה):</w:t>
      </w:r>
      <w:r w:rsidRPr="00A06FC9">
        <w:rPr>
          <w:rStyle w:val="TagStyle"/>
          <w:rtl/>
        </w:rPr>
        <w:t xml:space="preserve"> </w:t>
      </w:r>
      <w:r w:rsidRPr="00F93808">
        <w:rPr>
          <w:rStyle w:val="TagStyle"/>
          <w:rtl/>
        </w:rPr>
        <w:t>&lt;&lt; דובר &gt;&gt;</w:t>
      </w:r>
      <w:r>
        <w:rPr>
          <w:rtl/>
        </w:rPr>
        <w:t xml:space="preserve">   </w:t>
      </w:r>
      <w:bookmarkEnd w:id="1831"/>
    </w:p>
    <w:p w14:paraId="54E80EE3" w14:textId="77777777" w:rsidR="00A06FC9" w:rsidRDefault="00A06FC9" w:rsidP="00F93808">
      <w:pPr>
        <w:pStyle w:val="KeepWithNext"/>
        <w:rPr>
          <w:rtl/>
          <w:lang w:eastAsia="he-IL"/>
        </w:rPr>
      </w:pPr>
    </w:p>
    <w:p w14:paraId="37BE66CC" w14:textId="36F49363" w:rsidR="00A06FC9" w:rsidRDefault="00A06FC9" w:rsidP="00A06FC9">
      <w:pPr>
        <w:rPr>
          <w:rtl/>
          <w:lang w:eastAsia="he-IL"/>
        </w:rPr>
      </w:pPr>
      <w:bookmarkStart w:id="1832" w:name="_ETM_Q1_947405"/>
      <w:bookmarkStart w:id="1833" w:name="_ETM_Q1_943405"/>
      <w:bookmarkStart w:id="1834" w:name="_ETM_Q1_941405"/>
      <w:bookmarkEnd w:id="1832"/>
      <w:bookmarkEnd w:id="1833"/>
      <w:bookmarkEnd w:id="1834"/>
      <w:r>
        <w:rPr>
          <w:rFonts w:hint="cs"/>
          <w:rtl/>
          <w:lang w:eastAsia="he-IL"/>
        </w:rPr>
        <w:t>יש</w:t>
      </w:r>
      <w:bookmarkStart w:id="1835" w:name="_ETM_Q1_939652"/>
      <w:bookmarkEnd w:id="1835"/>
      <w:r>
        <w:rPr>
          <w:rFonts w:hint="cs"/>
          <w:rtl/>
          <w:lang w:eastAsia="he-IL"/>
        </w:rPr>
        <w:t xml:space="preserve"> הרבה חובות דיווח</w:t>
      </w:r>
      <w:bookmarkStart w:id="1836" w:name="_ETM_Q1_941906"/>
      <w:bookmarkEnd w:id="1836"/>
      <w:r>
        <w:rPr>
          <w:rFonts w:hint="cs"/>
          <w:rtl/>
          <w:lang w:eastAsia="he-IL"/>
        </w:rPr>
        <w:t xml:space="preserve"> מפורטות. </w:t>
      </w:r>
      <w:bookmarkStart w:id="1837" w:name="_ETM_Q1_943655"/>
      <w:bookmarkEnd w:id="1837"/>
    </w:p>
    <w:p w14:paraId="781C0C0E" w14:textId="77777777" w:rsidR="00A06FC9" w:rsidRDefault="00A06FC9" w:rsidP="00A06FC9">
      <w:pPr>
        <w:rPr>
          <w:rtl/>
          <w:lang w:eastAsia="he-IL"/>
        </w:rPr>
      </w:pPr>
      <w:bookmarkStart w:id="1838" w:name="_ETM_Q1_943907"/>
      <w:bookmarkStart w:id="1839" w:name="_ETM_Q1_946653"/>
      <w:bookmarkStart w:id="1840" w:name="_ETM_Q1_944653"/>
      <w:bookmarkEnd w:id="1838"/>
      <w:bookmarkEnd w:id="1839"/>
      <w:bookmarkEnd w:id="1840"/>
    </w:p>
    <w:p w14:paraId="13BCB9BA" w14:textId="45594B2F" w:rsidR="00A06FC9" w:rsidRDefault="00A06FC9" w:rsidP="00F93808">
      <w:pPr>
        <w:pStyle w:val="a4"/>
        <w:keepNext/>
        <w:rPr>
          <w:rtl/>
        </w:rPr>
      </w:pPr>
      <w:bookmarkStart w:id="1841" w:name="ET_speaker_איילת_לוי_נחום_127"/>
      <w:r w:rsidRPr="00F93808">
        <w:rPr>
          <w:rStyle w:val="TagStyle"/>
          <w:rtl/>
        </w:rPr>
        <w:t xml:space="preserve"> &lt;&lt; דובר &gt;&gt;</w:t>
      </w:r>
      <w:r w:rsidRPr="00A06FC9">
        <w:rPr>
          <w:rStyle w:val="TagStyle"/>
          <w:rtl/>
        </w:rPr>
        <w:t xml:space="preserve"> </w:t>
      </w:r>
      <w:r>
        <w:rPr>
          <w:rtl/>
        </w:rPr>
        <w:t>איילת לוי נחום:</w:t>
      </w:r>
      <w:r w:rsidRPr="00A06FC9">
        <w:rPr>
          <w:rStyle w:val="TagStyle"/>
          <w:rtl/>
        </w:rPr>
        <w:t xml:space="preserve"> </w:t>
      </w:r>
      <w:r w:rsidRPr="00F93808">
        <w:rPr>
          <w:rStyle w:val="TagStyle"/>
          <w:rtl/>
        </w:rPr>
        <w:t>&lt;&lt; דובר &gt;&gt;</w:t>
      </w:r>
      <w:r>
        <w:rPr>
          <w:rtl/>
        </w:rPr>
        <w:t xml:space="preserve">   </w:t>
      </w:r>
      <w:bookmarkEnd w:id="1841"/>
    </w:p>
    <w:p w14:paraId="5B15325F" w14:textId="77777777" w:rsidR="00A06FC9" w:rsidRDefault="00A06FC9" w:rsidP="00F93808">
      <w:pPr>
        <w:pStyle w:val="KeepWithNext"/>
        <w:rPr>
          <w:rtl/>
          <w:lang w:eastAsia="he-IL"/>
        </w:rPr>
      </w:pPr>
    </w:p>
    <w:p w14:paraId="3918C10D" w14:textId="7628D4FB" w:rsidR="00A06FC9" w:rsidRDefault="00A06FC9" w:rsidP="00A06FC9">
      <w:pPr>
        <w:rPr>
          <w:rtl/>
          <w:lang w:eastAsia="he-IL"/>
        </w:rPr>
      </w:pPr>
      <w:bookmarkStart w:id="1842" w:name="_ETM_Q1_946906"/>
      <w:bookmarkEnd w:id="1842"/>
      <w:r>
        <w:rPr>
          <w:rFonts w:hint="cs"/>
          <w:rtl/>
          <w:lang w:eastAsia="he-IL"/>
        </w:rPr>
        <w:t xml:space="preserve">נכון. </w:t>
      </w:r>
      <w:bookmarkStart w:id="1843" w:name="_ETM_Q1_946155"/>
      <w:bookmarkStart w:id="1844" w:name="_ETM_Q1_946404"/>
      <w:bookmarkEnd w:id="1843"/>
      <w:bookmarkEnd w:id="1844"/>
    </w:p>
    <w:p w14:paraId="162E46FD" w14:textId="77777777" w:rsidR="00A06FC9" w:rsidRPr="00A06FC9" w:rsidRDefault="00A06FC9" w:rsidP="00A06FC9">
      <w:pPr>
        <w:rPr>
          <w:rtl/>
          <w:lang w:eastAsia="he-IL"/>
        </w:rPr>
      </w:pPr>
      <w:bookmarkStart w:id="1845" w:name="_ETM_Q1_946901"/>
      <w:bookmarkEnd w:id="1845"/>
    </w:p>
    <w:p w14:paraId="3D414D4A" w14:textId="5F506B6F" w:rsidR="00A06FC9" w:rsidRDefault="00A06FC9" w:rsidP="00F93808">
      <w:pPr>
        <w:pStyle w:val="af6"/>
        <w:keepNext/>
        <w:rPr>
          <w:rtl/>
        </w:rPr>
      </w:pPr>
      <w:bookmarkStart w:id="1846" w:name="ET_yor_צביקה_פוגל___יורַ_123"/>
      <w:r w:rsidRPr="00F93808">
        <w:rPr>
          <w:rStyle w:val="TagStyle"/>
          <w:rtl/>
        </w:rPr>
        <w:t xml:space="preserve"> &lt;&lt; יור &gt;&gt;</w:t>
      </w:r>
      <w:r w:rsidRPr="00A06FC9">
        <w:rPr>
          <w:rStyle w:val="TagStyle"/>
          <w:rtl/>
        </w:rPr>
        <w:t xml:space="preserve"> </w:t>
      </w:r>
      <w:r>
        <w:rPr>
          <w:rtl/>
        </w:rPr>
        <w:t>היו"ר צביקה פוגל:</w:t>
      </w:r>
      <w:r w:rsidRPr="00A06FC9">
        <w:rPr>
          <w:rStyle w:val="TagStyle"/>
          <w:rtl/>
        </w:rPr>
        <w:t xml:space="preserve"> </w:t>
      </w:r>
      <w:r w:rsidRPr="00F93808">
        <w:rPr>
          <w:rStyle w:val="TagStyle"/>
          <w:rtl/>
        </w:rPr>
        <w:t>&lt;&lt; יור &gt;&gt;</w:t>
      </w:r>
      <w:r>
        <w:rPr>
          <w:rtl/>
        </w:rPr>
        <w:t xml:space="preserve">   </w:t>
      </w:r>
      <w:bookmarkEnd w:id="1846"/>
    </w:p>
    <w:p w14:paraId="430EDF11" w14:textId="77777777" w:rsidR="00A06FC9" w:rsidRDefault="00A06FC9" w:rsidP="00F93808">
      <w:pPr>
        <w:pStyle w:val="KeepWithNext"/>
        <w:rPr>
          <w:rtl/>
          <w:lang w:eastAsia="he-IL"/>
        </w:rPr>
      </w:pPr>
    </w:p>
    <w:p w14:paraId="61CC8F7A" w14:textId="26BE5094" w:rsidR="00A06FC9" w:rsidRDefault="00A06FC9" w:rsidP="00A06FC9">
      <w:pPr>
        <w:rPr>
          <w:rtl/>
          <w:lang w:eastAsia="he-IL"/>
        </w:rPr>
      </w:pPr>
      <w:bookmarkStart w:id="1847" w:name="_ETM_Q1_942903"/>
      <w:bookmarkStart w:id="1848" w:name="_ETM_Q1_939903"/>
      <w:bookmarkStart w:id="1849" w:name="_ETM_Q1_939153"/>
      <w:bookmarkStart w:id="1850" w:name="_ETM_Q1_942906"/>
      <w:bookmarkStart w:id="1851" w:name="_ETM_Q1_941156"/>
      <w:bookmarkStart w:id="1852" w:name="_ETM_Q1_938902"/>
      <w:bookmarkEnd w:id="1847"/>
      <w:bookmarkEnd w:id="1848"/>
      <w:bookmarkEnd w:id="1849"/>
      <w:bookmarkEnd w:id="1850"/>
      <w:bookmarkEnd w:id="1851"/>
      <w:bookmarkEnd w:id="1852"/>
      <w:r>
        <w:rPr>
          <w:rFonts w:hint="cs"/>
          <w:rtl/>
          <w:lang w:eastAsia="he-IL"/>
        </w:rPr>
        <w:t>אני לא ראיתי</w:t>
      </w:r>
      <w:bookmarkStart w:id="1853" w:name="_ETM_Q1_947904"/>
      <w:bookmarkEnd w:id="1853"/>
      <w:r>
        <w:rPr>
          <w:rFonts w:hint="cs"/>
          <w:rtl/>
          <w:lang w:eastAsia="he-IL"/>
        </w:rPr>
        <w:t xml:space="preserve"> עד היום </w:t>
      </w:r>
      <w:bookmarkStart w:id="1854" w:name="_ETM_Q1_946905"/>
      <w:bookmarkEnd w:id="1854"/>
      <w:r>
        <w:rPr>
          <w:rFonts w:hint="cs"/>
          <w:rtl/>
          <w:lang w:eastAsia="he-IL"/>
        </w:rPr>
        <w:t>כאלה</w:t>
      </w:r>
      <w:bookmarkStart w:id="1855" w:name="_ETM_Q1_948156"/>
      <w:bookmarkStart w:id="1856" w:name="_ETM_Q1_947154"/>
      <w:bookmarkEnd w:id="1855"/>
      <w:bookmarkEnd w:id="1856"/>
      <w:r>
        <w:rPr>
          <w:rFonts w:hint="cs"/>
          <w:rtl/>
          <w:lang w:eastAsia="he-IL"/>
        </w:rPr>
        <w:t>, רק</w:t>
      </w:r>
      <w:bookmarkStart w:id="1857" w:name="_ETM_Q1_951153"/>
      <w:bookmarkEnd w:id="1857"/>
      <w:r>
        <w:rPr>
          <w:rFonts w:hint="cs"/>
          <w:rtl/>
          <w:lang w:eastAsia="he-IL"/>
        </w:rPr>
        <w:t xml:space="preserve"> על הצעת החוק שאנחנו</w:t>
      </w:r>
      <w:bookmarkStart w:id="1858" w:name="_ETM_Q1_949653"/>
      <w:bookmarkEnd w:id="1858"/>
      <w:r>
        <w:rPr>
          <w:rFonts w:hint="cs"/>
          <w:rtl/>
          <w:lang w:eastAsia="he-IL"/>
        </w:rPr>
        <w:t xml:space="preserve"> ע</w:t>
      </w:r>
      <w:bookmarkStart w:id="1859" w:name="_ETM_Q1_947906"/>
      <w:bookmarkEnd w:id="1859"/>
      <w:r>
        <w:rPr>
          <w:rFonts w:hint="cs"/>
          <w:rtl/>
          <w:lang w:eastAsia="he-IL"/>
        </w:rPr>
        <w:t xml:space="preserve">שינו פה בוועדה. </w:t>
      </w:r>
      <w:bookmarkStart w:id="1860" w:name="_ETM_Q1_951404"/>
      <w:bookmarkEnd w:id="1860"/>
    </w:p>
    <w:p w14:paraId="7CE04466" w14:textId="77777777" w:rsidR="00A06FC9" w:rsidRDefault="00A06FC9" w:rsidP="00A06FC9">
      <w:pPr>
        <w:rPr>
          <w:rtl/>
          <w:lang w:eastAsia="he-IL"/>
        </w:rPr>
      </w:pPr>
      <w:bookmarkStart w:id="1861" w:name="_ETM_Q1_953652"/>
      <w:bookmarkStart w:id="1862" w:name="_ETM_Q1_953903"/>
      <w:bookmarkEnd w:id="1861"/>
      <w:bookmarkEnd w:id="1862"/>
    </w:p>
    <w:p w14:paraId="7DEA87D8" w14:textId="7A0C9EB4" w:rsidR="00A06FC9" w:rsidRDefault="00A06FC9" w:rsidP="00F93808">
      <w:pPr>
        <w:pStyle w:val="a4"/>
        <w:keepNext/>
        <w:rPr>
          <w:rtl/>
        </w:rPr>
      </w:pPr>
      <w:bookmarkStart w:id="1863" w:name="ET_knessetmember_6361_128"/>
      <w:r w:rsidRPr="00F93808">
        <w:rPr>
          <w:rStyle w:val="TagStyle"/>
          <w:rtl/>
        </w:rPr>
        <w:t xml:space="preserve"> &lt;&lt; דובר &gt;&gt;</w:t>
      </w:r>
      <w:r w:rsidRPr="00A06FC9">
        <w:rPr>
          <w:rStyle w:val="TagStyle"/>
          <w:rtl/>
        </w:rPr>
        <w:t xml:space="preserve"> </w:t>
      </w:r>
      <w:r>
        <w:rPr>
          <w:rtl/>
        </w:rPr>
        <w:t>נאור שירי (יש עתיד):</w:t>
      </w:r>
      <w:r w:rsidRPr="00A06FC9">
        <w:rPr>
          <w:rStyle w:val="TagStyle"/>
          <w:rtl/>
        </w:rPr>
        <w:t xml:space="preserve"> </w:t>
      </w:r>
      <w:r w:rsidRPr="00F93808">
        <w:rPr>
          <w:rStyle w:val="TagStyle"/>
          <w:rtl/>
        </w:rPr>
        <w:t>&lt;&lt; דובר &gt;&gt;</w:t>
      </w:r>
      <w:r>
        <w:rPr>
          <w:rtl/>
        </w:rPr>
        <w:t xml:space="preserve">   </w:t>
      </w:r>
      <w:bookmarkEnd w:id="1863"/>
    </w:p>
    <w:p w14:paraId="744A874C" w14:textId="77777777" w:rsidR="00A06FC9" w:rsidRDefault="00A06FC9" w:rsidP="00F93808">
      <w:pPr>
        <w:pStyle w:val="KeepWithNext"/>
        <w:rPr>
          <w:rtl/>
          <w:lang w:eastAsia="he-IL"/>
        </w:rPr>
      </w:pPr>
    </w:p>
    <w:p w14:paraId="6CD14BB0" w14:textId="31ABA781" w:rsidR="00A06FC9" w:rsidRDefault="00A06FC9" w:rsidP="00A06FC9">
      <w:pPr>
        <w:rPr>
          <w:rtl/>
          <w:lang w:eastAsia="he-IL"/>
        </w:rPr>
      </w:pPr>
      <w:bookmarkStart w:id="1864" w:name="_ETM_Q1_953403"/>
      <w:bookmarkStart w:id="1865" w:name="_ETM_Q1_951651"/>
      <w:bookmarkEnd w:id="1864"/>
      <w:bookmarkEnd w:id="1865"/>
      <w:r>
        <w:rPr>
          <w:rFonts w:hint="cs"/>
          <w:rtl/>
          <w:lang w:eastAsia="he-IL"/>
        </w:rPr>
        <w:t>לא</w:t>
      </w:r>
      <w:bookmarkStart w:id="1866" w:name="_ETM_Q1_949905"/>
      <w:bookmarkEnd w:id="1866"/>
      <w:r>
        <w:rPr>
          <w:rFonts w:hint="cs"/>
          <w:rtl/>
          <w:lang w:eastAsia="he-IL"/>
        </w:rPr>
        <w:t>, יש גם בוועדות</w:t>
      </w:r>
      <w:bookmarkStart w:id="1867" w:name="_ETM_Q1_952156"/>
      <w:bookmarkEnd w:id="1867"/>
      <w:r>
        <w:rPr>
          <w:rFonts w:hint="cs"/>
          <w:rtl/>
          <w:lang w:eastAsia="he-IL"/>
        </w:rPr>
        <w:t xml:space="preserve"> אחרות. </w:t>
      </w:r>
      <w:bookmarkStart w:id="1868" w:name="_ETM_Q1_954655"/>
      <w:bookmarkEnd w:id="1868"/>
    </w:p>
    <w:p w14:paraId="1B4BD03E" w14:textId="77777777" w:rsidR="00A06FC9" w:rsidRDefault="00A06FC9" w:rsidP="00A06FC9">
      <w:pPr>
        <w:rPr>
          <w:rtl/>
          <w:lang w:eastAsia="he-IL"/>
        </w:rPr>
      </w:pPr>
    </w:p>
    <w:p w14:paraId="4DFF5A39" w14:textId="0E5001AF" w:rsidR="00A06FC9" w:rsidRDefault="00A06FC9" w:rsidP="00F93808">
      <w:pPr>
        <w:pStyle w:val="a4"/>
        <w:keepNext/>
        <w:rPr>
          <w:rtl/>
        </w:rPr>
      </w:pPr>
      <w:bookmarkStart w:id="1869" w:name="ET_knessetmember_6156_129"/>
      <w:r w:rsidRPr="00F93808">
        <w:rPr>
          <w:rStyle w:val="TagStyle"/>
          <w:rtl/>
        </w:rPr>
        <w:t xml:space="preserve"> &lt;&lt; דובר &gt;&gt;</w:t>
      </w:r>
      <w:r w:rsidRPr="00A06FC9">
        <w:rPr>
          <w:rStyle w:val="TagStyle"/>
          <w:rtl/>
        </w:rPr>
        <w:t xml:space="preserve"> </w:t>
      </w:r>
      <w:r>
        <w:rPr>
          <w:rtl/>
        </w:rPr>
        <w:t>גלעד קריב (העבודה):</w:t>
      </w:r>
      <w:r w:rsidRPr="00A06FC9">
        <w:rPr>
          <w:rStyle w:val="TagStyle"/>
          <w:rtl/>
        </w:rPr>
        <w:t xml:space="preserve"> </w:t>
      </w:r>
      <w:r w:rsidRPr="00F93808">
        <w:rPr>
          <w:rStyle w:val="TagStyle"/>
          <w:rtl/>
        </w:rPr>
        <w:t>&lt;&lt; דובר &gt;&gt;</w:t>
      </w:r>
      <w:r>
        <w:rPr>
          <w:rtl/>
        </w:rPr>
        <w:t xml:space="preserve">   </w:t>
      </w:r>
      <w:bookmarkEnd w:id="1869"/>
    </w:p>
    <w:p w14:paraId="06A096B1" w14:textId="77777777" w:rsidR="00A06FC9" w:rsidRDefault="00A06FC9" w:rsidP="00F93808">
      <w:pPr>
        <w:pStyle w:val="KeepWithNext"/>
        <w:rPr>
          <w:rtl/>
          <w:lang w:eastAsia="he-IL"/>
        </w:rPr>
      </w:pPr>
    </w:p>
    <w:p w14:paraId="4B353EBC" w14:textId="3E8C2C64" w:rsidR="00A06FC9" w:rsidRDefault="00A06FC9" w:rsidP="00A06FC9">
      <w:pPr>
        <w:rPr>
          <w:rtl/>
          <w:lang w:eastAsia="he-IL"/>
        </w:rPr>
      </w:pPr>
      <w:bookmarkStart w:id="1870" w:name="_ETM_Q1_957155"/>
      <w:bookmarkStart w:id="1871" w:name="_ETM_Q1_957405"/>
      <w:bookmarkStart w:id="1872" w:name="_ETM_Q1_955405"/>
      <w:bookmarkStart w:id="1873" w:name="_ETM_Q1_953653"/>
      <w:bookmarkStart w:id="1874" w:name="_ETM_Q1_956152"/>
      <w:bookmarkStart w:id="1875" w:name="_ETM_Q1_955156"/>
      <w:bookmarkStart w:id="1876" w:name="_ETM_Q1_953406"/>
      <w:bookmarkStart w:id="1877" w:name="_ETM_Q1_952902"/>
      <w:bookmarkStart w:id="1878" w:name="_ETM_Q1_951151"/>
      <w:bookmarkStart w:id="1879" w:name="_ETM_Q1_949401"/>
      <w:bookmarkEnd w:id="1870"/>
      <w:bookmarkEnd w:id="1871"/>
      <w:bookmarkEnd w:id="1872"/>
      <w:bookmarkEnd w:id="1873"/>
      <w:bookmarkEnd w:id="1874"/>
      <w:bookmarkEnd w:id="1875"/>
      <w:bookmarkEnd w:id="1876"/>
      <w:bookmarkEnd w:id="1877"/>
      <w:bookmarkEnd w:id="1878"/>
      <w:bookmarkEnd w:id="1879"/>
      <w:r>
        <w:rPr>
          <w:rFonts w:hint="cs"/>
          <w:rtl/>
          <w:lang w:eastAsia="he-IL"/>
        </w:rPr>
        <w:t>בסדר,</w:t>
      </w:r>
      <w:bookmarkStart w:id="1880" w:name="_ETM_Q1_953654"/>
      <w:bookmarkEnd w:id="1880"/>
      <w:r>
        <w:rPr>
          <w:rFonts w:hint="cs"/>
          <w:rtl/>
          <w:lang w:eastAsia="he-IL"/>
        </w:rPr>
        <w:t xml:space="preserve"> אני אומר שבחוקה </w:t>
      </w:r>
      <w:bookmarkStart w:id="1881" w:name="_ETM_Q1_954405"/>
      <w:bookmarkEnd w:id="1881"/>
      <w:r>
        <w:rPr>
          <w:rFonts w:hint="cs"/>
          <w:rtl/>
          <w:lang w:eastAsia="he-IL"/>
        </w:rPr>
        <w:t>- - -</w:t>
      </w:r>
      <w:bookmarkStart w:id="1882" w:name="_ETM_Q1_952653"/>
      <w:bookmarkStart w:id="1883" w:name="_ETM_Q1_952901"/>
      <w:bookmarkEnd w:id="1882"/>
      <w:bookmarkEnd w:id="1883"/>
    </w:p>
    <w:p w14:paraId="0236B088" w14:textId="77777777" w:rsidR="00A06FC9" w:rsidRDefault="00A06FC9" w:rsidP="00A06FC9">
      <w:pPr>
        <w:rPr>
          <w:rtl/>
          <w:lang w:eastAsia="he-IL"/>
        </w:rPr>
      </w:pPr>
      <w:bookmarkStart w:id="1884" w:name="_ETM_Q1_953156"/>
      <w:bookmarkEnd w:id="1884"/>
    </w:p>
    <w:p w14:paraId="4A2B195F" w14:textId="43E5D7DE" w:rsidR="00A06FC9" w:rsidRDefault="00A06FC9" w:rsidP="00F93808">
      <w:pPr>
        <w:pStyle w:val="af6"/>
        <w:keepNext/>
        <w:rPr>
          <w:rtl/>
        </w:rPr>
      </w:pPr>
      <w:bookmarkStart w:id="1885" w:name="ET_yor_צביקה_פוגל___יורַ_130"/>
      <w:r w:rsidRPr="00F93808">
        <w:rPr>
          <w:rStyle w:val="TagStyle"/>
          <w:rtl/>
        </w:rPr>
        <w:t xml:space="preserve"> &lt;&lt; יור &gt;&gt;</w:t>
      </w:r>
      <w:r w:rsidRPr="00A06FC9">
        <w:rPr>
          <w:rStyle w:val="TagStyle"/>
          <w:rtl/>
        </w:rPr>
        <w:t xml:space="preserve"> </w:t>
      </w:r>
      <w:r>
        <w:rPr>
          <w:rtl/>
        </w:rPr>
        <w:t>היו"ר צביקה פוגל:</w:t>
      </w:r>
      <w:r w:rsidRPr="00A06FC9">
        <w:rPr>
          <w:rStyle w:val="TagStyle"/>
          <w:rtl/>
        </w:rPr>
        <w:t xml:space="preserve"> </w:t>
      </w:r>
      <w:r w:rsidRPr="00F93808">
        <w:rPr>
          <w:rStyle w:val="TagStyle"/>
          <w:rtl/>
        </w:rPr>
        <w:t>&lt;&lt; יור &gt;&gt;</w:t>
      </w:r>
      <w:r>
        <w:rPr>
          <w:rtl/>
        </w:rPr>
        <w:t xml:space="preserve">   </w:t>
      </w:r>
      <w:bookmarkEnd w:id="1885"/>
    </w:p>
    <w:p w14:paraId="3088AE70" w14:textId="77777777" w:rsidR="00A06FC9" w:rsidRDefault="00A06FC9" w:rsidP="00F93808">
      <w:pPr>
        <w:pStyle w:val="KeepWithNext"/>
        <w:rPr>
          <w:rtl/>
          <w:lang w:eastAsia="he-IL"/>
        </w:rPr>
      </w:pPr>
    </w:p>
    <w:p w14:paraId="3DBE687A" w14:textId="68E7BCF0" w:rsidR="00A06FC9" w:rsidRDefault="00A06FC9" w:rsidP="00A06FC9">
      <w:pPr>
        <w:rPr>
          <w:rtl/>
          <w:lang w:eastAsia="he-IL"/>
        </w:rPr>
      </w:pPr>
      <w:bookmarkStart w:id="1886" w:name="_ETM_Q1_953906"/>
      <w:bookmarkEnd w:id="1886"/>
      <w:r>
        <w:rPr>
          <w:rFonts w:hint="cs"/>
          <w:rtl/>
          <w:lang w:eastAsia="he-IL"/>
        </w:rPr>
        <w:t>הוא מדבר על זה שהוא</w:t>
      </w:r>
      <w:bookmarkStart w:id="1887" w:name="_ETM_Q1_955152"/>
      <w:bookmarkStart w:id="1888" w:name="_ETM_Q1_955404"/>
      <w:bookmarkEnd w:id="1887"/>
      <w:bookmarkEnd w:id="1888"/>
      <w:r>
        <w:rPr>
          <w:rFonts w:hint="cs"/>
          <w:rtl/>
          <w:lang w:eastAsia="he-IL"/>
        </w:rPr>
        <w:t xml:space="preserve"> חדש</w:t>
      </w:r>
      <w:bookmarkStart w:id="1889" w:name="_ETM_Q1_954654"/>
      <w:bookmarkStart w:id="1890" w:name="_ETM_Q1_954404"/>
      <w:bookmarkEnd w:id="1889"/>
      <w:bookmarkEnd w:id="1890"/>
      <w:r>
        <w:rPr>
          <w:rFonts w:hint="cs"/>
          <w:rtl/>
          <w:lang w:eastAsia="he-IL"/>
        </w:rPr>
        <w:t xml:space="preserve">? אני ירוק. </w:t>
      </w:r>
    </w:p>
    <w:p w14:paraId="0ED02675" w14:textId="77777777" w:rsidR="00A06FC9" w:rsidRDefault="00A06FC9" w:rsidP="00A06FC9">
      <w:pPr>
        <w:rPr>
          <w:rtl/>
          <w:lang w:eastAsia="he-IL"/>
        </w:rPr>
      </w:pPr>
      <w:bookmarkStart w:id="1891" w:name="_ETM_Q1_957406"/>
      <w:bookmarkStart w:id="1892" w:name="_ETM_Q1_957656"/>
      <w:bookmarkStart w:id="1893" w:name="_ETM_Q1_955656"/>
      <w:bookmarkStart w:id="1894" w:name="_ETM_Q1_953656"/>
      <w:bookmarkStart w:id="1895" w:name="_ETM_Q1_952154"/>
      <w:bookmarkEnd w:id="1891"/>
      <w:bookmarkEnd w:id="1892"/>
      <w:bookmarkEnd w:id="1893"/>
      <w:bookmarkEnd w:id="1894"/>
      <w:bookmarkEnd w:id="1895"/>
    </w:p>
    <w:p w14:paraId="1B687CF8" w14:textId="5AAA053E" w:rsidR="00A06FC9" w:rsidRDefault="00A06FC9" w:rsidP="00F93808">
      <w:pPr>
        <w:pStyle w:val="a4"/>
        <w:keepNext/>
        <w:rPr>
          <w:rtl/>
        </w:rPr>
      </w:pPr>
      <w:bookmarkStart w:id="1896" w:name="ET_speaker_איילת_לוי_נחום_131"/>
      <w:r w:rsidRPr="00F93808">
        <w:rPr>
          <w:rStyle w:val="TagStyle"/>
          <w:rtl/>
        </w:rPr>
        <w:t xml:space="preserve"> &lt;&lt; דובר &gt;&gt;</w:t>
      </w:r>
      <w:r w:rsidRPr="00A06FC9">
        <w:rPr>
          <w:rStyle w:val="TagStyle"/>
          <w:rtl/>
        </w:rPr>
        <w:t xml:space="preserve"> </w:t>
      </w:r>
      <w:r>
        <w:rPr>
          <w:rtl/>
        </w:rPr>
        <w:t>איילת לוי נחום:</w:t>
      </w:r>
      <w:r w:rsidRPr="00A06FC9">
        <w:rPr>
          <w:rStyle w:val="TagStyle"/>
          <w:rtl/>
        </w:rPr>
        <w:t xml:space="preserve"> </w:t>
      </w:r>
      <w:r w:rsidRPr="00F93808">
        <w:rPr>
          <w:rStyle w:val="TagStyle"/>
          <w:rtl/>
        </w:rPr>
        <w:t>&lt;&lt; דובר &gt;&gt;</w:t>
      </w:r>
      <w:r>
        <w:rPr>
          <w:rtl/>
        </w:rPr>
        <w:t xml:space="preserve">   </w:t>
      </w:r>
      <w:bookmarkEnd w:id="1896"/>
    </w:p>
    <w:p w14:paraId="0F7DF965" w14:textId="77777777" w:rsidR="00A06FC9" w:rsidRDefault="00A06FC9" w:rsidP="00F93808">
      <w:pPr>
        <w:pStyle w:val="KeepWithNext"/>
        <w:rPr>
          <w:rtl/>
          <w:lang w:eastAsia="he-IL"/>
        </w:rPr>
      </w:pPr>
    </w:p>
    <w:p w14:paraId="2B1FE8CC" w14:textId="4941EB1F" w:rsidR="00A06FC9" w:rsidRDefault="00A06FC9" w:rsidP="00A06FC9">
      <w:pPr>
        <w:rPr>
          <w:rtl/>
          <w:lang w:eastAsia="he-IL"/>
        </w:rPr>
      </w:pPr>
      <w:bookmarkStart w:id="1897" w:name="_ETM_Q1_954905"/>
      <w:bookmarkStart w:id="1898" w:name="_ETM_Q1_953404"/>
      <w:bookmarkEnd w:id="1897"/>
      <w:bookmarkEnd w:id="1898"/>
      <w:r>
        <w:rPr>
          <w:rFonts w:hint="cs"/>
          <w:rtl/>
          <w:lang w:eastAsia="he-IL"/>
        </w:rPr>
        <w:t>לא, זה גם בוועדה הזאת</w:t>
      </w:r>
      <w:bookmarkStart w:id="1899" w:name="_ETM_Q1_957167"/>
      <w:bookmarkStart w:id="1900" w:name="_ETM_Q1_957151"/>
      <w:bookmarkEnd w:id="1899"/>
      <w:bookmarkEnd w:id="1900"/>
      <w:r>
        <w:rPr>
          <w:rFonts w:hint="cs"/>
          <w:rtl/>
          <w:lang w:eastAsia="he-IL"/>
        </w:rPr>
        <w:t>,</w:t>
      </w:r>
      <w:bookmarkStart w:id="1901" w:name="_ETM_Q1_955403"/>
      <w:bookmarkEnd w:id="1901"/>
      <w:r>
        <w:rPr>
          <w:rFonts w:hint="cs"/>
          <w:rtl/>
          <w:lang w:eastAsia="he-IL"/>
        </w:rPr>
        <w:t xml:space="preserve"> לא רק</w:t>
      </w:r>
      <w:bookmarkStart w:id="1902" w:name="_ETM_Q1_956652"/>
      <w:bookmarkEnd w:id="1902"/>
      <w:r>
        <w:rPr>
          <w:rFonts w:hint="cs"/>
          <w:rtl/>
          <w:lang w:eastAsia="he-IL"/>
        </w:rPr>
        <w:t xml:space="preserve"> בחוקה. </w:t>
      </w:r>
      <w:bookmarkStart w:id="1903" w:name="_ETM_Q1_957654"/>
      <w:bookmarkEnd w:id="1903"/>
    </w:p>
    <w:p w14:paraId="05F2676F" w14:textId="77777777" w:rsidR="0025107F" w:rsidRDefault="0025107F" w:rsidP="00A06FC9">
      <w:pPr>
        <w:rPr>
          <w:rtl/>
          <w:lang w:eastAsia="he-IL"/>
        </w:rPr>
      </w:pPr>
    </w:p>
    <w:p w14:paraId="5840369C" w14:textId="77777777" w:rsidR="00A06FC9" w:rsidRDefault="00A06FC9" w:rsidP="008969E6">
      <w:pPr>
        <w:rPr>
          <w:rStyle w:val="TagStyle"/>
          <w:rFonts w:ascii="David" w:hAnsi="David"/>
          <w:u w:val="single"/>
          <w:rtl/>
          <w:lang w:eastAsia="he-IL"/>
        </w:rPr>
      </w:pPr>
      <w:bookmarkStart w:id="1904" w:name="_ETM_Q1_958152"/>
      <w:bookmarkStart w:id="1905" w:name="_ETM_Q1_958654"/>
      <w:bookmarkStart w:id="1906" w:name="_ETM_Q1_959653"/>
      <w:bookmarkStart w:id="1907" w:name="_ETM_Q1_957653"/>
      <w:bookmarkStart w:id="1908" w:name="_ETM_Q1_955653"/>
      <w:bookmarkStart w:id="1909" w:name="_ETM_Q1_821652"/>
      <w:bookmarkEnd w:id="1904"/>
      <w:bookmarkEnd w:id="1905"/>
      <w:bookmarkEnd w:id="1906"/>
      <w:bookmarkEnd w:id="1907"/>
      <w:bookmarkEnd w:id="1908"/>
      <w:bookmarkEnd w:id="1909"/>
    </w:p>
    <w:p w14:paraId="5652F28F" w14:textId="00542395" w:rsidR="00A06FC9" w:rsidRDefault="00A06FC9" w:rsidP="00F93808">
      <w:pPr>
        <w:pStyle w:val="a4"/>
        <w:keepNext/>
        <w:rPr>
          <w:rtl/>
        </w:rPr>
      </w:pPr>
      <w:bookmarkStart w:id="1910" w:name="ET_knessetmember_6361_133"/>
      <w:r w:rsidRPr="00F93808">
        <w:rPr>
          <w:rStyle w:val="TagStyle"/>
          <w:rtl/>
        </w:rPr>
        <w:t xml:space="preserve"> &lt;&lt; דובר &gt;&gt;</w:t>
      </w:r>
      <w:r w:rsidRPr="00A06FC9">
        <w:rPr>
          <w:rStyle w:val="TagStyle"/>
          <w:rtl/>
        </w:rPr>
        <w:t xml:space="preserve"> </w:t>
      </w:r>
      <w:r>
        <w:rPr>
          <w:rtl/>
        </w:rPr>
        <w:t>נאור שירי (יש עתיד):</w:t>
      </w:r>
      <w:r w:rsidRPr="00A06FC9">
        <w:rPr>
          <w:rStyle w:val="TagStyle"/>
          <w:rtl/>
        </w:rPr>
        <w:t xml:space="preserve"> </w:t>
      </w:r>
      <w:r w:rsidRPr="00F93808">
        <w:rPr>
          <w:rStyle w:val="TagStyle"/>
          <w:rtl/>
        </w:rPr>
        <w:t>&lt;&lt; דובר &gt;&gt;</w:t>
      </w:r>
      <w:r>
        <w:rPr>
          <w:rtl/>
        </w:rPr>
        <w:t xml:space="preserve">   </w:t>
      </w:r>
      <w:bookmarkEnd w:id="1910"/>
    </w:p>
    <w:p w14:paraId="21A7A4E4" w14:textId="77777777" w:rsidR="00A06FC9" w:rsidRDefault="00A06FC9" w:rsidP="00F93808">
      <w:pPr>
        <w:pStyle w:val="KeepWithNext"/>
        <w:rPr>
          <w:rtl/>
          <w:lang w:eastAsia="he-IL"/>
        </w:rPr>
      </w:pPr>
    </w:p>
    <w:p w14:paraId="2427B081" w14:textId="471686AF" w:rsidR="00A06FC9" w:rsidRDefault="00A06FC9" w:rsidP="00A06FC9">
      <w:pPr>
        <w:rPr>
          <w:rtl/>
          <w:lang w:eastAsia="he-IL"/>
        </w:rPr>
      </w:pPr>
      <w:bookmarkStart w:id="1911" w:name="_ETM_Q1_963152"/>
      <w:bookmarkStart w:id="1912" w:name="_ETM_Q1_961152"/>
      <w:bookmarkStart w:id="1913" w:name="_ETM_Q1_959403"/>
      <w:bookmarkStart w:id="1914" w:name="_ETM_Q1_957652"/>
      <w:bookmarkEnd w:id="1911"/>
      <w:bookmarkEnd w:id="1912"/>
      <w:bookmarkEnd w:id="1913"/>
      <w:bookmarkEnd w:id="1914"/>
      <w:r>
        <w:rPr>
          <w:rFonts w:hint="cs"/>
          <w:rtl/>
          <w:lang w:eastAsia="he-IL"/>
        </w:rPr>
        <w:t>אני פונה לייעוץ המשפטי. ג</w:t>
      </w:r>
      <w:bookmarkStart w:id="1915" w:name="_ETM_Q1_955652"/>
      <w:bookmarkEnd w:id="1915"/>
      <w:r>
        <w:rPr>
          <w:rFonts w:hint="cs"/>
          <w:rtl/>
          <w:lang w:eastAsia="he-IL"/>
        </w:rPr>
        <w:t>ם מ</w:t>
      </w:r>
      <w:bookmarkStart w:id="1916" w:name="_ETM_Q1_953904"/>
      <w:bookmarkEnd w:id="1916"/>
      <w:r>
        <w:rPr>
          <w:rFonts w:hint="cs"/>
          <w:rtl/>
          <w:lang w:eastAsia="he-IL"/>
        </w:rPr>
        <w:t xml:space="preserve">ניסיון עבר ולא רק בוועדה הזאת, אין שום סנקציה </w:t>
      </w:r>
      <w:bookmarkStart w:id="1917" w:name="_ETM_Q1_942902"/>
      <w:bookmarkStart w:id="1918" w:name="_ETM_Q1_941403"/>
      <w:bookmarkStart w:id="1919" w:name="_ETM_Q1_945404"/>
      <w:bookmarkStart w:id="1920" w:name="_ETM_Q1_947902"/>
      <w:bookmarkStart w:id="1921" w:name="_ETM_Q1_956905"/>
      <w:bookmarkStart w:id="1922" w:name="_ETM_Q1_966153"/>
      <w:bookmarkEnd w:id="1917"/>
      <w:bookmarkEnd w:id="1918"/>
      <w:bookmarkEnd w:id="1919"/>
      <w:bookmarkEnd w:id="1920"/>
      <w:bookmarkEnd w:id="1921"/>
      <w:bookmarkEnd w:id="1922"/>
      <w:r>
        <w:rPr>
          <w:rFonts w:hint="cs"/>
          <w:rtl/>
          <w:lang w:eastAsia="he-IL"/>
        </w:rPr>
        <w:t xml:space="preserve"> </w:t>
      </w:r>
      <w:bookmarkStart w:id="1923" w:name="_ETM_Q1_965653"/>
      <w:bookmarkStart w:id="1924" w:name="_ETM_Q1_963902"/>
      <w:bookmarkEnd w:id="1923"/>
      <w:bookmarkEnd w:id="1924"/>
      <w:r>
        <w:rPr>
          <w:rFonts w:hint="cs"/>
          <w:rtl/>
          <w:lang w:eastAsia="he-IL"/>
        </w:rPr>
        <w:t xml:space="preserve">בגין אי-מסירת הדיווח. </w:t>
      </w:r>
      <w:bookmarkStart w:id="1925" w:name="_ETM_Q1_968403"/>
      <w:bookmarkEnd w:id="1925"/>
      <w:r>
        <w:rPr>
          <w:rFonts w:hint="cs"/>
          <w:rtl/>
          <w:lang w:eastAsia="he-IL"/>
        </w:rPr>
        <w:t xml:space="preserve">אני יודע שאת תעשי את </w:t>
      </w:r>
      <w:bookmarkStart w:id="1926" w:name="_ETM_Q1_971406"/>
      <w:bookmarkEnd w:id="1926"/>
      <w:r>
        <w:rPr>
          <w:rFonts w:hint="cs"/>
          <w:rtl/>
          <w:lang w:eastAsia="he-IL"/>
        </w:rPr>
        <w:t>זה,</w:t>
      </w:r>
      <w:bookmarkStart w:id="1927" w:name="_ETM_Q1_969906"/>
      <w:bookmarkEnd w:id="1927"/>
      <w:r>
        <w:rPr>
          <w:rFonts w:hint="cs"/>
          <w:rtl/>
          <w:lang w:eastAsia="he-IL"/>
        </w:rPr>
        <w:t xml:space="preserve"> אני ידעתי והייתי</w:t>
      </w:r>
      <w:bookmarkStart w:id="1928" w:name="_ETM_Q1_970902"/>
      <w:bookmarkEnd w:id="1928"/>
      <w:r>
        <w:rPr>
          <w:rFonts w:hint="cs"/>
          <w:rtl/>
          <w:lang w:eastAsia="he-IL"/>
        </w:rPr>
        <w:t xml:space="preserve"> </w:t>
      </w:r>
      <w:bookmarkStart w:id="1929" w:name="_ETM_Q1_968902"/>
      <w:bookmarkEnd w:id="1929"/>
      <w:r>
        <w:rPr>
          <w:rFonts w:hint="cs"/>
          <w:rtl/>
          <w:lang w:eastAsia="he-IL"/>
        </w:rPr>
        <w:t xml:space="preserve">יכול </w:t>
      </w:r>
      <w:bookmarkStart w:id="1930" w:name="_ETM_Q1_967406"/>
      <w:bookmarkEnd w:id="1930"/>
      <w:r>
        <w:rPr>
          <w:rFonts w:hint="cs"/>
          <w:rtl/>
          <w:lang w:eastAsia="he-IL"/>
        </w:rPr>
        <w:t>להגיד לך.</w:t>
      </w:r>
    </w:p>
    <w:p w14:paraId="529B0FDD" w14:textId="77777777" w:rsidR="00A06FC9" w:rsidRDefault="00A06FC9" w:rsidP="00A06FC9">
      <w:pPr>
        <w:rPr>
          <w:rtl/>
          <w:lang w:eastAsia="he-IL"/>
        </w:rPr>
      </w:pPr>
      <w:bookmarkStart w:id="1931" w:name="_ETM_Q1_970906"/>
      <w:bookmarkEnd w:id="1931"/>
    </w:p>
    <w:p w14:paraId="575D5A27" w14:textId="748E6494" w:rsidR="00A06FC9" w:rsidRDefault="00A06FC9" w:rsidP="00F93808">
      <w:pPr>
        <w:pStyle w:val="a4"/>
        <w:keepNext/>
        <w:rPr>
          <w:rtl/>
        </w:rPr>
      </w:pPr>
      <w:bookmarkStart w:id="1932" w:name="ET_speaker_איילת_לוי_נחום_134"/>
      <w:r w:rsidRPr="00F93808">
        <w:rPr>
          <w:rStyle w:val="TagStyle"/>
          <w:rtl/>
        </w:rPr>
        <w:t xml:space="preserve"> &lt;&lt; דובר &gt;&gt;</w:t>
      </w:r>
      <w:r w:rsidRPr="00A06FC9">
        <w:rPr>
          <w:rStyle w:val="TagStyle"/>
          <w:rtl/>
        </w:rPr>
        <w:t xml:space="preserve"> </w:t>
      </w:r>
      <w:r>
        <w:rPr>
          <w:rtl/>
        </w:rPr>
        <w:t>איילת לוי נחום:</w:t>
      </w:r>
      <w:r w:rsidRPr="00A06FC9">
        <w:rPr>
          <w:rStyle w:val="TagStyle"/>
          <w:rtl/>
        </w:rPr>
        <w:t xml:space="preserve"> </w:t>
      </w:r>
      <w:r w:rsidRPr="00F93808">
        <w:rPr>
          <w:rStyle w:val="TagStyle"/>
          <w:rtl/>
        </w:rPr>
        <w:t>&lt;&lt; דובר &gt;&gt;</w:t>
      </w:r>
      <w:r>
        <w:rPr>
          <w:rtl/>
        </w:rPr>
        <w:t xml:space="preserve">   </w:t>
      </w:r>
      <w:bookmarkEnd w:id="1932"/>
    </w:p>
    <w:p w14:paraId="649F08C1" w14:textId="77777777" w:rsidR="00A06FC9" w:rsidRDefault="00A06FC9" w:rsidP="00F93808">
      <w:pPr>
        <w:pStyle w:val="KeepWithNext"/>
        <w:rPr>
          <w:rtl/>
          <w:lang w:eastAsia="he-IL"/>
        </w:rPr>
      </w:pPr>
    </w:p>
    <w:p w14:paraId="709829A2" w14:textId="10227081" w:rsidR="00A06FC9" w:rsidRDefault="00A06FC9" w:rsidP="00A06FC9">
      <w:pPr>
        <w:rPr>
          <w:rtl/>
          <w:lang w:eastAsia="he-IL"/>
        </w:rPr>
      </w:pPr>
      <w:bookmarkStart w:id="1933" w:name="_ETM_Q1_974151"/>
      <w:bookmarkStart w:id="1934" w:name="_ETM_Q1_972151"/>
      <w:bookmarkStart w:id="1935" w:name="_ETM_Q1_970151"/>
      <w:bookmarkEnd w:id="1933"/>
      <w:bookmarkEnd w:id="1934"/>
      <w:bookmarkEnd w:id="1935"/>
      <w:r>
        <w:rPr>
          <w:rFonts w:hint="cs"/>
          <w:rtl/>
          <w:lang w:eastAsia="he-IL"/>
        </w:rPr>
        <w:t xml:space="preserve">לא, </w:t>
      </w:r>
      <w:bookmarkStart w:id="1936" w:name="_ETM_Q1_968656"/>
      <w:bookmarkEnd w:id="1936"/>
      <w:r>
        <w:rPr>
          <w:rFonts w:hint="cs"/>
          <w:rtl/>
          <w:lang w:eastAsia="he-IL"/>
        </w:rPr>
        <w:t>אם אתה מכיר</w:t>
      </w:r>
      <w:bookmarkStart w:id="1937" w:name="_ETM_Q1_970403"/>
      <w:bookmarkEnd w:id="1937"/>
      <w:r>
        <w:rPr>
          <w:rFonts w:hint="cs"/>
          <w:rtl/>
          <w:lang w:eastAsia="he-IL"/>
        </w:rPr>
        <w:t xml:space="preserve"> פרקטיקה חקיקתית </w:t>
      </w:r>
      <w:bookmarkStart w:id="1938" w:name="_ETM_Q1_973156"/>
      <w:bookmarkStart w:id="1939" w:name="_ETM_Q1_973153"/>
      <w:bookmarkEnd w:id="1938"/>
      <w:bookmarkEnd w:id="1939"/>
      <w:r>
        <w:rPr>
          <w:rFonts w:hint="cs"/>
          <w:rtl/>
          <w:lang w:eastAsia="he-IL"/>
        </w:rPr>
        <w:t>- - -</w:t>
      </w:r>
      <w:bookmarkStart w:id="1940" w:name="_ETM_Q1_972905"/>
      <w:bookmarkEnd w:id="1940"/>
    </w:p>
    <w:p w14:paraId="079DB62B" w14:textId="77777777" w:rsidR="00A06FC9" w:rsidRDefault="00A06FC9" w:rsidP="00A06FC9">
      <w:pPr>
        <w:rPr>
          <w:rtl/>
          <w:lang w:eastAsia="he-IL"/>
        </w:rPr>
      </w:pPr>
      <w:bookmarkStart w:id="1941" w:name="_ETM_Q1_973152"/>
      <w:bookmarkEnd w:id="1941"/>
    </w:p>
    <w:p w14:paraId="7EFC6D7F" w14:textId="0C77893B" w:rsidR="00A06FC9" w:rsidRDefault="00A06FC9" w:rsidP="00F93808">
      <w:pPr>
        <w:pStyle w:val="a4"/>
        <w:keepNext/>
        <w:rPr>
          <w:rtl/>
        </w:rPr>
      </w:pPr>
      <w:bookmarkStart w:id="1942" w:name="ET_knessetmember_6361_135"/>
      <w:r w:rsidRPr="00F93808">
        <w:rPr>
          <w:rStyle w:val="TagStyle"/>
          <w:rtl/>
        </w:rPr>
        <w:t xml:space="preserve"> &lt;&lt; דובר &gt;&gt;</w:t>
      </w:r>
      <w:r w:rsidRPr="00A06FC9">
        <w:rPr>
          <w:rStyle w:val="TagStyle"/>
          <w:rtl/>
        </w:rPr>
        <w:t xml:space="preserve"> </w:t>
      </w:r>
      <w:r>
        <w:rPr>
          <w:rtl/>
        </w:rPr>
        <w:t>נאור שירי (יש עתיד):</w:t>
      </w:r>
      <w:r w:rsidRPr="00A06FC9">
        <w:rPr>
          <w:rStyle w:val="TagStyle"/>
          <w:rtl/>
        </w:rPr>
        <w:t xml:space="preserve"> </w:t>
      </w:r>
      <w:r w:rsidRPr="00F93808">
        <w:rPr>
          <w:rStyle w:val="TagStyle"/>
          <w:rtl/>
        </w:rPr>
        <w:t>&lt;&lt; דובר &gt;&gt;</w:t>
      </w:r>
      <w:r>
        <w:rPr>
          <w:rtl/>
        </w:rPr>
        <w:t xml:space="preserve">   </w:t>
      </w:r>
      <w:bookmarkEnd w:id="1942"/>
    </w:p>
    <w:p w14:paraId="1BA2AC41" w14:textId="77777777" w:rsidR="00A06FC9" w:rsidRDefault="00A06FC9" w:rsidP="00F93808">
      <w:pPr>
        <w:pStyle w:val="KeepWithNext"/>
        <w:rPr>
          <w:rtl/>
          <w:lang w:eastAsia="he-IL"/>
        </w:rPr>
      </w:pPr>
    </w:p>
    <w:p w14:paraId="67643975" w14:textId="618369E1" w:rsidR="00A06FC9" w:rsidRDefault="00A06FC9" w:rsidP="00A06FC9">
      <w:pPr>
        <w:rPr>
          <w:rtl/>
          <w:lang w:eastAsia="he-IL"/>
        </w:rPr>
      </w:pPr>
      <w:bookmarkStart w:id="1943" w:name="_ETM_Q1_975907"/>
      <w:bookmarkStart w:id="1944" w:name="_ETM_Q1_973907"/>
      <w:bookmarkStart w:id="1945" w:name="_ETM_Q1_976656"/>
      <w:bookmarkStart w:id="1946" w:name="_ETM_Q1_974656"/>
      <w:bookmarkEnd w:id="1943"/>
      <w:bookmarkEnd w:id="1944"/>
      <w:bookmarkEnd w:id="1945"/>
      <w:bookmarkEnd w:id="1946"/>
      <w:r>
        <w:rPr>
          <w:rFonts w:hint="cs"/>
          <w:rtl/>
          <w:lang w:eastAsia="he-IL"/>
        </w:rPr>
        <w:t xml:space="preserve">אני </w:t>
      </w:r>
      <w:bookmarkStart w:id="1947" w:name="_ETM_Q1_973406"/>
      <w:bookmarkEnd w:id="1947"/>
      <w:r>
        <w:rPr>
          <w:rFonts w:hint="cs"/>
          <w:rtl/>
          <w:lang w:eastAsia="he-IL"/>
        </w:rPr>
        <w:t>פונה אלייך.</w:t>
      </w:r>
      <w:bookmarkStart w:id="1948" w:name="_ETM_Q1_976654"/>
      <w:bookmarkEnd w:id="1948"/>
    </w:p>
    <w:p w14:paraId="55871BC2" w14:textId="77777777" w:rsidR="00A06FC9" w:rsidRDefault="00A06FC9" w:rsidP="00A06FC9">
      <w:pPr>
        <w:rPr>
          <w:rtl/>
          <w:lang w:eastAsia="he-IL"/>
        </w:rPr>
      </w:pPr>
      <w:bookmarkStart w:id="1949" w:name="_ETM_Q1_976904"/>
      <w:bookmarkStart w:id="1950" w:name="_ETM_Q1_974904"/>
      <w:bookmarkEnd w:id="1949"/>
      <w:bookmarkEnd w:id="1950"/>
    </w:p>
    <w:p w14:paraId="3C566FFF" w14:textId="24A205A5" w:rsidR="00A06FC9" w:rsidRDefault="00A06FC9" w:rsidP="00F93808">
      <w:pPr>
        <w:pStyle w:val="a4"/>
        <w:keepNext/>
        <w:rPr>
          <w:rtl/>
        </w:rPr>
      </w:pPr>
      <w:bookmarkStart w:id="1951" w:name="ET_speaker_איילת_לוי_נחום_136"/>
      <w:r w:rsidRPr="00F93808">
        <w:rPr>
          <w:rStyle w:val="TagStyle"/>
          <w:rtl/>
        </w:rPr>
        <w:t xml:space="preserve"> &lt;&lt; דובר &gt;&gt;</w:t>
      </w:r>
      <w:r w:rsidRPr="00A06FC9">
        <w:rPr>
          <w:rStyle w:val="TagStyle"/>
          <w:rtl/>
        </w:rPr>
        <w:t xml:space="preserve"> </w:t>
      </w:r>
      <w:r>
        <w:rPr>
          <w:rtl/>
        </w:rPr>
        <w:t>איילת לוי נחום:</w:t>
      </w:r>
      <w:r w:rsidRPr="00A06FC9">
        <w:rPr>
          <w:rStyle w:val="TagStyle"/>
          <w:rtl/>
        </w:rPr>
        <w:t xml:space="preserve"> </w:t>
      </w:r>
      <w:r w:rsidRPr="00F93808">
        <w:rPr>
          <w:rStyle w:val="TagStyle"/>
          <w:rtl/>
        </w:rPr>
        <w:t>&lt;&lt; דובר &gt;&gt;</w:t>
      </w:r>
      <w:r>
        <w:rPr>
          <w:rtl/>
        </w:rPr>
        <w:t xml:space="preserve">   </w:t>
      </w:r>
      <w:bookmarkEnd w:id="1951"/>
    </w:p>
    <w:p w14:paraId="111E5988" w14:textId="77777777" w:rsidR="00A06FC9" w:rsidRDefault="00A06FC9" w:rsidP="00F93808">
      <w:pPr>
        <w:pStyle w:val="KeepWithNext"/>
        <w:rPr>
          <w:rtl/>
          <w:lang w:eastAsia="he-IL"/>
        </w:rPr>
      </w:pPr>
    </w:p>
    <w:p w14:paraId="26C3C741" w14:textId="28E373F8" w:rsidR="00A06FC9" w:rsidRDefault="00A06FC9" w:rsidP="00A06FC9">
      <w:pPr>
        <w:rPr>
          <w:rtl/>
          <w:lang w:eastAsia="he-IL"/>
        </w:rPr>
      </w:pPr>
      <w:bookmarkStart w:id="1952" w:name="_ETM_Q1_977402"/>
      <w:bookmarkEnd w:id="1952"/>
      <w:r>
        <w:rPr>
          <w:rFonts w:hint="cs"/>
          <w:rtl/>
          <w:lang w:eastAsia="he-IL"/>
        </w:rPr>
        <w:t>כן אבל זה - - -</w:t>
      </w:r>
      <w:bookmarkStart w:id="1953" w:name="_ETM_Q1_980905"/>
      <w:bookmarkStart w:id="1954" w:name="_ETM_Q1_981154"/>
      <w:bookmarkEnd w:id="1953"/>
      <w:bookmarkEnd w:id="1954"/>
    </w:p>
    <w:p w14:paraId="5D256F91" w14:textId="77777777" w:rsidR="00A06FC9" w:rsidRDefault="00A06FC9" w:rsidP="00A06FC9">
      <w:pPr>
        <w:rPr>
          <w:rtl/>
          <w:lang w:eastAsia="he-IL"/>
        </w:rPr>
      </w:pPr>
      <w:bookmarkStart w:id="1955" w:name="_ETM_Q1_981404"/>
      <w:bookmarkStart w:id="1956" w:name="_ETM_Q1_979404"/>
      <w:bookmarkStart w:id="1957" w:name="_ETM_Q1_977404"/>
      <w:bookmarkEnd w:id="1955"/>
      <w:bookmarkEnd w:id="1956"/>
      <w:bookmarkEnd w:id="1957"/>
    </w:p>
    <w:p w14:paraId="332714C7" w14:textId="5A0361CB" w:rsidR="00A06FC9" w:rsidRDefault="00A06FC9" w:rsidP="00F93808">
      <w:pPr>
        <w:pStyle w:val="a4"/>
        <w:keepNext/>
        <w:rPr>
          <w:rtl/>
        </w:rPr>
      </w:pPr>
      <w:bookmarkStart w:id="1958" w:name="ET_knessetmember_6361_137"/>
      <w:r w:rsidRPr="00F93808">
        <w:rPr>
          <w:rStyle w:val="TagStyle"/>
          <w:rtl/>
        </w:rPr>
        <w:t xml:space="preserve"> &lt;&lt; דובר &gt;&gt;</w:t>
      </w:r>
      <w:r w:rsidRPr="00A06FC9">
        <w:rPr>
          <w:rStyle w:val="TagStyle"/>
          <w:rtl/>
        </w:rPr>
        <w:t xml:space="preserve"> </w:t>
      </w:r>
      <w:r>
        <w:rPr>
          <w:rtl/>
        </w:rPr>
        <w:t>נאור שירי (יש עתיד):</w:t>
      </w:r>
      <w:r w:rsidRPr="00A06FC9">
        <w:rPr>
          <w:rStyle w:val="TagStyle"/>
          <w:rtl/>
        </w:rPr>
        <w:t xml:space="preserve"> </w:t>
      </w:r>
      <w:r w:rsidRPr="00F93808">
        <w:rPr>
          <w:rStyle w:val="TagStyle"/>
          <w:rtl/>
        </w:rPr>
        <w:t>&lt;&lt; דובר &gt;&gt;</w:t>
      </w:r>
      <w:r>
        <w:rPr>
          <w:rtl/>
        </w:rPr>
        <w:t xml:space="preserve">   </w:t>
      </w:r>
      <w:bookmarkEnd w:id="1958"/>
    </w:p>
    <w:p w14:paraId="3A31DA97" w14:textId="77777777" w:rsidR="00A06FC9" w:rsidRDefault="00A06FC9" w:rsidP="00F93808">
      <w:pPr>
        <w:pStyle w:val="KeepWithNext"/>
        <w:rPr>
          <w:rtl/>
          <w:lang w:eastAsia="he-IL"/>
        </w:rPr>
      </w:pPr>
    </w:p>
    <w:p w14:paraId="725D2F24" w14:textId="3CD4FC8C" w:rsidR="00A06FC9" w:rsidRDefault="00A06FC9" w:rsidP="00A06FC9">
      <w:pPr>
        <w:rPr>
          <w:rtl/>
          <w:lang w:eastAsia="he-IL"/>
        </w:rPr>
      </w:pPr>
      <w:bookmarkStart w:id="1959" w:name="_ETM_Q1_978153"/>
      <w:bookmarkStart w:id="1960" w:name="_ETM_Q1_996651"/>
      <w:bookmarkStart w:id="1961" w:name="_ETM_Q1_1003156"/>
      <w:bookmarkStart w:id="1962" w:name="_ETM_Q1_1002156"/>
      <w:bookmarkStart w:id="1963" w:name="_ETM_Q1_1000405"/>
      <w:bookmarkEnd w:id="1959"/>
      <w:bookmarkEnd w:id="1960"/>
      <w:bookmarkEnd w:id="1961"/>
      <w:bookmarkEnd w:id="1962"/>
      <w:bookmarkEnd w:id="1963"/>
      <w:r>
        <w:rPr>
          <w:rFonts w:hint="cs"/>
          <w:rtl/>
          <w:lang w:eastAsia="he-IL"/>
        </w:rPr>
        <w:t>מה? אני</w:t>
      </w:r>
      <w:bookmarkStart w:id="1964" w:name="_ETM_Q1_982654"/>
      <w:bookmarkEnd w:id="1964"/>
      <w:r>
        <w:rPr>
          <w:rFonts w:hint="cs"/>
          <w:rtl/>
          <w:lang w:eastAsia="he-IL"/>
        </w:rPr>
        <w:t xml:space="preserve"> שואל </w:t>
      </w:r>
      <w:bookmarkStart w:id="1965" w:name="_ETM_Q1_980904"/>
      <w:bookmarkEnd w:id="1965"/>
      <w:r>
        <w:rPr>
          <w:rFonts w:hint="cs"/>
          <w:rtl/>
          <w:lang w:eastAsia="he-IL"/>
        </w:rPr>
        <w:t>באמת.</w:t>
      </w:r>
      <w:bookmarkStart w:id="1966" w:name="_ETM_Q1_979904"/>
      <w:bookmarkStart w:id="1967" w:name="_ETM_Q1_978154"/>
      <w:bookmarkEnd w:id="1966"/>
      <w:bookmarkEnd w:id="1967"/>
    </w:p>
    <w:p w14:paraId="2B1E7E86" w14:textId="77777777" w:rsidR="00A06FC9" w:rsidRDefault="00A06FC9" w:rsidP="00A06FC9">
      <w:pPr>
        <w:rPr>
          <w:rtl/>
          <w:lang w:eastAsia="he-IL"/>
        </w:rPr>
      </w:pPr>
      <w:bookmarkStart w:id="1968" w:name="_ETM_Q1_978903"/>
      <w:bookmarkStart w:id="1969" w:name="_ETM_Q1_979403"/>
      <w:bookmarkEnd w:id="1968"/>
      <w:bookmarkEnd w:id="1969"/>
    </w:p>
    <w:p w14:paraId="34D3187F" w14:textId="6D7C9A24" w:rsidR="00A06FC9" w:rsidRDefault="00A06FC9" w:rsidP="00F93808">
      <w:pPr>
        <w:pStyle w:val="a4"/>
        <w:keepNext/>
        <w:rPr>
          <w:rtl/>
        </w:rPr>
      </w:pPr>
      <w:bookmarkStart w:id="1970" w:name="ET_speaker_איילת_לוי_נחום_138"/>
      <w:r w:rsidRPr="00F93808">
        <w:rPr>
          <w:rStyle w:val="TagStyle"/>
          <w:rtl/>
        </w:rPr>
        <w:t xml:space="preserve"> &lt;&lt; דובר &gt;&gt;</w:t>
      </w:r>
      <w:r w:rsidRPr="00A06FC9">
        <w:rPr>
          <w:rStyle w:val="TagStyle"/>
          <w:rtl/>
        </w:rPr>
        <w:t xml:space="preserve"> </w:t>
      </w:r>
      <w:r>
        <w:rPr>
          <w:rtl/>
        </w:rPr>
        <w:t>איילת לוי נחום:</w:t>
      </w:r>
      <w:r w:rsidRPr="00A06FC9">
        <w:rPr>
          <w:rStyle w:val="TagStyle"/>
          <w:rtl/>
        </w:rPr>
        <w:t xml:space="preserve"> </w:t>
      </w:r>
      <w:r w:rsidRPr="00F93808">
        <w:rPr>
          <w:rStyle w:val="TagStyle"/>
          <w:rtl/>
        </w:rPr>
        <w:t>&lt;&lt; דובר &gt;&gt;</w:t>
      </w:r>
      <w:r>
        <w:rPr>
          <w:rtl/>
        </w:rPr>
        <w:t xml:space="preserve">   </w:t>
      </w:r>
      <w:bookmarkEnd w:id="1970"/>
    </w:p>
    <w:p w14:paraId="695877DF" w14:textId="77777777" w:rsidR="00A06FC9" w:rsidRDefault="00A06FC9" w:rsidP="00F93808">
      <w:pPr>
        <w:pStyle w:val="KeepWithNext"/>
        <w:rPr>
          <w:rtl/>
          <w:lang w:eastAsia="he-IL"/>
        </w:rPr>
      </w:pPr>
    </w:p>
    <w:p w14:paraId="04290F7B" w14:textId="2B2D6F03" w:rsidR="00A06FC9" w:rsidRDefault="00A06FC9" w:rsidP="00A06FC9">
      <w:pPr>
        <w:rPr>
          <w:rtl/>
          <w:lang w:eastAsia="he-IL"/>
        </w:rPr>
      </w:pPr>
      <w:bookmarkStart w:id="1971" w:name="_ETM_Q1_981403"/>
      <w:bookmarkStart w:id="1972" w:name="_ETM_Q1_981904"/>
      <w:bookmarkStart w:id="1973" w:name="_ETM_Q1_976405"/>
      <w:bookmarkStart w:id="1974" w:name="_ETM_Q1_974652"/>
      <w:bookmarkEnd w:id="1971"/>
      <w:bookmarkEnd w:id="1972"/>
      <w:bookmarkEnd w:id="1973"/>
      <w:bookmarkEnd w:id="1974"/>
      <w:r>
        <w:rPr>
          <w:rFonts w:hint="cs"/>
          <w:rtl/>
          <w:lang w:eastAsia="he-IL"/>
        </w:rPr>
        <w:t>מה אתה מציע שתהיה הסנק</w:t>
      </w:r>
      <w:bookmarkStart w:id="1975" w:name="_ETM_Q1_983404"/>
      <w:bookmarkEnd w:id="1975"/>
      <w:r>
        <w:rPr>
          <w:rFonts w:hint="cs"/>
          <w:rtl/>
          <w:lang w:eastAsia="he-IL"/>
        </w:rPr>
        <w:t>ציה</w:t>
      </w:r>
      <w:bookmarkStart w:id="1976" w:name="_ETM_Q1_981654"/>
      <w:bookmarkEnd w:id="1976"/>
      <w:r>
        <w:rPr>
          <w:rFonts w:hint="cs"/>
          <w:rtl/>
          <w:lang w:eastAsia="he-IL"/>
        </w:rPr>
        <w:t xml:space="preserve">? </w:t>
      </w:r>
      <w:bookmarkStart w:id="1977" w:name="_ETM_Q1_979901"/>
      <w:bookmarkEnd w:id="1977"/>
    </w:p>
    <w:p w14:paraId="70EFC54F" w14:textId="77777777" w:rsidR="00A06FC9" w:rsidRDefault="00A06FC9" w:rsidP="00A06FC9">
      <w:pPr>
        <w:rPr>
          <w:rtl/>
          <w:lang w:eastAsia="he-IL"/>
        </w:rPr>
      </w:pPr>
      <w:bookmarkStart w:id="1978" w:name="_ETM_Q1_980153"/>
      <w:bookmarkEnd w:id="1978"/>
    </w:p>
    <w:p w14:paraId="4AF1859A" w14:textId="31338C05" w:rsidR="00A06FC9" w:rsidRDefault="00A06FC9" w:rsidP="00F93808">
      <w:pPr>
        <w:pStyle w:val="a4"/>
        <w:keepNext/>
        <w:rPr>
          <w:rtl/>
        </w:rPr>
      </w:pPr>
      <w:bookmarkStart w:id="1979" w:name="ET_knessetmember_6361_139"/>
      <w:r w:rsidRPr="00F93808">
        <w:rPr>
          <w:rStyle w:val="TagStyle"/>
          <w:rtl/>
        </w:rPr>
        <w:t xml:space="preserve"> &lt;&lt; דובר &gt;&gt;</w:t>
      </w:r>
      <w:r w:rsidRPr="00A06FC9">
        <w:rPr>
          <w:rStyle w:val="TagStyle"/>
          <w:rtl/>
        </w:rPr>
        <w:t xml:space="preserve"> </w:t>
      </w:r>
      <w:r>
        <w:rPr>
          <w:rtl/>
        </w:rPr>
        <w:t>נאור שירי (יש עתיד):</w:t>
      </w:r>
      <w:r w:rsidRPr="00A06FC9">
        <w:rPr>
          <w:rStyle w:val="TagStyle"/>
          <w:rtl/>
        </w:rPr>
        <w:t xml:space="preserve"> </w:t>
      </w:r>
      <w:r w:rsidRPr="00F93808">
        <w:rPr>
          <w:rStyle w:val="TagStyle"/>
          <w:rtl/>
        </w:rPr>
        <w:t>&lt;&lt; דובר &gt;&gt;</w:t>
      </w:r>
      <w:r>
        <w:rPr>
          <w:rtl/>
        </w:rPr>
        <w:t xml:space="preserve">   </w:t>
      </w:r>
      <w:bookmarkEnd w:id="1979"/>
    </w:p>
    <w:p w14:paraId="2D4421AF" w14:textId="77777777" w:rsidR="00A06FC9" w:rsidRDefault="00A06FC9" w:rsidP="00F93808">
      <w:pPr>
        <w:pStyle w:val="KeepWithNext"/>
        <w:rPr>
          <w:rtl/>
          <w:lang w:eastAsia="he-IL"/>
        </w:rPr>
      </w:pPr>
    </w:p>
    <w:p w14:paraId="3A081DB3" w14:textId="77777777" w:rsidR="00A06FC9" w:rsidRDefault="00A06FC9" w:rsidP="00A06FC9">
      <w:pPr>
        <w:rPr>
          <w:rtl/>
          <w:lang w:eastAsia="he-IL"/>
        </w:rPr>
      </w:pPr>
      <w:bookmarkStart w:id="1980" w:name="_ETM_Q1_982903"/>
      <w:bookmarkEnd w:id="1980"/>
      <w:r>
        <w:rPr>
          <w:rFonts w:hint="cs"/>
          <w:rtl/>
          <w:lang w:eastAsia="he-IL"/>
        </w:rPr>
        <w:t xml:space="preserve">אני חושב </w:t>
      </w:r>
      <w:bookmarkStart w:id="1981" w:name="_ETM_Q1_984903"/>
      <w:bookmarkEnd w:id="1981"/>
      <w:r>
        <w:rPr>
          <w:rFonts w:hint="cs"/>
          <w:rtl/>
          <w:lang w:eastAsia="he-IL"/>
        </w:rPr>
        <w:t xml:space="preserve">שהכנסת לא </w:t>
      </w:r>
      <w:bookmarkStart w:id="1982" w:name="_ETM_Q1_984902"/>
      <w:bookmarkEnd w:id="1982"/>
      <w:r>
        <w:rPr>
          <w:rFonts w:hint="cs"/>
          <w:rtl/>
          <w:lang w:eastAsia="he-IL"/>
        </w:rPr>
        <w:t>- - - אני מוציא את הוועדה הזאת, בסדר?</w:t>
      </w:r>
      <w:bookmarkStart w:id="1983" w:name="_ETM_Q1_988403"/>
      <w:bookmarkEnd w:id="1983"/>
      <w:r>
        <w:rPr>
          <w:rFonts w:hint="cs"/>
          <w:rtl/>
          <w:lang w:eastAsia="he-IL"/>
        </w:rPr>
        <w:t xml:space="preserve"> </w:t>
      </w:r>
      <w:bookmarkStart w:id="1984" w:name="_ETM_Q1_984904"/>
      <w:bookmarkStart w:id="1985" w:name="_ETM_Q1_985151"/>
      <w:bookmarkStart w:id="1986" w:name="_ETM_Q1_986656"/>
      <w:bookmarkEnd w:id="1984"/>
      <w:bookmarkEnd w:id="1985"/>
      <w:r>
        <w:rPr>
          <w:rFonts w:hint="cs"/>
          <w:rtl/>
          <w:lang w:eastAsia="he-IL"/>
        </w:rPr>
        <w:t>יש הרבה מאוד מקומות שבהם</w:t>
      </w:r>
      <w:bookmarkStart w:id="1987" w:name="_ETM_Q1_988152"/>
      <w:bookmarkEnd w:id="1987"/>
      <w:r>
        <w:rPr>
          <w:rFonts w:hint="cs"/>
          <w:rtl/>
          <w:lang w:eastAsia="he-IL"/>
        </w:rPr>
        <w:t xml:space="preserve"> מחויב השר להגיע</w:t>
      </w:r>
      <w:bookmarkStart w:id="1988" w:name="_ETM_Q1_988652"/>
      <w:bookmarkEnd w:id="1988"/>
      <w:r>
        <w:rPr>
          <w:rFonts w:hint="cs"/>
          <w:rtl/>
          <w:lang w:eastAsia="he-IL"/>
        </w:rPr>
        <w:t xml:space="preserve"> ל</w:t>
      </w:r>
      <w:bookmarkStart w:id="1989" w:name="_ETM_Q1_989652"/>
      <w:bookmarkStart w:id="1990" w:name="_ETM_Q1_987652"/>
      <w:bookmarkStart w:id="1991" w:name="_ETM_Q1_986654"/>
      <w:bookmarkEnd w:id="1989"/>
      <w:bookmarkEnd w:id="1990"/>
      <w:bookmarkEnd w:id="1991"/>
      <w:r>
        <w:rPr>
          <w:rFonts w:hint="cs"/>
          <w:rtl/>
          <w:lang w:eastAsia="he-IL"/>
        </w:rPr>
        <w:t>דיווח על משרדו וזה לא קורה.</w:t>
      </w:r>
      <w:bookmarkStart w:id="1992" w:name="_ETM_Q1_991654"/>
      <w:bookmarkEnd w:id="1992"/>
      <w:r>
        <w:rPr>
          <w:rFonts w:hint="cs"/>
          <w:rtl/>
          <w:lang w:eastAsia="he-IL"/>
        </w:rPr>
        <w:t xml:space="preserve"> יש הרבה מאוד</w:t>
      </w:r>
      <w:bookmarkStart w:id="1993" w:name="_ETM_Q1_994152"/>
      <w:bookmarkEnd w:id="1993"/>
      <w:r>
        <w:rPr>
          <w:rFonts w:hint="cs"/>
          <w:rtl/>
          <w:lang w:eastAsia="he-IL"/>
        </w:rPr>
        <w:t xml:space="preserve"> פעמים</w:t>
      </w:r>
      <w:bookmarkStart w:id="1994" w:name="_ETM_Q1_993652"/>
      <w:bookmarkEnd w:id="1994"/>
      <w:r>
        <w:rPr>
          <w:rFonts w:hint="cs"/>
          <w:rtl/>
          <w:lang w:eastAsia="he-IL"/>
        </w:rPr>
        <w:t xml:space="preserve"> שאנ</w:t>
      </w:r>
      <w:bookmarkStart w:id="1995" w:name="_ETM_Q1_992655"/>
      <w:bookmarkStart w:id="1996" w:name="_ETM_Q1_991404"/>
      <w:bookmarkEnd w:id="1995"/>
      <w:bookmarkEnd w:id="1996"/>
      <w:r>
        <w:rPr>
          <w:rFonts w:hint="cs"/>
          <w:rtl/>
          <w:lang w:eastAsia="he-IL"/>
        </w:rPr>
        <w:t>חנו פוגשים את החוק ואין שום סנקציה בגינו</w:t>
      </w:r>
      <w:bookmarkStart w:id="1997" w:name="_ETM_Q1_996154"/>
      <w:bookmarkStart w:id="1998" w:name="_ETM_Q1_994404"/>
      <w:bookmarkEnd w:id="1997"/>
      <w:bookmarkEnd w:id="1998"/>
      <w:r>
        <w:rPr>
          <w:rFonts w:hint="cs"/>
          <w:rtl/>
          <w:lang w:eastAsia="he-IL"/>
        </w:rPr>
        <w:t>.</w:t>
      </w:r>
      <w:bookmarkStart w:id="1999" w:name="_ETM_Q1_992654"/>
      <w:bookmarkEnd w:id="1999"/>
    </w:p>
    <w:p w14:paraId="0D5D3205" w14:textId="77777777" w:rsidR="00A06FC9" w:rsidRDefault="00A06FC9" w:rsidP="00A06FC9">
      <w:pPr>
        <w:rPr>
          <w:rtl/>
          <w:lang w:eastAsia="he-IL"/>
        </w:rPr>
      </w:pPr>
      <w:bookmarkStart w:id="2000" w:name="_ETM_Q1_992902"/>
      <w:bookmarkEnd w:id="2000"/>
    </w:p>
    <w:p w14:paraId="0B7E9141" w14:textId="7224FE8C" w:rsidR="00A06FC9" w:rsidRDefault="00A06FC9" w:rsidP="00F93808">
      <w:pPr>
        <w:pStyle w:val="af6"/>
        <w:keepNext/>
        <w:rPr>
          <w:rtl/>
        </w:rPr>
      </w:pPr>
      <w:bookmarkStart w:id="2001" w:name="ET_yor_צביקה_פוגל___יורַ_140"/>
      <w:r w:rsidRPr="00F93808">
        <w:rPr>
          <w:rStyle w:val="TagStyle"/>
          <w:rtl/>
        </w:rPr>
        <w:t xml:space="preserve"> &lt;&lt; יור &gt;&gt;</w:t>
      </w:r>
      <w:r w:rsidRPr="00A06FC9">
        <w:rPr>
          <w:rStyle w:val="TagStyle"/>
          <w:rtl/>
        </w:rPr>
        <w:t xml:space="preserve"> </w:t>
      </w:r>
      <w:r>
        <w:rPr>
          <w:rtl/>
        </w:rPr>
        <w:t>היו"ר צביקה פוגל:</w:t>
      </w:r>
      <w:r w:rsidRPr="00A06FC9">
        <w:rPr>
          <w:rStyle w:val="TagStyle"/>
          <w:rtl/>
        </w:rPr>
        <w:t xml:space="preserve"> </w:t>
      </w:r>
      <w:r w:rsidRPr="00F93808">
        <w:rPr>
          <w:rStyle w:val="TagStyle"/>
          <w:rtl/>
        </w:rPr>
        <w:t>&lt;&lt; יור &gt;&gt;</w:t>
      </w:r>
      <w:r>
        <w:rPr>
          <w:rtl/>
        </w:rPr>
        <w:t xml:space="preserve">   </w:t>
      </w:r>
      <w:bookmarkEnd w:id="2001"/>
    </w:p>
    <w:p w14:paraId="1D974B4A" w14:textId="77777777" w:rsidR="00A06FC9" w:rsidRDefault="00A06FC9" w:rsidP="00F93808">
      <w:pPr>
        <w:pStyle w:val="KeepWithNext"/>
        <w:rPr>
          <w:rtl/>
          <w:lang w:eastAsia="he-IL"/>
        </w:rPr>
      </w:pPr>
    </w:p>
    <w:p w14:paraId="1EE0AAD5" w14:textId="548F6CB3" w:rsidR="00A06FC9" w:rsidRDefault="00A06FC9" w:rsidP="00A06FC9">
      <w:pPr>
        <w:rPr>
          <w:rtl/>
          <w:lang w:eastAsia="he-IL"/>
        </w:rPr>
      </w:pPr>
      <w:bookmarkStart w:id="2002" w:name="_ETM_Q1_993902"/>
      <w:bookmarkEnd w:id="2002"/>
      <w:r>
        <w:rPr>
          <w:rFonts w:hint="cs"/>
          <w:rtl/>
          <w:lang w:eastAsia="he-IL"/>
        </w:rPr>
        <w:t>אני איתך,</w:t>
      </w:r>
      <w:bookmarkStart w:id="2003" w:name="_ETM_Q1_996907"/>
      <w:bookmarkEnd w:id="2003"/>
      <w:r>
        <w:rPr>
          <w:rFonts w:hint="cs"/>
          <w:rtl/>
          <w:lang w:eastAsia="he-IL"/>
        </w:rPr>
        <w:t xml:space="preserve"> מה הסנקציה? בואו</w:t>
      </w:r>
      <w:bookmarkStart w:id="2004" w:name="_ETM_Q1_995905"/>
      <w:bookmarkEnd w:id="2004"/>
      <w:r>
        <w:rPr>
          <w:rFonts w:hint="cs"/>
          <w:rtl/>
          <w:lang w:eastAsia="he-IL"/>
        </w:rPr>
        <w:t xml:space="preserve"> נניח שהם לא מסרו ב-31 בינואר</w:t>
      </w:r>
      <w:bookmarkStart w:id="2005" w:name="_ETM_Q1_999406"/>
      <w:bookmarkEnd w:id="2005"/>
      <w:r>
        <w:rPr>
          <w:rFonts w:hint="cs"/>
          <w:rtl/>
          <w:lang w:eastAsia="he-IL"/>
        </w:rPr>
        <w:t>?</w:t>
      </w:r>
      <w:bookmarkStart w:id="2006" w:name="_ETM_Q1_997651"/>
      <w:bookmarkEnd w:id="2006"/>
      <w:r>
        <w:rPr>
          <w:rFonts w:hint="cs"/>
          <w:rtl/>
          <w:lang w:eastAsia="he-IL"/>
        </w:rPr>
        <w:t xml:space="preserve"> מה,</w:t>
      </w:r>
      <w:bookmarkStart w:id="2007" w:name="_ETM_Q1_998405"/>
      <w:bookmarkEnd w:id="2007"/>
      <w:r>
        <w:rPr>
          <w:rFonts w:hint="cs"/>
          <w:rtl/>
          <w:lang w:eastAsia="he-IL"/>
        </w:rPr>
        <w:t xml:space="preserve"> אני מפטר מישהו?</w:t>
      </w:r>
      <w:bookmarkStart w:id="2008" w:name="_ETM_Q1_1001402"/>
      <w:bookmarkStart w:id="2009" w:name="_ETM_Q1_1000653"/>
      <w:bookmarkStart w:id="2010" w:name="_ETM_Q1_1000155"/>
      <w:bookmarkStart w:id="2011" w:name="_ETM_Q1_1000153"/>
      <w:bookmarkEnd w:id="2008"/>
      <w:bookmarkEnd w:id="2009"/>
      <w:bookmarkEnd w:id="2010"/>
      <w:bookmarkEnd w:id="2011"/>
      <w:r w:rsidR="00CF78A2">
        <w:rPr>
          <w:rFonts w:hint="cs"/>
          <w:rtl/>
          <w:lang w:eastAsia="he-IL"/>
        </w:rPr>
        <w:t xml:space="preserve"> אני שולח</w:t>
      </w:r>
      <w:bookmarkStart w:id="2012" w:name="_ETM_Q1_1003404"/>
      <w:bookmarkEnd w:id="2012"/>
      <w:r w:rsidR="00CF78A2">
        <w:rPr>
          <w:rFonts w:hint="cs"/>
          <w:rtl/>
          <w:lang w:eastAsia="he-IL"/>
        </w:rPr>
        <w:t xml:space="preserve"> ל</w:t>
      </w:r>
      <w:bookmarkStart w:id="2013" w:name="_ETM_Q1_1001404"/>
      <w:bookmarkEnd w:id="2013"/>
      <w:r w:rsidR="00CF78A2">
        <w:rPr>
          <w:rFonts w:hint="cs"/>
          <w:rtl/>
          <w:lang w:eastAsia="he-IL"/>
        </w:rPr>
        <w:t xml:space="preserve">כלא? מה? </w:t>
      </w:r>
      <w:r>
        <w:rPr>
          <w:rFonts w:hint="cs"/>
          <w:rtl/>
          <w:lang w:eastAsia="he-IL"/>
        </w:rPr>
        <w:t xml:space="preserve"> </w:t>
      </w:r>
    </w:p>
    <w:p w14:paraId="50BABF74" w14:textId="77777777" w:rsidR="00A06FC9" w:rsidRDefault="00A06FC9" w:rsidP="00A06FC9">
      <w:pPr>
        <w:rPr>
          <w:rtl/>
          <w:lang w:eastAsia="he-IL"/>
        </w:rPr>
      </w:pPr>
      <w:bookmarkStart w:id="2014" w:name="_ETM_Q1_1000403"/>
      <w:bookmarkStart w:id="2015" w:name="_ETM_Q1_998403"/>
      <w:bookmarkEnd w:id="2014"/>
      <w:bookmarkEnd w:id="2015"/>
    </w:p>
    <w:p w14:paraId="33F79BD7" w14:textId="5BEC0F32" w:rsidR="00A06FC9" w:rsidRDefault="00A06FC9" w:rsidP="00F93808">
      <w:pPr>
        <w:pStyle w:val="a4"/>
        <w:keepNext/>
        <w:rPr>
          <w:rtl/>
        </w:rPr>
      </w:pPr>
      <w:bookmarkStart w:id="2016" w:name="ET_knessetmember_6361_141"/>
      <w:r w:rsidRPr="00F93808">
        <w:rPr>
          <w:rStyle w:val="TagStyle"/>
          <w:rtl/>
        </w:rPr>
        <w:t xml:space="preserve"> &lt;&lt; דובר &gt;&gt;</w:t>
      </w:r>
      <w:r w:rsidRPr="00A06FC9">
        <w:rPr>
          <w:rStyle w:val="TagStyle"/>
          <w:rtl/>
        </w:rPr>
        <w:t xml:space="preserve"> </w:t>
      </w:r>
      <w:r>
        <w:rPr>
          <w:rtl/>
        </w:rPr>
        <w:t>נאור שירי (יש עתיד):</w:t>
      </w:r>
      <w:r w:rsidRPr="00A06FC9">
        <w:rPr>
          <w:rStyle w:val="TagStyle"/>
          <w:rtl/>
        </w:rPr>
        <w:t xml:space="preserve"> </w:t>
      </w:r>
      <w:r w:rsidRPr="00F93808">
        <w:rPr>
          <w:rStyle w:val="TagStyle"/>
          <w:rtl/>
        </w:rPr>
        <w:t>&lt;&lt; דובר &gt;&gt;</w:t>
      </w:r>
      <w:r>
        <w:rPr>
          <w:rtl/>
        </w:rPr>
        <w:t xml:space="preserve">   </w:t>
      </w:r>
      <w:bookmarkEnd w:id="2016"/>
    </w:p>
    <w:p w14:paraId="79261AC8" w14:textId="77777777" w:rsidR="00A06FC9" w:rsidRDefault="00A06FC9" w:rsidP="00F93808">
      <w:pPr>
        <w:pStyle w:val="KeepWithNext"/>
        <w:rPr>
          <w:rtl/>
          <w:lang w:eastAsia="he-IL"/>
        </w:rPr>
      </w:pPr>
    </w:p>
    <w:p w14:paraId="16DE0880" w14:textId="1B59194A" w:rsidR="00A06FC9" w:rsidRDefault="00A06FC9" w:rsidP="00A06FC9">
      <w:pPr>
        <w:rPr>
          <w:rtl/>
          <w:lang w:eastAsia="he-IL"/>
        </w:rPr>
      </w:pPr>
      <w:bookmarkStart w:id="2017" w:name="_ETM_Q1_1000655"/>
      <w:bookmarkStart w:id="2018" w:name="_ETM_Q1_998655"/>
      <w:bookmarkEnd w:id="2017"/>
      <w:bookmarkEnd w:id="2018"/>
      <w:r>
        <w:rPr>
          <w:rFonts w:hint="cs"/>
          <w:rtl/>
          <w:lang w:eastAsia="he-IL"/>
        </w:rPr>
        <w:t>ל</w:t>
      </w:r>
      <w:bookmarkStart w:id="2019" w:name="_ETM_Q1_996902"/>
      <w:bookmarkEnd w:id="2019"/>
      <w:r>
        <w:rPr>
          <w:rFonts w:hint="cs"/>
          <w:rtl/>
          <w:lang w:eastAsia="he-IL"/>
        </w:rPr>
        <w:t xml:space="preserve">א, </w:t>
      </w:r>
      <w:bookmarkStart w:id="2020" w:name="_ETM_Q1_995155"/>
      <w:bookmarkEnd w:id="2020"/>
      <w:r>
        <w:rPr>
          <w:rFonts w:hint="cs"/>
          <w:rtl/>
          <w:lang w:eastAsia="he-IL"/>
        </w:rPr>
        <w:t>חס וחלילה.</w:t>
      </w:r>
      <w:bookmarkStart w:id="2021" w:name="_ETM_Q1_1002154"/>
      <w:bookmarkEnd w:id="2021"/>
      <w:r>
        <w:rPr>
          <w:rFonts w:hint="cs"/>
          <w:rtl/>
          <w:lang w:eastAsia="he-IL"/>
        </w:rPr>
        <w:t xml:space="preserve"> </w:t>
      </w:r>
      <w:bookmarkStart w:id="2022" w:name="_ETM_Q1_983151"/>
      <w:bookmarkEnd w:id="1986"/>
      <w:bookmarkEnd w:id="2022"/>
      <w:r w:rsidR="00AA48D0">
        <w:rPr>
          <w:rFonts w:hint="cs"/>
          <w:rtl/>
          <w:lang w:eastAsia="he-IL"/>
        </w:rPr>
        <w:t>ממש לא.</w:t>
      </w:r>
      <w:bookmarkStart w:id="2023" w:name="_ETM_Q1_1002155"/>
      <w:bookmarkEnd w:id="2023"/>
    </w:p>
    <w:p w14:paraId="7D728561" w14:textId="77777777" w:rsidR="00AA48D0" w:rsidRDefault="00AA48D0" w:rsidP="00A06FC9">
      <w:pPr>
        <w:rPr>
          <w:rtl/>
          <w:lang w:eastAsia="he-IL"/>
        </w:rPr>
      </w:pPr>
      <w:bookmarkStart w:id="2024" w:name="_ETM_Q1_1002405"/>
      <w:bookmarkEnd w:id="2024"/>
    </w:p>
    <w:p w14:paraId="326BB97B" w14:textId="00B37455" w:rsidR="00AA48D0" w:rsidRDefault="00AA48D0" w:rsidP="00F93808">
      <w:pPr>
        <w:pStyle w:val="af6"/>
        <w:keepNext/>
        <w:rPr>
          <w:rtl/>
        </w:rPr>
      </w:pPr>
      <w:bookmarkStart w:id="2025" w:name="ET_yor_צביקה_פוגל___יורַ_142"/>
      <w:r w:rsidRPr="00F93808">
        <w:rPr>
          <w:rStyle w:val="TagStyle"/>
          <w:rtl/>
        </w:rPr>
        <w:t xml:space="preserve"> &lt;&lt; יור &gt;&gt;</w:t>
      </w:r>
      <w:r w:rsidRPr="00AA48D0">
        <w:rPr>
          <w:rStyle w:val="TagStyle"/>
          <w:rtl/>
        </w:rPr>
        <w:t xml:space="preserve"> </w:t>
      </w:r>
      <w:r>
        <w:rPr>
          <w:rtl/>
        </w:rPr>
        <w:t>היו"ר צביקה פוגל:</w:t>
      </w:r>
      <w:r w:rsidRPr="00AA48D0">
        <w:rPr>
          <w:rStyle w:val="TagStyle"/>
          <w:rtl/>
        </w:rPr>
        <w:t xml:space="preserve"> </w:t>
      </w:r>
      <w:r w:rsidRPr="00F93808">
        <w:rPr>
          <w:rStyle w:val="TagStyle"/>
          <w:rtl/>
        </w:rPr>
        <w:t>&lt;&lt; יור &gt;&gt;</w:t>
      </w:r>
      <w:r>
        <w:rPr>
          <w:rtl/>
        </w:rPr>
        <w:t xml:space="preserve">   </w:t>
      </w:r>
      <w:bookmarkEnd w:id="2025"/>
    </w:p>
    <w:p w14:paraId="3C15B4DB" w14:textId="77777777" w:rsidR="00AA48D0" w:rsidRDefault="00AA48D0" w:rsidP="00F93808">
      <w:pPr>
        <w:pStyle w:val="KeepWithNext"/>
        <w:rPr>
          <w:rtl/>
          <w:lang w:eastAsia="he-IL"/>
        </w:rPr>
      </w:pPr>
    </w:p>
    <w:p w14:paraId="4E712504" w14:textId="5707C4AC" w:rsidR="00AA48D0" w:rsidRDefault="00AA48D0" w:rsidP="00AA48D0">
      <w:pPr>
        <w:rPr>
          <w:rtl/>
          <w:lang w:eastAsia="he-IL"/>
        </w:rPr>
      </w:pPr>
      <w:bookmarkStart w:id="2026" w:name="_ETM_Q1_1004404"/>
      <w:bookmarkStart w:id="2027" w:name="_ETM_Q1_1000904"/>
      <w:bookmarkEnd w:id="2026"/>
      <w:bookmarkEnd w:id="2027"/>
      <w:r>
        <w:rPr>
          <w:rFonts w:hint="cs"/>
          <w:rtl/>
          <w:lang w:eastAsia="he-IL"/>
        </w:rPr>
        <w:t>אז מה?</w:t>
      </w:r>
    </w:p>
    <w:p w14:paraId="57B5DA25" w14:textId="77777777" w:rsidR="00AA48D0" w:rsidRDefault="00AA48D0" w:rsidP="00AA48D0">
      <w:pPr>
        <w:rPr>
          <w:rtl/>
          <w:lang w:eastAsia="he-IL"/>
        </w:rPr>
      </w:pPr>
      <w:bookmarkStart w:id="2028" w:name="_ETM_Q1_1001405"/>
      <w:bookmarkStart w:id="2029" w:name="_ETM_Q1_999405"/>
      <w:bookmarkEnd w:id="2028"/>
      <w:bookmarkEnd w:id="2029"/>
    </w:p>
    <w:p w14:paraId="72CBE7D3" w14:textId="309753F8" w:rsidR="00AA48D0" w:rsidRDefault="00AA48D0" w:rsidP="00F93808">
      <w:pPr>
        <w:pStyle w:val="a4"/>
        <w:keepNext/>
        <w:rPr>
          <w:rtl/>
        </w:rPr>
      </w:pPr>
      <w:bookmarkStart w:id="2030" w:name="ET_knessetmember_6361_143"/>
      <w:r w:rsidRPr="00F93808">
        <w:rPr>
          <w:rStyle w:val="TagStyle"/>
          <w:rtl/>
        </w:rPr>
        <w:t xml:space="preserve"> &lt;&lt; דובר &gt;&gt;</w:t>
      </w:r>
      <w:r w:rsidRPr="00AA48D0">
        <w:rPr>
          <w:rStyle w:val="TagStyle"/>
          <w:rtl/>
        </w:rPr>
        <w:t xml:space="preserve"> </w:t>
      </w:r>
      <w:r>
        <w:rPr>
          <w:rtl/>
        </w:rPr>
        <w:t>נאור שיר</w:t>
      </w:r>
      <w:bookmarkStart w:id="2031" w:name="_ETM_Q1_1001403"/>
      <w:bookmarkEnd w:id="2031"/>
      <w:r>
        <w:rPr>
          <w:rtl/>
        </w:rPr>
        <w:t>י (יש עתיד):</w:t>
      </w:r>
      <w:r w:rsidRPr="00AA48D0">
        <w:rPr>
          <w:rStyle w:val="TagStyle"/>
          <w:rtl/>
        </w:rPr>
        <w:t xml:space="preserve"> </w:t>
      </w:r>
      <w:r w:rsidRPr="00F93808">
        <w:rPr>
          <w:rStyle w:val="TagStyle"/>
          <w:rtl/>
        </w:rPr>
        <w:t>&lt;&lt; דובר &gt;&gt;</w:t>
      </w:r>
      <w:r>
        <w:rPr>
          <w:rtl/>
        </w:rPr>
        <w:t xml:space="preserve">   </w:t>
      </w:r>
      <w:bookmarkEnd w:id="2030"/>
    </w:p>
    <w:p w14:paraId="1BC88759" w14:textId="77777777" w:rsidR="00AA48D0" w:rsidRDefault="00AA48D0" w:rsidP="00F93808">
      <w:pPr>
        <w:pStyle w:val="KeepWithNext"/>
        <w:rPr>
          <w:rtl/>
          <w:lang w:eastAsia="he-IL"/>
        </w:rPr>
      </w:pPr>
      <w:bookmarkStart w:id="2032" w:name="_ETM_Q1_999652"/>
      <w:bookmarkEnd w:id="2032"/>
    </w:p>
    <w:p w14:paraId="33BCD1D1" w14:textId="76573746" w:rsidR="00AA48D0" w:rsidRDefault="00AA48D0" w:rsidP="00AA48D0">
      <w:pPr>
        <w:rPr>
          <w:rtl/>
          <w:lang w:eastAsia="he-IL"/>
        </w:rPr>
      </w:pPr>
      <w:bookmarkStart w:id="2033" w:name="_ETM_Q1_1000905"/>
      <w:bookmarkStart w:id="2034" w:name="_ETM_Q1_1001655"/>
      <w:bookmarkEnd w:id="2033"/>
      <w:bookmarkEnd w:id="2034"/>
      <w:r>
        <w:rPr>
          <w:rFonts w:hint="cs"/>
          <w:rtl/>
          <w:lang w:eastAsia="he-IL"/>
        </w:rPr>
        <w:t>אני לא יודע.</w:t>
      </w:r>
    </w:p>
    <w:p w14:paraId="14304AD3" w14:textId="77777777" w:rsidR="00AA48D0" w:rsidRDefault="00AA48D0" w:rsidP="00AA48D0">
      <w:pPr>
        <w:rPr>
          <w:rtl/>
          <w:lang w:eastAsia="he-IL"/>
        </w:rPr>
      </w:pPr>
      <w:bookmarkStart w:id="2035" w:name="_ETM_Q1_1001902"/>
      <w:bookmarkEnd w:id="2035"/>
    </w:p>
    <w:p w14:paraId="45B29E59" w14:textId="64A807D0" w:rsidR="00AA48D0" w:rsidRDefault="00AA48D0" w:rsidP="00F93808">
      <w:pPr>
        <w:pStyle w:val="a4"/>
        <w:keepNext/>
        <w:rPr>
          <w:rtl/>
        </w:rPr>
      </w:pPr>
      <w:bookmarkStart w:id="2036" w:name="ET_speaker_איילת_לוי_נחום_144"/>
      <w:r w:rsidRPr="00F93808">
        <w:rPr>
          <w:rStyle w:val="TagStyle"/>
          <w:rtl/>
        </w:rPr>
        <w:t xml:space="preserve"> &lt;&lt; דובר &gt;&gt;</w:t>
      </w:r>
      <w:r w:rsidRPr="00AA48D0">
        <w:rPr>
          <w:rStyle w:val="TagStyle"/>
          <w:rtl/>
        </w:rPr>
        <w:t xml:space="preserve"> </w:t>
      </w:r>
      <w:r>
        <w:rPr>
          <w:rtl/>
        </w:rPr>
        <w:t>איילת לוי נחום:</w:t>
      </w:r>
      <w:r w:rsidRPr="00AA48D0">
        <w:rPr>
          <w:rStyle w:val="TagStyle"/>
          <w:rtl/>
        </w:rPr>
        <w:t xml:space="preserve"> </w:t>
      </w:r>
      <w:r w:rsidRPr="00F93808">
        <w:rPr>
          <w:rStyle w:val="TagStyle"/>
          <w:rtl/>
        </w:rPr>
        <w:t>&lt;&lt; דובר &gt;&gt;</w:t>
      </w:r>
      <w:r>
        <w:rPr>
          <w:rtl/>
        </w:rPr>
        <w:t xml:space="preserve">   </w:t>
      </w:r>
      <w:bookmarkEnd w:id="2036"/>
    </w:p>
    <w:p w14:paraId="521096D8" w14:textId="77777777" w:rsidR="00AA48D0" w:rsidRDefault="00AA48D0" w:rsidP="00F93808">
      <w:pPr>
        <w:pStyle w:val="KeepWithNext"/>
        <w:rPr>
          <w:rtl/>
          <w:lang w:eastAsia="he-IL"/>
        </w:rPr>
      </w:pPr>
    </w:p>
    <w:p w14:paraId="52F8D9AE" w14:textId="1409E0AB" w:rsidR="00AA48D0" w:rsidRDefault="00AA48D0" w:rsidP="00AA48D0">
      <w:pPr>
        <w:rPr>
          <w:rtl/>
          <w:lang w:eastAsia="he-IL"/>
        </w:rPr>
      </w:pPr>
      <w:bookmarkStart w:id="2037" w:name="_ETM_Q1_1003906"/>
      <w:bookmarkEnd w:id="2037"/>
      <w:r>
        <w:rPr>
          <w:rFonts w:hint="cs"/>
          <w:rtl/>
          <w:lang w:eastAsia="he-IL"/>
        </w:rPr>
        <w:t>אני</w:t>
      </w:r>
      <w:bookmarkStart w:id="2038" w:name="_ETM_Q1_1003651"/>
      <w:bookmarkEnd w:id="2038"/>
      <w:r>
        <w:rPr>
          <w:rFonts w:hint="cs"/>
          <w:rtl/>
          <w:lang w:eastAsia="he-IL"/>
        </w:rPr>
        <w:t xml:space="preserve"> </w:t>
      </w:r>
      <w:bookmarkStart w:id="2039" w:name="_ETM_Q1_1002401"/>
      <w:bookmarkStart w:id="2040" w:name="_ETM_Q1_1002406"/>
      <w:bookmarkEnd w:id="2039"/>
      <w:bookmarkEnd w:id="2040"/>
      <w:r>
        <w:rPr>
          <w:rFonts w:hint="cs"/>
          <w:rtl/>
          <w:lang w:eastAsia="he-IL"/>
        </w:rPr>
        <w:t xml:space="preserve">חושבת שזה בהגדרות. </w:t>
      </w:r>
      <w:bookmarkStart w:id="2041" w:name="_ETM_Q1_1007655"/>
      <w:bookmarkEnd w:id="2041"/>
    </w:p>
    <w:p w14:paraId="20FFEB77" w14:textId="77777777" w:rsidR="00AA48D0" w:rsidRDefault="00AA48D0" w:rsidP="00AA48D0">
      <w:pPr>
        <w:rPr>
          <w:rtl/>
          <w:lang w:eastAsia="he-IL"/>
        </w:rPr>
      </w:pPr>
      <w:bookmarkStart w:id="2042" w:name="_ETM_Q1_1007905"/>
      <w:bookmarkStart w:id="2043" w:name="_ETM_Q1_1006155"/>
      <w:bookmarkStart w:id="2044" w:name="_ETM_Q1_1004405"/>
      <w:bookmarkStart w:id="2045" w:name="_ETM_Q1_1002654"/>
      <w:bookmarkEnd w:id="2042"/>
      <w:bookmarkEnd w:id="2043"/>
      <w:bookmarkEnd w:id="2044"/>
      <w:bookmarkEnd w:id="2045"/>
    </w:p>
    <w:p w14:paraId="300E0C30" w14:textId="37091BA3" w:rsidR="00AA48D0" w:rsidRDefault="00AA48D0" w:rsidP="00F93808">
      <w:pPr>
        <w:pStyle w:val="a4"/>
        <w:keepNext/>
        <w:rPr>
          <w:rtl/>
        </w:rPr>
      </w:pPr>
      <w:bookmarkStart w:id="2046" w:name="ET_knessetmember_6156_145"/>
      <w:r w:rsidRPr="00F93808">
        <w:rPr>
          <w:rStyle w:val="TagStyle"/>
          <w:rtl/>
        </w:rPr>
        <w:t xml:space="preserve"> &lt;&lt; דובר &gt;&gt;</w:t>
      </w:r>
      <w:r w:rsidRPr="00AA48D0">
        <w:rPr>
          <w:rStyle w:val="TagStyle"/>
          <w:rtl/>
        </w:rPr>
        <w:t xml:space="preserve"> </w:t>
      </w:r>
      <w:r>
        <w:rPr>
          <w:rtl/>
        </w:rPr>
        <w:t>גלעד קריב (העבודה):</w:t>
      </w:r>
      <w:r w:rsidRPr="00AA48D0">
        <w:rPr>
          <w:rStyle w:val="TagStyle"/>
          <w:rtl/>
        </w:rPr>
        <w:t xml:space="preserve"> </w:t>
      </w:r>
      <w:r w:rsidRPr="00F93808">
        <w:rPr>
          <w:rStyle w:val="TagStyle"/>
          <w:rtl/>
        </w:rPr>
        <w:t>&lt;&lt; דובר &gt;&gt;</w:t>
      </w:r>
      <w:r>
        <w:rPr>
          <w:rtl/>
        </w:rPr>
        <w:t xml:space="preserve">   </w:t>
      </w:r>
      <w:bookmarkEnd w:id="2046"/>
    </w:p>
    <w:p w14:paraId="786F05C4" w14:textId="77777777" w:rsidR="00AA48D0" w:rsidRDefault="00AA48D0" w:rsidP="00F93808">
      <w:pPr>
        <w:pStyle w:val="KeepWithNext"/>
        <w:rPr>
          <w:rtl/>
          <w:lang w:eastAsia="he-IL"/>
        </w:rPr>
      </w:pPr>
    </w:p>
    <w:p w14:paraId="14CE6209" w14:textId="2FCE6605" w:rsidR="00AA48D0" w:rsidRDefault="00AA48D0" w:rsidP="00AA48D0">
      <w:pPr>
        <w:rPr>
          <w:rtl/>
          <w:lang w:eastAsia="he-IL"/>
        </w:rPr>
      </w:pPr>
      <w:bookmarkStart w:id="2047" w:name="_ETM_Q1_1005402"/>
      <w:bookmarkEnd w:id="2047"/>
      <w:r>
        <w:rPr>
          <w:rFonts w:hint="cs"/>
          <w:rtl/>
          <w:lang w:eastAsia="he-IL"/>
        </w:rPr>
        <w:t xml:space="preserve">נאסור </w:t>
      </w:r>
      <w:bookmarkStart w:id="2048" w:name="_ETM_Q1_1007153"/>
      <w:bookmarkEnd w:id="2048"/>
      <w:r>
        <w:rPr>
          <w:rFonts w:hint="cs"/>
          <w:rtl/>
          <w:lang w:eastAsia="he-IL"/>
        </w:rPr>
        <w:t>על ה</w:t>
      </w:r>
      <w:bookmarkStart w:id="2049" w:name="_ETM_Q1_1006903"/>
      <w:bookmarkStart w:id="2050" w:name="_ETM_Q1_1004903"/>
      <w:bookmarkEnd w:id="2049"/>
      <w:bookmarkEnd w:id="2050"/>
      <w:r>
        <w:rPr>
          <w:rFonts w:hint="cs"/>
          <w:rtl/>
          <w:lang w:eastAsia="he-IL"/>
        </w:rPr>
        <w:t>שר לצייץ, הוא יהיה פה תוך יום.</w:t>
      </w:r>
      <w:bookmarkStart w:id="2051" w:name="_ETM_Q1_1010653"/>
      <w:bookmarkEnd w:id="2051"/>
      <w:r>
        <w:rPr>
          <w:rFonts w:hint="cs"/>
          <w:rtl/>
          <w:lang w:eastAsia="he-IL"/>
        </w:rPr>
        <w:t xml:space="preserve"> </w:t>
      </w:r>
      <w:bookmarkStart w:id="2052" w:name="_ETM_Q1_1010403"/>
      <w:bookmarkEnd w:id="2052"/>
      <w:r>
        <w:rPr>
          <w:rFonts w:hint="cs"/>
          <w:rtl/>
          <w:lang w:eastAsia="he-IL"/>
        </w:rPr>
        <w:t>אתה</w:t>
      </w:r>
      <w:bookmarkStart w:id="2053" w:name="_ETM_Q1_1010656"/>
      <w:bookmarkEnd w:id="2053"/>
      <w:r>
        <w:rPr>
          <w:rFonts w:hint="cs"/>
          <w:rtl/>
          <w:lang w:eastAsia="he-IL"/>
        </w:rPr>
        <w:t xml:space="preserve"> רוצה סנקציה אפקטיבית</w:t>
      </w:r>
      <w:bookmarkStart w:id="2054" w:name="_ETM_Q1_1012152"/>
      <w:bookmarkEnd w:id="2054"/>
      <w:r>
        <w:rPr>
          <w:rFonts w:hint="cs"/>
          <w:rtl/>
          <w:lang w:eastAsia="he-IL"/>
        </w:rPr>
        <w:t xml:space="preserve">, </w:t>
      </w:r>
      <w:bookmarkStart w:id="2055" w:name="_ETM_Q1_1010401"/>
      <w:bookmarkEnd w:id="2055"/>
      <w:r>
        <w:rPr>
          <w:rFonts w:hint="cs"/>
          <w:rtl/>
          <w:lang w:eastAsia="he-IL"/>
        </w:rPr>
        <w:t>לא? זאת אכיפה רכ</w:t>
      </w:r>
      <w:bookmarkStart w:id="2056" w:name="_ETM_Q1_1014654"/>
      <w:bookmarkStart w:id="2057" w:name="_ETM_Q1_1012904"/>
      <w:bookmarkEnd w:id="2056"/>
      <w:bookmarkEnd w:id="2057"/>
      <w:r>
        <w:rPr>
          <w:rFonts w:hint="cs"/>
          <w:rtl/>
          <w:lang w:eastAsia="he-IL"/>
        </w:rPr>
        <w:t>ה.</w:t>
      </w:r>
      <w:bookmarkStart w:id="2058" w:name="_ETM_Q1_1014653"/>
      <w:bookmarkEnd w:id="2058"/>
    </w:p>
    <w:p w14:paraId="7401198D" w14:textId="77777777" w:rsidR="00AA48D0" w:rsidRDefault="00AA48D0" w:rsidP="00AA48D0">
      <w:pPr>
        <w:rPr>
          <w:rtl/>
          <w:lang w:eastAsia="he-IL"/>
        </w:rPr>
      </w:pPr>
      <w:bookmarkStart w:id="2059" w:name="_ETM_Q1_1014903"/>
      <w:bookmarkEnd w:id="2059"/>
    </w:p>
    <w:p w14:paraId="1133D6F0" w14:textId="211D9830" w:rsidR="00AA48D0" w:rsidRDefault="00AA48D0" w:rsidP="00F93808">
      <w:pPr>
        <w:pStyle w:val="af6"/>
        <w:keepNext/>
        <w:rPr>
          <w:rtl/>
        </w:rPr>
      </w:pPr>
      <w:bookmarkStart w:id="2060" w:name="ET_yor_צביקה_פוגל___יורַ_146"/>
      <w:r w:rsidRPr="00F93808">
        <w:rPr>
          <w:rStyle w:val="TagStyle"/>
          <w:rtl/>
        </w:rPr>
        <w:t xml:space="preserve"> &lt;&lt; יור &gt;&gt;</w:t>
      </w:r>
      <w:r w:rsidRPr="00AA48D0">
        <w:rPr>
          <w:rStyle w:val="TagStyle"/>
          <w:rtl/>
        </w:rPr>
        <w:t xml:space="preserve"> </w:t>
      </w:r>
      <w:r>
        <w:rPr>
          <w:rtl/>
        </w:rPr>
        <w:t>היו"ר צביקה פוגל:</w:t>
      </w:r>
      <w:r w:rsidRPr="00AA48D0">
        <w:rPr>
          <w:rStyle w:val="TagStyle"/>
          <w:rtl/>
        </w:rPr>
        <w:t xml:space="preserve"> </w:t>
      </w:r>
      <w:r w:rsidRPr="00F93808">
        <w:rPr>
          <w:rStyle w:val="TagStyle"/>
          <w:rtl/>
        </w:rPr>
        <w:t>&lt;&lt; יור &gt;&gt;</w:t>
      </w:r>
      <w:r>
        <w:rPr>
          <w:rtl/>
        </w:rPr>
        <w:t xml:space="preserve">   </w:t>
      </w:r>
      <w:bookmarkEnd w:id="2060"/>
    </w:p>
    <w:p w14:paraId="247C420C" w14:textId="77777777" w:rsidR="00AA48D0" w:rsidRDefault="00AA48D0" w:rsidP="00F93808">
      <w:pPr>
        <w:pStyle w:val="KeepWithNext"/>
        <w:rPr>
          <w:rtl/>
          <w:lang w:eastAsia="he-IL"/>
        </w:rPr>
      </w:pPr>
    </w:p>
    <w:p w14:paraId="26E40C9D" w14:textId="4735EA08" w:rsidR="00AA48D0" w:rsidRDefault="00AA48D0" w:rsidP="00AA48D0">
      <w:pPr>
        <w:rPr>
          <w:rtl/>
          <w:lang w:eastAsia="he-IL"/>
        </w:rPr>
      </w:pPr>
      <w:bookmarkStart w:id="2061" w:name="_ETM_Q1_1015904"/>
      <w:bookmarkStart w:id="2062" w:name="_ETM_Q1_1014154"/>
      <w:bookmarkEnd w:id="2061"/>
      <w:bookmarkEnd w:id="2062"/>
      <w:r>
        <w:rPr>
          <w:rFonts w:hint="cs"/>
          <w:rtl/>
          <w:lang w:eastAsia="he-IL"/>
        </w:rPr>
        <w:t xml:space="preserve">או-קיי, </w:t>
      </w:r>
      <w:bookmarkStart w:id="2063" w:name="_ETM_Q1_1005404"/>
      <w:bookmarkEnd w:id="2063"/>
      <w:r>
        <w:rPr>
          <w:rFonts w:hint="cs"/>
          <w:rtl/>
          <w:lang w:eastAsia="he-IL"/>
        </w:rPr>
        <w:t>לכל</w:t>
      </w:r>
      <w:bookmarkStart w:id="2064" w:name="_ETM_Q1_1005904"/>
      <w:bookmarkEnd w:id="2064"/>
      <w:r>
        <w:rPr>
          <w:rFonts w:hint="cs"/>
          <w:rtl/>
          <w:lang w:eastAsia="he-IL"/>
        </w:rPr>
        <w:t xml:space="preserve"> השרים.</w:t>
      </w:r>
      <w:bookmarkStart w:id="2065" w:name="_ETM_Q1_1006905"/>
      <w:bookmarkStart w:id="2066" w:name="_ETM_Q1_1001905"/>
      <w:bookmarkStart w:id="2067" w:name="_ETM_Q1_1004152"/>
      <w:bookmarkStart w:id="2068" w:name="_ETM_Q1_1019902"/>
      <w:bookmarkEnd w:id="2065"/>
      <w:bookmarkEnd w:id="2066"/>
      <w:bookmarkEnd w:id="2067"/>
      <w:bookmarkEnd w:id="2068"/>
    </w:p>
    <w:p w14:paraId="5EDDD0FF" w14:textId="77777777" w:rsidR="00AA48D0" w:rsidRDefault="00AA48D0" w:rsidP="00AA48D0">
      <w:pPr>
        <w:rPr>
          <w:rtl/>
          <w:lang w:eastAsia="he-IL"/>
        </w:rPr>
      </w:pPr>
      <w:bookmarkStart w:id="2069" w:name="_ETM_Q1_1014652"/>
      <w:bookmarkStart w:id="2070" w:name="_ETM_Q1_1014152"/>
      <w:bookmarkEnd w:id="2069"/>
      <w:bookmarkEnd w:id="2070"/>
    </w:p>
    <w:p w14:paraId="4C57A8C6" w14:textId="6B086F36" w:rsidR="00AA48D0" w:rsidRDefault="00AA48D0" w:rsidP="00F93808">
      <w:pPr>
        <w:pStyle w:val="a4"/>
        <w:keepNext/>
        <w:rPr>
          <w:rtl/>
        </w:rPr>
      </w:pPr>
      <w:bookmarkStart w:id="2071" w:name="ET_speaker_איילת_לוי_נחום_148"/>
      <w:r w:rsidRPr="00F93808">
        <w:rPr>
          <w:rStyle w:val="TagStyle"/>
          <w:rtl/>
        </w:rPr>
        <w:t xml:space="preserve"> &lt;&lt; דובר &gt;&gt;</w:t>
      </w:r>
      <w:r w:rsidRPr="00AA48D0">
        <w:rPr>
          <w:rStyle w:val="TagStyle"/>
          <w:rtl/>
        </w:rPr>
        <w:t xml:space="preserve"> </w:t>
      </w:r>
      <w:r>
        <w:rPr>
          <w:rtl/>
        </w:rPr>
        <w:t>איילת לוי נחום:</w:t>
      </w:r>
      <w:r w:rsidRPr="00AA48D0">
        <w:rPr>
          <w:rStyle w:val="TagStyle"/>
          <w:rtl/>
        </w:rPr>
        <w:t xml:space="preserve"> </w:t>
      </w:r>
      <w:r w:rsidRPr="00F93808">
        <w:rPr>
          <w:rStyle w:val="TagStyle"/>
          <w:rtl/>
        </w:rPr>
        <w:t>&lt;&lt; דובר &gt;&gt;</w:t>
      </w:r>
      <w:r>
        <w:rPr>
          <w:rtl/>
        </w:rPr>
        <w:t xml:space="preserve">   </w:t>
      </w:r>
      <w:bookmarkEnd w:id="2071"/>
    </w:p>
    <w:p w14:paraId="48A8B693" w14:textId="77777777" w:rsidR="00AA48D0" w:rsidRDefault="00AA48D0" w:rsidP="00F93808">
      <w:pPr>
        <w:pStyle w:val="KeepWithNext"/>
        <w:rPr>
          <w:rtl/>
          <w:lang w:eastAsia="he-IL"/>
        </w:rPr>
      </w:pPr>
    </w:p>
    <w:p w14:paraId="25060C51" w14:textId="0009F0A4" w:rsidR="00AA48D0" w:rsidRDefault="00AA48D0" w:rsidP="00AA48D0">
      <w:pPr>
        <w:rPr>
          <w:rtl/>
          <w:lang w:eastAsia="he-IL"/>
        </w:rPr>
      </w:pPr>
      <w:bookmarkStart w:id="2072" w:name="_ETM_Q1_1016153"/>
      <w:bookmarkStart w:id="2073" w:name="_ETM_Q1_1014153"/>
      <w:bookmarkStart w:id="2074" w:name="_ETM_Q1_1012402"/>
      <w:bookmarkEnd w:id="2072"/>
      <w:bookmarkEnd w:id="2073"/>
      <w:bookmarkEnd w:id="2074"/>
      <w:r>
        <w:rPr>
          <w:rFonts w:hint="cs"/>
          <w:rtl/>
          <w:lang w:eastAsia="he-IL"/>
        </w:rPr>
        <w:t>אנ</w:t>
      </w:r>
      <w:bookmarkStart w:id="2075" w:name="_ETM_Q1_1010652"/>
      <w:bookmarkEnd w:id="2075"/>
      <w:r>
        <w:rPr>
          <w:rFonts w:hint="cs"/>
          <w:rtl/>
          <w:lang w:eastAsia="he-IL"/>
        </w:rPr>
        <w:t xml:space="preserve">י לא יודעת איך לכתוב את זה. </w:t>
      </w:r>
      <w:bookmarkStart w:id="2076" w:name="_ETM_Q1_1014151"/>
      <w:bookmarkEnd w:id="2076"/>
    </w:p>
    <w:p w14:paraId="6EC4FE63" w14:textId="77777777" w:rsidR="00AA48D0" w:rsidRPr="00AA48D0" w:rsidRDefault="00AA48D0" w:rsidP="00AA48D0">
      <w:pPr>
        <w:rPr>
          <w:rtl/>
          <w:lang w:eastAsia="he-IL"/>
        </w:rPr>
      </w:pPr>
      <w:bookmarkStart w:id="2077" w:name="_ETM_Q1_1014402"/>
      <w:bookmarkEnd w:id="2077"/>
    </w:p>
    <w:p w14:paraId="42B37831" w14:textId="7A17F6BD" w:rsidR="00AA48D0" w:rsidRDefault="00AA48D0" w:rsidP="00F93808">
      <w:pPr>
        <w:pStyle w:val="a4"/>
        <w:keepNext/>
        <w:rPr>
          <w:rtl/>
        </w:rPr>
      </w:pPr>
      <w:bookmarkStart w:id="2078" w:name="ET_knessetmember_6156_147"/>
      <w:r w:rsidRPr="00F93808">
        <w:rPr>
          <w:rStyle w:val="TagStyle"/>
          <w:rtl/>
        </w:rPr>
        <w:t xml:space="preserve"> &lt;&lt; דובר &gt;&gt;</w:t>
      </w:r>
      <w:r w:rsidRPr="00AA48D0">
        <w:rPr>
          <w:rStyle w:val="TagStyle"/>
          <w:rtl/>
        </w:rPr>
        <w:t xml:space="preserve"> </w:t>
      </w:r>
      <w:r>
        <w:rPr>
          <w:rtl/>
        </w:rPr>
        <w:t>גלעד קריב (העבודה):</w:t>
      </w:r>
      <w:r w:rsidRPr="00AA48D0">
        <w:rPr>
          <w:rStyle w:val="TagStyle"/>
          <w:rtl/>
        </w:rPr>
        <w:t xml:space="preserve"> </w:t>
      </w:r>
      <w:r w:rsidRPr="00F93808">
        <w:rPr>
          <w:rStyle w:val="TagStyle"/>
          <w:rtl/>
        </w:rPr>
        <w:t>&lt;&lt; דובר &gt;&gt;</w:t>
      </w:r>
      <w:r>
        <w:rPr>
          <w:rtl/>
        </w:rPr>
        <w:t xml:space="preserve">   </w:t>
      </w:r>
      <w:bookmarkEnd w:id="2078"/>
    </w:p>
    <w:p w14:paraId="57DAC365" w14:textId="77777777" w:rsidR="00AA48D0" w:rsidRDefault="00AA48D0" w:rsidP="00F93808">
      <w:pPr>
        <w:pStyle w:val="KeepWithNext"/>
        <w:rPr>
          <w:rtl/>
          <w:lang w:eastAsia="he-IL"/>
        </w:rPr>
      </w:pPr>
    </w:p>
    <w:p w14:paraId="32EA7EAF" w14:textId="702B9E28" w:rsidR="00AA48D0" w:rsidRDefault="00AA48D0" w:rsidP="00AA48D0">
      <w:pPr>
        <w:rPr>
          <w:rtl/>
          <w:lang w:eastAsia="he-IL"/>
        </w:rPr>
      </w:pPr>
      <w:bookmarkStart w:id="2079" w:name="_ETM_Q1_1017152"/>
      <w:bookmarkStart w:id="2080" w:name="_ETM_Q1_1015152"/>
      <w:bookmarkEnd w:id="2079"/>
      <w:bookmarkEnd w:id="2080"/>
      <w:r>
        <w:rPr>
          <w:rFonts w:hint="cs"/>
          <w:rtl/>
          <w:lang w:eastAsia="he-IL"/>
        </w:rPr>
        <w:t>נעשה הוראת שעה לשר הזה</w:t>
      </w:r>
      <w:bookmarkStart w:id="2081" w:name="_ETM_Q1_1020651"/>
      <w:bookmarkStart w:id="2082" w:name="_ETM_Q1_1020902"/>
      <w:bookmarkStart w:id="2083" w:name="_ETM_Q1_1020152"/>
      <w:bookmarkEnd w:id="2081"/>
      <w:bookmarkEnd w:id="2082"/>
      <w:bookmarkEnd w:id="2083"/>
      <w:r>
        <w:rPr>
          <w:rFonts w:hint="cs"/>
          <w:rtl/>
          <w:lang w:eastAsia="he-IL"/>
        </w:rPr>
        <w:t xml:space="preserve">. נעשה </w:t>
      </w:r>
      <w:bookmarkStart w:id="2084" w:name="_ETM_Q1_1021151"/>
      <w:bookmarkEnd w:id="2084"/>
      <w:r>
        <w:rPr>
          <w:rFonts w:hint="cs"/>
          <w:rtl/>
          <w:lang w:eastAsia="he-IL"/>
        </w:rPr>
        <w:t>פיילוט</w:t>
      </w:r>
      <w:bookmarkStart w:id="2085" w:name="_ETM_Q1_1021153"/>
      <w:bookmarkStart w:id="2086" w:name="_ETM_Q1_1021152"/>
      <w:bookmarkStart w:id="2087" w:name="_ETM_Q1_1021402"/>
      <w:bookmarkStart w:id="2088" w:name="_ETM_Q1_1019651"/>
      <w:bookmarkEnd w:id="2085"/>
      <w:bookmarkEnd w:id="2086"/>
      <w:bookmarkEnd w:id="2087"/>
      <w:bookmarkEnd w:id="2088"/>
      <w:r>
        <w:rPr>
          <w:rFonts w:hint="cs"/>
          <w:rtl/>
          <w:lang w:eastAsia="he-IL"/>
        </w:rPr>
        <w:t>.</w:t>
      </w:r>
      <w:bookmarkStart w:id="2089" w:name="_ETM_Q1_1017902"/>
      <w:bookmarkEnd w:id="2089"/>
    </w:p>
    <w:p w14:paraId="32EDD00E" w14:textId="77777777" w:rsidR="00AA48D0" w:rsidRDefault="00AA48D0" w:rsidP="00AA48D0">
      <w:pPr>
        <w:rPr>
          <w:rtl/>
          <w:lang w:eastAsia="he-IL"/>
        </w:rPr>
      </w:pPr>
      <w:bookmarkStart w:id="2090" w:name="_ETM_Q1_1018151"/>
      <w:bookmarkEnd w:id="2090"/>
    </w:p>
    <w:p w14:paraId="65AA7D17" w14:textId="31A7A5C5" w:rsidR="00AA48D0" w:rsidRDefault="00AA48D0" w:rsidP="00F93808">
      <w:pPr>
        <w:pStyle w:val="a4"/>
        <w:keepNext/>
        <w:rPr>
          <w:rtl/>
        </w:rPr>
      </w:pPr>
      <w:bookmarkStart w:id="2091" w:name="ET_knessetmember_6361_149"/>
      <w:r w:rsidRPr="00F93808">
        <w:rPr>
          <w:rStyle w:val="TagStyle"/>
          <w:rtl/>
        </w:rPr>
        <w:lastRenderedPageBreak/>
        <w:t xml:space="preserve"> &lt;&lt; דובר &gt;&gt;</w:t>
      </w:r>
      <w:r w:rsidRPr="00AA48D0">
        <w:rPr>
          <w:rStyle w:val="TagStyle"/>
          <w:rtl/>
        </w:rPr>
        <w:t xml:space="preserve"> </w:t>
      </w:r>
      <w:r>
        <w:rPr>
          <w:rtl/>
        </w:rPr>
        <w:t>נאור שירי (יש עתיד):</w:t>
      </w:r>
      <w:r w:rsidRPr="00AA48D0">
        <w:rPr>
          <w:rStyle w:val="TagStyle"/>
          <w:rtl/>
        </w:rPr>
        <w:t xml:space="preserve"> </w:t>
      </w:r>
      <w:r w:rsidRPr="00F93808">
        <w:rPr>
          <w:rStyle w:val="TagStyle"/>
          <w:rtl/>
        </w:rPr>
        <w:t>&lt;&lt; דובר &gt;&gt;</w:t>
      </w:r>
      <w:r>
        <w:rPr>
          <w:rtl/>
        </w:rPr>
        <w:t xml:space="preserve">   </w:t>
      </w:r>
      <w:bookmarkEnd w:id="2091"/>
    </w:p>
    <w:p w14:paraId="4FBAAD58" w14:textId="77777777" w:rsidR="00AA48D0" w:rsidRDefault="00AA48D0" w:rsidP="00F93808">
      <w:pPr>
        <w:pStyle w:val="KeepWithNext"/>
        <w:rPr>
          <w:rtl/>
          <w:lang w:eastAsia="he-IL"/>
        </w:rPr>
      </w:pPr>
    </w:p>
    <w:p w14:paraId="2C843D59" w14:textId="1110194F" w:rsidR="00AA48D0" w:rsidRDefault="00AA48D0" w:rsidP="00AA48D0">
      <w:pPr>
        <w:rPr>
          <w:rtl/>
          <w:lang w:eastAsia="he-IL"/>
        </w:rPr>
      </w:pPr>
      <w:bookmarkStart w:id="2092" w:name="_ETM_Q1_1021652"/>
      <w:bookmarkStart w:id="2093" w:name="_ETM_Q1_1019652"/>
      <w:bookmarkStart w:id="2094" w:name="_ETM_Q1_1017901"/>
      <w:bookmarkStart w:id="2095" w:name="_ETM_Q1_1016152"/>
      <w:bookmarkEnd w:id="2092"/>
      <w:bookmarkEnd w:id="2093"/>
      <w:bookmarkEnd w:id="2094"/>
      <w:bookmarkEnd w:id="2095"/>
      <w:r>
        <w:rPr>
          <w:rFonts w:hint="cs"/>
          <w:rtl/>
          <w:lang w:eastAsia="he-IL"/>
        </w:rPr>
        <w:t xml:space="preserve">אתה יודע מה? גם </w:t>
      </w:r>
      <w:bookmarkStart w:id="2096" w:name="_ETM_Q1_1019153"/>
      <w:bookmarkEnd w:id="2096"/>
      <w:r>
        <w:rPr>
          <w:rFonts w:hint="cs"/>
          <w:rtl/>
          <w:lang w:eastAsia="he-IL"/>
        </w:rPr>
        <w:t xml:space="preserve">לשרים שלנו. </w:t>
      </w:r>
      <w:bookmarkStart w:id="2097" w:name="_ETM_Q1_1025402"/>
      <w:bookmarkEnd w:id="2097"/>
    </w:p>
    <w:p w14:paraId="1EBC2696" w14:textId="77777777" w:rsidR="00AA48D0" w:rsidRDefault="00AA48D0" w:rsidP="00AA48D0">
      <w:pPr>
        <w:rPr>
          <w:rtl/>
          <w:lang w:eastAsia="he-IL"/>
        </w:rPr>
      </w:pPr>
      <w:bookmarkStart w:id="2098" w:name="_ETM_Q1_1025652"/>
      <w:bookmarkEnd w:id="2098"/>
    </w:p>
    <w:p w14:paraId="16A265E9" w14:textId="0362C1BF" w:rsidR="00AA48D0" w:rsidRDefault="00AA48D0" w:rsidP="00F93808">
      <w:pPr>
        <w:pStyle w:val="af6"/>
        <w:keepNext/>
        <w:rPr>
          <w:rtl/>
        </w:rPr>
      </w:pPr>
      <w:bookmarkStart w:id="2099" w:name="ET_yor_צביקה_פוגל___יורַ_150"/>
      <w:r w:rsidRPr="00F93808">
        <w:rPr>
          <w:rStyle w:val="TagStyle"/>
          <w:rtl/>
        </w:rPr>
        <w:t xml:space="preserve"> &lt;&lt; יור &gt;&gt;</w:t>
      </w:r>
      <w:r w:rsidRPr="00AA48D0">
        <w:rPr>
          <w:rStyle w:val="TagStyle"/>
          <w:rtl/>
        </w:rPr>
        <w:t xml:space="preserve"> </w:t>
      </w:r>
      <w:r>
        <w:rPr>
          <w:rtl/>
        </w:rPr>
        <w:t>היו"ר צביקה פוגל:</w:t>
      </w:r>
      <w:r w:rsidRPr="00AA48D0">
        <w:rPr>
          <w:rStyle w:val="TagStyle"/>
          <w:rtl/>
        </w:rPr>
        <w:t xml:space="preserve"> </w:t>
      </w:r>
      <w:r w:rsidRPr="00F93808">
        <w:rPr>
          <w:rStyle w:val="TagStyle"/>
          <w:rtl/>
        </w:rPr>
        <w:t>&lt;&lt; יור &gt;&gt;</w:t>
      </w:r>
      <w:r>
        <w:rPr>
          <w:rtl/>
        </w:rPr>
        <w:t xml:space="preserve">   </w:t>
      </w:r>
      <w:bookmarkEnd w:id="2099"/>
    </w:p>
    <w:p w14:paraId="1409313C" w14:textId="77777777" w:rsidR="00AA48D0" w:rsidRDefault="00AA48D0" w:rsidP="00F93808">
      <w:pPr>
        <w:pStyle w:val="KeepWithNext"/>
        <w:rPr>
          <w:rtl/>
          <w:lang w:eastAsia="he-IL"/>
        </w:rPr>
      </w:pPr>
    </w:p>
    <w:p w14:paraId="2C7CF649" w14:textId="7159BFFF" w:rsidR="00AA48D0" w:rsidRDefault="00AA48D0" w:rsidP="00AA48D0">
      <w:pPr>
        <w:rPr>
          <w:rtl/>
          <w:lang w:eastAsia="he-IL"/>
        </w:rPr>
      </w:pPr>
      <w:bookmarkStart w:id="2100" w:name="_ETM_Q1_1026655"/>
      <w:bookmarkStart w:id="2101" w:name="_ETM_Q1_1024655"/>
      <w:bookmarkEnd w:id="2100"/>
      <w:bookmarkEnd w:id="2101"/>
      <w:r>
        <w:rPr>
          <w:rFonts w:hint="cs"/>
          <w:rtl/>
          <w:lang w:eastAsia="he-IL"/>
        </w:rPr>
        <w:t>בואו</w:t>
      </w:r>
      <w:bookmarkStart w:id="2102" w:name="_ETM_Q1_1023402"/>
      <w:bookmarkEnd w:id="2102"/>
      <w:r>
        <w:rPr>
          <w:rFonts w:hint="cs"/>
          <w:rtl/>
          <w:lang w:eastAsia="he-IL"/>
        </w:rPr>
        <w:t xml:space="preserve">. </w:t>
      </w:r>
      <w:bookmarkStart w:id="2103" w:name="_ETM_Q1_1021902"/>
      <w:bookmarkStart w:id="2104" w:name="_ETM_Q1_1024151"/>
      <w:bookmarkEnd w:id="2103"/>
      <w:bookmarkEnd w:id="2104"/>
    </w:p>
    <w:p w14:paraId="3D2DEC94" w14:textId="77777777" w:rsidR="00AA48D0" w:rsidRDefault="00AA48D0" w:rsidP="00AA48D0">
      <w:pPr>
        <w:rPr>
          <w:rtl/>
          <w:lang w:eastAsia="he-IL"/>
        </w:rPr>
      </w:pPr>
      <w:bookmarkStart w:id="2105" w:name="_ETM_Q1_1024403"/>
      <w:bookmarkEnd w:id="2105"/>
    </w:p>
    <w:p w14:paraId="2D93CA18" w14:textId="7C4C3D08" w:rsidR="00AA48D0" w:rsidRDefault="00AA48D0" w:rsidP="00F93808">
      <w:pPr>
        <w:pStyle w:val="a4"/>
        <w:keepNext/>
        <w:rPr>
          <w:rtl/>
        </w:rPr>
      </w:pPr>
      <w:bookmarkStart w:id="2106" w:name="ET_knessetmember_6361_151"/>
      <w:r w:rsidRPr="00F93808">
        <w:rPr>
          <w:rStyle w:val="TagStyle"/>
          <w:rtl/>
        </w:rPr>
        <w:t xml:space="preserve"> &lt;&lt; דובר &gt;&gt;</w:t>
      </w:r>
      <w:r w:rsidRPr="00AA48D0">
        <w:rPr>
          <w:rStyle w:val="TagStyle"/>
          <w:rtl/>
        </w:rPr>
        <w:t xml:space="preserve"> </w:t>
      </w:r>
      <w:r>
        <w:rPr>
          <w:rtl/>
        </w:rPr>
        <w:t>נאור שירי (יש עתיד):</w:t>
      </w:r>
      <w:r w:rsidRPr="00AA48D0">
        <w:rPr>
          <w:rStyle w:val="TagStyle"/>
          <w:rtl/>
        </w:rPr>
        <w:t xml:space="preserve"> </w:t>
      </w:r>
      <w:r w:rsidRPr="00F93808">
        <w:rPr>
          <w:rStyle w:val="TagStyle"/>
          <w:rtl/>
        </w:rPr>
        <w:t>&lt;&lt; דובר &gt;&gt;</w:t>
      </w:r>
      <w:r>
        <w:rPr>
          <w:rtl/>
        </w:rPr>
        <w:t xml:space="preserve">   </w:t>
      </w:r>
      <w:bookmarkEnd w:id="2106"/>
    </w:p>
    <w:p w14:paraId="7B9AEA79" w14:textId="77777777" w:rsidR="00AA48D0" w:rsidRDefault="00AA48D0" w:rsidP="00F93808">
      <w:pPr>
        <w:pStyle w:val="KeepWithNext"/>
        <w:rPr>
          <w:rtl/>
          <w:lang w:eastAsia="he-IL"/>
        </w:rPr>
      </w:pPr>
    </w:p>
    <w:p w14:paraId="1DC4E73F" w14:textId="4D1A7126" w:rsidR="00AA48D0" w:rsidRDefault="00AA48D0" w:rsidP="00AA48D0">
      <w:pPr>
        <w:rPr>
          <w:rtl/>
          <w:lang w:eastAsia="he-IL"/>
        </w:rPr>
      </w:pPr>
      <w:bookmarkStart w:id="2107" w:name="_ETM_Q1_1027152"/>
      <w:bookmarkEnd w:id="2107"/>
      <w:r>
        <w:rPr>
          <w:rFonts w:hint="cs"/>
          <w:rtl/>
          <w:lang w:eastAsia="he-IL"/>
        </w:rPr>
        <w:t>לא יאושרו רשויות נוספ</w:t>
      </w:r>
      <w:bookmarkStart w:id="2108" w:name="_ETM_Q1_1029403"/>
      <w:bookmarkEnd w:id="2108"/>
      <w:r>
        <w:rPr>
          <w:rFonts w:hint="cs"/>
          <w:rtl/>
          <w:lang w:eastAsia="he-IL"/>
        </w:rPr>
        <w:t>ו</w:t>
      </w:r>
      <w:bookmarkStart w:id="2109" w:name="_ETM_Q1_1027902"/>
      <w:bookmarkEnd w:id="2109"/>
      <w:r>
        <w:rPr>
          <w:rFonts w:hint="cs"/>
          <w:rtl/>
          <w:lang w:eastAsia="he-IL"/>
        </w:rPr>
        <w:t>ת,</w:t>
      </w:r>
      <w:bookmarkStart w:id="2110" w:name="_ETM_Q1_1026652"/>
      <w:bookmarkEnd w:id="2110"/>
      <w:r>
        <w:rPr>
          <w:rFonts w:hint="cs"/>
          <w:rtl/>
          <w:lang w:eastAsia="he-IL"/>
        </w:rPr>
        <w:t xml:space="preserve"> סתם. </w:t>
      </w:r>
      <w:bookmarkStart w:id="2111" w:name="_ETM_Q1_1030652"/>
      <w:bookmarkStart w:id="2112" w:name="_ETM_Q1_1027652"/>
      <w:bookmarkEnd w:id="2111"/>
      <w:bookmarkEnd w:id="2112"/>
      <w:r>
        <w:rPr>
          <w:rFonts w:hint="cs"/>
          <w:rtl/>
          <w:lang w:eastAsia="he-IL"/>
        </w:rPr>
        <w:t xml:space="preserve">זה פוגע </w:t>
      </w:r>
      <w:bookmarkStart w:id="2113" w:name="_ETM_Q1_1029406"/>
      <w:bookmarkEnd w:id="2113"/>
      <w:r>
        <w:rPr>
          <w:rFonts w:hint="cs"/>
          <w:rtl/>
          <w:lang w:eastAsia="he-IL"/>
        </w:rPr>
        <w:t>בזה.</w:t>
      </w:r>
      <w:bookmarkStart w:id="2114" w:name="_ETM_Q1_1030402"/>
      <w:bookmarkStart w:id="2115" w:name="_ETM_Q1_1031402"/>
      <w:bookmarkEnd w:id="2114"/>
      <w:bookmarkEnd w:id="2115"/>
    </w:p>
    <w:p w14:paraId="37667CDC" w14:textId="77777777" w:rsidR="00AA48D0" w:rsidRDefault="00AA48D0" w:rsidP="00AA48D0">
      <w:pPr>
        <w:rPr>
          <w:rtl/>
          <w:lang w:eastAsia="he-IL"/>
        </w:rPr>
      </w:pPr>
      <w:bookmarkStart w:id="2116" w:name="_ETM_Q1_1031901"/>
      <w:bookmarkEnd w:id="2116"/>
    </w:p>
    <w:p w14:paraId="7528CFE3" w14:textId="23FD8D83" w:rsidR="00AA48D0" w:rsidRDefault="00AA48D0" w:rsidP="00F93808">
      <w:pPr>
        <w:pStyle w:val="a4"/>
        <w:keepNext/>
        <w:rPr>
          <w:rtl/>
        </w:rPr>
      </w:pPr>
      <w:bookmarkStart w:id="2117" w:name="ET_speaker_איילת_לוי_נחום_152"/>
      <w:r w:rsidRPr="00F93808">
        <w:rPr>
          <w:rStyle w:val="TagStyle"/>
          <w:rtl/>
        </w:rPr>
        <w:t xml:space="preserve"> &lt;&lt; דובר &gt;&gt;</w:t>
      </w:r>
      <w:r w:rsidRPr="00AA48D0">
        <w:rPr>
          <w:rStyle w:val="TagStyle"/>
          <w:rtl/>
        </w:rPr>
        <w:t xml:space="preserve"> </w:t>
      </w:r>
      <w:r>
        <w:rPr>
          <w:rtl/>
        </w:rPr>
        <w:t>איילת לוי נחום:</w:t>
      </w:r>
      <w:r w:rsidRPr="00AA48D0">
        <w:rPr>
          <w:rStyle w:val="TagStyle"/>
          <w:rtl/>
        </w:rPr>
        <w:t xml:space="preserve"> </w:t>
      </w:r>
      <w:r w:rsidRPr="00F93808">
        <w:rPr>
          <w:rStyle w:val="TagStyle"/>
          <w:rtl/>
        </w:rPr>
        <w:t>&lt;&lt; דובר &gt;&gt;</w:t>
      </w:r>
      <w:r>
        <w:rPr>
          <w:rtl/>
        </w:rPr>
        <w:t xml:space="preserve">   </w:t>
      </w:r>
      <w:bookmarkEnd w:id="2117"/>
    </w:p>
    <w:p w14:paraId="04996DE8" w14:textId="77777777" w:rsidR="00AA48D0" w:rsidRDefault="00AA48D0" w:rsidP="00F93808">
      <w:pPr>
        <w:pStyle w:val="KeepWithNext"/>
        <w:rPr>
          <w:rtl/>
          <w:lang w:eastAsia="he-IL"/>
        </w:rPr>
      </w:pPr>
    </w:p>
    <w:p w14:paraId="68767566" w14:textId="63BA49A6" w:rsidR="00AA48D0" w:rsidRDefault="00AA48D0" w:rsidP="00AA48D0">
      <w:pPr>
        <w:rPr>
          <w:rtl/>
          <w:lang w:eastAsia="he-IL"/>
        </w:rPr>
      </w:pPr>
      <w:bookmarkStart w:id="2118" w:name="_ETM_Q1_1033652"/>
      <w:bookmarkStart w:id="2119" w:name="_ETM_Q1_1033902"/>
      <w:bookmarkStart w:id="2120" w:name="_ETM_Q1_1030153"/>
      <w:bookmarkStart w:id="2121" w:name="_ETM_Q1_1029902"/>
      <w:bookmarkStart w:id="2122" w:name="_ETM_Q1_1029402"/>
      <w:bookmarkStart w:id="2123" w:name="_ETM_Q1_1028653"/>
      <w:bookmarkStart w:id="2124" w:name="_ETM_Q1_1026901"/>
      <w:bookmarkStart w:id="2125" w:name="_ETM_Q1_1032405"/>
      <w:bookmarkEnd w:id="2118"/>
      <w:bookmarkEnd w:id="2119"/>
      <w:bookmarkEnd w:id="2120"/>
      <w:bookmarkEnd w:id="2121"/>
      <w:bookmarkEnd w:id="2122"/>
      <w:bookmarkEnd w:id="2123"/>
      <w:bookmarkEnd w:id="2124"/>
      <w:bookmarkEnd w:id="2125"/>
      <w:r>
        <w:rPr>
          <w:rFonts w:hint="cs"/>
          <w:rtl/>
          <w:lang w:eastAsia="he-IL"/>
        </w:rPr>
        <w:t xml:space="preserve">זה נראה לי חריג. </w:t>
      </w:r>
      <w:bookmarkStart w:id="2126" w:name="_ETM_Q1_1032902"/>
      <w:bookmarkStart w:id="2127" w:name="_ETM_Q1_1031151"/>
      <w:bookmarkEnd w:id="2126"/>
      <w:bookmarkEnd w:id="2127"/>
    </w:p>
    <w:p w14:paraId="187C5ECD" w14:textId="77777777" w:rsidR="00AA48D0" w:rsidRDefault="00AA48D0" w:rsidP="00AA48D0">
      <w:pPr>
        <w:rPr>
          <w:rtl/>
          <w:lang w:eastAsia="he-IL"/>
        </w:rPr>
      </w:pPr>
      <w:bookmarkStart w:id="2128" w:name="_ETM_Q1_1031401"/>
      <w:bookmarkStart w:id="2129" w:name="_ETM_Q1_1029652"/>
      <w:bookmarkEnd w:id="2128"/>
      <w:bookmarkEnd w:id="2129"/>
    </w:p>
    <w:p w14:paraId="1B0CD01F" w14:textId="78825D47" w:rsidR="00AA48D0" w:rsidRDefault="00AA48D0" w:rsidP="00F93808">
      <w:pPr>
        <w:pStyle w:val="a4"/>
        <w:keepNext/>
        <w:rPr>
          <w:rtl/>
        </w:rPr>
      </w:pPr>
      <w:bookmarkStart w:id="2130" w:name="ET_knessetmember_6361_153"/>
      <w:r w:rsidRPr="00F93808">
        <w:rPr>
          <w:rStyle w:val="TagStyle"/>
          <w:rtl/>
        </w:rPr>
        <w:t xml:space="preserve"> &lt;&lt; דובר &gt;&gt;</w:t>
      </w:r>
      <w:r w:rsidRPr="00AA48D0">
        <w:rPr>
          <w:rStyle w:val="TagStyle"/>
          <w:rtl/>
        </w:rPr>
        <w:t xml:space="preserve"> </w:t>
      </w:r>
      <w:r>
        <w:rPr>
          <w:rtl/>
        </w:rPr>
        <w:t>נאור שירי (יש עתיד):</w:t>
      </w:r>
      <w:r w:rsidRPr="00AA48D0">
        <w:rPr>
          <w:rStyle w:val="TagStyle"/>
          <w:rtl/>
        </w:rPr>
        <w:t xml:space="preserve"> </w:t>
      </w:r>
      <w:r w:rsidRPr="00F93808">
        <w:rPr>
          <w:rStyle w:val="TagStyle"/>
          <w:rtl/>
        </w:rPr>
        <w:t>&lt;&lt; דובר &gt;&gt;</w:t>
      </w:r>
      <w:r>
        <w:rPr>
          <w:rtl/>
        </w:rPr>
        <w:t xml:space="preserve">   </w:t>
      </w:r>
      <w:bookmarkEnd w:id="2130"/>
    </w:p>
    <w:p w14:paraId="6841D404" w14:textId="77777777" w:rsidR="00AA48D0" w:rsidRDefault="00AA48D0" w:rsidP="00F93808">
      <w:pPr>
        <w:pStyle w:val="KeepWithNext"/>
        <w:rPr>
          <w:rtl/>
          <w:lang w:eastAsia="he-IL"/>
        </w:rPr>
      </w:pPr>
    </w:p>
    <w:p w14:paraId="323384A9" w14:textId="6C7559CD" w:rsidR="00AA48D0" w:rsidRDefault="00AA48D0" w:rsidP="00AA48D0">
      <w:pPr>
        <w:rPr>
          <w:rtl/>
          <w:lang w:eastAsia="he-IL"/>
        </w:rPr>
      </w:pPr>
      <w:bookmarkStart w:id="2131" w:name="_ETM_Q1_1031652"/>
      <w:bookmarkStart w:id="2132" w:name="_ETM_Q1_1031902"/>
      <w:bookmarkEnd w:id="2131"/>
      <w:bookmarkEnd w:id="2132"/>
      <w:r>
        <w:rPr>
          <w:rFonts w:hint="cs"/>
          <w:rtl/>
          <w:lang w:eastAsia="he-IL"/>
        </w:rPr>
        <w:t>אז אין סנקציה</w:t>
      </w:r>
      <w:bookmarkStart w:id="2133" w:name="_ETM_Q1_1033152"/>
      <w:bookmarkEnd w:id="2133"/>
      <w:r>
        <w:rPr>
          <w:rFonts w:hint="cs"/>
          <w:rtl/>
          <w:lang w:eastAsia="he-IL"/>
        </w:rPr>
        <w:t>?</w:t>
      </w:r>
    </w:p>
    <w:p w14:paraId="33A14450" w14:textId="77777777" w:rsidR="00AA48D0" w:rsidRDefault="00AA48D0" w:rsidP="00AA48D0">
      <w:pPr>
        <w:rPr>
          <w:rtl/>
          <w:lang w:eastAsia="he-IL"/>
        </w:rPr>
      </w:pPr>
      <w:bookmarkStart w:id="2134" w:name="_ETM_Q1_1034902"/>
      <w:bookmarkStart w:id="2135" w:name="_ETM_Q1_1036652"/>
      <w:bookmarkEnd w:id="2134"/>
      <w:bookmarkEnd w:id="2135"/>
    </w:p>
    <w:p w14:paraId="54DE6F5D" w14:textId="43074847" w:rsidR="00AA48D0" w:rsidRDefault="00AA48D0" w:rsidP="00F93808">
      <w:pPr>
        <w:pStyle w:val="af5"/>
        <w:keepNext/>
        <w:rPr>
          <w:rtl/>
        </w:rPr>
      </w:pPr>
      <w:bookmarkStart w:id="2136" w:name="ET_interruption_קריאה_155"/>
      <w:r w:rsidRPr="00F93808">
        <w:rPr>
          <w:rStyle w:val="TagStyle"/>
          <w:rtl/>
        </w:rPr>
        <w:t xml:space="preserve"> &lt;&lt; קריאה &gt;&gt;</w:t>
      </w:r>
      <w:r w:rsidRPr="00AA48D0">
        <w:rPr>
          <w:rStyle w:val="TagStyle"/>
          <w:rtl/>
        </w:rPr>
        <w:t xml:space="preserve"> </w:t>
      </w:r>
      <w:r>
        <w:rPr>
          <w:rtl/>
        </w:rPr>
        <w:t>קריאה:</w:t>
      </w:r>
      <w:r w:rsidRPr="00AA48D0">
        <w:rPr>
          <w:rStyle w:val="TagStyle"/>
          <w:rtl/>
        </w:rPr>
        <w:t xml:space="preserve"> </w:t>
      </w:r>
      <w:r w:rsidRPr="00F93808">
        <w:rPr>
          <w:rStyle w:val="TagStyle"/>
          <w:rtl/>
        </w:rPr>
        <w:t>&lt;&lt; קריאה &gt;&gt;</w:t>
      </w:r>
      <w:r>
        <w:rPr>
          <w:rtl/>
        </w:rPr>
        <w:t xml:space="preserve">   </w:t>
      </w:r>
      <w:bookmarkEnd w:id="2136"/>
    </w:p>
    <w:p w14:paraId="1C0BEA8D" w14:textId="77777777" w:rsidR="00AA48D0" w:rsidRDefault="00AA48D0" w:rsidP="00F93808">
      <w:pPr>
        <w:pStyle w:val="KeepWithNext"/>
        <w:rPr>
          <w:rtl/>
          <w:lang w:eastAsia="he-IL"/>
        </w:rPr>
      </w:pPr>
    </w:p>
    <w:p w14:paraId="27E18C1D" w14:textId="129CA979" w:rsidR="00AA48D0" w:rsidRDefault="00AA48D0" w:rsidP="00AA48D0">
      <w:pPr>
        <w:rPr>
          <w:rtl/>
          <w:lang w:eastAsia="he-IL"/>
        </w:rPr>
      </w:pPr>
      <w:bookmarkStart w:id="2137" w:name="_ETM_Q1_1041652"/>
      <w:bookmarkStart w:id="2138" w:name="_ETM_Q1_1040151"/>
      <w:bookmarkStart w:id="2139" w:name="_ETM_Q1_1038402"/>
      <w:bookmarkEnd w:id="2137"/>
      <w:bookmarkEnd w:id="2138"/>
      <w:bookmarkEnd w:id="2139"/>
      <w:r>
        <w:rPr>
          <w:rFonts w:hint="cs"/>
          <w:rtl/>
          <w:lang w:eastAsia="he-IL"/>
        </w:rPr>
        <w:t>א</w:t>
      </w:r>
      <w:bookmarkStart w:id="2140" w:name="_ETM_Q1_1036402"/>
      <w:bookmarkEnd w:id="2140"/>
      <w:r>
        <w:rPr>
          <w:rFonts w:hint="cs"/>
          <w:rtl/>
          <w:lang w:eastAsia="he-IL"/>
        </w:rPr>
        <w:t>פש</w:t>
      </w:r>
      <w:bookmarkStart w:id="2141" w:name="_ETM_Q1_1034652"/>
      <w:bookmarkEnd w:id="2141"/>
      <w:r>
        <w:rPr>
          <w:rFonts w:hint="cs"/>
          <w:rtl/>
          <w:lang w:eastAsia="he-IL"/>
        </w:rPr>
        <w:t xml:space="preserve">ר </w:t>
      </w:r>
      <w:bookmarkStart w:id="2142" w:name="_ETM_Q1_1034901"/>
      <w:bookmarkEnd w:id="2142"/>
      <w:r>
        <w:rPr>
          <w:rFonts w:hint="cs"/>
          <w:rtl/>
          <w:lang w:eastAsia="he-IL"/>
        </w:rPr>
        <w:t>להתייחס?</w:t>
      </w:r>
      <w:bookmarkStart w:id="2143" w:name="_ETM_Q1_1035152"/>
      <w:bookmarkStart w:id="2144" w:name="_ETM_Q1_1035401"/>
      <w:bookmarkEnd w:id="2143"/>
      <w:bookmarkEnd w:id="2144"/>
    </w:p>
    <w:p w14:paraId="64AC11E4" w14:textId="77777777" w:rsidR="00AA48D0" w:rsidRPr="00AA48D0" w:rsidRDefault="00AA48D0" w:rsidP="00AA48D0">
      <w:pPr>
        <w:rPr>
          <w:rtl/>
          <w:lang w:eastAsia="he-IL"/>
        </w:rPr>
      </w:pPr>
      <w:bookmarkStart w:id="2145" w:name="_ETM_Q1_1035651"/>
      <w:bookmarkEnd w:id="2145"/>
    </w:p>
    <w:p w14:paraId="752AEFD9" w14:textId="6033DA12" w:rsidR="00AA48D0" w:rsidRDefault="00AA48D0" w:rsidP="00F93808">
      <w:pPr>
        <w:pStyle w:val="af6"/>
        <w:keepNext/>
        <w:rPr>
          <w:rtl/>
        </w:rPr>
      </w:pPr>
      <w:bookmarkStart w:id="2146" w:name="ET_yor_צביקה_פוגל___יורַ_154"/>
      <w:r w:rsidRPr="00F93808">
        <w:rPr>
          <w:rStyle w:val="TagStyle"/>
          <w:rtl/>
        </w:rPr>
        <w:t xml:space="preserve"> &lt;&lt; יור &gt;&gt;</w:t>
      </w:r>
      <w:r w:rsidRPr="00AA48D0">
        <w:rPr>
          <w:rStyle w:val="TagStyle"/>
          <w:rtl/>
        </w:rPr>
        <w:t xml:space="preserve"> </w:t>
      </w:r>
      <w:r>
        <w:rPr>
          <w:rtl/>
        </w:rPr>
        <w:t>היו"ר צביקה פוגל:</w:t>
      </w:r>
      <w:r w:rsidRPr="00AA48D0">
        <w:rPr>
          <w:rStyle w:val="TagStyle"/>
          <w:rtl/>
        </w:rPr>
        <w:t xml:space="preserve"> </w:t>
      </w:r>
      <w:r w:rsidRPr="00F93808">
        <w:rPr>
          <w:rStyle w:val="TagStyle"/>
          <w:rtl/>
        </w:rPr>
        <w:t>&lt;&lt; יור &gt;&gt;</w:t>
      </w:r>
      <w:r>
        <w:rPr>
          <w:rtl/>
        </w:rPr>
        <w:t xml:space="preserve">   </w:t>
      </w:r>
      <w:bookmarkEnd w:id="2146"/>
    </w:p>
    <w:p w14:paraId="3F361ABD" w14:textId="77777777" w:rsidR="00AA48D0" w:rsidRDefault="00AA48D0" w:rsidP="00F93808">
      <w:pPr>
        <w:pStyle w:val="KeepWithNext"/>
        <w:rPr>
          <w:rtl/>
          <w:lang w:eastAsia="he-IL"/>
        </w:rPr>
      </w:pPr>
    </w:p>
    <w:p w14:paraId="361476B2" w14:textId="298F0BC0" w:rsidR="00AA48D0" w:rsidRDefault="00AA48D0" w:rsidP="00AA48D0">
      <w:pPr>
        <w:rPr>
          <w:rtl/>
          <w:lang w:eastAsia="he-IL"/>
        </w:rPr>
      </w:pPr>
      <w:bookmarkStart w:id="2147" w:name="_ETM_Q1_1035655"/>
      <w:bookmarkStart w:id="2148" w:name="_ETM_Q1_1035652"/>
      <w:bookmarkStart w:id="2149" w:name="_ETM_Q1_1034154"/>
      <w:bookmarkStart w:id="2150" w:name="_ETM_Q1_1039412"/>
      <w:bookmarkStart w:id="2151" w:name="_ETM_Q1_1037902"/>
      <w:bookmarkEnd w:id="2147"/>
      <w:bookmarkEnd w:id="2148"/>
      <w:bookmarkEnd w:id="2149"/>
      <w:bookmarkEnd w:id="2150"/>
      <w:bookmarkEnd w:id="2151"/>
      <w:r>
        <w:rPr>
          <w:rFonts w:hint="cs"/>
          <w:rtl/>
          <w:lang w:eastAsia="he-IL"/>
        </w:rPr>
        <w:t>רגע, תתנו לי לשמוע את הח"כים ואחרי זה אני</w:t>
      </w:r>
      <w:bookmarkStart w:id="2152" w:name="_ETM_Q1_1042402"/>
      <w:bookmarkEnd w:id="2152"/>
      <w:r>
        <w:rPr>
          <w:rFonts w:hint="cs"/>
          <w:rtl/>
          <w:lang w:eastAsia="he-IL"/>
        </w:rPr>
        <w:t xml:space="preserve"> אתן</w:t>
      </w:r>
      <w:bookmarkStart w:id="2153" w:name="_ETM_Q1_1040652"/>
      <w:bookmarkEnd w:id="2153"/>
      <w:r>
        <w:rPr>
          <w:rFonts w:hint="cs"/>
          <w:rtl/>
          <w:lang w:eastAsia="he-IL"/>
        </w:rPr>
        <w:t xml:space="preserve"> לכם</w:t>
      </w:r>
      <w:bookmarkStart w:id="2154" w:name="_ETM_Q1_1039402"/>
      <w:bookmarkStart w:id="2155" w:name="_ETM_Q1_1037653"/>
      <w:bookmarkEnd w:id="2154"/>
      <w:bookmarkEnd w:id="2155"/>
      <w:r>
        <w:rPr>
          <w:rFonts w:hint="cs"/>
          <w:rtl/>
          <w:lang w:eastAsia="he-IL"/>
        </w:rPr>
        <w:t>.</w:t>
      </w:r>
      <w:bookmarkStart w:id="2156" w:name="_ETM_Q1_1036152"/>
      <w:bookmarkEnd w:id="2156"/>
      <w:r>
        <w:rPr>
          <w:rFonts w:hint="cs"/>
          <w:rtl/>
          <w:lang w:eastAsia="he-IL"/>
        </w:rPr>
        <w:t xml:space="preserve"> עוד משהו? גלעד? </w:t>
      </w:r>
    </w:p>
    <w:p w14:paraId="14E4D00D" w14:textId="77777777" w:rsidR="00AA48D0" w:rsidRDefault="00AA48D0" w:rsidP="00AA48D0">
      <w:pPr>
        <w:rPr>
          <w:rtl/>
          <w:lang w:eastAsia="he-IL"/>
        </w:rPr>
      </w:pPr>
      <w:bookmarkStart w:id="2157" w:name="_ETM_Q1_1038652"/>
      <w:bookmarkStart w:id="2158" w:name="_ETM_Q1_1039151"/>
      <w:bookmarkEnd w:id="2157"/>
      <w:bookmarkEnd w:id="2158"/>
    </w:p>
    <w:p w14:paraId="21CEEDDD" w14:textId="5B9E9889" w:rsidR="00AA48D0" w:rsidRDefault="00AA48D0" w:rsidP="00F93808">
      <w:pPr>
        <w:pStyle w:val="a4"/>
        <w:keepNext/>
        <w:rPr>
          <w:rtl/>
        </w:rPr>
      </w:pPr>
      <w:bookmarkStart w:id="2159" w:name="ET_knessetmember_6361_156"/>
      <w:r w:rsidRPr="00F93808">
        <w:rPr>
          <w:rStyle w:val="TagStyle"/>
          <w:rtl/>
        </w:rPr>
        <w:t xml:space="preserve"> &lt;&lt; דובר &gt;&gt;</w:t>
      </w:r>
      <w:r w:rsidRPr="00AA48D0">
        <w:rPr>
          <w:rStyle w:val="TagStyle"/>
          <w:rtl/>
        </w:rPr>
        <w:t xml:space="preserve"> </w:t>
      </w:r>
      <w:r>
        <w:rPr>
          <w:rtl/>
        </w:rPr>
        <w:t>נאור שירי (יש עתיד):</w:t>
      </w:r>
      <w:r w:rsidRPr="00AA48D0">
        <w:rPr>
          <w:rStyle w:val="TagStyle"/>
          <w:rtl/>
        </w:rPr>
        <w:t xml:space="preserve"> </w:t>
      </w:r>
      <w:r w:rsidRPr="00F93808">
        <w:rPr>
          <w:rStyle w:val="TagStyle"/>
          <w:rtl/>
        </w:rPr>
        <w:t>&lt;&lt; דובר &gt;&gt;</w:t>
      </w:r>
      <w:r>
        <w:rPr>
          <w:rtl/>
        </w:rPr>
        <w:t xml:space="preserve">   </w:t>
      </w:r>
      <w:bookmarkEnd w:id="2159"/>
    </w:p>
    <w:p w14:paraId="6F707C87" w14:textId="77777777" w:rsidR="00AA48D0" w:rsidRDefault="00AA48D0" w:rsidP="00F93808">
      <w:pPr>
        <w:pStyle w:val="KeepWithNext"/>
        <w:rPr>
          <w:rtl/>
          <w:lang w:eastAsia="he-IL"/>
        </w:rPr>
      </w:pPr>
    </w:p>
    <w:p w14:paraId="597E9ACC" w14:textId="1F7BD485" w:rsidR="00AA48D0" w:rsidRDefault="00AA48D0" w:rsidP="00AA48D0">
      <w:pPr>
        <w:rPr>
          <w:rtl/>
          <w:lang w:eastAsia="he-IL"/>
        </w:rPr>
      </w:pPr>
      <w:bookmarkStart w:id="2160" w:name="_ETM_Q1_1040902"/>
      <w:bookmarkEnd w:id="2160"/>
      <w:r>
        <w:rPr>
          <w:rFonts w:hint="cs"/>
          <w:rtl/>
          <w:lang w:eastAsia="he-IL"/>
        </w:rPr>
        <w:t>רגע</w:t>
      </w:r>
      <w:bookmarkStart w:id="2161" w:name="_ETM_Q1_1047496"/>
      <w:bookmarkStart w:id="2162" w:name="_ETM_Q1_1045496"/>
      <w:bookmarkEnd w:id="2161"/>
      <w:bookmarkEnd w:id="2162"/>
      <w:r>
        <w:rPr>
          <w:rFonts w:hint="cs"/>
          <w:rtl/>
          <w:lang w:eastAsia="he-IL"/>
        </w:rPr>
        <w:t>, סליחה. בית הדין למשמעת</w:t>
      </w:r>
      <w:bookmarkStart w:id="2163" w:name="_ETM_Q1_1051401"/>
      <w:bookmarkEnd w:id="2163"/>
      <w:r>
        <w:rPr>
          <w:rFonts w:hint="cs"/>
          <w:rtl/>
          <w:lang w:eastAsia="he-IL"/>
        </w:rPr>
        <w:t>?</w:t>
      </w:r>
      <w:bookmarkStart w:id="2164" w:name="_ETM_Q1_1049902"/>
      <w:bookmarkEnd w:id="2164"/>
    </w:p>
    <w:p w14:paraId="6F52157B" w14:textId="77777777" w:rsidR="00AA48D0" w:rsidRDefault="00AA48D0" w:rsidP="00AA48D0">
      <w:pPr>
        <w:rPr>
          <w:rtl/>
          <w:lang w:eastAsia="he-IL"/>
        </w:rPr>
      </w:pPr>
      <w:bookmarkStart w:id="2165" w:name="_ETM_Q1_1050152"/>
      <w:bookmarkEnd w:id="2165"/>
    </w:p>
    <w:p w14:paraId="4899EEF9" w14:textId="09904609" w:rsidR="00AA48D0" w:rsidRDefault="00AA48D0" w:rsidP="00F93808">
      <w:pPr>
        <w:pStyle w:val="a4"/>
        <w:keepNext/>
        <w:rPr>
          <w:rtl/>
        </w:rPr>
      </w:pPr>
      <w:bookmarkStart w:id="2166" w:name="ET_speaker_איילת_לוי_נחום_157"/>
      <w:r w:rsidRPr="00F93808">
        <w:rPr>
          <w:rStyle w:val="TagStyle"/>
          <w:rtl/>
        </w:rPr>
        <w:t xml:space="preserve"> &lt;&lt; דובר &gt;&gt;</w:t>
      </w:r>
      <w:r w:rsidRPr="00AA48D0">
        <w:rPr>
          <w:rStyle w:val="TagStyle"/>
          <w:rtl/>
        </w:rPr>
        <w:t xml:space="preserve"> </w:t>
      </w:r>
      <w:r>
        <w:rPr>
          <w:rtl/>
        </w:rPr>
        <w:t>איילת לוי נחום:</w:t>
      </w:r>
      <w:r w:rsidRPr="00AA48D0">
        <w:rPr>
          <w:rStyle w:val="TagStyle"/>
          <w:rtl/>
        </w:rPr>
        <w:t xml:space="preserve"> </w:t>
      </w:r>
      <w:r w:rsidRPr="00F93808">
        <w:rPr>
          <w:rStyle w:val="TagStyle"/>
          <w:rtl/>
        </w:rPr>
        <w:t>&lt;&lt; דובר &gt;&gt;</w:t>
      </w:r>
      <w:r>
        <w:rPr>
          <w:rtl/>
        </w:rPr>
        <w:t xml:space="preserve">   </w:t>
      </w:r>
      <w:bookmarkEnd w:id="2166"/>
    </w:p>
    <w:p w14:paraId="2935D1B8" w14:textId="77777777" w:rsidR="00AA48D0" w:rsidRDefault="00AA48D0" w:rsidP="00F93808">
      <w:pPr>
        <w:pStyle w:val="KeepWithNext"/>
        <w:rPr>
          <w:rtl/>
          <w:lang w:eastAsia="he-IL"/>
        </w:rPr>
      </w:pPr>
    </w:p>
    <w:p w14:paraId="46EC4CF2" w14:textId="55A1671B" w:rsidR="00AA48D0" w:rsidRDefault="00AA48D0" w:rsidP="00AA48D0">
      <w:pPr>
        <w:rPr>
          <w:rtl/>
          <w:lang w:eastAsia="he-IL"/>
        </w:rPr>
      </w:pPr>
      <w:r>
        <w:rPr>
          <w:rFonts w:hint="cs"/>
          <w:rtl/>
          <w:lang w:eastAsia="he-IL"/>
        </w:rPr>
        <w:t xml:space="preserve">זה </w:t>
      </w:r>
      <w:bookmarkStart w:id="2167" w:name="_ETM_Q1_1053151"/>
      <w:bookmarkEnd w:id="2167"/>
      <w:r>
        <w:rPr>
          <w:rFonts w:hint="cs"/>
          <w:rtl/>
          <w:lang w:eastAsia="he-IL"/>
        </w:rPr>
        <w:t>של הרשויות</w:t>
      </w:r>
      <w:bookmarkStart w:id="2168" w:name="_ETM_Q1_1053402"/>
      <w:bookmarkEnd w:id="2168"/>
      <w:r>
        <w:rPr>
          <w:rFonts w:hint="cs"/>
          <w:rtl/>
          <w:lang w:eastAsia="he-IL"/>
        </w:rPr>
        <w:t>.</w:t>
      </w:r>
    </w:p>
    <w:p w14:paraId="5CBA9155" w14:textId="77777777" w:rsidR="00AA48D0" w:rsidRDefault="00AA48D0" w:rsidP="00AA48D0">
      <w:pPr>
        <w:rPr>
          <w:rtl/>
          <w:lang w:eastAsia="he-IL"/>
        </w:rPr>
      </w:pPr>
      <w:bookmarkStart w:id="2169" w:name="_ETM_Q1_1051652"/>
      <w:bookmarkEnd w:id="2169"/>
    </w:p>
    <w:p w14:paraId="7C2F2545" w14:textId="72AF48A4" w:rsidR="00AA48D0" w:rsidRDefault="00AA48D0" w:rsidP="00F93808">
      <w:pPr>
        <w:pStyle w:val="a4"/>
        <w:keepNext/>
        <w:rPr>
          <w:rtl/>
        </w:rPr>
      </w:pPr>
      <w:bookmarkStart w:id="2170" w:name="ET_knessetmember_6361_158"/>
      <w:r w:rsidRPr="00F93808">
        <w:rPr>
          <w:rStyle w:val="TagStyle"/>
          <w:rtl/>
        </w:rPr>
        <w:t xml:space="preserve"> &lt;&lt; דובר &gt;&gt;</w:t>
      </w:r>
      <w:r w:rsidRPr="00AA48D0">
        <w:rPr>
          <w:rStyle w:val="TagStyle"/>
          <w:rtl/>
        </w:rPr>
        <w:t xml:space="preserve"> </w:t>
      </w:r>
      <w:r>
        <w:rPr>
          <w:rtl/>
        </w:rPr>
        <w:t>נאור שירי (יש עתיד):</w:t>
      </w:r>
      <w:r w:rsidRPr="00AA48D0">
        <w:rPr>
          <w:rStyle w:val="TagStyle"/>
          <w:rtl/>
        </w:rPr>
        <w:t xml:space="preserve"> </w:t>
      </w:r>
      <w:r w:rsidRPr="00F93808">
        <w:rPr>
          <w:rStyle w:val="TagStyle"/>
          <w:rtl/>
        </w:rPr>
        <w:t>&lt;&lt; דובר &gt;&gt;</w:t>
      </w:r>
      <w:r>
        <w:rPr>
          <w:rtl/>
        </w:rPr>
        <w:t xml:space="preserve">   </w:t>
      </w:r>
      <w:bookmarkEnd w:id="2170"/>
    </w:p>
    <w:p w14:paraId="5107F0E3" w14:textId="77777777" w:rsidR="00AA48D0" w:rsidRDefault="00AA48D0" w:rsidP="00F93808">
      <w:pPr>
        <w:pStyle w:val="KeepWithNext"/>
        <w:rPr>
          <w:rtl/>
          <w:lang w:eastAsia="he-IL"/>
        </w:rPr>
      </w:pPr>
    </w:p>
    <w:p w14:paraId="3354687B" w14:textId="65F49791" w:rsidR="00AA48D0" w:rsidRDefault="00AA48D0" w:rsidP="00AA48D0">
      <w:pPr>
        <w:rPr>
          <w:rtl/>
          <w:lang w:eastAsia="he-IL"/>
        </w:rPr>
      </w:pPr>
      <w:bookmarkStart w:id="2171" w:name="_ETM_Q1_1051902"/>
      <w:bookmarkEnd w:id="2171"/>
      <w:r>
        <w:rPr>
          <w:rFonts w:hint="cs"/>
          <w:rtl/>
          <w:lang w:eastAsia="he-IL"/>
        </w:rPr>
        <w:t>ש</w:t>
      </w:r>
      <w:bookmarkStart w:id="2172" w:name="_ETM_Q1_1050151"/>
      <w:bookmarkEnd w:id="2172"/>
      <w:r>
        <w:rPr>
          <w:rFonts w:hint="cs"/>
          <w:rtl/>
          <w:lang w:eastAsia="he-IL"/>
        </w:rPr>
        <w:t>ל הרשויות?</w:t>
      </w:r>
    </w:p>
    <w:p w14:paraId="6744120A" w14:textId="77777777" w:rsidR="00AA48D0" w:rsidRDefault="00AA48D0" w:rsidP="00AA48D0">
      <w:pPr>
        <w:rPr>
          <w:rtl/>
          <w:lang w:eastAsia="he-IL"/>
        </w:rPr>
      </w:pPr>
      <w:bookmarkStart w:id="2173" w:name="_ETM_Q1_1051651"/>
      <w:bookmarkEnd w:id="2173"/>
    </w:p>
    <w:p w14:paraId="562A54E7" w14:textId="374CA13D" w:rsidR="00AA48D0" w:rsidRDefault="00AA48D0" w:rsidP="00F93808">
      <w:pPr>
        <w:pStyle w:val="af6"/>
        <w:keepNext/>
        <w:rPr>
          <w:rtl/>
        </w:rPr>
      </w:pPr>
      <w:bookmarkStart w:id="2174" w:name="ET_yor_צביקה_פוגל___יורַ_159"/>
      <w:r w:rsidRPr="00F93808">
        <w:rPr>
          <w:rStyle w:val="TagStyle"/>
          <w:rtl/>
        </w:rPr>
        <w:t xml:space="preserve"> &lt;&lt; יור &gt;&gt;</w:t>
      </w:r>
      <w:r w:rsidRPr="00AA48D0">
        <w:rPr>
          <w:rStyle w:val="TagStyle"/>
          <w:rtl/>
        </w:rPr>
        <w:t xml:space="preserve"> </w:t>
      </w:r>
      <w:r>
        <w:rPr>
          <w:rtl/>
        </w:rPr>
        <w:t>היו"ר צביקה פוגל:</w:t>
      </w:r>
      <w:r w:rsidRPr="00AA48D0">
        <w:rPr>
          <w:rStyle w:val="TagStyle"/>
          <w:rtl/>
        </w:rPr>
        <w:t xml:space="preserve"> </w:t>
      </w:r>
      <w:r w:rsidRPr="00F93808">
        <w:rPr>
          <w:rStyle w:val="TagStyle"/>
          <w:rtl/>
        </w:rPr>
        <w:t>&lt;&lt; יור &gt;&gt;</w:t>
      </w:r>
      <w:r>
        <w:rPr>
          <w:rtl/>
        </w:rPr>
        <w:t xml:space="preserve">   </w:t>
      </w:r>
      <w:bookmarkEnd w:id="2174"/>
    </w:p>
    <w:p w14:paraId="19FBD708" w14:textId="77777777" w:rsidR="00AA48D0" w:rsidRDefault="00AA48D0" w:rsidP="00F93808">
      <w:pPr>
        <w:pStyle w:val="KeepWithNext"/>
        <w:rPr>
          <w:rtl/>
          <w:lang w:eastAsia="he-IL"/>
        </w:rPr>
      </w:pPr>
    </w:p>
    <w:p w14:paraId="52A8C1F7" w14:textId="5F61BCEB" w:rsidR="00AA48D0" w:rsidRDefault="00AA48D0" w:rsidP="00AA48D0">
      <w:pPr>
        <w:rPr>
          <w:rtl/>
          <w:lang w:eastAsia="he-IL"/>
        </w:rPr>
      </w:pPr>
      <w:bookmarkStart w:id="2175" w:name="_ETM_Q1_1053651"/>
      <w:bookmarkEnd w:id="2175"/>
      <w:r>
        <w:rPr>
          <w:rFonts w:hint="cs"/>
          <w:rtl/>
          <w:lang w:eastAsia="he-IL"/>
        </w:rPr>
        <w:t xml:space="preserve">כן, של הרשויות. </w:t>
      </w:r>
    </w:p>
    <w:p w14:paraId="16012FC8" w14:textId="77777777" w:rsidR="00AA48D0" w:rsidRDefault="00AA48D0" w:rsidP="00AA48D0">
      <w:pPr>
        <w:rPr>
          <w:rtl/>
          <w:lang w:eastAsia="he-IL"/>
        </w:rPr>
      </w:pPr>
      <w:bookmarkStart w:id="2176" w:name="_ETM_Q1_1057402"/>
      <w:bookmarkStart w:id="2177" w:name="_ETM_Q1_1053902"/>
      <w:bookmarkStart w:id="2178" w:name="_ETM_Q1_1054652"/>
      <w:bookmarkEnd w:id="2176"/>
      <w:bookmarkEnd w:id="2177"/>
      <w:bookmarkEnd w:id="2178"/>
    </w:p>
    <w:p w14:paraId="055F7CAD" w14:textId="716AE225" w:rsidR="00AA48D0" w:rsidRDefault="00AA48D0" w:rsidP="00F93808">
      <w:pPr>
        <w:pStyle w:val="a4"/>
        <w:keepNext/>
        <w:rPr>
          <w:rtl/>
        </w:rPr>
      </w:pPr>
      <w:bookmarkStart w:id="2179" w:name="ET_knessetmember_6361_160"/>
      <w:r w:rsidRPr="00F93808">
        <w:rPr>
          <w:rStyle w:val="TagStyle"/>
          <w:rtl/>
        </w:rPr>
        <w:t xml:space="preserve"> &lt;&lt; דובר &gt;&gt;</w:t>
      </w:r>
      <w:r w:rsidRPr="00AA48D0">
        <w:rPr>
          <w:rStyle w:val="TagStyle"/>
          <w:rtl/>
        </w:rPr>
        <w:t xml:space="preserve"> </w:t>
      </w:r>
      <w:r>
        <w:rPr>
          <w:rtl/>
        </w:rPr>
        <w:t>נאור שירי (יש עתיד):</w:t>
      </w:r>
      <w:r w:rsidRPr="00AA48D0">
        <w:rPr>
          <w:rStyle w:val="TagStyle"/>
          <w:rtl/>
        </w:rPr>
        <w:t xml:space="preserve"> </w:t>
      </w:r>
      <w:r w:rsidRPr="00F93808">
        <w:rPr>
          <w:rStyle w:val="TagStyle"/>
          <w:rtl/>
        </w:rPr>
        <w:t>&lt;&lt; דובר &gt;&gt;</w:t>
      </w:r>
      <w:r>
        <w:rPr>
          <w:rtl/>
        </w:rPr>
        <w:t xml:space="preserve">   </w:t>
      </w:r>
      <w:bookmarkEnd w:id="2179"/>
    </w:p>
    <w:p w14:paraId="6E519EBA" w14:textId="77777777" w:rsidR="00AA48D0" w:rsidRDefault="00AA48D0" w:rsidP="00F93808">
      <w:pPr>
        <w:pStyle w:val="KeepWithNext"/>
        <w:rPr>
          <w:rtl/>
          <w:lang w:eastAsia="he-IL"/>
        </w:rPr>
      </w:pPr>
    </w:p>
    <w:p w14:paraId="456EE679" w14:textId="515C6A82" w:rsidR="00AA48D0" w:rsidRDefault="00AA48D0" w:rsidP="00AA48D0">
      <w:pPr>
        <w:rPr>
          <w:rtl/>
          <w:lang w:eastAsia="he-IL"/>
        </w:rPr>
      </w:pPr>
      <w:bookmarkStart w:id="2180" w:name="_ETM_Q1_1055902"/>
      <w:bookmarkEnd w:id="2180"/>
      <w:r>
        <w:rPr>
          <w:rFonts w:hint="cs"/>
          <w:rtl/>
          <w:lang w:eastAsia="he-IL"/>
        </w:rPr>
        <w:t xml:space="preserve">קשה לי עם הדואליות. </w:t>
      </w:r>
      <w:bookmarkStart w:id="2181" w:name="_ETM_Q1_1060165"/>
      <w:bookmarkStart w:id="2182" w:name="_ETM_Q1_1058165"/>
      <w:bookmarkStart w:id="2183" w:name="_ETM_Q1_1056401"/>
      <w:bookmarkEnd w:id="2181"/>
      <w:bookmarkEnd w:id="2182"/>
      <w:bookmarkEnd w:id="2183"/>
    </w:p>
    <w:p w14:paraId="7106FD08" w14:textId="77777777" w:rsidR="00AA48D0" w:rsidRDefault="00AA48D0" w:rsidP="00AA48D0">
      <w:pPr>
        <w:rPr>
          <w:rtl/>
          <w:lang w:eastAsia="he-IL"/>
        </w:rPr>
      </w:pPr>
      <w:bookmarkStart w:id="2184" w:name="_ETM_Q1_1056652"/>
      <w:bookmarkStart w:id="2185" w:name="_ETM_Q1_1057902"/>
      <w:bookmarkEnd w:id="2184"/>
      <w:bookmarkEnd w:id="2185"/>
    </w:p>
    <w:p w14:paraId="35CC0770" w14:textId="591DC285" w:rsidR="00AA48D0" w:rsidRDefault="00AA48D0" w:rsidP="00F93808">
      <w:pPr>
        <w:pStyle w:val="a4"/>
        <w:keepNext/>
        <w:rPr>
          <w:rtl/>
        </w:rPr>
      </w:pPr>
      <w:bookmarkStart w:id="2186" w:name="ET_speaker_איילת_לוי_נחום_161"/>
      <w:r w:rsidRPr="00F93808">
        <w:rPr>
          <w:rStyle w:val="TagStyle"/>
          <w:rtl/>
        </w:rPr>
        <w:t xml:space="preserve"> &lt;&lt; דובר &gt;&gt;</w:t>
      </w:r>
      <w:r w:rsidRPr="00AA48D0">
        <w:rPr>
          <w:rStyle w:val="TagStyle"/>
          <w:rtl/>
        </w:rPr>
        <w:t xml:space="preserve"> </w:t>
      </w:r>
      <w:r>
        <w:rPr>
          <w:rtl/>
        </w:rPr>
        <w:t>איילת לוי נחום:</w:t>
      </w:r>
      <w:r w:rsidRPr="00AA48D0">
        <w:rPr>
          <w:rStyle w:val="TagStyle"/>
          <w:rtl/>
        </w:rPr>
        <w:t xml:space="preserve"> </w:t>
      </w:r>
      <w:r w:rsidRPr="00F93808">
        <w:rPr>
          <w:rStyle w:val="TagStyle"/>
          <w:rtl/>
        </w:rPr>
        <w:t>&lt;&lt; דובר &gt;&gt;</w:t>
      </w:r>
      <w:r>
        <w:rPr>
          <w:rtl/>
        </w:rPr>
        <w:t xml:space="preserve">   </w:t>
      </w:r>
      <w:bookmarkEnd w:id="2186"/>
    </w:p>
    <w:p w14:paraId="72560553" w14:textId="77777777" w:rsidR="00AA48D0" w:rsidRDefault="00AA48D0" w:rsidP="00F93808">
      <w:pPr>
        <w:pStyle w:val="KeepWithNext"/>
        <w:rPr>
          <w:rtl/>
          <w:lang w:eastAsia="he-IL"/>
        </w:rPr>
      </w:pPr>
    </w:p>
    <w:p w14:paraId="0E1ECD74" w14:textId="77777777" w:rsidR="00AA48D0" w:rsidRDefault="00AA48D0" w:rsidP="00AA48D0">
      <w:pPr>
        <w:rPr>
          <w:rtl/>
          <w:lang w:eastAsia="he-IL"/>
        </w:rPr>
      </w:pPr>
      <w:bookmarkStart w:id="2187" w:name="_ETM_Q1_1059151"/>
      <w:bookmarkEnd w:id="2187"/>
      <w:r>
        <w:rPr>
          <w:rFonts w:hint="cs"/>
          <w:rtl/>
          <w:lang w:eastAsia="he-IL"/>
        </w:rPr>
        <w:t>ז</w:t>
      </w:r>
      <w:bookmarkStart w:id="2188" w:name="_ETM_Q1_1059403"/>
      <w:bookmarkEnd w:id="2188"/>
      <w:r>
        <w:rPr>
          <w:rFonts w:hint="cs"/>
          <w:rtl/>
          <w:lang w:eastAsia="he-IL"/>
        </w:rPr>
        <w:t xml:space="preserve">ה </w:t>
      </w:r>
      <w:bookmarkStart w:id="2189" w:name="_ETM_Q1_1057403"/>
      <w:bookmarkEnd w:id="2189"/>
      <w:r>
        <w:rPr>
          <w:rFonts w:hint="cs"/>
          <w:rtl/>
          <w:lang w:eastAsia="he-IL"/>
        </w:rPr>
        <w:t>קשה, נכון.</w:t>
      </w:r>
      <w:bookmarkStart w:id="2190" w:name="_ETM_Q1_1057152"/>
      <w:bookmarkEnd w:id="2190"/>
      <w:r>
        <w:rPr>
          <w:rFonts w:hint="cs"/>
          <w:rtl/>
          <w:lang w:eastAsia="he-IL"/>
        </w:rPr>
        <w:t xml:space="preserve"> מה לא מובן?</w:t>
      </w:r>
    </w:p>
    <w:p w14:paraId="7C0C7B98" w14:textId="77777777" w:rsidR="00AA48D0" w:rsidRDefault="00AA48D0" w:rsidP="00AA48D0">
      <w:pPr>
        <w:rPr>
          <w:rtl/>
          <w:lang w:eastAsia="he-IL"/>
        </w:rPr>
      </w:pPr>
    </w:p>
    <w:p w14:paraId="25EED9AE" w14:textId="695C8E32" w:rsidR="00AA48D0" w:rsidRDefault="00AA48D0" w:rsidP="00F93808">
      <w:pPr>
        <w:pStyle w:val="a4"/>
        <w:keepNext/>
        <w:rPr>
          <w:rtl/>
        </w:rPr>
      </w:pPr>
      <w:bookmarkStart w:id="2191" w:name="ET_knessetmember_6361_162"/>
      <w:r w:rsidRPr="00F93808">
        <w:rPr>
          <w:rStyle w:val="TagStyle"/>
          <w:rtl/>
        </w:rPr>
        <w:t xml:space="preserve"> &lt;&lt; דובר &gt;&gt;</w:t>
      </w:r>
      <w:r w:rsidRPr="00AA48D0">
        <w:rPr>
          <w:rStyle w:val="TagStyle"/>
          <w:rtl/>
        </w:rPr>
        <w:t xml:space="preserve"> </w:t>
      </w:r>
      <w:r>
        <w:rPr>
          <w:rtl/>
        </w:rPr>
        <w:t>נאור שירי (יש עתיד):</w:t>
      </w:r>
      <w:r w:rsidRPr="00AA48D0">
        <w:rPr>
          <w:rStyle w:val="TagStyle"/>
          <w:rtl/>
        </w:rPr>
        <w:t xml:space="preserve"> </w:t>
      </w:r>
      <w:r w:rsidRPr="00F93808">
        <w:rPr>
          <w:rStyle w:val="TagStyle"/>
          <w:rtl/>
        </w:rPr>
        <w:t>&lt;&lt; דובר &gt;&gt;</w:t>
      </w:r>
      <w:r>
        <w:rPr>
          <w:rtl/>
        </w:rPr>
        <w:t xml:space="preserve">   </w:t>
      </w:r>
      <w:bookmarkEnd w:id="2191"/>
    </w:p>
    <w:p w14:paraId="732DC5F2" w14:textId="77777777" w:rsidR="00AA48D0" w:rsidRDefault="00AA48D0" w:rsidP="00F93808">
      <w:pPr>
        <w:pStyle w:val="KeepWithNext"/>
        <w:rPr>
          <w:rtl/>
          <w:lang w:eastAsia="he-IL"/>
        </w:rPr>
      </w:pPr>
    </w:p>
    <w:p w14:paraId="4663C58A" w14:textId="77777777" w:rsidR="00AA48D0" w:rsidRDefault="00AA48D0" w:rsidP="00AA48D0">
      <w:pPr>
        <w:rPr>
          <w:rtl/>
          <w:lang w:eastAsia="he-IL"/>
        </w:rPr>
      </w:pPr>
      <w:bookmarkStart w:id="2192" w:name="_ETM_Q1_1062902"/>
      <w:bookmarkEnd w:id="2192"/>
      <w:r>
        <w:rPr>
          <w:rFonts w:hint="cs"/>
          <w:rtl/>
          <w:lang w:eastAsia="he-IL"/>
        </w:rPr>
        <w:t xml:space="preserve">אם מדווח </w:t>
      </w:r>
      <w:bookmarkStart w:id="2193" w:name="_ETM_Q1_1064157"/>
      <w:bookmarkEnd w:id="2193"/>
      <w:r>
        <w:rPr>
          <w:rFonts w:hint="cs"/>
          <w:rtl/>
          <w:lang w:eastAsia="he-IL"/>
        </w:rPr>
        <w:t>לרשויות - - -</w:t>
      </w:r>
      <w:bookmarkStart w:id="2194" w:name="_ETM_Q1_1064152"/>
      <w:bookmarkStart w:id="2195" w:name="_ETM_Q1_1062402"/>
      <w:bookmarkStart w:id="2196" w:name="_ETM_Q1_1060651"/>
      <w:bookmarkEnd w:id="2194"/>
      <w:bookmarkEnd w:id="2195"/>
      <w:bookmarkEnd w:id="2196"/>
    </w:p>
    <w:p w14:paraId="783880FC" w14:textId="77777777" w:rsidR="00AA48D0" w:rsidRDefault="00AA48D0" w:rsidP="00AA48D0">
      <w:pPr>
        <w:rPr>
          <w:rtl/>
          <w:lang w:eastAsia="he-IL"/>
        </w:rPr>
      </w:pPr>
    </w:p>
    <w:p w14:paraId="1F019EBD" w14:textId="5110B00A" w:rsidR="00AA48D0" w:rsidRDefault="00AA48D0" w:rsidP="00F93808">
      <w:pPr>
        <w:pStyle w:val="a4"/>
        <w:keepNext/>
        <w:rPr>
          <w:rtl/>
        </w:rPr>
      </w:pPr>
      <w:bookmarkStart w:id="2197" w:name="ET_speaker_איילת_לוי_נחום_163"/>
      <w:r w:rsidRPr="00F93808">
        <w:rPr>
          <w:rStyle w:val="TagStyle"/>
          <w:rtl/>
        </w:rPr>
        <w:lastRenderedPageBreak/>
        <w:t xml:space="preserve"> &lt;&lt; דובר &gt;&gt;</w:t>
      </w:r>
      <w:r w:rsidRPr="00AA48D0">
        <w:rPr>
          <w:rStyle w:val="TagStyle"/>
          <w:rtl/>
        </w:rPr>
        <w:t xml:space="preserve"> </w:t>
      </w:r>
      <w:r>
        <w:rPr>
          <w:rtl/>
        </w:rPr>
        <w:t>איילת לוי נחום:</w:t>
      </w:r>
      <w:r w:rsidRPr="00AA48D0">
        <w:rPr>
          <w:rStyle w:val="TagStyle"/>
          <w:rtl/>
        </w:rPr>
        <w:t xml:space="preserve"> </w:t>
      </w:r>
      <w:r w:rsidRPr="00F93808">
        <w:rPr>
          <w:rStyle w:val="TagStyle"/>
          <w:rtl/>
        </w:rPr>
        <w:t>&lt;&lt; דובר &gt;&gt;</w:t>
      </w:r>
      <w:r>
        <w:rPr>
          <w:rtl/>
        </w:rPr>
        <w:t xml:space="preserve">   </w:t>
      </w:r>
      <w:bookmarkEnd w:id="2197"/>
    </w:p>
    <w:p w14:paraId="761D1B62" w14:textId="77777777" w:rsidR="00AA48D0" w:rsidRDefault="00AA48D0" w:rsidP="00F93808">
      <w:pPr>
        <w:pStyle w:val="KeepWithNext"/>
        <w:rPr>
          <w:rtl/>
          <w:lang w:eastAsia="he-IL"/>
        </w:rPr>
      </w:pPr>
    </w:p>
    <w:p w14:paraId="066A5A5B" w14:textId="40C796B9" w:rsidR="00AA48D0" w:rsidRDefault="00AA48D0" w:rsidP="00AA48D0">
      <w:pPr>
        <w:rPr>
          <w:rtl/>
          <w:lang w:eastAsia="he-IL"/>
        </w:rPr>
      </w:pPr>
      <w:bookmarkStart w:id="2198" w:name="_ETM_Q1_1060652"/>
      <w:bookmarkStart w:id="2199" w:name="_ETM_Q1_1058652"/>
      <w:bookmarkStart w:id="2200" w:name="_ETM_Q1_1056901"/>
      <w:bookmarkEnd w:id="2198"/>
      <w:bookmarkEnd w:id="2199"/>
      <w:bookmarkEnd w:id="2200"/>
      <w:r>
        <w:rPr>
          <w:rFonts w:hint="cs"/>
          <w:rtl/>
          <w:lang w:eastAsia="he-IL"/>
        </w:rPr>
        <w:t xml:space="preserve">אם מדווח לרשויות והוגשו קובלנות - - -  </w:t>
      </w:r>
      <w:bookmarkStart w:id="2201" w:name="_ETM_Q1_1059651"/>
      <w:bookmarkEnd w:id="2201"/>
    </w:p>
    <w:p w14:paraId="0B5C9EDC" w14:textId="77777777" w:rsidR="00AA48D0" w:rsidRDefault="00AA48D0" w:rsidP="00AA48D0">
      <w:pPr>
        <w:rPr>
          <w:rtl/>
          <w:lang w:eastAsia="he-IL"/>
        </w:rPr>
      </w:pPr>
      <w:bookmarkStart w:id="2202" w:name="_ETM_Q1_1068493"/>
      <w:bookmarkStart w:id="2203" w:name="_ETM_Q1_1065401"/>
      <w:bookmarkEnd w:id="2202"/>
      <w:bookmarkEnd w:id="2203"/>
    </w:p>
    <w:p w14:paraId="6F67FF41" w14:textId="131C0AB3" w:rsidR="00AA48D0" w:rsidRDefault="00AA48D0" w:rsidP="00F93808">
      <w:pPr>
        <w:pStyle w:val="a4"/>
        <w:keepNext/>
        <w:rPr>
          <w:rtl/>
        </w:rPr>
      </w:pPr>
      <w:bookmarkStart w:id="2204" w:name="ET_knessetmember_6361_164"/>
      <w:r w:rsidRPr="00F93808">
        <w:rPr>
          <w:rStyle w:val="TagStyle"/>
          <w:rtl/>
        </w:rPr>
        <w:t xml:space="preserve"> &lt;&lt; דובר &gt;&gt;</w:t>
      </w:r>
      <w:r w:rsidRPr="00AA48D0">
        <w:rPr>
          <w:rStyle w:val="TagStyle"/>
          <w:rtl/>
        </w:rPr>
        <w:t xml:space="preserve"> </w:t>
      </w:r>
      <w:r>
        <w:rPr>
          <w:rtl/>
        </w:rPr>
        <w:t>נאור שירי (יש עתיד):</w:t>
      </w:r>
      <w:r w:rsidRPr="00AA48D0">
        <w:rPr>
          <w:rStyle w:val="TagStyle"/>
          <w:rtl/>
        </w:rPr>
        <w:t xml:space="preserve"> </w:t>
      </w:r>
      <w:r w:rsidRPr="00F93808">
        <w:rPr>
          <w:rStyle w:val="TagStyle"/>
          <w:rtl/>
        </w:rPr>
        <w:t>&lt;&lt; דובר &gt;&gt;</w:t>
      </w:r>
      <w:r>
        <w:rPr>
          <w:rtl/>
        </w:rPr>
        <w:t xml:space="preserve">   </w:t>
      </w:r>
      <w:bookmarkEnd w:id="2204"/>
    </w:p>
    <w:p w14:paraId="4FBDEDD5" w14:textId="77777777" w:rsidR="00AA48D0" w:rsidRDefault="00AA48D0" w:rsidP="00F93808">
      <w:pPr>
        <w:pStyle w:val="KeepWithNext"/>
        <w:rPr>
          <w:rtl/>
          <w:lang w:eastAsia="he-IL"/>
        </w:rPr>
      </w:pPr>
    </w:p>
    <w:p w14:paraId="02B9D809" w14:textId="069059F7" w:rsidR="00AA48D0" w:rsidRDefault="00AA48D0" w:rsidP="00AA48D0">
      <w:pPr>
        <w:rPr>
          <w:rtl/>
          <w:lang w:eastAsia="he-IL"/>
        </w:rPr>
      </w:pPr>
      <w:bookmarkStart w:id="2205" w:name="_ETM_Q1_1067403"/>
      <w:bookmarkStart w:id="2206" w:name="_ETM_Q1_1065403"/>
      <w:bookmarkStart w:id="2207" w:name="_ETM_Q1_1063652"/>
      <w:bookmarkEnd w:id="2205"/>
      <w:bookmarkEnd w:id="2206"/>
      <w:bookmarkEnd w:id="2207"/>
      <w:r>
        <w:rPr>
          <w:rFonts w:hint="cs"/>
          <w:rtl/>
          <w:lang w:eastAsia="he-IL"/>
        </w:rPr>
        <w:t>רגע, אז משרד</w:t>
      </w:r>
      <w:bookmarkStart w:id="2208" w:name="_ETM_Q1_1065901"/>
      <w:bookmarkEnd w:id="2208"/>
      <w:r>
        <w:rPr>
          <w:rFonts w:hint="cs"/>
          <w:rtl/>
          <w:lang w:eastAsia="he-IL"/>
        </w:rPr>
        <w:t xml:space="preserve"> הפנים? השר לביטחון </w:t>
      </w:r>
      <w:bookmarkStart w:id="2209" w:name="_ETM_Q1_1069152"/>
      <w:bookmarkStart w:id="2210" w:name="_ETM_Q1_1067152"/>
      <w:bookmarkEnd w:id="2209"/>
      <w:bookmarkEnd w:id="2210"/>
      <w:r>
        <w:rPr>
          <w:rFonts w:hint="cs"/>
          <w:rtl/>
          <w:lang w:eastAsia="he-IL"/>
        </w:rPr>
        <w:t>לאומי צריך לפנות למשרד הפנים</w:t>
      </w:r>
      <w:bookmarkStart w:id="2211" w:name="_ETM_Q1_1072651"/>
      <w:bookmarkStart w:id="2212" w:name="_ETM_Q1_1070901"/>
      <w:bookmarkEnd w:id="2211"/>
      <w:bookmarkEnd w:id="2212"/>
      <w:r>
        <w:rPr>
          <w:rFonts w:hint="cs"/>
          <w:rtl/>
          <w:lang w:eastAsia="he-IL"/>
        </w:rPr>
        <w:t>?</w:t>
      </w:r>
      <w:bookmarkStart w:id="2213" w:name="_ETM_Q1_1069151"/>
      <w:bookmarkEnd w:id="2213"/>
    </w:p>
    <w:p w14:paraId="7E4AAFD0" w14:textId="77777777" w:rsidR="00AA48D0" w:rsidRDefault="00AA48D0" w:rsidP="00AA48D0">
      <w:pPr>
        <w:rPr>
          <w:rtl/>
          <w:lang w:eastAsia="he-IL"/>
        </w:rPr>
      </w:pPr>
      <w:bookmarkStart w:id="2214" w:name="_ETM_Q1_1069401"/>
      <w:bookmarkStart w:id="2215" w:name="_ETM_Q1_1067401"/>
      <w:bookmarkStart w:id="2216" w:name="_ETM_Q1_1068403"/>
      <w:bookmarkEnd w:id="2214"/>
      <w:bookmarkEnd w:id="2215"/>
      <w:bookmarkEnd w:id="2216"/>
    </w:p>
    <w:p w14:paraId="6699297F" w14:textId="673C8A57" w:rsidR="00AA48D0" w:rsidRDefault="00AA48D0" w:rsidP="00F93808">
      <w:pPr>
        <w:pStyle w:val="a4"/>
        <w:keepNext/>
        <w:rPr>
          <w:rtl/>
        </w:rPr>
      </w:pPr>
      <w:bookmarkStart w:id="2217" w:name="ET_speaker_איילת_לוי_נחום_165"/>
      <w:r w:rsidRPr="00F93808">
        <w:rPr>
          <w:rStyle w:val="TagStyle"/>
          <w:rtl/>
        </w:rPr>
        <w:t xml:space="preserve"> &lt;&lt; דובר &gt;&gt;</w:t>
      </w:r>
      <w:r w:rsidRPr="00AA48D0">
        <w:rPr>
          <w:rStyle w:val="TagStyle"/>
          <w:rtl/>
        </w:rPr>
        <w:t xml:space="preserve"> </w:t>
      </w:r>
      <w:r>
        <w:rPr>
          <w:rtl/>
        </w:rPr>
        <w:t>איילת לוי נחום:</w:t>
      </w:r>
      <w:r w:rsidRPr="00AA48D0">
        <w:rPr>
          <w:rStyle w:val="TagStyle"/>
          <w:rtl/>
        </w:rPr>
        <w:t xml:space="preserve"> </w:t>
      </w:r>
      <w:r w:rsidRPr="00F93808">
        <w:rPr>
          <w:rStyle w:val="TagStyle"/>
          <w:rtl/>
        </w:rPr>
        <w:t>&lt;&lt; דובר &gt;&gt;</w:t>
      </w:r>
      <w:r>
        <w:rPr>
          <w:rtl/>
        </w:rPr>
        <w:t xml:space="preserve">   </w:t>
      </w:r>
      <w:bookmarkEnd w:id="2217"/>
    </w:p>
    <w:p w14:paraId="6F701467" w14:textId="77777777" w:rsidR="00AA48D0" w:rsidRDefault="00AA48D0" w:rsidP="00F93808">
      <w:pPr>
        <w:pStyle w:val="KeepWithNext"/>
        <w:rPr>
          <w:rtl/>
          <w:lang w:eastAsia="he-IL"/>
        </w:rPr>
      </w:pPr>
    </w:p>
    <w:p w14:paraId="03C3DF85" w14:textId="6FA54BA7" w:rsidR="00AA48D0" w:rsidRDefault="00AA48D0" w:rsidP="00AA48D0">
      <w:pPr>
        <w:rPr>
          <w:rtl/>
          <w:lang w:eastAsia="he-IL"/>
        </w:rPr>
      </w:pPr>
      <w:bookmarkStart w:id="2218" w:name="_ETM_Q1_1069652"/>
      <w:bookmarkEnd w:id="2218"/>
      <w:r>
        <w:rPr>
          <w:rFonts w:hint="cs"/>
          <w:rtl/>
          <w:lang w:eastAsia="he-IL"/>
        </w:rPr>
        <w:t xml:space="preserve">לא אבל השר </w:t>
      </w:r>
      <w:bookmarkStart w:id="2219" w:name="_ETM_Q1_1071152"/>
      <w:bookmarkEnd w:id="2219"/>
      <w:r>
        <w:rPr>
          <w:rFonts w:hint="cs"/>
          <w:rtl/>
          <w:lang w:eastAsia="he-IL"/>
        </w:rPr>
        <w:t xml:space="preserve">לביטחון לאומי אמור לדעת אם </w:t>
      </w:r>
      <w:bookmarkStart w:id="2220" w:name="_ETM_Q1_1073902"/>
      <w:bookmarkEnd w:id="2220"/>
      <w:r>
        <w:rPr>
          <w:rFonts w:hint="cs"/>
          <w:rtl/>
          <w:lang w:eastAsia="he-IL"/>
        </w:rPr>
        <w:t xml:space="preserve">הוגשה קובלנה. </w:t>
      </w:r>
      <w:bookmarkStart w:id="2221" w:name="_ETM_Q1_1073904"/>
      <w:bookmarkEnd w:id="2221"/>
    </w:p>
    <w:p w14:paraId="69616828" w14:textId="77777777" w:rsidR="00AA48D0" w:rsidRDefault="00AA48D0" w:rsidP="00AA48D0">
      <w:pPr>
        <w:rPr>
          <w:rtl/>
          <w:lang w:eastAsia="he-IL"/>
        </w:rPr>
      </w:pPr>
      <w:bookmarkStart w:id="2222" w:name="_ETM_Q1_1074155"/>
      <w:bookmarkEnd w:id="2222"/>
    </w:p>
    <w:p w14:paraId="007674F4" w14:textId="1CB473FA" w:rsidR="00AA48D0" w:rsidRDefault="00AA48D0" w:rsidP="00F93808">
      <w:pPr>
        <w:pStyle w:val="a4"/>
        <w:keepNext/>
        <w:rPr>
          <w:rtl/>
        </w:rPr>
      </w:pPr>
      <w:bookmarkStart w:id="2223" w:name="ET_knessetmember_6361_166"/>
      <w:r w:rsidRPr="00F93808">
        <w:rPr>
          <w:rStyle w:val="TagStyle"/>
          <w:rtl/>
        </w:rPr>
        <w:t xml:space="preserve"> &lt;&lt; דובר &gt;&gt;</w:t>
      </w:r>
      <w:r w:rsidRPr="00AA48D0">
        <w:rPr>
          <w:rStyle w:val="TagStyle"/>
          <w:rtl/>
        </w:rPr>
        <w:t xml:space="preserve"> </w:t>
      </w:r>
      <w:r>
        <w:rPr>
          <w:rtl/>
        </w:rPr>
        <w:t>נאור שירי (יש עתיד):</w:t>
      </w:r>
      <w:r w:rsidRPr="00AA48D0">
        <w:rPr>
          <w:rStyle w:val="TagStyle"/>
          <w:rtl/>
        </w:rPr>
        <w:t xml:space="preserve"> </w:t>
      </w:r>
      <w:r w:rsidRPr="00F93808">
        <w:rPr>
          <w:rStyle w:val="TagStyle"/>
          <w:rtl/>
        </w:rPr>
        <w:t>&lt;&lt; דובר &gt;&gt;</w:t>
      </w:r>
      <w:r>
        <w:rPr>
          <w:rtl/>
        </w:rPr>
        <w:t xml:space="preserve">   </w:t>
      </w:r>
      <w:bookmarkEnd w:id="2223"/>
    </w:p>
    <w:p w14:paraId="26E26D86" w14:textId="77777777" w:rsidR="00AA48D0" w:rsidRDefault="00AA48D0" w:rsidP="00F93808">
      <w:pPr>
        <w:pStyle w:val="KeepWithNext"/>
        <w:rPr>
          <w:rtl/>
          <w:lang w:eastAsia="he-IL"/>
        </w:rPr>
      </w:pPr>
    </w:p>
    <w:p w14:paraId="7D598B55" w14:textId="533BDA29" w:rsidR="00AA48D0" w:rsidRDefault="00AA48D0" w:rsidP="00AA48D0">
      <w:pPr>
        <w:rPr>
          <w:rtl/>
          <w:lang w:eastAsia="he-IL"/>
        </w:rPr>
      </w:pPr>
      <w:bookmarkStart w:id="2224" w:name="_ETM_Q1_1076152"/>
      <w:bookmarkEnd w:id="2224"/>
      <w:r>
        <w:rPr>
          <w:rFonts w:hint="cs"/>
          <w:rtl/>
          <w:lang w:eastAsia="he-IL"/>
        </w:rPr>
        <w:t>כי זה מדווח</w:t>
      </w:r>
      <w:bookmarkStart w:id="2225" w:name="_ETM_Q1_1076151"/>
      <w:bookmarkEnd w:id="2225"/>
      <w:r>
        <w:rPr>
          <w:rFonts w:hint="cs"/>
          <w:rtl/>
          <w:lang w:eastAsia="he-IL"/>
        </w:rPr>
        <w:t xml:space="preserve"> לו</w:t>
      </w:r>
      <w:bookmarkStart w:id="2226" w:name="_ETM_Q1_1074654"/>
      <w:bookmarkEnd w:id="2226"/>
      <w:r>
        <w:rPr>
          <w:rFonts w:hint="cs"/>
          <w:rtl/>
          <w:lang w:eastAsia="he-IL"/>
        </w:rPr>
        <w:t xml:space="preserve"> דרך המקומי</w:t>
      </w:r>
      <w:bookmarkStart w:id="2227" w:name="_ETM_Q1_1076402"/>
      <w:bookmarkEnd w:id="2227"/>
      <w:r>
        <w:rPr>
          <w:rFonts w:hint="cs"/>
          <w:rtl/>
          <w:lang w:eastAsia="he-IL"/>
        </w:rPr>
        <w:t xml:space="preserve"> ליחידה</w:t>
      </w:r>
      <w:bookmarkStart w:id="2228" w:name="_ETM_Q1_1075152"/>
      <w:bookmarkEnd w:id="2228"/>
      <w:r>
        <w:rPr>
          <w:rFonts w:hint="cs"/>
          <w:rtl/>
          <w:lang w:eastAsia="he-IL"/>
        </w:rPr>
        <w:t>?</w:t>
      </w:r>
      <w:bookmarkStart w:id="2229" w:name="_ETM_Q1_1073402"/>
      <w:bookmarkEnd w:id="2229"/>
    </w:p>
    <w:p w14:paraId="51418189" w14:textId="77777777" w:rsidR="00AA48D0" w:rsidRDefault="00AA48D0" w:rsidP="00AA48D0">
      <w:pPr>
        <w:rPr>
          <w:rtl/>
          <w:lang w:eastAsia="he-IL"/>
        </w:rPr>
      </w:pPr>
      <w:bookmarkStart w:id="2230" w:name="_ETM_Q1_1073901"/>
      <w:bookmarkEnd w:id="2230"/>
    </w:p>
    <w:p w14:paraId="52EE117D" w14:textId="78377A25" w:rsidR="00AA48D0" w:rsidRDefault="00AA48D0" w:rsidP="00F93808">
      <w:pPr>
        <w:pStyle w:val="a4"/>
        <w:keepNext/>
        <w:rPr>
          <w:rtl/>
        </w:rPr>
      </w:pPr>
      <w:bookmarkStart w:id="2231" w:name="ET_speaker_איילת_לוי_נחום_167"/>
      <w:r w:rsidRPr="00F93808">
        <w:rPr>
          <w:rStyle w:val="TagStyle"/>
          <w:rtl/>
        </w:rPr>
        <w:t xml:space="preserve"> &lt;&lt; דובר &gt;&gt;</w:t>
      </w:r>
      <w:r w:rsidRPr="00AA48D0">
        <w:rPr>
          <w:rStyle w:val="TagStyle"/>
          <w:rtl/>
        </w:rPr>
        <w:t xml:space="preserve"> </w:t>
      </w:r>
      <w:r>
        <w:rPr>
          <w:rtl/>
        </w:rPr>
        <w:t>איילת לוי נחום:</w:t>
      </w:r>
      <w:r w:rsidRPr="00AA48D0">
        <w:rPr>
          <w:rStyle w:val="TagStyle"/>
          <w:rtl/>
        </w:rPr>
        <w:t xml:space="preserve"> </w:t>
      </w:r>
      <w:r w:rsidRPr="00F93808">
        <w:rPr>
          <w:rStyle w:val="TagStyle"/>
          <w:rtl/>
        </w:rPr>
        <w:t>&lt;&lt; דובר &gt;&gt;</w:t>
      </w:r>
      <w:r>
        <w:rPr>
          <w:rtl/>
        </w:rPr>
        <w:t xml:space="preserve">   </w:t>
      </w:r>
      <w:bookmarkEnd w:id="2231"/>
    </w:p>
    <w:p w14:paraId="35D7EF65" w14:textId="77777777" w:rsidR="00AA48D0" w:rsidRDefault="00AA48D0" w:rsidP="00F93808">
      <w:pPr>
        <w:pStyle w:val="KeepWithNext"/>
        <w:rPr>
          <w:rtl/>
          <w:lang w:eastAsia="he-IL"/>
        </w:rPr>
      </w:pPr>
    </w:p>
    <w:p w14:paraId="0D283718" w14:textId="0416139C" w:rsidR="00AA48D0" w:rsidRDefault="00AA48D0" w:rsidP="00AA48D0">
      <w:pPr>
        <w:rPr>
          <w:rtl/>
          <w:lang w:eastAsia="he-IL"/>
        </w:rPr>
      </w:pPr>
      <w:bookmarkStart w:id="2232" w:name="_ETM_Q1_1076902"/>
      <w:bookmarkStart w:id="2233" w:name="_ETM_Q1_1077152"/>
      <w:bookmarkEnd w:id="2232"/>
      <w:bookmarkEnd w:id="2233"/>
      <w:r>
        <w:rPr>
          <w:rFonts w:hint="cs"/>
          <w:rtl/>
          <w:lang w:eastAsia="he-IL"/>
        </w:rPr>
        <w:t>כי זה מדווח ל</w:t>
      </w:r>
      <w:bookmarkStart w:id="2234" w:name="_ETM_Q1_1077652"/>
      <w:bookmarkEnd w:id="2234"/>
      <w:r>
        <w:rPr>
          <w:rFonts w:hint="cs"/>
          <w:rtl/>
          <w:lang w:eastAsia="he-IL"/>
        </w:rPr>
        <w:t>ו, נ</w:t>
      </w:r>
      <w:bookmarkStart w:id="2235" w:name="_ETM_Q1_1075902"/>
      <w:bookmarkEnd w:id="2235"/>
      <w:r>
        <w:rPr>
          <w:rFonts w:hint="cs"/>
          <w:rtl/>
          <w:lang w:eastAsia="he-IL"/>
        </w:rPr>
        <w:t>כון.</w:t>
      </w:r>
      <w:bookmarkStart w:id="2236" w:name="_ETM_Q1_1074651"/>
      <w:bookmarkEnd w:id="2236"/>
    </w:p>
    <w:p w14:paraId="00455532" w14:textId="77777777" w:rsidR="00AA48D0" w:rsidRDefault="00AA48D0" w:rsidP="00AA48D0">
      <w:pPr>
        <w:rPr>
          <w:rtl/>
          <w:lang w:eastAsia="he-IL"/>
        </w:rPr>
      </w:pPr>
      <w:bookmarkStart w:id="2237" w:name="_ETM_Q1_1074901"/>
      <w:bookmarkEnd w:id="2237"/>
    </w:p>
    <w:p w14:paraId="43593F16" w14:textId="0359BBDD" w:rsidR="00AA48D0" w:rsidRDefault="00AA48D0" w:rsidP="00F93808">
      <w:pPr>
        <w:pStyle w:val="af6"/>
        <w:keepNext/>
        <w:rPr>
          <w:rtl/>
        </w:rPr>
      </w:pPr>
      <w:bookmarkStart w:id="2238" w:name="ET_yor_צביקה_פוגל___יורַ_168"/>
      <w:r w:rsidRPr="00F93808">
        <w:rPr>
          <w:rStyle w:val="TagStyle"/>
          <w:rtl/>
        </w:rPr>
        <w:t xml:space="preserve"> &lt;&lt; יור &gt;&gt;</w:t>
      </w:r>
      <w:r w:rsidRPr="00AA48D0">
        <w:rPr>
          <w:rStyle w:val="TagStyle"/>
          <w:rtl/>
        </w:rPr>
        <w:t xml:space="preserve"> </w:t>
      </w:r>
      <w:r>
        <w:rPr>
          <w:rtl/>
        </w:rPr>
        <w:t>היו"ר צביקה פוגל:</w:t>
      </w:r>
      <w:r w:rsidRPr="00AA48D0">
        <w:rPr>
          <w:rStyle w:val="TagStyle"/>
          <w:rtl/>
        </w:rPr>
        <w:t xml:space="preserve"> </w:t>
      </w:r>
      <w:r w:rsidRPr="00F93808">
        <w:rPr>
          <w:rStyle w:val="TagStyle"/>
          <w:rtl/>
        </w:rPr>
        <w:t>&lt;&lt; יור &gt;&gt;</w:t>
      </w:r>
      <w:r>
        <w:rPr>
          <w:rtl/>
        </w:rPr>
        <w:t xml:space="preserve">   </w:t>
      </w:r>
      <w:bookmarkEnd w:id="2238"/>
    </w:p>
    <w:p w14:paraId="1AC1A931" w14:textId="77777777" w:rsidR="00AA48D0" w:rsidRDefault="00AA48D0" w:rsidP="00F93808">
      <w:pPr>
        <w:pStyle w:val="KeepWithNext"/>
        <w:rPr>
          <w:rtl/>
          <w:lang w:eastAsia="he-IL"/>
        </w:rPr>
      </w:pPr>
    </w:p>
    <w:p w14:paraId="2D354C11" w14:textId="4961E10A" w:rsidR="00AA48D0" w:rsidRDefault="00AA48D0" w:rsidP="00AA48D0">
      <w:pPr>
        <w:rPr>
          <w:rtl/>
          <w:lang w:eastAsia="he-IL"/>
        </w:rPr>
      </w:pPr>
      <w:bookmarkStart w:id="2239" w:name="_ETM_Q1_1075652"/>
      <w:bookmarkEnd w:id="2239"/>
      <w:r>
        <w:rPr>
          <w:rFonts w:hint="cs"/>
          <w:rtl/>
          <w:lang w:eastAsia="he-IL"/>
        </w:rPr>
        <w:t>זה מדווח לו</w:t>
      </w:r>
      <w:bookmarkStart w:id="2240" w:name="_ETM_Q1_1079901"/>
      <w:bookmarkEnd w:id="2240"/>
      <w:r>
        <w:rPr>
          <w:rFonts w:hint="cs"/>
          <w:rtl/>
          <w:lang w:eastAsia="he-IL"/>
        </w:rPr>
        <w:t xml:space="preserve"> דרך היחידה, כן. </w:t>
      </w:r>
      <w:bookmarkStart w:id="2241" w:name="_ETM_Q1_1082154"/>
      <w:bookmarkEnd w:id="2241"/>
    </w:p>
    <w:p w14:paraId="3FAE7701" w14:textId="77777777" w:rsidR="00AA48D0" w:rsidRDefault="00AA48D0" w:rsidP="00AA48D0">
      <w:pPr>
        <w:rPr>
          <w:rtl/>
          <w:lang w:eastAsia="he-IL"/>
        </w:rPr>
      </w:pPr>
      <w:bookmarkStart w:id="2242" w:name="_ETM_Q1_1082651"/>
      <w:bookmarkEnd w:id="2242"/>
    </w:p>
    <w:p w14:paraId="713CE73C" w14:textId="60652598" w:rsidR="00AA48D0" w:rsidRDefault="00AA48D0" w:rsidP="00F93808">
      <w:pPr>
        <w:pStyle w:val="a4"/>
        <w:keepNext/>
        <w:rPr>
          <w:rtl/>
        </w:rPr>
      </w:pPr>
      <w:bookmarkStart w:id="2243" w:name="ET_knessetmember_6361_169"/>
      <w:r w:rsidRPr="00F93808">
        <w:rPr>
          <w:rStyle w:val="TagStyle"/>
          <w:rtl/>
        </w:rPr>
        <w:t xml:space="preserve"> &lt;&lt; דובר &gt;&gt;</w:t>
      </w:r>
      <w:r w:rsidRPr="00AA48D0">
        <w:rPr>
          <w:rStyle w:val="TagStyle"/>
          <w:rtl/>
        </w:rPr>
        <w:t xml:space="preserve"> </w:t>
      </w:r>
      <w:r>
        <w:rPr>
          <w:rtl/>
        </w:rPr>
        <w:t>נאור שירי (יש עתיד):</w:t>
      </w:r>
      <w:r w:rsidRPr="00AA48D0">
        <w:rPr>
          <w:rStyle w:val="TagStyle"/>
          <w:rtl/>
        </w:rPr>
        <w:t xml:space="preserve"> </w:t>
      </w:r>
      <w:r w:rsidRPr="00F93808">
        <w:rPr>
          <w:rStyle w:val="TagStyle"/>
          <w:rtl/>
        </w:rPr>
        <w:t>&lt;&lt; דובר &gt;&gt;</w:t>
      </w:r>
      <w:r>
        <w:rPr>
          <w:rtl/>
        </w:rPr>
        <w:t xml:space="preserve">   </w:t>
      </w:r>
      <w:bookmarkEnd w:id="2243"/>
    </w:p>
    <w:p w14:paraId="6DF7F84C" w14:textId="77777777" w:rsidR="00AA48D0" w:rsidRDefault="00AA48D0" w:rsidP="00F93808">
      <w:pPr>
        <w:pStyle w:val="KeepWithNext"/>
        <w:rPr>
          <w:rtl/>
          <w:lang w:eastAsia="he-IL"/>
        </w:rPr>
      </w:pPr>
    </w:p>
    <w:p w14:paraId="37795CEF" w14:textId="1AFFAC8E" w:rsidR="00AA48D0" w:rsidRDefault="00AA48D0" w:rsidP="00AA48D0">
      <w:pPr>
        <w:rPr>
          <w:rtl/>
          <w:lang w:eastAsia="he-IL"/>
        </w:rPr>
      </w:pPr>
      <w:r>
        <w:rPr>
          <w:rFonts w:hint="cs"/>
          <w:rtl/>
          <w:lang w:eastAsia="he-IL"/>
        </w:rPr>
        <w:t>או-קיי,</w:t>
      </w:r>
      <w:bookmarkStart w:id="2244" w:name="_ETM_Q1_1080152"/>
      <w:bookmarkEnd w:id="2244"/>
      <w:r>
        <w:rPr>
          <w:rFonts w:hint="cs"/>
          <w:rtl/>
          <w:lang w:eastAsia="he-IL"/>
        </w:rPr>
        <w:t xml:space="preserve"> סבבה. </w:t>
      </w:r>
      <w:bookmarkStart w:id="2245" w:name="_ETM_Q1_1082652"/>
      <w:bookmarkEnd w:id="2245"/>
    </w:p>
    <w:p w14:paraId="5524A5BB" w14:textId="77777777" w:rsidR="00AA48D0" w:rsidRDefault="00AA48D0" w:rsidP="00AA48D0">
      <w:pPr>
        <w:rPr>
          <w:rtl/>
          <w:lang w:eastAsia="he-IL"/>
        </w:rPr>
      </w:pPr>
      <w:bookmarkStart w:id="2246" w:name="_ETM_Q1_1083151"/>
      <w:bookmarkStart w:id="2247" w:name="_ETM_Q1_1080401"/>
      <w:bookmarkEnd w:id="2246"/>
      <w:bookmarkEnd w:id="2247"/>
    </w:p>
    <w:p w14:paraId="0F6E8E2E" w14:textId="7C01908A" w:rsidR="00AA48D0" w:rsidRDefault="00AA48D0" w:rsidP="00F93808">
      <w:pPr>
        <w:pStyle w:val="a4"/>
        <w:keepNext/>
        <w:rPr>
          <w:rtl/>
        </w:rPr>
      </w:pPr>
      <w:bookmarkStart w:id="2248" w:name="ET_speaker_איילת_לוי_נחום_170"/>
      <w:r w:rsidRPr="00F93808">
        <w:rPr>
          <w:rStyle w:val="TagStyle"/>
          <w:rtl/>
        </w:rPr>
        <w:t xml:space="preserve"> &lt;&lt; דובר &gt;&gt;</w:t>
      </w:r>
      <w:r w:rsidRPr="00AA48D0">
        <w:rPr>
          <w:rStyle w:val="TagStyle"/>
          <w:rtl/>
        </w:rPr>
        <w:t xml:space="preserve"> </w:t>
      </w:r>
      <w:r>
        <w:rPr>
          <w:rtl/>
        </w:rPr>
        <w:t>איילת לוי נחום:</w:t>
      </w:r>
      <w:r w:rsidRPr="00AA48D0">
        <w:rPr>
          <w:rStyle w:val="TagStyle"/>
          <w:rtl/>
        </w:rPr>
        <w:t xml:space="preserve"> </w:t>
      </w:r>
      <w:r w:rsidRPr="00F93808">
        <w:rPr>
          <w:rStyle w:val="TagStyle"/>
          <w:rtl/>
        </w:rPr>
        <w:t>&lt;&lt; דובר &gt;&gt;</w:t>
      </w:r>
      <w:r>
        <w:rPr>
          <w:rtl/>
        </w:rPr>
        <w:t xml:space="preserve">   </w:t>
      </w:r>
      <w:bookmarkEnd w:id="2248"/>
    </w:p>
    <w:p w14:paraId="07BF009D" w14:textId="77777777" w:rsidR="00AA48D0" w:rsidRDefault="00AA48D0" w:rsidP="00F93808">
      <w:pPr>
        <w:pStyle w:val="KeepWithNext"/>
        <w:rPr>
          <w:rtl/>
          <w:lang w:eastAsia="he-IL"/>
        </w:rPr>
      </w:pPr>
    </w:p>
    <w:p w14:paraId="670AE526" w14:textId="293C2198" w:rsidR="00AA48D0" w:rsidRDefault="00AA48D0" w:rsidP="00AA48D0">
      <w:pPr>
        <w:rPr>
          <w:rtl/>
          <w:lang w:eastAsia="he-IL"/>
        </w:rPr>
      </w:pPr>
      <w:bookmarkStart w:id="2249" w:name="_ETM_Q1_1084651"/>
      <w:bookmarkStart w:id="2250" w:name="_ETM_Q1_1082902"/>
      <w:bookmarkEnd w:id="2249"/>
      <w:bookmarkEnd w:id="2250"/>
      <w:r>
        <w:rPr>
          <w:rFonts w:hint="cs"/>
          <w:rtl/>
          <w:lang w:eastAsia="he-IL"/>
        </w:rPr>
        <w:t>זה טו</w:t>
      </w:r>
      <w:bookmarkStart w:id="2251" w:name="_ETM_Q1_1083402"/>
      <w:bookmarkStart w:id="2252" w:name="_ETM_Q1_1081402"/>
      <w:bookmarkEnd w:id="2251"/>
      <w:bookmarkEnd w:id="2252"/>
      <w:r>
        <w:rPr>
          <w:rFonts w:hint="cs"/>
          <w:rtl/>
          <w:lang w:eastAsia="he-IL"/>
        </w:rPr>
        <w:t>ב שאתה בודק</w:t>
      </w:r>
      <w:bookmarkStart w:id="2253" w:name="_ETM_Q1_1084402"/>
      <w:bookmarkEnd w:id="2253"/>
      <w:r>
        <w:rPr>
          <w:rFonts w:hint="cs"/>
          <w:rtl/>
          <w:lang w:eastAsia="he-IL"/>
        </w:rPr>
        <w:t xml:space="preserve"> אותי</w:t>
      </w:r>
      <w:bookmarkStart w:id="2254" w:name="_ETM_Q1_1085651"/>
      <w:bookmarkEnd w:id="2254"/>
      <w:r>
        <w:rPr>
          <w:rFonts w:hint="cs"/>
          <w:rtl/>
          <w:lang w:eastAsia="he-IL"/>
        </w:rPr>
        <w:t>.</w:t>
      </w:r>
      <w:bookmarkStart w:id="2255" w:name="_ETM_Q1_1084902"/>
      <w:bookmarkEnd w:id="2255"/>
    </w:p>
    <w:p w14:paraId="2362A3AB" w14:textId="77777777" w:rsidR="00AA48D0" w:rsidRDefault="00AA48D0" w:rsidP="00AA48D0">
      <w:pPr>
        <w:rPr>
          <w:rtl/>
          <w:lang w:eastAsia="he-IL"/>
        </w:rPr>
      </w:pPr>
      <w:bookmarkStart w:id="2256" w:name="_ETM_Q1_1083153"/>
      <w:bookmarkStart w:id="2257" w:name="_ETM_Q1_1083401"/>
      <w:bookmarkEnd w:id="2256"/>
      <w:bookmarkEnd w:id="2257"/>
    </w:p>
    <w:p w14:paraId="6283BD3A" w14:textId="7F3A3EF9" w:rsidR="00AA48D0" w:rsidRDefault="00AA48D0" w:rsidP="00F93808">
      <w:pPr>
        <w:pStyle w:val="af6"/>
        <w:keepNext/>
        <w:rPr>
          <w:rtl/>
        </w:rPr>
      </w:pPr>
      <w:bookmarkStart w:id="2258" w:name="ET_yor_צביקה_פוגל___יורַ_171"/>
      <w:r w:rsidRPr="00F93808">
        <w:rPr>
          <w:rStyle w:val="TagStyle"/>
          <w:rtl/>
        </w:rPr>
        <w:t xml:space="preserve"> &lt;&lt; יור &gt;&gt;</w:t>
      </w:r>
      <w:r w:rsidRPr="00AA48D0">
        <w:rPr>
          <w:rStyle w:val="TagStyle"/>
          <w:rtl/>
        </w:rPr>
        <w:t xml:space="preserve"> </w:t>
      </w:r>
      <w:r>
        <w:rPr>
          <w:rtl/>
        </w:rPr>
        <w:t>היו"ר צביקה פוגל:</w:t>
      </w:r>
      <w:r w:rsidRPr="00AA48D0">
        <w:rPr>
          <w:rStyle w:val="TagStyle"/>
          <w:rtl/>
        </w:rPr>
        <w:t xml:space="preserve"> </w:t>
      </w:r>
      <w:r w:rsidRPr="00F93808">
        <w:rPr>
          <w:rStyle w:val="TagStyle"/>
          <w:rtl/>
        </w:rPr>
        <w:t>&lt;&lt; יור &gt;&gt;</w:t>
      </w:r>
      <w:r>
        <w:rPr>
          <w:rtl/>
        </w:rPr>
        <w:t xml:space="preserve">   </w:t>
      </w:r>
      <w:bookmarkEnd w:id="2258"/>
    </w:p>
    <w:p w14:paraId="4531EF66" w14:textId="77777777" w:rsidR="00AA48D0" w:rsidRDefault="00AA48D0" w:rsidP="00F93808">
      <w:pPr>
        <w:pStyle w:val="KeepWithNext"/>
        <w:rPr>
          <w:rtl/>
          <w:lang w:eastAsia="he-IL"/>
        </w:rPr>
      </w:pPr>
    </w:p>
    <w:p w14:paraId="1860FF14" w14:textId="25A70BF1" w:rsidR="00AA48D0" w:rsidRDefault="00AA48D0" w:rsidP="00AA48D0">
      <w:pPr>
        <w:rPr>
          <w:rtl/>
          <w:lang w:eastAsia="he-IL"/>
        </w:rPr>
      </w:pPr>
      <w:bookmarkStart w:id="2259" w:name="_ETM_Q1_1084403"/>
      <w:bookmarkEnd w:id="2259"/>
      <w:r>
        <w:rPr>
          <w:rFonts w:hint="cs"/>
          <w:rtl/>
          <w:lang w:eastAsia="he-IL"/>
        </w:rPr>
        <w:t>תודה.</w:t>
      </w:r>
      <w:bookmarkStart w:id="2260" w:name="_ETM_Q1_1085402"/>
      <w:bookmarkEnd w:id="2260"/>
      <w:r>
        <w:rPr>
          <w:rFonts w:hint="cs"/>
          <w:rtl/>
          <w:lang w:eastAsia="he-IL"/>
        </w:rPr>
        <w:t xml:space="preserve"> </w:t>
      </w:r>
      <w:bookmarkStart w:id="2261" w:name="_ETM_Q1_1087652"/>
      <w:bookmarkEnd w:id="2261"/>
    </w:p>
    <w:p w14:paraId="15CB96FE" w14:textId="77777777" w:rsidR="00AA48D0" w:rsidRDefault="00AA48D0" w:rsidP="00AA48D0">
      <w:pPr>
        <w:rPr>
          <w:rtl/>
          <w:lang w:eastAsia="he-IL"/>
        </w:rPr>
      </w:pPr>
      <w:bookmarkStart w:id="2262" w:name="_ETM_Q1_1087903"/>
      <w:bookmarkEnd w:id="2262"/>
    </w:p>
    <w:p w14:paraId="5920800F" w14:textId="3B663809" w:rsidR="00AA48D0" w:rsidRDefault="00AA48D0" w:rsidP="00F93808">
      <w:pPr>
        <w:pStyle w:val="a4"/>
        <w:keepNext/>
        <w:rPr>
          <w:rtl/>
        </w:rPr>
      </w:pPr>
      <w:bookmarkStart w:id="2263" w:name="ET_knessetmember_6361_172"/>
      <w:r w:rsidRPr="00F93808">
        <w:rPr>
          <w:rStyle w:val="TagStyle"/>
          <w:rtl/>
        </w:rPr>
        <w:t xml:space="preserve"> &lt;&lt; דובר &gt;&gt;</w:t>
      </w:r>
      <w:r w:rsidRPr="00AA48D0">
        <w:rPr>
          <w:rStyle w:val="TagStyle"/>
          <w:rtl/>
        </w:rPr>
        <w:t xml:space="preserve"> </w:t>
      </w:r>
      <w:r>
        <w:rPr>
          <w:rtl/>
        </w:rPr>
        <w:t>נאור שירי (יש עתיד):</w:t>
      </w:r>
      <w:r w:rsidRPr="00AA48D0">
        <w:rPr>
          <w:rStyle w:val="TagStyle"/>
          <w:rtl/>
        </w:rPr>
        <w:t xml:space="preserve"> </w:t>
      </w:r>
      <w:r w:rsidRPr="00F93808">
        <w:rPr>
          <w:rStyle w:val="TagStyle"/>
          <w:rtl/>
        </w:rPr>
        <w:t>&lt;&lt; דובר &gt;&gt;</w:t>
      </w:r>
      <w:r>
        <w:rPr>
          <w:rtl/>
        </w:rPr>
        <w:t xml:space="preserve">   </w:t>
      </w:r>
      <w:bookmarkEnd w:id="2263"/>
    </w:p>
    <w:p w14:paraId="2A14521A" w14:textId="77777777" w:rsidR="00AA48D0" w:rsidRDefault="00AA48D0" w:rsidP="00F93808">
      <w:pPr>
        <w:pStyle w:val="KeepWithNext"/>
        <w:rPr>
          <w:rtl/>
          <w:lang w:eastAsia="he-IL"/>
        </w:rPr>
      </w:pPr>
    </w:p>
    <w:p w14:paraId="6B5D3A40" w14:textId="4F2C3D65" w:rsidR="00AA48D0" w:rsidRDefault="00AA48D0" w:rsidP="00AA48D0">
      <w:pPr>
        <w:rPr>
          <w:rtl/>
          <w:lang w:eastAsia="he-IL"/>
        </w:rPr>
      </w:pPr>
      <w:r>
        <w:rPr>
          <w:rFonts w:hint="cs"/>
          <w:rtl/>
          <w:lang w:eastAsia="he-IL"/>
        </w:rPr>
        <w:t>ל</w:t>
      </w:r>
      <w:bookmarkStart w:id="2264" w:name="_ETM_Q1_1086401"/>
      <w:bookmarkEnd w:id="2264"/>
      <w:r>
        <w:rPr>
          <w:rFonts w:hint="cs"/>
          <w:rtl/>
          <w:lang w:eastAsia="he-IL"/>
        </w:rPr>
        <w:t>א</w:t>
      </w:r>
      <w:bookmarkStart w:id="2265" w:name="_ETM_Q1_1084652"/>
      <w:bookmarkStart w:id="2266" w:name="_ETM_Q1_1082901"/>
      <w:bookmarkEnd w:id="2265"/>
      <w:bookmarkEnd w:id="2266"/>
      <w:r>
        <w:rPr>
          <w:rFonts w:hint="cs"/>
          <w:rtl/>
          <w:lang w:eastAsia="he-IL"/>
        </w:rPr>
        <w:t xml:space="preserve">, בסדר. להם יש טיים-ליין? </w:t>
      </w:r>
      <w:bookmarkStart w:id="2267" w:name="_ETM_Q1_1086652"/>
      <w:bookmarkEnd w:id="2267"/>
    </w:p>
    <w:p w14:paraId="4EDB8F91" w14:textId="77777777" w:rsidR="00AA48D0" w:rsidRDefault="00AA48D0" w:rsidP="00AA48D0">
      <w:pPr>
        <w:rPr>
          <w:rtl/>
          <w:lang w:eastAsia="he-IL"/>
        </w:rPr>
      </w:pPr>
      <w:bookmarkStart w:id="2268" w:name="_ETM_Q1_1086901"/>
      <w:bookmarkEnd w:id="2268"/>
    </w:p>
    <w:p w14:paraId="50505A13" w14:textId="22918F00" w:rsidR="00AA48D0" w:rsidRDefault="00AA48D0" w:rsidP="00F93808">
      <w:pPr>
        <w:pStyle w:val="a4"/>
        <w:keepNext/>
        <w:rPr>
          <w:rtl/>
        </w:rPr>
      </w:pPr>
      <w:bookmarkStart w:id="2269" w:name="ET_speaker_איילת_לוי_נחום_173"/>
      <w:r w:rsidRPr="00F93808">
        <w:rPr>
          <w:rStyle w:val="TagStyle"/>
          <w:rtl/>
        </w:rPr>
        <w:t xml:space="preserve"> &lt;&lt; דובר &gt;&gt;</w:t>
      </w:r>
      <w:r w:rsidRPr="00AA48D0">
        <w:rPr>
          <w:rStyle w:val="TagStyle"/>
          <w:rtl/>
        </w:rPr>
        <w:t xml:space="preserve"> </w:t>
      </w:r>
      <w:r>
        <w:rPr>
          <w:rtl/>
        </w:rPr>
        <w:t>איילת לוי נחום:</w:t>
      </w:r>
      <w:r w:rsidRPr="00AA48D0">
        <w:rPr>
          <w:rStyle w:val="TagStyle"/>
          <w:rtl/>
        </w:rPr>
        <w:t xml:space="preserve"> </w:t>
      </w:r>
      <w:r w:rsidRPr="00F93808">
        <w:rPr>
          <w:rStyle w:val="TagStyle"/>
          <w:rtl/>
        </w:rPr>
        <w:t>&lt;&lt; דובר &gt;&gt;</w:t>
      </w:r>
      <w:r>
        <w:rPr>
          <w:rtl/>
        </w:rPr>
        <w:t xml:space="preserve">   </w:t>
      </w:r>
      <w:bookmarkEnd w:id="2269"/>
    </w:p>
    <w:p w14:paraId="4F8913E3" w14:textId="77777777" w:rsidR="00AA48D0" w:rsidRDefault="00AA48D0" w:rsidP="00F93808">
      <w:pPr>
        <w:pStyle w:val="KeepWithNext"/>
        <w:rPr>
          <w:rtl/>
          <w:lang w:eastAsia="he-IL"/>
        </w:rPr>
      </w:pPr>
    </w:p>
    <w:p w14:paraId="1F9D0BCD" w14:textId="5E8A918F" w:rsidR="00AA48D0" w:rsidRDefault="00AA48D0" w:rsidP="00AA48D0">
      <w:pPr>
        <w:rPr>
          <w:rtl/>
          <w:lang w:eastAsia="he-IL"/>
        </w:rPr>
      </w:pPr>
      <w:bookmarkStart w:id="2270" w:name="_ETM_Q1_1089401"/>
      <w:bookmarkEnd w:id="2270"/>
      <w:r>
        <w:rPr>
          <w:rFonts w:hint="cs"/>
          <w:rtl/>
          <w:lang w:eastAsia="he-IL"/>
        </w:rPr>
        <w:t>מה זאת אומרת, טיים-ליין</w:t>
      </w:r>
      <w:bookmarkStart w:id="2271" w:name="_ETM_Q1_1091652"/>
      <w:bookmarkStart w:id="2272" w:name="_ETM_Q1_1089652"/>
      <w:bookmarkEnd w:id="2271"/>
      <w:bookmarkEnd w:id="2272"/>
      <w:r>
        <w:rPr>
          <w:rFonts w:hint="cs"/>
          <w:rtl/>
          <w:lang w:eastAsia="he-IL"/>
        </w:rPr>
        <w:t>?</w:t>
      </w:r>
      <w:bookmarkStart w:id="2273" w:name="_ETM_Q1_1090424"/>
      <w:bookmarkStart w:id="2274" w:name="_ETM_Q1_1087901"/>
      <w:bookmarkEnd w:id="2273"/>
      <w:bookmarkEnd w:id="2274"/>
    </w:p>
    <w:p w14:paraId="7A4B1FFB" w14:textId="77777777" w:rsidR="00AA48D0" w:rsidRDefault="00AA48D0" w:rsidP="00AA48D0">
      <w:pPr>
        <w:rPr>
          <w:rtl/>
          <w:lang w:eastAsia="he-IL"/>
        </w:rPr>
      </w:pPr>
      <w:bookmarkStart w:id="2275" w:name="_ETM_Q1_1088152"/>
      <w:bookmarkEnd w:id="2275"/>
    </w:p>
    <w:p w14:paraId="1C2C61D2" w14:textId="42E6B1DF" w:rsidR="00AA48D0" w:rsidRDefault="00AA48D0" w:rsidP="00F93808">
      <w:pPr>
        <w:pStyle w:val="a4"/>
        <w:keepNext/>
        <w:rPr>
          <w:rtl/>
        </w:rPr>
      </w:pPr>
      <w:bookmarkStart w:id="2276" w:name="ET_knessetmember_6361_174"/>
      <w:r w:rsidRPr="00F93808">
        <w:rPr>
          <w:rStyle w:val="TagStyle"/>
          <w:rtl/>
        </w:rPr>
        <w:t xml:space="preserve"> &lt;&lt; דובר &gt;&gt;</w:t>
      </w:r>
      <w:r w:rsidRPr="00AA48D0">
        <w:rPr>
          <w:rStyle w:val="TagStyle"/>
          <w:rtl/>
        </w:rPr>
        <w:t xml:space="preserve"> </w:t>
      </w:r>
      <w:r>
        <w:rPr>
          <w:rtl/>
        </w:rPr>
        <w:t>נאור שירי (יש עתיד):</w:t>
      </w:r>
      <w:r w:rsidRPr="00AA48D0">
        <w:rPr>
          <w:rStyle w:val="TagStyle"/>
          <w:rtl/>
        </w:rPr>
        <w:t xml:space="preserve"> </w:t>
      </w:r>
      <w:r w:rsidRPr="00F93808">
        <w:rPr>
          <w:rStyle w:val="TagStyle"/>
          <w:rtl/>
        </w:rPr>
        <w:t>&lt;&lt; דובר &gt;&gt;</w:t>
      </w:r>
      <w:r>
        <w:rPr>
          <w:rtl/>
        </w:rPr>
        <w:t xml:space="preserve">   </w:t>
      </w:r>
      <w:bookmarkEnd w:id="2276"/>
    </w:p>
    <w:p w14:paraId="4AF00EA8" w14:textId="77777777" w:rsidR="00AA48D0" w:rsidRDefault="00AA48D0" w:rsidP="00F93808">
      <w:pPr>
        <w:pStyle w:val="KeepWithNext"/>
        <w:rPr>
          <w:rtl/>
          <w:lang w:eastAsia="he-IL"/>
        </w:rPr>
      </w:pPr>
    </w:p>
    <w:p w14:paraId="426EAC83" w14:textId="154145BA" w:rsidR="00AA48D0" w:rsidRDefault="00AA48D0" w:rsidP="00AA48D0">
      <w:pPr>
        <w:rPr>
          <w:rtl/>
          <w:lang w:eastAsia="he-IL"/>
        </w:rPr>
      </w:pPr>
      <w:bookmarkStart w:id="2277" w:name="_ETM_Q1_1089903"/>
      <w:bookmarkEnd w:id="2277"/>
      <w:r>
        <w:rPr>
          <w:rFonts w:hint="cs"/>
          <w:rtl/>
          <w:lang w:eastAsia="he-IL"/>
        </w:rPr>
        <w:t>בדיווח, כ</w:t>
      </w:r>
      <w:bookmarkStart w:id="2278" w:name="_ETM_Q1_1092403"/>
      <w:bookmarkStart w:id="2279" w:name="_ETM_Q1_1091402"/>
      <w:bookmarkStart w:id="2280" w:name="_ETM_Q1_1090152"/>
      <w:bookmarkEnd w:id="2278"/>
      <w:bookmarkEnd w:id="2279"/>
      <w:bookmarkEnd w:id="2280"/>
      <w:r>
        <w:rPr>
          <w:rFonts w:hint="cs"/>
          <w:rtl/>
          <w:lang w:eastAsia="he-IL"/>
        </w:rPr>
        <w:t>די שאם הוא י</w:t>
      </w:r>
      <w:bookmarkStart w:id="2281" w:name="_ETM_Q1_1090652"/>
      <w:bookmarkStart w:id="2282" w:name="_ETM_Q1_1089152"/>
      <w:bookmarkEnd w:id="2281"/>
      <w:bookmarkEnd w:id="2282"/>
      <w:r>
        <w:rPr>
          <w:rFonts w:hint="cs"/>
          <w:rtl/>
          <w:lang w:eastAsia="he-IL"/>
        </w:rPr>
        <w:t>גיע ל-31 ואולי</w:t>
      </w:r>
      <w:bookmarkStart w:id="2283" w:name="_ETM_Q1_1091902"/>
      <w:bookmarkEnd w:id="2283"/>
      <w:r>
        <w:rPr>
          <w:rFonts w:hint="cs"/>
          <w:rtl/>
          <w:lang w:eastAsia="he-IL"/>
        </w:rPr>
        <w:t xml:space="preserve"> - - -</w:t>
      </w:r>
      <w:bookmarkStart w:id="2284" w:name="_ETM_Q1_1092902"/>
      <w:bookmarkEnd w:id="2284"/>
    </w:p>
    <w:p w14:paraId="0D5D818E" w14:textId="77777777" w:rsidR="00AA48D0" w:rsidRDefault="00AA48D0" w:rsidP="00AA48D0">
      <w:pPr>
        <w:rPr>
          <w:rtl/>
          <w:lang w:eastAsia="he-IL"/>
        </w:rPr>
      </w:pPr>
      <w:bookmarkStart w:id="2285" w:name="_ETM_Q1_1093401"/>
      <w:bookmarkEnd w:id="2285"/>
    </w:p>
    <w:p w14:paraId="48872184" w14:textId="576DAEB4" w:rsidR="00AA48D0" w:rsidRPr="0057232C" w:rsidRDefault="00AA48D0" w:rsidP="00F93808">
      <w:pPr>
        <w:pStyle w:val="a4"/>
        <w:keepNext/>
        <w:rPr>
          <w:rtl/>
        </w:rPr>
      </w:pPr>
      <w:bookmarkStart w:id="2286" w:name="ET_speaker_רועי_הראל_175"/>
      <w:r w:rsidRPr="00F93808">
        <w:rPr>
          <w:rStyle w:val="TagStyle"/>
          <w:rtl/>
        </w:rPr>
        <w:t xml:space="preserve"> &lt;&lt; דובר &gt;&gt;</w:t>
      </w:r>
      <w:r w:rsidRPr="0057232C">
        <w:rPr>
          <w:rStyle w:val="TagStyle"/>
          <w:rtl/>
        </w:rPr>
        <w:t xml:space="preserve"> </w:t>
      </w:r>
      <w:r w:rsidRPr="0057232C">
        <w:rPr>
          <w:rtl/>
        </w:rPr>
        <w:t>רועי הראל:</w:t>
      </w:r>
      <w:r w:rsidRPr="0057232C">
        <w:rPr>
          <w:rStyle w:val="TagStyle"/>
          <w:rtl/>
        </w:rPr>
        <w:t xml:space="preserve"> </w:t>
      </w:r>
      <w:r w:rsidRPr="00F93808">
        <w:rPr>
          <w:rStyle w:val="TagStyle"/>
          <w:rtl/>
        </w:rPr>
        <w:t>&lt;&lt; דובר &gt;&gt;</w:t>
      </w:r>
      <w:bookmarkStart w:id="2287" w:name="_ETM_Q1_1092152"/>
      <w:bookmarkStart w:id="2288" w:name="_ETM_Q1_1090401"/>
      <w:bookmarkEnd w:id="2287"/>
      <w:bookmarkEnd w:id="2288"/>
      <w:r w:rsidRPr="0057232C">
        <w:rPr>
          <w:rtl/>
        </w:rPr>
        <w:t xml:space="preserve">   </w:t>
      </w:r>
      <w:bookmarkEnd w:id="2286"/>
    </w:p>
    <w:p w14:paraId="249AC9D0" w14:textId="77777777" w:rsidR="00AA48D0" w:rsidRPr="0057232C" w:rsidRDefault="00AA48D0" w:rsidP="00F93808">
      <w:pPr>
        <w:pStyle w:val="KeepWithNext"/>
        <w:rPr>
          <w:rtl/>
          <w:lang w:eastAsia="he-IL"/>
        </w:rPr>
      </w:pPr>
    </w:p>
    <w:p w14:paraId="51B81683" w14:textId="5E23FAE3" w:rsidR="00AA48D0" w:rsidRPr="0057232C" w:rsidRDefault="00AA48D0" w:rsidP="00AA48D0">
      <w:pPr>
        <w:rPr>
          <w:rtl/>
          <w:lang w:eastAsia="he-IL"/>
        </w:rPr>
      </w:pPr>
      <w:bookmarkStart w:id="2289" w:name="_ETM_Q1_1094152"/>
      <w:bookmarkEnd w:id="2289"/>
      <w:r w:rsidRPr="0057232C">
        <w:rPr>
          <w:rFonts w:hint="cs"/>
          <w:rtl/>
          <w:lang w:eastAsia="he-IL"/>
        </w:rPr>
        <w:t>יש עד</w:t>
      </w:r>
      <w:bookmarkStart w:id="2290" w:name="_ETM_Q1_1092402"/>
      <w:bookmarkEnd w:id="2290"/>
      <w:r w:rsidRPr="0057232C">
        <w:rPr>
          <w:rFonts w:hint="cs"/>
          <w:rtl/>
          <w:lang w:eastAsia="he-IL"/>
        </w:rPr>
        <w:t xml:space="preserve"> סוף השנה.</w:t>
      </w:r>
      <w:bookmarkStart w:id="2291" w:name="_ETM_Q1_1095901"/>
      <w:bookmarkEnd w:id="2291"/>
    </w:p>
    <w:p w14:paraId="4BF29C92" w14:textId="77777777" w:rsidR="00AA48D0" w:rsidRPr="0057232C" w:rsidRDefault="00AA48D0" w:rsidP="00AA48D0">
      <w:pPr>
        <w:rPr>
          <w:rtl/>
          <w:lang w:eastAsia="he-IL"/>
        </w:rPr>
      </w:pPr>
    </w:p>
    <w:p w14:paraId="43D69777" w14:textId="5E4CF0A3" w:rsidR="00AA48D0" w:rsidRDefault="00AA48D0" w:rsidP="00F93808">
      <w:pPr>
        <w:pStyle w:val="a4"/>
        <w:keepNext/>
        <w:rPr>
          <w:rtl/>
        </w:rPr>
      </w:pPr>
      <w:bookmarkStart w:id="2292" w:name="ET_knessetmember_6361_176"/>
      <w:r w:rsidRPr="00F93808">
        <w:rPr>
          <w:rStyle w:val="TagStyle"/>
          <w:rtl/>
        </w:rPr>
        <w:t xml:space="preserve"> &lt;&lt; דובר &gt;&gt;</w:t>
      </w:r>
      <w:r w:rsidRPr="0057232C">
        <w:rPr>
          <w:rStyle w:val="TagStyle"/>
          <w:rtl/>
        </w:rPr>
        <w:t xml:space="preserve"> </w:t>
      </w:r>
      <w:r w:rsidRPr="0057232C">
        <w:rPr>
          <w:rtl/>
        </w:rPr>
        <w:t>נאור שירי</w:t>
      </w:r>
      <w:r>
        <w:rPr>
          <w:rtl/>
        </w:rPr>
        <w:t xml:space="preserve"> (יש עתיד):</w:t>
      </w:r>
      <w:r w:rsidRPr="00AA48D0">
        <w:rPr>
          <w:rStyle w:val="TagStyle"/>
          <w:rtl/>
        </w:rPr>
        <w:t xml:space="preserve"> </w:t>
      </w:r>
      <w:r w:rsidRPr="00F93808">
        <w:rPr>
          <w:rStyle w:val="TagStyle"/>
          <w:rtl/>
        </w:rPr>
        <w:t>&lt;&lt; דובר &gt;&gt;</w:t>
      </w:r>
      <w:r>
        <w:rPr>
          <w:rtl/>
        </w:rPr>
        <w:t xml:space="preserve">   </w:t>
      </w:r>
      <w:bookmarkEnd w:id="2292"/>
    </w:p>
    <w:p w14:paraId="5FC46814" w14:textId="77777777" w:rsidR="00AA48D0" w:rsidRDefault="00AA48D0" w:rsidP="00F93808">
      <w:pPr>
        <w:pStyle w:val="KeepWithNext"/>
        <w:rPr>
          <w:rtl/>
          <w:lang w:eastAsia="he-IL"/>
        </w:rPr>
      </w:pPr>
    </w:p>
    <w:p w14:paraId="6A9C1309" w14:textId="6E5B1F0D" w:rsidR="00AA48D0" w:rsidRDefault="00AA48D0" w:rsidP="00AA48D0">
      <w:pPr>
        <w:rPr>
          <w:rtl/>
          <w:lang w:eastAsia="he-IL"/>
        </w:rPr>
      </w:pPr>
      <w:bookmarkStart w:id="2293" w:name="_ETM_Q1_1096902"/>
      <w:bookmarkEnd w:id="2293"/>
      <w:r>
        <w:rPr>
          <w:rFonts w:hint="cs"/>
          <w:rtl/>
          <w:lang w:eastAsia="he-IL"/>
        </w:rPr>
        <w:t>ע</w:t>
      </w:r>
      <w:bookmarkStart w:id="2294" w:name="_ETM_Q1_1095152"/>
      <w:bookmarkEnd w:id="2294"/>
      <w:r>
        <w:rPr>
          <w:rFonts w:hint="cs"/>
          <w:rtl/>
          <w:lang w:eastAsia="he-IL"/>
        </w:rPr>
        <w:t xml:space="preserve">ד </w:t>
      </w:r>
      <w:bookmarkStart w:id="2295" w:name="_ETM_Q1_1093402"/>
      <w:bookmarkEnd w:id="2295"/>
      <w:r>
        <w:rPr>
          <w:rFonts w:hint="cs"/>
          <w:rtl/>
          <w:lang w:eastAsia="he-IL"/>
        </w:rPr>
        <w:t>סו</w:t>
      </w:r>
      <w:bookmarkStart w:id="2296" w:name="_ETM_Q1_1091651"/>
      <w:bookmarkEnd w:id="2296"/>
      <w:r>
        <w:rPr>
          <w:rFonts w:hint="cs"/>
          <w:rtl/>
          <w:lang w:eastAsia="he-IL"/>
        </w:rPr>
        <w:t>ף השנה?</w:t>
      </w:r>
    </w:p>
    <w:p w14:paraId="681C3D73" w14:textId="77777777" w:rsidR="00AA48D0" w:rsidRDefault="00AA48D0" w:rsidP="00AA48D0">
      <w:pPr>
        <w:rPr>
          <w:rtl/>
          <w:lang w:eastAsia="he-IL"/>
        </w:rPr>
      </w:pPr>
      <w:bookmarkStart w:id="2297" w:name="_ETM_Q1_1093652"/>
      <w:bookmarkEnd w:id="2297"/>
    </w:p>
    <w:p w14:paraId="0C27A2BB" w14:textId="2B004FCB" w:rsidR="00AA48D0" w:rsidRDefault="00AA48D0" w:rsidP="00F93808">
      <w:pPr>
        <w:pStyle w:val="a4"/>
        <w:keepNext/>
        <w:rPr>
          <w:rtl/>
        </w:rPr>
      </w:pPr>
      <w:bookmarkStart w:id="2298" w:name="ET_speaker_רועי_הראל_177"/>
      <w:r w:rsidRPr="00F93808">
        <w:rPr>
          <w:rStyle w:val="TagStyle"/>
          <w:rtl/>
        </w:rPr>
        <w:lastRenderedPageBreak/>
        <w:t xml:space="preserve"> &lt;&lt; דובר &gt;&gt;</w:t>
      </w:r>
      <w:r w:rsidRPr="00AA48D0">
        <w:rPr>
          <w:rStyle w:val="TagStyle"/>
          <w:rtl/>
        </w:rPr>
        <w:t xml:space="preserve"> </w:t>
      </w:r>
      <w:r>
        <w:rPr>
          <w:rtl/>
        </w:rPr>
        <w:t>רועי הראל:</w:t>
      </w:r>
      <w:r w:rsidRPr="00AA48D0">
        <w:rPr>
          <w:rStyle w:val="TagStyle"/>
          <w:rtl/>
        </w:rPr>
        <w:t xml:space="preserve"> </w:t>
      </w:r>
      <w:r w:rsidRPr="00F93808">
        <w:rPr>
          <w:rStyle w:val="TagStyle"/>
          <w:rtl/>
        </w:rPr>
        <w:t>&lt;&lt; דובר &gt;&gt;</w:t>
      </w:r>
      <w:r>
        <w:rPr>
          <w:rtl/>
        </w:rPr>
        <w:t xml:space="preserve">   </w:t>
      </w:r>
      <w:bookmarkEnd w:id="2298"/>
    </w:p>
    <w:p w14:paraId="2F669CB5" w14:textId="77777777" w:rsidR="00AA48D0" w:rsidRDefault="00AA48D0" w:rsidP="00F93808">
      <w:pPr>
        <w:pStyle w:val="KeepWithNext"/>
        <w:rPr>
          <w:rtl/>
          <w:lang w:eastAsia="he-IL"/>
        </w:rPr>
      </w:pPr>
    </w:p>
    <w:p w14:paraId="53123687" w14:textId="35291EB9" w:rsidR="00AA48D0" w:rsidRDefault="00AA48D0" w:rsidP="00AA48D0">
      <w:pPr>
        <w:rPr>
          <w:rtl/>
          <w:lang w:eastAsia="he-IL"/>
        </w:rPr>
      </w:pPr>
      <w:r>
        <w:rPr>
          <w:rFonts w:hint="cs"/>
          <w:rtl/>
          <w:lang w:eastAsia="he-IL"/>
        </w:rPr>
        <w:t xml:space="preserve">כן, סעיף 17. </w:t>
      </w:r>
      <w:bookmarkStart w:id="2299" w:name="_ETM_Q1_1096152"/>
      <w:bookmarkStart w:id="2300" w:name="_ETM_Q1_1096401"/>
      <w:bookmarkEnd w:id="2299"/>
      <w:bookmarkEnd w:id="2300"/>
    </w:p>
    <w:p w14:paraId="59E9E061" w14:textId="77777777" w:rsidR="00AA48D0" w:rsidRDefault="00AA48D0" w:rsidP="00AA48D0">
      <w:pPr>
        <w:rPr>
          <w:rtl/>
          <w:lang w:eastAsia="he-IL"/>
        </w:rPr>
      </w:pPr>
      <w:bookmarkStart w:id="2301" w:name="_ETM_Q1_1096651"/>
      <w:bookmarkEnd w:id="2301"/>
    </w:p>
    <w:p w14:paraId="6A8CE737" w14:textId="6C570642" w:rsidR="00AA48D0" w:rsidRDefault="00AA48D0" w:rsidP="00F93808">
      <w:pPr>
        <w:pStyle w:val="a4"/>
        <w:keepNext/>
        <w:rPr>
          <w:rtl/>
        </w:rPr>
      </w:pPr>
      <w:bookmarkStart w:id="2302" w:name="ET_knessetmember_6361_178"/>
      <w:r w:rsidRPr="00F93808">
        <w:rPr>
          <w:rStyle w:val="TagStyle"/>
          <w:rtl/>
        </w:rPr>
        <w:t xml:space="preserve"> &lt;&lt; דובר &gt;&gt;</w:t>
      </w:r>
      <w:r w:rsidRPr="00AA48D0">
        <w:rPr>
          <w:rStyle w:val="TagStyle"/>
          <w:rtl/>
        </w:rPr>
        <w:t xml:space="preserve"> </w:t>
      </w:r>
      <w:r>
        <w:rPr>
          <w:rtl/>
        </w:rPr>
        <w:t>נאור שירי (יש עתיד):</w:t>
      </w:r>
      <w:r w:rsidRPr="00AA48D0">
        <w:rPr>
          <w:rStyle w:val="TagStyle"/>
          <w:rtl/>
        </w:rPr>
        <w:t xml:space="preserve"> </w:t>
      </w:r>
      <w:r w:rsidRPr="00F93808">
        <w:rPr>
          <w:rStyle w:val="TagStyle"/>
          <w:rtl/>
        </w:rPr>
        <w:t>&lt;&lt; דובר &gt;&gt;</w:t>
      </w:r>
      <w:r>
        <w:rPr>
          <w:rtl/>
        </w:rPr>
        <w:t xml:space="preserve">   </w:t>
      </w:r>
      <w:bookmarkEnd w:id="2302"/>
    </w:p>
    <w:p w14:paraId="2017CE2A" w14:textId="77777777" w:rsidR="00AA48D0" w:rsidRDefault="00AA48D0" w:rsidP="00F93808">
      <w:pPr>
        <w:pStyle w:val="KeepWithNext"/>
        <w:rPr>
          <w:rtl/>
          <w:lang w:eastAsia="he-IL"/>
        </w:rPr>
      </w:pPr>
    </w:p>
    <w:p w14:paraId="2265BBCE" w14:textId="38CD5A9F" w:rsidR="00AA48D0" w:rsidRDefault="00AA48D0" w:rsidP="00AA48D0">
      <w:pPr>
        <w:rPr>
          <w:rtl/>
          <w:lang w:eastAsia="he-IL"/>
        </w:rPr>
      </w:pPr>
      <w:bookmarkStart w:id="2303" w:name="_ETM_Q1_1099151"/>
      <w:bookmarkEnd w:id="2303"/>
      <w:r>
        <w:rPr>
          <w:rFonts w:hint="cs"/>
          <w:rtl/>
          <w:lang w:eastAsia="he-IL"/>
        </w:rPr>
        <w:t>סעיף</w:t>
      </w:r>
      <w:bookmarkStart w:id="2304" w:name="_ETM_Q1_1095902"/>
      <w:bookmarkEnd w:id="2304"/>
      <w:r>
        <w:rPr>
          <w:rFonts w:hint="cs"/>
          <w:rtl/>
          <w:lang w:eastAsia="he-IL"/>
        </w:rPr>
        <w:t xml:space="preserve"> 17(ב)(1) זה גם</w:t>
      </w:r>
      <w:bookmarkStart w:id="2305" w:name="_ETM_Q1_1097901"/>
      <w:bookmarkStart w:id="2306" w:name="_ETM_Q1_1097153"/>
      <w:bookmarkStart w:id="2307" w:name="_ETM_Q1_1095153"/>
      <w:bookmarkStart w:id="2308" w:name="_ETM_Q1_1093153"/>
      <w:bookmarkStart w:id="2309" w:name="_ETM_Q1_1097654"/>
      <w:bookmarkEnd w:id="2305"/>
      <w:bookmarkEnd w:id="2306"/>
      <w:bookmarkEnd w:id="2307"/>
      <w:bookmarkEnd w:id="2308"/>
      <w:bookmarkEnd w:id="2309"/>
      <w:r w:rsidR="00D72673">
        <w:rPr>
          <w:rFonts w:hint="cs"/>
          <w:rtl/>
          <w:lang w:eastAsia="he-IL"/>
        </w:rPr>
        <w:t xml:space="preserve"> על קובלנה? </w:t>
      </w:r>
      <w:bookmarkStart w:id="2310" w:name="_ETM_Q1_1097902"/>
      <w:bookmarkEnd w:id="2310"/>
    </w:p>
    <w:p w14:paraId="731BD50C" w14:textId="77777777" w:rsidR="00D72673" w:rsidRDefault="00D72673" w:rsidP="00AA48D0">
      <w:pPr>
        <w:rPr>
          <w:rtl/>
          <w:lang w:eastAsia="he-IL"/>
        </w:rPr>
      </w:pPr>
      <w:bookmarkStart w:id="2311" w:name="_ETM_Q1_1099152"/>
      <w:bookmarkStart w:id="2312" w:name="_ETM_Q1_1097152"/>
      <w:bookmarkEnd w:id="2311"/>
      <w:bookmarkEnd w:id="2312"/>
    </w:p>
    <w:p w14:paraId="76EEE133" w14:textId="4B8EDEF8" w:rsidR="00D72673" w:rsidRDefault="00D72673" w:rsidP="00F93808">
      <w:pPr>
        <w:pStyle w:val="a4"/>
        <w:keepNext/>
        <w:rPr>
          <w:rtl/>
        </w:rPr>
      </w:pPr>
      <w:bookmarkStart w:id="2313" w:name="ET_speaker_איילת_לוי_נחום_179"/>
      <w:r w:rsidRPr="00F93808">
        <w:rPr>
          <w:rStyle w:val="TagStyle"/>
          <w:rtl/>
        </w:rPr>
        <w:t xml:space="preserve"> &lt;&lt; דובר &gt;&gt;</w:t>
      </w:r>
      <w:r w:rsidRPr="00D72673">
        <w:rPr>
          <w:rStyle w:val="TagStyle"/>
          <w:rtl/>
        </w:rPr>
        <w:t xml:space="preserve"> </w:t>
      </w:r>
      <w:r>
        <w:rPr>
          <w:rtl/>
        </w:rPr>
        <w:t>איילת לוי נחום:</w:t>
      </w:r>
      <w:r w:rsidRPr="00D72673">
        <w:rPr>
          <w:rStyle w:val="TagStyle"/>
          <w:rtl/>
        </w:rPr>
        <w:t xml:space="preserve"> </w:t>
      </w:r>
      <w:r w:rsidRPr="00F93808">
        <w:rPr>
          <w:rStyle w:val="TagStyle"/>
          <w:rtl/>
        </w:rPr>
        <w:t>&lt;&lt; דובר &gt;&gt;</w:t>
      </w:r>
      <w:r>
        <w:rPr>
          <w:rtl/>
        </w:rPr>
        <w:t xml:space="preserve">   </w:t>
      </w:r>
      <w:bookmarkEnd w:id="2313"/>
    </w:p>
    <w:p w14:paraId="1BF753ED" w14:textId="77777777" w:rsidR="00D72673" w:rsidRDefault="00D72673" w:rsidP="00F93808">
      <w:pPr>
        <w:pStyle w:val="KeepWithNext"/>
        <w:rPr>
          <w:rtl/>
          <w:lang w:eastAsia="he-IL"/>
        </w:rPr>
      </w:pPr>
    </w:p>
    <w:p w14:paraId="571F7029" w14:textId="7727CFFF" w:rsidR="00D72673" w:rsidRDefault="00D72673" w:rsidP="00D72673">
      <w:pPr>
        <w:rPr>
          <w:rtl/>
          <w:lang w:eastAsia="he-IL"/>
        </w:rPr>
      </w:pPr>
      <w:bookmarkStart w:id="2314" w:name="_ETM_Q1_1099651"/>
      <w:bookmarkStart w:id="2315" w:name="_ETM_Q1_1099902"/>
      <w:bookmarkEnd w:id="2314"/>
      <w:bookmarkEnd w:id="2315"/>
      <w:r>
        <w:rPr>
          <w:rFonts w:hint="cs"/>
          <w:rtl/>
          <w:lang w:eastAsia="he-IL"/>
        </w:rPr>
        <w:t>כן.</w:t>
      </w:r>
    </w:p>
    <w:p w14:paraId="0C681F02" w14:textId="77777777" w:rsidR="00D72673" w:rsidRDefault="00D72673" w:rsidP="00D72673">
      <w:pPr>
        <w:rPr>
          <w:rtl/>
          <w:lang w:eastAsia="he-IL"/>
        </w:rPr>
      </w:pPr>
      <w:bookmarkStart w:id="2316" w:name="_ETM_Q1_1100902"/>
      <w:bookmarkEnd w:id="2316"/>
    </w:p>
    <w:p w14:paraId="1C95FADD" w14:textId="788F2539" w:rsidR="00D72673" w:rsidRDefault="00D72673" w:rsidP="00F93808">
      <w:pPr>
        <w:pStyle w:val="a4"/>
        <w:keepNext/>
        <w:rPr>
          <w:rtl/>
        </w:rPr>
      </w:pPr>
      <w:bookmarkStart w:id="2317" w:name="ET_speaker_רועי_הראל_180"/>
      <w:r w:rsidRPr="00F93808">
        <w:rPr>
          <w:rStyle w:val="TagStyle"/>
          <w:rtl/>
        </w:rPr>
        <w:t xml:space="preserve"> &lt;&lt; דובר &gt;&gt;</w:t>
      </w:r>
      <w:r w:rsidRPr="00D72673">
        <w:rPr>
          <w:rStyle w:val="TagStyle"/>
          <w:rtl/>
        </w:rPr>
        <w:t xml:space="preserve"> </w:t>
      </w:r>
      <w:r>
        <w:rPr>
          <w:rtl/>
        </w:rPr>
        <w:t>רועי הראל:</w:t>
      </w:r>
      <w:r w:rsidRPr="00D72673">
        <w:rPr>
          <w:rStyle w:val="TagStyle"/>
          <w:rtl/>
        </w:rPr>
        <w:t xml:space="preserve"> </w:t>
      </w:r>
      <w:r w:rsidRPr="00F93808">
        <w:rPr>
          <w:rStyle w:val="TagStyle"/>
          <w:rtl/>
        </w:rPr>
        <w:t>&lt;&lt; דובר &gt;&gt;</w:t>
      </w:r>
      <w:r>
        <w:rPr>
          <w:rtl/>
        </w:rPr>
        <w:t xml:space="preserve">   </w:t>
      </w:r>
      <w:bookmarkEnd w:id="2317"/>
    </w:p>
    <w:p w14:paraId="7BDD0257" w14:textId="77777777" w:rsidR="00D72673" w:rsidRDefault="00D72673" w:rsidP="00F93808">
      <w:pPr>
        <w:pStyle w:val="KeepWithNext"/>
        <w:rPr>
          <w:rtl/>
          <w:lang w:eastAsia="he-IL"/>
        </w:rPr>
      </w:pPr>
    </w:p>
    <w:p w14:paraId="14ACFCFC" w14:textId="7CE90B48" w:rsidR="00D72673" w:rsidRDefault="00D72673" w:rsidP="00D72673">
      <w:pPr>
        <w:rPr>
          <w:rtl/>
          <w:lang w:eastAsia="he-IL"/>
        </w:rPr>
      </w:pPr>
      <w:bookmarkStart w:id="2318" w:name="_ETM_Q1_1104402"/>
      <w:bookmarkStart w:id="2319" w:name="_ETM_Q1_1104652"/>
      <w:bookmarkStart w:id="2320" w:name="_ETM_Q1_1102652"/>
      <w:bookmarkStart w:id="2321" w:name="_ETM_Q1_1100652"/>
      <w:bookmarkStart w:id="2322" w:name="_ETM_Q1_1096901"/>
      <w:bookmarkStart w:id="2323" w:name="_ETM_Q1_1095151"/>
      <w:bookmarkStart w:id="2324" w:name="_ETM_Q1_1098652"/>
      <w:bookmarkStart w:id="2325" w:name="_ETM_Q1_1097402"/>
      <w:bookmarkEnd w:id="2318"/>
      <w:bookmarkEnd w:id="2319"/>
      <w:bookmarkEnd w:id="2320"/>
      <w:bookmarkEnd w:id="2321"/>
      <w:bookmarkEnd w:id="2322"/>
      <w:bookmarkEnd w:id="2323"/>
      <w:bookmarkEnd w:id="2324"/>
      <w:bookmarkEnd w:id="2325"/>
      <w:r>
        <w:rPr>
          <w:rFonts w:hint="cs"/>
          <w:rtl/>
          <w:lang w:eastAsia="he-IL"/>
        </w:rPr>
        <w:t>הרשות המקומית צריכה לדווח ליחידה עד סוף</w:t>
      </w:r>
      <w:bookmarkStart w:id="2326" w:name="_ETM_Q1_1098651"/>
      <w:bookmarkStart w:id="2327" w:name="_ETM_Q1_1097652"/>
      <w:bookmarkEnd w:id="2326"/>
      <w:bookmarkEnd w:id="2327"/>
      <w:r>
        <w:rPr>
          <w:rFonts w:hint="cs"/>
          <w:rtl/>
          <w:lang w:eastAsia="he-IL"/>
        </w:rPr>
        <w:t xml:space="preserve"> השנה</w:t>
      </w:r>
      <w:bookmarkStart w:id="2328" w:name="_ETM_Q1_1104654"/>
      <w:bookmarkStart w:id="2329" w:name="_ETM_Q1_1102901"/>
      <w:bookmarkStart w:id="2330" w:name="_ETM_Q1_1101652"/>
      <w:bookmarkStart w:id="2331" w:name="_ETM_Q1_1098152"/>
      <w:bookmarkStart w:id="2332" w:name="_ETM_Q1_1096402"/>
      <w:bookmarkStart w:id="2333" w:name="_ETM_Q1_1094651"/>
      <w:bookmarkEnd w:id="2328"/>
      <w:bookmarkEnd w:id="2329"/>
      <w:bookmarkEnd w:id="2330"/>
      <w:bookmarkEnd w:id="2331"/>
      <w:bookmarkEnd w:id="2332"/>
      <w:bookmarkEnd w:id="2333"/>
      <w:r>
        <w:rPr>
          <w:rFonts w:hint="cs"/>
          <w:rtl/>
          <w:lang w:eastAsia="he-IL"/>
        </w:rPr>
        <w:t>.</w:t>
      </w:r>
    </w:p>
    <w:p w14:paraId="4631C30D" w14:textId="77777777" w:rsidR="00D72673" w:rsidRDefault="00D72673" w:rsidP="00D72673">
      <w:pPr>
        <w:rPr>
          <w:rtl/>
          <w:lang w:eastAsia="he-IL"/>
        </w:rPr>
      </w:pPr>
    </w:p>
    <w:p w14:paraId="7A4F0BE9" w14:textId="6D91E686" w:rsidR="00D72673" w:rsidRDefault="00D72673" w:rsidP="00F93808">
      <w:pPr>
        <w:pStyle w:val="a4"/>
        <w:keepNext/>
        <w:rPr>
          <w:rtl/>
        </w:rPr>
      </w:pPr>
      <w:bookmarkStart w:id="2334" w:name="ET_knessetmember_6361_181"/>
      <w:r w:rsidRPr="00F93808">
        <w:rPr>
          <w:rStyle w:val="TagStyle"/>
          <w:rtl/>
        </w:rPr>
        <w:t xml:space="preserve"> &lt;&lt; דובר &gt;&gt;</w:t>
      </w:r>
      <w:r w:rsidRPr="00D72673">
        <w:rPr>
          <w:rStyle w:val="TagStyle"/>
          <w:rtl/>
        </w:rPr>
        <w:t xml:space="preserve"> </w:t>
      </w:r>
      <w:r>
        <w:rPr>
          <w:rtl/>
        </w:rPr>
        <w:t>נאור שירי (יש עתיד):</w:t>
      </w:r>
      <w:r w:rsidRPr="00D72673">
        <w:rPr>
          <w:rStyle w:val="TagStyle"/>
          <w:rtl/>
        </w:rPr>
        <w:t xml:space="preserve"> </w:t>
      </w:r>
      <w:r w:rsidRPr="00F93808">
        <w:rPr>
          <w:rStyle w:val="TagStyle"/>
          <w:rtl/>
        </w:rPr>
        <w:t>&lt;&lt; דובר &gt;&gt;</w:t>
      </w:r>
      <w:r>
        <w:rPr>
          <w:rtl/>
        </w:rPr>
        <w:t xml:space="preserve">   </w:t>
      </w:r>
      <w:bookmarkEnd w:id="2334"/>
    </w:p>
    <w:p w14:paraId="2F6C07FF" w14:textId="77777777" w:rsidR="00D72673" w:rsidRDefault="00D72673" w:rsidP="00F93808">
      <w:pPr>
        <w:pStyle w:val="KeepWithNext"/>
        <w:rPr>
          <w:rtl/>
          <w:lang w:eastAsia="he-IL"/>
        </w:rPr>
      </w:pPr>
    </w:p>
    <w:p w14:paraId="34BACA20" w14:textId="21026E48" w:rsidR="00D72673" w:rsidRDefault="00D72673" w:rsidP="00D72673">
      <w:pPr>
        <w:rPr>
          <w:rtl/>
          <w:lang w:eastAsia="he-IL"/>
        </w:rPr>
      </w:pPr>
      <w:bookmarkStart w:id="2335" w:name="_ETM_Q1_1096656"/>
      <w:bookmarkStart w:id="2336" w:name="_ETM_Q1_1100152"/>
      <w:bookmarkEnd w:id="2335"/>
      <w:bookmarkEnd w:id="2336"/>
      <w:r>
        <w:rPr>
          <w:rFonts w:hint="cs"/>
          <w:rtl/>
          <w:lang w:eastAsia="he-IL"/>
        </w:rPr>
        <w:t>אתם לא</w:t>
      </w:r>
      <w:bookmarkStart w:id="2337" w:name="_ETM_Q1_1102152"/>
      <w:bookmarkEnd w:id="2337"/>
      <w:r>
        <w:rPr>
          <w:rFonts w:hint="cs"/>
          <w:rtl/>
          <w:lang w:eastAsia="he-IL"/>
        </w:rPr>
        <w:t xml:space="preserve"> רוצי</w:t>
      </w:r>
      <w:bookmarkStart w:id="2338" w:name="_ETM_Q1_1100651"/>
      <w:bookmarkEnd w:id="2338"/>
      <w:r>
        <w:rPr>
          <w:rFonts w:hint="cs"/>
          <w:rtl/>
          <w:lang w:eastAsia="he-IL"/>
        </w:rPr>
        <w:t>ם להגיד לו עשרה ימים</w:t>
      </w:r>
      <w:bookmarkStart w:id="2339" w:name="_ETM_Q1_1100903"/>
      <w:bookmarkStart w:id="2340" w:name="_ETM_Q1_1098903"/>
      <w:bookmarkEnd w:id="2339"/>
      <w:bookmarkEnd w:id="2340"/>
      <w:r>
        <w:rPr>
          <w:rFonts w:hint="cs"/>
          <w:rtl/>
          <w:lang w:eastAsia="he-IL"/>
        </w:rPr>
        <w:t xml:space="preserve"> לפני כדי שיהיה לו זמן</w:t>
      </w:r>
      <w:bookmarkStart w:id="2341" w:name="_ETM_Q1_1101655"/>
      <w:bookmarkEnd w:id="2341"/>
      <w:r>
        <w:rPr>
          <w:rFonts w:hint="cs"/>
          <w:rtl/>
          <w:lang w:eastAsia="he-IL"/>
        </w:rPr>
        <w:t xml:space="preserve"> לעבוד?</w:t>
      </w:r>
    </w:p>
    <w:p w14:paraId="3A453DE6" w14:textId="77777777" w:rsidR="00D72673" w:rsidRDefault="00D72673" w:rsidP="00D72673">
      <w:pPr>
        <w:rPr>
          <w:rtl/>
          <w:lang w:eastAsia="he-IL"/>
        </w:rPr>
      </w:pPr>
      <w:bookmarkStart w:id="2342" w:name="_ETM_Q1_1105152"/>
      <w:bookmarkEnd w:id="2342"/>
    </w:p>
    <w:p w14:paraId="63144239" w14:textId="03B6CDBE" w:rsidR="00D72673" w:rsidRDefault="00D72673" w:rsidP="00F93808">
      <w:pPr>
        <w:pStyle w:val="af6"/>
        <w:keepNext/>
        <w:rPr>
          <w:rtl/>
        </w:rPr>
      </w:pPr>
      <w:bookmarkStart w:id="2343" w:name="ET_yor_צביקה_פוגל___יורַ_182"/>
      <w:r w:rsidRPr="00F93808">
        <w:rPr>
          <w:rStyle w:val="TagStyle"/>
          <w:rtl/>
        </w:rPr>
        <w:t xml:space="preserve"> &lt;&lt; יור &gt;&gt;</w:t>
      </w:r>
      <w:r w:rsidRPr="00D72673">
        <w:rPr>
          <w:rStyle w:val="TagStyle"/>
          <w:rtl/>
        </w:rPr>
        <w:t xml:space="preserve"> </w:t>
      </w:r>
      <w:r>
        <w:rPr>
          <w:rtl/>
        </w:rPr>
        <w:t>היו"ר צביקה פוגל:</w:t>
      </w:r>
      <w:r w:rsidRPr="00D72673">
        <w:rPr>
          <w:rStyle w:val="TagStyle"/>
          <w:rtl/>
        </w:rPr>
        <w:t xml:space="preserve"> </w:t>
      </w:r>
      <w:r w:rsidRPr="00F93808">
        <w:rPr>
          <w:rStyle w:val="TagStyle"/>
          <w:rtl/>
        </w:rPr>
        <w:t>&lt;&lt; יור &gt;&gt;</w:t>
      </w:r>
      <w:r>
        <w:rPr>
          <w:rtl/>
        </w:rPr>
        <w:t xml:space="preserve">   </w:t>
      </w:r>
      <w:bookmarkEnd w:id="2343"/>
    </w:p>
    <w:p w14:paraId="1F8B8E10" w14:textId="77777777" w:rsidR="00D72673" w:rsidRDefault="00D72673" w:rsidP="00F93808">
      <w:pPr>
        <w:pStyle w:val="KeepWithNext"/>
        <w:rPr>
          <w:rtl/>
          <w:lang w:eastAsia="he-IL"/>
        </w:rPr>
      </w:pPr>
    </w:p>
    <w:p w14:paraId="65EAAEC9" w14:textId="64424912" w:rsidR="00D72673" w:rsidRDefault="00D72673" w:rsidP="00D72673">
      <w:pPr>
        <w:rPr>
          <w:rtl/>
          <w:lang w:eastAsia="he-IL"/>
        </w:rPr>
      </w:pPr>
      <w:bookmarkStart w:id="2344" w:name="_ETM_Q1_1106402"/>
      <w:bookmarkEnd w:id="2344"/>
      <w:r>
        <w:rPr>
          <w:rFonts w:hint="cs"/>
          <w:rtl/>
          <w:lang w:eastAsia="he-IL"/>
        </w:rPr>
        <w:t>ע</w:t>
      </w:r>
      <w:bookmarkStart w:id="2345" w:name="_ETM_Q1_1104901"/>
      <w:bookmarkEnd w:id="2345"/>
      <w:r>
        <w:rPr>
          <w:rFonts w:hint="cs"/>
          <w:rtl/>
          <w:lang w:eastAsia="he-IL"/>
        </w:rPr>
        <w:t>ד</w:t>
      </w:r>
      <w:bookmarkStart w:id="2346" w:name="_ETM_Q1_1103152"/>
      <w:bookmarkEnd w:id="2346"/>
      <w:r>
        <w:rPr>
          <w:rFonts w:hint="cs"/>
          <w:rtl/>
          <w:lang w:eastAsia="he-IL"/>
        </w:rPr>
        <w:t xml:space="preserve"> ס</w:t>
      </w:r>
      <w:bookmarkStart w:id="2347" w:name="_ETM_Q1_1101402"/>
      <w:bookmarkEnd w:id="2347"/>
      <w:r>
        <w:rPr>
          <w:rFonts w:hint="cs"/>
          <w:rtl/>
          <w:lang w:eastAsia="he-IL"/>
        </w:rPr>
        <w:t>וף השנה, נתתי לו חודש.</w:t>
      </w:r>
    </w:p>
    <w:p w14:paraId="7981351A" w14:textId="77777777" w:rsidR="00D72673" w:rsidRDefault="00D72673" w:rsidP="00D72673">
      <w:pPr>
        <w:rPr>
          <w:rtl/>
          <w:lang w:eastAsia="he-IL"/>
        </w:rPr>
      </w:pPr>
      <w:bookmarkStart w:id="2348" w:name="_ETM_Q1_1105901"/>
      <w:bookmarkStart w:id="2349" w:name="_ETM_Q1_1106151"/>
      <w:bookmarkStart w:id="2350" w:name="_ETM_Q1_1106651"/>
      <w:bookmarkEnd w:id="2348"/>
      <w:bookmarkEnd w:id="2349"/>
      <w:bookmarkEnd w:id="2350"/>
    </w:p>
    <w:p w14:paraId="16A68645" w14:textId="574EA3C9" w:rsidR="00D72673" w:rsidRDefault="00D72673" w:rsidP="00F93808">
      <w:pPr>
        <w:pStyle w:val="a4"/>
        <w:keepNext/>
        <w:rPr>
          <w:rtl/>
        </w:rPr>
      </w:pPr>
      <w:bookmarkStart w:id="2351" w:name="ET_knessetmember_6361_184"/>
      <w:r w:rsidRPr="00F93808">
        <w:rPr>
          <w:rStyle w:val="TagStyle"/>
          <w:rtl/>
        </w:rPr>
        <w:t xml:space="preserve"> &lt;&lt; דובר &gt;&gt;</w:t>
      </w:r>
      <w:r w:rsidRPr="00D72673">
        <w:rPr>
          <w:rStyle w:val="TagStyle"/>
          <w:rtl/>
        </w:rPr>
        <w:t xml:space="preserve"> </w:t>
      </w:r>
      <w:r>
        <w:rPr>
          <w:rtl/>
        </w:rPr>
        <w:t>נאור שירי (יש עתיד):</w:t>
      </w:r>
      <w:r w:rsidRPr="00D72673">
        <w:rPr>
          <w:rStyle w:val="TagStyle"/>
          <w:rtl/>
        </w:rPr>
        <w:t xml:space="preserve"> </w:t>
      </w:r>
      <w:r w:rsidRPr="00F93808">
        <w:rPr>
          <w:rStyle w:val="TagStyle"/>
          <w:rtl/>
        </w:rPr>
        <w:t>&lt;&lt; דובר &gt;&gt;</w:t>
      </w:r>
      <w:r>
        <w:rPr>
          <w:rtl/>
        </w:rPr>
        <w:t xml:space="preserve">   </w:t>
      </w:r>
      <w:bookmarkEnd w:id="2351"/>
    </w:p>
    <w:p w14:paraId="1591D12A" w14:textId="77777777" w:rsidR="00D72673" w:rsidRDefault="00D72673" w:rsidP="00F93808">
      <w:pPr>
        <w:pStyle w:val="KeepWithNext"/>
        <w:rPr>
          <w:rtl/>
          <w:lang w:eastAsia="he-IL"/>
        </w:rPr>
      </w:pPr>
    </w:p>
    <w:p w14:paraId="383293EE" w14:textId="09FD5911" w:rsidR="00D72673" w:rsidRDefault="00D72673" w:rsidP="00D72673">
      <w:pPr>
        <w:rPr>
          <w:rtl/>
          <w:lang w:eastAsia="he-IL"/>
        </w:rPr>
      </w:pPr>
      <w:r>
        <w:rPr>
          <w:rFonts w:hint="cs"/>
          <w:rtl/>
          <w:lang w:eastAsia="he-IL"/>
        </w:rPr>
        <w:t>לא.</w:t>
      </w:r>
      <w:bookmarkStart w:id="2352" w:name="_ETM_Q1_1109153"/>
      <w:bookmarkStart w:id="2353" w:name="_ETM_Q1_1107153"/>
      <w:bookmarkEnd w:id="2352"/>
      <w:bookmarkEnd w:id="2353"/>
    </w:p>
    <w:p w14:paraId="2DB54EB9" w14:textId="77777777" w:rsidR="00D72673" w:rsidRPr="00D72673" w:rsidRDefault="00D72673" w:rsidP="00D72673">
      <w:pPr>
        <w:rPr>
          <w:rtl/>
          <w:lang w:eastAsia="he-IL"/>
        </w:rPr>
      </w:pPr>
      <w:bookmarkStart w:id="2354" w:name="_ETM_Q1_1105401"/>
      <w:bookmarkEnd w:id="2354"/>
    </w:p>
    <w:p w14:paraId="6A63ED9D" w14:textId="6E99AD4D" w:rsidR="00D72673" w:rsidRDefault="00D72673" w:rsidP="00F93808">
      <w:pPr>
        <w:pStyle w:val="a4"/>
        <w:keepNext/>
        <w:rPr>
          <w:rtl/>
        </w:rPr>
      </w:pPr>
      <w:bookmarkStart w:id="2355" w:name="ET_speaker_רועי_הראל_183"/>
      <w:r w:rsidRPr="00F93808">
        <w:rPr>
          <w:rStyle w:val="TagStyle"/>
          <w:rtl/>
        </w:rPr>
        <w:t xml:space="preserve"> &lt;&lt; דובר &gt;&gt;</w:t>
      </w:r>
      <w:r w:rsidRPr="00D72673">
        <w:rPr>
          <w:rStyle w:val="TagStyle"/>
          <w:rtl/>
        </w:rPr>
        <w:t xml:space="preserve"> </w:t>
      </w:r>
      <w:r>
        <w:rPr>
          <w:rtl/>
        </w:rPr>
        <w:t>רועי הראל:</w:t>
      </w:r>
      <w:r w:rsidRPr="00D72673">
        <w:rPr>
          <w:rStyle w:val="TagStyle"/>
          <w:rtl/>
        </w:rPr>
        <w:t xml:space="preserve"> </w:t>
      </w:r>
      <w:r w:rsidRPr="00F93808">
        <w:rPr>
          <w:rStyle w:val="TagStyle"/>
          <w:rtl/>
        </w:rPr>
        <w:t>&lt;&lt; דובר &gt;&gt;</w:t>
      </w:r>
      <w:r>
        <w:rPr>
          <w:rtl/>
        </w:rPr>
        <w:t xml:space="preserve">   </w:t>
      </w:r>
      <w:bookmarkEnd w:id="2355"/>
    </w:p>
    <w:p w14:paraId="0185FBDC" w14:textId="77777777" w:rsidR="00D72673" w:rsidRDefault="00D72673" w:rsidP="00F93808">
      <w:pPr>
        <w:pStyle w:val="KeepWithNext"/>
        <w:rPr>
          <w:rtl/>
          <w:lang w:eastAsia="he-IL"/>
        </w:rPr>
      </w:pPr>
    </w:p>
    <w:p w14:paraId="720D12DC" w14:textId="4FEDC081" w:rsidR="00D72673" w:rsidRDefault="00D72673" w:rsidP="00D72673">
      <w:pPr>
        <w:rPr>
          <w:rtl/>
          <w:lang w:eastAsia="he-IL"/>
        </w:rPr>
      </w:pPr>
      <w:bookmarkStart w:id="2356" w:name="_ETM_Q1_1107652"/>
      <w:bookmarkStart w:id="2357" w:name="_ETM_Q1_1106652"/>
      <w:bookmarkStart w:id="2358" w:name="_ETM_Q1_1105652"/>
      <w:bookmarkEnd w:id="2356"/>
      <w:bookmarkEnd w:id="2357"/>
      <w:bookmarkEnd w:id="2358"/>
      <w:r>
        <w:rPr>
          <w:rFonts w:hint="cs"/>
          <w:rtl/>
          <w:lang w:eastAsia="he-IL"/>
        </w:rPr>
        <w:t>לא, אנחנו</w:t>
      </w:r>
      <w:bookmarkStart w:id="2359" w:name="_ETM_Q1_1108152"/>
      <w:bookmarkEnd w:id="2359"/>
      <w:r>
        <w:rPr>
          <w:rFonts w:hint="cs"/>
          <w:rtl/>
          <w:lang w:eastAsia="he-IL"/>
        </w:rPr>
        <w:t xml:space="preserve"> ביקשנו שהדיווח</w:t>
      </w:r>
      <w:bookmarkStart w:id="2360" w:name="_ETM_Q1_1108401"/>
      <w:bookmarkEnd w:id="2360"/>
      <w:r>
        <w:rPr>
          <w:rFonts w:hint="cs"/>
          <w:rtl/>
          <w:lang w:eastAsia="he-IL"/>
        </w:rPr>
        <w:t xml:space="preserve"> - - -</w:t>
      </w:r>
      <w:bookmarkStart w:id="2361" w:name="_ETM_Q1_1106903"/>
      <w:bookmarkEnd w:id="2361"/>
    </w:p>
    <w:p w14:paraId="4E3BED01" w14:textId="77777777" w:rsidR="00D72673" w:rsidRDefault="00D72673" w:rsidP="00D72673">
      <w:pPr>
        <w:rPr>
          <w:rtl/>
          <w:lang w:eastAsia="he-IL"/>
        </w:rPr>
      </w:pPr>
    </w:p>
    <w:p w14:paraId="5A77B5B3" w14:textId="0A557C59" w:rsidR="00D72673" w:rsidRDefault="00D72673" w:rsidP="00F93808">
      <w:pPr>
        <w:pStyle w:val="a4"/>
        <w:keepNext/>
        <w:rPr>
          <w:rtl/>
        </w:rPr>
      </w:pPr>
      <w:bookmarkStart w:id="2362" w:name="ET_knessetmember_6361_185"/>
      <w:r w:rsidRPr="00F93808">
        <w:rPr>
          <w:rStyle w:val="TagStyle"/>
          <w:rtl/>
        </w:rPr>
        <w:t xml:space="preserve"> &lt;&lt; דובר &gt;&gt;</w:t>
      </w:r>
      <w:r w:rsidRPr="00D72673">
        <w:rPr>
          <w:rStyle w:val="TagStyle"/>
          <w:rtl/>
        </w:rPr>
        <w:t xml:space="preserve"> </w:t>
      </w:r>
      <w:r>
        <w:rPr>
          <w:rtl/>
        </w:rPr>
        <w:t>נאור שירי (יש עתיד):</w:t>
      </w:r>
      <w:r w:rsidRPr="00D72673">
        <w:rPr>
          <w:rStyle w:val="TagStyle"/>
          <w:rtl/>
        </w:rPr>
        <w:t xml:space="preserve"> </w:t>
      </w:r>
      <w:r w:rsidRPr="00F93808">
        <w:rPr>
          <w:rStyle w:val="TagStyle"/>
          <w:rtl/>
        </w:rPr>
        <w:t>&lt;&lt; דובר &gt;&gt;</w:t>
      </w:r>
      <w:r>
        <w:rPr>
          <w:rtl/>
        </w:rPr>
        <w:t xml:space="preserve">   </w:t>
      </w:r>
      <w:bookmarkEnd w:id="2362"/>
    </w:p>
    <w:p w14:paraId="523612DE" w14:textId="77777777" w:rsidR="00D72673" w:rsidRDefault="00D72673" w:rsidP="00F93808">
      <w:pPr>
        <w:pStyle w:val="KeepWithNext"/>
        <w:rPr>
          <w:rtl/>
          <w:lang w:eastAsia="he-IL"/>
        </w:rPr>
      </w:pPr>
    </w:p>
    <w:p w14:paraId="109E40FC" w14:textId="7D4638D2" w:rsidR="00D72673" w:rsidRDefault="00D72673" w:rsidP="00D72673">
      <w:pPr>
        <w:rPr>
          <w:rtl/>
          <w:lang w:eastAsia="he-IL"/>
        </w:rPr>
      </w:pPr>
      <w:bookmarkStart w:id="2363" w:name="_ETM_Q1_1108651"/>
      <w:bookmarkStart w:id="2364" w:name="_ETM_Q1_1108901"/>
      <w:bookmarkEnd w:id="2363"/>
      <w:bookmarkEnd w:id="2364"/>
      <w:r>
        <w:rPr>
          <w:rFonts w:hint="cs"/>
          <w:rtl/>
          <w:lang w:eastAsia="he-IL"/>
        </w:rPr>
        <w:t>הוא מחוי</w:t>
      </w:r>
      <w:bookmarkStart w:id="2365" w:name="_ETM_Q1_1109402"/>
      <w:bookmarkEnd w:id="2365"/>
      <w:r>
        <w:rPr>
          <w:rFonts w:hint="cs"/>
          <w:rtl/>
          <w:lang w:eastAsia="he-IL"/>
        </w:rPr>
        <w:t>ב למסור לך ב-31 בינואר</w:t>
      </w:r>
      <w:bookmarkStart w:id="2366" w:name="_ETM_Q1_1111152"/>
      <w:bookmarkStart w:id="2367" w:name="_ETM_Q1_1109152"/>
      <w:bookmarkEnd w:id="2366"/>
      <w:bookmarkEnd w:id="2367"/>
      <w:r>
        <w:rPr>
          <w:rFonts w:hint="cs"/>
          <w:rtl/>
          <w:lang w:eastAsia="he-IL"/>
        </w:rPr>
        <w:t xml:space="preserve"> וגם הם מחויבים </w:t>
      </w:r>
      <w:bookmarkStart w:id="2368" w:name="_ETM_Q1_1112152"/>
      <w:bookmarkEnd w:id="2368"/>
      <w:r>
        <w:rPr>
          <w:rFonts w:hint="cs"/>
          <w:rtl/>
          <w:lang w:eastAsia="he-IL"/>
        </w:rPr>
        <w:t xml:space="preserve">למסור לו ב-31 בינואר. </w:t>
      </w:r>
      <w:bookmarkStart w:id="2369" w:name="_ETM_Q1_1111903"/>
      <w:bookmarkStart w:id="2370" w:name="_ETM_Q1_1110151"/>
      <w:bookmarkStart w:id="2371" w:name="_ETM_Q1_1111902"/>
      <w:bookmarkEnd w:id="2369"/>
      <w:bookmarkEnd w:id="2370"/>
      <w:bookmarkEnd w:id="2371"/>
    </w:p>
    <w:p w14:paraId="0E4F5202" w14:textId="77777777" w:rsidR="00D72673" w:rsidRDefault="00D72673" w:rsidP="00D72673">
      <w:pPr>
        <w:rPr>
          <w:rtl/>
          <w:lang w:eastAsia="he-IL"/>
        </w:rPr>
      </w:pPr>
      <w:bookmarkStart w:id="2372" w:name="_ETM_Q1_1112151"/>
      <w:bookmarkEnd w:id="2372"/>
    </w:p>
    <w:p w14:paraId="57C7113E" w14:textId="601F65CC" w:rsidR="00D72673" w:rsidRDefault="00D72673" w:rsidP="00F93808">
      <w:pPr>
        <w:pStyle w:val="af6"/>
        <w:keepNext/>
        <w:rPr>
          <w:rtl/>
        </w:rPr>
      </w:pPr>
      <w:bookmarkStart w:id="2373" w:name="ET_yor_צביקה_פוגל___יורַ_186"/>
      <w:r w:rsidRPr="00F93808">
        <w:rPr>
          <w:rStyle w:val="TagStyle"/>
          <w:rtl/>
        </w:rPr>
        <w:t xml:space="preserve"> &lt;&lt; יור &gt;&gt;</w:t>
      </w:r>
      <w:r w:rsidRPr="00D72673">
        <w:rPr>
          <w:rStyle w:val="TagStyle"/>
          <w:rtl/>
        </w:rPr>
        <w:t xml:space="preserve"> </w:t>
      </w:r>
      <w:r>
        <w:rPr>
          <w:rtl/>
        </w:rPr>
        <w:t>היו"ר צביקה פוגל:</w:t>
      </w:r>
      <w:r w:rsidRPr="00D72673">
        <w:rPr>
          <w:rStyle w:val="TagStyle"/>
          <w:rtl/>
        </w:rPr>
        <w:t xml:space="preserve"> </w:t>
      </w:r>
      <w:r w:rsidRPr="00F93808">
        <w:rPr>
          <w:rStyle w:val="TagStyle"/>
          <w:rtl/>
        </w:rPr>
        <w:t>&lt;&lt; יור &gt;&gt;</w:t>
      </w:r>
      <w:r>
        <w:rPr>
          <w:rtl/>
        </w:rPr>
        <w:t xml:space="preserve">   </w:t>
      </w:r>
      <w:bookmarkEnd w:id="2373"/>
    </w:p>
    <w:p w14:paraId="4CE71380" w14:textId="77777777" w:rsidR="00D72673" w:rsidRDefault="00D72673" w:rsidP="00F93808">
      <w:pPr>
        <w:pStyle w:val="KeepWithNext"/>
        <w:rPr>
          <w:rtl/>
          <w:lang w:eastAsia="he-IL"/>
        </w:rPr>
      </w:pPr>
    </w:p>
    <w:p w14:paraId="6D9A61BD" w14:textId="30BA7186" w:rsidR="00D72673" w:rsidRDefault="00D72673" w:rsidP="00D72673">
      <w:pPr>
        <w:rPr>
          <w:rtl/>
          <w:lang w:eastAsia="he-IL"/>
        </w:rPr>
      </w:pPr>
      <w:bookmarkStart w:id="2374" w:name="_ETM_Q1_1113402"/>
      <w:bookmarkEnd w:id="2374"/>
      <w:r>
        <w:rPr>
          <w:rFonts w:hint="cs"/>
          <w:rtl/>
          <w:lang w:eastAsia="he-IL"/>
        </w:rPr>
        <w:t xml:space="preserve">לא, עד 31 בדצמבר. </w:t>
      </w:r>
      <w:bookmarkStart w:id="2375" w:name="_ETM_Q1_1114902"/>
      <w:bookmarkEnd w:id="2375"/>
    </w:p>
    <w:p w14:paraId="6054FC99" w14:textId="77777777" w:rsidR="00D72673" w:rsidRDefault="00D72673" w:rsidP="00D72673">
      <w:pPr>
        <w:rPr>
          <w:rtl/>
          <w:lang w:eastAsia="he-IL"/>
        </w:rPr>
      </w:pPr>
    </w:p>
    <w:p w14:paraId="2CE796D6" w14:textId="6DBE3B38" w:rsidR="00D72673" w:rsidRPr="0057232C" w:rsidRDefault="00D72673" w:rsidP="00F93808">
      <w:pPr>
        <w:pStyle w:val="a4"/>
        <w:keepNext/>
        <w:rPr>
          <w:rtl/>
        </w:rPr>
      </w:pPr>
      <w:bookmarkStart w:id="2376" w:name="ET_speaker_איילת_לוי_נחום_187"/>
      <w:r w:rsidRPr="00F93808">
        <w:rPr>
          <w:rStyle w:val="TagStyle"/>
          <w:rtl/>
        </w:rPr>
        <w:t xml:space="preserve"> &lt;&lt; דובר &gt;&gt;</w:t>
      </w:r>
      <w:r w:rsidRPr="0057232C">
        <w:rPr>
          <w:rStyle w:val="TagStyle"/>
          <w:rtl/>
        </w:rPr>
        <w:t xml:space="preserve"> </w:t>
      </w:r>
      <w:r w:rsidRPr="0057232C">
        <w:rPr>
          <w:rtl/>
        </w:rPr>
        <w:t>איילת לוי נחום:</w:t>
      </w:r>
      <w:r w:rsidRPr="0057232C">
        <w:rPr>
          <w:rStyle w:val="TagStyle"/>
          <w:rtl/>
        </w:rPr>
        <w:t xml:space="preserve"> </w:t>
      </w:r>
      <w:r w:rsidRPr="00F93808">
        <w:rPr>
          <w:rStyle w:val="TagStyle"/>
          <w:rtl/>
        </w:rPr>
        <w:t>&lt;&lt; דובר &gt;&gt;</w:t>
      </w:r>
      <w:r w:rsidRPr="0057232C">
        <w:rPr>
          <w:rtl/>
        </w:rPr>
        <w:t xml:space="preserve">   </w:t>
      </w:r>
      <w:bookmarkEnd w:id="2376"/>
    </w:p>
    <w:p w14:paraId="49CF9779" w14:textId="77777777" w:rsidR="00D72673" w:rsidRPr="0057232C" w:rsidRDefault="00D72673" w:rsidP="00F93808">
      <w:pPr>
        <w:pStyle w:val="KeepWithNext"/>
        <w:rPr>
          <w:rtl/>
          <w:lang w:eastAsia="he-IL"/>
        </w:rPr>
      </w:pPr>
    </w:p>
    <w:p w14:paraId="3E65A24C" w14:textId="463F3ED8" w:rsidR="00D72673" w:rsidRPr="0057232C" w:rsidRDefault="00D72673" w:rsidP="00D72673">
      <w:pPr>
        <w:rPr>
          <w:rtl/>
          <w:lang w:eastAsia="he-IL"/>
        </w:rPr>
      </w:pPr>
      <w:r w:rsidRPr="0057232C">
        <w:rPr>
          <w:rFonts w:hint="cs"/>
          <w:rtl/>
          <w:lang w:eastAsia="he-IL"/>
        </w:rPr>
        <w:t>ה</w:t>
      </w:r>
      <w:bookmarkStart w:id="2377" w:name="_ETM_Q1_1113651"/>
      <w:bookmarkEnd w:id="2377"/>
      <w:r w:rsidRPr="0057232C">
        <w:rPr>
          <w:rFonts w:hint="cs"/>
          <w:rtl/>
          <w:lang w:eastAsia="he-IL"/>
        </w:rPr>
        <w:t xml:space="preserve">וא עד סוף השנה. </w:t>
      </w:r>
      <w:bookmarkStart w:id="2378" w:name="_ETM_Q1_1113902"/>
      <w:bookmarkStart w:id="2379" w:name="_ETM_Q1_1114151"/>
      <w:bookmarkEnd w:id="2378"/>
      <w:bookmarkEnd w:id="2379"/>
    </w:p>
    <w:p w14:paraId="64DCEBE4" w14:textId="77777777" w:rsidR="00D72673" w:rsidRPr="0057232C" w:rsidRDefault="00D72673" w:rsidP="00D72673">
      <w:pPr>
        <w:rPr>
          <w:rtl/>
          <w:lang w:eastAsia="he-IL"/>
        </w:rPr>
      </w:pPr>
      <w:bookmarkStart w:id="2380" w:name="_ETM_Q1_1115402"/>
      <w:bookmarkStart w:id="2381" w:name="_ETM_Q1_1115151"/>
      <w:bookmarkStart w:id="2382" w:name="_ETM_Q1_1113652"/>
      <w:bookmarkEnd w:id="2380"/>
      <w:bookmarkEnd w:id="2381"/>
      <w:bookmarkEnd w:id="2382"/>
    </w:p>
    <w:p w14:paraId="1792541B" w14:textId="37A91DF5" w:rsidR="00D72673" w:rsidRPr="0057232C" w:rsidRDefault="00D72673" w:rsidP="00F93808">
      <w:pPr>
        <w:pStyle w:val="a4"/>
        <w:keepNext/>
        <w:rPr>
          <w:rtl/>
        </w:rPr>
      </w:pPr>
      <w:bookmarkStart w:id="2383" w:name="ET_speaker_רועי_הראל_188"/>
      <w:r w:rsidRPr="00F93808">
        <w:rPr>
          <w:rStyle w:val="TagStyle"/>
          <w:rtl/>
        </w:rPr>
        <w:t xml:space="preserve"> &lt;&lt; דובר &gt;&gt;</w:t>
      </w:r>
      <w:r w:rsidRPr="0057232C">
        <w:rPr>
          <w:rStyle w:val="TagStyle"/>
          <w:rtl/>
        </w:rPr>
        <w:t xml:space="preserve"> </w:t>
      </w:r>
      <w:r w:rsidRPr="0057232C">
        <w:rPr>
          <w:rtl/>
        </w:rPr>
        <w:t>רועי הראל:</w:t>
      </w:r>
      <w:r w:rsidRPr="0057232C">
        <w:rPr>
          <w:rStyle w:val="TagStyle"/>
          <w:rtl/>
        </w:rPr>
        <w:t xml:space="preserve"> </w:t>
      </w:r>
      <w:r w:rsidRPr="00F93808">
        <w:rPr>
          <w:rStyle w:val="TagStyle"/>
          <w:rtl/>
        </w:rPr>
        <w:t>&lt;&lt; דובר &gt;&gt;</w:t>
      </w:r>
      <w:r w:rsidRPr="0057232C">
        <w:rPr>
          <w:rtl/>
        </w:rPr>
        <w:t xml:space="preserve">   </w:t>
      </w:r>
      <w:bookmarkEnd w:id="2383"/>
    </w:p>
    <w:p w14:paraId="2149E663" w14:textId="77777777" w:rsidR="00D72673" w:rsidRPr="0057232C" w:rsidRDefault="00D72673" w:rsidP="00F93808">
      <w:pPr>
        <w:pStyle w:val="KeepWithNext"/>
        <w:rPr>
          <w:rtl/>
          <w:lang w:eastAsia="he-IL"/>
        </w:rPr>
      </w:pPr>
    </w:p>
    <w:p w14:paraId="0718B828" w14:textId="16FB7FCC" w:rsidR="00D72673" w:rsidRDefault="0057232C" w:rsidP="00D72673">
      <w:pPr>
        <w:rPr>
          <w:rtl/>
          <w:lang w:eastAsia="he-IL"/>
        </w:rPr>
      </w:pPr>
      <w:bookmarkStart w:id="2384" w:name="_ETM_Q1_1116151"/>
      <w:bookmarkStart w:id="2385" w:name="_ETM_Q1_1115901"/>
      <w:bookmarkStart w:id="2386" w:name="_ETM_Q1_1116153"/>
      <w:bookmarkEnd w:id="2384"/>
      <w:bookmarkEnd w:id="2385"/>
      <w:bookmarkEnd w:id="2386"/>
      <w:r w:rsidRPr="0057232C">
        <w:rPr>
          <w:rFonts w:hint="cs"/>
          <w:rtl/>
          <w:lang w:eastAsia="he-IL"/>
        </w:rPr>
        <w:t>אנחנו</w:t>
      </w:r>
      <w:bookmarkStart w:id="2387" w:name="_ETM_Q1_1115651"/>
      <w:bookmarkStart w:id="2388" w:name="_ETM_Q1_1113905"/>
      <w:bookmarkEnd w:id="2387"/>
      <w:bookmarkEnd w:id="2388"/>
      <w:r w:rsidRPr="0057232C">
        <w:rPr>
          <w:rFonts w:hint="cs"/>
          <w:rtl/>
          <w:lang w:eastAsia="he-IL"/>
        </w:rPr>
        <w:t xml:space="preserve"> ביקשנו בנוסח </w:t>
      </w:r>
      <w:bookmarkStart w:id="2389" w:name="_ETM_Q1_1118154"/>
      <w:bookmarkStart w:id="2390" w:name="_ETM_Q1_1116402"/>
      <w:bookmarkStart w:id="2391" w:name="_ETM_Q1_1116155"/>
      <w:bookmarkStart w:id="2392" w:name="_ETM_Q1_1114402"/>
      <w:bookmarkStart w:id="2393" w:name="_ETM_Q1_1117904"/>
      <w:bookmarkStart w:id="2394" w:name="_ETM_Q1_1116154"/>
      <w:bookmarkEnd w:id="2389"/>
      <w:bookmarkEnd w:id="2390"/>
      <w:bookmarkEnd w:id="2391"/>
      <w:bookmarkEnd w:id="2392"/>
      <w:bookmarkEnd w:id="2393"/>
      <w:bookmarkEnd w:id="2394"/>
      <w:r w:rsidRPr="0057232C">
        <w:rPr>
          <w:rFonts w:hint="cs"/>
          <w:rtl/>
          <w:lang w:eastAsia="he-IL"/>
        </w:rPr>
        <w:t>- - -</w:t>
      </w:r>
    </w:p>
    <w:p w14:paraId="476B05B1" w14:textId="77777777" w:rsidR="0025107F" w:rsidRPr="0057232C" w:rsidRDefault="0025107F" w:rsidP="00D72673">
      <w:pPr>
        <w:rPr>
          <w:rtl/>
          <w:lang w:eastAsia="he-IL"/>
        </w:rPr>
      </w:pPr>
    </w:p>
    <w:p w14:paraId="2A72CE06" w14:textId="77777777" w:rsidR="0057232C" w:rsidRDefault="0057232C" w:rsidP="0057232C">
      <w:pPr>
        <w:ind w:firstLine="0"/>
        <w:rPr>
          <w:rStyle w:val="TagStyle"/>
          <w:rFonts w:ascii="David" w:hAnsi="David"/>
          <w:u w:val="single"/>
          <w:rtl/>
          <w:lang w:eastAsia="he-IL"/>
        </w:rPr>
      </w:pPr>
      <w:bookmarkStart w:id="2395" w:name="_ETM_Q1_1117155"/>
      <w:bookmarkStart w:id="2396" w:name="_ETM_Q1_1117905"/>
      <w:bookmarkStart w:id="2397" w:name="_ETM_Q1_1117406"/>
      <w:bookmarkStart w:id="2398" w:name="_ETM_Q1_1118655"/>
      <w:bookmarkStart w:id="2399" w:name="_ETM_Q1_1116404"/>
      <w:bookmarkStart w:id="2400" w:name="_ETM_Q1_1116403"/>
      <w:bookmarkEnd w:id="2395"/>
      <w:bookmarkEnd w:id="2396"/>
      <w:bookmarkEnd w:id="2397"/>
      <w:bookmarkEnd w:id="2398"/>
      <w:bookmarkEnd w:id="2399"/>
    </w:p>
    <w:p w14:paraId="3D6FDA2A" w14:textId="0711650A" w:rsidR="0057232C" w:rsidRPr="0057232C" w:rsidRDefault="0057232C" w:rsidP="00F93808">
      <w:pPr>
        <w:pStyle w:val="a4"/>
        <w:keepNext/>
        <w:rPr>
          <w:rtl/>
        </w:rPr>
      </w:pPr>
      <w:bookmarkStart w:id="2401" w:name="ET_speaker_שרית_נשיא_2066"/>
      <w:r w:rsidRPr="00F93808">
        <w:rPr>
          <w:rStyle w:val="TagStyle"/>
          <w:rtl/>
        </w:rPr>
        <w:t xml:space="preserve"> &lt;&lt; דובר &gt;&gt;</w:t>
      </w:r>
      <w:r w:rsidRPr="0057232C">
        <w:rPr>
          <w:rStyle w:val="TagStyle"/>
          <w:rtl/>
        </w:rPr>
        <w:t xml:space="preserve"> </w:t>
      </w:r>
      <w:r>
        <w:rPr>
          <w:rtl/>
        </w:rPr>
        <w:t>שרית נשיא:</w:t>
      </w:r>
      <w:r w:rsidRPr="0057232C">
        <w:rPr>
          <w:rStyle w:val="TagStyle"/>
          <w:rtl/>
        </w:rPr>
        <w:t xml:space="preserve"> </w:t>
      </w:r>
      <w:r w:rsidRPr="00F93808">
        <w:rPr>
          <w:rStyle w:val="TagStyle"/>
          <w:rtl/>
        </w:rPr>
        <w:t>&lt;&lt; דובר &gt;&gt;</w:t>
      </w:r>
      <w:r>
        <w:rPr>
          <w:rtl/>
        </w:rPr>
        <w:t xml:space="preserve">   </w:t>
      </w:r>
      <w:bookmarkStart w:id="2402" w:name="_ETM_Q1_1117404"/>
      <w:bookmarkEnd w:id="2401"/>
      <w:bookmarkEnd w:id="2402"/>
    </w:p>
    <w:bookmarkEnd w:id="2400"/>
    <w:p w14:paraId="141566EF" w14:textId="77777777" w:rsidR="00D72673" w:rsidRPr="0057232C" w:rsidRDefault="00D72673" w:rsidP="00F93808">
      <w:pPr>
        <w:pStyle w:val="KeepWithNext"/>
        <w:rPr>
          <w:rtl/>
          <w:lang w:eastAsia="he-IL"/>
        </w:rPr>
      </w:pPr>
    </w:p>
    <w:p w14:paraId="59A285B7" w14:textId="3D1F0FEF" w:rsidR="00D72673" w:rsidRPr="0057232C" w:rsidRDefault="00D72673" w:rsidP="00D72673">
      <w:pPr>
        <w:rPr>
          <w:rtl/>
          <w:lang w:eastAsia="he-IL"/>
        </w:rPr>
      </w:pPr>
      <w:bookmarkStart w:id="2403" w:name="_ETM_Q1_1118152"/>
      <w:bookmarkEnd w:id="2403"/>
      <w:r w:rsidRPr="0057232C">
        <w:rPr>
          <w:rFonts w:hint="cs"/>
          <w:rtl/>
          <w:lang w:eastAsia="he-IL"/>
        </w:rPr>
        <w:t>אנחנו</w:t>
      </w:r>
      <w:bookmarkStart w:id="2404" w:name="_ETM_Q1_1117402"/>
      <w:bookmarkEnd w:id="2404"/>
      <w:r w:rsidRPr="0057232C">
        <w:rPr>
          <w:rFonts w:hint="cs"/>
          <w:rtl/>
          <w:lang w:eastAsia="he-IL"/>
        </w:rPr>
        <w:t xml:space="preserve"> ביקשנו </w:t>
      </w:r>
      <w:bookmarkStart w:id="2405" w:name="_ETM_Q1_1118402"/>
      <w:bookmarkStart w:id="2406" w:name="_ETM_Q1_1116405"/>
      <w:bookmarkStart w:id="2407" w:name="_ETM_Q1_1119902"/>
      <w:bookmarkStart w:id="2408" w:name="_ETM_Q1_1117902"/>
      <w:bookmarkEnd w:id="2405"/>
      <w:bookmarkEnd w:id="2406"/>
      <w:r w:rsidR="0057232C" w:rsidRPr="0057232C">
        <w:rPr>
          <w:rFonts w:hint="cs"/>
          <w:rtl/>
          <w:lang w:eastAsia="he-IL"/>
        </w:rPr>
        <w:t>להאריך.</w:t>
      </w:r>
    </w:p>
    <w:p w14:paraId="1E0A07DE" w14:textId="77777777" w:rsidR="00D72673" w:rsidRPr="0057232C" w:rsidRDefault="00D72673" w:rsidP="00D72673">
      <w:pPr>
        <w:rPr>
          <w:rtl/>
          <w:lang w:eastAsia="he-IL"/>
        </w:rPr>
      </w:pPr>
      <w:bookmarkStart w:id="2409" w:name="_ETM_Q1_1116902"/>
      <w:bookmarkEnd w:id="2409"/>
      <w:bookmarkEnd w:id="2407"/>
      <w:bookmarkEnd w:id="2408"/>
    </w:p>
    <w:p w14:paraId="05B01C81" w14:textId="13EE1C18" w:rsidR="00D72673" w:rsidRDefault="00D72673" w:rsidP="00F93808">
      <w:pPr>
        <w:pStyle w:val="af6"/>
        <w:keepNext/>
        <w:rPr>
          <w:rtl/>
        </w:rPr>
      </w:pPr>
      <w:bookmarkStart w:id="2410" w:name="ET_yor_צביקה_פוגל___יורַ_190"/>
      <w:r w:rsidRPr="00F93808">
        <w:rPr>
          <w:rStyle w:val="TagStyle"/>
          <w:rtl/>
        </w:rPr>
        <w:t xml:space="preserve"> &lt;&lt; יור &gt;&gt;</w:t>
      </w:r>
      <w:r w:rsidRPr="0057232C">
        <w:rPr>
          <w:rStyle w:val="TagStyle"/>
          <w:rtl/>
        </w:rPr>
        <w:t xml:space="preserve"> </w:t>
      </w:r>
      <w:r w:rsidRPr="0057232C">
        <w:rPr>
          <w:rtl/>
        </w:rPr>
        <w:t>היו"ר צביקה פוגל:</w:t>
      </w:r>
      <w:r w:rsidRPr="0057232C">
        <w:rPr>
          <w:rStyle w:val="TagStyle"/>
          <w:rtl/>
        </w:rPr>
        <w:t xml:space="preserve"> </w:t>
      </w:r>
      <w:r w:rsidRPr="00F93808">
        <w:rPr>
          <w:rStyle w:val="TagStyle"/>
          <w:rtl/>
        </w:rPr>
        <w:t>&lt;&lt; יור &gt;&gt;</w:t>
      </w:r>
      <w:r>
        <w:rPr>
          <w:rtl/>
        </w:rPr>
        <w:t xml:space="preserve">   </w:t>
      </w:r>
      <w:bookmarkEnd w:id="2410"/>
    </w:p>
    <w:p w14:paraId="18268788" w14:textId="77777777" w:rsidR="00D72673" w:rsidRDefault="00D72673" w:rsidP="00F93808">
      <w:pPr>
        <w:pStyle w:val="KeepWithNext"/>
        <w:rPr>
          <w:rtl/>
          <w:lang w:eastAsia="he-IL"/>
        </w:rPr>
      </w:pPr>
    </w:p>
    <w:p w14:paraId="33C1DB7A" w14:textId="6EA33CF6" w:rsidR="00D72673" w:rsidRDefault="00D72673" w:rsidP="00D72673">
      <w:pPr>
        <w:rPr>
          <w:rtl/>
          <w:lang w:eastAsia="he-IL"/>
        </w:rPr>
      </w:pPr>
      <w:bookmarkStart w:id="2411" w:name="_ETM_Q1_1117652"/>
      <w:bookmarkEnd w:id="2411"/>
      <w:r>
        <w:rPr>
          <w:rFonts w:hint="cs"/>
          <w:rtl/>
          <w:lang w:eastAsia="he-IL"/>
        </w:rPr>
        <w:t xml:space="preserve">אני יודע מה ביקשתם. </w:t>
      </w:r>
    </w:p>
    <w:p w14:paraId="6F4EE265" w14:textId="77777777" w:rsidR="00D72673" w:rsidRDefault="00D72673" w:rsidP="00D72673">
      <w:pPr>
        <w:rPr>
          <w:rtl/>
          <w:lang w:eastAsia="he-IL"/>
        </w:rPr>
      </w:pPr>
    </w:p>
    <w:p w14:paraId="5CF2E057" w14:textId="62A63FFD" w:rsidR="00D72673" w:rsidRDefault="00D72673" w:rsidP="00F93808">
      <w:pPr>
        <w:pStyle w:val="a4"/>
        <w:keepNext/>
        <w:rPr>
          <w:rtl/>
        </w:rPr>
      </w:pPr>
      <w:bookmarkStart w:id="2412" w:name="ET_speaker_רועי_הראל_191"/>
      <w:r w:rsidRPr="00F93808">
        <w:rPr>
          <w:rStyle w:val="TagStyle"/>
          <w:rtl/>
        </w:rPr>
        <w:lastRenderedPageBreak/>
        <w:t xml:space="preserve"> &lt;&lt; דובר &gt;&gt;</w:t>
      </w:r>
      <w:r w:rsidRPr="00D72673">
        <w:rPr>
          <w:rStyle w:val="TagStyle"/>
          <w:rtl/>
        </w:rPr>
        <w:t xml:space="preserve"> </w:t>
      </w:r>
      <w:r>
        <w:rPr>
          <w:rtl/>
        </w:rPr>
        <w:t>רועי הראל:</w:t>
      </w:r>
      <w:r w:rsidRPr="00D72673">
        <w:rPr>
          <w:rStyle w:val="TagStyle"/>
          <w:rtl/>
        </w:rPr>
        <w:t xml:space="preserve"> </w:t>
      </w:r>
      <w:r w:rsidRPr="00F93808">
        <w:rPr>
          <w:rStyle w:val="TagStyle"/>
          <w:rtl/>
        </w:rPr>
        <w:t>&lt;&lt; דובר &gt;&gt;</w:t>
      </w:r>
      <w:r>
        <w:rPr>
          <w:rtl/>
        </w:rPr>
        <w:t xml:space="preserve">   </w:t>
      </w:r>
      <w:bookmarkEnd w:id="2412"/>
    </w:p>
    <w:p w14:paraId="36771082" w14:textId="77777777" w:rsidR="00D72673" w:rsidRDefault="00D72673" w:rsidP="00F93808">
      <w:pPr>
        <w:pStyle w:val="KeepWithNext"/>
        <w:rPr>
          <w:rtl/>
          <w:lang w:eastAsia="he-IL"/>
        </w:rPr>
      </w:pPr>
    </w:p>
    <w:p w14:paraId="3C904C22" w14:textId="45650C18" w:rsidR="00D72673" w:rsidRPr="00D72673" w:rsidRDefault="00D72673" w:rsidP="00D72673">
      <w:pPr>
        <w:rPr>
          <w:rtl/>
          <w:lang w:eastAsia="he-IL"/>
        </w:rPr>
      </w:pPr>
      <w:bookmarkStart w:id="2413" w:name="_ETM_Q1_1123651"/>
      <w:bookmarkStart w:id="2414" w:name="_ETM_Q1_1121902"/>
      <w:bookmarkStart w:id="2415" w:name="_ETM_Q1_1120151"/>
      <w:bookmarkStart w:id="2416" w:name="_ETM_Q1_1118401"/>
      <w:bookmarkStart w:id="2417" w:name="_ETM_Q1_1116401"/>
      <w:bookmarkStart w:id="2418" w:name="_ETM_Q1_1115652"/>
      <w:bookmarkEnd w:id="2413"/>
      <w:bookmarkEnd w:id="2414"/>
      <w:bookmarkEnd w:id="2415"/>
      <w:bookmarkEnd w:id="2416"/>
      <w:bookmarkEnd w:id="2417"/>
      <w:bookmarkEnd w:id="2418"/>
      <w:r>
        <w:rPr>
          <w:rFonts w:hint="cs"/>
          <w:rtl/>
          <w:lang w:eastAsia="he-IL"/>
        </w:rPr>
        <w:t>אני</w:t>
      </w:r>
      <w:bookmarkStart w:id="2419" w:name="_ETM_Q1_1116152"/>
      <w:bookmarkEnd w:id="2419"/>
      <w:r>
        <w:rPr>
          <w:rFonts w:hint="cs"/>
          <w:rtl/>
          <w:lang w:eastAsia="he-IL"/>
        </w:rPr>
        <w:t xml:space="preserve"> מסביר שאנחנו ביקשנו </w:t>
      </w:r>
      <w:bookmarkStart w:id="2420" w:name="_ETM_Q1_1116652"/>
      <w:bookmarkEnd w:id="2420"/>
      <w:r>
        <w:rPr>
          <w:rFonts w:hint="cs"/>
          <w:rtl/>
          <w:lang w:eastAsia="he-IL"/>
        </w:rPr>
        <w:t>את הנוסח הזה כדי שהרשו</w:t>
      </w:r>
      <w:bookmarkStart w:id="2421" w:name="_ETM_Q1_1123660"/>
      <w:bookmarkEnd w:id="2421"/>
      <w:r>
        <w:rPr>
          <w:rFonts w:hint="cs"/>
          <w:rtl/>
          <w:lang w:eastAsia="he-IL"/>
        </w:rPr>
        <w:t xml:space="preserve">יות </w:t>
      </w:r>
      <w:bookmarkStart w:id="2422" w:name="_ETM_Q1_1122153"/>
      <w:bookmarkEnd w:id="2422"/>
      <w:r>
        <w:rPr>
          <w:rFonts w:hint="cs"/>
          <w:rtl/>
          <w:lang w:eastAsia="he-IL"/>
        </w:rPr>
        <w:t>ידווחו</w:t>
      </w:r>
      <w:bookmarkStart w:id="2423" w:name="_ETM_Q1_1120901"/>
      <w:bookmarkEnd w:id="2423"/>
      <w:r>
        <w:rPr>
          <w:rFonts w:hint="cs"/>
          <w:rtl/>
          <w:lang w:eastAsia="he-IL"/>
        </w:rPr>
        <w:t xml:space="preserve"> לנו עד </w:t>
      </w:r>
      <w:bookmarkStart w:id="2424" w:name="_ETM_Q1_1117653"/>
      <w:bookmarkEnd w:id="2424"/>
      <w:r>
        <w:rPr>
          <w:rFonts w:hint="cs"/>
          <w:rtl/>
          <w:lang w:eastAsia="he-IL"/>
        </w:rPr>
        <w:t>סו</w:t>
      </w:r>
      <w:bookmarkStart w:id="2425" w:name="_ETM_Q1_1120903"/>
      <w:bookmarkStart w:id="2426" w:name="_ETM_Q1_1119152"/>
      <w:bookmarkEnd w:id="2425"/>
      <w:bookmarkEnd w:id="2426"/>
      <w:r>
        <w:rPr>
          <w:rFonts w:hint="cs"/>
          <w:rtl/>
          <w:lang w:eastAsia="he-IL"/>
        </w:rPr>
        <w:t>ף ינואר ונו</w:t>
      </w:r>
      <w:bookmarkStart w:id="2427" w:name="_ETM_Q1_1124402"/>
      <w:bookmarkEnd w:id="2427"/>
      <w:r>
        <w:rPr>
          <w:rFonts w:hint="cs"/>
          <w:rtl/>
          <w:lang w:eastAsia="he-IL"/>
        </w:rPr>
        <w:t>כל לעבד</w:t>
      </w:r>
      <w:bookmarkStart w:id="2428" w:name="_ETM_Q1_1123902"/>
      <w:bookmarkStart w:id="2429" w:name="_ETM_Q1_1122151"/>
      <w:bookmarkEnd w:id="2428"/>
      <w:bookmarkEnd w:id="2429"/>
      <w:r>
        <w:rPr>
          <w:rFonts w:hint="cs"/>
          <w:rtl/>
          <w:lang w:eastAsia="he-IL"/>
        </w:rPr>
        <w:t xml:space="preserve"> </w:t>
      </w:r>
      <w:bookmarkStart w:id="2430" w:name="_ETM_Q1_1120402"/>
      <w:bookmarkEnd w:id="2430"/>
      <w:r>
        <w:rPr>
          <w:rFonts w:hint="cs"/>
          <w:rtl/>
          <w:lang w:eastAsia="he-IL"/>
        </w:rPr>
        <w:t>את הדו"ח</w:t>
      </w:r>
      <w:bookmarkStart w:id="2431" w:name="_ETM_Q1_1122652"/>
      <w:bookmarkStart w:id="2432" w:name="_ETM_Q1_1122901"/>
      <w:bookmarkStart w:id="2433" w:name="_ETM_Q1_1121402"/>
      <w:bookmarkEnd w:id="2431"/>
      <w:bookmarkEnd w:id="2432"/>
      <w:bookmarkEnd w:id="2433"/>
      <w:r>
        <w:rPr>
          <w:rFonts w:hint="cs"/>
          <w:rtl/>
          <w:lang w:eastAsia="he-IL"/>
        </w:rPr>
        <w:t xml:space="preserve"> </w:t>
      </w:r>
      <w:bookmarkStart w:id="2434" w:name="_ETM_Q1_1123151"/>
      <w:bookmarkEnd w:id="2434"/>
      <w:r>
        <w:rPr>
          <w:rFonts w:hint="cs"/>
          <w:rtl/>
          <w:lang w:eastAsia="he-IL"/>
        </w:rPr>
        <w:t>כי צריך לקבל</w:t>
      </w:r>
      <w:bookmarkStart w:id="2435" w:name="_ETM_Q1_1124651"/>
      <w:bookmarkStart w:id="2436" w:name="_ETM_Q1_1122902"/>
      <w:bookmarkEnd w:id="2435"/>
      <w:bookmarkEnd w:id="2436"/>
      <w:r>
        <w:rPr>
          <w:rFonts w:hint="cs"/>
          <w:rtl/>
          <w:lang w:eastAsia="he-IL"/>
        </w:rPr>
        <w:t xml:space="preserve"> </w:t>
      </w:r>
      <w:bookmarkStart w:id="2437" w:name="_ETM_Q1_1121152"/>
      <w:bookmarkEnd w:id="2437"/>
      <w:r>
        <w:rPr>
          <w:rFonts w:hint="cs"/>
          <w:rtl/>
          <w:lang w:eastAsia="he-IL"/>
        </w:rPr>
        <w:t xml:space="preserve">מכל הרשויות את הנתונים. </w:t>
      </w:r>
      <w:bookmarkStart w:id="2438" w:name="_ETM_Q1_1125402"/>
      <w:bookmarkEnd w:id="2438"/>
    </w:p>
    <w:p w14:paraId="7DFF3FBE" w14:textId="77777777" w:rsidR="00D72673" w:rsidRDefault="00D72673" w:rsidP="00D72673">
      <w:pPr>
        <w:rPr>
          <w:rtl/>
          <w:lang w:eastAsia="he-IL"/>
        </w:rPr>
      </w:pPr>
      <w:bookmarkStart w:id="2439" w:name="_ETM_Q1_1119402"/>
      <w:bookmarkEnd w:id="2439"/>
    </w:p>
    <w:p w14:paraId="5462F99B" w14:textId="250C05E2" w:rsidR="001A30EE" w:rsidRDefault="001A30EE" w:rsidP="00F93808">
      <w:pPr>
        <w:pStyle w:val="af6"/>
        <w:keepNext/>
        <w:rPr>
          <w:rtl/>
        </w:rPr>
      </w:pPr>
      <w:bookmarkStart w:id="2440" w:name="ET_yor_צביקה_פוגל___יורַ_192"/>
      <w:r w:rsidRPr="00F93808">
        <w:rPr>
          <w:rStyle w:val="TagStyle"/>
          <w:rtl/>
        </w:rPr>
        <w:t xml:space="preserve"> &lt;&lt; יור &gt;&gt;</w:t>
      </w:r>
      <w:r w:rsidRPr="001A30EE">
        <w:rPr>
          <w:rStyle w:val="TagStyle"/>
          <w:rtl/>
        </w:rPr>
        <w:t xml:space="preserve"> </w:t>
      </w:r>
      <w:r>
        <w:rPr>
          <w:rtl/>
        </w:rPr>
        <w:t>היו"ר צביקה פוגל:</w:t>
      </w:r>
      <w:r w:rsidRPr="001A30EE">
        <w:rPr>
          <w:rStyle w:val="TagStyle"/>
          <w:rtl/>
        </w:rPr>
        <w:t xml:space="preserve"> </w:t>
      </w:r>
      <w:r w:rsidRPr="00F93808">
        <w:rPr>
          <w:rStyle w:val="TagStyle"/>
          <w:rtl/>
        </w:rPr>
        <w:t>&lt;&lt; יור &gt;&gt;</w:t>
      </w:r>
      <w:r>
        <w:rPr>
          <w:rtl/>
        </w:rPr>
        <w:t xml:space="preserve">   </w:t>
      </w:r>
      <w:bookmarkEnd w:id="2440"/>
    </w:p>
    <w:p w14:paraId="6BF850C0" w14:textId="77777777" w:rsidR="001A30EE" w:rsidRDefault="001A30EE" w:rsidP="00F93808">
      <w:pPr>
        <w:pStyle w:val="KeepWithNext"/>
        <w:rPr>
          <w:rtl/>
          <w:lang w:eastAsia="he-IL"/>
        </w:rPr>
      </w:pPr>
    </w:p>
    <w:p w14:paraId="1B185B5D" w14:textId="2F971F97" w:rsidR="001A30EE" w:rsidRDefault="001A30EE" w:rsidP="001A30EE">
      <w:pPr>
        <w:rPr>
          <w:rtl/>
          <w:lang w:eastAsia="he-IL"/>
        </w:rPr>
      </w:pPr>
      <w:bookmarkStart w:id="2441" w:name="_ETM_Q1_1121651"/>
      <w:bookmarkEnd w:id="2441"/>
      <w:r>
        <w:rPr>
          <w:rFonts w:hint="cs"/>
          <w:rtl/>
          <w:lang w:eastAsia="he-IL"/>
        </w:rPr>
        <w:t>אני יודע מה</w:t>
      </w:r>
      <w:bookmarkStart w:id="2442" w:name="_ETM_Q1_1128151"/>
      <w:bookmarkEnd w:id="2442"/>
      <w:r>
        <w:rPr>
          <w:rFonts w:hint="cs"/>
          <w:rtl/>
          <w:lang w:eastAsia="he-IL"/>
        </w:rPr>
        <w:t xml:space="preserve"> ביקשתם והחלטתי לקצר לכ</w:t>
      </w:r>
      <w:bookmarkStart w:id="2443" w:name="_ETM_Q1_1131403"/>
      <w:bookmarkEnd w:id="2443"/>
      <w:r>
        <w:rPr>
          <w:rFonts w:hint="cs"/>
          <w:rtl/>
          <w:lang w:eastAsia="he-IL"/>
        </w:rPr>
        <w:t>ם</w:t>
      </w:r>
      <w:bookmarkStart w:id="2444" w:name="_ETM_Q1_1129652"/>
      <w:bookmarkEnd w:id="2444"/>
      <w:r>
        <w:rPr>
          <w:rFonts w:hint="cs"/>
          <w:rtl/>
          <w:lang w:eastAsia="he-IL"/>
        </w:rPr>
        <w:t xml:space="preserve"> את הזמן. </w:t>
      </w:r>
      <w:bookmarkStart w:id="2445" w:name="_ETM_Q1_1130903"/>
      <w:bookmarkEnd w:id="2445"/>
    </w:p>
    <w:p w14:paraId="37A7D858" w14:textId="77777777" w:rsidR="001A30EE" w:rsidRDefault="001A30EE" w:rsidP="001A30EE">
      <w:pPr>
        <w:rPr>
          <w:rtl/>
          <w:lang w:eastAsia="he-IL"/>
        </w:rPr>
      </w:pPr>
      <w:bookmarkStart w:id="2446" w:name="_ETM_Q1_1131401"/>
      <w:bookmarkStart w:id="2447" w:name="_ETM_Q1_1129401"/>
      <w:bookmarkEnd w:id="2446"/>
      <w:bookmarkEnd w:id="2447"/>
    </w:p>
    <w:p w14:paraId="1693AFBC" w14:textId="16BE25F0" w:rsidR="001A30EE" w:rsidRDefault="001A30EE" w:rsidP="00F93808">
      <w:pPr>
        <w:pStyle w:val="a4"/>
        <w:keepNext/>
        <w:rPr>
          <w:rtl/>
        </w:rPr>
      </w:pPr>
      <w:bookmarkStart w:id="2448" w:name="ET_speaker_רועי_הראל_193"/>
      <w:r w:rsidRPr="00F93808">
        <w:rPr>
          <w:rStyle w:val="TagStyle"/>
          <w:rtl/>
        </w:rPr>
        <w:t xml:space="preserve"> &lt;&lt; דובר &gt;&gt;</w:t>
      </w:r>
      <w:r w:rsidRPr="001A30EE">
        <w:rPr>
          <w:rStyle w:val="TagStyle"/>
          <w:rtl/>
        </w:rPr>
        <w:t xml:space="preserve"> </w:t>
      </w:r>
      <w:r>
        <w:rPr>
          <w:rtl/>
        </w:rPr>
        <w:t>רועי הראל:</w:t>
      </w:r>
      <w:r w:rsidRPr="001A30EE">
        <w:rPr>
          <w:rStyle w:val="TagStyle"/>
          <w:rtl/>
        </w:rPr>
        <w:t xml:space="preserve"> </w:t>
      </w:r>
      <w:r w:rsidRPr="00F93808">
        <w:rPr>
          <w:rStyle w:val="TagStyle"/>
          <w:rtl/>
        </w:rPr>
        <w:t>&lt;&lt; דובר &gt;&gt;</w:t>
      </w:r>
      <w:r>
        <w:rPr>
          <w:rtl/>
        </w:rPr>
        <w:t xml:space="preserve">   </w:t>
      </w:r>
      <w:bookmarkEnd w:id="2448"/>
    </w:p>
    <w:p w14:paraId="606F8321" w14:textId="77777777" w:rsidR="001A30EE" w:rsidRDefault="001A30EE" w:rsidP="00F93808">
      <w:pPr>
        <w:pStyle w:val="KeepWithNext"/>
        <w:rPr>
          <w:rtl/>
          <w:lang w:eastAsia="he-IL"/>
        </w:rPr>
      </w:pPr>
    </w:p>
    <w:p w14:paraId="0F555BC8" w14:textId="78E05E8D" w:rsidR="001A30EE" w:rsidRDefault="001A30EE" w:rsidP="001A30EE">
      <w:pPr>
        <w:rPr>
          <w:rtl/>
          <w:lang w:eastAsia="he-IL"/>
        </w:rPr>
      </w:pPr>
      <w:bookmarkStart w:id="2449" w:name="_ETM_Q1_1133402"/>
      <w:bookmarkStart w:id="2450" w:name="_ETM_Q1_1131402"/>
      <w:bookmarkEnd w:id="2449"/>
      <w:bookmarkEnd w:id="2450"/>
      <w:r>
        <w:rPr>
          <w:rFonts w:hint="cs"/>
          <w:rtl/>
          <w:lang w:eastAsia="he-IL"/>
        </w:rPr>
        <w:t>ז</w:t>
      </w:r>
      <w:bookmarkStart w:id="2451" w:name="_ETM_Q1_1129651"/>
      <w:bookmarkEnd w:id="2451"/>
      <w:r>
        <w:rPr>
          <w:rFonts w:hint="cs"/>
          <w:rtl/>
          <w:lang w:eastAsia="he-IL"/>
        </w:rPr>
        <w:t>ה ל</w:t>
      </w:r>
      <w:bookmarkStart w:id="2452" w:name="_ETM_Q1_1127901"/>
      <w:bookmarkEnd w:id="2452"/>
      <w:r>
        <w:rPr>
          <w:rFonts w:hint="cs"/>
          <w:rtl/>
          <w:lang w:eastAsia="he-IL"/>
        </w:rPr>
        <w:t>א רק</w:t>
      </w:r>
      <w:bookmarkStart w:id="2453" w:name="_ETM_Q1_1130902"/>
      <w:bookmarkEnd w:id="2453"/>
      <w:r>
        <w:rPr>
          <w:rFonts w:hint="cs"/>
          <w:rtl/>
          <w:lang w:eastAsia="he-IL"/>
        </w:rPr>
        <w:t xml:space="preserve"> לנו, הרשויות פשוט לא ידווחו</w:t>
      </w:r>
      <w:bookmarkStart w:id="2454" w:name="_ETM_Q1_1133152"/>
      <w:bookmarkEnd w:id="2454"/>
      <w:r>
        <w:rPr>
          <w:rFonts w:hint="cs"/>
          <w:rtl/>
          <w:lang w:eastAsia="he-IL"/>
        </w:rPr>
        <w:t xml:space="preserve"> לנו.</w:t>
      </w:r>
      <w:bookmarkStart w:id="2455" w:name="_ETM_Q1_1131652"/>
      <w:bookmarkEnd w:id="2455"/>
    </w:p>
    <w:p w14:paraId="36B9B531" w14:textId="77777777" w:rsidR="001A30EE" w:rsidRDefault="001A30EE" w:rsidP="001A30EE">
      <w:pPr>
        <w:rPr>
          <w:rtl/>
          <w:lang w:eastAsia="he-IL"/>
        </w:rPr>
      </w:pPr>
      <w:bookmarkStart w:id="2456" w:name="_ETM_Q1_1131903"/>
      <w:bookmarkEnd w:id="2456"/>
    </w:p>
    <w:p w14:paraId="0B824E2A" w14:textId="2F7063A3" w:rsidR="001A30EE" w:rsidRDefault="001A30EE" w:rsidP="00F93808">
      <w:pPr>
        <w:pStyle w:val="af6"/>
        <w:keepNext/>
        <w:rPr>
          <w:rtl/>
        </w:rPr>
      </w:pPr>
      <w:bookmarkStart w:id="2457" w:name="ET_yor_צביקה_פוגל___יורַ_194"/>
      <w:r w:rsidRPr="00F93808">
        <w:rPr>
          <w:rStyle w:val="TagStyle"/>
          <w:rtl/>
        </w:rPr>
        <w:t xml:space="preserve"> &lt;&lt; יור &gt;&gt;</w:t>
      </w:r>
      <w:r w:rsidRPr="001A30EE">
        <w:rPr>
          <w:rStyle w:val="TagStyle"/>
          <w:rtl/>
        </w:rPr>
        <w:t xml:space="preserve"> </w:t>
      </w:r>
      <w:r>
        <w:rPr>
          <w:rtl/>
        </w:rPr>
        <w:t>היו"ר צביקה פוגל:</w:t>
      </w:r>
      <w:r w:rsidRPr="001A30EE">
        <w:rPr>
          <w:rStyle w:val="TagStyle"/>
          <w:rtl/>
        </w:rPr>
        <w:t xml:space="preserve"> </w:t>
      </w:r>
      <w:r w:rsidRPr="00F93808">
        <w:rPr>
          <w:rStyle w:val="TagStyle"/>
          <w:rtl/>
        </w:rPr>
        <w:t>&lt;&lt; יור &gt;&gt;</w:t>
      </w:r>
      <w:r>
        <w:rPr>
          <w:rtl/>
        </w:rPr>
        <w:t xml:space="preserve">   </w:t>
      </w:r>
      <w:bookmarkEnd w:id="2457"/>
    </w:p>
    <w:p w14:paraId="2FB73858" w14:textId="77777777" w:rsidR="001A30EE" w:rsidRDefault="001A30EE" w:rsidP="00F93808">
      <w:pPr>
        <w:pStyle w:val="KeepWithNext"/>
        <w:rPr>
          <w:rtl/>
          <w:lang w:eastAsia="he-IL"/>
        </w:rPr>
      </w:pPr>
    </w:p>
    <w:p w14:paraId="11EC19A1" w14:textId="705CB011" w:rsidR="001A30EE" w:rsidRDefault="001A30EE" w:rsidP="001A30EE">
      <w:pPr>
        <w:rPr>
          <w:rtl/>
          <w:lang w:eastAsia="he-IL"/>
        </w:rPr>
      </w:pPr>
      <w:bookmarkStart w:id="2458" w:name="_ETM_Q1_1132901"/>
      <w:bookmarkEnd w:id="2458"/>
      <w:r>
        <w:rPr>
          <w:rFonts w:hint="cs"/>
          <w:rtl/>
          <w:lang w:eastAsia="he-IL"/>
        </w:rPr>
        <w:t>או-קיי, הם ידווחו</w:t>
      </w:r>
      <w:bookmarkStart w:id="2459" w:name="_ETM_Q1_1133652"/>
      <w:bookmarkStart w:id="2460" w:name="_ETM_Q1_1131901"/>
      <w:bookmarkEnd w:id="2459"/>
      <w:bookmarkEnd w:id="2460"/>
      <w:r>
        <w:rPr>
          <w:rFonts w:hint="cs"/>
          <w:rtl/>
          <w:lang w:eastAsia="he-IL"/>
        </w:rPr>
        <w:t xml:space="preserve"> לכם</w:t>
      </w:r>
      <w:bookmarkStart w:id="2461" w:name="_ETM_Q1_1134902"/>
      <w:bookmarkEnd w:id="2461"/>
      <w:r>
        <w:rPr>
          <w:rFonts w:hint="cs"/>
          <w:rtl/>
          <w:lang w:eastAsia="he-IL"/>
        </w:rPr>
        <w:t xml:space="preserve"> ע</w:t>
      </w:r>
      <w:bookmarkStart w:id="2462" w:name="_ETM_Q1_1137152"/>
      <w:bookmarkEnd w:id="2462"/>
      <w:r>
        <w:rPr>
          <w:rFonts w:hint="cs"/>
          <w:rtl/>
          <w:lang w:eastAsia="he-IL"/>
        </w:rPr>
        <w:t xml:space="preserve">ד 31 </w:t>
      </w:r>
      <w:bookmarkStart w:id="2463" w:name="_ETM_Q1_1136152"/>
      <w:bookmarkStart w:id="2464" w:name="_ETM_Q1_1134402"/>
      <w:bookmarkStart w:id="2465" w:name="_ETM_Q1_1132652"/>
      <w:bookmarkEnd w:id="2463"/>
      <w:bookmarkEnd w:id="2464"/>
      <w:bookmarkEnd w:id="2465"/>
      <w:r>
        <w:rPr>
          <w:rFonts w:hint="cs"/>
          <w:rtl/>
          <w:lang w:eastAsia="he-IL"/>
        </w:rPr>
        <w:t xml:space="preserve">בדצמבר ושם נתחיל אולי להפעיל סנקציות </w:t>
      </w:r>
      <w:bookmarkStart w:id="2466" w:name="_ETM_Q1_1136902"/>
      <w:bookmarkEnd w:id="2466"/>
      <w:r>
        <w:rPr>
          <w:rFonts w:hint="cs"/>
          <w:rtl/>
          <w:lang w:eastAsia="he-IL"/>
        </w:rPr>
        <w:t>לפי העדות של נאור. גלעד, בבקשה.</w:t>
      </w:r>
      <w:bookmarkStart w:id="2467" w:name="_ETM_Q1_1141653"/>
      <w:bookmarkEnd w:id="2467"/>
    </w:p>
    <w:p w14:paraId="09A28B6D" w14:textId="77777777" w:rsidR="001A30EE" w:rsidRDefault="001A30EE" w:rsidP="001A30EE">
      <w:pPr>
        <w:rPr>
          <w:rtl/>
          <w:lang w:eastAsia="he-IL"/>
        </w:rPr>
      </w:pPr>
      <w:bookmarkStart w:id="2468" w:name="_ETM_Q1_1141901"/>
      <w:bookmarkStart w:id="2469" w:name="_ETM_Q1_1140152"/>
      <w:bookmarkEnd w:id="2468"/>
      <w:bookmarkEnd w:id="2469"/>
    </w:p>
    <w:p w14:paraId="08476890" w14:textId="5F09C2AD" w:rsidR="001A30EE" w:rsidRDefault="001A30EE" w:rsidP="00F93808">
      <w:pPr>
        <w:pStyle w:val="a4"/>
        <w:keepNext/>
        <w:rPr>
          <w:rtl/>
        </w:rPr>
      </w:pPr>
      <w:bookmarkStart w:id="2470" w:name="ET_knessetmember_6361_195"/>
      <w:r w:rsidRPr="00F93808">
        <w:rPr>
          <w:rStyle w:val="TagStyle"/>
          <w:rtl/>
        </w:rPr>
        <w:t xml:space="preserve"> &lt;&lt; דובר &gt;&gt;</w:t>
      </w:r>
      <w:r w:rsidRPr="001A30EE">
        <w:rPr>
          <w:rStyle w:val="TagStyle"/>
          <w:rtl/>
        </w:rPr>
        <w:t xml:space="preserve"> </w:t>
      </w:r>
      <w:r>
        <w:rPr>
          <w:rtl/>
        </w:rPr>
        <w:t>נאור שירי (יש עתיד):</w:t>
      </w:r>
      <w:r w:rsidRPr="001A30EE">
        <w:rPr>
          <w:rStyle w:val="TagStyle"/>
          <w:rtl/>
        </w:rPr>
        <w:t xml:space="preserve"> </w:t>
      </w:r>
      <w:r w:rsidRPr="00F93808">
        <w:rPr>
          <w:rStyle w:val="TagStyle"/>
          <w:rtl/>
        </w:rPr>
        <w:t>&lt;&lt; דובר &gt;&gt;</w:t>
      </w:r>
      <w:r>
        <w:rPr>
          <w:rtl/>
        </w:rPr>
        <w:t xml:space="preserve">   </w:t>
      </w:r>
      <w:bookmarkEnd w:id="2470"/>
    </w:p>
    <w:p w14:paraId="5E717980" w14:textId="77777777" w:rsidR="001A30EE" w:rsidRDefault="001A30EE" w:rsidP="00F93808">
      <w:pPr>
        <w:pStyle w:val="KeepWithNext"/>
        <w:rPr>
          <w:rtl/>
          <w:lang w:eastAsia="he-IL"/>
        </w:rPr>
      </w:pPr>
    </w:p>
    <w:p w14:paraId="4F07FD9F" w14:textId="647553B5" w:rsidR="001A30EE" w:rsidRDefault="001A30EE" w:rsidP="001A30EE">
      <w:pPr>
        <w:rPr>
          <w:rtl/>
          <w:lang w:eastAsia="he-IL"/>
        </w:rPr>
      </w:pPr>
      <w:bookmarkStart w:id="2471" w:name="_ETM_Q1_1139653"/>
      <w:bookmarkEnd w:id="2471"/>
      <w:r>
        <w:rPr>
          <w:rFonts w:hint="cs"/>
          <w:rtl/>
          <w:lang w:eastAsia="he-IL"/>
        </w:rPr>
        <w:t>ר</w:t>
      </w:r>
      <w:bookmarkStart w:id="2472" w:name="_ETM_Q1_1138152"/>
      <w:bookmarkEnd w:id="2472"/>
      <w:r>
        <w:rPr>
          <w:rFonts w:hint="cs"/>
          <w:rtl/>
          <w:lang w:eastAsia="he-IL"/>
        </w:rPr>
        <w:t xml:space="preserve">גע. </w:t>
      </w:r>
      <w:bookmarkStart w:id="2473" w:name="_ETM_Q1_1136652"/>
      <w:bookmarkEnd w:id="2473"/>
    </w:p>
    <w:p w14:paraId="587C19E8" w14:textId="77777777" w:rsidR="001A30EE" w:rsidRDefault="001A30EE" w:rsidP="001A30EE">
      <w:pPr>
        <w:rPr>
          <w:rtl/>
          <w:lang w:eastAsia="he-IL"/>
        </w:rPr>
      </w:pPr>
      <w:bookmarkStart w:id="2474" w:name="_ETM_Q1_1137154"/>
      <w:bookmarkEnd w:id="2474"/>
    </w:p>
    <w:p w14:paraId="4F963151" w14:textId="36182E49" w:rsidR="001A30EE" w:rsidRDefault="001A30EE" w:rsidP="00F93808">
      <w:pPr>
        <w:pStyle w:val="af6"/>
        <w:keepNext/>
        <w:rPr>
          <w:rtl/>
        </w:rPr>
      </w:pPr>
      <w:bookmarkStart w:id="2475" w:name="ET_yor_צביקה_פוגל___יורַ_196"/>
      <w:r w:rsidRPr="00F93808">
        <w:rPr>
          <w:rStyle w:val="TagStyle"/>
          <w:rtl/>
        </w:rPr>
        <w:t xml:space="preserve"> &lt;&lt; יור &gt;&gt;</w:t>
      </w:r>
      <w:r w:rsidRPr="001A30EE">
        <w:rPr>
          <w:rStyle w:val="TagStyle"/>
          <w:rtl/>
        </w:rPr>
        <w:t xml:space="preserve"> </w:t>
      </w:r>
      <w:r>
        <w:rPr>
          <w:rtl/>
        </w:rPr>
        <w:t>היו"ר צביקה פוגל:</w:t>
      </w:r>
      <w:r w:rsidRPr="001A30EE">
        <w:rPr>
          <w:rStyle w:val="TagStyle"/>
          <w:rtl/>
        </w:rPr>
        <w:t xml:space="preserve"> </w:t>
      </w:r>
      <w:r w:rsidRPr="00F93808">
        <w:rPr>
          <w:rStyle w:val="TagStyle"/>
          <w:rtl/>
        </w:rPr>
        <w:t>&lt;&lt; יור &gt;&gt;</w:t>
      </w:r>
      <w:r>
        <w:rPr>
          <w:rtl/>
        </w:rPr>
        <w:t xml:space="preserve">   </w:t>
      </w:r>
      <w:bookmarkEnd w:id="2475"/>
    </w:p>
    <w:p w14:paraId="1668092A" w14:textId="77777777" w:rsidR="001A30EE" w:rsidRDefault="001A30EE" w:rsidP="00F93808">
      <w:pPr>
        <w:pStyle w:val="KeepWithNext"/>
        <w:rPr>
          <w:rtl/>
          <w:lang w:eastAsia="he-IL"/>
        </w:rPr>
      </w:pPr>
    </w:p>
    <w:p w14:paraId="1E290C8E" w14:textId="5490C8CF" w:rsidR="001A30EE" w:rsidRDefault="001A30EE" w:rsidP="001A30EE">
      <w:pPr>
        <w:rPr>
          <w:rtl/>
          <w:lang w:eastAsia="he-IL"/>
        </w:rPr>
      </w:pPr>
      <w:bookmarkStart w:id="2476" w:name="_ETM_Q1_1137902"/>
      <w:bookmarkEnd w:id="2476"/>
      <w:r>
        <w:rPr>
          <w:rFonts w:hint="cs"/>
          <w:rtl/>
          <w:lang w:eastAsia="he-IL"/>
        </w:rPr>
        <w:t>ל</w:t>
      </w:r>
      <w:bookmarkStart w:id="2477" w:name="_ETM_Q1_1136402"/>
      <w:bookmarkStart w:id="2478" w:name="_ETM_Q1_1134651"/>
      <w:bookmarkEnd w:id="2477"/>
      <w:bookmarkEnd w:id="2478"/>
      <w:r>
        <w:rPr>
          <w:rFonts w:hint="cs"/>
          <w:rtl/>
          <w:lang w:eastAsia="he-IL"/>
        </w:rPr>
        <w:t xml:space="preserve">א סיימת? סליחה. </w:t>
      </w:r>
    </w:p>
    <w:p w14:paraId="7B7CD1D0" w14:textId="77777777" w:rsidR="001A30EE" w:rsidRDefault="001A30EE" w:rsidP="001A30EE">
      <w:pPr>
        <w:rPr>
          <w:rtl/>
          <w:lang w:eastAsia="he-IL"/>
        </w:rPr>
      </w:pPr>
      <w:bookmarkStart w:id="2479" w:name="_ETM_Q1_1138402"/>
      <w:bookmarkStart w:id="2480" w:name="_ETM_Q1_1138902"/>
      <w:bookmarkEnd w:id="2479"/>
      <w:bookmarkEnd w:id="2480"/>
    </w:p>
    <w:p w14:paraId="0F52D214" w14:textId="7797E6F5" w:rsidR="001A30EE" w:rsidRDefault="001A30EE" w:rsidP="00F93808">
      <w:pPr>
        <w:pStyle w:val="a4"/>
        <w:keepNext/>
        <w:rPr>
          <w:rtl/>
        </w:rPr>
      </w:pPr>
      <w:bookmarkStart w:id="2481" w:name="ET_knessetmember_6361_197"/>
      <w:r w:rsidRPr="00F93808">
        <w:rPr>
          <w:rStyle w:val="TagStyle"/>
          <w:rtl/>
        </w:rPr>
        <w:t xml:space="preserve"> &lt;&lt; דובר &gt;&gt;</w:t>
      </w:r>
      <w:r w:rsidRPr="009E6C21">
        <w:rPr>
          <w:rStyle w:val="TagStyle"/>
          <w:rtl/>
        </w:rPr>
        <w:t xml:space="preserve"> </w:t>
      </w:r>
      <w:r>
        <w:rPr>
          <w:rtl/>
        </w:rPr>
        <w:t>נאור שירי (יש עתיד):</w:t>
      </w:r>
      <w:r w:rsidRPr="009E6C21">
        <w:rPr>
          <w:rStyle w:val="TagStyle"/>
          <w:rtl/>
        </w:rPr>
        <w:t xml:space="preserve"> </w:t>
      </w:r>
      <w:r w:rsidRPr="00F93808">
        <w:rPr>
          <w:rStyle w:val="TagStyle"/>
          <w:rtl/>
        </w:rPr>
        <w:t>&lt;&lt; דובר &gt;&gt;</w:t>
      </w:r>
      <w:r w:rsidR="009E6C21">
        <w:rPr>
          <w:rtl/>
        </w:rPr>
        <w:t xml:space="preserve"> </w:t>
      </w:r>
      <w:r>
        <w:rPr>
          <w:rtl/>
        </w:rPr>
        <w:t xml:space="preserve">  </w:t>
      </w:r>
      <w:bookmarkEnd w:id="2481"/>
    </w:p>
    <w:p w14:paraId="214280B6" w14:textId="77777777" w:rsidR="001A30EE" w:rsidRDefault="001A30EE" w:rsidP="00F93808">
      <w:pPr>
        <w:pStyle w:val="KeepWithNext"/>
        <w:rPr>
          <w:rtl/>
          <w:lang w:eastAsia="he-IL"/>
        </w:rPr>
      </w:pPr>
    </w:p>
    <w:p w14:paraId="7E55028E" w14:textId="792C8B72" w:rsidR="009E6C21" w:rsidRDefault="009E6C21" w:rsidP="009E6C21">
      <w:pPr>
        <w:rPr>
          <w:rtl/>
          <w:lang w:eastAsia="he-IL"/>
        </w:rPr>
      </w:pPr>
      <w:bookmarkStart w:id="2482" w:name="_ETM_Q1_1142152"/>
      <w:bookmarkEnd w:id="2482"/>
      <w:r>
        <w:rPr>
          <w:rFonts w:hint="cs"/>
          <w:rtl/>
          <w:lang w:eastAsia="he-IL"/>
        </w:rPr>
        <w:t>דו</w:t>
      </w:r>
      <w:bookmarkStart w:id="2483" w:name="_ETM_Q1_1144153"/>
      <w:bookmarkEnd w:id="2483"/>
      <w:r>
        <w:rPr>
          <w:rFonts w:hint="cs"/>
          <w:rtl/>
          <w:lang w:eastAsia="he-IL"/>
        </w:rPr>
        <w:t xml:space="preserve">חות </w:t>
      </w:r>
      <w:bookmarkStart w:id="2484" w:name="_ETM_Q1_1142903"/>
      <w:bookmarkEnd w:id="2484"/>
      <w:r>
        <w:rPr>
          <w:rFonts w:hint="cs"/>
          <w:rtl/>
          <w:lang w:eastAsia="he-IL"/>
        </w:rPr>
        <w:t xml:space="preserve">על </w:t>
      </w:r>
      <w:bookmarkStart w:id="2485" w:name="_ETM_Q1_1141402"/>
      <w:bookmarkStart w:id="2486" w:name="_ETM_Q1_1139652"/>
      <w:bookmarkEnd w:id="2485"/>
      <w:bookmarkEnd w:id="2486"/>
      <w:r>
        <w:rPr>
          <w:rFonts w:hint="cs"/>
          <w:rtl/>
          <w:lang w:eastAsia="he-IL"/>
        </w:rPr>
        <w:t xml:space="preserve">הטיפול בתלונות </w:t>
      </w:r>
      <w:bookmarkStart w:id="2487" w:name="_ETM_Q1_1145902"/>
      <w:bookmarkEnd w:id="2487"/>
      <w:r>
        <w:rPr>
          <w:rFonts w:hint="cs"/>
          <w:rtl/>
          <w:lang w:eastAsia="he-IL"/>
        </w:rPr>
        <w:t>שהוגשו</w:t>
      </w:r>
      <w:bookmarkStart w:id="2488" w:name="_ETM_Q1_1145652"/>
      <w:bookmarkStart w:id="2489" w:name="_ETM_Q1_1143902"/>
      <w:bookmarkEnd w:id="2488"/>
      <w:bookmarkEnd w:id="2489"/>
      <w:r>
        <w:rPr>
          <w:rFonts w:hint="cs"/>
          <w:rtl/>
          <w:lang w:eastAsia="he-IL"/>
        </w:rPr>
        <w:t xml:space="preserve"> במהלך השנה זה גם ממבקר העירייה?</w:t>
      </w:r>
      <w:bookmarkStart w:id="2490" w:name="_ETM_Q1_1151401"/>
      <w:bookmarkEnd w:id="2490"/>
    </w:p>
    <w:p w14:paraId="1FD156AB" w14:textId="77777777" w:rsidR="009E6C21" w:rsidRDefault="009E6C21" w:rsidP="009E6C21">
      <w:pPr>
        <w:rPr>
          <w:rtl/>
          <w:lang w:eastAsia="he-IL"/>
        </w:rPr>
      </w:pPr>
      <w:bookmarkStart w:id="2491" w:name="_ETM_Q1_1151651"/>
      <w:bookmarkEnd w:id="2491"/>
    </w:p>
    <w:p w14:paraId="5F3B92B4" w14:textId="4340A079" w:rsidR="009E6C21" w:rsidRDefault="009E6C21" w:rsidP="00F93808">
      <w:pPr>
        <w:pStyle w:val="a4"/>
        <w:keepNext/>
        <w:rPr>
          <w:rtl/>
        </w:rPr>
      </w:pPr>
      <w:bookmarkStart w:id="2492" w:name="ET_speaker_איילת_לוי_נחום_198"/>
      <w:r w:rsidRPr="00F93808">
        <w:rPr>
          <w:rStyle w:val="TagStyle"/>
          <w:rtl/>
        </w:rPr>
        <w:t xml:space="preserve"> &lt;&lt; דובר &gt;&gt;</w:t>
      </w:r>
      <w:r w:rsidRPr="009E6C21">
        <w:rPr>
          <w:rStyle w:val="TagStyle"/>
          <w:rtl/>
        </w:rPr>
        <w:t xml:space="preserve"> </w:t>
      </w:r>
      <w:r>
        <w:rPr>
          <w:rtl/>
        </w:rPr>
        <w:t>איילת לוי נחום:</w:t>
      </w:r>
      <w:r w:rsidRPr="009E6C21">
        <w:rPr>
          <w:rStyle w:val="TagStyle"/>
          <w:rtl/>
        </w:rPr>
        <w:t xml:space="preserve"> </w:t>
      </w:r>
      <w:r w:rsidRPr="00F93808">
        <w:rPr>
          <w:rStyle w:val="TagStyle"/>
          <w:rtl/>
        </w:rPr>
        <w:t>&lt;&lt; דובר &gt;&gt;</w:t>
      </w:r>
      <w:r>
        <w:rPr>
          <w:rtl/>
        </w:rPr>
        <w:t xml:space="preserve">   </w:t>
      </w:r>
      <w:bookmarkEnd w:id="2492"/>
    </w:p>
    <w:p w14:paraId="118005D3" w14:textId="77777777" w:rsidR="009E6C21" w:rsidRDefault="009E6C21" w:rsidP="00F93808">
      <w:pPr>
        <w:pStyle w:val="KeepWithNext"/>
        <w:rPr>
          <w:rtl/>
          <w:lang w:eastAsia="he-IL"/>
        </w:rPr>
      </w:pPr>
    </w:p>
    <w:p w14:paraId="74387F82" w14:textId="6D21817D" w:rsidR="009E6C21" w:rsidRDefault="009E6C21" w:rsidP="009E6C21">
      <w:pPr>
        <w:rPr>
          <w:rtl/>
          <w:lang w:eastAsia="he-IL"/>
        </w:rPr>
      </w:pPr>
      <w:r>
        <w:rPr>
          <w:rFonts w:hint="cs"/>
          <w:rtl/>
          <w:lang w:eastAsia="he-IL"/>
        </w:rPr>
        <w:t>ד</w:t>
      </w:r>
      <w:bookmarkStart w:id="2493" w:name="_ETM_Q1_1152652"/>
      <w:bookmarkStart w:id="2494" w:name="_ETM_Q1_1150652"/>
      <w:bookmarkEnd w:id="2493"/>
      <w:bookmarkEnd w:id="2494"/>
      <w:r>
        <w:rPr>
          <w:rFonts w:hint="cs"/>
          <w:rtl/>
          <w:lang w:eastAsia="he-IL"/>
        </w:rPr>
        <w:t>וחות על</w:t>
      </w:r>
      <w:bookmarkStart w:id="2495" w:name="_ETM_Q1_1151402"/>
      <w:bookmarkEnd w:id="2495"/>
      <w:r>
        <w:rPr>
          <w:rFonts w:hint="cs"/>
          <w:rtl/>
          <w:lang w:eastAsia="he-IL"/>
        </w:rPr>
        <w:t xml:space="preserve"> התלונות</w:t>
      </w:r>
      <w:bookmarkStart w:id="2496" w:name="_ETM_Q1_1151902"/>
      <w:bookmarkEnd w:id="2496"/>
      <w:r>
        <w:rPr>
          <w:rFonts w:hint="cs"/>
          <w:rtl/>
          <w:lang w:eastAsia="he-IL"/>
        </w:rPr>
        <w:t>?</w:t>
      </w:r>
      <w:bookmarkStart w:id="2497" w:name="_ETM_Q1_1150402"/>
      <w:bookmarkEnd w:id="2497"/>
    </w:p>
    <w:p w14:paraId="565D2C54" w14:textId="77777777" w:rsidR="009E6C21" w:rsidRDefault="009E6C21" w:rsidP="009E6C21">
      <w:pPr>
        <w:rPr>
          <w:rtl/>
          <w:lang w:eastAsia="he-IL"/>
        </w:rPr>
      </w:pPr>
      <w:bookmarkStart w:id="2498" w:name="_ETM_Q1_1150653"/>
      <w:bookmarkEnd w:id="2498"/>
    </w:p>
    <w:p w14:paraId="2A02A98C" w14:textId="6664BC4D" w:rsidR="009E6C21" w:rsidRDefault="009E6C21" w:rsidP="00F93808">
      <w:pPr>
        <w:pStyle w:val="af6"/>
        <w:keepNext/>
        <w:rPr>
          <w:rtl/>
        </w:rPr>
      </w:pPr>
      <w:bookmarkStart w:id="2499" w:name="ET_yor_צביקה_פוגל___יורַ_199"/>
      <w:r w:rsidRPr="00F93808">
        <w:rPr>
          <w:rStyle w:val="TagStyle"/>
          <w:rtl/>
        </w:rPr>
        <w:t xml:space="preserve"> &lt;&lt; יור &gt;&gt;</w:t>
      </w:r>
      <w:r w:rsidRPr="009E6C21">
        <w:rPr>
          <w:rStyle w:val="TagStyle"/>
          <w:rtl/>
        </w:rPr>
        <w:t xml:space="preserve"> </w:t>
      </w:r>
      <w:r>
        <w:rPr>
          <w:rtl/>
        </w:rPr>
        <w:t>היו"ר צביקה פוגל:</w:t>
      </w:r>
      <w:r w:rsidRPr="009E6C21">
        <w:rPr>
          <w:rStyle w:val="TagStyle"/>
          <w:rtl/>
        </w:rPr>
        <w:t xml:space="preserve"> </w:t>
      </w:r>
      <w:r w:rsidRPr="00F93808">
        <w:rPr>
          <w:rStyle w:val="TagStyle"/>
          <w:rtl/>
        </w:rPr>
        <w:t>&lt;&lt; יור &gt;&gt;</w:t>
      </w:r>
      <w:r>
        <w:rPr>
          <w:rtl/>
        </w:rPr>
        <w:t xml:space="preserve">   </w:t>
      </w:r>
      <w:bookmarkEnd w:id="2499"/>
    </w:p>
    <w:p w14:paraId="028C5ED2" w14:textId="77777777" w:rsidR="009E6C21" w:rsidRDefault="009E6C21" w:rsidP="00F93808">
      <w:pPr>
        <w:pStyle w:val="KeepWithNext"/>
        <w:rPr>
          <w:rtl/>
          <w:lang w:eastAsia="he-IL"/>
        </w:rPr>
      </w:pPr>
    </w:p>
    <w:p w14:paraId="1D6084EA" w14:textId="11F45452" w:rsidR="009E6C21" w:rsidRDefault="009E6C21" w:rsidP="009E6C21">
      <w:pPr>
        <w:rPr>
          <w:rtl/>
          <w:lang w:eastAsia="he-IL"/>
        </w:rPr>
      </w:pPr>
      <w:bookmarkStart w:id="2500" w:name="_ETM_Q1_1154402"/>
      <w:bookmarkStart w:id="2501" w:name="_ETM_Q1_1153152"/>
      <w:bookmarkStart w:id="2502" w:name="_ETM_Q1_1151152"/>
      <w:bookmarkEnd w:id="2500"/>
      <w:bookmarkEnd w:id="2501"/>
      <w:bookmarkEnd w:id="2502"/>
      <w:r>
        <w:rPr>
          <w:rFonts w:hint="cs"/>
          <w:rtl/>
          <w:lang w:eastAsia="he-IL"/>
        </w:rPr>
        <w:t xml:space="preserve">כן, לדעתי כן. </w:t>
      </w:r>
    </w:p>
    <w:p w14:paraId="10D4A191" w14:textId="77777777" w:rsidR="009E6C21" w:rsidRDefault="009E6C21" w:rsidP="009E6C21">
      <w:pPr>
        <w:rPr>
          <w:rtl/>
          <w:lang w:eastAsia="he-IL"/>
        </w:rPr>
      </w:pPr>
      <w:bookmarkStart w:id="2503" w:name="_ETM_Q1_1153902"/>
      <w:bookmarkEnd w:id="2503"/>
    </w:p>
    <w:p w14:paraId="6655CAB4" w14:textId="076D993D" w:rsidR="009E6C21" w:rsidRDefault="009E6C21" w:rsidP="00F93808">
      <w:pPr>
        <w:pStyle w:val="a4"/>
        <w:keepNext/>
        <w:rPr>
          <w:rtl/>
        </w:rPr>
      </w:pPr>
      <w:bookmarkStart w:id="2504" w:name="ET_speaker_רועי_הראל_200"/>
      <w:r w:rsidRPr="00F93808">
        <w:rPr>
          <w:rStyle w:val="TagStyle"/>
          <w:rtl/>
        </w:rPr>
        <w:t xml:space="preserve"> &lt;&lt; דובר &gt;&gt;</w:t>
      </w:r>
      <w:r w:rsidRPr="009E6C21">
        <w:rPr>
          <w:rStyle w:val="TagStyle"/>
          <w:rtl/>
        </w:rPr>
        <w:t xml:space="preserve"> </w:t>
      </w:r>
      <w:r>
        <w:rPr>
          <w:rtl/>
        </w:rPr>
        <w:t>רועי הראל:</w:t>
      </w:r>
      <w:r w:rsidRPr="009E6C21">
        <w:rPr>
          <w:rStyle w:val="TagStyle"/>
          <w:rtl/>
        </w:rPr>
        <w:t xml:space="preserve"> </w:t>
      </w:r>
      <w:r w:rsidRPr="00F93808">
        <w:rPr>
          <w:rStyle w:val="TagStyle"/>
          <w:rtl/>
        </w:rPr>
        <w:t>&lt;&lt; דובר &gt;&gt;</w:t>
      </w:r>
      <w:r>
        <w:rPr>
          <w:rtl/>
        </w:rPr>
        <w:t xml:space="preserve">   </w:t>
      </w:r>
      <w:bookmarkEnd w:id="2504"/>
    </w:p>
    <w:p w14:paraId="4CE04A9B" w14:textId="77777777" w:rsidR="009E6C21" w:rsidRDefault="009E6C21" w:rsidP="00F93808">
      <w:pPr>
        <w:pStyle w:val="KeepWithNext"/>
        <w:rPr>
          <w:rtl/>
          <w:lang w:eastAsia="he-IL"/>
        </w:rPr>
      </w:pPr>
      <w:bookmarkStart w:id="2505" w:name="_ETM_Q1_1156901"/>
      <w:bookmarkEnd w:id="2505"/>
    </w:p>
    <w:p w14:paraId="0A2F325E" w14:textId="4ACC7824" w:rsidR="009E6C21" w:rsidRDefault="009E6C21" w:rsidP="009E6C21">
      <w:pPr>
        <w:rPr>
          <w:rtl/>
          <w:lang w:eastAsia="he-IL"/>
        </w:rPr>
      </w:pPr>
      <w:bookmarkStart w:id="2506" w:name="_ETM_Q1_1157151"/>
      <w:bookmarkStart w:id="2507" w:name="_ETM_Q1_1155151"/>
      <w:bookmarkStart w:id="2508" w:name="_ETM_Q1_1153151"/>
      <w:bookmarkStart w:id="2509" w:name="_ETM_Q1_1151151"/>
      <w:bookmarkStart w:id="2510" w:name="_ETM_Q1_1149401"/>
      <w:bookmarkEnd w:id="2506"/>
      <w:bookmarkEnd w:id="2507"/>
      <w:bookmarkEnd w:id="2508"/>
      <w:bookmarkEnd w:id="2509"/>
      <w:bookmarkEnd w:id="2510"/>
      <w:r>
        <w:rPr>
          <w:rFonts w:hint="cs"/>
          <w:rtl/>
          <w:lang w:eastAsia="he-IL"/>
        </w:rPr>
        <w:t>זה רק של העירייה, ב-</w:t>
      </w:r>
      <w:bookmarkStart w:id="2511" w:name="_ETM_Q1_1153403"/>
      <w:bookmarkStart w:id="2512" w:name="_ETM_Q1_1161652"/>
      <w:bookmarkStart w:id="2513" w:name="_ETM_Q1_1159901"/>
      <w:bookmarkStart w:id="2514" w:name="_ETM_Q1_1158153"/>
      <w:bookmarkEnd w:id="2511"/>
      <w:bookmarkEnd w:id="2512"/>
      <w:bookmarkEnd w:id="2513"/>
      <w:bookmarkEnd w:id="2514"/>
      <w:r>
        <w:rPr>
          <w:rFonts w:hint="cs"/>
          <w:rtl/>
          <w:lang w:eastAsia="he-IL"/>
        </w:rPr>
        <w:t>17(ב)(2)</w:t>
      </w:r>
      <w:bookmarkStart w:id="2515" w:name="_ETM_Q1_1156902"/>
      <w:bookmarkStart w:id="2516" w:name="_ETM_Q1_1155901"/>
      <w:bookmarkStart w:id="2517" w:name="_ETM_Q1_1154401"/>
      <w:bookmarkEnd w:id="2515"/>
      <w:bookmarkEnd w:id="2516"/>
      <w:bookmarkEnd w:id="2517"/>
      <w:r>
        <w:rPr>
          <w:rFonts w:hint="cs"/>
          <w:rtl/>
          <w:lang w:eastAsia="he-IL"/>
        </w:rPr>
        <w:t xml:space="preserve"> יש הפניה. </w:t>
      </w:r>
      <w:bookmarkStart w:id="2518" w:name="_ETM_Q1_1154651"/>
      <w:bookmarkStart w:id="2519" w:name="_ETM_Q1_1155402"/>
      <w:bookmarkEnd w:id="2518"/>
      <w:bookmarkEnd w:id="2519"/>
    </w:p>
    <w:p w14:paraId="56EB6030" w14:textId="77777777" w:rsidR="009E6C21" w:rsidRDefault="009E6C21" w:rsidP="009E6C21">
      <w:pPr>
        <w:rPr>
          <w:rtl/>
          <w:lang w:eastAsia="he-IL"/>
        </w:rPr>
      </w:pPr>
      <w:bookmarkStart w:id="2520" w:name="_ETM_Q1_1155652"/>
      <w:bookmarkStart w:id="2521" w:name="_ETM_Q1_1152401"/>
      <w:bookmarkStart w:id="2522" w:name="_ETM_Q1_1150651"/>
      <w:bookmarkEnd w:id="2520"/>
      <w:bookmarkEnd w:id="2521"/>
      <w:bookmarkEnd w:id="2522"/>
    </w:p>
    <w:p w14:paraId="5B57F4E5" w14:textId="33558AE1" w:rsidR="009E6C21" w:rsidRDefault="009E6C21" w:rsidP="00F93808">
      <w:pPr>
        <w:pStyle w:val="a4"/>
        <w:keepNext/>
        <w:rPr>
          <w:rtl/>
        </w:rPr>
      </w:pPr>
      <w:bookmarkStart w:id="2523" w:name="ET_speaker_איילת_לוי_נחום_202"/>
      <w:r w:rsidRPr="00F93808">
        <w:rPr>
          <w:rStyle w:val="TagStyle"/>
          <w:rtl/>
        </w:rPr>
        <w:t xml:space="preserve"> &lt;&lt; דובר &gt;&gt;</w:t>
      </w:r>
      <w:r w:rsidRPr="009E6C21">
        <w:rPr>
          <w:rStyle w:val="TagStyle"/>
          <w:rtl/>
        </w:rPr>
        <w:t xml:space="preserve"> </w:t>
      </w:r>
      <w:r>
        <w:rPr>
          <w:rtl/>
        </w:rPr>
        <w:t>איילת לוי נחום:</w:t>
      </w:r>
      <w:r w:rsidRPr="009E6C21">
        <w:rPr>
          <w:rStyle w:val="TagStyle"/>
          <w:rtl/>
        </w:rPr>
        <w:t xml:space="preserve"> </w:t>
      </w:r>
      <w:r w:rsidRPr="00F93808">
        <w:rPr>
          <w:rStyle w:val="TagStyle"/>
          <w:rtl/>
        </w:rPr>
        <w:t>&lt;&lt; דובר &gt;&gt;</w:t>
      </w:r>
      <w:r>
        <w:rPr>
          <w:rtl/>
        </w:rPr>
        <w:t xml:space="preserve">   </w:t>
      </w:r>
      <w:bookmarkEnd w:id="2523"/>
    </w:p>
    <w:p w14:paraId="2E9CF964" w14:textId="77777777" w:rsidR="009E6C21" w:rsidRDefault="009E6C21" w:rsidP="00F93808">
      <w:pPr>
        <w:pStyle w:val="KeepWithNext"/>
        <w:rPr>
          <w:rtl/>
          <w:lang w:eastAsia="he-IL"/>
        </w:rPr>
      </w:pPr>
      <w:bookmarkStart w:id="2524" w:name="_ETM_Q1_1159152"/>
      <w:bookmarkEnd w:id="2524"/>
    </w:p>
    <w:p w14:paraId="4BF310BA" w14:textId="7F20BED0" w:rsidR="009E6C21" w:rsidRDefault="009E6C21" w:rsidP="009E6C21">
      <w:pPr>
        <w:rPr>
          <w:rtl/>
          <w:lang w:eastAsia="he-IL"/>
        </w:rPr>
      </w:pPr>
      <w:bookmarkStart w:id="2525" w:name="_ETM_Q1_1153402"/>
      <w:bookmarkEnd w:id="2525"/>
      <w:r>
        <w:rPr>
          <w:rFonts w:hint="cs"/>
          <w:rtl/>
          <w:lang w:eastAsia="he-IL"/>
        </w:rPr>
        <w:t xml:space="preserve">כן. </w:t>
      </w:r>
    </w:p>
    <w:p w14:paraId="484AF5AC" w14:textId="77777777" w:rsidR="009E6C21" w:rsidRPr="009E6C21" w:rsidRDefault="009E6C21" w:rsidP="009E6C21">
      <w:pPr>
        <w:rPr>
          <w:rtl/>
          <w:lang w:eastAsia="he-IL"/>
        </w:rPr>
      </w:pPr>
      <w:bookmarkStart w:id="2526" w:name="_ETM_Q1_1157152"/>
      <w:bookmarkStart w:id="2527" w:name="_ETM_Q1_1157652"/>
      <w:bookmarkEnd w:id="2526"/>
      <w:bookmarkEnd w:id="2527"/>
    </w:p>
    <w:p w14:paraId="33875754" w14:textId="4EED3BCD" w:rsidR="009E6C21" w:rsidRDefault="009E6C21" w:rsidP="00F93808">
      <w:pPr>
        <w:pStyle w:val="a4"/>
        <w:keepNext/>
        <w:rPr>
          <w:rtl/>
        </w:rPr>
      </w:pPr>
      <w:bookmarkStart w:id="2528" w:name="ET_knessetmember_6361_201"/>
      <w:r w:rsidRPr="00F93808">
        <w:rPr>
          <w:rStyle w:val="TagStyle"/>
          <w:rtl/>
        </w:rPr>
        <w:t xml:space="preserve"> &lt;&lt; דובר &gt;&gt;</w:t>
      </w:r>
      <w:r w:rsidRPr="009E6C21">
        <w:rPr>
          <w:rStyle w:val="TagStyle"/>
          <w:rtl/>
        </w:rPr>
        <w:t xml:space="preserve"> </w:t>
      </w:r>
      <w:r>
        <w:rPr>
          <w:rtl/>
        </w:rPr>
        <w:t>נאור שירי (יש עתיד):</w:t>
      </w:r>
      <w:r w:rsidRPr="009E6C21">
        <w:rPr>
          <w:rStyle w:val="TagStyle"/>
          <w:rtl/>
        </w:rPr>
        <w:t xml:space="preserve"> </w:t>
      </w:r>
      <w:r w:rsidRPr="00F93808">
        <w:rPr>
          <w:rStyle w:val="TagStyle"/>
          <w:rtl/>
        </w:rPr>
        <w:t>&lt;&lt; דובר &gt;&gt;</w:t>
      </w:r>
      <w:r>
        <w:rPr>
          <w:rtl/>
        </w:rPr>
        <w:t xml:space="preserve">   </w:t>
      </w:r>
      <w:bookmarkEnd w:id="2528"/>
    </w:p>
    <w:p w14:paraId="03BB70A1" w14:textId="77777777" w:rsidR="009E6C21" w:rsidRDefault="009E6C21" w:rsidP="00F93808">
      <w:pPr>
        <w:pStyle w:val="KeepWithNext"/>
        <w:rPr>
          <w:rtl/>
          <w:lang w:eastAsia="he-IL"/>
        </w:rPr>
      </w:pPr>
      <w:bookmarkStart w:id="2529" w:name="_ETM_Q1_1154152"/>
      <w:bookmarkEnd w:id="2529"/>
    </w:p>
    <w:p w14:paraId="604509EB" w14:textId="107B95C0" w:rsidR="009E6C21" w:rsidRDefault="009E6C21" w:rsidP="009E6C21">
      <w:pPr>
        <w:rPr>
          <w:rtl/>
          <w:lang w:eastAsia="he-IL"/>
        </w:rPr>
      </w:pPr>
      <w:bookmarkStart w:id="2530" w:name="_ETM_Q1_1159402"/>
      <w:bookmarkEnd w:id="2530"/>
      <w:r>
        <w:rPr>
          <w:rFonts w:hint="cs"/>
          <w:rtl/>
          <w:lang w:eastAsia="he-IL"/>
        </w:rPr>
        <w:t>אז הוא מחויב גם למסור?</w:t>
      </w:r>
      <w:bookmarkStart w:id="2531" w:name="_ETM_Q1_1163402"/>
      <w:bookmarkStart w:id="2532" w:name="_ETM_Q1_1163652"/>
      <w:bookmarkStart w:id="2533" w:name="_ETM_Q1_1164153"/>
      <w:bookmarkStart w:id="2534" w:name="_ETM_Q1_1160653"/>
      <w:bookmarkStart w:id="2535" w:name="_ETM_Q1_1158653"/>
      <w:bookmarkStart w:id="2536" w:name="_ETM_Q1_1157406"/>
      <w:bookmarkStart w:id="2537" w:name="_ETM_Q1_1160156"/>
      <w:bookmarkStart w:id="2538" w:name="_ETM_Q1_1160401"/>
      <w:bookmarkEnd w:id="2531"/>
      <w:bookmarkEnd w:id="2532"/>
      <w:bookmarkEnd w:id="2533"/>
      <w:bookmarkEnd w:id="2534"/>
      <w:bookmarkEnd w:id="2535"/>
      <w:bookmarkEnd w:id="2536"/>
      <w:bookmarkEnd w:id="2537"/>
      <w:bookmarkEnd w:id="2538"/>
    </w:p>
    <w:p w14:paraId="16882700" w14:textId="77777777" w:rsidR="00B9127E" w:rsidRDefault="00B9127E" w:rsidP="009E6C21">
      <w:pPr>
        <w:rPr>
          <w:rtl/>
          <w:lang w:eastAsia="he-IL"/>
        </w:rPr>
      </w:pPr>
      <w:bookmarkStart w:id="2539" w:name="_ETM_Q1_1160651"/>
      <w:bookmarkStart w:id="2540" w:name="_ETM_Q1_1158651"/>
      <w:bookmarkStart w:id="2541" w:name="_ETM_Q1_1159654"/>
      <w:bookmarkEnd w:id="2539"/>
      <w:bookmarkEnd w:id="2540"/>
      <w:bookmarkEnd w:id="2541"/>
    </w:p>
    <w:p w14:paraId="1F5627A0" w14:textId="04B486C1" w:rsidR="00B9127E" w:rsidRDefault="00B9127E" w:rsidP="00F93808">
      <w:pPr>
        <w:pStyle w:val="a4"/>
        <w:keepNext/>
        <w:rPr>
          <w:rtl/>
        </w:rPr>
      </w:pPr>
      <w:bookmarkStart w:id="2542" w:name="ET_speaker_איילת_לוי_נחום_203"/>
      <w:r w:rsidRPr="00F93808">
        <w:rPr>
          <w:rStyle w:val="TagStyle"/>
          <w:rtl/>
        </w:rPr>
        <w:t xml:space="preserve"> &lt;&lt; דובר &gt;&gt;</w:t>
      </w:r>
      <w:r w:rsidRPr="00B9127E">
        <w:rPr>
          <w:rStyle w:val="TagStyle"/>
          <w:rtl/>
        </w:rPr>
        <w:t xml:space="preserve"> </w:t>
      </w:r>
      <w:r>
        <w:rPr>
          <w:rtl/>
        </w:rPr>
        <w:t>איילת לוי נחום:</w:t>
      </w:r>
      <w:r w:rsidRPr="00B9127E">
        <w:rPr>
          <w:rStyle w:val="TagStyle"/>
          <w:rtl/>
        </w:rPr>
        <w:t xml:space="preserve"> </w:t>
      </w:r>
      <w:r w:rsidRPr="00F93808">
        <w:rPr>
          <w:rStyle w:val="TagStyle"/>
          <w:rtl/>
        </w:rPr>
        <w:t>&lt;&lt; דובר &gt;&gt;</w:t>
      </w:r>
      <w:r>
        <w:rPr>
          <w:rtl/>
        </w:rPr>
        <w:t xml:space="preserve">   </w:t>
      </w:r>
      <w:bookmarkEnd w:id="2542"/>
    </w:p>
    <w:p w14:paraId="39747668" w14:textId="77777777" w:rsidR="00B9127E" w:rsidRDefault="00B9127E" w:rsidP="00F93808">
      <w:pPr>
        <w:pStyle w:val="KeepWithNext"/>
        <w:rPr>
          <w:rtl/>
          <w:lang w:eastAsia="he-IL"/>
        </w:rPr>
      </w:pPr>
    </w:p>
    <w:p w14:paraId="1828BB4F" w14:textId="2ED38CEE" w:rsidR="00B9127E" w:rsidRDefault="00B9127E" w:rsidP="00B9127E">
      <w:pPr>
        <w:rPr>
          <w:rtl/>
          <w:lang w:eastAsia="he-IL"/>
        </w:rPr>
      </w:pPr>
      <w:bookmarkStart w:id="2543" w:name="_ETM_Q1_1161154"/>
      <w:bookmarkStart w:id="2544" w:name="_ETM_Q1_1159154"/>
      <w:bookmarkStart w:id="2545" w:name="_ETM_Q1_1157404"/>
      <w:bookmarkEnd w:id="2543"/>
      <w:bookmarkEnd w:id="2544"/>
      <w:bookmarkEnd w:id="2545"/>
      <w:r>
        <w:rPr>
          <w:rFonts w:hint="cs"/>
          <w:rtl/>
          <w:lang w:eastAsia="he-IL"/>
        </w:rPr>
        <w:t>נכון.</w:t>
      </w:r>
    </w:p>
    <w:p w14:paraId="2D912871" w14:textId="77777777" w:rsidR="00B9127E" w:rsidRDefault="00B9127E" w:rsidP="00B9127E">
      <w:pPr>
        <w:rPr>
          <w:rtl/>
          <w:lang w:eastAsia="he-IL"/>
        </w:rPr>
      </w:pPr>
      <w:bookmarkStart w:id="2546" w:name="_ETM_Q1_1158154"/>
      <w:bookmarkStart w:id="2547" w:name="_ETM_Q1_1156404"/>
      <w:bookmarkEnd w:id="2546"/>
      <w:bookmarkEnd w:id="2547"/>
    </w:p>
    <w:p w14:paraId="27BB88D3" w14:textId="5A8293CF" w:rsidR="00B9127E" w:rsidRDefault="00B9127E" w:rsidP="00F93808">
      <w:pPr>
        <w:pStyle w:val="a4"/>
        <w:keepNext/>
        <w:rPr>
          <w:rtl/>
        </w:rPr>
      </w:pPr>
      <w:bookmarkStart w:id="2548" w:name="ET_speaker_רועי_הראל_204"/>
      <w:r w:rsidRPr="00F93808">
        <w:rPr>
          <w:rStyle w:val="TagStyle"/>
          <w:rtl/>
        </w:rPr>
        <w:t xml:space="preserve"> &lt;&lt; דובר &gt;&gt;</w:t>
      </w:r>
      <w:r w:rsidRPr="00B9127E">
        <w:rPr>
          <w:rStyle w:val="TagStyle"/>
          <w:rtl/>
        </w:rPr>
        <w:t xml:space="preserve"> </w:t>
      </w:r>
      <w:r>
        <w:rPr>
          <w:rtl/>
        </w:rPr>
        <w:t>רועי הראל:</w:t>
      </w:r>
      <w:r w:rsidRPr="00B9127E">
        <w:rPr>
          <w:rStyle w:val="TagStyle"/>
          <w:rtl/>
        </w:rPr>
        <w:t xml:space="preserve"> </w:t>
      </w:r>
      <w:r w:rsidRPr="00F93808">
        <w:rPr>
          <w:rStyle w:val="TagStyle"/>
          <w:rtl/>
        </w:rPr>
        <w:t>&lt;&lt; דובר &gt;&gt;</w:t>
      </w:r>
      <w:r>
        <w:rPr>
          <w:rtl/>
        </w:rPr>
        <w:t xml:space="preserve">   </w:t>
      </w:r>
      <w:bookmarkEnd w:id="2548"/>
    </w:p>
    <w:p w14:paraId="2EF153A6" w14:textId="77777777" w:rsidR="00B9127E" w:rsidRDefault="00B9127E" w:rsidP="00F93808">
      <w:pPr>
        <w:pStyle w:val="KeepWithNext"/>
        <w:rPr>
          <w:rtl/>
          <w:lang w:eastAsia="he-IL"/>
        </w:rPr>
      </w:pPr>
    </w:p>
    <w:p w14:paraId="22C86C6D" w14:textId="47213477" w:rsidR="00B9127E" w:rsidRDefault="00B9127E" w:rsidP="00B9127E">
      <w:pPr>
        <w:rPr>
          <w:rtl/>
          <w:lang w:eastAsia="he-IL"/>
        </w:rPr>
      </w:pPr>
      <w:bookmarkStart w:id="2549" w:name="_ETM_Q1_1158403"/>
      <w:bookmarkEnd w:id="2549"/>
      <w:r>
        <w:rPr>
          <w:rFonts w:hint="cs"/>
          <w:rtl/>
          <w:lang w:eastAsia="he-IL"/>
        </w:rPr>
        <w:t xml:space="preserve">כל </w:t>
      </w:r>
      <w:bookmarkStart w:id="2550" w:name="_ETM_Q1_1158904"/>
      <w:bookmarkEnd w:id="2550"/>
      <w:r>
        <w:rPr>
          <w:rFonts w:hint="cs"/>
          <w:rtl/>
          <w:lang w:eastAsia="he-IL"/>
        </w:rPr>
        <w:t>מה שב</w:t>
      </w:r>
      <w:bookmarkStart w:id="2551" w:name="_ETM_Q1_1160152"/>
      <w:bookmarkEnd w:id="2551"/>
      <w:r>
        <w:rPr>
          <w:rFonts w:hint="cs"/>
          <w:rtl/>
          <w:lang w:eastAsia="he-IL"/>
        </w:rPr>
        <w:t>רשות המקומית</w:t>
      </w:r>
      <w:bookmarkStart w:id="2552" w:name="_ETM_Q1_1159904"/>
      <w:bookmarkStart w:id="2553" w:name="_ETM_Q1_1160153"/>
      <w:bookmarkEnd w:id="2552"/>
      <w:bookmarkEnd w:id="2553"/>
      <w:r>
        <w:rPr>
          <w:rFonts w:hint="cs"/>
          <w:rtl/>
          <w:lang w:eastAsia="he-IL"/>
        </w:rPr>
        <w:t>.</w:t>
      </w:r>
      <w:bookmarkStart w:id="2554" w:name="_ETM_Q1_1159902"/>
      <w:bookmarkEnd w:id="2554"/>
    </w:p>
    <w:p w14:paraId="426C1577" w14:textId="77777777" w:rsidR="00B9127E" w:rsidRDefault="00B9127E" w:rsidP="00B9127E">
      <w:pPr>
        <w:rPr>
          <w:rtl/>
          <w:lang w:eastAsia="he-IL"/>
        </w:rPr>
      </w:pPr>
    </w:p>
    <w:p w14:paraId="22FF3805" w14:textId="45E39310" w:rsidR="00B9127E" w:rsidRDefault="00B9127E" w:rsidP="00F93808">
      <w:pPr>
        <w:pStyle w:val="a4"/>
        <w:keepNext/>
        <w:rPr>
          <w:rtl/>
        </w:rPr>
      </w:pPr>
      <w:bookmarkStart w:id="2555" w:name="ET_speaker_מירה_סלומון_205"/>
      <w:r w:rsidRPr="00F93808">
        <w:rPr>
          <w:rStyle w:val="TagStyle"/>
          <w:rtl/>
        </w:rPr>
        <w:lastRenderedPageBreak/>
        <w:t xml:space="preserve"> &lt;&lt; דובר &gt;&gt;</w:t>
      </w:r>
      <w:r w:rsidRPr="00B9127E">
        <w:rPr>
          <w:rStyle w:val="TagStyle"/>
          <w:rtl/>
        </w:rPr>
        <w:t xml:space="preserve"> </w:t>
      </w:r>
      <w:r>
        <w:rPr>
          <w:rtl/>
        </w:rPr>
        <w:t>מירה סלומון:</w:t>
      </w:r>
      <w:r w:rsidRPr="00B9127E">
        <w:rPr>
          <w:rStyle w:val="TagStyle"/>
          <w:rtl/>
        </w:rPr>
        <w:t xml:space="preserve"> </w:t>
      </w:r>
      <w:r w:rsidRPr="00F93808">
        <w:rPr>
          <w:rStyle w:val="TagStyle"/>
          <w:rtl/>
        </w:rPr>
        <w:t>&lt;&lt; דובר &gt;&gt;</w:t>
      </w:r>
      <w:r>
        <w:rPr>
          <w:rtl/>
        </w:rPr>
        <w:t xml:space="preserve">   </w:t>
      </w:r>
      <w:bookmarkEnd w:id="2555"/>
    </w:p>
    <w:p w14:paraId="200F2828" w14:textId="77777777" w:rsidR="00B9127E" w:rsidRDefault="00B9127E" w:rsidP="00F93808">
      <w:pPr>
        <w:pStyle w:val="KeepWithNext"/>
        <w:rPr>
          <w:rtl/>
          <w:lang w:eastAsia="he-IL"/>
        </w:rPr>
      </w:pPr>
    </w:p>
    <w:p w14:paraId="426D4FC8" w14:textId="63858909" w:rsidR="00B9127E" w:rsidRDefault="00B9127E" w:rsidP="00B9127E">
      <w:pPr>
        <w:rPr>
          <w:rtl/>
          <w:lang w:eastAsia="he-IL"/>
        </w:rPr>
      </w:pPr>
      <w:bookmarkStart w:id="2556" w:name="_ETM_Q1_1163902"/>
      <w:bookmarkStart w:id="2557" w:name="_ETM_Q1_1161902"/>
      <w:bookmarkStart w:id="2558" w:name="_ETM_Q1_1160155"/>
      <w:bookmarkEnd w:id="2556"/>
      <w:bookmarkEnd w:id="2557"/>
      <w:bookmarkEnd w:id="2558"/>
      <w:r>
        <w:rPr>
          <w:rFonts w:hint="cs"/>
          <w:rtl/>
          <w:lang w:eastAsia="he-IL"/>
        </w:rPr>
        <w:t>נכו</w:t>
      </w:r>
      <w:bookmarkStart w:id="2559" w:name="_ETM_Q1_1158405"/>
      <w:bookmarkEnd w:id="2559"/>
      <w:r>
        <w:rPr>
          <w:rFonts w:hint="cs"/>
          <w:rtl/>
          <w:lang w:eastAsia="he-IL"/>
        </w:rPr>
        <w:t>ן.</w:t>
      </w:r>
    </w:p>
    <w:p w14:paraId="010D3F32" w14:textId="77777777" w:rsidR="00B9127E" w:rsidRDefault="00B9127E" w:rsidP="00B9127E">
      <w:pPr>
        <w:rPr>
          <w:rtl/>
          <w:lang w:eastAsia="he-IL"/>
        </w:rPr>
      </w:pPr>
      <w:bookmarkStart w:id="2560" w:name="_ETM_Q1_1158655"/>
      <w:bookmarkEnd w:id="2560"/>
    </w:p>
    <w:p w14:paraId="0A68E340" w14:textId="64292ED7" w:rsidR="00B9127E" w:rsidRDefault="00B9127E" w:rsidP="00F93808">
      <w:pPr>
        <w:pStyle w:val="af6"/>
        <w:keepNext/>
        <w:rPr>
          <w:rtl/>
        </w:rPr>
      </w:pPr>
      <w:bookmarkStart w:id="2561" w:name="ET_yor_צביקה_פוגל___יורַ_206"/>
      <w:r w:rsidRPr="00F93808">
        <w:rPr>
          <w:rStyle w:val="TagStyle"/>
          <w:rtl/>
        </w:rPr>
        <w:t xml:space="preserve"> &lt;&lt; יור &gt;&gt;</w:t>
      </w:r>
      <w:r w:rsidRPr="00B9127E">
        <w:rPr>
          <w:rStyle w:val="TagStyle"/>
          <w:rtl/>
        </w:rPr>
        <w:t xml:space="preserve"> </w:t>
      </w:r>
      <w:r>
        <w:rPr>
          <w:rtl/>
        </w:rPr>
        <w:t>היו"ר צביקה פוגל:</w:t>
      </w:r>
      <w:r w:rsidRPr="00B9127E">
        <w:rPr>
          <w:rStyle w:val="TagStyle"/>
          <w:rtl/>
        </w:rPr>
        <w:t xml:space="preserve"> </w:t>
      </w:r>
      <w:r w:rsidRPr="00F93808">
        <w:rPr>
          <w:rStyle w:val="TagStyle"/>
          <w:rtl/>
        </w:rPr>
        <w:t>&lt;&lt; יור &gt;&gt;</w:t>
      </w:r>
      <w:r>
        <w:rPr>
          <w:rtl/>
        </w:rPr>
        <w:t xml:space="preserve">   </w:t>
      </w:r>
      <w:bookmarkEnd w:id="2561"/>
    </w:p>
    <w:p w14:paraId="39825601" w14:textId="77777777" w:rsidR="00B9127E" w:rsidRDefault="00B9127E" w:rsidP="00F93808">
      <w:pPr>
        <w:pStyle w:val="KeepWithNext"/>
        <w:rPr>
          <w:rtl/>
          <w:lang w:eastAsia="he-IL"/>
        </w:rPr>
      </w:pPr>
    </w:p>
    <w:p w14:paraId="08A93D5B" w14:textId="3B34F17E" w:rsidR="00B9127E" w:rsidRDefault="00B9127E" w:rsidP="00B9127E">
      <w:pPr>
        <w:rPr>
          <w:rtl/>
          <w:lang w:eastAsia="he-IL"/>
        </w:rPr>
      </w:pPr>
      <w:bookmarkStart w:id="2562" w:name="_ETM_Q1_1159406"/>
      <w:bookmarkEnd w:id="2562"/>
      <w:r>
        <w:rPr>
          <w:rFonts w:hint="cs"/>
          <w:rtl/>
          <w:lang w:eastAsia="he-IL"/>
        </w:rPr>
        <w:t>כן.</w:t>
      </w:r>
    </w:p>
    <w:p w14:paraId="3DFD0ECB" w14:textId="77777777" w:rsidR="00B9127E" w:rsidRDefault="00B9127E" w:rsidP="00B9127E">
      <w:pPr>
        <w:rPr>
          <w:rtl/>
          <w:lang w:eastAsia="he-IL"/>
        </w:rPr>
      </w:pPr>
      <w:bookmarkStart w:id="2563" w:name="_ETM_Q1_1160905"/>
      <w:bookmarkStart w:id="2564" w:name="_ETM_Q1_1161655"/>
      <w:bookmarkEnd w:id="2563"/>
      <w:bookmarkEnd w:id="2564"/>
    </w:p>
    <w:p w14:paraId="56D49E87" w14:textId="4D091312" w:rsidR="00B9127E" w:rsidRDefault="00B9127E" w:rsidP="00F93808">
      <w:pPr>
        <w:pStyle w:val="a4"/>
        <w:keepNext/>
        <w:rPr>
          <w:rtl/>
        </w:rPr>
      </w:pPr>
      <w:bookmarkStart w:id="2565" w:name="ET_knessetmember_6361_207"/>
      <w:r w:rsidRPr="00F93808">
        <w:rPr>
          <w:rStyle w:val="TagStyle"/>
          <w:rtl/>
        </w:rPr>
        <w:t xml:space="preserve"> &lt;&lt; דובר &gt;&gt;</w:t>
      </w:r>
      <w:r w:rsidRPr="00B9127E">
        <w:rPr>
          <w:rStyle w:val="TagStyle"/>
          <w:rtl/>
        </w:rPr>
        <w:t xml:space="preserve"> </w:t>
      </w:r>
      <w:r>
        <w:rPr>
          <w:rtl/>
        </w:rPr>
        <w:t>נאור שירי (יש עתיד):</w:t>
      </w:r>
      <w:r w:rsidRPr="00B9127E">
        <w:rPr>
          <w:rStyle w:val="TagStyle"/>
          <w:rtl/>
        </w:rPr>
        <w:t xml:space="preserve"> </w:t>
      </w:r>
      <w:r w:rsidRPr="00F93808">
        <w:rPr>
          <w:rStyle w:val="TagStyle"/>
          <w:rtl/>
        </w:rPr>
        <w:t>&lt;&lt; דובר &gt;&gt;</w:t>
      </w:r>
      <w:r>
        <w:rPr>
          <w:rtl/>
        </w:rPr>
        <w:t xml:space="preserve">   </w:t>
      </w:r>
      <w:bookmarkEnd w:id="2565"/>
    </w:p>
    <w:p w14:paraId="657F1042" w14:textId="77777777" w:rsidR="00B9127E" w:rsidRDefault="00B9127E" w:rsidP="00F93808">
      <w:pPr>
        <w:pStyle w:val="KeepWithNext"/>
        <w:rPr>
          <w:rtl/>
          <w:lang w:eastAsia="he-IL"/>
        </w:rPr>
      </w:pPr>
    </w:p>
    <w:p w14:paraId="1BA1970D" w14:textId="2A827029" w:rsidR="00B9127E" w:rsidRPr="0057232C" w:rsidRDefault="00B9127E" w:rsidP="00B9127E">
      <w:pPr>
        <w:rPr>
          <w:rtl/>
          <w:lang w:eastAsia="he-IL"/>
        </w:rPr>
      </w:pPr>
      <w:bookmarkStart w:id="2566" w:name="_ETM_Q1_1163155"/>
      <w:bookmarkEnd w:id="2566"/>
      <w:r w:rsidRPr="0057232C">
        <w:rPr>
          <w:rFonts w:hint="cs"/>
          <w:rtl/>
          <w:lang w:eastAsia="he-IL"/>
        </w:rPr>
        <w:t>בסדר, סיימתי.</w:t>
      </w:r>
      <w:bookmarkStart w:id="2567" w:name="_ETM_Q1_1167906"/>
      <w:bookmarkEnd w:id="2567"/>
    </w:p>
    <w:p w14:paraId="559655E9" w14:textId="77777777" w:rsidR="0057232C" w:rsidRPr="0057232C" w:rsidRDefault="0057232C" w:rsidP="0057232C">
      <w:pPr>
        <w:ind w:firstLine="0"/>
        <w:rPr>
          <w:rtl/>
          <w:lang w:eastAsia="he-IL"/>
        </w:rPr>
      </w:pPr>
      <w:bookmarkStart w:id="2568" w:name="_ETM_Q1_1168156"/>
      <w:bookmarkStart w:id="2569" w:name="_ETM_Q1_1166156"/>
      <w:bookmarkStart w:id="2570" w:name="_ETM_Q1_1170652"/>
      <w:bookmarkEnd w:id="2568"/>
      <w:bookmarkEnd w:id="2569"/>
      <w:bookmarkEnd w:id="2570"/>
    </w:p>
    <w:p w14:paraId="7155A326" w14:textId="6F973F51" w:rsidR="00B9127E" w:rsidRPr="0057232C" w:rsidRDefault="00B9127E" w:rsidP="00F93808">
      <w:pPr>
        <w:pStyle w:val="af6"/>
        <w:keepNext/>
        <w:rPr>
          <w:rtl/>
        </w:rPr>
      </w:pPr>
      <w:bookmarkStart w:id="2571" w:name="ET_yor_צביקה_פוגל___יורַ_208"/>
      <w:r w:rsidRPr="00F93808">
        <w:rPr>
          <w:rStyle w:val="TagStyle"/>
          <w:rtl/>
        </w:rPr>
        <w:t xml:space="preserve"> &lt;&lt; יור &gt;&gt;</w:t>
      </w:r>
      <w:r w:rsidRPr="0057232C">
        <w:rPr>
          <w:rStyle w:val="TagStyle"/>
          <w:rtl/>
        </w:rPr>
        <w:t xml:space="preserve"> </w:t>
      </w:r>
      <w:r w:rsidRPr="0057232C">
        <w:rPr>
          <w:rtl/>
        </w:rPr>
        <w:t>היו"ר צביקה פוגל:</w:t>
      </w:r>
      <w:r w:rsidRPr="0057232C">
        <w:rPr>
          <w:rStyle w:val="TagStyle"/>
          <w:rtl/>
        </w:rPr>
        <w:t xml:space="preserve"> </w:t>
      </w:r>
      <w:r w:rsidRPr="00F93808">
        <w:rPr>
          <w:rStyle w:val="TagStyle"/>
          <w:rtl/>
        </w:rPr>
        <w:t>&lt;&lt; יור &gt;&gt;</w:t>
      </w:r>
      <w:r w:rsidRPr="0057232C">
        <w:rPr>
          <w:rtl/>
        </w:rPr>
        <w:t xml:space="preserve">   </w:t>
      </w:r>
      <w:bookmarkEnd w:id="2571"/>
    </w:p>
    <w:p w14:paraId="08C3CFE4" w14:textId="77777777" w:rsidR="00B9127E" w:rsidRPr="0057232C" w:rsidRDefault="00B9127E" w:rsidP="00F93808">
      <w:pPr>
        <w:pStyle w:val="KeepWithNext"/>
        <w:rPr>
          <w:rtl/>
          <w:lang w:eastAsia="he-IL"/>
        </w:rPr>
      </w:pPr>
      <w:bookmarkStart w:id="2572" w:name="_ETM_Q1_1168902"/>
      <w:bookmarkStart w:id="2573" w:name="_ETM_Q1_1166902"/>
      <w:bookmarkEnd w:id="2572"/>
      <w:bookmarkEnd w:id="2573"/>
    </w:p>
    <w:p w14:paraId="16D87459" w14:textId="52A79099" w:rsidR="00B9127E" w:rsidRPr="0057232C" w:rsidRDefault="00B9127E" w:rsidP="00B9127E">
      <w:pPr>
        <w:rPr>
          <w:rtl/>
          <w:lang w:eastAsia="he-IL"/>
        </w:rPr>
      </w:pPr>
      <w:bookmarkStart w:id="2574" w:name="_ETM_Q1_1167406"/>
      <w:bookmarkStart w:id="2575" w:name="_ETM_Q1_1168153"/>
      <w:bookmarkStart w:id="2576" w:name="_ETM_Q1_1170403"/>
      <w:bookmarkEnd w:id="2574"/>
      <w:bookmarkEnd w:id="2575"/>
      <w:bookmarkEnd w:id="2576"/>
      <w:r w:rsidRPr="0057232C">
        <w:rPr>
          <w:rFonts w:hint="cs"/>
          <w:rtl/>
          <w:lang w:eastAsia="he-IL"/>
        </w:rPr>
        <w:t>חב</w:t>
      </w:r>
      <w:bookmarkStart w:id="2577" w:name="_ETM_Q1_1178651"/>
      <w:bookmarkStart w:id="2578" w:name="_ETM_Q1_1177656"/>
      <w:bookmarkEnd w:id="2577"/>
      <w:bookmarkEnd w:id="2578"/>
      <w:r w:rsidRPr="0057232C">
        <w:rPr>
          <w:rFonts w:hint="cs"/>
          <w:rtl/>
          <w:lang w:eastAsia="he-IL"/>
        </w:rPr>
        <w:t>ר</w:t>
      </w:r>
      <w:bookmarkStart w:id="2579" w:name="_ETM_Q1_1175901"/>
      <w:bookmarkEnd w:id="2579"/>
      <w:r w:rsidRPr="0057232C">
        <w:rPr>
          <w:rFonts w:hint="cs"/>
          <w:rtl/>
          <w:lang w:eastAsia="he-IL"/>
        </w:rPr>
        <w:t xml:space="preserve"> הכנסת</w:t>
      </w:r>
      <w:bookmarkStart w:id="2580" w:name="_ETM_Q1_1173404"/>
      <w:bookmarkStart w:id="2581" w:name="_ETM_Q1_1170655"/>
      <w:bookmarkStart w:id="2582" w:name="_ETM_Q1_1168655"/>
      <w:bookmarkStart w:id="2583" w:name="_ETM_Q1_1169405"/>
      <w:bookmarkStart w:id="2584" w:name="_ETM_Q1_1167405"/>
      <w:bookmarkStart w:id="2585" w:name="_ETM_Q1_1165405"/>
      <w:bookmarkEnd w:id="2580"/>
      <w:bookmarkEnd w:id="2581"/>
      <w:bookmarkEnd w:id="2582"/>
      <w:bookmarkEnd w:id="2583"/>
      <w:bookmarkEnd w:id="2584"/>
      <w:bookmarkEnd w:id="2585"/>
      <w:r w:rsidRPr="0057232C">
        <w:rPr>
          <w:rFonts w:hint="cs"/>
          <w:rtl/>
          <w:lang w:eastAsia="he-IL"/>
        </w:rPr>
        <w:t xml:space="preserve"> גלעד קריב, בבקשה. </w:t>
      </w:r>
      <w:bookmarkStart w:id="2586" w:name="_ETM_Q1_1177405"/>
      <w:bookmarkStart w:id="2587" w:name="_ETM_Q1_1170152"/>
      <w:bookmarkEnd w:id="2586"/>
      <w:bookmarkEnd w:id="2587"/>
    </w:p>
    <w:p w14:paraId="7D1DAF0F" w14:textId="77777777" w:rsidR="0057232C" w:rsidRPr="0057232C" w:rsidRDefault="0057232C" w:rsidP="00B9127E">
      <w:pPr>
        <w:rPr>
          <w:rtl/>
          <w:lang w:eastAsia="he-IL"/>
        </w:rPr>
      </w:pPr>
      <w:bookmarkStart w:id="2588" w:name="_ETM_Q1_1170405"/>
      <w:bookmarkEnd w:id="2588"/>
    </w:p>
    <w:p w14:paraId="76E7BF6C" w14:textId="77777777" w:rsidR="0057232C" w:rsidRPr="0057232C" w:rsidRDefault="0057232C" w:rsidP="00F93808">
      <w:pPr>
        <w:pStyle w:val="a4"/>
        <w:keepNext/>
        <w:rPr>
          <w:rtl/>
        </w:rPr>
      </w:pPr>
      <w:bookmarkStart w:id="2589" w:name="_ETM_Q1_1177655"/>
      <w:bookmarkStart w:id="2590" w:name="_ETM_Q1_1167403"/>
      <w:bookmarkStart w:id="2591" w:name="_ETM_Q1_1165403"/>
      <w:bookmarkStart w:id="2592" w:name="ET_speaker_מירה_סלומון_2067"/>
      <w:bookmarkEnd w:id="2589"/>
      <w:bookmarkEnd w:id="2590"/>
      <w:bookmarkEnd w:id="2591"/>
      <w:r w:rsidRPr="00F93808">
        <w:rPr>
          <w:rStyle w:val="TagStyle"/>
          <w:rtl/>
        </w:rPr>
        <w:t>&lt;&lt; דובר &gt;&gt;</w:t>
      </w:r>
      <w:r w:rsidRPr="0057232C">
        <w:rPr>
          <w:rStyle w:val="TagStyle"/>
          <w:rtl/>
        </w:rPr>
        <w:t xml:space="preserve"> </w:t>
      </w:r>
      <w:r w:rsidRPr="0057232C">
        <w:rPr>
          <w:rtl/>
        </w:rPr>
        <w:t>מירה סלומון:</w:t>
      </w:r>
      <w:r w:rsidRPr="0057232C">
        <w:rPr>
          <w:rStyle w:val="TagStyle"/>
          <w:rtl/>
        </w:rPr>
        <w:t xml:space="preserve"> </w:t>
      </w:r>
      <w:r w:rsidRPr="00F93808">
        <w:rPr>
          <w:rStyle w:val="TagStyle"/>
          <w:rtl/>
        </w:rPr>
        <w:t>&lt;&lt; דובר &gt;&gt;</w:t>
      </w:r>
      <w:r w:rsidRPr="0057232C">
        <w:rPr>
          <w:rtl/>
        </w:rPr>
        <w:t xml:space="preserve">   </w:t>
      </w:r>
      <w:bookmarkEnd w:id="2592"/>
    </w:p>
    <w:p w14:paraId="33A79762" w14:textId="77777777" w:rsidR="0057232C" w:rsidRPr="0057232C" w:rsidRDefault="0057232C" w:rsidP="00F93808">
      <w:pPr>
        <w:pStyle w:val="KeepWithNext"/>
        <w:rPr>
          <w:rtl/>
          <w:lang w:eastAsia="he-IL"/>
        </w:rPr>
      </w:pPr>
      <w:bookmarkStart w:id="2593" w:name="_ETM_Q1_1167905"/>
      <w:bookmarkEnd w:id="2593"/>
    </w:p>
    <w:p w14:paraId="3F675BE6" w14:textId="77777777" w:rsidR="0057232C" w:rsidRPr="0057232C" w:rsidRDefault="0057232C" w:rsidP="0057232C">
      <w:pPr>
        <w:rPr>
          <w:rtl/>
          <w:lang w:eastAsia="he-IL"/>
        </w:rPr>
      </w:pPr>
      <w:bookmarkStart w:id="2594" w:name="_ETM_Q1_1171405"/>
      <w:bookmarkStart w:id="2595" w:name="_ETM_Q1_1171905"/>
      <w:bookmarkStart w:id="2596" w:name="_ETM_Q1_1169905"/>
      <w:bookmarkStart w:id="2597" w:name="_ETM_Q1_1166404"/>
      <w:bookmarkStart w:id="2598" w:name="_ETM_Q1_1170156"/>
      <w:bookmarkStart w:id="2599" w:name="_ETM_Q1_1168405"/>
      <w:bookmarkStart w:id="2600" w:name="_ETM_Q1_1167654"/>
      <w:bookmarkEnd w:id="2594"/>
      <w:bookmarkEnd w:id="2595"/>
      <w:bookmarkEnd w:id="2596"/>
      <w:bookmarkEnd w:id="2597"/>
      <w:bookmarkEnd w:id="2598"/>
      <w:bookmarkEnd w:id="2599"/>
      <w:bookmarkEnd w:id="2600"/>
      <w:r w:rsidRPr="0057232C">
        <w:rPr>
          <w:rFonts w:hint="cs"/>
          <w:rtl/>
          <w:lang w:eastAsia="he-IL"/>
        </w:rPr>
        <w:t>סליחה,</w:t>
      </w:r>
      <w:bookmarkStart w:id="2601" w:name="_ETM_Q1_1167901"/>
      <w:bookmarkStart w:id="2602" w:name="_ETM_Q1_1165901"/>
      <w:bookmarkStart w:id="2603" w:name="_ETM_Q1_1163901"/>
      <w:bookmarkEnd w:id="2601"/>
      <w:bookmarkEnd w:id="2602"/>
      <w:bookmarkEnd w:id="2603"/>
      <w:r w:rsidRPr="0057232C">
        <w:rPr>
          <w:rFonts w:hint="cs"/>
          <w:rtl/>
          <w:lang w:eastAsia="he-IL"/>
        </w:rPr>
        <w:t xml:space="preserve"> יש לי</w:t>
      </w:r>
      <w:bookmarkStart w:id="2604" w:name="_ETM_Q1_1166403"/>
      <w:bookmarkEnd w:id="2604"/>
      <w:r w:rsidRPr="0057232C">
        <w:rPr>
          <w:rFonts w:hint="cs"/>
          <w:rtl/>
          <w:lang w:eastAsia="he-IL"/>
        </w:rPr>
        <w:t xml:space="preserve"> </w:t>
      </w:r>
      <w:bookmarkStart w:id="2605" w:name="_ETM_Q1_1166655"/>
      <w:bookmarkStart w:id="2606" w:name="_ETM_Q1_1168155"/>
      <w:bookmarkEnd w:id="2605"/>
      <w:bookmarkEnd w:id="2606"/>
      <w:r w:rsidRPr="0057232C">
        <w:rPr>
          <w:rFonts w:hint="cs"/>
          <w:rtl/>
          <w:lang w:eastAsia="he-IL"/>
        </w:rPr>
        <w:t>גם</w:t>
      </w:r>
      <w:bookmarkStart w:id="2607" w:name="_ETM_Q1_1169155"/>
      <w:bookmarkEnd w:id="2607"/>
      <w:r w:rsidRPr="0057232C">
        <w:rPr>
          <w:rFonts w:hint="cs"/>
          <w:rtl/>
          <w:lang w:eastAsia="he-IL"/>
        </w:rPr>
        <w:t xml:space="preserve">. </w:t>
      </w:r>
    </w:p>
    <w:p w14:paraId="0903691B" w14:textId="77777777" w:rsidR="00B9127E" w:rsidRDefault="00B9127E" w:rsidP="00B9127E">
      <w:pPr>
        <w:rPr>
          <w:rtl/>
          <w:lang w:eastAsia="he-IL"/>
        </w:rPr>
      </w:pPr>
      <w:bookmarkStart w:id="2608" w:name="_ETM_Q1_1172655"/>
      <w:bookmarkEnd w:id="2608"/>
    </w:p>
    <w:p w14:paraId="0627CD79" w14:textId="72680DF9" w:rsidR="0057232C" w:rsidRDefault="0057232C" w:rsidP="00F93808">
      <w:pPr>
        <w:pStyle w:val="af6"/>
        <w:keepNext/>
        <w:rPr>
          <w:rtl/>
        </w:rPr>
      </w:pPr>
      <w:bookmarkStart w:id="2609" w:name="ET_yor_צביקה_פוגל___יורַ_2068"/>
      <w:r w:rsidRPr="00F93808">
        <w:rPr>
          <w:rStyle w:val="TagStyle"/>
          <w:rtl/>
        </w:rPr>
        <w:t xml:space="preserve"> &lt;&lt; יור &gt;&gt;</w:t>
      </w:r>
      <w:r w:rsidRPr="0057232C">
        <w:rPr>
          <w:rStyle w:val="TagStyle"/>
          <w:rtl/>
        </w:rPr>
        <w:t xml:space="preserve"> </w:t>
      </w:r>
      <w:r>
        <w:rPr>
          <w:rtl/>
        </w:rPr>
        <w:t>היו"ר צביקה פוגל:</w:t>
      </w:r>
      <w:r w:rsidRPr="0057232C">
        <w:rPr>
          <w:rStyle w:val="TagStyle"/>
          <w:rtl/>
        </w:rPr>
        <w:t xml:space="preserve"> </w:t>
      </w:r>
      <w:r w:rsidRPr="00F93808">
        <w:rPr>
          <w:rStyle w:val="TagStyle"/>
          <w:rtl/>
        </w:rPr>
        <w:t>&lt;&lt; יור &gt;&gt;</w:t>
      </w:r>
      <w:r>
        <w:rPr>
          <w:rtl/>
        </w:rPr>
        <w:t xml:space="preserve">   </w:t>
      </w:r>
      <w:bookmarkEnd w:id="2609"/>
    </w:p>
    <w:p w14:paraId="32799627" w14:textId="77777777" w:rsidR="0057232C" w:rsidRDefault="0057232C" w:rsidP="00F93808">
      <w:pPr>
        <w:pStyle w:val="KeepWithNext"/>
        <w:rPr>
          <w:rtl/>
          <w:lang w:eastAsia="he-IL"/>
        </w:rPr>
      </w:pPr>
    </w:p>
    <w:p w14:paraId="4A3FA53F" w14:textId="3CDC4476" w:rsidR="0057232C" w:rsidRDefault="0057232C" w:rsidP="0057232C">
      <w:pPr>
        <w:rPr>
          <w:rtl/>
          <w:lang w:eastAsia="he-IL"/>
        </w:rPr>
      </w:pPr>
      <w:bookmarkStart w:id="2610" w:name="_ETM_Q1_1173903"/>
      <w:bookmarkStart w:id="2611" w:name="_ETM_Q1_1171903"/>
      <w:bookmarkStart w:id="2612" w:name="_ETM_Q1_1169903"/>
      <w:bookmarkEnd w:id="2610"/>
      <w:bookmarkEnd w:id="2611"/>
      <w:bookmarkEnd w:id="2612"/>
      <w:r>
        <w:rPr>
          <w:rFonts w:hint="cs"/>
          <w:rtl/>
          <w:lang w:eastAsia="he-IL"/>
        </w:rPr>
        <w:t xml:space="preserve">מירה, </w:t>
      </w:r>
      <w:bookmarkStart w:id="2613" w:name="_ETM_Q1_1169403"/>
      <w:bookmarkEnd w:id="2613"/>
      <w:r>
        <w:rPr>
          <w:rFonts w:hint="cs"/>
          <w:rtl/>
          <w:lang w:eastAsia="he-IL"/>
        </w:rPr>
        <w:t xml:space="preserve">תתני לי שנייה. </w:t>
      </w:r>
      <w:bookmarkStart w:id="2614" w:name="_ETM_Q1_1170902"/>
      <w:bookmarkEnd w:id="2614"/>
    </w:p>
    <w:p w14:paraId="08DE2DB8" w14:textId="77777777" w:rsidR="0057232C" w:rsidRDefault="0057232C" w:rsidP="0057232C">
      <w:pPr>
        <w:rPr>
          <w:rtl/>
          <w:lang w:eastAsia="he-IL"/>
        </w:rPr>
      </w:pPr>
      <w:bookmarkStart w:id="2615" w:name="_ETM_Q1_1171153"/>
      <w:bookmarkStart w:id="2616" w:name="_ETM_Q1_1169153"/>
      <w:bookmarkStart w:id="2617" w:name="_ETM_Q1_1167153"/>
      <w:bookmarkEnd w:id="2615"/>
      <w:bookmarkEnd w:id="2616"/>
      <w:bookmarkEnd w:id="2617"/>
    </w:p>
    <w:p w14:paraId="034D4407" w14:textId="57BFA45C" w:rsidR="0057232C" w:rsidRDefault="0057232C" w:rsidP="00F93808">
      <w:pPr>
        <w:pStyle w:val="a4"/>
        <w:keepNext/>
        <w:rPr>
          <w:rtl/>
        </w:rPr>
      </w:pPr>
      <w:bookmarkStart w:id="2618" w:name="ET_speaker_מירה_סלומון_2069"/>
      <w:r w:rsidRPr="00F93808">
        <w:rPr>
          <w:rStyle w:val="TagStyle"/>
          <w:rtl/>
        </w:rPr>
        <w:t xml:space="preserve"> &lt;&lt; דובר &gt;&gt;</w:t>
      </w:r>
      <w:r w:rsidRPr="0057232C">
        <w:rPr>
          <w:rStyle w:val="TagStyle"/>
          <w:rtl/>
        </w:rPr>
        <w:t xml:space="preserve"> </w:t>
      </w:r>
      <w:r>
        <w:rPr>
          <w:rtl/>
        </w:rPr>
        <w:t>מירה סלומון:</w:t>
      </w:r>
      <w:r w:rsidRPr="0057232C">
        <w:rPr>
          <w:rStyle w:val="TagStyle"/>
          <w:rtl/>
        </w:rPr>
        <w:t xml:space="preserve"> </w:t>
      </w:r>
      <w:r w:rsidRPr="00F93808">
        <w:rPr>
          <w:rStyle w:val="TagStyle"/>
          <w:rtl/>
        </w:rPr>
        <w:t>&lt;&lt; דובר &gt;&gt;</w:t>
      </w:r>
      <w:r>
        <w:rPr>
          <w:rtl/>
        </w:rPr>
        <w:t xml:space="preserve">   </w:t>
      </w:r>
      <w:bookmarkEnd w:id="2618"/>
    </w:p>
    <w:p w14:paraId="5628EF7C" w14:textId="77777777" w:rsidR="0057232C" w:rsidRDefault="0057232C" w:rsidP="00F93808">
      <w:pPr>
        <w:pStyle w:val="KeepWithNext"/>
        <w:rPr>
          <w:rtl/>
          <w:lang w:eastAsia="he-IL"/>
        </w:rPr>
      </w:pPr>
    </w:p>
    <w:p w14:paraId="28BDB1C5" w14:textId="434224FC" w:rsidR="0057232C" w:rsidRDefault="0057232C" w:rsidP="0057232C">
      <w:pPr>
        <w:rPr>
          <w:rtl/>
          <w:lang w:eastAsia="he-IL"/>
        </w:rPr>
      </w:pPr>
      <w:bookmarkStart w:id="2619" w:name="_ETM_Q1_1168654"/>
      <w:bookmarkStart w:id="2620" w:name="_ETM_Q1_1166654"/>
      <w:bookmarkEnd w:id="2619"/>
      <w:bookmarkEnd w:id="2620"/>
      <w:r>
        <w:rPr>
          <w:rFonts w:hint="cs"/>
          <w:rtl/>
          <w:lang w:eastAsia="he-IL"/>
        </w:rPr>
        <w:t>אח</w:t>
      </w:r>
      <w:bookmarkStart w:id="2621" w:name="_ETM_Q1_1165154"/>
      <w:bookmarkEnd w:id="2621"/>
      <w:r>
        <w:rPr>
          <w:rFonts w:hint="cs"/>
          <w:rtl/>
          <w:lang w:eastAsia="he-IL"/>
        </w:rPr>
        <w:t>רי</w:t>
      </w:r>
      <w:bookmarkStart w:id="2622" w:name="_ETM_Q1_1163405"/>
      <w:bookmarkEnd w:id="2622"/>
      <w:r>
        <w:rPr>
          <w:rFonts w:hint="cs"/>
          <w:rtl/>
          <w:lang w:eastAsia="he-IL"/>
        </w:rPr>
        <w:t xml:space="preserve">ו. סליחה, </w:t>
      </w:r>
      <w:bookmarkStart w:id="2623" w:name="_ETM_Q1_1166906"/>
      <w:bookmarkEnd w:id="2623"/>
      <w:r>
        <w:rPr>
          <w:rFonts w:hint="cs"/>
          <w:rtl/>
          <w:lang w:eastAsia="he-IL"/>
        </w:rPr>
        <w:t xml:space="preserve">סליחה, סליחה. </w:t>
      </w:r>
      <w:bookmarkStart w:id="2624" w:name="_ETM_Q1_1169655"/>
      <w:bookmarkEnd w:id="2624"/>
    </w:p>
    <w:p w14:paraId="229EB997" w14:textId="77777777" w:rsidR="0057232C" w:rsidRDefault="0057232C" w:rsidP="0057232C">
      <w:pPr>
        <w:rPr>
          <w:rtl/>
          <w:lang w:eastAsia="he-IL"/>
        </w:rPr>
      </w:pPr>
      <w:bookmarkStart w:id="2625" w:name="_ETM_Q1_1170904"/>
      <w:bookmarkStart w:id="2626" w:name="_ETM_Q1_1172156"/>
      <w:bookmarkEnd w:id="2625"/>
      <w:bookmarkEnd w:id="2626"/>
    </w:p>
    <w:p w14:paraId="1A2B0D16" w14:textId="372D16BC" w:rsidR="0057232C" w:rsidRDefault="0057232C" w:rsidP="00F93808">
      <w:pPr>
        <w:pStyle w:val="a4"/>
        <w:keepNext/>
        <w:rPr>
          <w:rtl/>
        </w:rPr>
      </w:pPr>
      <w:bookmarkStart w:id="2627" w:name="ET_knessetmember_6361_2070"/>
      <w:r w:rsidRPr="00F93808">
        <w:rPr>
          <w:rStyle w:val="TagStyle"/>
          <w:rtl/>
        </w:rPr>
        <w:t xml:space="preserve"> &lt;&lt; דובר &gt;&gt;</w:t>
      </w:r>
      <w:r w:rsidRPr="0057232C">
        <w:rPr>
          <w:rStyle w:val="TagStyle"/>
          <w:rtl/>
        </w:rPr>
        <w:t xml:space="preserve"> </w:t>
      </w:r>
      <w:r>
        <w:rPr>
          <w:rtl/>
        </w:rPr>
        <w:t>נאור שירי (יש עתיד):</w:t>
      </w:r>
      <w:r w:rsidRPr="0057232C">
        <w:rPr>
          <w:rStyle w:val="TagStyle"/>
          <w:rtl/>
        </w:rPr>
        <w:t xml:space="preserve"> </w:t>
      </w:r>
      <w:r w:rsidRPr="00F93808">
        <w:rPr>
          <w:rStyle w:val="TagStyle"/>
          <w:rtl/>
        </w:rPr>
        <w:t>&lt;&lt; דובר &gt;&gt;</w:t>
      </w:r>
      <w:r>
        <w:rPr>
          <w:rtl/>
        </w:rPr>
        <w:t xml:space="preserve">   </w:t>
      </w:r>
      <w:bookmarkEnd w:id="2627"/>
    </w:p>
    <w:p w14:paraId="5ABAFC66" w14:textId="77777777" w:rsidR="0057232C" w:rsidRDefault="0057232C" w:rsidP="00F93808">
      <w:pPr>
        <w:pStyle w:val="KeepWithNext"/>
        <w:rPr>
          <w:rtl/>
          <w:lang w:eastAsia="he-IL"/>
        </w:rPr>
      </w:pPr>
    </w:p>
    <w:p w14:paraId="133FBE62" w14:textId="75D58562" w:rsidR="0057232C" w:rsidRDefault="0057232C" w:rsidP="0057232C">
      <w:pPr>
        <w:rPr>
          <w:rtl/>
          <w:lang w:eastAsia="he-IL"/>
        </w:rPr>
      </w:pPr>
      <w:bookmarkStart w:id="2628" w:name="_ETM_Q1_1173652"/>
      <w:bookmarkStart w:id="2629" w:name="_ETM_Q1_1174156"/>
      <w:bookmarkEnd w:id="2628"/>
      <w:bookmarkEnd w:id="2629"/>
      <w:r>
        <w:rPr>
          <w:rFonts w:hint="cs"/>
          <w:rtl/>
          <w:lang w:eastAsia="he-IL"/>
        </w:rPr>
        <w:t>למה שלוש פעמים סליחה? זו פעילו</w:t>
      </w:r>
      <w:bookmarkStart w:id="2630" w:name="_ETM_Q1_1177404"/>
      <w:bookmarkEnd w:id="2630"/>
      <w:r>
        <w:rPr>
          <w:rFonts w:hint="cs"/>
          <w:rtl/>
          <w:lang w:eastAsia="he-IL"/>
        </w:rPr>
        <w:t xml:space="preserve">ת מתמשכת. </w:t>
      </w:r>
      <w:bookmarkStart w:id="2631" w:name="_ETM_Q1_1178902"/>
      <w:bookmarkStart w:id="2632" w:name="_ETM_Q1_1176902"/>
      <w:bookmarkEnd w:id="2631"/>
      <w:bookmarkEnd w:id="2632"/>
    </w:p>
    <w:p w14:paraId="5C7150E1" w14:textId="77777777" w:rsidR="0057232C" w:rsidRDefault="0057232C" w:rsidP="0057232C">
      <w:pPr>
        <w:rPr>
          <w:rtl/>
          <w:lang w:eastAsia="he-IL"/>
        </w:rPr>
      </w:pPr>
      <w:bookmarkStart w:id="2633" w:name="_ETM_Q1_1177157"/>
      <w:bookmarkStart w:id="2634" w:name="_ETM_Q1_1178404"/>
      <w:bookmarkEnd w:id="2633"/>
      <w:bookmarkEnd w:id="2634"/>
    </w:p>
    <w:p w14:paraId="53088C03" w14:textId="396293B7" w:rsidR="0057232C" w:rsidRDefault="0057232C" w:rsidP="00F93808">
      <w:pPr>
        <w:pStyle w:val="a4"/>
        <w:keepNext/>
        <w:rPr>
          <w:rtl/>
        </w:rPr>
      </w:pPr>
      <w:bookmarkStart w:id="2635" w:name="ET_speaker_מירה_סלומון_2071"/>
      <w:r w:rsidRPr="00F93808">
        <w:rPr>
          <w:rStyle w:val="TagStyle"/>
          <w:rtl/>
        </w:rPr>
        <w:t xml:space="preserve"> &lt;&lt; דובר &gt;&gt;</w:t>
      </w:r>
      <w:r w:rsidRPr="0057232C">
        <w:rPr>
          <w:rStyle w:val="TagStyle"/>
          <w:rtl/>
        </w:rPr>
        <w:t xml:space="preserve"> </w:t>
      </w:r>
      <w:r>
        <w:rPr>
          <w:rtl/>
        </w:rPr>
        <w:t>מירה סלומון:</w:t>
      </w:r>
      <w:r w:rsidRPr="0057232C">
        <w:rPr>
          <w:rStyle w:val="TagStyle"/>
          <w:rtl/>
        </w:rPr>
        <w:t xml:space="preserve"> </w:t>
      </w:r>
      <w:r w:rsidRPr="00F93808">
        <w:rPr>
          <w:rStyle w:val="TagStyle"/>
          <w:rtl/>
        </w:rPr>
        <w:t>&lt;&lt; דובר &gt;&gt;</w:t>
      </w:r>
      <w:r>
        <w:rPr>
          <w:rtl/>
        </w:rPr>
        <w:t xml:space="preserve">   </w:t>
      </w:r>
      <w:bookmarkEnd w:id="2635"/>
    </w:p>
    <w:p w14:paraId="5F5BE43E" w14:textId="77777777" w:rsidR="0057232C" w:rsidRDefault="0057232C" w:rsidP="00F93808">
      <w:pPr>
        <w:pStyle w:val="KeepWithNext"/>
        <w:rPr>
          <w:rtl/>
          <w:lang w:eastAsia="he-IL"/>
        </w:rPr>
      </w:pPr>
    </w:p>
    <w:p w14:paraId="7164BE7D" w14:textId="5D13933A" w:rsidR="0057232C" w:rsidRDefault="0057232C" w:rsidP="0057232C">
      <w:pPr>
        <w:rPr>
          <w:rtl/>
          <w:lang w:eastAsia="he-IL"/>
        </w:rPr>
      </w:pPr>
      <w:bookmarkStart w:id="2636" w:name="_ETM_Q1_1179156"/>
      <w:bookmarkStart w:id="2637" w:name="_ETM_Q1_1179406"/>
      <w:bookmarkStart w:id="2638" w:name="_ETM_Q1_1177406"/>
      <w:bookmarkStart w:id="2639" w:name="_ETM_Q1_1175653"/>
      <w:bookmarkEnd w:id="2636"/>
      <w:bookmarkEnd w:id="2637"/>
      <w:bookmarkEnd w:id="2638"/>
      <w:bookmarkEnd w:id="2639"/>
      <w:r>
        <w:rPr>
          <w:rFonts w:hint="cs"/>
          <w:rtl/>
          <w:lang w:eastAsia="he-IL"/>
        </w:rPr>
        <w:t>נבהלתי בעצמי,</w:t>
      </w:r>
      <w:bookmarkStart w:id="2640" w:name="_ETM_Q1_1179653"/>
      <w:bookmarkEnd w:id="2640"/>
      <w:r>
        <w:rPr>
          <w:rFonts w:hint="cs"/>
          <w:rtl/>
          <w:lang w:eastAsia="he-IL"/>
        </w:rPr>
        <w:t xml:space="preserve"> אני חשבתי שהוא</w:t>
      </w:r>
      <w:bookmarkStart w:id="2641" w:name="_ETM_Q1_1180153"/>
      <w:bookmarkEnd w:id="2641"/>
      <w:r>
        <w:rPr>
          <w:rFonts w:hint="cs"/>
          <w:rtl/>
          <w:lang w:eastAsia="he-IL"/>
        </w:rPr>
        <w:t xml:space="preserve"> אומר בבקש</w:t>
      </w:r>
      <w:bookmarkStart w:id="2642" w:name="_ETM_Q1_1180403"/>
      <w:bookmarkEnd w:id="2642"/>
      <w:r>
        <w:rPr>
          <w:rFonts w:hint="cs"/>
          <w:rtl/>
          <w:lang w:eastAsia="he-IL"/>
        </w:rPr>
        <w:t xml:space="preserve">ה </w:t>
      </w:r>
      <w:bookmarkStart w:id="2643" w:name="_ETM_Q1_1181403"/>
      <w:bookmarkStart w:id="2644" w:name="_ETM_Q1_1180156"/>
      <w:bookmarkStart w:id="2645" w:name="_ETM_Q1_1180654"/>
      <w:bookmarkStart w:id="2646" w:name="_ETM_Q1_1180155"/>
      <w:bookmarkStart w:id="2647" w:name="_ETM_Q1_1180404"/>
      <w:bookmarkEnd w:id="2643"/>
      <w:bookmarkEnd w:id="2644"/>
      <w:bookmarkEnd w:id="2645"/>
      <w:bookmarkEnd w:id="2646"/>
      <w:bookmarkEnd w:id="2647"/>
      <w:r w:rsidR="004D7AE2">
        <w:rPr>
          <w:rFonts w:hint="cs"/>
          <w:rtl/>
          <w:lang w:eastAsia="he-IL"/>
        </w:rPr>
        <w:t>- - -</w:t>
      </w:r>
    </w:p>
    <w:p w14:paraId="5D7D7A1C" w14:textId="77777777" w:rsidR="004D7AE2" w:rsidRPr="0057232C" w:rsidRDefault="004D7AE2" w:rsidP="0057232C">
      <w:pPr>
        <w:rPr>
          <w:rtl/>
          <w:lang w:eastAsia="he-IL"/>
        </w:rPr>
      </w:pPr>
      <w:bookmarkStart w:id="2648" w:name="_ETM_Q1_1182906"/>
      <w:bookmarkStart w:id="2649" w:name="_ETM_Q1_1183404"/>
      <w:bookmarkEnd w:id="2648"/>
      <w:bookmarkEnd w:id="2649"/>
    </w:p>
    <w:p w14:paraId="5AD68068" w14:textId="5A646051" w:rsidR="00B9127E" w:rsidRPr="0057232C" w:rsidRDefault="00B9127E" w:rsidP="00F93808">
      <w:pPr>
        <w:pStyle w:val="a4"/>
        <w:keepNext/>
        <w:rPr>
          <w:rtl/>
        </w:rPr>
      </w:pPr>
      <w:bookmarkStart w:id="2650" w:name="_ETM_Q1_1172405"/>
      <w:bookmarkStart w:id="2651" w:name="_ETM_Q1_1174405"/>
      <w:bookmarkStart w:id="2652" w:name="ET_knessetmember_6156_210"/>
      <w:bookmarkEnd w:id="2650"/>
      <w:bookmarkEnd w:id="2651"/>
      <w:r w:rsidRPr="00F93808">
        <w:rPr>
          <w:rStyle w:val="TagStyle"/>
          <w:rtl/>
        </w:rPr>
        <w:t xml:space="preserve"> &lt;&lt; דובר &gt;&gt;</w:t>
      </w:r>
      <w:r w:rsidRPr="0057232C">
        <w:rPr>
          <w:rStyle w:val="TagStyle"/>
          <w:rtl/>
        </w:rPr>
        <w:t xml:space="preserve"> </w:t>
      </w:r>
      <w:r w:rsidRPr="0057232C">
        <w:rPr>
          <w:rtl/>
        </w:rPr>
        <w:t>גלעד קריב (העבודה):</w:t>
      </w:r>
      <w:r w:rsidRPr="0057232C">
        <w:rPr>
          <w:rStyle w:val="TagStyle"/>
          <w:rtl/>
        </w:rPr>
        <w:t xml:space="preserve"> </w:t>
      </w:r>
      <w:r w:rsidRPr="00F93808">
        <w:rPr>
          <w:rStyle w:val="TagStyle"/>
          <w:rtl/>
        </w:rPr>
        <w:t>&lt;&lt; דובר &gt;&gt;</w:t>
      </w:r>
      <w:r w:rsidRPr="0057232C">
        <w:rPr>
          <w:rtl/>
        </w:rPr>
        <w:t xml:space="preserve">   </w:t>
      </w:r>
      <w:bookmarkEnd w:id="2652"/>
    </w:p>
    <w:p w14:paraId="5E97F901" w14:textId="77777777" w:rsidR="00B9127E" w:rsidRPr="0057232C" w:rsidRDefault="00B9127E" w:rsidP="00F93808">
      <w:pPr>
        <w:pStyle w:val="KeepWithNext"/>
        <w:rPr>
          <w:rtl/>
          <w:lang w:eastAsia="he-IL"/>
        </w:rPr>
      </w:pPr>
      <w:bookmarkStart w:id="2653" w:name="_ETM_Q1_1197406"/>
      <w:bookmarkStart w:id="2654" w:name="_ETM_Q1_1190159"/>
      <w:bookmarkEnd w:id="2653"/>
      <w:bookmarkEnd w:id="2654"/>
    </w:p>
    <w:p w14:paraId="09446F1E" w14:textId="77777777" w:rsidR="008B00E8" w:rsidRDefault="00B9127E" w:rsidP="00B9127E">
      <w:pPr>
        <w:rPr>
          <w:rtl/>
          <w:lang w:eastAsia="he-IL"/>
        </w:rPr>
      </w:pPr>
      <w:bookmarkStart w:id="2655" w:name="_ETM_Q1_1179905"/>
      <w:bookmarkStart w:id="2656" w:name="_ETM_Q1_1186405"/>
      <w:bookmarkStart w:id="2657" w:name="_ETM_Q1_1184655"/>
      <w:bookmarkStart w:id="2658" w:name="_ETM_Q1_1182904"/>
      <w:bookmarkStart w:id="2659" w:name="_ETM_Q1_1181153"/>
      <w:bookmarkEnd w:id="2655"/>
      <w:bookmarkEnd w:id="2656"/>
      <w:bookmarkEnd w:id="2657"/>
      <w:bookmarkEnd w:id="2658"/>
      <w:bookmarkEnd w:id="2659"/>
      <w:r w:rsidRPr="0057232C">
        <w:rPr>
          <w:rFonts w:hint="cs"/>
          <w:rtl/>
          <w:lang w:eastAsia="he-IL"/>
        </w:rPr>
        <w:t xml:space="preserve">מרגע שדחית </w:t>
      </w:r>
      <w:bookmarkStart w:id="2660" w:name="_ETM_Q1_1184653"/>
      <w:bookmarkEnd w:id="2660"/>
      <w:r w:rsidRPr="0057232C">
        <w:rPr>
          <w:rFonts w:hint="cs"/>
          <w:rtl/>
          <w:lang w:eastAsia="he-IL"/>
        </w:rPr>
        <w:t>ל</w:t>
      </w:r>
      <w:bookmarkStart w:id="2661" w:name="_ETM_Q1_1171654"/>
      <w:bookmarkEnd w:id="2661"/>
      <w:r>
        <w:rPr>
          <w:rFonts w:hint="cs"/>
          <w:rtl/>
          <w:lang w:eastAsia="he-IL"/>
        </w:rPr>
        <w:t>-09:00,</w:t>
      </w:r>
      <w:bookmarkStart w:id="2662" w:name="_ETM_Q1_1184903"/>
      <w:bookmarkStart w:id="2663" w:name="_ETM_Q1_1175904"/>
      <w:bookmarkEnd w:id="2662"/>
      <w:bookmarkEnd w:id="2663"/>
      <w:r>
        <w:rPr>
          <w:rFonts w:hint="cs"/>
          <w:rtl/>
          <w:lang w:eastAsia="he-IL"/>
        </w:rPr>
        <w:t xml:space="preserve"> אנשים מגיעים לפה חדורי אנרגיה</w:t>
      </w:r>
      <w:bookmarkStart w:id="2664" w:name="_ETM_Q1_1187904"/>
      <w:bookmarkStart w:id="2665" w:name="_ETM_Q1_1186153"/>
      <w:bookmarkStart w:id="2666" w:name="_ETM_Q1_1184654"/>
      <w:bookmarkEnd w:id="2664"/>
      <w:bookmarkEnd w:id="2665"/>
      <w:bookmarkEnd w:id="2666"/>
      <w:r>
        <w:rPr>
          <w:rFonts w:hint="cs"/>
          <w:rtl/>
          <w:lang w:eastAsia="he-IL"/>
        </w:rPr>
        <w:t xml:space="preserve">. היית צריך להישאר עם 08:30. </w:t>
      </w:r>
      <w:bookmarkStart w:id="2667" w:name="_ETM_Q1_1190654"/>
      <w:bookmarkStart w:id="2668" w:name="_ETM_Q1_1189404"/>
      <w:bookmarkEnd w:id="2667"/>
      <w:bookmarkEnd w:id="2668"/>
      <w:r w:rsidR="008B00E8">
        <w:rPr>
          <w:rFonts w:hint="cs"/>
          <w:rtl/>
          <w:lang w:eastAsia="he-IL"/>
        </w:rPr>
        <w:t>ה</w:t>
      </w:r>
      <w:bookmarkStart w:id="2669" w:name="_ETM_Q1_1197156"/>
      <w:bookmarkEnd w:id="2669"/>
      <w:r>
        <w:rPr>
          <w:rFonts w:hint="cs"/>
          <w:rtl/>
          <w:lang w:eastAsia="he-IL"/>
        </w:rPr>
        <w:t xml:space="preserve">דבר </w:t>
      </w:r>
      <w:r w:rsidR="008B00E8">
        <w:rPr>
          <w:rFonts w:hint="cs"/>
          <w:rtl/>
          <w:lang w:eastAsia="he-IL"/>
        </w:rPr>
        <w:t>ה</w:t>
      </w:r>
      <w:bookmarkStart w:id="2670" w:name="_ETM_Q1_1197943"/>
      <w:bookmarkEnd w:id="2670"/>
      <w:r>
        <w:rPr>
          <w:rFonts w:hint="cs"/>
          <w:rtl/>
          <w:lang w:eastAsia="he-IL"/>
        </w:rPr>
        <w:t>ראשון</w:t>
      </w:r>
      <w:bookmarkStart w:id="2671" w:name="_ETM_Q1_1199154"/>
      <w:bookmarkStart w:id="2672" w:name="_ETM_Q1_1197154"/>
      <w:bookmarkStart w:id="2673" w:name="_ETM_Q1_1197653"/>
      <w:bookmarkStart w:id="2674" w:name="_ETM_Q1_1197402"/>
      <w:bookmarkStart w:id="2675" w:name="_ETM_Q1_1196903"/>
      <w:bookmarkEnd w:id="2671"/>
      <w:bookmarkEnd w:id="2672"/>
      <w:bookmarkEnd w:id="2673"/>
      <w:bookmarkEnd w:id="2674"/>
      <w:bookmarkEnd w:id="2675"/>
      <w:r w:rsidR="008B00E8">
        <w:rPr>
          <w:rFonts w:hint="cs"/>
          <w:rtl/>
          <w:lang w:eastAsia="he-IL"/>
        </w:rPr>
        <w:t xml:space="preserve"> הוא ביחס להע</w:t>
      </w:r>
      <w:bookmarkStart w:id="2676" w:name="_ETM_Q1_1199406"/>
      <w:bookmarkEnd w:id="2676"/>
      <w:r w:rsidR="008B00E8">
        <w:rPr>
          <w:rFonts w:hint="cs"/>
          <w:rtl/>
          <w:lang w:eastAsia="he-IL"/>
        </w:rPr>
        <w:t>רה ה</w:t>
      </w:r>
      <w:bookmarkStart w:id="2677" w:name="_ETM_Q1_1198156"/>
      <w:bookmarkEnd w:id="2677"/>
      <w:r w:rsidR="008B00E8">
        <w:rPr>
          <w:rFonts w:hint="cs"/>
          <w:rtl/>
          <w:lang w:eastAsia="he-IL"/>
        </w:rPr>
        <w:t xml:space="preserve">ראשונה </w:t>
      </w:r>
      <w:bookmarkStart w:id="2678" w:name="_ETM_Q1_1199156"/>
      <w:bookmarkEnd w:id="2678"/>
      <w:r w:rsidR="008B00E8">
        <w:rPr>
          <w:rFonts w:hint="cs"/>
          <w:rtl/>
          <w:lang w:eastAsia="he-IL"/>
        </w:rPr>
        <w:t>של חבר הכנסת שירי.</w:t>
      </w:r>
      <w:bookmarkStart w:id="2679" w:name="_ETM_Q1_1200406"/>
      <w:bookmarkEnd w:id="2679"/>
      <w:r w:rsidR="008B00E8">
        <w:rPr>
          <w:rFonts w:hint="cs"/>
          <w:rtl/>
          <w:lang w:eastAsia="he-IL"/>
        </w:rPr>
        <w:t xml:space="preserve"> אני מציע</w:t>
      </w:r>
      <w:bookmarkStart w:id="2680" w:name="_ETM_Q1_1202906"/>
      <w:bookmarkEnd w:id="2680"/>
      <w:r w:rsidR="008B00E8">
        <w:rPr>
          <w:rFonts w:hint="cs"/>
          <w:rtl/>
          <w:lang w:eastAsia="he-IL"/>
        </w:rPr>
        <w:t xml:space="preserve"> שנכתוב "</w:t>
      </w:r>
      <w:bookmarkStart w:id="2681" w:name="_ETM_Q1_1202151"/>
      <w:bookmarkEnd w:id="2681"/>
      <w:r w:rsidR="008B00E8">
        <w:rPr>
          <w:rFonts w:hint="cs"/>
          <w:rtl/>
          <w:lang w:eastAsia="he-IL"/>
        </w:rPr>
        <w:t xml:space="preserve">השר ידווח בכתב". </w:t>
      </w:r>
      <w:bookmarkStart w:id="2682" w:name="_ETM_Q1_1206155"/>
      <w:bookmarkEnd w:id="2682"/>
      <w:r w:rsidR="008B00E8">
        <w:rPr>
          <w:rFonts w:hint="cs"/>
          <w:rtl/>
          <w:lang w:eastAsia="he-IL"/>
        </w:rPr>
        <w:t xml:space="preserve">אני יודע שזה פחות נהוג </w:t>
      </w:r>
      <w:bookmarkStart w:id="2683" w:name="_ETM_Q1_1209155"/>
      <w:bookmarkStart w:id="2684" w:name="_ETM_Q1_1207155"/>
      <w:bookmarkEnd w:id="2683"/>
      <w:bookmarkEnd w:id="2684"/>
      <w:r w:rsidR="008B00E8">
        <w:rPr>
          <w:rFonts w:hint="cs"/>
          <w:rtl/>
          <w:lang w:eastAsia="he-IL"/>
        </w:rPr>
        <w:t>בח</w:t>
      </w:r>
      <w:bookmarkStart w:id="2685" w:name="_ETM_Q1_1205651"/>
      <w:bookmarkEnd w:id="2685"/>
      <w:r w:rsidR="008B00E8">
        <w:rPr>
          <w:rFonts w:hint="cs"/>
          <w:rtl/>
          <w:lang w:eastAsia="he-IL"/>
        </w:rPr>
        <w:t>קי</w:t>
      </w:r>
      <w:bookmarkStart w:id="2686" w:name="_ETM_Q1_1204405"/>
      <w:bookmarkStart w:id="2687" w:name="_ETM_Q1_1206405"/>
      <w:bookmarkEnd w:id="2686"/>
      <w:bookmarkEnd w:id="2687"/>
      <w:r w:rsidR="008B00E8">
        <w:rPr>
          <w:rFonts w:hint="cs"/>
          <w:rtl/>
          <w:lang w:eastAsia="he-IL"/>
        </w:rPr>
        <w:t xml:space="preserve">קה </w:t>
      </w:r>
      <w:bookmarkStart w:id="2688" w:name="_ETM_Q1_1205405"/>
      <w:bookmarkEnd w:id="2688"/>
      <w:r w:rsidR="008B00E8">
        <w:rPr>
          <w:rFonts w:hint="cs"/>
          <w:rtl/>
          <w:lang w:eastAsia="he-IL"/>
        </w:rPr>
        <w:t xml:space="preserve">אבל אני מסכים </w:t>
      </w:r>
      <w:bookmarkStart w:id="2689" w:name="_ETM_Q1_1207405"/>
      <w:bookmarkEnd w:id="2689"/>
      <w:r w:rsidR="008B00E8">
        <w:rPr>
          <w:rFonts w:hint="cs"/>
          <w:rtl/>
          <w:lang w:eastAsia="he-IL"/>
        </w:rPr>
        <w:t xml:space="preserve">עם נאור שאנחנו </w:t>
      </w:r>
      <w:bookmarkStart w:id="2690" w:name="_ETM_Q1_1210655"/>
      <w:bookmarkStart w:id="2691" w:name="_ETM_Q1_1208904"/>
      <w:bookmarkEnd w:id="2690"/>
      <w:bookmarkEnd w:id="2691"/>
      <w:r w:rsidR="008B00E8">
        <w:rPr>
          <w:rFonts w:hint="cs"/>
          <w:rtl/>
          <w:lang w:eastAsia="he-IL"/>
        </w:rPr>
        <w:t>רואים</w:t>
      </w:r>
      <w:bookmarkStart w:id="2692" w:name="_ETM_Q1_1209654"/>
      <w:bookmarkEnd w:id="2692"/>
      <w:r w:rsidR="008B00E8">
        <w:rPr>
          <w:rFonts w:hint="cs"/>
          <w:rtl/>
          <w:lang w:eastAsia="he-IL"/>
        </w:rPr>
        <w:t xml:space="preserve"> וזה לא רק כאן</w:t>
      </w:r>
      <w:bookmarkStart w:id="2693" w:name="_ETM_Q1_1212903"/>
      <w:bookmarkStart w:id="2694" w:name="_ETM_Q1_1211153"/>
      <w:bookmarkEnd w:id="2693"/>
      <w:bookmarkEnd w:id="2694"/>
      <w:r w:rsidR="008B00E8">
        <w:rPr>
          <w:rFonts w:hint="cs"/>
          <w:rtl/>
          <w:lang w:eastAsia="he-IL"/>
        </w:rPr>
        <w:t>.</w:t>
      </w:r>
      <w:bookmarkStart w:id="2695" w:name="_ETM_Q1_1209402"/>
      <w:bookmarkStart w:id="2696" w:name="_ETM_Q1_1209652"/>
      <w:bookmarkEnd w:id="2695"/>
      <w:bookmarkEnd w:id="2696"/>
    </w:p>
    <w:p w14:paraId="1A15D554" w14:textId="77777777" w:rsidR="008B00E8" w:rsidRDefault="008B00E8" w:rsidP="00B9127E">
      <w:pPr>
        <w:rPr>
          <w:rtl/>
          <w:lang w:eastAsia="he-IL"/>
        </w:rPr>
      </w:pPr>
      <w:bookmarkStart w:id="2697" w:name="_ETM_Q1_1209902"/>
      <w:bookmarkEnd w:id="2697"/>
    </w:p>
    <w:p w14:paraId="39279DBD" w14:textId="763AB476" w:rsidR="008B00E8" w:rsidRDefault="008B00E8" w:rsidP="00F93808">
      <w:pPr>
        <w:pStyle w:val="af6"/>
        <w:keepNext/>
        <w:rPr>
          <w:rtl/>
        </w:rPr>
      </w:pPr>
      <w:bookmarkStart w:id="2698" w:name="ET_yor_צביקה_פוגל___יורַ_201"/>
      <w:r w:rsidRPr="00F93808">
        <w:rPr>
          <w:rStyle w:val="TagStyle"/>
          <w:rtl/>
        </w:rPr>
        <w:t xml:space="preserve"> &lt;&lt; יור &gt;&gt;</w:t>
      </w:r>
      <w:r w:rsidRPr="008B00E8">
        <w:rPr>
          <w:rStyle w:val="TagStyle"/>
          <w:rtl/>
        </w:rPr>
        <w:t xml:space="preserve"> </w:t>
      </w:r>
      <w:r>
        <w:rPr>
          <w:rtl/>
        </w:rPr>
        <w:t>היו"ר צביקה פוגל:</w:t>
      </w:r>
      <w:r w:rsidRPr="008B00E8">
        <w:rPr>
          <w:rStyle w:val="TagStyle"/>
          <w:rtl/>
        </w:rPr>
        <w:t xml:space="preserve"> </w:t>
      </w:r>
      <w:r w:rsidRPr="00F93808">
        <w:rPr>
          <w:rStyle w:val="TagStyle"/>
          <w:rtl/>
        </w:rPr>
        <w:t>&lt;&lt; יור &gt;&gt;</w:t>
      </w:r>
      <w:r>
        <w:rPr>
          <w:rtl/>
        </w:rPr>
        <w:t xml:space="preserve">   </w:t>
      </w:r>
      <w:bookmarkEnd w:id="2698"/>
    </w:p>
    <w:p w14:paraId="3CA4182E" w14:textId="77777777" w:rsidR="008B00E8" w:rsidRDefault="008B00E8" w:rsidP="00F93808">
      <w:pPr>
        <w:pStyle w:val="KeepWithNext"/>
        <w:rPr>
          <w:rtl/>
          <w:lang w:eastAsia="he-IL"/>
        </w:rPr>
      </w:pPr>
    </w:p>
    <w:p w14:paraId="28ADFB92" w14:textId="21EC65F2" w:rsidR="008B00E8" w:rsidRDefault="008B00E8" w:rsidP="008B00E8">
      <w:pPr>
        <w:rPr>
          <w:b/>
          <w:rtl/>
        </w:rPr>
      </w:pPr>
      <w:bookmarkStart w:id="2699" w:name="_ETM_Q1_1210902"/>
      <w:bookmarkEnd w:id="2699"/>
      <w:r w:rsidRPr="008B00E8">
        <w:rPr>
          <w:rFonts w:hint="cs"/>
          <w:b/>
          <w:rtl/>
        </w:rPr>
        <w:t xml:space="preserve">זה לא </w:t>
      </w:r>
      <w:bookmarkStart w:id="2700" w:name="_ETM_Q1_1213652"/>
      <w:bookmarkEnd w:id="2700"/>
      <w:r w:rsidRPr="008B00E8">
        <w:rPr>
          <w:rFonts w:hint="cs"/>
          <w:b/>
          <w:rtl/>
        </w:rPr>
        <w:t xml:space="preserve">השר, זה המשרד. </w:t>
      </w:r>
    </w:p>
    <w:p w14:paraId="20976C6B" w14:textId="77777777" w:rsidR="0025107F" w:rsidRPr="008B00E8" w:rsidRDefault="0025107F" w:rsidP="008B00E8">
      <w:pPr>
        <w:rPr>
          <w:b/>
          <w:rtl/>
        </w:rPr>
      </w:pPr>
    </w:p>
    <w:p w14:paraId="6840699E" w14:textId="77777777" w:rsidR="008B00E8" w:rsidRDefault="008B00E8" w:rsidP="008B00E8">
      <w:pPr>
        <w:rPr>
          <w:rStyle w:val="TagStyle"/>
          <w:rFonts w:ascii="David" w:hAnsi="David"/>
          <w:u w:val="single"/>
          <w:rtl/>
          <w:lang w:eastAsia="he-IL"/>
        </w:rPr>
      </w:pPr>
      <w:bookmarkStart w:id="2701" w:name="_ETM_Q1_1214159"/>
      <w:bookmarkStart w:id="2702" w:name="_ETM_Q1_1214403"/>
      <w:bookmarkEnd w:id="2701"/>
      <w:bookmarkEnd w:id="2702"/>
    </w:p>
    <w:p w14:paraId="2789F7A3" w14:textId="452BCBEE" w:rsidR="008B00E8" w:rsidRDefault="008B00E8" w:rsidP="00F93808">
      <w:pPr>
        <w:pStyle w:val="a4"/>
        <w:keepNext/>
        <w:rPr>
          <w:rtl/>
        </w:rPr>
      </w:pPr>
      <w:bookmarkStart w:id="2703" w:name="ET_knessetmember_6156_202"/>
      <w:r w:rsidRPr="00F93808">
        <w:rPr>
          <w:rStyle w:val="TagStyle"/>
          <w:rtl/>
        </w:rPr>
        <w:t xml:space="preserve"> &lt;&lt; דובר &gt;&gt;</w:t>
      </w:r>
      <w:r w:rsidRPr="008B00E8">
        <w:rPr>
          <w:rStyle w:val="TagStyle"/>
          <w:rtl/>
        </w:rPr>
        <w:t xml:space="preserve"> </w:t>
      </w:r>
      <w:r>
        <w:rPr>
          <w:rtl/>
        </w:rPr>
        <w:t>גלעד קריב (העבודה):</w:t>
      </w:r>
      <w:r w:rsidRPr="008B00E8">
        <w:rPr>
          <w:rStyle w:val="TagStyle"/>
          <w:rtl/>
        </w:rPr>
        <w:t xml:space="preserve"> </w:t>
      </w:r>
      <w:r w:rsidRPr="00F93808">
        <w:rPr>
          <w:rStyle w:val="TagStyle"/>
          <w:rtl/>
        </w:rPr>
        <w:t>&lt;&lt; דובר &gt;&gt;</w:t>
      </w:r>
      <w:r>
        <w:rPr>
          <w:rtl/>
        </w:rPr>
        <w:t xml:space="preserve">   </w:t>
      </w:r>
      <w:bookmarkEnd w:id="2703"/>
    </w:p>
    <w:p w14:paraId="2DCC3C0A" w14:textId="77777777" w:rsidR="008B00E8" w:rsidRDefault="008B00E8" w:rsidP="00F93808">
      <w:pPr>
        <w:pStyle w:val="KeepWithNext"/>
        <w:rPr>
          <w:rtl/>
          <w:lang w:eastAsia="he-IL"/>
        </w:rPr>
      </w:pPr>
    </w:p>
    <w:p w14:paraId="381C983F" w14:textId="77777777" w:rsidR="008B00E8" w:rsidRDefault="008B00E8" w:rsidP="008B00E8">
      <w:pPr>
        <w:rPr>
          <w:rtl/>
          <w:lang w:eastAsia="he-IL"/>
        </w:rPr>
      </w:pPr>
      <w:bookmarkStart w:id="2704" w:name="_ETM_Q1_1217403"/>
      <w:bookmarkStart w:id="2705" w:name="_ETM_Q1_1217653"/>
      <w:bookmarkStart w:id="2706" w:name="_ETM_Q1_1217652"/>
      <w:bookmarkStart w:id="2707" w:name="_ETM_Q1_1215904"/>
      <w:bookmarkStart w:id="2708" w:name="_ETM_Q1_1213904"/>
      <w:bookmarkStart w:id="2709" w:name="_ETM_Q1_1212154"/>
      <w:bookmarkEnd w:id="2704"/>
      <w:bookmarkEnd w:id="2705"/>
      <w:bookmarkEnd w:id="2706"/>
      <w:bookmarkEnd w:id="2707"/>
      <w:bookmarkEnd w:id="2708"/>
      <w:bookmarkEnd w:id="2709"/>
      <w:r>
        <w:rPr>
          <w:rFonts w:hint="cs"/>
          <w:rtl/>
          <w:lang w:eastAsia="he-IL"/>
        </w:rPr>
        <w:t>לא, כתוב השר. בסדר, זה המשרד</w:t>
      </w:r>
      <w:bookmarkStart w:id="2710" w:name="_ETM_Q1_1219652"/>
      <w:bookmarkStart w:id="2711" w:name="_ETM_Q1_1217903"/>
      <w:bookmarkStart w:id="2712" w:name="_ETM_Q1_1215903"/>
      <w:bookmarkEnd w:id="2710"/>
      <w:bookmarkEnd w:id="2711"/>
      <w:bookmarkEnd w:id="2712"/>
      <w:r>
        <w:rPr>
          <w:rFonts w:hint="cs"/>
          <w:rtl/>
          <w:lang w:eastAsia="he-IL"/>
        </w:rPr>
        <w:t>. א</w:t>
      </w:r>
      <w:bookmarkStart w:id="2713" w:name="_ETM_Q1_1217152"/>
      <w:bookmarkEnd w:id="2713"/>
      <w:r>
        <w:rPr>
          <w:rFonts w:hint="cs"/>
          <w:rtl/>
          <w:lang w:eastAsia="he-IL"/>
        </w:rPr>
        <w:t xml:space="preserve">ני אומר שזאת </w:t>
      </w:r>
      <w:bookmarkStart w:id="2714" w:name="_ETM_Q1_1220402"/>
      <w:bookmarkEnd w:id="2714"/>
      <w:r>
        <w:rPr>
          <w:rFonts w:hint="cs"/>
          <w:rtl/>
          <w:lang w:eastAsia="he-IL"/>
        </w:rPr>
        <w:t>תו</w:t>
      </w:r>
      <w:bookmarkStart w:id="2715" w:name="_ETM_Q1_1219402"/>
      <w:bookmarkEnd w:id="2715"/>
      <w:r>
        <w:rPr>
          <w:rFonts w:hint="cs"/>
          <w:rtl/>
          <w:lang w:eastAsia="he-IL"/>
        </w:rPr>
        <w:t xml:space="preserve">פעה </w:t>
      </w:r>
      <w:bookmarkStart w:id="2716" w:name="_ETM_Q1_1218156"/>
      <w:bookmarkEnd w:id="2716"/>
      <w:r>
        <w:rPr>
          <w:rFonts w:hint="cs"/>
          <w:rtl/>
          <w:lang w:eastAsia="he-IL"/>
        </w:rPr>
        <w:t xml:space="preserve">משותפת לעוד </w:t>
      </w:r>
      <w:bookmarkStart w:id="2717" w:name="_ETM_Q1_1221156"/>
      <w:bookmarkEnd w:id="2717"/>
      <w:r>
        <w:rPr>
          <w:rFonts w:hint="cs"/>
          <w:rtl/>
          <w:lang w:eastAsia="he-IL"/>
        </w:rPr>
        <w:t xml:space="preserve">ועדות. אני בכלל חושב שצריך </w:t>
      </w:r>
      <w:bookmarkStart w:id="2718" w:name="_ETM_Q1_1223656"/>
      <w:bookmarkEnd w:id="2718"/>
      <w:r>
        <w:rPr>
          <w:rFonts w:hint="cs"/>
          <w:rtl/>
          <w:lang w:eastAsia="he-IL"/>
        </w:rPr>
        <w:t>לעבור ל</w:t>
      </w:r>
      <w:bookmarkStart w:id="2719" w:name="_ETM_Q1_1222405"/>
      <w:bookmarkEnd w:id="2719"/>
      <w:r>
        <w:rPr>
          <w:rFonts w:hint="cs"/>
          <w:rtl/>
          <w:lang w:eastAsia="he-IL"/>
        </w:rPr>
        <w:t>אמירה ברור כי בעצם הזמנת</w:t>
      </w:r>
      <w:bookmarkStart w:id="2720" w:name="_ETM_Q1_1225405"/>
      <w:bookmarkEnd w:id="2720"/>
      <w:r>
        <w:rPr>
          <w:rFonts w:hint="cs"/>
          <w:rtl/>
          <w:lang w:eastAsia="he-IL"/>
        </w:rPr>
        <w:t xml:space="preserve"> השר לוועדה</w:t>
      </w:r>
      <w:bookmarkStart w:id="2721" w:name="_ETM_Q1_1226654"/>
      <w:bookmarkStart w:id="2722" w:name="_ETM_Q1_1224904"/>
      <w:bookmarkEnd w:id="2721"/>
      <w:bookmarkEnd w:id="2722"/>
      <w:r>
        <w:rPr>
          <w:rFonts w:hint="cs"/>
          <w:rtl/>
          <w:lang w:eastAsia="he-IL"/>
        </w:rPr>
        <w:t xml:space="preserve"> זה הסמכות של הוועדה. </w:t>
      </w:r>
      <w:bookmarkStart w:id="2723" w:name="_ETM_Q1_1228654"/>
      <w:bookmarkStart w:id="2724" w:name="_ETM_Q1_1226905"/>
      <w:bookmarkStart w:id="2725" w:name="_ETM_Q1_1228405"/>
      <w:bookmarkEnd w:id="2723"/>
      <w:bookmarkEnd w:id="2724"/>
      <w:bookmarkEnd w:id="2725"/>
    </w:p>
    <w:p w14:paraId="5444E71A" w14:textId="77777777" w:rsidR="008B00E8" w:rsidRDefault="008B00E8" w:rsidP="008B00E8">
      <w:pPr>
        <w:rPr>
          <w:rtl/>
          <w:lang w:eastAsia="he-IL"/>
        </w:rPr>
      </w:pPr>
    </w:p>
    <w:p w14:paraId="4A971B5E" w14:textId="3C098520" w:rsidR="008B00E8" w:rsidRDefault="008B00E8" w:rsidP="008B00E8">
      <w:pPr>
        <w:rPr>
          <w:rtl/>
          <w:lang w:eastAsia="he-IL"/>
        </w:rPr>
      </w:pPr>
      <w:r>
        <w:rPr>
          <w:rFonts w:hint="cs"/>
          <w:rtl/>
          <w:lang w:eastAsia="he-IL"/>
        </w:rPr>
        <w:t xml:space="preserve">יו"ר הוועדה </w:t>
      </w:r>
      <w:bookmarkStart w:id="2726" w:name="_ETM_Q1_1230155"/>
      <w:bookmarkEnd w:id="2726"/>
      <w:r>
        <w:rPr>
          <w:rFonts w:hint="cs"/>
          <w:rtl/>
          <w:lang w:eastAsia="he-IL"/>
        </w:rPr>
        <w:t>יחליט האם הוא</w:t>
      </w:r>
      <w:bookmarkStart w:id="2727" w:name="_ETM_Q1_1231406"/>
      <w:bookmarkEnd w:id="2727"/>
      <w:r>
        <w:rPr>
          <w:rFonts w:hint="cs"/>
          <w:rtl/>
          <w:lang w:eastAsia="he-IL"/>
        </w:rPr>
        <w:t xml:space="preserve"> רוצ</w:t>
      </w:r>
      <w:bookmarkStart w:id="2728" w:name="_ETM_Q1_1229906"/>
      <w:bookmarkEnd w:id="2728"/>
      <w:r>
        <w:rPr>
          <w:rFonts w:hint="cs"/>
          <w:rtl/>
          <w:lang w:eastAsia="he-IL"/>
        </w:rPr>
        <w:t xml:space="preserve">ה שהשר יבוא בכבוד ובעצמו או </w:t>
      </w:r>
      <w:bookmarkStart w:id="2729" w:name="_ETM_Q1_1235151"/>
      <w:bookmarkEnd w:id="2729"/>
      <w:r>
        <w:rPr>
          <w:rFonts w:hint="cs"/>
          <w:rtl/>
          <w:lang w:eastAsia="he-IL"/>
        </w:rPr>
        <w:t xml:space="preserve">שהוא מסתפק </w:t>
      </w:r>
      <w:bookmarkStart w:id="2730" w:name="_ETM_Q1_1234902"/>
      <w:bookmarkEnd w:id="2730"/>
      <w:r>
        <w:rPr>
          <w:rFonts w:hint="cs"/>
          <w:rtl/>
          <w:lang w:eastAsia="he-IL"/>
        </w:rPr>
        <w:t>בראש ה</w:t>
      </w:r>
      <w:bookmarkStart w:id="2731" w:name="_ETM_Q1_1236653"/>
      <w:bookmarkEnd w:id="2731"/>
      <w:r>
        <w:rPr>
          <w:rFonts w:hint="cs"/>
          <w:rtl/>
          <w:lang w:eastAsia="he-IL"/>
        </w:rPr>
        <w:t xml:space="preserve">יחידה </w:t>
      </w:r>
      <w:bookmarkStart w:id="2732" w:name="_ETM_Q1_1225653"/>
      <w:bookmarkStart w:id="2733" w:name="_ETM_Q1_1223653"/>
      <w:bookmarkEnd w:id="2732"/>
      <w:bookmarkEnd w:id="2733"/>
      <w:r>
        <w:rPr>
          <w:rFonts w:hint="cs"/>
          <w:rtl/>
          <w:lang w:eastAsia="he-IL"/>
        </w:rPr>
        <w:t xml:space="preserve">אבל הרעיון </w:t>
      </w:r>
      <w:bookmarkStart w:id="2734" w:name="_ETM_Q1_1240155"/>
      <w:bookmarkStart w:id="2735" w:name="_ETM_Q1_1239405"/>
      <w:bookmarkEnd w:id="2734"/>
      <w:bookmarkEnd w:id="2735"/>
      <w:r>
        <w:rPr>
          <w:rFonts w:hint="cs"/>
          <w:rtl/>
          <w:lang w:eastAsia="he-IL"/>
        </w:rPr>
        <w:t>שהדיוו</w:t>
      </w:r>
      <w:bookmarkStart w:id="2736" w:name="_ETM_Q1_1238904"/>
      <w:bookmarkStart w:id="2737" w:name="_ETM_Q1_1237154"/>
      <w:bookmarkEnd w:id="2736"/>
      <w:bookmarkEnd w:id="2737"/>
      <w:r>
        <w:rPr>
          <w:rFonts w:hint="cs"/>
          <w:rtl/>
          <w:lang w:eastAsia="he-IL"/>
        </w:rPr>
        <w:t>ח</w:t>
      </w:r>
      <w:bookmarkStart w:id="2738" w:name="_ETM_Q1_1235404"/>
      <w:bookmarkEnd w:id="2738"/>
      <w:r>
        <w:rPr>
          <w:rFonts w:hint="cs"/>
          <w:rtl/>
          <w:lang w:eastAsia="he-IL"/>
        </w:rPr>
        <w:t xml:space="preserve"> חייב </w:t>
      </w:r>
      <w:bookmarkStart w:id="2739" w:name="_ETM_Q1_1236905"/>
      <w:bookmarkEnd w:id="2739"/>
      <w:r>
        <w:rPr>
          <w:rFonts w:hint="cs"/>
          <w:rtl/>
          <w:lang w:eastAsia="he-IL"/>
        </w:rPr>
        <w:t xml:space="preserve">להיעשות </w:t>
      </w:r>
      <w:bookmarkStart w:id="2740" w:name="_ETM_Q1_1238155"/>
      <w:bookmarkEnd w:id="2740"/>
      <w:r>
        <w:rPr>
          <w:rFonts w:hint="cs"/>
          <w:rtl/>
          <w:lang w:eastAsia="he-IL"/>
        </w:rPr>
        <w:t>בכתב, פותר גם את הע</w:t>
      </w:r>
      <w:bookmarkStart w:id="2741" w:name="_ETM_Q1_1242179"/>
      <w:bookmarkStart w:id="2742" w:name="_ETM_Q1_1241903"/>
      <w:bookmarkEnd w:id="2741"/>
      <w:bookmarkEnd w:id="2742"/>
      <w:r>
        <w:rPr>
          <w:rFonts w:hint="cs"/>
          <w:rtl/>
          <w:lang w:eastAsia="he-IL"/>
        </w:rPr>
        <w:t>ניין</w:t>
      </w:r>
      <w:bookmarkStart w:id="2743" w:name="_ETM_Q1_1240403"/>
      <w:bookmarkEnd w:id="2743"/>
      <w:r>
        <w:rPr>
          <w:rFonts w:hint="cs"/>
          <w:rtl/>
          <w:lang w:eastAsia="he-IL"/>
        </w:rPr>
        <w:t xml:space="preserve"> שהעלה נאור וזה</w:t>
      </w:r>
      <w:bookmarkStart w:id="2744" w:name="_ETM_Q1_1242903"/>
      <w:bookmarkEnd w:id="2744"/>
      <w:r>
        <w:rPr>
          <w:rFonts w:hint="cs"/>
          <w:rtl/>
          <w:lang w:eastAsia="he-IL"/>
        </w:rPr>
        <w:t xml:space="preserve"> גם מאפשר לנו צביר</w:t>
      </w:r>
      <w:bookmarkStart w:id="2745" w:name="_ETM_Q1_1243903"/>
      <w:bookmarkEnd w:id="2745"/>
      <w:r>
        <w:rPr>
          <w:rFonts w:hint="cs"/>
          <w:rtl/>
          <w:lang w:eastAsia="he-IL"/>
        </w:rPr>
        <w:t>ת סטטיסטיקות</w:t>
      </w:r>
      <w:bookmarkStart w:id="2746" w:name="_ETM_Q1_1246404"/>
      <w:bookmarkStart w:id="2747" w:name="_ETM_Q1_1244654"/>
      <w:bookmarkStart w:id="2748" w:name="_ETM_Q1_1242654"/>
      <w:bookmarkEnd w:id="2746"/>
      <w:bookmarkEnd w:id="2747"/>
      <w:bookmarkEnd w:id="2748"/>
      <w:r>
        <w:rPr>
          <w:rFonts w:hint="cs"/>
          <w:rtl/>
          <w:lang w:eastAsia="he-IL"/>
        </w:rPr>
        <w:t xml:space="preserve"> אז אני מציע שזה יהיה </w:t>
      </w:r>
      <w:bookmarkStart w:id="2749" w:name="_ETM_Q1_1245655"/>
      <w:bookmarkEnd w:id="2749"/>
      <w:r>
        <w:rPr>
          <w:rFonts w:hint="cs"/>
          <w:rtl/>
          <w:lang w:eastAsia="he-IL"/>
        </w:rPr>
        <w:t>כך.</w:t>
      </w:r>
      <w:bookmarkStart w:id="2750" w:name="_ETM_Q1_1244154"/>
      <w:bookmarkEnd w:id="2750"/>
    </w:p>
    <w:p w14:paraId="50C1E579" w14:textId="77777777" w:rsidR="008B00E8" w:rsidRDefault="008B00E8" w:rsidP="008B00E8">
      <w:pPr>
        <w:rPr>
          <w:rtl/>
          <w:lang w:eastAsia="he-IL"/>
        </w:rPr>
      </w:pPr>
      <w:bookmarkStart w:id="2751" w:name="_ETM_Q1_1244405"/>
      <w:bookmarkEnd w:id="2751"/>
    </w:p>
    <w:p w14:paraId="7B3B1A67" w14:textId="4E13A8F1" w:rsidR="008B00E8" w:rsidRDefault="008B00E8" w:rsidP="00F93808">
      <w:pPr>
        <w:pStyle w:val="af6"/>
        <w:keepNext/>
        <w:rPr>
          <w:rtl/>
        </w:rPr>
      </w:pPr>
      <w:bookmarkStart w:id="2752" w:name="ET_yor_צביקה_פוגל___יורַ_203"/>
      <w:r w:rsidRPr="00F93808">
        <w:rPr>
          <w:rStyle w:val="TagStyle"/>
          <w:rtl/>
        </w:rPr>
        <w:t xml:space="preserve"> &lt;&lt; יור &gt;&gt;</w:t>
      </w:r>
      <w:r w:rsidRPr="008B00E8">
        <w:rPr>
          <w:rStyle w:val="TagStyle"/>
          <w:rtl/>
        </w:rPr>
        <w:t xml:space="preserve"> </w:t>
      </w:r>
      <w:r>
        <w:rPr>
          <w:rtl/>
        </w:rPr>
        <w:t>היו"ר צביקה פוגל:</w:t>
      </w:r>
      <w:r w:rsidRPr="008B00E8">
        <w:rPr>
          <w:rStyle w:val="TagStyle"/>
          <w:rtl/>
        </w:rPr>
        <w:t xml:space="preserve"> </w:t>
      </w:r>
      <w:r w:rsidRPr="00F93808">
        <w:rPr>
          <w:rStyle w:val="TagStyle"/>
          <w:rtl/>
        </w:rPr>
        <w:t>&lt;&lt; יור &gt;&gt;</w:t>
      </w:r>
      <w:r>
        <w:rPr>
          <w:rtl/>
        </w:rPr>
        <w:t xml:space="preserve">   </w:t>
      </w:r>
      <w:bookmarkEnd w:id="2752"/>
    </w:p>
    <w:p w14:paraId="76390655" w14:textId="77777777" w:rsidR="008B00E8" w:rsidRDefault="008B00E8" w:rsidP="00F93808">
      <w:pPr>
        <w:pStyle w:val="KeepWithNext"/>
        <w:rPr>
          <w:rtl/>
          <w:lang w:eastAsia="he-IL"/>
        </w:rPr>
      </w:pPr>
    </w:p>
    <w:p w14:paraId="6A879FAB" w14:textId="6D0FA4B4" w:rsidR="008B00E8" w:rsidRDefault="008B00E8" w:rsidP="008B00E8">
      <w:pPr>
        <w:rPr>
          <w:rtl/>
          <w:lang w:eastAsia="he-IL"/>
        </w:rPr>
      </w:pPr>
      <w:bookmarkStart w:id="2753" w:name="_ETM_Q1_1245904"/>
      <w:bookmarkEnd w:id="2753"/>
      <w:r>
        <w:rPr>
          <w:rFonts w:hint="cs"/>
          <w:rtl/>
          <w:lang w:eastAsia="he-IL"/>
        </w:rPr>
        <w:t>או-קיי.</w:t>
      </w:r>
    </w:p>
    <w:p w14:paraId="01631E1A" w14:textId="77777777" w:rsidR="008B00E8" w:rsidRDefault="008B00E8" w:rsidP="008B00E8">
      <w:pPr>
        <w:rPr>
          <w:rtl/>
          <w:lang w:eastAsia="he-IL"/>
        </w:rPr>
      </w:pPr>
    </w:p>
    <w:p w14:paraId="0A4791DD" w14:textId="4E2D47B5" w:rsidR="008B00E8" w:rsidRDefault="008B00E8" w:rsidP="00F93808">
      <w:pPr>
        <w:pStyle w:val="a4"/>
        <w:keepNext/>
        <w:rPr>
          <w:rtl/>
        </w:rPr>
      </w:pPr>
      <w:bookmarkStart w:id="2754" w:name="ET_knessetmember_6156_204"/>
      <w:r w:rsidRPr="00F93808">
        <w:rPr>
          <w:rStyle w:val="TagStyle"/>
          <w:rtl/>
        </w:rPr>
        <w:t xml:space="preserve"> &lt;&lt; דובר &gt;&gt;</w:t>
      </w:r>
      <w:r w:rsidRPr="008B00E8">
        <w:rPr>
          <w:rStyle w:val="TagStyle"/>
          <w:rtl/>
        </w:rPr>
        <w:t xml:space="preserve"> </w:t>
      </w:r>
      <w:r>
        <w:rPr>
          <w:rtl/>
        </w:rPr>
        <w:t>גלעד קריב (העבודה):</w:t>
      </w:r>
      <w:r w:rsidRPr="008B00E8">
        <w:rPr>
          <w:rStyle w:val="TagStyle"/>
          <w:rtl/>
        </w:rPr>
        <w:t xml:space="preserve"> </w:t>
      </w:r>
      <w:r w:rsidRPr="00F93808">
        <w:rPr>
          <w:rStyle w:val="TagStyle"/>
          <w:rtl/>
        </w:rPr>
        <w:t>&lt;&lt; דובר &gt;&gt;</w:t>
      </w:r>
      <w:r>
        <w:rPr>
          <w:rtl/>
        </w:rPr>
        <w:t xml:space="preserve">   </w:t>
      </w:r>
      <w:bookmarkEnd w:id="2754"/>
    </w:p>
    <w:p w14:paraId="5E9CF5D0" w14:textId="77777777" w:rsidR="008B00E8" w:rsidRDefault="008B00E8" w:rsidP="00F93808">
      <w:pPr>
        <w:pStyle w:val="KeepWithNext"/>
        <w:rPr>
          <w:rtl/>
          <w:lang w:eastAsia="he-IL"/>
        </w:rPr>
      </w:pPr>
    </w:p>
    <w:p w14:paraId="2FE74945" w14:textId="514A722F" w:rsidR="008B00E8" w:rsidRDefault="002639F1" w:rsidP="008B00E8">
      <w:pPr>
        <w:rPr>
          <w:rtl/>
          <w:lang w:eastAsia="he-IL"/>
        </w:rPr>
      </w:pPr>
      <w:bookmarkStart w:id="2755" w:name="_ETM_Q1_1250905"/>
      <w:bookmarkStart w:id="2756" w:name="_ETM_Q1_1249156"/>
      <w:bookmarkStart w:id="2757" w:name="_ETM_Q1_1247404"/>
      <w:bookmarkEnd w:id="2755"/>
      <w:bookmarkEnd w:id="2756"/>
      <w:bookmarkEnd w:id="2757"/>
      <w:r>
        <w:rPr>
          <w:rFonts w:hint="cs"/>
          <w:rtl/>
          <w:lang w:eastAsia="he-IL"/>
        </w:rPr>
        <w:t>דבר שני,</w:t>
      </w:r>
      <w:bookmarkStart w:id="2758" w:name="_ETM_Q1_1249404"/>
      <w:bookmarkEnd w:id="2758"/>
      <w:r>
        <w:rPr>
          <w:rFonts w:hint="cs"/>
          <w:rtl/>
          <w:lang w:eastAsia="he-IL"/>
        </w:rPr>
        <w:t xml:space="preserve"> הדבר המרכזי שחסר לי בסעיף הדיווח ז</w:t>
      </w:r>
      <w:bookmarkStart w:id="2759" w:name="_ETM_Q1_1255404"/>
      <w:bookmarkEnd w:id="2759"/>
      <w:r>
        <w:rPr>
          <w:rFonts w:hint="cs"/>
          <w:rtl/>
          <w:lang w:eastAsia="he-IL"/>
        </w:rPr>
        <w:t>ה כל המידע שנוגע לנושא התיקנון, היחס</w:t>
      </w:r>
      <w:bookmarkStart w:id="2760" w:name="_ETM_Q1_1260654"/>
      <w:bookmarkEnd w:id="2760"/>
      <w:r>
        <w:rPr>
          <w:rFonts w:hint="cs"/>
          <w:rtl/>
          <w:lang w:eastAsia="he-IL"/>
        </w:rPr>
        <w:t xml:space="preserve"> ו</w:t>
      </w:r>
      <w:bookmarkStart w:id="2761" w:name="_ETM_Q1_1263154"/>
      <w:bookmarkEnd w:id="2761"/>
      <w:r>
        <w:rPr>
          <w:rFonts w:hint="cs"/>
          <w:rtl/>
          <w:lang w:eastAsia="he-IL"/>
        </w:rPr>
        <w:t>הס</w:t>
      </w:r>
      <w:r w:rsidR="00FE3C36">
        <w:rPr>
          <w:rFonts w:hint="cs"/>
          <w:rtl/>
          <w:lang w:eastAsia="he-IL"/>
        </w:rPr>
        <w:t>טת</w:t>
      </w:r>
      <w:r>
        <w:rPr>
          <w:rFonts w:hint="cs"/>
          <w:rtl/>
          <w:lang w:eastAsia="he-IL"/>
        </w:rPr>
        <w:t xml:space="preserve"> התקנים</w:t>
      </w:r>
      <w:bookmarkStart w:id="2762" w:name="_ETM_Q1_1251654"/>
      <w:bookmarkStart w:id="2763" w:name="_ETM_Q1_1263654"/>
      <w:bookmarkStart w:id="2764" w:name="_ETM_Q1_1261652"/>
      <w:bookmarkEnd w:id="2762"/>
      <w:bookmarkEnd w:id="2763"/>
      <w:bookmarkEnd w:id="2764"/>
      <w:r>
        <w:rPr>
          <w:rFonts w:hint="cs"/>
          <w:rtl/>
          <w:lang w:eastAsia="he-IL"/>
        </w:rPr>
        <w:t>.</w:t>
      </w:r>
      <w:bookmarkStart w:id="2765" w:name="_ETM_Q1_1259905"/>
      <w:bookmarkEnd w:id="2765"/>
      <w:r>
        <w:rPr>
          <w:rFonts w:hint="cs"/>
          <w:rtl/>
          <w:lang w:eastAsia="he-IL"/>
        </w:rPr>
        <w:t xml:space="preserve"> זה ממש פרק שחסר בנושא הדיווח.</w:t>
      </w:r>
      <w:bookmarkStart w:id="2766" w:name="_ETM_Q1_1266155"/>
      <w:bookmarkEnd w:id="2766"/>
      <w:r>
        <w:rPr>
          <w:rFonts w:hint="cs"/>
          <w:rtl/>
          <w:lang w:eastAsia="he-IL"/>
        </w:rPr>
        <w:t xml:space="preserve"> </w:t>
      </w:r>
    </w:p>
    <w:p w14:paraId="365790DB" w14:textId="77777777" w:rsidR="002639F1" w:rsidRDefault="002639F1" w:rsidP="008B00E8">
      <w:pPr>
        <w:rPr>
          <w:rtl/>
          <w:lang w:eastAsia="he-IL"/>
        </w:rPr>
      </w:pPr>
      <w:bookmarkStart w:id="2767" w:name="_ETM_Q1_1267405"/>
      <w:bookmarkEnd w:id="2767"/>
    </w:p>
    <w:p w14:paraId="7E065930" w14:textId="00478015" w:rsidR="002639F1" w:rsidRDefault="002639F1" w:rsidP="00F93808">
      <w:pPr>
        <w:pStyle w:val="af6"/>
        <w:keepNext/>
        <w:rPr>
          <w:rtl/>
        </w:rPr>
      </w:pPr>
      <w:bookmarkStart w:id="2768" w:name="ET_yor_צביקה_פוגל___יורַ_205"/>
      <w:r w:rsidRPr="00F93808">
        <w:rPr>
          <w:rStyle w:val="TagStyle"/>
          <w:rtl/>
        </w:rPr>
        <w:t xml:space="preserve"> &lt;&lt; יור &gt;&gt;</w:t>
      </w:r>
      <w:r w:rsidRPr="002639F1">
        <w:rPr>
          <w:rStyle w:val="TagStyle"/>
          <w:rtl/>
        </w:rPr>
        <w:t xml:space="preserve"> </w:t>
      </w:r>
      <w:r>
        <w:rPr>
          <w:rtl/>
        </w:rPr>
        <w:t>היו"ר צביקה פוגל:</w:t>
      </w:r>
      <w:r w:rsidRPr="002639F1">
        <w:rPr>
          <w:rStyle w:val="TagStyle"/>
          <w:rtl/>
        </w:rPr>
        <w:t xml:space="preserve"> </w:t>
      </w:r>
      <w:r w:rsidRPr="00F93808">
        <w:rPr>
          <w:rStyle w:val="TagStyle"/>
          <w:rtl/>
        </w:rPr>
        <w:t>&lt;&lt; יור &gt;&gt;</w:t>
      </w:r>
      <w:r>
        <w:rPr>
          <w:rtl/>
        </w:rPr>
        <w:t xml:space="preserve">   </w:t>
      </w:r>
      <w:bookmarkEnd w:id="2768"/>
    </w:p>
    <w:p w14:paraId="7710DA53" w14:textId="77777777" w:rsidR="002639F1" w:rsidRDefault="002639F1" w:rsidP="00F93808">
      <w:pPr>
        <w:pStyle w:val="KeepWithNext"/>
        <w:rPr>
          <w:rtl/>
          <w:lang w:eastAsia="he-IL"/>
        </w:rPr>
      </w:pPr>
    </w:p>
    <w:p w14:paraId="4AD77C0D" w14:textId="72F656FE" w:rsidR="002639F1" w:rsidRDefault="002639F1" w:rsidP="002639F1">
      <w:pPr>
        <w:rPr>
          <w:rtl/>
          <w:lang w:eastAsia="he-IL"/>
        </w:rPr>
      </w:pPr>
      <w:bookmarkStart w:id="2769" w:name="_ETM_Q1_1268655"/>
      <w:bookmarkStart w:id="2770" w:name="_ETM_Q1_1267155"/>
      <w:bookmarkEnd w:id="2769"/>
      <w:bookmarkEnd w:id="2770"/>
      <w:r>
        <w:rPr>
          <w:rFonts w:hint="cs"/>
          <w:rtl/>
          <w:lang w:eastAsia="he-IL"/>
        </w:rPr>
        <w:t>או-קיי.</w:t>
      </w:r>
      <w:bookmarkStart w:id="2771" w:name="_ETM_Q1_1266901"/>
      <w:bookmarkEnd w:id="2771"/>
    </w:p>
    <w:p w14:paraId="08814392" w14:textId="77777777" w:rsidR="002639F1" w:rsidRDefault="002639F1" w:rsidP="002639F1">
      <w:pPr>
        <w:rPr>
          <w:rtl/>
          <w:lang w:eastAsia="he-IL"/>
        </w:rPr>
      </w:pPr>
      <w:bookmarkStart w:id="2772" w:name="_ETM_Q1_1267156"/>
      <w:bookmarkStart w:id="2773" w:name="_ETM_Q1_1265156"/>
      <w:bookmarkStart w:id="2774" w:name="_ETM_Q1_1266906"/>
      <w:bookmarkEnd w:id="2772"/>
      <w:bookmarkEnd w:id="2773"/>
      <w:bookmarkEnd w:id="2774"/>
    </w:p>
    <w:p w14:paraId="2F49F366" w14:textId="03B6D81E" w:rsidR="002639F1" w:rsidRDefault="002639F1" w:rsidP="00F93808">
      <w:pPr>
        <w:pStyle w:val="a4"/>
        <w:keepNext/>
        <w:rPr>
          <w:rtl/>
        </w:rPr>
      </w:pPr>
      <w:bookmarkStart w:id="2775" w:name="ET_knessetmember_6156_206"/>
      <w:r w:rsidRPr="00F93808">
        <w:rPr>
          <w:rStyle w:val="TagStyle"/>
          <w:rtl/>
        </w:rPr>
        <w:t xml:space="preserve"> &lt;&lt; דובר &gt;&gt;</w:t>
      </w:r>
      <w:r w:rsidRPr="002639F1">
        <w:rPr>
          <w:rStyle w:val="TagStyle"/>
          <w:rtl/>
        </w:rPr>
        <w:t xml:space="preserve"> </w:t>
      </w:r>
      <w:r>
        <w:rPr>
          <w:rtl/>
        </w:rPr>
        <w:t>גלעד קריב (העבודה):</w:t>
      </w:r>
      <w:r w:rsidRPr="002639F1">
        <w:rPr>
          <w:rStyle w:val="TagStyle"/>
          <w:rtl/>
        </w:rPr>
        <w:t xml:space="preserve"> </w:t>
      </w:r>
      <w:r w:rsidRPr="00F93808">
        <w:rPr>
          <w:rStyle w:val="TagStyle"/>
          <w:rtl/>
        </w:rPr>
        <w:t>&lt;&lt; דובר &gt;&gt;</w:t>
      </w:r>
      <w:r>
        <w:rPr>
          <w:rtl/>
        </w:rPr>
        <w:t xml:space="preserve">   </w:t>
      </w:r>
      <w:bookmarkEnd w:id="2775"/>
    </w:p>
    <w:p w14:paraId="23751B35" w14:textId="768A6B34" w:rsidR="002639F1" w:rsidRDefault="002639F1" w:rsidP="00F93808">
      <w:pPr>
        <w:pStyle w:val="KeepWithNext"/>
        <w:rPr>
          <w:rtl/>
          <w:lang w:eastAsia="he-IL"/>
        </w:rPr>
      </w:pPr>
      <w:bookmarkStart w:id="2776" w:name="_ETM_Q1_1271154"/>
      <w:bookmarkStart w:id="2777" w:name="_ETM_Q1_1269154"/>
      <w:bookmarkEnd w:id="2776"/>
      <w:bookmarkEnd w:id="2777"/>
    </w:p>
    <w:p w14:paraId="76D5A3BE" w14:textId="1D0513C5" w:rsidR="002639F1" w:rsidRDefault="002639F1" w:rsidP="002639F1">
      <w:pPr>
        <w:rPr>
          <w:rtl/>
          <w:lang w:eastAsia="he-IL"/>
        </w:rPr>
      </w:pPr>
      <w:bookmarkStart w:id="2778" w:name="_ETM_Q1_1267906"/>
      <w:bookmarkStart w:id="2779" w:name="_ETM_Q1_1266402"/>
      <w:bookmarkStart w:id="2780" w:name="_ETM_Q1_1264402"/>
      <w:bookmarkEnd w:id="2778"/>
      <w:bookmarkEnd w:id="2779"/>
      <w:bookmarkEnd w:id="2780"/>
      <w:r>
        <w:rPr>
          <w:rFonts w:hint="cs"/>
          <w:rtl/>
          <w:lang w:eastAsia="he-IL"/>
        </w:rPr>
        <w:t>אנ</w:t>
      </w:r>
      <w:bookmarkStart w:id="2781" w:name="_ETM_Q1_1262656"/>
      <w:bookmarkStart w:id="2782" w:name="_ETM_Q1_1260905"/>
      <w:bookmarkEnd w:id="2781"/>
      <w:bookmarkEnd w:id="2782"/>
      <w:r>
        <w:rPr>
          <w:rFonts w:hint="cs"/>
          <w:rtl/>
          <w:lang w:eastAsia="he-IL"/>
        </w:rPr>
        <w:t>י חושב</w:t>
      </w:r>
      <w:bookmarkStart w:id="2783" w:name="_ETM_Q1_1262655"/>
      <w:bookmarkEnd w:id="2783"/>
      <w:r>
        <w:rPr>
          <w:rFonts w:hint="cs"/>
          <w:rtl/>
          <w:lang w:eastAsia="he-IL"/>
        </w:rPr>
        <w:t xml:space="preserve"> שחייב </w:t>
      </w:r>
      <w:bookmarkStart w:id="2784" w:name="_ETM_Q1_1262405"/>
      <w:bookmarkEnd w:id="2784"/>
      <w:r>
        <w:rPr>
          <w:rFonts w:hint="cs"/>
          <w:rtl/>
          <w:lang w:eastAsia="he-IL"/>
        </w:rPr>
        <w:t>ל</w:t>
      </w:r>
      <w:bookmarkStart w:id="2785" w:name="_ETM_Q1_1261403"/>
      <w:bookmarkEnd w:id="2785"/>
      <w:r>
        <w:rPr>
          <w:rFonts w:hint="cs"/>
          <w:rtl/>
          <w:lang w:eastAsia="he-IL"/>
        </w:rPr>
        <w:t>ה</w:t>
      </w:r>
      <w:bookmarkStart w:id="2786" w:name="_ETM_Q1_1260403"/>
      <w:bookmarkStart w:id="2787" w:name="_ETM_Q1_1259655"/>
      <w:bookmarkEnd w:id="2786"/>
      <w:bookmarkEnd w:id="2787"/>
      <w:r>
        <w:rPr>
          <w:rFonts w:hint="cs"/>
          <w:rtl/>
          <w:lang w:eastAsia="he-IL"/>
        </w:rPr>
        <w:t xml:space="preserve">תווסף פה </w:t>
      </w:r>
      <w:bookmarkStart w:id="2788" w:name="_ETM_Q1_1259903"/>
      <w:bookmarkStart w:id="2789" w:name="_ETM_Q1_1257903"/>
      <w:bookmarkStart w:id="2790" w:name="_ETM_Q1_1256403"/>
      <w:bookmarkStart w:id="2791" w:name="_ETM_Q1_1260653"/>
      <w:bookmarkStart w:id="2792" w:name="_ETM_Q1_1262903"/>
      <w:bookmarkStart w:id="2793" w:name="_ETM_Q1_1265154"/>
      <w:bookmarkEnd w:id="2788"/>
      <w:bookmarkEnd w:id="2789"/>
      <w:bookmarkEnd w:id="2790"/>
      <w:bookmarkEnd w:id="2791"/>
      <w:bookmarkEnd w:id="2792"/>
      <w:bookmarkEnd w:id="2793"/>
      <w:r>
        <w:rPr>
          <w:rFonts w:hint="cs"/>
          <w:rtl/>
          <w:lang w:eastAsia="he-IL"/>
        </w:rPr>
        <w:t>סעיף –</w:t>
      </w:r>
      <w:bookmarkStart w:id="2794" w:name="_ETM_Q1_1276906"/>
      <w:bookmarkStart w:id="2795" w:name="_ETM_Q1_1274906"/>
      <w:bookmarkEnd w:id="2794"/>
      <w:bookmarkEnd w:id="2795"/>
      <w:r>
        <w:rPr>
          <w:rFonts w:hint="cs"/>
          <w:rtl/>
          <w:lang w:eastAsia="he-IL"/>
        </w:rPr>
        <w:t xml:space="preserve"> אני לא אכנס לניסוח</w:t>
      </w:r>
      <w:bookmarkStart w:id="2796" w:name="_ETM_Q1_1269654"/>
      <w:bookmarkEnd w:id="2796"/>
      <w:r>
        <w:rPr>
          <w:rFonts w:hint="cs"/>
          <w:rtl/>
          <w:lang w:eastAsia="he-IL"/>
        </w:rPr>
        <w:t xml:space="preserve"> שלו. </w:t>
      </w:r>
      <w:bookmarkStart w:id="2797" w:name="_ETM_Q1_1268402"/>
      <w:bookmarkEnd w:id="2797"/>
      <w:r>
        <w:rPr>
          <w:rFonts w:hint="cs"/>
          <w:rtl/>
          <w:lang w:eastAsia="he-IL"/>
        </w:rPr>
        <w:t xml:space="preserve">אם </w:t>
      </w:r>
      <w:bookmarkStart w:id="2798" w:name="_ETM_Q1_1268652"/>
      <w:bookmarkEnd w:id="2798"/>
      <w:r>
        <w:rPr>
          <w:rFonts w:hint="cs"/>
          <w:rtl/>
          <w:lang w:eastAsia="he-IL"/>
        </w:rPr>
        <w:t xml:space="preserve">זה מקובל עליך אז ייעשה </w:t>
      </w:r>
      <w:bookmarkStart w:id="2799" w:name="_ETM_Q1_1271402"/>
      <w:bookmarkEnd w:id="2799"/>
      <w:r>
        <w:rPr>
          <w:rFonts w:hint="cs"/>
          <w:rtl/>
          <w:lang w:eastAsia="he-IL"/>
        </w:rPr>
        <w:t xml:space="preserve">את </w:t>
      </w:r>
      <w:bookmarkStart w:id="2800" w:name="_ETM_Q1_1269902"/>
      <w:bookmarkEnd w:id="2800"/>
      <w:r>
        <w:rPr>
          <w:rFonts w:hint="cs"/>
          <w:rtl/>
          <w:lang w:eastAsia="he-IL"/>
        </w:rPr>
        <w:t>זה הייעוץ המשפטי</w:t>
      </w:r>
      <w:bookmarkStart w:id="2801" w:name="_ETM_Q1_1272156"/>
      <w:bookmarkStart w:id="2802" w:name="_ETM_Q1_1272656"/>
      <w:bookmarkEnd w:id="2801"/>
      <w:bookmarkEnd w:id="2802"/>
      <w:r>
        <w:rPr>
          <w:rFonts w:hint="cs"/>
          <w:rtl/>
          <w:lang w:eastAsia="he-IL"/>
        </w:rPr>
        <w:t xml:space="preserve"> –</w:t>
      </w:r>
      <w:bookmarkStart w:id="2803" w:name="_ETM_Q1_1271151"/>
      <w:bookmarkEnd w:id="2803"/>
      <w:r>
        <w:rPr>
          <w:rFonts w:hint="cs"/>
          <w:rtl/>
          <w:lang w:eastAsia="he-IL"/>
        </w:rPr>
        <w:t xml:space="preserve"> של</w:t>
      </w:r>
      <w:bookmarkStart w:id="2804" w:name="_ETM_Q1_1274655"/>
      <w:bookmarkStart w:id="2805" w:name="_ETM_Q1_1272903"/>
      <w:bookmarkStart w:id="2806" w:name="_ETM_Q1_1273156"/>
      <w:bookmarkEnd w:id="2804"/>
      <w:bookmarkEnd w:id="2805"/>
      <w:bookmarkEnd w:id="2806"/>
      <w:r>
        <w:rPr>
          <w:rFonts w:hint="cs"/>
          <w:rtl/>
          <w:lang w:eastAsia="he-IL"/>
        </w:rPr>
        <w:t xml:space="preserve"> כל נושא רשימת הרשויו</w:t>
      </w:r>
      <w:bookmarkStart w:id="2807" w:name="_ETM_Q1_1275652"/>
      <w:bookmarkEnd w:id="2807"/>
      <w:r>
        <w:rPr>
          <w:rFonts w:hint="cs"/>
          <w:rtl/>
          <w:lang w:eastAsia="he-IL"/>
        </w:rPr>
        <w:t xml:space="preserve">ת שהיחס </w:t>
      </w:r>
      <w:bookmarkStart w:id="2808" w:name="_ETM_Q1_1277902"/>
      <w:bookmarkEnd w:id="2808"/>
      <w:r>
        <w:rPr>
          <w:rFonts w:hint="cs"/>
          <w:rtl/>
          <w:lang w:eastAsia="he-IL"/>
        </w:rPr>
        <w:t>בהן הוא לא אחד לאחד</w:t>
      </w:r>
      <w:bookmarkStart w:id="2809" w:name="_ETM_Q1_1280901"/>
      <w:bookmarkStart w:id="2810" w:name="_ETM_Q1_1283906"/>
      <w:bookmarkStart w:id="2811" w:name="_ETM_Q1_1282404"/>
      <w:bookmarkStart w:id="2812" w:name="_ETM_Q1_1282654"/>
      <w:bookmarkStart w:id="2813" w:name="_ETM_Q1_1282154"/>
      <w:bookmarkStart w:id="2814" w:name="_ETM_Q1_1280401"/>
      <w:bookmarkEnd w:id="2809"/>
      <w:bookmarkEnd w:id="2810"/>
      <w:bookmarkEnd w:id="2811"/>
      <w:bookmarkEnd w:id="2812"/>
      <w:bookmarkEnd w:id="2813"/>
      <w:bookmarkEnd w:id="2814"/>
      <w:r>
        <w:rPr>
          <w:rFonts w:hint="cs"/>
          <w:rtl/>
          <w:lang w:eastAsia="he-IL"/>
        </w:rPr>
        <w:t>,</w:t>
      </w:r>
      <w:bookmarkStart w:id="2815" w:name="_ETM_Q1_1278906"/>
      <w:bookmarkEnd w:id="2815"/>
      <w:r>
        <w:rPr>
          <w:rFonts w:hint="cs"/>
          <w:rtl/>
          <w:lang w:eastAsia="he-IL"/>
        </w:rPr>
        <w:t xml:space="preserve"> כל הרשויות</w:t>
      </w:r>
      <w:bookmarkStart w:id="2816" w:name="_ETM_Q1_1280406"/>
      <w:bookmarkEnd w:id="2816"/>
      <w:r>
        <w:rPr>
          <w:rFonts w:hint="cs"/>
          <w:rtl/>
          <w:lang w:eastAsia="he-IL"/>
        </w:rPr>
        <w:t xml:space="preserve"> שבהן היה </w:t>
      </w:r>
      <w:bookmarkStart w:id="2817" w:name="_ETM_Q1_1284906"/>
      <w:bookmarkEnd w:id="2817"/>
      <w:r>
        <w:rPr>
          <w:rFonts w:hint="cs"/>
          <w:rtl/>
          <w:lang w:eastAsia="he-IL"/>
        </w:rPr>
        <w:t>שימו</w:t>
      </w:r>
      <w:bookmarkStart w:id="2818" w:name="_ETM_Q1_1284406"/>
      <w:bookmarkEnd w:id="2818"/>
      <w:r>
        <w:rPr>
          <w:rFonts w:hint="cs"/>
          <w:rtl/>
          <w:lang w:eastAsia="he-IL"/>
        </w:rPr>
        <w:t xml:space="preserve">ש בסעיף של הרשויות בשביל </w:t>
      </w:r>
      <w:bookmarkStart w:id="2819" w:name="_ETM_Q1_1286153"/>
      <w:bookmarkStart w:id="2820" w:name="_ETM_Q1_1284404"/>
      <w:bookmarkEnd w:id="2819"/>
      <w:bookmarkEnd w:id="2820"/>
      <w:r>
        <w:rPr>
          <w:rFonts w:hint="cs"/>
          <w:rtl/>
          <w:lang w:eastAsia="he-IL"/>
        </w:rPr>
        <w:t>לייצר יחס חריג</w:t>
      </w:r>
      <w:bookmarkStart w:id="2821" w:name="_ETM_Q1_1286655"/>
      <w:bookmarkEnd w:id="2821"/>
      <w:r>
        <w:rPr>
          <w:rFonts w:hint="cs"/>
          <w:rtl/>
          <w:lang w:eastAsia="he-IL"/>
        </w:rPr>
        <w:t xml:space="preserve"> שהוא אפילו לא אחד לשלוש, </w:t>
      </w:r>
      <w:bookmarkStart w:id="2822" w:name="_ETM_Q1_1289405"/>
      <w:bookmarkStart w:id="2823" w:name="_ETM_Q1_1287653"/>
      <w:bookmarkEnd w:id="2822"/>
      <w:bookmarkEnd w:id="2823"/>
      <w:r>
        <w:rPr>
          <w:rFonts w:hint="cs"/>
          <w:rtl/>
          <w:lang w:eastAsia="he-IL"/>
        </w:rPr>
        <w:t xml:space="preserve">רשימה </w:t>
      </w:r>
      <w:bookmarkStart w:id="2824" w:name="_ETM_Q1_1289904"/>
      <w:bookmarkEnd w:id="2824"/>
      <w:r>
        <w:rPr>
          <w:rFonts w:hint="cs"/>
          <w:rtl/>
          <w:lang w:eastAsia="he-IL"/>
        </w:rPr>
        <w:t>של הס</w:t>
      </w:r>
      <w:r w:rsidR="002B7821">
        <w:rPr>
          <w:rFonts w:hint="cs"/>
          <w:rtl/>
          <w:lang w:eastAsia="he-IL"/>
        </w:rPr>
        <w:t>ט</w:t>
      </w:r>
      <w:r>
        <w:rPr>
          <w:rFonts w:hint="cs"/>
          <w:rtl/>
          <w:lang w:eastAsia="he-IL"/>
        </w:rPr>
        <w:t xml:space="preserve">ות </w:t>
      </w:r>
      <w:bookmarkStart w:id="2825" w:name="_ETM_Q1_1289653"/>
      <w:bookmarkEnd w:id="2825"/>
      <w:r>
        <w:rPr>
          <w:rFonts w:hint="cs"/>
          <w:rtl/>
          <w:lang w:eastAsia="he-IL"/>
        </w:rPr>
        <w:t>תקנים בשנה</w:t>
      </w:r>
      <w:bookmarkStart w:id="2826" w:name="_ETM_Q1_1316403"/>
      <w:bookmarkStart w:id="2827" w:name="_ETM_Q1_1314653"/>
      <w:bookmarkStart w:id="2828" w:name="_ETM_Q1_1312903"/>
      <w:bookmarkStart w:id="2829" w:name="_ETM_Q1_1311156"/>
      <w:bookmarkStart w:id="2830" w:name="_ETM_Q1_1309406"/>
      <w:bookmarkEnd w:id="2826"/>
      <w:bookmarkEnd w:id="2827"/>
      <w:bookmarkEnd w:id="2828"/>
      <w:bookmarkEnd w:id="2829"/>
      <w:bookmarkEnd w:id="2830"/>
      <w:r>
        <w:rPr>
          <w:rFonts w:hint="cs"/>
          <w:rtl/>
          <w:lang w:eastAsia="he-IL"/>
        </w:rPr>
        <w:t xml:space="preserve"> המדווחת </w:t>
      </w:r>
      <w:bookmarkStart w:id="2831" w:name="_ETM_Q1_1295653"/>
      <w:bookmarkEnd w:id="2831"/>
      <w:r>
        <w:rPr>
          <w:rFonts w:hint="cs"/>
          <w:rtl/>
          <w:lang w:eastAsia="he-IL"/>
        </w:rPr>
        <w:t>מרשות לרשות ורשימת כל הרשויות עם כל</w:t>
      </w:r>
      <w:bookmarkStart w:id="2832" w:name="_ETM_Q1_1303653"/>
      <w:bookmarkEnd w:id="2832"/>
      <w:r>
        <w:rPr>
          <w:rFonts w:hint="cs"/>
          <w:rtl/>
          <w:lang w:eastAsia="he-IL"/>
        </w:rPr>
        <w:t xml:space="preserve"> </w:t>
      </w:r>
      <w:bookmarkStart w:id="2833" w:name="_ETM_Q1_1301653"/>
      <w:bookmarkEnd w:id="2833"/>
      <w:r>
        <w:rPr>
          <w:rFonts w:hint="cs"/>
          <w:rtl/>
          <w:lang w:eastAsia="he-IL"/>
        </w:rPr>
        <w:t xml:space="preserve">מספרי </w:t>
      </w:r>
      <w:bookmarkStart w:id="2834" w:name="_ETM_Q1_1300652"/>
      <w:bookmarkStart w:id="2835" w:name="_ETM_Q1_1298905"/>
      <w:bookmarkEnd w:id="2834"/>
      <w:bookmarkEnd w:id="2835"/>
      <w:r>
        <w:rPr>
          <w:rFonts w:hint="cs"/>
          <w:rtl/>
          <w:lang w:eastAsia="he-IL"/>
        </w:rPr>
        <w:t xml:space="preserve">הפקחים והשוטרים. </w:t>
      </w:r>
      <w:bookmarkStart w:id="2836" w:name="_ETM_Q1_1301402"/>
      <w:bookmarkStart w:id="2837" w:name="_ETM_Q1_1304655"/>
      <w:bookmarkEnd w:id="2836"/>
      <w:bookmarkEnd w:id="2837"/>
    </w:p>
    <w:p w14:paraId="0B66B3FD" w14:textId="77777777" w:rsidR="002639F1" w:rsidRDefault="002639F1" w:rsidP="002639F1">
      <w:pPr>
        <w:rPr>
          <w:rtl/>
          <w:lang w:eastAsia="he-IL"/>
        </w:rPr>
      </w:pPr>
    </w:p>
    <w:p w14:paraId="059D1E27" w14:textId="12DA0B44" w:rsidR="002639F1" w:rsidRDefault="002639F1" w:rsidP="002639F1">
      <w:pPr>
        <w:rPr>
          <w:rtl/>
          <w:lang w:eastAsia="he-IL"/>
        </w:rPr>
      </w:pPr>
      <w:bookmarkStart w:id="2838" w:name="_ETM_Q1_1305159"/>
      <w:bookmarkStart w:id="2839" w:name="_ETM_Q1_1309405"/>
      <w:bookmarkStart w:id="2840" w:name="_ETM_Q1_1307655"/>
      <w:bookmarkStart w:id="2841" w:name="_ETM_Q1_1305905"/>
      <w:bookmarkStart w:id="2842" w:name="_ETM_Q1_1303905"/>
      <w:bookmarkStart w:id="2843" w:name="_ETM_Q1_1302156"/>
      <w:bookmarkStart w:id="2844" w:name="_ETM_Q1_1300907"/>
      <w:bookmarkEnd w:id="2838"/>
      <w:bookmarkEnd w:id="2839"/>
      <w:bookmarkEnd w:id="2840"/>
      <w:bookmarkEnd w:id="2841"/>
      <w:bookmarkEnd w:id="2842"/>
      <w:bookmarkEnd w:id="2843"/>
      <w:bookmarkEnd w:id="2844"/>
      <w:r>
        <w:rPr>
          <w:rFonts w:hint="cs"/>
          <w:rtl/>
          <w:lang w:eastAsia="he-IL"/>
        </w:rPr>
        <w:t>אני חושב שאנחנו צריכים את</w:t>
      </w:r>
      <w:bookmarkStart w:id="2845" w:name="_ETM_Q1_1308403"/>
      <w:bookmarkEnd w:id="2845"/>
      <w:r>
        <w:rPr>
          <w:rFonts w:hint="cs"/>
          <w:rtl/>
          <w:lang w:eastAsia="he-IL"/>
        </w:rPr>
        <w:t xml:space="preserve"> זה מכיוון</w:t>
      </w:r>
      <w:bookmarkStart w:id="2846" w:name="_ETM_Q1_1306655"/>
      <w:bookmarkEnd w:id="2846"/>
      <w:r>
        <w:rPr>
          <w:rFonts w:hint="cs"/>
          <w:rtl/>
          <w:lang w:eastAsia="he-IL"/>
        </w:rPr>
        <w:t xml:space="preserve"> שיש פה סוגייה מאוד מורכבת של</w:t>
      </w:r>
      <w:bookmarkStart w:id="2847" w:name="_ETM_Q1_1309155"/>
      <w:bookmarkStart w:id="2848" w:name="_ETM_Q1_1307155"/>
      <w:bookmarkEnd w:id="2847"/>
      <w:bookmarkEnd w:id="2848"/>
      <w:r>
        <w:rPr>
          <w:rFonts w:hint="cs"/>
          <w:rtl/>
          <w:lang w:eastAsia="he-IL"/>
        </w:rPr>
        <w:t xml:space="preserve"> איך המערך הזה לא הופך להיות </w:t>
      </w:r>
      <w:bookmarkStart w:id="2849" w:name="_ETM_Q1_1311913"/>
      <w:bookmarkStart w:id="2850" w:name="_ETM_Q1_1309913"/>
      <w:bookmarkEnd w:id="2849"/>
      <w:bookmarkEnd w:id="2850"/>
      <w:r>
        <w:rPr>
          <w:rFonts w:hint="cs"/>
          <w:rtl/>
          <w:lang w:eastAsia="he-IL"/>
        </w:rPr>
        <w:t>מערך</w:t>
      </w:r>
      <w:bookmarkStart w:id="2851" w:name="_ETM_Q1_1308404"/>
      <w:bookmarkEnd w:id="2851"/>
      <w:r>
        <w:rPr>
          <w:rFonts w:hint="cs"/>
          <w:rtl/>
          <w:lang w:eastAsia="he-IL"/>
        </w:rPr>
        <w:t xml:space="preserve"> </w:t>
      </w:r>
      <w:bookmarkStart w:id="2852" w:name="_ETM_Q1_1306654"/>
      <w:bookmarkEnd w:id="2852"/>
      <w:r>
        <w:rPr>
          <w:rFonts w:hint="cs"/>
          <w:rtl/>
          <w:lang w:eastAsia="he-IL"/>
        </w:rPr>
        <w:t>אקסקלוס</w:t>
      </w:r>
      <w:bookmarkStart w:id="2853" w:name="_ETM_Q1_1308154"/>
      <w:bookmarkStart w:id="2854" w:name="_ETM_Q1_1311154"/>
      <w:bookmarkEnd w:id="2853"/>
      <w:bookmarkEnd w:id="2854"/>
      <w:r>
        <w:rPr>
          <w:rFonts w:hint="cs"/>
          <w:rtl/>
          <w:lang w:eastAsia="he-IL"/>
        </w:rPr>
        <w:t>יבי של רשויות.</w:t>
      </w:r>
      <w:bookmarkStart w:id="2855" w:name="_ETM_Q1_1312404"/>
      <w:bookmarkEnd w:id="2855"/>
      <w:r>
        <w:rPr>
          <w:rFonts w:hint="cs"/>
          <w:rtl/>
          <w:lang w:eastAsia="he-IL"/>
        </w:rPr>
        <w:t xml:space="preserve"> בעיניי, </w:t>
      </w:r>
      <w:bookmarkStart w:id="2856" w:name="_ETM_Q1_1314403"/>
      <w:bookmarkEnd w:id="2856"/>
      <w:r>
        <w:rPr>
          <w:rFonts w:hint="cs"/>
          <w:rtl/>
          <w:lang w:eastAsia="he-IL"/>
        </w:rPr>
        <w:t>זה כל מטרת הח</w:t>
      </w:r>
      <w:bookmarkStart w:id="2857" w:name="_ETM_Q1_1314654"/>
      <w:bookmarkEnd w:id="2857"/>
      <w:r>
        <w:rPr>
          <w:rFonts w:hint="cs"/>
          <w:rtl/>
          <w:lang w:eastAsia="he-IL"/>
        </w:rPr>
        <w:t>וק</w:t>
      </w:r>
      <w:bookmarkStart w:id="2858" w:name="_ETM_Q1_1316405"/>
      <w:bookmarkStart w:id="2859" w:name="_ETM_Q1_1314656"/>
      <w:bookmarkEnd w:id="2858"/>
      <w:bookmarkEnd w:id="2859"/>
      <w:r>
        <w:rPr>
          <w:rFonts w:hint="cs"/>
          <w:rtl/>
          <w:lang w:eastAsia="he-IL"/>
        </w:rPr>
        <w:t>,</w:t>
      </w:r>
      <w:bookmarkStart w:id="2860" w:name="_ETM_Q1_1312902"/>
      <w:bookmarkEnd w:id="2860"/>
      <w:r>
        <w:rPr>
          <w:rFonts w:hint="cs"/>
          <w:rtl/>
          <w:lang w:eastAsia="he-IL"/>
        </w:rPr>
        <w:t xml:space="preserve"> נכון?</w:t>
      </w:r>
      <w:bookmarkStart w:id="2861" w:name="_ETM_Q1_1313656"/>
      <w:bookmarkEnd w:id="2861"/>
      <w:r>
        <w:rPr>
          <w:rFonts w:hint="cs"/>
          <w:rtl/>
          <w:lang w:eastAsia="he-IL"/>
        </w:rPr>
        <w:t xml:space="preserve"> לכן אני חושב שאנחנו ממש צריכים לעשות מעקב שנתי</w:t>
      </w:r>
      <w:bookmarkStart w:id="2862" w:name="_ETM_Q1_1320651"/>
      <w:bookmarkStart w:id="2863" w:name="_ETM_Q1_1318651"/>
      <w:bookmarkEnd w:id="2862"/>
      <w:bookmarkEnd w:id="2863"/>
      <w:r>
        <w:rPr>
          <w:rFonts w:hint="cs"/>
          <w:rtl/>
          <w:lang w:eastAsia="he-IL"/>
        </w:rPr>
        <w:t xml:space="preserve"> </w:t>
      </w:r>
      <w:bookmarkStart w:id="2864" w:name="_ETM_Q1_1318906"/>
      <w:bookmarkEnd w:id="2864"/>
      <w:r>
        <w:rPr>
          <w:rFonts w:hint="cs"/>
          <w:rtl/>
          <w:lang w:eastAsia="he-IL"/>
        </w:rPr>
        <w:t>על כל הסוגייה הזו, בסדר?</w:t>
      </w:r>
      <w:bookmarkStart w:id="2865" w:name="_ETM_Q1_1320656"/>
      <w:bookmarkStart w:id="2866" w:name="_ETM_Q1_1313403"/>
      <w:bookmarkEnd w:id="2865"/>
      <w:bookmarkEnd w:id="2866"/>
    </w:p>
    <w:p w14:paraId="614F9E1E" w14:textId="77777777" w:rsidR="002639F1" w:rsidRDefault="002639F1" w:rsidP="002639F1">
      <w:pPr>
        <w:rPr>
          <w:rtl/>
          <w:lang w:eastAsia="he-IL"/>
        </w:rPr>
      </w:pPr>
      <w:bookmarkStart w:id="2867" w:name="_ETM_Q1_1320905"/>
      <w:bookmarkEnd w:id="2867"/>
    </w:p>
    <w:p w14:paraId="146A2D70" w14:textId="6B0BE569" w:rsidR="002639F1" w:rsidRDefault="002639F1" w:rsidP="00F93808">
      <w:pPr>
        <w:pStyle w:val="af6"/>
        <w:keepNext/>
        <w:rPr>
          <w:rtl/>
        </w:rPr>
      </w:pPr>
      <w:bookmarkStart w:id="2868" w:name="ET_yor_צביקה_פוגל___יורַ_207"/>
      <w:r w:rsidRPr="00F93808">
        <w:rPr>
          <w:rStyle w:val="TagStyle"/>
          <w:rtl/>
        </w:rPr>
        <w:t xml:space="preserve"> &lt;&lt; יור &gt;&gt;</w:t>
      </w:r>
      <w:r w:rsidRPr="002639F1">
        <w:rPr>
          <w:rStyle w:val="TagStyle"/>
          <w:rtl/>
        </w:rPr>
        <w:t xml:space="preserve"> </w:t>
      </w:r>
      <w:r>
        <w:rPr>
          <w:rtl/>
        </w:rPr>
        <w:t>היו"ר צביקה פוגל:</w:t>
      </w:r>
      <w:r w:rsidRPr="002639F1">
        <w:rPr>
          <w:rStyle w:val="TagStyle"/>
          <w:rtl/>
        </w:rPr>
        <w:t xml:space="preserve"> </w:t>
      </w:r>
      <w:r w:rsidRPr="00F93808">
        <w:rPr>
          <w:rStyle w:val="TagStyle"/>
          <w:rtl/>
        </w:rPr>
        <w:t>&lt;&lt; יור &gt;&gt;</w:t>
      </w:r>
      <w:r>
        <w:rPr>
          <w:rtl/>
        </w:rPr>
        <w:t xml:space="preserve">   </w:t>
      </w:r>
      <w:bookmarkEnd w:id="2868"/>
    </w:p>
    <w:p w14:paraId="5609186D" w14:textId="77777777" w:rsidR="002639F1" w:rsidRDefault="002639F1" w:rsidP="00F93808">
      <w:pPr>
        <w:pStyle w:val="KeepWithNext"/>
        <w:rPr>
          <w:rtl/>
          <w:lang w:eastAsia="he-IL"/>
        </w:rPr>
      </w:pPr>
    </w:p>
    <w:p w14:paraId="63F7ADD3" w14:textId="72697623" w:rsidR="002639F1" w:rsidRDefault="002639F1" w:rsidP="002639F1">
      <w:pPr>
        <w:rPr>
          <w:rtl/>
          <w:lang w:eastAsia="he-IL"/>
        </w:rPr>
      </w:pPr>
      <w:bookmarkStart w:id="2869" w:name="_ETM_Q1_1321905"/>
      <w:bookmarkEnd w:id="2869"/>
      <w:r>
        <w:rPr>
          <w:rFonts w:hint="cs"/>
          <w:rtl/>
          <w:lang w:eastAsia="he-IL"/>
        </w:rPr>
        <w:t xml:space="preserve">כן. </w:t>
      </w:r>
      <w:bookmarkStart w:id="2870" w:name="_ETM_Q1_1322655"/>
      <w:bookmarkEnd w:id="2870"/>
    </w:p>
    <w:p w14:paraId="2326CD43" w14:textId="77777777" w:rsidR="002639F1" w:rsidRDefault="002639F1" w:rsidP="002639F1">
      <w:pPr>
        <w:rPr>
          <w:rtl/>
          <w:lang w:eastAsia="he-IL"/>
        </w:rPr>
      </w:pPr>
      <w:bookmarkStart w:id="2871" w:name="_ETM_Q1_1316653"/>
      <w:bookmarkStart w:id="2872" w:name="_ETM_Q1_1321903"/>
      <w:bookmarkEnd w:id="2871"/>
      <w:bookmarkEnd w:id="2872"/>
    </w:p>
    <w:p w14:paraId="056674ED" w14:textId="1B740FF2" w:rsidR="002639F1" w:rsidRDefault="002639F1" w:rsidP="00F93808">
      <w:pPr>
        <w:pStyle w:val="a4"/>
        <w:keepNext/>
        <w:rPr>
          <w:rtl/>
        </w:rPr>
      </w:pPr>
      <w:bookmarkStart w:id="2873" w:name="ET_knessetmember_6156_208"/>
      <w:r w:rsidRPr="00F93808">
        <w:rPr>
          <w:rStyle w:val="TagStyle"/>
          <w:rtl/>
        </w:rPr>
        <w:t xml:space="preserve"> &lt;&lt; דובר &gt;&gt;</w:t>
      </w:r>
      <w:r w:rsidRPr="002639F1">
        <w:rPr>
          <w:rStyle w:val="TagStyle"/>
          <w:rtl/>
        </w:rPr>
        <w:t xml:space="preserve"> </w:t>
      </w:r>
      <w:r>
        <w:rPr>
          <w:rtl/>
        </w:rPr>
        <w:t>גלעד קריב (העבודה):</w:t>
      </w:r>
      <w:r w:rsidRPr="002639F1">
        <w:rPr>
          <w:rStyle w:val="TagStyle"/>
          <w:rtl/>
        </w:rPr>
        <w:t xml:space="preserve"> </w:t>
      </w:r>
      <w:r w:rsidRPr="00F93808">
        <w:rPr>
          <w:rStyle w:val="TagStyle"/>
          <w:rtl/>
        </w:rPr>
        <w:t>&lt;&lt; דובר &gt;&gt;</w:t>
      </w:r>
      <w:r>
        <w:rPr>
          <w:rtl/>
        </w:rPr>
        <w:t xml:space="preserve">   </w:t>
      </w:r>
      <w:bookmarkEnd w:id="2873"/>
    </w:p>
    <w:p w14:paraId="138C498E" w14:textId="77777777" w:rsidR="002639F1" w:rsidRDefault="002639F1" w:rsidP="00F93808">
      <w:pPr>
        <w:pStyle w:val="KeepWithNext"/>
        <w:rPr>
          <w:rtl/>
          <w:lang w:eastAsia="he-IL"/>
        </w:rPr>
      </w:pPr>
    </w:p>
    <w:p w14:paraId="30351F51" w14:textId="6100A804" w:rsidR="002639F1" w:rsidRDefault="002639F1" w:rsidP="002639F1">
      <w:pPr>
        <w:ind w:firstLine="0"/>
        <w:rPr>
          <w:rtl/>
          <w:lang w:eastAsia="he-IL"/>
        </w:rPr>
      </w:pPr>
      <w:bookmarkStart w:id="2874" w:name="_ETM_Q1_1318902"/>
      <w:bookmarkStart w:id="2875" w:name="_ETM_Q1_1323153"/>
      <w:bookmarkEnd w:id="2874"/>
      <w:bookmarkEnd w:id="2875"/>
      <w:r>
        <w:rPr>
          <w:rtl/>
          <w:lang w:eastAsia="he-IL"/>
        </w:rPr>
        <w:tab/>
      </w:r>
      <w:r>
        <w:rPr>
          <w:rFonts w:hint="cs"/>
          <w:rtl/>
          <w:lang w:eastAsia="he-IL"/>
        </w:rPr>
        <w:t>פש</w:t>
      </w:r>
      <w:bookmarkStart w:id="2876" w:name="_ETM_Q1_1326904"/>
      <w:bookmarkStart w:id="2877" w:name="_ETM_Q1_1325403"/>
      <w:bookmarkStart w:id="2878" w:name="_ETM_Q1_1323653"/>
      <w:bookmarkEnd w:id="2876"/>
      <w:bookmarkEnd w:id="2877"/>
      <w:bookmarkEnd w:id="2878"/>
      <w:r>
        <w:rPr>
          <w:rFonts w:hint="cs"/>
          <w:rtl/>
          <w:lang w:eastAsia="he-IL"/>
        </w:rPr>
        <w:t>ו</w:t>
      </w:r>
      <w:bookmarkStart w:id="2879" w:name="_ETM_Q1_1321902"/>
      <w:bookmarkEnd w:id="2879"/>
      <w:r>
        <w:rPr>
          <w:rFonts w:hint="cs"/>
          <w:rtl/>
          <w:lang w:eastAsia="he-IL"/>
        </w:rPr>
        <w:t xml:space="preserve">ט </w:t>
      </w:r>
      <w:bookmarkStart w:id="2880" w:name="_ETM_Q1_1320402"/>
      <w:bookmarkStart w:id="2881" w:name="_ETM_Q1_1319152"/>
      <w:bookmarkEnd w:id="2880"/>
      <w:bookmarkEnd w:id="2881"/>
      <w:r>
        <w:rPr>
          <w:rFonts w:hint="cs"/>
          <w:rtl/>
          <w:lang w:eastAsia="he-IL"/>
        </w:rPr>
        <w:t xml:space="preserve">לקחת </w:t>
      </w:r>
      <w:bookmarkStart w:id="2882" w:name="_ETM_Q1_1318155"/>
      <w:bookmarkEnd w:id="2882"/>
      <w:r>
        <w:rPr>
          <w:rFonts w:hint="cs"/>
          <w:rtl/>
          <w:lang w:eastAsia="he-IL"/>
        </w:rPr>
        <w:t>את כל הסעיפים, בסדר?</w:t>
      </w:r>
      <w:bookmarkStart w:id="2883" w:name="_ETM_Q1_1324654"/>
      <w:bookmarkStart w:id="2884" w:name="_ETM_Q1_1320903"/>
      <w:bookmarkEnd w:id="2883"/>
      <w:bookmarkEnd w:id="2884"/>
    </w:p>
    <w:p w14:paraId="3E91D90E" w14:textId="77777777" w:rsidR="002639F1" w:rsidRDefault="002639F1" w:rsidP="002639F1">
      <w:pPr>
        <w:ind w:firstLine="0"/>
        <w:rPr>
          <w:rtl/>
          <w:lang w:eastAsia="he-IL"/>
        </w:rPr>
      </w:pPr>
      <w:bookmarkStart w:id="2885" w:name="_ETM_Q1_1321153"/>
      <w:bookmarkEnd w:id="2885"/>
    </w:p>
    <w:p w14:paraId="5E002CB9" w14:textId="45270BCB" w:rsidR="002639F1" w:rsidRDefault="002639F1" w:rsidP="00F93808">
      <w:pPr>
        <w:pStyle w:val="a4"/>
        <w:keepNext/>
        <w:rPr>
          <w:rtl/>
        </w:rPr>
      </w:pPr>
      <w:bookmarkStart w:id="2886" w:name="ET_speaker_איילת_לוי_נחום_209"/>
      <w:r w:rsidRPr="00F93808">
        <w:rPr>
          <w:rStyle w:val="TagStyle"/>
          <w:rtl/>
        </w:rPr>
        <w:t xml:space="preserve"> &lt;&lt; דובר &gt;&gt;</w:t>
      </w:r>
      <w:r w:rsidRPr="002639F1">
        <w:rPr>
          <w:rStyle w:val="TagStyle"/>
          <w:rtl/>
        </w:rPr>
        <w:t xml:space="preserve"> </w:t>
      </w:r>
      <w:r>
        <w:rPr>
          <w:rtl/>
        </w:rPr>
        <w:t>איילת לוי נחום:</w:t>
      </w:r>
      <w:r w:rsidRPr="002639F1">
        <w:rPr>
          <w:rStyle w:val="TagStyle"/>
          <w:rtl/>
        </w:rPr>
        <w:t xml:space="preserve"> </w:t>
      </w:r>
      <w:r w:rsidRPr="00F93808">
        <w:rPr>
          <w:rStyle w:val="TagStyle"/>
          <w:rtl/>
        </w:rPr>
        <w:t>&lt;&lt; דובר &gt;&gt;</w:t>
      </w:r>
      <w:r>
        <w:rPr>
          <w:rtl/>
        </w:rPr>
        <w:t xml:space="preserve">   </w:t>
      </w:r>
      <w:bookmarkEnd w:id="2886"/>
    </w:p>
    <w:p w14:paraId="4330BA87" w14:textId="77777777" w:rsidR="002639F1" w:rsidRDefault="002639F1" w:rsidP="00F93808">
      <w:pPr>
        <w:pStyle w:val="KeepWithNext"/>
        <w:rPr>
          <w:rtl/>
          <w:lang w:eastAsia="he-IL"/>
        </w:rPr>
      </w:pPr>
    </w:p>
    <w:p w14:paraId="3A6CD9D4" w14:textId="5AE01680" w:rsidR="002639F1" w:rsidRDefault="002639F1" w:rsidP="002639F1">
      <w:pPr>
        <w:rPr>
          <w:rtl/>
          <w:lang w:eastAsia="he-IL"/>
        </w:rPr>
      </w:pPr>
      <w:bookmarkStart w:id="2887" w:name="_ETM_Q1_1323154"/>
      <w:bookmarkEnd w:id="2887"/>
      <w:r>
        <w:rPr>
          <w:rFonts w:hint="cs"/>
          <w:rtl/>
          <w:lang w:eastAsia="he-IL"/>
        </w:rPr>
        <w:t xml:space="preserve">כן, </w:t>
      </w:r>
      <w:bookmarkStart w:id="2888" w:name="_ETM_Q1_1324153"/>
      <w:bookmarkStart w:id="2889" w:name="_ETM_Q1_1324903"/>
      <w:bookmarkStart w:id="2890" w:name="_ETM_Q1_1322903"/>
      <w:bookmarkEnd w:id="2888"/>
      <w:bookmarkEnd w:id="2889"/>
      <w:bookmarkEnd w:id="2890"/>
      <w:r>
        <w:rPr>
          <w:rFonts w:hint="cs"/>
          <w:rtl/>
          <w:lang w:eastAsia="he-IL"/>
        </w:rPr>
        <w:t>להכניס אותם לחוק.</w:t>
      </w:r>
      <w:bookmarkStart w:id="2891" w:name="_ETM_Q1_1326404"/>
      <w:bookmarkEnd w:id="2891"/>
    </w:p>
    <w:p w14:paraId="6BBFE1E7" w14:textId="77777777" w:rsidR="002639F1" w:rsidRDefault="002639F1" w:rsidP="002639F1">
      <w:pPr>
        <w:rPr>
          <w:rtl/>
          <w:lang w:eastAsia="he-IL"/>
        </w:rPr>
      </w:pPr>
      <w:bookmarkStart w:id="2892" w:name="_ETM_Q1_1326654"/>
      <w:bookmarkEnd w:id="2892"/>
    </w:p>
    <w:p w14:paraId="2DD02F02" w14:textId="3CE9B314" w:rsidR="002639F1" w:rsidRDefault="002639F1" w:rsidP="00F93808">
      <w:pPr>
        <w:pStyle w:val="af6"/>
        <w:keepNext/>
        <w:rPr>
          <w:rtl/>
        </w:rPr>
      </w:pPr>
      <w:bookmarkStart w:id="2893" w:name="ET_yor_צביקה_פוגל___יורַ_210"/>
      <w:r w:rsidRPr="00F93808">
        <w:rPr>
          <w:rStyle w:val="TagStyle"/>
          <w:rtl/>
        </w:rPr>
        <w:t xml:space="preserve"> &lt;&lt; יור &gt;&gt;</w:t>
      </w:r>
      <w:r w:rsidRPr="002639F1">
        <w:rPr>
          <w:rStyle w:val="TagStyle"/>
          <w:rtl/>
        </w:rPr>
        <w:t xml:space="preserve"> </w:t>
      </w:r>
      <w:r>
        <w:rPr>
          <w:rtl/>
        </w:rPr>
        <w:t>היו"ר צביקה פוגל:</w:t>
      </w:r>
      <w:r w:rsidRPr="002639F1">
        <w:rPr>
          <w:rStyle w:val="TagStyle"/>
          <w:rtl/>
        </w:rPr>
        <w:t xml:space="preserve"> </w:t>
      </w:r>
      <w:r w:rsidRPr="00F93808">
        <w:rPr>
          <w:rStyle w:val="TagStyle"/>
          <w:rtl/>
        </w:rPr>
        <w:t>&lt;&lt; יור &gt;&gt;</w:t>
      </w:r>
      <w:r>
        <w:rPr>
          <w:rtl/>
        </w:rPr>
        <w:t xml:space="preserve">   </w:t>
      </w:r>
      <w:bookmarkEnd w:id="2893"/>
    </w:p>
    <w:p w14:paraId="1D597100" w14:textId="77777777" w:rsidR="002639F1" w:rsidRDefault="002639F1" w:rsidP="00F93808">
      <w:pPr>
        <w:pStyle w:val="KeepWithNext"/>
        <w:rPr>
          <w:rtl/>
          <w:lang w:eastAsia="he-IL"/>
        </w:rPr>
      </w:pPr>
    </w:p>
    <w:p w14:paraId="3420384F" w14:textId="3F83D01D" w:rsidR="002639F1" w:rsidRDefault="002639F1" w:rsidP="002639F1">
      <w:pPr>
        <w:rPr>
          <w:rtl/>
          <w:lang w:eastAsia="he-IL"/>
        </w:rPr>
      </w:pPr>
      <w:bookmarkStart w:id="2894" w:name="_ETM_Q1_1327653"/>
      <w:bookmarkEnd w:id="2894"/>
      <w:r>
        <w:rPr>
          <w:rFonts w:hint="cs"/>
          <w:rtl/>
          <w:lang w:eastAsia="he-IL"/>
        </w:rPr>
        <w:t>תודה, ג</w:t>
      </w:r>
      <w:bookmarkStart w:id="2895" w:name="_ETM_Q1_1328403"/>
      <w:bookmarkStart w:id="2896" w:name="_ETM_Q1_1326403"/>
      <w:bookmarkEnd w:id="2895"/>
      <w:bookmarkEnd w:id="2896"/>
      <w:r>
        <w:rPr>
          <w:rFonts w:hint="cs"/>
          <w:rtl/>
          <w:lang w:eastAsia="he-IL"/>
        </w:rPr>
        <w:t xml:space="preserve">לעד. </w:t>
      </w:r>
      <w:bookmarkStart w:id="2897" w:name="_ETM_Q1_1329903"/>
      <w:bookmarkStart w:id="2898" w:name="_ETM_Q1_1327903"/>
      <w:bookmarkEnd w:id="2897"/>
      <w:bookmarkEnd w:id="2898"/>
      <w:r>
        <w:rPr>
          <w:rFonts w:hint="cs"/>
          <w:rtl/>
          <w:lang w:eastAsia="he-IL"/>
        </w:rPr>
        <w:t>מ</w:t>
      </w:r>
      <w:bookmarkStart w:id="2899" w:name="_ETM_Q1_1325903"/>
      <w:bookmarkEnd w:id="2899"/>
      <w:r>
        <w:rPr>
          <w:rFonts w:hint="cs"/>
          <w:rtl/>
          <w:lang w:eastAsia="he-IL"/>
        </w:rPr>
        <w:t xml:space="preserve">ירה, </w:t>
      </w:r>
      <w:bookmarkStart w:id="2900" w:name="_ETM_Q1_1324653"/>
      <w:bookmarkEnd w:id="2900"/>
      <w:r>
        <w:rPr>
          <w:rFonts w:hint="cs"/>
          <w:rtl/>
          <w:lang w:eastAsia="he-IL"/>
        </w:rPr>
        <w:t>רצית להגיד</w:t>
      </w:r>
      <w:bookmarkStart w:id="2901" w:name="_ETM_Q1_1329653"/>
      <w:bookmarkEnd w:id="2901"/>
      <w:r>
        <w:rPr>
          <w:rFonts w:hint="cs"/>
          <w:rtl/>
          <w:lang w:eastAsia="he-IL"/>
        </w:rPr>
        <w:t xml:space="preserve"> משהו</w:t>
      </w:r>
      <w:bookmarkStart w:id="2902" w:name="_ETM_Q1_1329153"/>
      <w:bookmarkStart w:id="2903" w:name="_ETM_Q1_1327153"/>
      <w:bookmarkEnd w:id="2902"/>
      <w:bookmarkEnd w:id="2903"/>
      <w:r>
        <w:rPr>
          <w:rFonts w:hint="cs"/>
          <w:rtl/>
          <w:lang w:eastAsia="he-IL"/>
        </w:rPr>
        <w:t xml:space="preserve">, בבקשה ואחרי </w:t>
      </w:r>
      <w:bookmarkStart w:id="2904" w:name="_ETM_Q1_1327403"/>
      <w:bookmarkEnd w:id="2904"/>
      <w:r>
        <w:rPr>
          <w:rFonts w:hint="cs"/>
          <w:rtl/>
          <w:lang w:eastAsia="he-IL"/>
        </w:rPr>
        <w:t xml:space="preserve">זה אני רוצה את ההתייחסות של המשרד. </w:t>
      </w:r>
      <w:bookmarkStart w:id="2905" w:name="_ETM_Q1_1333903"/>
      <w:bookmarkStart w:id="2906" w:name="_ETM_Q1_1330153"/>
      <w:bookmarkStart w:id="2907" w:name="_ETM_Q1_1331654"/>
      <w:bookmarkEnd w:id="2905"/>
      <w:bookmarkEnd w:id="2906"/>
      <w:bookmarkEnd w:id="2907"/>
    </w:p>
    <w:p w14:paraId="3FADCBA9" w14:textId="77777777" w:rsidR="002639F1" w:rsidRDefault="002639F1" w:rsidP="002639F1">
      <w:pPr>
        <w:rPr>
          <w:rtl/>
          <w:lang w:eastAsia="he-IL"/>
        </w:rPr>
      </w:pPr>
      <w:bookmarkStart w:id="2908" w:name="_ETM_Q1_1332153"/>
      <w:bookmarkStart w:id="2909" w:name="_ETM_Q1_1330403"/>
      <w:bookmarkEnd w:id="2908"/>
      <w:bookmarkEnd w:id="2909"/>
    </w:p>
    <w:p w14:paraId="669C43F7" w14:textId="40FD4DCD" w:rsidR="002639F1" w:rsidRDefault="002639F1" w:rsidP="00F93808">
      <w:pPr>
        <w:pStyle w:val="a4"/>
        <w:keepNext/>
        <w:rPr>
          <w:rtl/>
        </w:rPr>
      </w:pPr>
      <w:bookmarkStart w:id="2910" w:name="ET_speaker_מירה_סלומון_211"/>
      <w:r w:rsidRPr="00F93808">
        <w:rPr>
          <w:rStyle w:val="TagStyle"/>
          <w:rtl/>
        </w:rPr>
        <w:t xml:space="preserve"> &lt;&lt; דובר &gt;&gt;</w:t>
      </w:r>
      <w:r w:rsidRPr="002639F1">
        <w:rPr>
          <w:rStyle w:val="TagStyle"/>
          <w:rtl/>
        </w:rPr>
        <w:t xml:space="preserve"> </w:t>
      </w:r>
      <w:r>
        <w:rPr>
          <w:rtl/>
        </w:rPr>
        <w:t>מירה סלומון:</w:t>
      </w:r>
      <w:r w:rsidRPr="002639F1">
        <w:rPr>
          <w:rStyle w:val="TagStyle"/>
          <w:rtl/>
        </w:rPr>
        <w:t xml:space="preserve"> </w:t>
      </w:r>
      <w:r w:rsidRPr="00F93808">
        <w:rPr>
          <w:rStyle w:val="TagStyle"/>
          <w:rtl/>
        </w:rPr>
        <w:t>&lt;&lt; דובר &gt;&gt;</w:t>
      </w:r>
      <w:r>
        <w:rPr>
          <w:rtl/>
        </w:rPr>
        <w:t xml:space="preserve">   </w:t>
      </w:r>
      <w:bookmarkEnd w:id="2910"/>
    </w:p>
    <w:p w14:paraId="5290E488" w14:textId="77777777" w:rsidR="002639F1" w:rsidRDefault="002639F1" w:rsidP="00F93808">
      <w:pPr>
        <w:pStyle w:val="KeepWithNext"/>
        <w:rPr>
          <w:rtl/>
          <w:lang w:eastAsia="he-IL"/>
        </w:rPr>
      </w:pPr>
    </w:p>
    <w:p w14:paraId="6F4A571A" w14:textId="36A8FA7D" w:rsidR="002639F1" w:rsidRDefault="002639F1" w:rsidP="002639F1">
      <w:pPr>
        <w:rPr>
          <w:rtl/>
          <w:lang w:eastAsia="he-IL"/>
        </w:rPr>
      </w:pPr>
      <w:bookmarkStart w:id="2911" w:name="_ETM_Q1_1334153"/>
      <w:bookmarkStart w:id="2912" w:name="_ETM_Q1_1335403"/>
      <w:bookmarkStart w:id="2913" w:name="_ETM_Q1_1333902"/>
      <w:bookmarkEnd w:id="2911"/>
      <w:bookmarkEnd w:id="2912"/>
      <w:bookmarkEnd w:id="2913"/>
      <w:r>
        <w:rPr>
          <w:rFonts w:hint="cs"/>
          <w:rtl/>
          <w:lang w:eastAsia="he-IL"/>
        </w:rPr>
        <w:t>מעבר להערה על האירועים החר</w:t>
      </w:r>
      <w:bookmarkStart w:id="2914" w:name="_ETM_Q1_1337153"/>
      <w:bookmarkStart w:id="2915" w:name="_ETM_Q1_1335153"/>
      <w:bookmarkStart w:id="2916" w:name="_ETM_Q1_1333654"/>
      <w:bookmarkEnd w:id="2914"/>
      <w:bookmarkEnd w:id="2915"/>
      <w:bookmarkEnd w:id="2916"/>
      <w:r>
        <w:rPr>
          <w:rFonts w:hint="cs"/>
          <w:rtl/>
          <w:lang w:eastAsia="he-IL"/>
        </w:rPr>
        <w:t xml:space="preserve">יגים, שבאמת </w:t>
      </w:r>
      <w:bookmarkStart w:id="2917" w:name="_ETM_Q1_1340652"/>
      <w:bookmarkEnd w:id="2917"/>
      <w:r>
        <w:rPr>
          <w:rFonts w:hint="cs"/>
          <w:rtl/>
          <w:lang w:eastAsia="he-IL"/>
        </w:rPr>
        <w:t>לא כל כך ברור</w:t>
      </w:r>
      <w:bookmarkStart w:id="2918" w:name="_ETM_Q1_1340403"/>
      <w:bookmarkEnd w:id="2918"/>
      <w:r>
        <w:rPr>
          <w:rFonts w:hint="cs"/>
          <w:rtl/>
          <w:lang w:eastAsia="he-IL"/>
        </w:rPr>
        <w:t xml:space="preserve"> מה המשמעות של </w:t>
      </w:r>
      <w:bookmarkStart w:id="2919" w:name="_ETM_Q1_1340153"/>
      <w:bookmarkEnd w:id="2919"/>
      <w:r>
        <w:rPr>
          <w:rFonts w:hint="cs"/>
          <w:rtl/>
          <w:lang w:eastAsia="he-IL"/>
        </w:rPr>
        <w:t>זה ומה מצו</w:t>
      </w:r>
      <w:bookmarkStart w:id="2920" w:name="_ETM_Q1_1339904"/>
      <w:bookmarkStart w:id="2921" w:name="_ETM_Q1_1337904"/>
      <w:bookmarkEnd w:id="2920"/>
      <w:bookmarkEnd w:id="2921"/>
      <w:r>
        <w:rPr>
          <w:rFonts w:hint="cs"/>
          <w:rtl/>
          <w:lang w:eastAsia="he-IL"/>
        </w:rPr>
        <w:t>פה ב</w:t>
      </w:r>
      <w:bookmarkStart w:id="2922" w:name="_ETM_Q1_1339153"/>
      <w:bookmarkEnd w:id="2922"/>
      <w:r>
        <w:rPr>
          <w:rFonts w:hint="cs"/>
          <w:rtl/>
          <w:lang w:eastAsia="he-IL"/>
        </w:rPr>
        <w:t>דיווח</w:t>
      </w:r>
      <w:bookmarkStart w:id="2923" w:name="_ETM_Q1_1341653"/>
      <w:bookmarkEnd w:id="2923"/>
      <w:r>
        <w:rPr>
          <w:rFonts w:hint="cs"/>
          <w:rtl/>
          <w:lang w:eastAsia="he-IL"/>
        </w:rPr>
        <w:t xml:space="preserve"> שכזה, יש לי הערה צורנית בלבד. ב-(1) </w:t>
      </w:r>
      <w:bookmarkStart w:id="2924" w:name="_ETM_Q1_1346906"/>
      <w:bookmarkEnd w:id="2924"/>
      <w:r>
        <w:rPr>
          <w:rFonts w:hint="cs"/>
          <w:rtl/>
          <w:lang w:eastAsia="he-IL"/>
        </w:rPr>
        <w:t xml:space="preserve">כתוב מערך </w:t>
      </w:r>
      <w:bookmarkStart w:id="2925" w:name="_ETM_Q1_1346653"/>
      <w:bookmarkEnd w:id="2925"/>
      <w:r>
        <w:rPr>
          <w:rFonts w:hint="cs"/>
          <w:rtl/>
          <w:lang w:eastAsia="he-IL"/>
        </w:rPr>
        <w:t>אכיפה</w:t>
      </w:r>
      <w:bookmarkStart w:id="2926" w:name="_ETM_Q1_1347656"/>
      <w:bookmarkEnd w:id="2926"/>
      <w:r>
        <w:rPr>
          <w:rFonts w:hint="cs"/>
          <w:rtl/>
          <w:lang w:eastAsia="he-IL"/>
        </w:rPr>
        <w:t xml:space="preserve"> </w:t>
      </w:r>
      <w:bookmarkStart w:id="2927" w:name="_ETM_Q1_1345656"/>
      <w:bookmarkEnd w:id="2927"/>
      <w:r>
        <w:rPr>
          <w:rFonts w:hint="cs"/>
          <w:rtl/>
          <w:lang w:eastAsia="he-IL"/>
        </w:rPr>
        <w:t>רשותי ויש כאן מערכי אכיפה עירוניים</w:t>
      </w:r>
      <w:bookmarkStart w:id="2928" w:name="_ETM_Q1_1350902"/>
      <w:bookmarkStart w:id="2929" w:name="_ETM_Q1_1349152"/>
      <w:bookmarkStart w:id="2930" w:name="_ETM_Q1_1347652"/>
      <w:bookmarkStart w:id="2931" w:name="_ETM_Q1_1352152"/>
      <w:bookmarkStart w:id="2932" w:name="_ETM_Q1_1351402"/>
      <w:bookmarkStart w:id="2933" w:name="_ETM_Q1_1349902"/>
      <w:bookmarkStart w:id="2934" w:name="_ETM_Q1_1348402"/>
      <w:bookmarkStart w:id="2935" w:name="_ETM_Q1_1348404"/>
      <w:bookmarkStart w:id="2936" w:name="_ETM_Q1_1346654"/>
      <w:bookmarkStart w:id="2937" w:name="_ETM_Q1_1344902"/>
      <w:bookmarkStart w:id="2938" w:name="_ETM_Q1_1343406"/>
      <w:bookmarkEnd w:id="2928"/>
      <w:bookmarkEnd w:id="2929"/>
      <w:bookmarkEnd w:id="2930"/>
      <w:bookmarkEnd w:id="2931"/>
      <w:bookmarkEnd w:id="2932"/>
      <w:bookmarkEnd w:id="2933"/>
      <w:bookmarkEnd w:id="2934"/>
      <w:bookmarkEnd w:id="2935"/>
      <w:bookmarkEnd w:id="2936"/>
      <w:bookmarkEnd w:id="2937"/>
      <w:bookmarkEnd w:id="2938"/>
      <w:r>
        <w:rPr>
          <w:rFonts w:hint="cs"/>
          <w:rtl/>
          <w:lang w:eastAsia="he-IL"/>
        </w:rPr>
        <w:t xml:space="preserve"> עדיין </w:t>
      </w:r>
      <w:bookmarkStart w:id="2939" w:name="_ETM_Q1_1352154"/>
      <w:bookmarkEnd w:id="2939"/>
      <w:r>
        <w:rPr>
          <w:rFonts w:hint="cs"/>
          <w:rtl/>
          <w:lang w:eastAsia="he-IL"/>
        </w:rPr>
        <w:t>ואמרנו</w:t>
      </w:r>
      <w:bookmarkStart w:id="2940" w:name="_ETM_Q1_1352904"/>
      <w:bookmarkEnd w:id="2940"/>
      <w:r>
        <w:rPr>
          <w:rFonts w:hint="cs"/>
          <w:rtl/>
          <w:lang w:eastAsia="he-IL"/>
        </w:rPr>
        <w:t xml:space="preserve"> שזה צריך </w:t>
      </w:r>
      <w:bookmarkStart w:id="2941" w:name="_ETM_Q1_1352654"/>
      <w:bookmarkEnd w:id="2941"/>
      <w:r>
        <w:rPr>
          <w:rFonts w:hint="cs"/>
          <w:rtl/>
          <w:lang w:eastAsia="he-IL"/>
        </w:rPr>
        <w:t xml:space="preserve">לעבור </w:t>
      </w:r>
      <w:bookmarkStart w:id="2942" w:name="_ETM_Q1_1351404"/>
      <w:bookmarkEnd w:id="2942"/>
      <w:r>
        <w:rPr>
          <w:rFonts w:hint="cs"/>
          <w:rtl/>
          <w:lang w:eastAsia="he-IL"/>
        </w:rPr>
        <w:t xml:space="preserve">על כל הנוסח. </w:t>
      </w:r>
    </w:p>
    <w:p w14:paraId="58A1A077" w14:textId="77777777" w:rsidR="002639F1" w:rsidRDefault="002639F1" w:rsidP="002639F1">
      <w:pPr>
        <w:rPr>
          <w:rtl/>
          <w:lang w:eastAsia="he-IL"/>
        </w:rPr>
      </w:pPr>
      <w:bookmarkStart w:id="2943" w:name="_ETM_Q1_1353404"/>
      <w:bookmarkStart w:id="2944" w:name="_ETM_Q1_1351903"/>
      <w:bookmarkStart w:id="2945" w:name="_ETM_Q1_1350151"/>
      <w:bookmarkEnd w:id="2943"/>
      <w:bookmarkEnd w:id="2944"/>
      <w:bookmarkEnd w:id="2945"/>
    </w:p>
    <w:p w14:paraId="687C0A9A" w14:textId="746687D1" w:rsidR="002639F1" w:rsidRDefault="002639F1" w:rsidP="00F93808">
      <w:pPr>
        <w:pStyle w:val="af6"/>
        <w:keepNext/>
        <w:rPr>
          <w:rtl/>
        </w:rPr>
      </w:pPr>
      <w:bookmarkStart w:id="2946" w:name="ET_yor_צביקה_פוגל___יורַ_213"/>
      <w:r w:rsidRPr="00F93808">
        <w:rPr>
          <w:rStyle w:val="TagStyle"/>
          <w:rtl/>
        </w:rPr>
        <w:t xml:space="preserve"> &lt;&lt; יור &gt;&gt;</w:t>
      </w:r>
      <w:r w:rsidRPr="002639F1">
        <w:rPr>
          <w:rStyle w:val="TagStyle"/>
          <w:rtl/>
        </w:rPr>
        <w:t xml:space="preserve"> </w:t>
      </w:r>
      <w:r>
        <w:rPr>
          <w:rtl/>
        </w:rPr>
        <w:t>היו"ר צביקה פוגל:</w:t>
      </w:r>
      <w:r w:rsidRPr="002639F1">
        <w:rPr>
          <w:rStyle w:val="TagStyle"/>
          <w:rtl/>
        </w:rPr>
        <w:t xml:space="preserve"> </w:t>
      </w:r>
      <w:r w:rsidRPr="00F93808">
        <w:rPr>
          <w:rStyle w:val="TagStyle"/>
          <w:rtl/>
        </w:rPr>
        <w:t>&lt;&lt; יור &gt;&gt;</w:t>
      </w:r>
      <w:r>
        <w:rPr>
          <w:rtl/>
        </w:rPr>
        <w:t xml:space="preserve">   </w:t>
      </w:r>
      <w:bookmarkEnd w:id="2946"/>
    </w:p>
    <w:p w14:paraId="73771B7B" w14:textId="77777777" w:rsidR="002639F1" w:rsidRDefault="002639F1" w:rsidP="00F93808">
      <w:pPr>
        <w:pStyle w:val="KeepWithNext"/>
        <w:rPr>
          <w:rtl/>
          <w:lang w:eastAsia="he-IL"/>
        </w:rPr>
      </w:pPr>
    </w:p>
    <w:p w14:paraId="5E9F2001" w14:textId="0EB4973B" w:rsidR="002639F1" w:rsidRDefault="002639F1" w:rsidP="002639F1">
      <w:pPr>
        <w:rPr>
          <w:rtl/>
          <w:lang w:eastAsia="he-IL"/>
        </w:rPr>
      </w:pPr>
      <w:bookmarkStart w:id="2947" w:name="_ETM_Q1_1351155"/>
      <w:bookmarkEnd w:id="2947"/>
      <w:r>
        <w:rPr>
          <w:rFonts w:hint="cs"/>
          <w:rtl/>
          <w:lang w:eastAsia="he-IL"/>
        </w:rPr>
        <w:t xml:space="preserve">כן, </w:t>
      </w:r>
      <w:proofErr w:type="spellStart"/>
      <w:r>
        <w:rPr>
          <w:rFonts w:hint="cs"/>
          <w:rtl/>
          <w:lang w:eastAsia="he-IL"/>
        </w:rPr>
        <w:t>רשותיים</w:t>
      </w:r>
      <w:proofErr w:type="spellEnd"/>
      <w:r>
        <w:rPr>
          <w:rFonts w:hint="cs"/>
          <w:rtl/>
          <w:lang w:eastAsia="he-IL"/>
        </w:rPr>
        <w:t>.</w:t>
      </w:r>
      <w:bookmarkStart w:id="2948" w:name="_ETM_Q1_1353655"/>
      <w:bookmarkEnd w:id="2948"/>
    </w:p>
    <w:p w14:paraId="2D42E7A1" w14:textId="77777777" w:rsidR="002639F1" w:rsidRPr="002639F1" w:rsidRDefault="002639F1" w:rsidP="002639F1">
      <w:pPr>
        <w:rPr>
          <w:rtl/>
          <w:lang w:eastAsia="he-IL"/>
        </w:rPr>
      </w:pPr>
      <w:bookmarkStart w:id="2949" w:name="_ETM_Q1_1353905"/>
      <w:bookmarkEnd w:id="2949"/>
    </w:p>
    <w:p w14:paraId="512F496E" w14:textId="5EC0660A" w:rsidR="002639F1" w:rsidRDefault="002639F1" w:rsidP="00F93808">
      <w:pPr>
        <w:pStyle w:val="a4"/>
        <w:keepNext/>
        <w:rPr>
          <w:rtl/>
        </w:rPr>
      </w:pPr>
      <w:bookmarkStart w:id="2950" w:name="ET_speaker_איילת_לוי_נחום_212"/>
      <w:r w:rsidRPr="00F93808">
        <w:rPr>
          <w:rStyle w:val="TagStyle"/>
          <w:rtl/>
        </w:rPr>
        <w:t xml:space="preserve"> &lt;&lt; דובר &gt;&gt;</w:t>
      </w:r>
      <w:r w:rsidRPr="002639F1">
        <w:rPr>
          <w:rStyle w:val="TagStyle"/>
          <w:rtl/>
        </w:rPr>
        <w:t xml:space="preserve"> </w:t>
      </w:r>
      <w:r>
        <w:rPr>
          <w:rtl/>
        </w:rPr>
        <w:t>איילת לוי נחום:</w:t>
      </w:r>
      <w:r w:rsidRPr="002639F1">
        <w:rPr>
          <w:rStyle w:val="TagStyle"/>
          <w:rtl/>
        </w:rPr>
        <w:t xml:space="preserve"> </w:t>
      </w:r>
      <w:r w:rsidRPr="00F93808">
        <w:rPr>
          <w:rStyle w:val="TagStyle"/>
          <w:rtl/>
        </w:rPr>
        <w:t>&lt;&lt; דובר &gt;&gt;</w:t>
      </w:r>
      <w:r>
        <w:rPr>
          <w:rtl/>
        </w:rPr>
        <w:t xml:space="preserve">   </w:t>
      </w:r>
      <w:bookmarkStart w:id="2951" w:name="_ETM_Q1_1353903"/>
      <w:bookmarkEnd w:id="2950"/>
      <w:bookmarkEnd w:id="2951"/>
    </w:p>
    <w:p w14:paraId="6D3D3EBB" w14:textId="77777777" w:rsidR="002639F1" w:rsidRDefault="002639F1" w:rsidP="00F93808">
      <w:pPr>
        <w:pStyle w:val="KeepWithNext"/>
        <w:rPr>
          <w:rtl/>
          <w:lang w:eastAsia="he-IL"/>
        </w:rPr>
      </w:pPr>
    </w:p>
    <w:p w14:paraId="1E2AF920" w14:textId="5C49F3DC" w:rsidR="002639F1" w:rsidRDefault="002639F1" w:rsidP="002639F1">
      <w:pPr>
        <w:rPr>
          <w:rtl/>
          <w:lang w:eastAsia="he-IL"/>
        </w:rPr>
      </w:pPr>
      <w:bookmarkStart w:id="2952" w:name="_ETM_Q1_1355654"/>
      <w:bookmarkStart w:id="2953" w:name="_ETM_Q1_1353654"/>
      <w:bookmarkStart w:id="2954" w:name="_ETM_Q1_1352403"/>
      <w:bookmarkEnd w:id="2952"/>
      <w:bookmarkEnd w:id="2953"/>
      <w:bookmarkEnd w:id="2954"/>
      <w:r>
        <w:rPr>
          <w:rFonts w:hint="cs"/>
          <w:rtl/>
          <w:lang w:eastAsia="he-IL"/>
        </w:rPr>
        <w:t xml:space="preserve">אל </w:t>
      </w:r>
      <w:bookmarkStart w:id="2955" w:name="_ETM_Q1_1352652"/>
      <w:bookmarkEnd w:id="2955"/>
      <w:r>
        <w:rPr>
          <w:rFonts w:hint="cs"/>
          <w:rtl/>
          <w:lang w:eastAsia="he-IL"/>
        </w:rPr>
        <w:t>תעירו</w:t>
      </w:r>
      <w:bookmarkStart w:id="2956" w:name="_ETM_Q1_1352651"/>
      <w:bookmarkEnd w:id="2956"/>
      <w:r>
        <w:rPr>
          <w:rFonts w:hint="cs"/>
          <w:rtl/>
          <w:lang w:eastAsia="he-IL"/>
        </w:rPr>
        <w:t xml:space="preserve"> על</w:t>
      </w:r>
      <w:bookmarkStart w:id="2957" w:name="_ETM_Q1_1354656"/>
      <w:bookmarkStart w:id="2958" w:name="_ETM_Q1_1352902"/>
      <w:bookmarkEnd w:id="2957"/>
      <w:bookmarkEnd w:id="2958"/>
      <w:r>
        <w:rPr>
          <w:rFonts w:hint="cs"/>
          <w:rtl/>
          <w:lang w:eastAsia="he-IL"/>
        </w:rPr>
        <w:t xml:space="preserve"> הערות נוסח, חבל על הזמן. זה </w:t>
      </w:r>
      <w:bookmarkStart w:id="2959" w:name="_ETM_Q1_1355902"/>
      <w:bookmarkStart w:id="2960" w:name="_ETM_Q1_1353902"/>
      <w:bookmarkStart w:id="2961" w:name="_ETM_Q1_1352153"/>
      <w:bookmarkEnd w:id="2959"/>
      <w:bookmarkEnd w:id="2960"/>
      <w:bookmarkEnd w:id="2961"/>
      <w:r>
        <w:rPr>
          <w:rFonts w:hint="cs"/>
          <w:rtl/>
          <w:lang w:eastAsia="he-IL"/>
        </w:rPr>
        <w:t>לא עבר א</w:t>
      </w:r>
      <w:bookmarkStart w:id="2962" w:name="_ETM_Q1_1356155"/>
      <w:bookmarkEnd w:id="2962"/>
      <w:r w:rsidR="009426D0">
        <w:rPr>
          <w:rFonts w:hint="cs"/>
          <w:rtl/>
          <w:lang w:eastAsia="he-IL"/>
        </w:rPr>
        <w:t>ת הנסחית</w:t>
      </w:r>
      <w:bookmarkStart w:id="2963" w:name="_ETM_Q1_1357901"/>
      <w:bookmarkEnd w:id="2963"/>
      <w:r w:rsidR="009426D0">
        <w:rPr>
          <w:rFonts w:hint="cs"/>
          <w:rtl/>
          <w:lang w:eastAsia="he-IL"/>
        </w:rPr>
        <w:t xml:space="preserve"> כי אנחנו עובדים</w:t>
      </w:r>
      <w:bookmarkStart w:id="2964" w:name="_ETM_Q1_1359155"/>
      <w:bookmarkEnd w:id="2964"/>
      <w:r w:rsidR="009426D0">
        <w:rPr>
          <w:rFonts w:hint="cs"/>
          <w:rtl/>
          <w:lang w:eastAsia="he-IL"/>
        </w:rPr>
        <w:t xml:space="preserve"> פה </w:t>
      </w:r>
      <w:bookmarkStart w:id="2965" w:name="_ETM_Q1_1357405"/>
      <w:bookmarkEnd w:id="2965"/>
      <w:r w:rsidR="009426D0">
        <w:rPr>
          <w:rFonts w:hint="cs"/>
          <w:rtl/>
          <w:lang w:eastAsia="he-IL"/>
        </w:rPr>
        <w:t>עד השעות הקטנו</w:t>
      </w:r>
      <w:bookmarkStart w:id="2966" w:name="_ETM_Q1_1358406"/>
      <w:bookmarkEnd w:id="2966"/>
      <w:r w:rsidR="009426D0">
        <w:rPr>
          <w:rFonts w:hint="cs"/>
          <w:rtl/>
          <w:lang w:eastAsia="he-IL"/>
        </w:rPr>
        <w:t>ת של הלילה</w:t>
      </w:r>
      <w:bookmarkStart w:id="2967" w:name="_ETM_Q1_1361156"/>
      <w:bookmarkEnd w:id="2967"/>
      <w:r w:rsidR="009426D0">
        <w:rPr>
          <w:rFonts w:hint="cs"/>
          <w:rtl/>
          <w:lang w:eastAsia="he-IL"/>
        </w:rPr>
        <w:t xml:space="preserve"> כדי למצו</w:t>
      </w:r>
      <w:bookmarkStart w:id="2968" w:name="_ETM_Q1_1360656"/>
      <w:bookmarkStart w:id="2969" w:name="_ETM_Q1_1358902"/>
      <w:bookmarkStart w:id="2970" w:name="_ETM_Q1_1357152"/>
      <w:bookmarkEnd w:id="2968"/>
      <w:bookmarkEnd w:id="2969"/>
      <w:bookmarkEnd w:id="2970"/>
      <w:r w:rsidR="009426D0">
        <w:rPr>
          <w:rFonts w:hint="cs"/>
          <w:rtl/>
          <w:lang w:eastAsia="he-IL"/>
        </w:rPr>
        <w:t xml:space="preserve">א פתרונות לבעיות המהותיות. </w:t>
      </w:r>
      <w:bookmarkStart w:id="2971" w:name="_ETM_Q1_1359651"/>
      <w:bookmarkEnd w:id="2971"/>
    </w:p>
    <w:p w14:paraId="53926CF6" w14:textId="77777777" w:rsidR="009426D0" w:rsidRDefault="009426D0" w:rsidP="002639F1">
      <w:pPr>
        <w:rPr>
          <w:rtl/>
          <w:lang w:eastAsia="he-IL"/>
        </w:rPr>
      </w:pPr>
      <w:bookmarkStart w:id="2972" w:name="_ETM_Q1_1359904"/>
      <w:bookmarkEnd w:id="2972"/>
    </w:p>
    <w:p w14:paraId="2B28F119" w14:textId="2959FBA0" w:rsidR="009426D0" w:rsidRDefault="009426D0" w:rsidP="00F93808">
      <w:pPr>
        <w:pStyle w:val="a4"/>
        <w:keepNext/>
        <w:rPr>
          <w:rtl/>
        </w:rPr>
      </w:pPr>
      <w:bookmarkStart w:id="2973" w:name="ET_speaker_מירה_סלומון_214"/>
      <w:r w:rsidRPr="00F93808">
        <w:rPr>
          <w:rStyle w:val="TagStyle"/>
          <w:rtl/>
        </w:rPr>
        <w:t xml:space="preserve"> &lt;&lt; דובר &gt;&gt;</w:t>
      </w:r>
      <w:r w:rsidRPr="009426D0">
        <w:rPr>
          <w:rStyle w:val="TagStyle"/>
          <w:rtl/>
        </w:rPr>
        <w:t xml:space="preserve"> </w:t>
      </w:r>
      <w:r>
        <w:rPr>
          <w:rtl/>
        </w:rPr>
        <w:t>מירה סלומון:</w:t>
      </w:r>
      <w:r w:rsidRPr="009426D0">
        <w:rPr>
          <w:rStyle w:val="TagStyle"/>
          <w:rtl/>
        </w:rPr>
        <w:t xml:space="preserve"> </w:t>
      </w:r>
      <w:r w:rsidRPr="00F93808">
        <w:rPr>
          <w:rStyle w:val="TagStyle"/>
          <w:rtl/>
        </w:rPr>
        <w:t>&lt;&lt; דובר &gt;&gt;</w:t>
      </w:r>
      <w:r>
        <w:rPr>
          <w:rtl/>
        </w:rPr>
        <w:t xml:space="preserve">   </w:t>
      </w:r>
      <w:bookmarkEnd w:id="2973"/>
    </w:p>
    <w:p w14:paraId="4F308A91" w14:textId="77777777" w:rsidR="009426D0" w:rsidRDefault="009426D0" w:rsidP="00F93808">
      <w:pPr>
        <w:pStyle w:val="KeepWithNext"/>
        <w:rPr>
          <w:rtl/>
          <w:lang w:eastAsia="he-IL"/>
        </w:rPr>
      </w:pPr>
    </w:p>
    <w:p w14:paraId="2A7DF06C" w14:textId="576A443F" w:rsidR="009426D0" w:rsidRDefault="009426D0" w:rsidP="009426D0">
      <w:pPr>
        <w:rPr>
          <w:rtl/>
          <w:lang w:eastAsia="he-IL"/>
        </w:rPr>
      </w:pPr>
      <w:bookmarkStart w:id="2974" w:name="_ETM_Q1_1360904"/>
      <w:bookmarkEnd w:id="2974"/>
      <w:r>
        <w:rPr>
          <w:rFonts w:hint="cs"/>
          <w:rtl/>
          <w:lang w:eastAsia="he-IL"/>
        </w:rPr>
        <w:t>בס</w:t>
      </w:r>
      <w:bookmarkStart w:id="2975" w:name="_ETM_Q1_1357404"/>
      <w:bookmarkEnd w:id="2975"/>
      <w:r>
        <w:rPr>
          <w:rFonts w:hint="cs"/>
          <w:rtl/>
          <w:lang w:eastAsia="he-IL"/>
        </w:rPr>
        <w:t>דר</w:t>
      </w:r>
      <w:bookmarkStart w:id="2976" w:name="_ETM_Q1_1355404"/>
      <w:bookmarkEnd w:id="2976"/>
      <w:r>
        <w:rPr>
          <w:rFonts w:hint="cs"/>
          <w:rtl/>
          <w:lang w:eastAsia="he-IL"/>
        </w:rPr>
        <w:t>, אני רק מס</w:t>
      </w:r>
      <w:bookmarkStart w:id="2977" w:name="_ETM_Q1_1359154"/>
      <w:bookmarkStart w:id="2978" w:name="_ETM_Q1_1359906"/>
      <w:bookmarkEnd w:id="2977"/>
      <w:bookmarkEnd w:id="2978"/>
      <w:r>
        <w:rPr>
          <w:rFonts w:hint="cs"/>
          <w:rtl/>
          <w:lang w:eastAsia="he-IL"/>
        </w:rPr>
        <w:t>בה את תשומת הלב</w:t>
      </w:r>
      <w:bookmarkStart w:id="2979" w:name="_ETM_Q1_1361906"/>
      <w:bookmarkStart w:id="2980" w:name="_ETM_Q1_1362405"/>
      <w:bookmarkStart w:id="2981" w:name="_ETM_Q1_1362904"/>
      <w:bookmarkStart w:id="2982" w:name="_ETM_Q1_1364404"/>
      <w:bookmarkStart w:id="2983" w:name="_ETM_Q1_1362404"/>
      <w:bookmarkStart w:id="2984" w:name="_ETM_Q1_1360652"/>
      <w:bookmarkEnd w:id="2979"/>
      <w:bookmarkEnd w:id="2980"/>
      <w:bookmarkEnd w:id="2981"/>
      <w:bookmarkEnd w:id="2982"/>
      <w:bookmarkEnd w:id="2983"/>
      <w:bookmarkEnd w:id="2984"/>
      <w:r>
        <w:rPr>
          <w:rFonts w:hint="cs"/>
          <w:rtl/>
          <w:lang w:eastAsia="he-IL"/>
        </w:rPr>
        <w:t xml:space="preserve"> לזה </w:t>
      </w:r>
      <w:bookmarkStart w:id="2985" w:name="_ETM_Q1_1364405"/>
      <w:bookmarkStart w:id="2986" w:name="_ETM_Q1_1363155"/>
      <w:bookmarkEnd w:id="2985"/>
      <w:bookmarkEnd w:id="2986"/>
      <w:r>
        <w:rPr>
          <w:rFonts w:hint="cs"/>
          <w:rtl/>
          <w:lang w:eastAsia="he-IL"/>
        </w:rPr>
        <w:t>ולכך שמועצות</w:t>
      </w:r>
      <w:bookmarkStart w:id="2987" w:name="_ETM_Q1_1365905"/>
      <w:bookmarkEnd w:id="2987"/>
      <w:r>
        <w:rPr>
          <w:rFonts w:hint="cs"/>
          <w:rtl/>
          <w:lang w:eastAsia="he-IL"/>
        </w:rPr>
        <w:t xml:space="preserve"> אזוריות הן רשויות מקומיות. </w:t>
      </w:r>
    </w:p>
    <w:p w14:paraId="1342DE5C" w14:textId="77777777" w:rsidR="009426D0" w:rsidRDefault="009426D0" w:rsidP="009426D0">
      <w:pPr>
        <w:rPr>
          <w:rtl/>
          <w:lang w:eastAsia="he-IL"/>
        </w:rPr>
      </w:pPr>
      <w:bookmarkStart w:id="2988" w:name="_ETM_Q1_1368905"/>
      <w:bookmarkEnd w:id="2988"/>
    </w:p>
    <w:p w14:paraId="01044A16" w14:textId="7906B060" w:rsidR="009426D0" w:rsidRDefault="009426D0" w:rsidP="00F93808">
      <w:pPr>
        <w:pStyle w:val="af6"/>
        <w:keepNext/>
        <w:rPr>
          <w:rtl/>
        </w:rPr>
      </w:pPr>
      <w:bookmarkStart w:id="2989" w:name="ET_yor_צביקה_פוגל___יורַ_215"/>
      <w:r w:rsidRPr="00F93808">
        <w:rPr>
          <w:rStyle w:val="TagStyle"/>
          <w:rtl/>
        </w:rPr>
        <w:t xml:space="preserve"> &lt;&lt; יור &gt;&gt;</w:t>
      </w:r>
      <w:r w:rsidRPr="009426D0">
        <w:rPr>
          <w:rStyle w:val="TagStyle"/>
          <w:rtl/>
        </w:rPr>
        <w:t xml:space="preserve"> </w:t>
      </w:r>
      <w:r>
        <w:rPr>
          <w:rtl/>
        </w:rPr>
        <w:t>היו"ר צביקה פוגל:</w:t>
      </w:r>
      <w:r w:rsidRPr="009426D0">
        <w:rPr>
          <w:rStyle w:val="TagStyle"/>
          <w:rtl/>
        </w:rPr>
        <w:t xml:space="preserve"> </w:t>
      </w:r>
      <w:r w:rsidRPr="00F93808">
        <w:rPr>
          <w:rStyle w:val="TagStyle"/>
          <w:rtl/>
        </w:rPr>
        <w:t>&lt;&lt; יור &gt;&gt;</w:t>
      </w:r>
      <w:r>
        <w:rPr>
          <w:rtl/>
        </w:rPr>
        <w:t xml:space="preserve">   </w:t>
      </w:r>
      <w:bookmarkEnd w:id="2989"/>
    </w:p>
    <w:p w14:paraId="7AF3FF58" w14:textId="77777777" w:rsidR="009426D0" w:rsidRDefault="009426D0" w:rsidP="00F93808">
      <w:pPr>
        <w:pStyle w:val="KeepWithNext"/>
        <w:rPr>
          <w:rtl/>
          <w:lang w:eastAsia="he-IL"/>
        </w:rPr>
      </w:pPr>
    </w:p>
    <w:p w14:paraId="4A0D61A3" w14:textId="751070E0" w:rsidR="009426D0" w:rsidRDefault="009426D0" w:rsidP="009426D0">
      <w:pPr>
        <w:rPr>
          <w:rtl/>
          <w:lang w:eastAsia="he-IL"/>
        </w:rPr>
      </w:pPr>
      <w:bookmarkStart w:id="2990" w:name="_ETM_Q1_1369655"/>
      <w:bookmarkStart w:id="2991" w:name="_ETM_Q1_1370155"/>
      <w:bookmarkEnd w:id="2990"/>
      <w:bookmarkEnd w:id="2991"/>
      <w:r>
        <w:rPr>
          <w:rFonts w:hint="cs"/>
          <w:rtl/>
          <w:lang w:eastAsia="he-IL"/>
        </w:rPr>
        <w:t xml:space="preserve">או-קיי, </w:t>
      </w:r>
      <w:bookmarkStart w:id="2992" w:name="_ETM_Q1_1368655"/>
      <w:bookmarkEnd w:id="2992"/>
      <w:r>
        <w:rPr>
          <w:rFonts w:hint="cs"/>
          <w:rtl/>
          <w:lang w:eastAsia="he-IL"/>
        </w:rPr>
        <w:t>בהחלט. המשרד,</w:t>
      </w:r>
      <w:bookmarkStart w:id="2993" w:name="_ETM_Q1_1375905"/>
      <w:bookmarkEnd w:id="2993"/>
      <w:r>
        <w:rPr>
          <w:rFonts w:hint="cs"/>
          <w:rtl/>
          <w:lang w:eastAsia="he-IL"/>
        </w:rPr>
        <w:t xml:space="preserve"> בבקשה.</w:t>
      </w:r>
      <w:bookmarkStart w:id="2994" w:name="_ETM_Q1_1374903"/>
      <w:bookmarkEnd w:id="2994"/>
      <w:r>
        <w:rPr>
          <w:rFonts w:hint="cs"/>
          <w:rtl/>
          <w:lang w:eastAsia="he-IL"/>
        </w:rPr>
        <w:t xml:space="preserve"> </w:t>
      </w:r>
      <w:bookmarkStart w:id="2995" w:name="_ETM_Q1_1376151"/>
      <w:bookmarkStart w:id="2996" w:name="_ETM_Q1_1375406"/>
      <w:bookmarkEnd w:id="2995"/>
      <w:bookmarkEnd w:id="2996"/>
      <w:r>
        <w:rPr>
          <w:rFonts w:hint="cs"/>
          <w:rtl/>
          <w:lang w:eastAsia="he-IL"/>
        </w:rPr>
        <w:t>סליחה, לפ</w:t>
      </w:r>
      <w:bookmarkStart w:id="2997" w:name="_ETM_Q1_1375155"/>
      <w:bookmarkStart w:id="2998" w:name="_ETM_Q1_1373655"/>
      <w:bookmarkEnd w:id="2997"/>
      <w:bookmarkEnd w:id="2998"/>
      <w:r>
        <w:rPr>
          <w:rFonts w:hint="cs"/>
          <w:rtl/>
          <w:lang w:eastAsia="he-IL"/>
        </w:rPr>
        <w:t>ני</w:t>
      </w:r>
      <w:bookmarkStart w:id="2999" w:name="_ETM_Q1_1371903"/>
      <w:bookmarkEnd w:id="2999"/>
      <w:r>
        <w:rPr>
          <w:rFonts w:hint="cs"/>
          <w:rtl/>
          <w:lang w:eastAsia="he-IL"/>
        </w:rPr>
        <w:t xml:space="preserve"> המשרד</w:t>
      </w:r>
      <w:bookmarkStart w:id="3000" w:name="_ETM_Q1_1373153"/>
      <w:bookmarkEnd w:id="3000"/>
      <w:r w:rsidR="00DB4620">
        <w:rPr>
          <w:rFonts w:hint="cs"/>
          <w:rtl/>
          <w:lang w:eastAsia="he-IL"/>
        </w:rPr>
        <w:t>.</w:t>
      </w:r>
    </w:p>
    <w:p w14:paraId="02908805" w14:textId="77777777" w:rsidR="009426D0" w:rsidRDefault="009426D0" w:rsidP="009426D0">
      <w:pPr>
        <w:rPr>
          <w:rtl/>
          <w:lang w:eastAsia="he-IL"/>
        </w:rPr>
      </w:pPr>
      <w:bookmarkStart w:id="3001" w:name="_ETM_Q1_1373653"/>
      <w:bookmarkEnd w:id="3001"/>
    </w:p>
    <w:p w14:paraId="7F48B23C" w14:textId="7CD4B2E3" w:rsidR="00DB4620" w:rsidRDefault="00DB4620" w:rsidP="00F93808">
      <w:pPr>
        <w:pStyle w:val="a4"/>
        <w:keepNext/>
        <w:rPr>
          <w:rtl/>
        </w:rPr>
      </w:pPr>
      <w:bookmarkStart w:id="3002" w:name="_ETM_Q1_1374653"/>
      <w:bookmarkStart w:id="3003" w:name="ET_speaker_אורלי_אלמגור_לוטן_216"/>
      <w:bookmarkEnd w:id="3002"/>
      <w:r w:rsidRPr="00F93808">
        <w:rPr>
          <w:rStyle w:val="TagStyle"/>
          <w:rtl/>
        </w:rPr>
        <w:t>&lt;&lt; דובר &gt;&gt;</w:t>
      </w:r>
      <w:r w:rsidRPr="00DB4620">
        <w:rPr>
          <w:rStyle w:val="TagStyle"/>
          <w:rtl/>
        </w:rPr>
        <w:t xml:space="preserve"> </w:t>
      </w:r>
      <w:r>
        <w:rPr>
          <w:rtl/>
        </w:rPr>
        <w:t>אורלי אלמגור לוטן:</w:t>
      </w:r>
      <w:r w:rsidRPr="00DB4620">
        <w:rPr>
          <w:rStyle w:val="TagStyle"/>
          <w:rtl/>
        </w:rPr>
        <w:t xml:space="preserve"> </w:t>
      </w:r>
      <w:r w:rsidRPr="00F93808">
        <w:rPr>
          <w:rStyle w:val="TagStyle"/>
          <w:rtl/>
        </w:rPr>
        <w:t>&lt;&lt; דובר &gt;&gt;</w:t>
      </w:r>
      <w:r>
        <w:rPr>
          <w:rtl/>
        </w:rPr>
        <w:t xml:space="preserve">   </w:t>
      </w:r>
      <w:bookmarkEnd w:id="3003"/>
    </w:p>
    <w:p w14:paraId="207AEB78" w14:textId="77777777" w:rsidR="00DB4620" w:rsidRDefault="00DB4620" w:rsidP="00F93808">
      <w:pPr>
        <w:pStyle w:val="KeepWithNext"/>
        <w:rPr>
          <w:rtl/>
          <w:lang w:eastAsia="he-IL"/>
        </w:rPr>
      </w:pPr>
    </w:p>
    <w:p w14:paraId="0D9F02FE" w14:textId="7EB1B733" w:rsidR="007F5D95" w:rsidRDefault="007F5D95" w:rsidP="007F5D95">
      <w:pPr>
        <w:rPr>
          <w:rtl/>
          <w:lang w:eastAsia="he-IL"/>
        </w:rPr>
      </w:pPr>
      <w:bookmarkStart w:id="3004" w:name="_ETM_Q1_1375653"/>
      <w:bookmarkStart w:id="3005" w:name="_ETM_Q1_1376152"/>
      <w:bookmarkStart w:id="3006" w:name="_ETM_Q1_1371152"/>
      <w:bookmarkStart w:id="3007" w:name="_ETM_Q1_1372152"/>
      <w:bookmarkStart w:id="3008" w:name="_ETM_Q1_1367902"/>
      <w:bookmarkStart w:id="3009" w:name="_ETM_Q1_1364402"/>
      <w:bookmarkStart w:id="3010" w:name="_ETM_Q1_1373156"/>
      <w:bookmarkStart w:id="3011" w:name="_ETM_Q1_1376156"/>
      <w:bookmarkStart w:id="3012" w:name="_ETM_Q1_1389654"/>
      <w:bookmarkEnd w:id="3004"/>
      <w:bookmarkEnd w:id="3005"/>
      <w:bookmarkEnd w:id="3006"/>
      <w:bookmarkEnd w:id="3007"/>
      <w:bookmarkEnd w:id="3008"/>
      <w:bookmarkEnd w:id="3009"/>
      <w:bookmarkEnd w:id="3010"/>
      <w:bookmarkEnd w:id="3011"/>
      <w:bookmarkEnd w:id="3012"/>
      <w:r>
        <w:rPr>
          <w:rFonts w:hint="cs"/>
          <w:rtl/>
          <w:lang w:eastAsia="he-IL"/>
        </w:rPr>
        <w:t>אורלי אלמגור לוטן</w:t>
      </w:r>
      <w:bookmarkStart w:id="3013" w:name="_ETM_Q1_1376680"/>
      <w:bookmarkStart w:id="3014" w:name="_ETM_Q1_1377156"/>
      <w:bookmarkStart w:id="3015" w:name="_ETM_Q1_1376656"/>
      <w:bookmarkStart w:id="3016" w:name="_ETM_Q1_1377655"/>
      <w:bookmarkStart w:id="3017" w:name="_ETM_Q1_1376906"/>
      <w:bookmarkStart w:id="3018" w:name="_ETM_Q1_1378155"/>
      <w:bookmarkEnd w:id="3013"/>
      <w:bookmarkEnd w:id="3014"/>
      <w:bookmarkEnd w:id="3015"/>
      <w:bookmarkEnd w:id="3016"/>
      <w:bookmarkEnd w:id="3017"/>
      <w:bookmarkEnd w:id="3018"/>
      <w:r>
        <w:rPr>
          <w:rFonts w:hint="cs"/>
          <w:rtl/>
          <w:lang w:eastAsia="he-IL"/>
        </w:rPr>
        <w:t xml:space="preserve"> </w:t>
      </w:r>
      <w:proofErr w:type="spellStart"/>
      <w:r>
        <w:rPr>
          <w:rFonts w:hint="cs"/>
          <w:rtl/>
          <w:lang w:eastAsia="he-IL"/>
        </w:rPr>
        <w:t>מ</w:t>
      </w:r>
      <w:bookmarkStart w:id="3019" w:name="_ETM_Q1_1377155"/>
      <w:bookmarkEnd w:id="3019"/>
      <w:r>
        <w:rPr>
          <w:rFonts w:hint="cs"/>
          <w:rtl/>
          <w:lang w:eastAsia="he-IL"/>
        </w:rPr>
        <w:t>הממ"מ</w:t>
      </w:r>
      <w:proofErr w:type="spellEnd"/>
      <w:r>
        <w:rPr>
          <w:rFonts w:hint="cs"/>
          <w:rtl/>
          <w:lang w:eastAsia="he-IL"/>
        </w:rPr>
        <w:t>.</w:t>
      </w:r>
      <w:bookmarkStart w:id="3020" w:name="_ETM_Q1_1381215"/>
      <w:bookmarkStart w:id="3021" w:name="_ETM_Q1_1380154"/>
      <w:bookmarkStart w:id="3022" w:name="_ETM_Q1_1378403"/>
      <w:bookmarkStart w:id="3023" w:name="_ETM_Q1_1376654"/>
      <w:bookmarkStart w:id="3024" w:name="_ETM_Q1_1380660"/>
      <w:bookmarkEnd w:id="3020"/>
      <w:bookmarkEnd w:id="3021"/>
      <w:bookmarkEnd w:id="3022"/>
      <w:bookmarkEnd w:id="3023"/>
      <w:bookmarkEnd w:id="3024"/>
      <w:r>
        <w:rPr>
          <w:rFonts w:hint="cs"/>
          <w:rtl/>
          <w:lang w:eastAsia="he-IL"/>
        </w:rPr>
        <w:t xml:space="preserve"> </w:t>
      </w:r>
      <w:bookmarkStart w:id="3025" w:name="_ETM_Q1_1380904"/>
      <w:bookmarkEnd w:id="3025"/>
      <w:r>
        <w:rPr>
          <w:rFonts w:hint="cs"/>
          <w:rtl/>
          <w:lang w:eastAsia="he-IL"/>
        </w:rPr>
        <w:t>שאלה על מה שהיה עכשיו וירד</w:t>
      </w:r>
      <w:bookmarkStart w:id="3026" w:name="_ETM_Q1_1383152"/>
      <w:bookmarkStart w:id="3027" w:name="_ETM_Q1_1381152"/>
      <w:bookmarkStart w:id="3028" w:name="_ETM_Q1_1379402"/>
      <w:bookmarkStart w:id="3029" w:name="_ETM_Q1_1377903"/>
      <w:bookmarkStart w:id="3030" w:name="_ETM_Q1_1376904"/>
      <w:bookmarkEnd w:id="3026"/>
      <w:bookmarkEnd w:id="3027"/>
      <w:bookmarkEnd w:id="3028"/>
      <w:bookmarkEnd w:id="3029"/>
      <w:bookmarkEnd w:id="3030"/>
      <w:r>
        <w:rPr>
          <w:rFonts w:hint="cs"/>
          <w:rtl/>
          <w:lang w:eastAsia="he-IL"/>
        </w:rPr>
        <w:t>.</w:t>
      </w:r>
      <w:bookmarkStart w:id="3031" w:name="_ETM_Q1_1385406"/>
      <w:bookmarkStart w:id="3032" w:name="_ETM_Q1_1385157"/>
      <w:bookmarkEnd w:id="3031"/>
      <w:bookmarkEnd w:id="3032"/>
      <w:r>
        <w:rPr>
          <w:rFonts w:hint="cs"/>
          <w:rtl/>
          <w:lang w:eastAsia="he-IL"/>
        </w:rPr>
        <w:t xml:space="preserve"> דיווח על השימוש </w:t>
      </w:r>
      <w:bookmarkStart w:id="3033" w:name="_ETM_Q1_1383905"/>
      <w:bookmarkStart w:id="3034" w:name="_ETM_Q1_1384156"/>
      <w:bookmarkStart w:id="3035" w:name="_ETM_Q1_1382405"/>
      <w:bookmarkEnd w:id="3033"/>
      <w:bookmarkEnd w:id="3034"/>
      <w:bookmarkEnd w:id="3035"/>
      <w:r>
        <w:rPr>
          <w:rFonts w:hint="cs"/>
          <w:rtl/>
          <w:lang w:eastAsia="he-IL"/>
        </w:rPr>
        <w:t xml:space="preserve">בסמכויות על ידי הפקחים </w:t>
      </w:r>
      <w:proofErr w:type="spellStart"/>
      <w:r>
        <w:rPr>
          <w:rFonts w:hint="cs"/>
          <w:rtl/>
          <w:lang w:eastAsia="he-IL"/>
        </w:rPr>
        <w:t>הרשותיים</w:t>
      </w:r>
      <w:bookmarkStart w:id="3036" w:name="_ETM_Q1_1386906"/>
      <w:bookmarkEnd w:id="3036"/>
      <w:proofErr w:type="spellEnd"/>
      <w:r>
        <w:rPr>
          <w:rFonts w:hint="cs"/>
          <w:rtl/>
          <w:lang w:eastAsia="he-IL"/>
        </w:rPr>
        <w:t>,</w:t>
      </w:r>
      <w:bookmarkStart w:id="3037" w:name="_ETM_Q1_1389656"/>
      <w:bookmarkStart w:id="3038" w:name="_ETM_Q1_1385656"/>
      <w:bookmarkStart w:id="3039" w:name="_ETM_Q1_1384901"/>
      <w:bookmarkEnd w:id="3037"/>
      <w:bookmarkEnd w:id="3038"/>
      <w:bookmarkEnd w:id="3039"/>
      <w:r>
        <w:rPr>
          <w:rFonts w:hint="cs"/>
          <w:rtl/>
          <w:lang w:eastAsia="he-IL"/>
        </w:rPr>
        <w:t xml:space="preserve"> זה </w:t>
      </w:r>
      <w:bookmarkStart w:id="3040" w:name="_ETM_Q1_1385906"/>
      <w:bookmarkEnd w:id="3040"/>
      <w:r>
        <w:rPr>
          <w:rFonts w:hint="cs"/>
          <w:rtl/>
          <w:lang w:eastAsia="he-IL"/>
        </w:rPr>
        <w:t>לא משהו שקראת?</w:t>
      </w:r>
      <w:bookmarkStart w:id="3041" w:name="_ETM_Q1_1389155"/>
      <w:bookmarkStart w:id="3042" w:name="_ETM_Q1_1387403"/>
      <w:bookmarkStart w:id="3043" w:name="_ETM_Q1_1385652"/>
      <w:bookmarkStart w:id="3044" w:name="_ETM_Q1_1385902"/>
      <w:bookmarkEnd w:id="3041"/>
      <w:bookmarkEnd w:id="3042"/>
      <w:bookmarkEnd w:id="3043"/>
      <w:bookmarkEnd w:id="3044"/>
    </w:p>
    <w:p w14:paraId="2F18806C" w14:textId="77777777" w:rsidR="007F5D95" w:rsidRDefault="007F5D95" w:rsidP="007F5D95">
      <w:pPr>
        <w:rPr>
          <w:rtl/>
          <w:lang w:eastAsia="he-IL"/>
        </w:rPr>
      </w:pPr>
      <w:bookmarkStart w:id="3045" w:name="_ETM_Q1_1386402"/>
      <w:bookmarkStart w:id="3046" w:name="_ETM_Q1_1384402"/>
      <w:bookmarkEnd w:id="3045"/>
      <w:bookmarkEnd w:id="3046"/>
    </w:p>
    <w:p w14:paraId="44A22237" w14:textId="5278E9F7" w:rsidR="007F5D95" w:rsidRDefault="007F5D95" w:rsidP="00F93808">
      <w:pPr>
        <w:pStyle w:val="a4"/>
        <w:keepNext/>
        <w:rPr>
          <w:rtl/>
        </w:rPr>
      </w:pPr>
      <w:bookmarkStart w:id="3047" w:name="ET_speaker_איילת_לוי_נחום_217"/>
      <w:r w:rsidRPr="00F93808">
        <w:rPr>
          <w:rStyle w:val="TagStyle"/>
          <w:rtl/>
        </w:rPr>
        <w:t xml:space="preserve"> &lt;&lt; דובר &gt;&gt;</w:t>
      </w:r>
      <w:r w:rsidRPr="007F5D95">
        <w:rPr>
          <w:rStyle w:val="TagStyle"/>
          <w:rtl/>
        </w:rPr>
        <w:t xml:space="preserve"> </w:t>
      </w:r>
      <w:r>
        <w:rPr>
          <w:rtl/>
        </w:rPr>
        <w:t>איילת לוי נחום:</w:t>
      </w:r>
      <w:r w:rsidRPr="007F5D95">
        <w:rPr>
          <w:rStyle w:val="TagStyle"/>
          <w:rtl/>
        </w:rPr>
        <w:t xml:space="preserve"> </w:t>
      </w:r>
      <w:r w:rsidRPr="00F93808">
        <w:rPr>
          <w:rStyle w:val="TagStyle"/>
          <w:rtl/>
        </w:rPr>
        <w:t>&lt;&lt; דובר &gt;&gt;</w:t>
      </w:r>
      <w:r>
        <w:rPr>
          <w:rtl/>
        </w:rPr>
        <w:t xml:space="preserve">   </w:t>
      </w:r>
      <w:bookmarkEnd w:id="3047"/>
    </w:p>
    <w:p w14:paraId="0913668A" w14:textId="77777777" w:rsidR="007F5D95" w:rsidRDefault="007F5D95" w:rsidP="00F93808">
      <w:pPr>
        <w:pStyle w:val="KeepWithNext"/>
        <w:rPr>
          <w:rtl/>
          <w:lang w:eastAsia="he-IL"/>
        </w:rPr>
      </w:pPr>
    </w:p>
    <w:p w14:paraId="4049B4F9" w14:textId="22ADE938" w:rsidR="007F5D95" w:rsidRDefault="007F5D95" w:rsidP="007F5D95">
      <w:pPr>
        <w:rPr>
          <w:rtl/>
          <w:lang w:eastAsia="he-IL"/>
        </w:rPr>
      </w:pPr>
      <w:bookmarkStart w:id="3048" w:name="_ETM_Q1_1387402"/>
      <w:bookmarkEnd w:id="3048"/>
      <w:r>
        <w:rPr>
          <w:rFonts w:hint="cs"/>
          <w:rtl/>
          <w:lang w:eastAsia="he-IL"/>
        </w:rPr>
        <w:t>זה לא ירד</w:t>
      </w:r>
      <w:bookmarkStart w:id="3049" w:name="_ETM_Q1_1387656"/>
      <w:bookmarkStart w:id="3050" w:name="_ETM_Q1_1385905"/>
      <w:bookmarkEnd w:id="3049"/>
      <w:bookmarkEnd w:id="3050"/>
      <w:r>
        <w:rPr>
          <w:rFonts w:hint="cs"/>
          <w:rtl/>
          <w:lang w:eastAsia="he-IL"/>
        </w:rPr>
        <w:t>.</w:t>
      </w:r>
      <w:bookmarkStart w:id="3051" w:name="_ETM_Q1_1386156"/>
      <w:bookmarkEnd w:id="3051"/>
    </w:p>
    <w:p w14:paraId="0E907F42" w14:textId="77777777" w:rsidR="007F5D95" w:rsidRDefault="007F5D95" w:rsidP="007F5D95">
      <w:pPr>
        <w:rPr>
          <w:rtl/>
          <w:lang w:eastAsia="he-IL"/>
        </w:rPr>
      </w:pPr>
      <w:bookmarkStart w:id="3052" w:name="_ETM_Q1_1385654"/>
      <w:bookmarkStart w:id="3053" w:name="_ETM_Q1_1386403"/>
      <w:bookmarkEnd w:id="3052"/>
      <w:bookmarkEnd w:id="3053"/>
    </w:p>
    <w:p w14:paraId="33E612FA" w14:textId="192EC8A5" w:rsidR="007F5D95" w:rsidRDefault="007F5D95" w:rsidP="00F93808">
      <w:pPr>
        <w:pStyle w:val="af5"/>
        <w:keepNext/>
        <w:rPr>
          <w:rtl/>
        </w:rPr>
      </w:pPr>
      <w:bookmarkStart w:id="3054" w:name="ET_interruption_קריאה_218"/>
      <w:r w:rsidRPr="00F93808">
        <w:rPr>
          <w:rStyle w:val="TagStyle"/>
          <w:rtl/>
        </w:rPr>
        <w:t xml:space="preserve"> &lt;&lt; קריאה &gt;&gt;</w:t>
      </w:r>
      <w:r w:rsidRPr="007F5D95">
        <w:rPr>
          <w:rStyle w:val="TagStyle"/>
          <w:rtl/>
        </w:rPr>
        <w:t xml:space="preserve"> </w:t>
      </w:r>
      <w:r>
        <w:rPr>
          <w:rtl/>
        </w:rPr>
        <w:t>קריאה:</w:t>
      </w:r>
      <w:r w:rsidRPr="007F5D95">
        <w:rPr>
          <w:rStyle w:val="TagStyle"/>
          <w:rtl/>
        </w:rPr>
        <w:t xml:space="preserve"> </w:t>
      </w:r>
      <w:r w:rsidRPr="00F93808">
        <w:rPr>
          <w:rStyle w:val="TagStyle"/>
          <w:rtl/>
        </w:rPr>
        <w:t>&lt;&lt; קריאה &gt;&gt;</w:t>
      </w:r>
      <w:r>
        <w:rPr>
          <w:rtl/>
        </w:rPr>
        <w:t xml:space="preserve">   </w:t>
      </w:r>
      <w:bookmarkEnd w:id="3054"/>
    </w:p>
    <w:p w14:paraId="7C106483" w14:textId="77777777" w:rsidR="007F5D95" w:rsidRDefault="007F5D95" w:rsidP="00F93808">
      <w:pPr>
        <w:pStyle w:val="KeepWithNext"/>
        <w:rPr>
          <w:rtl/>
          <w:lang w:eastAsia="he-IL"/>
        </w:rPr>
      </w:pPr>
    </w:p>
    <w:p w14:paraId="0ED8E971" w14:textId="25D84696" w:rsidR="007F5D95" w:rsidRDefault="007F5D95" w:rsidP="007F5D95">
      <w:pPr>
        <w:rPr>
          <w:rtl/>
          <w:lang w:eastAsia="he-IL"/>
        </w:rPr>
      </w:pPr>
      <w:bookmarkStart w:id="3055" w:name="_ETM_Q1_1386652"/>
      <w:bookmarkStart w:id="3056" w:name="_ETM_Q1_1387152"/>
      <w:bookmarkEnd w:id="3055"/>
      <w:bookmarkEnd w:id="3056"/>
      <w:r>
        <w:rPr>
          <w:rFonts w:hint="cs"/>
          <w:rtl/>
          <w:lang w:eastAsia="he-IL"/>
        </w:rPr>
        <w:t xml:space="preserve">זה </w:t>
      </w:r>
      <w:bookmarkStart w:id="3057" w:name="_ETM_Q1_1380152"/>
      <w:bookmarkEnd w:id="3057"/>
      <w:r>
        <w:rPr>
          <w:rFonts w:hint="cs"/>
          <w:rtl/>
          <w:lang w:eastAsia="he-IL"/>
        </w:rPr>
        <w:t>היה</w:t>
      </w:r>
      <w:bookmarkStart w:id="3058" w:name="_ETM_Q1_1388906"/>
      <w:bookmarkEnd w:id="3058"/>
      <w:r>
        <w:rPr>
          <w:rFonts w:hint="cs"/>
          <w:rtl/>
          <w:lang w:eastAsia="he-IL"/>
        </w:rPr>
        <w:t xml:space="preserve"> בהוראת שעה.</w:t>
      </w:r>
      <w:bookmarkStart w:id="3059" w:name="_ETM_Q1_1388656"/>
      <w:bookmarkEnd w:id="3059"/>
    </w:p>
    <w:p w14:paraId="6E455EA7" w14:textId="77777777" w:rsidR="007F5D95" w:rsidRDefault="007F5D95" w:rsidP="007F5D95">
      <w:pPr>
        <w:rPr>
          <w:rtl/>
          <w:lang w:eastAsia="he-IL"/>
        </w:rPr>
      </w:pPr>
    </w:p>
    <w:p w14:paraId="09353EF8" w14:textId="13E26148" w:rsidR="007F5D95" w:rsidRDefault="007F5D95" w:rsidP="00F93808">
      <w:pPr>
        <w:pStyle w:val="a4"/>
        <w:keepNext/>
        <w:rPr>
          <w:rtl/>
        </w:rPr>
      </w:pPr>
      <w:bookmarkStart w:id="3060" w:name="ET_speaker_אורלי_אלמגור_לוטן_219"/>
      <w:r w:rsidRPr="00F93808">
        <w:rPr>
          <w:rStyle w:val="TagStyle"/>
          <w:rtl/>
        </w:rPr>
        <w:t xml:space="preserve"> &lt;&lt; דובר &gt;&gt;</w:t>
      </w:r>
      <w:r w:rsidRPr="007F5D95">
        <w:rPr>
          <w:rStyle w:val="TagStyle"/>
          <w:rtl/>
        </w:rPr>
        <w:t xml:space="preserve"> </w:t>
      </w:r>
      <w:r>
        <w:rPr>
          <w:rtl/>
        </w:rPr>
        <w:t>אורלי אלמגור לוטן:</w:t>
      </w:r>
      <w:r w:rsidRPr="007F5D95">
        <w:rPr>
          <w:rStyle w:val="TagStyle"/>
          <w:rtl/>
        </w:rPr>
        <w:t xml:space="preserve"> </w:t>
      </w:r>
      <w:r w:rsidRPr="00F93808">
        <w:rPr>
          <w:rStyle w:val="TagStyle"/>
          <w:rtl/>
        </w:rPr>
        <w:t>&lt;&lt; דובר &gt;&gt;</w:t>
      </w:r>
      <w:r>
        <w:rPr>
          <w:rtl/>
        </w:rPr>
        <w:t xml:space="preserve">   </w:t>
      </w:r>
      <w:bookmarkEnd w:id="3060"/>
    </w:p>
    <w:p w14:paraId="308493FC" w14:textId="77777777" w:rsidR="007F5D95" w:rsidRDefault="007F5D95" w:rsidP="00F93808">
      <w:pPr>
        <w:pStyle w:val="KeepWithNext"/>
        <w:rPr>
          <w:rtl/>
          <w:lang w:eastAsia="he-IL"/>
        </w:rPr>
      </w:pPr>
    </w:p>
    <w:p w14:paraId="103720C1" w14:textId="647C9237" w:rsidR="007F5D95" w:rsidRDefault="007F5D95" w:rsidP="007F5D95">
      <w:pPr>
        <w:rPr>
          <w:rtl/>
          <w:lang w:eastAsia="he-IL"/>
        </w:rPr>
      </w:pPr>
      <w:bookmarkStart w:id="3061" w:name="_ETM_Q1_1385653"/>
      <w:bookmarkStart w:id="3062" w:name="_ETM_Q1_1385903"/>
      <w:bookmarkEnd w:id="3061"/>
      <w:bookmarkEnd w:id="3062"/>
      <w:r>
        <w:rPr>
          <w:rFonts w:hint="cs"/>
          <w:rtl/>
          <w:lang w:eastAsia="he-IL"/>
        </w:rPr>
        <w:t>אני יודעת שזה היה בהורא</w:t>
      </w:r>
      <w:bookmarkStart w:id="3063" w:name="_ETM_Q1_1391406"/>
      <w:bookmarkStart w:id="3064" w:name="_ETM_Q1_1391656"/>
      <w:bookmarkEnd w:id="3063"/>
      <w:bookmarkEnd w:id="3064"/>
      <w:r>
        <w:rPr>
          <w:rFonts w:hint="cs"/>
          <w:rtl/>
          <w:lang w:eastAsia="he-IL"/>
        </w:rPr>
        <w:t>ת</w:t>
      </w:r>
      <w:bookmarkStart w:id="3065" w:name="_ETM_Q1_1391155"/>
      <w:bookmarkEnd w:id="3065"/>
      <w:r>
        <w:rPr>
          <w:rFonts w:hint="cs"/>
          <w:rtl/>
          <w:lang w:eastAsia="he-IL"/>
        </w:rPr>
        <w:t xml:space="preserve"> שעה</w:t>
      </w:r>
      <w:bookmarkStart w:id="3066" w:name="_ETM_Q1_1390403"/>
      <w:bookmarkEnd w:id="3066"/>
      <w:r>
        <w:rPr>
          <w:rFonts w:hint="cs"/>
          <w:rtl/>
          <w:lang w:eastAsia="he-IL"/>
        </w:rPr>
        <w:t xml:space="preserve">. </w:t>
      </w:r>
      <w:bookmarkStart w:id="3067" w:name="_ETM_Q1_1388653"/>
      <w:bookmarkEnd w:id="3067"/>
    </w:p>
    <w:p w14:paraId="5F1AC505" w14:textId="77777777" w:rsidR="007F5D95" w:rsidRDefault="007F5D95" w:rsidP="007F5D95">
      <w:pPr>
        <w:rPr>
          <w:rtl/>
          <w:lang w:eastAsia="he-IL"/>
        </w:rPr>
      </w:pPr>
      <w:bookmarkStart w:id="3068" w:name="_ETM_Q1_1388904"/>
      <w:bookmarkEnd w:id="3068"/>
    </w:p>
    <w:p w14:paraId="611C5FDA" w14:textId="1FF1914E" w:rsidR="007F5D95" w:rsidRDefault="007F5D95" w:rsidP="00F93808">
      <w:pPr>
        <w:pStyle w:val="a4"/>
        <w:keepNext/>
        <w:rPr>
          <w:rtl/>
        </w:rPr>
      </w:pPr>
      <w:bookmarkStart w:id="3069" w:name="ET_speaker_איילת_לוי_נחום_220"/>
      <w:r w:rsidRPr="00F93808">
        <w:rPr>
          <w:rStyle w:val="TagStyle"/>
          <w:rtl/>
        </w:rPr>
        <w:t xml:space="preserve"> &lt;&lt; דובר &gt;&gt;</w:t>
      </w:r>
      <w:r w:rsidRPr="007F5D95">
        <w:rPr>
          <w:rStyle w:val="TagStyle"/>
          <w:rtl/>
        </w:rPr>
        <w:t xml:space="preserve"> </w:t>
      </w:r>
      <w:r>
        <w:rPr>
          <w:rtl/>
        </w:rPr>
        <w:t>איילת לוי נחום:</w:t>
      </w:r>
      <w:r w:rsidRPr="007F5D95">
        <w:rPr>
          <w:rStyle w:val="TagStyle"/>
          <w:rtl/>
        </w:rPr>
        <w:t xml:space="preserve"> </w:t>
      </w:r>
      <w:r w:rsidRPr="00F93808">
        <w:rPr>
          <w:rStyle w:val="TagStyle"/>
          <w:rtl/>
        </w:rPr>
        <w:t>&lt;&lt; דובר &gt;&gt;</w:t>
      </w:r>
      <w:r>
        <w:rPr>
          <w:rtl/>
        </w:rPr>
        <w:t xml:space="preserve">   </w:t>
      </w:r>
      <w:bookmarkEnd w:id="3069"/>
    </w:p>
    <w:p w14:paraId="52C9E462" w14:textId="77777777" w:rsidR="007F5D95" w:rsidRDefault="007F5D95" w:rsidP="00F93808">
      <w:pPr>
        <w:pStyle w:val="KeepWithNext"/>
        <w:rPr>
          <w:rtl/>
          <w:lang w:eastAsia="he-IL"/>
        </w:rPr>
      </w:pPr>
    </w:p>
    <w:p w14:paraId="7AD04754" w14:textId="77777777" w:rsidR="007F5D95" w:rsidRDefault="007F5D95" w:rsidP="007F5D95">
      <w:pPr>
        <w:rPr>
          <w:rtl/>
          <w:lang w:eastAsia="he-IL"/>
        </w:rPr>
      </w:pPr>
      <w:bookmarkStart w:id="3070" w:name="_ETM_Q1_1391903"/>
      <w:bookmarkStart w:id="3071" w:name="_ETM_Q1_1392153"/>
      <w:bookmarkStart w:id="3072" w:name="_ETM_Q1_1392404"/>
      <w:bookmarkStart w:id="3073" w:name="_ETM_Q1_1390404"/>
      <w:bookmarkEnd w:id="3070"/>
      <w:bookmarkEnd w:id="3071"/>
      <w:bookmarkEnd w:id="3072"/>
      <w:bookmarkEnd w:id="3073"/>
      <w:r>
        <w:rPr>
          <w:rFonts w:hint="cs"/>
          <w:rtl/>
          <w:lang w:eastAsia="he-IL"/>
        </w:rPr>
        <w:t>השאלה היא מה אנחנו</w:t>
      </w:r>
      <w:bookmarkStart w:id="3074" w:name="_ETM_Q1_1394404"/>
      <w:bookmarkEnd w:id="3074"/>
      <w:r>
        <w:rPr>
          <w:rFonts w:hint="cs"/>
          <w:rtl/>
          <w:lang w:eastAsia="he-IL"/>
        </w:rPr>
        <w:t xml:space="preserve"> רוצים</w:t>
      </w:r>
      <w:bookmarkStart w:id="3075" w:name="_ETM_Q1_1393154"/>
      <w:bookmarkEnd w:id="3075"/>
      <w:r>
        <w:rPr>
          <w:rFonts w:hint="cs"/>
          <w:rtl/>
          <w:lang w:eastAsia="he-IL"/>
        </w:rPr>
        <w:t xml:space="preserve">. אני </w:t>
      </w:r>
      <w:bookmarkStart w:id="3076" w:name="_ETM_Q1_1391904"/>
      <w:bookmarkEnd w:id="3076"/>
      <w:r>
        <w:rPr>
          <w:rFonts w:hint="cs"/>
          <w:rtl/>
          <w:lang w:eastAsia="he-IL"/>
        </w:rPr>
        <w:t xml:space="preserve">מכירה את ההערה הזאת וצריך לקבל החלטה. אנחנו </w:t>
      </w:r>
      <w:bookmarkStart w:id="3077" w:name="_ETM_Q1_1399679"/>
      <w:bookmarkEnd w:id="3077"/>
      <w:r>
        <w:rPr>
          <w:rFonts w:hint="cs"/>
          <w:rtl/>
          <w:lang w:eastAsia="he-IL"/>
        </w:rPr>
        <w:t xml:space="preserve">נותנים פה שימוש </w:t>
      </w:r>
      <w:bookmarkStart w:id="3078" w:name="_ETM_Q1_1405404"/>
      <w:bookmarkStart w:id="3079" w:name="_ETM_Q1_1403404"/>
      <w:bookmarkStart w:id="3080" w:name="_ETM_Q1_1401404"/>
      <w:bookmarkEnd w:id="3078"/>
      <w:bookmarkEnd w:id="3079"/>
      <w:bookmarkEnd w:id="3080"/>
      <w:r>
        <w:rPr>
          <w:rFonts w:hint="cs"/>
          <w:rtl/>
          <w:lang w:eastAsia="he-IL"/>
        </w:rPr>
        <w:t>ב</w:t>
      </w:r>
      <w:bookmarkStart w:id="3081" w:name="_ETM_Q1_1399404"/>
      <w:bookmarkEnd w:id="3081"/>
      <w:r>
        <w:rPr>
          <w:rFonts w:hint="cs"/>
          <w:rtl/>
          <w:lang w:eastAsia="he-IL"/>
        </w:rPr>
        <w:t>סמכויות</w:t>
      </w:r>
      <w:bookmarkStart w:id="3082" w:name="_ETM_Q1_1399152"/>
      <w:bookmarkEnd w:id="3082"/>
      <w:r>
        <w:rPr>
          <w:rFonts w:hint="cs"/>
          <w:rtl/>
          <w:lang w:eastAsia="he-IL"/>
        </w:rPr>
        <w:t xml:space="preserve"> ש</w:t>
      </w:r>
      <w:bookmarkStart w:id="3083" w:name="_ETM_Q1_1398152"/>
      <w:bookmarkStart w:id="3084" w:name="_ETM_Q1_1396152"/>
      <w:bookmarkEnd w:id="3083"/>
      <w:bookmarkEnd w:id="3084"/>
      <w:r>
        <w:rPr>
          <w:rFonts w:hint="cs"/>
          <w:rtl/>
          <w:lang w:eastAsia="he-IL"/>
        </w:rPr>
        <w:t xml:space="preserve">הן סמכויות קבע ואז </w:t>
      </w:r>
      <w:bookmarkStart w:id="3085" w:name="_ETM_Q1_1400906"/>
      <w:bookmarkEnd w:id="3085"/>
      <w:r>
        <w:rPr>
          <w:rFonts w:hint="cs"/>
          <w:rtl/>
          <w:lang w:eastAsia="he-IL"/>
        </w:rPr>
        <w:t>על מה הוועדה תקבל</w:t>
      </w:r>
      <w:bookmarkStart w:id="3086" w:name="_ETM_Q1_1404406"/>
      <w:bookmarkEnd w:id="3086"/>
      <w:r>
        <w:rPr>
          <w:rFonts w:hint="cs"/>
          <w:rtl/>
          <w:lang w:eastAsia="he-IL"/>
        </w:rPr>
        <w:t xml:space="preserve"> </w:t>
      </w:r>
      <w:bookmarkStart w:id="3087" w:name="_ETM_Q1_1403155"/>
      <w:r>
        <w:rPr>
          <w:rFonts w:hint="cs"/>
          <w:rtl/>
          <w:lang w:eastAsia="he-IL"/>
        </w:rPr>
        <w:t xml:space="preserve">דיווח בכל </w:t>
      </w:r>
      <w:bookmarkEnd w:id="3087"/>
      <w:r>
        <w:rPr>
          <w:rFonts w:hint="cs"/>
          <w:rtl/>
          <w:lang w:eastAsia="he-IL"/>
        </w:rPr>
        <w:t xml:space="preserve">שנה? על זה שהופעלה סמכות? </w:t>
      </w:r>
      <w:bookmarkStart w:id="3088" w:name="_ETM_Q1_1409904"/>
      <w:bookmarkEnd w:id="3088"/>
    </w:p>
    <w:p w14:paraId="6C346FCC" w14:textId="77777777" w:rsidR="007F5D95" w:rsidRDefault="007F5D95" w:rsidP="007F5D95">
      <w:pPr>
        <w:rPr>
          <w:rtl/>
          <w:lang w:eastAsia="he-IL"/>
        </w:rPr>
      </w:pPr>
    </w:p>
    <w:p w14:paraId="6986D01F" w14:textId="6F9CDA5C" w:rsidR="007F5D95" w:rsidRDefault="007F5D95" w:rsidP="00F93808">
      <w:pPr>
        <w:pStyle w:val="af6"/>
        <w:keepNext/>
        <w:rPr>
          <w:rtl/>
        </w:rPr>
      </w:pPr>
      <w:bookmarkStart w:id="3089" w:name="ET_yor_צביקה_פוגל___יורַ_221"/>
      <w:r w:rsidRPr="00F93808">
        <w:rPr>
          <w:rStyle w:val="TagStyle"/>
          <w:rtl/>
        </w:rPr>
        <w:t xml:space="preserve"> &lt;&lt; יור &gt;&gt;</w:t>
      </w:r>
      <w:r w:rsidRPr="007F5D95">
        <w:rPr>
          <w:rStyle w:val="TagStyle"/>
          <w:rtl/>
        </w:rPr>
        <w:t xml:space="preserve"> </w:t>
      </w:r>
      <w:r>
        <w:rPr>
          <w:rtl/>
        </w:rPr>
        <w:t>היו"ר צביקה פוגל:</w:t>
      </w:r>
      <w:r w:rsidRPr="007F5D95">
        <w:rPr>
          <w:rStyle w:val="TagStyle"/>
          <w:rtl/>
        </w:rPr>
        <w:t xml:space="preserve"> </w:t>
      </w:r>
      <w:r w:rsidRPr="00F93808">
        <w:rPr>
          <w:rStyle w:val="TagStyle"/>
          <w:rtl/>
        </w:rPr>
        <w:t>&lt;&lt; יור &gt;&gt;</w:t>
      </w:r>
      <w:r>
        <w:rPr>
          <w:rtl/>
        </w:rPr>
        <w:t xml:space="preserve">   </w:t>
      </w:r>
      <w:bookmarkEnd w:id="3089"/>
    </w:p>
    <w:p w14:paraId="785FAACF" w14:textId="77777777" w:rsidR="007F5D95" w:rsidRDefault="007F5D95" w:rsidP="00F93808">
      <w:pPr>
        <w:pStyle w:val="KeepWithNext"/>
        <w:rPr>
          <w:rtl/>
          <w:lang w:eastAsia="he-IL"/>
        </w:rPr>
      </w:pPr>
    </w:p>
    <w:p w14:paraId="4A6611C9" w14:textId="77777777" w:rsidR="007F5D95" w:rsidRDefault="007F5D95" w:rsidP="007F5D95">
      <w:pPr>
        <w:rPr>
          <w:rtl/>
          <w:lang w:eastAsia="he-IL"/>
        </w:rPr>
      </w:pPr>
      <w:bookmarkStart w:id="3090" w:name="_ETM_Q1_1410655"/>
      <w:bookmarkStart w:id="3091" w:name="_ETM_Q1_1409154"/>
      <w:bookmarkEnd w:id="3090"/>
      <w:bookmarkEnd w:id="3091"/>
      <w:r>
        <w:rPr>
          <w:rFonts w:hint="cs"/>
          <w:rtl/>
          <w:lang w:eastAsia="he-IL"/>
        </w:rPr>
        <w:t>לא</w:t>
      </w:r>
      <w:bookmarkStart w:id="3092" w:name="_ETM_Q1_1407403"/>
      <w:bookmarkStart w:id="3093" w:name="_ETM_Q1_1405654"/>
      <w:bookmarkEnd w:id="3092"/>
      <w:bookmarkEnd w:id="3093"/>
      <w:r>
        <w:rPr>
          <w:rFonts w:hint="cs"/>
          <w:rtl/>
          <w:lang w:eastAsia="he-IL"/>
        </w:rPr>
        <w:t>, לא.</w:t>
      </w:r>
    </w:p>
    <w:p w14:paraId="60EAEB3A" w14:textId="77777777" w:rsidR="007F5D95" w:rsidRDefault="007F5D95" w:rsidP="007F5D95">
      <w:pPr>
        <w:rPr>
          <w:rtl/>
          <w:lang w:eastAsia="he-IL"/>
        </w:rPr>
      </w:pPr>
      <w:bookmarkStart w:id="3094" w:name="_ETM_Q1_1412154"/>
      <w:bookmarkStart w:id="3095" w:name="_ETM_Q1_1413654"/>
      <w:bookmarkEnd w:id="3094"/>
      <w:bookmarkEnd w:id="3095"/>
    </w:p>
    <w:p w14:paraId="0250973C" w14:textId="2C39C279" w:rsidR="007F5D95" w:rsidRDefault="007F5D95" w:rsidP="00F93808">
      <w:pPr>
        <w:pStyle w:val="a4"/>
        <w:keepNext/>
        <w:rPr>
          <w:rtl/>
        </w:rPr>
      </w:pPr>
      <w:bookmarkStart w:id="3096" w:name="ET_speaker_איילת_לוי_נחום_222"/>
      <w:r w:rsidRPr="00F93808">
        <w:rPr>
          <w:rStyle w:val="TagStyle"/>
          <w:rtl/>
        </w:rPr>
        <w:t xml:space="preserve"> &lt;&lt; דובר &gt;&gt;</w:t>
      </w:r>
      <w:r w:rsidRPr="007F5D95">
        <w:rPr>
          <w:rStyle w:val="TagStyle"/>
          <w:rtl/>
        </w:rPr>
        <w:t xml:space="preserve"> </w:t>
      </w:r>
      <w:r>
        <w:rPr>
          <w:rtl/>
        </w:rPr>
        <w:t>איילת לוי נחום:</w:t>
      </w:r>
      <w:r w:rsidRPr="007F5D95">
        <w:rPr>
          <w:rStyle w:val="TagStyle"/>
          <w:rtl/>
        </w:rPr>
        <w:t xml:space="preserve"> </w:t>
      </w:r>
      <w:r w:rsidRPr="00F93808">
        <w:rPr>
          <w:rStyle w:val="TagStyle"/>
          <w:rtl/>
        </w:rPr>
        <w:t>&lt;&lt; דובר &gt;&gt;</w:t>
      </w:r>
      <w:r>
        <w:rPr>
          <w:rtl/>
        </w:rPr>
        <w:t xml:space="preserve">   </w:t>
      </w:r>
      <w:bookmarkEnd w:id="3096"/>
    </w:p>
    <w:p w14:paraId="43F17617" w14:textId="77777777" w:rsidR="007F5D95" w:rsidRDefault="007F5D95" w:rsidP="00F93808">
      <w:pPr>
        <w:pStyle w:val="KeepWithNext"/>
        <w:rPr>
          <w:rtl/>
          <w:lang w:eastAsia="he-IL"/>
        </w:rPr>
      </w:pPr>
      <w:bookmarkStart w:id="3097" w:name="_ETM_Q1_1412404"/>
      <w:bookmarkEnd w:id="3097"/>
    </w:p>
    <w:p w14:paraId="390E9F74" w14:textId="480FD67C" w:rsidR="007F5D95" w:rsidRDefault="007F5D95" w:rsidP="007F5D95">
      <w:pPr>
        <w:rPr>
          <w:rtl/>
          <w:lang w:eastAsia="he-IL"/>
        </w:rPr>
      </w:pPr>
      <w:bookmarkStart w:id="3098" w:name="_ETM_Q1_1415404"/>
      <w:bookmarkStart w:id="3099" w:name="_ETM_Q1_1415654"/>
      <w:bookmarkStart w:id="3100" w:name="_ETM_Q1_1413904"/>
      <w:bookmarkStart w:id="3101" w:name="_ETM_Q1_1411904"/>
      <w:bookmarkStart w:id="3102" w:name="_ETM_Q1_1410154"/>
      <w:bookmarkStart w:id="3103" w:name="_ETM_Q1_1408154"/>
      <w:bookmarkStart w:id="3104" w:name="_ETM_Q1_1410903"/>
      <w:bookmarkEnd w:id="3098"/>
      <w:bookmarkEnd w:id="3099"/>
      <w:bookmarkEnd w:id="3100"/>
      <w:bookmarkEnd w:id="3101"/>
      <w:bookmarkEnd w:id="3102"/>
      <w:bookmarkEnd w:id="3103"/>
      <w:bookmarkEnd w:id="3104"/>
      <w:r>
        <w:rPr>
          <w:rFonts w:hint="cs"/>
          <w:rtl/>
          <w:lang w:eastAsia="he-IL"/>
        </w:rPr>
        <w:t xml:space="preserve">אנחנו נותנים את הסמכות הזאת כסמכות שלמה. </w:t>
      </w:r>
    </w:p>
    <w:p w14:paraId="0E695D01" w14:textId="77777777" w:rsidR="007F5D95" w:rsidRDefault="007F5D95" w:rsidP="007F5D95">
      <w:pPr>
        <w:rPr>
          <w:rtl/>
          <w:lang w:eastAsia="he-IL"/>
        </w:rPr>
      </w:pPr>
      <w:bookmarkStart w:id="3105" w:name="_ETM_Q1_1414779"/>
      <w:bookmarkStart w:id="3106" w:name="_ETM_Q1_1415154"/>
      <w:bookmarkEnd w:id="3105"/>
      <w:bookmarkEnd w:id="3106"/>
    </w:p>
    <w:p w14:paraId="2AA296CC" w14:textId="5CA8FB36" w:rsidR="007F5D95" w:rsidRDefault="007F5D95" w:rsidP="00F93808">
      <w:pPr>
        <w:pStyle w:val="af6"/>
        <w:keepNext/>
        <w:rPr>
          <w:rtl/>
        </w:rPr>
      </w:pPr>
      <w:bookmarkStart w:id="3107" w:name="ET_yor_צביקה_פוגל___יורַ_223"/>
      <w:r w:rsidRPr="00F93808">
        <w:rPr>
          <w:rStyle w:val="TagStyle"/>
          <w:rtl/>
        </w:rPr>
        <w:t xml:space="preserve"> &lt;&lt; יור &gt;&gt;</w:t>
      </w:r>
      <w:r w:rsidRPr="007F5D95">
        <w:rPr>
          <w:rStyle w:val="TagStyle"/>
          <w:rtl/>
        </w:rPr>
        <w:t xml:space="preserve"> </w:t>
      </w:r>
      <w:r>
        <w:rPr>
          <w:rtl/>
        </w:rPr>
        <w:t>היו"ר צביקה פוגל:</w:t>
      </w:r>
      <w:r w:rsidRPr="007F5D95">
        <w:rPr>
          <w:rStyle w:val="TagStyle"/>
          <w:rtl/>
        </w:rPr>
        <w:t xml:space="preserve"> </w:t>
      </w:r>
      <w:r w:rsidRPr="00F93808">
        <w:rPr>
          <w:rStyle w:val="TagStyle"/>
          <w:rtl/>
        </w:rPr>
        <w:t>&lt;&lt; יור &gt;&gt;</w:t>
      </w:r>
      <w:r>
        <w:rPr>
          <w:rtl/>
        </w:rPr>
        <w:t xml:space="preserve">   </w:t>
      </w:r>
      <w:bookmarkEnd w:id="3107"/>
    </w:p>
    <w:p w14:paraId="1711A1DF" w14:textId="77777777" w:rsidR="007F5D95" w:rsidRDefault="007F5D95" w:rsidP="00F93808">
      <w:pPr>
        <w:pStyle w:val="KeepWithNext"/>
        <w:rPr>
          <w:rtl/>
          <w:lang w:eastAsia="he-IL"/>
        </w:rPr>
      </w:pPr>
    </w:p>
    <w:p w14:paraId="305A4BBD" w14:textId="47888E3A" w:rsidR="007F5D95" w:rsidRDefault="007F5D95" w:rsidP="007F5D95">
      <w:pPr>
        <w:rPr>
          <w:rtl/>
          <w:lang w:eastAsia="he-IL"/>
        </w:rPr>
      </w:pPr>
      <w:bookmarkStart w:id="3108" w:name="_ETM_Q1_1409155"/>
      <w:bookmarkEnd w:id="3108"/>
      <w:r>
        <w:rPr>
          <w:rFonts w:hint="cs"/>
          <w:rtl/>
          <w:lang w:eastAsia="he-IL"/>
        </w:rPr>
        <w:t>גם ככה אחנו יו</w:t>
      </w:r>
      <w:bookmarkStart w:id="3109" w:name="_ETM_Q1_1416405"/>
      <w:bookmarkEnd w:id="3109"/>
      <w:r>
        <w:rPr>
          <w:rFonts w:hint="cs"/>
          <w:rtl/>
          <w:lang w:eastAsia="he-IL"/>
        </w:rPr>
        <w:t xml:space="preserve">רדים פה </w:t>
      </w:r>
      <w:bookmarkStart w:id="3110" w:name="_ETM_Q1_1416154"/>
      <w:bookmarkStart w:id="3111" w:name="_ETM_Q1_1414403"/>
      <w:bookmarkEnd w:id="3110"/>
      <w:bookmarkEnd w:id="3111"/>
      <w:r>
        <w:rPr>
          <w:rFonts w:hint="cs"/>
          <w:rtl/>
          <w:lang w:eastAsia="he-IL"/>
        </w:rPr>
        <w:t xml:space="preserve">לפרטי </w:t>
      </w:r>
      <w:bookmarkStart w:id="3112" w:name="_ETM_Q1_1414903"/>
      <w:bookmarkEnd w:id="3112"/>
      <w:r>
        <w:rPr>
          <w:rFonts w:hint="cs"/>
          <w:rtl/>
          <w:lang w:eastAsia="he-IL"/>
        </w:rPr>
        <w:t>פ</w:t>
      </w:r>
      <w:bookmarkStart w:id="3113" w:name="_ETM_Q1_1413902"/>
      <w:bookmarkEnd w:id="3113"/>
      <w:r>
        <w:rPr>
          <w:rFonts w:hint="cs"/>
          <w:rtl/>
          <w:lang w:eastAsia="he-IL"/>
        </w:rPr>
        <w:t xml:space="preserve">רטים. </w:t>
      </w:r>
      <w:bookmarkStart w:id="3114" w:name="_ETM_Q1_1403401"/>
      <w:bookmarkStart w:id="3115" w:name="_ETM_Q1_1401656"/>
      <w:bookmarkEnd w:id="3114"/>
      <w:bookmarkEnd w:id="3115"/>
      <w:r>
        <w:rPr>
          <w:rFonts w:hint="cs"/>
          <w:rtl/>
          <w:lang w:eastAsia="he-IL"/>
        </w:rPr>
        <w:t>אני לא שוטר תנועה.</w:t>
      </w:r>
      <w:bookmarkStart w:id="3116" w:name="_ETM_Q1_1420405"/>
      <w:bookmarkEnd w:id="3116"/>
      <w:r>
        <w:rPr>
          <w:rFonts w:hint="cs"/>
          <w:rtl/>
          <w:lang w:eastAsia="he-IL"/>
        </w:rPr>
        <w:t xml:space="preserve"> כן,</w:t>
      </w:r>
      <w:bookmarkStart w:id="3117" w:name="_ETM_Q1_1419405"/>
      <w:bookmarkEnd w:id="3117"/>
      <w:r>
        <w:rPr>
          <w:rFonts w:hint="cs"/>
          <w:rtl/>
          <w:lang w:eastAsia="he-IL"/>
        </w:rPr>
        <w:t xml:space="preserve"> מתן.</w:t>
      </w:r>
      <w:bookmarkStart w:id="3118" w:name="_ETM_Q1_1423905"/>
      <w:bookmarkEnd w:id="3118"/>
      <w:r>
        <w:rPr>
          <w:rFonts w:hint="cs"/>
          <w:rtl/>
          <w:lang w:eastAsia="he-IL"/>
        </w:rPr>
        <w:t xml:space="preserve"> </w:t>
      </w:r>
    </w:p>
    <w:p w14:paraId="1294D06C" w14:textId="77777777" w:rsidR="007F5D95" w:rsidRDefault="007F5D95" w:rsidP="007F5D95">
      <w:pPr>
        <w:rPr>
          <w:rtl/>
          <w:lang w:eastAsia="he-IL"/>
        </w:rPr>
      </w:pPr>
    </w:p>
    <w:p w14:paraId="6334BACE" w14:textId="65AF6020" w:rsidR="007F5D95" w:rsidRDefault="007F5D95" w:rsidP="00F93808">
      <w:pPr>
        <w:pStyle w:val="a4"/>
        <w:keepNext/>
        <w:rPr>
          <w:rtl/>
        </w:rPr>
      </w:pPr>
      <w:bookmarkStart w:id="3119" w:name="ET_speaker_מתן_שחק_224"/>
      <w:r w:rsidRPr="00F93808">
        <w:rPr>
          <w:rStyle w:val="TagStyle"/>
          <w:rtl/>
        </w:rPr>
        <w:t xml:space="preserve"> &lt;&lt; דובר &gt;&gt;</w:t>
      </w:r>
      <w:r w:rsidRPr="007F5D95">
        <w:rPr>
          <w:rStyle w:val="TagStyle"/>
          <w:rtl/>
        </w:rPr>
        <w:t xml:space="preserve"> </w:t>
      </w:r>
      <w:r>
        <w:rPr>
          <w:rtl/>
        </w:rPr>
        <w:t>מתן שחק:</w:t>
      </w:r>
      <w:r w:rsidRPr="007F5D95">
        <w:rPr>
          <w:rStyle w:val="TagStyle"/>
          <w:rtl/>
        </w:rPr>
        <w:t xml:space="preserve"> </w:t>
      </w:r>
      <w:r w:rsidRPr="00F93808">
        <w:rPr>
          <w:rStyle w:val="TagStyle"/>
          <w:rtl/>
        </w:rPr>
        <w:t>&lt;&lt; דובר &gt;&gt;</w:t>
      </w:r>
      <w:r>
        <w:rPr>
          <w:rtl/>
        </w:rPr>
        <w:t xml:space="preserve">   </w:t>
      </w:r>
      <w:bookmarkEnd w:id="3119"/>
    </w:p>
    <w:p w14:paraId="1024941C" w14:textId="77777777" w:rsidR="007F5D95" w:rsidRDefault="007F5D95" w:rsidP="00F93808">
      <w:pPr>
        <w:pStyle w:val="KeepWithNext"/>
        <w:rPr>
          <w:rtl/>
          <w:lang w:eastAsia="he-IL"/>
        </w:rPr>
      </w:pPr>
    </w:p>
    <w:p w14:paraId="005E4EFC" w14:textId="39856EA8" w:rsidR="007F5D95" w:rsidRDefault="00A62B12" w:rsidP="007F5D95">
      <w:pPr>
        <w:rPr>
          <w:rtl/>
          <w:lang w:eastAsia="he-IL"/>
        </w:rPr>
      </w:pPr>
      <w:bookmarkStart w:id="3120" w:name="_ETM_Q1_1418406"/>
      <w:bookmarkStart w:id="3121" w:name="_ETM_Q1_1416653"/>
      <w:bookmarkStart w:id="3122" w:name="_ETM_Q1_1416654"/>
      <w:bookmarkStart w:id="3123" w:name="_ETM_Q1_1414904"/>
      <w:bookmarkStart w:id="3124" w:name="_ETM_Q1_1413154"/>
      <w:bookmarkEnd w:id="3120"/>
      <w:bookmarkEnd w:id="3121"/>
      <w:bookmarkEnd w:id="3122"/>
      <w:bookmarkEnd w:id="3123"/>
      <w:bookmarkEnd w:id="3124"/>
      <w:r>
        <w:rPr>
          <w:rFonts w:hint="cs"/>
          <w:rtl/>
          <w:lang w:eastAsia="he-IL"/>
        </w:rPr>
        <w:t xml:space="preserve">יש </w:t>
      </w:r>
      <w:bookmarkStart w:id="3125" w:name="_ETM_Q1_1418155"/>
      <w:bookmarkStart w:id="3126" w:name="_ETM_Q1_1416904"/>
      <w:bookmarkEnd w:id="3125"/>
      <w:bookmarkEnd w:id="3126"/>
      <w:r>
        <w:rPr>
          <w:rFonts w:hint="cs"/>
          <w:rtl/>
          <w:lang w:eastAsia="he-IL"/>
        </w:rPr>
        <w:t>בזה</w:t>
      </w:r>
      <w:bookmarkStart w:id="3127" w:name="_ETM_Q1_1417654"/>
      <w:bookmarkEnd w:id="3127"/>
      <w:r>
        <w:rPr>
          <w:rFonts w:hint="cs"/>
          <w:rtl/>
          <w:lang w:eastAsia="he-IL"/>
        </w:rPr>
        <w:t xml:space="preserve"> עוד חשיבות אחת. אם הוועדה מקבלת</w:t>
      </w:r>
      <w:bookmarkStart w:id="3128" w:name="_ETM_Q1_1421404"/>
      <w:bookmarkStart w:id="3129" w:name="_ETM_Q1_1420403"/>
      <w:bookmarkStart w:id="3130" w:name="_ETM_Q1_1419403"/>
      <w:bookmarkStart w:id="3131" w:name="_ETM_Q1_1422403"/>
      <w:bookmarkEnd w:id="3128"/>
      <w:bookmarkEnd w:id="3129"/>
      <w:bookmarkEnd w:id="3130"/>
      <w:bookmarkEnd w:id="3131"/>
      <w:r>
        <w:rPr>
          <w:rFonts w:hint="cs"/>
          <w:rtl/>
          <w:lang w:eastAsia="he-IL"/>
        </w:rPr>
        <w:t xml:space="preserve"> </w:t>
      </w:r>
      <w:bookmarkStart w:id="3132" w:name="_ETM_Q1_1422504"/>
      <w:bookmarkStart w:id="3133" w:name="_ETM_Q1_1420903"/>
      <w:r>
        <w:rPr>
          <w:rFonts w:hint="cs"/>
          <w:rtl/>
          <w:lang w:eastAsia="he-IL"/>
        </w:rPr>
        <w:t xml:space="preserve">על </w:t>
      </w:r>
      <w:bookmarkEnd w:id="3132"/>
      <w:bookmarkEnd w:id="3133"/>
      <w:r>
        <w:rPr>
          <w:rFonts w:hint="cs"/>
          <w:rtl/>
          <w:lang w:eastAsia="he-IL"/>
        </w:rPr>
        <w:t xml:space="preserve">תלונות </w:t>
      </w:r>
      <w:bookmarkStart w:id="3134" w:name="_ETM_Q1_1420904"/>
      <w:bookmarkStart w:id="3135" w:name="_ETM_Q1_1419653"/>
      <w:bookmarkStart w:id="3136" w:name="_ETM_Q1_1421901"/>
      <w:bookmarkStart w:id="3137" w:name="_ETM_Q1_1421654"/>
      <w:bookmarkStart w:id="3138" w:name="_ETM_Q1_1419654"/>
      <w:bookmarkStart w:id="3139" w:name="_ETM_Q1_1418403"/>
      <w:bookmarkStart w:id="3140" w:name="_ETM_Q1_1421403"/>
      <w:bookmarkEnd w:id="3134"/>
      <w:bookmarkEnd w:id="3135"/>
      <w:bookmarkEnd w:id="3136"/>
      <w:bookmarkEnd w:id="3137"/>
      <w:bookmarkEnd w:id="3138"/>
      <w:bookmarkEnd w:id="3139"/>
      <w:bookmarkEnd w:id="3140"/>
      <w:r>
        <w:rPr>
          <w:rFonts w:hint="cs"/>
          <w:rtl/>
          <w:lang w:eastAsia="he-IL"/>
        </w:rPr>
        <w:t>של פקחים ע</w:t>
      </w:r>
      <w:bookmarkStart w:id="3141" w:name="_ETM_Q1_1422652"/>
      <w:bookmarkEnd w:id="3141"/>
      <w:r>
        <w:rPr>
          <w:rFonts w:hint="cs"/>
          <w:rtl/>
          <w:lang w:eastAsia="he-IL"/>
        </w:rPr>
        <w:t>ל שימוש הסמכויות ולא יודעים</w:t>
      </w:r>
      <w:bookmarkStart w:id="3142" w:name="_ETM_Q1_1424403"/>
      <w:bookmarkEnd w:id="3142"/>
      <w:r>
        <w:rPr>
          <w:rFonts w:hint="cs"/>
          <w:rtl/>
          <w:lang w:eastAsia="he-IL"/>
        </w:rPr>
        <w:t xml:space="preserve"> מה </w:t>
      </w:r>
      <w:bookmarkStart w:id="3143" w:name="_ETM_Q1_1422903"/>
      <w:bookmarkEnd w:id="3143"/>
      <w:r>
        <w:rPr>
          <w:rFonts w:hint="cs"/>
          <w:rtl/>
          <w:lang w:eastAsia="he-IL"/>
        </w:rPr>
        <w:t xml:space="preserve">סך השימוש </w:t>
      </w:r>
      <w:bookmarkStart w:id="3144" w:name="_ETM_Q1_1424653"/>
      <w:bookmarkEnd w:id="3144"/>
      <w:r>
        <w:rPr>
          <w:rFonts w:hint="cs"/>
          <w:rtl/>
          <w:lang w:eastAsia="he-IL"/>
        </w:rPr>
        <w:t xml:space="preserve">בסמכויות אז קשה לך </w:t>
      </w:r>
      <w:bookmarkStart w:id="3145" w:name="_ETM_Q1_1427159"/>
      <w:bookmarkStart w:id="3146" w:name="_ETM_Q1_1425403"/>
      <w:bookmarkStart w:id="3147" w:name="_ETM_Q1_1423403"/>
      <w:bookmarkStart w:id="3148" w:name="_ETM_Q1_1423904"/>
      <w:bookmarkStart w:id="3149" w:name="_ETM_Q1_1428155"/>
      <w:bookmarkEnd w:id="3145"/>
      <w:bookmarkEnd w:id="3146"/>
      <w:bookmarkEnd w:id="3147"/>
      <w:bookmarkEnd w:id="3148"/>
      <w:bookmarkEnd w:id="3149"/>
      <w:r>
        <w:rPr>
          <w:rFonts w:hint="cs"/>
          <w:rtl/>
          <w:lang w:eastAsia="he-IL"/>
        </w:rPr>
        <w:t>לאמוד</w:t>
      </w:r>
      <w:bookmarkStart w:id="3150" w:name="_ETM_Q1_1427152"/>
      <w:bookmarkStart w:id="3151" w:name="_ETM_Q1_1425152"/>
      <w:bookmarkEnd w:id="3150"/>
      <w:bookmarkEnd w:id="3151"/>
      <w:r>
        <w:rPr>
          <w:rFonts w:hint="cs"/>
          <w:rtl/>
          <w:lang w:eastAsia="he-IL"/>
        </w:rPr>
        <w:t xml:space="preserve"> - - -</w:t>
      </w:r>
      <w:bookmarkStart w:id="3152" w:name="_ETM_Q1_1424402"/>
      <w:bookmarkEnd w:id="3152"/>
    </w:p>
    <w:p w14:paraId="5752516C" w14:textId="77777777" w:rsidR="00A62B12" w:rsidRDefault="00A62B12" w:rsidP="007F5D95">
      <w:pPr>
        <w:rPr>
          <w:rtl/>
          <w:lang w:eastAsia="he-IL"/>
        </w:rPr>
      </w:pPr>
      <w:bookmarkStart w:id="3153" w:name="_ETM_Q1_1424655"/>
      <w:bookmarkStart w:id="3154" w:name="_ETM_Q1_1424905"/>
      <w:bookmarkEnd w:id="3153"/>
      <w:bookmarkEnd w:id="3154"/>
    </w:p>
    <w:p w14:paraId="0760B417" w14:textId="5110A774" w:rsidR="00A62B12" w:rsidRDefault="00A62B12" w:rsidP="00F93808">
      <w:pPr>
        <w:pStyle w:val="af6"/>
        <w:keepNext/>
        <w:rPr>
          <w:rtl/>
        </w:rPr>
      </w:pPr>
      <w:bookmarkStart w:id="3155" w:name="ET_yor_צביקה_פוגל___יורַ_225"/>
      <w:r w:rsidRPr="00F93808">
        <w:rPr>
          <w:rStyle w:val="TagStyle"/>
          <w:rtl/>
        </w:rPr>
        <w:t xml:space="preserve"> &lt;&lt; יור &gt;&gt;</w:t>
      </w:r>
      <w:r w:rsidRPr="00A62B12">
        <w:rPr>
          <w:rStyle w:val="TagStyle"/>
          <w:rtl/>
        </w:rPr>
        <w:t xml:space="preserve"> </w:t>
      </w:r>
      <w:r>
        <w:rPr>
          <w:rtl/>
        </w:rPr>
        <w:t>היו"ר צביקה פוגל:</w:t>
      </w:r>
      <w:r w:rsidRPr="00A62B12">
        <w:rPr>
          <w:rStyle w:val="TagStyle"/>
          <w:rtl/>
        </w:rPr>
        <w:t xml:space="preserve"> </w:t>
      </w:r>
      <w:r w:rsidRPr="00F93808">
        <w:rPr>
          <w:rStyle w:val="TagStyle"/>
          <w:rtl/>
        </w:rPr>
        <w:t>&lt;&lt; יור &gt;&gt;</w:t>
      </w:r>
      <w:r>
        <w:rPr>
          <w:rtl/>
        </w:rPr>
        <w:t xml:space="preserve">   </w:t>
      </w:r>
      <w:bookmarkEnd w:id="3155"/>
    </w:p>
    <w:p w14:paraId="4EC17FED" w14:textId="77777777" w:rsidR="00A62B12" w:rsidRDefault="00A62B12" w:rsidP="00F93808">
      <w:pPr>
        <w:pStyle w:val="KeepWithNext"/>
        <w:rPr>
          <w:rtl/>
          <w:lang w:eastAsia="he-IL"/>
        </w:rPr>
      </w:pPr>
    </w:p>
    <w:p w14:paraId="7A7971EF" w14:textId="1768BD4E" w:rsidR="00A62B12" w:rsidRDefault="00A62B12" w:rsidP="00A62B12">
      <w:pPr>
        <w:rPr>
          <w:rtl/>
          <w:lang w:eastAsia="he-IL"/>
        </w:rPr>
      </w:pPr>
      <w:bookmarkStart w:id="3156" w:name="_ETM_Q1_1425905"/>
      <w:bookmarkEnd w:id="3156"/>
      <w:r>
        <w:rPr>
          <w:rFonts w:hint="cs"/>
          <w:rtl/>
          <w:lang w:eastAsia="he-IL"/>
        </w:rPr>
        <w:t>למה אני צריך לאמוד?</w:t>
      </w:r>
      <w:bookmarkStart w:id="3157" w:name="_ETM_Q1_1429405"/>
      <w:bookmarkEnd w:id="3157"/>
      <w:r>
        <w:rPr>
          <w:rFonts w:hint="cs"/>
          <w:rtl/>
          <w:lang w:eastAsia="he-IL"/>
        </w:rPr>
        <w:t xml:space="preserve"> </w:t>
      </w:r>
      <w:bookmarkStart w:id="3158" w:name="_ETM_Q1_1428405"/>
      <w:bookmarkEnd w:id="3158"/>
      <w:r>
        <w:rPr>
          <w:rFonts w:hint="cs"/>
          <w:rtl/>
          <w:lang w:eastAsia="he-IL"/>
        </w:rPr>
        <w:t>אני לא מבין</w:t>
      </w:r>
      <w:bookmarkStart w:id="3159" w:name="_ETM_Q1_1432153"/>
      <w:bookmarkEnd w:id="3159"/>
      <w:r>
        <w:rPr>
          <w:rFonts w:hint="cs"/>
          <w:rtl/>
          <w:lang w:eastAsia="he-IL"/>
        </w:rPr>
        <w:t>.</w:t>
      </w:r>
      <w:bookmarkStart w:id="3160" w:name="_ETM_Q1_1430153"/>
      <w:bookmarkStart w:id="3161" w:name="_ETM_Q1_1428402"/>
      <w:bookmarkEnd w:id="3160"/>
      <w:bookmarkEnd w:id="3161"/>
    </w:p>
    <w:p w14:paraId="6CA6563F" w14:textId="77777777" w:rsidR="00A62B12" w:rsidRDefault="00A62B12" w:rsidP="00A62B12">
      <w:pPr>
        <w:rPr>
          <w:rtl/>
          <w:lang w:eastAsia="he-IL"/>
        </w:rPr>
      </w:pPr>
    </w:p>
    <w:p w14:paraId="0A09DA14" w14:textId="57225803" w:rsidR="00A62B12" w:rsidRDefault="00A62B12" w:rsidP="00F93808">
      <w:pPr>
        <w:pStyle w:val="a4"/>
        <w:keepNext/>
        <w:rPr>
          <w:rtl/>
        </w:rPr>
      </w:pPr>
      <w:bookmarkStart w:id="3162" w:name="ET_speaker_מתן_שחק_226"/>
      <w:r w:rsidRPr="00F93808">
        <w:rPr>
          <w:rStyle w:val="TagStyle"/>
          <w:rtl/>
        </w:rPr>
        <w:t xml:space="preserve"> &lt;&lt; דובר &gt;&gt;</w:t>
      </w:r>
      <w:r w:rsidRPr="00A62B12">
        <w:rPr>
          <w:rStyle w:val="TagStyle"/>
          <w:rtl/>
        </w:rPr>
        <w:t xml:space="preserve"> </w:t>
      </w:r>
      <w:r>
        <w:rPr>
          <w:rtl/>
        </w:rPr>
        <w:t>מתן שחק:</w:t>
      </w:r>
      <w:r w:rsidRPr="00A62B12">
        <w:rPr>
          <w:rStyle w:val="TagStyle"/>
          <w:rtl/>
        </w:rPr>
        <w:t xml:space="preserve"> </w:t>
      </w:r>
      <w:r w:rsidRPr="00F93808">
        <w:rPr>
          <w:rStyle w:val="TagStyle"/>
          <w:rtl/>
        </w:rPr>
        <w:t>&lt;&lt; דובר &gt;&gt;</w:t>
      </w:r>
      <w:r>
        <w:rPr>
          <w:rtl/>
        </w:rPr>
        <w:t xml:space="preserve">   </w:t>
      </w:r>
      <w:bookmarkEnd w:id="3162"/>
    </w:p>
    <w:p w14:paraId="1289B81A" w14:textId="77777777" w:rsidR="00A62B12" w:rsidRDefault="00A62B12" w:rsidP="00F93808">
      <w:pPr>
        <w:pStyle w:val="KeepWithNext"/>
        <w:rPr>
          <w:rtl/>
          <w:lang w:eastAsia="he-IL"/>
        </w:rPr>
      </w:pPr>
    </w:p>
    <w:p w14:paraId="548FB7E4" w14:textId="0644EF52" w:rsidR="00A62B12" w:rsidRDefault="00A62B12" w:rsidP="00A62B12">
      <w:pPr>
        <w:rPr>
          <w:rtl/>
          <w:lang w:eastAsia="he-IL"/>
        </w:rPr>
      </w:pPr>
      <w:bookmarkStart w:id="3163" w:name="_ETM_Q1_1428903"/>
      <w:bookmarkStart w:id="3164" w:name="_ETM_Q1_1429154"/>
      <w:bookmarkEnd w:id="3163"/>
      <w:bookmarkEnd w:id="3164"/>
      <w:r>
        <w:rPr>
          <w:rFonts w:hint="cs"/>
          <w:rtl/>
          <w:lang w:eastAsia="he-IL"/>
        </w:rPr>
        <w:t>כדי לדעת אם</w:t>
      </w:r>
      <w:bookmarkStart w:id="3165" w:name="_ETM_Q1_1430904"/>
      <w:bookmarkStart w:id="3166" w:name="_ETM_Q1_1429156"/>
      <w:bookmarkEnd w:id="3165"/>
      <w:bookmarkEnd w:id="3166"/>
      <w:r>
        <w:rPr>
          <w:rFonts w:hint="cs"/>
          <w:rtl/>
          <w:lang w:eastAsia="he-IL"/>
        </w:rPr>
        <w:t xml:space="preserve"> יש הרבה תלונות או</w:t>
      </w:r>
      <w:bookmarkStart w:id="3167" w:name="_ETM_Q1_1431655"/>
      <w:bookmarkEnd w:id="3167"/>
      <w:r>
        <w:rPr>
          <w:rFonts w:hint="cs"/>
          <w:rtl/>
          <w:lang w:eastAsia="he-IL"/>
        </w:rPr>
        <w:t xml:space="preserve"> מע</w:t>
      </w:r>
      <w:bookmarkStart w:id="3168" w:name="_ETM_Q1_1432156"/>
      <w:bookmarkStart w:id="3169" w:name="_ETM_Q1_1430406"/>
      <w:bookmarkStart w:id="3170" w:name="_ETM_Q1_1428651"/>
      <w:bookmarkStart w:id="3171" w:name="_ETM_Q1_1427406"/>
      <w:bookmarkEnd w:id="3168"/>
      <w:bookmarkEnd w:id="3169"/>
      <w:bookmarkEnd w:id="3170"/>
      <w:bookmarkEnd w:id="3171"/>
      <w:r>
        <w:rPr>
          <w:rFonts w:hint="cs"/>
          <w:rtl/>
          <w:lang w:eastAsia="he-IL"/>
        </w:rPr>
        <w:t>ט.</w:t>
      </w:r>
      <w:bookmarkStart w:id="3172" w:name="_ETM_Q1_1426656"/>
      <w:bookmarkEnd w:id="3172"/>
    </w:p>
    <w:p w14:paraId="49ECB6A4" w14:textId="77777777" w:rsidR="00A62B12" w:rsidRDefault="00A62B12" w:rsidP="00A62B12">
      <w:pPr>
        <w:rPr>
          <w:rtl/>
          <w:lang w:eastAsia="he-IL"/>
        </w:rPr>
      </w:pPr>
      <w:bookmarkStart w:id="3173" w:name="_ETM_Q1_1426906"/>
      <w:bookmarkEnd w:id="3173"/>
    </w:p>
    <w:p w14:paraId="202D163D" w14:textId="4490B58E" w:rsidR="00A62B12" w:rsidRDefault="00A62B12" w:rsidP="00F93808">
      <w:pPr>
        <w:pStyle w:val="af6"/>
        <w:keepNext/>
        <w:rPr>
          <w:rtl/>
        </w:rPr>
      </w:pPr>
      <w:bookmarkStart w:id="3174" w:name="ET_yor_צביקה_פוגל___יורַ_227"/>
      <w:r w:rsidRPr="00F93808">
        <w:rPr>
          <w:rStyle w:val="TagStyle"/>
          <w:rtl/>
        </w:rPr>
        <w:t xml:space="preserve"> &lt;&lt; יור &gt;&gt;</w:t>
      </w:r>
      <w:r w:rsidRPr="00A62B12">
        <w:rPr>
          <w:rStyle w:val="TagStyle"/>
          <w:rtl/>
        </w:rPr>
        <w:t xml:space="preserve"> </w:t>
      </w:r>
      <w:r>
        <w:rPr>
          <w:rtl/>
        </w:rPr>
        <w:t>היו"ר צביקה פוגל:</w:t>
      </w:r>
      <w:r w:rsidRPr="00A62B12">
        <w:rPr>
          <w:rStyle w:val="TagStyle"/>
          <w:rtl/>
        </w:rPr>
        <w:t xml:space="preserve"> </w:t>
      </w:r>
      <w:r w:rsidRPr="00F93808">
        <w:rPr>
          <w:rStyle w:val="TagStyle"/>
          <w:rtl/>
        </w:rPr>
        <w:t>&lt;&lt; יור &gt;&gt;</w:t>
      </w:r>
      <w:r>
        <w:rPr>
          <w:rtl/>
        </w:rPr>
        <w:t xml:space="preserve">   </w:t>
      </w:r>
      <w:bookmarkEnd w:id="3174"/>
    </w:p>
    <w:p w14:paraId="2A71140C" w14:textId="77777777" w:rsidR="00A62B12" w:rsidRDefault="00A62B12" w:rsidP="00F93808">
      <w:pPr>
        <w:pStyle w:val="KeepWithNext"/>
        <w:rPr>
          <w:rtl/>
          <w:lang w:eastAsia="he-IL"/>
        </w:rPr>
      </w:pPr>
    </w:p>
    <w:p w14:paraId="3D326693" w14:textId="1FBF4333" w:rsidR="00A62B12" w:rsidRDefault="00A62B12" w:rsidP="00A62B12">
      <w:pPr>
        <w:rPr>
          <w:rtl/>
          <w:lang w:eastAsia="he-IL"/>
        </w:rPr>
      </w:pPr>
      <w:bookmarkStart w:id="3175" w:name="_ETM_Q1_1428157"/>
      <w:bookmarkEnd w:id="3175"/>
      <w:r>
        <w:rPr>
          <w:rFonts w:hint="cs"/>
          <w:rtl/>
          <w:lang w:eastAsia="he-IL"/>
        </w:rPr>
        <w:t xml:space="preserve">אני יודע אם יש הרבה </w:t>
      </w:r>
      <w:bookmarkStart w:id="3176" w:name="_ETM_Q1_1431906"/>
      <w:bookmarkStart w:id="3177" w:name="_ETM_Q1_1430155"/>
      <w:bookmarkEnd w:id="3176"/>
      <w:bookmarkEnd w:id="3177"/>
      <w:r>
        <w:rPr>
          <w:rFonts w:hint="cs"/>
          <w:rtl/>
          <w:lang w:eastAsia="he-IL"/>
        </w:rPr>
        <w:t>תלונות או לא,</w:t>
      </w:r>
      <w:bookmarkStart w:id="3178" w:name="_ETM_Q1_1432655"/>
      <w:bookmarkEnd w:id="3178"/>
      <w:r>
        <w:rPr>
          <w:rFonts w:hint="cs"/>
          <w:rtl/>
          <w:lang w:eastAsia="he-IL"/>
        </w:rPr>
        <w:t xml:space="preserve"> אני לא צריך </w:t>
      </w:r>
      <w:bookmarkStart w:id="3179" w:name="_ETM_Q1_1434155"/>
      <w:bookmarkEnd w:id="3179"/>
      <w:r>
        <w:rPr>
          <w:rFonts w:hint="cs"/>
          <w:rtl/>
          <w:lang w:eastAsia="he-IL"/>
        </w:rPr>
        <w:t>לבדוק את זה</w:t>
      </w:r>
      <w:r w:rsidR="002B7821">
        <w:rPr>
          <w:rFonts w:hint="cs"/>
          <w:rtl/>
          <w:lang w:eastAsia="he-IL"/>
        </w:rPr>
        <w:t>,</w:t>
      </w:r>
      <w:r>
        <w:rPr>
          <w:rFonts w:hint="cs"/>
          <w:rtl/>
          <w:lang w:eastAsia="he-IL"/>
        </w:rPr>
        <w:t xml:space="preserve"> </w:t>
      </w:r>
      <w:bookmarkStart w:id="3180" w:name="_ETM_Q1_1436655"/>
      <w:bookmarkEnd w:id="3180"/>
      <w:r>
        <w:rPr>
          <w:rFonts w:hint="cs"/>
          <w:rtl/>
          <w:lang w:eastAsia="he-IL"/>
        </w:rPr>
        <w:t>לא צריך כל הזמן לעשות פה ס</w:t>
      </w:r>
      <w:bookmarkStart w:id="3181" w:name="_ETM_Q1_1437153"/>
      <w:bookmarkStart w:id="3182" w:name="_ETM_Q1_1435904"/>
      <w:bookmarkStart w:id="3183" w:name="_ETM_Q1_1435153"/>
      <w:bookmarkEnd w:id="3181"/>
      <w:bookmarkEnd w:id="3182"/>
      <w:bookmarkEnd w:id="3183"/>
      <w:r>
        <w:rPr>
          <w:rFonts w:hint="cs"/>
          <w:rtl/>
          <w:lang w:eastAsia="he-IL"/>
        </w:rPr>
        <w:t>טטיסטיקה</w:t>
      </w:r>
      <w:bookmarkStart w:id="3184" w:name="_ETM_Q1_1436903"/>
      <w:bookmarkStart w:id="3185" w:name="_ETM_Q1_1435402"/>
      <w:bookmarkEnd w:id="3184"/>
      <w:bookmarkEnd w:id="3185"/>
      <w:r>
        <w:rPr>
          <w:rFonts w:hint="cs"/>
          <w:rtl/>
          <w:lang w:eastAsia="he-IL"/>
        </w:rPr>
        <w:t xml:space="preserve">, </w:t>
      </w:r>
      <w:bookmarkStart w:id="3186" w:name="_ETM_Q1_1433652"/>
      <w:bookmarkEnd w:id="3186"/>
      <w:r>
        <w:rPr>
          <w:rFonts w:hint="cs"/>
          <w:rtl/>
          <w:lang w:eastAsia="he-IL"/>
        </w:rPr>
        <w:t>היא פחות מעניינת.</w:t>
      </w:r>
      <w:bookmarkStart w:id="3187" w:name="_ETM_Q1_1437652"/>
      <w:bookmarkStart w:id="3188" w:name="_ETM_Q1_1436652"/>
      <w:bookmarkEnd w:id="3187"/>
      <w:bookmarkEnd w:id="3188"/>
      <w:r>
        <w:rPr>
          <w:rFonts w:hint="cs"/>
          <w:rtl/>
          <w:lang w:eastAsia="he-IL"/>
        </w:rPr>
        <w:t xml:space="preserve"> מה</w:t>
      </w:r>
      <w:bookmarkStart w:id="3189" w:name="_ETM_Q1_1437406"/>
      <w:bookmarkEnd w:id="3189"/>
      <w:r>
        <w:rPr>
          <w:rFonts w:hint="cs"/>
          <w:rtl/>
          <w:lang w:eastAsia="he-IL"/>
        </w:rPr>
        <w:t xml:space="preserve"> זה יעזור? </w:t>
      </w:r>
      <w:bookmarkStart w:id="3190" w:name="_ETM_Q1_1438902"/>
      <w:bookmarkEnd w:id="3190"/>
    </w:p>
    <w:p w14:paraId="2D5FDEE7" w14:textId="77777777" w:rsidR="00A62B12" w:rsidRDefault="00A62B12" w:rsidP="00A62B12">
      <w:pPr>
        <w:rPr>
          <w:rtl/>
          <w:lang w:eastAsia="he-IL"/>
        </w:rPr>
      </w:pPr>
    </w:p>
    <w:p w14:paraId="0F435867" w14:textId="4D3B0D10" w:rsidR="00A62B12" w:rsidRDefault="00A62B12" w:rsidP="00F93808">
      <w:pPr>
        <w:pStyle w:val="a4"/>
        <w:keepNext/>
        <w:rPr>
          <w:rtl/>
        </w:rPr>
      </w:pPr>
      <w:bookmarkStart w:id="3191" w:name="ET_speaker_איילת_לוי_נחום_228"/>
      <w:r w:rsidRPr="00F93808">
        <w:rPr>
          <w:rStyle w:val="TagStyle"/>
          <w:rtl/>
        </w:rPr>
        <w:t xml:space="preserve"> &lt;&lt; דובר &gt;&gt;</w:t>
      </w:r>
      <w:r w:rsidRPr="00A62B12">
        <w:rPr>
          <w:rStyle w:val="TagStyle"/>
          <w:rtl/>
        </w:rPr>
        <w:t xml:space="preserve"> </w:t>
      </w:r>
      <w:r>
        <w:rPr>
          <w:rtl/>
        </w:rPr>
        <w:t>איילת לוי נחום:</w:t>
      </w:r>
      <w:r w:rsidRPr="00A62B12">
        <w:rPr>
          <w:rStyle w:val="TagStyle"/>
          <w:rtl/>
        </w:rPr>
        <w:t xml:space="preserve"> </w:t>
      </w:r>
      <w:r w:rsidRPr="00F93808">
        <w:rPr>
          <w:rStyle w:val="TagStyle"/>
          <w:rtl/>
        </w:rPr>
        <w:t>&lt;&lt; דובר &gt;&gt;</w:t>
      </w:r>
      <w:r>
        <w:rPr>
          <w:rtl/>
        </w:rPr>
        <w:t xml:space="preserve">   </w:t>
      </w:r>
      <w:bookmarkEnd w:id="3191"/>
    </w:p>
    <w:p w14:paraId="7F371EBF" w14:textId="77777777" w:rsidR="00A62B12" w:rsidRDefault="00A62B12" w:rsidP="00F93808">
      <w:pPr>
        <w:pStyle w:val="KeepWithNext"/>
        <w:rPr>
          <w:rtl/>
          <w:lang w:eastAsia="he-IL"/>
        </w:rPr>
      </w:pPr>
    </w:p>
    <w:p w14:paraId="21001BDA" w14:textId="1E351755" w:rsidR="00A62B12" w:rsidRDefault="00A62B12" w:rsidP="00A62B12">
      <w:pPr>
        <w:rPr>
          <w:rtl/>
          <w:lang w:eastAsia="he-IL"/>
        </w:rPr>
      </w:pPr>
      <w:bookmarkStart w:id="3192" w:name="_ETM_Q1_1439902"/>
      <w:bookmarkStart w:id="3193" w:name="_ETM_Q1_1437902"/>
      <w:bookmarkStart w:id="3194" w:name="_ETM_Q1_1437653"/>
      <w:bookmarkEnd w:id="3192"/>
      <w:bookmarkEnd w:id="3193"/>
      <w:bookmarkEnd w:id="3194"/>
      <w:r>
        <w:rPr>
          <w:rFonts w:hint="cs"/>
          <w:rtl/>
          <w:lang w:eastAsia="he-IL"/>
        </w:rPr>
        <w:t>לא, זה - - -</w:t>
      </w:r>
      <w:bookmarkStart w:id="3195" w:name="_ETM_Q1_1440652"/>
      <w:bookmarkEnd w:id="3195"/>
    </w:p>
    <w:p w14:paraId="4E8ADDBF" w14:textId="77777777" w:rsidR="00A62B12" w:rsidRDefault="00A62B12" w:rsidP="00A62B12">
      <w:pPr>
        <w:rPr>
          <w:rtl/>
          <w:lang w:eastAsia="he-IL"/>
        </w:rPr>
      </w:pPr>
      <w:bookmarkStart w:id="3196" w:name="_ETM_Q1_1440903"/>
      <w:bookmarkEnd w:id="3196"/>
    </w:p>
    <w:p w14:paraId="32BA8ED9" w14:textId="10FE0482" w:rsidR="00A62B12" w:rsidRDefault="00A62B12" w:rsidP="00F93808">
      <w:pPr>
        <w:pStyle w:val="af6"/>
        <w:keepNext/>
        <w:rPr>
          <w:rtl/>
        </w:rPr>
      </w:pPr>
      <w:bookmarkStart w:id="3197" w:name="ET_yor_צביקה_פוגל___יורַ_229"/>
      <w:r w:rsidRPr="00F93808">
        <w:rPr>
          <w:rStyle w:val="TagStyle"/>
          <w:rtl/>
        </w:rPr>
        <w:t xml:space="preserve"> &lt;&lt; יור &gt;&gt;</w:t>
      </w:r>
      <w:r w:rsidRPr="00A62B12">
        <w:rPr>
          <w:rStyle w:val="TagStyle"/>
          <w:rtl/>
        </w:rPr>
        <w:t xml:space="preserve"> </w:t>
      </w:r>
      <w:r>
        <w:rPr>
          <w:rtl/>
        </w:rPr>
        <w:t>היו"ר צביקה פוגל:</w:t>
      </w:r>
      <w:r w:rsidRPr="00A62B12">
        <w:rPr>
          <w:rStyle w:val="TagStyle"/>
          <w:rtl/>
        </w:rPr>
        <w:t xml:space="preserve"> </w:t>
      </w:r>
      <w:r w:rsidRPr="00F93808">
        <w:rPr>
          <w:rStyle w:val="TagStyle"/>
          <w:rtl/>
        </w:rPr>
        <w:t>&lt;&lt; יור &gt;&gt;</w:t>
      </w:r>
      <w:r>
        <w:rPr>
          <w:rtl/>
        </w:rPr>
        <w:t xml:space="preserve">   </w:t>
      </w:r>
      <w:bookmarkEnd w:id="3197"/>
    </w:p>
    <w:p w14:paraId="380D7A59" w14:textId="77777777" w:rsidR="00A62B12" w:rsidRDefault="00A62B12" w:rsidP="00F93808">
      <w:pPr>
        <w:pStyle w:val="KeepWithNext"/>
        <w:rPr>
          <w:rtl/>
          <w:lang w:eastAsia="he-IL"/>
        </w:rPr>
      </w:pPr>
    </w:p>
    <w:p w14:paraId="2AAE2E3B" w14:textId="01281F75" w:rsidR="00A62B12" w:rsidRDefault="00A62B12" w:rsidP="00A12AC6">
      <w:pPr>
        <w:rPr>
          <w:rtl/>
          <w:lang w:eastAsia="he-IL"/>
        </w:rPr>
      </w:pPr>
      <w:bookmarkStart w:id="3198" w:name="_ETM_Q1_1443152"/>
      <w:bookmarkStart w:id="3199" w:name="_ETM_Q1_1441402"/>
      <w:bookmarkStart w:id="3200" w:name="_ETM_Q1_1439402"/>
      <w:bookmarkEnd w:id="3198"/>
      <w:bookmarkEnd w:id="3199"/>
      <w:bookmarkEnd w:id="3200"/>
      <w:r>
        <w:rPr>
          <w:rFonts w:hint="cs"/>
          <w:rtl/>
          <w:lang w:eastAsia="he-IL"/>
        </w:rPr>
        <w:t xml:space="preserve">מה </w:t>
      </w:r>
      <w:bookmarkStart w:id="3201" w:name="_ETM_Q1_1437656"/>
      <w:bookmarkEnd w:id="3201"/>
      <w:r>
        <w:rPr>
          <w:rFonts w:hint="cs"/>
          <w:rtl/>
          <w:lang w:eastAsia="he-IL"/>
        </w:rPr>
        <w:t>אנ</w:t>
      </w:r>
      <w:bookmarkStart w:id="3202" w:name="_ETM_Q1_1435901"/>
      <w:bookmarkEnd w:id="3202"/>
      <w:r>
        <w:rPr>
          <w:rFonts w:hint="cs"/>
          <w:rtl/>
          <w:lang w:eastAsia="he-IL"/>
        </w:rPr>
        <w:t>י אעשה</w:t>
      </w:r>
      <w:bookmarkStart w:id="3203" w:name="_ETM_Q1_1436157"/>
      <w:bookmarkEnd w:id="3203"/>
      <w:r>
        <w:rPr>
          <w:rFonts w:hint="cs"/>
          <w:rtl/>
          <w:lang w:eastAsia="he-IL"/>
        </w:rPr>
        <w:t xml:space="preserve"> עם הסטטיסטיקה הזאת? </w:t>
      </w:r>
      <w:bookmarkStart w:id="3204" w:name="_ETM_Q1_1442657"/>
      <w:bookmarkStart w:id="3205" w:name="_ETM_Q1_1441151"/>
      <w:bookmarkStart w:id="3206" w:name="_ETM_Q1_1443155"/>
      <w:bookmarkStart w:id="3207" w:name="_ETM_Q1_1441155"/>
      <w:bookmarkEnd w:id="3204"/>
      <w:bookmarkEnd w:id="3205"/>
      <w:bookmarkEnd w:id="3206"/>
      <w:bookmarkEnd w:id="3207"/>
      <w:r w:rsidR="00A12AC6">
        <w:rPr>
          <w:rFonts w:hint="cs"/>
          <w:rtl/>
          <w:lang w:eastAsia="he-IL"/>
        </w:rPr>
        <w:t>כשאת</w:t>
      </w:r>
      <w:bookmarkStart w:id="3208" w:name="_ETM_Q1_1439905"/>
      <w:bookmarkEnd w:id="3208"/>
      <w:r w:rsidR="00A12AC6">
        <w:rPr>
          <w:rFonts w:hint="cs"/>
          <w:rtl/>
          <w:lang w:eastAsia="he-IL"/>
        </w:rPr>
        <w:t xml:space="preserve">ה רוצה נתונים בסטטיסטיקה </w:t>
      </w:r>
      <w:bookmarkStart w:id="3209" w:name="_ETM_Q1_1446405"/>
      <w:bookmarkStart w:id="3210" w:name="_ETM_Q1_1444655"/>
      <w:bookmarkStart w:id="3211" w:name="_ETM_Q1_1442905"/>
      <w:bookmarkEnd w:id="3209"/>
      <w:bookmarkEnd w:id="3210"/>
      <w:bookmarkEnd w:id="3211"/>
      <w:r w:rsidR="00A12AC6">
        <w:rPr>
          <w:rFonts w:hint="cs"/>
          <w:rtl/>
          <w:lang w:eastAsia="he-IL"/>
        </w:rPr>
        <w:t>אז אתה</w:t>
      </w:r>
      <w:bookmarkStart w:id="3212" w:name="_ETM_Q1_1445905"/>
      <w:bookmarkEnd w:id="3212"/>
      <w:r w:rsidR="00A12AC6">
        <w:rPr>
          <w:rFonts w:hint="cs"/>
          <w:rtl/>
          <w:lang w:eastAsia="he-IL"/>
        </w:rPr>
        <w:t xml:space="preserve"> רוצה לפעול אחרי זה ומה אני אעשה?</w:t>
      </w:r>
      <w:bookmarkStart w:id="3213" w:name="_ETM_Q1_1448655"/>
      <w:bookmarkEnd w:id="3213"/>
      <w:r w:rsidR="00A12AC6">
        <w:rPr>
          <w:rFonts w:hint="cs"/>
          <w:rtl/>
          <w:lang w:eastAsia="he-IL"/>
        </w:rPr>
        <w:t xml:space="preserve"> </w:t>
      </w:r>
      <w:bookmarkStart w:id="3214" w:name="_ETM_Q1_1446905"/>
      <w:bookmarkEnd w:id="3214"/>
      <w:r w:rsidR="00A12AC6">
        <w:rPr>
          <w:rFonts w:hint="cs"/>
          <w:rtl/>
          <w:lang w:eastAsia="he-IL"/>
        </w:rPr>
        <w:t>בואו ותגידו</w:t>
      </w:r>
      <w:bookmarkStart w:id="3215" w:name="_ETM_Q1_1450904"/>
      <w:bookmarkEnd w:id="3215"/>
      <w:r w:rsidR="00A12AC6">
        <w:rPr>
          <w:rFonts w:hint="cs"/>
          <w:rtl/>
          <w:lang w:eastAsia="he-IL"/>
        </w:rPr>
        <w:t xml:space="preserve"> לי. הגעתי למס</w:t>
      </w:r>
      <w:bookmarkStart w:id="3216" w:name="_ETM_Q1_1452906"/>
      <w:bookmarkStart w:id="3217" w:name="_ETM_Q1_1451656"/>
      <w:bookmarkStart w:id="3218" w:name="_ETM_Q1_1450155"/>
      <w:bookmarkStart w:id="3219" w:name="_ETM_Q1_1448404"/>
      <w:bookmarkEnd w:id="3216"/>
      <w:bookmarkEnd w:id="3217"/>
      <w:bookmarkEnd w:id="3218"/>
      <w:bookmarkEnd w:id="3219"/>
      <w:r w:rsidR="00A12AC6">
        <w:rPr>
          <w:rFonts w:hint="cs"/>
          <w:rtl/>
          <w:lang w:eastAsia="he-IL"/>
        </w:rPr>
        <w:t>קנה שיש בישוב מסוים יותר</w:t>
      </w:r>
      <w:bookmarkStart w:id="3220" w:name="_ETM_Q1_1457904"/>
      <w:bookmarkEnd w:id="3220"/>
      <w:r w:rsidR="00A12AC6">
        <w:rPr>
          <w:rFonts w:hint="cs"/>
          <w:rtl/>
          <w:lang w:eastAsia="he-IL"/>
        </w:rPr>
        <w:t xml:space="preserve"> מ</w:t>
      </w:r>
      <w:bookmarkStart w:id="3221" w:name="_ETM_Q1_1455153"/>
      <w:bookmarkStart w:id="3222" w:name="_ETM_Q1_1453653"/>
      <w:bookmarkStart w:id="3223" w:name="_ETM_Q1_1452153"/>
      <w:bookmarkEnd w:id="3221"/>
      <w:bookmarkEnd w:id="3222"/>
      <w:bookmarkEnd w:id="3223"/>
      <w:r w:rsidR="00A12AC6">
        <w:rPr>
          <w:rFonts w:hint="cs"/>
          <w:rtl/>
          <w:lang w:eastAsia="he-IL"/>
        </w:rPr>
        <w:t>קרי</w:t>
      </w:r>
      <w:bookmarkStart w:id="3224" w:name="_ETM_Q1_1453403"/>
      <w:bookmarkStart w:id="3225" w:name="_ETM_Q1_1453406"/>
      <w:bookmarkStart w:id="3226" w:name="_ETM_Q1_1452901"/>
      <w:bookmarkStart w:id="3227" w:name="_ETM_Q1_1450901"/>
      <w:bookmarkEnd w:id="3224"/>
      <w:bookmarkEnd w:id="3225"/>
      <w:bookmarkEnd w:id="3226"/>
      <w:bookmarkEnd w:id="3227"/>
      <w:r w:rsidR="00A12AC6">
        <w:rPr>
          <w:rFonts w:hint="cs"/>
          <w:rtl/>
          <w:lang w:eastAsia="he-IL"/>
        </w:rPr>
        <w:t>ם</w:t>
      </w:r>
      <w:bookmarkStart w:id="3228" w:name="_ETM_Q1_1454154"/>
      <w:bookmarkStart w:id="3229" w:name="_ETM_Q1_1452402"/>
      <w:bookmarkStart w:id="3230" w:name="_ETM_Q1_1450652"/>
      <w:bookmarkEnd w:id="3228"/>
      <w:bookmarkEnd w:id="3229"/>
      <w:bookmarkEnd w:id="3230"/>
      <w:r w:rsidR="00A12AC6">
        <w:rPr>
          <w:rFonts w:hint="cs"/>
          <w:rtl/>
          <w:lang w:eastAsia="he-IL"/>
        </w:rPr>
        <w:t>, אז</w:t>
      </w:r>
      <w:bookmarkStart w:id="3231" w:name="_ETM_Q1_1451406"/>
      <w:bookmarkEnd w:id="3231"/>
      <w:r w:rsidR="00A12AC6">
        <w:rPr>
          <w:rFonts w:hint="cs"/>
          <w:rtl/>
          <w:lang w:eastAsia="he-IL"/>
        </w:rPr>
        <w:t xml:space="preserve"> מה? </w:t>
      </w:r>
      <w:bookmarkStart w:id="3232" w:name="_ETM_Q1_1452156"/>
      <w:bookmarkEnd w:id="3232"/>
    </w:p>
    <w:p w14:paraId="764FE8E4" w14:textId="77777777" w:rsidR="00A12AC6" w:rsidRDefault="00A12AC6" w:rsidP="00A12AC6">
      <w:pPr>
        <w:rPr>
          <w:rtl/>
          <w:lang w:eastAsia="he-IL"/>
        </w:rPr>
      </w:pPr>
      <w:bookmarkStart w:id="3233" w:name="_ETM_Q1_1452652"/>
      <w:bookmarkEnd w:id="3233"/>
    </w:p>
    <w:p w14:paraId="746FE47B" w14:textId="079EAF24" w:rsidR="00A12AC6" w:rsidRDefault="00A12AC6" w:rsidP="00F93808">
      <w:pPr>
        <w:pStyle w:val="a4"/>
        <w:keepNext/>
        <w:rPr>
          <w:rtl/>
        </w:rPr>
      </w:pPr>
      <w:bookmarkStart w:id="3234" w:name="ET_speaker_אורלי_אלמגור_לוטן_230"/>
      <w:r w:rsidRPr="00F93808">
        <w:rPr>
          <w:rStyle w:val="TagStyle"/>
          <w:rtl/>
        </w:rPr>
        <w:t xml:space="preserve"> &lt;&lt; דובר &gt;&gt;</w:t>
      </w:r>
      <w:r w:rsidRPr="00A12AC6">
        <w:rPr>
          <w:rStyle w:val="TagStyle"/>
          <w:rtl/>
        </w:rPr>
        <w:t xml:space="preserve"> </w:t>
      </w:r>
      <w:r>
        <w:rPr>
          <w:rtl/>
        </w:rPr>
        <w:t>אורלי אלמגור לוטן:</w:t>
      </w:r>
      <w:r w:rsidRPr="00A12AC6">
        <w:rPr>
          <w:rStyle w:val="TagStyle"/>
          <w:rtl/>
        </w:rPr>
        <w:t xml:space="preserve"> </w:t>
      </w:r>
      <w:r w:rsidRPr="00F93808">
        <w:rPr>
          <w:rStyle w:val="TagStyle"/>
          <w:rtl/>
        </w:rPr>
        <w:t>&lt;&lt; דובר &gt;&gt;</w:t>
      </w:r>
      <w:r>
        <w:rPr>
          <w:rtl/>
        </w:rPr>
        <w:t xml:space="preserve">   </w:t>
      </w:r>
      <w:bookmarkEnd w:id="3234"/>
    </w:p>
    <w:p w14:paraId="41F0DDA9" w14:textId="77777777" w:rsidR="00A12AC6" w:rsidRDefault="00A12AC6" w:rsidP="00F93808">
      <w:pPr>
        <w:pStyle w:val="KeepWithNext"/>
        <w:rPr>
          <w:rtl/>
          <w:lang w:eastAsia="he-IL"/>
        </w:rPr>
      </w:pPr>
    </w:p>
    <w:p w14:paraId="19043EAF" w14:textId="67798D5F" w:rsidR="00A62B12" w:rsidRDefault="00A12AC6" w:rsidP="00A12AC6">
      <w:pPr>
        <w:rPr>
          <w:rtl/>
          <w:lang w:eastAsia="he-IL"/>
        </w:rPr>
      </w:pPr>
      <w:bookmarkStart w:id="3235" w:name="_ETM_Q1_1458902"/>
      <w:bookmarkStart w:id="3236" w:name="_ETM_Q1_1457402"/>
      <w:bookmarkStart w:id="3237" w:name="_ETM_Q1_1455902"/>
      <w:bookmarkStart w:id="3238" w:name="_ETM_Q1_1454156"/>
      <w:bookmarkStart w:id="3239" w:name="_ETM_Q1_1452406"/>
      <w:bookmarkEnd w:id="3235"/>
      <w:bookmarkEnd w:id="3236"/>
      <w:bookmarkEnd w:id="3237"/>
      <w:bookmarkEnd w:id="3238"/>
      <w:bookmarkEnd w:id="3239"/>
      <w:r>
        <w:rPr>
          <w:rFonts w:hint="cs"/>
          <w:rtl/>
          <w:lang w:eastAsia="he-IL"/>
        </w:rPr>
        <w:t>בהקשר של הסמכויו</w:t>
      </w:r>
      <w:bookmarkStart w:id="3240" w:name="_ETM_Q1_1457656"/>
      <w:bookmarkEnd w:id="3240"/>
      <w:r>
        <w:rPr>
          <w:rFonts w:hint="cs"/>
          <w:rtl/>
          <w:lang w:eastAsia="he-IL"/>
        </w:rPr>
        <w:t xml:space="preserve">ת </w:t>
      </w:r>
      <w:bookmarkStart w:id="3241" w:name="_ETM_Q1_1455905"/>
      <w:bookmarkStart w:id="3242" w:name="_ETM_Q1_1456155"/>
      <w:bookmarkStart w:id="3243" w:name="_ETM_Q1_1435403"/>
      <w:bookmarkStart w:id="3244" w:name="_ETM_Q1_1433403"/>
      <w:bookmarkEnd w:id="3241"/>
      <w:bookmarkEnd w:id="3242"/>
      <w:bookmarkEnd w:id="3243"/>
      <w:bookmarkEnd w:id="3244"/>
      <w:r>
        <w:rPr>
          <w:rFonts w:hint="cs"/>
          <w:rtl/>
          <w:lang w:eastAsia="he-IL"/>
        </w:rPr>
        <w:t xml:space="preserve">לדוגמה, הבעיה שהייתה בתקופת הוראת </w:t>
      </w:r>
      <w:bookmarkStart w:id="3245" w:name="_ETM_Q1_1458903"/>
      <w:bookmarkEnd w:id="3245"/>
      <w:r>
        <w:rPr>
          <w:rFonts w:hint="cs"/>
          <w:rtl/>
          <w:lang w:eastAsia="he-IL"/>
        </w:rPr>
        <w:t>הש</w:t>
      </w:r>
      <w:bookmarkStart w:id="3246" w:name="_ETM_Q1_1457153"/>
      <w:bookmarkStart w:id="3247" w:name="_ETM_Q1_1455403"/>
      <w:bookmarkEnd w:id="3246"/>
      <w:bookmarkEnd w:id="3247"/>
      <w:r>
        <w:rPr>
          <w:rFonts w:hint="cs"/>
          <w:rtl/>
          <w:lang w:eastAsia="he-IL"/>
        </w:rPr>
        <w:t>עה זה שהיה שימוש נמוך בסמ</w:t>
      </w:r>
      <w:bookmarkStart w:id="3248" w:name="_ETM_Q1_1460403"/>
      <w:bookmarkStart w:id="3249" w:name="_ETM_Q1_1458653"/>
      <w:bookmarkStart w:id="3250" w:name="_ETM_Q1_1456903"/>
      <w:bookmarkEnd w:id="3248"/>
      <w:bookmarkEnd w:id="3249"/>
      <w:bookmarkEnd w:id="3250"/>
      <w:r>
        <w:rPr>
          <w:rFonts w:hint="cs"/>
          <w:rtl/>
          <w:lang w:eastAsia="he-IL"/>
        </w:rPr>
        <w:t xml:space="preserve">כויות על ידי הפקחים המסייעים </w:t>
      </w:r>
      <w:bookmarkStart w:id="3251" w:name="_ETM_Q1_1462403"/>
      <w:bookmarkEnd w:id="3251"/>
      <w:r>
        <w:rPr>
          <w:rFonts w:hint="cs"/>
          <w:rtl/>
          <w:lang w:eastAsia="he-IL"/>
        </w:rPr>
        <w:t xml:space="preserve">וזה העלה שאלות </w:t>
      </w:r>
      <w:bookmarkStart w:id="3252" w:name="_ETM_Q1_1464403"/>
      <w:bookmarkStart w:id="3253" w:name="_ETM_Q1_1462654"/>
      <w:bookmarkEnd w:id="3252"/>
      <w:bookmarkEnd w:id="3253"/>
      <w:r>
        <w:rPr>
          <w:rFonts w:hint="cs"/>
          <w:rtl/>
          <w:lang w:eastAsia="he-IL"/>
        </w:rPr>
        <w:t>שנוגעות להכשרה ולאמ</w:t>
      </w:r>
      <w:bookmarkStart w:id="3254" w:name="_ETM_Q1_1464653"/>
      <w:bookmarkEnd w:id="3254"/>
      <w:r>
        <w:rPr>
          <w:rFonts w:hint="cs"/>
          <w:rtl/>
          <w:lang w:eastAsia="he-IL"/>
        </w:rPr>
        <w:t xml:space="preserve">ון </w:t>
      </w:r>
      <w:bookmarkStart w:id="3255" w:name="_ETM_Q1_1463153"/>
      <w:bookmarkStart w:id="3256" w:name="_ETM_Q1_1461404"/>
      <w:bookmarkEnd w:id="3255"/>
      <w:bookmarkEnd w:id="3256"/>
      <w:r>
        <w:rPr>
          <w:rFonts w:hint="cs"/>
          <w:rtl/>
          <w:lang w:eastAsia="he-IL"/>
        </w:rPr>
        <w:t>בין הפקחים המסייעים</w:t>
      </w:r>
      <w:bookmarkStart w:id="3257" w:name="_ETM_Q1_1466154"/>
      <w:bookmarkStart w:id="3258" w:name="_ETM_Q1_1464404"/>
      <w:bookmarkStart w:id="3259" w:name="_ETM_Q1_1466903"/>
      <w:bookmarkEnd w:id="3257"/>
      <w:bookmarkEnd w:id="3258"/>
      <w:bookmarkEnd w:id="3259"/>
      <w:r>
        <w:rPr>
          <w:rFonts w:hint="cs"/>
          <w:rtl/>
          <w:lang w:eastAsia="he-IL"/>
        </w:rPr>
        <w:t xml:space="preserve"> - - -</w:t>
      </w:r>
    </w:p>
    <w:p w14:paraId="7263E5C1" w14:textId="77777777" w:rsidR="00A12AC6" w:rsidRDefault="00A12AC6" w:rsidP="00A12AC6">
      <w:pPr>
        <w:rPr>
          <w:rtl/>
          <w:lang w:eastAsia="he-IL"/>
        </w:rPr>
      </w:pPr>
      <w:bookmarkStart w:id="3260" w:name="_ETM_Q1_1465402"/>
      <w:bookmarkEnd w:id="3260"/>
    </w:p>
    <w:p w14:paraId="199FCF02" w14:textId="16D39F7F" w:rsidR="00A12AC6" w:rsidRDefault="00A12AC6" w:rsidP="00F93808">
      <w:pPr>
        <w:pStyle w:val="a4"/>
        <w:keepNext/>
        <w:rPr>
          <w:rtl/>
        </w:rPr>
      </w:pPr>
      <w:bookmarkStart w:id="3261" w:name="ET_knessetmember_6156_231"/>
      <w:r w:rsidRPr="00F93808">
        <w:rPr>
          <w:rStyle w:val="TagStyle"/>
          <w:rtl/>
        </w:rPr>
        <w:t xml:space="preserve"> &lt;&lt; דובר &gt;&gt;</w:t>
      </w:r>
      <w:r w:rsidRPr="00A12AC6">
        <w:rPr>
          <w:rStyle w:val="TagStyle"/>
          <w:rtl/>
        </w:rPr>
        <w:t xml:space="preserve"> </w:t>
      </w:r>
      <w:r>
        <w:rPr>
          <w:rtl/>
        </w:rPr>
        <w:t>גלעד קריב (העבודה):</w:t>
      </w:r>
      <w:r w:rsidRPr="00A12AC6">
        <w:rPr>
          <w:rStyle w:val="TagStyle"/>
          <w:rtl/>
        </w:rPr>
        <w:t xml:space="preserve"> </w:t>
      </w:r>
      <w:r w:rsidRPr="00F93808">
        <w:rPr>
          <w:rStyle w:val="TagStyle"/>
          <w:rtl/>
        </w:rPr>
        <w:t>&lt;&lt; דובר &gt;&gt;</w:t>
      </w:r>
      <w:r>
        <w:rPr>
          <w:rtl/>
        </w:rPr>
        <w:t xml:space="preserve">   </w:t>
      </w:r>
      <w:bookmarkEnd w:id="3261"/>
    </w:p>
    <w:p w14:paraId="673FAD64" w14:textId="77777777" w:rsidR="00A12AC6" w:rsidRDefault="00A12AC6" w:rsidP="00F93808">
      <w:pPr>
        <w:pStyle w:val="KeepWithNext"/>
        <w:rPr>
          <w:rtl/>
          <w:lang w:eastAsia="he-IL"/>
        </w:rPr>
      </w:pPr>
    </w:p>
    <w:p w14:paraId="75513AB2" w14:textId="6745C35D" w:rsidR="00A12AC6" w:rsidRDefault="00A12AC6" w:rsidP="00387460">
      <w:pPr>
        <w:rPr>
          <w:rtl/>
          <w:lang w:eastAsia="he-IL"/>
        </w:rPr>
      </w:pPr>
      <w:bookmarkStart w:id="3262" w:name="_ETM_Q1_1468156"/>
      <w:bookmarkStart w:id="3263" w:name="_ETM_Q1_1468652"/>
      <w:bookmarkStart w:id="3264" w:name="_ETM_Q1_1466652"/>
      <w:bookmarkStart w:id="3265" w:name="_ETM_Q1_1464905"/>
      <w:bookmarkEnd w:id="3262"/>
      <w:bookmarkEnd w:id="3263"/>
      <w:bookmarkEnd w:id="3264"/>
      <w:bookmarkEnd w:id="3265"/>
      <w:r>
        <w:rPr>
          <w:rFonts w:hint="cs"/>
          <w:rtl/>
          <w:lang w:eastAsia="he-IL"/>
        </w:rPr>
        <w:t xml:space="preserve">יש </w:t>
      </w:r>
      <w:bookmarkStart w:id="3266" w:name="_ETM_Q1_1463155"/>
      <w:bookmarkEnd w:id="3266"/>
      <w:r>
        <w:rPr>
          <w:rFonts w:hint="cs"/>
          <w:rtl/>
          <w:lang w:eastAsia="he-IL"/>
        </w:rPr>
        <w:t xml:space="preserve">לכם הצעה פרקטית? </w:t>
      </w:r>
      <w:bookmarkStart w:id="3267" w:name="_ETM_Q1_1471654"/>
      <w:r>
        <w:rPr>
          <w:rFonts w:hint="cs"/>
          <w:rtl/>
          <w:lang w:eastAsia="he-IL"/>
        </w:rPr>
        <w:t>כמו</w:t>
      </w:r>
      <w:bookmarkStart w:id="3268" w:name="_ETM_Q1_1470654"/>
      <w:bookmarkEnd w:id="3268"/>
      <w:r>
        <w:rPr>
          <w:rFonts w:hint="cs"/>
          <w:rtl/>
          <w:lang w:eastAsia="he-IL"/>
        </w:rPr>
        <w:t xml:space="preserve"> </w:t>
      </w:r>
      <w:bookmarkEnd w:id="3267"/>
      <w:r>
        <w:rPr>
          <w:rFonts w:hint="cs"/>
          <w:rtl/>
          <w:lang w:eastAsia="he-IL"/>
        </w:rPr>
        <w:t>שהיושב-ראש אומר</w:t>
      </w:r>
      <w:bookmarkStart w:id="3269" w:name="_ETM_Q1_1473154"/>
      <w:bookmarkStart w:id="3270" w:name="_ETM_Q1_1470154"/>
      <w:bookmarkStart w:id="3271" w:name="_ETM_Q1_1471154"/>
      <w:bookmarkStart w:id="3272" w:name="_ETM_Q1_1470904"/>
      <w:bookmarkEnd w:id="3269"/>
      <w:bookmarkEnd w:id="3270"/>
      <w:r>
        <w:rPr>
          <w:rFonts w:hint="cs"/>
          <w:rtl/>
          <w:lang w:eastAsia="he-IL"/>
        </w:rPr>
        <w:t xml:space="preserve"> </w:t>
      </w:r>
      <w:bookmarkEnd w:id="3271"/>
      <w:bookmarkEnd w:id="3272"/>
      <w:r>
        <w:rPr>
          <w:rFonts w:hint="cs"/>
          <w:rtl/>
          <w:lang w:eastAsia="he-IL"/>
        </w:rPr>
        <w:t>ואני גם חושב, זו באמת תהיה הוראת חסרת תקדים</w:t>
      </w:r>
      <w:bookmarkStart w:id="3273" w:name="_ETM_Q1_1475904"/>
      <w:bookmarkStart w:id="3274" w:name="_ETM_Q1_1473904"/>
      <w:bookmarkStart w:id="3275" w:name="_ETM_Q1_1474905"/>
      <w:bookmarkEnd w:id="3273"/>
      <w:bookmarkEnd w:id="3274"/>
      <w:bookmarkEnd w:id="3275"/>
      <w:r>
        <w:rPr>
          <w:rFonts w:hint="cs"/>
          <w:rtl/>
          <w:lang w:eastAsia="he-IL"/>
        </w:rPr>
        <w:t xml:space="preserve"> </w:t>
      </w:r>
      <w:bookmarkStart w:id="3276" w:name="_ETM_Q1_1474153"/>
      <w:bookmarkEnd w:id="3276"/>
      <w:r>
        <w:rPr>
          <w:rFonts w:hint="cs"/>
          <w:rtl/>
          <w:lang w:eastAsia="he-IL"/>
        </w:rPr>
        <w:t xml:space="preserve">לבקש דיווח על כל הפעלת </w:t>
      </w:r>
      <w:bookmarkStart w:id="3277" w:name="_ETM_Q1_1478907"/>
      <w:bookmarkEnd w:id="3277"/>
      <w:r>
        <w:rPr>
          <w:rFonts w:hint="cs"/>
          <w:rtl/>
          <w:lang w:eastAsia="he-IL"/>
        </w:rPr>
        <w:t>סמכות ואני גם</w:t>
      </w:r>
      <w:bookmarkStart w:id="3278" w:name="_ETM_Q1_1481248"/>
      <w:bookmarkStart w:id="3279" w:name="_ETM_Q1_1477903"/>
      <w:bookmarkStart w:id="3280" w:name="_ETM_Q1_1476153"/>
      <w:bookmarkStart w:id="3281" w:name="_ETM_Q1_1474401"/>
      <w:bookmarkStart w:id="3282" w:name="_ETM_Q1_1472651"/>
      <w:bookmarkStart w:id="3283" w:name="_ETM_Q1_1472906"/>
      <w:bookmarkStart w:id="3284" w:name="_ETM_Q1_1471405"/>
      <w:bookmarkStart w:id="3285" w:name="_ETM_Q1_1484402"/>
      <w:bookmarkStart w:id="3286" w:name="_ETM_Q1_1482651"/>
      <w:bookmarkStart w:id="3287" w:name="_ETM_Q1_1480901"/>
      <w:bookmarkStart w:id="3288" w:name="_ETM_Q1_1478901"/>
      <w:bookmarkStart w:id="3289" w:name="_ETM_Q1_1476901"/>
      <w:bookmarkStart w:id="3290" w:name="_ETM_Q1_1477906"/>
      <w:bookmarkEnd w:id="3278"/>
      <w:bookmarkEnd w:id="3279"/>
      <w:bookmarkEnd w:id="3280"/>
      <w:bookmarkEnd w:id="3281"/>
      <w:bookmarkEnd w:id="3282"/>
      <w:bookmarkEnd w:id="3283"/>
      <w:bookmarkEnd w:id="3284"/>
      <w:bookmarkEnd w:id="3285"/>
      <w:bookmarkEnd w:id="3286"/>
      <w:bookmarkEnd w:id="3287"/>
      <w:bookmarkEnd w:id="3288"/>
      <w:bookmarkEnd w:id="3289"/>
      <w:bookmarkEnd w:id="3290"/>
      <w:r>
        <w:rPr>
          <w:rFonts w:hint="cs"/>
          <w:rtl/>
          <w:lang w:eastAsia="he-IL"/>
        </w:rPr>
        <w:t xml:space="preserve"> בספק</w:t>
      </w:r>
      <w:bookmarkStart w:id="3291" w:name="_ETM_Q1_1482656"/>
      <w:bookmarkEnd w:id="3291"/>
      <w:r>
        <w:rPr>
          <w:rFonts w:hint="cs"/>
          <w:rtl/>
          <w:lang w:eastAsia="he-IL"/>
        </w:rPr>
        <w:t xml:space="preserve"> </w:t>
      </w:r>
      <w:bookmarkStart w:id="3292" w:name="_ETM_Q1_1485155"/>
      <w:bookmarkStart w:id="3293" w:name="_ETM_Q1_1483155"/>
      <w:bookmarkStart w:id="3294" w:name="_ETM_Q1_1485405"/>
      <w:bookmarkEnd w:id="3292"/>
      <w:bookmarkEnd w:id="3293"/>
      <w:bookmarkEnd w:id="3294"/>
      <w:r>
        <w:rPr>
          <w:rFonts w:hint="cs"/>
          <w:rtl/>
          <w:lang w:eastAsia="he-IL"/>
        </w:rPr>
        <w:t xml:space="preserve">שיש </w:t>
      </w:r>
      <w:bookmarkStart w:id="3295" w:name="_ETM_Q1_1484654"/>
      <w:bookmarkEnd w:id="3295"/>
      <w:r>
        <w:rPr>
          <w:rFonts w:hint="cs"/>
          <w:rtl/>
          <w:lang w:eastAsia="he-IL"/>
        </w:rPr>
        <w:t>ל</w:t>
      </w:r>
      <w:bookmarkStart w:id="3296" w:name="_ETM_Q1_1482903"/>
      <w:bookmarkEnd w:id="3296"/>
      <w:r>
        <w:rPr>
          <w:rFonts w:hint="cs"/>
          <w:rtl/>
          <w:lang w:eastAsia="he-IL"/>
        </w:rPr>
        <w:t>מ</w:t>
      </w:r>
      <w:bookmarkStart w:id="3297" w:name="_ETM_Q1_1481156"/>
      <w:bookmarkEnd w:id="3297"/>
      <w:r>
        <w:rPr>
          <w:rFonts w:hint="cs"/>
          <w:rtl/>
          <w:lang w:eastAsia="he-IL"/>
        </w:rPr>
        <w:t>שרד יכולת לרכז את זה</w:t>
      </w:r>
      <w:bookmarkStart w:id="3298" w:name="_ETM_Q1_1483406"/>
      <w:bookmarkEnd w:id="3298"/>
      <w:r>
        <w:rPr>
          <w:rFonts w:hint="cs"/>
          <w:rtl/>
          <w:lang w:eastAsia="he-IL"/>
        </w:rPr>
        <w:t>,</w:t>
      </w:r>
      <w:bookmarkStart w:id="3299" w:name="_ETM_Q1_1482905"/>
      <w:bookmarkEnd w:id="3299"/>
      <w:r>
        <w:rPr>
          <w:rFonts w:hint="cs"/>
          <w:rtl/>
          <w:lang w:eastAsia="he-IL"/>
        </w:rPr>
        <w:t xml:space="preserve"> למרות שיש תיעוד כתוב.</w:t>
      </w:r>
      <w:bookmarkStart w:id="3300" w:name="_ETM_Q1_1484155"/>
      <w:bookmarkEnd w:id="3300"/>
      <w:r>
        <w:rPr>
          <w:rFonts w:hint="cs"/>
          <w:rtl/>
          <w:lang w:eastAsia="he-IL"/>
        </w:rPr>
        <w:t xml:space="preserve"> </w:t>
      </w:r>
      <w:bookmarkStart w:id="3301" w:name="_ETM_Q1_1492903"/>
      <w:bookmarkStart w:id="3302" w:name="_ETM_Q1_1493403"/>
      <w:bookmarkStart w:id="3303" w:name="_ETM_Q1_1500153"/>
      <w:bookmarkStart w:id="3304" w:name="_ETM_Q1_1499653"/>
      <w:bookmarkEnd w:id="3301"/>
      <w:bookmarkEnd w:id="3302"/>
      <w:bookmarkEnd w:id="3303"/>
      <w:bookmarkEnd w:id="3304"/>
      <w:r>
        <w:rPr>
          <w:rFonts w:hint="cs"/>
          <w:rtl/>
          <w:lang w:eastAsia="he-IL"/>
        </w:rPr>
        <w:t>מתי</w:t>
      </w:r>
      <w:bookmarkStart w:id="3305" w:name="_ETM_Q1_1482655"/>
      <w:bookmarkEnd w:id="3305"/>
      <w:r>
        <w:rPr>
          <w:rFonts w:hint="cs"/>
          <w:rtl/>
          <w:lang w:eastAsia="he-IL"/>
        </w:rPr>
        <w:t xml:space="preserve"> חוזרים </w:t>
      </w:r>
      <w:bookmarkStart w:id="3306" w:name="_ETM_Q1_1483403"/>
      <w:bookmarkEnd w:id="3306"/>
      <w:r>
        <w:rPr>
          <w:rFonts w:hint="cs"/>
          <w:rtl/>
          <w:lang w:eastAsia="he-IL"/>
        </w:rPr>
        <w:t>מתיעוד כתוב? כשיש אירוע. לצערי,</w:t>
      </w:r>
      <w:bookmarkStart w:id="3307" w:name="_ETM_Q1_1490403"/>
      <w:bookmarkEnd w:id="3307"/>
      <w:r>
        <w:rPr>
          <w:rFonts w:hint="cs"/>
          <w:rtl/>
          <w:lang w:eastAsia="he-IL"/>
        </w:rPr>
        <w:t xml:space="preserve"> </w:t>
      </w:r>
      <w:bookmarkStart w:id="3308" w:name="_ETM_Q1_1488403"/>
      <w:bookmarkEnd w:id="3308"/>
      <w:r>
        <w:rPr>
          <w:rFonts w:hint="cs"/>
          <w:rtl/>
          <w:lang w:eastAsia="he-IL"/>
        </w:rPr>
        <w:t xml:space="preserve">עוד אין מערכות </w:t>
      </w:r>
      <w:r>
        <w:rPr>
          <w:lang w:eastAsia="he-IL"/>
        </w:rPr>
        <w:t>AI</w:t>
      </w:r>
      <w:r>
        <w:rPr>
          <w:rFonts w:hint="cs"/>
          <w:rtl/>
          <w:lang w:eastAsia="he-IL"/>
        </w:rPr>
        <w:t xml:space="preserve"> </w:t>
      </w:r>
      <w:proofErr w:type="spellStart"/>
      <w:r>
        <w:rPr>
          <w:rFonts w:hint="cs"/>
          <w:rtl/>
          <w:lang w:eastAsia="he-IL"/>
        </w:rPr>
        <w:t>שסו</w:t>
      </w:r>
      <w:bookmarkStart w:id="3309" w:name="_ETM_Q1_1491653"/>
      <w:bookmarkStart w:id="3310" w:name="_ETM_Q1_1489653"/>
      <w:bookmarkEnd w:id="3309"/>
      <w:bookmarkEnd w:id="3310"/>
      <w:r>
        <w:rPr>
          <w:rFonts w:hint="cs"/>
          <w:rtl/>
          <w:lang w:eastAsia="he-IL"/>
        </w:rPr>
        <w:t>כמות</w:t>
      </w:r>
      <w:proofErr w:type="spellEnd"/>
      <w:r>
        <w:rPr>
          <w:rFonts w:hint="cs"/>
          <w:rtl/>
          <w:lang w:eastAsia="he-IL"/>
        </w:rPr>
        <w:t xml:space="preserve"> את הכול </w:t>
      </w:r>
      <w:bookmarkStart w:id="3311" w:name="_ETM_Q1_1494904"/>
      <w:bookmarkStart w:id="3312" w:name="_ETM_Q1_1495152"/>
      <w:bookmarkStart w:id="3313" w:name="_ETM_Q1_1491153"/>
      <w:bookmarkEnd w:id="3311"/>
      <w:bookmarkEnd w:id="3312"/>
      <w:bookmarkEnd w:id="3313"/>
      <w:r>
        <w:rPr>
          <w:rFonts w:hint="cs"/>
          <w:rtl/>
          <w:lang w:eastAsia="he-IL"/>
        </w:rPr>
        <w:t>ולהבדיל</w:t>
      </w:r>
      <w:bookmarkStart w:id="3314" w:name="_ETM_Q1_1492403"/>
      <w:bookmarkEnd w:id="3314"/>
      <w:r>
        <w:rPr>
          <w:rFonts w:hint="cs"/>
          <w:rtl/>
          <w:lang w:eastAsia="he-IL"/>
        </w:rPr>
        <w:t xml:space="preserve"> מהמשטרה, במקרה הזה גם אין תשתית של מערכת אחת</w:t>
      </w:r>
      <w:bookmarkStart w:id="3315" w:name="_ETM_Q1_1498653"/>
      <w:bookmarkStart w:id="3316" w:name="_ETM_Q1_1496902"/>
      <w:bookmarkEnd w:id="3315"/>
      <w:bookmarkEnd w:id="3316"/>
      <w:r>
        <w:rPr>
          <w:rFonts w:hint="cs"/>
          <w:rtl/>
          <w:lang w:eastAsia="he-IL"/>
        </w:rPr>
        <w:t xml:space="preserve"> שבה</w:t>
      </w:r>
      <w:bookmarkStart w:id="3317" w:name="_ETM_Q1_1497152"/>
      <w:bookmarkEnd w:id="3317"/>
      <w:r>
        <w:rPr>
          <w:rFonts w:hint="cs"/>
          <w:rtl/>
          <w:lang w:eastAsia="he-IL"/>
        </w:rPr>
        <w:t xml:space="preserve"> כל הפקחים </w:t>
      </w:r>
      <w:proofErr w:type="spellStart"/>
      <w:r>
        <w:rPr>
          <w:rFonts w:hint="cs"/>
          <w:rtl/>
          <w:lang w:eastAsia="he-IL"/>
        </w:rPr>
        <w:t>הרשותיים</w:t>
      </w:r>
      <w:proofErr w:type="spellEnd"/>
      <w:r>
        <w:rPr>
          <w:rFonts w:hint="cs"/>
          <w:rtl/>
          <w:lang w:eastAsia="he-IL"/>
        </w:rPr>
        <w:t xml:space="preserve"> </w:t>
      </w:r>
      <w:bookmarkStart w:id="3318" w:name="_ETM_Q1_1499652"/>
      <w:bookmarkStart w:id="3319" w:name="_ETM_Q1_1497901"/>
      <w:bookmarkEnd w:id="3318"/>
      <w:bookmarkEnd w:id="3319"/>
      <w:r>
        <w:rPr>
          <w:rFonts w:hint="cs"/>
          <w:rtl/>
          <w:lang w:eastAsia="he-IL"/>
        </w:rPr>
        <w:t>מדווחים.</w:t>
      </w:r>
    </w:p>
    <w:p w14:paraId="31E25555" w14:textId="77777777" w:rsidR="00A12AC6" w:rsidRDefault="00A12AC6" w:rsidP="00A12AC6">
      <w:pPr>
        <w:rPr>
          <w:rtl/>
          <w:lang w:eastAsia="he-IL"/>
        </w:rPr>
      </w:pPr>
    </w:p>
    <w:p w14:paraId="6E3EDEBD" w14:textId="74CCE09F" w:rsidR="00A12AC6" w:rsidRDefault="00A12AC6" w:rsidP="00F93808">
      <w:pPr>
        <w:pStyle w:val="af6"/>
        <w:keepNext/>
        <w:rPr>
          <w:rtl/>
        </w:rPr>
      </w:pPr>
      <w:bookmarkStart w:id="3320" w:name="ET_yor_צביקה_פוגל___יורַ_232"/>
      <w:r w:rsidRPr="00F93808">
        <w:rPr>
          <w:rStyle w:val="TagStyle"/>
          <w:rtl/>
        </w:rPr>
        <w:t xml:space="preserve"> &lt;&lt; יור &gt;&gt;</w:t>
      </w:r>
      <w:r w:rsidRPr="00A12AC6">
        <w:rPr>
          <w:rStyle w:val="TagStyle"/>
          <w:rtl/>
        </w:rPr>
        <w:t xml:space="preserve"> </w:t>
      </w:r>
      <w:r>
        <w:rPr>
          <w:rtl/>
        </w:rPr>
        <w:t>היו"ר צביקה פוגל:</w:t>
      </w:r>
      <w:r w:rsidRPr="00A12AC6">
        <w:rPr>
          <w:rStyle w:val="TagStyle"/>
          <w:rtl/>
        </w:rPr>
        <w:t xml:space="preserve"> </w:t>
      </w:r>
      <w:r w:rsidRPr="00F93808">
        <w:rPr>
          <w:rStyle w:val="TagStyle"/>
          <w:rtl/>
        </w:rPr>
        <w:t>&lt;&lt; יור &gt;&gt;</w:t>
      </w:r>
      <w:r>
        <w:rPr>
          <w:rtl/>
        </w:rPr>
        <w:t xml:space="preserve">   </w:t>
      </w:r>
      <w:bookmarkEnd w:id="3320"/>
    </w:p>
    <w:p w14:paraId="32D9337D" w14:textId="77777777" w:rsidR="00A12AC6" w:rsidRDefault="00A12AC6" w:rsidP="00F93808">
      <w:pPr>
        <w:pStyle w:val="KeepWithNext"/>
        <w:rPr>
          <w:rtl/>
          <w:lang w:eastAsia="he-IL"/>
        </w:rPr>
      </w:pPr>
    </w:p>
    <w:p w14:paraId="016047AD" w14:textId="73B629E3" w:rsidR="00A12AC6" w:rsidRDefault="00A12AC6" w:rsidP="00A12AC6">
      <w:pPr>
        <w:rPr>
          <w:rtl/>
          <w:lang w:eastAsia="he-IL"/>
        </w:rPr>
      </w:pPr>
      <w:r>
        <w:rPr>
          <w:rFonts w:hint="cs"/>
          <w:rtl/>
          <w:lang w:eastAsia="he-IL"/>
        </w:rPr>
        <w:t>בדיוק. ת</w:t>
      </w:r>
      <w:bookmarkStart w:id="3321" w:name="_ETM_Q1_1488901"/>
      <w:bookmarkEnd w:id="3321"/>
      <w:r>
        <w:rPr>
          <w:rFonts w:hint="cs"/>
          <w:rtl/>
          <w:lang w:eastAsia="he-IL"/>
        </w:rPr>
        <w:t xml:space="preserve">היה. </w:t>
      </w:r>
    </w:p>
    <w:p w14:paraId="7DE9CC63" w14:textId="77777777" w:rsidR="00A12AC6" w:rsidRDefault="00A12AC6" w:rsidP="00A12AC6">
      <w:pPr>
        <w:rPr>
          <w:rtl/>
          <w:lang w:eastAsia="he-IL"/>
        </w:rPr>
      </w:pPr>
      <w:bookmarkStart w:id="3322" w:name="_ETM_Q1_1501903"/>
      <w:bookmarkEnd w:id="3322"/>
    </w:p>
    <w:p w14:paraId="3ED13372" w14:textId="2510627B" w:rsidR="00A12AC6" w:rsidRDefault="00A12AC6" w:rsidP="00F93808">
      <w:pPr>
        <w:pStyle w:val="a4"/>
        <w:keepNext/>
        <w:rPr>
          <w:rtl/>
        </w:rPr>
      </w:pPr>
      <w:bookmarkStart w:id="3323" w:name="ET_knessetmember_6156_233"/>
      <w:r w:rsidRPr="00F93808">
        <w:rPr>
          <w:rStyle w:val="TagStyle"/>
          <w:rtl/>
        </w:rPr>
        <w:t xml:space="preserve"> &lt;&lt; דובר &gt;&gt;</w:t>
      </w:r>
      <w:r w:rsidRPr="00A12AC6">
        <w:rPr>
          <w:rStyle w:val="TagStyle"/>
          <w:rtl/>
        </w:rPr>
        <w:t xml:space="preserve"> </w:t>
      </w:r>
      <w:r>
        <w:rPr>
          <w:rtl/>
        </w:rPr>
        <w:t>גלעד קריב (העבודה):</w:t>
      </w:r>
      <w:r w:rsidRPr="00A12AC6">
        <w:rPr>
          <w:rStyle w:val="TagStyle"/>
          <w:rtl/>
        </w:rPr>
        <w:t xml:space="preserve"> </w:t>
      </w:r>
      <w:r w:rsidRPr="00F93808">
        <w:rPr>
          <w:rStyle w:val="TagStyle"/>
          <w:rtl/>
        </w:rPr>
        <w:t>&lt;&lt; דובר &gt;&gt;</w:t>
      </w:r>
      <w:r>
        <w:rPr>
          <w:rtl/>
        </w:rPr>
        <w:t xml:space="preserve">   </w:t>
      </w:r>
      <w:bookmarkEnd w:id="3323"/>
    </w:p>
    <w:p w14:paraId="64F89ED0" w14:textId="77777777" w:rsidR="00A12AC6" w:rsidRDefault="00A12AC6" w:rsidP="00F93808">
      <w:pPr>
        <w:pStyle w:val="KeepWithNext"/>
        <w:rPr>
          <w:rtl/>
          <w:lang w:eastAsia="he-IL"/>
        </w:rPr>
      </w:pPr>
      <w:bookmarkStart w:id="3324" w:name="_ETM_Q1_7011654"/>
      <w:bookmarkStart w:id="3325" w:name="_ETM_Q1_7009901"/>
      <w:bookmarkStart w:id="3326" w:name="_ETM_Q1_7008402"/>
      <w:bookmarkStart w:id="3327" w:name="_ETM_Q1_7006656"/>
      <w:bookmarkStart w:id="3328" w:name="_ETM_Q1_7005406"/>
      <w:bookmarkStart w:id="3329" w:name="_ETM_Q1_7006904"/>
      <w:bookmarkEnd w:id="3324"/>
      <w:bookmarkEnd w:id="3325"/>
      <w:bookmarkEnd w:id="3326"/>
      <w:bookmarkEnd w:id="3327"/>
      <w:bookmarkEnd w:id="3328"/>
      <w:bookmarkEnd w:id="3329"/>
    </w:p>
    <w:p w14:paraId="3E50EC8B" w14:textId="2CDADD3E" w:rsidR="00A12AC6" w:rsidRDefault="00A12AC6" w:rsidP="00A12AC6">
      <w:pPr>
        <w:rPr>
          <w:rtl/>
          <w:lang w:eastAsia="he-IL"/>
        </w:rPr>
      </w:pPr>
      <w:bookmarkStart w:id="3330" w:name="_ETM_Q1_1504653"/>
      <w:bookmarkStart w:id="3331" w:name="_ETM_Q1_1504903"/>
      <w:bookmarkStart w:id="3332" w:name="_ETM_Q1_1502903"/>
      <w:bookmarkStart w:id="3333" w:name="_ETM_Q1_1505152"/>
      <w:bookmarkStart w:id="3334" w:name="_ETM_Q1_1507402"/>
      <w:bookmarkEnd w:id="3330"/>
      <w:bookmarkEnd w:id="3331"/>
      <w:bookmarkEnd w:id="3332"/>
      <w:bookmarkEnd w:id="3333"/>
      <w:bookmarkEnd w:id="3334"/>
      <w:r>
        <w:rPr>
          <w:rFonts w:hint="cs"/>
          <w:rtl/>
          <w:lang w:eastAsia="he-IL"/>
        </w:rPr>
        <w:t>ב</w:t>
      </w:r>
      <w:bookmarkStart w:id="3335" w:name="_ETM_Q1_1505651"/>
      <w:bookmarkEnd w:id="3335"/>
      <w:r>
        <w:rPr>
          <w:rFonts w:hint="cs"/>
          <w:rtl/>
          <w:lang w:eastAsia="he-IL"/>
        </w:rPr>
        <w:t>ס</w:t>
      </w:r>
      <w:bookmarkStart w:id="3336" w:name="_ETM_Q1_1503906"/>
      <w:bookmarkEnd w:id="3336"/>
      <w:r>
        <w:rPr>
          <w:rFonts w:hint="cs"/>
          <w:rtl/>
          <w:lang w:eastAsia="he-IL"/>
        </w:rPr>
        <w:t>דר, או</w:t>
      </w:r>
      <w:bookmarkStart w:id="3337" w:name="_ETM_Q1_1504404"/>
      <w:bookmarkStart w:id="3338" w:name="_ETM_Q1_1502904"/>
      <w:bookmarkEnd w:id="3337"/>
      <w:bookmarkEnd w:id="3338"/>
      <w:r>
        <w:rPr>
          <w:rFonts w:hint="cs"/>
          <w:rtl/>
          <w:lang w:eastAsia="he-IL"/>
        </w:rPr>
        <w:t>לי</w:t>
      </w:r>
      <w:bookmarkStart w:id="3339" w:name="_ETM_Q1_1501154"/>
      <w:bookmarkStart w:id="3340" w:name="_ETM_Q1_1499403"/>
      <w:bookmarkStart w:id="3341" w:name="_ETM_Q1_1497653"/>
      <w:bookmarkEnd w:id="3339"/>
      <w:bookmarkEnd w:id="3340"/>
      <w:bookmarkEnd w:id="3341"/>
      <w:r>
        <w:rPr>
          <w:rFonts w:hint="cs"/>
          <w:rtl/>
          <w:lang w:eastAsia="he-IL"/>
        </w:rPr>
        <w:t xml:space="preserve"> ברגע מסוים צריכה</w:t>
      </w:r>
      <w:bookmarkStart w:id="3342" w:name="_ETM_Q1_1500903"/>
      <w:bookmarkEnd w:id="3342"/>
      <w:r>
        <w:rPr>
          <w:rFonts w:hint="cs"/>
          <w:rtl/>
          <w:lang w:eastAsia="he-IL"/>
        </w:rPr>
        <w:t xml:space="preserve"> להיות כזאת מערכת. </w:t>
      </w:r>
    </w:p>
    <w:p w14:paraId="67A466D0" w14:textId="77777777" w:rsidR="00A12AC6" w:rsidRDefault="00A12AC6" w:rsidP="00A12AC6">
      <w:pPr>
        <w:rPr>
          <w:rtl/>
          <w:lang w:eastAsia="he-IL"/>
        </w:rPr>
      </w:pPr>
      <w:bookmarkStart w:id="3343" w:name="_ETM_Q1_1504154"/>
      <w:bookmarkEnd w:id="3343"/>
    </w:p>
    <w:p w14:paraId="610590DE" w14:textId="594C46EB" w:rsidR="00A12AC6" w:rsidRDefault="00A12AC6" w:rsidP="00F93808">
      <w:pPr>
        <w:pStyle w:val="af6"/>
        <w:keepNext/>
        <w:rPr>
          <w:rtl/>
        </w:rPr>
      </w:pPr>
      <w:bookmarkStart w:id="3344" w:name="ET_yor_צביקה_פוגל___יורַ_234"/>
      <w:r w:rsidRPr="00F93808">
        <w:rPr>
          <w:rStyle w:val="TagStyle"/>
          <w:rtl/>
        </w:rPr>
        <w:t xml:space="preserve"> &lt;&lt; יור &gt;&gt;</w:t>
      </w:r>
      <w:r w:rsidRPr="00A12AC6">
        <w:rPr>
          <w:rStyle w:val="TagStyle"/>
          <w:rtl/>
        </w:rPr>
        <w:t xml:space="preserve"> </w:t>
      </w:r>
      <w:r>
        <w:rPr>
          <w:rtl/>
        </w:rPr>
        <w:t>היו"ר צביקה פוגל:</w:t>
      </w:r>
      <w:r w:rsidRPr="00A12AC6">
        <w:rPr>
          <w:rStyle w:val="TagStyle"/>
          <w:rtl/>
        </w:rPr>
        <w:t xml:space="preserve"> </w:t>
      </w:r>
      <w:r w:rsidRPr="00F93808">
        <w:rPr>
          <w:rStyle w:val="TagStyle"/>
          <w:rtl/>
        </w:rPr>
        <w:t>&lt;&lt; יור &gt;&gt;</w:t>
      </w:r>
      <w:r>
        <w:rPr>
          <w:rtl/>
        </w:rPr>
        <w:t xml:space="preserve">   </w:t>
      </w:r>
      <w:bookmarkEnd w:id="3344"/>
    </w:p>
    <w:p w14:paraId="0CB1DB32" w14:textId="77777777" w:rsidR="00A12AC6" w:rsidRDefault="00A12AC6" w:rsidP="00F93808">
      <w:pPr>
        <w:pStyle w:val="KeepWithNext"/>
        <w:rPr>
          <w:rtl/>
          <w:lang w:eastAsia="he-IL"/>
        </w:rPr>
      </w:pPr>
    </w:p>
    <w:p w14:paraId="450C6781" w14:textId="444E0D89" w:rsidR="00A12AC6" w:rsidRDefault="00A12AC6" w:rsidP="00A12AC6">
      <w:pPr>
        <w:rPr>
          <w:rtl/>
          <w:lang w:eastAsia="he-IL"/>
        </w:rPr>
      </w:pPr>
      <w:bookmarkStart w:id="3345" w:name="_ETM_Q1_1505653"/>
      <w:bookmarkEnd w:id="3345"/>
      <w:r>
        <w:rPr>
          <w:rFonts w:hint="cs"/>
          <w:rtl/>
          <w:lang w:eastAsia="he-IL"/>
        </w:rPr>
        <w:t xml:space="preserve">כן. </w:t>
      </w:r>
      <w:bookmarkStart w:id="3346" w:name="_ETM_Q1_1506653"/>
      <w:bookmarkEnd w:id="3346"/>
    </w:p>
    <w:p w14:paraId="6CF340EF" w14:textId="77777777" w:rsidR="00A12AC6" w:rsidRDefault="00A12AC6" w:rsidP="00A12AC6">
      <w:pPr>
        <w:rPr>
          <w:rtl/>
          <w:lang w:eastAsia="he-IL"/>
        </w:rPr>
      </w:pPr>
      <w:bookmarkStart w:id="3347" w:name="_ETM_Q1_1506903"/>
      <w:bookmarkEnd w:id="3347"/>
    </w:p>
    <w:p w14:paraId="172AA379" w14:textId="6C7E9D0F" w:rsidR="00A12AC6" w:rsidRDefault="00A12AC6" w:rsidP="00F93808">
      <w:pPr>
        <w:pStyle w:val="a4"/>
        <w:keepNext/>
        <w:rPr>
          <w:rtl/>
        </w:rPr>
      </w:pPr>
      <w:bookmarkStart w:id="3348" w:name="ET_knessetmember_6156_235"/>
      <w:r w:rsidRPr="00F93808">
        <w:rPr>
          <w:rStyle w:val="TagStyle"/>
          <w:rtl/>
        </w:rPr>
        <w:t xml:space="preserve"> &lt;&lt; דובר &gt;&gt;</w:t>
      </w:r>
      <w:r w:rsidRPr="00A12AC6">
        <w:rPr>
          <w:rStyle w:val="TagStyle"/>
          <w:rtl/>
        </w:rPr>
        <w:t xml:space="preserve"> </w:t>
      </w:r>
      <w:r>
        <w:rPr>
          <w:rtl/>
        </w:rPr>
        <w:t>גלעד קריב (העבודה):</w:t>
      </w:r>
      <w:r w:rsidRPr="00A12AC6">
        <w:rPr>
          <w:rStyle w:val="TagStyle"/>
          <w:rtl/>
        </w:rPr>
        <w:t xml:space="preserve"> </w:t>
      </w:r>
      <w:r w:rsidRPr="00F93808">
        <w:rPr>
          <w:rStyle w:val="TagStyle"/>
          <w:rtl/>
        </w:rPr>
        <w:t>&lt;&lt; דובר &gt;&gt;</w:t>
      </w:r>
      <w:r>
        <w:rPr>
          <w:rtl/>
        </w:rPr>
        <w:t xml:space="preserve">   </w:t>
      </w:r>
      <w:bookmarkEnd w:id="3348"/>
    </w:p>
    <w:p w14:paraId="54DEC088" w14:textId="77777777" w:rsidR="00A12AC6" w:rsidRDefault="00A12AC6" w:rsidP="00F93808">
      <w:pPr>
        <w:pStyle w:val="KeepWithNext"/>
        <w:rPr>
          <w:rtl/>
          <w:lang w:eastAsia="he-IL"/>
        </w:rPr>
      </w:pPr>
    </w:p>
    <w:p w14:paraId="7A965773" w14:textId="54C2A31A" w:rsidR="00A12AC6" w:rsidRDefault="00A12AC6" w:rsidP="00A12AC6">
      <w:pPr>
        <w:rPr>
          <w:rtl/>
          <w:lang w:eastAsia="he-IL"/>
        </w:rPr>
      </w:pPr>
      <w:bookmarkStart w:id="3349" w:name="_ETM_Q1_1509153"/>
      <w:bookmarkStart w:id="3350" w:name="_ETM_Q1_1509403"/>
      <w:bookmarkEnd w:id="3349"/>
      <w:bookmarkEnd w:id="3350"/>
      <w:r>
        <w:rPr>
          <w:rFonts w:hint="cs"/>
          <w:rtl/>
          <w:lang w:eastAsia="he-IL"/>
        </w:rPr>
        <w:t>אני מבין את מה שאורלי מעלה</w:t>
      </w:r>
      <w:bookmarkStart w:id="3351" w:name="_ETM_Q1_1513903"/>
      <w:bookmarkStart w:id="3352" w:name="_ETM_Q1_1511403"/>
      <w:bookmarkEnd w:id="3351"/>
      <w:bookmarkEnd w:id="3352"/>
      <w:r>
        <w:rPr>
          <w:rFonts w:hint="cs"/>
          <w:rtl/>
          <w:lang w:eastAsia="he-IL"/>
        </w:rPr>
        <w:t>, הקדשנו הרבה זמן לדיון על הסמכויות</w:t>
      </w:r>
      <w:bookmarkStart w:id="3353" w:name="_ETM_Q1_1516153"/>
      <w:bookmarkEnd w:id="3353"/>
      <w:r>
        <w:rPr>
          <w:rFonts w:hint="cs"/>
          <w:rtl/>
          <w:lang w:eastAsia="he-IL"/>
        </w:rPr>
        <w:t>.</w:t>
      </w:r>
      <w:bookmarkStart w:id="3354" w:name="_ETM_Q1_1514403"/>
      <w:bookmarkStart w:id="3355" w:name="_ETM_Q1_1513153"/>
      <w:bookmarkStart w:id="3356" w:name="_ETM_Q1_1513403"/>
      <w:bookmarkEnd w:id="3354"/>
      <w:bookmarkEnd w:id="3355"/>
      <w:bookmarkEnd w:id="3356"/>
    </w:p>
    <w:p w14:paraId="5545FDC0" w14:textId="77777777" w:rsidR="00A12AC6" w:rsidRDefault="00A12AC6" w:rsidP="00A12AC6">
      <w:pPr>
        <w:rPr>
          <w:rtl/>
          <w:lang w:eastAsia="he-IL"/>
        </w:rPr>
      </w:pPr>
      <w:bookmarkStart w:id="3357" w:name="_ETM_Q1_1513653"/>
      <w:bookmarkEnd w:id="3357"/>
    </w:p>
    <w:p w14:paraId="09B8791C" w14:textId="19C20D60" w:rsidR="00A12AC6" w:rsidRDefault="00A12AC6" w:rsidP="00F93808">
      <w:pPr>
        <w:pStyle w:val="af6"/>
        <w:keepNext/>
        <w:rPr>
          <w:rtl/>
        </w:rPr>
      </w:pPr>
      <w:bookmarkStart w:id="3358" w:name="ET_yor_צביקה_פוגל___יורַ_236"/>
      <w:r w:rsidRPr="00F93808">
        <w:rPr>
          <w:rStyle w:val="TagStyle"/>
          <w:rtl/>
        </w:rPr>
        <w:t xml:space="preserve"> &lt;&lt; יור &gt;&gt;</w:t>
      </w:r>
      <w:r w:rsidRPr="00A12AC6">
        <w:rPr>
          <w:rStyle w:val="TagStyle"/>
          <w:rtl/>
        </w:rPr>
        <w:t xml:space="preserve"> </w:t>
      </w:r>
      <w:r>
        <w:rPr>
          <w:rtl/>
        </w:rPr>
        <w:t>היו"ר צביקה פוגל:</w:t>
      </w:r>
      <w:r w:rsidRPr="00A12AC6">
        <w:rPr>
          <w:rStyle w:val="TagStyle"/>
          <w:rtl/>
        </w:rPr>
        <w:t xml:space="preserve"> </w:t>
      </w:r>
      <w:r w:rsidRPr="00F93808">
        <w:rPr>
          <w:rStyle w:val="TagStyle"/>
          <w:rtl/>
        </w:rPr>
        <w:t>&lt;&lt; יור &gt;&gt;</w:t>
      </w:r>
      <w:r>
        <w:rPr>
          <w:rtl/>
        </w:rPr>
        <w:t xml:space="preserve">   </w:t>
      </w:r>
      <w:bookmarkEnd w:id="3358"/>
    </w:p>
    <w:p w14:paraId="0B5930A7" w14:textId="77777777" w:rsidR="00A12AC6" w:rsidRDefault="00A12AC6" w:rsidP="00F93808">
      <w:pPr>
        <w:pStyle w:val="KeepWithNext"/>
        <w:rPr>
          <w:rtl/>
          <w:lang w:eastAsia="he-IL"/>
        </w:rPr>
      </w:pPr>
    </w:p>
    <w:p w14:paraId="2CB3F8A2" w14:textId="2294CF80" w:rsidR="00A12AC6" w:rsidRDefault="00A12AC6" w:rsidP="00A12AC6">
      <w:pPr>
        <w:rPr>
          <w:rtl/>
          <w:lang w:eastAsia="he-IL"/>
        </w:rPr>
      </w:pPr>
      <w:bookmarkStart w:id="3359" w:name="_ETM_Q1_1514653"/>
      <w:bookmarkEnd w:id="3359"/>
      <w:r>
        <w:rPr>
          <w:rFonts w:hint="cs"/>
          <w:rtl/>
          <w:lang w:eastAsia="he-IL"/>
        </w:rPr>
        <w:t>נכון.</w:t>
      </w:r>
    </w:p>
    <w:p w14:paraId="089305C5" w14:textId="77777777" w:rsidR="00A12AC6" w:rsidRDefault="00A12AC6" w:rsidP="00A12AC6">
      <w:pPr>
        <w:rPr>
          <w:rtl/>
          <w:lang w:eastAsia="he-IL"/>
        </w:rPr>
      </w:pPr>
      <w:bookmarkStart w:id="3360" w:name="_ETM_Q1_1516903"/>
      <w:bookmarkStart w:id="3361" w:name="_ETM_Q1_1517153"/>
      <w:bookmarkEnd w:id="3360"/>
      <w:bookmarkEnd w:id="3361"/>
    </w:p>
    <w:p w14:paraId="4093474E" w14:textId="449CD3CE" w:rsidR="00A12AC6" w:rsidRDefault="00A12AC6" w:rsidP="00F93808">
      <w:pPr>
        <w:pStyle w:val="a4"/>
        <w:keepNext/>
        <w:rPr>
          <w:rtl/>
        </w:rPr>
      </w:pPr>
      <w:bookmarkStart w:id="3362" w:name="ET_knessetmember_6156_237"/>
      <w:r w:rsidRPr="00F93808">
        <w:rPr>
          <w:rStyle w:val="TagStyle"/>
          <w:rtl/>
        </w:rPr>
        <w:t xml:space="preserve"> &lt;&lt; דובר &gt;&gt;</w:t>
      </w:r>
      <w:r w:rsidRPr="00A12AC6">
        <w:rPr>
          <w:rStyle w:val="TagStyle"/>
          <w:rtl/>
        </w:rPr>
        <w:t xml:space="preserve"> </w:t>
      </w:r>
      <w:r>
        <w:rPr>
          <w:rtl/>
        </w:rPr>
        <w:t>גלעד קריב (העבודה):</w:t>
      </w:r>
      <w:r w:rsidRPr="00A12AC6">
        <w:rPr>
          <w:rStyle w:val="TagStyle"/>
          <w:rtl/>
        </w:rPr>
        <w:t xml:space="preserve"> </w:t>
      </w:r>
      <w:r w:rsidRPr="00F93808">
        <w:rPr>
          <w:rStyle w:val="TagStyle"/>
          <w:rtl/>
        </w:rPr>
        <w:t>&lt;&lt; דובר &gt;&gt;</w:t>
      </w:r>
      <w:r>
        <w:rPr>
          <w:rtl/>
        </w:rPr>
        <w:t xml:space="preserve">   </w:t>
      </w:r>
      <w:bookmarkEnd w:id="3362"/>
    </w:p>
    <w:p w14:paraId="7E00829B" w14:textId="77777777" w:rsidR="00A12AC6" w:rsidRDefault="00A12AC6" w:rsidP="00F93808">
      <w:pPr>
        <w:pStyle w:val="KeepWithNext"/>
        <w:rPr>
          <w:rtl/>
          <w:lang w:eastAsia="he-IL"/>
        </w:rPr>
      </w:pPr>
    </w:p>
    <w:p w14:paraId="0B49E123" w14:textId="0B6429F3" w:rsidR="00A12AC6" w:rsidRDefault="00A12AC6" w:rsidP="00A12AC6">
      <w:pPr>
        <w:rPr>
          <w:rtl/>
          <w:lang w:eastAsia="he-IL"/>
        </w:rPr>
      </w:pPr>
      <w:bookmarkStart w:id="3363" w:name="_ETM_Q1_1519653"/>
      <w:bookmarkEnd w:id="3363"/>
      <w:r>
        <w:rPr>
          <w:rFonts w:hint="cs"/>
          <w:rtl/>
          <w:lang w:eastAsia="he-IL"/>
        </w:rPr>
        <w:t>ז</w:t>
      </w:r>
      <w:bookmarkStart w:id="3364" w:name="_ETM_Q1_1519903"/>
      <w:bookmarkStart w:id="3365" w:name="_ETM_Q1_1517903"/>
      <w:bookmarkEnd w:id="3364"/>
      <w:bookmarkEnd w:id="3365"/>
      <w:r>
        <w:rPr>
          <w:rFonts w:hint="cs"/>
          <w:rtl/>
          <w:lang w:eastAsia="he-IL"/>
        </w:rPr>
        <w:t xml:space="preserve">ה </w:t>
      </w:r>
      <w:bookmarkStart w:id="3366" w:name="_ETM_Q1_1520153"/>
      <w:bookmarkEnd w:id="3366"/>
      <w:r>
        <w:rPr>
          <w:rFonts w:hint="cs"/>
          <w:rtl/>
          <w:lang w:eastAsia="he-IL"/>
        </w:rPr>
        <w:t>א</w:t>
      </w:r>
      <w:bookmarkStart w:id="3367" w:name="_ETM_Q1_1518403"/>
      <w:bookmarkEnd w:id="3367"/>
      <w:r>
        <w:rPr>
          <w:rFonts w:hint="cs"/>
          <w:rtl/>
          <w:lang w:eastAsia="he-IL"/>
        </w:rPr>
        <w:t xml:space="preserve">ומר </w:t>
      </w:r>
      <w:bookmarkStart w:id="3368" w:name="_ETM_Q1_1516653"/>
      <w:bookmarkEnd w:id="3368"/>
      <w:r>
        <w:rPr>
          <w:rFonts w:hint="cs"/>
          <w:rtl/>
          <w:lang w:eastAsia="he-IL"/>
        </w:rPr>
        <w:t>ש</w:t>
      </w:r>
      <w:bookmarkStart w:id="3369" w:name="_ETM_Q1_1514903"/>
      <w:bookmarkEnd w:id="3369"/>
      <w:r>
        <w:rPr>
          <w:rFonts w:hint="cs"/>
          <w:rtl/>
          <w:lang w:eastAsia="he-IL"/>
        </w:rPr>
        <w:t>זאת</w:t>
      </w:r>
      <w:bookmarkStart w:id="3370" w:name="_ETM_Q1_1515153"/>
      <w:bookmarkEnd w:id="3370"/>
      <w:r>
        <w:rPr>
          <w:rFonts w:hint="cs"/>
          <w:rtl/>
          <w:lang w:eastAsia="he-IL"/>
        </w:rPr>
        <w:t xml:space="preserve"> סוגייה שדורשת מעקב ואני שואל את עצמי האם יש איזושהי </w:t>
      </w:r>
      <w:bookmarkStart w:id="3371" w:name="_ETM_Q1_1523753"/>
      <w:bookmarkEnd w:id="3371"/>
      <w:r>
        <w:rPr>
          <w:rFonts w:hint="cs"/>
          <w:rtl/>
          <w:lang w:eastAsia="he-IL"/>
        </w:rPr>
        <w:t xml:space="preserve">דרך </w:t>
      </w:r>
      <w:bookmarkStart w:id="3372" w:name="_ETM_Q1_1525403"/>
      <w:bookmarkEnd w:id="3372"/>
      <w:r>
        <w:rPr>
          <w:rFonts w:hint="cs"/>
          <w:rtl/>
          <w:lang w:eastAsia="he-IL"/>
        </w:rPr>
        <w:t>- - -</w:t>
      </w:r>
      <w:bookmarkStart w:id="3373" w:name="_ETM_Q1_1521906"/>
      <w:bookmarkEnd w:id="3373"/>
    </w:p>
    <w:p w14:paraId="341D1A8E" w14:textId="77777777" w:rsidR="00A12AC6" w:rsidRDefault="00A12AC6" w:rsidP="00A12AC6">
      <w:pPr>
        <w:rPr>
          <w:rtl/>
          <w:lang w:eastAsia="he-IL"/>
        </w:rPr>
      </w:pPr>
      <w:bookmarkStart w:id="3374" w:name="_ETM_Q1_1522156"/>
      <w:bookmarkStart w:id="3375" w:name="_ETM_Q1_1520156"/>
      <w:bookmarkStart w:id="3376" w:name="_ETM_Q1_1518402"/>
      <w:bookmarkStart w:id="3377" w:name="_ETM_Q1_1516652"/>
      <w:bookmarkEnd w:id="3374"/>
      <w:bookmarkEnd w:id="3375"/>
      <w:bookmarkEnd w:id="3376"/>
      <w:bookmarkEnd w:id="3377"/>
    </w:p>
    <w:p w14:paraId="50725C70" w14:textId="7002DA2A" w:rsidR="00A12AC6" w:rsidRDefault="00A12AC6" w:rsidP="00F93808">
      <w:pPr>
        <w:pStyle w:val="a4"/>
        <w:keepNext/>
        <w:rPr>
          <w:rtl/>
        </w:rPr>
      </w:pPr>
      <w:bookmarkStart w:id="3378" w:name="ET_speaker_אורלי_אלמגור_לוטן_238"/>
      <w:r w:rsidRPr="00F93808">
        <w:rPr>
          <w:rStyle w:val="TagStyle"/>
          <w:rtl/>
        </w:rPr>
        <w:t xml:space="preserve"> &lt;&lt; דובר &gt;&gt;</w:t>
      </w:r>
      <w:r w:rsidRPr="00A12AC6">
        <w:rPr>
          <w:rStyle w:val="TagStyle"/>
          <w:rtl/>
        </w:rPr>
        <w:t xml:space="preserve"> </w:t>
      </w:r>
      <w:r>
        <w:rPr>
          <w:rtl/>
        </w:rPr>
        <w:t>אורלי אלמגור לוטן:</w:t>
      </w:r>
      <w:r w:rsidRPr="00A12AC6">
        <w:rPr>
          <w:rStyle w:val="TagStyle"/>
          <w:rtl/>
        </w:rPr>
        <w:t xml:space="preserve"> </w:t>
      </w:r>
      <w:r w:rsidRPr="00F93808">
        <w:rPr>
          <w:rStyle w:val="TagStyle"/>
          <w:rtl/>
        </w:rPr>
        <w:t>&lt;&lt; דובר &gt;&gt;</w:t>
      </w:r>
      <w:r>
        <w:rPr>
          <w:rtl/>
        </w:rPr>
        <w:t xml:space="preserve">   </w:t>
      </w:r>
      <w:bookmarkEnd w:id="3378"/>
    </w:p>
    <w:p w14:paraId="18986C58" w14:textId="77777777" w:rsidR="00A12AC6" w:rsidRDefault="00A12AC6" w:rsidP="00F93808">
      <w:pPr>
        <w:pStyle w:val="KeepWithNext"/>
        <w:rPr>
          <w:rtl/>
          <w:lang w:eastAsia="he-IL"/>
        </w:rPr>
      </w:pPr>
    </w:p>
    <w:p w14:paraId="006695B8" w14:textId="5076106C" w:rsidR="00A12AC6" w:rsidRDefault="00A12AC6" w:rsidP="00A12AC6">
      <w:pPr>
        <w:rPr>
          <w:rtl/>
          <w:lang w:eastAsia="he-IL"/>
        </w:rPr>
      </w:pPr>
      <w:bookmarkStart w:id="3379" w:name="_ETM_Q1_1518905"/>
      <w:bookmarkEnd w:id="3379"/>
      <w:r>
        <w:rPr>
          <w:rFonts w:hint="cs"/>
          <w:rtl/>
          <w:lang w:eastAsia="he-IL"/>
        </w:rPr>
        <w:t>אולי למשרד יש הצעה</w:t>
      </w:r>
      <w:bookmarkStart w:id="3380" w:name="_ETM_Q1_1521156"/>
      <w:bookmarkStart w:id="3381" w:name="_ETM_Q1_1521407"/>
      <w:bookmarkStart w:id="3382" w:name="_ETM_Q1_1522906"/>
      <w:bookmarkEnd w:id="3380"/>
      <w:bookmarkEnd w:id="3381"/>
      <w:bookmarkEnd w:id="3382"/>
      <w:r>
        <w:rPr>
          <w:rFonts w:hint="cs"/>
          <w:rtl/>
          <w:lang w:eastAsia="he-IL"/>
        </w:rPr>
        <w:t xml:space="preserve"> שתגיע</w:t>
      </w:r>
      <w:bookmarkStart w:id="3383" w:name="_ETM_Q1_1522656"/>
      <w:bookmarkEnd w:id="3383"/>
      <w:r>
        <w:rPr>
          <w:rFonts w:hint="cs"/>
          <w:rtl/>
          <w:lang w:eastAsia="he-IL"/>
        </w:rPr>
        <w:t xml:space="preserve"> מהמקום </w:t>
      </w:r>
      <w:bookmarkStart w:id="3384" w:name="_ETM_Q1_1523401"/>
      <w:bookmarkEnd w:id="3384"/>
      <w:r>
        <w:rPr>
          <w:rFonts w:hint="cs"/>
          <w:rtl/>
          <w:lang w:eastAsia="he-IL"/>
        </w:rPr>
        <w:t>- - -</w:t>
      </w:r>
      <w:bookmarkStart w:id="3385" w:name="_ETM_Q1_1521902"/>
      <w:bookmarkEnd w:id="3385"/>
    </w:p>
    <w:p w14:paraId="0C406AE3" w14:textId="77777777" w:rsidR="00A12AC6" w:rsidRDefault="00A12AC6" w:rsidP="00A12AC6">
      <w:pPr>
        <w:rPr>
          <w:rtl/>
          <w:lang w:eastAsia="he-IL"/>
        </w:rPr>
      </w:pPr>
      <w:bookmarkStart w:id="3386" w:name="_ETM_Q1_1522151"/>
      <w:bookmarkStart w:id="3387" w:name="_ETM_Q1_1518401"/>
      <w:bookmarkEnd w:id="3386"/>
      <w:bookmarkEnd w:id="3387"/>
    </w:p>
    <w:p w14:paraId="2C03716A" w14:textId="75965B0E" w:rsidR="00A12AC6" w:rsidRDefault="00A12AC6" w:rsidP="00F93808">
      <w:pPr>
        <w:pStyle w:val="af6"/>
        <w:keepNext/>
        <w:rPr>
          <w:rtl/>
        </w:rPr>
      </w:pPr>
      <w:bookmarkStart w:id="3388" w:name="ET_yor_צביקה_פוגל___יורַ_239"/>
      <w:r w:rsidRPr="00F93808">
        <w:rPr>
          <w:rStyle w:val="TagStyle"/>
          <w:rtl/>
        </w:rPr>
        <w:t xml:space="preserve"> &lt;&lt; יור &gt;&gt;</w:t>
      </w:r>
      <w:r w:rsidRPr="00A12AC6">
        <w:rPr>
          <w:rStyle w:val="TagStyle"/>
          <w:rtl/>
        </w:rPr>
        <w:t xml:space="preserve"> </w:t>
      </w:r>
      <w:r>
        <w:rPr>
          <w:rtl/>
        </w:rPr>
        <w:t>היו"ר צביקה פוגל:</w:t>
      </w:r>
      <w:r w:rsidRPr="00A12AC6">
        <w:rPr>
          <w:rStyle w:val="TagStyle"/>
          <w:rtl/>
        </w:rPr>
        <w:t xml:space="preserve"> </w:t>
      </w:r>
      <w:r w:rsidRPr="00F93808">
        <w:rPr>
          <w:rStyle w:val="TagStyle"/>
          <w:rtl/>
        </w:rPr>
        <w:t>&lt;&lt; יור &gt;&gt;</w:t>
      </w:r>
      <w:r>
        <w:rPr>
          <w:rtl/>
        </w:rPr>
        <w:t xml:space="preserve">   </w:t>
      </w:r>
      <w:bookmarkEnd w:id="3388"/>
    </w:p>
    <w:p w14:paraId="2042B0A1" w14:textId="77777777" w:rsidR="00A12AC6" w:rsidRDefault="00A12AC6" w:rsidP="00F93808">
      <w:pPr>
        <w:pStyle w:val="KeepWithNext"/>
        <w:rPr>
          <w:rtl/>
          <w:lang w:eastAsia="he-IL"/>
        </w:rPr>
      </w:pPr>
    </w:p>
    <w:p w14:paraId="65419F51" w14:textId="2EB5BDBC" w:rsidR="00A12AC6" w:rsidRDefault="00A12AC6" w:rsidP="00A12AC6">
      <w:pPr>
        <w:rPr>
          <w:rtl/>
          <w:lang w:eastAsia="he-IL"/>
        </w:rPr>
      </w:pPr>
      <w:bookmarkStart w:id="3389" w:name="_ETM_Q1_1520151"/>
      <w:bookmarkEnd w:id="3389"/>
      <w:r>
        <w:rPr>
          <w:rFonts w:hint="cs"/>
          <w:rtl/>
          <w:lang w:eastAsia="he-IL"/>
        </w:rPr>
        <w:t>תוך כדי הצעת החוק</w:t>
      </w:r>
      <w:bookmarkStart w:id="3390" w:name="_ETM_Q1_1528901"/>
      <w:bookmarkEnd w:id="3390"/>
      <w:r>
        <w:rPr>
          <w:rFonts w:hint="cs"/>
          <w:rtl/>
          <w:lang w:eastAsia="he-IL"/>
        </w:rPr>
        <w:t xml:space="preserve"> הזאת</w:t>
      </w:r>
      <w:bookmarkStart w:id="3391" w:name="_ETM_Q1_1528657"/>
      <w:bookmarkEnd w:id="3391"/>
      <w:r>
        <w:rPr>
          <w:rFonts w:hint="cs"/>
          <w:rtl/>
          <w:lang w:eastAsia="he-IL"/>
        </w:rPr>
        <w:t>,</w:t>
      </w:r>
      <w:bookmarkStart w:id="3392" w:name="_ETM_Q1_1526901"/>
      <w:bookmarkEnd w:id="3392"/>
      <w:r>
        <w:rPr>
          <w:rFonts w:hint="cs"/>
          <w:rtl/>
          <w:lang w:eastAsia="he-IL"/>
        </w:rPr>
        <w:t xml:space="preserve"> אם נחזור אחורה </w:t>
      </w:r>
      <w:bookmarkStart w:id="3393" w:name="_ETM_Q1_1528406"/>
      <w:bookmarkStart w:id="3394" w:name="_ETM_Q1_1526655"/>
      <w:bookmarkEnd w:id="3393"/>
      <w:bookmarkEnd w:id="3394"/>
      <w:r>
        <w:rPr>
          <w:rFonts w:hint="cs"/>
          <w:rtl/>
          <w:lang w:eastAsia="he-IL"/>
        </w:rPr>
        <w:t xml:space="preserve">לסמכויות אז אתם תראו שבחלק </w:t>
      </w:r>
      <w:bookmarkStart w:id="3395" w:name="_ETM_Q1_1528656"/>
      <w:bookmarkEnd w:id="3395"/>
      <w:r>
        <w:rPr>
          <w:rFonts w:hint="cs"/>
          <w:rtl/>
          <w:lang w:eastAsia="he-IL"/>
        </w:rPr>
        <w:t>מהסמכויות</w:t>
      </w:r>
      <w:bookmarkStart w:id="3396" w:name="_ETM_Q1_1531156"/>
      <w:bookmarkEnd w:id="3396"/>
      <w:r>
        <w:rPr>
          <w:rFonts w:hint="cs"/>
          <w:rtl/>
          <w:lang w:eastAsia="he-IL"/>
        </w:rPr>
        <w:t xml:space="preserve"> אנחנו חייבנו מראש לדוו</w:t>
      </w:r>
      <w:bookmarkStart w:id="3397" w:name="_ETM_Q1_1532655"/>
      <w:bookmarkEnd w:id="3397"/>
      <w:r>
        <w:rPr>
          <w:rFonts w:hint="cs"/>
          <w:rtl/>
          <w:lang w:eastAsia="he-IL"/>
        </w:rPr>
        <w:t>ח</w:t>
      </w:r>
      <w:bookmarkStart w:id="3398" w:name="_ETM_Q1_1530905"/>
      <w:bookmarkStart w:id="3399" w:name="_ETM_Q1_1529155"/>
      <w:bookmarkEnd w:id="3398"/>
      <w:bookmarkEnd w:id="3399"/>
      <w:r>
        <w:rPr>
          <w:rFonts w:hint="cs"/>
          <w:rtl/>
          <w:lang w:eastAsia="he-IL"/>
        </w:rPr>
        <w:t xml:space="preserve"> להם.</w:t>
      </w:r>
      <w:bookmarkStart w:id="3400" w:name="_ETM_Q1_1530405"/>
      <w:bookmarkEnd w:id="3400"/>
    </w:p>
    <w:p w14:paraId="1E4E0D5D" w14:textId="77777777" w:rsidR="00A12AC6" w:rsidRDefault="00A12AC6" w:rsidP="00A12AC6">
      <w:pPr>
        <w:rPr>
          <w:rtl/>
          <w:lang w:eastAsia="he-IL"/>
        </w:rPr>
      </w:pPr>
      <w:bookmarkStart w:id="3401" w:name="_ETM_Q1_1530655"/>
      <w:bookmarkStart w:id="3402" w:name="_ETM_Q1_1531405"/>
      <w:bookmarkEnd w:id="3401"/>
      <w:bookmarkEnd w:id="3402"/>
    </w:p>
    <w:p w14:paraId="06B1BE30" w14:textId="1E3FD686" w:rsidR="00A12AC6" w:rsidRDefault="00A12AC6" w:rsidP="00F93808">
      <w:pPr>
        <w:pStyle w:val="a4"/>
        <w:keepNext/>
        <w:rPr>
          <w:rtl/>
        </w:rPr>
      </w:pPr>
      <w:bookmarkStart w:id="3403" w:name="ET_speaker_איילת_לוי_נחום_240"/>
      <w:r w:rsidRPr="00F93808">
        <w:rPr>
          <w:rStyle w:val="TagStyle"/>
          <w:rtl/>
        </w:rPr>
        <w:t xml:space="preserve"> &lt;&lt; דובר &gt;&gt;</w:t>
      </w:r>
      <w:r w:rsidRPr="00A12AC6">
        <w:rPr>
          <w:rStyle w:val="TagStyle"/>
          <w:rtl/>
        </w:rPr>
        <w:t xml:space="preserve"> </w:t>
      </w:r>
      <w:r>
        <w:rPr>
          <w:rtl/>
        </w:rPr>
        <w:t>איילת לוי נחום:</w:t>
      </w:r>
      <w:r w:rsidRPr="00A12AC6">
        <w:rPr>
          <w:rStyle w:val="TagStyle"/>
          <w:rtl/>
        </w:rPr>
        <w:t xml:space="preserve"> </w:t>
      </w:r>
      <w:r w:rsidRPr="00F93808">
        <w:rPr>
          <w:rStyle w:val="TagStyle"/>
          <w:rtl/>
        </w:rPr>
        <w:t>&lt;&lt; דובר &gt;&gt;</w:t>
      </w:r>
      <w:r>
        <w:rPr>
          <w:rtl/>
        </w:rPr>
        <w:t xml:space="preserve">   </w:t>
      </w:r>
      <w:bookmarkEnd w:id="3403"/>
    </w:p>
    <w:p w14:paraId="21133052" w14:textId="77777777" w:rsidR="00A12AC6" w:rsidRDefault="00A12AC6" w:rsidP="00F93808">
      <w:pPr>
        <w:pStyle w:val="KeepWithNext"/>
        <w:rPr>
          <w:rtl/>
          <w:lang w:eastAsia="he-IL"/>
        </w:rPr>
      </w:pPr>
    </w:p>
    <w:p w14:paraId="620CF891" w14:textId="5A6AD83C" w:rsidR="00A12AC6" w:rsidRDefault="00A12AC6" w:rsidP="00A12AC6">
      <w:pPr>
        <w:rPr>
          <w:rtl/>
          <w:lang w:eastAsia="he-IL"/>
        </w:rPr>
      </w:pPr>
      <w:bookmarkStart w:id="3404" w:name="_ETM_Q1_1533152"/>
      <w:bookmarkStart w:id="3405" w:name="_ETM_Q1_1531652"/>
      <w:bookmarkStart w:id="3406" w:name="_ETM_Q1_1534241"/>
      <w:bookmarkEnd w:id="3404"/>
      <w:bookmarkEnd w:id="3405"/>
      <w:bookmarkEnd w:id="3406"/>
      <w:r>
        <w:rPr>
          <w:rFonts w:hint="cs"/>
          <w:rtl/>
          <w:lang w:eastAsia="he-IL"/>
        </w:rPr>
        <w:t>שנייה, י</w:t>
      </w:r>
      <w:bookmarkStart w:id="3407" w:name="_ETM_Q1_1535402"/>
      <w:bookmarkEnd w:id="3407"/>
      <w:r>
        <w:rPr>
          <w:rFonts w:hint="cs"/>
          <w:rtl/>
          <w:lang w:eastAsia="he-IL"/>
        </w:rPr>
        <w:t xml:space="preserve">ש איזושהי ביקורת </w:t>
      </w:r>
      <w:bookmarkStart w:id="3408" w:name="_ETM_Q1_1536507"/>
      <w:bookmarkStart w:id="3409" w:name="_ETM_Q1_1534507"/>
      <w:bookmarkEnd w:id="3408"/>
      <w:bookmarkEnd w:id="3409"/>
      <w:r>
        <w:rPr>
          <w:rFonts w:hint="cs"/>
          <w:rtl/>
          <w:lang w:eastAsia="he-IL"/>
        </w:rPr>
        <w:t>על</w:t>
      </w:r>
      <w:bookmarkStart w:id="3410" w:name="_ETM_Q1_1532507"/>
      <w:bookmarkEnd w:id="3410"/>
      <w:r>
        <w:rPr>
          <w:rFonts w:hint="cs"/>
          <w:rtl/>
          <w:lang w:eastAsia="he-IL"/>
        </w:rPr>
        <w:t xml:space="preserve"> הפעלת סמכות. יש פה הוראה שא</w:t>
      </w:r>
      <w:bookmarkStart w:id="3411" w:name="_ETM_Q1_1538154"/>
      <w:bookmarkEnd w:id="3411"/>
      <w:r>
        <w:rPr>
          <w:rFonts w:hint="cs"/>
          <w:rtl/>
          <w:lang w:eastAsia="he-IL"/>
        </w:rPr>
        <w:t>ומרת</w:t>
      </w:r>
      <w:bookmarkStart w:id="3412" w:name="_ETM_Q1_1536654"/>
      <w:bookmarkStart w:id="3413" w:name="_ETM_Q1_1534903"/>
      <w:bookmarkEnd w:id="3412"/>
      <w:bookmarkEnd w:id="3413"/>
      <w:r>
        <w:rPr>
          <w:rFonts w:hint="cs"/>
          <w:rtl/>
          <w:lang w:eastAsia="he-IL"/>
        </w:rPr>
        <w:t xml:space="preserve"> שקצין בכיר שמינה</w:t>
      </w:r>
      <w:bookmarkStart w:id="3414" w:name="_ETM_Q1_1539403"/>
      <w:bookmarkEnd w:id="3414"/>
      <w:r>
        <w:rPr>
          <w:rFonts w:hint="cs"/>
          <w:rtl/>
          <w:lang w:eastAsia="he-IL"/>
        </w:rPr>
        <w:t xml:space="preserve"> המפכ"ל יעביר </w:t>
      </w:r>
      <w:bookmarkStart w:id="3415" w:name="_ETM_Q1_1540153"/>
      <w:bookmarkStart w:id="3416" w:name="_ETM_Q1_1538403"/>
      <w:bookmarkEnd w:id="3415"/>
      <w:bookmarkEnd w:id="3416"/>
      <w:r>
        <w:rPr>
          <w:rFonts w:hint="cs"/>
          <w:rtl/>
          <w:lang w:eastAsia="he-IL"/>
        </w:rPr>
        <w:t>דיווח חודשי בעניין הפעלת סמכות</w:t>
      </w:r>
      <w:bookmarkStart w:id="3417" w:name="_ETM_Q1_1542402"/>
      <w:bookmarkEnd w:id="3417"/>
      <w:r>
        <w:rPr>
          <w:rFonts w:hint="cs"/>
          <w:rtl/>
          <w:lang w:eastAsia="he-IL"/>
        </w:rPr>
        <w:t xml:space="preserve"> פקחי </w:t>
      </w:r>
      <w:bookmarkStart w:id="3418" w:name="_ETM_Q1_1541402"/>
      <w:bookmarkStart w:id="3419" w:name="_ETM_Q1_1539402"/>
      <w:bookmarkEnd w:id="3418"/>
      <w:bookmarkEnd w:id="3419"/>
      <w:r>
        <w:rPr>
          <w:rFonts w:hint="cs"/>
          <w:rtl/>
          <w:lang w:eastAsia="he-IL"/>
        </w:rPr>
        <w:t>השיטור</w:t>
      </w:r>
      <w:bookmarkStart w:id="3420" w:name="_ETM_Q1_1543902"/>
      <w:bookmarkEnd w:id="3420"/>
      <w:r>
        <w:rPr>
          <w:rFonts w:hint="cs"/>
          <w:rtl/>
          <w:lang w:eastAsia="he-IL"/>
        </w:rPr>
        <w:t xml:space="preserve"> </w:t>
      </w:r>
      <w:proofErr w:type="spellStart"/>
      <w:r>
        <w:rPr>
          <w:rFonts w:hint="cs"/>
          <w:rtl/>
          <w:lang w:eastAsia="he-IL"/>
        </w:rPr>
        <w:t>הרשותיים</w:t>
      </w:r>
      <w:bookmarkStart w:id="3421" w:name="_ETM_Q1_1543652"/>
      <w:bookmarkStart w:id="3422" w:name="_ETM_Q1_1541652"/>
      <w:bookmarkEnd w:id="3421"/>
      <w:bookmarkEnd w:id="3422"/>
      <w:proofErr w:type="spellEnd"/>
      <w:r>
        <w:rPr>
          <w:rFonts w:hint="cs"/>
          <w:rtl/>
          <w:lang w:eastAsia="he-IL"/>
        </w:rPr>
        <w:t xml:space="preserve"> לפי</w:t>
      </w:r>
      <w:bookmarkStart w:id="3423" w:name="_ETM_Q1_1544156"/>
      <w:bookmarkEnd w:id="3423"/>
      <w:r>
        <w:rPr>
          <w:rFonts w:hint="cs"/>
          <w:rtl/>
          <w:lang w:eastAsia="he-IL"/>
        </w:rPr>
        <w:t xml:space="preserve"> סעיף 13,</w:t>
      </w:r>
      <w:bookmarkStart w:id="3424" w:name="_ETM_Q1_1542401"/>
      <w:bookmarkEnd w:id="3424"/>
      <w:r>
        <w:rPr>
          <w:rFonts w:hint="cs"/>
          <w:rtl/>
          <w:lang w:eastAsia="he-IL"/>
        </w:rPr>
        <w:t xml:space="preserve"> לראש היחידה הארצית.</w:t>
      </w:r>
      <w:bookmarkStart w:id="3425" w:name="_ETM_Q1_1544655"/>
      <w:bookmarkStart w:id="3426" w:name="_ETM_Q1_1545154"/>
      <w:bookmarkEnd w:id="3425"/>
      <w:bookmarkEnd w:id="3426"/>
    </w:p>
    <w:p w14:paraId="4D097A2B" w14:textId="77777777" w:rsidR="00A12AC6" w:rsidRDefault="00A12AC6" w:rsidP="00A12AC6">
      <w:pPr>
        <w:rPr>
          <w:rtl/>
          <w:lang w:eastAsia="he-IL"/>
        </w:rPr>
      </w:pPr>
      <w:bookmarkStart w:id="3427" w:name="_ETM_Q1_1545404"/>
      <w:bookmarkEnd w:id="3427"/>
    </w:p>
    <w:p w14:paraId="4FB44A50" w14:textId="17D6CC33" w:rsidR="00A12AC6" w:rsidRDefault="00A12AC6" w:rsidP="00F93808">
      <w:pPr>
        <w:pStyle w:val="a4"/>
        <w:keepNext/>
        <w:rPr>
          <w:rtl/>
        </w:rPr>
      </w:pPr>
      <w:bookmarkStart w:id="3428" w:name="ET_speaker_אורלי_אלמגור_לוטן_241"/>
      <w:r w:rsidRPr="00F93808">
        <w:rPr>
          <w:rStyle w:val="TagStyle"/>
          <w:rtl/>
        </w:rPr>
        <w:t xml:space="preserve"> &lt;&lt; דובר &gt;&gt;</w:t>
      </w:r>
      <w:r w:rsidRPr="00A12AC6">
        <w:rPr>
          <w:rStyle w:val="TagStyle"/>
          <w:rtl/>
        </w:rPr>
        <w:t xml:space="preserve"> </w:t>
      </w:r>
      <w:r>
        <w:rPr>
          <w:rtl/>
        </w:rPr>
        <w:t>אורלי אלמגור לוטן:</w:t>
      </w:r>
      <w:r w:rsidRPr="00A12AC6">
        <w:rPr>
          <w:rStyle w:val="TagStyle"/>
          <w:rtl/>
        </w:rPr>
        <w:t xml:space="preserve"> </w:t>
      </w:r>
      <w:r w:rsidRPr="00F93808">
        <w:rPr>
          <w:rStyle w:val="TagStyle"/>
          <w:rtl/>
        </w:rPr>
        <w:t>&lt;&lt; דובר &gt;&gt;</w:t>
      </w:r>
      <w:r>
        <w:rPr>
          <w:rtl/>
        </w:rPr>
        <w:t xml:space="preserve">   </w:t>
      </w:r>
      <w:bookmarkEnd w:id="3428"/>
    </w:p>
    <w:p w14:paraId="0BCC9DB1" w14:textId="77777777" w:rsidR="00A12AC6" w:rsidRDefault="00A12AC6" w:rsidP="00F93808">
      <w:pPr>
        <w:pStyle w:val="KeepWithNext"/>
        <w:rPr>
          <w:rtl/>
          <w:lang w:eastAsia="he-IL"/>
        </w:rPr>
      </w:pPr>
    </w:p>
    <w:p w14:paraId="7AE20C92" w14:textId="54D8D4E5" w:rsidR="00A12AC6" w:rsidRDefault="00A12AC6" w:rsidP="00A12AC6">
      <w:pPr>
        <w:rPr>
          <w:rtl/>
          <w:lang w:eastAsia="he-IL"/>
        </w:rPr>
      </w:pPr>
      <w:r>
        <w:rPr>
          <w:rFonts w:hint="cs"/>
          <w:rtl/>
          <w:lang w:eastAsia="he-IL"/>
        </w:rPr>
        <w:t>א</w:t>
      </w:r>
      <w:bookmarkStart w:id="3429" w:name="_ETM_Q1_1547405"/>
      <w:bookmarkStart w:id="3430" w:name="_ETM_Q1_1545405"/>
      <w:bookmarkEnd w:id="3429"/>
      <w:bookmarkEnd w:id="3430"/>
      <w:r>
        <w:rPr>
          <w:rFonts w:hint="cs"/>
          <w:rtl/>
          <w:lang w:eastAsia="he-IL"/>
        </w:rPr>
        <w:t xml:space="preserve">ז </w:t>
      </w:r>
      <w:bookmarkStart w:id="3431" w:name="_ETM_Q1_1543656"/>
      <w:bookmarkEnd w:id="3431"/>
      <w:r>
        <w:rPr>
          <w:rFonts w:hint="cs"/>
          <w:rtl/>
          <w:lang w:eastAsia="he-IL"/>
        </w:rPr>
        <w:t>י</w:t>
      </w:r>
      <w:bookmarkStart w:id="3432" w:name="_ETM_Q1_1541901"/>
      <w:bookmarkEnd w:id="3432"/>
      <w:r>
        <w:rPr>
          <w:rFonts w:hint="cs"/>
          <w:rtl/>
          <w:lang w:eastAsia="he-IL"/>
        </w:rPr>
        <w:t>ש</w:t>
      </w:r>
      <w:bookmarkStart w:id="3433" w:name="_ETM_Q1_1542151"/>
      <w:bookmarkEnd w:id="3433"/>
      <w:r>
        <w:rPr>
          <w:rFonts w:hint="cs"/>
          <w:rtl/>
          <w:lang w:eastAsia="he-IL"/>
        </w:rPr>
        <w:t xml:space="preserve"> להם. </w:t>
      </w:r>
    </w:p>
    <w:p w14:paraId="4B6E5A4D" w14:textId="77777777" w:rsidR="00A12AC6" w:rsidRDefault="00A12AC6" w:rsidP="00A12AC6">
      <w:pPr>
        <w:rPr>
          <w:rtl/>
          <w:lang w:eastAsia="he-IL"/>
        </w:rPr>
      </w:pPr>
      <w:bookmarkStart w:id="3434" w:name="_ETM_Q1_1543157"/>
      <w:bookmarkEnd w:id="3434"/>
    </w:p>
    <w:p w14:paraId="6C296334" w14:textId="5F37FB0A" w:rsidR="00A12AC6" w:rsidRDefault="00A12AC6" w:rsidP="00F93808">
      <w:pPr>
        <w:pStyle w:val="a4"/>
        <w:keepNext/>
        <w:rPr>
          <w:rtl/>
        </w:rPr>
      </w:pPr>
      <w:bookmarkStart w:id="3435" w:name="ET_speaker_איילת_לוי_נחום_242"/>
      <w:r w:rsidRPr="00F93808">
        <w:rPr>
          <w:rStyle w:val="TagStyle"/>
          <w:rtl/>
        </w:rPr>
        <w:t xml:space="preserve"> &lt;&lt; דובר &gt;&gt;</w:t>
      </w:r>
      <w:r w:rsidRPr="00A12AC6">
        <w:rPr>
          <w:rStyle w:val="TagStyle"/>
          <w:rtl/>
        </w:rPr>
        <w:t xml:space="preserve"> </w:t>
      </w:r>
      <w:r>
        <w:rPr>
          <w:rtl/>
        </w:rPr>
        <w:t>איילת לוי נחום:</w:t>
      </w:r>
      <w:r w:rsidRPr="00A12AC6">
        <w:rPr>
          <w:rStyle w:val="TagStyle"/>
          <w:rtl/>
        </w:rPr>
        <w:t xml:space="preserve"> </w:t>
      </w:r>
      <w:r w:rsidRPr="00F93808">
        <w:rPr>
          <w:rStyle w:val="TagStyle"/>
          <w:rtl/>
        </w:rPr>
        <w:t>&lt;&lt; דובר &gt;&gt;</w:t>
      </w:r>
      <w:r>
        <w:rPr>
          <w:rtl/>
        </w:rPr>
        <w:t xml:space="preserve">   </w:t>
      </w:r>
      <w:bookmarkEnd w:id="3435"/>
    </w:p>
    <w:p w14:paraId="5CACA330" w14:textId="77777777" w:rsidR="00A12AC6" w:rsidRDefault="00A12AC6" w:rsidP="00F93808">
      <w:pPr>
        <w:pStyle w:val="KeepWithNext"/>
        <w:rPr>
          <w:rtl/>
          <w:lang w:eastAsia="he-IL"/>
        </w:rPr>
      </w:pPr>
    </w:p>
    <w:p w14:paraId="6E7208BF" w14:textId="7E8355FA" w:rsidR="00A12AC6" w:rsidRDefault="00A12AC6" w:rsidP="00A12AC6">
      <w:pPr>
        <w:rPr>
          <w:rtl/>
          <w:lang w:eastAsia="he-IL"/>
        </w:rPr>
      </w:pPr>
      <w:bookmarkStart w:id="3436" w:name="_ETM_Q1_1545407"/>
      <w:bookmarkEnd w:id="3436"/>
      <w:r>
        <w:rPr>
          <w:rFonts w:hint="cs"/>
          <w:rtl/>
          <w:lang w:eastAsia="he-IL"/>
        </w:rPr>
        <w:t>יש סעיף כזה,</w:t>
      </w:r>
      <w:bookmarkStart w:id="3437" w:name="_ETM_Q1_1546901"/>
      <w:bookmarkEnd w:id="3437"/>
      <w:r>
        <w:rPr>
          <w:rFonts w:hint="cs"/>
          <w:rtl/>
          <w:lang w:eastAsia="he-IL"/>
        </w:rPr>
        <w:t xml:space="preserve"> פשוט השאלה היא האם זה</w:t>
      </w:r>
      <w:bookmarkStart w:id="3438" w:name="_ETM_Q1_1551406"/>
      <w:bookmarkEnd w:id="3438"/>
      <w:r>
        <w:rPr>
          <w:rFonts w:hint="cs"/>
          <w:rtl/>
          <w:lang w:eastAsia="he-IL"/>
        </w:rPr>
        <w:t xml:space="preserve"> צריך</w:t>
      </w:r>
      <w:bookmarkStart w:id="3439" w:name="_ETM_Q1_1550152"/>
      <w:bookmarkEnd w:id="3439"/>
      <w:r>
        <w:rPr>
          <w:rFonts w:hint="cs"/>
          <w:rtl/>
          <w:lang w:eastAsia="he-IL"/>
        </w:rPr>
        <w:t xml:space="preserve"> ל</w:t>
      </w:r>
      <w:bookmarkStart w:id="3440" w:name="_ETM_Q1_1548402"/>
      <w:bookmarkEnd w:id="3440"/>
      <w:r>
        <w:rPr>
          <w:rFonts w:hint="cs"/>
          <w:rtl/>
          <w:lang w:eastAsia="he-IL"/>
        </w:rPr>
        <w:t xml:space="preserve">הגיע לוועדה? </w:t>
      </w:r>
      <w:bookmarkStart w:id="3441" w:name="_ETM_Q1_1548403"/>
      <w:bookmarkEnd w:id="3441"/>
    </w:p>
    <w:p w14:paraId="73796651" w14:textId="77777777" w:rsidR="00A12AC6" w:rsidRDefault="00A12AC6" w:rsidP="00A12AC6">
      <w:pPr>
        <w:rPr>
          <w:rtl/>
          <w:lang w:eastAsia="he-IL"/>
        </w:rPr>
      </w:pPr>
      <w:bookmarkStart w:id="3442" w:name="_ETM_Q1_1548653"/>
      <w:bookmarkStart w:id="3443" w:name="_ETM_Q1_1546903"/>
      <w:bookmarkStart w:id="3444" w:name="_ETM_Q1_1545151"/>
      <w:bookmarkEnd w:id="3442"/>
      <w:bookmarkEnd w:id="3443"/>
      <w:bookmarkEnd w:id="3444"/>
    </w:p>
    <w:p w14:paraId="0F82C86B" w14:textId="7C848F11" w:rsidR="00A12AC6" w:rsidRDefault="00A12AC6" w:rsidP="00F93808">
      <w:pPr>
        <w:pStyle w:val="a4"/>
        <w:keepNext/>
        <w:rPr>
          <w:rtl/>
        </w:rPr>
      </w:pPr>
      <w:bookmarkStart w:id="3445" w:name="ET_speaker_אורלי_אלמגור_לוטן_244"/>
      <w:r w:rsidRPr="00F93808">
        <w:rPr>
          <w:rStyle w:val="TagStyle"/>
          <w:rtl/>
        </w:rPr>
        <w:t xml:space="preserve"> &lt;&lt; דובר &gt;&gt;</w:t>
      </w:r>
      <w:r w:rsidRPr="00A12AC6">
        <w:rPr>
          <w:rStyle w:val="TagStyle"/>
          <w:rtl/>
        </w:rPr>
        <w:t xml:space="preserve"> </w:t>
      </w:r>
      <w:r>
        <w:rPr>
          <w:rtl/>
        </w:rPr>
        <w:t>אורלי אלמגור לוטן:</w:t>
      </w:r>
      <w:r w:rsidRPr="00A12AC6">
        <w:rPr>
          <w:rStyle w:val="TagStyle"/>
          <w:rtl/>
        </w:rPr>
        <w:t xml:space="preserve"> </w:t>
      </w:r>
      <w:r w:rsidRPr="00F93808">
        <w:rPr>
          <w:rStyle w:val="TagStyle"/>
          <w:rtl/>
        </w:rPr>
        <w:t>&lt;&lt; דובר &gt;&gt;</w:t>
      </w:r>
      <w:r>
        <w:rPr>
          <w:rtl/>
        </w:rPr>
        <w:t xml:space="preserve">   </w:t>
      </w:r>
      <w:bookmarkEnd w:id="3445"/>
    </w:p>
    <w:p w14:paraId="2D420B10" w14:textId="77777777" w:rsidR="00A12AC6" w:rsidRDefault="00A12AC6" w:rsidP="00F93808">
      <w:pPr>
        <w:pStyle w:val="KeepWithNext"/>
        <w:rPr>
          <w:rtl/>
          <w:lang w:eastAsia="he-IL"/>
        </w:rPr>
      </w:pPr>
    </w:p>
    <w:p w14:paraId="0E8FDC40" w14:textId="41D3B077" w:rsidR="00A12AC6" w:rsidRDefault="00A12AC6" w:rsidP="00A12AC6">
      <w:pPr>
        <w:rPr>
          <w:rtl/>
          <w:lang w:eastAsia="he-IL"/>
        </w:rPr>
      </w:pPr>
      <w:bookmarkStart w:id="3446" w:name="_ETM_Q1_1550657"/>
      <w:bookmarkStart w:id="3447" w:name="_ETM_Q1_1551156"/>
      <w:bookmarkEnd w:id="3446"/>
      <w:bookmarkEnd w:id="3447"/>
      <w:r>
        <w:rPr>
          <w:rFonts w:hint="cs"/>
          <w:rtl/>
          <w:lang w:eastAsia="he-IL"/>
        </w:rPr>
        <w:t>אם זה כבר</w:t>
      </w:r>
      <w:bookmarkStart w:id="3448" w:name="_ETM_Q1_1550906"/>
      <w:bookmarkEnd w:id="3448"/>
      <w:r>
        <w:rPr>
          <w:rFonts w:hint="cs"/>
          <w:rtl/>
          <w:lang w:eastAsia="he-IL"/>
        </w:rPr>
        <w:t xml:space="preserve"> קיים אז</w:t>
      </w:r>
      <w:bookmarkStart w:id="3449" w:name="_ETM_Q1_1550656"/>
      <w:bookmarkStart w:id="3450" w:name="_ETM_Q1_1548905"/>
      <w:bookmarkEnd w:id="3449"/>
      <w:bookmarkEnd w:id="3450"/>
      <w:r>
        <w:rPr>
          <w:rFonts w:hint="cs"/>
          <w:rtl/>
          <w:lang w:eastAsia="he-IL"/>
        </w:rPr>
        <w:t xml:space="preserve"> למה לא?</w:t>
      </w:r>
    </w:p>
    <w:p w14:paraId="49C1D951" w14:textId="77777777" w:rsidR="00A12AC6" w:rsidRPr="00A12AC6" w:rsidRDefault="00A12AC6" w:rsidP="00A12AC6">
      <w:pPr>
        <w:rPr>
          <w:rtl/>
          <w:lang w:eastAsia="he-IL"/>
        </w:rPr>
      </w:pPr>
      <w:bookmarkStart w:id="3451" w:name="_ETM_Q1_1552406"/>
      <w:bookmarkStart w:id="3452" w:name="_ETM_Q1_1551655"/>
      <w:bookmarkStart w:id="3453" w:name="_ETM_Q1_1550405"/>
      <w:bookmarkEnd w:id="3451"/>
      <w:bookmarkEnd w:id="3452"/>
      <w:bookmarkEnd w:id="3453"/>
    </w:p>
    <w:p w14:paraId="3D769928" w14:textId="2EBB9E8D" w:rsidR="00A12AC6" w:rsidRDefault="00A12AC6" w:rsidP="00F93808">
      <w:pPr>
        <w:pStyle w:val="af6"/>
        <w:keepNext/>
        <w:rPr>
          <w:rtl/>
        </w:rPr>
      </w:pPr>
      <w:bookmarkStart w:id="3454" w:name="ET_yor_צביקה_פוגל___יורַ_243"/>
      <w:r w:rsidRPr="00F93808">
        <w:rPr>
          <w:rStyle w:val="TagStyle"/>
          <w:rtl/>
        </w:rPr>
        <w:t xml:space="preserve"> &lt;&lt; יור &gt;&gt;</w:t>
      </w:r>
      <w:r w:rsidRPr="00A12AC6">
        <w:rPr>
          <w:rStyle w:val="TagStyle"/>
          <w:rtl/>
        </w:rPr>
        <w:t xml:space="preserve"> </w:t>
      </w:r>
      <w:r>
        <w:rPr>
          <w:rtl/>
        </w:rPr>
        <w:t>היו"ר צביקה פוגל:</w:t>
      </w:r>
      <w:r w:rsidRPr="00A12AC6">
        <w:rPr>
          <w:rStyle w:val="TagStyle"/>
          <w:rtl/>
        </w:rPr>
        <w:t xml:space="preserve"> </w:t>
      </w:r>
      <w:r w:rsidRPr="00F93808">
        <w:rPr>
          <w:rStyle w:val="TagStyle"/>
          <w:rtl/>
        </w:rPr>
        <w:t>&lt;&lt; יור &gt;&gt;</w:t>
      </w:r>
      <w:r>
        <w:rPr>
          <w:rtl/>
        </w:rPr>
        <w:t xml:space="preserve">   </w:t>
      </w:r>
      <w:bookmarkEnd w:id="3454"/>
    </w:p>
    <w:p w14:paraId="331F9DD1" w14:textId="77777777" w:rsidR="00A12AC6" w:rsidRDefault="00A12AC6" w:rsidP="00F93808">
      <w:pPr>
        <w:pStyle w:val="KeepWithNext"/>
        <w:rPr>
          <w:rtl/>
          <w:lang w:eastAsia="he-IL"/>
        </w:rPr>
      </w:pPr>
    </w:p>
    <w:p w14:paraId="17FD7BBB" w14:textId="46969D80" w:rsidR="00A12AC6" w:rsidRDefault="00A12AC6" w:rsidP="00A12AC6">
      <w:pPr>
        <w:rPr>
          <w:rtl/>
          <w:lang w:eastAsia="he-IL"/>
        </w:rPr>
      </w:pPr>
      <w:bookmarkStart w:id="3455" w:name="_ETM_Q1_1547902"/>
      <w:bookmarkStart w:id="3456" w:name="_ETM_Q1_1553655"/>
      <w:bookmarkEnd w:id="3455"/>
      <w:bookmarkEnd w:id="3456"/>
      <w:r>
        <w:rPr>
          <w:rFonts w:hint="cs"/>
          <w:rtl/>
          <w:lang w:eastAsia="he-IL"/>
        </w:rPr>
        <w:t xml:space="preserve">מה </w:t>
      </w:r>
      <w:bookmarkStart w:id="3457" w:name="_ETM_Q1_1554156"/>
      <w:bookmarkEnd w:id="3457"/>
      <w:r>
        <w:rPr>
          <w:rFonts w:hint="cs"/>
          <w:rtl/>
          <w:lang w:eastAsia="he-IL"/>
        </w:rPr>
        <w:t>אני עושה עם הדיווח הזה?</w:t>
      </w:r>
      <w:bookmarkStart w:id="3458" w:name="_ETM_Q1_1556156"/>
      <w:bookmarkEnd w:id="3458"/>
      <w:r>
        <w:rPr>
          <w:rFonts w:hint="cs"/>
          <w:rtl/>
          <w:lang w:eastAsia="he-IL"/>
        </w:rPr>
        <w:t xml:space="preserve"> למה אני צריך אותו?</w:t>
      </w:r>
      <w:bookmarkStart w:id="3459" w:name="_ETM_Q1_1554901"/>
      <w:bookmarkEnd w:id="3459"/>
    </w:p>
    <w:p w14:paraId="740B731F" w14:textId="77777777" w:rsidR="00A12AC6" w:rsidRDefault="00A12AC6" w:rsidP="00A12AC6">
      <w:pPr>
        <w:rPr>
          <w:rtl/>
          <w:lang w:eastAsia="he-IL"/>
        </w:rPr>
      </w:pPr>
    </w:p>
    <w:p w14:paraId="6AED30DE" w14:textId="51F6C7B4" w:rsidR="00A12AC6" w:rsidRDefault="00A12AC6" w:rsidP="00F93808">
      <w:pPr>
        <w:pStyle w:val="a4"/>
        <w:keepNext/>
        <w:rPr>
          <w:rtl/>
        </w:rPr>
      </w:pPr>
      <w:bookmarkStart w:id="3460" w:name="ET_knessetmember_6156_245"/>
      <w:r w:rsidRPr="00F93808">
        <w:rPr>
          <w:rStyle w:val="TagStyle"/>
          <w:rtl/>
        </w:rPr>
        <w:t xml:space="preserve"> &lt;&lt; דובר &gt;&gt;</w:t>
      </w:r>
      <w:r w:rsidRPr="00A12AC6">
        <w:rPr>
          <w:rStyle w:val="TagStyle"/>
          <w:rtl/>
        </w:rPr>
        <w:t xml:space="preserve"> </w:t>
      </w:r>
      <w:r>
        <w:rPr>
          <w:rtl/>
        </w:rPr>
        <w:t>גלעד קריב (העבודה):</w:t>
      </w:r>
      <w:r w:rsidRPr="00A12AC6">
        <w:rPr>
          <w:rStyle w:val="TagStyle"/>
          <w:rtl/>
        </w:rPr>
        <w:t xml:space="preserve"> </w:t>
      </w:r>
      <w:r w:rsidRPr="00F93808">
        <w:rPr>
          <w:rStyle w:val="TagStyle"/>
          <w:rtl/>
        </w:rPr>
        <w:t>&lt;&lt; דובר &gt;&gt;</w:t>
      </w:r>
      <w:r>
        <w:rPr>
          <w:rtl/>
        </w:rPr>
        <w:t xml:space="preserve">   </w:t>
      </w:r>
      <w:bookmarkEnd w:id="3460"/>
    </w:p>
    <w:p w14:paraId="3974244E" w14:textId="77777777" w:rsidR="00A12AC6" w:rsidRDefault="00A12AC6" w:rsidP="00F93808">
      <w:pPr>
        <w:pStyle w:val="KeepWithNext"/>
        <w:rPr>
          <w:rtl/>
          <w:lang w:eastAsia="he-IL"/>
        </w:rPr>
      </w:pPr>
    </w:p>
    <w:p w14:paraId="69E52890" w14:textId="73896DD3" w:rsidR="00A12AC6" w:rsidRDefault="00A12AC6" w:rsidP="00A12AC6">
      <w:pPr>
        <w:rPr>
          <w:rtl/>
          <w:lang w:eastAsia="he-IL"/>
        </w:rPr>
      </w:pPr>
      <w:bookmarkStart w:id="3461" w:name="_ETM_Q1_1557157"/>
      <w:bookmarkEnd w:id="3461"/>
      <w:r>
        <w:rPr>
          <w:rFonts w:hint="cs"/>
          <w:rtl/>
          <w:lang w:eastAsia="he-IL"/>
        </w:rPr>
        <w:t>לא.</w:t>
      </w:r>
    </w:p>
    <w:p w14:paraId="1AC05FD0" w14:textId="77777777" w:rsidR="00A12AC6" w:rsidRDefault="00A12AC6" w:rsidP="00A12AC6">
      <w:pPr>
        <w:rPr>
          <w:rtl/>
          <w:lang w:eastAsia="he-IL"/>
        </w:rPr>
      </w:pPr>
      <w:bookmarkStart w:id="3462" w:name="_ETM_Q1_1556906"/>
      <w:bookmarkStart w:id="3463" w:name="_ETM_Q1_1554906"/>
      <w:bookmarkEnd w:id="3462"/>
      <w:bookmarkEnd w:id="3463"/>
    </w:p>
    <w:p w14:paraId="61128246" w14:textId="52BECDC5" w:rsidR="00A12AC6" w:rsidRDefault="00A12AC6" w:rsidP="00F93808">
      <w:pPr>
        <w:pStyle w:val="af6"/>
        <w:keepNext/>
        <w:rPr>
          <w:rtl/>
        </w:rPr>
      </w:pPr>
      <w:bookmarkStart w:id="3464" w:name="ET_yor_צביקה_פוגל___יורַ_247"/>
      <w:r w:rsidRPr="00F93808">
        <w:rPr>
          <w:rStyle w:val="TagStyle"/>
          <w:rtl/>
        </w:rPr>
        <w:t xml:space="preserve"> &lt;&lt; יור &gt;&gt;</w:t>
      </w:r>
      <w:r w:rsidRPr="00A12AC6">
        <w:rPr>
          <w:rStyle w:val="TagStyle"/>
          <w:rtl/>
        </w:rPr>
        <w:t xml:space="preserve"> </w:t>
      </w:r>
      <w:r>
        <w:rPr>
          <w:rtl/>
        </w:rPr>
        <w:t>היו"ר צביקה פוגל:</w:t>
      </w:r>
      <w:r w:rsidRPr="00A12AC6">
        <w:rPr>
          <w:rStyle w:val="TagStyle"/>
          <w:rtl/>
        </w:rPr>
        <w:t xml:space="preserve"> </w:t>
      </w:r>
      <w:r w:rsidRPr="00F93808">
        <w:rPr>
          <w:rStyle w:val="TagStyle"/>
          <w:rtl/>
        </w:rPr>
        <w:t>&lt;&lt; יור &gt;&gt;</w:t>
      </w:r>
      <w:r>
        <w:rPr>
          <w:rtl/>
        </w:rPr>
        <w:t xml:space="preserve">   </w:t>
      </w:r>
      <w:bookmarkEnd w:id="3464"/>
    </w:p>
    <w:p w14:paraId="5D5DBFC9" w14:textId="77777777" w:rsidR="00A12AC6" w:rsidRDefault="00A12AC6" w:rsidP="00F93808">
      <w:pPr>
        <w:pStyle w:val="KeepWithNext"/>
        <w:rPr>
          <w:rtl/>
          <w:lang w:eastAsia="he-IL"/>
        </w:rPr>
      </w:pPr>
    </w:p>
    <w:p w14:paraId="0EBC9D2F" w14:textId="1C518F15" w:rsidR="00A12AC6" w:rsidRDefault="00A12AC6" w:rsidP="00A12AC6">
      <w:pPr>
        <w:rPr>
          <w:rtl/>
          <w:lang w:eastAsia="he-IL"/>
        </w:rPr>
      </w:pPr>
      <w:bookmarkStart w:id="3465" w:name="_ETM_Q1_1556152"/>
      <w:bookmarkEnd w:id="3465"/>
      <w:r>
        <w:rPr>
          <w:rFonts w:hint="cs"/>
          <w:rtl/>
          <w:lang w:eastAsia="he-IL"/>
        </w:rPr>
        <w:t>אני לא</w:t>
      </w:r>
      <w:bookmarkStart w:id="3466" w:name="_ETM_Q1_1557906"/>
      <w:bookmarkEnd w:id="3466"/>
      <w:r>
        <w:rPr>
          <w:rFonts w:hint="cs"/>
          <w:rtl/>
          <w:lang w:eastAsia="he-IL"/>
        </w:rPr>
        <w:t xml:space="preserve"> סתם צריך </w:t>
      </w:r>
      <w:bookmarkStart w:id="3467" w:name="_ETM_Q1_1557156"/>
      <w:bookmarkEnd w:id="3467"/>
      <w:r>
        <w:rPr>
          <w:rFonts w:hint="cs"/>
          <w:rtl/>
          <w:lang w:eastAsia="he-IL"/>
        </w:rPr>
        <w:t xml:space="preserve">דיווחים. </w:t>
      </w:r>
    </w:p>
    <w:p w14:paraId="6D267F2B" w14:textId="77777777" w:rsidR="00A12AC6" w:rsidRPr="00A12AC6" w:rsidRDefault="00A12AC6" w:rsidP="00A12AC6">
      <w:pPr>
        <w:rPr>
          <w:rtl/>
          <w:lang w:eastAsia="he-IL"/>
        </w:rPr>
      </w:pPr>
      <w:bookmarkStart w:id="3468" w:name="_ETM_Q1_1558656"/>
      <w:bookmarkStart w:id="3469" w:name="_ETM_Q1_1556656"/>
      <w:bookmarkEnd w:id="3468"/>
      <w:bookmarkEnd w:id="3469"/>
    </w:p>
    <w:p w14:paraId="672E9551" w14:textId="346A16AB" w:rsidR="00A12AC6" w:rsidRDefault="00A12AC6" w:rsidP="00F93808">
      <w:pPr>
        <w:pStyle w:val="a4"/>
        <w:keepNext/>
        <w:rPr>
          <w:rtl/>
        </w:rPr>
      </w:pPr>
      <w:bookmarkStart w:id="3470" w:name="ET_speaker_איילת_לוי_נחום_246"/>
      <w:r w:rsidRPr="00F93808">
        <w:rPr>
          <w:rStyle w:val="TagStyle"/>
          <w:rtl/>
        </w:rPr>
        <w:t xml:space="preserve"> &lt;&lt; דובר &gt;&gt;</w:t>
      </w:r>
      <w:r w:rsidRPr="00A12AC6">
        <w:rPr>
          <w:rStyle w:val="TagStyle"/>
          <w:rtl/>
        </w:rPr>
        <w:t xml:space="preserve"> </w:t>
      </w:r>
      <w:r>
        <w:rPr>
          <w:rtl/>
        </w:rPr>
        <w:t>איילת לוי נחום:</w:t>
      </w:r>
      <w:r w:rsidRPr="00A12AC6">
        <w:rPr>
          <w:rStyle w:val="TagStyle"/>
          <w:rtl/>
        </w:rPr>
        <w:t xml:space="preserve"> </w:t>
      </w:r>
      <w:r w:rsidRPr="00F93808">
        <w:rPr>
          <w:rStyle w:val="TagStyle"/>
          <w:rtl/>
        </w:rPr>
        <w:t>&lt;&lt; דובר &gt;&gt;</w:t>
      </w:r>
      <w:r>
        <w:rPr>
          <w:rtl/>
        </w:rPr>
        <w:t xml:space="preserve">   </w:t>
      </w:r>
      <w:bookmarkEnd w:id="3470"/>
    </w:p>
    <w:p w14:paraId="3F7A3844" w14:textId="77777777" w:rsidR="00A12AC6" w:rsidRDefault="00A12AC6" w:rsidP="00F93808">
      <w:pPr>
        <w:pStyle w:val="KeepWithNext"/>
        <w:rPr>
          <w:rtl/>
          <w:lang w:eastAsia="he-IL"/>
        </w:rPr>
      </w:pPr>
      <w:bookmarkStart w:id="3471" w:name="_ETM_Q1_1556905"/>
      <w:bookmarkEnd w:id="3471"/>
    </w:p>
    <w:p w14:paraId="1120F040" w14:textId="3498FB33" w:rsidR="00A12AC6" w:rsidRDefault="00A12AC6" w:rsidP="00A12AC6">
      <w:pPr>
        <w:rPr>
          <w:rtl/>
          <w:lang w:eastAsia="he-IL"/>
        </w:rPr>
      </w:pPr>
      <w:bookmarkStart w:id="3472" w:name="_ETM_Q1_1556655"/>
      <w:bookmarkStart w:id="3473" w:name="_ETM_Q1_1555156"/>
      <w:bookmarkEnd w:id="3472"/>
      <w:bookmarkEnd w:id="3473"/>
      <w:r>
        <w:rPr>
          <w:rFonts w:hint="cs"/>
          <w:rtl/>
          <w:lang w:eastAsia="he-IL"/>
        </w:rPr>
        <w:t>אני מבינה מה היא אומרת.</w:t>
      </w:r>
    </w:p>
    <w:p w14:paraId="39CCEDCB" w14:textId="77777777" w:rsidR="00A12AC6" w:rsidRDefault="00A12AC6" w:rsidP="00A12AC6">
      <w:pPr>
        <w:rPr>
          <w:rtl/>
          <w:lang w:eastAsia="he-IL"/>
        </w:rPr>
      </w:pPr>
      <w:bookmarkStart w:id="3474" w:name="_ETM_Q1_1559906"/>
      <w:bookmarkStart w:id="3475" w:name="_ETM_Q1_1558401"/>
      <w:bookmarkStart w:id="3476" w:name="_ETM_Q1_1556401"/>
      <w:bookmarkStart w:id="3477" w:name="_ETM_Q1_1559153"/>
      <w:bookmarkEnd w:id="3474"/>
      <w:bookmarkEnd w:id="3475"/>
      <w:bookmarkEnd w:id="3476"/>
      <w:bookmarkEnd w:id="3477"/>
    </w:p>
    <w:p w14:paraId="65C1D49F" w14:textId="6800C29A" w:rsidR="00A12AC6" w:rsidRDefault="00A12AC6" w:rsidP="00F93808">
      <w:pPr>
        <w:pStyle w:val="a4"/>
        <w:keepNext/>
        <w:rPr>
          <w:rtl/>
        </w:rPr>
      </w:pPr>
      <w:bookmarkStart w:id="3478" w:name="ET_speaker_אורלי_אלמגור_לוטן_249"/>
      <w:r w:rsidRPr="00F93808">
        <w:rPr>
          <w:rStyle w:val="TagStyle"/>
          <w:rtl/>
        </w:rPr>
        <w:t xml:space="preserve"> &lt;&lt; דובר &gt;&gt;</w:t>
      </w:r>
      <w:r w:rsidRPr="00A12AC6">
        <w:rPr>
          <w:rStyle w:val="TagStyle"/>
          <w:rtl/>
        </w:rPr>
        <w:t xml:space="preserve"> </w:t>
      </w:r>
      <w:r>
        <w:rPr>
          <w:rtl/>
        </w:rPr>
        <w:t>אורלי אלמגור לוטן:</w:t>
      </w:r>
      <w:r w:rsidRPr="00A12AC6">
        <w:rPr>
          <w:rStyle w:val="TagStyle"/>
          <w:rtl/>
        </w:rPr>
        <w:t xml:space="preserve"> </w:t>
      </w:r>
      <w:r w:rsidRPr="00F93808">
        <w:rPr>
          <w:rStyle w:val="TagStyle"/>
          <w:rtl/>
        </w:rPr>
        <w:t>&lt;&lt; דובר &gt;&gt;</w:t>
      </w:r>
      <w:r>
        <w:rPr>
          <w:rtl/>
        </w:rPr>
        <w:t xml:space="preserve">   </w:t>
      </w:r>
      <w:bookmarkEnd w:id="3478"/>
    </w:p>
    <w:p w14:paraId="4588558A" w14:textId="77777777" w:rsidR="00A12AC6" w:rsidRDefault="00A12AC6" w:rsidP="00F93808">
      <w:pPr>
        <w:pStyle w:val="KeepWithNext"/>
        <w:rPr>
          <w:rtl/>
          <w:lang w:eastAsia="he-IL"/>
        </w:rPr>
      </w:pPr>
    </w:p>
    <w:p w14:paraId="6638BE6F" w14:textId="0A6DE425" w:rsidR="00A12AC6" w:rsidRDefault="00A12AC6" w:rsidP="00A12AC6">
      <w:pPr>
        <w:rPr>
          <w:rtl/>
          <w:lang w:eastAsia="he-IL"/>
        </w:rPr>
      </w:pPr>
      <w:bookmarkStart w:id="3479" w:name="_ETM_Q1_1560403"/>
      <w:bookmarkEnd w:id="3479"/>
      <w:r>
        <w:rPr>
          <w:rFonts w:hint="cs"/>
          <w:rtl/>
          <w:lang w:eastAsia="he-IL"/>
        </w:rPr>
        <w:t xml:space="preserve">זה לא </w:t>
      </w:r>
      <w:bookmarkStart w:id="3480" w:name="_ETM_Q1_1561153"/>
      <w:bookmarkStart w:id="3481" w:name="_ETM_Q1_1559904"/>
      <w:bookmarkEnd w:id="3480"/>
      <w:r>
        <w:rPr>
          <w:rFonts w:hint="cs"/>
          <w:rtl/>
          <w:lang w:eastAsia="he-IL"/>
        </w:rPr>
        <w:t>מטיל ע</w:t>
      </w:r>
      <w:bookmarkStart w:id="3482" w:name="_ETM_Q1_1559404"/>
      <w:bookmarkEnd w:id="3482"/>
      <w:r>
        <w:rPr>
          <w:rFonts w:hint="cs"/>
          <w:rtl/>
          <w:lang w:eastAsia="he-IL"/>
        </w:rPr>
        <w:t>ליה</w:t>
      </w:r>
      <w:bookmarkStart w:id="3483" w:name="_ETM_Q1_1560404"/>
      <w:bookmarkEnd w:id="3483"/>
      <w:r>
        <w:rPr>
          <w:rFonts w:hint="cs"/>
          <w:rtl/>
          <w:lang w:eastAsia="he-IL"/>
        </w:rPr>
        <w:t xml:space="preserve">ם </w:t>
      </w:r>
      <w:bookmarkEnd w:id="3481"/>
      <w:r>
        <w:rPr>
          <w:rFonts w:hint="cs"/>
          <w:rtl/>
          <w:lang w:eastAsia="he-IL"/>
        </w:rPr>
        <w:t>עוד עול אם - - -</w:t>
      </w:r>
      <w:bookmarkStart w:id="3484" w:name="_ETM_Q1_1561154"/>
      <w:bookmarkStart w:id="3485" w:name="_ETM_Q1_1559154"/>
      <w:bookmarkEnd w:id="3484"/>
      <w:bookmarkEnd w:id="3485"/>
    </w:p>
    <w:p w14:paraId="32D33785" w14:textId="77777777" w:rsidR="00A12AC6" w:rsidRDefault="00A12AC6" w:rsidP="00A12AC6">
      <w:pPr>
        <w:rPr>
          <w:rtl/>
          <w:lang w:eastAsia="he-IL"/>
        </w:rPr>
      </w:pPr>
      <w:bookmarkStart w:id="3486" w:name="_ETM_Q1_1560904"/>
      <w:bookmarkStart w:id="3487" w:name="_ETM_Q1_1558904"/>
      <w:bookmarkEnd w:id="3486"/>
      <w:bookmarkEnd w:id="3487"/>
    </w:p>
    <w:p w14:paraId="67BE5C52" w14:textId="31542170" w:rsidR="00A12AC6" w:rsidRDefault="00A12AC6" w:rsidP="00F93808">
      <w:pPr>
        <w:pStyle w:val="a4"/>
        <w:keepNext/>
        <w:rPr>
          <w:rtl/>
        </w:rPr>
      </w:pPr>
      <w:bookmarkStart w:id="3488" w:name="ET_knessetmember_6156_248"/>
      <w:r w:rsidRPr="00F93808">
        <w:rPr>
          <w:rStyle w:val="TagStyle"/>
          <w:rtl/>
        </w:rPr>
        <w:t xml:space="preserve"> &lt;&lt; דובר &gt;&gt;</w:t>
      </w:r>
      <w:r w:rsidRPr="00A12AC6">
        <w:rPr>
          <w:rStyle w:val="TagStyle"/>
          <w:rtl/>
        </w:rPr>
        <w:t xml:space="preserve"> </w:t>
      </w:r>
      <w:r>
        <w:rPr>
          <w:rtl/>
        </w:rPr>
        <w:t>גלעד קריב (העבודה):</w:t>
      </w:r>
      <w:r w:rsidRPr="00A12AC6">
        <w:rPr>
          <w:rStyle w:val="TagStyle"/>
          <w:rtl/>
        </w:rPr>
        <w:t xml:space="preserve"> </w:t>
      </w:r>
      <w:r w:rsidRPr="00F93808">
        <w:rPr>
          <w:rStyle w:val="TagStyle"/>
          <w:rtl/>
        </w:rPr>
        <w:t>&lt;&lt;</w:t>
      </w:r>
      <w:bookmarkStart w:id="3489" w:name="_ETM_Q1_1561654"/>
      <w:bookmarkStart w:id="3490" w:name="_ETM_Q1_1559654"/>
      <w:bookmarkEnd w:id="3489"/>
      <w:bookmarkEnd w:id="3490"/>
      <w:r w:rsidRPr="00F93808">
        <w:rPr>
          <w:rStyle w:val="TagStyle"/>
          <w:rtl/>
        </w:rPr>
        <w:t xml:space="preserve"> דובר &gt;&gt;</w:t>
      </w:r>
      <w:r>
        <w:rPr>
          <w:rtl/>
        </w:rPr>
        <w:t xml:space="preserve">   </w:t>
      </w:r>
      <w:bookmarkEnd w:id="3488"/>
    </w:p>
    <w:p w14:paraId="564746B2" w14:textId="77777777" w:rsidR="00A12AC6" w:rsidRDefault="00A12AC6" w:rsidP="00F93808">
      <w:pPr>
        <w:pStyle w:val="KeepWithNext"/>
        <w:rPr>
          <w:rtl/>
          <w:lang w:eastAsia="he-IL"/>
        </w:rPr>
      </w:pPr>
    </w:p>
    <w:p w14:paraId="4DA17AA7" w14:textId="268001A3" w:rsidR="00A12AC6" w:rsidRDefault="00A12AC6" w:rsidP="00A12AC6">
      <w:pPr>
        <w:rPr>
          <w:rtl/>
          <w:lang w:eastAsia="he-IL"/>
        </w:rPr>
      </w:pPr>
      <w:bookmarkStart w:id="3491" w:name="_ETM_Q1_1557402"/>
      <w:bookmarkEnd w:id="3491"/>
      <w:r>
        <w:rPr>
          <w:rFonts w:hint="cs"/>
          <w:rtl/>
          <w:lang w:eastAsia="he-IL"/>
        </w:rPr>
        <w:t>צביקה</w:t>
      </w:r>
      <w:bookmarkStart w:id="3492" w:name="_ETM_Q1_1558915"/>
      <w:bookmarkEnd w:id="3492"/>
      <w:r>
        <w:rPr>
          <w:rFonts w:hint="cs"/>
          <w:rtl/>
          <w:lang w:eastAsia="he-IL"/>
        </w:rPr>
        <w:t>,</w:t>
      </w:r>
      <w:bookmarkStart w:id="3493" w:name="_ETM_Q1_1560155"/>
      <w:bookmarkStart w:id="3494" w:name="_ETM_Q1_1558655"/>
      <w:bookmarkStart w:id="3495" w:name="_ETM_Q1_1559155"/>
      <w:bookmarkEnd w:id="3493"/>
      <w:bookmarkEnd w:id="3494"/>
      <w:bookmarkEnd w:id="3495"/>
      <w:r>
        <w:rPr>
          <w:rFonts w:hint="cs"/>
          <w:rtl/>
          <w:lang w:eastAsia="he-IL"/>
        </w:rPr>
        <w:t xml:space="preserve"> אני רוצה להגיב רגע. </w:t>
      </w:r>
      <w:bookmarkStart w:id="3496" w:name="_ETM_Q1_1561156"/>
      <w:bookmarkEnd w:id="3496"/>
    </w:p>
    <w:p w14:paraId="7710CCF5" w14:textId="77777777" w:rsidR="00A12AC6" w:rsidRDefault="00A12AC6" w:rsidP="00A12AC6">
      <w:pPr>
        <w:rPr>
          <w:rtl/>
          <w:lang w:eastAsia="he-IL"/>
        </w:rPr>
      </w:pPr>
      <w:bookmarkStart w:id="3497" w:name="_ETM_Q1_1561401"/>
      <w:bookmarkEnd w:id="3497"/>
    </w:p>
    <w:p w14:paraId="72AA7A8D" w14:textId="56EC0654" w:rsidR="00A12AC6" w:rsidRDefault="00A12AC6" w:rsidP="00F93808">
      <w:pPr>
        <w:pStyle w:val="af6"/>
        <w:keepNext/>
        <w:rPr>
          <w:rtl/>
        </w:rPr>
      </w:pPr>
      <w:bookmarkStart w:id="3498" w:name="ET_yor_צביקה_פוגל___יורַ_250"/>
      <w:r w:rsidRPr="00F93808">
        <w:rPr>
          <w:rStyle w:val="TagStyle"/>
          <w:rtl/>
        </w:rPr>
        <w:t xml:space="preserve"> &lt;&lt; יור &gt;&gt;</w:t>
      </w:r>
      <w:r w:rsidRPr="00A12AC6">
        <w:rPr>
          <w:rStyle w:val="TagStyle"/>
          <w:rtl/>
        </w:rPr>
        <w:t xml:space="preserve"> </w:t>
      </w:r>
      <w:r>
        <w:rPr>
          <w:rtl/>
        </w:rPr>
        <w:t>היו"ר צביקה פוגל:</w:t>
      </w:r>
      <w:r w:rsidRPr="00A12AC6">
        <w:rPr>
          <w:rStyle w:val="TagStyle"/>
          <w:rtl/>
        </w:rPr>
        <w:t xml:space="preserve"> </w:t>
      </w:r>
      <w:r w:rsidRPr="00F93808">
        <w:rPr>
          <w:rStyle w:val="TagStyle"/>
          <w:rtl/>
        </w:rPr>
        <w:t>&lt;&lt; יור &gt;&gt;</w:t>
      </w:r>
      <w:r>
        <w:rPr>
          <w:rtl/>
        </w:rPr>
        <w:t xml:space="preserve">   </w:t>
      </w:r>
      <w:bookmarkEnd w:id="3498"/>
    </w:p>
    <w:p w14:paraId="70DF13B8" w14:textId="77777777" w:rsidR="00A12AC6" w:rsidRDefault="00A12AC6" w:rsidP="00F93808">
      <w:pPr>
        <w:pStyle w:val="KeepWithNext"/>
        <w:rPr>
          <w:rtl/>
          <w:lang w:eastAsia="he-IL"/>
        </w:rPr>
      </w:pPr>
    </w:p>
    <w:p w14:paraId="34915F4A" w14:textId="2E86A9CF" w:rsidR="00A12AC6" w:rsidRDefault="00A12AC6" w:rsidP="00A12AC6">
      <w:pPr>
        <w:rPr>
          <w:rtl/>
          <w:lang w:eastAsia="he-IL"/>
        </w:rPr>
      </w:pPr>
      <w:bookmarkStart w:id="3499" w:name="_ETM_Q1_1562156"/>
      <w:bookmarkStart w:id="3500" w:name="_ETM_Q1_1560657"/>
      <w:bookmarkEnd w:id="3499"/>
      <w:bookmarkEnd w:id="3500"/>
      <w:r>
        <w:rPr>
          <w:rFonts w:hint="cs"/>
          <w:rtl/>
          <w:lang w:eastAsia="he-IL"/>
        </w:rPr>
        <w:t>ז</w:t>
      </w:r>
      <w:bookmarkStart w:id="3501" w:name="_ETM_Q1_1558905"/>
      <w:bookmarkEnd w:id="3501"/>
      <w:r>
        <w:rPr>
          <w:rFonts w:hint="cs"/>
          <w:rtl/>
          <w:lang w:eastAsia="he-IL"/>
        </w:rPr>
        <w:t xml:space="preserve">ה </w:t>
      </w:r>
      <w:bookmarkStart w:id="3502" w:name="_ETM_Q1_1557155"/>
      <w:bookmarkEnd w:id="3502"/>
      <w:r>
        <w:rPr>
          <w:rFonts w:hint="cs"/>
          <w:rtl/>
          <w:lang w:eastAsia="he-IL"/>
        </w:rPr>
        <w:t>לא</w:t>
      </w:r>
      <w:bookmarkStart w:id="3503" w:name="_ETM_Q1_1557404"/>
      <w:bookmarkEnd w:id="3503"/>
      <w:r>
        <w:rPr>
          <w:rFonts w:hint="cs"/>
          <w:rtl/>
          <w:lang w:eastAsia="he-IL"/>
        </w:rPr>
        <w:t xml:space="preserve"> העניין שא</w:t>
      </w:r>
      <w:bookmarkStart w:id="3504" w:name="_ETM_Q1_1557154"/>
      <w:bookmarkEnd w:id="3504"/>
      <w:r>
        <w:rPr>
          <w:rFonts w:hint="cs"/>
          <w:rtl/>
          <w:lang w:eastAsia="he-IL"/>
        </w:rPr>
        <w:t xml:space="preserve">ני לא מטיל עליהם </w:t>
      </w:r>
      <w:bookmarkStart w:id="3505" w:name="_ETM_Q1_1563904"/>
      <w:bookmarkStart w:id="3506" w:name="_ETM_Q1_1562404"/>
      <w:bookmarkEnd w:id="3505"/>
      <w:bookmarkEnd w:id="3506"/>
      <w:r>
        <w:rPr>
          <w:rFonts w:hint="cs"/>
          <w:rtl/>
          <w:lang w:eastAsia="he-IL"/>
        </w:rPr>
        <w:t>עול</w:t>
      </w:r>
      <w:bookmarkStart w:id="3507" w:name="_ETM_Q1_1561903"/>
      <w:bookmarkEnd w:id="3507"/>
      <w:r w:rsidR="007E5546">
        <w:rPr>
          <w:rFonts w:hint="cs"/>
          <w:rtl/>
          <w:lang w:eastAsia="he-IL"/>
        </w:rPr>
        <w:t>,</w:t>
      </w:r>
      <w:bookmarkStart w:id="3508" w:name="_ETM_Q1_1560402"/>
      <w:bookmarkEnd w:id="3508"/>
      <w:r w:rsidR="007E5546">
        <w:rPr>
          <w:rFonts w:hint="cs"/>
          <w:rtl/>
          <w:lang w:eastAsia="he-IL"/>
        </w:rPr>
        <w:t xml:space="preserve"> מה </w:t>
      </w:r>
      <w:bookmarkStart w:id="3509" w:name="_ETM_Q1_1560902"/>
      <w:bookmarkEnd w:id="3509"/>
      <w:r w:rsidR="007E5546">
        <w:rPr>
          <w:rFonts w:hint="cs"/>
          <w:rtl/>
          <w:lang w:eastAsia="he-IL"/>
        </w:rPr>
        <w:t>אני עושה עם הנתון הזה?</w:t>
      </w:r>
      <w:bookmarkStart w:id="3510" w:name="_ETM_Q1_1564652"/>
      <w:bookmarkStart w:id="3511" w:name="_ETM_Q1_1564903"/>
      <w:bookmarkEnd w:id="3510"/>
      <w:bookmarkEnd w:id="3511"/>
    </w:p>
    <w:p w14:paraId="30C37A42" w14:textId="77777777" w:rsidR="007E5546" w:rsidRDefault="007E5546" w:rsidP="00A12AC6">
      <w:pPr>
        <w:rPr>
          <w:rtl/>
          <w:lang w:eastAsia="he-IL"/>
        </w:rPr>
      </w:pPr>
    </w:p>
    <w:p w14:paraId="73E9CC82" w14:textId="0CB4B61F" w:rsidR="007E5546" w:rsidRDefault="007E5546" w:rsidP="00F93808">
      <w:pPr>
        <w:pStyle w:val="a4"/>
        <w:keepNext/>
        <w:rPr>
          <w:rtl/>
        </w:rPr>
      </w:pPr>
      <w:bookmarkStart w:id="3512" w:name="ET_knessetmember_6156_251"/>
      <w:r w:rsidRPr="00F93808">
        <w:rPr>
          <w:rStyle w:val="TagStyle"/>
          <w:rtl/>
        </w:rPr>
        <w:t xml:space="preserve"> &lt;&lt; דובר &gt;&gt;</w:t>
      </w:r>
      <w:r w:rsidRPr="007E5546">
        <w:rPr>
          <w:rStyle w:val="TagStyle"/>
          <w:rtl/>
        </w:rPr>
        <w:t xml:space="preserve"> </w:t>
      </w:r>
      <w:r>
        <w:rPr>
          <w:rtl/>
        </w:rPr>
        <w:t>גלעד קריב (העבודה):</w:t>
      </w:r>
      <w:r w:rsidRPr="007E5546">
        <w:rPr>
          <w:rStyle w:val="TagStyle"/>
          <w:rtl/>
        </w:rPr>
        <w:t xml:space="preserve"> </w:t>
      </w:r>
      <w:r w:rsidRPr="00F93808">
        <w:rPr>
          <w:rStyle w:val="TagStyle"/>
          <w:rtl/>
        </w:rPr>
        <w:t>&lt;&lt; דובר &gt;&gt;</w:t>
      </w:r>
      <w:r>
        <w:rPr>
          <w:rtl/>
        </w:rPr>
        <w:t xml:space="preserve">   </w:t>
      </w:r>
      <w:bookmarkEnd w:id="3512"/>
    </w:p>
    <w:p w14:paraId="181A4293" w14:textId="77777777" w:rsidR="007E5546" w:rsidRDefault="007E5546" w:rsidP="00F93808">
      <w:pPr>
        <w:pStyle w:val="KeepWithNext"/>
        <w:rPr>
          <w:rtl/>
          <w:lang w:eastAsia="he-IL"/>
        </w:rPr>
      </w:pPr>
    </w:p>
    <w:p w14:paraId="2FB8FA00" w14:textId="0956E97E" w:rsidR="007E5546" w:rsidRDefault="007E5546" w:rsidP="007E5546">
      <w:pPr>
        <w:rPr>
          <w:rtl/>
          <w:lang w:eastAsia="he-IL"/>
        </w:rPr>
      </w:pPr>
      <w:bookmarkStart w:id="3513" w:name="_ETM_Q1_1557903"/>
      <w:bookmarkEnd w:id="3513"/>
      <w:r>
        <w:rPr>
          <w:rFonts w:hint="cs"/>
          <w:rtl/>
          <w:lang w:eastAsia="he-IL"/>
        </w:rPr>
        <w:t>אני אומר לך, צביקה.</w:t>
      </w:r>
    </w:p>
    <w:p w14:paraId="7BFDDA46" w14:textId="5655F003" w:rsidR="007E5546" w:rsidRDefault="007E5546" w:rsidP="007E5546">
      <w:pPr>
        <w:rPr>
          <w:rtl/>
          <w:lang w:eastAsia="he-IL"/>
        </w:rPr>
      </w:pPr>
      <w:bookmarkStart w:id="3514" w:name="_ETM_Q1_1563405"/>
      <w:bookmarkEnd w:id="3514"/>
    </w:p>
    <w:p w14:paraId="370D0492" w14:textId="6D9E9507" w:rsidR="007E5546" w:rsidRDefault="007E5546" w:rsidP="00F93808">
      <w:pPr>
        <w:pStyle w:val="af6"/>
        <w:keepNext/>
        <w:rPr>
          <w:rtl/>
        </w:rPr>
      </w:pPr>
      <w:bookmarkStart w:id="3515" w:name="ET_yor_צביקה_פוגל___יורַ_252"/>
      <w:r w:rsidRPr="00F93808">
        <w:rPr>
          <w:rStyle w:val="TagStyle"/>
          <w:rtl/>
        </w:rPr>
        <w:t xml:space="preserve"> &lt;&lt; יור &gt;&gt;</w:t>
      </w:r>
      <w:r w:rsidRPr="007E5546">
        <w:rPr>
          <w:rStyle w:val="TagStyle"/>
          <w:rtl/>
        </w:rPr>
        <w:t xml:space="preserve"> </w:t>
      </w:r>
      <w:r>
        <w:rPr>
          <w:rtl/>
        </w:rPr>
        <w:t>היו"ר צביקה פוגל:</w:t>
      </w:r>
      <w:r w:rsidRPr="007E5546">
        <w:rPr>
          <w:rStyle w:val="TagStyle"/>
          <w:rtl/>
        </w:rPr>
        <w:t xml:space="preserve"> </w:t>
      </w:r>
      <w:r w:rsidRPr="00F93808">
        <w:rPr>
          <w:rStyle w:val="TagStyle"/>
          <w:rtl/>
        </w:rPr>
        <w:t>&lt;&lt; יור &gt;&gt;</w:t>
      </w:r>
      <w:r>
        <w:rPr>
          <w:rtl/>
        </w:rPr>
        <w:t xml:space="preserve">   </w:t>
      </w:r>
      <w:bookmarkEnd w:id="3515"/>
    </w:p>
    <w:p w14:paraId="6C66C402" w14:textId="77777777" w:rsidR="007E5546" w:rsidRDefault="007E5546" w:rsidP="00F93808">
      <w:pPr>
        <w:pStyle w:val="KeepWithNext"/>
        <w:rPr>
          <w:rtl/>
          <w:lang w:eastAsia="he-IL"/>
        </w:rPr>
      </w:pPr>
    </w:p>
    <w:p w14:paraId="546D7745" w14:textId="00F0F149" w:rsidR="007E5546" w:rsidRDefault="007E5546" w:rsidP="007E5546">
      <w:pPr>
        <w:rPr>
          <w:rtl/>
          <w:lang w:eastAsia="he-IL"/>
        </w:rPr>
      </w:pPr>
      <w:bookmarkStart w:id="3516" w:name="_ETM_Q1_1566655"/>
      <w:bookmarkEnd w:id="3516"/>
      <w:r>
        <w:rPr>
          <w:rFonts w:hint="cs"/>
          <w:rtl/>
          <w:lang w:eastAsia="he-IL"/>
        </w:rPr>
        <w:t xml:space="preserve">אני לא </w:t>
      </w:r>
      <w:bookmarkStart w:id="3517" w:name="_ETM_Q1_1566156"/>
      <w:bookmarkEnd w:id="3517"/>
      <w:r>
        <w:rPr>
          <w:rFonts w:hint="cs"/>
          <w:rtl/>
          <w:lang w:eastAsia="he-IL"/>
        </w:rPr>
        <w:t>יכול</w:t>
      </w:r>
      <w:bookmarkStart w:id="3518" w:name="_ETM_Q1_1565155"/>
      <w:bookmarkEnd w:id="3518"/>
      <w:r>
        <w:rPr>
          <w:rFonts w:hint="cs"/>
          <w:rtl/>
          <w:lang w:eastAsia="he-IL"/>
        </w:rPr>
        <w:t xml:space="preserve"> </w:t>
      </w:r>
      <w:bookmarkStart w:id="3519" w:name="_ETM_Q1_1565405"/>
      <w:bookmarkEnd w:id="3519"/>
      <w:r>
        <w:rPr>
          <w:rFonts w:hint="cs"/>
          <w:rtl/>
          <w:lang w:eastAsia="he-IL"/>
        </w:rPr>
        <w:t>לבקש דיווח שאני</w:t>
      </w:r>
      <w:bookmarkStart w:id="3520" w:name="_ETM_Q1_1566664"/>
      <w:bookmarkEnd w:id="3520"/>
      <w:r>
        <w:rPr>
          <w:rFonts w:hint="cs"/>
          <w:rtl/>
          <w:lang w:eastAsia="he-IL"/>
        </w:rPr>
        <w:t xml:space="preserve"> לא עושה </w:t>
      </w:r>
      <w:proofErr w:type="spellStart"/>
      <w:r>
        <w:rPr>
          <w:rFonts w:hint="cs"/>
          <w:rtl/>
          <w:lang w:eastAsia="he-IL"/>
        </w:rPr>
        <w:t>איתו</w:t>
      </w:r>
      <w:proofErr w:type="spellEnd"/>
      <w:r>
        <w:rPr>
          <w:rFonts w:hint="cs"/>
          <w:rtl/>
          <w:lang w:eastAsia="he-IL"/>
        </w:rPr>
        <w:t xml:space="preserve"> כלום. </w:t>
      </w:r>
    </w:p>
    <w:p w14:paraId="453ED5F8" w14:textId="77777777" w:rsidR="007E5546" w:rsidRDefault="007E5546" w:rsidP="007E5546">
      <w:pPr>
        <w:rPr>
          <w:rtl/>
          <w:lang w:eastAsia="he-IL"/>
        </w:rPr>
      </w:pPr>
      <w:bookmarkStart w:id="3521" w:name="_ETM_Q1_1571154"/>
      <w:bookmarkStart w:id="3522" w:name="_ETM_Q1_1571405"/>
      <w:bookmarkStart w:id="3523" w:name="_ETM_Q1_1569405"/>
      <w:bookmarkEnd w:id="3521"/>
      <w:bookmarkEnd w:id="3522"/>
      <w:bookmarkEnd w:id="3523"/>
    </w:p>
    <w:p w14:paraId="12FCD22D" w14:textId="4072268D" w:rsidR="007E5546" w:rsidRDefault="007E5546" w:rsidP="00F93808">
      <w:pPr>
        <w:pStyle w:val="a4"/>
        <w:keepNext/>
        <w:rPr>
          <w:rtl/>
        </w:rPr>
      </w:pPr>
      <w:bookmarkStart w:id="3524" w:name="ET_knessetmember_6156_253"/>
      <w:r w:rsidRPr="00F93808">
        <w:rPr>
          <w:rStyle w:val="TagStyle"/>
          <w:rtl/>
        </w:rPr>
        <w:t xml:space="preserve"> &lt;&lt; דובר &gt;&gt;</w:t>
      </w:r>
      <w:r w:rsidRPr="007E5546">
        <w:rPr>
          <w:rStyle w:val="TagStyle"/>
          <w:rtl/>
        </w:rPr>
        <w:t xml:space="preserve"> </w:t>
      </w:r>
      <w:r>
        <w:rPr>
          <w:rtl/>
        </w:rPr>
        <w:t>גלעד קריב (העבודה):</w:t>
      </w:r>
      <w:r w:rsidRPr="007E5546">
        <w:rPr>
          <w:rStyle w:val="TagStyle"/>
          <w:rtl/>
        </w:rPr>
        <w:t xml:space="preserve"> </w:t>
      </w:r>
      <w:r w:rsidRPr="00F93808">
        <w:rPr>
          <w:rStyle w:val="TagStyle"/>
          <w:rtl/>
        </w:rPr>
        <w:t>&lt;&lt; דובר &gt;&gt;</w:t>
      </w:r>
      <w:r>
        <w:rPr>
          <w:rtl/>
        </w:rPr>
        <w:t xml:space="preserve">   </w:t>
      </w:r>
      <w:bookmarkEnd w:id="3524"/>
    </w:p>
    <w:p w14:paraId="116AE0E1" w14:textId="77777777" w:rsidR="007E5546" w:rsidRDefault="007E5546" w:rsidP="00F93808">
      <w:pPr>
        <w:pStyle w:val="KeepWithNext"/>
        <w:rPr>
          <w:rtl/>
          <w:lang w:eastAsia="he-IL"/>
        </w:rPr>
      </w:pPr>
    </w:p>
    <w:p w14:paraId="3988714E" w14:textId="4C62556B" w:rsidR="007E5546" w:rsidRDefault="007E5546" w:rsidP="007E5546">
      <w:pPr>
        <w:rPr>
          <w:rtl/>
          <w:lang w:eastAsia="he-IL"/>
        </w:rPr>
      </w:pPr>
      <w:bookmarkStart w:id="3525" w:name="_ETM_Q1_1572905"/>
      <w:bookmarkStart w:id="3526" w:name="_ETM_Q1_1573155"/>
      <w:bookmarkEnd w:id="3525"/>
      <w:bookmarkEnd w:id="3526"/>
      <w:r>
        <w:rPr>
          <w:rFonts w:hint="cs"/>
          <w:rtl/>
          <w:lang w:eastAsia="he-IL"/>
        </w:rPr>
        <w:t>בתוך פי</w:t>
      </w:r>
      <w:bookmarkStart w:id="3527" w:name="_ETM_Q1_1574156"/>
      <w:bookmarkEnd w:id="3527"/>
      <w:r>
        <w:rPr>
          <w:rFonts w:hint="cs"/>
          <w:rtl/>
          <w:lang w:eastAsia="he-IL"/>
        </w:rPr>
        <w:t>רוט</w:t>
      </w:r>
      <w:bookmarkStart w:id="3528" w:name="_ETM_Q1_1574906"/>
      <w:bookmarkEnd w:id="3528"/>
      <w:r>
        <w:rPr>
          <w:rFonts w:hint="cs"/>
          <w:rtl/>
          <w:lang w:eastAsia="he-IL"/>
        </w:rPr>
        <w:t xml:space="preserve"> הסמכויות, יש סמכויות שהתעכבנו </w:t>
      </w:r>
      <w:bookmarkStart w:id="3529" w:name="_ETM_Q1_1578156"/>
      <w:bookmarkEnd w:id="3529"/>
      <w:r>
        <w:rPr>
          <w:rFonts w:hint="cs"/>
          <w:rtl/>
          <w:lang w:eastAsia="he-IL"/>
        </w:rPr>
        <w:t>על</w:t>
      </w:r>
      <w:bookmarkStart w:id="3530" w:name="_ETM_Q1_1576652"/>
      <w:bookmarkEnd w:id="3530"/>
      <w:r>
        <w:rPr>
          <w:rFonts w:hint="cs"/>
          <w:rtl/>
          <w:lang w:eastAsia="he-IL"/>
        </w:rPr>
        <w:t>יהן</w:t>
      </w:r>
      <w:bookmarkStart w:id="3531" w:name="_ETM_Q1_1575652"/>
      <w:bookmarkEnd w:id="3531"/>
      <w:r>
        <w:rPr>
          <w:rFonts w:hint="cs"/>
          <w:rtl/>
          <w:lang w:eastAsia="he-IL"/>
        </w:rPr>
        <w:t xml:space="preserve"> יותר כי הן הטרידו אותנו.</w:t>
      </w:r>
      <w:bookmarkStart w:id="3532" w:name="_ETM_Q1_1581902"/>
      <w:bookmarkEnd w:id="3532"/>
      <w:r>
        <w:rPr>
          <w:rFonts w:hint="cs"/>
          <w:rtl/>
          <w:lang w:eastAsia="he-IL"/>
        </w:rPr>
        <w:t xml:space="preserve"> </w:t>
      </w:r>
      <w:bookmarkStart w:id="3533" w:name="_ETM_Q1_1579902"/>
      <w:bookmarkEnd w:id="3533"/>
      <w:r>
        <w:rPr>
          <w:rFonts w:hint="cs"/>
          <w:rtl/>
          <w:lang w:eastAsia="he-IL"/>
        </w:rPr>
        <w:t xml:space="preserve">למשל, סמכות החיפוש הטרידה </w:t>
      </w:r>
      <w:bookmarkStart w:id="3534" w:name="_ETM_Q1_1582152"/>
      <w:bookmarkEnd w:id="3534"/>
      <w:r>
        <w:rPr>
          <w:rFonts w:hint="cs"/>
          <w:rtl/>
          <w:lang w:eastAsia="he-IL"/>
        </w:rPr>
        <w:t>אותנו</w:t>
      </w:r>
      <w:bookmarkStart w:id="3535" w:name="_ETM_Q1_1580902"/>
      <w:bookmarkEnd w:id="3535"/>
      <w:r>
        <w:rPr>
          <w:rFonts w:hint="cs"/>
          <w:rtl/>
          <w:lang w:eastAsia="he-IL"/>
        </w:rPr>
        <w:t xml:space="preserve"> קצת </w:t>
      </w:r>
      <w:bookmarkStart w:id="3536" w:name="_ETM_Q1_1580402"/>
      <w:bookmarkEnd w:id="3536"/>
      <w:r>
        <w:rPr>
          <w:rFonts w:hint="cs"/>
          <w:rtl/>
          <w:lang w:eastAsia="he-IL"/>
        </w:rPr>
        <w:t>יותר מסמכות העיכוב</w:t>
      </w:r>
      <w:bookmarkStart w:id="3537" w:name="_ETM_Q1_1584406"/>
      <w:bookmarkEnd w:id="3537"/>
      <w:r>
        <w:rPr>
          <w:rFonts w:hint="cs"/>
          <w:rtl/>
          <w:lang w:eastAsia="he-IL"/>
        </w:rPr>
        <w:t xml:space="preserve"> שקיימת בסוף גם לכל אזרח</w:t>
      </w:r>
      <w:bookmarkStart w:id="3538" w:name="_ETM_Q1_1586901"/>
      <w:bookmarkEnd w:id="3538"/>
      <w:r>
        <w:rPr>
          <w:rFonts w:hint="cs"/>
          <w:rtl/>
          <w:lang w:eastAsia="he-IL"/>
        </w:rPr>
        <w:t xml:space="preserve">, </w:t>
      </w:r>
      <w:bookmarkStart w:id="3539" w:name="_ETM_Q1_1585156"/>
      <w:bookmarkEnd w:id="3539"/>
      <w:r>
        <w:rPr>
          <w:rFonts w:hint="cs"/>
          <w:rtl/>
          <w:lang w:eastAsia="he-IL"/>
        </w:rPr>
        <w:t>נכון?</w:t>
      </w:r>
      <w:bookmarkStart w:id="3540" w:name="_ETM_Q1_1583902"/>
      <w:bookmarkStart w:id="3541" w:name="_ETM_Q1_1585652"/>
      <w:bookmarkEnd w:id="3540"/>
      <w:bookmarkEnd w:id="3541"/>
    </w:p>
    <w:p w14:paraId="3CF999D7" w14:textId="77777777" w:rsidR="007E5546" w:rsidRDefault="007E5546" w:rsidP="007E5546">
      <w:pPr>
        <w:rPr>
          <w:rtl/>
          <w:lang w:eastAsia="he-IL"/>
        </w:rPr>
      </w:pPr>
      <w:bookmarkStart w:id="3542" w:name="_ETM_Q1_1585903"/>
      <w:bookmarkEnd w:id="3542"/>
    </w:p>
    <w:p w14:paraId="7B063CC4" w14:textId="485F4C6C" w:rsidR="007E5546" w:rsidRDefault="007E5546" w:rsidP="00F93808">
      <w:pPr>
        <w:pStyle w:val="af6"/>
        <w:keepNext/>
        <w:rPr>
          <w:rtl/>
        </w:rPr>
      </w:pPr>
      <w:bookmarkStart w:id="3543" w:name="ET_yor_צביקה_פוגל___יורַ_254"/>
      <w:r w:rsidRPr="00F93808">
        <w:rPr>
          <w:rStyle w:val="TagStyle"/>
          <w:rtl/>
        </w:rPr>
        <w:t xml:space="preserve"> &lt;&lt; יור &gt;&gt;</w:t>
      </w:r>
      <w:r w:rsidRPr="007E5546">
        <w:rPr>
          <w:rStyle w:val="TagStyle"/>
          <w:rtl/>
        </w:rPr>
        <w:t xml:space="preserve"> </w:t>
      </w:r>
      <w:r>
        <w:rPr>
          <w:rtl/>
        </w:rPr>
        <w:t>היו"ר צביקה פוגל:</w:t>
      </w:r>
      <w:r w:rsidRPr="007E5546">
        <w:rPr>
          <w:rStyle w:val="TagStyle"/>
          <w:rtl/>
        </w:rPr>
        <w:t xml:space="preserve"> </w:t>
      </w:r>
      <w:r w:rsidRPr="00F93808">
        <w:rPr>
          <w:rStyle w:val="TagStyle"/>
          <w:rtl/>
        </w:rPr>
        <w:t>&lt;&lt; יור &gt;&gt;</w:t>
      </w:r>
      <w:r>
        <w:rPr>
          <w:rtl/>
        </w:rPr>
        <w:t xml:space="preserve">   </w:t>
      </w:r>
      <w:bookmarkEnd w:id="3543"/>
    </w:p>
    <w:p w14:paraId="38E33114" w14:textId="77777777" w:rsidR="007E5546" w:rsidRDefault="007E5546" w:rsidP="00F93808">
      <w:pPr>
        <w:pStyle w:val="KeepWithNext"/>
        <w:rPr>
          <w:rtl/>
          <w:lang w:eastAsia="he-IL"/>
        </w:rPr>
      </w:pPr>
    </w:p>
    <w:p w14:paraId="257C001A" w14:textId="3A08FE69" w:rsidR="007E5546" w:rsidRDefault="007E5546" w:rsidP="007E5546">
      <w:pPr>
        <w:rPr>
          <w:rtl/>
          <w:lang w:eastAsia="he-IL"/>
        </w:rPr>
      </w:pPr>
      <w:bookmarkStart w:id="3544" w:name="_ETM_Q1_1587652"/>
      <w:bookmarkEnd w:id="3544"/>
      <w:r>
        <w:rPr>
          <w:rFonts w:hint="cs"/>
          <w:rtl/>
          <w:lang w:eastAsia="he-IL"/>
        </w:rPr>
        <w:t>כל אזרח,</w:t>
      </w:r>
      <w:bookmarkStart w:id="3545" w:name="_ETM_Q1_1588153"/>
      <w:bookmarkEnd w:id="3545"/>
      <w:r>
        <w:rPr>
          <w:rFonts w:hint="cs"/>
          <w:rtl/>
          <w:lang w:eastAsia="he-IL"/>
        </w:rPr>
        <w:t xml:space="preserve"> נכון. </w:t>
      </w:r>
      <w:bookmarkStart w:id="3546" w:name="_ETM_Q1_1587152"/>
      <w:bookmarkEnd w:id="3546"/>
    </w:p>
    <w:p w14:paraId="0588A23E" w14:textId="77777777" w:rsidR="007E5546" w:rsidRDefault="007E5546" w:rsidP="007E5546">
      <w:pPr>
        <w:rPr>
          <w:rtl/>
          <w:lang w:eastAsia="he-IL"/>
        </w:rPr>
      </w:pPr>
    </w:p>
    <w:p w14:paraId="493B0538" w14:textId="10C3A026" w:rsidR="007E5546" w:rsidRDefault="007E5546" w:rsidP="00F93808">
      <w:pPr>
        <w:pStyle w:val="a4"/>
        <w:keepNext/>
        <w:rPr>
          <w:rtl/>
        </w:rPr>
      </w:pPr>
      <w:bookmarkStart w:id="3547" w:name="ET_knessetmember_6156_255"/>
      <w:r w:rsidRPr="00F93808">
        <w:rPr>
          <w:rStyle w:val="TagStyle"/>
          <w:rtl/>
        </w:rPr>
        <w:t xml:space="preserve"> &lt;&lt; דובר &gt;&gt;</w:t>
      </w:r>
      <w:r w:rsidRPr="007E5546">
        <w:rPr>
          <w:rStyle w:val="TagStyle"/>
          <w:rtl/>
        </w:rPr>
        <w:t xml:space="preserve"> </w:t>
      </w:r>
      <w:r>
        <w:rPr>
          <w:rtl/>
        </w:rPr>
        <w:t>גלעד קריב (העבודה):</w:t>
      </w:r>
      <w:r w:rsidRPr="007E5546">
        <w:rPr>
          <w:rStyle w:val="TagStyle"/>
          <w:rtl/>
        </w:rPr>
        <w:t xml:space="preserve"> </w:t>
      </w:r>
      <w:r w:rsidRPr="00F93808">
        <w:rPr>
          <w:rStyle w:val="TagStyle"/>
          <w:rtl/>
        </w:rPr>
        <w:t>&lt;&lt; דובר &gt;&gt;</w:t>
      </w:r>
      <w:r>
        <w:rPr>
          <w:rtl/>
        </w:rPr>
        <w:t xml:space="preserve">   </w:t>
      </w:r>
      <w:bookmarkEnd w:id="3547"/>
    </w:p>
    <w:p w14:paraId="6546B869" w14:textId="77777777" w:rsidR="007E5546" w:rsidRDefault="007E5546" w:rsidP="00F93808">
      <w:pPr>
        <w:pStyle w:val="KeepWithNext"/>
        <w:rPr>
          <w:rtl/>
          <w:lang w:eastAsia="he-IL"/>
        </w:rPr>
      </w:pPr>
    </w:p>
    <w:p w14:paraId="25E6C584" w14:textId="270785DD" w:rsidR="007E5546" w:rsidRDefault="007E5546" w:rsidP="007E5546">
      <w:pPr>
        <w:rPr>
          <w:rtl/>
          <w:lang w:eastAsia="he-IL"/>
        </w:rPr>
      </w:pPr>
      <w:bookmarkStart w:id="3548" w:name="_ETM_Q1_1589152"/>
      <w:bookmarkEnd w:id="3548"/>
      <w:r>
        <w:rPr>
          <w:rFonts w:hint="cs"/>
          <w:rtl/>
          <w:lang w:eastAsia="he-IL"/>
        </w:rPr>
        <w:t>א</w:t>
      </w:r>
      <w:bookmarkStart w:id="3549" w:name="_ETM_Q1_1591153"/>
      <w:bookmarkEnd w:id="3549"/>
      <w:r>
        <w:rPr>
          <w:rFonts w:hint="cs"/>
          <w:rtl/>
          <w:lang w:eastAsia="he-IL"/>
        </w:rPr>
        <w:t>ני שואל ברמה הפרקטית ו</w:t>
      </w:r>
      <w:bookmarkStart w:id="3550" w:name="_ETM_Q1_1592153"/>
      <w:bookmarkStart w:id="3551" w:name="_ETM_Q1_1590153"/>
      <w:bookmarkEnd w:id="3550"/>
      <w:bookmarkEnd w:id="3551"/>
      <w:r>
        <w:rPr>
          <w:rFonts w:hint="cs"/>
          <w:rtl/>
          <w:lang w:eastAsia="he-IL"/>
        </w:rPr>
        <w:t>ה</w:t>
      </w:r>
      <w:bookmarkStart w:id="3552" w:name="_ETM_Q1_1588403"/>
      <w:bookmarkEnd w:id="3552"/>
      <w:r>
        <w:rPr>
          <w:rFonts w:hint="cs"/>
          <w:rtl/>
          <w:lang w:eastAsia="he-IL"/>
        </w:rPr>
        <w:t>יועצת המשפ</w:t>
      </w:r>
      <w:bookmarkStart w:id="3553" w:name="_ETM_Q1_1591403"/>
      <w:bookmarkStart w:id="3554" w:name="_ETM_Q1_1589403"/>
      <w:bookmarkEnd w:id="3553"/>
      <w:bookmarkEnd w:id="3554"/>
      <w:r>
        <w:rPr>
          <w:rFonts w:hint="cs"/>
          <w:rtl/>
          <w:lang w:eastAsia="he-IL"/>
        </w:rPr>
        <w:t xml:space="preserve">טית אומרת שיש פה איזשהו </w:t>
      </w:r>
      <w:bookmarkStart w:id="3555" w:name="_ETM_Q1_1593656"/>
      <w:bookmarkEnd w:id="3555"/>
      <w:r>
        <w:rPr>
          <w:rFonts w:hint="cs"/>
          <w:rtl/>
          <w:lang w:eastAsia="he-IL"/>
        </w:rPr>
        <w:t>מנגנו</w:t>
      </w:r>
      <w:bookmarkStart w:id="3556" w:name="_ETM_Q1_1593152"/>
      <w:bookmarkStart w:id="3557" w:name="_ETM_Q1_1591152"/>
      <w:bookmarkEnd w:id="3556"/>
      <w:bookmarkEnd w:id="3557"/>
      <w:r>
        <w:rPr>
          <w:rFonts w:hint="cs"/>
          <w:rtl/>
          <w:lang w:eastAsia="he-IL"/>
        </w:rPr>
        <w:t xml:space="preserve">ן </w:t>
      </w:r>
      <w:bookmarkStart w:id="3558" w:name="_ETM_Q1_1589651"/>
      <w:bookmarkEnd w:id="3558"/>
      <w:r>
        <w:rPr>
          <w:rFonts w:hint="cs"/>
          <w:rtl/>
          <w:lang w:eastAsia="he-IL"/>
        </w:rPr>
        <w:t>דיווח לראש היחידה, נכון?</w:t>
      </w:r>
    </w:p>
    <w:p w14:paraId="33446F7E" w14:textId="77777777" w:rsidR="007E5546" w:rsidRDefault="007E5546" w:rsidP="007E5546">
      <w:pPr>
        <w:rPr>
          <w:rtl/>
          <w:lang w:eastAsia="he-IL"/>
        </w:rPr>
      </w:pPr>
      <w:bookmarkStart w:id="3559" w:name="_ETM_Q1_1593404"/>
      <w:bookmarkStart w:id="3560" w:name="_ETM_Q1_1593655"/>
      <w:bookmarkEnd w:id="3559"/>
      <w:bookmarkEnd w:id="3560"/>
    </w:p>
    <w:p w14:paraId="421E7A16" w14:textId="267FB7B1" w:rsidR="007E5546" w:rsidRDefault="007E5546" w:rsidP="00F93808">
      <w:pPr>
        <w:pStyle w:val="a4"/>
        <w:keepNext/>
        <w:rPr>
          <w:rtl/>
        </w:rPr>
      </w:pPr>
      <w:bookmarkStart w:id="3561" w:name="ET_speaker_איילת_לוי_נחום_256"/>
      <w:r w:rsidRPr="00F93808">
        <w:rPr>
          <w:rStyle w:val="TagStyle"/>
          <w:rtl/>
        </w:rPr>
        <w:t xml:space="preserve"> &lt;&lt; דובר &gt;&gt;</w:t>
      </w:r>
      <w:r w:rsidRPr="007E5546">
        <w:rPr>
          <w:rStyle w:val="TagStyle"/>
          <w:rtl/>
        </w:rPr>
        <w:t xml:space="preserve"> </w:t>
      </w:r>
      <w:r>
        <w:rPr>
          <w:rtl/>
        </w:rPr>
        <w:t>איילת לוי נחום:</w:t>
      </w:r>
      <w:r w:rsidRPr="007E5546">
        <w:rPr>
          <w:rStyle w:val="TagStyle"/>
          <w:rtl/>
        </w:rPr>
        <w:t xml:space="preserve"> </w:t>
      </w:r>
      <w:r w:rsidRPr="00F93808">
        <w:rPr>
          <w:rStyle w:val="TagStyle"/>
          <w:rtl/>
        </w:rPr>
        <w:t>&lt;&lt; דובר &gt;&gt;</w:t>
      </w:r>
      <w:r>
        <w:rPr>
          <w:rtl/>
        </w:rPr>
        <w:t xml:space="preserve">   </w:t>
      </w:r>
      <w:bookmarkEnd w:id="3561"/>
    </w:p>
    <w:p w14:paraId="48119AD3" w14:textId="77777777" w:rsidR="007E5546" w:rsidRDefault="007E5546" w:rsidP="00F93808">
      <w:pPr>
        <w:pStyle w:val="KeepWithNext"/>
        <w:rPr>
          <w:rtl/>
          <w:lang w:eastAsia="he-IL"/>
        </w:rPr>
      </w:pPr>
    </w:p>
    <w:p w14:paraId="5CCE3396" w14:textId="0209C821" w:rsidR="007E5546" w:rsidRDefault="007E5546" w:rsidP="007E5546">
      <w:pPr>
        <w:rPr>
          <w:rtl/>
          <w:lang w:eastAsia="he-IL"/>
        </w:rPr>
      </w:pPr>
      <w:bookmarkStart w:id="3562" w:name="_ETM_Q1_1595405"/>
      <w:bookmarkEnd w:id="3562"/>
      <w:r>
        <w:rPr>
          <w:rFonts w:hint="cs"/>
          <w:rtl/>
          <w:lang w:eastAsia="he-IL"/>
        </w:rPr>
        <w:t>נכון.</w:t>
      </w:r>
    </w:p>
    <w:p w14:paraId="0EEE6924" w14:textId="77777777" w:rsidR="007E5546" w:rsidRDefault="007E5546" w:rsidP="007E5546">
      <w:pPr>
        <w:rPr>
          <w:rtl/>
          <w:lang w:eastAsia="he-IL"/>
        </w:rPr>
      </w:pPr>
      <w:bookmarkStart w:id="3563" w:name="_ETM_Q1_1596404"/>
      <w:bookmarkStart w:id="3564" w:name="_ETM_Q1_1596654"/>
      <w:bookmarkEnd w:id="3563"/>
      <w:bookmarkEnd w:id="3564"/>
    </w:p>
    <w:p w14:paraId="3444FEE5" w14:textId="73FBA124" w:rsidR="007E5546" w:rsidRDefault="007E5546" w:rsidP="00F93808">
      <w:pPr>
        <w:pStyle w:val="a4"/>
        <w:keepNext/>
        <w:rPr>
          <w:rtl/>
        </w:rPr>
      </w:pPr>
      <w:bookmarkStart w:id="3565" w:name="ET_knessetmember_6156_257"/>
      <w:r w:rsidRPr="00F93808">
        <w:rPr>
          <w:rStyle w:val="TagStyle"/>
          <w:rtl/>
        </w:rPr>
        <w:t xml:space="preserve"> &lt;&lt; דובר &gt;&gt;</w:t>
      </w:r>
      <w:r w:rsidRPr="007E5546">
        <w:rPr>
          <w:rStyle w:val="TagStyle"/>
          <w:rtl/>
        </w:rPr>
        <w:t xml:space="preserve"> </w:t>
      </w:r>
      <w:r>
        <w:rPr>
          <w:rtl/>
        </w:rPr>
        <w:t>גלעד קריב (העבודה):</w:t>
      </w:r>
      <w:r w:rsidRPr="007E5546">
        <w:rPr>
          <w:rStyle w:val="TagStyle"/>
          <w:rtl/>
        </w:rPr>
        <w:t xml:space="preserve"> </w:t>
      </w:r>
      <w:r w:rsidRPr="00F93808">
        <w:rPr>
          <w:rStyle w:val="TagStyle"/>
          <w:rtl/>
        </w:rPr>
        <w:t>&lt;&lt; דובר &gt;&gt;</w:t>
      </w:r>
      <w:r>
        <w:rPr>
          <w:rtl/>
        </w:rPr>
        <w:t xml:space="preserve">   </w:t>
      </w:r>
      <w:bookmarkEnd w:id="3565"/>
    </w:p>
    <w:p w14:paraId="786384A4" w14:textId="77777777" w:rsidR="007E5546" w:rsidRDefault="007E5546" w:rsidP="00F93808">
      <w:pPr>
        <w:pStyle w:val="KeepWithNext"/>
        <w:rPr>
          <w:rtl/>
          <w:lang w:eastAsia="he-IL"/>
        </w:rPr>
      </w:pPr>
    </w:p>
    <w:p w14:paraId="21A5B0BB" w14:textId="4361EE74" w:rsidR="007E5546" w:rsidRDefault="007E5546" w:rsidP="007E5546">
      <w:pPr>
        <w:rPr>
          <w:rtl/>
          <w:lang w:eastAsia="he-IL"/>
        </w:rPr>
      </w:pPr>
      <w:bookmarkStart w:id="3566" w:name="_ETM_Q1_1599154"/>
      <w:bookmarkStart w:id="3567" w:name="_ETM_Q1_1599405"/>
      <w:bookmarkStart w:id="3568" w:name="_ETM_Q1_1597405"/>
      <w:bookmarkEnd w:id="3566"/>
      <w:bookmarkEnd w:id="3567"/>
      <w:bookmarkEnd w:id="3568"/>
      <w:r>
        <w:rPr>
          <w:rFonts w:hint="cs"/>
          <w:rtl/>
          <w:lang w:eastAsia="he-IL"/>
        </w:rPr>
        <w:t>א</w:t>
      </w:r>
      <w:bookmarkStart w:id="3569" w:name="_ETM_Q1_1595656"/>
      <w:bookmarkStart w:id="3570" w:name="_ETM_Q1_1593902"/>
      <w:bookmarkEnd w:id="3569"/>
      <w:bookmarkEnd w:id="3570"/>
      <w:r>
        <w:rPr>
          <w:rFonts w:hint="cs"/>
          <w:rtl/>
          <w:lang w:eastAsia="he-IL"/>
        </w:rPr>
        <w:t xml:space="preserve">ז אני שואל האם יש לנו דרך </w:t>
      </w:r>
      <w:bookmarkStart w:id="3571" w:name="_ETM_Q1_1599402"/>
      <w:bookmarkEnd w:id="3571"/>
      <w:r>
        <w:rPr>
          <w:rFonts w:hint="cs"/>
          <w:rtl/>
          <w:lang w:eastAsia="he-IL"/>
        </w:rPr>
        <w:t xml:space="preserve">לבוא ולומר על הפעלת סמכויות </w:t>
      </w:r>
      <w:bookmarkStart w:id="3572" w:name="_ETM_Q1_1604901"/>
      <w:bookmarkEnd w:id="3572"/>
      <w:r>
        <w:rPr>
          <w:rFonts w:hint="cs"/>
          <w:rtl/>
          <w:lang w:eastAsia="he-IL"/>
        </w:rPr>
        <w:t xml:space="preserve">שהיא יותר חריגה </w:t>
      </w:r>
      <w:bookmarkStart w:id="3573" w:name="_ETM_Q1_1607152"/>
      <w:bookmarkEnd w:id="3573"/>
      <w:r>
        <w:rPr>
          <w:rFonts w:hint="cs"/>
          <w:rtl/>
          <w:lang w:eastAsia="he-IL"/>
        </w:rPr>
        <w:t>- - -</w:t>
      </w:r>
    </w:p>
    <w:p w14:paraId="35B27C93" w14:textId="1B61F39D" w:rsidR="007E5546" w:rsidRDefault="007E5546" w:rsidP="007E5546">
      <w:pPr>
        <w:rPr>
          <w:rtl/>
          <w:lang w:eastAsia="he-IL"/>
        </w:rPr>
      </w:pPr>
      <w:bookmarkStart w:id="3574" w:name="_ETM_Q1_1605651"/>
      <w:bookmarkEnd w:id="3574"/>
      <w:r>
        <w:rPr>
          <w:rFonts w:hint="cs"/>
          <w:rtl/>
          <w:lang w:eastAsia="he-IL"/>
        </w:rPr>
        <w:t xml:space="preserve"> </w:t>
      </w:r>
      <w:bookmarkStart w:id="3575" w:name="_ETM_Q1_1605901"/>
      <w:bookmarkEnd w:id="3575"/>
    </w:p>
    <w:p w14:paraId="7681C142" w14:textId="5F3B845B" w:rsidR="007E5546" w:rsidRDefault="007E5546" w:rsidP="00F93808">
      <w:pPr>
        <w:pStyle w:val="af6"/>
        <w:keepNext/>
        <w:rPr>
          <w:rtl/>
        </w:rPr>
      </w:pPr>
      <w:bookmarkStart w:id="3576" w:name="ET_yor_צביקה_פוגל___יורַ_258"/>
      <w:r w:rsidRPr="00F93808">
        <w:rPr>
          <w:rStyle w:val="TagStyle"/>
          <w:rtl/>
        </w:rPr>
        <w:t xml:space="preserve"> &lt;&lt; יור &gt;&gt;</w:t>
      </w:r>
      <w:r w:rsidRPr="007E5546">
        <w:rPr>
          <w:rStyle w:val="TagStyle"/>
          <w:rtl/>
        </w:rPr>
        <w:t xml:space="preserve"> </w:t>
      </w:r>
      <w:r>
        <w:rPr>
          <w:rtl/>
        </w:rPr>
        <w:t>היו"ר צביקה פוגל:</w:t>
      </w:r>
      <w:r w:rsidRPr="007E5546">
        <w:rPr>
          <w:rStyle w:val="TagStyle"/>
          <w:rtl/>
        </w:rPr>
        <w:t xml:space="preserve"> </w:t>
      </w:r>
      <w:r w:rsidRPr="00F93808">
        <w:rPr>
          <w:rStyle w:val="TagStyle"/>
          <w:rtl/>
        </w:rPr>
        <w:t>&lt;&lt; יור &gt;&gt;</w:t>
      </w:r>
      <w:r>
        <w:rPr>
          <w:rtl/>
        </w:rPr>
        <w:t xml:space="preserve">   </w:t>
      </w:r>
      <w:bookmarkEnd w:id="3576"/>
    </w:p>
    <w:p w14:paraId="2BE272C2" w14:textId="77777777" w:rsidR="007E5546" w:rsidRDefault="007E5546" w:rsidP="00F93808">
      <w:pPr>
        <w:pStyle w:val="KeepWithNext"/>
        <w:rPr>
          <w:rtl/>
          <w:lang w:eastAsia="he-IL"/>
        </w:rPr>
      </w:pPr>
    </w:p>
    <w:p w14:paraId="16A1167F" w14:textId="2DE9FCC2" w:rsidR="007E5546" w:rsidRDefault="007E5546" w:rsidP="007E5546">
      <w:pPr>
        <w:rPr>
          <w:rtl/>
          <w:lang w:eastAsia="he-IL"/>
        </w:rPr>
      </w:pPr>
      <w:bookmarkStart w:id="3577" w:name="_ETM_Q1_1606402"/>
      <w:bookmarkEnd w:id="3577"/>
      <w:r>
        <w:rPr>
          <w:rFonts w:hint="cs"/>
          <w:rtl/>
          <w:lang w:eastAsia="he-IL"/>
        </w:rPr>
        <w:t>אני</w:t>
      </w:r>
      <w:bookmarkStart w:id="3578" w:name="_ETM_Q1_1607906"/>
      <w:bookmarkEnd w:id="3578"/>
      <w:r>
        <w:rPr>
          <w:rFonts w:hint="cs"/>
          <w:rtl/>
          <w:lang w:eastAsia="he-IL"/>
        </w:rPr>
        <w:t xml:space="preserve"> איתך,</w:t>
      </w:r>
      <w:bookmarkStart w:id="3579" w:name="_ETM_Q1_1606902"/>
      <w:bookmarkEnd w:id="3579"/>
      <w:r>
        <w:rPr>
          <w:rFonts w:hint="cs"/>
          <w:rtl/>
          <w:lang w:eastAsia="he-IL"/>
        </w:rPr>
        <w:t xml:space="preserve"> מה אני עושה עם הנתון הזה?</w:t>
      </w:r>
      <w:bookmarkStart w:id="3580" w:name="_ETM_Q1_1609155"/>
      <w:bookmarkEnd w:id="3580"/>
    </w:p>
    <w:p w14:paraId="7E16D23D" w14:textId="77777777" w:rsidR="007E5546" w:rsidRDefault="007E5546" w:rsidP="007E5546">
      <w:pPr>
        <w:rPr>
          <w:rtl/>
          <w:lang w:eastAsia="he-IL"/>
        </w:rPr>
      </w:pPr>
      <w:bookmarkStart w:id="3581" w:name="_ETM_Q1_1607405"/>
      <w:bookmarkStart w:id="3582" w:name="_ETM_Q1_1607655"/>
      <w:bookmarkEnd w:id="3581"/>
      <w:bookmarkEnd w:id="3582"/>
    </w:p>
    <w:p w14:paraId="3F2E3D17" w14:textId="7CED6958" w:rsidR="007E5546" w:rsidRDefault="007E5546" w:rsidP="00F93808">
      <w:pPr>
        <w:pStyle w:val="a4"/>
        <w:keepNext/>
        <w:rPr>
          <w:rtl/>
        </w:rPr>
      </w:pPr>
      <w:bookmarkStart w:id="3583" w:name="ET_knessetmember_6156_259"/>
      <w:r w:rsidRPr="00F93808">
        <w:rPr>
          <w:rStyle w:val="TagStyle"/>
          <w:rtl/>
        </w:rPr>
        <w:t xml:space="preserve"> &lt;&lt; דובר &gt;&gt;</w:t>
      </w:r>
      <w:r w:rsidRPr="007E5546">
        <w:rPr>
          <w:rStyle w:val="TagStyle"/>
          <w:rtl/>
        </w:rPr>
        <w:t xml:space="preserve"> </w:t>
      </w:r>
      <w:r>
        <w:rPr>
          <w:rtl/>
        </w:rPr>
        <w:t>גלעד קריב (העבודה):</w:t>
      </w:r>
      <w:r w:rsidRPr="007E5546">
        <w:rPr>
          <w:rStyle w:val="TagStyle"/>
          <w:rtl/>
        </w:rPr>
        <w:t xml:space="preserve"> </w:t>
      </w:r>
      <w:r w:rsidRPr="00F93808">
        <w:rPr>
          <w:rStyle w:val="TagStyle"/>
          <w:rtl/>
        </w:rPr>
        <w:t>&lt;&lt; דובר &gt;&gt;</w:t>
      </w:r>
      <w:r>
        <w:rPr>
          <w:rtl/>
        </w:rPr>
        <w:t xml:space="preserve">   </w:t>
      </w:r>
      <w:bookmarkEnd w:id="3583"/>
    </w:p>
    <w:p w14:paraId="1E0BE06A" w14:textId="77777777" w:rsidR="007E5546" w:rsidRDefault="007E5546" w:rsidP="00F93808">
      <w:pPr>
        <w:pStyle w:val="KeepWithNext"/>
        <w:rPr>
          <w:rtl/>
          <w:lang w:eastAsia="he-IL"/>
        </w:rPr>
      </w:pPr>
    </w:p>
    <w:p w14:paraId="05696F12" w14:textId="5ABFAD06" w:rsidR="000C5B69" w:rsidRDefault="007E5546" w:rsidP="000C5B69">
      <w:pPr>
        <w:rPr>
          <w:rtl/>
          <w:lang w:eastAsia="he-IL"/>
        </w:rPr>
      </w:pPr>
      <w:bookmarkStart w:id="3584" w:name="_ETM_Q1_1610404"/>
      <w:bookmarkEnd w:id="3584"/>
      <w:r>
        <w:rPr>
          <w:rFonts w:hint="cs"/>
          <w:rtl/>
          <w:lang w:eastAsia="he-IL"/>
        </w:rPr>
        <w:t>למשל, אם אנחנו נגלה</w:t>
      </w:r>
      <w:bookmarkStart w:id="3585" w:name="_ETM_Q1_1612903"/>
      <w:bookmarkEnd w:id="3585"/>
      <w:r>
        <w:rPr>
          <w:rFonts w:hint="cs"/>
          <w:rtl/>
          <w:lang w:eastAsia="he-IL"/>
        </w:rPr>
        <w:t xml:space="preserve"> שיש </w:t>
      </w:r>
      <w:bookmarkStart w:id="3586" w:name="_ETM_Q1_1612153"/>
      <w:bookmarkEnd w:id="3586"/>
      <w:r>
        <w:rPr>
          <w:rFonts w:hint="cs"/>
          <w:rtl/>
          <w:lang w:eastAsia="he-IL"/>
        </w:rPr>
        <w:t>פה שימ</w:t>
      </w:r>
      <w:bookmarkStart w:id="3587" w:name="_ETM_Q1_1610654"/>
      <w:bookmarkEnd w:id="3587"/>
      <w:r>
        <w:rPr>
          <w:rFonts w:hint="cs"/>
          <w:rtl/>
          <w:lang w:eastAsia="he-IL"/>
        </w:rPr>
        <w:t xml:space="preserve">וש מאוד מסיבי </w:t>
      </w:r>
      <w:bookmarkStart w:id="3588" w:name="_ETM_Q1_1616154"/>
      <w:bookmarkStart w:id="3589" w:name="_ETM_Q1_1614403"/>
      <w:bookmarkStart w:id="3590" w:name="_ETM_Q1_1612654"/>
      <w:bookmarkEnd w:id="3588"/>
      <w:bookmarkEnd w:id="3589"/>
      <w:bookmarkEnd w:id="3590"/>
      <w:r>
        <w:rPr>
          <w:rFonts w:hint="cs"/>
          <w:rtl/>
          <w:lang w:eastAsia="he-IL"/>
        </w:rPr>
        <w:t>בסמכות החיפוש ונגיע למסקנה שבצורה</w:t>
      </w:r>
      <w:bookmarkStart w:id="3591" w:name="_ETM_Q1_1621906"/>
      <w:bookmarkEnd w:id="3591"/>
      <w:r>
        <w:rPr>
          <w:rFonts w:hint="cs"/>
          <w:rtl/>
          <w:lang w:eastAsia="he-IL"/>
        </w:rPr>
        <w:t xml:space="preserve"> ממש אוטומטית</w:t>
      </w:r>
      <w:bookmarkStart w:id="3592" w:name="_ETM_Q1_1621901"/>
      <w:bookmarkStart w:id="3593" w:name="_ETM_Q1_1620153"/>
      <w:bookmarkStart w:id="3594" w:name="_ETM_Q1_1618404"/>
      <w:bookmarkEnd w:id="3592"/>
      <w:bookmarkEnd w:id="3593"/>
      <w:bookmarkEnd w:id="3594"/>
      <w:r>
        <w:rPr>
          <w:rFonts w:hint="cs"/>
          <w:rtl/>
          <w:lang w:eastAsia="he-IL"/>
        </w:rPr>
        <w:t xml:space="preserve"> פקח רשותי מעכב </w:t>
      </w:r>
      <w:bookmarkStart w:id="3595" w:name="_ETM_Q1_1621654"/>
      <w:bookmarkEnd w:id="3595"/>
      <w:r w:rsidR="000C5B69">
        <w:rPr>
          <w:rFonts w:hint="cs"/>
          <w:rtl/>
          <w:lang w:eastAsia="he-IL"/>
        </w:rPr>
        <w:t xml:space="preserve">מישהו ואנחנו </w:t>
      </w:r>
      <w:bookmarkStart w:id="3596" w:name="_ETM_Q1_1624656"/>
      <w:bookmarkStart w:id="3597" w:name="_ETM_Q1_1622905"/>
      <w:bookmarkStart w:id="3598" w:name="_ETM_Q1_1621155"/>
      <w:bookmarkEnd w:id="3596"/>
      <w:bookmarkEnd w:id="3597"/>
      <w:bookmarkEnd w:id="3598"/>
      <w:r w:rsidR="000C5B69">
        <w:rPr>
          <w:rFonts w:hint="cs"/>
          <w:rtl/>
          <w:lang w:eastAsia="he-IL"/>
        </w:rPr>
        <w:t>רואים שכמעט</w:t>
      </w:r>
      <w:bookmarkStart w:id="3599" w:name="_ETM_Q1_1623404"/>
      <w:bookmarkEnd w:id="3599"/>
      <w:r w:rsidR="000C5B69">
        <w:rPr>
          <w:rFonts w:hint="cs"/>
          <w:rtl/>
          <w:lang w:eastAsia="he-IL"/>
        </w:rPr>
        <w:t xml:space="preserve"> באופן אוט</w:t>
      </w:r>
      <w:bookmarkStart w:id="3600" w:name="_ETM_Q1_1624655"/>
      <w:bookmarkStart w:id="3601" w:name="_ETM_Q1_1622904"/>
      <w:bookmarkEnd w:id="3600"/>
      <w:bookmarkEnd w:id="3601"/>
      <w:r w:rsidR="000C5B69">
        <w:rPr>
          <w:rFonts w:hint="cs"/>
          <w:rtl/>
          <w:lang w:eastAsia="he-IL"/>
        </w:rPr>
        <w:t xml:space="preserve">ומטי הוא זורם לחיפוש אז אנחנו נבין שיש </w:t>
      </w:r>
      <w:bookmarkStart w:id="3602" w:name="_ETM_Q1_1630904"/>
      <w:bookmarkEnd w:id="3602"/>
      <w:r w:rsidR="000C5B69">
        <w:rPr>
          <w:rFonts w:hint="cs"/>
          <w:rtl/>
          <w:lang w:eastAsia="he-IL"/>
        </w:rPr>
        <w:t>לנו בעיה בתחום ההכשרה ובת</w:t>
      </w:r>
      <w:bookmarkStart w:id="3603" w:name="_ETM_Q1_1633904"/>
      <w:bookmarkEnd w:id="3603"/>
      <w:r w:rsidR="000C5B69">
        <w:rPr>
          <w:rFonts w:hint="cs"/>
          <w:rtl/>
          <w:lang w:eastAsia="he-IL"/>
        </w:rPr>
        <w:t>חום</w:t>
      </w:r>
      <w:bookmarkStart w:id="3604" w:name="_ETM_Q1_1632404"/>
      <w:bookmarkEnd w:id="3604"/>
      <w:r w:rsidR="000C5B69">
        <w:rPr>
          <w:rFonts w:hint="cs"/>
          <w:rtl/>
          <w:lang w:eastAsia="he-IL"/>
        </w:rPr>
        <w:t xml:space="preserve"> </w:t>
      </w:r>
      <w:bookmarkStart w:id="3605" w:name="_ETM_Q1_1630404"/>
      <w:bookmarkStart w:id="3606" w:name="_ETM_Q1_1628652"/>
      <w:bookmarkEnd w:id="3605"/>
      <w:bookmarkEnd w:id="3606"/>
      <w:r w:rsidR="000C5B69">
        <w:rPr>
          <w:rFonts w:hint="cs"/>
          <w:rtl/>
          <w:lang w:eastAsia="he-IL"/>
        </w:rPr>
        <w:t>הפיקוח על הפקחים, בסדר? אני</w:t>
      </w:r>
      <w:bookmarkStart w:id="3607" w:name="_ETM_Q1_1633406"/>
      <w:bookmarkEnd w:id="3607"/>
      <w:r w:rsidR="000C5B69">
        <w:rPr>
          <w:rFonts w:hint="cs"/>
          <w:rtl/>
          <w:lang w:eastAsia="he-IL"/>
        </w:rPr>
        <w:t xml:space="preserve"> לא יודע.</w:t>
      </w:r>
      <w:bookmarkStart w:id="3608" w:name="_ETM_Q1_1636666"/>
      <w:bookmarkEnd w:id="3608"/>
      <w:r w:rsidR="000C5B69">
        <w:rPr>
          <w:rFonts w:hint="cs"/>
          <w:rtl/>
          <w:lang w:eastAsia="he-IL"/>
        </w:rPr>
        <w:t xml:space="preserve"> </w:t>
      </w:r>
      <w:bookmarkStart w:id="3609" w:name="_ETM_Q1_1639152"/>
      <w:bookmarkEnd w:id="3609"/>
      <w:r w:rsidR="000C5B69">
        <w:rPr>
          <w:rFonts w:hint="cs"/>
          <w:rtl/>
          <w:lang w:eastAsia="he-IL"/>
        </w:rPr>
        <w:t>מ</w:t>
      </w:r>
      <w:bookmarkStart w:id="3610" w:name="_ETM_Q1_1637242"/>
      <w:bookmarkEnd w:id="3610"/>
      <w:r w:rsidR="000C5B69">
        <w:rPr>
          <w:rFonts w:hint="cs"/>
          <w:rtl/>
          <w:lang w:eastAsia="he-IL"/>
        </w:rPr>
        <w:t xml:space="preserve">ה שאני אומר </w:t>
      </w:r>
      <w:bookmarkStart w:id="3611" w:name="_ETM_Q1_1639402"/>
      <w:bookmarkEnd w:id="3611"/>
      <w:r w:rsidR="000C5B69">
        <w:rPr>
          <w:rFonts w:hint="cs"/>
          <w:rtl/>
          <w:lang w:eastAsia="he-IL"/>
        </w:rPr>
        <w:t>זה רק שיש איזשהו פער</w:t>
      </w:r>
      <w:bookmarkStart w:id="3612" w:name="_ETM_Q1_1640906"/>
      <w:bookmarkStart w:id="3613" w:name="_ETM_Q1_1639151"/>
      <w:bookmarkStart w:id="3614" w:name="_ETM_Q1_1638902"/>
      <w:bookmarkEnd w:id="3612"/>
      <w:bookmarkEnd w:id="3613"/>
      <w:bookmarkEnd w:id="3614"/>
      <w:r w:rsidR="000C5B69">
        <w:rPr>
          <w:rFonts w:hint="cs"/>
          <w:rtl/>
          <w:lang w:eastAsia="he-IL"/>
        </w:rPr>
        <w:t>.</w:t>
      </w:r>
      <w:bookmarkStart w:id="3615" w:name="_ETM_Q1_1637406"/>
      <w:bookmarkEnd w:id="3615"/>
    </w:p>
    <w:p w14:paraId="621A07E5" w14:textId="77777777" w:rsidR="000C5B69" w:rsidRDefault="000C5B69" w:rsidP="007E5546">
      <w:pPr>
        <w:rPr>
          <w:rtl/>
          <w:lang w:eastAsia="he-IL"/>
        </w:rPr>
      </w:pPr>
      <w:bookmarkStart w:id="3616" w:name="_ETM_Q1_1637402"/>
      <w:bookmarkStart w:id="3617" w:name="_ETM_Q1_1637652"/>
      <w:bookmarkEnd w:id="3616"/>
      <w:bookmarkEnd w:id="3617"/>
    </w:p>
    <w:p w14:paraId="75D6386A" w14:textId="1DDF911F" w:rsidR="000C5B69" w:rsidRDefault="000C5B69" w:rsidP="00F93808">
      <w:pPr>
        <w:pStyle w:val="af6"/>
        <w:keepNext/>
        <w:rPr>
          <w:rtl/>
        </w:rPr>
      </w:pPr>
      <w:bookmarkStart w:id="3618" w:name="ET_yor_צביקה_פוגל___יורַ_260"/>
      <w:r w:rsidRPr="00F93808">
        <w:rPr>
          <w:rStyle w:val="TagStyle"/>
          <w:rtl/>
        </w:rPr>
        <w:t xml:space="preserve"> &lt;&lt; יור &gt;&gt;</w:t>
      </w:r>
      <w:r w:rsidRPr="000C5B69">
        <w:rPr>
          <w:rStyle w:val="TagStyle"/>
          <w:rtl/>
        </w:rPr>
        <w:t xml:space="preserve"> </w:t>
      </w:r>
      <w:r>
        <w:rPr>
          <w:rtl/>
        </w:rPr>
        <w:t>היו"ר צביקה פוגל:</w:t>
      </w:r>
      <w:r w:rsidRPr="000C5B69">
        <w:rPr>
          <w:rStyle w:val="TagStyle"/>
          <w:rtl/>
        </w:rPr>
        <w:t xml:space="preserve"> </w:t>
      </w:r>
      <w:r w:rsidRPr="00F93808">
        <w:rPr>
          <w:rStyle w:val="TagStyle"/>
          <w:rtl/>
        </w:rPr>
        <w:t>&lt;&lt; יור &gt;&gt;</w:t>
      </w:r>
      <w:r>
        <w:rPr>
          <w:rtl/>
        </w:rPr>
        <w:t xml:space="preserve">   </w:t>
      </w:r>
      <w:bookmarkEnd w:id="3618"/>
    </w:p>
    <w:p w14:paraId="328E2BEF" w14:textId="77777777" w:rsidR="000C5B69" w:rsidRDefault="000C5B69" w:rsidP="00F93808">
      <w:pPr>
        <w:pStyle w:val="KeepWithNext"/>
        <w:rPr>
          <w:rtl/>
          <w:lang w:eastAsia="he-IL"/>
        </w:rPr>
      </w:pPr>
    </w:p>
    <w:p w14:paraId="3649C7C1" w14:textId="1E759AD9" w:rsidR="000C5B69" w:rsidRDefault="000C5B69" w:rsidP="000C5B69">
      <w:pPr>
        <w:rPr>
          <w:rtl/>
          <w:lang w:eastAsia="he-IL"/>
        </w:rPr>
      </w:pPr>
      <w:bookmarkStart w:id="3619" w:name="_ETM_Q1_1638402"/>
      <w:bookmarkEnd w:id="3619"/>
      <w:r>
        <w:rPr>
          <w:rFonts w:hint="cs"/>
          <w:rtl/>
          <w:lang w:eastAsia="he-IL"/>
        </w:rPr>
        <w:t>זה</w:t>
      </w:r>
      <w:bookmarkStart w:id="3620" w:name="_ETM_Q1_1639906"/>
      <w:bookmarkEnd w:id="3620"/>
      <w:r>
        <w:rPr>
          <w:rFonts w:hint="cs"/>
          <w:rtl/>
          <w:lang w:eastAsia="he-IL"/>
        </w:rPr>
        <w:t xml:space="preserve"> הופך את זה לאינסוף דיווחים</w:t>
      </w:r>
      <w:bookmarkStart w:id="3621" w:name="_ETM_Q1_1645156"/>
      <w:bookmarkStart w:id="3622" w:name="_ETM_Q1_1643405"/>
      <w:bookmarkEnd w:id="3621"/>
      <w:bookmarkEnd w:id="3622"/>
      <w:r>
        <w:rPr>
          <w:rFonts w:hint="cs"/>
          <w:rtl/>
          <w:lang w:eastAsia="he-IL"/>
        </w:rPr>
        <w:t>,</w:t>
      </w:r>
      <w:bookmarkStart w:id="3623" w:name="_ETM_Q1_1642905"/>
      <w:bookmarkEnd w:id="3623"/>
      <w:r>
        <w:rPr>
          <w:rFonts w:hint="cs"/>
          <w:rtl/>
          <w:lang w:eastAsia="he-IL"/>
        </w:rPr>
        <w:t xml:space="preserve"> תדעו לכם. לפני</w:t>
      </w:r>
      <w:bookmarkStart w:id="3624" w:name="_ETM_Q1_1645404"/>
      <w:bookmarkEnd w:id="3624"/>
      <w:r>
        <w:rPr>
          <w:rFonts w:hint="cs"/>
          <w:rtl/>
          <w:lang w:eastAsia="he-IL"/>
        </w:rPr>
        <w:t xml:space="preserve"> רגע אמרת</w:t>
      </w:r>
      <w:bookmarkStart w:id="3625" w:name="_ETM_Q1_1644405"/>
      <w:bookmarkEnd w:id="3625"/>
      <w:r>
        <w:rPr>
          <w:rFonts w:hint="cs"/>
          <w:rtl/>
          <w:lang w:eastAsia="he-IL"/>
        </w:rPr>
        <w:t xml:space="preserve"> לי שאתה לא רוצה שנתעסק ב</w:t>
      </w:r>
      <w:bookmarkStart w:id="3626" w:name="_ETM_Q1_1648153"/>
      <w:bookmarkStart w:id="3627" w:name="_ETM_Q1_1646153"/>
      <w:bookmarkStart w:id="3628" w:name="_ETM_Q1_1644153"/>
      <w:bookmarkEnd w:id="3626"/>
      <w:bookmarkEnd w:id="3627"/>
      <w:bookmarkEnd w:id="3628"/>
      <w:r>
        <w:rPr>
          <w:rFonts w:hint="cs"/>
          <w:rtl/>
          <w:lang w:eastAsia="he-IL"/>
        </w:rPr>
        <w:t>כל דבר ובכל</w:t>
      </w:r>
      <w:bookmarkStart w:id="3629" w:name="_ETM_Q1_1646403"/>
      <w:bookmarkEnd w:id="3629"/>
      <w:r>
        <w:rPr>
          <w:rFonts w:hint="cs"/>
          <w:rtl/>
          <w:lang w:eastAsia="he-IL"/>
        </w:rPr>
        <w:t xml:space="preserve"> </w:t>
      </w:r>
      <w:bookmarkStart w:id="3630" w:name="_ETM_Q1_1664153"/>
      <w:bookmarkStart w:id="3631" w:name="_ETM_Q1_1659903"/>
      <w:bookmarkStart w:id="3632" w:name="_ETM_Q1_1651156"/>
      <w:bookmarkStart w:id="3633" w:name="_ETM_Q1_1649406"/>
      <w:bookmarkStart w:id="3634" w:name="_ETM_Q1_1648156"/>
      <w:bookmarkStart w:id="3635" w:name="_ETM_Q1_1646655"/>
      <w:bookmarkEnd w:id="3630"/>
      <w:bookmarkEnd w:id="3631"/>
      <w:bookmarkEnd w:id="3632"/>
      <w:bookmarkEnd w:id="3633"/>
      <w:bookmarkEnd w:id="3634"/>
      <w:bookmarkEnd w:id="3635"/>
      <w:r>
        <w:rPr>
          <w:rFonts w:hint="cs"/>
          <w:rtl/>
          <w:lang w:eastAsia="he-IL"/>
        </w:rPr>
        <w:t xml:space="preserve">רגע. </w:t>
      </w:r>
    </w:p>
    <w:p w14:paraId="170C1770" w14:textId="77777777" w:rsidR="000C5B69" w:rsidRDefault="000C5B69" w:rsidP="000C5B69">
      <w:pPr>
        <w:rPr>
          <w:rtl/>
          <w:lang w:eastAsia="he-IL"/>
        </w:rPr>
      </w:pPr>
      <w:bookmarkStart w:id="3636" w:name="_ETM_Q1_1660402"/>
      <w:bookmarkEnd w:id="3636"/>
    </w:p>
    <w:p w14:paraId="03D835DD" w14:textId="6AD01429" w:rsidR="000C5B69" w:rsidRDefault="000C5B69" w:rsidP="00F93808">
      <w:pPr>
        <w:pStyle w:val="a4"/>
        <w:keepNext/>
        <w:rPr>
          <w:rtl/>
        </w:rPr>
      </w:pPr>
      <w:bookmarkStart w:id="3637" w:name="ET_knessetmember_6156_262"/>
      <w:r w:rsidRPr="00F93808">
        <w:rPr>
          <w:rStyle w:val="TagStyle"/>
          <w:rtl/>
        </w:rPr>
        <w:t xml:space="preserve"> &lt;&lt; דובר &gt;&gt;</w:t>
      </w:r>
      <w:r w:rsidRPr="000C5B69">
        <w:rPr>
          <w:rStyle w:val="TagStyle"/>
          <w:rtl/>
        </w:rPr>
        <w:t xml:space="preserve"> </w:t>
      </w:r>
      <w:r>
        <w:rPr>
          <w:rtl/>
        </w:rPr>
        <w:t>גלעד קריב (העבודה):</w:t>
      </w:r>
      <w:r w:rsidRPr="000C5B69">
        <w:rPr>
          <w:rStyle w:val="TagStyle"/>
          <w:rtl/>
        </w:rPr>
        <w:t xml:space="preserve"> </w:t>
      </w:r>
      <w:r w:rsidRPr="00F93808">
        <w:rPr>
          <w:rStyle w:val="TagStyle"/>
          <w:rtl/>
        </w:rPr>
        <w:t>&lt;&lt; דובר &gt;&gt;</w:t>
      </w:r>
      <w:r>
        <w:rPr>
          <w:rtl/>
        </w:rPr>
        <w:t xml:space="preserve">   </w:t>
      </w:r>
      <w:bookmarkEnd w:id="3637"/>
    </w:p>
    <w:p w14:paraId="784442A9" w14:textId="77777777" w:rsidR="000C5B69" w:rsidRDefault="000C5B69" w:rsidP="00F93808">
      <w:pPr>
        <w:pStyle w:val="KeepWithNext"/>
        <w:rPr>
          <w:rtl/>
          <w:lang w:eastAsia="he-IL"/>
        </w:rPr>
      </w:pPr>
      <w:bookmarkStart w:id="3638" w:name="_ETM_Q1_1648655"/>
      <w:bookmarkStart w:id="3639" w:name="_ETM_Q1_1648905"/>
      <w:bookmarkEnd w:id="3638"/>
      <w:bookmarkEnd w:id="3639"/>
    </w:p>
    <w:p w14:paraId="5716E541" w14:textId="1F1BC5D1" w:rsidR="000C5B69" w:rsidRPr="000C5B69" w:rsidRDefault="000C5B69" w:rsidP="000C5B69">
      <w:pPr>
        <w:rPr>
          <w:rtl/>
          <w:lang w:eastAsia="he-IL"/>
        </w:rPr>
      </w:pPr>
      <w:bookmarkStart w:id="3640" w:name="_ETM_Q1_1649155"/>
      <w:bookmarkStart w:id="3641" w:name="_ETM_Q1_1647155"/>
      <w:bookmarkEnd w:id="3640"/>
      <w:bookmarkEnd w:id="3641"/>
      <w:r>
        <w:rPr>
          <w:rFonts w:hint="cs"/>
          <w:rtl/>
          <w:lang w:eastAsia="he-IL"/>
        </w:rPr>
        <w:t>לא,</w:t>
      </w:r>
      <w:bookmarkStart w:id="3642" w:name="_ETM_Q1_1647655"/>
      <w:bookmarkEnd w:id="3642"/>
      <w:r>
        <w:rPr>
          <w:rFonts w:hint="cs"/>
          <w:rtl/>
          <w:lang w:eastAsia="he-IL"/>
        </w:rPr>
        <w:t xml:space="preserve"> אני רק רציתי שלא נהיה אבן</w:t>
      </w:r>
      <w:bookmarkStart w:id="3643" w:name="_ETM_Q1_1652406"/>
      <w:bookmarkEnd w:id="3643"/>
      <w:r>
        <w:rPr>
          <w:rFonts w:hint="cs"/>
          <w:rtl/>
          <w:lang w:eastAsia="he-IL"/>
        </w:rPr>
        <w:t xml:space="preserve"> נגף</w:t>
      </w:r>
      <w:bookmarkStart w:id="3644" w:name="_ETM_Q1_1651155"/>
      <w:bookmarkEnd w:id="3644"/>
      <w:r>
        <w:rPr>
          <w:rFonts w:hint="cs"/>
          <w:rtl/>
          <w:lang w:eastAsia="he-IL"/>
        </w:rPr>
        <w:t xml:space="preserve"> בכני</w:t>
      </w:r>
      <w:bookmarkStart w:id="3645" w:name="_ETM_Q1_1651655"/>
      <w:bookmarkEnd w:id="3645"/>
      <w:r>
        <w:rPr>
          <w:rFonts w:hint="cs"/>
          <w:rtl/>
          <w:lang w:eastAsia="he-IL"/>
        </w:rPr>
        <w:t xml:space="preserve">סה של רשויות. </w:t>
      </w:r>
      <w:bookmarkStart w:id="3646" w:name="_ETM_Q1_1652154"/>
      <w:bookmarkEnd w:id="3646"/>
    </w:p>
    <w:p w14:paraId="2BFDE281" w14:textId="77777777" w:rsidR="000C5B69" w:rsidRPr="000C5B69" w:rsidRDefault="000C5B69" w:rsidP="000C5B69">
      <w:pPr>
        <w:rPr>
          <w:rtl/>
          <w:lang w:eastAsia="he-IL"/>
        </w:rPr>
      </w:pPr>
      <w:bookmarkStart w:id="3647" w:name="_ETM_Q1_1657653"/>
      <w:bookmarkStart w:id="3648" w:name="_ETM_Q1_1656152"/>
      <w:bookmarkStart w:id="3649" w:name="_ETM_Q1_1654152"/>
      <w:bookmarkEnd w:id="3647"/>
      <w:bookmarkEnd w:id="3648"/>
      <w:bookmarkEnd w:id="3649"/>
    </w:p>
    <w:p w14:paraId="3C2D8DC0" w14:textId="0E823D7E" w:rsidR="000C5B69" w:rsidRDefault="000C5B69" w:rsidP="00F93808">
      <w:pPr>
        <w:pStyle w:val="af6"/>
        <w:keepNext/>
        <w:rPr>
          <w:rtl/>
        </w:rPr>
      </w:pPr>
      <w:bookmarkStart w:id="3650" w:name="ET_yor_צביקה_פוגל___יורַ_261"/>
      <w:r w:rsidRPr="00F93808">
        <w:rPr>
          <w:rStyle w:val="TagStyle"/>
          <w:rtl/>
        </w:rPr>
        <w:t xml:space="preserve"> &lt;&lt; יור &gt;&gt;</w:t>
      </w:r>
      <w:r w:rsidRPr="000C5B69">
        <w:rPr>
          <w:rStyle w:val="TagStyle"/>
          <w:rtl/>
        </w:rPr>
        <w:t xml:space="preserve"> </w:t>
      </w:r>
      <w:r>
        <w:rPr>
          <w:rtl/>
        </w:rPr>
        <w:t>היו"ר צביקה פוגל:</w:t>
      </w:r>
      <w:r w:rsidRPr="000C5B69">
        <w:rPr>
          <w:rStyle w:val="TagStyle"/>
          <w:rtl/>
        </w:rPr>
        <w:t xml:space="preserve"> </w:t>
      </w:r>
      <w:r w:rsidRPr="00F93808">
        <w:rPr>
          <w:rStyle w:val="TagStyle"/>
          <w:rtl/>
        </w:rPr>
        <w:t>&lt;&lt; יור &gt;&gt;</w:t>
      </w:r>
      <w:r>
        <w:rPr>
          <w:rtl/>
        </w:rPr>
        <w:t xml:space="preserve">   </w:t>
      </w:r>
      <w:bookmarkEnd w:id="3650"/>
    </w:p>
    <w:p w14:paraId="392C3C60" w14:textId="77777777" w:rsidR="000C5B69" w:rsidRDefault="000C5B69" w:rsidP="00F93808">
      <w:pPr>
        <w:pStyle w:val="KeepWithNext"/>
        <w:rPr>
          <w:rtl/>
          <w:lang w:eastAsia="he-IL"/>
        </w:rPr>
      </w:pPr>
    </w:p>
    <w:p w14:paraId="37A74481" w14:textId="7CC70DE7" w:rsidR="000C5B69" w:rsidRDefault="000C5B69" w:rsidP="000C5B69">
      <w:pPr>
        <w:rPr>
          <w:rtl/>
          <w:lang w:eastAsia="he-IL"/>
        </w:rPr>
      </w:pPr>
      <w:bookmarkStart w:id="3651" w:name="_ETM_Q1_1661402"/>
      <w:bookmarkStart w:id="3652" w:name="_ETM_Q1_1661902"/>
      <w:bookmarkStart w:id="3653" w:name="_ETM_Q1_1650652"/>
      <w:bookmarkEnd w:id="3651"/>
      <w:bookmarkEnd w:id="3652"/>
      <w:bookmarkEnd w:id="3653"/>
      <w:r>
        <w:rPr>
          <w:rFonts w:hint="cs"/>
          <w:rtl/>
          <w:lang w:eastAsia="he-IL"/>
        </w:rPr>
        <w:t xml:space="preserve">אבל זה בדיוק מה שיקרה, </w:t>
      </w:r>
      <w:bookmarkStart w:id="3654" w:name="_ETM_Q1_1654905"/>
      <w:bookmarkStart w:id="3655" w:name="_ETM_Q1_1653155"/>
      <w:bookmarkEnd w:id="3654"/>
      <w:bookmarkEnd w:id="3655"/>
      <w:r>
        <w:rPr>
          <w:rFonts w:hint="cs"/>
          <w:rtl/>
          <w:lang w:eastAsia="he-IL"/>
        </w:rPr>
        <w:t>אנחנו נהפוך להיות אבן</w:t>
      </w:r>
      <w:bookmarkStart w:id="3656" w:name="_ETM_Q1_1655904"/>
      <w:bookmarkEnd w:id="3656"/>
      <w:r>
        <w:rPr>
          <w:rFonts w:hint="cs"/>
          <w:rtl/>
          <w:lang w:eastAsia="he-IL"/>
        </w:rPr>
        <w:t xml:space="preserve"> נגף כי אנ</w:t>
      </w:r>
      <w:bookmarkStart w:id="3657" w:name="_ETM_Q1_1656404"/>
      <w:bookmarkEnd w:id="3657"/>
      <w:r>
        <w:rPr>
          <w:rFonts w:hint="cs"/>
          <w:rtl/>
          <w:lang w:eastAsia="he-IL"/>
        </w:rPr>
        <w:t xml:space="preserve">חנו </w:t>
      </w:r>
      <w:bookmarkStart w:id="3658" w:name="_ETM_Q1_1654904"/>
      <w:bookmarkEnd w:id="3658"/>
      <w:r>
        <w:rPr>
          <w:rFonts w:hint="cs"/>
          <w:rtl/>
          <w:lang w:eastAsia="he-IL"/>
        </w:rPr>
        <w:t>נת</w:t>
      </w:r>
      <w:bookmarkStart w:id="3659" w:name="_ETM_Q1_1654404"/>
      <w:bookmarkEnd w:id="3659"/>
      <w:r>
        <w:rPr>
          <w:rFonts w:hint="cs"/>
          <w:rtl/>
          <w:lang w:eastAsia="he-IL"/>
        </w:rPr>
        <w:t>חיל לדון עכשיו</w:t>
      </w:r>
      <w:bookmarkStart w:id="3660" w:name="_ETM_Q1_1656405"/>
      <w:bookmarkEnd w:id="3660"/>
      <w:r>
        <w:rPr>
          <w:rFonts w:hint="cs"/>
          <w:rtl/>
          <w:lang w:eastAsia="he-IL"/>
        </w:rPr>
        <w:t xml:space="preserve"> בכל סמכות. הרי, </w:t>
      </w:r>
      <w:bookmarkStart w:id="3661" w:name="_ETM_Q1_1659904"/>
      <w:bookmarkStart w:id="3662" w:name="_ETM_Q1_1657904"/>
      <w:bookmarkEnd w:id="3661"/>
      <w:bookmarkEnd w:id="3662"/>
      <w:r>
        <w:rPr>
          <w:rFonts w:hint="cs"/>
          <w:rtl/>
          <w:lang w:eastAsia="he-IL"/>
        </w:rPr>
        <w:t>הוספנ</w:t>
      </w:r>
      <w:bookmarkStart w:id="3663" w:name="_ETM_Q1_1658904"/>
      <w:bookmarkEnd w:id="3663"/>
      <w:r>
        <w:rPr>
          <w:rFonts w:hint="cs"/>
          <w:rtl/>
          <w:lang w:eastAsia="he-IL"/>
        </w:rPr>
        <w:t xml:space="preserve">ו </w:t>
      </w:r>
      <w:bookmarkStart w:id="3664" w:name="_ETM_Q1_1657403"/>
      <w:bookmarkEnd w:id="3664"/>
      <w:r>
        <w:rPr>
          <w:rFonts w:hint="cs"/>
          <w:rtl/>
          <w:lang w:eastAsia="he-IL"/>
        </w:rPr>
        <w:t>פה עכשיו סמכויות שלא היו לפנ</w:t>
      </w:r>
      <w:bookmarkStart w:id="3665" w:name="_ETM_Q1_1660902"/>
      <w:bookmarkEnd w:id="3665"/>
      <w:r>
        <w:rPr>
          <w:rFonts w:hint="cs"/>
          <w:rtl/>
          <w:lang w:eastAsia="he-IL"/>
        </w:rPr>
        <w:t>י</w:t>
      </w:r>
      <w:bookmarkStart w:id="3666" w:name="_ETM_Q1_1659656"/>
      <w:bookmarkEnd w:id="3666"/>
      <w:r>
        <w:rPr>
          <w:rFonts w:hint="cs"/>
          <w:rtl/>
          <w:lang w:eastAsia="he-IL"/>
        </w:rPr>
        <w:t xml:space="preserve"> זה. </w:t>
      </w:r>
      <w:bookmarkStart w:id="3667" w:name="_ETM_Q1_1659906"/>
      <w:bookmarkStart w:id="3668" w:name="_ETM_Q1_1658406"/>
      <w:bookmarkEnd w:id="3667"/>
      <w:bookmarkEnd w:id="3668"/>
    </w:p>
    <w:p w14:paraId="6F604C70" w14:textId="77777777" w:rsidR="000C5B69" w:rsidRDefault="000C5B69" w:rsidP="000C5B69">
      <w:pPr>
        <w:rPr>
          <w:rtl/>
          <w:lang w:eastAsia="he-IL"/>
        </w:rPr>
      </w:pPr>
      <w:bookmarkStart w:id="3669" w:name="_ETM_Q1_1658656"/>
      <w:bookmarkEnd w:id="3669"/>
    </w:p>
    <w:p w14:paraId="1F6570C8" w14:textId="373E584C" w:rsidR="000C5B69" w:rsidRDefault="000C5B69" w:rsidP="00F93808">
      <w:pPr>
        <w:pStyle w:val="a4"/>
        <w:keepNext/>
        <w:rPr>
          <w:rtl/>
        </w:rPr>
      </w:pPr>
      <w:bookmarkStart w:id="3670" w:name="ET_speaker_איילת_לוי_נחום_263"/>
      <w:r w:rsidRPr="00F93808">
        <w:rPr>
          <w:rStyle w:val="TagStyle"/>
          <w:rtl/>
        </w:rPr>
        <w:t xml:space="preserve"> &lt;&lt; דובר &gt;&gt;</w:t>
      </w:r>
      <w:r w:rsidRPr="000C5B69">
        <w:rPr>
          <w:rStyle w:val="TagStyle"/>
          <w:rtl/>
        </w:rPr>
        <w:t xml:space="preserve"> </w:t>
      </w:r>
      <w:r>
        <w:rPr>
          <w:rtl/>
        </w:rPr>
        <w:t>איילת לוי נחום:</w:t>
      </w:r>
      <w:r w:rsidRPr="000C5B69">
        <w:rPr>
          <w:rStyle w:val="TagStyle"/>
          <w:rtl/>
        </w:rPr>
        <w:t xml:space="preserve"> </w:t>
      </w:r>
      <w:r w:rsidRPr="00F93808">
        <w:rPr>
          <w:rStyle w:val="TagStyle"/>
          <w:rtl/>
        </w:rPr>
        <w:t>&lt;&lt; דובר &gt;&gt;</w:t>
      </w:r>
      <w:r>
        <w:rPr>
          <w:rtl/>
        </w:rPr>
        <w:t xml:space="preserve">   </w:t>
      </w:r>
      <w:bookmarkEnd w:id="3670"/>
    </w:p>
    <w:p w14:paraId="6C12D7A1" w14:textId="77777777" w:rsidR="000C5B69" w:rsidRDefault="000C5B69" w:rsidP="00F93808">
      <w:pPr>
        <w:pStyle w:val="KeepWithNext"/>
        <w:rPr>
          <w:rtl/>
          <w:lang w:eastAsia="he-IL"/>
        </w:rPr>
      </w:pPr>
    </w:p>
    <w:p w14:paraId="1AD9CEF8" w14:textId="24D7EE6A" w:rsidR="000C5B69" w:rsidRDefault="000C5B69" w:rsidP="000C5B69">
      <w:pPr>
        <w:rPr>
          <w:rtl/>
          <w:lang w:eastAsia="he-IL"/>
        </w:rPr>
      </w:pPr>
      <w:bookmarkStart w:id="3671" w:name="_ETM_Q1_1660656"/>
      <w:bookmarkStart w:id="3672" w:name="_ETM_Q1_1663401"/>
      <w:bookmarkEnd w:id="3671"/>
      <w:bookmarkEnd w:id="3672"/>
      <w:r>
        <w:rPr>
          <w:rFonts w:hint="cs"/>
          <w:rtl/>
          <w:lang w:eastAsia="he-IL"/>
        </w:rPr>
        <w:t>מה שמטריד אותי זה</w:t>
      </w:r>
      <w:bookmarkStart w:id="3673" w:name="_ETM_Q1_1667155"/>
      <w:bookmarkStart w:id="3674" w:name="_ETM_Q1_1665155"/>
      <w:bookmarkStart w:id="3675" w:name="_ETM_Q1_1663906"/>
      <w:bookmarkStart w:id="3676" w:name="_ETM_Q1_1662402"/>
      <w:bookmarkEnd w:id="3673"/>
      <w:bookmarkEnd w:id="3674"/>
      <w:bookmarkEnd w:id="3675"/>
      <w:bookmarkEnd w:id="3676"/>
      <w:r>
        <w:rPr>
          <w:rFonts w:hint="cs"/>
          <w:rtl/>
          <w:lang w:eastAsia="he-IL"/>
        </w:rPr>
        <w:t xml:space="preserve"> שגם</w:t>
      </w:r>
      <w:bookmarkStart w:id="3677" w:name="_ETM_Q1_1665656"/>
      <w:bookmarkEnd w:id="3677"/>
      <w:r>
        <w:rPr>
          <w:rFonts w:hint="cs"/>
          <w:rtl/>
          <w:lang w:eastAsia="he-IL"/>
        </w:rPr>
        <w:t xml:space="preserve"> היום אנחנו מקבלים דיווח. יש סעיף</w:t>
      </w:r>
      <w:bookmarkStart w:id="3678" w:name="_ETM_Q1_1668402"/>
      <w:bookmarkStart w:id="3679" w:name="_ETM_Q1_1666651"/>
      <w:bookmarkEnd w:id="3678"/>
      <w:bookmarkEnd w:id="3679"/>
      <w:r>
        <w:rPr>
          <w:rFonts w:hint="cs"/>
          <w:rtl/>
          <w:lang w:eastAsia="he-IL"/>
        </w:rPr>
        <w:t xml:space="preserve"> דיווח בחוק לייעול האכיפה שהוא</w:t>
      </w:r>
      <w:bookmarkStart w:id="3680" w:name="_ETM_Q1_1671655"/>
      <w:bookmarkEnd w:id="3680"/>
      <w:r>
        <w:rPr>
          <w:rFonts w:hint="cs"/>
          <w:rtl/>
          <w:lang w:eastAsia="he-IL"/>
        </w:rPr>
        <w:t xml:space="preserve"> נוראי</w:t>
      </w:r>
      <w:bookmarkStart w:id="3681" w:name="_ETM_Q1_1672655"/>
      <w:bookmarkStart w:id="3682" w:name="_ETM_Q1_1670904"/>
      <w:bookmarkStart w:id="3683" w:name="_ETM_Q1_1668904"/>
      <w:bookmarkEnd w:id="3681"/>
      <w:bookmarkEnd w:id="3682"/>
      <w:bookmarkEnd w:id="3683"/>
      <w:r>
        <w:rPr>
          <w:rFonts w:hint="cs"/>
          <w:rtl/>
          <w:lang w:eastAsia="he-IL"/>
        </w:rPr>
        <w:t xml:space="preserve"> מבחינתי. אני אומרת את זה ממש</w:t>
      </w:r>
      <w:bookmarkStart w:id="3684" w:name="_ETM_Q1_1677655"/>
      <w:bookmarkEnd w:id="3684"/>
      <w:r>
        <w:rPr>
          <w:rFonts w:hint="cs"/>
          <w:rtl/>
          <w:lang w:eastAsia="he-IL"/>
        </w:rPr>
        <w:t xml:space="preserve"> </w:t>
      </w:r>
      <w:bookmarkStart w:id="3685" w:name="_ETM_Q1_1676405"/>
      <w:bookmarkEnd w:id="3685"/>
      <w:r>
        <w:rPr>
          <w:rFonts w:hint="cs"/>
          <w:rtl/>
          <w:lang w:eastAsia="he-IL"/>
        </w:rPr>
        <w:t>ככ</w:t>
      </w:r>
      <w:bookmarkStart w:id="3686" w:name="_ETM_Q1_1675156"/>
      <w:bookmarkEnd w:id="3686"/>
      <w:r>
        <w:rPr>
          <w:rFonts w:hint="cs"/>
          <w:rtl/>
          <w:lang w:eastAsia="he-IL"/>
        </w:rPr>
        <w:t>ה</w:t>
      </w:r>
      <w:bookmarkStart w:id="3687" w:name="_ETM_Q1_1673401"/>
      <w:bookmarkStart w:id="3688" w:name="_ETM_Q1_1671906"/>
      <w:bookmarkStart w:id="3689" w:name="_ETM_Q1_1671154"/>
      <w:bookmarkEnd w:id="3687"/>
      <w:bookmarkEnd w:id="3688"/>
      <w:bookmarkEnd w:id="3689"/>
      <w:r>
        <w:rPr>
          <w:rFonts w:hint="cs"/>
          <w:rtl/>
          <w:lang w:eastAsia="he-IL"/>
        </w:rPr>
        <w:t>, הוא חסר תו</w:t>
      </w:r>
      <w:bookmarkStart w:id="3690" w:name="_ETM_Q1_1677153"/>
      <w:bookmarkStart w:id="3691" w:name="_ETM_Q1_1676653"/>
      <w:bookmarkEnd w:id="3690"/>
      <w:bookmarkEnd w:id="3691"/>
      <w:r>
        <w:rPr>
          <w:rFonts w:hint="cs"/>
          <w:rtl/>
          <w:lang w:eastAsia="he-IL"/>
        </w:rPr>
        <w:t xml:space="preserve">חלת </w:t>
      </w:r>
      <w:bookmarkStart w:id="3692" w:name="_ETM_Q1_1677402"/>
      <w:bookmarkStart w:id="3693" w:name="_ETM_Q1_1675906"/>
      <w:bookmarkStart w:id="3694" w:name="_ETM_Q1_1678156"/>
      <w:bookmarkStart w:id="3695" w:name="_ETM_Q1_1680905"/>
      <w:bookmarkStart w:id="3696" w:name="_ETM_Q1_1679155"/>
      <w:bookmarkStart w:id="3697" w:name="_ETM_Q1_1677404"/>
      <w:bookmarkStart w:id="3698" w:name="_ETM_Q1_1675654"/>
      <w:bookmarkEnd w:id="3692"/>
      <w:bookmarkEnd w:id="3693"/>
      <w:bookmarkEnd w:id="3694"/>
      <w:bookmarkEnd w:id="3695"/>
      <w:bookmarkEnd w:id="3696"/>
      <w:bookmarkEnd w:id="3697"/>
      <w:bookmarkEnd w:id="3698"/>
      <w:r>
        <w:rPr>
          <w:rFonts w:hint="cs"/>
          <w:rtl/>
          <w:lang w:eastAsia="he-IL"/>
        </w:rPr>
        <w:t>כי הוועדה</w:t>
      </w:r>
      <w:bookmarkStart w:id="3699" w:name="_ETM_Q1_1677904"/>
      <w:bookmarkEnd w:id="3699"/>
      <w:r>
        <w:rPr>
          <w:rFonts w:hint="cs"/>
          <w:rtl/>
          <w:lang w:eastAsia="he-IL"/>
        </w:rPr>
        <w:t xml:space="preserve"> מקבלת רשימה של זה ואנחנו </w:t>
      </w:r>
      <w:bookmarkStart w:id="3700" w:name="_ETM_Q1_1680904"/>
      <w:bookmarkEnd w:id="3700"/>
      <w:r>
        <w:rPr>
          <w:rFonts w:hint="cs"/>
          <w:rtl/>
          <w:lang w:eastAsia="he-IL"/>
        </w:rPr>
        <w:t>לא יודעים</w:t>
      </w:r>
      <w:bookmarkStart w:id="3701" w:name="_ETM_Q1_1677903"/>
      <w:bookmarkEnd w:id="3701"/>
      <w:r>
        <w:rPr>
          <w:rFonts w:hint="cs"/>
          <w:rtl/>
          <w:lang w:eastAsia="he-IL"/>
        </w:rPr>
        <w:t xml:space="preserve"> איך לנתח את זה. </w:t>
      </w:r>
      <w:bookmarkStart w:id="3702" w:name="_ETM_Q1_1679153"/>
      <w:bookmarkEnd w:id="3702"/>
    </w:p>
    <w:p w14:paraId="22399770" w14:textId="77777777" w:rsidR="000C5B69" w:rsidRDefault="000C5B69" w:rsidP="000C5B69">
      <w:pPr>
        <w:rPr>
          <w:rtl/>
          <w:lang w:eastAsia="he-IL"/>
        </w:rPr>
      </w:pPr>
      <w:bookmarkStart w:id="3703" w:name="_ETM_Q1_1679403"/>
      <w:bookmarkEnd w:id="3703"/>
    </w:p>
    <w:p w14:paraId="64C396D2" w14:textId="505E2D8B" w:rsidR="000C5B69" w:rsidRDefault="000C5B69" w:rsidP="00F93808">
      <w:pPr>
        <w:pStyle w:val="af6"/>
        <w:keepNext/>
        <w:rPr>
          <w:rtl/>
        </w:rPr>
      </w:pPr>
      <w:bookmarkStart w:id="3704" w:name="ET_yor_צביקה_פוגל___יורַ_264"/>
      <w:r w:rsidRPr="00F93808">
        <w:rPr>
          <w:rStyle w:val="TagStyle"/>
          <w:rtl/>
        </w:rPr>
        <w:t xml:space="preserve"> &lt;&lt; יור &gt;&gt;</w:t>
      </w:r>
      <w:r w:rsidRPr="000C5B69">
        <w:rPr>
          <w:rStyle w:val="TagStyle"/>
          <w:rtl/>
        </w:rPr>
        <w:t xml:space="preserve"> </w:t>
      </w:r>
      <w:r>
        <w:rPr>
          <w:rtl/>
        </w:rPr>
        <w:t>היו"ר צביקה פוגל:</w:t>
      </w:r>
      <w:r w:rsidRPr="000C5B69">
        <w:rPr>
          <w:rStyle w:val="TagStyle"/>
          <w:rtl/>
        </w:rPr>
        <w:t xml:space="preserve"> </w:t>
      </w:r>
      <w:r w:rsidRPr="00F93808">
        <w:rPr>
          <w:rStyle w:val="TagStyle"/>
          <w:rtl/>
        </w:rPr>
        <w:t>&lt;&lt; יור &gt;&gt;</w:t>
      </w:r>
      <w:r>
        <w:rPr>
          <w:rtl/>
        </w:rPr>
        <w:t xml:space="preserve">   </w:t>
      </w:r>
      <w:bookmarkEnd w:id="3704"/>
    </w:p>
    <w:p w14:paraId="7E74F353" w14:textId="77777777" w:rsidR="000C5B69" w:rsidRDefault="000C5B69" w:rsidP="00F93808">
      <w:pPr>
        <w:pStyle w:val="KeepWithNext"/>
        <w:rPr>
          <w:rtl/>
          <w:lang w:eastAsia="he-IL"/>
        </w:rPr>
      </w:pPr>
    </w:p>
    <w:p w14:paraId="289F5393" w14:textId="3732F8B2" w:rsidR="000C5B69" w:rsidRDefault="000C5B69" w:rsidP="000C5B69">
      <w:pPr>
        <w:rPr>
          <w:rtl/>
          <w:lang w:eastAsia="he-IL"/>
        </w:rPr>
      </w:pPr>
      <w:bookmarkStart w:id="3705" w:name="_ETM_Q1_1680403"/>
      <w:bookmarkEnd w:id="3705"/>
      <w:r>
        <w:rPr>
          <w:rFonts w:hint="cs"/>
          <w:rtl/>
          <w:lang w:eastAsia="he-IL"/>
        </w:rPr>
        <w:t>בדיוק, אז מה אני אעשה עכשיו</w:t>
      </w:r>
      <w:bookmarkStart w:id="3706" w:name="_ETM_Q1_1684653"/>
      <w:bookmarkEnd w:id="3706"/>
      <w:r>
        <w:rPr>
          <w:rFonts w:hint="cs"/>
          <w:rtl/>
          <w:lang w:eastAsia="he-IL"/>
        </w:rPr>
        <w:t>?</w:t>
      </w:r>
      <w:bookmarkStart w:id="3707" w:name="_ETM_Q1_1683402"/>
      <w:bookmarkEnd w:id="3707"/>
    </w:p>
    <w:p w14:paraId="5E83D9B1" w14:textId="77777777" w:rsidR="000C5B69" w:rsidRDefault="000C5B69" w:rsidP="000C5B69">
      <w:pPr>
        <w:rPr>
          <w:rtl/>
          <w:lang w:eastAsia="he-IL"/>
        </w:rPr>
      </w:pPr>
      <w:bookmarkStart w:id="3708" w:name="_ETM_Q1_1681905"/>
      <w:bookmarkEnd w:id="3708"/>
    </w:p>
    <w:p w14:paraId="4956BE54" w14:textId="4F80D817" w:rsidR="000C5B69" w:rsidRDefault="000C5B69" w:rsidP="00F93808">
      <w:pPr>
        <w:pStyle w:val="a4"/>
        <w:keepNext/>
        <w:rPr>
          <w:rtl/>
        </w:rPr>
      </w:pPr>
      <w:bookmarkStart w:id="3709" w:name="ET_speaker_איילת_לוי_נחום_265"/>
      <w:r w:rsidRPr="00F93808">
        <w:rPr>
          <w:rStyle w:val="TagStyle"/>
          <w:rtl/>
        </w:rPr>
        <w:t xml:space="preserve"> &lt;&lt; דובר &gt;&gt;</w:t>
      </w:r>
      <w:r w:rsidRPr="000C5B69">
        <w:rPr>
          <w:rStyle w:val="TagStyle"/>
          <w:rtl/>
        </w:rPr>
        <w:t xml:space="preserve"> </w:t>
      </w:r>
      <w:r>
        <w:rPr>
          <w:rtl/>
        </w:rPr>
        <w:t>איילת לוי נחום:</w:t>
      </w:r>
      <w:r w:rsidRPr="000C5B69">
        <w:rPr>
          <w:rStyle w:val="TagStyle"/>
          <w:rtl/>
        </w:rPr>
        <w:t xml:space="preserve"> </w:t>
      </w:r>
      <w:r w:rsidRPr="00F93808">
        <w:rPr>
          <w:rStyle w:val="TagStyle"/>
          <w:rtl/>
        </w:rPr>
        <w:t>&lt;&lt; דובר &gt;&gt;</w:t>
      </w:r>
      <w:r>
        <w:rPr>
          <w:rtl/>
        </w:rPr>
        <w:t xml:space="preserve">   </w:t>
      </w:r>
      <w:bookmarkEnd w:id="3709"/>
    </w:p>
    <w:p w14:paraId="1D089656" w14:textId="77777777" w:rsidR="000C5B69" w:rsidRDefault="000C5B69" w:rsidP="00F93808">
      <w:pPr>
        <w:pStyle w:val="KeepWithNext"/>
        <w:rPr>
          <w:rtl/>
          <w:lang w:eastAsia="he-IL"/>
        </w:rPr>
      </w:pPr>
    </w:p>
    <w:p w14:paraId="10455431" w14:textId="2D0A940D" w:rsidR="000C5B69" w:rsidRDefault="000C5B69" w:rsidP="000C5B69">
      <w:pPr>
        <w:rPr>
          <w:rtl/>
          <w:lang w:eastAsia="he-IL"/>
        </w:rPr>
      </w:pPr>
      <w:bookmarkStart w:id="3710" w:name="_ETM_Q1_1683906"/>
      <w:bookmarkEnd w:id="3710"/>
      <w:r>
        <w:rPr>
          <w:rFonts w:hint="cs"/>
          <w:rtl/>
          <w:lang w:eastAsia="he-IL"/>
        </w:rPr>
        <w:t>לא, אני כן רוצה לתת איזש</w:t>
      </w:r>
      <w:bookmarkStart w:id="3711" w:name="_ETM_Q1_1686654"/>
      <w:bookmarkEnd w:id="3711"/>
      <w:r>
        <w:rPr>
          <w:rFonts w:hint="cs"/>
          <w:rtl/>
          <w:lang w:eastAsia="he-IL"/>
        </w:rPr>
        <w:t xml:space="preserve">הו מענה </w:t>
      </w:r>
      <w:bookmarkStart w:id="3712" w:name="_ETM_Q1_1687910"/>
      <w:bookmarkEnd w:id="3712"/>
      <w:r>
        <w:rPr>
          <w:rFonts w:hint="cs"/>
          <w:rtl/>
          <w:lang w:eastAsia="he-IL"/>
        </w:rPr>
        <w:t xml:space="preserve">אבל </w:t>
      </w:r>
      <w:bookmarkStart w:id="3713" w:name="_ETM_Q1_1686405"/>
      <w:bookmarkEnd w:id="3713"/>
      <w:r>
        <w:rPr>
          <w:rFonts w:hint="cs"/>
          <w:rtl/>
          <w:lang w:eastAsia="he-IL"/>
        </w:rPr>
        <w:t xml:space="preserve">השאלה היא </w:t>
      </w:r>
      <w:bookmarkStart w:id="3714" w:name="_ETM_Q1_1685905"/>
      <w:bookmarkEnd w:id="3714"/>
      <w:r>
        <w:rPr>
          <w:rFonts w:hint="cs"/>
          <w:rtl/>
          <w:lang w:eastAsia="he-IL"/>
        </w:rPr>
        <w:t>אם</w:t>
      </w:r>
      <w:bookmarkStart w:id="3715" w:name="_ETM_Q1_1684155"/>
      <w:bookmarkEnd w:id="3715"/>
      <w:r>
        <w:rPr>
          <w:rFonts w:hint="cs"/>
          <w:rtl/>
          <w:lang w:eastAsia="he-IL"/>
        </w:rPr>
        <w:t xml:space="preserve"> אפשר לחשוב</w:t>
      </w:r>
      <w:bookmarkStart w:id="3716" w:name="_ETM_Q1_1687405"/>
      <w:bookmarkEnd w:id="3716"/>
      <w:r>
        <w:rPr>
          <w:rFonts w:hint="cs"/>
          <w:rtl/>
          <w:lang w:eastAsia="he-IL"/>
        </w:rPr>
        <w:t xml:space="preserve"> על</w:t>
      </w:r>
      <w:bookmarkStart w:id="3717" w:name="_ETM_Q1_1692405"/>
      <w:bookmarkStart w:id="3718" w:name="_ETM_Q1_1690655"/>
      <w:bookmarkStart w:id="3719" w:name="_ETM_Q1_1688905"/>
      <w:bookmarkStart w:id="3720" w:name="_ETM_Q1_1686905"/>
      <w:bookmarkStart w:id="3721" w:name="_ETM_Q1_1684905"/>
      <w:bookmarkStart w:id="3722" w:name="_ETM_Q1_1682905"/>
      <w:bookmarkStart w:id="3723" w:name="_ETM_Q1_1681655"/>
      <w:bookmarkStart w:id="3724" w:name="_ETM_Q1_1687404"/>
      <w:bookmarkEnd w:id="3717"/>
      <w:bookmarkEnd w:id="3718"/>
      <w:bookmarkEnd w:id="3719"/>
      <w:bookmarkEnd w:id="3720"/>
      <w:bookmarkEnd w:id="3721"/>
      <w:bookmarkEnd w:id="3722"/>
      <w:bookmarkEnd w:id="3723"/>
      <w:bookmarkEnd w:id="3724"/>
      <w:r>
        <w:rPr>
          <w:rFonts w:hint="cs"/>
          <w:rtl/>
          <w:lang w:eastAsia="he-IL"/>
        </w:rPr>
        <w:t xml:space="preserve"> משהו שאתם רוצים לקבל</w:t>
      </w:r>
      <w:bookmarkStart w:id="3725" w:name="_ETM_Q1_1689906"/>
      <w:bookmarkStart w:id="3726" w:name="_ETM_Q1_1687906"/>
      <w:bookmarkEnd w:id="3725"/>
      <w:bookmarkEnd w:id="3726"/>
      <w:r>
        <w:rPr>
          <w:rFonts w:hint="cs"/>
          <w:rtl/>
          <w:lang w:eastAsia="he-IL"/>
        </w:rPr>
        <w:t>.</w:t>
      </w:r>
      <w:bookmarkStart w:id="3727" w:name="_ETM_Q1_1688154"/>
      <w:bookmarkEnd w:id="3727"/>
    </w:p>
    <w:p w14:paraId="1FB6A31C" w14:textId="77777777" w:rsidR="000C5B69" w:rsidRDefault="000C5B69" w:rsidP="000C5B69">
      <w:pPr>
        <w:rPr>
          <w:rtl/>
          <w:lang w:eastAsia="he-IL"/>
        </w:rPr>
      </w:pPr>
      <w:bookmarkStart w:id="3728" w:name="_ETM_Q1_1688404"/>
      <w:bookmarkEnd w:id="3728"/>
    </w:p>
    <w:p w14:paraId="4D2630EA" w14:textId="044AA992" w:rsidR="000C5B69" w:rsidRDefault="000C5B69" w:rsidP="00F93808">
      <w:pPr>
        <w:pStyle w:val="a4"/>
        <w:keepNext/>
        <w:rPr>
          <w:rtl/>
        </w:rPr>
      </w:pPr>
      <w:bookmarkStart w:id="3729" w:name="ET_speaker_אורלי_אלמגור_לוטן_266"/>
      <w:r w:rsidRPr="00F93808">
        <w:rPr>
          <w:rStyle w:val="TagStyle"/>
          <w:rtl/>
        </w:rPr>
        <w:t xml:space="preserve"> &lt;&lt; דובר &gt;&gt;</w:t>
      </w:r>
      <w:r w:rsidRPr="000C5B69">
        <w:rPr>
          <w:rStyle w:val="TagStyle"/>
          <w:rtl/>
        </w:rPr>
        <w:t xml:space="preserve"> </w:t>
      </w:r>
      <w:r>
        <w:rPr>
          <w:rtl/>
        </w:rPr>
        <w:t>אורלי אלמגור לוטן:</w:t>
      </w:r>
      <w:r w:rsidRPr="000C5B69">
        <w:rPr>
          <w:rStyle w:val="TagStyle"/>
          <w:rtl/>
        </w:rPr>
        <w:t xml:space="preserve"> </w:t>
      </w:r>
      <w:r w:rsidRPr="00F93808">
        <w:rPr>
          <w:rStyle w:val="TagStyle"/>
          <w:rtl/>
        </w:rPr>
        <w:t>&lt;&lt; דובר &gt;&gt;</w:t>
      </w:r>
      <w:r>
        <w:rPr>
          <w:rtl/>
        </w:rPr>
        <w:t xml:space="preserve">   </w:t>
      </w:r>
      <w:bookmarkEnd w:id="3729"/>
    </w:p>
    <w:p w14:paraId="2D891F53" w14:textId="77777777" w:rsidR="000C5B69" w:rsidRDefault="000C5B69" w:rsidP="00F93808">
      <w:pPr>
        <w:pStyle w:val="KeepWithNext"/>
        <w:rPr>
          <w:rtl/>
          <w:lang w:eastAsia="he-IL"/>
        </w:rPr>
      </w:pPr>
    </w:p>
    <w:p w14:paraId="2C7F34F7" w14:textId="5042218E" w:rsidR="000C5B69" w:rsidRDefault="00FF4AEF" w:rsidP="000C5B69">
      <w:pPr>
        <w:rPr>
          <w:rtl/>
          <w:lang w:eastAsia="he-IL"/>
        </w:rPr>
      </w:pPr>
      <w:bookmarkStart w:id="3730" w:name="_ETM_Q1_1692905"/>
      <w:bookmarkStart w:id="3731" w:name="_ETM_Q1_1693654"/>
      <w:bookmarkEnd w:id="3730"/>
      <w:bookmarkEnd w:id="3731"/>
      <w:r>
        <w:rPr>
          <w:rFonts w:hint="cs"/>
          <w:rtl/>
          <w:lang w:eastAsia="he-IL"/>
        </w:rPr>
        <w:t xml:space="preserve">קודם כול, </w:t>
      </w:r>
      <w:bookmarkStart w:id="3732" w:name="_ETM_Q1_1695154"/>
      <w:bookmarkStart w:id="3733" w:name="_ETM_Q1_1693154"/>
      <w:bookmarkEnd w:id="3732"/>
      <w:bookmarkEnd w:id="3733"/>
      <w:r>
        <w:rPr>
          <w:rFonts w:hint="cs"/>
          <w:rtl/>
          <w:lang w:eastAsia="he-IL"/>
        </w:rPr>
        <w:t>אני רוצה לה</w:t>
      </w:r>
      <w:bookmarkStart w:id="3734" w:name="_ETM_Q1_1693904"/>
      <w:bookmarkEnd w:id="3734"/>
      <w:r>
        <w:rPr>
          <w:rFonts w:hint="cs"/>
          <w:rtl/>
          <w:lang w:eastAsia="he-IL"/>
        </w:rPr>
        <w:t xml:space="preserve">פריד בין מה שמדווח לוועדה </w:t>
      </w:r>
      <w:bookmarkStart w:id="3735" w:name="_ETM_Q1_1684904"/>
      <w:bookmarkStart w:id="3736" w:name="_ETM_Q1_1695653"/>
      <w:bookmarkEnd w:id="3735"/>
      <w:bookmarkEnd w:id="3736"/>
      <w:r>
        <w:rPr>
          <w:rFonts w:hint="cs"/>
          <w:rtl/>
          <w:lang w:eastAsia="he-IL"/>
        </w:rPr>
        <w:t>ומה שדנים בו. לא בהכרח</w:t>
      </w:r>
      <w:bookmarkStart w:id="3737" w:name="_ETM_Q1_1682904"/>
      <w:bookmarkStart w:id="3738" w:name="_ETM_Q1_1685153"/>
      <w:bookmarkEnd w:id="3737"/>
      <w:bookmarkEnd w:id="3738"/>
      <w:r>
        <w:rPr>
          <w:rFonts w:hint="cs"/>
          <w:rtl/>
          <w:lang w:eastAsia="he-IL"/>
        </w:rPr>
        <w:t xml:space="preserve"> כל</w:t>
      </w:r>
      <w:bookmarkStart w:id="3739" w:name="_ETM_Q1_1698656"/>
      <w:bookmarkEnd w:id="3739"/>
      <w:r>
        <w:rPr>
          <w:rFonts w:hint="cs"/>
          <w:rtl/>
          <w:lang w:eastAsia="he-IL"/>
        </w:rPr>
        <w:t xml:space="preserve"> מה שכלול</w:t>
      </w:r>
      <w:bookmarkStart w:id="3740" w:name="_ETM_Q1_1698155"/>
      <w:bookmarkEnd w:id="3740"/>
      <w:r>
        <w:rPr>
          <w:rFonts w:hint="cs"/>
          <w:rtl/>
          <w:lang w:eastAsia="he-IL"/>
        </w:rPr>
        <w:t xml:space="preserve"> בדיווח</w:t>
      </w:r>
      <w:bookmarkStart w:id="3741" w:name="_ETM_Q1_1697404"/>
      <w:bookmarkEnd w:id="3741"/>
      <w:r>
        <w:rPr>
          <w:rFonts w:hint="cs"/>
          <w:rtl/>
          <w:lang w:eastAsia="he-IL"/>
        </w:rPr>
        <w:t>, ידון. מסתכלים</w:t>
      </w:r>
      <w:bookmarkStart w:id="3742" w:name="_ETM_Q1_1699154"/>
      <w:bookmarkEnd w:id="3742"/>
      <w:r>
        <w:rPr>
          <w:rFonts w:hint="cs"/>
          <w:rtl/>
          <w:lang w:eastAsia="he-IL"/>
        </w:rPr>
        <w:t>, רו</w:t>
      </w:r>
      <w:bookmarkStart w:id="3743" w:name="_ETM_Q1_1698154"/>
      <w:bookmarkEnd w:id="3743"/>
      <w:r>
        <w:rPr>
          <w:rFonts w:hint="cs"/>
          <w:rtl/>
          <w:lang w:eastAsia="he-IL"/>
        </w:rPr>
        <w:t>אים</w:t>
      </w:r>
      <w:bookmarkStart w:id="3744" w:name="_ETM_Q1_1696404"/>
      <w:bookmarkEnd w:id="3744"/>
      <w:r>
        <w:rPr>
          <w:rFonts w:hint="cs"/>
          <w:rtl/>
          <w:lang w:eastAsia="he-IL"/>
        </w:rPr>
        <w:t>, מנתחים את הדברים</w:t>
      </w:r>
      <w:bookmarkStart w:id="3745" w:name="_ETM_Q1_1700654"/>
      <w:bookmarkEnd w:id="3745"/>
      <w:r>
        <w:rPr>
          <w:rFonts w:hint="cs"/>
          <w:rtl/>
          <w:lang w:eastAsia="he-IL"/>
        </w:rPr>
        <w:t xml:space="preserve"> שעולים מזה ומסתכלים על </w:t>
      </w:r>
      <w:bookmarkStart w:id="3746" w:name="_ETM_Q1_1702403"/>
      <w:bookmarkStart w:id="3747" w:name="_ETM_Q1_1700656"/>
      <w:bookmarkEnd w:id="3746"/>
      <w:bookmarkEnd w:id="3747"/>
      <w:r>
        <w:rPr>
          <w:rFonts w:hint="cs"/>
          <w:rtl/>
          <w:lang w:eastAsia="he-IL"/>
        </w:rPr>
        <w:t>מגמות. אנחנו</w:t>
      </w:r>
      <w:bookmarkStart w:id="3748" w:name="_ETM_Q1_1702652"/>
      <w:bookmarkEnd w:id="3748"/>
      <w:r>
        <w:rPr>
          <w:rFonts w:hint="cs"/>
          <w:rtl/>
          <w:lang w:eastAsia="he-IL"/>
        </w:rPr>
        <w:t xml:space="preserve"> עושים את הדברים</w:t>
      </w:r>
      <w:bookmarkStart w:id="3749" w:name="_ETM_Q1_1704656"/>
      <w:bookmarkEnd w:id="3749"/>
      <w:r>
        <w:rPr>
          <w:rFonts w:hint="cs"/>
          <w:rtl/>
          <w:lang w:eastAsia="he-IL"/>
        </w:rPr>
        <w:t xml:space="preserve"> האלה כל הזמן. </w:t>
      </w:r>
      <w:bookmarkStart w:id="3750" w:name="_ETM_Q1_1706905"/>
      <w:bookmarkEnd w:id="3750"/>
    </w:p>
    <w:p w14:paraId="7F63EE3A" w14:textId="77777777" w:rsidR="00FF4AEF" w:rsidRDefault="00FF4AEF" w:rsidP="000C5B69">
      <w:pPr>
        <w:rPr>
          <w:rtl/>
          <w:lang w:eastAsia="he-IL"/>
        </w:rPr>
      </w:pPr>
    </w:p>
    <w:p w14:paraId="6C278B59" w14:textId="0CFB8873" w:rsidR="00F7147C" w:rsidRDefault="00FF4AEF" w:rsidP="00F7147C">
      <w:pPr>
        <w:rPr>
          <w:rtl/>
          <w:lang w:eastAsia="he-IL"/>
        </w:rPr>
      </w:pPr>
      <w:r>
        <w:rPr>
          <w:rFonts w:hint="cs"/>
          <w:rtl/>
          <w:lang w:eastAsia="he-IL"/>
        </w:rPr>
        <w:t>אנ</w:t>
      </w:r>
      <w:bookmarkStart w:id="3751" w:name="_ETM_Q1_1707155"/>
      <w:bookmarkStart w:id="3752" w:name="_ETM_Q1_1705405"/>
      <w:bookmarkEnd w:id="3751"/>
      <w:bookmarkEnd w:id="3752"/>
      <w:r>
        <w:rPr>
          <w:rFonts w:hint="cs"/>
          <w:rtl/>
          <w:lang w:eastAsia="he-IL"/>
        </w:rPr>
        <w:t xml:space="preserve">י אתן לכם דוגמה. </w:t>
      </w:r>
      <w:bookmarkStart w:id="3753" w:name="_ETM_Q1_1706405"/>
      <w:bookmarkEnd w:id="3753"/>
      <w:r>
        <w:rPr>
          <w:rFonts w:hint="cs"/>
          <w:rtl/>
          <w:lang w:eastAsia="he-IL"/>
        </w:rPr>
        <w:t>אם למשל, לא</w:t>
      </w:r>
      <w:bookmarkStart w:id="3754" w:name="_ETM_Q1_1709904"/>
      <w:bookmarkEnd w:id="3754"/>
      <w:r>
        <w:rPr>
          <w:rFonts w:hint="cs"/>
          <w:rtl/>
          <w:lang w:eastAsia="he-IL"/>
        </w:rPr>
        <w:t xml:space="preserve"> תסתכלו על שנ</w:t>
      </w:r>
      <w:bookmarkStart w:id="3755" w:name="_ETM_Q1_1709905"/>
      <w:bookmarkEnd w:id="3755"/>
      <w:r>
        <w:rPr>
          <w:rFonts w:hint="cs"/>
          <w:rtl/>
          <w:lang w:eastAsia="he-IL"/>
        </w:rPr>
        <w:t xml:space="preserve">ה </w:t>
      </w:r>
      <w:bookmarkStart w:id="3756" w:name="_ETM_Q1_1708405"/>
      <w:bookmarkEnd w:id="3756"/>
      <w:r>
        <w:rPr>
          <w:rFonts w:hint="cs"/>
          <w:rtl/>
          <w:lang w:eastAsia="he-IL"/>
        </w:rPr>
        <w:t>אח</w:t>
      </w:r>
      <w:bookmarkStart w:id="3757" w:name="_ETM_Q1_1706655"/>
      <w:bookmarkEnd w:id="3757"/>
      <w:r>
        <w:rPr>
          <w:rFonts w:hint="cs"/>
          <w:rtl/>
          <w:lang w:eastAsia="he-IL"/>
        </w:rPr>
        <w:t xml:space="preserve">ת </w:t>
      </w:r>
      <w:bookmarkStart w:id="3758" w:name="_ETM_Q1_1704905"/>
      <w:bookmarkEnd w:id="3758"/>
      <w:r>
        <w:rPr>
          <w:rFonts w:hint="cs"/>
          <w:rtl/>
          <w:lang w:eastAsia="he-IL"/>
        </w:rPr>
        <w:t>אלא על שנה לעומת שנה</w:t>
      </w:r>
      <w:bookmarkStart w:id="3759" w:name="_ETM_Q1_1710905"/>
      <w:bookmarkEnd w:id="3759"/>
      <w:r>
        <w:rPr>
          <w:rFonts w:hint="cs"/>
          <w:rtl/>
          <w:lang w:eastAsia="he-IL"/>
        </w:rPr>
        <w:t xml:space="preserve"> לעומת שנה</w:t>
      </w:r>
      <w:bookmarkStart w:id="3760" w:name="_ETM_Q1_1720406"/>
      <w:bookmarkEnd w:id="3760"/>
      <w:r>
        <w:rPr>
          <w:rFonts w:hint="cs"/>
          <w:rtl/>
          <w:lang w:eastAsia="he-IL"/>
        </w:rPr>
        <w:t xml:space="preserve"> אם רואים שבשנה מסוי</w:t>
      </w:r>
      <w:bookmarkStart w:id="3761" w:name="_ETM_Q1_1714405"/>
      <w:bookmarkEnd w:id="3761"/>
      <w:r>
        <w:rPr>
          <w:rFonts w:hint="cs"/>
          <w:rtl/>
          <w:lang w:eastAsia="he-IL"/>
        </w:rPr>
        <w:t>מת</w:t>
      </w:r>
      <w:bookmarkStart w:id="3762" w:name="_ETM_Q1_1714655"/>
      <w:bookmarkEnd w:id="3762"/>
      <w:r>
        <w:rPr>
          <w:rFonts w:hint="cs"/>
          <w:rtl/>
          <w:lang w:eastAsia="he-IL"/>
        </w:rPr>
        <w:t xml:space="preserve"> הייתה</w:t>
      </w:r>
      <w:bookmarkStart w:id="3763" w:name="_ETM_Q1_1713656"/>
      <w:bookmarkEnd w:id="3763"/>
      <w:r>
        <w:rPr>
          <w:rFonts w:hint="cs"/>
          <w:rtl/>
          <w:lang w:eastAsia="he-IL"/>
        </w:rPr>
        <w:t xml:space="preserve"> איזושהי </w:t>
      </w:r>
      <w:bookmarkStart w:id="3764" w:name="_ETM_Q1_1716499"/>
      <w:bookmarkStart w:id="3765" w:name="_ETM_Q1_1714499"/>
      <w:bookmarkEnd w:id="3764"/>
      <w:bookmarkEnd w:id="3765"/>
      <w:r>
        <w:rPr>
          <w:rFonts w:hint="cs"/>
          <w:rtl/>
          <w:lang w:eastAsia="he-IL"/>
        </w:rPr>
        <w:t>צניחה</w:t>
      </w:r>
      <w:bookmarkStart w:id="3766" w:name="_ETM_Q1_1715654"/>
      <w:bookmarkEnd w:id="3766"/>
      <w:r>
        <w:rPr>
          <w:rFonts w:hint="cs"/>
          <w:rtl/>
          <w:lang w:eastAsia="he-IL"/>
        </w:rPr>
        <w:t xml:space="preserve"> בשימוש ב</w:t>
      </w:r>
      <w:bookmarkStart w:id="3767" w:name="_ETM_Q1_1716654"/>
      <w:bookmarkStart w:id="3768" w:name="_ETM_Q1_1714904"/>
      <w:bookmarkEnd w:id="3767"/>
      <w:bookmarkEnd w:id="3768"/>
      <w:r>
        <w:rPr>
          <w:rFonts w:hint="cs"/>
          <w:rtl/>
          <w:lang w:eastAsia="he-IL"/>
        </w:rPr>
        <w:t xml:space="preserve">סמכות או בסמכות מסוימת </w:t>
      </w:r>
      <w:bookmarkStart w:id="3769" w:name="_ETM_Q1_1718904"/>
      <w:bookmarkEnd w:id="3769"/>
      <w:r>
        <w:rPr>
          <w:rFonts w:hint="cs"/>
          <w:rtl/>
          <w:lang w:eastAsia="he-IL"/>
        </w:rPr>
        <w:t>או לחלופין,</w:t>
      </w:r>
      <w:bookmarkStart w:id="3770" w:name="_ETM_Q1_1717902"/>
      <w:bookmarkEnd w:id="3770"/>
      <w:r>
        <w:rPr>
          <w:rFonts w:hint="cs"/>
          <w:rtl/>
          <w:lang w:eastAsia="he-IL"/>
        </w:rPr>
        <w:t xml:space="preserve"> עלייה</w:t>
      </w:r>
      <w:bookmarkStart w:id="3771" w:name="_ETM_Q1_1716154"/>
      <w:bookmarkStart w:id="3772" w:name="_ETM_Q1_1716404"/>
      <w:bookmarkStart w:id="3773" w:name="_ETM_Q1_1719403"/>
      <w:bookmarkStart w:id="3774" w:name="_ETM_Q1_1717403"/>
      <w:bookmarkStart w:id="3775" w:name="_ETM_Q1_1715653"/>
      <w:bookmarkStart w:id="3776" w:name="_ETM_Q1_1724904"/>
      <w:bookmarkEnd w:id="3771"/>
      <w:bookmarkEnd w:id="3772"/>
      <w:bookmarkEnd w:id="3773"/>
      <w:bookmarkEnd w:id="3774"/>
      <w:bookmarkEnd w:id="3775"/>
      <w:bookmarkEnd w:id="3776"/>
      <w:r w:rsidR="00F7147C">
        <w:rPr>
          <w:rFonts w:hint="cs"/>
          <w:rtl/>
          <w:lang w:eastAsia="he-IL"/>
        </w:rPr>
        <w:t xml:space="preserve"> וא</w:t>
      </w:r>
      <w:bookmarkStart w:id="3777" w:name="_ETM_Q1_1724153"/>
      <w:bookmarkEnd w:id="3777"/>
      <w:r w:rsidR="00F7147C">
        <w:rPr>
          <w:rFonts w:hint="cs"/>
          <w:rtl/>
          <w:lang w:eastAsia="he-IL"/>
        </w:rPr>
        <w:t>ם</w:t>
      </w:r>
      <w:bookmarkStart w:id="3778" w:name="_ETM_Q1_1722403"/>
      <w:bookmarkEnd w:id="3778"/>
      <w:r w:rsidR="00F7147C">
        <w:rPr>
          <w:rFonts w:hint="cs"/>
          <w:rtl/>
          <w:lang w:eastAsia="he-IL"/>
        </w:rPr>
        <w:t xml:space="preserve"> רואים שיש </w:t>
      </w:r>
      <w:bookmarkStart w:id="3779" w:name="_ETM_Q1_1722153"/>
      <w:bookmarkStart w:id="3780" w:name="_ETM_Q1_1720153"/>
      <w:bookmarkEnd w:id="3779"/>
      <w:bookmarkEnd w:id="3780"/>
      <w:r w:rsidR="00F7147C">
        <w:rPr>
          <w:rFonts w:hint="cs"/>
          <w:rtl/>
          <w:lang w:eastAsia="he-IL"/>
        </w:rPr>
        <w:t xml:space="preserve">רשויות שהן </w:t>
      </w:r>
      <w:bookmarkStart w:id="3781" w:name="_ETM_Q1_1721153"/>
      <w:bookmarkStart w:id="3782" w:name="_ETM_Q1_1719153"/>
      <w:bookmarkEnd w:id="3781"/>
      <w:bookmarkEnd w:id="3782"/>
      <w:r w:rsidR="00F7147C">
        <w:rPr>
          <w:rFonts w:hint="cs"/>
          <w:rtl/>
          <w:lang w:eastAsia="he-IL"/>
        </w:rPr>
        <w:t xml:space="preserve">זה נעשה יותר </w:t>
      </w:r>
      <w:bookmarkStart w:id="3783" w:name="_ETM_Q1_1721653"/>
      <w:bookmarkEnd w:id="3783"/>
      <w:r w:rsidR="00F7147C">
        <w:rPr>
          <w:rFonts w:hint="cs"/>
          <w:rtl/>
          <w:lang w:eastAsia="he-IL"/>
        </w:rPr>
        <w:t>או רשויות</w:t>
      </w:r>
      <w:bookmarkStart w:id="3784" w:name="_ETM_Q1_1723153"/>
      <w:bookmarkEnd w:id="3784"/>
      <w:r w:rsidR="00F7147C">
        <w:rPr>
          <w:rFonts w:hint="cs"/>
          <w:rtl/>
          <w:lang w:eastAsia="he-IL"/>
        </w:rPr>
        <w:t xml:space="preserve"> שזה נעשה פחות. לא צריך</w:t>
      </w:r>
      <w:bookmarkStart w:id="3785" w:name="_ETM_Q1_1725403"/>
      <w:bookmarkEnd w:id="3785"/>
      <w:r w:rsidR="00F7147C">
        <w:rPr>
          <w:rFonts w:hint="cs"/>
          <w:rtl/>
          <w:lang w:eastAsia="he-IL"/>
        </w:rPr>
        <w:t xml:space="preserve"> להסתכל על כל </w:t>
      </w:r>
      <w:bookmarkStart w:id="3786" w:name="_ETM_Q1_1725654"/>
      <w:bookmarkStart w:id="3787" w:name="_ETM_Q1_1727903"/>
      <w:bookmarkEnd w:id="3786"/>
      <w:bookmarkEnd w:id="3787"/>
      <w:r w:rsidR="00F7147C">
        <w:rPr>
          <w:rFonts w:hint="cs"/>
          <w:rtl/>
          <w:lang w:eastAsia="he-IL"/>
        </w:rPr>
        <w:t>דבר בפני עצמו</w:t>
      </w:r>
      <w:bookmarkStart w:id="3788" w:name="_ETM_Q1_1725653"/>
      <w:bookmarkEnd w:id="3788"/>
      <w:r w:rsidR="00F7147C">
        <w:rPr>
          <w:rFonts w:hint="cs"/>
          <w:rtl/>
          <w:lang w:eastAsia="he-IL"/>
        </w:rPr>
        <w:t>.</w:t>
      </w:r>
      <w:bookmarkStart w:id="3789" w:name="_ETM_Q1_1725903"/>
      <w:bookmarkEnd w:id="3789"/>
    </w:p>
    <w:p w14:paraId="450556E3" w14:textId="77777777" w:rsidR="00F7147C" w:rsidRDefault="00F7147C" w:rsidP="00F7147C">
      <w:pPr>
        <w:rPr>
          <w:rtl/>
          <w:lang w:eastAsia="he-IL"/>
        </w:rPr>
      </w:pPr>
      <w:bookmarkStart w:id="3790" w:name="_ETM_Q1_1726153"/>
      <w:bookmarkEnd w:id="3790"/>
    </w:p>
    <w:p w14:paraId="3B09B649" w14:textId="737774A2" w:rsidR="00F7147C" w:rsidRDefault="00F7147C" w:rsidP="00F93808">
      <w:pPr>
        <w:pStyle w:val="af6"/>
        <w:keepNext/>
        <w:rPr>
          <w:rtl/>
        </w:rPr>
      </w:pPr>
      <w:bookmarkStart w:id="3791" w:name="ET_yor_צביקה_פוגל___יורַ_267"/>
      <w:r w:rsidRPr="00F93808">
        <w:rPr>
          <w:rStyle w:val="TagStyle"/>
          <w:rtl/>
        </w:rPr>
        <w:t xml:space="preserve"> &lt;&lt; יור &gt;&gt;</w:t>
      </w:r>
      <w:r w:rsidRPr="00F7147C">
        <w:rPr>
          <w:rStyle w:val="TagStyle"/>
          <w:rtl/>
        </w:rPr>
        <w:t xml:space="preserve"> </w:t>
      </w:r>
      <w:r>
        <w:rPr>
          <w:rtl/>
        </w:rPr>
        <w:t>היו"ר צביקה פוגל:</w:t>
      </w:r>
      <w:r w:rsidRPr="00F7147C">
        <w:rPr>
          <w:rStyle w:val="TagStyle"/>
          <w:rtl/>
        </w:rPr>
        <w:t xml:space="preserve"> </w:t>
      </w:r>
      <w:r w:rsidRPr="00F93808">
        <w:rPr>
          <w:rStyle w:val="TagStyle"/>
          <w:rtl/>
        </w:rPr>
        <w:t>&lt;&lt; יור &gt;&gt;</w:t>
      </w:r>
      <w:r>
        <w:rPr>
          <w:rtl/>
        </w:rPr>
        <w:t xml:space="preserve">   </w:t>
      </w:r>
      <w:bookmarkEnd w:id="3791"/>
    </w:p>
    <w:p w14:paraId="49F56BE3" w14:textId="77777777" w:rsidR="00F7147C" w:rsidRDefault="00F7147C" w:rsidP="00F93808">
      <w:pPr>
        <w:pStyle w:val="KeepWithNext"/>
        <w:rPr>
          <w:rtl/>
          <w:lang w:eastAsia="he-IL"/>
        </w:rPr>
      </w:pPr>
    </w:p>
    <w:p w14:paraId="663E4212" w14:textId="63E903AE" w:rsidR="00F7147C" w:rsidRDefault="00F7147C" w:rsidP="00F7147C">
      <w:pPr>
        <w:rPr>
          <w:rtl/>
          <w:lang w:eastAsia="he-IL"/>
        </w:rPr>
      </w:pPr>
      <w:bookmarkStart w:id="3792" w:name="_ETM_Q1_1726903"/>
      <w:bookmarkStart w:id="3793" w:name="_ETM_Q1_1725153"/>
      <w:bookmarkEnd w:id="3792"/>
      <w:bookmarkEnd w:id="3793"/>
      <w:r>
        <w:rPr>
          <w:rFonts w:hint="cs"/>
          <w:rtl/>
          <w:lang w:eastAsia="he-IL"/>
        </w:rPr>
        <w:t>מ</w:t>
      </w:r>
      <w:bookmarkStart w:id="3794" w:name="_ETM_Q1_1723403"/>
      <w:bookmarkEnd w:id="3794"/>
      <w:r>
        <w:rPr>
          <w:rFonts w:hint="cs"/>
          <w:rtl/>
          <w:lang w:eastAsia="he-IL"/>
        </w:rPr>
        <w:t xml:space="preserve">ה אני עושה עם הנתון הזה? </w:t>
      </w:r>
      <w:bookmarkStart w:id="3795" w:name="_ETM_Q1_1732663"/>
      <w:bookmarkStart w:id="3796" w:name="_ETM_Q1_1730903"/>
      <w:bookmarkStart w:id="3797" w:name="_ETM_Q1_1729152"/>
      <w:bookmarkStart w:id="3798" w:name="_ETM_Q1_1729401"/>
      <w:bookmarkEnd w:id="3795"/>
      <w:bookmarkEnd w:id="3796"/>
      <w:bookmarkEnd w:id="3797"/>
      <w:bookmarkEnd w:id="3798"/>
    </w:p>
    <w:p w14:paraId="7BF2E40F" w14:textId="77777777" w:rsidR="00F7147C" w:rsidRDefault="00F7147C" w:rsidP="00F7147C">
      <w:pPr>
        <w:rPr>
          <w:rtl/>
          <w:lang w:eastAsia="he-IL"/>
        </w:rPr>
      </w:pPr>
      <w:bookmarkStart w:id="3799" w:name="_ETM_Q1_1729652"/>
      <w:bookmarkStart w:id="3800" w:name="_ETM_Q1_1730406"/>
      <w:bookmarkEnd w:id="3799"/>
      <w:bookmarkEnd w:id="3800"/>
    </w:p>
    <w:p w14:paraId="7409F44A" w14:textId="355A9256" w:rsidR="00F7147C" w:rsidRDefault="00F7147C" w:rsidP="00F93808">
      <w:pPr>
        <w:pStyle w:val="a4"/>
        <w:keepNext/>
        <w:rPr>
          <w:rtl/>
        </w:rPr>
      </w:pPr>
      <w:bookmarkStart w:id="3801" w:name="ET_speaker_אורלי_אלמגור_לוטן_268"/>
      <w:r w:rsidRPr="00F93808">
        <w:rPr>
          <w:rStyle w:val="TagStyle"/>
          <w:rtl/>
        </w:rPr>
        <w:t xml:space="preserve"> &lt;&lt; דובר &gt;&gt;</w:t>
      </w:r>
      <w:r w:rsidRPr="00F7147C">
        <w:rPr>
          <w:rStyle w:val="TagStyle"/>
          <w:rtl/>
        </w:rPr>
        <w:t xml:space="preserve"> </w:t>
      </w:r>
      <w:r>
        <w:rPr>
          <w:rtl/>
        </w:rPr>
        <w:t>אורלי אלמגור לוטן:</w:t>
      </w:r>
      <w:r w:rsidRPr="00F7147C">
        <w:rPr>
          <w:rStyle w:val="TagStyle"/>
          <w:rtl/>
        </w:rPr>
        <w:t xml:space="preserve"> </w:t>
      </w:r>
      <w:r w:rsidRPr="00F93808">
        <w:rPr>
          <w:rStyle w:val="TagStyle"/>
          <w:rtl/>
        </w:rPr>
        <w:t>&lt;&lt; דובר &gt;&gt;</w:t>
      </w:r>
      <w:r>
        <w:rPr>
          <w:rtl/>
        </w:rPr>
        <w:t xml:space="preserve">   </w:t>
      </w:r>
      <w:bookmarkEnd w:id="3801"/>
    </w:p>
    <w:p w14:paraId="06CA7132" w14:textId="77777777" w:rsidR="00F7147C" w:rsidRDefault="00F7147C" w:rsidP="00F93808">
      <w:pPr>
        <w:pStyle w:val="KeepWithNext"/>
        <w:rPr>
          <w:rtl/>
          <w:lang w:eastAsia="he-IL"/>
        </w:rPr>
      </w:pPr>
    </w:p>
    <w:p w14:paraId="75C5BDA4" w14:textId="31E46739" w:rsidR="00F7147C" w:rsidRDefault="009A7572" w:rsidP="00F7147C">
      <w:pPr>
        <w:rPr>
          <w:rtl/>
          <w:lang w:eastAsia="he-IL"/>
        </w:rPr>
      </w:pPr>
      <w:bookmarkStart w:id="3802" w:name="_ETM_Q1_1731906"/>
      <w:bookmarkStart w:id="3803" w:name="_ETM_Q1_1721406"/>
      <w:bookmarkEnd w:id="3802"/>
      <w:bookmarkEnd w:id="3803"/>
      <w:r>
        <w:rPr>
          <w:rFonts w:hint="cs"/>
          <w:rtl/>
          <w:lang w:eastAsia="he-IL"/>
        </w:rPr>
        <w:t xml:space="preserve">מה </w:t>
      </w:r>
      <w:bookmarkStart w:id="3804" w:name="_ETM_Q1_1730156"/>
      <w:bookmarkEnd w:id="3804"/>
      <w:r>
        <w:rPr>
          <w:rFonts w:hint="cs"/>
          <w:rtl/>
          <w:lang w:eastAsia="he-IL"/>
        </w:rPr>
        <w:t xml:space="preserve">אתה </w:t>
      </w:r>
      <w:bookmarkStart w:id="3805" w:name="_ETM_Q1_1730905"/>
      <w:bookmarkEnd w:id="3805"/>
      <w:r>
        <w:rPr>
          <w:rFonts w:hint="cs"/>
          <w:rtl/>
          <w:lang w:eastAsia="he-IL"/>
        </w:rPr>
        <w:t xml:space="preserve">עושה עם </w:t>
      </w:r>
      <w:bookmarkStart w:id="3806" w:name="_ETM_Q1_1730651"/>
      <w:bookmarkEnd w:id="3806"/>
      <w:r>
        <w:rPr>
          <w:rFonts w:hint="cs"/>
          <w:rtl/>
          <w:lang w:eastAsia="he-IL"/>
        </w:rPr>
        <w:t>הנתון?</w:t>
      </w:r>
      <w:bookmarkStart w:id="3807" w:name="_ETM_Q1_1730153"/>
      <w:bookmarkEnd w:id="3807"/>
      <w:r>
        <w:rPr>
          <w:rFonts w:hint="cs"/>
          <w:rtl/>
          <w:lang w:eastAsia="he-IL"/>
        </w:rPr>
        <w:t xml:space="preserve"> למשל, אם אתה </w:t>
      </w:r>
      <w:bookmarkStart w:id="3808" w:name="_ETM_Q1_1731152"/>
      <w:bookmarkStart w:id="3809" w:name="_ETM_Q1_1733402"/>
      <w:bookmarkEnd w:id="3808"/>
      <w:bookmarkEnd w:id="3809"/>
      <w:r>
        <w:rPr>
          <w:rFonts w:hint="cs"/>
          <w:rtl/>
          <w:lang w:eastAsia="he-IL"/>
        </w:rPr>
        <w:t xml:space="preserve">רואה שיש </w:t>
      </w:r>
      <w:bookmarkStart w:id="3810" w:name="_ETM_Q1_1733155"/>
      <w:bookmarkStart w:id="3811" w:name="_ETM_Q1_1731406"/>
      <w:bookmarkEnd w:id="3810"/>
      <w:bookmarkEnd w:id="3811"/>
      <w:r>
        <w:rPr>
          <w:rFonts w:hint="cs"/>
          <w:rtl/>
          <w:lang w:eastAsia="he-IL"/>
        </w:rPr>
        <w:t>רשויות</w:t>
      </w:r>
      <w:bookmarkStart w:id="3812" w:name="_ETM_Q1_1732155"/>
      <w:bookmarkEnd w:id="3812"/>
      <w:r>
        <w:rPr>
          <w:rFonts w:hint="cs"/>
          <w:rtl/>
          <w:lang w:eastAsia="he-IL"/>
        </w:rPr>
        <w:t xml:space="preserve"> מסוימות שבהן פקחים לא משתמשים </w:t>
      </w:r>
      <w:bookmarkStart w:id="3813" w:name="_ETM_Q1_1734906"/>
      <w:bookmarkStart w:id="3814" w:name="_ETM_Q1_1733152"/>
      <w:bookmarkEnd w:id="3813"/>
      <w:bookmarkEnd w:id="3814"/>
      <w:r>
        <w:rPr>
          <w:rFonts w:hint="cs"/>
          <w:rtl/>
          <w:lang w:eastAsia="he-IL"/>
        </w:rPr>
        <w:t>בסמכויות שלהן</w:t>
      </w:r>
      <w:bookmarkStart w:id="3815" w:name="_ETM_Q1_1733906"/>
      <w:bookmarkEnd w:id="3815"/>
      <w:r>
        <w:rPr>
          <w:rFonts w:hint="cs"/>
          <w:rtl/>
          <w:lang w:eastAsia="he-IL"/>
        </w:rPr>
        <w:t xml:space="preserve"> לעומת כאלה - - -</w:t>
      </w:r>
      <w:bookmarkStart w:id="3816" w:name="_ETM_Q1_1736155"/>
      <w:bookmarkEnd w:id="3816"/>
    </w:p>
    <w:p w14:paraId="4278728B" w14:textId="77777777" w:rsidR="009A7572" w:rsidRDefault="009A7572" w:rsidP="00F7147C">
      <w:pPr>
        <w:rPr>
          <w:rtl/>
          <w:lang w:eastAsia="he-IL"/>
        </w:rPr>
      </w:pPr>
      <w:bookmarkStart w:id="3817" w:name="_ETM_Q1_1736404"/>
      <w:bookmarkStart w:id="3818" w:name="_ETM_Q1_1736654"/>
      <w:bookmarkStart w:id="3819" w:name="_ETM_Q1_1734654"/>
      <w:bookmarkStart w:id="3820" w:name="_ETM_Q1_1735904"/>
      <w:bookmarkStart w:id="3821" w:name="_ETM_Q1_1734155"/>
      <w:bookmarkEnd w:id="3817"/>
      <w:bookmarkEnd w:id="3818"/>
      <w:bookmarkEnd w:id="3819"/>
      <w:bookmarkEnd w:id="3820"/>
      <w:bookmarkEnd w:id="3821"/>
    </w:p>
    <w:p w14:paraId="66441BFD" w14:textId="77777777" w:rsidR="009A7572" w:rsidRDefault="009A7572" w:rsidP="00F7147C">
      <w:pPr>
        <w:rPr>
          <w:rtl/>
          <w:lang w:eastAsia="he-IL"/>
        </w:rPr>
      </w:pPr>
      <w:bookmarkStart w:id="3822" w:name="_ETM_Q1_1740655"/>
      <w:bookmarkEnd w:id="3822"/>
    </w:p>
    <w:p w14:paraId="00070EFB" w14:textId="29D65919" w:rsidR="009A7572" w:rsidRDefault="009A7572" w:rsidP="00F93808">
      <w:pPr>
        <w:pStyle w:val="af6"/>
        <w:keepNext/>
        <w:rPr>
          <w:rtl/>
        </w:rPr>
      </w:pPr>
      <w:bookmarkStart w:id="3823" w:name="ET_yor_צביקה_פוגל___יורַ_269"/>
      <w:r w:rsidRPr="00F93808">
        <w:rPr>
          <w:rStyle w:val="TagStyle"/>
          <w:rtl/>
        </w:rPr>
        <w:t xml:space="preserve"> &lt;&lt; יור &gt;&gt;</w:t>
      </w:r>
      <w:r w:rsidRPr="009A7572">
        <w:rPr>
          <w:rStyle w:val="TagStyle"/>
          <w:rtl/>
        </w:rPr>
        <w:t xml:space="preserve"> </w:t>
      </w:r>
      <w:r>
        <w:rPr>
          <w:rtl/>
        </w:rPr>
        <w:t>היו"ר צביקה פוגל:</w:t>
      </w:r>
      <w:r w:rsidRPr="009A7572">
        <w:rPr>
          <w:rStyle w:val="TagStyle"/>
          <w:rtl/>
        </w:rPr>
        <w:t xml:space="preserve"> </w:t>
      </w:r>
      <w:r w:rsidRPr="00F93808">
        <w:rPr>
          <w:rStyle w:val="TagStyle"/>
          <w:rtl/>
        </w:rPr>
        <w:t>&lt;&lt; יור &gt;&gt;</w:t>
      </w:r>
      <w:r>
        <w:rPr>
          <w:rtl/>
        </w:rPr>
        <w:t xml:space="preserve">   </w:t>
      </w:r>
      <w:bookmarkStart w:id="3824" w:name="_ETM_Q1_1738406"/>
      <w:bookmarkStart w:id="3825" w:name="_ETM_Q1_1736656"/>
      <w:bookmarkStart w:id="3826" w:name="_ETM_Q1_1736156"/>
      <w:bookmarkStart w:id="3827" w:name="_ETM_Q1_1740657"/>
      <w:bookmarkStart w:id="3828" w:name="_ETM_Q1_1744154"/>
      <w:bookmarkEnd w:id="3823"/>
      <w:bookmarkEnd w:id="3824"/>
      <w:bookmarkEnd w:id="3825"/>
      <w:bookmarkEnd w:id="3826"/>
      <w:bookmarkEnd w:id="3827"/>
      <w:bookmarkEnd w:id="3828"/>
    </w:p>
    <w:p w14:paraId="43A31FFC" w14:textId="77777777" w:rsidR="009A7572" w:rsidRDefault="009A7572" w:rsidP="00F93808">
      <w:pPr>
        <w:pStyle w:val="KeepWithNext"/>
        <w:rPr>
          <w:rtl/>
          <w:lang w:eastAsia="he-IL"/>
        </w:rPr>
      </w:pPr>
      <w:bookmarkStart w:id="3829" w:name="_ETM_Q1_1744404"/>
      <w:bookmarkEnd w:id="3829"/>
    </w:p>
    <w:p w14:paraId="27A69FF4" w14:textId="0EE38675" w:rsidR="009A7572" w:rsidRDefault="009A7572" w:rsidP="009A7572">
      <w:pPr>
        <w:rPr>
          <w:rtl/>
          <w:lang w:eastAsia="he-IL"/>
        </w:rPr>
      </w:pPr>
      <w:bookmarkStart w:id="3830" w:name="_ETM_Q1_1744905"/>
      <w:bookmarkStart w:id="3831" w:name="_ETM_Q1_1741155"/>
      <w:bookmarkStart w:id="3832" w:name="_ETM_Q1_1739403"/>
      <w:bookmarkEnd w:id="3830"/>
      <w:bookmarkEnd w:id="3831"/>
      <w:bookmarkEnd w:id="3832"/>
      <w:r>
        <w:rPr>
          <w:rFonts w:hint="cs"/>
          <w:rtl/>
          <w:lang w:eastAsia="he-IL"/>
        </w:rPr>
        <w:t xml:space="preserve">מאיפה </w:t>
      </w:r>
      <w:bookmarkStart w:id="3833" w:name="_ETM_Q1_1738402"/>
      <w:bookmarkEnd w:id="3833"/>
      <w:r>
        <w:rPr>
          <w:rFonts w:hint="cs"/>
          <w:rtl/>
          <w:lang w:eastAsia="he-IL"/>
        </w:rPr>
        <w:t>אני יודע</w:t>
      </w:r>
      <w:bookmarkStart w:id="3834" w:name="_ETM_Q1_1735652"/>
      <w:bookmarkStart w:id="3835" w:name="_ETM_Q1_1733652"/>
      <w:bookmarkEnd w:id="3834"/>
      <w:bookmarkEnd w:id="3835"/>
      <w:r>
        <w:rPr>
          <w:rFonts w:hint="cs"/>
          <w:rtl/>
          <w:lang w:eastAsia="he-IL"/>
        </w:rPr>
        <w:t xml:space="preserve"> שהם לא משתמשים? אולי לא היה צורך</w:t>
      </w:r>
      <w:bookmarkStart w:id="3836" w:name="_ETM_Q1_1736902"/>
      <w:bookmarkEnd w:id="3836"/>
      <w:r>
        <w:rPr>
          <w:rFonts w:hint="cs"/>
          <w:rtl/>
          <w:lang w:eastAsia="he-IL"/>
        </w:rPr>
        <w:t xml:space="preserve"> להשתמש?</w:t>
      </w:r>
      <w:bookmarkStart w:id="3837" w:name="_ETM_Q1_1739154"/>
      <w:bookmarkEnd w:id="3837"/>
      <w:r>
        <w:rPr>
          <w:rFonts w:hint="cs"/>
          <w:rtl/>
          <w:lang w:eastAsia="he-IL"/>
        </w:rPr>
        <w:t xml:space="preserve"> </w:t>
      </w:r>
    </w:p>
    <w:p w14:paraId="192CC00C" w14:textId="77777777" w:rsidR="009A7572" w:rsidRDefault="009A7572" w:rsidP="009A7572">
      <w:pPr>
        <w:rPr>
          <w:rtl/>
          <w:lang w:eastAsia="he-IL"/>
        </w:rPr>
      </w:pPr>
      <w:bookmarkStart w:id="3838" w:name="_ETM_Q1_1737404"/>
      <w:bookmarkStart w:id="3839" w:name="_ETM_Q1_1735404"/>
      <w:bookmarkEnd w:id="3838"/>
      <w:bookmarkEnd w:id="3839"/>
    </w:p>
    <w:p w14:paraId="248F8205" w14:textId="7BD3BE05" w:rsidR="009A7572" w:rsidRDefault="009A7572" w:rsidP="00F93808">
      <w:pPr>
        <w:pStyle w:val="a4"/>
        <w:keepNext/>
        <w:rPr>
          <w:rtl/>
        </w:rPr>
      </w:pPr>
      <w:bookmarkStart w:id="3840" w:name="ET_knessetmember_6156_270"/>
      <w:r w:rsidRPr="00F93808">
        <w:rPr>
          <w:rStyle w:val="TagStyle"/>
          <w:rtl/>
        </w:rPr>
        <w:t xml:space="preserve"> &lt;&lt; דובר &gt;&gt;</w:t>
      </w:r>
      <w:r w:rsidRPr="009A7572">
        <w:rPr>
          <w:rStyle w:val="TagStyle"/>
          <w:rtl/>
        </w:rPr>
        <w:t xml:space="preserve"> </w:t>
      </w:r>
      <w:r>
        <w:rPr>
          <w:rtl/>
        </w:rPr>
        <w:t>גלעד קריב (העבודה):</w:t>
      </w:r>
      <w:r w:rsidRPr="009A7572">
        <w:rPr>
          <w:rStyle w:val="TagStyle"/>
          <w:rtl/>
        </w:rPr>
        <w:t xml:space="preserve"> </w:t>
      </w:r>
      <w:r w:rsidRPr="00F93808">
        <w:rPr>
          <w:rStyle w:val="TagStyle"/>
          <w:rtl/>
        </w:rPr>
        <w:t>&lt;&lt; דובר &gt;&gt;</w:t>
      </w:r>
      <w:r>
        <w:rPr>
          <w:rtl/>
        </w:rPr>
        <w:t xml:space="preserve">   </w:t>
      </w:r>
      <w:bookmarkEnd w:id="3840"/>
    </w:p>
    <w:p w14:paraId="15A251AD" w14:textId="77777777" w:rsidR="009A7572" w:rsidRDefault="009A7572" w:rsidP="00F93808">
      <w:pPr>
        <w:pStyle w:val="KeepWithNext"/>
        <w:rPr>
          <w:rtl/>
          <w:lang w:eastAsia="he-IL"/>
        </w:rPr>
      </w:pPr>
    </w:p>
    <w:p w14:paraId="45499FA3" w14:textId="7CD8C697" w:rsidR="009A7572" w:rsidRDefault="009A7572" w:rsidP="009A7572">
      <w:pPr>
        <w:rPr>
          <w:rtl/>
          <w:lang w:eastAsia="he-IL"/>
        </w:rPr>
      </w:pPr>
      <w:bookmarkStart w:id="3841" w:name="_ETM_Q1_1738405"/>
      <w:bookmarkEnd w:id="3841"/>
      <w:r>
        <w:rPr>
          <w:rFonts w:hint="cs"/>
          <w:rtl/>
          <w:lang w:eastAsia="he-IL"/>
        </w:rPr>
        <w:t>לא, אם אתה רואה - - -</w:t>
      </w:r>
      <w:bookmarkStart w:id="3842" w:name="_ETM_Q1_1739906"/>
      <w:bookmarkStart w:id="3843" w:name="_ETM_Q1_1737906"/>
      <w:bookmarkEnd w:id="3842"/>
      <w:bookmarkEnd w:id="3843"/>
    </w:p>
    <w:p w14:paraId="5A23E260" w14:textId="77777777" w:rsidR="009A7572" w:rsidRDefault="009A7572" w:rsidP="009A7572">
      <w:pPr>
        <w:rPr>
          <w:rtl/>
          <w:lang w:eastAsia="he-IL"/>
        </w:rPr>
      </w:pPr>
      <w:bookmarkStart w:id="3844" w:name="_ETM_Q1_1738156"/>
      <w:bookmarkStart w:id="3845" w:name="_ETM_Q1_1738906"/>
      <w:bookmarkEnd w:id="3844"/>
      <w:bookmarkEnd w:id="3845"/>
    </w:p>
    <w:p w14:paraId="693BD4CC" w14:textId="09F4F8F8" w:rsidR="009A7572" w:rsidRDefault="009A7572" w:rsidP="00F93808">
      <w:pPr>
        <w:pStyle w:val="af6"/>
        <w:keepNext/>
        <w:rPr>
          <w:rtl/>
        </w:rPr>
      </w:pPr>
      <w:bookmarkStart w:id="3846" w:name="ET_yor_צביקה_פוגל___יורַ_272"/>
      <w:r w:rsidRPr="00F93808">
        <w:rPr>
          <w:rStyle w:val="TagStyle"/>
          <w:rtl/>
        </w:rPr>
        <w:t xml:space="preserve"> &lt;&lt; יור &gt;&gt;</w:t>
      </w:r>
      <w:r w:rsidRPr="009A7572">
        <w:rPr>
          <w:rStyle w:val="TagStyle"/>
          <w:rtl/>
        </w:rPr>
        <w:t xml:space="preserve"> </w:t>
      </w:r>
      <w:r>
        <w:rPr>
          <w:rtl/>
        </w:rPr>
        <w:t>היו"ר צביקה פוגל:</w:t>
      </w:r>
      <w:r w:rsidRPr="009A7572">
        <w:rPr>
          <w:rStyle w:val="TagStyle"/>
          <w:rtl/>
        </w:rPr>
        <w:t xml:space="preserve"> </w:t>
      </w:r>
      <w:r w:rsidRPr="00F93808">
        <w:rPr>
          <w:rStyle w:val="TagStyle"/>
          <w:rtl/>
        </w:rPr>
        <w:t>&lt;&lt; יור &gt;&gt;</w:t>
      </w:r>
      <w:r>
        <w:rPr>
          <w:rtl/>
        </w:rPr>
        <w:t xml:space="preserve">   </w:t>
      </w:r>
      <w:bookmarkEnd w:id="3846"/>
    </w:p>
    <w:p w14:paraId="42A5011C" w14:textId="77777777" w:rsidR="009A7572" w:rsidRDefault="009A7572" w:rsidP="00F93808">
      <w:pPr>
        <w:pStyle w:val="KeepWithNext"/>
        <w:rPr>
          <w:rtl/>
          <w:lang w:eastAsia="he-IL"/>
        </w:rPr>
      </w:pPr>
    </w:p>
    <w:p w14:paraId="15C4E780" w14:textId="4738D170" w:rsidR="009A7572" w:rsidRDefault="009A7572" w:rsidP="009A7572">
      <w:pPr>
        <w:rPr>
          <w:rtl/>
          <w:lang w:eastAsia="he-IL"/>
        </w:rPr>
      </w:pPr>
      <w:bookmarkStart w:id="3847" w:name="_ETM_Q1_1740152"/>
      <w:bookmarkEnd w:id="3847"/>
      <w:r>
        <w:rPr>
          <w:rFonts w:hint="cs"/>
          <w:rtl/>
          <w:lang w:eastAsia="he-IL"/>
        </w:rPr>
        <w:t>מה?</w:t>
      </w:r>
      <w:bookmarkStart w:id="3848" w:name="_ETM_Q1_1740656"/>
      <w:bookmarkEnd w:id="3848"/>
    </w:p>
    <w:p w14:paraId="26CBE2E0" w14:textId="77777777" w:rsidR="009A7572" w:rsidRPr="009A7572" w:rsidRDefault="009A7572" w:rsidP="009A7572">
      <w:pPr>
        <w:rPr>
          <w:rtl/>
          <w:lang w:eastAsia="he-IL"/>
        </w:rPr>
      </w:pPr>
      <w:bookmarkStart w:id="3849" w:name="_ETM_Q1_1741152"/>
      <w:bookmarkStart w:id="3850" w:name="_ETM_Q1_1739152"/>
      <w:bookmarkEnd w:id="3849"/>
      <w:bookmarkEnd w:id="3850"/>
    </w:p>
    <w:p w14:paraId="63E11AC9" w14:textId="4BAE447B" w:rsidR="009A7572" w:rsidRDefault="009A7572" w:rsidP="00F93808">
      <w:pPr>
        <w:pStyle w:val="a4"/>
        <w:keepNext/>
        <w:rPr>
          <w:rtl/>
        </w:rPr>
      </w:pPr>
      <w:bookmarkStart w:id="3851" w:name="ET_knessetmember_6361_271"/>
      <w:r w:rsidRPr="00F93808">
        <w:rPr>
          <w:rStyle w:val="TagStyle"/>
          <w:rtl/>
        </w:rPr>
        <w:t xml:space="preserve"> &lt;&lt; דובר &gt;&gt;</w:t>
      </w:r>
      <w:r w:rsidRPr="009A7572">
        <w:rPr>
          <w:rStyle w:val="TagStyle"/>
          <w:rtl/>
        </w:rPr>
        <w:t xml:space="preserve"> </w:t>
      </w:r>
      <w:r>
        <w:rPr>
          <w:rtl/>
        </w:rPr>
        <w:t>נאור שירי (יש עתיד):</w:t>
      </w:r>
      <w:r w:rsidRPr="009A7572">
        <w:rPr>
          <w:rStyle w:val="TagStyle"/>
          <w:rtl/>
        </w:rPr>
        <w:t xml:space="preserve"> </w:t>
      </w:r>
      <w:r w:rsidRPr="00F93808">
        <w:rPr>
          <w:rStyle w:val="TagStyle"/>
          <w:rtl/>
        </w:rPr>
        <w:t>&lt;&lt; דובר &gt;&gt;</w:t>
      </w:r>
      <w:r>
        <w:rPr>
          <w:rtl/>
        </w:rPr>
        <w:t xml:space="preserve">   </w:t>
      </w:r>
      <w:bookmarkEnd w:id="3851"/>
    </w:p>
    <w:p w14:paraId="5E1BB97D" w14:textId="77777777" w:rsidR="009A7572" w:rsidRDefault="009A7572" w:rsidP="00F93808">
      <w:pPr>
        <w:pStyle w:val="KeepWithNext"/>
        <w:rPr>
          <w:rtl/>
          <w:lang w:eastAsia="he-IL"/>
        </w:rPr>
      </w:pPr>
    </w:p>
    <w:p w14:paraId="69079FEE" w14:textId="24E6D580" w:rsidR="009A7572" w:rsidRDefault="009A7572" w:rsidP="009A7572">
      <w:pPr>
        <w:rPr>
          <w:rtl/>
          <w:lang w:eastAsia="he-IL"/>
        </w:rPr>
      </w:pPr>
      <w:bookmarkStart w:id="3852" w:name="_ETM_Q1_1739655"/>
      <w:bookmarkEnd w:id="3852"/>
      <w:r>
        <w:rPr>
          <w:rFonts w:hint="cs"/>
          <w:rtl/>
          <w:lang w:eastAsia="he-IL"/>
        </w:rPr>
        <w:t>לא, אתה לא יכול לדעת</w:t>
      </w:r>
      <w:bookmarkStart w:id="3853" w:name="_ETM_Q1_1741407"/>
      <w:bookmarkEnd w:id="3853"/>
      <w:r>
        <w:rPr>
          <w:rFonts w:hint="cs"/>
          <w:rtl/>
          <w:lang w:eastAsia="he-IL"/>
        </w:rPr>
        <w:t xml:space="preserve"> את זה</w:t>
      </w:r>
      <w:bookmarkStart w:id="3854" w:name="_ETM_Q1_1741151"/>
      <w:bookmarkStart w:id="3855" w:name="_ETM_Q1_1740651"/>
      <w:bookmarkEnd w:id="3854"/>
      <w:bookmarkEnd w:id="3855"/>
      <w:r>
        <w:rPr>
          <w:rFonts w:hint="cs"/>
          <w:rtl/>
          <w:lang w:eastAsia="he-IL"/>
        </w:rPr>
        <w:t xml:space="preserve">. </w:t>
      </w:r>
      <w:bookmarkStart w:id="3856" w:name="_ETM_Q1_1742656"/>
      <w:bookmarkStart w:id="3857" w:name="_ETM_Q1_1742905"/>
      <w:bookmarkEnd w:id="3856"/>
      <w:bookmarkEnd w:id="3857"/>
    </w:p>
    <w:p w14:paraId="077D4DE7" w14:textId="77777777" w:rsidR="009A7572" w:rsidRDefault="009A7572" w:rsidP="009A7572">
      <w:pPr>
        <w:rPr>
          <w:rtl/>
          <w:lang w:eastAsia="he-IL"/>
        </w:rPr>
      </w:pPr>
    </w:p>
    <w:p w14:paraId="58BAA8C8" w14:textId="3B0264E9" w:rsidR="009A7572" w:rsidRDefault="009A7572" w:rsidP="00F93808">
      <w:pPr>
        <w:pStyle w:val="a4"/>
        <w:keepNext/>
        <w:rPr>
          <w:rtl/>
        </w:rPr>
      </w:pPr>
      <w:bookmarkStart w:id="3858" w:name="ET_speaker_אורלי_אלמגור_לוטן_273"/>
      <w:r w:rsidRPr="00F93808">
        <w:rPr>
          <w:rStyle w:val="TagStyle"/>
          <w:rtl/>
        </w:rPr>
        <w:t xml:space="preserve"> &lt;&lt; דובר &gt;&gt;</w:t>
      </w:r>
      <w:r w:rsidRPr="009A7572">
        <w:rPr>
          <w:rStyle w:val="TagStyle"/>
          <w:rtl/>
        </w:rPr>
        <w:t xml:space="preserve"> </w:t>
      </w:r>
      <w:r>
        <w:rPr>
          <w:rtl/>
        </w:rPr>
        <w:t>אורלי אלמגור לוטן:</w:t>
      </w:r>
      <w:r w:rsidRPr="009A7572">
        <w:rPr>
          <w:rStyle w:val="TagStyle"/>
          <w:rtl/>
        </w:rPr>
        <w:t xml:space="preserve"> </w:t>
      </w:r>
      <w:r w:rsidRPr="00F93808">
        <w:rPr>
          <w:rStyle w:val="TagStyle"/>
          <w:rtl/>
        </w:rPr>
        <w:t>&lt;&lt; דובר &gt;&gt;</w:t>
      </w:r>
      <w:r>
        <w:rPr>
          <w:rtl/>
        </w:rPr>
        <w:t xml:space="preserve">   </w:t>
      </w:r>
      <w:bookmarkEnd w:id="3858"/>
    </w:p>
    <w:p w14:paraId="29865CBC" w14:textId="77777777" w:rsidR="009A7572" w:rsidRDefault="009A7572" w:rsidP="00F93808">
      <w:pPr>
        <w:pStyle w:val="KeepWithNext"/>
        <w:rPr>
          <w:rtl/>
          <w:lang w:eastAsia="he-IL"/>
        </w:rPr>
      </w:pPr>
    </w:p>
    <w:p w14:paraId="43C54712" w14:textId="1D3B55D5" w:rsidR="009A7572" w:rsidRDefault="009A7572" w:rsidP="009A7572">
      <w:pPr>
        <w:rPr>
          <w:rtl/>
          <w:lang w:eastAsia="he-IL"/>
        </w:rPr>
      </w:pPr>
      <w:bookmarkStart w:id="3859" w:name="_ETM_Q1_1741406"/>
      <w:bookmarkEnd w:id="3859"/>
      <w:r>
        <w:rPr>
          <w:rFonts w:hint="cs"/>
          <w:rtl/>
          <w:lang w:eastAsia="he-IL"/>
        </w:rPr>
        <w:t xml:space="preserve">צביקה, מה שאתה עושה בכזה </w:t>
      </w:r>
      <w:bookmarkStart w:id="3860" w:name="_ETM_Q1_1742909"/>
      <w:bookmarkEnd w:id="3860"/>
      <w:r>
        <w:rPr>
          <w:rFonts w:hint="cs"/>
          <w:rtl/>
          <w:lang w:eastAsia="he-IL"/>
        </w:rPr>
        <w:t xml:space="preserve">מקרה </w:t>
      </w:r>
      <w:bookmarkStart w:id="3861" w:name="_ETM_Q1_1742153"/>
      <w:bookmarkEnd w:id="3861"/>
      <w:r>
        <w:rPr>
          <w:rFonts w:hint="cs"/>
          <w:rtl/>
          <w:lang w:eastAsia="he-IL"/>
        </w:rPr>
        <w:t>- - -</w:t>
      </w:r>
      <w:bookmarkStart w:id="3862" w:name="_ETM_Q1_1742405"/>
      <w:bookmarkStart w:id="3863" w:name="_ETM_Q1_1742655"/>
      <w:bookmarkEnd w:id="3862"/>
      <w:bookmarkEnd w:id="3863"/>
    </w:p>
    <w:p w14:paraId="729BA9F9" w14:textId="77777777" w:rsidR="009A7572" w:rsidRDefault="009A7572" w:rsidP="009A7572">
      <w:pPr>
        <w:rPr>
          <w:rtl/>
          <w:lang w:eastAsia="he-IL"/>
        </w:rPr>
      </w:pPr>
    </w:p>
    <w:p w14:paraId="70A384A9" w14:textId="764E6806" w:rsidR="009A7572" w:rsidRDefault="009A7572" w:rsidP="00F93808">
      <w:pPr>
        <w:pStyle w:val="a4"/>
        <w:keepNext/>
        <w:rPr>
          <w:rtl/>
        </w:rPr>
      </w:pPr>
      <w:bookmarkStart w:id="3864" w:name="ET_knessetmember_6156_274"/>
      <w:r w:rsidRPr="00F93808">
        <w:rPr>
          <w:rStyle w:val="TagStyle"/>
          <w:rtl/>
        </w:rPr>
        <w:t xml:space="preserve"> &lt;&lt; דובר &gt;&gt;</w:t>
      </w:r>
      <w:r w:rsidRPr="009A7572">
        <w:rPr>
          <w:rStyle w:val="TagStyle"/>
          <w:rtl/>
        </w:rPr>
        <w:t xml:space="preserve"> </w:t>
      </w:r>
      <w:r>
        <w:rPr>
          <w:rtl/>
        </w:rPr>
        <w:t>גלעד קריב (העבודה):</w:t>
      </w:r>
      <w:r w:rsidRPr="009A7572">
        <w:rPr>
          <w:rStyle w:val="TagStyle"/>
          <w:rtl/>
        </w:rPr>
        <w:t xml:space="preserve"> </w:t>
      </w:r>
      <w:r w:rsidRPr="00F93808">
        <w:rPr>
          <w:rStyle w:val="TagStyle"/>
          <w:rtl/>
        </w:rPr>
        <w:t>&lt;&lt; דובר &gt;&gt;</w:t>
      </w:r>
      <w:r>
        <w:rPr>
          <w:rtl/>
        </w:rPr>
        <w:t xml:space="preserve">   </w:t>
      </w:r>
      <w:bookmarkEnd w:id="3864"/>
    </w:p>
    <w:p w14:paraId="4A784A17" w14:textId="77777777" w:rsidR="009A7572" w:rsidRDefault="009A7572" w:rsidP="00F93808">
      <w:pPr>
        <w:pStyle w:val="KeepWithNext"/>
        <w:rPr>
          <w:rtl/>
          <w:lang w:eastAsia="he-IL"/>
        </w:rPr>
      </w:pPr>
    </w:p>
    <w:p w14:paraId="5EC04A9E" w14:textId="7CF4A6B7" w:rsidR="009A7572" w:rsidRDefault="009A7572" w:rsidP="009A7572">
      <w:pPr>
        <w:rPr>
          <w:rtl/>
          <w:lang w:eastAsia="he-IL"/>
        </w:rPr>
      </w:pPr>
      <w:bookmarkStart w:id="3865" w:name="_ETM_Q1_1744655"/>
      <w:bookmarkStart w:id="3866" w:name="_ETM_Q1_1743155"/>
      <w:bookmarkStart w:id="3867" w:name="_ETM_Q1_1741404"/>
      <w:bookmarkStart w:id="3868" w:name="_ETM_Q1_1739654"/>
      <w:bookmarkEnd w:id="3865"/>
      <w:bookmarkEnd w:id="3866"/>
      <w:bookmarkEnd w:id="3867"/>
      <w:bookmarkEnd w:id="3868"/>
      <w:r>
        <w:rPr>
          <w:rFonts w:hint="cs"/>
          <w:rtl/>
          <w:lang w:eastAsia="he-IL"/>
        </w:rPr>
        <w:t>אתה לא יכול לדעת.</w:t>
      </w:r>
      <w:bookmarkStart w:id="3869" w:name="_ETM_Q1_1741903"/>
      <w:bookmarkStart w:id="3870" w:name="_ETM_Q1_1742403"/>
      <w:bookmarkStart w:id="3871" w:name="_ETM_Q1_1742903"/>
      <w:bookmarkEnd w:id="3869"/>
      <w:bookmarkEnd w:id="3870"/>
      <w:bookmarkEnd w:id="3871"/>
    </w:p>
    <w:p w14:paraId="44AA3824" w14:textId="77777777" w:rsidR="009A7572" w:rsidRDefault="009A7572" w:rsidP="009A7572">
      <w:pPr>
        <w:rPr>
          <w:rtl/>
          <w:lang w:eastAsia="he-IL"/>
        </w:rPr>
      </w:pPr>
      <w:bookmarkStart w:id="3872" w:name="_ETM_Q1_1743901"/>
      <w:bookmarkStart w:id="3873" w:name="_ETM_Q1_1744152"/>
      <w:bookmarkStart w:id="3874" w:name="_ETM_Q1_1743986"/>
      <w:bookmarkStart w:id="3875" w:name="_ETM_Q1_1741986"/>
      <w:bookmarkEnd w:id="3872"/>
      <w:bookmarkEnd w:id="3873"/>
      <w:bookmarkEnd w:id="3874"/>
      <w:bookmarkEnd w:id="3875"/>
    </w:p>
    <w:p w14:paraId="00C0C10B" w14:textId="0347FAD7" w:rsidR="009A7572" w:rsidRDefault="009A7572" w:rsidP="00F93808">
      <w:pPr>
        <w:pStyle w:val="a4"/>
        <w:keepNext/>
        <w:rPr>
          <w:rtl/>
        </w:rPr>
      </w:pPr>
      <w:bookmarkStart w:id="3876" w:name="ET_knessetmember_6361_275"/>
      <w:r w:rsidRPr="00F93808">
        <w:rPr>
          <w:rStyle w:val="TagStyle"/>
          <w:rtl/>
        </w:rPr>
        <w:t xml:space="preserve"> &lt;&lt; דובר &gt;&gt;</w:t>
      </w:r>
      <w:r w:rsidRPr="009A7572">
        <w:rPr>
          <w:rStyle w:val="TagStyle"/>
          <w:rtl/>
        </w:rPr>
        <w:t xml:space="preserve"> </w:t>
      </w:r>
      <w:r>
        <w:rPr>
          <w:rtl/>
        </w:rPr>
        <w:t>נאור שירי (יש עתיד):</w:t>
      </w:r>
      <w:r w:rsidRPr="009A7572">
        <w:rPr>
          <w:rStyle w:val="TagStyle"/>
          <w:rtl/>
        </w:rPr>
        <w:t xml:space="preserve"> </w:t>
      </w:r>
      <w:r w:rsidRPr="00F93808">
        <w:rPr>
          <w:rStyle w:val="TagStyle"/>
          <w:rtl/>
        </w:rPr>
        <w:t>&lt;&lt; דובר &gt;&gt;</w:t>
      </w:r>
      <w:r>
        <w:rPr>
          <w:rtl/>
        </w:rPr>
        <w:t xml:space="preserve">   </w:t>
      </w:r>
      <w:bookmarkEnd w:id="3876"/>
    </w:p>
    <w:p w14:paraId="72F5CD6F" w14:textId="77777777" w:rsidR="009A7572" w:rsidRDefault="009A7572" w:rsidP="00F93808">
      <w:pPr>
        <w:pStyle w:val="KeepWithNext"/>
        <w:rPr>
          <w:rtl/>
          <w:lang w:eastAsia="he-IL"/>
        </w:rPr>
      </w:pPr>
    </w:p>
    <w:p w14:paraId="6299CCBB" w14:textId="65C92DAF" w:rsidR="009A7572" w:rsidRDefault="009A7572" w:rsidP="009A7572">
      <w:pPr>
        <w:rPr>
          <w:rtl/>
          <w:lang w:eastAsia="he-IL"/>
        </w:rPr>
      </w:pPr>
      <w:r>
        <w:rPr>
          <w:rFonts w:hint="cs"/>
          <w:rtl/>
          <w:lang w:eastAsia="he-IL"/>
        </w:rPr>
        <w:t>א</w:t>
      </w:r>
      <w:bookmarkStart w:id="3877" w:name="_ETM_Q1_1744402"/>
      <w:bookmarkEnd w:id="3877"/>
      <w:r>
        <w:rPr>
          <w:rFonts w:hint="cs"/>
          <w:rtl/>
          <w:lang w:eastAsia="he-IL"/>
        </w:rPr>
        <w:t>י</w:t>
      </w:r>
      <w:bookmarkStart w:id="3878" w:name="_ETM_Q1_1742652"/>
      <w:bookmarkEnd w:id="3878"/>
      <w:r>
        <w:rPr>
          <w:rFonts w:hint="cs"/>
          <w:rtl/>
          <w:lang w:eastAsia="he-IL"/>
        </w:rPr>
        <w:t>ך</w:t>
      </w:r>
      <w:bookmarkStart w:id="3879" w:name="_ETM_Q1_1740905"/>
      <w:bookmarkEnd w:id="3879"/>
      <w:r>
        <w:rPr>
          <w:rFonts w:hint="cs"/>
          <w:rtl/>
          <w:lang w:eastAsia="he-IL"/>
        </w:rPr>
        <w:t xml:space="preserve"> א</w:t>
      </w:r>
      <w:bookmarkStart w:id="3880" w:name="_ETM_Q1_1739155"/>
      <w:bookmarkEnd w:id="3880"/>
      <w:r>
        <w:rPr>
          <w:rFonts w:hint="cs"/>
          <w:rtl/>
          <w:lang w:eastAsia="he-IL"/>
        </w:rPr>
        <w:t xml:space="preserve">תה יודע אם משתמשים או לא משתמשים? </w:t>
      </w:r>
      <w:bookmarkStart w:id="3881" w:name="_ETM_Q1_1744940"/>
      <w:bookmarkEnd w:id="3881"/>
    </w:p>
    <w:p w14:paraId="4E31AD31" w14:textId="77777777" w:rsidR="009A7572" w:rsidRDefault="009A7572" w:rsidP="009A7572">
      <w:pPr>
        <w:rPr>
          <w:rtl/>
          <w:lang w:eastAsia="he-IL"/>
        </w:rPr>
      </w:pPr>
      <w:bookmarkStart w:id="3882" w:name="_ETM_Q1_1742940"/>
      <w:bookmarkStart w:id="3883" w:name="_ETM_Q1_1741405"/>
      <w:bookmarkEnd w:id="3882"/>
      <w:bookmarkEnd w:id="3883"/>
    </w:p>
    <w:p w14:paraId="158686BC" w14:textId="216CB821" w:rsidR="009A7572" w:rsidRDefault="009A7572" w:rsidP="00F93808">
      <w:pPr>
        <w:pStyle w:val="a4"/>
        <w:keepNext/>
        <w:rPr>
          <w:rtl/>
        </w:rPr>
      </w:pPr>
      <w:bookmarkStart w:id="3884" w:name="ET_speaker_אורלי_אלמגור_לוטן_276"/>
      <w:r w:rsidRPr="00F93808">
        <w:rPr>
          <w:rStyle w:val="TagStyle"/>
          <w:rtl/>
        </w:rPr>
        <w:t xml:space="preserve"> &lt;&lt; דובר &gt;&gt;</w:t>
      </w:r>
      <w:r w:rsidRPr="009A7572">
        <w:rPr>
          <w:rStyle w:val="TagStyle"/>
          <w:rtl/>
        </w:rPr>
        <w:t xml:space="preserve"> </w:t>
      </w:r>
      <w:r>
        <w:rPr>
          <w:rtl/>
        </w:rPr>
        <w:t>אורלי אלמגור לוטן:</w:t>
      </w:r>
      <w:r w:rsidRPr="009A7572">
        <w:rPr>
          <w:rStyle w:val="TagStyle"/>
          <w:rtl/>
        </w:rPr>
        <w:t xml:space="preserve"> </w:t>
      </w:r>
      <w:r w:rsidRPr="00F93808">
        <w:rPr>
          <w:rStyle w:val="TagStyle"/>
          <w:rtl/>
        </w:rPr>
        <w:t>&lt;&lt; דובר &gt;&gt;</w:t>
      </w:r>
      <w:r>
        <w:rPr>
          <w:rtl/>
        </w:rPr>
        <w:t xml:space="preserve">   </w:t>
      </w:r>
      <w:bookmarkEnd w:id="3884"/>
    </w:p>
    <w:p w14:paraId="3EE0D19D" w14:textId="77777777" w:rsidR="009A7572" w:rsidRDefault="009A7572" w:rsidP="00F93808">
      <w:pPr>
        <w:pStyle w:val="KeepWithNext"/>
        <w:rPr>
          <w:rtl/>
          <w:lang w:eastAsia="he-IL"/>
        </w:rPr>
      </w:pPr>
    </w:p>
    <w:p w14:paraId="5BC0D2CD" w14:textId="05A77A05" w:rsidR="009A7572" w:rsidRDefault="00586F4B" w:rsidP="009A7572">
      <w:pPr>
        <w:rPr>
          <w:rtl/>
          <w:lang w:eastAsia="he-IL"/>
        </w:rPr>
      </w:pPr>
      <w:bookmarkStart w:id="3885" w:name="_ETM_Q1_1743156"/>
      <w:bookmarkStart w:id="3886" w:name="_ETM_Q1_1741156"/>
      <w:bookmarkStart w:id="3887" w:name="_ETM_Q1_1739401"/>
      <w:bookmarkStart w:id="3888" w:name="_ETM_Q1_1737652"/>
      <w:bookmarkStart w:id="3889" w:name="_ETM_Q1_1744901"/>
      <w:bookmarkEnd w:id="3885"/>
      <w:bookmarkEnd w:id="3886"/>
      <w:bookmarkEnd w:id="3887"/>
      <w:bookmarkEnd w:id="3888"/>
      <w:bookmarkEnd w:id="3889"/>
      <w:r>
        <w:rPr>
          <w:rFonts w:hint="cs"/>
          <w:rtl/>
          <w:lang w:eastAsia="he-IL"/>
        </w:rPr>
        <w:t>חבר הכנסת פוגל</w:t>
      </w:r>
      <w:bookmarkStart w:id="3890" w:name="_ETM_Q1_1744654"/>
      <w:bookmarkEnd w:id="3890"/>
      <w:r>
        <w:rPr>
          <w:rFonts w:hint="cs"/>
          <w:rtl/>
          <w:lang w:eastAsia="he-IL"/>
        </w:rPr>
        <w:t xml:space="preserve">, </w:t>
      </w:r>
      <w:bookmarkStart w:id="3891" w:name="_ETM_Q1_1744904"/>
      <w:bookmarkEnd w:id="3891"/>
      <w:r>
        <w:rPr>
          <w:rFonts w:hint="cs"/>
          <w:rtl/>
          <w:lang w:eastAsia="he-IL"/>
        </w:rPr>
        <w:t xml:space="preserve">מה שאתה עושה במקרה כזה זה שאתה </w:t>
      </w:r>
      <w:bookmarkStart w:id="3892" w:name="_ETM_Q1_1749656"/>
      <w:bookmarkEnd w:id="3892"/>
      <w:r>
        <w:rPr>
          <w:rFonts w:hint="cs"/>
          <w:rtl/>
          <w:lang w:eastAsia="he-IL"/>
        </w:rPr>
        <w:t>יכול לשאול</w:t>
      </w:r>
      <w:bookmarkStart w:id="3893" w:name="_ETM_Q1_1749655"/>
      <w:bookmarkStart w:id="3894" w:name="_ETM_Q1_1747904"/>
      <w:bookmarkStart w:id="3895" w:name="_ETM_Q1_1751404"/>
      <w:bookmarkStart w:id="3896" w:name="_ETM_Q1_1749654"/>
      <w:bookmarkStart w:id="3897" w:name="_ETM_Q1_1748405"/>
      <w:bookmarkStart w:id="3898" w:name="_ETM_Q1_1747653"/>
      <w:bookmarkStart w:id="3899" w:name="_ETM_Q1_1745902"/>
      <w:bookmarkStart w:id="3900" w:name="_ETM_Q1_1743902"/>
      <w:bookmarkStart w:id="3901" w:name="_ETM_Q1_1743402"/>
      <w:bookmarkEnd w:id="3893"/>
      <w:bookmarkEnd w:id="3894"/>
      <w:bookmarkEnd w:id="3895"/>
      <w:bookmarkEnd w:id="3896"/>
      <w:bookmarkEnd w:id="3897"/>
      <w:bookmarkEnd w:id="3898"/>
      <w:bookmarkEnd w:id="3899"/>
      <w:bookmarkEnd w:id="3900"/>
      <w:bookmarkEnd w:id="3901"/>
      <w:r>
        <w:rPr>
          <w:rFonts w:hint="cs"/>
          <w:rtl/>
          <w:lang w:eastAsia="he-IL"/>
        </w:rPr>
        <w:t xml:space="preserve">. </w:t>
      </w:r>
      <w:bookmarkStart w:id="3902" w:name="_ETM_Q1_1749403"/>
      <w:bookmarkEnd w:id="3902"/>
      <w:r>
        <w:rPr>
          <w:rFonts w:hint="cs"/>
          <w:rtl/>
          <w:lang w:eastAsia="he-IL"/>
        </w:rPr>
        <w:t>במצב כזה, אם</w:t>
      </w:r>
      <w:bookmarkStart w:id="3903" w:name="_ETM_Q1_1745402"/>
      <w:bookmarkEnd w:id="3903"/>
      <w:r>
        <w:rPr>
          <w:rFonts w:hint="cs"/>
          <w:rtl/>
          <w:lang w:eastAsia="he-IL"/>
        </w:rPr>
        <w:t xml:space="preserve"> אתה רואה </w:t>
      </w:r>
      <w:bookmarkStart w:id="3904" w:name="_ETM_Q1_1749903"/>
      <w:bookmarkStart w:id="3905" w:name="_ETM_Q1_1746654"/>
      <w:bookmarkEnd w:id="3904"/>
      <w:bookmarkEnd w:id="3905"/>
      <w:r>
        <w:rPr>
          <w:rFonts w:hint="cs"/>
          <w:rtl/>
          <w:lang w:eastAsia="he-IL"/>
        </w:rPr>
        <w:t xml:space="preserve">סיטואציה שבה </w:t>
      </w:r>
      <w:bookmarkStart w:id="3906" w:name="_ETM_Q1_1751653"/>
      <w:bookmarkStart w:id="3907" w:name="_ETM_Q1_1750653"/>
      <w:bookmarkStart w:id="3908" w:name="_ETM_Q1_1751652"/>
      <w:bookmarkStart w:id="3909" w:name="_ETM_Q1_1751901"/>
      <w:bookmarkEnd w:id="3906"/>
      <w:bookmarkEnd w:id="3907"/>
      <w:bookmarkEnd w:id="3908"/>
      <w:bookmarkEnd w:id="3909"/>
      <w:r>
        <w:rPr>
          <w:rFonts w:hint="cs"/>
          <w:rtl/>
          <w:lang w:eastAsia="he-IL"/>
        </w:rPr>
        <w:t>יש לך</w:t>
      </w:r>
      <w:bookmarkStart w:id="3910" w:name="_ETM_Q1_1753903"/>
      <w:bookmarkEnd w:id="3910"/>
      <w:r>
        <w:rPr>
          <w:rFonts w:hint="cs"/>
          <w:rtl/>
          <w:lang w:eastAsia="he-IL"/>
        </w:rPr>
        <w:t xml:space="preserve"> רשות מסוימת שבשנה אחת זה ירד בחצי</w:t>
      </w:r>
      <w:bookmarkStart w:id="3911" w:name="_ETM_Q1_1758157"/>
      <w:bookmarkEnd w:id="3911"/>
      <w:r>
        <w:rPr>
          <w:rFonts w:hint="cs"/>
          <w:rtl/>
          <w:lang w:eastAsia="he-IL"/>
        </w:rPr>
        <w:t xml:space="preserve"> או </w:t>
      </w:r>
      <w:bookmarkStart w:id="3912" w:name="_ETM_Q1_1756403"/>
      <w:bookmarkEnd w:id="3912"/>
      <w:r>
        <w:rPr>
          <w:rFonts w:hint="cs"/>
          <w:rtl/>
          <w:lang w:eastAsia="he-IL"/>
        </w:rPr>
        <w:t>בשני</w:t>
      </w:r>
      <w:bookmarkStart w:id="3913" w:name="_ETM_Q1_1757152"/>
      <w:bookmarkEnd w:id="3913"/>
      <w:r>
        <w:rPr>
          <w:rFonts w:hint="cs"/>
          <w:rtl/>
          <w:lang w:eastAsia="he-IL"/>
        </w:rPr>
        <w:t xml:space="preserve"> שליש אז </w:t>
      </w:r>
      <w:bookmarkStart w:id="3914" w:name="_ETM_Q1_1756654"/>
      <w:r>
        <w:rPr>
          <w:rFonts w:hint="cs"/>
          <w:rtl/>
          <w:lang w:eastAsia="he-IL"/>
        </w:rPr>
        <w:t xml:space="preserve">אתה </w:t>
      </w:r>
      <w:bookmarkEnd w:id="3914"/>
      <w:r>
        <w:rPr>
          <w:rFonts w:hint="cs"/>
          <w:rtl/>
          <w:lang w:eastAsia="he-IL"/>
        </w:rPr>
        <w:t>שואל</w:t>
      </w:r>
      <w:bookmarkStart w:id="3915" w:name="_ETM_Q1_1759153"/>
      <w:bookmarkStart w:id="3916" w:name="_ETM_Q1_1757403"/>
      <w:bookmarkStart w:id="3917" w:name="_ETM_Q1_1755653"/>
      <w:bookmarkStart w:id="3918" w:name="_ETM_Q1_1753904"/>
      <w:bookmarkEnd w:id="3915"/>
      <w:bookmarkEnd w:id="3916"/>
      <w:bookmarkEnd w:id="3917"/>
      <w:bookmarkEnd w:id="3918"/>
      <w:r>
        <w:rPr>
          <w:rFonts w:hint="cs"/>
          <w:rtl/>
          <w:lang w:eastAsia="he-IL"/>
        </w:rPr>
        <w:t>.</w:t>
      </w:r>
      <w:bookmarkStart w:id="3919" w:name="_ETM_Q1_1760655"/>
      <w:bookmarkEnd w:id="3919"/>
      <w:r>
        <w:rPr>
          <w:rFonts w:hint="cs"/>
          <w:rtl/>
          <w:lang w:eastAsia="he-IL"/>
        </w:rPr>
        <w:t xml:space="preserve"> אנחנו שואלים, הוועדה</w:t>
      </w:r>
      <w:bookmarkStart w:id="3920" w:name="_ETM_Q1_1763655"/>
      <w:bookmarkEnd w:id="3920"/>
      <w:r>
        <w:rPr>
          <w:rFonts w:hint="cs"/>
          <w:rtl/>
          <w:lang w:eastAsia="he-IL"/>
        </w:rPr>
        <w:t xml:space="preserve"> שואלת</w:t>
      </w:r>
      <w:bookmarkStart w:id="3921" w:name="_ETM_Q1_1762155"/>
      <w:bookmarkEnd w:id="3921"/>
      <w:r>
        <w:rPr>
          <w:rFonts w:hint="cs"/>
          <w:rtl/>
          <w:lang w:eastAsia="he-IL"/>
        </w:rPr>
        <w:t xml:space="preserve"> את המשרד מה קרה</w:t>
      </w:r>
      <w:bookmarkStart w:id="3922" w:name="_ETM_Q1_1765902"/>
      <w:bookmarkStart w:id="3923" w:name="_ETM_Q1_1763653"/>
      <w:bookmarkStart w:id="3924" w:name="_ETM_Q1_1761901"/>
      <w:bookmarkEnd w:id="3922"/>
      <w:bookmarkEnd w:id="3923"/>
      <w:bookmarkEnd w:id="3924"/>
      <w:r w:rsidR="00341445">
        <w:rPr>
          <w:rFonts w:hint="cs"/>
          <w:rtl/>
          <w:lang w:eastAsia="he-IL"/>
        </w:rPr>
        <w:t>. תסבירו רגע מה קרה. הנתונים</w:t>
      </w:r>
      <w:bookmarkStart w:id="3925" w:name="_ETM_Q1_1766902"/>
      <w:bookmarkEnd w:id="3925"/>
      <w:r w:rsidR="00341445">
        <w:rPr>
          <w:rFonts w:hint="cs"/>
          <w:rtl/>
          <w:lang w:eastAsia="he-IL"/>
        </w:rPr>
        <w:t xml:space="preserve"> ל</w:t>
      </w:r>
      <w:bookmarkStart w:id="3926" w:name="_ETM_Q1_1765403"/>
      <w:bookmarkEnd w:id="3926"/>
      <w:r w:rsidR="00341445">
        <w:rPr>
          <w:rFonts w:hint="cs"/>
          <w:rtl/>
          <w:lang w:eastAsia="he-IL"/>
        </w:rPr>
        <w:t>א עומדים בפני עצמם</w:t>
      </w:r>
      <w:bookmarkStart w:id="3927" w:name="_ETM_Q1_1766155"/>
      <w:bookmarkStart w:id="3928" w:name="_ETM_Q1_1764654"/>
      <w:bookmarkEnd w:id="3927"/>
      <w:bookmarkEnd w:id="3928"/>
      <w:r w:rsidR="00341445">
        <w:rPr>
          <w:rFonts w:hint="cs"/>
          <w:rtl/>
          <w:lang w:eastAsia="he-IL"/>
        </w:rPr>
        <w:t>,</w:t>
      </w:r>
      <w:bookmarkStart w:id="3929" w:name="_ETM_Q1_1766903"/>
      <w:bookmarkStart w:id="3930" w:name="_ETM_Q1_1767403"/>
      <w:bookmarkEnd w:id="3929"/>
      <w:bookmarkEnd w:id="3930"/>
      <w:r w:rsidR="00341445">
        <w:rPr>
          <w:rFonts w:hint="cs"/>
          <w:rtl/>
          <w:lang w:eastAsia="he-IL"/>
        </w:rPr>
        <w:t xml:space="preserve"> הם משמשים בסיס לשא</w:t>
      </w:r>
      <w:bookmarkStart w:id="3931" w:name="_ETM_Q1_1769154"/>
      <w:bookmarkEnd w:id="3931"/>
      <w:r w:rsidR="00341445">
        <w:rPr>
          <w:rFonts w:hint="cs"/>
          <w:rtl/>
          <w:lang w:eastAsia="he-IL"/>
        </w:rPr>
        <w:t>לות.</w:t>
      </w:r>
      <w:bookmarkStart w:id="3932" w:name="_ETM_Q1_1768403"/>
      <w:bookmarkEnd w:id="3932"/>
    </w:p>
    <w:p w14:paraId="06F17EB4" w14:textId="77777777" w:rsidR="00341445" w:rsidRDefault="00341445" w:rsidP="009A7572">
      <w:pPr>
        <w:rPr>
          <w:rtl/>
          <w:lang w:eastAsia="he-IL"/>
        </w:rPr>
      </w:pPr>
    </w:p>
    <w:p w14:paraId="19321DCF" w14:textId="37328808" w:rsidR="00341445" w:rsidRDefault="00341445" w:rsidP="00F93808">
      <w:pPr>
        <w:pStyle w:val="af6"/>
        <w:keepNext/>
        <w:rPr>
          <w:rtl/>
        </w:rPr>
      </w:pPr>
      <w:bookmarkStart w:id="3933" w:name="ET_yor_צביקה_פוגל___יורַ_277"/>
      <w:r w:rsidRPr="00F93808">
        <w:rPr>
          <w:rStyle w:val="TagStyle"/>
          <w:rtl/>
        </w:rPr>
        <w:t xml:space="preserve"> &lt;&lt; יור &gt;&gt;</w:t>
      </w:r>
      <w:r w:rsidRPr="00341445">
        <w:rPr>
          <w:rStyle w:val="TagStyle"/>
          <w:rtl/>
        </w:rPr>
        <w:t xml:space="preserve"> </w:t>
      </w:r>
      <w:r>
        <w:rPr>
          <w:rtl/>
        </w:rPr>
        <w:t>היו"ר צביקה פוגל:</w:t>
      </w:r>
      <w:r w:rsidRPr="00341445">
        <w:rPr>
          <w:rStyle w:val="TagStyle"/>
          <w:rtl/>
        </w:rPr>
        <w:t xml:space="preserve"> </w:t>
      </w:r>
      <w:r w:rsidRPr="00F93808">
        <w:rPr>
          <w:rStyle w:val="TagStyle"/>
          <w:rtl/>
        </w:rPr>
        <w:t>&lt;&lt; יור &gt;&gt;</w:t>
      </w:r>
      <w:r>
        <w:rPr>
          <w:rtl/>
        </w:rPr>
        <w:t xml:space="preserve">   </w:t>
      </w:r>
      <w:bookmarkEnd w:id="3933"/>
    </w:p>
    <w:p w14:paraId="64E33B72" w14:textId="77777777" w:rsidR="00341445" w:rsidRDefault="00341445" w:rsidP="00F93808">
      <w:pPr>
        <w:pStyle w:val="KeepWithNext"/>
        <w:rPr>
          <w:rtl/>
          <w:lang w:eastAsia="he-IL"/>
        </w:rPr>
      </w:pPr>
    </w:p>
    <w:p w14:paraId="237C656A" w14:textId="7DC2BDF8" w:rsidR="00341445" w:rsidRDefault="00341445" w:rsidP="00341445">
      <w:pPr>
        <w:rPr>
          <w:rtl/>
          <w:lang w:eastAsia="he-IL"/>
        </w:rPr>
      </w:pPr>
      <w:bookmarkStart w:id="3934" w:name="_ETM_Q1_1769156"/>
      <w:bookmarkEnd w:id="3934"/>
      <w:r>
        <w:rPr>
          <w:rFonts w:hint="cs"/>
          <w:rtl/>
          <w:lang w:eastAsia="he-IL"/>
        </w:rPr>
        <w:t>הבנתי.</w:t>
      </w:r>
      <w:bookmarkStart w:id="3935" w:name="_ETM_Q1_1770654"/>
      <w:bookmarkStart w:id="3936" w:name="_ETM_Q1_1768654"/>
      <w:bookmarkStart w:id="3937" w:name="_ETM_Q1_1766904"/>
      <w:bookmarkEnd w:id="3935"/>
      <w:bookmarkEnd w:id="3936"/>
      <w:bookmarkEnd w:id="3937"/>
    </w:p>
    <w:p w14:paraId="42F62E1A" w14:textId="77777777" w:rsidR="00463A47" w:rsidRDefault="00463A47" w:rsidP="00341445">
      <w:pPr>
        <w:rPr>
          <w:rtl/>
          <w:lang w:eastAsia="he-IL"/>
        </w:rPr>
      </w:pPr>
    </w:p>
    <w:p w14:paraId="12205F2F" w14:textId="40905A33" w:rsidR="00463A47" w:rsidRPr="00463A47" w:rsidRDefault="00463A47" w:rsidP="00F93808">
      <w:pPr>
        <w:pStyle w:val="a4"/>
        <w:keepNext/>
        <w:rPr>
          <w:rtl/>
        </w:rPr>
      </w:pPr>
      <w:bookmarkStart w:id="3938" w:name="ET_speaker_רועי_הראל_290"/>
      <w:r w:rsidRPr="00F93808">
        <w:rPr>
          <w:rStyle w:val="TagStyle"/>
          <w:rtl/>
        </w:rPr>
        <w:t xml:space="preserve"> &lt;&lt; </w:t>
      </w:r>
      <w:bookmarkStart w:id="3939" w:name="_ETM_Q1_1782655"/>
      <w:r w:rsidRPr="00F93808">
        <w:rPr>
          <w:rStyle w:val="TagStyle"/>
          <w:rtl/>
        </w:rPr>
        <w:t>דובר &gt;&gt;</w:t>
      </w:r>
      <w:r w:rsidRPr="00463A47">
        <w:rPr>
          <w:rStyle w:val="TagStyle"/>
          <w:rtl/>
        </w:rPr>
        <w:t xml:space="preserve"> </w:t>
      </w:r>
      <w:r w:rsidRPr="00463A47">
        <w:rPr>
          <w:rtl/>
        </w:rPr>
        <w:t>רועי הראל:</w:t>
      </w:r>
      <w:r w:rsidRPr="00463A47">
        <w:rPr>
          <w:rStyle w:val="TagStyle"/>
          <w:rtl/>
        </w:rPr>
        <w:t xml:space="preserve"> </w:t>
      </w:r>
      <w:r w:rsidRPr="00F93808">
        <w:rPr>
          <w:rStyle w:val="TagStyle"/>
          <w:rtl/>
        </w:rPr>
        <w:t>&lt;&lt; דובר &gt;&gt;</w:t>
      </w:r>
      <w:r w:rsidRPr="00463A47">
        <w:rPr>
          <w:rtl/>
        </w:rPr>
        <w:t xml:space="preserve">   </w:t>
      </w:r>
      <w:bookmarkEnd w:id="3938"/>
    </w:p>
    <w:p w14:paraId="66CCCF06" w14:textId="77777777" w:rsidR="00463A47" w:rsidRPr="00463A47" w:rsidRDefault="00463A47" w:rsidP="00F93808">
      <w:pPr>
        <w:pStyle w:val="KeepWithNext"/>
        <w:rPr>
          <w:rtl/>
          <w:lang w:eastAsia="he-IL"/>
        </w:rPr>
      </w:pPr>
      <w:bookmarkStart w:id="3940" w:name="_ETM_Q1_1780905"/>
      <w:bookmarkEnd w:id="3940"/>
    </w:p>
    <w:p w14:paraId="1A5CE6AA" w14:textId="18FA1087" w:rsidR="00341445" w:rsidRPr="00463A47" w:rsidRDefault="00341445" w:rsidP="00341445">
      <w:pPr>
        <w:rPr>
          <w:rtl/>
          <w:lang w:eastAsia="he-IL"/>
        </w:rPr>
      </w:pPr>
      <w:bookmarkStart w:id="3941" w:name="_ETM_Q1_1767405"/>
      <w:bookmarkEnd w:id="3941"/>
      <w:r w:rsidRPr="00463A47">
        <w:rPr>
          <w:rFonts w:hint="cs"/>
          <w:rtl/>
          <w:lang w:eastAsia="he-IL"/>
        </w:rPr>
        <w:t>אני יכול לענות על זה?</w:t>
      </w:r>
      <w:bookmarkStart w:id="3942" w:name="_ETM_Q1_1771404"/>
      <w:bookmarkEnd w:id="3942"/>
    </w:p>
    <w:p w14:paraId="06240860" w14:textId="77777777" w:rsidR="00341445" w:rsidRPr="00463A47" w:rsidRDefault="00341445" w:rsidP="00341445">
      <w:pPr>
        <w:rPr>
          <w:rtl/>
          <w:lang w:eastAsia="he-IL"/>
        </w:rPr>
      </w:pPr>
      <w:bookmarkStart w:id="3943" w:name="_ETM_Q1_1771656"/>
      <w:bookmarkEnd w:id="3943"/>
    </w:p>
    <w:p w14:paraId="5FA39AA1" w14:textId="12E4A5DE" w:rsidR="00341445" w:rsidRPr="00463A47" w:rsidRDefault="00341445" w:rsidP="00F93808">
      <w:pPr>
        <w:pStyle w:val="af6"/>
        <w:keepNext/>
        <w:rPr>
          <w:rtl/>
        </w:rPr>
      </w:pPr>
      <w:bookmarkStart w:id="3944" w:name="ET_yor_צביקה_פוגל___יורַ_278"/>
      <w:r w:rsidRPr="00F93808">
        <w:rPr>
          <w:rStyle w:val="TagStyle"/>
          <w:rtl/>
        </w:rPr>
        <w:t xml:space="preserve"> &lt;&lt; יור &gt;&gt;</w:t>
      </w:r>
      <w:r w:rsidRPr="00463A47">
        <w:rPr>
          <w:rStyle w:val="TagStyle"/>
          <w:rtl/>
        </w:rPr>
        <w:t xml:space="preserve"> </w:t>
      </w:r>
      <w:r w:rsidRPr="00463A47">
        <w:rPr>
          <w:rtl/>
        </w:rPr>
        <w:t>היו"ר צביקה פוגל:</w:t>
      </w:r>
      <w:r w:rsidRPr="00463A47">
        <w:rPr>
          <w:rStyle w:val="TagStyle"/>
          <w:rtl/>
        </w:rPr>
        <w:t xml:space="preserve"> </w:t>
      </w:r>
      <w:r w:rsidRPr="00F93808">
        <w:rPr>
          <w:rStyle w:val="TagStyle"/>
          <w:rtl/>
        </w:rPr>
        <w:t>&lt;&lt; יור &gt;&gt;</w:t>
      </w:r>
      <w:r w:rsidRPr="00463A47">
        <w:rPr>
          <w:rtl/>
        </w:rPr>
        <w:t xml:space="preserve">   </w:t>
      </w:r>
      <w:bookmarkEnd w:id="3944"/>
    </w:p>
    <w:p w14:paraId="3E4DDBB5" w14:textId="77777777" w:rsidR="00341445" w:rsidRPr="00463A47" w:rsidRDefault="00341445" w:rsidP="00F93808">
      <w:pPr>
        <w:pStyle w:val="KeepWithNext"/>
        <w:rPr>
          <w:rtl/>
          <w:lang w:eastAsia="he-IL"/>
        </w:rPr>
      </w:pPr>
    </w:p>
    <w:p w14:paraId="0DDF9FFA" w14:textId="77777777" w:rsidR="00463A47" w:rsidRPr="00463A47" w:rsidRDefault="00341445" w:rsidP="00341445">
      <w:pPr>
        <w:rPr>
          <w:rtl/>
          <w:lang w:eastAsia="he-IL"/>
        </w:rPr>
      </w:pPr>
      <w:r w:rsidRPr="00463A47">
        <w:rPr>
          <w:rFonts w:hint="cs"/>
          <w:rtl/>
          <w:lang w:eastAsia="he-IL"/>
        </w:rPr>
        <w:t>אתה לא יכול,</w:t>
      </w:r>
      <w:bookmarkStart w:id="3945" w:name="_ETM_Q1_1772655"/>
      <w:bookmarkStart w:id="3946" w:name="_ETM_Q1_1772902"/>
      <w:bookmarkEnd w:id="3945"/>
      <w:bookmarkEnd w:id="3946"/>
      <w:r w:rsidRPr="00463A47">
        <w:rPr>
          <w:rFonts w:hint="cs"/>
          <w:rtl/>
          <w:lang w:eastAsia="he-IL"/>
        </w:rPr>
        <w:t xml:space="preserve"> </w:t>
      </w:r>
      <w:bookmarkStart w:id="3947" w:name="_ETM_Q1_1775154"/>
      <w:bookmarkStart w:id="3948" w:name="_ETM_Q1_1773401"/>
      <w:bookmarkEnd w:id="3947"/>
      <w:bookmarkEnd w:id="3948"/>
      <w:r w:rsidRPr="00463A47">
        <w:rPr>
          <w:rFonts w:hint="cs"/>
          <w:rtl/>
          <w:lang w:eastAsia="he-IL"/>
        </w:rPr>
        <w:t>אתה צריך לענות.</w:t>
      </w:r>
    </w:p>
    <w:p w14:paraId="761C07FB" w14:textId="77777777" w:rsidR="00463A47" w:rsidRPr="00463A47" w:rsidRDefault="00463A47" w:rsidP="00341445">
      <w:pPr>
        <w:rPr>
          <w:rtl/>
          <w:lang w:eastAsia="he-IL"/>
        </w:rPr>
      </w:pPr>
    </w:p>
    <w:p w14:paraId="2269F8C9" w14:textId="3A047E9F" w:rsidR="00463A47" w:rsidRPr="00463A47" w:rsidRDefault="00463A47" w:rsidP="00F93808">
      <w:pPr>
        <w:pStyle w:val="a4"/>
        <w:keepNext/>
        <w:rPr>
          <w:rtl/>
        </w:rPr>
      </w:pPr>
      <w:bookmarkStart w:id="3949" w:name="ET_speaker_רועי_הראל_289"/>
      <w:r w:rsidRPr="00F93808">
        <w:rPr>
          <w:rStyle w:val="TagStyle"/>
          <w:rtl/>
        </w:rPr>
        <w:t xml:space="preserve"> &lt;&lt; דובר &gt;&gt;</w:t>
      </w:r>
      <w:r w:rsidRPr="00463A47">
        <w:rPr>
          <w:rStyle w:val="TagStyle"/>
          <w:rtl/>
        </w:rPr>
        <w:t xml:space="preserve"> </w:t>
      </w:r>
      <w:r w:rsidRPr="00463A47">
        <w:rPr>
          <w:rtl/>
        </w:rPr>
        <w:t>רועי הראל:</w:t>
      </w:r>
      <w:r w:rsidRPr="00463A47">
        <w:rPr>
          <w:rStyle w:val="TagStyle"/>
          <w:rtl/>
        </w:rPr>
        <w:t xml:space="preserve"> </w:t>
      </w:r>
      <w:r w:rsidRPr="00F93808">
        <w:rPr>
          <w:rStyle w:val="TagStyle"/>
          <w:rtl/>
        </w:rPr>
        <w:t>&lt;&lt; דובר &gt;&gt;</w:t>
      </w:r>
      <w:r w:rsidRPr="00463A47">
        <w:rPr>
          <w:rtl/>
        </w:rPr>
        <w:t xml:space="preserve">   </w:t>
      </w:r>
      <w:bookmarkEnd w:id="3949"/>
    </w:p>
    <w:p w14:paraId="4EEE4CB0" w14:textId="77777777" w:rsidR="00463A47" w:rsidRPr="00463A47" w:rsidRDefault="00463A47" w:rsidP="00F93808">
      <w:pPr>
        <w:pStyle w:val="KeepWithNext"/>
        <w:rPr>
          <w:rtl/>
          <w:lang w:eastAsia="he-IL"/>
        </w:rPr>
      </w:pPr>
      <w:bookmarkStart w:id="3950" w:name="_ETM_Q1_1774403"/>
      <w:bookmarkStart w:id="3951" w:name="_ETM_Q1_1772651"/>
      <w:bookmarkStart w:id="3952" w:name="_ETM_Q1_1770651"/>
      <w:bookmarkEnd w:id="3950"/>
      <w:bookmarkEnd w:id="3951"/>
      <w:bookmarkEnd w:id="3952"/>
    </w:p>
    <w:p w14:paraId="0C279F96" w14:textId="2161DC00" w:rsidR="00341445" w:rsidRPr="00341445" w:rsidRDefault="00463A47" w:rsidP="00463A47">
      <w:pPr>
        <w:rPr>
          <w:lang w:eastAsia="he-IL"/>
        </w:rPr>
      </w:pPr>
      <w:bookmarkStart w:id="3953" w:name="_ETM_Q1_1770901"/>
      <w:bookmarkStart w:id="3954" w:name="_ETM_Q1_1768901"/>
      <w:bookmarkEnd w:id="3953"/>
      <w:bookmarkEnd w:id="3954"/>
      <w:r w:rsidRPr="00463A47">
        <w:rPr>
          <w:rFonts w:hint="cs"/>
          <w:rtl/>
          <w:lang w:eastAsia="he-IL"/>
        </w:rPr>
        <w:t>שרית</w:t>
      </w:r>
      <w:bookmarkStart w:id="3955" w:name="_ETM_Q1_1777406"/>
      <w:bookmarkEnd w:id="3955"/>
      <w:r>
        <w:rPr>
          <w:rFonts w:hint="cs"/>
          <w:rtl/>
          <w:lang w:eastAsia="he-IL"/>
        </w:rPr>
        <w:t xml:space="preserve"> </w:t>
      </w:r>
      <w:bookmarkEnd w:id="3939"/>
      <w:r>
        <w:rPr>
          <w:rFonts w:hint="cs"/>
          <w:rtl/>
          <w:lang w:eastAsia="he-IL"/>
        </w:rPr>
        <w:t xml:space="preserve">תענה. </w:t>
      </w:r>
      <w:bookmarkStart w:id="3956" w:name="_ETM_Q1_1774404"/>
      <w:bookmarkStart w:id="3957" w:name="_ETM_Q1_1775405"/>
      <w:bookmarkStart w:id="3958" w:name="_ETM_Q1_1777656"/>
      <w:bookmarkStart w:id="3959" w:name="_ETM_Q1_1776155"/>
      <w:bookmarkStart w:id="3960" w:name="_ETM_Q1_1774656"/>
      <w:bookmarkStart w:id="3961" w:name="_ETM_Q1_1773406"/>
      <w:bookmarkEnd w:id="3956"/>
      <w:bookmarkEnd w:id="3957"/>
      <w:bookmarkEnd w:id="3958"/>
      <w:bookmarkEnd w:id="3959"/>
      <w:bookmarkEnd w:id="3960"/>
      <w:bookmarkEnd w:id="3961"/>
    </w:p>
    <w:p w14:paraId="7FD235DA" w14:textId="77777777" w:rsidR="00463A47" w:rsidRDefault="00463A47" w:rsidP="00463A47">
      <w:pPr>
        <w:rPr>
          <w:rtl/>
          <w:lang w:eastAsia="he-IL"/>
        </w:rPr>
      </w:pPr>
      <w:bookmarkStart w:id="3962" w:name="_ETM_Q1_1756902"/>
      <w:bookmarkStart w:id="3963" w:name="_ETM_Q1_1814652"/>
      <w:bookmarkEnd w:id="3962"/>
      <w:bookmarkEnd w:id="3963"/>
    </w:p>
    <w:p w14:paraId="5CCCB5A8" w14:textId="55B999D3" w:rsidR="00463A47" w:rsidRPr="00463A47" w:rsidRDefault="00463A47" w:rsidP="00F93808">
      <w:pPr>
        <w:pStyle w:val="a4"/>
        <w:keepNext/>
        <w:rPr>
          <w:rtl/>
        </w:rPr>
      </w:pPr>
      <w:bookmarkStart w:id="3964" w:name="ET_speaker_שרית_נשיא_288"/>
      <w:r w:rsidRPr="00F93808">
        <w:rPr>
          <w:rStyle w:val="TagStyle"/>
          <w:rtl/>
        </w:rPr>
        <w:t xml:space="preserve"> &lt;&lt; דובר &gt;&gt;</w:t>
      </w:r>
      <w:r w:rsidRPr="00463A47">
        <w:rPr>
          <w:rStyle w:val="TagStyle"/>
          <w:rtl/>
        </w:rPr>
        <w:t xml:space="preserve"> </w:t>
      </w:r>
      <w:r>
        <w:rPr>
          <w:rtl/>
        </w:rPr>
        <w:t>שרית נשיא:</w:t>
      </w:r>
      <w:r w:rsidRPr="00463A47">
        <w:rPr>
          <w:rStyle w:val="TagStyle"/>
          <w:rtl/>
        </w:rPr>
        <w:t xml:space="preserve"> </w:t>
      </w:r>
      <w:r w:rsidRPr="00F93808">
        <w:rPr>
          <w:rStyle w:val="TagStyle"/>
          <w:rtl/>
        </w:rPr>
        <w:t>&lt;&lt; דובר &gt;&gt;</w:t>
      </w:r>
      <w:r>
        <w:rPr>
          <w:rtl/>
        </w:rPr>
        <w:t xml:space="preserve">  </w:t>
      </w:r>
      <w:bookmarkStart w:id="3965" w:name="_ETM_Q1_1815404"/>
      <w:bookmarkEnd w:id="3964"/>
      <w:bookmarkEnd w:id="3965"/>
    </w:p>
    <w:p w14:paraId="56D4031A" w14:textId="77777777" w:rsidR="00341445" w:rsidRDefault="00341445" w:rsidP="00F93808">
      <w:pPr>
        <w:pStyle w:val="KeepWithNext"/>
        <w:rPr>
          <w:rtl/>
          <w:lang w:eastAsia="he-IL"/>
        </w:rPr>
      </w:pPr>
    </w:p>
    <w:p w14:paraId="105D5C8E" w14:textId="06140A2F" w:rsidR="00341445" w:rsidRDefault="00341445" w:rsidP="00341445">
      <w:pPr>
        <w:rPr>
          <w:rtl/>
          <w:lang w:eastAsia="he-IL"/>
        </w:rPr>
      </w:pPr>
      <w:bookmarkStart w:id="3966" w:name="_ETM_Q1_1776901"/>
      <w:bookmarkStart w:id="3967" w:name="_ETM_Q1_1777152"/>
      <w:bookmarkStart w:id="3968" w:name="_ETM_Q1_1775152"/>
      <w:bookmarkStart w:id="3969" w:name="_ETM_Q1_1773152"/>
      <w:bookmarkEnd w:id="3966"/>
      <w:bookmarkEnd w:id="3967"/>
      <w:bookmarkEnd w:id="3968"/>
      <w:bookmarkEnd w:id="3969"/>
      <w:r>
        <w:rPr>
          <w:rFonts w:hint="cs"/>
          <w:rtl/>
          <w:lang w:eastAsia="he-IL"/>
        </w:rPr>
        <w:t>שנייה.</w:t>
      </w:r>
    </w:p>
    <w:p w14:paraId="67D924CC" w14:textId="77777777" w:rsidR="00341445" w:rsidRDefault="00341445" w:rsidP="00341445">
      <w:pPr>
        <w:rPr>
          <w:rtl/>
          <w:lang w:eastAsia="he-IL"/>
        </w:rPr>
      </w:pPr>
      <w:bookmarkStart w:id="3970" w:name="_ETM_Q1_1773905"/>
      <w:bookmarkEnd w:id="3970"/>
    </w:p>
    <w:p w14:paraId="22856C75" w14:textId="7CC3E6AF" w:rsidR="00341445" w:rsidRDefault="00341445" w:rsidP="00F93808">
      <w:pPr>
        <w:pStyle w:val="af6"/>
        <w:keepNext/>
        <w:rPr>
          <w:rtl/>
        </w:rPr>
      </w:pPr>
      <w:bookmarkStart w:id="3971" w:name="ET_yor_צביקה_פוגל___יורַ_280"/>
      <w:r w:rsidRPr="00F93808">
        <w:rPr>
          <w:rStyle w:val="TagStyle"/>
          <w:rtl/>
        </w:rPr>
        <w:t xml:space="preserve"> &lt;&lt; יור &gt;&gt;</w:t>
      </w:r>
      <w:r w:rsidRPr="00341445">
        <w:rPr>
          <w:rStyle w:val="TagStyle"/>
          <w:rtl/>
        </w:rPr>
        <w:t xml:space="preserve"> </w:t>
      </w:r>
      <w:r>
        <w:rPr>
          <w:rtl/>
        </w:rPr>
        <w:t>היו"ר צביקה פוגל:</w:t>
      </w:r>
      <w:r w:rsidRPr="00341445">
        <w:rPr>
          <w:rStyle w:val="TagStyle"/>
          <w:rtl/>
        </w:rPr>
        <w:t xml:space="preserve"> </w:t>
      </w:r>
      <w:r w:rsidRPr="00F93808">
        <w:rPr>
          <w:rStyle w:val="TagStyle"/>
          <w:rtl/>
        </w:rPr>
        <w:t>&lt;&lt; יור &gt;&gt;</w:t>
      </w:r>
      <w:r>
        <w:rPr>
          <w:rtl/>
        </w:rPr>
        <w:t xml:space="preserve">   </w:t>
      </w:r>
      <w:bookmarkEnd w:id="3971"/>
    </w:p>
    <w:p w14:paraId="25086058" w14:textId="77777777" w:rsidR="00341445" w:rsidRDefault="00341445" w:rsidP="00F93808">
      <w:pPr>
        <w:pStyle w:val="KeepWithNext"/>
        <w:rPr>
          <w:rtl/>
          <w:lang w:eastAsia="he-IL"/>
        </w:rPr>
      </w:pPr>
    </w:p>
    <w:p w14:paraId="7ADA167C" w14:textId="21D93E4A" w:rsidR="00341445" w:rsidRDefault="00341445" w:rsidP="00341445">
      <w:pPr>
        <w:rPr>
          <w:rtl/>
          <w:lang w:eastAsia="he-IL"/>
        </w:rPr>
      </w:pPr>
      <w:bookmarkStart w:id="3972" w:name="_ETM_Q1_1775153"/>
      <w:bookmarkEnd w:id="3972"/>
      <w:r>
        <w:rPr>
          <w:rFonts w:hint="cs"/>
          <w:rtl/>
          <w:lang w:eastAsia="he-IL"/>
        </w:rPr>
        <w:t>רק שנייה. עוד מישהו על העניי</w:t>
      </w:r>
      <w:bookmarkStart w:id="3973" w:name="_ETM_Q1_1779403"/>
      <w:bookmarkEnd w:id="3973"/>
      <w:r>
        <w:rPr>
          <w:rFonts w:hint="cs"/>
          <w:rtl/>
          <w:lang w:eastAsia="he-IL"/>
        </w:rPr>
        <w:t>ן הזה</w:t>
      </w:r>
      <w:bookmarkStart w:id="3974" w:name="_ETM_Q1_1780152"/>
      <w:bookmarkEnd w:id="3974"/>
      <w:r>
        <w:rPr>
          <w:rFonts w:hint="cs"/>
          <w:rtl/>
          <w:lang w:eastAsia="he-IL"/>
        </w:rPr>
        <w:t xml:space="preserve"> של הדיווח</w:t>
      </w:r>
      <w:bookmarkStart w:id="3975" w:name="_ETM_Q1_1779904"/>
      <w:bookmarkStart w:id="3976" w:name="_ETM_Q1_1777904"/>
      <w:bookmarkEnd w:id="3975"/>
      <w:bookmarkEnd w:id="3976"/>
      <w:r>
        <w:rPr>
          <w:rFonts w:hint="cs"/>
          <w:rtl/>
          <w:lang w:eastAsia="he-IL"/>
        </w:rPr>
        <w:t xml:space="preserve"> כדי שנרכז את</w:t>
      </w:r>
      <w:bookmarkStart w:id="3977" w:name="_ETM_Q1_1782157"/>
      <w:bookmarkEnd w:id="3977"/>
      <w:r>
        <w:rPr>
          <w:rFonts w:hint="cs"/>
          <w:rtl/>
          <w:lang w:eastAsia="he-IL"/>
        </w:rPr>
        <w:t xml:space="preserve"> זה?</w:t>
      </w:r>
      <w:bookmarkStart w:id="3978" w:name="_ETM_Q1_1778903"/>
      <w:bookmarkEnd w:id="3978"/>
    </w:p>
    <w:p w14:paraId="07B15063" w14:textId="77777777" w:rsidR="00341445" w:rsidRDefault="00341445" w:rsidP="00341445">
      <w:pPr>
        <w:rPr>
          <w:rtl/>
          <w:lang w:eastAsia="he-IL"/>
        </w:rPr>
      </w:pPr>
      <w:bookmarkStart w:id="3979" w:name="_ETM_Q1_1780652"/>
      <w:bookmarkEnd w:id="3979"/>
    </w:p>
    <w:p w14:paraId="2E8B20E7" w14:textId="7858773F" w:rsidR="00341445" w:rsidRDefault="00341445" w:rsidP="00F93808">
      <w:pPr>
        <w:pStyle w:val="a4"/>
        <w:keepNext/>
        <w:rPr>
          <w:rtl/>
        </w:rPr>
      </w:pPr>
      <w:bookmarkStart w:id="3980" w:name="ET_knessetmember_6361_281"/>
      <w:r w:rsidRPr="00F93808">
        <w:rPr>
          <w:rStyle w:val="TagStyle"/>
          <w:rtl/>
        </w:rPr>
        <w:t xml:space="preserve"> &lt;&lt; דובר &gt;&gt;</w:t>
      </w:r>
      <w:r w:rsidRPr="00341445">
        <w:rPr>
          <w:rStyle w:val="TagStyle"/>
          <w:rtl/>
        </w:rPr>
        <w:t xml:space="preserve"> </w:t>
      </w:r>
      <w:r>
        <w:rPr>
          <w:rtl/>
        </w:rPr>
        <w:t>נאור שירי (יש עתיד):</w:t>
      </w:r>
      <w:r w:rsidRPr="00341445">
        <w:rPr>
          <w:rStyle w:val="TagStyle"/>
          <w:rtl/>
        </w:rPr>
        <w:t xml:space="preserve"> </w:t>
      </w:r>
      <w:r w:rsidRPr="00F93808">
        <w:rPr>
          <w:rStyle w:val="TagStyle"/>
          <w:rtl/>
        </w:rPr>
        <w:t>&lt;&lt; דובר &gt;&gt;</w:t>
      </w:r>
      <w:r>
        <w:rPr>
          <w:rtl/>
        </w:rPr>
        <w:t xml:space="preserve">   </w:t>
      </w:r>
      <w:bookmarkEnd w:id="3980"/>
    </w:p>
    <w:p w14:paraId="272AF374" w14:textId="77777777" w:rsidR="00341445" w:rsidRDefault="00341445" w:rsidP="00F93808">
      <w:pPr>
        <w:pStyle w:val="KeepWithNext"/>
        <w:rPr>
          <w:rtl/>
          <w:lang w:eastAsia="he-IL"/>
        </w:rPr>
      </w:pPr>
    </w:p>
    <w:p w14:paraId="5A3FE347" w14:textId="1222DEEA" w:rsidR="00341445" w:rsidRDefault="00341445" w:rsidP="00341445">
      <w:pPr>
        <w:rPr>
          <w:rtl/>
          <w:lang w:eastAsia="he-IL"/>
        </w:rPr>
      </w:pPr>
      <w:r>
        <w:rPr>
          <w:rFonts w:hint="cs"/>
          <w:rtl/>
          <w:lang w:eastAsia="he-IL"/>
        </w:rPr>
        <w:t>אני חושב שאי-אפשר</w:t>
      </w:r>
      <w:bookmarkStart w:id="3981" w:name="_ETM_Q1_1779655"/>
      <w:bookmarkEnd w:id="3981"/>
      <w:r>
        <w:rPr>
          <w:rFonts w:hint="cs"/>
          <w:rtl/>
          <w:lang w:eastAsia="he-IL"/>
        </w:rPr>
        <w:t xml:space="preserve"> להיכנס </w:t>
      </w:r>
      <w:bookmarkStart w:id="3982" w:name="_ETM_Q1_1782153"/>
      <w:bookmarkEnd w:id="3982"/>
      <w:r>
        <w:rPr>
          <w:rFonts w:hint="cs"/>
          <w:rtl/>
          <w:lang w:eastAsia="he-IL"/>
        </w:rPr>
        <w:t>לפר</w:t>
      </w:r>
      <w:bookmarkStart w:id="3983" w:name="_ETM_Q1_1781656"/>
      <w:bookmarkEnd w:id="3983"/>
      <w:r>
        <w:rPr>
          <w:rFonts w:hint="cs"/>
          <w:rtl/>
          <w:lang w:eastAsia="he-IL"/>
        </w:rPr>
        <w:t>טי פרטים.</w:t>
      </w:r>
    </w:p>
    <w:p w14:paraId="3F955514" w14:textId="77777777" w:rsidR="00341445" w:rsidRDefault="00341445" w:rsidP="00341445">
      <w:pPr>
        <w:rPr>
          <w:rtl/>
          <w:lang w:eastAsia="he-IL"/>
        </w:rPr>
      </w:pPr>
      <w:bookmarkStart w:id="3984" w:name="_ETM_Q1_1780654"/>
      <w:bookmarkStart w:id="3985" w:name="_ETM_Q1_1781902"/>
      <w:bookmarkStart w:id="3986" w:name="_ETM_Q1_1779902"/>
      <w:bookmarkEnd w:id="3984"/>
      <w:bookmarkEnd w:id="3985"/>
      <w:bookmarkEnd w:id="3986"/>
    </w:p>
    <w:p w14:paraId="5F9F3FC6" w14:textId="341E355A" w:rsidR="00341445" w:rsidRDefault="00341445" w:rsidP="00F93808">
      <w:pPr>
        <w:pStyle w:val="af6"/>
        <w:keepNext/>
        <w:rPr>
          <w:rtl/>
        </w:rPr>
      </w:pPr>
      <w:bookmarkStart w:id="3987" w:name="ET_yor_צביקה_פוגל___יורַ_282"/>
      <w:r w:rsidRPr="00F93808">
        <w:rPr>
          <w:rStyle w:val="TagStyle"/>
          <w:rtl/>
        </w:rPr>
        <w:t xml:space="preserve"> &lt;&lt; יור &gt;&gt;</w:t>
      </w:r>
      <w:r w:rsidRPr="00341445">
        <w:rPr>
          <w:rStyle w:val="TagStyle"/>
          <w:rtl/>
        </w:rPr>
        <w:t xml:space="preserve"> </w:t>
      </w:r>
      <w:r>
        <w:rPr>
          <w:rtl/>
        </w:rPr>
        <w:t>היו"ר צביקה פוגל:</w:t>
      </w:r>
      <w:r w:rsidRPr="00341445">
        <w:rPr>
          <w:rStyle w:val="TagStyle"/>
          <w:rtl/>
        </w:rPr>
        <w:t xml:space="preserve"> </w:t>
      </w:r>
      <w:r w:rsidRPr="00F93808">
        <w:rPr>
          <w:rStyle w:val="TagStyle"/>
          <w:rtl/>
        </w:rPr>
        <w:t>&lt;&lt; יור &gt;&gt;</w:t>
      </w:r>
      <w:r>
        <w:rPr>
          <w:rtl/>
        </w:rPr>
        <w:t xml:space="preserve">   </w:t>
      </w:r>
      <w:bookmarkEnd w:id="3987"/>
    </w:p>
    <w:p w14:paraId="72E87C93" w14:textId="77777777" w:rsidR="00341445" w:rsidRDefault="00341445" w:rsidP="00F93808">
      <w:pPr>
        <w:pStyle w:val="KeepWithNext"/>
        <w:rPr>
          <w:rtl/>
          <w:lang w:eastAsia="he-IL"/>
        </w:rPr>
      </w:pPr>
    </w:p>
    <w:p w14:paraId="2151E8CE" w14:textId="6AA13C6C" w:rsidR="00341445" w:rsidRDefault="00341445" w:rsidP="00341445">
      <w:pPr>
        <w:rPr>
          <w:rtl/>
          <w:lang w:eastAsia="he-IL"/>
        </w:rPr>
      </w:pPr>
      <w:bookmarkStart w:id="3988" w:name="_ETM_Q1_1781904"/>
      <w:bookmarkStart w:id="3989" w:name="_ETM_Q1_1780903"/>
      <w:bookmarkEnd w:id="3988"/>
      <w:bookmarkEnd w:id="3989"/>
      <w:r>
        <w:rPr>
          <w:rFonts w:hint="cs"/>
          <w:rtl/>
          <w:lang w:eastAsia="he-IL"/>
        </w:rPr>
        <w:t xml:space="preserve">לא, זה בלתי אפשרי. </w:t>
      </w:r>
      <w:bookmarkStart w:id="3990" w:name="_ETM_Q1_1782654"/>
      <w:bookmarkStart w:id="3991" w:name="_ETM_Q1_1781406"/>
      <w:bookmarkEnd w:id="3990"/>
      <w:bookmarkEnd w:id="3991"/>
    </w:p>
    <w:p w14:paraId="3D52BCFA" w14:textId="77777777" w:rsidR="00341445" w:rsidRDefault="00341445" w:rsidP="00341445">
      <w:pPr>
        <w:rPr>
          <w:rtl/>
          <w:lang w:eastAsia="he-IL"/>
        </w:rPr>
      </w:pPr>
      <w:bookmarkStart w:id="3992" w:name="_ETM_Q1_1781655"/>
      <w:bookmarkStart w:id="3993" w:name="_ETM_Q1_1782405"/>
      <w:bookmarkEnd w:id="3992"/>
      <w:bookmarkEnd w:id="3993"/>
    </w:p>
    <w:p w14:paraId="70D88A8A" w14:textId="5CDA38AF" w:rsidR="00341445" w:rsidRDefault="00341445" w:rsidP="00F93808">
      <w:pPr>
        <w:pStyle w:val="a4"/>
        <w:keepNext/>
        <w:rPr>
          <w:rtl/>
        </w:rPr>
      </w:pPr>
      <w:bookmarkStart w:id="3994" w:name="ET_knessetmember_6361_283"/>
      <w:r w:rsidRPr="00F93808">
        <w:rPr>
          <w:rStyle w:val="TagStyle"/>
          <w:rtl/>
        </w:rPr>
        <w:t xml:space="preserve"> &lt;&lt; דובר &gt;&gt;</w:t>
      </w:r>
      <w:r w:rsidRPr="00341445">
        <w:rPr>
          <w:rStyle w:val="TagStyle"/>
          <w:rtl/>
        </w:rPr>
        <w:t xml:space="preserve"> </w:t>
      </w:r>
      <w:r>
        <w:rPr>
          <w:rtl/>
        </w:rPr>
        <w:t>נאור שירי (יש עתיד):</w:t>
      </w:r>
      <w:r w:rsidRPr="00341445">
        <w:rPr>
          <w:rStyle w:val="TagStyle"/>
          <w:rtl/>
        </w:rPr>
        <w:t xml:space="preserve"> </w:t>
      </w:r>
      <w:r w:rsidRPr="00F93808">
        <w:rPr>
          <w:rStyle w:val="TagStyle"/>
          <w:rtl/>
        </w:rPr>
        <w:t>&lt;&lt; דובר &gt;&gt;</w:t>
      </w:r>
      <w:r>
        <w:rPr>
          <w:rtl/>
        </w:rPr>
        <w:t xml:space="preserve">   </w:t>
      </w:r>
      <w:bookmarkEnd w:id="3994"/>
    </w:p>
    <w:p w14:paraId="64ED9AF4" w14:textId="77777777" w:rsidR="00341445" w:rsidRDefault="00341445" w:rsidP="00F93808">
      <w:pPr>
        <w:pStyle w:val="KeepWithNext"/>
        <w:rPr>
          <w:rtl/>
          <w:lang w:eastAsia="he-IL"/>
        </w:rPr>
      </w:pPr>
    </w:p>
    <w:p w14:paraId="10F3C5FE" w14:textId="7336CF98" w:rsidR="00341445" w:rsidRDefault="00341445" w:rsidP="00341445">
      <w:pPr>
        <w:rPr>
          <w:rtl/>
          <w:lang w:eastAsia="he-IL"/>
        </w:rPr>
      </w:pPr>
      <w:bookmarkStart w:id="3995" w:name="_ETM_Q1_1783405"/>
      <w:bookmarkStart w:id="3996" w:name="_ETM_Q1_1787404"/>
      <w:bookmarkStart w:id="3997" w:name="_ETM_Q1_1785404"/>
      <w:bookmarkStart w:id="3998" w:name="_ETM_Q1_1783404"/>
      <w:bookmarkEnd w:id="3995"/>
      <w:bookmarkEnd w:id="3996"/>
      <w:bookmarkEnd w:id="3997"/>
      <w:bookmarkEnd w:id="3998"/>
      <w:r>
        <w:rPr>
          <w:rFonts w:hint="cs"/>
          <w:rtl/>
          <w:lang w:eastAsia="he-IL"/>
        </w:rPr>
        <w:t>אף אחד לא יאסוף</w:t>
      </w:r>
      <w:bookmarkStart w:id="3999" w:name="_ETM_Q1_1784153"/>
      <w:bookmarkEnd w:id="3999"/>
      <w:r>
        <w:rPr>
          <w:rFonts w:hint="cs"/>
          <w:rtl/>
          <w:lang w:eastAsia="he-IL"/>
        </w:rPr>
        <w:t xml:space="preserve"> את זה</w:t>
      </w:r>
      <w:bookmarkStart w:id="4000" w:name="_ETM_Q1_1783406"/>
      <w:bookmarkEnd w:id="4000"/>
      <w:r>
        <w:rPr>
          <w:rFonts w:hint="cs"/>
          <w:rtl/>
          <w:lang w:eastAsia="he-IL"/>
        </w:rPr>
        <w:t>.</w:t>
      </w:r>
    </w:p>
    <w:p w14:paraId="18E77DA6" w14:textId="77777777" w:rsidR="00341445" w:rsidRDefault="00341445" w:rsidP="00341445">
      <w:pPr>
        <w:rPr>
          <w:rtl/>
          <w:lang w:eastAsia="he-IL"/>
        </w:rPr>
      </w:pPr>
      <w:bookmarkStart w:id="4001" w:name="_ETM_Q1_1784154"/>
      <w:bookmarkStart w:id="4002" w:name="_ETM_Q1_1782154"/>
      <w:bookmarkEnd w:id="4001"/>
      <w:bookmarkEnd w:id="4002"/>
    </w:p>
    <w:p w14:paraId="43A4CDB8" w14:textId="25FBFBCD" w:rsidR="00341445" w:rsidRDefault="00341445" w:rsidP="00F93808">
      <w:pPr>
        <w:pStyle w:val="a4"/>
        <w:keepNext/>
        <w:rPr>
          <w:rtl/>
        </w:rPr>
      </w:pPr>
      <w:bookmarkStart w:id="4003" w:name="ET_speaker_אורלי_אלמגור_לוטן_284"/>
      <w:r w:rsidRPr="00F93808">
        <w:rPr>
          <w:rStyle w:val="TagStyle"/>
          <w:rtl/>
        </w:rPr>
        <w:t xml:space="preserve"> &lt;&lt; דובר &gt;&gt;</w:t>
      </w:r>
      <w:r w:rsidRPr="00341445">
        <w:rPr>
          <w:rStyle w:val="TagStyle"/>
          <w:rtl/>
        </w:rPr>
        <w:t xml:space="preserve"> </w:t>
      </w:r>
      <w:r>
        <w:rPr>
          <w:rtl/>
        </w:rPr>
        <w:t>אורלי אלמגור לוטן:</w:t>
      </w:r>
      <w:r w:rsidRPr="00341445">
        <w:rPr>
          <w:rStyle w:val="TagStyle"/>
          <w:rtl/>
        </w:rPr>
        <w:t xml:space="preserve"> </w:t>
      </w:r>
      <w:r w:rsidRPr="00F93808">
        <w:rPr>
          <w:rStyle w:val="TagStyle"/>
          <w:rtl/>
        </w:rPr>
        <w:t>&lt;&lt; דובר &gt;&gt;</w:t>
      </w:r>
      <w:r>
        <w:rPr>
          <w:rtl/>
        </w:rPr>
        <w:t xml:space="preserve">   </w:t>
      </w:r>
      <w:bookmarkEnd w:id="4003"/>
    </w:p>
    <w:p w14:paraId="34097755" w14:textId="77777777" w:rsidR="00341445" w:rsidRDefault="00341445" w:rsidP="00F93808">
      <w:pPr>
        <w:pStyle w:val="KeepWithNext"/>
        <w:rPr>
          <w:rtl/>
          <w:lang w:eastAsia="he-IL"/>
        </w:rPr>
      </w:pPr>
    </w:p>
    <w:p w14:paraId="30687720" w14:textId="2175ECDC" w:rsidR="00341445" w:rsidRDefault="00341445" w:rsidP="00463A47">
      <w:pPr>
        <w:rPr>
          <w:rtl/>
          <w:lang w:eastAsia="he-IL"/>
        </w:rPr>
      </w:pPr>
      <w:bookmarkStart w:id="4004" w:name="_ETM_Q1_1783903"/>
      <w:bookmarkEnd w:id="4004"/>
      <w:r>
        <w:rPr>
          <w:rFonts w:hint="cs"/>
          <w:rtl/>
          <w:lang w:eastAsia="he-IL"/>
        </w:rPr>
        <w:t xml:space="preserve">הם </w:t>
      </w:r>
      <w:bookmarkStart w:id="4005" w:name="_ETM_Q1_1787403"/>
      <w:bookmarkEnd w:id="4005"/>
      <w:r>
        <w:rPr>
          <w:rFonts w:hint="cs"/>
          <w:rtl/>
          <w:lang w:eastAsia="he-IL"/>
        </w:rPr>
        <w:t>אוספ</w:t>
      </w:r>
      <w:bookmarkStart w:id="4006" w:name="_ETM_Q1_1788153"/>
      <w:bookmarkEnd w:id="4006"/>
      <w:r>
        <w:rPr>
          <w:rFonts w:hint="cs"/>
          <w:rtl/>
          <w:lang w:eastAsia="he-IL"/>
        </w:rPr>
        <w:t xml:space="preserve">ים </w:t>
      </w:r>
      <w:bookmarkStart w:id="4007" w:name="_ETM_Q1_1786404"/>
      <w:bookmarkEnd w:id="4007"/>
      <w:r>
        <w:rPr>
          <w:rFonts w:hint="cs"/>
          <w:rtl/>
          <w:lang w:eastAsia="he-IL"/>
        </w:rPr>
        <w:t>את זה בכל מקרה.</w:t>
      </w:r>
      <w:bookmarkStart w:id="4008" w:name="_ETM_Q1_1786903"/>
      <w:bookmarkStart w:id="4009" w:name="_ETM_Q1_1787152"/>
      <w:bookmarkEnd w:id="4008"/>
      <w:bookmarkEnd w:id="4009"/>
    </w:p>
    <w:p w14:paraId="2F263397" w14:textId="77777777" w:rsidR="0025107F" w:rsidRDefault="0025107F" w:rsidP="00463A47">
      <w:pPr>
        <w:rPr>
          <w:rtl/>
          <w:lang w:eastAsia="he-IL"/>
        </w:rPr>
      </w:pPr>
    </w:p>
    <w:p w14:paraId="2C51B56F" w14:textId="77777777" w:rsidR="00463A47" w:rsidRPr="00463A47" w:rsidRDefault="00463A47" w:rsidP="00463A47">
      <w:pPr>
        <w:rPr>
          <w:rStyle w:val="TagStyle"/>
          <w:rFonts w:cs="David"/>
          <w:b w:val="0"/>
          <w:color w:val="auto"/>
          <w:bdr w:val="none" w:sz="0" w:space="0" w:color="auto"/>
          <w:rtl/>
          <w:lang w:eastAsia="he-IL"/>
        </w:rPr>
      </w:pPr>
    </w:p>
    <w:p w14:paraId="7B17B781" w14:textId="4692E9DC" w:rsidR="00463A47" w:rsidRDefault="00463A47" w:rsidP="00F93808">
      <w:pPr>
        <w:pStyle w:val="a4"/>
        <w:keepNext/>
        <w:rPr>
          <w:rtl/>
        </w:rPr>
      </w:pPr>
      <w:bookmarkStart w:id="4010" w:name="ET_speaker_שרית_נשיא_286"/>
      <w:r w:rsidRPr="00F93808">
        <w:rPr>
          <w:rStyle w:val="TagStyle"/>
          <w:rtl/>
        </w:rPr>
        <w:t xml:space="preserve"> &lt;&lt; דובר &gt;&gt;</w:t>
      </w:r>
      <w:r w:rsidRPr="00463A47">
        <w:rPr>
          <w:rStyle w:val="TagStyle"/>
          <w:rtl/>
        </w:rPr>
        <w:t xml:space="preserve"> </w:t>
      </w:r>
      <w:r>
        <w:rPr>
          <w:rtl/>
        </w:rPr>
        <w:t>שרית נשיא:</w:t>
      </w:r>
      <w:r w:rsidRPr="00463A47">
        <w:rPr>
          <w:rStyle w:val="TagStyle"/>
          <w:rtl/>
        </w:rPr>
        <w:t xml:space="preserve"> </w:t>
      </w:r>
      <w:r w:rsidRPr="00F93808">
        <w:rPr>
          <w:rStyle w:val="TagStyle"/>
          <w:rtl/>
        </w:rPr>
        <w:t>&lt;&lt; דובר &gt;&gt;</w:t>
      </w:r>
      <w:r>
        <w:rPr>
          <w:rtl/>
        </w:rPr>
        <w:t xml:space="preserve">   </w:t>
      </w:r>
      <w:bookmarkEnd w:id="4010"/>
    </w:p>
    <w:p w14:paraId="7ED3E144" w14:textId="77777777" w:rsidR="00463A47" w:rsidRPr="00463A47" w:rsidRDefault="00463A47" w:rsidP="00F93808">
      <w:pPr>
        <w:pStyle w:val="KeepWithNext"/>
        <w:rPr>
          <w:rtl/>
          <w:lang w:eastAsia="he-IL"/>
        </w:rPr>
      </w:pPr>
      <w:bookmarkStart w:id="4011" w:name="_ETM_Q1_1817903"/>
      <w:bookmarkStart w:id="4012" w:name="_ETM_Q1_1818154"/>
      <w:bookmarkEnd w:id="4011"/>
      <w:bookmarkEnd w:id="4012"/>
    </w:p>
    <w:p w14:paraId="1E56BA6A" w14:textId="0480973E" w:rsidR="00341445" w:rsidRDefault="00341445" w:rsidP="001625A5">
      <w:pPr>
        <w:rPr>
          <w:rtl/>
          <w:lang w:eastAsia="he-IL"/>
        </w:rPr>
      </w:pPr>
      <w:bookmarkStart w:id="4013" w:name="_ETM_Q1_1788403"/>
      <w:bookmarkStart w:id="4014" w:name="_ETM_Q1_1786403"/>
      <w:bookmarkStart w:id="4015" w:name="_ETM_Q1_1784403"/>
      <w:bookmarkEnd w:id="4013"/>
      <w:bookmarkEnd w:id="4014"/>
      <w:bookmarkEnd w:id="4015"/>
      <w:r>
        <w:rPr>
          <w:rFonts w:hint="cs"/>
          <w:rtl/>
          <w:lang w:eastAsia="he-IL"/>
        </w:rPr>
        <w:t xml:space="preserve">באופן כללי, </w:t>
      </w:r>
      <w:bookmarkStart w:id="4016" w:name="_ETM_Q1_1786156"/>
      <w:bookmarkEnd w:id="4016"/>
      <w:r>
        <w:rPr>
          <w:rFonts w:hint="cs"/>
          <w:rtl/>
          <w:lang w:eastAsia="he-IL"/>
        </w:rPr>
        <w:t>אנחנו בעד דיווח ובעד</w:t>
      </w:r>
      <w:bookmarkStart w:id="4017" w:name="_ETM_Q1_1789402"/>
      <w:bookmarkEnd w:id="4017"/>
      <w:r>
        <w:rPr>
          <w:rFonts w:hint="cs"/>
          <w:rtl/>
          <w:lang w:eastAsia="he-IL"/>
        </w:rPr>
        <w:t xml:space="preserve"> שקיפות</w:t>
      </w:r>
      <w:bookmarkStart w:id="4018" w:name="_ETM_Q1_1796652"/>
      <w:bookmarkStart w:id="4019" w:name="_ETM_Q1_1794902"/>
      <w:bookmarkEnd w:id="4018"/>
      <w:bookmarkEnd w:id="4019"/>
      <w:r w:rsidR="00463A47">
        <w:rPr>
          <w:rFonts w:hint="cs"/>
          <w:rtl/>
          <w:lang w:eastAsia="he-IL"/>
        </w:rPr>
        <w:t>.</w:t>
      </w:r>
      <w:bookmarkStart w:id="4020" w:name="_ETM_Q1_1793156"/>
      <w:bookmarkEnd w:id="4020"/>
      <w:r w:rsidR="00463A47">
        <w:rPr>
          <w:rFonts w:hint="cs"/>
          <w:rtl/>
          <w:lang w:eastAsia="he-IL"/>
        </w:rPr>
        <w:t xml:space="preserve"> בסוף, ההתנהלות שלנו צריכה </w:t>
      </w:r>
      <w:bookmarkStart w:id="4021" w:name="_ETM_Q1_1795155"/>
      <w:bookmarkEnd w:id="4021"/>
      <w:r w:rsidR="00463A47">
        <w:rPr>
          <w:rFonts w:hint="cs"/>
          <w:rtl/>
          <w:lang w:eastAsia="he-IL"/>
        </w:rPr>
        <w:t>להיות מוגשת לציבור בא</w:t>
      </w:r>
      <w:bookmarkStart w:id="4022" w:name="_ETM_Q1_1778902"/>
      <w:bookmarkStart w:id="4023" w:name="_ETM_Q1_1779654"/>
      <w:bookmarkStart w:id="4024" w:name="_ETM_Q1_1781654"/>
      <w:bookmarkStart w:id="4025" w:name="_ETM_Q1_1783654"/>
      <w:bookmarkStart w:id="4026" w:name="_ETM_Q1_1785654"/>
      <w:bookmarkStart w:id="4027" w:name="_ETM_Q1_1789656"/>
      <w:bookmarkStart w:id="4028" w:name="_ETM_Q1_1821403"/>
      <w:bookmarkEnd w:id="4022"/>
      <w:bookmarkEnd w:id="4023"/>
      <w:bookmarkEnd w:id="4024"/>
      <w:bookmarkEnd w:id="4025"/>
      <w:bookmarkEnd w:id="4026"/>
      <w:bookmarkEnd w:id="4027"/>
      <w:bookmarkEnd w:id="4028"/>
      <w:r w:rsidR="00463A47">
        <w:rPr>
          <w:rFonts w:hint="cs"/>
          <w:rtl/>
          <w:lang w:eastAsia="he-IL"/>
        </w:rPr>
        <w:t>מצעו</w:t>
      </w:r>
      <w:bookmarkStart w:id="4029" w:name="_ETM_Q1_1798156"/>
      <w:bookmarkEnd w:id="4029"/>
      <w:r w:rsidR="00463A47">
        <w:rPr>
          <w:rFonts w:hint="cs"/>
          <w:rtl/>
          <w:lang w:eastAsia="he-IL"/>
        </w:rPr>
        <w:t xml:space="preserve">ת </w:t>
      </w:r>
      <w:bookmarkStart w:id="4030" w:name="_ETM_Q1_1799402"/>
      <w:bookmarkEnd w:id="4030"/>
      <w:r w:rsidR="00463A47">
        <w:rPr>
          <w:rFonts w:hint="cs"/>
          <w:rtl/>
          <w:lang w:eastAsia="he-IL"/>
        </w:rPr>
        <w:t>הכנסת באמצ</w:t>
      </w:r>
      <w:bookmarkStart w:id="4031" w:name="_ETM_Q1_1800152"/>
      <w:bookmarkStart w:id="4032" w:name="_ETM_Q1_1798904"/>
      <w:bookmarkEnd w:id="4031"/>
      <w:bookmarkEnd w:id="4032"/>
      <w:r w:rsidR="00463A47">
        <w:rPr>
          <w:rFonts w:hint="cs"/>
          <w:rtl/>
          <w:lang w:eastAsia="he-IL"/>
        </w:rPr>
        <w:t xml:space="preserve">עות </w:t>
      </w:r>
      <w:bookmarkStart w:id="4033" w:name="_ETM_Q1_1797405"/>
      <w:bookmarkEnd w:id="4033"/>
      <w:r w:rsidR="00463A47">
        <w:rPr>
          <w:rFonts w:hint="cs"/>
          <w:rtl/>
          <w:lang w:eastAsia="he-IL"/>
        </w:rPr>
        <w:t xml:space="preserve">הוועדה ואנחנו רוצים להיות שקופים. </w:t>
      </w:r>
      <w:bookmarkStart w:id="4034" w:name="_ETM_Q1_1800652"/>
      <w:bookmarkStart w:id="4035" w:name="_ETM_Q1_1818404"/>
      <w:bookmarkStart w:id="4036" w:name="_ETM_Q1_1818655"/>
      <w:bookmarkEnd w:id="4034"/>
      <w:bookmarkEnd w:id="4035"/>
      <w:bookmarkEnd w:id="4036"/>
      <w:r w:rsidR="00463A47">
        <w:rPr>
          <w:rFonts w:hint="cs"/>
          <w:rtl/>
          <w:lang w:eastAsia="he-IL"/>
        </w:rPr>
        <w:t>עם</w:t>
      </w:r>
      <w:bookmarkStart w:id="4037" w:name="_ETM_Q1_1801403"/>
      <w:bookmarkStart w:id="4038" w:name="_ETM_Q1_1796653"/>
      <w:bookmarkEnd w:id="4037"/>
      <w:bookmarkEnd w:id="4038"/>
      <w:r w:rsidR="00463A47">
        <w:rPr>
          <w:rFonts w:hint="cs"/>
          <w:rtl/>
          <w:lang w:eastAsia="he-IL"/>
        </w:rPr>
        <w:t xml:space="preserve"> זאת</w:t>
      </w:r>
      <w:bookmarkStart w:id="4039" w:name="_ETM_Q1_1800653"/>
      <w:bookmarkEnd w:id="4039"/>
      <w:r w:rsidR="00463A47">
        <w:rPr>
          <w:rFonts w:hint="cs"/>
          <w:rtl/>
          <w:lang w:eastAsia="he-IL"/>
        </w:rPr>
        <w:t>,</w:t>
      </w:r>
      <w:bookmarkStart w:id="4040" w:name="_ETM_Q1_1800903"/>
      <w:bookmarkEnd w:id="4040"/>
      <w:r w:rsidR="00463A47">
        <w:rPr>
          <w:rFonts w:hint="cs"/>
          <w:rtl/>
          <w:lang w:eastAsia="he-IL"/>
        </w:rPr>
        <w:t xml:space="preserve"> </w:t>
      </w:r>
      <w:bookmarkStart w:id="4041" w:name="_ETM_Q1_1798903"/>
      <w:bookmarkEnd w:id="4041"/>
      <w:r w:rsidR="00463A47">
        <w:rPr>
          <w:rFonts w:hint="cs"/>
          <w:rtl/>
          <w:lang w:eastAsia="he-IL"/>
        </w:rPr>
        <w:t xml:space="preserve">צריך לעשות </w:t>
      </w:r>
      <w:bookmarkStart w:id="4042" w:name="_ETM_Q1_1804903"/>
      <w:bookmarkEnd w:id="4042"/>
      <w:r w:rsidR="00463A47">
        <w:rPr>
          <w:rFonts w:hint="cs"/>
          <w:rtl/>
          <w:lang w:eastAsia="he-IL"/>
        </w:rPr>
        <w:t>איזון</w:t>
      </w:r>
      <w:bookmarkStart w:id="4043" w:name="_ETM_Q1_1803152"/>
      <w:bookmarkEnd w:id="4043"/>
      <w:r w:rsidR="00463A47">
        <w:rPr>
          <w:rFonts w:hint="cs"/>
          <w:rtl/>
          <w:lang w:eastAsia="he-IL"/>
        </w:rPr>
        <w:t xml:space="preserve"> נכון וראוי – </w:t>
      </w:r>
      <w:bookmarkStart w:id="4044" w:name="_ETM_Q1_1811406"/>
      <w:bookmarkStart w:id="4045" w:name="_ETM_Q1_1808151"/>
      <w:bookmarkStart w:id="4046" w:name="_ETM_Q1_1806407"/>
      <w:bookmarkEnd w:id="4044"/>
      <w:bookmarkEnd w:id="4045"/>
      <w:bookmarkEnd w:id="4046"/>
      <w:r w:rsidR="00463A47">
        <w:rPr>
          <w:rFonts w:hint="cs"/>
          <w:rtl/>
          <w:lang w:eastAsia="he-IL"/>
        </w:rPr>
        <w:t>ואני חושבת שזה מה שהסעיף</w:t>
      </w:r>
      <w:bookmarkStart w:id="4047" w:name="_ETM_Q1_1806911"/>
      <w:bookmarkEnd w:id="4047"/>
      <w:r w:rsidR="00463A47">
        <w:rPr>
          <w:rFonts w:hint="cs"/>
          <w:rtl/>
          <w:lang w:eastAsia="he-IL"/>
        </w:rPr>
        <w:t xml:space="preserve"> בנוסחו ה</w:t>
      </w:r>
      <w:bookmarkStart w:id="4048" w:name="_ETM_Q1_1806655"/>
      <w:bookmarkEnd w:id="4048"/>
      <w:r w:rsidR="00463A47">
        <w:rPr>
          <w:rFonts w:hint="cs"/>
          <w:rtl/>
          <w:lang w:eastAsia="he-IL"/>
        </w:rPr>
        <w:t>נו</w:t>
      </w:r>
      <w:bookmarkStart w:id="4049" w:name="_ETM_Q1_1804905"/>
      <w:bookmarkEnd w:id="4049"/>
      <w:r w:rsidR="00463A47">
        <w:rPr>
          <w:rFonts w:hint="cs"/>
          <w:rtl/>
          <w:lang w:eastAsia="he-IL"/>
        </w:rPr>
        <w:t xml:space="preserve">כחי עושה – </w:t>
      </w:r>
      <w:bookmarkStart w:id="4050" w:name="_ETM_Q1_1808656"/>
      <w:bookmarkStart w:id="4051" w:name="_ETM_Q1_1808406"/>
      <w:bookmarkStart w:id="4052" w:name="_ETM_Q1_1807406"/>
      <w:bookmarkStart w:id="4053" w:name="_ETM_Q1_1806902"/>
      <w:bookmarkStart w:id="4054" w:name="_ETM_Q1_1806653"/>
      <w:bookmarkStart w:id="4055" w:name="_ETM_Q1_1806406"/>
      <w:bookmarkStart w:id="4056" w:name="_ETM_Q1_1808651"/>
      <w:bookmarkEnd w:id="4050"/>
      <w:bookmarkEnd w:id="4051"/>
      <w:bookmarkEnd w:id="4052"/>
      <w:bookmarkEnd w:id="4053"/>
      <w:bookmarkEnd w:id="4054"/>
      <w:bookmarkEnd w:id="4055"/>
      <w:bookmarkEnd w:id="4056"/>
      <w:r w:rsidR="00463A47">
        <w:rPr>
          <w:rFonts w:hint="cs"/>
          <w:rtl/>
          <w:lang w:eastAsia="he-IL"/>
        </w:rPr>
        <w:t>בין היכולת שלנו לדווח</w:t>
      </w:r>
      <w:bookmarkStart w:id="4057" w:name="_ETM_Q1_1810154"/>
      <w:bookmarkEnd w:id="4057"/>
      <w:r w:rsidR="00463A47">
        <w:rPr>
          <w:rFonts w:hint="cs"/>
          <w:rtl/>
          <w:lang w:eastAsia="he-IL"/>
        </w:rPr>
        <w:t xml:space="preserve">, </w:t>
      </w:r>
      <w:bookmarkStart w:id="4058" w:name="_ETM_Q1_1812153"/>
      <w:bookmarkEnd w:id="4058"/>
      <w:r w:rsidR="00463A47">
        <w:rPr>
          <w:rFonts w:hint="cs"/>
          <w:rtl/>
          <w:lang w:eastAsia="he-IL"/>
        </w:rPr>
        <w:t>בין</w:t>
      </w:r>
      <w:bookmarkStart w:id="4059" w:name="_ETM_Q1_1810654"/>
      <w:bookmarkEnd w:id="4059"/>
      <w:r w:rsidR="00463A47">
        <w:rPr>
          <w:rFonts w:hint="cs"/>
          <w:rtl/>
          <w:lang w:eastAsia="he-IL"/>
        </w:rPr>
        <w:t xml:space="preserve"> הרצון שלנו להיות בירוקרטיים</w:t>
      </w:r>
      <w:bookmarkStart w:id="4060" w:name="_ETM_Q1_1812904"/>
      <w:bookmarkStart w:id="4061" w:name="_ETM_Q1_1810904"/>
      <w:bookmarkStart w:id="4062" w:name="_ETM_Q1_1809905"/>
      <w:bookmarkStart w:id="4063" w:name="_ETM_Q1_1812401"/>
      <w:bookmarkStart w:id="4064" w:name="_ETM_Q1_1810401"/>
      <w:bookmarkStart w:id="4065" w:name="_ETM_Q1_1808652"/>
      <w:bookmarkStart w:id="4066" w:name="_ETM_Q1_1812152"/>
      <w:bookmarkStart w:id="4067" w:name="_ETM_Q1_1811654"/>
      <w:bookmarkEnd w:id="4060"/>
      <w:bookmarkEnd w:id="4061"/>
      <w:bookmarkEnd w:id="4062"/>
      <w:bookmarkEnd w:id="4063"/>
      <w:bookmarkEnd w:id="4064"/>
      <w:bookmarkEnd w:id="4065"/>
      <w:bookmarkEnd w:id="4066"/>
      <w:bookmarkEnd w:id="4067"/>
      <w:r w:rsidR="00463A47">
        <w:rPr>
          <w:rFonts w:hint="cs"/>
          <w:rtl/>
          <w:lang w:eastAsia="he-IL"/>
        </w:rPr>
        <w:t xml:space="preserve"> ולהגיש עוד ועוד דיווחים לבין הצורך</w:t>
      </w:r>
      <w:bookmarkStart w:id="4068" w:name="_ETM_Q1_1814656"/>
      <w:bookmarkEnd w:id="4068"/>
      <w:r w:rsidR="00463A47">
        <w:rPr>
          <w:rFonts w:hint="cs"/>
          <w:rtl/>
          <w:lang w:eastAsia="he-IL"/>
        </w:rPr>
        <w:t xml:space="preserve"> בהפעלה מבצעית </w:t>
      </w:r>
      <w:bookmarkStart w:id="4069" w:name="_ETM_Q1_1816905"/>
      <w:bookmarkStart w:id="4070" w:name="_ETM_Q1_1813403"/>
      <w:bookmarkEnd w:id="4069"/>
      <w:bookmarkEnd w:id="4070"/>
      <w:r w:rsidR="00463A47">
        <w:rPr>
          <w:rFonts w:hint="cs"/>
          <w:rtl/>
          <w:lang w:eastAsia="he-IL"/>
        </w:rPr>
        <w:t xml:space="preserve">קבועה של כוחות שיטור </w:t>
      </w:r>
      <w:bookmarkStart w:id="4071" w:name="_ETM_Q1_1818913"/>
      <w:bookmarkStart w:id="4072" w:name="_ETM_Q1_1817153"/>
      <w:bookmarkStart w:id="4073" w:name="_ETM_Q1_1815153"/>
      <w:bookmarkStart w:id="4074" w:name="_ETM_Q1_1813153"/>
      <w:bookmarkEnd w:id="4071"/>
      <w:bookmarkEnd w:id="4072"/>
      <w:bookmarkEnd w:id="4073"/>
      <w:bookmarkEnd w:id="4074"/>
      <w:r w:rsidR="00463A47">
        <w:rPr>
          <w:rFonts w:hint="cs"/>
          <w:rtl/>
          <w:lang w:eastAsia="he-IL"/>
        </w:rPr>
        <w:t xml:space="preserve">שיוצאים לשטח </w:t>
      </w:r>
      <w:bookmarkStart w:id="4075" w:name="_ETM_Q1_1814903"/>
      <w:bookmarkEnd w:id="4075"/>
      <w:r w:rsidR="00463A47">
        <w:rPr>
          <w:rFonts w:hint="cs"/>
          <w:rtl/>
          <w:lang w:eastAsia="he-IL"/>
        </w:rPr>
        <w:t xml:space="preserve">מידי יום ופוגשים </w:t>
      </w:r>
      <w:bookmarkStart w:id="4076" w:name="_ETM_Q1_1820654"/>
      <w:bookmarkEnd w:id="4076"/>
      <w:r w:rsidR="00463A47">
        <w:rPr>
          <w:rFonts w:hint="cs"/>
          <w:rtl/>
          <w:lang w:eastAsia="he-IL"/>
        </w:rPr>
        <w:t xml:space="preserve">אזרחים. </w:t>
      </w:r>
    </w:p>
    <w:p w14:paraId="082748DD" w14:textId="77777777" w:rsidR="00463A47" w:rsidRDefault="00463A47" w:rsidP="00341445">
      <w:pPr>
        <w:rPr>
          <w:rtl/>
          <w:lang w:eastAsia="he-IL"/>
        </w:rPr>
      </w:pPr>
    </w:p>
    <w:p w14:paraId="659E0D7A" w14:textId="109C0736" w:rsidR="00463A47" w:rsidRDefault="00463A47" w:rsidP="00341445">
      <w:pPr>
        <w:rPr>
          <w:rtl/>
          <w:lang w:eastAsia="he-IL"/>
        </w:rPr>
      </w:pPr>
      <w:bookmarkStart w:id="4077" w:name="_ETM_Q1_1821902"/>
      <w:bookmarkStart w:id="4078" w:name="_ETM_Q1_1820404"/>
      <w:bookmarkEnd w:id="4077"/>
      <w:bookmarkEnd w:id="4078"/>
      <w:r>
        <w:rPr>
          <w:rFonts w:hint="cs"/>
          <w:rtl/>
          <w:lang w:eastAsia="he-IL"/>
        </w:rPr>
        <w:t>צריך לעשות את האיזון הראוי</w:t>
      </w:r>
      <w:bookmarkStart w:id="4079" w:name="_ETM_Q1_1823155"/>
      <w:bookmarkEnd w:id="4079"/>
      <w:r>
        <w:rPr>
          <w:rFonts w:hint="cs"/>
          <w:rtl/>
          <w:lang w:eastAsia="he-IL"/>
        </w:rPr>
        <w:t xml:space="preserve"> בין</w:t>
      </w:r>
      <w:bookmarkStart w:id="4080" w:name="_ETM_Q1_1823403"/>
      <w:bookmarkEnd w:id="4080"/>
      <w:r>
        <w:rPr>
          <w:rFonts w:hint="cs"/>
          <w:rtl/>
          <w:lang w:eastAsia="he-IL"/>
        </w:rPr>
        <w:t xml:space="preserve"> הדברים הללו ואני חושבת שהנוסח כאן</w:t>
      </w:r>
      <w:bookmarkStart w:id="4081" w:name="_ETM_Q1_1829656"/>
      <w:bookmarkStart w:id="4082" w:name="_ETM_Q1_1827903"/>
      <w:bookmarkStart w:id="4083" w:name="_ETM_Q1_1826653"/>
      <w:bookmarkStart w:id="4084" w:name="_ETM_Q1_1827153"/>
      <w:bookmarkStart w:id="4085" w:name="_ETM_Q1_1774903"/>
      <w:bookmarkEnd w:id="4081"/>
      <w:bookmarkEnd w:id="4082"/>
      <w:bookmarkEnd w:id="4083"/>
      <w:bookmarkEnd w:id="4084"/>
      <w:bookmarkEnd w:id="4085"/>
      <w:r w:rsidR="00C64C89">
        <w:rPr>
          <w:rFonts w:hint="cs"/>
          <w:rtl/>
          <w:lang w:eastAsia="he-IL"/>
        </w:rPr>
        <w:t>,</w:t>
      </w:r>
      <w:bookmarkStart w:id="4086" w:name="_ETM_Q1_1829408"/>
      <w:bookmarkStart w:id="4087" w:name="_ETM_Q1_1829655"/>
      <w:bookmarkEnd w:id="4086"/>
      <w:bookmarkEnd w:id="4087"/>
      <w:r w:rsidR="00C64C89">
        <w:rPr>
          <w:rFonts w:hint="cs"/>
          <w:rtl/>
          <w:lang w:eastAsia="he-IL"/>
        </w:rPr>
        <w:t xml:space="preserve"> שהוא הרבה מעבר </w:t>
      </w:r>
      <w:bookmarkStart w:id="4088" w:name="_ETM_Q1_1829406"/>
      <w:bookmarkEnd w:id="4088"/>
      <w:r w:rsidR="00C64C89">
        <w:rPr>
          <w:rFonts w:hint="cs"/>
          <w:rtl/>
          <w:lang w:eastAsia="he-IL"/>
        </w:rPr>
        <w:t xml:space="preserve">למה שהצענו </w:t>
      </w:r>
      <w:bookmarkStart w:id="4089" w:name="_ETM_Q1_1829403"/>
      <w:bookmarkStart w:id="4090" w:name="_ETM_Q1_1827403"/>
      <w:bookmarkEnd w:id="4089"/>
      <w:bookmarkEnd w:id="4090"/>
      <w:r w:rsidR="00C64C89">
        <w:rPr>
          <w:rFonts w:hint="cs"/>
          <w:rtl/>
          <w:lang w:eastAsia="he-IL"/>
        </w:rPr>
        <w:t xml:space="preserve">בנוסח הממשלתי, </w:t>
      </w:r>
      <w:bookmarkStart w:id="4091" w:name="_ETM_Q1_1832652"/>
      <w:bookmarkEnd w:id="4091"/>
      <w:r w:rsidR="00C64C89">
        <w:rPr>
          <w:rFonts w:hint="cs"/>
          <w:rtl/>
          <w:lang w:eastAsia="he-IL"/>
        </w:rPr>
        <w:t>נותן - - -</w:t>
      </w:r>
    </w:p>
    <w:p w14:paraId="560B6D9E" w14:textId="77777777" w:rsidR="00C64C89" w:rsidRDefault="00C64C89" w:rsidP="00341445">
      <w:pPr>
        <w:rPr>
          <w:rtl/>
          <w:lang w:eastAsia="he-IL"/>
        </w:rPr>
      </w:pPr>
      <w:bookmarkStart w:id="4092" w:name="_ETM_Q1_1826406"/>
      <w:bookmarkEnd w:id="4092"/>
    </w:p>
    <w:p w14:paraId="360FE7BD" w14:textId="1F005087" w:rsidR="00C64C89" w:rsidRDefault="00C64C89" w:rsidP="00F93808">
      <w:pPr>
        <w:pStyle w:val="a4"/>
        <w:keepNext/>
        <w:rPr>
          <w:rtl/>
        </w:rPr>
      </w:pPr>
      <w:bookmarkStart w:id="4093" w:name="ET_speaker_איילת_לוי_נחום_291"/>
      <w:r w:rsidRPr="00F93808">
        <w:rPr>
          <w:rStyle w:val="TagStyle"/>
          <w:rtl/>
        </w:rPr>
        <w:t xml:space="preserve"> &lt;&lt; דובר &gt;&gt;</w:t>
      </w:r>
      <w:r w:rsidRPr="00C64C89">
        <w:rPr>
          <w:rStyle w:val="TagStyle"/>
          <w:rtl/>
        </w:rPr>
        <w:t xml:space="preserve"> </w:t>
      </w:r>
      <w:r>
        <w:rPr>
          <w:rtl/>
        </w:rPr>
        <w:t>איילת לוי נחום:</w:t>
      </w:r>
      <w:r w:rsidRPr="00C64C89">
        <w:rPr>
          <w:rStyle w:val="TagStyle"/>
          <w:rtl/>
        </w:rPr>
        <w:t xml:space="preserve"> </w:t>
      </w:r>
      <w:r w:rsidRPr="00F93808">
        <w:rPr>
          <w:rStyle w:val="TagStyle"/>
          <w:rtl/>
        </w:rPr>
        <w:t>&lt;&lt; דובר &gt;&gt;</w:t>
      </w:r>
      <w:r>
        <w:rPr>
          <w:rtl/>
        </w:rPr>
        <w:t xml:space="preserve">   </w:t>
      </w:r>
      <w:bookmarkEnd w:id="4093"/>
    </w:p>
    <w:p w14:paraId="1A7FAAE5" w14:textId="77777777" w:rsidR="00C64C89" w:rsidRDefault="00C64C89" w:rsidP="00F93808">
      <w:pPr>
        <w:pStyle w:val="KeepWithNext"/>
        <w:rPr>
          <w:rtl/>
          <w:lang w:eastAsia="he-IL"/>
        </w:rPr>
      </w:pPr>
    </w:p>
    <w:p w14:paraId="1EC22313" w14:textId="2B7B9E2A" w:rsidR="00C64C89" w:rsidRDefault="00C64C89" w:rsidP="00C64C89">
      <w:pPr>
        <w:rPr>
          <w:rtl/>
          <w:lang w:eastAsia="he-IL"/>
        </w:rPr>
      </w:pPr>
      <w:bookmarkStart w:id="4094" w:name="_ETM_Q1_1828406"/>
      <w:bookmarkEnd w:id="4094"/>
      <w:r>
        <w:rPr>
          <w:rFonts w:hint="cs"/>
          <w:rtl/>
          <w:lang w:eastAsia="he-IL"/>
        </w:rPr>
        <w:t>ל</w:t>
      </w:r>
      <w:bookmarkStart w:id="4095" w:name="_ETM_Q1_1832905"/>
      <w:bookmarkEnd w:id="4095"/>
      <w:r>
        <w:rPr>
          <w:rFonts w:hint="cs"/>
          <w:rtl/>
          <w:lang w:eastAsia="he-IL"/>
        </w:rPr>
        <w:t>א,</w:t>
      </w:r>
      <w:bookmarkStart w:id="4096" w:name="_ETM_Q1_1831405"/>
      <w:bookmarkEnd w:id="4096"/>
      <w:r>
        <w:rPr>
          <w:rFonts w:hint="cs"/>
          <w:rtl/>
          <w:lang w:eastAsia="he-IL"/>
        </w:rPr>
        <w:t xml:space="preserve"> לא הצעתם בהצעת החוק הממשלתית</w:t>
      </w:r>
      <w:bookmarkStart w:id="4097" w:name="_ETM_Q1_1832406"/>
      <w:bookmarkEnd w:id="4097"/>
      <w:r>
        <w:rPr>
          <w:rFonts w:hint="cs"/>
          <w:rtl/>
          <w:lang w:eastAsia="he-IL"/>
        </w:rPr>
        <w:t xml:space="preserve">. </w:t>
      </w:r>
      <w:bookmarkStart w:id="4098" w:name="_ETM_Q1_1830906"/>
      <w:bookmarkStart w:id="4099" w:name="_ETM_Q1_1831404"/>
      <w:bookmarkEnd w:id="4098"/>
      <w:bookmarkEnd w:id="4099"/>
    </w:p>
    <w:p w14:paraId="093D21A0" w14:textId="77777777" w:rsidR="00C64C89" w:rsidRDefault="00C64C89" w:rsidP="00C64C89">
      <w:pPr>
        <w:rPr>
          <w:rtl/>
          <w:lang w:eastAsia="he-IL"/>
        </w:rPr>
      </w:pPr>
      <w:bookmarkStart w:id="4100" w:name="_ETM_Q1_1831654"/>
      <w:bookmarkEnd w:id="4100"/>
    </w:p>
    <w:p w14:paraId="69A63172" w14:textId="54E4E567" w:rsidR="00C64C89" w:rsidRDefault="00C64C89" w:rsidP="00F93808">
      <w:pPr>
        <w:pStyle w:val="a4"/>
        <w:keepNext/>
        <w:rPr>
          <w:rtl/>
        </w:rPr>
      </w:pPr>
      <w:bookmarkStart w:id="4101" w:name="ET_speaker_שרית_נשיא_292"/>
      <w:r w:rsidRPr="00F93808">
        <w:rPr>
          <w:rStyle w:val="TagStyle"/>
          <w:rtl/>
        </w:rPr>
        <w:t xml:space="preserve"> &lt;&lt; דובר &gt;&gt;</w:t>
      </w:r>
      <w:r w:rsidRPr="00C64C89">
        <w:rPr>
          <w:rStyle w:val="TagStyle"/>
          <w:rtl/>
        </w:rPr>
        <w:t xml:space="preserve"> </w:t>
      </w:r>
      <w:r>
        <w:rPr>
          <w:rtl/>
        </w:rPr>
        <w:t>שרית נשיא:</w:t>
      </w:r>
      <w:r w:rsidRPr="00C64C89">
        <w:rPr>
          <w:rStyle w:val="TagStyle"/>
          <w:rtl/>
        </w:rPr>
        <w:t xml:space="preserve"> </w:t>
      </w:r>
      <w:r w:rsidRPr="00F93808">
        <w:rPr>
          <w:rStyle w:val="TagStyle"/>
          <w:rtl/>
        </w:rPr>
        <w:t>&lt;&lt; דובר &gt;&gt;</w:t>
      </w:r>
      <w:r>
        <w:rPr>
          <w:rtl/>
        </w:rPr>
        <w:t xml:space="preserve">   </w:t>
      </w:r>
      <w:bookmarkEnd w:id="4101"/>
    </w:p>
    <w:p w14:paraId="1BFA1133" w14:textId="77777777" w:rsidR="00C64C89" w:rsidRDefault="00C64C89" w:rsidP="00F93808">
      <w:pPr>
        <w:pStyle w:val="KeepWithNext"/>
        <w:rPr>
          <w:rtl/>
          <w:lang w:eastAsia="he-IL"/>
        </w:rPr>
      </w:pPr>
    </w:p>
    <w:p w14:paraId="2A2C62EC" w14:textId="6E0418B6" w:rsidR="00C64C89" w:rsidRDefault="00C64C89" w:rsidP="00C64C89">
      <w:pPr>
        <w:rPr>
          <w:rtl/>
          <w:lang w:eastAsia="he-IL"/>
        </w:rPr>
      </w:pPr>
      <w:bookmarkStart w:id="4102" w:name="_ETM_Q1_1834154"/>
      <w:bookmarkStart w:id="4103" w:name="_ETM_Q1_1832154"/>
      <w:bookmarkEnd w:id="4102"/>
      <w:bookmarkEnd w:id="4103"/>
      <w:r>
        <w:rPr>
          <w:rFonts w:hint="cs"/>
          <w:rtl/>
          <w:lang w:eastAsia="he-IL"/>
        </w:rPr>
        <w:t xml:space="preserve">אז או-קיי, נכון. </w:t>
      </w:r>
      <w:bookmarkStart w:id="4104" w:name="_ETM_Q1_1833902"/>
      <w:bookmarkEnd w:id="4104"/>
      <w:r>
        <w:rPr>
          <w:rFonts w:hint="cs"/>
          <w:rtl/>
          <w:lang w:eastAsia="he-IL"/>
        </w:rPr>
        <w:t xml:space="preserve">הוא מעבר </w:t>
      </w:r>
      <w:bookmarkStart w:id="4105" w:name="_ETM_Q1_1835653"/>
      <w:bookmarkEnd w:id="4105"/>
      <w:r>
        <w:rPr>
          <w:rFonts w:hint="cs"/>
          <w:rtl/>
          <w:lang w:eastAsia="he-IL"/>
        </w:rPr>
        <w:t xml:space="preserve">לדיווח שקיים בחקיקה. </w:t>
      </w:r>
      <w:bookmarkStart w:id="4106" w:name="_ETM_Q1_1839153"/>
      <w:bookmarkEnd w:id="4106"/>
    </w:p>
    <w:p w14:paraId="400DB88E" w14:textId="77777777" w:rsidR="00C64C89" w:rsidRDefault="00C64C89" w:rsidP="00C64C89">
      <w:pPr>
        <w:rPr>
          <w:rtl/>
          <w:lang w:eastAsia="he-IL"/>
        </w:rPr>
      </w:pPr>
    </w:p>
    <w:p w14:paraId="3CB2E900" w14:textId="531BDD75" w:rsidR="00C64C89" w:rsidRDefault="00C64C89" w:rsidP="00F93808">
      <w:pPr>
        <w:pStyle w:val="af6"/>
        <w:keepNext/>
        <w:rPr>
          <w:rtl/>
        </w:rPr>
      </w:pPr>
      <w:bookmarkStart w:id="4107" w:name="ET_yor_צביקה_פוגל___יורַ_293"/>
      <w:r w:rsidRPr="00F93808">
        <w:rPr>
          <w:rStyle w:val="TagStyle"/>
          <w:rtl/>
        </w:rPr>
        <w:t xml:space="preserve"> &lt;&lt; יור &gt;&gt;</w:t>
      </w:r>
      <w:r w:rsidRPr="00C64C89">
        <w:rPr>
          <w:rStyle w:val="TagStyle"/>
          <w:rtl/>
        </w:rPr>
        <w:t xml:space="preserve"> </w:t>
      </w:r>
      <w:r>
        <w:rPr>
          <w:rtl/>
        </w:rPr>
        <w:t>היו"ר צביקה פוגל:</w:t>
      </w:r>
      <w:r w:rsidRPr="00C64C89">
        <w:rPr>
          <w:rStyle w:val="TagStyle"/>
          <w:rtl/>
        </w:rPr>
        <w:t xml:space="preserve"> </w:t>
      </w:r>
      <w:r w:rsidRPr="00F93808">
        <w:rPr>
          <w:rStyle w:val="TagStyle"/>
          <w:rtl/>
        </w:rPr>
        <w:t>&lt;&lt; יור &gt;&gt;</w:t>
      </w:r>
      <w:r>
        <w:rPr>
          <w:rtl/>
        </w:rPr>
        <w:t xml:space="preserve">   </w:t>
      </w:r>
      <w:bookmarkEnd w:id="4107"/>
    </w:p>
    <w:p w14:paraId="6C71F0F0" w14:textId="77777777" w:rsidR="00C64C89" w:rsidRDefault="00C64C89" w:rsidP="00F93808">
      <w:pPr>
        <w:pStyle w:val="KeepWithNext"/>
        <w:rPr>
          <w:rtl/>
          <w:lang w:eastAsia="he-IL"/>
        </w:rPr>
      </w:pPr>
    </w:p>
    <w:p w14:paraId="302044F7" w14:textId="5A2BC04D" w:rsidR="00C64C89" w:rsidRDefault="00C64C89" w:rsidP="00C64C89">
      <w:pPr>
        <w:rPr>
          <w:rtl/>
          <w:lang w:eastAsia="he-IL"/>
        </w:rPr>
      </w:pPr>
      <w:bookmarkStart w:id="4108" w:name="_ETM_Q1_1838903"/>
      <w:bookmarkStart w:id="4109" w:name="_ETM_Q1_1836903"/>
      <w:bookmarkEnd w:id="4108"/>
      <w:bookmarkEnd w:id="4109"/>
      <w:r>
        <w:rPr>
          <w:rFonts w:hint="cs"/>
          <w:rtl/>
          <w:lang w:eastAsia="he-IL"/>
        </w:rPr>
        <w:t>בס</w:t>
      </w:r>
      <w:bookmarkStart w:id="4110" w:name="_ETM_Q1_1835154"/>
      <w:bookmarkEnd w:id="4110"/>
      <w:r>
        <w:rPr>
          <w:rFonts w:hint="cs"/>
          <w:rtl/>
          <w:lang w:eastAsia="he-IL"/>
        </w:rPr>
        <w:t xml:space="preserve">דר, על מה הוויכוח? </w:t>
      </w:r>
    </w:p>
    <w:p w14:paraId="62AD46A9" w14:textId="77777777" w:rsidR="00C64C89" w:rsidRDefault="00C64C89" w:rsidP="00C64C89">
      <w:pPr>
        <w:rPr>
          <w:rtl/>
          <w:lang w:eastAsia="he-IL"/>
        </w:rPr>
      </w:pPr>
      <w:bookmarkStart w:id="4111" w:name="_ETM_Q1_1838904"/>
      <w:bookmarkStart w:id="4112" w:name="_ETM_Q1_1839405"/>
      <w:bookmarkEnd w:id="4111"/>
      <w:bookmarkEnd w:id="4112"/>
    </w:p>
    <w:p w14:paraId="48C2C043" w14:textId="082A2CD7" w:rsidR="00C64C89" w:rsidRDefault="00C64C89" w:rsidP="00F93808">
      <w:pPr>
        <w:pStyle w:val="a4"/>
        <w:keepNext/>
        <w:rPr>
          <w:rtl/>
        </w:rPr>
      </w:pPr>
      <w:bookmarkStart w:id="4113" w:name="ET_speaker_שרית_נשיא_294"/>
      <w:r w:rsidRPr="00F93808">
        <w:rPr>
          <w:rStyle w:val="TagStyle"/>
          <w:rtl/>
        </w:rPr>
        <w:t xml:space="preserve"> &lt;&lt; דובר &gt;&gt;</w:t>
      </w:r>
      <w:r w:rsidRPr="00C64C89">
        <w:rPr>
          <w:rStyle w:val="TagStyle"/>
          <w:rtl/>
        </w:rPr>
        <w:t xml:space="preserve"> </w:t>
      </w:r>
      <w:r>
        <w:rPr>
          <w:rtl/>
        </w:rPr>
        <w:t>שרית נשיא:</w:t>
      </w:r>
      <w:r w:rsidRPr="00C64C89">
        <w:rPr>
          <w:rStyle w:val="TagStyle"/>
          <w:rtl/>
        </w:rPr>
        <w:t xml:space="preserve"> </w:t>
      </w:r>
      <w:r w:rsidRPr="00F93808">
        <w:rPr>
          <w:rStyle w:val="TagStyle"/>
          <w:rtl/>
        </w:rPr>
        <w:t>&lt;&lt; דובר &gt;&gt;</w:t>
      </w:r>
      <w:r>
        <w:rPr>
          <w:rtl/>
        </w:rPr>
        <w:t xml:space="preserve">   </w:t>
      </w:r>
      <w:bookmarkEnd w:id="4113"/>
    </w:p>
    <w:p w14:paraId="02B9D54F" w14:textId="77777777" w:rsidR="00C64C89" w:rsidRDefault="00C64C89" w:rsidP="00F93808">
      <w:pPr>
        <w:pStyle w:val="KeepWithNext"/>
        <w:rPr>
          <w:rtl/>
          <w:lang w:eastAsia="he-IL"/>
        </w:rPr>
      </w:pPr>
    </w:p>
    <w:p w14:paraId="054B0CAB" w14:textId="4167815D" w:rsidR="00C64C89" w:rsidRDefault="00C64C89" w:rsidP="00C64C89">
      <w:pPr>
        <w:rPr>
          <w:rtl/>
          <w:lang w:eastAsia="he-IL"/>
        </w:rPr>
      </w:pPr>
      <w:bookmarkStart w:id="4114" w:name="_ETM_Q1_1841155"/>
      <w:bookmarkStart w:id="4115" w:name="_ETM_Q1_1839155"/>
      <w:bookmarkEnd w:id="4114"/>
      <w:bookmarkEnd w:id="4115"/>
      <w:r>
        <w:rPr>
          <w:rFonts w:hint="cs"/>
          <w:rtl/>
          <w:lang w:eastAsia="he-IL"/>
        </w:rPr>
        <w:t>ה</w:t>
      </w:r>
      <w:bookmarkStart w:id="4116" w:name="_ETM_Q1_1841405"/>
      <w:bookmarkEnd w:id="4116"/>
      <w:r>
        <w:rPr>
          <w:rFonts w:hint="cs"/>
          <w:rtl/>
          <w:lang w:eastAsia="he-IL"/>
        </w:rPr>
        <w:t xml:space="preserve">וא </w:t>
      </w:r>
      <w:bookmarkStart w:id="4117" w:name="_ETM_Q1_1839652"/>
      <w:bookmarkEnd w:id="4117"/>
      <w:r>
        <w:rPr>
          <w:rFonts w:hint="cs"/>
          <w:rtl/>
          <w:lang w:eastAsia="he-IL"/>
        </w:rPr>
        <w:t>ע</w:t>
      </w:r>
      <w:bookmarkStart w:id="4118" w:name="_ETM_Q1_1837903"/>
      <w:bookmarkEnd w:id="4118"/>
      <w:r>
        <w:rPr>
          <w:rFonts w:hint="cs"/>
          <w:rtl/>
          <w:lang w:eastAsia="he-IL"/>
        </w:rPr>
        <w:t>ושה איזון ר</w:t>
      </w:r>
      <w:bookmarkStart w:id="4119" w:name="_ETM_Q1_1839904"/>
      <w:bookmarkEnd w:id="4119"/>
      <w:r>
        <w:rPr>
          <w:rFonts w:hint="cs"/>
          <w:rtl/>
          <w:lang w:eastAsia="he-IL"/>
        </w:rPr>
        <w:t>אוי. איילת, אני מפרגנת.</w:t>
      </w:r>
      <w:bookmarkStart w:id="4120" w:name="_ETM_Q1_1841153"/>
      <w:bookmarkStart w:id="4121" w:name="_ETM_Q1_1840404"/>
      <w:bookmarkStart w:id="4122" w:name="_ETM_Q1_1841156"/>
      <w:bookmarkStart w:id="4123" w:name="_ETM_Q1_1839903"/>
      <w:bookmarkStart w:id="4124" w:name="_ETM_Q1_1841154"/>
      <w:bookmarkStart w:id="4125" w:name="_ETM_Q1_1839154"/>
      <w:bookmarkStart w:id="4126" w:name="_ETM_Q1_1837403"/>
      <w:bookmarkStart w:id="4127" w:name="_ETM_Q1_1840656"/>
      <w:bookmarkStart w:id="4128" w:name="_ETM_Q1_1841655"/>
      <w:bookmarkStart w:id="4129" w:name="_ETM_Q1_1841403"/>
      <w:bookmarkEnd w:id="4120"/>
      <w:bookmarkEnd w:id="4121"/>
      <w:bookmarkEnd w:id="4122"/>
      <w:bookmarkEnd w:id="4123"/>
      <w:bookmarkEnd w:id="4124"/>
      <w:bookmarkEnd w:id="4125"/>
      <w:bookmarkEnd w:id="4126"/>
      <w:bookmarkEnd w:id="4127"/>
      <w:bookmarkEnd w:id="4128"/>
      <w:bookmarkEnd w:id="4129"/>
    </w:p>
    <w:p w14:paraId="186A4EB0" w14:textId="77777777" w:rsidR="00C64C89" w:rsidRDefault="00C64C89" w:rsidP="00C64C89">
      <w:pPr>
        <w:rPr>
          <w:rtl/>
          <w:lang w:eastAsia="he-IL"/>
        </w:rPr>
      </w:pPr>
      <w:bookmarkStart w:id="4130" w:name="_ETM_Q1_1840406"/>
      <w:bookmarkEnd w:id="4130"/>
    </w:p>
    <w:p w14:paraId="0F4BF51D" w14:textId="1BB94C58" w:rsidR="00C64C89" w:rsidRDefault="00C64C89" w:rsidP="00F93808">
      <w:pPr>
        <w:pStyle w:val="af6"/>
        <w:keepNext/>
        <w:rPr>
          <w:rtl/>
        </w:rPr>
      </w:pPr>
      <w:bookmarkStart w:id="4131" w:name="ET_yor_צביקה_פוגל___יורַ_295"/>
      <w:r w:rsidRPr="00F93808">
        <w:rPr>
          <w:rStyle w:val="TagStyle"/>
          <w:rtl/>
        </w:rPr>
        <w:t xml:space="preserve"> &lt;&lt; יור &gt;&gt;</w:t>
      </w:r>
      <w:r w:rsidRPr="00C64C89">
        <w:rPr>
          <w:rStyle w:val="TagStyle"/>
          <w:rtl/>
        </w:rPr>
        <w:t xml:space="preserve"> </w:t>
      </w:r>
      <w:r>
        <w:rPr>
          <w:rtl/>
        </w:rPr>
        <w:t>היו"ר צביקה פוגל:</w:t>
      </w:r>
      <w:r w:rsidRPr="00C64C89">
        <w:rPr>
          <w:rStyle w:val="TagStyle"/>
          <w:rtl/>
        </w:rPr>
        <w:t xml:space="preserve"> </w:t>
      </w:r>
      <w:r w:rsidRPr="00F93808">
        <w:rPr>
          <w:rStyle w:val="TagStyle"/>
          <w:rtl/>
        </w:rPr>
        <w:t>&lt;&lt; יור &gt;&gt;</w:t>
      </w:r>
      <w:r>
        <w:rPr>
          <w:rtl/>
        </w:rPr>
        <w:t xml:space="preserve">   </w:t>
      </w:r>
      <w:bookmarkEnd w:id="4131"/>
    </w:p>
    <w:p w14:paraId="59F2791B" w14:textId="77777777" w:rsidR="00C64C89" w:rsidRDefault="00C64C89" w:rsidP="00F93808">
      <w:pPr>
        <w:pStyle w:val="KeepWithNext"/>
        <w:rPr>
          <w:rtl/>
          <w:lang w:eastAsia="he-IL"/>
        </w:rPr>
      </w:pPr>
    </w:p>
    <w:p w14:paraId="139BC9E3" w14:textId="27D82AFF" w:rsidR="00C64C89" w:rsidRDefault="00C64C89" w:rsidP="00C64C89">
      <w:pPr>
        <w:rPr>
          <w:rtl/>
          <w:lang w:eastAsia="he-IL"/>
        </w:rPr>
      </w:pPr>
      <w:r>
        <w:rPr>
          <w:rFonts w:hint="cs"/>
          <w:rtl/>
          <w:lang w:eastAsia="he-IL"/>
        </w:rPr>
        <w:t>לא</w:t>
      </w:r>
      <w:bookmarkStart w:id="4132" w:name="_ETM_Q1_1840402"/>
      <w:bookmarkEnd w:id="4132"/>
      <w:r>
        <w:rPr>
          <w:rFonts w:hint="cs"/>
          <w:rtl/>
          <w:lang w:eastAsia="he-IL"/>
        </w:rPr>
        <w:t xml:space="preserve"> צריך להיתפס לכ</w:t>
      </w:r>
      <w:bookmarkStart w:id="4133" w:name="_ETM_Q1_1843405"/>
      <w:bookmarkEnd w:id="4133"/>
      <w:r>
        <w:rPr>
          <w:rFonts w:hint="cs"/>
          <w:rtl/>
          <w:lang w:eastAsia="he-IL"/>
        </w:rPr>
        <w:t>ל</w:t>
      </w:r>
      <w:bookmarkStart w:id="4134" w:name="_ETM_Q1_1841652"/>
      <w:bookmarkEnd w:id="4134"/>
      <w:r>
        <w:rPr>
          <w:rFonts w:hint="cs"/>
          <w:rtl/>
          <w:lang w:eastAsia="he-IL"/>
        </w:rPr>
        <w:t xml:space="preserve"> מילה</w:t>
      </w:r>
      <w:bookmarkStart w:id="4135" w:name="_ETM_Q1_1842156"/>
      <w:bookmarkEnd w:id="4135"/>
      <w:r>
        <w:rPr>
          <w:rFonts w:hint="cs"/>
          <w:rtl/>
          <w:lang w:eastAsia="he-IL"/>
        </w:rPr>
        <w:t xml:space="preserve"> </w:t>
      </w:r>
      <w:bookmarkStart w:id="4136" w:name="_ETM_Q1_1840156"/>
      <w:bookmarkEnd w:id="4136"/>
      <w:r>
        <w:rPr>
          <w:rFonts w:hint="cs"/>
          <w:rtl/>
          <w:lang w:eastAsia="he-IL"/>
        </w:rPr>
        <w:t>שהם אומרים</w:t>
      </w:r>
      <w:bookmarkStart w:id="4137" w:name="_ETM_Q1_1840405"/>
      <w:bookmarkStart w:id="4138" w:name="_ETM_Q1_1838652"/>
      <w:bookmarkStart w:id="4139" w:name="_ETM_Q1_1836902"/>
      <w:bookmarkStart w:id="4140" w:name="_ETM_Q1_1840652"/>
      <w:bookmarkStart w:id="4141" w:name="_ETM_Q1_1841904"/>
      <w:bookmarkEnd w:id="4137"/>
      <w:bookmarkEnd w:id="4138"/>
      <w:bookmarkEnd w:id="4139"/>
      <w:bookmarkEnd w:id="4140"/>
      <w:bookmarkEnd w:id="4141"/>
      <w:r>
        <w:rPr>
          <w:rFonts w:hint="cs"/>
          <w:rtl/>
          <w:lang w:eastAsia="he-IL"/>
        </w:rPr>
        <w:t xml:space="preserve">. </w:t>
      </w:r>
      <w:bookmarkStart w:id="4142" w:name="_ETM_Q1_1840654"/>
      <w:bookmarkStart w:id="4143" w:name="_ETM_Q1_1842906"/>
      <w:bookmarkEnd w:id="4142"/>
      <w:bookmarkEnd w:id="4143"/>
      <w:r>
        <w:rPr>
          <w:rFonts w:hint="cs"/>
          <w:rtl/>
          <w:lang w:eastAsia="he-IL"/>
        </w:rPr>
        <w:t xml:space="preserve">בחייך, איילת. </w:t>
      </w:r>
      <w:bookmarkStart w:id="4144" w:name="_ETM_Q1_1845904"/>
      <w:bookmarkStart w:id="4145" w:name="_ETM_Q1_1844404"/>
      <w:bookmarkEnd w:id="4144"/>
      <w:bookmarkEnd w:id="4145"/>
      <w:r>
        <w:rPr>
          <w:rFonts w:hint="cs"/>
          <w:rtl/>
          <w:lang w:eastAsia="he-IL"/>
        </w:rPr>
        <w:t>את יות</w:t>
      </w:r>
      <w:bookmarkStart w:id="4146" w:name="_ETM_Q1_1844905"/>
      <w:bookmarkEnd w:id="4146"/>
      <w:r>
        <w:rPr>
          <w:rFonts w:hint="cs"/>
          <w:rtl/>
          <w:lang w:eastAsia="he-IL"/>
        </w:rPr>
        <w:t xml:space="preserve">ר חזקה. </w:t>
      </w:r>
    </w:p>
    <w:p w14:paraId="0399203D" w14:textId="77777777" w:rsidR="00C64C89" w:rsidRDefault="00C64C89" w:rsidP="00C64C89">
      <w:pPr>
        <w:rPr>
          <w:rtl/>
          <w:lang w:eastAsia="he-IL"/>
        </w:rPr>
      </w:pPr>
      <w:bookmarkStart w:id="4147" w:name="_ETM_Q1_1841406"/>
      <w:bookmarkEnd w:id="4147"/>
    </w:p>
    <w:p w14:paraId="6D90F423" w14:textId="4E0E9B98" w:rsidR="00C64C89" w:rsidRDefault="00C64C89" w:rsidP="00F93808">
      <w:pPr>
        <w:pStyle w:val="a4"/>
        <w:keepNext/>
        <w:rPr>
          <w:rtl/>
        </w:rPr>
      </w:pPr>
      <w:bookmarkStart w:id="4148" w:name="ET_speaker_שרית_נשיא_296"/>
      <w:r w:rsidRPr="00F93808">
        <w:rPr>
          <w:rStyle w:val="TagStyle"/>
          <w:rtl/>
        </w:rPr>
        <w:t xml:space="preserve"> &lt;&lt; דובר &gt;&gt;</w:t>
      </w:r>
      <w:r w:rsidRPr="00C64C89">
        <w:rPr>
          <w:rStyle w:val="TagStyle"/>
          <w:rtl/>
        </w:rPr>
        <w:t xml:space="preserve"> </w:t>
      </w:r>
      <w:r>
        <w:rPr>
          <w:rtl/>
        </w:rPr>
        <w:t>שרית נשיא:</w:t>
      </w:r>
      <w:r w:rsidRPr="00C64C89">
        <w:rPr>
          <w:rStyle w:val="TagStyle"/>
          <w:rtl/>
        </w:rPr>
        <w:t xml:space="preserve"> </w:t>
      </w:r>
      <w:r w:rsidRPr="00F93808">
        <w:rPr>
          <w:rStyle w:val="TagStyle"/>
          <w:rtl/>
        </w:rPr>
        <w:t>&lt;&lt; דובר &gt;&gt;</w:t>
      </w:r>
      <w:r>
        <w:rPr>
          <w:rtl/>
        </w:rPr>
        <w:t xml:space="preserve">   </w:t>
      </w:r>
      <w:bookmarkEnd w:id="4148"/>
    </w:p>
    <w:p w14:paraId="3BCA50C6" w14:textId="77777777" w:rsidR="00C64C89" w:rsidRDefault="00C64C89" w:rsidP="00F93808">
      <w:pPr>
        <w:pStyle w:val="KeepWithNext"/>
        <w:rPr>
          <w:rtl/>
          <w:lang w:eastAsia="he-IL"/>
        </w:rPr>
      </w:pPr>
    </w:p>
    <w:p w14:paraId="277BDD96" w14:textId="551EBE78" w:rsidR="002D7621" w:rsidRDefault="00C64C89" w:rsidP="001625A5">
      <w:pPr>
        <w:rPr>
          <w:rtl/>
          <w:lang w:eastAsia="he-IL"/>
        </w:rPr>
      </w:pPr>
      <w:bookmarkStart w:id="4149" w:name="_ETM_Q1_1843652"/>
      <w:bookmarkStart w:id="4150" w:name="_ETM_Q1_1844153"/>
      <w:bookmarkStart w:id="4151" w:name="_ETM_Q1_1842406"/>
      <w:bookmarkStart w:id="4152" w:name="_ETM_Q1_1840653"/>
      <w:bookmarkStart w:id="4153" w:name="_ETM_Q1_1838653"/>
      <w:bookmarkEnd w:id="4149"/>
      <w:bookmarkEnd w:id="4150"/>
      <w:bookmarkEnd w:id="4151"/>
      <w:bookmarkEnd w:id="4152"/>
      <w:bookmarkEnd w:id="4153"/>
      <w:r>
        <w:rPr>
          <w:rFonts w:hint="cs"/>
          <w:rtl/>
          <w:lang w:eastAsia="he-IL"/>
        </w:rPr>
        <w:t xml:space="preserve">איילת, אני מפרגנת. אני אומרת שהנוסח </w:t>
      </w:r>
      <w:bookmarkStart w:id="4154" w:name="_ETM_Q1_1842902"/>
      <w:bookmarkStart w:id="4155" w:name="_ETM_Q1_1841905"/>
      <w:bookmarkStart w:id="4156" w:name="_ETM_Q1_1845903"/>
      <w:bookmarkStart w:id="4157" w:name="_ETM_Q1_1844155"/>
      <w:bookmarkStart w:id="4158" w:name="_ETM_Q1_1842405"/>
      <w:bookmarkStart w:id="4159" w:name="_ETM_Q1_1845153"/>
      <w:bookmarkStart w:id="4160" w:name="_ETM_Q1_1843655"/>
      <w:bookmarkStart w:id="4161" w:name="_ETM_Q1_1843154"/>
      <w:bookmarkEnd w:id="4154"/>
      <w:bookmarkEnd w:id="4155"/>
      <w:bookmarkEnd w:id="4156"/>
      <w:bookmarkEnd w:id="4157"/>
      <w:bookmarkEnd w:id="4158"/>
      <w:bookmarkEnd w:id="4159"/>
      <w:bookmarkEnd w:id="4160"/>
      <w:bookmarkEnd w:id="4161"/>
      <w:r>
        <w:rPr>
          <w:rFonts w:hint="cs"/>
          <w:rtl/>
          <w:lang w:eastAsia="he-IL"/>
        </w:rPr>
        <w:t>הממשלתי לא התייחס מעבר לחו</w:t>
      </w:r>
      <w:bookmarkStart w:id="4162" w:name="_ETM_Q1_1846156"/>
      <w:bookmarkEnd w:id="4162"/>
      <w:r>
        <w:rPr>
          <w:rFonts w:hint="cs"/>
          <w:rtl/>
          <w:lang w:eastAsia="he-IL"/>
        </w:rPr>
        <w:t>בת הדיווח</w:t>
      </w:r>
      <w:bookmarkStart w:id="4163" w:name="_ETM_Q1_1845402"/>
      <w:bookmarkEnd w:id="4163"/>
      <w:r>
        <w:rPr>
          <w:rFonts w:hint="cs"/>
          <w:rtl/>
          <w:lang w:eastAsia="he-IL"/>
        </w:rPr>
        <w:t xml:space="preserve"> הקיימת</w:t>
      </w:r>
      <w:bookmarkStart w:id="4164" w:name="_ETM_Q1_1846652"/>
      <w:bookmarkEnd w:id="4164"/>
      <w:r>
        <w:rPr>
          <w:rFonts w:hint="cs"/>
          <w:rtl/>
          <w:lang w:eastAsia="he-IL"/>
        </w:rPr>
        <w:t xml:space="preserve"> החוק היום.</w:t>
      </w:r>
      <w:bookmarkStart w:id="4165" w:name="_ETM_Q1_1852654"/>
      <w:bookmarkEnd w:id="4165"/>
      <w:r>
        <w:rPr>
          <w:rFonts w:hint="cs"/>
          <w:rtl/>
          <w:lang w:eastAsia="he-IL"/>
        </w:rPr>
        <w:t xml:space="preserve"> </w:t>
      </w:r>
      <w:bookmarkStart w:id="4166" w:name="_ETM_Q1_1848653"/>
      <w:bookmarkEnd w:id="4166"/>
      <w:r>
        <w:rPr>
          <w:rFonts w:hint="cs"/>
          <w:rtl/>
          <w:lang w:eastAsia="he-IL"/>
        </w:rPr>
        <w:t xml:space="preserve">הצעתם הרחבנו </w:t>
      </w:r>
      <w:bookmarkStart w:id="4167" w:name="_ETM_Q1_1850154"/>
      <w:bookmarkEnd w:id="4167"/>
      <w:r>
        <w:rPr>
          <w:rFonts w:hint="cs"/>
          <w:rtl/>
          <w:lang w:eastAsia="he-IL"/>
        </w:rPr>
        <w:t>וקיבל</w:t>
      </w:r>
      <w:bookmarkStart w:id="4168" w:name="_ETM_Q1_1852406"/>
      <w:bookmarkEnd w:id="4168"/>
      <w:r>
        <w:rPr>
          <w:rFonts w:hint="cs"/>
          <w:rtl/>
          <w:lang w:eastAsia="he-IL"/>
        </w:rPr>
        <w:t>נו אותה. הגשתם הצעה</w:t>
      </w:r>
      <w:bookmarkStart w:id="4169" w:name="_ETM_Q1_1857155"/>
      <w:bookmarkEnd w:id="4169"/>
      <w:r>
        <w:rPr>
          <w:rFonts w:hint="cs"/>
          <w:rtl/>
          <w:lang w:eastAsia="he-IL"/>
        </w:rPr>
        <w:t xml:space="preserve"> וקיבלנו</w:t>
      </w:r>
      <w:bookmarkStart w:id="4170" w:name="_ETM_Q1_1856154"/>
      <w:bookmarkEnd w:id="4170"/>
      <w:r>
        <w:rPr>
          <w:rFonts w:hint="cs"/>
          <w:rtl/>
          <w:lang w:eastAsia="he-IL"/>
        </w:rPr>
        <w:t xml:space="preserve"> אות</w:t>
      </w:r>
      <w:bookmarkStart w:id="4171" w:name="_ETM_Q1_1854653"/>
      <w:bookmarkStart w:id="4172" w:name="_ETM_Q1_1853903"/>
      <w:bookmarkEnd w:id="4171"/>
      <w:bookmarkEnd w:id="4172"/>
      <w:r>
        <w:rPr>
          <w:rFonts w:hint="cs"/>
          <w:rtl/>
          <w:lang w:eastAsia="he-IL"/>
        </w:rPr>
        <w:t xml:space="preserve">ה, אנחנו לא מערערים </w:t>
      </w:r>
      <w:bookmarkStart w:id="4173" w:name="_ETM_Q1_1856407"/>
      <w:bookmarkEnd w:id="4173"/>
      <w:r>
        <w:rPr>
          <w:rFonts w:hint="cs"/>
          <w:rtl/>
          <w:lang w:eastAsia="he-IL"/>
        </w:rPr>
        <w:t>עליה</w:t>
      </w:r>
      <w:bookmarkStart w:id="4174" w:name="_ETM_Q1_1858906"/>
      <w:bookmarkStart w:id="4175" w:name="_ETM_Q1_1859654"/>
      <w:bookmarkStart w:id="4176" w:name="_ETM_Q1_1858156"/>
      <w:bookmarkStart w:id="4177" w:name="_ETM_Q1_1858902"/>
      <w:bookmarkEnd w:id="4174"/>
      <w:bookmarkEnd w:id="4175"/>
      <w:bookmarkEnd w:id="4176"/>
      <w:bookmarkEnd w:id="4177"/>
      <w:r>
        <w:rPr>
          <w:rFonts w:hint="cs"/>
          <w:rtl/>
          <w:lang w:eastAsia="he-IL"/>
        </w:rPr>
        <w:t xml:space="preserve"> עם זאת,</w:t>
      </w:r>
      <w:bookmarkStart w:id="4178" w:name="_ETM_Q1_1858151"/>
      <w:bookmarkEnd w:id="4178"/>
      <w:r>
        <w:rPr>
          <w:rFonts w:hint="cs"/>
          <w:rtl/>
          <w:lang w:eastAsia="he-IL"/>
        </w:rPr>
        <w:t xml:space="preserve"> </w:t>
      </w:r>
      <w:bookmarkStart w:id="4179" w:name="_ETM_Q1_1857154"/>
      <w:bookmarkEnd w:id="4179"/>
      <w:r>
        <w:rPr>
          <w:rFonts w:hint="cs"/>
          <w:rtl/>
          <w:lang w:eastAsia="he-IL"/>
        </w:rPr>
        <w:t xml:space="preserve">לא צריך להגזים. </w:t>
      </w:r>
      <w:bookmarkStart w:id="4180" w:name="_ETM_Q1_1860655"/>
      <w:bookmarkStart w:id="4181" w:name="_ETM_Q1_1855408"/>
      <w:bookmarkStart w:id="4182" w:name="_ETM_Q1_1889402"/>
      <w:bookmarkStart w:id="4183" w:name="_ETM_Q1_1882402"/>
      <w:bookmarkEnd w:id="4180"/>
      <w:bookmarkEnd w:id="4181"/>
      <w:bookmarkEnd w:id="4182"/>
      <w:bookmarkEnd w:id="4183"/>
      <w:r w:rsidR="002D7621">
        <w:rPr>
          <w:rFonts w:hint="cs"/>
          <w:rtl/>
          <w:lang w:eastAsia="he-IL"/>
        </w:rPr>
        <w:t>הבק</w:t>
      </w:r>
      <w:bookmarkStart w:id="4184" w:name="_ETM_Q1_1862406"/>
      <w:bookmarkEnd w:id="4184"/>
      <w:r w:rsidR="002D7621">
        <w:rPr>
          <w:rFonts w:hint="cs"/>
          <w:rtl/>
          <w:lang w:eastAsia="he-IL"/>
        </w:rPr>
        <w:t xml:space="preserve">שה </w:t>
      </w:r>
      <w:bookmarkStart w:id="4185" w:name="_ETM_Q1_1860902"/>
      <w:bookmarkEnd w:id="4185"/>
      <w:r w:rsidR="002D7621">
        <w:rPr>
          <w:rFonts w:hint="cs"/>
          <w:rtl/>
          <w:lang w:eastAsia="he-IL"/>
        </w:rPr>
        <w:t>שלנו</w:t>
      </w:r>
      <w:bookmarkStart w:id="4186" w:name="_ETM_Q1_1859656"/>
      <w:bookmarkEnd w:id="4186"/>
      <w:r w:rsidR="002D7621">
        <w:rPr>
          <w:rFonts w:hint="cs"/>
          <w:rtl/>
          <w:lang w:eastAsia="he-IL"/>
        </w:rPr>
        <w:t xml:space="preserve"> היא </w:t>
      </w:r>
      <w:bookmarkStart w:id="4187" w:name="_ETM_Q1_1860155"/>
      <w:bookmarkEnd w:id="4187"/>
      <w:r w:rsidR="002D7621">
        <w:rPr>
          <w:rFonts w:hint="cs"/>
          <w:rtl/>
          <w:lang w:eastAsia="he-IL"/>
        </w:rPr>
        <w:t xml:space="preserve">רק לעניין מועד הדיווח, מאחר וצריך </w:t>
      </w:r>
      <w:bookmarkStart w:id="4188" w:name="_ETM_Q1_1863905"/>
      <w:bookmarkEnd w:id="4188"/>
      <w:r w:rsidR="002D7621">
        <w:rPr>
          <w:rFonts w:hint="cs"/>
          <w:rtl/>
          <w:lang w:eastAsia="he-IL"/>
        </w:rPr>
        <w:t>לעשות פה</w:t>
      </w:r>
      <w:bookmarkStart w:id="4189" w:name="_ETM_Q1_1863154"/>
      <w:bookmarkEnd w:id="4189"/>
      <w:r w:rsidR="002D7621">
        <w:rPr>
          <w:rFonts w:hint="cs"/>
          <w:rtl/>
          <w:lang w:eastAsia="he-IL"/>
        </w:rPr>
        <w:t xml:space="preserve"> </w:t>
      </w:r>
      <w:proofErr w:type="spellStart"/>
      <w:r w:rsidR="002D7621">
        <w:rPr>
          <w:rFonts w:hint="cs"/>
          <w:rtl/>
          <w:lang w:eastAsia="he-IL"/>
        </w:rPr>
        <w:t>אגרגציה</w:t>
      </w:r>
      <w:proofErr w:type="spellEnd"/>
      <w:r w:rsidR="002D7621">
        <w:rPr>
          <w:rFonts w:hint="cs"/>
          <w:rtl/>
          <w:lang w:eastAsia="he-IL"/>
        </w:rPr>
        <w:t xml:space="preserve"> של</w:t>
      </w:r>
      <w:bookmarkStart w:id="4190" w:name="_ETM_Q1_1865403"/>
      <w:bookmarkEnd w:id="4190"/>
      <w:r w:rsidR="002D7621">
        <w:rPr>
          <w:rFonts w:hint="cs"/>
          <w:rtl/>
          <w:lang w:eastAsia="he-IL"/>
        </w:rPr>
        <w:t xml:space="preserve"> נתונים</w:t>
      </w:r>
      <w:bookmarkStart w:id="4191" w:name="_ETM_Q1_1865404"/>
      <w:bookmarkEnd w:id="4191"/>
      <w:r w:rsidR="002D7621">
        <w:rPr>
          <w:rFonts w:hint="cs"/>
          <w:rtl/>
          <w:lang w:eastAsia="he-IL"/>
        </w:rPr>
        <w:t xml:space="preserve">, צריך </w:t>
      </w:r>
      <w:bookmarkStart w:id="4192" w:name="_ETM_Q1_1866655"/>
      <w:bookmarkEnd w:id="4192"/>
      <w:r w:rsidR="002D7621">
        <w:rPr>
          <w:rFonts w:hint="cs"/>
          <w:rtl/>
          <w:lang w:eastAsia="he-IL"/>
        </w:rPr>
        <w:t>לעשות</w:t>
      </w:r>
      <w:bookmarkStart w:id="4193" w:name="_ETM_Q1_1865156"/>
      <w:bookmarkEnd w:id="4193"/>
      <w:r w:rsidR="002D7621">
        <w:rPr>
          <w:rFonts w:hint="cs"/>
          <w:rtl/>
          <w:lang w:eastAsia="he-IL"/>
        </w:rPr>
        <w:t xml:space="preserve"> איסוף </w:t>
      </w:r>
      <w:bookmarkStart w:id="4194" w:name="_ETM_Q1_1864902"/>
      <w:bookmarkEnd w:id="4194"/>
      <w:r w:rsidR="002D7621">
        <w:rPr>
          <w:rFonts w:hint="cs"/>
          <w:rtl/>
          <w:lang w:eastAsia="he-IL"/>
        </w:rPr>
        <w:t xml:space="preserve">מ-250 רשויות </w:t>
      </w:r>
      <w:bookmarkStart w:id="4195" w:name="_ETM_Q1_1868654"/>
      <w:bookmarkStart w:id="4196" w:name="_ETM_Q1_1866903"/>
      <w:bookmarkEnd w:id="4195"/>
      <w:bookmarkEnd w:id="4196"/>
      <w:r w:rsidR="002D7621">
        <w:rPr>
          <w:rFonts w:hint="cs"/>
          <w:rtl/>
          <w:lang w:eastAsia="he-IL"/>
        </w:rPr>
        <w:t xml:space="preserve">– אינשאללה </w:t>
      </w:r>
      <w:bookmarkStart w:id="4197" w:name="_ETM_Q1_1869905"/>
      <w:bookmarkEnd w:id="4197"/>
      <w:r w:rsidR="002D7621">
        <w:rPr>
          <w:rFonts w:hint="cs"/>
          <w:rtl/>
          <w:lang w:eastAsia="he-IL"/>
        </w:rPr>
        <w:t>שנ</w:t>
      </w:r>
      <w:bookmarkStart w:id="4198" w:name="_ETM_Q1_1869655"/>
      <w:bookmarkStart w:id="4199" w:name="_ETM_Q1_1868403"/>
      <w:bookmarkEnd w:id="4198"/>
      <w:bookmarkEnd w:id="4199"/>
      <w:r w:rsidR="002D7621">
        <w:rPr>
          <w:rFonts w:hint="cs"/>
          <w:rtl/>
          <w:lang w:eastAsia="he-IL"/>
        </w:rPr>
        <w:t xml:space="preserve">גיע למערך בכל רשות </w:t>
      </w:r>
      <w:bookmarkStart w:id="4200" w:name="_ETM_Q1_1872153"/>
      <w:bookmarkEnd w:id="4200"/>
      <w:r w:rsidR="002D7621">
        <w:rPr>
          <w:rFonts w:hint="cs"/>
          <w:rtl/>
          <w:lang w:eastAsia="he-IL"/>
        </w:rPr>
        <w:t>מקומית –</w:t>
      </w:r>
      <w:bookmarkStart w:id="4201" w:name="_ETM_Q1_1872904"/>
      <w:bookmarkEnd w:id="4201"/>
      <w:r w:rsidR="002D7621">
        <w:rPr>
          <w:rFonts w:hint="cs"/>
          <w:rtl/>
          <w:lang w:eastAsia="he-IL"/>
        </w:rPr>
        <w:t xml:space="preserve"> וזה ייקח זמן.</w:t>
      </w:r>
      <w:bookmarkStart w:id="4202" w:name="_ETM_Q1_1874903"/>
      <w:bookmarkEnd w:id="4202"/>
      <w:r w:rsidR="002D7621">
        <w:rPr>
          <w:rFonts w:hint="cs"/>
          <w:rtl/>
          <w:lang w:eastAsia="he-IL"/>
        </w:rPr>
        <w:t xml:space="preserve"> </w:t>
      </w:r>
    </w:p>
    <w:p w14:paraId="077DBDD6" w14:textId="77777777" w:rsidR="002D7621" w:rsidRDefault="002D7621" w:rsidP="00C64C89">
      <w:pPr>
        <w:rPr>
          <w:rtl/>
          <w:lang w:eastAsia="he-IL"/>
        </w:rPr>
      </w:pPr>
    </w:p>
    <w:p w14:paraId="7AC13F1B" w14:textId="55F08727" w:rsidR="00C64C89" w:rsidRDefault="002D7621" w:rsidP="00C64C89">
      <w:pPr>
        <w:rPr>
          <w:rtl/>
          <w:lang w:eastAsia="he-IL"/>
        </w:rPr>
      </w:pPr>
      <w:bookmarkStart w:id="4203" w:name="_ETM_Q1_1903904"/>
      <w:bookmarkStart w:id="4204" w:name="_ETM_Q1_1904403"/>
      <w:bookmarkEnd w:id="4203"/>
      <w:bookmarkEnd w:id="4204"/>
      <w:r>
        <w:rPr>
          <w:rFonts w:hint="cs"/>
          <w:rtl/>
          <w:lang w:eastAsia="he-IL"/>
        </w:rPr>
        <w:t xml:space="preserve">אם אנחנו רוצים </w:t>
      </w:r>
      <w:bookmarkStart w:id="4205" w:name="_ETM_Q1_1876901"/>
      <w:bookmarkStart w:id="4206" w:name="_ETM_Q1_1876157"/>
      <w:bookmarkEnd w:id="4205"/>
      <w:bookmarkEnd w:id="4206"/>
      <w:r>
        <w:rPr>
          <w:rFonts w:hint="cs"/>
          <w:rtl/>
          <w:lang w:eastAsia="he-IL"/>
        </w:rPr>
        <w:t xml:space="preserve">לעשות עבודה מקצועית וטובה, אני </w:t>
      </w:r>
      <w:bookmarkStart w:id="4207" w:name="_ETM_Q1_1880656"/>
      <w:bookmarkEnd w:id="4207"/>
      <w:r>
        <w:rPr>
          <w:rFonts w:hint="cs"/>
          <w:rtl/>
          <w:lang w:eastAsia="he-IL"/>
        </w:rPr>
        <w:t xml:space="preserve">מבקשת מהוועדה </w:t>
      </w:r>
      <w:bookmarkStart w:id="4208" w:name="_ETM_Q1_1881652"/>
      <w:bookmarkStart w:id="4209" w:name="_ETM_Q1_1879902"/>
      <w:bookmarkStart w:id="4210" w:name="_ETM_Q1_1878151"/>
      <w:bookmarkEnd w:id="4208"/>
      <w:bookmarkEnd w:id="4209"/>
      <w:bookmarkEnd w:id="4210"/>
      <w:r>
        <w:rPr>
          <w:rFonts w:hint="cs"/>
          <w:rtl/>
          <w:lang w:eastAsia="he-IL"/>
        </w:rPr>
        <w:t>לאפשר לנו להגיש את כל הנתונים הללו</w:t>
      </w:r>
      <w:bookmarkStart w:id="4211" w:name="_ETM_Q1_1882904"/>
      <w:bookmarkEnd w:id="4211"/>
      <w:r>
        <w:rPr>
          <w:rFonts w:hint="cs"/>
          <w:rtl/>
          <w:lang w:eastAsia="he-IL"/>
        </w:rPr>
        <w:t xml:space="preserve"> לא</w:t>
      </w:r>
      <w:bookmarkStart w:id="4212" w:name="_ETM_Q1_1881153"/>
      <w:bookmarkEnd w:id="4212"/>
      <w:r>
        <w:rPr>
          <w:rFonts w:hint="cs"/>
          <w:rtl/>
          <w:lang w:eastAsia="he-IL"/>
        </w:rPr>
        <w:t xml:space="preserve"> ב-31 בינואר אלא כמו שנהוג בדרך כלל </w:t>
      </w:r>
      <w:bookmarkStart w:id="4213" w:name="_ETM_Q1_1885905"/>
      <w:bookmarkStart w:id="4214" w:name="_ETM_Q1_1883905"/>
      <w:bookmarkEnd w:id="4213"/>
      <w:bookmarkEnd w:id="4214"/>
      <w:r>
        <w:rPr>
          <w:rFonts w:hint="cs"/>
          <w:rtl/>
          <w:lang w:eastAsia="he-IL"/>
        </w:rPr>
        <w:t xml:space="preserve">במשרדי ממשלה שבסוף </w:t>
      </w:r>
      <w:bookmarkStart w:id="4215" w:name="_ETM_Q1_1888153"/>
      <w:bookmarkStart w:id="4216" w:name="_ETM_Q1_1886153"/>
      <w:bookmarkStart w:id="4217" w:name="_ETM_Q1_1884153"/>
      <w:bookmarkEnd w:id="4215"/>
      <w:bookmarkEnd w:id="4216"/>
      <w:bookmarkEnd w:id="4217"/>
      <w:r>
        <w:rPr>
          <w:rFonts w:hint="cs"/>
          <w:rtl/>
          <w:lang w:eastAsia="he-IL"/>
        </w:rPr>
        <w:t xml:space="preserve">רבעון ראשון מגישים </w:t>
      </w:r>
      <w:bookmarkStart w:id="4218" w:name="_ETM_Q1_1887155"/>
      <w:bookmarkEnd w:id="4218"/>
      <w:r>
        <w:rPr>
          <w:rFonts w:hint="cs"/>
          <w:rtl/>
          <w:lang w:eastAsia="he-IL"/>
        </w:rPr>
        <w:t xml:space="preserve">על השנה </w:t>
      </w:r>
      <w:bookmarkStart w:id="4219" w:name="_ETM_Q1_1886403"/>
      <w:bookmarkEnd w:id="4219"/>
      <w:r>
        <w:rPr>
          <w:rFonts w:hint="cs"/>
          <w:rtl/>
          <w:lang w:eastAsia="he-IL"/>
        </w:rPr>
        <w:t xml:space="preserve">החולפת. </w:t>
      </w:r>
      <w:bookmarkStart w:id="4220" w:name="_ETM_Q1_1887656"/>
      <w:bookmarkEnd w:id="4220"/>
      <w:r>
        <w:rPr>
          <w:rFonts w:hint="cs"/>
          <w:rtl/>
          <w:lang w:eastAsia="he-IL"/>
        </w:rPr>
        <w:t>כך אנחנו</w:t>
      </w:r>
      <w:bookmarkStart w:id="4221" w:name="_ETM_Q1_1894656"/>
      <w:bookmarkEnd w:id="4221"/>
      <w:r>
        <w:rPr>
          <w:rFonts w:hint="cs"/>
          <w:rtl/>
          <w:lang w:eastAsia="he-IL"/>
        </w:rPr>
        <w:t xml:space="preserve"> עושים</w:t>
      </w:r>
      <w:bookmarkStart w:id="4222" w:name="_ETM_Q1_1893403"/>
      <w:bookmarkStart w:id="4223" w:name="_ETM_Q1_1893653"/>
      <w:bookmarkEnd w:id="4222"/>
      <w:bookmarkEnd w:id="4223"/>
      <w:r>
        <w:rPr>
          <w:rFonts w:hint="cs"/>
          <w:rtl/>
          <w:lang w:eastAsia="he-IL"/>
        </w:rPr>
        <w:t xml:space="preserve"> </w:t>
      </w:r>
      <w:bookmarkStart w:id="4224" w:name="_ETM_Q1_1891653"/>
      <w:bookmarkEnd w:id="4224"/>
      <w:r>
        <w:rPr>
          <w:rFonts w:hint="cs"/>
          <w:rtl/>
          <w:lang w:eastAsia="he-IL"/>
        </w:rPr>
        <w:t>ביחס לניתוחי</w:t>
      </w:r>
      <w:bookmarkStart w:id="4225" w:name="_ETM_Q1_1894906"/>
      <w:bookmarkEnd w:id="4225"/>
      <w:r>
        <w:rPr>
          <w:rFonts w:hint="cs"/>
          <w:rtl/>
          <w:lang w:eastAsia="he-IL"/>
        </w:rPr>
        <w:t xml:space="preserve"> נתונים</w:t>
      </w:r>
      <w:bookmarkStart w:id="4226" w:name="_ETM_Q1_1895403"/>
      <w:bookmarkStart w:id="4227" w:name="_ETM_Q1_1894155"/>
      <w:bookmarkEnd w:id="4226"/>
      <w:bookmarkEnd w:id="4227"/>
      <w:r>
        <w:rPr>
          <w:rFonts w:hint="cs"/>
          <w:rtl/>
          <w:lang w:eastAsia="he-IL"/>
        </w:rPr>
        <w:t xml:space="preserve"> במגוון של </w:t>
      </w:r>
      <w:bookmarkStart w:id="4228" w:name="_ETM_Q1_1893654"/>
      <w:bookmarkEnd w:id="4228"/>
      <w:r>
        <w:rPr>
          <w:rFonts w:hint="cs"/>
          <w:rtl/>
          <w:lang w:eastAsia="he-IL"/>
        </w:rPr>
        <w:t>נושאים</w:t>
      </w:r>
      <w:bookmarkStart w:id="4229" w:name="_ETM_Q1_1894404"/>
      <w:bookmarkStart w:id="4230" w:name="_ETM_Q1_1895153"/>
      <w:bookmarkStart w:id="4231" w:name="_ETM_Q1_1895653"/>
      <w:bookmarkStart w:id="4232" w:name="_ETM_Q1_1893903"/>
      <w:bookmarkEnd w:id="4229"/>
      <w:bookmarkEnd w:id="4230"/>
      <w:bookmarkEnd w:id="4231"/>
      <w:bookmarkEnd w:id="4232"/>
      <w:r>
        <w:rPr>
          <w:rFonts w:hint="cs"/>
          <w:rtl/>
          <w:lang w:eastAsia="he-IL"/>
        </w:rPr>
        <w:t xml:space="preserve">. </w:t>
      </w:r>
    </w:p>
    <w:p w14:paraId="390C601D" w14:textId="2AD009FC" w:rsidR="002D7621" w:rsidRDefault="002D7621" w:rsidP="00C64C89">
      <w:pPr>
        <w:rPr>
          <w:rtl/>
          <w:lang w:eastAsia="he-IL"/>
        </w:rPr>
      </w:pPr>
      <w:bookmarkStart w:id="4233" w:name="_ETM_Q1_1899652"/>
      <w:bookmarkEnd w:id="4233"/>
      <w:r>
        <w:rPr>
          <w:rFonts w:hint="cs"/>
          <w:rtl/>
          <w:lang w:eastAsia="he-IL"/>
        </w:rPr>
        <w:t xml:space="preserve"> </w:t>
      </w:r>
    </w:p>
    <w:p w14:paraId="6795867E" w14:textId="0DEB7696" w:rsidR="002D7621" w:rsidRDefault="002D7621" w:rsidP="00F93808">
      <w:pPr>
        <w:pStyle w:val="af6"/>
        <w:keepNext/>
        <w:rPr>
          <w:rtl/>
        </w:rPr>
      </w:pPr>
      <w:bookmarkStart w:id="4234" w:name="ET_yor_צביקה_פוגל___יורַ_297"/>
      <w:r w:rsidRPr="00F93808">
        <w:rPr>
          <w:rStyle w:val="TagStyle"/>
          <w:rtl/>
        </w:rPr>
        <w:t xml:space="preserve"> &lt;&lt; יור &gt;&gt;</w:t>
      </w:r>
      <w:r w:rsidRPr="002D7621">
        <w:rPr>
          <w:rStyle w:val="TagStyle"/>
          <w:rtl/>
        </w:rPr>
        <w:t xml:space="preserve"> </w:t>
      </w:r>
      <w:r>
        <w:rPr>
          <w:rtl/>
        </w:rPr>
        <w:t>היו"ר צביקה פוגל:</w:t>
      </w:r>
      <w:r w:rsidRPr="002D7621">
        <w:rPr>
          <w:rStyle w:val="TagStyle"/>
          <w:rtl/>
        </w:rPr>
        <w:t xml:space="preserve"> </w:t>
      </w:r>
      <w:r w:rsidRPr="00F93808">
        <w:rPr>
          <w:rStyle w:val="TagStyle"/>
          <w:rtl/>
        </w:rPr>
        <w:t>&lt;&lt; יור &gt;&gt;</w:t>
      </w:r>
      <w:r>
        <w:rPr>
          <w:rtl/>
        </w:rPr>
        <w:t xml:space="preserve">   </w:t>
      </w:r>
      <w:bookmarkEnd w:id="4234"/>
    </w:p>
    <w:p w14:paraId="6139B5BE" w14:textId="77777777" w:rsidR="002D7621" w:rsidRDefault="002D7621" w:rsidP="00F93808">
      <w:pPr>
        <w:pStyle w:val="KeepWithNext"/>
        <w:rPr>
          <w:rtl/>
          <w:lang w:eastAsia="he-IL"/>
        </w:rPr>
      </w:pPr>
    </w:p>
    <w:p w14:paraId="637FEDEF" w14:textId="77777777" w:rsidR="002D7621" w:rsidRDefault="002D7621" w:rsidP="002D7621">
      <w:pPr>
        <w:rPr>
          <w:rtl/>
          <w:lang w:eastAsia="he-IL"/>
        </w:rPr>
      </w:pPr>
      <w:bookmarkStart w:id="4235" w:name="_ETM_Q1_1900654"/>
      <w:bookmarkStart w:id="4236" w:name="_ETM_Q1_1896406"/>
      <w:bookmarkStart w:id="4237" w:name="_ETM_Q1_1894652"/>
      <w:bookmarkStart w:id="4238" w:name="_ETM_Q1_1894406"/>
      <w:bookmarkEnd w:id="4235"/>
      <w:bookmarkEnd w:id="4236"/>
      <w:bookmarkEnd w:id="4237"/>
      <w:bookmarkEnd w:id="4238"/>
      <w:r>
        <w:rPr>
          <w:rFonts w:hint="cs"/>
          <w:rtl/>
          <w:lang w:eastAsia="he-IL"/>
        </w:rPr>
        <w:t xml:space="preserve">חברי </w:t>
      </w:r>
      <w:bookmarkStart w:id="4239" w:name="_ETM_Q1_1895906"/>
      <w:bookmarkEnd w:id="4239"/>
      <w:r>
        <w:rPr>
          <w:rFonts w:hint="cs"/>
          <w:rtl/>
          <w:lang w:eastAsia="he-IL"/>
        </w:rPr>
        <w:t>ח</w:t>
      </w:r>
      <w:bookmarkStart w:id="4240" w:name="_ETM_Q1_1896151"/>
      <w:bookmarkEnd w:id="4240"/>
      <w:r>
        <w:rPr>
          <w:rFonts w:hint="cs"/>
          <w:rtl/>
          <w:lang w:eastAsia="he-IL"/>
        </w:rPr>
        <w:t xml:space="preserve">בריי </w:t>
      </w:r>
      <w:bookmarkStart w:id="4241" w:name="_ETM_Q1_1896901"/>
      <w:bookmarkEnd w:id="4241"/>
      <w:r>
        <w:rPr>
          <w:rFonts w:hint="cs"/>
          <w:rtl/>
          <w:lang w:eastAsia="he-IL"/>
        </w:rPr>
        <w:t xml:space="preserve">הכנסת, </w:t>
      </w:r>
      <w:bookmarkStart w:id="4242" w:name="_ETM_Q1_1903906"/>
      <w:bookmarkEnd w:id="4242"/>
      <w:r>
        <w:rPr>
          <w:rFonts w:hint="cs"/>
          <w:rtl/>
          <w:lang w:eastAsia="he-IL"/>
        </w:rPr>
        <w:t>מה</w:t>
      </w:r>
      <w:bookmarkStart w:id="4243" w:name="_ETM_Q1_1895157"/>
      <w:bookmarkEnd w:id="4243"/>
      <w:r>
        <w:rPr>
          <w:rFonts w:hint="cs"/>
          <w:rtl/>
          <w:lang w:eastAsia="he-IL"/>
        </w:rPr>
        <w:t xml:space="preserve"> אתם אומרים</w:t>
      </w:r>
      <w:bookmarkStart w:id="4244" w:name="_ETM_Q1_1904155"/>
      <w:bookmarkStart w:id="4245" w:name="_ETM_Q1_1902155"/>
      <w:bookmarkStart w:id="4246" w:name="_ETM_Q1_1900155"/>
      <w:bookmarkEnd w:id="4244"/>
      <w:bookmarkEnd w:id="4245"/>
      <w:bookmarkEnd w:id="4246"/>
      <w:r>
        <w:rPr>
          <w:rFonts w:hint="cs"/>
          <w:rtl/>
          <w:lang w:eastAsia="he-IL"/>
        </w:rPr>
        <w:t xml:space="preserve"> על להעביר את זה מ-31 </w:t>
      </w:r>
      <w:bookmarkStart w:id="4247" w:name="_ETM_Q1_1899402"/>
      <w:bookmarkEnd w:id="4247"/>
      <w:r>
        <w:rPr>
          <w:rFonts w:hint="cs"/>
          <w:rtl/>
          <w:lang w:eastAsia="he-IL"/>
        </w:rPr>
        <w:t>ב</w:t>
      </w:r>
      <w:bookmarkStart w:id="4248" w:name="_ETM_Q1_1899653"/>
      <w:bookmarkEnd w:id="4248"/>
      <w:r>
        <w:rPr>
          <w:rFonts w:hint="cs"/>
          <w:rtl/>
          <w:lang w:eastAsia="he-IL"/>
        </w:rPr>
        <w:t xml:space="preserve">ינואר ל-31 במרס כדי </w:t>
      </w:r>
      <w:bookmarkStart w:id="4249" w:name="_ETM_Q1_1898655"/>
      <w:bookmarkEnd w:id="4249"/>
      <w:r>
        <w:rPr>
          <w:rFonts w:hint="cs"/>
          <w:rtl/>
          <w:lang w:eastAsia="he-IL"/>
        </w:rPr>
        <w:t>לאפשר</w:t>
      </w:r>
      <w:bookmarkStart w:id="4250" w:name="_ETM_Q1_1900154"/>
      <w:bookmarkEnd w:id="4250"/>
      <w:r>
        <w:rPr>
          <w:rFonts w:hint="cs"/>
          <w:rtl/>
          <w:lang w:eastAsia="he-IL"/>
        </w:rPr>
        <w:t xml:space="preserve"> לה</w:t>
      </w:r>
      <w:bookmarkStart w:id="4251" w:name="_ETM_Q1_1898154"/>
      <w:bookmarkStart w:id="4252" w:name="_ETM_Q1_1896403"/>
      <w:bookmarkStart w:id="4253" w:name="_ETM_Q1_1894653"/>
      <w:bookmarkEnd w:id="4251"/>
      <w:bookmarkEnd w:id="4252"/>
      <w:bookmarkEnd w:id="4253"/>
      <w:r>
        <w:rPr>
          <w:rFonts w:hint="cs"/>
          <w:rtl/>
          <w:lang w:eastAsia="he-IL"/>
        </w:rPr>
        <w:t xml:space="preserve">ם </w:t>
      </w:r>
      <w:bookmarkStart w:id="4254" w:name="_ETM_Q1_1906153"/>
      <w:bookmarkStart w:id="4255" w:name="_ETM_Q1_1904153"/>
      <w:bookmarkStart w:id="4256" w:name="_ETM_Q1_1902402"/>
      <w:bookmarkEnd w:id="4254"/>
      <w:bookmarkEnd w:id="4255"/>
      <w:bookmarkEnd w:id="4256"/>
      <w:r>
        <w:rPr>
          <w:rFonts w:hint="cs"/>
          <w:rtl/>
          <w:lang w:eastAsia="he-IL"/>
        </w:rPr>
        <w:t>לאסוף</w:t>
      </w:r>
      <w:bookmarkStart w:id="4257" w:name="_ETM_Q1_1903405"/>
      <w:bookmarkEnd w:id="4257"/>
      <w:r>
        <w:rPr>
          <w:rFonts w:hint="cs"/>
          <w:rtl/>
          <w:lang w:eastAsia="he-IL"/>
        </w:rPr>
        <w:t xml:space="preserve"> את כל הנתונים </w:t>
      </w:r>
      <w:bookmarkStart w:id="4258" w:name="_ETM_Q1_1903905"/>
      <w:bookmarkEnd w:id="4258"/>
      <w:r>
        <w:rPr>
          <w:rFonts w:hint="cs"/>
          <w:rtl/>
          <w:lang w:eastAsia="he-IL"/>
        </w:rPr>
        <w:t xml:space="preserve">ולהתעקש על רשויות </w:t>
      </w:r>
      <w:bookmarkStart w:id="4259" w:name="_ETM_Q1_1906654"/>
      <w:bookmarkEnd w:id="4259"/>
      <w:r>
        <w:rPr>
          <w:rFonts w:hint="cs"/>
          <w:rtl/>
          <w:lang w:eastAsia="he-IL"/>
        </w:rPr>
        <w:t>שלא</w:t>
      </w:r>
      <w:bookmarkStart w:id="4260" w:name="_ETM_Q1_1905157"/>
      <w:bookmarkStart w:id="4261" w:name="_ETM_Q1_1903406"/>
      <w:bookmarkEnd w:id="4260"/>
      <w:bookmarkEnd w:id="4261"/>
      <w:r>
        <w:rPr>
          <w:rFonts w:hint="cs"/>
          <w:rtl/>
          <w:lang w:eastAsia="he-IL"/>
        </w:rPr>
        <w:t xml:space="preserve"> הגישו עד 31</w:t>
      </w:r>
      <w:bookmarkStart w:id="4262" w:name="_ETM_Q1_1906154"/>
      <w:bookmarkEnd w:id="4262"/>
      <w:r>
        <w:rPr>
          <w:rFonts w:hint="cs"/>
          <w:rtl/>
          <w:lang w:eastAsia="he-IL"/>
        </w:rPr>
        <w:t xml:space="preserve"> בדצמבר? </w:t>
      </w:r>
      <w:bookmarkStart w:id="4263" w:name="_ETM_Q1_1906652"/>
      <w:bookmarkEnd w:id="4263"/>
      <w:r>
        <w:rPr>
          <w:rFonts w:hint="cs"/>
          <w:rtl/>
          <w:lang w:eastAsia="he-IL"/>
        </w:rPr>
        <w:t xml:space="preserve">מבחינתכם זה נראה סביר? </w:t>
      </w:r>
      <w:bookmarkStart w:id="4264" w:name="_ETM_Q1_1909906"/>
      <w:bookmarkEnd w:id="4264"/>
    </w:p>
    <w:p w14:paraId="0CFA9997" w14:textId="77777777" w:rsidR="002D7621" w:rsidRDefault="002D7621" w:rsidP="002D7621">
      <w:pPr>
        <w:rPr>
          <w:rtl/>
          <w:lang w:eastAsia="he-IL"/>
        </w:rPr>
      </w:pPr>
    </w:p>
    <w:p w14:paraId="1123C7C9" w14:textId="0831EA7D" w:rsidR="002D7621" w:rsidRDefault="002D7621" w:rsidP="00F93808">
      <w:pPr>
        <w:pStyle w:val="a4"/>
        <w:keepNext/>
        <w:rPr>
          <w:rtl/>
        </w:rPr>
      </w:pPr>
      <w:bookmarkStart w:id="4265" w:name="ET_knessetmember_6361_298"/>
      <w:r w:rsidRPr="00F93808">
        <w:rPr>
          <w:rStyle w:val="TagStyle"/>
          <w:rtl/>
        </w:rPr>
        <w:t xml:space="preserve"> &lt;&lt; דובר &gt;&gt;</w:t>
      </w:r>
      <w:r w:rsidRPr="002D7621">
        <w:rPr>
          <w:rStyle w:val="TagStyle"/>
          <w:rtl/>
        </w:rPr>
        <w:t xml:space="preserve"> </w:t>
      </w:r>
      <w:r>
        <w:rPr>
          <w:rtl/>
        </w:rPr>
        <w:t>נאור שירי (יש עתיד):</w:t>
      </w:r>
      <w:r w:rsidRPr="002D7621">
        <w:rPr>
          <w:rStyle w:val="TagStyle"/>
          <w:rtl/>
        </w:rPr>
        <w:t xml:space="preserve"> </w:t>
      </w:r>
      <w:r w:rsidRPr="00F93808">
        <w:rPr>
          <w:rStyle w:val="TagStyle"/>
          <w:rtl/>
        </w:rPr>
        <w:t>&lt;&lt; דובר &gt;&gt;</w:t>
      </w:r>
      <w:r>
        <w:rPr>
          <w:rtl/>
        </w:rPr>
        <w:t xml:space="preserve">   </w:t>
      </w:r>
      <w:bookmarkEnd w:id="4265"/>
    </w:p>
    <w:p w14:paraId="7DE95141" w14:textId="77777777" w:rsidR="002D7621" w:rsidRDefault="002D7621" w:rsidP="00F93808">
      <w:pPr>
        <w:pStyle w:val="KeepWithNext"/>
        <w:rPr>
          <w:rtl/>
          <w:lang w:eastAsia="he-IL"/>
        </w:rPr>
      </w:pPr>
    </w:p>
    <w:p w14:paraId="3EF8E44C" w14:textId="77777777" w:rsidR="002D7621" w:rsidRDefault="002D7621" w:rsidP="002D7621">
      <w:pPr>
        <w:rPr>
          <w:rtl/>
          <w:lang w:eastAsia="he-IL"/>
        </w:rPr>
      </w:pPr>
      <w:bookmarkStart w:id="4266" w:name="_ETM_Q1_1910402"/>
      <w:bookmarkStart w:id="4267" w:name="_ETM_Q1_1908655"/>
      <w:bookmarkStart w:id="4268" w:name="_ETM_Q1_1906905"/>
      <w:bookmarkEnd w:id="4266"/>
      <w:bookmarkEnd w:id="4267"/>
      <w:bookmarkEnd w:id="4268"/>
      <w:r>
        <w:rPr>
          <w:rFonts w:hint="cs"/>
          <w:rtl/>
          <w:lang w:eastAsia="he-IL"/>
        </w:rPr>
        <w:t>אם יש סנקציה בסוף</w:t>
      </w:r>
      <w:bookmarkStart w:id="4269" w:name="_ETM_Q1_1910654"/>
      <w:bookmarkEnd w:id="4269"/>
      <w:r>
        <w:rPr>
          <w:rFonts w:hint="cs"/>
          <w:rtl/>
          <w:lang w:eastAsia="he-IL"/>
        </w:rPr>
        <w:t xml:space="preserve"> אז כן. </w:t>
      </w:r>
    </w:p>
    <w:p w14:paraId="5B06AB72" w14:textId="77777777" w:rsidR="002D7621" w:rsidRDefault="002D7621" w:rsidP="002D7621">
      <w:pPr>
        <w:rPr>
          <w:rtl/>
          <w:lang w:eastAsia="he-IL"/>
        </w:rPr>
      </w:pPr>
      <w:bookmarkStart w:id="4270" w:name="_ETM_Q1_1912905"/>
      <w:bookmarkStart w:id="4271" w:name="_ETM_Q1_1911155"/>
      <w:bookmarkEnd w:id="4270"/>
      <w:bookmarkEnd w:id="4271"/>
    </w:p>
    <w:p w14:paraId="62F9821B" w14:textId="2DD3BC50" w:rsidR="002D7621" w:rsidRDefault="002D7621" w:rsidP="00F93808">
      <w:pPr>
        <w:pStyle w:val="af6"/>
        <w:keepNext/>
        <w:rPr>
          <w:rtl/>
        </w:rPr>
      </w:pPr>
      <w:bookmarkStart w:id="4272" w:name="ET_yor_צביקה_פוגל___יורַ_299"/>
      <w:r w:rsidRPr="00F93808">
        <w:rPr>
          <w:rStyle w:val="TagStyle"/>
          <w:rtl/>
        </w:rPr>
        <w:t xml:space="preserve"> &lt;&lt; יור &gt;&gt;</w:t>
      </w:r>
      <w:r w:rsidRPr="002D7621">
        <w:rPr>
          <w:rStyle w:val="TagStyle"/>
          <w:rtl/>
        </w:rPr>
        <w:t xml:space="preserve"> </w:t>
      </w:r>
      <w:r>
        <w:rPr>
          <w:rtl/>
        </w:rPr>
        <w:t>היו"ר צביקה פוגל:</w:t>
      </w:r>
      <w:r w:rsidRPr="002D7621">
        <w:rPr>
          <w:rStyle w:val="TagStyle"/>
          <w:rtl/>
        </w:rPr>
        <w:t xml:space="preserve"> </w:t>
      </w:r>
      <w:r w:rsidRPr="00F93808">
        <w:rPr>
          <w:rStyle w:val="TagStyle"/>
          <w:rtl/>
        </w:rPr>
        <w:t>&lt;&lt; יור &gt;&gt;</w:t>
      </w:r>
      <w:r>
        <w:rPr>
          <w:rtl/>
        </w:rPr>
        <w:t xml:space="preserve">   </w:t>
      </w:r>
      <w:bookmarkEnd w:id="4272"/>
    </w:p>
    <w:p w14:paraId="3426480A" w14:textId="77777777" w:rsidR="002D7621" w:rsidRDefault="002D7621" w:rsidP="00F93808">
      <w:pPr>
        <w:pStyle w:val="KeepWithNext"/>
        <w:rPr>
          <w:rtl/>
          <w:lang w:eastAsia="he-IL"/>
        </w:rPr>
      </w:pPr>
    </w:p>
    <w:p w14:paraId="54538719" w14:textId="77777777" w:rsidR="002D7621" w:rsidRDefault="002D7621" w:rsidP="002D7621">
      <w:pPr>
        <w:rPr>
          <w:rtl/>
          <w:lang w:eastAsia="he-IL"/>
        </w:rPr>
      </w:pPr>
      <w:bookmarkStart w:id="4273" w:name="_ETM_Q1_1912655"/>
      <w:bookmarkEnd w:id="4273"/>
      <w:r>
        <w:rPr>
          <w:rFonts w:hint="cs"/>
          <w:rtl/>
          <w:lang w:eastAsia="he-IL"/>
        </w:rPr>
        <w:t>לא,</w:t>
      </w:r>
      <w:bookmarkStart w:id="4274" w:name="_ETM_Q1_1911406"/>
      <w:bookmarkEnd w:id="4274"/>
      <w:r>
        <w:rPr>
          <w:rFonts w:hint="cs"/>
          <w:rtl/>
          <w:lang w:eastAsia="he-IL"/>
        </w:rPr>
        <w:t xml:space="preserve"> אבל יהיה פירוט</w:t>
      </w:r>
      <w:bookmarkStart w:id="4275" w:name="_ETM_Q1_1912656"/>
      <w:bookmarkEnd w:id="4275"/>
      <w:r>
        <w:rPr>
          <w:rFonts w:hint="cs"/>
          <w:rtl/>
          <w:lang w:eastAsia="he-IL"/>
        </w:rPr>
        <w:t xml:space="preserve"> של האי</w:t>
      </w:r>
      <w:bookmarkStart w:id="4276" w:name="_ETM_Q1_1912405"/>
      <w:bookmarkStart w:id="4277" w:name="_ETM_Q1_1910405"/>
      <w:bookmarkEnd w:id="4276"/>
      <w:bookmarkEnd w:id="4277"/>
      <w:r>
        <w:rPr>
          <w:rFonts w:hint="cs"/>
          <w:rtl/>
          <w:lang w:eastAsia="he-IL"/>
        </w:rPr>
        <w:t>רועים החריגים.</w:t>
      </w:r>
      <w:bookmarkStart w:id="4278" w:name="_ETM_Q1_1924902"/>
      <w:bookmarkStart w:id="4279" w:name="_ETM_Q1_1921405"/>
      <w:bookmarkStart w:id="4280" w:name="_ETM_Q1_1919652"/>
      <w:bookmarkStart w:id="4281" w:name="_ETM_Q1_1918153"/>
      <w:bookmarkStart w:id="4282" w:name="_ETM_Q1_1918903"/>
      <w:bookmarkStart w:id="4283" w:name="_ETM_Q1_1917402"/>
      <w:bookmarkStart w:id="4284" w:name="_ETM_Q1_1915652"/>
      <w:bookmarkStart w:id="4285" w:name="_ETM_Q1_1913903"/>
      <w:bookmarkStart w:id="4286" w:name="_ETM_Q1_1912154"/>
      <w:bookmarkStart w:id="4287" w:name="_ETM_Q1_1910401"/>
      <w:bookmarkEnd w:id="4278"/>
      <w:bookmarkEnd w:id="4279"/>
      <w:bookmarkEnd w:id="4280"/>
      <w:bookmarkEnd w:id="4281"/>
      <w:bookmarkEnd w:id="4282"/>
      <w:bookmarkEnd w:id="4283"/>
      <w:bookmarkEnd w:id="4284"/>
      <w:bookmarkEnd w:id="4285"/>
      <w:bookmarkEnd w:id="4286"/>
      <w:bookmarkEnd w:id="4287"/>
    </w:p>
    <w:p w14:paraId="7BAD1F56" w14:textId="77777777" w:rsidR="002D7621" w:rsidRDefault="002D7621" w:rsidP="002D7621">
      <w:pPr>
        <w:rPr>
          <w:rtl/>
          <w:lang w:eastAsia="he-IL"/>
        </w:rPr>
      </w:pPr>
    </w:p>
    <w:p w14:paraId="53A95BF5" w14:textId="2145EDBD" w:rsidR="002D7621" w:rsidRDefault="002D7621" w:rsidP="00F93808">
      <w:pPr>
        <w:pStyle w:val="a4"/>
        <w:keepNext/>
        <w:rPr>
          <w:rtl/>
        </w:rPr>
      </w:pPr>
      <w:bookmarkStart w:id="4288" w:name="ET_knessetmember_6361_300"/>
      <w:r w:rsidRPr="00F93808">
        <w:rPr>
          <w:rStyle w:val="TagStyle"/>
          <w:rtl/>
        </w:rPr>
        <w:t xml:space="preserve"> &lt;&lt; דובר &gt;&gt;</w:t>
      </w:r>
      <w:r w:rsidRPr="002D7621">
        <w:rPr>
          <w:rStyle w:val="TagStyle"/>
          <w:rtl/>
        </w:rPr>
        <w:t xml:space="preserve"> </w:t>
      </w:r>
      <w:r>
        <w:rPr>
          <w:rtl/>
        </w:rPr>
        <w:t>נאור שירי (יש עתיד):</w:t>
      </w:r>
      <w:r w:rsidRPr="002D7621">
        <w:rPr>
          <w:rStyle w:val="TagStyle"/>
          <w:rtl/>
        </w:rPr>
        <w:t xml:space="preserve"> </w:t>
      </w:r>
      <w:r w:rsidRPr="00F93808">
        <w:rPr>
          <w:rStyle w:val="TagStyle"/>
          <w:rtl/>
        </w:rPr>
        <w:t>&lt;&lt; דובר &gt;&gt;</w:t>
      </w:r>
      <w:r>
        <w:rPr>
          <w:rtl/>
        </w:rPr>
        <w:t xml:space="preserve">   </w:t>
      </w:r>
      <w:bookmarkEnd w:id="4288"/>
    </w:p>
    <w:p w14:paraId="23166F61" w14:textId="77777777" w:rsidR="002D7621" w:rsidRDefault="002D7621" w:rsidP="00F93808">
      <w:pPr>
        <w:pStyle w:val="KeepWithNext"/>
        <w:rPr>
          <w:rtl/>
          <w:lang w:eastAsia="he-IL"/>
        </w:rPr>
      </w:pPr>
    </w:p>
    <w:p w14:paraId="2F7F465D" w14:textId="77777777" w:rsidR="002D7621" w:rsidRDefault="002D7621" w:rsidP="002D7621">
      <w:pPr>
        <w:rPr>
          <w:rtl/>
          <w:lang w:eastAsia="he-IL"/>
        </w:rPr>
      </w:pPr>
      <w:bookmarkStart w:id="4289" w:name="_ETM_Q1_1911655"/>
      <w:bookmarkStart w:id="4290" w:name="_ETM_Q1_1912155"/>
      <w:bookmarkStart w:id="4291" w:name="_ETM_Q1_1915905"/>
      <w:bookmarkStart w:id="4292" w:name="_ETM_Q1_1914156"/>
      <w:bookmarkEnd w:id="4289"/>
      <w:bookmarkEnd w:id="4290"/>
      <w:bookmarkEnd w:id="4291"/>
      <w:bookmarkEnd w:id="4292"/>
      <w:r>
        <w:rPr>
          <w:rFonts w:hint="cs"/>
          <w:rtl/>
          <w:lang w:eastAsia="he-IL"/>
        </w:rPr>
        <w:t>כן, זה</w:t>
      </w:r>
      <w:bookmarkStart w:id="4293" w:name="_ETM_Q1_1915406"/>
      <w:bookmarkEnd w:id="4293"/>
      <w:r>
        <w:rPr>
          <w:rFonts w:hint="cs"/>
          <w:rtl/>
          <w:lang w:eastAsia="he-IL"/>
        </w:rPr>
        <w:t xml:space="preserve"> ברור</w:t>
      </w:r>
      <w:bookmarkStart w:id="4294" w:name="_ETM_Q1_1913905"/>
      <w:bookmarkEnd w:id="4294"/>
      <w:r>
        <w:rPr>
          <w:rFonts w:hint="cs"/>
          <w:rtl/>
          <w:lang w:eastAsia="he-IL"/>
        </w:rPr>
        <w:t>.</w:t>
      </w:r>
      <w:bookmarkStart w:id="4295" w:name="_ETM_Q1_1912152"/>
      <w:bookmarkEnd w:id="4295"/>
    </w:p>
    <w:p w14:paraId="470F7A32" w14:textId="77777777" w:rsidR="002D7621" w:rsidRDefault="002D7621" w:rsidP="002D7621">
      <w:pPr>
        <w:rPr>
          <w:rtl/>
          <w:lang w:eastAsia="he-IL"/>
        </w:rPr>
      </w:pPr>
      <w:bookmarkStart w:id="4296" w:name="_ETM_Q1_1912402"/>
      <w:bookmarkEnd w:id="4296"/>
    </w:p>
    <w:p w14:paraId="324CD5F8" w14:textId="43563EB3" w:rsidR="002D7621" w:rsidRDefault="002D7621" w:rsidP="00F93808">
      <w:pPr>
        <w:pStyle w:val="a4"/>
        <w:keepNext/>
        <w:rPr>
          <w:rtl/>
        </w:rPr>
      </w:pPr>
      <w:bookmarkStart w:id="4297" w:name="_ETM_Q1_1910906"/>
      <w:bookmarkStart w:id="4298" w:name="ET_speaker_שרית_נשיא_301"/>
      <w:bookmarkEnd w:id="4297"/>
      <w:r w:rsidRPr="00F93808">
        <w:rPr>
          <w:rStyle w:val="TagStyle"/>
          <w:rtl/>
        </w:rPr>
        <w:t xml:space="preserve"> &lt;&lt; דובר &gt;&gt;</w:t>
      </w:r>
      <w:r w:rsidRPr="002D7621">
        <w:rPr>
          <w:rStyle w:val="TagStyle"/>
          <w:rtl/>
        </w:rPr>
        <w:t xml:space="preserve"> </w:t>
      </w:r>
      <w:r>
        <w:rPr>
          <w:rtl/>
        </w:rPr>
        <w:t>שרית נשיא:</w:t>
      </w:r>
      <w:r w:rsidRPr="002D7621">
        <w:rPr>
          <w:rStyle w:val="TagStyle"/>
          <w:rtl/>
        </w:rPr>
        <w:t xml:space="preserve"> </w:t>
      </w:r>
      <w:r w:rsidRPr="00F93808">
        <w:rPr>
          <w:rStyle w:val="TagStyle"/>
          <w:rtl/>
        </w:rPr>
        <w:t>&lt;&lt; דובר &gt;&gt;</w:t>
      </w:r>
      <w:r>
        <w:rPr>
          <w:rtl/>
        </w:rPr>
        <w:t xml:space="preserve">   </w:t>
      </w:r>
      <w:bookmarkEnd w:id="4298"/>
    </w:p>
    <w:p w14:paraId="500851C7" w14:textId="77777777" w:rsidR="002D7621" w:rsidRDefault="002D7621" w:rsidP="00F93808">
      <w:pPr>
        <w:pStyle w:val="KeepWithNext"/>
        <w:rPr>
          <w:rtl/>
          <w:lang w:eastAsia="he-IL"/>
        </w:rPr>
      </w:pPr>
    </w:p>
    <w:p w14:paraId="00A4783D" w14:textId="52784C7E" w:rsidR="002D7621" w:rsidRDefault="002D7621" w:rsidP="002D7621">
      <w:pPr>
        <w:rPr>
          <w:rtl/>
          <w:lang w:eastAsia="he-IL"/>
        </w:rPr>
      </w:pPr>
      <w:bookmarkStart w:id="4299" w:name="_ETM_Q1_1915152"/>
      <w:bookmarkStart w:id="4300" w:name="_ETM_Q1_1913403"/>
      <w:bookmarkStart w:id="4301" w:name="_ETM_Q1_1911654"/>
      <w:bookmarkStart w:id="4302" w:name="_ETM_Q1_1909904"/>
      <w:bookmarkEnd w:id="4299"/>
      <w:bookmarkEnd w:id="4300"/>
      <w:bookmarkEnd w:id="4301"/>
      <w:bookmarkEnd w:id="4302"/>
      <w:r>
        <w:rPr>
          <w:rFonts w:hint="cs"/>
          <w:rtl/>
          <w:lang w:eastAsia="he-IL"/>
        </w:rPr>
        <w:t>א</w:t>
      </w:r>
      <w:bookmarkStart w:id="4303" w:name="_ETM_Q1_1908155"/>
      <w:bookmarkEnd w:id="4303"/>
      <w:r>
        <w:rPr>
          <w:rFonts w:hint="cs"/>
          <w:rtl/>
          <w:lang w:eastAsia="he-IL"/>
        </w:rPr>
        <w:t xml:space="preserve">ני חייבת להגיד </w:t>
      </w:r>
      <w:bookmarkStart w:id="4304" w:name="_ETM_Q1_1912902"/>
      <w:bookmarkStart w:id="4305" w:name="_ETM_Q1_1911154"/>
      <w:bookmarkEnd w:id="4304"/>
      <w:bookmarkEnd w:id="4305"/>
      <w:r>
        <w:rPr>
          <w:rFonts w:hint="cs"/>
          <w:rtl/>
          <w:lang w:eastAsia="he-IL"/>
        </w:rPr>
        <w:t xml:space="preserve">שבמיוחד לגבי </w:t>
      </w:r>
      <w:bookmarkStart w:id="4306" w:name="_ETM_Q1_1916654"/>
      <w:bookmarkStart w:id="4307" w:name="_ETM_Q1_1914654"/>
      <w:bookmarkEnd w:id="4306"/>
      <w:bookmarkEnd w:id="4307"/>
      <w:r>
        <w:rPr>
          <w:rFonts w:hint="cs"/>
          <w:rtl/>
          <w:lang w:eastAsia="he-IL"/>
        </w:rPr>
        <w:t>נתוני</w:t>
      </w:r>
      <w:bookmarkStart w:id="4308" w:name="_ETM_Q1_1913404"/>
      <w:bookmarkEnd w:id="4308"/>
      <w:r>
        <w:rPr>
          <w:rFonts w:hint="cs"/>
          <w:rtl/>
          <w:lang w:eastAsia="he-IL"/>
        </w:rPr>
        <w:t>ם</w:t>
      </w:r>
      <w:bookmarkStart w:id="4309" w:name="_ETM_Q1_1911653"/>
      <w:bookmarkEnd w:id="4309"/>
      <w:r>
        <w:rPr>
          <w:rFonts w:hint="cs"/>
          <w:rtl/>
          <w:lang w:eastAsia="he-IL"/>
        </w:rPr>
        <w:t xml:space="preserve"> של נובמב</w:t>
      </w:r>
      <w:bookmarkStart w:id="4310" w:name="_ETM_Q1_1918904"/>
      <w:bookmarkEnd w:id="4310"/>
      <w:r>
        <w:rPr>
          <w:rFonts w:hint="cs"/>
          <w:rtl/>
          <w:lang w:eastAsia="he-IL"/>
        </w:rPr>
        <w:t>ר-</w:t>
      </w:r>
      <w:bookmarkStart w:id="4311" w:name="_ETM_Q1_1920654"/>
      <w:bookmarkStart w:id="4312" w:name="_ETM_Q1_1918155"/>
      <w:bookmarkEnd w:id="4311"/>
      <w:bookmarkEnd w:id="4312"/>
      <w:r>
        <w:rPr>
          <w:rFonts w:hint="cs"/>
          <w:rtl/>
          <w:lang w:eastAsia="he-IL"/>
        </w:rPr>
        <w:t>דצמבר</w:t>
      </w:r>
      <w:bookmarkStart w:id="4313" w:name="_ETM_Q1_1919904"/>
      <w:bookmarkStart w:id="4314" w:name="_ETM_Q1_1917904"/>
      <w:bookmarkStart w:id="4315" w:name="_ETM_Q1_1915904"/>
      <w:bookmarkEnd w:id="4313"/>
      <w:bookmarkEnd w:id="4314"/>
      <w:bookmarkEnd w:id="4315"/>
      <w:r>
        <w:rPr>
          <w:rFonts w:hint="cs"/>
          <w:rtl/>
          <w:lang w:eastAsia="he-IL"/>
        </w:rPr>
        <w:t>,</w:t>
      </w:r>
      <w:bookmarkStart w:id="4316" w:name="_ETM_Q1_1917154"/>
      <w:bookmarkEnd w:id="4316"/>
      <w:r>
        <w:rPr>
          <w:rFonts w:hint="cs"/>
          <w:rtl/>
          <w:lang w:eastAsia="he-IL"/>
        </w:rPr>
        <w:t xml:space="preserve"> הקושי </w:t>
      </w:r>
      <w:bookmarkStart w:id="4317" w:name="_ETM_Q1_1916653"/>
      <w:bookmarkEnd w:id="4317"/>
      <w:r>
        <w:rPr>
          <w:rFonts w:hint="cs"/>
          <w:rtl/>
          <w:lang w:eastAsia="he-IL"/>
        </w:rPr>
        <w:t>לאסוף אותם ולנתח אותם - - -</w:t>
      </w:r>
      <w:bookmarkStart w:id="4318" w:name="_ETM_Q1_1918906"/>
      <w:bookmarkEnd w:id="4318"/>
    </w:p>
    <w:p w14:paraId="739D69EF" w14:textId="77777777" w:rsidR="002D7621" w:rsidRDefault="002D7621" w:rsidP="002D7621">
      <w:pPr>
        <w:rPr>
          <w:rtl/>
          <w:lang w:eastAsia="he-IL"/>
        </w:rPr>
      </w:pPr>
      <w:bookmarkStart w:id="4319" w:name="_ETM_Q1_1919152"/>
      <w:bookmarkEnd w:id="4319"/>
    </w:p>
    <w:p w14:paraId="0ADBAB1C" w14:textId="54D58EA1" w:rsidR="002D7621" w:rsidRDefault="002D7621" w:rsidP="00F93808">
      <w:pPr>
        <w:pStyle w:val="af6"/>
        <w:keepNext/>
        <w:rPr>
          <w:rtl/>
        </w:rPr>
      </w:pPr>
      <w:bookmarkStart w:id="4320" w:name="ET_yor_צביקה_פוגל___יורַ_302"/>
      <w:r w:rsidRPr="00F93808">
        <w:rPr>
          <w:rStyle w:val="TagStyle"/>
          <w:rtl/>
        </w:rPr>
        <w:t xml:space="preserve"> &lt;&lt; יור &gt;&gt;</w:t>
      </w:r>
      <w:r w:rsidRPr="002D7621">
        <w:rPr>
          <w:rStyle w:val="TagStyle"/>
          <w:rtl/>
        </w:rPr>
        <w:t xml:space="preserve"> </w:t>
      </w:r>
      <w:r>
        <w:rPr>
          <w:rtl/>
        </w:rPr>
        <w:t>היו"ר צביקה פוגל:</w:t>
      </w:r>
      <w:r w:rsidRPr="002D7621">
        <w:rPr>
          <w:rStyle w:val="TagStyle"/>
          <w:rtl/>
        </w:rPr>
        <w:t xml:space="preserve"> </w:t>
      </w:r>
      <w:r w:rsidRPr="00F93808">
        <w:rPr>
          <w:rStyle w:val="TagStyle"/>
          <w:rtl/>
        </w:rPr>
        <w:t>&lt;&lt; יור &gt;&gt;</w:t>
      </w:r>
      <w:r>
        <w:rPr>
          <w:rtl/>
        </w:rPr>
        <w:t xml:space="preserve">   </w:t>
      </w:r>
      <w:bookmarkEnd w:id="4320"/>
    </w:p>
    <w:p w14:paraId="3B556219" w14:textId="77777777" w:rsidR="002D7621" w:rsidRDefault="002D7621" w:rsidP="00F93808">
      <w:pPr>
        <w:pStyle w:val="KeepWithNext"/>
        <w:rPr>
          <w:rtl/>
          <w:lang w:eastAsia="he-IL"/>
        </w:rPr>
      </w:pPr>
    </w:p>
    <w:p w14:paraId="2B2F8350" w14:textId="25393025" w:rsidR="002D7621" w:rsidRDefault="002D7621" w:rsidP="002D7621">
      <w:pPr>
        <w:rPr>
          <w:rtl/>
          <w:lang w:eastAsia="he-IL"/>
        </w:rPr>
      </w:pPr>
      <w:bookmarkStart w:id="4321" w:name="_ETM_Q1_1920156"/>
      <w:bookmarkStart w:id="4322" w:name="_ETM_Q1_1918156"/>
      <w:bookmarkEnd w:id="4321"/>
      <w:bookmarkEnd w:id="4322"/>
      <w:r>
        <w:rPr>
          <w:rFonts w:hint="cs"/>
          <w:rtl/>
          <w:lang w:eastAsia="he-IL"/>
        </w:rPr>
        <w:t>ז</w:t>
      </w:r>
      <w:bookmarkStart w:id="4323" w:name="_ETM_Q1_1916405"/>
      <w:bookmarkEnd w:id="4323"/>
      <w:r>
        <w:rPr>
          <w:rFonts w:hint="cs"/>
          <w:rtl/>
          <w:lang w:eastAsia="he-IL"/>
        </w:rPr>
        <w:t xml:space="preserve">ה </w:t>
      </w:r>
      <w:bookmarkStart w:id="4324" w:name="_ETM_Q1_1914656"/>
      <w:bookmarkEnd w:id="4324"/>
      <w:r>
        <w:rPr>
          <w:rFonts w:hint="cs"/>
          <w:rtl/>
          <w:lang w:eastAsia="he-IL"/>
        </w:rPr>
        <w:t>בסדר מבחינתך?</w:t>
      </w:r>
    </w:p>
    <w:p w14:paraId="4056296B" w14:textId="77777777" w:rsidR="002D7621" w:rsidRDefault="002D7621" w:rsidP="002D7621">
      <w:pPr>
        <w:rPr>
          <w:rtl/>
          <w:lang w:eastAsia="he-IL"/>
        </w:rPr>
      </w:pPr>
      <w:bookmarkStart w:id="4325" w:name="_ETM_Q1_1916657"/>
      <w:bookmarkEnd w:id="4325"/>
    </w:p>
    <w:p w14:paraId="725D2279" w14:textId="33A5A269" w:rsidR="002D7621" w:rsidRDefault="002D7621" w:rsidP="00F93808">
      <w:pPr>
        <w:pStyle w:val="a4"/>
        <w:keepNext/>
        <w:rPr>
          <w:rtl/>
        </w:rPr>
      </w:pPr>
      <w:bookmarkStart w:id="4326" w:name="ET_speaker_איילת_לוי_נחום_303"/>
      <w:r w:rsidRPr="00F93808">
        <w:rPr>
          <w:rStyle w:val="TagStyle"/>
          <w:rtl/>
        </w:rPr>
        <w:t xml:space="preserve"> &lt;&lt; דובר &gt;&gt;</w:t>
      </w:r>
      <w:r w:rsidRPr="002D7621">
        <w:rPr>
          <w:rStyle w:val="TagStyle"/>
          <w:rtl/>
        </w:rPr>
        <w:t xml:space="preserve"> </w:t>
      </w:r>
      <w:r>
        <w:rPr>
          <w:rtl/>
        </w:rPr>
        <w:t>איילת לוי נחום:</w:t>
      </w:r>
      <w:r w:rsidRPr="002D7621">
        <w:rPr>
          <w:rStyle w:val="TagStyle"/>
          <w:rtl/>
        </w:rPr>
        <w:t xml:space="preserve"> </w:t>
      </w:r>
      <w:r w:rsidRPr="00F93808">
        <w:rPr>
          <w:rStyle w:val="TagStyle"/>
          <w:rtl/>
        </w:rPr>
        <w:t>&lt;&lt; דובר &gt;&gt;</w:t>
      </w:r>
      <w:r>
        <w:rPr>
          <w:rtl/>
        </w:rPr>
        <w:t xml:space="preserve">   </w:t>
      </w:r>
      <w:bookmarkEnd w:id="4326"/>
    </w:p>
    <w:p w14:paraId="7BAB9079" w14:textId="77777777" w:rsidR="002D7621" w:rsidRDefault="002D7621" w:rsidP="00F93808">
      <w:pPr>
        <w:pStyle w:val="KeepWithNext"/>
        <w:rPr>
          <w:rtl/>
          <w:lang w:eastAsia="he-IL"/>
        </w:rPr>
      </w:pPr>
    </w:p>
    <w:p w14:paraId="66560859" w14:textId="65F2BE99" w:rsidR="002D7621" w:rsidRDefault="002D7621" w:rsidP="002D7621">
      <w:pPr>
        <w:rPr>
          <w:rtl/>
          <w:lang w:eastAsia="he-IL"/>
        </w:rPr>
      </w:pPr>
      <w:bookmarkStart w:id="4327" w:name="_ETM_Q1_1919406"/>
      <w:bookmarkStart w:id="4328" w:name="_ETM_Q1_1919901"/>
      <w:bookmarkEnd w:id="4327"/>
      <w:bookmarkEnd w:id="4328"/>
      <w:r>
        <w:rPr>
          <w:rFonts w:hint="cs"/>
          <w:rtl/>
          <w:lang w:eastAsia="he-IL"/>
        </w:rPr>
        <w:t xml:space="preserve">כן. </w:t>
      </w:r>
      <w:bookmarkStart w:id="4329" w:name="_ETM_Q1_1920651"/>
      <w:bookmarkEnd w:id="4329"/>
    </w:p>
    <w:p w14:paraId="008510C8" w14:textId="77777777" w:rsidR="002D7621" w:rsidRDefault="002D7621" w:rsidP="002D7621">
      <w:pPr>
        <w:rPr>
          <w:rtl/>
          <w:lang w:eastAsia="he-IL"/>
        </w:rPr>
      </w:pPr>
      <w:bookmarkStart w:id="4330" w:name="_ETM_Q1_1919905"/>
      <w:bookmarkEnd w:id="4330"/>
    </w:p>
    <w:p w14:paraId="20F1150E" w14:textId="50A0672D" w:rsidR="002D7621" w:rsidRDefault="002D7621" w:rsidP="00F93808">
      <w:pPr>
        <w:pStyle w:val="a4"/>
        <w:keepNext/>
        <w:rPr>
          <w:rtl/>
        </w:rPr>
      </w:pPr>
      <w:bookmarkStart w:id="4331" w:name="ET_knessetmember_6361_305"/>
      <w:r w:rsidRPr="00F93808">
        <w:rPr>
          <w:rStyle w:val="TagStyle"/>
          <w:rtl/>
        </w:rPr>
        <w:t xml:space="preserve"> &lt;&lt; דובר &gt;&gt;</w:t>
      </w:r>
      <w:r w:rsidRPr="002D7621">
        <w:rPr>
          <w:rStyle w:val="TagStyle"/>
          <w:rtl/>
        </w:rPr>
        <w:t xml:space="preserve"> </w:t>
      </w:r>
      <w:r>
        <w:rPr>
          <w:rtl/>
        </w:rPr>
        <w:t>נאור שירי (יש עתיד):</w:t>
      </w:r>
      <w:r w:rsidRPr="002D7621">
        <w:rPr>
          <w:rStyle w:val="TagStyle"/>
          <w:rtl/>
        </w:rPr>
        <w:t xml:space="preserve"> </w:t>
      </w:r>
      <w:r w:rsidRPr="00F93808">
        <w:rPr>
          <w:rStyle w:val="TagStyle"/>
          <w:rtl/>
        </w:rPr>
        <w:t>&lt;&lt; דובר &gt;&gt;</w:t>
      </w:r>
      <w:r>
        <w:rPr>
          <w:rtl/>
        </w:rPr>
        <w:t xml:space="preserve">   </w:t>
      </w:r>
      <w:bookmarkEnd w:id="4331"/>
    </w:p>
    <w:p w14:paraId="27E82FBA" w14:textId="77777777" w:rsidR="002D7621" w:rsidRDefault="002D7621" w:rsidP="00F93808">
      <w:pPr>
        <w:pStyle w:val="KeepWithNext"/>
        <w:rPr>
          <w:rtl/>
          <w:lang w:eastAsia="he-IL"/>
        </w:rPr>
      </w:pPr>
    </w:p>
    <w:p w14:paraId="6B14AD3F" w14:textId="10A68D22" w:rsidR="002D7621" w:rsidRDefault="002D7621" w:rsidP="002D7621">
      <w:pPr>
        <w:rPr>
          <w:rtl/>
          <w:lang w:eastAsia="he-IL"/>
        </w:rPr>
      </w:pPr>
      <w:bookmarkStart w:id="4332" w:name="_ETM_Q1_1921906"/>
      <w:bookmarkStart w:id="4333" w:name="_ETM_Q1_1922405"/>
      <w:bookmarkStart w:id="4334" w:name="_ETM_Q1_1920405"/>
      <w:bookmarkStart w:id="4335" w:name="_ETM_Q1_1918653"/>
      <w:bookmarkEnd w:id="4332"/>
      <w:bookmarkEnd w:id="4333"/>
      <w:bookmarkEnd w:id="4334"/>
      <w:bookmarkEnd w:id="4335"/>
      <w:r>
        <w:rPr>
          <w:rFonts w:hint="cs"/>
          <w:rtl/>
          <w:lang w:eastAsia="he-IL"/>
        </w:rPr>
        <w:t>א</w:t>
      </w:r>
      <w:bookmarkStart w:id="4336" w:name="_ETM_Q1_1916903"/>
      <w:bookmarkEnd w:id="4336"/>
      <w:r>
        <w:rPr>
          <w:rFonts w:hint="cs"/>
          <w:rtl/>
          <w:lang w:eastAsia="he-IL"/>
        </w:rPr>
        <w:t xml:space="preserve">בל </w:t>
      </w:r>
      <w:bookmarkStart w:id="4337" w:name="_ETM_Q1_1917155"/>
      <w:bookmarkEnd w:id="4337"/>
      <w:r>
        <w:rPr>
          <w:rFonts w:hint="cs"/>
          <w:rtl/>
          <w:lang w:eastAsia="he-IL"/>
        </w:rPr>
        <w:t>תעמדו בזה.</w:t>
      </w:r>
    </w:p>
    <w:p w14:paraId="4F52B9D1" w14:textId="33AF761F" w:rsidR="002D7621" w:rsidRPr="002D7621" w:rsidRDefault="002D7621" w:rsidP="002D7621">
      <w:pPr>
        <w:rPr>
          <w:rtl/>
          <w:lang w:eastAsia="he-IL"/>
        </w:rPr>
      </w:pPr>
      <w:r>
        <w:rPr>
          <w:rFonts w:hint="cs"/>
          <w:rtl/>
          <w:lang w:eastAsia="he-IL"/>
        </w:rPr>
        <w:t xml:space="preserve"> </w:t>
      </w:r>
      <w:bookmarkStart w:id="4338" w:name="_ETM_Q1_1919154"/>
      <w:bookmarkStart w:id="4339" w:name="_ETM_Q1_1927404"/>
      <w:bookmarkEnd w:id="4338"/>
      <w:bookmarkEnd w:id="4339"/>
    </w:p>
    <w:p w14:paraId="2DDE832C" w14:textId="09417D07" w:rsidR="002D7621" w:rsidRDefault="002D7621" w:rsidP="00F93808">
      <w:pPr>
        <w:pStyle w:val="af6"/>
        <w:keepNext/>
        <w:rPr>
          <w:rtl/>
        </w:rPr>
      </w:pPr>
      <w:bookmarkStart w:id="4340" w:name="ET_yor_צביקה_פוגל___יורַ_304"/>
      <w:r w:rsidRPr="00F93808">
        <w:rPr>
          <w:rStyle w:val="TagStyle"/>
          <w:rtl/>
        </w:rPr>
        <w:t xml:space="preserve"> &lt;&lt; יור &gt;&gt;</w:t>
      </w:r>
      <w:r w:rsidRPr="002D7621">
        <w:rPr>
          <w:rStyle w:val="TagStyle"/>
          <w:rtl/>
        </w:rPr>
        <w:t xml:space="preserve"> </w:t>
      </w:r>
      <w:r>
        <w:rPr>
          <w:rtl/>
        </w:rPr>
        <w:t>היו"ר צביקה פוגל:</w:t>
      </w:r>
      <w:r w:rsidRPr="002D7621">
        <w:rPr>
          <w:rStyle w:val="TagStyle"/>
          <w:rtl/>
        </w:rPr>
        <w:t xml:space="preserve"> </w:t>
      </w:r>
      <w:r w:rsidRPr="00F93808">
        <w:rPr>
          <w:rStyle w:val="TagStyle"/>
          <w:rtl/>
        </w:rPr>
        <w:t>&lt;&lt; יור &gt;&gt;</w:t>
      </w:r>
      <w:r>
        <w:rPr>
          <w:rtl/>
        </w:rPr>
        <w:t xml:space="preserve">   </w:t>
      </w:r>
      <w:bookmarkEnd w:id="4340"/>
    </w:p>
    <w:p w14:paraId="593531EE" w14:textId="77777777" w:rsidR="002D7621" w:rsidRDefault="002D7621" w:rsidP="00F93808">
      <w:pPr>
        <w:pStyle w:val="KeepWithNext"/>
        <w:rPr>
          <w:rtl/>
          <w:lang w:eastAsia="he-IL"/>
        </w:rPr>
      </w:pPr>
    </w:p>
    <w:p w14:paraId="5B37AB5D" w14:textId="02923CE3" w:rsidR="002D7621" w:rsidRDefault="002D7621" w:rsidP="002D7621">
      <w:pPr>
        <w:rPr>
          <w:rtl/>
          <w:lang w:eastAsia="he-IL"/>
        </w:rPr>
      </w:pPr>
      <w:bookmarkStart w:id="4341" w:name="_ETM_Q1_1922407"/>
      <w:bookmarkStart w:id="4342" w:name="_ETM_Q1_1920906"/>
      <w:bookmarkStart w:id="4343" w:name="_ETM_Q1_1923152"/>
      <w:bookmarkEnd w:id="4341"/>
      <w:bookmarkEnd w:id="4342"/>
      <w:bookmarkEnd w:id="4343"/>
      <w:r>
        <w:rPr>
          <w:rFonts w:hint="cs"/>
          <w:rtl/>
          <w:lang w:eastAsia="he-IL"/>
        </w:rPr>
        <w:t>שרית, זה יעבור ל-31 במרס</w:t>
      </w:r>
      <w:bookmarkStart w:id="4344" w:name="_ETM_Q1_1926906"/>
      <w:bookmarkStart w:id="4345" w:name="_ETM_Q1_1925155"/>
      <w:bookmarkStart w:id="4346" w:name="_ETM_Q1_1923155"/>
      <w:bookmarkEnd w:id="4344"/>
      <w:bookmarkEnd w:id="4345"/>
      <w:bookmarkEnd w:id="4346"/>
      <w:r>
        <w:rPr>
          <w:rFonts w:hint="cs"/>
          <w:rtl/>
          <w:lang w:eastAsia="he-IL"/>
        </w:rPr>
        <w:t>.</w:t>
      </w:r>
      <w:bookmarkStart w:id="4347" w:name="_ETM_Q1_1921403"/>
      <w:bookmarkStart w:id="4348" w:name="_ETM_Q1_1923153"/>
      <w:bookmarkEnd w:id="4347"/>
      <w:bookmarkEnd w:id="4348"/>
    </w:p>
    <w:p w14:paraId="04608781" w14:textId="77777777" w:rsidR="002D7621" w:rsidRDefault="002D7621" w:rsidP="002D7621">
      <w:pPr>
        <w:rPr>
          <w:rtl/>
          <w:lang w:eastAsia="he-IL"/>
        </w:rPr>
      </w:pPr>
      <w:bookmarkStart w:id="4349" w:name="_ETM_Q1_1923404"/>
      <w:bookmarkStart w:id="4350" w:name="_ETM_Q1_1921902"/>
      <w:bookmarkEnd w:id="4349"/>
      <w:bookmarkEnd w:id="4350"/>
    </w:p>
    <w:p w14:paraId="25F124CB" w14:textId="149D13EC" w:rsidR="002D7621" w:rsidRDefault="002D7621" w:rsidP="00F93808">
      <w:pPr>
        <w:pStyle w:val="a4"/>
        <w:keepNext/>
        <w:rPr>
          <w:rtl/>
        </w:rPr>
      </w:pPr>
      <w:bookmarkStart w:id="4351" w:name="ET_speaker_שרית_נשיא_306"/>
      <w:r w:rsidRPr="00F93808">
        <w:rPr>
          <w:rStyle w:val="TagStyle"/>
          <w:rtl/>
        </w:rPr>
        <w:t xml:space="preserve"> &lt;&lt; דובר &gt;&gt;</w:t>
      </w:r>
      <w:r w:rsidRPr="002D7621">
        <w:rPr>
          <w:rStyle w:val="TagStyle"/>
          <w:rtl/>
        </w:rPr>
        <w:t xml:space="preserve"> </w:t>
      </w:r>
      <w:r>
        <w:rPr>
          <w:rtl/>
        </w:rPr>
        <w:t>שרית נשיא:</w:t>
      </w:r>
      <w:r w:rsidRPr="002D7621">
        <w:rPr>
          <w:rStyle w:val="TagStyle"/>
          <w:rtl/>
        </w:rPr>
        <w:t xml:space="preserve"> </w:t>
      </w:r>
      <w:r w:rsidRPr="00F93808">
        <w:rPr>
          <w:rStyle w:val="TagStyle"/>
          <w:rtl/>
        </w:rPr>
        <w:t>&lt;&lt; דובר &gt;&gt;</w:t>
      </w:r>
      <w:r>
        <w:rPr>
          <w:rtl/>
        </w:rPr>
        <w:t xml:space="preserve">   </w:t>
      </w:r>
      <w:bookmarkEnd w:id="4351"/>
    </w:p>
    <w:p w14:paraId="111D0289" w14:textId="77777777" w:rsidR="002D7621" w:rsidRDefault="002D7621" w:rsidP="00F93808">
      <w:pPr>
        <w:pStyle w:val="KeepWithNext"/>
        <w:rPr>
          <w:rtl/>
          <w:lang w:eastAsia="he-IL"/>
        </w:rPr>
      </w:pPr>
    </w:p>
    <w:p w14:paraId="750997A5" w14:textId="52E3661A" w:rsidR="002D7621" w:rsidRDefault="002D7621" w:rsidP="002D7621">
      <w:pPr>
        <w:rPr>
          <w:rtl/>
          <w:lang w:eastAsia="he-IL"/>
        </w:rPr>
      </w:pPr>
      <w:bookmarkStart w:id="4352" w:name="_ETM_Q1_1925906"/>
      <w:bookmarkStart w:id="4353" w:name="_ETM_Q1_1926156"/>
      <w:bookmarkEnd w:id="4352"/>
      <w:bookmarkEnd w:id="4353"/>
      <w:r>
        <w:rPr>
          <w:rFonts w:hint="cs"/>
          <w:rtl/>
          <w:lang w:eastAsia="he-IL"/>
        </w:rPr>
        <w:t xml:space="preserve">מה שתלוי בנו. </w:t>
      </w:r>
      <w:bookmarkStart w:id="4354" w:name="_ETM_Q1_1928655"/>
      <w:bookmarkEnd w:id="4354"/>
    </w:p>
    <w:p w14:paraId="3F040B09" w14:textId="77777777" w:rsidR="002D7621" w:rsidRDefault="002D7621" w:rsidP="002D7621">
      <w:pPr>
        <w:rPr>
          <w:rtl/>
          <w:lang w:eastAsia="he-IL"/>
        </w:rPr>
      </w:pPr>
      <w:bookmarkStart w:id="4355" w:name="_ETM_Q1_1928152"/>
      <w:bookmarkEnd w:id="4355"/>
    </w:p>
    <w:p w14:paraId="344862AB" w14:textId="73057254" w:rsidR="002D7621" w:rsidRDefault="002D7621" w:rsidP="00F93808">
      <w:pPr>
        <w:pStyle w:val="a4"/>
        <w:keepNext/>
        <w:rPr>
          <w:rtl/>
        </w:rPr>
      </w:pPr>
      <w:bookmarkStart w:id="4356" w:name="ET_knessetmember_6361_307"/>
      <w:r w:rsidRPr="00F93808">
        <w:rPr>
          <w:rStyle w:val="TagStyle"/>
          <w:rtl/>
        </w:rPr>
        <w:t xml:space="preserve"> &lt;&lt; דובר &gt;&gt;</w:t>
      </w:r>
      <w:r w:rsidRPr="002D7621">
        <w:rPr>
          <w:rStyle w:val="TagStyle"/>
          <w:rtl/>
        </w:rPr>
        <w:t xml:space="preserve"> </w:t>
      </w:r>
      <w:r>
        <w:rPr>
          <w:rtl/>
        </w:rPr>
        <w:t>נאור שירי (יש עתיד):</w:t>
      </w:r>
      <w:r w:rsidRPr="002D7621">
        <w:rPr>
          <w:rStyle w:val="TagStyle"/>
          <w:rtl/>
        </w:rPr>
        <w:t xml:space="preserve"> </w:t>
      </w:r>
      <w:r w:rsidRPr="00F93808">
        <w:rPr>
          <w:rStyle w:val="TagStyle"/>
          <w:rtl/>
        </w:rPr>
        <w:t>&lt;&lt; דובר &gt;&gt;</w:t>
      </w:r>
      <w:r>
        <w:rPr>
          <w:rtl/>
        </w:rPr>
        <w:t xml:space="preserve">   </w:t>
      </w:r>
      <w:bookmarkEnd w:id="4356"/>
    </w:p>
    <w:p w14:paraId="4531A580" w14:textId="77777777" w:rsidR="002D7621" w:rsidRDefault="002D7621" w:rsidP="00F93808">
      <w:pPr>
        <w:pStyle w:val="KeepWithNext"/>
        <w:rPr>
          <w:rtl/>
          <w:lang w:eastAsia="he-IL"/>
        </w:rPr>
      </w:pPr>
    </w:p>
    <w:p w14:paraId="223F638F" w14:textId="4C810EFB" w:rsidR="002D7621" w:rsidRDefault="002D7621" w:rsidP="002D7621">
      <w:pPr>
        <w:rPr>
          <w:rtl/>
          <w:lang w:eastAsia="he-IL"/>
        </w:rPr>
      </w:pPr>
      <w:bookmarkStart w:id="4357" w:name="_ETM_Q1_1929402"/>
      <w:bookmarkStart w:id="4358" w:name="_ETM_Q1_1929654"/>
      <w:bookmarkStart w:id="4359" w:name="_ETM_Q1_1925901"/>
      <w:bookmarkEnd w:id="4357"/>
      <w:bookmarkEnd w:id="4358"/>
      <w:bookmarkEnd w:id="4359"/>
      <w:r>
        <w:rPr>
          <w:rFonts w:hint="cs"/>
          <w:rtl/>
          <w:lang w:eastAsia="he-IL"/>
        </w:rPr>
        <w:t>"</w:t>
      </w:r>
      <w:bookmarkStart w:id="4360" w:name="_ETM_Q1_1924154"/>
      <w:bookmarkEnd w:id="4360"/>
      <w:r>
        <w:rPr>
          <w:rFonts w:hint="cs"/>
          <w:rtl/>
          <w:lang w:eastAsia="he-IL"/>
        </w:rPr>
        <w:t xml:space="preserve">מה שתלוי בנו". </w:t>
      </w:r>
      <w:bookmarkStart w:id="4361" w:name="_ETM_Q1_1926404"/>
      <w:bookmarkEnd w:id="4361"/>
    </w:p>
    <w:p w14:paraId="44C55034" w14:textId="77777777" w:rsidR="002D7621" w:rsidRDefault="002D7621" w:rsidP="002D7621">
      <w:pPr>
        <w:rPr>
          <w:rtl/>
          <w:lang w:eastAsia="he-IL"/>
        </w:rPr>
      </w:pPr>
      <w:bookmarkStart w:id="4362" w:name="_ETM_Q1_1926901"/>
      <w:bookmarkEnd w:id="4362"/>
    </w:p>
    <w:p w14:paraId="5F943DBB" w14:textId="56376486" w:rsidR="002D7621" w:rsidRDefault="002D7621" w:rsidP="00F93808">
      <w:pPr>
        <w:pStyle w:val="af6"/>
        <w:keepNext/>
        <w:rPr>
          <w:rtl/>
        </w:rPr>
      </w:pPr>
      <w:bookmarkStart w:id="4363" w:name="ET_yor_צביקה_פוגל___יורַ_308"/>
      <w:r w:rsidRPr="00F93808">
        <w:rPr>
          <w:rStyle w:val="TagStyle"/>
          <w:rtl/>
        </w:rPr>
        <w:t xml:space="preserve"> &lt;&lt; יור &gt;&gt;</w:t>
      </w:r>
      <w:r w:rsidRPr="002D7621">
        <w:rPr>
          <w:rStyle w:val="TagStyle"/>
          <w:rtl/>
        </w:rPr>
        <w:t xml:space="preserve"> </w:t>
      </w:r>
      <w:r>
        <w:rPr>
          <w:rtl/>
        </w:rPr>
        <w:t>היו"ר צביקה פוגל:</w:t>
      </w:r>
      <w:r w:rsidRPr="002D7621">
        <w:rPr>
          <w:rStyle w:val="TagStyle"/>
          <w:rtl/>
        </w:rPr>
        <w:t xml:space="preserve"> </w:t>
      </w:r>
      <w:r w:rsidRPr="00F93808">
        <w:rPr>
          <w:rStyle w:val="TagStyle"/>
          <w:rtl/>
        </w:rPr>
        <w:t>&lt;&lt; יור &gt;&gt;</w:t>
      </w:r>
      <w:r>
        <w:rPr>
          <w:rtl/>
        </w:rPr>
        <w:t xml:space="preserve">   </w:t>
      </w:r>
      <w:bookmarkEnd w:id="4363"/>
    </w:p>
    <w:p w14:paraId="0A8A3A18" w14:textId="77777777" w:rsidR="002D7621" w:rsidRDefault="002D7621" w:rsidP="00F93808">
      <w:pPr>
        <w:pStyle w:val="KeepWithNext"/>
        <w:rPr>
          <w:rtl/>
          <w:lang w:eastAsia="he-IL"/>
        </w:rPr>
      </w:pPr>
    </w:p>
    <w:p w14:paraId="0FD8CAA9" w14:textId="0598A04F" w:rsidR="002D7621" w:rsidRDefault="002D7621" w:rsidP="002D7621">
      <w:pPr>
        <w:rPr>
          <w:rtl/>
          <w:lang w:eastAsia="he-IL"/>
        </w:rPr>
      </w:pPr>
      <w:bookmarkStart w:id="4364" w:name="_ETM_Q1_1929903"/>
      <w:bookmarkEnd w:id="4364"/>
      <w:r>
        <w:rPr>
          <w:rFonts w:hint="cs"/>
          <w:rtl/>
          <w:lang w:eastAsia="he-IL"/>
        </w:rPr>
        <w:t xml:space="preserve">שרית, </w:t>
      </w:r>
      <w:bookmarkStart w:id="4365" w:name="_ETM_Q1_1930406"/>
      <w:bookmarkStart w:id="4366" w:name="_ETM_Q1_1928406"/>
      <w:bookmarkEnd w:id="4365"/>
      <w:bookmarkEnd w:id="4366"/>
      <w:r>
        <w:rPr>
          <w:rFonts w:hint="cs"/>
          <w:rtl/>
          <w:lang w:eastAsia="he-IL"/>
        </w:rPr>
        <w:t xml:space="preserve">זה יעבור </w:t>
      </w:r>
      <w:bookmarkStart w:id="4367" w:name="_ETM_Q1_1928902"/>
      <w:bookmarkStart w:id="4368" w:name="_ETM_Q1_1927152"/>
      <w:bookmarkEnd w:id="4367"/>
      <w:bookmarkEnd w:id="4368"/>
      <w:r>
        <w:rPr>
          <w:rFonts w:hint="cs"/>
          <w:rtl/>
          <w:lang w:eastAsia="he-IL"/>
        </w:rPr>
        <w:t xml:space="preserve">ב-31 במרס </w:t>
      </w:r>
      <w:bookmarkStart w:id="4369" w:name="_ETM_Q1_1927652"/>
      <w:bookmarkStart w:id="4370" w:name="_ETM_Q1_1925652"/>
      <w:bookmarkStart w:id="4371" w:name="_ETM_Q1_1924405"/>
      <w:bookmarkEnd w:id="4369"/>
      <w:bookmarkEnd w:id="4370"/>
      <w:bookmarkEnd w:id="4371"/>
      <w:r>
        <w:rPr>
          <w:rFonts w:hint="cs"/>
          <w:rtl/>
          <w:lang w:eastAsia="he-IL"/>
        </w:rPr>
        <w:t>וחסר לכם</w:t>
      </w:r>
      <w:bookmarkStart w:id="4372" w:name="_ETM_Q1_1927654"/>
      <w:bookmarkEnd w:id="4372"/>
      <w:r>
        <w:rPr>
          <w:rFonts w:hint="cs"/>
          <w:rtl/>
          <w:lang w:eastAsia="he-IL"/>
        </w:rPr>
        <w:t xml:space="preserve"> שב-31 במרס לא תהיו </w:t>
      </w:r>
      <w:bookmarkStart w:id="4373" w:name="_ETM_Q1_1933902"/>
      <w:bookmarkStart w:id="4374" w:name="_ETM_Q1_1932156"/>
      <w:bookmarkStart w:id="4375" w:name="_ETM_Q1_1930402"/>
      <w:bookmarkEnd w:id="4373"/>
      <w:bookmarkEnd w:id="4374"/>
      <w:bookmarkEnd w:id="4375"/>
      <w:r>
        <w:rPr>
          <w:rFonts w:hint="cs"/>
          <w:rtl/>
          <w:lang w:eastAsia="he-IL"/>
        </w:rPr>
        <w:t>שם.</w:t>
      </w:r>
      <w:bookmarkStart w:id="4376" w:name="_ETM_Q1_1930653"/>
      <w:bookmarkEnd w:id="4376"/>
    </w:p>
    <w:p w14:paraId="54D0F037" w14:textId="77777777" w:rsidR="002D7621" w:rsidRDefault="002D7621" w:rsidP="002D7621">
      <w:pPr>
        <w:rPr>
          <w:rtl/>
          <w:lang w:eastAsia="he-IL"/>
        </w:rPr>
      </w:pPr>
      <w:bookmarkStart w:id="4377" w:name="_ETM_Q1_1931152"/>
      <w:bookmarkStart w:id="4378" w:name="_ETM_Q1_1929152"/>
      <w:bookmarkStart w:id="4379" w:name="_ETM_Q1_1927402"/>
      <w:bookmarkEnd w:id="4377"/>
      <w:bookmarkEnd w:id="4378"/>
      <w:bookmarkEnd w:id="4379"/>
    </w:p>
    <w:p w14:paraId="7FE5EDA4" w14:textId="036B510A" w:rsidR="002D7621" w:rsidRDefault="002D7621" w:rsidP="00F93808">
      <w:pPr>
        <w:pStyle w:val="a4"/>
        <w:keepNext/>
        <w:rPr>
          <w:rtl/>
        </w:rPr>
      </w:pPr>
      <w:bookmarkStart w:id="4380" w:name="ET_speaker_איילת_לוי_נחום_310"/>
      <w:r w:rsidRPr="00F93808">
        <w:rPr>
          <w:rStyle w:val="TagStyle"/>
          <w:rtl/>
        </w:rPr>
        <w:t xml:space="preserve"> &lt;&lt; דובר &gt;&gt;</w:t>
      </w:r>
      <w:r w:rsidRPr="002D7621">
        <w:rPr>
          <w:rStyle w:val="TagStyle"/>
          <w:rtl/>
        </w:rPr>
        <w:t xml:space="preserve"> </w:t>
      </w:r>
      <w:r>
        <w:rPr>
          <w:rtl/>
        </w:rPr>
        <w:t>איילת לוי נחום:</w:t>
      </w:r>
      <w:r w:rsidRPr="002D7621">
        <w:rPr>
          <w:rStyle w:val="TagStyle"/>
          <w:rtl/>
        </w:rPr>
        <w:t xml:space="preserve"> </w:t>
      </w:r>
      <w:r w:rsidRPr="00F93808">
        <w:rPr>
          <w:rStyle w:val="TagStyle"/>
          <w:rtl/>
        </w:rPr>
        <w:t>&lt;&lt; דובר &gt;&gt;</w:t>
      </w:r>
      <w:r>
        <w:rPr>
          <w:rtl/>
        </w:rPr>
        <w:t xml:space="preserve">   </w:t>
      </w:r>
      <w:bookmarkEnd w:id="4380"/>
    </w:p>
    <w:p w14:paraId="0C11B02A" w14:textId="77777777" w:rsidR="002D7621" w:rsidRDefault="002D7621" w:rsidP="00F93808">
      <w:pPr>
        <w:pStyle w:val="KeepWithNext"/>
        <w:rPr>
          <w:rtl/>
          <w:lang w:eastAsia="he-IL"/>
        </w:rPr>
      </w:pPr>
    </w:p>
    <w:p w14:paraId="6276B3E1" w14:textId="3D092874" w:rsidR="002D7621" w:rsidRDefault="00606B26" w:rsidP="002D7621">
      <w:pPr>
        <w:rPr>
          <w:rtl/>
          <w:lang w:eastAsia="he-IL"/>
        </w:rPr>
      </w:pPr>
      <w:r>
        <w:rPr>
          <w:rFonts w:hint="cs"/>
          <w:rtl/>
          <w:lang w:eastAsia="he-IL"/>
        </w:rPr>
        <w:t>אבל אנחנו</w:t>
      </w:r>
      <w:bookmarkStart w:id="4381" w:name="_ETM_Q1_1931902"/>
      <w:bookmarkEnd w:id="4381"/>
      <w:r>
        <w:rPr>
          <w:rFonts w:hint="cs"/>
          <w:rtl/>
          <w:lang w:eastAsia="he-IL"/>
        </w:rPr>
        <w:t xml:space="preserve"> נ</w:t>
      </w:r>
      <w:bookmarkStart w:id="4382" w:name="_ETM_Q1_1930655"/>
      <w:bookmarkStart w:id="4383" w:name="_ETM_Q1_1929154"/>
      <w:bookmarkEnd w:id="4382"/>
      <w:bookmarkEnd w:id="4383"/>
      <w:r>
        <w:rPr>
          <w:rFonts w:hint="cs"/>
          <w:rtl/>
          <w:lang w:eastAsia="he-IL"/>
        </w:rPr>
        <w:t>וסיף את כל הפרק</w:t>
      </w:r>
      <w:bookmarkStart w:id="4384" w:name="_ETM_Q1_1935155"/>
      <w:bookmarkEnd w:id="4384"/>
      <w:r>
        <w:rPr>
          <w:rFonts w:hint="cs"/>
          <w:rtl/>
          <w:lang w:eastAsia="he-IL"/>
        </w:rPr>
        <w:t xml:space="preserve"> </w:t>
      </w:r>
      <w:bookmarkStart w:id="4385" w:name="_ETM_Q1_1933155"/>
      <w:bookmarkStart w:id="4386" w:name="_ETM_Q1_1931155"/>
      <w:bookmarkEnd w:id="4385"/>
      <w:bookmarkEnd w:id="4386"/>
      <w:r>
        <w:rPr>
          <w:rFonts w:hint="cs"/>
          <w:rtl/>
          <w:lang w:eastAsia="he-IL"/>
        </w:rPr>
        <w:t xml:space="preserve">שמבקש חבר הכנסת </w:t>
      </w:r>
      <w:bookmarkStart w:id="4387" w:name="_ETM_Q1_1934404"/>
      <w:bookmarkStart w:id="4388" w:name="_ETM_Q1_1932652"/>
      <w:bookmarkStart w:id="4389" w:name="_ETM_Q1_1930652"/>
      <w:bookmarkEnd w:id="4387"/>
      <w:bookmarkEnd w:id="4388"/>
      <w:bookmarkEnd w:id="4389"/>
      <w:r>
        <w:rPr>
          <w:rFonts w:hint="cs"/>
          <w:rtl/>
          <w:lang w:eastAsia="he-IL"/>
        </w:rPr>
        <w:t>קריב.</w:t>
      </w:r>
      <w:bookmarkStart w:id="4390" w:name="_ETM_Q1_1931653"/>
      <w:bookmarkEnd w:id="4390"/>
    </w:p>
    <w:p w14:paraId="79F2D6FB" w14:textId="77777777" w:rsidR="00606B26" w:rsidRDefault="00606B26" w:rsidP="002D7621">
      <w:pPr>
        <w:rPr>
          <w:rtl/>
          <w:lang w:eastAsia="he-IL"/>
        </w:rPr>
      </w:pPr>
      <w:bookmarkStart w:id="4391" w:name="_ETM_Q1_1931903"/>
      <w:bookmarkEnd w:id="4391"/>
    </w:p>
    <w:p w14:paraId="5846B45B" w14:textId="5EFDB6DB" w:rsidR="00606B26" w:rsidRDefault="00606B26" w:rsidP="00F93808">
      <w:pPr>
        <w:pStyle w:val="af6"/>
        <w:keepNext/>
        <w:rPr>
          <w:rtl/>
        </w:rPr>
      </w:pPr>
      <w:bookmarkStart w:id="4392" w:name="ET_yor_צביקה_פוגל___יורַ_311"/>
      <w:r w:rsidRPr="00F93808">
        <w:rPr>
          <w:rStyle w:val="TagStyle"/>
          <w:rtl/>
        </w:rPr>
        <w:t xml:space="preserve"> &lt;&lt; יור &gt;&gt;</w:t>
      </w:r>
      <w:r w:rsidRPr="00606B26">
        <w:rPr>
          <w:rStyle w:val="TagStyle"/>
          <w:rtl/>
        </w:rPr>
        <w:t xml:space="preserve"> </w:t>
      </w:r>
      <w:r>
        <w:rPr>
          <w:rtl/>
        </w:rPr>
        <w:t>היו"ר צביקה פוגל:</w:t>
      </w:r>
      <w:r w:rsidRPr="00606B26">
        <w:rPr>
          <w:rStyle w:val="TagStyle"/>
          <w:rtl/>
        </w:rPr>
        <w:t xml:space="preserve"> </w:t>
      </w:r>
      <w:r w:rsidRPr="00F93808">
        <w:rPr>
          <w:rStyle w:val="TagStyle"/>
          <w:rtl/>
        </w:rPr>
        <w:t>&lt;&lt; יור &gt;&gt;</w:t>
      </w:r>
      <w:r>
        <w:rPr>
          <w:rtl/>
        </w:rPr>
        <w:t xml:space="preserve">   </w:t>
      </w:r>
      <w:bookmarkEnd w:id="4392"/>
    </w:p>
    <w:p w14:paraId="2018D7CF" w14:textId="77777777" w:rsidR="00606B26" w:rsidRDefault="00606B26" w:rsidP="00F93808">
      <w:pPr>
        <w:pStyle w:val="KeepWithNext"/>
        <w:rPr>
          <w:rtl/>
          <w:lang w:eastAsia="he-IL"/>
        </w:rPr>
      </w:pPr>
    </w:p>
    <w:p w14:paraId="742DB71E" w14:textId="2D1F7729" w:rsidR="00606B26" w:rsidRDefault="00606B26" w:rsidP="00606B26">
      <w:pPr>
        <w:rPr>
          <w:rtl/>
          <w:lang w:eastAsia="he-IL"/>
        </w:rPr>
      </w:pPr>
      <w:bookmarkStart w:id="4393" w:name="_ETM_Q1_1932904"/>
      <w:bookmarkEnd w:id="4393"/>
      <w:r>
        <w:rPr>
          <w:rFonts w:hint="cs"/>
          <w:rtl/>
          <w:lang w:eastAsia="he-IL"/>
        </w:rPr>
        <w:t>את החריג</w:t>
      </w:r>
      <w:bookmarkStart w:id="4394" w:name="_ETM_Q1_1936409"/>
      <w:bookmarkEnd w:id="4394"/>
      <w:r>
        <w:rPr>
          <w:rFonts w:hint="cs"/>
          <w:rtl/>
          <w:lang w:eastAsia="he-IL"/>
        </w:rPr>
        <w:t xml:space="preserve">, </w:t>
      </w:r>
      <w:bookmarkStart w:id="4395" w:name="_ETM_Q1_1945404"/>
      <w:bookmarkStart w:id="4396" w:name="_ETM_Q1_1943404"/>
      <w:bookmarkEnd w:id="4395"/>
      <w:bookmarkEnd w:id="4396"/>
      <w:r>
        <w:rPr>
          <w:rFonts w:hint="cs"/>
          <w:rtl/>
          <w:lang w:eastAsia="he-IL"/>
        </w:rPr>
        <w:t xml:space="preserve">את </w:t>
      </w:r>
      <w:bookmarkStart w:id="4397" w:name="_ETM_Q1_1935402"/>
      <w:bookmarkEnd w:id="4397"/>
      <w:r>
        <w:rPr>
          <w:rFonts w:hint="cs"/>
          <w:rtl/>
          <w:lang w:eastAsia="he-IL"/>
        </w:rPr>
        <w:t xml:space="preserve">התוספות של ההגדרה של </w:t>
      </w:r>
      <w:bookmarkStart w:id="4398" w:name="_ETM_Q1_1939153"/>
      <w:bookmarkEnd w:id="4398"/>
      <w:r>
        <w:rPr>
          <w:rFonts w:hint="cs"/>
          <w:rtl/>
          <w:lang w:eastAsia="he-IL"/>
        </w:rPr>
        <w:t>מה זה חריג</w:t>
      </w:r>
      <w:bookmarkStart w:id="4399" w:name="_ETM_Q1_1938654"/>
      <w:bookmarkStart w:id="4400" w:name="_ETM_Q1_1936904"/>
      <w:bookmarkEnd w:id="4399"/>
      <w:bookmarkEnd w:id="4400"/>
      <w:r>
        <w:rPr>
          <w:rFonts w:hint="cs"/>
          <w:rtl/>
          <w:lang w:eastAsia="he-IL"/>
        </w:rPr>
        <w:t xml:space="preserve"> או שתמחקו את זה</w:t>
      </w:r>
      <w:bookmarkStart w:id="4401" w:name="_ETM_Q1_1941403"/>
      <w:bookmarkEnd w:id="4401"/>
      <w:r>
        <w:rPr>
          <w:rFonts w:hint="cs"/>
          <w:rtl/>
          <w:lang w:eastAsia="he-IL"/>
        </w:rPr>
        <w:t xml:space="preserve"> ו</w:t>
      </w:r>
      <w:bookmarkStart w:id="4402" w:name="_ETM_Q1_1942903"/>
      <w:bookmarkEnd w:id="4402"/>
      <w:r>
        <w:rPr>
          <w:rFonts w:hint="cs"/>
          <w:rtl/>
          <w:lang w:eastAsia="he-IL"/>
        </w:rPr>
        <w:t>חל</w:t>
      </w:r>
      <w:bookmarkStart w:id="4403" w:name="_ETM_Q1_1943903"/>
      <w:bookmarkEnd w:id="4403"/>
      <w:r>
        <w:rPr>
          <w:rFonts w:hint="cs"/>
          <w:rtl/>
          <w:lang w:eastAsia="he-IL"/>
        </w:rPr>
        <w:t xml:space="preserve">ק </w:t>
      </w:r>
      <w:bookmarkStart w:id="4404" w:name="_ETM_Q1_1943153"/>
      <w:bookmarkStart w:id="4405" w:name="_ETM_Q1_1944404"/>
      <w:bookmarkStart w:id="4406" w:name="_ETM_Q1_1942403"/>
      <w:bookmarkEnd w:id="4404"/>
      <w:bookmarkEnd w:id="4405"/>
      <w:bookmarkEnd w:id="4406"/>
      <w:r>
        <w:rPr>
          <w:rFonts w:hint="cs"/>
          <w:rtl/>
          <w:lang w:eastAsia="he-IL"/>
        </w:rPr>
        <w:t>מהפירוט שביקש חבר הכנסת קריב</w:t>
      </w:r>
      <w:bookmarkStart w:id="4407" w:name="_ETM_Q1_1943902"/>
      <w:bookmarkEnd w:id="4407"/>
      <w:r>
        <w:rPr>
          <w:rFonts w:hint="cs"/>
          <w:rtl/>
          <w:lang w:eastAsia="he-IL"/>
        </w:rPr>
        <w:t>. זה חשוב</w:t>
      </w:r>
      <w:bookmarkStart w:id="4408" w:name="_ETM_Q1_1945902"/>
      <w:bookmarkEnd w:id="4408"/>
      <w:r>
        <w:rPr>
          <w:rFonts w:hint="cs"/>
          <w:rtl/>
          <w:lang w:eastAsia="he-IL"/>
        </w:rPr>
        <w:t>, במיוחד</w:t>
      </w:r>
      <w:bookmarkStart w:id="4409" w:name="_ETM_Q1_1950904"/>
      <w:bookmarkEnd w:id="4409"/>
      <w:r>
        <w:rPr>
          <w:rFonts w:hint="cs"/>
          <w:rtl/>
          <w:lang w:eastAsia="he-IL"/>
        </w:rPr>
        <w:t xml:space="preserve"> לכל</w:t>
      </w:r>
      <w:bookmarkStart w:id="4410" w:name="_ETM_Q1_1949654"/>
      <w:bookmarkEnd w:id="4410"/>
      <w:r>
        <w:rPr>
          <w:rFonts w:hint="cs"/>
          <w:rtl/>
          <w:lang w:eastAsia="he-IL"/>
        </w:rPr>
        <w:t xml:space="preserve"> הנושא של הס</w:t>
      </w:r>
      <w:r w:rsidR="002E765D">
        <w:rPr>
          <w:rFonts w:hint="cs"/>
          <w:rtl/>
          <w:lang w:eastAsia="he-IL"/>
        </w:rPr>
        <w:t>ט</w:t>
      </w:r>
      <w:r>
        <w:rPr>
          <w:rFonts w:hint="cs"/>
          <w:rtl/>
          <w:lang w:eastAsia="he-IL"/>
        </w:rPr>
        <w:t xml:space="preserve">ות </w:t>
      </w:r>
      <w:bookmarkStart w:id="4411" w:name="_ETM_Q1_1950652"/>
      <w:bookmarkEnd w:id="4411"/>
      <w:r>
        <w:rPr>
          <w:rFonts w:hint="cs"/>
          <w:rtl/>
          <w:lang w:eastAsia="he-IL"/>
        </w:rPr>
        <w:t>תקנים</w:t>
      </w:r>
      <w:bookmarkStart w:id="4412" w:name="_ETM_Q1_1949652"/>
      <w:bookmarkEnd w:id="4412"/>
      <w:r>
        <w:rPr>
          <w:rFonts w:hint="cs"/>
          <w:rtl/>
          <w:lang w:eastAsia="he-IL"/>
        </w:rPr>
        <w:t xml:space="preserve"> ותמונת ה</w:t>
      </w:r>
      <w:bookmarkStart w:id="4413" w:name="_ETM_Q1_1952157"/>
      <w:bookmarkStart w:id="4414" w:name="_ETM_Q1_1950404"/>
      <w:bookmarkStart w:id="4415" w:name="_ETM_Q1_1948652"/>
      <w:bookmarkEnd w:id="4413"/>
      <w:bookmarkEnd w:id="4414"/>
      <w:bookmarkEnd w:id="4415"/>
      <w:r>
        <w:rPr>
          <w:rFonts w:hint="cs"/>
          <w:rtl/>
          <w:lang w:eastAsia="he-IL"/>
        </w:rPr>
        <w:t xml:space="preserve">מצב לאותו רגע. </w:t>
      </w:r>
      <w:bookmarkStart w:id="4416" w:name="_ETM_Q1_1953654"/>
      <w:bookmarkStart w:id="4417" w:name="_ETM_Q1_1951654"/>
      <w:bookmarkStart w:id="4418" w:name="_ETM_Q1_1951906"/>
      <w:bookmarkStart w:id="4419" w:name="_ETM_Q1_1949906"/>
      <w:bookmarkStart w:id="4420" w:name="_ETM_Q1_1948155"/>
      <w:bookmarkEnd w:id="4416"/>
      <w:bookmarkEnd w:id="4417"/>
      <w:bookmarkEnd w:id="4418"/>
      <w:bookmarkEnd w:id="4419"/>
      <w:bookmarkEnd w:id="4420"/>
    </w:p>
    <w:p w14:paraId="7EF4708B" w14:textId="77777777" w:rsidR="0025107F" w:rsidRDefault="0025107F" w:rsidP="00606B26">
      <w:pPr>
        <w:rPr>
          <w:rtl/>
          <w:lang w:eastAsia="he-IL"/>
        </w:rPr>
      </w:pPr>
    </w:p>
    <w:p w14:paraId="5D6C95E2" w14:textId="77777777" w:rsidR="00606B26" w:rsidRDefault="00606B26" w:rsidP="002D7621">
      <w:pPr>
        <w:rPr>
          <w:rStyle w:val="TagStyle"/>
          <w:rFonts w:ascii="David" w:hAnsi="David"/>
          <w:u w:val="single"/>
          <w:rtl/>
          <w:lang w:eastAsia="he-IL"/>
        </w:rPr>
      </w:pPr>
      <w:bookmarkStart w:id="4421" w:name="_ETM_Q1_1946152"/>
      <w:bookmarkStart w:id="4422" w:name="_ETM_Q1_1929403"/>
      <w:bookmarkStart w:id="4423" w:name="_ETM_Q1_1929653"/>
      <w:bookmarkStart w:id="4424" w:name="_ETM_Q1_1932154"/>
      <w:bookmarkEnd w:id="4421"/>
      <w:bookmarkEnd w:id="4422"/>
      <w:bookmarkEnd w:id="4423"/>
      <w:bookmarkEnd w:id="4424"/>
    </w:p>
    <w:p w14:paraId="19140D0C" w14:textId="26F96571" w:rsidR="00606B26" w:rsidRDefault="00606B26" w:rsidP="00F93808">
      <w:pPr>
        <w:pStyle w:val="a4"/>
        <w:keepNext/>
        <w:rPr>
          <w:rtl/>
        </w:rPr>
      </w:pPr>
      <w:bookmarkStart w:id="4425" w:name="ET_speaker_רועי_הראל_312"/>
      <w:r w:rsidRPr="00F93808">
        <w:rPr>
          <w:rStyle w:val="TagStyle"/>
          <w:rtl/>
        </w:rPr>
        <w:t xml:space="preserve"> &lt;&lt; דובר &gt;&gt;</w:t>
      </w:r>
      <w:r w:rsidRPr="00606B26">
        <w:rPr>
          <w:rStyle w:val="TagStyle"/>
          <w:rtl/>
        </w:rPr>
        <w:t xml:space="preserve"> </w:t>
      </w:r>
      <w:r>
        <w:rPr>
          <w:rtl/>
        </w:rPr>
        <w:t>רועי הראל:</w:t>
      </w:r>
      <w:r w:rsidRPr="00606B26">
        <w:rPr>
          <w:rStyle w:val="TagStyle"/>
          <w:rtl/>
        </w:rPr>
        <w:t xml:space="preserve"> </w:t>
      </w:r>
      <w:r w:rsidRPr="00F93808">
        <w:rPr>
          <w:rStyle w:val="TagStyle"/>
          <w:rtl/>
        </w:rPr>
        <w:t>&lt;&lt; דובר &gt;&gt;</w:t>
      </w:r>
      <w:r>
        <w:rPr>
          <w:rtl/>
        </w:rPr>
        <w:t xml:space="preserve">   </w:t>
      </w:r>
      <w:bookmarkEnd w:id="4425"/>
    </w:p>
    <w:p w14:paraId="469CA72F" w14:textId="77777777" w:rsidR="00606B26" w:rsidRDefault="00606B26" w:rsidP="00F93808">
      <w:pPr>
        <w:pStyle w:val="KeepWithNext"/>
        <w:rPr>
          <w:rtl/>
          <w:lang w:eastAsia="he-IL"/>
        </w:rPr>
      </w:pPr>
    </w:p>
    <w:p w14:paraId="70AE1B11" w14:textId="39D3BAF8" w:rsidR="00606B26" w:rsidRDefault="00606B26" w:rsidP="00606B26">
      <w:pPr>
        <w:rPr>
          <w:rtl/>
          <w:lang w:eastAsia="he-IL"/>
        </w:rPr>
      </w:pPr>
      <w:bookmarkStart w:id="4426" w:name="_ETM_Q1_1949903"/>
      <w:bookmarkStart w:id="4427" w:name="_ETM_Q1_1947903"/>
      <w:bookmarkEnd w:id="4426"/>
      <w:bookmarkEnd w:id="4427"/>
      <w:r>
        <w:rPr>
          <w:rFonts w:hint="cs"/>
          <w:rtl/>
          <w:lang w:eastAsia="he-IL"/>
        </w:rPr>
        <w:t>כן.</w:t>
      </w:r>
      <w:bookmarkStart w:id="4428" w:name="_ETM_Q1_1954403"/>
      <w:bookmarkEnd w:id="4428"/>
      <w:r>
        <w:rPr>
          <w:rFonts w:hint="cs"/>
          <w:rtl/>
          <w:lang w:eastAsia="he-IL"/>
        </w:rPr>
        <w:t xml:space="preserve"> לגבי ההערה</w:t>
      </w:r>
      <w:bookmarkStart w:id="4429" w:name="_ETM_Q1_1959654"/>
      <w:bookmarkEnd w:id="4429"/>
      <w:r>
        <w:rPr>
          <w:rFonts w:hint="cs"/>
          <w:rtl/>
          <w:lang w:eastAsia="he-IL"/>
        </w:rPr>
        <w:t xml:space="preserve"> של חבר הכנסת שירי, </w:t>
      </w:r>
      <w:bookmarkStart w:id="4430" w:name="_ETM_Q1_1960654"/>
      <w:bookmarkEnd w:id="4430"/>
      <w:r>
        <w:rPr>
          <w:rFonts w:hint="cs"/>
          <w:rtl/>
          <w:lang w:eastAsia="he-IL"/>
        </w:rPr>
        <w:t xml:space="preserve">אנחנו גם מסכימים. אנחנו לא </w:t>
      </w:r>
      <w:bookmarkStart w:id="4431" w:name="_ETM_Q1_1966652"/>
      <w:bookmarkEnd w:id="4431"/>
      <w:r>
        <w:rPr>
          <w:rFonts w:hint="cs"/>
          <w:rtl/>
          <w:lang w:eastAsia="he-IL"/>
        </w:rPr>
        <w:t>יודעים</w:t>
      </w:r>
      <w:bookmarkStart w:id="4432" w:name="_ETM_Q1_1965405"/>
      <w:bookmarkEnd w:id="4432"/>
      <w:r>
        <w:rPr>
          <w:rFonts w:hint="cs"/>
          <w:rtl/>
          <w:lang w:eastAsia="he-IL"/>
        </w:rPr>
        <w:t xml:space="preserve"> להגיד ע</w:t>
      </w:r>
      <w:bookmarkStart w:id="4433" w:name="_ETM_Q1_1967405"/>
      <w:bookmarkStart w:id="4434" w:name="_ETM_Q1_1965655"/>
      <w:bookmarkStart w:id="4435" w:name="_ETM_Q1_1963655"/>
      <w:bookmarkEnd w:id="4433"/>
      <w:bookmarkEnd w:id="4434"/>
      <w:bookmarkEnd w:id="4435"/>
      <w:r>
        <w:rPr>
          <w:rFonts w:hint="cs"/>
          <w:rtl/>
          <w:lang w:eastAsia="he-IL"/>
        </w:rPr>
        <w:t>ל</w:t>
      </w:r>
      <w:bookmarkStart w:id="4436" w:name="_ETM_Q1_1962405"/>
      <w:bookmarkEnd w:id="4436"/>
      <w:r>
        <w:rPr>
          <w:rFonts w:hint="cs"/>
          <w:rtl/>
          <w:lang w:eastAsia="he-IL"/>
        </w:rPr>
        <w:t xml:space="preserve"> אירועים חריגים שלא הגיעו</w:t>
      </w:r>
      <w:bookmarkStart w:id="4437" w:name="_ETM_Q1_1967404"/>
      <w:bookmarkEnd w:id="4437"/>
      <w:r>
        <w:rPr>
          <w:rFonts w:hint="cs"/>
          <w:rtl/>
          <w:lang w:eastAsia="he-IL"/>
        </w:rPr>
        <w:t xml:space="preserve"> לכדי דיווח</w:t>
      </w:r>
      <w:bookmarkStart w:id="4438" w:name="_ETM_Q1_1969403"/>
      <w:bookmarkEnd w:id="4438"/>
      <w:r>
        <w:rPr>
          <w:rFonts w:hint="cs"/>
          <w:rtl/>
          <w:lang w:eastAsia="he-IL"/>
        </w:rPr>
        <w:t xml:space="preserve"> לרשות </w:t>
      </w:r>
      <w:bookmarkStart w:id="4439" w:name="_ETM_Q1_1970155"/>
      <w:bookmarkStart w:id="4440" w:name="_ETM_Q1_1968155"/>
      <w:bookmarkEnd w:id="4439"/>
      <w:bookmarkEnd w:id="4440"/>
      <w:r>
        <w:rPr>
          <w:rFonts w:hint="cs"/>
          <w:rtl/>
          <w:lang w:eastAsia="he-IL"/>
        </w:rPr>
        <w:t>ה</w:t>
      </w:r>
      <w:bookmarkStart w:id="4441" w:name="_ETM_Q1_1966902"/>
      <w:bookmarkStart w:id="4442" w:name="_ETM_Q1_1965153"/>
      <w:bookmarkEnd w:id="4441"/>
      <w:bookmarkEnd w:id="4442"/>
      <w:r>
        <w:rPr>
          <w:rFonts w:hint="cs"/>
          <w:rtl/>
          <w:lang w:eastAsia="he-IL"/>
        </w:rPr>
        <w:t xml:space="preserve">מקומית שדיווחה ליחידה או ליחידה. </w:t>
      </w:r>
    </w:p>
    <w:p w14:paraId="594EF75E" w14:textId="77777777" w:rsidR="00606B26" w:rsidRDefault="00606B26" w:rsidP="00606B26">
      <w:pPr>
        <w:rPr>
          <w:rtl/>
          <w:lang w:eastAsia="he-IL"/>
        </w:rPr>
      </w:pPr>
      <w:bookmarkStart w:id="4443" w:name="_ETM_Q1_1971655"/>
      <w:bookmarkStart w:id="4444" w:name="_ETM_Q1_1971905"/>
      <w:bookmarkEnd w:id="4443"/>
      <w:bookmarkEnd w:id="4444"/>
    </w:p>
    <w:p w14:paraId="2835190F" w14:textId="5508BEE5" w:rsidR="00606B26" w:rsidRDefault="00606B26" w:rsidP="00F93808">
      <w:pPr>
        <w:pStyle w:val="a4"/>
        <w:keepNext/>
        <w:rPr>
          <w:rtl/>
        </w:rPr>
      </w:pPr>
      <w:bookmarkStart w:id="4445" w:name="ET_speaker_איילת_לוי_נחום_313"/>
      <w:r w:rsidRPr="00F93808">
        <w:rPr>
          <w:rStyle w:val="TagStyle"/>
          <w:rtl/>
        </w:rPr>
        <w:t xml:space="preserve"> &lt;&lt; דובר &gt;&gt;</w:t>
      </w:r>
      <w:r w:rsidRPr="00606B26">
        <w:rPr>
          <w:rStyle w:val="TagStyle"/>
          <w:rtl/>
        </w:rPr>
        <w:t xml:space="preserve"> </w:t>
      </w:r>
      <w:r>
        <w:rPr>
          <w:rtl/>
        </w:rPr>
        <w:t>איילת לוי נחום:</w:t>
      </w:r>
      <w:r w:rsidRPr="00606B26">
        <w:rPr>
          <w:rStyle w:val="TagStyle"/>
          <w:rtl/>
        </w:rPr>
        <w:t xml:space="preserve"> </w:t>
      </w:r>
      <w:r w:rsidRPr="00F93808">
        <w:rPr>
          <w:rStyle w:val="TagStyle"/>
          <w:rtl/>
        </w:rPr>
        <w:t>&lt;&lt; דובר &gt;&gt;</w:t>
      </w:r>
      <w:r>
        <w:rPr>
          <w:rtl/>
        </w:rPr>
        <w:t xml:space="preserve">   </w:t>
      </w:r>
      <w:bookmarkEnd w:id="4445"/>
    </w:p>
    <w:p w14:paraId="150031A4" w14:textId="77777777" w:rsidR="00606B26" w:rsidRDefault="00606B26" w:rsidP="00F93808">
      <w:pPr>
        <w:pStyle w:val="KeepWithNext"/>
        <w:rPr>
          <w:rtl/>
          <w:lang w:eastAsia="he-IL"/>
        </w:rPr>
      </w:pPr>
    </w:p>
    <w:p w14:paraId="77C999A6" w14:textId="2EDE8E61" w:rsidR="00606B26" w:rsidRDefault="00606B26" w:rsidP="00606B26">
      <w:pPr>
        <w:rPr>
          <w:rtl/>
          <w:lang w:eastAsia="he-IL"/>
        </w:rPr>
      </w:pPr>
      <w:bookmarkStart w:id="4446" w:name="_ETM_Q1_1974904"/>
      <w:bookmarkEnd w:id="4446"/>
      <w:r>
        <w:rPr>
          <w:rFonts w:hint="cs"/>
          <w:rtl/>
          <w:lang w:eastAsia="he-IL"/>
        </w:rPr>
        <w:t>א</w:t>
      </w:r>
      <w:bookmarkStart w:id="4447" w:name="_ETM_Q1_1972904"/>
      <w:bookmarkStart w:id="4448" w:name="_ETM_Q1_1970904"/>
      <w:bookmarkEnd w:id="4447"/>
      <w:bookmarkEnd w:id="4448"/>
      <w:r>
        <w:rPr>
          <w:rFonts w:hint="cs"/>
          <w:rtl/>
          <w:lang w:eastAsia="he-IL"/>
        </w:rPr>
        <w:t>בל למה? אתה מקבל</w:t>
      </w:r>
      <w:bookmarkStart w:id="4449" w:name="_ETM_Q1_1973152"/>
      <w:bookmarkEnd w:id="4449"/>
      <w:r>
        <w:rPr>
          <w:rFonts w:hint="cs"/>
          <w:rtl/>
          <w:lang w:eastAsia="he-IL"/>
        </w:rPr>
        <w:t xml:space="preserve"> דיווח.</w:t>
      </w:r>
      <w:bookmarkStart w:id="4450" w:name="_ETM_Q1_1974153"/>
      <w:bookmarkEnd w:id="4450"/>
    </w:p>
    <w:p w14:paraId="31A7E4B8" w14:textId="77777777" w:rsidR="00606B26" w:rsidRDefault="00606B26" w:rsidP="00606B26">
      <w:pPr>
        <w:rPr>
          <w:rtl/>
          <w:lang w:eastAsia="he-IL"/>
        </w:rPr>
      </w:pPr>
      <w:bookmarkStart w:id="4451" w:name="_ETM_Q1_1974406"/>
      <w:bookmarkStart w:id="4452" w:name="_ETM_Q1_1975404"/>
      <w:bookmarkEnd w:id="4451"/>
      <w:bookmarkEnd w:id="4452"/>
    </w:p>
    <w:p w14:paraId="00EB1A74" w14:textId="5BB73035" w:rsidR="00606B26" w:rsidRDefault="00606B26" w:rsidP="00F93808">
      <w:pPr>
        <w:pStyle w:val="a4"/>
        <w:keepNext/>
        <w:rPr>
          <w:rtl/>
        </w:rPr>
      </w:pPr>
      <w:bookmarkStart w:id="4453" w:name="ET_speaker_רועי_הראל_314"/>
      <w:r w:rsidRPr="00F93808">
        <w:rPr>
          <w:rStyle w:val="TagStyle"/>
          <w:rtl/>
        </w:rPr>
        <w:t xml:space="preserve"> &lt;&lt; דובר &gt;&gt;</w:t>
      </w:r>
      <w:r w:rsidRPr="00606B26">
        <w:rPr>
          <w:rStyle w:val="TagStyle"/>
          <w:rtl/>
        </w:rPr>
        <w:t xml:space="preserve"> </w:t>
      </w:r>
      <w:r>
        <w:rPr>
          <w:rtl/>
        </w:rPr>
        <w:t>רועי הראל:</w:t>
      </w:r>
      <w:r w:rsidRPr="00606B26">
        <w:rPr>
          <w:rStyle w:val="TagStyle"/>
          <w:rtl/>
        </w:rPr>
        <w:t xml:space="preserve"> </w:t>
      </w:r>
      <w:r w:rsidRPr="00F93808">
        <w:rPr>
          <w:rStyle w:val="TagStyle"/>
          <w:rtl/>
        </w:rPr>
        <w:t>&lt;&lt; דובר &gt;&gt;</w:t>
      </w:r>
      <w:r>
        <w:rPr>
          <w:rtl/>
        </w:rPr>
        <w:t xml:space="preserve">   </w:t>
      </w:r>
      <w:bookmarkEnd w:id="4453"/>
    </w:p>
    <w:p w14:paraId="1E1BDD03" w14:textId="77777777" w:rsidR="00606B26" w:rsidRDefault="00606B26" w:rsidP="00F93808">
      <w:pPr>
        <w:pStyle w:val="KeepWithNext"/>
        <w:rPr>
          <w:rtl/>
          <w:lang w:eastAsia="he-IL"/>
        </w:rPr>
      </w:pPr>
    </w:p>
    <w:p w14:paraId="18C59C3D" w14:textId="27193A3C" w:rsidR="00606B26" w:rsidRDefault="00606B26" w:rsidP="00606B26">
      <w:pPr>
        <w:rPr>
          <w:rtl/>
          <w:lang w:eastAsia="he-IL"/>
        </w:rPr>
      </w:pPr>
      <w:bookmarkStart w:id="4454" w:name="_ETM_Q1_1976156"/>
      <w:bookmarkStart w:id="4455" w:name="_ETM_Q1_1974678"/>
      <w:bookmarkStart w:id="4456" w:name="_ETM_Q1_1972902"/>
      <w:bookmarkStart w:id="4457" w:name="_ETM_Q1_1971157"/>
      <w:bookmarkEnd w:id="4454"/>
      <w:bookmarkEnd w:id="4455"/>
      <w:bookmarkEnd w:id="4456"/>
      <w:bookmarkEnd w:id="4457"/>
      <w:r>
        <w:rPr>
          <w:rFonts w:hint="cs"/>
          <w:rtl/>
          <w:lang w:eastAsia="he-IL"/>
        </w:rPr>
        <w:t>אמרתי, רגע.</w:t>
      </w:r>
      <w:bookmarkStart w:id="4458" w:name="_ETM_Q1_1973402"/>
      <w:bookmarkEnd w:id="4458"/>
    </w:p>
    <w:p w14:paraId="4B4FBFDB" w14:textId="77777777" w:rsidR="00606B26" w:rsidRDefault="00606B26" w:rsidP="00606B26">
      <w:pPr>
        <w:rPr>
          <w:rtl/>
          <w:lang w:eastAsia="he-IL"/>
        </w:rPr>
      </w:pPr>
      <w:bookmarkStart w:id="4459" w:name="_ETM_Q1_1973653"/>
      <w:bookmarkEnd w:id="4459"/>
    </w:p>
    <w:p w14:paraId="42C6C6F9" w14:textId="53E4379D" w:rsidR="00606B26" w:rsidRDefault="00606B26" w:rsidP="00F93808">
      <w:pPr>
        <w:pStyle w:val="a4"/>
        <w:keepNext/>
        <w:rPr>
          <w:rtl/>
        </w:rPr>
      </w:pPr>
      <w:bookmarkStart w:id="4460" w:name="ET_speaker_איילת_לוי_נחום_315"/>
      <w:r w:rsidRPr="00F93808">
        <w:rPr>
          <w:rStyle w:val="TagStyle"/>
          <w:rtl/>
        </w:rPr>
        <w:t xml:space="preserve"> &lt;&lt; דובר &gt;&gt;</w:t>
      </w:r>
      <w:r w:rsidRPr="00606B26">
        <w:rPr>
          <w:rStyle w:val="TagStyle"/>
          <w:rtl/>
        </w:rPr>
        <w:t xml:space="preserve"> </w:t>
      </w:r>
      <w:r>
        <w:rPr>
          <w:rtl/>
        </w:rPr>
        <w:t>איילת לוי נחום:</w:t>
      </w:r>
      <w:r w:rsidRPr="00606B26">
        <w:rPr>
          <w:rStyle w:val="TagStyle"/>
          <w:rtl/>
        </w:rPr>
        <w:t xml:space="preserve"> </w:t>
      </w:r>
      <w:r w:rsidRPr="00F93808">
        <w:rPr>
          <w:rStyle w:val="TagStyle"/>
          <w:rtl/>
        </w:rPr>
        <w:t>&lt;&lt; דובר &gt;&gt;</w:t>
      </w:r>
      <w:r>
        <w:rPr>
          <w:rtl/>
        </w:rPr>
        <w:t xml:space="preserve">   </w:t>
      </w:r>
      <w:bookmarkEnd w:id="4460"/>
    </w:p>
    <w:p w14:paraId="53B950B7" w14:textId="77777777" w:rsidR="00606B26" w:rsidRDefault="00606B26" w:rsidP="00F93808">
      <w:pPr>
        <w:pStyle w:val="KeepWithNext"/>
        <w:rPr>
          <w:rtl/>
          <w:lang w:eastAsia="he-IL"/>
        </w:rPr>
      </w:pPr>
    </w:p>
    <w:p w14:paraId="07BE5A64" w14:textId="39CF2868" w:rsidR="00606B26" w:rsidRDefault="00606B26" w:rsidP="00606B26">
      <w:pPr>
        <w:rPr>
          <w:rtl/>
          <w:lang w:eastAsia="he-IL"/>
        </w:rPr>
      </w:pPr>
      <w:bookmarkStart w:id="4461" w:name="_ETM_Q1_1974656"/>
      <w:bookmarkStart w:id="4462" w:name="_ETM_Q1_1975902"/>
      <w:bookmarkEnd w:id="4461"/>
      <w:bookmarkEnd w:id="4462"/>
      <w:r>
        <w:rPr>
          <w:rFonts w:hint="cs"/>
          <w:rtl/>
          <w:lang w:eastAsia="he-IL"/>
        </w:rPr>
        <w:t xml:space="preserve">אתה תגיד מה </w:t>
      </w:r>
      <w:bookmarkStart w:id="4463" w:name="_ETM_Q1_1977403"/>
      <w:bookmarkStart w:id="4464" w:name="_ETM_Q1_1975403"/>
      <w:bookmarkStart w:id="4465" w:name="_ETM_Q1_1974403"/>
      <w:bookmarkStart w:id="4466" w:name="_ETM_Q1_1977653"/>
      <w:bookmarkStart w:id="4467" w:name="_ETM_Q1_1975653"/>
      <w:bookmarkEnd w:id="4463"/>
      <w:bookmarkEnd w:id="4464"/>
      <w:bookmarkEnd w:id="4465"/>
      <w:bookmarkEnd w:id="4466"/>
      <w:bookmarkEnd w:id="4467"/>
      <w:r>
        <w:rPr>
          <w:rFonts w:hint="cs"/>
          <w:rtl/>
          <w:lang w:eastAsia="he-IL"/>
        </w:rPr>
        <w:t>- - -</w:t>
      </w:r>
    </w:p>
    <w:p w14:paraId="55CE86B7" w14:textId="77777777" w:rsidR="00606B26" w:rsidRDefault="00606B26" w:rsidP="00606B26">
      <w:pPr>
        <w:rPr>
          <w:rtl/>
          <w:lang w:eastAsia="he-IL"/>
        </w:rPr>
      </w:pPr>
      <w:bookmarkStart w:id="4468" w:name="_ETM_Q1_1976402"/>
      <w:bookmarkStart w:id="4469" w:name="_ETM_Q1_1976652"/>
      <w:bookmarkEnd w:id="4468"/>
      <w:bookmarkEnd w:id="4469"/>
    </w:p>
    <w:p w14:paraId="5400E329" w14:textId="14CBC2D3" w:rsidR="00606B26" w:rsidRDefault="00606B26" w:rsidP="00F93808">
      <w:pPr>
        <w:pStyle w:val="a4"/>
        <w:keepNext/>
        <w:rPr>
          <w:rtl/>
        </w:rPr>
      </w:pPr>
      <w:bookmarkStart w:id="4470" w:name="ET_speaker_רועי_הראל_316"/>
      <w:r w:rsidRPr="00F93808">
        <w:rPr>
          <w:rStyle w:val="TagStyle"/>
          <w:rtl/>
        </w:rPr>
        <w:t xml:space="preserve"> &lt;&lt; דובר &gt;&gt;</w:t>
      </w:r>
      <w:r w:rsidRPr="00606B26">
        <w:rPr>
          <w:rStyle w:val="TagStyle"/>
          <w:rtl/>
        </w:rPr>
        <w:t xml:space="preserve"> </w:t>
      </w:r>
      <w:r>
        <w:rPr>
          <w:rtl/>
        </w:rPr>
        <w:t>רועי הראל:</w:t>
      </w:r>
      <w:r w:rsidRPr="00606B26">
        <w:rPr>
          <w:rStyle w:val="TagStyle"/>
          <w:rtl/>
        </w:rPr>
        <w:t xml:space="preserve"> </w:t>
      </w:r>
      <w:r w:rsidRPr="00F93808">
        <w:rPr>
          <w:rStyle w:val="TagStyle"/>
          <w:rtl/>
        </w:rPr>
        <w:t>&lt;&lt; דובר &gt;&gt;</w:t>
      </w:r>
      <w:r>
        <w:rPr>
          <w:rtl/>
        </w:rPr>
        <w:t xml:space="preserve">   </w:t>
      </w:r>
      <w:bookmarkEnd w:id="4470"/>
    </w:p>
    <w:p w14:paraId="3E5124D8" w14:textId="77777777" w:rsidR="00606B26" w:rsidRDefault="00606B26" w:rsidP="00F93808">
      <w:pPr>
        <w:pStyle w:val="KeepWithNext"/>
        <w:rPr>
          <w:rtl/>
          <w:lang w:eastAsia="he-IL"/>
        </w:rPr>
      </w:pPr>
    </w:p>
    <w:p w14:paraId="759267CB" w14:textId="046F0E1D" w:rsidR="00606B26" w:rsidRDefault="00606B26" w:rsidP="00606B26">
      <w:pPr>
        <w:rPr>
          <w:rtl/>
          <w:lang w:eastAsia="he-IL"/>
        </w:rPr>
      </w:pPr>
      <w:bookmarkStart w:id="4471" w:name="_ETM_Q1_1976902"/>
      <w:bookmarkStart w:id="4472" w:name="_ETM_Q1_1975156"/>
      <w:bookmarkEnd w:id="4471"/>
      <w:bookmarkEnd w:id="4472"/>
      <w:r>
        <w:rPr>
          <w:rFonts w:hint="cs"/>
          <w:rtl/>
          <w:lang w:eastAsia="he-IL"/>
        </w:rPr>
        <w:t>איילת, תתני לי שנייה. אני משתדל</w:t>
      </w:r>
      <w:bookmarkStart w:id="4473" w:name="_ETM_Q1_1980654"/>
      <w:bookmarkEnd w:id="4473"/>
      <w:r>
        <w:rPr>
          <w:rFonts w:hint="cs"/>
          <w:rtl/>
          <w:lang w:eastAsia="he-IL"/>
        </w:rPr>
        <w:t xml:space="preserve"> לא להשחי</w:t>
      </w:r>
      <w:bookmarkStart w:id="4474" w:name="_ETM_Q1_1979905"/>
      <w:bookmarkStart w:id="4475" w:name="_ETM_Q1_1978654"/>
      <w:bookmarkEnd w:id="4474"/>
      <w:bookmarkEnd w:id="4475"/>
      <w:r>
        <w:rPr>
          <w:rFonts w:hint="cs"/>
          <w:rtl/>
          <w:lang w:eastAsia="he-IL"/>
        </w:rPr>
        <w:t xml:space="preserve">ת </w:t>
      </w:r>
      <w:bookmarkStart w:id="4476" w:name="_ETM_Q1_1977155"/>
      <w:bookmarkEnd w:id="4476"/>
      <w:r>
        <w:rPr>
          <w:rFonts w:hint="cs"/>
          <w:rtl/>
          <w:lang w:eastAsia="he-IL"/>
        </w:rPr>
        <w:t xml:space="preserve">את מילותיי </w:t>
      </w:r>
      <w:bookmarkStart w:id="4477" w:name="_ETM_Q1_1980405"/>
      <w:bookmarkEnd w:id="4477"/>
      <w:r>
        <w:rPr>
          <w:rFonts w:hint="cs"/>
          <w:rtl/>
          <w:lang w:eastAsia="he-IL"/>
        </w:rPr>
        <w:t>ולא להגיד משהו שהוא</w:t>
      </w:r>
      <w:bookmarkStart w:id="4478" w:name="_ETM_Q1_1983154"/>
      <w:bookmarkEnd w:id="4478"/>
      <w:r>
        <w:rPr>
          <w:rFonts w:hint="cs"/>
          <w:rtl/>
          <w:lang w:eastAsia="he-IL"/>
        </w:rPr>
        <w:t xml:space="preserve"> </w:t>
      </w:r>
      <w:bookmarkStart w:id="4479" w:name="_ETM_Q1_1981406"/>
      <w:bookmarkStart w:id="4480" w:name="_ETM_Q1_1979654"/>
      <w:bookmarkEnd w:id="4479"/>
      <w:bookmarkEnd w:id="4480"/>
      <w:r>
        <w:rPr>
          <w:rFonts w:hint="cs"/>
          <w:rtl/>
          <w:lang w:eastAsia="he-IL"/>
        </w:rPr>
        <w:t>חסר הקשר</w:t>
      </w:r>
      <w:bookmarkStart w:id="4481" w:name="_ETM_Q1_1981653"/>
      <w:bookmarkStart w:id="4482" w:name="_ETM_Q1_1981904"/>
      <w:bookmarkEnd w:id="4481"/>
      <w:bookmarkEnd w:id="4482"/>
      <w:r>
        <w:rPr>
          <w:rFonts w:hint="cs"/>
          <w:rtl/>
          <w:lang w:eastAsia="he-IL"/>
        </w:rPr>
        <w:t>.</w:t>
      </w:r>
      <w:bookmarkStart w:id="4483" w:name="_ETM_Q1_1982654"/>
      <w:bookmarkEnd w:id="4483"/>
    </w:p>
    <w:p w14:paraId="65463F76" w14:textId="77777777" w:rsidR="00606B26" w:rsidRDefault="00606B26" w:rsidP="00606B26">
      <w:pPr>
        <w:rPr>
          <w:rtl/>
          <w:lang w:eastAsia="he-IL"/>
        </w:rPr>
      </w:pPr>
      <w:bookmarkStart w:id="4484" w:name="_ETM_Q1_1982904"/>
      <w:bookmarkEnd w:id="4484"/>
    </w:p>
    <w:p w14:paraId="64CE0EBA" w14:textId="142DE633" w:rsidR="00606B26" w:rsidRDefault="00606B26" w:rsidP="00F93808">
      <w:pPr>
        <w:pStyle w:val="af6"/>
        <w:keepNext/>
        <w:rPr>
          <w:rtl/>
        </w:rPr>
      </w:pPr>
      <w:bookmarkStart w:id="4485" w:name="ET_yor_צביקה_פוגל___יורַ_317"/>
      <w:r w:rsidRPr="00F93808">
        <w:rPr>
          <w:rStyle w:val="TagStyle"/>
          <w:rtl/>
        </w:rPr>
        <w:t xml:space="preserve"> &lt;&lt; יור &gt;&gt;</w:t>
      </w:r>
      <w:r w:rsidRPr="00606B26">
        <w:rPr>
          <w:rStyle w:val="TagStyle"/>
          <w:rtl/>
        </w:rPr>
        <w:t xml:space="preserve"> </w:t>
      </w:r>
      <w:r>
        <w:rPr>
          <w:rtl/>
        </w:rPr>
        <w:t>היו"ר צביקה פוגל:</w:t>
      </w:r>
      <w:r w:rsidRPr="00606B26">
        <w:rPr>
          <w:rStyle w:val="TagStyle"/>
          <w:rtl/>
        </w:rPr>
        <w:t xml:space="preserve"> </w:t>
      </w:r>
      <w:r w:rsidRPr="00F93808">
        <w:rPr>
          <w:rStyle w:val="TagStyle"/>
          <w:rtl/>
        </w:rPr>
        <w:t>&lt;&lt; יור &gt;&gt;</w:t>
      </w:r>
      <w:r>
        <w:rPr>
          <w:rtl/>
        </w:rPr>
        <w:t xml:space="preserve">   </w:t>
      </w:r>
      <w:bookmarkEnd w:id="4485"/>
    </w:p>
    <w:p w14:paraId="3EE3E524" w14:textId="77777777" w:rsidR="00606B26" w:rsidRDefault="00606B26" w:rsidP="00F93808">
      <w:pPr>
        <w:pStyle w:val="KeepWithNext"/>
        <w:rPr>
          <w:rtl/>
          <w:lang w:eastAsia="he-IL"/>
        </w:rPr>
      </w:pPr>
    </w:p>
    <w:p w14:paraId="4A8C6F38" w14:textId="4032E4D0" w:rsidR="00606B26" w:rsidRDefault="00606B26" w:rsidP="00606B26">
      <w:pPr>
        <w:rPr>
          <w:rtl/>
          <w:lang w:eastAsia="he-IL"/>
        </w:rPr>
      </w:pPr>
      <w:bookmarkStart w:id="4486" w:name="_ETM_Q1_1983902"/>
      <w:bookmarkEnd w:id="4486"/>
      <w:r>
        <w:rPr>
          <w:rFonts w:hint="cs"/>
          <w:rtl/>
          <w:lang w:eastAsia="he-IL"/>
        </w:rPr>
        <w:t>תדבר.</w:t>
      </w:r>
      <w:bookmarkStart w:id="4487" w:name="_ETM_Q1_1985904"/>
      <w:bookmarkEnd w:id="4487"/>
    </w:p>
    <w:p w14:paraId="76F4806D" w14:textId="77777777" w:rsidR="00606B26" w:rsidRDefault="00606B26" w:rsidP="00606B26">
      <w:pPr>
        <w:rPr>
          <w:rtl/>
          <w:lang w:eastAsia="he-IL"/>
        </w:rPr>
      </w:pPr>
    </w:p>
    <w:p w14:paraId="396B19E4" w14:textId="0BDA6E84" w:rsidR="00606B26" w:rsidRDefault="00606B26" w:rsidP="00F93808">
      <w:pPr>
        <w:pStyle w:val="a4"/>
        <w:keepNext/>
        <w:rPr>
          <w:rtl/>
        </w:rPr>
      </w:pPr>
      <w:bookmarkStart w:id="4488" w:name="ET_speaker_רועי_הראל_318"/>
      <w:r w:rsidRPr="00F93808">
        <w:rPr>
          <w:rStyle w:val="TagStyle"/>
          <w:rtl/>
        </w:rPr>
        <w:t xml:space="preserve"> &lt;&lt; דובר &gt;&gt;</w:t>
      </w:r>
      <w:r w:rsidRPr="00606B26">
        <w:rPr>
          <w:rStyle w:val="TagStyle"/>
          <w:rtl/>
        </w:rPr>
        <w:t xml:space="preserve"> </w:t>
      </w:r>
      <w:r>
        <w:rPr>
          <w:rtl/>
        </w:rPr>
        <w:t>רועי הראל:</w:t>
      </w:r>
      <w:r w:rsidRPr="00606B26">
        <w:rPr>
          <w:rStyle w:val="TagStyle"/>
          <w:rtl/>
        </w:rPr>
        <w:t xml:space="preserve"> </w:t>
      </w:r>
      <w:r w:rsidRPr="00F93808">
        <w:rPr>
          <w:rStyle w:val="TagStyle"/>
          <w:rtl/>
        </w:rPr>
        <w:t>&lt;&lt; דובר &gt;&gt;</w:t>
      </w:r>
      <w:r>
        <w:rPr>
          <w:rtl/>
        </w:rPr>
        <w:t xml:space="preserve">   </w:t>
      </w:r>
      <w:bookmarkEnd w:id="4488"/>
    </w:p>
    <w:p w14:paraId="4213F5AA" w14:textId="77777777" w:rsidR="00606B26" w:rsidRDefault="00606B26" w:rsidP="00F93808">
      <w:pPr>
        <w:pStyle w:val="KeepWithNext"/>
        <w:rPr>
          <w:rtl/>
          <w:lang w:eastAsia="he-IL"/>
        </w:rPr>
      </w:pPr>
    </w:p>
    <w:p w14:paraId="6F1B5584" w14:textId="1DAD014D" w:rsidR="00606B26" w:rsidRDefault="00606B26" w:rsidP="00606B26">
      <w:pPr>
        <w:rPr>
          <w:rtl/>
          <w:lang w:eastAsia="he-IL"/>
        </w:rPr>
      </w:pPr>
      <w:bookmarkStart w:id="4489" w:name="_ETM_Q1_1986404"/>
      <w:bookmarkStart w:id="4490" w:name="_ETM_Q1_1984404"/>
      <w:bookmarkStart w:id="4491" w:name="_ETM_Q1_1982651"/>
      <w:bookmarkEnd w:id="4489"/>
      <w:bookmarkEnd w:id="4490"/>
      <w:bookmarkEnd w:id="4491"/>
      <w:r>
        <w:rPr>
          <w:rFonts w:hint="cs"/>
          <w:rtl/>
          <w:lang w:eastAsia="he-IL"/>
        </w:rPr>
        <w:t>ח</w:t>
      </w:r>
      <w:bookmarkStart w:id="4492" w:name="_ETM_Q1_1980902"/>
      <w:bookmarkEnd w:id="4492"/>
      <w:r>
        <w:rPr>
          <w:rFonts w:hint="cs"/>
          <w:rtl/>
          <w:lang w:eastAsia="he-IL"/>
        </w:rPr>
        <w:t>ובת הדיווח</w:t>
      </w:r>
      <w:r w:rsidR="008511BE">
        <w:rPr>
          <w:rFonts w:hint="cs"/>
          <w:rtl/>
          <w:lang w:eastAsia="he-IL"/>
        </w:rPr>
        <w:t xml:space="preserve"> בנוסח שמוצע</w:t>
      </w:r>
      <w:bookmarkStart w:id="4493" w:name="_ETM_Q1_1988152"/>
      <w:bookmarkEnd w:id="4493"/>
      <w:r w:rsidR="008511BE">
        <w:rPr>
          <w:rFonts w:hint="cs"/>
          <w:rtl/>
          <w:lang w:eastAsia="he-IL"/>
        </w:rPr>
        <w:t xml:space="preserve"> היום</w:t>
      </w:r>
      <w:bookmarkStart w:id="4494" w:name="_ETM_Q1_1986902"/>
      <w:bookmarkEnd w:id="4494"/>
      <w:r w:rsidR="008511BE">
        <w:rPr>
          <w:rFonts w:hint="cs"/>
          <w:rtl/>
          <w:lang w:eastAsia="he-IL"/>
        </w:rPr>
        <w:t xml:space="preserve"> מדברת גם על אירועים</w:t>
      </w:r>
      <w:bookmarkStart w:id="4495" w:name="_ETM_Q1_1987652"/>
      <w:bookmarkEnd w:id="4495"/>
      <w:r w:rsidR="008511BE">
        <w:rPr>
          <w:rFonts w:hint="cs"/>
          <w:rtl/>
          <w:lang w:eastAsia="he-IL"/>
        </w:rPr>
        <w:t xml:space="preserve"> </w:t>
      </w:r>
      <w:bookmarkStart w:id="4496" w:name="_ETM_Q1_1987902"/>
      <w:bookmarkEnd w:id="4496"/>
      <w:r w:rsidR="008511BE">
        <w:rPr>
          <w:rFonts w:hint="cs"/>
          <w:rtl/>
          <w:lang w:eastAsia="he-IL"/>
        </w:rPr>
        <w:t>חריגים וגם</w:t>
      </w:r>
      <w:bookmarkStart w:id="4497" w:name="_ETM_Q1_1988405"/>
      <w:bookmarkEnd w:id="4497"/>
      <w:r w:rsidR="008511BE">
        <w:rPr>
          <w:rFonts w:hint="cs"/>
          <w:rtl/>
          <w:lang w:eastAsia="he-IL"/>
        </w:rPr>
        <w:t xml:space="preserve"> </w:t>
      </w:r>
      <w:bookmarkStart w:id="4498" w:name="_ETM_Q1_1987155"/>
      <w:bookmarkEnd w:id="4498"/>
      <w:r w:rsidR="008511BE">
        <w:rPr>
          <w:rFonts w:hint="cs"/>
          <w:rtl/>
          <w:lang w:eastAsia="he-IL"/>
        </w:rPr>
        <w:t>על טיפול בתלונות.  ברגע שאז</w:t>
      </w:r>
      <w:bookmarkStart w:id="4499" w:name="_ETM_Q1_1994152"/>
      <w:bookmarkEnd w:id="4499"/>
      <w:r w:rsidR="008511BE">
        <w:rPr>
          <w:rFonts w:hint="cs"/>
          <w:rtl/>
          <w:lang w:eastAsia="he-IL"/>
        </w:rPr>
        <w:t xml:space="preserve">רח </w:t>
      </w:r>
      <w:bookmarkStart w:id="4500" w:name="_ETM_Q1_1992656"/>
      <w:bookmarkEnd w:id="4500"/>
      <w:r w:rsidR="008511BE">
        <w:rPr>
          <w:rFonts w:hint="cs"/>
          <w:rtl/>
          <w:lang w:eastAsia="he-IL"/>
        </w:rPr>
        <w:t>פנה</w:t>
      </w:r>
      <w:bookmarkStart w:id="4501" w:name="_ETM_Q1_1991155"/>
      <w:bookmarkEnd w:id="4501"/>
      <w:r w:rsidR="008511BE">
        <w:rPr>
          <w:rFonts w:hint="cs"/>
          <w:rtl/>
          <w:lang w:eastAsia="he-IL"/>
        </w:rPr>
        <w:t xml:space="preserve"> לרשות</w:t>
      </w:r>
      <w:bookmarkStart w:id="4502" w:name="_ETM_Q1_1991905"/>
      <w:bookmarkEnd w:id="4502"/>
      <w:r w:rsidR="008511BE">
        <w:rPr>
          <w:rFonts w:hint="cs"/>
          <w:rtl/>
          <w:lang w:eastAsia="he-IL"/>
        </w:rPr>
        <w:t xml:space="preserve"> או ששוטר פנה לראש </w:t>
      </w:r>
      <w:bookmarkStart w:id="4503" w:name="_ETM_Q1_1995155"/>
      <w:bookmarkEnd w:id="4503"/>
      <w:r w:rsidR="008511BE">
        <w:rPr>
          <w:rFonts w:hint="cs"/>
          <w:rtl/>
          <w:lang w:eastAsia="he-IL"/>
        </w:rPr>
        <w:t>ה</w:t>
      </w:r>
      <w:bookmarkStart w:id="4504" w:name="_ETM_Q1_1993906"/>
      <w:bookmarkEnd w:id="4504"/>
      <w:r w:rsidR="008511BE">
        <w:rPr>
          <w:rFonts w:hint="cs"/>
          <w:rtl/>
          <w:lang w:eastAsia="he-IL"/>
        </w:rPr>
        <w:t>יחידה על חריגה מסמכות</w:t>
      </w:r>
      <w:bookmarkStart w:id="4505" w:name="_ETM_Q1_1996155"/>
      <w:bookmarkEnd w:id="4505"/>
      <w:r w:rsidR="008511BE">
        <w:rPr>
          <w:rFonts w:hint="cs"/>
          <w:rtl/>
          <w:lang w:eastAsia="he-IL"/>
        </w:rPr>
        <w:t>, אלו האירועים</w:t>
      </w:r>
      <w:bookmarkStart w:id="4506" w:name="_ETM_Q1_1998153"/>
      <w:bookmarkEnd w:id="4506"/>
      <w:r w:rsidR="008511BE">
        <w:rPr>
          <w:rFonts w:hint="cs"/>
          <w:rtl/>
          <w:lang w:eastAsia="he-IL"/>
        </w:rPr>
        <w:t xml:space="preserve"> שמדווחים. </w:t>
      </w:r>
      <w:bookmarkStart w:id="4507" w:name="_ETM_Q1_1997903"/>
      <w:bookmarkEnd w:id="4507"/>
      <w:r w:rsidR="008511BE">
        <w:rPr>
          <w:rFonts w:hint="cs"/>
          <w:rtl/>
          <w:lang w:eastAsia="he-IL"/>
        </w:rPr>
        <w:t>כאן</w:t>
      </w:r>
      <w:bookmarkStart w:id="4508" w:name="_ETM_Q1_1996653"/>
      <w:bookmarkEnd w:id="4508"/>
      <w:r w:rsidR="008511BE">
        <w:rPr>
          <w:rFonts w:hint="cs"/>
          <w:rtl/>
          <w:lang w:eastAsia="he-IL"/>
        </w:rPr>
        <w:t xml:space="preserve"> לכאורה, יש סעיף </w:t>
      </w:r>
      <w:bookmarkStart w:id="4509" w:name="_ETM_Q1_2041154"/>
      <w:bookmarkEnd w:id="4509"/>
      <w:r w:rsidR="008511BE">
        <w:rPr>
          <w:rFonts w:hint="cs"/>
          <w:rtl/>
          <w:lang w:eastAsia="he-IL"/>
        </w:rPr>
        <w:t>נוס</w:t>
      </w:r>
      <w:bookmarkStart w:id="4510" w:name="_ETM_Q1_1999152"/>
      <w:bookmarkEnd w:id="4510"/>
      <w:r w:rsidR="008511BE">
        <w:rPr>
          <w:rFonts w:hint="cs"/>
          <w:rtl/>
          <w:lang w:eastAsia="he-IL"/>
        </w:rPr>
        <w:t>ף</w:t>
      </w:r>
      <w:bookmarkStart w:id="4511" w:name="_ETM_Q1_1997652"/>
      <w:bookmarkEnd w:id="4511"/>
      <w:r w:rsidR="008511BE">
        <w:rPr>
          <w:rFonts w:hint="cs"/>
          <w:rtl/>
          <w:lang w:eastAsia="he-IL"/>
        </w:rPr>
        <w:t xml:space="preserve"> על אירועים חריגים </w:t>
      </w:r>
      <w:bookmarkStart w:id="4512" w:name="_ETM_Q1_2001406"/>
      <w:bookmarkEnd w:id="4512"/>
      <w:r w:rsidR="008511BE">
        <w:rPr>
          <w:rFonts w:hint="cs"/>
          <w:rtl/>
          <w:lang w:eastAsia="he-IL"/>
        </w:rPr>
        <w:t>שהם לא חל</w:t>
      </w:r>
      <w:bookmarkStart w:id="4513" w:name="_ETM_Q1_2001152"/>
      <w:bookmarkEnd w:id="4513"/>
      <w:r w:rsidR="008511BE">
        <w:rPr>
          <w:rFonts w:hint="cs"/>
          <w:rtl/>
          <w:lang w:eastAsia="he-IL"/>
        </w:rPr>
        <w:t xml:space="preserve">ק </w:t>
      </w:r>
      <w:bookmarkStart w:id="4514" w:name="_ETM_Q1_2000152"/>
      <w:bookmarkEnd w:id="4514"/>
      <w:r w:rsidR="008511BE">
        <w:rPr>
          <w:rFonts w:hint="cs"/>
          <w:rtl/>
          <w:lang w:eastAsia="he-IL"/>
        </w:rPr>
        <w:t xml:space="preserve">מאותם אירועים. </w:t>
      </w:r>
    </w:p>
    <w:p w14:paraId="78C4DD85" w14:textId="77777777" w:rsidR="0061244A" w:rsidRDefault="0061244A" w:rsidP="00606B26">
      <w:pPr>
        <w:rPr>
          <w:rtl/>
          <w:lang w:eastAsia="he-IL"/>
        </w:rPr>
      </w:pPr>
    </w:p>
    <w:p w14:paraId="6487CDAF" w14:textId="5015C175" w:rsidR="0061244A" w:rsidRDefault="0061244A" w:rsidP="00606B26">
      <w:pPr>
        <w:rPr>
          <w:rtl/>
          <w:lang w:eastAsia="he-IL"/>
        </w:rPr>
      </w:pPr>
      <w:r>
        <w:rPr>
          <w:rFonts w:hint="cs"/>
          <w:rtl/>
          <w:lang w:eastAsia="he-IL"/>
        </w:rPr>
        <w:t>אני התייחסתי אתמול להצעה של חבר הכנסת שירי</w:t>
      </w:r>
      <w:bookmarkStart w:id="4515" w:name="_ETM_Q1_2001652"/>
      <w:bookmarkEnd w:id="4515"/>
      <w:r>
        <w:rPr>
          <w:rFonts w:hint="cs"/>
          <w:rtl/>
          <w:lang w:eastAsia="he-IL"/>
        </w:rPr>
        <w:t xml:space="preserve"> – שאנחנ</w:t>
      </w:r>
      <w:bookmarkStart w:id="4516" w:name="_ETM_Q1_2005152"/>
      <w:bookmarkStart w:id="4517" w:name="_ETM_Q1_2005654"/>
      <w:bookmarkStart w:id="4518" w:name="_ETM_Q1_2004902"/>
      <w:bookmarkStart w:id="4519" w:name="_ETM_Q1_2003906"/>
      <w:bookmarkEnd w:id="4516"/>
      <w:bookmarkEnd w:id="4517"/>
      <w:bookmarkEnd w:id="4518"/>
      <w:bookmarkEnd w:id="4519"/>
      <w:r>
        <w:rPr>
          <w:rFonts w:hint="cs"/>
          <w:rtl/>
          <w:lang w:eastAsia="he-IL"/>
        </w:rPr>
        <w:t xml:space="preserve">ו הסכמנו </w:t>
      </w:r>
      <w:bookmarkStart w:id="4520" w:name="_ETM_Q1_2006904"/>
      <w:bookmarkStart w:id="4521" w:name="_ETM_Q1_2006401"/>
      <w:bookmarkEnd w:id="4520"/>
      <w:bookmarkEnd w:id="4521"/>
      <w:r>
        <w:rPr>
          <w:rFonts w:hint="cs"/>
          <w:rtl/>
          <w:lang w:eastAsia="he-IL"/>
        </w:rPr>
        <w:t xml:space="preserve">עליה </w:t>
      </w:r>
      <w:bookmarkStart w:id="4522" w:name="_ETM_Q1_2005155"/>
      <w:bookmarkEnd w:id="4522"/>
      <w:r>
        <w:rPr>
          <w:rFonts w:hint="cs"/>
          <w:rtl/>
          <w:lang w:eastAsia="he-IL"/>
        </w:rPr>
        <w:t>ואנחנו מקווים שהיא תיכנ</w:t>
      </w:r>
      <w:bookmarkStart w:id="4523" w:name="_ETM_Q1_2007442"/>
      <w:bookmarkStart w:id="4524" w:name="_ETM_Q1_2005442"/>
      <w:bookmarkStart w:id="4525" w:name="_ETM_Q1_2004901"/>
      <w:bookmarkStart w:id="4526" w:name="_ETM_Q1_2006906"/>
      <w:bookmarkEnd w:id="4523"/>
      <w:bookmarkEnd w:id="4524"/>
      <w:bookmarkEnd w:id="4525"/>
      <w:bookmarkEnd w:id="4526"/>
      <w:r>
        <w:rPr>
          <w:rFonts w:hint="cs"/>
          <w:rtl/>
          <w:lang w:eastAsia="he-IL"/>
        </w:rPr>
        <w:t>ס –</w:t>
      </w:r>
      <w:bookmarkStart w:id="4527" w:name="_ETM_Q1_2005902"/>
      <w:bookmarkEnd w:id="4527"/>
      <w:r>
        <w:rPr>
          <w:rFonts w:hint="cs"/>
          <w:rtl/>
          <w:lang w:eastAsia="he-IL"/>
        </w:rPr>
        <w:t xml:space="preserve"> שיהיה פילטר</w:t>
      </w:r>
      <w:bookmarkStart w:id="4528" w:name="_ETM_Q1_2007906"/>
      <w:bookmarkEnd w:id="4528"/>
      <w:r>
        <w:rPr>
          <w:rFonts w:hint="cs"/>
          <w:rtl/>
          <w:lang w:eastAsia="he-IL"/>
        </w:rPr>
        <w:t xml:space="preserve"> </w:t>
      </w:r>
      <w:bookmarkStart w:id="4529" w:name="_ETM_Q1_2006154"/>
      <w:bookmarkEnd w:id="4529"/>
      <w:r>
        <w:rPr>
          <w:rFonts w:hint="cs"/>
          <w:rtl/>
          <w:lang w:eastAsia="he-IL"/>
        </w:rPr>
        <w:t>ר</w:t>
      </w:r>
      <w:bookmarkStart w:id="4530" w:name="_ETM_Q1_2006404"/>
      <w:bookmarkEnd w:id="4530"/>
      <w:r>
        <w:rPr>
          <w:rFonts w:hint="cs"/>
          <w:rtl/>
          <w:lang w:eastAsia="he-IL"/>
        </w:rPr>
        <w:t>אשוני ברשות המקומית</w:t>
      </w:r>
      <w:bookmarkStart w:id="4531" w:name="_ETM_Q1_2008905"/>
      <w:bookmarkStart w:id="4532" w:name="_ETM_Q1_2007152"/>
      <w:bookmarkStart w:id="4533" w:name="_ETM_Q1_2010155"/>
      <w:bookmarkStart w:id="4534" w:name="_ETM_Q1_2008155"/>
      <w:bookmarkStart w:id="4535" w:name="_ETM_Q1_2006405"/>
      <w:bookmarkStart w:id="4536" w:name="_ETM_Q1_2008404"/>
      <w:bookmarkEnd w:id="4531"/>
      <w:bookmarkEnd w:id="4532"/>
      <w:bookmarkEnd w:id="4533"/>
      <w:bookmarkEnd w:id="4534"/>
      <w:bookmarkEnd w:id="4535"/>
      <w:bookmarkEnd w:id="4536"/>
      <w:r>
        <w:rPr>
          <w:rFonts w:hint="cs"/>
          <w:rtl/>
          <w:lang w:eastAsia="he-IL"/>
        </w:rPr>
        <w:t xml:space="preserve"> </w:t>
      </w:r>
      <w:bookmarkStart w:id="4537" w:name="_ETM_Q1_2010153"/>
      <w:bookmarkEnd w:id="4537"/>
      <w:r>
        <w:rPr>
          <w:rFonts w:hint="cs"/>
          <w:rtl/>
          <w:lang w:eastAsia="he-IL"/>
        </w:rPr>
        <w:t>וכ</w:t>
      </w:r>
      <w:bookmarkStart w:id="4538" w:name="_ETM_Q1_2009152"/>
      <w:bookmarkEnd w:id="4538"/>
      <w:r>
        <w:rPr>
          <w:rFonts w:hint="cs"/>
          <w:rtl/>
          <w:lang w:eastAsia="he-IL"/>
        </w:rPr>
        <w:t>שהיא</w:t>
      </w:r>
      <w:bookmarkStart w:id="4539" w:name="_ETM_Q1_2007902"/>
      <w:bookmarkEnd w:id="4539"/>
      <w:r>
        <w:rPr>
          <w:rFonts w:hint="cs"/>
          <w:rtl/>
          <w:lang w:eastAsia="he-IL"/>
        </w:rPr>
        <w:t xml:space="preserve"> </w:t>
      </w:r>
      <w:bookmarkStart w:id="4540" w:name="_ETM_Q1_2008156"/>
      <w:bookmarkEnd w:id="4540"/>
      <w:r>
        <w:rPr>
          <w:rFonts w:hint="cs"/>
          <w:rtl/>
          <w:lang w:eastAsia="he-IL"/>
        </w:rPr>
        <w:t>מקבלת</w:t>
      </w:r>
      <w:bookmarkStart w:id="4541" w:name="_ETM_Q1_2010403"/>
      <w:bookmarkStart w:id="4542" w:name="_ETM_Q1_2008656"/>
      <w:bookmarkEnd w:id="4541"/>
      <w:bookmarkEnd w:id="4542"/>
      <w:r>
        <w:rPr>
          <w:rFonts w:hint="cs"/>
          <w:rtl/>
          <w:lang w:eastAsia="he-IL"/>
        </w:rPr>
        <w:t xml:space="preserve"> תלונה היא מבררת אם היה </w:t>
      </w:r>
      <w:bookmarkStart w:id="4543" w:name="_ETM_Q1_2013652"/>
      <w:bookmarkEnd w:id="4543"/>
      <w:r>
        <w:rPr>
          <w:rFonts w:hint="cs"/>
          <w:rtl/>
          <w:lang w:eastAsia="he-IL"/>
        </w:rPr>
        <w:t>מקום</w:t>
      </w:r>
      <w:bookmarkStart w:id="4544" w:name="_ETM_Q1_2012155"/>
      <w:bookmarkEnd w:id="4544"/>
      <w:r>
        <w:rPr>
          <w:rFonts w:hint="cs"/>
          <w:rtl/>
          <w:lang w:eastAsia="he-IL"/>
        </w:rPr>
        <w:t xml:space="preserve"> </w:t>
      </w:r>
      <w:bookmarkStart w:id="4545" w:name="_ETM_Q1_2012402"/>
      <w:bookmarkEnd w:id="4545"/>
      <w:r>
        <w:rPr>
          <w:rFonts w:hint="cs"/>
          <w:rtl/>
          <w:lang w:eastAsia="he-IL"/>
        </w:rPr>
        <w:t>או לא היה מקום ואם סיימו</w:t>
      </w:r>
      <w:bookmarkStart w:id="4546" w:name="_ETM_Q1_2016652"/>
      <w:bookmarkStart w:id="4547" w:name="_ETM_Q1_2014901"/>
      <w:bookmarkEnd w:id="4546"/>
      <w:bookmarkEnd w:id="4547"/>
      <w:r>
        <w:rPr>
          <w:rFonts w:hint="cs"/>
          <w:rtl/>
          <w:lang w:eastAsia="he-IL"/>
        </w:rPr>
        <w:t xml:space="preserve"> את</w:t>
      </w:r>
      <w:bookmarkStart w:id="4548" w:name="_ETM_Q1_2015403"/>
      <w:bookmarkEnd w:id="4548"/>
      <w:r>
        <w:rPr>
          <w:rFonts w:hint="cs"/>
          <w:rtl/>
          <w:lang w:eastAsia="he-IL"/>
        </w:rPr>
        <w:t xml:space="preserve"> זה </w:t>
      </w:r>
      <w:bookmarkStart w:id="4549" w:name="_ETM_Q1_2013901"/>
      <w:bookmarkStart w:id="4550" w:name="_ETM_Q1_2011901"/>
      <w:bookmarkStart w:id="4551" w:name="_ETM_Q1_2009901"/>
      <w:bookmarkEnd w:id="4549"/>
      <w:bookmarkEnd w:id="4550"/>
      <w:bookmarkEnd w:id="4551"/>
      <w:r>
        <w:rPr>
          <w:rFonts w:hint="cs"/>
          <w:rtl/>
          <w:lang w:eastAsia="he-IL"/>
        </w:rPr>
        <w:t>בנזיפה, בהערה או בריענון</w:t>
      </w:r>
      <w:bookmarkStart w:id="4552" w:name="_ETM_Q1_2017904"/>
      <w:bookmarkStart w:id="4553" w:name="_ETM_Q1_2016153"/>
      <w:bookmarkStart w:id="4554" w:name="_ETM_Q1_2014402"/>
      <w:bookmarkStart w:id="4555" w:name="_ETM_Q1_2013152"/>
      <w:bookmarkStart w:id="4556" w:name="_ETM_Q1_2011407"/>
      <w:bookmarkStart w:id="4557" w:name="_ETM_Q1_2009652"/>
      <w:bookmarkStart w:id="4558" w:name="_ETM_Q1_2009156"/>
      <w:bookmarkStart w:id="4559" w:name="_ETM_Q1_2007406"/>
      <w:bookmarkEnd w:id="4552"/>
      <w:bookmarkEnd w:id="4553"/>
      <w:bookmarkEnd w:id="4554"/>
      <w:bookmarkEnd w:id="4555"/>
      <w:bookmarkEnd w:id="4556"/>
      <w:bookmarkEnd w:id="4557"/>
      <w:bookmarkEnd w:id="4558"/>
      <w:bookmarkEnd w:id="4559"/>
      <w:r>
        <w:rPr>
          <w:rFonts w:hint="cs"/>
          <w:rtl/>
          <w:lang w:eastAsia="he-IL"/>
        </w:rPr>
        <w:t xml:space="preserve"> </w:t>
      </w:r>
      <w:bookmarkStart w:id="4560" w:name="_ETM_Q1_2018653"/>
      <w:bookmarkEnd w:id="4560"/>
      <w:r>
        <w:rPr>
          <w:rFonts w:hint="cs"/>
          <w:rtl/>
          <w:lang w:eastAsia="he-IL"/>
        </w:rPr>
        <w:t>ולא כל דבר יגיע</w:t>
      </w:r>
      <w:bookmarkStart w:id="4561" w:name="_ETM_Q1_2020653"/>
      <w:bookmarkStart w:id="4562" w:name="_ETM_Q1_2018904"/>
      <w:bookmarkEnd w:id="4561"/>
      <w:bookmarkEnd w:id="4562"/>
      <w:r>
        <w:rPr>
          <w:rFonts w:hint="cs"/>
          <w:rtl/>
          <w:lang w:eastAsia="he-IL"/>
        </w:rPr>
        <w:t xml:space="preserve"> ליחידה כך</w:t>
      </w:r>
      <w:bookmarkStart w:id="4563" w:name="_ETM_Q1_2020403"/>
      <w:bookmarkEnd w:id="4563"/>
      <w:r>
        <w:rPr>
          <w:rFonts w:hint="cs"/>
          <w:rtl/>
          <w:lang w:eastAsia="he-IL"/>
        </w:rPr>
        <w:t xml:space="preserve"> שבסוף </w:t>
      </w:r>
      <w:bookmarkStart w:id="4564" w:name="_ETM_Q1_2019652"/>
      <w:bookmarkEnd w:id="4564"/>
      <w:r>
        <w:rPr>
          <w:rFonts w:hint="cs"/>
          <w:rtl/>
          <w:lang w:eastAsia="he-IL"/>
        </w:rPr>
        <w:t>אנחנו יכולים לדווח</w:t>
      </w:r>
      <w:bookmarkStart w:id="4565" w:name="_ETM_Q1_2020902"/>
      <w:bookmarkEnd w:id="4565"/>
      <w:r>
        <w:rPr>
          <w:rFonts w:hint="cs"/>
          <w:rtl/>
          <w:lang w:eastAsia="he-IL"/>
        </w:rPr>
        <w:t xml:space="preserve"> רק על הדברים</w:t>
      </w:r>
      <w:bookmarkStart w:id="4566" w:name="_ETM_Q1_2023154"/>
      <w:bookmarkEnd w:id="4566"/>
      <w:r>
        <w:rPr>
          <w:rFonts w:hint="cs"/>
          <w:rtl/>
          <w:lang w:eastAsia="he-IL"/>
        </w:rPr>
        <w:t xml:space="preserve"> הרשמיים</w:t>
      </w:r>
      <w:bookmarkStart w:id="4567" w:name="_ETM_Q1_2022652"/>
      <w:bookmarkEnd w:id="4567"/>
      <w:r>
        <w:rPr>
          <w:rFonts w:hint="cs"/>
          <w:rtl/>
          <w:lang w:eastAsia="he-IL"/>
        </w:rPr>
        <w:t xml:space="preserve"> שעברו </w:t>
      </w:r>
      <w:bookmarkStart w:id="4568" w:name="_ETM_Q1_2021654"/>
      <w:bookmarkEnd w:id="4568"/>
      <w:r>
        <w:rPr>
          <w:rFonts w:hint="cs"/>
          <w:rtl/>
          <w:lang w:eastAsia="he-IL"/>
        </w:rPr>
        <w:t>בצינורות מהרשות אלינו</w:t>
      </w:r>
      <w:bookmarkStart w:id="4569" w:name="_ETM_Q1_2023904"/>
      <w:bookmarkEnd w:id="4569"/>
      <w:r>
        <w:rPr>
          <w:rFonts w:hint="cs"/>
          <w:rtl/>
          <w:lang w:eastAsia="he-IL"/>
        </w:rPr>
        <w:t>,</w:t>
      </w:r>
      <w:bookmarkStart w:id="4570" w:name="_ETM_Q1_2025902"/>
      <w:bookmarkStart w:id="4571" w:name="_ETM_Q1_2024152"/>
      <w:bookmarkStart w:id="4572" w:name="_ETM_Q1_2022403"/>
      <w:bookmarkEnd w:id="4570"/>
      <w:bookmarkEnd w:id="4571"/>
      <w:bookmarkEnd w:id="4572"/>
      <w:r>
        <w:rPr>
          <w:rFonts w:hint="cs"/>
          <w:rtl/>
          <w:lang w:eastAsia="he-IL"/>
        </w:rPr>
        <w:t xml:space="preserve"> לא על כל אירוע של ח</w:t>
      </w:r>
      <w:bookmarkStart w:id="4573" w:name="_ETM_Q1_2027155"/>
      <w:bookmarkStart w:id="4574" w:name="_ETM_Q1_2025904"/>
      <w:bookmarkStart w:id="4575" w:name="_ETM_Q1_2024404"/>
      <w:bookmarkStart w:id="4576" w:name="_ETM_Q1_2023404"/>
      <w:bookmarkEnd w:id="4573"/>
      <w:bookmarkEnd w:id="4574"/>
      <w:bookmarkEnd w:id="4575"/>
      <w:bookmarkEnd w:id="4576"/>
      <w:r>
        <w:rPr>
          <w:rFonts w:hint="cs"/>
          <w:rtl/>
          <w:lang w:eastAsia="he-IL"/>
        </w:rPr>
        <w:t xml:space="preserve">ריגה מסמכות שיכול להיות </w:t>
      </w:r>
      <w:bookmarkStart w:id="4577" w:name="_ETM_Q1_2028156"/>
      <w:bookmarkEnd w:id="4577"/>
      <w:r>
        <w:rPr>
          <w:rFonts w:hint="cs"/>
          <w:rtl/>
          <w:lang w:eastAsia="he-IL"/>
        </w:rPr>
        <w:t>שהוא</w:t>
      </w:r>
      <w:bookmarkStart w:id="4578" w:name="_ETM_Q1_2026902"/>
      <w:bookmarkEnd w:id="4578"/>
      <w:r>
        <w:rPr>
          <w:rFonts w:hint="cs"/>
          <w:rtl/>
          <w:lang w:eastAsia="he-IL"/>
        </w:rPr>
        <w:t xml:space="preserve"> לא דווח. </w:t>
      </w:r>
      <w:bookmarkStart w:id="4579" w:name="_ETM_Q1_2028902"/>
      <w:bookmarkEnd w:id="4579"/>
      <w:r>
        <w:rPr>
          <w:rFonts w:hint="cs"/>
          <w:rtl/>
          <w:lang w:eastAsia="he-IL"/>
        </w:rPr>
        <w:t xml:space="preserve"> </w:t>
      </w:r>
      <w:bookmarkStart w:id="4580" w:name="_ETM_Q1_2008403"/>
      <w:bookmarkEnd w:id="4580"/>
    </w:p>
    <w:p w14:paraId="6885F606" w14:textId="77777777" w:rsidR="0061244A" w:rsidRDefault="0061244A" w:rsidP="00606B26">
      <w:pPr>
        <w:rPr>
          <w:rtl/>
          <w:lang w:eastAsia="he-IL"/>
        </w:rPr>
      </w:pPr>
    </w:p>
    <w:p w14:paraId="003DBF1B" w14:textId="18CC2A19" w:rsidR="0061244A" w:rsidRDefault="0061244A" w:rsidP="00F93808">
      <w:pPr>
        <w:pStyle w:val="af6"/>
        <w:keepNext/>
        <w:rPr>
          <w:rtl/>
        </w:rPr>
      </w:pPr>
      <w:bookmarkStart w:id="4581" w:name="ET_yor_צביקה_פוגל___יורַ_319"/>
      <w:r w:rsidRPr="00F93808">
        <w:rPr>
          <w:rStyle w:val="TagStyle"/>
          <w:rtl/>
        </w:rPr>
        <w:t xml:space="preserve"> &lt;&lt; יור &gt;&gt;</w:t>
      </w:r>
      <w:r w:rsidRPr="0061244A">
        <w:rPr>
          <w:rStyle w:val="TagStyle"/>
          <w:rtl/>
        </w:rPr>
        <w:t xml:space="preserve"> </w:t>
      </w:r>
      <w:r>
        <w:rPr>
          <w:rtl/>
        </w:rPr>
        <w:t>היו"ר צביקה פוגל:</w:t>
      </w:r>
      <w:r w:rsidRPr="0061244A">
        <w:rPr>
          <w:rStyle w:val="TagStyle"/>
          <w:rtl/>
        </w:rPr>
        <w:t xml:space="preserve"> </w:t>
      </w:r>
      <w:r w:rsidRPr="00F93808">
        <w:rPr>
          <w:rStyle w:val="TagStyle"/>
          <w:rtl/>
        </w:rPr>
        <w:t>&lt;&lt; יור &gt;&gt;</w:t>
      </w:r>
      <w:r>
        <w:rPr>
          <w:rtl/>
        </w:rPr>
        <w:t xml:space="preserve">   </w:t>
      </w:r>
      <w:bookmarkEnd w:id="4581"/>
    </w:p>
    <w:p w14:paraId="34EB11D9" w14:textId="77777777" w:rsidR="0061244A" w:rsidRDefault="0061244A" w:rsidP="00F93808">
      <w:pPr>
        <w:pStyle w:val="KeepWithNext"/>
        <w:rPr>
          <w:rtl/>
          <w:lang w:eastAsia="he-IL"/>
        </w:rPr>
      </w:pPr>
    </w:p>
    <w:p w14:paraId="6AFA7C3F" w14:textId="7F6072F4" w:rsidR="0061244A" w:rsidRDefault="0061244A" w:rsidP="0061244A">
      <w:pPr>
        <w:rPr>
          <w:rtl/>
          <w:lang w:eastAsia="he-IL"/>
        </w:rPr>
      </w:pPr>
      <w:r>
        <w:rPr>
          <w:rFonts w:hint="cs"/>
          <w:rtl/>
          <w:lang w:eastAsia="he-IL"/>
        </w:rPr>
        <w:t>באופן</w:t>
      </w:r>
      <w:bookmarkStart w:id="4582" w:name="_ETM_Q1_2031654"/>
      <w:bookmarkEnd w:id="4582"/>
      <w:r>
        <w:rPr>
          <w:rFonts w:hint="cs"/>
          <w:rtl/>
          <w:lang w:eastAsia="he-IL"/>
        </w:rPr>
        <w:t xml:space="preserve"> אישי, אני מציע </w:t>
      </w:r>
      <w:bookmarkStart w:id="4583" w:name="_ETM_Q1_2032153"/>
      <w:bookmarkStart w:id="4584" w:name="_ETM_Q1_2030153"/>
      <w:bookmarkEnd w:id="4583"/>
      <w:bookmarkEnd w:id="4584"/>
      <w:r>
        <w:rPr>
          <w:rFonts w:hint="cs"/>
          <w:rtl/>
          <w:lang w:eastAsia="he-IL"/>
        </w:rPr>
        <w:t>שתור</w:t>
      </w:r>
      <w:bookmarkStart w:id="4585" w:name="_ETM_Q1_2030904"/>
      <w:bookmarkStart w:id="4586" w:name="_ETM_Q1_2029905"/>
      <w:bookmarkEnd w:id="4585"/>
      <w:bookmarkEnd w:id="4586"/>
      <w:r>
        <w:rPr>
          <w:rFonts w:hint="cs"/>
          <w:rtl/>
          <w:lang w:eastAsia="he-IL"/>
        </w:rPr>
        <w:t xml:space="preserve">ידו את הסעיף הזה של האירועים </w:t>
      </w:r>
      <w:bookmarkStart w:id="4587" w:name="_ETM_Q1_2033153"/>
      <w:bookmarkEnd w:id="4587"/>
      <w:r>
        <w:rPr>
          <w:rFonts w:hint="cs"/>
          <w:rtl/>
          <w:lang w:eastAsia="he-IL"/>
        </w:rPr>
        <w:t xml:space="preserve">החריגים. </w:t>
      </w:r>
      <w:bookmarkStart w:id="4588" w:name="_ETM_Q1_2032404"/>
      <w:bookmarkStart w:id="4589" w:name="_ETM_Q1_2030653"/>
      <w:bookmarkEnd w:id="4588"/>
      <w:bookmarkEnd w:id="4589"/>
      <w:r>
        <w:rPr>
          <w:rFonts w:hint="cs"/>
          <w:rtl/>
          <w:lang w:eastAsia="he-IL"/>
        </w:rPr>
        <w:t>מה זה אירועים</w:t>
      </w:r>
      <w:bookmarkStart w:id="4590" w:name="_ETM_Q1_2034407"/>
      <w:bookmarkEnd w:id="4590"/>
      <w:r>
        <w:rPr>
          <w:rFonts w:hint="cs"/>
          <w:rtl/>
          <w:lang w:eastAsia="he-IL"/>
        </w:rPr>
        <w:t xml:space="preserve"> חריגים?</w:t>
      </w:r>
      <w:bookmarkStart w:id="4591" w:name="_ETM_Q1_2033652"/>
      <w:bookmarkEnd w:id="4591"/>
      <w:r>
        <w:rPr>
          <w:rFonts w:hint="cs"/>
          <w:rtl/>
          <w:lang w:eastAsia="he-IL"/>
        </w:rPr>
        <w:t xml:space="preserve"> אירועים חריגים זה אירוע</w:t>
      </w:r>
      <w:bookmarkStart w:id="4592" w:name="_ETM_Q1_2036902"/>
      <w:bookmarkStart w:id="4593" w:name="_ETM_Q1_2035404"/>
      <w:bookmarkEnd w:id="4592"/>
      <w:bookmarkEnd w:id="4593"/>
      <w:r>
        <w:rPr>
          <w:rFonts w:hint="cs"/>
          <w:rtl/>
          <w:lang w:eastAsia="he-IL"/>
        </w:rPr>
        <w:t>ים שהגיעו</w:t>
      </w:r>
      <w:bookmarkStart w:id="4594" w:name="_ETM_Q1_2036906"/>
      <w:bookmarkEnd w:id="4594"/>
      <w:r>
        <w:rPr>
          <w:rFonts w:hint="cs"/>
          <w:rtl/>
          <w:lang w:eastAsia="he-IL"/>
        </w:rPr>
        <w:t xml:space="preserve"> לבית הדין או ליחידה</w:t>
      </w:r>
      <w:bookmarkStart w:id="4595" w:name="_ETM_Q1_2040154"/>
      <w:bookmarkEnd w:id="4595"/>
      <w:r>
        <w:rPr>
          <w:rFonts w:hint="cs"/>
          <w:rtl/>
          <w:lang w:eastAsia="he-IL"/>
        </w:rPr>
        <w:t xml:space="preserve"> וממילא יש לנו אותם</w:t>
      </w:r>
      <w:bookmarkStart w:id="4596" w:name="_ETM_Q1_2041905"/>
      <w:bookmarkEnd w:id="4596"/>
      <w:r>
        <w:rPr>
          <w:rFonts w:hint="cs"/>
          <w:rtl/>
          <w:lang w:eastAsia="he-IL"/>
        </w:rPr>
        <w:t xml:space="preserve">. </w:t>
      </w:r>
      <w:bookmarkStart w:id="4597" w:name="_ETM_Q1_2042153"/>
      <w:bookmarkEnd w:id="4597"/>
    </w:p>
    <w:p w14:paraId="6122F45B" w14:textId="77777777" w:rsidR="0061244A" w:rsidRDefault="0061244A" w:rsidP="0061244A">
      <w:pPr>
        <w:rPr>
          <w:rtl/>
          <w:lang w:eastAsia="he-IL"/>
        </w:rPr>
      </w:pPr>
      <w:bookmarkStart w:id="4598" w:name="_ETM_Q1_2040652"/>
      <w:bookmarkStart w:id="4599" w:name="_ETM_Q1_2041406"/>
      <w:bookmarkEnd w:id="4598"/>
      <w:bookmarkEnd w:id="4599"/>
    </w:p>
    <w:p w14:paraId="0501D8BC" w14:textId="498C025D" w:rsidR="0061244A" w:rsidRDefault="0061244A" w:rsidP="00F93808">
      <w:pPr>
        <w:pStyle w:val="a4"/>
        <w:keepNext/>
        <w:rPr>
          <w:rtl/>
        </w:rPr>
      </w:pPr>
      <w:bookmarkStart w:id="4600" w:name="ET_speaker_איילת_לוי_נחום_320"/>
      <w:r w:rsidRPr="00F93808">
        <w:rPr>
          <w:rStyle w:val="TagStyle"/>
          <w:rtl/>
        </w:rPr>
        <w:t xml:space="preserve"> &lt;&lt; דובר &gt;&gt;</w:t>
      </w:r>
      <w:r w:rsidRPr="0061244A">
        <w:rPr>
          <w:rStyle w:val="TagStyle"/>
          <w:rtl/>
        </w:rPr>
        <w:t xml:space="preserve"> </w:t>
      </w:r>
      <w:r>
        <w:rPr>
          <w:rtl/>
        </w:rPr>
        <w:t>איילת לוי נחום:</w:t>
      </w:r>
      <w:r w:rsidRPr="0061244A">
        <w:rPr>
          <w:rStyle w:val="TagStyle"/>
          <w:rtl/>
        </w:rPr>
        <w:t xml:space="preserve"> </w:t>
      </w:r>
      <w:r w:rsidRPr="00F93808">
        <w:rPr>
          <w:rStyle w:val="TagStyle"/>
          <w:rtl/>
        </w:rPr>
        <w:t>&lt;&lt; דובר &gt;&gt;</w:t>
      </w:r>
      <w:r>
        <w:rPr>
          <w:rtl/>
        </w:rPr>
        <w:t xml:space="preserve">   </w:t>
      </w:r>
      <w:bookmarkEnd w:id="4600"/>
    </w:p>
    <w:p w14:paraId="7B560C20" w14:textId="77777777" w:rsidR="0061244A" w:rsidRDefault="0061244A" w:rsidP="00F93808">
      <w:pPr>
        <w:pStyle w:val="KeepWithNext"/>
        <w:rPr>
          <w:rtl/>
          <w:lang w:eastAsia="he-IL"/>
        </w:rPr>
      </w:pPr>
    </w:p>
    <w:p w14:paraId="084880DC" w14:textId="5D9BF2BE" w:rsidR="0061244A" w:rsidRDefault="0061244A" w:rsidP="00507B30">
      <w:pPr>
        <w:rPr>
          <w:rtl/>
          <w:lang w:eastAsia="he-IL"/>
        </w:rPr>
      </w:pPr>
      <w:bookmarkStart w:id="4601" w:name="_ETM_Q1_2042652"/>
      <w:bookmarkEnd w:id="4601"/>
      <w:r>
        <w:rPr>
          <w:rFonts w:hint="cs"/>
          <w:rtl/>
          <w:lang w:eastAsia="he-IL"/>
        </w:rPr>
        <w:t xml:space="preserve">אבל אתם </w:t>
      </w:r>
      <w:bookmarkStart w:id="4602" w:name="_ETM_Q1_2044151"/>
      <w:bookmarkEnd w:id="4602"/>
      <w:r>
        <w:rPr>
          <w:rFonts w:hint="cs"/>
          <w:rtl/>
          <w:lang w:eastAsia="he-IL"/>
        </w:rPr>
        <w:t>מקבלים</w:t>
      </w:r>
      <w:bookmarkStart w:id="4603" w:name="_ETM_Q1_2043156"/>
      <w:bookmarkEnd w:id="4603"/>
      <w:r>
        <w:rPr>
          <w:rFonts w:hint="cs"/>
          <w:rtl/>
          <w:lang w:eastAsia="he-IL"/>
        </w:rPr>
        <w:t xml:space="preserve"> דיווח</w:t>
      </w:r>
      <w:bookmarkStart w:id="4604" w:name="_ETM_Q1_2041652"/>
      <w:bookmarkEnd w:id="4604"/>
      <w:r>
        <w:rPr>
          <w:rFonts w:hint="cs"/>
          <w:rtl/>
          <w:lang w:eastAsia="he-IL"/>
        </w:rPr>
        <w:t xml:space="preserve"> כל הזמן על הפעלת סמכויו</w:t>
      </w:r>
      <w:bookmarkStart w:id="4605" w:name="_ETM_Q1_2045165"/>
      <w:bookmarkStart w:id="4606" w:name="_ETM_Q1_2043403"/>
      <w:bookmarkEnd w:id="4605"/>
      <w:bookmarkEnd w:id="4606"/>
      <w:r>
        <w:rPr>
          <w:rFonts w:hint="cs"/>
          <w:rtl/>
          <w:lang w:eastAsia="he-IL"/>
        </w:rPr>
        <w:t>ת,</w:t>
      </w:r>
      <w:bookmarkStart w:id="4607" w:name="_ETM_Q1_2041654"/>
      <w:bookmarkEnd w:id="4607"/>
      <w:r>
        <w:rPr>
          <w:rFonts w:hint="cs"/>
          <w:rtl/>
          <w:lang w:eastAsia="he-IL"/>
        </w:rPr>
        <w:t xml:space="preserve"> נכון? "</w:t>
      </w:r>
      <w:bookmarkStart w:id="4608" w:name="_ETM_Q1_2045904"/>
      <w:bookmarkStart w:id="4609" w:name="_ETM_Q1_2044156"/>
      <w:bookmarkStart w:id="4610" w:name="_ETM_Q1_2042403"/>
      <w:bookmarkEnd w:id="4608"/>
      <w:bookmarkEnd w:id="4609"/>
      <w:bookmarkEnd w:id="4610"/>
      <w:r>
        <w:rPr>
          <w:rFonts w:hint="cs"/>
          <w:rtl/>
          <w:lang w:eastAsia="he-IL"/>
        </w:rPr>
        <w:t>קצין בכיר</w:t>
      </w:r>
      <w:bookmarkStart w:id="4611" w:name="_ETM_Q1_2044403"/>
      <w:bookmarkEnd w:id="4611"/>
      <w:r>
        <w:rPr>
          <w:rFonts w:hint="cs"/>
          <w:rtl/>
          <w:lang w:eastAsia="he-IL"/>
        </w:rPr>
        <w:t xml:space="preserve"> יעביר דיווח חודשי בעניין </w:t>
      </w:r>
      <w:bookmarkStart w:id="4612" w:name="_ETM_Q1_2046656"/>
      <w:bookmarkEnd w:id="4612"/>
      <w:r>
        <w:rPr>
          <w:rFonts w:hint="cs"/>
          <w:rtl/>
          <w:lang w:eastAsia="he-IL"/>
        </w:rPr>
        <w:t>הפעלת סמכויו</w:t>
      </w:r>
      <w:bookmarkStart w:id="4613" w:name="_ETM_Q1_2049406"/>
      <w:bookmarkEnd w:id="4613"/>
      <w:r>
        <w:rPr>
          <w:rFonts w:hint="cs"/>
          <w:rtl/>
          <w:lang w:eastAsia="he-IL"/>
        </w:rPr>
        <w:t>ת"</w:t>
      </w:r>
      <w:bookmarkStart w:id="4614" w:name="_ETM_Q1_2048654"/>
      <w:bookmarkEnd w:id="4614"/>
      <w:r>
        <w:rPr>
          <w:rFonts w:hint="cs"/>
          <w:rtl/>
          <w:lang w:eastAsia="he-IL"/>
        </w:rPr>
        <w:t xml:space="preserve">. </w:t>
      </w:r>
      <w:bookmarkStart w:id="4615" w:name="_ETM_Q1_2047401"/>
      <w:bookmarkEnd w:id="4615"/>
      <w:r>
        <w:rPr>
          <w:rFonts w:hint="cs"/>
          <w:rtl/>
          <w:lang w:eastAsia="he-IL"/>
        </w:rPr>
        <w:t xml:space="preserve">אני חושבת </w:t>
      </w:r>
      <w:bookmarkStart w:id="4616" w:name="_ETM_Q1_2048651"/>
      <w:bookmarkEnd w:id="4616"/>
      <w:r>
        <w:rPr>
          <w:rFonts w:hint="cs"/>
          <w:rtl/>
          <w:lang w:eastAsia="he-IL"/>
        </w:rPr>
        <w:t>שאירוע חריג</w:t>
      </w:r>
      <w:bookmarkStart w:id="4617" w:name="_ETM_Q1_2052405"/>
      <w:bookmarkEnd w:id="4617"/>
      <w:r>
        <w:rPr>
          <w:rFonts w:hint="cs"/>
          <w:rtl/>
          <w:lang w:eastAsia="he-IL"/>
        </w:rPr>
        <w:t xml:space="preserve"> לא חייב לקרות </w:t>
      </w:r>
      <w:bookmarkStart w:id="4618" w:name="_ETM_Q1_2050654"/>
      <w:bookmarkEnd w:id="4618"/>
      <w:r>
        <w:rPr>
          <w:rFonts w:hint="cs"/>
          <w:rtl/>
          <w:lang w:eastAsia="he-IL"/>
        </w:rPr>
        <w:t>רק בהקשר לתלונה</w:t>
      </w:r>
      <w:bookmarkStart w:id="4619" w:name="_ETM_Q1_2051654"/>
      <w:bookmarkEnd w:id="4619"/>
      <w:r>
        <w:rPr>
          <w:rFonts w:hint="cs"/>
          <w:rtl/>
          <w:lang w:eastAsia="he-IL"/>
        </w:rPr>
        <w:t xml:space="preserve">. מה אם אין תלונה? </w:t>
      </w:r>
      <w:bookmarkStart w:id="4620" w:name="_ETM_Q1_2054155"/>
      <w:bookmarkEnd w:id="4620"/>
      <w:r>
        <w:rPr>
          <w:rFonts w:hint="cs"/>
          <w:rtl/>
          <w:lang w:eastAsia="he-IL"/>
        </w:rPr>
        <w:t>מה אם אתם</w:t>
      </w:r>
      <w:bookmarkStart w:id="4621" w:name="_ETM_Q1_2054405"/>
      <w:bookmarkEnd w:id="4621"/>
      <w:r>
        <w:rPr>
          <w:rFonts w:hint="cs"/>
          <w:rtl/>
          <w:lang w:eastAsia="he-IL"/>
        </w:rPr>
        <w:t xml:space="preserve"> מקבלים </w:t>
      </w:r>
      <w:bookmarkStart w:id="4622" w:name="_ETM_Q1_2053156"/>
      <w:bookmarkEnd w:id="4622"/>
      <w:r>
        <w:rPr>
          <w:rFonts w:hint="cs"/>
          <w:rtl/>
          <w:lang w:eastAsia="he-IL"/>
        </w:rPr>
        <w:t>דיווח חודשי ו</w:t>
      </w:r>
      <w:bookmarkStart w:id="4623" w:name="_ETM_Q1_2055406"/>
      <w:bookmarkEnd w:id="4623"/>
      <w:r>
        <w:rPr>
          <w:rFonts w:hint="cs"/>
          <w:rtl/>
          <w:lang w:eastAsia="he-IL"/>
        </w:rPr>
        <w:t xml:space="preserve">מגלים שהייתה </w:t>
      </w:r>
      <w:bookmarkStart w:id="4624" w:name="_ETM_Q1_2055906"/>
      <w:bookmarkEnd w:id="4624"/>
      <w:r>
        <w:rPr>
          <w:rFonts w:hint="cs"/>
          <w:rtl/>
          <w:lang w:eastAsia="he-IL"/>
        </w:rPr>
        <w:t>איזושהי הפעל</w:t>
      </w:r>
      <w:bookmarkStart w:id="4625" w:name="_ETM_Q1_2056905"/>
      <w:bookmarkEnd w:id="4625"/>
      <w:r>
        <w:rPr>
          <w:rFonts w:hint="cs"/>
          <w:rtl/>
          <w:lang w:eastAsia="he-IL"/>
        </w:rPr>
        <w:t>ה</w:t>
      </w:r>
      <w:bookmarkStart w:id="4626" w:name="_ETM_Q1_2055154"/>
      <w:bookmarkEnd w:id="4626"/>
      <w:r>
        <w:rPr>
          <w:rFonts w:hint="cs"/>
          <w:rtl/>
          <w:lang w:eastAsia="he-IL"/>
        </w:rPr>
        <w:t xml:space="preserve"> חריגה שמדווחת לכם, לא בעקבות </w:t>
      </w:r>
      <w:bookmarkStart w:id="4627" w:name="_ETM_Q1_2059406"/>
      <w:bookmarkEnd w:id="4627"/>
      <w:r>
        <w:rPr>
          <w:rFonts w:hint="cs"/>
          <w:rtl/>
          <w:lang w:eastAsia="he-IL"/>
        </w:rPr>
        <w:t xml:space="preserve">תלונה </w:t>
      </w:r>
      <w:bookmarkStart w:id="4628" w:name="_ETM_Q1_2069155"/>
      <w:bookmarkEnd w:id="4628"/>
      <w:r>
        <w:rPr>
          <w:rFonts w:hint="cs"/>
          <w:rtl/>
          <w:lang w:eastAsia="he-IL"/>
        </w:rPr>
        <w:t>של א</w:t>
      </w:r>
      <w:bookmarkStart w:id="4629" w:name="_ETM_Q1_2060906"/>
      <w:bookmarkStart w:id="4630" w:name="_ETM_Q1_2059156"/>
      <w:bookmarkEnd w:id="4629"/>
      <w:bookmarkEnd w:id="4630"/>
      <w:r>
        <w:rPr>
          <w:rFonts w:hint="cs"/>
          <w:rtl/>
          <w:lang w:eastAsia="he-IL"/>
        </w:rPr>
        <w:t xml:space="preserve">זרח </w:t>
      </w:r>
      <w:bookmarkStart w:id="4631" w:name="_ETM_Q1_2059652"/>
      <w:bookmarkStart w:id="4632" w:name="_ETM_Q1_2057652"/>
      <w:bookmarkEnd w:id="4631"/>
      <w:bookmarkEnd w:id="4632"/>
      <w:r>
        <w:rPr>
          <w:rFonts w:hint="cs"/>
          <w:rtl/>
          <w:lang w:eastAsia="he-IL"/>
        </w:rPr>
        <w:t>אלא</w:t>
      </w:r>
      <w:bookmarkStart w:id="4633" w:name="_ETM_Q1_2058153"/>
      <w:bookmarkEnd w:id="4633"/>
      <w:r>
        <w:rPr>
          <w:rFonts w:hint="cs"/>
          <w:rtl/>
          <w:lang w:eastAsia="he-IL"/>
        </w:rPr>
        <w:t xml:space="preserve"> בעקבות כך </w:t>
      </w:r>
      <w:bookmarkStart w:id="4634" w:name="_ETM_Q1_2064902"/>
      <w:bookmarkEnd w:id="4634"/>
      <w:r>
        <w:rPr>
          <w:rFonts w:hint="cs"/>
          <w:rtl/>
          <w:lang w:eastAsia="he-IL"/>
        </w:rPr>
        <w:t>ש</w:t>
      </w:r>
      <w:bookmarkStart w:id="4635" w:name="_ETM_Q1_2064653"/>
      <w:bookmarkStart w:id="4636" w:name="_ETM_Q1_2062653"/>
      <w:bookmarkEnd w:id="4635"/>
      <w:bookmarkEnd w:id="4636"/>
      <w:r>
        <w:rPr>
          <w:rFonts w:hint="cs"/>
          <w:rtl/>
          <w:lang w:eastAsia="he-IL"/>
        </w:rPr>
        <w:t xml:space="preserve">קצין משטרה בכיר </w:t>
      </w:r>
      <w:bookmarkStart w:id="4637" w:name="_ETM_Q1_2066660"/>
      <w:bookmarkStart w:id="4638" w:name="_ETM_Q1_2064906"/>
      <w:bookmarkStart w:id="4639" w:name="_ETM_Q1_2063905"/>
      <w:bookmarkEnd w:id="4637"/>
      <w:bookmarkEnd w:id="4638"/>
      <w:bookmarkEnd w:id="4639"/>
      <w:r>
        <w:rPr>
          <w:rFonts w:hint="cs"/>
          <w:rtl/>
          <w:lang w:eastAsia="he-IL"/>
        </w:rPr>
        <w:t xml:space="preserve">שעובד עם </w:t>
      </w:r>
      <w:bookmarkStart w:id="4640" w:name="_ETM_Q1_2070155"/>
      <w:bookmarkStart w:id="4641" w:name="_ETM_Q1_2066405"/>
      <w:bookmarkEnd w:id="4640"/>
      <w:bookmarkEnd w:id="4641"/>
      <w:r>
        <w:rPr>
          <w:rFonts w:hint="cs"/>
          <w:rtl/>
          <w:lang w:eastAsia="he-IL"/>
        </w:rPr>
        <w:t>ה</w:t>
      </w:r>
      <w:bookmarkStart w:id="4642" w:name="_ETM_Q1_2066903"/>
      <w:bookmarkEnd w:id="4642"/>
      <w:r>
        <w:rPr>
          <w:rFonts w:hint="cs"/>
          <w:rtl/>
          <w:lang w:eastAsia="he-IL"/>
        </w:rPr>
        <w:t xml:space="preserve">כוח </w:t>
      </w:r>
      <w:bookmarkStart w:id="4643" w:name="_ETM_Q1_2067906"/>
      <w:bookmarkEnd w:id="4643"/>
      <w:r>
        <w:rPr>
          <w:rFonts w:hint="cs"/>
          <w:rtl/>
          <w:lang w:eastAsia="he-IL"/>
        </w:rPr>
        <w:t xml:space="preserve">בשטח </w:t>
      </w:r>
      <w:bookmarkStart w:id="4644" w:name="_ETM_Q1_2069152"/>
      <w:bookmarkEnd w:id="4644"/>
      <w:r>
        <w:rPr>
          <w:rFonts w:hint="cs"/>
          <w:rtl/>
          <w:lang w:eastAsia="he-IL"/>
        </w:rPr>
        <w:t xml:space="preserve">חושב שיש הפעלה חריגה? </w:t>
      </w:r>
      <w:bookmarkStart w:id="4645" w:name="_ETM_Q1_2067406"/>
      <w:bookmarkEnd w:id="4645"/>
      <w:r w:rsidR="00CB4A39">
        <w:rPr>
          <w:rFonts w:hint="cs"/>
          <w:rtl/>
          <w:lang w:eastAsia="he-IL"/>
        </w:rPr>
        <w:t>זה אירוע</w:t>
      </w:r>
      <w:bookmarkStart w:id="4646" w:name="_ETM_Q1_2068654"/>
      <w:bookmarkEnd w:id="4646"/>
      <w:r w:rsidR="00CB4A39">
        <w:rPr>
          <w:rFonts w:hint="cs"/>
          <w:rtl/>
          <w:lang w:eastAsia="he-IL"/>
        </w:rPr>
        <w:t xml:space="preserve"> חריג. </w:t>
      </w:r>
    </w:p>
    <w:p w14:paraId="6CD447E0" w14:textId="77777777" w:rsidR="0061244A" w:rsidRDefault="0061244A" w:rsidP="0061244A">
      <w:pPr>
        <w:rPr>
          <w:rtl/>
          <w:lang w:eastAsia="he-IL"/>
        </w:rPr>
      </w:pPr>
    </w:p>
    <w:p w14:paraId="04C7D843" w14:textId="06B98C1E" w:rsidR="0061244A" w:rsidRDefault="0061244A" w:rsidP="00F93808">
      <w:pPr>
        <w:pStyle w:val="a4"/>
        <w:keepNext/>
        <w:rPr>
          <w:rtl/>
        </w:rPr>
      </w:pPr>
      <w:bookmarkStart w:id="4647" w:name="ET_speaker_רועי_הראל_321"/>
      <w:r w:rsidRPr="00F93808">
        <w:rPr>
          <w:rStyle w:val="TagStyle"/>
          <w:rtl/>
        </w:rPr>
        <w:t xml:space="preserve"> &lt;&lt; דובר &gt;&gt;</w:t>
      </w:r>
      <w:r w:rsidRPr="0061244A">
        <w:rPr>
          <w:rStyle w:val="TagStyle"/>
          <w:rtl/>
        </w:rPr>
        <w:t xml:space="preserve"> </w:t>
      </w:r>
      <w:r>
        <w:rPr>
          <w:rtl/>
        </w:rPr>
        <w:t>רועי הראל:</w:t>
      </w:r>
      <w:r w:rsidRPr="0061244A">
        <w:rPr>
          <w:rStyle w:val="TagStyle"/>
          <w:rtl/>
        </w:rPr>
        <w:t xml:space="preserve"> </w:t>
      </w:r>
      <w:r w:rsidRPr="00F93808">
        <w:rPr>
          <w:rStyle w:val="TagStyle"/>
          <w:rtl/>
        </w:rPr>
        <w:t>&lt;&lt; דובר &gt;&gt;</w:t>
      </w:r>
      <w:r>
        <w:rPr>
          <w:rtl/>
        </w:rPr>
        <w:t xml:space="preserve">   </w:t>
      </w:r>
      <w:bookmarkEnd w:id="4647"/>
    </w:p>
    <w:p w14:paraId="47CEAE39" w14:textId="77777777" w:rsidR="0061244A" w:rsidRDefault="0061244A" w:rsidP="00F93808">
      <w:pPr>
        <w:pStyle w:val="KeepWithNext"/>
        <w:rPr>
          <w:rtl/>
          <w:lang w:eastAsia="he-IL"/>
        </w:rPr>
      </w:pPr>
    </w:p>
    <w:p w14:paraId="33252954" w14:textId="772A3E13" w:rsidR="0061244A" w:rsidRDefault="00CB4A39" w:rsidP="0061244A">
      <w:pPr>
        <w:rPr>
          <w:rtl/>
          <w:lang w:eastAsia="he-IL"/>
        </w:rPr>
      </w:pPr>
      <w:r>
        <w:rPr>
          <w:rFonts w:hint="cs"/>
          <w:rtl/>
          <w:lang w:eastAsia="he-IL"/>
        </w:rPr>
        <w:t xml:space="preserve">אני אמרתי </w:t>
      </w:r>
      <w:bookmarkStart w:id="4648" w:name="_ETM_Q1_2069906"/>
      <w:bookmarkStart w:id="4649" w:name="_ETM_Q1_2068155"/>
      <w:bookmarkStart w:id="4650" w:name="_ETM_Q1_2067156"/>
      <w:bookmarkStart w:id="4651" w:name="_ETM_Q1_2069404"/>
      <w:bookmarkEnd w:id="4648"/>
      <w:bookmarkEnd w:id="4649"/>
      <w:bookmarkEnd w:id="4650"/>
      <w:bookmarkEnd w:id="4651"/>
      <w:r>
        <w:rPr>
          <w:rFonts w:hint="cs"/>
          <w:rtl/>
          <w:lang w:eastAsia="he-IL"/>
        </w:rPr>
        <w:t>שאם הקצין</w:t>
      </w:r>
      <w:bookmarkStart w:id="4652" w:name="_ETM_Q1_2068905"/>
      <w:bookmarkEnd w:id="4652"/>
      <w:r>
        <w:rPr>
          <w:rFonts w:hint="cs"/>
          <w:rtl/>
          <w:lang w:eastAsia="he-IL"/>
        </w:rPr>
        <w:t xml:space="preserve"> דיווח ליחידה אז זה ייכ</w:t>
      </w:r>
      <w:bookmarkStart w:id="4653" w:name="_ETM_Q1_2073405"/>
      <w:bookmarkEnd w:id="4653"/>
      <w:r>
        <w:rPr>
          <w:rFonts w:hint="cs"/>
          <w:rtl/>
          <w:lang w:eastAsia="he-IL"/>
        </w:rPr>
        <w:t xml:space="preserve">נס. </w:t>
      </w:r>
      <w:bookmarkStart w:id="4654" w:name="_ETM_Q1_2071654"/>
      <w:bookmarkEnd w:id="4654"/>
    </w:p>
    <w:p w14:paraId="2A3A4969" w14:textId="77777777" w:rsidR="00CB4A39" w:rsidRDefault="00CB4A39" w:rsidP="0061244A">
      <w:pPr>
        <w:rPr>
          <w:rtl/>
          <w:lang w:eastAsia="he-IL"/>
        </w:rPr>
      </w:pPr>
      <w:bookmarkStart w:id="4655" w:name="_ETM_Q1_2071904"/>
      <w:bookmarkEnd w:id="4655"/>
    </w:p>
    <w:p w14:paraId="57753D13" w14:textId="61703FB5" w:rsidR="00CB4A39" w:rsidRDefault="00CB4A39" w:rsidP="00F93808">
      <w:pPr>
        <w:pStyle w:val="a4"/>
        <w:keepNext/>
        <w:rPr>
          <w:rtl/>
        </w:rPr>
      </w:pPr>
      <w:bookmarkStart w:id="4656" w:name="ET_speaker_איילת_לוי_נחום_322"/>
      <w:r w:rsidRPr="00F93808">
        <w:rPr>
          <w:rStyle w:val="TagStyle"/>
          <w:rtl/>
        </w:rPr>
        <w:t xml:space="preserve"> &lt;&lt; דובר &gt;&gt;</w:t>
      </w:r>
      <w:r w:rsidRPr="00CB4A39">
        <w:rPr>
          <w:rStyle w:val="TagStyle"/>
          <w:rtl/>
        </w:rPr>
        <w:t xml:space="preserve"> </w:t>
      </w:r>
      <w:r>
        <w:rPr>
          <w:rtl/>
        </w:rPr>
        <w:t>איילת לוי נחום:</w:t>
      </w:r>
      <w:r w:rsidRPr="00CB4A39">
        <w:rPr>
          <w:rStyle w:val="TagStyle"/>
          <w:rtl/>
        </w:rPr>
        <w:t xml:space="preserve"> </w:t>
      </w:r>
      <w:r w:rsidRPr="00F93808">
        <w:rPr>
          <w:rStyle w:val="TagStyle"/>
          <w:rtl/>
        </w:rPr>
        <w:t>&lt;&lt; דובר &gt;&gt;</w:t>
      </w:r>
      <w:r>
        <w:rPr>
          <w:rtl/>
        </w:rPr>
        <w:t xml:space="preserve">   </w:t>
      </w:r>
      <w:bookmarkEnd w:id="4656"/>
    </w:p>
    <w:p w14:paraId="0130B042" w14:textId="77777777" w:rsidR="00CB4A39" w:rsidRDefault="00CB4A39" w:rsidP="00F93808">
      <w:pPr>
        <w:pStyle w:val="KeepWithNext"/>
        <w:rPr>
          <w:rtl/>
          <w:lang w:eastAsia="he-IL"/>
        </w:rPr>
      </w:pPr>
    </w:p>
    <w:p w14:paraId="4949191F" w14:textId="48799636" w:rsidR="00CB4A39" w:rsidRDefault="00CB4A39" w:rsidP="00CB4A39">
      <w:pPr>
        <w:rPr>
          <w:rtl/>
          <w:lang w:eastAsia="he-IL"/>
        </w:rPr>
      </w:pPr>
      <w:bookmarkStart w:id="4657" w:name="_ETM_Q1_2074403"/>
      <w:bookmarkEnd w:id="4657"/>
      <w:r>
        <w:rPr>
          <w:rFonts w:hint="cs"/>
          <w:rtl/>
          <w:lang w:eastAsia="he-IL"/>
        </w:rPr>
        <w:t xml:space="preserve">לא. </w:t>
      </w:r>
      <w:bookmarkStart w:id="4658" w:name="_ETM_Q1_2073905"/>
      <w:bookmarkStart w:id="4659" w:name="_ETM_Q1_2072156"/>
      <w:bookmarkEnd w:id="4658"/>
      <w:bookmarkEnd w:id="4659"/>
    </w:p>
    <w:p w14:paraId="1C10159E" w14:textId="77777777" w:rsidR="00CB4A39" w:rsidRDefault="00CB4A39" w:rsidP="00CB4A39">
      <w:pPr>
        <w:rPr>
          <w:rtl/>
          <w:lang w:eastAsia="he-IL"/>
        </w:rPr>
      </w:pPr>
    </w:p>
    <w:p w14:paraId="719B7679" w14:textId="02AF3926" w:rsidR="00CB4A39" w:rsidRDefault="00CB4A39" w:rsidP="00F93808">
      <w:pPr>
        <w:pStyle w:val="a4"/>
        <w:keepNext/>
        <w:rPr>
          <w:rtl/>
        </w:rPr>
      </w:pPr>
      <w:bookmarkStart w:id="4660" w:name="ET_speaker_רועי_הראל_323"/>
      <w:r w:rsidRPr="00F93808">
        <w:rPr>
          <w:rStyle w:val="TagStyle"/>
          <w:rtl/>
        </w:rPr>
        <w:t xml:space="preserve"> &lt;&lt; דובר &gt;&gt;</w:t>
      </w:r>
      <w:r w:rsidRPr="00CB4A39">
        <w:rPr>
          <w:rStyle w:val="TagStyle"/>
          <w:rtl/>
        </w:rPr>
        <w:t xml:space="preserve"> </w:t>
      </w:r>
      <w:r>
        <w:rPr>
          <w:rtl/>
        </w:rPr>
        <w:t>רועי הראל:</w:t>
      </w:r>
      <w:r w:rsidRPr="00CB4A39">
        <w:rPr>
          <w:rStyle w:val="TagStyle"/>
          <w:rtl/>
        </w:rPr>
        <w:t xml:space="preserve"> </w:t>
      </w:r>
      <w:r w:rsidRPr="00F93808">
        <w:rPr>
          <w:rStyle w:val="TagStyle"/>
          <w:rtl/>
        </w:rPr>
        <w:t>&lt;&lt; דובר &gt;&gt;</w:t>
      </w:r>
      <w:r>
        <w:rPr>
          <w:rtl/>
        </w:rPr>
        <w:t xml:space="preserve">   </w:t>
      </w:r>
      <w:bookmarkEnd w:id="4660"/>
    </w:p>
    <w:p w14:paraId="17D5740F" w14:textId="77777777" w:rsidR="00CB4A39" w:rsidRDefault="00CB4A39" w:rsidP="00F93808">
      <w:pPr>
        <w:pStyle w:val="KeepWithNext"/>
        <w:rPr>
          <w:rtl/>
          <w:lang w:eastAsia="he-IL"/>
        </w:rPr>
      </w:pPr>
    </w:p>
    <w:p w14:paraId="2A2DFC30" w14:textId="1C94CCFA" w:rsidR="00CB4A39" w:rsidRDefault="00CB4A39" w:rsidP="00CB4A39">
      <w:pPr>
        <w:rPr>
          <w:rtl/>
          <w:lang w:eastAsia="he-IL"/>
        </w:rPr>
      </w:pPr>
      <w:bookmarkStart w:id="4661" w:name="_ETM_Q1_2073902"/>
      <w:bookmarkEnd w:id="4661"/>
      <w:r>
        <w:rPr>
          <w:rFonts w:hint="cs"/>
          <w:rtl/>
          <w:lang w:eastAsia="he-IL"/>
        </w:rPr>
        <w:t xml:space="preserve">בנוסח </w:t>
      </w:r>
      <w:bookmarkStart w:id="4662" w:name="_ETM_Q1_2075653"/>
      <w:bookmarkEnd w:id="4662"/>
      <w:r>
        <w:rPr>
          <w:rFonts w:hint="cs"/>
          <w:rtl/>
          <w:lang w:eastAsia="he-IL"/>
        </w:rPr>
        <w:t>שלכם</w:t>
      </w:r>
      <w:bookmarkStart w:id="4663" w:name="_ETM_Q1_2074154"/>
      <w:bookmarkEnd w:id="4663"/>
      <w:r>
        <w:rPr>
          <w:rFonts w:hint="cs"/>
          <w:rtl/>
          <w:lang w:eastAsia="he-IL"/>
        </w:rPr>
        <w:t xml:space="preserve"> זה לא כתוב ככה. </w:t>
      </w:r>
      <w:bookmarkStart w:id="4664" w:name="_ETM_Q1_2074654"/>
      <w:bookmarkStart w:id="4665" w:name="_ETM_Q1_2072654"/>
      <w:bookmarkEnd w:id="4664"/>
      <w:bookmarkEnd w:id="4665"/>
    </w:p>
    <w:p w14:paraId="5A731CE1" w14:textId="77777777" w:rsidR="00CB4A39" w:rsidRDefault="00CB4A39" w:rsidP="00CB4A39">
      <w:pPr>
        <w:rPr>
          <w:rtl/>
          <w:lang w:eastAsia="he-IL"/>
        </w:rPr>
      </w:pPr>
    </w:p>
    <w:p w14:paraId="4A0AD824" w14:textId="711071BC" w:rsidR="00CB4A39" w:rsidRDefault="00CB4A39" w:rsidP="00F93808">
      <w:pPr>
        <w:pStyle w:val="a4"/>
        <w:keepNext/>
        <w:rPr>
          <w:rtl/>
        </w:rPr>
      </w:pPr>
      <w:bookmarkStart w:id="4666" w:name="ET_speaker_איילת_לוי_נחום_324"/>
      <w:r w:rsidRPr="00F93808">
        <w:rPr>
          <w:rStyle w:val="TagStyle"/>
          <w:rtl/>
        </w:rPr>
        <w:t xml:space="preserve"> &lt;&lt; דובר &gt;&gt;</w:t>
      </w:r>
      <w:r w:rsidRPr="00CB4A39">
        <w:rPr>
          <w:rStyle w:val="TagStyle"/>
          <w:rtl/>
        </w:rPr>
        <w:t xml:space="preserve"> </w:t>
      </w:r>
      <w:r>
        <w:rPr>
          <w:rtl/>
        </w:rPr>
        <w:t>איילת לוי נחום:</w:t>
      </w:r>
      <w:r w:rsidRPr="00CB4A39">
        <w:rPr>
          <w:rStyle w:val="TagStyle"/>
          <w:rtl/>
        </w:rPr>
        <w:t xml:space="preserve"> </w:t>
      </w:r>
      <w:r w:rsidRPr="00F93808">
        <w:rPr>
          <w:rStyle w:val="TagStyle"/>
          <w:rtl/>
        </w:rPr>
        <w:t>&lt;&lt; דובר &gt;&gt;</w:t>
      </w:r>
      <w:r>
        <w:rPr>
          <w:rtl/>
        </w:rPr>
        <w:t xml:space="preserve">   </w:t>
      </w:r>
      <w:bookmarkEnd w:id="4666"/>
    </w:p>
    <w:p w14:paraId="749B0909" w14:textId="77777777" w:rsidR="00CB4A39" w:rsidRDefault="00CB4A39" w:rsidP="00F93808">
      <w:pPr>
        <w:pStyle w:val="KeepWithNext"/>
        <w:rPr>
          <w:rtl/>
          <w:lang w:eastAsia="he-IL"/>
        </w:rPr>
      </w:pPr>
    </w:p>
    <w:p w14:paraId="4EB34CA8" w14:textId="5E9156E3" w:rsidR="00CB4A39" w:rsidRDefault="00CB4A39" w:rsidP="00CB4A39">
      <w:pPr>
        <w:rPr>
          <w:rtl/>
          <w:lang w:eastAsia="he-IL"/>
        </w:rPr>
      </w:pPr>
      <w:bookmarkStart w:id="4667" w:name="_ETM_Q1_2073907"/>
      <w:bookmarkEnd w:id="4667"/>
      <w:r>
        <w:rPr>
          <w:rFonts w:hint="cs"/>
          <w:rtl/>
          <w:lang w:eastAsia="he-IL"/>
        </w:rPr>
        <w:t xml:space="preserve">אבל זה לא מהציר של </w:t>
      </w:r>
      <w:bookmarkStart w:id="4668" w:name="_ETM_Q1_2078654"/>
      <w:bookmarkEnd w:id="4668"/>
      <w:r>
        <w:rPr>
          <w:rFonts w:hint="cs"/>
          <w:rtl/>
          <w:lang w:eastAsia="he-IL"/>
        </w:rPr>
        <w:t>התלונה.</w:t>
      </w:r>
    </w:p>
    <w:p w14:paraId="43FC026D" w14:textId="77777777" w:rsidR="00CB4A39" w:rsidRDefault="00CB4A39" w:rsidP="00CB4A39">
      <w:pPr>
        <w:rPr>
          <w:rtl/>
          <w:lang w:eastAsia="he-IL"/>
        </w:rPr>
      </w:pPr>
    </w:p>
    <w:p w14:paraId="364B5C63" w14:textId="2BFEDEBB" w:rsidR="00CB4A39" w:rsidRDefault="00CB4A39" w:rsidP="00F93808">
      <w:pPr>
        <w:pStyle w:val="a4"/>
        <w:keepNext/>
        <w:rPr>
          <w:rtl/>
        </w:rPr>
      </w:pPr>
      <w:bookmarkStart w:id="4669" w:name="ET_speaker_רועי_הראל_325"/>
      <w:r w:rsidRPr="00F93808">
        <w:rPr>
          <w:rStyle w:val="TagStyle"/>
          <w:rtl/>
        </w:rPr>
        <w:t xml:space="preserve"> &lt;&lt; דובר &gt;&gt;</w:t>
      </w:r>
      <w:r w:rsidRPr="00CB4A39">
        <w:rPr>
          <w:rStyle w:val="TagStyle"/>
          <w:rtl/>
        </w:rPr>
        <w:t xml:space="preserve"> </w:t>
      </w:r>
      <w:r>
        <w:rPr>
          <w:rtl/>
        </w:rPr>
        <w:t>רועי הראל:</w:t>
      </w:r>
      <w:r w:rsidRPr="00CB4A39">
        <w:rPr>
          <w:rStyle w:val="TagStyle"/>
          <w:rtl/>
        </w:rPr>
        <w:t xml:space="preserve"> </w:t>
      </w:r>
      <w:r w:rsidRPr="00F93808">
        <w:rPr>
          <w:rStyle w:val="TagStyle"/>
          <w:rtl/>
        </w:rPr>
        <w:t>&lt;&lt; דובר &gt;&gt;</w:t>
      </w:r>
      <w:r>
        <w:rPr>
          <w:rtl/>
        </w:rPr>
        <w:t xml:space="preserve">   </w:t>
      </w:r>
      <w:bookmarkEnd w:id="4669"/>
    </w:p>
    <w:p w14:paraId="75857F73" w14:textId="77777777" w:rsidR="00CB4A39" w:rsidRDefault="00CB4A39" w:rsidP="00F93808">
      <w:pPr>
        <w:pStyle w:val="KeepWithNext"/>
        <w:rPr>
          <w:rtl/>
          <w:lang w:eastAsia="he-IL"/>
        </w:rPr>
      </w:pPr>
    </w:p>
    <w:p w14:paraId="5DBBB5A8" w14:textId="6B3B733E" w:rsidR="00CB4A39" w:rsidRDefault="00CB4A39" w:rsidP="00CB4A39">
      <w:pPr>
        <w:rPr>
          <w:rtl/>
          <w:lang w:eastAsia="he-IL"/>
        </w:rPr>
      </w:pPr>
      <w:bookmarkStart w:id="4670" w:name="_ETM_Q1_2083152"/>
      <w:bookmarkStart w:id="4671" w:name="_ETM_Q1_2083402"/>
      <w:bookmarkStart w:id="4672" w:name="_ETM_Q1_2081402"/>
      <w:bookmarkStart w:id="4673" w:name="_ETM_Q1_2079651"/>
      <w:bookmarkEnd w:id="4670"/>
      <w:bookmarkEnd w:id="4671"/>
      <w:bookmarkEnd w:id="4672"/>
      <w:bookmarkEnd w:id="4673"/>
      <w:r>
        <w:rPr>
          <w:rFonts w:hint="cs"/>
          <w:rtl/>
          <w:lang w:eastAsia="he-IL"/>
        </w:rPr>
        <w:t xml:space="preserve">אין בעיה, מאה אחוז. </w:t>
      </w:r>
      <w:bookmarkStart w:id="4674" w:name="_ETM_Q1_2077155"/>
      <w:bookmarkStart w:id="4675" w:name="_ETM_Q1_2079154"/>
      <w:bookmarkEnd w:id="4674"/>
      <w:bookmarkEnd w:id="4675"/>
    </w:p>
    <w:p w14:paraId="496D5A3B" w14:textId="77777777" w:rsidR="00CB4A39" w:rsidRDefault="00CB4A39" w:rsidP="00CB4A39">
      <w:pPr>
        <w:rPr>
          <w:rtl/>
          <w:lang w:eastAsia="he-IL"/>
        </w:rPr>
      </w:pPr>
      <w:bookmarkStart w:id="4676" w:name="_ETM_Q1_2077404"/>
      <w:bookmarkStart w:id="4677" w:name="_ETM_Q1_2075654"/>
      <w:bookmarkStart w:id="4678" w:name="_ETM_Q1_2079402"/>
      <w:bookmarkEnd w:id="4676"/>
      <w:bookmarkEnd w:id="4677"/>
      <w:bookmarkEnd w:id="4678"/>
    </w:p>
    <w:p w14:paraId="34FC0A0A" w14:textId="12902639" w:rsidR="00CB4A39" w:rsidRDefault="00CB4A39" w:rsidP="00F93808">
      <w:pPr>
        <w:pStyle w:val="a4"/>
        <w:keepNext/>
        <w:rPr>
          <w:rtl/>
        </w:rPr>
      </w:pPr>
      <w:bookmarkStart w:id="4679" w:name="ET_speaker_שרית_נשיא_326"/>
      <w:r w:rsidRPr="00F93808">
        <w:rPr>
          <w:rStyle w:val="TagStyle"/>
          <w:rtl/>
        </w:rPr>
        <w:t xml:space="preserve"> &lt;&lt; דובר &gt;&gt;</w:t>
      </w:r>
      <w:r w:rsidRPr="00CB4A39">
        <w:rPr>
          <w:rStyle w:val="TagStyle"/>
          <w:rtl/>
        </w:rPr>
        <w:t xml:space="preserve"> </w:t>
      </w:r>
      <w:r>
        <w:rPr>
          <w:rtl/>
        </w:rPr>
        <w:t>שרית נשיא:</w:t>
      </w:r>
      <w:r w:rsidRPr="00CB4A39">
        <w:rPr>
          <w:rStyle w:val="TagStyle"/>
          <w:rtl/>
        </w:rPr>
        <w:t xml:space="preserve"> </w:t>
      </w:r>
      <w:r w:rsidRPr="00F93808">
        <w:rPr>
          <w:rStyle w:val="TagStyle"/>
          <w:rtl/>
        </w:rPr>
        <w:t>&lt;&lt; דובר &gt;&gt;</w:t>
      </w:r>
      <w:r>
        <w:rPr>
          <w:rtl/>
        </w:rPr>
        <w:t xml:space="preserve">   </w:t>
      </w:r>
      <w:bookmarkEnd w:id="4679"/>
    </w:p>
    <w:p w14:paraId="31F6EEF9" w14:textId="77777777" w:rsidR="00CB4A39" w:rsidRDefault="00CB4A39" w:rsidP="00F93808">
      <w:pPr>
        <w:pStyle w:val="KeepWithNext"/>
        <w:rPr>
          <w:rtl/>
          <w:lang w:eastAsia="he-IL"/>
        </w:rPr>
      </w:pPr>
    </w:p>
    <w:p w14:paraId="71E7DC7E" w14:textId="2EC042CB" w:rsidR="00CB4A39" w:rsidRDefault="00CB4A39" w:rsidP="00CB4A39">
      <w:pPr>
        <w:rPr>
          <w:rtl/>
          <w:lang w:eastAsia="he-IL"/>
        </w:rPr>
      </w:pPr>
      <w:bookmarkStart w:id="4680" w:name="_ETM_Q1_2080155"/>
      <w:bookmarkStart w:id="4681" w:name="_ETM_Q1_2076155"/>
      <w:bookmarkEnd w:id="4680"/>
      <w:bookmarkEnd w:id="4681"/>
      <w:r>
        <w:rPr>
          <w:rFonts w:hint="cs"/>
          <w:rtl/>
          <w:lang w:eastAsia="he-IL"/>
        </w:rPr>
        <w:t>אז אפשר להוסיף "אירועים חריגים שדווחו</w:t>
      </w:r>
      <w:bookmarkStart w:id="4682" w:name="_ETM_Q1_2079155"/>
      <w:bookmarkEnd w:id="4682"/>
      <w:r>
        <w:rPr>
          <w:rFonts w:hint="cs"/>
          <w:rtl/>
          <w:lang w:eastAsia="he-IL"/>
        </w:rPr>
        <w:t xml:space="preserve"> </w:t>
      </w:r>
      <w:bookmarkStart w:id="4683" w:name="_ETM_Q1_2079404"/>
      <w:bookmarkEnd w:id="4683"/>
      <w:r>
        <w:rPr>
          <w:rFonts w:hint="cs"/>
          <w:rtl/>
          <w:lang w:eastAsia="he-IL"/>
        </w:rPr>
        <w:t xml:space="preserve">ליחידה". </w:t>
      </w:r>
    </w:p>
    <w:p w14:paraId="2ECD7F51" w14:textId="77777777" w:rsidR="00CB4A39" w:rsidRDefault="00CB4A39" w:rsidP="00CB4A39">
      <w:pPr>
        <w:rPr>
          <w:rtl/>
          <w:lang w:eastAsia="he-IL"/>
        </w:rPr>
      </w:pPr>
      <w:bookmarkStart w:id="4684" w:name="_ETM_Q1_2082655"/>
      <w:bookmarkEnd w:id="4684"/>
    </w:p>
    <w:p w14:paraId="5CCF652A" w14:textId="77E68C12" w:rsidR="00CB4A39" w:rsidRDefault="00CB4A39" w:rsidP="00F93808">
      <w:pPr>
        <w:pStyle w:val="a4"/>
        <w:keepNext/>
        <w:rPr>
          <w:rtl/>
        </w:rPr>
      </w:pPr>
      <w:bookmarkStart w:id="4685" w:name="ET_speaker_רועי_הראל_327"/>
      <w:r w:rsidRPr="00F93808">
        <w:rPr>
          <w:rStyle w:val="TagStyle"/>
          <w:rtl/>
        </w:rPr>
        <w:t xml:space="preserve"> &lt;&lt; דובר &gt;&gt;</w:t>
      </w:r>
      <w:r w:rsidRPr="00CB4A39">
        <w:rPr>
          <w:rStyle w:val="TagStyle"/>
          <w:rtl/>
        </w:rPr>
        <w:t xml:space="preserve"> </w:t>
      </w:r>
      <w:r>
        <w:rPr>
          <w:rtl/>
        </w:rPr>
        <w:t>רועי הראל:</w:t>
      </w:r>
      <w:r w:rsidRPr="00CB4A39">
        <w:rPr>
          <w:rStyle w:val="TagStyle"/>
          <w:rtl/>
        </w:rPr>
        <w:t xml:space="preserve"> </w:t>
      </w:r>
      <w:r w:rsidRPr="00F93808">
        <w:rPr>
          <w:rStyle w:val="TagStyle"/>
          <w:rtl/>
        </w:rPr>
        <w:t>&lt;&lt; דובר &gt;&gt;</w:t>
      </w:r>
      <w:r>
        <w:rPr>
          <w:rtl/>
        </w:rPr>
        <w:t xml:space="preserve">   </w:t>
      </w:r>
      <w:bookmarkEnd w:id="4685"/>
    </w:p>
    <w:p w14:paraId="1F40B663" w14:textId="77777777" w:rsidR="00CB4A39" w:rsidRDefault="00CB4A39" w:rsidP="00F93808">
      <w:pPr>
        <w:pStyle w:val="KeepWithNext"/>
        <w:rPr>
          <w:rtl/>
          <w:lang w:eastAsia="he-IL"/>
        </w:rPr>
      </w:pPr>
    </w:p>
    <w:p w14:paraId="12DF52CE" w14:textId="07A3679E" w:rsidR="00CB4A39" w:rsidRDefault="00CB4A39" w:rsidP="00CB4A39">
      <w:pPr>
        <w:rPr>
          <w:rtl/>
          <w:lang w:eastAsia="he-IL"/>
        </w:rPr>
      </w:pPr>
      <w:bookmarkStart w:id="4686" w:name="_ETM_Q1_2084904"/>
      <w:bookmarkStart w:id="4687" w:name="_ETM_Q1_2082904"/>
      <w:bookmarkStart w:id="4688" w:name="_ETM_Q1_2081152"/>
      <w:bookmarkEnd w:id="4686"/>
      <w:bookmarkEnd w:id="4687"/>
      <w:bookmarkEnd w:id="4688"/>
      <w:r>
        <w:rPr>
          <w:rFonts w:hint="cs"/>
          <w:rtl/>
          <w:lang w:eastAsia="he-IL"/>
        </w:rPr>
        <w:t>בסדר גמור.</w:t>
      </w:r>
      <w:bookmarkStart w:id="4689" w:name="_ETM_Q1_2077651"/>
      <w:bookmarkEnd w:id="4689"/>
      <w:r>
        <w:rPr>
          <w:rFonts w:hint="cs"/>
          <w:rtl/>
          <w:lang w:eastAsia="he-IL"/>
        </w:rPr>
        <w:t xml:space="preserve"> </w:t>
      </w:r>
    </w:p>
    <w:p w14:paraId="486B2BC1" w14:textId="77777777" w:rsidR="00CB4A39" w:rsidRDefault="00CB4A39" w:rsidP="00CB4A39">
      <w:pPr>
        <w:rPr>
          <w:rtl/>
          <w:lang w:eastAsia="he-IL"/>
        </w:rPr>
      </w:pPr>
    </w:p>
    <w:p w14:paraId="3EFAF9BB" w14:textId="12DE2546" w:rsidR="00CB4A39" w:rsidRDefault="00CB4A39" w:rsidP="00F93808">
      <w:pPr>
        <w:pStyle w:val="a4"/>
        <w:keepNext/>
        <w:rPr>
          <w:rtl/>
        </w:rPr>
      </w:pPr>
      <w:bookmarkStart w:id="4690" w:name="ET_knessetmember_6361_328"/>
      <w:r w:rsidRPr="00F93808">
        <w:rPr>
          <w:rStyle w:val="TagStyle"/>
          <w:rtl/>
        </w:rPr>
        <w:t xml:space="preserve"> &lt;&lt; דובר &gt;&gt;</w:t>
      </w:r>
      <w:r w:rsidRPr="00CB4A39">
        <w:rPr>
          <w:rStyle w:val="TagStyle"/>
          <w:rtl/>
        </w:rPr>
        <w:t xml:space="preserve"> </w:t>
      </w:r>
      <w:r>
        <w:rPr>
          <w:rtl/>
        </w:rPr>
        <w:t>נאור שירי (יש עתיד):</w:t>
      </w:r>
      <w:r w:rsidRPr="00CB4A39">
        <w:rPr>
          <w:rStyle w:val="TagStyle"/>
          <w:rtl/>
        </w:rPr>
        <w:t xml:space="preserve"> </w:t>
      </w:r>
      <w:r w:rsidRPr="00F93808">
        <w:rPr>
          <w:rStyle w:val="TagStyle"/>
          <w:rtl/>
        </w:rPr>
        <w:t>&lt;&lt; דובר &gt;&gt;</w:t>
      </w:r>
      <w:r>
        <w:rPr>
          <w:rtl/>
        </w:rPr>
        <w:t xml:space="preserve">   </w:t>
      </w:r>
      <w:bookmarkEnd w:id="4690"/>
    </w:p>
    <w:p w14:paraId="0F6D112E" w14:textId="77777777" w:rsidR="00CB4A39" w:rsidRDefault="00CB4A39" w:rsidP="00F93808">
      <w:pPr>
        <w:pStyle w:val="KeepWithNext"/>
        <w:rPr>
          <w:rtl/>
          <w:lang w:eastAsia="he-IL"/>
        </w:rPr>
      </w:pPr>
    </w:p>
    <w:p w14:paraId="540FE991" w14:textId="2523CCDD" w:rsidR="00CB4A39" w:rsidRDefault="00CB4A39" w:rsidP="00CB4A39">
      <w:pPr>
        <w:rPr>
          <w:rtl/>
          <w:lang w:eastAsia="he-IL"/>
        </w:rPr>
      </w:pPr>
      <w:bookmarkStart w:id="4691" w:name="_ETM_Q1_2079405"/>
      <w:bookmarkEnd w:id="4691"/>
      <w:r>
        <w:rPr>
          <w:rFonts w:hint="cs"/>
          <w:rtl/>
          <w:lang w:eastAsia="he-IL"/>
        </w:rPr>
        <w:t xml:space="preserve">אז מה זה אירוע חריג? </w:t>
      </w:r>
    </w:p>
    <w:p w14:paraId="128C2384" w14:textId="77777777" w:rsidR="00CB4A39" w:rsidRDefault="00CB4A39" w:rsidP="00CB4A39">
      <w:pPr>
        <w:rPr>
          <w:rtl/>
          <w:lang w:eastAsia="he-IL"/>
        </w:rPr>
      </w:pPr>
      <w:bookmarkStart w:id="4692" w:name="_ETM_Q1_2083401"/>
      <w:bookmarkEnd w:id="4692"/>
    </w:p>
    <w:p w14:paraId="6AF93868" w14:textId="096FFDE8" w:rsidR="00CB4A39" w:rsidRDefault="00CB4A39" w:rsidP="00F93808">
      <w:pPr>
        <w:pStyle w:val="af6"/>
        <w:keepNext/>
        <w:rPr>
          <w:rtl/>
        </w:rPr>
      </w:pPr>
      <w:bookmarkStart w:id="4693" w:name="ET_yor_צביקה_פוגל___יורַ_329"/>
      <w:r w:rsidRPr="00F93808">
        <w:rPr>
          <w:rStyle w:val="TagStyle"/>
          <w:rtl/>
        </w:rPr>
        <w:t xml:space="preserve"> &lt;&lt; יור &gt;&gt;</w:t>
      </w:r>
      <w:r w:rsidRPr="00CB4A39">
        <w:rPr>
          <w:rStyle w:val="TagStyle"/>
          <w:rtl/>
        </w:rPr>
        <w:t xml:space="preserve"> </w:t>
      </w:r>
      <w:r>
        <w:rPr>
          <w:rtl/>
        </w:rPr>
        <w:t>היו"ר צביקה פוגל:</w:t>
      </w:r>
      <w:r w:rsidRPr="00CB4A39">
        <w:rPr>
          <w:rStyle w:val="TagStyle"/>
          <w:rtl/>
        </w:rPr>
        <w:t xml:space="preserve"> </w:t>
      </w:r>
      <w:r w:rsidRPr="00F93808">
        <w:rPr>
          <w:rStyle w:val="TagStyle"/>
          <w:rtl/>
        </w:rPr>
        <w:t>&lt;&lt; יור &gt;&gt;</w:t>
      </w:r>
      <w:r>
        <w:rPr>
          <w:rtl/>
        </w:rPr>
        <w:t xml:space="preserve">   </w:t>
      </w:r>
      <w:bookmarkEnd w:id="4693"/>
    </w:p>
    <w:p w14:paraId="749B469B" w14:textId="77777777" w:rsidR="00CB4A39" w:rsidRDefault="00CB4A39" w:rsidP="00F93808">
      <w:pPr>
        <w:pStyle w:val="KeepWithNext"/>
        <w:rPr>
          <w:rtl/>
          <w:lang w:eastAsia="he-IL"/>
        </w:rPr>
      </w:pPr>
    </w:p>
    <w:p w14:paraId="5EA0DCFA" w14:textId="1F1F5CD0" w:rsidR="00CB4A39" w:rsidRDefault="00CB4A39" w:rsidP="00CB4A39">
      <w:pPr>
        <w:rPr>
          <w:rtl/>
          <w:lang w:eastAsia="he-IL"/>
        </w:rPr>
      </w:pPr>
      <w:r>
        <w:rPr>
          <w:rFonts w:hint="cs"/>
          <w:rtl/>
          <w:lang w:eastAsia="he-IL"/>
        </w:rPr>
        <w:t xml:space="preserve">תדייקו את </w:t>
      </w:r>
      <w:bookmarkStart w:id="4694" w:name="_ETM_Q1_2084156"/>
      <w:bookmarkStart w:id="4695" w:name="_ETM_Q1_2082404"/>
      <w:bookmarkEnd w:id="4694"/>
      <w:bookmarkEnd w:id="4695"/>
      <w:r>
        <w:rPr>
          <w:rFonts w:hint="cs"/>
          <w:rtl/>
          <w:lang w:eastAsia="he-IL"/>
        </w:rPr>
        <w:t>ההגדרה</w:t>
      </w:r>
      <w:bookmarkStart w:id="4696" w:name="_ETM_Q1_2083155"/>
      <w:bookmarkEnd w:id="4696"/>
      <w:r>
        <w:rPr>
          <w:rFonts w:hint="cs"/>
          <w:rtl/>
          <w:lang w:eastAsia="he-IL"/>
        </w:rPr>
        <w:t xml:space="preserve"> בבקשה,</w:t>
      </w:r>
      <w:bookmarkStart w:id="4697" w:name="_ETM_Q1_2083405"/>
      <w:bookmarkEnd w:id="4697"/>
      <w:r>
        <w:rPr>
          <w:rFonts w:hint="cs"/>
          <w:rtl/>
          <w:lang w:eastAsia="he-IL"/>
        </w:rPr>
        <w:t xml:space="preserve"> בסדר?</w:t>
      </w:r>
    </w:p>
    <w:p w14:paraId="73682D2D" w14:textId="77777777" w:rsidR="00CB4A39" w:rsidRDefault="00CB4A39" w:rsidP="00CB4A39">
      <w:pPr>
        <w:rPr>
          <w:rtl/>
          <w:lang w:eastAsia="he-IL"/>
        </w:rPr>
      </w:pPr>
      <w:bookmarkStart w:id="4698" w:name="_ETM_Q1_2084654"/>
      <w:bookmarkStart w:id="4699" w:name="_ETM_Q1_2085655"/>
      <w:bookmarkStart w:id="4700" w:name="_ETM_Q1_2083902"/>
      <w:bookmarkStart w:id="4701" w:name="_ETM_Q1_2081902"/>
      <w:bookmarkEnd w:id="4698"/>
      <w:bookmarkEnd w:id="4699"/>
      <w:bookmarkEnd w:id="4700"/>
      <w:bookmarkEnd w:id="4701"/>
    </w:p>
    <w:p w14:paraId="7572B167" w14:textId="673CE62E" w:rsidR="00CB4A39" w:rsidRDefault="00CB4A39" w:rsidP="00F93808">
      <w:pPr>
        <w:pStyle w:val="a4"/>
        <w:keepNext/>
        <w:rPr>
          <w:rtl/>
        </w:rPr>
      </w:pPr>
      <w:bookmarkStart w:id="4702" w:name="ET_speaker_שרית_נשיא_330"/>
      <w:r w:rsidRPr="00F93808">
        <w:rPr>
          <w:rStyle w:val="TagStyle"/>
          <w:rtl/>
        </w:rPr>
        <w:t xml:space="preserve"> &lt;&lt; דובר &gt;&gt;</w:t>
      </w:r>
      <w:r w:rsidRPr="00CB4A39">
        <w:rPr>
          <w:rStyle w:val="TagStyle"/>
          <w:rtl/>
        </w:rPr>
        <w:t xml:space="preserve"> </w:t>
      </w:r>
      <w:r>
        <w:rPr>
          <w:rtl/>
        </w:rPr>
        <w:t>שרית נשיא:</w:t>
      </w:r>
      <w:r w:rsidRPr="00CB4A39">
        <w:rPr>
          <w:rStyle w:val="TagStyle"/>
          <w:rtl/>
        </w:rPr>
        <w:t xml:space="preserve"> </w:t>
      </w:r>
      <w:r w:rsidRPr="00F93808">
        <w:rPr>
          <w:rStyle w:val="TagStyle"/>
          <w:rtl/>
        </w:rPr>
        <w:t>&lt;&lt; דובר &gt;&gt;</w:t>
      </w:r>
      <w:r>
        <w:rPr>
          <w:rtl/>
        </w:rPr>
        <w:t xml:space="preserve">   </w:t>
      </w:r>
      <w:bookmarkEnd w:id="4702"/>
    </w:p>
    <w:p w14:paraId="1D684BA2" w14:textId="77777777" w:rsidR="00CB4A39" w:rsidRDefault="00CB4A39" w:rsidP="00F93808">
      <w:pPr>
        <w:pStyle w:val="KeepWithNext"/>
        <w:rPr>
          <w:rtl/>
          <w:lang w:eastAsia="he-IL"/>
        </w:rPr>
      </w:pPr>
    </w:p>
    <w:p w14:paraId="01A7264A" w14:textId="5717B24D" w:rsidR="00CB4A39" w:rsidRDefault="00CB4A39" w:rsidP="00CB4A39">
      <w:pPr>
        <w:rPr>
          <w:rtl/>
          <w:lang w:eastAsia="he-IL"/>
        </w:rPr>
      </w:pPr>
      <w:bookmarkStart w:id="4703" w:name="_ETM_Q1_2085154"/>
      <w:bookmarkEnd w:id="4703"/>
      <w:r>
        <w:rPr>
          <w:rFonts w:hint="cs"/>
          <w:rtl/>
          <w:lang w:eastAsia="he-IL"/>
        </w:rPr>
        <w:t>אי</w:t>
      </w:r>
      <w:bookmarkStart w:id="4704" w:name="_ETM_Q1_2084403"/>
      <w:bookmarkEnd w:id="4704"/>
      <w:r>
        <w:rPr>
          <w:rFonts w:hint="cs"/>
          <w:rtl/>
          <w:lang w:eastAsia="he-IL"/>
        </w:rPr>
        <w:t>רועים חריגים שדווחו ליחידה.</w:t>
      </w:r>
    </w:p>
    <w:p w14:paraId="0973BC01" w14:textId="77777777" w:rsidR="00CB4A39" w:rsidRDefault="00CB4A39" w:rsidP="00CB4A39">
      <w:pPr>
        <w:rPr>
          <w:rtl/>
          <w:lang w:eastAsia="he-IL"/>
        </w:rPr>
      </w:pPr>
      <w:bookmarkStart w:id="4705" w:name="_ETM_Q1_2086406"/>
      <w:bookmarkEnd w:id="4705"/>
    </w:p>
    <w:p w14:paraId="7AAF8424" w14:textId="6D5FBD18" w:rsidR="00CB4A39" w:rsidRDefault="00CB4A39" w:rsidP="00F93808">
      <w:pPr>
        <w:pStyle w:val="a4"/>
        <w:keepNext/>
        <w:rPr>
          <w:rtl/>
        </w:rPr>
      </w:pPr>
      <w:bookmarkStart w:id="4706" w:name="ET_knessetmember_6361_331"/>
      <w:r w:rsidRPr="00F93808">
        <w:rPr>
          <w:rStyle w:val="TagStyle"/>
          <w:rtl/>
        </w:rPr>
        <w:t xml:space="preserve"> &lt;&lt; דובר &gt;&gt;</w:t>
      </w:r>
      <w:r w:rsidRPr="00CB4A39">
        <w:rPr>
          <w:rStyle w:val="TagStyle"/>
          <w:rtl/>
        </w:rPr>
        <w:t xml:space="preserve"> </w:t>
      </w:r>
      <w:r>
        <w:rPr>
          <w:rtl/>
        </w:rPr>
        <w:t>נאור שירי (יש עתיד):</w:t>
      </w:r>
      <w:r w:rsidRPr="00CB4A39">
        <w:rPr>
          <w:rStyle w:val="TagStyle"/>
          <w:rtl/>
        </w:rPr>
        <w:t xml:space="preserve"> </w:t>
      </w:r>
      <w:r w:rsidRPr="00F93808">
        <w:rPr>
          <w:rStyle w:val="TagStyle"/>
          <w:rtl/>
        </w:rPr>
        <w:t>&lt;&lt; דובר &gt;&gt;</w:t>
      </w:r>
      <w:r>
        <w:rPr>
          <w:rtl/>
        </w:rPr>
        <w:t xml:space="preserve">   </w:t>
      </w:r>
      <w:bookmarkEnd w:id="4706"/>
    </w:p>
    <w:p w14:paraId="111DC449" w14:textId="77777777" w:rsidR="00CB4A39" w:rsidRDefault="00CB4A39" w:rsidP="00F93808">
      <w:pPr>
        <w:pStyle w:val="KeepWithNext"/>
        <w:rPr>
          <w:rtl/>
          <w:lang w:eastAsia="he-IL"/>
        </w:rPr>
      </w:pPr>
    </w:p>
    <w:p w14:paraId="7471096C" w14:textId="5F40CBE8" w:rsidR="00CB4A39" w:rsidRDefault="00CB4A39" w:rsidP="00CB4A39">
      <w:pPr>
        <w:rPr>
          <w:rtl/>
          <w:lang w:eastAsia="he-IL"/>
        </w:rPr>
      </w:pPr>
      <w:bookmarkStart w:id="4707" w:name="_ETM_Q1_2087903"/>
      <w:bookmarkStart w:id="4708" w:name="_ETM_Q1_2085903"/>
      <w:bookmarkStart w:id="4709" w:name="_ETM_Q1_2084154"/>
      <w:bookmarkEnd w:id="4707"/>
      <w:bookmarkEnd w:id="4708"/>
      <w:bookmarkEnd w:id="4709"/>
      <w:r>
        <w:rPr>
          <w:rFonts w:hint="cs"/>
          <w:rtl/>
          <w:lang w:eastAsia="he-IL"/>
        </w:rPr>
        <w:t>מה</w:t>
      </w:r>
      <w:bookmarkStart w:id="4710" w:name="_ETM_Q1_2082405"/>
      <w:bookmarkEnd w:id="4710"/>
      <w:r>
        <w:rPr>
          <w:rFonts w:hint="cs"/>
          <w:rtl/>
          <w:lang w:eastAsia="he-IL"/>
        </w:rPr>
        <w:t xml:space="preserve"> זה?</w:t>
      </w:r>
    </w:p>
    <w:p w14:paraId="148C54CE" w14:textId="77777777" w:rsidR="00CB4A39" w:rsidRDefault="00CB4A39" w:rsidP="00CB4A39">
      <w:pPr>
        <w:rPr>
          <w:rtl/>
          <w:lang w:eastAsia="he-IL"/>
        </w:rPr>
      </w:pPr>
    </w:p>
    <w:p w14:paraId="5C31F10F" w14:textId="13A42CD1" w:rsidR="00CB4A39" w:rsidRDefault="00CB4A39" w:rsidP="00F93808">
      <w:pPr>
        <w:pStyle w:val="af6"/>
        <w:keepNext/>
        <w:rPr>
          <w:rtl/>
        </w:rPr>
      </w:pPr>
      <w:bookmarkStart w:id="4711" w:name="ET_yor_צביקה_פוגל___יורַ_332"/>
      <w:r w:rsidRPr="00F93808">
        <w:rPr>
          <w:rStyle w:val="TagStyle"/>
          <w:rtl/>
        </w:rPr>
        <w:t xml:space="preserve"> &lt;&lt; יור &gt;&gt;</w:t>
      </w:r>
      <w:r w:rsidRPr="00CB4A39">
        <w:rPr>
          <w:rStyle w:val="TagStyle"/>
          <w:rtl/>
        </w:rPr>
        <w:t xml:space="preserve"> </w:t>
      </w:r>
      <w:r>
        <w:rPr>
          <w:rtl/>
        </w:rPr>
        <w:t>היו"ר צביקה פוגל:</w:t>
      </w:r>
      <w:r w:rsidRPr="00CB4A39">
        <w:rPr>
          <w:rStyle w:val="TagStyle"/>
          <w:rtl/>
        </w:rPr>
        <w:t xml:space="preserve"> </w:t>
      </w:r>
      <w:r w:rsidRPr="00F93808">
        <w:rPr>
          <w:rStyle w:val="TagStyle"/>
          <w:rtl/>
        </w:rPr>
        <w:t>&lt;&lt; יור &gt;&gt;</w:t>
      </w:r>
      <w:r>
        <w:rPr>
          <w:rtl/>
        </w:rPr>
        <w:t xml:space="preserve">   </w:t>
      </w:r>
      <w:bookmarkEnd w:id="4711"/>
    </w:p>
    <w:p w14:paraId="3E6D368E" w14:textId="77777777" w:rsidR="00CB4A39" w:rsidRDefault="00CB4A39" w:rsidP="00F93808">
      <w:pPr>
        <w:pStyle w:val="KeepWithNext"/>
        <w:rPr>
          <w:rtl/>
          <w:lang w:eastAsia="he-IL"/>
        </w:rPr>
      </w:pPr>
    </w:p>
    <w:p w14:paraId="3D69CC04" w14:textId="74CE4C85" w:rsidR="00CB4A39" w:rsidRDefault="00CB4A39" w:rsidP="00CB4A39">
      <w:pPr>
        <w:rPr>
          <w:rtl/>
          <w:lang w:eastAsia="he-IL"/>
        </w:rPr>
      </w:pPr>
      <w:r>
        <w:rPr>
          <w:rFonts w:hint="cs"/>
          <w:rtl/>
          <w:lang w:eastAsia="he-IL"/>
        </w:rPr>
        <w:t xml:space="preserve">תדייקו את ההגדרה כדי שבאמת נוכל </w:t>
      </w:r>
      <w:bookmarkStart w:id="4712" w:name="_ETM_Q1_2088653"/>
      <w:bookmarkEnd w:id="4712"/>
      <w:r>
        <w:rPr>
          <w:rFonts w:hint="cs"/>
          <w:rtl/>
          <w:lang w:eastAsia="he-IL"/>
        </w:rPr>
        <w:t>להתייחס אליה</w:t>
      </w:r>
      <w:bookmarkStart w:id="4713" w:name="_ETM_Q1_2090406"/>
      <w:bookmarkEnd w:id="4713"/>
      <w:r>
        <w:rPr>
          <w:rFonts w:hint="cs"/>
          <w:rtl/>
          <w:lang w:eastAsia="he-IL"/>
        </w:rPr>
        <w:t xml:space="preserve"> בסופו של דבר</w:t>
      </w:r>
      <w:bookmarkStart w:id="4714" w:name="_ETM_Q1_2091156"/>
      <w:bookmarkStart w:id="4715" w:name="_ETM_Q1_2089156"/>
      <w:bookmarkEnd w:id="4714"/>
      <w:bookmarkEnd w:id="4715"/>
      <w:r>
        <w:rPr>
          <w:rFonts w:hint="cs"/>
          <w:rtl/>
          <w:lang w:eastAsia="he-IL"/>
        </w:rPr>
        <w:t xml:space="preserve"> כי אחרת </w:t>
      </w:r>
      <w:bookmarkStart w:id="4716" w:name="_ETM_Q1_2093407"/>
      <w:bookmarkEnd w:id="4716"/>
      <w:r>
        <w:rPr>
          <w:rFonts w:hint="cs"/>
          <w:rtl/>
          <w:lang w:eastAsia="he-IL"/>
        </w:rPr>
        <w:t>ההגדרה של "אירועים</w:t>
      </w:r>
      <w:bookmarkStart w:id="4717" w:name="_ETM_Q1_2095407"/>
      <w:bookmarkEnd w:id="4717"/>
      <w:r>
        <w:rPr>
          <w:rFonts w:hint="cs"/>
          <w:rtl/>
          <w:lang w:eastAsia="he-IL"/>
        </w:rPr>
        <w:t xml:space="preserve"> חריגים"</w:t>
      </w:r>
      <w:bookmarkStart w:id="4718" w:name="_ETM_Q1_2094405"/>
      <w:bookmarkEnd w:id="4718"/>
      <w:r>
        <w:rPr>
          <w:rFonts w:hint="cs"/>
          <w:rtl/>
          <w:lang w:eastAsia="he-IL"/>
        </w:rPr>
        <w:t xml:space="preserve"> היא</w:t>
      </w:r>
      <w:bookmarkStart w:id="4719" w:name="_ETM_Q1_2094905"/>
      <w:bookmarkEnd w:id="4719"/>
      <w:r>
        <w:rPr>
          <w:rFonts w:hint="cs"/>
          <w:rtl/>
          <w:lang w:eastAsia="he-IL"/>
        </w:rPr>
        <w:t xml:space="preserve"> </w:t>
      </w:r>
      <w:bookmarkStart w:id="4720" w:name="_ETM_Q1_2092905"/>
      <w:bookmarkEnd w:id="4720"/>
      <w:r>
        <w:rPr>
          <w:rFonts w:hint="cs"/>
          <w:rtl/>
          <w:lang w:eastAsia="he-IL"/>
        </w:rPr>
        <w:t>כמעט אינסופית, כמו ששאל פה חבר הכנסת נאור שירי.</w:t>
      </w:r>
      <w:bookmarkStart w:id="4721" w:name="_ETM_Q1_2097653"/>
      <w:bookmarkStart w:id="4722" w:name="_ETM_Q1_2099153"/>
      <w:bookmarkStart w:id="4723" w:name="_ETM_Q1_2098402"/>
      <w:bookmarkEnd w:id="4721"/>
      <w:bookmarkEnd w:id="4722"/>
      <w:bookmarkEnd w:id="4723"/>
      <w:r>
        <w:rPr>
          <w:rFonts w:hint="cs"/>
          <w:rtl/>
          <w:lang w:eastAsia="he-IL"/>
        </w:rPr>
        <w:t xml:space="preserve"> תדייקו בבקשה את ההגדרה כי זה </w:t>
      </w:r>
      <w:bookmarkStart w:id="4724" w:name="_ETM_Q1_2100901"/>
      <w:bookmarkEnd w:id="4724"/>
      <w:r>
        <w:rPr>
          <w:rFonts w:hint="cs"/>
          <w:rtl/>
          <w:lang w:eastAsia="he-IL"/>
        </w:rPr>
        <w:t xml:space="preserve">מאוד </w:t>
      </w:r>
      <w:bookmarkStart w:id="4725" w:name="_ETM_Q1_2100154"/>
      <w:bookmarkEnd w:id="4725"/>
      <w:r>
        <w:rPr>
          <w:rFonts w:hint="cs"/>
          <w:rtl/>
          <w:lang w:eastAsia="he-IL"/>
        </w:rPr>
        <w:t>חשוב</w:t>
      </w:r>
      <w:bookmarkStart w:id="4726" w:name="_ETM_Q1_2097153"/>
      <w:bookmarkStart w:id="4727" w:name="_ETM_Q1_2095405"/>
      <w:bookmarkStart w:id="4728" w:name="_ETM_Q1_2095653"/>
      <w:bookmarkEnd w:id="4726"/>
      <w:bookmarkEnd w:id="4727"/>
      <w:bookmarkEnd w:id="4728"/>
      <w:r>
        <w:rPr>
          <w:rFonts w:hint="cs"/>
          <w:rtl/>
          <w:lang w:eastAsia="he-IL"/>
        </w:rPr>
        <w:t>.</w:t>
      </w:r>
    </w:p>
    <w:p w14:paraId="2E40F2E6" w14:textId="77777777" w:rsidR="0025107F" w:rsidRDefault="0025107F" w:rsidP="00CB4A39">
      <w:pPr>
        <w:rPr>
          <w:rtl/>
          <w:lang w:eastAsia="he-IL"/>
        </w:rPr>
      </w:pPr>
    </w:p>
    <w:p w14:paraId="50959D25" w14:textId="77777777" w:rsidR="00CB4A39" w:rsidRDefault="00CB4A39" w:rsidP="00CB4A39">
      <w:pPr>
        <w:ind w:firstLine="0"/>
        <w:rPr>
          <w:rStyle w:val="TagStyle"/>
          <w:rFonts w:ascii="David" w:hAnsi="David"/>
          <w:u w:val="single"/>
          <w:rtl/>
          <w:lang w:eastAsia="he-IL"/>
        </w:rPr>
      </w:pPr>
      <w:bookmarkStart w:id="4729" w:name="_ETM_Q1_2097154"/>
      <w:bookmarkEnd w:id="4729"/>
    </w:p>
    <w:p w14:paraId="7953D284" w14:textId="1FC0008D" w:rsidR="00CB4A39" w:rsidRPr="00CB4A39" w:rsidRDefault="00CB4A39" w:rsidP="00F93808">
      <w:pPr>
        <w:pStyle w:val="a4"/>
        <w:keepNext/>
        <w:rPr>
          <w:rtl/>
        </w:rPr>
      </w:pPr>
      <w:bookmarkStart w:id="4730" w:name="ET_speaker_איילת_לוי_נחום_334"/>
      <w:r w:rsidRPr="00F93808">
        <w:rPr>
          <w:rStyle w:val="TagStyle"/>
          <w:rtl/>
        </w:rPr>
        <w:t xml:space="preserve"> &lt;&lt; דובר &gt;&gt;</w:t>
      </w:r>
      <w:r w:rsidRPr="00CB4A39">
        <w:rPr>
          <w:rStyle w:val="TagStyle"/>
          <w:rtl/>
        </w:rPr>
        <w:t xml:space="preserve"> </w:t>
      </w:r>
      <w:r>
        <w:rPr>
          <w:rtl/>
        </w:rPr>
        <w:t>איילת לוי נחום:</w:t>
      </w:r>
      <w:r w:rsidRPr="00CB4A39">
        <w:rPr>
          <w:rStyle w:val="TagStyle"/>
          <w:rtl/>
        </w:rPr>
        <w:t xml:space="preserve"> </w:t>
      </w:r>
      <w:r w:rsidRPr="00F93808">
        <w:rPr>
          <w:rStyle w:val="TagStyle"/>
          <w:rtl/>
        </w:rPr>
        <w:t>&lt;&lt; דובר &gt;&gt;</w:t>
      </w:r>
      <w:r>
        <w:rPr>
          <w:rtl/>
        </w:rPr>
        <w:t xml:space="preserve">   </w:t>
      </w:r>
      <w:bookmarkStart w:id="4731" w:name="_ETM_Q1_2100152"/>
      <w:bookmarkEnd w:id="4730"/>
      <w:bookmarkEnd w:id="4731"/>
    </w:p>
    <w:p w14:paraId="2CF000DB" w14:textId="77777777" w:rsidR="00CB4A39" w:rsidRDefault="00CB4A39" w:rsidP="00F93808">
      <w:pPr>
        <w:pStyle w:val="KeepWithNext"/>
        <w:rPr>
          <w:rtl/>
          <w:lang w:eastAsia="he-IL"/>
        </w:rPr>
      </w:pPr>
    </w:p>
    <w:p w14:paraId="6AFE6F2B" w14:textId="6059F625" w:rsidR="00CB4A39" w:rsidRDefault="00CB4A39" w:rsidP="00CB4A39">
      <w:pPr>
        <w:rPr>
          <w:rtl/>
          <w:lang w:eastAsia="he-IL"/>
        </w:rPr>
      </w:pPr>
      <w:bookmarkStart w:id="4732" w:name="_ETM_Q1_2098404"/>
      <w:bookmarkStart w:id="4733" w:name="_ETM_Q1_2098901"/>
      <w:bookmarkEnd w:id="4732"/>
      <w:bookmarkEnd w:id="4733"/>
      <w:r>
        <w:rPr>
          <w:rFonts w:hint="cs"/>
          <w:rtl/>
          <w:lang w:eastAsia="he-IL"/>
        </w:rPr>
        <w:t>נח</w:t>
      </w:r>
      <w:bookmarkStart w:id="4734" w:name="_ETM_Q1_2100155"/>
      <w:bookmarkEnd w:id="4734"/>
      <w:r>
        <w:rPr>
          <w:rFonts w:hint="cs"/>
          <w:rtl/>
          <w:lang w:eastAsia="he-IL"/>
        </w:rPr>
        <w:t>בר</w:t>
      </w:r>
      <w:bookmarkStart w:id="4735" w:name="_ETM_Q1_2099155"/>
      <w:bookmarkStart w:id="4736" w:name="_ETM_Q1_2098906"/>
      <w:bookmarkStart w:id="4737" w:name="_ETM_Q1_2097152"/>
      <w:bookmarkStart w:id="4738" w:name="_ETM_Q1_2101405"/>
      <w:bookmarkEnd w:id="4735"/>
      <w:bookmarkEnd w:id="4736"/>
      <w:bookmarkEnd w:id="4737"/>
      <w:bookmarkEnd w:id="4738"/>
      <w:r>
        <w:rPr>
          <w:rFonts w:hint="cs"/>
          <w:rtl/>
          <w:lang w:eastAsia="he-IL"/>
        </w:rPr>
        <w:t xml:space="preserve"> את זה</w:t>
      </w:r>
      <w:bookmarkStart w:id="4739" w:name="_ETM_Q1_2102155"/>
      <w:bookmarkEnd w:id="4739"/>
      <w:r>
        <w:rPr>
          <w:rFonts w:hint="cs"/>
          <w:rtl/>
          <w:lang w:eastAsia="he-IL"/>
        </w:rPr>
        <w:t xml:space="preserve"> לסעי</w:t>
      </w:r>
      <w:bookmarkStart w:id="4740" w:name="_ETM_Q1_2101656"/>
      <w:bookmarkEnd w:id="4740"/>
      <w:r>
        <w:rPr>
          <w:rFonts w:hint="cs"/>
          <w:rtl/>
          <w:lang w:eastAsia="he-IL"/>
        </w:rPr>
        <w:t xml:space="preserve">ף הזה. </w:t>
      </w:r>
      <w:bookmarkStart w:id="4741" w:name="_ETM_Q1_2100903"/>
      <w:bookmarkEnd w:id="4741"/>
    </w:p>
    <w:p w14:paraId="473550A1" w14:textId="77777777" w:rsidR="00CB4A39" w:rsidRDefault="00CB4A39" w:rsidP="00CB4A39">
      <w:pPr>
        <w:rPr>
          <w:rtl/>
          <w:lang w:eastAsia="he-IL"/>
        </w:rPr>
      </w:pPr>
      <w:bookmarkStart w:id="4742" w:name="_ETM_Q1_2101156"/>
      <w:bookmarkEnd w:id="4742"/>
    </w:p>
    <w:p w14:paraId="6A817F52" w14:textId="2DC977CF" w:rsidR="00CB4A39" w:rsidRDefault="00CB4A39" w:rsidP="00F93808">
      <w:pPr>
        <w:pStyle w:val="af6"/>
        <w:keepNext/>
        <w:rPr>
          <w:rtl/>
        </w:rPr>
      </w:pPr>
      <w:bookmarkStart w:id="4743" w:name="ET_yor_צביקה_פוגל___יורַ_335"/>
      <w:r w:rsidRPr="00F93808">
        <w:rPr>
          <w:rStyle w:val="TagStyle"/>
          <w:rtl/>
        </w:rPr>
        <w:t xml:space="preserve"> &lt;&lt; יור &gt;&gt;</w:t>
      </w:r>
      <w:r w:rsidRPr="00CB4A39">
        <w:rPr>
          <w:rStyle w:val="TagStyle"/>
          <w:rtl/>
        </w:rPr>
        <w:t xml:space="preserve"> </w:t>
      </w:r>
      <w:r>
        <w:rPr>
          <w:rtl/>
        </w:rPr>
        <w:t>היו"ר צביקה פוגל:</w:t>
      </w:r>
      <w:r w:rsidRPr="00CB4A39">
        <w:rPr>
          <w:rStyle w:val="TagStyle"/>
          <w:rtl/>
        </w:rPr>
        <w:t xml:space="preserve"> </w:t>
      </w:r>
      <w:r w:rsidRPr="00F93808">
        <w:rPr>
          <w:rStyle w:val="TagStyle"/>
          <w:rtl/>
        </w:rPr>
        <w:t>&lt;&lt; יור &gt;&gt;</w:t>
      </w:r>
      <w:r>
        <w:rPr>
          <w:rtl/>
        </w:rPr>
        <w:t xml:space="preserve">   </w:t>
      </w:r>
      <w:bookmarkEnd w:id="4743"/>
    </w:p>
    <w:p w14:paraId="2F746046" w14:textId="77777777" w:rsidR="00CB4A39" w:rsidRDefault="00CB4A39" w:rsidP="00F93808">
      <w:pPr>
        <w:pStyle w:val="KeepWithNext"/>
        <w:rPr>
          <w:rtl/>
          <w:lang w:eastAsia="he-IL"/>
        </w:rPr>
      </w:pPr>
    </w:p>
    <w:p w14:paraId="71A6D6E7" w14:textId="5415AA20" w:rsidR="00CB4A39" w:rsidRDefault="00CB4A39" w:rsidP="00CB4A39">
      <w:pPr>
        <w:rPr>
          <w:rtl/>
          <w:lang w:eastAsia="he-IL"/>
        </w:rPr>
      </w:pPr>
      <w:bookmarkStart w:id="4744" w:name="_ETM_Q1_2102655"/>
      <w:bookmarkEnd w:id="4744"/>
      <w:r>
        <w:rPr>
          <w:rFonts w:hint="cs"/>
          <w:rtl/>
          <w:lang w:eastAsia="he-IL"/>
        </w:rPr>
        <w:t>בדיוק.</w:t>
      </w:r>
      <w:bookmarkStart w:id="4745" w:name="_ETM_Q1_2103913"/>
      <w:bookmarkEnd w:id="4745"/>
    </w:p>
    <w:p w14:paraId="292008A6" w14:textId="77777777" w:rsidR="00CB4A39" w:rsidRDefault="00CB4A39" w:rsidP="00CB4A39">
      <w:pPr>
        <w:rPr>
          <w:rtl/>
          <w:lang w:eastAsia="he-IL"/>
        </w:rPr>
      </w:pPr>
      <w:bookmarkStart w:id="4746" w:name="_ETM_Q1_2104403"/>
      <w:bookmarkEnd w:id="4746"/>
    </w:p>
    <w:p w14:paraId="789C80AE" w14:textId="129923C4" w:rsidR="00CB4A39" w:rsidRDefault="00CB4A39" w:rsidP="00F93808">
      <w:pPr>
        <w:pStyle w:val="a4"/>
        <w:keepNext/>
        <w:rPr>
          <w:rtl/>
        </w:rPr>
      </w:pPr>
      <w:bookmarkStart w:id="4747" w:name="ET_speaker_רועי_הראל_336"/>
      <w:r w:rsidRPr="00F93808">
        <w:rPr>
          <w:rStyle w:val="TagStyle"/>
          <w:rtl/>
        </w:rPr>
        <w:t xml:space="preserve"> &lt;&lt; דובר &gt;&gt;</w:t>
      </w:r>
      <w:r w:rsidRPr="00CB4A39">
        <w:rPr>
          <w:rStyle w:val="TagStyle"/>
          <w:rtl/>
        </w:rPr>
        <w:t xml:space="preserve"> </w:t>
      </w:r>
      <w:r>
        <w:rPr>
          <w:rtl/>
        </w:rPr>
        <w:t>רועי הראל:</w:t>
      </w:r>
      <w:r w:rsidRPr="00CB4A39">
        <w:rPr>
          <w:rStyle w:val="TagStyle"/>
          <w:rtl/>
        </w:rPr>
        <w:t xml:space="preserve"> </w:t>
      </w:r>
      <w:r w:rsidRPr="00F93808">
        <w:rPr>
          <w:rStyle w:val="TagStyle"/>
          <w:rtl/>
        </w:rPr>
        <w:t>&lt;&lt; דובר &gt;&gt;</w:t>
      </w:r>
      <w:r>
        <w:rPr>
          <w:rtl/>
        </w:rPr>
        <w:t xml:space="preserve">   </w:t>
      </w:r>
      <w:bookmarkEnd w:id="4747"/>
    </w:p>
    <w:p w14:paraId="02251F66" w14:textId="77777777" w:rsidR="00CB4A39" w:rsidRDefault="00CB4A39" w:rsidP="00F93808">
      <w:pPr>
        <w:pStyle w:val="KeepWithNext"/>
        <w:rPr>
          <w:rtl/>
          <w:lang w:eastAsia="he-IL"/>
        </w:rPr>
      </w:pPr>
    </w:p>
    <w:p w14:paraId="7F797B02" w14:textId="2F62E36F" w:rsidR="00CB4A39" w:rsidRDefault="00CB4A39" w:rsidP="00CB4A39">
      <w:pPr>
        <w:rPr>
          <w:rtl/>
          <w:lang w:eastAsia="he-IL"/>
        </w:rPr>
      </w:pPr>
      <w:bookmarkStart w:id="4748" w:name="_ETM_Q1_2105655"/>
      <w:bookmarkStart w:id="4749" w:name="_ETM_Q1_2103655"/>
      <w:bookmarkStart w:id="4750" w:name="_ETM_Q1_2101655"/>
      <w:bookmarkEnd w:id="4748"/>
      <w:bookmarkEnd w:id="4749"/>
      <w:bookmarkEnd w:id="4750"/>
      <w:r>
        <w:rPr>
          <w:rFonts w:hint="cs"/>
          <w:rtl/>
          <w:lang w:eastAsia="he-IL"/>
        </w:rPr>
        <w:t>לגבי הבקשה של חבר הכנסת קריב, באופ</w:t>
      </w:r>
      <w:bookmarkStart w:id="4751" w:name="_ETM_Q1_2107156"/>
      <w:bookmarkStart w:id="4752" w:name="_ETM_Q1_2105402"/>
      <w:bookmarkEnd w:id="4751"/>
      <w:bookmarkEnd w:id="4752"/>
      <w:r>
        <w:rPr>
          <w:rFonts w:hint="cs"/>
          <w:rtl/>
          <w:lang w:eastAsia="he-IL"/>
        </w:rPr>
        <w:t>ן עקרוני</w:t>
      </w:r>
      <w:bookmarkStart w:id="4753" w:name="_ETM_Q1_2107404"/>
      <w:bookmarkEnd w:id="4753"/>
      <w:r>
        <w:rPr>
          <w:rFonts w:hint="cs"/>
          <w:rtl/>
          <w:lang w:eastAsia="he-IL"/>
        </w:rPr>
        <w:t xml:space="preserve"> לדווח ע</w:t>
      </w:r>
      <w:bookmarkStart w:id="4754" w:name="_ETM_Q1_2106904"/>
      <w:bookmarkStart w:id="4755" w:name="_ETM_Q1_2105153"/>
      <w:bookmarkEnd w:id="4754"/>
      <w:bookmarkEnd w:id="4755"/>
      <w:r>
        <w:rPr>
          <w:rFonts w:hint="cs"/>
          <w:rtl/>
          <w:lang w:eastAsia="he-IL"/>
        </w:rPr>
        <w:t xml:space="preserve">ל המערכים הקיימים ועל יחסי </w:t>
      </w:r>
      <w:bookmarkStart w:id="4756" w:name="_ETM_Q1_2107906"/>
      <w:bookmarkEnd w:id="4756"/>
      <w:r>
        <w:rPr>
          <w:rFonts w:hint="cs"/>
          <w:rtl/>
          <w:lang w:eastAsia="he-IL"/>
        </w:rPr>
        <w:t>שוטר</w:t>
      </w:r>
      <w:bookmarkStart w:id="4757" w:name="_ETM_Q1_2111904"/>
      <w:bookmarkEnd w:id="4757"/>
      <w:r>
        <w:rPr>
          <w:rFonts w:hint="cs"/>
          <w:rtl/>
          <w:lang w:eastAsia="he-IL"/>
        </w:rPr>
        <w:t xml:space="preserve">, </w:t>
      </w:r>
      <w:bookmarkStart w:id="4758" w:name="_ETM_Q1_2112156"/>
      <w:bookmarkStart w:id="4759" w:name="_ETM_Q1_2110156"/>
      <w:bookmarkEnd w:id="4758"/>
      <w:bookmarkEnd w:id="4759"/>
      <w:r>
        <w:rPr>
          <w:rFonts w:hint="cs"/>
          <w:rtl/>
          <w:lang w:eastAsia="he-IL"/>
        </w:rPr>
        <w:t>פקח</w:t>
      </w:r>
      <w:bookmarkStart w:id="4760" w:name="_ETM_Q1_2108404"/>
      <w:bookmarkEnd w:id="4760"/>
      <w:r>
        <w:rPr>
          <w:rFonts w:hint="cs"/>
          <w:rtl/>
          <w:lang w:eastAsia="he-IL"/>
        </w:rPr>
        <w:t>,</w:t>
      </w:r>
      <w:bookmarkStart w:id="4761" w:name="_ETM_Q1_2110153"/>
      <w:bookmarkEnd w:id="4761"/>
      <w:r>
        <w:rPr>
          <w:rFonts w:hint="cs"/>
          <w:rtl/>
          <w:lang w:eastAsia="he-IL"/>
        </w:rPr>
        <w:t xml:space="preserve"> אלו נתונים שאין </w:t>
      </w:r>
      <w:bookmarkStart w:id="4762" w:name="_ETM_Q1_2112154"/>
      <w:bookmarkEnd w:id="4762"/>
      <w:r>
        <w:rPr>
          <w:rFonts w:hint="cs"/>
          <w:rtl/>
          <w:lang w:eastAsia="he-IL"/>
        </w:rPr>
        <w:t>לנו בעיה להעביר.</w:t>
      </w:r>
      <w:bookmarkStart w:id="4763" w:name="_ETM_Q1_2114654"/>
      <w:bookmarkStart w:id="4764" w:name="_ETM_Q1_2113152"/>
      <w:bookmarkEnd w:id="4763"/>
      <w:bookmarkEnd w:id="4764"/>
      <w:r>
        <w:rPr>
          <w:rFonts w:hint="cs"/>
          <w:rtl/>
          <w:lang w:eastAsia="he-IL"/>
        </w:rPr>
        <w:t xml:space="preserve"> לגבי ההס</w:t>
      </w:r>
      <w:r w:rsidR="00DC4FB4">
        <w:rPr>
          <w:rFonts w:hint="cs"/>
          <w:rtl/>
          <w:lang w:eastAsia="he-IL"/>
        </w:rPr>
        <w:t>ט</w:t>
      </w:r>
      <w:r>
        <w:rPr>
          <w:rFonts w:hint="cs"/>
          <w:rtl/>
          <w:lang w:eastAsia="he-IL"/>
        </w:rPr>
        <w:t>ות</w:t>
      </w:r>
      <w:bookmarkStart w:id="4765" w:name="_ETM_Q1_2115155"/>
      <w:bookmarkStart w:id="4766" w:name="_ETM_Q1_2113155"/>
      <w:bookmarkEnd w:id="4765"/>
      <w:bookmarkEnd w:id="4766"/>
      <w:r>
        <w:rPr>
          <w:rFonts w:hint="cs"/>
          <w:rtl/>
          <w:lang w:eastAsia="he-IL"/>
        </w:rPr>
        <w:t>, צריך בכל שנה לראות באופן עקרוני</w:t>
      </w:r>
      <w:bookmarkStart w:id="4767" w:name="_ETM_Q1_2119406"/>
      <w:bookmarkStart w:id="4768" w:name="_ETM_Q1_2117655"/>
      <w:bookmarkStart w:id="4769" w:name="_ETM_Q1_2115906"/>
      <w:bookmarkEnd w:id="4767"/>
      <w:bookmarkEnd w:id="4768"/>
      <w:bookmarkEnd w:id="4769"/>
      <w:r>
        <w:rPr>
          <w:rFonts w:hint="cs"/>
          <w:rtl/>
          <w:lang w:eastAsia="he-IL"/>
        </w:rPr>
        <w:t xml:space="preserve"> מה היה ומה לא </w:t>
      </w:r>
      <w:bookmarkStart w:id="4770" w:name="_ETM_Q1_2118653"/>
      <w:bookmarkStart w:id="4771" w:name="_ETM_Q1_2116906"/>
      <w:bookmarkEnd w:id="4770"/>
      <w:bookmarkEnd w:id="4771"/>
      <w:r>
        <w:rPr>
          <w:rFonts w:hint="cs"/>
          <w:rtl/>
          <w:lang w:eastAsia="he-IL"/>
        </w:rPr>
        <w:t xml:space="preserve">אבל אין בעיה </w:t>
      </w:r>
      <w:bookmarkStart w:id="4772" w:name="_ETM_Q1_2118906"/>
      <w:bookmarkEnd w:id="4772"/>
      <w:r>
        <w:rPr>
          <w:rFonts w:hint="cs"/>
          <w:rtl/>
          <w:lang w:eastAsia="he-IL"/>
        </w:rPr>
        <w:t>להגיד את</w:t>
      </w:r>
      <w:bookmarkStart w:id="4773" w:name="_ETM_Q1_2119405"/>
      <w:bookmarkStart w:id="4774" w:name="_ETM_Q1_2117906"/>
      <w:bookmarkEnd w:id="4773"/>
      <w:bookmarkEnd w:id="4774"/>
      <w:r>
        <w:rPr>
          <w:rFonts w:hint="cs"/>
          <w:rtl/>
          <w:lang w:eastAsia="he-IL"/>
        </w:rPr>
        <w:t xml:space="preserve"> זה, לכאורה. </w:t>
      </w:r>
      <w:bookmarkStart w:id="4775" w:name="_ETM_Q1_2118404"/>
      <w:bookmarkEnd w:id="4775"/>
    </w:p>
    <w:p w14:paraId="1F1435DF" w14:textId="77777777" w:rsidR="00CB4A39" w:rsidRDefault="00CB4A39" w:rsidP="00CB4A39">
      <w:pPr>
        <w:rPr>
          <w:rtl/>
          <w:lang w:eastAsia="he-IL"/>
        </w:rPr>
      </w:pPr>
    </w:p>
    <w:p w14:paraId="30337182" w14:textId="2AAD2069" w:rsidR="00CB4A39" w:rsidRDefault="00CB4A39" w:rsidP="00F93808">
      <w:pPr>
        <w:pStyle w:val="af6"/>
        <w:keepNext/>
        <w:rPr>
          <w:rtl/>
        </w:rPr>
      </w:pPr>
      <w:bookmarkStart w:id="4776" w:name="ET_yor_צביקה_פוגל___יורַ_337"/>
      <w:r w:rsidRPr="00F93808">
        <w:rPr>
          <w:rStyle w:val="TagStyle"/>
          <w:rtl/>
        </w:rPr>
        <w:t xml:space="preserve"> &lt;&lt; יור &gt;&gt;</w:t>
      </w:r>
      <w:r w:rsidRPr="00CB4A39">
        <w:rPr>
          <w:rStyle w:val="TagStyle"/>
          <w:rtl/>
        </w:rPr>
        <w:t xml:space="preserve"> </w:t>
      </w:r>
      <w:r>
        <w:rPr>
          <w:rtl/>
        </w:rPr>
        <w:t>היו"ר צביקה פוגל:</w:t>
      </w:r>
      <w:r w:rsidRPr="00CB4A39">
        <w:rPr>
          <w:rStyle w:val="TagStyle"/>
          <w:rtl/>
        </w:rPr>
        <w:t xml:space="preserve"> </w:t>
      </w:r>
      <w:r w:rsidRPr="00F93808">
        <w:rPr>
          <w:rStyle w:val="TagStyle"/>
          <w:rtl/>
        </w:rPr>
        <w:t>&lt;&lt; יור &gt;&gt;</w:t>
      </w:r>
      <w:r>
        <w:rPr>
          <w:rtl/>
        </w:rPr>
        <w:t xml:space="preserve">   </w:t>
      </w:r>
      <w:bookmarkEnd w:id="4776"/>
    </w:p>
    <w:p w14:paraId="5F774ECF" w14:textId="77777777" w:rsidR="00CB4A39" w:rsidRDefault="00CB4A39" w:rsidP="00F93808">
      <w:pPr>
        <w:pStyle w:val="KeepWithNext"/>
        <w:rPr>
          <w:rtl/>
          <w:lang w:eastAsia="he-IL"/>
        </w:rPr>
      </w:pPr>
    </w:p>
    <w:p w14:paraId="6155A35A" w14:textId="751680C8" w:rsidR="00CB4A39" w:rsidRDefault="00CB4A39" w:rsidP="00CB4A39">
      <w:pPr>
        <w:rPr>
          <w:rtl/>
          <w:lang w:eastAsia="he-IL"/>
        </w:rPr>
      </w:pPr>
      <w:bookmarkStart w:id="4777" w:name="_ETM_Q1_2119656"/>
      <w:bookmarkEnd w:id="4777"/>
      <w:r>
        <w:rPr>
          <w:rFonts w:hint="cs"/>
          <w:rtl/>
          <w:lang w:eastAsia="he-IL"/>
        </w:rPr>
        <w:t>ברור</w:t>
      </w:r>
      <w:bookmarkStart w:id="4778" w:name="_ETM_Q1_2119156"/>
      <w:bookmarkEnd w:id="4778"/>
      <w:r>
        <w:rPr>
          <w:rFonts w:hint="cs"/>
          <w:rtl/>
          <w:lang w:eastAsia="he-IL"/>
        </w:rPr>
        <w:t>.</w:t>
      </w:r>
      <w:bookmarkStart w:id="4779" w:name="_ETM_Q1_2119404"/>
      <w:bookmarkEnd w:id="4779"/>
      <w:r>
        <w:rPr>
          <w:rFonts w:hint="cs"/>
          <w:rtl/>
          <w:lang w:eastAsia="he-IL"/>
        </w:rPr>
        <w:t xml:space="preserve"> </w:t>
      </w:r>
      <w:bookmarkStart w:id="4780" w:name="_ETM_Q1_2120656"/>
      <w:bookmarkStart w:id="4781" w:name="_ETM_Q1_2118656"/>
      <w:bookmarkStart w:id="4782" w:name="_ETM_Q1_2120905"/>
      <w:bookmarkStart w:id="4783" w:name="_ETM_Q1_2120653"/>
      <w:bookmarkEnd w:id="4780"/>
      <w:bookmarkEnd w:id="4781"/>
      <w:bookmarkEnd w:id="4782"/>
      <w:bookmarkEnd w:id="4783"/>
    </w:p>
    <w:p w14:paraId="5233D7DC" w14:textId="77777777" w:rsidR="00634D60" w:rsidRDefault="00634D60" w:rsidP="00CB4A39">
      <w:pPr>
        <w:rPr>
          <w:rtl/>
          <w:lang w:eastAsia="he-IL"/>
        </w:rPr>
      </w:pPr>
      <w:bookmarkStart w:id="4784" w:name="_ETM_Q1_2122156"/>
      <w:bookmarkStart w:id="4785" w:name="_ETM_Q1_2120156"/>
      <w:bookmarkEnd w:id="4784"/>
      <w:bookmarkEnd w:id="4785"/>
    </w:p>
    <w:p w14:paraId="04D2FD85" w14:textId="76EAB6C3" w:rsidR="00634D60" w:rsidRDefault="00634D60" w:rsidP="00F93808">
      <w:pPr>
        <w:pStyle w:val="a4"/>
        <w:keepNext/>
        <w:rPr>
          <w:rtl/>
        </w:rPr>
      </w:pPr>
      <w:bookmarkStart w:id="4786" w:name="ET_knessetmember_6156_338"/>
      <w:r w:rsidRPr="00F93808">
        <w:rPr>
          <w:rStyle w:val="TagStyle"/>
          <w:rtl/>
        </w:rPr>
        <w:t xml:space="preserve"> &lt;&lt; דובר &gt;&gt;</w:t>
      </w:r>
      <w:r w:rsidRPr="00634D60">
        <w:rPr>
          <w:rStyle w:val="TagStyle"/>
          <w:rtl/>
        </w:rPr>
        <w:t xml:space="preserve"> </w:t>
      </w:r>
      <w:r>
        <w:rPr>
          <w:rtl/>
        </w:rPr>
        <w:t>גלעד קריב (העבודה):</w:t>
      </w:r>
      <w:r w:rsidRPr="00634D60">
        <w:rPr>
          <w:rStyle w:val="TagStyle"/>
          <w:rtl/>
        </w:rPr>
        <w:t xml:space="preserve"> </w:t>
      </w:r>
      <w:r w:rsidRPr="00F93808">
        <w:rPr>
          <w:rStyle w:val="TagStyle"/>
          <w:rtl/>
        </w:rPr>
        <w:t>&lt;&lt; דובר &gt;&gt;</w:t>
      </w:r>
      <w:r>
        <w:rPr>
          <w:rtl/>
        </w:rPr>
        <w:t xml:space="preserve">   </w:t>
      </w:r>
      <w:bookmarkEnd w:id="4786"/>
    </w:p>
    <w:p w14:paraId="1EFE83B0" w14:textId="77777777" w:rsidR="00634D60" w:rsidRDefault="00634D60" w:rsidP="00F93808">
      <w:pPr>
        <w:pStyle w:val="KeepWithNext"/>
        <w:rPr>
          <w:rtl/>
          <w:lang w:eastAsia="he-IL"/>
        </w:rPr>
      </w:pPr>
    </w:p>
    <w:p w14:paraId="2BF86FF9" w14:textId="6419B5B8" w:rsidR="00634D60" w:rsidRDefault="00634D60" w:rsidP="00634D60">
      <w:pPr>
        <w:rPr>
          <w:rtl/>
          <w:lang w:eastAsia="he-IL"/>
        </w:rPr>
      </w:pPr>
      <w:r>
        <w:rPr>
          <w:rFonts w:hint="cs"/>
          <w:rtl/>
          <w:lang w:eastAsia="he-IL"/>
        </w:rPr>
        <w:t>א</w:t>
      </w:r>
      <w:bookmarkStart w:id="4787" w:name="_ETM_Q1_2122406"/>
      <w:bookmarkEnd w:id="4787"/>
      <w:r>
        <w:rPr>
          <w:rFonts w:hint="cs"/>
          <w:rtl/>
          <w:lang w:eastAsia="he-IL"/>
        </w:rPr>
        <w:t>ם לא היו</w:t>
      </w:r>
      <w:bookmarkStart w:id="4788" w:name="_ETM_Q1_2121403"/>
      <w:bookmarkEnd w:id="4788"/>
      <w:r>
        <w:rPr>
          <w:rFonts w:hint="cs"/>
          <w:rtl/>
          <w:lang w:eastAsia="he-IL"/>
        </w:rPr>
        <w:t xml:space="preserve"> הס</w:t>
      </w:r>
      <w:r w:rsidR="00DC4FB4">
        <w:rPr>
          <w:rFonts w:hint="cs"/>
          <w:rtl/>
          <w:lang w:eastAsia="he-IL"/>
        </w:rPr>
        <w:t>ט</w:t>
      </w:r>
      <w:r>
        <w:rPr>
          <w:rFonts w:hint="cs"/>
          <w:rtl/>
          <w:lang w:eastAsia="he-IL"/>
        </w:rPr>
        <w:t>ות</w:t>
      </w:r>
      <w:bookmarkStart w:id="4789" w:name="_ETM_Q1_2122154"/>
      <w:bookmarkStart w:id="4790" w:name="_ETM_Q1_2121654"/>
      <w:bookmarkStart w:id="4791" w:name="_ETM_Q1_2121906"/>
      <w:bookmarkEnd w:id="4789"/>
      <w:bookmarkEnd w:id="4790"/>
      <w:r>
        <w:rPr>
          <w:rFonts w:hint="cs"/>
          <w:rtl/>
          <w:lang w:eastAsia="he-IL"/>
        </w:rPr>
        <w:t xml:space="preserve"> אז זאת </w:t>
      </w:r>
      <w:r w:rsidR="00507B30">
        <w:rPr>
          <w:rFonts w:hint="cs"/>
          <w:rtl/>
          <w:lang w:eastAsia="he-IL"/>
        </w:rPr>
        <w:t>הוראה</w:t>
      </w:r>
      <w:r>
        <w:rPr>
          <w:rFonts w:hint="cs"/>
          <w:rtl/>
          <w:lang w:eastAsia="he-IL"/>
        </w:rPr>
        <w:t xml:space="preserve"> פשוטה.</w:t>
      </w:r>
      <w:bookmarkStart w:id="4792" w:name="_ETM_Q1_2123402"/>
      <w:bookmarkEnd w:id="4792"/>
    </w:p>
    <w:p w14:paraId="78B2FA2C" w14:textId="77777777" w:rsidR="00634D60" w:rsidRDefault="00634D60" w:rsidP="00634D60">
      <w:pPr>
        <w:rPr>
          <w:rtl/>
          <w:lang w:eastAsia="he-IL"/>
        </w:rPr>
      </w:pPr>
      <w:bookmarkStart w:id="4793" w:name="_ETM_Q1_2123653"/>
      <w:bookmarkStart w:id="4794" w:name="_ETM_Q1_2121653"/>
      <w:bookmarkEnd w:id="4791"/>
      <w:bookmarkEnd w:id="4793"/>
      <w:bookmarkEnd w:id="4794"/>
    </w:p>
    <w:p w14:paraId="47619F2E" w14:textId="169358C4" w:rsidR="00634D60" w:rsidRDefault="00634D60" w:rsidP="00F93808">
      <w:pPr>
        <w:pStyle w:val="af6"/>
        <w:keepNext/>
        <w:rPr>
          <w:rtl/>
        </w:rPr>
      </w:pPr>
      <w:bookmarkStart w:id="4795" w:name="ET_yor_צביקה_פוגל___יורַ_339"/>
      <w:r w:rsidRPr="00F93808">
        <w:rPr>
          <w:rStyle w:val="TagStyle"/>
          <w:rtl/>
        </w:rPr>
        <w:t xml:space="preserve"> &lt;&lt; יור &gt;&gt;</w:t>
      </w:r>
      <w:r w:rsidRPr="00634D60">
        <w:rPr>
          <w:rStyle w:val="TagStyle"/>
          <w:rtl/>
        </w:rPr>
        <w:t xml:space="preserve"> </w:t>
      </w:r>
      <w:r>
        <w:rPr>
          <w:rtl/>
        </w:rPr>
        <w:t>היו"ר צביקה פוגל:</w:t>
      </w:r>
      <w:r w:rsidRPr="00634D60">
        <w:rPr>
          <w:rStyle w:val="TagStyle"/>
          <w:rtl/>
        </w:rPr>
        <w:t xml:space="preserve"> </w:t>
      </w:r>
      <w:r w:rsidRPr="00F93808">
        <w:rPr>
          <w:rStyle w:val="TagStyle"/>
          <w:rtl/>
        </w:rPr>
        <w:t>&lt;&lt; יור &gt;&gt;</w:t>
      </w:r>
      <w:r>
        <w:rPr>
          <w:rtl/>
        </w:rPr>
        <w:t xml:space="preserve">   </w:t>
      </w:r>
      <w:bookmarkEnd w:id="4795"/>
    </w:p>
    <w:p w14:paraId="20485BDA" w14:textId="77777777" w:rsidR="00634D60" w:rsidRDefault="00634D60" w:rsidP="00F93808">
      <w:pPr>
        <w:pStyle w:val="KeepWithNext"/>
        <w:rPr>
          <w:rtl/>
          <w:lang w:eastAsia="he-IL"/>
        </w:rPr>
      </w:pPr>
    </w:p>
    <w:p w14:paraId="64643F9F" w14:textId="6638FC26" w:rsidR="00634D60" w:rsidRDefault="00634D60" w:rsidP="00634D60">
      <w:pPr>
        <w:rPr>
          <w:rtl/>
          <w:lang w:eastAsia="he-IL"/>
        </w:rPr>
      </w:pPr>
      <w:bookmarkStart w:id="4796" w:name="_ETM_Q1_2122653"/>
      <w:bookmarkStart w:id="4797" w:name="_ETM_Q1_2122155"/>
      <w:bookmarkEnd w:id="4796"/>
      <w:bookmarkEnd w:id="4797"/>
      <w:r>
        <w:rPr>
          <w:rFonts w:hint="cs"/>
          <w:rtl/>
          <w:lang w:eastAsia="he-IL"/>
        </w:rPr>
        <w:t xml:space="preserve">גלעד, שנייה. </w:t>
      </w:r>
    </w:p>
    <w:p w14:paraId="55ED42CC" w14:textId="77777777" w:rsidR="00634D60" w:rsidRDefault="00634D60" w:rsidP="00634D60">
      <w:pPr>
        <w:rPr>
          <w:rtl/>
          <w:lang w:eastAsia="he-IL"/>
        </w:rPr>
      </w:pPr>
      <w:bookmarkStart w:id="4798" w:name="_ETM_Q1_2123652"/>
      <w:bookmarkStart w:id="4799" w:name="_ETM_Q1_2123901"/>
      <w:bookmarkStart w:id="4800" w:name="_ETM_Q1_2122151"/>
      <w:bookmarkStart w:id="4801" w:name="_ETM_Q1_2120151"/>
      <w:bookmarkEnd w:id="4798"/>
      <w:bookmarkEnd w:id="4799"/>
      <w:bookmarkEnd w:id="4800"/>
      <w:bookmarkEnd w:id="4801"/>
    </w:p>
    <w:p w14:paraId="4ABF2E3E" w14:textId="15414A72" w:rsidR="00634D60" w:rsidRDefault="00634D60" w:rsidP="00F93808">
      <w:pPr>
        <w:pStyle w:val="a4"/>
        <w:keepNext/>
        <w:rPr>
          <w:rtl/>
        </w:rPr>
      </w:pPr>
      <w:bookmarkStart w:id="4802" w:name="ET_speaker_שרית_נשיא_340"/>
      <w:r w:rsidRPr="00F93808">
        <w:rPr>
          <w:rStyle w:val="TagStyle"/>
          <w:rtl/>
        </w:rPr>
        <w:t xml:space="preserve"> &lt;&lt; דובר &gt;&gt;</w:t>
      </w:r>
      <w:r w:rsidRPr="00634D60">
        <w:rPr>
          <w:rStyle w:val="TagStyle"/>
          <w:rtl/>
        </w:rPr>
        <w:t xml:space="preserve"> </w:t>
      </w:r>
      <w:r>
        <w:rPr>
          <w:rtl/>
        </w:rPr>
        <w:t>שרית נשיא:</w:t>
      </w:r>
      <w:r w:rsidRPr="00634D60">
        <w:rPr>
          <w:rStyle w:val="TagStyle"/>
          <w:rtl/>
        </w:rPr>
        <w:t xml:space="preserve"> </w:t>
      </w:r>
      <w:r w:rsidRPr="00F93808">
        <w:rPr>
          <w:rStyle w:val="TagStyle"/>
          <w:rtl/>
        </w:rPr>
        <w:t>&lt;&lt; דובר &gt;&gt;</w:t>
      </w:r>
      <w:r>
        <w:rPr>
          <w:rtl/>
        </w:rPr>
        <w:t xml:space="preserve">   </w:t>
      </w:r>
      <w:bookmarkEnd w:id="4802"/>
    </w:p>
    <w:p w14:paraId="62EAEF51" w14:textId="77777777" w:rsidR="00634D60" w:rsidRDefault="00634D60" w:rsidP="00F93808">
      <w:pPr>
        <w:pStyle w:val="KeepWithNext"/>
        <w:rPr>
          <w:rtl/>
          <w:lang w:eastAsia="he-IL"/>
        </w:rPr>
      </w:pPr>
    </w:p>
    <w:p w14:paraId="7D0B422D" w14:textId="77D53DCB" w:rsidR="00634D60" w:rsidRDefault="00634D60" w:rsidP="00634D60">
      <w:pPr>
        <w:rPr>
          <w:rtl/>
          <w:lang w:eastAsia="he-IL"/>
        </w:rPr>
      </w:pPr>
      <w:bookmarkStart w:id="4803" w:name="_ETM_Q1_2122402"/>
      <w:bookmarkStart w:id="4804" w:name="_ETM_Q1_2122655"/>
      <w:bookmarkStart w:id="4805" w:name="_ETM_Q1_2123905"/>
      <w:bookmarkEnd w:id="4803"/>
      <w:bookmarkEnd w:id="4804"/>
      <w:bookmarkEnd w:id="4805"/>
      <w:r>
        <w:rPr>
          <w:rFonts w:hint="cs"/>
          <w:rtl/>
          <w:lang w:eastAsia="he-IL"/>
        </w:rPr>
        <w:t>אפשר להוסי</w:t>
      </w:r>
      <w:bookmarkStart w:id="4806" w:name="_ETM_Q1_2125154"/>
      <w:bookmarkEnd w:id="4806"/>
      <w:r>
        <w:rPr>
          <w:rFonts w:hint="cs"/>
          <w:rtl/>
          <w:lang w:eastAsia="he-IL"/>
        </w:rPr>
        <w:t>ף את זה.</w:t>
      </w:r>
      <w:bookmarkStart w:id="4807" w:name="_ETM_Q1_2126403"/>
      <w:bookmarkStart w:id="4808" w:name="_ETM_Q1_2126903"/>
      <w:bookmarkEnd w:id="4807"/>
      <w:bookmarkEnd w:id="4808"/>
    </w:p>
    <w:p w14:paraId="7049C2E3" w14:textId="77777777" w:rsidR="00634D60" w:rsidRDefault="00634D60" w:rsidP="00634D60">
      <w:pPr>
        <w:rPr>
          <w:rtl/>
          <w:lang w:eastAsia="he-IL"/>
        </w:rPr>
      </w:pPr>
      <w:bookmarkStart w:id="4809" w:name="_ETM_Q1_2127402"/>
      <w:bookmarkStart w:id="4810" w:name="_ETM_Q1_2125402"/>
      <w:bookmarkEnd w:id="4809"/>
      <w:bookmarkEnd w:id="4810"/>
    </w:p>
    <w:p w14:paraId="4DA389BC" w14:textId="1588CBE4" w:rsidR="00634D60" w:rsidRDefault="00634D60" w:rsidP="00F93808">
      <w:pPr>
        <w:pStyle w:val="af6"/>
        <w:keepNext/>
        <w:rPr>
          <w:rtl/>
        </w:rPr>
      </w:pPr>
      <w:bookmarkStart w:id="4811" w:name="ET_yor_צביקה_פוגל___יורַ_341"/>
      <w:r w:rsidRPr="00F93808">
        <w:rPr>
          <w:rStyle w:val="TagStyle"/>
          <w:rtl/>
        </w:rPr>
        <w:t xml:space="preserve"> &lt;&lt; יור &gt;&gt;</w:t>
      </w:r>
      <w:r w:rsidRPr="00634D60">
        <w:rPr>
          <w:rStyle w:val="TagStyle"/>
          <w:rtl/>
        </w:rPr>
        <w:t xml:space="preserve"> </w:t>
      </w:r>
      <w:r>
        <w:rPr>
          <w:rtl/>
        </w:rPr>
        <w:t>היו"ר צביקה פוגל:</w:t>
      </w:r>
      <w:r w:rsidRPr="00634D60">
        <w:rPr>
          <w:rStyle w:val="TagStyle"/>
          <w:rtl/>
        </w:rPr>
        <w:t xml:space="preserve"> </w:t>
      </w:r>
      <w:r w:rsidRPr="00F93808">
        <w:rPr>
          <w:rStyle w:val="TagStyle"/>
          <w:rtl/>
        </w:rPr>
        <w:t>&lt;&lt; יור &gt;&gt;</w:t>
      </w:r>
      <w:r>
        <w:rPr>
          <w:rtl/>
        </w:rPr>
        <w:t xml:space="preserve">   </w:t>
      </w:r>
      <w:bookmarkEnd w:id="4811"/>
    </w:p>
    <w:p w14:paraId="76BC82A7" w14:textId="77777777" w:rsidR="00634D60" w:rsidRDefault="00634D60" w:rsidP="00F93808">
      <w:pPr>
        <w:pStyle w:val="KeepWithNext"/>
        <w:rPr>
          <w:rtl/>
          <w:lang w:eastAsia="he-IL"/>
        </w:rPr>
      </w:pPr>
    </w:p>
    <w:p w14:paraId="4E47C941" w14:textId="300B63E5" w:rsidR="00634D60" w:rsidRDefault="00634D60" w:rsidP="00634D60">
      <w:pPr>
        <w:rPr>
          <w:rtl/>
          <w:lang w:eastAsia="he-IL"/>
        </w:rPr>
      </w:pPr>
      <w:bookmarkStart w:id="4812" w:name="_ETM_Q1_2126654"/>
      <w:bookmarkEnd w:id="4812"/>
      <w:r>
        <w:rPr>
          <w:rFonts w:hint="cs"/>
          <w:rtl/>
          <w:lang w:eastAsia="he-IL"/>
        </w:rPr>
        <w:t>בארבע השנים ה</w:t>
      </w:r>
      <w:bookmarkStart w:id="4813" w:name="_ETM_Q1_2128406"/>
      <w:bookmarkStart w:id="4814" w:name="_ETM_Q1_2127152"/>
      <w:bookmarkEnd w:id="4813"/>
      <w:bookmarkEnd w:id="4814"/>
      <w:r>
        <w:rPr>
          <w:rFonts w:hint="cs"/>
          <w:rtl/>
          <w:lang w:eastAsia="he-IL"/>
        </w:rPr>
        <w:t>ראשונות אנ</w:t>
      </w:r>
      <w:bookmarkStart w:id="4815" w:name="_ETM_Q1_2129170"/>
      <w:bookmarkEnd w:id="4815"/>
      <w:r>
        <w:rPr>
          <w:rFonts w:hint="cs"/>
          <w:rtl/>
          <w:lang w:eastAsia="he-IL"/>
        </w:rPr>
        <w:t>חנו</w:t>
      </w:r>
      <w:bookmarkStart w:id="4816" w:name="_ETM_Q1_2127404"/>
      <w:bookmarkEnd w:id="4816"/>
      <w:r>
        <w:rPr>
          <w:rFonts w:hint="cs"/>
          <w:rtl/>
          <w:lang w:eastAsia="he-IL"/>
        </w:rPr>
        <w:t xml:space="preserve"> מבצעים תהליך של הס</w:t>
      </w:r>
      <w:bookmarkStart w:id="4817" w:name="_ETM_Q1_2129405"/>
      <w:bookmarkEnd w:id="4817"/>
      <w:r w:rsidR="00DC4FB4">
        <w:rPr>
          <w:rFonts w:hint="cs"/>
          <w:rtl/>
          <w:lang w:eastAsia="he-IL"/>
        </w:rPr>
        <w:t>ט</w:t>
      </w:r>
      <w:r>
        <w:rPr>
          <w:rFonts w:hint="cs"/>
          <w:rtl/>
          <w:lang w:eastAsia="he-IL"/>
        </w:rPr>
        <w:t>ות, בסדר? לפחות</w:t>
      </w:r>
      <w:bookmarkStart w:id="4818" w:name="_ETM_Q1_2133906"/>
      <w:bookmarkEnd w:id="4818"/>
      <w:r>
        <w:rPr>
          <w:rFonts w:hint="cs"/>
          <w:rtl/>
          <w:lang w:eastAsia="he-IL"/>
        </w:rPr>
        <w:t xml:space="preserve"> בארבע השנים</w:t>
      </w:r>
      <w:bookmarkStart w:id="4819" w:name="_ETM_Q1_2133157"/>
      <w:bookmarkStart w:id="4820" w:name="_ETM_Q1_2131402"/>
      <w:bookmarkEnd w:id="4819"/>
      <w:bookmarkEnd w:id="4820"/>
      <w:r>
        <w:rPr>
          <w:rFonts w:hint="cs"/>
          <w:rtl/>
          <w:lang w:eastAsia="he-IL"/>
        </w:rPr>
        <w:t xml:space="preserve"> האלה </w:t>
      </w:r>
      <w:bookmarkStart w:id="4821" w:name="_ETM_Q1_2130404"/>
      <w:bookmarkEnd w:id="4821"/>
      <w:r>
        <w:rPr>
          <w:rFonts w:hint="cs"/>
          <w:rtl/>
          <w:lang w:eastAsia="he-IL"/>
        </w:rPr>
        <w:t>אנ</w:t>
      </w:r>
      <w:bookmarkStart w:id="4822" w:name="_ETM_Q1_2136154"/>
      <w:bookmarkEnd w:id="4822"/>
      <w:r>
        <w:rPr>
          <w:rFonts w:hint="cs"/>
          <w:rtl/>
          <w:lang w:eastAsia="he-IL"/>
        </w:rPr>
        <w:t>חנו</w:t>
      </w:r>
      <w:bookmarkStart w:id="4823" w:name="_ETM_Q1_2135902"/>
      <w:bookmarkEnd w:id="4823"/>
      <w:r>
        <w:rPr>
          <w:rFonts w:hint="cs"/>
          <w:rtl/>
          <w:lang w:eastAsia="he-IL"/>
        </w:rPr>
        <w:t xml:space="preserve"> חייבים לראות מה קרה</w:t>
      </w:r>
      <w:bookmarkStart w:id="4824" w:name="_ETM_Q1_2136656"/>
      <w:bookmarkStart w:id="4825" w:name="_ETM_Q1_2134903"/>
      <w:bookmarkEnd w:id="4824"/>
      <w:bookmarkEnd w:id="4825"/>
      <w:r>
        <w:rPr>
          <w:rFonts w:hint="cs"/>
          <w:rtl/>
          <w:lang w:eastAsia="he-IL"/>
        </w:rPr>
        <w:t>.</w:t>
      </w:r>
      <w:bookmarkStart w:id="4826" w:name="_ETM_Q1_2133153"/>
      <w:bookmarkEnd w:id="4826"/>
      <w:r>
        <w:rPr>
          <w:rFonts w:hint="cs"/>
          <w:rtl/>
          <w:lang w:eastAsia="he-IL"/>
        </w:rPr>
        <w:t xml:space="preserve"> </w:t>
      </w:r>
    </w:p>
    <w:p w14:paraId="63903E4E" w14:textId="77777777" w:rsidR="00634D60" w:rsidRDefault="00634D60" w:rsidP="00634D60">
      <w:pPr>
        <w:rPr>
          <w:rtl/>
          <w:lang w:eastAsia="he-IL"/>
        </w:rPr>
      </w:pPr>
      <w:bookmarkStart w:id="4827" w:name="_ETM_Q1_2131153"/>
      <w:bookmarkEnd w:id="4827"/>
    </w:p>
    <w:p w14:paraId="03D69C25" w14:textId="0D4B91A6" w:rsidR="00634D60" w:rsidRDefault="00634D60" w:rsidP="00F93808">
      <w:pPr>
        <w:pStyle w:val="a4"/>
        <w:keepNext/>
        <w:rPr>
          <w:rtl/>
        </w:rPr>
      </w:pPr>
      <w:bookmarkStart w:id="4828" w:name="ET_speaker_רועי_הראל_342"/>
      <w:r w:rsidRPr="00F93808">
        <w:rPr>
          <w:rStyle w:val="TagStyle"/>
          <w:rtl/>
        </w:rPr>
        <w:t xml:space="preserve"> &lt;&lt; דובר &gt;&gt;</w:t>
      </w:r>
      <w:r w:rsidRPr="00634D60">
        <w:rPr>
          <w:rStyle w:val="TagStyle"/>
          <w:rtl/>
        </w:rPr>
        <w:t xml:space="preserve"> </w:t>
      </w:r>
      <w:r>
        <w:rPr>
          <w:rtl/>
        </w:rPr>
        <w:t>רועי הראל:</w:t>
      </w:r>
      <w:r w:rsidRPr="00634D60">
        <w:rPr>
          <w:rStyle w:val="TagStyle"/>
          <w:rtl/>
        </w:rPr>
        <w:t xml:space="preserve"> </w:t>
      </w:r>
      <w:r w:rsidRPr="00F93808">
        <w:rPr>
          <w:rStyle w:val="TagStyle"/>
          <w:rtl/>
        </w:rPr>
        <w:t>&lt;&lt; דובר &gt;&gt;</w:t>
      </w:r>
      <w:r>
        <w:rPr>
          <w:rtl/>
        </w:rPr>
        <w:t xml:space="preserve">   </w:t>
      </w:r>
      <w:bookmarkEnd w:id="4828"/>
    </w:p>
    <w:p w14:paraId="7D581A8F" w14:textId="77777777" w:rsidR="00634D60" w:rsidRDefault="00634D60" w:rsidP="00F93808">
      <w:pPr>
        <w:pStyle w:val="KeepWithNext"/>
        <w:rPr>
          <w:rtl/>
          <w:lang w:eastAsia="he-IL"/>
        </w:rPr>
      </w:pPr>
    </w:p>
    <w:p w14:paraId="75E2605E" w14:textId="040CB7AD" w:rsidR="00634D60" w:rsidRDefault="00634D60" w:rsidP="00DC248E">
      <w:pPr>
        <w:tabs>
          <w:tab w:val="left" w:pos="1836"/>
        </w:tabs>
        <w:rPr>
          <w:rtl/>
          <w:lang w:eastAsia="he-IL"/>
        </w:rPr>
      </w:pPr>
      <w:bookmarkStart w:id="4829" w:name="_ETM_Q1_2132653"/>
      <w:bookmarkStart w:id="4830" w:name="_ETM_Q1_2132903"/>
      <w:bookmarkEnd w:id="4829"/>
      <w:bookmarkEnd w:id="4830"/>
      <w:r>
        <w:rPr>
          <w:rFonts w:hint="cs"/>
          <w:rtl/>
          <w:lang w:eastAsia="he-IL"/>
        </w:rPr>
        <w:t>כן.</w:t>
      </w:r>
      <w:r w:rsidR="00DC248E">
        <w:rPr>
          <w:rtl/>
          <w:lang w:eastAsia="he-IL"/>
        </w:rPr>
        <w:tab/>
      </w:r>
    </w:p>
    <w:p w14:paraId="5784AA0D" w14:textId="77777777" w:rsidR="00634D60" w:rsidRDefault="00634D60" w:rsidP="00634D60">
      <w:pPr>
        <w:rPr>
          <w:rtl/>
          <w:lang w:eastAsia="he-IL"/>
        </w:rPr>
      </w:pPr>
      <w:bookmarkStart w:id="4831" w:name="_ETM_Q1_2133653"/>
      <w:bookmarkStart w:id="4832" w:name="_ETM_Q1_2133903"/>
      <w:bookmarkEnd w:id="4831"/>
      <w:bookmarkEnd w:id="4832"/>
    </w:p>
    <w:p w14:paraId="201A0020" w14:textId="38203704" w:rsidR="00634D60" w:rsidRDefault="00634D60" w:rsidP="00F93808">
      <w:pPr>
        <w:pStyle w:val="af6"/>
        <w:keepNext/>
        <w:rPr>
          <w:rtl/>
        </w:rPr>
      </w:pPr>
      <w:bookmarkStart w:id="4833" w:name="ET_yor_צביקה_פוגל___יורַ_343"/>
      <w:r w:rsidRPr="00F93808">
        <w:rPr>
          <w:rStyle w:val="TagStyle"/>
          <w:rtl/>
        </w:rPr>
        <w:t xml:space="preserve"> &lt;&lt; יור &gt;&gt;</w:t>
      </w:r>
      <w:r w:rsidRPr="00634D60">
        <w:rPr>
          <w:rStyle w:val="TagStyle"/>
          <w:rtl/>
        </w:rPr>
        <w:t xml:space="preserve"> </w:t>
      </w:r>
      <w:r>
        <w:rPr>
          <w:rtl/>
        </w:rPr>
        <w:t>היו"ר צביקה פוגל:</w:t>
      </w:r>
      <w:r w:rsidRPr="00634D60">
        <w:rPr>
          <w:rStyle w:val="TagStyle"/>
          <w:rtl/>
        </w:rPr>
        <w:t xml:space="preserve"> </w:t>
      </w:r>
      <w:r w:rsidRPr="00F93808">
        <w:rPr>
          <w:rStyle w:val="TagStyle"/>
          <w:rtl/>
        </w:rPr>
        <w:t>&lt;&lt; יור &gt;&gt;</w:t>
      </w:r>
      <w:r>
        <w:rPr>
          <w:rtl/>
        </w:rPr>
        <w:t xml:space="preserve">   </w:t>
      </w:r>
      <w:bookmarkEnd w:id="4833"/>
    </w:p>
    <w:p w14:paraId="72227DEC" w14:textId="77777777" w:rsidR="00634D60" w:rsidRDefault="00634D60" w:rsidP="00F93808">
      <w:pPr>
        <w:pStyle w:val="KeepWithNext"/>
        <w:rPr>
          <w:rtl/>
          <w:lang w:eastAsia="he-IL"/>
        </w:rPr>
      </w:pPr>
    </w:p>
    <w:p w14:paraId="4F3E1893" w14:textId="493DDAD8" w:rsidR="00634D60" w:rsidRDefault="00634D60" w:rsidP="00634D60">
      <w:pPr>
        <w:rPr>
          <w:rtl/>
          <w:lang w:eastAsia="he-IL"/>
        </w:rPr>
      </w:pPr>
      <w:bookmarkStart w:id="4834" w:name="_ETM_Q1_2135152"/>
      <w:bookmarkStart w:id="4835" w:name="_ETM_Q1_2134653"/>
      <w:bookmarkStart w:id="4836" w:name="_ETM_Q1_2136407"/>
      <w:bookmarkEnd w:id="4834"/>
      <w:bookmarkEnd w:id="4835"/>
      <w:bookmarkEnd w:id="4836"/>
      <w:r>
        <w:rPr>
          <w:rFonts w:hint="cs"/>
          <w:rtl/>
          <w:lang w:eastAsia="he-IL"/>
        </w:rPr>
        <w:t>את זה אנחנו רוצים.</w:t>
      </w:r>
      <w:bookmarkStart w:id="4837" w:name="_ETM_Q1_2138154"/>
      <w:bookmarkEnd w:id="4837"/>
    </w:p>
    <w:p w14:paraId="43C726A9" w14:textId="77777777" w:rsidR="00634D60" w:rsidRDefault="00634D60" w:rsidP="00634D60">
      <w:pPr>
        <w:rPr>
          <w:rtl/>
          <w:lang w:eastAsia="he-IL"/>
        </w:rPr>
      </w:pPr>
    </w:p>
    <w:p w14:paraId="3D0127F7" w14:textId="242929B2" w:rsidR="00634D60" w:rsidRDefault="00634D60" w:rsidP="00F93808">
      <w:pPr>
        <w:pStyle w:val="a4"/>
        <w:keepNext/>
        <w:rPr>
          <w:rtl/>
        </w:rPr>
      </w:pPr>
      <w:bookmarkStart w:id="4838" w:name="ET_knessetmember_6156_344"/>
      <w:r w:rsidRPr="00F93808">
        <w:rPr>
          <w:rStyle w:val="TagStyle"/>
          <w:rtl/>
        </w:rPr>
        <w:t xml:space="preserve"> &lt;&lt; דובר &gt;&gt;</w:t>
      </w:r>
      <w:r w:rsidRPr="00634D60">
        <w:rPr>
          <w:rStyle w:val="TagStyle"/>
          <w:rtl/>
        </w:rPr>
        <w:t xml:space="preserve"> </w:t>
      </w:r>
      <w:r>
        <w:rPr>
          <w:rtl/>
        </w:rPr>
        <w:t>גלעד קריב (העבודה):</w:t>
      </w:r>
      <w:r w:rsidRPr="00634D60">
        <w:rPr>
          <w:rStyle w:val="TagStyle"/>
          <w:rtl/>
        </w:rPr>
        <w:t xml:space="preserve"> </w:t>
      </w:r>
      <w:r w:rsidRPr="00F93808">
        <w:rPr>
          <w:rStyle w:val="TagStyle"/>
          <w:rtl/>
        </w:rPr>
        <w:t>&lt;&lt; דובר &gt;&gt;</w:t>
      </w:r>
      <w:r>
        <w:rPr>
          <w:rtl/>
        </w:rPr>
        <w:t xml:space="preserve">   </w:t>
      </w:r>
      <w:bookmarkEnd w:id="4838"/>
    </w:p>
    <w:p w14:paraId="3D75870E" w14:textId="77777777" w:rsidR="00634D60" w:rsidRDefault="00634D60" w:rsidP="00F93808">
      <w:pPr>
        <w:pStyle w:val="KeepWithNext"/>
        <w:rPr>
          <w:rtl/>
          <w:lang w:eastAsia="he-IL"/>
        </w:rPr>
      </w:pPr>
    </w:p>
    <w:p w14:paraId="333B5974" w14:textId="0938495E" w:rsidR="00634D60" w:rsidRDefault="00634D60" w:rsidP="00634D60">
      <w:pPr>
        <w:rPr>
          <w:rtl/>
          <w:lang w:eastAsia="he-IL"/>
        </w:rPr>
      </w:pPr>
      <w:r>
        <w:rPr>
          <w:rFonts w:hint="cs"/>
          <w:rtl/>
          <w:lang w:eastAsia="he-IL"/>
        </w:rPr>
        <w:t>א</w:t>
      </w:r>
      <w:bookmarkStart w:id="4839" w:name="_ETM_Q1_2138404"/>
      <w:bookmarkStart w:id="4840" w:name="_ETM_Q1_2136404"/>
      <w:bookmarkEnd w:id="4839"/>
      <w:bookmarkEnd w:id="4840"/>
      <w:r>
        <w:rPr>
          <w:rFonts w:hint="cs"/>
          <w:rtl/>
          <w:lang w:eastAsia="he-IL"/>
        </w:rPr>
        <w:t>ני</w:t>
      </w:r>
      <w:bookmarkStart w:id="4841" w:name="_ETM_Q1_2134655"/>
      <w:bookmarkEnd w:id="4841"/>
      <w:r>
        <w:rPr>
          <w:rFonts w:hint="cs"/>
          <w:rtl/>
          <w:lang w:eastAsia="he-IL"/>
        </w:rPr>
        <w:t xml:space="preserve"> ר</w:t>
      </w:r>
      <w:bookmarkStart w:id="4842" w:name="_ETM_Q1_2132904"/>
      <w:bookmarkEnd w:id="4842"/>
      <w:r>
        <w:rPr>
          <w:rFonts w:hint="cs"/>
          <w:rtl/>
          <w:lang w:eastAsia="he-IL"/>
        </w:rPr>
        <w:t xml:space="preserve">וצה להזכיר שגם אחרי ארבע שנים </w:t>
      </w:r>
      <w:bookmarkStart w:id="4843" w:name="_ETM_Q1_2140902"/>
      <w:bookmarkStart w:id="4844" w:name="_ETM_Q1_2139902"/>
      <w:bookmarkStart w:id="4845" w:name="_ETM_Q1_2138155"/>
      <w:bookmarkStart w:id="4846" w:name="_ETM_Q1_2136403"/>
      <w:bookmarkStart w:id="4847" w:name="_ETM_Q1_2138903"/>
      <w:bookmarkEnd w:id="4843"/>
      <w:bookmarkEnd w:id="4844"/>
      <w:bookmarkEnd w:id="4845"/>
      <w:bookmarkEnd w:id="4846"/>
      <w:bookmarkEnd w:id="4847"/>
      <w:r>
        <w:rPr>
          <w:rFonts w:hint="cs"/>
          <w:rtl/>
          <w:lang w:eastAsia="he-IL"/>
        </w:rPr>
        <w:t>- -  אני חו</w:t>
      </w:r>
      <w:bookmarkStart w:id="4848" w:name="_ETM_Q1_2142156"/>
      <w:bookmarkStart w:id="4849" w:name="_ETM_Q1_2140156"/>
      <w:bookmarkEnd w:id="4848"/>
      <w:bookmarkEnd w:id="4849"/>
      <w:r>
        <w:rPr>
          <w:rFonts w:hint="cs"/>
          <w:rtl/>
          <w:lang w:eastAsia="he-IL"/>
        </w:rPr>
        <w:t>שב שזו הנקודה. ה</w:t>
      </w:r>
      <w:bookmarkStart w:id="4850" w:name="_ETM_Q1_2145404"/>
      <w:bookmarkEnd w:id="4850"/>
      <w:r>
        <w:rPr>
          <w:rFonts w:hint="cs"/>
          <w:rtl/>
          <w:lang w:eastAsia="he-IL"/>
        </w:rPr>
        <w:t>סכמתם</w:t>
      </w:r>
      <w:bookmarkStart w:id="4851" w:name="_ETM_Q1_2146404"/>
      <w:bookmarkStart w:id="4852" w:name="_ETM_Q1_2147156"/>
      <w:bookmarkStart w:id="4853" w:name="_ETM_Q1_2148654"/>
      <w:bookmarkStart w:id="4854" w:name="_ETM_Q1_2148154"/>
      <w:bookmarkEnd w:id="4851"/>
      <w:bookmarkEnd w:id="4852"/>
      <w:bookmarkEnd w:id="4853"/>
      <w:bookmarkEnd w:id="4854"/>
      <w:r>
        <w:rPr>
          <w:rFonts w:hint="cs"/>
          <w:rtl/>
          <w:lang w:eastAsia="he-IL"/>
        </w:rPr>
        <w:t xml:space="preserve"> </w:t>
      </w:r>
      <w:bookmarkStart w:id="4855" w:name="_ETM_Q1_2148903"/>
      <w:bookmarkEnd w:id="4855"/>
      <w:r>
        <w:rPr>
          <w:rFonts w:hint="cs"/>
          <w:rtl/>
          <w:lang w:eastAsia="he-IL"/>
        </w:rPr>
        <w:t>– בצדק ואנחנו מברכים</w:t>
      </w:r>
      <w:bookmarkStart w:id="4856" w:name="_ETM_Q1_2148402"/>
      <w:bookmarkEnd w:id="4856"/>
      <w:r>
        <w:rPr>
          <w:rFonts w:hint="cs"/>
          <w:rtl/>
          <w:lang w:eastAsia="he-IL"/>
        </w:rPr>
        <w:t xml:space="preserve"> על </w:t>
      </w:r>
      <w:bookmarkStart w:id="4857" w:name="_ETM_Q1_2147152"/>
      <w:bookmarkEnd w:id="4857"/>
      <w:r>
        <w:rPr>
          <w:rFonts w:hint="cs"/>
          <w:rtl/>
          <w:lang w:eastAsia="he-IL"/>
        </w:rPr>
        <w:t xml:space="preserve">זה – </w:t>
      </w:r>
      <w:bookmarkStart w:id="4858" w:name="_ETM_Q1_2146653"/>
      <w:bookmarkStart w:id="4859" w:name="_ETM_Q1_2144902"/>
      <w:bookmarkEnd w:id="4858"/>
      <w:bookmarkEnd w:id="4859"/>
      <w:r>
        <w:rPr>
          <w:rFonts w:hint="cs"/>
          <w:rtl/>
          <w:lang w:eastAsia="he-IL"/>
        </w:rPr>
        <w:t>להכניס את</w:t>
      </w:r>
      <w:bookmarkStart w:id="4860" w:name="_ETM_Q1_2146655"/>
      <w:bookmarkEnd w:id="4860"/>
      <w:r>
        <w:rPr>
          <w:rFonts w:hint="cs"/>
          <w:rtl/>
          <w:lang w:eastAsia="he-IL"/>
        </w:rPr>
        <w:t xml:space="preserve"> אותה </w:t>
      </w:r>
      <w:bookmarkStart w:id="4861" w:name="_ETM_Q1_2148405"/>
      <w:bookmarkEnd w:id="4861"/>
      <w:r>
        <w:rPr>
          <w:rFonts w:hint="cs"/>
          <w:rtl/>
          <w:lang w:eastAsia="he-IL"/>
        </w:rPr>
        <w:t xml:space="preserve">אמירה </w:t>
      </w:r>
      <w:bookmarkStart w:id="4862" w:name="_ETM_Q1_2147406"/>
      <w:bookmarkStart w:id="4863" w:name="_ETM_Q1_2145406"/>
      <w:bookmarkStart w:id="4864" w:name="_ETM_Q1_2143406"/>
      <w:bookmarkEnd w:id="4862"/>
      <w:bookmarkEnd w:id="4863"/>
      <w:bookmarkEnd w:id="4864"/>
      <w:r>
        <w:rPr>
          <w:rFonts w:hint="cs"/>
          <w:rtl/>
          <w:lang w:eastAsia="he-IL"/>
        </w:rPr>
        <w:t>ש</w:t>
      </w:r>
      <w:bookmarkStart w:id="4865" w:name="_ETM_Q1_2143906"/>
      <w:bookmarkEnd w:id="4865"/>
      <w:r>
        <w:rPr>
          <w:rFonts w:hint="cs"/>
          <w:rtl/>
          <w:lang w:eastAsia="he-IL"/>
        </w:rPr>
        <w:t>מאפשרת למפ</w:t>
      </w:r>
      <w:bookmarkStart w:id="4866" w:name="_ETM_Q1_2151403"/>
      <w:bookmarkEnd w:id="4866"/>
      <w:r>
        <w:rPr>
          <w:rFonts w:hint="cs"/>
          <w:rtl/>
          <w:lang w:eastAsia="he-IL"/>
        </w:rPr>
        <w:t xml:space="preserve">כ"ל </w:t>
      </w:r>
      <w:bookmarkStart w:id="4867" w:name="_ETM_Q1_2153401"/>
      <w:bookmarkStart w:id="4868" w:name="_ETM_Q1_2151401"/>
      <w:bookmarkStart w:id="4869" w:name="_ETM_Q1_2149653"/>
      <w:bookmarkStart w:id="4870" w:name="_ETM_Q1_2149152"/>
      <w:bookmarkEnd w:id="4867"/>
      <w:bookmarkEnd w:id="4868"/>
      <w:bookmarkEnd w:id="4869"/>
      <w:bookmarkEnd w:id="4870"/>
      <w:r>
        <w:rPr>
          <w:rFonts w:hint="cs"/>
          <w:rtl/>
          <w:lang w:eastAsia="he-IL"/>
        </w:rPr>
        <w:t>את</w:t>
      </w:r>
      <w:bookmarkStart w:id="4871" w:name="_ETM_Q1_2154153"/>
      <w:bookmarkEnd w:id="4871"/>
      <w:r>
        <w:rPr>
          <w:rFonts w:hint="cs"/>
          <w:rtl/>
          <w:lang w:eastAsia="he-IL"/>
        </w:rPr>
        <w:t xml:space="preserve"> האמירה </w:t>
      </w:r>
      <w:bookmarkStart w:id="4872" w:name="_ETM_Q1_2154402"/>
      <w:bookmarkStart w:id="4873" w:name="_ETM_Q1_2152654"/>
      <w:bookmarkStart w:id="4874" w:name="_ETM_Q1_2151653"/>
      <w:bookmarkEnd w:id="4872"/>
      <w:bookmarkEnd w:id="4873"/>
      <w:bookmarkEnd w:id="4874"/>
      <w:r>
        <w:rPr>
          <w:rFonts w:hint="cs"/>
          <w:rtl/>
          <w:lang w:eastAsia="he-IL"/>
        </w:rPr>
        <w:t>"</w:t>
      </w:r>
      <w:bookmarkStart w:id="4875" w:name="_ETM_Q1_2150156"/>
      <w:bookmarkEnd w:id="4875"/>
      <w:r>
        <w:rPr>
          <w:rFonts w:hint="cs"/>
          <w:rtl/>
          <w:lang w:eastAsia="he-IL"/>
        </w:rPr>
        <w:t xml:space="preserve">יש </w:t>
      </w:r>
      <w:bookmarkStart w:id="4876" w:name="_ETM_Q1_2150653"/>
      <w:bookmarkEnd w:id="4876"/>
      <w:r>
        <w:rPr>
          <w:rFonts w:hint="cs"/>
          <w:rtl/>
          <w:lang w:eastAsia="he-IL"/>
        </w:rPr>
        <w:t xml:space="preserve">לי פה צורך </w:t>
      </w:r>
      <w:bookmarkStart w:id="4877" w:name="_ETM_Q1_2154403"/>
      <w:bookmarkEnd w:id="4877"/>
      <w:r>
        <w:rPr>
          <w:rFonts w:hint="cs"/>
          <w:rtl/>
          <w:lang w:eastAsia="he-IL"/>
        </w:rPr>
        <w:t>מבצעי אז אי-אפשר</w:t>
      </w:r>
      <w:bookmarkStart w:id="4878" w:name="_ETM_Q1_2156407"/>
      <w:bookmarkEnd w:id="4878"/>
      <w:r>
        <w:rPr>
          <w:rFonts w:hint="cs"/>
          <w:rtl/>
          <w:lang w:eastAsia="he-IL"/>
        </w:rPr>
        <w:t xml:space="preserve"> לבצע הס</w:t>
      </w:r>
      <w:r w:rsidR="00DC4FB4">
        <w:rPr>
          <w:rFonts w:hint="cs"/>
          <w:rtl/>
          <w:lang w:eastAsia="he-IL"/>
        </w:rPr>
        <w:t>ט</w:t>
      </w:r>
      <w:r>
        <w:rPr>
          <w:rFonts w:hint="cs"/>
          <w:rtl/>
          <w:lang w:eastAsia="he-IL"/>
        </w:rPr>
        <w:t>ות"</w:t>
      </w:r>
      <w:bookmarkStart w:id="4879" w:name="_ETM_Q1_2160406"/>
      <w:bookmarkEnd w:id="4879"/>
      <w:r>
        <w:rPr>
          <w:rFonts w:hint="cs"/>
          <w:rtl/>
          <w:lang w:eastAsia="he-IL"/>
        </w:rPr>
        <w:t xml:space="preserve"> ויש לנו </w:t>
      </w:r>
      <w:bookmarkStart w:id="4880" w:name="_ETM_Q1_2160402"/>
      <w:bookmarkStart w:id="4881" w:name="_ETM_Q1_2159153"/>
      <w:bookmarkEnd w:id="4880"/>
      <w:bookmarkEnd w:id="4881"/>
      <w:r>
        <w:rPr>
          <w:rFonts w:hint="cs"/>
          <w:rtl/>
          <w:lang w:eastAsia="he-IL"/>
        </w:rPr>
        <w:t>את סעיף</w:t>
      </w:r>
      <w:bookmarkStart w:id="4882" w:name="_ETM_Q1_2160156"/>
      <w:bookmarkEnd w:id="4882"/>
      <w:r>
        <w:rPr>
          <w:rFonts w:hint="cs"/>
          <w:rtl/>
          <w:lang w:eastAsia="he-IL"/>
        </w:rPr>
        <w:t xml:space="preserve"> ה</w:t>
      </w:r>
      <w:bookmarkStart w:id="4883" w:name="_ETM_Q1_2158906"/>
      <w:bookmarkEnd w:id="4883"/>
      <w:r>
        <w:rPr>
          <w:rFonts w:hint="cs"/>
          <w:rtl/>
          <w:lang w:eastAsia="he-IL"/>
        </w:rPr>
        <w:t>תקנות</w:t>
      </w:r>
      <w:bookmarkStart w:id="4884" w:name="_ETM_Q1_2157656"/>
      <w:bookmarkEnd w:id="4884"/>
      <w:r>
        <w:rPr>
          <w:rFonts w:hint="cs"/>
          <w:rtl/>
          <w:lang w:eastAsia="he-IL"/>
        </w:rPr>
        <w:t xml:space="preserve"> אז הנושא של ההס</w:t>
      </w:r>
      <w:r w:rsidR="00DC4FB4">
        <w:rPr>
          <w:rFonts w:hint="cs"/>
          <w:rtl/>
          <w:lang w:eastAsia="he-IL"/>
        </w:rPr>
        <w:t>ט</w:t>
      </w:r>
      <w:r>
        <w:rPr>
          <w:rFonts w:hint="cs"/>
          <w:rtl/>
          <w:lang w:eastAsia="he-IL"/>
        </w:rPr>
        <w:t xml:space="preserve">ות הוא לא רק </w:t>
      </w:r>
      <w:bookmarkStart w:id="4885" w:name="_ETM_Q1_2161906"/>
      <w:bookmarkEnd w:id="4885"/>
      <w:r>
        <w:rPr>
          <w:rFonts w:hint="cs"/>
          <w:rtl/>
          <w:lang w:eastAsia="he-IL"/>
        </w:rPr>
        <w:t xml:space="preserve">הוראת </w:t>
      </w:r>
      <w:bookmarkStart w:id="4886" w:name="_ETM_Q1_2161655"/>
      <w:bookmarkEnd w:id="4886"/>
      <w:r>
        <w:rPr>
          <w:rFonts w:hint="cs"/>
          <w:rtl/>
          <w:lang w:eastAsia="he-IL"/>
        </w:rPr>
        <w:t>השעה</w:t>
      </w:r>
      <w:bookmarkStart w:id="4887" w:name="_ETM_Q1_2162406"/>
      <w:bookmarkEnd w:id="4887"/>
      <w:r>
        <w:rPr>
          <w:rFonts w:hint="cs"/>
          <w:rtl/>
          <w:lang w:eastAsia="he-IL"/>
        </w:rPr>
        <w:t xml:space="preserve">. אני מניח </w:t>
      </w:r>
      <w:bookmarkStart w:id="4888" w:name="_ETM_Q1_2164902"/>
      <w:bookmarkStart w:id="4889" w:name="_ETM_Q1_2163151"/>
      <w:bookmarkEnd w:id="4888"/>
      <w:bookmarkEnd w:id="4889"/>
      <w:r>
        <w:rPr>
          <w:rFonts w:hint="cs"/>
          <w:rtl/>
          <w:lang w:eastAsia="he-IL"/>
        </w:rPr>
        <w:t xml:space="preserve">שבתקופת </w:t>
      </w:r>
      <w:bookmarkStart w:id="4890" w:name="_ETM_Q1_2163153"/>
      <w:bookmarkEnd w:id="4890"/>
      <w:r>
        <w:rPr>
          <w:rFonts w:hint="cs"/>
          <w:rtl/>
          <w:lang w:eastAsia="he-IL"/>
        </w:rPr>
        <w:t>ארבע</w:t>
      </w:r>
      <w:bookmarkStart w:id="4891" w:name="_ETM_Q1_2164905"/>
      <w:bookmarkEnd w:id="4891"/>
      <w:r>
        <w:rPr>
          <w:rFonts w:hint="cs"/>
          <w:rtl/>
          <w:lang w:eastAsia="he-IL"/>
        </w:rPr>
        <w:t xml:space="preserve"> השנים</w:t>
      </w:r>
      <w:bookmarkStart w:id="4892" w:name="_ETM_Q1_2165404"/>
      <w:bookmarkEnd w:id="4892"/>
      <w:r>
        <w:rPr>
          <w:rFonts w:hint="cs"/>
          <w:rtl/>
          <w:lang w:eastAsia="he-IL"/>
        </w:rPr>
        <w:t>, יהיו</w:t>
      </w:r>
      <w:bookmarkStart w:id="4893" w:name="_ETM_Q1_2167155"/>
      <w:bookmarkEnd w:id="4893"/>
      <w:r>
        <w:rPr>
          <w:rFonts w:hint="cs"/>
          <w:rtl/>
          <w:lang w:eastAsia="he-IL"/>
        </w:rPr>
        <w:t xml:space="preserve"> תנודות משמע</w:t>
      </w:r>
      <w:bookmarkStart w:id="4894" w:name="_ETM_Q1_2168157"/>
      <w:bookmarkEnd w:id="4894"/>
      <w:r>
        <w:rPr>
          <w:rFonts w:hint="cs"/>
          <w:rtl/>
          <w:lang w:eastAsia="he-IL"/>
        </w:rPr>
        <w:t>ות</w:t>
      </w:r>
      <w:bookmarkStart w:id="4895" w:name="_ETM_Q1_2167403"/>
      <w:bookmarkStart w:id="4896" w:name="_ETM_Q1_2166653"/>
      <w:bookmarkStart w:id="4897" w:name="_ETM_Q1_2164904"/>
      <w:bookmarkEnd w:id="4895"/>
      <w:bookmarkEnd w:id="4896"/>
      <w:bookmarkEnd w:id="4897"/>
      <w:r>
        <w:rPr>
          <w:rFonts w:hint="cs"/>
          <w:rtl/>
          <w:lang w:eastAsia="he-IL"/>
        </w:rPr>
        <w:t>יות אבל גם לאחר מכן - - -</w:t>
      </w:r>
      <w:bookmarkStart w:id="4898" w:name="_ETM_Q1_2169403"/>
      <w:bookmarkEnd w:id="4898"/>
    </w:p>
    <w:p w14:paraId="780C4075" w14:textId="77777777" w:rsidR="00634D60" w:rsidRDefault="00634D60" w:rsidP="00634D60">
      <w:pPr>
        <w:rPr>
          <w:rtl/>
          <w:lang w:eastAsia="he-IL"/>
        </w:rPr>
      </w:pPr>
      <w:bookmarkStart w:id="4899" w:name="_ETM_Q1_2169902"/>
      <w:bookmarkEnd w:id="4899"/>
    </w:p>
    <w:p w14:paraId="07371CFF" w14:textId="72AEF6F4" w:rsidR="00634D60" w:rsidRDefault="00634D60" w:rsidP="00F93808">
      <w:pPr>
        <w:pStyle w:val="af6"/>
        <w:keepNext/>
        <w:rPr>
          <w:rtl/>
        </w:rPr>
      </w:pPr>
      <w:bookmarkStart w:id="4900" w:name="ET_yor_צביקה_פוגל___יורַ_345"/>
      <w:r w:rsidRPr="00F93808">
        <w:rPr>
          <w:rStyle w:val="TagStyle"/>
          <w:rtl/>
        </w:rPr>
        <w:t xml:space="preserve"> &lt;&lt; יור &gt;&gt;</w:t>
      </w:r>
      <w:r w:rsidRPr="00634D60">
        <w:rPr>
          <w:rStyle w:val="TagStyle"/>
          <w:rtl/>
        </w:rPr>
        <w:t xml:space="preserve"> </w:t>
      </w:r>
      <w:r>
        <w:rPr>
          <w:rtl/>
        </w:rPr>
        <w:t>היו"ר צביקה פוגל:</w:t>
      </w:r>
      <w:r w:rsidRPr="00634D60">
        <w:rPr>
          <w:rStyle w:val="TagStyle"/>
          <w:rtl/>
        </w:rPr>
        <w:t xml:space="preserve"> </w:t>
      </w:r>
      <w:r w:rsidRPr="00F93808">
        <w:rPr>
          <w:rStyle w:val="TagStyle"/>
          <w:rtl/>
        </w:rPr>
        <w:t>&lt;&lt; יור &gt;&gt;</w:t>
      </w:r>
      <w:r>
        <w:rPr>
          <w:rtl/>
        </w:rPr>
        <w:t xml:space="preserve">   </w:t>
      </w:r>
      <w:bookmarkEnd w:id="4900"/>
    </w:p>
    <w:p w14:paraId="46886760" w14:textId="77777777" w:rsidR="00634D60" w:rsidRDefault="00634D60" w:rsidP="00F93808">
      <w:pPr>
        <w:pStyle w:val="KeepWithNext"/>
        <w:rPr>
          <w:rtl/>
          <w:lang w:eastAsia="he-IL"/>
        </w:rPr>
      </w:pPr>
    </w:p>
    <w:p w14:paraId="19661C64" w14:textId="779215FC" w:rsidR="00634D60" w:rsidRDefault="00634D60" w:rsidP="00634D60">
      <w:pPr>
        <w:rPr>
          <w:rtl/>
          <w:lang w:eastAsia="he-IL"/>
        </w:rPr>
      </w:pPr>
      <w:bookmarkStart w:id="4901" w:name="_ETM_Q1_2170907"/>
      <w:bookmarkEnd w:id="4901"/>
      <w:r>
        <w:rPr>
          <w:rFonts w:hint="cs"/>
          <w:rtl/>
          <w:lang w:eastAsia="he-IL"/>
        </w:rPr>
        <w:t>לאחר מ</w:t>
      </w:r>
      <w:bookmarkStart w:id="4902" w:name="_ETM_Q1_2171404"/>
      <w:bookmarkEnd w:id="4902"/>
      <w:r>
        <w:rPr>
          <w:rFonts w:hint="cs"/>
          <w:rtl/>
          <w:lang w:eastAsia="he-IL"/>
        </w:rPr>
        <w:t xml:space="preserve">כן </w:t>
      </w:r>
      <w:bookmarkStart w:id="4903" w:name="_ETM_Q1_2169652"/>
      <w:bookmarkStart w:id="4904" w:name="_ETM_Q1_2167903"/>
      <w:bookmarkEnd w:id="4903"/>
      <w:bookmarkEnd w:id="4904"/>
      <w:r>
        <w:rPr>
          <w:rFonts w:hint="cs"/>
          <w:rtl/>
          <w:lang w:eastAsia="he-IL"/>
        </w:rPr>
        <w:t>לא</w:t>
      </w:r>
      <w:bookmarkStart w:id="4905" w:name="_ETM_Q1_2168902"/>
      <w:bookmarkEnd w:id="4905"/>
      <w:r>
        <w:rPr>
          <w:rFonts w:hint="cs"/>
          <w:rtl/>
          <w:lang w:eastAsia="he-IL"/>
        </w:rPr>
        <w:t xml:space="preserve"> יכול להיות. אין הס</w:t>
      </w:r>
      <w:r w:rsidR="00FE3C36">
        <w:rPr>
          <w:rFonts w:hint="cs"/>
          <w:rtl/>
          <w:lang w:eastAsia="he-IL"/>
        </w:rPr>
        <w:t>ט</w:t>
      </w:r>
      <w:r>
        <w:rPr>
          <w:rFonts w:hint="cs"/>
          <w:rtl/>
          <w:lang w:eastAsia="he-IL"/>
        </w:rPr>
        <w:t xml:space="preserve">ות אחרי ארבע </w:t>
      </w:r>
      <w:bookmarkStart w:id="4906" w:name="_ETM_Q1_2173652"/>
      <w:bookmarkEnd w:id="4906"/>
      <w:r>
        <w:rPr>
          <w:rFonts w:hint="cs"/>
          <w:rtl/>
          <w:lang w:eastAsia="he-IL"/>
        </w:rPr>
        <w:t>שנים</w:t>
      </w:r>
      <w:bookmarkStart w:id="4907" w:name="_ETM_Q1_2172904"/>
      <w:bookmarkEnd w:id="4907"/>
      <w:r>
        <w:rPr>
          <w:rFonts w:hint="cs"/>
          <w:rtl/>
          <w:lang w:eastAsia="he-IL"/>
        </w:rPr>
        <w:t xml:space="preserve">. </w:t>
      </w:r>
      <w:bookmarkStart w:id="4908" w:name="_ETM_Q1_2171154"/>
      <w:bookmarkEnd w:id="4908"/>
    </w:p>
    <w:p w14:paraId="7C0E4557" w14:textId="77777777" w:rsidR="00634D60" w:rsidRDefault="00634D60" w:rsidP="00634D60">
      <w:pPr>
        <w:rPr>
          <w:rtl/>
          <w:lang w:eastAsia="he-IL"/>
        </w:rPr>
      </w:pPr>
      <w:bookmarkStart w:id="4909" w:name="_ETM_Q1_2171654"/>
      <w:bookmarkEnd w:id="4909"/>
    </w:p>
    <w:p w14:paraId="3D109DE1" w14:textId="1B803789" w:rsidR="00634D60" w:rsidRDefault="00634D60" w:rsidP="00F93808">
      <w:pPr>
        <w:pStyle w:val="a4"/>
        <w:keepNext/>
        <w:rPr>
          <w:rtl/>
        </w:rPr>
      </w:pPr>
      <w:bookmarkStart w:id="4910" w:name="ET_knessetmember_6361_347"/>
      <w:r w:rsidRPr="00F93808">
        <w:rPr>
          <w:rStyle w:val="TagStyle"/>
          <w:rtl/>
        </w:rPr>
        <w:t xml:space="preserve"> &lt;&lt; דובר &gt;&gt;</w:t>
      </w:r>
      <w:r w:rsidRPr="00634D60">
        <w:rPr>
          <w:rStyle w:val="TagStyle"/>
          <w:rtl/>
        </w:rPr>
        <w:t xml:space="preserve"> </w:t>
      </w:r>
      <w:r>
        <w:rPr>
          <w:rtl/>
        </w:rPr>
        <w:t>נאור שירי (יש עתיד):</w:t>
      </w:r>
      <w:r w:rsidRPr="00634D60">
        <w:rPr>
          <w:rStyle w:val="TagStyle"/>
          <w:rtl/>
        </w:rPr>
        <w:t xml:space="preserve"> </w:t>
      </w:r>
      <w:r w:rsidRPr="00F93808">
        <w:rPr>
          <w:rStyle w:val="TagStyle"/>
          <w:rtl/>
        </w:rPr>
        <w:t>&lt;&lt; דובר &gt;&gt;</w:t>
      </w:r>
      <w:r>
        <w:rPr>
          <w:rtl/>
        </w:rPr>
        <w:t xml:space="preserve">   </w:t>
      </w:r>
      <w:bookmarkEnd w:id="4910"/>
    </w:p>
    <w:p w14:paraId="3CB61AE1" w14:textId="77777777" w:rsidR="00634D60" w:rsidRDefault="00634D60" w:rsidP="00F93808">
      <w:pPr>
        <w:pStyle w:val="KeepWithNext"/>
        <w:rPr>
          <w:rtl/>
          <w:lang w:eastAsia="he-IL"/>
        </w:rPr>
      </w:pPr>
    </w:p>
    <w:p w14:paraId="2ECEF972" w14:textId="1D5F1E35" w:rsidR="00634D60" w:rsidRDefault="00634D60" w:rsidP="00634D60">
      <w:pPr>
        <w:rPr>
          <w:rtl/>
          <w:lang w:eastAsia="he-IL"/>
        </w:rPr>
      </w:pPr>
      <w:bookmarkStart w:id="4911" w:name="_ETM_Q1_2174651"/>
      <w:bookmarkEnd w:id="4911"/>
      <w:r>
        <w:rPr>
          <w:rFonts w:hint="cs"/>
          <w:rtl/>
          <w:lang w:eastAsia="he-IL"/>
        </w:rPr>
        <w:t>יש.</w:t>
      </w:r>
      <w:bookmarkStart w:id="4912" w:name="_ETM_Q1_2174405"/>
      <w:bookmarkEnd w:id="4912"/>
    </w:p>
    <w:p w14:paraId="6497B3BE" w14:textId="77777777" w:rsidR="00634D60" w:rsidRDefault="00634D60" w:rsidP="00634D60">
      <w:pPr>
        <w:rPr>
          <w:rtl/>
          <w:lang w:eastAsia="he-IL"/>
        </w:rPr>
      </w:pPr>
      <w:bookmarkStart w:id="4913" w:name="_ETM_Q1_2174655"/>
      <w:bookmarkStart w:id="4914" w:name="_ETM_Q1_2172655"/>
      <w:bookmarkEnd w:id="4913"/>
      <w:bookmarkEnd w:id="4914"/>
    </w:p>
    <w:p w14:paraId="42B9958E" w14:textId="65A9EB88" w:rsidR="00634D60" w:rsidRDefault="00634D60" w:rsidP="00F93808">
      <w:pPr>
        <w:pStyle w:val="a4"/>
        <w:keepNext/>
        <w:rPr>
          <w:rtl/>
        </w:rPr>
      </w:pPr>
      <w:bookmarkStart w:id="4915" w:name="ET_speaker_איילת_לוי_נחום_348"/>
      <w:r w:rsidRPr="00F93808">
        <w:rPr>
          <w:rStyle w:val="TagStyle"/>
          <w:rtl/>
        </w:rPr>
        <w:t xml:space="preserve"> &lt;&lt; דובר &gt;&gt;</w:t>
      </w:r>
      <w:r w:rsidRPr="00634D60">
        <w:rPr>
          <w:rStyle w:val="TagStyle"/>
          <w:rtl/>
        </w:rPr>
        <w:t xml:space="preserve"> </w:t>
      </w:r>
      <w:r>
        <w:rPr>
          <w:rtl/>
        </w:rPr>
        <w:t>איילת לוי נחום:</w:t>
      </w:r>
      <w:r w:rsidRPr="00634D60">
        <w:rPr>
          <w:rStyle w:val="TagStyle"/>
          <w:rtl/>
        </w:rPr>
        <w:t xml:space="preserve"> </w:t>
      </w:r>
      <w:r w:rsidRPr="00F93808">
        <w:rPr>
          <w:rStyle w:val="TagStyle"/>
          <w:rtl/>
        </w:rPr>
        <w:t>&lt;&lt; דובר &gt;&gt;</w:t>
      </w:r>
      <w:r>
        <w:rPr>
          <w:rtl/>
        </w:rPr>
        <w:t xml:space="preserve">   </w:t>
      </w:r>
      <w:bookmarkEnd w:id="4915"/>
    </w:p>
    <w:p w14:paraId="18DB2460" w14:textId="77777777" w:rsidR="00634D60" w:rsidRDefault="00634D60" w:rsidP="00F93808">
      <w:pPr>
        <w:pStyle w:val="KeepWithNext"/>
        <w:rPr>
          <w:rtl/>
          <w:lang w:eastAsia="he-IL"/>
        </w:rPr>
      </w:pPr>
    </w:p>
    <w:p w14:paraId="7F742D50" w14:textId="7356B7BF" w:rsidR="00634D60" w:rsidRDefault="00634D60" w:rsidP="00634D60">
      <w:pPr>
        <w:rPr>
          <w:rtl/>
          <w:lang w:eastAsia="he-IL"/>
        </w:rPr>
      </w:pPr>
      <w:bookmarkStart w:id="4916" w:name="_ETM_Q1_2174653"/>
      <w:bookmarkEnd w:id="4916"/>
      <w:r>
        <w:rPr>
          <w:rFonts w:hint="cs"/>
          <w:rtl/>
          <w:lang w:eastAsia="he-IL"/>
        </w:rPr>
        <w:t>יש הס</w:t>
      </w:r>
      <w:r w:rsidR="00DC4FB4">
        <w:rPr>
          <w:rFonts w:hint="cs"/>
          <w:rtl/>
          <w:lang w:eastAsia="he-IL"/>
        </w:rPr>
        <w:t>ט</w:t>
      </w:r>
      <w:r>
        <w:rPr>
          <w:rFonts w:hint="cs"/>
          <w:rtl/>
          <w:lang w:eastAsia="he-IL"/>
        </w:rPr>
        <w:t>ות.</w:t>
      </w:r>
    </w:p>
    <w:p w14:paraId="576E4D55" w14:textId="77777777" w:rsidR="00634D60" w:rsidRDefault="00634D60" w:rsidP="00634D60">
      <w:pPr>
        <w:rPr>
          <w:rtl/>
          <w:lang w:eastAsia="he-IL"/>
        </w:rPr>
      </w:pPr>
      <w:bookmarkStart w:id="4917" w:name="_ETM_Q1_2176652"/>
      <w:bookmarkStart w:id="4918" w:name="_ETM_Q1_2177151"/>
      <w:bookmarkEnd w:id="4917"/>
      <w:bookmarkEnd w:id="4918"/>
    </w:p>
    <w:p w14:paraId="4C1E8A0C" w14:textId="6E03DB9F" w:rsidR="00634D60" w:rsidRDefault="00634D60" w:rsidP="00F93808">
      <w:pPr>
        <w:pStyle w:val="af6"/>
        <w:keepNext/>
        <w:rPr>
          <w:rtl/>
        </w:rPr>
      </w:pPr>
      <w:bookmarkStart w:id="4919" w:name="ET_yor_צביקה_פוגל___יורַ_349"/>
      <w:r w:rsidRPr="00F93808">
        <w:rPr>
          <w:rStyle w:val="TagStyle"/>
          <w:rtl/>
        </w:rPr>
        <w:t xml:space="preserve"> &lt;&lt; יור &gt;&gt;</w:t>
      </w:r>
      <w:r w:rsidRPr="00634D60">
        <w:rPr>
          <w:rStyle w:val="TagStyle"/>
          <w:rtl/>
        </w:rPr>
        <w:t xml:space="preserve"> </w:t>
      </w:r>
      <w:r>
        <w:rPr>
          <w:rtl/>
        </w:rPr>
        <w:t>היו"ר צביקה פוגל:</w:t>
      </w:r>
      <w:r w:rsidRPr="00634D60">
        <w:rPr>
          <w:rStyle w:val="TagStyle"/>
          <w:rtl/>
        </w:rPr>
        <w:t xml:space="preserve"> </w:t>
      </w:r>
      <w:r w:rsidRPr="00F93808">
        <w:rPr>
          <w:rStyle w:val="TagStyle"/>
          <w:rtl/>
        </w:rPr>
        <w:t>&lt;&lt; יור &gt;&gt;</w:t>
      </w:r>
      <w:r>
        <w:rPr>
          <w:rtl/>
        </w:rPr>
        <w:t xml:space="preserve">   </w:t>
      </w:r>
      <w:bookmarkEnd w:id="4919"/>
    </w:p>
    <w:p w14:paraId="311C000C" w14:textId="77777777" w:rsidR="00634D60" w:rsidRDefault="00634D60" w:rsidP="00F93808">
      <w:pPr>
        <w:pStyle w:val="KeepWithNext"/>
        <w:rPr>
          <w:rtl/>
          <w:lang w:eastAsia="he-IL"/>
        </w:rPr>
      </w:pPr>
    </w:p>
    <w:p w14:paraId="0E388871" w14:textId="4E8DC1B1" w:rsidR="00634D60" w:rsidRDefault="00634D60" w:rsidP="00634D60">
      <w:pPr>
        <w:rPr>
          <w:rtl/>
          <w:lang w:eastAsia="he-IL"/>
        </w:rPr>
      </w:pPr>
      <w:bookmarkStart w:id="4920" w:name="_ETM_Q1_2178652"/>
      <w:bookmarkStart w:id="4921" w:name="_ETM_Q1_2177152"/>
      <w:bookmarkStart w:id="4922" w:name="_ETM_Q1_2175405"/>
      <w:bookmarkEnd w:id="4920"/>
      <w:bookmarkEnd w:id="4921"/>
      <w:bookmarkEnd w:id="4922"/>
      <w:r>
        <w:rPr>
          <w:rFonts w:hint="cs"/>
          <w:rtl/>
          <w:lang w:eastAsia="he-IL"/>
        </w:rPr>
        <w:t>ברור אבל</w:t>
      </w:r>
      <w:bookmarkStart w:id="4923" w:name="_ETM_Q1_2177904"/>
      <w:bookmarkEnd w:id="4923"/>
      <w:r>
        <w:rPr>
          <w:rFonts w:hint="cs"/>
          <w:rtl/>
          <w:lang w:eastAsia="he-IL"/>
        </w:rPr>
        <w:t xml:space="preserve"> אז אנחנו</w:t>
      </w:r>
      <w:bookmarkStart w:id="4924" w:name="_ETM_Q1_2176656"/>
      <w:bookmarkEnd w:id="4924"/>
      <w:r>
        <w:rPr>
          <w:rFonts w:hint="cs"/>
          <w:rtl/>
          <w:lang w:eastAsia="he-IL"/>
        </w:rPr>
        <w:t xml:space="preserve"> מאשרי</w:t>
      </w:r>
      <w:bookmarkStart w:id="4925" w:name="_ETM_Q1_2176403"/>
      <w:bookmarkEnd w:id="4925"/>
      <w:r>
        <w:rPr>
          <w:rFonts w:hint="cs"/>
          <w:rtl/>
          <w:lang w:eastAsia="he-IL"/>
        </w:rPr>
        <w:t>ם את זה.</w:t>
      </w:r>
    </w:p>
    <w:p w14:paraId="5239E308" w14:textId="77777777" w:rsidR="0025107F" w:rsidRPr="00634D60" w:rsidRDefault="0025107F" w:rsidP="00634D60">
      <w:pPr>
        <w:rPr>
          <w:rtl/>
          <w:lang w:eastAsia="he-IL"/>
        </w:rPr>
      </w:pPr>
    </w:p>
    <w:p w14:paraId="0270F762" w14:textId="3F70CF64" w:rsidR="00634D60" w:rsidRDefault="00634D60" w:rsidP="00F93808">
      <w:pPr>
        <w:pStyle w:val="a4"/>
        <w:keepNext/>
        <w:rPr>
          <w:rtl/>
        </w:rPr>
      </w:pPr>
      <w:bookmarkStart w:id="4926" w:name="ET_knessetmember_6156_346"/>
      <w:r w:rsidRPr="00F93808">
        <w:rPr>
          <w:rStyle w:val="TagStyle"/>
          <w:rtl/>
        </w:rPr>
        <w:t xml:space="preserve"> &lt;&lt; דובר &gt;&gt;</w:t>
      </w:r>
      <w:r w:rsidRPr="00634D60">
        <w:rPr>
          <w:rStyle w:val="TagStyle"/>
          <w:rtl/>
        </w:rPr>
        <w:t xml:space="preserve"> </w:t>
      </w:r>
      <w:r>
        <w:rPr>
          <w:rtl/>
        </w:rPr>
        <w:t>גלעד קריב (העבודה):</w:t>
      </w:r>
      <w:r w:rsidRPr="00634D60">
        <w:rPr>
          <w:rStyle w:val="TagStyle"/>
          <w:rtl/>
        </w:rPr>
        <w:t xml:space="preserve"> </w:t>
      </w:r>
      <w:r w:rsidRPr="00F93808">
        <w:rPr>
          <w:rStyle w:val="TagStyle"/>
          <w:rtl/>
        </w:rPr>
        <w:t>&lt;&lt; דובר &gt;&gt;</w:t>
      </w:r>
      <w:r>
        <w:rPr>
          <w:rtl/>
        </w:rPr>
        <w:t xml:space="preserve">   </w:t>
      </w:r>
      <w:bookmarkEnd w:id="4926"/>
    </w:p>
    <w:p w14:paraId="1BD098D3" w14:textId="77777777" w:rsidR="00634D60" w:rsidRDefault="00634D60" w:rsidP="00F93808">
      <w:pPr>
        <w:pStyle w:val="KeepWithNext"/>
        <w:rPr>
          <w:rtl/>
          <w:lang w:eastAsia="he-IL"/>
        </w:rPr>
      </w:pPr>
    </w:p>
    <w:p w14:paraId="1DDE195E" w14:textId="055C7595" w:rsidR="00634D60" w:rsidRDefault="00634D60" w:rsidP="00634D60">
      <w:pPr>
        <w:rPr>
          <w:rtl/>
          <w:lang w:eastAsia="he-IL"/>
        </w:rPr>
      </w:pPr>
      <w:bookmarkStart w:id="4927" w:name="_ETM_Q1_2174402"/>
      <w:bookmarkStart w:id="4928" w:name="_ETM_Q1_2174654"/>
      <w:bookmarkStart w:id="4929" w:name="_ETM_Q1_2173403"/>
      <w:bookmarkStart w:id="4930" w:name="_ETM_Q1_2173904"/>
      <w:bookmarkStart w:id="4931" w:name="_ETM_Q1_2173655"/>
      <w:bookmarkStart w:id="4932" w:name="_ETM_Q1_2173155"/>
      <w:bookmarkStart w:id="4933" w:name="_ETM_Q1_2171402"/>
      <w:bookmarkEnd w:id="4927"/>
      <w:bookmarkEnd w:id="4928"/>
      <w:bookmarkEnd w:id="4929"/>
      <w:bookmarkEnd w:id="4930"/>
      <w:bookmarkEnd w:id="4931"/>
      <w:bookmarkEnd w:id="4932"/>
      <w:bookmarkEnd w:id="4933"/>
      <w:r>
        <w:rPr>
          <w:rFonts w:hint="cs"/>
          <w:rtl/>
          <w:lang w:eastAsia="he-IL"/>
        </w:rPr>
        <w:t xml:space="preserve">לא, רגע. </w:t>
      </w:r>
      <w:bookmarkStart w:id="4934" w:name="_ETM_Q1_2178902"/>
      <w:bookmarkEnd w:id="4934"/>
    </w:p>
    <w:p w14:paraId="7071D4E5" w14:textId="77777777" w:rsidR="00634D60" w:rsidRDefault="00634D60" w:rsidP="00634D60">
      <w:pPr>
        <w:rPr>
          <w:rtl/>
          <w:lang w:eastAsia="he-IL"/>
        </w:rPr>
      </w:pPr>
      <w:bookmarkStart w:id="4935" w:name="_ETM_Q1_2179651"/>
      <w:bookmarkEnd w:id="4935"/>
    </w:p>
    <w:p w14:paraId="003B952F" w14:textId="697FDB4B" w:rsidR="00634D60" w:rsidRDefault="00634D60" w:rsidP="00F93808">
      <w:pPr>
        <w:pStyle w:val="a4"/>
        <w:keepNext/>
        <w:rPr>
          <w:rtl/>
        </w:rPr>
      </w:pPr>
      <w:bookmarkStart w:id="4936" w:name="ET_knessetmember_6361_350"/>
      <w:r w:rsidRPr="00F93808">
        <w:rPr>
          <w:rStyle w:val="TagStyle"/>
          <w:rtl/>
        </w:rPr>
        <w:t xml:space="preserve"> &lt;&lt; דובר &gt;&gt;</w:t>
      </w:r>
      <w:r w:rsidRPr="00634D60">
        <w:rPr>
          <w:rStyle w:val="TagStyle"/>
          <w:rtl/>
        </w:rPr>
        <w:t xml:space="preserve"> </w:t>
      </w:r>
      <w:r>
        <w:rPr>
          <w:rtl/>
        </w:rPr>
        <w:t>נאור שירי (יש עתיד):</w:t>
      </w:r>
      <w:r w:rsidRPr="00634D60">
        <w:rPr>
          <w:rStyle w:val="TagStyle"/>
          <w:rtl/>
        </w:rPr>
        <w:t xml:space="preserve"> </w:t>
      </w:r>
      <w:r w:rsidRPr="00F93808">
        <w:rPr>
          <w:rStyle w:val="TagStyle"/>
          <w:rtl/>
        </w:rPr>
        <w:t>&lt;&lt; דובר &gt;&gt;</w:t>
      </w:r>
      <w:r>
        <w:rPr>
          <w:rtl/>
        </w:rPr>
        <w:t xml:space="preserve">   </w:t>
      </w:r>
      <w:bookmarkEnd w:id="4936"/>
    </w:p>
    <w:p w14:paraId="3608D8DF" w14:textId="77777777" w:rsidR="00634D60" w:rsidRDefault="00634D60" w:rsidP="00F93808">
      <w:pPr>
        <w:pStyle w:val="KeepWithNext"/>
        <w:rPr>
          <w:rtl/>
          <w:lang w:eastAsia="he-IL"/>
        </w:rPr>
      </w:pPr>
    </w:p>
    <w:p w14:paraId="2A8DBA9B" w14:textId="2F142A13" w:rsidR="00634D60" w:rsidRDefault="00634D60" w:rsidP="00634D60">
      <w:pPr>
        <w:rPr>
          <w:rtl/>
          <w:lang w:eastAsia="he-IL"/>
        </w:rPr>
      </w:pPr>
      <w:bookmarkStart w:id="4937" w:name="_ETM_Q1_2180654"/>
      <w:bookmarkStart w:id="4938" w:name="_ETM_Q1_2179151"/>
      <w:bookmarkStart w:id="4939" w:name="_ETM_Q1_2177401"/>
      <w:bookmarkEnd w:id="4937"/>
      <w:bookmarkEnd w:id="4938"/>
      <w:bookmarkEnd w:id="4939"/>
      <w:r>
        <w:rPr>
          <w:rFonts w:hint="cs"/>
          <w:rtl/>
          <w:lang w:eastAsia="he-IL"/>
        </w:rPr>
        <w:t>הס</w:t>
      </w:r>
      <w:r w:rsidR="00DC4FB4">
        <w:rPr>
          <w:rFonts w:hint="cs"/>
          <w:rtl/>
          <w:lang w:eastAsia="he-IL"/>
        </w:rPr>
        <w:t>ט</w:t>
      </w:r>
      <w:r>
        <w:rPr>
          <w:rFonts w:hint="cs"/>
          <w:rtl/>
          <w:lang w:eastAsia="he-IL"/>
        </w:rPr>
        <w:t xml:space="preserve">ות אתה לא מאשר. </w:t>
      </w:r>
      <w:bookmarkStart w:id="4940" w:name="_ETM_Q1_2180653"/>
      <w:bookmarkEnd w:id="4940"/>
    </w:p>
    <w:p w14:paraId="60724943" w14:textId="77777777" w:rsidR="00634D60" w:rsidRDefault="00634D60" w:rsidP="00634D60">
      <w:pPr>
        <w:rPr>
          <w:rtl/>
          <w:lang w:eastAsia="he-IL"/>
        </w:rPr>
      </w:pPr>
      <w:bookmarkStart w:id="4941" w:name="_ETM_Q1_2180906"/>
      <w:bookmarkStart w:id="4942" w:name="_ETM_Q1_2178904"/>
      <w:bookmarkEnd w:id="4941"/>
      <w:bookmarkEnd w:id="4942"/>
    </w:p>
    <w:p w14:paraId="07768B28" w14:textId="13E568BD" w:rsidR="00634D60" w:rsidRDefault="00634D60" w:rsidP="00F93808">
      <w:pPr>
        <w:pStyle w:val="a4"/>
        <w:keepNext/>
        <w:rPr>
          <w:rtl/>
        </w:rPr>
      </w:pPr>
      <w:bookmarkStart w:id="4943" w:name="ET_knessetmember_6156_352"/>
      <w:r w:rsidRPr="00F93808">
        <w:rPr>
          <w:rStyle w:val="TagStyle"/>
          <w:rtl/>
        </w:rPr>
        <w:t xml:space="preserve"> &lt;&lt; דובר &gt;&gt;</w:t>
      </w:r>
      <w:r w:rsidRPr="00634D60">
        <w:rPr>
          <w:rStyle w:val="TagStyle"/>
          <w:rtl/>
        </w:rPr>
        <w:t xml:space="preserve"> </w:t>
      </w:r>
      <w:r>
        <w:rPr>
          <w:rtl/>
        </w:rPr>
        <w:t>גלעד קריב (העבודה):</w:t>
      </w:r>
      <w:r w:rsidRPr="00634D60">
        <w:rPr>
          <w:rStyle w:val="TagStyle"/>
          <w:rtl/>
        </w:rPr>
        <w:t xml:space="preserve"> </w:t>
      </w:r>
      <w:r w:rsidRPr="00F93808">
        <w:rPr>
          <w:rStyle w:val="TagStyle"/>
          <w:rtl/>
        </w:rPr>
        <w:t>&lt;&lt; דובר &gt;&gt;</w:t>
      </w:r>
      <w:r>
        <w:rPr>
          <w:rtl/>
        </w:rPr>
        <w:t xml:space="preserve">   </w:t>
      </w:r>
      <w:bookmarkEnd w:id="4943"/>
    </w:p>
    <w:p w14:paraId="4C54F2A4" w14:textId="77777777" w:rsidR="00634D60" w:rsidRDefault="00634D60" w:rsidP="00F93808">
      <w:pPr>
        <w:pStyle w:val="KeepWithNext"/>
        <w:rPr>
          <w:rtl/>
          <w:lang w:eastAsia="he-IL"/>
        </w:rPr>
      </w:pPr>
    </w:p>
    <w:p w14:paraId="2675F2DC" w14:textId="0521921A" w:rsidR="00634D60" w:rsidRDefault="00634D60" w:rsidP="00634D60">
      <w:pPr>
        <w:rPr>
          <w:rtl/>
          <w:lang w:eastAsia="he-IL"/>
        </w:rPr>
      </w:pPr>
      <w:r>
        <w:rPr>
          <w:rFonts w:hint="cs"/>
          <w:rtl/>
          <w:lang w:eastAsia="he-IL"/>
        </w:rPr>
        <w:t>א</w:t>
      </w:r>
      <w:bookmarkStart w:id="4944" w:name="_ETM_Q1_2181153"/>
      <w:bookmarkStart w:id="4945" w:name="_ETM_Q1_2179153"/>
      <w:bookmarkEnd w:id="4944"/>
      <w:bookmarkEnd w:id="4945"/>
      <w:r>
        <w:rPr>
          <w:rFonts w:hint="cs"/>
          <w:rtl/>
          <w:lang w:eastAsia="he-IL"/>
        </w:rPr>
        <w:t>ת התקנון.</w:t>
      </w:r>
    </w:p>
    <w:p w14:paraId="259C6185" w14:textId="74857662" w:rsidR="00634D60" w:rsidRPr="00634D60" w:rsidRDefault="00634D60" w:rsidP="00634D60">
      <w:pPr>
        <w:rPr>
          <w:rtl/>
          <w:lang w:eastAsia="he-IL"/>
        </w:rPr>
      </w:pPr>
      <w:bookmarkStart w:id="4946" w:name="_ETM_Q1_2180404"/>
      <w:bookmarkEnd w:id="4946"/>
    </w:p>
    <w:p w14:paraId="0DE5155E" w14:textId="43DFE14E" w:rsidR="00634D60" w:rsidRDefault="00634D60" w:rsidP="00F93808">
      <w:pPr>
        <w:pStyle w:val="af6"/>
        <w:keepNext/>
        <w:rPr>
          <w:rtl/>
        </w:rPr>
      </w:pPr>
      <w:bookmarkStart w:id="4947" w:name="ET_yor_צביקה_פוגל___יורַ_351"/>
      <w:r w:rsidRPr="00F93808">
        <w:rPr>
          <w:rStyle w:val="TagStyle"/>
          <w:rtl/>
        </w:rPr>
        <w:t xml:space="preserve"> &lt;&lt; יור &gt;&gt;</w:t>
      </w:r>
      <w:r w:rsidRPr="00634D60">
        <w:rPr>
          <w:rStyle w:val="TagStyle"/>
          <w:rtl/>
        </w:rPr>
        <w:t xml:space="preserve"> </w:t>
      </w:r>
      <w:r>
        <w:rPr>
          <w:rtl/>
        </w:rPr>
        <w:t>היו"ר צביקה פוגל:</w:t>
      </w:r>
      <w:r w:rsidRPr="00634D60">
        <w:rPr>
          <w:rStyle w:val="TagStyle"/>
          <w:rtl/>
        </w:rPr>
        <w:t xml:space="preserve"> </w:t>
      </w:r>
      <w:r w:rsidRPr="00F93808">
        <w:rPr>
          <w:rStyle w:val="TagStyle"/>
          <w:rtl/>
        </w:rPr>
        <w:t>&lt;&lt; יור &gt;&gt;</w:t>
      </w:r>
      <w:r>
        <w:rPr>
          <w:rtl/>
        </w:rPr>
        <w:t xml:space="preserve">   </w:t>
      </w:r>
      <w:bookmarkEnd w:id="4947"/>
    </w:p>
    <w:p w14:paraId="222B4CC4" w14:textId="77777777" w:rsidR="00634D60" w:rsidRDefault="00634D60" w:rsidP="00F93808">
      <w:pPr>
        <w:pStyle w:val="KeepWithNext"/>
        <w:rPr>
          <w:rtl/>
          <w:lang w:eastAsia="he-IL"/>
        </w:rPr>
      </w:pPr>
    </w:p>
    <w:p w14:paraId="0ABA56E2" w14:textId="41388531" w:rsidR="00634D60" w:rsidRDefault="00634D60" w:rsidP="00634D60">
      <w:pPr>
        <w:rPr>
          <w:rtl/>
          <w:lang w:eastAsia="he-IL"/>
        </w:rPr>
      </w:pPr>
      <w:bookmarkStart w:id="4948" w:name="_ETM_Q1_2181403"/>
      <w:bookmarkEnd w:id="4948"/>
      <w:r>
        <w:rPr>
          <w:rFonts w:hint="cs"/>
          <w:rtl/>
          <w:lang w:eastAsia="he-IL"/>
        </w:rPr>
        <w:t>ל</w:t>
      </w:r>
      <w:bookmarkStart w:id="4949" w:name="_ETM_Q1_2179902"/>
      <w:bookmarkEnd w:id="4949"/>
      <w:r>
        <w:rPr>
          <w:rFonts w:hint="cs"/>
          <w:rtl/>
          <w:lang w:eastAsia="he-IL"/>
        </w:rPr>
        <w:t>א</w:t>
      </w:r>
      <w:bookmarkStart w:id="4950" w:name="_ETM_Q1_2178152"/>
      <w:bookmarkEnd w:id="4950"/>
      <w:r>
        <w:rPr>
          <w:rFonts w:hint="cs"/>
          <w:rtl/>
          <w:lang w:eastAsia="he-IL"/>
        </w:rPr>
        <w:t xml:space="preserve"> הס</w:t>
      </w:r>
      <w:r w:rsidR="00DC4FB4">
        <w:rPr>
          <w:rFonts w:hint="cs"/>
          <w:rtl/>
          <w:lang w:eastAsia="he-IL"/>
        </w:rPr>
        <w:t>ט</w:t>
      </w:r>
      <w:r>
        <w:rPr>
          <w:rFonts w:hint="cs"/>
          <w:rtl/>
          <w:lang w:eastAsia="he-IL"/>
        </w:rPr>
        <w:t xml:space="preserve">ות, עלייה מאחד </w:t>
      </w:r>
      <w:bookmarkStart w:id="4951" w:name="_ETM_Q1_2179654"/>
      <w:bookmarkStart w:id="4952" w:name="_ETM_Q1_2178905"/>
      <w:bookmarkStart w:id="4953" w:name="_ETM_Q1_2181902"/>
      <w:bookmarkEnd w:id="4951"/>
      <w:bookmarkEnd w:id="4952"/>
      <w:bookmarkEnd w:id="4953"/>
      <w:r>
        <w:rPr>
          <w:rFonts w:hint="cs"/>
          <w:rtl/>
          <w:lang w:eastAsia="he-IL"/>
        </w:rPr>
        <w:t xml:space="preserve">לאחד </w:t>
      </w:r>
      <w:bookmarkStart w:id="4954" w:name="_ETM_Q1_2182403"/>
      <w:bookmarkStart w:id="4955" w:name="_ETM_Q1_2183155"/>
      <w:bookmarkEnd w:id="4954"/>
      <w:bookmarkEnd w:id="4955"/>
      <w:r>
        <w:rPr>
          <w:rFonts w:hint="cs"/>
          <w:rtl/>
          <w:lang w:eastAsia="he-IL"/>
        </w:rPr>
        <w:t>לכל</w:t>
      </w:r>
      <w:bookmarkStart w:id="4956" w:name="_ETM_Q1_2184403"/>
      <w:bookmarkEnd w:id="4956"/>
      <w:r>
        <w:rPr>
          <w:rFonts w:hint="cs"/>
          <w:rtl/>
          <w:lang w:eastAsia="he-IL"/>
        </w:rPr>
        <w:t xml:space="preserve"> דבר אחר.</w:t>
      </w:r>
      <w:bookmarkStart w:id="4957" w:name="_ETM_Q1_2185406"/>
      <w:bookmarkStart w:id="4958" w:name="_ETM_Q1_2183655"/>
      <w:bookmarkStart w:id="4959" w:name="_ETM_Q1_2181904"/>
      <w:bookmarkEnd w:id="4957"/>
      <w:bookmarkEnd w:id="4958"/>
      <w:bookmarkEnd w:id="4959"/>
    </w:p>
    <w:p w14:paraId="2942846B" w14:textId="77777777" w:rsidR="00634D60" w:rsidRDefault="00634D60" w:rsidP="00634D60">
      <w:pPr>
        <w:ind w:firstLine="0"/>
        <w:rPr>
          <w:rtl/>
          <w:lang w:eastAsia="he-IL"/>
        </w:rPr>
      </w:pPr>
    </w:p>
    <w:p w14:paraId="39CEC213" w14:textId="2F36FBB3" w:rsidR="00634D60" w:rsidRDefault="00634D60" w:rsidP="00F93808">
      <w:pPr>
        <w:pStyle w:val="a4"/>
        <w:keepNext/>
        <w:rPr>
          <w:rtl/>
        </w:rPr>
      </w:pPr>
      <w:bookmarkStart w:id="4960" w:name="ET_knessetmember_6156_353"/>
      <w:r w:rsidRPr="00F93808">
        <w:rPr>
          <w:rStyle w:val="TagStyle"/>
          <w:rtl/>
        </w:rPr>
        <w:t xml:space="preserve"> &lt;&lt; דובר &gt;&gt;</w:t>
      </w:r>
      <w:r w:rsidRPr="00634D60">
        <w:rPr>
          <w:rStyle w:val="TagStyle"/>
          <w:rtl/>
        </w:rPr>
        <w:t xml:space="preserve"> </w:t>
      </w:r>
      <w:r>
        <w:rPr>
          <w:rtl/>
        </w:rPr>
        <w:t>גלעד קריב (העבודה):</w:t>
      </w:r>
      <w:r w:rsidRPr="00634D60">
        <w:rPr>
          <w:rStyle w:val="TagStyle"/>
          <w:rtl/>
        </w:rPr>
        <w:t xml:space="preserve"> </w:t>
      </w:r>
      <w:r w:rsidRPr="00F93808">
        <w:rPr>
          <w:rStyle w:val="TagStyle"/>
          <w:rtl/>
        </w:rPr>
        <w:t>&lt;&lt; דובר &gt;&gt;</w:t>
      </w:r>
      <w:r>
        <w:rPr>
          <w:rtl/>
        </w:rPr>
        <w:t xml:space="preserve">   </w:t>
      </w:r>
      <w:bookmarkEnd w:id="4960"/>
    </w:p>
    <w:p w14:paraId="0BF8B9C4" w14:textId="77777777" w:rsidR="00634D60" w:rsidRDefault="00634D60" w:rsidP="00F93808">
      <w:pPr>
        <w:pStyle w:val="KeepWithNext"/>
        <w:rPr>
          <w:rtl/>
          <w:lang w:eastAsia="he-IL"/>
        </w:rPr>
      </w:pPr>
    </w:p>
    <w:p w14:paraId="4AC4C361" w14:textId="1EC0A21C" w:rsidR="00634D60" w:rsidRDefault="00634D60" w:rsidP="00634D60">
      <w:pPr>
        <w:rPr>
          <w:rtl/>
          <w:lang w:eastAsia="he-IL"/>
        </w:rPr>
      </w:pPr>
      <w:bookmarkStart w:id="4961" w:name="_ETM_Q1_2185657"/>
      <w:bookmarkStart w:id="4962" w:name="_ETM_Q1_2185655"/>
      <w:bookmarkEnd w:id="4961"/>
      <w:bookmarkEnd w:id="4962"/>
      <w:r>
        <w:rPr>
          <w:rFonts w:hint="cs"/>
          <w:rtl/>
          <w:lang w:eastAsia="he-IL"/>
        </w:rPr>
        <w:t>בתקנות.</w:t>
      </w:r>
      <w:bookmarkStart w:id="4963" w:name="_ETM_Q1_2184904"/>
      <w:bookmarkEnd w:id="4963"/>
    </w:p>
    <w:p w14:paraId="361219E1" w14:textId="77777777" w:rsidR="00634D60" w:rsidRDefault="00634D60" w:rsidP="00634D60">
      <w:pPr>
        <w:rPr>
          <w:rtl/>
          <w:lang w:eastAsia="he-IL"/>
        </w:rPr>
      </w:pPr>
    </w:p>
    <w:p w14:paraId="5816BD49" w14:textId="720E387B" w:rsidR="00634D60" w:rsidRDefault="00634D60" w:rsidP="00F93808">
      <w:pPr>
        <w:pStyle w:val="a4"/>
        <w:keepNext/>
        <w:rPr>
          <w:rtl/>
        </w:rPr>
      </w:pPr>
      <w:bookmarkStart w:id="4964" w:name="ET_knessetmember_6361_354"/>
      <w:r w:rsidRPr="00F93808">
        <w:rPr>
          <w:rStyle w:val="TagStyle"/>
          <w:rtl/>
        </w:rPr>
        <w:t xml:space="preserve"> &lt;&lt; דובר &gt;&gt;</w:t>
      </w:r>
      <w:r w:rsidRPr="00634D60">
        <w:rPr>
          <w:rStyle w:val="TagStyle"/>
          <w:rtl/>
        </w:rPr>
        <w:t xml:space="preserve"> </w:t>
      </w:r>
      <w:r>
        <w:rPr>
          <w:rtl/>
        </w:rPr>
        <w:t>נאור שירי (יש עתיד):</w:t>
      </w:r>
      <w:r w:rsidRPr="00634D60">
        <w:rPr>
          <w:rStyle w:val="TagStyle"/>
          <w:rtl/>
        </w:rPr>
        <w:t xml:space="preserve"> </w:t>
      </w:r>
      <w:r w:rsidRPr="00F93808">
        <w:rPr>
          <w:rStyle w:val="TagStyle"/>
          <w:rtl/>
        </w:rPr>
        <w:t>&lt;&lt; דובר &gt;&gt;</w:t>
      </w:r>
      <w:r>
        <w:rPr>
          <w:rtl/>
        </w:rPr>
        <w:t xml:space="preserve">   </w:t>
      </w:r>
      <w:bookmarkEnd w:id="4964"/>
    </w:p>
    <w:p w14:paraId="75573177" w14:textId="77777777" w:rsidR="00634D60" w:rsidRDefault="00634D60" w:rsidP="00F93808">
      <w:pPr>
        <w:pStyle w:val="KeepWithNext"/>
        <w:rPr>
          <w:rtl/>
          <w:lang w:eastAsia="he-IL"/>
        </w:rPr>
      </w:pPr>
    </w:p>
    <w:p w14:paraId="71D4E236" w14:textId="0692F6F8" w:rsidR="00634D60" w:rsidRDefault="00634D60" w:rsidP="00634D60">
      <w:pPr>
        <w:rPr>
          <w:rtl/>
          <w:lang w:eastAsia="he-IL"/>
        </w:rPr>
      </w:pPr>
      <w:r>
        <w:rPr>
          <w:rFonts w:hint="cs"/>
          <w:rtl/>
          <w:lang w:eastAsia="he-IL"/>
        </w:rPr>
        <w:t>ל</w:t>
      </w:r>
      <w:bookmarkStart w:id="4965" w:name="_ETM_Q1_2185153"/>
      <w:bookmarkEnd w:id="4965"/>
      <w:r>
        <w:rPr>
          <w:rFonts w:hint="cs"/>
          <w:rtl/>
          <w:lang w:eastAsia="he-IL"/>
        </w:rPr>
        <w:t>א</w:t>
      </w:r>
      <w:bookmarkStart w:id="4966" w:name="_ETM_Q1_2183403"/>
      <w:bookmarkEnd w:id="4966"/>
      <w:r>
        <w:rPr>
          <w:rFonts w:hint="cs"/>
          <w:rtl/>
          <w:lang w:eastAsia="he-IL"/>
        </w:rPr>
        <w:t>, אתה מאפשר להם</w:t>
      </w:r>
      <w:bookmarkStart w:id="4967" w:name="_ETM_Q1_2186654"/>
      <w:bookmarkEnd w:id="4967"/>
      <w:r>
        <w:rPr>
          <w:rFonts w:hint="cs"/>
          <w:rtl/>
          <w:lang w:eastAsia="he-IL"/>
        </w:rPr>
        <w:t xml:space="preserve"> אחד לשלוש</w:t>
      </w:r>
      <w:bookmarkStart w:id="4968" w:name="_ETM_Q1_2188653"/>
      <w:bookmarkEnd w:id="4968"/>
      <w:r>
        <w:rPr>
          <w:rFonts w:hint="cs"/>
          <w:rtl/>
          <w:lang w:eastAsia="he-IL"/>
        </w:rPr>
        <w:t>.</w:t>
      </w:r>
      <w:bookmarkStart w:id="4969" w:name="_ETM_Q1_2188406"/>
      <w:bookmarkEnd w:id="4969"/>
      <w:r>
        <w:rPr>
          <w:rFonts w:hint="cs"/>
          <w:rtl/>
          <w:lang w:eastAsia="he-IL"/>
        </w:rPr>
        <w:t xml:space="preserve"> אין, אתה</w:t>
      </w:r>
      <w:bookmarkStart w:id="4970" w:name="_ETM_Q1_2191155"/>
      <w:bookmarkEnd w:id="4970"/>
      <w:r>
        <w:rPr>
          <w:rFonts w:hint="cs"/>
          <w:rtl/>
          <w:lang w:eastAsia="he-IL"/>
        </w:rPr>
        <w:t xml:space="preserve"> לא - - -</w:t>
      </w:r>
      <w:bookmarkStart w:id="4971" w:name="_ETM_Q1_2189905"/>
      <w:bookmarkEnd w:id="4971"/>
    </w:p>
    <w:p w14:paraId="2C903F20" w14:textId="77777777" w:rsidR="00634D60" w:rsidRDefault="00634D60" w:rsidP="00634D60">
      <w:pPr>
        <w:rPr>
          <w:rtl/>
          <w:lang w:eastAsia="he-IL"/>
        </w:rPr>
      </w:pPr>
      <w:bookmarkStart w:id="4972" w:name="_ETM_Q1_2190153"/>
      <w:bookmarkStart w:id="4973" w:name="_ETM_Q1_2185653"/>
      <w:bookmarkEnd w:id="4972"/>
      <w:bookmarkEnd w:id="4973"/>
    </w:p>
    <w:p w14:paraId="73928C4B" w14:textId="516E6A1F" w:rsidR="00634D60" w:rsidRDefault="00634D60" w:rsidP="00F93808">
      <w:pPr>
        <w:pStyle w:val="a4"/>
        <w:keepNext/>
        <w:rPr>
          <w:rtl/>
        </w:rPr>
      </w:pPr>
      <w:bookmarkStart w:id="4974" w:name="ET_speaker_איילת_לוי_נחום_356"/>
      <w:r w:rsidRPr="00F93808">
        <w:rPr>
          <w:rStyle w:val="TagStyle"/>
          <w:rtl/>
        </w:rPr>
        <w:t xml:space="preserve"> &lt;&lt; דובר &gt;&gt;</w:t>
      </w:r>
      <w:r w:rsidRPr="00634D60">
        <w:rPr>
          <w:rStyle w:val="TagStyle"/>
          <w:rtl/>
        </w:rPr>
        <w:t xml:space="preserve"> </w:t>
      </w:r>
      <w:r>
        <w:rPr>
          <w:rtl/>
        </w:rPr>
        <w:t>איילת לוי נחום:</w:t>
      </w:r>
      <w:r w:rsidRPr="00634D60">
        <w:rPr>
          <w:rStyle w:val="TagStyle"/>
          <w:rtl/>
        </w:rPr>
        <w:t xml:space="preserve"> </w:t>
      </w:r>
      <w:r w:rsidRPr="00F93808">
        <w:rPr>
          <w:rStyle w:val="TagStyle"/>
          <w:rtl/>
        </w:rPr>
        <w:t>&lt;&lt; דובר &gt;&gt;</w:t>
      </w:r>
      <w:r>
        <w:rPr>
          <w:rtl/>
        </w:rPr>
        <w:t xml:space="preserve">   </w:t>
      </w:r>
      <w:bookmarkEnd w:id="4974"/>
    </w:p>
    <w:p w14:paraId="6D15FD2A" w14:textId="77777777" w:rsidR="00634D60" w:rsidRDefault="00634D60" w:rsidP="00F93808">
      <w:pPr>
        <w:pStyle w:val="KeepWithNext"/>
        <w:rPr>
          <w:rtl/>
          <w:lang w:eastAsia="he-IL"/>
        </w:rPr>
      </w:pPr>
    </w:p>
    <w:p w14:paraId="11A98619" w14:textId="567E13AD" w:rsidR="00634D60" w:rsidRDefault="00634D60" w:rsidP="00634D60">
      <w:pPr>
        <w:rPr>
          <w:rtl/>
          <w:lang w:eastAsia="he-IL"/>
        </w:rPr>
      </w:pPr>
      <w:r>
        <w:rPr>
          <w:rFonts w:hint="cs"/>
          <w:rtl/>
          <w:lang w:eastAsia="he-IL"/>
        </w:rPr>
        <w:t>א</w:t>
      </w:r>
      <w:bookmarkStart w:id="4975" w:name="_ETM_Q1_2188151"/>
      <w:bookmarkEnd w:id="4975"/>
      <w:r>
        <w:rPr>
          <w:rFonts w:hint="cs"/>
          <w:rtl/>
          <w:lang w:eastAsia="he-IL"/>
        </w:rPr>
        <w:t>נ</w:t>
      </w:r>
      <w:bookmarkStart w:id="4976" w:name="_ETM_Q1_2186402"/>
      <w:bookmarkEnd w:id="4976"/>
      <w:r>
        <w:rPr>
          <w:rFonts w:hint="cs"/>
          <w:rtl/>
          <w:lang w:eastAsia="he-IL"/>
        </w:rPr>
        <w:t>ח</w:t>
      </w:r>
      <w:bookmarkStart w:id="4977" w:name="_ETM_Q1_2184651"/>
      <w:bookmarkEnd w:id="4977"/>
      <w:r>
        <w:rPr>
          <w:rFonts w:hint="cs"/>
          <w:rtl/>
          <w:lang w:eastAsia="he-IL"/>
        </w:rPr>
        <w:t xml:space="preserve">נו </w:t>
      </w:r>
      <w:bookmarkStart w:id="4978" w:name="_ETM_Q1_2182903"/>
      <w:bookmarkEnd w:id="4978"/>
      <w:r>
        <w:rPr>
          <w:rFonts w:hint="cs"/>
          <w:rtl/>
          <w:lang w:eastAsia="he-IL"/>
        </w:rPr>
        <w:t xml:space="preserve">לא מאשרים. </w:t>
      </w:r>
      <w:bookmarkStart w:id="4979" w:name="_ETM_Q1_2186405"/>
      <w:bookmarkEnd w:id="4979"/>
    </w:p>
    <w:p w14:paraId="6559F6F3" w14:textId="77777777" w:rsidR="00634D60" w:rsidRPr="00634D60" w:rsidRDefault="00634D60" w:rsidP="00634D60">
      <w:pPr>
        <w:rPr>
          <w:rtl/>
          <w:lang w:eastAsia="he-IL"/>
        </w:rPr>
      </w:pPr>
      <w:bookmarkStart w:id="4980" w:name="_ETM_Q1_2186655"/>
      <w:bookmarkEnd w:id="4980"/>
    </w:p>
    <w:p w14:paraId="6DBD4B59" w14:textId="6903D19E" w:rsidR="00634D60" w:rsidRDefault="00634D60" w:rsidP="00F93808">
      <w:pPr>
        <w:pStyle w:val="af6"/>
        <w:keepNext/>
        <w:rPr>
          <w:rtl/>
        </w:rPr>
      </w:pPr>
      <w:bookmarkStart w:id="4981" w:name="ET_yor_צביקה_פוגל___יורַ_355"/>
      <w:r w:rsidRPr="00F93808">
        <w:rPr>
          <w:rStyle w:val="TagStyle"/>
          <w:rtl/>
        </w:rPr>
        <w:t xml:space="preserve"> &lt;&lt; יור &gt;&gt;</w:t>
      </w:r>
      <w:r w:rsidRPr="00634D60">
        <w:rPr>
          <w:rStyle w:val="TagStyle"/>
          <w:rtl/>
        </w:rPr>
        <w:t xml:space="preserve"> </w:t>
      </w:r>
      <w:r>
        <w:rPr>
          <w:rtl/>
        </w:rPr>
        <w:t>היו"ר צביקה פוגל:</w:t>
      </w:r>
      <w:r w:rsidRPr="00634D60">
        <w:rPr>
          <w:rStyle w:val="TagStyle"/>
          <w:rtl/>
        </w:rPr>
        <w:t xml:space="preserve"> </w:t>
      </w:r>
      <w:r w:rsidRPr="00F93808">
        <w:rPr>
          <w:rStyle w:val="TagStyle"/>
          <w:rtl/>
        </w:rPr>
        <w:t>&lt;&lt; יור &gt;&gt;</w:t>
      </w:r>
      <w:r>
        <w:rPr>
          <w:rtl/>
        </w:rPr>
        <w:t xml:space="preserve">   </w:t>
      </w:r>
      <w:bookmarkEnd w:id="4981"/>
    </w:p>
    <w:p w14:paraId="39D78D24" w14:textId="77777777" w:rsidR="00634D60" w:rsidRDefault="00634D60" w:rsidP="00F93808">
      <w:pPr>
        <w:pStyle w:val="KeepWithNext"/>
        <w:rPr>
          <w:rtl/>
          <w:lang w:eastAsia="he-IL"/>
        </w:rPr>
      </w:pPr>
    </w:p>
    <w:p w14:paraId="1C23669F" w14:textId="059387A4" w:rsidR="00634D60" w:rsidRPr="00634D60" w:rsidRDefault="00634D60" w:rsidP="00634D60">
      <w:pPr>
        <w:rPr>
          <w:rtl/>
          <w:lang w:eastAsia="he-IL"/>
        </w:rPr>
      </w:pPr>
      <w:bookmarkStart w:id="4982" w:name="_ETM_Q1_2191156"/>
      <w:bookmarkStart w:id="4983" w:name="_ETM_Q1_2189654"/>
      <w:bookmarkEnd w:id="4982"/>
      <w:bookmarkEnd w:id="4983"/>
      <w:r>
        <w:rPr>
          <w:rFonts w:hint="cs"/>
          <w:rtl/>
          <w:lang w:eastAsia="he-IL"/>
        </w:rPr>
        <w:t xml:space="preserve">אבל </w:t>
      </w:r>
      <w:bookmarkStart w:id="4984" w:name="_ETM_Q1_2187902"/>
      <w:bookmarkEnd w:id="4984"/>
      <w:r>
        <w:rPr>
          <w:rFonts w:hint="cs"/>
          <w:rtl/>
          <w:lang w:eastAsia="he-IL"/>
        </w:rPr>
        <w:t>זה</w:t>
      </w:r>
      <w:bookmarkStart w:id="4985" w:name="_ETM_Q1_2186153"/>
      <w:bookmarkEnd w:id="4985"/>
      <w:r>
        <w:rPr>
          <w:rFonts w:hint="cs"/>
          <w:rtl/>
          <w:lang w:eastAsia="he-IL"/>
        </w:rPr>
        <w:t xml:space="preserve"> מגיע אלי</w:t>
      </w:r>
      <w:bookmarkStart w:id="4986" w:name="_ETM_Q1_2188405"/>
      <w:bookmarkEnd w:id="4986"/>
      <w:r>
        <w:rPr>
          <w:rFonts w:hint="cs"/>
          <w:rtl/>
          <w:lang w:eastAsia="he-IL"/>
        </w:rPr>
        <w:t xml:space="preserve">נו. </w:t>
      </w:r>
    </w:p>
    <w:p w14:paraId="4CA51D62" w14:textId="77777777" w:rsidR="00634D60" w:rsidRDefault="00634D60" w:rsidP="00CB4A39">
      <w:pPr>
        <w:rPr>
          <w:rtl/>
          <w:lang w:eastAsia="he-IL"/>
        </w:rPr>
      </w:pPr>
      <w:bookmarkStart w:id="4987" w:name="_ETM_Q1_2089155"/>
      <w:bookmarkStart w:id="4988" w:name="_ETM_Q1_2087406"/>
      <w:bookmarkStart w:id="4989" w:name="_ETM_Q1_2086155"/>
      <w:bookmarkEnd w:id="4987"/>
      <w:bookmarkEnd w:id="4988"/>
      <w:bookmarkEnd w:id="4989"/>
    </w:p>
    <w:p w14:paraId="40423914" w14:textId="46CA6C4D" w:rsidR="00634D60" w:rsidRDefault="00634D60" w:rsidP="00F93808">
      <w:pPr>
        <w:pStyle w:val="a4"/>
        <w:keepNext/>
        <w:rPr>
          <w:rtl/>
        </w:rPr>
      </w:pPr>
      <w:bookmarkStart w:id="4990" w:name="ET_knessetmember_6361_357"/>
      <w:r w:rsidRPr="00F93808">
        <w:rPr>
          <w:rStyle w:val="TagStyle"/>
          <w:rtl/>
        </w:rPr>
        <w:t xml:space="preserve"> &lt;&lt; דובר &gt;&gt;</w:t>
      </w:r>
      <w:r w:rsidRPr="00634D60">
        <w:rPr>
          <w:rStyle w:val="TagStyle"/>
          <w:rtl/>
        </w:rPr>
        <w:t xml:space="preserve"> </w:t>
      </w:r>
      <w:r>
        <w:rPr>
          <w:rtl/>
        </w:rPr>
        <w:t>נאור שירי (יש עתיד):</w:t>
      </w:r>
      <w:r w:rsidRPr="00634D60">
        <w:rPr>
          <w:rStyle w:val="TagStyle"/>
          <w:rtl/>
        </w:rPr>
        <w:t xml:space="preserve"> </w:t>
      </w:r>
      <w:r w:rsidRPr="00F93808">
        <w:rPr>
          <w:rStyle w:val="TagStyle"/>
          <w:rtl/>
        </w:rPr>
        <w:t>&lt;&lt; דובר &gt;&gt;</w:t>
      </w:r>
      <w:r>
        <w:rPr>
          <w:rtl/>
        </w:rPr>
        <w:t xml:space="preserve">   </w:t>
      </w:r>
      <w:bookmarkEnd w:id="4990"/>
    </w:p>
    <w:p w14:paraId="289DF92C" w14:textId="77777777" w:rsidR="00634D60" w:rsidRDefault="00634D60" w:rsidP="00F93808">
      <w:pPr>
        <w:pStyle w:val="KeepWithNext"/>
        <w:rPr>
          <w:rtl/>
          <w:lang w:eastAsia="he-IL"/>
        </w:rPr>
      </w:pPr>
    </w:p>
    <w:p w14:paraId="2BA9E8A4" w14:textId="5B45C886" w:rsidR="00634D60" w:rsidRDefault="00634D60" w:rsidP="00634D60">
      <w:pPr>
        <w:rPr>
          <w:rtl/>
          <w:lang w:eastAsia="he-IL"/>
        </w:rPr>
      </w:pPr>
      <w:bookmarkStart w:id="4991" w:name="_ETM_Q1_2191655"/>
      <w:bookmarkEnd w:id="4991"/>
      <w:r>
        <w:rPr>
          <w:rFonts w:hint="cs"/>
          <w:rtl/>
          <w:lang w:eastAsia="he-IL"/>
        </w:rPr>
        <w:t>לא.</w:t>
      </w:r>
      <w:bookmarkStart w:id="4992" w:name="_ETM_Q1_2189906"/>
      <w:bookmarkEnd w:id="4992"/>
    </w:p>
    <w:p w14:paraId="4BA60DA1" w14:textId="77777777" w:rsidR="00634D60" w:rsidRDefault="00634D60" w:rsidP="00634D60">
      <w:pPr>
        <w:rPr>
          <w:rtl/>
          <w:lang w:eastAsia="he-IL"/>
        </w:rPr>
      </w:pPr>
      <w:bookmarkStart w:id="4993" w:name="_ETM_Q1_2190155"/>
      <w:bookmarkEnd w:id="4993"/>
    </w:p>
    <w:p w14:paraId="27DF09AF" w14:textId="6203AAFA" w:rsidR="00634D60" w:rsidRDefault="00634D60" w:rsidP="00F93808">
      <w:pPr>
        <w:pStyle w:val="a4"/>
        <w:keepNext/>
        <w:rPr>
          <w:rtl/>
        </w:rPr>
      </w:pPr>
      <w:bookmarkStart w:id="4994" w:name="ET_knessetmember_6156_358"/>
      <w:r w:rsidRPr="00F93808">
        <w:rPr>
          <w:rStyle w:val="TagStyle"/>
          <w:rtl/>
        </w:rPr>
        <w:t xml:space="preserve"> &lt;&lt; דובר &gt;&gt;</w:t>
      </w:r>
      <w:r w:rsidRPr="00634D60">
        <w:rPr>
          <w:rStyle w:val="TagStyle"/>
          <w:rtl/>
        </w:rPr>
        <w:t xml:space="preserve"> </w:t>
      </w:r>
      <w:r>
        <w:rPr>
          <w:rtl/>
        </w:rPr>
        <w:t>גלעד קריב (העבודה):</w:t>
      </w:r>
      <w:r w:rsidRPr="00634D60">
        <w:rPr>
          <w:rStyle w:val="TagStyle"/>
          <w:rtl/>
        </w:rPr>
        <w:t xml:space="preserve"> </w:t>
      </w:r>
      <w:r w:rsidRPr="00F93808">
        <w:rPr>
          <w:rStyle w:val="TagStyle"/>
          <w:rtl/>
        </w:rPr>
        <w:t>&lt;&lt; דובר &gt;&gt;</w:t>
      </w:r>
      <w:r>
        <w:rPr>
          <w:rtl/>
        </w:rPr>
        <w:t xml:space="preserve">   </w:t>
      </w:r>
      <w:bookmarkEnd w:id="4994"/>
    </w:p>
    <w:p w14:paraId="72F2370A" w14:textId="77777777" w:rsidR="00634D60" w:rsidRDefault="00634D60" w:rsidP="00F93808">
      <w:pPr>
        <w:pStyle w:val="KeepWithNext"/>
        <w:rPr>
          <w:rtl/>
          <w:lang w:eastAsia="he-IL"/>
        </w:rPr>
      </w:pPr>
    </w:p>
    <w:p w14:paraId="7495A4B8" w14:textId="60FEB70F" w:rsidR="00634D60" w:rsidRDefault="00634D60" w:rsidP="00634D60">
      <w:pPr>
        <w:rPr>
          <w:rtl/>
          <w:lang w:eastAsia="he-IL"/>
        </w:rPr>
      </w:pPr>
      <w:r>
        <w:rPr>
          <w:rFonts w:hint="cs"/>
          <w:rtl/>
          <w:lang w:eastAsia="he-IL"/>
        </w:rPr>
        <w:t>ל</w:t>
      </w:r>
      <w:bookmarkStart w:id="4995" w:name="_ETM_Q1_2192155"/>
      <w:bookmarkEnd w:id="4995"/>
      <w:r>
        <w:rPr>
          <w:rFonts w:hint="cs"/>
          <w:rtl/>
          <w:lang w:eastAsia="he-IL"/>
        </w:rPr>
        <w:t>א</w:t>
      </w:r>
      <w:bookmarkStart w:id="4996" w:name="_ETM_Q1_2190405"/>
      <w:bookmarkEnd w:id="4996"/>
      <w:r>
        <w:rPr>
          <w:rFonts w:hint="cs"/>
          <w:rtl/>
          <w:lang w:eastAsia="he-IL"/>
        </w:rPr>
        <w:t>.</w:t>
      </w:r>
      <w:bookmarkStart w:id="4997" w:name="_ETM_Q1_2188654"/>
      <w:bookmarkEnd w:id="4997"/>
    </w:p>
    <w:p w14:paraId="0746815F" w14:textId="77777777" w:rsidR="00634D60" w:rsidRDefault="00634D60" w:rsidP="00634D60">
      <w:pPr>
        <w:rPr>
          <w:rtl/>
          <w:lang w:eastAsia="he-IL"/>
        </w:rPr>
      </w:pPr>
      <w:bookmarkStart w:id="4998" w:name="_ETM_Q1_2186903"/>
      <w:bookmarkStart w:id="4999" w:name="_ETM_Q1_2185402"/>
      <w:bookmarkEnd w:id="4998"/>
      <w:bookmarkEnd w:id="4999"/>
    </w:p>
    <w:p w14:paraId="75BA7B54" w14:textId="0797706F" w:rsidR="00634D60" w:rsidRDefault="00634D60" w:rsidP="00F93808">
      <w:pPr>
        <w:pStyle w:val="a4"/>
        <w:keepNext/>
        <w:rPr>
          <w:rtl/>
        </w:rPr>
      </w:pPr>
      <w:bookmarkStart w:id="5000" w:name="ET_speaker_איילת_לוי_נחום_359"/>
      <w:r w:rsidRPr="00F93808">
        <w:rPr>
          <w:rStyle w:val="TagStyle"/>
          <w:rtl/>
        </w:rPr>
        <w:t xml:space="preserve"> &lt;&lt; דובר &gt;&gt;</w:t>
      </w:r>
      <w:r w:rsidRPr="00634D60">
        <w:rPr>
          <w:rStyle w:val="TagStyle"/>
          <w:rtl/>
        </w:rPr>
        <w:t xml:space="preserve"> </w:t>
      </w:r>
      <w:r>
        <w:rPr>
          <w:rtl/>
        </w:rPr>
        <w:t>איילת לוי נחום:</w:t>
      </w:r>
      <w:r w:rsidRPr="00634D60">
        <w:rPr>
          <w:rStyle w:val="TagStyle"/>
          <w:rtl/>
        </w:rPr>
        <w:t xml:space="preserve"> </w:t>
      </w:r>
      <w:r w:rsidRPr="00F93808">
        <w:rPr>
          <w:rStyle w:val="TagStyle"/>
          <w:rtl/>
        </w:rPr>
        <w:t>&lt;&lt; דובר &gt;&gt;</w:t>
      </w:r>
      <w:r>
        <w:rPr>
          <w:rtl/>
        </w:rPr>
        <w:t xml:space="preserve">   </w:t>
      </w:r>
      <w:bookmarkEnd w:id="5000"/>
    </w:p>
    <w:p w14:paraId="2189CEAA" w14:textId="77777777" w:rsidR="00634D60" w:rsidRDefault="00634D60" w:rsidP="00F93808">
      <w:pPr>
        <w:pStyle w:val="KeepWithNext"/>
        <w:rPr>
          <w:rtl/>
          <w:lang w:eastAsia="he-IL"/>
        </w:rPr>
      </w:pPr>
    </w:p>
    <w:p w14:paraId="2078F8A2" w14:textId="1FDCB873" w:rsidR="00634D60" w:rsidRDefault="00634D60" w:rsidP="00634D60">
      <w:pPr>
        <w:rPr>
          <w:rtl/>
          <w:lang w:eastAsia="he-IL"/>
        </w:rPr>
      </w:pPr>
      <w:bookmarkStart w:id="5001" w:name="_ETM_Q1_2185905"/>
      <w:bookmarkStart w:id="5002" w:name="_ETM_Q1_2186401"/>
      <w:bookmarkStart w:id="5003" w:name="_ETM_Q1_2184401"/>
      <w:bookmarkStart w:id="5004" w:name="_ETM_Q1_2182654"/>
      <w:bookmarkEnd w:id="5001"/>
      <w:bookmarkEnd w:id="5002"/>
      <w:bookmarkEnd w:id="5003"/>
      <w:bookmarkEnd w:id="5004"/>
      <w:r>
        <w:rPr>
          <w:rFonts w:hint="cs"/>
          <w:rtl/>
          <w:lang w:eastAsia="he-IL"/>
        </w:rPr>
        <w:t>לא.</w:t>
      </w:r>
    </w:p>
    <w:p w14:paraId="264FDD64" w14:textId="77777777" w:rsidR="00634D60" w:rsidRDefault="00634D60" w:rsidP="00634D60">
      <w:pPr>
        <w:rPr>
          <w:rtl/>
          <w:lang w:eastAsia="he-IL"/>
        </w:rPr>
      </w:pPr>
      <w:bookmarkStart w:id="5005" w:name="_ETM_Q1_2180905"/>
      <w:bookmarkStart w:id="5006" w:name="_ETM_Q1_2181154"/>
      <w:bookmarkStart w:id="5007" w:name="_ETM_Q1_2179405"/>
      <w:bookmarkEnd w:id="5005"/>
      <w:bookmarkEnd w:id="5006"/>
      <w:bookmarkEnd w:id="5007"/>
    </w:p>
    <w:p w14:paraId="015922C0" w14:textId="56EA161F" w:rsidR="00634D60" w:rsidRDefault="00634D60" w:rsidP="00F93808">
      <w:pPr>
        <w:pStyle w:val="af6"/>
        <w:keepNext/>
        <w:rPr>
          <w:rtl/>
        </w:rPr>
      </w:pPr>
      <w:bookmarkStart w:id="5008" w:name="ET_yor_צביקה_פוגל___יורַ_360"/>
      <w:r w:rsidRPr="00F93808">
        <w:rPr>
          <w:rStyle w:val="TagStyle"/>
          <w:rtl/>
        </w:rPr>
        <w:t xml:space="preserve"> &lt;&lt; יור &gt;&gt;</w:t>
      </w:r>
      <w:r w:rsidRPr="00634D60">
        <w:rPr>
          <w:rStyle w:val="TagStyle"/>
          <w:rtl/>
        </w:rPr>
        <w:t xml:space="preserve"> </w:t>
      </w:r>
      <w:r>
        <w:rPr>
          <w:rtl/>
        </w:rPr>
        <w:t>היו"ר צביקה פוגל:</w:t>
      </w:r>
      <w:r w:rsidRPr="00634D60">
        <w:rPr>
          <w:rStyle w:val="TagStyle"/>
          <w:rtl/>
        </w:rPr>
        <w:t xml:space="preserve"> </w:t>
      </w:r>
      <w:r w:rsidRPr="00F93808">
        <w:rPr>
          <w:rStyle w:val="TagStyle"/>
          <w:rtl/>
        </w:rPr>
        <w:t>&lt;&lt; יור &gt;&gt;</w:t>
      </w:r>
      <w:r>
        <w:rPr>
          <w:rtl/>
        </w:rPr>
        <w:t xml:space="preserve">   </w:t>
      </w:r>
      <w:bookmarkEnd w:id="5008"/>
    </w:p>
    <w:p w14:paraId="5A0482D5" w14:textId="77777777" w:rsidR="00634D60" w:rsidRDefault="00634D60" w:rsidP="00F93808">
      <w:pPr>
        <w:pStyle w:val="KeepWithNext"/>
        <w:rPr>
          <w:rtl/>
          <w:lang w:eastAsia="he-IL"/>
        </w:rPr>
      </w:pPr>
    </w:p>
    <w:p w14:paraId="06209FA9" w14:textId="0EB61CB3" w:rsidR="00634D60" w:rsidRDefault="00634D60" w:rsidP="00634D60">
      <w:pPr>
        <w:rPr>
          <w:rtl/>
          <w:lang w:eastAsia="he-IL"/>
        </w:rPr>
      </w:pPr>
      <w:bookmarkStart w:id="5009" w:name="_ETM_Q1_2180405"/>
      <w:bookmarkEnd w:id="5009"/>
      <w:r>
        <w:rPr>
          <w:rFonts w:hint="cs"/>
          <w:rtl/>
          <w:lang w:eastAsia="he-IL"/>
        </w:rPr>
        <w:t xml:space="preserve">לא, </w:t>
      </w:r>
      <w:bookmarkStart w:id="5010" w:name="_ETM_Q1_2181655"/>
      <w:bookmarkEnd w:id="5010"/>
      <w:r>
        <w:rPr>
          <w:rFonts w:hint="cs"/>
          <w:rtl/>
          <w:lang w:eastAsia="he-IL"/>
        </w:rPr>
        <w:t xml:space="preserve">לא לאישור. </w:t>
      </w:r>
      <w:r w:rsidR="00F82062">
        <w:rPr>
          <w:rFonts w:hint="cs"/>
          <w:rtl/>
          <w:lang w:eastAsia="he-IL"/>
        </w:rPr>
        <w:t>זה מגיע</w:t>
      </w:r>
      <w:bookmarkStart w:id="5011" w:name="_ETM_Q1_2192655"/>
      <w:bookmarkEnd w:id="5011"/>
      <w:r w:rsidR="00F82062">
        <w:rPr>
          <w:rFonts w:hint="cs"/>
          <w:rtl/>
          <w:lang w:eastAsia="he-IL"/>
        </w:rPr>
        <w:t xml:space="preserve"> אלינו בדיווח.</w:t>
      </w:r>
    </w:p>
    <w:p w14:paraId="57868E86" w14:textId="77777777" w:rsidR="00F82062" w:rsidRDefault="00F82062" w:rsidP="00634D60">
      <w:pPr>
        <w:rPr>
          <w:rtl/>
          <w:lang w:eastAsia="he-IL"/>
        </w:rPr>
      </w:pPr>
      <w:bookmarkStart w:id="5012" w:name="_ETM_Q1_2195406"/>
      <w:bookmarkEnd w:id="5012"/>
    </w:p>
    <w:p w14:paraId="5D5957CB" w14:textId="25E88382" w:rsidR="00F82062" w:rsidRDefault="00F82062" w:rsidP="00F93808">
      <w:pPr>
        <w:pStyle w:val="a4"/>
        <w:keepNext/>
        <w:rPr>
          <w:rtl/>
        </w:rPr>
      </w:pPr>
      <w:bookmarkStart w:id="5013" w:name="ET_knessetmember_6361_361"/>
      <w:r w:rsidRPr="00F93808">
        <w:rPr>
          <w:rStyle w:val="TagStyle"/>
          <w:rtl/>
        </w:rPr>
        <w:t xml:space="preserve"> &lt;&lt; דובר &gt;&gt;</w:t>
      </w:r>
      <w:r w:rsidRPr="00F82062">
        <w:rPr>
          <w:rStyle w:val="TagStyle"/>
          <w:rtl/>
        </w:rPr>
        <w:t xml:space="preserve"> </w:t>
      </w:r>
      <w:r>
        <w:rPr>
          <w:rtl/>
        </w:rPr>
        <w:t>נאור שירי (יש עתיד):</w:t>
      </w:r>
      <w:r w:rsidRPr="00F82062">
        <w:rPr>
          <w:rStyle w:val="TagStyle"/>
          <w:rtl/>
        </w:rPr>
        <w:t xml:space="preserve"> </w:t>
      </w:r>
      <w:r w:rsidRPr="00F93808">
        <w:rPr>
          <w:rStyle w:val="TagStyle"/>
          <w:rtl/>
        </w:rPr>
        <w:t>&lt;&lt; דובר &gt;&gt;</w:t>
      </w:r>
      <w:r>
        <w:rPr>
          <w:rtl/>
        </w:rPr>
        <w:t xml:space="preserve">   </w:t>
      </w:r>
      <w:bookmarkEnd w:id="5013"/>
    </w:p>
    <w:p w14:paraId="12C10667" w14:textId="77777777" w:rsidR="00F82062" w:rsidRDefault="00F82062" w:rsidP="00F93808">
      <w:pPr>
        <w:pStyle w:val="KeepWithNext"/>
        <w:rPr>
          <w:rtl/>
          <w:lang w:eastAsia="he-IL"/>
        </w:rPr>
      </w:pPr>
    </w:p>
    <w:p w14:paraId="6B41FEE4" w14:textId="790B871F" w:rsidR="00F82062" w:rsidRDefault="00F82062" w:rsidP="00F82062">
      <w:pPr>
        <w:rPr>
          <w:rtl/>
          <w:lang w:eastAsia="he-IL"/>
        </w:rPr>
      </w:pPr>
      <w:bookmarkStart w:id="5014" w:name="_ETM_Q1_2195154"/>
      <w:bookmarkStart w:id="5015" w:name="_ETM_Q1_2193404"/>
      <w:bookmarkEnd w:id="5014"/>
      <w:bookmarkEnd w:id="5015"/>
      <w:r>
        <w:rPr>
          <w:rFonts w:hint="cs"/>
          <w:rtl/>
          <w:lang w:eastAsia="he-IL"/>
        </w:rPr>
        <w:t>רק בדיווח.</w:t>
      </w:r>
      <w:bookmarkStart w:id="5016" w:name="_ETM_Q1_2195403"/>
      <w:bookmarkEnd w:id="5016"/>
    </w:p>
    <w:p w14:paraId="52481339" w14:textId="77777777" w:rsidR="00F82062" w:rsidRDefault="00F82062" w:rsidP="00F82062">
      <w:pPr>
        <w:rPr>
          <w:rtl/>
          <w:lang w:eastAsia="he-IL"/>
        </w:rPr>
      </w:pPr>
    </w:p>
    <w:p w14:paraId="1F510985" w14:textId="4FAD8519" w:rsidR="00F82062" w:rsidRDefault="00F82062" w:rsidP="00F93808">
      <w:pPr>
        <w:pStyle w:val="af6"/>
        <w:keepNext/>
        <w:rPr>
          <w:rtl/>
        </w:rPr>
      </w:pPr>
      <w:bookmarkStart w:id="5017" w:name="ET_yor_צביקה_פוגל___יורַ_362"/>
      <w:r w:rsidRPr="00F93808">
        <w:rPr>
          <w:rStyle w:val="TagStyle"/>
          <w:rtl/>
        </w:rPr>
        <w:t xml:space="preserve"> &lt;&lt; יור &gt;&gt;</w:t>
      </w:r>
      <w:r w:rsidRPr="00F82062">
        <w:rPr>
          <w:rStyle w:val="TagStyle"/>
          <w:rtl/>
        </w:rPr>
        <w:t xml:space="preserve"> </w:t>
      </w:r>
      <w:r>
        <w:rPr>
          <w:rtl/>
        </w:rPr>
        <w:t>היו"ר צביקה פוגל:</w:t>
      </w:r>
      <w:r w:rsidRPr="00F82062">
        <w:rPr>
          <w:rStyle w:val="TagStyle"/>
          <w:rtl/>
        </w:rPr>
        <w:t xml:space="preserve"> </w:t>
      </w:r>
      <w:r w:rsidRPr="00F93808">
        <w:rPr>
          <w:rStyle w:val="TagStyle"/>
          <w:rtl/>
        </w:rPr>
        <w:t>&lt;&lt; יור &gt;&gt;</w:t>
      </w:r>
      <w:r>
        <w:rPr>
          <w:rtl/>
        </w:rPr>
        <w:t xml:space="preserve">   </w:t>
      </w:r>
      <w:bookmarkEnd w:id="5017"/>
    </w:p>
    <w:p w14:paraId="736C7AA9" w14:textId="77777777" w:rsidR="00F82062" w:rsidRDefault="00F82062" w:rsidP="00F93808">
      <w:pPr>
        <w:pStyle w:val="KeepWithNext"/>
        <w:rPr>
          <w:rtl/>
          <w:lang w:eastAsia="he-IL"/>
        </w:rPr>
      </w:pPr>
    </w:p>
    <w:p w14:paraId="4C9A6FE1" w14:textId="77FAD612" w:rsidR="00F82062" w:rsidRDefault="00F82062" w:rsidP="00F82062">
      <w:pPr>
        <w:rPr>
          <w:rtl/>
          <w:lang w:eastAsia="he-IL"/>
        </w:rPr>
      </w:pPr>
      <w:r>
        <w:rPr>
          <w:rFonts w:hint="cs"/>
          <w:rtl/>
          <w:lang w:eastAsia="he-IL"/>
        </w:rPr>
        <w:t>השנתי.</w:t>
      </w:r>
    </w:p>
    <w:p w14:paraId="6B04055B" w14:textId="77777777" w:rsidR="00F82062" w:rsidRDefault="00F82062" w:rsidP="00F82062">
      <w:pPr>
        <w:rPr>
          <w:rtl/>
          <w:lang w:eastAsia="he-IL"/>
        </w:rPr>
      </w:pPr>
    </w:p>
    <w:p w14:paraId="1E25BED0" w14:textId="1322C5E4" w:rsidR="00F82062" w:rsidRDefault="00F82062" w:rsidP="00F93808">
      <w:pPr>
        <w:pStyle w:val="a4"/>
        <w:keepNext/>
        <w:rPr>
          <w:rtl/>
        </w:rPr>
      </w:pPr>
      <w:bookmarkStart w:id="5018" w:name="ET_knessetmember_6361_363"/>
      <w:r w:rsidRPr="00F93808">
        <w:rPr>
          <w:rStyle w:val="TagStyle"/>
          <w:rtl/>
        </w:rPr>
        <w:t xml:space="preserve"> &lt;&lt; דובר &gt;&gt;</w:t>
      </w:r>
      <w:r w:rsidRPr="00F82062">
        <w:rPr>
          <w:rStyle w:val="TagStyle"/>
          <w:rtl/>
        </w:rPr>
        <w:t xml:space="preserve"> </w:t>
      </w:r>
      <w:r>
        <w:rPr>
          <w:rtl/>
        </w:rPr>
        <w:t>נאור שירי (יש עתיד):</w:t>
      </w:r>
      <w:r w:rsidRPr="00F82062">
        <w:rPr>
          <w:rStyle w:val="TagStyle"/>
          <w:rtl/>
        </w:rPr>
        <w:t xml:space="preserve"> </w:t>
      </w:r>
      <w:r w:rsidRPr="00F93808">
        <w:rPr>
          <w:rStyle w:val="TagStyle"/>
          <w:rtl/>
        </w:rPr>
        <w:t>&lt;&lt; דובר &gt;&gt;</w:t>
      </w:r>
      <w:r>
        <w:rPr>
          <w:rtl/>
        </w:rPr>
        <w:t xml:space="preserve">   </w:t>
      </w:r>
      <w:bookmarkEnd w:id="5018"/>
    </w:p>
    <w:p w14:paraId="4CA96CA2" w14:textId="010E9392" w:rsidR="00F82062" w:rsidRDefault="00F82062" w:rsidP="00F93808">
      <w:pPr>
        <w:pStyle w:val="KeepWithNext"/>
        <w:rPr>
          <w:rtl/>
          <w:lang w:eastAsia="he-IL"/>
        </w:rPr>
      </w:pPr>
    </w:p>
    <w:p w14:paraId="7CC2EEA9" w14:textId="4DE29CE7" w:rsidR="00F82062" w:rsidRDefault="00F82062" w:rsidP="00F82062">
      <w:pPr>
        <w:rPr>
          <w:rtl/>
          <w:lang w:eastAsia="he-IL"/>
        </w:rPr>
      </w:pPr>
      <w:bookmarkStart w:id="5019" w:name="_ETM_Q1_2198405"/>
      <w:bookmarkEnd w:id="5019"/>
      <w:r>
        <w:rPr>
          <w:rFonts w:hint="cs"/>
          <w:rtl/>
          <w:lang w:eastAsia="he-IL"/>
        </w:rPr>
        <w:t>כ</w:t>
      </w:r>
      <w:bookmarkStart w:id="5020" w:name="_ETM_Q1_2196655"/>
      <w:bookmarkStart w:id="5021" w:name="_ETM_Q1_2195652"/>
      <w:bookmarkEnd w:id="5020"/>
      <w:bookmarkEnd w:id="5021"/>
      <w:r>
        <w:rPr>
          <w:rFonts w:hint="cs"/>
          <w:rtl/>
          <w:lang w:eastAsia="he-IL"/>
        </w:rPr>
        <w:t>ן</w:t>
      </w:r>
      <w:bookmarkStart w:id="5022" w:name="_ETM_Q1_2195906"/>
      <w:bookmarkEnd w:id="5022"/>
      <w:r>
        <w:rPr>
          <w:rFonts w:hint="cs"/>
          <w:rtl/>
          <w:lang w:eastAsia="he-IL"/>
        </w:rPr>
        <w:t>.</w:t>
      </w:r>
      <w:bookmarkStart w:id="5023" w:name="_ETM_Q1_2194906"/>
      <w:bookmarkEnd w:id="5023"/>
    </w:p>
    <w:p w14:paraId="72BB972E" w14:textId="77777777" w:rsidR="00F82062" w:rsidRDefault="00F82062" w:rsidP="00F82062">
      <w:pPr>
        <w:rPr>
          <w:rtl/>
          <w:lang w:eastAsia="he-IL"/>
        </w:rPr>
      </w:pPr>
      <w:bookmarkStart w:id="5024" w:name="_ETM_Q1_2198156"/>
      <w:bookmarkStart w:id="5025" w:name="_ETM_Q1_2196156"/>
      <w:bookmarkEnd w:id="5024"/>
      <w:bookmarkEnd w:id="5025"/>
    </w:p>
    <w:p w14:paraId="1E4BF0B1" w14:textId="1E2C7E41" w:rsidR="00F82062" w:rsidRDefault="00F82062" w:rsidP="00F93808">
      <w:pPr>
        <w:pStyle w:val="a4"/>
        <w:keepNext/>
        <w:rPr>
          <w:rtl/>
        </w:rPr>
      </w:pPr>
      <w:bookmarkStart w:id="5026" w:name="ET_knessetmember_6156_364"/>
      <w:r w:rsidRPr="00F93808">
        <w:rPr>
          <w:rStyle w:val="TagStyle"/>
          <w:rtl/>
        </w:rPr>
        <w:t xml:space="preserve"> &lt;&lt; דובר &gt;&gt;</w:t>
      </w:r>
      <w:r w:rsidRPr="00F82062">
        <w:rPr>
          <w:rStyle w:val="TagStyle"/>
          <w:rtl/>
        </w:rPr>
        <w:t xml:space="preserve"> </w:t>
      </w:r>
      <w:r>
        <w:rPr>
          <w:rtl/>
        </w:rPr>
        <w:t>גלעד קריב (העבודה):</w:t>
      </w:r>
      <w:r w:rsidRPr="00F82062">
        <w:rPr>
          <w:rStyle w:val="TagStyle"/>
          <w:rtl/>
        </w:rPr>
        <w:t xml:space="preserve"> </w:t>
      </w:r>
      <w:r w:rsidRPr="00F93808">
        <w:rPr>
          <w:rStyle w:val="TagStyle"/>
          <w:rtl/>
        </w:rPr>
        <w:t>&lt;&lt; דובר &gt;&gt;</w:t>
      </w:r>
      <w:r>
        <w:rPr>
          <w:rtl/>
        </w:rPr>
        <w:t xml:space="preserve">   </w:t>
      </w:r>
      <w:bookmarkEnd w:id="5026"/>
    </w:p>
    <w:p w14:paraId="397B31BE" w14:textId="77777777" w:rsidR="00F82062" w:rsidRDefault="00F82062" w:rsidP="00F93808">
      <w:pPr>
        <w:pStyle w:val="KeepWithNext"/>
        <w:rPr>
          <w:rtl/>
          <w:lang w:eastAsia="he-IL"/>
        </w:rPr>
      </w:pPr>
    </w:p>
    <w:p w14:paraId="53E2443A" w14:textId="3D4CEE7E" w:rsidR="00F82062" w:rsidRDefault="00F82062" w:rsidP="00F82062">
      <w:pPr>
        <w:rPr>
          <w:rtl/>
          <w:lang w:eastAsia="he-IL"/>
        </w:rPr>
      </w:pPr>
      <w:bookmarkStart w:id="5027" w:name="_ETM_Q1_2197902"/>
      <w:bookmarkStart w:id="5028" w:name="_ETM_Q1_2196155"/>
      <w:bookmarkStart w:id="5029" w:name="_ETM_Q1_2194155"/>
      <w:bookmarkStart w:id="5030" w:name="_ETM_Q1_2192403"/>
      <w:bookmarkStart w:id="5031" w:name="_ETM_Q1_2195903"/>
      <w:bookmarkStart w:id="5032" w:name="_ETM_Q1_2199404"/>
      <w:r>
        <w:rPr>
          <w:rFonts w:hint="cs"/>
          <w:rtl/>
          <w:lang w:eastAsia="he-IL"/>
        </w:rPr>
        <w:t>נכון</w:t>
      </w:r>
      <w:bookmarkEnd w:id="5027"/>
      <w:bookmarkEnd w:id="5028"/>
      <w:bookmarkEnd w:id="5029"/>
      <w:bookmarkEnd w:id="5030"/>
      <w:bookmarkEnd w:id="5031"/>
      <w:bookmarkEnd w:id="5032"/>
      <w:r>
        <w:rPr>
          <w:rFonts w:hint="cs"/>
          <w:rtl/>
          <w:lang w:eastAsia="he-IL"/>
        </w:rPr>
        <w:t>.</w:t>
      </w:r>
    </w:p>
    <w:p w14:paraId="7F26655A" w14:textId="77777777" w:rsidR="00F82062" w:rsidRDefault="00F82062" w:rsidP="00F82062">
      <w:pPr>
        <w:rPr>
          <w:rtl/>
          <w:lang w:eastAsia="he-IL"/>
        </w:rPr>
      </w:pPr>
    </w:p>
    <w:p w14:paraId="69E42E32" w14:textId="5B48A630" w:rsidR="00F82062" w:rsidRDefault="00F82062" w:rsidP="00F93808">
      <w:pPr>
        <w:pStyle w:val="a4"/>
        <w:keepNext/>
        <w:rPr>
          <w:rtl/>
        </w:rPr>
      </w:pPr>
      <w:bookmarkStart w:id="5033" w:name="ET_speaker_איילת_לוי_נחום_365"/>
      <w:r w:rsidRPr="00F93808">
        <w:rPr>
          <w:rStyle w:val="TagStyle"/>
          <w:rtl/>
        </w:rPr>
        <w:t xml:space="preserve"> &lt;&lt; דובר &gt;&gt;</w:t>
      </w:r>
      <w:r w:rsidRPr="00F82062">
        <w:rPr>
          <w:rStyle w:val="TagStyle"/>
          <w:rtl/>
        </w:rPr>
        <w:t xml:space="preserve"> </w:t>
      </w:r>
      <w:r>
        <w:rPr>
          <w:rtl/>
        </w:rPr>
        <w:t>איילת לוי נחום:</w:t>
      </w:r>
      <w:r w:rsidRPr="00F82062">
        <w:rPr>
          <w:rStyle w:val="TagStyle"/>
          <w:rtl/>
        </w:rPr>
        <w:t xml:space="preserve"> </w:t>
      </w:r>
      <w:r w:rsidRPr="00F93808">
        <w:rPr>
          <w:rStyle w:val="TagStyle"/>
          <w:rtl/>
        </w:rPr>
        <w:t>&lt;&lt; דובר &gt;&gt;</w:t>
      </w:r>
      <w:r>
        <w:rPr>
          <w:rtl/>
        </w:rPr>
        <w:t xml:space="preserve">   </w:t>
      </w:r>
      <w:bookmarkEnd w:id="5033"/>
    </w:p>
    <w:p w14:paraId="68AF4832" w14:textId="77777777" w:rsidR="00F82062" w:rsidRDefault="00F82062" w:rsidP="00F93808">
      <w:pPr>
        <w:pStyle w:val="KeepWithNext"/>
        <w:rPr>
          <w:rtl/>
          <w:lang w:eastAsia="he-IL"/>
        </w:rPr>
      </w:pPr>
    </w:p>
    <w:p w14:paraId="4025D608" w14:textId="057CF62C" w:rsidR="00F82062" w:rsidRDefault="00F82062" w:rsidP="00F82062">
      <w:pPr>
        <w:rPr>
          <w:rtl/>
          <w:lang w:eastAsia="he-IL"/>
        </w:rPr>
      </w:pPr>
      <w:bookmarkStart w:id="5034" w:name="_ETM_Q1_2199155"/>
      <w:bookmarkEnd w:id="5034"/>
      <w:r>
        <w:rPr>
          <w:rFonts w:hint="cs"/>
          <w:rtl/>
          <w:lang w:eastAsia="he-IL"/>
        </w:rPr>
        <w:t>בסדר, זה מה ש</w:t>
      </w:r>
      <w:bookmarkStart w:id="5035" w:name="_ETM_Q1_2198155"/>
      <w:bookmarkEnd w:id="5035"/>
      <w:r>
        <w:rPr>
          <w:rFonts w:hint="cs"/>
          <w:rtl/>
          <w:lang w:eastAsia="he-IL"/>
        </w:rPr>
        <w:t>הוא</w:t>
      </w:r>
      <w:bookmarkStart w:id="5036" w:name="_ETM_Q1_2196403"/>
      <w:bookmarkEnd w:id="5036"/>
      <w:r>
        <w:rPr>
          <w:rFonts w:hint="cs"/>
          <w:rtl/>
          <w:lang w:eastAsia="he-IL"/>
        </w:rPr>
        <w:t xml:space="preserve"> אומר. </w:t>
      </w:r>
      <w:bookmarkStart w:id="5037" w:name="_ETM_Q1_2195151"/>
      <w:bookmarkStart w:id="5038" w:name="_ETM_Q1_2195401"/>
      <w:bookmarkStart w:id="5039" w:name="_ETM_Q1_2208405"/>
      <w:bookmarkEnd w:id="5037"/>
      <w:bookmarkEnd w:id="5038"/>
      <w:bookmarkEnd w:id="5039"/>
    </w:p>
    <w:p w14:paraId="2DCB4B6C" w14:textId="77777777" w:rsidR="0025107F" w:rsidRDefault="0025107F" w:rsidP="00F82062">
      <w:pPr>
        <w:rPr>
          <w:rtl/>
          <w:lang w:eastAsia="he-IL"/>
        </w:rPr>
      </w:pPr>
    </w:p>
    <w:p w14:paraId="3D2584DE" w14:textId="77777777" w:rsidR="00F82062" w:rsidRDefault="00F82062" w:rsidP="00F82062">
      <w:pPr>
        <w:rPr>
          <w:rStyle w:val="TagStyle"/>
          <w:rFonts w:ascii="David" w:hAnsi="David"/>
          <w:u w:val="single"/>
          <w:rtl/>
          <w:lang w:eastAsia="he-IL"/>
        </w:rPr>
      </w:pPr>
      <w:bookmarkStart w:id="5040" w:name="_ETM_Q1_2200155"/>
      <w:bookmarkEnd w:id="5040"/>
    </w:p>
    <w:p w14:paraId="0406798B" w14:textId="5503612E" w:rsidR="00F82062" w:rsidRDefault="00F82062" w:rsidP="00F93808">
      <w:pPr>
        <w:pStyle w:val="a4"/>
        <w:keepNext/>
        <w:rPr>
          <w:rtl/>
        </w:rPr>
      </w:pPr>
      <w:bookmarkStart w:id="5041" w:name="ET_knessetmember_6361_369"/>
      <w:r w:rsidRPr="00F93808">
        <w:rPr>
          <w:rStyle w:val="TagStyle"/>
          <w:rtl/>
        </w:rPr>
        <w:t xml:space="preserve"> &lt;&lt; דובר &gt;&gt;</w:t>
      </w:r>
      <w:r w:rsidRPr="00F82062">
        <w:rPr>
          <w:rStyle w:val="TagStyle"/>
          <w:rtl/>
        </w:rPr>
        <w:t xml:space="preserve"> </w:t>
      </w:r>
      <w:r>
        <w:rPr>
          <w:rtl/>
        </w:rPr>
        <w:t>נאור שירי (יש עתיד):</w:t>
      </w:r>
      <w:r w:rsidRPr="00F82062">
        <w:rPr>
          <w:rStyle w:val="TagStyle"/>
          <w:rtl/>
        </w:rPr>
        <w:t xml:space="preserve"> </w:t>
      </w:r>
      <w:r w:rsidRPr="00F93808">
        <w:rPr>
          <w:rStyle w:val="TagStyle"/>
          <w:rtl/>
        </w:rPr>
        <w:t>&lt;&lt; דובר &gt;&gt;</w:t>
      </w:r>
      <w:r>
        <w:rPr>
          <w:rtl/>
        </w:rPr>
        <w:t xml:space="preserve">   </w:t>
      </w:r>
      <w:bookmarkEnd w:id="5041"/>
    </w:p>
    <w:p w14:paraId="27FF4C31" w14:textId="77777777" w:rsidR="00F82062" w:rsidRDefault="00F82062" w:rsidP="00F93808">
      <w:pPr>
        <w:pStyle w:val="KeepWithNext"/>
        <w:rPr>
          <w:rtl/>
          <w:lang w:eastAsia="he-IL"/>
        </w:rPr>
      </w:pPr>
    </w:p>
    <w:p w14:paraId="00CB339A" w14:textId="4FF1C5C5" w:rsidR="00F82062" w:rsidRDefault="00F82062" w:rsidP="00F82062">
      <w:pPr>
        <w:rPr>
          <w:rtl/>
          <w:lang w:eastAsia="he-IL"/>
        </w:rPr>
      </w:pPr>
      <w:bookmarkStart w:id="5042" w:name="_ETM_Q1_2202653"/>
      <w:bookmarkStart w:id="5043" w:name="_ETM_Q1_2200653"/>
      <w:bookmarkStart w:id="5044" w:name="_ETM_Q1_2198906"/>
      <w:bookmarkEnd w:id="5042"/>
      <w:bookmarkEnd w:id="5043"/>
      <w:bookmarkEnd w:id="5044"/>
      <w:r>
        <w:rPr>
          <w:rFonts w:hint="cs"/>
          <w:rtl/>
          <w:lang w:eastAsia="he-IL"/>
        </w:rPr>
        <w:t>בס</w:t>
      </w:r>
      <w:bookmarkStart w:id="5045" w:name="_ETM_Q1_2197154"/>
      <w:bookmarkEnd w:id="5045"/>
      <w:r>
        <w:rPr>
          <w:rFonts w:hint="cs"/>
          <w:rtl/>
          <w:lang w:eastAsia="he-IL"/>
        </w:rPr>
        <w:t>דר,</w:t>
      </w:r>
      <w:bookmarkStart w:id="5046" w:name="_ETM_Q1_2195404"/>
      <w:bookmarkEnd w:id="5046"/>
      <w:r>
        <w:rPr>
          <w:rFonts w:hint="cs"/>
          <w:rtl/>
          <w:lang w:eastAsia="he-IL"/>
        </w:rPr>
        <w:t xml:space="preserve"> זה יגיע </w:t>
      </w:r>
      <w:bookmarkStart w:id="5047" w:name="_ETM_Q1_2197905"/>
      <w:bookmarkEnd w:id="5047"/>
      <w:r>
        <w:rPr>
          <w:rFonts w:hint="cs"/>
          <w:rtl/>
          <w:lang w:eastAsia="he-IL"/>
        </w:rPr>
        <w:t xml:space="preserve">כדיווח. </w:t>
      </w:r>
    </w:p>
    <w:p w14:paraId="023013D6" w14:textId="77777777" w:rsidR="00F82062" w:rsidRPr="00F82062" w:rsidRDefault="00F82062" w:rsidP="00F82062">
      <w:pPr>
        <w:rPr>
          <w:rtl/>
          <w:lang w:eastAsia="he-IL"/>
        </w:rPr>
      </w:pPr>
      <w:bookmarkStart w:id="5048" w:name="_ETM_Q1_2201405"/>
      <w:bookmarkEnd w:id="5048"/>
    </w:p>
    <w:p w14:paraId="6F7F1AF2" w14:textId="7B27222F" w:rsidR="00F82062" w:rsidRDefault="00F82062" w:rsidP="00F93808">
      <w:pPr>
        <w:pStyle w:val="af6"/>
        <w:keepNext/>
        <w:rPr>
          <w:rtl/>
        </w:rPr>
      </w:pPr>
      <w:bookmarkStart w:id="5049" w:name="ET_yor_צביקה_פוגל___יורַ_367"/>
      <w:r w:rsidRPr="00F93808">
        <w:rPr>
          <w:rStyle w:val="TagStyle"/>
          <w:rtl/>
        </w:rPr>
        <w:t xml:space="preserve"> &lt;&lt; יור &gt;&gt;</w:t>
      </w:r>
      <w:r w:rsidRPr="00F82062">
        <w:rPr>
          <w:rStyle w:val="TagStyle"/>
          <w:rtl/>
        </w:rPr>
        <w:t xml:space="preserve"> </w:t>
      </w:r>
      <w:r>
        <w:rPr>
          <w:rtl/>
        </w:rPr>
        <w:t>היו"ר צביקה פוגל:</w:t>
      </w:r>
      <w:r w:rsidRPr="00F82062">
        <w:rPr>
          <w:rStyle w:val="TagStyle"/>
          <w:rtl/>
        </w:rPr>
        <w:t xml:space="preserve"> </w:t>
      </w:r>
      <w:r w:rsidRPr="00F93808">
        <w:rPr>
          <w:rStyle w:val="TagStyle"/>
          <w:rtl/>
        </w:rPr>
        <w:t>&lt;&lt; יור &gt;&gt;</w:t>
      </w:r>
      <w:r>
        <w:rPr>
          <w:rtl/>
        </w:rPr>
        <w:t xml:space="preserve">   </w:t>
      </w:r>
      <w:bookmarkEnd w:id="5049"/>
    </w:p>
    <w:p w14:paraId="5B5FCE5F" w14:textId="77777777" w:rsidR="00F82062" w:rsidRPr="00F82062" w:rsidRDefault="00F82062" w:rsidP="00F93808">
      <w:pPr>
        <w:pStyle w:val="KeepWithNext"/>
        <w:rPr>
          <w:rtl/>
          <w:lang w:eastAsia="he-IL"/>
        </w:rPr>
      </w:pPr>
      <w:bookmarkStart w:id="5050" w:name="_ETM_Q1_2206165"/>
      <w:bookmarkEnd w:id="5050"/>
    </w:p>
    <w:p w14:paraId="0C825E3F" w14:textId="7F8650A0" w:rsidR="00F82062" w:rsidRDefault="00F82062" w:rsidP="00F82062">
      <w:pPr>
        <w:rPr>
          <w:rtl/>
          <w:lang w:eastAsia="he-IL"/>
        </w:rPr>
      </w:pPr>
      <w:bookmarkStart w:id="5051" w:name="_ETM_Q1_2197152"/>
      <w:bookmarkStart w:id="5052" w:name="_ETM_Q1_2197402"/>
      <w:bookmarkStart w:id="5053" w:name="_ETM_Q1_2197405"/>
      <w:bookmarkStart w:id="5054" w:name="_ETM_Q1_2196154"/>
      <w:bookmarkStart w:id="5055" w:name="_ETM_Q1_2195902"/>
      <w:bookmarkStart w:id="5056" w:name="_ETM_Q1_2199406"/>
      <w:bookmarkStart w:id="5057" w:name="_ETM_Q1_2201906"/>
      <w:bookmarkStart w:id="5058" w:name="_ETM_Q1_2198403"/>
      <w:bookmarkStart w:id="5059" w:name="_ETM_Q1_2199654"/>
      <w:bookmarkStart w:id="5060" w:name="_ETM_Q1_2197652"/>
      <w:bookmarkStart w:id="5061" w:name="_ETM_Q1_2196904"/>
      <w:bookmarkStart w:id="5062" w:name="_ETM_Q1_2197155"/>
      <w:bookmarkStart w:id="5063" w:name="_ETM_Q1_2195905"/>
      <w:bookmarkStart w:id="5064" w:name="_ETM_Q1_2195653"/>
      <w:bookmarkStart w:id="5065" w:name="_ETM_Q1_2194153"/>
      <w:bookmarkStart w:id="5066" w:name="_ETM_Q1_2195901"/>
      <w:bookmarkStart w:id="5067" w:name="_ETM_Q1_2196151"/>
      <w:bookmarkStart w:id="5068" w:name="_ETM_Q1_2199405"/>
      <w:bookmarkStart w:id="5069" w:name="_ETM_Q1_2201905"/>
      <w:bookmarkStart w:id="5070" w:name="_ETM_Q1_2198655"/>
      <w:bookmarkStart w:id="5071" w:name="_ETM_Q1_2197655"/>
      <w:bookmarkStart w:id="5072" w:name="_ETM_Q1_2197156"/>
      <w:bookmarkStart w:id="5073" w:name="_ETM_Q1_2195654"/>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r>
        <w:rPr>
          <w:rFonts w:hint="cs"/>
          <w:rtl/>
          <w:lang w:eastAsia="he-IL"/>
        </w:rPr>
        <w:t>לא מוציאים את זה בכל י</w:t>
      </w:r>
      <w:bookmarkStart w:id="5074" w:name="_ETM_Q1_2200651"/>
      <w:bookmarkEnd w:id="5074"/>
      <w:r>
        <w:rPr>
          <w:rFonts w:hint="cs"/>
          <w:rtl/>
          <w:lang w:eastAsia="he-IL"/>
        </w:rPr>
        <w:t xml:space="preserve">ומיים. </w:t>
      </w:r>
      <w:bookmarkStart w:id="5075" w:name="_ETM_Q1_2199655"/>
      <w:bookmarkStart w:id="5076" w:name="_ETM_Q1_2198154"/>
      <w:bookmarkStart w:id="5077" w:name="_ETM_Q1_2197656"/>
      <w:bookmarkStart w:id="5078" w:name="_ETM_Q1_2196906"/>
      <w:bookmarkStart w:id="5079" w:name="_ETM_Q1_2195152"/>
      <w:bookmarkStart w:id="5080" w:name="_ETM_Q1_2198406"/>
      <w:bookmarkEnd w:id="5075"/>
      <w:bookmarkEnd w:id="5076"/>
      <w:bookmarkEnd w:id="5077"/>
      <w:bookmarkEnd w:id="5078"/>
      <w:bookmarkEnd w:id="5079"/>
      <w:bookmarkEnd w:id="5080"/>
    </w:p>
    <w:p w14:paraId="40215A6F" w14:textId="77777777" w:rsidR="00F82062" w:rsidRDefault="00F82062" w:rsidP="00F82062">
      <w:pPr>
        <w:rPr>
          <w:rtl/>
          <w:lang w:eastAsia="he-IL"/>
        </w:rPr>
      </w:pPr>
      <w:bookmarkStart w:id="5081" w:name="_ETM_Q1_2198905"/>
      <w:bookmarkEnd w:id="5081"/>
    </w:p>
    <w:p w14:paraId="72910CEC" w14:textId="37035D67" w:rsidR="00F82062" w:rsidRDefault="00F82062" w:rsidP="00F93808">
      <w:pPr>
        <w:pStyle w:val="a4"/>
        <w:keepNext/>
        <w:rPr>
          <w:rtl/>
        </w:rPr>
      </w:pPr>
      <w:bookmarkStart w:id="5082" w:name="ET_knessetmember_6156_368"/>
      <w:r w:rsidRPr="00F93808">
        <w:rPr>
          <w:rStyle w:val="TagStyle"/>
          <w:rtl/>
        </w:rPr>
        <w:t xml:space="preserve"> &lt;&lt; דובר &gt;&gt;</w:t>
      </w:r>
      <w:r w:rsidRPr="00F82062">
        <w:rPr>
          <w:rStyle w:val="TagStyle"/>
          <w:rtl/>
        </w:rPr>
        <w:t xml:space="preserve"> </w:t>
      </w:r>
      <w:r>
        <w:rPr>
          <w:rtl/>
        </w:rPr>
        <w:t>גלעד קריב (העבודה):</w:t>
      </w:r>
      <w:r w:rsidRPr="00F82062">
        <w:rPr>
          <w:rStyle w:val="TagStyle"/>
          <w:rtl/>
        </w:rPr>
        <w:t xml:space="preserve"> </w:t>
      </w:r>
      <w:r w:rsidRPr="00F93808">
        <w:rPr>
          <w:rStyle w:val="TagStyle"/>
          <w:rtl/>
        </w:rPr>
        <w:t>&lt;&lt; דובר &gt;&gt;</w:t>
      </w:r>
      <w:r>
        <w:rPr>
          <w:rtl/>
        </w:rPr>
        <w:t xml:space="preserve">   </w:t>
      </w:r>
      <w:bookmarkEnd w:id="5082"/>
    </w:p>
    <w:p w14:paraId="24E4F9AB" w14:textId="77777777" w:rsidR="00F82062" w:rsidRDefault="00F82062" w:rsidP="00F93808">
      <w:pPr>
        <w:pStyle w:val="KeepWithNext"/>
        <w:rPr>
          <w:rtl/>
          <w:lang w:eastAsia="he-IL"/>
        </w:rPr>
      </w:pPr>
    </w:p>
    <w:p w14:paraId="34A060C2" w14:textId="3D0FF0C0" w:rsidR="00F82062" w:rsidRDefault="00F82062" w:rsidP="00F82062">
      <w:pPr>
        <w:rPr>
          <w:rtl/>
          <w:lang w:eastAsia="he-IL"/>
        </w:rPr>
      </w:pPr>
      <w:bookmarkStart w:id="5083" w:name="_ETM_Q1_2200656"/>
      <w:bookmarkStart w:id="5084" w:name="_ETM_Q1_2200156"/>
      <w:bookmarkStart w:id="5085" w:name="_ETM_Q1_2199905"/>
      <w:bookmarkStart w:id="5086" w:name="_ETM_Q1_2199653"/>
      <w:bookmarkStart w:id="5087" w:name="_ETM_Q1_2198656"/>
      <w:bookmarkEnd w:id="5083"/>
      <w:bookmarkEnd w:id="5084"/>
      <w:bookmarkEnd w:id="5085"/>
      <w:bookmarkEnd w:id="5086"/>
      <w:bookmarkEnd w:id="5087"/>
      <w:r>
        <w:rPr>
          <w:rFonts w:hint="cs"/>
          <w:rtl/>
          <w:lang w:eastAsia="he-IL"/>
        </w:rPr>
        <w:t xml:space="preserve">הוא יגיע בדיווח השנתי אם </w:t>
      </w:r>
      <w:bookmarkStart w:id="5088" w:name="_ETM_Q1_2203402"/>
      <w:bookmarkEnd w:id="5088"/>
      <w:r>
        <w:rPr>
          <w:rFonts w:hint="cs"/>
          <w:rtl/>
          <w:lang w:eastAsia="he-IL"/>
        </w:rPr>
        <w:t xml:space="preserve">נכניס </w:t>
      </w:r>
      <w:bookmarkStart w:id="5089" w:name="_ETM_Q1_2202406"/>
      <w:bookmarkStart w:id="5090" w:name="_ETM_Q1_2202904"/>
      <w:bookmarkEnd w:id="5089"/>
      <w:bookmarkEnd w:id="5090"/>
      <w:r>
        <w:rPr>
          <w:rFonts w:hint="cs"/>
          <w:rtl/>
          <w:lang w:eastAsia="he-IL"/>
        </w:rPr>
        <w:t>את הנושא המספרי,</w:t>
      </w:r>
      <w:bookmarkStart w:id="5091" w:name="_ETM_Q1_2204403"/>
      <w:bookmarkEnd w:id="5091"/>
      <w:r>
        <w:rPr>
          <w:rFonts w:hint="cs"/>
          <w:rtl/>
          <w:lang w:eastAsia="he-IL"/>
        </w:rPr>
        <w:t xml:space="preserve"> </w:t>
      </w:r>
      <w:bookmarkStart w:id="5092" w:name="_ETM_Q1_2204653"/>
      <w:bookmarkEnd w:id="5092"/>
      <w:r>
        <w:rPr>
          <w:rFonts w:hint="cs"/>
          <w:rtl/>
          <w:lang w:eastAsia="he-IL"/>
        </w:rPr>
        <w:t>כרגע הוא לא בדיווח</w:t>
      </w:r>
      <w:bookmarkStart w:id="5093" w:name="_ETM_Q1_2204902"/>
      <w:bookmarkEnd w:id="5093"/>
      <w:r>
        <w:rPr>
          <w:rFonts w:hint="cs"/>
          <w:rtl/>
          <w:lang w:eastAsia="he-IL"/>
        </w:rPr>
        <w:t xml:space="preserve"> השנתי. </w:t>
      </w:r>
    </w:p>
    <w:p w14:paraId="2A84EF2A" w14:textId="77777777" w:rsidR="00F82062" w:rsidRDefault="00F82062" w:rsidP="00F82062">
      <w:pPr>
        <w:rPr>
          <w:rtl/>
          <w:lang w:eastAsia="he-IL"/>
        </w:rPr>
      </w:pPr>
      <w:bookmarkStart w:id="5094" w:name="_ETM_Q1_2203906"/>
      <w:bookmarkStart w:id="5095" w:name="_ETM_Q1_2204156"/>
      <w:bookmarkEnd w:id="5094"/>
      <w:bookmarkEnd w:id="5095"/>
    </w:p>
    <w:p w14:paraId="1DE5E4D2" w14:textId="6F7A5230" w:rsidR="00F82062" w:rsidRDefault="00F82062" w:rsidP="00F93808">
      <w:pPr>
        <w:pStyle w:val="a4"/>
        <w:keepNext/>
        <w:rPr>
          <w:rtl/>
        </w:rPr>
      </w:pPr>
      <w:bookmarkStart w:id="5096" w:name="ET_knessetmember_6361_370"/>
      <w:r w:rsidRPr="00F93808">
        <w:rPr>
          <w:rStyle w:val="TagStyle"/>
          <w:rtl/>
        </w:rPr>
        <w:t xml:space="preserve"> &lt;&lt; דובר &gt;&gt;</w:t>
      </w:r>
      <w:r w:rsidRPr="00F82062">
        <w:rPr>
          <w:rStyle w:val="TagStyle"/>
          <w:rtl/>
        </w:rPr>
        <w:t xml:space="preserve"> </w:t>
      </w:r>
      <w:r>
        <w:rPr>
          <w:rtl/>
        </w:rPr>
        <w:t>נאור שירי (יש עתיד):</w:t>
      </w:r>
      <w:r w:rsidRPr="00F82062">
        <w:rPr>
          <w:rStyle w:val="TagStyle"/>
          <w:rtl/>
        </w:rPr>
        <w:t xml:space="preserve"> </w:t>
      </w:r>
      <w:r w:rsidRPr="00F93808">
        <w:rPr>
          <w:rStyle w:val="TagStyle"/>
          <w:rtl/>
        </w:rPr>
        <w:t>&lt;&lt; דובר &gt;&gt;</w:t>
      </w:r>
      <w:r>
        <w:rPr>
          <w:rtl/>
        </w:rPr>
        <w:t xml:space="preserve">   </w:t>
      </w:r>
      <w:bookmarkEnd w:id="5096"/>
    </w:p>
    <w:p w14:paraId="5923A016" w14:textId="77777777" w:rsidR="00F82062" w:rsidRDefault="00F82062" w:rsidP="00F93808">
      <w:pPr>
        <w:pStyle w:val="KeepWithNext"/>
        <w:rPr>
          <w:rtl/>
          <w:lang w:eastAsia="he-IL"/>
        </w:rPr>
      </w:pPr>
    </w:p>
    <w:p w14:paraId="7424B698" w14:textId="02B03EDC" w:rsidR="00F82062" w:rsidRDefault="00F82062" w:rsidP="00F82062">
      <w:pPr>
        <w:rPr>
          <w:rtl/>
          <w:lang w:eastAsia="he-IL"/>
        </w:rPr>
      </w:pPr>
      <w:bookmarkStart w:id="5097" w:name="_ETM_Q1_2205905"/>
      <w:bookmarkEnd w:id="5097"/>
      <w:r>
        <w:rPr>
          <w:rFonts w:hint="cs"/>
          <w:rtl/>
          <w:lang w:eastAsia="he-IL"/>
        </w:rPr>
        <w:t>נכון.</w:t>
      </w:r>
      <w:bookmarkStart w:id="5098" w:name="_ETM_Q1_2204905"/>
      <w:bookmarkEnd w:id="5098"/>
    </w:p>
    <w:p w14:paraId="3BCF03AA" w14:textId="77777777" w:rsidR="00F82062" w:rsidRDefault="00F82062" w:rsidP="00F82062">
      <w:pPr>
        <w:rPr>
          <w:rtl/>
          <w:lang w:eastAsia="he-IL"/>
        </w:rPr>
      </w:pPr>
      <w:bookmarkStart w:id="5099" w:name="_ETM_Q1_2205153"/>
      <w:bookmarkEnd w:id="5099"/>
    </w:p>
    <w:p w14:paraId="2EEEAF18" w14:textId="2EACE24E" w:rsidR="00F82062" w:rsidRDefault="00F82062" w:rsidP="00F93808">
      <w:pPr>
        <w:pStyle w:val="af6"/>
        <w:keepNext/>
        <w:rPr>
          <w:rtl/>
        </w:rPr>
      </w:pPr>
      <w:bookmarkStart w:id="5100" w:name="ET_yor_צביקה_פוגל___יורַ_371"/>
      <w:r w:rsidRPr="00F93808">
        <w:rPr>
          <w:rStyle w:val="TagStyle"/>
          <w:rtl/>
        </w:rPr>
        <w:t xml:space="preserve"> &lt;&lt; יור &gt;&gt;</w:t>
      </w:r>
      <w:r w:rsidRPr="00F82062">
        <w:rPr>
          <w:rStyle w:val="TagStyle"/>
          <w:rtl/>
        </w:rPr>
        <w:t xml:space="preserve"> </w:t>
      </w:r>
      <w:r>
        <w:rPr>
          <w:rtl/>
        </w:rPr>
        <w:t>היו"ר צביקה פוגל:</w:t>
      </w:r>
      <w:r w:rsidRPr="00F82062">
        <w:rPr>
          <w:rStyle w:val="TagStyle"/>
          <w:rtl/>
        </w:rPr>
        <w:t xml:space="preserve"> </w:t>
      </w:r>
      <w:r w:rsidRPr="00F93808">
        <w:rPr>
          <w:rStyle w:val="TagStyle"/>
          <w:rtl/>
        </w:rPr>
        <w:t>&lt;&lt; יור &gt;&gt;</w:t>
      </w:r>
      <w:r>
        <w:rPr>
          <w:rtl/>
        </w:rPr>
        <w:t xml:space="preserve">   </w:t>
      </w:r>
      <w:bookmarkEnd w:id="5100"/>
    </w:p>
    <w:p w14:paraId="7FA852E4" w14:textId="77777777" w:rsidR="00F82062" w:rsidRDefault="00F82062" w:rsidP="00F93808">
      <w:pPr>
        <w:pStyle w:val="KeepWithNext"/>
        <w:rPr>
          <w:rtl/>
          <w:lang w:eastAsia="he-IL"/>
        </w:rPr>
      </w:pPr>
    </w:p>
    <w:p w14:paraId="7A81ED03" w14:textId="13FCD6EB" w:rsidR="00F82062" w:rsidRDefault="00F82062" w:rsidP="00F82062">
      <w:pPr>
        <w:rPr>
          <w:rtl/>
          <w:lang w:eastAsia="he-IL"/>
        </w:rPr>
      </w:pPr>
      <w:bookmarkStart w:id="5101" w:name="_ETM_Q1_2205654"/>
      <w:bookmarkEnd w:id="5101"/>
      <w:r>
        <w:rPr>
          <w:rFonts w:hint="cs"/>
          <w:rtl/>
          <w:lang w:eastAsia="he-IL"/>
        </w:rPr>
        <w:t xml:space="preserve">בסדר, קיבלתי. </w:t>
      </w:r>
      <w:bookmarkStart w:id="5102" w:name="_ETM_Q1_2206402"/>
      <w:bookmarkEnd w:id="5102"/>
    </w:p>
    <w:p w14:paraId="53FD3AEB" w14:textId="77777777" w:rsidR="00F82062" w:rsidRDefault="00F82062" w:rsidP="00F82062">
      <w:pPr>
        <w:rPr>
          <w:rtl/>
          <w:lang w:eastAsia="he-IL"/>
        </w:rPr>
      </w:pPr>
    </w:p>
    <w:p w14:paraId="4942A576" w14:textId="0373122D" w:rsidR="00F82062" w:rsidRDefault="00F82062" w:rsidP="00F93808">
      <w:pPr>
        <w:pStyle w:val="a4"/>
        <w:keepNext/>
        <w:rPr>
          <w:rtl/>
        </w:rPr>
      </w:pPr>
      <w:bookmarkStart w:id="5103" w:name="ET_knessetmember_6156_372"/>
      <w:r w:rsidRPr="00F93808">
        <w:rPr>
          <w:rStyle w:val="TagStyle"/>
          <w:rtl/>
        </w:rPr>
        <w:t xml:space="preserve"> &lt;&lt; דובר &gt;&gt;</w:t>
      </w:r>
      <w:r w:rsidRPr="00F82062">
        <w:rPr>
          <w:rStyle w:val="TagStyle"/>
          <w:rtl/>
        </w:rPr>
        <w:t xml:space="preserve"> </w:t>
      </w:r>
      <w:r>
        <w:rPr>
          <w:rtl/>
        </w:rPr>
        <w:t>גלעד קריב (העבודה):</w:t>
      </w:r>
      <w:r w:rsidRPr="00F82062">
        <w:rPr>
          <w:rStyle w:val="TagStyle"/>
          <w:rtl/>
        </w:rPr>
        <w:t xml:space="preserve"> </w:t>
      </w:r>
      <w:r w:rsidRPr="00F93808">
        <w:rPr>
          <w:rStyle w:val="TagStyle"/>
          <w:rtl/>
        </w:rPr>
        <w:t>&lt;&lt; דובר &gt;&gt;</w:t>
      </w:r>
      <w:r>
        <w:rPr>
          <w:rtl/>
        </w:rPr>
        <w:t xml:space="preserve">   </w:t>
      </w:r>
      <w:bookmarkEnd w:id="5103"/>
    </w:p>
    <w:p w14:paraId="5337938B" w14:textId="77777777" w:rsidR="00F82062" w:rsidRDefault="00F82062" w:rsidP="00F93808">
      <w:pPr>
        <w:pStyle w:val="KeepWithNext"/>
        <w:rPr>
          <w:rtl/>
          <w:lang w:eastAsia="he-IL"/>
        </w:rPr>
      </w:pPr>
    </w:p>
    <w:p w14:paraId="6D210E40" w14:textId="13006CA8" w:rsidR="00F82062" w:rsidRDefault="00F82062" w:rsidP="00F82062">
      <w:pPr>
        <w:rPr>
          <w:rtl/>
          <w:lang w:eastAsia="he-IL"/>
        </w:rPr>
      </w:pPr>
      <w:bookmarkStart w:id="5104" w:name="_ETM_Q1_2208651"/>
      <w:bookmarkStart w:id="5105" w:name="_ETM_Q1_2206651"/>
      <w:bookmarkEnd w:id="5104"/>
      <w:bookmarkEnd w:id="5105"/>
      <w:r>
        <w:rPr>
          <w:rFonts w:hint="cs"/>
          <w:rtl/>
          <w:lang w:eastAsia="he-IL"/>
        </w:rPr>
        <w:t>אין בעיה</w:t>
      </w:r>
      <w:bookmarkStart w:id="5106" w:name="_ETM_Q1_2201404"/>
      <w:bookmarkEnd w:id="5106"/>
      <w:r>
        <w:rPr>
          <w:rFonts w:hint="cs"/>
          <w:rtl/>
          <w:lang w:eastAsia="he-IL"/>
        </w:rPr>
        <w:t>.</w:t>
      </w:r>
    </w:p>
    <w:p w14:paraId="660B3AB5" w14:textId="77777777" w:rsidR="00F82062" w:rsidRDefault="00F82062" w:rsidP="00F82062">
      <w:pPr>
        <w:rPr>
          <w:rtl/>
          <w:lang w:eastAsia="he-IL"/>
        </w:rPr>
      </w:pPr>
      <w:bookmarkStart w:id="5107" w:name="_ETM_Q1_2201652"/>
      <w:bookmarkStart w:id="5108" w:name="_ETM_Q1_2201903"/>
      <w:bookmarkEnd w:id="5107"/>
      <w:bookmarkEnd w:id="5108"/>
    </w:p>
    <w:p w14:paraId="1915F74E" w14:textId="180CF1BB" w:rsidR="00F82062" w:rsidRDefault="00F82062" w:rsidP="00F93808">
      <w:pPr>
        <w:pStyle w:val="af6"/>
        <w:keepNext/>
        <w:rPr>
          <w:rtl/>
        </w:rPr>
      </w:pPr>
      <w:bookmarkStart w:id="5109" w:name="ET_yor_צביקה_פוגל___יורַ_373"/>
      <w:r w:rsidRPr="00F93808">
        <w:rPr>
          <w:rStyle w:val="TagStyle"/>
          <w:rtl/>
        </w:rPr>
        <w:t xml:space="preserve"> &lt;&lt; יור &gt;&gt;</w:t>
      </w:r>
      <w:r w:rsidRPr="00F82062">
        <w:rPr>
          <w:rStyle w:val="TagStyle"/>
          <w:rtl/>
        </w:rPr>
        <w:t xml:space="preserve"> </w:t>
      </w:r>
      <w:r>
        <w:rPr>
          <w:rtl/>
        </w:rPr>
        <w:t>היו"ר צביקה פוגל:</w:t>
      </w:r>
      <w:r w:rsidRPr="00F82062">
        <w:rPr>
          <w:rStyle w:val="TagStyle"/>
          <w:rtl/>
        </w:rPr>
        <w:t xml:space="preserve"> </w:t>
      </w:r>
      <w:r w:rsidRPr="00F93808">
        <w:rPr>
          <w:rStyle w:val="TagStyle"/>
          <w:rtl/>
        </w:rPr>
        <w:t>&lt;&lt; יור &gt;&gt;</w:t>
      </w:r>
      <w:r>
        <w:rPr>
          <w:rtl/>
        </w:rPr>
        <w:t xml:space="preserve">   </w:t>
      </w:r>
      <w:bookmarkEnd w:id="5109"/>
    </w:p>
    <w:p w14:paraId="43DB28AB" w14:textId="77777777" w:rsidR="00F82062" w:rsidRDefault="00F82062" w:rsidP="00F93808">
      <w:pPr>
        <w:pStyle w:val="KeepWithNext"/>
        <w:rPr>
          <w:rtl/>
          <w:lang w:eastAsia="he-IL"/>
        </w:rPr>
      </w:pPr>
    </w:p>
    <w:p w14:paraId="4587C3E4" w14:textId="71D882E1" w:rsidR="00F82062" w:rsidRDefault="00F82062" w:rsidP="00F82062">
      <w:pPr>
        <w:rPr>
          <w:rtl/>
          <w:lang w:eastAsia="he-IL"/>
        </w:rPr>
      </w:pPr>
      <w:bookmarkStart w:id="5110" w:name="_ETM_Q1_2202654"/>
      <w:bookmarkStart w:id="5111" w:name="_ETM_Q1_2208903"/>
      <w:bookmarkEnd w:id="5110"/>
      <w:bookmarkEnd w:id="5111"/>
      <w:r>
        <w:rPr>
          <w:rFonts w:hint="cs"/>
          <w:rtl/>
          <w:lang w:eastAsia="he-IL"/>
        </w:rPr>
        <w:t xml:space="preserve">בסדר, </w:t>
      </w:r>
      <w:bookmarkStart w:id="5112" w:name="_ETM_Q1_2208653"/>
      <w:bookmarkEnd w:id="5112"/>
      <w:r>
        <w:rPr>
          <w:rFonts w:hint="cs"/>
          <w:rtl/>
          <w:lang w:eastAsia="he-IL"/>
        </w:rPr>
        <w:t>אמרתי שקיבלתי את זה.</w:t>
      </w:r>
      <w:bookmarkStart w:id="5113" w:name="_ETM_Q1_2204655"/>
      <w:bookmarkStart w:id="5114" w:name="_ETM_Q1_2210404"/>
      <w:bookmarkEnd w:id="5113"/>
      <w:bookmarkEnd w:id="5114"/>
      <w:r>
        <w:rPr>
          <w:rFonts w:hint="cs"/>
          <w:rtl/>
          <w:lang w:eastAsia="he-IL"/>
        </w:rPr>
        <w:t xml:space="preserve"> זה מסוג הדברים</w:t>
      </w:r>
      <w:bookmarkStart w:id="5115" w:name="_ETM_Q1_2211153"/>
      <w:bookmarkEnd w:id="5115"/>
      <w:r>
        <w:rPr>
          <w:rFonts w:hint="cs"/>
          <w:rtl/>
          <w:lang w:eastAsia="he-IL"/>
        </w:rPr>
        <w:t xml:space="preserve"> שאני</w:t>
      </w:r>
      <w:bookmarkStart w:id="5116" w:name="_ETM_Q1_2209403"/>
      <w:bookmarkEnd w:id="5116"/>
      <w:r>
        <w:rPr>
          <w:rFonts w:hint="cs"/>
          <w:rtl/>
          <w:lang w:eastAsia="he-IL"/>
        </w:rPr>
        <w:t xml:space="preserve"> מקבל. זה ראוי</w:t>
      </w:r>
      <w:bookmarkStart w:id="5117" w:name="_ETM_Q1_2211656"/>
      <w:bookmarkEnd w:id="5117"/>
      <w:r>
        <w:rPr>
          <w:rFonts w:hint="cs"/>
          <w:rtl/>
          <w:lang w:eastAsia="he-IL"/>
        </w:rPr>
        <w:t xml:space="preserve"> ואין בעיה. עוד משהו? </w:t>
      </w:r>
      <w:bookmarkStart w:id="5118" w:name="_ETM_Q1_2214152"/>
      <w:bookmarkEnd w:id="5118"/>
      <w:r>
        <w:rPr>
          <w:rFonts w:hint="cs"/>
          <w:rtl/>
          <w:lang w:eastAsia="he-IL"/>
        </w:rPr>
        <w:t>ס</w:t>
      </w:r>
      <w:bookmarkStart w:id="5119" w:name="_ETM_Q1_2213154"/>
      <w:bookmarkStart w:id="5120" w:name="_ETM_Q1_2214903"/>
      <w:bookmarkEnd w:id="5119"/>
      <w:bookmarkEnd w:id="5120"/>
      <w:r>
        <w:rPr>
          <w:rFonts w:hint="cs"/>
          <w:rtl/>
          <w:lang w:eastAsia="he-IL"/>
        </w:rPr>
        <w:t xml:space="preserve">עיף הבא, בבקשה. </w:t>
      </w:r>
    </w:p>
    <w:p w14:paraId="60CAB97E" w14:textId="77777777" w:rsidR="00F82062" w:rsidRDefault="00F82062" w:rsidP="00F82062">
      <w:pPr>
        <w:rPr>
          <w:rtl/>
          <w:lang w:eastAsia="he-IL"/>
        </w:rPr>
      </w:pPr>
      <w:bookmarkStart w:id="5121" w:name="_ETM_Q1_2216903"/>
      <w:bookmarkStart w:id="5122" w:name="_ETM_Q1_2217155"/>
      <w:bookmarkStart w:id="5123" w:name="_ETM_Q1_2218905"/>
      <w:bookmarkEnd w:id="5121"/>
      <w:bookmarkEnd w:id="5122"/>
      <w:bookmarkEnd w:id="5123"/>
    </w:p>
    <w:p w14:paraId="5DB756FD" w14:textId="35E7A413" w:rsidR="00F82062" w:rsidRDefault="00F82062" w:rsidP="00F93808">
      <w:pPr>
        <w:pStyle w:val="a4"/>
        <w:keepNext/>
        <w:rPr>
          <w:rtl/>
        </w:rPr>
      </w:pPr>
      <w:bookmarkStart w:id="5124" w:name="ET_knessetmember_6156_374"/>
      <w:r w:rsidRPr="00F93808">
        <w:rPr>
          <w:rStyle w:val="TagStyle"/>
          <w:rtl/>
        </w:rPr>
        <w:t xml:space="preserve"> &lt;&lt; דובר &gt;&gt;</w:t>
      </w:r>
      <w:r w:rsidRPr="00F82062">
        <w:rPr>
          <w:rStyle w:val="TagStyle"/>
          <w:rtl/>
        </w:rPr>
        <w:t xml:space="preserve"> </w:t>
      </w:r>
      <w:r>
        <w:rPr>
          <w:rtl/>
        </w:rPr>
        <w:t>גלעד קריב (העבודה):</w:t>
      </w:r>
      <w:r w:rsidRPr="00F82062">
        <w:rPr>
          <w:rStyle w:val="TagStyle"/>
          <w:rtl/>
        </w:rPr>
        <w:t xml:space="preserve"> </w:t>
      </w:r>
      <w:r w:rsidRPr="00F93808">
        <w:rPr>
          <w:rStyle w:val="TagStyle"/>
          <w:rtl/>
        </w:rPr>
        <w:t>&lt;&lt; דובר &gt;&gt;</w:t>
      </w:r>
      <w:r>
        <w:rPr>
          <w:rtl/>
        </w:rPr>
        <w:t xml:space="preserve">   </w:t>
      </w:r>
      <w:bookmarkEnd w:id="5124"/>
    </w:p>
    <w:p w14:paraId="208C8273" w14:textId="77777777" w:rsidR="00F82062" w:rsidRDefault="00F82062" w:rsidP="00F93808">
      <w:pPr>
        <w:pStyle w:val="KeepWithNext"/>
        <w:rPr>
          <w:rtl/>
          <w:lang w:eastAsia="he-IL"/>
        </w:rPr>
      </w:pPr>
    </w:p>
    <w:p w14:paraId="74A79670" w14:textId="51D5188B" w:rsidR="00F82062" w:rsidRDefault="00F82062" w:rsidP="00F82062">
      <w:pPr>
        <w:rPr>
          <w:rtl/>
          <w:lang w:eastAsia="he-IL"/>
        </w:rPr>
      </w:pPr>
      <w:bookmarkStart w:id="5125" w:name="_ETM_Q1_2220154"/>
      <w:bookmarkStart w:id="5126" w:name="_ETM_Q1_2218154"/>
      <w:bookmarkEnd w:id="5125"/>
      <w:bookmarkEnd w:id="5126"/>
      <w:r>
        <w:rPr>
          <w:rFonts w:hint="cs"/>
          <w:rtl/>
          <w:lang w:eastAsia="he-IL"/>
        </w:rPr>
        <w:t>ג</w:t>
      </w:r>
      <w:bookmarkStart w:id="5127" w:name="_ETM_Q1_2216403"/>
      <w:bookmarkEnd w:id="5127"/>
      <w:r>
        <w:rPr>
          <w:rFonts w:hint="cs"/>
          <w:rtl/>
          <w:lang w:eastAsia="he-IL"/>
        </w:rPr>
        <w:t xml:space="preserve">ם </w:t>
      </w:r>
      <w:bookmarkStart w:id="5128" w:name="_ETM_Q1_2214652"/>
      <w:bookmarkEnd w:id="5128"/>
      <w:r>
        <w:rPr>
          <w:rFonts w:hint="cs"/>
          <w:rtl/>
          <w:lang w:eastAsia="he-IL"/>
        </w:rPr>
        <w:t>שי</w:t>
      </w:r>
      <w:bookmarkStart w:id="5129" w:name="_ETM_Q1_2212902"/>
      <w:bookmarkEnd w:id="5129"/>
      <w:r>
        <w:rPr>
          <w:rFonts w:hint="cs"/>
          <w:rtl/>
          <w:lang w:eastAsia="he-IL"/>
        </w:rPr>
        <w:t>עו</w:t>
      </w:r>
      <w:bookmarkStart w:id="5130" w:name="_ETM_Q1_2213153"/>
      <w:bookmarkEnd w:id="5130"/>
      <w:r>
        <w:rPr>
          <w:rFonts w:hint="cs"/>
          <w:rtl/>
          <w:lang w:eastAsia="he-IL"/>
        </w:rPr>
        <w:t>רי הה</w:t>
      </w:r>
      <w:bookmarkStart w:id="5131" w:name="_ETM_Q1_2212903"/>
      <w:bookmarkEnd w:id="5131"/>
      <w:r>
        <w:rPr>
          <w:rFonts w:hint="cs"/>
          <w:rtl/>
          <w:lang w:eastAsia="he-IL"/>
        </w:rPr>
        <w:t>שתתפות החריגים, כמובן</w:t>
      </w:r>
      <w:bookmarkStart w:id="5132" w:name="_ETM_Q1_2217407"/>
      <w:bookmarkEnd w:id="5132"/>
      <w:r>
        <w:rPr>
          <w:rFonts w:hint="cs"/>
          <w:rtl/>
          <w:lang w:eastAsia="he-IL"/>
        </w:rPr>
        <w:t xml:space="preserve"> כי זה לא</w:t>
      </w:r>
      <w:bookmarkStart w:id="5133" w:name="_ETM_Q1_2218652"/>
      <w:bookmarkEnd w:id="5133"/>
      <w:r>
        <w:rPr>
          <w:rFonts w:hint="cs"/>
          <w:rtl/>
          <w:lang w:eastAsia="he-IL"/>
        </w:rPr>
        <w:t xml:space="preserve"> בהכרח</w:t>
      </w:r>
      <w:bookmarkStart w:id="5134" w:name="_ETM_Q1_2219406"/>
      <w:bookmarkEnd w:id="5134"/>
      <w:r>
        <w:rPr>
          <w:rFonts w:hint="cs"/>
          <w:rtl/>
          <w:lang w:eastAsia="he-IL"/>
        </w:rPr>
        <w:t xml:space="preserve"> עובר באישור</w:t>
      </w:r>
      <w:bookmarkStart w:id="5135" w:name="_ETM_Q1_2219155"/>
      <w:bookmarkEnd w:id="5135"/>
      <w:r>
        <w:rPr>
          <w:rFonts w:hint="cs"/>
          <w:rtl/>
          <w:lang w:eastAsia="he-IL"/>
        </w:rPr>
        <w:t xml:space="preserve"> הוועדה. </w:t>
      </w:r>
      <w:bookmarkStart w:id="5136" w:name="_ETM_Q1_2218402"/>
      <w:bookmarkEnd w:id="5136"/>
    </w:p>
    <w:p w14:paraId="20681134" w14:textId="77777777" w:rsidR="00F82062" w:rsidRDefault="00F82062" w:rsidP="00F82062">
      <w:pPr>
        <w:rPr>
          <w:rtl/>
          <w:lang w:eastAsia="he-IL"/>
        </w:rPr>
      </w:pPr>
      <w:bookmarkStart w:id="5137" w:name="_ETM_Q1_2218654"/>
      <w:bookmarkStart w:id="5138" w:name="_ETM_Q1_2219904"/>
      <w:bookmarkEnd w:id="5137"/>
      <w:bookmarkEnd w:id="5138"/>
    </w:p>
    <w:p w14:paraId="7140E9CB" w14:textId="6F8E2918" w:rsidR="00F82062" w:rsidRDefault="00F82062" w:rsidP="00F93808">
      <w:pPr>
        <w:pStyle w:val="a4"/>
        <w:keepNext/>
        <w:rPr>
          <w:rtl/>
        </w:rPr>
      </w:pPr>
      <w:bookmarkStart w:id="5139" w:name="ET_speaker_איילת_לוי_נחום_375"/>
      <w:r w:rsidRPr="00F93808">
        <w:rPr>
          <w:rStyle w:val="TagStyle"/>
          <w:rtl/>
        </w:rPr>
        <w:t xml:space="preserve"> &lt;&lt; דובר &gt;&gt;</w:t>
      </w:r>
      <w:r w:rsidRPr="00F82062">
        <w:rPr>
          <w:rStyle w:val="TagStyle"/>
          <w:rtl/>
        </w:rPr>
        <w:t xml:space="preserve"> </w:t>
      </w:r>
      <w:r>
        <w:rPr>
          <w:rtl/>
        </w:rPr>
        <w:t>איילת לוי נחום:</w:t>
      </w:r>
      <w:r w:rsidRPr="00F82062">
        <w:rPr>
          <w:rStyle w:val="TagStyle"/>
          <w:rtl/>
        </w:rPr>
        <w:t xml:space="preserve"> </w:t>
      </w:r>
      <w:r w:rsidRPr="00F93808">
        <w:rPr>
          <w:rStyle w:val="TagStyle"/>
          <w:rtl/>
        </w:rPr>
        <w:t>&lt;&lt; דובר &gt;&gt;</w:t>
      </w:r>
      <w:r>
        <w:rPr>
          <w:rtl/>
        </w:rPr>
        <w:t xml:space="preserve">   </w:t>
      </w:r>
      <w:bookmarkEnd w:id="5139"/>
    </w:p>
    <w:p w14:paraId="17B8CFED" w14:textId="77777777" w:rsidR="00F82062" w:rsidRDefault="00F82062" w:rsidP="00F93808">
      <w:pPr>
        <w:pStyle w:val="KeepWithNext"/>
        <w:rPr>
          <w:rtl/>
          <w:lang w:eastAsia="he-IL"/>
        </w:rPr>
      </w:pPr>
    </w:p>
    <w:p w14:paraId="067731D5" w14:textId="7300BB96" w:rsidR="00F82062" w:rsidRDefault="00F82062" w:rsidP="00F82062">
      <w:pPr>
        <w:rPr>
          <w:rtl/>
          <w:lang w:eastAsia="he-IL"/>
        </w:rPr>
      </w:pPr>
      <w:bookmarkStart w:id="5140" w:name="_ETM_Q1_2218655"/>
      <w:bookmarkEnd w:id="5140"/>
      <w:r>
        <w:rPr>
          <w:rFonts w:hint="cs"/>
          <w:rtl/>
          <w:lang w:eastAsia="he-IL"/>
        </w:rPr>
        <w:t xml:space="preserve">אתה מתכוון למימון. </w:t>
      </w:r>
    </w:p>
    <w:p w14:paraId="109A58E4" w14:textId="77777777" w:rsidR="00F82062" w:rsidRDefault="00F82062" w:rsidP="00F82062">
      <w:pPr>
        <w:rPr>
          <w:rtl/>
          <w:lang w:eastAsia="he-IL"/>
        </w:rPr>
      </w:pPr>
      <w:bookmarkStart w:id="5141" w:name="_ETM_Q1_2222152"/>
      <w:bookmarkStart w:id="5142" w:name="_ETM_Q1_2220152"/>
      <w:bookmarkStart w:id="5143" w:name="_ETM_Q1_2221906"/>
      <w:bookmarkEnd w:id="5141"/>
      <w:bookmarkEnd w:id="5142"/>
      <w:bookmarkEnd w:id="5143"/>
    </w:p>
    <w:p w14:paraId="13378BA6" w14:textId="67777B10" w:rsidR="00F82062" w:rsidRDefault="00F82062" w:rsidP="00F93808">
      <w:pPr>
        <w:pStyle w:val="a4"/>
        <w:keepNext/>
        <w:rPr>
          <w:rtl/>
        </w:rPr>
      </w:pPr>
      <w:bookmarkStart w:id="5144" w:name="ET_knessetmember_6156_377"/>
      <w:r w:rsidRPr="00F93808">
        <w:rPr>
          <w:rStyle w:val="TagStyle"/>
          <w:rtl/>
        </w:rPr>
        <w:t xml:space="preserve"> &lt;&lt; דובר &gt;&gt;</w:t>
      </w:r>
      <w:r w:rsidRPr="00F82062">
        <w:rPr>
          <w:rStyle w:val="TagStyle"/>
          <w:rtl/>
        </w:rPr>
        <w:t xml:space="preserve"> </w:t>
      </w:r>
      <w:r>
        <w:rPr>
          <w:rtl/>
        </w:rPr>
        <w:t>גלעד קריב (העבודה):</w:t>
      </w:r>
      <w:r w:rsidRPr="00F82062">
        <w:rPr>
          <w:rStyle w:val="TagStyle"/>
          <w:rtl/>
        </w:rPr>
        <w:t xml:space="preserve"> </w:t>
      </w:r>
      <w:r w:rsidRPr="00F93808">
        <w:rPr>
          <w:rStyle w:val="TagStyle"/>
          <w:rtl/>
        </w:rPr>
        <w:t>&lt;&lt; דובר &gt;&gt;</w:t>
      </w:r>
      <w:r>
        <w:rPr>
          <w:rtl/>
        </w:rPr>
        <w:t xml:space="preserve">   </w:t>
      </w:r>
      <w:bookmarkEnd w:id="5144"/>
    </w:p>
    <w:p w14:paraId="5CA428E0" w14:textId="77777777" w:rsidR="00F82062" w:rsidRDefault="00F82062" w:rsidP="00F93808">
      <w:pPr>
        <w:pStyle w:val="KeepWithNext"/>
        <w:rPr>
          <w:rtl/>
          <w:lang w:eastAsia="he-IL"/>
        </w:rPr>
      </w:pPr>
    </w:p>
    <w:p w14:paraId="0CB9E1AD" w14:textId="7DCBB968" w:rsidR="00F82062" w:rsidRDefault="00F82062" w:rsidP="00F82062">
      <w:pPr>
        <w:rPr>
          <w:rtl/>
          <w:lang w:eastAsia="he-IL"/>
        </w:rPr>
      </w:pPr>
      <w:bookmarkStart w:id="5145" w:name="_ETM_Q1_2223405"/>
      <w:bookmarkEnd w:id="5145"/>
      <w:r>
        <w:rPr>
          <w:rFonts w:hint="cs"/>
          <w:rtl/>
          <w:lang w:eastAsia="he-IL"/>
        </w:rPr>
        <w:t>כן.</w:t>
      </w:r>
    </w:p>
    <w:p w14:paraId="540C134E" w14:textId="77777777" w:rsidR="00F82062" w:rsidRDefault="00F82062" w:rsidP="00F82062">
      <w:pPr>
        <w:rPr>
          <w:rtl/>
          <w:lang w:eastAsia="he-IL"/>
        </w:rPr>
      </w:pPr>
      <w:bookmarkStart w:id="5146" w:name="_ETM_Q1_2224906"/>
      <w:bookmarkStart w:id="5147" w:name="_ETM_Q1_2223401"/>
      <w:bookmarkEnd w:id="5146"/>
      <w:bookmarkEnd w:id="5147"/>
    </w:p>
    <w:p w14:paraId="2CD8F310" w14:textId="60AD2882" w:rsidR="00F82062" w:rsidRDefault="00F82062" w:rsidP="00F93808">
      <w:pPr>
        <w:pStyle w:val="a4"/>
        <w:keepNext/>
        <w:rPr>
          <w:rtl/>
        </w:rPr>
      </w:pPr>
      <w:bookmarkStart w:id="5148" w:name="ET_speaker_איילת_לוי_נחום_378"/>
      <w:r w:rsidRPr="00F93808">
        <w:rPr>
          <w:rStyle w:val="TagStyle"/>
          <w:rtl/>
        </w:rPr>
        <w:t xml:space="preserve"> &lt;&lt; דובר &gt;&gt;</w:t>
      </w:r>
      <w:r w:rsidRPr="00F82062">
        <w:rPr>
          <w:rStyle w:val="TagStyle"/>
          <w:rtl/>
        </w:rPr>
        <w:t xml:space="preserve"> </w:t>
      </w:r>
      <w:r>
        <w:rPr>
          <w:rtl/>
        </w:rPr>
        <w:t>איילת לוי נחום:</w:t>
      </w:r>
      <w:r w:rsidRPr="00F82062">
        <w:rPr>
          <w:rStyle w:val="TagStyle"/>
          <w:rtl/>
        </w:rPr>
        <w:t xml:space="preserve"> </w:t>
      </w:r>
      <w:r w:rsidRPr="00F93808">
        <w:rPr>
          <w:rStyle w:val="TagStyle"/>
          <w:rtl/>
        </w:rPr>
        <w:t>&lt;&lt; דובר &gt;&gt;</w:t>
      </w:r>
      <w:r>
        <w:rPr>
          <w:rtl/>
        </w:rPr>
        <w:t xml:space="preserve">   </w:t>
      </w:r>
      <w:bookmarkEnd w:id="5148"/>
    </w:p>
    <w:p w14:paraId="602998F6" w14:textId="77777777" w:rsidR="00F82062" w:rsidRDefault="00F82062" w:rsidP="00F93808">
      <w:pPr>
        <w:pStyle w:val="KeepWithNext"/>
        <w:rPr>
          <w:rtl/>
          <w:lang w:eastAsia="he-IL"/>
        </w:rPr>
      </w:pPr>
    </w:p>
    <w:p w14:paraId="59C8DCC2" w14:textId="76A288CE" w:rsidR="00F82062" w:rsidRDefault="00F82062" w:rsidP="00F82062">
      <w:pPr>
        <w:rPr>
          <w:rtl/>
          <w:lang w:eastAsia="he-IL"/>
        </w:rPr>
      </w:pPr>
      <w:bookmarkStart w:id="5149" w:name="_ETM_Q1_2224905"/>
      <w:bookmarkStart w:id="5150" w:name="_ETM_Q1_2222905"/>
      <w:bookmarkStart w:id="5151" w:name="_ETM_Q1_2220905"/>
      <w:bookmarkEnd w:id="5149"/>
      <w:bookmarkEnd w:id="5150"/>
      <w:bookmarkEnd w:id="5151"/>
      <w:r>
        <w:rPr>
          <w:rFonts w:hint="cs"/>
          <w:rtl/>
          <w:lang w:eastAsia="he-IL"/>
        </w:rPr>
        <w:t>א</w:t>
      </w:r>
      <w:bookmarkStart w:id="5152" w:name="_ETM_Q1_2219156"/>
      <w:bookmarkEnd w:id="5152"/>
      <w:r>
        <w:rPr>
          <w:rFonts w:hint="cs"/>
          <w:rtl/>
          <w:lang w:eastAsia="he-IL"/>
        </w:rPr>
        <w:t>נחנ</w:t>
      </w:r>
      <w:bookmarkStart w:id="5153" w:name="_ETM_Q1_2217404"/>
      <w:bookmarkEnd w:id="5153"/>
      <w:r>
        <w:rPr>
          <w:rFonts w:hint="cs"/>
          <w:rtl/>
          <w:lang w:eastAsia="he-IL"/>
        </w:rPr>
        <w:t xml:space="preserve">ו הוספנו את </w:t>
      </w:r>
      <w:bookmarkStart w:id="5154" w:name="_ETM_Q1_2218904"/>
      <w:bookmarkEnd w:id="5154"/>
      <w:r>
        <w:rPr>
          <w:rFonts w:hint="cs"/>
          <w:rtl/>
          <w:lang w:eastAsia="he-IL"/>
        </w:rPr>
        <w:t xml:space="preserve">זה </w:t>
      </w:r>
      <w:bookmarkStart w:id="5155" w:name="_ETM_Q1_2221652"/>
      <w:bookmarkEnd w:id="5155"/>
      <w:r>
        <w:rPr>
          <w:rFonts w:hint="cs"/>
          <w:rtl/>
          <w:lang w:eastAsia="he-IL"/>
        </w:rPr>
        <w:t xml:space="preserve">בסעיפים האלה </w:t>
      </w:r>
      <w:bookmarkStart w:id="5156" w:name="_ETM_Q1_2222155"/>
      <w:bookmarkEnd w:id="5156"/>
      <w:r>
        <w:rPr>
          <w:rFonts w:hint="cs"/>
          <w:rtl/>
          <w:lang w:eastAsia="he-IL"/>
        </w:rPr>
        <w:t>ונכניס את זה לפה</w:t>
      </w:r>
      <w:bookmarkStart w:id="5157" w:name="_ETM_Q1_2230153"/>
      <w:bookmarkStart w:id="5158" w:name="_ETM_Q1_2228153"/>
      <w:bookmarkStart w:id="5159" w:name="_ETM_Q1_2226655"/>
      <w:bookmarkStart w:id="5160" w:name="_ETM_Q1_2224907"/>
      <w:bookmarkStart w:id="5161" w:name="_ETM_Q1_2223153"/>
      <w:bookmarkEnd w:id="5157"/>
      <w:bookmarkEnd w:id="5158"/>
      <w:bookmarkEnd w:id="5159"/>
      <w:bookmarkEnd w:id="5160"/>
      <w:bookmarkEnd w:id="5161"/>
      <w:r>
        <w:rPr>
          <w:rFonts w:hint="cs"/>
          <w:rtl/>
          <w:lang w:eastAsia="he-IL"/>
        </w:rPr>
        <w:t>,</w:t>
      </w:r>
      <w:bookmarkStart w:id="5162" w:name="_ETM_Q1_2221403"/>
      <w:bookmarkEnd w:id="5162"/>
      <w:r>
        <w:rPr>
          <w:rFonts w:hint="cs"/>
          <w:rtl/>
          <w:lang w:eastAsia="he-IL"/>
        </w:rPr>
        <w:t xml:space="preserve"> בס</w:t>
      </w:r>
      <w:bookmarkStart w:id="5163" w:name="_ETM_Q1_2219653"/>
      <w:bookmarkEnd w:id="5163"/>
      <w:r>
        <w:rPr>
          <w:rFonts w:hint="cs"/>
          <w:rtl/>
          <w:lang w:eastAsia="he-IL"/>
        </w:rPr>
        <w:t>דר?</w:t>
      </w:r>
    </w:p>
    <w:p w14:paraId="03312290" w14:textId="77777777" w:rsidR="00F82062" w:rsidRDefault="00F82062" w:rsidP="00F82062">
      <w:pPr>
        <w:rPr>
          <w:rtl/>
          <w:lang w:eastAsia="he-IL"/>
        </w:rPr>
      </w:pPr>
      <w:bookmarkStart w:id="5164" w:name="_ETM_Q1_2220902"/>
      <w:bookmarkEnd w:id="5164"/>
    </w:p>
    <w:p w14:paraId="345202FD" w14:textId="2928DD6F" w:rsidR="00F82062" w:rsidRDefault="00F82062" w:rsidP="00F93808">
      <w:pPr>
        <w:pStyle w:val="af6"/>
        <w:keepNext/>
        <w:rPr>
          <w:rtl/>
        </w:rPr>
      </w:pPr>
      <w:bookmarkStart w:id="5165" w:name="ET_yor_צביקה_פוגל___יורַ_379"/>
      <w:r w:rsidRPr="00F93808">
        <w:rPr>
          <w:rStyle w:val="TagStyle"/>
          <w:rtl/>
        </w:rPr>
        <w:t xml:space="preserve"> &lt;&lt; יור &gt;&gt;</w:t>
      </w:r>
      <w:r w:rsidRPr="00F82062">
        <w:rPr>
          <w:rStyle w:val="TagStyle"/>
          <w:rtl/>
        </w:rPr>
        <w:t xml:space="preserve"> </w:t>
      </w:r>
      <w:r>
        <w:rPr>
          <w:rtl/>
        </w:rPr>
        <w:t>היו"ר צביקה פוגל:</w:t>
      </w:r>
      <w:r w:rsidRPr="00F82062">
        <w:rPr>
          <w:rStyle w:val="TagStyle"/>
          <w:rtl/>
        </w:rPr>
        <w:t xml:space="preserve"> </w:t>
      </w:r>
      <w:r w:rsidRPr="00F93808">
        <w:rPr>
          <w:rStyle w:val="TagStyle"/>
          <w:rtl/>
        </w:rPr>
        <w:t>&lt;&lt; יור &gt;&gt;</w:t>
      </w:r>
      <w:r>
        <w:rPr>
          <w:rtl/>
        </w:rPr>
        <w:t xml:space="preserve">   </w:t>
      </w:r>
      <w:bookmarkEnd w:id="5165"/>
    </w:p>
    <w:p w14:paraId="2003079C" w14:textId="77777777" w:rsidR="00F82062" w:rsidRDefault="00F82062" w:rsidP="00F93808">
      <w:pPr>
        <w:pStyle w:val="KeepWithNext"/>
        <w:rPr>
          <w:rtl/>
          <w:lang w:eastAsia="he-IL"/>
        </w:rPr>
      </w:pPr>
    </w:p>
    <w:p w14:paraId="77011E2B" w14:textId="057B3A8F" w:rsidR="00F82062" w:rsidRDefault="00F82062" w:rsidP="00F82062">
      <w:pPr>
        <w:rPr>
          <w:rtl/>
          <w:lang w:eastAsia="he-IL"/>
        </w:rPr>
      </w:pPr>
      <w:bookmarkStart w:id="5166" w:name="_ETM_Q1_2220655"/>
      <w:bookmarkStart w:id="5167" w:name="_ETM_Q1_2223402"/>
      <w:bookmarkStart w:id="5168" w:name="_ETM_Q1_2221902"/>
      <w:bookmarkStart w:id="5169" w:name="_ETM_Q1_2221653"/>
      <w:bookmarkEnd w:id="5166"/>
      <w:bookmarkEnd w:id="5167"/>
      <w:bookmarkEnd w:id="5168"/>
      <w:bookmarkEnd w:id="5169"/>
      <w:r>
        <w:rPr>
          <w:rFonts w:hint="cs"/>
          <w:rtl/>
          <w:lang w:eastAsia="he-IL"/>
        </w:rPr>
        <w:t>או-קיי, כן. שמנו</w:t>
      </w:r>
      <w:bookmarkStart w:id="5170" w:name="_ETM_Q1_2227402"/>
      <w:bookmarkEnd w:id="5170"/>
      <w:r>
        <w:rPr>
          <w:rFonts w:hint="cs"/>
          <w:rtl/>
          <w:lang w:eastAsia="he-IL"/>
        </w:rPr>
        <w:t xml:space="preserve"> את זה בסעיף של המימון </w:t>
      </w:r>
      <w:bookmarkStart w:id="5171" w:name="_ETM_Q1_2227403"/>
      <w:bookmarkEnd w:id="5171"/>
      <w:r>
        <w:rPr>
          <w:rFonts w:hint="cs"/>
          <w:rtl/>
          <w:lang w:eastAsia="he-IL"/>
        </w:rPr>
        <w:t xml:space="preserve">עצמו. </w:t>
      </w:r>
    </w:p>
    <w:p w14:paraId="7CCF5DAD" w14:textId="77777777" w:rsidR="00F82062" w:rsidRDefault="00F82062" w:rsidP="00F82062">
      <w:pPr>
        <w:rPr>
          <w:rtl/>
          <w:lang w:eastAsia="he-IL"/>
        </w:rPr>
      </w:pPr>
      <w:bookmarkStart w:id="5172" w:name="_ETM_Q1_2228404"/>
      <w:bookmarkEnd w:id="5172"/>
    </w:p>
    <w:p w14:paraId="37C5EEE3" w14:textId="0FFFB90F" w:rsidR="00F82062" w:rsidRDefault="00F82062" w:rsidP="00F93808">
      <w:pPr>
        <w:pStyle w:val="a4"/>
        <w:keepNext/>
        <w:rPr>
          <w:rtl/>
        </w:rPr>
      </w:pPr>
      <w:bookmarkStart w:id="5173" w:name="ET_speaker_רועי_הראל_380"/>
      <w:r w:rsidRPr="00F93808">
        <w:rPr>
          <w:rStyle w:val="TagStyle"/>
          <w:rtl/>
        </w:rPr>
        <w:t xml:space="preserve"> &lt;&lt; דובר &gt;&gt;</w:t>
      </w:r>
      <w:r w:rsidRPr="00F82062">
        <w:rPr>
          <w:rStyle w:val="TagStyle"/>
          <w:rtl/>
        </w:rPr>
        <w:t xml:space="preserve"> </w:t>
      </w:r>
      <w:r>
        <w:rPr>
          <w:rtl/>
        </w:rPr>
        <w:t>רועי הראל:</w:t>
      </w:r>
      <w:r w:rsidRPr="00F82062">
        <w:rPr>
          <w:rStyle w:val="TagStyle"/>
          <w:rtl/>
        </w:rPr>
        <w:t xml:space="preserve"> </w:t>
      </w:r>
      <w:r w:rsidRPr="00F93808">
        <w:rPr>
          <w:rStyle w:val="TagStyle"/>
          <w:rtl/>
        </w:rPr>
        <w:t>&lt;&lt; דובר &gt;&gt;</w:t>
      </w:r>
      <w:r>
        <w:rPr>
          <w:rtl/>
        </w:rPr>
        <w:t xml:space="preserve">   </w:t>
      </w:r>
      <w:bookmarkEnd w:id="5173"/>
    </w:p>
    <w:p w14:paraId="6A374847" w14:textId="77777777" w:rsidR="00F82062" w:rsidRDefault="00F82062" w:rsidP="00F93808">
      <w:pPr>
        <w:pStyle w:val="KeepWithNext"/>
        <w:rPr>
          <w:rtl/>
          <w:lang w:eastAsia="he-IL"/>
        </w:rPr>
      </w:pPr>
    </w:p>
    <w:p w14:paraId="08B8DC66" w14:textId="77777777" w:rsidR="003027A1" w:rsidRDefault="00F82062" w:rsidP="00F82062">
      <w:pPr>
        <w:rPr>
          <w:rtl/>
          <w:lang w:eastAsia="he-IL"/>
        </w:rPr>
      </w:pPr>
      <w:bookmarkStart w:id="5174" w:name="_ETM_Q1_2230655"/>
      <w:bookmarkStart w:id="5175" w:name="_ETM_Q1_2228655"/>
      <w:bookmarkStart w:id="5176" w:name="_ETM_Q1_2226905"/>
      <w:bookmarkStart w:id="5177" w:name="_ETM_Q1_2225151"/>
      <w:bookmarkEnd w:id="5174"/>
      <w:bookmarkEnd w:id="5175"/>
      <w:bookmarkEnd w:id="5176"/>
      <w:bookmarkEnd w:id="5177"/>
      <w:r>
        <w:rPr>
          <w:rFonts w:hint="cs"/>
          <w:rtl/>
          <w:lang w:eastAsia="he-IL"/>
        </w:rPr>
        <w:t>לגבי ההערה האחרונה</w:t>
      </w:r>
      <w:bookmarkStart w:id="5178" w:name="_ETM_Q1_2231655"/>
      <w:bookmarkEnd w:id="5178"/>
      <w:r>
        <w:rPr>
          <w:rFonts w:hint="cs"/>
          <w:rtl/>
          <w:lang w:eastAsia="he-IL"/>
        </w:rPr>
        <w:t xml:space="preserve"> שה</w:t>
      </w:r>
      <w:bookmarkStart w:id="5179" w:name="_ETM_Q1_2230905"/>
      <w:bookmarkEnd w:id="5179"/>
      <w:r>
        <w:rPr>
          <w:rFonts w:hint="cs"/>
          <w:rtl/>
          <w:lang w:eastAsia="he-IL"/>
        </w:rPr>
        <w:t xml:space="preserve">עירה </w:t>
      </w:r>
      <w:bookmarkStart w:id="5180" w:name="_ETM_Q1_2230405"/>
      <w:bookmarkEnd w:id="5180"/>
      <w:proofErr w:type="spellStart"/>
      <w:r>
        <w:rPr>
          <w:rFonts w:hint="cs"/>
          <w:rtl/>
          <w:lang w:eastAsia="he-IL"/>
        </w:rPr>
        <w:t>הממ"</w:t>
      </w:r>
      <w:bookmarkStart w:id="5181" w:name="_ETM_Q1_2232903"/>
      <w:bookmarkEnd w:id="5181"/>
      <w:r>
        <w:rPr>
          <w:rFonts w:hint="cs"/>
          <w:rtl/>
          <w:lang w:eastAsia="he-IL"/>
        </w:rPr>
        <w:t>מ</w:t>
      </w:r>
      <w:proofErr w:type="spellEnd"/>
      <w:r>
        <w:rPr>
          <w:rFonts w:hint="cs"/>
          <w:rtl/>
          <w:lang w:eastAsia="he-IL"/>
        </w:rPr>
        <w:t xml:space="preserve"> </w:t>
      </w:r>
      <w:bookmarkStart w:id="5182" w:name="_ETM_Q1_2232654"/>
      <w:bookmarkEnd w:id="5182"/>
      <w:r>
        <w:rPr>
          <w:rFonts w:hint="cs"/>
          <w:rtl/>
          <w:lang w:eastAsia="he-IL"/>
        </w:rPr>
        <w:t xml:space="preserve">ואיילת ביקשה </w:t>
      </w:r>
      <w:bookmarkStart w:id="5183" w:name="_ETM_Q1_2233685"/>
      <w:bookmarkStart w:id="5184" w:name="_ETM_Q1_2231685"/>
      <w:bookmarkEnd w:id="5183"/>
      <w:bookmarkEnd w:id="5184"/>
      <w:r>
        <w:rPr>
          <w:rFonts w:hint="cs"/>
          <w:rtl/>
          <w:lang w:eastAsia="he-IL"/>
        </w:rPr>
        <w:t>להשיב על זה, גם היום כשיש</w:t>
      </w:r>
      <w:bookmarkStart w:id="5185" w:name="_ETM_Q1_2238155"/>
      <w:bookmarkEnd w:id="5185"/>
      <w:r>
        <w:rPr>
          <w:rFonts w:hint="cs"/>
          <w:rtl/>
          <w:lang w:eastAsia="he-IL"/>
        </w:rPr>
        <w:t xml:space="preserve"> דיווח </w:t>
      </w:r>
      <w:bookmarkStart w:id="5186" w:name="_ETM_Q1_2235401"/>
      <w:bookmarkEnd w:id="5186"/>
      <w:r>
        <w:rPr>
          <w:rFonts w:hint="cs"/>
          <w:rtl/>
          <w:lang w:eastAsia="he-IL"/>
        </w:rPr>
        <w:t>על הפעל</w:t>
      </w:r>
      <w:bookmarkStart w:id="5187" w:name="_ETM_Q1_2236405"/>
      <w:bookmarkStart w:id="5188" w:name="_ETM_Q1_2236654"/>
      <w:bookmarkEnd w:id="5187"/>
      <w:bookmarkEnd w:id="5188"/>
      <w:r>
        <w:rPr>
          <w:rFonts w:hint="cs"/>
          <w:rtl/>
          <w:lang w:eastAsia="he-IL"/>
        </w:rPr>
        <w:t xml:space="preserve">ות </w:t>
      </w:r>
      <w:bookmarkStart w:id="5189" w:name="_ETM_Q1_2236655"/>
      <w:bookmarkStart w:id="5190" w:name="_ETM_Q1_2237155"/>
      <w:bookmarkEnd w:id="5189"/>
      <w:bookmarkEnd w:id="5190"/>
      <w:r>
        <w:rPr>
          <w:rFonts w:hint="cs"/>
          <w:rtl/>
          <w:lang w:eastAsia="he-IL"/>
        </w:rPr>
        <w:t>סמכויות כאלה ואחרות</w:t>
      </w:r>
      <w:bookmarkStart w:id="5191" w:name="_ETM_Q1_2240157"/>
      <w:bookmarkStart w:id="5192" w:name="_ETM_Q1_2238403"/>
      <w:bookmarkStart w:id="5193" w:name="_ETM_Q1_2237404"/>
      <w:bookmarkEnd w:id="5191"/>
      <w:bookmarkEnd w:id="5192"/>
      <w:bookmarkEnd w:id="5193"/>
      <w:r>
        <w:rPr>
          <w:rFonts w:hint="cs"/>
          <w:rtl/>
          <w:lang w:eastAsia="he-IL"/>
        </w:rPr>
        <w:t>, אנחנו</w:t>
      </w:r>
      <w:bookmarkStart w:id="5194" w:name="_ETM_Q1_2238905"/>
      <w:bookmarkEnd w:id="5194"/>
      <w:r>
        <w:rPr>
          <w:rFonts w:hint="cs"/>
          <w:rtl/>
          <w:lang w:eastAsia="he-IL"/>
        </w:rPr>
        <w:t xml:space="preserve"> דיברנו רק על </w:t>
      </w:r>
      <w:bookmarkStart w:id="5195" w:name="_ETM_Q1_2238654"/>
      <w:bookmarkEnd w:id="5195"/>
      <w:r>
        <w:rPr>
          <w:rFonts w:hint="cs"/>
          <w:rtl/>
          <w:lang w:eastAsia="he-IL"/>
        </w:rPr>
        <w:t>סמכות אחת של מניעת אלימות</w:t>
      </w:r>
      <w:bookmarkStart w:id="5196" w:name="_ETM_Q1_2241153"/>
      <w:bookmarkEnd w:id="5196"/>
      <w:r>
        <w:rPr>
          <w:rFonts w:hint="cs"/>
          <w:rtl/>
          <w:lang w:eastAsia="he-IL"/>
        </w:rPr>
        <w:t>.</w:t>
      </w:r>
      <w:bookmarkStart w:id="5197" w:name="_ETM_Q1_2239404"/>
      <w:bookmarkEnd w:id="5197"/>
      <w:r>
        <w:rPr>
          <w:rFonts w:hint="cs"/>
          <w:rtl/>
          <w:lang w:eastAsia="he-IL"/>
        </w:rPr>
        <w:t xml:space="preserve"> פה מדובר</w:t>
      </w:r>
      <w:bookmarkStart w:id="5198" w:name="_ETM_Q1_2242654"/>
      <w:bookmarkEnd w:id="5198"/>
      <w:r>
        <w:rPr>
          <w:rFonts w:hint="cs"/>
          <w:rtl/>
          <w:lang w:eastAsia="he-IL"/>
        </w:rPr>
        <w:t xml:space="preserve"> על הרחבת </w:t>
      </w:r>
      <w:bookmarkStart w:id="5199" w:name="_ETM_Q1_2242656"/>
      <w:bookmarkEnd w:id="5199"/>
      <w:r>
        <w:rPr>
          <w:rFonts w:hint="cs"/>
          <w:rtl/>
          <w:lang w:eastAsia="he-IL"/>
        </w:rPr>
        <w:t xml:space="preserve">סמכויות </w:t>
      </w:r>
      <w:bookmarkStart w:id="5200" w:name="_ETM_Q1_2241904"/>
      <w:bookmarkEnd w:id="5200"/>
      <w:r>
        <w:rPr>
          <w:rFonts w:hint="cs"/>
          <w:rtl/>
          <w:lang w:eastAsia="he-IL"/>
        </w:rPr>
        <w:t>ומ</w:t>
      </w:r>
      <w:bookmarkStart w:id="5201" w:name="_ETM_Q1_2240155"/>
      <w:bookmarkEnd w:id="5201"/>
      <w:r>
        <w:rPr>
          <w:rFonts w:hint="cs"/>
          <w:rtl/>
          <w:lang w:eastAsia="he-IL"/>
        </w:rPr>
        <w:t>דברים על הרחבת רשו</w:t>
      </w:r>
      <w:bookmarkStart w:id="5202" w:name="_ETM_Q1_2243655"/>
      <w:bookmarkEnd w:id="5202"/>
      <w:r>
        <w:rPr>
          <w:rFonts w:hint="cs"/>
          <w:rtl/>
          <w:lang w:eastAsia="he-IL"/>
        </w:rPr>
        <w:t xml:space="preserve">יות. </w:t>
      </w:r>
      <w:bookmarkStart w:id="5203" w:name="_ETM_Q1_2263405"/>
      <w:bookmarkEnd w:id="5203"/>
    </w:p>
    <w:p w14:paraId="1383B83C" w14:textId="77777777" w:rsidR="003027A1" w:rsidRDefault="003027A1" w:rsidP="00F82062">
      <w:pPr>
        <w:rPr>
          <w:rtl/>
          <w:lang w:eastAsia="he-IL"/>
        </w:rPr>
      </w:pPr>
    </w:p>
    <w:p w14:paraId="5CE33044" w14:textId="36EBEA2E" w:rsidR="00F82062" w:rsidRDefault="00F82062" w:rsidP="00F82062">
      <w:pPr>
        <w:rPr>
          <w:rtl/>
          <w:lang w:eastAsia="he-IL"/>
        </w:rPr>
      </w:pPr>
      <w:bookmarkStart w:id="5204" w:name="_ETM_Q1_2263905"/>
      <w:bookmarkStart w:id="5205" w:name="_ETM_Q1_2262156"/>
      <w:bookmarkEnd w:id="5204"/>
      <w:bookmarkEnd w:id="5205"/>
      <w:r>
        <w:rPr>
          <w:rFonts w:hint="cs"/>
          <w:rtl/>
          <w:lang w:eastAsia="he-IL"/>
        </w:rPr>
        <w:t>בסוף צריך לזכור</w:t>
      </w:r>
      <w:bookmarkStart w:id="5206" w:name="_ETM_Q1_2249405"/>
      <w:bookmarkEnd w:id="5206"/>
      <w:r>
        <w:rPr>
          <w:rFonts w:hint="cs"/>
          <w:rtl/>
          <w:lang w:eastAsia="he-IL"/>
        </w:rPr>
        <w:t xml:space="preserve"> שג</w:t>
      </w:r>
      <w:bookmarkStart w:id="5207" w:name="_ETM_Q1_2248406"/>
      <w:bookmarkStart w:id="5208" w:name="_ETM_Q1_2246653"/>
      <w:bookmarkEnd w:id="5207"/>
      <w:bookmarkEnd w:id="5208"/>
      <w:r>
        <w:rPr>
          <w:rFonts w:hint="cs"/>
          <w:rtl/>
          <w:lang w:eastAsia="he-IL"/>
        </w:rPr>
        <w:t>ם</w:t>
      </w:r>
      <w:bookmarkStart w:id="5209" w:name="_ETM_Q1_2244903"/>
      <w:bookmarkEnd w:id="5209"/>
      <w:r>
        <w:rPr>
          <w:rFonts w:hint="cs"/>
          <w:rtl/>
          <w:lang w:eastAsia="he-IL"/>
        </w:rPr>
        <w:t xml:space="preserve"> ברשות שיש בה דיווח על תת הפעלת סמכות,</w:t>
      </w:r>
      <w:bookmarkStart w:id="5210" w:name="_ETM_Q1_2251902"/>
      <w:bookmarkEnd w:id="5210"/>
      <w:r>
        <w:rPr>
          <w:rFonts w:hint="cs"/>
          <w:rtl/>
          <w:lang w:eastAsia="he-IL"/>
        </w:rPr>
        <w:t xml:space="preserve"> מי</w:t>
      </w:r>
      <w:bookmarkStart w:id="5211" w:name="_ETM_Q1_2253156"/>
      <w:bookmarkEnd w:id="5211"/>
      <w:r>
        <w:rPr>
          <w:rFonts w:hint="cs"/>
          <w:rtl/>
          <w:lang w:eastAsia="he-IL"/>
        </w:rPr>
        <w:t xml:space="preserve"> שקובע </w:t>
      </w:r>
      <w:bookmarkStart w:id="5212" w:name="_ETM_Q1_2252157"/>
      <w:bookmarkEnd w:id="5212"/>
      <w:r>
        <w:rPr>
          <w:rFonts w:hint="cs"/>
          <w:rtl/>
          <w:lang w:eastAsia="he-IL"/>
        </w:rPr>
        <w:t>את המדיני</w:t>
      </w:r>
      <w:bookmarkStart w:id="5213" w:name="_ETM_Q1_2251904"/>
      <w:bookmarkEnd w:id="5213"/>
      <w:r>
        <w:rPr>
          <w:rFonts w:hint="cs"/>
          <w:rtl/>
          <w:lang w:eastAsia="he-IL"/>
        </w:rPr>
        <w:t>ות</w:t>
      </w:r>
      <w:bookmarkStart w:id="5214" w:name="_ETM_Q1_2250155"/>
      <w:bookmarkEnd w:id="5214"/>
      <w:r>
        <w:rPr>
          <w:rFonts w:hint="cs"/>
          <w:rtl/>
          <w:lang w:eastAsia="he-IL"/>
        </w:rPr>
        <w:t xml:space="preserve"> בפרקטיקה</w:t>
      </w:r>
      <w:bookmarkStart w:id="5215" w:name="_ETM_Q1_2254152"/>
      <w:bookmarkStart w:id="5216" w:name="_ETM_Q1_2253654"/>
      <w:bookmarkEnd w:id="5215"/>
      <w:bookmarkEnd w:id="5216"/>
      <w:r w:rsidR="003027A1">
        <w:rPr>
          <w:rFonts w:hint="cs"/>
          <w:rtl/>
          <w:lang w:eastAsia="he-IL"/>
        </w:rPr>
        <w:t xml:space="preserve">, עד כמה באמת ואיפה </w:t>
      </w:r>
      <w:bookmarkStart w:id="5217" w:name="_ETM_Q1_2255405"/>
      <w:bookmarkStart w:id="5218" w:name="_ETM_Q1_2255657"/>
      <w:bookmarkEnd w:id="5217"/>
      <w:bookmarkEnd w:id="5218"/>
      <w:r w:rsidR="003027A1">
        <w:rPr>
          <w:rFonts w:hint="cs"/>
          <w:rtl/>
          <w:lang w:eastAsia="he-IL"/>
        </w:rPr>
        <w:t>יופ</w:t>
      </w:r>
      <w:bookmarkStart w:id="5219" w:name="_ETM_Q1_2253657"/>
      <w:bookmarkEnd w:id="5219"/>
      <w:r w:rsidR="003027A1">
        <w:rPr>
          <w:rFonts w:hint="cs"/>
          <w:rtl/>
          <w:lang w:eastAsia="he-IL"/>
        </w:rPr>
        <w:t>עלו הסמכויות זה מפקד</w:t>
      </w:r>
      <w:bookmarkStart w:id="5220" w:name="_ETM_Q1_2258154"/>
      <w:bookmarkStart w:id="5221" w:name="_ETM_Q1_2258403"/>
      <w:bookmarkEnd w:id="5220"/>
      <w:bookmarkEnd w:id="5221"/>
      <w:r w:rsidR="003027A1">
        <w:rPr>
          <w:rFonts w:hint="cs"/>
          <w:rtl/>
          <w:lang w:eastAsia="he-IL"/>
        </w:rPr>
        <w:t xml:space="preserve"> התחנה הטריטוריאלי וראש הרשות המקומית</w:t>
      </w:r>
      <w:bookmarkStart w:id="5222" w:name="_ETM_Q1_2258905"/>
      <w:bookmarkEnd w:id="5222"/>
      <w:r w:rsidR="003027A1">
        <w:rPr>
          <w:rFonts w:hint="cs"/>
          <w:rtl/>
          <w:lang w:eastAsia="he-IL"/>
        </w:rPr>
        <w:t>.</w:t>
      </w:r>
      <w:bookmarkStart w:id="5223" w:name="_ETM_Q1_2259654"/>
      <w:bookmarkEnd w:id="5223"/>
      <w:r w:rsidR="003027A1">
        <w:rPr>
          <w:rFonts w:hint="cs"/>
          <w:rtl/>
          <w:lang w:eastAsia="he-IL"/>
        </w:rPr>
        <w:t xml:space="preserve"> </w:t>
      </w:r>
      <w:bookmarkStart w:id="5224" w:name="_ETM_Q1_2257654"/>
      <w:bookmarkEnd w:id="5224"/>
    </w:p>
    <w:p w14:paraId="1D0E477A" w14:textId="77777777" w:rsidR="003027A1" w:rsidRDefault="003027A1" w:rsidP="00F82062">
      <w:pPr>
        <w:rPr>
          <w:rtl/>
          <w:lang w:eastAsia="he-IL"/>
        </w:rPr>
      </w:pPr>
      <w:bookmarkStart w:id="5225" w:name="_ETM_Q1_2257902"/>
      <w:bookmarkEnd w:id="5225"/>
    </w:p>
    <w:p w14:paraId="627D4FB6" w14:textId="6996089B" w:rsidR="003027A1" w:rsidRDefault="003027A1" w:rsidP="00F93808">
      <w:pPr>
        <w:pStyle w:val="af6"/>
        <w:keepNext/>
        <w:rPr>
          <w:rtl/>
        </w:rPr>
      </w:pPr>
      <w:bookmarkStart w:id="5226" w:name="ET_yor_צביקה_פוגל___יורַ_381"/>
      <w:r w:rsidRPr="00F93808">
        <w:rPr>
          <w:rStyle w:val="TagStyle"/>
          <w:rtl/>
        </w:rPr>
        <w:t xml:space="preserve"> &lt;&lt; יור &gt;&gt;</w:t>
      </w:r>
      <w:r w:rsidRPr="003027A1">
        <w:rPr>
          <w:rStyle w:val="TagStyle"/>
          <w:rtl/>
        </w:rPr>
        <w:t xml:space="preserve"> </w:t>
      </w:r>
      <w:r>
        <w:rPr>
          <w:rtl/>
        </w:rPr>
        <w:t>היו"ר צביקה פוגל:</w:t>
      </w:r>
      <w:r w:rsidRPr="003027A1">
        <w:rPr>
          <w:rStyle w:val="TagStyle"/>
          <w:rtl/>
        </w:rPr>
        <w:t xml:space="preserve"> </w:t>
      </w:r>
      <w:r w:rsidRPr="00F93808">
        <w:rPr>
          <w:rStyle w:val="TagStyle"/>
          <w:rtl/>
        </w:rPr>
        <w:t>&lt;&lt; יור &gt;&gt;</w:t>
      </w:r>
      <w:r>
        <w:rPr>
          <w:rtl/>
        </w:rPr>
        <w:t xml:space="preserve">   </w:t>
      </w:r>
      <w:bookmarkEnd w:id="5226"/>
    </w:p>
    <w:p w14:paraId="37A180D4" w14:textId="77777777" w:rsidR="003027A1" w:rsidRDefault="003027A1" w:rsidP="00F93808">
      <w:pPr>
        <w:pStyle w:val="KeepWithNext"/>
        <w:rPr>
          <w:rtl/>
          <w:lang w:eastAsia="he-IL"/>
        </w:rPr>
      </w:pPr>
    </w:p>
    <w:p w14:paraId="769D5B2B" w14:textId="5A8F009C" w:rsidR="003027A1" w:rsidRPr="003027A1" w:rsidRDefault="003027A1" w:rsidP="003027A1">
      <w:pPr>
        <w:rPr>
          <w:rtl/>
          <w:lang w:eastAsia="he-IL"/>
        </w:rPr>
      </w:pPr>
      <w:bookmarkStart w:id="5227" w:name="_ETM_Q1_2258906"/>
      <w:bookmarkEnd w:id="5227"/>
      <w:r>
        <w:rPr>
          <w:rFonts w:hint="cs"/>
          <w:rtl/>
          <w:lang w:eastAsia="he-IL"/>
        </w:rPr>
        <w:t>נכון.</w:t>
      </w:r>
      <w:bookmarkStart w:id="5228" w:name="_ETM_Q1_2257652"/>
      <w:bookmarkEnd w:id="5228"/>
    </w:p>
    <w:p w14:paraId="276514DF" w14:textId="77777777" w:rsidR="003027A1" w:rsidRDefault="003027A1" w:rsidP="00CB4A39">
      <w:pPr>
        <w:rPr>
          <w:rtl/>
          <w:lang w:eastAsia="he-IL"/>
        </w:rPr>
      </w:pPr>
      <w:bookmarkStart w:id="5229" w:name="_ETM_Q1_2083406"/>
      <w:bookmarkStart w:id="5230" w:name="_ETM_Q1_2083901"/>
      <w:bookmarkStart w:id="5231" w:name="_ETM_Q1_2085656"/>
      <w:bookmarkStart w:id="5232" w:name="_ETM_Q1_2201904"/>
      <w:bookmarkStart w:id="5233" w:name="_ETM_Q1_2200152"/>
      <w:bookmarkStart w:id="5234" w:name="_ETM_Q1_2261655"/>
      <w:bookmarkStart w:id="5235" w:name="_ETM_Q1_2259905"/>
      <w:bookmarkEnd w:id="5229"/>
      <w:bookmarkEnd w:id="5230"/>
      <w:bookmarkEnd w:id="5231"/>
      <w:bookmarkEnd w:id="5232"/>
      <w:bookmarkEnd w:id="5233"/>
      <w:bookmarkEnd w:id="5234"/>
      <w:bookmarkEnd w:id="5235"/>
    </w:p>
    <w:p w14:paraId="5220F148" w14:textId="6BB8C541" w:rsidR="003027A1" w:rsidRDefault="003027A1" w:rsidP="00F93808">
      <w:pPr>
        <w:pStyle w:val="a4"/>
        <w:keepNext/>
        <w:rPr>
          <w:rtl/>
        </w:rPr>
      </w:pPr>
      <w:bookmarkStart w:id="5236" w:name="ET_speaker_רועי_הראל_382"/>
      <w:r w:rsidRPr="00F93808">
        <w:rPr>
          <w:rStyle w:val="TagStyle"/>
          <w:rtl/>
        </w:rPr>
        <w:t xml:space="preserve"> &lt;&lt; דובר &gt;&gt;</w:t>
      </w:r>
      <w:r w:rsidRPr="003027A1">
        <w:rPr>
          <w:rStyle w:val="TagStyle"/>
          <w:rtl/>
        </w:rPr>
        <w:t xml:space="preserve"> </w:t>
      </w:r>
      <w:r>
        <w:rPr>
          <w:rtl/>
        </w:rPr>
        <w:t>רועי הראל:</w:t>
      </w:r>
      <w:r w:rsidRPr="003027A1">
        <w:rPr>
          <w:rStyle w:val="TagStyle"/>
          <w:rtl/>
        </w:rPr>
        <w:t xml:space="preserve"> </w:t>
      </w:r>
      <w:r w:rsidRPr="00F93808">
        <w:rPr>
          <w:rStyle w:val="TagStyle"/>
          <w:rtl/>
        </w:rPr>
        <w:t>&lt;&lt; דובר &gt;&gt;</w:t>
      </w:r>
      <w:r>
        <w:rPr>
          <w:rtl/>
        </w:rPr>
        <w:t xml:space="preserve">   </w:t>
      </w:r>
      <w:bookmarkEnd w:id="5236"/>
    </w:p>
    <w:p w14:paraId="1385E423" w14:textId="77777777" w:rsidR="003027A1" w:rsidRDefault="003027A1" w:rsidP="00F93808">
      <w:pPr>
        <w:pStyle w:val="KeepWithNext"/>
        <w:rPr>
          <w:rtl/>
          <w:lang w:eastAsia="he-IL"/>
        </w:rPr>
      </w:pPr>
    </w:p>
    <w:p w14:paraId="4948AD89" w14:textId="2A5DC8CE" w:rsidR="003027A1" w:rsidRDefault="003027A1" w:rsidP="003027A1">
      <w:pPr>
        <w:rPr>
          <w:rtl/>
          <w:lang w:eastAsia="he-IL"/>
        </w:rPr>
      </w:pPr>
      <w:bookmarkStart w:id="5237" w:name="_ETM_Q1_2261156"/>
      <w:bookmarkStart w:id="5238" w:name="_ETM_Q1_2259156"/>
      <w:bookmarkStart w:id="5239" w:name="_ETM_Q1_2257156"/>
      <w:bookmarkStart w:id="5240" w:name="_ETM_Q1_2255156"/>
      <w:bookmarkEnd w:id="5237"/>
      <w:bookmarkEnd w:id="5238"/>
      <w:bookmarkEnd w:id="5239"/>
      <w:bookmarkEnd w:id="5240"/>
      <w:r>
        <w:rPr>
          <w:rFonts w:hint="cs"/>
          <w:rtl/>
          <w:lang w:eastAsia="he-IL"/>
        </w:rPr>
        <w:t>דיווח על הנתונים האלה זה כאילו</w:t>
      </w:r>
      <w:bookmarkStart w:id="5241" w:name="_ETM_Q1_2263153"/>
      <w:bookmarkStart w:id="5242" w:name="_ETM_Q1_2261654"/>
      <w:bookmarkEnd w:id="5241"/>
      <w:bookmarkEnd w:id="5242"/>
      <w:r>
        <w:rPr>
          <w:rFonts w:hint="cs"/>
          <w:rtl/>
          <w:lang w:eastAsia="he-IL"/>
        </w:rPr>
        <w:t xml:space="preserve"> להתחיל לבחון</w:t>
      </w:r>
      <w:bookmarkStart w:id="5243" w:name="_ETM_Q1_2261906"/>
      <w:bookmarkEnd w:id="5243"/>
      <w:r>
        <w:rPr>
          <w:rFonts w:hint="cs"/>
          <w:rtl/>
          <w:lang w:eastAsia="he-IL"/>
        </w:rPr>
        <w:t xml:space="preserve"> עכשיו בכל</w:t>
      </w:r>
      <w:bookmarkStart w:id="5244" w:name="_ETM_Q1_2263655"/>
      <w:bookmarkEnd w:id="5244"/>
      <w:r>
        <w:rPr>
          <w:rFonts w:hint="cs"/>
          <w:rtl/>
          <w:lang w:eastAsia="he-IL"/>
        </w:rPr>
        <w:t xml:space="preserve"> רשות את המדיניו</w:t>
      </w:r>
      <w:bookmarkStart w:id="5245" w:name="_ETM_Q1_2264653"/>
      <w:bookmarkEnd w:id="5245"/>
      <w:r>
        <w:rPr>
          <w:rFonts w:hint="cs"/>
          <w:rtl/>
          <w:lang w:eastAsia="he-IL"/>
        </w:rPr>
        <w:t>ת של ראש הרשות הקונקרטי</w:t>
      </w:r>
      <w:bookmarkStart w:id="5246" w:name="_ETM_Q1_2266404"/>
      <w:bookmarkEnd w:id="5246"/>
      <w:r>
        <w:rPr>
          <w:rFonts w:hint="cs"/>
          <w:rtl/>
          <w:lang w:eastAsia="he-IL"/>
        </w:rPr>
        <w:t xml:space="preserve"> או</w:t>
      </w:r>
      <w:bookmarkStart w:id="5247" w:name="_ETM_Q1_2265155"/>
      <w:bookmarkEnd w:id="5247"/>
      <w:r>
        <w:rPr>
          <w:rFonts w:hint="cs"/>
          <w:rtl/>
          <w:lang w:eastAsia="he-IL"/>
        </w:rPr>
        <w:t xml:space="preserve"> ממונה הביטחון של </w:t>
      </w:r>
      <w:bookmarkStart w:id="5248" w:name="_ETM_Q1_2267152"/>
      <w:bookmarkEnd w:id="5248"/>
      <w:r>
        <w:rPr>
          <w:rFonts w:hint="cs"/>
          <w:rtl/>
          <w:lang w:eastAsia="he-IL"/>
        </w:rPr>
        <w:t xml:space="preserve">הרשות </w:t>
      </w:r>
      <w:bookmarkStart w:id="5249" w:name="_ETM_Q1_2265905"/>
      <w:bookmarkEnd w:id="5249"/>
      <w:r>
        <w:rPr>
          <w:rFonts w:hint="cs"/>
          <w:rtl/>
          <w:lang w:eastAsia="he-IL"/>
        </w:rPr>
        <w:t xml:space="preserve">ומפקד התחנה. </w:t>
      </w:r>
    </w:p>
    <w:p w14:paraId="2E216FDA" w14:textId="77777777" w:rsidR="003027A1" w:rsidRDefault="003027A1" w:rsidP="003027A1">
      <w:pPr>
        <w:rPr>
          <w:rtl/>
          <w:lang w:eastAsia="he-IL"/>
        </w:rPr>
      </w:pPr>
      <w:bookmarkStart w:id="5250" w:name="_ETM_Q1_2268404"/>
      <w:bookmarkEnd w:id="5250"/>
    </w:p>
    <w:p w14:paraId="70FC4BCE" w14:textId="48BE4083" w:rsidR="003027A1" w:rsidRDefault="003027A1" w:rsidP="00F93808">
      <w:pPr>
        <w:pStyle w:val="af6"/>
        <w:keepNext/>
        <w:rPr>
          <w:rtl/>
        </w:rPr>
      </w:pPr>
      <w:bookmarkStart w:id="5251" w:name="ET_yor_צביקה_פוגל___יורַ_383"/>
      <w:r w:rsidRPr="00F93808">
        <w:rPr>
          <w:rStyle w:val="TagStyle"/>
          <w:rtl/>
        </w:rPr>
        <w:t xml:space="preserve"> &lt;&lt; יור &gt;&gt;</w:t>
      </w:r>
      <w:r w:rsidRPr="003027A1">
        <w:rPr>
          <w:rStyle w:val="TagStyle"/>
          <w:rtl/>
        </w:rPr>
        <w:t xml:space="preserve"> </w:t>
      </w:r>
      <w:r>
        <w:rPr>
          <w:rtl/>
        </w:rPr>
        <w:t>היו"ר צביקה פוגל:</w:t>
      </w:r>
      <w:r w:rsidRPr="003027A1">
        <w:rPr>
          <w:rStyle w:val="TagStyle"/>
          <w:rtl/>
        </w:rPr>
        <w:t xml:space="preserve"> </w:t>
      </w:r>
      <w:r w:rsidRPr="00F93808">
        <w:rPr>
          <w:rStyle w:val="TagStyle"/>
          <w:rtl/>
        </w:rPr>
        <w:t>&lt;&lt; יור &gt;&gt;</w:t>
      </w:r>
      <w:r>
        <w:rPr>
          <w:rtl/>
        </w:rPr>
        <w:t xml:space="preserve">   </w:t>
      </w:r>
      <w:bookmarkEnd w:id="5251"/>
    </w:p>
    <w:p w14:paraId="6B2C7BC6" w14:textId="77777777" w:rsidR="003027A1" w:rsidRDefault="003027A1" w:rsidP="00F93808">
      <w:pPr>
        <w:pStyle w:val="KeepWithNext"/>
        <w:rPr>
          <w:rtl/>
          <w:lang w:eastAsia="he-IL"/>
        </w:rPr>
      </w:pPr>
    </w:p>
    <w:p w14:paraId="18AA1535" w14:textId="62C5D869" w:rsidR="003027A1" w:rsidRDefault="003027A1" w:rsidP="003027A1">
      <w:pPr>
        <w:rPr>
          <w:rtl/>
          <w:lang w:eastAsia="he-IL"/>
        </w:rPr>
      </w:pPr>
      <w:bookmarkStart w:id="5252" w:name="_ETM_Q1_2271155"/>
      <w:bookmarkStart w:id="5253" w:name="_ETM_Q1_2269155"/>
      <w:bookmarkStart w:id="5254" w:name="_ETM_Q1_2265651"/>
      <w:bookmarkStart w:id="5255" w:name="_ETM_Q1_2263902"/>
      <w:bookmarkStart w:id="5256" w:name="_ETM_Q1_2263653"/>
      <w:bookmarkEnd w:id="5252"/>
      <w:bookmarkEnd w:id="5253"/>
      <w:bookmarkEnd w:id="5254"/>
      <w:bookmarkEnd w:id="5255"/>
      <w:bookmarkEnd w:id="5256"/>
      <w:r>
        <w:rPr>
          <w:rFonts w:hint="cs"/>
          <w:rtl/>
          <w:lang w:eastAsia="he-IL"/>
        </w:rPr>
        <w:t>לכן חש</w:t>
      </w:r>
      <w:bookmarkStart w:id="5257" w:name="_ETM_Q1_2269156"/>
      <w:bookmarkStart w:id="5258" w:name="_ETM_Q1_2267405"/>
      <w:bookmarkEnd w:id="5257"/>
      <w:bookmarkEnd w:id="5258"/>
      <w:r>
        <w:rPr>
          <w:rFonts w:hint="cs"/>
          <w:rtl/>
          <w:lang w:eastAsia="he-IL"/>
        </w:rPr>
        <w:t>בתי ש</w:t>
      </w:r>
      <w:bookmarkStart w:id="5259" w:name="_ETM_Q1_2267905"/>
      <w:bookmarkEnd w:id="5259"/>
      <w:r>
        <w:rPr>
          <w:rFonts w:hint="cs"/>
          <w:rtl/>
          <w:lang w:eastAsia="he-IL"/>
        </w:rPr>
        <w:t xml:space="preserve">זה </w:t>
      </w:r>
      <w:bookmarkStart w:id="5260" w:name="_ETM_Q1_2268905"/>
      <w:bookmarkEnd w:id="5260"/>
      <w:r>
        <w:rPr>
          <w:rFonts w:hint="cs"/>
          <w:rtl/>
          <w:lang w:eastAsia="he-IL"/>
        </w:rPr>
        <w:t>לא צריך</w:t>
      </w:r>
      <w:bookmarkStart w:id="5261" w:name="_ETM_Q1_2270403"/>
      <w:bookmarkEnd w:id="5261"/>
      <w:r>
        <w:rPr>
          <w:rFonts w:hint="cs"/>
          <w:rtl/>
          <w:lang w:eastAsia="he-IL"/>
        </w:rPr>
        <w:t xml:space="preserve"> </w:t>
      </w:r>
      <w:bookmarkStart w:id="5262" w:name="_ETM_Q1_2268654"/>
      <w:bookmarkStart w:id="5263" w:name="_ETM_Q1_2269406"/>
      <w:bookmarkEnd w:id="5262"/>
      <w:bookmarkEnd w:id="5263"/>
      <w:r>
        <w:rPr>
          <w:rFonts w:hint="cs"/>
          <w:rtl/>
          <w:lang w:eastAsia="he-IL"/>
        </w:rPr>
        <w:t>להיות כ</w:t>
      </w:r>
      <w:bookmarkStart w:id="5264" w:name="_ETM_Q1_2270154"/>
      <w:bookmarkStart w:id="5265" w:name="_ETM_Q1_2268405"/>
      <w:bookmarkEnd w:id="5264"/>
      <w:bookmarkEnd w:id="5265"/>
      <w:r>
        <w:rPr>
          <w:rFonts w:hint="cs"/>
          <w:rtl/>
          <w:lang w:eastAsia="he-IL"/>
        </w:rPr>
        <w:t>אן.</w:t>
      </w:r>
      <w:bookmarkStart w:id="5266" w:name="_ETM_Q1_2267154"/>
      <w:bookmarkEnd w:id="5266"/>
    </w:p>
    <w:p w14:paraId="1CCDF210" w14:textId="77777777" w:rsidR="003027A1" w:rsidRDefault="003027A1" w:rsidP="003027A1">
      <w:pPr>
        <w:rPr>
          <w:rtl/>
          <w:lang w:eastAsia="he-IL"/>
        </w:rPr>
      </w:pPr>
      <w:bookmarkStart w:id="5267" w:name="_ETM_Q1_2267404"/>
      <w:bookmarkEnd w:id="5267"/>
    </w:p>
    <w:p w14:paraId="683ED62B" w14:textId="0C8F2428" w:rsidR="003027A1" w:rsidRDefault="003027A1" w:rsidP="00F93808">
      <w:pPr>
        <w:pStyle w:val="a4"/>
        <w:keepNext/>
        <w:rPr>
          <w:rtl/>
        </w:rPr>
      </w:pPr>
      <w:bookmarkStart w:id="5268" w:name="ET_speaker_רועי_הראל_384"/>
      <w:r w:rsidRPr="00F93808">
        <w:rPr>
          <w:rStyle w:val="TagStyle"/>
          <w:rtl/>
        </w:rPr>
        <w:t xml:space="preserve"> &lt;&lt; דובר &gt;&gt;</w:t>
      </w:r>
      <w:r w:rsidRPr="003027A1">
        <w:rPr>
          <w:rStyle w:val="TagStyle"/>
          <w:rtl/>
        </w:rPr>
        <w:t xml:space="preserve"> </w:t>
      </w:r>
      <w:r>
        <w:rPr>
          <w:rtl/>
        </w:rPr>
        <w:t>רועי הראל:</w:t>
      </w:r>
      <w:r w:rsidRPr="003027A1">
        <w:rPr>
          <w:rStyle w:val="TagStyle"/>
          <w:rtl/>
        </w:rPr>
        <w:t xml:space="preserve"> </w:t>
      </w:r>
      <w:r w:rsidRPr="00F93808">
        <w:rPr>
          <w:rStyle w:val="TagStyle"/>
          <w:rtl/>
        </w:rPr>
        <w:t>&lt;&lt; דובר &gt;&gt;</w:t>
      </w:r>
      <w:r>
        <w:rPr>
          <w:rtl/>
        </w:rPr>
        <w:t xml:space="preserve">   </w:t>
      </w:r>
      <w:bookmarkEnd w:id="5268"/>
    </w:p>
    <w:p w14:paraId="391D5CEE" w14:textId="77777777" w:rsidR="003027A1" w:rsidRDefault="003027A1" w:rsidP="00F93808">
      <w:pPr>
        <w:pStyle w:val="KeepWithNext"/>
        <w:rPr>
          <w:rtl/>
          <w:lang w:eastAsia="he-IL"/>
        </w:rPr>
      </w:pPr>
    </w:p>
    <w:p w14:paraId="08B6F8CE" w14:textId="77777777" w:rsidR="003027A1" w:rsidRDefault="003027A1" w:rsidP="003027A1">
      <w:pPr>
        <w:rPr>
          <w:rtl/>
          <w:lang w:eastAsia="he-IL"/>
        </w:rPr>
      </w:pPr>
      <w:bookmarkStart w:id="5269" w:name="_ETM_Q1_2268906"/>
      <w:bookmarkStart w:id="5270" w:name="_ETM_Q1_2266906"/>
      <w:bookmarkStart w:id="5271" w:name="_ETM_Q1_2264906"/>
      <w:bookmarkEnd w:id="5269"/>
      <w:bookmarkEnd w:id="5270"/>
      <w:bookmarkEnd w:id="5271"/>
      <w:r>
        <w:rPr>
          <w:rFonts w:hint="cs"/>
          <w:rtl/>
          <w:lang w:eastAsia="he-IL"/>
        </w:rPr>
        <w:t xml:space="preserve">זה </w:t>
      </w:r>
      <w:bookmarkStart w:id="5272" w:name="_ETM_Q1_2271403"/>
      <w:bookmarkEnd w:id="5272"/>
      <w:r>
        <w:rPr>
          <w:rFonts w:hint="cs"/>
          <w:rtl/>
          <w:lang w:eastAsia="he-IL"/>
        </w:rPr>
        <w:t>אולי</w:t>
      </w:r>
      <w:bookmarkStart w:id="5273" w:name="_ETM_Q1_2269907"/>
      <w:bookmarkEnd w:id="5273"/>
      <w:r>
        <w:rPr>
          <w:rFonts w:hint="cs"/>
          <w:rtl/>
          <w:lang w:eastAsia="he-IL"/>
        </w:rPr>
        <w:t xml:space="preserve"> </w:t>
      </w:r>
      <w:bookmarkStart w:id="5274" w:name="_ETM_Q1_2276404"/>
      <w:bookmarkEnd w:id="5274"/>
      <w:r>
        <w:rPr>
          <w:rFonts w:hint="cs"/>
          <w:rtl/>
          <w:lang w:eastAsia="he-IL"/>
        </w:rPr>
        <w:t xml:space="preserve">נכון </w:t>
      </w:r>
      <w:bookmarkStart w:id="5275" w:name="_ETM_Q1_2276911"/>
      <w:bookmarkEnd w:id="5275"/>
      <w:r>
        <w:rPr>
          <w:rFonts w:hint="cs"/>
          <w:rtl/>
          <w:lang w:eastAsia="he-IL"/>
        </w:rPr>
        <w:t xml:space="preserve">לבחון </w:t>
      </w:r>
      <w:bookmarkStart w:id="5276" w:name="_ETM_Q1_2271652"/>
      <w:bookmarkEnd w:id="5276"/>
      <w:r>
        <w:rPr>
          <w:rFonts w:hint="cs"/>
          <w:rtl/>
          <w:lang w:eastAsia="he-IL"/>
        </w:rPr>
        <w:t xml:space="preserve">בהוראת </w:t>
      </w:r>
      <w:bookmarkStart w:id="5277" w:name="_ETM_Q1_2269151"/>
      <w:bookmarkEnd w:id="5277"/>
      <w:r>
        <w:rPr>
          <w:rFonts w:hint="cs"/>
          <w:rtl/>
          <w:lang w:eastAsia="he-IL"/>
        </w:rPr>
        <w:t xml:space="preserve">שעה </w:t>
      </w:r>
      <w:bookmarkStart w:id="5278" w:name="_ETM_Q1_2270153"/>
      <w:bookmarkStart w:id="5279" w:name="_ETM_Q1_2272153"/>
      <w:bookmarkStart w:id="5280" w:name="_ETM_Q1_2270406"/>
      <w:bookmarkStart w:id="5281" w:name="_ETM_Q1_2268902"/>
      <w:bookmarkStart w:id="5282" w:name="_ETM_Q1_2275402"/>
      <w:bookmarkEnd w:id="5278"/>
      <w:bookmarkEnd w:id="5279"/>
      <w:bookmarkEnd w:id="5280"/>
      <w:bookmarkEnd w:id="5281"/>
      <w:r>
        <w:rPr>
          <w:rFonts w:hint="cs"/>
          <w:rtl/>
          <w:lang w:eastAsia="he-IL"/>
        </w:rPr>
        <w:t xml:space="preserve">כי זו פרספקטיבה על הצורך </w:t>
      </w:r>
      <w:bookmarkStart w:id="5283" w:name="_ETM_Q1_2273902"/>
      <w:bookmarkEnd w:id="5283"/>
      <w:r>
        <w:rPr>
          <w:rFonts w:hint="cs"/>
          <w:rtl/>
          <w:lang w:eastAsia="he-IL"/>
        </w:rPr>
        <w:t>או</w:t>
      </w:r>
      <w:bookmarkStart w:id="5284" w:name="_ETM_Q1_2274156"/>
      <w:bookmarkEnd w:id="5284"/>
      <w:r>
        <w:rPr>
          <w:rFonts w:hint="cs"/>
          <w:rtl/>
          <w:lang w:eastAsia="he-IL"/>
        </w:rPr>
        <w:t xml:space="preserve"> לא אבל מפה והלאה זה </w:t>
      </w:r>
      <w:bookmarkStart w:id="5285" w:name="_ETM_Q1_2275407"/>
      <w:bookmarkEnd w:id="5285"/>
      <w:r>
        <w:rPr>
          <w:rFonts w:hint="cs"/>
          <w:rtl/>
          <w:lang w:eastAsia="he-IL"/>
        </w:rPr>
        <w:t xml:space="preserve">כבר יהפוך </w:t>
      </w:r>
      <w:bookmarkStart w:id="5286" w:name="_ETM_Q1_2275403"/>
      <w:bookmarkStart w:id="5287" w:name="_ETM_Q1_2273403"/>
      <w:bookmarkEnd w:id="5286"/>
      <w:bookmarkEnd w:id="5287"/>
      <w:r>
        <w:rPr>
          <w:rFonts w:hint="cs"/>
          <w:rtl/>
          <w:lang w:eastAsia="he-IL"/>
        </w:rPr>
        <w:t>לסוג של רגולציה.</w:t>
      </w:r>
      <w:bookmarkStart w:id="5288" w:name="_ETM_Q1_2276154"/>
      <w:bookmarkEnd w:id="5288"/>
    </w:p>
    <w:p w14:paraId="65D8368D" w14:textId="77777777" w:rsidR="003027A1" w:rsidRDefault="003027A1" w:rsidP="003027A1">
      <w:pPr>
        <w:rPr>
          <w:rtl/>
          <w:lang w:eastAsia="he-IL"/>
        </w:rPr>
      </w:pPr>
      <w:bookmarkStart w:id="5289" w:name="_ETM_Q1_2276653"/>
      <w:bookmarkEnd w:id="5289"/>
    </w:p>
    <w:p w14:paraId="6706D5E8" w14:textId="7BE0A65F" w:rsidR="003027A1" w:rsidRDefault="003027A1" w:rsidP="00F93808">
      <w:pPr>
        <w:pStyle w:val="af6"/>
        <w:keepNext/>
        <w:rPr>
          <w:rtl/>
        </w:rPr>
      </w:pPr>
      <w:bookmarkStart w:id="5290" w:name="ET_yor_צביקה_פוגל___יורַ_385"/>
      <w:r w:rsidRPr="00F93808">
        <w:rPr>
          <w:rStyle w:val="TagStyle"/>
          <w:rtl/>
        </w:rPr>
        <w:t xml:space="preserve"> &lt;&lt; יור &gt;&gt;</w:t>
      </w:r>
      <w:r w:rsidRPr="003027A1">
        <w:rPr>
          <w:rStyle w:val="TagStyle"/>
          <w:rtl/>
        </w:rPr>
        <w:t xml:space="preserve"> </w:t>
      </w:r>
      <w:r>
        <w:rPr>
          <w:rtl/>
        </w:rPr>
        <w:t>היו"ר צביקה פוגל:</w:t>
      </w:r>
      <w:r w:rsidRPr="003027A1">
        <w:rPr>
          <w:rStyle w:val="TagStyle"/>
          <w:rtl/>
        </w:rPr>
        <w:t xml:space="preserve"> </w:t>
      </w:r>
      <w:r w:rsidRPr="00F93808">
        <w:rPr>
          <w:rStyle w:val="TagStyle"/>
          <w:rtl/>
        </w:rPr>
        <w:t>&lt;&lt; יור &gt;&gt;</w:t>
      </w:r>
      <w:r>
        <w:rPr>
          <w:rtl/>
        </w:rPr>
        <w:t xml:space="preserve">   </w:t>
      </w:r>
      <w:bookmarkEnd w:id="5290"/>
    </w:p>
    <w:p w14:paraId="7BAF3967" w14:textId="77777777" w:rsidR="003027A1" w:rsidRDefault="003027A1" w:rsidP="00F93808">
      <w:pPr>
        <w:pStyle w:val="KeepWithNext"/>
        <w:rPr>
          <w:rtl/>
          <w:lang w:eastAsia="he-IL"/>
        </w:rPr>
      </w:pPr>
    </w:p>
    <w:p w14:paraId="59E451D9" w14:textId="150DBC29" w:rsidR="003027A1" w:rsidRDefault="003027A1" w:rsidP="003027A1">
      <w:pPr>
        <w:rPr>
          <w:rtl/>
          <w:lang w:eastAsia="he-IL"/>
        </w:rPr>
      </w:pPr>
      <w:bookmarkStart w:id="5291" w:name="_ETM_Q1_2278403"/>
      <w:bookmarkStart w:id="5292" w:name="_ETM_Q1_2271153"/>
      <w:bookmarkEnd w:id="5282"/>
      <w:bookmarkEnd w:id="5291"/>
      <w:bookmarkEnd w:id="5292"/>
      <w:r>
        <w:rPr>
          <w:rFonts w:hint="cs"/>
          <w:rtl/>
          <w:lang w:eastAsia="he-IL"/>
        </w:rPr>
        <w:t>אני</w:t>
      </w:r>
      <w:bookmarkStart w:id="5293" w:name="_ETM_Q1_2279154"/>
      <w:bookmarkStart w:id="5294" w:name="_ETM_Q1_2279405"/>
      <w:bookmarkEnd w:id="5293"/>
      <w:bookmarkEnd w:id="5294"/>
      <w:r>
        <w:rPr>
          <w:rFonts w:hint="cs"/>
          <w:rtl/>
          <w:lang w:eastAsia="he-IL"/>
        </w:rPr>
        <w:t xml:space="preserve"> מעריך</w:t>
      </w:r>
      <w:bookmarkStart w:id="5295" w:name="_ETM_Q1_2277906"/>
      <w:bookmarkEnd w:id="5295"/>
      <w:r>
        <w:rPr>
          <w:rFonts w:hint="cs"/>
          <w:rtl/>
          <w:lang w:eastAsia="he-IL"/>
        </w:rPr>
        <w:t xml:space="preserve"> שמתוך הנתונים</w:t>
      </w:r>
      <w:bookmarkStart w:id="5296" w:name="_ETM_Q1_2281406"/>
      <w:bookmarkStart w:id="5297" w:name="_ETM_Q1_2280652"/>
      <w:bookmarkEnd w:id="5296"/>
      <w:bookmarkEnd w:id="5297"/>
      <w:r>
        <w:rPr>
          <w:rFonts w:hint="cs"/>
          <w:rtl/>
          <w:lang w:eastAsia="he-IL"/>
        </w:rPr>
        <w:t xml:space="preserve"> שממילא נקבל,</w:t>
      </w:r>
      <w:bookmarkStart w:id="5298" w:name="_ETM_Q1_2282652"/>
      <w:bookmarkStart w:id="5299" w:name="_ETM_Q1_2282902"/>
      <w:bookmarkEnd w:id="5298"/>
      <w:bookmarkEnd w:id="5299"/>
      <w:r>
        <w:rPr>
          <w:rFonts w:hint="cs"/>
          <w:rtl/>
          <w:lang w:eastAsia="he-IL"/>
        </w:rPr>
        <w:t xml:space="preserve"> כן</w:t>
      </w:r>
      <w:bookmarkStart w:id="5300" w:name="_ETM_Q1_2285152"/>
      <w:bookmarkEnd w:id="5300"/>
      <w:r>
        <w:rPr>
          <w:rFonts w:hint="cs"/>
          <w:rtl/>
          <w:lang w:eastAsia="he-IL"/>
        </w:rPr>
        <w:t xml:space="preserve"> </w:t>
      </w:r>
      <w:bookmarkStart w:id="5301" w:name="_ETM_Q1_2283152"/>
      <w:bookmarkEnd w:id="5301"/>
      <w:r>
        <w:rPr>
          <w:rFonts w:hint="cs"/>
          <w:rtl/>
          <w:lang w:eastAsia="he-IL"/>
        </w:rPr>
        <w:t xml:space="preserve">יהיה </w:t>
      </w:r>
      <w:bookmarkStart w:id="5302" w:name="_ETM_Q1_2281656"/>
      <w:bookmarkEnd w:id="5302"/>
      <w:r>
        <w:rPr>
          <w:rFonts w:hint="cs"/>
          <w:rtl/>
          <w:lang w:eastAsia="he-IL"/>
        </w:rPr>
        <w:t>אפשר</w:t>
      </w:r>
      <w:bookmarkStart w:id="5303" w:name="_ETM_Q1_2280404"/>
      <w:bookmarkEnd w:id="5303"/>
      <w:r>
        <w:rPr>
          <w:rFonts w:hint="cs"/>
          <w:rtl/>
          <w:lang w:eastAsia="he-IL"/>
        </w:rPr>
        <w:t xml:space="preserve"> לבדוק באמת עד כמה אנחנו </w:t>
      </w:r>
      <w:bookmarkStart w:id="5304" w:name="_ETM_Q1_2285902"/>
      <w:bookmarkEnd w:id="5304"/>
      <w:r>
        <w:rPr>
          <w:rFonts w:hint="cs"/>
          <w:rtl/>
          <w:lang w:eastAsia="he-IL"/>
        </w:rPr>
        <w:t>יעילים</w:t>
      </w:r>
      <w:bookmarkStart w:id="5305" w:name="_ETM_Q1_2284906"/>
      <w:bookmarkStart w:id="5306" w:name="_ETM_Q1_2284655"/>
      <w:bookmarkEnd w:id="5305"/>
      <w:bookmarkEnd w:id="5306"/>
      <w:r>
        <w:rPr>
          <w:rFonts w:hint="cs"/>
          <w:rtl/>
          <w:lang w:eastAsia="he-IL"/>
        </w:rPr>
        <w:t xml:space="preserve"> </w:t>
      </w:r>
      <w:bookmarkStart w:id="5307" w:name="_ETM_Q1_2287154"/>
      <w:bookmarkEnd w:id="5307"/>
      <w:r>
        <w:rPr>
          <w:rFonts w:hint="cs"/>
          <w:rtl/>
          <w:lang w:eastAsia="he-IL"/>
        </w:rPr>
        <w:t>וכמה</w:t>
      </w:r>
      <w:bookmarkStart w:id="5308" w:name="_ETM_Q1_2285404"/>
      <w:bookmarkEnd w:id="5308"/>
      <w:r>
        <w:rPr>
          <w:rFonts w:hint="cs"/>
          <w:rtl/>
          <w:lang w:eastAsia="he-IL"/>
        </w:rPr>
        <w:t xml:space="preserve"> ל</w:t>
      </w:r>
      <w:bookmarkStart w:id="5309" w:name="_ETM_Q1_2286153"/>
      <w:bookmarkStart w:id="5310" w:name="_ETM_Q1_2285156"/>
      <w:bookmarkEnd w:id="5309"/>
      <w:bookmarkEnd w:id="5310"/>
      <w:r>
        <w:rPr>
          <w:rFonts w:hint="cs"/>
          <w:rtl/>
          <w:lang w:eastAsia="he-IL"/>
        </w:rPr>
        <w:t>א</w:t>
      </w:r>
      <w:bookmarkStart w:id="5311" w:name="_ETM_Q1_2284155"/>
      <w:bookmarkStart w:id="5312" w:name="_ETM_Q1_2288902"/>
      <w:bookmarkEnd w:id="5311"/>
      <w:bookmarkEnd w:id="5312"/>
      <w:r>
        <w:rPr>
          <w:rFonts w:hint="cs"/>
          <w:rtl/>
          <w:lang w:eastAsia="he-IL"/>
        </w:rPr>
        <w:t xml:space="preserve">. יש פה צוות ממ"מ מאוד מקצועי </w:t>
      </w:r>
      <w:bookmarkStart w:id="5313" w:name="_ETM_Q1_2291405"/>
      <w:bookmarkEnd w:id="5313"/>
      <w:r>
        <w:rPr>
          <w:rFonts w:hint="cs"/>
          <w:rtl/>
          <w:lang w:eastAsia="he-IL"/>
        </w:rPr>
        <w:t xml:space="preserve">אז </w:t>
      </w:r>
      <w:bookmarkStart w:id="5314" w:name="_ETM_Q1_2287406"/>
      <w:bookmarkStart w:id="5315" w:name="_ETM_Q1_2290902"/>
      <w:bookmarkEnd w:id="5314"/>
      <w:bookmarkEnd w:id="5315"/>
      <w:r>
        <w:rPr>
          <w:rFonts w:hint="cs"/>
          <w:rtl/>
          <w:lang w:eastAsia="he-IL"/>
        </w:rPr>
        <w:t xml:space="preserve">אם נגיע </w:t>
      </w:r>
      <w:bookmarkStart w:id="5316" w:name="_ETM_Q1_2287155"/>
      <w:bookmarkEnd w:id="5316"/>
      <w:r>
        <w:rPr>
          <w:rFonts w:hint="cs"/>
          <w:rtl/>
          <w:lang w:eastAsia="he-IL"/>
        </w:rPr>
        <w:t xml:space="preserve">למסקנה אחרי שנה או שנתיים </w:t>
      </w:r>
      <w:bookmarkStart w:id="5317" w:name="_ETM_Q1_2291407"/>
      <w:bookmarkStart w:id="5318" w:name="_ETM_Q1_2289653"/>
      <w:bookmarkEnd w:id="5317"/>
      <w:bookmarkEnd w:id="5318"/>
      <w:r>
        <w:rPr>
          <w:rFonts w:hint="cs"/>
          <w:rtl/>
          <w:lang w:eastAsia="he-IL"/>
        </w:rPr>
        <w:t>ש</w:t>
      </w:r>
      <w:bookmarkStart w:id="5319" w:name="_ETM_Q1_2290152"/>
      <w:bookmarkStart w:id="5320" w:name="_ETM_Q1_2288652"/>
      <w:bookmarkStart w:id="5321" w:name="_ETM_Q1_2287655"/>
      <w:bookmarkEnd w:id="5319"/>
      <w:bookmarkEnd w:id="5320"/>
      <w:bookmarkEnd w:id="5321"/>
      <w:r>
        <w:rPr>
          <w:rFonts w:hint="cs"/>
          <w:rtl/>
          <w:lang w:eastAsia="he-IL"/>
        </w:rPr>
        <w:t>צריך נתון נוסף</w:t>
      </w:r>
      <w:bookmarkStart w:id="5322" w:name="_ETM_Q1_2294903"/>
      <w:bookmarkStart w:id="5323" w:name="_ETM_Q1_2293155"/>
      <w:bookmarkEnd w:id="5322"/>
      <w:bookmarkEnd w:id="5323"/>
      <w:r>
        <w:rPr>
          <w:rFonts w:hint="cs"/>
          <w:rtl/>
          <w:lang w:eastAsia="he-IL"/>
        </w:rPr>
        <w:t xml:space="preserve"> אז נ</w:t>
      </w:r>
      <w:bookmarkStart w:id="5324" w:name="_ETM_Q1_2292655"/>
      <w:bookmarkEnd w:id="5324"/>
      <w:r>
        <w:rPr>
          <w:rFonts w:hint="cs"/>
          <w:rtl/>
          <w:lang w:eastAsia="he-IL"/>
        </w:rPr>
        <w:t>וסיף</w:t>
      </w:r>
      <w:bookmarkStart w:id="5325" w:name="_ETM_Q1_2292405"/>
      <w:bookmarkEnd w:id="5325"/>
      <w:r>
        <w:rPr>
          <w:rFonts w:hint="cs"/>
          <w:rtl/>
          <w:lang w:eastAsia="he-IL"/>
        </w:rPr>
        <w:t xml:space="preserve"> נתון נוסף. זה לא כזה קריטי. עוד</w:t>
      </w:r>
      <w:bookmarkStart w:id="5326" w:name="_ETM_Q1_2299404"/>
      <w:bookmarkEnd w:id="5326"/>
      <w:r>
        <w:rPr>
          <w:rFonts w:hint="cs"/>
          <w:rtl/>
          <w:lang w:eastAsia="he-IL"/>
        </w:rPr>
        <w:t xml:space="preserve"> הערות</w:t>
      </w:r>
      <w:bookmarkStart w:id="5327" w:name="_ETM_Q1_2298654"/>
      <w:bookmarkEnd w:id="5327"/>
      <w:r>
        <w:rPr>
          <w:rFonts w:hint="cs"/>
          <w:rtl/>
          <w:lang w:eastAsia="he-IL"/>
        </w:rPr>
        <w:t>?</w:t>
      </w:r>
      <w:bookmarkStart w:id="5328" w:name="_ETM_Q1_2296906"/>
      <w:bookmarkEnd w:id="5328"/>
      <w:r>
        <w:rPr>
          <w:rFonts w:hint="cs"/>
          <w:rtl/>
          <w:lang w:eastAsia="he-IL"/>
        </w:rPr>
        <w:t xml:space="preserve"> סעיף הבא, בבקשה. </w:t>
      </w:r>
      <w:bookmarkStart w:id="5329" w:name="_ETM_Q1_2300152"/>
      <w:bookmarkStart w:id="5330" w:name="_ETM_Q1_2298407"/>
      <w:bookmarkStart w:id="5331" w:name="_ETM_Q1_2298656"/>
      <w:bookmarkEnd w:id="5329"/>
      <w:bookmarkEnd w:id="5330"/>
      <w:bookmarkEnd w:id="5331"/>
    </w:p>
    <w:p w14:paraId="1E582547" w14:textId="77777777" w:rsidR="003027A1" w:rsidRDefault="003027A1" w:rsidP="003027A1">
      <w:pPr>
        <w:rPr>
          <w:rtl/>
          <w:lang w:eastAsia="he-IL"/>
        </w:rPr>
      </w:pPr>
      <w:bookmarkStart w:id="5332" w:name="_ETM_Q1_2299152"/>
      <w:bookmarkEnd w:id="5332"/>
    </w:p>
    <w:p w14:paraId="6FDB98DE" w14:textId="5F5C25E1" w:rsidR="003027A1" w:rsidRDefault="003027A1" w:rsidP="00F93808">
      <w:pPr>
        <w:pStyle w:val="a4"/>
        <w:keepNext/>
        <w:rPr>
          <w:rtl/>
        </w:rPr>
      </w:pPr>
      <w:bookmarkStart w:id="5333" w:name="ET_speaker_אסף_היזלר_386"/>
      <w:r w:rsidRPr="00F93808">
        <w:rPr>
          <w:rStyle w:val="TagStyle"/>
          <w:rtl/>
        </w:rPr>
        <w:t xml:space="preserve"> &lt;&lt; דובר &gt;&gt;</w:t>
      </w:r>
      <w:r w:rsidRPr="003027A1">
        <w:rPr>
          <w:rStyle w:val="TagStyle"/>
          <w:rtl/>
        </w:rPr>
        <w:t xml:space="preserve"> </w:t>
      </w:r>
      <w:r>
        <w:rPr>
          <w:rtl/>
        </w:rPr>
        <w:t>אסף היזלר:</w:t>
      </w:r>
      <w:r w:rsidRPr="003027A1">
        <w:rPr>
          <w:rStyle w:val="TagStyle"/>
          <w:rtl/>
        </w:rPr>
        <w:t xml:space="preserve"> </w:t>
      </w:r>
      <w:r w:rsidRPr="00F93808">
        <w:rPr>
          <w:rStyle w:val="TagStyle"/>
          <w:rtl/>
        </w:rPr>
        <w:t>&lt;&lt; דובר &gt;&gt;</w:t>
      </w:r>
      <w:r>
        <w:rPr>
          <w:rtl/>
        </w:rPr>
        <w:t xml:space="preserve">   </w:t>
      </w:r>
      <w:bookmarkEnd w:id="5333"/>
    </w:p>
    <w:p w14:paraId="314F649E" w14:textId="77777777" w:rsidR="003027A1" w:rsidRDefault="003027A1" w:rsidP="00F93808">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900"/>
        <w:gridCol w:w="6395"/>
      </w:tblGrid>
      <w:tr w:rsidR="003027A1" w14:paraId="41AEA75D" w14:textId="77777777" w:rsidTr="00787500">
        <w:tc>
          <w:tcPr>
            <w:tcW w:w="2003" w:type="dxa"/>
          </w:tcPr>
          <w:p w14:paraId="18A7D39C" w14:textId="7027151D" w:rsidR="003027A1" w:rsidRPr="005C419C" w:rsidRDefault="003027A1" w:rsidP="00787500">
            <w:pPr>
              <w:ind w:firstLine="0"/>
              <w:jc w:val="left"/>
              <w:rPr>
                <w:rtl/>
                <w:lang w:eastAsia="he-IL"/>
              </w:rPr>
            </w:pPr>
            <w:bookmarkStart w:id="5334" w:name="_ETM_Q1_2301152"/>
            <w:bookmarkStart w:id="5335" w:name="_ETM_Q1_2302656"/>
            <w:bookmarkEnd w:id="5334"/>
            <w:bookmarkEnd w:id="5335"/>
            <w:r>
              <w:rPr>
                <w:rFonts w:hint="cs"/>
                <w:rtl/>
                <w:lang w:eastAsia="he-IL"/>
              </w:rPr>
              <w:t>תיקון סעיף 21</w:t>
            </w:r>
          </w:p>
        </w:tc>
        <w:tc>
          <w:tcPr>
            <w:tcW w:w="900" w:type="dxa"/>
          </w:tcPr>
          <w:p w14:paraId="796DC2A3" w14:textId="480A9C6C" w:rsidR="003027A1" w:rsidRDefault="003027A1" w:rsidP="00787500">
            <w:pPr>
              <w:ind w:firstLine="0"/>
              <w:jc w:val="left"/>
              <w:rPr>
                <w:rtl/>
                <w:lang w:eastAsia="he-IL"/>
              </w:rPr>
            </w:pPr>
            <w:r>
              <w:rPr>
                <w:rFonts w:hint="cs"/>
                <w:rtl/>
                <w:lang w:eastAsia="he-IL"/>
              </w:rPr>
              <w:t xml:space="preserve">15. </w:t>
            </w:r>
          </w:p>
        </w:tc>
        <w:tc>
          <w:tcPr>
            <w:tcW w:w="6395" w:type="dxa"/>
          </w:tcPr>
          <w:p w14:paraId="2302E8EE" w14:textId="32C89124" w:rsidR="003027A1" w:rsidRPr="00D75C67" w:rsidRDefault="003027A1" w:rsidP="003027A1">
            <w:pPr>
              <w:ind w:firstLine="0"/>
              <w:rPr>
                <w:rtl/>
                <w:lang w:eastAsia="he-IL"/>
              </w:rPr>
            </w:pPr>
            <w:r w:rsidRPr="003027A1">
              <w:rPr>
                <w:rtl/>
                <w:lang w:eastAsia="he-IL"/>
              </w:rPr>
              <w:t>בסעיף 21 לחוק העיקרי, בכותרת השוליים, המילים "הוראת שעה" – יימחקו</w:t>
            </w:r>
            <w:bookmarkStart w:id="5336" w:name="_ETM_Q1_2318405"/>
            <w:bookmarkEnd w:id="5336"/>
            <w:r>
              <w:rPr>
                <w:rFonts w:hint="cs"/>
                <w:rtl/>
                <w:lang w:eastAsia="he-IL"/>
              </w:rPr>
              <w:t>.</w:t>
            </w:r>
          </w:p>
        </w:tc>
      </w:tr>
    </w:tbl>
    <w:p w14:paraId="69AD51DD" w14:textId="77777777" w:rsidR="003027A1" w:rsidRDefault="003027A1" w:rsidP="003027A1">
      <w:pPr>
        <w:ind w:firstLine="0"/>
        <w:rPr>
          <w:rtl/>
          <w:lang w:eastAsia="he-IL"/>
        </w:rPr>
      </w:pPr>
      <w:bookmarkStart w:id="5337" w:name="_ETM_Q1_2312653"/>
      <w:bookmarkStart w:id="5338" w:name="_ETM_Q1_2306154"/>
      <w:bookmarkStart w:id="5339" w:name="_ETM_Q1_2304403"/>
      <w:bookmarkStart w:id="5340" w:name="_ETM_Q1_2302651"/>
      <w:bookmarkEnd w:id="5337"/>
      <w:bookmarkEnd w:id="5338"/>
      <w:bookmarkEnd w:id="5339"/>
      <w:bookmarkEnd w:id="5340"/>
    </w:p>
    <w:p w14:paraId="479F8723" w14:textId="4064B5D7" w:rsidR="003027A1" w:rsidRDefault="003027A1" w:rsidP="00F93808">
      <w:pPr>
        <w:pStyle w:val="af6"/>
        <w:keepNext/>
        <w:rPr>
          <w:rtl/>
        </w:rPr>
      </w:pPr>
      <w:bookmarkStart w:id="5341" w:name="ET_yor_צביקה_פוגל___יורַ_387"/>
      <w:r w:rsidRPr="00F93808">
        <w:rPr>
          <w:rStyle w:val="TagStyle"/>
          <w:rtl/>
        </w:rPr>
        <w:t xml:space="preserve"> &lt;&lt; יור &gt;&gt;</w:t>
      </w:r>
      <w:r w:rsidRPr="003027A1">
        <w:rPr>
          <w:rStyle w:val="TagStyle"/>
          <w:rtl/>
        </w:rPr>
        <w:t xml:space="preserve"> </w:t>
      </w:r>
      <w:r>
        <w:rPr>
          <w:rtl/>
        </w:rPr>
        <w:t>היו"ר צביקה פוגל:</w:t>
      </w:r>
      <w:r w:rsidRPr="003027A1">
        <w:rPr>
          <w:rStyle w:val="TagStyle"/>
          <w:rtl/>
        </w:rPr>
        <w:t xml:space="preserve"> </w:t>
      </w:r>
      <w:r w:rsidRPr="00F93808">
        <w:rPr>
          <w:rStyle w:val="TagStyle"/>
          <w:rtl/>
        </w:rPr>
        <w:t>&lt;&lt; יור &gt;&gt;</w:t>
      </w:r>
      <w:r>
        <w:rPr>
          <w:rtl/>
        </w:rPr>
        <w:t xml:space="preserve">   </w:t>
      </w:r>
      <w:bookmarkEnd w:id="5341"/>
    </w:p>
    <w:p w14:paraId="5D8CA09C" w14:textId="77777777" w:rsidR="003027A1" w:rsidRDefault="003027A1" w:rsidP="00F93808">
      <w:pPr>
        <w:pStyle w:val="KeepWithNext"/>
        <w:rPr>
          <w:rtl/>
          <w:lang w:eastAsia="he-IL"/>
        </w:rPr>
      </w:pPr>
    </w:p>
    <w:p w14:paraId="1C11BEE3" w14:textId="031FB5EF" w:rsidR="003027A1" w:rsidRDefault="003027A1" w:rsidP="003027A1">
      <w:pPr>
        <w:rPr>
          <w:rtl/>
          <w:lang w:eastAsia="he-IL"/>
        </w:rPr>
      </w:pPr>
      <w:bookmarkStart w:id="5342" w:name="_ETM_Q1_2304153"/>
      <w:bookmarkEnd w:id="5342"/>
      <w:r>
        <w:rPr>
          <w:rFonts w:hint="cs"/>
          <w:rtl/>
          <w:lang w:eastAsia="he-IL"/>
        </w:rPr>
        <w:t>אתם רוצים</w:t>
      </w:r>
      <w:bookmarkStart w:id="5343" w:name="_ETM_Q1_2310404"/>
      <w:bookmarkEnd w:id="5343"/>
      <w:r>
        <w:rPr>
          <w:rFonts w:hint="cs"/>
          <w:rtl/>
          <w:lang w:eastAsia="he-IL"/>
        </w:rPr>
        <w:t xml:space="preserve"> להגיד</w:t>
      </w:r>
      <w:bookmarkStart w:id="5344" w:name="_ETM_Q1_2312405"/>
      <w:bookmarkEnd w:id="5344"/>
      <w:r>
        <w:rPr>
          <w:rFonts w:hint="cs"/>
          <w:rtl/>
          <w:lang w:eastAsia="he-IL"/>
        </w:rPr>
        <w:t xml:space="preserve"> מה זה הסעיף שנמחק? </w:t>
      </w:r>
    </w:p>
    <w:p w14:paraId="4053F02C" w14:textId="77777777" w:rsidR="003027A1" w:rsidRDefault="003027A1" w:rsidP="003027A1">
      <w:pPr>
        <w:rPr>
          <w:rtl/>
          <w:lang w:eastAsia="he-IL"/>
        </w:rPr>
      </w:pPr>
      <w:bookmarkStart w:id="5345" w:name="_ETM_Q1_2315652"/>
      <w:bookmarkEnd w:id="5345"/>
    </w:p>
    <w:p w14:paraId="33230409" w14:textId="1EE27F2B" w:rsidR="003027A1" w:rsidRDefault="003027A1" w:rsidP="00F93808">
      <w:pPr>
        <w:pStyle w:val="a4"/>
        <w:keepNext/>
        <w:rPr>
          <w:rtl/>
        </w:rPr>
      </w:pPr>
      <w:bookmarkStart w:id="5346" w:name="ET_speaker_איילת_לוי_נחום_389"/>
      <w:r w:rsidRPr="00F93808">
        <w:rPr>
          <w:rStyle w:val="TagStyle"/>
          <w:rtl/>
        </w:rPr>
        <w:t xml:space="preserve"> &lt;&lt; דובר &gt;&gt;</w:t>
      </w:r>
      <w:r w:rsidRPr="003027A1">
        <w:rPr>
          <w:rStyle w:val="TagStyle"/>
          <w:rtl/>
        </w:rPr>
        <w:t xml:space="preserve"> </w:t>
      </w:r>
      <w:r>
        <w:rPr>
          <w:rtl/>
        </w:rPr>
        <w:t>איילת לוי נחום:</w:t>
      </w:r>
      <w:r w:rsidRPr="003027A1">
        <w:rPr>
          <w:rStyle w:val="TagStyle"/>
          <w:rtl/>
        </w:rPr>
        <w:t xml:space="preserve"> </w:t>
      </w:r>
      <w:r w:rsidRPr="00F93808">
        <w:rPr>
          <w:rStyle w:val="TagStyle"/>
          <w:rtl/>
        </w:rPr>
        <w:t>&lt;&lt; דובר &gt;&gt;</w:t>
      </w:r>
      <w:r>
        <w:rPr>
          <w:rtl/>
        </w:rPr>
        <w:t xml:space="preserve">   </w:t>
      </w:r>
      <w:bookmarkEnd w:id="5346"/>
    </w:p>
    <w:p w14:paraId="0699D638" w14:textId="77777777" w:rsidR="003027A1" w:rsidRDefault="003027A1" w:rsidP="00F93808">
      <w:pPr>
        <w:pStyle w:val="KeepWithNext"/>
        <w:rPr>
          <w:rtl/>
          <w:lang w:eastAsia="he-IL"/>
        </w:rPr>
      </w:pPr>
    </w:p>
    <w:p w14:paraId="03661E60" w14:textId="5FA46834" w:rsidR="003027A1" w:rsidRDefault="003027A1" w:rsidP="003027A1">
      <w:pPr>
        <w:rPr>
          <w:rtl/>
          <w:lang w:eastAsia="he-IL"/>
        </w:rPr>
      </w:pPr>
      <w:bookmarkStart w:id="5347" w:name="_ETM_Q1_2316902"/>
      <w:bookmarkEnd w:id="5347"/>
      <w:r>
        <w:rPr>
          <w:rFonts w:hint="cs"/>
          <w:rtl/>
          <w:lang w:eastAsia="he-IL"/>
        </w:rPr>
        <w:t>אנחנו עושים</w:t>
      </w:r>
      <w:bookmarkStart w:id="5348" w:name="_ETM_Q1_2318152"/>
      <w:bookmarkEnd w:id="5348"/>
      <w:r>
        <w:rPr>
          <w:rFonts w:hint="cs"/>
          <w:rtl/>
          <w:lang w:eastAsia="he-IL"/>
        </w:rPr>
        <w:t xml:space="preserve"> פ</w:t>
      </w:r>
      <w:bookmarkStart w:id="5349" w:name="_ETM_Q1_2316405"/>
      <w:bookmarkEnd w:id="5349"/>
      <w:r>
        <w:rPr>
          <w:rFonts w:hint="cs"/>
          <w:rtl/>
          <w:lang w:eastAsia="he-IL"/>
        </w:rPr>
        <w:t xml:space="preserve">ה </w:t>
      </w:r>
      <w:bookmarkStart w:id="5350" w:name="_ETM_Q1_2316655"/>
      <w:r>
        <w:rPr>
          <w:rFonts w:hint="cs"/>
          <w:rtl/>
          <w:lang w:eastAsia="he-IL"/>
        </w:rPr>
        <w:t>תיקונים</w:t>
      </w:r>
      <w:bookmarkStart w:id="5351" w:name="_ETM_Q1_2317404"/>
      <w:bookmarkEnd w:id="5351"/>
      <w:r>
        <w:rPr>
          <w:rFonts w:hint="cs"/>
          <w:rtl/>
          <w:lang w:eastAsia="he-IL"/>
        </w:rPr>
        <w:t xml:space="preserve"> </w:t>
      </w:r>
      <w:bookmarkEnd w:id="5350"/>
      <w:r>
        <w:rPr>
          <w:rFonts w:hint="cs"/>
          <w:rtl/>
          <w:lang w:eastAsia="he-IL"/>
        </w:rPr>
        <w:t>עקיפים</w:t>
      </w:r>
      <w:bookmarkStart w:id="5352" w:name="_ETM_Q1_2317405"/>
      <w:bookmarkStart w:id="5353" w:name="_ETM_Q1_2317654"/>
      <w:bookmarkEnd w:id="5352"/>
      <w:bookmarkEnd w:id="5353"/>
      <w:r>
        <w:rPr>
          <w:rFonts w:hint="cs"/>
          <w:rtl/>
          <w:lang w:eastAsia="he-IL"/>
        </w:rPr>
        <w:t xml:space="preserve"> לחוק </w:t>
      </w:r>
      <w:bookmarkStart w:id="5354" w:name="_ETM_Q1_2317155"/>
      <w:bookmarkEnd w:id="5354"/>
      <w:r>
        <w:rPr>
          <w:rFonts w:hint="cs"/>
          <w:rtl/>
          <w:lang w:eastAsia="he-IL"/>
        </w:rPr>
        <w:t>הרשויו</w:t>
      </w:r>
      <w:bookmarkStart w:id="5355" w:name="_ETM_Q1_2320407"/>
      <w:bookmarkEnd w:id="5355"/>
      <w:r>
        <w:rPr>
          <w:rFonts w:hint="cs"/>
          <w:rtl/>
          <w:lang w:eastAsia="he-IL"/>
        </w:rPr>
        <w:t>ת המקומיות כדי להתאים את ההסדרים שאנחנו</w:t>
      </w:r>
      <w:bookmarkStart w:id="5356" w:name="_ETM_Q1_2323152"/>
      <w:bookmarkEnd w:id="5356"/>
      <w:r>
        <w:rPr>
          <w:rFonts w:hint="cs"/>
          <w:rtl/>
          <w:lang w:eastAsia="he-IL"/>
        </w:rPr>
        <w:t xml:space="preserve"> מקבלים </w:t>
      </w:r>
      <w:bookmarkStart w:id="5357" w:name="_ETM_Q1_2324152"/>
      <w:bookmarkEnd w:id="5357"/>
      <w:r>
        <w:rPr>
          <w:rFonts w:hint="cs"/>
          <w:rtl/>
          <w:lang w:eastAsia="he-IL"/>
        </w:rPr>
        <w:t>כאן. יש כאן</w:t>
      </w:r>
      <w:bookmarkStart w:id="5358" w:name="_ETM_Q1_2324903"/>
      <w:bookmarkEnd w:id="5358"/>
      <w:r>
        <w:rPr>
          <w:rFonts w:hint="cs"/>
          <w:rtl/>
          <w:lang w:eastAsia="he-IL"/>
        </w:rPr>
        <w:t xml:space="preserve"> איזשהו תיקון</w:t>
      </w:r>
      <w:bookmarkStart w:id="5359" w:name="_ETM_Q1_2325403"/>
      <w:bookmarkEnd w:id="5359"/>
      <w:r>
        <w:rPr>
          <w:rFonts w:hint="cs"/>
          <w:rtl/>
          <w:lang w:eastAsia="he-IL"/>
        </w:rPr>
        <w:t xml:space="preserve"> של כותרת </w:t>
      </w:r>
      <w:bookmarkStart w:id="5360" w:name="_ETM_Q1_2325652"/>
      <w:bookmarkStart w:id="5361" w:name="_ETM_Q1_2325906"/>
      <w:bookmarkEnd w:id="5360"/>
      <w:bookmarkEnd w:id="5361"/>
      <w:r>
        <w:rPr>
          <w:rFonts w:hint="cs"/>
          <w:rtl/>
          <w:lang w:eastAsia="he-IL"/>
        </w:rPr>
        <w:t xml:space="preserve">שוליים. </w:t>
      </w:r>
    </w:p>
    <w:p w14:paraId="13738CE2" w14:textId="77777777" w:rsidR="003027A1" w:rsidRDefault="003027A1" w:rsidP="003027A1">
      <w:pPr>
        <w:rPr>
          <w:rtl/>
          <w:lang w:eastAsia="he-IL"/>
        </w:rPr>
      </w:pPr>
    </w:p>
    <w:p w14:paraId="6EF8BDCB" w14:textId="4B8504BA" w:rsidR="003027A1" w:rsidRDefault="003027A1" w:rsidP="00F93808">
      <w:pPr>
        <w:pStyle w:val="af6"/>
        <w:keepNext/>
        <w:rPr>
          <w:rtl/>
        </w:rPr>
      </w:pPr>
      <w:bookmarkStart w:id="5362" w:name="ET_yor_צביקה_פוגל___יורַ_390"/>
      <w:r w:rsidRPr="00F93808">
        <w:rPr>
          <w:rStyle w:val="TagStyle"/>
          <w:rtl/>
        </w:rPr>
        <w:t xml:space="preserve"> &lt;&lt; יור &gt;&gt;</w:t>
      </w:r>
      <w:r w:rsidRPr="003027A1">
        <w:rPr>
          <w:rStyle w:val="TagStyle"/>
          <w:rtl/>
        </w:rPr>
        <w:t xml:space="preserve"> </w:t>
      </w:r>
      <w:r>
        <w:rPr>
          <w:rtl/>
        </w:rPr>
        <w:t>היו"ר צביקה פוגל:</w:t>
      </w:r>
      <w:r w:rsidRPr="003027A1">
        <w:rPr>
          <w:rStyle w:val="TagStyle"/>
          <w:rtl/>
        </w:rPr>
        <w:t xml:space="preserve"> </w:t>
      </w:r>
      <w:r w:rsidRPr="00F93808">
        <w:rPr>
          <w:rStyle w:val="TagStyle"/>
          <w:rtl/>
        </w:rPr>
        <w:t>&lt;&lt; יור &gt;&gt;</w:t>
      </w:r>
      <w:r>
        <w:rPr>
          <w:rtl/>
        </w:rPr>
        <w:t xml:space="preserve">   </w:t>
      </w:r>
      <w:bookmarkEnd w:id="5362"/>
    </w:p>
    <w:p w14:paraId="32DF8956" w14:textId="77777777" w:rsidR="003027A1" w:rsidRDefault="003027A1" w:rsidP="00F93808">
      <w:pPr>
        <w:pStyle w:val="KeepWithNext"/>
        <w:rPr>
          <w:rtl/>
          <w:lang w:eastAsia="he-IL"/>
        </w:rPr>
      </w:pPr>
    </w:p>
    <w:p w14:paraId="01C74F8B" w14:textId="5A7661FB" w:rsidR="003027A1" w:rsidRDefault="00A77D6D" w:rsidP="00A77D6D">
      <w:pPr>
        <w:rPr>
          <w:rtl/>
          <w:lang w:eastAsia="he-IL"/>
        </w:rPr>
      </w:pPr>
      <w:bookmarkStart w:id="5363" w:name="_ETM_Q1_2319904"/>
      <w:bookmarkStart w:id="5364" w:name="_ETM_Q1_2326403"/>
      <w:bookmarkStart w:id="5365" w:name="_ETM_Q1_2334406"/>
      <w:bookmarkStart w:id="5366" w:name="_ETM_Q1_2329405"/>
      <w:bookmarkEnd w:id="5363"/>
      <w:bookmarkEnd w:id="5364"/>
      <w:bookmarkEnd w:id="5365"/>
      <w:bookmarkEnd w:id="5366"/>
      <w:r>
        <w:rPr>
          <w:rFonts w:hint="cs"/>
          <w:rtl/>
          <w:lang w:eastAsia="he-IL"/>
        </w:rPr>
        <w:t>ה</w:t>
      </w:r>
      <w:bookmarkStart w:id="5367" w:name="_ETM_Q1_2322405"/>
      <w:bookmarkStart w:id="5368" w:name="_ETM_Q1_2322395"/>
      <w:bookmarkEnd w:id="5367"/>
      <w:bookmarkEnd w:id="5368"/>
      <w:r w:rsidR="000D56D9">
        <w:rPr>
          <w:rFonts w:hint="cs"/>
          <w:rtl/>
          <w:lang w:eastAsia="he-IL"/>
        </w:rPr>
        <w:t>התאמה לחוק הרשויות המקומיות?</w:t>
      </w:r>
    </w:p>
    <w:p w14:paraId="19988BA7" w14:textId="77777777" w:rsidR="00A77D6D" w:rsidRDefault="00A77D6D" w:rsidP="00A77D6D">
      <w:pPr>
        <w:rPr>
          <w:rtl/>
          <w:lang w:eastAsia="he-IL"/>
        </w:rPr>
      </w:pPr>
      <w:bookmarkStart w:id="5369" w:name="_ETM_Q1_2330152"/>
      <w:bookmarkEnd w:id="5369"/>
    </w:p>
    <w:p w14:paraId="0095B1C9" w14:textId="27086EEA" w:rsidR="00A77D6D" w:rsidRDefault="00A77D6D" w:rsidP="00F93808">
      <w:pPr>
        <w:pStyle w:val="a4"/>
        <w:keepNext/>
        <w:rPr>
          <w:rtl/>
        </w:rPr>
      </w:pPr>
      <w:bookmarkStart w:id="5370" w:name="ET_speaker_איילת_לוי_נחום_391"/>
      <w:r w:rsidRPr="00F93808">
        <w:rPr>
          <w:rStyle w:val="TagStyle"/>
          <w:rtl/>
        </w:rPr>
        <w:t xml:space="preserve"> &lt;&lt; דובר &gt;&gt;</w:t>
      </w:r>
      <w:r w:rsidRPr="00A77D6D">
        <w:rPr>
          <w:rStyle w:val="TagStyle"/>
          <w:rtl/>
        </w:rPr>
        <w:t xml:space="preserve"> </w:t>
      </w:r>
      <w:r>
        <w:rPr>
          <w:rtl/>
        </w:rPr>
        <w:t>איילת לוי נחום:</w:t>
      </w:r>
      <w:r w:rsidRPr="00A77D6D">
        <w:rPr>
          <w:rStyle w:val="TagStyle"/>
          <w:rtl/>
        </w:rPr>
        <w:t xml:space="preserve"> </w:t>
      </w:r>
      <w:r w:rsidRPr="00F93808">
        <w:rPr>
          <w:rStyle w:val="TagStyle"/>
          <w:rtl/>
        </w:rPr>
        <w:t>&lt;&lt; דובר &gt;&gt;</w:t>
      </w:r>
      <w:r>
        <w:rPr>
          <w:rtl/>
        </w:rPr>
        <w:t xml:space="preserve">   </w:t>
      </w:r>
      <w:bookmarkEnd w:id="5370"/>
    </w:p>
    <w:p w14:paraId="5DD29404" w14:textId="77777777" w:rsidR="00A77D6D" w:rsidRDefault="00A77D6D" w:rsidP="00F93808">
      <w:pPr>
        <w:pStyle w:val="KeepWithNext"/>
        <w:rPr>
          <w:rtl/>
          <w:lang w:eastAsia="he-IL"/>
        </w:rPr>
      </w:pPr>
    </w:p>
    <w:p w14:paraId="07654AAF" w14:textId="4B24A575" w:rsidR="00A77D6D" w:rsidRDefault="00A77D6D" w:rsidP="00A77D6D">
      <w:pPr>
        <w:rPr>
          <w:rtl/>
          <w:lang w:eastAsia="he-IL"/>
        </w:rPr>
      </w:pPr>
      <w:r>
        <w:rPr>
          <w:rFonts w:hint="cs"/>
          <w:rtl/>
          <w:lang w:eastAsia="he-IL"/>
        </w:rPr>
        <w:t>כ</w:t>
      </w:r>
      <w:bookmarkStart w:id="5371" w:name="_ETM_Q1_2332901"/>
      <w:bookmarkStart w:id="5372" w:name="_ETM_Q1_2331152"/>
      <w:bookmarkStart w:id="5373" w:name="_ETM_Q1_2329402"/>
      <w:bookmarkEnd w:id="5371"/>
      <w:bookmarkEnd w:id="5372"/>
      <w:bookmarkEnd w:id="5373"/>
      <w:r>
        <w:rPr>
          <w:rFonts w:hint="cs"/>
          <w:rtl/>
          <w:lang w:eastAsia="he-IL"/>
        </w:rPr>
        <w:t>ן</w:t>
      </w:r>
      <w:bookmarkStart w:id="5374" w:name="_ETM_Q1_2327652"/>
      <w:bookmarkStart w:id="5375" w:name="_ETM_Q1_2325902"/>
      <w:bookmarkEnd w:id="5374"/>
      <w:bookmarkEnd w:id="5375"/>
      <w:r>
        <w:rPr>
          <w:rFonts w:hint="cs"/>
          <w:rtl/>
          <w:lang w:eastAsia="he-IL"/>
        </w:rPr>
        <w:t>,</w:t>
      </w:r>
      <w:bookmarkStart w:id="5376" w:name="_ETM_Q1_2330906"/>
      <w:bookmarkEnd w:id="5376"/>
      <w:r>
        <w:rPr>
          <w:rFonts w:hint="cs"/>
          <w:rtl/>
          <w:lang w:eastAsia="he-IL"/>
        </w:rPr>
        <w:t xml:space="preserve"> אנחנו מוחקים בה </w:t>
      </w:r>
      <w:bookmarkStart w:id="5377" w:name="_ETM_Q1_2329152"/>
      <w:bookmarkEnd w:id="5377"/>
      <w:r>
        <w:rPr>
          <w:rFonts w:hint="cs"/>
          <w:rtl/>
          <w:lang w:eastAsia="he-IL"/>
        </w:rPr>
        <w:t>את</w:t>
      </w:r>
      <w:bookmarkStart w:id="5378" w:name="_ETM_Q1_2329652"/>
      <w:bookmarkEnd w:id="5378"/>
      <w:r>
        <w:rPr>
          <w:rFonts w:hint="cs"/>
          <w:rtl/>
          <w:lang w:eastAsia="he-IL"/>
        </w:rPr>
        <w:t xml:space="preserve"> המילים "הוראת שעה"</w:t>
      </w:r>
      <w:bookmarkStart w:id="5379" w:name="_ETM_Q1_2330652"/>
      <w:bookmarkEnd w:id="5379"/>
      <w:r>
        <w:rPr>
          <w:rFonts w:hint="cs"/>
          <w:rtl/>
          <w:lang w:eastAsia="he-IL"/>
        </w:rPr>
        <w:t xml:space="preserve"> כי אנחנו הולכים להפוך</w:t>
      </w:r>
      <w:bookmarkStart w:id="5380" w:name="_ETM_Q1_2332652"/>
      <w:bookmarkEnd w:id="5380"/>
      <w:r>
        <w:rPr>
          <w:rFonts w:hint="cs"/>
          <w:rtl/>
          <w:lang w:eastAsia="he-IL"/>
        </w:rPr>
        <w:t xml:space="preserve"> להוראה קבועה.</w:t>
      </w:r>
    </w:p>
    <w:p w14:paraId="2328E768" w14:textId="77777777" w:rsidR="00A77D6D" w:rsidRDefault="00A77D6D" w:rsidP="00A77D6D">
      <w:pPr>
        <w:rPr>
          <w:rtl/>
          <w:lang w:eastAsia="he-IL"/>
        </w:rPr>
      </w:pPr>
      <w:bookmarkStart w:id="5381" w:name="_ETM_Q1_2334902"/>
      <w:bookmarkStart w:id="5382" w:name="_ETM_Q1_2335401"/>
      <w:bookmarkEnd w:id="5381"/>
      <w:bookmarkEnd w:id="5382"/>
    </w:p>
    <w:p w14:paraId="500C206E" w14:textId="6C7554E2" w:rsidR="00A77D6D" w:rsidRDefault="00A77D6D" w:rsidP="00F93808">
      <w:pPr>
        <w:pStyle w:val="af6"/>
        <w:keepNext/>
        <w:rPr>
          <w:rtl/>
        </w:rPr>
      </w:pPr>
      <w:bookmarkStart w:id="5383" w:name="ET_yor_צביקה_פוגל___יורַ_392"/>
      <w:r w:rsidRPr="00F93808">
        <w:rPr>
          <w:rStyle w:val="TagStyle"/>
          <w:rtl/>
        </w:rPr>
        <w:t xml:space="preserve"> &lt;&lt; יור &gt;&gt;</w:t>
      </w:r>
      <w:r w:rsidRPr="00A77D6D">
        <w:rPr>
          <w:rStyle w:val="TagStyle"/>
          <w:rtl/>
        </w:rPr>
        <w:t xml:space="preserve"> </w:t>
      </w:r>
      <w:r>
        <w:rPr>
          <w:rtl/>
        </w:rPr>
        <w:t>היו"ר צביקה פוגל:</w:t>
      </w:r>
      <w:r w:rsidRPr="00A77D6D">
        <w:rPr>
          <w:rStyle w:val="TagStyle"/>
          <w:rtl/>
        </w:rPr>
        <w:t xml:space="preserve"> </w:t>
      </w:r>
      <w:r w:rsidRPr="00F93808">
        <w:rPr>
          <w:rStyle w:val="TagStyle"/>
          <w:rtl/>
        </w:rPr>
        <w:t>&lt;&lt; יור &gt;&gt;</w:t>
      </w:r>
      <w:r>
        <w:rPr>
          <w:rtl/>
        </w:rPr>
        <w:t xml:space="preserve">   </w:t>
      </w:r>
      <w:bookmarkEnd w:id="5383"/>
    </w:p>
    <w:p w14:paraId="7CD5C84C" w14:textId="77777777" w:rsidR="00A77D6D" w:rsidRDefault="00A77D6D" w:rsidP="00F93808">
      <w:pPr>
        <w:pStyle w:val="KeepWithNext"/>
        <w:rPr>
          <w:rtl/>
          <w:lang w:eastAsia="he-IL"/>
        </w:rPr>
      </w:pPr>
    </w:p>
    <w:p w14:paraId="5EB57004" w14:textId="39101254" w:rsidR="00A77D6D" w:rsidRDefault="00A77D6D" w:rsidP="00A77D6D">
      <w:pPr>
        <w:rPr>
          <w:rtl/>
          <w:lang w:eastAsia="he-IL"/>
        </w:rPr>
      </w:pPr>
      <w:bookmarkStart w:id="5384" w:name="_ETM_Q1_2336403"/>
      <w:bookmarkEnd w:id="5384"/>
      <w:r>
        <w:rPr>
          <w:rFonts w:hint="cs"/>
          <w:rtl/>
          <w:lang w:eastAsia="he-IL"/>
        </w:rPr>
        <w:t>סעיף הבא</w:t>
      </w:r>
      <w:bookmarkStart w:id="5385" w:name="_ETM_Q1_2334651"/>
      <w:bookmarkEnd w:id="5385"/>
      <w:r>
        <w:rPr>
          <w:rFonts w:hint="cs"/>
          <w:rtl/>
          <w:lang w:eastAsia="he-IL"/>
        </w:rPr>
        <w:t>.</w:t>
      </w:r>
      <w:bookmarkStart w:id="5386" w:name="_ETM_Q1_2333152"/>
      <w:bookmarkEnd w:id="5386"/>
    </w:p>
    <w:p w14:paraId="1F5EEF77" w14:textId="77777777" w:rsidR="00A77D6D" w:rsidRDefault="00A77D6D" w:rsidP="00A77D6D">
      <w:pPr>
        <w:rPr>
          <w:rtl/>
          <w:lang w:eastAsia="he-IL"/>
        </w:rPr>
      </w:pPr>
    </w:p>
    <w:p w14:paraId="4C38C7FD" w14:textId="77777777" w:rsidR="00A77D6D" w:rsidRDefault="00A77D6D" w:rsidP="00F93808">
      <w:pPr>
        <w:pStyle w:val="a4"/>
        <w:keepNext/>
        <w:rPr>
          <w:rtl/>
        </w:rPr>
      </w:pPr>
      <w:bookmarkStart w:id="5387" w:name="ET_speaker_אסף_היזלר_393"/>
      <w:r w:rsidRPr="00F93808">
        <w:rPr>
          <w:rStyle w:val="TagStyle"/>
          <w:rtl/>
        </w:rPr>
        <w:t xml:space="preserve"> &lt;&lt; דובר &gt;&gt;</w:t>
      </w:r>
      <w:r w:rsidRPr="00A77D6D">
        <w:rPr>
          <w:rStyle w:val="TagStyle"/>
          <w:rtl/>
        </w:rPr>
        <w:t xml:space="preserve"> </w:t>
      </w:r>
      <w:r>
        <w:rPr>
          <w:rtl/>
        </w:rPr>
        <w:t>אסף היזלר:</w:t>
      </w:r>
      <w:r w:rsidRPr="00A77D6D">
        <w:rPr>
          <w:rStyle w:val="TagStyle"/>
          <w:rtl/>
        </w:rPr>
        <w:t xml:space="preserve"> </w:t>
      </w:r>
      <w:r w:rsidRPr="00F93808">
        <w:rPr>
          <w:rStyle w:val="TagStyle"/>
          <w:rtl/>
        </w:rPr>
        <w:t>&lt;&lt; דובר &gt;&gt;</w:t>
      </w:r>
      <w:r>
        <w:rPr>
          <w:rtl/>
        </w:rPr>
        <w:t xml:space="preserve">  </w:t>
      </w:r>
    </w:p>
    <w:p w14:paraId="08A806B2" w14:textId="7C65108C" w:rsidR="00A77D6D" w:rsidRDefault="00A77D6D" w:rsidP="00F93808">
      <w:pPr>
        <w:pStyle w:val="KeepWithNext"/>
        <w:rPr>
          <w:rtl/>
        </w:rPr>
      </w:pPr>
      <w:bookmarkStart w:id="5388" w:name="_ETM_Q1_2342903"/>
      <w:bookmarkStart w:id="5389" w:name="_ETM_Q1_2343401"/>
      <w:bookmarkStart w:id="5390" w:name="_ETM_Q1_2341401"/>
      <w:bookmarkStart w:id="5391" w:name="_ETM_Q1_2339652"/>
      <w:bookmarkStart w:id="5392" w:name="_ETM_Q1_2337901"/>
      <w:bookmarkEnd w:id="5388"/>
      <w:bookmarkEnd w:id="5389"/>
      <w:bookmarkEnd w:id="5390"/>
      <w:bookmarkEnd w:id="5391"/>
      <w:bookmarkEnd w:id="5392"/>
      <w:r>
        <w:rPr>
          <w:rtl/>
        </w:rPr>
        <w:t xml:space="preserve"> </w:t>
      </w:r>
      <w:bookmarkEnd w:id="5387"/>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900"/>
        <w:gridCol w:w="6395"/>
      </w:tblGrid>
      <w:tr w:rsidR="00A77D6D" w14:paraId="3FC179A9" w14:textId="77777777" w:rsidTr="00787500">
        <w:tc>
          <w:tcPr>
            <w:tcW w:w="2003" w:type="dxa"/>
          </w:tcPr>
          <w:p w14:paraId="14620390" w14:textId="2571AE62" w:rsidR="00A77D6D" w:rsidRPr="005C419C" w:rsidRDefault="00A77D6D" w:rsidP="00787500">
            <w:pPr>
              <w:ind w:firstLine="0"/>
              <w:jc w:val="left"/>
              <w:rPr>
                <w:rtl/>
                <w:lang w:eastAsia="he-IL"/>
              </w:rPr>
            </w:pPr>
            <w:r>
              <w:rPr>
                <w:rFonts w:hint="cs"/>
                <w:rtl/>
                <w:lang w:eastAsia="he-IL"/>
              </w:rPr>
              <w:t>תיקון סעיף 22</w:t>
            </w:r>
            <w:bookmarkStart w:id="5393" w:name="_ETM_Q1_2338152"/>
            <w:bookmarkStart w:id="5394" w:name="_ETM_Q1_2336401"/>
            <w:bookmarkEnd w:id="5393"/>
            <w:bookmarkEnd w:id="5394"/>
          </w:p>
        </w:tc>
        <w:tc>
          <w:tcPr>
            <w:tcW w:w="900" w:type="dxa"/>
          </w:tcPr>
          <w:p w14:paraId="0F2F7498" w14:textId="5C259C49" w:rsidR="00A77D6D" w:rsidRDefault="00A77D6D" w:rsidP="00787500">
            <w:pPr>
              <w:ind w:firstLine="0"/>
              <w:jc w:val="left"/>
              <w:rPr>
                <w:rtl/>
                <w:lang w:eastAsia="he-IL"/>
              </w:rPr>
            </w:pPr>
            <w:r>
              <w:rPr>
                <w:rFonts w:hint="cs"/>
                <w:rtl/>
                <w:lang w:eastAsia="he-IL"/>
              </w:rPr>
              <w:t xml:space="preserve">16. </w:t>
            </w:r>
          </w:p>
        </w:tc>
        <w:tc>
          <w:tcPr>
            <w:tcW w:w="6395" w:type="dxa"/>
          </w:tcPr>
          <w:p w14:paraId="318A62EF" w14:textId="77777777" w:rsidR="00A77D6D" w:rsidRDefault="00A77D6D" w:rsidP="00A77D6D">
            <w:pPr>
              <w:ind w:firstLine="0"/>
              <w:rPr>
                <w:rtl/>
                <w:lang w:eastAsia="he-IL"/>
              </w:rPr>
            </w:pPr>
            <w:r w:rsidRPr="00A77D6D">
              <w:rPr>
                <w:rtl/>
                <w:lang w:eastAsia="he-IL"/>
              </w:rPr>
              <w:t>בסעיף 22 לחוק העיקרי</w:t>
            </w:r>
            <w:r w:rsidRPr="00A77D6D">
              <w:rPr>
                <w:lang w:eastAsia="he-IL"/>
              </w:rPr>
              <w:t xml:space="preserve"> </w:t>
            </w:r>
            <w:bookmarkStart w:id="5395" w:name="_ETM_Q1_2354404"/>
            <w:bookmarkEnd w:id="5395"/>
            <w:r>
              <w:rPr>
                <w:rFonts w:hint="cs"/>
                <w:rtl/>
                <w:lang w:eastAsia="he-IL"/>
              </w:rPr>
              <w:t xml:space="preserve"> –</w:t>
            </w:r>
            <w:bookmarkStart w:id="5396" w:name="_ETM_Q1_2353901"/>
            <w:bookmarkStart w:id="5397" w:name="_ETM_Q1_2352151"/>
            <w:bookmarkStart w:id="5398" w:name="_ETM_Q1_2350652"/>
            <w:bookmarkStart w:id="5399" w:name="_ETM_Q1_2348901"/>
            <w:bookmarkStart w:id="5400" w:name="_ETM_Q1_2349403"/>
            <w:bookmarkStart w:id="5401" w:name="_ETM_Q1_2347903"/>
            <w:bookmarkStart w:id="5402" w:name="_ETM_Q1_2346156"/>
            <w:bookmarkStart w:id="5403" w:name="_ETM_Q1_2344401"/>
            <w:bookmarkStart w:id="5404" w:name="_ETM_Q1_2342656"/>
            <w:bookmarkStart w:id="5405" w:name="_ETM_Q1_2340906"/>
            <w:bookmarkEnd w:id="5396"/>
            <w:bookmarkEnd w:id="5397"/>
            <w:bookmarkEnd w:id="5398"/>
            <w:bookmarkEnd w:id="5399"/>
            <w:bookmarkEnd w:id="5400"/>
            <w:bookmarkEnd w:id="5401"/>
            <w:bookmarkEnd w:id="5402"/>
            <w:bookmarkEnd w:id="5403"/>
            <w:bookmarkEnd w:id="5404"/>
            <w:bookmarkEnd w:id="5405"/>
          </w:p>
          <w:p w14:paraId="607BDD2C" w14:textId="77777777" w:rsidR="00A77D6D" w:rsidRDefault="00A77D6D" w:rsidP="00A77D6D">
            <w:pPr>
              <w:ind w:firstLine="0"/>
              <w:rPr>
                <w:rtl/>
                <w:lang w:eastAsia="he-IL"/>
              </w:rPr>
            </w:pPr>
          </w:p>
          <w:p w14:paraId="7EAC88F3" w14:textId="77777777" w:rsidR="00A77D6D" w:rsidRDefault="00A77D6D" w:rsidP="00A77D6D">
            <w:pPr>
              <w:pStyle w:val="afe"/>
              <w:numPr>
                <w:ilvl w:val="0"/>
                <w:numId w:val="10"/>
              </w:numPr>
              <w:rPr>
                <w:lang w:eastAsia="he-IL"/>
              </w:rPr>
            </w:pPr>
            <w:bookmarkStart w:id="5406" w:name="_ETM_Q1_2341151"/>
            <w:bookmarkStart w:id="5407" w:name="_ETM_Q1_2340656"/>
            <w:bookmarkStart w:id="5408" w:name="_ETM_Q1_2338901"/>
            <w:bookmarkStart w:id="5409" w:name="_ETM_Q1_2337157"/>
            <w:bookmarkStart w:id="5410" w:name="_ETM_Q1_2335402"/>
            <w:bookmarkEnd w:id="5406"/>
            <w:bookmarkEnd w:id="5407"/>
            <w:bookmarkEnd w:id="5408"/>
            <w:bookmarkEnd w:id="5409"/>
            <w:bookmarkEnd w:id="5410"/>
            <w:r>
              <w:rPr>
                <w:rFonts w:hint="cs"/>
                <w:rtl/>
                <w:lang w:eastAsia="he-IL"/>
              </w:rPr>
              <w:t>בסעיף קטן (א), המילים "</w:t>
            </w:r>
            <w:bookmarkStart w:id="5411" w:name="_ETM_Q1_2341402"/>
            <w:bookmarkEnd w:id="5411"/>
            <w:r>
              <w:rPr>
                <w:rFonts w:hint="cs"/>
                <w:rtl/>
                <w:lang w:eastAsia="he-IL"/>
              </w:rPr>
              <w:t xml:space="preserve">למעט </w:t>
            </w:r>
            <w:bookmarkStart w:id="5412" w:name="_ETM_Q1_2340152"/>
            <w:bookmarkEnd w:id="5412"/>
            <w:r>
              <w:rPr>
                <w:rFonts w:hint="cs"/>
                <w:rtl/>
                <w:lang w:eastAsia="he-IL"/>
              </w:rPr>
              <w:t xml:space="preserve">פרק </w:t>
            </w:r>
            <w:bookmarkStart w:id="5413" w:name="_ETM_Q1_2340902"/>
            <w:bookmarkStart w:id="5414" w:name="_ETM_Q1_2339151"/>
            <w:bookmarkStart w:id="5415" w:name="_ETM_Q1_2340905"/>
            <w:bookmarkEnd w:id="5413"/>
            <w:bookmarkEnd w:id="5414"/>
            <w:bookmarkEnd w:id="5415"/>
            <w:r>
              <w:rPr>
                <w:rFonts w:hint="cs"/>
                <w:rtl/>
                <w:lang w:eastAsia="he-IL"/>
              </w:rPr>
              <w:t>ג'"</w:t>
            </w:r>
            <w:bookmarkStart w:id="5416" w:name="_ETM_Q1_2337906"/>
            <w:bookmarkEnd w:id="5416"/>
            <w:r>
              <w:rPr>
                <w:rFonts w:hint="cs"/>
                <w:rtl/>
                <w:lang w:eastAsia="he-IL"/>
              </w:rPr>
              <w:t xml:space="preserve"> –</w:t>
            </w:r>
            <w:bookmarkStart w:id="5417" w:name="_ETM_Q1_2344156"/>
            <w:bookmarkEnd w:id="5417"/>
            <w:r>
              <w:rPr>
                <w:rFonts w:hint="cs"/>
                <w:rtl/>
                <w:lang w:eastAsia="he-IL"/>
              </w:rPr>
              <w:t xml:space="preserve"> יימחקו;</w:t>
            </w:r>
            <w:bookmarkStart w:id="5418" w:name="_ETM_Q1_2342406"/>
            <w:bookmarkEnd w:id="5418"/>
          </w:p>
          <w:p w14:paraId="21B5D2F3" w14:textId="77777777" w:rsidR="00A77D6D" w:rsidRDefault="00A77D6D" w:rsidP="00A77D6D">
            <w:pPr>
              <w:pStyle w:val="afe"/>
              <w:ind w:firstLine="0"/>
              <w:rPr>
                <w:rtl/>
                <w:lang w:eastAsia="he-IL"/>
              </w:rPr>
            </w:pPr>
            <w:bookmarkStart w:id="5419" w:name="_ETM_Q1_2342906"/>
            <w:bookmarkEnd w:id="5419"/>
          </w:p>
          <w:p w14:paraId="2A98B76C" w14:textId="78DD17D1" w:rsidR="00A77D6D" w:rsidRPr="00D75C67" w:rsidRDefault="00A77D6D" w:rsidP="00A77D6D">
            <w:pPr>
              <w:pStyle w:val="afe"/>
              <w:numPr>
                <w:ilvl w:val="0"/>
                <w:numId w:val="10"/>
              </w:numPr>
              <w:rPr>
                <w:rtl/>
                <w:lang w:eastAsia="he-IL"/>
              </w:rPr>
            </w:pPr>
            <w:bookmarkStart w:id="5420" w:name="_ETM_Q1_2343406"/>
            <w:bookmarkStart w:id="5421" w:name="_ETM_Q1_2341406"/>
            <w:bookmarkStart w:id="5422" w:name="_ETM_Q1_2340401"/>
            <w:bookmarkStart w:id="5423" w:name="_ETM_Q1_2338656"/>
            <w:bookmarkStart w:id="5424" w:name="_ETM_Q1_2336905"/>
            <w:bookmarkEnd w:id="5420"/>
            <w:bookmarkEnd w:id="5421"/>
            <w:bookmarkEnd w:id="5422"/>
            <w:bookmarkEnd w:id="5423"/>
            <w:bookmarkEnd w:id="5424"/>
            <w:r>
              <w:rPr>
                <w:rFonts w:hint="cs"/>
                <w:rtl/>
                <w:lang w:eastAsia="he-IL"/>
              </w:rPr>
              <w:t>סעיף קטן (ב) – בטל.</w:t>
            </w:r>
          </w:p>
        </w:tc>
      </w:tr>
    </w:tbl>
    <w:p w14:paraId="23E61608" w14:textId="77777777" w:rsidR="00A77D6D" w:rsidRDefault="00A77D6D" w:rsidP="00A77D6D">
      <w:pPr>
        <w:ind w:firstLine="0"/>
        <w:rPr>
          <w:rtl/>
          <w:lang w:eastAsia="he-IL"/>
        </w:rPr>
      </w:pPr>
      <w:bookmarkStart w:id="5425" w:name="_ETM_Q1_2335652"/>
      <w:bookmarkStart w:id="5426" w:name="_ETM_Q1_2335902"/>
      <w:bookmarkStart w:id="5427" w:name="_ETM_Q1_2317153"/>
      <w:bookmarkEnd w:id="5425"/>
      <w:bookmarkEnd w:id="5426"/>
      <w:bookmarkEnd w:id="5427"/>
    </w:p>
    <w:p w14:paraId="79565C92" w14:textId="3572B218" w:rsidR="00A77D6D" w:rsidRDefault="00A77D6D" w:rsidP="00F93808">
      <w:pPr>
        <w:pStyle w:val="a4"/>
        <w:keepNext/>
        <w:rPr>
          <w:rtl/>
        </w:rPr>
      </w:pPr>
      <w:bookmarkStart w:id="5428" w:name="ET_speaker_איילת_לוי_נחום_394"/>
      <w:r w:rsidRPr="00F93808">
        <w:rPr>
          <w:rStyle w:val="TagStyle"/>
          <w:rtl/>
        </w:rPr>
        <w:t xml:space="preserve"> &lt;&lt; דובר &gt;&gt;</w:t>
      </w:r>
      <w:r w:rsidRPr="00A77D6D">
        <w:rPr>
          <w:rStyle w:val="TagStyle"/>
          <w:rtl/>
        </w:rPr>
        <w:t xml:space="preserve"> </w:t>
      </w:r>
      <w:r>
        <w:rPr>
          <w:rtl/>
        </w:rPr>
        <w:t>איילת לוי נחום:</w:t>
      </w:r>
      <w:r w:rsidRPr="00A77D6D">
        <w:rPr>
          <w:rStyle w:val="TagStyle"/>
          <w:rtl/>
        </w:rPr>
        <w:t xml:space="preserve"> </w:t>
      </w:r>
      <w:r w:rsidRPr="00F93808">
        <w:rPr>
          <w:rStyle w:val="TagStyle"/>
          <w:rtl/>
        </w:rPr>
        <w:t>&lt;&lt; דובר &gt;&gt;</w:t>
      </w:r>
      <w:r>
        <w:rPr>
          <w:rtl/>
        </w:rPr>
        <w:t xml:space="preserve">   </w:t>
      </w:r>
      <w:bookmarkEnd w:id="5428"/>
    </w:p>
    <w:p w14:paraId="4BD7183E" w14:textId="77777777" w:rsidR="00A77D6D" w:rsidRDefault="00A77D6D" w:rsidP="00F93808">
      <w:pPr>
        <w:pStyle w:val="KeepWithNext"/>
        <w:rPr>
          <w:rtl/>
          <w:lang w:eastAsia="he-IL"/>
        </w:rPr>
      </w:pPr>
    </w:p>
    <w:p w14:paraId="528DF67C" w14:textId="5625D066" w:rsidR="00A77D6D" w:rsidRDefault="00A77D6D" w:rsidP="00A77D6D">
      <w:pPr>
        <w:rPr>
          <w:rtl/>
          <w:lang w:eastAsia="he-IL"/>
        </w:rPr>
      </w:pPr>
      <w:bookmarkStart w:id="5429" w:name="_ETM_Q1_2352905"/>
      <w:bookmarkStart w:id="5430" w:name="_ETM_Q1_2350905"/>
      <w:bookmarkEnd w:id="5429"/>
      <w:bookmarkEnd w:id="5430"/>
      <w:r>
        <w:rPr>
          <w:rFonts w:hint="cs"/>
          <w:rtl/>
          <w:lang w:eastAsia="he-IL"/>
        </w:rPr>
        <w:t xml:space="preserve">סעיף 22 </w:t>
      </w:r>
      <w:bookmarkStart w:id="5431" w:name="_ETM_Q1_2354654"/>
      <w:bookmarkEnd w:id="5431"/>
      <w:r>
        <w:rPr>
          <w:rFonts w:hint="cs"/>
          <w:rtl/>
          <w:lang w:eastAsia="he-IL"/>
        </w:rPr>
        <w:t xml:space="preserve">אמר שהשר </w:t>
      </w:r>
      <w:bookmarkStart w:id="5432" w:name="_ETM_Q1_2354403"/>
      <w:bookmarkStart w:id="5433" w:name="_ETM_Q1_2352403"/>
      <w:bookmarkEnd w:id="5432"/>
      <w:bookmarkEnd w:id="5433"/>
      <w:r>
        <w:rPr>
          <w:rFonts w:hint="cs"/>
          <w:rtl/>
          <w:lang w:eastAsia="he-IL"/>
        </w:rPr>
        <w:t xml:space="preserve">ממונה על </w:t>
      </w:r>
      <w:bookmarkStart w:id="5434" w:name="_ETM_Q1_2353653"/>
      <w:bookmarkEnd w:id="5434"/>
      <w:r>
        <w:rPr>
          <w:rFonts w:hint="cs"/>
          <w:rtl/>
          <w:lang w:eastAsia="he-IL"/>
        </w:rPr>
        <w:t xml:space="preserve">הביצוע של חוק זה, למעט פרק ג'. </w:t>
      </w:r>
      <w:bookmarkStart w:id="5435" w:name="_ETM_Q1_2356403"/>
      <w:bookmarkEnd w:id="5435"/>
      <w:r>
        <w:rPr>
          <w:rFonts w:hint="cs"/>
          <w:rtl/>
          <w:lang w:eastAsia="he-IL"/>
        </w:rPr>
        <w:t>פרק ג' זה הסמכו</w:t>
      </w:r>
      <w:bookmarkStart w:id="5436" w:name="_ETM_Q1_2359153"/>
      <w:bookmarkStart w:id="5437" w:name="_ETM_Q1_2358403"/>
      <w:bookmarkStart w:id="5438" w:name="_ETM_Q1_2360656"/>
      <w:bookmarkEnd w:id="5436"/>
      <w:bookmarkEnd w:id="5437"/>
      <w:bookmarkEnd w:id="5438"/>
      <w:r>
        <w:rPr>
          <w:rFonts w:hint="cs"/>
          <w:rtl/>
          <w:lang w:eastAsia="he-IL"/>
        </w:rPr>
        <w:t xml:space="preserve">יות </w:t>
      </w:r>
      <w:bookmarkStart w:id="5439" w:name="_ETM_Q1_2359653"/>
      <w:bookmarkEnd w:id="5439"/>
      <w:r>
        <w:rPr>
          <w:rFonts w:hint="cs"/>
          <w:rtl/>
          <w:lang w:eastAsia="he-IL"/>
        </w:rPr>
        <w:t>שאנ</w:t>
      </w:r>
      <w:bookmarkStart w:id="5440" w:name="_ETM_Q1_2358402"/>
      <w:bookmarkEnd w:id="5440"/>
      <w:r>
        <w:rPr>
          <w:rFonts w:hint="cs"/>
          <w:rtl/>
          <w:lang w:eastAsia="he-IL"/>
        </w:rPr>
        <w:t>חנו</w:t>
      </w:r>
      <w:bookmarkStart w:id="5441" w:name="_ETM_Q1_2356656"/>
      <w:bookmarkEnd w:id="5441"/>
      <w:r>
        <w:rPr>
          <w:rFonts w:hint="cs"/>
          <w:rtl/>
          <w:lang w:eastAsia="he-IL"/>
        </w:rPr>
        <w:t xml:space="preserve"> מעגנים לגבי הפקחים הרגילים</w:t>
      </w:r>
      <w:bookmarkStart w:id="5442" w:name="_ETM_Q1_2361151"/>
      <w:bookmarkStart w:id="5443" w:name="_ETM_Q1_2359404"/>
      <w:bookmarkEnd w:id="5442"/>
      <w:bookmarkEnd w:id="5443"/>
      <w:r>
        <w:rPr>
          <w:rFonts w:hint="cs"/>
          <w:rtl/>
          <w:lang w:eastAsia="he-IL"/>
        </w:rPr>
        <w:t>, עד עכשי</w:t>
      </w:r>
      <w:bookmarkStart w:id="5444" w:name="_ETM_Q1_2363404"/>
      <w:bookmarkStart w:id="5445" w:name="_ETM_Q1_2362404"/>
      <w:bookmarkEnd w:id="5444"/>
      <w:bookmarkEnd w:id="5445"/>
      <w:r>
        <w:rPr>
          <w:rFonts w:hint="cs"/>
          <w:rtl/>
          <w:lang w:eastAsia="he-IL"/>
        </w:rPr>
        <w:t>ו</w:t>
      </w:r>
      <w:bookmarkStart w:id="5446" w:name="_ETM_Q1_2360654"/>
      <w:bookmarkEnd w:id="5446"/>
      <w:r>
        <w:rPr>
          <w:rFonts w:hint="cs"/>
          <w:rtl/>
          <w:lang w:eastAsia="he-IL"/>
        </w:rPr>
        <w:t xml:space="preserve"> זה היה בחוק הזה ואנחנו מעבירים </w:t>
      </w:r>
      <w:bookmarkStart w:id="5447" w:name="_ETM_Q1_2362904"/>
      <w:bookmarkEnd w:id="5447"/>
      <w:r>
        <w:rPr>
          <w:rFonts w:hint="cs"/>
          <w:rtl/>
          <w:lang w:eastAsia="he-IL"/>
        </w:rPr>
        <w:t xml:space="preserve">את זה לפקודות </w:t>
      </w:r>
      <w:bookmarkStart w:id="5448" w:name="_ETM_Q1_2365154"/>
      <w:bookmarkEnd w:id="5448"/>
      <w:r>
        <w:rPr>
          <w:rFonts w:hint="cs"/>
          <w:rtl/>
          <w:lang w:eastAsia="he-IL"/>
        </w:rPr>
        <w:t>העיריות</w:t>
      </w:r>
      <w:bookmarkStart w:id="5449" w:name="_ETM_Q1_2364404"/>
      <w:bookmarkEnd w:id="5449"/>
      <w:r>
        <w:rPr>
          <w:rFonts w:hint="cs"/>
          <w:rtl/>
          <w:lang w:eastAsia="he-IL"/>
        </w:rPr>
        <w:t>, לכן</w:t>
      </w:r>
      <w:bookmarkStart w:id="5450" w:name="_ETM_Q1_2366654"/>
      <w:bookmarkEnd w:id="5450"/>
      <w:r>
        <w:rPr>
          <w:rFonts w:hint="cs"/>
          <w:rtl/>
          <w:lang w:eastAsia="he-IL"/>
        </w:rPr>
        <w:t xml:space="preserve"> אנח</w:t>
      </w:r>
      <w:bookmarkStart w:id="5451" w:name="_ETM_Q1_2364402"/>
      <w:bookmarkStart w:id="5452" w:name="_ETM_Q1_2366652"/>
      <w:bookmarkEnd w:id="5451"/>
      <w:bookmarkEnd w:id="5452"/>
      <w:r>
        <w:rPr>
          <w:rFonts w:hint="cs"/>
          <w:rtl/>
          <w:lang w:eastAsia="he-IL"/>
        </w:rPr>
        <w:t>נ</w:t>
      </w:r>
      <w:bookmarkStart w:id="5453" w:name="_ETM_Q1_2369903"/>
      <w:bookmarkEnd w:id="5453"/>
      <w:r>
        <w:rPr>
          <w:rFonts w:hint="cs"/>
          <w:rtl/>
          <w:lang w:eastAsia="he-IL"/>
        </w:rPr>
        <w:t>ו מוחקים את כל האזכורים</w:t>
      </w:r>
      <w:bookmarkStart w:id="5454" w:name="_ETM_Q1_2367404"/>
      <w:bookmarkEnd w:id="5454"/>
      <w:r>
        <w:rPr>
          <w:rFonts w:hint="cs"/>
          <w:rtl/>
          <w:lang w:eastAsia="he-IL"/>
        </w:rPr>
        <w:t xml:space="preserve"> </w:t>
      </w:r>
      <w:bookmarkStart w:id="5455" w:name="_ETM_Q1_2365654"/>
      <w:bookmarkEnd w:id="5455"/>
      <w:r>
        <w:rPr>
          <w:rFonts w:hint="cs"/>
          <w:rtl/>
          <w:lang w:eastAsia="he-IL"/>
        </w:rPr>
        <w:t xml:space="preserve">של פרק ג' </w:t>
      </w:r>
      <w:bookmarkStart w:id="5456" w:name="_ETM_Q1_2370154"/>
      <w:bookmarkEnd w:id="5456"/>
      <w:r>
        <w:rPr>
          <w:rFonts w:hint="cs"/>
          <w:rtl/>
          <w:lang w:eastAsia="he-IL"/>
        </w:rPr>
        <w:t>מהחוק</w:t>
      </w:r>
      <w:r w:rsidR="00794B76">
        <w:rPr>
          <w:rFonts w:hint="cs"/>
          <w:rtl/>
          <w:lang w:eastAsia="he-IL"/>
        </w:rPr>
        <w:t xml:space="preserve">, בסדר? </w:t>
      </w:r>
      <w:bookmarkStart w:id="5457" w:name="_ETM_Q1_2371154"/>
      <w:bookmarkEnd w:id="5457"/>
    </w:p>
    <w:p w14:paraId="618577E9" w14:textId="77777777" w:rsidR="00794B76" w:rsidRDefault="00794B76" w:rsidP="00A77D6D">
      <w:pPr>
        <w:rPr>
          <w:rtl/>
          <w:lang w:eastAsia="he-IL"/>
        </w:rPr>
      </w:pPr>
      <w:bookmarkStart w:id="5458" w:name="_ETM_Q1_2366153"/>
      <w:bookmarkEnd w:id="5458"/>
    </w:p>
    <w:p w14:paraId="799562EB" w14:textId="7E4DB076" w:rsidR="00794B76" w:rsidRDefault="00794B76" w:rsidP="00F93808">
      <w:pPr>
        <w:pStyle w:val="af6"/>
        <w:keepNext/>
        <w:rPr>
          <w:rtl/>
        </w:rPr>
      </w:pPr>
      <w:bookmarkStart w:id="5459" w:name="_ETM_Q1_2370903"/>
      <w:bookmarkStart w:id="5460" w:name="ET_yor_צביקה_פוגל___יורַ_395"/>
      <w:bookmarkEnd w:id="5459"/>
      <w:r w:rsidRPr="00F93808">
        <w:rPr>
          <w:rStyle w:val="TagStyle"/>
          <w:rtl/>
        </w:rPr>
        <w:t xml:space="preserve"> &lt;&lt; יור &gt;&gt;</w:t>
      </w:r>
      <w:r w:rsidRPr="00794B76">
        <w:rPr>
          <w:rStyle w:val="TagStyle"/>
          <w:rtl/>
        </w:rPr>
        <w:t xml:space="preserve"> </w:t>
      </w:r>
      <w:r>
        <w:rPr>
          <w:rtl/>
        </w:rPr>
        <w:t>היו"ר צביקה פוגל:</w:t>
      </w:r>
      <w:r w:rsidRPr="00794B76">
        <w:rPr>
          <w:rStyle w:val="TagStyle"/>
          <w:rtl/>
        </w:rPr>
        <w:t xml:space="preserve"> </w:t>
      </w:r>
      <w:r w:rsidRPr="00F93808">
        <w:rPr>
          <w:rStyle w:val="TagStyle"/>
          <w:rtl/>
        </w:rPr>
        <w:t>&lt;&lt; יור &gt;&gt;</w:t>
      </w:r>
      <w:r>
        <w:rPr>
          <w:rtl/>
        </w:rPr>
        <w:t xml:space="preserve">   </w:t>
      </w:r>
      <w:bookmarkEnd w:id="5460"/>
    </w:p>
    <w:p w14:paraId="001615EE" w14:textId="77777777" w:rsidR="00794B76" w:rsidRDefault="00794B76" w:rsidP="00F93808">
      <w:pPr>
        <w:pStyle w:val="KeepWithNext"/>
        <w:rPr>
          <w:rtl/>
          <w:lang w:eastAsia="he-IL"/>
        </w:rPr>
      </w:pPr>
      <w:bookmarkStart w:id="5461" w:name="_ETM_Q1_2369402"/>
      <w:bookmarkStart w:id="5462" w:name="_ETM_Q1_2367651"/>
      <w:bookmarkEnd w:id="5461"/>
      <w:bookmarkEnd w:id="5462"/>
    </w:p>
    <w:p w14:paraId="0F5F7E27" w14:textId="77777777" w:rsidR="00794B76" w:rsidRDefault="00794B76" w:rsidP="00794B76">
      <w:pPr>
        <w:rPr>
          <w:rtl/>
          <w:lang w:eastAsia="he-IL"/>
        </w:rPr>
      </w:pPr>
      <w:bookmarkStart w:id="5463" w:name="_ETM_Q1_2367153"/>
      <w:bookmarkEnd w:id="5463"/>
      <w:r>
        <w:rPr>
          <w:rFonts w:hint="cs"/>
          <w:rtl/>
          <w:lang w:eastAsia="he-IL"/>
        </w:rPr>
        <w:t>כן</w:t>
      </w:r>
      <w:bookmarkStart w:id="5464" w:name="_ETM_Q1_2367156"/>
      <w:r>
        <w:rPr>
          <w:rFonts w:hint="cs"/>
          <w:rtl/>
          <w:lang w:eastAsia="he-IL"/>
        </w:rPr>
        <w:t>.</w:t>
      </w:r>
    </w:p>
    <w:p w14:paraId="5E3F7145" w14:textId="77777777" w:rsidR="00794B76" w:rsidRDefault="00794B76" w:rsidP="00794B76">
      <w:pPr>
        <w:rPr>
          <w:rtl/>
          <w:lang w:eastAsia="he-IL"/>
        </w:rPr>
      </w:pPr>
      <w:bookmarkStart w:id="5465" w:name="_ETM_Q1_2368406"/>
      <w:bookmarkEnd w:id="5465"/>
    </w:p>
    <w:p w14:paraId="0DFDA526" w14:textId="407F108E" w:rsidR="00794B76" w:rsidRDefault="00794B76" w:rsidP="00F93808">
      <w:pPr>
        <w:pStyle w:val="a4"/>
        <w:keepNext/>
        <w:rPr>
          <w:rtl/>
        </w:rPr>
      </w:pPr>
      <w:bookmarkStart w:id="5466" w:name="ET_speaker_איילת_לוי_נחום_396"/>
      <w:r w:rsidRPr="00F93808">
        <w:rPr>
          <w:rStyle w:val="TagStyle"/>
          <w:rtl/>
        </w:rPr>
        <w:t xml:space="preserve"> &lt;&lt; דובר &gt;&gt;</w:t>
      </w:r>
      <w:r w:rsidRPr="00794B76">
        <w:rPr>
          <w:rStyle w:val="TagStyle"/>
          <w:rtl/>
        </w:rPr>
        <w:t xml:space="preserve"> </w:t>
      </w:r>
      <w:r>
        <w:rPr>
          <w:rtl/>
        </w:rPr>
        <w:t>איילת לוי נחום:</w:t>
      </w:r>
      <w:r w:rsidRPr="00794B76">
        <w:rPr>
          <w:rStyle w:val="TagStyle"/>
          <w:rtl/>
        </w:rPr>
        <w:t xml:space="preserve"> </w:t>
      </w:r>
      <w:r w:rsidRPr="00F93808">
        <w:rPr>
          <w:rStyle w:val="TagStyle"/>
          <w:rtl/>
        </w:rPr>
        <w:t>&lt;&lt; דובר &gt;&gt;</w:t>
      </w:r>
      <w:r>
        <w:rPr>
          <w:rtl/>
        </w:rPr>
        <w:t xml:space="preserve">   </w:t>
      </w:r>
      <w:bookmarkEnd w:id="5466"/>
    </w:p>
    <w:p w14:paraId="0590BBC6" w14:textId="77777777" w:rsidR="00794B76" w:rsidRDefault="00794B76" w:rsidP="00F93808">
      <w:pPr>
        <w:pStyle w:val="KeepWithNext"/>
        <w:rPr>
          <w:rtl/>
          <w:lang w:eastAsia="he-IL"/>
        </w:rPr>
      </w:pPr>
    </w:p>
    <w:p w14:paraId="6986D992" w14:textId="50C82CA1" w:rsidR="00794B76" w:rsidRDefault="00794B76" w:rsidP="00794B76">
      <w:pPr>
        <w:rPr>
          <w:rtl/>
          <w:lang w:eastAsia="he-IL"/>
        </w:rPr>
      </w:pPr>
      <w:r>
        <w:rPr>
          <w:rFonts w:hint="cs"/>
          <w:rtl/>
          <w:lang w:eastAsia="he-IL"/>
        </w:rPr>
        <w:t xml:space="preserve">מה </w:t>
      </w:r>
      <w:bookmarkStart w:id="5467" w:name="_ETM_Q1_2371405"/>
      <w:bookmarkEnd w:id="5467"/>
      <w:r>
        <w:rPr>
          <w:rFonts w:hint="cs"/>
          <w:rtl/>
          <w:lang w:eastAsia="he-IL"/>
        </w:rPr>
        <w:t>עוד קר</w:t>
      </w:r>
      <w:bookmarkStart w:id="5468" w:name="_ETM_Q1_2370906"/>
      <w:bookmarkEnd w:id="5468"/>
      <w:r>
        <w:rPr>
          <w:rFonts w:hint="cs"/>
          <w:rtl/>
          <w:lang w:eastAsia="he-IL"/>
        </w:rPr>
        <w:t>אתם?</w:t>
      </w:r>
      <w:bookmarkStart w:id="5469" w:name="_ETM_Q1_2370651"/>
      <w:bookmarkEnd w:id="5469"/>
    </w:p>
    <w:p w14:paraId="7F841816" w14:textId="77777777" w:rsidR="00794B76" w:rsidRDefault="00794B76" w:rsidP="00794B76">
      <w:pPr>
        <w:rPr>
          <w:rtl/>
          <w:lang w:eastAsia="he-IL"/>
        </w:rPr>
      </w:pPr>
      <w:bookmarkStart w:id="5470" w:name="_ETM_Q1_2370905"/>
      <w:bookmarkEnd w:id="5470"/>
    </w:p>
    <w:p w14:paraId="6951D17D" w14:textId="14BE0674" w:rsidR="00794B76" w:rsidRDefault="00794B76" w:rsidP="00F93808">
      <w:pPr>
        <w:pStyle w:val="af6"/>
        <w:keepNext/>
        <w:rPr>
          <w:rtl/>
        </w:rPr>
      </w:pPr>
      <w:bookmarkStart w:id="5471" w:name="ET_yor_צביקה_פוגל___יורַ_397"/>
      <w:r w:rsidRPr="00F93808">
        <w:rPr>
          <w:rStyle w:val="TagStyle"/>
          <w:rtl/>
        </w:rPr>
        <w:t xml:space="preserve"> &lt;&lt; יור &gt;&gt;</w:t>
      </w:r>
      <w:r w:rsidRPr="00794B76">
        <w:rPr>
          <w:rStyle w:val="TagStyle"/>
          <w:rtl/>
        </w:rPr>
        <w:t xml:space="preserve"> </w:t>
      </w:r>
      <w:r>
        <w:rPr>
          <w:rtl/>
        </w:rPr>
        <w:t>היו"ר צביקה פוגל:</w:t>
      </w:r>
      <w:r w:rsidRPr="00794B76">
        <w:rPr>
          <w:rStyle w:val="TagStyle"/>
          <w:rtl/>
        </w:rPr>
        <w:t xml:space="preserve"> </w:t>
      </w:r>
      <w:r w:rsidRPr="00F93808">
        <w:rPr>
          <w:rStyle w:val="TagStyle"/>
          <w:rtl/>
        </w:rPr>
        <w:t>&lt;&lt; יור &gt;&gt;</w:t>
      </w:r>
      <w:r>
        <w:rPr>
          <w:rtl/>
        </w:rPr>
        <w:t xml:space="preserve">   </w:t>
      </w:r>
      <w:bookmarkEnd w:id="5471"/>
    </w:p>
    <w:p w14:paraId="32E9015B" w14:textId="77777777" w:rsidR="00794B76" w:rsidRDefault="00794B76" w:rsidP="00F93808">
      <w:pPr>
        <w:pStyle w:val="KeepWithNext"/>
        <w:rPr>
          <w:rtl/>
          <w:lang w:eastAsia="he-IL"/>
        </w:rPr>
      </w:pPr>
    </w:p>
    <w:p w14:paraId="7C071C97" w14:textId="3A9123D8" w:rsidR="00794B76" w:rsidRPr="00794B76" w:rsidRDefault="00794B76" w:rsidP="00794B76">
      <w:pPr>
        <w:rPr>
          <w:rtl/>
          <w:lang w:eastAsia="he-IL"/>
        </w:rPr>
      </w:pPr>
      <w:bookmarkStart w:id="5472" w:name="_ETM_Q1_2372154"/>
      <w:bookmarkStart w:id="5473" w:name="_ETM_Q1_2374154"/>
      <w:bookmarkStart w:id="5474" w:name="_ETM_Q1_2374404"/>
      <w:bookmarkEnd w:id="5472"/>
      <w:bookmarkEnd w:id="5473"/>
      <w:bookmarkEnd w:id="5474"/>
      <w:r>
        <w:rPr>
          <w:rFonts w:hint="cs"/>
          <w:rtl/>
          <w:lang w:eastAsia="he-IL"/>
        </w:rPr>
        <w:t xml:space="preserve">סעיף קטן </w:t>
      </w:r>
      <w:bookmarkStart w:id="5475" w:name="_ETM_Q1_2374155"/>
      <w:bookmarkStart w:id="5476" w:name="_ETM_Q1_2372403"/>
      <w:bookmarkEnd w:id="5475"/>
      <w:bookmarkEnd w:id="5476"/>
      <w:r>
        <w:rPr>
          <w:rFonts w:hint="cs"/>
          <w:rtl/>
          <w:lang w:eastAsia="he-IL"/>
        </w:rPr>
        <w:t xml:space="preserve">(ב) </w:t>
      </w:r>
      <w:bookmarkStart w:id="5477" w:name="_ETM_Q1_2371653"/>
      <w:bookmarkEnd w:id="5477"/>
      <w:r>
        <w:rPr>
          <w:rFonts w:hint="cs"/>
          <w:rtl/>
          <w:lang w:eastAsia="he-IL"/>
        </w:rPr>
        <w:t>יבוטל</w:t>
      </w:r>
      <w:bookmarkStart w:id="5478" w:name="_ETM_Q1_2373904"/>
      <w:bookmarkEnd w:id="5478"/>
      <w:r>
        <w:rPr>
          <w:rFonts w:hint="cs"/>
          <w:rtl/>
          <w:lang w:eastAsia="he-IL"/>
        </w:rPr>
        <w:t>.</w:t>
      </w:r>
    </w:p>
    <w:p w14:paraId="3FE3A40C" w14:textId="77777777" w:rsidR="00794B76" w:rsidRDefault="00794B76" w:rsidP="00794B76">
      <w:pPr>
        <w:rPr>
          <w:rtl/>
          <w:lang w:eastAsia="he-IL"/>
        </w:rPr>
      </w:pPr>
      <w:bookmarkStart w:id="5479" w:name="_ETM_Q1_2365902"/>
      <w:bookmarkStart w:id="5480" w:name="_ETM_Q1_2366156"/>
      <w:bookmarkEnd w:id="5479"/>
      <w:bookmarkEnd w:id="5480"/>
    </w:p>
    <w:p w14:paraId="49449885" w14:textId="63C03EB6" w:rsidR="00794B76" w:rsidRDefault="00794B76" w:rsidP="00F93808">
      <w:pPr>
        <w:pStyle w:val="a4"/>
        <w:keepNext/>
        <w:rPr>
          <w:rtl/>
        </w:rPr>
      </w:pPr>
      <w:bookmarkStart w:id="5481" w:name="ET_speaker_איילת_לוי_נחום_398"/>
      <w:r w:rsidRPr="00F93808">
        <w:rPr>
          <w:rStyle w:val="TagStyle"/>
          <w:rtl/>
        </w:rPr>
        <w:t xml:space="preserve"> &lt;&lt; דובר &gt;&gt;</w:t>
      </w:r>
      <w:r w:rsidRPr="00794B76">
        <w:rPr>
          <w:rStyle w:val="TagStyle"/>
          <w:rtl/>
        </w:rPr>
        <w:t xml:space="preserve"> </w:t>
      </w:r>
      <w:r>
        <w:rPr>
          <w:rtl/>
        </w:rPr>
        <w:t>איילת לוי נחום:</w:t>
      </w:r>
      <w:r w:rsidRPr="00794B76">
        <w:rPr>
          <w:rStyle w:val="TagStyle"/>
          <w:rtl/>
        </w:rPr>
        <w:t xml:space="preserve"> </w:t>
      </w:r>
      <w:r w:rsidRPr="00F93808">
        <w:rPr>
          <w:rStyle w:val="TagStyle"/>
          <w:rtl/>
        </w:rPr>
        <w:t>&lt;&lt; דובר &gt;&gt;</w:t>
      </w:r>
      <w:r>
        <w:rPr>
          <w:rtl/>
        </w:rPr>
        <w:t xml:space="preserve">   </w:t>
      </w:r>
      <w:bookmarkEnd w:id="5481"/>
    </w:p>
    <w:p w14:paraId="0428E337" w14:textId="77777777" w:rsidR="00794B76" w:rsidRDefault="00794B76" w:rsidP="00F93808">
      <w:pPr>
        <w:pStyle w:val="KeepWithNext"/>
        <w:rPr>
          <w:rtl/>
          <w:lang w:eastAsia="he-IL"/>
        </w:rPr>
      </w:pPr>
    </w:p>
    <w:p w14:paraId="5FD08612" w14:textId="3906D891" w:rsidR="00794B76" w:rsidRDefault="00794B76" w:rsidP="00794B76">
      <w:pPr>
        <w:rPr>
          <w:rtl/>
          <w:lang w:eastAsia="he-IL"/>
        </w:rPr>
      </w:pPr>
      <w:bookmarkStart w:id="5482" w:name="_ETM_Q1_2370652"/>
      <w:bookmarkStart w:id="5483" w:name="_ETM_Q1_2370904"/>
      <w:bookmarkStart w:id="5484" w:name="_ETM_Q1_2374654"/>
      <w:bookmarkEnd w:id="5482"/>
      <w:bookmarkEnd w:id="5483"/>
      <w:bookmarkEnd w:id="5484"/>
      <w:r>
        <w:rPr>
          <w:rFonts w:hint="cs"/>
          <w:rtl/>
          <w:lang w:eastAsia="he-IL"/>
        </w:rPr>
        <w:t>שר הפני</w:t>
      </w:r>
      <w:bookmarkStart w:id="5485" w:name="_ETM_Q1_2373652"/>
      <w:bookmarkEnd w:id="5485"/>
      <w:r>
        <w:rPr>
          <w:rFonts w:hint="cs"/>
          <w:rtl/>
          <w:lang w:eastAsia="he-IL"/>
        </w:rPr>
        <w:t>ם ממ</w:t>
      </w:r>
      <w:bookmarkStart w:id="5486" w:name="_ETM_Q1_2374402"/>
      <w:bookmarkEnd w:id="5486"/>
      <w:r>
        <w:rPr>
          <w:rFonts w:hint="cs"/>
          <w:rtl/>
          <w:lang w:eastAsia="he-IL"/>
        </w:rPr>
        <w:t>ונה על ביצוע</w:t>
      </w:r>
      <w:bookmarkStart w:id="5487" w:name="_ETM_Q1_2377157"/>
      <w:bookmarkEnd w:id="5487"/>
      <w:r>
        <w:rPr>
          <w:rFonts w:hint="cs"/>
          <w:rtl/>
          <w:lang w:eastAsia="he-IL"/>
        </w:rPr>
        <w:t xml:space="preserve"> של פרק ג</w:t>
      </w:r>
      <w:bookmarkStart w:id="5488" w:name="_ETM_Q1_2377656"/>
      <w:bookmarkStart w:id="5489" w:name="_ETM_Q1_2377901"/>
      <w:bookmarkEnd w:id="5488"/>
      <w:bookmarkEnd w:id="5489"/>
      <w:r>
        <w:rPr>
          <w:rFonts w:hint="cs"/>
          <w:rtl/>
          <w:lang w:eastAsia="he-IL"/>
        </w:rPr>
        <w:t>', זה שוב נובע מאותו רעיון</w:t>
      </w:r>
      <w:bookmarkStart w:id="5490" w:name="_ETM_Q1_2377653"/>
      <w:bookmarkStart w:id="5491" w:name="_ETM_Q1_2377906"/>
      <w:bookmarkEnd w:id="5490"/>
      <w:bookmarkEnd w:id="5491"/>
      <w:r>
        <w:rPr>
          <w:rFonts w:hint="cs"/>
          <w:rtl/>
          <w:lang w:eastAsia="he-IL"/>
        </w:rPr>
        <w:t xml:space="preserve"> שאנחנו </w:t>
      </w:r>
      <w:bookmarkStart w:id="5492" w:name="_ETM_Q1_2377406"/>
      <w:bookmarkEnd w:id="5492"/>
      <w:r>
        <w:rPr>
          <w:rFonts w:hint="cs"/>
          <w:rtl/>
          <w:lang w:eastAsia="he-IL"/>
        </w:rPr>
        <w:t>לוקחים את סמכויות הפקחים</w:t>
      </w:r>
      <w:bookmarkStart w:id="5493" w:name="_ETM_Q1_2379653"/>
      <w:bookmarkStart w:id="5494" w:name="_ETM_Q1_2377904"/>
      <w:bookmarkStart w:id="5495" w:name="_ETM_Q1_2376154"/>
      <w:bookmarkEnd w:id="5493"/>
      <w:bookmarkEnd w:id="5494"/>
      <w:bookmarkEnd w:id="5495"/>
      <w:r>
        <w:rPr>
          <w:rFonts w:hint="cs"/>
          <w:rtl/>
          <w:lang w:eastAsia="he-IL"/>
        </w:rPr>
        <w:t xml:space="preserve"> העירוניים ו</w:t>
      </w:r>
      <w:bookmarkStart w:id="5496" w:name="_ETM_Q1_2378404"/>
      <w:bookmarkEnd w:id="5496"/>
      <w:r>
        <w:rPr>
          <w:rFonts w:hint="cs"/>
          <w:rtl/>
          <w:lang w:eastAsia="he-IL"/>
        </w:rPr>
        <w:t>מעבירים</w:t>
      </w:r>
      <w:bookmarkStart w:id="5497" w:name="_ETM_Q1_2381156"/>
      <w:bookmarkEnd w:id="5497"/>
      <w:r>
        <w:rPr>
          <w:rFonts w:hint="cs"/>
          <w:rtl/>
          <w:lang w:eastAsia="he-IL"/>
        </w:rPr>
        <w:t xml:space="preserve"> א</w:t>
      </w:r>
      <w:bookmarkStart w:id="5498" w:name="_ETM_Q1_2379401"/>
      <w:bookmarkEnd w:id="5498"/>
      <w:r>
        <w:rPr>
          <w:rFonts w:hint="cs"/>
          <w:rtl/>
          <w:lang w:eastAsia="he-IL"/>
        </w:rPr>
        <w:t>ות</w:t>
      </w:r>
      <w:bookmarkStart w:id="5499" w:name="_ETM_Q1_2377655"/>
      <w:bookmarkEnd w:id="5499"/>
      <w:r>
        <w:rPr>
          <w:rFonts w:hint="cs"/>
          <w:rtl/>
          <w:lang w:eastAsia="he-IL"/>
        </w:rPr>
        <w:t>ן לפקוד</w:t>
      </w:r>
      <w:bookmarkStart w:id="5500" w:name="_ETM_Q1_2381905"/>
      <w:bookmarkStart w:id="5501" w:name="_ETM_Q1_2380905"/>
      <w:bookmarkEnd w:id="5500"/>
      <w:bookmarkEnd w:id="5501"/>
      <w:r>
        <w:rPr>
          <w:rFonts w:hint="cs"/>
          <w:rtl/>
          <w:lang w:eastAsia="he-IL"/>
        </w:rPr>
        <w:t>ת הע</w:t>
      </w:r>
      <w:bookmarkStart w:id="5502" w:name="_ETM_Q1_2382902"/>
      <w:bookmarkStart w:id="5503" w:name="_ETM_Q1_2381152"/>
      <w:bookmarkEnd w:id="5502"/>
      <w:bookmarkEnd w:id="5503"/>
      <w:r>
        <w:rPr>
          <w:rFonts w:hint="cs"/>
          <w:rtl/>
          <w:lang w:eastAsia="he-IL"/>
        </w:rPr>
        <w:t>יריות.</w:t>
      </w:r>
    </w:p>
    <w:p w14:paraId="1107BD97" w14:textId="77777777" w:rsidR="00794B76" w:rsidRDefault="00794B76" w:rsidP="00794B76">
      <w:pPr>
        <w:rPr>
          <w:rtl/>
          <w:lang w:eastAsia="he-IL"/>
        </w:rPr>
      </w:pPr>
      <w:bookmarkStart w:id="5504" w:name="_ETM_Q1_2384152"/>
      <w:bookmarkEnd w:id="5504"/>
    </w:p>
    <w:p w14:paraId="4A898733" w14:textId="364639DF" w:rsidR="00794B76" w:rsidRDefault="00794B76" w:rsidP="00F93808">
      <w:pPr>
        <w:pStyle w:val="af6"/>
        <w:keepNext/>
        <w:rPr>
          <w:rtl/>
        </w:rPr>
      </w:pPr>
      <w:bookmarkStart w:id="5505" w:name="ET_yor_צביקה_פוגל___יורַ_399"/>
      <w:r w:rsidRPr="00F93808">
        <w:rPr>
          <w:rStyle w:val="TagStyle"/>
          <w:rtl/>
        </w:rPr>
        <w:t xml:space="preserve"> &lt;&lt; יור &gt;&gt;</w:t>
      </w:r>
      <w:r w:rsidRPr="00794B76">
        <w:rPr>
          <w:rStyle w:val="TagStyle"/>
          <w:rtl/>
        </w:rPr>
        <w:t xml:space="preserve"> </w:t>
      </w:r>
      <w:r>
        <w:rPr>
          <w:rtl/>
        </w:rPr>
        <w:t>היו"ר צביקה פוגל:</w:t>
      </w:r>
      <w:r w:rsidRPr="00794B76">
        <w:rPr>
          <w:rStyle w:val="TagStyle"/>
          <w:rtl/>
        </w:rPr>
        <w:t xml:space="preserve"> </w:t>
      </w:r>
      <w:r w:rsidRPr="00F93808">
        <w:rPr>
          <w:rStyle w:val="TagStyle"/>
          <w:rtl/>
        </w:rPr>
        <w:t>&lt;&lt; יור &gt;&gt;</w:t>
      </w:r>
      <w:r>
        <w:rPr>
          <w:rtl/>
        </w:rPr>
        <w:t xml:space="preserve">   </w:t>
      </w:r>
      <w:bookmarkEnd w:id="5505"/>
    </w:p>
    <w:p w14:paraId="3B0B069E" w14:textId="77777777" w:rsidR="00794B76" w:rsidRDefault="00794B76" w:rsidP="00F93808">
      <w:pPr>
        <w:pStyle w:val="KeepWithNext"/>
        <w:rPr>
          <w:rtl/>
          <w:lang w:eastAsia="he-IL"/>
        </w:rPr>
      </w:pPr>
    </w:p>
    <w:p w14:paraId="504B4581" w14:textId="338CC673" w:rsidR="00794B76" w:rsidRDefault="00794B76" w:rsidP="00794B76">
      <w:pPr>
        <w:rPr>
          <w:rtl/>
          <w:lang w:eastAsia="he-IL"/>
        </w:rPr>
      </w:pPr>
      <w:bookmarkStart w:id="5506" w:name="_ETM_Q1_2385402"/>
      <w:bookmarkStart w:id="5507" w:name="_ETM_Q1_2385652"/>
      <w:bookmarkEnd w:id="5506"/>
      <w:bookmarkEnd w:id="5507"/>
      <w:r>
        <w:rPr>
          <w:rFonts w:hint="cs"/>
          <w:rtl/>
          <w:lang w:eastAsia="he-IL"/>
        </w:rPr>
        <w:t>מירה, זה מקובל עליכם?</w:t>
      </w:r>
      <w:bookmarkStart w:id="5508" w:name="_ETM_Q1_2386656"/>
      <w:bookmarkEnd w:id="5508"/>
      <w:r w:rsidR="006E5DC4">
        <w:rPr>
          <w:rFonts w:hint="cs"/>
          <w:rtl/>
          <w:lang w:eastAsia="he-IL"/>
        </w:rPr>
        <w:t xml:space="preserve"> התקלתי אותך</w:t>
      </w:r>
      <w:bookmarkStart w:id="5509" w:name="_ETM_Q1_2385155"/>
      <w:bookmarkEnd w:id="5509"/>
      <w:r w:rsidR="006E5DC4">
        <w:rPr>
          <w:rFonts w:hint="cs"/>
          <w:rtl/>
          <w:lang w:eastAsia="he-IL"/>
        </w:rPr>
        <w:t xml:space="preserve"> עכשיו.</w:t>
      </w:r>
      <w:bookmarkStart w:id="5510" w:name="_ETM_Q1_2384155"/>
      <w:bookmarkEnd w:id="5510"/>
    </w:p>
    <w:p w14:paraId="7B3D09BF" w14:textId="77777777" w:rsidR="00794B76" w:rsidRDefault="00794B76" w:rsidP="00794B76">
      <w:pPr>
        <w:rPr>
          <w:rtl/>
          <w:lang w:eastAsia="he-IL"/>
        </w:rPr>
      </w:pPr>
      <w:bookmarkStart w:id="5511" w:name="_ETM_Q1_2403152"/>
      <w:bookmarkStart w:id="5512" w:name="_ETM_Q1_2396903"/>
      <w:bookmarkEnd w:id="5511"/>
      <w:bookmarkEnd w:id="5512"/>
    </w:p>
    <w:p w14:paraId="0D471A54" w14:textId="6EFBE3DF" w:rsidR="00794B76" w:rsidRDefault="00794B76" w:rsidP="00F93808">
      <w:pPr>
        <w:pStyle w:val="a4"/>
        <w:keepNext/>
        <w:rPr>
          <w:rtl/>
        </w:rPr>
      </w:pPr>
      <w:bookmarkStart w:id="5513" w:name="ET_speaker_מירה_סלומון_400"/>
      <w:r w:rsidRPr="00F93808">
        <w:rPr>
          <w:rStyle w:val="TagStyle"/>
          <w:rtl/>
        </w:rPr>
        <w:t xml:space="preserve"> &lt;&lt; דובר &gt;&gt;</w:t>
      </w:r>
      <w:r w:rsidRPr="00794B76">
        <w:rPr>
          <w:rStyle w:val="TagStyle"/>
          <w:rtl/>
        </w:rPr>
        <w:t xml:space="preserve"> </w:t>
      </w:r>
      <w:r>
        <w:rPr>
          <w:rtl/>
        </w:rPr>
        <w:t>מירה סלומון:</w:t>
      </w:r>
      <w:r w:rsidRPr="00794B76">
        <w:rPr>
          <w:rStyle w:val="TagStyle"/>
          <w:rtl/>
        </w:rPr>
        <w:t xml:space="preserve"> </w:t>
      </w:r>
      <w:r w:rsidRPr="00F93808">
        <w:rPr>
          <w:rStyle w:val="TagStyle"/>
          <w:rtl/>
        </w:rPr>
        <w:t>&lt;&lt; דובר &gt;&gt;</w:t>
      </w:r>
      <w:r>
        <w:rPr>
          <w:rtl/>
        </w:rPr>
        <w:t xml:space="preserve">   </w:t>
      </w:r>
      <w:bookmarkEnd w:id="5513"/>
    </w:p>
    <w:p w14:paraId="3F7C98F1" w14:textId="77777777" w:rsidR="00794B76" w:rsidRDefault="00794B76" w:rsidP="00F93808">
      <w:pPr>
        <w:pStyle w:val="KeepWithNext"/>
        <w:rPr>
          <w:rtl/>
          <w:lang w:eastAsia="he-IL"/>
        </w:rPr>
      </w:pPr>
      <w:bookmarkStart w:id="5514" w:name="_ETM_Q1_2392155"/>
      <w:bookmarkEnd w:id="5514"/>
    </w:p>
    <w:p w14:paraId="0BA1C951" w14:textId="7CB29147" w:rsidR="00794B76" w:rsidRDefault="006E5DC4" w:rsidP="00794B76">
      <w:pPr>
        <w:rPr>
          <w:rtl/>
          <w:lang w:eastAsia="he-IL"/>
        </w:rPr>
      </w:pPr>
      <w:bookmarkStart w:id="5515" w:name="_ETM_Q1_2396656"/>
      <w:bookmarkStart w:id="5516" w:name="_ETM_Q1_2397156"/>
      <w:bookmarkStart w:id="5517" w:name="_ETM_Q1_2395156"/>
      <w:bookmarkStart w:id="5518" w:name="_ETM_Q1_2393406"/>
      <w:bookmarkStart w:id="5519" w:name="_ETM_Q1_2391651"/>
      <w:bookmarkStart w:id="5520" w:name="_ETM_Q1_2389904"/>
      <w:bookmarkStart w:id="5521" w:name="_ETM_Q1_2388154"/>
      <w:bookmarkStart w:id="5522" w:name="_ETM_Q1_2386403"/>
      <w:bookmarkStart w:id="5523" w:name="_ETM_Q1_2384653"/>
      <w:bookmarkStart w:id="5524" w:name="_ETM_Q1_2382903"/>
      <w:bookmarkStart w:id="5525" w:name="_ETM_Q1_2381153"/>
      <w:bookmarkStart w:id="5526" w:name="_ETM_Q1_2383404"/>
      <w:bookmarkEnd w:id="5515"/>
      <w:bookmarkEnd w:id="5516"/>
      <w:bookmarkEnd w:id="5517"/>
      <w:bookmarkEnd w:id="5518"/>
      <w:bookmarkEnd w:id="5519"/>
      <w:bookmarkEnd w:id="5520"/>
      <w:bookmarkEnd w:id="5521"/>
      <w:bookmarkEnd w:id="5522"/>
      <w:bookmarkEnd w:id="5523"/>
      <w:bookmarkEnd w:id="5524"/>
      <w:bookmarkEnd w:id="5525"/>
      <w:bookmarkEnd w:id="5526"/>
      <w:r>
        <w:rPr>
          <w:rFonts w:hint="cs"/>
          <w:rtl/>
          <w:lang w:eastAsia="he-IL"/>
        </w:rPr>
        <w:t xml:space="preserve">אני מתנצלת. </w:t>
      </w:r>
    </w:p>
    <w:p w14:paraId="3C71F9A1" w14:textId="77777777" w:rsidR="006E5DC4" w:rsidRDefault="006E5DC4" w:rsidP="00794B76">
      <w:pPr>
        <w:rPr>
          <w:rtl/>
          <w:lang w:eastAsia="he-IL"/>
        </w:rPr>
      </w:pPr>
      <w:bookmarkStart w:id="5527" w:name="_ETM_Q1_2389152"/>
      <w:bookmarkEnd w:id="5527"/>
    </w:p>
    <w:p w14:paraId="11CD8935" w14:textId="74ADB84B" w:rsidR="006E5DC4" w:rsidRDefault="006E5DC4" w:rsidP="00F93808">
      <w:pPr>
        <w:pStyle w:val="a4"/>
        <w:keepNext/>
        <w:rPr>
          <w:rtl/>
        </w:rPr>
      </w:pPr>
      <w:bookmarkStart w:id="5528" w:name="ET_speaker_איילת_לוי_נחום_402"/>
      <w:r w:rsidRPr="00F93808">
        <w:rPr>
          <w:rStyle w:val="TagStyle"/>
          <w:rtl/>
        </w:rPr>
        <w:t xml:space="preserve"> &lt;&lt; דובר &gt;&gt;</w:t>
      </w:r>
      <w:r w:rsidRPr="006E5DC4">
        <w:rPr>
          <w:rStyle w:val="TagStyle"/>
          <w:rtl/>
        </w:rPr>
        <w:t xml:space="preserve"> </w:t>
      </w:r>
      <w:r>
        <w:rPr>
          <w:rtl/>
        </w:rPr>
        <w:t>איילת לוי נחום:</w:t>
      </w:r>
      <w:r w:rsidRPr="006E5DC4">
        <w:rPr>
          <w:rStyle w:val="TagStyle"/>
          <w:rtl/>
        </w:rPr>
        <w:t xml:space="preserve"> </w:t>
      </w:r>
      <w:r w:rsidRPr="00F93808">
        <w:rPr>
          <w:rStyle w:val="TagStyle"/>
          <w:rtl/>
        </w:rPr>
        <w:t>&lt;&lt; דובר &gt;&gt;</w:t>
      </w:r>
      <w:r>
        <w:rPr>
          <w:rtl/>
        </w:rPr>
        <w:t xml:space="preserve">   </w:t>
      </w:r>
      <w:bookmarkEnd w:id="5528"/>
    </w:p>
    <w:p w14:paraId="72943072" w14:textId="77777777" w:rsidR="006E5DC4" w:rsidRDefault="006E5DC4" w:rsidP="00F93808">
      <w:pPr>
        <w:pStyle w:val="KeepWithNext"/>
        <w:rPr>
          <w:rtl/>
          <w:lang w:eastAsia="he-IL"/>
        </w:rPr>
      </w:pPr>
    </w:p>
    <w:p w14:paraId="7BD9D56D" w14:textId="7BC1F9B4" w:rsidR="006E5DC4" w:rsidRDefault="006E5DC4" w:rsidP="006E5DC4">
      <w:pPr>
        <w:rPr>
          <w:rtl/>
          <w:lang w:eastAsia="he-IL"/>
        </w:rPr>
      </w:pPr>
      <w:bookmarkStart w:id="5529" w:name="_ETM_Q1_2393153"/>
      <w:bookmarkStart w:id="5530" w:name="_ETM_Q1_2389403"/>
      <w:bookmarkStart w:id="5531" w:name="_ETM_Q1_2387651"/>
      <w:bookmarkStart w:id="5532" w:name="_ETM_Q1_2385906"/>
      <w:bookmarkEnd w:id="5529"/>
      <w:bookmarkEnd w:id="5530"/>
      <w:bookmarkEnd w:id="5531"/>
      <w:bookmarkEnd w:id="5532"/>
      <w:r>
        <w:rPr>
          <w:rFonts w:hint="cs"/>
          <w:rtl/>
          <w:lang w:eastAsia="he-IL"/>
        </w:rPr>
        <w:t>מירה,</w:t>
      </w:r>
      <w:bookmarkStart w:id="5533" w:name="_ETM_Q1_2384406"/>
      <w:bookmarkStart w:id="5534" w:name="_ETM_Q1_2384656"/>
      <w:bookmarkEnd w:id="5533"/>
      <w:bookmarkEnd w:id="5534"/>
      <w:r>
        <w:rPr>
          <w:rFonts w:hint="cs"/>
          <w:rtl/>
          <w:lang w:eastAsia="he-IL"/>
        </w:rPr>
        <w:t xml:space="preserve"> זה מקובל עליך. תסמכי עלי. </w:t>
      </w:r>
    </w:p>
    <w:p w14:paraId="05559FA1" w14:textId="77777777" w:rsidR="006E5DC4" w:rsidRDefault="006E5DC4" w:rsidP="006E5DC4">
      <w:pPr>
        <w:rPr>
          <w:rtl/>
          <w:lang w:eastAsia="he-IL"/>
        </w:rPr>
      </w:pPr>
      <w:bookmarkStart w:id="5535" w:name="_ETM_Q1_2390156"/>
      <w:bookmarkStart w:id="5536" w:name="_ETM_Q1_2390406"/>
      <w:bookmarkStart w:id="5537" w:name="_ETM_Q1_2393156"/>
      <w:bookmarkStart w:id="5538" w:name="_ETM_Q1_2391654"/>
      <w:bookmarkStart w:id="5539" w:name="_ETM_Q1_2392652"/>
      <w:bookmarkEnd w:id="5535"/>
      <w:bookmarkEnd w:id="5536"/>
      <w:bookmarkEnd w:id="5537"/>
      <w:bookmarkEnd w:id="5538"/>
      <w:bookmarkEnd w:id="5539"/>
    </w:p>
    <w:p w14:paraId="773F0ADD" w14:textId="2AEFD04A" w:rsidR="006E5DC4" w:rsidRDefault="006E5DC4" w:rsidP="00F93808">
      <w:pPr>
        <w:pStyle w:val="a4"/>
        <w:keepNext/>
        <w:rPr>
          <w:rtl/>
        </w:rPr>
      </w:pPr>
      <w:bookmarkStart w:id="5540" w:name="ET_speaker_אלון_ביטון_407"/>
      <w:r w:rsidRPr="00F93808">
        <w:rPr>
          <w:rStyle w:val="TagStyle"/>
          <w:rtl/>
        </w:rPr>
        <w:t xml:space="preserve"> &lt;&lt; דובר &gt;&gt;</w:t>
      </w:r>
      <w:r w:rsidRPr="006E5DC4">
        <w:rPr>
          <w:rStyle w:val="TagStyle"/>
          <w:rtl/>
        </w:rPr>
        <w:t xml:space="preserve"> </w:t>
      </w:r>
      <w:r>
        <w:rPr>
          <w:rtl/>
        </w:rPr>
        <w:t>אלון ביטון:</w:t>
      </w:r>
      <w:r w:rsidRPr="006E5DC4">
        <w:rPr>
          <w:rStyle w:val="TagStyle"/>
          <w:rtl/>
        </w:rPr>
        <w:t xml:space="preserve"> </w:t>
      </w:r>
      <w:r w:rsidRPr="00F93808">
        <w:rPr>
          <w:rStyle w:val="TagStyle"/>
          <w:rtl/>
        </w:rPr>
        <w:t>&lt;&lt; דובר &gt;&gt;</w:t>
      </w:r>
      <w:r>
        <w:rPr>
          <w:rtl/>
        </w:rPr>
        <w:t xml:space="preserve">   </w:t>
      </w:r>
      <w:bookmarkEnd w:id="5540"/>
    </w:p>
    <w:p w14:paraId="6F7DF71B" w14:textId="77777777" w:rsidR="006E5DC4" w:rsidRPr="006E5DC4" w:rsidRDefault="006E5DC4" w:rsidP="00F93808">
      <w:pPr>
        <w:pStyle w:val="KeepWithNext"/>
        <w:rPr>
          <w:rtl/>
          <w:lang w:eastAsia="he-IL"/>
        </w:rPr>
      </w:pPr>
      <w:bookmarkStart w:id="5541" w:name="_ETM_Q1_2404904"/>
      <w:bookmarkStart w:id="5542" w:name="_ETM_Q1_2403153"/>
      <w:bookmarkStart w:id="5543" w:name="_ETM_Q1_2401404"/>
      <w:bookmarkEnd w:id="5541"/>
      <w:bookmarkEnd w:id="5542"/>
      <w:bookmarkEnd w:id="5543"/>
    </w:p>
    <w:p w14:paraId="267C2FE4" w14:textId="6A90939F" w:rsidR="006E5DC4" w:rsidRDefault="006E5DC4" w:rsidP="006E5DC4">
      <w:pPr>
        <w:rPr>
          <w:rtl/>
          <w:lang w:eastAsia="he-IL"/>
        </w:rPr>
      </w:pPr>
      <w:bookmarkStart w:id="5544" w:name="_ETM_Q1_2390655"/>
      <w:bookmarkStart w:id="5545" w:name="_ETM_Q1_2391653"/>
      <w:bookmarkEnd w:id="5544"/>
      <w:bookmarkEnd w:id="5545"/>
      <w:r>
        <w:rPr>
          <w:rFonts w:hint="cs"/>
          <w:rtl/>
          <w:lang w:eastAsia="he-IL"/>
        </w:rPr>
        <w:t xml:space="preserve">זה מקובל. </w:t>
      </w:r>
      <w:bookmarkStart w:id="5546" w:name="_ETM_Q1_2393653"/>
      <w:bookmarkEnd w:id="5546"/>
    </w:p>
    <w:p w14:paraId="020BFD22" w14:textId="77777777" w:rsidR="006E5DC4" w:rsidRPr="006E5DC4" w:rsidRDefault="006E5DC4" w:rsidP="006E5DC4">
      <w:pPr>
        <w:rPr>
          <w:rtl/>
          <w:lang w:eastAsia="he-IL"/>
        </w:rPr>
      </w:pPr>
      <w:bookmarkStart w:id="5547" w:name="_ETM_Q1_2392903"/>
      <w:bookmarkStart w:id="5548" w:name="_ETM_Q1_2391153"/>
      <w:bookmarkEnd w:id="5547"/>
      <w:bookmarkEnd w:id="5548"/>
    </w:p>
    <w:p w14:paraId="2DC6BA32" w14:textId="012304B4" w:rsidR="00794B76" w:rsidRDefault="00794B76" w:rsidP="00F93808">
      <w:pPr>
        <w:pStyle w:val="af6"/>
        <w:keepNext/>
        <w:rPr>
          <w:rtl/>
        </w:rPr>
      </w:pPr>
      <w:bookmarkStart w:id="5549" w:name="ET_yor_צביקה_פוגל___יורַ_401"/>
      <w:r w:rsidRPr="00F93808">
        <w:rPr>
          <w:rStyle w:val="TagStyle"/>
          <w:rtl/>
        </w:rPr>
        <w:t xml:space="preserve"> &lt;&lt; יור &gt;&gt;</w:t>
      </w:r>
      <w:r w:rsidRPr="00794B76">
        <w:rPr>
          <w:rStyle w:val="TagStyle"/>
          <w:rtl/>
        </w:rPr>
        <w:t xml:space="preserve"> </w:t>
      </w:r>
      <w:r>
        <w:rPr>
          <w:rtl/>
        </w:rPr>
        <w:t>היו"ר צביקה פוגל:</w:t>
      </w:r>
      <w:r w:rsidRPr="00794B76">
        <w:rPr>
          <w:rStyle w:val="TagStyle"/>
          <w:rtl/>
        </w:rPr>
        <w:t xml:space="preserve"> </w:t>
      </w:r>
      <w:r w:rsidRPr="00F93808">
        <w:rPr>
          <w:rStyle w:val="TagStyle"/>
          <w:rtl/>
        </w:rPr>
        <w:t>&lt;&lt; יור &gt;&gt;</w:t>
      </w:r>
      <w:r>
        <w:rPr>
          <w:rtl/>
        </w:rPr>
        <w:t xml:space="preserve">   </w:t>
      </w:r>
      <w:bookmarkEnd w:id="5549"/>
    </w:p>
    <w:p w14:paraId="5B3777BD" w14:textId="77777777" w:rsidR="00794B76" w:rsidRDefault="00794B76" w:rsidP="00F93808">
      <w:pPr>
        <w:pStyle w:val="KeepWithNext"/>
        <w:rPr>
          <w:rtl/>
          <w:lang w:eastAsia="he-IL"/>
        </w:rPr>
      </w:pPr>
    </w:p>
    <w:p w14:paraId="721F1702" w14:textId="213ABE5E" w:rsidR="00794B76" w:rsidRDefault="006E5DC4" w:rsidP="006E5DC4">
      <w:pPr>
        <w:rPr>
          <w:rtl/>
          <w:lang w:eastAsia="he-IL"/>
        </w:rPr>
      </w:pPr>
      <w:bookmarkStart w:id="5550" w:name="_ETM_Q1_2382153"/>
      <w:bookmarkStart w:id="5551" w:name="_ETM_Q1_2380653"/>
      <w:bookmarkStart w:id="5552" w:name="_ETM_Q1_2378903"/>
      <w:bookmarkStart w:id="5553" w:name="_ETM_Q1_2389654"/>
      <w:bookmarkEnd w:id="5550"/>
      <w:bookmarkEnd w:id="5551"/>
      <w:bookmarkEnd w:id="5552"/>
      <w:bookmarkEnd w:id="5553"/>
      <w:r>
        <w:rPr>
          <w:rFonts w:hint="cs"/>
          <w:rtl/>
          <w:lang w:eastAsia="he-IL"/>
        </w:rPr>
        <w:t>מקובל עליה</w:t>
      </w:r>
      <w:bookmarkStart w:id="5554" w:name="_ETM_Q1_2393154"/>
      <w:bookmarkEnd w:id="5554"/>
      <w:r>
        <w:rPr>
          <w:rFonts w:hint="cs"/>
          <w:rtl/>
          <w:lang w:eastAsia="he-IL"/>
        </w:rPr>
        <w:t>. בסדר גמור,</w:t>
      </w:r>
      <w:bookmarkStart w:id="5555" w:name="_ETM_Q1_2397653"/>
      <w:bookmarkEnd w:id="5555"/>
      <w:r>
        <w:rPr>
          <w:rFonts w:hint="cs"/>
          <w:rtl/>
          <w:lang w:eastAsia="he-IL"/>
        </w:rPr>
        <w:t xml:space="preserve"> תודה</w:t>
      </w:r>
      <w:bookmarkStart w:id="5556" w:name="_ETM_Q1_2396904"/>
      <w:bookmarkStart w:id="5557" w:name="_ETM_Q1_2395404"/>
      <w:bookmarkStart w:id="5558" w:name="_ETM_Q1_2395654"/>
      <w:bookmarkStart w:id="5559" w:name="_ETM_Q1_2396153"/>
      <w:bookmarkStart w:id="5560" w:name="_ETM_Q1_2394403"/>
      <w:bookmarkEnd w:id="5556"/>
      <w:bookmarkEnd w:id="5557"/>
      <w:bookmarkEnd w:id="5558"/>
      <w:bookmarkEnd w:id="5559"/>
      <w:bookmarkEnd w:id="5560"/>
      <w:r>
        <w:rPr>
          <w:rFonts w:hint="cs"/>
          <w:rtl/>
          <w:lang w:eastAsia="he-IL"/>
        </w:rPr>
        <w:t xml:space="preserve">. </w:t>
      </w:r>
      <w:bookmarkStart w:id="5561" w:name="_ETM_Q1_2393903"/>
      <w:bookmarkEnd w:id="5561"/>
      <w:r w:rsidR="00794B76">
        <w:rPr>
          <w:rFonts w:hint="cs"/>
          <w:rtl/>
          <w:lang w:eastAsia="he-IL"/>
        </w:rPr>
        <w:t>אלו</w:t>
      </w:r>
      <w:bookmarkStart w:id="5562" w:name="_ETM_Q1_2377152"/>
      <w:bookmarkEnd w:id="5562"/>
      <w:r w:rsidR="00794B76">
        <w:rPr>
          <w:rFonts w:hint="cs"/>
          <w:rtl/>
          <w:lang w:eastAsia="he-IL"/>
        </w:rPr>
        <w:t>ן ביטון</w:t>
      </w:r>
      <w:bookmarkStart w:id="5563" w:name="_ETM_Q1_2392154"/>
      <w:bookmarkStart w:id="5564" w:name="_ETM_Q1_2390403"/>
      <w:bookmarkStart w:id="5565" w:name="_ETM_Q1_2388656"/>
      <w:bookmarkStart w:id="5566" w:name="_ETM_Q1_2397153"/>
      <w:bookmarkStart w:id="5567" w:name="_ETM_Q1_2395403"/>
      <w:bookmarkEnd w:id="5563"/>
      <w:bookmarkEnd w:id="5564"/>
      <w:bookmarkEnd w:id="5565"/>
      <w:bookmarkEnd w:id="5566"/>
      <w:bookmarkEnd w:id="5567"/>
      <w:r>
        <w:rPr>
          <w:rFonts w:hint="cs"/>
          <w:rtl/>
          <w:lang w:eastAsia="he-IL"/>
        </w:rPr>
        <w:t xml:space="preserve">, ברוך הבא. </w:t>
      </w:r>
      <w:bookmarkStart w:id="5568" w:name="_ETM_Q1_2398403"/>
      <w:bookmarkEnd w:id="5568"/>
    </w:p>
    <w:p w14:paraId="28065D2D" w14:textId="77777777" w:rsidR="006E5DC4" w:rsidRDefault="006E5DC4" w:rsidP="006E5DC4">
      <w:pPr>
        <w:rPr>
          <w:rtl/>
          <w:lang w:eastAsia="he-IL"/>
        </w:rPr>
      </w:pPr>
    </w:p>
    <w:p w14:paraId="582A00AA" w14:textId="35B8B2DC" w:rsidR="006E5DC4" w:rsidRDefault="006E5DC4" w:rsidP="00F93808">
      <w:pPr>
        <w:pStyle w:val="a4"/>
        <w:keepNext/>
        <w:rPr>
          <w:rtl/>
        </w:rPr>
      </w:pPr>
      <w:bookmarkStart w:id="5569" w:name="ET_speaker_אלון_ביטון_406"/>
      <w:r w:rsidRPr="00F93808">
        <w:rPr>
          <w:rStyle w:val="TagStyle"/>
          <w:rtl/>
        </w:rPr>
        <w:t xml:space="preserve"> &lt;&lt; דובר &gt;&gt;</w:t>
      </w:r>
      <w:r w:rsidRPr="006E5DC4">
        <w:rPr>
          <w:rStyle w:val="TagStyle"/>
          <w:rtl/>
        </w:rPr>
        <w:t xml:space="preserve"> </w:t>
      </w:r>
      <w:r>
        <w:rPr>
          <w:rtl/>
        </w:rPr>
        <w:t>אלון ביטון:</w:t>
      </w:r>
      <w:r w:rsidRPr="006E5DC4">
        <w:rPr>
          <w:rStyle w:val="TagStyle"/>
          <w:rtl/>
        </w:rPr>
        <w:t xml:space="preserve"> </w:t>
      </w:r>
      <w:r w:rsidRPr="00F93808">
        <w:rPr>
          <w:rStyle w:val="TagStyle"/>
          <w:rtl/>
        </w:rPr>
        <w:t>&lt;&lt; דובר &gt;&gt;</w:t>
      </w:r>
      <w:r>
        <w:rPr>
          <w:rtl/>
        </w:rPr>
        <w:t xml:space="preserve">   </w:t>
      </w:r>
      <w:bookmarkEnd w:id="5569"/>
    </w:p>
    <w:p w14:paraId="1DFB0842" w14:textId="77777777" w:rsidR="006E5DC4" w:rsidRPr="006E5DC4" w:rsidRDefault="006E5DC4" w:rsidP="00F93808">
      <w:pPr>
        <w:pStyle w:val="KeepWithNext"/>
        <w:rPr>
          <w:rtl/>
          <w:lang w:eastAsia="he-IL"/>
        </w:rPr>
      </w:pPr>
      <w:bookmarkStart w:id="5570" w:name="_ETM_Q1_2399153"/>
      <w:bookmarkEnd w:id="5570"/>
    </w:p>
    <w:p w14:paraId="0788358B" w14:textId="5F7C4158" w:rsidR="006E5DC4" w:rsidRDefault="006E5DC4" w:rsidP="006E5DC4">
      <w:pPr>
        <w:rPr>
          <w:rtl/>
          <w:lang w:eastAsia="he-IL"/>
        </w:rPr>
      </w:pPr>
      <w:bookmarkStart w:id="5571" w:name="_ETM_Q1_2398653"/>
      <w:bookmarkStart w:id="5572" w:name="_ETM_Q1_2398903"/>
      <w:bookmarkEnd w:id="5571"/>
      <w:bookmarkEnd w:id="5572"/>
      <w:r>
        <w:rPr>
          <w:rFonts w:hint="cs"/>
          <w:rtl/>
          <w:lang w:eastAsia="he-IL"/>
        </w:rPr>
        <w:t>תודה.</w:t>
      </w:r>
    </w:p>
    <w:p w14:paraId="08153BC0" w14:textId="77777777" w:rsidR="006E5DC4" w:rsidRDefault="006E5DC4" w:rsidP="006E5DC4">
      <w:pPr>
        <w:rPr>
          <w:rtl/>
          <w:lang w:eastAsia="he-IL"/>
        </w:rPr>
      </w:pPr>
      <w:bookmarkStart w:id="5573" w:name="_ETM_Q1_2400653"/>
      <w:bookmarkEnd w:id="5573"/>
    </w:p>
    <w:p w14:paraId="650F8AEE" w14:textId="00B7C42D" w:rsidR="006E5DC4" w:rsidRDefault="006E5DC4" w:rsidP="00F93808">
      <w:pPr>
        <w:pStyle w:val="af6"/>
        <w:keepNext/>
        <w:rPr>
          <w:rtl/>
        </w:rPr>
      </w:pPr>
      <w:bookmarkStart w:id="5574" w:name="ET_yor_צביקה_פוגל___יורַ_404"/>
      <w:r w:rsidRPr="00F93808">
        <w:rPr>
          <w:rStyle w:val="TagStyle"/>
          <w:rtl/>
        </w:rPr>
        <w:t xml:space="preserve"> &lt;&lt; יור &gt;&gt;</w:t>
      </w:r>
      <w:r w:rsidRPr="006E5DC4">
        <w:rPr>
          <w:rStyle w:val="TagStyle"/>
          <w:rtl/>
        </w:rPr>
        <w:t xml:space="preserve"> </w:t>
      </w:r>
      <w:r>
        <w:rPr>
          <w:rtl/>
        </w:rPr>
        <w:t>היו"ר צביקה פוגל:</w:t>
      </w:r>
      <w:r w:rsidRPr="006E5DC4">
        <w:rPr>
          <w:rStyle w:val="TagStyle"/>
          <w:rtl/>
        </w:rPr>
        <w:t xml:space="preserve"> </w:t>
      </w:r>
      <w:r w:rsidRPr="00F93808">
        <w:rPr>
          <w:rStyle w:val="TagStyle"/>
          <w:rtl/>
        </w:rPr>
        <w:t>&lt;&lt; יור &gt;&gt;</w:t>
      </w:r>
      <w:r>
        <w:rPr>
          <w:rtl/>
        </w:rPr>
        <w:t xml:space="preserve">   </w:t>
      </w:r>
      <w:bookmarkEnd w:id="5574"/>
    </w:p>
    <w:p w14:paraId="280A87B5" w14:textId="77777777" w:rsidR="006E5DC4" w:rsidRDefault="006E5DC4" w:rsidP="00F93808">
      <w:pPr>
        <w:pStyle w:val="KeepWithNext"/>
        <w:rPr>
          <w:rtl/>
          <w:lang w:eastAsia="he-IL"/>
        </w:rPr>
      </w:pPr>
    </w:p>
    <w:p w14:paraId="20F9164C" w14:textId="67AE3B81" w:rsidR="006E5DC4" w:rsidRDefault="006E5DC4" w:rsidP="006E5DC4">
      <w:pPr>
        <w:rPr>
          <w:rtl/>
          <w:lang w:eastAsia="he-IL"/>
        </w:rPr>
      </w:pPr>
      <w:bookmarkStart w:id="5575" w:name="_ETM_Q1_2401403"/>
      <w:bookmarkEnd w:id="5575"/>
      <w:r>
        <w:rPr>
          <w:rFonts w:hint="cs"/>
          <w:rtl/>
          <w:lang w:eastAsia="he-IL"/>
        </w:rPr>
        <w:t>ט</w:t>
      </w:r>
      <w:bookmarkStart w:id="5576" w:name="_ETM_Q1_2399903"/>
      <w:bookmarkStart w:id="5577" w:name="_ETM_Q1_2398154"/>
      <w:bookmarkEnd w:id="5576"/>
      <w:bookmarkEnd w:id="5577"/>
      <w:r>
        <w:rPr>
          <w:rFonts w:hint="cs"/>
          <w:rtl/>
          <w:lang w:eastAsia="he-IL"/>
        </w:rPr>
        <w:t xml:space="preserve">וב </w:t>
      </w:r>
      <w:bookmarkStart w:id="5578" w:name="_ETM_Q1_2396404"/>
      <w:bookmarkEnd w:id="5578"/>
      <w:r>
        <w:rPr>
          <w:rFonts w:hint="cs"/>
          <w:rtl/>
          <w:lang w:eastAsia="he-IL"/>
        </w:rPr>
        <w:t>לראות</w:t>
      </w:r>
      <w:bookmarkStart w:id="5579" w:name="_ETM_Q1_2398404"/>
      <w:bookmarkEnd w:id="5579"/>
      <w:r>
        <w:rPr>
          <w:rFonts w:hint="cs"/>
          <w:rtl/>
          <w:lang w:eastAsia="he-IL"/>
        </w:rPr>
        <w:t xml:space="preserve"> אותך פה. סעיף הבא, בבקשה.</w:t>
      </w:r>
      <w:bookmarkStart w:id="5580" w:name="_ETM_Q1_2401654"/>
      <w:bookmarkStart w:id="5581" w:name="_ETM_Q1_2402403"/>
      <w:bookmarkEnd w:id="5580"/>
      <w:bookmarkEnd w:id="5581"/>
    </w:p>
    <w:p w14:paraId="33161D6F" w14:textId="77777777" w:rsidR="006E5DC4" w:rsidRDefault="006E5DC4" w:rsidP="006E5DC4">
      <w:pPr>
        <w:rPr>
          <w:rtl/>
          <w:lang w:eastAsia="he-IL"/>
        </w:rPr>
      </w:pPr>
      <w:bookmarkStart w:id="5582" w:name="_ETM_Q1_2402653"/>
      <w:bookmarkEnd w:id="5582"/>
    </w:p>
    <w:p w14:paraId="72498368" w14:textId="78301C76" w:rsidR="006E5DC4" w:rsidRDefault="006E5DC4" w:rsidP="00F93808">
      <w:pPr>
        <w:pStyle w:val="a4"/>
        <w:keepNext/>
        <w:rPr>
          <w:rtl/>
        </w:rPr>
      </w:pPr>
      <w:bookmarkStart w:id="5583" w:name="ET_speaker_אסף_היזלר_405"/>
      <w:r w:rsidRPr="00F93808">
        <w:rPr>
          <w:rStyle w:val="TagStyle"/>
          <w:rtl/>
        </w:rPr>
        <w:t xml:space="preserve"> &lt;&lt; דובר &gt;&gt;</w:t>
      </w:r>
      <w:r w:rsidRPr="006E5DC4">
        <w:rPr>
          <w:rStyle w:val="TagStyle"/>
          <w:rtl/>
        </w:rPr>
        <w:t xml:space="preserve"> </w:t>
      </w:r>
      <w:r>
        <w:rPr>
          <w:rtl/>
        </w:rPr>
        <w:t>אסף היזלר:</w:t>
      </w:r>
      <w:r w:rsidRPr="006E5DC4">
        <w:rPr>
          <w:rStyle w:val="TagStyle"/>
          <w:rtl/>
        </w:rPr>
        <w:t xml:space="preserve"> </w:t>
      </w:r>
      <w:r w:rsidRPr="00F93808">
        <w:rPr>
          <w:rStyle w:val="TagStyle"/>
          <w:rtl/>
        </w:rPr>
        <w:t>&lt;&lt; דובר &gt;&gt;</w:t>
      </w:r>
      <w:r>
        <w:rPr>
          <w:rtl/>
        </w:rPr>
        <w:t xml:space="preserve">   </w:t>
      </w:r>
      <w:bookmarkEnd w:id="5583"/>
    </w:p>
    <w:p w14:paraId="5A083669" w14:textId="77777777" w:rsidR="006E5DC4" w:rsidRDefault="006E5DC4" w:rsidP="00F93808">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900"/>
        <w:gridCol w:w="6395"/>
      </w:tblGrid>
      <w:tr w:rsidR="006E5DC4" w14:paraId="785AA420" w14:textId="77777777" w:rsidTr="00787500">
        <w:tc>
          <w:tcPr>
            <w:tcW w:w="2003" w:type="dxa"/>
          </w:tcPr>
          <w:p w14:paraId="6B311EB1" w14:textId="1706B1B1" w:rsidR="006E5DC4" w:rsidRPr="005C419C" w:rsidRDefault="006E5DC4" w:rsidP="00787500">
            <w:pPr>
              <w:ind w:firstLine="0"/>
              <w:jc w:val="left"/>
              <w:rPr>
                <w:rtl/>
                <w:lang w:eastAsia="he-IL"/>
              </w:rPr>
            </w:pPr>
            <w:bookmarkStart w:id="5584" w:name="_ETM_Q1_2404654"/>
            <w:bookmarkEnd w:id="5584"/>
            <w:r>
              <w:rPr>
                <w:rFonts w:hint="cs"/>
                <w:rtl/>
                <w:lang w:eastAsia="he-IL"/>
              </w:rPr>
              <w:t>ביטול סעיף 23</w:t>
            </w:r>
          </w:p>
        </w:tc>
        <w:tc>
          <w:tcPr>
            <w:tcW w:w="900" w:type="dxa"/>
          </w:tcPr>
          <w:p w14:paraId="56736FA6" w14:textId="1669D31A" w:rsidR="006E5DC4" w:rsidRDefault="006E5DC4" w:rsidP="00787500">
            <w:pPr>
              <w:ind w:firstLine="0"/>
              <w:jc w:val="left"/>
              <w:rPr>
                <w:rtl/>
                <w:lang w:eastAsia="he-IL"/>
              </w:rPr>
            </w:pPr>
            <w:r>
              <w:rPr>
                <w:rFonts w:hint="cs"/>
                <w:rtl/>
                <w:lang w:eastAsia="he-IL"/>
              </w:rPr>
              <w:t xml:space="preserve">17. </w:t>
            </w:r>
          </w:p>
        </w:tc>
        <w:tc>
          <w:tcPr>
            <w:tcW w:w="6395" w:type="dxa"/>
          </w:tcPr>
          <w:p w14:paraId="11FED5BE" w14:textId="47140B99" w:rsidR="006E5DC4" w:rsidRPr="00D75C67" w:rsidRDefault="006E5DC4" w:rsidP="006E5DC4">
            <w:pPr>
              <w:ind w:firstLine="0"/>
              <w:rPr>
                <w:rtl/>
                <w:lang w:eastAsia="he-IL"/>
              </w:rPr>
            </w:pPr>
            <w:r w:rsidRPr="006E5DC4">
              <w:rPr>
                <w:rtl/>
                <w:lang w:eastAsia="he-IL"/>
              </w:rPr>
              <w:t>סעיף 23 לחוק העיקרי – בטל</w:t>
            </w:r>
            <w:r>
              <w:rPr>
                <w:rFonts w:hint="cs"/>
                <w:rtl/>
                <w:lang w:eastAsia="he-IL"/>
              </w:rPr>
              <w:t>.</w:t>
            </w:r>
          </w:p>
        </w:tc>
      </w:tr>
    </w:tbl>
    <w:p w14:paraId="7BD83AA7" w14:textId="77777777" w:rsidR="006E5DC4" w:rsidRDefault="006E5DC4" w:rsidP="006E5DC4">
      <w:pPr>
        <w:rPr>
          <w:rtl/>
          <w:lang w:eastAsia="he-IL"/>
        </w:rPr>
      </w:pPr>
    </w:p>
    <w:p w14:paraId="2E57098A" w14:textId="77777777" w:rsidR="006E5DC4" w:rsidRDefault="006E5DC4" w:rsidP="006E5DC4">
      <w:pPr>
        <w:pStyle w:val="af6"/>
        <w:keepNext/>
        <w:rPr>
          <w:rStyle w:val="TagStyle"/>
          <w:rtl/>
        </w:rPr>
      </w:pPr>
      <w:bookmarkStart w:id="5585" w:name="ET_speaker_איילת_לוי_נחום_408"/>
    </w:p>
    <w:p w14:paraId="48D8BB7C" w14:textId="0BE9C0A9" w:rsidR="006E5DC4" w:rsidRDefault="006E5DC4" w:rsidP="00F93808">
      <w:pPr>
        <w:pStyle w:val="a4"/>
        <w:keepNext/>
        <w:rPr>
          <w:rStyle w:val="TagStyle"/>
          <w:rtl/>
        </w:rPr>
      </w:pPr>
      <w:bookmarkStart w:id="5586" w:name="ET_speaker_איילת_לוי_נחום_409"/>
      <w:r w:rsidRPr="00F93808">
        <w:rPr>
          <w:rStyle w:val="TagStyle"/>
          <w:rtl/>
        </w:rPr>
        <w:t xml:space="preserve"> &lt;&lt; דובר &gt;&gt;</w:t>
      </w:r>
      <w:r w:rsidRPr="00F93808">
        <w:rPr>
          <w:rStyle w:val="TagStyle"/>
          <w:rFonts w:cs="David"/>
          <w:b w:val="0"/>
          <w:color w:val="auto"/>
          <w:bdr w:val="none" w:sz="0" w:space="0" w:color="auto"/>
          <w:rtl/>
        </w:rPr>
        <w:t xml:space="preserve"> איילת לוי נחום: </w:t>
      </w:r>
      <w:r w:rsidRPr="00F93808">
        <w:rPr>
          <w:rStyle w:val="TagStyle"/>
          <w:rtl/>
        </w:rPr>
        <w:t>&lt;&lt; דובר &gt;&gt;</w:t>
      </w:r>
      <w:r>
        <w:rPr>
          <w:rStyle w:val="TagStyle"/>
          <w:rtl/>
        </w:rPr>
        <w:t xml:space="preserve">   </w:t>
      </w:r>
      <w:bookmarkEnd w:id="5586"/>
    </w:p>
    <w:p w14:paraId="0497530F" w14:textId="77777777" w:rsidR="006E5DC4" w:rsidRDefault="006E5DC4" w:rsidP="00F93808">
      <w:pPr>
        <w:pStyle w:val="KeepWithNext"/>
        <w:rPr>
          <w:rtl/>
          <w:lang w:eastAsia="he-IL"/>
        </w:rPr>
      </w:pPr>
      <w:bookmarkStart w:id="5587" w:name="_ETM_Q1_2407402"/>
      <w:bookmarkStart w:id="5588" w:name="_ETM_Q1_2405652"/>
      <w:bookmarkStart w:id="5589" w:name="_ETM_Q1_2403655"/>
      <w:bookmarkStart w:id="5590" w:name="_ETM_Q1_2407903"/>
      <w:bookmarkEnd w:id="5587"/>
      <w:bookmarkEnd w:id="5588"/>
      <w:bookmarkEnd w:id="5589"/>
      <w:bookmarkEnd w:id="5590"/>
      <w:bookmarkEnd w:id="5585"/>
    </w:p>
    <w:p w14:paraId="45DDA40B" w14:textId="4254A290" w:rsidR="006E5DC4" w:rsidRDefault="006E5DC4" w:rsidP="006E5DC4">
      <w:pPr>
        <w:ind w:firstLine="0"/>
        <w:rPr>
          <w:rtl/>
          <w:lang w:eastAsia="he-IL"/>
        </w:rPr>
      </w:pPr>
      <w:bookmarkStart w:id="5591" w:name="_ETM_Q1_2408154"/>
      <w:bookmarkStart w:id="5592" w:name="_ETM_Q1_2406154"/>
      <w:bookmarkStart w:id="5593" w:name="_ETM_Q1_2404403"/>
      <w:bookmarkEnd w:id="5591"/>
      <w:bookmarkEnd w:id="5592"/>
      <w:bookmarkEnd w:id="5593"/>
      <w:r>
        <w:rPr>
          <w:rtl/>
          <w:lang w:eastAsia="he-IL"/>
        </w:rPr>
        <w:tab/>
      </w:r>
      <w:r>
        <w:rPr>
          <w:rFonts w:hint="cs"/>
          <w:rtl/>
          <w:lang w:eastAsia="he-IL"/>
        </w:rPr>
        <w:t>הסעיף</w:t>
      </w:r>
      <w:bookmarkStart w:id="5594" w:name="_ETM_Q1_2404155"/>
      <w:bookmarkEnd w:id="5594"/>
      <w:r>
        <w:rPr>
          <w:rFonts w:hint="cs"/>
          <w:rtl/>
          <w:lang w:eastAsia="he-IL"/>
        </w:rPr>
        <w:t xml:space="preserve"> קובע את תוקף הוראת ה</w:t>
      </w:r>
      <w:bookmarkStart w:id="5595" w:name="_ETM_Q1_2406655"/>
      <w:bookmarkEnd w:id="5595"/>
      <w:r>
        <w:rPr>
          <w:rFonts w:hint="cs"/>
          <w:rtl/>
          <w:lang w:eastAsia="he-IL"/>
        </w:rPr>
        <w:t>שעה ואנחנו</w:t>
      </w:r>
      <w:bookmarkStart w:id="5596" w:name="_ETM_Q1_2409156"/>
      <w:bookmarkEnd w:id="5596"/>
      <w:r>
        <w:rPr>
          <w:rFonts w:hint="cs"/>
          <w:rtl/>
          <w:lang w:eastAsia="he-IL"/>
        </w:rPr>
        <w:t xml:space="preserve"> הופ</w:t>
      </w:r>
      <w:bookmarkStart w:id="5597" w:name="_ETM_Q1_2408156"/>
      <w:bookmarkEnd w:id="5597"/>
      <w:r>
        <w:rPr>
          <w:rFonts w:hint="cs"/>
          <w:rtl/>
          <w:lang w:eastAsia="he-IL"/>
        </w:rPr>
        <w:t xml:space="preserve">כים </w:t>
      </w:r>
      <w:bookmarkStart w:id="5598" w:name="_ETM_Q1_2406656"/>
      <w:bookmarkEnd w:id="5598"/>
      <w:r>
        <w:rPr>
          <w:rFonts w:hint="cs"/>
          <w:rtl/>
          <w:lang w:eastAsia="he-IL"/>
        </w:rPr>
        <w:t xml:space="preserve">להוראה קבועה אז הוא בטל. </w:t>
      </w:r>
      <w:bookmarkStart w:id="5599" w:name="_ETM_Q1_2410652"/>
      <w:bookmarkEnd w:id="5599"/>
    </w:p>
    <w:p w14:paraId="027140C6" w14:textId="77777777" w:rsidR="006E5DC4" w:rsidRDefault="006E5DC4" w:rsidP="006E5DC4">
      <w:pPr>
        <w:ind w:firstLine="0"/>
        <w:rPr>
          <w:rtl/>
          <w:lang w:eastAsia="he-IL"/>
        </w:rPr>
      </w:pPr>
      <w:bookmarkStart w:id="5600" w:name="_ETM_Q1_2411156"/>
      <w:bookmarkEnd w:id="5600"/>
    </w:p>
    <w:p w14:paraId="20C479B5" w14:textId="77A4FF8C" w:rsidR="006E5DC4" w:rsidRDefault="006E5DC4" w:rsidP="00F93808">
      <w:pPr>
        <w:pStyle w:val="af6"/>
        <w:keepNext/>
        <w:rPr>
          <w:rtl/>
        </w:rPr>
      </w:pPr>
      <w:bookmarkStart w:id="5601" w:name="ET_yor_צביקה_פוגל___יורַ_410"/>
      <w:r w:rsidRPr="00F93808">
        <w:rPr>
          <w:rStyle w:val="TagStyle"/>
          <w:rtl/>
        </w:rPr>
        <w:t xml:space="preserve"> &lt;&lt; יור &gt;&gt;</w:t>
      </w:r>
      <w:r w:rsidRPr="006E5DC4">
        <w:rPr>
          <w:rStyle w:val="TagStyle"/>
          <w:rtl/>
        </w:rPr>
        <w:t xml:space="preserve"> </w:t>
      </w:r>
      <w:r>
        <w:rPr>
          <w:rtl/>
        </w:rPr>
        <w:t>היו"ר צביקה פוגל:</w:t>
      </w:r>
      <w:r w:rsidRPr="006E5DC4">
        <w:rPr>
          <w:rStyle w:val="TagStyle"/>
          <w:rtl/>
        </w:rPr>
        <w:t xml:space="preserve"> </w:t>
      </w:r>
      <w:r w:rsidRPr="00F93808">
        <w:rPr>
          <w:rStyle w:val="TagStyle"/>
          <w:rtl/>
        </w:rPr>
        <w:t>&lt;&lt; יור &gt;&gt;</w:t>
      </w:r>
      <w:r>
        <w:rPr>
          <w:rtl/>
        </w:rPr>
        <w:t xml:space="preserve">   </w:t>
      </w:r>
      <w:bookmarkEnd w:id="5601"/>
    </w:p>
    <w:p w14:paraId="644D8A1C" w14:textId="77777777" w:rsidR="006E5DC4" w:rsidRDefault="006E5DC4" w:rsidP="00F93808">
      <w:pPr>
        <w:pStyle w:val="KeepWithNext"/>
        <w:rPr>
          <w:rtl/>
          <w:lang w:eastAsia="he-IL"/>
        </w:rPr>
      </w:pPr>
    </w:p>
    <w:p w14:paraId="63B14E17" w14:textId="060EF9DE" w:rsidR="006E5DC4" w:rsidRDefault="006E5DC4" w:rsidP="006E5DC4">
      <w:pPr>
        <w:rPr>
          <w:rtl/>
          <w:lang w:eastAsia="he-IL"/>
        </w:rPr>
      </w:pPr>
      <w:bookmarkStart w:id="5602" w:name="_ETM_Q1_2413156"/>
      <w:bookmarkStart w:id="5603" w:name="_ETM_Q1_2411906"/>
      <w:bookmarkStart w:id="5604" w:name="_ETM_Q1_2410155"/>
      <w:bookmarkEnd w:id="5602"/>
      <w:bookmarkEnd w:id="5603"/>
      <w:bookmarkEnd w:id="5604"/>
      <w:r>
        <w:rPr>
          <w:rFonts w:hint="cs"/>
          <w:rtl/>
          <w:lang w:eastAsia="he-IL"/>
        </w:rPr>
        <w:t>יפה. אנחנו מגיעים לתוספת</w:t>
      </w:r>
      <w:bookmarkStart w:id="5605" w:name="_ETM_Q1_2416905"/>
      <w:bookmarkEnd w:id="5605"/>
      <w:r>
        <w:rPr>
          <w:rFonts w:hint="cs"/>
          <w:rtl/>
          <w:lang w:eastAsia="he-IL"/>
        </w:rPr>
        <w:t xml:space="preserve">, </w:t>
      </w:r>
      <w:bookmarkStart w:id="5606" w:name="_ETM_Q1_2415155"/>
      <w:bookmarkEnd w:id="5606"/>
      <w:r>
        <w:rPr>
          <w:rFonts w:hint="cs"/>
          <w:rtl/>
          <w:lang w:eastAsia="he-IL"/>
        </w:rPr>
        <w:t>את רוצה</w:t>
      </w:r>
      <w:bookmarkStart w:id="5607" w:name="_ETM_Q1_2414154"/>
      <w:bookmarkEnd w:id="5607"/>
      <w:r>
        <w:rPr>
          <w:rFonts w:hint="cs"/>
          <w:rtl/>
          <w:lang w:eastAsia="he-IL"/>
        </w:rPr>
        <w:t xml:space="preserve"> לחזור בחזרה לסעיפים שאישרנו</w:t>
      </w:r>
      <w:bookmarkStart w:id="5608" w:name="_ETM_Q1_2417155"/>
      <w:bookmarkEnd w:id="5608"/>
      <w:r>
        <w:rPr>
          <w:rFonts w:hint="cs"/>
          <w:rtl/>
          <w:lang w:eastAsia="he-IL"/>
        </w:rPr>
        <w:t xml:space="preserve"> כמו</w:t>
      </w:r>
      <w:bookmarkStart w:id="5609" w:name="_ETM_Q1_2415905"/>
      <w:bookmarkEnd w:id="5609"/>
      <w:r>
        <w:rPr>
          <w:rFonts w:hint="cs"/>
          <w:rtl/>
          <w:lang w:eastAsia="he-IL"/>
        </w:rPr>
        <w:t xml:space="preserve"> שטח</w:t>
      </w:r>
      <w:bookmarkStart w:id="5610" w:name="_ETM_Q1_2414405"/>
      <w:bookmarkEnd w:id="5610"/>
      <w:r>
        <w:rPr>
          <w:rFonts w:hint="cs"/>
          <w:rtl/>
          <w:lang w:eastAsia="he-IL"/>
        </w:rPr>
        <w:t xml:space="preserve"> ציבורי</w:t>
      </w:r>
      <w:bookmarkStart w:id="5611" w:name="_ETM_Q1_2415404"/>
      <w:bookmarkEnd w:id="5611"/>
      <w:r>
        <w:rPr>
          <w:rFonts w:hint="cs"/>
          <w:rtl/>
          <w:lang w:eastAsia="he-IL"/>
        </w:rPr>
        <w:t xml:space="preserve"> וכל הדברים </w:t>
      </w:r>
      <w:bookmarkStart w:id="5612" w:name="_ETM_Q1_2414905"/>
      <w:bookmarkEnd w:id="5612"/>
      <w:r>
        <w:rPr>
          <w:rFonts w:hint="cs"/>
          <w:rtl/>
          <w:lang w:eastAsia="he-IL"/>
        </w:rPr>
        <w:t>האלה?</w:t>
      </w:r>
      <w:bookmarkStart w:id="5613" w:name="_ETM_Q1_2413654"/>
      <w:bookmarkEnd w:id="5613"/>
    </w:p>
    <w:p w14:paraId="597BE876" w14:textId="77777777" w:rsidR="006E5DC4" w:rsidRDefault="006E5DC4" w:rsidP="006E5DC4">
      <w:pPr>
        <w:rPr>
          <w:rtl/>
          <w:lang w:eastAsia="he-IL"/>
        </w:rPr>
      </w:pPr>
    </w:p>
    <w:p w14:paraId="6A611052" w14:textId="1B86B094" w:rsidR="006E5DC4" w:rsidRDefault="006E5DC4" w:rsidP="00F93808">
      <w:pPr>
        <w:pStyle w:val="a4"/>
        <w:keepNext/>
        <w:rPr>
          <w:rtl/>
        </w:rPr>
      </w:pPr>
      <w:bookmarkStart w:id="5614" w:name="ET_speaker_איילת_לוי_נחום_411"/>
      <w:r w:rsidRPr="00F93808">
        <w:rPr>
          <w:rStyle w:val="TagStyle"/>
          <w:rtl/>
        </w:rPr>
        <w:t xml:space="preserve"> &lt;&lt; דובר &gt;&gt;</w:t>
      </w:r>
      <w:r w:rsidRPr="006E5DC4">
        <w:rPr>
          <w:rStyle w:val="TagStyle"/>
          <w:rtl/>
        </w:rPr>
        <w:t xml:space="preserve"> </w:t>
      </w:r>
      <w:r>
        <w:rPr>
          <w:rtl/>
        </w:rPr>
        <w:t>איילת לוי נחום:</w:t>
      </w:r>
      <w:r w:rsidRPr="006E5DC4">
        <w:rPr>
          <w:rStyle w:val="TagStyle"/>
          <w:rtl/>
        </w:rPr>
        <w:t xml:space="preserve"> </w:t>
      </w:r>
      <w:r w:rsidRPr="00F93808">
        <w:rPr>
          <w:rStyle w:val="TagStyle"/>
          <w:rtl/>
        </w:rPr>
        <w:t>&lt;&lt; דובר &gt;&gt;</w:t>
      </w:r>
      <w:r>
        <w:rPr>
          <w:rtl/>
        </w:rPr>
        <w:t xml:space="preserve">   </w:t>
      </w:r>
      <w:bookmarkEnd w:id="5614"/>
    </w:p>
    <w:p w14:paraId="5360307D" w14:textId="77777777" w:rsidR="006E5DC4" w:rsidRDefault="006E5DC4" w:rsidP="00F93808">
      <w:pPr>
        <w:pStyle w:val="KeepWithNext"/>
        <w:rPr>
          <w:rtl/>
          <w:lang w:eastAsia="he-IL"/>
        </w:rPr>
      </w:pPr>
    </w:p>
    <w:p w14:paraId="700672D6" w14:textId="2BDE8F6E" w:rsidR="006E5DC4" w:rsidRPr="006E5DC4" w:rsidRDefault="006E5DC4" w:rsidP="006E5DC4">
      <w:pPr>
        <w:rPr>
          <w:rtl/>
          <w:lang w:eastAsia="he-IL"/>
        </w:rPr>
      </w:pPr>
      <w:bookmarkStart w:id="5615" w:name="_ETM_Q1_2415903"/>
      <w:bookmarkStart w:id="5616" w:name="_ETM_Q1_2416153"/>
      <w:bookmarkEnd w:id="5615"/>
      <w:bookmarkEnd w:id="5616"/>
      <w:r>
        <w:rPr>
          <w:rFonts w:hint="cs"/>
          <w:rtl/>
          <w:lang w:eastAsia="he-IL"/>
        </w:rPr>
        <w:t>כן</w:t>
      </w:r>
      <w:bookmarkStart w:id="5617" w:name="_ETM_Q1_2417404"/>
      <w:bookmarkStart w:id="5618" w:name="_ETM_Q1_2422904"/>
      <w:bookmarkEnd w:id="5617"/>
      <w:bookmarkEnd w:id="5618"/>
      <w:r w:rsidR="00D46E35">
        <w:rPr>
          <w:rFonts w:hint="cs"/>
          <w:rtl/>
          <w:lang w:eastAsia="he-IL"/>
        </w:rPr>
        <w:t xml:space="preserve">, </w:t>
      </w:r>
      <w:bookmarkStart w:id="5619" w:name="_ETM_Q1_2421154"/>
      <w:bookmarkEnd w:id="5619"/>
      <w:r w:rsidR="00D46E35">
        <w:rPr>
          <w:rFonts w:hint="cs"/>
          <w:rtl/>
          <w:lang w:eastAsia="he-IL"/>
        </w:rPr>
        <w:t xml:space="preserve">אולי </w:t>
      </w:r>
      <w:bookmarkStart w:id="5620" w:name="_ETM_Q1_2419404"/>
      <w:bookmarkEnd w:id="5620"/>
      <w:r w:rsidR="00D46E35">
        <w:rPr>
          <w:rFonts w:hint="cs"/>
          <w:rtl/>
          <w:lang w:eastAsia="he-IL"/>
        </w:rPr>
        <w:t xml:space="preserve">נתחיל לחזור אחורה. </w:t>
      </w:r>
      <w:bookmarkStart w:id="5621" w:name="_ETM_Q1_2419907"/>
      <w:bookmarkEnd w:id="5621"/>
    </w:p>
    <w:p w14:paraId="61AA541B" w14:textId="77777777" w:rsidR="003027A1" w:rsidRDefault="003027A1" w:rsidP="003027A1">
      <w:pPr>
        <w:rPr>
          <w:rtl/>
          <w:lang w:eastAsia="he-IL"/>
        </w:rPr>
      </w:pPr>
      <w:bookmarkStart w:id="5622" w:name="_ETM_Q1_2318401"/>
      <w:bookmarkStart w:id="5623" w:name="_ETM_Q1_2318655"/>
      <w:bookmarkStart w:id="5624" w:name="_ETM_Q1_2316905"/>
      <w:bookmarkStart w:id="5625" w:name="_ETM_Q1_2369655"/>
      <w:bookmarkStart w:id="5626" w:name="_ETM_Q1_2400403"/>
      <w:bookmarkStart w:id="5627" w:name="_ETM_Q1_2402405"/>
      <w:bookmarkEnd w:id="5464"/>
      <w:bookmarkEnd w:id="5622"/>
      <w:bookmarkEnd w:id="5623"/>
      <w:bookmarkEnd w:id="5624"/>
      <w:bookmarkEnd w:id="5625"/>
      <w:bookmarkEnd w:id="5626"/>
      <w:bookmarkEnd w:id="5627"/>
    </w:p>
    <w:p w14:paraId="72EEB6C1" w14:textId="1B8DC3E2" w:rsidR="00D46E35" w:rsidRDefault="00D46E35" w:rsidP="00F93808">
      <w:pPr>
        <w:pStyle w:val="af6"/>
        <w:keepNext/>
        <w:rPr>
          <w:rtl/>
        </w:rPr>
      </w:pPr>
      <w:bookmarkStart w:id="5628" w:name="ET_yor_צביקה_פוגל___יורַ_412"/>
      <w:r w:rsidRPr="00F93808">
        <w:rPr>
          <w:rStyle w:val="TagStyle"/>
          <w:rtl/>
        </w:rPr>
        <w:t xml:space="preserve"> &lt;&lt; יור &gt;&gt;</w:t>
      </w:r>
      <w:r w:rsidRPr="00D46E35">
        <w:rPr>
          <w:rStyle w:val="TagStyle"/>
          <w:rtl/>
        </w:rPr>
        <w:t xml:space="preserve"> </w:t>
      </w:r>
      <w:r>
        <w:rPr>
          <w:rtl/>
        </w:rPr>
        <w:t>היו"ר צביקה פוגל:</w:t>
      </w:r>
      <w:r w:rsidRPr="00D46E35">
        <w:rPr>
          <w:rStyle w:val="TagStyle"/>
          <w:rtl/>
        </w:rPr>
        <w:t xml:space="preserve"> </w:t>
      </w:r>
      <w:r w:rsidRPr="00F93808">
        <w:rPr>
          <w:rStyle w:val="TagStyle"/>
          <w:rtl/>
        </w:rPr>
        <w:t>&lt;&lt; יור &gt;&gt;</w:t>
      </w:r>
      <w:r>
        <w:rPr>
          <w:rtl/>
        </w:rPr>
        <w:t xml:space="preserve">   </w:t>
      </w:r>
      <w:bookmarkEnd w:id="5628"/>
    </w:p>
    <w:p w14:paraId="738E94F8" w14:textId="77777777" w:rsidR="00D46E35" w:rsidRDefault="00D46E35" w:rsidP="00F93808">
      <w:pPr>
        <w:pStyle w:val="KeepWithNext"/>
        <w:rPr>
          <w:rtl/>
          <w:lang w:eastAsia="he-IL"/>
        </w:rPr>
      </w:pPr>
    </w:p>
    <w:p w14:paraId="2EB0323B" w14:textId="2FAEE996" w:rsidR="00D46E35" w:rsidRDefault="00D46E35" w:rsidP="00D46E35">
      <w:pPr>
        <w:rPr>
          <w:rtl/>
          <w:lang w:eastAsia="he-IL"/>
        </w:rPr>
      </w:pPr>
      <w:bookmarkStart w:id="5629" w:name="_ETM_Q1_2420654"/>
      <w:bookmarkEnd w:id="5629"/>
      <w:r>
        <w:rPr>
          <w:rFonts w:hint="cs"/>
          <w:rtl/>
          <w:lang w:eastAsia="he-IL"/>
        </w:rPr>
        <w:t xml:space="preserve">יאללה. </w:t>
      </w:r>
      <w:bookmarkStart w:id="5630" w:name="_ETM_Q1_2418653"/>
      <w:bookmarkEnd w:id="5630"/>
      <w:r>
        <w:rPr>
          <w:rFonts w:hint="cs"/>
          <w:rtl/>
          <w:lang w:eastAsia="he-IL"/>
        </w:rPr>
        <w:t xml:space="preserve">אנחנו </w:t>
      </w:r>
      <w:bookmarkStart w:id="5631" w:name="_ETM_Q1_2420152"/>
      <w:bookmarkEnd w:id="5631"/>
      <w:r>
        <w:rPr>
          <w:rFonts w:hint="cs"/>
          <w:rtl/>
          <w:lang w:eastAsia="he-IL"/>
        </w:rPr>
        <w:t>נעצור פה</w:t>
      </w:r>
      <w:bookmarkStart w:id="5632" w:name="_ETM_Q1_2422906"/>
      <w:bookmarkEnd w:id="5632"/>
      <w:r>
        <w:rPr>
          <w:rFonts w:hint="cs"/>
          <w:rtl/>
          <w:lang w:eastAsia="he-IL"/>
        </w:rPr>
        <w:t xml:space="preserve"> אלא אם כן את חושבת שיש </w:t>
      </w:r>
      <w:bookmarkStart w:id="5633" w:name="_ETM_Q1_2424906"/>
      <w:bookmarkEnd w:id="5633"/>
      <w:r>
        <w:rPr>
          <w:rFonts w:hint="cs"/>
          <w:rtl/>
          <w:lang w:eastAsia="he-IL"/>
        </w:rPr>
        <w:t xml:space="preserve">לזה </w:t>
      </w:r>
      <w:bookmarkStart w:id="5634" w:name="_ETM_Q1_2423652"/>
      <w:bookmarkEnd w:id="5634"/>
      <w:r>
        <w:rPr>
          <w:rFonts w:hint="cs"/>
          <w:rtl/>
          <w:lang w:eastAsia="he-IL"/>
        </w:rPr>
        <w:t xml:space="preserve">קשר. </w:t>
      </w:r>
      <w:bookmarkStart w:id="5635" w:name="_ETM_Q1_2422902"/>
      <w:bookmarkEnd w:id="5635"/>
    </w:p>
    <w:p w14:paraId="3FEB0A91" w14:textId="77777777" w:rsidR="00D46E35" w:rsidRDefault="00D46E35" w:rsidP="00D46E35">
      <w:pPr>
        <w:rPr>
          <w:rtl/>
          <w:lang w:eastAsia="he-IL"/>
        </w:rPr>
      </w:pPr>
      <w:bookmarkStart w:id="5636" w:name="_ETM_Q1_2421406"/>
      <w:bookmarkStart w:id="5637" w:name="_ETM_Q1_2421902"/>
      <w:bookmarkEnd w:id="5636"/>
      <w:bookmarkEnd w:id="5637"/>
    </w:p>
    <w:p w14:paraId="413F7E09" w14:textId="52AFB027" w:rsidR="00D46E35" w:rsidRDefault="00D46E35" w:rsidP="00F93808">
      <w:pPr>
        <w:pStyle w:val="a4"/>
        <w:keepNext/>
        <w:rPr>
          <w:rtl/>
        </w:rPr>
      </w:pPr>
      <w:bookmarkStart w:id="5638" w:name="ET_speaker_איילת_לוי_נחום_413"/>
      <w:r w:rsidRPr="00F93808">
        <w:rPr>
          <w:rStyle w:val="TagStyle"/>
          <w:rtl/>
        </w:rPr>
        <w:t xml:space="preserve"> &lt;&lt; דובר &gt;&gt;</w:t>
      </w:r>
      <w:r w:rsidRPr="00D46E35">
        <w:rPr>
          <w:rStyle w:val="TagStyle"/>
          <w:rtl/>
        </w:rPr>
        <w:t xml:space="preserve"> </w:t>
      </w:r>
      <w:r>
        <w:rPr>
          <w:rtl/>
        </w:rPr>
        <w:t>איילת לוי נחום:</w:t>
      </w:r>
      <w:r w:rsidRPr="00D46E35">
        <w:rPr>
          <w:rStyle w:val="TagStyle"/>
          <w:rtl/>
        </w:rPr>
        <w:t xml:space="preserve"> </w:t>
      </w:r>
      <w:r w:rsidRPr="00F93808">
        <w:rPr>
          <w:rStyle w:val="TagStyle"/>
          <w:rtl/>
        </w:rPr>
        <w:t>&lt;&lt; דובר &gt;&gt;</w:t>
      </w:r>
      <w:r>
        <w:rPr>
          <w:rtl/>
        </w:rPr>
        <w:t xml:space="preserve">   </w:t>
      </w:r>
      <w:bookmarkEnd w:id="5638"/>
    </w:p>
    <w:p w14:paraId="270D5FF5" w14:textId="77777777" w:rsidR="00D46E35" w:rsidRDefault="00D46E35" w:rsidP="00F93808">
      <w:pPr>
        <w:pStyle w:val="KeepWithNext"/>
        <w:rPr>
          <w:rtl/>
          <w:lang w:eastAsia="he-IL"/>
        </w:rPr>
      </w:pPr>
      <w:bookmarkStart w:id="5639" w:name="_ETM_Q1_2423902"/>
      <w:bookmarkEnd w:id="5639"/>
    </w:p>
    <w:p w14:paraId="2938EBFC" w14:textId="4FDE5191" w:rsidR="00D46E35" w:rsidRDefault="00D46E35" w:rsidP="00D46E35">
      <w:pPr>
        <w:rPr>
          <w:rtl/>
          <w:lang w:eastAsia="he-IL"/>
        </w:rPr>
      </w:pPr>
      <w:bookmarkStart w:id="5640" w:name="_ETM_Q1_2421652"/>
      <w:bookmarkEnd w:id="5640"/>
      <w:r>
        <w:rPr>
          <w:rFonts w:hint="cs"/>
          <w:rtl/>
          <w:lang w:eastAsia="he-IL"/>
        </w:rPr>
        <w:t>פשוט</w:t>
      </w:r>
      <w:bookmarkStart w:id="5641" w:name="_ETM_Q1_2422655"/>
      <w:bookmarkEnd w:id="5641"/>
      <w:r>
        <w:rPr>
          <w:rFonts w:hint="cs"/>
          <w:rtl/>
          <w:lang w:eastAsia="he-IL"/>
        </w:rPr>
        <w:t xml:space="preserve"> יש כאן עוד </w:t>
      </w:r>
      <w:bookmarkStart w:id="5642" w:name="_ETM_Q1_2428905"/>
      <w:bookmarkEnd w:id="5642"/>
      <w:r>
        <w:rPr>
          <w:rFonts w:hint="cs"/>
          <w:rtl/>
          <w:lang w:eastAsia="he-IL"/>
        </w:rPr>
        <w:t xml:space="preserve">הוראות </w:t>
      </w:r>
      <w:bookmarkStart w:id="5643" w:name="_ETM_Q1_2427906"/>
      <w:bookmarkEnd w:id="5643"/>
      <w:r>
        <w:rPr>
          <w:rFonts w:hint="cs"/>
          <w:rtl/>
          <w:lang w:eastAsia="he-IL"/>
        </w:rPr>
        <w:t>אז אני מתלבטת.</w:t>
      </w:r>
      <w:bookmarkStart w:id="5644" w:name="_ETM_Q1_2428155"/>
      <w:bookmarkEnd w:id="5644"/>
    </w:p>
    <w:p w14:paraId="616FDAB0" w14:textId="77777777" w:rsidR="00D46E35" w:rsidRDefault="00D46E35" w:rsidP="00D46E35">
      <w:pPr>
        <w:rPr>
          <w:rtl/>
          <w:lang w:eastAsia="he-IL"/>
        </w:rPr>
      </w:pPr>
      <w:bookmarkStart w:id="5645" w:name="_ETM_Q1_2428405"/>
      <w:bookmarkEnd w:id="5645"/>
    </w:p>
    <w:p w14:paraId="0A280EFB" w14:textId="1A7A6BD6" w:rsidR="00D46E35" w:rsidRDefault="00D46E35" w:rsidP="00F93808">
      <w:pPr>
        <w:pStyle w:val="af6"/>
        <w:keepNext/>
        <w:rPr>
          <w:rtl/>
        </w:rPr>
      </w:pPr>
      <w:bookmarkStart w:id="5646" w:name="ET_yor_צביקה_פוגל___יורַ_414"/>
      <w:r w:rsidRPr="00F93808">
        <w:rPr>
          <w:rStyle w:val="TagStyle"/>
          <w:rtl/>
        </w:rPr>
        <w:t xml:space="preserve"> &lt;&lt; יור &gt;&gt;</w:t>
      </w:r>
      <w:r w:rsidRPr="00D46E35">
        <w:rPr>
          <w:rStyle w:val="TagStyle"/>
          <w:rtl/>
        </w:rPr>
        <w:t xml:space="preserve"> </w:t>
      </w:r>
      <w:r>
        <w:rPr>
          <w:rtl/>
        </w:rPr>
        <w:t>היו"ר צביקה פוגל:</w:t>
      </w:r>
      <w:r w:rsidRPr="00D46E35">
        <w:rPr>
          <w:rStyle w:val="TagStyle"/>
          <w:rtl/>
        </w:rPr>
        <w:t xml:space="preserve"> </w:t>
      </w:r>
      <w:r w:rsidRPr="00F93808">
        <w:rPr>
          <w:rStyle w:val="TagStyle"/>
          <w:rtl/>
        </w:rPr>
        <w:t>&lt;&lt; יור &gt;&gt;</w:t>
      </w:r>
      <w:r>
        <w:rPr>
          <w:rtl/>
        </w:rPr>
        <w:t xml:space="preserve">   </w:t>
      </w:r>
      <w:bookmarkEnd w:id="5646"/>
    </w:p>
    <w:p w14:paraId="70F6BFFF" w14:textId="77777777" w:rsidR="00D46E35" w:rsidRDefault="00D46E35" w:rsidP="00F93808">
      <w:pPr>
        <w:pStyle w:val="KeepWithNext"/>
        <w:rPr>
          <w:rtl/>
          <w:lang w:eastAsia="he-IL"/>
        </w:rPr>
      </w:pPr>
    </w:p>
    <w:p w14:paraId="2123B977" w14:textId="48D348C5" w:rsidR="00D46E35" w:rsidRDefault="00D46E35" w:rsidP="00D46E35">
      <w:pPr>
        <w:rPr>
          <w:rtl/>
          <w:lang w:eastAsia="he-IL"/>
        </w:rPr>
      </w:pPr>
      <w:r>
        <w:rPr>
          <w:rFonts w:hint="cs"/>
          <w:rtl/>
          <w:lang w:eastAsia="he-IL"/>
        </w:rPr>
        <w:t>ל</w:t>
      </w:r>
      <w:bookmarkStart w:id="5647" w:name="_ETM_Q1_2427655"/>
      <w:bookmarkEnd w:id="5647"/>
      <w:r>
        <w:rPr>
          <w:rFonts w:hint="cs"/>
          <w:rtl/>
          <w:lang w:eastAsia="he-IL"/>
        </w:rPr>
        <w:t>ה</w:t>
      </w:r>
      <w:bookmarkStart w:id="5648" w:name="_ETM_Q1_2425905"/>
      <w:bookmarkEnd w:id="5648"/>
      <w:r>
        <w:rPr>
          <w:rFonts w:hint="cs"/>
          <w:rtl/>
          <w:lang w:eastAsia="he-IL"/>
        </w:rPr>
        <w:t>משיך?</w:t>
      </w:r>
    </w:p>
    <w:p w14:paraId="561F7370" w14:textId="77777777" w:rsidR="00D46E35" w:rsidRDefault="00D46E35" w:rsidP="00D46E35">
      <w:pPr>
        <w:rPr>
          <w:rtl/>
          <w:lang w:eastAsia="he-IL"/>
        </w:rPr>
      </w:pPr>
      <w:bookmarkStart w:id="5649" w:name="_ETM_Q1_2426655"/>
      <w:bookmarkStart w:id="5650" w:name="_ETM_Q1_2427904"/>
      <w:bookmarkEnd w:id="5649"/>
      <w:bookmarkEnd w:id="5650"/>
    </w:p>
    <w:p w14:paraId="7F6C477F" w14:textId="064F7E76" w:rsidR="00D46E35" w:rsidRDefault="00D46E35" w:rsidP="00F93808">
      <w:pPr>
        <w:pStyle w:val="a4"/>
        <w:keepNext/>
        <w:rPr>
          <w:rtl/>
        </w:rPr>
      </w:pPr>
      <w:bookmarkStart w:id="5651" w:name="ET_speaker_איילת_לוי_נחום_415"/>
      <w:r w:rsidRPr="00F93808">
        <w:rPr>
          <w:rStyle w:val="TagStyle"/>
          <w:rtl/>
        </w:rPr>
        <w:t xml:space="preserve"> &lt;&lt; דובר &gt;&gt;</w:t>
      </w:r>
      <w:r w:rsidRPr="00D46E35">
        <w:rPr>
          <w:rStyle w:val="TagStyle"/>
          <w:rtl/>
        </w:rPr>
        <w:t xml:space="preserve"> </w:t>
      </w:r>
      <w:r>
        <w:rPr>
          <w:rtl/>
        </w:rPr>
        <w:t>איילת לוי נחום:</w:t>
      </w:r>
      <w:r w:rsidRPr="00D46E35">
        <w:rPr>
          <w:rStyle w:val="TagStyle"/>
          <w:rtl/>
        </w:rPr>
        <w:t xml:space="preserve"> </w:t>
      </w:r>
      <w:r w:rsidRPr="00F93808">
        <w:rPr>
          <w:rStyle w:val="TagStyle"/>
          <w:rtl/>
        </w:rPr>
        <w:t>&lt;&lt; דובר &gt;&gt;</w:t>
      </w:r>
      <w:r>
        <w:rPr>
          <w:rtl/>
        </w:rPr>
        <w:t xml:space="preserve">   </w:t>
      </w:r>
      <w:bookmarkEnd w:id="5651"/>
    </w:p>
    <w:p w14:paraId="297E8342" w14:textId="77777777" w:rsidR="00D46E35" w:rsidRDefault="00D46E35" w:rsidP="00F93808">
      <w:pPr>
        <w:pStyle w:val="KeepWithNext"/>
        <w:rPr>
          <w:rtl/>
          <w:lang w:eastAsia="he-IL"/>
        </w:rPr>
      </w:pPr>
    </w:p>
    <w:p w14:paraId="5E0D3FF1" w14:textId="411B1D1B" w:rsidR="00D46E35" w:rsidRDefault="00D46E35" w:rsidP="00D46E35">
      <w:pPr>
        <w:rPr>
          <w:rtl/>
          <w:lang w:eastAsia="he-IL"/>
        </w:rPr>
      </w:pPr>
      <w:bookmarkStart w:id="5652" w:name="_ETM_Q1_2429405"/>
      <w:bookmarkStart w:id="5653" w:name="_ETM_Q1_2429905"/>
      <w:bookmarkStart w:id="5654" w:name="_ETM_Q1_2430405"/>
      <w:bookmarkStart w:id="5655" w:name="_ETM_Q1_2428653"/>
      <w:bookmarkEnd w:id="5652"/>
      <w:bookmarkEnd w:id="5653"/>
      <w:bookmarkEnd w:id="5654"/>
      <w:bookmarkEnd w:id="5655"/>
      <w:r>
        <w:rPr>
          <w:rFonts w:hint="cs"/>
          <w:rtl/>
          <w:lang w:eastAsia="he-IL"/>
        </w:rPr>
        <w:t>כן, אולי עדיף להמשיך</w:t>
      </w:r>
      <w:bookmarkStart w:id="5656" w:name="_ETM_Q1_2432902"/>
      <w:bookmarkEnd w:id="5656"/>
      <w:r>
        <w:rPr>
          <w:rFonts w:hint="cs"/>
          <w:rtl/>
          <w:lang w:eastAsia="he-IL"/>
        </w:rPr>
        <w:t xml:space="preserve"> עם כל </w:t>
      </w:r>
      <w:bookmarkStart w:id="5657" w:name="_ETM_Q1_2432652"/>
      <w:bookmarkEnd w:id="5657"/>
      <w:r>
        <w:rPr>
          <w:rFonts w:hint="cs"/>
          <w:rtl/>
          <w:lang w:eastAsia="he-IL"/>
        </w:rPr>
        <w:t>הסעי</w:t>
      </w:r>
      <w:bookmarkStart w:id="5658" w:name="_ETM_Q1_2431652"/>
      <w:bookmarkEnd w:id="5658"/>
      <w:r>
        <w:rPr>
          <w:rFonts w:hint="cs"/>
          <w:rtl/>
          <w:lang w:eastAsia="he-IL"/>
        </w:rPr>
        <w:t xml:space="preserve">פים האחרים </w:t>
      </w:r>
      <w:bookmarkStart w:id="5659" w:name="_ETM_Q1_2431157"/>
      <w:bookmarkEnd w:id="5659"/>
      <w:r>
        <w:rPr>
          <w:rFonts w:hint="cs"/>
          <w:rtl/>
          <w:lang w:eastAsia="he-IL"/>
        </w:rPr>
        <w:t xml:space="preserve">כולל </w:t>
      </w:r>
      <w:bookmarkStart w:id="5660" w:name="_ETM_Q1_2433403"/>
      <w:bookmarkStart w:id="5661" w:name="_ETM_Q1_2437406"/>
      <w:bookmarkEnd w:id="5660"/>
      <w:bookmarkEnd w:id="5661"/>
      <w:r>
        <w:rPr>
          <w:rFonts w:hint="cs"/>
          <w:rtl/>
          <w:lang w:eastAsia="he-IL"/>
        </w:rPr>
        <w:t xml:space="preserve">השכרות </w:t>
      </w:r>
      <w:bookmarkStart w:id="5662" w:name="_ETM_Q1_2437655"/>
      <w:bookmarkEnd w:id="5662"/>
      <w:r>
        <w:rPr>
          <w:rFonts w:hint="cs"/>
          <w:rtl/>
          <w:lang w:eastAsia="he-IL"/>
        </w:rPr>
        <w:t>ורק אז לחזור</w:t>
      </w:r>
      <w:bookmarkStart w:id="5663" w:name="_ETM_Q1_2441155"/>
      <w:bookmarkEnd w:id="5663"/>
      <w:r>
        <w:rPr>
          <w:rFonts w:hint="cs"/>
          <w:rtl/>
          <w:lang w:eastAsia="he-IL"/>
        </w:rPr>
        <w:t xml:space="preserve"> </w:t>
      </w:r>
      <w:bookmarkStart w:id="5664" w:name="_ETM_Q1_2439155"/>
      <w:bookmarkEnd w:id="5664"/>
      <w:r>
        <w:rPr>
          <w:rFonts w:hint="cs"/>
          <w:rtl/>
          <w:lang w:eastAsia="he-IL"/>
        </w:rPr>
        <w:t>אח</w:t>
      </w:r>
      <w:bookmarkStart w:id="5665" w:name="_ETM_Q1_2440406"/>
      <w:bookmarkEnd w:id="5665"/>
      <w:r>
        <w:rPr>
          <w:rFonts w:hint="cs"/>
          <w:rtl/>
          <w:lang w:eastAsia="he-IL"/>
        </w:rPr>
        <w:t>ורה.</w:t>
      </w:r>
      <w:bookmarkStart w:id="5666" w:name="_ETM_Q1_2440156"/>
      <w:bookmarkStart w:id="5667" w:name="_ETM_Q1_2438405"/>
      <w:bookmarkEnd w:id="5666"/>
      <w:bookmarkEnd w:id="5667"/>
    </w:p>
    <w:p w14:paraId="37B4AB15" w14:textId="77777777" w:rsidR="00D46E35" w:rsidRDefault="00D46E35" w:rsidP="00D46E35">
      <w:pPr>
        <w:rPr>
          <w:rtl/>
          <w:lang w:eastAsia="he-IL"/>
        </w:rPr>
      </w:pPr>
    </w:p>
    <w:p w14:paraId="01638FFB" w14:textId="3EEF5A53" w:rsidR="00D46E35" w:rsidRDefault="00D46E35" w:rsidP="00F93808">
      <w:pPr>
        <w:pStyle w:val="af6"/>
        <w:keepNext/>
        <w:rPr>
          <w:rtl/>
        </w:rPr>
      </w:pPr>
      <w:bookmarkStart w:id="5668" w:name="ET_yor_צביקה_פוגל___יורַ_416"/>
      <w:r w:rsidRPr="00F93808">
        <w:rPr>
          <w:rStyle w:val="TagStyle"/>
          <w:rtl/>
        </w:rPr>
        <w:t xml:space="preserve"> &lt;&lt; יור &gt;&gt;</w:t>
      </w:r>
      <w:r w:rsidRPr="00D46E35">
        <w:rPr>
          <w:rStyle w:val="TagStyle"/>
          <w:rtl/>
        </w:rPr>
        <w:t xml:space="preserve"> </w:t>
      </w:r>
      <w:r>
        <w:rPr>
          <w:rtl/>
        </w:rPr>
        <w:t>היו"ר צביקה פוגל:</w:t>
      </w:r>
      <w:r w:rsidRPr="00D46E35">
        <w:rPr>
          <w:rStyle w:val="TagStyle"/>
          <w:rtl/>
        </w:rPr>
        <w:t xml:space="preserve"> </w:t>
      </w:r>
      <w:r w:rsidRPr="00F93808">
        <w:rPr>
          <w:rStyle w:val="TagStyle"/>
          <w:rtl/>
        </w:rPr>
        <w:t>&lt;&lt; יור &gt;&gt;</w:t>
      </w:r>
      <w:r>
        <w:rPr>
          <w:rtl/>
        </w:rPr>
        <w:t xml:space="preserve">   </w:t>
      </w:r>
      <w:bookmarkEnd w:id="5668"/>
    </w:p>
    <w:p w14:paraId="3C1A06EE" w14:textId="77777777" w:rsidR="00D46E35" w:rsidRDefault="00D46E35" w:rsidP="00F93808">
      <w:pPr>
        <w:pStyle w:val="KeepWithNext"/>
        <w:rPr>
          <w:rtl/>
          <w:lang w:eastAsia="he-IL"/>
        </w:rPr>
      </w:pPr>
    </w:p>
    <w:p w14:paraId="78EB98B4" w14:textId="0C31E690" w:rsidR="00D46E35" w:rsidRDefault="00D46E35" w:rsidP="00D46E35">
      <w:pPr>
        <w:rPr>
          <w:rtl/>
          <w:lang w:eastAsia="he-IL"/>
        </w:rPr>
      </w:pPr>
      <w:bookmarkStart w:id="5669" w:name="_ETM_Q1_2440404"/>
      <w:bookmarkStart w:id="5670" w:name="_ETM_Q1_2438654"/>
      <w:bookmarkEnd w:id="5669"/>
      <w:bookmarkEnd w:id="5670"/>
      <w:r>
        <w:rPr>
          <w:rFonts w:hint="cs"/>
          <w:rtl/>
          <w:lang w:eastAsia="he-IL"/>
        </w:rPr>
        <w:t>א</w:t>
      </w:r>
      <w:bookmarkStart w:id="5671" w:name="_ETM_Q1_2436904"/>
      <w:bookmarkEnd w:id="5671"/>
      <w:r>
        <w:rPr>
          <w:rFonts w:hint="cs"/>
          <w:rtl/>
          <w:lang w:eastAsia="he-IL"/>
        </w:rPr>
        <w:t>נחנו</w:t>
      </w:r>
      <w:bookmarkStart w:id="5672" w:name="_ETM_Q1_2435154"/>
      <w:bookmarkEnd w:id="5672"/>
      <w:r>
        <w:rPr>
          <w:rFonts w:hint="cs"/>
          <w:rtl/>
          <w:lang w:eastAsia="he-IL"/>
        </w:rPr>
        <w:t xml:space="preserve"> מתחילים עם התוספות עכשיו? </w:t>
      </w:r>
    </w:p>
    <w:p w14:paraId="5706F42D" w14:textId="77777777" w:rsidR="00D46E35" w:rsidRDefault="00D46E35" w:rsidP="00D46E35">
      <w:pPr>
        <w:rPr>
          <w:rtl/>
          <w:lang w:eastAsia="he-IL"/>
        </w:rPr>
      </w:pPr>
      <w:bookmarkStart w:id="5673" w:name="_ETM_Q1_2440654"/>
      <w:bookmarkEnd w:id="5673"/>
    </w:p>
    <w:p w14:paraId="5C44D024" w14:textId="54E7A258" w:rsidR="00D46E35" w:rsidRDefault="00D46E35" w:rsidP="00F93808">
      <w:pPr>
        <w:pStyle w:val="a4"/>
        <w:keepNext/>
        <w:rPr>
          <w:rtl/>
        </w:rPr>
      </w:pPr>
      <w:bookmarkStart w:id="5674" w:name="ET_speaker_איילת_לוי_נחום_417"/>
      <w:r w:rsidRPr="00F93808">
        <w:rPr>
          <w:rStyle w:val="TagStyle"/>
          <w:rtl/>
        </w:rPr>
        <w:t xml:space="preserve"> &lt;&lt; דובר &gt;&gt;</w:t>
      </w:r>
      <w:r w:rsidRPr="00D46E35">
        <w:rPr>
          <w:rStyle w:val="TagStyle"/>
          <w:rtl/>
        </w:rPr>
        <w:t xml:space="preserve"> </w:t>
      </w:r>
      <w:r>
        <w:rPr>
          <w:rtl/>
        </w:rPr>
        <w:t>איילת לוי נחום:</w:t>
      </w:r>
      <w:r w:rsidRPr="00D46E35">
        <w:rPr>
          <w:rStyle w:val="TagStyle"/>
          <w:rtl/>
        </w:rPr>
        <w:t xml:space="preserve"> </w:t>
      </w:r>
      <w:r w:rsidRPr="00F93808">
        <w:rPr>
          <w:rStyle w:val="TagStyle"/>
          <w:rtl/>
        </w:rPr>
        <w:t>&lt;&lt; דובר &gt;&gt;</w:t>
      </w:r>
      <w:r>
        <w:rPr>
          <w:rtl/>
        </w:rPr>
        <w:t xml:space="preserve">   </w:t>
      </w:r>
      <w:bookmarkEnd w:id="5674"/>
    </w:p>
    <w:p w14:paraId="1A7B66EB" w14:textId="77777777" w:rsidR="00D46E35" w:rsidRDefault="00D46E35" w:rsidP="00F93808">
      <w:pPr>
        <w:pStyle w:val="KeepWithNext"/>
        <w:rPr>
          <w:rtl/>
          <w:lang w:eastAsia="he-IL"/>
        </w:rPr>
      </w:pPr>
    </w:p>
    <w:p w14:paraId="44B5E7FE" w14:textId="77777777" w:rsidR="00D46E35" w:rsidRDefault="00D46E35" w:rsidP="00D46E35">
      <w:pPr>
        <w:rPr>
          <w:rtl/>
          <w:lang w:eastAsia="he-IL"/>
        </w:rPr>
      </w:pPr>
      <w:bookmarkStart w:id="5675" w:name="_ETM_Q1_2443403"/>
      <w:bookmarkStart w:id="5676" w:name="_ETM_Q1_2443653"/>
      <w:bookmarkEnd w:id="5675"/>
      <w:bookmarkEnd w:id="5676"/>
      <w:r>
        <w:rPr>
          <w:rFonts w:hint="cs"/>
          <w:rtl/>
          <w:lang w:eastAsia="he-IL"/>
        </w:rPr>
        <w:t xml:space="preserve">לא, אני </w:t>
      </w:r>
      <w:bookmarkStart w:id="5677" w:name="_ETM_Q1_2442654"/>
      <w:bookmarkEnd w:id="5677"/>
      <w:r>
        <w:rPr>
          <w:rFonts w:hint="cs"/>
          <w:rtl/>
          <w:lang w:eastAsia="he-IL"/>
        </w:rPr>
        <w:t>מציעה להמתי</w:t>
      </w:r>
      <w:bookmarkStart w:id="5678" w:name="_ETM_Q1_2443654"/>
      <w:bookmarkEnd w:id="5678"/>
      <w:r>
        <w:rPr>
          <w:rFonts w:hint="cs"/>
          <w:rtl/>
          <w:lang w:eastAsia="he-IL"/>
        </w:rPr>
        <w:t>ן</w:t>
      </w:r>
      <w:bookmarkStart w:id="5679" w:name="_ETM_Q1_2442653"/>
      <w:bookmarkEnd w:id="5679"/>
      <w:r>
        <w:rPr>
          <w:rFonts w:hint="cs"/>
          <w:rtl/>
          <w:lang w:eastAsia="he-IL"/>
        </w:rPr>
        <w:t xml:space="preserve"> עם התוספות רגע כי התוספות קשורות</w:t>
      </w:r>
      <w:bookmarkStart w:id="5680" w:name="_ETM_Q1_2445152"/>
      <w:bookmarkEnd w:id="5680"/>
      <w:r>
        <w:rPr>
          <w:rFonts w:hint="cs"/>
          <w:rtl/>
          <w:lang w:eastAsia="he-IL"/>
        </w:rPr>
        <w:t xml:space="preserve"> לכל </w:t>
      </w:r>
      <w:bookmarkStart w:id="5681" w:name="_ETM_Q1_2445652"/>
      <w:bookmarkEnd w:id="5681"/>
      <w:r>
        <w:rPr>
          <w:rFonts w:hint="cs"/>
          <w:rtl/>
          <w:lang w:eastAsia="he-IL"/>
        </w:rPr>
        <w:t>סעיפי</w:t>
      </w:r>
      <w:bookmarkStart w:id="5682" w:name="_ETM_Q1_2447903"/>
      <w:bookmarkEnd w:id="5682"/>
      <w:r>
        <w:rPr>
          <w:rFonts w:hint="cs"/>
          <w:rtl/>
          <w:lang w:eastAsia="he-IL"/>
        </w:rPr>
        <w:t xml:space="preserve"> המהו</w:t>
      </w:r>
      <w:bookmarkStart w:id="5683" w:name="_ETM_Q1_2447152"/>
      <w:bookmarkEnd w:id="5683"/>
      <w:r>
        <w:rPr>
          <w:rFonts w:hint="cs"/>
          <w:rtl/>
          <w:lang w:eastAsia="he-IL"/>
        </w:rPr>
        <w:t>ת של</w:t>
      </w:r>
      <w:bookmarkStart w:id="5684" w:name="_ETM_Q1_2447657"/>
      <w:bookmarkEnd w:id="5684"/>
      <w:r>
        <w:rPr>
          <w:rFonts w:hint="cs"/>
          <w:rtl/>
          <w:lang w:eastAsia="he-IL"/>
        </w:rPr>
        <w:t>פני</w:t>
      </w:r>
      <w:bookmarkStart w:id="5685" w:name="_ETM_Q1_2448657"/>
      <w:bookmarkStart w:id="5686" w:name="_ETM_Q1_2446903"/>
      <w:bookmarkEnd w:id="5685"/>
      <w:bookmarkEnd w:id="5686"/>
      <w:r>
        <w:rPr>
          <w:rFonts w:hint="cs"/>
          <w:rtl/>
          <w:lang w:eastAsia="he-IL"/>
        </w:rPr>
        <w:t xml:space="preserve"> אז נעזוב לרגע את התוספת</w:t>
      </w:r>
      <w:bookmarkStart w:id="5687" w:name="_ETM_Q1_2450903"/>
      <w:bookmarkStart w:id="5688" w:name="_ETM_Q1_2449152"/>
      <w:bookmarkEnd w:id="5687"/>
      <w:bookmarkEnd w:id="5688"/>
      <w:r>
        <w:rPr>
          <w:rFonts w:hint="cs"/>
          <w:rtl/>
          <w:lang w:eastAsia="he-IL"/>
        </w:rPr>
        <w:t xml:space="preserve">. </w:t>
      </w:r>
      <w:bookmarkStart w:id="5689" w:name="_ETM_Q1_2450154"/>
      <w:bookmarkStart w:id="5690" w:name="_ETM_Q1_2449654"/>
      <w:bookmarkStart w:id="5691" w:name="_ETM_Q1_2456653"/>
      <w:bookmarkStart w:id="5692" w:name="_ETM_Q1_2454903"/>
      <w:bookmarkStart w:id="5693" w:name="_ETM_Q1_2453153"/>
      <w:bookmarkStart w:id="5694" w:name="_ETM_Q1_2451653"/>
      <w:bookmarkStart w:id="5695" w:name="_ETM_Q1_2450652"/>
      <w:bookmarkStart w:id="5696" w:name="_ETM_Q1_2452652"/>
      <w:bookmarkEnd w:id="5689"/>
      <w:bookmarkEnd w:id="5690"/>
      <w:bookmarkEnd w:id="5691"/>
      <w:bookmarkEnd w:id="5692"/>
      <w:bookmarkEnd w:id="5693"/>
      <w:bookmarkEnd w:id="5694"/>
      <w:bookmarkEnd w:id="5695"/>
      <w:r>
        <w:rPr>
          <w:rFonts w:hint="cs"/>
          <w:rtl/>
          <w:lang w:eastAsia="he-IL"/>
        </w:rPr>
        <w:t>נעבור על</w:t>
      </w:r>
      <w:bookmarkStart w:id="5697" w:name="_ETM_Q1_2454152"/>
      <w:bookmarkEnd w:id="5697"/>
      <w:r>
        <w:rPr>
          <w:rFonts w:hint="cs"/>
          <w:rtl/>
          <w:lang w:eastAsia="he-IL"/>
        </w:rPr>
        <w:t xml:space="preserve"> </w:t>
      </w:r>
      <w:bookmarkEnd w:id="5696"/>
      <w:r>
        <w:rPr>
          <w:rFonts w:hint="cs"/>
          <w:rtl/>
          <w:lang w:eastAsia="he-IL"/>
        </w:rPr>
        <w:t>סימן</w:t>
      </w:r>
      <w:bookmarkStart w:id="5698" w:name="_ETM_Q1_2452152"/>
      <w:bookmarkStart w:id="5699" w:name="_ETM_Q1_2452407"/>
      <w:bookmarkEnd w:id="5698"/>
      <w:bookmarkEnd w:id="5699"/>
      <w:r>
        <w:rPr>
          <w:rFonts w:hint="cs"/>
          <w:rtl/>
          <w:lang w:eastAsia="he-IL"/>
        </w:rPr>
        <w:t xml:space="preserve"> א</w:t>
      </w:r>
      <w:bookmarkStart w:id="5700" w:name="_ETM_Q1_2453152"/>
      <w:bookmarkEnd w:id="5700"/>
      <w:r>
        <w:rPr>
          <w:rFonts w:hint="cs"/>
          <w:rtl/>
          <w:lang w:eastAsia="he-IL"/>
        </w:rPr>
        <w:t xml:space="preserve">'1, </w:t>
      </w:r>
      <w:r w:rsidRPr="00D46E35">
        <w:rPr>
          <w:rtl/>
          <w:lang w:eastAsia="he-IL"/>
        </w:rPr>
        <w:t>הסמכת פקחים עירונ</w:t>
      </w:r>
      <w:bookmarkStart w:id="5701" w:name="_ETM_Q1_2455402"/>
      <w:bookmarkEnd w:id="5701"/>
      <w:r w:rsidRPr="00D46E35">
        <w:rPr>
          <w:rtl/>
          <w:lang w:eastAsia="he-IL"/>
        </w:rPr>
        <w:t>יי</w:t>
      </w:r>
      <w:bookmarkStart w:id="5702" w:name="_ETM_Q1_2448406"/>
      <w:bookmarkStart w:id="5703" w:name="_ETM_Q1_2447154"/>
      <w:bookmarkStart w:id="5704" w:name="_ETM_Q1_2446404"/>
      <w:bookmarkEnd w:id="5702"/>
      <w:bookmarkEnd w:id="5703"/>
      <w:bookmarkEnd w:id="5704"/>
      <w:r w:rsidRPr="00D46E35">
        <w:rPr>
          <w:rtl/>
          <w:lang w:eastAsia="he-IL"/>
        </w:rPr>
        <w:t>ם</w:t>
      </w:r>
      <w:bookmarkStart w:id="5705" w:name="_ETM_Q1_2456404"/>
      <w:bookmarkStart w:id="5706" w:name="_ETM_Q1_2454654"/>
      <w:bookmarkStart w:id="5707" w:name="_ETM_Q1_2452904"/>
      <w:bookmarkStart w:id="5708" w:name="_ETM_Q1_2453906"/>
      <w:bookmarkStart w:id="5709" w:name="_ETM_Q1_2452156"/>
      <w:bookmarkEnd w:id="5705"/>
      <w:bookmarkEnd w:id="5706"/>
      <w:bookmarkEnd w:id="5707"/>
      <w:bookmarkEnd w:id="5708"/>
      <w:bookmarkEnd w:id="5709"/>
      <w:r>
        <w:rPr>
          <w:rFonts w:hint="cs"/>
          <w:rtl/>
          <w:lang w:eastAsia="he-IL"/>
        </w:rPr>
        <w:t xml:space="preserve"> שמופיע אחר כך ואחרי זה יש את חוק המאבק בשכרות</w:t>
      </w:r>
      <w:bookmarkStart w:id="5710" w:name="_ETM_Q1_2461155"/>
      <w:bookmarkEnd w:id="5710"/>
      <w:r>
        <w:rPr>
          <w:rFonts w:hint="cs"/>
          <w:rtl/>
          <w:lang w:eastAsia="he-IL"/>
        </w:rPr>
        <w:t>.</w:t>
      </w:r>
      <w:bookmarkStart w:id="5711" w:name="_ETM_Q1_2459401"/>
      <w:bookmarkEnd w:id="5711"/>
    </w:p>
    <w:p w14:paraId="59E5E615" w14:textId="77777777" w:rsidR="00D46E35" w:rsidRDefault="00D46E35" w:rsidP="00D46E35">
      <w:pPr>
        <w:rPr>
          <w:rtl/>
          <w:lang w:eastAsia="he-IL"/>
        </w:rPr>
      </w:pPr>
      <w:bookmarkStart w:id="5712" w:name="_ETM_Q1_2459651"/>
      <w:bookmarkStart w:id="5713" w:name="_ETM_Q1_2460407"/>
      <w:bookmarkEnd w:id="5712"/>
      <w:bookmarkEnd w:id="5713"/>
    </w:p>
    <w:p w14:paraId="39C4AA04" w14:textId="50AAF4C1" w:rsidR="00D46E35" w:rsidRDefault="00D46E35" w:rsidP="00F93808">
      <w:pPr>
        <w:pStyle w:val="a4"/>
        <w:keepNext/>
        <w:rPr>
          <w:rtl/>
        </w:rPr>
      </w:pPr>
      <w:bookmarkStart w:id="5714" w:name="ET_speaker_רועי_הראל_418"/>
      <w:r w:rsidRPr="00F93808">
        <w:rPr>
          <w:rStyle w:val="TagStyle"/>
          <w:rtl/>
        </w:rPr>
        <w:t xml:space="preserve"> &lt;&lt; דובר &gt;&gt;</w:t>
      </w:r>
      <w:r w:rsidRPr="00D46E35">
        <w:rPr>
          <w:rStyle w:val="TagStyle"/>
          <w:rtl/>
        </w:rPr>
        <w:t xml:space="preserve"> </w:t>
      </w:r>
      <w:r>
        <w:rPr>
          <w:rtl/>
        </w:rPr>
        <w:t>רועי הראל:</w:t>
      </w:r>
      <w:r w:rsidRPr="00D46E35">
        <w:rPr>
          <w:rStyle w:val="TagStyle"/>
          <w:rtl/>
        </w:rPr>
        <w:t xml:space="preserve"> </w:t>
      </w:r>
      <w:r w:rsidRPr="00F93808">
        <w:rPr>
          <w:rStyle w:val="TagStyle"/>
          <w:rtl/>
        </w:rPr>
        <w:t>&lt;&lt; דובר &gt;&gt;</w:t>
      </w:r>
      <w:r>
        <w:rPr>
          <w:rtl/>
        </w:rPr>
        <w:t xml:space="preserve">   </w:t>
      </w:r>
      <w:bookmarkEnd w:id="5714"/>
    </w:p>
    <w:p w14:paraId="49715E13" w14:textId="77777777" w:rsidR="00D46E35" w:rsidRDefault="00D46E35" w:rsidP="00F93808">
      <w:pPr>
        <w:pStyle w:val="KeepWithNext"/>
        <w:rPr>
          <w:rtl/>
          <w:lang w:eastAsia="he-IL"/>
        </w:rPr>
      </w:pPr>
    </w:p>
    <w:p w14:paraId="10EE2BD1" w14:textId="77777777" w:rsidR="00D46E35" w:rsidRDefault="00D46E35" w:rsidP="00D46E35">
      <w:pPr>
        <w:rPr>
          <w:rtl/>
          <w:lang w:eastAsia="he-IL"/>
        </w:rPr>
      </w:pPr>
      <w:bookmarkStart w:id="5715" w:name="_ETM_Q1_2459902"/>
      <w:bookmarkStart w:id="5716" w:name="_ETM_Q1_2458156"/>
      <w:bookmarkEnd w:id="5715"/>
      <w:bookmarkEnd w:id="5716"/>
      <w:r>
        <w:rPr>
          <w:rFonts w:hint="cs"/>
          <w:rtl/>
          <w:lang w:eastAsia="he-IL"/>
        </w:rPr>
        <w:t>רגע,</w:t>
      </w:r>
      <w:bookmarkStart w:id="5717" w:name="_ETM_Q1_2458656"/>
      <w:bookmarkEnd w:id="5717"/>
      <w:r>
        <w:rPr>
          <w:rFonts w:hint="cs"/>
          <w:rtl/>
          <w:lang w:eastAsia="he-IL"/>
        </w:rPr>
        <w:t xml:space="preserve"> יש את סעיף 19. </w:t>
      </w:r>
    </w:p>
    <w:p w14:paraId="3824700F" w14:textId="77777777" w:rsidR="00D46E35" w:rsidRDefault="00D46E35" w:rsidP="00D46E35">
      <w:pPr>
        <w:rPr>
          <w:rtl/>
          <w:lang w:eastAsia="he-IL"/>
        </w:rPr>
      </w:pPr>
      <w:bookmarkStart w:id="5718" w:name="_ETM_Q1_2461902"/>
      <w:bookmarkEnd w:id="5718"/>
    </w:p>
    <w:p w14:paraId="34883C3E" w14:textId="71E4BF05" w:rsidR="00D46E35" w:rsidRDefault="00D46E35" w:rsidP="00F93808">
      <w:pPr>
        <w:pStyle w:val="a4"/>
        <w:keepNext/>
        <w:rPr>
          <w:rtl/>
        </w:rPr>
      </w:pPr>
      <w:bookmarkStart w:id="5719" w:name="ET_speaker_איילת_לוי_נחום_419"/>
      <w:r w:rsidRPr="00F93808">
        <w:rPr>
          <w:rStyle w:val="TagStyle"/>
          <w:rtl/>
        </w:rPr>
        <w:t xml:space="preserve"> &lt;&lt; דובר &gt;&gt;</w:t>
      </w:r>
      <w:r w:rsidRPr="00D46E35">
        <w:rPr>
          <w:rStyle w:val="TagStyle"/>
          <w:rtl/>
        </w:rPr>
        <w:t xml:space="preserve"> </w:t>
      </w:r>
      <w:r>
        <w:rPr>
          <w:rtl/>
        </w:rPr>
        <w:t>איילת לוי נחום:</w:t>
      </w:r>
      <w:r w:rsidRPr="00D46E35">
        <w:rPr>
          <w:rStyle w:val="TagStyle"/>
          <w:rtl/>
        </w:rPr>
        <w:t xml:space="preserve"> </w:t>
      </w:r>
      <w:r w:rsidRPr="00F93808">
        <w:rPr>
          <w:rStyle w:val="TagStyle"/>
          <w:rtl/>
        </w:rPr>
        <w:t>&lt;&lt; דובר &gt;&gt;</w:t>
      </w:r>
      <w:r>
        <w:rPr>
          <w:rtl/>
        </w:rPr>
        <w:t xml:space="preserve">   </w:t>
      </w:r>
      <w:bookmarkEnd w:id="5719"/>
    </w:p>
    <w:p w14:paraId="237F9481" w14:textId="77777777" w:rsidR="00D46E35" w:rsidRDefault="00D46E35" w:rsidP="00F93808">
      <w:pPr>
        <w:pStyle w:val="KeepWithNext"/>
        <w:rPr>
          <w:rtl/>
          <w:lang w:eastAsia="he-IL"/>
        </w:rPr>
      </w:pPr>
    </w:p>
    <w:p w14:paraId="0F6DC70A" w14:textId="77777777" w:rsidR="00D46E35" w:rsidRDefault="00D46E35" w:rsidP="00D46E35">
      <w:pPr>
        <w:rPr>
          <w:rtl/>
          <w:lang w:eastAsia="he-IL"/>
        </w:rPr>
      </w:pPr>
      <w:bookmarkStart w:id="5720" w:name="_ETM_Q1_2464402"/>
      <w:bookmarkEnd w:id="5720"/>
      <w:r>
        <w:rPr>
          <w:rFonts w:hint="cs"/>
          <w:rtl/>
          <w:lang w:eastAsia="he-IL"/>
        </w:rPr>
        <w:t xml:space="preserve">כן, נכון. </w:t>
      </w:r>
      <w:bookmarkStart w:id="5721" w:name="_ETM_Q1_2464406"/>
      <w:bookmarkEnd w:id="5721"/>
      <w:r>
        <w:rPr>
          <w:rFonts w:hint="cs"/>
          <w:rtl/>
          <w:lang w:eastAsia="he-IL"/>
        </w:rPr>
        <w:t>בואו נעזוב לרגע את</w:t>
      </w:r>
      <w:bookmarkStart w:id="5722" w:name="_ETM_Q1_2467656"/>
      <w:bookmarkEnd w:id="5722"/>
      <w:r>
        <w:rPr>
          <w:rFonts w:hint="cs"/>
          <w:rtl/>
          <w:lang w:eastAsia="he-IL"/>
        </w:rPr>
        <w:t xml:space="preserve"> התוספת</w:t>
      </w:r>
      <w:bookmarkStart w:id="5723" w:name="_ETM_Q1_2467156"/>
      <w:bookmarkStart w:id="5724" w:name="_ETM_Q1_2465156"/>
      <w:bookmarkStart w:id="5725" w:name="_ETM_Q1_2463156"/>
      <w:bookmarkStart w:id="5726" w:name="_ETM_Q1_2463906"/>
      <w:bookmarkEnd w:id="5723"/>
      <w:bookmarkEnd w:id="5724"/>
      <w:bookmarkEnd w:id="5725"/>
      <w:bookmarkEnd w:id="5726"/>
      <w:r>
        <w:rPr>
          <w:rFonts w:hint="cs"/>
          <w:rtl/>
          <w:lang w:eastAsia="he-IL"/>
        </w:rPr>
        <w:t xml:space="preserve"> ונחזור אליה</w:t>
      </w:r>
      <w:bookmarkStart w:id="5727" w:name="_ETM_Q1_2467406"/>
      <w:bookmarkEnd w:id="5727"/>
      <w:r>
        <w:rPr>
          <w:rFonts w:hint="cs"/>
          <w:rtl/>
          <w:lang w:eastAsia="he-IL"/>
        </w:rPr>
        <w:t>.</w:t>
      </w:r>
      <w:bookmarkStart w:id="5728" w:name="_ETM_Q1_2465655"/>
      <w:bookmarkEnd w:id="5728"/>
      <w:r>
        <w:rPr>
          <w:rFonts w:hint="cs"/>
          <w:rtl/>
          <w:lang w:eastAsia="he-IL"/>
        </w:rPr>
        <w:t xml:space="preserve"> </w:t>
      </w:r>
    </w:p>
    <w:p w14:paraId="2B389D3F" w14:textId="77777777" w:rsidR="00D46E35" w:rsidRDefault="00D46E35" w:rsidP="00D46E35">
      <w:pPr>
        <w:rPr>
          <w:rtl/>
          <w:lang w:eastAsia="he-IL"/>
        </w:rPr>
      </w:pPr>
      <w:bookmarkStart w:id="5729" w:name="_ETM_Q1_2465905"/>
      <w:bookmarkEnd w:id="5729"/>
    </w:p>
    <w:p w14:paraId="1A6F9F3C" w14:textId="41AAE16D" w:rsidR="00D46E35" w:rsidRDefault="00D46E35" w:rsidP="00F93808">
      <w:pPr>
        <w:pStyle w:val="af6"/>
        <w:keepNext/>
        <w:rPr>
          <w:rtl/>
        </w:rPr>
      </w:pPr>
      <w:bookmarkStart w:id="5730" w:name="ET_yor_צביקה_פוגל___יורַ_420"/>
      <w:r w:rsidRPr="00F93808">
        <w:rPr>
          <w:rStyle w:val="TagStyle"/>
          <w:rtl/>
        </w:rPr>
        <w:t xml:space="preserve"> &lt;&lt; יור &gt;&gt;</w:t>
      </w:r>
      <w:r w:rsidRPr="00D46E35">
        <w:rPr>
          <w:rStyle w:val="TagStyle"/>
          <w:rtl/>
        </w:rPr>
        <w:t xml:space="preserve"> </w:t>
      </w:r>
      <w:r>
        <w:rPr>
          <w:rtl/>
        </w:rPr>
        <w:t>היו"ר צביקה פוגל:</w:t>
      </w:r>
      <w:r w:rsidRPr="00D46E35">
        <w:rPr>
          <w:rStyle w:val="TagStyle"/>
          <w:rtl/>
        </w:rPr>
        <w:t xml:space="preserve"> </w:t>
      </w:r>
      <w:r w:rsidRPr="00F93808">
        <w:rPr>
          <w:rStyle w:val="TagStyle"/>
          <w:rtl/>
        </w:rPr>
        <w:t>&lt;&lt; יור &gt;&gt;</w:t>
      </w:r>
      <w:r>
        <w:rPr>
          <w:rtl/>
        </w:rPr>
        <w:t xml:space="preserve">   </w:t>
      </w:r>
      <w:bookmarkEnd w:id="5730"/>
    </w:p>
    <w:p w14:paraId="6D24EAA7" w14:textId="77777777" w:rsidR="00D46E35" w:rsidRDefault="00D46E35" w:rsidP="00F93808">
      <w:pPr>
        <w:pStyle w:val="KeepWithNext"/>
        <w:rPr>
          <w:rtl/>
          <w:lang w:eastAsia="he-IL"/>
        </w:rPr>
      </w:pPr>
    </w:p>
    <w:p w14:paraId="1462FE15" w14:textId="77777777" w:rsidR="00D46E35" w:rsidRDefault="00D46E35" w:rsidP="00D46E35">
      <w:pPr>
        <w:rPr>
          <w:rtl/>
          <w:lang w:eastAsia="he-IL"/>
        </w:rPr>
      </w:pPr>
      <w:bookmarkStart w:id="5731" w:name="_ETM_Q1_2466905"/>
      <w:bookmarkStart w:id="5732" w:name="_ETM_Q1_2465155"/>
      <w:bookmarkStart w:id="5733" w:name="_ETM_Q1_2463155"/>
      <w:bookmarkEnd w:id="5731"/>
      <w:bookmarkEnd w:id="5732"/>
      <w:bookmarkEnd w:id="5733"/>
      <w:r>
        <w:rPr>
          <w:rFonts w:hint="cs"/>
          <w:rtl/>
          <w:lang w:eastAsia="he-IL"/>
        </w:rPr>
        <w:t>או-קיי, עזבנו.</w:t>
      </w:r>
      <w:bookmarkStart w:id="5734" w:name="_ETM_Q1_2460904"/>
      <w:bookmarkEnd w:id="5734"/>
    </w:p>
    <w:p w14:paraId="7D2AAA85" w14:textId="77777777" w:rsidR="00D46E35" w:rsidRDefault="00D46E35" w:rsidP="00D46E35">
      <w:pPr>
        <w:rPr>
          <w:rtl/>
          <w:lang w:eastAsia="he-IL"/>
        </w:rPr>
      </w:pPr>
    </w:p>
    <w:p w14:paraId="73F14122" w14:textId="493F1F62" w:rsidR="00D46E35" w:rsidRDefault="00D46E35" w:rsidP="00F93808">
      <w:pPr>
        <w:pStyle w:val="a4"/>
        <w:keepNext/>
        <w:rPr>
          <w:rtl/>
        </w:rPr>
      </w:pPr>
      <w:bookmarkStart w:id="5735" w:name="ET_speaker_איילת_לוי_נחום_421"/>
      <w:r w:rsidRPr="00F93808">
        <w:rPr>
          <w:rStyle w:val="TagStyle"/>
          <w:rtl/>
        </w:rPr>
        <w:t xml:space="preserve"> &lt;&lt; דובר &gt;&gt;</w:t>
      </w:r>
      <w:r w:rsidRPr="00D46E35">
        <w:rPr>
          <w:rStyle w:val="TagStyle"/>
          <w:rtl/>
        </w:rPr>
        <w:t xml:space="preserve"> </w:t>
      </w:r>
      <w:r>
        <w:rPr>
          <w:rtl/>
        </w:rPr>
        <w:t>איילת לוי נחום:</w:t>
      </w:r>
      <w:r w:rsidRPr="00D46E35">
        <w:rPr>
          <w:rStyle w:val="TagStyle"/>
          <w:rtl/>
        </w:rPr>
        <w:t xml:space="preserve"> </w:t>
      </w:r>
      <w:r w:rsidRPr="00F93808">
        <w:rPr>
          <w:rStyle w:val="TagStyle"/>
          <w:rtl/>
        </w:rPr>
        <w:t>&lt;&lt; דובר &gt;&gt;</w:t>
      </w:r>
      <w:r>
        <w:rPr>
          <w:rtl/>
        </w:rPr>
        <w:t xml:space="preserve">   </w:t>
      </w:r>
      <w:bookmarkEnd w:id="5735"/>
    </w:p>
    <w:p w14:paraId="2F981E9A" w14:textId="77777777" w:rsidR="00D46E35" w:rsidRDefault="00D46E35" w:rsidP="00F93808">
      <w:pPr>
        <w:pStyle w:val="KeepWithNext"/>
        <w:rPr>
          <w:rtl/>
          <w:lang w:eastAsia="he-IL"/>
        </w:rPr>
      </w:pPr>
    </w:p>
    <w:p w14:paraId="6CEB1B3E" w14:textId="77777777" w:rsidR="00E450B7" w:rsidRDefault="00D46E35" w:rsidP="00D46E35">
      <w:pPr>
        <w:rPr>
          <w:rtl/>
          <w:lang w:eastAsia="he-IL"/>
        </w:rPr>
      </w:pPr>
      <w:bookmarkStart w:id="5736" w:name="_ETM_Q1_2462904"/>
      <w:bookmarkStart w:id="5737" w:name="_ETM_Q1_2463154"/>
      <w:bookmarkStart w:id="5738" w:name="_ETM_Q1_2461154"/>
      <w:bookmarkStart w:id="5739" w:name="_ETM_Q1_2459404"/>
      <w:bookmarkEnd w:id="5736"/>
      <w:bookmarkEnd w:id="5737"/>
      <w:bookmarkEnd w:id="5738"/>
      <w:bookmarkEnd w:id="5739"/>
      <w:r>
        <w:rPr>
          <w:rFonts w:hint="cs"/>
          <w:rtl/>
          <w:lang w:eastAsia="he-IL"/>
        </w:rPr>
        <w:t>נתחיל עם סעיף 19</w:t>
      </w:r>
      <w:bookmarkStart w:id="5740" w:name="_ETM_Q1_2462153"/>
      <w:bookmarkStart w:id="5741" w:name="_ETM_Q1_2476154"/>
      <w:bookmarkStart w:id="5742" w:name="_ETM_Q1_2474905"/>
      <w:bookmarkStart w:id="5743" w:name="_ETM_Q1_2473153"/>
      <w:bookmarkStart w:id="5744" w:name="_ETM_Q1_2471406"/>
      <w:bookmarkStart w:id="5745" w:name="_ETM_Q1_2469652"/>
      <w:bookmarkStart w:id="5746" w:name="_ETM_Q1_2467905"/>
      <w:bookmarkStart w:id="5747" w:name="_ETM_Q1_2466155"/>
      <w:bookmarkEnd w:id="5740"/>
      <w:bookmarkEnd w:id="5741"/>
      <w:bookmarkEnd w:id="5742"/>
      <w:bookmarkEnd w:id="5743"/>
      <w:bookmarkEnd w:id="5744"/>
      <w:bookmarkEnd w:id="5745"/>
      <w:bookmarkEnd w:id="5746"/>
      <w:bookmarkEnd w:id="5747"/>
      <w:r w:rsidR="00E450B7">
        <w:rPr>
          <w:rFonts w:hint="cs"/>
          <w:rtl/>
          <w:lang w:eastAsia="he-IL"/>
        </w:rPr>
        <w:t>.</w:t>
      </w:r>
      <w:bookmarkStart w:id="5748" w:name="_ETM_Q1_2464405"/>
      <w:bookmarkEnd w:id="5748"/>
    </w:p>
    <w:p w14:paraId="78D11F6C" w14:textId="77777777" w:rsidR="00E450B7" w:rsidRDefault="00E450B7" w:rsidP="00D46E35">
      <w:pPr>
        <w:rPr>
          <w:rtl/>
          <w:lang w:eastAsia="he-IL"/>
        </w:rPr>
      </w:pPr>
      <w:bookmarkStart w:id="5749" w:name="_ETM_Q1_2464655"/>
      <w:bookmarkEnd w:id="5749"/>
    </w:p>
    <w:p w14:paraId="2930B6BF" w14:textId="11D50538" w:rsidR="00E450B7" w:rsidRDefault="00E450B7" w:rsidP="00F93808">
      <w:pPr>
        <w:pStyle w:val="af6"/>
        <w:keepNext/>
        <w:rPr>
          <w:rtl/>
        </w:rPr>
      </w:pPr>
      <w:bookmarkStart w:id="5750" w:name="ET_yor_צביקה_פוגל___יורַ_422"/>
      <w:r w:rsidRPr="00F93808">
        <w:rPr>
          <w:rStyle w:val="TagStyle"/>
          <w:rtl/>
        </w:rPr>
        <w:t xml:space="preserve"> &lt;&lt; יור &gt;&gt;</w:t>
      </w:r>
      <w:r w:rsidRPr="00E450B7">
        <w:rPr>
          <w:rStyle w:val="TagStyle"/>
          <w:rtl/>
        </w:rPr>
        <w:t xml:space="preserve"> </w:t>
      </w:r>
      <w:r>
        <w:rPr>
          <w:rtl/>
        </w:rPr>
        <w:t>היו"ר צביקה פוגל:</w:t>
      </w:r>
      <w:r w:rsidRPr="00E450B7">
        <w:rPr>
          <w:rStyle w:val="TagStyle"/>
          <w:rtl/>
        </w:rPr>
        <w:t xml:space="preserve"> </w:t>
      </w:r>
      <w:r w:rsidRPr="00F93808">
        <w:rPr>
          <w:rStyle w:val="TagStyle"/>
          <w:rtl/>
        </w:rPr>
        <w:t>&lt;&lt; יור &gt;&gt;</w:t>
      </w:r>
      <w:r>
        <w:rPr>
          <w:rtl/>
        </w:rPr>
        <w:t xml:space="preserve">   </w:t>
      </w:r>
      <w:bookmarkEnd w:id="5750"/>
    </w:p>
    <w:p w14:paraId="563AAC06" w14:textId="77777777" w:rsidR="00E450B7" w:rsidRDefault="00E450B7" w:rsidP="00F93808">
      <w:pPr>
        <w:pStyle w:val="KeepWithNext"/>
        <w:rPr>
          <w:rtl/>
          <w:lang w:eastAsia="he-IL"/>
        </w:rPr>
      </w:pPr>
    </w:p>
    <w:p w14:paraId="5E212ED5" w14:textId="515415CC" w:rsidR="00D46E35" w:rsidRDefault="00E450B7" w:rsidP="00E450B7">
      <w:pPr>
        <w:rPr>
          <w:rtl/>
          <w:lang w:eastAsia="he-IL"/>
        </w:rPr>
      </w:pPr>
      <w:bookmarkStart w:id="5751" w:name="_ETM_Q1_2466906"/>
      <w:bookmarkEnd w:id="5751"/>
      <w:r w:rsidRPr="00E450B7">
        <w:rPr>
          <w:rtl/>
          <w:lang w:eastAsia="he-IL"/>
        </w:rPr>
        <w:t xml:space="preserve">חוק כלי </w:t>
      </w:r>
      <w:proofErr w:type="spellStart"/>
      <w:r w:rsidRPr="00E450B7">
        <w:rPr>
          <w:rtl/>
          <w:lang w:eastAsia="he-IL"/>
        </w:rPr>
        <w:t>היריה</w:t>
      </w:r>
      <w:bookmarkStart w:id="5752" w:name="_ETM_Q1_2468405"/>
      <w:bookmarkStart w:id="5753" w:name="_ETM_Q1_2451153"/>
      <w:bookmarkStart w:id="5754" w:name="_ETM_Q1_2451154"/>
      <w:bookmarkStart w:id="5755" w:name="_ETM_Q1_2449404"/>
      <w:bookmarkEnd w:id="5752"/>
      <w:bookmarkEnd w:id="5753"/>
      <w:bookmarkEnd w:id="5754"/>
      <w:bookmarkEnd w:id="5755"/>
      <w:proofErr w:type="spellEnd"/>
      <w:r>
        <w:rPr>
          <w:rFonts w:hint="cs"/>
          <w:rtl/>
          <w:lang w:eastAsia="he-IL"/>
        </w:rPr>
        <w:t>?</w:t>
      </w:r>
    </w:p>
    <w:p w14:paraId="05578C33" w14:textId="77777777" w:rsidR="00E450B7" w:rsidRDefault="00E450B7" w:rsidP="00E450B7">
      <w:pPr>
        <w:rPr>
          <w:rtl/>
          <w:lang w:eastAsia="he-IL"/>
        </w:rPr>
      </w:pPr>
      <w:bookmarkStart w:id="5756" w:name="_ETM_Q1_2469406"/>
      <w:bookmarkEnd w:id="5756"/>
    </w:p>
    <w:p w14:paraId="3BF65A6D" w14:textId="62599DF5" w:rsidR="00E450B7" w:rsidRDefault="00E450B7" w:rsidP="00F93808">
      <w:pPr>
        <w:pStyle w:val="a4"/>
        <w:keepNext/>
        <w:rPr>
          <w:rtl/>
        </w:rPr>
      </w:pPr>
      <w:bookmarkStart w:id="5757" w:name="ET_speaker_איילת_לוי_נחום_423"/>
      <w:r w:rsidRPr="00F93808">
        <w:rPr>
          <w:rStyle w:val="TagStyle"/>
          <w:rtl/>
        </w:rPr>
        <w:t xml:space="preserve"> &lt;&lt; דובר &gt;&gt;</w:t>
      </w:r>
      <w:r w:rsidRPr="00E450B7">
        <w:rPr>
          <w:rStyle w:val="TagStyle"/>
          <w:rtl/>
        </w:rPr>
        <w:t xml:space="preserve"> </w:t>
      </w:r>
      <w:r>
        <w:rPr>
          <w:rtl/>
        </w:rPr>
        <w:t>איילת לוי נחום:</w:t>
      </w:r>
      <w:r w:rsidRPr="00E450B7">
        <w:rPr>
          <w:rStyle w:val="TagStyle"/>
          <w:rtl/>
        </w:rPr>
        <w:t xml:space="preserve"> </w:t>
      </w:r>
      <w:r w:rsidRPr="00F93808">
        <w:rPr>
          <w:rStyle w:val="TagStyle"/>
          <w:rtl/>
        </w:rPr>
        <w:t>&lt;&lt; דובר &gt;&gt;</w:t>
      </w:r>
      <w:r>
        <w:rPr>
          <w:rtl/>
        </w:rPr>
        <w:t xml:space="preserve">   </w:t>
      </w:r>
      <w:bookmarkEnd w:id="5757"/>
    </w:p>
    <w:p w14:paraId="65E667F8" w14:textId="77777777" w:rsidR="00E450B7" w:rsidRDefault="00E450B7" w:rsidP="00F93808">
      <w:pPr>
        <w:pStyle w:val="KeepWithNext"/>
        <w:rPr>
          <w:rtl/>
          <w:lang w:eastAsia="he-IL"/>
        </w:rPr>
      </w:pPr>
    </w:p>
    <w:p w14:paraId="5D07574D" w14:textId="5045B8F3" w:rsidR="00E450B7" w:rsidRDefault="00E450B7" w:rsidP="00E450B7">
      <w:pPr>
        <w:rPr>
          <w:rtl/>
          <w:lang w:eastAsia="he-IL"/>
        </w:rPr>
      </w:pPr>
      <w:r>
        <w:rPr>
          <w:rFonts w:hint="cs"/>
          <w:rtl/>
          <w:lang w:eastAsia="he-IL"/>
        </w:rPr>
        <w:t>כ</w:t>
      </w:r>
      <w:bookmarkStart w:id="5758" w:name="_ETM_Q1_2471652"/>
      <w:bookmarkEnd w:id="5758"/>
      <w:r>
        <w:rPr>
          <w:rFonts w:hint="cs"/>
          <w:rtl/>
          <w:lang w:eastAsia="he-IL"/>
        </w:rPr>
        <w:t>ן.</w:t>
      </w:r>
    </w:p>
    <w:p w14:paraId="1309438F" w14:textId="77777777" w:rsidR="00E450B7" w:rsidRDefault="00E450B7" w:rsidP="00E450B7">
      <w:pPr>
        <w:rPr>
          <w:rtl/>
          <w:lang w:eastAsia="he-IL"/>
        </w:rPr>
      </w:pPr>
      <w:bookmarkStart w:id="5759" w:name="_ETM_Q1_2473402"/>
      <w:bookmarkEnd w:id="5759"/>
    </w:p>
    <w:p w14:paraId="4BEF4D3C" w14:textId="57F1DCC9" w:rsidR="00E450B7" w:rsidRDefault="00E450B7" w:rsidP="00F93808">
      <w:pPr>
        <w:pStyle w:val="af6"/>
        <w:keepNext/>
        <w:rPr>
          <w:rtl/>
        </w:rPr>
      </w:pPr>
      <w:bookmarkStart w:id="5760" w:name="ET_yor_צביקה_פוגל___יורַ_424"/>
      <w:r w:rsidRPr="00F93808">
        <w:rPr>
          <w:rStyle w:val="TagStyle"/>
          <w:rtl/>
        </w:rPr>
        <w:t xml:space="preserve"> &lt;&lt; יור &gt;&gt;</w:t>
      </w:r>
      <w:r w:rsidRPr="00E450B7">
        <w:rPr>
          <w:rStyle w:val="TagStyle"/>
          <w:rtl/>
        </w:rPr>
        <w:t xml:space="preserve"> </w:t>
      </w:r>
      <w:r>
        <w:rPr>
          <w:rtl/>
        </w:rPr>
        <w:t>היו"ר צביקה פוגל:</w:t>
      </w:r>
      <w:r w:rsidRPr="00E450B7">
        <w:rPr>
          <w:rStyle w:val="TagStyle"/>
          <w:rtl/>
        </w:rPr>
        <w:t xml:space="preserve"> </w:t>
      </w:r>
      <w:r w:rsidRPr="00F93808">
        <w:rPr>
          <w:rStyle w:val="TagStyle"/>
          <w:rtl/>
        </w:rPr>
        <w:t>&lt;&lt; יור &gt;&gt;</w:t>
      </w:r>
      <w:r>
        <w:rPr>
          <w:rtl/>
        </w:rPr>
        <w:t xml:space="preserve">   </w:t>
      </w:r>
      <w:bookmarkEnd w:id="5760"/>
    </w:p>
    <w:p w14:paraId="711EE7D4" w14:textId="77777777" w:rsidR="00E450B7" w:rsidRDefault="00E450B7" w:rsidP="00F93808">
      <w:pPr>
        <w:pStyle w:val="KeepWithNext"/>
        <w:rPr>
          <w:rtl/>
          <w:lang w:eastAsia="he-IL"/>
        </w:rPr>
      </w:pPr>
    </w:p>
    <w:p w14:paraId="1D304379" w14:textId="4BB013D3" w:rsidR="00E450B7" w:rsidRDefault="00E450B7" w:rsidP="00E450B7">
      <w:pPr>
        <w:rPr>
          <w:rtl/>
          <w:lang w:eastAsia="he-IL"/>
        </w:rPr>
      </w:pPr>
      <w:bookmarkStart w:id="5761" w:name="_ETM_Q1_2474656"/>
      <w:bookmarkEnd w:id="5761"/>
      <w:r>
        <w:rPr>
          <w:rFonts w:hint="cs"/>
          <w:rtl/>
          <w:lang w:eastAsia="he-IL"/>
        </w:rPr>
        <w:t>ת</w:t>
      </w:r>
      <w:bookmarkStart w:id="5762" w:name="_ETM_Q1_2472906"/>
      <w:bookmarkEnd w:id="5762"/>
      <w:r>
        <w:rPr>
          <w:rFonts w:hint="cs"/>
          <w:rtl/>
          <w:lang w:eastAsia="he-IL"/>
        </w:rPr>
        <w:t>ק</w:t>
      </w:r>
      <w:bookmarkStart w:id="5763" w:name="_ETM_Q1_2471156"/>
      <w:bookmarkEnd w:id="5763"/>
      <w:r>
        <w:rPr>
          <w:rFonts w:hint="cs"/>
          <w:rtl/>
          <w:lang w:eastAsia="he-IL"/>
        </w:rPr>
        <w:t xml:space="preserve">ריא </w:t>
      </w:r>
      <w:bookmarkStart w:id="5764" w:name="_ETM_Q1_2469404"/>
      <w:bookmarkEnd w:id="5764"/>
      <w:r>
        <w:rPr>
          <w:rFonts w:hint="cs"/>
          <w:rtl/>
          <w:lang w:eastAsia="he-IL"/>
        </w:rPr>
        <w:t xml:space="preserve">בבקשה. </w:t>
      </w:r>
      <w:bookmarkStart w:id="5765" w:name="_ETM_Q1_2470904"/>
      <w:bookmarkEnd w:id="5765"/>
    </w:p>
    <w:p w14:paraId="754D0FAF" w14:textId="77777777" w:rsidR="00E450B7" w:rsidRDefault="00E450B7" w:rsidP="00E450B7">
      <w:pPr>
        <w:rPr>
          <w:rtl/>
          <w:lang w:eastAsia="he-IL"/>
        </w:rPr>
      </w:pPr>
      <w:bookmarkStart w:id="5766" w:name="_ETM_Q1_2471154"/>
      <w:bookmarkEnd w:id="5766"/>
    </w:p>
    <w:p w14:paraId="7ABBD14B" w14:textId="648E77AC" w:rsidR="00E450B7" w:rsidRDefault="00E450B7" w:rsidP="00F93808">
      <w:pPr>
        <w:pStyle w:val="a4"/>
        <w:keepNext/>
        <w:rPr>
          <w:rtl/>
        </w:rPr>
      </w:pPr>
      <w:bookmarkStart w:id="5767" w:name="ET_speaker_אסף_היזלר_425"/>
      <w:r w:rsidRPr="00F93808">
        <w:rPr>
          <w:rStyle w:val="TagStyle"/>
          <w:rtl/>
        </w:rPr>
        <w:t xml:space="preserve"> &lt;&lt; דובר &gt;&gt;</w:t>
      </w:r>
      <w:r w:rsidRPr="00E450B7">
        <w:rPr>
          <w:rStyle w:val="TagStyle"/>
          <w:rtl/>
        </w:rPr>
        <w:t xml:space="preserve"> </w:t>
      </w:r>
      <w:r>
        <w:rPr>
          <w:rtl/>
        </w:rPr>
        <w:t>אסף היזלר:</w:t>
      </w:r>
      <w:r w:rsidRPr="00E450B7">
        <w:rPr>
          <w:rStyle w:val="TagStyle"/>
          <w:rtl/>
        </w:rPr>
        <w:t xml:space="preserve"> </w:t>
      </w:r>
      <w:r w:rsidRPr="00F93808">
        <w:rPr>
          <w:rStyle w:val="TagStyle"/>
          <w:rtl/>
        </w:rPr>
        <w:t>&lt;&lt; דובר &gt;&gt;</w:t>
      </w:r>
      <w:r>
        <w:rPr>
          <w:rtl/>
        </w:rPr>
        <w:t xml:space="preserve">   </w:t>
      </w:r>
      <w:bookmarkEnd w:id="5767"/>
    </w:p>
    <w:p w14:paraId="1E75CAE2" w14:textId="77777777" w:rsidR="00E450B7" w:rsidRPr="00E450B7" w:rsidRDefault="00E450B7" w:rsidP="00F93808">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900"/>
        <w:gridCol w:w="6395"/>
      </w:tblGrid>
      <w:tr w:rsidR="00E450B7" w14:paraId="516A4BDB" w14:textId="77777777" w:rsidTr="00787500">
        <w:tc>
          <w:tcPr>
            <w:tcW w:w="2003" w:type="dxa"/>
          </w:tcPr>
          <w:p w14:paraId="4C288779" w14:textId="2FBF7AE8" w:rsidR="00E450B7" w:rsidRPr="005C419C" w:rsidRDefault="00E450B7" w:rsidP="00787500">
            <w:pPr>
              <w:ind w:firstLine="0"/>
              <w:jc w:val="left"/>
              <w:rPr>
                <w:rtl/>
                <w:lang w:eastAsia="he-IL"/>
              </w:rPr>
            </w:pPr>
            <w:r>
              <w:rPr>
                <w:rFonts w:hint="cs"/>
                <w:rtl/>
                <w:lang w:eastAsia="he-IL"/>
              </w:rPr>
              <w:t>חוק כלי</w:t>
            </w:r>
            <w:bookmarkStart w:id="5768" w:name="_ETM_Q1_2480653"/>
            <w:bookmarkStart w:id="5769" w:name="_ETM_Q1_2478903"/>
            <w:bookmarkStart w:id="5770" w:name="_ETM_Q1_2477152"/>
            <w:bookmarkEnd w:id="5768"/>
            <w:bookmarkEnd w:id="5769"/>
            <w:bookmarkEnd w:id="5770"/>
            <w:r>
              <w:rPr>
                <w:rFonts w:hint="cs"/>
                <w:rtl/>
                <w:lang w:eastAsia="he-IL"/>
              </w:rPr>
              <w:t xml:space="preserve"> </w:t>
            </w:r>
            <w:proofErr w:type="spellStart"/>
            <w:r>
              <w:rPr>
                <w:rFonts w:hint="cs"/>
                <w:rtl/>
                <w:lang w:eastAsia="he-IL"/>
              </w:rPr>
              <w:t>ה</w:t>
            </w:r>
            <w:bookmarkStart w:id="5771" w:name="_ETM_Q1_2476153"/>
            <w:bookmarkEnd w:id="5771"/>
            <w:r>
              <w:rPr>
                <w:rFonts w:hint="cs"/>
                <w:rtl/>
                <w:lang w:eastAsia="he-IL"/>
              </w:rPr>
              <w:t>ירי</w:t>
            </w:r>
            <w:bookmarkStart w:id="5772" w:name="_ETM_Q1_2475402"/>
            <w:bookmarkEnd w:id="5772"/>
            <w:r>
              <w:rPr>
                <w:rFonts w:hint="cs"/>
                <w:rtl/>
                <w:lang w:eastAsia="he-IL"/>
              </w:rPr>
              <w:t>ה</w:t>
            </w:r>
            <w:proofErr w:type="spellEnd"/>
          </w:p>
        </w:tc>
        <w:tc>
          <w:tcPr>
            <w:tcW w:w="900" w:type="dxa"/>
          </w:tcPr>
          <w:p w14:paraId="49E20380" w14:textId="68F09855" w:rsidR="00E450B7" w:rsidRDefault="00E450B7" w:rsidP="00787500">
            <w:pPr>
              <w:ind w:firstLine="0"/>
              <w:jc w:val="left"/>
              <w:rPr>
                <w:rtl/>
                <w:lang w:eastAsia="he-IL"/>
              </w:rPr>
            </w:pPr>
            <w:r>
              <w:rPr>
                <w:rFonts w:hint="cs"/>
                <w:rtl/>
                <w:lang w:eastAsia="he-IL"/>
              </w:rPr>
              <w:t>19</w:t>
            </w:r>
            <w:bookmarkStart w:id="5773" w:name="_ETM_Q1_2478154"/>
            <w:bookmarkStart w:id="5774" w:name="_ETM_Q1_2476403"/>
            <w:bookmarkStart w:id="5775" w:name="_ETM_Q1_2474653"/>
            <w:bookmarkStart w:id="5776" w:name="_ETM_Q1_2472901"/>
            <w:bookmarkEnd w:id="5773"/>
            <w:bookmarkEnd w:id="5774"/>
            <w:bookmarkEnd w:id="5775"/>
            <w:bookmarkEnd w:id="5776"/>
            <w:r>
              <w:rPr>
                <w:rFonts w:hint="cs"/>
                <w:rtl/>
                <w:lang w:eastAsia="he-IL"/>
              </w:rPr>
              <w:t xml:space="preserve">. </w:t>
            </w:r>
          </w:p>
        </w:tc>
        <w:tc>
          <w:tcPr>
            <w:tcW w:w="6395" w:type="dxa"/>
          </w:tcPr>
          <w:p w14:paraId="7EAD1778" w14:textId="07962DA7" w:rsidR="00E450B7" w:rsidRPr="00D75C67" w:rsidRDefault="00E450B7" w:rsidP="00E450B7">
            <w:pPr>
              <w:ind w:firstLine="0"/>
              <w:rPr>
                <w:rtl/>
                <w:lang w:eastAsia="he-IL"/>
              </w:rPr>
            </w:pPr>
            <w:r w:rsidRPr="00E450B7">
              <w:rPr>
                <w:rtl/>
                <w:lang w:eastAsia="he-IL"/>
              </w:rPr>
              <w:t xml:space="preserve">בחוק כלי הירייה, תש"ט 1949 בסעיף </w:t>
            </w:r>
            <w:r>
              <w:rPr>
                <w:rFonts w:hint="cs"/>
                <w:rtl/>
                <w:lang w:eastAsia="he-IL"/>
              </w:rPr>
              <w:t>10(ד)</w:t>
            </w:r>
            <w:r w:rsidRPr="00E450B7">
              <w:rPr>
                <w:rtl/>
                <w:lang w:eastAsia="he-IL"/>
              </w:rPr>
              <w:t xml:space="preserve"> בסיפא יבוא: </w:t>
            </w:r>
            <w:bookmarkStart w:id="5777" w:name="_ETM_Q1_2485403"/>
            <w:bookmarkStart w:id="5778" w:name="_ETM_Q1_2484653"/>
            <w:bookmarkStart w:id="5779" w:name="_ETM_Q1_2484902"/>
            <w:bookmarkEnd w:id="5777"/>
            <w:bookmarkEnd w:id="5778"/>
            <w:bookmarkEnd w:id="5779"/>
            <w:r w:rsidRPr="00E450B7">
              <w:rPr>
                <w:rtl/>
                <w:lang w:eastAsia="he-IL"/>
              </w:rPr>
              <w:t xml:space="preserve">"מערך אכיפה רשותי שהוקם לפי חוק השיטור </w:t>
            </w:r>
            <w:bookmarkStart w:id="5780" w:name="_ETM_Q1_2479404"/>
            <w:bookmarkEnd w:id="5780"/>
          </w:p>
        </w:tc>
      </w:tr>
    </w:tbl>
    <w:p w14:paraId="1FB46406" w14:textId="77777777" w:rsidR="00E450B7" w:rsidRPr="00E450B7" w:rsidRDefault="00E450B7" w:rsidP="00E450B7">
      <w:pPr>
        <w:ind w:firstLine="0"/>
        <w:rPr>
          <w:rtl/>
          <w:lang w:eastAsia="he-IL"/>
        </w:rPr>
      </w:pPr>
      <w:bookmarkStart w:id="5781" w:name="_ETM_Q1_2475154"/>
      <w:bookmarkStart w:id="5782" w:name="_ETM_Q1_2475404"/>
      <w:bookmarkEnd w:id="5781"/>
      <w:bookmarkEnd w:id="5782"/>
    </w:p>
    <w:p w14:paraId="7E661849" w14:textId="4E5DD1EB" w:rsidR="00794B76" w:rsidRDefault="00E450B7" w:rsidP="003027A1">
      <w:pPr>
        <w:rPr>
          <w:rtl/>
          <w:lang w:eastAsia="he-IL"/>
        </w:rPr>
      </w:pPr>
      <w:bookmarkStart w:id="5783" w:name="_ETM_Q1_2364905"/>
      <w:bookmarkStart w:id="5784" w:name="_ETM_Q1_2368155"/>
      <w:bookmarkStart w:id="5785" w:name="_ETM_Q1_2413405"/>
      <w:bookmarkStart w:id="5786" w:name="_ETM_Q1_2411655"/>
      <w:bookmarkStart w:id="5787" w:name="_ETM_Q1_2409901"/>
      <w:bookmarkStart w:id="5788" w:name="_ETM_Q1_2408656"/>
      <w:bookmarkStart w:id="5789" w:name="_ETM_Q1_2455905"/>
      <w:bookmarkEnd w:id="5783"/>
      <w:bookmarkEnd w:id="5784"/>
      <w:bookmarkEnd w:id="5785"/>
      <w:bookmarkEnd w:id="5786"/>
      <w:bookmarkEnd w:id="5787"/>
      <w:bookmarkEnd w:id="5788"/>
      <w:bookmarkEnd w:id="5789"/>
      <w:r>
        <w:rPr>
          <w:rFonts w:hint="cs"/>
          <w:rtl/>
          <w:lang w:eastAsia="he-IL"/>
        </w:rPr>
        <w:t xml:space="preserve">לפי החוק שלנו. </w:t>
      </w:r>
    </w:p>
    <w:p w14:paraId="791135B2" w14:textId="77777777" w:rsidR="00E450B7" w:rsidRDefault="00E450B7" w:rsidP="003027A1">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900"/>
        <w:gridCol w:w="6395"/>
      </w:tblGrid>
      <w:tr w:rsidR="00E450B7" w14:paraId="01588B87" w14:textId="77777777" w:rsidTr="00787500">
        <w:tc>
          <w:tcPr>
            <w:tcW w:w="2003" w:type="dxa"/>
          </w:tcPr>
          <w:p w14:paraId="1C2B51EB" w14:textId="78F5C0A2" w:rsidR="00E450B7" w:rsidRPr="005C419C" w:rsidRDefault="00E450B7" w:rsidP="00787500">
            <w:pPr>
              <w:ind w:firstLine="0"/>
              <w:jc w:val="left"/>
              <w:rPr>
                <w:rtl/>
                <w:lang w:eastAsia="he-IL"/>
              </w:rPr>
            </w:pPr>
          </w:p>
        </w:tc>
        <w:tc>
          <w:tcPr>
            <w:tcW w:w="900" w:type="dxa"/>
          </w:tcPr>
          <w:p w14:paraId="44F25E84" w14:textId="2A898666" w:rsidR="00E450B7" w:rsidRDefault="00E450B7" w:rsidP="00787500">
            <w:pPr>
              <w:ind w:firstLine="0"/>
              <w:jc w:val="left"/>
              <w:rPr>
                <w:rtl/>
                <w:lang w:eastAsia="he-IL"/>
              </w:rPr>
            </w:pPr>
          </w:p>
        </w:tc>
        <w:tc>
          <w:tcPr>
            <w:tcW w:w="6395" w:type="dxa"/>
          </w:tcPr>
          <w:p w14:paraId="2120C5FF" w14:textId="6CCA5FA1" w:rsidR="00E450B7" w:rsidRPr="00D75C67" w:rsidRDefault="00E450B7" w:rsidP="00E450B7">
            <w:pPr>
              <w:ind w:firstLine="0"/>
              <w:rPr>
                <w:rtl/>
                <w:lang w:eastAsia="he-IL"/>
              </w:rPr>
            </w:pPr>
            <w:r w:rsidRPr="00E450B7">
              <w:rPr>
                <w:rtl/>
                <w:lang w:eastAsia="he-IL"/>
              </w:rPr>
              <w:t>יהווה מפעל ראוי לפי סעיף זה"</w:t>
            </w:r>
            <w:r>
              <w:rPr>
                <w:rFonts w:hint="cs"/>
                <w:rtl/>
                <w:lang w:eastAsia="he-IL"/>
              </w:rPr>
              <w:t>,</w:t>
            </w:r>
            <w:bookmarkStart w:id="5790" w:name="_ETM_Q1_2490403"/>
            <w:bookmarkStart w:id="5791" w:name="_ETM_Q1_2490153"/>
            <w:bookmarkEnd w:id="5790"/>
            <w:bookmarkEnd w:id="5791"/>
            <w:r w:rsidRPr="00E450B7">
              <w:rPr>
                <w:rtl/>
                <w:lang w:eastAsia="he-IL"/>
              </w:rPr>
              <w:t xml:space="preserve"> בפקודות העיריות, אחרי סעיף 337 יבוא</w:t>
            </w:r>
            <w:bookmarkStart w:id="5792" w:name="_ETM_Q1_2488903"/>
            <w:bookmarkEnd w:id="5792"/>
            <w:r>
              <w:rPr>
                <w:rFonts w:hint="cs"/>
                <w:rtl/>
                <w:lang w:eastAsia="he-IL"/>
              </w:rPr>
              <w:t>:</w:t>
            </w:r>
            <w:bookmarkStart w:id="5793" w:name="_ETM_Q1_2493903"/>
            <w:bookmarkStart w:id="5794" w:name="_ETM_Q1_2492152"/>
            <w:bookmarkStart w:id="5795" w:name="_ETM_Q1_2492402"/>
            <w:bookmarkEnd w:id="5793"/>
            <w:bookmarkEnd w:id="5794"/>
            <w:bookmarkEnd w:id="5795"/>
          </w:p>
        </w:tc>
      </w:tr>
    </w:tbl>
    <w:p w14:paraId="3932A58D" w14:textId="77777777" w:rsidR="00E450B7" w:rsidRDefault="00E450B7" w:rsidP="003027A1">
      <w:pPr>
        <w:rPr>
          <w:rtl/>
          <w:lang w:eastAsia="he-IL"/>
        </w:rPr>
      </w:pPr>
    </w:p>
    <w:p w14:paraId="683E1EFE" w14:textId="35CA5BDA" w:rsidR="00E450B7" w:rsidRDefault="00E450B7" w:rsidP="00F93808">
      <w:pPr>
        <w:pStyle w:val="a4"/>
        <w:keepNext/>
        <w:rPr>
          <w:rtl/>
        </w:rPr>
      </w:pPr>
      <w:bookmarkStart w:id="5796" w:name="ET_speaker_רועי_הראל_426"/>
      <w:r w:rsidRPr="00F93808">
        <w:rPr>
          <w:rStyle w:val="TagStyle"/>
          <w:rtl/>
        </w:rPr>
        <w:t xml:space="preserve"> &lt;&lt; דובר &gt;&gt;</w:t>
      </w:r>
      <w:r w:rsidRPr="00E450B7">
        <w:rPr>
          <w:rStyle w:val="TagStyle"/>
          <w:rtl/>
        </w:rPr>
        <w:t xml:space="preserve"> </w:t>
      </w:r>
      <w:r>
        <w:rPr>
          <w:rtl/>
        </w:rPr>
        <w:t>רועי הראל:</w:t>
      </w:r>
      <w:r w:rsidRPr="00E450B7">
        <w:rPr>
          <w:rStyle w:val="TagStyle"/>
          <w:rtl/>
        </w:rPr>
        <w:t xml:space="preserve"> </w:t>
      </w:r>
      <w:r w:rsidRPr="00F93808">
        <w:rPr>
          <w:rStyle w:val="TagStyle"/>
          <w:rtl/>
        </w:rPr>
        <w:t>&lt;&lt; דובר &gt;&gt;</w:t>
      </w:r>
      <w:r>
        <w:rPr>
          <w:rtl/>
        </w:rPr>
        <w:t xml:space="preserve">   </w:t>
      </w:r>
      <w:bookmarkEnd w:id="5796"/>
    </w:p>
    <w:p w14:paraId="255F75DE" w14:textId="77777777" w:rsidR="00E450B7" w:rsidRDefault="00E450B7" w:rsidP="00F93808">
      <w:pPr>
        <w:pStyle w:val="KeepWithNext"/>
        <w:rPr>
          <w:rtl/>
          <w:lang w:eastAsia="he-IL"/>
        </w:rPr>
      </w:pPr>
    </w:p>
    <w:p w14:paraId="43A7E075" w14:textId="2AE38AFE" w:rsidR="00E450B7" w:rsidRDefault="00E450B7" w:rsidP="00E450B7">
      <w:pPr>
        <w:rPr>
          <w:rtl/>
          <w:lang w:eastAsia="he-IL"/>
        </w:rPr>
      </w:pPr>
      <w:bookmarkStart w:id="5797" w:name="_ETM_Q1_2483402"/>
      <w:bookmarkEnd w:id="5797"/>
      <w:r>
        <w:rPr>
          <w:rFonts w:hint="cs"/>
          <w:rtl/>
          <w:lang w:eastAsia="he-IL"/>
        </w:rPr>
        <w:t xml:space="preserve">לא, זאת טעות. </w:t>
      </w:r>
    </w:p>
    <w:p w14:paraId="19B1BAEB" w14:textId="77777777" w:rsidR="00E450B7" w:rsidRDefault="00E450B7" w:rsidP="00E450B7">
      <w:pPr>
        <w:rPr>
          <w:rtl/>
          <w:lang w:eastAsia="he-IL"/>
        </w:rPr>
      </w:pPr>
      <w:bookmarkStart w:id="5798" w:name="_ETM_Q1_2495905"/>
      <w:bookmarkEnd w:id="5798"/>
    </w:p>
    <w:p w14:paraId="428D12BA" w14:textId="60B135CA" w:rsidR="00E450B7" w:rsidRDefault="00E450B7" w:rsidP="00F93808">
      <w:pPr>
        <w:pStyle w:val="a4"/>
        <w:keepNext/>
        <w:rPr>
          <w:rtl/>
        </w:rPr>
      </w:pPr>
      <w:bookmarkStart w:id="5799" w:name="ET_speaker_אסף_היזלר_427"/>
      <w:r w:rsidRPr="00F93808">
        <w:rPr>
          <w:rStyle w:val="TagStyle"/>
          <w:rtl/>
        </w:rPr>
        <w:t xml:space="preserve"> &lt;&lt; דובר &gt;&gt;</w:t>
      </w:r>
      <w:r w:rsidRPr="00E450B7">
        <w:rPr>
          <w:rStyle w:val="TagStyle"/>
          <w:rtl/>
        </w:rPr>
        <w:t xml:space="preserve"> </w:t>
      </w:r>
      <w:r>
        <w:rPr>
          <w:rtl/>
        </w:rPr>
        <w:t>אסף היזלר:</w:t>
      </w:r>
      <w:r w:rsidRPr="00E450B7">
        <w:rPr>
          <w:rStyle w:val="TagStyle"/>
          <w:rtl/>
        </w:rPr>
        <w:t xml:space="preserve"> </w:t>
      </w:r>
      <w:r w:rsidRPr="00F93808">
        <w:rPr>
          <w:rStyle w:val="TagStyle"/>
          <w:rtl/>
        </w:rPr>
        <w:t>&lt;&lt; דובר &gt;&gt;</w:t>
      </w:r>
      <w:r>
        <w:rPr>
          <w:rtl/>
        </w:rPr>
        <w:t xml:space="preserve">   </w:t>
      </w:r>
      <w:bookmarkEnd w:id="5799"/>
    </w:p>
    <w:p w14:paraId="58BE6C93" w14:textId="77777777" w:rsidR="00E450B7" w:rsidRDefault="00E450B7" w:rsidP="00F93808">
      <w:pPr>
        <w:pStyle w:val="KeepWithNext"/>
        <w:rPr>
          <w:rtl/>
          <w:lang w:eastAsia="he-IL"/>
        </w:rPr>
      </w:pPr>
    </w:p>
    <w:p w14:paraId="1BDEB118" w14:textId="48BB3F1F" w:rsidR="00E450B7" w:rsidRDefault="00E450B7" w:rsidP="00E450B7">
      <w:pPr>
        <w:rPr>
          <w:rtl/>
          <w:lang w:eastAsia="he-IL"/>
        </w:rPr>
      </w:pPr>
      <w:bookmarkStart w:id="5800" w:name="_ETM_Q1_2498654"/>
      <w:bookmarkStart w:id="5801" w:name="_ETM_Q1_2496654"/>
      <w:bookmarkStart w:id="5802" w:name="_ETM_Q1_2494904"/>
      <w:bookmarkEnd w:id="5800"/>
      <w:bookmarkEnd w:id="5801"/>
      <w:bookmarkEnd w:id="5802"/>
      <w:r>
        <w:rPr>
          <w:rFonts w:hint="cs"/>
          <w:rtl/>
          <w:lang w:eastAsia="he-IL"/>
        </w:rPr>
        <w:t>זאת</w:t>
      </w:r>
      <w:bookmarkStart w:id="5803" w:name="_ETM_Q1_2493152"/>
      <w:bookmarkEnd w:id="5803"/>
      <w:r>
        <w:rPr>
          <w:rFonts w:hint="cs"/>
          <w:rtl/>
          <w:lang w:eastAsia="he-IL"/>
        </w:rPr>
        <w:t xml:space="preserve"> </w:t>
      </w:r>
      <w:bookmarkStart w:id="5804" w:name="_ETM_Q1_2491402"/>
      <w:bookmarkEnd w:id="5804"/>
      <w:r>
        <w:rPr>
          <w:rFonts w:hint="cs"/>
          <w:rtl/>
          <w:lang w:eastAsia="he-IL"/>
        </w:rPr>
        <w:t>טעו</w:t>
      </w:r>
      <w:bookmarkStart w:id="5805" w:name="_ETM_Q1_2494402"/>
      <w:bookmarkEnd w:id="5805"/>
      <w:r>
        <w:rPr>
          <w:rFonts w:hint="cs"/>
          <w:rtl/>
          <w:lang w:eastAsia="he-IL"/>
        </w:rPr>
        <w:t xml:space="preserve">ת, או-קיי. </w:t>
      </w:r>
    </w:p>
    <w:p w14:paraId="587542A6" w14:textId="77777777" w:rsidR="00E450B7" w:rsidRDefault="00E450B7" w:rsidP="00E450B7">
      <w:pPr>
        <w:rPr>
          <w:rtl/>
          <w:lang w:eastAsia="he-IL"/>
        </w:rPr>
      </w:pPr>
      <w:bookmarkStart w:id="5806" w:name="_ETM_Q1_2497652"/>
      <w:bookmarkEnd w:id="5806"/>
    </w:p>
    <w:p w14:paraId="5489E87C" w14:textId="1A0F7BAA" w:rsidR="00E450B7" w:rsidRDefault="00E450B7" w:rsidP="00F93808">
      <w:pPr>
        <w:pStyle w:val="a4"/>
        <w:keepNext/>
        <w:rPr>
          <w:rtl/>
        </w:rPr>
      </w:pPr>
      <w:bookmarkStart w:id="5807" w:name="ET_speaker_רועי_הראל_428"/>
      <w:r w:rsidRPr="00F93808">
        <w:rPr>
          <w:rStyle w:val="TagStyle"/>
          <w:rtl/>
        </w:rPr>
        <w:t xml:space="preserve"> &lt;&lt; דובר &gt;&gt;</w:t>
      </w:r>
      <w:r w:rsidRPr="00E450B7">
        <w:rPr>
          <w:rStyle w:val="TagStyle"/>
          <w:rtl/>
        </w:rPr>
        <w:t xml:space="preserve"> </w:t>
      </w:r>
      <w:r>
        <w:rPr>
          <w:rtl/>
        </w:rPr>
        <w:t>רועי הראל:</w:t>
      </w:r>
      <w:r w:rsidRPr="00E450B7">
        <w:rPr>
          <w:rStyle w:val="TagStyle"/>
          <w:rtl/>
        </w:rPr>
        <w:t xml:space="preserve"> </w:t>
      </w:r>
      <w:r w:rsidRPr="00F93808">
        <w:rPr>
          <w:rStyle w:val="TagStyle"/>
          <w:rtl/>
        </w:rPr>
        <w:t>&lt;&lt; דובר &gt;&gt;</w:t>
      </w:r>
      <w:r>
        <w:rPr>
          <w:rtl/>
        </w:rPr>
        <w:t xml:space="preserve">   </w:t>
      </w:r>
      <w:bookmarkEnd w:id="5807"/>
    </w:p>
    <w:p w14:paraId="6920CCC3" w14:textId="77777777" w:rsidR="00E450B7" w:rsidRDefault="00E450B7" w:rsidP="00F93808">
      <w:pPr>
        <w:pStyle w:val="KeepWithNext"/>
        <w:rPr>
          <w:rtl/>
          <w:lang w:eastAsia="he-IL"/>
        </w:rPr>
      </w:pPr>
    </w:p>
    <w:p w14:paraId="4EA6984B" w14:textId="6FCED529" w:rsidR="00E450B7" w:rsidRDefault="00E450B7" w:rsidP="00E450B7">
      <w:pPr>
        <w:rPr>
          <w:rtl/>
          <w:lang w:eastAsia="he-IL"/>
        </w:rPr>
      </w:pPr>
      <w:bookmarkStart w:id="5808" w:name="_ETM_Q1_2498402"/>
      <w:bookmarkStart w:id="5809" w:name="_ETM_Q1_2496652"/>
      <w:bookmarkStart w:id="5810" w:name="_ETM_Q1_2494902"/>
      <w:bookmarkStart w:id="5811" w:name="_ETM_Q1_2494652"/>
      <w:bookmarkEnd w:id="5808"/>
      <w:bookmarkEnd w:id="5809"/>
      <w:bookmarkEnd w:id="5810"/>
      <w:bookmarkEnd w:id="5811"/>
      <w:r>
        <w:rPr>
          <w:rFonts w:hint="cs"/>
          <w:rtl/>
          <w:lang w:eastAsia="he-IL"/>
        </w:rPr>
        <w:t>להסבי</w:t>
      </w:r>
      <w:bookmarkStart w:id="5812" w:name="_ETM_Q1_2506151"/>
      <w:bookmarkStart w:id="5813" w:name="_ETM_Q1_2504401"/>
      <w:bookmarkEnd w:id="5812"/>
      <w:bookmarkEnd w:id="5813"/>
      <w:r>
        <w:rPr>
          <w:rFonts w:hint="cs"/>
          <w:rtl/>
          <w:lang w:eastAsia="he-IL"/>
        </w:rPr>
        <w:t>ר?</w:t>
      </w:r>
      <w:bookmarkStart w:id="5814" w:name="_ETM_Q1_2496405"/>
      <w:bookmarkStart w:id="5815" w:name="_ETM_Q1_2494655"/>
      <w:bookmarkEnd w:id="5814"/>
      <w:bookmarkEnd w:id="5815"/>
    </w:p>
    <w:p w14:paraId="46364751" w14:textId="77777777" w:rsidR="00E450B7" w:rsidRDefault="00E450B7" w:rsidP="00E450B7">
      <w:pPr>
        <w:rPr>
          <w:rtl/>
          <w:lang w:eastAsia="he-IL"/>
        </w:rPr>
      </w:pPr>
      <w:bookmarkStart w:id="5816" w:name="_ETM_Q1_2494905"/>
      <w:bookmarkEnd w:id="5816"/>
    </w:p>
    <w:p w14:paraId="54712DFF" w14:textId="4266EB5A" w:rsidR="00E450B7" w:rsidRDefault="00E450B7" w:rsidP="00F93808">
      <w:pPr>
        <w:pStyle w:val="a4"/>
        <w:keepNext/>
        <w:rPr>
          <w:rtl/>
        </w:rPr>
      </w:pPr>
      <w:bookmarkStart w:id="5817" w:name="ET_speaker_איילת_לוי_נחום_429"/>
      <w:r w:rsidRPr="00F93808">
        <w:rPr>
          <w:rStyle w:val="TagStyle"/>
          <w:rtl/>
        </w:rPr>
        <w:t xml:space="preserve"> &lt;&lt; דובר &gt;&gt;</w:t>
      </w:r>
      <w:r w:rsidRPr="00E450B7">
        <w:rPr>
          <w:rStyle w:val="TagStyle"/>
          <w:rtl/>
        </w:rPr>
        <w:t xml:space="preserve"> </w:t>
      </w:r>
      <w:r>
        <w:rPr>
          <w:rtl/>
        </w:rPr>
        <w:t>איילת לוי נחום:</w:t>
      </w:r>
      <w:r w:rsidRPr="00E450B7">
        <w:rPr>
          <w:rStyle w:val="TagStyle"/>
          <w:rtl/>
        </w:rPr>
        <w:t xml:space="preserve"> </w:t>
      </w:r>
      <w:r w:rsidRPr="00F93808">
        <w:rPr>
          <w:rStyle w:val="TagStyle"/>
          <w:rtl/>
        </w:rPr>
        <w:t>&lt;&lt; דובר &gt;&gt;</w:t>
      </w:r>
      <w:r>
        <w:rPr>
          <w:rtl/>
        </w:rPr>
        <w:t xml:space="preserve">   </w:t>
      </w:r>
      <w:bookmarkEnd w:id="5817"/>
    </w:p>
    <w:p w14:paraId="7F1B7F3F" w14:textId="77777777" w:rsidR="00E450B7" w:rsidRDefault="00E450B7" w:rsidP="00F93808">
      <w:pPr>
        <w:pStyle w:val="KeepWithNext"/>
        <w:rPr>
          <w:rtl/>
          <w:lang w:eastAsia="he-IL"/>
        </w:rPr>
      </w:pPr>
    </w:p>
    <w:p w14:paraId="50D52E28" w14:textId="48304A25" w:rsidR="00E450B7" w:rsidRDefault="00E450B7" w:rsidP="00E450B7">
      <w:pPr>
        <w:rPr>
          <w:rtl/>
          <w:lang w:eastAsia="he-IL"/>
        </w:rPr>
      </w:pPr>
      <w:bookmarkStart w:id="5818" w:name="_ETM_Q1_2496906"/>
      <w:bookmarkEnd w:id="5818"/>
      <w:r>
        <w:rPr>
          <w:rFonts w:hint="cs"/>
          <w:rtl/>
          <w:lang w:eastAsia="he-IL"/>
        </w:rPr>
        <w:t>בסדר</w:t>
      </w:r>
      <w:bookmarkStart w:id="5819" w:name="_ETM_Q1_2500906"/>
      <w:bookmarkEnd w:id="5819"/>
      <w:r>
        <w:rPr>
          <w:rFonts w:hint="cs"/>
          <w:rtl/>
          <w:lang w:eastAsia="he-IL"/>
        </w:rPr>
        <w:t xml:space="preserve">, </w:t>
      </w:r>
      <w:bookmarkStart w:id="5820" w:name="_ETM_Q1_2499656"/>
      <w:bookmarkEnd w:id="5820"/>
      <w:r>
        <w:rPr>
          <w:rFonts w:hint="cs"/>
          <w:rtl/>
          <w:lang w:eastAsia="he-IL"/>
        </w:rPr>
        <w:t>בואו נדבר על המהות</w:t>
      </w:r>
      <w:bookmarkStart w:id="5821" w:name="_ETM_Q1_2500905"/>
      <w:bookmarkStart w:id="5822" w:name="_ETM_Q1_2499155"/>
      <w:bookmarkStart w:id="5823" w:name="_ETM_Q1_2497402"/>
      <w:bookmarkEnd w:id="5821"/>
      <w:bookmarkEnd w:id="5822"/>
      <w:bookmarkEnd w:id="5823"/>
      <w:r>
        <w:rPr>
          <w:rFonts w:hint="cs"/>
          <w:rtl/>
          <w:lang w:eastAsia="he-IL"/>
        </w:rPr>
        <w:t>.</w:t>
      </w:r>
    </w:p>
    <w:p w14:paraId="3901E2BF" w14:textId="77777777" w:rsidR="00E450B7" w:rsidRDefault="00E450B7" w:rsidP="00E450B7">
      <w:pPr>
        <w:rPr>
          <w:rtl/>
          <w:lang w:eastAsia="he-IL"/>
        </w:rPr>
      </w:pPr>
      <w:bookmarkStart w:id="5824" w:name="_ETM_Q1_2497653"/>
      <w:bookmarkEnd w:id="5824"/>
    </w:p>
    <w:p w14:paraId="631824C5" w14:textId="236E9250" w:rsidR="00E450B7" w:rsidRDefault="00E450B7" w:rsidP="00F93808">
      <w:pPr>
        <w:pStyle w:val="a4"/>
        <w:keepNext/>
        <w:rPr>
          <w:rtl/>
        </w:rPr>
      </w:pPr>
      <w:bookmarkStart w:id="5825" w:name="ET_speaker_רועי_הראל_430"/>
      <w:r w:rsidRPr="00F93808">
        <w:rPr>
          <w:rStyle w:val="TagStyle"/>
          <w:rtl/>
        </w:rPr>
        <w:t xml:space="preserve"> &lt;&lt; דובר &gt;&gt;</w:t>
      </w:r>
      <w:r w:rsidRPr="00E450B7">
        <w:rPr>
          <w:rStyle w:val="TagStyle"/>
          <w:rtl/>
        </w:rPr>
        <w:t xml:space="preserve"> </w:t>
      </w:r>
      <w:r>
        <w:rPr>
          <w:rtl/>
        </w:rPr>
        <w:t>רועי הראל:</w:t>
      </w:r>
      <w:r w:rsidRPr="00E450B7">
        <w:rPr>
          <w:rStyle w:val="TagStyle"/>
          <w:rtl/>
        </w:rPr>
        <w:t xml:space="preserve"> </w:t>
      </w:r>
      <w:r w:rsidRPr="00F93808">
        <w:rPr>
          <w:rStyle w:val="TagStyle"/>
          <w:rtl/>
        </w:rPr>
        <w:t>&lt;&lt; דובר &gt;&gt;</w:t>
      </w:r>
      <w:r>
        <w:rPr>
          <w:rtl/>
        </w:rPr>
        <w:t xml:space="preserve">   </w:t>
      </w:r>
      <w:bookmarkEnd w:id="5825"/>
    </w:p>
    <w:p w14:paraId="42A9F15B" w14:textId="77777777" w:rsidR="00E450B7" w:rsidRDefault="00E450B7" w:rsidP="00F93808">
      <w:pPr>
        <w:pStyle w:val="KeepWithNext"/>
        <w:rPr>
          <w:rtl/>
          <w:lang w:eastAsia="he-IL"/>
        </w:rPr>
      </w:pPr>
    </w:p>
    <w:p w14:paraId="3B416101" w14:textId="77777777" w:rsidR="00E450B7" w:rsidRDefault="00E450B7" w:rsidP="00E450B7">
      <w:pPr>
        <w:rPr>
          <w:rtl/>
          <w:lang w:eastAsia="he-IL"/>
        </w:rPr>
      </w:pPr>
      <w:bookmarkStart w:id="5826" w:name="_ETM_Q1_2500152"/>
      <w:bookmarkStart w:id="5827" w:name="_ETM_Q1_2500403"/>
      <w:bookmarkStart w:id="5828" w:name="_ETM_Q1_2500902"/>
      <w:bookmarkStart w:id="5829" w:name="_ETM_Q1_2498902"/>
      <w:bookmarkStart w:id="5830" w:name="_ETM_Q1_2496902"/>
      <w:bookmarkStart w:id="5831" w:name="_ETM_Q1_2495152"/>
      <w:bookmarkStart w:id="5832" w:name="_ETM_Q1_2502906"/>
      <w:bookmarkEnd w:id="5826"/>
      <w:bookmarkEnd w:id="5827"/>
      <w:bookmarkEnd w:id="5828"/>
      <w:bookmarkEnd w:id="5829"/>
      <w:bookmarkEnd w:id="5830"/>
      <w:bookmarkEnd w:id="5831"/>
      <w:bookmarkEnd w:id="5832"/>
      <w:r>
        <w:rPr>
          <w:rFonts w:hint="cs"/>
          <w:rtl/>
          <w:lang w:eastAsia="he-IL"/>
        </w:rPr>
        <w:t>להסביר</w:t>
      </w:r>
      <w:bookmarkStart w:id="5833" w:name="_ETM_Q1_2504154"/>
      <w:bookmarkStart w:id="5834" w:name="_ETM_Q1_2502404"/>
      <w:bookmarkEnd w:id="5833"/>
      <w:bookmarkEnd w:id="5834"/>
      <w:r>
        <w:rPr>
          <w:rFonts w:hint="cs"/>
          <w:rtl/>
          <w:lang w:eastAsia="he-IL"/>
        </w:rPr>
        <w:t xml:space="preserve"> קודם מה</w:t>
      </w:r>
      <w:bookmarkStart w:id="5835" w:name="_ETM_Q1_2504653"/>
      <w:bookmarkEnd w:id="5835"/>
      <w:r>
        <w:rPr>
          <w:rFonts w:hint="cs"/>
          <w:rtl/>
          <w:lang w:eastAsia="he-IL"/>
        </w:rPr>
        <w:t xml:space="preserve"> הכוונה</w:t>
      </w:r>
      <w:bookmarkStart w:id="5836" w:name="_ETM_Q1_2503904"/>
      <w:bookmarkEnd w:id="5836"/>
      <w:r>
        <w:rPr>
          <w:rFonts w:hint="cs"/>
          <w:rtl/>
          <w:lang w:eastAsia="he-IL"/>
        </w:rPr>
        <w:t>?</w:t>
      </w:r>
      <w:bookmarkStart w:id="5837" w:name="_ETM_Q1_2500154"/>
      <w:bookmarkStart w:id="5838" w:name="_ETM_Q1_2498404"/>
      <w:bookmarkEnd w:id="5837"/>
      <w:bookmarkEnd w:id="5838"/>
    </w:p>
    <w:p w14:paraId="3D0D4A85" w14:textId="77777777" w:rsidR="00E450B7" w:rsidRDefault="00E450B7" w:rsidP="00E450B7">
      <w:pPr>
        <w:rPr>
          <w:rtl/>
          <w:lang w:eastAsia="he-IL"/>
        </w:rPr>
      </w:pPr>
      <w:bookmarkStart w:id="5839" w:name="_ETM_Q1_2498653"/>
      <w:bookmarkStart w:id="5840" w:name="_ETM_Q1_2503153"/>
      <w:bookmarkStart w:id="5841" w:name="_ETM_Q1_2501403"/>
      <w:bookmarkEnd w:id="5839"/>
      <w:bookmarkEnd w:id="5840"/>
      <w:bookmarkEnd w:id="5841"/>
    </w:p>
    <w:p w14:paraId="1947ED5C" w14:textId="79437B08" w:rsidR="00E450B7" w:rsidRDefault="00E450B7" w:rsidP="00F93808">
      <w:pPr>
        <w:pStyle w:val="a4"/>
        <w:keepNext/>
        <w:rPr>
          <w:rtl/>
        </w:rPr>
      </w:pPr>
      <w:bookmarkStart w:id="5842" w:name="ET_speaker_איילת_לוי_נחום_433"/>
      <w:r w:rsidRPr="00F93808">
        <w:rPr>
          <w:rStyle w:val="TagStyle"/>
          <w:rtl/>
        </w:rPr>
        <w:t xml:space="preserve"> &lt;&lt; דובר &gt;&gt;</w:t>
      </w:r>
      <w:r w:rsidRPr="00E450B7">
        <w:rPr>
          <w:rStyle w:val="TagStyle"/>
          <w:rtl/>
        </w:rPr>
        <w:t xml:space="preserve"> </w:t>
      </w:r>
      <w:r>
        <w:rPr>
          <w:rtl/>
        </w:rPr>
        <w:t>איילת לוי נחום:</w:t>
      </w:r>
      <w:r w:rsidRPr="00E450B7">
        <w:rPr>
          <w:rStyle w:val="TagStyle"/>
          <w:rtl/>
        </w:rPr>
        <w:t xml:space="preserve"> </w:t>
      </w:r>
      <w:r w:rsidRPr="00F93808">
        <w:rPr>
          <w:rStyle w:val="TagStyle"/>
          <w:rtl/>
        </w:rPr>
        <w:t>&lt;&lt; דובר &gt;&gt;</w:t>
      </w:r>
      <w:r>
        <w:rPr>
          <w:rtl/>
        </w:rPr>
        <w:t xml:space="preserve">   </w:t>
      </w:r>
      <w:bookmarkEnd w:id="5842"/>
    </w:p>
    <w:p w14:paraId="2C4040D8" w14:textId="77777777" w:rsidR="00E450B7" w:rsidRDefault="00E450B7" w:rsidP="00F93808">
      <w:pPr>
        <w:pStyle w:val="KeepWithNext"/>
        <w:rPr>
          <w:rtl/>
          <w:lang w:eastAsia="he-IL"/>
        </w:rPr>
      </w:pPr>
    </w:p>
    <w:p w14:paraId="5781FEBF" w14:textId="19EC7A44" w:rsidR="00E450B7" w:rsidRDefault="00E450B7" w:rsidP="00E450B7">
      <w:pPr>
        <w:rPr>
          <w:rtl/>
          <w:lang w:eastAsia="he-IL"/>
        </w:rPr>
      </w:pPr>
      <w:bookmarkStart w:id="5843" w:name="_ETM_Q1_2503402"/>
      <w:bookmarkStart w:id="5844" w:name="_ETM_Q1_2503653"/>
      <w:bookmarkStart w:id="5845" w:name="_ETM_Q1_2501653"/>
      <w:bookmarkStart w:id="5846" w:name="_ETM_Q1_2499902"/>
      <w:bookmarkStart w:id="5847" w:name="_ETM_Q1_2501152"/>
      <w:bookmarkStart w:id="5848" w:name="_ETM_Q1_2502152"/>
      <w:bookmarkStart w:id="5849" w:name="_ETM_Q1_2495653"/>
      <w:bookmarkEnd w:id="5843"/>
      <w:bookmarkEnd w:id="5844"/>
      <w:bookmarkEnd w:id="5845"/>
      <w:bookmarkEnd w:id="5846"/>
      <w:bookmarkEnd w:id="5847"/>
      <w:bookmarkEnd w:id="5848"/>
      <w:bookmarkEnd w:id="5849"/>
      <w:r>
        <w:rPr>
          <w:rFonts w:hint="cs"/>
          <w:rtl/>
          <w:lang w:eastAsia="he-IL"/>
        </w:rPr>
        <w:t xml:space="preserve">כן, תסביר למה אתם צריכים את זה. </w:t>
      </w:r>
    </w:p>
    <w:p w14:paraId="454A72CC" w14:textId="77777777" w:rsidR="0025107F" w:rsidRPr="00E450B7" w:rsidRDefault="0025107F" w:rsidP="00E450B7">
      <w:pPr>
        <w:rPr>
          <w:rtl/>
          <w:lang w:eastAsia="he-IL"/>
        </w:rPr>
      </w:pPr>
    </w:p>
    <w:p w14:paraId="3F4B6F4A" w14:textId="5C7D5057" w:rsidR="00E450B7" w:rsidRDefault="00E450B7" w:rsidP="00F93808">
      <w:pPr>
        <w:pStyle w:val="af6"/>
        <w:keepNext/>
        <w:rPr>
          <w:rtl/>
        </w:rPr>
      </w:pPr>
      <w:bookmarkStart w:id="5850" w:name="ET_yor_צביקה_פוגל___יורַ_432"/>
      <w:r w:rsidRPr="00F93808">
        <w:rPr>
          <w:rStyle w:val="TagStyle"/>
          <w:rtl/>
        </w:rPr>
        <w:t xml:space="preserve"> &lt;&lt; יור &gt;&gt;</w:t>
      </w:r>
      <w:r w:rsidRPr="00E450B7">
        <w:rPr>
          <w:rStyle w:val="TagStyle"/>
          <w:rtl/>
        </w:rPr>
        <w:t xml:space="preserve"> </w:t>
      </w:r>
      <w:r>
        <w:rPr>
          <w:rtl/>
        </w:rPr>
        <w:t>היו"ר צביקה פוגל:</w:t>
      </w:r>
      <w:r w:rsidRPr="00E450B7">
        <w:rPr>
          <w:rStyle w:val="TagStyle"/>
          <w:rtl/>
        </w:rPr>
        <w:t xml:space="preserve"> </w:t>
      </w:r>
      <w:r w:rsidRPr="00F93808">
        <w:rPr>
          <w:rStyle w:val="TagStyle"/>
          <w:rtl/>
        </w:rPr>
        <w:t>&lt;&lt; יור &gt;&gt;</w:t>
      </w:r>
      <w:r>
        <w:rPr>
          <w:rtl/>
        </w:rPr>
        <w:t xml:space="preserve">   </w:t>
      </w:r>
      <w:bookmarkEnd w:id="5850"/>
    </w:p>
    <w:p w14:paraId="20C48A65" w14:textId="77777777" w:rsidR="00E450B7" w:rsidRDefault="00E450B7" w:rsidP="00F93808">
      <w:pPr>
        <w:pStyle w:val="KeepWithNext"/>
        <w:rPr>
          <w:rtl/>
          <w:lang w:eastAsia="he-IL"/>
        </w:rPr>
      </w:pPr>
    </w:p>
    <w:p w14:paraId="356BD84A" w14:textId="5DD29ADF" w:rsidR="00E450B7" w:rsidRDefault="00E450B7" w:rsidP="00E450B7">
      <w:pPr>
        <w:rPr>
          <w:rtl/>
          <w:lang w:eastAsia="he-IL"/>
        </w:rPr>
      </w:pPr>
      <w:r>
        <w:rPr>
          <w:rFonts w:hint="cs"/>
          <w:rtl/>
          <w:lang w:eastAsia="he-IL"/>
        </w:rPr>
        <w:t>כן,</w:t>
      </w:r>
      <w:bookmarkStart w:id="5851" w:name="_ETM_Q1_2499653"/>
      <w:bookmarkStart w:id="5852" w:name="_ETM_Q1_2498403"/>
      <w:bookmarkStart w:id="5853" w:name="_ETM_Q1_2500402"/>
      <w:bookmarkEnd w:id="5851"/>
      <w:bookmarkEnd w:id="5852"/>
      <w:bookmarkEnd w:id="5853"/>
      <w:r>
        <w:rPr>
          <w:rFonts w:hint="cs"/>
          <w:rtl/>
          <w:lang w:eastAsia="he-IL"/>
        </w:rPr>
        <w:t xml:space="preserve"> בבקשה רועי. </w:t>
      </w:r>
      <w:bookmarkStart w:id="5854" w:name="_ETM_Q1_2505902"/>
      <w:bookmarkEnd w:id="5854"/>
      <w:r>
        <w:rPr>
          <w:rFonts w:hint="cs"/>
          <w:rtl/>
          <w:lang w:eastAsia="he-IL"/>
        </w:rPr>
        <w:t xml:space="preserve"> </w:t>
      </w:r>
    </w:p>
    <w:p w14:paraId="5515385E" w14:textId="77777777" w:rsidR="0025107F" w:rsidRDefault="0025107F" w:rsidP="00E450B7">
      <w:pPr>
        <w:rPr>
          <w:rtl/>
          <w:lang w:eastAsia="he-IL"/>
        </w:rPr>
      </w:pPr>
    </w:p>
    <w:p w14:paraId="676D24B7" w14:textId="77777777" w:rsidR="00E450B7" w:rsidRDefault="00E450B7" w:rsidP="00E450B7">
      <w:pPr>
        <w:rPr>
          <w:rStyle w:val="TagStyle"/>
          <w:rFonts w:ascii="David" w:hAnsi="David"/>
          <w:u w:val="single"/>
          <w:rtl/>
          <w:lang w:eastAsia="he-IL"/>
        </w:rPr>
      </w:pPr>
      <w:bookmarkStart w:id="5855" w:name="_ETM_Q1_2494654"/>
      <w:bookmarkStart w:id="5856" w:name="_ETM_Q1_2502154"/>
      <w:bookmarkStart w:id="5857" w:name="_ETM_Q1_2500904"/>
      <w:bookmarkStart w:id="5858" w:name="_ETM_Q1_2499903"/>
      <w:bookmarkStart w:id="5859" w:name="_ETM_Q1_2499407"/>
      <w:bookmarkEnd w:id="5855"/>
      <w:bookmarkEnd w:id="5856"/>
      <w:bookmarkEnd w:id="5857"/>
      <w:bookmarkEnd w:id="5858"/>
      <w:bookmarkEnd w:id="5859"/>
    </w:p>
    <w:p w14:paraId="1918C545" w14:textId="7EEAA407" w:rsidR="00E450B7" w:rsidRDefault="00E450B7" w:rsidP="00F93808">
      <w:pPr>
        <w:pStyle w:val="a4"/>
        <w:keepNext/>
        <w:rPr>
          <w:rtl/>
        </w:rPr>
      </w:pPr>
      <w:bookmarkStart w:id="5860" w:name="ET_speaker_רועי_הראל_434"/>
      <w:r w:rsidRPr="00F93808">
        <w:rPr>
          <w:rStyle w:val="TagStyle"/>
          <w:rtl/>
        </w:rPr>
        <w:t xml:space="preserve"> &lt;&lt; דובר &gt;&gt;</w:t>
      </w:r>
      <w:r w:rsidRPr="00E450B7">
        <w:rPr>
          <w:rStyle w:val="TagStyle"/>
          <w:rtl/>
        </w:rPr>
        <w:t xml:space="preserve"> </w:t>
      </w:r>
      <w:r>
        <w:rPr>
          <w:rtl/>
        </w:rPr>
        <w:t>רועי הראל:</w:t>
      </w:r>
      <w:r w:rsidRPr="00E450B7">
        <w:rPr>
          <w:rStyle w:val="TagStyle"/>
          <w:rtl/>
        </w:rPr>
        <w:t xml:space="preserve"> </w:t>
      </w:r>
      <w:r w:rsidRPr="00F93808">
        <w:rPr>
          <w:rStyle w:val="TagStyle"/>
          <w:rtl/>
        </w:rPr>
        <w:t>&lt;&lt; דובר &gt;&gt;</w:t>
      </w:r>
      <w:r>
        <w:rPr>
          <w:rtl/>
        </w:rPr>
        <w:t xml:space="preserve">   </w:t>
      </w:r>
      <w:bookmarkEnd w:id="5860"/>
    </w:p>
    <w:p w14:paraId="5977F74B" w14:textId="77777777" w:rsidR="00E450B7" w:rsidRDefault="00E450B7" w:rsidP="00F93808">
      <w:pPr>
        <w:pStyle w:val="KeepWithNext"/>
        <w:rPr>
          <w:rtl/>
          <w:lang w:eastAsia="he-IL"/>
        </w:rPr>
      </w:pPr>
    </w:p>
    <w:p w14:paraId="1D5C937B" w14:textId="2925E9A1" w:rsidR="00E450B7" w:rsidRDefault="00E450B7" w:rsidP="00E450B7">
      <w:pPr>
        <w:rPr>
          <w:rtl/>
          <w:lang w:eastAsia="he-IL"/>
        </w:rPr>
      </w:pPr>
      <w:bookmarkStart w:id="5861" w:name="_ETM_Q1_2506403"/>
      <w:bookmarkEnd w:id="5861"/>
      <w:r>
        <w:rPr>
          <w:rFonts w:hint="cs"/>
          <w:rtl/>
          <w:lang w:eastAsia="he-IL"/>
        </w:rPr>
        <w:t xml:space="preserve">חלק </w:t>
      </w:r>
      <w:bookmarkStart w:id="5862" w:name="_ETM_Q1_2509153"/>
      <w:bookmarkEnd w:id="5862"/>
      <w:r>
        <w:rPr>
          <w:rFonts w:hint="cs"/>
          <w:rtl/>
          <w:lang w:eastAsia="he-IL"/>
        </w:rPr>
        <w:t>מה</w:t>
      </w:r>
      <w:bookmarkStart w:id="5863" w:name="_ETM_Q1_2507652"/>
      <w:bookmarkEnd w:id="5863"/>
      <w:r>
        <w:rPr>
          <w:rFonts w:hint="cs"/>
          <w:rtl/>
          <w:lang w:eastAsia="he-IL"/>
        </w:rPr>
        <w:t>ר</w:t>
      </w:r>
      <w:bookmarkStart w:id="5864" w:name="_ETM_Q1_2506902"/>
      <w:bookmarkEnd w:id="5864"/>
      <w:r>
        <w:rPr>
          <w:rFonts w:hint="cs"/>
          <w:rtl/>
          <w:lang w:eastAsia="he-IL"/>
        </w:rPr>
        <w:t>עיון של מערכ</w:t>
      </w:r>
      <w:bookmarkStart w:id="5865" w:name="_ETM_Q1_2507656"/>
      <w:bookmarkStart w:id="5866" w:name="_ETM_Q1_2504904"/>
      <w:bookmarkEnd w:id="5865"/>
      <w:bookmarkEnd w:id="5866"/>
      <w:r>
        <w:rPr>
          <w:rFonts w:hint="cs"/>
          <w:rtl/>
          <w:lang w:eastAsia="he-IL"/>
        </w:rPr>
        <w:t>י השיטור ה</w:t>
      </w:r>
      <w:bookmarkStart w:id="5867" w:name="_ETM_Q1_2506154"/>
      <w:bookmarkEnd w:id="5867"/>
      <w:r>
        <w:rPr>
          <w:rFonts w:hint="cs"/>
          <w:rtl/>
          <w:lang w:eastAsia="he-IL"/>
        </w:rPr>
        <w:t xml:space="preserve">מקומיים והצורך שעלה זה </w:t>
      </w:r>
      <w:bookmarkStart w:id="5868" w:name="_ETM_Q1_2510405"/>
      <w:bookmarkEnd w:id="5868"/>
      <w:r>
        <w:rPr>
          <w:rFonts w:hint="cs"/>
          <w:rtl/>
          <w:lang w:eastAsia="he-IL"/>
        </w:rPr>
        <w:t>הנושא</w:t>
      </w:r>
      <w:bookmarkStart w:id="5869" w:name="_ETM_Q1_2512653"/>
      <w:bookmarkEnd w:id="5869"/>
      <w:r>
        <w:rPr>
          <w:rFonts w:hint="cs"/>
          <w:rtl/>
          <w:lang w:eastAsia="he-IL"/>
        </w:rPr>
        <w:t xml:space="preserve"> של חימוש </w:t>
      </w:r>
      <w:bookmarkStart w:id="5870" w:name="_ETM_Q1_2512903"/>
      <w:bookmarkStart w:id="5871" w:name="_ETM_Q1_2510903"/>
      <w:bookmarkEnd w:id="5870"/>
      <w:bookmarkEnd w:id="5871"/>
      <w:r>
        <w:rPr>
          <w:rFonts w:hint="cs"/>
          <w:rtl/>
          <w:lang w:eastAsia="he-IL"/>
        </w:rPr>
        <w:t>הפקחים.</w:t>
      </w:r>
      <w:bookmarkStart w:id="5872" w:name="_ETM_Q1_2509904"/>
      <w:bookmarkEnd w:id="5872"/>
      <w:r>
        <w:rPr>
          <w:rFonts w:hint="cs"/>
          <w:rtl/>
          <w:lang w:eastAsia="he-IL"/>
        </w:rPr>
        <w:t xml:space="preserve"> בחוק היום, אחת מהדרישות בסעי</w:t>
      </w:r>
      <w:bookmarkStart w:id="5873" w:name="_ETM_Q1_2516153"/>
      <w:bookmarkEnd w:id="5873"/>
      <w:r>
        <w:rPr>
          <w:rFonts w:hint="cs"/>
          <w:rtl/>
          <w:lang w:eastAsia="he-IL"/>
        </w:rPr>
        <w:t>ף 10 לחוק</w:t>
      </w:r>
      <w:bookmarkStart w:id="5874" w:name="_ETM_Q1_2518153"/>
      <w:bookmarkEnd w:id="5874"/>
      <w:r>
        <w:rPr>
          <w:rFonts w:hint="cs"/>
          <w:rtl/>
          <w:lang w:eastAsia="he-IL"/>
        </w:rPr>
        <w:t xml:space="preserve"> זה שהוא מחזיק ברישיון</w:t>
      </w:r>
      <w:bookmarkStart w:id="5875" w:name="_ETM_Q1_2518152"/>
      <w:bookmarkEnd w:id="5875"/>
      <w:r>
        <w:rPr>
          <w:rFonts w:hint="cs"/>
          <w:rtl/>
          <w:lang w:eastAsia="he-IL"/>
        </w:rPr>
        <w:t xml:space="preserve"> כלי</w:t>
      </w:r>
      <w:bookmarkStart w:id="5876" w:name="_ETM_Q1_2516656"/>
      <w:bookmarkEnd w:id="5876"/>
      <w:r>
        <w:rPr>
          <w:rFonts w:hint="cs"/>
          <w:rtl/>
          <w:lang w:eastAsia="he-IL"/>
        </w:rPr>
        <w:t xml:space="preserve"> יריה </w:t>
      </w:r>
      <w:bookmarkStart w:id="5877" w:name="_ETM_Q1_2519406"/>
      <w:bookmarkStart w:id="5878" w:name="_ETM_Q1_2516409"/>
      <w:bookmarkStart w:id="5879" w:name="_ETM_Q1_2519404"/>
      <w:bookmarkEnd w:id="5877"/>
      <w:bookmarkEnd w:id="5878"/>
      <w:bookmarkEnd w:id="5879"/>
      <w:r>
        <w:rPr>
          <w:rFonts w:hint="cs"/>
          <w:rtl/>
          <w:lang w:eastAsia="he-IL"/>
        </w:rPr>
        <w:t>או</w:t>
      </w:r>
      <w:bookmarkStart w:id="5880" w:name="_ETM_Q1_2517904"/>
      <w:bookmarkEnd w:id="5880"/>
      <w:r>
        <w:rPr>
          <w:rFonts w:hint="cs"/>
          <w:rtl/>
          <w:lang w:eastAsia="he-IL"/>
        </w:rPr>
        <w:t xml:space="preserve"> תעודת</w:t>
      </w:r>
      <w:bookmarkStart w:id="5881" w:name="_ETM_Q1_2519154"/>
      <w:bookmarkEnd w:id="5881"/>
      <w:r>
        <w:rPr>
          <w:rFonts w:hint="cs"/>
          <w:rtl/>
          <w:lang w:eastAsia="he-IL"/>
        </w:rPr>
        <w:t xml:space="preserve"> הרשאה לפי סעיף</w:t>
      </w:r>
      <w:bookmarkStart w:id="5882" w:name="_ETM_Q1_2520154"/>
      <w:bookmarkEnd w:id="5882"/>
      <w:r>
        <w:rPr>
          <w:rFonts w:hint="cs"/>
          <w:rtl/>
          <w:lang w:eastAsia="he-IL"/>
        </w:rPr>
        <w:t xml:space="preserve"> 4 לחוק כלי יריה שמדבר על רישיון</w:t>
      </w:r>
      <w:bookmarkStart w:id="5883" w:name="_ETM_Q1_2526655"/>
      <w:bookmarkEnd w:id="5883"/>
      <w:r>
        <w:rPr>
          <w:rFonts w:hint="cs"/>
          <w:rtl/>
          <w:lang w:eastAsia="he-IL"/>
        </w:rPr>
        <w:t xml:space="preserve"> לנשק</w:t>
      </w:r>
      <w:bookmarkStart w:id="5884" w:name="_ETM_Q1_2525655"/>
      <w:bookmarkStart w:id="5885" w:name="_ETM_Q1_2524154"/>
      <w:bookmarkEnd w:id="5884"/>
      <w:bookmarkEnd w:id="5885"/>
      <w:r>
        <w:rPr>
          <w:rFonts w:hint="cs"/>
          <w:rtl/>
          <w:lang w:eastAsia="he-IL"/>
        </w:rPr>
        <w:t xml:space="preserve">. </w:t>
      </w:r>
      <w:bookmarkStart w:id="5886" w:name="_ETM_Q1_2524405"/>
      <w:bookmarkStart w:id="5887" w:name="_ETM_Q1_2524904"/>
      <w:bookmarkStart w:id="5888" w:name="_ETM_Q1_2526155"/>
      <w:bookmarkEnd w:id="5886"/>
      <w:bookmarkEnd w:id="5887"/>
      <w:bookmarkEnd w:id="5888"/>
      <w:r>
        <w:rPr>
          <w:rFonts w:hint="cs"/>
          <w:rtl/>
          <w:lang w:eastAsia="he-IL"/>
        </w:rPr>
        <w:t>י</w:t>
      </w:r>
      <w:bookmarkStart w:id="5889" w:name="_ETM_Q1_2525155"/>
      <w:bookmarkStart w:id="5890" w:name="_ETM_Q1_2523155"/>
      <w:bookmarkEnd w:id="5889"/>
      <w:bookmarkEnd w:id="5890"/>
      <w:r>
        <w:rPr>
          <w:rFonts w:hint="cs"/>
          <w:rtl/>
          <w:lang w:eastAsia="he-IL"/>
        </w:rPr>
        <w:t xml:space="preserve">וצא מצב שאו שיש </w:t>
      </w:r>
      <w:bookmarkStart w:id="5891" w:name="_ETM_Q1_2527154"/>
      <w:bookmarkEnd w:id="5891"/>
      <w:r>
        <w:rPr>
          <w:rFonts w:hint="cs"/>
          <w:rtl/>
          <w:lang w:eastAsia="he-IL"/>
        </w:rPr>
        <w:t xml:space="preserve">לפקח </w:t>
      </w:r>
      <w:bookmarkStart w:id="5892" w:name="_ETM_Q1_2526403"/>
      <w:bookmarkStart w:id="5893" w:name="_ETM_Q1_2528403"/>
      <w:bookmarkStart w:id="5894" w:name="_ETM_Q1_2526653"/>
      <w:bookmarkEnd w:id="5892"/>
      <w:bookmarkEnd w:id="5893"/>
      <w:bookmarkEnd w:id="5894"/>
      <w:r>
        <w:rPr>
          <w:rFonts w:hint="cs"/>
          <w:rtl/>
          <w:lang w:eastAsia="he-IL"/>
        </w:rPr>
        <w:t>כבר רישיון פרטי</w:t>
      </w:r>
      <w:bookmarkStart w:id="5895" w:name="_ETM_Q1_2529153"/>
      <w:bookmarkEnd w:id="5895"/>
      <w:r>
        <w:rPr>
          <w:rFonts w:hint="cs"/>
          <w:rtl/>
          <w:lang w:eastAsia="he-IL"/>
        </w:rPr>
        <w:t xml:space="preserve"> או שאם במקרה</w:t>
      </w:r>
      <w:bookmarkStart w:id="5896" w:name="_ETM_Q1_2529653"/>
      <w:bookmarkEnd w:id="5896"/>
      <w:r>
        <w:rPr>
          <w:rFonts w:hint="cs"/>
          <w:rtl/>
          <w:lang w:eastAsia="he-IL"/>
        </w:rPr>
        <w:t xml:space="preserve"> הרשות </w:t>
      </w:r>
      <w:bookmarkStart w:id="5897" w:name="_ETM_Q1_2528405"/>
      <w:bookmarkEnd w:id="5897"/>
      <w:r>
        <w:rPr>
          <w:rFonts w:hint="cs"/>
          <w:rtl/>
          <w:lang w:eastAsia="he-IL"/>
        </w:rPr>
        <w:t xml:space="preserve">המקומית </w:t>
      </w:r>
      <w:bookmarkStart w:id="5898" w:name="_ETM_Q1_2527655"/>
      <w:bookmarkEnd w:id="5898"/>
      <w:r>
        <w:rPr>
          <w:rFonts w:hint="cs"/>
          <w:rtl/>
          <w:lang w:eastAsia="he-IL"/>
        </w:rPr>
        <w:t>- - -</w:t>
      </w:r>
      <w:bookmarkStart w:id="5899" w:name="_ETM_Q1_2525905"/>
      <w:bookmarkStart w:id="5900" w:name="_ETM_Q1_2524905"/>
      <w:bookmarkEnd w:id="5899"/>
      <w:bookmarkEnd w:id="5900"/>
    </w:p>
    <w:p w14:paraId="7EBBE5FB" w14:textId="77777777" w:rsidR="00E450B7" w:rsidRDefault="00E450B7" w:rsidP="00E450B7">
      <w:pPr>
        <w:rPr>
          <w:rtl/>
          <w:lang w:eastAsia="he-IL"/>
        </w:rPr>
      </w:pPr>
      <w:bookmarkStart w:id="5901" w:name="_ETM_Q1_2525404"/>
      <w:bookmarkEnd w:id="5901"/>
    </w:p>
    <w:p w14:paraId="14B21A4C" w14:textId="708BE68E" w:rsidR="00E450B7" w:rsidRDefault="00E450B7" w:rsidP="00F93808">
      <w:pPr>
        <w:pStyle w:val="a4"/>
        <w:keepNext/>
        <w:rPr>
          <w:rtl/>
        </w:rPr>
      </w:pPr>
      <w:bookmarkStart w:id="5902" w:name="ET_knessetmember_6361_435"/>
      <w:r w:rsidRPr="00F93808">
        <w:rPr>
          <w:rStyle w:val="TagStyle"/>
          <w:rtl/>
        </w:rPr>
        <w:t xml:space="preserve"> &lt;&lt; דובר &gt;&gt;</w:t>
      </w:r>
      <w:r w:rsidRPr="00E450B7">
        <w:rPr>
          <w:rStyle w:val="TagStyle"/>
          <w:rtl/>
        </w:rPr>
        <w:t xml:space="preserve"> </w:t>
      </w:r>
      <w:r>
        <w:rPr>
          <w:rtl/>
        </w:rPr>
        <w:t>נאור שירי (יש עתיד):</w:t>
      </w:r>
      <w:r w:rsidRPr="00E450B7">
        <w:rPr>
          <w:rStyle w:val="TagStyle"/>
          <w:rtl/>
        </w:rPr>
        <w:t xml:space="preserve"> </w:t>
      </w:r>
      <w:r w:rsidRPr="00F93808">
        <w:rPr>
          <w:rStyle w:val="TagStyle"/>
          <w:rtl/>
        </w:rPr>
        <w:t>&lt;&lt; דובר &gt;&gt;</w:t>
      </w:r>
      <w:r>
        <w:rPr>
          <w:rtl/>
        </w:rPr>
        <w:t xml:space="preserve">   </w:t>
      </w:r>
      <w:bookmarkEnd w:id="5902"/>
    </w:p>
    <w:p w14:paraId="2BDAE4CB" w14:textId="77777777" w:rsidR="00E450B7" w:rsidRDefault="00E450B7" w:rsidP="00F93808">
      <w:pPr>
        <w:pStyle w:val="KeepWithNext"/>
        <w:rPr>
          <w:rtl/>
          <w:lang w:eastAsia="he-IL"/>
        </w:rPr>
      </w:pPr>
    </w:p>
    <w:p w14:paraId="4DDFB75A" w14:textId="4C947EB5" w:rsidR="00E450B7" w:rsidRDefault="00E450B7" w:rsidP="00E450B7">
      <w:pPr>
        <w:rPr>
          <w:rtl/>
          <w:lang w:eastAsia="he-IL"/>
        </w:rPr>
      </w:pPr>
      <w:bookmarkStart w:id="5903" w:name="_ETM_Q1_2526905"/>
      <w:bookmarkStart w:id="5904" w:name="_ETM_Q1_2527402"/>
      <w:bookmarkStart w:id="5905" w:name="_ETM_Q1_2531655"/>
      <w:bookmarkStart w:id="5906" w:name="_ETM_Q1_2531155"/>
      <w:bookmarkEnd w:id="5903"/>
      <w:bookmarkEnd w:id="5904"/>
      <w:bookmarkEnd w:id="5905"/>
      <w:bookmarkEnd w:id="5906"/>
      <w:r>
        <w:rPr>
          <w:rFonts w:hint="cs"/>
          <w:rtl/>
          <w:lang w:eastAsia="he-IL"/>
        </w:rPr>
        <w:t>אבל זה ארגוני</w:t>
      </w:r>
      <w:bookmarkStart w:id="5907" w:name="_ETM_Q1_2531404"/>
      <w:bookmarkEnd w:id="5907"/>
      <w:r>
        <w:rPr>
          <w:rFonts w:hint="cs"/>
          <w:rtl/>
          <w:lang w:eastAsia="he-IL"/>
        </w:rPr>
        <w:t>, לא?</w:t>
      </w:r>
      <w:bookmarkStart w:id="5908" w:name="_ETM_Q1_2529905"/>
      <w:bookmarkStart w:id="5909" w:name="_ETM_Q1_2531905"/>
      <w:bookmarkStart w:id="5910" w:name="_ETM_Q1_2532156"/>
      <w:bookmarkEnd w:id="5908"/>
      <w:bookmarkEnd w:id="5909"/>
      <w:bookmarkEnd w:id="5910"/>
    </w:p>
    <w:p w14:paraId="0E03B067" w14:textId="77777777" w:rsidR="00E450B7" w:rsidRDefault="00E450B7" w:rsidP="00E450B7">
      <w:pPr>
        <w:rPr>
          <w:rtl/>
          <w:lang w:eastAsia="he-IL"/>
        </w:rPr>
      </w:pPr>
    </w:p>
    <w:p w14:paraId="2C84DEA4" w14:textId="146D4E7D" w:rsidR="00E450B7" w:rsidRDefault="00E450B7" w:rsidP="00F93808">
      <w:pPr>
        <w:pStyle w:val="a4"/>
        <w:keepNext/>
        <w:rPr>
          <w:rtl/>
        </w:rPr>
      </w:pPr>
      <w:bookmarkStart w:id="5911" w:name="ET_speaker_רועי_הראל_436"/>
      <w:r w:rsidRPr="00F93808">
        <w:rPr>
          <w:rStyle w:val="TagStyle"/>
          <w:rtl/>
        </w:rPr>
        <w:t xml:space="preserve"> &lt;&lt; דובר &gt;&gt;</w:t>
      </w:r>
      <w:r w:rsidRPr="00E450B7">
        <w:rPr>
          <w:rStyle w:val="TagStyle"/>
          <w:rtl/>
        </w:rPr>
        <w:t xml:space="preserve"> </w:t>
      </w:r>
      <w:r>
        <w:rPr>
          <w:rtl/>
        </w:rPr>
        <w:t>רועי הראל:</w:t>
      </w:r>
      <w:r w:rsidRPr="00E450B7">
        <w:rPr>
          <w:rStyle w:val="TagStyle"/>
          <w:rtl/>
        </w:rPr>
        <w:t xml:space="preserve"> </w:t>
      </w:r>
      <w:r w:rsidRPr="00F93808">
        <w:rPr>
          <w:rStyle w:val="TagStyle"/>
          <w:rtl/>
        </w:rPr>
        <w:t>&lt;&lt; דובר &gt;&gt;</w:t>
      </w:r>
      <w:r>
        <w:rPr>
          <w:rtl/>
        </w:rPr>
        <w:t xml:space="preserve">   </w:t>
      </w:r>
      <w:bookmarkEnd w:id="5911"/>
    </w:p>
    <w:p w14:paraId="2F58F861" w14:textId="77777777" w:rsidR="00E450B7" w:rsidRDefault="00E450B7" w:rsidP="00F93808">
      <w:pPr>
        <w:pStyle w:val="KeepWithNext"/>
        <w:rPr>
          <w:rtl/>
          <w:lang w:eastAsia="he-IL"/>
        </w:rPr>
      </w:pPr>
    </w:p>
    <w:p w14:paraId="0F757D35" w14:textId="02E94F65" w:rsidR="00E450B7" w:rsidRDefault="00E450B7" w:rsidP="00E450B7">
      <w:pPr>
        <w:rPr>
          <w:rtl/>
          <w:lang w:eastAsia="he-IL"/>
        </w:rPr>
      </w:pPr>
      <w:bookmarkStart w:id="5912" w:name="_ETM_Q1_2533906"/>
      <w:bookmarkStart w:id="5913" w:name="_ETM_Q1_2532406"/>
      <w:bookmarkStart w:id="5914" w:name="_ETM_Q1_2530656"/>
      <w:bookmarkEnd w:id="5912"/>
      <w:bookmarkEnd w:id="5913"/>
      <w:bookmarkEnd w:id="5914"/>
      <w:r>
        <w:rPr>
          <w:rFonts w:hint="cs"/>
          <w:rtl/>
          <w:lang w:eastAsia="he-IL"/>
        </w:rPr>
        <w:t xml:space="preserve">סעיף </w:t>
      </w:r>
      <w:bookmarkStart w:id="5915" w:name="_ETM_Q1_2531154"/>
      <w:bookmarkEnd w:id="5915"/>
      <w:r>
        <w:rPr>
          <w:rFonts w:hint="cs"/>
          <w:rtl/>
          <w:lang w:eastAsia="he-IL"/>
        </w:rPr>
        <w:t>4 זה גם וגם</w:t>
      </w:r>
      <w:bookmarkStart w:id="5916" w:name="_ETM_Q1_2533154"/>
      <w:bookmarkEnd w:id="5916"/>
      <w:r>
        <w:rPr>
          <w:rFonts w:hint="cs"/>
          <w:rtl/>
          <w:lang w:eastAsia="he-IL"/>
        </w:rPr>
        <w:t>, זה רישיון</w:t>
      </w:r>
      <w:bookmarkStart w:id="5917" w:name="_ETM_Q1_2533904"/>
      <w:bookmarkEnd w:id="5917"/>
      <w:r>
        <w:rPr>
          <w:rFonts w:hint="cs"/>
          <w:rtl/>
          <w:lang w:eastAsia="he-IL"/>
        </w:rPr>
        <w:t xml:space="preserve"> או הרשאה</w:t>
      </w:r>
      <w:bookmarkStart w:id="5918" w:name="_ETM_Q1_2533404"/>
      <w:bookmarkEnd w:id="5918"/>
      <w:r>
        <w:rPr>
          <w:rFonts w:hint="cs"/>
          <w:rtl/>
          <w:lang w:eastAsia="he-IL"/>
        </w:rPr>
        <w:t>.</w:t>
      </w:r>
      <w:bookmarkStart w:id="5919" w:name="_ETM_Q1_2531653"/>
      <w:bookmarkStart w:id="5920" w:name="_ETM_Q1_2531904"/>
      <w:bookmarkStart w:id="5921" w:name="_ETM_Q1_2530154"/>
      <w:bookmarkStart w:id="5922" w:name="_ETM_Q1_2530153"/>
      <w:bookmarkEnd w:id="5919"/>
      <w:bookmarkEnd w:id="5920"/>
      <w:bookmarkEnd w:id="5921"/>
      <w:bookmarkEnd w:id="5922"/>
    </w:p>
    <w:p w14:paraId="2D93DAF4" w14:textId="77777777" w:rsidR="00E450B7" w:rsidRDefault="00E450B7" w:rsidP="00E450B7">
      <w:pPr>
        <w:rPr>
          <w:rtl/>
          <w:lang w:eastAsia="he-IL"/>
        </w:rPr>
      </w:pPr>
    </w:p>
    <w:p w14:paraId="66E5A2BA" w14:textId="7BF3E06F" w:rsidR="00E450B7" w:rsidRDefault="00E450B7" w:rsidP="00F93808">
      <w:pPr>
        <w:pStyle w:val="a4"/>
        <w:keepNext/>
        <w:rPr>
          <w:rtl/>
        </w:rPr>
      </w:pPr>
      <w:bookmarkStart w:id="5923" w:name="ET_knessetmember_6361_437"/>
      <w:r w:rsidRPr="00F93808">
        <w:rPr>
          <w:rStyle w:val="TagStyle"/>
          <w:rtl/>
        </w:rPr>
        <w:t xml:space="preserve"> &lt;&lt; דובר &gt;&gt;</w:t>
      </w:r>
      <w:r w:rsidRPr="00E450B7">
        <w:rPr>
          <w:rStyle w:val="TagStyle"/>
          <w:rtl/>
        </w:rPr>
        <w:t xml:space="preserve"> </w:t>
      </w:r>
      <w:r>
        <w:rPr>
          <w:rtl/>
        </w:rPr>
        <w:t>נאור שירי (יש עתיד):</w:t>
      </w:r>
      <w:r w:rsidRPr="00E450B7">
        <w:rPr>
          <w:rStyle w:val="TagStyle"/>
          <w:rtl/>
        </w:rPr>
        <w:t xml:space="preserve"> </w:t>
      </w:r>
      <w:r w:rsidRPr="00F93808">
        <w:rPr>
          <w:rStyle w:val="TagStyle"/>
          <w:rtl/>
        </w:rPr>
        <w:t>&lt;&lt; דובר &gt;&gt;</w:t>
      </w:r>
      <w:r>
        <w:rPr>
          <w:rtl/>
        </w:rPr>
        <w:t xml:space="preserve">   </w:t>
      </w:r>
      <w:bookmarkEnd w:id="5923"/>
    </w:p>
    <w:p w14:paraId="388E2EED" w14:textId="77777777" w:rsidR="00E450B7" w:rsidRDefault="00E450B7" w:rsidP="00F93808">
      <w:pPr>
        <w:pStyle w:val="KeepWithNext"/>
        <w:rPr>
          <w:rtl/>
          <w:lang w:eastAsia="he-IL"/>
        </w:rPr>
      </w:pPr>
    </w:p>
    <w:p w14:paraId="582539B9" w14:textId="373504AC" w:rsidR="00E450B7" w:rsidRDefault="00E450B7" w:rsidP="00E450B7">
      <w:pPr>
        <w:rPr>
          <w:rtl/>
          <w:lang w:eastAsia="he-IL"/>
        </w:rPr>
      </w:pPr>
      <w:bookmarkStart w:id="5924" w:name="_ETM_Q1_2532153"/>
      <w:bookmarkStart w:id="5925" w:name="_ETM_Q1_2532403"/>
      <w:bookmarkEnd w:id="5924"/>
      <w:bookmarkEnd w:id="5925"/>
      <w:r>
        <w:rPr>
          <w:rFonts w:hint="cs"/>
          <w:rtl/>
          <w:lang w:eastAsia="he-IL"/>
        </w:rPr>
        <w:t>לא.</w:t>
      </w:r>
    </w:p>
    <w:p w14:paraId="4F0FF535" w14:textId="77777777" w:rsidR="00E450B7" w:rsidRDefault="00E450B7" w:rsidP="00E450B7">
      <w:pPr>
        <w:rPr>
          <w:rtl/>
          <w:lang w:eastAsia="he-IL"/>
        </w:rPr>
      </w:pPr>
      <w:bookmarkStart w:id="5926" w:name="_ETM_Q1_2533153"/>
      <w:bookmarkStart w:id="5927" w:name="_ETM_Q1_2531153"/>
      <w:bookmarkStart w:id="5928" w:name="_ETM_Q1_2529403"/>
      <w:bookmarkStart w:id="5929" w:name="_ETM_Q1_2527654"/>
      <w:bookmarkStart w:id="5930" w:name="_ETM_Q1_2528404"/>
      <w:bookmarkEnd w:id="5926"/>
      <w:bookmarkEnd w:id="5927"/>
      <w:bookmarkEnd w:id="5928"/>
      <w:bookmarkEnd w:id="5929"/>
      <w:bookmarkEnd w:id="5930"/>
    </w:p>
    <w:p w14:paraId="30F16652" w14:textId="55B39C3E" w:rsidR="00E450B7" w:rsidRDefault="00E450B7" w:rsidP="00F93808">
      <w:pPr>
        <w:pStyle w:val="a4"/>
        <w:keepNext/>
        <w:rPr>
          <w:rtl/>
        </w:rPr>
      </w:pPr>
      <w:bookmarkStart w:id="5931" w:name="ET_speaker_רועי_הראל_438"/>
      <w:r w:rsidRPr="00F93808">
        <w:rPr>
          <w:rStyle w:val="TagStyle"/>
          <w:rtl/>
        </w:rPr>
        <w:t xml:space="preserve"> &lt;&lt; דובר &gt;&gt;</w:t>
      </w:r>
      <w:r w:rsidRPr="00E450B7">
        <w:rPr>
          <w:rStyle w:val="TagStyle"/>
          <w:rtl/>
        </w:rPr>
        <w:t xml:space="preserve"> </w:t>
      </w:r>
      <w:r>
        <w:rPr>
          <w:rtl/>
        </w:rPr>
        <w:t>רועי הראל:</w:t>
      </w:r>
      <w:r w:rsidRPr="00E450B7">
        <w:rPr>
          <w:rStyle w:val="TagStyle"/>
          <w:rtl/>
        </w:rPr>
        <w:t xml:space="preserve"> </w:t>
      </w:r>
      <w:r w:rsidRPr="00F93808">
        <w:rPr>
          <w:rStyle w:val="TagStyle"/>
          <w:rtl/>
        </w:rPr>
        <w:t>&lt;&lt; דובר &gt;&gt;</w:t>
      </w:r>
      <w:r>
        <w:rPr>
          <w:rtl/>
        </w:rPr>
        <w:t xml:space="preserve">   </w:t>
      </w:r>
      <w:bookmarkEnd w:id="5931"/>
    </w:p>
    <w:p w14:paraId="6A8FAA5A" w14:textId="77777777" w:rsidR="00E450B7" w:rsidRDefault="00E450B7" w:rsidP="00F93808">
      <w:pPr>
        <w:pStyle w:val="KeepWithNext"/>
        <w:rPr>
          <w:rtl/>
          <w:lang w:eastAsia="he-IL"/>
        </w:rPr>
      </w:pPr>
    </w:p>
    <w:p w14:paraId="7826CDB5" w14:textId="1401B100" w:rsidR="0046580A" w:rsidRDefault="00E450B7" w:rsidP="0046580A">
      <w:pPr>
        <w:rPr>
          <w:rtl/>
          <w:lang w:eastAsia="he-IL"/>
        </w:rPr>
      </w:pPr>
      <w:r>
        <w:rPr>
          <w:rFonts w:hint="cs"/>
          <w:rtl/>
          <w:lang w:eastAsia="he-IL"/>
        </w:rPr>
        <w:t>ר</w:t>
      </w:r>
      <w:bookmarkStart w:id="5932" w:name="_ETM_Q1_2529904"/>
      <w:bookmarkEnd w:id="5932"/>
      <w:r>
        <w:rPr>
          <w:rFonts w:hint="cs"/>
          <w:rtl/>
          <w:lang w:eastAsia="he-IL"/>
        </w:rPr>
        <w:t>גע, אני מסבי</w:t>
      </w:r>
      <w:bookmarkStart w:id="5933" w:name="_ETM_Q1_2535154"/>
      <w:bookmarkStart w:id="5934" w:name="_ETM_Q1_2532904"/>
      <w:bookmarkStart w:id="5935" w:name="_ETM_Q1_2535402"/>
      <w:bookmarkEnd w:id="5933"/>
      <w:bookmarkEnd w:id="5934"/>
      <w:bookmarkEnd w:id="5935"/>
      <w:r w:rsidR="0046580A">
        <w:rPr>
          <w:rFonts w:hint="cs"/>
          <w:rtl/>
          <w:lang w:eastAsia="he-IL"/>
        </w:rPr>
        <w:t>ר את המצב הקיים.</w:t>
      </w:r>
      <w:bookmarkStart w:id="5936" w:name="_ETM_Q1_2536152"/>
      <w:bookmarkStart w:id="5937" w:name="_ETM_Q1_2534406"/>
      <w:bookmarkStart w:id="5938" w:name="_ETM_Q1_2534652"/>
      <w:bookmarkStart w:id="5939" w:name="_ETM_Q1_2537156"/>
      <w:bookmarkEnd w:id="5936"/>
      <w:bookmarkEnd w:id="5937"/>
      <w:bookmarkEnd w:id="5938"/>
      <w:bookmarkEnd w:id="5939"/>
      <w:r w:rsidR="0046580A">
        <w:rPr>
          <w:rFonts w:hint="cs"/>
          <w:rtl/>
          <w:lang w:eastAsia="he-IL"/>
        </w:rPr>
        <w:t xml:space="preserve"> אתה</w:t>
      </w:r>
      <w:bookmarkStart w:id="5940" w:name="_ETM_Q1_2537906"/>
      <w:bookmarkEnd w:id="5940"/>
      <w:r w:rsidR="0046580A">
        <w:rPr>
          <w:rFonts w:hint="cs"/>
          <w:rtl/>
          <w:lang w:eastAsia="he-IL"/>
        </w:rPr>
        <w:t xml:space="preserve"> צודק שפה זה ארגוני</w:t>
      </w:r>
      <w:bookmarkStart w:id="5941" w:name="_ETM_Q1_2538656"/>
      <w:bookmarkEnd w:id="5941"/>
      <w:r w:rsidR="0046580A">
        <w:rPr>
          <w:rFonts w:hint="cs"/>
          <w:rtl/>
          <w:lang w:eastAsia="he-IL"/>
        </w:rPr>
        <w:t xml:space="preserve">, זה חלק מהרעיון. </w:t>
      </w:r>
      <w:bookmarkStart w:id="5942" w:name="_ETM_Q1_2542405"/>
      <w:bookmarkEnd w:id="5942"/>
      <w:r w:rsidR="0046580A">
        <w:rPr>
          <w:rFonts w:hint="cs"/>
          <w:rtl/>
          <w:lang w:eastAsia="he-IL"/>
        </w:rPr>
        <w:t xml:space="preserve">אז או שיש </w:t>
      </w:r>
      <w:bookmarkStart w:id="5943" w:name="_ETM_Q1_2544405"/>
      <w:bookmarkEnd w:id="5943"/>
      <w:r w:rsidR="0046580A">
        <w:rPr>
          <w:rFonts w:hint="cs"/>
          <w:rtl/>
          <w:lang w:eastAsia="he-IL"/>
        </w:rPr>
        <w:t>לו</w:t>
      </w:r>
      <w:bookmarkStart w:id="5944" w:name="_ETM_Q1_2542905"/>
      <w:bookmarkEnd w:id="5944"/>
      <w:r w:rsidR="0046580A">
        <w:rPr>
          <w:rFonts w:hint="cs"/>
          <w:rtl/>
          <w:lang w:eastAsia="he-IL"/>
        </w:rPr>
        <w:t xml:space="preserve"> רישיון</w:t>
      </w:r>
      <w:bookmarkStart w:id="5945" w:name="_ETM_Q1_2541905"/>
      <w:bookmarkEnd w:id="5945"/>
      <w:r w:rsidR="0046580A">
        <w:rPr>
          <w:rFonts w:hint="cs"/>
          <w:rtl/>
          <w:lang w:eastAsia="he-IL"/>
        </w:rPr>
        <w:t xml:space="preserve"> פרטי וזה רלוו</w:t>
      </w:r>
      <w:bookmarkStart w:id="5946" w:name="_ETM_Q1_2544406"/>
      <w:bookmarkEnd w:id="5946"/>
      <w:r w:rsidR="0046580A">
        <w:rPr>
          <w:rFonts w:hint="cs"/>
          <w:rtl/>
          <w:lang w:eastAsia="he-IL"/>
        </w:rPr>
        <w:t>נט</w:t>
      </w:r>
      <w:bookmarkStart w:id="5947" w:name="_ETM_Q1_2542651"/>
      <w:bookmarkEnd w:id="5947"/>
      <w:r w:rsidR="0046580A">
        <w:rPr>
          <w:rFonts w:hint="cs"/>
          <w:rtl/>
          <w:lang w:eastAsia="he-IL"/>
        </w:rPr>
        <w:t xml:space="preserve">י </w:t>
      </w:r>
      <w:bookmarkStart w:id="5948" w:name="_ETM_Q1_2540906"/>
      <w:bookmarkEnd w:id="5948"/>
      <w:r w:rsidR="0046580A">
        <w:rPr>
          <w:rFonts w:hint="cs"/>
          <w:rtl/>
          <w:lang w:eastAsia="he-IL"/>
        </w:rPr>
        <w:t>לעבודתו כפקח כי אין</w:t>
      </w:r>
      <w:bookmarkStart w:id="5949" w:name="_ETM_Q1_2545156"/>
      <w:bookmarkEnd w:id="5949"/>
      <w:r w:rsidR="0046580A">
        <w:rPr>
          <w:rFonts w:hint="cs"/>
          <w:rtl/>
          <w:lang w:eastAsia="he-IL"/>
        </w:rPr>
        <w:t xml:space="preserve"> קשר בין נשק פרטי </w:t>
      </w:r>
      <w:bookmarkStart w:id="5950" w:name="_ETM_Q1_2546655"/>
      <w:bookmarkEnd w:id="5950"/>
      <w:r w:rsidR="0046580A">
        <w:rPr>
          <w:rFonts w:hint="cs"/>
          <w:rtl/>
          <w:lang w:eastAsia="he-IL"/>
        </w:rPr>
        <w:t>לעבודה</w:t>
      </w:r>
      <w:bookmarkStart w:id="5951" w:name="_ETM_Q1_2545655"/>
      <w:bookmarkStart w:id="5952" w:name="_ETM_Q1_2543903"/>
      <w:bookmarkStart w:id="5953" w:name="_ETM_Q1_2549405"/>
      <w:bookmarkEnd w:id="5951"/>
      <w:bookmarkEnd w:id="5952"/>
      <w:bookmarkEnd w:id="5953"/>
      <w:r w:rsidR="0046580A">
        <w:rPr>
          <w:rFonts w:hint="cs"/>
          <w:rtl/>
          <w:lang w:eastAsia="he-IL"/>
        </w:rPr>
        <w:t xml:space="preserve"> – כמו שמאבטח לא יכול</w:t>
      </w:r>
      <w:bookmarkStart w:id="5954" w:name="_ETM_Q1_2548902"/>
      <w:bookmarkEnd w:id="5954"/>
      <w:r w:rsidR="0046580A">
        <w:rPr>
          <w:rFonts w:hint="cs"/>
          <w:rtl/>
          <w:lang w:eastAsia="he-IL"/>
        </w:rPr>
        <w:t xml:space="preserve"> לאבטח</w:t>
      </w:r>
      <w:bookmarkStart w:id="5955" w:name="_ETM_Q1_2545905"/>
      <w:bookmarkEnd w:id="5955"/>
      <w:r w:rsidR="0046580A">
        <w:rPr>
          <w:rFonts w:hint="cs"/>
          <w:rtl/>
          <w:lang w:eastAsia="he-IL"/>
        </w:rPr>
        <w:t xml:space="preserve"> בנשק</w:t>
      </w:r>
      <w:bookmarkStart w:id="5956" w:name="_ETM_Q1_2546905"/>
      <w:bookmarkEnd w:id="5956"/>
      <w:r w:rsidR="0046580A">
        <w:rPr>
          <w:rFonts w:hint="cs"/>
          <w:rtl/>
          <w:lang w:eastAsia="he-IL"/>
        </w:rPr>
        <w:t xml:space="preserve"> פרטי –</w:t>
      </w:r>
      <w:bookmarkStart w:id="5957" w:name="_ETM_Q1_2546155"/>
      <w:bookmarkStart w:id="5958" w:name="_ETM_Q1_2547655"/>
      <w:bookmarkEnd w:id="5957"/>
      <w:bookmarkEnd w:id="5958"/>
      <w:r w:rsidR="0046580A">
        <w:rPr>
          <w:rFonts w:hint="cs"/>
          <w:rtl/>
          <w:lang w:eastAsia="he-IL"/>
        </w:rPr>
        <w:t xml:space="preserve"> או שבמקרה אותה רשות</w:t>
      </w:r>
      <w:bookmarkStart w:id="5959" w:name="_ETM_Q1_2550653"/>
      <w:bookmarkStart w:id="5960" w:name="_ETM_Q1_2552653"/>
      <w:bookmarkEnd w:id="5959"/>
      <w:bookmarkEnd w:id="5960"/>
      <w:r w:rsidR="0046580A">
        <w:rPr>
          <w:rFonts w:hint="cs"/>
          <w:rtl/>
          <w:lang w:eastAsia="he-IL"/>
        </w:rPr>
        <w:t xml:space="preserve"> מקומית</w:t>
      </w:r>
      <w:bookmarkStart w:id="5961" w:name="_ETM_Q1_2553160"/>
      <w:bookmarkEnd w:id="5961"/>
      <w:r w:rsidR="0046580A">
        <w:rPr>
          <w:rFonts w:hint="cs"/>
          <w:rtl/>
          <w:lang w:eastAsia="he-IL"/>
        </w:rPr>
        <w:t xml:space="preserve"> הוכרה בעבר כישוב או מפעל ראוי לפי חוק כלי</w:t>
      </w:r>
      <w:bookmarkStart w:id="5962" w:name="_ETM_Q1_2554403"/>
      <w:bookmarkEnd w:id="5962"/>
      <w:r w:rsidR="0046580A">
        <w:rPr>
          <w:rFonts w:hint="cs"/>
          <w:rtl/>
          <w:lang w:eastAsia="he-IL"/>
        </w:rPr>
        <w:t xml:space="preserve"> יריה</w:t>
      </w:r>
      <w:bookmarkStart w:id="5963" w:name="_ETM_Q1_2553402"/>
      <w:bookmarkStart w:id="5964" w:name="_ETM_Q1_2553653"/>
      <w:bookmarkStart w:id="5965" w:name="_ETM_Q1_2551653"/>
      <w:bookmarkStart w:id="5966" w:name="_ETM_Q1_2550403"/>
      <w:bookmarkEnd w:id="5963"/>
      <w:bookmarkEnd w:id="5964"/>
      <w:bookmarkEnd w:id="5965"/>
      <w:bookmarkEnd w:id="5966"/>
      <w:r w:rsidR="0046580A">
        <w:rPr>
          <w:rFonts w:hint="cs"/>
          <w:rtl/>
          <w:lang w:eastAsia="he-IL"/>
        </w:rPr>
        <w:t>.</w:t>
      </w:r>
    </w:p>
    <w:p w14:paraId="5471C3F3" w14:textId="77777777" w:rsidR="0046580A" w:rsidRDefault="0046580A" w:rsidP="0046580A">
      <w:pPr>
        <w:rPr>
          <w:rtl/>
          <w:lang w:eastAsia="he-IL"/>
        </w:rPr>
      </w:pPr>
      <w:bookmarkStart w:id="5967" w:name="_ETM_Q1_2550902"/>
      <w:bookmarkStart w:id="5968" w:name="_ETM_Q1_2551152"/>
      <w:bookmarkEnd w:id="5967"/>
      <w:bookmarkEnd w:id="5968"/>
    </w:p>
    <w:p w14:paraId="14D66E5F" w14:textId="1559ABDC" w:rsidR="0046580A" w:rsidRDefault="0046580A" w:rsidP="00F93808">
      <w:pPr>
        <w:pStyle w:val="af6"/>
        <w:keepNext/>
        <w:rPr>
          <w:rtl/>
        </w:rPr>
      </w:pPr>
      <w:bookmarkStart w:id="5969" w:name="ET_yor_צביקה_פוגל___יורַ_439"/>
      <w:r w:rsidRPr="00F93808">
        <w:rPr>
          <w:rStyle w:val="TagStyle"/>
          <w:rtl/>
        </w:rPr>
        <w:t xml:space="preserve"> &lt;&lt; יור &gt;&gt;</w:t>
      </w:r>
      <w:r w:rsidRPr="0046580A">
        <w:rPr>
          <w:rStyle w:val="TagStyle"/>
          <w:rtl/>
        </w:rPr>
        <w:t xml:space="preserve"> </w:t>
      </w:r>
      <w:r>
        <w:rPr>
          <w:rtl/>
        </w:rPr>
        <w:t>היו"ר צביקה פוגל:</w:t>
      </w:r>
      <w:r w:rsidRPr="0046580A">
        <w:rPr>
          <w:rStyle w:val="TagStyle"/>
          <w:rtl/>
        </w:rPr>
        <w:t xml:space="preserve"> </w:t>
      </w:r>
      <w:r w:rsidRPr="00F93808">
        <w:rPr>
          <w:rStyle w:val="TagStyle"/>
          <w:rtl/>
        </w:rPr>
        <w:t>&lt;&lt; יור &gt;&gt;</w:t>
      </w:r>
      <w:r>
        <w:rPr>
          <w:rtl/>
        </w:rPr>
        <w:t xml:space="preserve">   </w:t>
      </w:r>
      <w:bookmarkEnd w:id="5969"/>
    </w:p>
    <w:p w14:paraId="350FDE28" w14:textId="77777777" w:rsidR="0046580A" w:rsidRDefault="0046580A" w:rsidP="00F93808">
      <w:pPr>
        <w:pStyle w:val="KeepWithNext"/>
        <w:rPr>
          <w:rtl/>
          <w:lang w:eastAsia="he-IL"/>
        </w:rPr>
      </w:pPr>
    </w:p>
    <w:p w14:paraId="4EB59179" w14:textId="4096E5F4" w:rsidR="0046580A" w:rsidRDefault="0046580A" w:rsidP="0046580A">
      <w:pPr>
        <w:rPr>
          <w:rtl/>
          <w:lang w:eastAsia="he-IL"/>
        </w:rPr>
      </w:pPr>
      <w:bookmarkStart w:id="5970" w:name="_ETM_Q1_2552153"/>
      <w:bookmarkEnd w:id="5970"/>
      <w:r>
        <w:rPr>
          <w:rFonts w:hint="cs"/>
          <w:rtl/>
          <w:lang w:eastAsia="he-IL"/>
        </w:rPr>
        <w:t xml:space="preserve">נכון. </w:t>
      </w:r>
      <w:bookmarkStart w:id="5971" w:name="_ETM_Q1_2553153"/>
      <w:bookmarkStart w:id="5972" w:name="_ETM_Q1_2551652"/>
      <w:bookmarkEnd w:id="5971"/>
      <w:bookmarkEnd w:id="5972"/>
    </w:p>
    <w:p w14:paraId="51293848" w14:textId="77777777" w:rsidR="0046580A" w:rsidRDefault="0046580A" w:rsidP="0046580A">
      <w:pPr>
        <w:rPr>
          <w:rtl/>
          <w:lang w:eastAsia="he-IL"/>
        </w:rPr>
      </w:pPr>
      <w:bookmarkStart w:id="5973" w:name="_ETM_Q1_2551902"/>
      <w:bookmarkStart w:id="5974" w:name="_ETM_Q1_2553152"/>
      <w:bookmarkEnd w:id="5973"/>
      <w:bookmarkEnd w:id="5974"/>
    </w:p>
    <w:p w14:paraId="688D0AD1" w14:textId="66054D8A" w:rsidR="0046580A" w:rsidRDefault="0046580A" w:rsidP="00F93808">
      <w:pPr>
        <w:pStyle w:val="a4"/>
        <w:keepNext/>
        <w:rPr>
          <w:rtl/>
        </w:rPr>
      </w:pPr>
      <w:bookmarkStart w:id="5975" w:name="ET_speaker_רועי_הראל_440"/>
      <w:r w:rsidRPr="00F93808">
        <w:rPr>
          <w:rStyle w:val="TagStyle"/>
          <w:rtl/>
        </w:rPr>
        <w:t xml:space="preserve"> &lt;&lt; דובר &gt;&gt;</w:t>
      </w:r>
      <w:r w:rsidRPr="0046580A">
        <w:rPr>
          <w:rStyle w:val="TagStyle"/>
          <w:rtl/>
        </w:rPr>
        <w:t xml:space="preserve"> </w:t>
      </w:r>
      <w:r>
        <w:rPr>
          <w:rtl/>
        </w:rPr>
        <w:t>רועי הראל:</w:t>
      </w:r>
      <w:r w:rsidRPr="0046580A">
        <w:rPr>
          <w:rStyle w:val="TagStyle"/>
          <w:rtl/>
        </w:rPr>
        <w:t xml:space="preserve"> </w:t>
      </w:r>
      <w:r w:rsidRPr="00F93808">
        <w:rPr>
          <w:rStyle w:val="TagStyle"/>
          <w:rtl/>
        </w:rPr>
        <w:t>&lt;&lt; דובר &gt;&gt;</w:t>
      </w:r>
      <w:r>
        <w:rPr>
          <w:rtl/>
        </w:rPr>
        <w:t xml:space="preserve">   </w:t>
      </w:r>
      <w:bookmarkEnd w:id="5975"/>
    </w:p>
    <w:p w14:paraId="3BAA2555" w14:textId="77777777" w:rsidR="0046580A" w:rsidRDefault="0046580A" w:rsidP="00F93808">
      <w:pPr>
        <w:pStyle w:val="KeepWithNext"/>
        <w:rPr>
          <w:rtl/>
          <w:lang w:eastAsia="he-IL"/>
        </w:rPr>
      </w:pPr>
    </w:p>
    <w:p w14:paraId="677B017B" w14:textId="3255D05D" w:rsidR="0046580A" w:rsidRDefault="0046580A" w:rsidP="005F201D">
      <w:pPr>
        <w:rPr>
          <w:rtl/>
          <w:lang w:eastAsia="he-IL"/>
        </w:rPr>
      </w:pPr>
      <w:bookmarkStart w:id="5976" w:name="_ETM_Q1_2553903"/>
      <w:bookmarkStart w:id="5977" w:name="_ETM_Q1_2554402"/>
      <w:bookmarkEnd w:id="5976"/>
      <w:bookmarkEnd w:id="5977"/>
      <w:r>
        <w:rPr>
          <w:rFonts w:hint="cs"/>
          <w:rtl/>
          <w:lang w:eastAsia="he-IL"/>
        </w:rPr>
        <w:t xml:space="preserve">כדי לגדר את נשיאת </w:t>
      </w:r>
      <w:bookmarkStart w:id="5978" w:name="_ETM_Q1_2558652"/>
      <w:bookmarkEnd w:id="5978"/>
      <w:r>
        <w:rPr>
          <w:rFonts w:hint="cs"/>
          <w:rtl/>
          <w:lang w:eastAsia="he-IL"/>
        </w:rPr>
        <w:t>הנשק ו</w:t>
      </w:r>
      <w:bookmarkStart w:id="5979" w:name="_ETM_Q1_2559402"/>
      <w:bookmarkStart w:id="5980" w:name="_ETM_Q1_2557655"/>
      <w:bookmarkStart w:id="5981" w:name="_ETM_Q1_2555906"/>
      <w:bookmarkStart w:id="5982" w:name="_ETM_Q1_2554155"/>
      <w:bookmarkEnd w:id="5979"/>
      <w:bookmarkEnd w:id="5980"/>
      <w:bookmarkEnd w:id="5981"/>
      <w:bookmarkEnd w:id="5982"/>
      <w:r>
        <w:rPr>
          <w:rFonts w:hint="cs"/>
          <w:rtl/>
          <w:lang w:eastAsia="he-IL"/>
        </w:rPr>
        <w:t>להפ</w:t>
      </w:r>
      <w:bookmarkStart w:id="5983" w:name="_ETM_Q1_2553404"/>
      <w:bookmarkEnd w:id="5983"/>
      <w:r>
        <w:rPr>
          <w:rFonts w:hint="cs"/>
          <w:rtl/>
          <w:lang w:eastAsia="he-IL"/>
        </w:rPr>
        <w:t>ו</w:t>
      </w:r>
      <w:bookmarkStart w:id="5984" w:name="_ETM_Q1_2551904"/>
      <w:bookmarkEnd w:id="5984"/>
      <w:r>
        <w:rPr>
          <w:rFonts w:hint="cs"/>
          <w:rtl/>
          <w:lang w:eastAsia="he-IL"/>
        </w:rPr>
        <w:t>ך אותה</w:t>
      </w:r>
      <w:bookmarkStart w:id="5985" w:name="_ETM_Q1_2551654"/>
      <w:bookmarkEnd w:id="5985"/>
      <w:r>
        <w:rPr>
          <w:rFonts w:hint="cs"/>
          <w:rtl/>
          <w:lang w:eastAsia="he-IL"/>
        </w:rPr>
        <w:t xml:space="preserve"> למסודרת</w:t>
      </w:r>
      <w:bookmarkStart w:id="5986" w:name="_ETM_Q1_2554153"/>
      <w:bookmarkEnd w:id="5986"/>
      <w:r>
        <w:rPr>
          <w:rFonts w:hint="cs"/>
          <w:rtl/>
          <w:lang w:eastAsia="he-IL"/>
        </w:rPr>
        <w:t xml:space="preserve"> ומאורגנת</w:t>
      </w:r>
      <w:bookmarkStart w:id="5987" w:name="_ETM_Q1_2556652"/>
      <w:bookmarkEnd w:id="5987"/>
      <w:r w:rsidR="005F201D">
        <w:rPr>
          <w:rFonts w:hint="cs"/>
          <w:rtl/>
          <w:lang w:eastAsia="he-IL"/>
        </w:rPr>
        <w:t>, אנחנו מציעים שמערך</w:t>
      </w:r>
      <w:bookmarkStart w:id="5988" w:name="_ETM_Q1_2565407"/>
      <w:bookmarkEnd w:id="5988"/>
      <w:r w:rsidR="005F201D">
        <w:rPr>
          <w:rFonts w:hint="cs"/>
          <w:rtl/>
          <w:lang w:eastAsia="he-IL"/>
        </w:rPr>
        <w:t xml:space="preserve"> שיטור רשותי יוכר כמ</w:t>
      </w:r>
      <w:bookmarkStart w:id="5989" w:name="_ETM_Q1_2567902"/>
      <w:bookmarkEnd w:id="5989"/>
      <w:r w:rsidR="005F201D">
        <w:rPr>
          <w:rFonts w:hint="cs"/>
          <w:rtl/>
          <w:lang w:eastAsia="he-IL"/>
        </w:rPr>
        <w:t xml:space="preserve">פעל ראוי. </w:t>
      </w:r>
      <w:bookmarkStart w:id="5990" w:name="_ETM_Q1_2566653"/>
      <w:bookmarkStart w:id="5991" w:name="_ETM_Q1_2566901"/>
      <w:bookmarkEnd w:id="5990"/>
      <w:bookmarkEnd w:id="5991"/>
    </w:p>
    <w:p w14:paraId="7BA0B812" w14:textId="77777777" w:rsidR="005F201D" w:rsidRDefault="005F201D" w:rsidP="005F201D">
      <w:pPr>
        <w:rPr>
          <w:rtl/>
          <w:lang w:eastAsia="he-IL"/>
        </w:rPr>
      </w:pPr>
      <w:bookmarkStart w:id="5992" w:name="_ETM_Q1_2567152"/>
      <w:bookmarkEnd w:id="5992"/>
    </w:p>
    <w:p w14:paraId="472E974D" w14:textId="0F181044" w:rsidR="005F201D" w:rsidRDefault="005F201D" w:rsidP="00F93808">
      <w:pPr>
        <w:pStyle w:val="af6"/>
        <w:keepNext/>
        <w:rPr>
          <w:rtl/>
        </w:rPr>
      </w:pPr>
      <w:bookmarkStart w:id="5993" w:name="ET_yor_צביקה_פוגל___יורַ_441"/>
      <w:r w:rsidRPr="00F93808">
        <w:rPr>
          <w:rStyle w:val="TagStyle"/>
          <w:rtl/>
        </w:rPr>
        <w:t xml:space="preserve"> &lt;&lt; יור &gt;&gt;</w:t>
      </w:r>
      <w:r w:rsidRPr="005F201D">
        <w:rPr>
          <w:rStyle w:val="TagStyle"/>
          <w:rtl/>
        </w:rPr>
        <w:t xml:space="preserve"> </w:t>
      </w:r>
      <w:r>
        <w:rPr>
          <w:rtl/>
        </w:rPr>
        <w:t>היו"ר צביקה פוגל:</w:t>
      </w:r>
      <w:r w:rsidRPr="005F201D">
        <w:rPr>
          <w:rStyle w:val="TagStyle"/>
          <w:rtl/>
        </w:rPr>
        <w:t xml:space="preserve"> </w:t>
      </w:r>
      <w:r w:rsidRPr="00F93808">
        <w:rPr>
          <w:rStyle w:val="TagStyle"/>
          <w:rtl/>
        </w:rPr>
        <w:t>&lt;&lt; יור &gt;&gt;</w:t>
      </w:r>
      <w:r>
        <w:rPr>
          <w:rtl/>
        </w:rPr>
        <w:t xml:space="preserve">   </w:t>
      </w:r>
      <w:bookmarkEnd w:id="5993"/>
    </w:p>
    <w:p w14:paraId="05BACCDD" w14:textId="77777777" w:rsidR="005F201D" w:rsidRDefault="005F201D" w:rsidP="00F93808">
      <w:pPr>
        <w:pStyle w:val="KeepWithNext"/>
        <w:rPr>
          <w:rtl/>
          <w:lang w:eastAsia="he-IL"/>
        </w:rPr>
      </w:pPr>
    </w:p>
    <w:p w14:paraId="6516A436" w14:textId="2A48DAF5" w:rsidR="005F201D" w:rsidRDefault="005F201D" w:rsidP="005F201D">
      <w:pPr>
        <w:rPr>
          <w:rtl/>
          <w:lang w:eastAsia="he-IL"/>
        </w:rPr>
      </w:pPr>
      <w:bookmarkStart w:id="5994" w:name="_ETM_Q1_2567652"/>
      <w:bookmarkEnd w:id="5994"/>
      <w:r>
        <w:rPr>
          <w:rFonts w:hint="cs"/>
          <w:rtl/>
          <w:lang w:eastAsia="he-IL"/>
        </w:rPr>
        <w:t>ואז יהיה להם נשק ארגוני.</w:t>
      </w:r>
      <w:bookmarkStart w:id="5995" w:name="_ETM_Q1_2568652"/>
      <w:bookmarkStart w:id="5996" w:name="_ETM_Q1_2569152"/>
      <w:bookmarkEnd w:id="5995"/>
      <w:bookmarkEnd w:id="5996"/>
    </w:p>
    <w:p w14:paraId="27A372F8" w14:textId="77777777" w:rsidR="005F201D" w:rsidRDefault="005F201D" w:rsidP="005F201D">
      <w:pPr>
        <w:rPr>
          <w:rtl/>
          <w:lang w:eastAsia="he-IL"/>
        </w:rPr>
      </w:pPr>
      <w:bookmarkStart w:id="5997" w:name="_ETM_Q1_2569402"/>
      <w:bookmarkEnd w:id="5997"/>
    </w:p>
    <w:p w14:paraId="3CB49064" w14:textId="1B5FB991" w:rsidR="005F201D" w:rsidRDefault="005F201D" w:rsidP="00F93808">
      <w:pPr>
        <w:pStyle w:val="a4"/>
        <w:keepNext/>
        <w:rPr>
          <w:rtl/>
        </w:rPr>
      </w:pPr>
      <w:bookmarkStart w:id="5998" w:name="ET_speaker_רועי_הראל_442"/>
      <w:r w:rsidRPr="00F93808">
        <w:rPr>
          <w:rStyle w:val="TagStyle"/>
          <w:rtl/>
        </w:rPr>
        <w:t xml:space="preserve"> &lt;&lt; דובר &gt;&gt;</w:t>
      </w:r>
      <w:r w:rsidRPr="005F201D">
        <w:rPr>
          <w:rStyle w:val="TagStyle"/>
          <w:rtl/>
        </w:rPr>
        <w:t xml:space="preserve"> </w:t>
      </w:r>
      <w:r>
        <w:rPr>
          <w:rtl/>
        </w:rPr>
        <w:t>רועי הראל:</w:t>
      </w:r>
      <w:r w:rsidRPr="005F201D">
        <w:rPr>
          <w:rStyle w:val="TagStyle"/>
          <w:rtl/>
        </w:rPr>
        <w:t xml:space="preserve"> </w:t>
      </w:r>
      <w:r w:rsidRPr="00F93808">
        <w:rPr>
          <w:rStyle w:val="TagStyle"/>
          <w:rtl/>
        </w:rPr>
        <w:t>&lt;&lt; דובר &gt;&gt;</w:t>
      </w:r>
      <w:r>
        <w:rPr>
          <w:rtl/>
        </w:rPr>
        <w:t xml:space="preserve">   </w:t>
      </w:r>
      <w:bookmarkEnd w:id="5998"/>
    </w:p>
    <w:p w14:paraId="7D98F655" w14:textId="77777777" w:rsidR="005F201D" w:rsidRDefault="005F201D" w:rsidP="00F93808">
      <w:pPr>
        <w:pStyle w:val="KeepWithNext"/>
        <w:rPr>
          <w:rtl/>
          <w:lang w:eastAsia="he-IL"/>
        </w:rPr>
      </w:pPr>
    </w:p>
    <w:p w14:paraId="449A35D9" w14:textId="3ABB2D8B" w:rsidR="005F201D" w:rsidRDefault="005F201D" w:rsidP="005F201D">
      <w:pPr>
        <w:rPr>
          <w:rtl/>
          <w:lang w:eastAsia="he-IL"/>
        </w:rPr>
      </w:pPr>
      <w:r>
        <w:rPr>
          <w:rFonts w:hint="cs"/>
          <w:rtl/>
          <w:lang w:eastAsia="he-IL"/>
        </w:rPr>
        <w:t>כ</w:t>
      </w:r>
      <w:bookmarkStart w:id="5999" w:name="_ETM_Q1_2571652"/>
      <w:bookmarkStart w:id="6000" w:name="_ETM_Q1_2569902"/>
      <w:bookmarkStart w:id="6001" w:name="_ETM_Q1_2568151"/>
      <w:bookmarkEnd w:id="5999"/>
      <w:bookmarkEnd w:id="6000"/>
      <w:bookmarkEnd w:id="6001"/>
      <w:r>
        <w:rPr>
          <w:rFonts w:hint="cs"/>
          <w:rtl/>
          <w:lang w:eastAsia="he-IL"/>
        </w:rPr>
        <w:t>ן.</w:t>
      </w:r>
      <w:bookmarkStart w:id="6002" w:name="_ETM_Q1_2566405"/>
      <w:bookmarkEnd w:id="6002"/>
      <w:r>
        <w:rPr>
          <w:rFonts w:hint="cs"/>
          <w:rtl/>
          <w:lang w:eastAsia="he-IL"/>
        </w:rPr>
        <w:t xml:space="preserve"> למה זה</w:t>
      </w:r>
      <w:bookmarkStart w:id="6003" w:name="_ETM_Q1_2567155"/>
      <w:bookmarkEnd w:id="6003"/>
      <w:r>
        <w:rPr>
          <w:rFonts w:hint="cs"/>
          <w:rtl/>
          <w:lang w:eastAsia="he-IL"/>
        </w:rPr>
        <w:t xml:space="preserve"> יותר יעיל? קודם כול,</w:t>
      </w:r>
      <w:bookmarkStart w:id="6004" w:name="_ETM_Q1_2573905"/>
      <w:bookmarkEnd w:id="6004"/>
      <w:r>
        <w:rPr>
          <w:rFonts w:hint="cs"/>
          <w:rtl/>
          <w:lang w:eastAsia="he-IL"/>
        </w:rPr>
        <w:t xml:space="preserve"> אם</w:t>
      </w:r>
      <w:bookmarkStart w:id="6005" w:name="_ETM_Q1_2576404"/>
      <w:bookmarkStart w:id="6006" w:name="_ETM_Q1_2574902"/>
      <w:bookmarkEnd w:id="6005"/>
      <w:bookmarkEnd w:id="6006"/>
      <w:r>
        <w:rPr>
          <w:rFonts w:hint="cs"/>
          <w:rtl/>
          <w:lang w:eastAsia="he-IL"/>
        </w:rPr>
        <w:t xml:space="preserve"> כדי</w:t>
      </w:r>
      <w:bookmarkStart w:id="6007" w:name="_ETM_Q1_2575902"/>
      <w:bookmarkEnd w:id="6007"/>
      <w:r>
        <w:rPr>
          <w:rFonts w:hint="cs"/>
          <w:rtl/>
          <w:lang w:eastAsia="he-IL"/>
        </w:rPr>
        <w:t xml:space="preserve"> לחמש פקח צריך שהרשות </w:t>
      </w:r>
      <w:bookmarkStart w:id="6008" w:name="_ETM_Q1_2578652"/>
      <w:bookmarkEnd w:id="6008"/>
      <w:r>
        <w:rPr>
          <w:rFonts w:hint="cs"/>
          <w:rtl/>
          <w:lang w:eastAsia="he-IL"/>
        </w:rPr>
        <w:t xml:space="preserve">המקומית </w:t>
      </w:r>
      <w:bookmarkStart w:id="6009" w:name="_ETM_Q1_2577902"/>
      <w:bookmarkEnd w:id="6009"/>
      <w:r>
        <w:rPr>
          <w:rFonts w:hint="cs"/>
          <w:rtl/>
          <w:lang w:eastAsia="he-IL"/>
        </w:rPr>
        <w:t>תוכר כישוב ראוי א</w:t>
      </w:r>
      <w:bookmarkStart w:id="6010" w:name="_ETM_Q1_2579902"/>
      <w:bookmarkEnd w:id="6010"/>
      <w:r>
        <w:rPr>
          <w:rFonts w:hint="cs"/>
          <w:rtl/>
          <w:lang w:eastAsia="he-IL"/>
        </w:rPr>
        <w:t xml:space="preserve">ז </w:t>
      </w:r>
      <w:bookmarkStart w:id="6011" w:name="_ETM_Q1_2578402"/>
      <w:bookmarkStart w:id="6012" w:name="_ETM_Q1_2580652"/>
      <w:bookmarkEnd w:id="6011"/>
      <w:bookmarkEnd w:id="6012"/>
      <w:r>
        <w:rPr>
          <w:rFonts w:hint="cs"/>
          <w:rtl/>
          <w:lang w:eastAsia="he-IL"/>
        </w:rPr>
        <w:t>זה</w:t>
      </w:r>
      <w:bookmarkStart w:id="6013" w:name="_ETM_Q1_2581402"/>
      <w:bookmarkEnd w:id="6013"/>
      <w:r>
        <w:rPr>
          <w:rFonts w:hint="cs"/>
          <w:rtl/>
          <w:lang w:eastAsia="he-IL"/>
        </w:rPr>
        <w:t xml:space="preserve"> אומר</w:t>
      </w:r>
      <w:bookmarkStart w:id="6014" w:name="_ETM_Q1_2580902"/>
      <w:bookmarkStart w:id="6015" w:name="_ETM_Q1_2578902"/>
      <w:bookmarkStart w:id="6016" w:name="_ETM_Q1_2577151"/>
      <w:bookmarkEnd w:id="6014"/>
      <w:bookmarkEnd w:id="6015"/>
      <w:bookmarkEnd w:id="6016"/>
      <w:r>
        <w:rPr>
          <w:rFonts w:hint="cs"/>
          <w:rtl/>
          <w:lang w:eastAsia="he-IL"/>
        </w:rPr>
        <w:t xml:space="preserve"> שהרשות המקומית תוכל לחמש את כל העובדים</w:t>
      </w:r>
      <w:bookmarkStart w:id="6017" w:name="_ETM_Q1_2582656"/>
      <w:bookmarkStart w:id="6018" w:name="_ETM_Q1_2580656"/>
      <w:bookmarkStart w:id="6019" w:name="_ETM_Q1_2578906"/>
      <w:bookmarkEnd w:id="6017"/>
      <w:bookmarkEnd w:id="6018"/>
      <w:bookmarkEnd w:id="6019"/>
      <w:r>
        <w:rPr>
          <w:rFonts w:hint="cs"/>
          <w:rtl/>
          <w:lang w:eastAsia="he-IL"/>
        </w:rPr>
        <w:t xml:space="preserve"> ברשות</w:t>
      </w:r>
      <w:bookmarkStart w:id="6020" w:name="_ETM_Q1_2579652"/>
      <w:bookmarkEnd w:id="6020"/>
      <w:r>
        <w:rPr>
          <w:rFonts w:hint="cs"/>
          <w:rtl/>
          <w:lang w:eastAsia="he-IL"/>
        </w:rPr>
        <w:t xml:space="preserve"> </w:t>
      </w:r>
      <w:bookmarkStart w:id="6021" w:name="_ETM_Q1_2577652"/>
      <w:bookmarkEnd w:id="6021"/>
      <w:r>
        <w:rPr>
          <w:rFonts w:hint="cs"/>
          <w:rtl/>
          <w:lang w:eastAsia="he-IL"/>
        </w:rPr>
        <w:t>המקומית.</w:t>
      </w:r>
      <w:bookmarkStart w:id="6022" w:name="_ETM_Q1_2583652"/>
      <w:bookmarkEnd w:id="6022"/>
    </w:p>
    <w:p w14:paraId="5CFC03F7" w14:textId="77777777" w:rsidR="005F201D" w:rsidRDefault="005F201D" w:rsidP="005F201D">
      <w:pPr>
        <w:rPr>
          <w:rtl/>
          <w:lang w:eastAsia="he-IL"/>
        </w:rPr>
      </w:pPr>
      <w:bookmarkStart w:id="6023" w:name="_ETM_Q1_2583902"/>
      <w:bookmarkStart w:id="6024" w:name="_ETM_Q1_2583402"/>
      <w:bookmarkStart w:id="6025" w:name="_ETM_Q1_2580905"/>
      <w:bookmarkStart w:id="6026" w:name="_ETM_Q1_2588153"/>
      <w:bookmarkStart w:id="6027" w:name="_ETM_Q1_2588403"/>
      <w:bookmarkStart w:id="6028" w:name="_ETM_Q1_2587653"/>
      <w:bookmarkStart w:id="6029" w:name="_ETM_Q1_2585903"/>
      <w:bookmarkEnd w:id="6023"/>
      <w:bookmarkEnd w:id="6024"/>
      <w:bookmarkEnd w:id="6025"/>
      <w:bookmarkEnd w:id="6026"/>
      <w:bookmarkEnd w:id="6027"/>
      <w:bookmarkEnd w:id="6028"/>
      <w:bookmarkEnd w:id="6029"/>
    </w:p>
    <w:p w14:paraId="69257E3C" w14:textId="10565893" w:rsidR="005F201D" w:rsidRDefault="005F201D" w:rsidP="00F93808">
      <w:pPr>
        <w:pStyle w:val="a4"/>
        <w:keepNext/>
        <w:rPr>
          <w:rtl/>
        </w:rPr>
      </w:pPr>
      <w:bookmarkStart w:id="6030" w:name="ET_knessetmember_6361_444"/>
      <w:r w:rsidRPr="00F93808">
        <w:rPr>
          <w:rStyle w:val="TagStyle"/>
          <w:rtl/>
        </w:rPr>
        <w:t xml:space="preserve"> &lt;&lt; דובר &gt;&gt;</w:t>
      </w:r>
      <w:r w:rsidRPr="005F201D">
        <w:rPr>
          <w:rStyle w:val="TagStyle"/>
          <w:rtl/>
        </w:rPr>
        <w:t xml:space="preserve"> </w:t>
      </w:r>
      <w:r>
        <w:rPr>
          <w:rtl/>
        </w:rPr>
        <w:t>נאור שירי (יש עתיד):</w:t>
      </w:r>
      <w:r w:rsidRPr="005F201D">
        <w:rPr>
          <w:rStyle w:val="TagStyle"/>
          <w:rtl/>
        </w:rPr>
        <w:t xml:space="preserve"> </w:t>
      </w:r>
      <w:r w:rsidRPr="00F93808">
        <w:rPr>
          <w:rStyle w:val="TagStyle"/>
          <w:rtl/>
        </w:rPr>
        <w:t>&lt;&lt; דובר &gt;&gt;</w:t>
      </w:r>
      <w:r>
        <w:rPr>
          <w:rtl/>
        </w:rPr>
        <w:t xml:space="preserve">   </w:t>
      </w:r>
      <w:bookmarkEnd w:id="6030"/>
    </w:p>
    <w:p w14:paraId="72487BC9" w14:textId="77777777" w:rsidR="005F201D" w:rsidRDefault="005F201D" w:rsidP="00F93808">
      <w:pPr>
        <w:pStyle w:val="KeepWithNext"/>
        <w:rPr>
          <w:rtl/>
          <w:lang w:eastAsia="he-IL"/>
        </w:rPr>
      </w:pPr>
    </w:p>
    <w:p w14:paraId="5867BC34" w14:textId="7E29A35D" w:rsidR="005F201D" w:rsidRDefault="005F201D" w:rsidP="005F201D">
      <w:pPr>
        <w:rPr>
          <w:rtl/>
          <w:lang w:eastAsia="he-IL"/>
        </w:rPr>
      </w:pPr>
      <w:r>
        <w:rPr>
          <w:rFonts w:hint="cs"/>
          <w:rtl/>
          <w:lang w:eastAsia="he-IL"/>
        </w:rPr>
        <w:t>מ</w:t>
      </w:r>
      <w:bookmarkStart w:id="6031" w:name="_ETM_Q1_2584404"/>
      <w:bookmarkEnd w:id="6031"/>
      <w:r>
        <w:rPr>
          <w:rFonts w:hint="cs"/>
          <w:rtl/>
          <w:lang w:eastAsia="he-IL"/>
        </w:rPr>
        <w:t>פעל ראוי</w:t>
      </w:r>
      <w:bookmarkStart w:id="6032" w:name="_ETM_Q1_2584905"/>
      <w:bookmarkStart w:id="6033" w:name="_ETM_Q1_2583155"/>
      <w:bookmarkStart w:id="6034" w:name="_ETM_Q1_2581404"/>
      <w:bookmarkEnd w:id="6032"/>
      <w:bookmarkEnd w:id="6033"/>
      <w:bookmarkEnd w:id="6034"/>
      <w:r>
        <w:rPr>
          <w:rFonts w:hint="cs"/>
          <w:rtl/>
          <w:lang w:eastAsia="he-IL"/>
        </w:rPr>
        <w:t>, לא רשות</w:t>
      </w:r>
      <w:bookmarkStart w:id="6035" w:name="_ETM_Q1_2584153"/>
      <w:bookmarkEnd w:id="6035"/>
      <w:r>
        <w:rPr>
          <w:rFonts w:hint="cs"/>
          <w:rtl/>
          <w:lang w:eastAsia="he-IL"/>
        </w:rPr>
        <w:t>.</w:t>
      </w:r>
      <w:bookmarkStart w:id="6036" w:name="_ETM_Q1_2584403"/>
      <w:bookmarkStart w:id="6037" w:name="_ETM_Q1_2584652"/>
      <w:bookmarkEnd w:id="6036"/>
      <w:bookmarkEnd w:id="6037"/>
    </w:p>
    <w:p w14:paraId="5A53A0ED" w14:textId="77777777" w:rsidR="005F201D" w:rsidRDefault="005F201D" w:rsidP="005F201D">
      <w:pPr>
        <w:rPr>
          <w:rtl/>
          <w:lang w:eastAsia="he-IL"/>
        </w:rPr>
      </w:pPr>
      <w:bookmarkStart w:id="6038" w:name="_ETM_Q1_2584902"/>
      <w:bookmarkEnd w:id="6038"/>
    </w:p>
    <w:p w14:paraId="33E8BFE2" w14:textId="41D9C5D8" w:rsidR="005F201D" w:rsidRDefault="005F201D" w:rsidP="00F93808">
      <w:pPr>
        <w:pStyle w:val="a4"/>
        <w:keepNext/>
        <w:rPr>
          <w:rtl/>
        </w:rPr>
      </w:pPr>
      <w:bookmarkStart w:id="6039" w:name="ET_speaker_רועי_הראל_445"/>
      <w:r w:rsidRPr="00F93808">
        <w:rPr>
          <w:rStyle w:val="TagStyle"/>
          <w:rtl/>
        </w:rPr>
        <w:t xml:space="preserve"> &lt;&lt; דובר &gt;&gt;</w:t>
      </w:r>
      <w:r w:rsidRPr="005F201D">
        <w:rPr>
          <w:rStyle w:val="TagStyle"/>
          <w:rtl/>
        </w:rPr>
        <w:t xml:space="preserve"> </w:t>
      </w:r>
      <w:r>
        <w:rPr>
          <w:rtl/>
        </w:rPr>
        <w:t>רועי הראל:</w:t>
      </w:r>
      <w:r w:rsidRPr="005F201D">
        <w:rPr>
          <w:rStyle w:val="TagStyle"/>
          <w:rtl/>
        </w:rPr>
        <w:t xml:space="preserve"> </w:t>
      </w:r>
      <w:r w:rsidRPr="00F93808">
        <w:rPr>
          <w:rStyle w:val="TagStyle"/>
          <w:rtl/>
        </w:rPr>
        <w:t>&lt;&lt; דובר &gt;&gt;</w:t>
      </w:r>
      <w:r>
        <w:rPr>
          <w:rtl/>
        </w:rPr>
        <w:t xml:space="preserve">   </w:t>
      </w:r>
      <w:bookmarkEnd w:id="6039"/>
    </w:p>
    <w:p w14:paraId="0267BD7A" w14:textId="77777777" w:rsidR="005F201D" w:rsidRDefault="005F201D" w:rsidP="00F93808">
      <w:pPr>
        <w:pStyle w:val="KeepWithNext"/>
        <w:rPr>
          <w:rtl/>
          <w:lang w:eastAsia="he-IL"/>
        </w:rPr>
      </w:pPr>
    </w:p>
    <w:p w14:paraId="2337B06C" w14:textId="26D2E261" w:rsidR="005F201D" w:rsidRDefault="005F201D" w:rsidP="005F201D">
      <w:pPr>
        <w:rPr>
          <w:rtl/>
          <w:lang w:eastAsia="he-IL"/>
        </w:rPr>
      </w:pPr>
      <w:bookmarkStart w:id="6040" w:name="_ETM_Q1_2586653"/>
      <w:bookmarkEnd w:id="6040"/>
      <w:r>
        <w:rPr>
          <w:rFonts w:hint="cs"/>
          <w:rtl/>
          <w:lang w:eastAsia="he-IL"/>
        </w:rPr>
        <w:t xml:space="preserve">חבר'ה, </w:t>
      </w:r>
      <w:bookmarkStart w:id="6041" w:name="_ETM_Q1_2589402"/>
      <w:bookmarkEnd w:id="6041"/>
      <w:r>
        <w:rPr>
          <w:rFonts w:hint="cs"/>
          <w:rtl/>
          <w:lang w:eastAsia="he-IL"/>
        </w:rPr>
        <w:t>רשות</w:t>
      </w:r>
      <w:bookmarkStart w:id="6042" w:name="_ETM_Q1_2588902"/>
      <w:bookmarkEnd w:id="6042"/>
      <w:r>
        <w:rPr>
          <w:rFonts w:hint="cs"/>
          <w:rtl/>
          <w:lang w:eastAsia="he-IL"/>
        </w:rPr>
        <w:t xml:space="preserve"> מקומית זה </w:t>
      </w:r>
      <w:bookmarkStart w:id="6043" w:name="_ETM_Q1_2590152"/>
      <w:bookmarkEnd w:id="6043"/>
      <w:r>
        <w:rPr>
          <w:rFonts w:hint="cs"/>
          <w:rtl/>
          <w:lang w:eastAsia="he-IL"/>
        </w:rPr>
        <w:t>ישוב קודם כול</w:t>
      </w:r>
      <w:bookmarkStart w:id="6044" w:name="_ETM_Q1_2591152"/>
      <w:bookmarkStart w:id="6045" w:name="_ETM_Q1_2589655"/>
      <w:bookmarkStart w:id="6046" w:name="_ETM_Q1_2588154"/>
      <w:bookmarkEnd w:id="6044"/>
      <w:bookmarkEnd w:id="6045"/>
      <w:bookmarkEnd w:id="6046"/>
      <w:r>
        <w:rPr>
          <w:rFonts w:hint="cs"/>
          <w:rtl/>
          <w:lang w:eastAsia="he-IL"/>
        </w:rPr>
        <w:t>, בסדר? אם היא תוכר כישוב ראוי או</w:t>
      </w:r>
      <w:bookmarkStart w:id="6047" w:name="_ETM_Q1_2596403"/>
      <w:bookmarkEnd w:id="6047"/>
      <w:r>
        <w:rPr>
          <w:rFonts w:hint="cs"/>
          <w:rtl/>
          <w:lang w:eastAsia="he-IL"/>
        </w:rPr>
        <w:t xml:space="preserve"> כמפעל ראוי</w:t>
      </w:r>
      <w:bookmarkStart w:id="6048" w:name="_ETM_Q1_2596903"/>
      <w:bookmarkEnd w:id="6048"/>
      <w:r>
        <w:rPr>
          <w:rFonts w:hint="cs"/>
          <w:rtl/>
          <w:lang w:eastAsia="he-IL"/>
        </w:rPr>
        <w:t xml:space="preserve"> –</w:t>
      </w:r>
      <w:bookmarkStart w:id="6049" w:name="_ETM_Q1_2595653"/>
      <w:bookmarkEnd w:id="6049"/>
      <w:r>
        <w:rPr>
          <w:rFonts w:hint="cs"/>
          <w:rtl/>
          <w:lang w:eastAsia="he-IL"/>
        </w:rPr>
        <w:t xml:space="preserve"> זה לא משנה</w:t>
      </w:r>
      <w:bookmarkStart w:id="6050" w:name="_ETM_Q1_2595153"/>
      <w:bookmarkEnd w:id="6050"/>
      <w:r>
        <w:rPr>
          <w:rFonts w:hint="cs"/>
          <w:rtl/>
          <w:lang w:eastAsia="he-IL"/>
        </w:rPr>
        <w:t xml:space="preserve"> – זה ייתן</w:t>
      </w:r>
      <w:bookmarkStart w:id="6051" w:name="_ETM_Q1_2598153"/>
      <w:bookmarkEnd w:id="6051"/>
      <w:r>
        <w:rPr>
          <w:rFonts w:hint="cs"/>
          <w:rtl/>
          <w:lang w:eastAsia="he-IL"/>
        </w:rPr>
        <w:t xml:space="preserve"> לה אפשרות לחמש לא</w:t>
      </w:r>
      <w:bookmarkStart w:id="6052" w:name="_ETM_Q1_2598907"/>
      <w:bookmarkEnd w:id="6052"/>
      <w:r>
        <w:rPr>
          <w:rFonts w:hint="cs"/>
          <w:rtl/>
          <w:lang w:eastAsia="he-IL"/>
        </w:rPr>
        <w:t xml:space="preserve"> רק </w:t>
      </w:r>
      <w:bookmarkStart w:id="6053" w:name="_ETM_Q1_2597653"/>
      <w:bookmarkEnd w:id="6053"/>
      <w:r>
        <w:rPr>
          <w:rFonts w:hint="cs"/>
          <w:rtl/>
          <w:lang w:eastAsia="he-IL"/>
        </w:rPr>
        <w:t xml:space="preserve">את מערך השיטור אלא את </w:t>
      </w:r>
      <w:bookmarkStart w:id="6054" w:name="_ETM_Q1_2603404"/>
      <w:bookmarkEnd w:id="6054"/>
      <w:r>
        <w:rPr>
          <w:rFonts w:hint="cs"/>
          <w:rtl/>
          <w:lang w:eastAsia="he-IL"/>
        </w:rPr>
        <w:t xml:space="preserve">עובדי הרשות </w:t>
      </w:r>
      <w:bookmarkStart w:id="6055" w:name="_ETM_Q1_2602903"/>
      <w:bookmarkEnd w:id="6055"/>
      <w:r>
        <w:rPr>
          <w:rFonts w:hint="cs"/>
          <w:rtl/>
          <w:lang w:eastAsia="he-IL"/>
        </w:rPr>
        <w:t>או</w:t>
      </w:r>
      <w:bookmarkStart w:id="6056" w:name="_ETM_Q1_2601152"/>
      <w:bookmarkEnd w:id="6056"/>
      <w:r>
        <w:rPr>
          <w:rFonts w:hint="cs"/>
          <w:rtl/>
          <w:lang w:eastAsia="he-IL"/>
        </w:rPr>
        <w:t xml:space="preserve"> כל מי שנדרש לדעתה להגנת הרכוש והנפש </w:t>
      </w:r>
      <w:bookmarkStart w:id="6057" w:name="_ETM_Q1_2605902"/>
      <w:bookmarkStart w:id="6058" w:name="_ETM_Q1_2603902"/>
      <w:bookmarkEnd w:id="6057"/>
      <w:bookmarkEnd w:id="6058"/>
      <w:r>
        <w:rPr>
          <w:rFonts w:hint="cs"/>
          <w:rtl/>
          <w:lang w:eastAsia="he-IL"/>
        </w:rPr>
        <w:t>של עובדי המפעל או תושבי הישוב</w:t>
      </w:r>
      <w:bookmarkStart w:id="6059" w:name="_ETM_Q1_2607902"/>
      <w:bookmarkEnd w:id="6059"/>
      <w:r>
        <w:rPr>
          <w:rFonts w:hint="cs"/>
          <w:rtl/>
          <w:lang w:eastAsia="he-IL"/>
        </w:rPr>
        <w:t xml:space="preserve">. </w:t>
      </w:r>
      <w:bookmarkStart w:id="6060" w:name="_ETM_Q1_2606156"/>
      <w:bookmarkStart w:id="6061" w:name="_ETM_Q1_2606401"/>
      <w:bookmarkEnd w:id="6060"/>
      <w:bookmarkEnd w:id="6061"/>
    </w:p>
    <w:p w14:paraId="76F3E601" w14:textId="77777777" w:rsidR="005F201D" w:rsidRDefault="005F201D" w:rsidP="005F201D">
      <w:pPr>
        <w:rPr>
          <w:rtl/>
          <w:lang w:eastAsia="he-IL"/>
        </w:rPr>
      </w:pPr>
      <w:bookmarkStart w:id="6062" w:name="_ETM_Q1_2606656"/>
      <w:bookmarkEnd w:id="6062"/>
    </w:p>
    <w:p w14:paraId="725F55E8" w14:textId="6573CDC8" w:rsidR="005F201D" w:rsidRDefault="005F201D" w:rsidP="00F93808">
      <w:pPr>
        <w:pStyle w:val="a4"/>
        <w:keepNext/>
        <w:rPr>
          <w:rtl/>
        </w:rPr>
      </w:pPr>
      <w:bookmarkStart w:id="6063" w:name="ET_knessetmember_6361_446"/>
      <w:r w:rsidRPr="00F93808">
        <w:rPr>
          <w:rStyle w:val="TagStyle"/>
          <w:rtl/>
        </w:rPr>
        <w:t xml:space="preserve"> &lt;&lt; דובר &gt;&gt;</w:t>
      </w:r>
      <w:r w:rsidRPr="005F201D">
        <w:rPr>
          <w:rStyle w:val="TagStyle"/>
          <w:rtl/>
        </w:rPr>
        <w:t xml:space="preserve"> </w:t>
      </w:r>
      <w:r>
        <w:rPr>
          <w:rtl/>
        </w:rPr>
        <w:t>נאור שירי (יש עתיד):</w:t>
      </w:r>
      <w:r w:rsidRPr="005F201D">
        <w:rPr>
          <w:rStyle w:val="TagStyle"/>
          <w:rtl/>
        </w:rPr>
        <w:t xml:space="preserve"> </w:t>
      </w:r>
      <w:r w:rsidRPr="00F93808">
        <w:rPr>
          <w:rStyle w:val="TagStyle"/>
          <w:rtl/>
        </w:rPr>
        <w:t>&lt;&lt; דובר &gt;&gt;</w:t>
      </w:r>
      <w:r>
        <w:rPr>
          <w:rtl/>
        </w:rPr>
        <w:t xml:space="preserve">   </w:t>
      </w:r>
      <w:bookmarkEnd w:id="6063"/>
    </w:p>
    <w:p w14:paraId="29EA91DD" w14:textId="77777777" w:rsidR="005F201D" w:rsidRDefault="005F201D" w:rsidP="00F93808">
      <w:pPr>
        <w:pStyle w:val="KeepWithNext"/>
        <w:rPr>
          <w:rtl/>
          <w:lang w:eastAsia="he-IL"/>
        </w:rPr>
      </w:pPr>
    </w:p>
    <w:p w14:paraId="6F2A6CC7" w14:textId="46D5B303" w:rsidR="005F201D" w:rsidRDefault="005F201D" w:rsidP="005F201D">
      <w:pPr>
        <w:rPr>
          <w:rtl/>
          <w:lang w:eastAsia="he-IL"/>
        </w:rPr>
      </w:pPr>
      <w:bookmarkStart w:id="6064" w:name="_ETM_Q1_2609406"/>
      <w:bookmarkStart w:id="6065" w:name="_ETM_Q1_2607406"/>
      <w:bookmarkEnd w:id="6064"/>
      <w:bookmarkEnd w:id="6065"/>
      <w:r>
        <w:rPr>
          <w:rFonts w:hint="cs"/>
          <w:rtl/>
          <w:lang w:eastAsia="he-IL"/>
        </w:rPr>
        <w:t xml:space="preserve">זה המצב היום. </w:t>
      </w:r>
      <w:bookmarkStart w:id="6066" w:name="_ETM_Q1_2609154"/>
      <w:bookmarkEnd w:id="6066"/>
    </w:p>
    <w:p w14:paraId="092D50C7" w14:textId="77777777" w:rsidR="005F201D" w:rsidRDefault="005F201D" w:rsidP="005F201D">
      <w:pPr>
        <w:rPr>
          <w:rtl/>
          <w:lang w:eastAsia="he-IL"/>
        </w:rPr>
      </w:pPr>
      <w:bookmarkStart w:id="6067" w:name="_ETM_Q1_2609404"/>
      <w:bookmarkStart w:id="6068" w:name="_ETM_Q1_2606904"/>
      <w:bookmarkEnd w:id="6067"/>
      <w:bookmarkEnd w:id="6068"/>
    </w:p>
    <w:p w14:paraId="2296D163" w14:textId="2EF4A36B" w:rsidR="005F201D" w:rsidRDefault="005F201D" w:rsidP="00F93808">
      <w:pPr>
        <w:pStyle w:val="a4"/>
        <w:keepNext/>
        <w:rPr>
          <w:rtl/>
        </w:rPr>
      </w:pPr>
      <w:bookmarkStart w:id="6069" w:name="ET_speaker_רועי_הראל_447"/>
      <w:r w:rsidRPr="00F93808">
        <w:rPr>
          <w:rStyle w:val="TagStyle"/>
          <w:rtl/>
        </w:rPr>
        <w:t xml:space="preserve"> &lt;&lt; דובר &gt;&gt;</w:t>
      </w:r>
      <w:r w:rsidRPr="005F201D">
        <w:rPr>
          <w:rStyle w:val="TagStyle"/>
          <w:rtl/>
        </w:rPr>
        <w:t xml:space="preserve"> </w:t>
      </w:r>
      <w:r>
        <w:rPr>
          <w:rtl/>
        </w:rPr>
        <w:t>רועי הראל:</w:t>
      </w:r>
      <w:r w:rsidRPr="005F201D">
        <w:rPr>
          <w:rStyle w:val="TagStyle"/>
          <w:rtl/>
        </w:rPr>
        <w:t xml:space="preserve"> </w:t>
      </w:r>
      <w:r w:rsidRPr="00F93808">
        <w:rPr>
          <w:rStyle w:val="TagStyle"/>
          <w:rtl/>
        </w:rPr>
        <w:t>&lt;&lt; דובר &gt;&gt;</w:t>
      </w:r>
      <w:r>
        <w:rPr>
          <w:rtl/>
        </w:rPr>
        <w:t xml:space="preserve">   </w:t>
      </w:r>
      <w:bookmarkEnd w:id="6069"/>
    </w:p>
    <w:p w14:paraId="7BDDAB31" w14:textId="77777777" w:rsidR="005F201D" w:rsidRDefault="005F201D" w:rsidP="00F93808">
      <w:pPr>
        <w:pStyle w:val="KeepWithNext"/>
        <w:rPr>
          <w:rtl/>
          <w:lang w:eastAsia="he-IL"/>
        </w:rPr>
      </w:pPr>
    </w:p>
    <w:p w14:paraId="510E2CCC" w14:textId="1B5C3490" w:rsidR="005F201D" w:rsidRDefault="005F201D" w:rsidP="005F201D">
      <w:pPr>
        <w:rPr>
          <w:rtl/>
          <w:lang w:eastAsia="he-IL"/>
        </w:rPr>
      </w:pPr>
      <w:bookmarkStart w:id="6070" w:name="_ETM_Q1_2608905"/>
      <w:bookmarkStart w:id="6071" w:name="_ETM_Q1_2607404"/>
      <w:bookmarkEnd w:id="6070"/>
      <w:bookmarkEnd w:id="6071"/>
      <w:r>
        <w:rPr>
          <w:rFonts w:hint="cs"/>
          <w:rtl/>
          <w:lang w:eastAsia="he-IL"/>
        </w:rPr>
        <w:t>ז</w:t>
      </w:r>
      <w:bookmarkStart w:id="6072" w:name="_ETM_Q1_2605654"/>
      <w:bookmarkEnd w:id="6072"/>
      <w:r>
        <w:rPr>
          <w:rFonts w:hint="cs"/>
          <w:rtl/>
          <w:lang w:eastAsia="he-IL"/>
        </w:rPr>
        <w:t xml:space="preserve">ה </w:t>
      </w:r>
      <w:bookmarkStart w:id="6073" w:name="_ETM_Q1_2603904"/>
      <w:bookmarkEnd w:id="6073"/>
      <w:r>
        <w:rPr>
          <w:rFonts w:hint="cs"/>
          <w:rtl/>
          <w:lang w:eastAsia="he-IL"/>
        </w:rPr>
        <w:t>מ</w:t>
      </w:r>
      <w:bookmarkStart w:id="6074" w:name="_ETM_Q1_2604154"/>
      <w:bookmarkEnd w:id="6074"/>
      <w:r>
        <w:rPr>
          <w:rFonts w:hint="cs"/>
          <w:rtl/>
          <w:lang w:eastAsia="he-IL"/>
        </w:rPr>
        <w:t xml:space="preserve">אוד רחב. אנחנו </w:t>
      </w:r>
      <w:bookmarkStart w:id="6075" w:name="_ETM_Q1_2611654"/>
      <w:bookmarkEnd w:id="6075"/>
      <w:r w:rsidR="00255585">
        <w:rPr>
          <w:rFonts w:hint="cs"/>
          <w:rtl/>
          <w:lang w:eastAsia="he-IL"/>
        </w:rPr>
        <w:t>הצענו - - -</w:t>
      </w:r>
      <w:bookmarkStart w:id="6076" w:name="_ETM_Q1_2612404"/>
      <w:bookmarkEnd w:id="6076"/>
    </w:p>
    <w:p w14:paraId="09F86C36" w14:textId="77777777" w:rsidR="00255585" w:rsidRDefault="00255585" w:rsidP="005F201D">
      <w:pPr>
        <w:rPr>
          <w:rtl/>
          <w:lang w:eastAsia="he-IL"/>
        </w:rPr>
      </w:pPr>
      <w:bookmarkStart w:id="6077" w:name="_ETM_Q1_2612904"/>
      <w:bookmarkStart w:id="6078" w:name="_ETM_Q1_2613654"/>
      <w:bookmarkEnd w:id="6077"/>
      <w:bookmarkEnd w:id="6078"/>
    </w:p>
    <w:p w14:paraId="58BF676C" w14:textId="6F0A6836" w:rsidR="00255585" w:rsidRDefault="00255585" w:rsidP="00F93808">
      <w:pPr>
        <w:pStyle w:val="a4"/>
        <w:keepNext/>
        <w:rPr>
          <w:rtl/>
        </w:rPr>
      </w:pPr>
      <w:bookmarkStart w:id="6079" w:name="ET_knessetmember_6361_448"/>
      <w:r w:rsidRPr="00F93808">
        <w:rPr>
          <w:rStyle w:val="TagStyle"/>
          <w:rtl/>
        </w:rPr>
        <w:t xml:space="preserve"> &lt;&lt; דובר &gt;&gt;</w:t>
      </w:r>
      <w:r w:rsidRPr="00255585">
        <w:rPr>
          <w:rStyle w:val="TagStyle"/>
          <w:rtl/>
        </w:rPr>
        <w:t xml:space="preserve"> </w:t>
      </w:r>
      <w:r>
        <w:rPr>
          <w:rtl/>
        </w:rPr>
        <w:t>נאור שירי (יש עתיד):</w:t>
      </w:r>
      <w:r w:rsidRPr="00255585">
        <w:rPr>
          <w:rStyle w:val="TagStyle"/>
          <w:rtl/>
        </w:rPr>
        <w:t xml:space="preserve"> </w:t>
      </w:r>
      <w:r w:rsidRPr="00F93808">
        <w:rPr>
          <w:rStyle w:val="TagStyle"/>
          <w:rtl/>
        </w:rPr>
        <w:t>&lt;&lt; דובר &gt;&gt;</w:t>
      </w:r>
      <w:r>
        <w:rPr>
          <w:rtl/>
        </w:rPr>
        <w:t xml:space="preserve">   </w:t>
      </w:r>
      <w:bookmarkEnd w:id="6079"/>
    </w:p>
    <w:p w14:paraId="1C7DF4F8" w14:textId="77777777" w:rsidR="00255585" w:rsidRDefault="00255585" w:rsidP="00F93808">
      <w:pPr>
        <w:pStyle w:val="KeepWithNext"/>
        <w:rPr>
          <w:rtl/>
          <w:lang w:eastAsia="he-IL"/>
        </w:rPr>
      </w:pPr>
    </w:p>
    <w:p w14:paraId="08531721" w14:textId="781A8848" w:rsidR="00255585" w:rsidRDefault="00255585" w:rsidP="00255585">
      <w:pPr>
        <w:rPr>
          <w:rtl/>
          <w:lang w:eastAsia="he-IL"/>
        </w:rPr>
      </w:pPr>
      <w:bookmarkStart w:id="6080" w:name="_ETM_Q1_2614904"/>
      <w:bookmarkStart w:id="6081" w:name="_ETM_Q1_2611404"/>
      <w:bookmarkEnd w:id="6080"/>
      <w:bookmarkEnd w:id="6081"/>
      <w:r>
        <w:rPr>
          <w:rFonts w:hint="cs"/>
          <w:rtl/>
          <w:lang w:eastAsia="he-IL"/>
        </w:rPr>
        <w:t>אבל זה המצב היום.</w:t>
      </w:r>
      <w:bookmarkStart w:id="6082" w:name="_ETM_Q1_2609654"/>
      <w:bookmarkStart w:id="6083" w:name="_ETM_Q1_2607904"/>
      <w:bookmarkStart w:id="6084" w:name="_ETM_Q1_2608154"/>
      <w:bookmarkEnd w:id="6082"/>
      <w:bookmarkEnd w:id="6083"/>
      <w:bookmarkEnd w:id="6084"/>
    </w:p>
    <w:p w14:paraId="06ED699A" w14:textId="77777777" w:rsidR="00255585" w:rsidRDefault="00255585" w:rsidP="00255585">
      <w:pPr>
        <w:rPr>
          <w:rtl/>
          <w:lang w:eastAsia="he-IL"/>
        </w:rPr>
      </w:pPr>
    </w:p>
    <w:p w14:paraId="524E1707" w14:textId="3528DA6A" w:rsidR="00255585" w:rsidRDefault="00255585" w:rsidP="00F93808">
      <w:pPr>
        <w:pStyle w:val="a4"/>
        <w:keepNext/>
        <w:rPr>
          <w:rtl/>
        </w:rPr>
      </w:pPr>
      <w:bookmarkStart w:id="6085" w:name="ET_speaker_רועי_הראל_449"/>
      <w:r w:rsidRPr="00F93808">
        <w:rPr>
          <w:rStyle w:val="TagStyle"/>
          <w:rtl/>
        </w:rPr>
        <w:t xml:space="preserve"> &lt;&lt; דובר &gt;&gt;</w:t>
      </w:r>
      <w:r w:rsidRPr="00255585">
        <w:rPr>
          <w:rStyle w:val="TagStyle"/>
          <w:rtl/>
        </w:rPr>
        <w:t xml:space="preserve"> </w:t>
      </w:r>
      <w:r>
        <w:rPr>
          <w:rtl/>
        </w:rPr>
        <w:t>רועי הראל:</w:t>
      </w:r>
      <w:r w:rsidRPr="00255585">
        <w:rPr>
          <w:rStyle w:val="TagStyle"/>
          <w:rtl/>
        </w:rPr>
        <w:t xml:space="preserve"> </w:t>
      </w:r>
      <w:r w:rsidRPr="00F93808">
        <w:rPr>
          <w:rStyle w:val="TagStyle"/>
          <w:rtl/>
        </w:rPr>
        <w:t>&lt;&lt; דובר &gt;&gt;</w:t>
      </w:r>
      <w:r>
        <w:rPr>
          <w:rtl/>
        </w:rPr>
        <w:t xml:space="preserve">   </w:t>
      </w:r>
      <w:bookmarkEnd w:id="6085"/>
    </w:p>
    <w:p w14:paraId="728AF0BF" w14:textId="77777777" w:rsidR="00255585" w:rsidRDefault="00255585" w:rsidP="00F93808">
      <w:pPr>
        <w:pStyle w:val="KeepWithNext"/>
        <w:rPr>
          <w:rtl/>
          <w:lang w:eastAsia="he-IL"/>
        </w:rPr>
      </w:pPr>
    </w:p>
    <w:p w14:paraId="43104E2B" w14:textId="6C374211" w:rsidR="00255585" w:rsidRDefault="00255585" w:rsidP="00255585">
      <w:pPr>
        <w:rPr>
          <w:rtl/>
          <w:lang w:eastAsia="he-IL"/>
        </w:rPr>
      </w:pPr>
      <w:bookmarkStart w:id="6086" w:name="_ETM_Q1_2610154"/>
      <w:bookmarkStart w:id="6087" w:name="_ETM_Q1_2610404"/>
      <w:bookmarkEnd w:id="6086"/>
      <w:bookmarkEnd w:id="6087"/>
      <w:r>
        <w:rPr>
          <w:rFonts w:hint="cs"/>
          <w:rtl/>
          <w:lang w:eastAsia="he-IL"/>
        </w:rPr>
        <w:t>אבל אנחנו הצענו</w:t>
      </w:r>
      <w:bookmarkStart w:id="6088" w:name="_ETM_Q1_2614405"/>
      <w:bookmarkStart w:id="6089" w:name="_ETM_Q1_2615153"/>
      <w:bookmarkEnd w:id="6088"/>
      <w:bookmarkEnd w:id="6089"/>
      <w:r>
        <w:rPr>
          <w:rFonts w:hint="cs"/>
          <w:rtl/>
          <w:lang w:eastAsia="he-IL"/>
        </w:rPr>
        <w:t xml:space="preserve"> יותר מצו</w:t>
      </w:r>
      <w:bookmarkStart w:id="6090" w:name="_ETM_Q1_2614653"/>
      <w:bookmarkEnd w:id="6090"/>
      <w:r>
        <w:rPr>
          <w:rFonts w:hint="cs"/>
          <w:rtl/>
          <w:lang w:eastAsia="he-IL"/>
        </w:rPr>
        <w:t>מצם</w:t>
      </w:r>
      <w:bookmarkStart w:id="6091" w:name="_ETM_Q1_2614156"/>
      <w:bookmarkEnd w:id="6091"/>
      <w:r>
        <w:rPr>
          <w:rFonts w:hint="cs"/>
          <w:rtl/>
          <w:lang w:eastAsia="he-IL"/>
        </w:rPr>
        <w:t>.</w:t>
      </w:r>
      <w:bookmarkStart w:id="6092" w:name="_ETM_Q1_2612654"/>
      <w:bookmarkStart w:id="6093" w:name="_ETM_Q1_2612903"/>
      <w:bookmarkEnd w:id="6092"/>
      <w:bookmarkEnd w:id="6093"/>
    </w:p>
    <w:p w14:paraId="3DD45DF0" w14:textId="77777777" w:rsidR="00255585" w:rsidRDefault="00255585" w:rsidP="00255585">
      <w:pPr>
        <w:rPr>
          <w:rtl/>
          <w:lang w:eastAsia="he-IL"/>
        </w:rPr>
      </w:pPr>
      <w:bookmarkStart w:id="6094" w:name="_ETM_Q1_2613154"/>
      <w:bookmarkEnd w:id="6094"/>
    </w:p>
    <w:p w14:paraId="6FC04C89" w14:textId="238F37C3" w:rsidR="00255585" w:rsidRDefault="00255585" w:rsidP="00255585">
      <w:pPr>
        <w:pStyle w:val="af6"/>
        <w:keepNext/>
        <w:rPr>
          <w:rtl/>
        </w:rPr>
      </w:pPr>
      <w:r w:rsidRPr="00255585">
        <w:rPr>
          <w:rStyle w:val="TagStyle"/>
          <w:rtl/>
        </w:rPr>
        <w:t xml:space="preserve"> &lt;&lt; יור &gt;&gt; </w:t>
      </w:r>
      <w:r>
        <w:rPr>
          <w:rtl/>
        </w:rPr>
        <w:t>היו"ר צביקה פוגל:</w:t>
      </w:r>
      <w:r w:rsidRPr="00255585">
        <w:rPr>
          <w:rStyle w:val="TagStyle"/>
          <w:rtl/>
        </w:rPr>
        <w:t xml:space="preserve"> &lt;&lt; יור &gt;&gt;</w:t>
      </w:r>
      <w:r>
        <w:rPr>
          <w:rtl/>
        </w:rPr>
        <w:t xml:space="preserve">   </w:t>
      </w:r>
    </w:p>
    <w:p w14:paraId="57B6197B" w14:textId="77777777" w:rsidR="00255585" w:rsidRDefault="00255585" w:rsidP="00255585">
      <w:pPr>
        <w:pStyle w:val="KeepWithNext"/>
        <w:rPr>
          <w:rtl/>
          <w:lang w:eastAsia="he-IL"/>
        </w:rPr>
      </w:pPr>
    </w:p>
    <w:p w14:paraId="105CCACF" w14:textId="09AB15A0" w:rsidR="00255585" w:rsidRDefault="00255585" w:rsidP="00255585">
      <w:pPr>
        <w:rPr>
          <w:rtl/>
          <w:lang w:eastAsia="he-IL"/>
        </w:rPr>
      </w:pPr>
      <w:bookmarkStart w:id="6095" w:name="_ETM_Q1_2613903"/>
      <w:bookmarkStart w:id="6096" w:name="_ETM_Q1_2613403"/>
      <w:bookmarkEnd w:id="6095"/>
      <w:bookmarkEnd w:id="6096"/>
      <w:r>
        <w:rPr>
          <w:rFonts w:hint="cs"/>
          <w:rtl/>
          <w:lang w:eastAsia="he-IL"/>
        </w:rPr>
        <w:t>כן אבל מה שהוא</w:t>
      </w:r>
      <w:bookmarkStart w:id="6097" w:name="_ETM_Q1_2614654"/>
      <w:bookmarkEnd w:id="6097"/>
      <w:r>
        <w:rPr>
          <w:rFonts w:hint="cs"/>
          <w:rtl/>
          <w:lang w:eastAsia="he-IL"/>
        </w:rPr>
        <w:t xml:space="preserve"> אומר</w:t>
      </w:r>
      <w:bookmarkStart w:id="6098" w:name="_ETM_Q1_2613404"/>
      <w:bookmarkEnd w:id="6098"/>
      <w:r>
        <w:rPr>
          <w:rFonts w:hint="cs"/>
          <w:rtl/>
          <w:lang w:eastAsia="he-IL"/>
        </w:rPr>
        <w:t xml:space="preserve"> זה שלא כל הרשויות</w:t>
      </w:r>
      <w:bookmarkStart w:id="6099" w:name="_ETM_Q1_2616152"/>
      <w:bookmarkEnd w:id="6099"/>
      <w:r>
        <w:rPr>
          <w:rFonts w:hint="cs"/>
          <w:rtl/>
          <w:lang w:eastAsia="he-IL"/>
        </w:rPr>
        <w:t xml:space="preserve"> - - -</w:t>
      </w:r>
      <w:bookmarkStart w:id="6100" w:name="_ETM_Q1_2615152"/>
      <w:bookmarkStart w:id="6101" w:name="_ETM_Q1_2615902"/>
      <w:bookmarkStart w:id="6102" w:name="_ETM_Q1_2614652"/>
      <w:bookmarkEnd w:id="6100"/>
      <w:bookmarkEnd w:id="6101"/>
      <w:bookmarkEnd w:id="6102"/>
    </w:p>
    <w:p w14:paraId="41510D67" w14:textId="77777777" w:rsidR="00255585" w:rsidRDefault="00255585" w:rsidP="00255585">
      <w:pPr>
        <w:rPr>
          <w:rtl/>
          <w:lang w:eastAsia="he-IL"/>
        </w:rPr>
      </w:pPr>
      <w:bookmarkStart w:id="6103" w:name="_ETM_Q1_2614902"/>
      <w:bookmarkEnd w:id="6103"/>
    </w:p>
    <w:p w14:paraId="7A24877F" w14:textId="157D850A" w:rsidR="00255585" w:rsidRDefault="00255585" w:rsidP="00255585">
      <w:pPr>
        <w:pStyle w:val="a4"/>
        <w:keepNext/>
        <w:rPr>
          <w:rtl/>
        </w:rPr>
      </w:pPr>
      <w:r w:rsidRPr="00255585">
        <w:rPr>
          <w:rStyle w:val="TagStyle"/>
          <w:rtl/>
        </w:rPr>
        <w:t xml:space="preserve"> &lt;&lt; דובר &gt;&gt; </w:t>
      </w:r>
      <w:r>
        <w:rPr>
          <w:rtl/>
        </w:rPr>
        <w:t>רועי הראל:</w:t>
      </w:r>
      <w:r w:rsidRPr="00255585">
        <w:rPr>
          <w:rStyle w:val="TagStyle"/>
          <w:rtl/>
        </w:rPr>
        <w:t xml:space="preserve"> &lt;&lt; דובר &gt;&gt;</w:t>
      </w:r>
      <w:r>
        <w:rPr>
          <w:rtl/>
        </w:rPr>
        <w:t xml:space="preserve">   </w:t>
      </w:r>
    </w:p>
    <w:p w14:paraId="4F8A93AA" w14:textId="77777777" w:rsidR="00255585" w:rsidRDefault="00255585" w:rsidP="00255585">
      <w:pPr>
        <w:pStyle w:val="KeepWithNext"/>
        <w:rPr>
          <w:rtl/>
          <w:lang w:eastAsia="he-IL"/>
        </w:rPr>
      </w:pPr>
    </w:p>
    <w:p w14:paraId="34361A73" w14:textId="77777777" w:rsidR="00255585" w:rsidRDefault="00255585" w:rsidP="00255585">
      <w:pPr>
        <w:rPr>
          <w:rtl/>
          <w:lang w:eastAsia="he-IL"/>
        </w:rPr>
      </w:pPr>
      <w:bookmarkStart w:id="6104" w:name="_ETM_Q1_2617152"/>
      <w:bookmarkEnd w:id="6104"/>
      <w:r>
        <w:rPr>
          <w:rFonts w:hint="cs"/>
          <w:rtl/>
          <w:lang w:eastAsia="he-IL"/>
        </w:rPr>
        <w:t xml:space="preserve">חבר הכנסת </w:t>
      </w:r>
      <w:bookmarkStart w:id="6105" w:name="_ETM_Q1_2620652"/>
      <w:bookmarkEnd w:id="6105"/>
      <w:r>
        <w:rPr>
          <w:rFonts w:hint="cs"/>
          <w:rtl/>
          <w:lang w:eastAsia="he-IL"/>
        </w:rPr>
        <w:t>שירי, נראה לי שאני מכוון</w:t>
      </w:r>
      <w:bookmarkStart w:id="6106" w:name="_ETM_Q1_2622902"/>
      <w:bookmarkEnd w:id="6106"/>
      <w:r>
        <w:rPr>
          <w:rFonts w:hint="cs"/>
          <w:rtl/>
          <w:lang w:eastAsia="he-IL"/>
        </w:rPr>
        <w:t xml:space="preserve"> לדעתך. </w:t>
      </w:r>
      <w:bookmarkStart w:id="6107" w:name="_ETM_Q1_2621902"/>
      <w:bookmarkStart w:id="6108" w:name="_ETM_Q1_2619902"/>
      <w:bookmarkEnd w:id="6107"/>
      <w:bookmarkEnd w:id="6108"/>
    </w:p>
    <w:p w14:paraId="41E8098E" w14:textId="77777777" w:rsidR="00255585" w:rsidRDefault="00255585" w:rsidP="00255585">
      <w:pPr>
        <w:rPr>
          <w:rtl/>
          <w:lang w:eastAsia="he-IL"/>
        </w:rPr>
      </w:pPr>
      <w:bookmarkStart w:id="6109" w:name="_ETM_Q1_2620153"/>
      <w:bookmarkEnd w:id="6109"/>
    </w:p>
    <w:p w14:paraId="49B3927F" w14:textId="313C48AB" w:rsidR="00255585" w:rsidRDefault="00255585" w:rsidP="00255585">
      <w:pPr>
        <w:pStyle w:val="af6"/>
        <w:keepNext/>
        <w:rPr>
          <w:rtl/>
        </w:rPr>
      </w:pPr>
      <w:r w:rsidRPr="00255585">
        <w:rPr>
          <w:rStyle w:val="TagStyle"/>
          <w:rtl/>
        </w:rPr>
        <w:t xml:space="preserve"> &lt;&lt; יור &gt;&gt; </w:t>
      </w:r>
      <w:r>
        <w:rPr>
          <w:rtl/>
        </w:rPr>
        <w:t>היו"ר צביקה פוגל:</w:t>
      </w:r>
      <w:r w:rsidRPr="00255585">
        <w:rPr>
          <w:rStyle w:val="TagStyle"/>
          <w:rtl/>
        </w:rPr>
        <w:t xml:space="preserve"> &lt;&lt; יור &gt;&gt;</w:t>
      </w:r>
      <w:r>
        <w:rPr>
          <w:rtl/>
        </w:rPr>
        <w:t xml:space="preserve">   </w:t>
      </w:r>
    </w:p>
    <w:p w14:paraId="0C653129" w14:textId="77777777" w:rsidR="00255585" w:rsidRDefault="00255585" w:rsidP="00255585">
      <w:pPr>
        <w:pStyle w:val="KeepWithNext"/>
        <w:rPr>
          <w:rtl/>
          <w:lang w:eastAsia="he-IL"/>
        </w:rPr>
      </w:pPr>
    </w:p>
    <w:p w14:paraId="5054CE75" w14:textId="32C8A078" w:rsidR="00255585" w:rsidRDefault="00255585" w:rsidP="00255585">
      <w:pPr>
        <w:rPr>
          <w:rtl/>
          <w:lang w:eastAsia="he-IL"/>
        </w:rPr>
      </w:pPr>
      <w:bookmarkStart w:id="6110" w:name="_ETM_Q1_2621652"/>
      <w:bookmarkEnd w:id="6110"/>
      <w:r>
        <w:rPr>
          <w:rFonts w:hint="cs"/>
          <w:rtl/>
          <w:lang w:eastAsia="he-IL"/>
        </w:rPr>
        <w:t>אני</w:t>
      </w:r>
      <w:bookmarkStart w:id="6111" w:name="_ETM_Q1_2622652"/>
      <w:bookmarkEnd w:id="6111"/>
      <w:r>
        <w:rPr>
          <w:rFonts w:hint="cs"/>
          <w:rtl/>
          <w:lang w:eastAsia="he-IL"/>
        </w:rPr>
        <w:t xml:space="preserve"> ב</w:t>
      </w:r>
      <w:bookmarkStart w:id="6112" w:name="_ETM_Q1_2622653"/>
      <w:bookmarkStart w:id="6113" w:name="_ETM_Q1_2620902"/>
      <w:bookmarkStart w:id="6114" w:name="_ETM_Q1_2619155"/>
      <w:bookmarkEnd w:id="6112"/>
      <w:bookmarkEnd w:id="6113"/>
      <w:bookmarkEnd w:id="6114"/>
      <w:r>
        <w:rPr>
          <w:rFonts w:hint="cs"/>
          <w:rtl/>
          <w:lang w:eastAsia="he-IL"/>
        </w:rPr>
        <w:t>טוח שאתה מכוון, אני רק רוצה להסביר</w:t>
      </w:r>
      <w:bookmarkStart w:id="6115" w:name="_ETM_Q1_2626405"/>
      <w:bookmarkEnd w:id="6115"/>
      <w:r>
        <w:rPr>
          <w:rFonts w:hint="cs"/>
          <w:rtl/>
          <w:lang w:eastAsia="he-IL"/>
        </w:rPr>
        <w:t xml:space="preserve"> לו. </w:t>
      </w:r>
      <w:bookmarkStart w:id="6116" w:name="_ETM_Q1_2625155"/>
      <w:bookmarkEnd w:id="6116"/>
      <w:r>
        <w:rPr>
          <w:rFonts w:hint="cs"/>
          <w:rtl/>
          <w:lang w:eastAsia="he-IL"/>
        </w:rPr>
        <w:t>ברשויות</w:t>
      </w:r>
      <w:bookmarkStart w:id="6117" w:name="_ETM_Q1_2627405"/>
      <w:bookmarkEnd w:id="6117"/>
      <w:r>
        <w:rPr>
          <w:rFonts w:hint="cs"/>
          <w:rtl/>
          <w:lang w:eastAsia="he-IL"/>
        </w:rPr>
        <w:t xml:space="preserve"> שאין מפעל ראוי, אם אתה תחייב אותן</w:t>
      </w:r>
      <w:bookmarkStart w:id="6118" w:name="_ETM_Q1_2631405"/>
      <w:bookmarkEnd w:id="6118"/>
      <w:r>
        <w:rPr>
          <w:rFonts w:hint="cs"/>
          <w:rtl/>
          <w:lang w:eastAsia="he-IL"/>
        </w:rPr>
        <w:t xml:space="preserve"> להיות </w:t>
      </w:r>
      <w:bookmarkStart w:id="6119" w:name="_ETM_Q1_2630155"/>
      <w:bookmarkStart w:id="6120" w:name="_ETM_Q1_2628405"/>
      <w:bookmarkEnd w:id="6119"/>
      <w:bookmarkEnd w:id="6120"/>
      <w:r>
        <w:rPr>
          <w:rFonts w:hint="cs"/>
          <w:rtl/>
          <w:lang w:eastAsia="he-IL"/>
        </w:rPr>
        <w:t>מפעל ראוי</w:t>
      </w:r>
      <w:bookmarkStart w:id="6121" w:name="_ETM_Q1_2631404"/>
      <w:bookmarkEnd w:id="6121"/>
      <w:r>
        <w:rPr>
          <w:rFonts w:hint="cs"/>
          <w:rtl/>
          <w:lang w:eastAsia="he-IL"/>
        </w:rPr>
        <w:t xml:space="preserve"> כדי לתת את השיטור העירוני</w:t>
      </w:r>
      <w:bookmarkStart w:id="6122" w:name="_ETM_Q1_2633404"/>
      <w:bookmarkEnd w:id="6122"/>
      <w:r>
        <w:rPr>
          <w:rFonts w:hint="cs"/>
          <w:rtl/>
          <w:lang w:eastAsia="he-IL"/>
        </w:rPr>
        <w:t xml:space="preserve"> אז את</w:t>
      </w:r>
      <w:bookmarkStart w:id="6123" w:name="_ETM_Q1_2632404"/>
      <w:bookmarkEnd w:id="6123"/>
      <w:r>
        <w:rPr>
          <w:rFonts w:hint="cs"/>
          <w:rtl/>
          <w:lang w:eastAsia="he-IL"/>
        </w:rPr>
        <w:t>ה בעצם פותח להם</w:t>
      </w:r>
      <w:bookmarkStart w:id="6124" w:name="_ETM_Q1_2635154"/>
      <w:bookmarkEnd w:id="6124"/>
      <w:r>
        <w:rPr>
          <w:rFonts w:hint="cs"/>
          <w:rtl/>
          <w:lang w:eastAsia="he-IL"/>
        </w:rPr>
        <w:t xml:space="preserve"> מניפה גדולה. </w:t>
      </w:r>
      <w:bookmarkStart w:id="6125" w:name="_ETM_Q1_2635165"/>
      <w:bookmarkStart w:id="6126" w:name="_ETM_Q1_2633405"/>
      <w:bookmarkEnd w:id="6125"/>
      <w:bookmarkEnd w:id="6126"/>
    </w:p>
    <w:p w14:paraId="117E6082" w14:textId="77777777" w:rsidR="00255585" w:rsidRDefault="00255585" w:rsidP="00255585">
      <w:pPr>
        <w:rPr>
          <w:rtl/>
          <w:lang w:eastAsia="he-IL"/>
        </w:rPr>
      </w:pPr>
      <w:bookmarkStart w:id="6127" w:name="_ETM_Q1_2635655"/>
      <w:bookmarkEnd w:id="6127"/>
    </w:p>
    <w:p w14:paraId="6586A3E8" w14:textId="5770B793" w:rsidR="00255585" w:rsidRDefault="00255585" w:rsidP="00F93808">
      <w:pPr>
        <w:pStyle w:val="a4"/>
        <w:keepNext/>
        <w:rPr>
          <w:rtl/>
        </w:rPr>
      </w:pPr>
      <w:bookmarkStart w:id="6128" w:name="ET_speaker_רועי_הראל_454"/>
      <w:r w:rsidRPr="00F93808">
        <w:rPr>
          <w:rStyle w:val="TagStyle"/>
          <w:rtl/>
        </w:rPr>
        <w:t xml:space="preserve"> &lt;&lt; דובר &gt;&gt;</w:t>
      </w:r>
      <w:r w:rsidRPr="00255585">
        <w:rPr>
          <w:rStyle w:val="TagStyle"/>
          <w:rtl/>
        </w:rPr>
        <w:t xml:space="preserve"> </w:t>
      </w:r>
      <w:r>
        <w:rPr>
          <w:rtl/>
        </w:rPr>
        <w:t>רועי הראל:</w:t>
      </w:r>
      <w:r w:rsidRPr="00255585">
        <w:rPr>
          <w:rStyle w:val="TagStyle"/>
          <w:rtl/>
        </w:rPr>
        <w:t xml:space="preserve"> </w:t>
      </w:r>
      <w:r w:rsidRPr="00F93808">
        <w:rPr>
          <w:rStyle w:val="TagStyle"/>
          <w:rtl/>
        </w:rPr>
        <w:t>&lt;&lt; דובר &gt;&gt;</w:t>
      </w:r>
      <w:r>
        <w:rPr>
          <w:rtl/>
        </w:rPr>
        <w:t xml:space="preserve">   </w:t>
      </w:r>
      <w:bookmarkEnd w:id="6128"/>
    </w:p>
    <w:p w14:paraId="48E440A8" w14:textId="77777777" w:rsidR="00255585" w:rsidRDefault="00255585" w:rsidP="00F93808">
      <w:pPr>
        <w:pStyle w:val="KeepWithNext"/>
        <w:rPr>
          <w:rtl/>
          <w:lang w:eastAsia="he-IL"/>
        </w:rPr>
      </w:pPr>
    </w:p>
    <w:p w14:paraId="0F070291" w14:textId="7D2322F0" w:rsidR="00255585" w:rsidRDefault="00255585" w:rsidP="00255585">
      <w:pPr>
        <w:rPr>
          <w:rtl/>
          <w:lang w:eastAsia="he-IL"/>
        </w:rPr>
      </w:pPr>
      <w:bookmarkStart w:id="6129" w:name="_ETM_Q1_2636905"/>
      <w:bookmarkEnd w:id="6129"/>
      <w:r>
        <w:rPr>
          <w:rFonts w:hint="cs"/>
          <w:rtl/>
          <w:lang w:eastAsia="he-IL"/>
        </w:rPr>
        <w:t>או ישוב ראוי</w:t>
      </w:r>
      <w:bookmarkStart w:id="6130" w:name="_ETM_Q1_2634405"/>
      <w:bookmarkEnd w:id="6130"/>
      <w:r>
        <w:rPr>
          <w:rFonts w:hint="cs"/>
          <w:rtl/>
          <w:lang w:eastAsia="he-IL"/>
        </w:rPr>
        <w:t>.</w:t>
      </w:r>
    </w:p>
    <w:p w14:paraId="4CF4D575" w14:textId="77777777" w:rsidR="00255585" w:rsidRDefault="00255585" w:rsidP="00255585">
      <w:pPr>
        <w:rPr>
          <w:rtl/>
          <w:lang w:eastAsia="he-IL"/>
        </w:rPr>
      </w:pPr>
      <w:bookmarkStart w:id="6131" w:name="_ETM_Q1_2634655"/>
      <w:bookmarkStart w:id="6132" w:name="_ETM_Q1_2634905"/>
      <w:bookmarkStart w:id="6133" w:name="_ETM_Q1_2632905"/>
      <w:bookmarkEnd w:id="6131"/>
      <w:bookmarkEnd w:id="6132"/>
      <w:bookmarkEnd w:id="6133"/>
    </w:p>
    <w:p w14:paraId="10A77315" w14:textId="1FD72179" w:rsidR="00255585" w:rsidRDefault="00255585" w:rsidP="00255585">
      <w:pPr>
        <w:pStyle w:val="af6"/>
        <w:keepNext/>
        <w:rPr>
          <w:rtl/>
        </w:rPr>
      </w:pPr>
      <w:r w:rsidRPr="00255585">
        <w:rPr>
          <w:rStyle w:val="TagStyle"/>
          <w:rtl/>
        </w:rPr>
        <w:t xml:space="preserve"> &lt;&lt; יור &gt;&gt; </w:t>
      </w:r>
      <w:r>
        <w:rPr>
          <w:rtl/>
        </w:rPr>
        <w:t>היו"ר צביקה פוגל:</w:t>
      </w:r>
      <w:r w:rsidRPr="00255585">
        <w:rPr>
          <w:rStyle w:val="TagStyle"/>
          <w:rtl/>
        </w:rPr>
        <w:t xml:space="preserve"> &lt;&lt; יור &gt;&gt;</w:t>
      </w:r>
      <w:r>
        <w:rPr>
          <w:rtl/>
        </w:rPr>
        <w:t xml:space="preserve">   </w:t>
      </w:r>
    </w:p>
    <w:p w14:paraId="4C88450A" w14:textId="77777777" w:rsidR="00255585" w:rsidRDefault="00255585" w:rsidP="00255585">
      <w:pPr>
        <w:pStyle w:val="KeepWithNext"/>
        <w:rPr>
          <w:rtl/>
          <w:lang w:eastAsia="he-IL"/>
        </w:rPr>
      </w:pPr>
    </w:p>
    <w:p w14:paraId="7F848C55" w14:textId="5767F97C" w:rsidR="00255585" w:rsidRPr="00255585" w:rsidRDefault="00255585" w:rsidP="00255585">
      <w:pPr>
        <w:rPr>
          <w:rtl/>
          <w:lang w:eastAsia="he-IL"/>
        </w:rPr>
      </w:pPr>
      <w:bookmarkStart w:id="6134" w:name="_ETM_Q1_2633655"/>
      <w:bookmarkEnd w:id="6134"/>
      <w:r>
        <w:rPr>
          <w:rFonts w:hint="cs"/>
          <w:rtl/>
          <w:lang w:eastAsia="he-IL"/>
        </w:rPr>
        <w:t xml:space="preserve">במקום </w:t>
      </w:r>
      <w:bookmarkStart w:id="6135" w:name="_ETM_Q1_2636655"/>
      <w:bookmarkEnd w:id="6135"/>
      <w:r>
        <w:rPr>
          <w:rFonts w:hint="cs"/>
          <w:rtl/>
          <w:lang w:eastAsia="he-IL"/>
        </w:rPr>
        <w:t>זה אנחנו</w:t>
      </w:r>
      <w:bookmarkStart w:id="6136" w:name="_ETM_Q1_2635653"/>
      <w:bookmarkEnd w:id="6136"/>
      <w:r>
        <w:rPr>
          <w:rFonts w:hint="cs"/>
          <w:rtl/>
          <w:lang w:eastAsia="he-IL"/>
        </w:rPr>
        <w:t xml:space="preserve"> אומרים</w:t>
      </w:r>
      <w:bookmarkStart w:id="6137" w:name="_ETM_Q1_2635404"/>
      <w:bookmarkEnd w:id="6137"/>
      <w:r>
        <w:rPr>
          <w:rFonts w:hint="cs"/>
          <w:rtl/>
          <w:lang w:eastAsia="he-IL"/>
        </w:rPr>
        <w:t xml:space="preserve"> שזה </w:t>
      </w:r>
      <w:bookmarkStart w:id="6138" w:name="_ETM_Q1_2636155"/>
      <w:bookmarkEnd w:id="6138"/>
      <w:r>
        <w:rPr>
          <w:rFonts w:hint="cs"/>
          <w:rtl/>
          <w:lang w:eastAsia="he-IL"/>
        </w:rPr>
        <w:t xml:space="preserve">רק לשיטור העירוני. </w:t>
      </w:r>
      <w:bookmarkStart w:id="6139" w:name="_ETM_Q1_2638405"/>
      <w:bookmarkEnd w:id="6139"/>
    </w:p>
    <w:p w14:paraId="4A195F89" w14:textId="77777777" w:rsidR="008A09F4" w:rsidRDefault="008A09F4" w:rsidP="008A09F4">
      <w:pPr>
        <w:ind w:firstLine="0"/>
        <w:rPr>
          <w:rtl/>
          <w:lang w:eastAsia="he-IL"/>
        </w:rPr>
      </w:pPr>
      <w:bookmarkStart w:id="6140" w:name="_ETM_Q1_2625405"/>
      <w:bookmarkStart w:id="6141" w:name="_ETM_Q1_2623405"/>
      <w:bookmarkStart w:id="6142" w:name="_ETM_Q1_2621655"/>
      <w:bookmarkStart w:id="6143" w:name="_ETM_Q1_2636405"/>
      <w:bookmarkEnd w:id="6140"/>
      <w:bookmarkEnd w:id="6141"/>
      <w:bookmarkEnd w:id="6142"/>
      <w:bookmarkEnd w:id="6143"/>
    </w:p>
    <w:p w14:paraId="36CFAE4A" w14:textId="30B1CDF7" w:rsidR="008A09F4" w:rsidRDefault="008A09F4" w:rsidP="00F93808">
      <w:pPr>
        <w:pStyle w:val="a4"/>
        <w:keepNext/>
        <w:rPr>
          <w:rtl/>
        </w:rPr>
      </w:pPr>
      <w:bookmarkStart w:id="6144" w:name="ET_speaker_רועי_הראל_444"/>
      <w:r w:rsidRPr="00F93808">
        <w:rPr>
          <w:rStyle w:val="TagStyle"/>
          <w:rtl/>
        </w:rPr>
        <w:t xml:space="preserve"> &lt;&lt; דובר &gt;&gt;</w:t>
      </w:r>
      <w:r w:rsidRPr="008A09F4">
        <w:rPr>
          <w:rStyle w:val="TagStyle"/>
          <w:rtl/>
        </w:rPr>
        <w:t xml:space="preserve"> </w:t>
      </w:r>
      <w:r>
        <w:rPr>
          <w:rtl/>
        </w:rPr>
        <w:t>רועי הראל:</w:t>
      </w:r>
      <w:r w:rsidRPr="008A09F4">
        <w:rPr>
          <w:rStyle w:val="TagStyle"/>
          <w:rtl/>
        </w:rPr>
        <w:t xml:space="preserve"> </w:t>
      </w:r>
      <w:r w:rsidRPr="00F93808">
        <w:rPr>
          <w:rStyle w:val="TagStyle"/>
          <w:rtl/>
        </w:rPr>
        <w:t>&lt;&lt; דובר &gt;&gt;</w:t>
      </w:r>
      <w:r>
        <w:rPr>
          <w:rtl/>
        </w:rPr>
        <w:t xml:space="preserve">   </w:t>
      </w:r>
      <w:bookmarkEnd w:id="6144"/>
    </w:p>
    <w:p w14:paraId="2F0BD85D" w14:textId="77777777" w:rsidR="008A09F4" w:rsidRDefault="008A09F4" w:rsidP="00F93808">
      <w:pPr>
        <w:pStyle w:val="KeepWithNext"/>
        <w:rPr>
          <w:rtl/>
          <w:lang w:eastAsia="he-IL"/>
        </w:rPr>
      </w:pPr>
    </w:p>
    <w:p w14:paraId="53A82BBD" w14:textId="1A4E34C3" w:rsidR="008A09F4" w:rsidRDefault="008A09F4" w:rsidP="008A09F4">
      <w:pPr>
        <w:rPr>
          <w:rtl/>
          <w:lang w:eastAsia="he-IL"/>
        </w:rPr>
      </w:pPr>
      <w:bookmarkStart w:id="6145" w:name="_ETM_Q1_2637905"/>
      <w:bookmarkEnd w:id="6145"/>
      <w:r>
        <w:rPr>
          <w:rFonts w:hint="cs"/>
          <w:rtl/>
          <w:lang w:eastAsia="he-IL"/>
        </w:rPr>
        <w:t>או ישוב ר</w:t>
      </w:r>
      <w:bookmarkStart w:id="6146" w:name="_ETM_Q1_2639404"/>
      <w:bookmarkEnd w:id="6146"/>
      <w:r>
        <w:rPr>
          <w:rFonts w:hint="cs"/>
          <w:rtl/>
          <w:lang w:eastAsia="he-IL"/>
        </w:rPr>
        <w:t xml:space="preserve">אוי. </w:t>
      </w:r>
      <w:bookmarkStart w:id="6147" w:name="_ETM_Q1_2637904"/>
      <w:bookmarkEnd w:id="6147"/>
      <w:r>
        <w:rPr>
          <w:rFonts w:hint="cs"/>
          <w:rtl/>
          <w:lang w:eastAsia="he-IL"/>
        </w:rPr>
        <w:t>כ</w:t>
      </w:r>
      <w:bookmarkStart w:id="6148" w:name="_ETM_Q1_2639904"/>
      <w:bookmarkEnd w:id="6148"/>
      <w:r>
        <w:rPr>
          <w:rFonts w:hint="cs"/>
          <w:rtl/>
          <w:lang w:eastAsia="he-IL"/>
        </w:rPr>
        <w:t xml:space="preserve">די לגדר את </w:t>
      </w:r>
      <w:bookmarkStart w:id="6149" w:name="_ETM_Q1_2641404"/>
      <w:bookmarkEnd w:id="6149"/>
      <w:r>
        <w:rPr>
          <w:rFonts w:hint="cs"/>
          <w:rtl/>
          <w:lang w:eastAsia="he-IL"/>
        </w:rPr>
        <w:t>מער</w:t>
      </w:r>
      <w:bookmarkStart w:id="6150" w:name="_ETM_Q1_2640404"/>
      <w:bookmarkEnd w:id="6150"/>
      <w:r>
        <w:rPr>
          <w:rFonts w:hint="cs"/>
          <w:rtl/>
          <w:lang w:eastAsia="he-IL"/>
        </w:rPr>
        <w:t>ך</w:t>
      </w:r>
      <w:bookmarkStart w:id="6151" w:name="_ETM_Q1_2638654"/>
      <w:bookmarkEnd w:id="6151"/>
      <w:r>
        <w:rPr>
          <w:rFonts w:hint="cs"/>
          <w:rtl/>
          <w:lang w:eastAsia="he-IL"/>
        </w:rPr>
        <w:t xml:space="preserve"> האכיפה, אנחנו </w:t>
      </w:r>
      <w:bookmarkStart w:id="6152" w:name="_ETM_Q1_2640653"/>
      <w:bookmarkEnd w:id="6152"/>
      <w:r>
        <w:rPr>
          <w:rFonts w:hint="cs"/>
          <w:rtl/>
          <w:lang w:eastAsia="he-IL"/>
        </w:rPr>
        <w:t>הצענו שה</w:t>
      </w:r>
      <w:bookmarkStart w:id="6153" w:name="_ETM_Q1_2642904"/>
      <w:bookmarkEnd w:id="6153"/>
      <w:r>
        <w:rPr>
          <w:rFonts w:hint="cs"/>
          <w:rtl/>
          <w:lang w:eastAsia="he-IL"/>
        </w:rPr>
        <w:t>וא יוכר ול</w:t>
      </w:r>
      <w:bookmarkStart w:id="6154" w:name="_ETM_Q1_2644654"/>
      <w:bookmarkEnd w:id="6154"/>
      <w:r>
        <w:rPr>
          <w:rFonts w:hint="cs"/>
          <w:rtl/>
          <w:lang w:eastAsia="he-IL"/>
        </w:rPr>
        <w:t>א</w:t>
      </w:r>
      <w:bookmarkStart w:id="6155" w:name="_ETM_Q1_2642902"/>
      <w:bookmarkEnd w:id="6155"/>
      <w:r>
        <w:rPr>
          <w:rFonts w:hint="cs"/>
          <w:rtl/>
          <w:lang w:eastAsia="he-IL"/>
        </w:rPr>
        <w:t xml:space="preserve"> יצטרך לעבור ב</w:t>
      </w:r>
      <w:bookmarkStart w:id="6156" w:name="_ETM_Q1_2644902"/>
      <w:bookmarkEnd w:id="6156"/>
      <w:r>
        <w:rPr>
          <w:rFonts w:hint="cs"/>
          <w:rtl/>
          <w:lang w:eastAsia="he-IL"/>
        </w:rPr>
        <w:t xml:space="preserve">מסננת של </w:t>
      </w:r>
      <w:bookmarkStart w:id="6157" w:name="_ETM_Q1_2644655"/>
      <w:bookmarkStart w:id="6158" w:name="_ETM_Q1_2645405"/>
      <w:bookmarkStart w:id="6159" w:name="_ETM_Q1_2643905"/>
      <w:bookmarkEnd w:id="6157"/>
      <w:bookmarkEnd w:id="6158"/>
      <w:bookmarkEnd w:id="6159"/>
      <w:r>
        <w:rPr>
          <w:rFonts w:hint="cs"/>
          <w:rtl/>
          <w:lang w:eastAsia="he-IL"/>
        </w:rPr>
        <w:t>חוק כלי יריה</w:t>
      </w:r>
      <w:bookmarkStart w:id="6160" w:name="_ETM_Q1_2646655"/>
      <w:bookmarkEnd w:id="6160"/>
      <w:r>
        <w:rPr>
          <w:rFonts w:hint="cs"/>
          <w:rtl/>
          <w:lang w:eastAsia="he-IL"/>
        </w:rPr>
        <w:t xml:space="preserve"> בהמלצת</w:t>
      </w:r>
      <w:bookmarkStart w:id="6161" w:name="_ETM_Q1_2647655"/>
      <w:bookmarkEnd w:id="6161"/>
      <w:r>
        <w:rPr>
          <w:rFonts w:hint="cs"/>
          <w:rtl/>
          <w:lang w:eastAsia="he-IL"/>
        </w:rPr>
        <w:t xml:space="preserve"> שר הביטחון ששם ואז </w:t>
      </w:r>
      <w:bookmarkStart w:id="6162" w:name="_ETM_Q1_2648655"/>
      <w:bookmarkEnd w:id="6162"/>
      <w:r>
        <w:rPr>
          <w:rFonts w:hint="cs"/>
          <w:rtl/>
          <w:lang w:eastAsia="he-IL"/>
        </w:rPr>
        <w:t xml:space="preserve">הכול נפתח </w:t>
      </w:r>
      <w:bookmarkStart w:id="6163" w:name="_ETM_Q1_2650405"/>
      <w:bookmarkStart w:id="6164" w:name="_ETM_Q1_2649656"/>
      <w:bookmarkStart w:id="6165" w:name="_ETM_Q1_2647905"/>
      <w:bookmarkEnd w:id="6163"/>
      <w:bookmarkEnd w:id="6164"/>
      <w:bookmarkEnd w:id="6165"/>
      <w:r>
        <w:rPr>
          <w:rFonts w:hint="cs"/>
          <w:rtl/>
          <w:lang w:eastAsia="he-IL"/>
        </w:rPr>
        <w:t xml:space="preserve">לאותו מפעל או ישוב אלא שהמערך עצמו יוכר כמפעל </w:t>
      </w:r>
      <w:bookmarkStart w:id="6166" w:name="_ETM_Q1_2654903"/>
      <w:bookmarkStart w:id="6167" w:name="_ETM_Q1_2653153"/>
      <w:bookmarkEnd w:id="6166"/>
      <w:bookmarkEnd w:id="6167"/>
      <w:r>
        <w:rPr>
          <w:rFonts w:hint="cs"/>
          <w:rtl/>
          <w:lang w:eastAsia="he-IL"/>
        </w:rPr>
        <w:t>ראוי</w:t>
      </w:r>
      <w:bookmarkStart w:id="6168" w:name="_ETM_Q1_2654153"/>
      <w:bookmarkEnd w:id="6168"/>
      <w:r>
        <w:rPr>
          <w:rFonts w:hint="cs"/>
          <w:rtl/>
          <w:lang w:eastAsia="he-IL"/>
        </w:rPr>
        <w:t xml:space="preserve"> ואז החימוש הארגוני</w:t>
      </w:r>
      <w:bookmarkStart w:id="6169" w:name="_ETM_Q1_2657902"/>
      <w:bookmarkEnd w:id="6169"/>
      <w:r>
        <w:rPr>
          <w:rFonts w:hint="cs"/>
          <w:rtl/>
          <w:lang w:eastAsia="he-IL"/>
        </w:rPr>
        <w:t xml:space="preserve"> יהיה רק לפקחי השיטור</w:t>
      </w:r>
      <w:bookmarkStart w:id="6170" w:name="_ETM_Q1_2659902"/>
      <w:bookmarkEnd w:id="6170"/>
      <w:r>
        <w:rPr>
          <w:rFonts w:hint="cs"/>
          <w:rtl/>
          <w:lang w:eastAsia="he-IL"/>
        </w:rPr>
        <w:t xml:space="preserve"> </w:t>
      </w:r>
      <w:proofErr w:type="spellStart"/>
      <w:r>
        <w:rPr>
          <w:rFonts w:hint="cs"/>
          <w:rtl/>
          <w:lang w:eastAsia="he-IL"/>
        </w:rPr>
        <w:t>ה</w:t>
      </w:r>
      <w:bookmarkStart w:id="6171" w:name="_ETM_Q1_2661407"/>
      <w:bookmarkStart w:id="6172" w:name="_ETM_Q1_2659407"/>
      <w:bookmarkEnd w:id="6171"/>
      <w:bookmarkEnd w:id="6172"/>
      <w:r>
        <w:rPr>
          <w:rFonts w:hint="cs"/>
          <w:rtl/>
          <w:lang w:eastAsia="he-IL"/>
        </w:rPr>
        <w:t>רשותי</w:t>
      </w:r>
      <w:proofErr w:type="spellEnd"/>
      <w:r>
        <w:rPr>
          <w:rFonts w:hint="cs"/>
          <w:rtl/>
          <w:lang w:eastAsia="he-IL"/>
        </w:rPr>
        <w:t>.</w:t>
      </w:r>
      <w:bookmarkStart w:id="6173" w:name="_ETM_Q1_2659405"/>
      <w:bookmarkStart w:id="6174" w:name="_ETM_Q1_2657655"/>
      <w:bookmarkStart w:id="6175" w:name="_ETM_Q1_2660405"/>
      <w:bookmarkStart w:id="6176" w:name="_ETM_Q1_2659155"/>
      <w:bookmarkStart w:id="6177" w:name="_ETM_Q1_2661155"/>
      <w:bookmarkEnd w:id="6173"/>
      <w:bookmarkEnd w:id="6174"/>
      <w:bookmarkEnd w:id="6175"/>
      <w:bookmarkEnd w:id="6176"/>
      <w:bookmarkEnd w:id="6177"/>
    </w:p>
    <w:p w14:paraId="04FBEEC4" w14:textId="77777777" w:rsidR="0025107F" w:rsidRDefault="0025107F" w:rsidP="008A09F4">
      <w:pPr>
        <w:rPr>
          <w:rtl/>
          <w:lang w:eastAsia="he-IL"/>
        </w:rPr>
      </w:pPr>
    </w:p>
    <w:p w14:paraId="04DE4944" w14:textId="77777777" w:rsidR="004D7AE2" w:rsidRDefault="004D7AE2" w:rsidP="004D7AE2">
      <w:pPr>
        <w:ind w:firstLine="0"/>
        <w:rPr>
          <w:rStyle w:val="TagStyle"/>
          <w:rFonts w:ascii="David" w:hAnsi="David"/>
          <w:u w:val="single"/>
          <w:rtl/>
          <w:lang w:eastAsia="he-IL"/>
        </w:rPr>
      </w:pPr>
      <w:bookmarkStart w:id="6178" w:name="_ETM_Q1_2661654"/>
      <w:bookmarkStart w:id="6179" w:name="_ETM_Q1_2661904"/>
      <w:bookmarkStart w:id="6180" w:name="_ETM_Q1_2662154"/>
      <w:bookmarkStart w:id="6181" w:name="_ETM_Q1_2658405"/>
      <w:bookmarkStart w:id="6182" w:name="_ETM_Q1_2658905"/>
      <w:bookmarkStart w:id="6183" w:name="_ETM_Q1_2662403"/>
      <w:bookmarkStart w:id="6184" w:name="_ETM_Q1_2662652"/>
      <w:bookmarkEnd w:id="6178"/>
      <w:bookmarkEnd w:id="6179"/>
      <w:bookmarkEnd w:id="6180"/>
      <w:bookmarkEnd w:id="6181"/>
      <w:bookmarkEnd w:id="6182"/>
      <w:bookmarkEnd w:id="6183"/>
      <w:bookmarkEnd w:id="6184"/>
    </w:p>
    <w:p w14:paraId="19F98094" w14:textId="13C67A7F" w:rsidR="004D7AE2" w:rsidRPr="004D7AE2" w:rsidRDefault="004D7AE2" w:rsidP="00F93808">
      <w:pPr>
        <w:pStyle w:val="a4"/>
        <w:keepNext/>
        <w:rPr>
          <w:rtl/>
        </w:rPr>
      </w:pPr>
      <w:bookmarkStart w:id="6185" w:name="ET_speaker_מייק_כהן_2072"/>
      <w:r w:rsidRPr="00F93808">
        <w:rPr>
          <w:rStyle w:val="TagStyle"/>
          <w:rtl/>
        </w:rPr>
        <w:t xml:space="preserve"> &lt;&lt; דובר &gt;&gt;</w:t>
      </w:r>
      <w:r w:rsidRPr="004D7AE2">
        <w:rPr>
          <w:rStyle w:val="TagStyle"/>
          <w:rtl/>
        </w:rPr>
        <w:t xml:space="preserve"> </w:t>
      </w:r>
      <w:r>
        <w:rPr>
          <w:rtl/>
        </w:rPr>
        <w:t>מייק כהן:</w:t>
      </w:r>
      <w:r w:rsidRPr="004D7AE2">
        <w:rPr>
          <w:rStyle w:val="TagStyle"/>
          <w:rtl/>
        </w:rPr>
        <w:t xml:space="preserve"> </w:t>
      </w:r>
      <w:r w:rsidRPr="00F93808">
        <w:rPr>
          <w:rStyle w:val="TagStyle"/>
          <w:rtl/>
        </w:rPr>
        <w:t>&lt;&lt; דובר &gt;&gt;</w:t>
      </w:r>
      <w:r>
        <w:rPr>
          <w:rtl/>
        </w:rPr>
        <w:t xml:space="preserve">   </w:t>
      </w:r>
      <w:bookmarkStart w:id="6186" w:name="_ETM_Q1_2663406"/>
      <w:bookmarkEnd w:id="6185"/>
      <w:bookmarkEnd w:id="6186"/>
    </w:p>
    <w:p w14:paraId="11457CE9" w14:textId="5A9E6380" w:rsidR="008A09F4" w:rsidRDefault="008A09F4" w:rsidP="00F93808">
      <w:pPr>
        <w:pStyle w:val="KeepWithNext"/>
        <w:rPr>
          <w:rtl/>
          <w:lang w:eastAsia="he-IL"/>
        </w:rPr>
      </w:pPr>
      <w:bookmarkStart w:id="6187" w:name="_ETM_Q1_2664405"/>
      <w:bookmarkStart w:id="6188" w:name="_ETM_Q1_2662654"/>
      <w:bookmarkStart w:id="6189" w:name="_ETM_Q1_2660654"/>
      <w:bookmarkStart w:id="6190" w:name="_ETM_Q1_2658904"/>
      <w:bookmarkStart w:id="6191" w:name="_ETM_Q1_2657154"/>
      <w:bookmarkStart w:id="6192" w:name="_ETM_Q1_2657653"/>
      <w:bookmarkEnd w:id="6187"/>
      <w:bookmarkEnd w:id="6188"/>
      <w:bookmarkEnd w:id="6189"/>
      <w:bookmarkEnd w:id="6190"/>
      <w:bookmarkEnd w:id="6191"/>
      <w:bookmarkEnd w:id="6192"/>
    </w:p>
    <w:p w14:paraId="29C419C1" w14:textId="5DE3FB85" w:rsidR="008A09F4" w:rsidRDefault="008A09F4" w:rsidP="008A09F4">
      <w:pPr>
        <w:rPr>
          <w:rtl/>
          <w:lang w:eastAsia="he-IL"/>
        </w:rPr>
      </w:pPr>
      <w:bookmarkStart w:id="6193" w:name="_ETM_Q1_2657903"/>
      <w:bookmarkStart w:id="6194" w:name="_ETM_Q1_2656154"/>
      <w:bookmarkStart w:id="6195" w:name="_ETM_Q1_2654403"/>
      <w:bookmarkStart w:id="6196" w:name="_ETM_Q1_2655403"/>
      <w:bookmarkEnd w:id="6193"/>
      <w:bookmarkEnd w:id="6194"/>
      <w:bookmarkEnd w:id="6195"/>
      <w:bookmarkEnd w:id="6196"/>
      <w:r>
        <w:rPr>
          <w:rFonts w:hint="cs"/>
          <w:rtl/>
          <w:lang w:eastAsia="he-IL"/>
        </w:rPr>
        <w:t>רק ל</w:t>
      </w:r>
      <w:bookmarkStart w:id="6197" w:name="_ETM_Q1_2658906"/>
      <w:bookmarkEnd w:id="6197"/>
      <w:r>
        <w:rPr>
          <w:rFonts w:hint="cs"/>
          <w:rtl/>
          <w:lang w:eastAsia="he-IL"/>
        </w:rPr>
        <w:t>פקחי</w:t>
      </w:r>
      <w:bookmarkStart w:id="6198" w:name="_ETM_Q1_2658152"/>
      <w:bookmarkStart w:id="6199" w:name="_ETM_Q1_2658402"/>
      <w:bookmarkEnd w:id="6198"/>
      <w:bookmarkEnd w:id="6199"/>
      <w:r>
        <w:rPr>
          <w:rFonts w:hint="cs"/>
          <w:rtl/>
          <w:lang w:eastAsia="he-IL"/>
        </w:rPr>
        <w:t xml:space="preserve"> השיטור שיעברו</w:t>
      </w:r>
      <w:bookmarkStart w:id="6200" w:name="_ETM_Q1_2660403"/>
      <w:bookmarkEnd w:id="6200"/>
      <w:r>
        <w:rPr>
          <w:rFonts w:hint="cs"/>
          <w:rtl/>
          <w:lang w:eastAsia="he-IL"/>
        </w:rPr>
        <w:t xml:space="preserve"> </w:t>
      </w:r>
      <w:proofErr w:type="spellStart"/>
      <w:r>
        <w:rPr>
          <w:rFonts w:hint="cs"/>
          <w:rtl/>
          <w:lang w:eastAsia="he-IL"/>
        </w:rPr>
        <w:t>יחב"מ</w:t>
      </w:r>
      <w:bookmarkStart w:id="6201" w:name="_ETM_Q1_2660402"/>
      <w:bookmarkEnd w:id="6201"/>
      <w:proofErr w:type="spellEnd"/>
      <w:r>
        <w:rPr>
          <w:rFonts w:hint="cs"/>
          <w:rtl/>
          <w:lang w:eastAsia="he-IL"/>
        </w:rPr>
        <w:t>.</w:t>
      </w:r>
    </w:p>
    <w:p w14:paraId="22FBEF00" w14:textId="77777777" w:rsidR="008A09F4" w:rsidRDefault="008A09F4" w:rsidP="008A09F4">
      <w:pPr>
        <w:rPr>
          <w:rtl/>
          <w:lang w:eastAsia="he-IL"/>
        </w:rPr>
      </w:pPr>
      <w:bookmarkStart w:id="6202" w:name="_ETM_Q1_2655653"/>
      <w:bookmarkEnd w:id="6202"/>
    </w:p>
    <w:p w14:paraId="1CF3EC71" w14:textId="6C8BE8CE" w:rsidR="008A09F4" w:rsidRPr="004D7AE2" w:rsidRDefault="008A09F4" w:rsidP="00F93808">
      <w:pPr>
        <w:pStyle w:val="a4"/>
        <w:keepNext/>
        <w:rPr>
          <w:rtl/>
        </w:rPr>
      </w:pPr>
      <w:bookmarkStart w:id="6203" w:name="ET_speaker_רועי_הראל_446"/>
      <w:r w:rsidRPr="00F93808">
        <w:rPr>
          <w:rStyle w:val="TagStyle"/>
          <w:rtl/>
        </w:rPr>
        <w:t xml:space="preserve"> &lt;&lt; דובר &gt;&gt;</w:t>
      </w:r>
      <w:r w:rsidRPr="004D7AE2">
        <w:rPr>
          <w:rStyle w:val="TagStyle"/>
          <w:rtl/>
        </w:rPr>
        <w:t xml:space="preserve"> </w:t>
      </w:r>
      <w:r w:rsidRPr="004D7AE2">
        <w:rPr>
          <w:rtl/>
        </w:rPr>
        <w:t>רועי הראל:</w:t>
      </w:r>
      <w:r w:rsidRPr="004D7AE2">
        <w:rPr>
          <w:rStyle w:val="TagStyle"/>
          <w:rtl/>
        </w:rPr>
        <w:t xml:space="preserve"> </w:t>
      </w:r>
      <w:r w:rsidRPr="00F93808">
        <w:rPr>
          <w:rStyle w:val="TagStyle"/>
          <w:rtl/>
        </w:rPr>
        <w:t>&lt;&lt; דובר &gt;&gt;</w:t>
      </w:r>
      <w:r w:rsidRPr="004D7AE2">
        <w:rPr>
          <w:rtl/>
        </w:rPr>
        <w:t xml:space="preserve">   </w:t>
      </w:r>
      <w:bookmarkEnd w:id="6203"/>
    </w:p>
    <w:p w14:paraId="3F46D780" w14:textId="77777777" w:rsidR="008A09F4" w:rsidRPr="004D7AE2" w:rsidRDefault="008A09F4" w:rsidP="00F93808">
      <w:pPr>
        <w:pStyle w:val="KeepWithNext"/>
        <w:rPr>
          <w:rtl/>
          <w:lang w:eastAsia="he-IL"/>
        </w:rPr>
      </w:pPr>
    </w:p>
    <w:p w14:paraId="16D2580F" w14:textId="5F11E387" w:rsidR="008A09F4" w:rsidRPr="004D7AE2" w:rsidRDefault="008A09F4" w:rsidP="008A09F4">
      <w:pPr>
        <w:rPr>
          <w:rtl/>
          <w:lang w:eastAsia="he-IL"/>
        </w:rPr>
      </w:pPr>
      <w:bookmarkStart w:id="6204" w:name="_ETM_Q1_2657403"/>
      <w:bookmarkEnd w:id="6204"/>
      <w:r w:rsidRPr="004D7AE2">
        <w:rPr>
          <w:rFonts w:hint="cs"/>
          <w:rtl/>
          <w:lang w:eastAsia="he-IL"/>
        </w:rPr>
        <w:t>בדיוק,</w:t>
      </w:r>
      <w:bookmarkStart w:id="6205" w:name="_ETM_Q1_2661404"/>
      <w:bookmarkStart w:id="6206" w:name="_ETM_Q1_2660154"/>
      <w:bookmarkStart w:id="6207" w:name="_ETM_Q1_2659153"/>
      <w:bookmarkEnd w:id="6205"/>
      <w:bookmarkEnd w:id="6206"/>
      <w:bookmarkEnd w:id="6207"/>
      <w:r w:rsidRPr="004D7AE2">
        <w:rPr>
          <w:rFonts w:hint="cs"/>
          <w:rtl/>
          <w:lang w:eastAsia="he-IL"/>
        </w:rPr>
        <w:t xml:space="preserve"> הם עוברים </w:t>
      </w:r>
      <w:proofErr w:type="spellStart"/>
      <w:r w:rsidRPr="004D7AE2">
        <w:rPr>
          <w:rFonts w:hint="cs"/>
          <w:rtl/>
          <w:lang w:eastAsia="he-IL"/>
        </w:rPr>
        <w:t>יחב"מ</w:t>
      </w:r>
      <w:bookmarkStart w:id="6208" w:name="_ETM_Q1_2664403"/>
      <w:bookmarkStart w:id="6209" w:name="_ETM_Q1_2662653"/>
      <w:bookmarkEnd w:id="6208"/>
      <w:bookmarkEnd w:id="6209"/>
      <w:proofErr w:type="spellEnd"/>
      <w:r w:rsidRPr="004D7AE2">
        <w:rPr>
          <w:rFonts w:hint="cs"/>
          <w:rtl/>
          <w:lang w:eastAsia="he-IL"/>
        </w:rPr>
        <w:t>, עו</w:t>
      </w:r>
      <w:bookmarkStart w:id="6210" w:name="_ETM_Q1_2663403"/>
      <w:bookmarkEnd w:id="6210"/>
      <w:r w:rsidRPr="004D7AE2">
        <w:rPr>
          <w:rFonts w:hint="cs"/>
          <w:rtl/>
          <w:lang w:eastAsia="he-IL"/>
        </w:rPr>
        <w:t>ברים</w:t>
      </w:r>
      <w:bookmarkStart w:id="6211" w:name="_ETM_Q1_2662153"/>
      <w:bookmarkEnd w:id="6211"/>
      <w:r w:rsidRPr="004D7AE2">
        <w:rPr>
          <w:rFonts w:hint="cs"/>
          <w:rtl/>
          <w:lang w:eastAsia="he-IL"/>
        </w:rPr>
        <w:t xml:space="preserve"> הכשרה וזה</w:t>
      </w:r>
      <w:bookmarkStart w:id="6212" w:name="_ETM_Q1_2663653"/>
      <w:bookmarkEnd w:id="6212"/>
      <w:r w:rsidRPr="004D7AE2">
        <w:rPr>
          <w:rFonts w:hint="cs"/>
          <w:rtl/>
          <w:lang w:eastAsia="he-IL"/>
        </w:rPr>
        <w:t xml:space="preserve"> רק השיטור העירוני. </w:t>
      </w:r>
    </w:p>
    <w:p w14:paraId="7B29E006" w14:textId="77777777" w:rsidR="008A09F4" w:rsidRPr="004D7AE2" w:rsidRDefault="008A09F4" w:rsidP="008A09F4">
      <w:pPr>
        <w:rPr>
          <w:rtl/>
          <w:lang w:eastAsia="he-IL"/>
        </w:rPr>
      </w:pPr>
      <w:bookmarkStart w:id="6213" w:name="_ETM_Q1_2666154"/>
      <w:bookmarkEnd w:id="6213"/>
    </w:p>
    <w:p w14:paraId="3BEF01F9" w14:textId="0F235484" w:rsidR="008A09F4" w:rsidRPr="004D7AE2" w:rsidRDefault="008A09F4" w:rsidP="00F93808">
      <w:pPr>
        <w:pStyle w:val="a4"/>
        <w:keepNext/>
        <w:rPr>
          <w:rtl/>
        </w:rPr>
      </w:pPr>
      <w:bookmarkStart w:id="6214" w:name="ET_knessetmember_6361_447"/>
      <w:r w:rsidRPr="00F93808">
        <w:rPr>
          <w:rStyle w:val="TagStyle"/>
          <w:rtl/>
        </w:rPr>
        <w:t xml:space="preserve"> &lt;&lt; דו</w:t>
      </w:r>
      <w:bookmarkStart w:id="6215" w:name="_ETM_Q1_2665654"/>
      <w:bookmarkEnd w:id="6215"/>
      <w:r w:rsidRPr="00F93808">
        <w:rPr>
          <w:rStyle w:val="TagStyle"/>
          <w:rtl/>
        </w:rPr>
        <w:t>בר &gt;&gt;</w:t>
      </w:r>
      <w:r w:rsidRPr="004D7AE2">
        <w:rPr>
          <w:rStyle w:val="TagStyle"/>
          <w:rtl/>
        </w:rPr>
        <w:t xml:space="preserve"> </w:t>
      </w:r>
      <w:r w:rsidRPr="004D7AE2">
        <w:rPr>
          <w:rtl/>
        </w:rPr>
        <w:t>נאור שירי (יש עתיד):</w:t>
      </w:r>
      <w:r w:rsidRPr="004D7AE2">
        <w:rPr>
          <w:rStyle w:val="TagStyle"/>
          <w:rtl/>
        </w:rPr>
        <w:t xml:space="preserve"> </w:t>
      </w:r>
      <w:r w:rsidRPr="00F93808">
        <w:rPr>
          <w:rStyle w:val="TagStyle"/>
          <w:rtl/>
        </w:rPr>
        <w:t>&lt;&lt; דובר &gt;&gt;</w:t>
      </w:r>
      <w:r w:rsidRPr="004D7AE2">
        <w:rPr>
          <w:rtl/>
        </w:rPr>
        <w:t xml:space="preserve">   </w:t>
      </w:r>
      <w:bookmarkEnd w:id="6214"/>
    </w:p>
    <w:p w14:paraId="2DDE7835" w14:textId="77777777" w:rsidR="008A09F4" w:rsidRPr="004D7AE2" w:rsidRDefault="008A09F4" w:rsidP="00F93808">
      <w:pPr>
        <w:pStyle w:val="KeepWithNext"/>
        <w:rPr>
          <w:rtl/>
          <w:lang w:eastAsia="he-IL"/>
        </w:rPr>
      </w:pPr>
    </w:p>
    <w:p w14:paraId="6E90723D" w14:textId="743EFD06" w:rsidR="008A09F4" w:rsidRPr="004D7AE2" w:rsidRDefault="008A09F4" w:rsidP="008A09F4">
      <w:pPr>
        <w:rPr>
          <w:rtl/>
          <w:lang w:eastAsia="he-IL"/>
        </w:rPr>
      </w:pPr>
      <w:bookmarkStart w:id="6216" w:name="_ETM_Q1_2668404"/>
      <w:bookmarkStart w:id="6217" w:name="_ETM_Q1_2666404"/>
      <w:bookmarkStart w:id="6218" w:name="_ETM_Q1_2664654"/>
      <w:bookmarkStart w:id="6219" w:name="_ETM_Q1_2662903"/>
      <w:bookmarkStart w:id="6220" w:name="_ETM_Q1_2664902"/>
      <w:bookmarkEnd w:id="6216"/>
      <w:bookmarkEnd w:id="6217"/>
      <w:bookmarkEnd w:id="6218"/>
      <w:bookmarkEnd w:id="6219"/>
      <w:bookmarkEnd w:id="6220"/>
      <w:r w:rsidRPr="004D7AE2">
        <w:rPr>
          <w:rFonts w:hint="cs"/>
          <w:rtl/>
          <w:lang w:eastAsia="he-IL"/>
        </w:rPr>
        <w:t>אבל כל עובד עירוני שנותן</w:t>
      </w:r>
      <w:bookmarkStart w:id="6221" w:name="_ETM_Q1_2666156"/>
      <w:bookmarkEnd w:id="6221"/>
      <w:r w:rsidRPr="004D7AE2">
        <w:rPr>
          <w:rFonts w:hint="cs"/>
          <w:rtl/>
          <w:lang w:eastAsia="he-IL"/>
        </w:rPr>
        <w:t xml:space="preserve"> את </w:t>
      </w:r>
      <w:bookmarkStart w:id="6222" w:name="_ETM_Q1_2669405"/>
      <w:bookmarkStart w:id="6223" w:name="_ETM_Q1_2667405"/>
      <w:bookmarkStart w:id="6224" w:name="_ETM_Q1_2667655"/>
      <w:bookmarkStart w:id="6225" w:name="_ETM_Q1_2667155"/>
      <w:bookmarkStart w:id="6226" w:name="_ETM_Q1_2666405"/>
      <w:bookmarkStart w:id="6227" w:name="_ETM_Q1_2664655"/>
      <w:bookmarkStart w:id="6228" w:name="_ETM_Q1_2662152"/>
      <w:bookmarkStart w:id="6229" w:name="_ETM_Q1_2662656"/>
      <w:bookmarkStart w:id="6230" w:name="_ETM_Q1_2666906"/>
      <w:bookmarkEnd w:id="6222"/>
      <w:bookmarkEnd w:id="6223"/>
      <w:bookmarkEnd w:id="6224"/>
      <w:bookmarkEnd w:id="6225"/>
      <w:bookmarkEnd w:id="6226"/>
      <w:bookmarkEnd w:id="6227"/>
      <w:bookmarkEnd w:id="6228"/>
      <w:bookmarkEnd w:id="6229"/>
      <w:bookmarkEnd w:id="6230"/>
      <w:r w:rsidRPr="004D7AE2">
        <w:rPr>
          <w:rFonts w:hint="cs"/>
          <w:rtl/>
          <w:lang w:eastAsia="he-IL"/>
        </w:rPr>
        <w:t>זה עובר</w:t>
      </w:r>
      <w:bookmarkStart w:id="6231" w:name="_ETM_Q1_2667406"/>
      <w:bookmarkEnd w:id="6231"/>
      <w:r w:rsidRPr="004D7AE2">
        <w:rPr>
          <w:rFonts w:hint="cs"/>
          <w:rtl/>
          <w:lang w:eastAsia="he-IL"/>
        </w:rPr>
        <w:t xml:space="preserve"> - - -</w:t>
      </w:r>
    </w:p>
    <w:p w14:paraId="328EEF2A" w14:textId="77777777" w:rsidR="008A09F4" w:rsidRPr="004D7AE2" w:rsidRDefault="008A09F4" w:rsidP="008A09F4">
      <w:pPr>
        <w:rPr>
          <w:rtl/>
          <w:lang w:eastAsia="he-IL"/>
        </w:rPr>
      </w:pPr>
      <w:bookmarkStart w:id="6232" w:name="_ETM_Q1_2663155"/>
      <w:bookmarkStart w:id="6233" w:name="_ETM_Q1_2670157"/>
      <w:bookmarkEnd w:id="6232"/>
      <w:bookmarkEnd w:id="6233"/>
    </w:p>
    <w:p w14:paraId="4F4FC9DC" w14:textId="480F096D" w:rsidR="008A09F4" w:rsidRPr="004D7AE2" w:rsidRDefault="008A09F4" w:rsidP="00F93808">
      <w:pPr>
        <w:pStyle w:val="af6"/>
        <w:keepNext/>
        <w:rPr>
          <w:rtl/>
        </w:rPr>
      </w:pPr>
      <w:bookmarkStart w:id="6234" w:name="ET_yor_צביקה_פוגל___יורַ_448"/>
      <w:r w:rsidRPr="00F93808">
        <w:rPr>
          <w:rStyle w:val="TagStyle"/>
          <w:rtl/>
        </w:rPr>
        <w:t xml:space="preserve"> &lt;&lt; יור &gt;&gt;</w:t>
      </w:r>
      <w:r w:rsidRPr="004D7AE2">
        <w:rPr>
          <w:rStyle w:val="TagStyle"/>
          <w:rtl/>
        </w:rPr>
        <w:t xml:space="preserve"> </w:t>
      </w:r>
      <w:r w:rsidRPr="004D7AE2">
        <w:rPr>
          <w:rtl/>
        </w:rPr>
        <w:t>היו"ר צביקה פוגל:</w:t>
      </w:r>
      <w:r w:rsidRPr="004D7AE2">
        <w:rPr>
          <w:rStyle w:val="TagStyle"/>
          <w:rtl/>
        </w:rPr>
        <w:t xml:space="preserve"> </w:t>
      </w:r>
      <w:r w:rsidRPr="00F93808">
        <w:rPr>
          <w:rStyle w:val="TagStyle"/>
          <w:rtl/>
        </w:rPr>
        <w:t>&lt;&lt; יור &gt;&gt;</w:t>
      </w:r>
      <w:r w:rsidRPr="004D7AE2">
        <w:rPr>
          <w:rtl/>
        </w:rPr>
        <w:t xml:space="preserve">   </w:t>
      </w:r>
      <w:bookmarkEnd w:id="6234"/>
    </w:p>
    <w:p w14:paraId="6EAD682D" w14:textId="77777777" w:rsidR="008A09F4" w:rsidRPr="004D7AE2" w:rsidRDefault="008A09F4" w:rsidP="00F93808">
      <w:pPr>
        <w:pStyle w:val="KeepWithNext"/>
        <w:rPr>
          <w:rtl/>
          <w:lang w:eastAsia="he-IL"/>
        </w:rPr>
      </w:pPr>
      <w:bookmarkStart w:id="6235" w:name="_ETM_Q1_2667902"/>
      <w:bookmarkStart w:id="6236" w:name="_ETM_Q1_2666651"/>
      <w:bookmarkEnd w:id="6235"/>
      <w:bookmarkEnd w:id="6236"/>
    </w:p>
    <w:p w14:paraId="2C6A1247" w14:textId="6E7ACF24" w:rsidR="008A09F4" w:rsidRDefault="008A09F4" w:rsidP="008A09F4">
      <w:pPr>
        <w:rPr>
          <w:rtl/>
          <w:lang w:eastAsia="he-IL"/>
        </w:rPr>
      </w:pPr>
      <w:bookmarkStart w:id="6237" w:name="_ETM_Q1_2663656"/>
      <w:bookmarkEnd w:id="6237"/>
      <w:r w:rsidRPr="004D7AE2">
        <w:rPr>
          <w:rFonts w:hint="cs"/>
          <w:rtl/>
          <w:lang w:eastAsia="he-IL"/>
        </w:rPr>
        <w:t>חברים, רגע.</w:t>
      </w:r>
      <w:r>
        <w:rPr>
          <w:rFonts w:hint="cs"/>
          <w:rtl/>
          <w:lang w:eastAsia="he-IL"/>
        </w:rPr>
        <w:t xml:space="preserve"> </w:t>
      </w:r>
      <w:bookmarkStart w:id="6238" w:name="_ETM_Q1_2669905"/>
      <w:bookmarkStart w:id="6239" w:name="_ETM_Q1_2670661"/>
      <w:bookmarkStart w:id="6240" w:name="_ETM_Q1_2670905"/>
      <w:bookmarkStart w:id="6241" w:name="_ETM_Q1_2670153"/>
      <w:bookmarkStart w:id="6242" w:name="_ETM_Q1_2670654"/>
      <w:bookmarkStart w:id="6243" w:name="_ETM_Q1_2668903"/>
      <w:bookmarkEnd w:id="6238"/>
      <w:bookmarkEnd w:id="6239"/>
      <w:bookmarkEnd w:id="6240"/>
      <w:bookmarkEnd w:id="6241"/>
      <w:bookmarkEnd w:id="6242"/>
      <w:bookmarkEnd w:id="6243"/>
    </w:p>
    <w:p w14:paraId="013B4B00" w14:textId="77777777" w:rsidR="008A09F4" w:rsidRDefault="008A09F4" w:rsidP="008A09F4">
      <w:pPr>
        <w:rPr>
          <w:rtl/>
          <w:lang w:eastAsia="he-IL"/>
        </w:rPr>
      </w:pPr>
      <w:bookmarkStart w:id="6244" w:name="_ETM_Q1_2671156"/>
      <w:bookmarkEnd w:id="6244"/>
    </w:p>
    <w:p w14:paraId="03D94865" w14:textId="29D1D18D" w:rsidR="008A09F4" w:rsidRDefault="008A09F4" w:rsidP="00F93808">
      <w:pPr>
        <w:pStyle w:val="af5"/>
        <w:keepNext/>
        <w:rPr>
          <w:rtl/>
        </w:rPr>
      </w:pPr>
      <w:bookmarkStart w:id="6245" w:name="ET_interruption_קריאה_449"/>
      <w:r w:rsidRPr="00F93808">
        <w:rPr>
          <w:rStyle w:val="TagStyle"/>
          <w:rtl/>
        </w:rPr>
        <w:t xml:space="preserve"> &lt;&lt; קריאה &gt;&gt;</w:t>
      </w:r>
      <w:r w:rsidRPr="008A09F4">
        <w:rPr>
          <w:rStyle w:val="TagStyle"/>
          <w:rtl/>
        </w:rPr>
        <w:t xml:space="preserve"> </w:t>
      </w:r>
      <w:r>
        <w:rPr>
          <w:rtl/>
        </w:rPr>
        <w:t>קריאה:</w:t>
      </w:r>
      <w:r w:rsidRPr="008A09F4">
        <w:rPr>
          <w:rStyle w:val="TagStyle"/>
          <w:rtl/>
        </w:rPr>
        <w:t xml:space="preserve"> </w:t>
      </w:r>
      <w:r w:rsidRPr="00F93808">
        <w:rPr>
          <w:rStyle w:val="TagStyle"/>
          <w:rtl/>
        </w:rPr>
        <w:t>&lt;&lt; קריאה &gt;&gt;</w:t>
      </w:r>
      <w:r>
        <w:rPr>
          <w:rtl/>
        </w:rPr>
        <w:t xml:space="preserve">   </w:t>
      </w:r>
      <w:bookmarkEnd w:id="6245"/>
    </w:p>
    <w:p w14:paraId="3D5C6D4D" w14:textId="77777777" w:rsidR="008A09F4" w:rsidRDefault="008A09F4" w:rsidP="00F93808">
      <w:pPr>
        <w:pStyle w:val="KeepWithNext"/>
        <w:rPr>
          <w:rtl/>
          <w:lang w:eastAsia="he-IL"/>
        </w:rPr>
      </w:pPr>
    </w:p>
    <w:p w14:paraId="2DC79E95" w14:textId="371E2188" w:rsidR="008A09F4" w:rsidRDefault="008A09F4" w:rsidP="008A09F4">
      <w:pPr>
        <w:rPr>
          <w:rtl/>
          <w:lang w:eastAsia="he-IL"/>
        </w:rPr>
      </w:pPr>
      <w:bookmarkStart w:id="6246" w:name="_ETM_Q1_2673155"/>
      <w:bookmarkStart w:id="6247" w:name="_ETM_Q1_2671656"/>
      <w:bookmarkStart w:id="6248" w:name="_ETM_Q1_2669656"/>
      <w:bookmarkEnd w:id="6246"/>
      <w:bookmarkEnd w:id="6247"/>
      <w:bookmarkEnd w:id="6248"/>
      <w:r>
        <w:rPr>
          <w:rFonts w:hint="cs"/>
          <w:rtl/>
          <w:lang w:eastAsia="he-IL"/>
        </w:rPr>
        <w:t xml:space="preserve">לכן מגדרים את </w:t>
      </w:r>
      <w:bookmarkStart w:id="6249" w:name="_ETM_Q1_2671654"/>
      <w:bookmarkEnd w:id="6249"/>
      <w:r>
        <w:rPr>
          <w:rFonts w:hint="cs"/>
          <w:rtl/>
          <w:lang w:eastAsia="he-IL"/>
        </w:rPr>
        <w:t xml:space="preserve">זה. </w:t>
      </w:r>
      <w:bookmarkStart w:id="6250" w:name="_ETM_Q1_2670404"/>
      <w:bookmarkStart w:id="6251" w:name="_ETM_Q1_2684405"/>
      <w:bookmarkStart w:id="6252" w:name="_ETM_Q1_2682655"/>
      <w:bookmarkEnd w:id="6250"/>
      <w:bookmarkEnd w:id="6251"/>
      <w:bookmarkEnd w:id="6252"/>
    </w:p>
    <w:p w14:paraId="09D59037" w14:textId="77777777" w:rsidR="008A09F4" w:rsidRDefault="008A09F4" w:rsidP="008A09F4">
      <w:pPr>
        <w:rPr>
          <w:rtl/>
          <w:lang w:eastAsia="he-IL"/>
        </w:rPr>
      </w:pPr>
    </w:p>
    <w:p w14:paraId="63C29D0D" w14:textId="54F66E11" w:rsidR="008A09F4" w:rsidRDefault="008A09F4" w:rsidP="00F93808">
      <w:pPr>
        <w:pStyle w:val="af6"/>
        <w:keepNext/>
        <w:rPr>
          <w:rtl/>
        </w:rPr>
      </w:pPr>
      <w:bookmarkStart w:id="6253" w:name="ET_yor_צביקה_פוגל___יורַ_450"/>
      <w:r w:rsidRPr="00F93808">
        <w:rPr>
          <w:rStyle w:val="TagStyle"/>
          <w:rtl/>
        </w:rPr>
        <w:t xml:space="preserve"> &lt;&lt; יור &gt;&gt;</w:t>
      </w:r>
      <w:r w:rsidRPr="008A09F4">
        <w:rPr>
          <w:rStyle w:val="TagStyle"/>
          <w:rtl/>
        </w:rPr>
        <w:t xml:space="preserve"> </w:t>
      </w:r>
      <w:r>
        <w:rPr>
          <w:rtl/>
        </w:rPr>
        <w:t>היו"ר צביקה פוגל:</w:t>
      </w:r>
      <w:r w:rsidRPr="008A09F4">
        <w:rPr>
          <w:rStyle w:val="TagStyle"/>
          <w:rtl/>
        </w:rPr>
        <w:t xml:space="preserve"> </w:t>
      </w:r>
      <w:r w:rsidRPr="00F93808">
        <w:rPr>
          <w:rStyle w:val="TagStyle"/>
          <w:rtl/>
        </w:rPr>
        <w:t>&lt;&lt; יור &gt;&gt;</w:t>
      </w:r>
      <w:r>
        <w:rPr>
          <w:rtl/>
        </w:rPr>
        <w:t xml:space="preserve">   </w:t>
      </w:r>
      <w:bookmarkEnd w:id="6253"/>
    </w:p>
    <w:p w14:paraId="482A33D8" w14:textId="77777777" w:rsidR="008A09F4" w:rsidRDefault="008A09F4" w:rsidP="00F93808">
      <w:pPr>
        <w:pStyle w:val="KeepWithNext"/>
        <w:rPr>
          <w:rtl/>
          <w:lang w:eastAsia="he-IL"/>
        </w:rPr>
      </w:pPr>
    </w:p>
    <w:p w14:paraId="6E0907CE" w14:textId="56DA1CFA" w:rsidR="008A09F4" w:rsidRDefault="008A09F4" w:rsidP="008A09F4">
      <w:pPr>
        <w:rPr>
          <w:rtl/>
          <w:lang w:eastAsia="he-IL"/>
        </w:rPr>
      </w:pPr>
      <w:bookmarkStart w:id="6254" w:name="_ETM_Q1_2672153"/>
      <w:bookmarkEnd w:id="6254"/>
      <w:r>
        <w:rPr>
          <w:rFonts w:hint="cs"/>
          <w:rtl/>
          <w:lang w:eastAsia="he-IL"/>
        </w:rPr>
        <w:t>חזרנו להיות שוק</w:t>
      </w:r>
      <w:bookmarkStart w:id="6255" w:name="_ETM_Q1_2672904"/>
      <w:bookmarkStart w:id="6256" w:name="_ETM_Q1_2671154"/>
      <w:bookmarkEnd w:id="6255"/>
      <w:bookmarkEnd w:id="6256"/>
      <w:r>
        <w:rPr>
          <w:rFonts w:hint="cs"/>
          <w:rtl/>
          <w:lang w:eastAsia="he-IL"/>
        </w:rPr>
        <w:t xml:space="preserve">. לא, סליחה. רועי, סיימתם? </w:t>
      </w:r>
      <w:bookmarkStart w:id="6257" w:name="_ETM_Q1_2675904"/>
      <w:bookmarkEnd w:id="6257"/>
    </w:p>
    <w:p w14:paraId="6A7B042B" w14:textId="77777777" w:rsidR="008A09F4" w:rsidRDefault="008A09F4" w:rsidP="008A09F4">
      <w:pPr>
        <w:rPr>
          <w:rtl/>
          <w:lang w:eastAsia="he-IL"/>
        </w:rPr>
      </w:pPr>
      <w:bookmarkStart w:id="6258" w:name="_ETM_Q1_2674154"/>
      <w:bookmarkEnd w:id="6258"/>
    </w:p>
    <w:p w14:paraId="3A6A79E6" w14:textId="5BA7C836" w:rsidR="008A09F4" w:rsidRDefault="008A09F4" w:rsidP="00F93808">
      <w:pPr>
        <w:pStyle w:val="a4"/>
        <w:keepNext/>
        <w:rPr>
          <w:rtl/>
        </w:rPr>
      </w:pPr>
      <w:bookmarkStart w:id="6259" w:name="ET_speaker_רועי_הראל_451"/>
      <w:r w:rsidRPr="00F93808">
        <w:rPr>
          <w:rStyle w:val="TagStyle"/>
          <w:rtl/>
        </w:rPr>
        <w:t xml:space="preserve"> &lt;&lt; דובר &gt;&gt;</w:t>
      </w:r>
      <w:r w:rsidRPr="008A09F4">
        <w:rPr>
          <w:rStyle w:val="TagStyle"/>
          <w:rtl/>
        </w:rPr>
        <w:t xml:space="preserve"> </w:t>
      </w:r>
      <w:r>
        <w:rPr>
          <w:rtl/>
        </w:rPr>
        <w:t>רועי הראל:</w:t>
      </w:r>
      <w:r w:rsidRPr="008A09F4">
        <w:rPr>
          <w:rStyle w:val="TagStyle"/>
          <w:rtl/>
        </w:rPr>
        <w:t xml:space="preserve"> </w:t>
      </w:r>
      <w:r w:rsidRPr="00F93808">
        <w:rPr>
          <w:rStyle w:val="TagStyle"/>
          <w:rtl/>
        </w:rPr>
        <w:t>&lt;&lt; דובר &gt;&gt;</w:t>
      </w:r>
      <w:r>
        <w:rPr>
          <w:rtl/>
        </w:rPr>
        <w:t xml:space="preserve">   </w:t>
      </w:r>
      <w:bookmarkEnd w:id="6259"/>
    </w:p>
    <w:p w14:paraId="3DCB0A32" w14:textId="77777777" w:rsidR="008A09F4" w:rsidRDefault="008A09F4" w:rsidP="00F93808">
      <w:pPr>
        <w:pStyle w:val="KeepWithNext"/>
        <w:rPr>
          <w:rtl/>
          <w:lang w:eastAsia="he-IL"/>
        </w:rPr>
      </w:pPr>
    </w:p>
    <w:p w14:paraId="1D4DF360" w14:textId="62D8F019" w:rsidR="008A09F4" w:rsidRDefault="008A09F4" w:rsidP="008A09F4">
      <w:pPr>
        <w:rPr>
          <w:rtl/>
          <w:lang w:eastAsia="he-IL"/>
        </w:rPr>
      </w:pPr>
      <w:bookmarkStart w:id="6260" w:name="_ETM_Q1_2675654"/>
      <w:bookmarkStart w:id="6261" w:name="_ETM_Q1_2673904"/>
      <w:bookmarkStart w:id="6262" w:name="_ETM_Q1_2672152"/>
      <w:bookmarkEnd w:id="6260"/>
      <w:bookmarkEnd w:id="6261"/>
      <w:bookmarkEnd w:id="6262"/>
      <w:r>
        <w:rPr>
          <w:rFonts w:hint="cs"/>
          <w:rtl/>
          <w:lang w:eastAsia="he-IL"/>
        </w:rPr>
        <w:t>כן</w:t>
      </w:r>
      <w:bookmarkStart w:id="6263" w:name="_ETM_Q1_2673652"/>
      <w:bookmarkEnd w:id="6263"/>
      <w:r>
        <w:rPr>
          <w:rFonts w:hint="cs"/>
          <w:rtl/>
          <w:lang w:eastAsia="he-IL"/>
        </w:rPr>
        <w:t xml:space="preserve">, רק אגיב להערה של </w:t>
      </w:r>
      <w:bookmarkStart w:id="6264" w:name="_ETM_Q1_2676656"/>
      <w:bookmarkStart w:id="6265" w:name="_ETM_Q1_2674905"/>
      <w:bookmarkEnd w:id="6264"/>
      <w:bookmarkEnd w:id="6265"/>
      <w:r>
        <w:rPr>
          <w:rFonts w:hint="cs"/>
          <w:rtl/>
          <w:lang w:eastAsia="he-IL"/>
        </w:rPr>
        <w:t xml:space="preserve">נגה. </w:t>
      </w:r>
      <w:bookmarkStart w:id="6266" w:name="_ETM_Q1_2676155"/>
      <w:bookmarkStart w:id="6267" w:name="_ETM_Q1_2669155"/>
      <w:bookmarkStart w:id="6268" w:name="_ETM_Q1_2678902"/>
      <w:bookmarkEnd w:id="6266"/>
      <w:bookmarkEnd w:id="6267"/>
      <w:bookmarkEnd w:id="6268"/>
      <w:r>
        <w:rPr>
          <w:rFonts w:hint="cs"/>
          <w:rtl/>
          <w:lang w:eastAsia="he-IL"/>
        </w:rPr>
        <w:t xml:space="preserve">זה לא כל </w:t>
      </w:r>
      <w:bookmarkStart w:id="6269" w:name="_ETM_Q1_2680152"/>
      <w:bookmarkStart w:id="6270" w:name="_ETM_Q1_2678152"/>
      <w:bookmarkEnd w:id="6269"/>
      <w:bookmarkEnd w:id="6270"/>
      <w:r>
        <w:rPr>
          <w:rFonts w:hint="cs"/>
          <w:rtl/>
          <w:lang w:eastAsia="he-IL"/>
        </w:rPr>
        <w:t>אגף הביטחון</w:t>
      </w:r>
      <w:bookmarkStart w:id="6271" w:name="_ETM_Q1_2679406"/>
      <w:bookmarkStart w:id="6272" w:name="_ETM_Q1_2677406"/>
      <w:bookmarkStart w:id="6273" w:name="_ETM_Q1_2675651"/>
      <w:bookmarkEnd w:id="6271"/>
      <w:bookmarkEnd w:id="6272"/>
      <w:bookmarkEnd w:id="6273"/>
      <w:r>
        <w:rPr>
          <w:rFonts w:hint="cs"/>
          <w:rtl/>
          <w:lang w:eastAsia="he-IL"/>
        </w:rPr>
        <w:t xml:space="preserve"> של הרשות המקומית אלא</w:t>
      </w:r>
      <w:bookmarkStart w:id="6274" w:name="_ETM_Q1_2679654"/>
      <w:bookmarkEnd w:id="6274"/>
      <w:r>
        <w:rPr>
          <w:rFonts w:hint="cs"/>
          <w:rtl/>
          <w:lang w:eastAsia="he-IL"/>
        </w:rPr>
        <w:t xml:space="preserve"> רק</w:t>
      </w:r>
      <w:bookmarkStart w:id="6275" w:name="_ETM_Q1_2682154"/>
      <w:bookmarkStart w:id="6276" w:name="_ETM_Q1_2680402"/>
      <w:bookmarkStart w:id="6277" w:name="_ETM_Q1_2678402"/>
      <w:bookmarkEnd w:id="6275"/>
      <w:bookmarkEnd w:id="6276"/>
      <w:bookmarkEnd w:id="6277"/>
      <w:r>
        <w:rPr>
          <w:rFonts w:hint="cs"/>
          <w:rtl/>
          <w:lang w:eastAsia="he-IL"/>
        </w:rPr>
        <w:t xml:space="preserve"> מערך השיטור.</w:t>
      </w:r>
      <w:bookmarkStart w:id="6278" w:name="_ETM_Q1_2680904"/>
      <w:bookmarkStart w:id="6279" w:name="_ETM_Q1_2678904"/>
      <w:bookmarkStart w:id="6280" w:name="_ETM_Q1_2677154"/>
      <w:bookmarkEnd w:id="6278"/>
      <w:bookmarkEnd w:id="6279"/>
      <w:bookmarkEnd w:id="6280"/>
    </w:p>
    <w:p w14:paraId="403CCA03" w14:textId="77777777" w:rsidR="008A09F4" w:rsidRDefault="008A09F4" w:rsidP="008A09F4">
      <w:pPr>
        <w:rPr>
          <w:rtl/>
          <w:lang w:eastAsia="he-IL"/>
        </w:rPr>
      </w:pPr>
      <w:bookmarkStart w:id="6281" w:name="_ETM_Q1_2677404"/>
      <w:bookmarkStart w:id="6282" w:name="_ETM_Q1_2677654"/>
      <w:bookmarkEnd w:id="6281"/>
      <w:bookmarkEnd w:id="6282"/>
    </w:p>
    <w:p w14:paraId="70CA7F61" w14:textId="6F1CB0E1" w:rsidR="008A09F4" w:rsidRDefault="008A09F4" w:rsidP="00F93808">
      <w:pPr>
        <w:pStyle w:val="af6"/>
        <w:keepNext/>
        <w:rPr>
          <w:rtl/>
        </w:rPr>
      </w:pPr>
      <w:bookmarkStart w:id="6283" w:name="ET_yor_צביקה_פוגל___יורַ_452"/>
      <w:r w:rsidRPr="00F93808">
        <w:rPr>
          <w:rStyle w:val="TagStyle"/>
          <w:rtl/>
        </w:rPr>
        <w:t xml:space="preserve"> &lt;&lt; יור &gt;&gt;</w:t>
      </w:r>
      <w:r w:rsidRPr="008A09F4">
        <w:rPr>
          <w:rStyle w:val="TagStyle"/>
          <w:rtl/>
        </w:rPr>
        <w:t xml:space="preserve"> </w:t>
      </w:r>
      <w:r>
        <w:rPr>
          <w:rtl/>
        </w:rPr>
        <w:t>היו"ר צביקה פוגל:</w:t>
      </w:r>
      <w:r w:rsidRPr="008A09F4">
        <w:rPr>
          <w:rStyle w:val="TagStyle"/>
          <w:rtl/>
        </w:rPr>
        <w:t xml:space="preserve"> </w:t>
      </w:r>
      <w:r w:rsidRPr="00F93808">
        <w:rPr>
          <w:rStyle w:val="TagStyle"/>
          <w:rtl/>
        </w:rPr>
        <w:t>&lt;&lt; יור &gt;&gt;</w:t>
      </w:r>
      <w:r>
        <w:rPr>
          <w:rtl/>
        </w:rPr>
        <w:t xml:space="preserve">   </w:t>
      </w:r>
      <w:bookmarkEnd w:id="6283"/>
    </w:p>
    <w:p w14:paraId="56D6E398" w14:textId="77777777" w:rsidR="008A09F4" w:rsidRDefault="008A09F4" w:rsidP="00F93808">
      <w:pPr>
        <w:pStyle w:val="KeepWithNext"/>
        <w:rPr>
          <w:rtl/>
          <w:lang w:eastAsia="he-IL"/>
        </w:rPr>
      </w:pPr>
    </w:p>
    <w:p w14:paraId="23CCD144" w14:textId="2E3AB294" w:rsidR="008A09F4" w:rsidRDefault="008A09F4" w:rsidP="008A09F4">
      <w:pPr>
        <w:rPr>
          <w:rtl/>
          <w:lang w:eastAsia="he-IL"/>
        </w:rPr>
      </w:pPr>
      <w:bookmarkStart w:id="6284" w:name="_ETM_Q1_2678404"/>
      <w:bookmarkEnd w:id="6284"/>
      <w:r>
        <w:rPr>
          <w:rFonts w:hint="cs"/>
          <w:rtl/>
          <w:lang w:eastAsia="he-IL"/>
        </w:rPr>
        <w:t xml:space="preserve">רק </w:t>
      </w:r>
      <w:bookmarkStart w:id="6285" w:name="_ETM_Q1_2681154"/>
      <w:bookmarkEnd w:id="6285"/>
      <w:r>
        <w:rPr>
          <w:rFonts w:hint="cs"/>
          <w:rtl/>
          <w:lang w:eastAsia="he-IL"/>
        </w:rPr>
        <w:t>מערך השיטור ורק ה</w:t>
      </w:r>
      <w:bookmarkStart w:id="6286" w:name="_ETM_Q1_2684154"/>
      <w:bookmarkStart w:id="6287" w:name="_ETM_Q1_2682403"/>
      <w:bookmarkStart w:id="6288" w:name="_ETM_Q1_2681403"/>
      <w:bookmarkEnd w:id="6286"/>
      <w:bookmarkEnd w:id="6287"/>
      <w:bookmarkEnd w:id="6288"/>
      <w:r>
        <w:rPr>
          <w:rFonts w:hint="cs"/>
          <w:rtl/>
          <w:lang w:eastAsia="he-IL"/>
        </w:rPr>
        <w:t xml:space="preserve">פקחים במערך השיטור. </w:t>
      </w:r>
      <w:bookmarkStart w:id="6289" w:name="_ETM_Q1_2686418"/>
      <w:bookmarkEnd w:id="6289"/>
    </w:p>
    <w:p w14:paraId="6DB772B7" w14:textId="77777777" w:rsidR="008A09F4" w:rsidRDefault="008A09F4" w:rsidP="008A09F4">
      <w:pPr>
        <w:ind w:firstLine="0"/>
        <w:rPr>
          <w:rtl/>
          <w:lang w:eastAsia="he-IL"/>
        </w:rPr>
      </w:pPr>
      <w:bookmarkStart w:id="6290" w:name="_ETM_Q1_2682902"/>
      <w:bookmarkEnd w:id="6290"/>
    </w:p>
    <w:p w14:paraId="1ABD6D26" w14:textId="181EB98B" w:rsidR="008A09F4" w:rsidRDefault="008A09F4" w:rsidP="00F93808">
      <w:pPr>
        <w:pStyle w:val="a4"/>
        <w:keepNext/>
        <w:rPr>
          <w:rtl/>
        </w:rPr>
      </w:pPr>
      <w:bookmarkStart w:id="6291" w:name="ET_speaker_רועי_הראל_453"/>
      <w:r w:rsidRPr="00F93808">
        <w:rPr>
          <w:rStyle w:val="TagStyle"/>
          <w:rtl/>
        </w:rPr>
        <w:t xml:space="preserve"> &lt;&lt; דובר &gt;&gt;</w:t>
      </w:r>
      <w:r w:rsidRPr="008A09F4">
        <w:rPr>
          <w:rStyle w:val="TagStyle"/>
          <w:rtl/>
        </w:rPr>
        <w:t xml:space="preserve"> </w:t>
      </w:r>
      <w:r>
        <w:rPr>
          <w:rtl/>
        </w:rPr>
        <w:t>רועי הראל:</w:t>
      </w:r>
      <w:r w:rsidRPr="008A09F4">
        <w:rPr>
          <w:rStyle w:val="TagStyle"/>
          <w:rtl/>
        </w:rPr>
        <w:t xml:space="preserve"> </w:t>
      </w:r>
      <w:r w:rsidRPr="00F93808">
        <w:rPr>
          <w:rStyle w:val="TagStyle"/>
          <w:rtl/>
        </w:rPr>
        <w:t>&lt;&lt; דובר &gt;&gt;</w:t>
      </w:r>
      <w:r>
        <w:rPr>
          <w:rtl/>
        </w:rPr>
        <w:t xml:space="preserve">   </w:t>
      </w:r>
      <w:bookmarkEnd w:id="6291"/>
    </w:p>
    <w:p w14:paraId="59A6E2EB" w14:textId="77777777" w:rsidR="008A09F4" w:rsidRDefault="008A09F4" w:rsidP="00F93808">
      <w:pPr>
        <w:pStyle w:val="KeepWithNext"/>
        <w:rPr>
          <w:rtl/>
          <w:lang w:eastAsia="he-IL"/>
        </w:rPr>
      </w:pPr>
    </w:p>
    <w:p w14:paraId="1AF043F1" w14:textId="560FDF97" w:rsidR="008A09F4" w:rsidRDefault="008A09F4" w:rsidP="008A09F4">
      <w:pPr>
        <w:rPr>
          <w:rtl/>
          <w:lang w:eastAsia="he-IL"/>
        </w:rPr>
      </w:pPr>
      <w:bookmarkStart w:id="6292" w:name="_ETM_Q1_2684402"/>
      <w:bookmarkStart w:id="6293" w:name="_ETM_Q1_2684652"/>
      <w:bookmarkEnd w:id="6292"/>
      <w:bookmarkEnd w:id="6293"/>
      <w:r>
        <w:rPr>
          <w:rFonts w:hint="cs"/>
          <w:rtl/>
          <w:lang w:eastAsia="he-IL"/>
        </w:rPr>
        <w:t>כן.</w:t>
      </w:r>
      <w:bookmarkStart w:id="6294" w:name="_ETM_Q1_2687152"/>
      <w:bookmarkEnd w:id="6294"/>
      <w:r>
        <w:rPr>
          <w:rFonts w:hint="cs"/>
          <w:rtl/>
          <w:lang w:eastAsia="he-IL"/>
        </w:rPr>
        <w:t xml:space="preserve"> אם </w:t>
      </w:r>
      <w:bookmarkStart w:id="6295" w:name="_ETM_Q1_2689401"/>
      <w:bookmarkEnd w:id="6295"/>
      <w:r>
        <w:rPr>
          <w:rFonts w:hint="cs"/>
          <w:rtl/>
          <w:lang w:eastAsia="he-IL"/>
        </w:rPr>
        <w:t>הרשות המקומית</w:t>
      </w:r>
      <w:bookmarkStart w:id="6296" w:name="_ETM_Q1_2688406"/>
      <w:bookmarkEnd w:id="6296"/>
      <w:r>
        <w:rPr>
          <w:rFonts w:hint="cs"/>
          <w:rtl/>
          <w:lang w:eastAsia="he-IL"/>
        </w:rPr>
        <w:t xml:space="preserve"> </w:t>
      </w:r>
      <w:bookmarkStart w:id="6297" w:name="_ETM_Q1_2686406"/>
      <w:bookmarkStart w:id="6298" w:name="_ETM_Q1_2684653"/>
      <w:bookmarkEnd w:id="6297"/>
      <w:bookmarkEnd w:id="6298"/>
      <w:r>
        <w:rPr>
          <w:rFonts w:hint="cs"/>
          <w:rtl/>
          <w:lang w:eastAsia="he-IL"/>
        </w:rPr>
        <w:t>חושבת שיש צורך שלה מעבר לזה אז ש</w:t>
      </w:r>
      <w:bookmarkStart w:id="6299" w:name="_ETM_Q1_2690903"/>
      <w:bookmarkStart w:id="6300" w:name="_ETM_Q1_2691405"/>
      <w:bookmarkStart w:id="6301" w:name="_ETM_Q1_2691153"/>
      <w:bookmarkEnd w:id="6299"/>
      <w:bookmarkEnd w:id="6300"/>
      <w:bookmarkEnd w:id="6301"/>
      <w:r>
        <w:rPr>
          <w:rFonts w:hint="cs"/>
          <w:rtl/>
          <w:lang w:eastAsia="he-IL"/>
        </w:rPr>
        <w:t>ת</w:t>
      </w:r>
      <w:bookmarkStart w:id="6302" w:name="_ETM_Q1_2690406"/>
      <w:bookmarkEnd w:id="6302"/>
      <w:r>
        <w:rPr>
          <w:rFonts w:hint="cs"/>
          <w:rtl/>
          <w:lang w:eastAsia="he-IL"/>
        </w:rPr>
        <w:t xml:space="preserve">לך </w:t>
      </w:r>
      <w:bookmarkStart w:id="6303" w:name="_ETM_Q1_2691155"/>
      <w:bookmarkStart w:id="6304" w:name="_ETM_Q1_2692405"/>
      <w:bookmarkStart w:id="6305" w:name="_ETM_Q1_2690405"/>
      <w:bookmarkStart w:id="6306" w:name="_ETM_Q1_2690905"/>
      <w:bookmarkEnd w:id="6303"/>
      <w:bookmarkEnd w:id="6304"/>
      <w:bookmarkEnd w:id="6305"/>
      <w:bookmarkEnd w:id="6306"/>
      <w:r>
        <w:rPr>
          <w:rFonts w:hint="cs"/>
          <w:rtl/>
          <w:lang w:eastAsia="he-IL"/>
        </w:rPr>
        <w:t>- - -</w:t>
      </w:r>
    </w:p>
    <w:p w14:paraId="435AFEA4" w14:textId="77777777" w:rsidR="008A09F4" w:rsidRDefault="008A09F4" w:rsidP="008A09F4">
      <w:pPr>
        <w:rPr>
          <w:rtl/>
          <w:lang w:eastAsia="he-IL"/>
        </w:rPr>
      </w:pPr>
      <w:bookmarkStart w:id="6307" w:name="_ETM_Q1_2692155"/>
      <w:bookmarkEnd w:id="6307"/>
    </w:p>
    <w:p w14:paraId="188759C9" w14:textId="216FCE89" w:rsidR="008A09F4" w:rsidRDefault="008A09F4" w:rsidP="00F93808">
      <w:pPr>
        <w:pStyle w:val="af6"/>
        <w:keepNext/>
        <w:rPr>
          <w:rtl/>
        </w:rPr>
      </w:pPr>
      <w:bookmarkStart w:id="6308" w:name="ET_yor_צביקה_פוגל___יורַ_454"/>
      <w:r w:rsidRPr="00F93808">
        <w:rPr>
          <w:rStyle w:val="TagStyle"/>
          <w:rtl/>
        </w:rPr>
        <w:t xml:space="preserve"> &lt;&lt; יור &gt;&gt;</w:t>
      </w:r>
      <w:r w:rsidRPr="008A09F4">
        <w:rPr>
          <w:rStyle w:val="TagStyle"/>
          <w:rtl/>
        </w:rPr>
        <w:t xml:space="preserve"> </w:t>
      </w:r>
      <w:r>
        <w:rPr>
          <w:rtl/>
        </w:rPr>
        <w:t>היו"ר צביקה פוגל:</w:t>
      </w:r>
      <w:r w:rsidRPr="008A09F4">
        <w:rPr>
          <w:rStyle w:val="TagStyle"/>
          <w:rtl/>
        </w:rPr>
        <w:t xml:space="preserve"> </w:t>
      </w:r>
      <w:r w:rsidRPr="00F93808">
        <w:rPr>
          <w:rStyle w:val="TagStyle"/>
          <w:rtl/>
        </w:rPr>
        <w:t>&lt;&lt; יור &gt;&gt;</w:t>
      </w:r>
      <w:r>
        <w:rPr>
          <w:rtl/>
        </w:rPr>
        <w:t xml:space="preserve">   </w:t>
      </w:r>
      <w:bookmarkEnd w:id="6308"/>
    </w:p>
    <w:p w14:paraId="628FF225" w14:textId="77777777" w:rsidR="008A09F4" w:rsidRDefault="008A09F4" w:rsidP="00F93808">
      <w:pPr>
        <w:pStyle w:val="KeepWithNext"/>
        <w:rPr>
          <w:rtl/>
          <w:lang w:eastAsia="he-IL"/>
        </w:rPr>
      </w:pPr>
    </w:p>
    <w:p w14:paraId="0A103239" w14:textId="77777777" w:rsidR="008A09F4" w:rsidRDefault="008A09F4" w:rsidP="008A09F4">
      <w:pPr>
        <w:rPr>
          <w:rtl/>
          <w:lang w:eastAsia="he-IL"/>
        </w:rPr>
      </w:pPr>
      <w:bookmarkStart w:id="6309" w:name="_ETM_Q1_2692905"/>
      <w:bookmarkEnd w:id="6309"/>
      <w:r>
        <w:rPr>
          <w:rFonts w:hint="cs"/>
          <w:rtl/>
          <w:lang w:eastAsia="he-IL"/>
        </w:rPr>
        <w:t>היא יכולה לעשות מפעל</w:t>
      </w:r>
      <w:bookmarkStart w:id="6310" w:name="_ETM_Q1_2694655"/>
      <w:bookmarkEnd w:id="6310"/>
      <w:r>
        <w:rPr>
          <w:rFonts w:hint="cs"/>
          <w:rtl/>
          <w:lang w:eastAsia="he-IL"/>
        </w:rPr>
        <w:t xml:space="preserve"> ראוי לכל הרשות. </w:t>
      </w:r>
      <w:bookmarkStart w:id="6311" w:name="_ETM_Q1_2697405"/>
      <w:bookmarkStart w:id="6312" w:name="_ETM_Q1_2698655"/>
      <w:bookmarkEnd w:id="6311"/>
      <w:bookmarkEnd w:id="6312"/>
    </w:p>
    <w:p w14:paraId="4DBD5B98" w14:textId="77777777" w:rsidR="008A09F4" w:rsidRDefault="008A09F4" w:rsidP="008A09F4">
      <w:pPr>
        <w:rPr>
          <w:rtl/>
          <w:lang w:eastAsia="he-IL"/>
        </w:rPr>
      </w:pPr>
      <w:bookmarkStart w:id="6313" w:name="_ETM_Q1_2695905"/>
      <w:bookmarkEnd w:id="6313"/>
    </w:p>
    <w:p w14:paraId="7D740D97" w14:textId="672ED0A3" w:rsidR="008A09F4" w:rsidRDefault="008A09F4" w:rsidP="00F93808">
      <w:pPr>
        <w:pStyle w:val="a4"/>
        <w:keepNext/>
        <w:rPr>
          <w:rtl/>
        </w:rPr>
      </w:pPr>
      <w:bookmarkStart w:id="6314" w:name="ET_speaker_איילת_לוי_נחום_456"/>
      <w:r w:rsidRPr="00F93808">
        <w:rPr>
          <w:rStyle w:val="TagStyle"/>
          <w:rtl/>
        </w:rPr>
        <w:t xml:space="preserve"> &lt;&lt; דובר &gt;&gt;</w:t>
      </w:r>
      <w:r w:rsidRPr="008A09F4">
        <w:rPr>
          <w:rStyle w:val="TagStyle"/>
          <w:rtl/>
        </w:rPr>
        <w:t xml:space="preserve"> </w:t>
      </w:r>
      <w:r>
        <w:rPr>
          <w:rtl/>
        </w:rPr>
        <w:t>איילת לוי נחום:</w:t>
      </w:r>
      <w:r w:rsidRPr="008A09F4">
        <w:rPr>
          <w:rStyle w:val="TagStyle"/>
          <w:rtl/>
        </w:rPr>
        <w:t xml:space="preserve"> </w:t>
      </w:r>
      <w:r w:rsidRPr="00F93808">
        <w:rPr>
          <w:rStyle w:val="TagStyle"/>
          <w:rtl/>
        </w:rPr>
        <w:t>&lt;&lt; דובר &gt;&gt;</w:t>
      </w:r>
      <w:r>
        <w:rPr>
          <w:rtl/>
        </w:rPr>
        <w:t xml:space="preserve">   </w:t>
      </w:r>
      <w:bookmarkEnd w:id="6314"/>
    </w:p>
    <w:p w14:paraId="44273DBD" w14:textId="77777777" w:rsidR="008A09F4" w:rsidRPr="008A09F4" w:rsidRDefault="008A09F4" w:rsidP="00F93808">
      <w:pPr>
        <w:pStyle w:val="KeepWithNext"/>
        <w:rPr>
          <w:rtl/>
          <w:lang w:eastAsia="he-IL"/>
        </w:rPr>
      </w:pPr>
      <w:bookmarkStart w:id="6315" w:name="_ETM_Q1_2698406"/>
      <w:bookmarkStart w:id="6316" w:name="_ETM_Q1_2696406"/>
      <w:bookmarkStart w:id="6317" w:name="_ETM_Q1_2694651"/>
      <w:bookmarkEnd w:id="6315"/>
      <w:bookmarkEnd w:id="6316"/>
      <w:bookmarkEnd w:id="6317"/>
    </w:p>
    <w:p w14:paraId="1906ECA3" w14:textId="404F8A59" w:rsidR="008A09F4" w:rsidRDefault="008A09F4" w:rsidP="008A09F4">
      <w:pPr>
        <w:rPr>
          <w:rtl/>
          <w:lang w:eastAsia="he-IL"/>
        </w:rPr>
      </w:pPr>
      <w:r>
        <w:rPr>
          <w:rFonts w:hint="cs"/>
          <w:rtl/>
          <w:lang w:eastAsia="he-IL"/>
        </w:rPr>
        <w:t>א</w:t>
      </w:r>
      <w:bookmarkStart w:id="6318" w:name="_ETM_Q1_2695405"/>
      <w:bookmarkEnd w:id="6318"/>
      <w:r>
        <w:rPr>
          <w:rFonts w:hint="cs"/>
          <w:rtl/>
          <w:lang w:eastAsia="he-IL"/>
        </w:rPr>
        <w:t xml:space="preserve">ני לא מצליחה להבין למה יש צורך בסעיף הזה. </w:t>
      </w:r>
      <w:bookmarkStart w:id="6319" w:name="_ETM_Q1_2699405"/>
      <w:bookmarkEnd w:id="6319"/>
      <w:r>
        <w:rPr>
          <w:rFonts w:hint="cs"/>
          <w:rtl/>
          <w:lang w:eastAsia="he-IL"/>
        </w:rPr>
        <w:t xml:space="preserve"> </w:t>
      </w:r>
    </w:p>
    <w:p w14:paraId="76A7EA7C" w14:textId="77777777" w:rsidR="008A09F4" w:rsidRDefault="008A09F4" w:rsidP="008A09F4">
      <w:pPr>
        <w:rPr>
          <w:rtl/>
          <w:lang w:eastAsia="he-IL"/>
        </w:rPr>
      </w:pPr>
      <w:bookmarkStart w:id="6320" w:name="_ETM_Q1_2703405"/>
      <w:bookmarkStart w:id="6321" w:name="_ETM_Q1_2703655"/>
      <w:bookmarkEnd w:id="6320"/>
      <w:bookmarkEnd w:id="6321"/>
    </w:p>
    <w:p w14:paraId="5B663985" w14:textId="0FDBC438" w:rsidR="008A09F4" w:rsidRDefault="008A09F4" w:rsidP="00F93808">
      <w:pPr>
        <w:pStyle w:val="af6"/>
        <w:keepNext/>
        <w:rPr>
          <w:rtl/>
        </w:rPr>
      </w:pPr>
      <w:bookmarkStart w:id="6322" w:name="ET_yor_צביקה_פוגל___יורַ_455"/>
      <w:r w:rsidRPr="00F93808">
        <w:rPr>
          <w:rStyle w:val="TagStyle"/>
          <w:rtl/>
        </w:rPr>
        <w:t xml:space="preserve"> &lt;&lt; יור &gt;&gt;</w:t>
      </w:r>
      <w:r w:rsidRPr="008A09F4">
        <w:rPr>
          <w:rStyle w:val="TagStyle"/>
          <w:rtl/>
        </w:rPr>
        <w:t xml:space="preserve"> </w:t>
      </w:r>
      <w:r>
        <w:rPr>
          <w:rtl/>
        </w:rPr>
        <w:t>היו"ר צביקה פוגל:</w:t>
      </w:r>
      <w:r w:rsidRPr="008A09F4">
        <w:rPr>
          <w:rStyle w:val="TagStyle"/>
          <w:rtl/>
        </w:rPr>
        <w:t xml:space="preserve"> </w:t>
      </w:r>
      <w:r w:rsidRPr="00F93808">
        <w:rPr>
          <w:rStyle w:val="TagStyle"/>
          <w:rtl/>
        </w:rPr>
        <w:t>&lt;&lt; יור &gt;&gt;</w:t>
      </w:r>
      <w:r>
        <w:rPr>
          <w:rtl/>
        </w:rPr>
        <w:t xml:space="preserve">   </w:t>
      </w:r>
      <w:bookmarkEnd w:id="6322"/>
    </w:p>
    <w:p w14:paraId="1598DDFE" w14:textId="77777777" w:rsidR="008A09F4" w:rsidRDefault="008A09F4" w:rsidP="00F93808">
      <w:pPr>
        <w:pStyle w:val="KeepWithNext"/>
        <w:rPr>
          <w:rtl/>
          <w:lang w:eastAsia="he-IL"/>
        </w:rPr>
      </w:pPr>
    </w:p>
    <w:p w14:paraId="0335A0D1" w14:textId="13695609" w:rsidR="008A09F4" w:rsidRDefault="008A09F4" w:rsidP="008A09F4">
      <w:pPr>
        <w:rPr>
          <w:rtl/>
          <w:lang w:eastAsia="he-IL"/>
        </w:rPr>
      </w:pPr>
      <w:bookmarkStart w:id="6323" w:name="_ETM_Q1_2704660"/>
      <w:bookmarkStart w:id="6324" w:name="_ETM_Q1_2703155"/>
      <w:bookmarkStart w:id="6325" w:name="_ETM_Q1_2701406"/>
      <w:bookmarkStart w:id="6326" w:name="_ETM_Q1_2699655"/>
      <w:bookmarkStart w:id="6327" w:name="_ETM_Q1_2693905"/>
      <w:bookmarkEnd w:id="6323"/>
      <w:bookmarkEnd w:id="6324"/>
      <w:bookmarkEnd w:id="6325"/>
      <w:bookmarkEnd w:id="6326"/>
      <w:bookmarkEnd w:id="6327"/>
      <w:r>
        <w:rPr>
          <w:rFonts w:hint="cs"/>
          <w:rtl/>
          <w:lang w:eastAsia="he-IL"/>
        </w:rPr>
        <w:t xml:space="preserve">רגע, </w:t>
      </w:r>
      <w:r w:rsidR="004A7B45">
        <w:rPr>
          <w:rFonts w:hint="cs"/>
          <w:rtl/>
          <w:lang w:eastAsia="he-IL"/>
        </w:rPr>
        <w:t xml:space="preserve">רועי. </w:t>
      </w:r>
      <w:bookmarkStart w:id="6328" w:name="_ETM_Q1_2698405"/>
      <w:bookmarkEnd w:id="6328"/>
      <w:r>
        <w:rPr>
          <w:rFonts w:hint="cs"/>
          <w:rtl/>
          <w:lang w:eastAsia="he-IL"/>
        </w:rPr>
        <w:t>יש פה שאלה.</w:t>
      </w:r>
      <w:bookmarkStart w:id="6329" w:name="_ETM_Q1_2697655"/>
      <w:bookmarkEnd w:id="6329"/>
      <w:r>
        <w:rPr>
          <w:rFonts w:hint="cs"/>
          <w:rtl/>
          <w:lang w:eastAsia="he-IL"/>
        </w:rPr>
        <w:t xml:space="preserve"> </w:t>
      </w:r>
      <w:bookmarkStart w:id="6330" w:name="_ETM_Q1_2697905"/>
      <w:bookmarkEnd w:id="6330"/>
    </w:p>
    <w:p w14:paraId="43934656" w14:textId="77777777" w:rsidR="004A7B45" w:rsidRDefault="004A7B45" w:rsidP="008A09F4">
      <w:pPr>
        <w:rPr>
          <w:rtl/>
          <w:lang w:eastAsia="he-IL"/>
        </w:rPr>
      </w:pPr>
      <w:bookmarkStart w:id="6331" w:name="_ETM_Q1_2698155"/>
      <w:bookmarkStart w:id="6332" w:name="_ETM_Q1_2698905"/>
      <w:bookmarkStart w:id="6333" w:name="_ETM_Q1_2696905"/>
      <w:bookmarkStart w:id="6334" w:name="_ETM_Q1_2714905"/>
      <w:bookmarkStart w:id="6335" w:name="_ETM_Q1_2713904"/>
      <w:bookmarkStart w:id="6336" w:name="_ETM_Q1_2712154"/>
      <w:bookmarkStart w:id="6337" w:name="_ETM_Q1_2710404"/>
      <w:bookmarkStart w:id="6338" w:name="_ETM_Q1_2708653"/>
      <w:bookmarkStart w:id="6339" w:name="_ETM_Q1_2709403"/>
      <w:bookmarkStart w:id="6340" w:name="_ETM_Q1_2707403"/>
      <w:bookmarkEnd w:id="6331"/>
      <w:bookmarkEnd w:id="6332"/>
      <w:bookmarkEnd w:id="6333"/>
      <w:bookmarkEnd w:id="6334"/>
      <w:bookmarkEnd w:id="6335"/>
      <w:bookmarkEnd w:id="6336"/>
      <w:bookmarkEnd w:id="6337"/>
      <w:bookmarkEnd w:id="6338"/>
      <w:bookmarkEnd w:id="6339"/>
      <w:bookmarkEnd w:id="6340"/>
    </w:p>
    <w:p w14:paraId="49CD2A88" w14:textId="37C6F2E6" w:rsidR="004A7B45" w:rsidRDefault="004A7B45" w:rsidP="00F93808">
      <w:pPr>
        <w:pStyle w:val="a4"/>
        <w:keepNext/>
        <w:rPr>
          <w:rtl/>
        </w:rPr>
      </w:pPr>
      <w:bookmarkStart w:id="6341" w:name="ET_speaker_איילת_לוי_נחום_457"/>
      <w:r w:rsidRPr="00F93808">
        <w:rPr>
          <w:rStyle w:val="TagStyle"/>
          <w:rtl/>
        </w:rPr>
        <w:t xml:space="preserve"> &lt;&lt; דובר &gt;&gt;</w:t>
      </w:r>
      <w:r w:rsidRPr="004A7B45">
        <w:rPr>
          <w:rStyle w:val="TagStyle"/>
          <w:rtl/>
        </w:rPr>
        <w:t xml:space="preserve"> </w:t>
      </w:r>
      <w:r>
        <w:rPr>
          <w:rtl/>
        </w:rPr>
        <w:t>איילת לוי נחום:</w:t>
      </w:r>
      <w:r w:rsidRPr="004A7B45">
        <w:rPr>
          <w:rStyle w:val="TagStyle"/>
          <w:rtl/>
        </w:rPr>
        <w:t xml:space="preserve"> </w:t>
      </w:r>
      <w:r w:rsidRPr="00F93808">
        <w:rPr>
          <w:rStyle w:val="TagStyle"/>
          <w:rtl/>
        </w:rPr>
        <w:t>&lt;&lt; דובר &gt;&gt;</w:t>
      </w:r>
      <w:r>
        <w:rPr>
          <w:rtl/>
        </w:rPr>
        <w:t xml:space="preserve">   </w:t>
      </w:r>
      <w:bookmarkEnd w:id="6341"/>
    </w:p>
    <w:p w14:paraId="263BFD77" w14:textId="77777777" w:rsidR="004A7B45" w:rsidRDefault="004A7B45" w:rsidP="00F93808">
      <w:pPr>
        <w:pStyle w:val="KeepWithNext"/>
        <w:rPr>
          <w:rtl/>
          <w:lang w:eastAsia="he-IL"/>
        </w:rPr>
      </w:pPr>
    </w:p>
    <w:p w14:paraId="3C8C33B7" w14:textId="2FB8164D" w:rsidR="004A7B45" w:rsidRDefault="004A7B45" w:rsidP="004A7B45">
      <w:pPr>
        <w:rPr>
          <w:rtl/>
          <w:lang w:eastAsia="he-IL"/>
        </w:rPr>
      </w:pPr>
      <w:bookmarkStart w:id="6342" w:name="_ETM_Q1_2705653"/>
      <w:bookmarkStart w:id="6343" w:name="_ETM_Q1_2704403"/>
      <w:bookmarkStart w:id="6344" w:name="_ETM_Q1_2702653"/>
      <w:bookmarkStart w:id="6345" w:name="_ETM_Q1_2700902"/>
      <w:bookmarkEnd w:id="6342"/>
      <w:bookmarkEnd w:id="6343"/>
      <w:bookmarkEnd w:id="6344"/>
      <w:bookmarkEnd w:id="6345"/>
      <w:r>
        <w:rPr>
          <w:rFonts w:hint="cs"/>
          <w:rtl/>
          <w:lang w:eastAsia="he-IL"/>
        </w:rPr>
        <w:t>יש לכם היום מנ</w:t>
      </w:r>
      <w:bookmarkStart w:id="6346" w:name="_ETM_Q1_2706402"/>
      <w:bookmarkStart w:id="6347" w:name="_ETM_Q1_2704652"/>
      <w:bookmarkStart w:id="6348" w:name="_ETM_Q1_2702902"/>
      <w:bookmarkEnd w:id="6346"/>
      <w:bookmarkEnd w:id="6347"/>
      <w:bookmarkEnd w:id="6348"/>
      <w:r>
        <w:rPr>
          <w:rFonts w:hint="cs"/>
          <w:rtl/>
          <w:lang w:eastAsia="he-IL"/>
        </w:rPr>
        <w:t>גנון בחוק כלי יריה.</w:t>
      </w:r>
    </w:p>
    <w:p w14:paraId="68A75946" w14:textId="77777777" w:rsidR="004A7B45" w:rsidRDefault="004A7B45" w:rsidP="004A7B45">
      <w:pPr>
        <w:rPr>
          <w:rtl/>
          <w:lang w:eastAsia="he-IL"/>
        </w:rPr>
      </w:pPr>
      <w:bookmarkStart w:id="6349" w:name="_ETM_Q1_2706652"/>
      <w:bookmarkEnd w:id="6349"/>
    </w:p>
    <w:p w14:paraId="0BBA8088" w14:textId="4FDBD39A" w:rsidR="004A7B45" w:rsidRDefault="004A7B45" w:rsidP="00F93808">
      <w:pPr>
        <w:pStyle w:val="a4"/>
        <w:keepNext/>
        <w:rPr>
          <w:rtl/>
        </w:rPr>
      </w:pPr>
      <w:bookmarkStart w:id="6350" w:name="ET_speaker_רועי_הראל_458"/>
      <w:r w:rsidRPr="00F93808">
        <w:rPr>
          <w:rStyle w:val="TagStyle"/>
          <w:rtl/>
        </w:rPr>
        <w:t xml:space="preserve"> &lt;&lt; דובר &gt;&gt;</w:t>
      </w:r>
      <w:r w:rsidRPr="004A7B45">
        <w:rPr>
          <w:rStyle w:val="TagStyle"/>
          <w:rtl/>
        </w:rPr>
        <w:t xml:space="preserve"> </w:t>
      </w:r>
      <w:r>
        <w:rPr>
          <w:rtl/>
        </w:rPr>
        <w:t>רועי הראל:</w:t>
      </w:r>
      <w:r w:rsidRPr="004A7B45">
        <w:rPr>
          <w:rStyle w:val="TagStyle"/>
          <w:rtl/>
        </w:rPr>
        <w:t xml:space="preserve"> </w:t>
      </w:r>
      <w:r w:rsidRPr="00F93808">
        <w:rPr>
          <w:rStyle w:val="TagStyle"/>
          <w:rtl/>
        </w:rPr>
        <w:t>&lt;&lt; דובר &gt;&gt;</w:t>
      </w:r>
      <w:r>
        <w:rPr>
          <w:rtl/>
        </w:rPr>
        <w:t xml:space="preserve">   </w:t>
      </w:r>
      <w:bookmarkEnd w:id="6350"/>
    </w:p>
    <w:p w14:paraId="449AF977" w14:textId="77777777" w:rsidR="004A7B45" w:rsidRDefault="004A7B45" w:rsidP="00F93808">
      <w:pPr>
        <w:pStyle w:val="KeepWithNext"/>
        <w:rPr>
          <w:rtl/>
          <w:lang w:eastAsia="he-IL"/>
        </w:rPr>
      </w:pPr>
    </w:p>
    <w:p w14:paraId="38D3E889" w14:textId="48390213" w:rsidR="004A7B45" w:rsidRDefault="004A7B45" w:rsidP="004A7B45">
      <w:pPr>
        <w:rPr>
          <w:rtl/>
          <w:lang w:eastAsia="he-IL"/>
        </w:rPr>
      </w:pPr>
      <w:bookmarkStart w:id="6351" w:name="_ETM_Q1_2709402"/>
      <w:bookmarkStart w:id="6352" w:name="_ETM_Q1_2707402"/>
      <w:bookmarkStart w:id="6353" w:name="_ETM_Q1_2705655"/>
      <w:bookmarkEnd w:id="6351"/>
      <w:bookmarkEnd w:id="6352"/>
      <w:bookmarkEnd w:id="6353"/>
      <w:r>
        <w:rPr>
          <w:rFonts w:hint="cs"/>
          <w:rtl/>
          <w:lang w:eastAsia="he-IL"/>
        </w:rPr>
        <w:t>עכש</w:t>
      </w:r>
      <w:bookmarkStart w:id="6354" w:name="_ETM_Q1_2703905"/>
      <w:bookmarkEnd w:id="6354"/>
      <w:r>
        <w:rPr>
          <w:rFonts w:hint="cs"/>
          <w:rtl/>
          <w:lang w:eastAsia="he-IL"/>
        </w:rPr>
        <w:t xml:space="preserve">יו הסברתי. </w:t>
      </w:r>
      <w:bookmarkStart w:id="6355" w:name="_ETM_Q1_2706655"/>
      <w:bookmarkEnd w:id="6355"/>
    </w:p>
    <w:p w14:paraId="76818344" w14:textId="77777777" w:rsidR="004A7B45" w:rsidRDefault="004A7B45" w:rsidP="004A7B45">
      <w:pPr>
        <w:rPr>
          <w:rtl/>
          <w:lang w:eastAsia="he-IL"/>
        </w:rPr>
      </w:pPr>
      <w:bookmarkStart w:id="6356" w:name="_ETM_Q1_2708406"/>
      <w:bookmarkStart w:id="6357" w:name="_ETM_Q1_2709906"/>
      <w:bookmarkEnd w:id="6356"/>
      <w:bookmarkEnd w:id="6357"/>
    </w:p>
    <w:p w14:paraId="4925EC69" w14:textId="4A698C4C" w:rsidR="004A7B45" w:rsidRDefault="004A7B45" w:rsidP="00F93808">
      <w:pPr>
        <w:pStyle w:val="a4"/>
        <w:keepNext/>
        <w:rPr>
          <w:rtl/>
        </w:rPr>
      </w:pPr>
      <w:bookmarkStart w:id="6358" w:name="ET_speaker_איילת_לוי_נחום_459"/>
      <w:r w:rsidRPr="00F93808">
        <w:rPr>
          <w:rStyle w:val="TagStyle"/>
          <w:rtl/>
        </w:rPr>
        <w:t xml:space="preserve"> &lt;&lt; דובר &gt;&gt;</w:t>
      </w:r>
      <w:r w:rsidRPr="004A7B45">
        <w:rPr>
          <w:rStyle w:val="TagStyle"/>
          <w:rtl/>
        </w:rPr>
        <w:t xml:space="preserve"> </w:t>
      </w:r>
      <w:r>
        <w:rPr>
          <w:rtl/>
        </w:rPr>
        <w:t>איילת לוי נחום:</w:t>
      </w:r>
      <w:r w:rsidRPr="004A7B45">
        <w:rPr>
          <w:rStyle w:val="TagStyle"/>
          <w:rtl/>
        </w:rPr>
        <w:t xml:space="preserve"> </w:t>
      </w:r>
      <w:r w:rsidRPr="00F93808">
        <w:rPr>
          <w:rStyle w:val="TagStyle"/>
          <w:rtl/>
        </w:rPr>
        <w:t>&lt;&lt; דובר &gt;&gt;</w:t>
      </w:r>
      <w:r>
        <w:rPr>
          <w:rtl/>
        </w:rPr>
        <w:t xml:space="preserve">   </w:t>
      </w:r>
      <w:bookmarkEnd w:id="6358"/>
    </w:p>
    <w:p w14:paraId="328A3B2E" w14:textId="77777777" w:rsidR="004A7B45" w:rsidRDefault="004A7B45" w:rsidP="00F93808">
      <w:pPr>
        <w:pStyle w:val="KeepWithNext"/>
        <w:rPr>
          <w:rtl/>
          <w:lang w:eastAsia="he-IL"/>
        </w:rPr>
      </w:pPr>
    </w:p>
    <w:p w14:paraId="4F317C24" w14:textId="054AB6DD" w:rsidR="004A7B45" w:rsidRDefault="004A7B45" w:rsidP="004A7B45">
      <w:pPr>
        <w:rPr>
          <w:rtl/>
          <w:lang w:eastAsia="he-IL"/>
        </w:rPr>
      </w:pPr>
      <w:bookmarkStart w:id="6359" w:name="_ETM_Q1_2711155"/>
      <w:bookmarkEnd w:id="6359"/>
      <w:r>
        <w:rPr>
          <w:rFonts w:hint="cs"/>
          <w:rtl/>
          <w:lang w:eastAsia="he-IL"/>
        </w:rPr>
        <w:t xml:space="preserve">השר </w:t>
      </w:r>
      <w:bookmarkStart w:id="6360" w:name="_ETM_Q1_2710155"/>
      <w:bookmarkEnd w:id="6360"/>
      <w:r>
        <w:rPr>
          <w:rFonts w:hint="cs"/>
          <w:rtl/>
          <w:lang w:eastAsia="he-IL"/>
        </w:rPr>
        <w:t>יכול לעשות בדיוק את אותו</w:t>
      </w:r>
      <w:bookmarkStart w:id="6361" w:name="_ETM_Q1_2711405"/>
      <w:bookmarkEnd w:id="6361"/>
      <w:r>
        <w:rPr>
          <w:rFonts w:hint="cs"/>
          <w:rtl/>
          <w:lang w:eastAsia="he-IL"/>
        </w:rPr>
        <w:t xml:space="preserve"> תהליך שהסבר</w:t>
      </w:r>
      <w:bookmarkStart w:id="6362" w:name="_ETM_Q1_2711653"/>
      <w:bookmarkStart w:id="6363" w:name="_ETM_Q1_2709903"/>
      <w:bookmarkEnd w:id="6362"/>
      <w:bookmarkEnd w:id="6363"/>
      <w:r>
        <w:rPr>
          <w:rFonts w:hint="cs"/>
          <w:rtl/>
          <w:lang w:eastAsia="he-IL"/>
        </w:rPr>
        <w:t xml:space="preserve">ת </w:t>
      </w:r>
      <w:bookmarkStart w:id="6364" w:name="_ETM_Q1_2708656"/>
      <w:bookmarkEnd w:id="6364"/>
      <w:r>
        <w:rPr>
          <w:rFonts w:hint="cs"/>
          <w:rtl/>
          <w:lang w:eastAsia="he-IL"/>
        </w:rPr>
        <w:t>בהמלצת שר</w:t>
      </w:r>
      <w:bookmarkStart w:id="6365" w:name="_ETM_Q1_2710156"/>
      <w:bookmarkEnd w:id="6365"/>
      <w:r>
        <w:rPr>
          <w:rFonts w:hint="cs"/>
          <w:rtl/>
          <w:lang w:eastAsia="he-IL"/>
        </w:rPr>
        <w:t xml:space="preserve"> הביטחון. יש מנגנון קבוע </w:t>
      </w:r>
      <w:bookmarkStart w:id="6366" w:name="_ETM_Q1_2714906"/>
      <w:bookmarkEnd w:id="6366"/>
      <w:r>
        <w:rPr>
          <w:rFonts w:hint="cs"/>
          <w:rtl/>
          <w:lang w:eastAsia="he-IL"/>
        </w:rPr>
        <w:t>של איך עושים את זה</w:t>
      </w:r>
      <w:bookmarkStart w:id="6367" w:name="_ETM_Q1_2716901"/>
      <w:bookmarkStart w:id="6368" w:name="_ETM_Q1_2715151"/>
      <w:bookmarkStart w:id="6369" w:name="_ETM_Q1_2716406"/>
      <w:bookmarkEnd w:id="6367"/>
      <w:bookmarkEnd w:id="6368"/>
      <w:bookmarkEnd w:id="6369"/>
      <w:r>
        <w:rPr>
          <w:rFonts w:hint="cs"/>
          <w:rtl/>
          <w:lang w:eastAsia="he-IL"/>
        </w:rPr>
        <w:t>.</w:t>
      </w:r>
      <w:bookmarkStart w:id="6370" w:name="_ETM_Q1_2718404"/>
      <w:bookmarkStart w:id="6371" w:name="_ETM_Q1_2716653"/>
      <w:bookmarkEnd w:id="6370"/>
      <w:bookmarkEnd w:id="6371"/>
      <w:r>
        <w:rPr>
          <w:rFonts w:hint="cs"/>
          <w:rtl/>
          <w:lang w:eastAsia="he-IL"/>
        </w:rPr>
        <w:t xml:space="preserve"> הוא</w:t>
      </w:r>
      <w:bookmarkStart w:id="6372" w:name="_ETM_Q1_2717156"/>
      <w:bookmarkEnd w:id="6372"/>
      <w:r>
        <w:rPr>
          <w:rFonts w:hint="cs"/>
          <w:rtl/>
          <w:lang w:eastAsia="he-IL"/>
        </w:rPr>
        <w:t xml:space="preserve"> צריך</w:t>
      </w:r>
      <w:bookmarkStart w:id="6373" w:name="_ETM_Q1_2715656"/>
      <w:bookmarkEnd w:id="6373"/>
      <w:r>
        <w:rPr>
          <w:rFonts w:hint="cs"/>
          <w:rtl/>
          <w:lang w:eastAsia="he-IL"/>
        </w:rPr>
        <w:t xml:space="preserve"> לפנות לשר הביטחון ולקבל המלצה</w:t>
      </w:r>
      <w:bookmarkStart w:id="6374" w:name="_ETM_Q1_2718651"/>
      <w:bookmarkStart w:id="6375" w:name="_ETM_Q1_2716905"/>
      <w:bookmarkStart w:id="6376" w:name="_ETM_Q1_2715155"/>
      <w:bookmarkEnd w:id="6374"/>
      <w:bookmarkEnd w:id="6375"/>
      <w:bookmarkEnd w:id="6376"/>
      <w:r>
        <w:rPr>
          <w:rFonts w:hint="cs"/>
          <w:rtl/>
          <w:lang w:eastAsia="he-IL"/>
        </w:rPr>
        <w:t>, גם</w:t>
      </w:r>
      <w:bookmarkStart w:id="6377" w:name="_ETM_Q1_2717155"/>
      <w:bookmarkEnd w:id="6377"/>
      <w:r>
        <w:rPr>
          <w:rFonts w:hint="cs"/>
          <w:rtl/>
          <w:lang w:eastAsia="he-IL"/>
        </w:rPr>
        <w:t xml:space="preserve"> על מפעל ראוי וגם על ישוב ראוי. </w:t>
      </w:r>
      <w:bookmarkStart w:id="6378" w:name="_ETM_Q1_2721653"/>
      <w:bookmarkStart w:id="6379" w:name="_ETM_Q1_2719903"/>
      <w:bookmarkEnd w:id="6378"/>
      <w:bookmarkEnd w:id="6379"/>
      <w:r>
        <w:rPr>
          <w:rFonts w:hint="cs"/>
          <w:rtl/>
          <w:lang w:eastAsia="he-IL"/>
        </w:rPr>
        <w:t>יש טכניקה בחוק</w:t>
      </w:r>
      <w:bookmarkStart w:id="6380" w:name="_ETM_Q1_2721652"/>
      <w:bookmarkEnd w:id="6380"/>
      <w:r>
        <w:rPr>
          <w:rFonts w:hint="cs"/>
          <w:rtl/>
          <w:lang w:eastAsia="he-IL"/>
        </w:rPr>
        <w:t xml:space="preserve"> כלי יריה</w:t>
      </w:r>
      <w:bookmarkStart w:id="6381" w:name="_ETM_Q1_2723152"/>
      <w:bookmarkStart w:id="6382" w:name="_ETM_Q1_2721405"/>
      <w:bookmarkStart w:id="6383" w:name="_ETM_Q1_2720155"/>
      <w:bookmarkStart w:id="6384" w:name="_ETM_Q1_2723652"/>
      <w:bookmarkStart w:id="6385" w:name="_ETM_Q1_2722652"/>
      <w:bookmarkEnd w:id="6381"/>
      <w:bookmarkEnd w:id="6382"/>
      <w:bookmarkEnd w:id="6383"/>
      <w:bookmarkEnd w:id="6384"/>
      <w:bookmarkEnd w:id="6385"/>
      <w:r>
        <w:rPr>
          <w:rFonts w:hint="cs"/>
          <w:rtl/>
          <w:lang w:eastAsia="he-IL"/>
        </w:rPr>
        <w:t xml:space="preserve"> אז למה אנחנו מתגברים</w:t>
      </w:r>
      <w:bookmarkStart w:id="6386" w:name="_ETM_Q1_2725153"/>
      <w:bookmarkEnd w:id="6386"/>
      <w:r>
        <w:rPr>
          <w:rFonts w:hint="cs"/>
          <w:rtl/>
          <w:lang w:eastAsia="he-IL"/>
        </w:rPr>
        <w:t xml:space="preserve"> על חוק כלי</w:t>
      </w:r>
      <w:bookmarkStart w:id="6387" w:name="_ETM_Q1_2726403"/>
      <w:bookmarkEnd w:id="6387"/>
      <w:r>
        <w:rPr>
          <w:rFonts w:hint="cs"/>
          <w:rtl/>
          <w:lang w:eastAsia="he-IL"/>
        </w:rPr>
        <w:t xml:space="preserve"> יריה וקובעים</w:t>
      </w:r>
      <w:bookmarkStart w:id="6388" w:name="_ETM_Q1_2727155"/>
      <w:bookmarkEnd w:id="6388"/>
      <w:r>
        <w:rPr>
          <w:rFonts w:hint="cs"/>
          <w:rtl/>
          <w:lang w:eastAsia="he-IL"/>
        </w:rPr>
        <w:t xml:space="preserve"> את זה כאן?</w:t>
      </w:r>
      <w:bookmarkStart w:id="6389" w:name="_ETM_Q1_2727406"/>
      <w:bookmarkStart w:id="6390" w:name="_ETM_Q1_2723901"/>
      <w:bookmarkEnd w:id="6389"/>
      <w:bookmarkEnd w:id="6390"/>
    </w:p>
    <w:p w14:paraId="34253256" w14:textId="77777777" w:rsidR="004A7B45" w:rsidRDefault="004A7B45" w:rsidP="004A7B45">
      <w:pPr>
        <w:rPr>
          <w:rtl/>
          <w:lang w:eastAsia="he-IL"/>
        </w:rPr>
      </w:pPr>
    </w:p>
    <w:p w14:paraId="79625023" w14:textId="20C427A4" w:rsidR="004A7B45" w:rsidRPr="004D7AE2" w:rsidRDefault="004A7B45" w:rsidP="00F93808">
      <w:pPr>
        <w:pStyle w:val="a4"/>
        <w:keepNext/>
        <w:rPr>
          <w:rtl/>
        </w:rPr>
      </w:pPr>
      <w:bookmarkStart w:id="6391" w:name="ET_speaker_רועי_הראל_460"/>
      <w:r w:rsidRPr="00F93808">
        <w:rPr>
          <w:rStyle w:val="TagStyle"/>
          <w:rtl/>
        </w:rPr>
        <w:t xml:space="preserve"> &lt;&lt; דובר &gt;&gt;</w:t>
      </w:r>
      <w:r w:rsidRPr="004A7B45">
        <w:rPr>
          <w:rStyle w:val="TagStyle"/>
          <w:rtl/>
        </w:rPr>
        <w:t xml:space="preserve"> </w:t>
      </w:r>
      <w:r w:rsidRPr="004D7AE2">
        <w:rPr>
          <w:rtl/>
        </w:rPr>
        <w:t>רועי הראל:</w:t>
      </w:r>
      <w:r w:rsidRPr="004D7AE2">
        <w:rPr>
          <w:rStyle w:val="TagStyle"/>
          <w:rtl/>
        </w:rPr>
        <w:t xml:space="preserve"> </w:t>
      </w:r>
      <w:r w:rsidRPr="00F93808">
        <w:rPr>
          <w:rStyle w:val="TagStyle"/>
          <w:rtl/>
        </w:rPr>
        <w:t>&lt;&lt; דובר &gt;&gt;</w:t>
      </w:r>
      <w:r w:rsidRPr="004D7AE2">
        <w:rPr>
          <w:rtl/>
        </w:rPr>
        <w:t xml:space="preserve">   </w:t>
      </w:r>
      <w:bookmarkEnd w:id="6391"/>
    </w:p>
    <w:p w14:paraId="364BA177" w14:textId="77777777" w:rsidR="004A7B45" w:rsidRPr="004D7AE2" w:rsidRDefault="004A7B45" w:rsidP="00F93808">
      <w:pPr>
        <w:pStyle w:val="KeepWithNext"/>
        <w:rPr>
          <w:rtl/>
          <w:lang w:eastAsia="he-IL"/>
        </w:rPr>
      </w:pPr>
      <w:bookmarkStart w:id="6392" w:name="_ETM_Q1_2723655"/>
      <w:bookmarkEnd w:id="6392"/>
    </w:p>
    <w:p w14:paraId="2716308C" w14:textId="7FA3FC8C" w:rsidR="004A7B45" w:rsidRPr="004D7AE2" w:rsidRDefault="004A7B45" w:rsidP="004A7B45">
      <w:pPr>
        <w:rPr>
          <w:rtl/>
          <w:lang w:eastAsia="he-IL"/>
        </w:rPr>
      </w:pPr>
      <w:bookmarkStart w:id="6393" w:name="_ETM_Q1_2724906"/>
      <w:bookmarkStart w:id="6394" w:name="_ETM_Q1_2725405"/>
      <w:bookmarkStart w:id="6395" w:name="_ETM_Q1_2725655"/>
      <w:bookmarkStart w:id="6396" w:name="_ETM_Q1_2723653"/>
      <w:bookmarkEnd w:id="6393"/>
      <w:bookmarkEnd w:id="6394"/>
      <w:bookmarkEnd w:id="6395"/>
      <w:bookmarkEnd w:id="6396"/>
      <w:r w:rsidRPr="004D7AE2">
        <w:rPr>
          <w:rFonts w:hint="cs"/>
          <w:rtl/>
          <w:lang w:eastAsia="he-IL"/>
        </w:rPr>
        <w:t>אני הסברתי. בואי נניח שמחר</w:t>
      </w:r>
      <w:bookmarkStart w:id="6397" w:name="_ETM_Q1_2731653"/>
      <w:bookmarkEnd w:id="6397"/>
      <w:r w:rsidRPr="004D7AE2">
        <w:rPr>
          <w:rFonts w:hint="cs"/>
          <w:rtl/>
          <w:lang w:eastAsia="he-IL"/>
        </w:rPr>
        <w:t xml:space="preserve"> עיריית חיפה מוכרת</w:t>
      </w:r>
      <w:bookmarkStart w:id="6398" w:name="_ETM_Q1_2732153"/>
      <w:bookmarkEnd w:id="6398"/>
      <w:r w:rsidRPr="004D7AE2">
        <w:rPr>
          <w:rFonts w:hint="cs"/>
          <w:rtl/>
          <w:lang w:eastAsia="he-IL"/>
        </w:rPr>
        <w:t xml:space="preserve"> כמפעל ראוי</w:t>
      </w:r>
      <w:bookmarkStart w:id="6399" w:name="_ETM_Q1_2732401"/>
      <w:bookmarkStart w:id="6400" w:name="_ETM_Q1_2730655"/>
      <w:bookmarkEnd w:id="6399"/>
      <w:bookmarkEnd w:id="6400"/>
      <w:r w:rsidRPr="004D7AE2">
        <w:rPr>
          <w:rFonts w:hint="cs"/>
          <w:rtl/>
          <w:lang w:eastAsia="he-IL"/>
        </w:rPr>
        <w:t xml:space="preserve">. </w:t>
      </w:r>
      <w:bookmarkStart w:id="6401" w:name="_ETM_Q1_2729405"/>
      <w:bookmarkEnd w:id="6401"/>
      <w:r w:rsidRPr="004D7AE2">
        <w:rPr>
          <w:rFonts w:hint="cs"/>
          <w:rtl/>
          <w:lang w:eastAsia="he-IL"/>
        </w:rPr>
        <w:t>כמה עובדים יש בעיריית חיפה?</w:t>
      </w:r>
      <w:bookmarkStart w:id="6402" w:name="_ETM_Q1_2733403"/>
      <w:bookmarkEnd w:id="6402"/>
      <w:r w:rsidRPr="004D7AE2">
        <w:rPr>
          <w:rFonts w:hint="cs"/>
          <w:rtl/>
          <w:lang w:eastAsia="he-IL"/>
        </w:rPr>
        <w:t xml:space="preserve"> </w:t>
      </w:r>
    </w:p>
    <w:p w14:paraId="4FA6F4DA" w14:textId="77777777" w:rsidR="004A7B45" w:rsidRPr="004D7AE2" w:rsidRDefault="004A7B45" w:rsidP="004A7B45">
      <w:pPr>
        <w:rPr>
          <w:rtl/>
          <w:lang w:eastAsia="he-IL"/>
        </w:rPr>
      </w:pPr>
      <w:bookmarkStart w:id="6403" w:name="_ETM_Q1_2733653"/>
      <w:bookmarkStart w:id="6404" w:name="_ETM_Q1_2734653"/>
      <w:bookmarkEnd w:id="6403"/>
      <w:bookmarkEnd w:id="6404"/>
    </w:p>
    <w:p w14:paraId="134FFE4D" w14:textId="43092334" w:rsidR="004A7B45" w:rsidRPr="004D7AE2" w:rsidRDefault="004A7B45" w:rsidP="00F93808">
      <w:pPr>
        <w:pStyle w:val="af5"/>
        <w:keepNext/>
        <w:rPr>
          <w:rtl/>
        </w:rPr>
      </w:pPr>
      <w:bookmarkStart w:id="6405" w:name="ET_interruption_קריאה_461"/>
      <w:r w:rsidRPr="00F93808">
        <w:rPr>
          <w:rStyle w:val="TagStyle"/>
          <w:rtl/>
        </w:rPr>
        <w:t xml:space="preserve"> &lt;&lt; קריאה &gt;&gt;</w:t>
      </w:r>
      <w:r w:rsidRPr="004D7AE2">
        <w:rPr>
          <w:rStyle w:val="TagStyle"/>
          <w:rtl/>
        </w:rPr>
        <w:t xml:space="preserve"> </w:t>
      </w:r>
      <w:r w:rsidRPr="004D7AE2">
        <w:rPr>
          <w:rtl/>
        </w:rPr>
        <w:t>קריאה:</w:t>
      </w:r>
      <w:r w:rsidRPr="004D7AE2">
        <w:rPr>
          <w:rStyle w:val="TagStyle"/>
          <w:rtl/>
        </w:rPr>
        <w:t xml:space="preserve"> </w:t>
      </w:r>
      <w:r w:rsidRPr="00F93808">
        <w:rPr>
          <w:rStyle w:val="TagStyle"/>
          <w:rtl/>
        </w:rPr>
        <w:t>&lt;&lt; קריאה &gt;&gt;</w:t>
      </w:r>
      <w:r w:rsidRPr="004D7AE2">
        <w:rPr>
          <w:rtl/>
        </w:rPr>
        <w:t xml:space="preserve">   </w:t>
      </w:r>
      <w:bookmarkEnd w:id="6405"/>
    </w:p>
    <w:p w14:paraId="45CD4A45" w14:textId="77777777" w:rsidR="004A7B45" w:rsidRPr="004D7AE2" w:rsidRDefault="004A7B45" w:rsidP="00F93808">
      <w:pPr>
        <w:pStyle w:val="KeepWithNext"/>
        <w:rPr>
          <w:rtl/>
          <w:lang w:eastAsia="he-IL"/>
        </w:rPr>
      </w:pPr>
    </w:p>
    <w:p w14:paraId="0076E170" w14:textId="4AC7CDAB" w:rsidR="004A7B45" w:rsidRPr="004D7AE2" w:rsidRDefault="004A7B45" w:rsidP="004A7B45">
      <w:pPr>
        <w:rPr>
          <w:rtl/>
          <w:lang w:eastAsia="he-IL"/>
        </w:rPr>
      </w:pPr>
      <w:bookmarkStart w:id="6406" w:name="_ETM_Q1_2734926"/>
      <w:bookmarkStart w:id="6407" w:name="_ETM_Q1_2733151"/>
      <w:bookmarkStart w:id="6408" w:name="_ETM_Q1_2731401"/>
      <w:bookmarkStart w:id="6409" w:name="_ETM_Q1_2731655"/>
      <w:bookmarkStart w:id="6410" w:name="_ETM_Q1_2729655"/>
      <w:bookmarkEnd w:id="6406"/>
      <w:bookmarkEnd w:id="6407"/>
      <w:bookmarkEnd w:id="6408"/>
      <w:bookmarkEnd w:id="6409"/>
      <w:bookmarkEnd w:id="6410"/>
      <w:r w:rsidRPr="004D7AE2">
        <w:rPr>
          <w:rFonts w:hint="cs"/>
          <w:rtl/>
          <w:lang w:eastAsia="he-IL"/>
        </w:rPr>
        <w:t>200, נניח.</w:t>
      </w:r>
      <w:bookmarkStart w:id="6411" w:name="_ETM_Q1_2732155"/>
      <w:bookmarkEnd w:id="6411"/>
    </w:p>
    <w:p w14:paraId="4BE3A67A" w14:textId="77777777" w:rsidR="004A7B45" w:rsidRPr="004D7AE2" w:rsidRDefault="004A7B45" w:rsidP="004A7B45">
      <w:pPr>
        <w:rPr>
          <w:rtl/>
          <w:lang w:eastAsia="he-IL"/>
        </w:rPr>
      </w:pPr>
      <w:bookmarkStart w:id="6412" w:name="_ETM_Q1_2732405"/>
      <w:bookmarkStart w:id="6413" w:name="_ETM_Q1_2733405"/>
      <w:bookmarkEnd w:id="6412"/>
      <w:bookmarkEnd w:id="6413"/>
    </w:p>
    <w:p w14:paraId="145AF659" w14:textId="57784E67" w:rsidR="004A7B45" w:rsidRPr="004D7AE2" w:rsidRDefault="004A7B45" w:rsidP="00F93808">
      <w:pPr>
        <w:pStyle w:val="a4"/>
        <w:keepNext/>
        <w:rPr>
          <w:rtl/>
        </w:rPr>
      </w:pPr>
      <w:bookmarkStart w:id="6414" w:name="ET_speaker_רועי_הראל_462"/>
      <w:r w:rsidRPr="00F93808">
        <w:rPr>
          <w:rStyle w:val="TagStyle"/>
          <w:rtl/>
        </w:rPr>
        <w:t xml:space="preserve"> &lt;&lt; דובר &gt;&gt;</w:t>
      </w:r>
      <w:r w:rsidRPr="004D7AE2">
        <w:rPr>
          <w:rStyle w:val="TagStyle"/>
          <w:rtl/>
        </w:rPr>
        <w:t xml:space="preserve"> </w:t>
      </w:r>
      <w:r w:rsidRPr="004D7AE2">
        <w:rPr>
          <w:rtl/>
        </w:rPr>
        <w:t>רועי הראל:</w:t>
      </w:r>
      <w:r w:rsidRPr="004D7AE2">
        <w:rPr>
          <w:rStyle w:val="TagStyle"/>
          <w:rtl/>
        </w:rPr>
        <w:t xml:space="preserve"> </w:t>
      </w:r>
      <w:r w:rsidRPr="00F93808">
        <w:rPr>
          <w:rStyle w:val="TagStyle"/>
          <w:rtl/>
        </w:rPr>
        <w:t>&lt;&lt; דובר &gt;&gt;</w:t>
      </w:r>
      <w:r w:rsidRPr="004D7AE2">
        <w:rPr>
          <w:rtl/>
        </w:rPr>
        <w:t xml:space="preserve">   </w:t>
      </w:r>
      <w:bookmarkEnd w:id="6414"/>
    </w:p>
    <w:p w14:paraId="7E8A3BA9" w14:textId="77777777" w:rsidR="004A7B45" w:rsidRPr="004D7AE2" w:rsidRDefault="004A7B45" w:rsidP="00F93808">
      <w:pPr>
        <w:pStyle w:val="KeepWithNext"/>
        <w:rPr>
          <w:rtl/>
          <w:lang w:eastAsia="he-IL"/>
        </w:rPr>
      </w:pPr>
    </w:p>
    <w:p w14:paraId="57AEBF1D" w14:textId="6538532E" w:rsidR="004A7B45" w:rsidRDefault="004A7B45" w:rsidP="004A7B45">
      <w:pPr>
        <w:rPr>
          <w:rtl/>
          <w:lang w:eastAsia="he-IL"/>
        </w:rPr>
      </w:pPr>
      <w:bookmarkStart w:id="6415" w:name="_ETM_Q1_2736155"/>
      <w:bookmarkStart w:id="6416" w:name="_ETM_Q1_2732653"/>
      <w:bookmarkEnd w:id="6415"/>
      <w:bookmarkEnd w:id="6416"/>
      <w:r w:rsidRPr="004D7AE2">
        <w:rPr>
          <w:rFonts w:hint="cs"/>
          <w:rtl/>
          <w:lang w:eastAsia="he-IL"/>
        </w:rPr>
        <w:t>לא, כמה עובדים יש ב</w:t>
      </w:r>
      <w:bookmarkStart w:id="6417" w:name="_ETM_Q1_2734403"/>
      <w:bookmarkEnd w:id="6417"/>
      <w:r w:rsidRPr="004D7AE2">
        <w:rPr>
          <w:rFonts w:hint="cs"/>
          <w:rtl/>
          <w:lang w:eastAsia="he-IL"/>
        </w:rPr>
        <w:t>עיריית</w:t>
      </w:r>
      <w:bookmarkStart w:id="6418" w:name="_ETM_Q1_2734902"/>
      <w:bookmarkEnd w:id="6418"/>
      <w:r w:rsidRPr="004D7AE2">
        <w:rPr>
          <w:rFonts w:hint="cs"/>
          <w:rtl/>
          <w:lang w:eastAsia="he-IL"/>
        </w:rPr>
        <w:t xml:space="preserve"> חיפה?</w:t>
      </w:r>
      <w:bookmarkStart w:id="6419" w:name="_ETM_Q1_2749403"/>
      <w:bookmarkEnd w:id="6419"/>
      <w:r>
        <w:rPr>
          <w:rFonts w:hint="cs"/>
          <w:rtl/>
          <w:lang w:eastAsia="he-IL"/>
        </w:rPr>
        <w:t xml:space="preserve"> </w:t>
      </w:r>
      <w:bookmarkStart w:id="6420" w:name="_ETM_Q1_2734152"/>
      <w:bookmarkEnd w:id="6420"/>
    </w:p>
    <w:p w14:paraId="6A94E882" w14:textId="77777777" w:rsidR="004A7B45" w:rsidRDefault="004A7B45" w:rsidP="004A7B45">
      <w:pPr>
        <w:rPr>
          <w:rtl/>
          <w:lang w:eastAsia="he-IL"/>
        </w:rPr>
      </w:pPr>
    </w:p>
    <w:p w14:paraId="7DAECC85" w14:textId="3FDD3A4D" w:rsidR="004A7B45" w:rsidRDefault="004A7B45" w:rsidP="00F93808">
      <w:pPr>
        <w:pStyle w:val="a4"/>
        <w:keepNext/>
        <w:rPr>
          <w:rtl/>
        </w:rPr>
      </w:pPr>
      <w:bookmarkStart w:id="6421" w:name="ET_knessetmember_6361_463"/>
      <w:r w:rsidRPr="00F93808">
        <w:rPr>
          <w:rStyle w:val="TagStyle"/>
          <w:rtl/>
        </w:rPr>
        <w:t xml:space="preserve"> &lt;&lt; דובר &gt;&gt;</w:t>
      </w:r>
      <w:r w:rsidRPr="004A7B45">
        <w:rPr>
          <w:rStyle w:val="TagStyle"/>
          <w:rtl/>
        </w:rPr>
        <w:t xml:space="preserve"> </w:t>
      </w:r>
      <w:r>
        <w:rPr>
          <w:rtl/>
        </w:rPr>
        <w:t>נאור שירי (יש עתיד):</w:t>
      </w:r>
      <w:r w:rsidRPr="004A7B45">
        <w:rPr>
          <w:rStyle w:val="TagStyle"/>
          <w:rtl/>
        </w:rPr>
        <w:t xml:space="preserve"> </w:t>
      </w:r>
      <w:r w:rsidRPr="00F93808">
        <w:rPr>
          <w:rStyle w:val="TagStyle"/>
          <w:rtl/>
        </w:rPr>
        <w:t>&lt;&lt; דובר &gt;&gt;</w:t>
      </w:r>
      <w:r>
        <w:rPr>
          <w:rtl/>
        </w:rPr>
        <w:t xml:space="preserve">   </w:t>
      </w:r>
      <w:bookmarkEnd w:id="6421"/>
    </w:p>
    <w:p w14:paraId="45A4C053" w14:textId="77777777" w:rsidR="004A7B45" w:rsidRDefault="004A7B45" w:rsidP="00F93808">
      <w:pPr>
        <w:pStyle w:val="KeepWithNext"/>
        <w:rPr>
          <w:rtl/>
          <w:lang w:eastAsia="he-IL"/>
        </w:rPr>
      </w:pPr>
    </w:p>
    <w:p w14:paraId="336448E6" w14:textId="67224792" w:rsidR="004A7B45" w:rsidRDefault="004A7B45" w:rsidP="004A7B45">
      <w:pPr>
        <w:rPr>
          <w:rtl/>
          <w:lang w:eastAsia="he-IL"/>
        </w:rPr>
      </w:pPr>
      <w:bookmarkStart w:id="6422" w:name="_ETM_Q1_2736656"/>
      <w:bookmarkEnd w:id="6422"/>
      <w:r>
        <w:rPr>
          <w:rFonts w:hint="cs"/>
          <w:rtl/>
          <w:lang w:eastAsia="he-IL"/>
        </w:rPr>
        <w:t xml:space="preserve">3,000. </w:t>
      </w:r>
      <w:bookmarkStart w:id="6423" w:name="_ETM_Q1_2739401"/>
      <w:bookmarkEnd w:id="6423"/>
      <w:r>
        <w:rPr>
          <w:rFonts w:hint="cs"/>
          <w:rtl/>
          <w:lang w:eastAsia="he-IL"/>
        </w:rPr>
        <w:t xml:space="preserve">מה זה משנה? </w:t>
      </w:r>
      <w:bookmarkStart w:id="6424" w:name="_ETM_Q1_2737401"/>
      <w:bookmarkStart w:id="6425" w:name="_ETM_Q1_2737651"/>
      <w:bookmarkStart w:id="6426" w:name="_ETM_Q1_2742906"/>
      <w:bookmarkEnd w:id="6424"/>
      <w:bookmarkEnd w:id="6425"/>
      <w:bookmarkEnd w:id="6426"/>
    </w:p>
    <w:p w14:paraId="3279EE91" w14:textId="77777777" w:rsidR="0025107F" w:rsidRDefault="0025107F" w:rsidP="004A7B45">
      <w:pPr>
        <w:rPr>
          <w:rtl/>
          <w:lang w:eastAsia="he-IL"/>
        </w:rPr>
      </w:pPr>
    </w:p>
    <w:p w14:paraId="3F0346E4" w14:textId="77777777" w:rsidR="004A7B45" w:rsidRDefault="004A7B45" w:rsidP="004A7B45">
      <w:pPr>
        <w:rPr>
          <w:rStyle w:val="TagStyle"/>
          <w:rFonts w:ascii="David" w:hAnsi="David"/>
          <w:u w:val="single"/>
          <w:rtl/>
          <w:lang w:eastAsia="he-IL"/>
        </w:rPr>
      </w:pPr>
    </w:p>
    <w:p w14:paraId="143373DC" w14:textId="14F070C1" w:rsidR="004A7B45" w:rsidRPr="004A7B45" w:rsidRDefault="004A7B45" w:rsidP="00F93808">
      <w:pPr>
        <w:pStyle w:val="a4"/>
        <w:keepNext/>
        <w:rPr>
          <w:rtl/>
        </w:rPr>
      </w:pPr>
      <w:bookmarkStart w:id="6427" w:name="ET_speaker_רועי_הראל_466"/>
      <w:r w:rsidRPr="00F93808">
        <w:rPr>
          <w:rStyle w:val="TagStyle"/>
          <w:rtl/>
        </w:rPr>
        <w:t xml:space="preserve"> &lt;&lt; דובר &gt;&gt;</w:t>
      </w:r>
      <w:r w:rsidRPr="004A7B45">
        <w:rPr>
          <w:rStyle w:val="TagStyle"/>
          <w:rtl/>
        </w:rPr>
        <w:t xml:space="preserve"> </w:t>
      </w:r>
      <w:r>
        <w:rPr>
          <w:rtl/>
        </w:rPr>
        <w:t>רועי הראל:</w:t>
      </w:r>
      <w:r w:rsidRPr="004A7B45">
        <w:rPr>
          <w:rStyle w:val="TagStyle"/>
          <w:rtl/>
        </w:rPr>
        <w:t xml:space="preserve"> </w:t>
      </w:r>
      <w:r w:rsidRPr="00F93808">
        <w:rPr>
          <w:rStyle w:val="TagStyle"/>
          <w:rtl/>
        </w:rPr>
        <w:t>&lt;&lt; דובר &gt;&gt;</w:t>
      </w:r>
      <w:r>
        <w:rPr>
          <w:rtl/>
        </w:rPr>
        <w:t xml:space="preserve">   </w:t>
      </w:r>
      <w:bookmarkEnd w:id="6427"/>
    </w:p>
    <w:p w14:paraId="7F3673EF" w14:textId="77777777" w:rsidR="004A7B45" w:rsidRDefault="004A7B45" w:rsidP="00F93808">
      <w:pPr>
        <w:pStyle w:val="KeepWithNext"/>
        <w:rPr>
          <w:rtl/>
          <w:lang w:eastAsia="he-IL"/>
        </w:rPr>
      </w:pPr>
    </w:p>
    <w:p w14:paraId="3E44DBE6" w14:textId="77777777" w:rsidR="004A7B45" w:rsidRDefault="004A7B45" w:rsidP="004A7B45">
      <w:pPr>
        <w:rPr>
          <w:rtl/>
          <w:lang w:eastAsia="he-IL"/>
        </w:rPr>
      </w:pPr>
      <w:bookmarkStart w:id="6428" w:name="_ETM_Q1_2738402"/>
      <w:bookmarkEnd w:id="6428"/>
      <w:r>
        <w:rPr>
          <w:rFonts w:hint="cs"/>
          <w:rtl/>
          <w:lang w:eastAsia="he-IL"/>
        </w:rPr>
        <w:t xml:space="preserve">זאת אומרת שמחר לכאורה, </w:t>
      </w:r>
      <w:bookmarkStart w:id="6429" w:name="_ETM_Q1_2741406"/>
      <w:bookmarkEnd w:id="6429"/>
      <w:r>
        <w:rPr>
          <w:rFonts w:hint="cs"/>
          <w:rtl/>
          <w:lang w:eastAsia="he-IL"/>
        </w:rPr>
        <w:t>עיריי</w:t>
      </w:r>
      <w:bookmarkStart w:id="6430" w:name="_ETM_Q1_2740404"/>
      <w:bookmarkEnd w:id="6430"/>
      <w:r>
        <w:rPr>
          <w:rFonts w:hint="cs"/>
          <w:rtl/>
          <w:lang w:eastAsia="he-IL"/>
        </w:rPr>
        <w:t>ת</w:t>
      </w:r>
      <w:bookmarkStart w:id="6431" w:name="_ETM_Q1_2738654"/>
      <w:bookmarkEnd w:id="6431"/>
      <w:r>
        <w:rPr>
          <w:rFonts w:hint="cs"/>
          <w:rtl/>
          <w:lang w:eastAsia="he-IL"/>
        </w:rPr>
        <w:t xml:space="preserve"> חיפה יכולה לחמש את כל 3,000</w:t>
      </w:r>
      <w:bookmarkStart w:id="6432" w:name="_ETM_Q1_2741404"/>
      <w:bookmarkEnd w:id="6432"/>
      <w:r>
        <w:rPr>
          <w:rFonts w:hint="cs"/>
          <w:rtl/>
          <w:lang w:eastAsia="he-IL"/>
        </w:rPr>
        <w:t xml:space="preserve"> העובדים ותאגידים עירוניים</w:t>
      </w:r>
      <w:bookmarkStart w:id="6433" w:name="_ETM_Q1_2745654"/>
      <w:bookmarkEnd w:id="6433"/>
      <w:r>
        <w:rPr>
          <w:rFonts w:hint="cs"/>
          <w:rtl/>
          <w:lang w:eastAsia="he-IL"/>
        </w:rPr>
        <w:t xml:space="preserve"> שלדעתה סבור</w:t>
      </w:r>
      <w:bookmarkStart w:id="6434" w:name="_ETM_Q1_2745904"/>
      <w:bookmarkStart w:id="6435" w:name="_ETM_Q1_2742155"/>
      <w:bookmarkEnd w:id="6434"/>
      <w:bookmarkEnd w:id="6435"/>
      <w:r>
        <w:rPr>
          <w:rFonts w:hint="cs"/>
          <w:rtl/>
          <w:lang w:eastAsia="he-IL"/>
        </w:rPr>
        <w:t xml:space="preserve">ים </w:t>
      </w:r>
      <w:bookmarkStart w:id="6436" w:name="_ETM_Q1_2740405"/>
      <w:bookmarkEnd w:id="6436"/>
      <w:r>
        <w:rPr>
          <w:rFonts w:hint="cs"/>
          <w:rtl/>
          <w:lang w:eastAsia="he-IL"/>
        </w:rPr>
        <w:t>- - -</w:t>
      </w:r>
      <w:bookmarkStart w:id="6437" w:name="_ETM_Q1_2739156"/>
      <w:bookmarkEnd w:id="6437"/>
    </w:p>
    <w:p w14:paraId="78DBF1BE" w14:textId="77777777" w:rsidR="004A7B45" w:rsidRDefault="004A7B45" w:rsidP="004A7B45">
      <w:pPr>
        <w:rPr>
          <w:rtl/>
          <w:lang w:eastAsia="he-IL"/>
        </w:rPr>
      </w:pPr>
      <w:bookmarkStart w:id="6438" w:name="_ETM_Q1_2739406"/>
      <w:bookmarkEnd w:id="6438"/>
    </w:p>
    <w:p w14:paraId="35AE3156" w14:textId="524C8C00" w:rsidR="004A7B45" w:rsidRDefault="004A7B45" w:rsidP="00F93808">
      <w:pPr>
        <w:pStyle w:val="a4"/>
        <w:keepNext/>
        <w:rPr>
          <w:rtl/>
        </w:rPr>
      </w:pPr>
      <w:bookmarkStart w:id="6439" w:name="ET_speaker_איילת_לוי_נחום_465"/>
      <w:r w:rsidRPr="00F93808">
        <w:rPr>
          <w:rStyle w:val="TagStyle"/>
          <w:rtl/>
        </w:rPr>
        <w:t xml:space="preserve"> &lt;&lt; דובר &gt;&gt;</w:t>
      </w:r>
      <w:r w:rsidRPr="004A7B45">
        <w:rPr>
          <w:rStyle w:val="TagStyle"/>
          <w:rtl/>
        </w:rPr>
        <w:t xml:space="preserve"> </w:t>
      </w:r>
      <w:r>
        <w:rPr>
          <w:rtl/>
        </w:rPr>
        <w:t>איילת לוי נחום:</w:t>
      </w:r>
      <w:r w:rsidRPr="004A7B45">
        <w:rPr>
          <w:rStyle w:val="TagStyle"/>
          <w:rtl/>
        </w:rPr>
        <w:t xml:space="preserve"> </w:t>
      </w:r>
      <w:r w:rsidRPr="00F93808">
        <w:rPr>
          <w:rStyle w:val="TagStyle"/>
          <w:rtl/>
        </w:rPr>
        <w:t>&lt;&lt; דובר &gt;&gt;</w:t>
      </w:r>
      <w:r>
        <w:rPr>
          <w:rtl/>
        </w:rPr>
        <w:t xml:space="preserve">   </w:t>
      </w:r>
      <w:bookmarkEnd w:id="6439"/>
    </w:p>
    <w:p w14:paraId="6A5988EA" w14:textId="77777777" w:rsidR="004A7B45" w:rsidRDefault="004A7B45" w:rsidP="00F93808">
      <w:pPr>
        <w:pStyle w:val="KeepWithNext"/>
        <w:rPr>
          <w:rtl/>
          <w:lang w:eastAsia="he-IL"/>
        </w:rPr>
      </w:pPr>
    </w:p>
    <w:p w14:paraId="6F71D5AA" w14:textId="77777777" w:rsidR="004A7B45" w:rsidRDefault="004A7B45" w:rsidP="004A7B45">
      <w:pPr>
        <w:rPr>
          <w:rtl/>
          <w:lang w:eastAsia="he-IL"/>
        </w:rPr>
      </w:pPr>
      <w:bookmarkStart w:id="6440" w:name="_ETM_Q1_2742405"/>
      <w:bookmarkStart w:id="6441" w:name="_ETM_Q1_2742655"/>
      <w:bookmarkEnd w:id="6440"/>
      <w:bookmarkEnd w:id="6441"/>
      <w:r>
        <w:rPr>
          <w:rFonts w:hint="cs"/>
          <w:rtl/>
          <w:lang w:eastAsia="he-IL"/>
        </w:rPr>
        <w:t>אבל אתה שולט בזה</w:t>
      </w:r>
      <w:bookmarkStart w:id="6442" w:name="_ETM_Q1_2751155"/>
      <w:bookmarkStart w:id="6443" w:name="_ETM_Q1_2749155"/>
      <w:bookmarkEnd w:id="6442"/>
      <w:bookmarkEnd w:id="6443"/>
      <w:r>
        <w:rPr>
          <w:rFonts w:hint="cs"/>
          <w:rtl/>
          <w:lang w:eastAsia="he-IL"/>
        </w:rPr>
        <w:t>, אתה קובע איז</w:t>
      </w:r>
      <w:bookmarkStart w:id="6444" w:name="_ETM_Q1_2746652"/>
      <w:bookmarkEnd w:id="6444"/>
      <w:r>
        <w:rPr>
          <w:rFonts w:hint="cs"/>
          <w:rtl/>
          <w:lang w:eastAsia="he-IL"/>
        </w:rPr>
        <w:t>ו עירייה</w:t>
      </w:r>
      <w:bookmarkStart w:id="6445" w:name="_ETM_Q1_2747655"/>
      <w:bookmarkStart w:id="6446" w:name="_ETM_Q1_2746406"/>
      <w:bookmarkEnd w:id="6445"/>
      <w:bookmarkEnd w:id="6446"/>
      <w:r>
        <w:rPr>
          <w:rFonts w:hint="cs"/>
          <w:rtl/>
          <w:lang w:eastAsia="he-IL"/>
        </w:rPr>
        <w:t>.</w:t>
      </w:r>
      <w:bookmarkStart w:id="6447" w:name="_ETM_Q1_2745152"/>
      <w:bookmarkStart w:id="6448" w:name="_ETM_Q1_2745402"/>
      <w:bookmarkEnd w:id="6447"/>
      <w:bookmarkEnd w:id="6448"/>
    </w:p>
    <w:p w14:paraId="6F403123" w14:textId="77777777" w:rsidR="004A7B45" w:rsidRDefault="004A7B45" w:rsidP="004A7B45">
      <w:pPr>
        <w:ind w:firstLine="0"/>
        <w:rPr>
          <w:rtl/>
          <w:lang w:eastAsia="he-IL"/>
        </w:rPr>
      </w:pPr>
      <w:bookmarkStart w:id="6449" w:name="_ETM_Q1_2745652"/>
      <w:bookmarkStart w:id="6450" w:name="_ETM_Q1_2744902"/>
      <w:bookmarkStart w:id="6451" w:name="_ETM_Q1_2742902"/>
      <w:bookmarkStart w:id="6452" w:name="_ETM_Q1_2748905"/>
      <w:bookmarkStart w:id="6453" w:name="_ETM_Q1_2743154"/>
      <w:bookmarkStart w:id="6454" w:name="_ETM_Q1_2743904"/>
      <w:bookmarkEnd w:id="6449"/>
      <w:bookmarkEnd w:id="6450"/>
      <w:bookmarkEnd w:id="6451"/>
      <w:bookmarkEnd w:id="6452"/>
      <w:bookmarkEnd w:id="6453"/>
      <w:bookmarkEnd w:id="6454"/>
    </w:p>
    <w:p w14:paraId="710B59F6" w14:textId="097B008F" w:rsidR="004A7B45" w:rsidRDefault="004A7B45" w:rsidP="00F93808">
      <w:pPr>
        <w:pStyle w:val="a4"/>
        <w:keepNext/>
        <w:rPr>
          <w:rtl/>
        </w:rPr>
      </w:pPr>
      <w:bookmarkStart w:id="6455" w:name="ET_speaker_שרית_נשיא_468"/>
      <w:r w:rsidRPr="00F93808">
        <w:rPr>
          <w:rStyle w:val="TagStyle"/>
          <w:rtl/>
        </w:rPr>
        <w:t xml:space="preserve"> &lt;&lt; דובר &gt;&gt;</w:t>
      </w:r>
      <w:r w:rsidRPr="004A7B45">
        <w:rPr>
          <w:rStyle w:val="TagStyle"/>
          <w:rtl/>
        </w:rPr>
        <w:t xml:space="preserve"> </w:t>
      </w:r>
      <w:r>
        <w:rPr>
          <w:rtl/>
        </w:rPr>
        <w:t>שרית נשיא:</w:t>
      </w:r>
      <w:r w:rsidRPr="004A7B45">
        <w:rPr>
          <w:rStyle w:val="TagStyle"/>
          <w:rtl/>
        </w:rPr>
        <w:t xml:space="preserve"> </w:t>
      </w:r>
      <w:r w:rsidRPr="00F93808">
        <w:rPr>
          <w:rStyle w:val="TagStyle"/>
          <w:rtl/>
        </w:rPr>
        <w:t>&lt;&lt; דובר &gt;&gt;</w:t>
      </w:r>
      <w:r>
        <w:rPr>
          <w:rtl/>
        </w:rPr>
        <w:t xml:space="preserve">   </w:t>
      </w:r>
      <w:bookmarkEnd w:id="6455"/>
    </w:p>
    <w:p w14:paraId="6CA33D19" w14:textId="77777777" w:rsidR="004A7B45" w:rsidRDefault="004A7B45" w:rsidP="00F93808">
      <w:pPr>
        <w:pStyle w:val="KeepWithNext"/>
        <w:rPr>
          <w:rtl/>
          <w:lang w:eastAsia="he-IL"/>
        </w:rPr>
      </w:pPr>
    </w:p>
    <w:p w14:paraId="47F0A4C9" w14:textId="0D142D00" w:rsidR="004A7B45" w:rsidRDefault="004A7B45" w:rsidP="004A7B45">
      <w:pPr>
        <w:rPr>
          <w:rtl/>
          <w:lang w:eastAsia="he-IL"/>
        </w:rPr>
      </w:pPr>
      <w:bookmarkStart w:id="6456" w:name="_ETM_Q1_2744904"/>
      <w:bookmarkStart w:id="6457" w:name="_ETM_Q1_2745154"/>
      <w:bookmarkEnd w:id="6456"/>
      <w:bookmarkEnd w:id="6457"/>
      <w:r>
        <w:rPr>
          <w:rFonts w:hint="cs"/>
          <w:rtl/>
          <w:lang w:eastAsia="he-IL"/>
        </w:rPr>
        <w:t xml:space="preserve">לא. </w:t>
      </w:r>
    </w:p>
    <w:p w14:paraId="479E3229" w14:textId="77777777" w:rsidR="004A7B45" w:rsidRDefault="004A7B45" w:rsidP="004A7B45">
      <w:pPr>
        <w:rPr>
          <w:rtl/>
          <w:lang w:eastAsia="he-IL"/>
        </w:rPr>
      </w:pPr>
      <w:bookmarkStart w:id="6458" w:name="_ETM_Q1_2750904"/>
      <w:bookmarkStart w:id="6459" w:name="_ETM_Q1_2751154"/>
      <w:bookmarkStart w:id="6460" w:name="_ETM_Q1_2749154"/>
      <w:bookmarkStart w:id="6461" w:name="_ETM_Q1_2747404"/>
      <w:bookmarkStart w:id="6462" w:name="_ETM_Q1_2745653"/>
      <w:bookmarkStart w:id="6463" w:name="_ETM_Q1_2752154"/>
      <w:bookmarkStart w:id="6464" w:name="_ETM_Q1_2750404"/>
      <w:bookmarkStart w:id="6465" w:name="_ETM_Q1_2748404"/>
      <w:bookmarkStart w:id="6466" w:name="_ETM_Q1_2746654"/>
      <w:bookmarkEnd w:id="6458"/>
      <w:bookmarkEnd w:id="6459"/>
      <w:bookmarkEnd w:id="6460"/>
      <w:bookmarkEnd w:id="6461"/>
      <w:bookmarkEnd w:id="6462"/>
      <w:bookmarkEnd w:id="6463"/>
      <w:bookmarkEnd w:id="6464"/>
      <w:bookmarkEnd w:id="6465"/>
      <w:bookmarkEnd w:id="6466"/>
    </w:p>
    <w:p w14:paraId="492B2A27" w14:textId="09E0F8B4" w:rsidR="004A7B45" w:rsidRDefault="004A7B45" w:rsidP="00F93808">
      <w:pPr>
        <w:pStyle w:val="a4"/>
        <w:keepNext/>
        <w:rPr>
          <w:rtl/>
        </w:rPr>
      </w:pPr>
      <w:bookmarkStart w:id="6467" w:name="ET_speaker_איילת_לוי_נחום_470"/>
      <w:r w:rsidRPr="00F93808">
        <w:rPr>
          <w:rStyle w:val="TagStyle"/>
          <w:rtl/>
        </w:rPr>
        <w:t xml:space="preserve"> &lt;&lt; דובר &gt;&gt;</w:t>
      </w:r>
      <w:r w:rsidRPr="004A7B45">
        <w:rPr>
          <w:rStyle w:val="TagStyle"/>
          <w:rtl/>
        </w:rPr>
        <w:t xml:space="preserve"> </w:t>
      </w:r>
      <w:r>
        <w:rPr>
          <w:rtl/>
        </w:rPr>
        <w:t>איילת לוי נחום:</w:t>
      </w:r>
      <w:r w:rsidRPr="004A7B45">
        <w:rPr>
          <w:rStyle w:val="TagStyle"/>
          <w:rtl/>
        </w:rPr>
        <w:t xml:space="preserve"> </w:t>
      </w:r>
      <w:r w:rsidRPr="00F93808">
        <w:rPr>
          <w:rStyle w:val="TagStyle"/>
          <w:rtl/>
        </w:rPr>
        <w:t>&lt;&lt; דובר &gt;&gt;</w:t>
      </w:r>
      <w:r>
        <w:rPr>
          <w:rtl/>
        </w:rPr>
        <w:t xml:space="preserve">   </w:t>
      </w:r>
      <w:bookmarkEnd w:id="6467"/>
    </w:p>
    <w:p w14:paraId="60ECE295" w14:textId="77777777" w:rsidR="004A7B45" w:rsidRDefault="004A7B45" w:rsidP="00F93808">
      <w:pPr>
        <w:pStyle w:val="KeepWithNext"/>
        <w:rPr>
          <w:rtl/>
          <w:lang w:eastAsia="he-IL"/>
        </w:rPr>
      </w:pPr>
    </w:p>
    <w:p w14:paraId="3F8F0B27" w14:textId="2203714E" w:rsidR="004A7B45" w:rsidRDefault="004A7B45" w:rsidP="004A7B45">
      <w:pPr>
        <w:rPr>
          <w:rtl/>
          <w:lang w:eastAsia="he-IL"/>
        </w:rPr>
      </w:pPr>
      <w:bookmarkStart w:id="6468" w:name="_ETM_Q1_2748654"/>
      <w:bookmarkStart w:id="6469" w:name="_ETM_Q1_2746905"/>
      <w:bookmarkStart w:id="6470" w:name="_ETM_Q1_2745155"/>
      <w:bookmarkEnd w:id="6468"/>
      <w:bookmarkEnd w:id="6469"/>
      <w:bookmarkEnd w:id="6470"/>
      <w:r>
        <w:rPr>
          <w:rFonts w:hint="cs"/>
          <w:rtl/>
          <w:lang w:eastAsia="he-IL"/>
        </w:rPr>
        <w:t xml:space="preserve">מה זאת אומרת, לא? </w:t>
      </w:r>
      <w:bookmarkStart w:id="6471" w:name="_ETM_Q1_2743907"/>
      <w:bookmarkEnd w:id="6471"/>
    </w:p>
    <w:p w14:paraId="23FF5D84" w14:textId="77777777" w:rsidR="004A7B45" w:rsidRPr="004A7B45" w:rsidRDefault="004A7B45" w:rsidP="004A7B45">
      <w:pPr>
        <w:rPr>
          <w:rtl/>
          <w:lang w:eastAsia="he-IL"/>
        </w:rPr>
      </w:pPr>
      <w:bookmarkStart w:id="6472" w:name="_ETM_Q1_2744406"/>
      <w:bookmarkEnd w:id="6472"/>
    </w:p>
    <w:p w14:paraId="5052F0EF" w14:textId="7DFFFC39" w:rsidR="004A7B45" w:rsidRDefault="004A7B45" w:rsidP="00F93808">
      <w:pPr>
        <w:pStyle w:val="a4"/>
        <w:keepNext/>
        <w:rPr>
          <w:rtl/>
        </w:rPr>
      </w:pPr>
      <w:bookmarkStart w:id="6473" w:name="ET_speaker_רועי_הראל_469"/>
      <w:r w:rsidRPr="00F93808">
        <w:rPr>
          <w:rStyle w:val="TagStyle"/>
          <w:rtl/>
        </w:rPr>
        <w:t xml:space="preserve"> &lt;&lt; דובר &gt;&gt;</w:t>
      </w:r>
      <w:r w:rsidRPr="004A7B45">
        <w:rPr>
          <w:rStyle w:val="TagStyle"/>
          <w:rtl/>
        </w:rPr>
        <w:t xml:space="preserve"> </w:t>
      </w:r>
      <w:r>
        <w:rPr>
          <w:rtl/>
        </w:rPr>
        <w:t>רועי הראל:</w:t>
      </w:r>
      <w:r w:rsidRPr="004A7B45">
        <w:rPr>
          <w:rStyle w:val="TagStyle"/>
          <w:rtl/>
        </w:rPr>
        <w:t xml:space="preserve"> </w:t>
      </w:r>
      <w:r w:rsidRPr="00F93808">
        <w:rPr>
          <w:rStyle w:val="TagStyle"/>
          <w:rtl/>
        </w:rPr>
        <w:t>&lt;&lt; דובר &gt;&gt;</w:t>
      </w:r>
      <w:r>
        <w:rPr>
          <w:rtl/>
        </w:rPr>
        <w:t xml:space="preserve">   </w:t>
      </w:r>
      <w:bookmarkEnd w:id="6473"/>
    </w:p>
    <w:p w14:paraId="12FC6ACF" w14:textId="77777777" w:rsidR="004A7B45" w:rsidRDefault="004A7B45" w:rsidP="00F93808">
      <w:pPr>
        <w:pStyle w:val="KeepWithNext"/>
        <w:rPr>
          <w:rtl/>
          <w:lang w:eastAsia="he-IL"/>
        </w:rPr>
      </w:pPr>
    </w:p>
    <w:p w14:paraId="1237699A" w14:textId="23EE5EC6" w:rsidR="004A7B45" w:rsidRDefault="004A7B45" w:rsidP="004A7B45">
      <w:pPr>
        <w:rPr>
          <w:rtl/>
          <w:lang w:eastAsia="he-IL"/>
        </w:rPr>
      </w:pPr>
      <w:bookmarkStart w:id="6474" w:name="_ETM_Q1_2747153"/>
      <w:bookmarkStart w:id="6475" w:name="_ETM_Q1_2747403"/>
      <w:bookmarkStart w:id="6476" w:name="_ETM_Q1_2745403"/>
      <w:bookmarkStart w:id="6477" w:name="_ETM_Q1_2743403"/>
      <w:bookmarkEnd w:id="6474"/>
      <w:bookmarkEnd w:id="6475"/>
      <w:bookmarkEnd w:id="6476"/>
      <w:bookmarkEnd w:id="6477"/>
      <w:r>
        <w:rPr>
          <w:rFonts w:hint="cs"/>
          <w:rtl/>
          <w:lang w:eastAsia="he-IL"/>
        </w:rPr>
        <w:t xml:space="preserve">לא, העירייה הוכרה כמפעל ראוי. </w:t>
      </w:r>
      <w:bookmarkStart w:id="6478" w:name="_ETM_Q1_2750901"/>
      <w:bookmarkEnd w:id="6478"/>
    </w:p>
    <w:p w14:paraId="216548B8" w14:textId="77777777" w:rsidR="00C65894" w:rsidRDefault="00C65894" w:rsidP="004A7B45">
      <w:pPr>
        <w:rPr>
          <w:rtl/>
          <w:lang w:eastAsia="he-IL"/>
        </w:rPr>
      </w:pPr>
      <w:bookmarkStart w:id="6479" w:name="_ETM_Q1_2752156"/>
      <w:bookmarkStart w:id="6480" w:name="_ETM_Q1_2750156"/>
      <w:bookmarkStart w:id="6481" w:name="_ETM_Q1_2748156"/>
      <w:bookmarkStart w:id="6482" w:name="_ETM_Q1_2748652"/>
      <w:bookmarkStart w:id="6483" w:name="_ETM_Q1_2753154"/>
      <w:bookmarkEnd w:id="6479"/>
      <w:bookmarkEnd w:id="6480"/>
      <w:bookmarkEnd w:id="6481"/>
      <w:bookmarkEnd w:id="6482"/>
      <w:bookmarkEnd w:id="6483"/>
    </w:p>
    <w:p w14:paraId="2F1E9429" w14:textId="049461F8" w:rsidR="00C65894" w:rsidRDefault="00C65894" w:rsidP="00F93808">
      <w:pPr>
        <w:pStyle w:val="a4"/>
        <w:keepNext/>
        <w:rPr>
          <w:rtl/>
        </w:rPr>
      </w:pPr>
      <w:bookmarkStart w:id="6484" w:name="ET_speaker_איילת_לוי_נחום_472"/>
      <w:r w:rsidRPr="00F93808">
        <w:rPr>
          <w:rStyle w:val="TagStyle"/>
          <w:rtl/>
        </w:rPr>
        <w:t xml:space="preserve"> &lt;&lt; דובר &gt;&gt;</w:t>
      </w:r>
      <w:r w:rsidRPr="00C65894">
        <w:rPr>
          <w:rStyle w:val="TagStyle"/>
          <w:rtl/>
        </w:rPr>
        <w:t xml:space="preserve"> </w:t>
      </w:r>
      <w:r>
        <w:rPr>
          <w:rtl/>
        </w:rPr>
        <w:t>איילת לוי נחום:</w:t>
      </w:r>
      <w:r w:rsidRPr="00C65894">
        <w:rPr>
          <w:rStyle w:val="TagStyle"/>
          <w:rtl/>
        </w:rPr>
        <w:t xml:space="preserve"> </w:t>
      </w:r>
      <w:r w:rsidRPr="00F93808">
        <w:rPr>
          <w:rStyle w:val="TagStyle"/>
          <w:rtl/>
        </w:rPr>
        <w:t>&lt;&lt; דובר &gt;&gt;</w:t>
      </w:r>
      <w:r>
        <w:rPr>
          <w:rtl/>
        </w:rPr>
        <w:t xml:space="preserve">   </w:t>
      </w:r>
      <w:bookmarkEnd w:id="6484"/>
    </w:p>
    <w:p w14:paraId="4170F350" w14:textId="77777777" w:rsidR="00C65894" w:rsidRDefault="00C65894" w:rsidP="00F93808">
      <w:pPr>
        <w:pStyle w:val="KeepWithNext"/>
        <w:rPr>
          <w:rtl/>
          <w:lang w:eastAsia="he-IL"/>
        </w:rPr>
      </w:pPr>
    </w:p>
    <w:p w14:paraId="640BDD27" w14:textId="62500AC0" w:rsidR="00C65894" w:rsidRDefault="00C65894" w:rsidP="00C65894">
      <w:pPr>
        <w:rPr>
          <w:rtl/>
          <w:lang w:eastAsia="he-IL"/>
        </w:rPr>
      </w:pPr>
      <w:bookmarkStart w:id="6485" w:name="_ETM_Q1_2756154"/>
      <w:bookmarkStart w:id="6486" w:name="_ETM_Q1_2756404"/>
      <w:bookmarkStart w:id="6487" w:name="_ETM_Q1_2754404"/>
      <w:bookmarkEnd w:id="6485"/>
      <w:bookmarkEnd w:id="6486"/>
      <w:bookmarkEnd w:id="6487"/>
      <w:r>
        <w:rPr>
          <w:rFonts w:hint="cs"/>
          <w:rtl/>
          <w:lang w:eastAsia="he-IL"/>
        </w:rPr>
        <w:t>אב</w:t>
      </w:r>
      <w:bookmarkStart w:id="6488" w:name="_ETM_Q1_2752654"/>
      <w:bookmarkStart w:id="6489" w:name="_ETM_Q1_2750903"/>
      <w:bookmarkEnd w:id="6488"/>
      <w:bookmarkEnd w:id="6489"/>
      <w:r>
        <w:rPr>
          <w:rFonts w:hint="cs"/>
          <w:rtl/>
          <w:lang w:eastAsia="he-IL"/>
        </w:rPr>
        <w:t>ל גם פה - - -</w:t>
      </w:r>
    </w:p>
    <w:p w14:paraId="6715B881" w14:textId="77777777" w:rsidR="00C65894" w:rsidRPr="00C65894" w:rsidRDefault="00C65894" w:rsidP="00C65894">
      <w:pPr>
        <w:rPr>
          <w:rtl/>
          <w:lang w:eastAsia="he-IL"/>
        </w:rPr>
      </w:pPr>
      <w:bookmarkStart w:id="6490" w:name="_ETM_Q1_2754906"/>
      <w:bookmarkEnd w:id="6490"/>
    </w:p>
    <w:p w14:paraId="615BCE10" w14:textId="1D0D9D57" w:rsidR="00C65894" w:rsidRDefault="00C65894" w:rsidP="00F93808">
      <w:pPr>
        <w:pStyle w:val="a4"/>
        <w:keepNext/>
        <w:rPr>
          <w:rtl/>
        </w:rPr>
      </w:pPr>
      <w:bookmarkStart w:id="6491" w:name="ET_knessetmember_6361_471"/>
      <w:r w:rsidRPr="00F93808">
        <w:rPr>
          <w:rStyle w:val="TagStyle"/>
          <w:rtl/>
        </w:rPr>
        <w:t xml:space="preserve"> &lt;&lt; דובר &gt;&gt;</w:t>
      </w:r>
      <w:r w:rsidRPr="00C65894">
        <w:rPr>
          <w:rStyle w:val="TagStyle"/>
          <w:rtl/>
        </w:rPr>
        <w:t xml:space="preserve"> </w:t>
      </w:r>
      <w:r>
        <w:rPr>
          <w:rtl/>
        </w:rPr>
        <w:t>נאור שירי (יש עתיד):</w:t>
      </w:r>
      <w:r w:rsidRPr="00C65894">
        <w:rPr>
          <w:rStyle w:val="TagStyle"/>
          <w:rtl/>
        </w:rPr>
        <w:t xml:space="preserve"> </w:t>
      </w:r>
      <w:r w:rsidRPr="00F93808">
        <w:rPr>
          <w:rStyle w:val="TagStyle"/>
          <w:rtl/>
        </w:rPr>
        <w:t>&lt;&lt; דובר &gt;&gt;</w:t>
      </w:r>
      <w:r>
        <w:rPr>
          <w:rtl/>
        </w:rPr>
        <w:t xml:space="preserve">   </w:t>
      </w:r>
      <w:bookmarkEnd w:id="6491"/>
    </w:p>
    <w:p w14:paraId="1DB2F3A7" w14:textId="77777777" w:rsidR="00C65894" w:rsidRDefault="00C65894" w:rsidP="00F93808">
      <w:pPr>
        <w:pStyle w:val="KeepWithNext"/>
        <w:rPr>
          <w:rtl/>
          <w:lang w:eastAsia="he-IL"/>
        </w:rPr>
      </w:pPr>
    </w:p>
    <w:p w14:paraId="473BAC57" w14:textId="412BB686" w:rsidR="00C65894" w:rsidRDefault="00C65894" w:rsidP="00C65894">
      <w:pPr>
        <w:rPr>
          <w:rtl/>
          <w:lang w:eastAsia="he-IL"/>
        </w:rPr>
      </w:pPr>
      <w:bookmarkStart w:id="6492" w:name="_ETM_Q1_2749902"/>
      <w:bookmarkEnd w:id="6492"/>
      <w:r>
        <w:rPr>
          <w:rFonts w:hint="cs"/>
          <w:rtl/>
          <w:lang w:eastAsia="he-IL"/>
        </w:rPr>
        <w:t xml:space="preserve">לא, העירייה. </w:t>
      </w:r>
      <w:bookmarkStart w:id="6493" w:name="_ETM_Q1_2751406"/>
      <w:bookmarkEnd w:id="6493"/>
      <w:r>
        <w:rPr>
          <w:rFonts w:hint="cs"/>
          <w:rtl/>
          <w:lang w:eastAsia="he-IL"/>
        </w:rPr>
        <w:t>אם העירייה היא מפעל ראוי אז ה</w:t>
      </w:r>
      <w:bookmarkStart w:id="6494" w:name="_ETM_Q1_2753654"/>
      <w:bookmarkStart w:id="6495" w:name="_ETM_Q1_2751903"/>
      <w:bookmarkEnd w:id="6494"/>
      <w:bookmarkEnd w:id="6495"/>
      <w:r>
        <w:rPr>
          <w:rFonts w:hint="cs"/>
          <w:rtl/>
          <w:lang w:eastAsia="he-IL"/>
        </w:rPr>
        <w:t xml:space="preserve">יא שולטת. </w:t>
      </w:r>
      <w:bookmarkStart w:id="6496" w:name="_ETM_Q1_2754154"/>
      <w:bookmarkEnd w:id="6496"/>
      <w:r>
        <w:rPr>
          <w:rFonts w:hint="cs"/>
          <w:rtl/>
          <w:lang w:eastAsia="he-IL"/>
        </w:rPr>
        <w:t xml:space="preserve">היא יכולה לחמש את </w:t>
      </w:r>
      <w:bookmarkStart w:id="6497" w:name="_ETM_Q1_2755902"/>
      <w:bookmarkEnd w:id="6497"/>
      <w:r>
        <w:rPr>
          <w:rFonts w:hint="cs"/>
          <w:rtl/>
          <w:lang w:eastAsia="he-IL"/>
        </w:rPr>
        <w:t>ראש העיר.</w:t>
      </w:r>
      <w:bookmarkStart w:id="6498" w:name="_ETM_Q1_2757156"/>
      <w:bookmarkEnd w:id="6498"/>
      <w:r>
        <w:rPr>
          <w:rFonts w:hint="cs"/>
          <w:rtl/>
          <w:lang w:eastAsia="he-IL"/>
        </w:rPr>
        <w:t xml:space="preserve"> </w:t>
      </w:r>
      <w:bookmarkStart w:id="6499" w:name="_ETM_Q1_2757402"/>
      <w:bookmarkStart w:id="6500" w:name="_ETM_Q1_2755402"/>
      <w:bookmarkEnd w:id="6499"/>
      <w:bookmarkEnd w:id="6500"/>
    </w:p>
    <w:p w14:paraId="57BCF771" w14:textId="77777777" w:rsidR="00C65894" w:rsidRDefault="00C65894" w:rsidP="00C65894">
      <w:pPr>
        <w:pStyle w:val="KeepWithNext"/>
        <w:rPr>
          <w:rStyle w:val="TagStyle"/>
          <w:rFonts w:ascii="David" w:hAnsi="David"/>
          <w:u w:val="single"/>
          <w:rtl/>
          <w:lang w:eastAsia="he-IL"/>
        </w:rPr>
      </w:pPr>
      <w:bookmarkStart w:id="6501" w:name="_ETM_Q1_2758902"/>
      <w:bookmarkStart w:id="6502" w:name="_ETM_Q1_2757152"/>
      <w:bookmarkEnd w:id="6501"/>
      <w:bookmarkEnd w:id="6502"/>
    </w:p>
    <w:p w14:paraId="134B7B3C" w14:textId="51C3703B" w:rsidR="00C65894" w:rsidRPr="00C65894" w:rsidRDefault="00C65894" w:rsidP="00F93808">
      <w:pPr>
        <w:pStyle w:val="af5"/>
        <w:keepNext/>
        <w:rPr>
          <w:rtl/>
        </w:rPr>
      </w:pPr>
      <w:bookmarkStart w:id="6503" w:name="ET_interruption_קריאה_474"/>
      <w:r w:rsidRPr="00F93808">
        <w:rPr>
          <w:rStyle w:val="TagStyle"/>
          <w:rtl/>
        </w:rPr>
        <w:t xml:space="preserve"> &lt;&lt; קריאה &gt;&gt;</w:t>
      </w:r>
      <w:r w:rsidRPr="00C65894">
        <w:rPr>
          <w:rStyle w:val="TagStyle"/>
          <w:rtl/>
        </w:rPr>
        <w:t xml:space="preserve"> </w:t>
      </w:r>
      <w:r>
        <w:rPr>
          <w:rtl/>
        </w:rPr>
        <w:t>קריאה:</w:t>
      </w:r>
      <w:r w:rsidRPr="00C65894">
        <w:rPr>
          <w:rStyle w:val="TagStyle"/>
          <w:rtl/>
        </w:rPr>
        <w:t xml:space="preserve"> </w:t>
      </w:r>
      <w:r w:rsidRPr="00F93808">
        <w:rPr>
          <w:rStyle w:val="TagStyle"/>
          <w:rtl/>
        </w:rPr>
        <w:t>&lt;&lt; קריאה &gt;&gt;</w:t>
      </w:r>
      <w:r>
        <w:rPr>
          <w:rtl/>
        </w:rPr>
        <w:t xml:space="preserve">   </w:t>
      </w:r>
      <w:bookmarkStart w:id="6504" w:name="_ETM_Q1_2761153"/>
      <w:bookmarkEnd w:id="6503"/>
      <w:bookmarkEnd w:id="6504"/>
    </w:p>
    <w:p w14:paraId="391EEC8C" w14:textId="77777777" w:rsidR="00C65894" w:rsidRDefault="00C65894" w:rsidP="00F93808">
      <w:pPr>
        <w:pStyle w:val="KeepWithNext"/>
        <w:rPr>
          <w:rtl/>
          <w:lang w:eastAsia="he-IL"/>
        </w:rPr>
      </w:pPr>
      <w:bookmarkStart w:id="6505" w:name="_ETM_Q1_2759405"/>
      <w:bookmarkStart w:id="6506" w:name="_ETM_Q1_2757405"/>
      <w:bookmarkEnd w:id="6505"/>
      <w:bookmarkEnd w:id="6506"/>
    </w:p>
    <w:p w14:paraId="682F3B0D" w14:textId="51B5738E" w:rsidR="00C65894" w:rsidRDefault="00C65894" w:rsidP="00C65894">
      <w:pPr>
        <w:rPr>
          <w:rtl/>
          <w:lang w:eastAsia="he-IL"/>
        </w:rPr>
      </w:pPr>
      <w:bookmarkStart w:id="6507" w:name="_ETM_Q1_2764409"/>
      <w:bookmarkStart w:id="6508" w:name="_ETM_Q1_2762903"/>
      <w:bookmarkStart w:id="6509" w:name="_ETM_Q1_2761403"/>
      <w:bookmarkEnd w:id="6507"/>
      <w:bookmarkEnd w:id="6508"/>
      <w:bookmarkEnd w:id="6509"/>
      <w:r>
        <w:rPr>
          <w:rFonts w:hint="cs"/>
          <w:rtl/>
          <w:lang w:eastAsia="he-IL"/>
        </w:rPr>
        <w:t>כ</w:t>
      </w:r>
      <w:bookmarkStart w:id="6510" w:name="_ETM_Q1_2755405"/>
      <w:bookmarkEnd w:id="6510"/>
      <w:r>
        <w:rPr>
          <w:rFonts w:hint="cs"/>
          <w:rtl/>
          <w:lang w:eastAsia="he-IL"/>
        </w:rPr>
        <w:t>ן</w:t>
      </w:r>
      <w:bookmarkStart w:id="6511" w:name="_ETM_Q1_2753653"/>
      <w:bookmarkEnd w:id="6511"/>
      <w:r>
        <w:rPr>
          <w:rFonts w:hint="cs"/>
          <w:rtl/>
          <w:lang w:eastAsia="he-IL"/>
        </w:rPr>
        <w:t xml:space="preserve">, היא יכולה לתת לכל עובד. </w:t>
      </w:r>
      <w:bookmarkStart w:id="6512" w:name="_ETM_Q1_2760152"/>
      <w:bookmarkStart w:id="6513" w:name="_ETM_Q1_2760403"/>
      <w:bookmarkEnd w:id="6512"/>
      <w:bookmarkEnd w:id="6513"/>
    </w:p>
    <w:p w14:paraId="6966516B" w14:textId="77777777" w:rsidR="00C65894" w:rsidRDefault="00C65894" w:rsidP="00C65894">
      <w:pPr>
        <w:rPr>
          <w:rtl/>
          <w:lang w:eastAsia="he-IL"/>
        </w:rPr>
      </w:pPr>
      <w:bookmarkStart w:id="6514" w:name="_ETM_Q1_2760656"/>
      <w:bookmarkStart w:id="6515" w:name="_ETM_Q1_2758656"/>
      <w:bookmarkEnd w:id="6514"/>
      <w:bookmarkEnd w:id="6515"/>
    </w:p>
    <w:p w14:paraId="78B96642" w14:textId="3495A9DC" w:rsidR="00C65894" w:rsidRDefault="00C65894" w:rsidP="00F93808">
      <w:pPr>
        <w:pStyle w:val="a4"/>
        <w:keepNext/>
        <w:rPr>
          <w:rtl/>
        </w:rPr>
      </w:pPr>
      <w:bookmarkStart w:id="6516" w:name="ET_speaker_רועי_הראל_475"/>
      <w:r w:rsidRPr="00F93808">
        <w:rPr>
          <w:rStyle w:val="TagStyle"/>
          <w:rtl/>
        </w:rPr>
        <w:t xml:space="preserve"> &lt;&lt; דובר &gt;&gt;</w:t>
      </w:r>
      <w:r w:rsidRPr="00C65894">
        <w:rPr>
          <w:rStyle w:val="TagStyle"/>
          <w:rtl/>
        </w:rPr>
        <w:t xml:space="preserve"> </w:t>
      </w:r>
      <w:r>
        <w:rPr>
          <w:rtl/>
        </w:rPr>
        <w:t>רועי הראל:</w:t>
      </w:r>
      <w:r w:rsidRPr="00C65894">
        <w:rPr>
          <w:rStyle w:val="TagStyle"/>
          <w:rtl/>
        </w:rPr>
        <w:t xml:space="preserve"> </w:t>
      </w:r>
      <w:r w:rsidRPr="00F93808">
        <w:rPr>
          <w:rStyle w:val="TagStyle"/>
          <w:rtl/>
        </w:rPr>
        <w:t>&lt;&lt; דובר &gt;&gt;</w:t>
      </w:r>
      <w:r>
        <w:rPr>
          <w:rtl/>
        </w:rPr>
        <w:t xml:space="preserve">   </w:t>
      </w:r>
      <w:bookmarkEnd w:id="6516"/>
    </w:p>
    <w:p w14:paraId="1D6BF141" w14:textId="77777777" w:rsidR="00C65894" w:rsidRDefault="00C65894" w:rsidP="00F93808">
      <w:pPr>
        <w:pStyle w:val="KeepWithNext"/>
        <w:rPr>
          <w:rtl/>
          <w:lang w:eastAsia="he-IL"/>
        </w:rPr>
      </w:pPr>
    </w:p>
    <w:p w14:paraId="22335585" w14:textId="47B0E146" w:rsidR="00C65894" w:rsidRDefault="00C65894" w:rsidP="00C65894">
      <w:pPr>
        <w:rPr>
          <w:rtl/>
          <w:lang w:eastAsia="he-IL"/>
        </w:rPr>
      </w:pPr>
      <w:bookmarkStart w:id="6517" w:name="_ETM_Q1_2760404"/>
      <w:bookmarkStart w:id="6518" w:name="_ETM_Q1_2758404"/>
      <w:bookmarkEnd w:id="6517"/>
      <w:bookmarkEnd w:id="6518"/>
      <w:r>
        <w:rPr>
          <w:rFonts w:hint="cs"/>
          <w:rtl/>
          <w:lang w:eastAsia="he-IL"/>
        </w:rPr>
        <w:t>א</w:t>
      </w:r>
      <w:bookmarkStart w:id="6519" w:name="_ETM_Q1_2756654"/>
      <w:bookmarkStart w:id="6520" w:name="_ETM_Q1_2754903"/>
      <w:bookmarkEnd w:id="6519"/>
      <w:bookmarkEnd w:id="6520"/>
      <w:r>
        <w:rPr>
          <w:rFonts w:hint="cs"/>
          <w:rtl/>
          <w:lang w:eastAsia="he-IL"/>
        </w:rPr>
        <w:t>ם אני אכיר ברשות.</w:t>
      </w:r>
      <w:bookmarkStart w:id="6521" w:name="_ETM_Q1_2757906"/>
      <w:bookmarkEnd w:id="6521"/>
      <w:r>
        <w:rPr>
          <w:rFonts w:hint="cs"/>
          <w:rtl/>
          <w:lang w:eastAsia="he-IL"/>
        </w:rPr>
        <w:t xml:space="preserve"> </w:t>
      </w:r>
      <w:bookmarkStart w:id="6522" w:name="_ETM_Q1_2758156"/>
      <w:bookmarkEnd w:id="6522"/>
    </w:p>
    <w:p w14:paraId="23D0DB4C" w14:textId="77777777" w:rsidR="00C65894" w:rsidRDefault="00C65894" w:rsidP="00C65894">
      <w:pPr>
        <w:rPr>
          <w:rtl/>
          <w:lang w:eastAsia="he-IL"/>
        </w:rPr>
      </w:pPr>
      <w:bookmarkStart w:id="6523" w:name="_ETM_Q1_2758406"/>
      <w:bookmarkEnd w:id="6523"/>
    </w:p>
    <w:p w14:paraId="3D4CBB80" w14:textId="081CBCAC" w:rsidR="00C65894" w:rsidRDefault="00C65894" w:rsidP="00F93808">
      <w:pPr>
        <w:pStyle w:val="a4"/>
        <w:keepNext/>
        <w:rPr>
          <w:rtl/>
        </w:rPr>
      </w:pPr>
      <w:bookmarkStart w:id="6524" w:name="ET_speaker_איילת_לוי_נחום_476"/>
      <w:r w:rsidRPr="00F93808">
        <w:rPr>
          <w:rStyle w:val="TagStyle"/>
          <w:rtl/>
        </w:rPr>
        <w:t xml:space="preserve"> &lt;&lt; דובר &gt;&gt;</w:t>
      </w:r>
      <w:r w:rsidRPr="00C65894">
        <w:rPr>
          <w:rStyle w:val="TagStyle"/>
          <w:rtl/>
        </w:rPr>
        <w:t xml:space="preserve"> </w:t>
      </w:r>
      <w:r>
        <w:rPr>
          <w:rtl/>
        </w:rPr>
        <w:t>איילת לוי נחום:</w:t>
      </w:r>
      <w:r w:rsidRPr="00C65894">
        <w:rPr>
          <w:rStyle w:val="TagStyle"/>
          <w:rtl/>
        </w:rPr>
        <w:t xml:space="preserve"> </w:t>
      </w:r>
      <w:r w:rsidRPr="00F93808">
        <w:rPr>
          <w:rStyle w:val="TagStyle"/>
          <w:rtl/>
        </w:rPr>
        <w:t>&lt;&lt; דובר &gt;&gt;</w:t>
      </w:r>
      <w:r>
        <w:rPr>
          <w:rtl/>
        </w:rPr>
        <w:t xml:space="preserve">   </w:t>
      </w:r>
      <w:bookmarkEnd w:id="6524"/>
    </w:p>
    <w:p w14:paraId="00B3D361" w14:textId="77777777" w:rsidR="00C65894" w:rsidRDefault="00C65894" w:rsidP="00F93808">
      <w:pPr>
        <w:pStyle w:val="KeepWithNext"/>
        <w:rPr>
          <w:rtl/>
          <w:lang w:eastAsia="he-IL"/>
        </w:rPr>
      </w:pPr>
      <w:bookmarkStart w:id="6525" w:name="_ETM_Q1_2765404"/>
      <w:bookmarkEnd w:id="6525"/>
    </w:p>
    <w:p w14:paraId="063E2E66" w14:textId="3CFBABF6" w:rsidR="00C65894" w:rsidRDefault="00C65894" w:rsidP="00C65894">
      <w:pPr>
        <w:rPr>
          <w:rtl/>
          <w:lang w:eastAsia="he-IL"/>
        </w:rPr>
      </w:pPr>
      <w:bookmarkStart w:id="6526" w:name="_ETM_Q1_2761156"/>
      <w:bookmarkStart w:id="6527" w:name="_ETM_Q1_2761656"/>
      <w:bookmarkStart w:id="6528" w:name="_ETM_Q1_2759656"/>
      <w:bookmarkEnd w:id="6526"/>
      <w:bookmarkEnd w:id="6527"/>
      <w:bookmarkEnd w:id="6528"/>
      <w:r>
        <w:rPr>
          <w:rFonts w:hint="cs"/>
          <w:rtl/>
          <w:lang w:eastAsia="he-IL"/>
        </w:rPr>
        <w:t>רגע</w:t>
      </w:r>
      <w:bookmarkStart w:id="6529" w:name="_ETM_Q1_2765901"/>
      <w:bookmarkEnd w:id="6529"/>
      <w:r>
        <w:rPr>
          <w:rFonts w:hint="cs"/>
          <w:rtl/>
          <w:lang w:eastAsia="he-IL"/>
        </w:rPr>
        <w:t>,</w:t>
      </w:r>
      <w:bookmarkStart w:id="6530" w:name="_ETM_Q1_2764155"/>
      <w:bookmarkEnd w:id="6530"/>
      <w:r>
        <w:rPr>
          <w:rFonts w:hint="cs"/>
          <w:rtl/>
          <w:lang w:eastAsia="he-IL"/>
        </w:rPr>
        <w:t xml:space="preserve"> יש לי שאלה. </w:t>
      </w:r>
      <w:bookmarkStart w:id="6531" w:name="_ETM_Q1_2764406"/>
      <w:bookmarkStart w:id="6532" w:name="_ETM_Q1_2763904"/>
      <w:bookmarkEnd w:id="6531"/>
      <w:bookmarkEnd w:id="6532"/>
    </w:p>
    <w:p w14:paraId="32A6111D" w14:textId="77777777" w:rsidR="00C65894" w:rsidRDefault="00C65894" w:rsidP="00C65894">
      <w:pPr>
        <w:rPr>
          <w:rtl/>
          <w:lang w:eastAsia="he-IL"/>
        </w:rPr>
      </w:pPr>
      <w:bookmarkStart w:id="6533" w:name="_ETM_Q1_2764154"/>
      <w:bookmarkEnd w:id="6533"/>
    </w:p>
    <w:p w14:paraId="07E56385" w14:textId="5883531F" w:rsidR="00C65894" w:rsidRDefault="00C65894" w:rsidP="00F93808">
      <w:pPr>
        <w:pStyle w:val="a4"/>
        <w:keepNext/>
        <w:rPr>
          <w:rtl/>
        </w:rPr>
      </w:pPr>
      <w:bookmarkStart w:id="6534" w:name="ET_speaker_רועי_הראל_477"/>
      <w:r w:rsidRPr="00F93808">
        <w:rPr>
          <w:rStyle w:val="TagStyle"/>
          <w:rtl/>
        </w:rPr>
        <w:t xml:space="preserve"> &lt;&lt; דובר &gt;&gt;</w:t>
      </w:r>
      <w:r w:rsidRPr="00C65894">
        <w:rPr>
          <w:rStyle w:val="TagStyle"/>
          <w:rtl/>
        </w:rPr>
        <w:t xml:space="preserve"> </w:t>
      </w:r>
      <w:r>
        <w:rPr>
          <w:rtl/>
        </w:rPr>
        <w:t>רועי הראל:</w:t>
      </w:r>
      <w:r w:rsidRPr="00C65894">
        <w:rPr>
          <w:rStyle w:val="TagStyle"/>
          <w:rtl/>
        </w:rPr>
        <w:t xml:space="preserve"> </w:t>
      </w:r>
      <w:r w:rsidRPr="00F93808">
        <w:rPr>
          <w:rStyle w:val="TagStyle"/>
          <w:rtl/>
        </w:rPr>
        <w:t>&lt;&lt; דובר &gt;&gt;</w:t>
      </w:r>
      <w:r>
        <w:rPr>
          <w:rtl/>
        </w:rPr>
        <w:t xml:space="preserve">   </w:t>
      </w:r>
      <w:bookmarkEnd w:id="6534"/>
    </w:p>
    <w:p w14:paraId="3B0E9389" w14:textId="77777777" w:rsidR="00C65894" w:rsidRDefault="00C65894" w:rsidP="00F93808">
      <w:pPr>
        <w:pStyle w:val="KeepWithNext"/>
        <w:rPr>
          <w:rtl/>
          <w:lang w:eastAsia="he-IL"/>
        </w:rPr>
      </w:pPr>
    </w:p>
    <w:p w14:paraId="6CFEBEB4" w14:textId="26B98487" w:rsidR="00C65894" w:rsidRDefault="00C65894" w:rsidP="00C65894">
      <w:pPr>
        <w:rPr>
          <w:rtl/>
          <w:lang w:eastAsia="he-IL"/>
        </w:rPr>
      </w:pPr>
      <w:bookmarkStart w:id="6535" w:name="_ETM_Q1_2767404"/>
      <w:bookmarkStart w:id="6536" w:name="_ETM_Q1_2767654"/>
      <w:bookmarkStart w:id="6537" w:name="_ETM_Q1_2765654"/>
      <w:bookmarkStart w:id="6538" w:name="_ETM_Q1_2763654"/>
      <w:bookmarkStart w:id="6539" w:name="_ETM_Q1_2761903"/>
      <w:bookmarkEnd w:id="6535"/>
      <w:bookmarkEnd w:id="6536"/>
      <w:bookmarkEnd w:id="6537"/>
      <w:bookmarkEnd w:id="6538"/>
      <w:bookmarkEnd w:id="6539"/>
      <w:r>
        <w:rPr>
          <w:rFonts w:hint="cs"/>
          <w:rtl/>
          <w:lang w:eastAsia="he-IL"/>
        </w:rPr>
        <w:t>אני עונה לך.</w:t>
      </w:r>
      <w:bookmarkStart w:id="6540" w:name="_ETM_Q1_2761652"/>
      <w:bookmarkEnd w:id="6540"/>
    </w:p>
    <w:p w14:paraId="430D9544" w14:textId="77777777" w:rsidR="00C65894" w:rsidRDefault="00C65894" w:rsidP="00C65894">
      <w:pPr>
        <w:rPr>
          <w:rtl/>
          <w:lang w:eastAsia="he-IL"/>
        </w:rPr>
      </w:pPr>
      <w:bookmarkStart w:id="6541" w:name="_ETM_Q1_2761902"/>
      <w:bookmarkStart w:id="6542" w:name="_ETM_Q1_2762902"/>
      <w:bookmarkEnd w:id="6541"/>
      <w:bookmarkEnd w:id="6542"/>
    </w:p>
    <w:p w14:paraId="35178BA3" w14:textId="1FDE6932" w:rsidR="00C65894" w:rsidRDefault="00C65894" w:rsidP="00F93808">
      <w:pPr>
        <w:pStyle w:val="a4"/>
        <w:keepNext/>
        <w:rPr>
          <w:rtl/>
        </w:rPr>
      </w:pPr>
      <w:bookmarkStart w:id="6543" w:name="ET_speaker_איילת_לוי_נחום_478"/>
      <w:r w:rsidRPr="00F93808">
        <w:rPr>
          <w:rStyle w:val="TagStyle"/>
          <w:rtl/>
        </w:rPr>
        <w:t xml:space="preserve"> &lt;&lt; דובר &gt;&gt;</w:t>
      </w:r>
      <w:r w:rsidRPr="00C65894">
        <w:rPr>
          <w:rStyle w:val="TagStyle"/>
          <w:rtl/>
        </w:rPr>
        <w:t xml:space="preserve"> </w:t>
      </w:r>
      <w:r>
        <w:rPr>
          <w:rtl/>
        </w:rPr>
        <w:t>איילת לוי נחום:</w:t>
      </w:r>
      <w:r w:rsidRPr="00C65894">
        <w:rPr>
          <w:rStyle w:val="TagStyle"/>
          <w:rtl/>
        </w:rPr>
        <w:t xml:space="preserve"> </w:t>
      </w:r>
      <w:r w:rsidRPr="00F93808">
        <w:rPr>
          <w:rStyle w:val="TagStyle"/>
          <w:rtl/>
        </w:rPr>
        <w:t>&lt;&lt; דובר &gt;&gt;</w:t>
      </w:r>
      <w:r>
        <w:rPr>
          <w:rtl/>
        </w:rPr>
        <w:t xml:space="preserve">   </w:t>
      </w:r>
      <w:bookmarkEnd w:id="6543"/>
    </w:p>
    <w:p w14:paraId="4290032D" w14:textId="77777777" w:rsidR="00C65894" w:rsidRDefault="00C65894" w:rsidP="00F93808">
      <w:pPr>
        <w:pStyle w:val="KeepWithNext"/>
        <w:rPr>
          <w:rtl/>
          <w:lang w:eastAsia="he-IL"/>
        </w:rPr>
      </w:pPr>
    </w:p>
    <w:p w14:paraId="037BC582" w14:textId="0B53251C" w:rsidR="00C65894" w:rsidRDefault="00C65894" w:rsidP="00C65894">
      <w:pPr>
        <w:rPr>
          <w:rtl/>
          <w:lang w:eastAsia="he-IL"/>
        </w:rPr>
      </w:pPr>
      <w:bookmarkStart w:id="6544" w:name="_ETM_Q1_2763902"/>
      <w:bookmarkStart w:id="6545" w:name="_ETM_Q1_2764152"/>
      <w:bookmarkStart w:id="6546" w:name="_ETM_Q1_2762152"/>
      <w:bookmarkStart w:id="6547" w:name="_ETM_Q1_2760402"/>
      <w:bookmarkEnd w:id="6544"/>
      <w:bookmarkEnd w:id="6545"/>
      <w:bookmarkEnd w:id="6546"/>
      <w:bookmarkEnd w:id="6547"/>
      <w:r>
        <w:rPr>
          <w:rFonts w:hint="cs"/>
          <w:rtl/>
          <w:lang w:eastAsia="he-IL"/>
        </w:rPr>
        <w:t>רגע, אני</w:t>
      </w:r>
      <w:bookmarkStart w:id="6548" w:name="_ETM_Q1_2762905"/>
      <w:bookmarkEnd w:id="6548"/>
      <w:r>
        <w:rPr>
          <w:rFonts w:hint="cs"/>
          <w:rtl/>
          <w:lang w:eastAsia="he-IL"/>
        </w:rPr>
        <w:t xml:space="preserve"> אגיד מה השאלה שלי. </w:t>
      </w:r>
      <w:bookmarkStart w:id="6549" w:name="_ETM_Q1_2769155"/>
      <w:bookmarkEnd w:id="6549"/>
      <w:r>
        <w:rPr>
          <w:rFonts w:hint="cs"/>
          <w:rtl/>
          <w:lang w:eastAsia="he-IL"/>
        </w:rPr>
        <w:t>אתה לא יכול היו</w:t>
      </w:r>
      <w:bookmarkStart w:id="6550" w:name="_ETM_Q1_2770655"/>
      <w:bookmarkEnd w:id="6550"/>
      <w:r>
        <w:rPr>
          <w:rFonts w:hint="cs"/>
          <w:rtl/>
          <w:lang w:eastAsia="he-IL"/>
        </w:rPr>
        <w:t>ם</w:t>
      </w:r>
      <w:bookmarkStart w:id="6551" w:name="_ETM_Q1_2769154"/>
      <w:bookmarkStart w:id="6552" w:name="_ETM_Q1_2767154"/>
      <w:bookmarkEnd w:id="6551"/>
      <w:bookmarkEnd w:id="6552"/>
      <w:r>
        <w:rPr>
          <w:rFonts w:hint="cs"/>
          <w:rtl/>
          <w:lang w:eastAsia="he-IL"/>
        </w:rPr>
        <w:t xml:space="preserve"> להגדיר</w:t>
      </w:r>
      <w:bookmarkStart w:id="6553" w:name="_ETM_Q1_2768404"/>
      <w:bookmarkEnd w:id="6553"/>
      <w:r>
        <w:rPr>
          <w:rFonts w:hint="cs"/>
          <w:rtl/>
          <w:lang w:eastAsia="he-IL"/>
        </w:rPr>
        <w:t xml:space="preserve"> דרך חוק כלי יריה את השיטור העירוני?</w:t>
      </w:r>
      <w:bookmarkStart w:id="6554" w:name="_ETM_Q1_2773404"/>
      <w:bookmarkEnd w:id="6554"/>
    </w:p>
    <w:p w14:paraId="01431247" w14:textId="77777777" w:rsidR="00C65894" w:rsidRDefault="00C65894" w:rsidP="00C65894">
      <w:pPr>
        <w:rPr>
          <w:rtl/>
          <w:lang w:eastAsia="he-IL"/>
        </w:rPr>
      </w:pPr>
      <w:bookmarkStart w:id="6555" w:name="_ETM_Q1_2772404"/>
      <w:bookmarkEnd w:id="6555"/>
    </w:p>
    <w:p w14:paraId="59522708" w14:textId="328D96B8" w:rsidR="00C65894" w:rsidRPr="00344F97" w:rsidRDefault="00C65894" w:rsidP="00F93808">
      <w:pPr>
        <w:pStyle w:val="a4"/>
        <w:keepNext/>
        <w:rPr>
          <w:rtl/>
        </w:rPr>
      </w:pPr>
      <w:bookmarkStart w:id="6556" w:name="ET_speaker_רועי_הראל_479"/>
      <w:r w:rsidRPr="00F93808">
        <w:rPr>
          <w:rStyle w:val="TagStyle"/>
          <w:rtl/>
        </w:rPr>
        <w:t xml:space="preserve"> &lt;&lt; דובר &gt;&gt;</w:t>
      </w:r>
      <w:r w:rsidRPr="00344F97">
        <w:rPr>
          <w:rStyle w:val="TagStyle"/>
          <w:rtl/>
        </w:rPr>
        <w:t xml:space="preserve"> </w:t>
      </w:r>
      <w:r w:rsidRPr="00344F97">
        <w:rPr>
          <w:rtl/>
        </w:rPr>
        <w:t>רועי הראל:</w:t>
      </w:r>
      <w:r w:rsidRPr="00344F97">
        <w:rPr>
          <w:rStyle w:val="TagStyle"/>
          <w:rtl/>
        </w:rPr>
        <w:t xml:space="preserve"> </w:t>
      </w:r>
      <w:r w:rsidRPr="00F93808">
        <w:rPr>
          <w:rStyle w:val="TagStyle"/>
          <w:rtl/>
        </w:rPr>
        <w:t>&lt;&lt; דובר &gt;&gt;</w:t>
      </w:r>
      <w:r w:rsidRPr="00344F97">
        <w:rPr>
          <w:rtl/>
        </w:rPr>
        <w:t xml:space="preserve">   </w:t>
      </w:r>
      <w:bookmarkEnd w:id="6556"/>
    </w:p>
    <w:p w14:paraId="686C7619" w14:textId="77777777" w:rsidR="00C65894" w:rsidRPr="00344F97" w:rsidRDefault="00C65894" w:rsidP="00F93808">
      <w:pPr>
        <w:pStyle w:val="KeepWithNext"/>
        <w:rPr>
          <w:rtl/>
          <w:lang w:eastAsia="he-IL"/>
        </w:rPr>
      </w:pPr>
    </w:p>
    <w:p w14:paraId="1D3309B2" w14:textId="075F2604" w:rsidR="00344F97" w:rsidRPr="00344F97" w:rsidRDefault="00344F97" w:rsidP="00C65894">
      <w:pPr>
        <w:rPr>
          <w:rtl/>
          <w:lang w:eastAsia="he-IL"/>
        </w:rPr>
      </w:pPr>
      <w:bookmarkStart w:id="6557" w:name="_ETM_Q1_2773654"/>
      <w:bookmarkStart w:id="6558" w:name="_ETM_Q1_2771654"/>
      <w:bookmarkStart w:id="6559" w:name="_ETM_Q1_2771904"/>
      <w:bookmarkStart w:id="6560" w:name="_ETM_Q1_2771404"/>
      <w:bookmarkStart w:id="6561" w:name="_ETM_Q1_2775655"/>
      <w:bookmarkStart w:id="6562" w:name="_ETM_Q1_2771902"/>
      <w:bookmarkStart w:id="6563" w:name="_ETM_Q1_2770153"/>
      <w:bookmarkEnd w:id="6557"/>
      <w:bookmarkEnd w:id="6558"/>
      <w:bookmarkEnd w:id="6559"/>
      <w:bookmarkEnd w:id="6560"/>
      <w:bookmarkEnd w:id="6561"/>
      <w:r w:rsidRPr="00344F97">
        <w:rPr>
          <w:rFonts w:hint="cs"/>
          <w:rtl/>
          <w:lang w:eastAsia="he-IL"/>
        </w:rPr>
        <w:t xml:space="preserve">תזמיני את אגף כלי יריה </w:t>
      </w:r>
      <w:bookmarkStart w:id="6564" w:name="_ETM_Q1_2774652"/>
      <w:bookmarkEnd w:id="6562"/>
      <w:bookmarkEnd w:id="6563"/>
      <w:bookmarkEnd w:id="6564"/>
      <w:r w:rsidRPr="00344F97">
        <w:rPr>
          <w:rFonts w:hint="cs"/>
          <w:rtl/>
          <w:lang w:eastAsia="he-IL"/>
        </w:rPr>
        <w:t>ו</w:t>
      </w:r>
      <w:r w:rsidR="00C65894" w:rsidRPr="00344F97">
        <w:rPr>
          <w:rFonts w:hint="cs"/>
          <w:rtl/>
          <w:lang w:eastAsia="he-IL"/>
        </w:rPr>
        <w:t>יגידו</w:t>
      </w:r>
      <w:bookmarkStart w:id="6565" w:name="_ETM_Q1_2772402"/>
      <w:bookmarkEnd w:id="6565"/>
      <w:r w:rsidR="00C65894" w:rsidRPr="00344F97">
        <w:rPr>
          <w:rFonts w:hint="cs"/>
          <w:rtl/>
          <w:lang w:eastAsia="he-IL"/>
        </w:rPr>
        <w:t xml:space="preserve"> </w:t>
      </w:r>
      <w:bookmarkStart w:id="6566" w:name="_ETM_Q1_2774653"/>
      <w:bookmarkEnd w:id="6566"/>
      <w:r w:rsidR="00C65894" w:rsidRPr="00344F97">
        <w:rPr>
          <w:rFonts w:hint="cs"/>
          <w:rtl/>
          <w:lang w:eastAsia="he-IL"/>
        </w:rPr>
        <w:t>לך</w:t>
      </w:r>
      <w:bookmarkStart w:id="6567" w:name="_ETM_Q1_2773152"/>
      <w:bookmarkStart w:id="6568" w:name="_ETM_Q1_2771152"/>
      <w:bookmarkStart w:id="6569" w:name="_ETM_Q1_2769652"/>
      <w:bookmarkStart w:id="6570" w:name="_ETM_Q1_2772156"/>
      <w:bookmarkEnd w:id="6567"/>
      <w:bookmarkEnd w:id="6568"/>
      <w:bookmarkEnd w:id="6569"/>
      <w:bookmarkEnd w:id="6570"/>
      <w:r w:rsidR="00C65894" w:rsidRPr="00344F97">
        <w:rPr>
          <w:rFonts w:hint="cs"/>
          <w:rtl/>
          <w:lang w:eastAsia="he-IL"/>
        </w:rPr>
        <w:t xml:space="preserve"> </w:t>
      </w:r>
      <w:bookmarkStart w:id="6571" w:name="_ETM_Q1_2775155"/>
      <w:bookmarkStart w:id="6572" w:name="_ETM_Q1_2777404"/>
      <w:bookmarkStart w:id="6573" w:name="_ETM_Q1_2775653"/>
      <w:bookmarkStart w:id="6574" w:name="_ETM_Q1_2774153"/>
      <w:bookmarkEnd w:id="6571"/>
      <w:bookmarkEnd w:id="6572"/>
      <w:bookmarkEnd w:id="6573"/>
      <w:bookmarkEnd w:id="6574"/>
      <w:r w:rsidR="00C65894" w:rsidRPr="00344F97">
        <w:rPr>
          <w:rFonts w:hint="cs"/>
          <w:rtl/>
          <w:lang w:eastAsia="he-IL"/>
        </w:rPr>
        <w:t>ש</w:t>
      </w:r>
      <w:r w:rsidRPr="00344F97">
        <w:rPr>
          <w:rFonts w:hint="cs"/>
          <w:rtl/>
          <w:lang w:eastAsia="he-IL"/>
        </w:rPr>
        <w:t>אי</w:t>
      </w:r>
      <w:bookmarkStart w:id="6575" w:name="_ETM_Q1_2778402"/>
      <w:bookmarkEnd w:id="6575"/>
      <w:r w:rsidRPr="00344F97">
        <w:rPr>
          <w:rFonts w:hint="cs"/>
          <w:rtl/>
          <w:lang w:eastAsia="he-IL"/>
        </w:rPr>
        <w:t>ן.</w:t>
      </w:r>
      <w:bookmarkStart w:id="6576" w:name="_ETM_Q1_2776655"/>
      <w:bookmarkEnd w:id="6576"/>
      <w:r w:rsidRPr="00344F97">
        <w:rPr>
          <w:rFonts w:hint="cs"/>
          <w:rtl/>
          <w:lang w:eastAsia="he-IL"/>
        </w:rPr>
        <w:t xml:space="preserve"> </w:t>
      </w:r>
      <w:bookmarkStart w:id="6577" w:name="_ETM_Q1_2775405"/>
      <w:bookmarkEnd w:id="6577"/>
      <w:r w:rsidRPr="00344F97">
        <w:rPr>
          <w:rFonts w:hint="cs"/>
          <w:rtl/>
          <w:lang w:eastAsia="he-IL"/>
        </w:rPr>
        <w:t>מ</w:t>
      </w:r>
      <w:r w:rsidR="00C65894" w:rsidRPr="00344F97">
        <w:rPr>
          <w:rFonts w:hint="cs"/>
          <w:rtl/>
          <w:lang w:eastAsia="he-IL"/>
        </w:rPr>
        <w:t>בחינתם</w:t>
      </w:r>
      <w:bookmarkStart w:id="6578" w:name="_ETM_Q1_2777403"/>
      <w:bookmarkEnd w:id="6578"/>
      <w:r w:rsidR="00C65894" w:rsidRPr="00344F97">
        <w:rPr>
          <w:rFonts w:hint="cs"/>
          <w:rtl/>
          <w:lang w:eastAsia="he-IL"/>
        </w:rPr>
        <w:t>, זו רגולצי</w:t>
      </w:r>
      <w:bookmarkStart w:id="6579" w:name="_ETM_Q1_2778663"/>
      <w:bookmarkEnd w:id="6579"/>
      <w:r w:rsidR="00C65894" w:rsidRPr="00344F97">
        <w:rPr>
          <w:rFonts w:hint="cs"/>
          <w:rtl/>
          <w:lang w:eastAsia="he-IL"/>
        </w:rPr>
        <w:t xml:space="preserve">ה </w:t>
      </w:r>
      <w:bookmarkStart w:id="6580" w:name="_ETM_Q1_2776903"/>
      <w:bookmarkEnd w:id="6580"/>
      <w:r w:rsidR="00C65894" w:rsidRPr="00344F97">
        <w:rPr>
          <w:rFonts w:hint="cs"/>
          <w:rtl/>
          <w:lang w:eastAsia="he-IL"/>
        </w:rPr>
        <w:t xml:space="preserve">פנימית </w:t>
      </w:r>
      <w:bookmarkStart w:id="6581" w:name="_ETM_Q1_2776152"/>
      <w:bookmarkEnd w:id="6581"/>
      <w:r w:rsidR="00C65894" w:rsidRPr="00344F97">
        <w:rPr>
          <w:rFonts w:hint="cs"/>
          <w:rtl/>
          <w:lang w:eastAsia="he-IL"/>
        </w:rPr>
        <w:t>בתוך האר</w:t>
      </w:r>
      <w:bookmarkStart w:id="6582" w:name="_ETM_Q1_2781152"/>
      <w:bookmarkStart w:id="6583" w:name="_ETM_Q1_2779406"/>
      <w:bookmarkStart w:id="6584" w:name="_ETM_Q1_2777655"/>
      <w:bookmarkEnd w:id="6582"/>
      <w:bookmarkEnd w:id="6583"/>
      <w:bookmarkEnd w:id="6584"/>
      <w:r w:rsidR="00C65894" w:rsidRPr="00344F97">
        <w:rPr>
          <w:rFonts w:hint="cs"/>
          <w:rtl/>
          <w:lang w:eastAsia="he-IL"/>
        </w:rPr>
        <w:t>גון או המפעל</w:t>
      </w:r>
      <w:bookmarkStart w:id="6585" w:name="_ETM_Q1_2780653"/>
      <w:bookmarkStart w:id="6586" w:name="_ETM_Q1_2778153"/>
      <w:bookmarkEnd w:id="6585"/>
      <w:bookmarkEnd w:id="6586"/>
      <w:r w:rsidR="00C65894" w:rsidRPr="00344F97">
        <w:rPr>
          <w:rFonts w:hint="cs"/>
          <w:rtl/>
          <w:lang w:eastAsia="he-IL"/>
        </w:rPr>
        <w:t>. אין</w:t>
      </w:r>
      <w:bookmarkStart w:id="6587" w:name="_ETM_Q1_2780152"/>
      <w:bookmarkEnd w:id="6587"/>
      <w:r w:rsidR="00C65894" w:rsidRPr="00344F97">
        <w:rPr>
          <w:rFonts w:hint="cs"/>
          <w:rtl/>
          <w:lang w:eastAsia="he-IL"/>
        </w:rPr>
        <w:t xml:space="preserve">, זה לא קיים. </w:t>
      </w:r>
      <w:bookmarkStart w:id="6588" w:name="_ETM_Q1_2779904"/>
      <w:bookmarkEnd w:id="6588"/>
      <w:r w:rsidR="00C65894" w:rsidRPr="00344F97">
        <w:rPr>
          <w:rFonts w:hint="cs"/>
          <w:rtl/>
          <w:lang w:eastAsia="he-IL"/>
        </w:rPr>
        <w:t>הישוב הוכר כבעל צור</w:t>
      </w:r>
      <w:bookmarkStart w:id="6589" w:name="_ETM_Q1_2780652"/>
      <w:bookmarkEnd w:id="6589"/>
      <w:r w:rsidR="00C65894" w:rsidRPr="00344F97">
        <w:rPr>
          <w:rFonts w:hint="cs"/>
          <w:rtl/>
          <w:lang w:eastAsia="he-IL"/>
        </w:rPr>
        <w:t>ך</w:t>
      </w:r>
      <w:bookmarkStart w:id="6590" w:name="_ETM_Q1_2782902"/>
      <w:bookmarkEnd w:id="6590"/>
      <w:r w:rsidR="00C65894" w:rsidRPr="00344F97">
        <w:rPr>
          <w:rFonts w:hint="cs"/>
          <w:rtl/>
          <w:lang w:eastAsia="he-IL"/>
        </w:rPr>
        <w:t>.</w:t>
      </w:r>
      <w:bookmarkStart w:id="6591" w:name="_ETM_Q1_2782904"/>
      <w:bookmarkEnd w:id="6591"/>
      <w:r w:rsidR="00C65894" w:rsidRPr="00344F97">
        <w:rPr>
          <w:rFonts w:hint="cs"/>
          <w:rtl/>
          <w:lang w:eastAsia="he-IL"/>
        </w:rPr>
        <w:t xml:space="preserve"> שר הביטחון המליץ </w:t>
      </w:r>
      <w:bookmarkStart w:id="6592" w:name="_ETM_Q1_2783902"/>
      <w:bookmarkEnd w:id="6592"/>
      <w:r w:rsidR="00C65894" w:rsidRPr="00344F97">
        <w:rPr>
          <w:rFonts w:hint="cs"/>
          <w:rtl/>
          <w:lang w:eastAsia="he-IL"/>
        </w:rPr>
        <w:t>שלישוב או</w:t>
      </w:r>
      <w:bookmarkStart w:id="6593" w:name="_ETM_Q1_2786153"/>
      <w:bookmarkStart w:id="6594" w:name="_ETM_Q1_2784652"/>
      <w:bookmarkEnd w:id="6593"/>
      <w:bookmarkEnd w:id="6594"/>
      <w:r w:rsidR="00C65894" w:rsidRPr="00344F97">
        <w:rPr>
          <w:rFonts w:hint="cs"/>
          <w:rtl/>
          <w:lang w:eastAsia="he-IL"/>
        </w:rPr>
        <w:t xml:space="preserve"> </w:t>
      </w:r>
      <w:bookmarkStart w:id="6595" w:name="_ETM_Q1_2784155"/>
      <w:bookmarkStart w:id="6596" w:name="_ETM_Q1_2782404"/>
      <w:bookmarkEnd w:id="6595"/>
      <w:bookmarkEnd w:id="6596"/>
      <w:r w:rsidR="00C65894" w:rsidRPr="00344F97">
        <w:rPr>
          <w:rFonts w:hint="cs"/>
          <w:rtl/>
          <w:lang w:eastAsia="he-IL"/>
        </w:rPr>
        <w:t>למפעל יש צורך</w:t>
      </w:r>
      <w:bookmarkStart w:id="6597" w:name="_ETM_Q1_2785905"/>
      <w:bookmarkEnd w:id="6597"/>
      <w:r w:rsidR="00C65894" w:rsidRPr="00344F97">
        <w:rPr>
          <w:rFonts w:hint="cs"/>
          <w:rtl/>
          <w:lang w:eastAsia="he-IL"/>
        </w:rPr>
        <w:t>, בסדר?</w:t>
      </w:r>
      <w:bookmarkStart w:id="6598" w:name="_ETM_Q1_2787405"/>
      <w:bookmarkEnd w:id="6598"/>
      <w:r w:rsidR="00C65894" w:rsidRPr="00344F97">
        <w:rPr>
          <w:rFonts w:hint="cs"/>
          <w:rtl/>
          <w:lang w:eastAsia="he-IL"/>
        </w:rPr>
        <w:t xml:space="preserve"> יש תעשיות ביטחוניות</w:t>
      </w:r>
      <w:bookmarkStart w:id="6599" w:name="_ETM_Q1_2789906"/>
      <w:bookmarkEnd w:id="6599"/>
      <w:r w:rsidR="00C65894" w:rsidRPr="00344F97">
        <w:rPr>
          <w:rFonts w:hint="cs"/>
          <w:rtl/>
          <w:lang w:eastAsia="he-IL"/>
        </w:rPr>
        <w:t xml:space="preserve"> </w:t>
      </w:r>
      <w:bookmarkStart w:id="6600" w:name="_ETM_Q1_2788155"/>
      <w:bookmarkStart w:id="6601" w:name="_ETM_Q1_2787903"/>
      <w:bookmarkEnd w:id="6600"/>
      <w:bookmarkEnd w:id="6601"/>
      <w:r w:rsidR="00C65894" w:rsidRPr="00344F97">
        <w:rPr>
          <w:rFonts w:hint="cs"/>
          <w:rtl/>
          <w:lang w:eastAsia="he-IL"/>
        </w:rPr>
        <w:t>עם צ</w:t>
      </w:r>
      <w:bookmarkStart w:id="6602" w:name="_ETM_Q1_2789153"/>
      <w:bookmarkEnd w:id="6602"/>
      <w:r w:rsidR="00C65894" w:rsidRPr="00344F97">
        <w:rPr>
          <w:rFonts w:hint="cs"/>
          <w:rtl/>
          <w:lang w:eastAsia="he-IL"/>
        </w:rPr>
        <w:t xml:space="preserve">ורך של אלפי </w:t>
      </w:r>
      <w:bookmarkStart w:id="6603" w:name="_ETM_Q1_2790403"/>
      <w:bookmarkStart w:id="6604" w:name="_ETM_Q1_2788653"/>
      <w:bookmarkEnd w:id="6603"/>
      <w:bookmarkEnd w:id="6604"/>
      <w:r w:rsidR="00C65894" w:rsidRPr="00344F97">
        <w:rPr>
          <w:rFonts w:hint="cs"/>
          <w:rtl/>
          <w:lang w:eastAsia="he-IL"/>
        </w:rPr>
        <w:t>עומדים חמוש</w:t>
      </w:r>
      <w:bookmarkStart w:id="6605" w:name="_ETM_Q1_2774405"/>
      <w:bookmarkStart w:id="6606" w:name="_ETM_Q1_2772904"/>
      <w:bookmarkEnd w:id="6605"/>
      <w:bookmarkEnd w:id="6606"/>
      <w:r w:rsidR="00C65894" w:rsidRPr="00344F97">
        <w:rPr>
          <w:rFonts w:hint="cs"/>
          <w:rtl/>
          <w:lang w:eastAsia="he-IL"/>
        </w:rPr>
        <w:t>ים נשק</w:t>
      </w:r>
      <w:bookmarkStart w:id="6607" w:name="_ETM_Q1_2791403"/>
      <w:bookmarkEnd w:id="6607"/>
      <w:r w:rsidR="00C65894" w:rsidRPr="00344F97">
        <w:rPr>
          <w:rFonts w:hint="cs"/>
          <w:rtl/>
          <w:lang w:eastAsia="he-IL"/>
        </w:rPr>
        <w:t xml:space="preserve"> ארגוני.</w:t>
      </w:r>
    </w:p>
    <w:p w14:paraId="24CCAB6E" w14:textId="77777777" w:rsidR="00344F97" w:rsidRPr="00344F97" w:rsidRDefault="00344F97" w:rsidP="00C65894">
      <w:pPr>
        <w:rPr>
          <w:rtl/>
          <w:lang w:eastAsia="he-IL"/>
        </w:rPr>
      </w:pPr>
      <w:bookmarkStart w:id="6608" w:name="_ETM_Q1_2790155"/>
      <w:bookmarkEnd w:id="6608"/>
    </w:p>
    <w:p w14:paraId="1BB2EE27" w14:textId="5AD96032" w:rsidR="00C65894" w:rsidRDefault="00C65894" w:rsidP="00C65894">
      <w:pPr>
        <w:rPr>
          <w:rtl/>
          <w:lang w:eastAsia="he-IL"/>
        </w:rPr>
      </w:pPr>
      <w:bookmarkStart w:id="6609" w:name="_ETM_Q1_2790405"/>
      <w:bookmarkStart w:id="6610" w:name="_ETM_Q1_2796403"/>
      <w:bookmarkStart w:id="6611" w:name="_ETM_Q1_2794653"/>
      <w:bookmarkStart w:id="6612" w:name="_ETM_Q1_2796154"/>
      <w:bookmarkStart w:id="6613" w:name="_ETM_Q1_2794404"/>
      <w:bookmarkStart w:id="6614" w:name="_ETM_Q1_2792653"/>
      <w:bookmarkEnd w:id="6609"/>
      <w:bookmarkEnd w:id="6610"/>
      <w:bookmarkEnd w:id="6611"/>
      <w:bookmarkEnd w:id="6612"/>
      <w:bookmarkEnd w:id="6613"/>
      <w:bookmarkEnd w:id="6614"/>
      <w:r w:rsidRPr="00344F97">
        <w:rPr>
          <w:rFonts w:hint="cs"/>
          <w:rtl/>
          <w:lang w:eastAsia="he-IL"/>
        </w:rPr>
        <w:t>אם</w:t>
      </w:r>
      <w:bookmarkStart w:id="6615" w:name="_ETM_Q1_2791653"/>
      <w:bookmarkStart w:id="6616" w:name="_ETM_Q1_2789902"/>
      <w:bookmarkStart w:id="6617" w:name="_ETM_Q1_2788152"/>
      <w:bookmarkStart w:id="6618" w:name="_ETM_Q1_2786406"/>
      <w:bookmarkStart w:id="6619" w:name="_ETM_Q1_2784655"/>
      <w:bookmarkEnd w:id="6615"/>
      <w:bookmarkEnd w:id="6616"/>
      <w:bookmarkEnd w:id="6617"/>
      <w:bookmarkEnd w:id="6618"/>
      <w:bookmarkEnd w:id="6619"/>
      <w:r w:rsidRPr="00344F97">
        <w:rPr>
          <w:rFonts w:hint="cs"/>
          <w:rtl/>
          <w:lang w:eastAsia="he-IL"/>
        </w:rPr>
        <w:t xml:space="preserve"> א</w:t>
      </w:r>
      <w:bookmarkStart w:id="6620" w:name="_ETM_Q1_2782905"/>
      <w:bookmarkEnd w:id="6620"/>
      <w:r w:rsidRPr="00344F97">
        <w:rPr>
          <w:rFonts w:hint="cs"/>
          <w:rtl/>
          <w:lang w:eastAsia="he-IL"/>
        </w:rPr>
        <w:t xml:space="preserve">ני </w:t>
      </w:r>
      <w:bookmarkStart w:id="6621" w:name="_ETM_Q1_2781156"/>
      <w:bookmarkStart w:id="6622" w:name="_ETM_Q1_2779405"/>
      <w:bookmarkEnd w:id="6621"/>
      <w:bookmarkEnd w:id="6622"/>
      <w:r w:rsidR="00344F97" w:rsidRPr="00344F97">
        <w:rPr>
          <w:rFonts w:hint="cs"/>
          <w:rtl/>
          <w:lang w:eastAsia="he-IL"/>
        </w:rPr>
        <w:t xml:space="preserve">לא רוצה </w:t>
      </w:r>
      <w:bookmarkStart w:id="6623" w:name="_ETM_Q1_2793655"/>
      <w:bookmarkEnd w:id="6623"/>
      <w:r w:rsidR="00344F97" w:rsidRPr="00344F97">
        <w:rPr>
          <w:rFonts w:hint="cs"/>
          <w:rtl/>
          <w:lang w:eastAsia="he-IL"/>
        </w:rPr>
        <w:t>לפרוץ את זה ואני רוצה</w:t>
      </w:r>
      <w:bookmarkStart w:id="6624" w:name="_ETM_Q1_2796156"/>
      <w:bookmarkEnd w:id="6624"/>
      <w:r w:rsidR="00344F97" w:rsidRPr="00344F97">
        <w:rPr>
          <w:rFonts w:hint="cs"/>
          <w:rtl/>
          <w:lang w:eastAsia="he-IL"/>
        </w:rPr>
        <w:t xml:space="preserve"> לגדר את זה רק לפקחי האכיפה של מערך השיטור אז</w:t>
      </w:r>
      <w:bookmarkStart w:id="6625" w:name="_ETM_Q1_2803152"/>
      <w:bookmarkEnd w:id="6625"/>
      <w:r w:rsidR="00344F97" w:rsidRPr="00344F97">
        <w:rPr>
          <w:rFonts w:hint="cs"/>
          <w:rtl/>
          <w:lang w:eastAsia="he-IL"/>
        </w:rPr>
        <w:t xml:space="preserve"> </w:t>
      </w:r>
      <w:bookmarkStart w:id="6626" w:name="_ETM_Q1_2801152"/>
      <w:bookmarkStart w:id="6627" w:name="_ETM_Q1_2799402"/>
      <w:bookmarkStart w:id="6628" w:name="_ETM_Q1_2799652"/>
      <w:bookmarkEnd w:id="6626"/>
      <w:bookmarkEnd w:id="6627"/>
      <w:bookmarkEnd w:id="6628"/>
      <w:r w:rsidR="00344F97" w:rsidRPr="00344F97">
        <w:rPr>
          <w:rFonts w:hint="cs"/>
          <w:rtl/>
          <w:lang w:eastAsia="he-IL"/>
        </w:rPr>
        <w:t>זו הדרך של</w:t>
      </w:r>
      <w:bookmarkStart w:id="6629" w:name="_ETM_Q1_2791903"/>
      <w:bookmarkEnd w:id="6629"/>
      <w:r w:rsidR="00344F97" w:rsidRPr="00344F97">
        <w:rPr>
          <w:rFonts w:hint="cs"/>
          <w:rtl/>
          <w:lang w:eastAsia="he-IL"/>
        </w:rPr>
        <w:t>י לעשות את זה, אחרת</w:t>
      </w:r>
      <w:r w:rsidR="00344F97">
        <w:rPr>
          <w:rFonts w:hint="cs"/>
          <w:rtl/>
          <w:lang w:eastAsia="he-IL"/>
        </w:rPr>
        <w:t xml:space="preserve"> - - -</w:t>
      </w:r>
    </w:p>
    <w:p w14:paraId="01FB926F" w14:textId="77777777" w:rsidR="00344F97" w:rsidRDefault="00344F97" w:rsidP="00C65894">
      <w:pPr>
        <w:rPr>
          <w:rtl/>
          <w:lang w:eastAsia="he-IL"/>
        </w:rPr>
      </w:pPr>
      <w:bookmarkStart w:id="6630" w:name="_ETM_Q1_2785406"/>
      <w:bookmarkStart w:id="6631" w:name="_ETM_Q1_2785656"/>
      <w:bookmarkStart w:id="6632" w:name="_ETM_Q1_2786156"/>
      <w:bookmarkEnd w:id="6630"/>
      <w:bookmarkEnd w:id="6631"/>
      <w:bookmarkEnd w:id="6632"/>
    </w:p>
    <w:p w14:paraId="08F473CD" w14:textId="4BA4A5CC" w:rsidR="00344F97" w:rsidRDefault="00344F97" w:rsidP="00F93808">
      <w:pPr>
        <w:pStyle w:val="a4"/>
        <w:keepNext/>
        <w:rPr>
          <w:rtl/>
        </w:rPr>
      </w:pPr>
      <w:bookmarkStart w:id="6633" w:name="ET_speaker_איילת_לוי_נחום_480"/>
      <w:r w:rsidRPr="00F93808">
        <w:rPr>
          <w:rStyle w:val="TagStyle"/>
          <w:rtl/>
        </w:rPr>
        <w:t xml:space="preserve"> &lt;&lt; דובר &gt;&gt;</w:t>
      </w:r>
      <w:r w:rsidRPr="00344F97">
        <w:rPr>
          <w:rStyle w:val="TagStyle"/>
          <w:rtl/>
        </w:rPr>
        <w:t xml:space="preserve"> </w:t>
      </w:r>
      <w:r>
        <w:rPr>
          <w:rtl/>
        </w:rPr>
        <w:t>איילת לוי נחום:</w:t>
      </w:r>
      <w:r w:rsidRPr="00344F97">
        <w:rPr>
          <w:rStyle w:val="TagStyle"/>
          <w:rtl/>
        </w:rPr>
        <w:t xml:space="preserve"> </w:t>
      </w:r>
      <w:r w:rsidRPr="00F93808">
        <w:rPr>
          <w:rStyle w:val="TagStyle"/>
          <w:rtl/>
        </w:rPr>
        <w:t>&lt;&lt; דובר &gt;&gt;</w:t>
      </w:r>
      <w:r>
        <w:rPr>
          <w:rtl/>
        </w:rPr>
        <w:t xml:space="preserve">   </w:t>
      </w:r>
      <w:bookmarkEnd w:id="6633"/>
    </w:p>
    <w:p w14:paraId="3CBF22A5" w14:textId="77777777" w:rsidR="00344F97" w:rsidRDefault="00344F97" w:rsidP="00F93808">
      <w:pPr>
        <w:pStyle w:val="KeepWithNext"/>
        <w:rPr>
          <w:rtl/>
          <w:lang w:eastAsia="he-IL"/>
        </w:rPr>
      </w:pPr>
    </w:p>
    <w:p w14:paraId="793A6495" w14:textId="1F0F2B63" w:rsidR="00344F97" w:rsidRDefault="00344F97" w:rsidP="00344F97">
      <w:pPr>
        <w:rPr>
          <w:rtl/>
          <w:lang w:eastAsia="he-IL"/>
        </w:rPr>
      </w:pPr>
      <w:bookmarkStart w:id="6634" w:name="_ETM_Q1_2787655"/>
      <w:bookmarkEnd w:id="6634"/>
      <w:r>
        <w:rPr>
          <w:rFonts w:hint="cs"/>
          <w:rtl/>
          <w:lang w:eastAsia="he-IL"/>
        </w:rPr>
        <w:t>למה?</w:t>
      </w:r>
      <w:bookmarkStart w:id="6635" w:name="_ETM_Q1_2803405"/>
      <w:bookmarkStart w:id="6636" w:name="_ETM_Q1_2803653"/>
      <w:bookmarkEnd w:id="6635"/>
      <w:bookmarkEnd w:id="6636"/>
      <w:r>
        <w:rPr>
          <w:rFonts w:hint="cs"/>
          <w:rtl/>
          <w:lang w:eastAsia="he-IL"/>
        </w:rPr>
        <w:t xml:space="preserve"> למה אתה לא יכול לעשות את הגידור הזה דרך חוק</w:t>
      </w:r>
      <w:bookmarkStart w:id="6637" w:name="_ETM_Q1_2805903"/>
      <w:bookmarkEnd w:id="6637"/>
      <w:r>
        <w:rPr>
          <w:rFonts w:hint="cs"/>
          <w:rtl/>
          <w:lang w:eastAsia="he-IL"/>
        </w:rPr>
        <w:t xml:space="preserve"> </w:t>
      </w:r>
      <w:bookmarkStart w:id="6638" w:name="_ETM_Q1_2801903"/>
      <w:bookmarkEnd w:id="6638"/>
      <w:r>
        <w:rPr>
          <w:rFonts w:hint="cs"/>
          <w:rtl/>
          <w:lang w:eastAsia="he-IL"/>
        </w:rPr>
        <w:t xml:space="preserve">כלי יריה? </w:t>
      </w:r>
      <w:bookmarkStart w:id="6639" w:name="_ETM_Q1_2801403"/>
      <w:bookmarkEnd w:id="6639"/>
    </w:p>
    <w:p w14:paraId="0923378D" w14:textId="77777777" w:rsidR="00344F97" w:rsidRDefault="00344F97" w:rsidP="00344F97">
      <w:pPr>
        <w:rPr>
          <w:rtl/>
          <w:lang w:eastAsia="he-IL"/>
        </w:rPr>
      </w:pPr>
      <w:bookmarkStart w:id="6640" w:name="_ETM_Q1_2795157"/>
      <w:bookmarkEnd w:id="6640"/>
    </w:p>
    <w:p w14:paraId="2EFD30CA" w14:textId="14A4A886" w:rsidR="00344F97" w:rsidRDefault="00344F97" w:rsidP="00F93808">
      <w:pPr>
        <w:pStyle w:val="a4"/>
        <w:keepNext/>
        <w:rPr>
          <w:rtl/>
        </w:rPr>
      </w:pPr>
      <w:bookmarkStart w:id="6641" w:name="ET_speaker_רועי_הראל_481"/>
      <w:r w:rsidRPr="00F93808">
        <w:rPr>
          <w:rStyle w:val="TagStyle"/>
          <w:rtl/>
        </w:rPr>
        <w:t xml:space="preserve"> &lt;&lt; דובר &gt;&gt;</w:t>
      </w:r>
      <w:r w:rsidRPr="00344F97">
        <w:rPr>
          <w:rStyle w:val="TagStyle"/>
          <w:rtl/>
        </w:rPr>
        <w:t xml:space="preserve"> </w:t>
      </w:r>
      <w:r>
        <w:rPr>
          <w:rtl/>
        </w:rPr>
        <w:t>רועי הראל:</w:t>
      </w:r>
      <w:r w:rsidRPr="00344F97">
        <w:rPr>
          <w:rStyle w:val="TagStyle"/>
          <w:rtl/>
        </w:rPr>
        <w:t xml:space="preserve"> </w:t>
      </w:r>
      <w:r w:rsidRPr="00F93808">
        <w:rPr>
          <w:rStyle w:val="TagStyle"/>
          <w:rtl/>
        </w:rPr>
        <w:t>&lt;&lt; דובר &gt;&gt;</w:t>
      </w:r>
      <w:r>
        <w:rPr>
          <w:rtl/>
        </w:rPr>
        <w:t xml:space="preserve">   </w:t>
      </w:r>
      <w:bookmarkEnd w:id="6641"/>
    </w:p>
    <w:p w14:paraId="00975AC4" w14:textId="77777777" w:rsidR="00344F97" w:rsidRDefault="00344F97" w:rsidP="00F93808">
      <w:pPr>
        <w:pStyle w:val="KeepWithNext"/>
        <w:rPr>
          <w:rtl/>
          <w:lang w:eastAsia="he-IL"/>
        </w:rPr>
      </w:pPr>
    </w:p>
    <w:p w14:paraId="70B6634E" w14:textId="43E1B57B" w:rsidR="00344F97" w:rsidRDefault="00344F97" w:rsidP="00344F97">
      <w:pPr>
        <w:rPr>
          <w:rtl/>
          <w:lang w:eastAsia="he-IL"/>
        </w:rPr>
      </w:pPr>
      <w:bookmarkStart w:id="6642" w:name="_ETM_Q1_2797405"/>
      <w:bookmarkStart w:id="6643" w:name="_ETM_Q1_2797905"/>
      <w:bookmarkEnd w:id="6642"/>
      <w:bookmarkEnd w:id="6643"/>
      <w:r>
        <w:rPr>
          <w:rFonts w:hint="cs"/>
          <w:rtl/>
          <w:lang w:eastAsia="he-IL"/>
        </w:rPr>
        <w:t xml:space="preserve">כי זה לא קיים, </w:t>
      </w:r>
      <w:bookmarkStart w:id="6644" w:name="_ETM_Q1_2803903"/>
      <w:bookmarkEnd w:id="6644"/>
      <w:r>
        <w:rPr>
          <w:rFonts w:hint="cs"/>
          <w:rtl/>
          <w:lang w:eastAsia="he-IL"/>
        </w:rPr>
        <w:t xml:space="preserve">כי היום אין גידור באגף </w:t>
      </w:r>
      <w:bookmarkStart w:id="6645" w:name="_ETM_Q1_2804903"/>
      <w:bookmarkEnd w:id="6645"/>
      <w:r>
        <w:rPr>
          <w:rFonts w:hint="cs"/>
          <w:rtl/>
          <w:lang w:eastAsia="he-IL"/>
        </w:rPr>
        <w:t xml:space="preserve">כלי יריה, אין. </w:t>
      </w:r>
      <w:bookmarkStart w:id="6646" w:name="_ETM_Q1_2807902"/>
      <w:bookmarkStart w:id="6647" w:name="_ETM_Q1_2807906"/>
      <w:bookmarkEnd w:id="6646"/>
      <w:bookmarkEnd w:id="6647"/>
    </w:p>
    <w:p w14:paraId="14456882" w14:textId="77777777" w:rsidR="00344F97" w:rsidRDefault="00344F97" w:rsidP="00344F97">
      <w:pPr>
        <w:rPr>
          <w:rtl/>
          <w:lang w:eastAsia="he-IL"/>
        </w:rPr>
      </w:pPr>
    </w:p>
    <w:p w14:paraId="008AFFAF" w14:textId="7A8BCA61" w:rsidR="00344F97" w:rsidRDefault="00344F97" w:rsidP="00F93808">
      <w:pPr>
        <w:pStyle w:val="af6"/>
        <w:keepNext/>
        <w:rPr>
          <w:rtl/>
        </w:rPr>
      </w:pPr>
      <w:bookmarkStart w:id="6648" w:name="ET_yor_צביקה_פוגל___יורַ_482"/>
      <w:r w:rsidRPr="00F93808">
        <w:rPr>
          <w:rStyle w:val="TagStyle"/>
          <w:rtl/>
        </w:rPr>
        <w:t xml:space="preserve"> &lt;&lt; יור &gt;&gt;</w:t>
      </w:r>
      <w:r w:rsidRPr="00344F97">
        <w:rPr>
          <w:rStyle w:val="TagStyle"/>
          <w:rtl/>
        </w:rPr>
        <w:t xml:space="preserve"> </w:t>
      </w:r>
      <w:r>
        <w:rPr>
          <w:rtl/>
        </w:rPr>
        <w:t>היו"ר צביקה פוגל:</w:t>
      </w:r>
      <w:r w:rsidRPr="00344F97">
        <w:rPr>
          <w:rStyle w:val="TagStyle"/>
          <w:rtl/>
        </w:rPr>
        <w:t xml:space="preserve"> </w:t>
      </w:r>
      <w:r w:rsidRPr="00F93808">
        <w:rPr>
          <w:rStyle w:val="TagStyle"/>
          <w:rtl/>
        </w:rPr>
        <w:t>&lt;&lt; יור &gt;&gt;</w:t>
      </w:r>
      <w:r>
        <w:rPr>
          <w:rtl/>
        </w:rPr>
        <w:t xml:space="preserve">   </w:t>
      </w:r>
      <w:bookmarkEnd w:id="6648"/>
    </w:p>
    <w:p w14:paraId="098CEE01" w14:textId="77777777" w:rsidR="00344F97" w:rsidRDefault="00344F97" w:rsidP="00F93808">
      <w:pPr>
        <w:pStyle w:val="KeepWithNext"/>
        <w:rPr>
          <w:rtl/>
          <w:lang w:eastAsia="he-IL"/>
        </w:rPr>
      </w:pPr>
    </w:p>
    <w:p w14:paraId="28E8875F" w14:textId="24F890E3" w:rsidR="00344F97" w:rsidRDefault="00344F97" w:rsidP="00344F97">
      <w:pPr>
        <w:rPr>
          <w:rtl/>
          <w:lang w:eastAsia="he-IL"/>
        </w:rPr>
      </w:pPr>
      <w:bookmarkStart w:id="6649" w:name="_ETM_Q1_2809156"/>
      <w:bookmarkEnd w:id="6649"/>
      <w:r>
        <w:rPr>
          <w:rFonts w:hint="cs"/>
          <w:rtl/>
          <w:lang w:eastAsia="he-IL"/>
        </w:rPr>
        <w:t>אין מגבלה.</w:t>
      </w:r>
    </w:p>
    <w:p w14:paraId="0103A4C6" w14:textId="77777777" w:rsidR="00344F97" w:rsidRDefault="00344F97" w:rsidP="00344F97">
      <w:pPr>
        <w:rPr>
          <w:rtl/>
          <w:lang w:eastAsia="he-IL"/>
        </w:rPr>
      </w:pPr>
      <w:bookmarkStart w:id="6650" w:name="_ETM_Q1_2810673"/>
      <w:bookmarkStart w:id="6651" w:name="_ETM_Q1_2808405"/>
      <w:bookmarkEnd w:id="6650"/>
      <w:bookmarkEnd w:id="6651"/>
    </w:p>
    <w:p w14:paraId="4D22AEA8" w14:textId="55088667" w:rsidR="00344F97" w:rsidRDefault="00344F97" w:rsidP="00F93808">
      <w:pPr>
        <w:pStyle w:val="a4"/>
        <w:keepNext/>
        <w:rPr>
          <w:rtl/>
        </w:rPr>
      </w:pPr>
      <w:bookmarkStart w:id="6652" w:name="ET_speaker_רועי_הראל_486"/>
      <w:r w:rsidRPr="00F93808">
        <w:rPr>
          <w:rStyle w:val="TagStyle"/>
          <w:rtl/>
        </w:rPr>
        <w:t xml:space="preserve"> &lt;&lt; דובר &gt;&gt;</w:t>
      </w:r>
      <w:r w:rsidRPr="00344F97">
        <w:rPr>
          <w:rStyle w:val="TagStyle"/>
          <w:rtl/>
        </w:rPr>
        <w:t xml:space="preserve"> </w:t>
      </w:r>
      <w:r>
        <w:rPr>
          <w:rtl/>
        </w:rPr>
        <w:t>רועי הראל:</w:t>
      </w:r>
      <w:r w:rsidRPr="00344F97">
        <w:rPr>
          <w:rStyle w:val="TagStyle"/>
          <w:rtl/>
        </w:rPr>
        <w:t xml:space="preserve"> </w:t>
      </w:r>
      <w:r w:rsidRPr="00F93808">
        <w:rPr>
          <w:rStyle w:val="TagStyle"/>
          <w:rtl/>
        </w:rPr>
        <w:t>&lt;&lt; דובר &gt;&gt;</w:t>
      </w:r>
      <w:r>
        <w:rPr>
          <w:rtl/>
        </w:rPr>
        <w:t xml:space="preserve">   </w:t>
      </w:r>
      <w:bookmarkEnd w:id="6652"/>
    </w:p>
    <w:p w14:paraId="1887B4B7" w14:textId="77777777" w:rsidR="00344F97" w:rsidRDefault="00344F97" w:rsidP="00F93808">
      <w:pPr>
        <w:pStyle w:val="KeepWithNext"/>
        <w:rPr>
          <w:rtl/>
          <w:lang w:eastAsia="he-IL"/>
        </w:rPr>
      </w:pPr>
    </w:p>
    <w:p w14:paraId="32731263" w14:textId="71E648C1" w:rsidR="00344F97" w:rsidRDefault="00344F97" w:rsidP="00344F97">
      <w:pPr>
        <w:rPr>
          <w:rtl/>
          <w:lang w:eastAsia="he-IL"/>
        </w:rPr>
      </w:pPr>
      <w:bookmarkStart w:id="6653" w:name="_ETM_Q1_2808903"/>
      <w:bookmarkStart w:id="6654" w:name="_ETM_Q1_2806903"/>
      <w:bookmarkEnd w:id="6653"/>
      <w:bookmarkEnd w:id="6654"/>
      <w:r>
        <w:rPr>
          <w:rFonts w:hint="cs"/>
          <w:rtl/>
          <w:lang w:eastAsia="he-IL"/>
        </w:rPr>
        <w:t>א</w:t>
      </w:r>
      <w:bookmarkStart w:id="6655" w:name="_ETM_Q1_2805153"/>
      <w:bookmarkStart w:id="6656" w:name="_ETM_Q1_2803403"/>
      <w:bookmarkEnd w:id="6655"/>
      <w:bookmarkEnd w:id="6656"/>
      <w:r>
        <w:rPr>
          <w:rFonts w:hint="cs"/>
          <w:rtl/>
          <w:lang w:eastAsia="he-IL"/>
        </w:rPr>
        <w:t xml:space="preserve">ת מכירה את זה. </w:t>
      </w:r>
      <w:bookmarkStart w:id="6657" w:name="_ETM_Q1_2805403"/>
      <w:bookmarkEnd w:id="6657"/>
    </w:p>
    <w:p w14:paraId="5792245E" w14:textId="77777777" w:rsidR="00344F97" w:rsidRPr="00344F97" w:rsidRDefault="00344F97" w:rsidP="00344F97">
      <w:pPr>
        <w:rPr>
          <w:rtl/>
          <w:lang w:eastAsia="he-IL"/>
        </w:rPr>
      </w:pPr>
      <w:bookmarkStart w:id="6658" w:name="_ETM_Q1_2805653"/>
      <w:bookmarkEnd w:id="6658"/>
    </w:p>
    <w:p w14:paraId="455386A2" w14:textId="2E8DE8F8" w:rsidR="00344F97" w:rsidRDefault="00344F97" w:rsidP="00F93808">
      <w:pPr>
        <w:pStyle w:val="a4"/>
        <w:keepNext/>
        <w:rPr>
          <w:rtl/>
        </w:rPr>
      </w:pPr>
      <w:bookmarkStart w:id="6659" w:name="ET_speaker_איילת_לוי_נחום_483"/>
      <w:r w:rsidRPr="00F93808">
        <w:rPr>
          <w:rStyle w:val="TagStyle"/>
          <w:rtl/>
        </w:rPr>
        <w:t xml:space="preserve"> &lt;&lt; דובר &gt;&gt;</w:t>
      </w:r>
      <w:r w:rsidRPr="00344F97">
        <w:rPr>
          <w:rStyle w:val="TagStyle"/>
          <w:rtl/>
        </w:rPr>
        <w:t xml:space="preserve"> </w:t>
      </w:r>
      <w:r>
        <w:rPr>
          <w:rtl/>
        </w:rPr>
        <w:t>איילת לוי נחום:</w:t>
      </w:r>
      <w:r w:rsidRPr="00344F97">
        <w:rPr>
          <w:rStyle w:val="TagStyle"/>
          <w:rtl/>
        </w:rPr>
        <w:t xml:space="preserve"> </w:t>
      </w:r>
      <w:r w:rsidRPr="00F93808">
        <w:rPr>
          <w:rStyle w:val="TagStyle"/>
          <w:rtl/>
        </w:rPr>
        <w:t>&lt;&lt; דובר &gt;&gt;</w:t>
      </w:r>
      <w:r>
        <w:rPr>
          <w:rtl/>
        </w:rPr>
        <w:t xml:space="preserve">   </w:t>
      </w:r>
      <w:bookmarkEnd w:id="6659"/>
    </w:p>
    <w:p w14:paraId="0BACDC13" w14:textId="77777777" w:rsidR="00344F97" w:rsidRDefault="00344F97" w:rsidP="00F93808">
      <w:pPr>
        <w:pStyle w:val="KeepWithNext"/>
        <w:rPr>
          <w:rtl/>
          <w:lang w:eastAsia="he-IL"/>
        </w:rPr>
      </w:pPr>
    </w:p>
    <w:p w14:paraId="4F7024CD" w14:textId="11442297" w:rsidR="00344F97" w:rsidRDefault="00344F97" w:rsidP="00344F97">
      <w:pPr>
        <w:rPr>
          <w:rtl/>
          <w:lang w:eastAsia="he-IL"/>
        </w:rPr>
      </w:pPr>
      <w:r>
        <w:rPr>
          <w:rFonts w:hint="cs"/>
          <w:rtl/>
          <w:lang w:eastAsia="he-IL"/>
        </w:rPr>
        <w:t>אז - - -</w:t>
      </w:r>
      <w:bookmarkStart w:id="6660" w:name="_ETM_Q1_2809655"/>
      <w:bookmarkEnd w:id="6660"/>
    </w:p>
    <w:p w14:paraId="7277FC96" w14:textId="77777777" w:rsidR="00344F97" w:rsidRDefault="00344F97" w:rsidP="00344F97">
      <w:pPr>
        <w:rPr>
          <w:rtl/>
          <w:lang w:eastAsia="he-IL"/>
        </w:rPr>
      </w:pPr>
      <w:bookmarkStart w:id="6661" w:name="_ETM_Q1_2810155"/>
      <w:bookmarkEnd w:id="6661"/>
    </w:p>
    <w:p w14:paraId="333CB9DD" w14:textId="716454EA" w:rsidR="00344F97" w:rsidRDefault="00344F97" w:rsidP="00F93808">
      <w:pPr>
        <w:pStyle w:val="af6"/>
        <w:keepNext/>
        <w:rPr>
          <w:rtl/>
        </w:rPr>
      </w:pPr>
      <w:bookmarkStart w:id="6662" w:name="ET_yor_צביקה_פוגל___יורַ_484"/>
      <w:r w:rsidRPr="00F93808">
        <w:rPr>
          <w:rStyle w:val="TagStyle"/>
          <w:rtl/>
        </w:rPr>
        <w:t xml:space="preserve"> &lt;&lt; יור &gt;&gt;</w:t>
      </w:r>
      <w:r w:rsidRPr="00344F97">
        <w:rPr>
          <w:rStyle w:val="TagStyle"/>
          <w:rtl/>
        </w:rPr>
        <w:t xml:space="preserve"> </w:t>
      </w:r>
      <w:r>
        <w:rPr>
          <w:rtl/>
        </w:rPr>
        <w:t>היו"ר צביקה פוגל:</w:t>
      </w:r>
      <w:r w:rsidRPr="00344F97">
        <w:rPr>
          <w:rStyle w:val="TagStyle"/>
          <w:rtl/>
        </w:rPr>
        <w:t xml:space="preserve"> </w:t>
      </w:r>
      <w:r w:rsidRPr="00F93808">
        <w:rPr>
          <w:rStyle w:val="TagStyle"/>
          <w:rtl/>
        </w:rPr>
        <w:t>&lt;&lt; יור &gt;&gt;</w:t>
      </w:r>
      <w:r>
        <w:rPr>
          <w:rtl/>
        </w:rPr>
        <w:t xml:space="preserve">   </w:t>
      </w:r>
      <w:bookmarkEnd w:id="6662"/>
    </w:p>
    <w:p w14:paraId="600E5044" w14:textId="77777777" w:rsidR="00344F97" w:rsidRDefault="00344F97" w:rsidP="00F93808">
      <w:pPr>
        <w:pStyle w:val="KeepWithNext"/>
        <w:rPr>
          <w:rtl/>
          <w:lang w:eastAsia="he-IL"/>
        </w:rPr>
      </w:pPr>
    </w:p>
    <w:p w14:paraId="62375D3E" w14:textId="636CBB57" w:rsidR="00344F97" w:rsidRDefault="00344F97" w:rsidP="00344F97">
      <w:pPr>
        <w:rPr>
          <w:rtl/>
          <w:lang w:eastAsia="he-IL"/>
        </w:rPr>
      </w:pPr>
      <w:bookmarkStart w:id="6663" w:name="_ETM_Q1_2810905"/>
      <w:bookmarkEnd w:id="6663"/>
      <w:r>
        <w:rPr>
          <w:rFonts w:hint="cs"/>
          <w:rtl/>
          <w:lang w:eastAsia="he-IL"/>
        </w:rPr>
        <w:t xml:space="preserve">את אומרת לשנות </w:t>
      </w:r>
      <w:bookmarkStart w:id="6664" w:name="_ETM_Q1_2811655"/>
      <w:bookmarkEnd w:id="6664"/>
      <w:r>
        <w:rPr>
          <w:rFonts w:hint="cs"/>
          <w:rtl/>
          <w:lang w:eastAsia="he-IL"/>
        </w:rPr>
        <w:t>את חוק כלי יריה</w:t>
      </w:r>
      <w:bookmarkStart w:id="6665" w:name="_ETM_Q1_2809905"/>
      <w:bookmarkStart w:id="6666" w:name="_ETM_Q1_2808155"/>
      <w:bookmarkStart w:id="6667" w:name="_ETM_Q1_2811404"/>
      <w:bookmarkEnd w:id="6665"/>
      <w:bookmarkEnd w:id="6666"/>
      <w:bookmarkEnd w:id="6667"/>
      <w:r>
        <w:rPr>
          <w:rFonts w:hint="cs"/>
          <w:rtl/>
          <w:lang w:eastAsia="he-IL"/>
        </w:rPr>
        <w:t>.</w:t>
      </w:r>
    </w:p>
    <w:p w14:paraId="1359E850" w14:textId="77777777" w:rsidR="00344F97" w:rsidRDefault="00344F97" w:rsidP="00344F97">
      <w:pPr>
        <w:rPr>
          <w:rtl/>
          <w:lang w:eastAsia="he-IL"/>
        </w:rPr>
      </w:pPr>
    </w:p>
    <w:p w14:paraId="474695BC" w14:textId="4659228D" w:rsidR="00344F97" w:rsidRDefault="00344F97" w:rsidP="00F93808">
      <w:pPr>
        <w:pStyle w:val="a4"/>
        <w:keepNext/>
        <w:rPr>
          <w:rtl/>
        </w:rPr>
      </w:pPr>
      <w:bookmarkStart w:id="6668" w:name="ET_speaker_רועי_הראל_487"/>
      <w:r w:rsidRPr="00F93808">
        <w:rPr>
          <w:rStyle w:val="TagStyle"/>
          <w:rtl/>
        </w:rPr>
        <w:t xml:space="preserve"> &lt;&lt; דובר &gt;&gt;</w:t>
      </w:r>
      <w:r w:rsidRPr="00344F97">
        <w:rPr>
          <w:rStyle w:val="TagStyle"/>
          <w:rtl/>
        </w:rPr>
        <w:t xml:space="preserve"> </w:t>
      </w:r>
      <w:r>
        <w:rPr>
          <w:rtl/>
        </w:rPr>
        <w:t>רועי הראל:</w:t>
      </w:r>
      <w:r w:rsidRPr="00344F97">
        <w:rPr>
          <w:rStyle w:val="TagStyle"/>
          <w:rtl/>
        </w:rPr>
        <w:t xml:space="preserve"> </w:t>
      </w:r>
      <w:r w:rsidRPr="00F93808">
        <w:rPr>
          <w:rStyle w:val="TagStyle"/>
          <w:rtl/>
        </w:rPr>
        <w:t>&lt;&lt; דובר &gt;&gt;</w:t>
      </w:r>
      <w:r>
        <w:rPr>
          <w:rtl/>
        </w:rPr>
        <w:t xml:space="preserve">   </w:t>
      </w:r>
      <w:bookmarkEnd w:id="6668"/>
    </w:p>
    <w:p w14:paraId="4EDBA948" w14:textId="77777777" w:rsidR="00344F97" w:rsidRDefault="00344F97" w:rsidP="00F93808">
      <w:pPr>
        <w:pStyle w:val="KeepWithNext"/>
        <w:rPr>
          <w:rtl/>
          <w:lang w:eastAsia="he-IL"/>
        </w:rPr>
      </w:pPr>
    </w:p>
    <w:p w14:paraId="67B6CFE4" w14:textId="3AD7C5EF" w:rsidR="00344F97" w:rsidRDefault="00344F97" w:rsidP="00344F97">
      <w:pPr>
        <w:rPr>
          <w:rtl/>
          <w:lang w:eastAsia="he-IL"/>
        </w:rPr>
      </w:pPr>
      <w:bookmarkStart w:id="6669" w:name="_ETM_Q1_2812404"/>
      <w:bookmarkStart w:id="6670" w:name="_ETM_Q1_2810654"/>
      <w:bookmarkEnd w:id="6669"/>
      <w:bookmarkEnd w:id="6670"/>
      <w:r>
        <w:rPr>
          <w:rFonts w:hint="cs"/>
          <w:rtl/>
          <w:lang w:eastAsia="he-IL"/>
        </w:rPr>
        <w:t>"</w:t>
      </w:r>
      <w:bookmarkStart w:id="6671" w:name="_ETM_Q1_2808904"/>
      <w:bookmarkEnd w:id="6671"/>
      <w:r>
        <w:rPr>
          <w:rFonts w:hint="cs"/>
          <w:rtl/>
          <w:lang w:eastAsia="he-IL"/>
        </w:rPr>
        <w:t>א</w:t>
      </w:r>
      <w:bookmarkStart w:id="6672" w:name="_ETM_Q1_2807152"/>
      <w:bookmarkEnd w:id="6672"/>
      <w:r>
        <w:rPr>
          <w:rFonts w:hint="cs"/>
          <w:rtl/>
          <w:lang w:eastAsia="he-IL"/>
        </w:rPr>
        <w:t xml:space="preserve">ז בואו תגדרו שם"? </w:t>
      </w:r>
      <w:bookmarkStart w:id="6673" w:name="_ETM_Q1_2807652"/>
      <w:bookmarkStart w:id="6674" w:name="_ETM_Q1_2813152"/>
      <w:bookmarkStart w:id="6675" w:name="_ETM_Q1_2811905"/>
      <w:bookmarkStart w:id="6676" w:name="_ETM_Q1_2811654"/>
      <w:bookmarkEnd w:id="6673"/>
      <w:bookmarkEnd w:id="6674"/>
      <w:bookmarkEnd w:id="6675"/>
      <w:bookmarkEnd w:id="6676"/>
      <w:r>
        <w:rPr>
          <w:rFonts w:hint="cs"/>
          <w:rtl/>
          <w:lang w:eastAsia="he-IL"/>
        </w:rPr>
        <w:t xml:space="preserve">גידרתי פה. </w:t>
      </w:r>
    </w:p>
    <w:p w14:paraId="7E5C253E" w14:textId="77777777" w:rsidR="00344F97" w:rsidRPr="00344F97" w:rsidRDefault="00344F97" w:rsidP="00344F97">
      <w:pPr>
        <w:rPr>
          <w:rtl/>
          <w:lang w:eastAsia="he-IL"/>
        </w:rPr>
      </w:pPr>
      <w:bookmarkStart w:id="6677" w:name="_ETM_Q1_2809403"/>
      <w:bookmarkEnd w:id="6677"/>
    </w:p>
    <w:p w14:paraId="4F403454" w14:textId="075B234B" w:rsidR="00344F97" w:rsidRDefault="00344F97" w:rsidP="00F93808">
      <w:pPr>
        <w:pStyle w:val="a4"/>
        <w:keepNext/>
        <w:rPr>
          <w:rtl/>
        </w:rPr>
      </w:pPr>
      <w:bookmarkStart w:id="6678" w:name="ET_speaker_איילת_לוי_נחום_485"/>
      <w:r w:rsidRPr="00F93808">
        <w:rPr>
          <w:rStyle w:val="TagStyle"/>
          <w:rtl/>
        </w:rPr>
        <w:t xml:space="preserve"> &lt;&lt; דובר &gt;&gt;</w:t>
      </w:r>
      <w:r w:rsidRPr="00344F97">
        <w:rPr>
          <w:rStyle w:val="TagStyle"/>
          <w:rtl/>
        </w:rPr>
        <w:t xml:space="preserve"> </w:t>
      </w:r>
      <w:r>
        <w:rPr>
          <w:rtl/>
        </w:rPr>
        <w:t>איילת לוי נחום:</w:t>
      </w:r>
      <w:r w:rsidRPr="00344F97">
        <w:rPr>
          <w:rStyle w:val="TagStyle"/>
          <w:rtl/>
        </w:rPr>
        <w:t xml:space="preserve"> </w:t>
      </w:r>
      <w:r w:rsidRPr="00F93808">
        <w:rPr>
          <w:rStyle w:val="TagStyle"/>
          <w:rtl/>
        </w:rPr>
        <w:t>&lt;&lt; דובר &gt;&gt;</w:t>
      </w:r>
      <w:r>
        <w:rPr>
          <w:rtl/>
        </w:rPr>
        <w:t xml:space="preserve">   </w:t>
      </w:r>
      <w:bookmarkEnd w:id="6678"/>
    </w:p>
    <w:p w14:paraId="255A9D84" w14:textId="77777777" w:rsidR="00344F97" w:rsidRDefault="00344F97" w:rsidP="00F93808">
      <w:pPr>
        <w:pStyle w:val="KeepWithNext"/>
        <w:rPr>
          <w:rtl/>
          <w:lang w:eastAsia="he-IL"/>
        </w:rPr>
      </w:pPr>
    </w:p>
    <w:p w14:paraId="2D954DBC" w14:textId="364B1C8B" w:rsidR="00344F97" w:rsidRDefault="00344F97" w:rsidP="00344F97">
      <w:pPr>
        <w:rPr>
          <w:rtl/>
          <w:lang w:eastAsia="he-IL"/>
        </w:rPr>
      </w:pPr>
      <w:bookmarkStart w:id="6679" w:name="_ETM_Q1_2810655"/>
      <w:bookmarkStart w:id="6680" w:name="_ETM_Q1_2808905"/>
      <w:bookmarkStart w:id="6681" w:name="_ETM_Q1_2807404"/>
      <w:bookmarkStart w:id="6682" w:name="_ETM_Q1_2810404"/>
      <w:bookmarkStart w:id="6683" w:name="_ETM_Q1_2810403"/>
      <w:bookmarkEnd w:id="6679"/>
      <w:bookmarkEnd w:id="6680"/>
      <w:bookmarkEnd w:id="6681"/>
      <w:bookmarkEnd w:id="6682"/>
      <w:bookmarkEnd w:id="6683"/>
      <w:r>
        <w:rPr>
          <w:rFonts w:hint="cs"/>
          <w:rtl/>
          <w:lang w:eastAsia="he-IL"/>
        </w:rPr>
        <w:t>לא, אני</w:t>
      </w:r>
      <w:bookmarkStart w:id="6684" w:name="_ETM_Q1_2811403"/>
      <w:bookmarkEnd w:id="6684"/>
      <w:r>
        <w:rPr>
          <w:rFonts w:hint="cs"/>
          <w:rtl/>
          <w:lang w:eastAsia="he-IL"/>
        </w:rPr>
        <w:t xml:space="preserve"> אומרת לעבוד דרך</w:t>
      </w:r>
      <w:bookmarkStart w:id="6685" w:name="_ETM_Q1_2813405"/>
      <w:bookmarkEnd w:id="6685"/>
      <w:r>
        <w:rPr>
          <w:rFonts w:hint="cs"/>
          <w:rtl/>
          <w:lang w:eastAsia="he-IL"/>
        </w:rPr>
        <w:t xml:space="preserve"> </w:t>
      </w:r>
      <w:bookmarkStart w:id="6686" w:name="_ETM_Q1_2811653"/>
      <w:bookmarkEnd w:id="6686"/>
      <w:r>
        <w:rPr>
          <w:rFonts w:hint="cs"/>
          <w:rtl/>
          <w:lang w:eastAsia="he-IL"/>
        </w:rPr>
        <w:t>חוק כלי יריה. זה מה שאני אומרת.</w:t>
      </w:r>
      <w:bookmarkStart w:id="6687" w:name="_ETM_Q1_2815653"/>
      <w:bookmarkStart w:id="6688" w:name="_ETM_Q1_2813903"/>
      <w:bookmarkEnd w:id="6687"/>
      <w:bookmarkEnd w:id="6688"/>
    </w:p>
    <w:p w14:paraId="4054426E" w14:textId="77777777" w:rsidR="00344F97" w:rsidRDefault="00344F97" w:rsidP="00344F97">
      <w:pPr>
        <w:rPr>
          <w:rtl/>
          <w:lang w:eastAsia="he-IL"/>
        </w:rPr>
      </w:pPr>
      <w:bookmarkStart w:id="6689" w:name="_ETM_Q1_2814153"/>
      <w:bookmarkEnd w:id="6689"/>
    </w:p>
    <w:p w14:paraId="4544B248" w14:textId="01851D58" w:rsidR="00344F97" w:rsidRDefault="00344F97" w:rsidP="00F93808">
      <w:pPr>
        <w:pStyle w:val="a4"/>
        <w:keepNext/>
        <w:rPr>
          <w:rtl/>
        </w:rPr>
      </w:pPr>
      <w:bookmarkStart w:id="6690" w:name="ET_speaker_רועי_הראל_488"/>
      <w:r w:rsidRPr="00F93808">
        <w:rPr>
          <w:rStyle w:val="TagStyle"/>
          <w:rtl/>
        </w:rPr>
        <w:t xml:space="preserve"> &lt;&lt; דובר &gt;&gt;</w:t>
      </w:r>
      <w:r w:rsidRPr="00344F97">
        <w:rPr>
          <w:rStyle w:val="TagStyle"/>
          <w:rtl/>
        </w:rPr>
        <w:t xml:space="preserve"> </w:t>
      </w:r>
      <w:r>
        <w:rPr>
          <w:rtl/>
        </w:rPr>
        <w:t>רועי הראל:</w:t>
      </w:r>
      <w:r w:rsidRPr="00344F97">
        <w:rPr>
          <w:rStyle w:val="TagStyle"/>
          <w:rtl/>
        </w:rPr>
        <w:t xml:space="preserve"> </w:t>
      </w:r>
      <w:r w:rsidRPr="00F93808">
        <w:rPr>
          <w:rStyle w:val="TagStyle"/>
          <w:rtl/>
        </w:rPr>
        <w:t>&lt;&lt; דובר &gt;&gt;</w:t>
      </w:r>
      <w:r>
        <w:rPr>
          <w:rtl/>
        </w:rPr>
        <w:t xml:space="preserve">   </w:t>
      </w:r>
      <w:bookmarkEnd w:id="6690"/>
    </w:p>
    <w:p w14:paraId="5D270360" w14:textId="77777777" w:rsidR="00344F97" w:rsidRDefault="00344F97" w:rsidP="00F93808">
      <w:pPr>
        <w:pStyle w:val="KeepWithNext"/>
        <w:rPr>
          <w:rtl/>
          <w:lang w:eastAsia="he-IL"/>
        </w:rPr>
      </w:pPr>
    </w:p>
    <w:p w14:paraId="64F370CB" w14:textId="013D08E3" w:rsidR="00344F97" w:rsidRDefault="00344F97" w:rsidP="00344F97">
      <w:pPr>
        <w:rPr>
          <w:rtl/>
          <w:lang w:eastAsia="he-IL"/>
        </w:rPr>
      </w:pPr>
      <w:bookmarkStart w:id="6691" w:name="_ETM_Q1_2816153"/>
      <w:bookmarkEnd w:id="6691"/>
      <w:r>
        <w:rPr>
          <w:rFonts w:hint="cs"/>
          <w:rtl/>
          <w:lang w:eastAsia="he-IL"/>
        </w:rPr>
        <w:t>אז א</w:t>
      </w:r>
      <w:bookmarkStart w:id="6692" w:name="_ETM_Q1_2814902"/>
      <w:bookmarkEnd w:id="6692"/>
      <w:r>
        <w:rPr>
          <w:rFonts w:hint="cs"/>
          <w:rtl/>
          <w:lang w:eastAsia="he-IL"/>
        </w:rPr>
        <w:t>ני עובר דרך חוק כלי יריה</w:t>
      </w:r>
      <w:bookmarkStart w:id="6693" w:name="_ETM_Q1_2816402"/>
      <w:bookmarkEnd w:id="6693"/>
      <w:r>
        <w:rPr>
          <w:rFonts w:hint="cs"/>
          <w:rtl/>
          <w:lang w:eastAsia="he-IL"/>
        </w:rPr>
        <w:t xml:space="preserve">, רק </w:t>
      </w:r>
      <w:bookmarkStart w:id="6694" w:name="_ETM_Q1_2815652"/>
      <w:bookmarkEnd w:id="6694"/>
      <w:r>
        <w:rPr>
          <w:rFonts w:hint="cs"/>
          <w:rtl/>
          <w:lang w:eastAsia="he-IL"/>
        </w:rPr>
        <w:t xml:space="preserve">למערך </w:t>
      </w:r>
      <w:bookmarkStart w:id="6695" w:name="_ETM_Q1_2817156"/>
      <w:bookmarkEnd w:id="6695"/>
      <w:r>
        <w:rPr>
          <w:rFonts w:hint="cs"/>
          <w:rtl/>
          <w:lang w:eastAsia="he-IL"/>
        </w:rPr>
        <w:t xml:space="preserve">השיטור </w:t>
      </w:r>
      <w:proofErr w:type="spellStart"/>
      <w:r>
        <w:rPr>
          <w:rFonts w:hint="cs"/>
          <w:rtl/>
          <w:lang w:eastAsia="he-IL"/>
        </w:rPr>
        <w:t>הרשותי</w:t>
      </w:r>
      <w:proofErr w:type="spellEnd"/>
      <w:r>
        <w:rPr>
          <w:rFonts w:hint="cs"/>
          <w:rtl/>
          <w:lang w:eastAsia="he-IL"/>
        </w:rPr>
        <w:t>.</w:t>
      </w:r>
      <w:bookmarkStart w:id="6696" w:name="_ETM_Q1_2817152"/>
      <w:bookmarkEnd w:id="6696"/>
      <w:r>
        <w:rPr>
          <w:rFonts w:hint="cs"/>
          <w:rtl/>
          <w:lang w:eastAsia="he-IL"/>
        </w:rPr>
        <w:t xml:space="preserve"> </w:t>
      </w:r>
      <w:bookmarkStart w:id="6697" w:name="_ETM_Q1_2817405"/>
      <w:bookmarkEnd w:id="6697"/>
    </w:p>
    <w:p w14:paraId="244BAEA7" w14:textId="77777777" w:rsidR="00344F97" w:rsidRDefault="00344F97" w:rsidP="00344F97">
      <w:pPr>
        <w:rPr>
          <w:rtl/>
          <w:lang w:eastAsia="he-IL"/>
        </w:rPr>
      </w:pPr>
      <w:bookmarkStart w:id="6698" w:name="_ETM_Q1_2818155"/>
      <w:bookmarkEnd w:id="6698"/>
    </w:p>
    <w:p w14:paraId="425B8C14" w14:textId="33DBD872" w:rsidR="00344F97" w:rsidRDefault="00344F97" w:rsidP="00F93808">
      <w:pPr>
        <w:pStyle w:val="a4"/>
        <w:keepNext/>
        <w:rPr>
          <w:rtl/>
        </w:rPr>
      </w:pPr>
      <w:bookmarkStart w:id="6699" w:name="ET_speaker_איילת_לוי_נחום_489"/>
      <w:r w:rsidRPr="00F93808">
        <w:rPr>
          <w:rStyle w:val="TagStyle"/>
          <w:rtl/>
        </w:rPr>
        <w:t xml:space="preserve"> &lt;&lt; דובר &gt;&gt;</w:t>
      </w:r>
      <w:r w:rsidRPr="00344F97">
        <w:rPr>
          <w:rStyle w:val="TagStyle"/>
          <w:rtl/>
        </w:rPr>
        <w:t xml:space="preserve"> </w:t>
      </w:r>
      <w:r>
        <w:rPr>
          <w:rtl/>
        </w:rPr>
        <w:t>איילת לוי נחום:</w:t>
      </w:r>
      <w:r w:rsidRPr="00344F97">
        <w:rPr>
          <w:rStyle w:val="TagStyle"/>
          <w:rtl/>
        </w:rPr>
        <w:t xml:space="preserve"> </w:t>
      </w:r>
      <w:r w:rsidRPr="00F93808">
        <w:rPr>
          <w:rStyle w:val="TagStyle"/>
          <w:rtl/>
        </w:rPr>
        <w:t>&lt;&lt; דובר &gt;&gt;</w:t>
      </w:r>
      <w:r>
        <w:rPr>
          <w:rtl/>
        </w:rPr>
        <w:t xml:space="preserve">   </w:t>
      </w:r>
      <w:bookmarkEnd w:id="6699"/>
    </w:p>
    <w:p w14:paraId="6F0355F1" w14:textId="77777777" w:rsidR="00344F97" w:rsidRDefault="00344F97" w:rsidP="00F93808">
      <w:pPr>
        <w:pStyle w:val="KeepWithNext"/>
        <w:rPr>
          <w:rtl/>
          <w:lang w:eastAsia="he-IL"/>
        </w:rPr>
      </w:pPr>
    </w:p>
    <w:p w14:paraId="74A91AA7" w14:textId="3D55FD06" w:rsidR="00344F97" w:rsidRDefault="00344F97" w:rsidP="00344F97">
      <w:pPr>
        <w:rPr>
          <w:rtl/>
          <w:lang w:eastAsia="he-IL"/>
        </w:rPr>
      </w:pPr>
      <w:bookmarkStart w:id="6700" w:name="_ETM_Q1_2819655"/>
      <w:bookmarkStart w:id="6701" w:name="_ETM_Q1_2819905"/>
      <w:bookmarkStart w:id="6702" w:name="_ETM_Q1_2817905"/>
      <w:bookmarkStart w:id="6703" w:name="_ETM_Q1_2816154"/>
      <w:bookmarkEnd w:id="6700"/>
      <w:bookmarkEnd w:id="6701"/>
      <w:bookmarkEnd w:id="6702"/>
      <w:bookmarkEnd w:id="6703"/>
      <w:r>
        <w:rPr>
          <w:rFonts w:hint="cs"/>
          <w:rtl/>
          <w:lang w:eastAsia="he-IL"/>
        </w:rPr>
        <w:t xml:space="preserve">אז </w:t>
      </w:r>
      <w:bookmarkStart w:id="6704" w:name="_ETM_Q1_2814404"/>
      <w:bookmarkStart w:id="6705" w:name="_ETM_Q1_2812653"/>
      <w:bookmarkEnd w:id="6704"/>
      <w:bookmarkEnd w:id="6705"/>
      <w:r>
        <w:rPr>
          <w:rFonts w:hint="cs"/>
          <w:rtl/>
          <w:lang w:eastAsia="he-IL"/>
        </w:rPr>
        <w:t xml:space="preserve">תעשה את זה דרך חוק כלי יריה. </w:t>
      </w:r>
      <w:bookmarkStart w:id="6706" w:name="_ETM_Q1_2816903"/>
      <w:bookmarkStart w:id="6707" w:name="_ETM_Q1_2818903"/>
      <w:bookmarkEnd w:id="6706"/>
      <w:bookmarkEnd w:id="6707"/>
      <w:r>
        <w:rPr>
          <w:rFonts w:hint="cs"/>
          <w:rtl/>
          <w:lang w:eastAsia="he-IL"/>
        </w:rPr>
        <w:t>אני לא מצליחה להבין, זה בדיוק או</w:t>
      </w:r>
      <w:bookmarkStart w:id="6708" w:name="_ETM_Q1_2822403"/>
      <w:bookmarkStart w:id="6709" w:name="_ETM_Q1_2820903"/>
      <w:bookmarkEnd w:id="6708"/>
      <w:bookmarkEnd w:id="6709"/>
      <w:r>
        <w:rPr>
          <w:rFonts w:hint="cs"/>
          <w:rtl/>
          <w:lang w:eastAsia="he-IL"/>
        </w:rPr>
        <w:t xml:space="preserve">תו דבר. </w:t>
      </w:r>
      <w:bookmarkStart w:id="6710" w:name="_ETM_Q1_2819403"/>
      <w:bookmarkStart w:id="6711" w:name="_ETM_Q1_2819653"/>
      <w:bookmarkEnd w:id="6710"/>
      <w:bookmarkEnd w:id="6711"/>
    </w:p>
    <w:p w14:paraId="5FFBB773" w14:textId="77777777" w:rsidR="00344F97" w:rsidRDefault="00344F97" w:rsidP="00344F97">
      <w:pPr>
        <w:rPr>
          <w:rtl/>
          <w:lang w:eastAsia="he-IL"/>
        </w:rPr>
      </w:pPr>
      <w:bookmarkStart w:id="6712" w:name="_ETM_Q1_2824402"/>
      <w:bookmarkEnd w:id="6712"/>
    </w:p>
    <w:p w14:paraId="6084A0BE" w14:textId="37C5B6C1" w:rsidR="00344F97" w:rsidRDefault="00344F97" w:rsidP="00F93808">
      <w:pPr>
        <w:pStyle w:val="a4"/>
        <w:keepNext/>
        <w:rPr>
          <w:rtl/>
        </w:rPr>
      </w:pPr>
      <w:bookmarkStart w:id="6713" w:name="ET_speaker_דוד_בבלי_490"/>
      <w:r w:rsidRPr="00F93808">
        <w:rPr>
          <w:rStyle w:val="TagStyle"/>
          <w:rtl/>
        </w:rPr>
        <w:t xml:space="preserve"> &lt;&lt; דובר &gt;&gt;</w:t>
      </w:r>
      <w:r w:rsidRPr="00344F97">
        <w:rPr>
          <w:rStyle w:val="TagStyle"/>
          <w:rtl/>
        </w:rPr>
        <w:t xml:space="preserve"> </w:t>
      </w:r>
      <w:r>
        <w:rPr>
          <w:rtl/>
        </w:rPr>
        <w:t>דוד בבלי:</w:t>
      </w:r>
      <w:r w:rsidRPr="00344F97">
        <w:rPr>
          <w:rStyle w:val="TagStyle"/>
          <w:rtl/>
        </w:rPr>
        <w:t xml:space="preserve"> </w:t>
      </w:r>
      <w:r w:rsidRPr="00F93808">
        <w:rPr>
          <w:rStyle w:val="TagStyle"/>
          <w:rtl/>
        </w:rPr>
        <w:t>&lt;&lt; דובר &gt;&gt;</w:t>
      </w:r>
      <w:r>
        <w:rPr>
          <w:rtl/>
        </w:rPr>
        <w:t xml:space="preserve">   </w:t>
      </w:r>
      <w:bookmarkEnd w:id="6713"/>
    </w:p>
    <w:p w14:paraId="341F8863" w14:textId="77777777" w:rsidR="00344F97" w:rsidRPr="00344F97" w:rsidRDefault="00344F97" w:rsidP="00F93808">
      <w:pPr>
        <w:pStyle w:val="KeepWithNext"/>
        <w:rPr>
          <w:rtl/>
          <w:lang w:eastAsia="he-IL"/>
        </w:rPr>
      </w:pPr>
    </w:p>
    <w:p w14:paraId="28104D85" w14:textId="7F887A86" w:rsidR="00344F97" w:rsidRDefault="00344F97" w:rsidP="00344F97">
      <w:pPr>
        <w:rPr>
          <w:rtl/>
          <w:lang w:eastAsia="he-IL"/>
        </w:rPr>
      </w:pPr>
      <w:r>
        <w:rPr>
          <w:rFonts w:hint="cs"/>
          <w:rtl/>
          <w:lang w:eastAsia="he-IL"/>
        </w:rPr>
        <w:t>בתור מחולל האירוע, אפ</w:t>
      </w:r>
      <w:bookmarkStart w:id="6714" w:name="_ETM_Q1_2819903"/>
      <w:bookmarkStart w:id="6715" w:name="_ETM_Q1_2820153"/>
      <w:bookmarkEnd w:id="6714"/>
      <w:bookmarkEnd w:id="6715"/>
      <w:r>
        <w:rPr>
          <w:rFonts w:hint="cs"/>
          <w:rtl/>
          <w:lang w:eastAsia="he-IL"/>
        </w:rPr>
        <w:t xml:space="preserve">שר? </w:t>
      </w:r>
      <w:bookmarkStart w:id="6716" w:name="_ETM_Q1_2822653"/>
      <w:bookmarkEnd w:id="6716"/>
    </w:p>
    <w:p w14:paraId="49845C80" w14:textId="77777777" w:rsidR="00344F97" w:rsidRDefault="00344F97" w:rsidP="00344F97">
      <w:pPr>
        <w:rPr>
          <w:rtl/>
          <w:lang w:eastAsia="he-IL"/>
        </w:rPr>
      </w:pPr>
      <w:bookmarkStart w:id="6717" w:name="_ETM_Q1_2823153"/>
      <w:bookmarkEnd w:id="6717"/>
    </w:p>
    <w:p w14:paraId="4CBF1407" w14:textId="11FAABE1" w:rsidR="00344F97" w:rsidRDefault="00344F97" w:rsidP="00F93808">
      <w:pPr>
        <w:pStyle w:val="af6"/>
        <w:keepNext/>
        <w:rPr>
          <w:rtl/>
        </w:rPr>
      </w:pPr>
      <w:bookmarkStart w:id="6718" w:name="ET_yor_צביקה_פוגל___יורַ_491"/>
      <w:r w:rsidRPr="00F93808">
        <w:rPr>
          <w:rStyle w:val="TagStyle"/>
          <w:rtl/>
        </w:rPr>
        <w:t xml:space="preserve"> &lt;&lt; יור &gt;&gt;</w:t>
      </w:r>
      <w:r w:rsidRPr="00344F97">
        <w:rPr>
          <w:rStyle w:val="TagStyle"/>
          <w:rtl/>
        </w:rPr>
        <w:t xml:space="preserve"> </w:t>
      </w:r>
      <w:r>
        <w:rPr>
          <w:rtl/>
        </w:rPr>
        <w:t>היו"ר צביקה פוגל:</w:t>
      </w:r>
      <w:r w:rsidRPr="00344F97">
        <w:rPr>
          <w:rStyle w:val="TagStyle"/>
          <w:rtl/>
        </w:rPr>
        <w:t xml:space="preserve"> </w:t>
      </w:r>
      <w:r w:rsidRPr="00F93808">
        <w:rPr>
          <w:rStyle w:val="TagStyle"/>
          <w:rtl/>
        </w:rPr>
        <w:t>&lt;&lt; יור &gt;&gt;</w:t>
      </w:r>
      <w:r>
        <w:rPr>
          <w:rtl/>
        </w:rPr>
        <w:t xml:space="preserve">   </w:t>
      </w:r>
      <w:bookmarkEnd w:id="6718"/>
    </w:p>
    <w:p w14:paraId="3D0B9AD0" w14:textId="77777777" w:rsidR="00344F97" w:rsidRDefault="00344F97" w:rsidP="00F93808">
      <w:pPr>
        <w:pStyle w:val="KeepWithNext"/>
        <w:rPr>
          <w:rtl/>
          <w:lang w:eastAsia="he-IL"/>
        </w:rPr>
      </w:pPr>
    </w:p>
    <w:p w14:paraId="22AC689A" w14:textId="1F5D3BD6" w:rsidR="00344F97" w:rsidRDefault="00344F97" w:rsidP="00344F97">
      <w:pPr>
        <w:rPr>
          <w:rtl/>
          <w:lang w:eastAsia="he-IL"/>
        </w:rPr>
      </w:pPr>
      <w:bookmarkStart w:id="6719" w:name="_ETM_Q1_2823903"/>
      <w:bookmarkStart w:id="6720" w:name="_ETM_Q1_2822154"/>
      <w:bookmarkEnd w:id="6719"/>
      <w:bookmarkEnd w:id="6720"/>
      <w:r>
        <w:rPr>
          <w:rFonts w:hint="cs"/>
          <w:rtl/>
          <w:lang w:eastAsia="he-IL"/>
        </w:rPr>
        <w:t>כ</w:t>
      </w:r>
      <w:bookmarkStart w:id="6721" w:name="_ETM_Q1_2820154"/>
      <w:bookmarkEnd w:id="6721"/>
      <w:r>
        <w:rPr>
          <w:rFonts w:hint="cs"/>
          <w:rtl/>
          <w:lang w:eastAsia="he-IL"/>
        </w:rPr>
        <w:t xml:space="preserve">ן. בבקשה, דוד. </w:t>
      </w:r>
    </w:p>
    <w:p w14:paraId="04FFE3BF" w14:textId="77777777" w:rsidR="00344F97" w:rsidRDefault="00344F97" w:rsidP="00344F97">
      <w:pPr>
        <w:rPr>
          <w:rtl/>
          <w:lang w:eastAsia="he-IL"/>
        </w:rPr>
      </w:pPr>
      <w:bookmarkStart w:id="6722" w:name="_ETM_Q1_2823905"/>
      <w:bookmarkEnd w:id="6722"/>
    </w:p>
    <w:p w14:paraId="4DE5EB97" w14:textId="2B010568" w:rsidR="00344F97" w:rsidRDefault="00344F97" w:rsidP="00F93808">
      <w:pPr>
        <w:pStyle w:val="a4"/>
        <w:keepNext/>
        <w:rPr>
          <w:rtl/>
        </w:rPr>
      </w:pPr>
      <w:bookmarkStart w:id="6723" w:name="ET_speaker_דוד_בבלי_492"/>
      <w:r w:rsidRPr="00F93808">
        <w:rPr>
          <w:rStyle w:val="TagStyle"/>
          <w:rtl/>
        </w:rPr>
        <w:t xml:space="preserve"> &lt;&lt; דובר &gt;&gt;</w:t>
      </w:r>
      <w:r w:rsidRPr="00344F97">
        <w:rPr>
          <w:rStyle w:val="TagStyle"/>
          <w:rtl/>
        </w:rPr>
        <w:t xml:space="preserve"> </w:t>
      </w:r>
      <w:r>
        <w:rPr>
          <w:rtl/>
        </w:rPr>
        <w:t>דוד בבלי:</w:t>
      </w:r>
      <w:r w:rsidRPr="00344F97">
        <w:rPr>
          <w:rStyle w:val="TagStyle"/>
          <w:rtl/>
        </w:rPr>
        <w:t xml:space="preserve"> </w:t>
      </w:r>
      <w:r w:rsidRPr="00F93808">
        <w:rPr>
          <w:rStyle w:val="TagStyle"/>
          <w:rtl/>
        </w:rPr>
        <w:t>&lt;&lt; דובר &gt;&gt;</w:t>
      </w:r>
      <w:r>
        <w:rPr>
          <w:rtl/>
        </w:rPr>
        <w:t xml:space="preserve">   </w:t>
      </w:r>
      <w:bookmarkEnd w:id="6723"/>
    </w:p>
    <w:p w14:paraId="76F2016E" w14:textId="77777777" w:rsidR="00344F97" w:rsidRDefault="00344F97" w:rsidP="00F93808">
      <w:pPr>
        <w:pStyle w:val="KeepWithNext"/>
        <w:rPr>
          <w:rtl/>
          <w:lang w:eastAsia="he-IL"/>
        </w:rPr>
      </w:pPr>
    </w:p>
    <w:p w14:paraId="6C76A52C" w14:textId="6F872445" w:rsidR="00344F97" w:rsidRDefault="00344F97" w:rsidP="00344F97">
      <w:pPr>
        <w:rPr>
          <w:rtl/>
          <w:lang w:eastAsia="he-IL"/>
        </w:rPr>
      </w:pPr>
      <w:bookmarkStart w:id="6724" w:name="_ETM_Q1_2826655"/>
      <w:bookmarkStart w:id="6725" w:name="_ETM_Q1_2824655"/>
      <w:bookmarkEnd w:id="6724"/>
      <w:bookmarkEnd w:id="6725"/>
      <w:r>
        <w:rPr>
          <w:rFonts w:hint="cs"/>
          <w:rtl/>
          <w:lang w:eastAsia="he-IL"/>
        </w:rPr>
        <w:t xml:space="preserve">עורך דין דוד בבלי, </w:t>
      </w:r>
      <w:bookmarkStart w:id="6726" w:name="_ETM_Q1_2823403"/>
      <w:bookmarkEnd w:id="6726"/>
      <w:r>
        <w:rPr>
          <w:rFonts w:hint="cs"/>
          <w:rtl/>
          <w:lang w:eastAsia="he-IL"/>
        </w:rPr>
        <w:t xml:space="preserve">יועץ השר לביטחון לאומי. </w:t>
      </w:r>
      <w:bookmarkStart w:id="6727" w:name="_ETM_Q1_2827152"/>
      <w:bookmarkEnd w:id="6727"/>
      <w:r>
        <w:rPr>
          <w:rFonts w:hint="cs"/>
          <w:rtl/>
          <w:lang w:eastAsia="he-IL"/>
        </w:rPr>
        <w:t>קודם כול, אני מסכים. בעיניי,</w:t>
      </w:r>
      <w:bookmarkStart w:id="6728" w:name="_ETM_Q1_2829152"/>
      <w:bookmarkEnd w:id="6728"/>
      <w:r>
        <w:rPr>
          <w:rFonts w:hint="cs"/>
          <w:rtl/>
          <w:lang w:eastAsia="he-IL"/>
        </w:rPr>
        <w:t xml:space="preserve"> מי שקורא</w:t>
      </w:r>
      <w:bookmarkStart w:id="6729" w:name="_ETM_Q1_2831406"/>
      <w:bookmarkEnd w:id="6729"/>
      <w:r>
        <w:rPr>
          <w:rFonts w:hint="cs"/>
          <w:rtl/>
          <w:lang w:eastAsia="he-IL"/>
        </w:rPr>
        <w:t xml:space="preserve"> </w:t>
      </w:r>
      <w:bookmarkStart w:id="6730" w:name="_ETM_Q1_2831656"/>
      <w:bookmarkStart w:id="6731" w:name="_ETM_Q1_2829405"/>
      <w:bookmarkEnd w:id="6730"/>
      <w:bookmarkEnd w:id="6731"/>
      <w:r>
        <w:rPr>
          <w:rFonts w:hint="cs"/>
          <w:rtl/>
          <w:lang w:eastAsia="he-IL"/>
        </w:rPr>
        <w:t xml:space="preserve">את </w:t>
      </w:r>
      <w:bookmarkStart w:id="6732" w:name="_ETM_Q1_2829155"/>
      <w:bookmarkEnd w:id="6732"/>
      <w:r>
        <w:rPr>
          <w:rFonts w:hint="cs"/>
          <w:rtl/>
          <w:lang w:eastAsia="he-IL"/>
        </w:rPr>
        <w:t>מפעל ראוי</w:t>
      </w:r>
      <w:bookmarkStart w:id="6733" w:name="_ETM_Q1_2831655"/>
      <w:bookmarkStart w:id="6734" w:name="_ETM_Q1_2829904"/>
      <w:bookmarkStart w:id="6735" w:name="_ETM_Q1_2828154"/>
      <w:bookmarkEnd w:id="6733"/>
      <w:bookmarkEnd w:id="6734"/>
      <w:bookmarkEnd w:id="6735"/>
      <w:r>
        <w:rPr>
          <w:rFonts w:hint="cs"/>
          <w:rtl/>
          <w:lang w:eastAsia="he-IL"/>
        </w:rPr>
        <w:t>, הפרשנות יכולה לסבול גם</w:t>
      </w:r>
      <w:bookmarkStart w:id="6736" w:name="_ETM_Q1_2831904"/>
      <w:bookmarkEnd w:id="6736"/>
      <w:r>
        <w:rPr>
          <w:rFonts w:hint="cs"/>
          <w:rtl/>
          <w:lang w:eastAsia="he-IL"/>
        </w:rPr>
        <w:t xml:space="preserve"> </w:t>
      </w:r>
      <w:bookmarkStart w:id="6737" w:name="_ETM_Q1_2833904"/>
      <w:bookmarkStart w:id="6738" w:name="_ETM_Q1_2832152"/>
      <w:bookmarkEnd w:id="6737"/>
      <w:bookmarkEnd w:id="6738"/>
      <w:r>
        <w:rPr>
          <w:rFonts w:hint="cs"/>
          <w:rtl/>
          <w:lang w:eastAsia="he-IL"/>
        </w:rPr>
        <w:t>שיטור עירוני</w:t>
      </w:r>
      <w:bookmarkStart w:id="6739" w:name="_ETM_Q1_2831902"/>
      <w:bookmarkEnd w:id="6739"/>
      <w:r>
        <w:rPr>
          <w:rFonts w:hint="cs"/>
          <w:rtl/>
          <w:lang w:eastAsia="he-IL"/>
        </w:rPr>
        <w:t>. מה אפשר לעשות</w:t>
      </w:r>
      <w:bookmarkStart w:id="6740" w:name="_ETM_Q1_2841155"/>
      <w:bookmarkStart w:id="6741" w:name="_ETM_Q1_2839405"/>
      <w:bookmarkEnd w:id="6740"/>
      <w:bookmarkEnd w:id="6741"/>
      <w:r>
        <w:rPr>
          <w:rFonts w:hint="cs"/>
          <w:rtl/>
          <w:lang w:eastAsia="he-IL"/>
        </w:rPr>
        <w:t xml:space="preserve"> עם זה</w:t>
      </w:r>
      <w:bookmarkStart w:id="6742" w:name="_ETM_Q1_2837905"/>
      <w:bookmarkStart w:id="6743" w:name="_ETM_Q1_2835905"/>
      <w:bookmarkEnd w:id="6742"/>
      <w:bookmarkEnd w:id="6743"/>
      <w:r>
        <w:rPr>
          <w:rFonts w:hint="cs"/>
          <w:rtl/>
          <w:lang w:eastAsia="he-IL"/>
        </w:rPr>
        <w:t xml:space="preserve"> </w:t>
      </w:r>
      <w:bookmarkStart w:id="6744" w:name="_ETM_Q1_2836402"/>
      <w:bookmarkStart w:id="6745" w:name="_ETM_Q1_2830402"/>
      <w:bookmarkEnd w:id="6744"/>
      <w:bookmarkEnd w:id="6745"/>
      <w:r>
        <w:rPr>
          <w:rFonts w:hint="cs"/>
          <w:rtl/>
          <w:lang w:eastAsia="he-IL"/>
        </w:rPr>
        <w:t>ש</w:t>
      </w:r>
      <w:bookmarkStart w:id="6746" w:name="_ETM_Q1_2834655"/>
      <w:bookmarkStart w:id="6747" w:name="_ETM_Q1_2832905"/>
      <w:bookmarkStart w:id="6748" w:name="_ETM_Q1_2834155"/>
      <w:bookmarkEnd w:id="6746"/>
      <w:bookmarkEnd w:id="6747"/>
      <w:bookmarkEnd w:id="6748"/>
      <w:r>
        <w:rPr>
          <w:rFonts w:hint="cs"/>
          <w:rtl/>
          <w:lang w:eastAsia="he-IL"/>
        </w:rPr>
        <w:t xml:space="preserve">הייעוץ המשפטי </w:t>
      </w:r>
      <w:bookmarkStart w:id="6749" w:name="_ETM_Q1_2836902"/>
      <w:bookmarkStart w:id="6750" w:name="_ETM_Q1_2835155"/>
      <w:bookmarkEnd w:id="6749"/>
      <w:bookmarkEnd w:id="6750"/>
      <w:r>
        <w:rPr>
          <w:rFonts w:hint="cs"/>
          <w:rtl/>
          <w:lang w:eastAsia="he-IL"/>
        </w:rPr>
        <w:t xml:space="preserve">של המשרד לביטחון לאומי </w:t>
      </w:r>
      <w:bookmarkStart w:id="6751" w:name="_ETM_Q1_2840405"/>
      <w:bookmarkEnd w:id="6751"/>
      <w:r>
        <w:rPr>
          <w:rFonts w:hint="cs"/>
          <w:rtl/>
          <w:lang w:eastAsia="he-IL"/>
        </w:rPr>
        <w:t xml:space="preserve">עדיין לא החזיר תשובה לגבי זה? </w:t>
      </w:r>
    </w:p>
    <w:p w14:paraId="644BAD93" w14:textId="77777777" w:rsidR="003632DD" w:rsidRDefault="003632DD" w:rsidP="00344F97">
      <w:pPr>
        <w:rPr>
          <w:rtl/>
          <w:lang w:eastAsia="he-IL"/>
        </w:rPr>
      </w:pPr>
      <w:bookmarkStart w:id="6752" w:name="_ETM_Q1_2827155"/>
      <w:bookmarkStart w:id="6753" w:name="_ETM_Q1_2827145"/>
      <w:bookmarkEnd w:id="6752"/>
      <w:bookmarkEnd w:id="6753"/>
    </w:p>
    <w:p w14:paraId="55E12778" w14:textId="7743EBBA" w:rsidR="003632DD" w:rsidRDefault="003632DD" w:rsidP="00F93808">
      <w:pPr>
        <w:pStyle w:val="a4"/>
        <w:keepNext/>
        <w:rPr>
          <w:rtl/>
        </w:rPr>
      </w:pPr>
      <w:bookmarkStart w:id="6754" w:name="ET_speaker_איילת_לוי_נחום_494"/>
      <w:r w:rsidRPr="00F93808">
        <w:rPr>
          <w:rStyle w:val="TagStyle"/>
          <w:rtl/>
        </w:rPr>
        <w:t xml:space="preserve"> &lt;&lt; דובר &gt;&gt;</w:t>
      </w:r>
      <w:r w:rsidRPr="003632DD">
        <w:rPr>
          <w:rStyle w:val="TagStyle"/>
          <w:rtl/>
        </w:rPr>
        <w:t xml:space="preserve"> </w:t>
      </w:r>
      <w:r>
        <w:rPr>
          <w:rtl/>
        </w:rPr>
        <w:t>איילת לוי נחום:</w:t>
      </w:r>
      <w:r w:rsidRPr="003632DD">
        <w:rPr>
          <w:rStyle w:val="TagStyle"/>
          <w:rtl/>
        </w:rPr>
        <w:t xml:space="preserve"> </w:t>
      </w:r>
      <w:r w:rsidRPr="00F93808">
        <w:rPr>
          <w:rStyle w:val="TagStyle"/>
          <w:rtl/>
        </w:rPr>
        <w:t>&lt;&lt; דובר &gt;&gt;</w:t>
      </w:r>
      <w:r>
        <w:rPr>
          <w:rtl/>
        </w:rPr>
        <w:t xml:space="preserve">   </w:t>
      </w:r>
      <w:bookmarkEnd w:id="6754"/>
    </w:p>
    <w:p w14:paraId="4BD1995B" w14:textId="77777777" w:rsidR="003632DD" w:rsidRDefault="003632DD" w:rsidP="00F93808">
      <w:pPr>
        <w:pStyle w:val="KeepWithNext"/>
        <w:rPr>
          <w:rtl/>
          <w:lang w:eastAsia="he-IL"/>
        </w:rPr>
      </w:pPr>
    </w:p>
    <w:p w14:paraId="27A26718" w14:textId="12B2702A" w:rsidR="003632DD" w:rsidRDefault="003632DD" w:rsidP="003632DD">
      <w:pPr>
        <w:rPr>
          <w:rtl/>
          <w:lang w:eastAsia="he-IL"/>
        </w:rPr>
      </w:pPr>
      <w:bookmarkStart w:id="6755" w:name="_ETM_Q1_2841653"/>
      <w:bookmarkStart w:id="6756" w:name="_ETM_Q1_2843653"/>
      <w:bookmarkEnd w:id="6755"/>
      <w:bookmarkEnd w:id="6756"/>
      <w:r>
        <w:rPr>
          <w:rFonts w:hint="cs"/>
          <w:rtl/>
          <w:lang w:eastAsia="he-IL"/>
        </w:rPr>
        <w:t>ל</w:t>
      </w:r>
      <w:bookmarkStart w:id="6757" w:name="_ETM_Q1_2845903"/>
      <w:bookmarkEnd w:id="6757"/>
      <w:r>
        <w:rPr>
          <w:rFonts w:hint="cs"/>
          <w:rtl/>
          <w:lang w:eastAsia="he-IL"/>
        </w:rPr>
        <w:t>א אבל - - -</w:t>
      </w:r>
    </w:p>
    <w:p w14:paraId="25F9B85C" w14:textId="77777777" w:rsidR="003632DD" w:rsidRDefault="003632DD" w:rsidP="003632DD">
      <w:pPr>
        <w:rPr>
          <w:rtl/>
          <w:lang w:eastAsia="he-IL"/>
        </w:rPr>
      </w:pPr>
      <w:bookmarkStart w:id="6758" w:name="_ETM_Q1_2843405"/>
      <w:bookmarkEnd w:id="6758"/>
    </w:p>
    <w:p w14:paraId="5AB7E65B" w14:textId="1F1F0047" w:rsidR="003632DD" w:rsidRDefault="003632DD" w:rsidP="00F93808">
      <w:pPr>
        <w:pStyle w:val="a4"/>
        <w:keepNext/>
        <w:rPr>
          <w:rtl/>
        </w:rPr>
      </w:pPr>
      <w:bookmarkStart w:id="6759" w:name="ET_speaker_דוד_בבלי_495"/>
      <w:r w:rsidRPr="00F93808">
        <w:rPr>
          <w:rStyle w:val="TagStyle"/>
          <w:rtl/>
        </w:rPr>
        <w:t xml:space="preserve"> &lt;&lt; דובר &gt;&gt;</w:t>
      </w:r>
      <w:r w:rsidRPr="003632DD">
        <w:rPr>
          <w:rStyle w:val="TagStyle"/>
          <w:rtl/>
        </w:rPr>
        <w:t xml:space="preserve"> </w:t>
      </w:r>
      <w:r>
        <w:rPr>
          <w:rtl/>
        </w:rPr>
        <w:t>דוד בבלי:</w:t>
      </w:r>
      <w:r w:rsidRPr="003632DD">
        <w:rPr>
          <w:rStyle w:val="TagStyle"/>
          <w:rtl/>
        </w:rPr>
        <w:t xml:space="preserve"> </w:t>
      </w:r>
      <w:r w:rsidRPr="00F93808">
        <w:rPr>
          <w:rStyle w:val="TagStyle"/>
          <w:rtl/>
        </w:rPr>
        <w:t>&lt;&lt; דובר &gt;&gt;</w:t>
      </w:r>
      <w:r>
        <w:rPr>
          <w:rtl/>
        </w:rPr>
        <w:t xml:space="preserve">   </w:t>
      </w:r>
      <w:bookmarkEnd w:id="6759"/>
    </w:p>
    <w:p w14:paraId="7B0BEF5D" w14:textId="77777777" w:rsidR="003632DD" w:rsidRDefault="003632DD" w:rsidP="00F93808">
      <w:pPr>
        <w:pStyle w:val="KeepWithNext"/>
        <w:rPr>
          <w:rtl/>
          <w:lang w:eastAsia="he-IL"/>
        </w:rPr>
      </w:pPr>
    </w:p>
    <w:p w14:paraId="537B2BF7" w14:textId="77777777" w:rsidR="003632DD" w:rsidRDefault="003632DD" w:rsidP="003632DD">
      <w:pPr>
        <w:rPr>
          <w:rtl/>
          <w:lang w:eastAsia="he-IL"/>
        </w:rPr>
      </w:pPr>
      <w:bookmarkStart w:id="6760" w:name="_ETM_Q1_2846156"/>
      <w:bookmarkStart w:id="6761" w:name="_ETM_Q1_2844156"/>
      <w:bookmarkStart w:id="6762" w:name="_ETM_Q1_2842404"/>
      <w:bookmarkStart w:id="6763" w:name="_ETM_Q1_2840653"/>
      <w:bookmarkEnd w:id="6760"/>
      <w:bookmarkEnd w:id="6761"/>
      <w:bookmarkEnd w:id="6762"/>
      <w:bookmarkEnd w:id="6763"/>
      <w:r>
        <w:rPr>
          <w:rFonts w:hint="cs"/>
          <w:rtl/>
          <w:lang w:eastAsia="he-IL"/>
        </w:rPr>
        <w:t>רגע</w:t>
      </w:r>
      <w:bookmarkStart w:id="6764" w:name="_ETM_Q1_2838902"/>
      <w:bookmarkStart w:id="6765" w:name="_ETM_Q1_2837156"/>
      <w:bookmarkEnd w:id="6764"/>
      <w:bookmarkEnd w:id="6765"/>
      <w:r>
        <w:rPr>
          <w:rFonts w:hint="cs"/>
          <w:rtl/>
          <w:lang w:eastAsia="he-IL"/>
        </w:rPr>
        <w:t xml:space="preserve">. קודם כול, </w:t>
      </w:r>
      <w:bookmarkStart w:id="6766" w:name="_ETM_Q1_2840654"/>
      <w:bookmarkStart w:id="6767" w:name="_ETM_Q1_2838904"/>
      <w:bookmarkEnd w:id="6766"/>
      <w:bookmarkEnd w:id="6767"/>
      <w:r>
        <w:rPr>
          <w:rFonts w:hint="cs"/>
          <w:rtl/>
          <w:lang w:eastAsia="he-IL"/>
        </w:rPr>
        <w:t xml:space="preserve">כן. </w:t>
      </w:r>
      <w:bookmarkStart w:id="6768" w:name="_ETM_Q1_2837902"/>
      <w:bookmarkEnd w:id="6768"/>
      <w:r>
        <w:rPr>
          <w:rFonts w:hint="cs"/>
          <w:rtl/>
          <w:lang w:eastAsia="he-IL"/>
        </w:rPr>
        <w:t>אפשר,</w:t>
      </w:r>
      <w:bookmarkStart w:id="6769" w:name="_ETM_Q1_2839907"/>
      <w:bookmarkEnd w:id="6769"/>
      <w:r>
        <w:rPr>
          <w:rFonts w:hint="cs"/>
          <w:rtl/>
          <w:lang w:eastAsia="he-IL"/>
        </w:rPr>
        <w:t xml:space="preserve"> מה לעשות?</w:t>
      </w:r>
      <w:bookmarkStart w:id="6770" w:name="_ETM_Q1_2843652"/>
      <w:bookmarkEnd w:id="6770"/>
      <w:r>
        <w:rPr>
          <w:rFonts w:hint="cs"/>
          <w:rtl/>
          <w:lang w:eastAsia="he-IL"/>
        </w:rPr>
        <w:t xml:space="preserve"> </w:t>
      </w:r>
    </w:p>
    <w:p w14:paraId="37ECA18C" w14:textId="77777777" w:rsidR="003632DD" w:rsidRDefault="003632DD" w:rsidP="003632DD">
      <w:pPr>
        <w:rPr>
          <w:rtl/>
          <w:lang w:eastAsia="he-IL"/>
        </w:rPr>
      </w:pPr>
      <w:bookmarkStart w:id="6771" w:name="_ETM_Q1_2843903"/>
      <w:bookmarkStart w:id="6772" w:name="_ETM_Q1_2841903"/>
      <w:bookmarkStart w:id="6773" w:name="_ETM_Q1_2839903"/>
      <w:bookmarkStart w:id="6774" w:name="_ETM_Q1_2838154"/>
      <w:bookmarkEnd w:id="6771"/>
      <w:bookmarkEnd w:id="6772"/>
      <w:bookmarkEnd w:id="6773"/>
      <w:bookmarkEnd w:id="6774"/>
    </w:p>
    <w:p w14:paraId="3377B565" w14:textId="3272DAD6" w:rsidR="003632DD" w:rsidRDefault="003632DD" w:rsidP="00F93808">
      <w:pPr>
        <w:pStyle w:val="a4"/>
        <w:keepNext/>
        <w:rPr>
          <w:rtl/>
        </w:rPr>
      </w:pPr>
      <w:bookmarkStart w:id="6775" w:name="ET_speaker_איילת_לוי_נחום_496"/>
      <w:r w:rsidRPr="00F93808">
        <w:rPr>
          <w:rStyle w:val="TagStyle"/>
          <w:rtl/>
        </w:rPr>
        <w:t xml:space="preserve"> &lt;&lt; דובר &gt;&gt;</w:t>
      </w:r>
      <w:r w:rsidRPr="003632DD">
        <w:rPr>
          <w:rStyle w:val="TagStyle"/>
          <w:rtl/>
        </w:rPr>
        <w:t xml:space="preserve"> </w:t>
      </w:r>
      <w:r>
        <w:rPr>
          <w:rtl/>
        </w:rPr>
        <w:t>איילת לוי נחום:</w:t>
      </w:r>
      <w:r w:rsidRPr="003632DD">
        <w:rPr>
          <w:rStyle w:val="TagStyle"/>
          <w:rtl/>
        </w:rPr>
        <w:t xml:space="preserve"> </w:t>
      </w:r>
      <w:r w:rsidRPr="00F93808">
        <w:rPr>
          <w:rStyle w:val="TagStyle"/>
          <w:rtl/>
        </w:rPr>
        <w:t>&lt;&lt; דובר &gt;&gt;</w:t>
      </w:r>
      <w:r>
        <w:rPr>
          <w:rtl/>
        </w:rPr>
        <w:t xml:space="preserve">   </w:t>
      </w:r>
      <w:bookmarkEnd w:id="6775"/>
    </w:p>
    <w:p w14:paraId="6E3B3421" w14:textId="77777777" w:rsidR="003632DD" w:rsidRDefault="003632DD" w:rsidP="00F93808">
      <w:pPr>
        <w:pStyle w:val="KeepWithNext"/>
        <w:rPr>
          <w:rtl/>
          <w:lang w:eastAsia="he-IL"/>
        </w:rPr>
      </w:pPr>
    </w:p>
    <w:p w14:paraId="4988A680" w14:textId="7FBCA569" w:rsidR="003632DD" w:rsidRDefault="003632DD" w:rsidP="003632DD">
      <w:pPr>
        <w:rPr>
          <w:rtl/>
          <w:lang w:eastAsia="he-IL"/>
        </w:rPr>
      </w:pPr>
      <w:bookmarkStart w:id="6776" w:name="_ETM_Q1_2840155"/>
      <w:bookmarkStart w:id="6777" w:name="_ETM_Q1_2841655"/>
      <w:bookmarkStart w:id="6778" w:name="_ETM_Q1_2843404"/>
      <w:bookmarkEnd w:id="6776"/>
      <w:bookmarkEnd w:id="6777"/>
      <w:bookmarkEnd w:id="6778"/>
      <w:r>
        <w:rPr>
          <w:rFonts w:hint="cs"/>
          <w:rtl/>
          <w:lang w:eastAsia="he-IL"/>
        </w:rPr>
        <w:t>לא,</w:t>
      </w:r>
      <w:bookmarkStart w:id="6779" w:name="_ETM_Q1_2842155"/>
      <w:bookmarkEnd w:id="6779"/>
      <w:r>
        <w:rPr>
          <w:rFonts w:hint="cs"/>
          <w:rtl/>
          <w:lang w:eastAsia="he-IL"/>
        </w:rPr>
        <w:t xml:space="preserve"> אבל זה לא הנימוק. </w:t>
      </w:r>
    </w:p>
    <w:p w14:paraId="6549D687" w14:textId="77777777" w:rsidR="003632DD" w:rsidRDefault="003632DD" w:rsidP="003632DD">
      <w:pPr>
        <w:rPr>
          <w:rtl/>
          <w:lang w:eastAsia="he-IL"/>
        </w:rPr>
      </w:pPr>
      <w:bookmarkStart w:id="6780" w:name="_ETM_Q1_2844654"/>
      <w:bookmarkStart w:id="6781" w:name="_ETM_Q1_2845153"/>
      <w:bookmarkEnd w:id="6780"/>
      <w:bookmarkEnd w:id="6781"/>
    </w:p>
    <w:p w14:paraId="318E24B7" w14:textId="08F5513E" w:rsidR="003632DD" w:rsidRDefault="003632DD" w:rsidP="00F93808">
      <w:pPr>
        <w:pStyle w:val="a4"/>
        <w:keepNext/>
        <w:rPr>
          <w:rtl/>
        </w:rPr>
      </w:pPr>
      <w:bookmarkStart w:id="6782" w:name="ET_speaker_דוד_בבלי_497"/>
      <w:r w:rsidRPr="00F93808">
        <w:rPr>
          <w:rStyle w:val="TagStyle"/>
          <w:rtl/>
        </w:rPr>
        <w:t xml:space="preserve"> &lt;&lt; דובר &gt;&gt;</w:t>
      </w:r>
      <w:r w:rsidRPr="003632DD">
        <w:rPr>
          <w:rStyle w:val="TagStyle"/>
          <w:rtl/>
        </w:rPr>
        <w:t xml:space="preserve"> </w:t>
      </w:r>
      <w:r>
        <w:rPr>
          <w:rtl/>
        </w:rPr>
        <w:t>דוד בבלי:</w:t>
      </w:r>
      <w:r w:rsidRPr="003632DD">
        <w:rPr>
          <w:rStyle w:val="TagStyle"/>
          <w:rtl/>
        </w:rPr>
        <w:t xml:space="preserve"> </w:t>
      </w:r>
      <w:r w:rsidRPr="00F93808">
        <w:rPr>
          <w:rStyle w:val="TagStyle"/>
          <w:rtl/>
        </w:rPr>
        <w:t>&lt;&lt; דובר &gt;&gt;</w:t>
      </w:r>
      <w:r>
        <w:rPr>
          <w:rtl/>
        </w:rPr>
        <w:t xml:space="preserve">   </w:t>
      </w:r>
      <w:bookmarkEnd w:id="6782"/>
    </w:p>
    <w:p w14:paraId="49BA7596" w14:textId="77777777" w:rsidR="003632DD" w:rsidRPr="003632DD" w:rsidRDefault="003632DD" w:rsidP="00F93808">
      <w:pPr>
        <w:pStyle w:val="KeepWithNext"/>
        <w:rPr>
          <w:rtl/>
          <w:lang w:eastAsia="he-IL"/>
        </w:rPr>
      </w:pPr>
      <w:bookmarkStart w:id="6783" w:name="_ETM_Q1_2842904"/>
      <w:bookmarkStart w:id="6784" w:name="_ETM_Q1_2843155"/>
      <w:bookmarkEnd w:id="6783"/>
      <w:bookmarkEnd w:id="6784"/>
    </w:p>
    <w:p w14:paraId="6FA49980" w14:textId="11858376" w:rsidR="003632DD" w:rsidRDefault="003632DD" w:rsidP="003632DD">
      <w:pPr>
        <w:rPr>
          <w:rtl/>
          <w:lang w:eastAsia="he-IL"/>
        </w:rPr>
      </w:pPr>
      <w:bookmarkStart w:id="6785" w:name="_ETM_Q1_2840154"/>
      <w:bookmarkStart w:id="6786" w:name="_ETM_Q1_2842653"/>
      <w:bookmarkEnd w:id="6785"/>
      <w:bookmarkEnd w:id="6786"/>
      <w:r>
        <w:rPr>
          <w:rFonts w:hint="cs"/>
          <w:rtl/>
          <w:lang w:eastAsia="he-IL"/>
        </w:rPr>
        <w:t>רגע, תת</w:t>
      </w:r>
      <w:bookmarkStart w:id="6787" w:name="_ETM_Q1_2835405"/>
      <w:bookmarkEnd w:id="6787"/>
      <w:r>
        <w:rPr>
          <w:rFonts w:hint="cs"/>
          <w:rtl/>
          <w:lang w:eastAsia="he-IL"/>
        </w:rPr>
        <w:t>נ</w:t>
      </w:r>
      <w:bookmarkStart w:id="6788" w:name="_ETM_Q1_2833655"/>
      <w:bookmarkEnd w:id="6788"/>
      <w:r>
        <w:rPr>
          <w:rFonts w:hint="cs"/>
          <w:rtl/>
          <w:lang w:eastAsia="he-IL"/>
        </w:rPr>
        <w:t>י לי</w:t>
      </w:r>
      <w:bookmarkStart w:id="6789" w:name="_ETM_Q1_2831903"/>
      <w:bookmarkEnd w:id="6789"/>
      <w:r>
        <w:rPr>
          <w:rFonts w:hint="cs"/>
          <w:rtl/>
          <w:lang w:eastAsia="he-IL"/>
        </w:rPr>
        <w:t xml:space="preserve"> לסיים. </w:t>
      </w:r>
      <w:bookmarkStart w:id="6790" w:name="_ETM_Q1_2849404"/>
      <w:bookmarkEnd w:id="6790"/>
    </w:p>
    <w:p w14:paraId="4ED7527B" w14:textId="77777777" w:rsidR="003632DD" w:rsidRDefault="003632DD" w:rsidP="003632DD">
      <w:pPr>
        <w:rPr>
          <w:rtl/>
          <w:lang w:eastAsia="he-IL"/>
        </w:rPr>
      </w:pPr>
      <w:bookmarkStart w:id="6791" w:name="_ETM_Q1_2848153"/>
      <w:bookmarkEnd w:id="6791"/>
    </w:p>
    <w:p w14:paraId="28AD3A7F" w14:textId="5E7AAF34" w:rsidR="003632DD" w:rsidRDefault="003632DD" w:rsidP="00F93808">
      <w:pPr>
        <w:pStyle w:val="a4"/>
        <w:keepNext/>
        <w:rPr>
          <w:rtl/>
        </w:rPr>
      </w:pPr>
      <w:bookmarkStart w:id="6792" w:name="ET_speaker_איילת_לוי_נחום_498"/>
      <w:r w:rsidRPr="00F93808">
        <w:rPr>
          <w:rStyle w:val="TagStyle"/>
          <w:rtl/>
        </w:rPr>
        <w:t xml:space="preserve"> &lt;&lt; דוב</w:t>
      </w:r>
      <w:bookmarkStart w:id="6793" w:name="_ETM_Q1_2844402"/>
      <w:bookmarkEnd w:id="6793"/>
      <w:r w:rsidRPr="00F93808">
        <w:rPr>
          <w:rStyle w:val="TagStyle"/>
          <w:rtl/>
        </w:rPr>
        <w:t>ר &gt;&gt;</w:t>
      </w:r>
      <w:r w:rsidRPr="003632DD">
        <w:rPr>
          <w:rStyle w:val="TagStyle"/>
          <w:rtl/>
        </w:rPr>
        <w:t xml:space="preserve"> </w:t>
      </w:r>
      <w:r>
        <w:rPr>
          <w:rtl/>
        </w:rPr>
        <w:t>איילת לוי נחום:</w:t>
      </w:r>
      <w:r w:rsidRPr="003632DD">
        <w:rPr>
          <w:rStyle w:val="TagStyle"/>
          <w:rtl/>
        </w:rPr>
        <w:t xml:space="preserve"> </w:t>
      </w:r>
      <w:r w:rsidRPr="00F93808">
        <w:rPr>
          <w:rStyle w:val="TagStyle"/>
          <w:rtl/>
        </w:rPr>
        <w:t>&lt;&lt; דובר &gt;&gt;</w:t>
      </w:r>
      <w:r>
        <w:rPr>
          <w:rtl/>
        </w:rPr>
        <w:t xml:space="preserve">   </w:t>
      </w:r>
      <w:bookmarkEnd w:id="6792"/>
    </w:p>
    <w:p w14:paraId="4A0D3A7C" w14:textId="77777777" w:rsidR="003632DD" w:rsidRDefault="003632DD" w:rsidP="00F93808">
      <w:pPr>
        <w:pStyle w:val="KeepWithNext"/>
        <w:rPr>
          <w:rtl/>
          <w:lang w:eastAsia="he-IL"/>
        </w:rPr>
      </w:pPr>
      <w:bookmarkStart w:id="6794" w:name="_ETM_Q1_2846152"/>
      <w:bookmarkEnd w:id="6794"/>
    </w:p>
    <w:p w14:paraId="5669BCE1" w14:textId="10F7C2DB" w:rsidR="003632DD" w:rsidRDefault="003632DD" w:rsidP="003632DD">
      <w:pPr>
        <w:rPr>
          <w:rtl/>
          <w:lang w:eastAsia="he-IL"/>
        </w:rPr>
      </w:pPr>
      <w:bookmarkStart w:id="6795" w:name="_ETM_Q1_2849903"/>
      <w:bookmarkStart w:id="6796" w:name="_ETM_Q1_2847903"/>
      <w:bookmarkEnd w:id="6795"/>
      <w:bookmarkEnd w:id="6796"/>
      <w:r>
        <w:rPr>
          <w:rFonts w:hint="cs"/>
          <w:rtl/>
          <w:lang w:eastAsia="he-IL"/>
        </w:rPr>
        <w:t>נו?</w:t>
      </w:r>
    </w:p>
    <w:p w14:paraId="5C0EF026" w14:textId="77777777" w:rsidR="003632DD" w:rsidRDefault="003632DD" w:rsidP="003632DD">
      <w:pPr>
        <w:rPr>
          <w:rtl/>
          <w:lang w:eastAsia="he-IL"/>
        </w:rPr>
      </w:pPr>
    </w:p>
    <w:p w14:paraId="132BDB10" w14:textId="6F13F8FD" w:rsidR="003632DD" w:rsidRDefault="003632DD" w:rsidP="00F93808">
      <w:pPr>
        <w:pStyle w:val="a4"/>
        <w:keepNext/>
        <w:rPr>
          <w:rtl/>
        </w:rPr>
      </w:pPr>
      <w:bookmarkStart w:id="6797" w:name="ET_speaker_דוד_בבלי_499"/>
      <w:r w:rsidRPr="00F93808">
        <w:rPr>
          <w:rStyle w:val="TagStyle"/>
          <w:rtl/>
        </w:rPr>
        <w:t xml:space="preserve"> &lt;&lt; דובר &gt;&gt;</w:t>
      </w:r>
      <w:r w:rsidRPr="003632DD">
        <w:rPr>
          <w:rStyle w:val="TagStyle"/>
          <w:rtl/>
        </w:rPr>
        <w:t xml:space="preserve"> </w:t>
      </w:r>
      <w:r>
        <w:rPr>
          <w:rtl/>
        </w:rPr>
        <w:t>דוד בבלי:</w:t>
      </w:r>
      <w:r w:rsidRPr="003632DD">
        <w:rPr>
          <w:rStyle w:val="TagStyle"/>
          <w:rtl/>
        </w:rPr>
        <w:t xml:space="preserve"> </w:t>
      </w:r>
      <w:r w:rsidRPr="00F93808">
        <w:rPr>
          <w:rStyle w:val="TagStyle"/>
          <w:rtl/>
        </w:rPr>
        <w:t>&lt;&lt; דובר &gt;&gt;</w:t>
      </w:r>
      <w:r>
        <w:rPr>
          <w:rtl/>
        </w:rPr>
        <w:t xml:space="preserve">   </w:t>
      </w:r>
      <w:bookmarkEnd w:id="6797"/>
    </w:p>
    <w:p w14:paraId="08260375" w14:textId="77777777" w:rsidR="003632DD" w:rsidRPr="003632DD" w:rsidRDefault="003632DD" w:rsidP="00F93808">
      <w:pPr>
        <w:pStyle w:val="KeepWithNext"/>
        <w:rPr>
          <w:rtl/>
          <w:lang w:eastAsia="he-IL"/>
        </w:rPr>
      </w:pPr>
      <w:bookmarkStart w:id="6798" w:name="_ETM_Q1_2849154"/>
      <w:bookmarkStart w:id="6799" w:name="_ETM_Q1_2847154"/>
      <w:bookmarkStart w:id="6800" w:name="_ETM_Q1_2845404"/>
      <w:bookmarkEnd w:id="6798"/>
      <w:bookmarkEnd w:id="6799"/>
      <w:bookmarkEnd w:id="6800"/>
    </w:p>
    <w:p w14:paraId="43B83A0F" w14:textId="77B36F22" w:rsidR="003632DD" w:rsidRDefault="003632DD" w:rsidP="00082EFF">
      <w:pPr>
        <w:rPr>
          <w:rtl/>
          <w:lang w:eastAsia="he-IL"/>
        </w:rPr>
      </w:pPr>
      <w:bookmarkStart w:id="6801" w:name="_ETM_Q1_2849654"/>
      <w:bookmarkEnd w:id="6801"/>
      <w:r>
        <w:rPr>
          <w:rFonts w:hint="cs"/>
          <w:rtl/>
          <w:lang w:eastAsia="he-IL"/>
        </w:rPr>
        <w:t xml:space="preserve">תודה. </w:t>
      </w:r>
      <w:bookmarkStart w:id="6802" w:name="_ETM_Q1_2833652"/>
      <w:bookmarkStart w:id="6803" w:name="_ETM_Q1_2833903"/>
      <w:bookmarkStart w:id="6804" w:name="_ETM_Q1_2837402"/>
      <w:bookmarkStart w:id="6805" w:name="_ETM_Q1_2839155"/>
      <w:bookmarkStart w:id="6806" w:name="_ETM_Q1_2838153"/>
      <w:bookmarkStart w:id="6807" w:name="_ETM_Q1_2832406"/>
      <w:bookmarkStart w:id="6808" w:name="_ETM_Q1_2833656"/>
      <w:bookmarkStart w:id="6809" w:name="_ETM_Q1_2826902"/>
      <w:bookmarkStart w:id="6810" w:name="_ETM_Q1_2823654"/>
      <w:bookmarkStart w:id="6811" w:name="_ETM_Q1_2819406"/>
      <w:bookmarkStart w:id="6812" w:name="_ETM_Q1_2813652"/>
      <w:bookmarkStart w:id="6813" w:name="_ETM_Q1_2811903"/>
      <w:bookmarkStart w:id="6814" w:name="_ETM_Q1_2810153"/>
      <w:bookmarkStart w:id="6815" w:name="_ETM_Q1_2808403"/>
      <w:bookmarkStart w:id="6816" w:name="_ETM_Q1_2806653"/>
      <w:bookmarkStart w:id="6817" w:name="_ETM_Q1_2810652"/>
      <w:bookmarkStart w:id="6818" w:name="_ETM_Q1_2812902"/>
      <w:bookmarkStart w:id="6819" w:name="_ETM_Q1_2815155"/>
      <w:bookmarkStart w:id="6820" w:name="_ETM_Q1_2817155"/>
      <w:bookmarkStart w:id="6821" w:name="_ETM_Q1_2819404"/>
      <w:bookmarkStart w:id="6822" w:name="_ETM_Q1_2821655"/>
      <w:bookmarkStart w:id="6823" w:name="_ETM_Q1_2823904"/>
      <w:bookmarkStart w:id="6824" w:name="_ETM_Q1_2826154"/>
      <w:bookmarkStart w:id="6825" w:name="_ETM_Q1_2828404"/>
      <w:bookmarkStart w:id="6826" w:name="_ETM_Q1_2830404"/>
      <w:bookmarkStart w:id="6827" w:name="_ETM_Q1_2832654"/>
      <w:bookmarkStart w:id="6828" w:name="_ETM_Q1_2830902"/>
      <w:bookmarkStart w:id="6829" w:name="_ETM_Q1_2829402"/>
      <w:bookmarkStart w:id="6830" w:name="_ETM_Q1_2832407"/>
      <w:bookmarkStart w:id="6831" w:name="_ETM_Q1_2834652"/>
      <w:bookmarkStart w:id="6832" w:name="_ETM_Q1_2837653"/>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r>
        <w:rPr>
          <w:rFonts w:hint="cs"/>
          <w:rtl/>
          <w:lang w:eastAsia="he-IL"/>
        </w:rPr>
        <w:t>זה נורא</w:t>
      </w:r>
      <w:bookmarkStart w:id="6833" w:name="_ETM_Q1_2847403"/>
      <w:bookmarkStart w:id="6834" w:name="_ETM_Q1_2845403"/>
      <w:bookmarkEnd w:id="6833"/>
      <w:bookmarkEnd w:id="6834"/>
      <w:r>
        <w:rPr>
          <w:rFonts w:hint="cs"/>
          <w:rtl/>
          <w:lang w:eastAsia="he-IL"/>
        </w:rPr>
        <w:t xml:space="preserve"> פשוט</w:t>
      </w:r>
      <w:bookmarkStart w:id="6835" w:name="_ETM_Q1_2846404"/>
      <w:bookmarkStart w:id="6836" w:name="_ETM_Q1_2846656"/>
      <w:bookmarkStart w:id="6837" w:name="_ETM_Q1_2844905"/>
      <w:bookmarkStart w:id="6838" w:name="_ETM_Q1_2847405"/>
      <w:bookmarkStart w:id="6839" w:name="_ETM_Q1_2846157"/>
      <w:bookmarkEnd w:id="6835"/>
      <w:bookmarkEnd w:id="6836"/>
      <w:bookmarkEnd w:id="6837"/>
      <w:bookmarkEnd w:id="6838"/>
      <w:bookmarkEnd w:id="6839"/>
      <w:r>
        <w:rPr>
          <w:rFonts w:hint="cs"/>
          <w:rtl/>
          <w:lang w:eastAsia="he-IL"/>
        </w:rPr>
        <w:t>, זה</w:t>
      </w:r>
      <w:bookmarkStart w:id="6840" w:name="_ETM_Q1_2848905"/>
      <w:bookmarkEnd w:id="6840"/>
      <w:r>
        <w:rPr>
          <w:rFonts w:hint="cs"/>
          <w:rtl/>
          <w:lang w:eastAsia="he-IL"/>
        </w:rPr>
        <w:t xml:space="preserve"> </w:t>
      </w:r>
      <w:bookmarkStart w:id="6841" w:name="_ETM_Q1_2846905"/>
      <w:bookmarkEnd w:id="6841"/>
      <w:r>
        <w:rPr>
          <w:rFonts w:hint="cs"/>
          <w:rtl/>
          <w:lang w:eastAsia="he-IL"/>
        </w:rPr>
        <w:t xml:space="preserve">חוזר על אותה נקודה. </w:t>
      </w:r>
      <w:bookmarkStart w:id="6842" w:name="_ETM_Q1_2850406"/>
      <w:bookmarkStart w:id="6843" w:name="_ETM_Q1_2848651"/>
      <w:bookmarkEnd w:id="6842"/>
      <w:bookmarkEnd w:id="6843"/>
      <w:r>
        <w:rPr>
          <w:rFonts w:hint="cs"/>
          <w:rtl/>
          <w:lang w:eastAsia="he-IL"/>
        </w:rPr>
        <w:t xml:space="preserve">אתה </w:t>
      </w:r>
      <w:bookmarkStart w:id="6844" w:name="_ETM_Q1_2847155"/>
      <w:bookmarkEnd w:id="6844"/>
      <w:r>
        <w:rPr>
          <w:rFonts w:hint="cs"/>
          <w:rtl/>
          <w:lang w:eastAsia="he-IL"/>
        </w:rPr>
        <w:t xml:space="preserve">רוצה </w:t>
      </w:r>
      <w:bookmarkStart w:id="6845" w:name="_ETM_Q1_2849155"/>
      <w:bookmarkStart w:id="6846" w:name="_ETM_Q1_2848904"/>
      <w:bookmarkEnd w:id="6845"/>
      <w:bookmarkEnd w:id="6846"/>
      <w:r>
        <w:rPr>
          <w:rFonts w:hint="cs"/>
          <w:rtl/>
          <w:lang w:eastAsia="he-IL"/>
        </w:rPr>
        <w:t>–</w:t>
      </w:r>
      <w:bookmarkStart w:id="6847" w:name="_ETM_Q1_2847404"/>
      <w:bookmarkEnd w:id="6847"/>
      <w:r>
        <w:rPr>
          <w:rFonts w:hint="cs"/>
          <w:rtl/>
          <w:lang w:eastAsia="he-IL"/>
        </w:rPr>
        <w:t xml:space="preserve"> בעיננו, נראה לי שיש מחלוקת –</w:t>
      </w:r>
      <w:bookmarkStart w:id="6848" w:name="_ETM_Q1_2850654"/>
      <w:bookmarkStart w:id="6849" w:name="_ETM_Q1_2848654"/>
      <w:bookmarkEnd w:id="6848"/>
      <w:bookmarkEnd w:id="6849"/>
      <w:r>
        <w:rPr>
          <w:rFonts w:hint="cs"/>
          <w:rtl/>
          <w:lang w:eastAsia="he-IL"/>
        </w:rPr>
        <w:t xml:space="preserve"> שהפקחים</w:t>
      </w:r>
      <w:bookmarkStart w:id="6850" w:name="_ETM_Q1_2850154"/>
      <w:bookmarkEnd w:id="6850"/>
      <w:r>
        <w:rPr>
          <w:rFonts w:hint="cs"/>
          <w:rtl/>
          <w:lang w:eastAsia="he-IL"/>
        </w:rPr>
        <w:t xml:space="preserve"> המסייעים יהיו חמושים</w:t>
      </w:r>
      <w:bookmarkStart w:id="6851" w:name="_ETM_Q1_2851904"/>
      <w:bookmarkEnd w:id="6851"/>
      <w:r>
        <w:rPr>
          <w:rFonts w:hint="cs"/>
          <w:rtl/>
          <w:lang w:eastAsia="he-IL"/>
        </w:rPr>
        <w:t>.</w:t>
      </w:r>
      <w:bookmarkStart w:id="6852" w:name="_ETM_Q1_2850152"/>
      <w:bookmarkEnd w:id="6852"/>
      <w:r>
        <w:rPr>
          <w:rFonts w:hint="cs"/>
          <w:rtl/>
          <w:lang w:eastAsia="he-IL"/>
        </w:rPr>
        <w:t xml:space="preserve"> אגב, זו דרישה. </w:t>
      </w:r>
      <w:bookmarkStart w:id="6853" w:name="_ETM_Q1_2857656"/>
      <w:bookmarkStart w:id="6854" w:name="_ETM_Q1_2855656"/>
      <w:bookmarkEnd w:id="6853"/>
      <w:bookmarkEnd w:id="6854"/>
      <w:r>
        <w:rPr>
          <w:rFonts w:hint="cs"/>
          <w:rtl/>
          <w:lang w:eastAsia="he-IL"/>
        </w:rPr>
        <w:t xml:space="preserve">לא הפקחים, פקחי השיטור </w:t>
      </w:r>
      <w:bookmarkStart w:id="6855" w:name="_ETM_Q1_2860156"/>
      <w:bookmarkEnd w:id="6855"/>
      <w:proofErr w:type="spellStart"/>
      <w:r>
        <w:rPr>
          <w:rFonts w:hint="cs"/>
          <w:rtl/>
          <w:lang w:eastAsia="he-IL"/>
        </w:rPr>
        <w:t>הרשותי</w:t>
      </w:r>
      <w:bookmarkStart w:id="6856" w:name="_ETM_Q1_2859152"/>
      <w:bookmarkEnd w:id="6856"/>
      <w:proofErr w:type="spellEnd"/>
      <w:r>
        <w:rPr>
          <w:rFonts w:hint="cs"/>
          <w:rtl/>
          <w:lang w:eastAsia="he-IL"/>
        </w:rPr>
        <w:t xml:space="preserve"> יהיו</w:t>
      </w:r>
      <w:bookmarkStart w:id="6857" w:name="_ETM_Q1_2872154"/>
      <w:bookmarkStart w:id="6858" w:name="_ETM_Q1_2870403"/>
      <w:bookmarkStart w:id="6859" w:name="_ETM_Q1_2868651"/>
      <w:bookmarkEnd w:id="6857"/>
      <w:bookmarkEnd w:id="6858"/>
      <w:bookmarkEnd w:id="6859"/>
      <w:r>
        <w:rPr>
          <w:rFonts w:hint="cs"/>
          <w:rtl/>
          <w:lang w:eastAsia="he-IL"/>
        </w:rPr>
        <w:t xml:space="preserve"> חמושים</w:t>
      </w:r>
      <w:bookmarkStart w:id="6860" w:name="_ETM_Q1_2860905"/>
      <w:bookmarkStart w:id="6861" w:name="_ETM_Q1_2858905"/>
      <w:bookmarkEnd w:id="6860"/>
      <w:bookmarkEnd w:id="6861"/>
      <w:r>
        <w:rPr>
          <w:rFonts w:hint="cs"/>
          <w:rtl/>
          <w:lang w:eastAsia="he-IL"/>
        </w:rPr>
        <w:t xml:space="preserve"> ומצד שני, הטכניקה היום </w:t>
      </w:r>
      <w:bookmarkStart w:id="6862" w:name="_ETM_Q1_2862904"/>
      <w:bookmarkStart w:id="6863" w:name="_ETM_Q1_2861404"/>
      <w:bookmarkEnd w:id="6862"/>
      <w:bookmarkEnd w:id="6863"/>
      <w:r>
        <w:rPr>
          <w:rFonts w:hint="cs"/>
          <w:rtl/>
          <w:lang w:eastAsia="he-IL"/>
        </w:rPr>
        <w:t>בדרך כלל הייתה ישוב</w:t>
      </w:r>
      <w:bookmarkStart w:id="6864" w:name="_ETM_Q1_2864154"/>
      <w:bookmarkEnd w:id="6864"/>
      <w:r>
        <w:rPr>
          <w:rFonts w:hint="cs"/>
          <w:rtl/>
          <w:lang w:eastAsia="he-IL"/>
        </w:rPr>
        <w:t xml:space="preserve"> ראוי</w:t>
      </w:r>
      <w:bookmarkStart w:id="6865" w:name="_ETM_Q1_2863654"/>
      <w:bookmarkStart w:id="6866" w:name="_ETM_Q1_2861903"/>
      <w:bookmarkEnd w:id="6865"/>
      <w:bookmarkEnd w:id="6866"/>
      <w:r>
        <w:rPr>
          <w:rFonts w:hint="cs"/>
          <w:rtl/>
          <w:lang w:eastAsia="he-IL"/>
        </w:rPr>
        <w:t xml:space="preserve"> ואין קשר. </w:t>
      </w:r>
      <w:bookmarkStart w:id="6867" w:name="_ETM_Q1_2863154"/>
      <w:bookmarkStart w:id="6868" w:name="_ETM_Q1_2864905"/>
      <w:bookmarkStart w:id="6869" w:name="_ETM_Q1_2866905"/>
      <w:bookmarkStart w:id="6870" w:name="_ETM_Q1_2868155"/>
      <w:bookmarkEnd w:id="6867"/>
      <w:bookmarkEnd w:id="6868"/>
      <w:bookmarkEnd w:id="6869"/>
      <w:bookmarkEnd w:id="6870"/>
      <w:r>
        <w:rPr>
          <w:rFonts w:hint="cs"/>
          <w:rtl/>
          <w:lang w:eastAsia="he-IL"/>
        </w:rPr>
        <w:t xml:space="preserve">יש </w:t>
      </w:r>
      <w:bookmarkStart w:id="6871" w:name="_ETM_Q1_2866906"/>
      <w:bookmarkEnd w:id="6871"/>
      <w:r>
        <w:rPr>
          <w:rFonts w:hint="cs"/>
          <w:rtl/>
          <w:lang w:eastAsia="he-IL"/>
        </w:rPr>
        <w:t>ישובים ש</w:t>
      </w:r>
      <w:bookmarkStart w:id="6872" w:name="_ETM_Q1_2866655"/>
      <w:bookmarkEnd w:id="6872"/>
      <w:r>
        <w:rPr>
          <w:rFonts w:hint="cs"/>
          <w:rtl/>
          <w:lang w:eastAsia="he-IL"/>
        </w:rPr>
        <w:t xml:space="preserve">המשטרה אומרת </w:t>
      </w:r>
      <w:bookmarkStart w:id="6873" w:name="_ETM_Q1_2867654"/>
      <w:bookmarkEnd w:id="6873"/>
      <w:r>
        <w:rPr>
          <w:rFonts w:hint="cs"/>
          <w:rtl/>
          <w:lang w:eastAsia="he-IL"/>
        </w:rPr>
        <w:t>עליהם</w:t>
      </w:r>
      <w:bookmarkStart w:id="6874" w:name="_ETM_Q1_2866654"/>
      <w:bookmarkStart w:id="6875" w:name="_ETM_Q1_2867403"/>
      <w:bookmarkEnd w:id="6874"/>
      <w:bookmarkEnd w:id="6875"/>
      <w:r>
        <w:rPr>
          <w:rFonts w:hint="cs"/>
          <w:rtl/>
          <w:lang w:eastAsia="he-IL"/>
        </w:rPr>
        <w:t xml:space="preserve"> "מה פתאום? אני לא יכול</w:t>
      </w:r>
      <w:bookmarkStart w:id="6876" w:name="_ETM_Q1_2868904"/>
      <w:bookmarkStart w:id="6877" w:name="_ETM_Q1_2867155"/>
      <w:bookmarkStart w:id="6878" w:name="_ETM_Q1_2865654"/>
      <w:bookmarkEnd w:id="6876"/>
      <w:bookmarkEnd w:id="6877"/>
      <w:bookmarkEnd w:id="6878"/>
      <w:r>
        <w:rPr>
          <w:rFonts w:hint="cs"/>
          <w:rtl/>
          <w:lang w:eastAsia="he-IL"/>
        </w:rPr>
        <w:t>ה לתת שם כלי נשק</w:t>
      </w:r>
      <w:bookmarkStart w:id="6879" w:name="_ETM_Q1_2868403"/>
      <w:bookmarkEnd w:id="6879"/>
      <w:r>
        <w:rPr>
          <w:rFonts w:hint="cs"/>
          <w:rtl/>
          <w:lang w:eastAsia="he-IL"/>
        </w:rPr>
        <w:t xml:space="preserve"> לאלפי אנשים"</w:t>
      </w:r>
      <w:bookmarkStart w:id="6880" w:name="_ETM_Q1_2868402"/>
      <w:bookmarkStart w:id="6881" w:name="_ETM_Q1_2866402"/>
      <w:bookmarkEnd w:id="6880"/>
      <w:bookmarkEnd w:id="6881"/>
      <w:r>
        <w:rPr>
          <w:rFonts w:hint="cs"/>
          <w:rtl/>
          <w:lang w:eastAsia="he-IL"/>
        </w:rPr>
        <w:t xml:space="preserve"> ומצד שני,</w:t>
      </w:r>
      <w:bookmarkStart w:id="6882" w:name="_ETM_Q1_2866656"/>
      <w:bookmarkEnd w:id="6882"/>
      <w:r>
        <w:rPr>
          <w:rFonts w:hint="cs"/>
          <w:rtl/>
          <w:lang w:eastAsia="he-IL"/>
        </w:rPr>
        <w:t xml:space="preserve"> מה זה אומ</w:t>
      </w:r>
      <w:bookmarkStart w:id="6883" w:name="_ETM_Q1_2870152"/>
      <w:bookmarkStart w:id="6884" w:name="_ETM_Q1_2873652"/>
      <w:bookmarkStart w:id="6885" w:name="_ETM_Q1_2871902"/>
      <w:bookmarkStart w:id="6886" w:name="_ETM_Q1_2870156"/>
      <w:bookmarkStart w:id="6887" w:name="_ETM_Q1_2869656"/>
      <w:bookmarkEnd w:id="6883"/>
      <w:bookmarkEnd w:id="6884"/>
      <w:bookmarkEnd w:id="6885"/>
      <w:bookmarkEnd w:id="6886"/>
      <w:bookmarkEnd w:id="6887"/>
      <w:r>
        <w:rPr>
          <w:rFonts w:hint="cs"/>
          <w:rtl/>
          <w:lang w:eastAsia="he-IL"/>
        </w:rPr>
        <w:t>ר? לשיטור ה</w:t>
      </w:r>
      <w:bookmarkStart w:id="6888" w:name="_ETM_Q1_2870906"/>
      <w:bookmarkEnd w:id="6888"/>
      <w:r>
        <w:rPr>
          <w:rFonts w:hint="cs"/>
          <w:rtl/>
          <w:lang w:eastAsia="he-IL"/>
        </w:rPr>
        <w:t>עירוני</w:t>
      </w:r>
      <w:bookmarkStart w:id="6889" w:name="_ETM_Q1_2869402"/>
      <w:bookmarkEnd w:id="6889"/>
      <w:r>
        <w:rPr>
          <w:rFonts w:hint="cs"/>
          <w:rtl/>
          <w:lang w:eastAsia="he-IL"/>
        </w:rPr>
        <w:t xml:space="preserve"> שם </w:t>
      </w:r>
      <w:bookmarkStart w:id="6890" w:name="_ETM_Q1_2867653"/>
      <w:bookmarkEnd w:id="6890"/>
      <w:r>
        <w:rPr>
          <w:rFonts w:hint="cs"/>
          <w:rtl/>
          <w:lang w:eastAsia="he-IL"/>
        </w:rPr>
        <w:t>לא יהיה נשק?</w:t>
      </w:r>
      <w:bookmarkStart w:id="6891" w:name="_ETM_Q1_2869903"/>
      <w:bookmarkEnd w:id="6891"/>
    </w:p>
    <w:p w14:paraId="41F82E7B" w14:textId="77777777" w:rsidR="003632DD" w:rsidRDefault="003632DD" w:rsidP="003632DD">
      <w:pPr>
        <w:rPr>
          <w:rtl/>
          <w:lang w:eastAsia="he-IL"/>
        </w:rPr>
      </w:pPr>
      <w:bookmarkStart w:id="6892" w:name="_ETM_Q1_2870153"/>
      <w:bookmarkStart w:id="6893" w:name="_ETM_Q1_2871405"/>
      <w:bookmarkEnd w:id="6892"/>
      <w:bookmarkEnd w:id="6893"/>
    </w:p>
    <w:p w14:paraId="1D03008E" w14:textId="6DDDF42D" w:rsidR="003632DD" w:rsidRDefault="003632DD" w:rsidP="00F93808">
      <w:pPr>
        <w:pStyle w:val="a4"/>
        <w:keepNext/>
        <w:rPr>
          <w:rtl/>
        </w:rPr>
      </w:pPr>
      <w:bookmarkStart w:id="6894" w:name="ET_speaker_איילת_לוי_נחום_502"/>
      <w:r w:rsidRPr="00F93808">
        <w:rPr>
          <w:rStyle w:val="TagStyle"/>
          <w:rtl/>
        </w:rPr>
        <w:t xml:space="preserve"> &lt;&lt; דובר &gt;&gt;</w:t>
      </w:r>
      <w:r w:rsidRPr="003632DD">
        <w:rPr>
          <w:rStyle w:val="TagStyle"/>
          <w:rtl/>
        </w:rPr>
        <w:t xml:space="preserve"> </w:t>
      </w:r>
      <w:r>
        <w:rPr>
          <w:rtl/>
        </w:rPr>
        <w:t>איילת לוי נחום:</w:t>
      </w:r>
      <w:r w:rsidRPr="003632DD">
        <w:rPr>
          <w:rStyle w:val="TagStyle"/>
          <w:rtl/>
        </w:rPr>
        <w:t xml:space="preserve"> </w:t>
      </w:r>
      <w:r w:rsidRPr="00F93808">
        <w:rPr>
          <w:rStyle w:val="TagStyle"/>
          <w:rtl/>
        </w:rPr>
        <w:t>&lt;&lt; דובר &gt;&gt;</w:t>
      </w:r>
      <w:r>
        <w:rPr>
          <w:rtl/>
        </w:rPr>
        <w:t xml:space="preserve">   </w:t>
      </w:r>
      <w:bookmarkEnd w:id="6894"/>
    </w:p>
    <w:p w14:paraId="00D07D4E" w14:textId="77777777" w:rsidR="003632DD" w:rsidRDefault="003632DD" w:rsidP="00F93808">
      <w:pPr>
        <w:pStyle w:val="KeepWithNext"/>
        <w:rPr>
          <w:rtl/>
          <w:lang w:eastAsia="he-IL"/>
        </w:rPr>
      </w:pPr>
    </w:p>
    <w:p w14:paraId="09F38388" w14:textId="713BAF20" w:rsidR="003632DD" w:rsidRDefault="003632DD" w:rsidP="003632DD">
      <w:pPr>
        <w:rPr>
          <w:rtl/>
          <w:lang w:eastAsia="he-IL"/>
        </w:rPr>
      </w:pPr>
      <w:bookmarkStart w:id="6895" w:name="_ETM_Q1_2873655"/>
      <w:bookmarkEnd w:id="6895"/>
      <w:r>
        <w:rPr>
          <w:rFonts w:hint="cs"/>
          <w:rtl/>
          <w:lang w:eastAsia="he-IL"/>
        </w:rPr>
        <w:t>לא.</w:t>
      </w:r>
    </w:p>
    <w:p w14:paraId="75A7482A" w14:textId="77777777" w:rsidR="003632DD" w:rsidRDefault="003632DD" w:rsidP="003632DD">
      <w:pPr>
        <w:rPr>
          <w:rtl/>
          <w:lang w:eastAsia="he-IL"/>
        </w:rPr>
      </w:pPr>
      <w:bookmarkStart w:id="6896" w:name="_ETM_Q1_2874406"/>
      <w:bookmarkEnd w:id="6896"/>
    </w:p>
    <w:p w14:paraId="65C552FE" w14:textId="593267A3" w:rsidR="003632DD" w:rsidRDefault="003632DD" w:rsidP="00F93808">
      <w:pPr>
        <w:pStyle w:val="a4"/>
        <w:keepNext/>
        <w:rPr>
          <w:rtl/>
        </w:rPr>
      </w:pPr>
      <w:bookmarkStart w:id="6897" w:name="ET_speaker_דוד_בבלי_503"/>
      <w:r w:rsidRPr="00F93808">
        <w:rPr>
          <w:rStyle w:val="TagStyle"/>
          <w:rtl/>
        </w:rPr>
        <w:t xml:space="preserve"> &lt;&lt; דובר &gt;&gt;</w:t>
      </w:r>
      <w:r w:rsidRPr="003632DD">
        <w:rPr>
          <w:rStyle w:val="TagStyle"/>
          <w:rtl/>
        </w:rPr>
        <w:t xml:space="preserve"> </w:t>
      </w:r>
      <w:r>
        <w:rPr>
          <w:rtl/>
        </w:rPr>
        <w:t>דוד בבלי:</w:t>
      </w:r>
      <w:r w:rsidRPr="003632DD">
        <w:rPr>
          <w:rStyle w:val="TagStyle"/>
          <w:rtl/>
        </w:rPr>
        <w:t xml:space="preserve"> </w:t>
      </w:r>
      <w:r w:rsidRPr="00F93808">
        <w:rPr>
          <w:rStyle w:val="TagStyle"/>
          <w:rtl/>
        </w:rPr>
        <w:t>&lt;&lt; דובר &gt;&gt;</w:t>
      </w:r>
      <w:r>
        <w:rPr>
          <w:rtl/>
        </w:rPr>
        <w:t xml:space="preserve">   </w:t>
      </w:r>
      <w:bookmarkEnd w:id="6897"/>
    </w:p>
    <w:p w14:paraId="525884F4" w14:textId="77777777" w:rsidR="003632DD" w:rsidRDefault="003632DD" w:rsidP="00F93808">
      <w:pPr>
        <w:pStyle w:val="KeepWithNext"/>
        <w:rPr>
          <w:rtl/>
          <w:lang w:eastAsia="he-IL"/>
        </w:rPr>
      </w:pPr>
    </w:p>
    <w:p w14:paraId="19CF9D18" w14:textId="516DD4D7" w:rsidR="003632DD" w:rsidRDefault="003632DD" w:rsidP="003632DD">
      <w:pPr>
        <w:rPr>
          <w:rtl/>
          <w:lang w:eastAsia="he-IL"/>
        </w:rPr>
      </w:pPr>
      <w:bookmarkStart w:id="6898" w:name="_ETM_Q1_2877655"/>
      <w:bookmarkStart w:id="6899" w:name="_ETM_Q1_2877905"/>
      <w:bookmarkStart w:id="6900" w:name="_ETM_Q1_2870656"/>
      <w:bookmarkStart w:id="6901" w:name="_ETM_Q1_2868902"/>
      <w:bookmarkEnd w:id="6898"/>
      <w:bookmarkEnd w:id="6899"/>
      <w:bookmarkEnd w:id="6900"/>
      <w:bookmarkEnd w:id="6901"/>
      <w:r>
        <w:rPr>
          <w:rFonts w:hint="cs"/>
          <w:rtl/>
          <w:lang w:eastAsia="he-IL"/>
        </w:rPr>
        <w:t xml:space="preserve">יפה. </w:t>
      </w:r>
    </w:p>
    <w:p w14:paraId="5CC44BDA" w14:textId="77777777" w:rsidR="003632DD" w:rsidRPr="003632DD" w:rsidRDefault="003632DD" w:rsidP="003632DD">
      <w:pPr>
        <w:rPr>
          <w:rtl/>
          <w:lang w:eastAsia="he-IL"/>
        </w:rPr>
      </w:pPr>
      <w:bookmarkStart w:id="6902" w:name="_ETM_Q1_2869153"/>
      <w:bookmarkEnd w:id="6902"/>
    </w:p>
    <w:p w14:paraId="3743D327" w14:textId="10EF7B26" w:rsidR="003632DD" w:rsidRDefault="003632DD" w:rsidP="00F93808">
      <w:pPr>
        <w:pStyle w:val="a4"/>
        <w:keepNext/>
        <w:rPr>
          <w:rtl/>
        </w:rPr>
      </w:pPr>
      <w:bookmarkStart w:id="6903" w:name="ET_knessetmember_6361_500"/>
      <w:r w:rsidRPr="00F93808">
        <w:rPr>
          <w:rStyle w:val="TagStyle"/>
          <w:rtl/>
        </w:rPr>
        <w:t xml:space="preserve"> &lt;&lt; דובר &gt;&gt;</w:t>
      </w:r>
      <w:r w:rsidRPr="003632DD">
        <w:rPr>
          <w:rStyle w:val="TagStyle"/>
          <w:rtl/>
        </w:rPr>
        <w:t xml:space="preserve"> </w:t>
      </w:r>
      <w:r>
        <w:rPr>
          <w:rtl/>
        </w:rPr>
        <w:t>נאור שירי (יש עתיד):</w:t>
      </w:r>
      <w:r w:rsidRPr="003632DD">
        <w:rPr>
          <w:rStyle w:val="TagStyle"/>
          <w:rtl/>
        </w:rPr>
        <w:t xml:space="preserve"> </w:t>
      </w:r>
      <w:r w:rsidRPr="00F93808">
        <w:rPr>
          <w:rStyle w:val="TagStyle"/>
          <w:rtl/>
        </w:rPr>
        <w:t>&lt;&lt; דובר &gt;&gt;</w:t>
      </w:r>
      <w:r>
        <w:rPr>
          <w:rtl/>
        </w:rPr>
        <w:t xml:space="preserve">   </w:t>
      </w:r>
      <w:bookmarkEnd w:id="6903"/>
    </w:p>
    <w:p w14:paraId="1C5F66FC" w14:textId="77777777" w:rsidR="003632DD" w:rsidRDefault="003632DD" w:rsidP="00F93808">
      <w:pPr>
        <w:pStyle w:val="KeepWithNext"/>
        <w:rPr>
          <w:rtl/>
          <w:lang w:eastAsia="he-IL"/>
        </w:rPr>
      </w:pPr>
    </w:p>
    <w:p w14:paraId="0A4A6374" w14:textId="0E887888" w:rsidR="003632DD" w:rsidRDefault="003632DD" w:rsidP="003632DD">
      <w:pPr>
        <w:rPr>
          <w:rtl/>
          <w:lang w:eastAsia="he-IL"/>
        </w:rPr>
      </w:pPr>
      <w:bookmarkStart w:id="6904" w:name="_ETM_Q1_2871904"/>
      <w:bookmarkEnd w:id="6904"/>
      <w:r>
        <w:rPr>
          <w:rFonts w:hint="cs"/>
          <w:rtl/>
          <w:lang w:eastAsia="he-IL"/>
        </w:rPr>
        <w:t>לא,</w:t>
      </w:r>
      <w:bookmarkStart w:id="6905" w:name="_ETM_Q1_2873903"/>
      <w:bookmarkStart w:id="6906" w:name="_ETM_Q1_2873904"/>
      <w:bookmarkEnd w:id="6905"/>
      <w:bookmarkEnd w:id="6906"/>
      <w:r>
        <w:rPr>
          <w:rFonts w:hint="cs"/>
          <w:rtl/>
          <w:lang w:eastAsia="he-IL"/>
        </w:rPr>
        <w:t xml:space="preserve"> אבל</w:t>
      </w:r>
      <w:bookmarkStart w:id="6907" w:name="_ETM_Q1_2874405"/>
      <w:bookmarkEnd w:id="6907"/>
      <w:r>
        <w:rPr>
          <w:rFonts w:hint="cs"/>
          <w:rtl/>
          <w:lang w:eastAsia="he-IL"/>
        </w:rPr>
        <w:t xml:space="preserve"> זה לא רק ישוב ראוי</w:t>
      </w:r>
      <w:bookmarkStart w:id="6908" w:name="_ETM_Q1_2874403"/>
      <w:bookmarkStart w:id="6909" w:name="_ETM_Q1_2872904"/>
      <w:bookmarkEnd w:id="6908"/>
      <w:bookmarkEnd w:id="6909"/>
      <w:r>
        <w:rPr>
          <w:rFonts w:hint="cs"/>
          <w:rtl/>
          <w:lang w:eastAsia="he-IL"/>
        </w:rPr>
        <w:t xml:space="preserve"> שמקבל.</w:t>
      </w:r>
      <w:bookmarkStart w:id="6910" w:name="_ETM_Q1_2872906"/>
      <w:bookmarkEnd w:id="6910"/>
      <w:r>
        <w:rPr>
          <w:rFonts w:hint="cs"/>
          <w:rtl/>
          <w:lang w:eastAsia="he-IL"/>
        </w:rPr>
        <w:t xml:space="preserve"> </w:t>
      </w:r>
    </w:p>
    <w:p w14:paraId="034B73CC" w14:textId="77777777" w:rsidR="003632DD" w:rsidRDefault="003632DD" w:rsidP="003632DD">
      <w:pPr>
        <w:rPr>
          <w:rtl/>
          <w:lang w:eastAsia="he-IL"/>
        </w:rPr>
      </w:pPr>
      <w:bookmarkStart w:id="6911" w:name="_ETM_Q1_2873156"/>
      <w:bookmarkEnd w:id="6911"/>
    </w:p>
    <w:p w14:paraId="7A7A87FA" w14:textId="64E977AF" w:rsidR="003632DD" w:rsidRDefault="003632DD" w:rsidP="00F93808">
      <w:pPr>
        <w:pStyle w:val="a4"/>
        <w:keepNext/>
        <w:rPr>
          <w:rtl/>
        </w:rPr>
      </w:pPr>
      <w:bookmarkStart w:id="6912" w:name="ET_speaker_דוד_בבלי_501"/>
      <w:r w:rsidRPr="00F93808">
        <w:rPr>
          <w:rStyle w:val="TagStyle"/>
          <w:rtl/>
        </w:rPr>
        <w:t xml:space="preserve"> &lt;&lt; דובר &gt;&gt;</w:t>
      </w:r>
      <w:r w:rsidRPr="003632DD">
        <w:rPr>
          <w:rStyle w:val="TagStyle"/>
          <w:rtl/>
        </w:rPr>
        <w:t xml:space="preserve"> </w:t>
      </w:r>
      <w:r>
        <w:rPr>
          <w:rtl/>
        </w:rPr>
        <w:t>דוד בבלי:</w:t>
      </w:r>
      <w:r w:rsidRPr="003632DD">
        <w:rPr>
          <w:rStyle w:val="TagStyle"/>
          <w:rtl/>
        </w:rPr>
        <w:t xml:space="preserve"> </w:t>
      </w:r>
      <w:r w:rsidRPr="00F93808">
        <w:rPr>
          <w:rStyle w:val="TagStyle"/>
          <w:rtl/>
        </w:rPr>
        <w:t>&lt;&lt; דובר &gt;&gt;</w:t>
      </w:r>
      <w:r>
        <w:rPr>
          <w:rtl/>
        </w:rPr>
        <w:t xml:space="preserve">   </w:t>
      </w:r>
      <w:bookmarkEnd w:id="6912"/>
    </w:p>
    <w:p w14:paraId="52FFD78D" w14:textId="77777777" w:rsidR="003632DD" w:rsidRDefault="003632DD" w:rsidP="00F93808">
      <w:pPr>
        <w:pStyle w:val="KeepWithNext"/>
        <w:rPr>
          <w:rtl/>
          <w:lang w:eastAsia="he-IL"/>
        </w:rPr>
      </w:pPr>
    </w:p>
    <w:p w14:paraId="28E4EC2E" w14:textId="2C2AD0A6" w:rsidR="003632DD" w:rsidRDefault="003632DD" w:rsidP="003632DD">
      <w:pPr>
        <w:rPr>
          <w:rtl/>
          <w:lang w:eastAsia="he-IL"/>
        </w:rPr>
      </w:pPr>
      <w:bookmarkStart w:id="6913" w:name="_ETM_Q1_2876156"/>
      <w:bookmarkStart w:id="6914" w:name="_ETM_Q1_2872402"/>
      <w:bookmarkStart w:id="6915" w:name="_ETM_Q1_2869152"/>
      <w:bookmarkEnd w:id="6913"/>
      <w:bookmarkEnd w:id="6914"/>
      <w:bookmarkEnd w:id="6915"/>
      <w:r>
        <w:rPr>
          <w:rFonts w:hint="cs"/>
          <w:rtl/>
          <w:lang w:eastAsia="he-IL"/>
        </w:rPr>
        <w:t>רגע</w:t>
      </w:r>
      <w:bookmarkStart w:id="6916" w:name="_ETM_Q1_2869906"/>
      <w:bookmarkEnd w:id="6916"/>
      <w:r>
        <w:rPr>
          <w:rFonts w:hint="cs"/>
          <w:rtl/>
          <w:lang w:eastAsia="he-IL"/>
        </w:rPr>
        <w:t>,</w:t>
      </w:r>
      <w:bookmarkStart w:id="6917" w:name="_ETM_Q1_2871156"/>
      <w:bookmarkEnd w:id="6917"/>
      <w:r>
        <w:rPr>
          <w:rFonts w:hint="cs"/>
          <w:rtl/>
          <w:lang w:eastAsia="he-IL"/>
        </w:rPr>
        <w:t xml:space="preserve"> אתה עובר למפעל ראוי. </w:t>
      </w:r>
    </w:p>
    <w:p w14:paraId="4912AED1" w14:textId="77777777" w:rsidR="003632DD" w:rsidRDefault="003632DD" w:rsidP="003632DD">
      <w:pPr>
        <w:rPr>
          <w:rtl/>
          <w:lang w:eastAsia="he-IL"/>
        </w:rPr>
      </w:pPr>
      <w:bookmarkStart w:id="6918" w:name="_ETM_Q1_2873906"/>
      <w:bookmarkEnd w:id="6918"/>
    </w:p>
    <w:p w14:paraId="02992652" w14:textId="1360E6A8" w:rsidR="003632DD" w:rsidRDefault="003632DD" w:rsidP="003632DD">
      <w:pPr>
        <w:pStyle w:val="a4"/>
        <w:keepNext/>
        <w:rPr>
          <w:rtl/>
        </w:rPr>
      </w:pPr>
      <w:r w:rsidRPr="003632DD">
        <w:rPr>
          <w:rStyle w:val="TagStyle"/>
          <w:rtl/>
        </w:rPr>
        <w:t xml:space="preserve"> &lt;&lt; דובר &gt;&gt; </w:t>
      </w:r>
      <w:r>
        <w:rPr>
          <w:rtl/>
        </w:rPr>
        <w:t>נאור שירי (יש עתיד):</w:t>
      </w:r>
      <w:r w:rsidRPr="003632DD">
        <w:rPr>
          <w:rStyle w:val="TagStyle"/>
          <w:rtl/>
        </w:rPr>
        <w:t xml:space="preserve"> &lt;&lt; דובר &gt;&gt;</w:t>
      </w:r>
      <w:r>
        <w:rPr>
          <w:rtl/>
        </w:rPr>
        <w:t xml:space="preserve">   </w:t>
      </w:r>
    </w:p>
    <w:p w14:paraId="1FB4EDFB" w14:textId="77777777" w:rsidR="003632DD" w:rsidRDefault="003632DD" w:rsidP="003632DD">
      <w:pPr>
        <w:pStyle w:val="KeepWithNext"/>
        <w:rPr>
          <w:rtl/>
          <w:lang w:eastAsia="he-IL"/>
        </w:rPr>
      </w:pPr>
    </w:p>
    <w:p w14:paraId="1B28A241" w14:textId="77777777" w:rsidR="003632DD" w:rsidRDefault="003632DD" w:rsidP="003632DD">
      <w:pPr>
        <w:rPr>
          <w:rtl/>
          <w:lang w:eastAsia="he-IL"/>
        </w:rPr>
      </w:pPr>
      <w:bookmarkStart w:id="6919" w:name="_ETM_Q1_2875905"/>
      <w:bookmarkStart w:id="6920" w:name="_ETM_Q1_2876906"/>
      <w:bookmarkEnd w:id="6919"/>
      <w:bookmarkEnd w:id="6920"/>
      <w:r>
        <w:rPr>
          <w:rFonts w:hint="cs"/>
          <w:rtl/>
          <w:lang w:eastAsia="he-IL"/>
        </w:rPr>
        <w:t xml:space="preserve">עירייה שמגישה </w:t>
      </w:r>
      <w:bookmarkStart w:id="6921" w:name="_ETM_Q1_2878152"/>
      <w:bookmarkEnd w:id="6921"/>
      <w:r>
        <w:rPr>
          <w:rFonts w:hint="cs"/>
          <w:rtl/>
          <w:lang w:eastAsia="he-IL"/>
        </w:rPr>
        <w:t>ועומד</w:t>
      </w:r>
      <w:bookmarkStart w:id="6922" w:name="_ETM_Q1_2877652"/>
      <w:bookmarkStart w:id="6923" w:name="_ETM_Q1_2875906"/>
      <w:bookmarkStart w:id="6924" w:name="_ETM_Q1_2874156"/>
      <w:bookmarkStart w:id="6925" w:name="_ETM_Q1_2872404"/>
      <w:bookmarkEnd w:id="6922"/>
      <w:bookmarkEnd w:id="6923"/>
      <w:bookmarkEnd w:id="6924"/>
      <w:bookmarkEnd w:id="6925"/>
      <w:r>
        <w:rPr>
          <w:rFonts w:hint="cs"/>
          <w:rtl/>
          <w:lang w:eastAsia="he-IL"/>
        </w:rPr>
        <w:t>ת</w:t>
      </w:r>
      <w:bookmarkStart w:id="6926" w:name="_ETM_Q1_2872653"/>
      <w:bookmarkEnd w:id="6926"/>
      <w:r>
        <w:rPr>
          <w:rFonts w:hint="cs"/>
          <w:rtl/>
          <w:lang w:eastAsia="he-IL"/>
        </w:rPr>
        <w:t xml:space="preserve"> בתבחינים מקבל</w:t>
      </w:r>
      <w:bookmarkStart w:id="6927" w:name="_ETM_Q1_2872654"/>
      <w:bookmarkEnd w:id="6927"/>
      <w:r>
        <w:rPr>
          <w:rFonts w:hint="cs"/>
          <w:rtl/>
          <w:lang w:eastAsia="he-IL"/>
        </w:rPr>
        <w:t xml:space="preserve">ת </w:t>
      </w:r>
      <w:bookmarkStart w:id="6928" w:name="_ETM_Q1_2871404"/>
      <w:bookmarkEnd w:id="6928"/>
      <w:r>
        <w:rPr>
          <w:rFonts w:hint="cs"/>
          <w:rtl/>
          <w:lang w:eastAsia="he-IL"/>
        </w:rPr>
        <w:t>מ</w:t>
      </w:r>
      <w:bookmarkStart w:id="6929" w:name="_ETM_Q1_2874155"/>
      <w:bookmarkStart w:id="6930" w:name="_ETM_Q1_2872405"/>
      <w:bookmarkStart w:id="6931" w:name="_ETM_Q1_2870653"/>
      <w:bookmarkEnd w:id="6929"/>
      <w:bookmarkEnd w:id="6930"/>
      <w:bookmarkEnd w:id="6931"/>
      <w:r>
        <w:rPr>
          <w:rFonts w:hint="cs"/>
          <w:rtl/>
          <w:lang w:eastAsia="he-IL"/>
        </w:rPr>
        <w:t>פעל ראוי.</w:t>
      </w:r>
    </w:p>
    <w:p w14:paraId="02C327C8" w14:textId="77777777" w:rsidR="003632DD" w:rsidRDefault="003632DD" w:rsidP="003632DD">
      <w:pPr>
        <w:rPr>
          <w:rtl/>
          <w:lang w:eastAsia="he-IL"/>
        </w:rPr>
      </w:pPr>
    </w:p>
    <w:p w14:paraId="27B75E2C" w14:textId="276ACF0B" w:rsidR="003632DD" w:rsidRDefault="003632DD" w:rsidP="00F93808">
      <w:pPr>
        <w:pStyle w:val="a4"/>
        <w:keepNext/>
        <w:rPr>
          <w:rtl/>
        </w:rPr>
      </w:pPr>
      <w:bookmarkStart w:id="6932" w:name="ET_speaker_דוד_בבלי_505"/>
      <w:r w:rsidRPr="00F93808">
        <w:rPr>
          <w:rStyle w:val="TagStyle"/>
          <w:rtl/>
        </w:rPr>
        <w:t xml:space="preserve"> &lt;&lt; דובר &gt;&gt;</w:t>
      </w:r>
      <w:r w:rsidRPr="003632DD">
        <w:rPr>
          <w:rStyle w:val="TagStyle"/>
          <w:rtl/>
        </w:rPr>
        <w:t xml:space="preserve"> </w:t>
      </w:r>
      <w:r>
        <w:rPr>
          <w:rtl/>
        </w:rPr>
        <w:t>דוד בבלי:</w:t>
      </w:r>
      <w:r w:rsidRPr="003632DD">
        <w:rPr>
          <w:rStyle w:val="TagStyle"/>
          <w:rtl/>
        </w:rPr>
        <w:t xml:space="preserve"> </w:t>
      </w:r>
      <w:r w:rsidRPr="00F93808">
        <w:rPr>
          <w:rStyle w:val="TagStyle"/>
          <w:rtl/>
        </w:rPr>
        <w:t>&lt;&lt; דובר &gt;&gt;</w:t>
      </w:r>
      <w:r>
        <w:rPr>
          <w:rtl/>
        </w:rPr>
        <w:t xml:space="preserve">   </w:t>
      </w:r>
      <w:bookmarkEnd w:id="6932"/>
    </w:p>
    <w:p w14:paraId="04C61250" w14:textId="77777777" w:rsidR="003632DD" w:rsidRDefault="003632DD" w:rsidP="00F93808">
      <w:pPr>
        <w:pStyle w:val="KeepWithNext"/>
        <w:rPr>
          <w:rtl/>
          <w:lang w:eastAsia="he-IL"/>
        </w:rPr>
      </w:pPr>
    </w:p>
    <w:p w14:paraId="2074B96B" w14:textId="77777777" w:rsidR="003632DD" w:rsidRDefault="003632DD" w:rsidP="003632DD">
      <w:pPr>
        <w:rPr>
          <w:rtl/>
          <w:lang w:eastAsia="he-IL"/>
        </w:rPr>
      </w:pPr>
      <w:bookmarkStart w:id="6933" w:name="_ETM_Q1_2877904"/>
      <w:bookmarkStart w:id="6934" w:name="_ETM_Q1_2877153"/>
      <w:bookmarkEnd w:id="6933"/>
      <w:bookmarkEnd w:id="6934"/>
      <w:r>
        <w:rPr>
          <w:rFonts w:hint="cs"/>
          <w:rtl/>
          <w:lang w:eastAsia="he-IL"/>
        </w:rPr>
        <w:t>לא</w:t>
      </w:r>
      <w:bookmarkStart w:id="6935" w:name="_ETM_Q1_2878404"/>
      <w:bookmarkStart w:id="6936" w:name="_ETM_Q1_2876905"/>
      <w:bookmarkEnd w:id="6935"/>
      <w:bookmarkEnd w:id="6936"/>
      <w:r>
        <w:rPr>
          <w:rFonts w:hint="cs"/>
          <w:rtl/>
          <w:lang w:eastAsia="he-IL"/>
        </w:rPr>
        <w:t xml:space="preserve"> ישוב ראוי, </w:t>
      </w:r>
      <w:bookmarkStart w:id="6937" w:name="_ETM_Q1_2879653"/>
      <w:bookmarkEnd w:id="6937"/>
      <w:r>
        <w:rPr>
          <w:rFonts w:hint="cs"/>
          <w:rtl/>
          <w:lang w:eastAsia="he-IL"/>
        </w:rPr>
        <w:t>לא. לגבי מ</w:t>
      </w:r>
      <w:bookmarkStart w:id="6938" w:name="_ETM_Q1_2881403"/>
      <w:bookmarkEnd w:id="6938"/>
      <w:r>
        <w:rPr>
          <w:rFonts w:hint="cs"/>
          <w:rtl/>
          <w:lang w:eastAsia="he-IL"/>
        </w:rPr>
        <w:t>פ</w:t>
      </w:r>
      <w:bookmarkStart w:id="6939" w:name="_ETM_Q1_2880152"/>
      <w:bookmarkEnd w:id="6939"/>
      <w:r>
        <w:rPr>
          <w:rFonts w:hint="cs"/>
          <w:rtl/>
          <w:lang w:eastAsia="he-IL"/>
        </w:rPr>
        <w:t>על ראוי, אני אומר לך - - -</w:t>
      </w:r>
      <w:bookmarkStart w:id="6940" w:name="_ETM_Q1_2880904"/>
      <w:bookmarkEnd w:id="6940"/>
    </w:p>
    <w:p w14:paraId="4DFAF0C0" w14:textId="77777777" w:rsidR="003632DD" w:rsidRDefault="003632DD" w:rsidP="003632DD">
      <w:pPr>
        <w:rPr>
          <w:rtl/>
          <w:lang w:eastAsia="he-IL"/>
        </w:rPr>
      </w:pPr>
    </w:p>
    <w:p w14:paraId="349F7F31" w14:textId="72337639" w:rsidR="003632DD" w:rsidRDefault="003632DD" w:rsidP="00F93808">
      <w:pPr>
        <w:pStyle w:val="a4"/>
        <w:keepNext/>
        <w:rPr>
          <w:rtl/>
        </w:rPr>
      </w:pPr>
      <w:bookmarkStart w:id="6941" w:name="ET_knessetmember_6361_506"/>
      <w:r w:rsidRPr="00F93808">
        <w:rPr>
          <w:rStyle w:val="TagStyle"/>
          <w:rtl/>
        </w:rPr>
        <w:t xml:space="preserve"> &lt;&lt; דובר &gt;&gt;</w:t>
      </w:r>
      <w:r w:rsidRPr="003632DD">
        <w:rPr>
          <w:rStyle w:val="TagStyle"/>
          <w:rtl/>
        </w:rPr>
        <w:t xml:space="preserve"> </w:t>
      </w:r>
      <w:r>
        <w:rPr>
          <w:rtl/>
        </w:rPr>
        <w:t>נאור שירי (יש עתיד):</w:t>
      </w:r>
      <w:r w:rsidRPr="003632DD">
        <w:rPr>
          <w:rStyle w:val="TagStyle"/>
          <w:rtl/>
        </w:rPr>
        <w:t xml:space="preserve"> </w:t>
      </w:r>
      <w:r w:rsidRPr="00F93808">
        <w:rPr>
          <w:rStyle w:val="TagStyle"/>
          <w:rtl/>
        </w:rPr>
        <w:t>&lt;&lt; דובר &gt;&gt;</w:t>
      </w:r>
      <w:r>
        <w:rPr>
          <w:rtl/>
        </w:rPr>
        <w:t xml:space="preserve">   </w:t>
      </w:r>
      <w:bookmarkEnd w:id="6941"/>
    </w:p>
    <w:p w14:paraId="7FC95A64" w14:textId="77777777" w:rsidR="003632DD" w:rsidRDefault="003632DD" w:rsidP="00F93808">
      <w:pPr>
        <w:pStyle w:val="KeepWithNext"/>
        <w:rPr>
          <w:rtl/>
          <w:lang w:eastAsia="he-IL"/>
        </w:rPr>
      </w:pPr>
    </w:p>
    <w:p w14:paraId="2D91F4D8" w14:textId="77777777" w:rsidR="003632DD" w:rsidRDefault="003632DD" w:rsidP="003632DD">
      <w:pPr>
        <w:rPr>
          <w:rtl/>
          <w:lang w:eastAsia="he-IL"/>
        </w:rPr>
      </w:pPr>
      <w:bookmarkStart w:id="6942" w:name="_ETM_Q1_2882654"/>
      <w:bookmarkStart w:id="6943" w:name="_ETM_Q1_2881153"/>
      <w:bookmarkEnd w:id="6942"/>
      <w:bookmarkEnd w:id="6943"/>
      <w:r>
        <w:rPr>
          <w:rFonts w:hint="cs"/>
          <w:rtl/>
          <w:lang w:eastAsia="he-IL"/>
        </w:rPr>
        <w:t>לתת</w:t>
      </w:r>
      <w:bookmarkStart w:id="6944" w:name="_ETM_Q1_2877654"/>
      <w:bookmarkEnd w:id="6944"/>
      <w:r>
        <w:rPr>
          <w:rFonts w:hint="cs"/>
          <w:rtl/>
          <w:lang w:eastAsia="he-IL"/>
        </w:rPr>
        <w:t xml:space="preserve"> לך דוגמאות?</w:t>
      </w:r>
    </w:p>
    <w:p w14:paraId="2F20F3F7" w14:textId="77777777" w:rsidR="003632DD" w:rsidRDefault="003632DD" w:rsidP="003632DD">
      <w:pPr>
        <w:rPr>
          <w:rtl/>
          <w:lang w:eastAsia="he-IL"/>
        </w:rPr>
      </w:pPr>
      <w:bookmarkStart w:id="6945" w:name="_ETM_Q1_2879403"/>
      <w:bookmarkEnd w:id="6945"/>
    </w:p>
    <w:p w14:paraId="01E402C7" w14:textId="619E7065" w:rsidR="003632DD" w:rsidRDefault="003632DD" w:rsidP="00F93808">
      <w:pPr>
        <w:pStyle w:val="a4"/>
        <w:keepNext/>
        <w:rPr>
          <w:rtl/>
        </w:rPr>
      </w:pPr>
      <w:bookmarkStart w:id="6946" w:name="ET_speaker_דוד_בבלי_507"/>
      <w:r w:rsidRPr="00F93808">
        <w:rPr>
          <w:rStyle w:val="TagStyle"/>
          <w:rtl/>
        </w:rPr>
        <w:t xml:space="preserve"> &lt;&lt; דובר &gt;&gt;</w:t>
      </w:r>
      <w:r w:rsidRPr="003632DD">
        <w:rPr>
          <w:rStyle w:val="TagStyle"/>
          <w:rtl/>
        </w:rPr>
        <w:t xml:space="preserve"> </w:t>
      </w:r>
      <w:r>
        <w:rPr>
          <w:rtl/>
        </w:rPr>
        <w:t>דוד בבלי:</w:t>
      </w:r>
      <w:r w:rsidRPr="003632DD">
        <w:rPr>
          <w:rStyle w:val="TagStyle"/>
          <w:rtl/>
        </w:rPr>
        <w:t xml:space="preserve"> </w:t>
      </w:r>
      <w:r w:rsidRPr="00F93808">
        <w:rPr>
          <w:rStyle w:val="TagStyle"/>
          <w:rtl/>
        </w:rPr>
        <w:t>&lt;&lt; דובר &gt;&gt;</w:t>
      </w:r>
      <w:r>
        <w:rPr>
          <w:rtl/>
        </w:rPr>
        <w:t xml:space="preserve">   </w:t>
      </w:r>
      <w:bookmarkEnd w:id="6946"/>
    </w:p>
    <w:p w14:paraId="63D60222" w14:textId="77777777" w:rsidR="003632DD" w:rsidRDefault="003632DD" w:rsidP="00F93808">
      <w:pPr>
        <w:pStyle w:val="KeepWithNext"/>
        <w:rPr>
          <w:rtl/>
          <w:lang w:eastAsia="he-IL"/>
        </w:rPr>
      </w:pPr>
    </w:p>
    <w:p w14:paraId="34A4724D" w14:textId="77777777" w:rsidR="003632DD" w:rsidRDefault="003632DD" w:rsidP="003632DD">
      <w:pPr>
        <w:rPr>
          <w:rtl/>
          <w:lang w:eastAsia="he-IL"/>
        </w:rPr>
      </w:pPr>
      <w:bookmarkStart w:id="6947" w:name="_ETM_Q1_2881402"/>
      <w:bookmarkStart w:id="6948" w:name="_ETM_Q1_2881652"/>
      <w:bookmarkEnd w:id="6947"/>
      <w:bookmarkEnd w:id="6948"/>
      <w:r>
        <w:rPr>
          <w:rFonts w:hint="cs"/>
          <w:rtl/>
          <w:lang w:eastAsia="he-IL"/>
        </w:rPr>
        <w:t xml:space="preserve">יכול להיות שיש מקרים </w:t>
      </w:r>
      <w:bookmarkStart w:id="6949" w:name="_ETM_Q1_2887153"/>
      <w:bookmarkStart w:id="6950" w:name="_ETM_Q1_2885153"/>
      <w:bookmarkEnd w:id="6949"/>
      <w:bookmarkEnd w:id="6950"/>
      <w:r>
        <w:rPr>
          <w:rFonts w:hint="cs"/>
          <w:rtl/>
          <w:lang w:eastAsia="he-IL"/>
        </w:rPr>
        <w:t xml:space="preserve">אבל </w:t>
      </w:r>
      <w:bookmarkStart w:id="6951" w:name="_ETM_Q1_2884403"/>
      <w:bookmarkEnd w:id="6951"/>
      <w:r>
        <w:rPr>
          <w:rFonts w:hint="cs"/>
          <w:rtl/>
          <w:lang w:eastAsia="he-IL"/>
        </w:rPr>
        <w:t>אני שואל</w:t>
      </w:r>
      <w:bookmarkStart w:id="6952" w:name="_ETM_Q1_2884402"/>
      <w:bookmarkEnd w:id="6952"/>
      <w:r>
        <w:rPr>
          <w:rFonts w:hint="cs"/>
          <w:rtl/>
          <w:lang w:eastAsia="he-IL"/>
        </w:rPr>
        <w:t xml:space="preserve"> מבחינת</w:t>
      </w:r>
      <w:bookmarkStart w:id="6953" w:name="_ETM_Q1_2885653"/>
      <w:bookmarkEnd w:id="6953"/>
      <w:r>
        <w:rPr>
          <w:rFonts w:hint="cs"/>
          <w:rtl/>
          <w:lang w:eastAsia="he-IL"/>
        </w:rPr>
        <w:t xml:space="preserve"> יעוץ משפטי</w:t>
      </w:r>
      <w:bookmarkStart w:id="6954" w:name="_ETM_Q1_2886652"/>
      <w:bookmarkEnd w:id="6954"/>
      <w:r>
        <w:rPr>
          <w:rFonts w:hint="cs"/>
          <w:rtl/>
          <w:lang w:eastAsia="he-IL"/>
        </w:rPr>
        <w:t>.</w:t>
      </w:r>
      <w:bookmarkStart w:id="6955" w:name="_ETM_Q1_2885152"/>
      <w:bookmarkStart w:id="6956" w:name="_ETM_Q1_2884652"/>
      <w:bookmarkEnd w:id="6955"/>
      <w:bookmarkEnd w:id="6956"/>
    </w:p>
    <w:p w14:paraId="7BC11826" w14:textId="77777777" w:rsidR="003632DD" w:rsidRDefault="003632DD" w:rsidP="003632DD">
      <w:pPr>
        <w:rPr>
          <w:rtl/>
          <w:lang w:eastAsia="he-IL"/>
        </w:rPr>
      </w:pPr>
    </w:p>
    <w:p w14:paraId="556D04F1" w14:textId="6BF3A99D" w:rsidR="003632DD" w:rsidRDefault="003632DD" w:rsidP="00F93808">
      <w:pPr>
        <w:pStyle w:val="a4"/>
        <w:keepNext/>
        <w:rPr>
          <w:rtl/>
        </w:rPr>
      </w:pPr>
      <w:bookmarkStart w:id="6957" w:name="ET_speaker_רועי_הראל_508"/>
      <w:r w:rsidRPr="00F93808">
        <w:rPr>
          <w:rStyle w:val="TagStyle"/>
          <w:rtl/>
        </w:rPr>
        <w:t xml:space="preserve"> &lt;&lt; דובר &gt;&gt;</w:t>
      </w:r>
      <w:r w:rsidRPr="003632DD">
        <w:rPr>
          <w:rStyle w:val="TagStyle"/>
          <w:rtl/>
        </w:rPr>
        <w:t xml:space="preserve"> </w:t>
      </w:r>
      <w:r>
        <w:rPr>
          <w:rtl/>
        </w:rPr>
        <w:t>רועי הראל:</w:t>
      </w:r>
      <w:r w:rsidRPr="003632DD">
        <w:rPr>
          <w:rStyle w:val="TagStyle"/>
          <w:rtl/>
        </w:rPr>
        <w:t xml:space="preserve"> </w:t>
      </w:r>
      <w:r w:rsidRPr="00F93808">
        <w:rPr>
          <w:rStyle w:val="TagStyle"/>
          <w:rtl/>
        </w:rPr>
        <w:t>&lt;&lt; דובר &gt;&gt;</w:t>
      </w:r>
      <w:r>
        <w:rPr>
          <w:rtl/>
        </w:rPr>
        <w:t xml:space="preserve">   </w:t>
      </w:r>
      <w:bookmarkEnd w:id="6957"/>
    </w:p>
    <w:p w14:paraId="75C39731" w14:textId="77777777" w:rsidR="003632DD" w:rsidRDefault="003632DD" w:rsidP="00F93808">
      <w:pPr>
        <w:pStyle w:val="KeepWithNext"/>
        <w:rPr>
          <w:rtl/>
          <w:lang w:eastAsia="he-IL"/>
        </w:rPr>
      </w:pPr>
    </w:p>
    <w:p w14:paraId="696886D0" w14:textId="77777777" w:rsidR="003632DD" w:rsidRDefault="003632DD" w:rsidP="003632DD">
      <w:pPr>
        <w:rPr>
          <w:rtl/>
          <w:lang w:eastAsia="he-IL"/>
        </w:rPr>
      </w:pPr>
      <w:bookmarkStart w:id="6958" w:name="_ETM_Q1_2884907"/>
      <w:bookmarkEnd w:id="6958"/>
      <w:r>
        <w:rPr>
          <w:rFonts w:hint="cs"/>
          <w:rtl/>
          <w:lang w:eastAsia="he-IL"/>
        </w:rPr>
        <w:t>זה לא ככה, צריך</w:t>
      </w:r>
      <w:bookmarkStart w:id="6959" w:name="_ETM_Q1_2885903"/>
      <w:bookmarkEnd w:id="6959"/>
      <w:r>
        <w:rPr>
          <w:rFonts w:hint="cs"/>
          <w:rtl/>
          <w:lang w:eastAsia="he-IL"/>
        </w:rPr>
        <w:t xml:space="preserve"> לעבור רישוי. </w:t>
      </w:r>
    </w:p>
    <w:p w14:paraId="6868CF39" w14:textId="77777777" w:rsidR="003632DD" w:rsidRDefault="003632DD" w:rsidP="003632DD">
      <w:pPr>
        <w:rPr>
          <w:rtl/>
          <w:lang w:eastAsia="he-IL"/>
        </w:rPr>
      </w:pPr>
      <w:bookmarkStart w:id="6960" w:name="_ETM_Q1_2885902"/>
      <w:bookmarkEnd w:id="6960"/>
    </w:p>
    <w:p w14:paraId="6E2CA161" w14:textId="5A2301D4" w:rsidR="003632DD" w:rsidRDefault="003632DD" w:rsidP="003632DD">
      <w:pPr>
        <w:pStyle w:val="a4"/>
        <w:keepNext/>
        <w:rPr>
          <w:rtl/>
        </w:rPr>
      </w:pPr>
      <w:r w:rsidRPr="003632DD">
        <w:rPr>
          <w:rStyle w:val="TagStyle"/>
          <w:rtl/>
        </w:rPr>
        <w:t xml:space="preserve"> &lt;&lt; דובר &gt;&gt; </w:t>
      </w:r>
      <w:r>
        <w:rPr>
          <w:rtl/>
        </w:rPr>
        <w:t>נאור שירי (יש עתיד):</w:t>
      </w:r>
      <w:r w:rsidRPr="003632DD">
        <w:rPr>
          <w:rStyle w:val="TagStyle"/>
          <w:rtl/>
        </w:rPr>
        <w:t xml:space="preserve"> &lt;&lt; דובר &gt;&gt;</w:t>
      </w:r>
      <w:r>
        <w:rPr>
          <w:rtl/>
        </w:rPr>
        <w:t xml:space="preserve">   </w:t>
      </w:r>
    </w:p>
    <w:p w14:paraId="52B515F4" w14:textId="77777777" w:rsidR="003632DD" w:rsidRDefault="003632DD" w:rsidP="003632DD">
      <w:pPr>
        <w:pStyle w:val="KeepWithNext"/>
        <w:rPr>
          <w:rtl/>
          <w:lang w:eastAsia="he-IL"/>
        </w:rPr>
      </w:pPr>
    </w:p>
    <w:p w14:paraId="79047CEE" w14:textId="77777777" w:rsidR="0062707B" w:rsidRDefault="003632DD" w:rsidP="003632DD">
      <w:pPr>
        <w:rPr>
          <w:rtl/>
          <w:lang w:eastAsia="he-IL"/>
        </w:rPr>
      </w:pPr>
      <w:bookmarkStart w:id="6961" w:name="_ETM_Q1_2887652"/>
      <w:bookmarkEnd w:id="6961"/>
      <w:r>
        <w:rPr>
          <w:rFonts w:hint="cs"/>
          <w:rtl/>
          <w:lang w:eastAsia="he-IL"/>
        </w:rPr>
        <w:t>יש</w:t>
      </w:r>
      <w:bookmarkStart w:id="6962" w:name="_ETM_Q1_2887156"/>
      <w:bookmarkEnd w:id="6962"/>
      <w:r>
        <w:rPr>
          <w:rFonts w:hint="cs"/>
          <w:rtl/>
          <w:lang w:eastAsia="he-IL"/>
        </w:rPr>
        <w:t>,</w:t>
      </w:r>
      <w:bookmarkStart w:id="6963" w:name="_ETM_Q1_2885656"/>
      <w:bookmarkEnd w:id="6963"/>
      <w:r>
        <w:rPr>
          <w:rFonts w:hint="cs"/>
          <w:rtl/>
          <w:lang w:eastAsia="he-IL"/>
        </w:rPr>
        <w:t xml:space="preserve"> אתם נותנים להם אישורים. </w:t>
      </w:r>
      <w:bookmarkStart w:id="6964" w:name="_ETM_Q1_2888152"/>
      <w:bookmarkStart w:id="6965" w:name="_ETM_Q1_2890403"/>
      <w:bookmarkStart w:id="6966" w:name="_ETM_Q1_2888903"/>
      <w:bookmarkStart w:id="6967" w:name="_ETM_Q1_2887653"/>
      <w:bookmarkEnd w:id="6964"/>
      <w:bookmarkEnd w:id="6965"/>
      <w:bookmarkEnd w:id="6966"/>
      <w:bookmarkEnd w:id="6967"/>
    </w:p>
    <w:p w14:paraId="103C179B" w14:textId="77777777" w:rsidR="0062707B" w:rsidRDefault="0062707B" w:rsidP="003632DD">
      <w:pPr>
        <w:rPr>
          <w:rtl/>
          <w:lang w:eastAsia="he-IL"/>
        </w:rPr>
      </w:pPr>
      <w:bookmarkStart w:id="6968" w:name="_ETM_Q1_2890402"/>
      <w:bookmarkEnd w:id="6968"/>
    </w:p>
    <w:p w14:paraId="150D1079" w14:textId="1AA1E1E6" w:rsidR="0062707B" w:rsidRDefault="0062707B" w:rsidP="0062707B">
      <w:pPr>
        <w:pStyle w:val="a4"/>
        <w:keepNext/>
        <w:rPr>
          <w:rtl/>
        </w:rPr>
      </w:pPr>
      <w:r w:rsidRPr="0062707B">
        <w:rPr>
          <w:rStyle w:val="TagStyle"/>
          <w:rtl/>
        </w:rPr>
        <w:t xml:space="preserve"> &lt;&lt; דובר &gt;&gt; </w:t>
      </w:r>
      <w:r>
        <w:rPr>
          <w:rtl/>
        </w:rPr>
        <w:t>דוד בבלי:</w:t>
      </w:r>
      <w:r w:rsidRPr="0062707B">
        <w:rPr>
          <w:rStyle w:val="TagStyle"/>
          <w:rtl/>
        </w:rPr>
        <w:t xml:space="preserve"> &lt;&lt; דובר &gt;&gt;</w:t>
      </w:r>
      <w:r>
        <w:rPr>
          <w:rtl/>
        </w:rPr>
        <w:t xml:space="preserve">   </w:t>
      </w:r>
    </w:p>
    <w:p w14:paraId="75DB7E73" w14:textId="77777777" w:rsidR="0062707B" w:rsidRDefault="0062707B" w:rsidP="0062707B">
      <w:pPr>
        <w:pStyle w:val="KeepWithNext"/>
        <w:rPr>
          <w:rtl/>
          <w:lang w:eastAsia="he-IL"/>
        </w:rPr>
      </w:pPr>
    </w:p>
    <w:p w14:paraId="4F5741BE" w14:textId="35A03BC0" w:rsidR="00971C52" w:rsidRDefault="0062707B" w:rsidP="0078139B">
      <w:pPr>
        <w:rPr>
          <w:rtl/>
          <w:lang w:eastAsia="he-IL"/>
        </w:rPr>
      </w:pPr>
      <w:bookmarkStart w:id="6969" w:name="_ETM_Q1_2892402"/>
      <w:bookmarkStart w:id="6970" w:name="_ETM_Q1_2892652"/>
      <w:bookmarkEnd w:id="6969"/>
      <w:bookmarkEnd w:id="6970"/>
      <w:r>
        <w:rPr>
          <w:rFonts w:hint="cs"/>
          <w:rtl/>
          <w:lang w:eastAsia="he-IL"/>
        </w:rPr>
        <w:t>ר</w:t>
      </w:r>
      <w:bookmarkStart w:id="6971" w:name="_ETM_Q1_2890652"/>
      <w:bookmarkEnd w:id="6971"/>
      <w:r>
        <w:rPr>
          <w:rFonts w:hint="cs"/>
          <w:rtl/>
          <w:lang w:eastAsia="he-IL"/>
        </w:rPr>
        <w:t>ג</w:t>
      </w:r>
      <w:bookmarkStart w:id="6972" w:name="_ETM_Q1_2888902"/>
      <w:bookmarkEnd w:id="6972"/>
      <w:r>
        <w:rPr>
          <w:rFonts w:hint="cs"/>
          <w:rtl/>
          <w:lang w:eastAsia="he-IL"/>
        </w:rPr>
        <w:t>ע</w:t>
      </w:r>
      <w:bookmarkStart w:id="6973" w:name="_ETM_Q1_2887152"/>
      <w:bookmarkEnd w:id="6973"/>
      <w:r>
        <w:rPr>
          <w:rFonts w:hint="cs"/>
          <w:rtl/>
          <w:lang w:eastAsia="he-IL"/>
        </w:rPr>
        <w:t>. יש</w:t>
      </w:r>
      <w:bookmarkStart w:id="6974" w:name="_ETM_Q1_2888656"/>
      <w:bookmarkEnd w:id="6974"/>
      <w:r>
        <w:rPr>
          <w:rFonts w:hint="cs"/>
          <w:rtl/>
          <w:lang w:eastAsia="he-IL"/>
        </w:rPr>
        <w:t xml:space="preserve"> הרבה דברים באגף</w:t>
      </w:r>
      <w:bookmarkStart w:id="6975" w:name="_ETM_Q1_2890152"/>
      <w:bookmarkEnd w:id="6975"/>
      <w:r>
        <w:rPr>
          <w:rFonts w:hint="cs"/>
          <w:rtl/>
          <w:lang w:eastAsia="he-IL"/>
        </w:rPr>
        <w:t xml:space="preserve"> כלי יריה ש</w:t>
      </w:r>
      <w:bookmarkStart w:id="6976" w:name="_ETM_Q1_2891401"/>
      <w:bookmarkStart w:id="6977" w:name="_ETM_Q1_2891655"/>
      <w:bookmarkEnd w:id="6976"/>
      <w:bookmarkEnd w:id="6977"/>
      <w:r>
        <w:rPr>
          <w:rFonts w:hint="cs"/>
          <w:rtl/>
          <w:lang w:eastAsia="he-IL"/>
        </w:rPr>
        <w:t>הייתה בעבר</w:t>
      </w:r>
      <w:bookmarkStart w:id="6978" w:name="_ETM_Q1_2893154"/>
      <w:bookmarkEnd w:id="6978"/>
      <w:r>
        <w:rPr>
          <w:rFonts w:hint="cs"/>
          <w:rtl/>
          <w:lang w:eastAsia="he-IL"/>
        </w:rPr>
        <w:t xml:space="preserve"> מח</w:t>
      </w:r>
      <w:bookmarkStart w:id="6979" w:name="_ETM_Q1_2892154"/>
      <w:bookmarkStart w:id="6980" w:name="_ETM_Q1_2890404"/>
      <w:bookmarkStart w:id="6981" w:name="_ETM_Q1_2889153"/>
      <w:bookmarkEnd w:id="6979"/>
      <w:bookmarkEnd w:id="6980"/>
      <w:bookmarkEnd w:id="6981"/>
      <w:r>
        <w:rPr>
          <w:rFonts w:hint="cs"/>
          <w:rtl/>
          <w:lang w:eastAsia="he-IL"/>
        </w:rPr>
        <w:t>לוקת</w:t>
      </w:r>
      <w:bookmarkStart w:id="6982" w:name="_ETM_Q1_2889404"/>
      <w:bookmarkEnd w:id="6982"/>
      <w:r>
        <w:rPr>
          <w:rFonts w:hint="cs"/>
          <w:rtl/>
          <w:lang w:eastAsia="he-IL"/>
        </w:rPr>
        <w:t xml:space="preserve"> </w:t>
      </w:r>
      <w:bookmarkStart w:id="6983" w:name="_ETM_Q1_2887903"/>
      <w:bookmarkEnd w:id="6983"/>
      <w:r>
        <w:rPr>
          <w:rFonts w:hint="cs"/>
          <w:rtl/>
          <w:lang w:eastAsia="he-IL"/>
        </w:rPr>
        <w:t xml:space="preserve">לגבי האם הטכניקה קשורה </w:t>
      </w:r>
      <w:bookmarkStart w:id="6984" w:name="_ETM_Q1_2891653"/>
      <w:bookmarkEnd w:id="6984"/>
      <w:r>
        <w:rPr>
          <w:rFonts w:hint="cs"/>
          <w:rtl/>
          <w:lang w:eastAsia="he-IL"/>
        </w:rPr>
        <w:t xml:space="preserve">לזה. </w:t>
      </w:r>
      <w:bookmarkStart w:id="6985" w:name="_ETM_Q1_2884154"/>
      <w:bookmarkStart w:id="6986" w:name="_ETM_Q1_2882154"/>
      <w:bookmarkStart w:id="6987" w:name="_ETM_Q1_2897404"/>
      <w:bookmarkStart w:id="6988" w:name="_ETM_Q1_2895652"/>
      <w:bookmarkStart w:id="6989" w:name="_ETM_Q1_2893652"/>
      <w:bookmarkEnd w:id="6985"/>
      <w:bookmarkEnd w:id="6986"/>
      <w:bookmarkEnd w:id="6987"/>
      <w:bookmarkEnd w:id="6988"/>
      <w:bookmarkEnd w:id="6989"/>
      <w:r w:rsidR="00971C52">
        <w:rPr>
          <w:rFonts w:hint="cs"/>
          <w:rtl/>
          <w:lang w:eastAsia="he-IL"/>
        </w:rPr>
        <w:t>בע</w:t>
      </w:r>
      <w:bookmarkStart w:id="6990" w:name="_ETM_Q1_2891902"/>
      <w:bookmarkEnd w:id="6990"/>
      <w:r w:rsidR="00971C52">
        <w:rPr>
          <w:rFonts w:hint="cs"/>
          <w:rtl/>
          <w:lang w:eastAsia="he-IL"/>
        </w:rPr>
        <w:t>קרון</w:t>
      </w:r>
      <w:bookmarkStart w:id="6991" w:name="_ETM_Q1_2890154"/>
      <w:bookmarkStart w:id="6992" w:name="_ETM_Q1_2888404"/>
      <w:bookmarkEnd w:id="6991"/>
      <w:bookmarkEnd w:id="6992"/>
      <w:r w:rsidR="00971C52">
        <w:rPr>
          <w:rFonts w:hint="cs"/>
          <w:rtl/>
          <w:lang w:eastAsia="he-IL"/>
        </w:rPr>
        <w:t>,</w:t>
      </w:r>
      <w:bookmarkStart w:id="6993" w:name="_ETM_Q1_2888655"/>
      <w:bookmarkStart w:id="6994" w:name="_ETM_Q1_2886655"/>
      <w:bookmarkStart w:id="6995" w:name="_ETM_Q1_2885155"/>
      <w:bookmarkEnd w:id="6993"/>
      <w:bookmarkEnd w:id="6994"/>
      <w:bookmarkEnd w:id="6995"/>
      <w:r w:rsidR="00971C52">
        <w:rPr>
          <w:rFonts w:hint="cs"/>
          <w:rtl/>
          <w:lang w:eastAsia="he-IL"/>
        </w:rPr>
        <w:t xml:space="preserve"> למפעל </w:t>
      </w:r>
      <w:bookmarkStart w:id="6996" w:name="_ETM_Q1_2894408"/>
      <w:bookmarkEnd w:id="6996"/>
      <w:r w:rsidR="00971C52">
        <w:rPr>
          <w:rFonts w:hint="cs"/>
          <w:rtl/>
          <w:lang w:eastAsia="he-IL"/>
        </w:rPr>
        <w:t>ראוי הייתה מטרה מסוימ</w:t>
      </w:r>
      <w:bookmarkStart w:id="6997" w:name="_ETM_Q1_2897903"/>
      <w:bookmarkStart w:id="6998" w:name="_ETM_Q1_2895903"/>
      <w:bookmarkEnd w:id="6997"/>
      <w:bookmarkEnd w:id="6998"/>
      <w:r w:rsidR="00971C52">
        <w:rPr>
          <w:rFonts w:hint="cs"/>
          <w:rtl/>
          <w:lang w:eastAsia="he-IL"/>
        </w:rPr>
        <w:t xml:space="preserve">ת. </w:t>
      </w:r>
      <w:bookmarkStart w:id="6999" w:name="_ETM_Q1_2896655"/>
      <w:bookmarkStart w:id="7000" w:name="_ETM_Q1_2894655"/>
      <w:bookmarkEnd w:id="6999"/>
      <w:bookmarkEnd w:id="7000"/>
      <w:r w:rsidR="00971C52">
        <w:rPr>
          <w:rFonts w:hint="cs"/>
          <w:rtl/>
          <w:lang w:eastAsia="he-IL"/>
        </w:rPr>
        <w:t xml:space="preserve">מי שקורא </w:t>
      </w:r>
      <w:bookmarkStart w:id="7001" w:name="_ETM_Q1_2896153"/>
      <w:bookmarkEnd w:id="7001"/>
      <w:r w:rsidR="00971C52">
        <w:rPr>
          <w:rFonts w:hint="cs"/>
          <w:rtl/>
          <w:lang w:eastAsia="he-IL"/>
        </w:rPr>
        <w:t>את זה רואה יש לו מטרה מסוימת</w:t>
      </w:r>
      <w:bookmarkStart w:id="7002" w:name="_ETM_Q1_2898905"/>
      <w:bookmarkEnd w:id="7002"/>
      <w:r w:rsidR="00971C52">
        <w:rPr>
          <w:rFonts w:hint="cs"/>
          <w:rtl/>
          <w:lang w:eastAsia="he-IL"/>
        </w:rPr>
        <w:t xml:space="preserve"> שהורחבה</w:t>
      </w:r>
      <w:bookmarkStart w:id="7003" w:name="_ETM_Q1_2899156"/>
      <w:bookmarkEnd w:id="7003"/>
      <w:r w:rsidR="00082EFF">
        <w:rPr>
          <w:rFonts w:hint="cs"/>
          <w:rtl/>
          <w:lang w:eastAsia="he-IL"/>
        </w:rPr>
        <w:t>.</w:t>
      </w:r>
      <w:r w:rsidR="00971C52">
        <w:rPr>
          <w:rFonts w:hint="cs"/>
          <w:rtl/>
          <w:lang w:eastAsia="he-IL"/>
        </w:rPr>
        <w:t xml:space="preserve"> אני</w:t>
      </w:r>
      <w:bookmarkStart w:id="7004" w:name="_ETM_Q1_2899652"/>
      <w:bookmarkEnd w:id="7004"/>
      <w:r w:rsidR="00971C52">
        <w:rPr>
          <w:rFonts w:hint="cs"/>
          <w:rtl/>
          <w:lang w:eastAsia="he-IL"/>
        </w:rPr>
        <w:t xml:space="preserve"> גם חושב שהפרשנו</w:t>
      </w:r>
      <w:bookmarkStart w:id="7005" w:name="_ETM_Q1_2901152"/>
      <w:bookmarkEnd w:id="7005"/>
      <w:r w:rsidR="00971C52">
        <w:rPr>
          <w:rFonts w:hint="cs"/>
          <w:rtl/>
          <w:lang w:eastAsia="he-IL"/>
        </w:rPr>
        <w:t>ת</w:t>
      </w:r>
      <w:bookmarkStart w:id="7006" w:name="_ETM_Q1_2899402"/>
      <w:bookmarkEnd w:id="7006"/>
      <w:r w:rsidR="00971C52">
        <w:rPr>
          <w:rFonts w:hint="cs"/>
          <w:rtl/>
          <w:lang w:eastAsia="he-IL"/>
        </w:rPr>
        <w:t xml:space="preserve"> מאפשרת את זה אבל </w:t>
      </w:r>
      <w:bookmarkStart w:id="7007" w:name="_ETM_Q1_2903652"/>
      <w:bookmarkStart w:id="7008" w:name="_ETM_Q1_2902656"/>
      <w:bookmarkStart w:id="7009" w:name="_ETM_Q1_2901656"/>
      <w:bookmarkEnd w:id="7007"/>
      <w:bookmarkEnd w:id="7008"/>
      <w:bookmarkEnd w:id="7009"/>
      <w:r w:rsidR="00971C52">
        <w:rPr>
          <w:rFonts w:hint="cs"/>
          <w:rtl/>
          <w:lang w:eastAsia="he-IL"/>
        </w:rPr>
        <w:t>בעיניי,</w:t>
      </w:r>
      <w:bookmarkStart w:id="7010" w:name="_ETM_Q1_2901904"/>
      <w:bookmarkEnd w:id="7010"/>
      <w:r w:rsidR="00971C52">
        <w:rPr>
          <w:rFonts w:hint="cs"/>
          <w:rtl/>
          <w:lang w:eastAsia="he-IL"/>
        </w:rPr>
        <w:t xml:space="preserve"> </w:t>
      </w:r>
      <w:bookmarkStart w:id="7011" w:name="_ETM_Q1_2899904"/>
      <w:bookmarkEnd w:id="7011"/>
      <w:r w:rsidR="00971C52">
        <w:rPr>
          <w:rFonts w:hint="cs"/>
          <w:rtl/>
          <w:lang w:eastAsia="he-IL"/>
        </w:rPr>
        <w:t>דרך המלך היא - - -</w:t>
      </w:r>
      <w:r w:rsidR="0078139B">
        <w:rPr>
          <w:rFonts w:hint="cs"/>
          <w:rtl/>
          <w:lang w:eastAsia="he-IL"/>
        </w:rPr>
        <w:t xml:space="preserve"> </w:t>
      </w:r>
      <w:bookmarkStart w:id="7012" w:name="_ETM_Q1_2904906"/>
      <w:bookmarkEnd w:id="7012"/>
      <w:r w:rsidR="00971C52">
        <w:rPr>
          <w:rFonts w:hint="cs"/>
          <w:rtl/>
          <w:lang w:eastAsia="he-IL"/>
        </w:rPr>
        <w:t>בטח כשהייעוץ</w:t>
      </w:r>
      <w:bookmarkStart w:id="7013" w:name="_ETM_Q1_2905902"/>
      <w:bookmarkStart w:id="7014" w:name="_ETM_Q1_2904152"/>
      <w:bookmarkStart w:id="7015" w:name="_ETM_Q1_2902652"/>
      <w:bookmarkEnd w:id="7013"/>
      <w:bookmarkEnd w:id="7014"/>
      <w:bookmarkEnd w:id="7015"/>
      <w:r w:rsidR="00971C52">
        <w:rPr>
          <w:rFonts w:hint="cs"/>
          <w:rtl/>
          <w:lang w:eastAsia="he-IL"/>
        </w:rPr>
        <w:t xml:space="preserve"> </w:t>
      </w:r>
      <w:bookmarkStart w:id="7016" w:name="_ETM_Q1_2901156"/>
      <w:bookmarkEnd w:id="7016"/>
      <w:r w:rsidR="00971C52">
        <w:rPr>
          <w:rFonts w:hint="cs"/>
          <w:rtl/>
          <w:lang w:eastAsia="he-IL"/>
        </w:rPr>
        <w:t>המשפטי לא</w:t>
      </w:r>
      <w:bookmarkStart w:id="7017" w:name="_ETM_Q1_2906653"/>
      <w:bookmarkEnd w:id="7017"/>
      <w:r w:rsidR="00971C52">
        <w:rPr>
          <w:rFonts w:hint="cs"/>
          <w:rtl/>
          <w:lang w:eastAsia="he-IL"/>
        </w:rPr>
        <w:t xml:space="preserve"> לגמרי סגור </w:t>
      </w:r>
      <w:bookmarkStart w:id="7018" w:name="_ETM_Q1_2906906"/>
      <w:bookmarkStart w:id="7019" w:name="_ETM_Q1_2905151"/>
      <w:bookmarkEnd w:id="7018"/>
      <w:bookmarkEnd w:id="7019"/>
      <w:r w:rsidR="00971C52">
        <w:rPr>
          <w:rFonts w:hint="cs"/>
          <w:rtl/>
          <w:lang w:eastAsia="he-IL"/>
        </w:rPr>
        <w:t>על זה</w:t>
      </w:r>
      <w:bookmarkStart w:id="7020" w:name="_ETM_Q1_2906402"/>
      <w:bookmarkEnd w:id="7020"/>
      <w:r w:rsidR="00971C52">
        <w:rPr>
          <w:rFonts w:hint="cs"/>
          <w:rtl/>
          <w:lang w:eastAsia="he-IL"/>
        </w:rPr>
        <w:t>,</w:t>
      </w:r>
      <w:bookmarkStart w:id="7021" w:name="_ETM_Q1_2904902"/>
      <w:bookmarkEnd w:id="7021"/>
      <w:r w:rsidR="00971C52">
        <w:rPr>
          <w:rFonts w:hint="cs"/>
          <w:rtl/>
          <w:lang w:eastAsia="he-IL"/>
        </w:rPr>
        <w:t xml:space="preserve"> אני לא לוקח פה </w:t>
      </w:r>
      <w:bookmarkStart w:id="7022" w:name="_ETM_Q1_2909155"/>
      <w:bookmarkStart w:id="7023" w:name="_ETM_Q1_2907654"/>
      <w:bookmarkStart w:id="7024" w:name="_ETM_Q1_2905654"/>
      <w:bookmarkEnd w:id="7022"/>
      <w:bookmarkEnd w:id="7023"/>
      <w:bookmarkEnd w:id="7024"/>
      <w:r w:rsidR="0078139B">
        <w:rPr>
          <w:rFonts w:hint="cs"/>
          <w:rtl/>
          <w:lang w:eastAsia="he-IL"/>
        </w:rPr>
        <w:t>סיכונים</w:t>
      </w:r>
      <w:r w:rsidR="00971C52">
        <w:rPr>
          <w:rFonts w:hint="cs"/>
          <w:rtl/>
          <w:lang w:eastAsia="he-IL"/>
        </w:rPr>
        <w:t xml:space="preserve"> כי </w:t>
      </w:r>
      <w:bookmarkStart w:id="7025" w:name="_ETM_Q1_2904403"/>
      <w:bookmarkEnd w:id="7025"/>
      <w:r w:rsidR="00971C52">
        <w:rPr>
          <w:rFonts w:hint="cs"/>
          <w:rtl/>
          <w:lang w:eastAsia="he-IL"/>
        </w:rPr>
        <w:t xml:space="preserve">בעיניי, </w:t>
      </w:r>
      <w:bookmarkStart w:id="7026" w:name="_ETM_Q1_2903907"/>
      <w:bookmarkEnd w:id="7026"/>
      <w:r w:rsidR="00971C52">
        <w:rPr>
          <w:rFonts w:hint="cs"/>
          <w:rtl/>
          <w:lang w:eastAsia="he-IL"/>
        </w:rPr>
        <w:t>לא יכול להית שבגלל</w:t>
      </w:r>
      <w:bookmarkStart w:id="7027" w:name="_ETM_Q1_2909402"/>
      <w:bookmarkStart w:id="7028" w:name="_ETM_Q1_2907653"/>
      <w:bookmarkEnd w:id="7027"/>
      <w:bookmarkEnd w:id="7028"/>
      <w:r w:rsidR="00971C52">
        <w:rPr>
          <w:rFonts w:hint="cs"/>
          <w:rtl/>
          <w:lang w:eastAsia="he-IL"/>
        </w:rPr>
        <w:t xml:space="preserve"> זה</w:t>
      </w:r>
      <w:bookmarkStart w:id="7029" w:name="_ETM_Q1_2906406"/>
      <w:bookmarkEnd w:id="7029"/>
      <w:r w:rsidR="00971C52">
        <w:rPr>
          <w:rFonts w:hint="cs"/>
          <w:rtl/>
          <w:lang w:eastAsia="he-IL"/>
        </w:rPr>
        <w:t xml:space="preserve"> בכל </w:t>
      </w:r>
      <w:bookmarkStart w:id="7030" w:name="_ETM_Q1_2907406"/>
      <w:bookmarkEnd w:id="7030"/>
      <w:r w:rsidR="00971C52">
        <w:rPr>
          <w:rFonts w:hint="cs"/>
          <w:rtl/>
          <w:lang w:eastAsia="he-IL"/>
        </w:rPr>
        <w:t>מיני</w:t>
      </w:r>
      <w:bookmarkStart w:id="7031" w:name="_ETM_Q1_2907904"/>
      <w:bookmarkEnd w:id="7031"/>
      <w:r w:rsidR="00971C52">
        <w:rPr>
          <w:rFonts w:hint="cs"/>
          <w:rtl/>
          <w:lang w:eastAsia="he-IL"/>
        </w:rPr>
        <w:t xml:space="preserve"> </w:t>
      </w:r>
      <w:bookmarkStart w:id="7032" w:name="_ETM_Q1_2908154"/>
      <w:bookmarkEnd w:id="7032"/>
      <w:r w:rsidR="00971C52">
        <w:rPr>
          <w:rFonts w:hint="cs"/>
          <w:rtl/>
          <w:lang w:eastAsia="he-IL"/>
        </w:rPr>
        <w:t>יש</w:t>
      </w:r>
      <w:bookmarkStart w:id="7033" w:name="_ETM_Q1_2907156"/>
      <w:bookmarkEnd w:id="7033"/>
      <w:r w:rsidR="00971C52">
        <w:rPr>
          <w:rFonts w:hint="cs"/>
          <w:rtl/>
          <w:lang w:eastAsia="he-IL"/>
        </w:rPr>
        <w:t xml:space="preserve">ובים </w:t>
      </w:r>
      <w:bookmarkStart w:id="7034" w:name="_ETM_Q1_2908404"/>
      <w:bookmarkEnd w:id="7034"/>
      <w:r w:rsidR="00971C52">
        <w:rPr>
          <w:rFonts w:hint="cs"/>
          <w:rtl/>
          <w:lang w:eastAsia="he-IL"/>
        </w:rPr>
        <w:t>מסוימים לא יהי</w:t>
      </w:r>
      <w:bookmarkStart w:id="7035" w:name="_ETM_Q1_2910404"/>
      <w:bookmarkStart w:id="7036" w:name="_ETM_Q1_2908654"/>
      <w:bookmarkStart w:id="7037" w:name="_ETM_Q1_2909654"/>
      <w:bookmarkEnd w:id="7035"/>
      <w:bookmarkEnd w:id="7036"/>
      <w:bookmarkEnd w:id="7037"/>
      <w:r w:rsidR="00971C52">
        <w:rPr>
          <w:rFonts w:hint="cs"/>
          <w:rtl/>
          <w:lang w:eastAsia="he-IL"/>
        </w:rPr>
        <w:t xml:space="preserve">ה </w:t>
      </w:r>
      <w:bookmarkStart w:id="7038" w:name="_ETM_Q1_2910909"/>
      <w:bookmarkEnd w:id="7038"/>
      <w:r w:rsidR="00971C52">
        <w:rPr>
          <w:rFonts w:hint="cs"/>
          <w:rtl/>
          <w:lang w:eastAsia="he-IL"/>
        </w:rPr>
        <w:t>לפקח</w:t>
      </w:r>
      <w:bookmarkStart w:id="7039" w:name="_ETM_Q1_2922707"/>
      <w:bookmarkStart w:id="7040" w:name="_ETM_Q1_2916707"/>
      <w:bookmarkStart w:id="7041" w:name="_ETM_Q1_2910707"/>
      <w:bookmarkStart w:id="7042" w:name="_ETM_Q1_2904707"/>
      <w:bookmarkStart w:id="7043" w:name="_ETM_Q1_2898707"/>
      <w:bookmarkEnd w:id="7039"/>
      <w:bookmarkEnd w:id="7040"/>
      <w:bookmarkEnd w:id="7041"/>
      <w:bookmarkEnd w:id="7042"/>
      <w:bookmarkEnd w:id="7043"/>
      <w:r w:rsidR="00971C52">
        <w:rPr>
          <w:rFonts w:hint="cs"/>
          <w:rtl/>
          <w:lang w:eastAsia="he-IL"/>
        </w:rPr>
        <w:t xml:space="preserve">ים </w:t>
      </w:r>
      <w:bookmarkStart w:id="7044" w:name="_ETM_Q1_2910653"/>
      <w:bookmarkEnd w:id="7044"/>
      <w:r w:rsidR="00971C52">
        <w:rPr>
          <w:rFonts w:hint="cs"/>
          <w:rtl/>
          <w:lang w:eastAsia="he-IL"/>
        </w:rPr>
        <w:t xml:space="preserve">נשק.  </w:t>
      </w:r>
      <w:bookmarkStart w:id="7045" w:name="_ETM_Q1_2909904"/>
      <w:bookmarkStart w:id="7046" w:name="_ETM_Q1_2910152"/>
      <w:bookmarkStart w:id="7047" w:name="_ETM_Q1_2911402"/>
      <w:bookmarkStart w:id="7048" w:name="_ETM_Q1_2911654"/>
      <w:bookmarkEnd w:id="7045"/>
      <w:bookmarkEnd w:id="7046"/>
      <w:bookmarkEnd w:id="7047"/>
      <w:bookmarkEnd w:id="7048"/>
    </w:p>
    <w:p w14:paraId="19AD0F30" w14:textId="77777777" w:rsidR="00971C52" w:rsidRDefault="00971C52" w:rsidP="00971C52">
      <w:pPr>
        <w:rPr>
          <w:rtl/>
          <w:lang w:eastAsia="he-IL"/>
        </w:rPr>
      </w:pPr>
      <w:bookmarkStart w:id="7049" w:name="_ETM_Q1_2912402"/>
      <w:bookmarkStart w:id="7050" w:name="_ETM_Q1_2910402"/>
      <w:bookmarkEnd w:id="7049"/>
      <w:bookmarkEnd w:id="7050"/>
    </w:p>
    <w:p w14:paraId="7C13B315" w14:textId="6E982DC3" w:rsidR="00971C52" w:rsidRDefault="00971C52" w:rsidP="00F93808">
      <w:pPr>
        <w:pStyle w:val="a4"/>
        <w:keepNext/>
        <w:rPr>
          <w:rtl/>
        </w:rPr>
      </w:pPr>
      <w:bookmarkStart w:id="7051" w:name="ET_speaker_שרית_נשיא_503"/>
      <w:r w:rsidRPr="00F93808">
        <w:rPr>
          <w:rStyle w:val="TagStyle"/>
          <w:rtl/>
        </w:rPr>
        <w:t xml:space="preserve"> &lt;&lt; דובר &gt;&gt;</w:t>
      </w:r>
      <w:r w:rsidRPr="00971C52">
        <w:rPr>
          <w:rStyle w:val="TagStyle"/>
          <w:rtl/>
        </w:rPr>
        <w:t xml:space="preserve"> </w:t>
      </w:r>
      <w:r>
        <w:rPr>
          <w:rtl/>
        </w:rPr>
        <w:t>שרית נשיא:</w:t>
      </w:r>
      <w:r w:rsidRPr="00971C52">
        <w:rPr>
          <w:rStyle w:val="TagStyle"/>
          <w:rtl/>
        </w:rPr>
        <w:t xml:space="preserve"> </w:t>
      </w:r>
      <w:r w:rsidRPr="00F93808">
        <w:rPr>
          <w:rStyle w:val="TagStyle"/>
          <w:rtl/>
        </w:rPr>
        <w:t>&lt;&lt; דובר &gt;&gt;</w:t>
      </w:r>
      <w:r>
        <w:rPr>
          <w:rtl/>
        </w:rPr>
        <w:t xml:space="preserve">   </w:t>
      </w:r>
      <w:bookmarkEnd w:id="7051"/>
    </w:p>
    <w:p w14:paraId="5B26621B" w14:textId="77777777" w:rsidR="00971C52" w:rsidRDefault="00971C52" w:rsidP="00F93808">
      <w:pPr>
        <w:pStyle w:val="KeepWithNext"/>
        <w:rPr>
          <w:rtl/>
          <w:lang w:eastAsia="he-IL"/>
        </w:rPr>
      </w:pPr>
    </w:p>
    <w:p w14:paraId="7D1FCC1D" w14:textId="2A71950F" w:rsidR="00971C52" w:rsidRDefault="00971C52" w:rsidP="00971C52">
      <w:pPr>
        <w:rPr>
          <w:rtl/>
          <w:lang w:eastAsia="he-IL"/>
        </w:rPr>
      </w:pPr>
      <w:bookmarkStart w:id="7052" w:name="_ETM_Q1_2912902"/>
      <w:bookmarkStart w:id="7053" w:name="_ETM_Q1_2910902"/>
      <w:bookmarkEnd w:id="7052"/>
      <w:bookmarkEnd w:id="7053"/>
      <w:r>
        <w:rPr>
          <w:rFonts w:hint="cs"/>
          <w:rtl/>
          <w:lang w:eastAsia="he-IL"/>
        </w:rPr>
        <w:t>א</w:t>
      </w:r>
      <w:bookmarkStart w:id="7054" w:name="_ETM_Q1_2909153"/>
      <w:bookmarkEnd w:id="7054"/>
      <w:r>
        <w:rPr>
          <w:rFonts w:hint="cs"/>
          <w:rtl/>
          <w:lang w:eastAsia="he-IL"/>
        </w:rPr>
        <w:t>נח</w:t>
      </w:r>
      <w:bookmarkStart w:id="7055" w:name="_ETM_Q1_2907401"/>
      <w:bookmarkEnd w:id="7055"/>
      <w:r>
        <w:rPr>
          <w:rFonts w:hint="cs"/>
          <w:rtl/>
          <w:lang w:eastAsia="he-IL"/>
        </w:rPr>
        <w:t>נו לא רוצים שזה</w:t>
      </w:r>
      <w:bookmarkStart w:id="7056" w:name="_ETM_Q1_2909152"/>
      <w:bookmarkEnd w:id="7056"/>
      <w:r>
        <w:rPr>
          <w:rFonts w:hint="cs"/>
          <w:rtl/>
          <w:lang w:eastAsia="he-IL"/>
        </w:rPr>
        <w:t xml:space="preserve"> יהיה נתון לפרשנות. </w:t>
      </w:r>
      <w:bookmarkStart w:id="7057" w:name="_ETM_Q1_2911907"/>
      <w:bookmarkEnd w:id="7057"/>
    </w:p>
    <w:p w14:paraId="7D6DB446" w14:textId="77777777" w:rsidR="00971C52" w:rsidRDefault="00971C52" w:rsidP="00971C52">
      <w:pPr>
        <w:rPr>
          <w:rtl/>
          <w:lang w:eastAsia="he-IL"/>
        </w:rPr>
      </w:pPr>
      <w:bookmarkStart w:id="7058" w:name="_ETM_Q1_2912401"/>
      <w:bookmarkEnd w:id="7058"/>
    </w:p>
    <w:p w14:paraId="3236AD23" w14:textId="63CB4A58" w:rsidR="00971C52" w:rsidRDefault="00971C52" w:rsidP="00F93808">
      <w:pPr>
        <w:pStyle w:val="a4"/>
        <w:keepNext/>
        <w:rPr>
          <w:rtl/>
        </w:rPr>
      </w:pPr>
      <w:bookmarkStart w:id="7059" w:name="ET_knessetmember_6361_505"/>
      <w:r w:rsidRPr="00F93808">
        <w:rPr>
          <w:rStyle w:val="TagStyle"/>
          <w:rtl/>
        </w:rPr>
        <w:t xml:space="preserve"> &lt;&lt; דובר &gt;&gt;</w:t>
      </w:r>
      <w:r w:rsidRPr="00971C52">
        <w:rPr>
          <w:rStyle w:val="TagStyle"/>
          <w:rtl/>
        </w:rPr>
        <w:t xml:space="preserve"> </w:t>
      </w:r>
      <w:r>
        <w:rPr>
          <w:rtl/>
        </w:rPr>
        <w:t>נאור שירי (יש עתיד):</w:t>
      </w:r>
      <w:r w:rsidRPr="00971C52">
        <w:rPr>
          <w:rStyle w:val="TagStyle"/>
          <w:rtl/>
        </w:rPr>
        <w:t xml:space="preserve"> </w:t>
      </w:r>
      <w:r w:rsidRPr="00F93808">
        <w:rPr>
          <w:rStyle w:val="TagStyle"/>
          <w:rtl/>
        </w:rPr>
        <w:t>&lt;&lt; דובר &gt;&gt;</w:t>
      </w:r>
      <w:r>
        <w:rPr>
          <w:rtl/>
        </w:rPr>
        <w:t xml:space="preserve">   </w:t>
      </w:r>
      <w:bookmarkEnd w:id="7059"/>
    </w:p>
    <w:p w14:paraId="7C53789E" w14:textId="77777777" w:rsidR="00971C52" w:rsidRDefault="00971C52" w:rsidP="00F93808">
      <w:pPr>
        <w:pStyle w:val="KeepWithNext"/>
        <w:rPr>
          <w:rtl/>
          <w:lang w:eastAsia="he-IL"/>
        </w:rPr>
      </w:pPr>
    </w:p>
    <w:p w14:paraId="3FDEC380" w14:textId="02700AA9" w:rsidR="00971C52" w:rsidRDefault="00971C52" w:rsidP="00971C52">
      <w:pPr>
        <w:rPr>
          <w:rtl/>
        </w:rPr>
      </w:pPr>
      <w:r>
        <w:rPr>
          <w:rFonts w:hint="cs"/>
          <w:rtl/>
          <w:lang w:eastAsia="he-IL"/>
        </w:rPr>
        <w:t>א</w:t>
      </w:r>
      <w:bookmarkStart w:id="7060" w:name="_ETM_Q1_2920654"/>
      <w:bookmarkStart w:id="7061" w:name="_ETM_Q1_2918906"/>
      <w:bookmarkEnd w:id="7060"/>
      <w:bookmarkEnd w:id="7061"/>
      <w:r>
        <w:rPr>
          <w:rFonts w:hint="cs"/>
          <w:rtl/>
          <w:lang w:eastAsia="he-IL"/>
        </w:rPr>
        <w:t>ני</w:t>
      </w:r>
      <w:bookmarkStart w:id="7062" w:name="_ETM_Q1_2917153"/>
      <w:bookmarkStart w:id="7063" w:name="_ETM_Q1_2915153"/>
      <w:bookmarkStart w:id="7064" w:name="_ETM_Q1_2913405"/>
      <w:bookmarkEnd w:id="7062"/>
      <w:bookmarkEnd w:id="7063"/>
      <w:bookmarkEnd w:id="7064"/>
      <w:r>
        <w:rPr>
          <w:rFonts w:hint="cs"/>
          <w:rtl/>
        </w:rPr>
        <w:t xml:space="preserve"> עדיין לא מצליח להבין האם יש מצב שבו עירייה מסוימת </w:t>
      </w:r>
      <w:bookmarkStart w:id="7065" w:name="_ETM_Q1_2918652"/>
      <w:bookmarkEnd w:id="7065"/>
      <w:r>
        <w:rPr>
          <w:rFonts w:hint="cs"/>
          <w:rtl/>
        </w:rPr>
        <w:t>ביקשה</w:t>
      </w:r>
      <w:bookmarkStart w:id="7066" w:name="_ETM_Q1_2919157"/>
      <w:bookmarkEnd w:id="7066"/>
      <w:r>
        <w:rPr>
          <w:rFonts w:hint="cs"/>
          <w:rtl/>
        </w:rPr>
        <w:t xml:space="preserve"> להיכנס ובגלל ה</w:t>
      </w:r>
      <w:bookmarkStart w:id="7067" w:name="_ETM_Q1_2920403"/>
      <w:bookmarkEnd w:id="7067"/>
      <w:r>
        <w:rPr>
          <w:rFonts w:hint="cs"/>
          <w:rtl/>
        </w:rPr>
        <w:t>אירוע</w:t>
      </w:r>
      <w:bookmarkStart w:id="7068" w:name="_ETM_Q1_2919655"/>
      <w:bookmarkEnd w:id="7068"/>
      <w:r>
        <w:rPr>
          <w:rFonts w:hint="cs"/>
          <w:rtl/>
        </w:rPr>
        <w:t xml:space="preserve"> הזה תישלל מ</w:t>
      </w:r>
      <w:bookmarkStart w:id="7069" w:name="_ETM_Q1_2918654"/>
      <w:bookmarkEnd w:id="7069"/>
      <w:r>
        <w:rPr>
          <w:rFonts w:hint="cs"/>
          <w:rtl/>
        </w:rPr>
        <w:t>מנה היכולת</w:t>
      </w:r>
      <w:bookmarkStart w:id="7070" w:name="_ETM_Q1_2921403"/>
      <w:bookmarkEnd w:id="7070"/>
      <w:r>
        <w:rPr>
          <w:rFonts w:hint="cs"/>
          <w:rtl/>
        </w:rPr>
        <w:t xml:space="preserve">. </w:t>
      </w:r>
      <w:bookmarkStart w:id="7071" w:name="_ETM_Q1_2919653"/>
      <w:bookmarkEnd w:id="7071"/>
    </w:p>
    <w:p w14:paraId="331A27A5" w14:textId="77777777" w:rsidR="00971C52" w:rsidRDefault="00971C52" w:rsidP="00971C52">
      <w:pPr>
        <w:rPr>
          <w:rtl/>
        </w:rPr>
      </w:pPr>
      <w:bookmarkStart w:id="7072" w:name="_ETM_Q1_2921406"/>
      <w:bookmarkEnd w:id="7072"/>
    </w:p>
    <w:p w14:paraId="1BB1241C" w14:textId="5D7E2232" w:rsidR="00971C52" w:rsidRDefault="00971C52" w:rsidP="00F93808">
      <w:pPr>
        <w:pStyle w:val="af6"/>
        <w:keepNext/>
        <w:rPr>
          <w:rtl/>
        </w:rPr>
      </w:pPr>
      <w:bookmarkStart w:id="7073" w:name="ET_yor_צביקה_פוגל___יורַ_507"/>
      <w:r w:rsidRPr="00F93808">
        <w:rPr>
          <w:rStyle w:val="TagStyle"/>
          <w:rtl/>
        </w:rPr>
        <w:t xml:space="preserve"> &lt;&lt; יור &gt;&gt;</w:t>
      </w:r>
      <w:r w:rsidRPr="00971C52">
        <w:rPr>
          <w:rStyle w:val="TagStyle"/>
          <w:rtl/>
        </w:rPr>
        <w:t xml:space="preserve"> </w:t>
      </w:r>
      <w:r>
        <w:rPr>
          <w:rtl/>
        </w:rPr>
        <w:t>היו"ר צביקה פוגל:</w:t>
      </w:r>
      <w:r w:rsidRPr="00971C52">
        <w:rPr>
          <w:rStyle w:val="TagStyle"/>
          <w:rtl/>
        </w:rPr>
        <w:t xml:space="preserve"> </w:t>
      </w:r>
      <w:r w:rsidRPr="00F93808">
        <w:rPr>
          <w:rStyle w:val="TagStyle"/>
          <w:rtl/>
        </w:rPr>
        <w:t>&lt;&lt; יור &gt;&gt;</w:t>
      </w:r>
      <w:r>
        <w:rPr>
          <w:rtl/>
        </w:rPr>
        <w:t xml:space="preserve">   </w:t>
      </w:r>
      <w:bookmarkEnd w:id="7073"/>
    </w:p>
    <w:p w14:paraId="5326F007" w14:textId="77777777" w:rsidR="00971C52" w:rsidRDefault="00971C52" w:rsidP="00F93808">
      <w:pPr>
        <w:pStyle w:val="KeepWithNext"/>
        <w:rPr>
          <w:rtl/>
        </w:rPr>
      </w:pPr>
    </w:p>
    <w:p w14:paraId="5D782CF4" w14:textId="52E29385" w:rsidR="00971C52" w:rsidRDefault="00971C52" w:rsidP="00971C52">
      <w:pPr>
        <w:rPr>
          <w:rtl/>
        </w:rPr>
      </w:pPr>
      <w:bookmarkStart w:id="7074" w:name="_ETM_Q1_2920405"/>
      <w:bookmarkEnd w:id="7074"/>
      <w:r>
        <w:rPr>
          <w:rFonts w:hint="cs"/>
          <w:rtl/>
        </w:rPr>
        <w:t>להפך.</w:t>
      </w:r>
    </w:p>
    <w:p w14:paraId="5B5CE019" w14:textId="77777777" w:rsidR="00971C52" w:rsidRPr="00971C52" w:rsidRDefault="00971C52" w:rsidP="00971C52">
      <w:pPr>
        <w:rPr>
          <w:rtl/>
        </w:rPr>
      </w:pPr>
      <w:bookmarkStart w:id="7075" w:name="_ETM_Q1_2921907"/>
      <w:bookmarkEnd w:id="7075"/>
    </w:p>
    <w:p w14:paraId="11B4DED1" w14:textId="09D9722F" w:rsidR="00971C52" w:rsidRDefault="00971C52" w:rsidP="00F93808">
      <w:pPr>
        <w:pStyle w:val="a4"/>
        <w:keepNext/>
        <w:rPr>
          <w:rtl/>
        </w:rPr>
      </w:pPr>
      <w:bookmarkStart w:id="7076" w:name="ET_speaker_רועי_הראל_506"/>
      <w:r w:rsidRPr="00F93808">
        <w:rPr>
          <w:rStyle w:val="TagStyle"/>
          <w:rtl/>
        </w:rPr>
        <w:t xml:space="preserve"> &lt;&lt; דובר &gt;&gt;</w:t>
      </w:r>
      <w:r w:rsidRPr="00971C52">
        <w:rPr>
          <w:rStyle w:val="TagStyle"/>
          <w:rtl/>
        </w:rPr>
        <w:t xml:space="preserve"> </w:t>
      </w:r>
      <w:r>
        <w:rPr>
          <w:rtl/>
        </w:rPr>
        <w:t>רועי הראל:</w:t>
      </w:r>
      <w:r w:rsidRPr="00971C52">
        <w:rPr>
          <w:rStyle w:val="TagStyle"/>
          <w:rtl/>
        </w:rPr>
        <w:t xml:space="preserve"> </w:t>
      </w:r>
      <w:r w:rsidRPr="00F93808">
        <w:rPr>
          <w:rStyle w:val="TagStyle"/>
          <w:rtl/>
        </w:rPr>
        <w:t>&lt;&lt; דובר &gt;&gt;</w:t>
      </w:r>
      <w:r>
        <w:rPr>
          <w:rtl/>
        </w:rPr>
        <w:t xml:space="preserve">   </w:t>
      </w:r>
      <w:bookmarkEnd w:id="7076"/>
    </w:p>
    <w:p w14:paraId="13DD1ECD" w14:textId="77777777" w:rsidR="00971C52" w:rsidRDefault="00971C52" w:rsidP="00F93808">
      <w:pPr>
        <w:pStyle w:val="KeepWithNext"/>
        <w:rPr>
          <w:rtl/>
        </w:rPr>
      </w:pPr>
    </w:p>
    <w:p w14:paraId="32B9D725" w14:textId="78D90B07" w:rsidR="00971C52" w:rsidRDefault="00971C52" w:rsidP="00971C52">
      <w:pPr>
        <w:rPr>
          <w:rtl/>
        </w:rPr>
      </w:pPr>
      <w:bookmarkStart w:id="7077" w:name="_ETM_Q1_2924153"/>
      <w:bookmarkStart w:id="7078" w:name="_ETM_Q1_2922153"/>
      <w:bookmarkStart w:id="7079" w:name="_ETM_Q1_2920153"/>
      <w:bookmarkStart w:id="7080" w:name="_ETM_Q1_2921655"/>
      <w:bookmarkEnd w:id="7077"/>
      <w:bookmarkEnd w:id="7078"/>
      <w:bookmarkEnd w:id="7079"/>
      <w:bookmarkEnd w:id="7080"/>
      <w:r>
        <w:rPr>
          <w:rFonts w:hint="cs"/>
          <w:rtl/>
        </w:rPr>
        <w:t>מבחינת אכיפה? זה</w:t>
      </w:r>
      <w:bookmarkStart w:id="7081" w:name="_ETM_Q1_2924406"/>
      <w:bookmarkEnd w:id="7081"/>
      <w:r>
        <w:rPr>
          <w:rFonts w:hint="cs"/>
          <w:rtl/>
        </w:rPr>
        <w:t xml:space="preserve"> לא קשור. </w:t>
      </w:r>
      <w:bookmarkStart w:id="7082" w:name="_ETM_Q1_2924156"/>
      <w:bookmarkEnd w:id="7082"/>
      <w:r>
        <w:rPr>
          <w:rFonts w:hint="cs"/>
          <w:rtl/>
        </w:rPr>
        <w:t>זה לא תנאי</w:t>
      </w:r>
      <w:bookmarkStart w:id="7083" w:name="_ETM_Q1_2923904"/>
      <w:bookmarkEnd w:id="7083"/>
      <w:r>
        <w:rPr>
          <w:rFonts w:hint="cs"/>
          <w:rtl/>
        </w:rPr>
        <w:t xml:space="preserve">. </w:t>
      </w:r>
    </w:p>
    <w:p w14:paraId="7DD07674" w14:textId="77777777" w:rsidR="00971C52" w:rsidRDefault="00971C52" w:rsidP="00971C52">
      <w:pPr>
        <w:rPr>
          <w:rtl/>
        </w:rPr>
      </w:pPr>
      <w:bookmarkStart w:id="7084" w:name="_ETM_Q1_2925156"/>
      <w:bookmarkStart w:id="7085" w:name="_ETM_Q1_2923156"/>
      <w:bookmarkEnd w:id="7084"/>
      <w:bookmarkEnd w:id="7085"/>
    </w:p>
    <w:p w14:paraId="32C4D2EB" w14:textId="75109F63" w:rsidR="00971C52" w:rsidRDefault="00971C52" w:rsidP="00F93808">
      <w:pPr>
        <w:pStyle w:val="a4"/>
        <w:keepNext/>
        <w:rPr>
          <w:rtl/>
        </w:rPr>
      </w:pPr>
      <w:bookmarkStart w:id="7086" w:name="ET_speaker_שרית_נשיא_508"/>
      <w:r w:rsidRPr="00F93808">
        <w:rPr>
          <w:rStyle w:val="TagStyle"/>
          <w:rtl/>
        </w:rPr>
        <w:t xml:space="preserve"> &lt;&lt; דובר &gt;&gt;</w:t>
      </w:r>
      <w:r w:rsidRPr="00971C52">
        <w:rPr>
          <w:rStyle w:val="TagStyle"/>
          <w:rtl/>
        </w:rPr>
        <w:t xml:space="preserve"> </w:t>
      </w:r>
      <w:r>
        <w:rPr>
          <w:rtl/>
        </w:rPr>
        <w:t>שרית נשיא:</w:t>
      </w:r>
      <w:r w:rsidRPr="00971C52">
        <w:rPr>
          <w:rStyle w:val="TagStyle"/>
          <w:rtl/>
        </w:rPr>
        <w:t xml:space="preserve"> </w:t>
      </w:r>
      <w:r w:rsidRPr="00F93808">
        <w:rPr>
          <w:rStyle w:val="TagStyle"/>
          <w:rtl/>
        </w:rPr>
        <w:t>&lt;&lt; דובר &gt;&gt;</w:t>
      </w:r>
      <w:r>
        <w:rPr>
          <w:rtl/>
        </w:rPr>
        <w:t xml:space="preserve">   </w:t>
      </w:r>
      <w:bookmarkEnd w:id="7086"/>
    </w:p>
    <w:p w14:paraId="77A1186A" w14:textId="77777777" w:rsidR="00971C52" w:rsidRDefault="00971C52" w:rsidP="00F93808">
      <w:pPr>
        <w:pStyle w:val="KeepWithNext"/>
        <w:rPr>
          <w:rtl/>
        </w:rPr>
      </w:pPr>
    </w:p>
    <w:p w14:paraId="656CA37D" w14:textId="71C0D46B" w:rsidR="00971C52" w:rsidRPr="00971C52" w:rsidRDefault="00971C52" w:rsidP="00971C52">
      <w:pPr>
        <w:rPr>
          <w:rtl/>
        </w:rPr>
      </w:pPr>
      <w:bookmarkStart w:id="7087" w:name="_ETM_Q1_2925154"/>
      <w:bookmarkStart w:id="7088" w:name="_ETM_Q1_2925404"/>
      <w:bookmarkEnd w:id="7087"/>
      <w:bookmarkEnd w:id="7088"/>
      <w:r>
        <w:rPr>
          <w:rFonts w:hint="cs"/>
          <w:rtl/>
        </w:rPr>
        <w:t xml:space="preserve">זה מונע. </w:t>
      </w:r>
    </w:p>
    <w:p w14:paraId="3106C42E" w14:textId="77777777" w:rsidR="00971C52" w:rsidRDefault="00971C52" w:rsidP="00971C52">
      <w:pPr>
        <w:rPr>
          <w:rtl/>
          <w:lang w:eastAsia="he-IL"/>
        </w:rPr>
      </w:pPr>
      <w:bookmarkStart w:id="7089" w:name="_ETM_Q1_2928655"/>
      <w:bookmarkEnd w:id="7089"/>
    </w:p>
    <w:p w14:paraId="16949345" w14:textId="004340B8" w:rsidR="00971C52" w:rsidRDefault="00971C52" w:rsidP="00F93808">
      <w:pPr>
        <w:pStyle w:val="a4"/>
        <w:keepNext/>
        <w:rPr>
          <w:rtl/>
        </w:rPr>
      </w:pPr>
      <w:bookmarkStart w:id="7090" w:name="ET_knessetmember_6361_509"/>
      <w:r w:rsidRPr="00F93808">
        <w:rPr>
          <w:rStyle w:val="TagStyle"/>
          <w:rtl/>
        </w:rPr>
        <w:t xml:space="preserve"> &lt;&lt; דובר &gt;&gt;</w:t>
      </w:r>
      <w:r w:rsidRPr="00971C52">
        <w:rPr>
          <w:rStyle w:val="TagStyle"/>
          <w:rtl/>
        </w:rPr>
        <w:t xml:space="preserve"> </w:t>
      </w:r>
      <w:r>
        <w:rPr>
          <w:rtl/>
        </w:rPr>
        <w:t>נאור שירי (יש עתיד):</w:t>
      </w:r>
      <w:r w:rsidRPr="00971C52">
        <w:rPr>
          <w:rStyle w:val="TagStyle"/>
          <w:rtl/>
        </w:rPr>
        <w:t xml:space="preserve"> </w:t>
      </w:r>
      <w:r w:rsidRPr="00F93808">
        <w:rPr>
          <w:rStyle w:val="TagStyle"/>
          <w:rtl/>
        </w:rPr>
        <w:t>&lt;&lt; דובר &gt;&gt;</w:t>
      </w:r>
      <w:r>
        <w:rPr>
          <w:rtl/>
        </w:rPr>
        <w:t xml:space="preserve">   </w:t>
      </w:r>
      <w:bookmarkEnd w:id="7090"/>
    </w:p>
    <w:p w14:paraId="41F7DA27" w14:textId="77777777" w:rsidR="00971C52" w:rsidRDefault="00971C52" w:rsidP="00F93808">
      <w:pPr>
        <w:pStyle w:val="KeepWithNext"/>
        <w:rPr>
          <w:rtl/>
          <w:lang w:eastAsia="he-IL"/>
        </w:rPr>
      </w:pPr>
      <w:bookmarkStart w:id="7091" w:name="_ETM_Q1_2930155"/>
      <w:bookmarkEnd w:id="7091"/>
    </w:p>
    <w:p w14:paraId="30E6916E" w14:textId="6AF75EEB" w:rsidR="00971C52" w:rsidRDefault="00971C52" w:rsidP="00971C52">
      <w:pPr>
        <w:rPr>
          <w:rtl/>
          <w:lang w:eastAsia="he-IL"/>
        </w:rPr>
      </w:pPr>
      <w:r>
        <w:rPr>
          <w:rFonts w:hint="cs"/>
          <w:rtl/>
          <w:lang w:eastAsia="he-IL"/>
        </w:rPr>
        <w:t xml:space="preserve">לא אבל הרגע אמרת שאתה לא רוצה להגיע למצב שעירייה מבקשת </w:t>
      </w:r>
      <w:bookmarkStart w:id="7092" w:name="_ETM_Q1_2928653"/>
      <w:bookmarkEnd w:id="7092"/>
      <w:r>
        <w:rPr>
          <w:rFonts w:hint="cs"/>
          <w:rtl/>
          <w:lang w:eastAsia="he-IL"/>
        </w:rPr>
        <w:t>ובגלל</w:t>
      </w:r>
      <w:bookmarkStart w:id="7093" w:name="_ETM_Q1_2927656"/>
      <w:bookmarkEnd w:id="7093"/>
      <w:r>
        <w:rPr>
          <w:rFonts w:hint="cs"/>
          <w:rtl/>
          <w:lang w:eastAsia="he-IL"/>
        </w:rPr>
        <w:t xml:space="preserve"> האירוע הזה - - -</w:t>
      </w:r>
      <w:bookmarkStart w:id="7094" w:name="_ETM_Q1_2929657"/>
      <w:bookmarkEnd w:id="7094"/>
    </w:p>
    <w:p w14:paraId="5E6C87C8" w14:textId="2C11EC02" w:rsidR="00971C52" w:rsidRDefault="00971C52" w:rsidP="00971C52">
      <w:pPr>
        <w:rPr>
          <w:rtl/>
          <w:lang w:eastAsia="he-IL"/>
        </w:rPr>
      </w:pPr>
      <w:bookmarkStart w:id="7095" w:name="_ETM_Q1_2929902"/>
      <w:bookmarkStart w:id="7096" w:name="_ETM_Q1_2928406"/>
      <w:bookmarkStart w:id="7097" w:name="_ETM_Q1_2926654"/>
      <w:bookmarkStart w:id="7098" w:name="_ETM_Q1_2928155"/>
      <w:bookmarkStart w:id="7099" w:name="_ETM_Q1_2932151"/>
      <w:bookmarkStart w:id="7100" w:name="_ETM_Q1_2933907"/>
      <w:bookmarkEnd w:id="7095"/>
      <w:bookmarkEnd w:id="7096"/>
      <w:bookmarkEnd w:id="7097"/>
      <w:bookmarkEnd w:id="7098"/>
      <w:bookmarkEnd w:id="7099"/>
      <w:bookmarkEnd w:id="7100"/>
    </w:p>
    <w:p w14:paraId="46F37EDD" w14:textId="3F6FEBA0" w:rsidR="00971C52" w:rsidRDefault="00971C52" w:rsidP="00F93808">
      <w:pPr>
        <w:pStyle w:val="a4"/>
        <w:keepNext/>
        <w:rPr>
          <w:rtl/>
        </w:rPr>
      </w:pPr>
      <w:bookmarkStart w:id="7101" w:name="ET_speaker_דוד_בבלי_510"/>
      <w:r w:rsidRPr="00F93808">
        <w:rPr>
          <w:rStyle w:val="TagStyle"/>
          <w:rtl/>
        </w:rPr>
        <w:t xml:space="preserve"> &lt;&lt; דובר &gt;&gt;</w:t>
      </w:r>
      <w:r w:rsidRPr="00971C52">
        <w:rPr>
          <w:rStyle w:val="TagStyle"/>
          <w:rtl/>
        </w:rPr>
        <w:t xml:space="preserve"> </w:t>
      </w:r>
      <w:r>
        <w:rPr>
          <w:rtl/>
        </w:rPr>
        <w:t>דוד בבלי:</w:t>
      </w:r>
      <w:r w:rsidRPr="00971C52">
        <w:rPr>
          <w:rStyle w:val="TagStyle"/>
          <w:rtl/>
        </w:rPr>
        <w:t xml:space="preserve"> </w:t>
      </w:r>
      <w:r w:rsidRPr="00F93808">
        <w:rPr>
          <w:rStyle w:val="TagStyle"/>
          <w:rtl/>
        </w:rPr>
        <w:t>&lt;&lt; דובר &gt;&gt;</w:t>
      </w:r>
      <w:r>
        <w:rPr>
          <w:rtl/>
        </w:rPr>
        <w:t xml:space="preserve">   </w:t>
      </w:r>
      <w:bookmarkEnd w:id="7101"/>
    </w:p>
    <w:p w14:paraId="486407D3" w14:textId="77777777" w:rsidR="00971C52" w:rsidRDefault="00971C52" w:rsidP="00F93808">
      <w:pPr>
        <w:pStyle w:val="KeepWithNext"/>
        <w:rPr>
          <w:rtl/>
          <w:lang w:eastAsia="he-IL"/>
        </w:rPr>
      </w:pPr>
    </w:p>
    <w:p w14:paraId="33AA7ABF" w14:textId="5D1131ED" w:rsidR="00971C52" w:rsidRDefault="00971C52" w:rsidP="00971C52">
      <w:pPr>
        <w:rPr>
          <w:rtl/>
          <w:lang w:eastAsia="he-IL"/>
        </w:rPr>
      </w:pPr>
      <w:r>
        <w:rPr>
          <w:rFonts w:hint="cs"/>
          <w:rtl/>
          <w:lang w:eastAsia="he-IL"/>
        </w:rPr>
        <w:t>לא</w:t>
      </w:r>
      <w:bookmarkStart w:id="7102" w:name="_ETM_Q1_2931155"/>
      <w:bookmarkEnd w:id="7102"/>
      <w:r>
        <w:rPr>
          <w:rFonts w:hint="cs"/>
          <w:rtl/>
          <w:lang w:eastAsia="he-IL"/>
        </w:rPr>
        <w:t xml:space="preserve"> </w:t>
      </w:r>
      <w:bookmarkStart w:id="7103" w:name="_ETM_Q1_2931403"/>
      <w:bookmarkEnd w:id="7103"/>
      <w:r>
        <w:rPr>
          <w:rFonts w:hint="cs"/>
          <w:rtl/>
          <w:lang w:eastAsia="he-IL"/>
        </w:rPr>
        <w:t xml:space="preserve">תהיה חמישה. </w:t>
      </w:r>
    </w:p>
    <w:p w14:paraId="0CAE3403" w14:textId="77777777" w:rsidR="00971C52" w:rsidRDefault="00971C52" w:rsidP="00971C52">
      <w:pPr>
        <w:rPr>
          <w:rtl/>
          <w:lang w:eastAsia="he-IL"/>
        </w:rPr>
      </w:pPr>
      <w:bookmarkStart w:id="7104" w:name="_ETM_Q1_2931401"/>
      <w:bookmarkStart w:id="7105" w:name="_ETM_Q1_2929401"/>
      <w:bookmarkStart w:id="7106" w:name="_ETM_Q1_2927653"/>
      <w:bookmarkEnd w:id="7104"/>
      <w:bookmarkEnd w:id="7105"/>
      <w:bookmarkEnd w:id="7106"/>
    </w:p>
    <w:p w14:paraId="40142A36" w14:textId="6F3CB3B5" w:rsidR="00971C52" w:rsidRDefault="00971C52" w:rsidP="00F93808">
      <w:pPr>
        <w:pStyle w:val="a4"/>
        <w:keepNext/>
        <w:rPr>
          <w:rtl/>
        </w:rPr>
      </w:pPr>
      <w:bookmarkStart w:id="7107" w:name="ET_speaker_רועי_הראל_511"/>
      <w:r w:rsidRPr="00F93808">
        <w:rPr>
          <w:rStyle w:val="TagStyle"/>
          <w:rtl/>
        </w:rPr>
        <w:t xml:space="preserve"> &lt;&lt; דובר &gt;&gt;</w:t>
      </w:r>
      <w:r w:rsidRPr="00971C52">
        <w:rPr>
          <w:rStyle w:val="TagStyle"/>
          <w:rtl/>
        </w:rPr>
        <w:t xml:space="preserve"> </w:t>
      </w:r>
      <w:r>
        <w:rPr>
          <w:rtl/>
        </w:rPr>
        <w:t>רועי הראל:</w:t>
      </w:r>
      <w:r w:rsidRPr="00971C52">
        <w:rPr>
          <w:rStyle w:val="TagStyle"/>
          <w:rtl/>
        </w:rPr>
        <w:t xml:space="preserve"> </w:t>
      </w:r>
      <w:r w:rsidRPr="00F93808">
        <w:rPr>
          <w:rStyle w:val="TagStyle"/>
          <w:rtl/>
        </w:rPr>
        <w:t>&lt;&lt; דובר &gt;&gt;</w:t>
      </w:r>
      <w:r>
        <w:rPr>
          <w:rtl/>
        </w:rPr>
        <w:t xml:space="preserve">   </w:t>
      </w:r>
      <w:bookmarkEnd w:id="7107"/>
    </w:p>
    <w:p w14:paraId="13C1BEEC" w14:textId="77777777" w:rsidR="00971C52" w:rsidRDefault="00971C52" w:rsidP="00F93808">
      <w:pPr>
        <w:pStyle w:val="KeepWithNext"/>
        <w:rPr>
          <w:rtl/>
          <w:lang w:eastAsia="he-IL"/>
        </w:rPr>
      </w:pPr>
    </w:p>
    <w:p w14:paraId="1D90C065" w14:textId="31FDAA4D" w:rsidR="00971C52" w:rsidRDefault="00971C52" w:rsidP="00971C52">
      <w:pPr>
        <w:rPr>
          <w:rtl/>
          <w:lang w:eastAsia="he-IL"/>
        </w:rPr>
      </w:pPr>
      <w:bookmarkStart w:id="7108" w:name="_ETM_Q1_2931153"/>
      <w:bookmarkEnd w:id="7108"/>
      <w:r>
        <w:rPr>
          <w:rFonts w:hint="cs"/>
          <w:rtl/>
          <w:lang w:eastAsia="he-IL"/>
        </w:rPr>
        <w:t>לא, זה אם היא</w:t>
      </w:r>
      <w:bookmarkStart w:id="7109" w:name="_ETM_Q1_2933906"/>
      <w:bookmarkEnd w:id="7109"/>
      <w:r>
        <w:rPr>
          <w:rFonts w:hint="cs"/>
          <w:rtl/>
          <w:lang w:eastAsia="he-IL"/>
        </w:rPr>
        <w:t xml:space="preserve"> לא קיבלה ישוב</w:t>
      </w:r>
      <w:bookmarkStart w:id="7110" w:name="_ETM_Q1_2936152"/>
      <w:bookmarkEnd w:id="7110"/>
      <w:r>
        <w:rPr>
          <w:rFonts w:hint="cs"/>
          <w:rtl/>
          <w:lang w:eastAsia="he-IL"/>
        </w:rPr>
        <w:t xml:space="preserve"> ראוי. </w:t>
      </w:r>
      <w:bookmarkStart w:id="7111" w:name="_ETM_Q1_2935406"/>
      <w:bookmarkStart w:id="7112" w:name="_ETM_Q1_2933406"/>
      <w:bookmarkEnd w:id="7111"/>
      <w:bookmarkEnd w:id="7112"/>
    </w:p>
    <w:p w14:paraId="4053711F" w14:textId="77777777" w:rsidR="00971C52" w:rsidRDefault="00971C52" w:rsidP="00971C52">
      <w:pPr>
        <w:rPr>
          <w:rtl/>
          <w:lang w:eastAsia="he-IL"/>
        </w:rPr>
      </w:pPr>
      <w:bookmarkStart w:id="7113" w:name="_ETM_Q1_2931656"/>
      <w:bookmarkStart w:id="7114" w:name="_ETM_Q1_2931904"/>
      <w:bookmarkEnd w:id="7113"/>
      <w:bookmarkEnd w:id="7114"/>
    </w:p>
    <w:p w14:paraId="729B859C" w14:textId="28BED136" w:rsidR="00971C52" w:rsidRDefault="00971C52" w:rsidP="00F93808">
      <w:pPr>
        <w:pStyle w:val="a4"/>
        <w:keepNext/>
        <w:rPr>
          <w:rtl/>
        </w:rPr>
      </w:pPr>
      <w:bookmarkStart w:id="7115" w:name="ET_speaker_שרית_נשיא_512"/>
      <w:r w:rsidRPr="00F93808">
        <w:rPr>
          <w:rStyle w:val="TagStyle"/>
          <w:rtl/>
        </w:rPr>
        <w:t xml:space="preserve"> &lt;&lt; דובר &gt;&gt;</w:t>
      </w:r>
      <w:r w:rsidRPr="00971C52">
        <w:rPr>
          <w:rStyle w:val="TagStyle"/>
          <w:rtl/>
        </w:rPr>
        <w:t xml:space="preserve"> </w:t>
      </w:r>
      <w:r>
        <w:rPr>
          <w:rtl/>
        </w:rPr>
        <w:t>שרית נשיא:</w:t>
      </w:r>
      <w:r w:rsidRPr="00971C52">
        <w:rPr>
          <w:rStyle w:val="TagStyle"/>
          <w:rtl/>
        </w:rPr>
        <w:t xml:space="preserve"> </w:t>
      </w:r>
      <w:r w:rsidRPr="00F93808">
        <w:rPr>
          <w:rStyle w:val="TagStyle"/>
          <w:rtl/>
        </w:rPr>
        <w:t>&lt;&lt; דובר &gt;&gt;</w:t>
      </w:r>
      <w:r>
        <w:rPr>
          <w:rtl/>
        </w:rPr>
        <w:t xml:space="preserve">   </w:t>
      </w:r>
      <w:bookmarkEnd w:id="7115"/>
    </w:p>
    <w:p w14:paraId="62347B43" w14:textId="77777777" w:rsidR="00971C52" w:rsidRDefault="00971C52" w:rsidP="00F93808">
      <w:pPr>
        <w:pStyle w:val="KeepWithNext"/>
        <w:rPr>
          <w:rtl/>
          <w:lang w:eastAsia="he-IL"/>
        </w:rPr>
      </w:pPr>
    </w:p>
    <w:p w14:paraId="591811C3" w14:textId="3C646D4E" w:rsidR="00971C52" w:rsidRDefault="00971C52" w:rsidP="00971C52">
      <w:pPr>
        <w:rPr>
          <w:rtl/>
          <w:lang w:eastAsia="he-IL"/>
        </w:rPr>
      </w:pPr>
      <w:bookmarkStart w:id="7116" w:name="_ETM_Q1_2933656"/>
      <w:bookmarkEnd w:id="7116"/>
      <w:r>
        <w:rPr>
          <w:rFonts w:hint="cs"/>
          <w:rtl/>
          <w:lang w:eastAsia="he-IL"/>
        </w:rPr>
        <w:t>אם</w:t>
      </w:r>
      <w:bookmarkStart w:id="7117" w:name="_ETM_Q1_2932405"/>
      <w:bookmarkEnd w:id="7117"/>
      <w:r>
        <w:rPr>
          <w:rFonts w:hint="cs"/>
          <w:rtl/>
          <w:lang w:eastAsia="he-IL"/>
        </w:rPr>
        <w:t xml:space="preserve"> היא לא קיבלה ישוב ראוי. </w:t>
      </w:r>
      <w:bookmarkStart w:id="7118" w:name="_ETM_Q1_2935404"/>
      <w:bookmarkEnd w:id="7118"/>
    </w:p>
    <w:p w14:paraId="0E9A88E5" w14:textId="77777777" w:rsidR="00971C52" w:rsidRDefault="00971C52" w:rsidP="00971C52">
      <w:pPr>
        <w:rPr>
          <w:rtl/>
          <w:lang w:eastAsia="he-IL"/>
        </w:rPr>
      </w:pPr>
      <w:bookmarkStart w:id="7119" w:name="_ETM_Q1_2935653"/>
      <w:bookmarkStart w:id="7120" w:name="_ETM_Q1_2933653"/>
      <w:bookmarkEnd w:id="7119"/>
      <w:bookmarkEnd w:id="7120"/>
    </w:p>
    <w:p w14:paraId="7E52CDFA" w14:textId="1FD839C7" w:rsidR="00971C52" w:rsidRDefault="00971C52" w:rsidP="00F93808">
      <w:pPr>
        <w:pStyle w:val="a4"/>
        <w:keepNext/>
        <w:rPr>
          <w:rtl/>
        </w:rPr>
      </w:pPr>
      <w:bookmarkStart w:id="7121" w:name="ET_knessetmember_6361_513"/>
      <w:r w:rsidRPr="00F93808">
        <w:rPr>
          <w:rStyle w:val="TagStyle"/>
          <w:rtl/>
        </w:rPr>
        <w:t xml:space="preserve"> &lt;&lt; דובר &gt;&gt;</w:t>
      </w:r>
      <w:r w:rsidRPr="00971C52">
        <w:rPr>
          <w:rStyle w:val="TagStyle"/>
          <w:rtl/>
        </w:rPr>
        <w:t xml:space="preserve"> </w:t>
      </w:r>
      <w:r>
        <w:rPr>
          <w:rtl/>
        </w:rPr>
        <w:t>נאור שירי (יש עתיד):</w:t>
      </w:r>
      <w:r w:rsidRPr="00971C52">
        <w:rPr>
          <w:rStyle w:val="TagStyle"/>
          <w:rtl/>
        </w:rPr>
        <w:t xml:space="preserve"> </w:t>
      </w:r>
      <w:r w:rsidRPr="00F93808">
        <w:rPr>
          <w:rStyle w:val="TagStyle"/>
          <w:rtl/>
        </w:rPr>
        <w:t>&lt;&lt; דובר &gt;&gt;</w:t>
      </w:r>
      <w:r>
        <w:rPr>
          <w:rtl/>
        </w:rPr>
        <w:t xml:space="preserve">   </w:t>
      </w:r>
      <w:bookmarkEnd w:id="7121"/>
    </w:p>
    <w:p w14:paraId="77421A8C" w14:textId="77777777" w:rsidR="00971C52" w:rsidRPr="00971C52" w:rsidRDefault="00971C52" w:rsidP="00F93808">
      <w:pPr>
        <w:pStyle w:val="KeepWithNext"/>
        <w:rPr>
          <w:rtl/>
          <w:lang w:eastAsia="he-IL"/>
        </w:rPr>
      </w:pPr>
      <w:bookmarkStart w:id="7122" w:name="_ETM_Q1_2935153"/>
      <w:bookmarkStart w:id="7123" w:name="_ETM_Q1_2936404"/>
      <w:bookmarkStart w:id="7124" w:name="_ETM_Q1_2936403"/>
      <w:bookmarkEnd w:id="7122"/>
      <w:bookmarkEnd w:id="7123"/>
      <w:bookmarkEnd w:id="7124"/>
    </w:p>
    <w:p w14:paraId="526D2F48" w14:textId="7995EB75" w:rsidR="00971C52" w:rsidRDefault="00971C52" w:rsidP="00971C52">
      <w:pPr>
        <w:rPr>
          <w:rtl/>
          <w:lang w:eastAsia="he-IL"/>
        </w:rPr>
      </w:pPr>
      <w:r>
        <w:rPr>
          <w:rFonts w:hint="cs"/>
          <w:rtl/>
          <w:lang w:eastAsia="he-IL"/>
        </w:rPr>
        <w:t xml:space="preserve">אבל עירייה יכולה להיות מפעל ראוי, נכון? </w:t>
      </w:r>
    </w:p>
    <w:p w14:paraId="76D7C59B" w14:textId="77777777" w:rsidR="00971C52" w:rsidRDefault="00971C52" w:rsidP="00971C52">
      <w:pPr>
        <w:rPr>
          <w:rtl/>
          <w:lang w:eastAsia="he-IL"/>
        </w:rPr>
      </w:pPr>
      <w:bookmarkStart w:id="7125" w:name="_ETM_Q1_2937653"/>
      <w:bookmarkStart w:id="7126" w:name="_ETM_Q1_2936153"/>
      <w:bookmarkEnd w:id="7125"/>
      <w:bookmarkEnd w:id="7126"/>
    </w:p>
    <w:p w14:paraId="4E6CD6CC" w14:textId="5BC2AB2F" w:rsidR="00971C52" w:rsidRDefault="00971C52" w:rsidP="00F93808">
      <w:pPr>
        <w:pStyle w:val="af5"/>
        <w:keepNext/>
        <w:rPr>
          <w:rtl/>
        </w:rPr>
      </w:pPr>
      <w:bookmarkStart w:id="7127" w:name="ET_interruption_קריאה_514"/>
      <w:r w:rsidRPr="00F93808">
        <w:rPr>
          <w:rStyle w:val="TagStyle"/>
          <w:rtl/>
        </w:rPr>
        <w:t xml:space="preserve"> &lt;&lt; קריאה &gt;&gt;</w:t>
      </w:r>
      <w:r w:rsidRPr="00971C52">
        <w:rPr>
          <w:rStyle w:val="TagStyle"/>
          <w:rtl/>
        </w:rPr>
        <w:t xml:space="preserve"> </w:t>
      </w:r>
      <w:r>
        <w:rPr>
          <w:rtl/>
        </w:rPr>
        <w:t>קריאה:</w:t>
      </w:r>
      <w:r w:rsidRPr="00971C52">
        <w:rPr>
          <w:rStyle w:val="TagStyle"/>
          <w:rtl/>
        </w:rPr>
        <w:t xml:space="preserve"> </w:t>
      </w:r>
      <w:r w:rsidRPr="00F93808">
        <w:rPr>
          <w:rStyle w:val="TagStyle"/>
          <w:rtl/>
        </w:rPr>
        <w:t>&lt;&lt; קריאה &gt;&gt;</w:t>
      </w:r>
      <w:r>
        <w:rPr>
          <w:rtl/>
        </w:rPr>
        <w:t xml:space="preserve">   </w:t>
      </w:r>
      <w:bookmarkEnd w:id="7127"/>
    </w:p>
    <w:p w14:paraId="06DA57F5" w14:textId="77777777" w:rsidR="00971C52" w:rsidRDefault="00971C52" w:rsidP="00F93808">
      <w:pPr>
        <w:pStyle w:val="KeepWithNext"/>
        <w:rPr>
          <w:rtl/>
          <w:lang w:eastAsia="he-IL"/>
        </w:rPr>
      </w:pPr>
    </w:p>
    <w:p w14:paraId="3E225C23" w14:textId="57874729" w:rsidR="00971C52" w:rsidRDefault="00971C52" w:rsidP="00971C52">
      <w:pPr>
        <w:rPr>
          <w:rtl/>
          <w:lang w:eastAsia="he-IL"/>
        </w:rPr>
      </w:pPr>
      <w:bookmarkStart w:id="7128" w:name="_ETM_Q1_2936902"/>
      <w:bookmarkEnd w:id="7128"/>
      <w:r>
        <w:rPr>
          <w:rFonts w:hint="cs"/>
          <w:rtl/>
          <w:lang w:eastAsia="he-IL"/>
        </w:rPr>
        <w:t>כ</w:t>
      </w:r>
      <w:bookmarkStart w:id="7129" w:name="_ETM_Q1_2935151"/>
      <w:bookmarkEnd w:id="7129"/>
      <w:r>
        <w:rPr>
          <w:rFonts w:hint="cs"/>
          <w:rtl/>
          <w:lang w:eastAsia="he-IL"/>
        </w:rPr>
        <w:t>ן.</w:t>
      </w:r>
    </w:p>
    <w:p w14:paraId="505BB3F0" w14:textId="77777777" w:rsidR="00971C52" w:rsidRDefault="00971C52" w:rsidP="00971C52">
      <w:pPr>
        <w:rPr>
          <w:rtl/>
          <w:lang w:eastAsia="he-IL"/>
        </w:rPr>
      </w:pPr>
      <w:bookmarkStart w:id="7130" w:name="_ETM_Q1_2936155"/>
      <w:bookmarkStart w:id="7131" w:name="_ETM_Q1_2934155"/>
      <w:bookmarkEnd w:id="7130"/>
      <w:bookmarkEnd w:id="7131"/>
    </w:p>
    <w:p w14:paraId="13AB8513" w14:textId="43D087EB" w:rsidR="00971C52" w:rsidRDefault="00971C52" w:rsidP="00F93808">
      <w:pPr>
        <w:pStyle w:val="a4"/>
        <w:keepNext/>
        <w:rPr>
          <w:rtl/>
        </w:rPr>
      </w:pPr>
      <w:bookmarkStart w:id="7132" w:name="ET_knessetmember_6361_515"/>
      <w:r w:rsidRPr="00F93808">
        <w:rPr>
          <w:rStyle w:val="TagStyle"/>
          <w:rtl/>
        </w:rPr>
        <w:t xml:space="preserve"> &lt;&lt; דובר &gt;&gt;</w:t>
      </w:r>
      <w:r w:rsidRPr="00971C52">
        <w:rPr>
          <w:rStyle w:val="TagStyle"/>
          <w:rtl/>
        </w:rPr>
        <w:t xml:space="preserve"> </w:t>
      </w:r>
      <w:r>
        <w:rPr>
          <w:rtl/>
        </w:rPr>
        <w:t>נאור שירי (יש עתיד):</w:t>
      </w:r>
      <w:r w:rsidRPr="00971C52">
        <w:rPr>
          <w:rStyle w:val="TagStyle"/>
          <w:rtl/>
        </w:rPr>
        <w:t xml:space="preserve"> </w:t>
      </w:r>
      <w:r w:rsidRPr="00F93808">
        <w:rPr>
          <w:rStyle w:val="TagStyle"/>
          <w:rtl/>
        </w:rPr>
        <w:t>&lt;&lt; דובר &gt;&gt;</w:t>
      </w:r>
      <w:r>
        <w:rPr>
          <w:rtl/>
        </w:rPr>
        <w:t xml:space="preserve">   </w:t>
      </w:r>
      <w:bookmarkEnd w:id="7132"/>
    </w:p>
    <w:p w14:paraId="0C4EA4F3" w14:textId="77777777" w:rsidR="00971C52" w:rsidRDefault="00971C52" w:rsidP="00F93808">
      <w:pPr>
        <w:pStyle w:val="KeepWithNext"/>
        <w:rPr>
          <w:rtl/>
          <w:lang w:eastAsia="he-IL"/>
        </w:rPr>
      </w:pPr>
    </w:p>
    <w:p w14:paraId="06E6B2C7" w14:textId="1E9874A5" w:rsidR="00971C52" w:rsidRDefault="00971C52" w:rsidP="00971C52">
      <w:pPr>
        <w:rPr>
          <w:rtl/>
          <w:lang w:eastAsia="he-IL"/>
        </w:rPr>
      </w:pPr>
      <w:bookmarkStart w:id="7133" w:name="_ETM_Q1_2938155"/>
      <w:bookmarkEnd w:id="7133"/>
      <w:r>
        <w:rPr>
          <w:rFonts w:hint="cs"/>
          <w:rtl/>
          <w:lang w:eastAsia="he-IL"/>
        </w:rPr>
        <w:t xml:space="preserve">נכון? היא יכולה. </w:t>
      </w:r>
      <w:bookmarkStart w:id="7134" w:name="_ETM_Q1_2941156"/>
      <w:bookmarkEnd w:id="7134"/>
      <w:r>
        <w:rPr>
          <w:rFonts w:hint="cs"/>
          <w:rtl/>
          <w:lang w:eastAsia="he-IL"/>
        </w:rPr>
        <w:t xml:space="preserve">זה לא קשור. </w:t>
      </w:r>
      <w:bookmarkStart w:id="7135" w:name="_ETM_Q1_2940654"/>
      <w:bookmarkStart w:id="7136" w:name="_ETM_Q1_2938902"/>
      <w:bookmarkEnd w:id="7135"/>
      <w:bookmarkEnd w:id="7136"/>
    </w:p>
    <w:p w14:paraId="742148CC" w14:textId="77777777" w:rsidR="00971C52" w:rsidRDefault="00971C52" w:rsidP="00971C52">
      <w:pPr>
        <w:rPr>
          <w:rtl/>
          <w:lang w:eastAsia="he-IL"/>
        </w:rPr>
      </w:pPr>
    </w:p>
    <w:p w14:paraId="674D3E8D" w14:textId="14586A6B" w:rsidR="00971C52" w:rsidRDefault="00971C52" w:rsidP="00F93808">
      <w:pPr>
        <w:pStyle w:val="a4"/>
        <w:keepNext/>
        <w:rPr>
          <w:rtl/>
        </w:rPr>
      </w:pPr>
      <w:bookmarkStart w:id="7137" w:name="ET_speaker_דוד_בבלי_516"/>
      <w:r w:rsidRPr="00F93808">
        <w:rPr>
          <w:rStyle w:val="TagStyle"/>
          <w:rtl/>
        </w:rPr>
        <w:t xml:space="preserve"> &lt;&lt; דובר &gt;&gt;</w:t>
      </w:r>
      <w:r w:rsidRPr="00971C52">
        <w:rPr>
          <w:rStyle w:val="TagStyle"/>
          <w:rtl/>
        </w:rPr>
        <w:t xml:space="preserve"> </w:t>
      </w:r>
      <w:r>
        <w:rPr>
          <w:rtl/>
        </w:rPr>
        <w:t>דוד בבלי:</w:t>
      </w:r>
      <w:r w:rsidRPr="00971C52">
        <w:rPr>
          <w:rStyle w:val="TagStyle"/>
          <w:rtl/>
        </w:rPr>
        <w:t xml:space="preserve"> </w:t>
      </w:r>
      <w:r w:rsidRPr="00F93808">
        <w:rPr>
          <w:rStyle w:val="TagStyle"/>
          <w:rtl/>
        </w:rPr>
        <w:t>&lt;&lt; דובר &gt;&gt;</w:t>
      </w:r>
      <w:r>
        <w:rPr>
          <w:rtl/>
        </w:rPr>
        <w:t xml:space="preserve">   </w:t>
      </w:r>
      <w:bookmarkEnd w:id="7137"/>
    </w:p>
    <w:p w14:paraId="6B1FBA6A" w14:textId="77777777" w:rsidR="00971C52" w:rsidRDefault="00971C52" w:rsidP="00F93808">
      <w:pPr>
        <w:pStyle w:val="KeepWithNext"/>
        <w:rPr>
          <w:rtl/>
          <w:lang w:eastAsia="he-IL"/>
        </w:rPr>
      </w:pPr>
    </w:p>
    <w:p w14:paraId="1016B760" w14:textId="1693BAA0" w:rsidR="00971C52" w:rsidRDefault="00971C52" w:rsidP="00971C52">
      <w:pPr>
        <w:rPr>
          <w:rtl/>
          <w:lang w:eastAsia="he-IL"/>
        </w:rPr>
      </w:pPr>
      <w:bookmarkStart w:id="7138" w:name="_ETM_Q1_2940651"/>
      <w:bookmarkEnd w:id="7138"/>
      <w:r>
        <w:rPr>
          <w:rFonts w:hint="cs"/>
          <w:rtl/>
          <w:lang w:eastAsia="he-IL"/>
        </w:rPr>
        <w:t>אולי בעבר</w:t>
      </w:r>
      <w:bookmarkStart w:id="7139" w:name="_ETM_Q1_2941902"/>
      <w:bookmarkStart w:id="7140" w:name="_ETM_Q1_2940154"/>
      <w:bookmarkStart w:id="7141" w:name="_ETM_Q1_2938402"/>
      <w:bookmarkStart w:id="7142" w:name="_ETM_Q1_2941155"/>
      <w:bookmarkStart w:id="7143" w:name="_ETM_Q1_2939405"/>
      <w:bookmarkEnd w:id="7139"/>
      <w:bookmarkEnd w:id="7140"/>
      <w:bookmarkEnd w:id="7141"/>
      <w:bookmarkEnd w:id="7142"/>
      <w:bookmarkEnd w:id="7143"/>
      <w:r>
        <w:rPr>
          <w:rFonts w:hint="cs"/>
          <w:rtl/>
          <w:lang w:eastAsia="he-IL"/>
        </w:rPr>
        <w:t>,</w:t>
      </w:r>
      <w:bookmarkStart w:id="7144" w:name="_ETM_Q1_2937902"/>
      <w:bookmarkEnd w:id="7144"/>
      <w:r>
        <w:rPr>
          <w:rFonts w:hint="cs"/>
          <w:rtl/>
          <w:lang w:eastAsia="he-IL"/>
        </w:rPr>
        <w:t xml:space="preserve"> היום לא עושים</w:t>
      </w:r>
      <w:bookmarkStart w:id="7145" w:name="_ETM_Q1_2939906"/>
      <w:bookmarkEnd w:id="7145"/>
      <w:r>
        <w:rPr>
          <w:rFonts w:hint="cs"/>
          <w:rtl/>
          <w:lang w:eastAsia="he-IL"/>
        </w:rPr>
        <w:t xml:space="preserve"> את זה. </w:t>
      </w:r>
      <w:bookmarkStart w:id="7146" w:name="_ETM_Q1_2940906"/>
      <w:bookmarkEnd w:id="7146"/>
    </w:p>
    <w:p w14:paraId="233A4999" w14:textId="77777777" w:rsidR="0032615E" w:rsidRDefault="0032615E" w:rsidP="00971C52">
      <w:pPr>
        <w:rPr>
          <w:rtl/>
          <w:lang w:eastAsia="he-IL"/>
        </w:rPr>
      </w:pPr>
      <w:bookmarkStart w:id="7147" w:name="_ETM_Q1_2941405"/>
      <w:bookmarkStart w:id="7148" w:name="_ETM_Q1_2941404"/>
      <w:bookmarkEnd w:id="7147"/>
      <w:bookmarkEnd w:id="7148"/>
    </w:p>
    <w:p w14:paraId="6DF860C9" w14:textId="47232607" w:rsidR="0032615E" w:rsidRDefault="0032615E" w:rsidP="00F93808">
      <w:pPr>
        <w:pStyle w:val="a4"/>
        <w:keepNext/>
        <w:rPr>
          <w:rtl/>
        </w:rPr>
      </w:pPr>
      <w:bookmarkStart w:id="7149" w:name="ET_knessetmember_6361_517"/>
      <w:r w:rsidRPr="00F93808">
        <w:rPr>
          <w:rStyle w:val="TagStyle"/>
          <w:rtl/>
        </w:rPr>
        <w:t xml:space="preserve"> &lt;&lt; דובר &gt;&gt;</w:t>
      </w:r>
      <w:r w:rsidRPr="0032615E">
        <w:rPr>
          <w:rStyle w:val="TagStyle"/>
          <w:rtl/>
        </w:rPr>
        <w:t xml:space="preserve"> </w:t>
      </w:r>
      <w:r>
        <w:rPr>
          <w:rtl/>
        </w:rPr>
        <w:t>נאור שירי (יש עתיד):</w:t>
      </w:r>
      <w:r w:rsidRPr="0032615E">
        <w:rPr>
          <w:rStyle w:val="TagStyle"/>
          <w:rtl/>
        </w:rPr>
        <w:t xml:space="preserve"> </w:t>
      </w:r>
      <w:r w:rsidRPr="00F93808">
        <w:rPr>
          <w:rStyle w:val="TagStyle"/>
          <w:rtl/>
        </w:rPr>
        <w:t>&lt;&lt; דובר &gt;&gt;</w:t>
      </w:r>
      <w:r>
        <w:rPr>
          <w:rtl/>
        </w:rPr>
        <w:t xml:space="preserve">   </w:t>
      </w:r>
      <w:bookmarkEnd w:id="7149"/>
    </w:p>
    <w:p w14:paraId="32B3B3B4" w14:textId="77777777" w:rsidR="0032615E" w:rsidRDefault="0032615E" w:rsidP="00F93808">
      <w:pPr>
        <w:pStyle w:val="KeepWithNext"/>
        <w:rPr>
          <w:rtl/>
          <w:lang w:eastAsia="he-IL"/>
        </w:rPr>
      </w:pPr>
    </w:p>
    <w:p w14:paraId="26045002" w14:textId="6CA704D2" w:rsidR="0032615E" w:rsidRDefault="0032615E" w:rsidP="0032615E">
      <w:pPr>
        <w:rPr>
          <w:rtl/>
          <w:lang w:eastAsia="he-IL"/>
        </w:rPr>
      </w:pPr>
      <w:bookmarkStart w:id="7150" w:name="_ETM_Q1_2943903"/>
      <w:bookmarkStart w:id="7151" w:name="_ETM_Q1_2941903"/>
      <w:bookmarkStart w:id="7152" w:name="_ETM_Q1_2939903"/>
      <w:bookmarkEnd w:id="7150"/>
      <w:bookmarkEnd w:id="7151"/>
      <w:bookmarkEnd w:id="7152"/>
      <w:r>
        <w:rPr>
          <w:rFonts w:hint="cs"/>
          <w:rtl/>
          <w:lang w:eastAsia="he-IL"/>
        </w:rPr>
        <w:t>זה</w:t>
      </w:r>
      <w:bookmarkStart w:id="7153" w:name="_ETM_Q1_2938153"/>
      <w:bookmarkEnd w:id="7153"/>
      <w:r>
        <w:rPr>
          <w:rFonts w:hint="cs"/>
          <w:rtl/>
          <w:lang w:eastAsia="he-IL"/>
        </w:rPr>
        <w:t xml:space="preserve"> לא קשור ליישוב ר</w:t>
      </w:r>
      <w:bookmarkStart w:id="7154" w:name="_ETM_Q1_2942404"/>
      <w:bookmarkStart w:id="7155" w:name="_ETM_Q1_2941154"/>
      <w:bookmarkEnd w:id="7154"/>
      <w:bookmarkEnd w:id="7155"/>
      <w:r>
        <w:rPr>
          <w:rFonts w:hint="cs"/>
          <w:rtl/>
          <w:lang w:eastAsia="he-IL"/>
        </w:rPr>
        <w:t xml:space="preserve">אוי. </w:t>
      </w:r>
    </w:p>
    <w:p w14:paraId="3D538190" w14:textId="77777777" w:rsidR="0032615E" w:rsidRDefault="0032615E" w:rsidP="0032615E">
      <w:pPr>
        <w:rPr>
          <w:rtl/>
          <w:lang w:eastAsia="he-IL"/>
        </w:rPr>
      </w:pPr>
      <w:bookmarkStart w:id="7156" w:name="_ETM_Q1_2942155"/>
      <w:bookmarkStart w:id="7157" w:name="_ETM_Q1_2943404"/>
      <w:bookmarkEnd w:id="7156"/>
      <w:bookmarkEnd w:id="7157"/>
    </w:p>
    <w:p w14:paraId="63499C4B" w14:textId="2FF27E31" w:rsidR="0032615E" w:rsidRDefault="0032615E" w:rsidP="00F93808">
      <w:pPr>
        <w:pStyle w:val="a4"/>
        <w:keepNext/>
        <w:rPr>
          <w:rtl/>
        </w:rPr>
      </w:pPr>
      <w:bookmarkStart w:id="7158" w:name="ET_speaker_דוד_בבלי_519"/>
      <w:r w:rsidRPr="00F93808">
        <w:rPr>
          <w:rStyle w:val="TagStyle"/>
          <w:rtl/>
        </w:rPr>
        <w:t xml:space="preserve"> &lt;&lt; דובר &gt;&gt;</w:t>
      </w:r>
      <w:r w:rsidRPr="0032615E">
        <w:rPr>
          <w:rStyle w:val="TagStyle"/>
          <w:rtl/>
        </w:rPr>
        <w:t xml:space="preserve"> </w:t>
      </w:r>
      <w:r>
        <w:rPr>
          <w:rtl/>
        </w:rPr>
        <w:t>דוד בבלי:</w:t>
      </w:r>
      <w:r w:rsidRPr="0032615E">
        <w:rPr>
          <w:rStyle w:val="TagStyle"/>
          <w:rtl/>
        </w:rPr>
        <w:t xml:space="preserve"> </w:t>
      </w:r>
      <w:r w:rsidRPr="00F93808">
        <w:rPr>
          <w:rStyle w:val="TagStyle"/>
          <w:rtl/>
        </w:rPr>
        <w:t>&lt;&lt; דובר &gt;&gt;</w:t>
      </w:r>
      <w:r>
        <w:rPr>
          <w:rtl/>
        </w:rPr>
        <w:t xml:space="preserve">   </w:t>
      </w:r>
      <w:bookmarkEnd w:id="7158"/>
    </w:p>
    <w:p w14:paraId="3A42B15C" w14:textId="77777777" w:rsidR="0032615E" w:rsidRDefault="0032615E" w:rsidP="00F93808">
      <w:pPr>
        <w:pStyle w:val="KeepWithNext"/>
        <w:rPr>
          <w:rtl/>
          <w:lang w:eastAsia="he-IL"/>
        </w:rPr>
      </w:pPr>
    </w:p>
    <w:p w14:paraId="1E79E845" w14:textId="7331B4C0" w:rsidR="0032615E" w:rsidRDefault="0032615E" w:rsidP="0032615E">
      <w:pPr>
        <w:rPr>
          <w:rtl/>
          <w:lang w:eastAsia="he-IL"/>
        </w:rPr>
      </w:pPr>
      <w:bookmarkStart w:id="7159" w:name="_ETM_Q1_2945653"/>
      <w:bookmarkStart w:id="7160" w:name="_ETM_Q1_2946154"/>
      <w:bookmarkEnd w:id="7159"/>
      <w:bookmarkEnd w:id="7160"/>
      <w:r>
        <w:rPr>
          <w:rFonts w:hint="cs"/>
          <w:rtl/>
          <w:lang w:eastAsia="he-IL"/>
        </w:rPr>
        <w:t>אני לא</w:t>
      </w:r>
      <w:bookmarkStart w:id="7161" w:name="_ETM_Q1_2947654"/>
      <w:bookmarkEnd w:id="7161"/>
      <w:r>
        <w:rPr>
          <w:rFonts w:hint="cs"/>
          <w:rtl/>
          <w:lang w:eastAsia="he-IL"/>
        </w:rPr>
        <w:t xml:space="preserve"> רוצה </w:t>
      </w:r>
      <w:bookmarkStart w:id="7162" w:name="_ETM_Q1_2947904"/>
      <w:bookmarkEnd w:id="7162"/>
      <w:r>
        <w:rPr>
          <w:rFonts w:hint="cs"/>
          <w:rtl/>
          <w:lang w:eastAsia="he-IL"/>
        </w:rPr>
        <w:t xml:space="preserve">להיכנס למה היה. </w:t>
      </w:r>
      <w:bookmarkStart w:id="7163" w:name="_ETM_Q1_2950652"/>
      <w:bookmarkEnd w:id="7163"/>
    </w:p>
    <w:p w14:paraId="632FF099" w14:textId="77777777" w:rsidR="0032615E" w:rsidRDefault="0032615E" w:rsidP="0032615E">
      <w:pPr>
        <w:rPr>
          <w:rtl/>
          <w:lang w:eastAsia="he-IL"/>
        </w:rPr>
      </w:pPr>
      <w:bookmarkStart w:id="7164" w:name="_ETM_Q1_2951151"/>
      <w:bookmarkStart w:id="7165" w:name="_ETM_Q1_2951152"/>
      <w:bookmarkEnd w:id="7164"/>
      <w:bookmarkEnd w:id="7165"/>
    </w:p>
    <w:p w14:paraId="261A6369" w14:textId="0FA12754" w:rsidR="0032615E" w:rsidRDefault="0032615E" w:rsidP="00F93808">
      <w:pPr>
        <w:pStyle w:val="a4"/>
        <w:keepNext/>
        <w:rPr>
          <w:rtl/>
        </w:rPr>
      </w:pPr>
      <w:bookmarkStart w:id="7166" w:name="ET_knessetmember_6361_520"/>
      <w:r w:rsidRPr="00F93808">
        <w:rPr>
          <w:rStyle w:val="TagStyle"/>
          <w:rtl/>
        </w:rPr>
        <w:t xml:space="preserve"> &lt;&lt; דובר &gt;&gt;</w:t>
      </w:r>
      <w:r w:rsidRPr="0032615E">
        <w:rPr>
          <w:rStyle w:val="TagStyle"/>
          <w:rtl/>
        </w:rPr>
        <w:t xml:space="preserve"> </w:t>
      </w:r>
      <w:r>
        <w:rPr>
          <w:rtl/>
        </w:rPr>
        <w:t>נאור שירי (יש עתיד):</w:t>
      </w:r>
      <w:r w:rsidRPr="0032615E">
        <w:rPr>
          <w:rStyle w:val="TagStyle"/>
          <w:rtl/>
        </w:rPr>
        <w:t xml:space="preserve"> </w:t>
      </w:r>
      <w:r w:rsidRPr="00F93808">
        <w:rPr>
          <w:rStyle w:val="TagStyle"/>
          <w:rtl/>
        </w:rPr>
        <w:t>&lt;&lt; דובר &gt;&gt;</w:t>
      </w:r>
      <w:r>
        <w:rPr>
          <w:rtl/>
        </w:rPr>
        <w:t xml:space="preserve">   </w:t>
      </w:r>
      <w:bookmarkEnd w:id="7166"/>
    </w:p>
    <w:p w14:paraId="73E0A3F8" w14:textId="77777777" w:rsidR="0032615E" w:rsidRDefault="0032615E" w:rsidP="00F93808">
      <w:pPr>
        <w:pStyle w:val="KeepWithNext"/>
        <w:rPr>
          <w:rtl/>
          <w:lang w:eastAsia="he-IL"/>
        </w:rPr>
      </w:pPr>
    </w:p>
    <w:p w14:paraId="0E5F90DE" w14:textId="07EB3B11" w:rsidR="0032615E" w:rsidRDefault="0032615E" w:rsidP="0032615E">
      <w:pPr>
        <w:rPr>
          <w:rtl/>
          <w:lang w:eastAsia="he-IL"/>
        </w:rPr>
      </w:pPr>
      <w:bookmarkStart w:id="7167" w:name="_ETM_Q1_2952906"/>
      <w:bookmarkEnd w:id="7167"/>
      <w:r>
        <w:rPr>
          <w:rFonts w:hint="cs"/>
          <w:rtl/>
          <w:lang w:eastAsia="he-IL"/>
        </w:rPr>
        <w:t>א</w:t>
      </w:r>
      <w:bookmarkStart w:id="7168" w:name="_ETM_Q1_2950906"/>
      <w:bookmarkStart w:id="7169" w:name="_ETM_Q1_2949151"/>
      <w:bookmarkEnd w:id="7168"/>
      <w:bookmarkEnd w:id="7169"/>
      <w:r>
        <w:rPr>
          <w:rFonts w:hint="cs"/>
          <w:rtl/>
          <w:lang w:eastAsia="he-IL"/>
        </w:rPr>
        <w:t>בל אתם מאפשרים - - -</w:t>
      </w:r>
      <w:bookmarkStart w:id="7170" w:name="_ETM_Q1_2951651"/>
      <w:bookmarkEnd w:id="7170"/>
    </w:p>
    <w:p w14:paraId="4D90C45D" w14:textId="77777777" w:rsidR="0025107F" w:rsidRDefault="0025107F" w:rsidP="0032615E">
      <w:pPr>
        <w:rPr>
          <w:rtl/>
          <w:lang w:eastAsia="he-IL"/>
        </w:rPr>
      </w:pPr>
    </w:p>
    <w:p w14:paraId="5F3D0CFC" w14:textId="77777777" w:rsidR="0032615E" w:rsidRDefault="0032615E" w:rsidP="0032615E">
      <w:pPr>
        <w:ind w:firstLine="0"/>
        <w:rPr>
          <w:rStyle w:val="TagStyle"/>
          <w:rFonts w:ascii="David" w:hAnsi="David"/>
          <w:u w:val="single"/>
          <w:rtl/>
          <w:lang w:eastAsia="he-IL"/>
        </w:rPr>
      </w:pPr>
      <w:bookmarkStart w:id="7171" w:name="_ETM_Q1_2951906"/>
      <w:bookmarkStart w:id="7172" w:name="_ETM_Q1_2950407"/>
      <w:bookmarkStart w:id="7173" w:name="_ETM_Q1_2948655"/>
      <w:bookmarkStart w:id="7174" w:name="_ETM_Q1_2955405"/>
      <w:bookmarkEnd w:id="7171"/>
      <w:bookmarkEnd w:id="7172"/>
      <w:bookmarkEnd w:id="7173"/>
      <w:bookmarkEnd w:id="7174"/>
    </w:p>
    <w:p w14:paraId="3D6E164D" w14:textId="435A6EA0" w:rsidR="0032615E" w:rsidRPr="0032615E" w:rsidRDefault="0032615E" w:rsidP="00F93808">
      <w:pPr>
        <w:pStyle w:val="a4"/>
        <w:keepNext/>
        <w:rPr>
          <w:rtl/>
        </w:rPr>
      </w:pPr>
      <w:bookmarkStart w:id="7175" w:name="ET_speaker_איילת_לוי_נחום_522"/>
      <w:r w:rsidRPr="00F93808">
        <w:rPr>
          <w:rStyle w:val="TagStyle"/>
          <w:rtl/>
        </w:rPr>
        <w:t xml:space="preserve"> &lt;&lt; דובר &gt;&gt;</w:t>
      </w:r>
      <w:r w:rsidRPr="0032615E">
        <w:rPr>
          <w:rStyle w:val="TagStyle"/>
          <w:rtl/>
        </w:rPr>
        <w:t xml:space="preserve"> </w:t>
      </w:r>
      <w:r>
        <w:rPr>
          <w:rtl/>
        </w:rPr>
        <w:t>איילת לוי נחום:</w:t>
      </w:r>
      <w:r w:rsidRPr="0032615E">
        <w:rPr>
          <w:rStyle w:val="TagStyle"/>
          <w:rtl/>
        </w:rPr>
        <w:t xml:space="preserve"> </w:t>
      </w:r>
      <w:r w:rsidRPr="00F93808">
        <w:rPr>
          <w:rStyle w:val="TagStyle"/>
          <w:rtl/>
        </w:rPr>
        <w:t>&lt;&lt; דובר &gt;&gt;</w:t>
      </w:r>
      <w:r>
        <w:rPr>
          <w:rtl/>
        </w:rPr>
        <w:t xml:space="preserve">   </w:t>
      </w:r>
      <w:bookmarkStart w:id="7176" w:name="_ETM_Q1_2954405"/>
      <w:bookmarkStart w:id="7177" w:name="_ETM_Q1_2954904"/>
      <w:bookmarkEnd w:id="7175"/>
      <w:bookmarkEnd w:id="7176"/>
      <w:bookmarkEnd w:id="7177"/>
    </w:p>
    <w:p w14:paraId="54DF07C0" w14:textId="77777777" w:rsidR="0032615E" w:rsidRDefault="0032615E" w:rsidP="00F93808">
      <w:pPr>
        <w:pStyle w:val="KeepWithNext"/>
        <w:rPr>
          <w:rtl/>
          <w:lang w:eastAsia="he-IL"/>
        </w:rPr>
      </w:pPr>
    </w:p>
    <w:p w14:paraId="1089EA0E" w14:textId="68688AA0" w:rsidR="0032615E" w:rsidRDefault="0032615E" w:rsidP="0032615E">
      <w:pPr>
        <w:rPr>
          <w:rtl/>
          <w:lang w:eastAsia="he-IL"/>
        </w:rPr>
      </w:pPr>
      <w:bookmarkStart w:id="7178" w:name="_ETM_Q1_2950653"/>
      <w:bookmarkEnd w:id="7178"/>
      <w:r>
        <w:rPr>
          <w:rFonts w:hint="cs"/>
          <w:rtl/>
          <w:lang w:eastAsia="he-IL"/>
        </w:rPr>
        <w:t xml:space="preserve">עירייה היא </w:t>
      </w:r>
      <w:bookmarkStart w:id="7179" w:name="_ETM_Q1_2952655"/>
      <w:bookmarkEnd w:id="7179"/>
      <w:r>
        <w:rPr>
          <w:rFonts w:hint="cs"/>
          <w:rtl/>
          <w:lang w:eastAsia="he-IL"/>
        </w:rPr>
        <w:t>לא מ</w:t>
      </w:r>
      <w:bookmarkStart w:id="7180" w:name="_ETM_Q1_2952654"/>
      <w:bookmarkEnd w:id="7180"/>
      <w:r>
        <w:rPr>
          <w:rFonts w:hint="cs"/>
          <w:rtl/>
          <w:lang w:eastAsia="he-IL"/>
        </w:rPr>
        <w:t>פע</w:t>
      </w:r>
      <w:bookmarkStart w:id="7181" w:name="_ETM_Q1_2951652"/>
      <w:bookmarkEnd w:id="7181"/>
      <w:r>
        <w:rPr>
          <w:rFonts w:hint="cs"/>
          <w:rtl/>
          <w:lang w:eastAsia="he-IL"/>
        </w:rPr>
        <w:t xml:space="preserve">ל. </w:t>
      </w:r>
    </w:p>
    <w:p w14:paraId="0D818EE8" w14:textId="77777777" w:rsidR="0032615E" w:rsidRPr="0032615E" w:rsidRDefault="0032615E" w:rsidP="0032615E">
      <w:pPr>
        <w:rPr>
          <w:rtl/>
          <w:lang w:eastAsia="he-IL"/>
        </w:rPr>
      </w:pPr>
      <w:bookmarkStart w:id="7182" w:name="_ETM_Q1_2952407"/>
      <w:bookmarkStart w:id="7183" w:name="_ETM_Q1_2951405"/>
      <w:bookmarkEnd w:id="7182"/>
      <w:bookmarkEnd w:id="7183"/>
    </w:p>
    <w:p w14:paraId="6B3AF801" w14:textId="1C6197B5" w:rsidR="0032615E" w:rsidRDefault="0032615E" w:rsidP="00F93808">
      <w:pPr>
        <w:pStyle w:val="af6"/>
        <w:keepNext/>
        <w:rPr>
          <w:rtl/>
        </w:rPr>
      </w:pPr>
      <w:bookmarkStart w:id="7184" w:name="ET_yor_צביקה_פוגל___יורַ_518"/>
      <w:r w:rsidRPr="00F93808">
        <w:rPr>
          <w:rStyle w:val="TagStyle"/>
          <w:rtl/>
        </w:rPr>
        <w:t xml:space="preserve"> &lt;&lt; יור &gt;&gt;</w:t>
      </w:r>
      <w:r w:rsidRPr="0032615E">
        <w:rPr>
          <w:rStyle w:val="TagStyle"/>
          <w:rtl/>
        </w:rPr>
        <w:t xml:space="preserve"> </w:t>
      </w:r>
      <w:r>
        <w:rPr>
          <w:rtl/>
        </w:rPr>
        <w:t>היו"ר צביקה פוגל:</w:t>
      </w:r>
      <w:r w:rsidRPr="0032615E">
        <w:rPr>
          <w:rStyle w:val="TagStyle"/>
          <w:rtl/>
        </w:rPr>
        <w:t xml:space="preserve"> </w:t>
      </w:r>
      <w:r w:rsidRPr="00F93808">
        <w:rPr>
          <w:rStyle w:val="TagStyle"/>
          <w:rtl/>
        </w:rPr>
        <w:t>&lt;&lt; יור &gt;&gt;</w:t>
      </w:r>
      <w:r>
        <w:rPr>
          <w:rtl/>
        </w:rPr>
        <w:t xml:space="preserve">   </w:t>
      </w:r>
      <w:bookmarkEnd w:id="7184"/>
    </w:p>
    <w:p w14:paraId="63949597" w14:textId="77777777" w:rsidR="0032615E" w:rsidRPr="0032615E" w:rsidRDefault="0032615E" w:rsidP="00F93808">
      <w:pPr>
        <w:pStyle w:val="KeepWithNext"/>
        <w:rPr>
          <w:rtl/>
          <w:lang w:eastAsia="he-IL"/>
        </w:rPr>
      </w:pPr>
      <w:bookmarkStart w:id="7185" w:name="_ETM_Q1_2944153"/>
      <w:bookmarkEnd w:id="7185"/>
    </w:p>
    <w:p w14:paraId="6C89EBE3" w14:textId="09D07603" w:rsidR="00971C52" w:rsidRDefault="00971C52" w:rsidP="00971C52">
      <w:pPr>
        <w:rPr>
          <w:rtl/>
          <w:lang w:eastAsia="he-IL"/>
        </w:rPr>
      </w:pPr>
      <w:r>
        <w:rPr>
          <w:rFonts w:hint="cs"/>
          <w:rtl/>
          <w:lang w:eastAsia="he-IL"/>
        </w:rPr>
        <w:t xml:space="preserve">סליחה, רגע. בואו נעצור רגע ונבהיר. שרית ונאור, תקשיבו. </w:t>
      </w:r>
      <w:bookmarkStart w:id="7186" w:name="_ETM_Q1_2953905"/>
      <w:bookmarkEnd w:id="7186"/>
      <w:r w:rsidR="0032615E">
        <w:rPr>
          <w:rFonts w:hint="cs"/>
          <w:rtl/>
          <w:lang w:eastAsia="he-IL"/>
        </w:rPr>
        <w:t>עירייה עכשיו פונה לשר לבי</w:t>
      </w:r>
      <w:bookmarkStart w:id="7187" w:name="_ETM_Q1_2956657"/>
      <w:bookmarkEnd w:id="7187"/>
      <w:r w:rsidR="0032615E">
        <w:rPr>
          <w:rFonts w:hint="cs"/>
          <w:rtl/>
          <w:lang w:eastAsia="he-IL"/>
        </w:rPr>
        <w:t>טחון לאומי</w:t>
      </w:r>
      <w:bookmarkStart w:id="7188" w:name="_ETM_Q1_2955903"/>
      <w:bookmarkEnd w:id="7188"/>
      <w:r w:rsidR="0032615E">
        <w:rPr>
          <w:rFonts w:hint="cs"/>
          <w:rtl/>
          <w:lang w:eastAsia="he-IL"/>
        </w:rPr>
        <w:t xml:space="preserve"> שפונה לשר</w:t>
      </w:r>
      <w:bookmarkStart w:id="7189" w:name="_ETM_Q1_2957906"/>
      <w:bookmarkEnd w:id="7189"/>
      <w:r w:rsidR="0032615E">
        <w:rPr>
          <w:rFonts w:hint="cs"/>
          <w:rtl/>
          <w:lang w:eastAsia="he-IL"/>
        </w:rPr>
        <w:t xml:space="preserve"> הביטחון לבקשת אישור להכיר בעירייה</w:t>
      </w:r>
      <w:bookmarkStart w:id="7190" w:name="_ETM_Q1_2960656"/>
      <w:bookmarkStart w:id="7191" w:name="_ETM_Q1_2959156"/>
      <w:bookmarkEnd w:id="7190"/>
      <w:bookmarkEnd w:id="7191"/>
      <w:r w:rsidR="0032615E">
        <w:rPr>
          <w:rFonts w:hint="cs"/>
          <w:rtl/>
          <w:lang w:eastAsia="he-IL"/>
        </w:rPr>
        <w:t xml:space="preserve"> או</w:t>
      </w:r>
      <w:bookmarkStart w:id="7192" w:name="_ETM_Q1_2957652"/>
      <w:bookmarkEnd w:id="7192"/>
      <w:r w:rsidR="0032615E">
        <w:rPr>
          <w:rFonts w:hint="cs"/>
          <w:rtl/>
          <w:lang w:eastAsia="he-IL"/>
        </w:rPr>
        <w:t xml:space="preserve"> בישוב כמפעל ראוי.</w:t>
      </w:r>
      <w:bookmarkStart w:id="7193" w:name="_ETM_Q1_2960905"/>
      <w:bookmarkEnd w:id="7193"/>
      <w:r w:rsidR="0032615E">
        <w:rPr>
          <w:rFonts w:hint="cs"/>
          <w:rtl/>
          <w:lang w:eastAsia="he-IL"/>
        </w:rPr>
        <w:t xml:space="preserve"> </w:t>
      </w:r>
    </w:p>
    <w:p w14:paraId="48E12883" w14:textId="77777777" w:rsidR="0032615E" w:rsidRDefault="0032615E" w:rsidP="0032615E">
      <w:pPr>
        <w:ind w:firstLine="0"/>
        <w:rPr>
          <w:rtl/>
          <w:lang w:eastAsia="he-IL"/>
        </w:rPr>
      </w:pPr>
      <w:bookmarkStart w:id="7194" w:name="_ETM_Q1_2966156"/>
      <w:bookmarkStart w:id="7195" w:name="_ETM_Q1_2957156"/>
      <w:bookmarkStart w:id="7196" w:name="_ETM_Q1_2963152"/>
      <w:bookmarkEnd w:id="7194"/>
      <w:bookmarkEnd w:id="7195"/>
      <w:bookmarkEnd w:id="7196"/>
    </w:p>
    <w:p w14:paraId="12FB0A75" w14:textId="54DC0773" w:rsidR="0032615E" w:rsidRDefault="0032615E" w:rsidP="00F93808">
      <w:pPr>
        <w:pStyle w:val="a4"/>
        <w:keepNext/>
        <w:rPr>
          <w:rtl/>
        </w:rPr>
      </w:pPr>
      <w:bookmarkStart w:id="7197" w:name="ET_knessetmember_6361_523"/>
      <w:r w:rsidRPr="00F93808">
        <w:rPr>
          <w:rStyle w:val="TagStyle"/>
          <w:rtl/>
        </w:rPr>
        <w:t xml:space="preserve"> &lt;&lt; דובר &gt;&gt;</w:t>
      </w:r>
      <w:r w:rsidRPr="0032615E">
        <w:rPr>
          <w:rStyle w:val="TagStyle"/>
          <w:rtl/>
        </w:rPr>
        <w:t xml:space="preserve"> </w:t>
      </w:r>
      <w:r>
        <w:rPr>
          <w:rtl/>
        </w:rPr>
        <w:t>נאור שירי (יש עתיד):</w:t>
      </w:r>
      <w:r w:rsidRPr="0032615E">
        <w:rPr>
          <w:rStyle w:val="TagStyle"/>
          <w:rtl/>
        </w:rPr>
        <w:t xml:space="preserve"> </w:t>
      </w:r>
      <w:r w:rsidRPr="00F93808">
        <w:rPr>
          <w:rStyle w:val="TagStyle"/>
          <w:rtl/>
        </w:rPr>
        <w:t>&lt;&lt; דובר &gt;&gt;</w:t>
      </w:r>
      <w:r>
        <w:rPr>
          <w:rtl/>
        </w:rPr>
        <w:t xml:space="preserve">   </w:t>
      </w:r>
      <w:bookmarkEnd w:id="7197"/>
    </w:p>
    <w:p w14:paraId="39A0821A" w14:textId="77777777" w:rsidR="0032615E" w:rsidRPr="0032615E" w:rsidRDefault="0032615E" w:rsidP="00F93808">
      <w:pPr>
        <w:pStyle w:val="KeepWithNext"/>
        <w:rPr>
          <w:rtl/>
          <w:lang w:eastAsia="he-IL"/>
        </w:rPr>
      </w:pPr>
      <w:bookmarkStart w:id="7198" w:name="_ETM_Q1_2964405"/>
      <w:bookmarkStart w:id="7199" w:name="_ETM_Q1_2962405"/>
      <w:bookmarkStart w:id="7200" w:name="_ETM_Q1_2968655"/>
      <w:bookmarkStart w:id="7201" w:name="_ETM_Q1_2966903"/>
      <w:bookmarkStart w:id="7202" w:name="_ETM_Q1_2965154"/>
      <w:bookmarkEnd w:id="7198"/>
      <w:bookmarkEnd w:id="7199"/>
      <w:bookmarkEnd w:id="7200"/>
      <w:bookmarkEnd w:id="7201"/>
      <w:bookmarkEnd w:id="7202"/>
    </w:p>
    <w:p w14:paraId="05A78BCF" w14:textId="4D8D7288" w:rsidR="00971C52" w:rsidRDefault="00971C52" w:rsidP="00971C52">
      <w:pPr>
        <w:rPr>
          <w:rtl/>
          <w:lang w:eastAsia="he-IL"/>
        </w:rPr>
      </w:pPr>
      <w:r>
        <w:rPr>
          <w:rFonts w:hint="cs"/>
          <w:rtl/>
          <w:lang w:eastAsia="he-IL"/>
        </w:rPr>
        <w:t xml:space="preserve">לא, אני שואל. </w:t>
      </w:r>
    </w:p>
    <w:p w14:paraId="46A71697" w14:textId="77777777" w:rsidR="00971C52" w:rsidRDefault="00971C52" w:rsidP="00971C52">
      <w:pPr>
        <w:rPr>
          <w:rtl/>
          <w:lang w:eastAsia="he-IL"/>
        </w:rPr>
      </w:pPr>
    </w:p>
    <w:p w14:paraId="2919FC1C" w14:textId="358CB8D2" w:rsidR="0032615E" w:rsidRDefault="0032615E" w:rsidP="00F93808">
      <w:pPr>
        <w:pStyle w:val="af6"/>
        <w:keepNext/>
        <w:rPr>
          <w:rtl/>
        </w:rPr>
      </w:pPr>
      <w:bookmarkStart w:id="7203" w:name="ET_yor_צביקה_פוגל___יורַ_524"/>
      <w:r w:rsidRPr="00F93808">
        <w:rPr>
          <w:rStyle w:val="TagStyle"/>
          <w:rtl/>
        </w:rPr>
        <w:t xml:space="preserve"> &lt;&lt; יור &gt;&gt;</w:t>
      </w:r>
      <w:r w:rsidRPr="0032615E">
        <w:rPr>
          <w:rStyle w:val="TagStyle"/>
          <w:rtl/>
        </w:rPr>
        <w:t xml:space="preserve"> </w:t>
      </w:r>
      <w:r>
        <w:rPr>
          <w:rtl/>
        </w:rPr>
        <w:t>היו"ר צביקה פוגל:</w:t>
      </w:r>
      <w:r w:rsidRPr="0032615E">
        <w:rPr>
          <w:rStyle w:val="TagStyle"/>
          <w:rtl/>
        </w:rPr>
        <w:t xml:space="preserve"> </w:t>
      </w:r>
      <w:r w:rsidRPr="00F93808">
        <w:rPr>
          <w:rStyle w:val="TagStyle"/>
          <w:rtl/>
        </w:rPr>
        <w:t>&lt;&lt; יור &gt;&gt;</w:t>
      </w:r>
      <w:r>
        <w:rPr>
          <w:rtl/>
        </w:rPr>
        <w:t xml:space="preserve">   </w:t>
      </w:r>
      <w:bookmarkEnd w:id="7203"/>
    </w:p>
    <w:p w14:paraId="45306B39" w14:textId="77777777" w:rsidR="0032615E" w:rsidRPr="0032615E" w:rsidRDefault="0032615E" w:rsidP="00F93808">
      <w:pPr>
        <w:pStyle w:val="KeepWithNext"/>
        <w:rPr>
          <w:rtl/>
          <w:lang w:eastAsia="he-IL"/>
        </w:rPr>
      </w:pPr>
      <w:bookmarkStart w:id="7204" w:name="_ETM_Q1_2968402"/>
      <w:bookmarkEnd w:id="7204"/>
    </w:p>
    <w:p w14:paraId="7927DB3F" w14:textId="3DE545E8" w:rsidR="00971C52" w:rsidRDefault="00971C52" w:rsidP="00971C52">
      <w:pPr>
        <w:rPr>
          <w:rtl/>
          <w:lang w:eastAsia="he-IL"/>
        </w:rPr>
      </w:pPr>
      <w:r>
        <w:rPr>
          <w:rFonts w:hint="cs"/>
          <w:rtl/>
          <w:lang w:eastAsia="he-IL"/>
        </w:rPr>
        <w:t xml:space="preserve">המשרד יכול להגיד לא. </w:t>
      </w:r>
    </w:p>
    <w:p w14:paraId="2F87A8BC" w14:textId="77777777" w:rsidR="0032615E" w:rsidRDefault="0032615E" w:rsidP="00971C52">
      <w:pPr>
        <w:rPr>
          <w:rtl/>
          <w:lang w:eastAsia="he-IL"/>
        </w:rPr>
      </w:pPr>
      <w:bookmarkStart w:id="7205" w:name="_ETM_Q1_2968902"/>
      <w:bookmarkStart w:id="7206" w:name="_ETM_Q1_2963156"/>
      <w:bookmarkEnd w:id="7205"/>
      <w:bookmarkEnd w:id="7206"/>
    </w:p>
    <w:p w14:paraId="5C015915" w14:textId="5CE454E2" w:rsidR="0032615E" w:rsidRDefault="0032615E" w:rsidP="00F93808">
      <w:pPr>
        <w:pStyle w:val="a4"/>
        <w:keepNext/>
        <w:rPr>
          <w:rtl/>
        </w:rPr>
      </w:pPr>
      <w:bookmarkStart w:id="7207" w:name="ET_knessetmember_6361_525"/>
      <w:r w:rsidRPr="00F93808">
        <w:rPr>
          <w:rStyle w:val="TagStyle"/>
          <w:rtl/>
        </w:rPr>
        <w:t xml:space="preserve"> &lt;&lt; דובר &gt;&gt;</w:t>
      </w:r>
      <w:r w:rsidRPr="0032615E">
        <w:rPr>
          <w:rStyle w:val="TagStyle"/>
          <w:rtl/>
        </w:rPr>
        <w:t xml:space="preserve"> </w:t>
      </w:r>
      <w:r>
        <w:rPr>
          <w:rtl/>
        </w:rPr>
        <w:t>נאור שירי (יש עתיד):</w:t>
      </w:r>
      <w:r w:rsidRPr="0032615E">
        <w:rPr>
          <w:rStyle w:val="TagStyle"/>
          <w:rtl/>
        </w:rPr>
        <w:t xml:space="preserve"> </w:t>
      </w:r>
      <w:r w:rsidRPr="00F93808">
        <w:rPr>
          <w:rStyle w:val="TagStyle"/>
          <w:rtl/>
        </w:rPr>
        <w:t>&lt;&lt; דובר &gt;&gt;</w:t>
      </w:r>
      <w:r>
        <w:rPr>
          <w:rtl/>
        </w:rPr>
        <w:t xml:space="preserve">   </w:t>
      </w:r>
      <w:bookmarkEnd w:id="7207"/>
    </w:p>
    <w:p w14:paraId="731C21CD" w14:textId="77777777" w:rsidR="0032615E" w:rsidRDefault="0032615E" w:rsidP="00F93808">
      <w:pPr>
        <w:pStyle w:val="KeepWithNext"/>
        <w:rPr>
          <w:rtl/>
          <w:lang w:eastAsia="he-IL"/>
        </w:rPr>
      </w:pPr>
    </w:p>
    <w:p w14:paraId="17FF19D4" w14:textId="5288CFFF" w:rsidR="0032615E" w:rsidRDefault="0032615E" w:rsidP="0032615E">
      <w:pPr>
        <w:rPr>
          <w:rtl/>
          <w:lang w:eastAsia="he-IL"/>
        </w:rPr>
      </w:pPr>
      <w:bookmarkStart w:id="7208" w:name="_ETM_Q1_2964902"/>
      <w:bookmarkEnd w:id="7208"/>
      <w:r>
        <w:rPr>
          <w:rFonts w:hint="cs"/>
          <w:rtl/>
          <w:lang w:eastAsia="he-IL"/>
        </w:rPr>
        <w:t>לא.</w:t>
      </w:r>
    </w:p>
    <w:p w14:paraId="02B9BA94" w14:textId="77777777" w:rsidR="0032615E" w:rsidRDefault="0032615E" w:rsidP="0032615E">
      <w:pPr>
        <w:rPr>
          <w:rtl/>
          <w:lang w:eastAsia="he-IL"/>
        </w:rPr>
      </w:pPr>
      <w:bookmarkStart w:id="7209" w:name="_ETM_Q1_2965906"/>
      <w:bookmarkStart w:id="7210" w:name="_ETM_Q1_2966402"/>
      <w:bookmarkStart w:id="7211" w:name="_ETM_Q1_2967156"/>
      <w:bookmarkStart w:id="7212" w:name="_ETM_Q1_2965156"/>
      <w:bookmarkEnd w:id="7209"/>
      <w:bookmarkEnd w:id="7210"/>
      <w:bookmarkEnd w:id="7211"/>
      <w:bookmarkEnd w:id="7212"/>
    </w:p>
    <w:p w14:paraId="3DB6365D" w14:textId="62A8FDE3" w:rsidR="0032615E" w:rsidRDefault="0032615E" w:rsidP="00F93808">
      <w:pPr>
        <w:pStyle w:val="af6"/>
        <w:keepNext/>
        <w:rPr>
          <w:rtl/>
        </w:rPr>
      </w:pPr>
      <w:bookmarkStart w:id="7213" w:name="ET_yor_צביקה_פוגל___יורַ_527"/>
      <w:r w:rsidRPr="00F93808">
        <w:rPr>
          <w:rStyle w:val="TagStyle"/>
          <w:rtl/>
        </w:rPr>
        <w:t xml:space="preserve"> &lt;&lt; יור &gt;&gt;</w:t>
      </w:r>
      <w:r w:rsidRPr="0032615E">
        <w:rPr>
          <w:rStyle w:val="TagStyle"/>
          <w:rtl/>
        </w:rPr>
        <w:t xml:space="preserve"> </w:t>
      </w:r>
      <w:r>
        <w:rPr>
          <w:rtl/>
        </w:rPr>
        <w:t>היו"ר צביקה פוגל:</w:t>
      </w:r>
      <w:r w:rsidRPr="0032615E">
        <w:rPr>
          <w:rStyle w:val="TagStyle"/>
          <w:rtl/>
        </w:rPr>
        <w:t xml:space="preserve"> </w:t>
      </w:r>
      <w:r w:rsidRPr="00F93808">
        <w:rPr>
          <w:rStyle w:val="TagStyle"/>
          <w:rtl/>
        </w:rPr>
        <w:t>&lt;&lt; יור &gt;&gt;</w:t>
      </w:r>
      <w:r>
        <w:rPr>
          <w:rtl/>
        </w:rPr>
        <w:t xml:space="preserve">   </w:t>
      </w:r>
      <w:bookmarkEnd w:id="7213"/>
    </w:p>
    <w:p w14:paraId="59DB5285" w14:textId="77777777" w:rsidR="0032615E" w:rsidRDefault="0032615E" w:rsidP="00F93808">
      <w:pPr>
        <w:pStyle w:val="KeepWithNext"/>
        <w:rPr>
          <w:rtl/>
          <w:lang w:eastAsia="he-IL"/>
        </w:rPr>
      </w:pPr>
    </w:p>
    <w:p w14:paraId="6E81D660" w14:textId="1E24738C" w:rsidR="0032615E" w:rsidRDefault="0032615E" w:rsidP="0032615E">
      <w:pPr>
        <w:rPr>
          <w:rtl/>
          <w:lang w:eastAsia="he-IL"/>
        </w:rPr>
      </w:pPr>
      <w:bookmarkStart w:id="7214" w:name="_ETM_Q1_2966152"/>
      <w:bookmarkStart w:id="7215" w:name="_ETM_Q1_2964652"/>
      <w:bookmarkStart w:id="7216" w:name="_ETM_Q1_2962904"/>
      <w:bookmarkEnd w:id="7214"/>
      <w:bookmarkEnd w:id="7215"/>
      <w:bookmarkEnd w:id="7216"/>
      <w:r>
        <w:rPr>
          <w:rFonts w:hint="cs"/>
          <w:rtl/>
          <w:lang w:eastAsia="he-IL"/>
        </w:rPr>
        <w:t xml:space="preserve">משרד הביטחון יכול לבוא ולהגיד שזה לא מאושר. </w:t>
      </w:r>
    </w:p>
    <w:p w14:paraId="7013E04E" w14:textId="77777777" w:rsidR="0025107F" w:rsidRPr="0032615E" w:rsidRDefault="0025107F" w:rsidP="0032615E">
      <w:pPr>
        <w:rPr>
          <w:rtl/>
          <w:lang w:eastAsia="he-IL"/>
        </w:rPr>
      </w:pPr>
    </w:p>
    <w:p w14:paraId="29E2DF01" w14:textId="671EEB9D" w:rsidR="0032615E" w:rsidRDefault="0032615E" w:rsidP="00F93808">
      <w:pPr>
        <w:pStyle w:val="a4"/>
        <w:keepNext/>
        <w:rPr>
          <w:rtl/>
        </w:rPr>
      </w:pPr>
      <w:bookmarkStart w:id="7217" w:name="ET_speaker_איילת_לוי_נחום_526"/>
      <w:r w:rsidRPr="00F93808">
        <w:rPr>
          <w:rStyle w:val="TagStyle"/>
          <w:rtl/>
        </w:rPr>
        <w:t xml:space="preserve"> &lt;&lt; דובר &gt;&gt;</w:t>
      </w:r>
      <w:r w:rsidRPr="0032615E">
        <w:rPr>
          <w:rStyle w:val="TagStyle"/>
          <w:rtl/>
        </w:rPr>
        <w:t xml:space="preserve"> </w:t>
      </w:r>
      <w:r>
        <w:rPr>
          <w:rtl/>
        </w:rPr>
        <w:t>איילת לוי נחום:</w:t>
      </w:r>
      <w:r w:rsidRPr="0032615E">
        <w:rPr>
          <w:rStyle w:val="TagStyle"/>
          <w:rtl/>
        </w:rPr>
        <w:t xml:space="preserve"> </w:t>
      </w:r>
      <w:r w:rsidRPr="00F93808">
        <w:rPr>
          <w:rStyle w:val="TagStyle"/>
          <w:rtl/>
        </w:rPr>
        <w:t>&lt;&lt; דובר &gt;&gt;</w:t>
      </w:r>
      <w:r>
        <w:rPr>
          <w:rtl/>
        </w:rPr>
        <w:t xml:space="preserve">   </w:t>
      </w:r>
      <w:bookmarkEnd w:id="7217"/>
    </w:p>
    <w:p w14:paraId="1DC00884" w14:textId="77777777" w:rsidR="0032615E" w:rsidRDefault="0032615E" w:rsidP="00F93808">
      <w:pPr>
        <w:pStyle w:val="KeepWithNext"/>
        <w:rPr>
          <w:rtl/>
          <w:lang w:eastAsia="he-IL"/>
        </w:rPr>
      </w:pPr>
    </w:p>
    <w:p w14:paraId="031C247C" w14:textId="2A9ECFFA" w:rsidR="0032615E" w:rsidRDefault="0032615E" w:rsidP="0032615E">
      <w:pPr>
        <w:rPr>
          <w:rtl/>
          <w:lang w:eastAsia="he-IL"/>
        </w:rPr>
      </w:pPr>
      <w:bookmarkStart w:id="7218" w:name="_ETM_Q1_2968406"/>
      <w:bookmarkStart w:id="7219" w:name="_ETM_Q1_2967407"/>
      <w:bookmarkEnd w:id="7218"/>
      <w:bookmarkEnd w:id="7219"/>
      <w:r>
        <w:rPr>
          <w:rFonts w:hint="cs"/>
          <w:rtl/>
          <w:lang w:eastAsia="he-IL"/>
        </w:rPr>
        <w:t>לא, אבל</w:t>
      </w:r>
      <w:bookmarkStart w:id="7220" w:name="_ETM_Q1_2970656"/>
      <w:bookmarkEnd w:id="7220"/>
      <w:r>
        <w:rPr>
          <w:rFonts w:hint="cs"/>
          <w:rtl/>
          <w:lang w:eastAsia="he-IL"/>
        </w:rPr>
        <w:t xml:space="preserve"> זאת המלצה</w:t>
      </w:r>
      <w:bookmarkStart w:id="7221" w:name="_ETM_Q1_2970155"/>
      <w:bookmarkStart w:id="7222" w:name="_ETM_Q1_2972154"/>
      <w:bookmarkEnd w:id="7221"/>
      <w:bookmarkEnd w:id="7222"/>
      <w:r>
        <w:rPr>
          <w:rFonts w:hint="cs"/>
          <w:rtl/>
          <w:lang w:eastAsia="he-IL"/>
        </w:rPr>
        <w:t xml:space="preserve">, זו סמכות שלהם. </w:t>
      </w:r>
    </w:p>
    <w:p w14:paraId="1165EB2F" w14:textId="77777777" w:rsidR="0032615E" w:rsidRDefault="0032615E" w:rsidP="0032615E">
      <w:pPr>
        <w:rPr>
          <w:rtl/>
          <w:lang w:eastAsia="he-IL"/>
        </w:rPr>
      </w:pPr>
      <w:bookmarkStart w:id="7223" w:name="_ETM_Q1_2970405"/>
      <w:bookmarkStart w:id="7224" w:name="_ETM_Q1_2968405"/>
      <w:bookmarkStart w:id="7225" w:name="_ETM_Q1_2969655"/>
      <w:bookmarkEnd w:id="7223"/>
      <w:bookmarkEnd w:id="7224"/>
      <w:bookmarkEnd w:id="7225"/>
    </w:p>
    <w:p w14:paraId="35E741E6" w14:textId="16670EE5" w:rsidR="0032615E" w:rsidRDefault="0032615E" w:rsidP="00F93808">
      <w:pPr>
        <w:pStyle w:val="a4"/>
        <w:keepNext/>
        <w:rPr>
          <w:rtl/>
        </w:rPr>
      </w:pPr>
      <w:bookmarkStart w:id="7226" w:name="ET_knessetmember_6361_528"/>
      <w:r w:rsidRPr="00F93808">
        <w:rPr>
          <w:rStyle w:val="TagStyle"/>
          <w:rtl/>
        </w:rPr>
        <w:t xml:space="preserve"> &lt;&lt; דובר &gt;&gt;</w:t>
      </w:r>
      <w:r w:rsidRPr="0032615E">
        <w:rPr>
          <w:rStyle w:val="TagStyle"/>
          <w:rtl/>
        </w:rPr>
        <w:t xml:space="preserve"> </w:t>
      </w:r>
      <w:r>
        <w:rPr>
          <w:rtl/>
        </w:rPr>
        <w:t>נאור שירי (יש עתיד):</w:t>
      </w:r>
      <w:r w:rsidRPr="0032615E">
        <w:rPr>
          <w:rStyle w:val="TagStyle"/>
          <w:rtl/>
        </w:rPr>
        <w:t xml:space="preserve"> </w:t>
      </w:r>
      <w:r w:rsidRPr="00F93808">
        <w:rPr>
          <w:rStyle w:val="TagStyle"/>
          <w:rtl/>
        </w:rPr>
        <w:t>&lt;&lt; דובר &gt;&gt;</w:t>
      </w:r>
      <w:r>
        <w:rPr>
          <w:rtl/>
        </w:rPr>
        <w:t xml:space="preserve">  </w:t>
      </w:r>
      <w:bookmarkEnd w:id="7226"/>
    </w:p>
    <w:p w14:paraId="4BF94880" w14:textId="77777777" w:rsidR="0032615E" w:rsidRPr="0032615E" w:rsidRDefault="0032615E" w:rsidP="00F93808">
      <w:pPr>
        <w:pStyle w:val="KeepWithNext"/>
        <w:rPr>
          <w:rtl/>
          <w:lang w:eastAsia="he-IL"/>
        </w:rPr>
      </w:pPr>
      <w:bookmarkStart w:id="7227" w:name="_ETM_Q1_2970654"/>
      <w:bookmarkEnd w:id="7227"/>
    </w:p>
    <w:p w14:paraId="65CA66A9" w14:textId="0036F525" w:rsidR="00971C52" w:rsidRDefault="00971C52" w:rsidP="00971C52">
      <w:pPr>
        <w:rPr>
          <w:rtl/>
          <w:lang w:eastAsia="he-IL"/>
        </w:rPr>
      </w:pPr>
      <w:r>
        <w:rPr>
          <w:rFonts w:hint="cs"/>
          <w:rtl/>
          <w:lang w:eastAsia="he-IL"/>
        </w:rPr>
        <w:t>צביקה, אני שואל בשביל להבין. כשעירייה</w:t>
      </w:r>
      <w:r w:rsidR="00B74669">
        <w:rPr>
          <w:rFonts w:hint="cs"/>
          <w:rtl/>
          <w:lang w:eastAsia="he-IL"/>
        </w:rPr>
        <w:t xml:space="preserve"> רוצה להיות מפעל</w:t>
      </w:r>
      <w:bookmarkStart w:id="7228" w:name="_ETM_Q1_2975652"/>
      <w:bookmarkEnd w:id="7228"/>
      <w:r w:rsidR="00B74669">
        <w:rPr>
          <w:rFonts w:hint="cs"/>
          <w:rtl/>
          <w:lang w:eastAsia="he-IL"/>
        </w:rPr>
        <w:t xml:space="preserve"> ראוי</w:t>
      </w:r>
      <w:bookmarkStart w:id="7229" w:name="_ETM_Q1_2976652"/>
      <w:bookmarkStart w:id="7230" w:name="_ETM_Q1_2974906"/>
      <w:bookmarkStart w:id="7231" w:name="_ETM_Q1_2973153"/>
      <w:bookmarkEnd w:id="7229"/>
      <w:bookmarkEnd w:id="7230"/>
      <w:bookmarkEnd w:id="7231"/>
      <w:r w:rsidR="00B74669">
        <w:rPr>
          <w:rFonts w:hint="cs"/>
          <w:rtl/>
          <w:lang w:eastAsia="he-IL"/>
        </w:rPr>
        <w:t xml:space="preserve"> על מנת לחמש חמישה עובדים שלה,</w:t>
      </w:r>
      <w:bookmarkStart w:id="7232" w:name="_ETM_Q1_2974402"/>
      <w:bookmarkEnd w:id="7232"/>
      <w:r w:rsidR="00B74669">
        <w:rPr>
          <w:rFonts w:hint="cs"/>
          <w:rtl/>
          <w:lang w:eastAsia="he-IL"/>
        </w:rPr>
        <w:t xml:space="preserve"> היא</w:t>
      </w:r>
      <w:bookmarkStart w:id="7233" w:name="_ETM_Q1_2975157"/>
      <w:bookmarkEnd w:id="7233"/>
      <w:r w:rsidR="00B74669">
        <w:rPr>
          <w:rFonts w:hint="cs"/>
          <w:rtl/>
          <w:lang w:eastAsia="he-IL"/>
        </w:rPr>
        <w:t xml:space="preserve"> פונה למשרד הביטחון או </w:t>
      </w:r>
      <w:bookmarkStart w:id="7234" w:name="_ETM_Q1_2976651"/>
      <w:bookmarkEnd w:id="7234"/>
      <w:r w:rsidR="00B74669">
        <w:rPr>
          <w:rFonts w:hint="cs"/>
          <w:rtl/>
          <w:lang w:eastAsia="he-IL"/>
        </w:rPr>
        <w:t>ל</w:t>
      </w:r>
      <w:bookmarkStart w:id="7235" w:name="_ETM_Q1_2977656"/>
      <w:bookmarkStart w:id="7236" w:name="_ETM_Q1_2975903"/>
      <w:bookmarkEnd w:id="7235"/>
      <w:bookmarkEnd w:id="7236"/>
      <w:r w:rsidR="00B74669">
        <w:rPr>
          <w:rFonts w:hint="cs"/>
          <w:rtl/>
          <w:lang w:eastAsia="he-IL"/>
        </w:rPr>
        <w:t xml:space="preserve">משרד </w:t>
      </w:r>
      <w:proofErr w:type="spellStart"/>
      <w:r w:rsidR="00B74669">
        <w:rPr>
          <w:rFonts w:hint="cs"/>
          <w:rtl/>
          <w:lang w:eastAsia="he-IL"/>
        </w:rPr>
        <w:t>לבל"מ</w:t>
      </w:r>
      <w:proofErr w:type="spellEnd"/>
      <w:r w:rsidR="00B74669">
        <w:rPr>
          <w:rFonts w:hint="cs"/>
          <w:rtl/>
          <w:lang w:eastAsia="he-IL"/>
        </w:rPr>
        <w:t xml:space="preserve">? </w:t>
      </w:r>
      <w:bookmarkStart w:id="7237" w:name="_ETM_Q1_2977655"/>
      <w:bookmarkStart w:id="7238" w:name="_ETM_Q1_2975655"/>
      <w:bookmarkEnd w:id="7237"/>
      <w:bookmarkEnd w:id="7238"/>
    </w:p>
    <w:p w14:paraId="63D153A3" w14:textId="77777777" w:rsidR="00B74669" w:rsidRDefault="00B74669" w:rsidP="00971C52">
      <w:pPr>
        <w:rPr>
          <w:rtl/>
          <w:lang w:eastAsia="he-IL"/>
        </w:rPr>
      </w:pPr>
      <w:bookmarkStart w:id="7239" w:name="_ETM_Q1_2975904"/>
      <w:bookmarkEnd w:id="7239"/>
    </w:p>
    <w:p w14:paraId="5C50E0DF" w14:textId="2C8F2D44" w:rsidR="00B74669" w:rsidRDefault="00B74669" w:rsidP="00F93808">
      <w:pPr>
        <w:pStyle w:val="af6"/>
        <w:keepNext/>
        <w:rPr>
          <w:rtl/>
        </w:rPr>
      </w:pPr>
      <w:bookmarkStart w:id="7240" w:name="ET_yor_צביקה_פוגל___יורַ_529"/>
      <w:r w:rsidRPr="00F93808">
        <w:rPr>
          <w:rStyle w:val="TagStyle"/>
          <w:rtl/>
        </w:rPr>
        <w:t xml:space="preserve"> &lt;&lt; יור &gt;&gt;</w:t>
      </w:r>
      <w:r w:rsidRPr="00B74669">
        <w:rPr>
          <w:rStyle w:val="TagStyle"/>
          <w:rtl/>
        </w:rPr>
        <w:t xml:space="preserve"> </w:t>
      </w:r>
      <w:r>
        <w:rPr>
          <w:rtl/>
        </w:rPr>
        <w:t>היו"ר צביקה פוגל:</w:t>
      </w:r>
      <w:r w:rsidRPr="00B74669">
        <w:rPr>
          <w:rStyle w:val="TagStyle"/>
          <w:rtl/>
        </w:rPr>
        <w:t xml:space="preserve"> </w:t>
      </w:r>
      <w:r w:rsidRPr="00F93808">
        <w:rPr>
          <w:rStyle w:val="TagStyle"/>
          <w:rtl/>
        </w:rPr>
        <w:t>&lt;&lt; יור &gt;&gt;</w:t>
      </w:r>
      <w:r>
        <w:rPr>
          <w:rtl/>
        </w:rPr>
        <w:t xml:space="preserve">   </w:t>
      </w:r>
      <w:bookmarkEnd w:id="7240"/>
    </w:p>
    <w:p w14:paraId="2981160B" w14:textId="77777777" w:rsidR="00B74669" w:rsidRDefault="00B74669" w:rsidP="00F93808">
      <w:pPr>
        <w:pStyle w:val="KeepWithNext"/>
        <w:rPr>
          <w:rtl/>
          <w:lang w:eastAsia="he-IL"/>
        </w:rPr>
      </w:pPr>
    </w:p>
    <w:p w14:paraId="2040ECF3" w14:textId="3D4C6024" w:rsidR="00B74669" w:rsidRDefault="00B74669" w:rsidP="00B74669">
      <w:pPr>
        <w:rPr>
          <w:rtl/>
          <w:lang w:eastAsia="he-IL"/>
        </w:rPr>
      </w:pPr>
      <w:bookmarkStart w:id="7241" w:name="_ETM_Q1_2976904"/>
      <w:bookmarkEnd w:id="7241"/>
      <w:r>
        <w:rPr>
          <w:rFonts w:hint="cs"/>
          <w:rtl/>
          <w:lang w:eastAsia="he-IL"/>
        </w:rPr>
        <w:t xml:space="preserve">למשרד </w:t>
      </w:r>
      <w:proofErr w:type="spellStart"/>
      <w:r>
        <w:rPr>
          <w:rFonts w:hint="cs"/>
          <w:rtl/>
          <w:lang w:eastAsia="he-IL"/>
        </w:rPr>
        <w:t>לבל"מ</w:t>
      </w:r>
      <w:proofErr w:type="spellEnd"/>
      <w:r>
        <w:rPr>
          <w:rFonts w:hint="cs"/>
          <w:rtl/>
          <w:lang w:eastAsia="he-IL"/>
        </w:rPr>
        <w:t xml:space="preserve">. </w:t>
      </w:r>
      <w:bookmarkStart w:id="7242" w:name="_ETM_Q1_2980156"/>
      <w:bookmarkEnd w:id="7242"/>
    </w:p>
    <w:p w14:paraId="71A58936" w14:textId="77777777" w:rsidR="00B74669" w:rsidRDefault="00B74669" w:rsidP="00B74669">
      <w:pPr>
        <w:rPr>
          <w:rtl/>
          <w:lang w:eastAsia="he-IL"/>
        </w:rPr>
      </w:pPr>
    </w:p>
    <w:p w14:paraId="39748C06" w14:textId="143DCA5A" w:rsidR="00B74669" w:rsidRDefault="00B74669" w:rsidP="00F93808">
      <w:pPr>
        <w:pStyle w:val="a4"/>
        <w:keepNext/>
        <w:rPr>
          <w:rtl/>
        </w:rPr>
      </w:pPr>
      <w:bookmarkStart w:id="7243" w:name="ET_speaker_איילת_לוי_נחום_530"/>
      <w:r w:rsidRPr="00F93808">
        <w:rPr>
          <w:rStyle w:val="TagStyle"/>
          <w:rtl/>
        </w:rPr>
        <w:t xml:space="preserve"> &lt;&lt; דובר &gt;&gt;</w:t>
      </w:r>
      <w:r w:rsidRPr="00B74669">
        <w:rPr>
          <w:rStyle w:val="TagStyle"/>
          <w:rtl/>
        </w:rPr>
        <w:t xml:space="preserve"> </w:t>
      </w:r>
      <w:r>
        <w:rPr>
          <w:rtl/>
        </w:rPr>
        <w:t>איילת לוי נחום:</w:t>
      </w:r>
      <w:r w:rsidRPr="00B74669">
        <w:rPr>
          <w:rStyle w:val="TagStyle"/>
          <w:rtl/>
        </w:rPr>
        <w:t xml:space="preserve"> </w:t>
      </w:r>
      <w:r w:rsidRPr="00F93808">
        <w:rPr>
          <w:rStyle w:val="TagStyle"/>
          <w:rtl/>
        </w:rPr>
        <w:t>&lt;&lt; דובר &gt;&gt;</w:t>
      </w:r>
      <w:r>
        <w:rPr>
          <w:rtl/>
        </w:rPr>
        <w:t xml:space="preserve">   </w:t>
      </w:r>
      <w:bookmarkEnd w:id="7243"/>
    </w:p>
    <w:p w14:paraId="1228A2FF" w14:textId="77777777" w:rsidR="00B74669" w:rsidRDefault="00B74669" w:rsidP="00F93808">
      <w:pPr>
        <w:pStyle w:val="KeepWithNext"/>
        <w:rPr>
          <w:rtl/>
          <w:lang w:eastAsia="he-IL"/>
        </w:rPr>
      </w:pPr>
    </w:p>
    <w:p w14:paraId="106207E4" w14:textId="45A9CF41" w:rsidR="00B74669" w:rsidRDefault="00B74669" w:rsidP="00B74669">
      <w:pPr>
        <w:rPr>
          <w:rtl/>
          <w:lang w:eastAsia="he-IL"/>
        </w:rPr>
      </w:pPr>
      <w:bookmarkStart w:id="7244" w:name="_ETM_Q1_2982401"/>
      <w:bookmarkStart w:id="7245" w:name="_ETM_Q1_2980652"/>
      <w:bookmarkEnd w:id="7244"/>
      <w:bookmarkEnd w:id="7245"/>
      <w:r>
        <w:rPr>
          <w:rFonts w:hint="cs"/>
          <w:rtl/>
          <w:lang w:eastAsia="he-IL"/>
        </w:rPr>
        <w:t>כ</w:t>
      </w:r>
      <w:bookmarkStart w:id="7246" w:name="_ETM_Q1_2978903"/>
      <w:bookmarkEnd w:id="7246"/>
      <w:r>
        <w:rPr>
          <w:rFonts w:hint="cs"/>
          <w:rtl/>
          <w:lang w:eastAsia="he-IL"/>
        </w:rPr>
        <w:t>ן</w:t>
      </w:r>
      <w:bookmarkStart w:id="7247" w:name="_ETM_Q1_2979151"/>
      <w:bookmarkEnd w:id="7247"/>
      <w:r>
        <w:rPr>
          <w:rFonts w:hint="cs"/>
          <w:rtl/>
          <w:lang w:eastAsia="he-IL"/>
        </w:rPr>
        <w:t xml:space="preserve"> ו</w:t>
      </w:r>
      <w:bookmarkStart w:id="7248" w:name="_ETM_Q1_2979152"/>
      <w:bookmarkEnd w:id="7248"/>
      <w:r>
        <w:rPr>
          <w:rFonts w:hint="cs"/>
          <w:rtl/>
          <w:lang w:eastAsia="he-IL"/>
        </w:rPr>
        <w:t xml:space="preserve">הוא </w:t>
      </w:r>
      <w:bookmarkStart w:id="7249" w:name="_ETM_Q1_2979906"/>
      <w:bookmarkStart w:id="7250" w:name="_ETM_Q1_2982152"/>
      <w:bookmarkEnd w:id="7249"/>
      <w:bookmarkEnd w:id="7250"/>
      <w:r>
        <w:rPr>
          <w:rFonts w:hint="cs"/>
          <w:rtl/>
          <w:lang w:eastAsia="he-IL"/>
        </w:rPr>
        <w:t xml:space="preserve">מקבל </w:t>
      </w:r>
      <w:bookmarkStart w:id="7251" w:name="_ETM_Q1_2981656"/>
      <w:bookmarkEnd w:id="7251"/>
      <w:r>
        <w:rPr>
          <w:rFonts w:hint="cs"/>
          <w:rtl/>
          <w:lang w:eastAsia="he-IL"/>
        </w:rPr>
        <w:t>המ</w:t>
      </w:r>
      <w:bookmarkStart w:id="7252" w:name="_ETM_Q1_2980904"/>
      <w:bookmarkStart w:id="7253" w:name="_ETM_Q1_2983152"/>
      <w:bookmarkEnd w:id="7252"/>
      <w:bookmarkEnd w:id="7253"/>
      <w:r>
        <w:rPr>
          <w:rFonts w:hint="cs"/>
          <w:rtl/>
          <w:lang w:eastAsia="he-IL"/>
        </w:rPr>
        <w:t>ל</w:t>
      </w:r>
      <w:bookmarkStart w:id="7254" w:name="_ETM_Q1_2979655"/>
      <w:bookmarkEnd w:id="7254"/>
      <w:r>
        <w:rPr>
          <w:rFonts w:hint="cs"/>
          <w:rtl/>
          <w:lang w:eastAsia="he-IL"/>
        </w:rPr>
        <w:t xml:space="preserve">צה. </w:t>
      </w:r>
      <w:bookmarkStart w:id="7255" w:name="_ETM_Q1_2978652"/>
      <w:bookmarkEnd w:id="7255"/>
    </w:p>
    <w:p w14:paraId="4D4E1C89" w14:textId="77777777" w:rsidR="00B74669" w:rsidRDefault="00B74669" w:rsidP="00B74669">
      <w:pPr>
        <w:rPr>
          <w:rtl/>
          <w:lang w:eastAsia="he-IL"/>
        </w:rPr>
      </w:pPr>
      <w:bookmarkStart w:id="7256" w:name="_ETM_Q1_2978906"/>
      <w:bookmarkEnd w:id="7256"/>
    </w:p>
    <w:p w14:paraId="2EF78553" w14:textId="3931ABA1" w:rsidR="00B74669" w:rsidRDefault="00B74669" w:rsidP="00F93808">
      <w:pPr>
        <w:pStyle w:val="af6"/>
        <w:keepNext/>
        <w:rPr>
          <w:rtl/>
        </w:rPr>
      </w:pPr>
      <w:bookmarkStart w:id="7257" w:name="ET_yor_צביקה_פוגל___יורַ_531"/>
      <w:r w:rsidRPr="00F93808">
        <w:rPr>
          <w:rStyle w:val="TagStyle"/>
          <w:rtl/>
        </w:rPr>
        <w:t xml:space="preserve"> &lt;&lt; יור &gt;&gt;</w:t>
      </w:r>
      <w:r w:rsidRPr="00B74669">
        <w:rPr>
          <w:rStyle w:val="TagStyle"/>
          <w:rtl/>
        </w:rPr>
        <w:t xml:space="preserve"> </w:t>
      </w:r>
      <w:r>
        <w:rPr>
          <w:rtl/>
        </w:rPr>
        <w:t>היו"ר צביקה פוגל:</w:t>
      </w:r>
      <w:r w:rsidRPr="00B74669">
        <w:rPr>
          <w:rStyle w:val="TagStyle"/>
          <w:rtl/>
        </w:rPr>
        <w:t xml:space="preserve"> </w:t>
      </w:r>
      <w:r w:rsidRPr="00F93808">
        <w:rPr>
          <w:rStyle w:val="TagStyle"/>
          <w:rtl/>
        </w:rPr>
        <w:t>&lt;&lt; יור &gt;&gt;</w:t>
      </w:r>
      <w:r>
        <w:rPr>
          <w:rtl/>
        </w:rPr>
        <w:t xml:space="preserve">   </w:t>
      </w:r>
      <w:bookmarkEnd w:id="7257"/>
    </w:p>
    <w:p w14:paraId="0956FB44" w14:textId="77777777" w:rsidR="00B74669" w:rsidRDefault="00B74669" w:rsidP="00F93808">
      <w:pPr>
        <w:pStyle w:val="KeepWithNext"/>
        <w:rPr>
          <w:rtl/>
          <w:lang w:eastAsia="he-IL"/>
        </w:rPr>
      </w:pPr>
    </w:p>
    <w:p w14:paraId="196A4527" w14:textId="3F321E80" w:rsidR="00B74669" w:rsidRDefault="00B74669" w:rsidP="00B74669">
      <w:pPr>
        <w:rPr>
          <w:rtl/>
          <w:lang w:eastAsia="he-IL"/>
        </w:rPr>
      </w:pPr>
      <w:bookmarkStart w:id="7258" w:name="_ETM_Q1_2979656"/>
      <w:bookmarkStart w:id="7259" w:name="_ETM_Q1_2983651"/>
      <w:bookmarkStart w:id="7260" w:name="_ETM_Q1_2978404"/>
      <w:bookmarkStart w:id="7261" w:name="_ETM_Q1_2976653"/>
      <w:bookmarkStart w:id="7262" w:name="_ETM_Q1_2980653"/>
      <w:bookmarkStart w:id="7263" w:name="_ETM_Q1_2979405"/>
      <w:bookmarkEnd w:id="7258"/>
      <w:bookmarkEnd w:id="7259"/>
      <w:bookmarkEnd w:id="7260"/>
      <w:bookmarkEnd w:id="7261"/>
      <w:bookmarkEnd w:id="7262"/>
      <w:bookmarkEnd w:id="7263"/>
      <w:r>
        <w:rPr>
          <w:rFonts w:hint="cs"/>
          <w:rtl/>
          <w:lang w:eastAsia="he-IL"/>
        </w:rPr>
        <w:t>הוא פונה למשרד הביטחון</w:t>
      </w:r>
      <w:bookmarkStart w:id="7264" w:name="_ETM_Q1_2981407"/>
      <w:bookmarkEnd w:id="7264"/>
      <w:r>
        <w:rPr>
          <w:rFonts w:hint="cs"/>
          <w:rtl/>
          <w:lang w:eastAsia="he-IL"/>
        </w:rPr>
        <w:t>.</w:t>
      </w:r>
    </w:p>
    <w:p w14:paraId="19E81B15" w14:textId="77777777" w:rsidR="00B74669" w:rsidRDefault="00B74669" w:rsidP="00B74669">
      <w:pPr>
        <w:rPr>
          <w:rtl/>
          <w:lang w:eastAsia="he-IL"/>
        </w:rPr>
      </w:pPr>
      <w:bookmarkStart w:id="7265" w:name="_ETM_Q1_2981655"/>
      <w:bookmarkStart w:id="7266" w:name="_ETM_Q1_2980405"/>
      <w:bookmarkStart w:id="7267" w:name="_ETM_Q1_2980154"/>
      <w:bookmarkEnd w:id="7265"/>
      <w:bookmarkEnd w:id="7266"/>
      <w:bookmarkEnd w:id="7267"/>
    </w:p>
    <w:p w14:paraId="4A20151E" w14:textId="3D4BB210" w:rsidR="00B74669" w:rsidRDefault="00B74669" w:rsidP="00F93808">
      <w:pPr>
        <w:pStyle w:val="a4"/>
        <w:keepNext/>
        <w:rPr>
          <w:rtl/>
        </w:rPr>
      </w:pPr>
      <w:bookmarkStart w:id="7268" w:name="ET_knessetmember_6361_533"/>
      <w:r w:rsidRPr="00F93808">
        <w:rPr>
          <w:rStyle w:val="TagStyle"/>
          <w:rtl/>
        </w:rPr>
        <w:t xml:space="preserve"> &lt;&lt; דובר &gt;&gt;</w:t>
      </w:r>
      <w:r w:rsidRPr="00B74669">
        <w:rPr>
          <w:rStyle w:val="TagStyle"/>
          <w:rtl/>
        </w:rPr>
        <w:t xml:space="preserve"> </w:t>
      </w:r>
      <w:r>
        <w:rPr>
          <w:rtl/>
        </w:rPr>
        <w:t>נאור שירי (יש עתיד):</w:t>
      </w:r>
      <w:r w:rsidRPr="00B74669">
        <w:rPr>
          <w:rStyle w:val="TagStyle"/>
          <w:rtl/>
        </w:rPr>
        <w:t xml:space="preserve"> </w:t>
      </w:r>
      <w:r w:rsidRPr="00F93808">
        <w:rPr>
          <w:rStyle w:val="TagStyle"/>
          <w:rtl/>
        </w:rPr>
        <w:t>&lt;&lt; דובר &gt;&gt;</w:t>
      </w:r>
      <w:r>
        <w:rPr>
          <w:rtl/>
        </w:rPr>
        <w:t xml:space="preserve">   </w:t>
      </w:r>
      <w:bookmarkEnd w:id="7268"/>
    </w:p>
    <w:p w14:paraId="118815B7" w14:textId="77777777" w:rsidR="00B74669" w:rsidRDefault="00B74669" w:rsidP="00F93808">
      <w:pPr>
        <w:pStyle w:val="KeepWithNext"/>
        <w:rPr>
          <w:rtl/>
          <w:lang w:eastAsia="he-IL"/>
        </w:rPr>
      </w:pPr>
    </w:p>
    <w:p w14:paraId="00CC00E9" w14:textId="3DCB2ADE" w:rsidR="00B74669" w:rsidRDefault="00B74669" w:rsidP="00B74669">
      <w:pPr>
        <w:rPr>
          <w:rtl/>
          <w:lang w:eastAsia="he-IL"/>
        </w:rPr>
      </w:pPr>
      <w:bookmarkStart w:id="7269" w:name="_ETM_Q1_2983904"/>
      <w:bookmarkStart w:id="7270" w:name="_ETM_Q1_2981904"/>
      <w:bookmarkStart w:id="7271" w:name="_ETM_Q1_2980153"/>
      <w:bookmarkStart w:id="7272" w:name="_ETM_Q1_2978402"/>
      <w:bookmarkEnd w:id="7269"/>
      <w:bookmarkEnd w:id="7270"/>
      <w:bookmarkEnd w:id="7271"/>
      <w:bookmarkEnd w:id="7272"/>
      <w:r>
        <w:rPr>
          <w:rFonts w:hint="cs"/>
          <w:rtl/>
          <w:lang w:eastAsia="he-IL"/>
        </w:rPr>
        <w:t>הוא מקבל המלצה ממשרד הביטחון?</w:t>
      </w:r>
    </w:p>
    <w:p w14:paraId="29E64396" w14:textId="77777777" w:rsidR="00B74669" w:rsidRDefault="00B74669" w:rsidP="00B74669">
      <w:pPr>
        <w:rPr>
          <w:rtl/>
          <w:lang w:eastAsia="he-IL"/>
        </w:rPr>
      </w:pPr>
      <w:bookmarkStart w:id="7273" w:name="_ETM_Q1_2983155"/>
      <w:bookmarkEnd w:id="7273"/>
    </w:p>
    <w:p w14:paraId="15D142C3" w14:textId="2AC408A8" w:rsidR="00B74669" w:rsidRDefault="00B74669" w:rsidP="00F93808">
      <w:pPr>
        <w:pStyle w:val="af6"/>
        <w:keepNext/>
        <w:rPr>
          <w:rtl/>
        </w:rPr>
      </w:pPr>
      <w:bookmarkStart w:id="7274" w:name="ET_yor_צביקה_פוגל___יורַ_534"/>
      <w:r w:rsidRPr="00F93808">
        <w:rPr>
          <w:rStyle w:val="TagStyle"/>
          <w:rtl/>
        </w:rPr>
        <w:t xml:space="preserve"> &lt;&lt; יור &gt;&gt;</w:t>
      </w:r>
      <w:r w:rsidRPr="00B74669">
        <w:rPr>
          <w:rStyle w:val="TagStyle"/>
          <w:rtl/>
        </w:rPr>
        <w:t xml:space="preserve"> </w:t>
      </w:r>
      <w:r>
        <w:rPr>
          <w:rtl/>
        </w:rPr>
        <w:t>היו"ר צביקה פוגל:</w:t>
      </w:r>
      <w:r w:rsidRPr="00B74669">
        <w:rPr>
          <w:rStyle w:val="TagStyle"/>
          <w:rtl/>
        </w:rPr>
        <w:t xml:space="preserve"> </w:t>
      </w:r>
      <w:r w:rsidRPr="00F93808">
        <w:rPr>
          <w:rStyle w:val="TagStyle"/>
          <w:rtl/>
        </w:rPr>
        <w:t>&lt;&lt; יור &gt;&gt;</w:t>
      </w:r>
      <w:r>
        <w:rPr>
          <w:rtl/>
        </w:rPr>
        <w:t xml:space="preserve">   </w:t>
      </w:r>
      <w:bookmarkEnd w:id="7274"/>
    </w:p>
    <w:p w14:paraId="5EF5E6A1" w14:textId="77777777" w:rsidR="00B74669" w:rsidRDefault="00B74669" w:rsidP="00F93808">
      <w:pPr>
        <w:pStyle w:val="KeepWithNext"/>
        <w:rPr>
          <w:rtl/>
          <w:lang w:eastAsia="he-IL"/>
        </w:rPr>
      </w:pPr>
    </w:p>
    <w:p w14:paraId="5E8482EC" w14:textId="2CDFA262" w:rsidR="00B74669" w:rsidRDefault="00B74669" w:rsidP="00B74669">
      <w:pPr>
        <w:rPr>
          <w:rtl/>
          <w:lang w:eastAsia="he-IL"/>
        </w:rPr>
      </w:pPr>
      <w:bookmarkStart w:id="7275" w:name="_ETM_Q1_2984653"/>
      <w:bookmarkEnd w:id="7275"/>
      <w:r>
        <w:rPr>
          <w:rFonts w:hint="cs"/>
          <w:rtl/>
          <w:lang w:eastAsia="he-IL"/>
        </w:rPr>
        <w:t xml:space="preserve">נכון. </w:t>
      </w:r>
      <w:bookmarkStart w:id="7276" w:name="_ETM_Q1_2983901"/>
      <w:bookmarkEnd w:id="7276"/>
    </w:p>
    <w:p w14:paraId="3C57723C" w14:textId="77777777" w:rsidR="00B74669" w:rsidRPr="00B74669" w:rsidRDefault="00B74669" w:rsidP="00B74669">
      <w:pPr>
        <w:rPr>
          <w:rtl/>
          <w:lang w:eastAsia="he-IL"/>
        </w:rPr>
      </w:pPr>
    </w:p>
    <w:p w14:paraId="4B849677" w14:textId="570F6F11" w:rsidR="00971C52" w:rsidRDefault="00B74669" w:rsidP="00F93808">
      <w:pPr>
        <w:pStyle w:val="a4"/>
        <w:keepNext/>
        <w:rPr>
          <w:rtl/>
        </w:rPr>
      </w:pPr>
      <w:bookmarkStart w:id="7277" w:name="ET_knessetmember_6361_532"/>
      <w:r w:rsidRPr="00F93808">
        <w:rPr>
          <w:rStyle w:val="TagStyle"/>
          <w:rtl/>
        </w:rPr>
        <w:t xml:space="preserve"> &lt;&lt; דובר &gt;&gt;</w:t>
      </w:r>
      <w:r w:rsidRPr="00B74669">
        <w:rPr>
          <w:rStyle w:val="TagStyle"/>
          <w:rtl/>
        </w:rPr>
        <w:t xml:space="preserve"> </w:t>
      </w:r>
      <w:r>
        <w:rPr>
          <w:rtl/>
        </w:rPr>
        <w:t>נאור שירי (יש עתיד):</w:t>
      </w:r>
      <w:r w:rsidRPr="00B74669">
        <w:rPr>
          <w:rStyle w:val="TagStyle"/>
          <w:rtl/>
        </w:rPr>
        <w:t xml:space="preserve"> </w:t>
      </w:r>
      <w:r w:rsidRPr="00F93808">
        <w:rPr>
          <w:rStyle w:val="TagStyle"/>
          <w:rtl/>
        </w:rPr>
        <w:t>&lt;&lt; דובר &gt;&gt;</w:t>
      </w:r>
      <w:r>
        <w:rPr>
          <w:rtl/>
        </w:rPr>
        <w:t xml:space="preserve">   </w:t>
      </w:r>
      <w:bookmarkStart w:id="7278" w:name="_ETM_Q1_2985154"/>
      <w:bookmarkStart w:id="7279" w:name="_ETM_Q1_2981406"/>
      <w:bookmarkStart w:id="7280" w:name="_ETM_Q1_2979651"/>
      <w:bookmarkEnd w:id="7278"/>
      <w:bookmarkEnd w:id="7279"/>
      <w:bookmarkEnd w:id="7280"/>
      <w:bookmarkEnd w:id="7277"/>
    </w:p>
    <w:p w14:paraId="1935322A" w14:textId="77777777" w:rsidR="00971C52" w:rsidRDefault="00971C52" w:rsidP="00F93808">
      <w:pPr>
        <w:pStyle w:val="KeepWithNext"/>
        <w:rPr>
          <w:rtl/>
          <w:lang w:eastAsia="he-IL"/>
        </w:rPr>
      </w:pPr>
    </w:p>
    <w:p w14:paraId="6EA94F64" w14:textId="6DE94450" w:rsidR="00971C52" w:rsidRDefault="00B74669" w:rsidP="006A0F6D">
      <w:pPr>
        <w:rPr>
          <w:rtl/>
          <w:lang w:eastAsia="he-IL"/>
        </w:rPr>
      </w:pPr>
      <w:r>
        <w:rPr>
          <w:rFonts w:hint="cs"/>
          <w:rtl/>
          <w:lang w:eastAsia="he-IL"/>
        </w:rPr>
        <w:t xml:space="preserve">זאת המלצה </w:t>
      </w:r>
      <w:bookmarkStart w:id="7281" w:name="_ETM_Q1_2986404"/>
      <w:bookmarkStart w:id="7282" w:name="_ETM_Q1_2987410"/>
      <w:bookmarkStart w:id="7283" w:name="_ETM_Q1_2985654"/>
      <w:bookmarkEnd w:id="7281"/>
      <w:bookmarkEnd w:id="7282"/>
      <w:bookmarkEnd w:id="7283"/>
      <w:r>
        <w:rPr>
          <w:rFonts w:hint="cs"/>
          <w:rtl/>
          <w:lang w:eastAsia="he-IL"/>
        </w:rPr>
        <w:t>ארכא</w:t>
      </w:r>
      <w:bookmarkStart w:id="7284" w:name="_ETM_Q1_2983154"/>
      <w:bookmarkEnd w:id="7284"/>
      <w:r>
        <w:rPr>
          <w:rFonts w:hint="cs"/>
          <w:rtl/>
          <w:lang w:eastAsia="he-IL"/>
        </w:rPr>
        <w:t xml:space="preserve">ית. </w:t>
      </w:r>
      <w:bookmarkStart w:id="7285" w:name="_ETM_Q1_2982904"/>
      <w:bookmarkEnd w:id="7285"/>
      <w:r>
        <w:rPr>
          <w:rFonts w:hint="cs"/>
          <w:rtl/>
          <w:lang w:eastAsia="he-IL"/>
        </w:rPr>
        <w:t>תעזוב, אני לא רוצה להיכנס</w:t>
      </w:r>
      <w:bookmarkStart w:id="7286" w:name="_ETM_Q1_2985409"/>
      <w:bookmarkStart w:id="7287" w:name="_ETM_Q1_2983652"/>
      <w:bookmarkStart w:id="7288" w:name="_ETM_Q1_2981906"/>
      <w:bookmarkEnd w:id="7286"/>
      <w:bookmarkEnd w:id="7287"/>
      <w:bookmarkEnd w:id="7288"/>
      <w:r>
        <w:rPr>
          <w:rFonts w:hint="cs"/>
          <w:rtl/>
          <w:lang w:eastAsia="he-IL"/>
        </w:rPr>
        <w:t xml:space="preserve"> לשאלה של </w:t>
      </w:r>
      <w:bookmarkStart w:id="7289" w:name="_ETM_Q1_2986654"/>
      <w:bookmarkStart w:id="7290" w:name="_ETM_Q1_2984903"/>
      <w:bookmarkStart w:id="7291" w:name="_ETM_Q1_2983153"/>
      <w:bookmarkStart w:id="7292" w:name="_ETM_Q1_2981404"/>
      <w:bookmarkEnd w:id="7289"/>
      <w:bookmarkEnd w:id="7290"/>
      <w:bookmarkEnd w:id="7291"/>
      <w:bookmarkEnd w:id="7292"/>
      <w:r>
        <w:rPr>
          <w:rFonts w:hint="cs"/>
          <w:rtl/>
          <w:lang w:eastAsia="he-IL"/>
        </w:rPr>
        <w:t>מ</w:t>
      </w:r>
      <w:bookmarkStart w:id="7293" w:name="_ETM_Q1_2979653"/>
      <w:bookmarkStart w:id="7294" w:name="_ETM_Q1_2977902"/>
      <w:bookmarkEnd w:id="7293"/>
      <w:bookmarkEnd w:id="7294"/>
      <w:r>
        <w:rPr>
          <w:rFonts w:hint="cs"/>
          <w:rtl/>
          <w:lang w:eastAsia="he-IL"/>
        </w:rPr>
        <w:t xml:space="preserve">ה עשו </w:t>
      </w:r>
      <w:bookmarkStart w:id="7295" w:name="_ETM_Q1_2977403"/>
      <w:bookmarkEnd w:id="7295"/>
      <w:r>
        <w:rPr>
          <w:rFonts w:hint="cs"/>
          <w:rtl/>
          <w:lang w:eastAsia="he-IL"/>
        </w:rPr>
        <w:t>במשך</w:t>
      </w:r>
      <w:bookmarkStart w:id="7296" w:name="_ETM_Q1_2978407"/>
      <w:bookmarkEnd w:id="7296"/>
      <w:r>
        <w:rPr>
          <w:rFonts w:hint="cs"/>
          <w:rtl/>
          <w:lang w:eastAsia="he-IL"/>
        </w:rPr>
        <w:t xml:space="preserve"> </w:t>
      </w:r>
      <w:bookmarkStart w:id="7297" w:name="_ETM_Q1_2979901"/>
      <w:bookmarkEnd w:id="7297"/>
      <w:r w:rsidR="00971C52">
        <w:rPr>
          <w:rFonts w:hint="cs"/>
          <w:rtl/>
          <w:lang w:eastAsia="he-IL"/>
        </w:rPr>
        <w:t>הרבה שני</w:t>
      </w:r>
      <w:bookmarkStart w:id="7298" w:name="_ETM_Q1_2986656"/>
      <w:bookmarkEnd w:id="7298"/>
      <w:r w:rsidR="00971C52">
        <w:rPr>
          <w:rFonts w:hint="cs"/>
          <w:rtl/>
          <w:lang w:eastAsia="he-IL"/>
        </w:rPr>
        <w:t>ם</w:t>
      </w:r>
      <w:bookmarkStart w:id="7299" w:name="_ETM_Q1_2985406"/>
      <w:bookmarkEnd w:id="7299"/>
      <w:r w:rsidR="006A0F6D">
        <w:rPr>
          <w:rFonts w:hint="cs"/>
          <w:rtl/>
          <w:lang w:eastAsia="he-IL"/>
        </w:rPr>
        <w:t xml:space="preserve"> בחוק כ</w:t>
      </w:r>
      <w:bookmarkStart w:id="7300" w:name="_ETM_Q1_2985402"/>
      <w:bookmarkEnd w:id="7300"/>
      <w:r w:rsidR="006A0F6D">
        <w:rPr>
          <w:rFonts w:hint="cs"/>
          <w:rtl/>
          <w:lang w:eastAsia="he-IL"/>
        </w:rPr>
        <w:t>לי יריה</w:t>
      </w:r>
      <w:bookmarkStart w:id="7301" w:name="_ETM_Q1_2985655"/>
      <w:bookmarkEnd w:id="7301"/>
      <w:r w:rsidR="00971C52">
        <w:rPr>
          <w:rFonts w:hint="cs"/>
          <w:rtl/>
          <w:lang w:eastAsia="he-IL"/>
        </w:rPr>
        <w:t xml:space="preserve">. </w:t>
      </w:r>
    </w:p>
    <w:p w14:paraId="669C4DAD" w14:textId="77777777" w:rsidR="0025107F" w:rsidRDefault="0025107F" w:rsidP="006A0F6D">
      <w:pPr>
        <w:rPr>
          <w:rtl/>
          <w:lang w:eastAsia="he-IL"/>
        </w:rPr>
      </w:pPr>
    </w:p>
    <w:p w14:paraId="41A785D6" w14:textId="77777777" w:rsidR="006A0F6D" w:rsidRDefault="006A0F6D" w:rsidP="006A0F6D">
      <w:pPr>
        <w:rPr>
          <w:rStyle w:val="TagStyle"/>
          <w:rFonts w:ascii="David" w:hAnsi="David"/>
          <w:u w:val="single"/>
          <w:rtl/>
          <w:lang w:eastAsia="he-IL"/>
        </w:rPr>
      </w:pPr>
      <w:bookmarkStart w:id="7302" w:name="_ETM_Q1_2984901"/>
    </w:p>
    <w:p w14:paraId="6527679C" w14:textId="33BEC296" w:rsidR="006A0F6D" w:rsidRPr="006A0F6D" w:rsidRDefault="006A0F6D" w:rsidP="00F93808">
      <w:pPr>
        <w:pStyle w:val="a4"/>
        <w:keepNext/>
        <w:rPr>
          <w:rtl/>
        </w:rPr>
      </w:pPr>
      <w:bookmarkStart w:id="7303" w:name="ET_knessetmember_6361_537"/>
      <w:r w:rsidRPr="00F93808">
        <w:rPr>
          <w:rStyle w:val="TagStyle"/>
          <w:rtl/>
        </w:rPr>
        <w:t xml:space="preserve"> &lt;&lt; דובר &gt;&gt;</w:t>
      </w:r>
      <w:r w:rsidRPr="006A0F6D">
        <w:rPr>
          <w:rStyle w:val="TagStyle"/>
          <w:rtl/>
        </w:rPr>
        <w:t xml:space="preserve"> </w:t>
      </w:r>
      <w:r>
        <w:rPr>
          <w:rtl/>
        </w:rPr>
        <w:t>נאור שירי (יש עתיד):</w:t>
      </w:r>
      <w:r w:rsidRPr="006A0F6D">
        <w:rPr>
          <w:rStyle w:val="TagStyle"/>
          <w:rtl/>
        </w:rPr>
        <w:t xml:space="preserve"> </w:t>
      </w:r>
      <w:r w:rsidRPr="00F93808">
        <w:rPr>
          <w:rStyle w:val="TagStyle"/>
          <w:rtl/>
        </w:rPr>
        <w:t>&lt;&lt; דובר &gt;&gt;</w:t>
      </w:r>
      <w:r>
        <w:rPr>
          <w:rtl/>
        </w:rPr>
        <w:t xml:space="preserve">   </w:t>
      </w:r>
      <w:bookmarkStart w:id="7304" w:name="_ETM_Q1_2986905"/>
      <w:bookmarkEnd w:id="7304"/>
      <w:bookmarkEnd w:id="7303"/>
    </w:p>
    <w:bookmarkEnd w:id="7302"/>
    <w:p w14:paraId="5B106CFD" w14:textId="77777777" w:rsidR="006A0F6D" w:rsidRDefault="006A0F6D" w:rsidP="00F93808">
      <w:pPr>
        <w:pStyle w:val="KeepWithNext"/>
        <w:rPr>
          <w:rtl/>
          <w:lang w:eastAsia="he-IL"/>
        </w:rPr>
      </w:pPr>
    </w:p>
    <w:p w14:paraId="080C06E8" w14:textId="3964A938" w:rsidR="006A0F6D" w:rsidRDefault="006A0F6D" w:rsidP="006A0F6D">
      <w:pPr>
        <w:rPr>
          <w:rtl/>
          <w:lang w:eastAsia="he-IL"/>
        </w:rPr>
      </w:pPr>
      <w:bookmarkStart w:id="7305" w:name="_ETM_Q1_2986902"/>
      <w:bookmarkStart w:id="7306" w:name="_ETM_Q1_2985153"/>
      <w:bookmarkEnd w:id="7305"/>
      <w:bookmarkEnd w:id="7306"/>
      <w:r>
        <w:rPr>
          <w:rFonts w:hint="cs"/>
          <w:rtl/>
          <w:lang w:eastAsia="he-IL"/>
        </w:rPr>
        <w:t>ז</w:t>
      </w:r>
      <w:bookmarkStart w:id="7307" w:name="_ETM_Q1_2983404"/>
      <w:bookmarkStart w:id="7308" w:name="_ETM_Q1_2981652"/>
      <w:bookmarkEnd w:id="7307"/>
      <w:bookmarkEnd w:id="7308"/>
      <w:r>
        <w:rPr>
          <w:rFonts w:hint="cs"/>
          <w:rtl/>
          <w:lang w:eastAsia="he-IL"/>
        </w:rPr>
        <w:t xml:space="preserve">ה מה </w:t>
      </w:r>
      <w:bookmarkStart w:id="7309" w:name="_ETM_Q1_2981902"/>
      <w:bookmarkEnd w:id="7309"/>
      <w:r>
        <w:rPr>
          <w:rFonts w:hint="cs"/>
          <w:rtl/>
          <w:lang w:eastAsia="he-IL"/>
        </w:rPr>
        <w:t xml:space="preserve">שקורה, לא? </w:t>
      </w:r>
    </w:p>
    <w:p w14:paraId="3B4589AE" w14:textId="77777777" w:rsidR="006A0F6D" w:rsidRDefault="006A0F6D" w:rsidP="006A0F6D">
      <w:pPr>
        <w:rPr>
          <w:rtl/>
          <w:lang w:eastAsia="he-IL"/>
        </w:rPr>
      </w:pPr>
    </w:p>
    <w:p w14:paraId="53331005" w14:textId="04DD5F73" w:rsidR="006A0F6D" w:rsidRDefault="006A0F6D" w:rsidP="00F93808">
      <w:pPr>
        <w:pStyle w:val="a4"/>
        <w:keepNext/>
        <w:rPr>
          <w:rtl/>
        </w:rPr>
      </w:pPr>
      <w:bookmarkStart w:id="7310" w:name="ET_speaker_דוד_בבלי_536"/>
      <w:r w:rsidRPr="00F93808">
        <w:rPr>
          <w:rStyle w:val="TagStyle"/>
          <w:rtl/>
        </w:rPr>
        <w:t xml:space="preserve"> &lt;&lt; דובר &gt;&gt;</w:t>
      </w:r>
      <w:r w:rsidRPr="006A0F6D">
        <w:rPr>
          <w:rStyle w:val="TagStyle"/>
          <w:rtl/>
        </w:rPr>
        <w:t xml:space="preserve"> </w:t>
      </w:r>
      <w:r>
        <w:rPr>
          <w:rtl/>
        </w:rPr>
        <w:t>דוד בבלי:</w:t>
      </w:r>
      <w:r w:rsidRPr="006A0F6D">
        <w:rPr>
          <w:rStyle w:val="TagStyle"/>
          <w:rtl/>
        </w:rPr>
        <w:t xml:space="preserve"> </w:t>
      </w:r>
      <w:r w:rsidRPr="00F93808">
        <w:rPr>
          <w:rStyle w:val="TagStyle"/>
          <w:rtl/>
        </w:rPr>
        <w:t>&lt;&lt; דובר &gt;&gt;</w:t>
      </w:r>
      <w:r>
        <w:rPr>
          <w:rtl/>
        </w:rPr>
        <w:t xml:space="preserve">   </w:t>
      </w:r>
      <w:bookmarkEnd w:id="7310"/>
    </w:p>
    <w:p w14:paraId="694128E0" w14:textId="77777777" w:rsidR="006A0F6D" w:rsidRDefault="006A0F6D" w:rsidP="00F93808">
      <w:pPr>
        <w:pStyle w:val="KeepWithNext"/>
        <w:rPr>
          <w:rtl/>
          <w:lang w:eastAsia="he-IL"/>
        </w:rPr>
      </w:pPr>
    </w:p>
    <w:p w14:paraId="0809DD4C" w14:textId="340F801F" w:rsidR="006A0F6D" w:rsidRDefault="006A0F6D" w:rsidP="006A0F6D">
      <w:pPr>
        <w:rPr>
          <w:rtl/>
          <w:lang w:eastAsia="he-IL"/>
        </w:rPr>
      </w:pPr>
      <w:bookmarkStart w:id="7311" w:name="_ETM_Q1_2988653"/>
      <w:bookmarkStart w:id="7312" w:name="_ETM_Q1_2987151"/>
      <w:bookmarkStart w:id="7313" w:name="_ETM_Q1_2985404"/>
      <w:bookmarkStart w:id="7314" w:name="_ETM_Q1_2988405"/>
      <w:bookmarkEnd w:id="7311"/>
      <w:bookmarkEnd w:id="7312"/>
      <w:bookmarkEnd w:id="7313"/>
      <w:bookmarkEnd w:id="7314"/>
      <w:r>
        <w:rPr>
          <w:rFonts w:hint="cs"/>
          <w:rtl/>
          <w:lang w:eastAsia="he-IL"/>
        </w:rPr>
        <w:t>תעזוב</w:t>
      </w:r>
      <w:bookmarkStart w:id="7315" w:name="_ETM_Q1_2987656"/>
      <w:bookmarkEnd w:id="7315"/>
      <w:r>
        <w:rPr>
          <w:rFonts w:hint="cs"/>
          <w:rtl/>
          <w:lang w:eastAsia="he-IL"/>
        </w:rPr>
        <w:t xml:space="preserve">, זה </w:t>
      </w:r>
      <w:bookmarkStart w:id="7316" w:name="_ETM_Q1_2987156"/>
      <w:bookmarkStart w:id="7317" w:name="_ETM_Q1_2987403"/>
      <w:bookmarkEnd w:id="7316"/>
      <w:bookmarkEnd w:id="7317"/>
      <w:r>
        <w:rPr>
          <w:rFonts w:hint="cs"/>
          <w:rtl/>
          <w:lang w:eastAsia="he-IL"/>
        </w:rPr>
        <w:t>יביך את מה שהיה</w:t>
      </w:r>
      <w:bookmarkStart w:id="7318" w:name="_ETM_Q1_2990404"/>
      <w:bookmarkEnd w:id="7318"/>
      <w:r>
        <w:rPr>
          <w:rFonts w:hint="cs"/>
          <w:rtl/>
          <w:lang w:eastAsia="he-IL"/>
        </w:rPr>
        <w:t xml:space="preserve"> לאורך</w:t>
      </w:r>
      <w:bookmarkStart w:id="7319" w:name="_ETM_Q1_2989153"/>
      <w:bookmarkEnd w:id="7319"/>
      <w:r>
        <w:rPr>
          <w:rFonts w:hint="cs"/>
          <w:rtl/>
          <w:lang w:eastAsia="he-IL"/>
        </w:rPr>
        <w:t xml:space="preserve"> </w:t>
      </w:r>
      <w:bookmarkStart w:id="7320" w:name="_ETM_Q1_2987404"/>
      <w:bookmarkStart w:id="7321" w:name="_ETM_Q1_2985653"/>
      <w:bookmarkEnd w:id="7320"/>
      <w:bookmarkEnd w:id="7321"/>
      <w:r>
        <w:rPr>
          <w:rFonts w:hint="cs"/>
          <w:rtl/>
          <w:lang w:eastAsia="he-IL"/>
        </w:rPr>
        <w:t xml:space="preserve">הרבה </w:t>
      </w:r>
      <w:bookmarkStart w:id="7322" w:name="_ETM_Q1_2984152"/>
      <w:bookmarkEnd w:id="7322"/>
      <w:r>
        <w:rPr>
          <w:rFonts w:hint="cs"/>
          <w:rtl/>
          <w:lang w:eastAsia="he-IL"/>
        </w:rPr>
        <w:t>שנים.</w:t>
      </w:r>
    </w:p>
    <w:p w14:paraId="5AB4FCD5" w14:textId="77777777" w:rsidR="006A0F6D" w:rsidRDefault="006A0F6D" w:rsidP="006A0F6D">
      <w:pPr>
        <w:rPr>
          <w:rtl/>
          <w:lang w:eastAsia="he-IL"/>
        </w:rPr>
      </w:pPr>
      <w:bookmarkStart w:id="7323" w:name="_ETM_Q1_2986407"/>
      <w:bookmarkEnd w:id="7323"/>
    </w:p>
    <w:p w14:paraId="7B23F2D9" w14:textId="54DAC655" w:rsidR="006A0F6D" w:rsidRDefault="006A0F6D" w:rsidP="00F93808">
      <w:pPr>
        <w:pStyle w:val="af6"/>
        <w:keepNext/>
        <w:rPr>
          <w:rtl/>
        </w:rPr>
      </w:pPr>
      <w:bookmarkStart w:id="7324" w:name="ET_yor_צביקה_פוגל___יורַ_538"/>
      <w:r w:rsidRPr="00F93808">
        <w:rPr>
          <w:rStyle w:val="TagStyle"/>
          <w:rtl/>
        </w:rPr>
        <w:t xml:space="preserve"> &lt;&lt; יור &gt;&gt;</w:t>
      </w:r>
      <w:r w:rsidRPr="006A0F6D">
        <w:rPr>
          <w:rStyle w:val="TagStyle"/>
          <w:rtl/>
        </w:rPr>
        <w:t xml:space="preserve"> </w:t>
      </w:r>
      <w:r>
        <w:rPr>
          <w:rtl/>
        </w:rPr>
        <w:t>היו"ר צביקה פוגל:</w:t>
      </w:r>
      <w:r w:rsidRPr="006A0F6D">
        <w:rPr>
          <w:rStyle w:val="TagStyle"/>
          <w:rtl/>
        </w:rPr>
        <w:t xml:space="preserve"> </w:t>
      </w:r>
      <w:r w:rsidRPr="00F93808">
        <w:rPr>
          <w:rStyle w:val="TagStyle"/>
          <w:rtl/>
        </w:rPr>
        <w:t>&lt;&lt; יור &gt;&gt;</w:t>
      </w:r>
      <w:r>
        <w:rPr>
          <w:rtl/>
        </w:rPr>
        <w:t xml:space="preserve">   </w:t>
      </w:r>
      <w:bookmarkEnd w:id="7324"/>
    </w:p>
    <w:p w14:paraId="00B49AFD" w14:textId="77777777" w:rsidR="006A0F6D" w:rsidRDefault="006A0F6D" w:rsidP="00F93808">
      <w:pPr>
        <w:pStyle w:val="KeepWithNext"/>
        <w:rPr>
          <w:rtl/>
          <w:lang w:eastAsia="he-IL"/>
        </w:rPr>
      </w:pPr>
    </w:p>
    <w:p w14:paraId="21CA490E" w14:textId="2C54C190" w:rsidR="006A0F6D" w:rsidRDefault="006A0F6D" w:rsidP="006A0F6D">
      <w:pPr>
        <w:rPr>
          <w:rtl/>
          <w:lang w:eastAsia="he-IL"/>
        </w:rPr>
      </w:pPr>
      <w:bookmarkStart w:id="7325" w:name="_ETM_Q1_2988151"/>
      <w:bookmarkEnd w:id="7325"/>
      <w:r>
        <w:rPr>
          <w:rFonts w:hint="cs"/>
          <w:rtl/>
          <w:lang w:eastAsia="he-IL"/>
        </w:rPr>
        <w:t>כן, זה מה שקו</w:t>
      </w:r>
      <w:bookmarkStart w:id="7326" w:name="_ETM_Q1_2988403"/>
      <w:bookmarkEnd w:id="7326"/>
      <w:r>
        <w:rPr>
          <w:rFonts w:hint="cs"/>
          <w:rtl/>
          <w:lang w:eastAsia="he-IL"/>
        </w:rPr>
        <w:t>ר</w:t>
      </w:r>
      <w:bookmarkStart w:id="7327" w:name="_ETM_Q1_2986653"/>
      <w:bookmarkEnd w:id="7327"/>
      <w:r>
        <w:rPr>
          <w:rFonts w:hint="cs"/>
          <w:rtl/>
          <w:lang w:eastAsia="he-IL"/>
        </w:rPr>
        <w:t xml:space="preserve">ה. </w:t>
      </w:r>
    </w:p>
    <w:p w14:paraId="572DD663" w14:textId="77777777" w:rsidR="006A0F6D" w:rsidRDefault="006A0F6D" w:rsidP="006A0F6D">
      <w:pPr>
        <w:rPr>
          <w:rtl/>
          <w:lang w:eastAsia="he-IL"/>
        </w:rPr>
      </w:pPr>
      <w:bookmarkStart w:id="7328" w:name="_ETM_Q1_2987157"/>
      <w:bookmarkStart w:id="7329" w:name="_ETM_Q1_2987652"/>
      <w:bookmarkEnd w:id="7328"/>
      <w:bookmarkEnd w:id="7329"/>
    </w:p>
    <w:p w14:paraId="04042B74" w14:textId="0A4EA751" w:rsidR="006A0F6D" w:rsidRDefault="006A0F6D" w:rsidP="00F93808">
      <w:pPr>
        <w:pStyle w:val="a4"/>
        <w:keepNext/>
        <w:rPr>
          <w:rtl/>
        </w:rPr>
      </w:pPr>
      <w:bookmarkStart w:id="7330" w:name="ET_speaker_איילת_לוי_נחום_539"/>
      <w:r w:rsidRPr="00F93808">
        <w:rPr>
          <w:rStyle w:val="TagStyle"/>
          <w:rtl/>
        </w:rPr>
        <w:t xml:space="preserve"> &lt;&lt; דובר &gt;&gt;</w:t>
      </w:r>
      <w:r w:rsidRPr="006A0F6D">
        <w:rPr>
          <w:rStyle w:val="TagStyle"/>
          <w:rtl/>
        </w:rPr>
        <w:t xml:space="preserve"> </w:t>
      </w:r>
      <w:r>
        <w:rPr>
          <w:rtl/>
        </w:rPr>
        <w:t>איילת לוי נחום:</w:t>
      </w:r>
      <w:r w:rsidRPr="006A0F6D">
        <w:rPr>
          <w:rStyle w:val="TagStyle"/>
          <w:rtl/>
        </w:rPr>
        <w:t xml:space="preserve"> </w:t>
      </w:r>
      <w:r w:rsidRPr="00F93808">
        <w:rPr>
          <w:rStyle w:val="TagStyle"/>
          <w:rtl/>
        </w:rPr>
        <w:t>&lt;&lt; דובר &gt;&gt;</w:t>
      </w:r>
      <w:r>
        <w:rPr>
          <w:rtl/>
        </w:rPr>
        <w:t xml:space="preserve">   </w:t>
      </w:r>
      <w:bookmarkEnd w:id="7330"/>
    </w:p>
    <w:p w14:paraId="39E79D95" w14:textId="77777777" w:rsidR="006A0F6D" w:rsidRDefault="006A0F6D" w:rsidP="00F93808">
      <w:pPr>
        <w:pStyle w:val="KeepWithNext"/>
        <w:rPr>
          <w:rtl/>
          <w:lang w:eastAsia="he-IL"/>
        </w:rPr>
      </w:pPr>
    </w:p>
    <w:p w14:paraId="63927D45" w14:textId="1F38839B" w:rsidR="006A0F6D" w:rsidRDefault="006A0F6D" w:rsidP="006A0F6D">
      <w:pPr>
        <w:rPr>
          <w:rtl/>
          <w:lang w:eastAsia="he-IL"/>
        </w:rPr>
      </w:pPr>
      <w:bookmarkStart w:id="7331" w:name="_ETM_Q1_2990904"/>
      <w:bookmarkStart w:id="7332" w:name="_ETM_Q1_2991402"/>
      <w:bookmarkStart w:id="7333" w:name="_ETM_Q1_2989402"/>
      <w:bookmarkStart w:id="7334" w:name="_ETM_Q1_2987653"/>
      <w:bookmarkEnd w:id="7331"/>
      <w:bookmarkEnd w:id="7332"/>
      <w:bookmarkEnd w:id="7333"/>
      <w:bookmarkEnd w:id="7334"/>
      <w:r>
        <w:rPr>
          <w:rFonts w:hint="cs"/>
          <w:rtl/>
          <w:lang w:eastAsia="he-IL"/>
        </w:rPr>
        <w:t>זה ה</w:t>
      </w:r>
      <w:bookmarkStart w:id="7335" w:name="_ETM_Q1_2985903"/>
      <w:bookmarkEnd w:id="7335"/>
      <w:r>
        <w:rPr>
          <w:rFonts w:hint="cs"/>
          <w:rtl/>
          <w:lang w:eastAsia="he-IL"/>
        </w:rPr>
        <w:t xml:space="preserve">חוק. </w:t>
      </w:r>
    </w:p>
    <w:p w14:paraId="47EE8880" w14:textId="77777777" w:rsidR="006A0F6D" w:rsidRDefault="006A0F6D" w:rsidP="006A0F6D">
      <w:pPr>
        <w:rPr>
          <w:rtl/>
          <w:lang w:eastAsia="he-IL"/>
        </w:rPr>
      </w:pPr>
      <w:bookmarkStart w:id="7336" w:name="_ETM_Q1_2986406"/>
      <w:bookmarkEnd w:id="7336"/>
    </w:p>
    <w:p w14:paraId="412527BB" w14:textId="1A4A762C" w:rsidR="006A0F6D" w:rsidRDefault="006A0F6D" w:rsidP="00F93808">
      <w:pPr>
        <w:pStyle w:val="af6"/>
        <w:keepNext/>
        <w:rPr>
          <w:rtl/>
        </w:rPr>
      </w:pPr>
      <w:bookmarkStart w:id="7337" w:name="ET_yor_צביקה_פוגל___יורַ_540"/>
      <w:r w:rsidRPr="00F93808">
        <w:rPr>
          <w:rStyle w:val="TagStyle"/>
          <w:rtl/>
        </w:rPr>
        <w:t xml:space="preserve"> &lt;&lt; יור &gt;&gt;</w:t>
      </w:r>
      <w:r w:rsidRPr="006A0F6D">
        <w:rPr>
          <w:rStyle w:val="TagStyle"/>
          <w:rtl/>
        </w:rPr>
        <w:t xml:space="preserve"> </w:t>
      </w:r>
      <w:r>
        <w:rPr>
          <w:rtl/>
        </w:rPr>
        <w:t>היו"ר צביקה פוגל:</w:t>
      </w:r>
      <w:r w:rsidRPr="006A0F6D">
        <w:rPr>
          <w:rStyle w:val="TagStyle"/>
          <w:rtl/>
        </w:rPr>
        <w:t xml:space="preserve"> </w:t>
      </w:r>
      <w:r w:rsidRPr="00F93808">
        <w:rPr>
          <w:rStyle w:val="TagStyle"/>
          <w:rtl/>
        </w:rPr>
        <w:t>&lt;&lt; יור &gt;&gt;</w:t>
      </w:r>
      <w:r>
        <w:rPr>
          <w:rtl/>
        </w:rPr>
        <w:t xml:space="preserve">   </w:t>
      </w:r>
      <w:bookmarkEnd w:id="7337"/>
    </w:p>
    <w:p w14:paraId="34E678B1" w14:textId="77777777" w:rsidR="006A0F6D" w:rsidRDefault="006A0F6D" w:rsidP="00F93808">
      <w:pPr>
        <w:pStyle w:val="KeepWithNext"/>
        <w:rPr>
          <w:rtl/>
          <w:lang w:eastAsia="he-IL"/>
        </w:rPr>
      </w:pPr>
    </w:p>
    <w:p w14:paraId="774A34DA" w14:textId="0D6933F6" w:rsidR="006A0F6D" w:rsidRDefault="006A0F6D" w:rsidP="006A0F6D">
      <w:pPr>
        <w:rPr>
          <w:rtl/>
          <w:lang w:eastAsia="he-IL"/>
        </w:rPr>
      </w:pPr>
      <w:bookmarkStart w:id="7338" w:name="_ETM_Q1_2987905"/>
      <w:bookmarkEnd w:id="7338"/>
      <w:r>
        <w:rPr>
          <w:rFonts w:hint="cs"/>
          <w:rtl/>
          <w:lang w:eastAsia="he-IL"/>
        </w:rPr>
        <w:t>זה מה</w:t>
      </w:r>
      <w:bookmarkStart w:id="7339" w:name="_ETM_Q1_2991156"/>
      <w:bookmarkEnd w:id="7339"/>
      <w:r>
        <w:rPr>
          <w:rFonts w:hint="cs"/>
          <w:rtl/>
          <w:lang w:eastAsia="he-IL"/>
        </w:rPr>
        <w:t xml:space="preserve"> שהחוק מחייב,</w:t>
      </w:r>
      <w:bookmarkStart w:id="7340" w:name="_ETM_Q1_2991652"/>
      <w:bookmarkEnd w:id="7340"/>
      <w:r>
        <w:rPr>
          <w:rFonts w:hint="cs"/>
          <w:rtl/>
          <w:lang w:eastAsia="he-IL"/>
        </w:rPr>
        <w:t xml:space="preserve"> אני לא יודע</w:t>
      </w:r>
      <w:bookmarkStart w:id="7341" w:name="_ETM_Q1_2990903"/>
      <w:bookmarkEnd w:id="7341"/>
      <w:r>
        <w:rPr>
          <w:rFonts w:hint="cs"/>
          <w:rtl/>
          <w:lang w:eastAsia="he-IL"/>
        </w:rPr>
        <w:t xml:space="preserve"> אם זה מה שקורה. </w:t>
      </w:r>
      <w:bookmarkStart w:id="7342" w:name="_ETM_Q1_2993651"/>
      <w:bookmarkEnd w:id="7342"/>
    </w:p>
    <w:p w14:paraId="0AA17C99" w14:textId="77777777" w:rsidR="006A0F6D" w:rsidRDefault="006A0F6D" w:rsidP="006A0F6D">
      <w:pPr>
        <w:rPr>
          <w:rtl/>
          <w:lang w:eastAsia="he-IL"/>
        </w:rPr>
      </w:pPr>
      <w:bookmarkStart w:id="7343" w:name="_ETM_Q1_2993906"/>
      <w:bookmarkStart w:id="7344" w:name="_ETM_Q1_2994156"/>
      <w:bookmarkStart w:id="7345" w:name="_ETM_Q1_2992406"/>
      <w:bookmarkEnd w:id="7343"/>
      <w:bookmarkEnd w:id="7344"/>
      <w:bookmarkEnd w:id="7345"/>
    </w:p>
    <w:p w14:paraId="56E3A29E" w14:textId="0FB576EE" w:rsidR="006A0F6D" w:rsidRDefault="006A0F6D" w:rsidP="00F93808">
      <w:pPr>
        <w:pStyle w:val="a4"/>
        <w:keepNext/>
        <w:rPr>
          <w:rtl/>
        </w:rPr>
      </w:pPr>
      <w:bookmarkStart w:id="7346" w:name="ET_knessetmember_6361_541"/>
      <w:r w:rsidRPr="00F93808">
        <w:rPr>
          <w:rStyle w:val="TagStyle"/>
          <w:rtl/>
        </w:rPr>
        <w:t xml:space="preserve"> &lt;&lt; דובר &gt;&gt;</w:t>
      </w:r>
      <w:r w:rsidRPr="006A0F6D">
        <w:rPr>
          <w:rStyle w:val="TagStyle"/>
          <w:rtl/>
        </w:rPr>
        <w:t xml:space="preserve"> </w:t>
      </w:r>
      <w:r>
        <w:rPr>
          <w:rtl/>
        </w:rPr>
        <w:t>נאור שירי (יש עתיד):</w:t>
      </w:r>
      <w:r w:rsidRPr="006A0F6D">
        <w:rPr>
          <w:rStyle w:val="TagStyle"/>
          <w:rtl/>
        </w:rPr>
        <w:t xml:space="preserve"> </w:t>
      </w:r>
      <w:r w:rsidRPr="00F93808">
        <w:rPr>
          <w:rStyle w:val="TagStyle"/>
          <w:rtl/>
        </w:rPr>
        <w:t>&lt;&lt; דובר &gt;&gt;</w:t>
      </w:r>
      <w:r>
        <w:rPr>
          <w:rtl/>
        </w:rPr>
        <w:t xml:space="preserve">   </w:t>
      </w:r>
      <w:bookmarkEnd w:id="7346"/>
    </w:p>
    <w:p w14:paraId="0D1480A8" w14:textId="77777777" w:rsidR="006A0F6D" w:rsidRDefault="006A0F6D" w:rsidP="00F93808">
      <w:pPr>
        <w:pStyle w:val="KeepWithNext"/>
        <w:rPr>
          <w:rtl/>
          <w:lang w:eastAsia="he-IL"/>
        </w:rPr>
      </w:pPr>
    </w:p>
    <w:p w14:paraId="00AF7D4C" w14:textId="12475676" w:rsidR="006A0F6D" w:rsidRDefault="006A0F6D" w:rsidP="006A0F6D">
      <w:pPr>
        <w:rPr>
          <w:rtl/>
          <w:lang w:eastAsia="he-IL"/>
        </w:rPr>
      </w:pPr>
      <w:bookmarkStart w:id="7347" w:name="_ETM_Q1_2994652"/>
      <w:bookmarkEnd w:id="7347"/>
      <w:r>
        <w:rPr>
          <w:rFonts w:hint="cs"/>
          <w:rtl/>
          <w:lang w:eastAsia="he-IL"/>
        </w:rPr>
        <w:t xml:space="preserve">אתם פונים </w:t>
      </w:r>
      <w:bookmarkStart w:id="7348" w:name="_ETM_Q1_2996652"/>
      <w:bookmarkEnd w:id="7348"/>
      <w:r>
        <w:rPr>
          <w:rFonts w:hint="cs"/>
          <w:rtl/>
          <w:lang w:eastAsia="he-IL"/>
        </w:rPr>
        <w:t>לשר הביטחון?</w:t>
      </w:r>
    </w:p>
    <w:p w14:paraId="5E8328EF" w14:textId="77777777" w:rsidR="006A0F6D" w:rsidRDefault="006A0F6D" w:rsidP="006A0F6D">
      <w:pPr>
        <w:rPr>
          <w:rtl/>
          <w:lang w:eastAsia="he-IL"/>
        </w:rPr>
      </w:pPr>
      <w:bookmarkStart w:id="7349" w:name="_ETM_Q1_2996404"/>
      <w:bookmarkStart w:id="7350" w:name="_ETM_Q1_2994404"/>
      <w:bookmarkEnd w:id="7349"/>
      <w:bookmarkEnd w:id="7350"/>
    </w:p>
    <w:p w14:paraId="1A8647E9" w14:textId="303C7F86" w:rsidR="006A0F6D" w:rsidRDefault="006A0F6D" w:rsidP="00F93808">
      <w:pPr>
        <w:pStyle w:val="a4"/>
        <w:keepNext/>
        <w:rPr>
          <w:rtl/>
        </w:rPr>
      </w:pPr>
      <w:bookmarkStart w:id="7351" w:name="ET_speaker_דוד_בבלי_542"/>
      <w:r w:rsidRPr="00F93808">
        <w:rPr>
          <w:rStyle w:val="TagStyle"/>
          <w:rtl/>
        </w:rPr>
        <w:t xml:space="preserve"> &lt;&lt; דובר &gt;&gt;</w:t>
      </w:r>
      <w:r w:rsidRPr="006A0F6D">
        <w:rPr>
          <w:rStyle w:val="TagStyle"/>
          <w:rtl/>
        </w:rPr>
        <w:t xml:space="preserve"> </w:t>
      </w:r>
      <w:r>
        <w:rPr>
          <w:rtl/>
        </w:rPr>
        <w:t>דוד בבלי:</w:t>
      </w:r>
      <w:r w:rsidRPr="006A0F6D">
        <w:rPr>
          <w:rStyle w:val="TagStyle"/>
          <w:rtl/>
        </w:rPr>
        <w:t xml:space="preserve"> </w:t>
      </w:r>
      <w:r w:rsidRPr="00F93808">
        <w:rPr>
          <w:rStyle w:val="TagStyle"/>
          <w:rtl/>
        </w:rPr>
        <w:t>&lt;&lt; דובר &gt;&gt;</w:t>
      </w:r>
      <w:r>
        <w:rPr>
          <w:rtl/>
        </w:rPr>
        <w:t xml:space="preserve">   </w:t>
      </w:r>
      <w:bookmarkEnd w:id="7351"/>
    </w:p>
    <w:p w14:paraId="21A5A466" w14:textId="77777777" w:rsidR="006A0F6D" w:rsidRPr="006A0F6D" w:rsidRDefault="006A0F6D" w:rsidP="00F93808">
      <w:pPr>
        <w:pStyle w:val="KeepWithNext"/>
        <w:rPr>
          <w:rtl/>
          <w:lang w:eastAsia="he-IL"/>
        </w:rPr>
      </w:pPr>
      <w:bookmarkStart w:id="7352" w:name="_ETM_Q1_2996153"/>
      <w:bookmarkStart w:id="7353" w:name="_ETM_Q1_2996405"/>
      <w:bookmarkEnd w:id="7352"/>
      <w:bookmarkEnd w:id="7353"/>
    </w:p>
    <w:p w14:paraId="35338B12" w14:textId="40FBBB8F" w:rsidR="006A0F6D" w:rsidRDefault="00971C52" w:rsidP="006A0F6D">
      <w:pPr>
        <w:rPr>
          <w:rtl/>
          <w:lang w:eastAsia="he-IL"/>
        </w:rPr>
      </w:pPr>
      <w:r>
        <w:rPr>
          <w:rFonts w:hint="cs"/>
          <w:rtl/>
          <w:lang w:eastAsia="he-IL"/>
        </w:rPr>
        <w:t xml:space="preserve">שנים לא עשו את זה. </w:t>
      </w:r>
      <w:bookmarkStart w:id="7354" w:name="_ETM_Q1_2995403"/>
      <w:bookmarkEnd w:id="7354"/>
    </w:p>
    <w:p w14:paraId="65D5114E" w14:textId="77777777" w:rsidR="006A0F6D" w:rsidRDefault="006A0F6D" w:rsidP="006A0F6D">
      <w:pPr>
        <w:rPr>
          <w:rtl/>
          <w:lang w:eastAsia="he-IL"/>
        </w:rPr>
      </w:pPr>
      <w:bookmarkStart w:id="7355" w:name="_ETM_Q1_2996155"/>
      <w:bookmarkStart w:id="7356" w:name="_ETM_Q1_2999156"/>
      <w:bookmarkEnd w:id="7355"/>
      <w:bookmarkEnd w:id="7356"/>
    </w:p>
    <w:p w14:paraId="0CAF38B7" w14:textId="149962B0" w:rsidR="006A0F6D" w:rsidRDefault="006A0F6D" w:rsidP="00F93808">
      <w:pPr>
        <w:pStyle w:val="a4"/>
        <w:keepNext/>
        <w:rPr>
          <w:rtl/>
        </w:rPr>
      </w:pPr>
      <w:bookmarkStart w:id="7357" w:name="ET_knessetmember_6361_544"/>
      <w:r w:rsidRPr="00F93808">
        <w:rPr>
          <w:rStyle w:val="TagStyle"/>
          <w:rtl/>
        </w:rPr>
        <w:t xml:space="preserve"> &lt;&lt; דובר &gt;&gt;</w:t>
      </w:r>
      <w:r w:rsidRPr="006A0F6D">
        <w:rPr>
          <w:rStyle w:val="TagStyle"/>
          <w:rtl/>
        </w:rPr>
        <w:t xml:space="preserve"> </w:t>
      </w:r>
      <w:r>
        <w:rPr>
          <w:rtl/>
        </w:rPr>
        <w:t>נאור שירי (יש עתיד):</w:t>
      </w:r>
      <w:r w:rsidRPr="006A0F6D">
        <w:rPr>
          <w:rStyle w:val="TagStyle"/>
          <w:rtl/>
        </w:rPr>
        <w:t xml:space="preserve"> </w:t>
      </w:r>
      <w:r w:rsidRPr="00F93808">
        <w:rPr>
          <w:rStyle w:val="TagStyle"/>
          <w:rtl/>
        </w:rPr>
        <w:t>&lt;&lt; דובר &gt;&gt;</w:t>
      </w:r>
      <w:r>
        <w:rPr>
          <w:rtl/>
        </w:rPr>
        <w:t xml:space="preserve">   </w:t>
      </w:r>
      <w:bookmarkEnd w:id="7357"/>
    </w:p>
    <w:p w14:paraId="4B89DCF5" w14:textId="77777777" w:rsidR="006A0F6D" w:rsidRPr="006A0F6D" w:rsidRDefault="006A0F6D" w:rsidP="00F93808">
      <w:pPr>
        <w:pStyle w:val="KeepWithNext"/>
        <w:rPr>
          <w:rtl/>
          <w:lang w:eastAsia="he-IL"/>
        </w:rPr>
      </w:pPr>
      <w:bookmarkStart w:id="7358" w:name="_ETM_Q1_3000905"/>
      <w:bookmarkStart w:id="7359" w:name="_ETM_Q1_3001405"/>
      <w:bookmarkEnd w:id="7358"/>
      <w:bookmarkEnd w:id="7359"/>
    </w:p>
    <w:p w14:paraId="02837965" w14:textId="36741045" w:rsidR="00971C52" w:rsidRDefault="00971C52" w:rsidP="00971C52">
      <w:pPr>
        <w:rPr>
          <w:rtl/>
          <w:lang w:eastAsia="he-IL"/>
        </w:rPr>
      </w:pPr>
      <w:r>
        <w:rPr>
          <w:rFonts w:hint="cs"/>
          <w:rtl/>
          <w:lang w:eastAsia="he-IL"/>
        </w:rPr>
        <w:t xml:space="preserve">אבל נתתם אישור, נתתם אישור עכשיו. </w:t>
      </w:r>
    </w:p>
    <w:p w14:paraId="3C41B0EB" w14:textId="77777777" w:rsidR="006A0F6D" w:rsidRDefault="006A0F6D" w:rsidP="00971C52">
      <w:pPr>
        <w:rPr>
          <w:rtl/>
          <w:lang w:eastAsia="he-IL"/>
        </w:rPr>
      </w:pPr>
      <w:bookmarkStart w:id="7360" w:name="_ETM_Q1_3001656"/>
      <w:bookmarkStart w:id="7361" w:name="_ETM_Q1_3003653"/>
      <w:bookmarkStart w:id="7362" w:name="_ETM_Q1_3002156"/>
      <w:bookmarkStart w:id="7363" w:name="_ETM_Q1_3001655"/>
      <w:bookmarkEnd w:id="7360"/>
      <w:bookmarkEnd w:id="7361"/>
      <w:bookmarkEnd w:id="7362"/>
      <w:bookmarkEnd w:id="7363"/>
    </w:p>
    <w:p w14:paraId="39D9DCB8" w14:textId="1B27C599" w:rsidR="006A0F6D" w:rsidRDefault="006A0F6D" w:rsidP="00F93808">
      <w:pPr>
        <w:pStyle w:val="a4"/>
        <w:keepNext/>
        <w:rPr>
          <w:rtl/>
        </w:rPr>
      </w:pPr>
      <w:bookmarkStart w:id="7364" w:name="ET_knessetmember_6156_545"/>
      <w:r w:rsidRPr="00F93808">
        <w:rPr>
          <w:rStyle w:val="TagStyle"/>
          <w:rtl/>
        </w:rPr>
        <w:t xml:space="preserve"> &lt;&lt; דובר &gt;&gt;</w:t>
      </w:r>
      <w:r w:rsidRPr="006A0F6D">
        <w:rPr>
          <w:rStyle w:val="TagStyle"/>
          <w:rtl/>
        </w:rPr>
        <w:t xml:space="preserve"> </w:t>
      </w:r>
      <w:r>
        <w:rPr>
          <w:rtl/>
        </w:rPr>
        <w:t>גלעד קריב (העבודה):</w:t>
      </w:r>
      <w:r w:rsidRPr="006A0F6D">
        <w:rPr>
          <w:rStyle w:val="TagStyle"/>
          <w:rtl/>
        </w:rPr>
        <w:t xml:space="preserve"> </w:t>
      </w:r>
      <w:r w:rsidRPr="00F93808">
        <w:rPr>
          <w:rStyle w:val="TagStyle"/>
          <w:rtl/>
        </w:rPr>
        <w:t>&lt;&lt; דובר &gt;&gt;</w:t>
      </w:r>
      <w:r>
        <w:rPr>
          <w:rtl/>
        </w:rPr>
        <w:t xml:space="preserve">   </w:t>
      </w:r>
      <w:bookmarkEnd w:id="7364"/>
    </w:p>
    <w:p w14:paraId="5F834CD1" w14:textId="77777777" w:rsidR="006A0F6D" w:rsidRDefault="006A0F6D" w:rsidP="00F93808">
      <w:pPr>
        <w:pStyle w:val="KeepWithNext"/>
        <w:rPr>
          <w:rtl/>
          <w:lang w:eastAsia="he-IL"/>
        </w:rPr>
      </w:pPr>
    </w:p>
    <w:p w14:paraId="3D559744" w14:textId="0E2FDCF5" w:rsidR="00971C52" w:rsidRDefault="006A0F6D" w:rsidP="006A0F6D">
      <w:pPr>
        <w:rPr>
          <w:rtl/>
          <w:lang w:eastAsia="he-IL"/>
        </w:rPr>
      </w:pPr>
      <w:bookmarkStart w:id="7365" w:name="_ETM_Q1_3004153"/>
      <w:bookmarkStart w:id="7366" w:name="_ETM_Q1_3002153"/>
      <w:bookmarkStart w:id="7367" w:name="_ETM_Q1_3000404"/>
      <w:bookmarkStart w:id="7368" w:name="_ETM_Q1_2998654"/>
      <w:bookmarkStart w:id="7369" w:name="_ETM_Q1_2998156"/>
      <w:bookmarkStart w:id="7370" w:name="_ETM_Q1_2996156"/>
      <w:bookmarkStart w:id="7371" w:name="_ETM_Q1_2994905"/>
      <w:bookmarkEnd w:id="7365"/>
      <w:bookmarkEnd w:id="7366"/>
      <w:bookmarkEnd w:id="7367"/>
      <w:bookmarkEnd w:id="7368"/>
      <w:bookmarkEnd w:id="7369"/>
      <w:bookmarkEnd w:id="7370"/>
      <w:bookmarkEnd w:id="7371"/>
      <w:r>
        <w:rPr>
          <w:rFonts w:hint="cs"/>
          <w:rtl/>
          <w:lang w:eastAsia="he-IL"/>
        </w:rPr>
        <w:t xml:space="preserve">תכף </w:t>
      </w:r>
      <w:bookmarkStart w:id="7372" w:name="_ETM_Q1_3003152"/>
      <w:bookmarkStart w:id="7373" w:name="_ETM_Q1_3001403"/>
      <w:bookmarkStart w:id="7374" w:name="_ETM_Q1_2999403"/>
      <w:bookmarkEnd w:id="7372"/>
      <w:bookmarkEnd w:id="7373"/>
      <w:bookmarkEnd w:id="7374"/>
      <w:r>
        <w:rPr>
          <w:rFonts w:hint="cs"/>
          <w:rtl/>
          <w:lang w:eastAsia="he-IL"/>
        </w:rPr>
        <w:t xml:space="preserve">נשאל איזה חוק </w:t>
      </w:r>
      <w:bookmarkStart w:id="7375" w:name="_ETM_Q1_2999906"/>
      <w:bookmarkEnd w:id="7375"/>
      <w:r>
        <w:rPr>
          <w:rFonts w:hint="cs"/>
          <w:rtl/>
          <w:lang w:eastAsia="he-IL"/>
        </w:rPr>
        <w:t xml:space="preserve">מארח </w:t>
      </w:r>
      <w:bookmarkStart w:id="7376" w:name="_ETM_Q1_2998407"/>
      <w:bookmarkEnd w:id="7376"/>
      <w:r>
        <w:rPr>
          <w:rFonts w:hint="cs"/>
          <w:rtl/>
          <w:lang w:eastAsia="he-IL"/>
        </w:rPr>
        <w:t>את זה אבל השאלה</w:t>
      </w:r>
      <w:bookmarkStart w:id="7377" w:name="_ETM_Q1_3001654"/>
      <w:bookmarkEnd w:id="7377"/>
      <w:r>
        <w:rPr>
          <w:rFonts w:hint="cs"/>
          <w:rtl/>
          <w:lang w:eastAsia="he-IL"/>
        </w:rPr>
        <w:t xml:space="preserve"> היא קודם כול של </w:t>
      </w:r>
      <w:bookmarkStart w:id="7378" w:name="_ETM_Q1_3006404"/>
      <w:bookmarkEnd w:id="7378"/>
      <w:r>
        <w:rPr>
          <w:rFonts w:hint="cs"/>
          <w:rtl/>
          <w:lang w:eastAsia="he-IL"/>
        </w:rPr>
        <w:t xml:space="preserve">מדיניות. </w:t>
      </w:r>
      <w:bookmarkStart w:id="7379" w:name="_ETM_Q1_3004904"/>
      <w:bookmarkStart w:id="7380" w:name="_ETM_Q1_3004905"/>
      <w:bookmarkEnd w:id="7379"/>
      <w:bookmarkEnd w:id="7380"/>
      <w:r>
        <w:rPr>
          <w:rFonts w:hint="cs"/>
          <w:rtl/>
          <w:lang w:eastAsia="he-IL"/>
        </w:rPr>
        <w:t xml:space="preserve">האם התפיסה שלנו </w:t>
      </w:r>
      <w:bookmarkStart w:id="7381" w:name="_ETM_Q1_3008652"/>
      <w:bookmarkEnd w:id="7381"/>
      <w:r>
        <w:rPr>
          <w:rFonts w:hint="cs"/>
          <w:rtl/>
          <w:lang w:eastAsia="he-IL"/>
        </w:rPr>
        <w:t>היא שהמערך</w:t>
      </w:r>
      <w:bookmarkStart w:id="7382" w:name="_ETM_Q1_3009404"/>
      <w:bookmarkEnd w:id="7382"/>
      <w:r>
        <w:rPr>
          <w:rFonts w:hint="cs"/>
          <w:rtl/>
          <w:lang w:eastAsia="he-IL"/>
        </w:rPr>
        <w:t xml:space="preserve"> של פ</w:t>
      </w:r>
      <w:bookmarkStart w:id="7383" w:name="_ETM_Q1_3009652"/>
      <w:bookmarkEnd w:id="7383"/>
      <w:r>
        <w:rPr>
          <w:rFonts w:hint="cs"/>
          <w:rtl/>
          <w:lang w:eastAsia="he-IL"/>
        </w:rPr>
        <w:t xml:space="preserve">קחי </w:t>
      </w:r>
      <w:bookmarkStart w:id="7384" w:name="_ETM_Q1_3009152"/>
      <w:bookmarkEnd w:id="7384"/>
      <w:r>
        <w:rPr>
          <w:rFonts w:hint="cs"/>
          <w:rtl/>
          <w:lang w:eastAsia="he-IL"/>
        </w:rPr>
        <w:t>השיטור הוא מערך חמוש</w:t>
      </w:r>
      <w:bookmarkStart w:id="7385" w:name="_ETM_Q1_3021152"/>
      <w:bookmarkEnd w:id="7385"/>
      <w:r>
        <w:rPr>
          <w:rFonts w:hint="cs"/>
          <w:rtl/>
          <w:lang w:eastAsia="he-IL"/>
        </w:rPr>
        <w:t xml:space="preserve">, </w:t>
      </w:r>
      <w:r w:rsidR="00971C52">
        <w:rPr>
          <w:rFonts w:hint="cs"/>
          <w:rtl/>
          <w:lang w:eastAsia="he-IL"/>
        </w:rPr>
        <w:t>אם התשובה היא כן ומבחינתנו</w:t>
      </w:r>
      <w:bookmarkStart w:id="7386" w:name="_ETM_Q1_3023403"/>
      <w:bookmarkEnd w:id="7386"/>
      <w:r w:rsidR="00971C52">
        <w:rPr>
          <w:rFonts w:hint="cs"/>
          <w:rtl/>
          <w:lang w:eastAsia="he-IL"/>
        </w:rPr>
        <w:t xml:space="preserve"> ברגע שאדם מוסמך להיות פקח שיטור, הוא מקבל חימוש אז צריך ל</w:t>
      </w:r>
      <w:r>
        <w:rPr>
          <w:rFonts w:hint="cs"/>
          <w:rtl/>
          <w:lang w:eastAsia="he-IL"/>
        </w:rPr>
        <w:t xml:space="preserve">ראות שזה מוסדר בלי עוד פרוצדורה. </w:t>
      </w:r>
    </w:p>
    <w:p w14:paraId="6FEDF16C" w14:textId="77777777" w:rsidR="006A0F6D" w:rsidRDefault="006A0F6D" w:rsidP="006A0F6D">
      <w:pPr>
        <w:rPr>
          <w:rtl/>
          <w:lang w:eastAsia="he-IL"/>
        </w:rPr>
      </w:pPr>
    </w:p>
    <w:p w14:paraId="211B585B" w14:textId="06F65DCB" w:rsidR="006A0F6D" w:rsidRDefault="006A0F6D" w:rsidP="006A0F6D">
      <w:pPr>
        <w:rPr>
          <w:rtl/>
          <w:lang w:eastAsia="he-IL"/>
        </w:rPr>
      </w:pPr>
      <w:bookmarkStart w:id="7387" w:name="_ETM_Q1_3033653"/>
      <w:bookmarkStart w:id="7388" w:name="_ETM_Q1_3031905"/>
      <w:bookmarkEnd w:id="7387"/>
      <w:bookmarkEnd w:id="7388"/>
      <w:r>
        <w:rPr>
          <w:rFonts w:hint="cs"/>
          <w:rtl/>
          <w:lang w:eastAsia="he-IL"/>
        </w:rPr>
        <w:t>יכול להיות</w:t>
      </w:r>
      <w:bookmarkStart w:id="7389" w:name="_ETM_Q1_3031155"/>
      <w:bookmarkEnd w:id="7389"/>
      <w:r>
        <w:rPr>
          <w:rFonts w:hint="cs"/>
          <w:rtl/>
          <w:lang w:eastAsia="he-IL"/>
        </w:rPr>
        <w:t xml:space="preserve"> </w:t>
      </w:r>
      <w:bookmarkStart w:id="7390" w:name="_ETM_Q1_3029402"/>
      <w:bookmarkEnd w:id="7390"/>
      <w:r>
        <w:rPr>
          <w:rFonts w:hint="cs"/>
          <w:rtl/>
          <w:lang w:eastAsia="he-IL"/>
        </w:rPr>
        <w:t>שה</w:t>
      </w:r>
      <w:r w:rsidR="0085117A">
        <w:rPr>
          <w:rFonts w:hint="cs"/>
          <w:rtl/>
          <w:lang w:eastAsia="he-IL"/>
        </w:rPr>
        <w:t>א</w:t>
      </w:r>
      <w:r>
        <w:rPr>
          <w:rFonts w:hint="cs"/>
          <w:rtl/>
          <w:lang w:eastAsia="he-IL"/>
        </w:rPr>
        <w:t>סדרה</w:t>
      </w:r>
      <w:bookmarkStart w:id="7391" w:name="_ETM_Q1_3030652"/>
      <w:bookmarkEnd w:id="7391"/>
      <w:r>
        <w:rPr>
          <w:rFonts w:hint="cs"/>
          <w:rtl/>
          <w:lang w:eastAsia="he-IL"/>
        </w:rPr>
        <w:t xml:space="preserve"> של זה צריכה להיות מוסדרת על ידי תיקון </w:t>
      </w:r>
      <w:bookmarkStart w:id="7392" w:name="_ETM_Q1_3035905"/>
      <w:bookmarkStart w:id="7393" w:name="_ETM_Q1_3033905"/>
      <w:bookmarkEnd w:id="7392"/>
      <w:bookmarkEnd w:id="7393"/>
      <w:r>
        <w:rPr>
          <w:rFonts w:hint="cs"/>
          <w:rtl/>
          <w:lang w:eastAsia="he-IL"/>
        </w:rPr>
        <w:t>עקיף בחוק</w:t>
      </w:r>
      <w:bookmarkStart w:id="7394" w:name="_ETM_Q1_3035407"/>
      <w:bookmarkEnd w:id="7394"/>
      <w:r>
        <w:rPr>
          <w:rFonts w:hint="cs"/>
          <w:rtl/>
          <w:lang w:eastAsia="he-IL"/>
        </w:rPr>
        <w:t xml:space="preserve"> כלי יריה. יכול להיות </w:t>
      </w:r>
      <w:bookmarkStart w:id="7395" w:name="_ETM_Q1_3039404"/>
      <w:bookmarkEnd w:id="7395"/>
      <w:r>
        <w:rPr>
          <w:rFonts w:hint="cs"/>
          <w:rtl/>
          <w:lang w:eastAsia="he-IL"/>
        </w:rPr>
        <w:t>שזה כבר קיים אבל אם תפיסת היסוד</w:t>
      </w:r>
      <w:bookmarkStart w:id="7396" w:name="_ETM_Q1_3045905"/>
      <w:bookmarkEnd w:id="7396"/>
      <w:r>
        <w:rPr>
          <w:rFonts w:hint="cs"/>
          <w:rtl/>
          <w:lang w:eastAsia="he-IL"/>
        </w:rPr>
        <w:t xml:space="preserve"> של הפעלת</w:t>
      </w:r>
      <w:bookmarkStart w:id="7397" w:name="_ETM_Q1_3045404"/>
      <w:bookmarkEnd w:id="7397"/>
      <w:r>
        <w:rPr>
          <w:rFonts w:hint="cs"/>
          <w:rtl/>
          <w:lang w:eastAsia="he-IL"/>
        </w:rPr>
        <w:t xml:space="preserve"> המערך הזה </w:t>
      </w:r>
      <w:bookmarkStart w:id="7398" w:name="_ETM_Q1_3045152"/>
      <w:bookmarkEnd w:id="7398"/>
      <w:r>
        <w:rPr>
          <w:rFonts w:hint="cs"/>
          <w:rtl/>
          <w:lang w:eastAsia="he-IL"/>
        </w:rPr>
        <w:t xml:space="preserve">היא שפקח יוצא לשטח חמוש אז </w:t>
      </w:r>
      <w:bookmarkStart w:id="7399" w:name="_ETM_Q1_3050902"/>
      <w:bookmarkEnd w:id="7399"/>
      <w:r>
        <w:rPr>
          <w:rFonts w:hint="cs"/>
          <w:rtl/>
          <w:lang w:eastAsia="he-IL"/>
        </w:rPr>
        <w:t xml:space="preserve">אין </w:t>
      </w:r>
      <w:bookmarkStart w:id="7400" w:name="_ETM_Q1_3051405"/>
      <w:bookmarkStart w:id="7401" w:name="_ETM_Q1_3049652"/>
      <w:bookmarkEnd w:id="7400"/>
      <w:bookmarkEnd w:id="7401"/>
      <w:r>
        <w:rPr>
          <w:rFonts w:hint="cs"/>
          <w:rtl/>
          <w:lang w:eastAsia="he-IL"/>
        </w:rPr>
        <w:t>פה שום היגיון בעוד פ</w:t>
      </w:r>
      <w:bookmarkStart w:id="7402" w:name="_ETM_Q1_3053652"/>
      <w:bookmarkEnd w:id="7402"/>
      <w:r>
        <w:rPr>
          <w:rFonts w:hint="cs"/>
          <w:rtl/>
          <w:lang w:eastAsia="he-IL"/>
        </w:rPr>
        <w:t>ר</w:t>
      </w:r>
      <w:bookmarkStart w:id="7403" w:name="_ETM_Q1_3051903"/>
      <w:bookmarkEnd w:id="7403"/>
      <w:r>
        <w:rPr>
          <w:rFonts w:hint="cs"/>
          <w:rtl/>
          <w:lang w:eastAsia="he-IL"/>
        </w:rPr>
        <w:t>וצדורת של בקשות.</w:t>
      </w:r>
      <w:bookmarkStart w:id="7404" w:name="_ETM_Q1_3053152"/>
      <w:bookmarkEnd w:id="7404"/>
      <w:r>
        <w:rPr>
          <w:rFonts w:hint="cs"/>
          <w:rtl/>
          <w:lang w:eastAsia="he-IL"/>
        </w:rPr>
        <w:t xml:space="preserve"> למשל,</w:t>
      </w:r>
      <w:bookmarkStart w:id="7405" w:name="_ETM_Q1_3053656"/>
      <w:bookmarkEnd w:id="7405"/>
      <w:r>
        <w:rPr>
          <w:rFonts w:hint="cs"/>
          <w:rtl/>
          <w:lang w:eastAsia="he-IL"/>
        </w:rPr>
        <w:t xml:space="preserve"> עדיף - - -</w:t>
      </w:r>
    </w:p>
    <w:p w14:paraId="51902B0E" w14:textId="77777777" w:rsidR="006A0F6D" w:rsidRDefault="006A0F6D" w:rsidP="006A0F6D">
      <w:pPr>
        <w:rPr>
          <w:rtl/>
          <w:lang w:eastAsia="he-IL"/>
        </w:rPr>
      </w:pPr>
      <w:bookmarkStart w:id="7406" w:name="_ETM_Q1_3055656"/>
      <w:bookmarkEnd w:id="7406"/>
    </w:p>
    <w:p w14:paraId="37BCF449" w14:textId="54E20CBB" w:rsidR="006A0F6D" w:rsidRDefault="006A0F6D" w:rsidP="00F93808">
      <w:pPr>
        <w:pStyle w:val="af6"/>
        <w:keepNext/>
        <w:rPr>
          <w:rtl/>
        </w:rPr>
      </w:pPr>
      <w:bookmarkStart w:id="7407" w:name="ET_yor_צביקה_פוגל___יורַ_546"/>
      <w:r w:rsidRPr="00F93808">
        <w:rPr>
          <w:rStyle w:val="TagStyle"/>
          <w:rtl/>
        </w:rPr>
        <w:t xml:space="preserve"> &lt;&lt; יור &gt;&gt;</w:t>
      </w:r>
      <w:r w:rsidRPr="006A0F6D">
        <w:rPr>
          <w:rStyle w:val="TagStyle"/>
          <w:rtl/>
        </w:rPr>
        <w:t xml:space="preserve"> </w:t>
      </w:r>
      <w:r>
        <w:rPr>
          <w:rtl/>
        </w:rPr>
        <w:t>היו"ר צביקה פוגל:</w:t>
      </w:r>
      <w:r w:rsidRPr="006A0F6D">
        <w:rPr>
          <w:rStyle w:val="TagStyle"/>
          <w:rtl/>
        </w:rPr>
        <w:t xml:space="preserve"> </w:t>
      </w:r>
      <w:r w:rsidRPr="00F93808">
        <w:rPr>
          <w:rStyle w:val="TagStyle"/>
          <w:rtl/>
        </w:rPr>
        <w:t>&lt;&lt; יור &gt;&gt;</w:t>
      </w:r>
      <w:r>
        <w:rPr>
          <w:rtl/>
        </w:rPr>
        <w:t xml:space="preserve">   </w:t>
      </w:r>
      <w:bookmarkEnd w:id="7407"/>
    </w:p>
    <w:p w14:paraId="49FB53F0" w14:textId="77777777" w:rsidR="006A0F6D" w:rsidRDefault="006A0F6D" w:rsidP="00F93808">
      <w:pPr>
        <w:pStyle w:val="KeepWithNext"/>
        <w:rPr>
          <w:rtl/>
          <w:lang w:eastAsia="he-IL"/>
        </w:rPr>
      </w:pPr>
    </w:p>
    <w:p w14:paraId="07DC3C71" w14:textId="76A7DB85" w:rsidR="006A0F6D" w:rsidRDefault="006A0F6D" w:rsidP="006A0F6D">
      <w:pPr>
        <w:rPr>
          <w:rtl/>
          <w:lang w:eastAsia="he-IL"/>
        </w:rPr>
      </w:pPr>
      <w:bookmarkStart w:id="7408" w:name="_ETM_Q1_3056656"/>
      <w:bookmarkEnd w:id="7408"/>
      <w:r>
        <w:rPr>
          <w:rFonts w:hint="cs"/>
          <w:rtl/>
          <w:lang w:eastAsia="he-IL"/>
        </w:rPr>
        <w:t>א</w:t>
      </w:r>
      <w:bookmarkStart w:id="7409" w:name="_ETM_Q1_3055154"/>
      <w:bookmarkStart w:id="7410" w:name="_ETM_Q1_3053406"/>
      <w:bookmarkEnd w:id="7409"/>
      <w:bookmarkEnd w:id="7410"/>
      <w:r>
        <w:rPr>
          <w:rFonts w:hint="cs"/>
          <w:rtl/>
          <w:lang w:eastAsia="he-IL"/>
        </w:rPr>
        <w:t>ין פ</w:t>
      </w:r>
      <w:bookmarkStart w:id="7411" w:name="_ETM_Q1_3051653"/>
      <w:bookmarkEnd w:id="7411"/>
      <w:r>
        <w:rPr>
          <w:rFonts w:hint="cs"/>
          <w:rtl/>
          <w:lang w:eastAsia="he-IL"/>
        </w:rPr>
        <w:t>רוצדורה היום</w:t>
      </w:r>
      <w:bookmarkStart w:id="7412" w:name="_ETM_Q1_3052655"/>
      <w:bookmarkStart w:id="7413" w:name="_ETM_Q1_3051156"/>
      <w:bookmarkEnd w:id="7412"/>
      <w:bookmarkEnd w:id="7413"/>
      <w:r>
        <w:rPr>
          <w:rFonts w:hint="cs"/>
          <w:rtl/>
          <w:lang w:eastAsia="he-IL"/>
        </w:rPr>
        <w:t>, הפרוצדורה היחידה ה</w:t>
      </w:r>
      <w:bookmarkStart w:id="7414" w:name="_ETM_Q1_3056659"/>
      <w:bookmarkEnd w:id="7414"/>
      <w:r>
        <w:rPr>
          <w:rFonts w:hint="cs"/>
          <w:rtl/>
          <w:lang w:eastAsia="he-IL"/>
        </w:rPr>
        <w:t>יו</w:t>
      </w:r>
      <w:bookmarkStart w:id="7415" w:name="_ETM_Q1_3055902"/>
      <w:bookmarkEnd w:id="7415"/>
      <w:r>
        <w:rPr>
          <w:rFonts w:hint="cs"/>
          <w:rtl/>
          <w:lang w:eastAsia="he-IL"/>
        </w:rPr>
        <w:t>ם שבה</w:t>
      </w:r>
      <w:bookmarkStart w:id="7416" w:name="_ETM_Q1_3056404"/>
      <w:bookmarkEnd w:id="7416"/>
      <w:r>
        <w:rPr>
          <w:rFonts w:hint="cs"/>
          <w:rtl/>
          <w:lang w:eastAsia="he-IL"/>
        </w:rPr>
        <w:t xml:space="preserve"> הוא יכול לקבל נשק</w:t>
      </w:r>
      <w:bookmarkStart w:id="7417" w:name="_ETM_Q1_3063905"/>
      <w:bookmarkStart w:id="7418" w:name="_ETM_Q1_3062151"/>
      <w:bookmarkStart w:id="7419" w:name="_ETM_Q1_3060402"/>
      <w:bookmarkStart w:id="7420" w:name="_ETM_Q1_3058653"/>
      <w:bookmarkEnd w:id="7417"/>
      <w:bookmarkEnd w:id="7418"/>
      <w:bookmarkEnd w:id="7419"/>
      <w:bookmarkEnd w:id="7420"/>
      <w:r>
        <w:rPr>
          <w:rFonts w:hint="cs"/>
          <w:rtl/>
          <w:lang w:eastAsia="he-IL"/>
        </w:rPr>
        <w:t xml:space="preserve"> א</w:t>
      </w:r>
      <w:bookmarkStart w:id="7421" w:name="_ETM_Q1_3057652"/>
      <w:bookmarkEnd w:id="7421"/>
      <w:r>
        <w:rPr>
          <w:rFonts w:hint="cs"/>
          <w:rtl/>
          <w:lang w:eastAsia="he-IL"/>
        </w:rPr>
        <w:t xml:space="preserve">רגוני זה שהרשות </w:t>
      </w:r>
      <w:bookmarkStart w:id="7422" w:name="_ETM_Q1_3061154"/>
      <w:bookmarkStart w:id="7423" w:name="_ETM_Q1_3059406"/>
      <w:bookmarkStart w:id="7424" w:name="_ETM_Q1_3057656"/>
      <w:bookmarkEnd w:id="7422"/>
      <w:bookmarkEnd w:id="7423"/>
      <w:bookmarkEnd w:id="7424"/>
      <w:r>
        <w:rPr>
          <w:rFonts w:hint="cs"/>
          <w:rtl/>
          <w:lang w:eastAsia="he-IL"/>
        </w:rPr>
        <w:t>מ</w:t>
      </w:r>
      <w:bookmarkStart w:id="7425" w:name="_ETM_Q1_3057156"/>
      <w:bookmarkStart w:id="7426" w:name="_ETM_Q1_3055903"/>
      <w:bookmarkEnd w:id="7425"/>
      <w:bookmarkEnd w:id="7426"/>
      <w:r>
        <w:rPr>
          <w:rFonts w:hint="cs"/>
          <w:rtl/>
          <w:lang w:eastAsia="he-IL"/>
        </w:rPr>
        <w:t>וכרת ככזאת</w:t>
      </w:r>
      <w:bookmarkStart w:id="7427" w:name="_ETM_Q1_3058656"/>
      <w:bookmarkEnd w:id="7427"/>
      <w:r>
        <w:rPr>
          <w:rFonts w:hint="cs"/>
          <w:rtl/>
          <w:lang w:eastAsia="he-IL"/>
        </w:rPr>
        <w:t xml:space="preserve"> שיכול</w:t>
      </w:r>
      <w:bookmarkStart w:id="7428" w:name="_ETM_Q1_3061153"/>
      <w:bookmarkEnd w:id="7428"/>
      <w:r>
        <w:rPr>
          <w:rFonts w:hint="cs"/>
          <w:rtl/>
          <w:lang w:eastAsia="he-IL"/>
        </w:rPr>
        <w:t>ה לספק</w:t>
      </w:r>
      <w:bookmarkStart w:id="7429" w:name="_ETM_Q1_3060906"/>
      <w:bookmarkEnd w:id="7429"/>
      <w:r>
        <w:rPr>
          <w:rFonts w:hint="cs"/>
          <w:rtl/>
          <w:lang w:eastAsia="he-IL"/>
        </w:rPr>
        <w:t xml:space="preserve"> לו. </w:t>
      </w:r>
      <w:bookmarkStart w:id="7430" w:name="_ETM_Q1_3059905"/>
      <w:bookmarkStart w:id="7431" w:name="_ETM_Q1_3058151"/>
      <w:bookmarkEnd w:id="7430"/>
      <w:bookmarkEnd w:id="7431"/>
    </w:p>
    <w:p w14:paraId="51484CE0" w14:textId="77777777" w:rsidR="006A0F6D" w:rsidRDefault="006A0F6D" w:rsidP="006A0F6D">
      <w:pPr>
        <w:rPr>
          <w:rtl/>
          <w:lang w:eastAsia="he-IL"/>
        </w:rPr>
      </w:pPr>
      <w:bookmarkStart w:id="7432" w:name="_ETM_Q1_3058406"/>
      <w:bookmarkEnd w:id="7432"/>
    </w:p>
    <w:p w14:paraId="45BC0EC1" w14:textId="12E571F7" w:rsidR="006A0F6D" w:rsidRDefault="006A0F6D" w:rsidP="00F93808">
      <w:pPr>
        <w:pStyle w:val="a4"/>
        <w:keepNext/>
        <w:rPr>
          <w:rtl/>
        </w:rPr>
      </w:pPr>
      <w:bookmarkStart w:id="7433" w:name="ET_knessetmember_6156_547"/>
      <w:r w:rsidRPr="00F93808">
        <w:rPr>
          <w:rStyle w:val="TagStyle"/>
          <w:rtl/>
        </w:rPr>
        <w:t xml:space="preserve"> &lt;&lt; דובר &gt;&gt;</w:t>
      </w:r>
      <w:r w:rsidRPr="006A0F6D">
        <w:rPr>
          <w:rStyle w:val="TagStyle"/>
          <w:rtl/>
        </w:rPr>
        <w:t xml:space="preserve"> </w:t>
      </w:r>
      <w:r>
        <w:rPr>
          <w:rtl/>
        </w:rPr>
        <w:t>גלעד קריב (העבודה):</w:t>
      </w:r>
      <w:r w:rsidRPr="006A0F6D">
        <w:rPr>
          <w:rStyle w:val="TagStyle"/>
          <w:rtl/>
        </w:rPr>
        <w:t xml:space="preserve"> </w:t>
      </w:r>
      <w:r w:rsidRPr="00F93808">
        <w:rPr>
          <w:rStyle w:val="TagStyle"/>
          <w:rtl/>
        </w:rPr>
        <w:t>&lt;&lt; דובר &gt;&gt;</w:t>
      </w:r>
      <w:r>
        <w:rPr>
          <w:rtl/>
        </w:rPr>
        <w:t xml:space="preserve">   </w:t>
      </w:r>
      <w:bookmarkEnd w:id="7433"/>
    </w:p>
    <w:p w14:paraId="36342A54" w14:textId="77777777" w:rsidR="006A0F6D" w:rsidRDefault="006A0F6D" w:rsidP="00F93808">
      <w:pPr>
        <w:pStyle w:val="KeepWithNext"/>
        <w:rPr>
          <w:rtl/>
          <w:lang w:eastAsia="he-IL"/>
        </w:rPr>
      </w:pPr>
    </w:p>
    <w:p w14:paraId="65B8E43F" w14:textId="389BBB8E" w:rsidR="006A0F6D" w:rsidRDefault="006A0F6D" w:rsidP="006A0F6D">
      <w:pPr>
        <w:rPr>
          <w:rtl/>
          <w:lang w:eastAsia="he-IL"/>
        </w:rPr>
      </w:pPr>
      <w:bookmarkStart w:id="7434" w:name="_ETM_Q1_3060903"/>
      <w:bookmarkEnd w:id="7434"/>
      <w:r>
        <w:rPr>
          <w:rFonts w:hint="cs"/>
          <w:rtl/>
          <w:lang w:eastAsia="he-IL"/>
        </w:rPr>
        <w:t>אין בעיה</w:t>
      </w:r>
      <w:bookmarkStart w:id="7435" w:name="_ETM_Q1_3061651"/>
      <w:bookmarkStart w:id="7436" w:name="_ETM_Q1_3059903"/>
      <w:bookmarkStart w:id="7437" w:name="_ETM_Q1_3061902"/>
      <w:bookmarkStart w:id="7438" w:name="_ETM_Q1_3060901"/>
      <w:bookmarkEnd w:id="7435"/>
      <w:bookmarkEnd w:id="7436"/>
      <w:bookmarkEnd w:id="7437"/>
      <w:bookmarkEnd w:id="7438"/>
      <w:r>
        <w:rPr>
          <w:rFonts w:hint="cs"/>
          <w:rtl/>
          <w:lang w:eastAsia="he-IL"/>
        </w:rPr>
        <w:t xml:space="preserve">. עכשיו לא </w:t>
      </w:r>
      <w:bookmarkStart w:id="7439" w:name="_ETM_Q1_3062157"/>
      <w:bookmarkEnd w:id="7439"/>
      <w:r>
        <w:rPr>
          <w:rFonts w:hint="cs"/>
          <w:rtl/>
          <w:lang w:eastAsia="he-IL"/>
        </w:rPr>
        <w:t xml:space="preserve">כל </w:t>
      </w:r>
      <w:bookmarkStart w:id="7440" w:name="_ETM_Q1_3060653"/>
      <w:bookmarkStart w:id="7441" w:name="_ETM_Q1_3058902"/>
      <w:bookmarkEnd w:id="7440"/>
      <w:bookmarkEnd w:id="7441"/>
      <w:r>
        <w:rPr>
          <w:rFonts w:hint="cs"/>
          <w:rtl/>
          <w:lang w:eastAsia="he-IL"/>
        </w:rPr>
        <w:t xml:space="preserve">הרשויות מוכרת ככאלה. </w:t>
      </w:r>
    </w:p>
    <w:p w14:paraId="7587B0BE" w14:textId="77777777" w:rsidR="006A0F6D" w:rsidRDefault="006A0F6D" w:rsidP="006A0F6D">
      <w:pPr>
        <w:rPr>
          <w:rtl/>
          <w:lang w:eastAsia="he-IL"/>
        </w:rPr>
      </w:pPr>
      <w:bookmarkStart w:id="7442" w:name="_ETM_Q1_3064652"/>
      <w:bookmarkStart w:id="7443" w:name="_ETM_Q1_3062904"/>
      <w:bookmarkStart w:id="7444" w:name="_ETM_Q1_3060904"/>
      <w:bookmarkStart w:id="7445" w:name="_ETM_Q1_3059153"/>
      <w:bookmarkEnd w:id="7442"/>
      <w:bookmarkEnd w:id="7443"/>
      <w:bookmarkEnd w:id="7444"/>
      <w:bookmarkEnd w:id="7445"/>
    </w:p>
    <w:p w14:paraId="6672FDC8" w14:textId="6E096FCD" w:rsidR="006A0F6D" w:rsidRDefault="006A0F6D" w:rsidP="00F93808">
      <w:pPr>
        <w:pStyle w:val="af6"/>
        <w:keepNext/>
        <w:rPr>
          <w:rtl/>
        </w:rPr>
      </w:pPr>
      <w:bookmarkStart w:id="7446" w:name="ET_yor_צביקה_פוגל___יורַ_548"/>
      <w:r w:rsidRPr="00F93808">
        <w:rPr>
          <w:rStyle w:val="TagStyle"/>
          <w:rtl/>
        </w:rPr>
        <w:t xml:space="preserve"> &lt;&lt; יור &gt;&gt;</w:t>
      </w:r>
      <w:r w:rsidRPr="006A0F6D">
        <w:rPr>
          <w:rStyle w:val="TagStyle"/>
          <w:rtl/>
        </w:rPr>
        <w:t xml:space="preserve"> </w:t>
      </w:r>
      <w:r>
        <w:rPr>
          <w:rtl/>
        </w:rPr>
        <w:t>היו"ר צביקה פוגל:</w:t>
      </w:r>
      <w:r w:rsidRPr="006A0F6D">
        <w:rPr>
          <w:rStyle w:val="TagStyle"/>
          <w:rtl/>
        </w:rPr>
        <w:t xml:space="preserve"> </w:t>
      </w:r>
      <w:r w:rsidRPr="00F93808">
        <w:rPr>
          <w:rStyle w:val="TagStyle"/>
          <w:rtl/>
        </w:rPr>
        <w:t>&lt;&lt; יור &gt;&gt;</w:t>
      </w:r>
      <w:r>
        <w:rPr>
          <w:rtl/>
        </w:rPr>
        <w:t xml:space="preserve">   </w:t>
      </w:r>
      <w:bookmarkEnd w:id="7446"/>
    </w:p>
    <w:p w14:paraId="710D9937" w14:textId="77777777" w:rsidR="006A0F6D" w:rsidRDefault="006A0F6D" w:rsidP="00F93808">
      <w:pPr>
        <w:pStyle w:val="KeepWithNext"/>
        <w:rPr>
          <w:rtl/>
          <w:lang w:eastAsia="he-IL"/>
        </w:rPr>
      </w:pPr>
    </w:p>
    <w:p w14:paraId="2551D68F" w14:textId="39EE2B57" w:rsidR="006A0F6D" w:rsidRDefault="006A0F6D" w:rsidP="006A0F6D">
      <w:pPr>
        <w:rPr>
          <w:rtl/>
          <w:lang w:eastAsia="he-IL"/>
        </w:rPr>
      </w:pPr>
      <w:bookmarkStart w:id="7447" w:name="_ETM_Q1_3061156"/>
      <w:bookmarkEnd w:id="7447"/>
      <w:r>
        <w:rPr>
          <w:rFonts w:hint="cs"/>
          <w:rtl/>
          <w:lang w:eastAsia="he-IL"/>
        </w:rPr>
        <w:t>ולא לכל הרשויות אתה רוצה לתת</w:t>
      </w:r>
      <w:bookmarkStart w:id="7448" w:name="_ETM_Q1_3065416"/>
      <w:bookmarkStart w:id="7449" w:name="_ETM_Q1_3063651"/>
      <w:bookmarkEnd w:id="7448"/>
      <w:bookmarkEnd w:id="7449"/>
      <w:r>
        <w:rPr>
          <w:rFonts w:hint="cs"/>
          <w:rtl/>
          <w:lang w:eastAsia="he-IL"/>
        </w:rPr>
        <w:t>.</w:t>
      </w:r>
    </w:p>
    <w:p w14:paraId="5FD380BC" w14:textId="77777777" w:rsidR="006A0F6D" w:rsidRDefault="006A0F6D" w:rsidP="006A0F6D">
      <w:pPr>
        <w:rPr>
          <w:rtl/>
          <w:lang w:eastAsia="he-IL"/>
        </w:rPr>
      </w:pPr>
      <w:bookmarkStart w:id="7450" w:name="_ETM_Q1_3063907"/>
      <w:bookmarkEnd w:id="7450"/>
    </w:p>
    <w:p w14:paraId="773DE6E7" w14:textId="471B8F7C" w:rsidR="006A0F6D" w:rsidRDefault="006A0F6D" w:rsidP="00F93808">
      <w:pPr>
        <w:pStyle w:val="a4"/>
        <w:keepNext/>
        <w:rPr>
          <w:rtl/>
        </w:rPr>
      </w:pPr>
      <w:bookmarkStart w:id="7451" w:name="ET_knessetmember_6156_549"/>
      <w:r w:rsidRPr="00F93808">
        <w:rPr>
          <w:rStyle w:val="TagStyle"/>
          <w:rtl/>
        </w:rPr>
        <w:t xml:space="preserve"> &lt;&lt; דובר &gt;&gt;</w:t>
      </w:r>
      <w:r w:rsidRPr="006A0F6D">
        <w:rPr>
          <w:rStyle w:val="TagStyle"/>
          <w:rtl/>
        </w:rPr>
        <w:t xml:space="preserve"> </w:t>
      </w:r>
      <w:r>
        <w:rPr>
          <w:rtl/>
        </w:rPr>
        <w:t>גלעד קריב (העבודה):</w:t>
      </w:r>
      <w:r w:rsidRPr="006A0F6D">
        <w:rPr>
          <w:rStyle w:val="TagStyle"/>
          <w:rtl/>
        </w:rPr>
        <w:t xml:space="preserve"> </w:t>
      </w:r>
      <w:r w:rsidRPr="00F93808">
        <w:rPr>
          <w:rStyle w:val="TagStyle"/>
          <w:rtl/>
        </w:rPr>
        <w:t>&lt;&lt; דובר &gt;&gt;</w:t>
      </w:r>
      <w:r>
        <w:rPr>
          <w:rtl/>
        </w:rPr>
        <w:t xml:space="preserve">   </w:t>
      </w:r>
      <w:bookmarkEnd w:id="7451"/>
    </w:p>
    <w:p w14:paraId="78AC996B" w14:textId="77777777" w:rsidR="006A0F6D" w:rsidRDefault="006A0F6D" w:rsidP="00F93808">
      <w:pPr>
        <w:pStyle w:val="KeepWithNext"/>
        <w:rPr>
          <w:rtl/>
          <w:lang w:eastAsia="he-IL"/>
        </w:rPr>
      </w:pPr>
    </w:p>
    <w:p w14:paraId="0866E2D6" w14:textId="5982B07B" w:rsidR="008A4749" w:rsidRDefault="006A0F6D" w:rsidP="008A4749">
      <w:pPr>
        <w:rPr>
          <w:rtl/>
          <w:lang w:eastAsia="he-IL"/>
        </w:rPr>
      </w:pPr>
      <w:bookmarkStart w:id="7452" w:name="_ETM_Q1_3066157"/>
      <w:bookmarkStart w:id="7453" w:name="_ETM_Q1_3066651"/>
      <w:bookmarkStart w:id="7454" w:name="_ETM_Q1_3065157"/>
      <w:bookmarkEnd w:id="7452"/>
      <w:bookmarkEnd w:id="7453"/>
      <w:bookmarkEnd w:id="7454"/>
      <w:r>
        <w:rPr>
          <w:rFonts w:hint="cs"/>
          <w:rtl/>
          <w:lang w:eastAsia="he-IL"/>
        </w:rPr>
        <w:t>נכון</w:t>
      </w:r>
      <w:bookmarkStart w:id="7455" w:name="_ETM_Q1_3071656"/>
      <w:bookmarkStart w:id="7456" w:name="_ETM_Q1_3069903"/>
      <w:bookmarkStart w:id="7457" w:name="_ETM_Q1_3068151"/>
      <w:bookmarkStart w:id="7458" w:name="_ETM_Q1_3066402"/>
      <w:bookmarkStart w:id="7459" w:name="_ETM_Q1_3066653"/>
      <w:bookmarkStart w:id="7460" w:name="_ETM_Q1_3063903"/>
      <w:bookmarkStart w:id="7461" w:name="_ETM_Q1_3066904"/>
      <w:bookmarkStart w:id="7462" w:name="_ETM_Q1_3068655"/>
      <w:bookmarkEnd w:id="7455"/>
      <w:bookmarkEnd w:id="7456"/>
      <w:bookmarkEnd w:id="7457"/>
      <w:bookmarkEnd w:id="7458"/>
      <w:bookmarkEnd w:id="7459"/>
      <w:bookmarkEnd w:id="7460"/>
      <w:bookmarkEnd w:id="7461"/>
      <w:bookmarkEnd w:id="7462"/>
      <w:r w:rsidR="008A4749">
        <w:rPr>
          <w:rFonts w:hint="cs"/>
          <w:rtl/>
          <w:lang w:eastAsia="he-IL"/>
        </w:rPr>
        <w:t xml:space="preserve"> ולכן כל מה שאני אומר </w:t>
      </w:r>
      <w:bookmarkStart w:id="7463" w:name="_ETM_Q1_3069655"/>
      <w:bookmarkEnd w:id="7463"/>
      <w:r w:rsidR="008A4749">
        <w:rPr>
          <w:rFonts w:hint="cs"/>
          <w:rtl/>
          <w:lang w:eastAsia="he-IL"/>
        </w:rPr>
        <w:t>הוא להפך.</w:t>
      </w:r>
      <w:bookmarkStart w:id="7464" w:name="_ETM_Q1_3067406"/>
      <w:bookmarkStart w:id="7465" w:name="_ETM_Q1_3065406"/>
      <w:bookmarkEnd w:id="7464"/>
      <w:bookmarkEnd w:id="7465"/>
    </w:p>
    <w:p w14:paraId="2D1385DB" w14:textId="77777777" w:rsidR="008A4749" w:rsidRDefault="008A4749" w:rsidP="008A4749">
      <w:pPr>
        <w:rPr>
          <w:rtl/>
          <w:lang w:eastAsia="he-IL"/>
        </w:rPr>
      </w:pPr>
      <w:bookmarkStart w:id="7466" w:name="_ETM_Q1_3065655"/>
      <w:bookmarkEnd w:id="7466"/>
    </w:p>
    <w:p w14:paraId="461BDA75" w14:textId="100B1ED4" w:rsidR="008A4749" w:rsidRDefault="008A4749" w:rsidP="00F93808">
      <w:pPr>
        <w:pStyle w:val="af6"/>
        <w:keepNext/>
        <w:rPr>
          <w:rtl/>
        </w:rPr>
      </w:pPr>
      <w:bookmarkStart w:id="7467" w:name="ET_yor_צביקה_פוגל___יורַ_550"/>
      <w:r w:rsidRPr="00F93808">
        <w:rPr>
          <w:rStyle w:val="TagStyle"/>
          <w:rtl/>
        </w:rPr>
        <w:t xml:space="preserve"> &lt;&lt; יור &gt;&gt;</w:t>
      </w:r>
      <w:r w:rsidRPr="008A4749">
        <w:rPr>
          <w:rStyle w:val="TagStyle"/>
          <w:rtl/>
        </w:rPr>
        <w:t xml:space="preserve"> </w:t>
      </w:r>
      <w:r>
        <w:rPr>
          <w:rtl/>
        </w:rPr>
        <w:t>היו"ר צביקה פוגל:</w:t>
      </w:r>
      <w:r w:rsidRPr="008A4749">
        <w:rPr>
          <w:rStyle w:val="TagStyle"/>
          <w:rtl/>
        </w:rPr>
        <w:t xml:space="preserve"> </w:t>
      </w:r>
      <w:r w:rsidRPr="00F93808">
        <w:rPr>
          <w:rStyle w:val="TagStyle"/>
          <w:rtl/>
        </w:rPr>
        <w:t>&lt;&lt; יור &gt;&gt;</w:t>
      </w:r>
      <w:r>
        <w:rPr>
          <w:rtl/>
        </w:rPr>
        <w:t xml:space="preserve">   </w:t>
      </w:r>
      <w:bookmarkEnd w:id="7467"/>
    </w:p>
    <w:p w14:paraId="3940887D" w14:textId="77777777" w:rsidR="008A4749" w:rsidRDefault="008A4749" w:rsidP="00F93808">
      <w:pPr>
        <w:pStyle w:val="KeepWithNext"/>
        <w:rPr>
          <w:rtl/>
          <w:lang w:eastAsia="he-IL"/>
        </w:rPr>
      </w:pPr>
    </w:p>
    <w:p w14:paraId="4453D54F" w14:textId="11FD2658" w:rsidR="008A4749" w:rsidRDefault="008A4749" w:rsidP="008A4749">
      <w:pPr>
        <w:rPr>
          <w:rtl/>
          <w:lang w:eastAsia="he-IL"/>
        </w:rPr>
      </w:pPr>
      <w:bookmarkStart w:id="7468" w:name="_ETM_Q1_3066405"/>
      <w:bookmarkStart w:id="7469" w:name="_ETM_Q1_3064902"/>
      <w:bookmarkStart w:id="7470" w:name="_ETM_Q1_3063153"/>
      <w:bookmarkEnd w:id="7468"/>
      <w:bookmarkEnd w:id="7469"/>
      <w:bookmarkEnd w:id="7470"/>
      <w:r>
        <w:rPr>
          <w:rFonts w:hint="cs"/>
          <w:rtl/>
          <w:lang w:eastAsia="he-IL"/>
        </w:rPr>
        <w:t>ב</w:t>
      </w:r>
      <w:bookmarkStart w:id="7471" w:name="_ETM_Q1_3061402"/>
      <w:bookmarkEnd w:id="7471"/>
      <w:r>
        <w:rPr>
          <w:rFonts w:hint="cs"/>
          <w:rtl/>
          <w:lang w:eastAsia="he-IL"/>
        </w:rPr>
        <w:t xml:space="preserve">ואו </w:t>
      </w:r>
      <w:proofErr w:type="spellStart"/>
      <w:r>
        <w:rPr>
          <w:rFonts w:hint="cs"/>
          <w:rtl/>
          <w:lang w:eastAsia="he-IL"/>
        </w:rPr>
        <w:t>נחריג</w:t>
      </w:r>
      <w:proofErr w:type="spellEnd"/>
      <w:r>
        <w:rPr>
          <w:rFonts w:hint="cs"/>
          <w:rtl/>
          <w:lang w:eastAsia="he-IL"/>
        </w:rPr>
        <w:t xml:space="preserve"> את השיטור</w:t>
      </w:r>
      <w:bookmarkStart w:id="7472" w:name="_ETM_Q1_3064152"/>
      <w:bookmarkEnd w:id="7472"/>
      <w:r>
        <w:rPr>
          <w:rFonts w:hint="cs"/>
          <w:rtl/>
          <w:lang w:eastAsia="he-IL"/>
        </w:rPr>
        <w:t xml:space="preserve"> העירוני. </w:t>
      </w:r>
      <w:bookmarkStart w:id="7473" w:name="_ETM_Q1_3066655"/>
      <w:bookmarkEnd w:id="7473"/>
    </w:p>
    <w:p w14:paraId="37699A4C" w14:textId="77777777" w:rsidR="008A4749" w:rsidRDefault="008A4749" w:rsidP="008A4749">
      <w:pPr>
        <w:rPr>
          <w:rtl/>
          <w:lang w:eastAsia="he-IL"/>
        </w:rPr>
      </w:pPr>
      <w:bookmarkStart w:id="7474" w:name="_ETM_Q1_3067152"/>
      <w:bookmarkStart w:id="7475" w:name="_ETM_Q1_3073906"/>
      <w:bookmarkEnd w:id="7474"/>
      <w:bookmarkEnd w:id="7475"/>
    </w:p>
    <w:p w14:paraId="6879B8C3" w14:textId="368C8CDA" w:rsidR="008A4749" w:rsidRDefault="008A4749" w:rsidP="00F93808">
      <w:pPr>
        <w:pStyle w:val="a4"/>
        <w:keepNext/>
        <w:rPr>
          <w:rtl/>
        </w:rPr>
      </w:pPr>
      <w:bookmarkStart w:id="7476" w:name="ET_knessetmember_6156_551"/>
      <w:r w:rsidRPr="00F93808">
        <w:rPr>
          <w:rStyle w:val="TagStyle"/>
          <w:rtl/>
        </w:rPr>
        <w:t xml:space="preserve"> &lt;&lt; דובר &gt;&gt;</w:t>
      </w:r>
      <w:r w:rsidRPr="008A4749">
        <w:rPr>
          <w:rStyle w:val="TagStyle"/>
          <w:rtl/>
        </w:rPr>
        <w:t xml:space="preserve"> </w:t>
      </w:r>
      <w:r>
        <w:rPr>
          <w:rtl/>
        </w:rPr>
        <w:t>גלעד קריב (העבודה):</w:t>
      </w:r>
      <w:r w:rsidRPr="008A4749">
        <w:rPr>
          <w:rStyle w:val="TagStyle"/>
          <w:rtl/>
        </w:rPr>
        <w:t xml:space="preserve"> </w:t>
      </w:r>
      <w:r w:rsidRPr="00F93808">
        <w:rPr>
          <w:rStyle w:val="TagStyle"/>
          <w:rtl/>
        </w:rPr>
        <w:t>&lt;&lt; דובר &gt;&gt;</w:t>
      </w:r>
      <w:r>
        <w:rPr>
          <w:rtl/>
        </w:rPr>
        <w:t xml:space="preserve">   </w:t>
      </w:r>
      <w:bookmarkEnd w:id="7476"/>
    </w:p>
    <w:p w14:paraId="65931AB9" w14:textId="77777777" w:rsidR="008A4749" w:rsidRDefault="008A4749" w:rsidP="00F93808">
      <w:pPr>
        <w:pStyle w:val="KeepWithNext"/>
        <w:rPr>
          <w:rtl/>
          <w:lang w:eastAsia="he-IL"/>
        </w:rPr>
      </w:pPr>
    </w:p>
    <w:p w14:paraId="458A64C8" w14:textId="7451443D" w:rsidR="008A4749" w:rsidRDefault="008A4749" w:rsidP="008A4749">
      <w:pPr>
        <w:rPr>
          <w:rtl/>
          <w:lang w:eastAsia="he-IL"/>
        </w:rPr>
      </w:pPr>
      <w:bookmarkStart w:id="7477" w:name="_ETM_Q1_3074652"/>
      <w:bookmarkStart w:id="7478" w:name="_ETM_Q1_3072652"/>
      <w:bookmarkStart w:id="7479" w:name="_ETM_Q1_3070908"/>
      <w:bookmarkEnd w:id="7477"/>
      <w:bookmarkEnd w:id="7478"/>
      <w:bookmarkEnd w:id="7479"/>
      <w:r>
        <w:rPr>
          <w:rFonts w:hint="cs"/>
          <w:rtl/>
          <w:lang w:eastAsia="he-IL"/>
        </w:rPr>
        <w:t>בסדר גמור, לכן</w:t>
      </w:r>
      <w:bookmarkStart w:id="7480" w:name="_ETM_Q1_3072654"/>
      <w:bookmarkStart w:id="7481" w:name="_ETM_Q1_3072402"/>
      <w:bookmarkEnd w:id="7480"/>
      <w:bookmarkEnd w:id="7481"/>
      <w:r>
        <w:rPr>
          <w:rFonts w:hint="cs"/>
          <w:rtl/>
          <w:lang w:eastAsia="he-IL"/>
        </w:rPr>
        <w:t xml:space="preserve"> אני תומך. השאלה האם זו</w:t>
      </w:r>
      <w:bookmarkStart w:id="7482" w:name="_ETM_Q1_3075903"/>
      <w:bookmarkEnd w:id="7482"/>
      <w:r>
        <w:rPr>
          <w:rFonts w:hint="cs"/>
          <w:rtl/>
          <w:lang w:eastAsia="he-IL"/>
        </w:rPr>
        <w:t xml:space="preserve"> צריכה להיות הוראה </w:t>
      </w:r>
      <w:bookmarkStart w:id="7483" w:name="_ETM_Q1_3076403"/>
      <w:bookmarkEnd w:id="7483"/>
      <w:r>
        <w:rPr>
          <w:rFonts w:hint="cs"/>
          <w:rtl/>
          <w:lang w:eastAsia="he-IL"/>
        </w:rPr>
        <w:t>כאן</w:t>
      </w:r>
      <w:bookmarkStart w:id="7484" w:name="_ETM_Q1_3074654"/>
      <w:bookmarkEnd w:id="7484"/>
      <w:r>
        <w:rPr>
          <w:rFonts w:hint="cs"/>
          <w:rtl/>
          <w:lang w:eastAsia="he-IL"/>
        </w:rPr>
        <w:t xml:space="preserve"> או שאפשר להפנות </w:t>
      </w:r>
      <w:bookmarkStart w:id="7485" w:name="_ETM_Q1_3078652"/>
      <w:bookmarkEnd w:id="7485"/>
      <w:r>
        <w:rPr>
          <w:rFonts w:hint="cs"/>
          <w:rtl/>
          <w:lang w:eastAsia="he-IL"/>
        </w:rPr>
        <w:t>להוראה</w:t>
      </w:r>
      <w:bookmarkStart w:id="7486" w:name="_ETM_Q1_3077652"/>
      <w:bookmarkStart w:id="7487" w:name="_ETM_Q1_3075905"/>
      <w:bookmarkEnd w:id="7486"/>
      <w:bookmarkEnd w:id="7487"/>
      <w:r>
        <w:rPr>
          <w:rFonts w:hint="cs"/>
          <w:rtl/>
          <w:lang w:eastAsia="he-IL"/>
        </w:rPr>
        <w:t xml:space="preserve"> מתאימה בכלי</w:t>
      </w:r>
      <w:bookmarkStart w:id="7488" w:name="_ETM_Q1_3077403"/>
      <w:bookmarkEnd w:id="7488"/>
      <w:r>
        <w:rPr>
          <w:rFonts w:hint="cs"/>
          <w:rtl/>
          <w:lang w:eastAsia="he-IL"/>
        </w:rPr>
        <w:t xml:space="preserve"> יריה, זה עניין משפטי אבל לבוא ולומר </w:t>
      </w:r>
      <w:bookmarkStart w:id="7489" w:name="_ETM_Q1_3084403"/>
      <w:bookmarkStart w:id="7490" w:name="_ETM_Q1_3082652"/>
      <w:bookmarkEnd w:id="7489"/>
      <w:bookmarkEnd w:id="7490"/>
      <w:r>
        <w:rPr>
          <w:rFonts w:hint="cs"/>
          <w:rtl/>
          <w:lang w:eastAsia="he-IL"/>
        </w:rPr>
        <w:t>שמבחינת</w:t>
      </w:r>
      <w:bookmarkStart w:id="7491" w:name="_ETM_Q1_3083906"/>
      <w:bookmarkEnd w:id="7491"/>
      <w:r>
        <w:rPr>
          <w:rFonts w:hint="cs"/>
          <w:rtl/>
          <w:lang w:eastAsia="he-IL"/>
        </w:rPr>
        <w:t xml:space="preserve">נו </w:t>
      </w:r>
      <w:bookmarkStart w:id="7492" w:name="_ETM_Q1_3082654"/>
      <w:bookmarkEnd w:id="7492"/>
      <w:r>
        <w:rPr>
          <w:rFonts w:hint="cs"/>
          <w:rtl/>
          <w:lang w:eastAsia="he-IL"/>
        </w:rPr>
        <w:t>פקח</w:t>
      </w:r>
      <w:bookmarkStart w:id="7493" w:name="_ETM_Q1_3084152"/>
      <w:bookmarkEnd w:id="7493"/>
      <w:r>
        <w:rPr>
          <w:rFonts w:hint="cs"/>
          <w:rtl/>
          <w:lang w:eastAsia="he-IL"/>
        </w:rPr>
        <w:t xml:space="preserve"> צריך לצאת עם אקדח </w:t>
      </w:r>
      <w:bookmarkStart w:id="7494" w:name="_ETM_Q1_3085405"/>
      <w:bookmarkEnd w:id="7494"/>
      <w:r>
        <w:rPr>
          <w:rFonts w:hint="cs"/>
          <w:rtl/>
          <w:lang w:eastAsia="he-IL"/>
        </w:rPr>
        <w:t>- - -</w:t>
      </w:r>
    </w:p>
    <w:p w14:paraId="47A05AA4" w14:textId="77777777" w:rsidR="008A4749" w:rsidRDefault="008A4749" w:rsidP="008A4749">
      <w:pPr>
        <w:rPr>
          <w:rtl/>
          <w:lang w:eastAsia="he-IL"/>
        </w:rPr>
      </w:pPr>
      <w:bookmarkStart w:id="7495" w:name="_ETM_Q1_3083651"/>
      <w:bookmarkStart w:id="7496" w:name="_ETM_Q1_3083904"/>
      <w:bookmarkEnd w:id="7495"/>
      <w:bookmarkEnd w:id="7496"/>
    </w:p>
    <w:p w14:paraId="49593345" w14:textId="36D08178" w:rsidR="008A4749" w:rsidRDefault="008A4749" w:rsidP="00F93808">
      <w:pPr>
        <w:pStyle w:val="af6"/>
        <w:keepNext/>
        <w:rPr>
          <w:rtl/>
        </w:rPr>
      </w:pPr>
      <w:bookmarkStart w:id="7497" w:name="ET_yor_צביקה_פוגל___יורַ_552"/>
      <w:r w:rsidRPr="00F93808">
        <w:rPr>
          <w:rStyle w:val="TagStyle"/>
          <w:rtl/>
        </w:rPr>
        <w:t xml:space="preserve"> &lt;&lt; יור &gt;&gt;</w:t>
      </w:r>
      <w:r w:rsidRPr="008A4749">
        <w:rPr>
          <w:rStyle w:val="TagStyle"/>
          <w:rtl/>
        </w:rPr>
        <w:t xml:space="preserve"> </w:t>
      </w:r>
      <w:r>
        <w:rPr>
          <w:rtl/>
        </w:rPr>
        <w:t>היו"ר צביקה פוגל:</w:t>
      </w:r>
      <w:r w:rsidRPr="008A4749">
        <w:rPr>
          <w:rStyle w:val="TagStyle"/>
          <w:rtl/>
        </w:rPr>
        <w:t xml:space="preserve"> </w:t>
      </w:r>
      <w:r w:rsidRPr="00F93808">
        <w:rPr>
          <w:rStyle w:val="TagStyle"/>
          <w:rtl/>
        </w:rPr>
        <w:t>&lt;&lt; יור &gt;&gt;</w:t>
      </w:r>
      <w:r>
        <w:rPr>
          <w:rtl/>
        </w:rPr>
        <w:t xml:space="preserve">   </w:t>
      </w:r>
      <w:bookmarkEnd w:id="7497"/>
    </w:p>
    <w:p w14:paraId="62A58E5D" w14:textId="77777777" w:rsidR="008A4749" w:rsidRDefault="008A4749" w:rsidP="00F93808">
      <w:pPr>
        <w:pStyle w:val="KeepWithNext"/>
        <w:rPr>
          <w:rtl/>
          <w:lang w:eastAsia="he-IL"/>
        </w:rPr>
      </w:pPr>
    </w:p>
    <w:p w14:paraId="3DD900EA" w14:textId="07752868" w:rsidR="008A4749" w:rsidRDefault="008A4749" w:rsidP="008A4749">
      <w:pPr>
        <w:rPr>
          <w:rtl/>
          <w:lang w:eastAsia="he-IL"/>
        </w:rPr>
      </w:pPr>
      <w:bookmarkStart w:id="7498" w:name="_ETM_Q1_3084906"/>
      <w:bookmarkEnd w:id="7498"/>
      <w:r>
        <w:rPr>
          <w:rFonts w:hint="cs"/>
          <w:rtl/>
          <w:lang w:eastAsia="he-IL"/>
        </w:rPr>
        <w:t>מכובדי, תכבדו את חברי הכנסת</w:t>
      </w:r>
      <w:bookmarkStart w:id="7499" w:name="_ETM_Q1_3089907"/>
      <w:bookmarkEnd w:id="7499"/>
      <w:r>
        <w:rPr>
          <w:rFonts w:hint="cs"/>
          <w:rtl/>
          <w:lang w:eastAsia="he-IL"/>
        </w:rPr>
        <w:t xml:space="preserve"> בבקשה. </w:t>
      </w:r>
      <w:bookmarkStart w:id="7500" w:name="_ETM_Q1_3089154"/>
      <w:bookmarkEnd w:id="7500"/>
    </w:p>
    <w:p w14:paraId="652BF71E" w14:textId="77777777" w:rsidR="008A4749" w:rsidRDefault="008A4749" w:rsidP="008A4749">
      <w:pPr>
        <w:rPr>
          <w:rtl/>
          <w:lang w:eastAsia="he-IL"/>
        </w:rPr>
      </w:pPr>
    </w:p>
    <w:p w14:paraId="360EF5AA" w14:textId="4D59C21E" w:rsidR="008A4749" w:rsidRDefault="008A4749" w:rsidP="00F93808">
      <w:pPr>
        <w:pStyle w:val="a4"/>
        <w:keepNext/>
        <w:rPr>
          <w:rtl/>
        </w:rPr>
      </w:pPr>
      <w:bookmarkStart w:id="7501" w:name="ET_speaker_איילת_לוי_נחום_553"/>
      <w:r w:rsidRPr="00F93808">
        <w:rPr>
          <w:rStyle w:val="TagStyle"/>
          <w:rtl/>
        </w:rPr>
        <w:t xml:space="preserve"> &lt;&lt; דובר &gt;&gt;</w:t>
      </w:r>
      <w:r w:rsidRPr="008A4749">
        <w:rPr>
          <w:rStyle w:val="TagStyle"/>
          <w:rtl/>
        </w:rPr>
        <w:t xml:space="preserve"> </w:t>
      </w:r>
      <w:r>
        <w:rPr>
          <w:rtl/>
        </w:rPr>
        <w:t>איילת לוי נחום:</w:t>
      </w:r>
      <w:r w:rsidRPr="008A4749">
        <w:rPr>
          <w:rStyle w:val="TagStyle"/>
          <w:rtl/>
        </w:rPr>
        <w:t xml:space="preserve"> </w:t>
      </w:r>
      <w:r w:rsidRPr="00F93808">
        <w:rPr>
          <w:rStyle w:val="TagStyle"/>
          <w:rtl/>
        </w:rPr>
        <w:t>&lt;&lt; דובר &gt;&gt;</w:t>
      </w:r>
      <w:r>
        <w:rPr>
          <w:rtl/>
        </w:rPr>
        <w:t xml:space="preserve">   </w:t>
      </w:r>
      <w:bookmarkEnd w:id="7501"/>
    </w:p>
    <w:p w14:paraId="6C9A4A70" w14:textId="77777777" w:rsidR="008A4749" w:rsidRDefault="008A4749" w:rsidP="00F93808">
      <w:pPr>
        <w:pStyle w:val="KeepWithNext"/>
        <w:rPr>
          <w:rtl/>
          <w:lang w:eastAsia="he-IL"/>
        </w:rPr>
      </w:pPr>
    </w:p>
    <w:p w14:paraId="3F95C137" w14:textId="05B89A5C" w:rsidR="008A4749" w:rsidRDefault="008A4749" w:rsidP="008A4749">
      <w:pPr>
        <w:rPr>
          <w:rtl/>
          <w:lang w:eastAsia="he-IL"/>
        </w:rPr>
      </w:pPr>
      <w:bookmarkStart w:id="7502" w:name="_ETM_Q1_3090904"/>
      <w:bookmarkStart w:id="7503" w:name="_ETM_Q1_3091154"/>
      <w:bookmarkEnd w:id="7502"/>
      <w:bookmarkEnd w:id="7503"/>
      <w:r>
        <w:rPr>
          <w:rFonts w:hint="cs"/>
          <w:rtl/>
          <w:lang w:eastAsia="he-IL"/>
        </w:rPr>
        <w:t xml:space="preserve">התפיסה היא </w:t>
      </w:r>
      <w:bookmarkStart w:id="7504" w:name="_ETM_Q1_3091669"/>
      <w:bookmarkStart w:id="7505" w:name="_ETM_Q1_3089904"/>
      <w:bookmarkStart w:id="7506" w:name="_ETM_Q1_3088155"/>
      <w:bookmarkEnd w:id="7504"/>
      <w:bookmarkEnd w:id="7505"/>
      <w:bookmarkEnd w:id="7506"/>
      <w:r>
        <w:rPr>
          <w:rFonts w:hint="cs"/>
          <w:rtl/>
          <w:lang w:eastAsia="he-IL"/>
        </w:rPr>
        <w:t>שלא כל פקח בכל רשות יקבל.</w:t>
      </w:r>
      <w:bookmarkStart w:id="7507" w:name="_ETM_Q1_3091652"/>
      <w:bookmarkEnd w:id="7507"/>
      <w:r>
        <w:rPr>
          <w:rFonts w:hint="cs"/>
          <w:rtl/>
          <w:lang w:eastAsia="he-IL"/>
        </w:rPr>
        <w:t xml:space="preserve"> </w:t>
      </w:r>
    </w:p>
    <w:p w14:paraId="1C7B44F6" w14:textId="77777777" w:rsidR="008A4749" w:rsidRDefault="008A4749" w:rsidP="008A4749">
      <w:pPr>
        <w:rPr>
          <w:rtl/>
          <w:lang w:eastAsia="he-IL"/>
        </w:rPr>
      </w:pPr>
      <w:bookmarkStart w:id="7508" w:name="_ETM_Q1_3091905"/>
      <w:bookmarkEnd w:id="7508"/>
    </w:p>
    <w:p w14:paraId="7488F1AC" w14:textId="19BD744E" w:rsidR="008A4749" w:rsidRDefault="008A4749" w:rsidP="00F93808">
      <w:pPr>
        <w:pStyle w:val="a4"/>
        <w:keepNext/>
        <w:rPr>
          <w:rtl/>
        </w:rPr>
      </w:pPr>
      <w:bookmarkStart w:id="7509" w:name="ET_knessetmember_6156_554"/>
      <w:r w:rsidRPr="00F93808">
        <w:rPr>
          <w:rStyle w:val="TagStyle"/>
          <w:rtl/>
        </w:rPr>
        <w:t xml:space="preserve"> &lt;&lt; דובר &gt;&gt;</w:t>
      </w:r>
      <w:r w:rsidRPr="008A4749">
        <w:rPr>
          <w:rStyle w:val="TagStyle"/>
          <w:rtl/>
        </w:rPr>
        <w:t xml:space="preserve"> </w:t>
      </w:r>
      <w:r>
        <w:rPr>
          <w:rtl/>
        </w:rPr>
        <w:t>גלעד קריב (העבודה):</w:t>
      </w:r>
      <w:r w:rsidRPr="008A4749">
        <w:rPr>
          <w:rStyle w:val="TagStyle"/>
          <w:rtl/>
        </w:rPr>
        <w:t xml:space="preserve"> </w:t>
      </w:r>
      <w:r w:rsidRPr="00F93808">
        <w:rPr>
          <w:rStyle w:val="TagStyle"/>
          <w:rtl/>
        </w:rPr>
        <w:t>&lt;&lt; דובר &gt;&gt;</w:t>
      </w:r>
      <w:r>
        <w:rPr>
          <w:rtl/>
        </w:rPr>
        <w:t xml:space="preserve">   </w:t>
      </w:r>
      <w:bookmarkEnd w:id="7509"/>
    </w:p>
    <w:p w14:paraId="214741CB" w14:textId="77777777" w:rsidR="008A4749" w:rsidRDefault="008A4749" w:rsidP="00F93808">
      <w:pPr>
        <w:pStyle w:val="KeepWithNext"/>
        <w:rPr>
          <w:rtl/>
          <w:lang w:eastAsia="he-IL"/>
        </w:rPr>
      </w:pPr>
    </w:p>
    <w:p w14:paraId="3437900D" w14:textId="43E63AB2" w:rsidR="008A4749" w:rsidRDefault="008A4749" w:rsidP="008A4749">
      <w:pPr>
        <w:rPr>
          <w:rtl/>
          <w:lang w:eastAsia="he-IL"/>
        </w:rPr>
      </w:pPr>
      <w:bookmarkStart w:id="7510" w:name="_ETM_Q1_3094155"/>
      <w:bookmarkStart w:id="7511" w:name="_ETM_Q1_3092655"/>
      <w:bookmarkEnd w:id="7510"/>
      <w:bookmarkEnd w:id="7511"/>
      <w:r>
        <w:rPr>
          <w:rFonts w:hint="cs"/>
          <w:rtl/>
          <w:lang w:eastAsia="he-IL"/>
        </w:rPr>
        <w:t>ע</w:t>
      </w:r>
      <w:bookmarkStart w:id="7512" w:name="_ETM_Q1_3090655"/>
      <w:bookmarkEnd w:id="7512"/>
      <w:r>
        <w:rPr>
          <w:rFonts w:hint="cs"/>
          <w:rtl/>
          <w:lang w:eastAsia="he-IL"/>
        </w:rPr>
        <w:t>ל</w:t>
      </w:r>
      <w:bookmarkStart w:id="7513" w:name="_ETM_Q1_3088905"/>
      <w:bookmarkEnd w:id="7513"/>
      <w:r>
        <w:rPr>
          <w:rFonts w:hint="cs"/>
          <w:rtl/>
          <w:lang w:eastAsia="he-IL"/>
        </w:rPr>
        <w:t xml:space="preserve"> זה </w:t>
      </w:r>
      <w:bookmarkStart w:id="7514" w:name="_ETM_Q1_3089152"/>
      <w:bookmarkEnd w:id="7514"/>
      <w:r>
        <w:rPr>
          <w:rFonts w:hint="cs"/>
          <w:rtl/>
          <w:lang w:eastAsia="he-IL"/>
        </w:rPr>
        <w:t xml:space="preserve">הדיון. </w:t>
      </w:r>
    </w:p>
    <w:p w14:paraId="31D1998E" w14:textId="77777777" w:rsidR="007658A7" w:rsidRDefault="007658A7" w:rsidP="008A4749">
      <w:pPr>
        <w:rPr>
          <w:rtl/>
          <w:lang w:eastAsia="he-IL"/>
        </w:rPr>
      </w:pPr>
      <w:bookmarkStart w:id="7515" w:name="_ETM_Q1_3090156"/>
      <w:bookmarkStart w:id="7516" w:name="_ETM_Q1_3092656"/>
      <w:bookmarkStart w:id="7517" w:name="_ETM_Q1_3094653"/>
      <w:bookmarkEnd w:id="7515"/>
      <w:bookmarkEnd w:id="7516"/>
      <w:bookmarkEnd w:id="7517"/>
    </w:p>
    <w:p w14:paraId="32DD1F78" w14:textId="31D9EFDC" w:rsidR="007658A7" w:rsidRDefault="007658A7" w:rsidP="00F93808">
      <w:pPr>
        <w:pStyle w:val="a4"/>
        <w:keepNext/>
        <w:rPr>
          <w:rtl/>
        </w:rPr>
      </w:pPr>
      <w:bookmarkStart w:id="7518" w:name="ET_speaker_דוד_בבלי_556"/>
      <w:r w:rsidRPr="00F93808">
        <w:rPr>
          <w:rStyle w:val="TagStyle"/>
          <w:rtl/>
        </w:rPr>
        <w:t xml:space="preserve"> &lt;&lt; דובר &gt;&gt;</w:t>
      </w:r>
      <w:r w:rsidRPr="007658A7">
        <w:rPr>
          <w:rStyle w:val="TagStyle"/>
          <w:rtl/>
        </w:rPr>
        <w:t xml:space="preserve"> </w:t>
      </w:r>
      <w:r>
        <w:rPr>
          <w:rtl/>
        </w:rPr>
        <w:t>דוד בבלי:</w:t>
      </w:r>
      <w:r w:rsidRPr="007658A7">
        <w:rPr>
          <w:rStyle w:val="TagStyle"/>
          <w:rtl/>
        </w:rPr>
        <w:t xml:space="preserve"> </w:t>
      </w:r>
      <w:r w:rsidRPr="00F93808">
        <w:rPr>
          <w:rStyle w:val="TagStyle"/>
          <w:rtl/>
        </w:rPr>
        <w:t>&lt;&lt; דובר &gt;&gt;</w:t>
      </w:r>
      <w:r>
        <w:rPr>
          <w:rtl/>
        </w:rPr>
        <w:t xml:space="preserve">   </w:t>
      </w:r>
      <w:bookmarkEnd w:id="7518"/>
    </w:p>
    <w:p w14:paraId="565FDF3C" w14:textId="77777777" w:rsidR="007658A7" w:rsidRDefault="007658A7" w:rsidP="00F93808">
      <w:pPr>
        <w:pStyle w:val="KeepWithNext"/>
        <w:rPr>
          <w:rtl/>
          <w:lang w:eastAsia="he-IL"/>
        </w:rPr>
      </w:pPr>
    </w:p>
    <w:p w14:paraId="22BDBA81" w14:textId="4594C020" w:rsidR="007658A7" w:rsidRDefault="007658A7" w:rsidP="007658A7">
      <w:pPr>
        <w:rPr>
          <w:rtl/>
          <w:lang w:eastAsia="he-IL"/>
        </w:rPr>
      </w:pPr>
      <w:bookmarkStart w:id="7519" w:name="_ETM_Q1_3095404"/>
      <w:bookmarkStart w:id="7520" w:name="_ETM_Q1_3095905"/>
      <w:bookmarkEnd w:id="7519"/>
      <w:bookmarkEnd w:id="7520"/>
      <w:r>
        <w:rPr>
          <w:rFonts w:hint="cs"/>
          <w:rtl/>
          <w:lang w:eastAsia="he-IL"/>
        </w:rPr>
        <w:t>לא,</w:t>
      </w:r>
      <w:bookmarkStart w:id="7521" w:name="_ETM_Q1_3096153"/>
      <w:bookmarkStart w:id="7522" w:name="_ETM_Q1_3098402"/>
      <w:bookmarkEnd w:id="7521"/>
      <w:bookmarkEnd w:id="7522"/>
      <w:r>
        <w:rPr>
          <w:rFonts w:hint="cs"/>
          <w:rtl/>
          <w:lang w:eastAsia="he-IL"/>
        </w:rPr>
        <w:t xml:space="preserve"> </w:t>
      </w:r>
      <w:bookmarkStart w:id="7523" w:name="_ETM_Q1_3096652"/>
      <w:bookmarkEnd w:id="7523"/>
      <w:r>
        <w:rPr>
          <w:rFonts w:hint="cs"/>
          <w:rtl/>
          <w:lang w:eastAsia="he-IL"/>
        </w:rPr>
        <w:t>כ</w:t>
      </w:r>
      <w:bookmarkStart w:id="7524" w:name="_ETM_Q1_3094904"/>
      <w:bookmarkEnd w:id="7524"/>
      <w:r>
        <w:rPr>
          <w:rFonts w:hint="cs"/>
          <w:rtl/>
          <w:lang w:eastAsia="he-IL"/>
        </w:rPr>
        <w:t xml:space="preserve">ל פקח יהיה, מה זאת אומרת? </w:t>
      </w:r>
      <w:bookmarkStart w:id="7525" w:name="_ETM_Q1_3098654"/>
      <w:bookmarkStart w:id="7526" w:name="_ETM_Q1_3096901"/>
      <w:bookmarkStart w:id="7527" w:name="_ETM_Q1_3095153"/>
      <w:bookmarkEnd w:id="7525"/>
      <w:bookmarkEnd w:id="7526"/>
      <w:bookmarkEnd w:id="7527"/>
    </w:p>
    <w:p w14:paraId="4467C2B1" w14:textId="77777777" w:rsidR="007658A7" w:rsidRPr="007658A7" w:rsidRDefault="007658A7" w:rsidP="007658A7">
      <w:pPr>
        <w:rPr>
          <w:rtl/>
          <w:lang w:eastAsia="he-IL"/>
        </w:rPr>
      </w:pPr>
      <w:bookmarkStart w:id="7528" w:name="_ETM_Q1_3095653"/>
      <w:bookmarkStart w:id="7529" w:name="_ETM_Q1_3093653"/>
      <w:bookmarkEnd w:id="7528"/>
      <w:bookmarkEnd w:id="7529"/>
    </w:p>
    <w:p w14:paraId="5973F361" w14:textId="6C7A56A5" w:rsidR="008A4749" w:rsidRDefault="008A4749" w:rsidP="00F93808">
      <w:pPr>
        <w:pStyle w:val="a4"/>
        <w:keepNext/>
        <w:rPr>
          <w:rtl/>
        </w:rPr>
      </w:pPr>
      <w:bookmarkStart w:id="7530" w:name="ET_speaker_איילת_לוי_נחום_555"/>
      <w:r w:rsidRPr="00F93808">
        <w:rPr>
          <w:rStyle w:val="TagStyle"/>
          <w:rtl/>
        </w:rPr>
        <w:t xml:space="preserve"> &lt;&lt; דובר &gt;&gt;</w:t>
      </w:r>
      <w:r w:rsidRPr="008A4749">
        <w:rPr>
          <w:rStyle w:val="TagStyle"/>
          <w:rtl/>
        </w:rPr>
        <w:t xml:space="preserve"> </w:t>
      </w:r>
      <w:r>
        <w:rPr>
          <w:rtl/>
        </w:rPr>
        <w:t>איילת לוי נחום:</w:t>
      </w:r>
      <w:r w:rsidRPr="008A4749">
        <w:rPr>
          <w:rStyle w:val="TagStyle"/>
          <w:rtl/>
        </w:rPr>
        <w:t xml:space="preserve"> </w:t>
      </w:r>
      <w:r w:rsidRPr="00F93808">
        <w:rPr>
          <w:rStyle w:val="TagStyle"/>
          <w:rtl/>
        </w:rPr>
        <w:t>&lt;&lt; דובר &gt;&gt;</w:t>
      </w:r>
      <w:r>
        <w:rPr>
          <w:rtl/>
        </w:rPr>
        <w:t xml:space="preserve">   </w:t>
      </w:r>
      <w:bookmarkEnd w:id="7530"/>
    </w:p>
    <w:p w14:paraId="28F1A9C2" w14:textId="77777777" w:rsidR="008A4749" w:rsidRDefault="008A4749" w:rsidP="00F93808">
      <w:pPr>
        <w:pStyle w:val="KeepWithNext"/>
        <w:rPr>
          <w:rtl/>
          <w:lang w:eastAsia="he-IL"/>
        </w:rPr>
      </w:pPr>
    </w:p>
    <w:p w14:paraId="38A3B88D" w14:textId="5B21C000" w:rsidR="008A4749" w:rsidRDefault="007658A7" w:rsidP="008A4749">
      <w:pPr>
        <w:rPr>
          <w:rtl/>
          <w:lang w:eastAsia="he-IL"/>
        </w:rPr>
      </w:pPr>
      <w:bookmarkStart w:id="7531" w:name="_ETM_Q1_3092402"/>
      <w:bookmarkStart w:id="7532" w:name="_ETM_Q1_3094406"/>
      <w:bookmarkEnd w:id="7531"/>
      <w:bookmarkEnd w:id="7532"/>
      <w:r>
        <w:rPr>
          <w:rFonts w:hint="cs"/>
          <w:rtl/>
          <w:lang w:eastAsia="he-IL"/>
        </w:rPr>
        <w:t>זה</w:t>
      </w:r>
      <w:bookmarkStart w:id="7533" w:name="_ETM_Q1_3098406"/>
      <w:bookmarkEnd w:id="7533"/>
      <w:r>
        <w:rPr>
          <w:rFonts w:hint="cs"/>
          <w:rtl/>
          <w:lang w:eastAsia="he-IL"/>
        </w:rPr>
        <w:t xml:space="preserve"> הדיון</w:t>
      </w:r>
      <w:bookmarkStart w:id="7534" w:name="_ETM_Q1_3097156"/>
      <w:bookmarkEnd w:id="7534"/>
      <w:r>
        <w:rPr>
          <w:rFonts w:hint="cs"/>
          <w:rtl/>
          <w:lang w:eastAsia="he-IL"/>
        </w:rPr>
        <w:t xml:space="preserve">, </w:t>
      </w:r>
      <w:bookmarkStart w:id="7535" w:name="_ETM_Q1_3095403"/>
      <w:bookmarkEnd w:id="7535"/>
      <w:r>
        <w:rPr>
          <w:rFonts w:hint="cs"/>
          <w:rtl/>
          <w:lang w:eastAsia="he-IL"/>
        </w:rPr>
        <w:t xml:space="preserve">אז צריך </w:t>
      </w:r>
      <w:bookmarkStart w:id="7536" w:name="_ETM_Q1_3095903"/>
      <w:bookmarkStart w:id="7537" w:name="_ETM_Q1_3094152"/>
      <w:bookmarkEnd w:id="7536"/>
      <w:bookmarkEnd w:id="7537"/>
      <w:r>
        <w:rPr>
          <w:rFonts w:hint="cs"/>
          <w:rtl/>
          <w:lang w:eastAsia="he-IL"/>
        </w:rPr>
        <w:t>- - -</w:t>
      </w:r>
    </w:p>
    <w:p w14:paraId="13E829C2" w14:textId="77777777" w:rsidR="007658A7" w:rsidRDefault="007658A7" w:rsidP="008A4749">
      <w:pPr>
        <w:rPr>
          <w:rtl/>
          <w:lang w:eastAsia="he-IL"/>
        </w:rPr>
      </w:pPr>
      <w:bookmarkStart w:id="7538" w:name="_ETM_Q1_3097907"/>
      <w:bookmarkStart w:id="7539" w:name="_ETM_Q1_3095907"/>
      <w:bookmarkStart w:id="7540" w:name="_ETM_Q1_3094903"/>
      <w:bookmarkEnd w:id="7538"/>
      <w:bookmarkEnd w:id="7539"/>
      <w:bookmarkEnd w:id="7540"/>
    </w:p>
    <w:p w14:paraId="4AD8A7EF" w14:textId="6DFA289C" w:rsidR="007658A7" w:rsidRDefault="007658A7" w:rsidP="00F93808">
      <w:pPr>
        <w:pStyle w:val="af6"/>
        <w:keepNext/>
        <w:rPr>
          <w:rtl/>
        </w:rPr>
      </w:pPr>
      <w:bookmarkStart w:id="7541" w:name="ET_yor_צביקה_פוגל___יורַ_557"/>
      <w:r w:rsidRPr="00F93808">
        <w:rPr>
          <w:rStyle w:val="TagStyle"/>
          <w:rtl/>
        </w:rPr>
        <w:t xml:space="preserve"> &lt;&lt; יור &gt;&gt;</w:t>
      </w:r>
      <w:r w:rsidRPr="007658A7">
        <w:rPr>
          <w:rStyle w:val="TagStyle"/>
          <w:rtl/>
        </w:rPr>
        <w:t xml:space="preserve"> </w:t>
      </w:r>
      <w:r>
        <w:rPr>
          <w:rtl/>
        </w:rPr>
        <w:t>היו"ר צביקה פוגל:</w:t>
      </w:r>
      <w:r w:rsidRPr="007658A7">
        <w:rPr>
          <w:rStyle w:val="TagStyle"/>
          <w:rtl/>
        </w:rPr>
        <w:t xml:space="preserve"> </w:t>
      </w:r>
      <w:r w:rsidRPr="00F93808">
        <w:rPr>
          <w:rStyle w:val="TagStyle"/>
          <w:rtl/>
        </w:rPr>
        <w:t>&lt;&lt; יור &gt;&gt;</w:t>
      </w:r>
      <w:r>
        <w:rPr>
          <w:rtl/>
        </w:rPr>
        <w:t xml:space="preserve">   </w:t>
      </w:r>
      <w:bookmarkEnd w:id="7541"/>
    </w:p>
    <w:p w14:paraId="05706CB1" w14:textId="77777777" w:rsidR="007658A7" w:rsidRDefault="007658A7" w:rsidP="00F93808">
      <w:pPr>
        <w:pStyle w:val="KeepWithNext"/>
        <w:rPr>
          <w:rtl/>
          <w:lang w:eastAsia="he-IL"/>
        </w:rPr>
      </w:pPr>
    </w:p>
    <w:p w14:paraId="3EB3755E" w14:textId="2B418E44" w:rsidR="007658A7" w:rsidRDefault="007658A7" w:rsidP="007658A7">
      <w:pPr>
        <w:rPr>
          <w:rtl/>
          <w:lang w:eastAsia="he-IL"/>
        </w:rPr>
      </w:pPr>
      <w:bookmarkStart w:id="7542" w:name="_ETM_Q1_3096405"/>
      <w:bookmarkEnd w:id="7542"/>
      <w:r>
        <w:rPr>
          <w:rFonts w:hint="cs"/>
          <w:rtl/>
          <w:lang w:eastAsia="he-IL"/>
        </w:rPr>
        <w:t xml:space="preserve">כל פקח בכל רשות. </w:t>
      </w:r>
      <w:bookmarkStart w:id="7543" w:name="_ETM_Q1_3098405"/>
      <w:bookmarkEnd w:id="7543"/>
    </w:p>
    <w:p w14:paraId="4D516E6B" w14:textId="77777777" w:rsidR="007658A7" w:rsidRDefault="007658A7" w:rsidP="007658A7">
      <w:pPr>
        <w:rPr>
          <w:rtl/>
          <w:lang w:eastAsia="he-IL"/>
        </w:rPr>
      </w:pPr>
      <w:bookmarkStart w:id="7544" w:name="_ETM_Q1_3098652"/>
      <w:bookmarkEnd w:id="7544"/>
    </w:p>
    <w:p w14:paraId="22633AC9" w14:textId="35C1620A" w:rsidR="007658A7" w:rsidRDefault="007658A7" w:rsidP="00F93808">
      <w:pPr>
        <w:pStyle w:val="a4"/>
        <w:keepNext/>
        <w:rPr>
          <w:rtl/>
        </w:rPr>
      </w:pPr>
      <w:bookmarkStart w:id="7545" w:name="ET_speaker_איילת_לוי_נחום_558"/>
      <w:r w:rsidRPr="00F93808">
        <w:rPr>
          <w:rStyle w:val="TagStyle"/>
          <w:rtl/>
        </w:rPr>
        <w:t xml:space="preserve"> &lt;&lt; דובר &gt;&gt;</w:t>
      </w:r>
      <w:r w:rsidRPr="007658A7">
        <w:rPr>
          <w:rStyle w:val="TagStyle"/>
          <w:rtl/>
        </w:rPr>
        <w:t xml:space="preserve"> </w:t>
      </w:r>
      <w:r>
        <w:rPr>
          <w:rtl/>
        </w:rPr>
        <w:t>איילת לוי נחום:</w:t>
      </w:r>
      <w:r w:rsidRPr="007658A7">
        <w:rPr>
          <w:rStyle w:val="TagStyle"/>
          <w:rtl/>
        </w:rPr>
        <w:t xml:space="preserve"> </w:t>
      </w:r>
      <w:r w:rsidRPr="00F93808">
        <w:rPr>
          <w:rStyle w:val="TagStyle"/>
          <w:rtl/>
        </w:rPr>
        <w:t>&lt;&lt; דובר &gt;&gt;</w:t>
      </w:r>
      <w:r>
        <w:rPr>
          <w:rtl/>
        </w:rPr>
        <w:t xml:space="preserve">   </w:t>
      </w:r>
      <w:bookmarkEnd w:id="7545"/>
    </w:p>
    <w:p w14:paraId="5D4405EB" w14:textId="77777777" w:rsidR="007658A7" w:rsidRDefault="007658A7" w:rsidP="00F93808">
      <w:pPr>
        <w:pStyle w:val="KeepWithNext"/>
        <w:rPr>
          <w:rtl/>
          <w:lang w:eastAsia="he-IL"/>
        </w:rPr>
      </w:pPr>
    </w:p>
    <w:p w14:paraId="26F22F32" w14:textId="16CF4EDD" w:rsidR="007658A7" w:rsidRDefault="007658A7" w:rsidP="007658A7">
      <w:pPr>
        <w:rPr>
          <w:rtl/>
          <w:lang w:eastAsia="he-IL"/>
        </w:rPr>
      </w:pPr>
      <w:bookmarkStart w:id="7546" w:name="_ETM_Q1_3101653"/>
      <w:bookmarkStart w:id="7547" w:name="_ETM_Q1_3101906"/>
      <w:bookmarkStart w:id="7548" w:name="_ETM_Q1_3099906"/>
      <w:bookmarkStart w:id="7549" w:name="_ETM_Q1_3098153"/>
      <w:bookmarkEnd w:id="7546"/>
      <w:bookmarkEnd w:id="7547"/>
      <w:bookmarkEnd w:id="7548"/>
      <w:bookmarkEnd w:id="7549"/>
      <w:r>
        <w:rPr>
          <w:rFonts w:hint="cs"/>
          <w:rtl/>
          <w:lang w:eastAsia="he-IL"/>
        </w:rPr>
        <w:t>א</w:t>
      </w:r>
      <w:bookmarkStart w:id="7550" w:name="_ETM_Q1_3096402"/>
      <w:bookmarkEnd w:id="7550"/>
      <w:r>
        <w:rPr>
          <w:rFonts w:hint="cs"/>
          <w:rtl/>
          <w:lang w:eastAsia="he-IL"/>
        </w:rPr>
        <w:t>ז הוועדה</w:t>
      </w:r>
      <w:bookmarkStart w:id="7551" w:name="_ETM_Q1_3097155"/>
      <w:bookmarkEnd w:id="7551"/>
      <w:r>
        <w:rPr>
          <w:rFonts w:hint="cs"/>
          <w:rtl/>
          <w:lang w:eastAsia="he-IL"/>
        </w:rPr>
        <w:t xml:space="preserve"> צריכה להחליט בשאלה ה</w:t>
      </w:r>
      <w:bookmarkStart w:id="7552" w:name="_ETM_Q1_3100402"/>
      <w:bookmarkEnd w:id="7552"/>
      <w:r>
        <w:rPr>
          <w:rFonts w:hint="cs"/>
          <w:rtl/>
          <w:lang w:eastAsia="he-IL"/>
        </w:rPr>
        <w:t>ז</w:t>
      </w:r>
      <w:bookmarkStart w:id="7553" w:name="_ETM_Q1_3100156"/>
      <w:bookmarkEnd w:id="7553"/>
      <w:r>
        <w:rPr>
          <w:rFonts w:hint="cs"/>
          <w:rtl/>
          <w:lang w:eastAsia="he-IL"/>
        </w:rPr>
        <w:t>א</w:t>
      </w:r>
      <w:bookmarkStart w:id="7554" w:name="_ETM_Q1_3098403"/>
      <w:bookmarkEnd w:id="7554"/>
      <w:r>
        <w:rPr>
          <w:rFonts w:hint="cs"/>
          <w:rtl/>
          <w:lang w:eastAsia="he-IL"/>
        </w:rPr>
        <w:t xml:space="preserve">ת. </w:t>
      </w:r>
      <w:bookmarkStart w:id="7555" w:name="_ETM_Q1_3098903"/>
      <w:bookmarkEnd w:id="7555"/>
    </w:p>
    <w:p w14:paraId="51B4BA69" w14:textId="77777777" w:rsidR="007658A7" w:rsidRDefault="007658A7" w:rsidP="007658A7">
      <w:pPr>
        <w:rPr>
          <w:rtl/>
          <w:lang w:eastAsia="he-IL"/>
        </w:rPr>
      </w:pPr>
      <w:bookmarkStart w:id="7556" w:name="_ETM_Q1_3102158"/>
      <w:bookmarkEnd w:id="7556"/>
    </w:p>
    <w:p w14:paraId="0F718320" w14:textId="79A829DF" w:rsidR="007658A7" w:rsidRDefault="007658A7" w:rsidP="00F93808">
      <w:pPr>
        <w:pStyle w:val="a4"/>
        <w:keepNext/>
        <w:rPr>
          <w:rtl/>
        </w:rPr>
      </w:pPr>
      <w:bookmarkStart w:id="7557" w:name="ET_knessetmember_6156_559"/>
      <w:r w:rsidRPr="00F93808">
        <w:rPr>
          <w:rStyle w:val="TagStyle"/>
          <w:rtl/>
        </w:rPr>
        <w:t xml:space="preserve"> &lt;&lt; דובר &gt;&gt;</w:t>
      </w:r>
      <w:r w:rsidRPr="007658A7">
        <w:rPr>
          <w:rStyle w:val="TagStyle"/>
          <w:rtl/>
        </w:rPr>
        <w:t xml:space="preserve"> </w:t>
      </w:r>
      <w:r>
        <w:rPr>
          <w:rtl/>
        </w:rPr>
        <w:t>גלעד קריב (העבודה):</w:t>
      </w:r>
      <w:r w:rsidRPr="007658A7">
        <w:rPr>
          <w:rStyle w:val="TagStyle"/>
          <w:rtl/>
        </w:rPr>
        <w:t xml:space="preserve"> </w:t>
      </w:r>
      <w:r w:rsidRPr="00F93808">
        <w:rPr>
          <w:rStyle w:val="TagStyle"/>
          <w:rtl/>
        </w:rPr>
        <w:t>&lt;&lt; דובר &gt;&gt;</w:t>
      </w:r>
      <w:r>
        <w:rPr>
          <w:rtl/>
        </w:rPr>
        <w:t xml:space="preserve">   </w:t>
      </w:r>
      <w:bookmarkEnd w:id="7557"/>
    </w:p>
    <w:p w14:paraId="33116125" w14:textId="77777777" w:rsidR="007658A7" w:rsidRDefault="007658A7" w:rsidP="00F93808">
      <w:pPr>
        <w:pStyle w:val="KeepWithNext"/>
        <w:rPr>
          <w:rtl/>
          <w:lang w:eastAsia="he-IL"/>
        </w:rPr>
      </w:pPr>
    </w:p>
    <w:p w14:paraId="00D9BAE4" w14:textId="589E425D" w:rsidR="00C55984" w:rsidRDefault="007658A7" w:rsidP="00C55984">
      <w:pPr>
        <w:rPr>
          <w:rtl/>
          <w:lang w:eastAsia="he-IL"/>
        </w:rPr>
      </w:pPr>
      <w:bookmarkStart w:id="7558" w:name="_ETM_Q1_3104156"/>
      <w:bookmarkEnd w:id="7558"/>
      <w:r>
        <w:rPr>
          <w:rFonts w:hint="cs"/>
          <w:rtl/>
          <w:lang w:eastAsia="he-IL"/>
        </w:rPr>
        <w:t>נכון</w:t>
      </w:r>
      <w:bookmarkStart w:id="7559" w:name="_ETM_Q1_3102652"/>
      <w:bookmarkEnd w:id="7559"/>
      <w:r w:rsidR="00C55984">
        <w:rPr>
          <w:rFonts w:hint="cs"/>
          <w:rtl/>
          <w:lang w:eastAsia="he-IL"/>
        </w:rPr>
        <w:t>, זה</w:t>
      </w:r>
      <w:bookmarkStart w:id="7560" w:name="_ETM_Q1_3104903"/>
      <w:bookmarkEnd w:id="7560"/>
      <w:r w:rsidR="00C55984">
        <w:rPr>
          <w:rFonts w:hint="cs"/>
          <w:rtl/>
          <w:lang w:eastAsia="he-IL"/>
        </w:rPr>
        <w:t xml:space="preserve"> בדי</w:t>
      </w:r>
      <w:bookmarkStart w:id="7561" w:name="_ETM_Q1_3103907"/>
      <w:bookmarkStart w:id="7562" w:name="_ETM_Q1_3101907"/>
      <w:bookmarkStart w:id="7563" w:name="_ETM_Q1_3100153"/>
      <w:bookmarkEnd w:id="7561"/>
      <w:bookmarkEnd w:id="7562"/>
      <w:bookmarkEnd w:id="7563"/>
      <w:r w:rsidR="00C55984">
        <w:rPr>
          <w:rFonts w:hint="cs"/>
          <w:rtl/>
          <w:lang w:eastAsia="he-IL"/>
        </w:rPr>
        <w:t>וק מה שאני אומר.</w:t>
      </w:r>
      <w:bookmarkStart w:id="7564" w:name="_ETM_Q1_3105153"/>
      <w:bookmarkStart w:id="7565" w:name="_ETM_Q1_3103403"/>
      <w:bookmarkStart w:id="7566" w:name="_ETM_Q1_3101403"/>
      <w:bookmarkStart w:id="7567" w:name="_ETM_Q1_3099655"/>
      <w:bookmarkEnd w:id="7564"/>
      <w:bookmarkEnd w:id="7565"/>
      <w:bookmarkEnd w:id="7566"/>
      <w:bookmarkEnd w:id="7567"/>
      <w:r w:rsidR="00C55984">
        <w:rPr>
          <w:rFonts w:hint="cs"/>
          <w:rtl/>
          <w:lang w:eastAsia="he-IL"/>
        </w:rPr>
        <w:t xml:space="preserve"> פה אנחנו צריכים לקבל תשובה ברורה</w:t>
      </w:r>
      <w:bookmarkStart w:id="7568" w:name="_ETM_Q1_3106407"/>
      <w:bookmarkEnd w:id="7568"/>
      <w:r w:rsidR="00C55984">
        <w:rPr>
          <w:rFonts w:hint="cs"/>
          <w:rtl/>
          <w:lang w:eastAsia="he-IL"/>
        </w:rPr>
        <w:t xml:space="preserve"> וזה דיון שלא התקיים כאן. </w:t>
      </w:r>
      <w:bookmarkStart w:id="7569" w:name="_ETM_Q1_3108656"/>
      <w:bookmarkStart w:id="7570" w:name="_ETM_Q1_3106905"/>
      <w:bookmarkEnd w:id="7569"/>
      <w:bookmarkEnd w:id="7570"/>
      <w:r w:rsidR="00C55984">
        <w:rPr>
          <w:rFonts w:hint="cs"/>
          <w:rtl/>
          <w:lang w:eastAsia="he-IL"/>
        </w:rPr>
        <w:t>האם באמת בראייתנו</w:t>
      </w:r>
      <w:bookmarkStart w:id="7571" w:name="_ETM_Q1_3111905"/>
      <w:bookmarkEnd w:id="7571"/>
      <w:r w:rsidR="00C55984">
        <w:rPr>
          <w:rFonts w:hint="cs"/>
          <w:rtl/>
          <w:lang w:eastAsia="he-IL"/>
        </w:rPr>
        <w:t>, בהגדרה כ</w:t>
      </w:r>
      <w:bookmarkStart w:id="7572" w:name="_ETM_Q1_3112914"/>
      <w:bookmarkStart w:id="7573" w:name="_ETM_Q1_3111152"/>
      <w:bookmarkStart w:id="7574" w:name="_ETM_Q1_3109152"/>
      <w:bookmarkEnd w:id="7572"/>
      <w:bookmarkEnd w:id="7573"/>
      <w:bookmarkEnd w:id="7574"/>
      <w:r w:rsidR="00C55984">
        <w:rPr>
          <w:rFonts w:hint="cs"/>
          <w:rtl/>
          <w:lang w:eastAsia="he-IL"/>
        </w:rPr>
        <w:t xml:space="preserve">ל פקח </w:t>
      </w:r>
      <w:bookmarkStart w:id="7575" w:name="_ETM_Q1_3108156"/>
      <w:bookmarkEnd w:id="7575"/>
      <w:r w:rsidR="00C55984">
        <w:rPr>
          <w:rFonts w:hint="cs"/>
          <w:rtl/>
          <w:lang w:eastAsia="he-IL"/>
        </w:rPr>
        <w:t>שיטור הוא עובד ציבור חמוש.</w:t>
      </w:r>
      <w:bookmarkStart w:id="7576" w:name="_ETM_Q1_3114906"/>
      <w:bookmarkEnd w:id="7576"/>
      <w:r w:rsidR="00C55984">
        <w:rPr>
          <w:rFonts w:hint="cs"/>
          <w:rtl/>
          <w:lang w:eastAsia="he-IL"/>
        </w:rPr>
        <w:t xml:space="preserve"> </w:t>
      </w:r>
    </w:p>
    <w:p w14:paraId="1F2C7F36" w14:textId="77777777" w:rsidR="00C55984" w:rsidRDefault="00C55984" w:rsidP="00C55984">
      <w:pPr>
        <w:rPr>
          <w:rtl/>
          <w:lang w:eastAsia="he-IL"/>
        </w:rPr>
      </w:pPr>
      <w:bookmarkStart w:id="7577" w:name="_ETM_Q1_3118903"/>
      <w:bookmarkStart w:id="7578" w:name="_ETM_Q1_3119907"/>
      <w:bookmarkEnd w:id="7577"/>
      <w:bookmarkEnd w:id="7578"/>
    </w:p>
    <w:p w14:paraId="1DCEB0BF" w14:textId="4F62CC6C" w:rsidR="00C55984" w:rsidRDefault="00C55984" w:rsidP="00F93808">
      <w:pPr>
        <w:pStyle w:val="a4"/>
        <w:keepNext/>
        <w:rPr>
          <w:rtl/>
        </w:rPr>
      </w:pPr>
      <w:bookmarkStart w:id="7579" w:name="ET_speaker_איילת_לוי_נחום_560"/>
      <w:r w:rsidRPr="00F93808">
        <w:rPr>
          <w:rStyle w:val="TagStyle"/>
          <w:rtl/>
        </w:rPr>
        <w:t xml:space="preserve"> &lt;&lt; דובר &gt;&gt;</w:t>
      </w:r>
      <w:r w:rsidRPr="00C55984">
        <w:rPr>
          <w:rStyle w:val="TagStyle"/>
          <w:rtl/>
        </w:rPr>
        <w:t xml:space="preserve"> </w:t>
      </w:r>
      <w:r>
        <w:rPr>
          <w:rtl/>
        </w:rPr>
        <w:t>איילת לוי נחום:</w:t>
      </w:r>
      <w:r w:rsidRPr="00C55984">
        <w:rPr>
          <w:rStyle w:val="TagStyle"/>
          <w:rtl/>
        </w:rPr>
        <w:t xml:space="preserve"> </w:t>
      </w:r>
      <w:r w:rsidRPr="00F93808">
        <w:rPr>
          <w:rStyle w:val="TagStyle"/>
          <w:rtl/>
        </w:rPr>
        <w:t>&lt;&lt; דובר &gt;&gt;</w:t>
      </w:r>
      <w:r>
        <w:rPr>
          <w:rtl/>
        </w:rPr>
        <w:t xml:space="preserve">   </w:t>
      </w:r>
      <w:bookmarkEnd w:id="7579"/>
    </w:p>
    <w:p w14:paraId="6A868A9A" w14:textId="77777777" w:rsidR="00C55984" w:rsidRDefault="00C55984" w:rsidP="00F93808">
      <w:pPr>
        <w:pStyle w:val="KeepWithNext"/>
        <w:rPr>
          <w:rtl/>
          <w:lang w:eastAsia="he-IL"/>
        </w:rPr>
      </w:pPr>
    </w:p>
    <w:p w14:paraId="3F64C173" w14:textId="6B6C0DD4" w:rsidR="00C55984" w:rsidRDefault="00C55984" w:rsidP="00C55984">
      <w:pPr>
        <w:rPr>
          <w:rtl/>
          <w:lang w:eastAsia="he-IL"/>
        </w:rPr>
      </w:pPr>
      <w:bookmarkStart w:id="7580" w:name="_ETM_Q1_3120906"/>
      <w:bookmarkStart w:id="7581" w:name="_ETM_Q1_3118906"/>
      <w:bookmarkStart w:id="7582" w:name="_ETM_Q1_3116906"/>
      <w:bookmarkStart w:id="7583" w:name="_ETM_Q1_3115156"/>
      <w:bookmarkStart w:id="7584" w:name="_ETM_Q1_3113403"/>
      <w:bookmarkStart w:id="7585" w:name="_ETM_Q1_3111403"/>
      <w:bookmarkStart w:id="7586" w:name="_ETM_Q1_3109652"/>
      <w:bookmarkEnd w:id="7580"/>
      <w:bookmarkEnd w:id="7581"/>
      <w:bookmarkEnd w:id="7582"/>
      <w:bookmarkEnd w:id="7583"/>
      <w:bookmarkEnd w:id="7584"/>
      <w:bookmarkEnd w:id="7585"/>
      <w:bookmarkEnd w:id="7586"/>
      <w:r>
        <w:rPr>
          <w:rFonts w:hint="cs"/>
          <w:rtl/>
          <w:lang w:eastAsia="he-IL"/>
        </w:rPr>
        <w:t>התפיסה</w:t>
      </w:r>
      <w:bookmarkStart w:id="7587" w:name="_ETM_Q1_3118404"/>
      <w:bookmarkEnd w:id="7587"/>
      <w:r>
        <w:rPr>
          <w:rFonts w:hint="cs"/>
          <w:rtl/>
          <w:lang w:eastAsia="he-IL"/>
        </w:rPr>
        <w:t xml:space="preserve"> בחוק כלי</w:t>
      </w:r>
      <w:bookmarkStart w:id="7588" w:name="_ETM_Q1_3117904"/>
      <w:bookmarkEnd w:id="7588"/>
      <w:r>
        <w:rPr>
          <w:rFonts w:hint="cs"/>
          <w:rtl/>
          <w:lang w:eastAsia="he-IL"/>
        </w:rPr>
        <w:t xml:space="preserve"> י</w:t>
      </w:r>
      <w:bookmarkStart w:id="7589" w:name="_ETM_Q1_3116152"/>
      <w:bookmarkEnd w:id="7589"/>
      <w:r>
        <w:rPr>
          <w:rFonts w:hint="cs"/>
          <w:rtl/>
          <w:lang w:eastAsia="he-IL"/>
        </w:rPr>
        <w:t xml:space="preserve">ריה היא שזה </w:t>
      </w:r>
      <w:bookmarkStart w:id="7590" w:name="_ETM_Q1_3117903"/>
      <w:bookmarkEnd w:id="7590"/>
      <w:r>
        <w:rPr>
          <w:rFonts w:hint="cs"/>
          <w:rtl/>
          <w:lang w:eastAsia="he-IL"/>
        </w:rPr>
        <w:t xml:space="preserve">נעשה נקודתית. </w:t>
      </w:r>
    </w:p>
    <w:p w14:paraId="6C2EE851" w14:textId="77777777" w:rsidR="00C55984" w:rsidRDefault="00C55984" w:rsidP="00C55984">
      <w:pPr>
        <w:rPr>
          <w:rtl/>
          <w:lang w:eastAsia="he-IL"/>
        </w:rPr>
      </w:pPr>
      <w:bookmarkStart w:id="7591" w:name="_ETM_Q1_3123153"/>
      <w:bookmarkStart w:id="7592" w:name="_ETM_Q1_3121153"/>
      <w:bookmarkEnd w:id="7591"/>
      <w:bookmarkEnd w:id="7592"/>
    </w:p>
    <w:p w14:paraId="157215EF" w14:textId="4E37BF88" w:rsidR="00C55984" w:rsidRDefault="00C55984" w:rsidP="00F93808">
      <w:pPr>
        <w:pStyle w:val="af6"/>
        <w:keepNext/>
        <w:rPr>
          <w:rtl/>
        </w:rPr>
      </w:pPr>
      <w:bookmarkStart w:id="7593" w:name="ET_yor_צביקה_פוגל___יורַ_561"/>
      <w:r w:rsidRPr="00F93808">
        <w:rPr>
          <w:rStyle w:val="TagStyle"/>
          <w:rtl/>
        </w:rPr>
        <w:t xml:space="preserve"> &lt;&lt; יור &gt;&gt;</w:t>
      </w:r>
      <w:r w:rsidRPr="00C55984">
        <w:rPr>
          <w:rStyle w:val="TagStyle"/>
          <w:rtl/>
        </w:rPr>
        <w:t xml:space="preserve"> </w:t>
      </w:r>
      <w:r>
        <w:rPr>
          <w:rtl/>
        </w:rPr>
        <w:t>היו"ר צביקה פוגל:</w:t>
      </w:r>
      <w:r w:rsidRPr="00C55984">
        <w:rPr>
          <w:rStyle w:val="TagStyle"/>
          <w:rtl/>
        </w:rPr>
        <w:t xml:space="preserve"> </w:t>
      </w:r>
      <w:r w:rsidRPr="00F93808">
        <w:rPr>
          <w:rStyle w:val="TagStyle"/>
          <w:rtl/>
        </w:rPr>
        <w:t>&lt;&lt; יור &gt;&gt;</w:t>
      </w:r>
      <w:r>
        <w:rPr>
          <w:rtl/>
        </w:rPr>
        <w:t xml:space="preserve">   </w:t>
      </w:r>
      <w:bookmarkEnd w:id="7593"/>
    </w:p>
    <w:p w14:paraId="6AE806B1" w14:textId="77777777" w:rsidR="00C55984" w:rsidRDefault="00C55984" w:rsidP="00F93808">
      <w:pPr>
        <w:pStyle w:val="KeepWithNext"/>
        <w:rPr>
          <w:rtl/>
          <w:lang w:eastAsia="he-IL"/>
        </w:rPr>
      </w:pPr>
    </w:p>
    <w:p w14:paraId="7822C383" w14:textId="296AC4BA" w:rsidR="00C55984" w:rsidRDefault="00C55984" w:rsidP="00C55984">
      <w:pPr>
        <w:rPr>
          <w:rtl/>
          <w:lang w:eastAsia="he-IL"/>
        </w:rPr>
      </w:pPr>
      <w:bookmarkStart w:id="7594" w:name="_ETM_Q1_3110406"/>
      <w:bookmarkStart w:id="7595" w:name="_ETM_Q1_3108904"/>
      <w:bookmarkStart w:id="7596" w:name="_ETM_Q1_3106904"/>
      <w:bookmarkEnd w:id="7594"/>
      <w:bookmarkEnd w:id="7595"/>
      <w:bookmarkEnd w:id="7596"/>
      <w:r>
        <w:rPr>
          <w:rFonts w:hint="cs"/>
          <w:rtl/>
          <w:lang w:eastAsia="he-IL"/>
        </w:rPr>
        <w:t>איזה</w:t>
      </w:r>
      <w:bookmarkStart w:id="7597" w:name="_ETM_Q1_3105155"/>
      <w:bookmarkEnd w:id="7597"/>
      <w:r>
        <w:rPr>
          <w:rFonts w:hint="cs"/>
          <w:rtl/>
          <w:lang w:eastAsia="he-IL"/>
        </w:rPr>
        <w:t xml:space="preserve"> </w:t>
      </w:r>
      <w:bookmarkStart w:id="7598" w:name="_ETM_Q1_3103404"/>
      <w:bookmarkEnd w:id="7598"/>
      <w:r>
        <w:rPr>
          <w:rFonts w:hint="cs"/>
          <w:rtl/>
          <w:lang w:eastAsia="he-IL"/>
        </w:rPr>
        <w:t>דיון צריך לקיים על זה? זה לא ברור</w:t>
      </w:r>
      <w:bookmarkStart w:id="7599" w:name="_ETM_Q1_3121655"/>
      <w:bookmarkEnd w:id="7599"/>
      <w:r>
        <w:rPr>
          <w:rFonts w:hint="cs"/>
          <w:rtl/>
          <w:lang w:eastAsia="he-IL"/>
        </w:rPr>
        <w:t xml:space="preserve"> שפקח שיטו</w:t>
      </w:r>
      <w:bookmarkStart w:id="7600" w:name="_ETM_Q1_3123151"/>
      <w:bookmarkStart w:id="7601" w:name="_ETM_Q1_3121656"/>
      <w:bookmarkEnd w:id="7600"/>
      <w:bookmarkEnd w:id="7601"/>
      <w:r>
        <w:rPr>
          <w:rFonts w:hint="cs"/>
          <w:rtl/>
          <w:lang w:eastAsia="he-IL"/>
        </w:rPr>
        <w:t>ר עירוני חייב להיות חמוש?</w:t>
      </w:r>
      <w:bookmarkStart w:id="7602" w:name="_ETM_Q1_3124155"/>
      <w:bookmarkEnd w:id="7602"/>
    </w:p>
    <w:p w14:paraId="5DFACBBA" w14:textId="77777777" w:rsidR="00C55984" w:rsidRDefault="00C55984" w:rsidP="00C55984">
      <w:pPr>
        <w:rPr>
          <w:rtl/>
          <w:lang w:eastAsia="he-IL"/>
        </w:rPr>
      </w:pPr>
      <w:bookmarkStart w:id="7603" w:name="_ETM_Q1_3124905"/>
      <w:bookmarkStart w:id="7604" w:name="_ETM_Q1_3122905"/>
      <w:bookmarkStart w:id="7605" w:name="_ETM_Q1_3125154"/>
      <w:bookmarkStart w:id="7606" w:name="_ETM_Q1_3123404"/>
      <w:bookmarkEnd w:id="7603"/>
      <w:bookmarkEnd w:id="7604"/>
      <w:bookmarkEnd w:id="7605"/>
      <w:bookmarkEnd w:id="7606"/>
    </w:p>
    <w:p w14:paraId="6E25A349" w14:textId="3427CAB6" w:rsidR="00C55984" w:rsidRDefault="00C55984" w:rsidP="00F93808">
      <w:pPr>
        <w:pStyle w:val="a4"/>
        <w:keepNext/>
        <w:rPr>
          <w:rtl/>
        </w:rPr>
      </w:pPr>
      <w:bookmarkStart w:id="7607" w:name="ET_speaker_דוד_בבלי_562"/>
      <w:r w:rsidRPr="00F93808">
        <w:rPr>
          <w:rStyle w:val="TagStyle"/>
          <w:rtl/>
        </w:rPr>
        <w:t xml:space="preserve"> &lt;&lt; דובר &gt;&gt;</w:t>
      </w:r>
      <w:r w:rsidRPr="00C55984">
        <w:rPr>
          <w:rStyle w:val="TagStyle"/>
          <w:rtl/>
        </w:rPr>
        <w:t xml:space="preserve"> </w:t>
      </w:r>
      <w:r>
        <w:rPr>
          <w:rtl/>
        </w:rPr>
        <w:t>דוד בבלי:</w:t>
      </w:r>
      <w:r w:rsidRPr="00C55984">
        <w:rPr>
          <w:rStyle w:val="TagStyle"/>
          <w:rtl/>
        </w:rPr>
        <w:t xml:space="preserve"> </w:t>
      </w:r>
      <w:r w:rsidRPr="00F93808">
        <w:rPr>
          <w:rStyle w:val="TagStyle"/>
          <w:rtl/>
        </w:rPr>
        <w:t>&lt;&lt; דובר &gt;&gt;</w:t>
      </w:r>
      <w:r>
        <w:rPr>
          <w:rtl/>
        </w:rPr>
        <w:t xml:space="preserve">   </w:t>
      </w:r>
      <w:bookmarkEnd w:id="7607"/>
    </w:p>
    <w:p w14:paraId="5E6523BC" w14:textId="77777777" w:rsidR="00C55984" w:rsidRDefault="00C55984" w:rsidP="00F93808">
      <w:pPr>
        <w:pStyle w:val="KeepWithNext"/>
        <w:rPr>
          <w:rtl/>
          <w:lang w:eastAsia="he-IL"/>
        </w:rPr>
      </w:pPr>
    </w:p>
    <w:p w14:paraId="74FB19FA" w14:textId="34E39C3A" w:rsidR="00C55984" w:rsidRDefault="00C55984" w:rsidP="00C55984">
      <w:pPr>
        <w:rPr>
          <w:rtl/>
          <w:lang w:eastAsia="he-IL"/>
        </w:rPr>
      </w:pPr>
      <w:bookmarkStart w:id="7608" w:name="_ETM_Q1_3125155"/>
      <w:bookmarkEnd w:id="7608"/>
      <w:r>
        <w:rPr>
          <w:rFonts w:hint="cs"/>
          <w:rtl/>
          <w:lang w:eastAsia="he-IL"/>
        </w:rPr>
        <w:t>אולי באמת צ</w:t>
      </w:r>
      <w:bookmarkStart w:id="7609" w:name="_ETM_Q1_3125405"/>
      <w:bookmarkEnd w:id="7609"/>
      <w:r>
        <w:rPr>
          <w:rFonts w:hint="cs"/>
          <w:rtl/>
          <w:lang w:eastAsia="he-IL"/>
        </w:rPr>
        <w:t>ריך</w:t>
      </w:r>
      <w:bookmarkStart w:id="7610" w:name="_ETM_Q1_3123905"/>
      <w:bookmarkStart w:id="7611" w:name="_ETM_Q1_3122405"/>
      <w:bookmarkStart w:id="7612" w:name="_ETM_Q1_3124655"/>
      <w:bookmarkEnd w:id="7610"/>
      <w:bookmarkEnd w:id="7611"/>
      <w:bookmarkEnd w:id="7612"/>
      <w:r>
        <w:rPr>
          <w:rFonts w:hint="cs"/>
          <w:rtl/>
          <w:lang w:eastAsia="he-IL"/>
        </w:rPr>
        <w:t xml:space="preserve"> לכתוב את </w:t>
      </w:r>
      <w:bookmarkStart w:id="7613" w:name="_ETM_Q1_3123656"/>
      <w:bookmarkEnd w:id="7613"/>
      <w:r>
        <w:rPr>
          <w:rFonts w:hint="cs"/>
          <w:rtl/>
          <w:lang w:eastAsia="he-IL"/>
        </w:rPr>
        <w:t xml:space="preserve">זה. </w:t>
      </w:r>
      <w:bookmarkStart w:id="7614" w:name="_ETM_Q1_3122156"/>
      <w:bookmarkStart w:id="7615" w:name="_ETM_Q1_3124405"/>
      <w:bookmarkStart w:id="7616" w:name="_ETM_Q1_3123402"/>
      <w:bookmarkStart w:id="7617" w:name="_ETM_Q1_3121653"/>
      <w:bookmarkStart w:id="7618" w:name="_ETM_Q1_3123653"/>
      <w:bookmarkEnd w:id="7614"/>
      <w:bookmarkEnd w:id="7615"/>
      <w:bookmarkEnd w:id="7616"/>
      <w:bookmarkEnd w:id="7617"/>
      <w:bookmarkEnd w:id="7618"/>
    </w:p>
    <w:p w14:paraId="192C9CA6" w14:textId="77777777" w:rsidR="00C55984" w:rsidRDefault="00C55984" w:rsidP="00C55984">
      <w:pPr>
        <w:rPr>
          <w:rtl/>
          <w:lang w:eastAsia="he-IL"/>
        </w:rPr>
      </w:pPr>
      <w:bookmarkStart w:id="7619" w:name="_ETM_Q1_3125904"/>
      <w:bookmarkStart w:id="7620" w:name="_ETM_Q1_3126152"/>
      <w:bookmarkEnd w:id="7619"/>
      <w:bookmarkEnd w:id="7620"/>
    </w:p>
    <w:p w14:paraId="2262B281" w14:textId="625463C5" w:rsidR="00C55984" w:rsidRDefault="00C55984" w:rsidP="00F93808">
      <w:pPr>
        <w:pStyle w:val="af6"/>
        <w:keepNext/>
        <w:rPr>
          <w:rtl/>
        </w:rPr>
      </w:pPr>
      <w:bookmarkStart w:id="7621" w:name="ET_yor_צביקה_פוגל___יורַ_563"/>
      <w:r w:rsidRPr="00F93808">
        <w:rPr>
          <w:rStyle w:val="TagStyle"/>
          <w:rtl/>
        </w:rPr>
        <w:t xml:space="preserve"> &lt;&lt; יור &gt;&gt;</w:t>
      </w:r>
      <w:r w:rsidRPr="00C55984">
        <w:rPr>
          <w:rStyle w:val="TagStyle"/>
          <w:rtl/>
        </w:rPr>
        <w:t xml:space="preserve"> </w:t>
      </w:r>
      <w:r>
        <w:rPr>
          <w:rtl/>
        </w:rPr>
        <w:t>היו"ר צביקה פוגל:</w:t>
      </w:r>
      <w:r w:rsidRPr="00C55984">
        <w:rPr>
          <w:rStyle w:val="TagStyle"/>
          <w:rtl/>
        </w:rPr>
        <w:t xml:space="preserve"> </w:t>
      </w:r>
      <w:r w:rsidRPr="00F93808">
        <w:rPr>
          <w:rStyle w:val="TagStyle"/>
          <w:rtl/>
        </w:rPr>
        <w:t>&lt;&lt; יור &gt;&gt;</w:t>
      </w:r>
      <w:r>
        <w:rPr>
          <w:rtl/>
        </w:rPr>
        <w:t xml:space="preserve">   </w:t>
      </w:r>
      <w:bookmarkEnd w:id="7621"/>
    </w:p>
    <w:p w14:paraId="63783265" w14:textId="77777777" w:rsidR="00C55984" w:rsidRDefault="00C55984" w:rsidP="00F93808">
      <w:pPr>
        <w:pStyle w:val="KeepWithNext"/>
        <w:rPr>
          <w:rtl/>
          <w:lang w:eastAsia="he-IL"/>
        </w:rPr>
      </w:pPr>
    </w:p>
    <w:p w14:paraId="25889C33" w14:textId="332E4BF0" w:rsidR="00C55984" w:rsidRDefault="00C55984" w:rsidP="00C55984">
      <w:pPr>
        <w:rPr>
          <w:rtl/>
          <w:lang w:eastAsia="he-IL"/>
        </w:rPr>
      </w:pPr>
      <w:bookmarkStart w:id="7622" w:name="_ETM_Q1_3126902"/>
      <w:bookmarkStart w:id="7623" w:name="_ETM_Q1_3125402"/>
      <w:bookmarkStart w:id="7624" w:name="_ETM_Q1_3123652"/>
      <w:bookmarkStart w:id="7625" w:name="_ETM_Q1_3121652"/>
      <w:bookmarkEnd w:id="7622"/>
      <w:bookmarkEnd w:id="7623"/>
      <w:bookmarkEnd w:id="7624"/>
      <w:bookmarkEnd w:id="7625"/>
      <w:r>
        <w:rPr>
          <w:rFonts w:hint="cs"/>
          <w:rtl/>
          <w:lang w:eastAsia="he-IL"/>
        </w:rPr>
        <w:t xml:space="preserve">זה ברור לחלוטין. </w:t>
      </w:r>
      <w:bookmarkStart w:id="7626" w:name="_ETM_Q1_3128656"/>
      <w:bookmarkEnd w:id="7626"/>
    </w:p>
    <w:p w14:paraId="1652C711" w14:textId="77777777" w:rsidR="00931234" w:rsidRDefault="00931234" w:rsidP="00C55984">
      <w:pPr>
        <w:rPr>
          <w:rtl/>
          <w:lang w:eastAsia="he-IL"/>
        </w:rPr>
      </w:pPr>
    </w:p>
    <w:p w14:paraId="5AC84129" w14:textId="77777777" w:rsidR="00C55984" w:rsidRDefault="00C55984" w:rsidP="00C55984">
      <w:pPr>
        <w:ind w:firstLine="0"/>
        <w:rPr>
          <w:rStyle w:val="TagStyle"/>
          <w:rFonts w:ascii="David" w:hAnsi="David"/>
          <w:u w:val="single"/>
          <w:rtl/>
          <w:lang w:eastAsia="he-IL"/>
        </w:rPr>
      </w:pPr>
    </w:p>
    <w:p w14:paraId="633F92FF" w14:textId="18F730F5" w:rsidR="00C55984" w:rsidRPr="00C55984" w:rsidRDefault="00C55984" w:rsidP="00F93808">
      <w:pPr>
        <w:pStyle w:val="a4"/>
        <w:keepNext/>
        <w:rPr>
          <w:rtl/>
        </w:rPr>
      </w:pPr>
      <w:bookmarkStart w:id="7627" w:name="ET_speaker_ליאור_מזרחי_571"/>
      <w:r w:rsidRPr="00F93808">
        <w:rPr>
          <w:rStyle w:val="TagStyle"/>
          <w:rtl/>
        </w:rPr>
        <w:t xml:space="preserve"> &lt;&lt; דובר &gt;&gt;</w:t>
      </w:r>
      <w:r w:rsidRPr="00C55984">
        <w:rPr>
          <w:rStyle w:val="TagStyle"/>
          <w:rtl/>
        </w:rPr>
        <w:t xml:space="preserve"> </w:t>
      </w:r>
      <w:r>
        <w:rPr>
          <w:rtl/>
        </w:rPr>
        <w:t>ליאור מזרחי:</w:t>
      </w:r>
      <w:r w:rsidRPr="00C55984">
        <w:rPr>
          <w:rStyle w:val="TagStyle"/>
          <w:rtl/>
        </w:rPr>
        <w:t xml:space="preserve"> </w:t>
      </w:r>
      <w:r w:rsidRPr="00F93808">
        <w:rPr>
          <w:rStyle w:val="TagStyle"/>
          <w:rtl/>
        </w:rPr>
        <w:t>&lt;&lt; דובר &gt;&gt;</w:t>
      </w:r>
      <w:r>
        <w:rPr>
          <w:rtl/>
        </w:rPr>
        <w:t xml:space="preserve">   </w:t>
      </w:r>
      <w:bookmarkStart w:id="7628" w:name="_ETM_Q1_376654"/>
      <w:bookmarkEnd w:id="7627"/>
      <w:bookmarkEnd w:id="7628"/>
    </w:p>
    <w:p w14:paraId="69D6A97F" w14:textId="77777777" w:rsidR="00C55984" w:rsidRDefault="00C55984" w:rsidP="00F93808">
      <w:pPr>
        <w:pStyle w:val="KeepWithNext"/>
        <w:rPr>
          <w:rtl/>
          <w:lang w:eastAsia="he-IL"/>
        </w:rPr>
      </w:pPr>
    </w:p>
    <w:p w14:paraId="682B2BB5" w14:textId="5FEBED63" w:rsidR="00C55984" w:rsidRDefault="00C55984" w:rsidP="00C55984">
      <w:pPr>
        <w:rPr>
          <w:rtl/>
          <w:lang w:eastAsia="he-IL"/>
        </w:rPr>
      </w:pPr>
      <w:r>
        <w:rPr>
          <w:rFonts w:hint="cs"/>
          <w:rtl/>
          <w:lang w:eastAsia="he-IL"/>
        </w:rPr>
        <w:t>זה גם עלה כצורך מבצעי</w:t>
      </w:r>
      <w:bookmarkStart w:id="7629" w:name="_ETM_Q1_3126656"/>
      <w:bookmarkEnd w:id="7629"/>
      <w:r>
        <w:rPr>
          <w:rFonts w:hint="cs"/>
          <w:rtl/>
          <w:lang w:eastAsia="he-IL"/>
        </w:rPr>
        <w:t xml:space="preserve"> מצד משטרת ישראל. </w:t>
      </w:r>
    </w:p>
    <w:p w14:paraId="1FCA2828" w14:textId="77777777" w:rsidR="00C55984" w:rsidRDefault="00C55984" w:rsidP="00C55984">
      <w:pPr>
        <w:rPr>
          <w:rtl/>
          <w:lang w:eastAsia="he-IL"/>
        </w:rPr>
      </w:pPr>
      <w:bookmarkStart w:id="7630" w:name="_ETM_Q1_3130654"/>
      <w:bookmarkEnd w:id="7630"/>
    </w:p>
    <w:p w14:paraId="1BECB27F" w14:textId="79004CDA" w:rsidR="00C55984" w:rsidRDefault="00C55984" w:rsidP="00F93808">
      <w:pPr>
        <w:pStyle w:val="a4"/>
        <w:keepNext/>
        <w:rPr>
          <w:rtl/>
        </w:rPr>
      </w:pPr>
      <w:bookmarkStart w:id="7631" w:name="ET_speaker_דוד_בבלי_566"/>
      <w:r w:rsidRPr="00F93808">
        <w:rPr>
          <w:rStyle w:val="TagStyle"/>
          <w:rtl/>
        </w:rPr>
        <w:t xml:space="preserve"> &lt;&lt; דובר &gt;&gt;</w:t>
      </w:r>
      <w:r w:rsidRPr="00C55984">
        <w:rPr>
          <w:rStyle w:val="TagStyle"/>
          <w:rtl/>
        </w:rPr>
        <w:t xml:space="preserve"> </w:t>
      </w:r>
      <w:r>
        <w:rPr>
          <w:rtl/>
        </w:rPr>
        <w:t>דוד בבלי:</w:t>
      </w:r>
      <w:r w:rsidRPr="00C55984">
        <w:rPr>
          <w:rStyle w:val="TagStyle"/>
          <w:rtl/>
        </w:rPr>
        <w:t xml:space="preserve"> </w:t>
      </w:r>
      <w:r w:rsidRPr="00F93808">
        <w:rPr>
          <w:rStyle w:val="TagStyle"/>
          <w:rtl/>
        </w:rPr>
        <w:t>&lt;&lt; דובר &gt;&gt;</w:t>
      </w:r>
      <w:r>
        <w:rPr>
          <w:rtl/>
        </w:rPr>
        <w:t xml:space="preserve">   </w:t>
      </w:r>
      <w:bookmarkEnd w:id="7631"/>
    </w:p>
    <w:p w14:paraId="2A665364" w14:textId="77777777" w:rsidR="00C55984" w:rsidRDefault="00C55984" w:rsidP="00F93808">
      <w:pPr>
        <w:pStyle w:val="KeepWithNext"/>
        <w:rPr>
          <w:rtl/>
          <w:lang w:eastAsia="he-IL"/>
        </w:rPr>
      </w:pPr>
    </w:p>
    <w:p w14:paraId="2E3673C5" w14:textId="4EA79F82" w:rsidR="00C55984" w:rsidRDefault="00C55984" w:rsidP="00C55984">
      <w:pPr>
        <w:rPr>
          <w:rtl/>
          <w:lang w:eastAsia="he-IL"/>
        </w:rPr>
      </w:pPr>
      <w:bookmarkStart w:id="7632" w:name="_ETM_Q1_3130402"/>
      <w:bookmarkEnd w:id="7632"/>
      <w:r>
        <w:rPr>
          <w:rFonts w:hint="cs"/>
          <w:rtl/>
          <w:lang w:eastAsia="he-IL"/>
        </w:rPr>
        <w:t xml:space="preserve">נהדר. </w:t>
      </w:r>
    </w:p>
    <w:p w14:paraId="68A410BB" w14:textId="77777777" w:rsidR="00C55984" w:rsidRPr="00C55984" w:rsidRDefault="00C55984" w:rsidP="00C55984">
      <w:pPr>
        <w:rPr>
          <w:rtl/>
          <w:lang w:eastAsia="he-IL"/>
        </w:rPr>
      </w:pPr>
      <w:bookmarkStart w:id="7633" w:name="_ETM_Q1_3131656"/>
      <w:bookmarkStart w:id="7634" w:name="_ETM_Q1_3131907"/>
      <w:bookmarkEnd w:id="7633"/>
      <w:bookmarkEnd w:id="7634"/>
    </w:p>
    <w:p w14:paraId="6FC5D0AE" w14:textId="3DD525A8" w:rsidR="00C55984" w:rsidRDefault="00C55984" w:rsidP="00F93808">
      <w:pPr>
        <w:pStyle w:val="a4"/>
        <w:keepNext/>
        <w:rPr>
          <w:rtl/>
        </w:rPr>
      </w:pPr>
      <w:bookmarkStart w:id="7635" w:name="ET_speaker_רועי_הראל_565"/>
      <w:r w:rsidRPr="00F93808">
        <w:rPr>
          <w:rStyle w:val="TagStyle"/>
          <w:rtl/>
        </w:rPr>
        <w:t xml:space="preserve"> &lt;&lt; דוב</w:t>
      </w:r>
      <w:bookmarkStart w:id="7636" w:name="_ETM_Q1_3127155"/>
      <w:bookmarkEnd w:id="7636"/>
      <w:r w:rsidRPr="00F93808">
        <w:rPr>
          <w:rStyle w:val="TagStyle"/>
          <w:rtl/>
        </w:rPr>
        <w:t>ר &gt;&gt;</w:t>
      </w:r>
      <w:r w:rsidRPr="00C55984">
        <w:rPr>
          <w:rStyle w:val="TagStyle"/>
          <w:rtl/>
        </w:rPr>
        <w:t xml:space="preserve"> </w:t>
      </w:r>
      <w:r>
        <w:rPr>
          <w:rtl/>
        </w:rPr>
        <w:t>רועי הראל:</w:t>
      </w:r>
      <w:r w:rsidRPr="00C55984">
        <w:rPr>
          <w:rStyle w:val="TagStyle"/>
          <w:rtl/>
        </w:rPr>
        <w:t xml:space="preserve"> </w:t>
      </w:r>
      <w:r w:rsidRPr="00F93808">
        <w:rPr>
          <w:rStyle w:val="TagStyle"/>
          <w:rtl/>
        </w:rPr>
        <w:t>&lt;&lt; דובר &gt;&gt;</w:t>
      </w:r>
      <w:r>
        <w:rPr>
          <w:rtl/>
        </w:rPr>
        <w:t xml:space="preserve">   </w:t>
      </w:r>
      <w:bookmarkEnd w:id="7635"/>
    </w:p>
    <w:p w14:paraId="3F660942" w14:textId="77777777" w:rsidR="00C55984" w:rsidRDefault="00C55984" w:rsidP="00F93808">
      <w:pPr>
        <w:pStyle w:val="KeepWithNext"/>
        <w:rPr>
          <w:rtl/>
          <w:lang w:eastAsia="he-IL"/>
        </w:rPr>
      </w:pPr>
    </w:p>
    <w:p w14:paraId="20FAB2C5" w14:textId="421FD053" w:rsidR="00C55984" w:rsidRDefault="00C55984" w:rsidP="00C55984">
      <w:pPr>
        <w:rPr>
          <w:rtl/>
          <w:lang w:eastAsia="he-IL"/>
        </w:rPr>
      </w:pPr>
      <w:bookmarkStart w:id="7637" w:name="_ETM_Q1_3132155"/>
      <w:bookmarkStart w:id="7638" w:name="_ETM_Q1_3132651"/>
      <w:bookmarkStart w:id="7639" w:name="_ETM_Q1_3130651"/>
      <w:bookmarkStart w:id="7640" w:name="_ETM_Q1_3128911"/>
      <w:bookmarkEnd w:id="7637"/>
      <w:bookmarkEnd w:id="7638"/>
      <w:bookmarkEnd w:id="7639"/>
      <w:bookmarkEnd w:id="7640"/>
      <w:r>
        <w:rPr>
          <w:rFonts w:hint="cs"/>
          <w:rtl/>
          <w:lang w:eastAsia="he-IL"/>
        </w:rPr>
        <w:t>התחלתי</w:t>
      </w:r>
      <w:bookmarkStart w:id="7641" w:name="_ETM_Q1_3132152"/>
      <w:bookmarkEnd w:id="7641"/>
      <w:r>
        <w:rPr>
          <w:rFonts w:hint="cs"/>
          <w:rtl/>
          <w:lang w:eastAsia="he-IL"/>
        </w:rPr>
        <w:t xml:space="preserve"> </w:t>
      </w:r>
      <w:bookmarkStart w:id="7642" w:name="_ETM_Q1_3130405"/>
      <w:bookmarkEnd w:id="7642"/>
      <w:r>
        <w:rPr>
          <w:rFonts w:hint="cs"/>
          <w:rtl/>
          <w:lang w:eastAsia="he-IL"/>
        </w:rPr>
        <w:t>לומר</w:t>
      </w:r>
      <w:bookmarkStart w:id="7643" w:name="_ETM_Q1_3129157"/>
      <w:bookmarkEnd w:id="7643"/>
      <w:r>
        <w:rPr>
          <w:rFonts w:hint="cs"/>
          <w:rtl/>
          <w:lang w:eastAsia="he-IL"/>
        </w:rPr>
        <w:t xml:space="preserve"> ביחס לשאל</w:t>
      </w:r>
      <w:bookmarkStart w:id="7644" w:name="_ETM_Q1_3130652"/>
      <w:bookmarkEnd w:id="7644"/>
      <w:r>
        <w:rPr>
          <w:rFonts w:hint="cs"/>
          <w:rtl/>
          <w:lang w:eastAsia="he-IL"/>
        </w:rPr>
        <w:t xml:space="preserve">ת </w:t>
      </w:r>
      <w:bookmarkStart w:id="7645" w:name="_ETM_Q1_3131152"/>
      <w:bookmarkEnd w:id="7645"/>
      <w:r>
        <w:rPr>
          <w:rFonts w:hint="cs"/>
          <w:rtl/>
          <w:lang w:eastAsia="he-IL"/>
        </w:rPr>
        <w:t xml:space="preserve">חבר הכנסת קריב, זאת המדיניות היום </w:t>
      </w:r>
      <w:bookmarkStart w:id="7646" w:name="_ETM_Q1_3133904"/>
      <w:bookmarkEnd w:id="7646"/>
      <w:r>
        <w:rPr>
          <w:rFonts w:hint="cs"/>
          <w:rtl/>
          <w:lang w:eastAsia="he-IL"/>
        </w:rPr>
        <w:t xml:space="preserve">כי </w:t>
      </w:r>
      <w:bookmarkStart w:id="7647" w:name="_ETM_Q1_3132156"/>
      <w:bookmarkEnd w:id="7647"/>
      <w:r>
        <w:rPr>
          <w:rFonts w:hint="cs"/>
          <w:rtl/>
          <w:lang w:eastAsia="he-IL"/>
        </w:rPr>
        <w:t>היו</w:t>
      </w:r>
      <w:bookmarkStart w:id="7648" w:name="_ETM_Q1_3134403"/>
      <w:bookmarkEnd w:id="7648"/>
      <w:r>
        <w:rPr>
          <w:rFonts w:hint="cs"/>
          <w:rtl/>
          <w:lang w:eastAsia="he-IL"/>
        </w:rPr>
        <w:t>ם</w:t>
      </w:r>
      <w:bookmarkStart w:id="7649" w:name="_ETM_Q1_3133157"/>
      <w:bookmarkStart w:id="7650" w:name="_ETM_Q1_3135905"/>
      <w:bookmarkStart w:id="7651" w:name="_ETM_Q1_3134156"/>
      <w:bookmarkEnd w:id="7649"/>
      <w:bookmarkEnd w:id="7650"/>
      <w:bookmarkEnd w:id="7651"/>
      <w:r>
        <w:rPr>
          <w:rFonts w:hint="cs"/>
          <w:rtl/>
          <w:lang w:eastAsia="he-IL"/>
        </w:rPr>
        <w:t xml:space="preserve"> - - -</w:t>
      </w:r>
    </w:p>
    <w:p w14:paraId="1120780C" w14:textId="77777777" w:rsidR="00C55984" w:rsidRDefault="00C55984" w:rsidP="00C55984">
      <w:pPr>
        <w:rPr>
          <w:rtl/>
          <w:lang w:eastAsia="he-IL"/>
        </w:rPr>
      </w:pPr>
      <w:bookmarkStart w:id="7652" w:name="_ETM_Q1_3136407"/>
      <w:bookmarkEnd w:id="7652"/>
    </w:p>
    <w:p w14:paraId="0D3E11EE" w14:textId="15631DEE" w:rsidR="00C55984" w:rsidRDefault="00C55984" w:rsidP="00F93808">
      <w:pPr>
        <w:pStyle w:val="af6"/>
        <w:keepNext/>
        <w:rPr>
          <w:rtl/>
        </w:rPr>
      </w:pPr>
      <w:bookmarkStart w:id="7653" w:name="ET_yor_צביקה_פוגל___יורַ_567"/>
      <w:r w:rsidRPr="00F93808">
        <w:rPr>
          <w:rStyle w:val="TagStyle"/>
          <w:rtl/>
        </w:rPr>
        <w:t xml:space="preserve"> &lt;&lt; יור &gt;&gt;</w:t>
      </w:r>
      <w:r w:rsidRPr="00C55984">
        <w:rPr>
          <w:rStyle w:val="TagStyle"/>
          <w:rtl/>
        </w:rPr>
        <w:t xml:space="preserve"> </w:t>
      </w:r>
      <w:r>
        <w:rPr>
          <w:rtl/>
        </w:rPr>
        <w:t>היו"ר צביקה פוגל:</w:t>
      </w:r>
      <w:r w:rsidRPr="00C55984">
        <w:rPr>
          <w:rStyle w:val="TagStyle"/>
          <w:rtl/>
        </w:rPr>
        <w:t xml:space="preserve"> </w:t>
      </w:r>
      <w:r w:rsidRPr="00F93808">
        <w:rPr>
          <w:rStyle w:val="TagStyle"/>
          <w:rtl/>
        </w:rPr>
        <w:t>&lt;&lt; יור &gt;&gt;</w:t>
      </w:r>
      <w:r>
        <w:rPr>
          <w:rtl/>
        </w:rPr>
        <w:t xml:space="preserve">   </w:t>
      </w:r>
      <w:bookmarkEnd w:id="7653"/>
    </w:p>
    <w:p w14:paraId="110CA889" w14:textId="77777777" w:rsidR="00C55984" w:rsidRDefault="00C55984" w:rsidP="00F93808">
      <w:pPr>
        <w:pStyle w:val="KeepWithNext"/>
        <w:rPr>
          <w:rtl/>
          <w:lang w:eastAsia="he-IL"/>
        </w:rPr>
      </w:pPr>
    </w:p>
    <w:p w14:paraId="43529C4B" w14:textId="58E8CB90" w:rsidR="00C55984" w:rsidRDefault="00C55984" w:rsidP="00C55984">
      <w:pPr>
        <w:rPr>
          <w:rtl/>
          <w:lang w:eastAsia="he-IL"/>
        </w:rPr>
      </w:pPr>
      <w:bookmarkStart w:id="7654" w:name="_ETM_Q1_3137405"/>
      <w:bookmarkStart w:id="7655" w:name="_ETM_Q1_3135405"/>
      <w:bookmarkEnd w:id="7654"/>
      <w:bookmarkEnd w:id="7655"/>
      <w:r>
        <w:rPr>
          <w:rFonts w:hint="cs"/>
          <w:rtl/>
          <w:lang w:eastAsia="he-IL"/>
        </w:rPr>
        <w:t>רועי, תודה. לכולנו</w:t>
      </w:r>
      <w:bookmarkStart w:id="7656" w:name="_ETM_Q1_3139653"/>
      <w:bookmarkEnd w:id="7656"/>
      <w:r>
        <w:rPr>
          <w:rFonts w:hint="cs"/>
          <w:rtl/>
          <w:lang w:eastAsia="he-IL"/>
        </w:rPr>
        <w:t xml:space="preserve"> ברור שפקח השיטור </w:t>
      </w:r>
      <w:proofErr w:type="spellStart"/>
      <w:r>
        <w:rPr>
          <w:rFonts w:hint="cs"/>
          <w:rtl/>
          <w:lang w:eastAsia="he-IL"/>
        </w:rPr>
        <w:t>הרשותי</w:t>
      </w:r>
      <w:proofErr w:type="spellEnd"/>
      <w:r>
        <w:rPr>
          <w:rFonts w:hint="cs"/>
          <w:rtl/>
          <w:lang w:eastAsia="he-IL"/>
        </w:rPr>
        <w:t xml:space="preserve"> חייב</w:t>
      </w:r>
      <w:bookmarkStart w:id="7657" w:name="_ETM_Q1_3141653"/>
      <w:bookmarkStart w:id="7658" w:name="_ETM_Q1_3139901"/>
      <w:bookmarkEnd w:id="7657"/>
      <w:bookmarkEnd w:id="7658"/>
      <w:r>
        <w:rPr>
          <w:rFonts w:hint="cs"/>
          <w:rtl/>
          <w:lang w:eastAsia="he-IL"/>
        </w:rPr>
        <w:t xml:space="preserve"> להיות עם - - -</w:t>
      </w:r>
    </w:p>
    <w:p w14:paraId="75AB2448" w14:textId="77777777" w:rsidR="00C55984" w:rsidRDefault="00C55984" w:rsidP="00C55984">
      <w:pPr>
        <w:ind w:firstLine="0"/>
        <w:rPr>
          <w:rtl/>
          <w:lang w:eastAsia="he-IL"/>
        </w:rPr>
      </w:pPr>
      <w:bookmarkStart w:id="7659" w:name="_ETM_Q1_3141907"/>
      <w:bookmarkEnd w:id="7659"/>
    </w:p>
    <w:p w14:paraId="1454F9AC" w14:textId="09C0C97B" w:rsidR="00C55984" w:rsidRDefault="00C55984" w:rsidP="00F93808">
      <w:pPr>
        <w:pStyle w:val="a4"/>
        <w:keepNext/>
        <w:rPr>
          <w:rtl/>
        </w:rPr>
      </w:pPr>
      <w:bookmarkStart w:id="7660" w:name="ET_knessetmember_6156_568"/>
      <w:r w:rsidRPr="00F93808">
        <w:rPr>
          <w:rStyle w:val="TagStyle"/>
          <w:rtl/>
        </w:rPr>
        <w:t xml:space="preserve"> &lt;&lt; דובר &gt;&gt;</w:t>
      </w:r>
      <w:r w:rsidRPr="00C55984">
        <w:rPr>
          <w:rStyle w:val="TagStyle"/>
          <w:rtl/>
        </w:rPr>
        <w:t xml:space="preserve"> </w:t>
      </w:r>
      <w:r>
        <w:rPr>
          <w:rtl/>
        </w:rPr>
        <w:t>גלעד קריב (העבודה):</w:t>
      </w:r>
      <w:r w:rsidRPr="00C55984">
        <w:rPr>
          <w:rStyle w:val="TagStyle"/>
          <w:rtl/>
        </w:rPr>
        <w:t xml:space="preserve"> </w:t>
      </w:r>
      <w:r w:rsidRPr="00F93808">
        <w:rPr>
          <w:rStyle w:val="TagStyle"/>
          <w:rtl/>
        </w:rPr>
        <w:t>&lt;&lt; דובר &gt;&gt;</w:t>
      </w:r>
      <w:r>
        <w:rPr>
          <w:rtl/>
        </w:rPr>
        <w:t xml:space="preserve">   </w:t>
      </w:r>
      <w:bookmarkEnd w:id="7660"/>
    </w:p>
    <w:p w14:paraId="2755090D" w14:textId="77777777" w:rsidR="00C55984" w:rsidRDefault="00C55984" w:rsidP="00F93808">
      <w:pPr>
        <w:pStyle w:val="KeepWithNext"/>
        <w:rPr>
          <w:rtl/>
          <w:lang w:eastAsia="he-IL"/>
        </w:rPr>
      </w:pPr>
    </w:p>
    <w:p w14:paraId="09817270" w14:textId="218AD0F7" w:rsidR="00C55984" w:rsidRDefault="00C55984" w:rsidP="00C55984">
      <w:pPr>
        <w:rPr>
          <w:rtl/>
          <w:lang w:eastAsia="he-IL"/>
        </w:rPr>
      </w:pPr>
      <w:bookmarkStart w:id="7661" w:name="_ETM_Q1_3145652"/>
      <w:bookmarkStart w:id="7662" w:name="_ETM_Q1_3143652"/>
      <w:bookmarkStart w:id="7663" w:name="_ETM_Q1_3141903"/>
      <w:bookmarkEnd w:id="7661"/>
      <w:bookmarkEnd w:id="7662"/>
      <w:bookmarkEnd w:id="7663"/>
      <w:r>
        <w:rPr>
          <w:rFonts w:hint="cs"/>
          <w:rtl/>
          <w:lang w:eastAsia="he-IL"/>
        </w:rPr>
        <w:t>הי</w:t>
      </w:r>
      <w:bookmarkStart w:id="7664" w:name="_ETM_Q1_3140154"/>
      <w:bookmarkStart w:id="7665" w:name="_ETM_Q1_3138405"/>
      <w:bookmarkEnd w:id="7664"/>
      <w:bookmarkEnd w:id="7665"/>
      <w:r>
        <w:rPr>
          <w:rFonts w:hint="cs"/>
          <w:rtl/>
          <w:lang w:eastAsia="he-IL"/>
        </w:rPr>
        <w:t xml:space="preserve">ום כל הפקחים </w:t>
      </w:r>
      <w:bookmarkStart w:id="7666" w:name="_ETM_Q1_3140655"/>
      <w:bookmarkEnd w:id="7666"/>
      <w:r>
        <w:rPr>
          <w:rFonts w:hint="cs"/>
          <w:rtl/>
          <w:lang w:eastAsia="he-IL"/>
        </w:rPr>
        <w:t xml:space="preserve">נושאים נשק? </w:t>
      </w:r>
      <w:bookmarkStart w:id="7667" w:name="_ETM_Q1_3144153"/>
      <w:bookmarkEnd w:id="7667"/>
    </w:p>
    <w:p w14:paraId="61F4EA3B" w14:textId="77777777" w:rsidR="00C55984" w:rsidRDefault="00C55984" w:rsidP="00C55984">
      <w:pPr>
        <w:rPr>
          <w:rtl/>
          <w:lang w:eastAsia="he-IL"/>
        </w:rPr>
      </w:pPr>
      <w:bookmarkStart w:id="7668" w:name="_ETM_Q1_3144154"/>
      <w:bookmarkStart w:id="7669" w:name="_ETM_Q1_3143653"/>
      <w:bookmarkStart w:id="7670" w:name="_ETM_Q1_3144404"/>
      <w:bookmarkStart w:id="7671" w:name="_ETM_Q1_3142907"/>
      <w:bookmarkEnd w:id="7668"/>
      <w:bookmarkEnd w:id="7669"/>
      <w:bookmarkEnd w:id="7670"/>
      <w:bookmarkEnd w:id="7671"/>
    </w:p>
    <w:p w14:paraId="7C407F98" w14:textId="0D194810" w:rsidR="00C55984" w:rsidRDefault="00C55984" w:rsidP="00F93808">
      <w:pPr>
        <w:pStyle w:val="af6"/>
        <w:keepNext/>
        <w:rPr>
          <w:rtl/>
        </w:rPr>
      </w:pPr>
      <w:bookmarkStart w:id="7672" w:name="ET_yor_צביקה_פוגל___יורַ_569"/>
      <w:r w:rsidRPr="00F93808">
        <w:rPr>
          <w:rStyle w:val="TagStyle"/>
          <w:rtl/>
        </w:rPr>
        <w:t xml:space="preserve"> &lt;&lt; יור &gt;&gt;</w:t>
      </w:r>
      <w:r w:rsidRPr="00C55984">
        <w:rPr>
          <w:rStyle w:val="TagStyle"/>
          <w:rtl/>
        </w:rPr>
        <w:t xml:space="preserve"> </w:t>
      </w:r>
      <w:r>
        <w:rPr>
          <w:rtl/>
        </w:rPr>
        <w:t>היו"ר צביקה פוגל:</w:t>
      </w:r>
      <w:r w:rsidRPr="00C55984">
        <w:rPr>
          <w:rStyle w:val="TagStyle"/>
          <w:rtl/>
        </w:rPr>
        <w:t xml:space="preserve"> </w:t>
      </w:r>
      <w:r w:rsidRPr="00F93808">
        <w:rPr>
          <w:rStyle w:val="TagStyle"/>
          <w:rtl/>
        </w:rPr>
        <w:t>&lt;&lt; יור &gt;&gt;</w:t>
      </w:r>
      <w:r>
        <w:rPr>
          <w:rtl/>
        </w:rPr>
        <w:t xml:space="preserve">   </w:t>
      </w:r>
      <w:bookmarkEnd w:id="7672"/>
    </w:p>
    <w:p w14:paraId="35C1EF53" w14:textId="77777777" w:rsidR="00C55984" w:rsidRDefault="00C55984" w:rsidP="00F93808">
      <w:pPr>
        <w:pStyle w:val="KeepWithNext"/>
        <w:rPr>
          <w:rtl/>
          <w:lang w:eastAsia="he-IL"/>
        </w:rPr>
      </w:pPr>
    </w:p>
    <w:p w14:paraId="57852E7A" w14:textId="04998A7B" w:rsidR="00C55984" w:rsidRDefault="00C55984" w:rsidP="00C55984">
      <w:pPr>
        <w:rPr>
          <w:rtl/>
          <w:lang w:eastAsia="he-IL"/>
        </w:rPr>
      </w:pPr>
      <w:bookmarkStart w:id="7673" w:name="_ETM_Q1_3144656"/>
      <w:bookmarkEnd w:id="7673"/>
      <w:r>
        <w:rPr>
          <w:rFonts w:hint="cs"/>
          <w:rtl/>
          <w:lang w:eastAsia="he-IL"/>
        </w:rPr>
        <w:t>לא</w:t>
      </w:r>
      <w:bookmarkStart w:id="7674" w:name="_ETM_Q1_3145655"/>
      <w:bookmarkEnd w:id="7674"/>
      <w:r>
        <w:rPr>
          <w:rFonts w:hint="cs"/>
          <w:rtl/>
          <w:lang w:eastAsia="he-IL"/>
        </w:rPr>
        <w:t xml:space="preserve"> כי אין לנו כרגע דרך</w:t>
      </w:r>
      <w:bookmarkStart w:id="7675" w:name="_ETM_Q1_3149905"/>
      <w:bookmarkEnd w:id="7675"/>
      <w:r>
        <w:rPr>
          <w:rFonts w:hint="cs"/>
          <w:rtl/>
          <w:lang w:eastAsia="he-IL"/>
        </w:rPr>
        <w:t xml:space="preserve"> </w:t>
      </w:r>
      <w:bookmarkStart w:id="7676" w:name="_ETM_Q1_3147905"/>
      <w:bookmarkEnd w:id="7676"/>
      <w:r>
        <w:rPr>
          <w:rFonts w:hint="cs"/>
          <w:rtl/>
          <w:lang w:eastAsia="he-IL"/>
        </w:rPr>
        <w:t xml:space="preserve">לחייב את זה. </w:t>
      </w:r>
      <w:bookmarkStart w:id="7677" w:name="_ETM_Q1_3149903"/>
      <w:bookmarkStart w:id="7678" w:name="_ETM_Q1_3149406"/>
      <w:bookmarkEnd w:id="7677"/>
      <w:bookmarkEnd w:id="7678"/>
    </w:p>
    <w:p w14:paraId="2A2BC1FB" w14:textId="77777777" w:rsidR="003F6679" w:rsidRDefault="003F6679" w:rsidP="00C55984">
      <w:pPr>
        <w:rPr>
          <w:rtl/>
          <w:lang w:eastAsia="he-IL"/>
        </w:rPr>
      </w:pPr>
      <w:bookmarkStart w:id="7679" w:name="_ETM_Q1_3149902"/>
      <w:bookmarkStart w:id="7680" w:name="_ETM_Q1_3146902"/>
      <w:bookmarkEnd w:id="7679"/>
      <w:bookmarkEnd w:id="7680"/>
    </w:p>
    <w:p w14:paraId="5DD9D5EB" w14:textId="0910CD8B" w:rsidR="003F6679" w:rsidRDefault="003F6679" w:rsidP="00F93808">
      <w:pPr>
        <w:pStyle w:val="a4"/>
        <w:keepNext/>
        <w:rPr>
          <w:rtl/>
        </w:rPr>
      </w:pPr>
      <w:bookmarkStart w:id="7681" w:name="ET_knessetmember_6361_572"/>
      <w:r w:rsidRPr="00F93808">
        <w:rPr>
          <w:rStyle w:val="TagStyle"/>
          <w:rtl/>
        </w:rPr>
        <w:t xml:space="preserve"> &lt;&lt; דובר &gt;&gt;</w:t>
      </w:r>
      <w:r w:rsidRPr="003F6679">
        <w:rPr>
          <w:rStyle w:val="TagStyle"/>
          <w:rtl/>
        </w:rPr>
        <w:t xml:space="preserve"> </w:t>
      </w:r>
      <w:r>
        <w:rPr>
          <w:rtl/>
        </w:rPr>
        <w:t>נאור שירי (יש עתיד):</w:t>
      </w:r>
      <w:r w:rsidRPr="003F6679">
        <w:rPr>
          <w:rStyle w:val="TagStyle"/>
          <w:rtl/>
        </w:rPr>
        <w:t xml:space="preserve"> </w:t>
      </w:r>
      <w:r w:rsidRPr="00F93808">
        <w:rPr>
          <w:rStyle w:val="TagStyle"/>
          <w:rtl/>
        </w:rPr>
        <w:t>&lt;&lt; דובר &gt;&gt;</w:t>
      </w:r>
      <w:r>
        <w:rPr>
          <w:rtl/>
        </w:rPr>
        <w:t xml:space="preserve">   </w:t>
      </w:r>
      <w:bookmarkEnd w:id="7681"/>
    </w:p>
    <w:p w14:paraId="0CA2048D" w14:textId="77777777" w:rsidR="003F6679" w:rsidRDefault="003F6679" w:rsidP="00F93808">
      <w:pPr>
        <w:pStyle w:val="KeepWithNext"/>
        <w:rPr>
          <w:rtl/>
          <w:lang w:eastAsia="he-IL"/>
        </w:rPr>
      </w:pPr>
    </w:p>
    <w:p w14:paraId="44E704EA" w14:textId="1330310A" w:rsidR="003F6679" w:rsidRDefault="003F6679" w:rsidP="003F6679">
      <w:pPr>
        <w:rPr>
          <w:rtl/>
          <w:lang w:eastAsia="he-IL"/>
        </w:rPr>
      </w:pPr>
      <w:bookmarkStart w:id="7682" w:name="_ETM_Q1_3148403"/>
      <w:bookmarkEnd w:id="7682"/>
      <w:r>
        <w:rPr>
          <w:rFonts w:hint="cs"/>
          <w:rtl/>
          <w:lang w:eastAsia="he-IL"/>
        </w:rPr>
        <w:t>שיטור עירוני.</w:t>
      </w:r>
      <w:bookmarkStart w:id="7683" w:name="_ETM_Q1_3149153"/>
      <w:bookmarkEnd w:id="7683"/>
      <w:r>
        <w:rPr>
          <w:rFonts w:hint="cs"/>
          <w:rtl/>
          <w:lang w:eastAsia="he-IL"/>
        </w:rPr>
        <w:t xml:space="preserve"> שיטור עירוני בלי נשק?</w:t>
      </w:r>
      <w:bookmarkStart w:id="7684" w:name="_ETM_Q1_3150411"/>
      <w:bookmarkStart w:id="7685" w:name="_ETM_Q1_3148653"/>
      <w:bookmarkStart w:id="7686" w:name="_ETM_Q1_3148902"/>
      <w:bookmarkStart w:id="7687" w:name="_ETM_Q1_3149156"/>
      <w:bookmarkStart w:id="7688" w:name="_ETM_Q1_3155654"/>
      <w:bookmarkEnd w:id="7684"/>
      <w:bookmarkEnd w:id="7685"/>
      <w:bookmarkEnd w:id="7686"/>
      <w:bookmarkEnd w:id="7687"/>
      <w:bookmarkEnd w:id="7688"/>
    </w:p>
    <w:p w14:paraId="38C0A1DD" w14:textId="77777777" w:rsidR="003F6679" w:rsidRDefault="003F6679" w:rsidP="003F6679">
      <w:pPr>
        <w:rPr>
          <w:rtl/>
          <w:lang w:eastAsia="he-IL"/>
        </w:rPr>
      </w:pPr>
    </w:p>
    <w:p w14:paraId="2F46459D" w14:textId="4006B1D5" w:rsidR="003F6679" w:rsidRDefault="003F6679" w:rsidP="00F93808">
      <w:pPr>
        <w:pStyle w:val="a4"/>
        <w:keepNext/>
        <w:rPr>
          <w:rtl/>
        </w:rPr>
      </w:pPr>
      <w:bookmarkStart w:id="7689" w:name="ET_speaker_ליאור_מזרחי_573"/>
      <w:r w:rsidRPr="00F93808">
        <w:rPr>
          <w:rStyle w:val="TagStyle"/>
          <w:rtl/>
        </w:rPr>
        <w:t xml:space="preserve"> &lt;&lt; דובר &gt;&gt;</w:t>
      </w:r>
      <w:r w:rsidRPr="003F6679">
        <w:rPr>
          <w:rStyle w:val="TagStyle"/>
          <w:rtl/>
        </w:rPr>
        <w:t xml:space="preserve"> </w:t>
      </w:r>
      <w:r>
        <w:rPr>
          <w:rtl/>
        </w:rPr>
        <w:t>ליאור מזרחי:</w:t>
      </w:r>
      <w:r w:rsidRPr="003F6679">
        <w:rPr>
          <w:rStyle w:val="TagStyle"/>
          <w:rtl/>
        </w:rPr>
        <w:t xml:space="preserve"> </w:t>
      </w:r>
      <w:r w:rsidRPr="00F93808">
        <w:rPr>
          <w:rStyle w:val="TagStyle"/>
          <w:rtl/>
        </w:rPr>
        <w:t>&lt;&lt; דובר &gt;&gt;</w:t>
      </w:r>
      <w:r>
        <w:rPr>
          <w:rtl/>
        </w:rPr>
        <w:t xml:space="preserve">   </w:t>
      </w:r>
      <w:bookmarkEnd w:id="7689"/>
    </w:p>
    <w:p w14:paraId="55B74795" w14:textId="77777777" w:rsidR="003F6679" w:rsidRDefault="003F6679" w:rsidP="00F93808">
      <w:pPr>
        <w:pStyle w:val="KeepWithNext"/>
        <w:rPr>
          <w:rtl/>
          <w:lang w:eastAsia="he-IL"/>
        </w:rPr>
      </w:pPr>
    </w:p>
    <w:p w14:paraId="6522D8E7" w14:textId="40F6FBB6" w:rsidR="003F6679" w:rsidRDefault="003F6679" w:rsidP="003F6679">
      <w:pPr>
        <w:rPr>
          <w:rtl/>
          <w:lang w:eastAsia="he-IL"/>
        </w:rPr>
      </w:pPr>
      <w:r>
        <w:rPr>
          <w:rFonts w:hint="cs"/>
          <w:rtl/>
          <w:lang w:eastAsia="he-IL"/>
        </w:rPr>
        <w:t>כן.</w:t>
      </w:r>
    </w:p>
    <w:p w14:paraId="4709728D" w14:textId="77777777" w:rsidR="003F6679" w:rsidRDefault="003F6679" w:rsidP="003F6679">
      <w:pPr>
        <w:rPr>
          <w:rtl/>
          <w:lang w:eastAsia="he-IL"/>
        </w:rPr>
      </w:pPr>
    </w:p>
    <w:p w14:paraId="4D132172" w14:textId="5275945E" w:rsidR="003F6679" w:rsidRDefault="003F6679" w:rsidP="00F93808">
      <w:pPr>
        <w:pStyle w:val="a4"/>
        <w:keepNext/>
        <w:rPr>
          <w:rtl/>
        </w:rPr>
      </w:pPr>
      <w:bookmarkStart w:id="7690" w:name="ET_knessetmember_6361_574"/>
      <w:r w:rsidRPr="00F93808">
        <w:rPr>
          <w:rStyle w:val="TagStyle"/>
          <w:rtl/>
        </w:rPr>
        <w:t xml:space="preserve"> &lt;&lt; דובר &gt;&gt;</w:t>
      </w:r>
      <w:r w:rsidRPr="003F6679">
        <w:rPr>
          <w:rStyle w:val="TagStyle"/>
          <w:rtl/>
        </w:rPr>
        <w:t xml:space="preserve"> </w:t>
      </w:r>
      <w:r>
        <w:rPr>
          <w:rtl/>
        </w:rPr>
        <w:t>נאור שירי (יש עתיד):</w:t>
      </w:r>
      <w:r w:rsidRPr="003F6679">
        <w:rPr>
          <w:rStyle w:val="TagStyle"/>
          <w:rtl/>
        </w:rPr>
        <w:t xml:space="preserve"> </w:t>
      </w:r>
      <w:r w:rsidRPr="00F93808">
        <w:rPr>
          <w:rStyle w:val="TagStyle"/>
          <w:rtl/>
        </w:rPr>
        <w:t>&lt;&lt; דובר &gt;&gt;</w:t>
      </w:r>
      <w:r>
        <w:rPr>
          <w:rtl/>
        </w:rPr>
        <w:t xml:space="preserve">   </w:t>
      </w:r>
      <w:bookmarkEnd w:id="7690"/>
    </w:p>
    <w:p w14:paraId="27373DC8" w14:textId="77777777" w:rsidR="003F6679" w:rsidRDefault="003F6679" w:rsidP="00F93808">
      <w:pPr>
        <w:pStyle w:val="KeepWithNext"/>
        <w:rPr>
          <w:rtl/>
          <w:lang w:eastAsia="he-IL"/>
        </w:rPr>
      </w:pPr>
    </w:p>
    <w:p w14:paraId="6D72126A" w14:textId="1F70224A" w:rsidR="003F6679" w:rsidRDefault="003F6679" w:rsidP="003F6679">
      <w:pPr>
        <w:rPr>
          <w:rtl/>
          <w:lang w:eastAsia="he-IL"/>
        </w:rPr>
      </w:pPr>
      <w:r>
        <w:rPr>
          <w:rFonts w:hint="cs"/>
          <w:rtl/>
          <w:lang w:eastAsia="he-IL"/>
        </w:rPr>
        <w:t xml:space="preserve">איפה? </w:t>
      </w:r>
    </w:p>
    <w:p w14:paraId="01671B1D" w14:textId="77777777" w:rsidR="003F6679" w:rsidRDefault="003F6679" w:rsidP="003F6679">
      <w:pPr>
        <w:rPr>
          <w:rtl/>
          <w:lang w:eastAsia="he-IL"/>
        </w:rPr>
      </w:pPr>
      <w:bookmarkStart w:id="7691" w:name="_ETM_Q1_3154655"/>
      <w:bookmarkStart w:id="7692" w:name="_ETM_Q1_3154905"/>
      <w:bookmarkEnd w:id="7691"/>
      <w:bookmarkEnd w:id="7692"/>
    </w:p>
    <w:p w14:paraId="5432078C" w14:textId="6D96E8CA" w:rsidR="003F6679" w:rsidRDefault="003F6679" w:rsidP="00F93808">
      <w:pPr>
        <w:pStyle w:val="a4"/>
        <w:keepNext/>
        <w:rPr>
          <w:rtl/>
        </w:rPr>
      </w:pPr>
      <w:bookmarkStart w:id="7693" w:name="ET_speaker_ליאור_מזרחי_575"/>
      <w:r w:rsidRPr="00F93808">
        <w:rPr>
          <w:rStyle w:val="TagStyle"/>
          <w:rtl/>
        </w:rPr>
        <w:t xml:space="preserve"> &lt;&lt; דובר &gt;&gt;</w:t>
      </w:r>
      <w:r w:rsidRPr="003F6679">
        <w:rPr>
          <w:rStyle w:val="TagStyle"/>
          <w:rtl/>
        </w:rPr>
        <w:t xml:space="preserve"> </w:t>
      </w:r>
      <w:r>
        <w:rPr>
          <w:rtl/>
        </w:rPr>
        <w:t>ליאור מזרחי:</w:t>
      </w:r>
      <w:r w:rsidRPr="003F6679">
        <w:rPr>
          <w:rStyle w:val="TagStyle"/>
          <w:rtl/>
        </w:rPr>
        <w:t xml:space="preserve"> </w:t>
      </w:r>
      <w:r w:rsidRPr="00F93808">
        <w:rPr>
          <w:rStyle w:val="TagStyle"/>
          <w:rtl/>
        </w:rPr>
        <w:t>&lt;&lt; דובר &gt;&gt;</w:t>
      </w:r>
      <w:r>
        <w:rPr>
          <w:rtl/>
        </w:rPr>
        <w:t xml:space="preserve">   </w:t>
      </w:r>
      <w:bookmarkEnd w:id="7693"/>
    </w:p>
    <w:p w14:paraId="43897797" w14:textId="77777777" w:rsidR="003F6679" w:rsidRDefault="003F6679" w:rsidP="00F93808">
      <w:pPr>
        <w:pStyle w:val="KeepWithNext"/>
        <w:rPr>
          <w:rtl/>
          <w:lang w:eastAsia="he-IL"/>
        </w:rPr>
      </w:pPr>
    </w:p>
    <w:p w14:paraId="6F9ECAB0" w14:textId="0000453C" w:rsidR="003F6679" w:rsidRDefault="003F6679" w:rsidP="003F6679">
      <w:pPr>
        <w:rPr>
          <w:rtl/>
          <w:lang w:eastAsia="he-IL"/>
        </w:rPr>
      </w:pPr>
      <w:bookmarkStart w:id="7694" w:name="_ETM_Q1_3157905"/>
      <w:bookmarkStart w:id="7695" w:name="_ETM_Q1_3155905"/>
      <w:bookmarkEnd w:id="7694"/>
      <w:bookmarkEnd w:id="7695"/>
      <w:r>
        <w:rPr>
          <w:rFonts w:hint="cs"/>
          <w:rtl/>
          <w:lang w:eastAsia="he-IL"/>
        </w:rPr>
        <w:t>ס</w:t>
      </w:r>
      <w:bookmarkStart w:id="7696" w:name="_ETM_Q1_3153905"/>
      <w:bookmarkStart w:id="7697" w:name="_ETM_Q1_3152155"/>
      <w:bookmarkEnd w:id="7696"/>
      <w:bookmarkEnd w:id="7697"/>
      <w:r>
        <w:rPr>
          <w:rFonts w:hint="cs"/>
          <w:rtl/>
          <w:lang w:eastAsia="he-IL"/>
        </w:rPr>
        <w:t xml:space="preserve">דר </w:t>
      </w:r>
      <w:bookmarkStart w:id="7698" w:name="_ETM_Q1_3150404"/>
      <w:bookmarkEnd w:id="7698"/>
      <w:r>
        <w:rPr>
          <w:rFonts w:hint="cs"/>
          <w:rtl/>
          <w:lang w:eastAsia="he-IL"/>
        </w:rPr>
        <w:t>גו</w:t>
      </w:r>
      <w:bookmarkStart w:id="7699" w:name="_ETM_Q1_3150656"/>
      <w:bookmarkEnd w:id="7699"/>
      <w:r>
        <w:rPr>
          <w:rFonts w:hint="cs"/>
          <w:rtl/>
          <w:lang w:eastAsia="he-IL"/>
        </w:rPr>
        <w:t>דל של בין 80%-8</w:t>
      </w:r>
      <w:bookmarkStart w:id="7700" w:name="_ETM_Q1_3156406"/>
      <w:bookmarkEnd w:id="7700"/>
      <w:r>
        <w:rPr>
          <w:rFonts w:hint="cs"/>
          <w:rtl/>
          <w:lang w:eastAsia="he-IL"/>
        </w:rPr>
        <w:t>5%</w:t>
      </w:r>
      <w:bookmarkStart w:id="7701" w:name="_ETM_Q1_3157906"/>
      <w:bookmarkStart w:id="7702" w:name="_ETM_Q1_3156156"/>
      <w:bookmarkEnd w:id="7701"/>
      <w:bookmarkEnd w:id="7702"/>
      <w:r>
        <w:rPr>
          <w:rFonts w:hint="cs"/>
          <w:rtl/>
          <w:lang w:eastAsia="he-IL"/>
        </w:rPr>
        <w:t xml:space="preserve"> </w:t>
      </w:r>
      <w:bookmarkStart w:id="7703" w:name="_ETM_Q1_3154402"/>
      <w:bookmarkEnd w:id="7703"/>
      <w:r>
        <w:rPr>
          <w:rFonts w:hint="cs"/>
          <w:rtl/>
          <w:lang w:eastAsia="he-IL"/>
        </w:rPr>
        <w:t>מה</w:t>
      </w:r>
      <w:bookmarkStart w:id="7704" w:name="_ETM_Q1_3152653"/>
      <w:bookmarkEnd w:id="7704"/>
      <w:r>
        <w:rPr>
          <w:rFonts w:hint="cs"/>
          <w:rtl/>
          <w:lang w:eastAsia="he-IL"/>
        </w:rPr>
        <w:t>פקחים המסייעים הם חמושים וזה אומר</w:t>
      </w:r>
      <w:bookmarkStart w:id="7705" w:name="_ETM_Q1_3157654"/>
      <w:bookmarkStart w:id="7706" w:name="_ETM_Q1_3158656"/>
      <w:bookmarkEnd w:id="7705"/>
      <w:bookmarkEnd w:id="7706"/>
      <w:r>
        <w:rPr>
          <w:rFonts w:hint="cs"/>
          <w:rtl/>
          <w:lang w:eastAsia="he-IL"/>
        </w:rPr>
        <w:t xml:space="preserve"> שבין 15%</w:t>
      </w:r>
      <w:bookmarkStart w:id="7707" w:name="_ETM_Q1_3161403"/>
      <w:bookmarkStart w:id="7708" w:name="_ETM_Q1_3159653"/>
      <w:bookmarkStart w:id="7709" w:name="_ETM_Q1_3157902"/>
      <w:bookmarkStart w:id="7710" w:name="_ETM_Q1_3159657"/>
      <w:bookmarkEnd w:id="7707"/>
      <w:bookmarkEnd w:id="7708"/>
      <w:bookmarkEnd w:id="7709"/>
      <w:bookmarkEnd w:id="7710"/>
      <w:r>
        <w:rPr>
          <w:rFonts w:hint="cs"/>
          <w:rtl/>
          <w:lang w:eastAsia="he-IL"/>
        </w:rPr>
        <w:t xml:space="preserve"> - - -</w:t>
      </w:r>
    </w:p>
    <w:p w14:paraId="49DBB58C" w14:textId="77777777" w:rsidR="003F6679" w:rsidRDefault="003F6679" w:rsidP="003F6679">
      <w:pPr>
        <w:rPr>
          <w:rtl/>
          <w:lang w:eastAsia="he-IL"/>
        </w:rPr>
      </w:pPr>
      <w:bookmarkStart w:id="7711" w:name="_ETM_Q1_3164194"/>
      <w:bookmarkStart w:id="7712" w:name="_ETM_Q1_3162656"/>
      <w:bookmarkStart w:id="7713" w:name="_ETM_Q1_3160906"/>
      <w:bookmarkStart w:id="7714" w:name="_ETM_Q1_3161906"/>
      <w:bookmarkStart w:id="7715" w:name="_ETM_Q1_3158404"/>
      <w:bookmarkEnd w:id="7711"/>
      <w:bookmarkEnd w:id="7712"/>
      <w:bookmarkEnd w:id="7713"/>
      <w:bookmarkEnd w:id="7714"/>
      <w:bookmarkEnd w:id="7715"/>
    </w:p>
    <w:p w14:paraId="238245D3" w14:textId="40550F7A" w:rsidR="003F6679" w:rsidRDefault="003F6679" w:rsidP="00F93808">
      <w:pPr>
        <w:pStyle w:val="a4"/>
        <w:keepNext/>
        <w:rPr>
          <w:rtl/>
        </w:rPr>
      </w:pPr>
      <w:bookmarkStart w:id="7716" w:name="ET_knessetmember_6361_578"/>
      <w:r w:rsidRPr="00F93808">
        <w:rPr>
          <w:rStyle w:val="TagStyle"/>
          <w:rtl/>
        </w:rPr>
        <w:t xml:space="preserve"> &lt;&lt; דובר &gt;&gt;</w:t>
      </w:r>
      <w:r w:rsidRPr="003F6679">
        <w:rPr>
          <w:rStyle w:val="TagStyle"/>
          <w:rtl/>
        </w:rPr>
        <w:t xml:space="preserve"> </w:t>
      </w:r>
      <w:r>
        <w:rPr>
          <w:rtl/>
        </w:rPr>
        <w:t>נאור שירי (יש עתיד):</w:t>
      </w:r>
      <w:r w:rsidRPr="003F6679">
        <w:rPr>
          <w:rStyle w:val="TagStyle"/>
          <w:rtl/>
        </w:rPr>
        <w:t xml:space="preserve"> </w:t>
      </w:r>
      <w:r w:rsidRPr="00F93808">
        <w:rPr>
          <w:rStyle w:val="TagStyle"/>
          <w:rtl/>
        </w:rPr>
        <w:t>&lt;&lt; דובר &gt;&gt;</w:t>
      </w:r>
      <w:r>
        <w:rPr>
          <w:rtl/>
        </w:rPr>
        <w:t xml:space="preserve">   </w:t>
      </w:r>
      <w:bookmarkEnd w:id="7716"/>
    </w:p>
    <w:p w14:paraId="19DB2048" w14:textId="77777777" w:rsidR="003F6679" w:rsidRDefault="003F6679" w:rsidP="00F93808">
      <w:pPr>
        <w:pStyle w:val="KeepWithNext"/>
        <w:rPr>
          <w:rtl/>
          <w:lang w:eastAsia="he-IL"/>
        </w:rPr>
      </w:pPr>
    </w:p>
    <w:p w14:paraId="3F496486" w14:textId="204140E8" w:rsidR="003F6679" w:rsidRDefault="003F6679" w:rsidP="003F6679">
      <w:pPr>
        <w:rPr>
          <w:rtl/>
          <w:lang w:eastAsia="he-IL"/>
        </w:rPr>
      </w:pPr>
      <w:bookmarkStart w:id="7717" w:name="_ETM_Q1_3160402"/>
      <w:bookmarkStart w:id="7718" w:name="_ETM_Q1_3160652"/>
      <w:bookmarkEnd w:id="7717"/>
      <w:bookmarkEnd w:id="7718"/>
      <w:r>
        <w:rPr>
          <w:rFonts w:hint="cs"/>
          <w:rtl/>
          <w:lang w:eastAsia="he-IL"/>
        </w:rPr>
        <w:t xml:space="preserve">איפה אין? </w:t>
      </w:r>
      <w:bookmarkStart w:id="7719" w:name="_ETM_Q1_3160904"/>
      <w:bookmarkStart w:id="7720" w:name="_ETM_Q1_3162906"/>
      <w:bookmarkStart w:id="7721" w:name="_ETM_Q1_3163153"/>
      <w:bookmarkEnd w:id="7719"/>
      <w:bookmarkEnd w:id="7720"/>
      <w:bookmarkEnd w:id="7721"/>
      <w:r>
        <w:rPr>
          <w:rFonts w:hint="cs"/>
          <w:rtl/>
          <w:lang w:eastAsia="he-IL"/>
        </w:rPr>
        <w:t>באיזה מגזר?</w:t>
      </w:r>
      <w:bookmarkStart w:id="7722" w:name="_ETM_Q1_3163406"/>
      <w:bookmarkStart w:id="7723" w:name="_ETM_Q1_3161654"/>
      <w:bookmarkStart w:id="7724" w:name="_ETM_Q1_3159902"/>
      <w:bookmarkEnd w:id="7722"/>
      <w:bookmarkEnd w:id="7723"/>
      <w:bookmarkEnd w:id="7724"/>
    </w:p>
    <w:p w14:paraId="66D44451" w14:textId="77777777" w:rsidR="003F6679" w:rsidRDefault="003F6679" w:rsidP="003F6679">
      <w:pPr>
        <w:rPr>
          <w:rtl/>
          <w:lang w:eastAsia="he-IL"/>
        </w:rPr>
      </w:pPr>
    </w:p>
    <w:p w14:paraId="5B9E40F2" w14:textId="4B51C540" w:rsidR="003F6679" w:rsidRDefault="003F6679" w:rsidP="00F93808">
      <w:pPr>
        <w:pStyle w:val="a4"/>
        <w:keepNext/>
        <w:rPr>
          <w:rtl/>
        </w:rPr>
      </w:pPr>
      <w:bookmarkStart w:id="7725" w:name="ET_speaker_ליאור_מזרחי_577"/>
      <w:r w:rsidRPr="00F93808">
        <w:rPr>
          <w:rStyle w:val="TagStyle"/>
          <w:rtl/>
        </w:rPr>
        <w:t xml:space="preserve"> &lt;&lt; דובר &gt;&gt;</w:t>
      </w:r>
      <w:r w:rsidRPr="003F6679">
        <w:rPr>
          <w:rStyle w:val="TagStyle"/>
          <w:rtl/>
        </w:rPr>
        <w:t xml:space="preserve"> </w:t>
      </w:r>
      <w:r>
        <w:rPr>
          <w:rtl/>
        </w:rPr>
        <w:t>ליאור מזרחי:</w:t>
      </w:r>
      <w:r w:rsidRPr="003F6679">
        <w:rPr>
          <w:rStyle w:val="TagStyle"/>
          <w:rtl/>
        </w:rPr>
        <w:t xml:space="preserve"> </w:t>
      </w:r>
      <w:r w:rsidRPr="00F93808">
        <w:rPr>
          <w:rStyle w:val="TagStyle"/>
          <w:rtl/>
        </w:rPr>
        <w:t>&lt;&lt; דובר &gt;&gt;</w:t>
      </w:r>
      <w:r>
        <w:rPr>
          <w:rtl/>
        </w:rPr>
        <w:t xml:space="preserve">   </w:t>
      </w:r>
      <w:bookmarkEnd w:id="7725"/>
    </w:p>
    <w:p w14:paraId="4D422A97" w14:textId="77777777" w:rsidR="003F6679" w:rsidRDefault="003F6679" w:rsidP="00F93808">
      <w:pPr>
        <w:pStyle w:val="KeepWithNext"/>
        <w:rPr>
          <w:rtl/>
          <w:lang w:eastAsia="he-IL"/>
        </w:rPr>
      </w:pPr>
    </w:p>
    <w:p w14:paraId="45D564AE" w14:textId="533E874A" w:rsidR="003F6679" w:rsidRDefault="003F6679" w:rsidP="003F6679">
      <w:pPr>
        <w:rPr>
          <w:rtl/>
          <w:lang w:eastAsia="he-IL"/>
        </w:rPr>
      </w:pPr>
      <w:bookmarkStart w:id="7726" w:name="_ETM_Q1_3161652"/>
      <w:bookmarkStart w:id="7727" w:name="_ETM_Q1_3159652"/>
      <w:bookmarkEnd w:id="7726"/>
      <w:bookmarkEnd w:id="7727"/>
      <w:r>
        <w:rPr>
          <w:rFonts w:hint="cs"/>
          <w:rtl/>
          <w:lang w:eastAsia="he-IL"/>
        </w:rPr>
        <w:t>א</w:t>
      </w:r>
      <w:bookmarkStart w:id="7728" w:name="_ETM_Q1_3157903"/>
      <w:bookmarkEnd w:id="7728"/>
      <w:r>
        <w:rPr>
          <w:rFonts w:hint="cs"/>
          <w:rtl/>
          <w:lang w:eastAsia="he-IL"/>
        </w:rPr>
        <w:t>ני</w:t>
      </w:r>
      <w:bookmarkStart w:id="7729" w:name="_ETM_Q1_3156155"/>
      <w:bookmarkEnd w:id="7729"/>
      <w:r>
        <w:rPr>
          <w:rFonts w:hint="cs"/>
          <w:rtl/>
          <w:lang w:eastAsia="he-IL"/>
        </w:rPr>
        <w:t xml:space="preserve"> יכ</w:t>
      </w:r>
      <w:bookmarkStart w:id="7730" w:name="_ETM_Q1_3154401"/>
      <w:bookmarkEnd w:id="7730"/>
      <w:r>
        <w:rPr>
          <w:rFonts w:hint="cs"/>
          <w:rtl/>
          <w:lang w:eastAsia="he-IL"/>
        </w:rPr>
        <w:t xml:space="preserve">ול לתת </w:t>
      </w:r>
      <w:bookmarkStart w:id="7731" w:name="_ETM_Q1_3152902"/>
      <w:bookmarkStart w:id="7732" w:name="_ETM_Q1_3151152"/>
      <w:bookmarkStart w:id="7733" w:name="_ETM_Q1_3149402"/>
      <w:bookmarkEnd w:id="7731"/>
      <w:bookmarkEnd w:id="7732"/>
      <w:bookmarkEnd w:id="7733"/>
      <w:r>
        <w:rPr>
          <w:rFonts w:hint="cs"/>
          <w:rtl/>
          <w:lang w:eastAsia="he-IL"/>
        </w:rPr>
        <w:t>גם מהמגזר</w:t>
      </w:r>
      <w:bookmarkStart w:id="7734" w:name="_ETM_Q1_3153402"/>
      <w:bookmarkEnd w:id="7734"/>
      <w:r>
        <w:rPr>
          <w:rFonts w:hint="cs"/>
          <w:rtl/>
          <w:lang w:eastAsia="he-IL"/>
        </w:rPr>
        <w:t xml:space="preserve"> הכללי וגם מהמגזר הלא-יהודי. </w:t>
      </w:r>
      <w:bookmarkStart w:id="7735" w:name="_ETM_Q1_3160905"/>
      <w:bookmarkStart w:id="7736" w:name="_ETM_Q1_3159153"/>
      <w:bookmarkEnd w:id="7735"/>
      <w:bookmarkEnd w:id="7736"/>
    </w:p>
    <w:p w14:paraId="47B571D4" w14:textId="77777777" w:rsidR="003F6679" w:rsidRDefault="003F6679" w:rsidP="003F6679">
      <w:pPr>
        <w:rPr>
          <w:rtl/>
          <w:lang w:eastAsia="he-IL"/>
        </w:rPr>
      </w:pPr>
      <w:bookmarkStart w:id="7737" w:name="_ETM_Q1_3167154"/>
      <w:bookmarkEnd w:id="7737"/>
    </w:p>
    <w:p w14:paraId="2A49BE47" w14:textId="63A60E21" w:rsidR="003F6679" w:rsidRDefault="003F6679" w:rsidP="00F93808">
      <w:pPr>
        <w:pStyle w:val="af6"/>
        <w:keepNext/>
        <w:rPr>
          <w:rtl/>
        </w:rPr>
      </w:pPr>
      <w:bookmarkStart w:id="7738" w:name="ET_yor_צביקה_פוגל___יורַ_579"/>
      <w:r w:rsidRPr="00F93808">
        <w:rPr>
          <w:rStyle w:val="TagStyle"/>
          <w:rtl/>
        </w:rPr>
        <w:t xml:space="preserve"> &lt;&lt; יור &gt;&gt;</w:t>
      </w:r>
      <w:r w:rsidRPr="003F6679">
        <w:rPr>
          <w:rStyle w:val="TagStyle"/>
          <w:rtl/>
        </w:rPr>
        <w:t xml:space="preserve"> </w:t>
      </w:r>
      <w:r>
        <w:rPr>
          <w:rtl/>
        </w:rPr>
        <w:t>היו"ר צביקה פוגל:</w:t>
      </w:r>
      <w:r w:rsidRPr="003F6679">
        <w:rPr>
          <w:rStyle w:val="TagStyle"/>
          <w:rtl/>
        </w:rPr>
        <w:t xml:space="preserve"> </w:t>
      </w:r>
      <w:r w:rsidRPr="00F93808">
        <w:rPr>
          <w:rStyle w:val="TagStyle"/>
          <w:rtl/>
        </w:rPr>
        <w:t>&lt;&lt; יור &gt;&gt;</w:t>
      </w:r>
      <w:r>
        <w:rPr>
          <w:rtl/>
        </w:rPr>
        <w:t xml:space="preserve">   </w:t>
      </w:r>
      <w:bookmarkEnd w:id="7738"/>
    </w:p>
    <w:p w14:paraId="56117367" w14:textId="77777777" w:rsidR="003F6679" w:rsidRDefault="003F6679" w:rsidP="00F93808">
      <w:pPr>
        <w:pStyle w:val="KeepWithNext"/>
        <w:rPr>
          <w:rtl/>
          <w:lang w:eastAsia="he-IL"/>
        </w:rPr>
      </w:pPr>
    </w:p>
    <w:p w14:paraId="7AC0B075" w14:textId="57CAE99D" w:rsidR="003F6679" w:rsidRDefault="003F6679" w:rsidP="003F6679">
      <w:pPr>
        <w:rPr>
          <w:rtl/>
          <w:lang w:eastAsia="he-IL"/>
        </w:rPr>
      </w:pPr>
      <w:bookmarkStart w:id="7739" w:name="_ETM_Q1_3168155"/>
      <w:bookmarkStart w:id="7740" w:name="_ETM_Q1_3166906"/>
      <w:bookmarkEnd w:id="7739"/>
      <w:bookmarkEnd w:id="7740"/>
      <w:r>
        <w:rPr>
          <w:rFonts w:hint="cs"/>
          <w:rtl/>
          <w:lang w:eastAsia="he-IL"/>
        </w:rPr>
        <w:t>לי</w:t>
      </w:r>
      <w:bookmarkStart w:id="7741" w:name="_ETM_Q1_3165154"/>
      <w:bookmarkEnd w:id="7741"/>
      <w:r>
        <w:rPr>
          <w:rFonts w:hint="cs"/>
          <w:rtl/>
          <w:lang w:eastAsia="he-IL"/>
        </w:rPr>
        <w:t>אור</w:t>
      </w:r>
      <w:bookmarkStart w:id="7742" w:name="_ETM_Q1_3163404"/>
      <w:bookmarkEnd w:id="7742"/>
      <w:r>
        <w:rPr>
          <w:rFonts w:hint="cs"/>
          <w:rtl/>
          <w:lang w:eastAsia="he-IL"/>
        </w:rPr>
        <w:t>,</w:t>
      </w:r>
      <w:bookmarkStart w:id="7743" w:name="_ETM_Q1_3161653"/>
      <w:bookmarkStart w:id="7744" w:name="_ETM_Q1_3161904"/>
      <w:bookmarkStart w:id="7745" w:name="_ETM_Q1_3159904"/>
      <w:bookmarkEnd w:id="7743"/>
      <w:bookmarkEnd w:id="7744"/>
      <w:bookmarkEnd w:id="7745"/>
      <w:r>
        <w:rPr>
          <w:rFonts w:hint="cs"/>
          <w:rtl/>
          <w:lang w:eastAsia="he-IL"/>
        </w:rPr>
        <w:t xml:space="preserve"> אתם</w:t>
      </w:r>
      <w:bookmarkStart w:id="7746" w:name="_ETM_Q1_3160656"/>
      <w:bookmarkEnd w:id="7746"/>
      <w:r>
        <w:rPr>
          <w:rFonts w:hint="cs"/>
          <w:rtl/>
          <w:lang w:eastAsia="he-IL"/>
        </w:rPr>
        <w:t xml:space="preserve"> מנהלים עכשיו שיח פרטי ויכול </w:t>
      </w:r>
      <w:bookmarkStart w:id="7747" w:name="_ETM_Q1_3169652"/>
      <w:bookmarkStart w:id="7748" w:name="_ETM_Q1_3168402"/>
      <w:bookmarkStart w:id="7749" w:name="_ETM_Q1_3166655"/>
      <w:bookmarkEnd w:id="7747"/>
      <w:bookmarkEnd w:id="7748"/>
      <w:bookmarkEnd w:id="7749"/>
      <w:r>
        <w:rPr>
          <w:rFonts w:hint="cs"/>
          <w:rtl/>
          <w:lang w:eastAsia="he-IL"/>
        </w:rPr>
        <w:t>להיות שנאמרים פה דברים</w:t>
      </w:r>
      <w:bookmarkStart w:id="7750" w:name="_ETM_Q1_3169157"/>
      <w:bookmarkEnd w:id="7750"/>
      <w:r>
        <w:rPr>
          <w:rFonts w:hint="cs"/>
          <w:rtl/>
          <w:lang w:eastAsia="he-IL"/>
        </w:rPr>
        <w:t xml:space="preserve"> חשובים שאנחנו מפס</w:t>
      </w:r>
      <w:bookmarkStart w:id="7751" w:name="_ETM_Q1_3173154"/>
      <w:bookmarkStart w:id="7752" w:name="_ETM_Q1_3171154"/>
      <w:bookmarkStart w:id="7753" w:name="_ETM_Q1_3169405"/>
      <w:bookmarkEnd w:id="7751"/>
      <w:bookmarkEnd w:id="7752"/>
      <w:bookmarkEnd w:id="7753"/>
      <w:r>
        <w:rPr>
          <w:rFonts w:hint="cs"/>
          <w:rtl/>
          <w:lang w:eastAsia="he-IL"/>
        </w:rPr>
        <w:t>פסים.</w:t>
      </w:r>
      <w:bookmarkStart w:id="7754" w:name="_ETM_Q1_3174405"/>
      <w:bookmarkStart w:id="7755" w:name="_ETM_Q1_3172656"/>
      <w:bookmarkEnd w:id="7754"/>
      <w:bookmarkEnd w:id="7755"/>
      <w:r>
        <w:rPr>
          <w:rFonts w:hint="cs"/>
          <w:rtl/>
          <w:lang w:eastAsia="he-IL"/>
        </w:rPr>
        <w:t xml:space="preserve"> אני רוצה </w:t>
      </w:r>
      <w:bookmarkStart w:id="7756" w:name="_ETM_Q1_3179155"/>
      <w:bookmarkStart w:id="7757" w:name="_ETM_Q1_3177402"/>
      <w:bookmarkEnd w:id="7756"/>
      <w:bookmarkEnd w:id="7757"/>
      <w:r>
        <w:rPr>
          <w:rFonts w:hint="cs"/>
          <w:rtl/>
          <w:lang w:eastAsia="he-IL"/>
        </w:rPr>
        <w:t>להבהיר משהו, חברי.</w:t>
      </w:r>
      <w:bookmarkStart w:id="7758" w:name="_ETM_Q1_3181904"/>
      <w:bookmarkEnd w:id="7758"/>
      <w:r>
        <w:rPr>
          <w:rFonts w:hint="cs"/>
          <w:rtl/>
          <w:lang w:eastAsia="he-IL"/>
        </w:rPr>
        <w:t xml:space="preserve"> פקח שיטור רשותי יישא</w:t>
      </w:r>
      <w:bookmarkStart w:id="7759" w:name="_ETM_Q1_3193405"/>
      <w:bookmarkStart w:id="7760" w:name="_ETM_Q1_3191655"/>
      <w:bookmarkEnd w:id="7759"/>
      <w:bookmarkEnd w:id="7760"/>
      <w:r>
        <w:rPr>
          <w:rFonts w:hint="cs"/>
          <w:rtl/>
          <w:lang w:eastAsia="he-IL"/>
        </w:rPr>
        <w:t xml:space="preserve"> נשק</w:t>
      </w:r>
      <w:bookmarkStart w:id="7761" w:name="_ETM_Q1_3190654"/>
      <w:bookmarkEnd w:id="7761"/>
      <w:r>
        <w:rPr>
          <w:rFonts w:hint="cs"/>
          <w:rtl/>
          <w:lang w:eastAsia="he-IL"/>
        </w:rPr>
        <w:t>. אני רוצה למצוא</w:t>
      </w:r>
      <w:bookmarkStart w:id="7762" w:name="_ETM_Q1_3192903"/>
      <w:bookmarkEnd w:id="7762"/>
      <w:r>
        <w:rPr>
          <w:rFonts w:hint="cs"/>
          <w:rtl/>
          <w:lang w:eastAsia="he-IL"/>
        </w:rPr>
        <w:t xml:space="preserve"> את הפרו</w:t>
      </w:r>
      <w:bookmarkStart w:id="7763" w:name="_ETM_Q1_3196157"/>
      <w:bookmarkEnd w:id="7763"/>
      <w:r>
        <w:rPr>
          <w:rFonts w:hint="cs"/>
          <w:rtl/>
          <w:lang w:eastAsia="he-IL"/>
        </w:rPr>
        <w:t xml:space="preserve">צדורה </w:t>
      </w:r>
      <w:bookmarkStart w:id="7764" w:name="_ETM_Q1_3195404"/>
      <w:bookmarkStart w:id="7765" w:name="_ETM_Q1_3193653"/>
      <w:bookmarkEnd w:id="7764"/>
      <w:bookmarkEnd w:id="7765"/>
      <w:r>
        <w:rPr>
          <w:rFonts w:hint="cs"/>
          <w:rtl/>
          <w:lang w:eastAsia="he-IL"/>
        </w:rPr>
        <w:t xml:space="preserve">הנכונה, המהירה והבטוחה ביותר </w:t>
      </w:r>
      <w:bookmarkStart w:id="7766" w:name="_ETM_Q1_3200156"/>
      <w:bookmarkStart w:id="7767" w:name="_ETM_Q1_3196655"/>
      <w:bookmarkEnd w:id="7766"/>
      <w:bookmarkEnd w:id="7767"/>
      <w:r>
        <w:rPr>
          <w:rFonts w:hint="cs"/>
          <w:rtl/>
          <w:lang w:eastAsia="he-IL"/>
        </w:rPr>
        <w:t>שבה הוא</w:t>
      </w:r>
      <w:bookmarkStart w:id="7768" w:name="_ETM_Q1_3197905"/>
      <w:bookmarkEnd w:id="7768"/>
      <w:r>
        <w:rPr>
          <w:rFonts w:hint="cs"/>
          <w:rtl/>
          <w:lang w:eastAsia="he-IL"/>
        </w:rPr>
        <w:t xml:space="preserve"> יוכל לשאת נשק</w:t>
      </w:r>
      <w:bookmarkStart w:id="7769" w:name="_ETM_Q1_3200155"/>
      <w:bookmarkStart w:id="7770" w:name="_ETM_Q1_3198406"/>
      <w:bookmarkEnd w:id="7769"/>
      <w:bookmarkEnd w:id="7770"/>
      <w:r>
        <w:rPr>
          <w:rFonts w:hint="cs"/>
          <w:rtl/>
          <w:lang w:eastAsia="he-IL"/>
        </w:rPr>
        <w:t xml:space="preserve">. </w:t>
      </w:r>
      <w:bookmarkStart w:id="7771" w:name="_ETM_Q1_3198656"/>
      <w:bookmarkEnd w:id="7771"/>
    </w:p>
    <w:p w14:paraId="5468B650" w14:textId="77777777" w:rsidR="003F6679" w:rsidRDefault="003F6679" w:rsidP="003F6679">
      <w:pPr>
        <w:rPr>
          <w:rtl/>
          <w:lang w:eastAsia="he-IL"/>
        </w:rPr>
      </w:pPr>
      <w:bookmarkStart w:id="7772" w:name="_ETM_Q1_3198906"/>
      <w:bookmarkEnd w:id="7772"/>
    </w:p>
    <w:p w14:paraId="03A1DBAB" w14:textId="106D14E0" w:rsidR="003F6679" w:rsidRDefault="003F6679" w:rsidP="00F93808">
      <w:pPr>
        <w:pStyle w:val="a4"/>
        <w:keepNext/>
        <w:rPr>
          <w:rtl/>
        </w:rPr>
      </w:pPr>
      <w:bookmarkStart w:id="7773" w:name="ET_knessetmember_6156_580"/>
      <w:r w:rsidRPr="00F93808">
        <w:rPr>
          <w:rStyle w:val="TagStyle"/>
          <w:rtl/>
        </w:rPr>
        <w:t xml:space="preserve"> &lt;&lt; דובר &gt;&gt;</w:t>
      </w:r>
      <w:r w:rsidRPr="003F6679">
        <w:rPr>
          <w:rStyle w:val="TagStyle"/>
          <w:rtl/>
        </w:rPr>
        <w:t xml:space="preserve"> </w:t>
      </w:r>
      <w:r>
        <w:rPr>
          <w:rtl/>
        </w:rPr>
        <w:t>גלעד קריב (העבודה):</w:t>
      </w:r>
      <w:r w:rsidRPr="003F6679">
        <w:rPr>
          <w:rStyle w:val="TagStyle"/>
          <w:rtl/>
        </w:rPr>
        <w:t xml:space="preserve"> </w:t>
      </w:r>
      <w:r w:rsidRPr="00F93808">
        <w:rPr>
          <w:rStyle w:val="TagStyle"/>
          <w:rtl/>
        </w:rPr>
        <w:t>&lt;&lt; דובר &gt;&gt;</w:t>
      </w:r>
      <w:r>
        <w:rPr>
          <w:rtl/>
        </w:rPr>
        <w:t xml:space="preserve">   </w:t>
      </w:r>
      <w:bookmarkEnd w:id="7773"/>
    </w:p>
    <w:p w14:paraId="66CF719F" w14:textId="77777777" w:rsidR="003F6679" w:rsidRDefault="003F6679" w:rsidP="00F93808">
      <w:pPr>
        <w:pStyle w:val="KeepWithNext"/>
        <w:rPr>
          <w:rtl/>
          <w:lang w:eastAsia="he-IL"/>
        </w:rPr>
      </w:pPr>
    </w:p>
    <w:p w14:paraId="35B5DFC0" w14:textId="6B75DDBD" w:rsidR="003F6679" w:rsidRDefault="003F6679" w:rsidP="003F6679">
      <w:pPr>
        <w:rPr>
          <w:rtl/>
          <w:lang w:eastAsia="he-IL"/>
        </w:rPr>
      </w:pPr>
      <w:bookmarkStart w:id="7774" w:name="_ETM_Q1_3200405"/>
      <w:bookmarkEnd w:id="7774"/>
      <w:r>
        <w:rPr>
          <w:rFonts w:hint="cs"/>
          <w:rtl/>
          <w:lang w:eastAsia="he-IL"/>
        </w:rPr>
        <w:t>בסדר גמור, הבנת</w:t>
      </w:r>
      <w:bookmarkStart w:id="7775" w:name="_ETM_Q1_3202652"/>
      <w:bookmarkStart w:id="7776" w:name="_ETM_Q1_3200902"/>
      <w:bookmarkStart w:id="7777" w:name="_ETM_Q1_3199153"/>
      <w:bookmarkStart w:id="7778" w:name="_ETM_Q1_3197403"/>
      <w:bookmarkEnd w:id="7775"/>
      <w:bookmarkEnd w:id="7776"/>
      <w:bookmarkEnd w:id="7777"/>
      <w:bookmarkEnd w:id="7778"/>
      <w:r>
        <w:rPr>
          <w:rFonts w:hint="cs"/>
          <w:rtl/>
          <w:lang w:eastAsia="he-IL"/>
        </w:rPr>
        <w:t>י.</w:t>
      </w:r>
    </w:p>
    <w:p w14:paraId="60ABCF11" w14:textId="77777777" w:rsidR="003F6679" w:rsidRDefault="003F6679" w:rsidP="003F6679">
      <w:pPr>
        <w:rPr>
          <w:rtl/>
          <w:lang w:eastAsia="he-IL"/>
        </w:rPr>
      </w:pPr>
      <w:bookmarkStart w:id="7779" w:name="_ETM_Q1_3197653"/>
      <w:bookmarkEnd w:id="7779"/>
    </w:p>
    <w:p w14:paraId="6B537FA9" w14:textId="56D8DE2C" w:rsidR="003F6679" w:rsidRDefault="003F6679" w:rsidP="00F93808">
      <w:pPr>
        <w:pStyle w:val="af6"/>
        <w:keepNext/>
        <w:rPr>
          <w:rtl/>
        </w:rPr>
      </w:pPr>
      <w:bookmarkStart w:id="7780" w:name="ET_yor_צביקה_פוגל___יורַ_581"/>
      <w:r w:rsidRPr="00F93808">
        <w:rPr>
          <w:rStyle w:val="TagStyle"/>
          <w:rtl/>
        </w:rPr>
        <w:t xml:space="preserve"> &lt;&lt; יור &gt;&gt;</w:t>
      </w:r>
      <w:r w:rsidRPr="003F6679">
        <w:rPr>
          <w:rStyle w:val="TagStyle"/>
          <w:rtl/>
        </w:rPr>
        <w:t xml:space="preserve"> </w:t>
      </w:r>
      <w:r>
        <w:rPr>
          <w:rtl/>
        </w:rPr>
        <w:t>היו"ר צביקה פוגל:</w:t>
      </w:r>
      <w:r w:rsidRPr="003F6679">
        <w:rPr>
          <w:rStyle w:val="TagStyle"/>
          <w:rtl/>
        </w:rPr>
        <w:t xml:space="preserve"> </w:t>
      </w:r>
      <w:r w:rsidRPr="00F93808">
        <w:rPr>
          <w:rStyle w:val="TagStyle"/>
          <w:rtl/>
        </w:rPr>
        <w:t>&lt;&lt; יור &gt;&gt;</w:t>
      </w:r>
      <w:r>
        <w:rPr>
          <w:rtl/>
        </w:rPr>
        <w:t xml:space="preserve">   </w:t>
      </w:r>
      <w:bookmarkEnd w:id="7780"/>
    </w:p>
    <w:p w14:paraId="52D8FB92" w14:textId="77777777" w:rsidR="003F6679" w:rsidRDefault="003F6679" w:rsidP="00F93808">
      <w:pPr>
        <w:pStyle w:val="KeepWithNext"/>
        <w:rPr>
          <w:rtl/>
          <w:lang w:eastAsia="he-IL"/>
        </w:rPr>
      </w:pPr>
    </w:p>
    <w:p w14:paraId="44149578" w14:textId="23323187" w:rsidR="003F6679" w:rsidRDefault="003F6679" w:rsidP="00735110">
      <w:pPr>
        <w:rPr>
          <w:rtl/>
          <w:lang w:eastAsia="he-IL"/>
        </w:rPr>
      </w:pPr>
      <w:bookmarkStart w:id="7781" w:name="_ETM_Q1_3198404"/>
      <w:bookmarkEnd w:id="7781"/>
      <w:r>
        <w:rPr>
          <w:rFonts w:hint="cs"/>
          <w:rtl/>
          <w:lang w:eastAsia="he-IL"/>
        </w:rPr>
        <w:t>זאת אקסיומה</w:t>
      </w:r>
      <w:bookmarkStart w:id="7782" w:name="_ETM_Q1_3202405"/>
      <w:bookmarkStart w:id="7783" w:name="_ETM_Q1_3205903"/>
      <w:bookmarkStart w:id="7784" w:name="_ETM_Q1_3204152"/>
      <w:bookmarkEnd w:id="7782"/>
      <w:bookmarkEnd w:id="7783"/>
      <w:bookmarkEnd w:id="7784"/>
      <w:r w:rsidR="00536257">
        <w:rPr>
          <w:rFonts w:hint="cs"/>
          <w:rtl/>
          <w:lang w:eastAsia="he-IL"/>
        </w:rPr>
        <w:t xml:space="preserve"> ועכשיו</w:t>
      </w:r>
      <w:bookmarkStart w:id="7785" w:name="_ETM_Q1_3205655"/>
      <w:bookmarkEnd w:id="7785"/>
      <w:r w:rsidR="00536257">
        <w:rPr>
          <w:rFonts w:hint="cs"/>
          <w:rtl/>
          <w:lang w:eastAsia="he-IL"/>
        </w:rPr>
        <w:t xml:space="preserve"> תגידו לי איך עושים את זה הכי נכון. </w:t>
      </w:r>
      <w:bookmarkStart w:id="7786" w:name="_ETM_Q1_3208656"/>
      <w:bookmarkEnd w:id="7786"/>
      <w:r w:rsidR="00536257">
        <w:rPr>
          <w:rFonts w:hint="cs"/>
          <w:rtl/>
          <w:lang w:eastAsia="he-IL"/>
        </w:rPr>
        <w:t>בגלל שאני</w:t>
      </w:r>
      <w:bookmarkStart w:id="7787" w:name="_ETM_Q1_3210902"/>
      <w:bookmarkEnd w:id="7787"/>
      <w:r w:rsidR="00536257">
        <w:rPr>
          <w:rFonts w:hint="cs"/>
          <w:rtl/>
          <w:lang w:eastAsia="he-IL"/>
        </w:rPr>
        <w:t xml:space="preserve"> חלק מהמעקב אחרי השינויי</w:t>
      </w:r>
      <w:bookmarkStart w:id="7788" w:name="_ETM_Q1_3218405"/>
      <w:bookmarkStart w:id="7789" w:name="_ETM_Q1_3216659"/>
      <w:bookmarkEnd w:id="7788"/>
      <w:bookmarkEnd w:id="7789"/>
      <w:r w:rsidR="00536257">
        <w:rPr>
          <w:rFonts w:hint="cs"/>
          <w:rtl/>
          <w:lang w:eastAsia="he-IL"/>
        </w:rPr>
        <w:t>ם</w:t>
      </w:r>
      <w:bookmarkStart w:id="7790" w:name="_ETM_Q1_3212404"/>
      <w:bookmarkStart w:id="7791" w:name="_ETM_Q1_3210404"/>
      <w:bookmarkStart w:id="7792" w:name="_ETM_Q1_3208653"/>
      <w:bookmarkEnd w:id="7790"/>
      <w:bookmarkEnd w:id="7791"/>
      <w:bookmarkEnd w:id="7792"/>
      <w:r w:rsidR="00536257">
        <w:rPr>
          <w:rFonts w:hint="cs"/>
          <w:rtl/>
          <w:lang w:eastAsia="he-IL"/>
        </w:rPr>
        <w:t xml:space="preserve"> שנעשו פה לאורך כל שבעת החודשים</w:t>
      </w:r>
      <w:bookmarkStart w:id="7793" w:name="_ETM_Q1_3213906"/>
      <w:bookmarkEnd w:id="7793"/>
      <w:r w:rsidR="00536257">
        <w:rPr>
          <w:rFonts w:hint="cs"/>
          <w:rtl/>
          <w:lang w:eastAsia="he-IL"/>
        </w:rPr>
        <w:t xml:space="preserve"> האחרו</w:t>
      </w:r>
      <w:bookmarkStart w:id="7794" w:name="_ETM_Q1_3213655"/>
      <w:bookmarkStart w:id="7795" w:name="_ETM_Q1_3211905"/>
      <w:bookmarkEnd w:id="7794"/>
      <w:bookmarkEnd w:id="7795"/>
      <w:r w:rsidR="00536257">
        <w:rPr>
          <w:rFonts w:hint="cs"/>
          <w:rtl/>
          <w:lang w:eastAsia="he-IL"/>
        </w:rPr>
        <w:t xml:space="preserve">נים, </w:t>
      </w:r>
      <w:bookmarkStart w:id="7796" w:name="_ETM_Q1_3230407"/>
      <w:bookmarkStart w:id="7797" w:name="_ETM_Q1_3230904"/>
      <w:bookmarkStart w:id="7798" w:name="_ETM_Q1_3231902"/>
      <w:bookmarkEnd w:id="7796"/>
      <w:bookmarkEnd w:id="7797"/>
      <w:bookmarkEnd w:id="7798"/>
      <w:r w:rsidR="00536257">
        <w:rPr>
          <w:rFonts w:hint="cs"/>
          <w:rtl/>
          <w:lang w:eastAsia="he-IL"/>
        </w:rPr>
        <w:t>אני חשבתי ש</w:t>
      </w:r>
      <w:bookmarkStart w:id="7799" w:name="_ETM_Q1_3215405"/>
      <w:bookmarkEnd w:id="7799"/>
      <w:r w:rsidR="00536257">
        <w:rPr>
          <w:rFonts w:hint="cs"/>
          <w:rtl/>
          <w:lang w:eastAsia="he-IL"/>
        </w:rPr>
        <w:t>כדי לא להיכנס לפרוצ</w:t>
      </w:r>
      <w:bookmarkStart w:id="7800" w:name="_ETM_Q1_3217657"/>
      <w:bookmarkStart w:id="7801" w:name="_ETM_Q1_3215902"/>
      <w:bookmarkStart w:id="7802" w:name="_ETM_Q1_3214156"/>
      <w:bookmarkEnd w:id="7800"/>
      <w:bookmarkEnd w:id="7801"/>
      <w:bookmarkEnd w:id="7802"/>
      <w:r w:rsidR="00536257">
        <w:rPr>
          <w:rFonts w:hint="cs"/>
          <w:rtl/>
          <w:lang w:eastAsia="he-IL"/>
        </w:rPr>
        <w:t xml:space="preserve">דורות </w:t>
      </w:r>
      <w:bookmarkStart w:id="7803" w:name="_ETM_Q1_3213156"/>
      <w:bookmarkEnd w:id="7803"/>
      <w:r w:rsidR="00536257">
        <w:rPr>
          <w:rFonts w:hint="cs"/>
          <w:rtl/>
          <w:lang w:eastAsia="he-IL"/>
        </w:rPr>
        <w:t>יתר, יהיה</w:t>
      </w:r>
      <w:bookmarkStart w:id="7804" w:name="_ETM_Q1_3215406"/>
      <w:bookmarkEnd w:id="7804"/>
      <w:r w:rsidR="00536257">
        <w:rPr>
          <w:rFonts w:hint="cs"/>
          <w:rtl/>
          <w:lang w:eastAsia="he-IL"/>
        </w:rPr>
        <w:t xml:space="preserve"> נכון להגדיר </w:t>
      </w:r>
      <w:bookmarkStart w:id="7805" w:name="_ETM_Q1_3220402"/>
      <w:bookmarkStart w:id="7806" w:name="_ETM_Q1_3222156"/>
      <w:bookmarkStart w:id="7807" w:name="_ETM_Q1_3220405"/>
      <w:bookmarkStart w:id="7808" w:name="_ETM_Q1_3218652"/>
      <w:bookmarkStart w:id="7809" w:name="_ETM_Q1_3216902"/>
      <w:bookmarkStart w:id="7810" w:name="_ETM_Q1_3216405"/>
      <w:bookmarkEnd w:id="7805"/>
      <w:bookmarkEnd w:id="7806"/>
      <w:bookmarkEnd w:id="7807"/>
      <w:bookmarkEnd w:id="7808"/>
      <w:bookmarkEnd w:id="7809"/>
      <w:bookmarkEnd w:id="7810"/>
      <w:r w:rsidR="00536257">
        <w:rPr>
          <w:rFonts w:hint="cs"/>
          <w:rtl/>
          <w:lang w:eastAsia="he-IL"/>
        </w:rPr>
        <w:t xml:space="preserve">על מערך השיטור העירוני שהפקחים בו </w:t>
      </w:r>
      <w:bookmarkStart w:id="7811" w:name="_ETM_Q1_3220905"/>
      <w:bookmarkEnd w:id="7811"/>
      <w:r w:rsidR="00536257">
        <w:rPr>
          <w:rFonts w:hint="cs"/>
          <w:rtl/>
          <w:lang w:eastAsia="he-IL"/>
        </w:rPr>
        <w:t xml:space="preserve">יהיו עם נשק. איך </w:t>
      </w:r>
      <w:bookmarkStart w:id="7812" w:name="_ETM_Q1_3224655"/>
      <w:bookmarkEnd w:id="7812"/>
      <w:r w:rsidR="00536257">
        <w:rPr>
          <w:rFonts w:hint="cs"/>
          <w:rtl/>
          <w:lang w:eastAsia="he-IL"/>
        </w:rPr>
        <w:t>אני עושה את זה? על ידי</w:t>
      </w:r>
      <w:bookmarkStart w:id="7813" w:name="_ETM_Q1_3228154"/>
      <w:bookmarkEnd w:id="7813"/>
      <w:r w:rsidR="00536257">
        <w:rPr>
          <w:rFonts w:hint="cs"/>
          <w:rtl/>
          <w:lang w:eastAsia="he-IL"/>
        </w:rPr>
        <w:t xml:space="preserve"> זה שאני מגדיר אותם</w:t>
      </w:r>
      <w:bookmarkStart w:id="7814" w:name="_ETM_Q1_3228654"/>
      <w:bookmarkEnd w:id="7814"/>
      <w:r w:rsidR="00536257">
        <w:rPr>
          <w:rFonts w:hint="cs"/>
          <w:rtl/>
          <w:lang w:eastAsia="he-IL"/>
        </w:rPr>
        <w:t xml:space="preserve"> כמפעל ראוי,</w:t>
      </w:r>
      <w:bookmarkStart w:id="7815" w:name="_ETM_Q1_3228905"/>
      <w:bookmarkEnd w:id="7815"/>
      <w:r w:rsidR="00536257">
        <w:rPr>
          <w:rFonts w:hint="cs"/>
          <w:rtl/>
          <w:lang w:eastAsia="he-IL"/>
        </w:rPr>
        <w:t xml:space="preserve"> רשות ראויה או תאגיד</w:t>
      </w:r>
      <w:bookmarkStart w:id="7816" w:name="_ETM_Q1_3232652"/>
      <w:bookmarkEnd w:id="7816"/>
      <w:r w:rsidR="00536257">
        <w:rPr>
          <w:rFonts w:hint="cs"/>
          <w:rtl/>
          <w:lang w:eastAsia="he-IL"/>
        </w:rPr>
        <w:t xml:space="preserve"> ראו</w:t>
      </w:r>
      <w:bookmarkStart w:id="7817" w:name="_ETM_Q1_3231156"/>
      <w:bookmarkEnd w:id="7817"/>
      <w:r w:rsidR="00536257">
        <w:rPr>
          <w:rFonts w:hint="cs"/>
          <w:rtl/>
          <w:lang w:eastAsia="he-IL"/>
        </w:rPr>
        <w:t>י</w:t>
      </w:r>
      <w:bookmarkStart w:id="7818" w:name="_ETM_Q1_3229402"/>
      <w:bookmarkStart w:id="7819" w:name="_ETM_Q1_3227657"/>
      <w:bookmarkStart w:id="7820" w:name="_ETM_Q1_3225904"/>
      <w:bookmarkEnd w:id="7818"/>
      <w:bookmarkEnd w:id="7819"/>
      <w:bookmarkEnd w:id="7820"/>
      <w:r w:rsidR="00536257">
        <w:rPr>
          <w:rFonts w:hint="cs"/>
          <w:rtl/>
          <w:lang w:eastAsia="he-IL"/>
        </w:rPr>
        <w:t xml:space="preserve">, זה בכלל </w:t>
      </w:r>
      <w:bookmarkStart w:id="7821" w:name="_ETM_Q1_3225905"/>
      <w:bookmarkStart w:id="7822" w:name="_ETM_Q1_3224156"/>
      <w:bookmarkEnd w:id="7821"/>
      <w:bookmarkEnd w:id="7822"/>
      <w:r w:rsidR="00536257">
        <w:rPr>
          <w:rFonts w:hint="cs"/>
          <w:rtl/>
          <w:lang w:eastAsia="he-IL"/>
        </w:rPr>
        <w:t xml:space="preserve">לא מעניין אותי.  </w:t>
      </w:r>
      <w:bookmarkStart w:id="7823" w:name="_ETM_Q1_3229407"/>
      <w:bookmarkEnd w:id="7823"/>
    </w:p>
    <w:p w14:paraId="35C1BF0F" w14:textId="77777777" w:rsidR="00536257" w:rsidRDefault="00536257" w:rsidP="00536257">
      <w:pPr>
        <w:rPr>
          <w:rtl/>
          <w:lang w:eastAsia="he-IL"/>
        </w:rPr>
      </w:pPr>
      <w:bookmarkStart w:id="7824" w:name="_ETM_Q1_3222651"/>
      <w:bookmarkEnd w:id="7824"/>
    </w:p>
    <w:p w14:paraId="6DDC0F82" w14:textId="05D6126E" w:rsidR="00536257" w:rsidRDefault="00536257" w:rsidP="00F93808">
      <w:pPr>
        <w:pStyle w:val="a4"/>
        <w:keepNext/>
        <w:rPr>
          <w:rtl/>
        </w:rPr>
      </w:pPr>
      <w:bookmarkStart w:id="7825" w:name="ET_knessetmember_6156_582"/>
      <w:r w:rsidRPr="00F93808">
        <w:rPr>
          <w:rStyle w:val="TagStyle"/>
          <w:rtl/>
        </w:rPr>
        <w:t xml:space="preserve"> &lt;&lt; דובר &gt;&gt;</w:t>
      </w:r>
      <w:r w:rsidRPr="00536257">
        <w:rPr>
          <w:rStyle w:val="TagStyle"/>
          <w:rtl/>
        </w:rPr>
        <w:t xml:space="preserve"> </w:t>
      </w:r>
      <w:r>
        <w:rPr>
          <w:rtl/>
        </w:rPr>
        <w:t>גלעד קריב (העבודה):</w:t>
      </w:r>
      <w:r w:rsidRPr="00536257">
        <w:rPr>
          <w:rStyle w:val="TagStyle"/>
          <w:rtl/>
        </w:rPr>
        <w:t xml:space="preserve"> </w:t>
      </w:r>
      <w:r w:rsidRPr="00F93808">
        <w:rPr>
          <w:rStyle w:val="TagStyle"/>
          <w:rtl/>
        </w:rPr>
        <w:t>&lt;&lt; דובר &gt;&gt;</w:t>
      </w:r>
      <w:r>
        <w:rPr>
          <w:rtl/>
        </w:rPr>
        <w:t xml:space="preserve">   </w:t>
      </w:r>
      <w:bookmarkEnd w:id="7825"/>
    </w:p>
    <w:p w14:paraId="30DEB0F4" w14:textId="77777777" w:rsidR="00536257" w:rsidRDefault="00536257" w:rsidP="00F93808">
      <w:pPr>
        <w:pStyle w:val="KeepWithNext"/>
        <w:rPr>
          <w:rtl/>
          <w:lang w:eastAsia="he-IL"/>
        </w:rPr>
      </w:pPr>
    </w:p>
    <w:p w14:paraId="5AC1B052" w14:textId="4C188CD1" w:rsidR="00536257" w:rsidRDefault="00536257" w:rsidP="00536257">
      <w:pPr>
        <w:rPr>
          <w:rtl/>
          <w:lang w:eastAsia="he-IL"/>
        </w:rPr>
      </w:pPr>
      <w:bookmarkStart w:id="7826" w:name="_ETM_Q1_3232905"/>
      <w:bookmarkStart w:id="7827" w:name="_ETM_Q1_3231404"/>
      <w:bookmarkStart w:id="7828" w:name="_ETM_Q1_3229653"/>
      <w:bookmarkEnd w:id="7826"/>
      <w:bookmarkEnd w:id="7827"/>
      <w:bookmarkEnd w:id="7828"/>
      <w:r>
        <w:rPr>
          <w:rFonts w:hint="cs"/>
          <w:rtl/>
          <w:lang w:eastAsia="he-IL"/>
        </w:rPr>
        <w:t>ב</w:t>
      </w:r>
      <w:bookmarkStart w:id="7829" w:name="_ETM_Q1_3227908"/>
      <w:bookmarkEnd w:id="7829"/>
      <w:r>
        <w:rPr>
          <w:rFonts w:hint="cs"/>
          <w:rtl/>
          <w:lang w:eastAsia="he-IL"/>
        </w:rPr>
        <w:t>סדר, אפשר להוסיף שתי</w:t>
      </w:r>
      <w:bookmarkStart w:id="7830" w:name="_ETM_Q1_3230403"/>
      <w:bookmarkEnd w:id="7830"/>
      <w:r>
        <w:rPr>
          <w:rFonts w:hint="cs"/>
          <w:rtl/>
          <w:lang w:eastAsia="he-IL"/>
        </w:rPr>
        <w:t xml:space="preserve"> שאלות?</w:t>
      </w:r>
    </w:p>
    <w:p w14:paraId="5AEC1F5E" w14:textId="77777777" w:rsidR="00536257" w:rsidRDefault="00536257" w:rsidP="00536257">
      <w:pPr>
        <w:rPr>
          <w:rtl/>
          <w:lang w:eastAsia="he-IL"/>
        </w:rPr>
      </w:pPr>
    </w:p>
    <w:p w14:paraId="4A190CF4" w14:textId="3930E770" w:rsidR="00536257" w:rsidRDefault="00536257" w:rsidP="00F93808">
      <w:pPr>
        <w:pStyle w:val="af6"/>
        <w:keepNext/>
        <w:rPr>
          <w:rtl/>
        </w:rPr>
      </w:pPr>
      <w:bookmarkStart w:id="7831" w:name="ET_yor_צביקה_פוגל___יורַ_583"/>
      <w:r w:rsidRPr="00F93808">
        <w:rPr>
          <w:rStyle w:val="TagStyle"/>
          <w:rtl/>
        </w:rPr>
        <w:t xml:space="preserve"> &lt;&lt; יור &gt;&gt;</w:t>
      </w:r>
      <w:r w:rsidRPr="00536257">
        <w:rPr>
          <w:rStyle w:val="TagStyle"/>
          <w:rtl/>
        </w:rPr>
        <w:t xml:space="preserve"> </w:t>
      </w:r>
      <w:r>
        <w:rPr>
          <w:rtl/>
        </w:rPr>
        <w:t>היו"ר צביקה פוגל:</w:t>
      </w:r>
      <w:r w:rsidRPr="00536257">
        <w:rPr>
          <w:rStyle w:val="TagStyle"/>
          <w:rtl/>
        </w:rPr>
        <w:t xml:space="preserve"> </w:t>
      </w:r>
      <w:r w:rsidRPr="00F93808">
        <w:rPr>
          <w:rStyle w:val="TagStyle"/>
          <w:rtl/>
        </w:rPr>
        <w:t>&lt;&lt; יור &gt;&gt;</w:t>
      </w:r>
      <w:r>
        <w:rPr>
          <w:rtl/>
        </w:rPr>
        <w:t xml:space="preserve">   </w:t>
      </w:r>
      <w:bookmarkEnd w:id="7831"/>
    </w:p>
    <w:p w14:paraId="366B3F82" w14:textId="77777777" w:rsidR="00536257" w:rsidRPr="00536257" w:rsidRDefault="00536257" w:rsidP="00F93808">
      <w:pPr>
        <w:pStyle w:val="KeepWithNext"/>
        <w:rPr>
          <w:rtl/>
          <w:lang w:eastAsia="he-IL"/>
        </w:rPr>
      </w:pPr>
      <w:bookmarkStart w:id="7832" w:name="_ETM_Q1_3232406"/>
      <w:bookmarkStart w:id="7833" w:name="_ETM_Q1_3234403"/>
      <w:bookmarkStart w:id="7834" w:name="_ETM_Q1_3232903"/>
      <w:bookmarkStart w:id="7835" w:name="_ETM_Q1_3230903"/>
      <w:bookmarkStart w:id="7836" w:name="_ETM_Q1_3228903"/>
      <w:bookmarkEnd w:id="7832"/>
      <w:bookmarkEnd w:id="7833"/>
      <w:bookmarkEnd w:id="7834"/>
      <w:bookmarkEnd w:id="7835"/>
      <w:bookmarkEnd w:id="7836"/>
    </w:p>
    <w:p w14:paraId="0E3A34C6" w14:textId="5E04B3CC" w:rsidR="003F6679" w:rsidRDefault="00536257" w:rsidP="003F6679">
      <w:pPr>
        <w:rPr>
          <w:rtl/>
          <w:lang w:eastAsia="he-IL"/>
        </w:rPr>
      </w:pPr>
      <w:bookmarkStart w:id="7837" w:name="_ETM_Q1_3202902"/>
      <w:bookmarkEnd w:id="7837"/>
      <w:r>
        <w:rPr>
          <w:rFonts w:hint="cs"/>
          <w:rtl/>
          <w:lang w:eastAsia="he-IL"/>
        </w:rPr>
        <w:t xml:space="preserve">כן, </w:t>
      </w:r>
      <w:bookmarkStart w:id="7838" w:name="_ETM_Q1_3234153"/>
      <w:bookmarkEnd w:id="7838"/>
      <w:r>
        <w:rPr>
          <w:rFonts w:hint="cs"/>
          <w:rtl/>
          <w:lang w:eastAsia="he-IL"/>
        </w:rPr>
        <w:t>בוודאי. אני פשוט רוצה ש</w:t>
      </w:r>
      <w:bookmarkStart w:id="7839" w:name="_ETM_Q1_3235155"/>
      <w:bookmarkStart w:id="7840" w:name="_ETM_Q1_3233403"/>
      <w:bookmarkEnd w:id="7839"/>
      <w:bookmarkEnd w:id="7840"/>
      <w:r>
        <w:rPr>
          <w:rFonts w:hint="cs"/>
          <w:rtl/>
          <w:lang w:eastAsia="he-IL"/>
        </w:rPr>
        <w:t>יהיה לשיח שלנו</w:t>
      </w:r>
      <w:bookmarkStart w:id="7841" w:name="_ETM_Q1_3235903"/>
      <w:bookmarkEnd w:id="7841"/>
      <w:r>
        <w:rPr>
          <w:rFonts w:hint="cs"/>
          <w:rtl/>
          <w:lang w:eastAsia="he-IL"/>
        </w:rPr>
        <w:t xml:space="preserve"> מכנה משותף. </w:t>
      </w:r>
    </w:p>
    <w:p w14:paraId="1C041995" w14:textId="77777777" w:rsidR="00536257" w:rsidRDefault="00536257" w:rsidP="003F6679">
      <w:pPr>
        <w:rPr>
          <w:rtl/>
          <w:lang w:eastAsia="he-IL"/>
        </w:rPr>
      </w:pPr>
      <w:bookmarkStart w:id="7842" w:name="_ETM_Q1_3239652"/>
      <w:bookmarkStart w:id="7843" w:name="_ETM_Q1_3242153"/>
      <w:bookmarkEnd w:id="7842"/>
      <w:bookmarkEnd w:id="7843"/>
    </w:p>
    <w:p w14:paraId="5768EE69" w14:textId="55256DB6" w:rsidR="00536257" w:rsidRDefault="00536257" w:rsidP="00F93808">
      <w:pPr>
        <w:pStyle w:val="a4"/>
        <w:keepNext/>
        <w:rPr>
          <w:rtl/>
        </w:rPr>
      </w:pPr>
      <w:bookmarkStart w:id="7844" w:name="ET_knessetmember_6156_584"/>
      <w:r w:rsidRPr="00F93808">
        <w:rPr>
          <w:rStyle w:val="TagStyle"/>
          <w:rtl/>
        </w:rPr>
        <w:t xml:space="preserve"> &lt;&lt; דובר &gt;&gt;</w:t>
      </w:r>
      <w:r w:rsidRPr="00536257">
        <w:rPr>
          <w:rStyle w:val="TagStyle"/>
          <w:rtl/>
        </w:rPr>
        <w:t xml:space="preserve"> </w:t>
      </w:r>
      <w:r>
        <w:rPr>
          <w:rtl/>
        </w:rPr>
        <w:t>גלעד קריב (העבודה):</w:t>
      </w:r>
      <w:r w:rsidRPr="00536257">
        <w:rPr>
          <w:rStyle w:val="TagStyle"/>
          <w:rtl/>
        </w:rPr>
        <w:t xml:space="preserve"> </w:t>
      </w:r>
      <w:r w:rsidRPr="00F93808">
        <w:rPr>
          <w:rStyle w:val="TagStyle"/>
          <w:rtl/>
        </w:rPr>
        <w:t>&lt;&lt; דובר &gt;&gt;</w:t>
      </w:r>
      <w:r>
        <w:rPr>
          <w:rtl/>
        </w:rPr>
        <w:t xml:space="preserve">   </w:t>
      </w:r>
      <w:bookmarkEnd w:id="7844"/>
    </w:p>
    <w:p w14:paraId="5E0511A1" w14:textId="77777777" w:rsidR="00536257" w:rsidRDefault="00536257" w:rsidP="00F93808">
      <w:pPr>
        <w:pStyle w:val="KeepWithNext"/>
        <w:rPr>
          <w:rtl/>
          <w:lang w:eastAsia="he-IL"/>
        </w:rPr>
      </w:pPr>
    </w:p>
    <w:p w14:paraId="3F6ABBF3" w14:textId="565D4058" w:rsidR="00536257" w:rsidRDefault="00536257" w:rsidP="00536257">
      <w:pPr>
        <w:rPr>
          <w:rtl/>
          <w:lang w:eastAsia="he-IL"/>
        </w:rPr>
      </w:pPr>
      <w:bookmarkStart w:id="7845" w:name="_ETM_Q1_3241653"/>
      <w:bookmarkStart w:id="7846" w:name="_ETM_Q1_3240152"/>
      <w:bookmarkStart w:id="7847" w:name="_ETM_Q1_3238402"/>
      <w:bookmarkEnd w:id="7845"/>
      <w:bookmarkEnd w:id="7846"/>
      <w:bookmarkEnd w:id="7847"/>
      <w:r>
        <w:rPr>
          <w:rFonts w:hint="cs"/>
          <w:rtl/>
          <w:lang w:eastAsia="he-IL"/>
        </w:rPr>
        <w:t>לכ</w:t>
      </w:r>
      <w:bookmarkStart w:id="7848" w:name="_ETM_Q1_3242653"/>
      <w:bookmarkEnd w:id="7848"/>
      <w:r>
        <w:rPr>
          <w:rFonts w:hint="cs"/>
          <w:rtl/>
          <w:lang w:eastAsia="he-IL"/>
        </w:rPr>
        <w:t>ן</w:t>
      </w:r>
      <w:bookmarkStart w:id="7849" w:name="_ETM_Q1_3236654"/>
      <w:bookmarkStart w:id="7850" w:name="_ETM_Q1_3245406"/>
      <w:bookmarkEnd w:id="7849"/>
      <w:bookmarkEnd w:id="7850"/>
      <w:r>
        <w:rPr>
          <w:rFonts w:hint="cs"/>
          <w:rtl/>
          <w:lang w:eastAsia="he-IL"/>
        </w:rPr>
        <w:t xml:space="preserve"> בעיניי,</w:t>
      </w:r>
      <w:bookmarkStart w:id="7851" w:name="_ETM_Q1_3244655"/>
      <w:bookmarkEnd w:id="7851"/>
      <w:r>
        <w:rPr>
          <w:rFonts w:hint="cs"/>
          <w:rtl/>
          <w:lang w:eastAsia="he-IL"/>
        </w:rPr>
        <w:t xml:space="preserve"> השאלה כאן היא באמת הדיון המהות</w:t>
      </w:r>
      <w:bookmarkStart w:id="7852" w:name="_ETM_Q1_3243404"/>
      <w:bookmarkStart w:id="7853" w:name="_ETM_Q1_3243652"/>
      <w:bookmarkEnd w:id="7852"/>
      <w:bookmarkEnd w:id="7853"/>
      <w:r>
        <w:rPr>
          <w:rFonts w:hint="cs"/>
          <w:rtl/>
          <w:lang w:eastAsia="he-IL"/>
        </w:rPr>
        <w:t>י ו</w:t>
      </w:r>
      <w:bookmarkStart w:id="7854" w:name="_ETM_Q1_3241652"/>
      <w:bookmarkEnd w:id="7854"/>
      <w:r>
        <w:rPr>
          <w:rFonts w:hint="cs"/>
          <w:rtl/>
          <w:lang w:eastAsia="he-IL"/>
        </w:rPr>
        <w:t>ה</w:t>
      </w:r>
      <w:bookmarkStart w:id="7855" w:name="_ETM_Q1_3240157"/>
      <w:bookmarkStart w:id="7856" w:name="_ETM_Q1_3238906"/>
      <w:bookmarkStart w:id="7857" w:name="_ETM_Q1_3237156"/>
      <w:bookmarkEnd w:id="7855"/>
      <w:bookmarkEnd w:id="7856"/>
      <w:bookmarkEnd w:id="7857"/>
      <w:r>
        <w:rPr>
          <w:rFonts w:hint="cs"/>
          <w:rtl/>
          <w:lang w:eastAsia="he-IL"/>
        </w:rPr>
        <w:t xml:space="preserve">דברים </w:t>
      </w:r>
      <w:bookmarkStart w:id="7858" w:name="_ETM_Q1_3247405"/>
      <w:bookmarkStart w:id="7859" w:name="_ETM_Q1_3245652"/>
      <w:r w:rsidR="00893E57">
        <w:rPr>
          <w:rFonts w:hint="cs"/>
          <w:rtl/>
          <w:lang w:eastAsia="he-IL"/>
        </w:rPr>
        <w:t xml:space="preserve">גם </w:t>
      </w:r>
      <w:bookmarkEnd w:id="7858"/>
      <w:bookmarkEnd w:id="7859"/>
      <w:r>
        <w:rPr>
          <w:rFonts w:hint="cs"/>
          <w:rtl/>
          <w:lang w:eastAsia="he-IL"/>
        </w:rPr>
        <w:t xml:space="preserve">צריכים להישמע ולהירשם לפרוטוקול. </w:t>
      </w:r>
      <w:bookmarkStart w:id="7860" w:name="_ETM_Q1_3246903"/>
      <w:bookmarkEnd w:id="7860"/>
      <w:r>
        <w:rPr>
          <w:rFonts w:hint="cs"/>
          <w:rtl/>
          <w:lang w:eastAsia="he-IL"/>
        </w:rPr>
        <w:t xml:space="preserve">יש פה עמדה של המשרד </w:t>
      </w:r>
      <w:r w:rsidR="00893E57">
        <w:rPr>
          <w:rFonts w:hint="cs"/>
          <w:rtl/>
          <w:lang w:eastAsia="he-IL"/>
        </w:rPr>
        <w:t>ו</w:t>
      </w:r>
      <w:bookmarkStart w:id="7861" w:name="_ETM_Q1_3247410"/>
      <w:bookmarkEnd w:id="7861"/>
      <w:r w:rsidR="00893E57">
        <w:rPr>
          <w:rFonts w:hint="cs"/>
          <w:rtl/>
          <w:lang w:eastAsia="he-IL"/>
        </w:rPr>
        <w:t>אני</w:t>
      </w:r>
      <w:bookmarkStart w:id="7862" w:name="_ETM_Q1_3245657"/>
      <w:bookmarkEnd w:id="7862"/>
      <w:r w:rsidR="00893E57">
        <w:rPr>
          <w:rFonts w:hint="cs"/>
          <w:rtl/>
          <w:lang w:eastAsia="he-IL"/>
        </w:rPr>
        <w:t xml:space="preserve"> מניח גם של המשטרה</w:t>
      </w:r>
      <w:bookmarkStart w:id="7863" w:name="_ETM_Q1_3248653"/>
      <w:bookmarkStart w:id="7864" w:name="_ETM_Q1_3251652"/>
      <w:bookmarkStart w:id="7865" w:name="_ETM_Q1_3249905"/>
      <w:bookmarkStart w:id="7866" w:name="_ETM_Q1_3249155"/>
      <w:bookmarkEnd w:id="7863"/>
      <w:bookmarkEnd w:id="7864"/>
      <w:bookmarkEnd w:id="7865"/>
      <w:bookmarkEnd w:id="7866"/>
      <w:r w:rsidR="00893E57">
        <w:rPr>
          <w:rFonts w:hint="cs"/>
          <w:rtl/>
          <w:lang w:eastAsia="he-IL"/>
        </w:rPr>
        <w:t xml:space="preserve"> ויש פה את העמדה שלך שבהגדרה,</w:t>
      </w:r>
      <w:bookmarkStart w:id="7867" w:name="_ETM_Q1_3254903"/>
      <w:bookmarkEnd w:id="7867"/>
      <w:r w:rsidR="00893E57">
        <w:rPr>
          <w:rFonts w:hint="cs"/>
          <w:rtl/>
          <w:lang w:eastAsia="he-IL"/>
        </w:rPr>
        <w:t xml:space="preserve"> </w:t>
      </w:r>
      <w:bookmarkStart w:id="7868" w:name="_ETM_Q1_3252155"/>
      <w:bookmarkEnd w:id="7868"/>
      <w:r w:rsidR="00893E57">
        <w:rPr>
          <w:rFonts w:hint="cs"/>
          <w:rtl/>
          <w:lang w:eastAsia="he-IL"/>
        </w:rPr>
        <w:t xml:space="preserve">כשאדם </w:t>
      </w:r>
      <w:bookmarkStart w:id="7869" w:name="_ETM_Q1_3255902"/>
      <w:bookmarkStart w:id="7870" w:name="_ETM_Q1_3254153"/>
      <w:bookmarkStart w:id="7871" w:name="_ETM_Q1_3252401"/>
      <w:bookmarkEnd w:id="7869"/>
      <w:bookmarkEnd w:id="7870"/>
      <w:bookmarkEnd w:id="7871"/>
      <w:r w:rsidR="00893E57">
        <w:rPr>
          <w:rFonts w:hint="cs"/>
          <w:rtl/>
          <w:lang w:eastAsia="he-IL"/>
        </w:rPr>
        <w:t xml:space="preserve">מוסמך להיות </w:t>
      </w:r>
      <w:bookmarkStart w:id="7872" w:name="_ETM_Q1_3252652"/>
      <w:bookmarkEnd w:id="7872"/>
      <w:r w:rsidR="00893E57">
        <w:rPr>
          <w:rFonts w:hint="cs"/>
          <w:rtl/>
          <w:lang w:eastAsia="he-IL"/>
        </w:rPr>
        <w:t>פקח שיטור,</w:t>
      </w:r>
      <w:bookmarkStart w:id="7873" w:name="_ETM_Q1_3256905"/>
      <w:bookmarkEnd w:id="7873"/>
      <w:r w:rsidR="00893E57">
        <w:rPr>
          <w:rFonts w:hint="cs"/>
          <w:rtl/>
          <w:lang w:eastAsia="he-IL"/>
        </w:rPr>
        <w:t xml:space="preserve"> באה עם זה</w:t>
      </w:r>
      <w:bookmarkStart w:id="7874" w:name="_ETM_Q1_3257407"/>
      <w:bookmarkStart w:id="7875" w:name="_ETM_Q1_3255653"/>
      <w:bookmarkEnd w:id="7874"/>
      <w:bookmarkEnd w:id="7875"/>
      <w:r w:rsidR="00893E57">
        <w:rPr>
          <w:rFonts w:hint="cs"/>
          <w:rtl/>
          <w:lang w:eastAsia="he-IL"/>
        </w:rPr>
        <w:t xml:space="preserve"> הסמכה</w:t>
      </w:r>
      <w:bookmarkStart w:id="7876" w:name="_ETM_Q1_3256903"/>
      <w:bookmarkEnd w:id="7876"/>
      <w:r w:rsidR="00893E57">
        <w:rPr>
          <w:rFonts w:hint="cs"/>
          <w:rtl/>
          <w:lang w:eastAsia="he-IL"/>
        </w:rPr>
        <w:t xml:space="preserve"> לנשיאת נשק</w:t>
      </w:r>
      <w:bookmarkStart w:id="7877" w:name="_ETM_Q1_3259403"/>
      <w:bookmarkStart w:id="7878" w:name="_ETM_Q1_3257654"/>
      <w:bookmarkEnd w:id="7877"/>
      <w:bookmarkEnd w:id="7878"/>
      <w:r w:rsidR="00893E57">
        <w:rPr>
          <w:rFonts w:hint="cs"/>
          <w:rtl/>
          <w:lang w:eastAsia="he-IL"/>
        </w:rPr>
        <w:t xml:space="preserve">, זו העמדה. </w:t>
      </w:r>
      <w:bookmarkStart w:id="7879" w:name="_ETM_Q1_3258405"/>
      <w:bookmarkStart w:id="7880" w:name="_ETM_Q1_3256655"/>
      <w:bookmarkEnd w:id="7879"/>
      <w:bookmarkEnd w:id="7880"/>
    </w:p>
    <w:p w14:paraId="04F5BA8A" w14:textId="77777777" w:rsidR="00893E57" w:rsidRDefault="00893E57" w:rsidP="00536257">
      <w:pPr>
        <w:rPr>
          <w:rtl/>
          <w:lang w:eastAsia="he-IL"/>
        </w:rPr>
      </w:pPr>
      <w:bookmarkStart w:id="7881" w:name="_ETM_Q1_3256904"/>
      <w:bookmarkEnd w:id="7881"/>
    </w:p>
    <w:p w14:paraId="02A03A2E" w14:textId="5BECC6A0" w:rsidR="00893E57" w:rsidRDefault="00893E57" w:rsidP="00F93808">
      <w:pPr>
        <w:pStyle w:val="a4"/>
        <w:keepNext/>
        <w:rPr>
          <w:rtl/>
        </w:rPr>
      </w:pPr>
      <w:bookmarkStart w:id="7882" w:name="ET_knessetmember_6361_585"/>
      <w:r w:rsidRPr="00F93808">
        <w:rPr>
          <w:rStyle w:val="TagStyle"/>
          <w:rtl/>
        </w:rPr>
        <w:t xml:space="preserve"> &lt;&lt; דובר &gt;&gt;</w:t>
      </w:r>
      <w:r w:rsidRPr="00893E57">
        <w:rPr>
          <w:rStyle w:val="TagStyle"/>
          <w:rtl/>
        </w:rPr>
        <w:t xml:space="preserve"> </w:t>
      </w:r>
      <w:r>
        <w:rPr>
          <w:rtl/>
        </w:rPr>
        <w:t>נאור שירי (יש עתיד):</w:t>
      </w:r>
      <w:r w:rsidRPr="00893E57">
        <w:rPr>
          <w:rStyle w:val="TagStyle"/>
          <w:rtl/>
        </w:rPr>
        <w:t xml:space="preserve"> </w:t>
      </w:r>
      <w:r w:rsidRPr="00F93808">
        <w:rPr>
          <w:rStyle w:val="TagStyle"/>
          <w:rtl/>
        </w:rPr>
        <w:t>&lt;&lt; דובר &gt;&gt;</w:t>
      </w:r>
      <w:r>
        <w:rPr>
          <w:rtl/>
        </w:rPr>
        <w:t xml:space="preserve">   </w:t>
      </w:r>
      <w:bookmarkEnd w:id="7882"/>
    </w:p>
    <w:p w14:paraId="7AF45E83" w14:textId="77777777" w:rsidR="00893E57" w:rsidRDefault="00893E57" w:rsidP="00F93808">
      <w:pPr>
        <w:pStyle w:val="KeepWithNext"/>
        <w:rPr>
          <w:rtl/>
          <w:lang w:eastAsia="he-IL"/>
        </w:rPr>
      </w:pPr>
    </w:p>
    <w:p w14:paraId="252AA4B2" w14:textId="7B9489C3" w:rsidR="00893E57" w:rsidRDefault="00893E57" w:rsidP="00893E57">
      <w:pPr>
        <w:rPr>
          <w:rtl/>
          <w:lang w:eastAsia="he-IL"/>
        </w:rPr>
      </w:pPr>
      <w:bookmarkStart w:id="7883" w:name="_ETM_Q1_3258152"/>
      <w:bookmarkEnd w:id="7883"/>
      <w:r>
        <w:rPr>
          <w:rFonts w:hint="cs"/>
          <w:rtl/>
          <w:lang w:eastAsia="he-IL"/>
        </w:rPr>
        <w:t xml:space="preserve">זה גם חלק מהאימונים שלנו. </w:t>
      </w:r>
    </w:p>
    <w:p w14:paraId="085CA1A7" w14:textId="77777777" w:rsidR="00893E57" w:rsidRDefault="00893E57" w:rsidP="00893E57">
      <w:pPr>
        <w:rPr>
          <w:rtl/>
          <w:lang w:eastAsia="he-IL"/>
        </w:rPr>
      </w:pPr>
      <w:bookmarkStart w:id="7884" w:name="_ETM_Q1_3262657"/>
      <w:bookmarkStart w:id="7885" w:name="_ETM_Q1_3265405"/>
      <w:bookmarkStart w:id="7886" w:name="_ETM_Q1_3263656"/>
      <w:bookmarkStart w:id="7887" w:name="_ETM_Q1_3262155"/>
      <w:bookmarkStart w:id="7888" w:name="_ETM_Q1_3266405"/>
      <w:bookmarkEnd w:id="7884"/>
      <w:bookmarkEnd w:id="7885"/>
      <w:bookmarkEnd w:id="7886"/>
      <w:bookmarkEnd w:id="7887"/>
      <w:bookmarkEnd w:id="7888"/>
    </w:p>
    <w:p w14:paraId="21AD12A1" w14:textId="20F3817F" w:rsidR="00893E57" w:rsidRDefault="00893E57" w:rsidP="00F93808">
      <w:pPr>
        <w:pStyle w:val="a4"/>
        <w:keepNext/>
        <w:rPr>
          <w:rtl/>
        </w:rPr>
      </w:pPr>
      <w:bookmarkStart w:id="7889" w:name="ET_knessetmember_6156_586"/>
      <w:r w:rsidRPr="00F93808">
        <w:rPr>
          <w:rStyle w:val="TagStyle"/>
          <w:rtl/>
        </w:rPr>
        <w:t xml:space="preserve"> &lt;&lt; דובר &gt;&gt;</w:t>
      </w:r>
      <w:r w:rsidRPr="00893E57">
        <w:rPr>
          <w:rStyle w:val="TagStyle"/>
          <w:rtl/>
        </w:rPr>
        <w:t xml:space="preserve"> </w:t>
      </w:r>
      <w:r>
        <w:rPr>
          <w:rtl/>
        </w:rPr>
        <w:t>גלעד קריב (העבודה):</w:t>
      </w:r>
      <w:r w:rsidRPr="00893E57">
        <w:rPr>
          <w:rStyle w:val="TagStyle"/>
          <w:rtl/>
        </w:rPr>
        <w:t xml:space="preserve"> </w:t>
      </w:r>
      <w:r w:rsidRPr="00F93808">
        <w:rPr>
          <w:rStyle w:val="TagStyle"/>
          <w:rtl/>
        </w:rPr>
        <w:t>&lt;&lt; דובר &gt;&gt;</w:t>
      </w:r>
      <w:r>
        <w:rPr>
          <w:rtl/>
        </w:rPr>
        <w:t xml:space="preserve">   </w:t>
      </w:r>
      <w:bookmarkEnd w:id="7889"/>
    </w:p>
    <w:p w14:paraId="141FFDC2" w14:textId="77777777" w:rsidR="00893E57" w:rsidRDefault="00893E57" w:rsidP="00F93808">
      <w:pPr>
        <w:pStyle w:val="KeepWithNext"/>
        <w:rPr>
          <w:rtl/>
          <w:lang w:eastAsia="he-IL"/>
        </w:rPr>
      </w:pPr>
    </w:p>
    <w:p w14:paraId="43CDF7AC" w14:textId="77777777" w:rsidR="00893E57" w:rsidRDefault="00893E57" w:rsidP="00893E57">
      <w:pPr>
        <w:rPr>
          <w:rtl/>
          <w:lang w:eastAsia="he-IL"/>
        </w:rPr>
      </w:pPr>
      <w:bookmarkStart w:id="7890" w:name="_ETM_Q1_3267406"/>
      <w:bookmarkStart w:id="7891" w:name="_ETM_Q1_3265406"/>
      <w:bookmarkStart w:id="7892" w:name="_ETM_Q1_3263406"/>
      <w:bookmarkEnd w:id="7890"/>
      <w:bookmarkEnd w:id="7891"/>
      <w:bookmarkEnd w:id="7892"/>
      <w:r>
        <w:rPr>
          <w:rFonts w:hint="cs"/>
          <w:rtl/>
          <w:lang w:eastAsia="he-IL"/>
        </w:rPr>
        <w:t>ב</w:t>
      </w:r>
      <w:bookmarkStart w:id="7893" w:name="_ETM_Q1_3261656"/>
      <w:bookmarkEnd w:id="7893"/>
      <w:r>
        <w:rPr>
          <w:rFonts w:hint="cs"/>
          <w:rtl/>
          <w:lang w:eastAsia="he-IL"/>
        </w:rPr>
        <w:t>רו</w:t>
      </w:r>
      <w:bookmarkStart w:id="7894" w:name="_ETM_Q1_3259903"/>
      <w:bookmarkEnd w:id="7894"/>
      <w:r>
        <w:rPr>
          <w:rFonts w:hint="cs"/>
          <w:rtl/>
          <w:lang w:eastAsia="he-IL"/>
        </w:rPr>
        <w:t>ר.</w:t>
      </w:r>
      <w:bookmarkStart w:id="7895" w:name="_ETM_Q1_3258154"/>
      <w:bookmarkEnd w:id="7895"/>
      <w:r>
        <w:rPr>
          <w:rFonts w:hint="cs"/>
          <w:rtl/>
          <w:lang w:eastAsia="he-IL"/>
        </w:rPr>
        <w:t xml:space="preserve"> </w:t>
      </w:r>
      <w:bookmarkStart w:id="7896" w:name="_ETM_Q1_3258402"/>
      <w:bookmarkEnd w:id="7896"/>
      <w:r>
        <w:rPr>
          <w:rFonts w:hint="cs"/>
          <w:rtl/>
          <w:lang w:eastAsia="he-IL"/>
        </w:rPr>
        <w:t>יש שתי שאלות שאני רוצה לשאול</w:t>
      </w:r>
      <w:bookmarkStart w:id="7897" w:name="_ETM_Q1_3269902"/>
      <w:bookmarkStart w:id="7898" w:name="_ETM_Q1_3268153"/>
      <w:bookmarkEnd w:id="7897"/>
      <w:bookmarkEnd w:id="7898"/>
      <w:r>
        <w:rPr>
          <w:rFonts w:hint="cs"/>
          <w:rtl/>
          <w:lang w:eastAsia="he-IL"/>
        </w:rPr>
        <w:t>,</w:t>
      </w:r>
      <w:bookmarkStart w:id="7899" w:name="_ETM_Q1_3270156"/>
      <w:bookmarkEnd w:id="7899"/>
      <w:r>
        <w:rPr>
          <w:rFonts w:hint="cs"/>
          <w:rtl/>
          <w:lang w:eastAsia="he-IL"/>
        </w:rPr>
        <w:t xml:space="preserve"> </w:t>
      </w:r>
      <w:bookmarkStart w:id="7900" w:name="_ETM_Q1_3268156"/>
      <w:bookmarkEnd w:id="7900"/>
      <w:r>
        <w:rPr>
          <w:rFonts w:hint="cs"/>
          <w:rtl/>
          <w:lang w:eastAsia="he-IL"/>
        </w:rPr>
        <w:t>אחת היא מה הדרך שבה זה נעשה עד היום. הא</w:t>
      </w:r>
      <w:bookmarkStart w:id="7901" w:name="_ETM_Q1_3274152"/>
      <w:bookmarkEnd w:id="7901"/>
      <w:r>
        <w:rPr>
          <w:rFonts w:hint="cs"/>
          <w:rtl/>
          <w:lang w:eastAsia="he-IL"/>
        </w:rPr>
        <w:t>ם</w:t>
      </w:r>
      <w:bookmarkStart w:id="7902" w:name="_ETM_Q1_3273403"/>
      <w:bookmarkStart w:id="7903" w:name="_ETM_Q1_3271656"/>
      <w:bookmarkEnd w:id="7902"/>
      <w:bookmarkEnd w:id="7903"/>
      <w:r>
        <w:rPr>
          <w:rFonts w:hint="cs"/>
          <w:rtl/>
          <w:lang w:eastAsia="he-IL"/>
        </w:rPr>
        <w:t xml:space="preserve"> אותם 85% שכבר נושאים נשק פשוט נמצאים בעיריות </w:t>
      </w:r>
      <w:bookmarkStart w:id="7904" w:name="_ETM_Q1_3277920"/>
      <w:bookmarkStart w:id="7905" w:name="_ETM_Q1_3276157"/>
      <w:bookmarkStart w:id="7906" w:name="_ETM_Q1_3279401"/>
      <w:bookmarkStart w:id="7907" w:name="_ETM_Q1_3277651"/>
      <w:bookmarkEnd w:id="7904"/>
      <w:bookmarkEnd w:id="7905"/>
      <w:bookmarkEnd w:id="7906"/>
      <w:bookmarkEnd w:id="7907"/>
      <w:r>
        <w:rPr>
          <w:rFonts w:hint="cs"/>
          <w:rtl/>
          <w:lang w:eastAsia="he-IL"/>
        </w:rPr>
        <w:t>ורשויות</w:t>
      </w:r>
      <w:bookmarkStart w:id="7908" w:name="_ETM_Q1_3276906"/>
      <w:bookmarkEnd w:id="7908"/>
      <w:r>
        <w:rPr>
          <w:rFonts w:hint="cs"/>
          <w:rtl/>
          <w:lang w:eastAsia="he-IL"/>
        </w:rPr>
        <w:t xml:space="preserve"> שקיבלו </w:t>
      </w:r>
      <w:bookmarkStart w:id="7909" w:name="_ETM_Q1_3277909"/>
      <w:bookmarkEnd w:id="7909"/>
      <w:r>
        <w:rPr>
          <w:rFonts w:hint="cs"/>
          <w:rtl/>
          <w:lang w:eastAsia="he-IL"/>
        </w:rPr>
        <w:t>את האישור הגורף וכך זה</w:t>
      </w:r>
      <w:bookmarkStart w:id="7910" w:name="_ETM_Q1_3279906"/>
      <w:bookmarkStart w:id="7911" w:name="_ETM_Q1_3278152"/>
      <w:bookmarkEnd w:id="7910"/>
      <w:bookmarkEnd w:id="7911"/>
      <w:r>
        <w:rPr>
          <w:rFonts w:hint="cs"/>
          <w:rtl/>
          <w:lang w:eastAsia="he-IL"/>
        </w:rPr>
        <w:t xml:space="preserve"> בוצע</w:t>
      </w:r>
      <w:bookmarkStart w:id="7912" w:name="_ETM_Q1_3277152"/>
      <w:bookmarkEnd w:id="7912"/>
      <w:r>
        <w:rPr>
          <w:rFonts w:hint="cs"/>
          <w:rtl/>
          <w:lang w:eastAsia="he-IL"/>
        </w:rPr>
        <w:t>?</w:t>
      </w:r>
      <w:bookmarkStart w:id="7913" w:name="_ETM_Q1_3275404"/>
      <w:bookmarkEnd w:id="7913"/>
    </w:p>
    <w:p w14:paraId="4A354257" w14:textId="77777777" w:rsidR="00893E57" w:rsidRDefault="00893E57" w:rsidP="00893E57">
      <w:pPr>
        <w:rPr>
          <w:rtl/>
          <w:lang w:eastAsia="he-IL"/>
        </w:rPr>
      </w:pPr>
      <w:bookmarkStart w:id="7914" w:name="_ETM_Q1_3275656"/>
      <w:bookmarkEnd w:id="7914"/>
    </w:p>
    <w:p w14:paraId="1E82F2EF" w14:textId="4B127991" w:rsidR="00893E57" w:rsidRDefault="00893E57" w:rsidP="00F93808">
      <w:pPr>
        <w:pStyle w:val="af6"/>
        <w:keepNext/>
        <w:rPr>
          <w:rtl/>
        </w:rPr>
      </w:pPr>
      <w:bookmarkStart w:id="7915" w:name="ET_yor_צביקה_פוגל___יורַ_587"/>
      <w:r w:rsidRPr="00F93808">
        <w:rPr>
          <w:rStyle w:val="TagStyle"/>
          <w:rtl/>
        </w:rPr>
        <w:t xml:space="preserve"> &lt;&lt; יור &gt;&gt;</w:t>
      </w:r>
      <w:r w:rsidRPr="00893E57">
        <w:rPr>
          <w:rStyle w:val="TagStyle"/>
          <w:rtl/>
        </w:rPr>
        <w:t xml:space="preserve"> </w:t>
      </w:r>
      <w:r>
        <w:rPr>
          <w:rtl/>
        </w:rPr>
        <w:t>היו"ר צביקה פוגל:</w:t>
      </w:r>
      <w:r w:rsidRPr="00893E57">
        <w:rPr>
          <w:rStyle w:val="TagStyle"/>
          <w:rtl/>
        </w:rPr>
        <w:t xml:space="preserve"> </w:t>
      </w:r>
      <w:r w:rsidRPr="00F93808">
        <w:rPr>
          <w:rStyle w:val="TagStyle"/>
          <w:rtl/>
        </w:rPr>
        <w:t>&lt;&lt; יור &gt;&gt;</w:t>
      </w:r>
      <w:r>
        <w:rPr>
          <w:rtl/>
        </w:rPr>
        <w:t xml:space="preserve">   </w:t>
      </w:r>
      <w:bookmarkEnd w:id="7915"/>
    </w:p>
    <w:p w14:paraId="13CA0304" w14:textId="77777777" w:rsidR="00893E57" w:rsidRDefault="00893E57" w:rsidP="00F93808">
      <w:pPr>
        <w:pStyle w:val="KeepWithNext"/>
        <w:rPr>
          <w:rtl/>
          <w:lang w:eastAsia="he-IL"/>
        </w:rPr>
      </w:pPr>
    </w:p>
    <w:p w14:paraId="4AC361FD" w14:textId="77777777" w:rsidR="00893E57" w:rsidRDefault="00893E57" w:rsidP="00893E57">
      <w:pPr>
        <w:rPr>
          <w:rtl/>
          <w:lang w:eastAsia="he-IL"/>
        </w:rPr>
      </w:pPr>
      <w:bookmarkStart w:id="7916" w:name="_ETM_Q1_3276405"/>
      <w:bookmarkEnd w:id="7916"/>
      <w:r>
        <w:rPr>
          <w:rFonts w:hint="cs"/>
          <w:rtl/>
          <w:lang w:eastAsia="he-IL"/>
        </w:rPr>
        <w:t xml:space="preserve">התשובה היא כן. </w:t>
      </w:r>
      <w:bookmarkStart w:id="7917" w:name="_ETM_Q1_3278656"/>
      <w:bookmarkEnd w:id="7917"/>
    </w:p>
    <w:p w14:paraId="2777285C" w14:textId="77777777" w:rsidR="00893E57" w:rsidRDefault="00893E57" w:rsidP="00893E57">
      <w:pPr>
        <w:rPr>
          <w:rtl/>
          <w:lang w:eastAsia="he-IL"/>
        </w:rPr>
      </w:pPr>
      <w:bookmarkStart w:id="7918" w:name="_ETM_Q1_3279157"/>
      <w:bookmarkEnd w:id="7918"/>
    </w:p>
    <w:p w14:paraId="32913798" w14:textId="07932052" w:rsidR="00893E57" w:rsidRDefault="00893E57" w:rsidP="00F93808">
      <w:pPr>
        <w:pStyle w:val="a4"/>
        <w:keepNext/>
        <w:rPr>
          <w:rtl/>
        </w:rPr>
      </w:pPr>
      <w:bookmarkStart w:id="7919" w:name="ET_speaker_ליאור_מזרחי_588"/>
      <w:r w:rsidRPr="00F93808">
        <w:rPr>
          <w:rStyle w:val="TagStyle"/>
          <w:rtl/>
        </w:rPr>
        <w:t xml:space="preserve"> &lt;&lt; דובר &gt;&gt;</w:t>
      </w:r>
      <w:r w:rsidRPr="00893E57">
        <w:rPr>
          <w:rStyle w:val="TagStyle"/>
          <w:rtl/>
        </w:rPr>
        <w:t xml:space="preserve"> </w:t>
      </w:r>
      <w:r>
        <w:rPr>
          <w:rtl/>
        </w:rPr>
        <w:t>ליאור מזרחי:</w:t>
      </w:r>
      <w:r w:rsidRPr="00893E57">
        <w:rPr>
          <w:rStyle w:val="TagStyle"/>
          <w:rtl/>
        </w:rPr>
        <w:t xml:space="preserve"> </w:t>
      </w:r>
      <w:r w:rsidRPr="00F93808">
        <w:rPr>
          <w:rStyle w:val="TagStyle"/>
          <w:rtl/>
        </w:rPr>
        <w:t>&lt;&lt; דובר &gt;&gt;</w:t>
      </w:r>
      <w:r>
        <w:rPr>
          <w:rtl/>
        </w:rPr>
        <w:t xml:space="preserve">   </w:t>
      </w:r>
      <w:bookmarkEnd w:id="7919"/>
    </w:p>
    <w:p w14:paraId="1902A96B" w14:textId="77777777" w:rsidR="00893E57" w:rsidRDefault="00893E57" w:rsidP="00F93808">
      <w:pPr>
        <w:pStyle w:val="KeepWithNext"/>
        <w:rPr>
          <w:rtl/>
          <w:lang w:eastAsia="he-IL"/>
        </w:rPr>
      </w:pPr>
    </w:p>
    <w:p w14:paraId="13C9DC82" w14:textId="77777777" w:rsidR="00893E57" w:rsidRDefault="00893E57" w:rsidP="00893E57">
      <w:pPr>
        <w:rPr>
          <w:rtl/>
          <w:lang w:eastAsia="he-IL"/>
        </w:rPr>
      </w:pPr>
      <w:bookmarkStart w:id="7920" w:name="_ETM_Q1_3281655"/>
      <w:bookmarkStart w:id="7921" w:name="_ETM_Q1_3281905"/>
      <w:bookmarkEnd w:id="7920"/>
      <w:bookmarkEnd w:id="7921"/>
      <w:r>
        <w:rPr>
          <w:rFonts w:hint="cs"/>
          <w:rtl/>
          <w:lang w:eastAsia="he-IL"/>
        </w:rPr>
        <w:t xml:space="preserve">כן. </w:t>
      </w:r>
    </w:p>
    <w:p w14:paraId="6C906678" w14:textId="77777777" w:rsidR="00893E57" w:rsidRDefault="00893E57" w:rsidP="00893E57">
      <w:pPr>
        <w:rPr>
          <w:rtl/>
          <w:lang w:eastAsia="he-IL"/>
        </w:rPr>
      </w:pPr>
      <w:bookmarkStart w:id="7922" w:name="_ETM_Q1_3282656"/>
      <w:bookmarkStart w:id="7923" w:name="_ETM_Q1_3283155"/>
      <w:bookmarkEnd w:id="7922"/>
      <w:bookmarkEnd w:id="7923"/>
    </w:p>
    <w:p w14:paraId="7F939D57" w14:textId="1007C0D2" w:rsidR="00893E57" w:rsidRDefault="00893E57" w:rsidP="00F93808">
      <w:pPr>
        <w:pStyle w:val="a4"/>
        <w:keepNext/>
        <w:rPr>
          <w:rtl/>
        </w:rPr>
      </w:pPr>
      <w:bookmarkStart w:id="7924" w:name="ET_knessetmember_6156_589"/>
      <w:r w:rsidRPr="00F93808">
        <w:rPr>
          <w:rStyle w:val="TagStyle"/>
          <w:rtl/>
        </w:rPr>
        <w:t xml:space="preserve"> &lt;&lt; דובר &gt;&gt;</w:t>
      </w:r>
      <w:r w:rsidRPr="00893E57">
        <w:rPr>
          <w:rStyle w:val="TagStyle"/>
          <w:rtl/>
        </w:rPr>
        <w:t xml:space="preserve"> </w:t>
      </w:r>
      <w:r>
        <w:rPr>
          <w:rtl/>
        </w:rPr>
        <w:t>גלעד קריב (העבודה):</w:t>
      </w:r>
      <w:r w:rsidRPr="00893E57">
        <w:rPr>
          <w:rStyle w:val="TagStyle"/>
          <w:rtl/>
        </w:rPr>
        <w:t xml:space="preserve"> </w:t>
      </w:r>
      <w:r w:rsidRPr="00F93808">
        <w:rPr>
          <w:rStyle w:val="TagStyle"/>
          <w:rtl/>
        </w:rPr>
        <w:t>&lt;&lt; דובר &gt;&gt;</w:t>
      </w:r>
      <w:r>
        <w:rPr>
          <w:rtl/>
        </w:rPr>
        <w:t xml:space="preserve">   </w:t>
      </w:r>
      <w:bookmarkEnd w:id="7924"/>
    </w:p>
    <w:p w14:paraId="19B536B1" w14:textId="77777777" w:rsidR="00893E57" w:rsidRDefault="00893E57" w:rsidP="00F93808">
      <w:pPr>
        <w:pStyle w:val="KeepWithNext"/>
        <w:rPr>
          <w:rtl/>
          <w:lang w:eastAsia="he-IL"/>
        </w:rPr>
      </w:pPr>
    </w:p>
    <w:p w14:paraId="31B69FBB" w14:textId="77777777" w:rsidR="00893E57" w:rsidRDefault="00893E57" w:rsidP="00893E57">
      <w:pPr>
        <w:rPr>
          <w:rtl/>
          <w:lang w:eastAsia="he-IL"/>
        </w:rPr>
      </w:pPr>
      <w:bookmarkStart w:id="7925" w:name="_ETM_Q1_3285662"/>
      <w:bookmarkStart w:id="7926" w:name="_ETM_Q1_3283662"/>
      <w:bookmarkStart w:id="7927" w:name="_ETM_Q1_3281904"/>
      <w:bookmarkEnd w:id="7925"/>
      <w:bookmarkEnd w:id="7926"/>
      <w:bookmarkEnd w:id="7927"/>
      <w:r>
        <w:rPr>
          <w:rFonts w:hint="cs"/>
          <w:rtl/>
          <w:lang w:eastAsia="he-IL"/>
        </w:rPr>
        <w:t xml:space="preserve">בסדר גמור. השאלה השנייה היא האם לאור האוטומטיות של </w:t>
      </w:r>
      <w:bookmarkStart w:id="7928" w:name="_ETM_Q1_3288902"/>
      <w:bookmarkEnd w:id="7928"/>
      <w:r>
        <w:rPr>
          <w:rFonts w:hint="cs"/>
          <w:rtl/>
          <w:lang w:eastAsia="he-IL"/>
        </w:rPr>
        <w:t xml:space="preserve">הפקדת הנשק בידי הפקח </w:t>
      </w:r>
      <w:proofErr w:type="spellStart"/>
      <w:r>
        <w:rPr>
          <w:rFonts w:hint="cs"/>
          <w:rtl/>
          <w:lang w:eastAsia="he-IL"/>
        </w:rPr>
        <w:t>הרשותי</w:t>
      </w:r>
      <w:proofErr w:type="spellEnd"/>
      <w:r>
        <w:rPr>
          <w:rFonts w:hint="cs"/>
          <w:rtl/>
          <w:lang w:eastAsia="he-IL"/>
        </w:rPr>
        <w:t xml:space="preserve">, לא צריך </w:t>
      </w:r>
      <w:bookmarkStart w:id="7929" w:name="_ETM_Q1_3293154"/>
      <w:bookmarkStart w:id="7930" w:name="_ETM_Q1_3291154"/>
      <w:bookmarkEnd w:id="7929"/>
      <w:bookmarkEnd w:id="7930"/>
      <w:r>
        <w:rPr>
          <w:rFonts w:hint="cs"/>
          <w:rtl/>
          <w:lang w:eastAsia="he-IL"/>
        </w:rPr>
        <w:t>ל</w:t>
      </w:r>
      <w:bookmarkStart w:id="7931" w:name="_ETM_Q1_3289403"/>
      <w:bookmarkEnd w:id="7931"/>
      <w:r>
        <w:rPr>
          <w:rFonts w:hint="cs"/>
          <w:rtl/>
          <w:lang w:eastAsia="he-IL"/>
        </w:rPr>
        <w:t>חזק במשהו את</w:t>
      </w:r>
      <w:bookmarkStart w:id="7932" w:name="_ETM_Q1_3296157"/>
      <w:bookmarkEnd w:id="7932"/>
      <w:r>
        <w:rPr>
          <w:rFonts w:hint="cs"/>
          <w:rtl/>
          <w:lang w:eastAsia="he-IL"/>
        </w:rPr>
        <w:t xml:space="preserve"> ההגדרות שלנו כאן בחקיקה לגבי ההכשרה</w:t>
      </w:r>
      <w:bookmarkStart w:id="7933" w:name="_ETM_Q1_3297656"/>
      <w:bookmarkEnd w:id="7933"/>
      <w:r>
        <w:rPr>
          <w:rFonts w:hint="cs"/>
          <w:rtl/>
          <w:lang w:eastAsia="he-IL"/>
        </w:rPr>
        <w:t xml:space="preserve">? </w:t>
      </w:r>
    </w:p>
    <w:p w14:paraId="04681430" w14:textId="77777777" w:rsidR="00893E57" w:rsidRDefault="00893E57" w:rsidP="00893E57">
      <w:pPr>
        <w:rPr>
          <w:rtl/>
          <w:lang w:eastAsia="he-IL"/>
        </w:rPr>
      </w:pPr>
      <w:bookmarkStart w:id="7934" w:name="_ETM_Q1_3300404"/>
      <w:bookmarkEnd w:id="7934"/>
    </w:p>
    <w:p w14:paraId="1C2DDCA9" w14:textId="3E4E29B1" w:rsidR="00893E57" w:rsidRDefault="00893E57" w:rsidP="00F93808">
      <w:pPr>
        <w:pStyle w:val="af6"/>
        <w:keepNext/>
        <w:rPr>
          <w:rtl/>
        </w:rPr>
      </w:pPr>
      <w:bookmarkStart w:id="7935" w:name="ET_yor_צביקה_פוגל___יורַ_590"/>
      <w:r w:rsidRPr="00F93808">
        <w:rPr>
          <w:rStyle w:val="TagStyle"/>
          <w:rtl/>
        </w:rPr>
        <w:t xml:space="preserve"> &lt;&lt; יור &gt;&gt;</w:t>
      </w:r>
      <w:r w:rsidRPr="00893E57">
        <w:rPr>
          <w:rStyle w:val="TagStyle"/>
          <w:rtl/>
        </w:rPr>
        <w:t xml:space="preserve"> </w:t>
      </w:r>
      <w:r>
        <w:rPr>
          <w:rtl/>
        </w:rPr>
        <w:t>היו"ר צביקה פוגל:</w:t>
      </w:r>
      <w:r w:rsidRPr="00893E57">
        <w:rPr>
          <w:rStyle w:val="TagStyle"/>
          <w:rtl/>
        </w:rPr>
        <w:t xml:space="preserve"> </w:t>
      </w:r>
      <w:r w:rsidRPr="00F93808">
        <w:rPr>
          <w:rStyle w:val="TagStyle"/>
          <w:rtl/>
        </w:rPr>
        <w:t>&lt;&lt; יור &gt;&gt;</w:t>
      </w:r>
      <w:r>
        <w:rPr>
          <w:rtl/>
        </w:rPr>
        <w:t xml:space="preserve">   </w:t>
      </w:r>
      <w:bookmarkEnd w:id="7935"/>
    </w:p>
    <w:p w14:paraId="5D8B2DF8" w14:textId="77777777" w:rsidR="00893E57" w:rsidRDefault="00893E57" w:rsidP="00F93808">
      <w:pPr>
        <w:pStyle w:val="KeepWithNext"/>
        <w:rPr>
          <w:rtl/>
          <w:lang w:eastAsia="he-IL"/>
        </w:rPr>
      </w:pPr>
    </w:p>
    <w:p w14:paraId="559FEEF5" w14:textId="77777777" w:rsidR="00893E57" w:rsidRPr="004D7AE2" w:rsidRDefault="00893E57" w:rsidP="00893E57">
      <w:pPr>
        <w:rPr>
          <w:rtl/>
          <w:lang w:eastAsia="he-IL"/>
        </w:rPr>
      </w:pPr>
      <w:bookmarkStart w:id="7936" w:name="_ETM_Q1_3301155"/>
      <w:bookmarkStart w:id="7937" w:name="_ETM_Q1_3299155"/>
      <w:bookmarkStart w:id="7938" w:name="_ETM_Q1_3297403"/>
      <w:bookmarkEnd w:id="7936"/>
      <w:bookmarkEnd w:id="7937"/>
      <w:bookmarkEnd w:id="7938"/>
      <w:r w:rsidRPr="004D7AE2">
        <w:rPr>
          <w:rFonts w:hint="cs"/>
          <w:rtl/>
          <w:lang w:eastAsia="he-IL"/>
        </w:rPr>
        <w:t xml:space="preserve">אני לא חושב שצריך </w:t>
      </w:r>
      <w:bookmarkStart w:id="7939" w:name="_ETM_Q1_3300153"/>
      <w:bookmarkEnd w:id="7939"/>
      <w:r w:rsidRPr="004D7AE2">
        <w:rPr>
          <w:rFonts w:hint="cs"/>
          <w:rtl/>
          <w:lang w:eastAsia="he-IL"/>
        </w:rPr>
        <w:t xml:space="preserve">לחזק. </w:t>
      </w:r>
      <w:bookmarkStart w:id="7940" w:name="_ETM_Q1_3299656"/>
      <w:bookmarkEnd w:id="7940"/>
    </w:p>
    <w:p w14:paraId="54A38310" w14:textId="77777777" w:rsidR="00893E57" w:rsidRPr="004D7AE2" w:rsidRDefault="00893E57" w:rsidP="00893E57">
      <w:pPr>
        <w:rPr>
          <w:rtl/>
          <w:lang w:eastAsia="he-IL"/>
        </w:rPr>
      </w:pPr>
      <w:bookmarkStart w:id="7941" w:name="_ETM_Q1_3299903"/>
      <w:bookmarkEnd w:id="7941"/>
    </w:p>
    <w:p w14:paraId="1C67933D" w14:textId="3DBA369A" w:rsidR="00893E57" w:rsidRPr="004D7AE2" w:rsidRDefault="00893E57" w:rsidP="00F93808">
      <w:pPr>
        <w:pStyle w:val="a4"/>
        <w:keepNext/>
        <w:rPr>
          <w:rtl/>
        </w:rPr>
      </w:pPr>
      <w:bookmarkStart w:id="7942" w:name="ET_knessetmember_6156_591"/>
      <w:r w:rsidRPr="00F93808">
        <w:rPr>
          <w:rStyle w:val="TagStyle"/>
          <w:rtl/>
        </w:rPr>
        <w:t xml:space="preserve"> &lt;&lt; דובר &gt;&gt;</w:t>
      </w:r>
      <w:r w:rsidRPr="004D7AE2">
        <w:rPr>
          <w:rStyle w:val="TagStyle"/>
          <w:rtl/>
        </w:rPr>
        <w:t xml:space="preserve"> </w:t>
      </w:r>
      <w:r w:rsidRPr="004D7AE2">
        <w:rPr>
          <w:rtl/>
        </w:rPr>
        <w:t>גלעד קריב (העבודה):</w:t>
      </w:r>
      <w:r w:rsidRPr="004D7AE2">
        <w:rPr>
          <w:rStyle w:val="TagStyle"/>
          <w:rtl/>
        </w:rPr>
        <w:t xml:space="preserve"> </w:t>
      </w:r>
      <w:r w:rsidRPr="00F93808">
        <w:rPr>
          <w:rStyle w:val="TagStyle"/>
          <w:rtl/>
        </w:rPr>
        <w:t>&lt;&lt; דובר &gt;&gt;</w:t>
      </w:r>
      <w:r w:rsidRPr="004D7AE2">
        <w:rPr>
          <w:rtl/>
        </w:rPr>
        <w:t xml:space="preserve">   </w:t>
      </w:r>
      <w:bookmarkEnd w:id="7942"/>
    </w:p>
    <w:p w14:paraId="7283CB5C" w14:textId="77777777" w:rsidR="00893E57" w:rsidRPr="004D7AE2" w:rsidRDefault="00893E57" w:rsidP="00F93808">
      <w:pPr>
        <w:pStyle w:val="KeepWithNext"/>
        <w:rPr>
          <w:rtl/>
          <w:lang w:eastAsia="he-IL"/>
        </w:rPr>
      </w:pPr>
    </w:p>
    <w:p w14:paraId="17880F81" w14:textId="77777777" w:rsidR="00893E57" w:rsidRPr="004D7AE2" w:rsidRDefault="00893E57" w:rsidP="00893E57">
      <w:pPr>
        <w:rPr>
          <w:rtl/>
          <w:lang w:eastAsia="he-IL"/>
        </w:rPr>
      </w:pPr>
      <w:bookmarkStart w:id="7943" w:name="_ETM_Q1_3303152"/>
      <w:bookmarkStart w:id="7944" w:name="_ETM_Q1_3301152"/>
      <w:bookmarkStart w:id="7945" w:name="_ETM_Q1_3299152"/>
      <w:bookmarkEnd w:id="7943"/>
      <w:bookmarkEnd w:id="7944"/>
      <w:bookmarkEnd w:id="7945"/>
      <w:r w:rsidRPr="004D7AE2">
        <w:rPr>
          <w:rFonts w:hint="cs"/>
          <w:rtl/>
          <w:lang w:eastAsia="he-IL"/>
        </w:rPr>
        <w:t>א</w:t>
      </w:r>
      <w:bookmarkStart w:id="7946" w:name="_ETM_Q1_3297405"/>
      <w:bookmarkEnd w:id="7946"/>
      <w:r w:rsidRPr="004D7AE2">
        <w:rPr>
          <w:rFonts w:hint="cs"/>
          <w:rtl/>
          <w:lang w:eastAsia="he-IL"/>
        </w:rPr>
        <w:t xml:space="preserve">ני רוצה לומר למה. </w:t>
      </w:r>
      <w:bookmarkStart w:id="7947" w:name="_ETM_Q1_3299406"/>
      <w:bookmarkEnd w:id="7947"/>
    </w:p>
    <w:p w14:paraId="437033F0" w14:textId="77777777" w:rsidR="00893E57" w:rsidRPr="004D7AE2" w:rsidRDefault="00893E57" w:rsidP="00893E57">
      <w:pPr>
        <w:rPr>
          <w:rtl/>
          <w:lang w:eastAsia="he-IL"/>
        </w:rPr>
      </w:pPr>
      <w:bookmarkStart w:id="7948" w:name="_ETM_Q1_3299905"/>
      <w:bookmarkStart w:id="7949" w:name="_ETM_Q1_3299906"/>
      <w:bookmarkEnd w:id="7948"/>
      <w:bookmarkEnd w:id="7949"/>
    </w:p>
    <w:p w14:paraId="104CB931" w14:textId="09492339" w:rsidR="00893E57" w:rsidRPr="004D7AE2" w:rsidRDefault="00893E57" w:rsidP="00F93808">
      <w:pPr>
        <w:pStyle w:val="a4"/>
        <w:keepNext/>
        <w:rPr>
          <w:rtl/>
        </w:rPr>
      </w:pPr>
      <w:bookmarkStart w:id="7950" w:name="ET_speaker_ליאור_מזרחי_592"/>
      <w:r w:rsidRPr="00F93808">
        <w:rPr>
          <w:rStyle w:val="TagStyle"/>
          <w:rtl/>
        </w:rPr>
        <w:t xml:space="preserve"> &lt;&lt; דובר &gt;&gt;</w:t>
      </w:r>
      <w:r w:rsidRPr="004D7AE2">
        <w:rPr>
          <w:rStyle w:val="TagStyle"/>
          <w:rtl/>
        </w:rPr>
        <w:t xml:space="preserve"> </w:t>
      </w:r>
      <w:r w:rsidRPr="004D7AE2">
        <w:rPr>
          <w:rtl/>
        </w:rPr>
        <w:t>ליאור מזרחי:</w:t>
      </w:r>
      <w:r w:rsidRPr="004D7AE2">
        <w:rPr>
          <w:rStyle w:val="TagStyle"/>
          <w:rtl/>
        </w:rPr>
        <w:t xml:space="preserve"> </w:t>
      </w:r>
      <w:r w:rsidRPr="00F93808">
        <w:rPr>
          <w:rStyle w:val="TagStyle"/>
          <w:rtl/>
        </w:rPr>
        <w:t>&lt;&lt; דובר &gt;&gt;</w:t>
      </w:r>
      <w:bookmarkStart w:id="7951" w:name="_ETM_Q1_3303903"/>
      <w:bookmarkEnd w:id="7951"/>
      <w:r w:rsidRPr="004D7AE2">
        <w:rPr>
          <w:rtl/>
        </w:rPr>
        <w:t xml:space="preserve">   </w:t>
      </w:r>
      <w:bookmarkEnd w:id="7950"/>
    </w:p>
    <w:p w14:paraId="3CCA5517" w14:textId="77777777" w:rsidR="00893E57" w:rsidRPr="004D7AE2" w:rsidRDefault="00893E57" w:rsidP="00F93808">
      <w:pPr>
        <w:pStyle w:val="KeepWithNext"/>
        <w:rPr>
          <w:rtl/>
          <w:lang w:eastAsia="he-IL"/>
        </w:rPr>
      </w:pPr>
    </w:p>
    <w:p w14:paraId="136CA796" w14:textId="3316D49D" w:rsidR="00893E57" w:rsidRDefault="00893E57" w:rsidP="00893E57">
      <w:pPr>
        <w:rPr>
          <w:rtl/>
          <w:lang w:eastAsia="he-IL"/>
        </w:rPr>
      </w:pPr>
      <w:bookmarkStart w:id="7952" w:name="_ETM_Q1_3303154"/>
      <w:bookmarkEnd w:id="7952"/>
      <w:r w:rsidRPr="004D7AE2">
        <w:rPr>
          <w:rFonts w:hint="cs"/>
          <w:rtl/>
          <w:lang w:eastAsia="he-IL"/>
        </w:rPr>
        <w:t xml:space="preserve"> </w:t>
      </w:r>
      <w:bookmarkStart w:id="7953" w:name="_ETM_Q1_3279154"/>
      <w:bookmarkStart w:id="7954" w:name="_ETM_Q1_3274656"/>
      <w:bookmarkStart w:id="7955" w:name="_ETM_Q1_3282155"/>
      <w:bookmarkStart w:id="7956" w:name="_ETM_Q1_3284653"/>
      <w:bookmarkStart w:id="7957" w:name="_ETM_Q1_3287405"/>
      <w:bookmarkStart w:id="7958" w:name="_ETM_Q1_3290656"/>
      <w:bookmarkStart w:id="7959" w:name="_ETM_Q1_3296404"/>
      <w:bookmarkStart w:id="7960" w:name="_ETM_Q1_3299422"/>
      <w:bookmarkEnd w:id="7953"/>
      <w:bookmarkEnd w:id="7954"/>
      <w:bookmarkEnd w:id="7955"/>
      <w:bookmarkEnd w:id="7956"/>
      <w:bookmarkEnd w:id="7957"/>
      <w:bookmarkEnd w:id="7958"/>
      <w:bookmarkEnd w:id="7959"/>
      <w:bookmarkEnd w:id="7960"/>
      <w:r w:rsidRPr="004D7AE2">
        <w:rPr>
          <w:rFonts w:hint="cs"/>
          <w:rtl/>
          <w:lang w:eastAsia="he-IL"/>
        </w:rPr>
        <w:t>כבר ע</w:t>
      </w:r>
      <w:bookmarkStart w:id="7961" w:name="_ETM_Q1_3303656"/>
      <w:bookmarkStart w:id="7962" w:name="_ETM_Q1_3301903"/>
      <w:bookmarkStart w:id="7963" w:name="_ETM_Q1_3300156"/>
      <w:bookmarkEnd w:id="7961"/>
      <w:bookmarkEnd w:id="7962"/>
      <w:bookmarkEnd w:id="7963"/>
      <w:r w:rsidRPr="004D7AE2">
        <w:rPr>
          <w:rFonts w:hint="cs"/>
          <w:rtl/>
          <w:lang w:eastAsia="he-IL"/>
        </w:rPr>
        <w:t>שינו את זה.</w:t>
      </w:r>
      <w:bookmarkStart w:id="7964" w:name="_ETM_Q1_3301404"/>
      <w:bookmarkEnd w:id="7964"/>
      <w:r>
        <w:rPr>
          <w:rFonts w:hint="cs"/>
          <w:rtl/>
          <w:lang w:eastAsia="he-IL"/>
        </w:rPr>
        <w:t xml:space="preserve"> </w:t>
      </w:r>
    </w:p>
    <w:p w14:paraId="7EDF7085" w14:textId="77777777" w:rsidR="00893E57" w:rsidRDefault="00893E57" w:rsidP="00893E57">
      <w:pPr>
        <w:rPr>
          <w:rtl/>
          <w:lang w:eastAsia="he-IL"/>
        </w:rPr>
      </w:pPr>
      <w:bookmarkStart w:id="7965" w:name="_ETM_Q1_3301902"/>
      <w:bookmarkEnd w:id="7965"/>
    </w:p>
    <w:p w14:paraId="7D677C07" w14:textId="26B1ADB5" w:rsidR="00893E57" w:rsidRDefault="00893E57" w:rsidP="00F93808">
      <w:pPr>
        <w:pStyle w:val="af6"/>
        <w:keepNext/>
        <w:rPr>
          <w:rtl/>
        </w:rPr>
      </w:pPr>
      <w:bookmarkStart w:id="7966" w:name="ET_yor_צביקה_פוגל___יורַ_593"/>
      <w:r w:rsidRPr="00F93808">
        <w:rPr>
          <w:rStyle w:val="TagStyle"/>
          <w:rtl/>
        </w:rPr>
        <w:t xml:space="preserve"> &lt;&lt; יור &gt;&gt;</w:t>
      </w:r>
      <w:r w:rsidRPr="00893E57">
        <w:rPr>
          <w:rStyle w:val="TagStyle"/>
          <w:rtl/>
        </w:rPr>
        <w:t xml:space="preserve"> </w:t>
      </w:r>
      <w:r>
        <w:rPr>
          <w:rtl/>
        </w:rPr>
        <w:t>היו"ר צביקה פוגל:</w:t>
      </w:r>
      <w:r w:rsidRPr="00893E57">
        <w:rPr>
          <w:rStyle w:val="TagStyle"/>
          <w:rtl/>
        </w:rPr>
        <w:t xml:space="preserve"> </w:t>
      </w:r>
      <w:r w:rsidRPr="00F93808">
        <w:rPr>
          <w:rStyle w:val="TagStyle"/>
          <w:rtl/>
        </w:rPr>
        <w:t>&lt;&lt; יור &gt;&gt;</w:t>
      </w:r>
      <w:r>
        <w:rPr>
          <w:rtl/>
        </w:rPr>
        <w:t xml:space="preserve">   </w:t>
      </w:r>
      <w:bookmarkEnd w:id="7966"/>
    </w:p>
    <w:p w14:paraId="64375BF5" w14:textId="77777777" w:rsidR="00893E57" w:rsidRDefault="00893E57" w:rsidP="00F93808">
      <w:pPr>
        <w:pStyle w:val="KeepWithNext"/>
        <w:rPr>
          <w:rtl/>
          <w:lang w:eastAsia="he-IL"/>
        </w:rPr>
      </w:pPr>
    </w:p>
    <w:p w14:paraId="07F2ED3E" w14:textId="07DC2B5E" w:rsidR="00893E57" w:rsidRDefault="00893E57" w:rsidP="00893E57">
      <w:pPr>
        <w:rPr>
          <w:rtl/>
          <w:lang w:eastAsia="he-IL"/>
        </w:rPr>
      </w:pPr>
      <w:r>
        <w:rPr>
          <w:rFonts w:hint="cs"/>
          <w:rtl/>
          <w:lang w:eastAsia="he-IL"/>
        </w:rPr>
        <w:t xml:space="preserve">זה </w:t>
      </w:r>
      <w:bookmarkStart w:id="7967" w:name="_ETM_Q1_3305155"/>
      <w:bookmarkEnd w:id="7967"/>
      <w:r>
        <w:rPr>
          <w:rFonts w:hint="cs"/>
          <w:rtl/>
          <w:lang w:eastAsia="he-IL"/>
        </w:rPr>
        <w:t>מופיע.</w:t>
      </w:r>
    </w:p>
    <w:p w14:paraId="740FA6D6" w14:textId="77777777" w:rsidR="00893E57" w:rsidRDefault="00893E57" w:rsidP="00893E57">
      <w:pPr>
        <w:rPr>
          <w:rtl/>
          <w:lang w:eastAsia="he-IL"/>
        </w:rPr>
      </w:pPr>
      <w:bookmarkStart w:id="7968" w:name="_ETM_Q1_3304402"/>
      <w:bookmarkEnd w:id="7968"/>
    </w:p>
    <w:p w14:paraId="304FD6DF" w14:textId="3DAB2DE4" w:rsidR="00893E57" w:rsidRDefault="00893E57" w:rsidP="00F93808">
      <w:pPr>
        <w:pStyle w:val="a4"/>
        <w:keepNext/>
        <w:rPr>
          <w:rtl/>
        </w:rPr>
      </w:pPr>
      <w:bookmarkStart w:id="7969" w:name="ET_knessetmember_6156_594"/>
      <w:r w:rsidRPr="00F93808">
        <w:rPr>
          <w:rStyle w:val="TagStyle"/>
          <w:rtl/>
        </w:rPr>
        <w:t xml:space="preserve"> &lt;&lt; דובר &gt;&gt;</w:t>
      </w:r>
      <w:r w:rsidRPr="00893E57">
        <w:rPr>
          <w:rStyle w:val="TagStyle"/>
          <w:rtl/>
        </w:rPr>
        <w:t xml:space="preserve"> </w:t>
      </w:r>
      <w:r>
        <w:rPr>
          <w:rtl/>
        </w:rPr>
        <w:t>גלעד קריב (העבודה):</w:t>
      </w:r>
      <w:r w:rsidRPr="00893E57">
        <w:rPr>
          <w:rStyle w:val="TagStyle"/>
          <w:rtl/>
        </w:rPr>
        <w:t xml:space="preserve"> </w:t>
      </w:r>
      <w:r w:rsidRPr="00F93808">
        <w:rPr>
          <w:rStyle w:val="TagStyle"/>
          <w:rtl/>
        </w:rPr>
        <w:t>&lt;&lt; דובר &gt;&gt;</w:t>
      </w:r>
      <w:r>
        <w:rPr>
          <w:rtl/>
        </w:rPr>
        <w:t xml:space="preserve">   </w:t>
      </w:r>
      <w:bookmarkEnd w:id="7969"/>
    </w:p>
    <w:p w14:paraId="5F31FFDD" w14:textId="77777777" w:rsidR="00893E57" w:rsidRDefault="00893E57" w:rsidP="00F93808">
      <w:pPr>
        <w:pStyle w:val="KeepWithNext"/>
        <w:rPr>
          <w:rtl/>
          <w:lang w:eastAsia="he-IL"/>
        </w:rPr>
      </w:pPr>
    </w:p>
    <w:p w14:paraId="55AB8CB2" w14:textId="0ABF7DBE" w:rsidR="00893E57" w:rsidRDefault="00893E57" w:rsidP="00893E57">
      <w:pPr>
        <w:rPr>
          <w:rtl/>
          <w:lang w:eastAsia="he-IL"/>
        </w:rPr>
      </w:pPr>
      <w:bookmarkStart w:id="7970" w:name="_ETM_Q1_3306155"/>
      <w:bookmarkStart w:id="7971" w:name="_ETM_Q1_3304155"/>
      <w:bookmarkStart w:id="7972" w:name="_ETM_Q1_3302404"/>
      <w:bookmarkEnd w:id="7970"/>
      <w:bookmarkEnd w:id="7971"/>
      <w:bookmarkEnd w:id="7972"/>
      <w:r>
        <w:rPr>
          <w:rFonts w:hint="cs"/>
          <w:rtl/>
          <w:lang w:eastAsia="he-IL"/>
        </w:rPr>
        <w:t xml:space="preserve">זה </w:t>
      </w:r>
      <w:bookmarkStart w:id="7973" w:name="_ETM_Q1_3300654"/>
      <w:bookmarkEnd w:id="7973"/>
      <w:r>
        <w:rPr>
          <w:rFonts w:hint="cs"/>
          <w:rtl/>
          <w:lang w:eastAsia="he-IL"/>
        </w:rPr>
        <w:t xml:space="preserve">מופיע ברמה מספקת מבחינתנו? </w:t>
      </w:r>
    </w:p>
    <w:p w14:paraId="295E943E" w14:textId="77777777" w:rsidR="00893E57" w:rsidRDefault="00893E57" w:rsidP="00893E57">
      <w:pPr>
        <w:rPr>
          <w:rtl/>
          <w:lang w:eastAsia="he-IL"/>
        </w:rPr>
      </w:pPr>
      <w:bookmarkStart w:id="7974" w:name="_ETM_Q1_3306406"/>
      <w:bookmarkEnd w:id="7974"/>
    </w:p>
    <w:p w14:paraId="71B43B1E" w14:textId="0522317C" w:rsidR="00893E57" w:rsidRDefault="00893E57" w:rsidP="00F93808">
      <w:pPr>
        <w:pStyle w:val="af6"/>
        <w:keepNext/>
        <w:rPr>
          <w:rtl/>
        </w:rPr>
      </w:pPr>
      <w:bookmarkStart w:id="7975" w:name="ET_yor_צביקה_פוגל___יורַ_595"/>
      <w:r w:rsidRPr="00F93808">
        <w:rPr>
          <w:rStyle w:val="TagStyle"/>
          <w:rtl/>
        </w:rPr>
        <w:t xml:space="preserve"> &lt;&lt; יור &gt;&gt;</w:t>
      </w:r>
      <w:r w:rsidRPr="00893E57">
        <w:rPr>
          <w:rStyle w:val="TagStyle"/>
          <w:rtl/>
        </w:rPr>
        <w:t xml:space="preserve"> </w:t>
      </w:r>
      <w:r>
        <w:rPr>
          <w:rtl/>
        </w:rPr>
        <w:t>היו"ר צביקה פוגל:</w:t>
      </w:r>
      <w:r w:rsidRPr="00893E57">
        <w:rPr>
          <w:rStyle w:val="TagStyle"/>
          <w:rtl/>
        </w:rPr>
        <w:t xml:space="preserve"> </w:t>
      </w:r>
      <w:r w:rsidRPr="00F93808">
        <w:rPr>
          <w:rStyle w:val="TagStyle"/>
          <w:rtl/>
        </w:rPr>
        <w:t>&lt;&lt; יור &gt;&gt;</w:t>
      </w:r>
      <w:r>
        <w:rPr>
          <w:rtl/>
        </w:rPr>
        <w:t xml:space="preserve">   </w:t>
      </w:r>
      <w:bookmarkEnd w:id="7975"/>
    </w:p>
    <w:p w14:paraId="5FF61FA1" w14:textId="77777777" w:rsidR="00893E57" w:rsidRDefault="00893E57" w:rsidP="00F93808">
      <w:pPr>
        <w:pStyle w:val="KeepWithNext"/>
        <w:rPr>
          <w:rtl/>
          <w:lang w:eastAsia="he-IL"/>
        </w:rPr>
      </w:pPr>
    </w:p>
    <w:p w14:paraId="6D6A7BE9" w14:textId="62CBBF85" w:rsidR="00893E57" w:rsidRDefault="00893E57" w:rsidP="00893E57">
      <w:pPr>
        <w:rPr>
          <w:rtl/>
          <w:lang w:eastAsia="he-IL"/>
        </w:rPr>
      </w:pPr>
      <w:bookmarkStart w:id="7976" w:name="_ETM_Q1_3307651"/>
      <w:bookmarkStart w:id="7977" w:name="_ETM_Q1_3305902"/>
      <w:bookmarkStart w:id="7978" w:name="_ETM_Q1_3303902"/>
      <w:bookmarkEnd w:id="7976"/>
      <w:bookmarkEnd w:id="7977"/>
      <w:bookmarkEnd w:id="7978"/>
      <w:r>
        <w:rPr>
          <w:rFonts w:hint="cs"/>
          <w:rtl/>
          <w:lang w:eastAsia="he-IL"/>
        </w:rPr>
        <w:t>לד</w:t>
      </w:r>
      <w:bookmarkStart w:id="7979" w:name="_ETM_Q1_3302155"/>
      <w:bookmarkEnd w:id="7979"/>
      <w:r>
        <w:rPr>
          <w:rFonts w:hint="cs"/>
          <w:rtl/>
          <w:lang w:eastAsia="he-IL"/>
        </w:rPr>
        <w:t xml:space="preserve">עתי כן. </w:t>
      </w:r>
      <w:bookmarkStart w:id="7980" w:name="_ETM_Q1_3302906"/>
      <w:bookmarkEnd w:id="7980"/>
    </w:p>
    <w:p w14:paraId="0661C84F" w14:textId="77777777" w:rsidR="00893E57" w:rsidRDefault="00893E57" w:rsidP="00893E57">
      <w:pPr>
        <w:rPr>
          <w:rtl/>
          <w:lang w:eastAsia="he-IL"/>
        </w:rPr>
      </w:pPr>
      <w:bookmarkStart w:id="7981" w:name="_ETM_Q1_3303406"/>
      <w:bookmarkEnd w:id="7981"/>
    </w:p>
    <w:p w14:paraId="01554C21" w14:textId="6C204C66" w:rsidR="00893E57" w:rsidRDefault="00893E57" w:rsidP="00F93808">
      <w:pPr>
        <w:pStyle w:val="a4"/>
        <w:keepNext/>
        <w:rPr>
          <w:rtl/>
        </w:rPr>
      </w:pPr>
      <w:bookmarkStart w:id="7982" w:name="ET_knessetmember_6361_596"/>
      <w:r w:rsidRPr="00F93808">
        <w:rPr>
          <w:rStyle w:val="TagStyle"/>
          <w:rtl/>
        </w:rPr>
        <w:t xml:space="preserve"> &lt;&lt; דובר &gt;&gt;</w:t>
      </w:r>
      <w:r w:rsidRPr="00893E57">
        <w:rPr>
          <w:rStyle w:val="TagStyle"/>
          <w:rtl/>
        </w:rPr>
        <w:t xml:space="preserve"> </w:t>
      </w:r>
      <w:r>
        <w:rPr>
          <w:rtl/>
        </w:rPr>
        <w:t>נאור שירי (יש עתיד):</w:t>
      </w:r>
      <w:r w:rsidRPr="00893E57">
        <w:rPr>
          <w:rStyle w:val="TagStyle"/>
          <w:rtl/>
        </w:rPr>
        <w:t xml:space="preserve"> </w:t>
      </w:r>
      <w:r w:rsidRPr="00F93808">
        <w:rPr>
          <w:rStyle w:val="TagStyle"/>
          <w:rtl/>
        </w:rPr>
        <w:t>&lt;&lt; דובר &gt;&gt;</w:t>
      </w:r>
      <w:r>
        <w:rPr>
          <w:rtl/>
        </w:rPr>
        <w:t xml:space="preserve">   </w:t>
      </w:r>
      <w:bookmarkEnd w:id="7982"/>
    </w:p>
    <w:p w14:paraId="484841D6" w14:textId="77777777" w:rsidR="00893E57" w:rsidRDefault="00893E57" w:rsidP="00F93808">
      <w:pPr>
        <w:pStyle w:val="KeepWithNext"/>
        <w:rPr>
          <w:rtl/>
          <w:lang w:eastAsia="he-IL"/>
        </w:rPr>
      </w:pPr>
    </w:p>
    <w:p w14:paraId="19296109" w14:textId="56C054B0" w:rsidR="00893E57" w:rsidRPr="00893E57" w:rsidRDefault="00893E57" w:rsidP="00893E57">
      <w:pPr>
        <w:rPr>
          <w:rtl/>
          <w:lang w:eastAsia="he-IL"/>
        </w:rPr>
      </w:pPr>
      <w:bookmarkStart w:id="7983" w:name="_ETM_Q1_3304905"/>
      <w:bookmarkStart w:id="7984" w:name="_ETM_Q1_3305403"/>
      <w:bookmarkEnd w:id="7983"/>
      <w:bookmarkEnd w:id="7984"/>
      <w:r>
        <w:rPr>
          <w:rFonts w:hint="cs"/>
          <w:rtl/>
          <w:lang w:eastAsia="he-IL"/>
        </w:rPr>
        <w:t xml:space="preserve">אנחנו לא </w:t>
      </w:r>
      <w:bookmarkStart w:id="7985" w:name="_ETM_Q1_3306403"/>
      <w:bookmarkEnd w:id="7985"/>
      <w:r>
        <w:rPr>
          <w:rFonts w:hint="cs"/>
          <w:rtl/>
          <w:lang w:eastAsia="he-IL"/>
        </w:rPr>
        <w:t>יודעים מה ההכשר</w:t>
      </w:r>
      <w:bookmarkStart w:id="7986" w:name="_ETM_Q1_3306904"/>
      <w:bookmarkStart w:id="7987" w:name="_ETM_Q1_3305152"/>
      <w:bookmarkStart w:id="7988" w:name="_ETM_Q1_3303404"/>
      <w:bookmarkEnd w:id="7986"/>
      <w:bookmarkEnd w:id="7987"/>
      <w:bookmarkEnd w:id="7988"/>
      <w:r>
        <w:rPr>
          <w:rFonts w:hint="cs"/>
          <w:rtl/>
          <w:lang w:eastAsia="he-IL"/>
        </w:rPr>
        <w:t xml:space="preserve">ה, הם מחליטים. </w:t>
      </w:r>
    </w:p>
    <w:p w14:paraId="7A0A8447" w14:textId="77777777" w:rsidR="00893E57" w:rsidRDefault="00893E57" w:rsidP="00C55984">
      <w:pPr>
        <w:rPr>
          <w:rtl/>
          <w:lang w:eastAsia="he-IL"/>
        </w:rPr>
      </w:pPr>
      <w:bookmarkStart w:id="7989" w:name="_ETM_Q1_3150153"/>
      <w:bookmarkStart w:id="7990" w:name="_ETM_Q1_3149906"/>
      <w:bookmarkStart w:id="7991" w:name="_ETM_Q1_3148904"/>
      <w:bookmarkStart w:id="7992" w:name="_ETM_Q1_3243905"/>
      <w:bookmarkStart w:id="7993" w:name="_ETM_Q1_3242152"/>
      <w:bookmarkStart w:id="7994" w:name="_ETM_Q1_3241654"/>
      <w:bookmarkStart w:id="7995" w:name="_ETM_Q1_3239902"/>
      <w:bookmarkEnd w:id="7989"/>
      <w:bookmarkEnd w:id="7990"/>
      <w:bookmarkEnd w:id="7991"/>
      <w:bookmarkEnd w:id="7992"/>
      <w:bookmarkEnd w:id="7993"/>
      <w:bookmarkEnd w:id="7994"/>
      <w:bookmarkEnd w:id="7995"/>
    </w:p>
    <w:p w14:paraId="0518B5C0" w14:textId="3BCF66B6" w:rsidR="00893E57" w:rsidRDefault="00893E57" w:rsidP="00F93808">
      <w:pPr>
        <w:pStyle w:val="a4"/>
        <w:keepNext/>
        <w:rPr>
          <w:rtl/>
        </w:rPr>
      </w:pPr>
      <w:bookmarkStart w:id="7996" w:name="ET_speaker_ליאור_מזרחי_597"/>
      <w:r w:rsidRPr="00F93808">
        <w:rPr>
          <w:rStyle w:val="TagStyle"/>
          <w:rtl/>
        </w:rPr>
        <w:t xml:space="preserve"> &lt;&lt; דובר &gt;&gt;</w:t>
      </w:r>
      <w:r w:rsidRPr="00893E57">
        <w:rPr>
          <w:rStyle w:val="TagStyle"/>
          <w:rtl/>
        </w:rPr>
        <w:t xml:space="preserve"> </w:t>
      </w:r>
      <w:r>
        <w:rPr>
          <w:rtl/>
        </w:rPr>
        <w:t>ליאור מזרחי:</w:t>
      </w:r>
      <w:r w:rsidRPr="00893E57">
        <w:rPr>
          <w:rStyle w:val="TagStyle"/>
          <w:rtl/>
        </w:rPr>
        <w:t xml:space="preserve"> </w:t>
      </w:r>
      <w:r w:rsidRPr="00F93808">
        <w:rPr>
          <w:rStyle w:val="TagStyle"/>
          <w:rtl/>
        </w:rPr>
        <w:t>&lt;&lt; דובר &gt;&gt;</w:t>
      </w:r>
      <w:r>
        <w:rPr>
          <w:rtl/>
        </w:rPr>
        <w:t xml:space="preserve">   </w:t>
      </w:r>
      <w:bookmarkEnd w:id="7996"/>
    </w:p>
    <w:p w14:paraId="6C93642C" w14:textId="77777777" w:rsidR="00893E57" w:rsidRDefault="00893E57" w:rsidP="00F93808">
      <w:pPr>
        <w:pStyle w:val="KeepWithNext"/>
        <w:rPr>
          <w:rtl/>
          <w:lang w:eastAsia="he-IL"/>
        </w:rPr>
      </w:pPr>
    </w:p>
    <w:p w14:paraId="1C7836AF" w14:textId="7E30BAEB" w:rsidR="00893E57" w:rsidRDefault="00893E57" w:rsidP="00893E57">
      <w:pPr>
        <w:rPr>
          <w:rtl/>
          <w:lang w:eastAsia="he-IL"/>
        </w:rPr>
      </w:pPr>
      <w:bookmarkStart w:id="7997" w:name="_ETM_Q1_3312404"/>
      <w:bookmarkStart w:id="7998" w:name="_ETM_Q1_3310404"/>
      <w:bookmarkStart w:id="7999" w:name="_ETM_Q1_3308404"/>
      <w:bookmarkStart w:id="8000" w:name="_ETM_Q1_3306653"/>
      <w:bookmarkEnd w:id="7997"/>
      <w:bookmarkEnd w:id="7998"/>
      <w:bookmarkEnd w:id="7999"/>
      <w:bookmarkEnd w:id="8000"/>
      <w:r>
        <w:rPr>
          <w:rFonts w:hint="cs"/>
          <w:rtl/>
          <w:lang w:eastAsia="he-IL"/>
        </w:rPr>
        <w:t>אני מזכיר לחבר הכנסת</w:t>
      </w:r>
      <w:bookmarkStart w:id="8001" w:name="_ETM_Q1_3308403"/>
      <w:bookmarkEnd w:id="8001"/>
      <w:r>
        <w:rPr>
          <w:rFonts w:hint="cs"/>
          <w:rtl/>
          <w:lang w:eastAsia="he-IL"/>
        </w:rPr>
        <w:t xml:space="preserve"> </w:t>
      </w:r>
      <w:bookmarkStart w:id="8002" w:name="_ETM_Q1_3310155"/>
      <w:bookmarkEnd w:id="8002"/>
      <w:r>
        <w:rPr>
          <w:rFonts w:hint="cs"/>
          <w:rtl/>
          <w:lang w:eastAsia="he-IL"/>
        </w:rPr>
        <w:t>ש</w:t>
      </w:r>
      <w:bookmarkStart w:id="8003" w:name="_ETM_Q1_3313902"/>
      <w:bookmarkStart w:id="8004" w:name="_ETM_Q1_3312154"/>
      <w:bookmarkEnd w:id="8003"/>
      <w:bookmarkEnd w:id="8004"/>
      <w:r>
        <w:rPr>
          <w:rFonts w:hint="cs"/>
          <w:rtl/>
          <w:lang w:eastAsia="he-IL"/>
        </w:rPr>
        <w:t xml:space="preserve">מעבר להכשרות </w:t>
      </w:r>
      <w:bookmarkStart w:id="8005" w:name="_ETM_Q1_3310652"/>
      <w:bookmarkStart w:id="8006" w:name="_ETM_Q1_3308905"/>
      <w:bookmarkEnd w:id="8005"/>
      <w:bookmarkEnd w:id="8006"/>
      <w:r>
        <w:rPr>
          <w:rFonts w:hint="cs"/>
          <w:rtl/>
          <w:lang w:eastAsia="he-IL"/>
        </w:rPr>
        <w:t>הבסיסיות שלהן</w:t>
      </w:r>
      <w:bookmarkStart w:id="8007" w:name="_ETM_Q1_3310903"/>
      <w:bookmarkEnd w:id="8007"/>
      <w:r>
        <w:rPr>
          <w:rFonts w:hint="cs"/>
          <w:rtl/>
          <w:lang w:eastAsia="he-IL"/>
        </w:rPr>
        <w:t xml:space="preserve"> נדרש הפקח,</w:t>
      </w:r>
      <w:bookmarkStart w:id="8008" w:name="_ETM_Q1_3311902"/>
      <w:bookmarkEnd w:id="8008"/>
      <w:r>
        <w:rPr>
          <w:rFonts w:hint="cs"/>
          <w:rtl/>
          <w:lang w:eastAsia="he-IL"/>
        </w:rPr>
        <w:t xml:space="preserve"> </w:t>
      </w:r>
      <w:bookmarkStart w:id="8009" w:name="_ETM_Q1_3311155"/>
      <w:bookmarkEnd w:id="8009"/>
      <w:r>
        <w:rPr>
          <w:rFonts w:hint="cs"/>
          <w:rtl/>
          <w:lang w:eastAsia="he-IL"/>
        </w:rPr>
        <w:t>החל משנת</w:t>
      </w:r>
      <w:bookmarkStart w:id="8010" w:name="_ETM_Q1_3312654"/>
      <w:bookmarkEnd w:id="8010"/>
      <w:r>
        <w:rPr>
          <w:rFonts w:hint="cs"/>
          <w:rtl/>
          <w:lang w:eastAsia="he-IL"/>
        </w:rPr>
        <w:t xml:space="preserve"> 2021 אנחנו קידמנו </w:t>
      </w:r>
      <w:bookmarkStart w:id="8011" w:name="_ETM_Q1_3314655"/>
      <w:bookmarkEnd w:id="8011"/>
      <w:r>
        <w:rPr>
          <w:rFonts w:hint="cs"/>
          <w:rtl/>
          <w:lang w:eastAsia="he-IL"/>
        </w:rPr>
        <w:t>אימון</w:t>
      </w:r>
      <w:bookmarkStart w:id="8012" w:name="_ETM_Q1_3313655"/>
      <w:bookmarkStart w:id="8013" w:name="_ETM_Q1_3311655"/>
      <w:bookmarkEnd w:id="8012"/>
      <w:bookmarkEnd w:id="8013"/>
      <w:r>
        <w:rPr>
          <w:rFonts w:hint="cs"/>
          <w:rtl/>
          <w:lang w:eastAsia="he-IL"/>
        </w:rPr>
        <w:t xml:space="preserve"> מבצעי משותף ועלינו מדרגה נוספת כחלק </w:t>
      </w:r>
      <w:bookmarkStart w:id="8014" w:name="_ETM_Q1_3318155"/>
      <w:bookmarkStart w:id="8015" w:name="_ETM_Q1_3316403"/>
      <w:bookmarkStart w:id="8016" w:name="_ETM_Q1_3314653"/>
      <w:bookmarkEnd w:id="8014"/>
      <w:bookmarkEnd w:id="8015"/>
      <w:bookmarkEnd w:id="8016"/>
      <w:r>
        <w:rPr>
          <w:rFonts w:hint="cs"/>
          <w:rtl/>
          <w:lang w:eastAsia="he-IL"/>
        </w:rPr>
        <w:t>מצורך</w:t>
      </w:r>
      <w:bookmarkStart w:id="8017" w:name="_ETM_Q1_3314902"/>
      <w:bookmarkEnd w:id="8017"/>
      <w:r>
        <w:rPr>
          <w:rFonts w:hint="cs"/>
          <w:rtl/>
          <w:lang w:eastAsia="he-IL"/>
        </w:rPr>
        <w:t xml:space="preserve"> מבצעי</w:t>
      </w:r>
      <w:bookmarkStart w:id="8018" w:name="_ETM_Q1_3315905"/>
      <w:bookmarkEnd w:id="8018"/>
      <w:r>
        <w:rPr>
          <w:rFonts w:hint="cs"/>
          <w:rtl/>
          <w:lang w:eastAsia="he-IL"/>
        </w:rPr>
        <w:t>, שכוללת</w:t>
      </w:r>
      <w:bookmarkStart w:id="8019" w:name="_ETM_Q1_3319157"/>
      <w:bookmarkEnd w:id="8019"/>
      <w:r>
        <w:rPr>
          <w:rFonts w:hint="cs"/>
          <w:rtl/>
          <w:lang w:eastAsia="he-IL"/>
        </w:rPr>
        <w:t xml:space="preserve"> גם ירי</w:t>
      </w:r>
      <w:bookmarkStart w:id="8020" w:name="_ETM_Q1_3320154"/>
      <w:bookmarkStart w:id="8021" w:name="_ETM_Q1_3318405"/>
      <w:bookmarkEnd w:id="8020"/>
      <w:bookmarkEnd w:id="8021"/>
      <w:r>
        <w:rPr>
          <w:rFonts w:hint="cs"/>
          <w:rtl/>
          <w:lang w:eastAsia="he-IL"/>
        </w:rPr>
        <w:t xml:space="preserve">. </w:t>
      </w:r>
    </w:p>
    <w:p w14:paraId="771A2182" w14:textId="77777777" w:rsidR="00893E57" w:rsidRDefault="00893E57" w:rsidP="00893E57">
      <w:pPr>
        <w:rPr>
          <w:rtl/>
          <w:lang w:eastAsia="he-IL"/>
        </w:rPr>
      </w:pPr>
      <w:bookmarkStart w:id="8022" w:name="_ETM_Q1_3322656"/>
      <w:bookmarkEnd w:id="8022"/>
    </w:p>
    <w:p w14:paraId="34D64817" w14:textId="4BC97ED6" w:rsidR="00893E57" w:rsidRDefault="00893E57" w:rsidP="00F93808">
      <w:pPr>
        <w:pStyle w:val="af6"/>
        <w:keepNext/>
        <w:rPr>
          <w:rtl/>
        </w:rPr>
      </w:pPr>
      <w:bookmarkStart w:id="8023" w:name="ET_yor_צביקה_פוגל___יורַ_598"/>
      <w:r w:rsidRPr="00F93808">
        <w:rPr>
          <w:rStyle w:val="TagStyle"/>
          <w:rtl/>
        </w:rPr>
        <w:t xml:space="preserve"> &lt;&lt; יור &gt;&gt;</w:t>
      </w:r>
      <w:r w:rsidRPr="00893E57">
        <w:rPr>
          <w:rStyle w:val="TagStyle"/>
          <w:rtl/>
        </w:rPr>
        <w:t xml:space="preserve"> </w:t>
      </w:r>
      <w:r>
        <w:rPr>
          <w:rtl/>
        </w:rPr>
        <w:t>היו"ר צביקה פוגל:</w:t>
      </w:r>
      <w:r w:rsidRPr="00893E57">
        <w:rPr>
          <w:rStyle w:val="TagStyle"/>
          <w:rtl/>
        </w:rPr>
        <w:t xml:space="preserve"> </w:t>
      </w:r>
      <w:r w:rsidRPr="00F93808">
        <w:rPr>
          <w:rStyle w:val="TagStyle"/>
          <w:rtl/>
        </w:rPr>
        <w:t>&lt;&lt; יור &gt;&gt;</w:t>
      </w:r>
      <w:r>
        <w:rPr>
          <w:rtl/>
        </w:rPr>
        <w:t xml:space="preserve">   </w:t>
      </w:r>
      <w:bookmarkEnd w:id="8023"/>
    </w:p>
    <w:p w14:paraId="42D991E5" w14:textId="77777777" w:rsidR="00893E57" w:rsidRDefault="00893E57" w:rsidP="00F93808">
      <w:pPr>
        <w:pStyle w:val="KeepWithNext"/>
        <w:rPr>
          <w:rtl/>
          <w:lang w:eastAsia="he-IL"/>
        </w:rPr>
      </w:pPr>
    </w:p>
    <w:p w14:paraId="6C28A06F" w14:textId="551A82F7" w:rsidR="00893E57" w:rsidRDefault="00893E57" w:rsidP="00893E57">
      <w:pPr>
        <w:rPr>
          <w:rtl/>
          <w:lang w:eastAsia="he-IL"/>
        </w:rPr>
      </w:pPr>
      <w:bookmarkStart w:id="8024" w:name="_ETM_Q1_3324156"/>
      <w:bookmarkStart w:id="8025" w:name="_ETM_Q1_3323653"/>
      <w:bookmarkEnd w:id="8024"/>
      <w:bookmarkEnd w:id="8025"/>
      <w:r>
        <w:rPr>
          <w:rFonts w:hint="cs"/>
          <w:rtl/>
          <w:lang w:eastAsia="he-IL"/>
        </w:rPr>
        <w:t>חברים</w:t>
      </w:r>
      <w:bookmarkStart w:id="8026" w:name="_ETM_Q1_3323906"/>
      <w:bookmarkEnd w:id="8026"/>
      <w:r>
        <w:rPr>
          <w:rFonts w:hint="cs"/>
          <w:rtl/>
          <w:lang w:eastAsia="he-IL"/>
        </w:rPr>
        <w:t>,</w:t>
      </w:r>
      <w:bookmarkStart w:id="8027" w:name="_ETM_Q1_3322152"/>
      <w:bookmarkStart w:id="8028" w:name="_ETM_Q1_3320403"/>
      <w:bookmarkEnd w:id="8027"/>
      <w:bookmarkEnd w:id="8028"/>
      <w:r>
        <w:rPr>
          <w:rFonts w:hint="cs"/>
          <w:rtl/>
          <w:lang w:eastAsia="he-IL"/>
        </w:rPr>
        <w:t xml:space="preserve"> חוץ מזה יש בהגדרות</w:t>
      </w:r>
      <w:bookmarkStart w:id="8029" w:name="_ETM_Q1_3325903"/>
      <w:bookmarkEnd w:id="8029"/>
      <w:r>
        <w:rPr>
          <w:rFonts w:hint="cs"/>
          <w:rtl/>
          <w:lang w:eastAsia="he-IL"/>
        </w:rPr>
        <w:t xml:space="preserve"> בחוק היום שמי שמקבל נשק </w:t>
      </w:r>
      <w:bookmarkStart w:id="8030" w:name="_ETM_Q1_3327655"/>
      <w:bookmarkStart w:id="8031" w:name="_ETM_Q1_3325902"/>
      <w:bookmarkEnd w:id="8030"/>
      <w:bookmarkEnd w:id="8031"/>
      <w:r>
        <w:rPr>
          <w:rFonts w:hint="cs"/>
          <w:rtl/>
          <w:lang w:eastAsia="he-IL"/>
        </w:rPr>
        <w:t>ארגוני</w:t>
      </w:r>
      <w:bookmarkStart w:id="8032" w:name="_ETM_Q1_3324403"/>
      <w:bookmarkStart w:id="8033" w:name="_ETM_Q1_3323152"/>
      <w:bookmarkEnd w:id="8032"/>
      <w:bookmarkEnd w:id="8033"/>
      <w:r>
        <w:rPr>
          <w:rFonts w:hint="cs"/>
          <w:rtl/>
          <w:lang w:eastAsia="he-IL"/>
        </w:rPr>
        <w:t xml:space="preserve"> עובר</w:t>
      </w:r>
      <w:bookmarkStart w:id="8034" w:name="_ETM_Q1_3326902"/>
      <w:bookmarkEnd w:id="8034"/>
      <w:r>
        <w:rPr>
          <w:rFonts w:hint="cs"/>
          <w:rtl/>
          <w:lang w:eastAsia="he-IL"/>
        </w:rPr>
        <w:t xml:space="preserve"> את אותה הכשרה כמו מי שמקבל</w:t>
      </w:r>
      <w:bookmarkStart w:id="8035" w:name="_ETM_Q1_3329155"/>
      <w:bookmarkEnd w:id="8035"/>
      <w:r>
        <w:rPr>
          <w:rFonts w:hint="cs"/>
          <w:rtl/>
          <w:lang w:eastAsia="he-IL"/>
        </w:rPr>
        <w:t xml:space="preserve"> נשק פרטי</w:t>
      </w:r>
      <w:bookmarkStart w:id="8036" w:name="_ETM_Q1_3329902"/>
      <w:bookmarkStart w:id="8037" w:name="_ETM_Q1_3330655"/>
      <w:bookmarkStart w:id="8038" w:name="_ETM_Q1_3329405"/>
      <w:bookmarkEnd w:id="8036"/>
      <w:bookmarkEnd w:id="8037"/>
      <w:bookmarkEnd w:id="8038"/>
      <w:r>
        <w:rPr>
          <w:rFonts w:hint="cs"/>
          <w:rtl/>
          <w:lang w:eastAsia="he-IL"/>
        </w:rPr>
        <w:t xml:space="preserve"> או אפילו</w:t>
      </w:r>
      <w:bookmarkStart w:id="8039" w:name="_ETM_Q1_3331405"/>
      <w:bookmarkEnd w:id="8039"/>
      <w:r>
        <w:rPr>
          <w:rFonts w:hint="cs"/>
          <w:rtl/>
          <w:lang w:eastAsia="he-IL"/>
        </w:rPr>
        <w:t xml:space="preserve"> יותר. </w:t>
      </w:r>
      <w:bookmarkStart w:id="8040" w:name="_ETM_Q1_3330654"/>
      <w:bookmarkStart w:id="8041" w:name="_ETM_Q1_3328906"/>
      <w:bookmarkEnd w:id="8040"/>
      <w:bookmarkEnd w:id="8041"/>
    </w:p>
    <w:p w14:paraId="78A26C93" w14:textId="77777777" w:rsidR="00893E57" w:rsidRDefault="00893E57" w:rsidP="00893E57">
      <w:pPr>
        <w:rPr>
          <w:rtl/>
          <w:lang w:eastAsia="he-IL"/>
        </w:rPr>
      </w:pPr>
      <w:bookmarkStart w:id="8042" w:name="_ETM_Q1_3329156"/>
      <w:bookmarkEnd w:id="8042"/>
    </w:p>
    <w:p w14:paraId="5E3BD940" w14:textId="5A924C1D" w:rsidR="00893E57" w:rsidRDefault="00893E57" w:rsidP="00F93808">
      <w:pPr>
        <w:pStyle w:val="a4"/>
        <w:keepNext/>
        <w:rPr>
          <w:rtl/>
        </w:rPr>
      </w:pPr>
      <w:bookmarkStart w:id="8043" w:name="ET_speaker_ליאור_מזרחי_599"/>
      <w:r w:rsidRPr="00F93808">
        <w:rPr>
          <w:rStyle w:val="TagStyle"/>
          <w:rtl/>
        </w:rPr>
        <w:t xml:space="preserve"> &lt;&lt; דובר &gt;&gt;</w:t>
      </w:r>
      <w:r w:rsidRPr="00893E57">
        <w:rPr>
          <w:rStyle w:val="TagStyle"/>
          <w:rtl/>
        </w:rPr>
        <w:t xml:space="preserve"> </w:t>
      </w:r>
      <w:r>
        <w:rPr>
          <w:rtl/>
        </w:rPr>
        <w:t>ליאור מזרחי:</w:t>
      </w:r>
      <w:r w:rsidRPr="00893E57">
        <w:rPr>
          <w:rStyle w:val="TagStyle"/>
          <w:rtl/>
        </w:rPr>
        <w:t xml:space="preserve"> </w:t>
      </w:r>
      <w:r w:rsidRPr="00F93808">
        <w:rPr>
          <w:rStyle w:val="TagStyle"/>
          <w:rtl/>
        </w:rPr>
        <w:t>&lt;&lt; דובר &gt;&gt;</w:t>
      </w:r>
      <w:r>
        <w:rPr>
          <w:rtl/>
        </w:rPr>
        <w:t xml:space="preserve">   </w:t>
      </w:r>
      <w:bookmarkEnd w:id="8043"/>
    </w:p>
    <w:p w14:paraId="5F3A57F5" w14:textId="77777777" w:rsidR="00893E57" w:rsidRDefault="00893E57" w:rsidP="00F93808">
      <w:pPr>
        <w:pStyle w:val="KeepWithNext"/>
        <w:rPr>
          <w:rtl/>
          <w:lang w:eastAsia="he-IL"/>
        </w:rPr>
      </w:pPr>
    </w:p>
    <w:p w14:paraId="1422AA62" w14:textId="669CF6A6" w:rsidR="00C55984" w:rsidRDefault="00893E57" w:rsidP="00893E57">
      <w:pPr>
        <w:rPr>
          <w:rtl/>
          <w:lang w:eastAsia="he-IL"/>
        </w:rPr>
      </w:pPr>
      <w:bookmarkStart w:id="8044" w:name="_ETM_Q1_3330904"/>
      <w:bookmarkEnd w:id="8044"/>
      <w:r>
        <w:rPr>
          <w:rFonts w:hint="cs"/>
          <w:rtl/>
          <w:lang w:eastAsia="he-IL"/>
        </w:rPr>
        <w:t xml:space="preserve">אנחנו הוספנו על זה, אדוני היושב-ראש. </w:t>
      </w:r>
      <w:bookmarkStart w:id="8045" w:name="_ETM_Q1_3334153"/>
      <w:bookmarkStart w:id="8046" w:name="_ETM_Q1_3334154"/>
      <w:bookmarkStart w:id="8047" w:name="_ETM_Q1_3332407"/>
      <w:bookmarkStart w:id="8048" w:name="_ETM_Q1_3146653"/>
      <w:bookmarkStart w:id="8049" w:name="_ETM_Q1_3148657"/>
      <w:bookmarkEnd w:id="8045"/>
      <w:bookmarkEnd w:id="8046"/>
      <w:bookmarkEnd w:id="8047"/>
      <w:bookmarkEnd w:id="8048"/>
      <w:bookmarkEnd w:id="8049"/>
      <w:r>
        <w:rPr>
          <w:rFonts w:hint="cs"/>
          <w:rtl/>
          <w:lang w:eastAsia="he-IL"/>
        </w:rPr>
        <w:t xml:space="preserve">זה יותר. </w:t>
      </w:r>
    </w:p>
    <w:p w14:paraId="0E8BB1A0" w14:textId="77777777" w:rsidR="00893E57" w:rsidRDefault="00893E57" w:rsidP="00893E57">
      <w:pPr>
        <w:rPr>
          <w:rtl/>
          <w:lang w:eastAsia="he-IL"/>
        </w:rPr>
      </w:pPr>
      <w:bookmarkStart w:id="8050" w:name="_ETM_Q1_3336903"/>
      <w:bookmarkEnd w:id="8050"/>
    </w:p>
    <w:p w14:paraId="060111CD" w14:textId="2A65899D" w:rsidR="00893E57" w:rsidRDefault="00893E57" w:rsidP="00F93808">
      <w:pPr>
        <w:pStyle w:val="af6"/>
        <w:keepNext/>
        <w:rPr>
          <w:rtl/>
        </w:rPr>
      </w:pPr>
      <w:bookmarkStart w:id="8051" w:name="ET_yor_צביקה_פוגל___יורַ_600"/>
      <w:r w:rsidRPr="00F93808">
        <w:rPr>
          <w:rStyle w:val="TagStyle"/>
          <w:rtl/>
        </w:rPr>
        <w:t xml:space="preserve"> &lt;&lt; יור &gt;&gt;</w:t>
      </w:r>
      <w:r w:rsidRPr="00893E57">
        <w:rPr>
          <w:rStyle w:val="TagStyle"/>
          <w:rtl/>
        </w:rPr>
        <w:t xml:space="preserve"> </w:t>
      </w:r>
      <w:r>
        <w:rPr>
          <w:rtl/>
        </w:rPr>
        <w:t>היו"ר צביקה פוגל:</w:t>
      </w:r>
      <w:r w:rsidRPr="00893E57">
        <w:rPr>
          <w:rStyle w:val="TagStyle"/>
          <w:rtl/>
        </w:rPr>
        <w:t xml:space="preserve"> </w:t>
      </w:r>
      <w:r w:rsidRPr="00F93808">
        <w:rPr>
          <w:rStyle w:val="TagStyle"/>
          <w:rtl/>
        </w:rPr>
        <w:t>&lt;&lt; יור &gt;&gt;</w:t>
      </w:r>
      <w:r>
        <w:rPr>
          <w:rtl/>
        </w:rPr>
        <w:t xml:space="preserve">   </w:t>
      </w:r>
      <w:bookmarkEnd w:id="8051"/>
    </w:p>
    <w:p w14:paraId="1C1F89BC" w14:textId="77777777" w:rsidR="00893E57" w:rsidRDefault="00893E57" w:rsidP="00F93808">
      <w:pPr>
        <w:pStyle w:val="KeepWithNext"/>
        <w:rPr>
          <w:rtl/>
          <w:lang w:eastAsia="he-IL"/>
        </w:rPr>
      </w:pPr>
    </w:p>
    <w:p w14:paraId="50C2BF3E" w14:textId="6F4F7398" w:rsidR="00893E57" w:rsidRPr="00893E57" w:rsidRDefault="00893E57" w:rsidP="00893E57">
      <w:pPr>
        <w:rPr>
          <w:rtl/>
          <w:lang w:eastAsia="he-IL"/>
        </w:rPr>
      </w:pPr>
      <w:bookmarkStart w:id="8052" w:name="_ETM_Q1_3337902"/>
      <w:bookmarkStart w:id="8053" w:name="_ETM_Q1_3336153"/>
      <w:bookmarkStart w:id="8054" w:name="_ETM_Q1_3334404"/>
      <w:bookmarkEnd w:id="8052"/>
      <w:bookmarkEnd w:id="8053"/>
      <w:bookmarkEnd w:id="8054"/>
      <w:r>
        <w:rPr>
          <w:rFonts w:hint="cs"/>
          <w:rtl/>
          <w:lang w:eastAsia="he-IL"/>
        </w:rPr>
        <w:t>אפ</w:t>
      </w:r>
      <w:bookmarkStart w:id="8055" w:name="_ETM_Q1_3332652"/>
      <w:bookmarkEnd w:id="8055"/>
      <w:r>
        <w:rPr>
          <w:rFonts w:hint="cs"/>
          <w:rtl/>
          <w:lang w:eastAsia="he-IL"/>
        </w:rPr>
        <w:t>יל</w:t>
      </w:r>
      <w:bookmarkStart w:id="8056" w:name="_ETM_Q1_3330902"/>
      <w:bookmarkEnd w:id="8056"/>
      <w:r>
        <w:rPr>
          <w:rFonts w:hint="cs"/>
          <w:rtl/>
          <w:lang w:eastAsia="he-IL"/>
        </w:rPr>
        <w:t>ו י</w:t>
      </w:r>
      <w:bookmarkStart w:id="8057" w:name="_ETM_Q1_3331152"/>
      <w:bookmarkEnd w:id="8057"/>
      <w:r>
        <w:rPr>
          <w:rFonts w:hint="cs"/>
          <w:rtl/>
          <w:lang w:eastAsia="he-IL"/>
        </w:rPr>
        <w:t xml:space="preserve">ותר, נכון. </w:t>
      </w:r>
    </w:p>
    <w:p w14:paraId="2D08ADEF" w14:textId="77777777" w:rsidR="00893E57" w:rsidRDefault="00893E57" w:rsidP="00C55984">
      <w:pPr>
        <w:rPr>
          <w:rtl/>
          <w:lang w:eastAsia="he-IL"/>
        </w:rPr>
      </w:pPr>
      <w:bookmarkStart w:id="8058" w:name="_ETM_Q1_3158905"/>
      <w:bookmarkStart w:id="8059" w:name="_ETM_Q1_3336402"/>
      <w:bookmarkStart w:id="8060" w:name="_ETM_Q1_3334653"/>
      <w:bookmarkEnd w:id="8058"/>
      <w:bookmarkEnd w:id="8059"/>
      <w:bookmarkEnd w:id="8060"/>
    </w:p>
    <w:p w14:paraId="07DBAD80" w14:textId="7905E284" w:rsidR="00893E57" w:rsidRDefault="00893E57" w:rsidP="00F93808">
      <w:pPr>
        <w:pStyle w:val="a4"/>
        <w:keepNext/>
        <w:rPr>
          <w:rtl/>
        </w:rPr>
      </w:pPr>
      <w:bookmarkStart w:id="8061" w:name="ET_knessetmember_6156_601"/>
      <w:r w:rsidRPr="00F93808">
        <w:rPr>
          <w:rStyle w:val="TagStyle"/>
          <w:rtl/>
        </w:rPr>
        <w:t xml:space="preserve"> &lt;&lt; דובר &gt;&gt;</w:t>
      </w:r>
      <w:r w:rsidRPr="00893E57">
        <w:rPr>
          <w:rStyle w:val="TagStyle"/>
          <w:rtl/>
        </w:rPr>
        <w:t xml:space="preserve"> </w:t>
      </w:r>
      <w:r>
        <w:rPr>
          <w:rtl/>
        </w:rPr>
        <w:t>גלעד קריב (העבודה):</w:t>
      </w:r>
      <w:r w:rsidRPr="00893E57">
        <w:rPr>
          <w:rStyle w:val="TagStyle"/>
          <w:rtl/>
        </w:rPr>
        <w:t xml:space="preserve"> </w:t>
      </w:r>
      <w:r w:rsidRPr="00F93808">
        <w:rPr>
          <w:rStyle w:val="TagStyle"/>
          <w:rtl/>
        </w:rPr>
        <w:t>&lt;&lt; דובר &gt;&gt;</w:t>
      </w:r>
      <w:r>
        <w:rPr>
          <w:rtl/>
        </w:rPr>
        <w:t xml:space="preserve">   </w:t>
      </w:r>
      <w:bookmarkEnd w:id="8061"/>
    </w:p>
    <w:p w14:paraId="1CFF4A67" w14:textId="77777777" w:rsidR="00893E57" w:rsidRDefault="00893E57" w:rsidP="00F93808">
      <w:pPr>
        <w:pStyle w:val="KeepWithNext"/>
        <w:rPr>
          <w:rtl/>
          <w:lang w:eastAsia="he-IL"/>
        </w:rPr>
      </w:pPr>
    </w:p>
    <w:p w14:paraId="4CC285B2" w14:textId="49F881EB" w:rsidR="00893E57" w:rsidRDefault="00893E57" w:rsidP="00893E57">
      <w:pPr>
        <w:rPr>
          <w:rtl/>
          <w:lang w:eastAsia="he-IL"/>
        </w:rPr>
      </w:pPr>
      <w:bookmarkStart w:id="8062" w:name="_ETM_Q1_3335656"/>
      <w:bookmarkEnd w:id="8062"/>
      <w:r>
        <w:rPr>
          <w:rFonts w:hint="cs"/>
          <w:rtl/>
          <w:lang w:eastAsia="he-IL"/>
        </w:rPr>
        <w:t>לשם ב</w:t>
      </w:r>
      <w:bookmarkStart w:id="8063" w:name="_ETM_Q1_3339156"/>
      <w:bookmarkStart w:id="8064" w:name="_ETM_Q1_3337156"/>
      <w:bookmarkEnd w:id="8063"/>
      <w:bookmarkEnd w:id="8064"/>
      <w:r>
        <w:rPr>
          <w:rFonts w:hint="cs"/>
          <w:rtl/>
          <w:lang w:eastAsia="he-IL"/>
        </w:rPr>
        <w:t>דיוק אני חותר,</w:t>
      </w:r>
      <w:bookmarkStart w:id="8065" w:name="_ETM_Q1_3337654"/>
      <w:bookmarkEnd w:id="8065"/>
      <w:r>
        <w:rPr>
          <w:rFonts w:hint="cs"/>
          <w:rtl/>
          <w:lang w:eastAsia="he-IL"/>
        </w:rPr>
        <w:t xml:space="preserve"> בסדר? אדם </w:t>
      </w:r>
      <w:bookmarkStart w:id="8066" w:name="_ETM_Q1_3342655"/>
      <w:bookmarkEnd w:id="8066"/>
      <w:r>
        <w:rPr>
          <w:rFonts w:hint="cs"/>
          <w:rtl/>
          <w:lang w:eastAsia="he-IL"/>
        </w:rPr>
        <w:t>קיבל נשק ארגוני כי הוא שומר באיזשהו מוסד ציבורי. בסופו של דבר,</w:t>
      </w:r>
      <w:bookmarkStart w:id="8067" w:name="_ETM_Q1_3351903"/>
      <w:bookmarkEnd w:id="8067"/>
      <w:r>
        <w:rPr>
          <w:rFonts w:hint="cs"/>
          <w:rtl/>
          <w:lang w:eastAsia="he-IL"/>
        </w:rPr>
        <w:t xml:space="preserve"> כמות המפגשים של אותו שומר </w:t>
      </w:r>
      <w:bookmarkStart w:id="8068" w:name="_ETM_Q1_3355406"/>
      <w:bookmarkStart w:id="8069" w:name="_ETM_Q1_3353406"/>
      <w:bookmarkStart w:id="8070" w:name="_ETM_Q1_3351652"/>
      <w:bookmarkEnd w:id="8068"/>
      <w:bookmarkEnd w:id="8069"/>
      <w:bookmarkEnd w:id="8070"/>
      <w:r>
        <w:rPr>
          <w:rFonts w:hint="cs"/>
          <w:rtl/>
          <w:lang w:eastAsia="he-IL"/>
        </w:rPr>
        <w:t>במוסד עירוני שיש לו נשק</w:t>
      </w:r>
      <w:bookmarkStart w:id="8071" w:name="_ETM_Q1_3354902"/>
      <w:bookmarkStart w:id="8072" w:name="_ETM_Q1_3359902"/>
      <w:bookmarkStart w:id="8073" w:name="_ETM_Q1_3358157"/>
      <w:bookmarkEnd w:id="8071"/>
      <w:bookmarkEnd w:id="8072"/>
      <w:bookmarkEnd w:id="8073"/>
      <w:r>
        <w:rPr>
          <w:rFonts w:hint="cs"/>
          <w:rtl/>
          <w:lang w:eastAsia="he-IL"/>
        </w:rPr>
        <w:t xml:space="preserve"> עם אזרחים בסיטואציות שיכולות לייצר חי</w:t>
      </w:r>
      <w:bookmarkStart w:id="8074" w:name="_ETM_Q1_3361155"/>
      <w:bookmarkStart w:id="8075" w:name="_ETM_Q1_3359155"/>
      <w:bookmarkEnd w:id="8074"/>
      <w:bookmarkEnd w:id="8075"/>
      <w:r>
        <w:rPr>
          <w:rFonts w:hint="cs"/>
          <w:rtl/>
          <w:lang w:eastAsia="he-IL"/>
        </w:rPr>
        <w:t>כוך אלים היא הרבה</w:t>
      </w:r>
      <w:bookmarkStart w:id="8076" w:name="_ETM_Q1_3363401"/>
      <w:bookmarkEnd w:id="8076"/>
      <w:r>
        <w:rPr>
          <w:rFonts w:hint="cs"/>
          <w:rtl/>
          <w:lang w:eastAsia="he-IL"/>
        </w:rPr>
        <w:t xml:space="preserve"> יותר</w:t>
      </w:r>
      <w:bookmarkStart w:id="8077" w:name="_ETM_Q1_3363655"/>
      <w:bookmarkStart w:id="8078" w:name="_ETM_Q1_3365905"/>
      <w:bookmarkStart w:id="8079" w:name="_ETM_Q1_3363905"/>
      <w:bookmarkStart w:id="8080" w:name="_ETM_Q1_3361905"/>
      <w:bookmarkEnd w:id="8077"/>
      <w:bookmarkEnd w:id="8078"/>
      <w:bookmarkEnd w:id="8079"/>
      <w:bookmarkEnd w:id="8080"/>
      <w:r>
        <w:rPr>
          <w:rFonts w:hint="cs"/>
          <w:rtl/>
          <w:lang w:eastAsia="he-IL"/>
        </w:rPr>
        <w:t xml:space="preserve"> ק</w:t>
      </w:r>
      <w:bookmarkStart w:id="8081" w:name="_ETM_Q1_3360156"/>
      <w:bookmarkEnd w:id="8081"/>
      <w:r>
        <w:rPr>
          <w:rFonts w:hint="cs"/>
          <w:rtl/>
          <w:lang w:eastAsia="he-IL"/>
        </w:rPr>
        <w:t>טנה.</w:t>
      </w:r>
    </w:p>
    <w:p w14:paraId="68574031" w14:textId="77777777" w:rsidR="00893E57" w:rsidRDefault="00893E57" w:rsidP="00893E57">
      <w:pPr>
        <w:rPr>
          <w:rtl/>
          <w:lang w:eastAsia="he-IL"/>
        </w:rPr>
      </w:pPr>
      <w:bookmarkStart w:id="8082" w:name="_ETM_Q1_3360653"/>
      <w:bookmarkEnd w:id="8082"/>
    </w:p>
    <w:p w14:paraId="0BC3E13D" w14:textId="14283E3B" w:rsidR="00893E57" w:rsidRDefault="00893E57" w:rsidP="00F93808">
      <w:pPr>
        <w:pStyle w:val="af6"/>
        <w:keepNext/>
        <w:rPr>
          <w:rtl/>
        </w:rPr>
      </w:pPr>
      <w:bookmarkStart w:id="8083" w:name="ET_yor_צביקה_פוגל___יורַ_602"/>
      <w:r w:rsidRPr="00F93808">
        <w:rPr>
          <w:rStyle w:val="TagStyle"/>
          <w:rtl/>
        </w:rPr>
        <w:t xml:space="preserve"> &lt;&lt; יור &gt;&gt;</w:t>
      </w:r>
      <w:r w:rsidRPr="00893E57">
        <w:rPr>
          <w:rStyle w:val="TagStyle"/>
          <w:rtl/>
        </w:rPr>
        <w:t xml:space="preserve"> </w:t>
      </w:r>
      <w:r>
        <w:rPr>
          <w:rtl/>
        </w:rPr>
        <w:t>היו"ר צביקה פוגל:</w:t>
      </w:r>
      <w:r w:rsidRPr="00893E57">
        <w:rPr>
          <w:rStyle w:val="TagStyle"/>
          <w:rtl/>
        </w:rPr>
        <w:t xml:space="preserve"> </w:t>
      </w:r>
      <w:r w:rsidRPr="00F93808">
        <w:rPr>
          <w:rStyle w:val="TagStyle"/>
          <w:rtl/>
        </w:rPr>
        <w:t>&lt;&lt; יור &gt;&gt;</w:t>
      </w:r>
      <w:r>
        <w:rPr>
          <w:rtl/>
        </w:rPr>
        <w:t xml:space="preserve">   </w:t>
      </w:r>
      <w:bookmarkEnd w:id="8083"/>
    </w:p>
    <w:p w14:paraId="6A7F3085" w14:textId="77777777" w:rsidR="00893E57" w:rsidRDefault="00893E57" w:rsidP="00F93808">
      <w:pPr>
        <w:pStyle w:val="KeepWithNext"/>
        <w:rPr>
          <w:rtl/>
          <w:lang w:eastAsia="he-IL"/>
        </w:rPr>
      </w:pPr>
    </w:p>
    <w:p w14:paraId="717E5990" w14:textId="78A075CC" w:rsidR="00893E57" w:rsidRDefault="00893E57" w:rsidP="00893E57">
      <w:pPr>
        <w:rPr>
          <w:rtl/>
          <w:lang w:eastAsia="he-IL"/>
        </w:rPr>
      </w:pPr>
      <w:bookmarkStart w:id="8084" w:name="_ETM_Q1_3361656"/>
      <w:bookmarkEnd w:id="8084"/>
      <w:r>
        <w:rPr>
          <w:rFonts w:hint="cs"/>
          <w:rtl/>
          <w:lang w:eastAsia="he-IL"/>
        </w:rPr>
        <w:t>נכון.</w:t>
      </w:r>
    </w:p>
    <w:p w14:paraId="2A4E4E13" w14:textId="77777777" w:rsidR="00893E57" w:rsidRDefault="00893E57" w:rsidP="00893E57">
      <w:pPr>
        <w:rPr>
          <w:rtl/>
          <w:lang w:eastAsia="he-IL"/>
        </w:rPr>
      </w:pPr>
      <w:bookmarkStart w:id="8085" w:name="_ETM_Q1_3362656"/>
      <w:bookmarkEnd w:id="8085"/>
    </w:p>
    <w:p w14:paraId="7A3556E7" w14:textId="79C72DFE" w:rsidR="00893E57" w:rsidRDefault="00893E57" w:rsidP="00F93808">
      <w:pPr>
        <w:pStyle w:val="a4"/>
        <w:keepNext/>
        <w:rPr>
          <w:rtl/>
        </w:rPr>
      </w:pPr>
      <w:bookmarkStart w:id="8086" w:name="ET_knessetmember_6156_603"/>
      <w:r w:rsidRPr="00F93808">
        <w:rPr>
          <w:rStyle w:val="TagStyle"/>
          <w:rtl/>
        </w:rPr>
        <w:t xml:space="preserve"> &lt;&lt; דובר &gt;&gt;</w:t>
      </w:r>
      <w:r w:rsidRPr="00893E57">
        <w:rPr>
          <w:rStyle w:val="TagStyle"/>
          <w:rtl/>
        </w:rPr>
        <w:t xml:space="preserve"> </w:t>
      </w:r>
      <w:r>
        <w:rPr>
          <w:rtl/>
        </w:rPr>
        <w:t>גלעד קריב (העבודה):</w:t>
      </w:r>
      <w:r w:rsidRPr="00893E57">
        <w:rPr>
          <w:rStyle w:val="TagStyle"/>
          <w:rtl/>
        </w:rPr>
        <w:t xml:space="preserve"> </w:t>
      </w:r>
      <w:r w:rsidRPr="00F93808">
        <w:rPr>
          <w:rStyle w:val="TagStyle"/>
          <w:rtl/>
        </w:rPr>
        <w:t>&lt;&lt; דובר &gt;&gt;</w:t>
      </w:r>
      <w:r>
        <w:rPr>
          <w:rtl/>
        </w:rPr>
        <w:t xml:space="preserve">   </w:t>
      </w:r>
      <w:bookmarkEnd w:id="8086"/>
    </w:p>
    <w:p w14:paraId="0B921E9D" w14:textId="77777777" w:rsidR="00893E57" w:rsidRDefault="00893E57" w:rsidP="00F93808">
      <w:pPr>
        <w:pStyle w:val="KeepWithNext"/>
        <w:rPr>
          <w:rtl/>
          <w:lang w:eastAsia="he-IL"/>
        </w:rPr>
      </w:pPr>
    </w:p>
    <w:p w14:paraId="4E9D0BDB" w14:textId="7FC0AE05" w:rsidR="00971C52" w:rsidRDefault="00893E57" w:rsidP="00893E57">
      <w:pPr>
        <w:rPr>
          <w:rtl/>
          <w:lang w:eastAsia="he-IL"/>
        </w:rPr>
      </w:pPr>
      <w:bookmarkStart w:id="8087" w:name="_ETM_Q1_3365155"/>
      <w:bookmarkEnd w:id="8087"/>
      <w:r>
        <w:rPr>
          <w:rFonts w:hint="cs"/>
          <w:rtl/>
          <w:lang w:eastAsia="he-IL"/>
        </w:rPr>
        <w:t xml:space="preserve">אם </w:t>
      </w:r>
      <w:bookmarkStart w:id="8088" w:name="_ETM_Q1_3365906"/>
      <w:bookmarkEnd w:id="8088"/>
      <w:r>
        <w:rPr>
          <w:rFonts w:hint="cs"/>
          <w:rtl/>
          <w:lang w:eastAsia="he-IL"/>
        </w:rPr>
        <w:t xml:space="preserve">הפקח עושה </w:t>
      </w:r>
      <w:bookmarkStart w:id="8089" w:name="_ETM_Q1_3366935"/>
      <w:bookmarkEnd w:id="8089"/>
      <w:r>
        <w:rPr>
          <w:rFonts w:hint="cs"/>
          <w:rtl/>
          <w:lang w:eastAsia="he-IL"/>
        </w:rPr>
        <w:t>את עבודת</w:t>
      </w:r>
      <w:bookmarkStart w:id="8090" w:name="_ETM_Q1_3366903"/>
      <w:bookmarkEnd w:id="8090"/>
      <w:r>
        <w:rPr>
          <w:rFonts w:hint="cs"/>
          <w:rtl/>
          <w:lang w:eastAsia="he-IL"/>
        </w:rPr>
        <w:t>ו</w:t>
      </w:r>
      <w:bookmarkStart w:id="8091" w:name="_ETM_Q1_3365153"/>
      <w:bookmarkEnd w:id="8091"/>
      <w:r>
        <w:rPr>
          <w:rFonts w:hint="cs"/>
          <w:rtl/>
          <w:lang w:eastAsia="he-IL"/>
        </w:rPr>
        <w:t xml:space="preserve"> בסדר. </w:t>
      </w:r>
      <w:bookmarkStart w:id="8092" w:name="_ETM_Q1_3366403"/>
      <w:bookmarkStart w:id="8093" w:name="_ETM_Q1_3364654"/>
      <w:bookmarkStart w:id="8094" w:name="_ETM_Q1_3362902"/>
      <w:bookmarkEnd w:id="8092"/>
      <w:bookmarkEnd w:id="8093"/>
      <w:bookmarkEnd w:id="8094"/>
    </w:p>
    <w:p w14:paraId="28DFE999" w14:textId="77777777" w:rsidR="00893E57" w:rsidRDefault="00893E57" w:rsidP="00893E57">
      <w:pPr>
        <w:rPr>
          <w:rtl/>
          <w:lang w:eastAsia="he-IL"/>
        </w:rPr>
      </w:pPr>
      <w:bookmarkStart w:id="8095" w:name="_ETM_Q1_3363152"/>
      <w:bookmarkEnd w:id="8095"/>
    </w:p>
    <w:p w14:paraId="0498DB7D" w14:textId="0D831D44" w:rsidR="00893E57" w:rsidRDefault="00893E57" w:rsidP="00F93808">
      <w:pPr>
        <w:pStyle w:val="af6"/>
        <w:keepNext/>
        <w:rPr>
          <w:rtl/>
        </w:rPr>
      </w:pPr>
      <w:bookmarkStart w:id="8096" w:name="ET_yor_צביקה_פוגל___יורַ_604"/>
      <w:r w:rsidRPr="00F93808">
        <w:rPr>
          <w:rStyle w:val="TagStyle"/>
          <w:rtl/>
        </w:rPr>
        <w:t xml:space="preserve"> &lt;&lt; יור &gt;&gt;</w:t>
      </w:r>
      <w:r w:rsidRPr="00893E57">
        <w:rPr>
          <w:rStyle w:val="TagStyle"/>
          <w:rtl/>
        </w:rPr>
        <w:t xml:space="preserve"> </w:t>
      </w:r>
      <w:r>
        <w:rPr>
          <w:rtl/>
        </w:rPr>
        <w:t>היו"ר צביקה פוגל:</w:t>
      </w:r>
      <w:r w:rsidRPr="00893E57">
        <w:rPr>
          <w:rStyle w:val="TagStyle"/>
          <w:rtl/>
        </w:rPr>
        <w:t xml:space="preserve"> </w:t>
      </w:r>
      <w:r w:rsidRPr="00F93808">
        <w:rPr>
          <w:rStyle w:val="TagStyle"/>
          <w:rtl/>
        </w:rPr>
        <w:t>&lt;&lt; יור &gt;&gt;</w:t>
      </w:r>
      <w:r>
        <w:rPr>
          <w:rtl/>
        </w:rPr>
        <w:t xml:space="preserve">   </w:t>
      </w:r>
      <w:bookmarkEnd w:id="8096"/>
    </w:p>
    <w:p w14:paraId="79842BF0" w14:textId="77777777" w:rsidR="00893E57" w:rsidRDefault="00893E57" w:rsidP="00F93808">
      <w:pPr>
        <w:pStyle w:val="KeepWithNext"/>
        <w:rPr>
          <w:rtl/>
          <w:lang w:eastAsia="he-IL"/>
        </w:rPr>
      </w:pPr>
    </w:p>
    <w:p w14:paraId="63CB0D0E" w14:textId="52AA549F" w:rsidR="00893E57" w:rsidRDefault="00893E57" w:rsidP="00893E57">
      <w:pPr>
        <w:rPr>
          <w:rtl/>
          <w:lang w:eastAsia="he-IL"/>
        </w:rPr>
      </w:pPr>
      <w:bookmarkStart w:id="8097" w:name="_ETM_Q1_3364407"/>
      <w:bookmarkStart w:id="8098" w:name="_ETM_Q1_3367653"/>
      <w:bookmarkEnd w:id="8097"/>
      <w:bookmarkEnd w:id="8098"/>
      <w:r>
        <w:rPr>
          <w:rFonts w:hint="cs"/>
          <w:rtl/>
          <w:lang w:eastAsia="he-IL"/>
        </w:rPr>
        <w:t xml:space="preserve">נכון, גלעד. </w:t>
      </w:r>
    </w:p>
    <w:p w14:paraId="647D7363" w14:textId="77777777" w:rsidR="00893E57" w:rsidRDefault="00893E57" w:rsidP="00893E57">
      <w:pPr>
        <w:rPr>
          <w:rtl/>
          <w:lang w:eastAsia="he-IL"/>
        </w:rPr>
      </w:pPr>
      <w:bookmarkStart w:id="8099" w:name="_ETM_Q1_3371903"/>
      <w:bookmarkEnd w:id="8099"/>
    </w:p>
    <w:p w14:paraId="61A04E3F" w14:textId="79175B9D" w:rsidR="00893E57" w:rsidRDefault="00893E57" w:rsidP="00F93808">
      <w:pPr>
        <w:pStyle w:val="a4"/>
        <w:keepNext/>
        <w:rPr>
          <w:rtl/>
        </w:rPr>
      </w:pPr>
      <w:bookmarkStart w:id="8100" w:name="ET_knessetmember_6156_605"/>
      <w:r w:rsidRPr="00F93808">
        <w:rPr>
          <w:rStyle w:val="TagStyle"/>
          <w:rtl/>
        </w:rPr>
        <w:t xml:space="preserve"> &lt;&lt; דובר &gt;&gt;</w:t>
      </w:r>
      <w:r w:rsidRPr="00893E57">
        <w:rPr>
          <w:rStyle w:val="TagStyle"/>
          <w:rtl/>
        </w:rPr>
        <w:t xml:space="preserve"> </w:t>
      </w:r>
      <w:r>
        <w:rPr>
          <w:rtl/>
        </w:rPr>
        <w:t>גלעד קריב (העבודה):</w:t>
      </w:r>
      <w:r w:rsidRPr="00893E57">
        <w:rPr>
          <w:rStyle w:val="TagStyle"/>
          <w:rtl/>
        </w:rPr>
        <w:t xml:space="preserve"> </w:t>
      </w:r>
      <w:r w:rsidRPr="00F93808">
        <w:rPr>
          <w:rStyle w:val="TagStyle"/>
          <w:rtl/>
        </w:rPr>
        <w:t>&lt;&lt; דובר &gt;&gt;</w:t>
      </w:r>
      <w:r>
        <w:rPr>
          <w:rtl/>
        </w:rPr>
        <w:t xml:space="preserve">   </w:t>
      </w:r>
      <w:bookmarkEnd w:id="8100"/>
    </w:p>
    <w:p w14:paraId="78231E07" w14:textId="77777777" w:rsidR="00893E57" w:rsidRDefault="00893E57" w:rsidP="00F93808">
      <w:pPr>
        <w:pStyle w:val="KeepWithNext"/>
        <w:rPr>
          <w:rtl/>
          <w:lang w:eastAsia="he-IL"/>
        </w:rPr>
      </w:pPr>
    </w:p>
    <w:p w14:paraId="33F75948" w14:textId="6EE55AF0" w:rsidR="00893E57" w:rsidRDefault="00893E57" w:rsidP="00735110">
      <w:pPr>
        <w:rPr>
          <w:rtl/>
          <w:lang w:eastAsia="he-IL"/>
        </w:rPr>
      </w:pPr>
      <w:bookmarkStart w:id="8101" w:name="_ETM_Q1_3373655"/>
      <w:bookmarkStart w:id="8102" w:name="_ETM_Q1_3372154"/>
      <w:bookmarkStart w:id="8103" w:name="_ETM_Q1_3370154"/>
      <w:bookmarkEnd w:id="8101"/>
      <w:bookmarkEnd w:id="8102"/>
      <w:bookmarkEnd w:id="8103"/>
      <w:r>
        <w:rPr>
          <w:rFonts w:hint="cs"/>
          <w:rtl/>
          <w:lang w:eastAsia="he-IL"/>
        </w:rPr>
        <w:t>לכ</w:t>
      </w:r>
      <w:bookmarkStart w:id="8104" w:name="_ETM_Q1_3368402"/>
      <w:bookmarkEnd w:id="8104"/>
      <w:r>
        <w:rPr>
          <w:rFonts w:hint="cs"/>
          <w:rtl/>
          <w:lang w:eastAsia="he-IL"/>
        </w:rPr>
        <w:t>ן</w:t>
      </w:r>
      <w:bookmarkStart w:id="8105" w:name="_ETM_Q1_3366655"/>
      <w:bookmarkEnd w:id="8105"/>
      <w:r>
        <w:rPr>
          <w:rFonts w:hint="cs"/>
          <w:rtl/>
          <w:lang w:eastAsia="he-IL"/>
        </w:rPr>
        <w:t xml:space="preserve"> הציפייה שרמת המיומנות </w:t>
      </w:r>
      <w:bookmarkStart w:id="8106" w:name="_ETM_Q1_3377407"/>
      <w:bookmarkEnd w:id="8106"/>
      <w:r>
        <w:rPr>
          <w:rFonts w:hint="cs"/>
          <w:rtl/>
          <w:lang w:eastAsia="he-IL"/>
        </w:rPr>
        <w:t>השימוש</w:t>
      </w:r>
      <w:bookmarkStart w:id="8107" w:name="_ETM_Q1_3372155"/>
      <w:bookmarkEnd w:id="8107"/>
      <w:r>
        <w:rPr>
          <w:rFonts w:hint="cs"/>
          <w:rtl/>
          <w:lang w:eastAsia="he-IL"/>
        </w:rPr>
        <w:t xml:space="preserve"> בנשק שכוללת</w:t>
      </w:r>
      <w:bookmarkStart w:id="8108" w:name="_ETM_Q1_3374655"/>
      <w:bookmarkEnd w:id="8108"/>
      <w:r>
        <w:rPr>
          <w:rFonts w:hint="cs"/>
          <w:rtl/>
          <w:lang w:eastAsia="he-IL"/>
        </w:rPr>
        <w:t xml:space="preserve"> גם מיומנות בהפעלה אבל גם הכשרה</w:t>
      </w:r>
      <w:bookmarkStart w:id="8109" w:name="_ETM_Q1_3379654"/>
      <w:bookmarkEnd w:id="8109"/>
      <w:r>
        <w:rPr>
          <w:rFonts w:hint="cs"/>
          <w:rtl/>
          <w:lang w:eastAsia="he-IL"/>
        </w:rPr>
        <w:t xml:space="preserve"> בהימנעות </w:t>
      </w:r>
      <w:bookmarkStart w:id="8110" w:name="_ETM_Q1_3379155"/>
      <w:bookmarkStart w:id="8111" w:name="_ETM_Q1_3377405"/>
      <w:bookmarkStart w:id="8112" w:name="_ETM_Q1_3375651"/>
      <w:bookmarkEnd w:id="8110"/>
      <w:bookmarkEnd w:id="8111"/>
      <w:bookmarkEnd w:id="8112"/>
      <w:r>
        <w:rPr>
          <w:rFonts w:hint="cs"/>
          <w:rtl/>
          <w:lang w:eastAsia="he-IL"/>
        </w:rPr>
        <w:t>משימוש לא מוצדק</w:t>
      </w:r>
      <w:bookmarkStart w:id="8113" w:name="_ETM_Q1_3378156"/>
      <w:bookmarkStart w:id="8114" w:name="_ETM_Q1_3376905"/>
      <w:bookmarkEnd w:id="8113"/>
      <w:bookmarkEnd w:id="8114"/>
      <w:r>
        <w:rPr>
          <w:rFonts w:hint="cs"/>
          <w:rtl/>
          <w:lang w:eastAsia="he-IL"/>
        </w:rPr>
        <w:t xml:space="preserve"> </w:t>
      </w:r>
      <w:bookmarkStart w:id="8115" w:name="_ETM_Q1_3379652"/>
      <w:bookmarkEnd w:id="8115"/>
      <w:r>
        <w:rPr>
          <w:rFonts w:hint="cs"/>
          <w:rtl/>
          <w:lang w:eastAsia="he-IL"/>
        </w:rPr>
        <w:t>כי זה חלק מהעניין, צריכה</w:t>
      </w:r>
      <w:bookmarkStart w:id="8116" w:name="_ETM_Q1_3383404"/>
      <w:bookmarkEnd w:id="8116"/>
      <w:r>
        <w:rPr>
          <w:rFonts w:hint="cs"/>
          <w:rtl/>
          <w:lang w:eastAsia="he-IL"/>
        </w:rPr>
        <w:t xml:space="preserve"> </w:t>
      </w:r>
      <w:bookmarkStart w:id="8117" w:name="_ETM_Q1_3381404"/>
      <w:bookmarkEnd w:id="8117"/>
      <w:r>
        <w:rPr>
          <w:rFonts w:hint="cs"/>
          <w:rtl/>
          <w:lang w:eastAsia="he-IL"/>
        </w:rPr>
        <w:t>להיות ברמה יותר גבוה.</w:t>
      </w:r>
      <w:bookmarkStart w:id="8118" w:name="_ETM_Q1_3384407"/>
      <w:bookmarkEnd w:id="8118"/>
      <w:r w:rsidR="00735110">
        <w:rPr>
          <w:rFonts w:hint="cs"/>
          <w:rtl/>
          <w:lang w:eastAsia="he-IL"/>
        </w:rPr>
        <w:t xml:space="preserve"> </w:t>
      </w:r>
      <w:bookmarkStart w:id="8119" w:name="_ETM_Q1_3396153"/>
      <w:bookmarkEnd w:id="8119"/>
      <w:r>
        <w:rPr>
          <w:rFonts w:hint="cs"/>
          <w:rtl/>
          <w:lang w:eastAsia="he-IL"/>
        </w:rPr>
        <w:t>מבחינתי, האמירה שזה באותה מדרגה</w:t>
      </w:r>
      <w:bookmarkStart w:id="8120" w:name="_ETM_Q1_3389154"/>
      <w:bookmarkEnd w:id="8120"/>
      <w:r>
        <w:rPr>
          <w:rFonts w:hint="cs"/>
          <w:rtl/>
          <w:lang w:eastAsia="he-IL"/>
        </w:rPr>
        <w:t xml:space="preserve"> כמו אדם </w:t>
      </w:r>
      <w:bookmarkStart w:id="8121" w:name="_ETM_Q1_3388408"/>
      <w:bookmarkEnd w:id="8121"/>
      <w:r>
        <w:rPr>
          <w:rFonts w:hint="cs"/>
          <w:rtl/>
          <w:lang w:eastAsia="he-IL"/>
        </w:rPr>
        <w:t xml:space="preserve">פרטי </w:t>
      </w:r>
      <w:bookmarkStart w:id="8122" w:name="_ETM_Q1_3387152"/>
      <w:bookmarkEnd w:id="8122"/>
      <w:r>
        <w:rPr>
          <w:rFonts w:hint="cs"/>
          <w:rtl/>
          <w:lang w:eastAsia="he-IL"/>
        </w:rPr>
        <w:t>או מקרים ארגוניים אחרים</w:t>
      </w:r>
      <w:bookmarkStart w:id="8123" w:name="_ETM_Q1_3390407"/>
      <w:bookmarkStart w:id="8124" w:name="_ETM_Q1_3388657"/>
      <w:bookmarkStart w:id="8125" w:name="_ETM_Q1_3386902"/>
      <w:bookmarkStart w:id="8126" w:name="_ETM_Q1_3385152"/>
      <w:bookmarkStart w:id="8127" w:name="_ETM_Q1_3383902"/>
      <w:bookmarkStart w:id="8128" w:name="_ETM_Q1_3382155"/>
      <w:bookmarkEnd w:id="8123"/>
      <w:bookmarkEnd w:id="8124"/>
      <w:bookmarkEnd w:id="8125"/>
      <w:bookmarkEnd w:id="8126"/>
      <w:bookmarkEnd w:id="8127"/>
      <w:bookmarkEnd w:id="8128"/>
      <w:r>
        <w:rPr>
          <w:rFonts w:hint="cs"/>
          <w:rtl/>
          <w:lang w:eastAsia="he-IL"/>
        </w:rPr>
        <w:t xml:space="preserve"> היא</w:t>
      </w:r>
      <w:bookmarkStart w:id="8129" w:name="_ETM_Q1_3385405"/>
      <w:bookmarkEnd w:id="8129"/>
      <w:r>
        <w:rPr>
          <w:rFonts w:hint="cs"/>
          <w:rtl/>
          <w:lang w:eastAsia="he-IL"/>
        </w:rPr>
        <w:t xml:space="preserve"> לא מספקת. </w:t>
      </w:r>
      <w:bookmarkStart w:id="8130" w:name="_ETM_Q1_3387905"/>
      <w:bookmarkStart w:id="8131" w:name="_ETM_Q1_3388404"/>
      <w:bookmarkStart w:id="8132" w:name="_ETM_Q1_3396906"/>
      <w:bookmarkStart w:id="8133" w:name="_ETM_Q1_3395154"/>
      <w:bookmarkStart w:id="8134" w:name="_ETM_Q1_3393401"/>
      <w:bookmarkEnd w:id="8130"/>
      <w:bookmarkEnd w:id="8131"/>
      <w:bookmarkEnd w:id="8132"/>
      <w:bookmarkEnd w:id="8133"/>
      <w:bookmarkEnd w:id="8134"/>
      <w:r w:rsidR="00277CF4">
        <w:rPr>
          <w:rFonts w:hint="cs"/>
          <w:rtl/>
          <w:lang w:eastAsia="he-IL"/>
        </w:rPr>
        <w:t xml:space="preserve">אני שואל האם לא צריך </w:t>
      </w:r>
      <w:bookmarkStart w:id="8135" w:name="_ETM_Q1_3395404"/>
      <w:bookmarkEnd w:id="8135"/>
      <w:r w:rsidR="00277CF4">
        <w:rPr>
          <w:rFonts w:hint="cs"/>
          <w:rtl/>
          <w:lang w:eastAsia="he-IL"/>
        </w:rPr>
        <w:t>לקבוע</w:t>
      </w:r>
      <w:bookmarkStart w:id="8136" w:name="_ETM_Q1_3393905"/>
      <w:bookmarkEnd w:id="8136"/>
      <w:r w:rsidR="00277CF4">
        <w:rPr>
          <w:rFonts w:hint="cs"/>
          <w:rtl/>
          <w:lang w:eastAsia="he-IL"/>
        </w:rPr>
        <w:t xml:space="preserve"> ברמת</w:t>
      </w:r>
      <w:bookmarkStart w:id="8137" w:name="_ETM_Q1_3393904"/>
      <w:bookmarkEnd w:id="8137"/>
      <w:r w:rsidR="00277CF4">
        <w:rPr>
          <w:rFonts w:hint="cs"/>
          <w:rtl/>
          <w:lang w:eastAsia="he-IL"/>
        </w:rPr>
        <w:t xml:space="preserve"> חקיקה</w:t>
      </w:r>
      <w:bookmarkStart w:id="8138" w:name="_ETM_Q1_3394654"/>
      <w:bookmarkEnd w:id="8138"/>
      <w:r w:rsidR="00277CF4">
        <w:rPr>
          <w:rFonts w:hint="cs"/>
          <w:rtl/>
          <w:lang w:eastAsia="he-IL"/>
        </w:rPr>
        <w:t xml:space="preserve"> - - -</w:t>
      </w:r>
      <w:bookmarkStart w:id="8139" w:name="_ETM_Q1_3394653"/>
      <w:bookmarkStart w:id="8140" w:name="_ETM_Q1_3392903"/>
      <w:bookmarkStart w:id="8141" w:name="_ETM_Q1_3391655"/>
      <w:bookmarkEnd w:id="8139"/>
      <w:bookmarkEnd w:id="8140"/>
      <w:bookmarkEnd w:id="8141"/>
    </w:p>
    <w:p w14:paraId="0732C2DF" w14:textId="77777777" w:rsidR="00277CF4" w:rsidRDefault="00277CF4" w:rsidP="00277CF4">
      <w:pPr>
        <w:rPr>
          <w:rtl/>
          <w:lang w:eastAsia="he-IL"/>
        </w:rPr>
      </w:pPr>
      <w:bookmarkStart w:id="8142" w:name="_ETM_Q1_3391905"/>
      <w:bookmarkEnd w:id="8142"/>
    </w:p>
    <w:p w14:paraId="2EBCA3DD" w14:textId="5395BDA5" w:rsidR="00277CF4" w:rsidRDefault="00277CF4" w:rsidP="00F93808">
      <w:pPr>
        <w:pStyle w:val="af6"/>
        <w:keepNext/>
        <w:rPr>
          <w:rtl/>
        </w:rPr>
      </w:pPr>
      <w:bookmarkStart w:id="8143" w:name="ET_yor_צביקה_פוגל___יורַ_606"/>
      <w:r w:rsidRPr="00F93808">
        <w:rPr>
          <w:rStyle w:val="TagStyle"/>
          <w:rtl/>
        </w:rPr>
        <w:t xml:space="preserve"> &lt;&lt; יור &gt;&gt;</w:t>
      </w:r>
      <w:r w:rsidRPr="00277CF4">
        <w:rPr>
          <w:rStyle w:val="TagStyle"/>
          <w:rtl/>
        </w:rPr>
        <w:t xml:space="preserve"> </w:t>
      </w:r>
      <w:r>
        <w:rPr>
          <w:rtl/>
        </w:rPr>
        <w:t>היו"ר צביקה פוגל:</w:t>
      </w:r>
      <w:r w:rsidRPr="00277CF4">
        <w:rPr>
          <w:rStyle w:val="TagStyle"/>
          <w:rtl/>
        </w:rPr>
        <w:t xml:space="preserve"> </w:t>
      </w:r>
      <w:r w:rsidRPr="00F93808">
        <w:rPr>
          <w:rStyle w:val="TagStyle"/>
          <w:rtl/>
        </w:rPr>
        <w:t>&lt;&lt; יור &gt;&gt;</w:t>
      </w:r>
      <w:r>
        <w:rPr>
          <w:rtl/>
        </w:rPr>
        <w:t xml:space="preserve">   </w:t>
      </w:r>
      <w:bookmarkEnd w:id="8143"/>
    </w:p>
    <w:p w14:paraId="5E784DC8" w14:textId="77777777" w:rsidR="00277CF4" w:rsidRDefault="00277CF4" w:rsidP="00F93808">
      <w:pPr>
        <w:pStyle w:val="KeepWithNext"/>
        <w:rPr>
          <w:rtl/>
          <w:lang w:eastAsia="he-IL"/>
        </w:rPr>
      </w:pPr>
    </w:p>
    <w:p w14:paraId="3EE831DC" w14:textId="0F2DE463" w:rsidR="00277CF4" w:rsidRDefault="00277CF4" w:rsidP="00277CF4">
      <w:pPr>
        <w:rPr>
          <w:rtl/>
          <w:lang w:eastAsia="he-IL"/>
        </w:rPr>
      </w:pPr>
      <w:bookmarkStart w:id="8144" w:name="_ETM_Q1_3392904"/>
      <w:bookmarkEnd w:id="8144"/>
      <w:r>
        <w:rPr>
          <w:rFonts w:hint="cs"/>
          <w:rtl/>
          <w:lang w:eastAsia="he-IL"/>
        </w:rPr>
        <w:t xml:space="preserve">אבל זה כבר נקבע. </w:t>
      </w:r>
      <w:bookmarkStart w:id="8145" w:name="_ETM_Q1_3395405"/>
      <w:bookmarkEnd w:id="8145"/>
    </w:p>
    <w:p w14:paraId="2A2B0CBB" w14:textId="77777777" w:rsidR="00277CF4" w:rsidRDefault="00277CF4" w:rsidP="00277CF4">
      <w:pPr>
        <w:rPr>
          <w:rtl/>
          <w:lang w:eastAsia="he-IL"/>
        </w:rPr>
      </w:pPr>
      <w:bookmarkStart w:id="8146" w:name="_ETM_Q1_3395656"/>
      <w:bookmarkEnd w:id="8146"/>
    </w:p>
    <w:p w14:paraId="5EA3F0AF" w14:textId="6CC6C055" w:rsidR="00277CF4" w:rsidRDefault="00277CF4" w:rsidP="00F93808">
      <w:pPr>
        <w:pStyle w:val="a4"/>
        <w:keepNext/>
        <w:rPr>
          <w:rtl/>
        </w:rPr>
      </w:pPr>
      <w:bookmarkStart w:id="8147" w:name="ET_knessetmember_6156_607"/>
      <w:r w:rsidRPr="00F93808">
        <w:rPr>
          <w:rStyle w:val="TagStyle"/>
          <w:rtl/>
        </w:rPr>
        <w:t xml:space="preserve"> &lt;&lt; דובר &gt;&gt;</w:t>
      </w:r>
      <w:r w:rsidRPr="00277CF4">
        <w:rPr>
          <w:rStyle w:val="TagStyle"/>
          <w:rtl/>
        </w:rPr>
        <w:t xml:space="preserve"> </w:t>
      </w:r>
      <w:r>
        <w:rPr>
          <w:rtl/>
        </w:rPr>
        <w:t>גלעד קריב (העבודה):</w:t>
      </w:r>
      <w:r w:rsidRPr="00277CF4">
        <w:rPr>
          <w:rStyle w:val="TagStyle"/>
          <w:rtl/>
        </w:rPr>
        <w:t xml:space="preserve"> </w:t>
      </w:r>
      <w:r w:rsidRPr="00F93808">
        <w:rPr>
          <w:rStyle w:val="TagStyle"/>
          <w:rtl/>
        </w:rPr>
        <w:t>&lt;&lt; דובר &gt;&gt;</w:t>
      </w:r>
      <w:r>
        <w:rPr>
          <w:rtl/>
        </w:rPr>
        <w:t xml:space="preserve">   </w:t>
      </w:r>
      <w:bookmarkEnd w:id="8147"/>
    </w:p>
    <w:p w14:paraId="2BCBADE6" w14:textId="77777777" w:rsidR="00277CF4" w:rsidRDefault="00277CF4" w:rsidP="00F93808">
      <w:pPr>
        <w:pStyle w:val="KeepWithNext"/>
        <w:rPr>
          <w:rtl/>
          <w:lang w:eastAsia="he-IL"/>
        </w:rPr>
      </w:pPr>
    </w:p>
    <w:p w14:paraId="26590201" w14:textId="6472252E" w:rsidR="00277CF4" w:rsidRDefault="00277CF4" w:rsidP="00277CF4">
      <w:pPr>
        <w:rPr>
          <w:rtl/>
          <w:lang w:eastAsia="he-IL"/>
        </w:rPr>
      </w:pPr>
      <w:bookmarkStart w:id="8148" w:name="_ETM_Q1_3397655"/>
      <w:bookmarkStart w:id="8149" w:name="_ETM_Q1_3395655"/>
      <w:bookmarkStart w:id="8150" w:name="_ETM_Q1_3393655"/>
      <w:bookmarkEnd w:id="8148"/>
      <w:bookmarkEnd w:id="8149"/>
      <w:bookmarkEnd w:id="8150"/>
      <w:r>
        <w:rPr>
          <w:rFonts w:hint="cs"/>
          <w:rtl/>
          <w:lang w:eastAsia="he-IL"/>
        </w:rPr>
        <w:t>צביקה, שנייה. אני לא</w:t>
      </w:r>
      <w:bookmarkStart w:id="8151" w:name="_ETM_Q1_3397406"/>
      <w:bookmarkEnd w:id="8151"/>
      <w:r>
        <w:rPr>
          <w:rFonts w:hint="cs"/>
          <w:rtl/>
          <w:lang w:eastAsia="he-IL"/>
        </w:rPr>
        <w:t xml:space="preserve"> עושה לך פיליבסטר</w:t>
      </w:r>
      <w:bookmarkStart w:id="8152" w:name="_ETM_Q1_3401401"/>
      <w:bookmarkEnd w:id="8152"/>
      <w:r>
        <w:rPr>
          <w:rFonts w:hint="cs"/>
          <w:rtl/>
          <w:lang w:eastAsia="he-IL"/>
        </w:rPr>
        <w:t xml:space="preserve"> </w:t>
      </w:r>
      <w:bookmarkStart w:id="8153" w:name="_ETM_Q1_3399654"/>
      <w:bookmarkEnd w:id="8153"/>
      <w:r>
        <w:rPr>
          <w:rFonts w:hint="cs"/>
          <w:rtl/>
          <w:lang w:eastAsia="he-IL"/>
        </w:rPr>
        <w:t xml:space="preserve">אני </w:t>
      </w:r>
      <w:bookmarkStart w:id="8154" w:name="_ETM_Q1_3398153"/>
      <w:bookmarkEnd w:id="8154"/>
      <w:r>
        <w:rPr>
          <w:rFonts w:hint="cs"/>
          <w:rtl/>
          <w:lang w:eastAsia="he-IL"/>
        </w:rPr>
        <w:t>מקבל את עמדתך שלא</w:t>
      </w:r>
      <w:bookmarkStart w:id="8155" w:name="_ETM_Q1_3401156"/>
      <w:bookmarkEnd w:id="8155"/>
      <w:r>
        <w:rPr>
          <w:rFonts w:hint="cs"/>
          <w:rtl/>
          <w:lang w:eastAsia="he-IL"/>
        </w:rPr>
        <w:t xml:space="preserve"> צריך </w:t>
      </w:r>
      <w:bookmarkStart w:id="8156" w:name="_ETM_Q1_3402152"/>
      <w:bookmarkEnd w:id="8156"/>
      <w:r>
        <w:rPr>
          <w:rFonts w:hint="cs"/>
          <w:rtl/>
          <w:lang w:eastAsia="he-IL"/>
        </w:rPr>
        <w:t>להיות - - -</w:t>
      </w:r>
      <w:bookmarkStart w:id="8157" w:name="_ETM_Q1_3403406"/>
      <w:bookmarkEnd w:id="8157"/>
    </w:p>
    <w:p w14:paraId="20FE5D08" w14:textId="77777777" w:rsidR="00277CF4" w:rsidRDefault="00277CF4" w:rsidP="00277CF4">
      <w:pPr>
        <w:rPr>
          <w:rtl/>
          <w:lang w:eastAsia="he-IL"/>
        </w:rPr>
      </w:pPr>
      <w:bookmarkStart w:id="8158" w:name="_ETM_Q1_3403653"/>
      <w:bookmarkEnd w:id="8158"/>
    </w:p>
    <w:p w14:paraId="14EB516E" w14:textId="4779E62B" w:rsidR="00277CF4" w:rsidRDefault="00277CF4" w:rsidP="00F93808">
      <w:pPr>
        <w:pStyle w:val="af6"/>
        <w:keepNext/>
        <w:rPr>
          <w:rtl/>
        </w:rPr>
      </w:pPr>
      <w:bookmarkStart w:id="8159" w:name="ET_yor_צביקה_פוגל___יורַ_608"/>
      <w:r w:rsidRPr="00F93808">
        <w:rPr>
          <w:rStyle w:val="TagStyle"/>
          <w:rtl/>
        </w:rPr>
        <w:t xml:space="preserve"> &lt;&lt; יור &gt;&gt;</w:t>
      </w:r>
      <w:r w:rsidRPr="00277CF4">
        <w:rPr>
          <w:rStyle w:val="TagStyle"/>
          <w:rtl/>
        </w:rPr>
        <w:t xml:space="preserve"> </w:t>
      </w:r>
      <w:r>
        <w:rPr>
          <w:rtl/>
        </w:rPr>
        <w:t>היו"ר צביקה פוגל:</w:t>
      </w:r>
      <w:r w:rsidRPr="00277CF4">
        <w:rPr>
          <w:rStyle w:val="TagStyle"/>
          <w:rtl/>
        </w:rPr>
        <w:t xml:space="preserve"> </w:t>
      </w:r>
      <w:r w:rsidRPr="00F93808">
        <w:rPr>
          <w:rStyle w:val="TagStyle"/>
          <w:rtl/>
        </w:rPr>
        <w:t>&lt;&lt; יור &gt;&gt;</w:t>
      </w:r>
      <w:r>
        <w:rPr>
          <w:rtl/>
        </w:rPr>
        <w:t xml:space="preserve">   </w:t>
      </w:r>
      <w:bookmarkEnd w:id="8159"/>
    </w:p>
    <w:p w14:paraId="63D91CF9" w14:textId="77777777" w:rsidR="00277CF4" w:rsidRDefault="00277CF4" w:rsidP="00F93808">
      <w:pPr>
        <w:pStyle w:val="KeepWithNext"/>
        <w:rPr>
          <w:rtl/>
          <w:lang w:eastAsia="he-IL"/>
        </w:rPr>
      </w:pPr>
    </w:p>
    <w:p w14:paraId="044AE69D" w14:textId="26EFD2AB" w:rsidR="00277CF4" w:rsidRDefault="00277CF4" w:rsidP="00277CF4">
      <w:pPr>
        <w:rPr>
          <w:rtl/>
          <w:lang w:eastAsia="he-IL"/>
        </w:rPr>
      </w:pPr>
      <w:bookmarkStart w:id="8160" w:name="_ETM_Q1_3404654"/>
      <w:bookmarkStart w:id="8161" w:name="_ETM_Q1_3402904"/>
      <w:bookmarkEnd w:id="8160"/>
      <w:bookmarkEnd w:id="8161"/>
      <w:r>
        <w:rPr>
          <w:rFonts w:hint="cs"/>
          <w:rtl/>
          <w:lang w:eastAsia="he-IL"/>
        </w:rPr>
        <w:t>לא</w:t>
      </w:r>
      <w:bookmarkStart w:id="8162" w:name="_ETM_Q1_3401153"/>
      <w:bookmarkEnd w:id="8162"/>
      <w:r>
        <w:rPr>
          <w:rFonts w:hint="cs"/>
          <w:rtl/>
          <w:lang w:eastAsia="he-IL"/>
        </w:rPr>
        <w:t xml:space="preserve"> </w:t>
      </w:r>
      <w:bookmarkStart w:id="8163" w:name="_ETM_Q1_3399406"/>
      <w:bookmarkEnd w:id="8163"/>
      <w:r>
        <w:rPr>
          <w:rFonts w:hint="cs"/>
          <w:rtl/>
          <w:lang w:eastAsia="he-IL"/>
        </w:rPr>
        <w:t xml:space="preserve">אבל זה כבר נקבע מראש. </w:t>
      </w:r>
    </w:p>
    <w:p w14:paraId="75E63468" w14:textId="77777777" w:rsidR="00277CF4" w:rsidRDefault="00277CF4" w:rsidP="00277CF4">
      <w:pPr>
        <w:rPr>
          <w:rtl/>
          <w:lang w:eastAsia="he-IL"/>
        </w:rPr>
      </w:pPr>
      <w:bookmarkStart w:id="8164" w:name="_ETM_Q1_3406905"/>
      <w:bookmarkEnd w:id="8164"/>
    </w:p>
    <w:p w14:paraId="0123D4EC" w14:textId="2DA9E50A" w:rsidR="00277CF4" w:rsidRDefault="00277CF4" w:rsidP="00F93808">
      <w:pPr>
        <w:pStyle w:val="a4"/>
        <w:keepNext/>
        <w:rPr>
          <w:rtl/>
        </w:rPr>
      </w:pPr>
      <w:bookmarkStart w:id="8165" w:name="ET_knessetmember_6156_609"/>
      <w:r w:rsidRPr="00F93808">
        <w:rPr>
          <w:rStyle w:val="TagStyle"/>
          <w:rtl/>
        </w:rPr>
        <w:t xml:space="preserve"> &lt;&lt; דובר &gt;&gt;</w:t>
      </w:r>
      <w:r w:rsidRPr="00277CF4">
        <w:rPr>
          <w:rStyle w:val="TagStyle"/>
          <w:rtl/>
        </w:rPr>
        <w:t xml:space="preserve"> </w:t>
      </w:r>
      <w:r>
        <w:rPr>
          <w:rtl/>
        </w:rPr>
        <w:t>גלעד קריב (העבודה):</w:t>
      </w:r>
      <w:r w:rsidRPr="00277CF4">
        <w:rPr>
          <w:rStyle w:val="TagStyle"/>
          <w:rtl/>
        </w:rPr>
        <w:t xml:space="preserve"> </w:t>
      </w:r>
      <w:r w:rsidRPr="00F93808">
        <w:rPr>
          <w:rStyle w:val="TagStyle"/>
          <w:rtl/>
        </w:rPr>
        <w:t>&lt;&lt; דובר &gt;&gt;</w:t>
      </w:r>
      <w:r>
        <w:rPr>
          <w:rtl/>
        </w:rPr>
        <w:t xml:space="preserve">   </w:t>
      </w:r>
      <w:bookmarkStart w:id="8166" w:name="_ETM_Q1_3405652"/>
      <w:bookmarkEnd w:id="8166"/>
      <w:bookmarkEnd w:id="8165"/>
    </w:p>
    <w:p w14:paraId="20F33E99" w14:textId="77777777" w:rsidR="00277CF4" w:rsidRDefault="00277CF4" w:rsidP="00F93808">
      <w:pPr>
        <w:pStyle w:val="KeepWithNext"/>
        <w:rPr>
          <w:rtl/>
          <w:lang w:eastAsia="he-IL"/>
        </w:rPr>
      </w:pPr>
    </w:p>
    <w:p w14:paraId="2F218DC2" w14:textId="63294AA9" w:rsidR="00277CF4" w:rsidRDefault="00277CF4" w:rsidP="00277CF4">
      <w:pPr>
        <w:rPr>
          <w:rtl/>
          <w:lang w:eastAsia="he-IL"/>
        </w:rPr>
      </w:pPr>
      <w:bookmarkStart w:id="8167" w:name="_ETM_Q1_3408654"/>
      <w:bookmarkEnd w:id="8167"/>
      <w:r>
        <w:rPr>
          <w:rFonts w:hint="cs"/>
          <w:rtl/>
          <w:lang w:eastAsia="he-IL"/>
        </w:rPr>
        <w:t>א</w:t>
      </w:r>
      <w:bookmarkStart w:id="8168" w:name="_ETM_Q1_3408904"/>
      <w:bookmarkStart w:id="8169" w:name="_ETM_Q1_3406904"/>
      <w:bookmarkEnd w:id="8168"/>
      <w:bookmarkEnd w:id="8169"/>
      <w:r>
        <w:rPr>
          <w:rFonts w:hint="cs"/>
          <w:rtl/>
          <w:lang w:eastAsia="he-IL"/>
        </w:rPr>
        <w:t>ני</w:t>
      </w:r>
      <w:bookmarkStart w:id="8170" w:name="_ETM_Q1_3405155"/>
      <w:bookmarkEnd w:id="8170"/>
      <w:r>
        <w:rPr>
          <w:rFonts w:hint="cs"/>
          <w:rtl/>
          <w:lang w:eastAsia="he-IL"/>
        </w:rPr>
        <w:t xml:space="preserve"> </w:t>
      </w:r>
      <w:bookmarkStart w:id="8171" w:name="_ETM_Q1_3407404"/>
      <w:bookmarkEnd w:id="8171"/>
      <w:r>
        <w:rPr>
          <w:rFonts w:hint="cs"/>
          <w:rtl/>
          <w:lang w:eastAsia="he-IL"/>
        </w:rPr>
        <w:t xml:space="preserve">רוצה </w:t>
      </w:r>
      <w:bookmarkStart w:id="8172" w:name="_ETM_Q1_3403906"/>
      <w:bookmarkStart w:id="8173" w:name="_ETM_Q1_3404156"/>
      <w:bookmarkEnd w:id="8172"/>
      <w:bookmarkEnd w:id="8173"/>
      <w:r>
        <w:rPr>
          <w:rFonts w:hint="cs"/>
          <w:rtl/>
          <w:lang w:eastAsia="he-IL"/>
        </w:rPr>
        <w:t>להעלות שאל</w:t>
      </w:r>
      <w:bookmarkStart w:id="8174" w:name="_ETM_Q1_3405906"/>
      <w:bookmarkEnd w:id="8174"/>
      <w:r>
        <w:rPr>
          <w:rFonts w:hint="cs"/>
          <w:rtl/>
          <w:lang w:eastAsia="he-IL"/>
        </w:rPr>
        <w:t>ה</w:t>
      </w:r>
      <w:bookmarkStart w:id="8175" w:name="_ETM_Q1_3404403"/>
      <w:bookmarkStart w:id="8176" w:name="_ETM_Q1_3406654"/>
      <w:bookmarkEnd w:id="8175"/>
      <w:bookmarkEnd w:id="8176"/>
      <w:r>
        <w:rPr>
          <w:rFonts w:hint="cs"/>
          <w:rtl/>
          <w:lang w:eastAsia="he-IL"/>
        </w:rPr>
        <w:t xml:space="preserve">, </w:t>
      </w:r>
      <w:bookmarkStart w:id="8177" w:name="_ETM_Q1_3404905"/>
      <w:bookmarkEnd w:id="8177"/>
      <w:r>
        <w:rPr>
          <w:rFonts w:hint="cs"/>
          <w:rtl/>
          <w:lang w:eastAsia="he-IL"/>
        </w:rPr>
        <w:t>בסדר?</w:t>
      </w:r>
    </w:p>
    <w:p w14:paraId="310832F3" w14:textId="77777777" w:rsidR="00277CF4" w:rsidRDefault="00277CF4" w:rsidP="00277CF4">
      <w:pPr>
        <w:rPr>
          <w:rtl/>
          <w:lang w:eastAsia="he-IL"/>
        </w:rPr>
      </w:pPr>
      <w:bookmarkStart w:id="8178" w:name="_ETM_Q1_3405406"/>
      <w:bookmarkEnd w:id="8178"/>
    </w:p>
    <w:p w14:paraId="26F8001B" w14:textId="46203152" w:rsidR="00277CF4" w:rsidRDefault="00277CF4" w:rsidP="00F93808">
      <w:pPr>
        <w:pStyle w:val="af6"/>
        <w:keepNext/>
        <w:rPr>
          <w:rtl/>
        </w:rPr>
      </w:pPr>
      <w:bookmarkStart w:id="8179" w:name="ET_yor_צביקה_פוגל___יורַ_610"/>
      <w:r w:rsidRPr="00F93808">
        <w:rPr>
          <w:rStyle w:val="TagStyle"/>
          <w:rtl/>
        </w:rPr>
        <w:t xml:space="preserve"> &lt;&lt; יור &gt;&gt;</w:t>
      </w:r>
      <w:r w:rsidRPr="00277CF4">
        <w:rPr>
          <w:rStyle w:val="TagStyle"/>
          <w:rtl/>
        </w:rPr>
        <w:t xml:space="preserve"> </w:t>
      </w:r>
      <w:r>
        <w:rPr>
          <w:rtl/>
        </w:rPr>
        <w:t>היו"ר צביקה פוגל:</w:t>
      </w:r>
      <w:r w:rsidRPr="00277CF4">
        <w:rPr>
          <w:rStyle w:val="TagStyle"/>
          <w:rtl/>
        </w:rPr>
        <w:t xml:space="preserve"> </w:t>
      </w:r>
      <w:r w:rsidRPr="00F93808">
        <w:rPr>
          <w:rStyle w:val="TagStyle"/>
          <w:rtl/>
        </w:rPr>
        <w:t>&lt;&lt; יור &gt;&gt;</w:t>
      </w:r>
      <w:r>
        <w:rPr>
          <w:rtl/>
        </w:rPr>
        <w:t xml:space="preserve">   </w:t>
      </w:r>
      <w:bookmarkEnd w:id="8179"/>
    </w:p>
    <w:p w14:paraId="20CB7C54" w14:textId="77777777" w:rsidR="00277CF4" w:rsidRDefault="00277CF4" w:rsidP="00F93808">
      <w:pPr>
        <w:pStyle w:val="KeepWithNext"/>
        <w:rPr>
          <w:rtl/>
          <w:lang w:eastAsia="he-IL"/>
        </w:rPr>
      </w:pPr>
    </w:p>
    <w:p w14:paraId="0EF238ED" w14:textId="197255F0" w:rsidR="00277CF4" w:rsidRDefault="00277CF4" w:rsidP="00277CF4">
      <w:pPr>
        <w:rPr>
          <w:rtl/>
          <w:lang w:eastAsia="he-IL"/>
        </w:rPr>
      </w:pPr>
      <w:bookmarkStart w:id="8180" w:name="_ETM_Q1_3406405"/>
      <w:bookmarkStart w:id="8181" w:name="_ETM_Q1_3404154"/>
      <w:bookmarkEnd w:id="8180"/>
      <w:bookmarkEnd w:id="8181"/>
      <w:r>
        <w:rPr>
          <w:rFonts w:hint="cs"/>
          <w:rtl/>
          <w:lang w:eastAsia="he-IL"/>
        </w:rPr>
        <w:t>כן, בבקשה.</w:t>
      </w:r>
    </w:p>
    <w:p w14:paraId="23098FD2" w14:textId="77777777" w:rsidR="00277CF4" w:rsidRDefault="00277CF4" w:rsidP="00277CF4">
      <w:pPr>
        <w:rPr>
          <w:rtl/>
          <w:lang w:eastAsia="he-IL"/>
        </w:rPr>
      </w:pPr>
      <w:bookmarkStart w:id="8182" w:name="_ETM_Q1_3406652"/>
      <w:bookmarkStart w:id="8183" w:name="_ETM_Q1_3406906"/>
      <w:bookmarkEnd w:id="8182"/>
      <w:bookmarkEnd w:id="8183"/>
    </w:p>
    <w:p w14:paraId="4BA62BA0" w14:textId="752E34C2" w:rsidR="00277CF4" w:rsidRDefault="00277CF4" w:rsidP="00F93808">
      <w:pPr>
        <w:pStyle w:val="a4"/>
        <w:keepNext/>
        <w:rPr>
          <w:rtl/>
        </w:rPr>
      </w:pPr>
      <w:bookmarkStart w:id="8184" w:name="ET_knessetmember_6156_611"/>
      <w:r w:rsidRPr="00F93808">
        <w:rPr>
          <w:rStyle w:val="TagStyle"/>
          <w:rtl/>
        </w:rPr>
        <w:t xml:space="preserve"> &lt;&lt; דובר &gt;&gt;</w:t>
      </w:r>
      <w:r w:rsidRPr="00277CF4">
        <w:rPr>
          <w:rStyle w:val="TagStyle"/>
          <w:rtl/>
        </w:rPr>
        <w:t xml:space="preserve"> </w:t>
      </w:r>
      <w:r>
        <w:rPr>
          <w:rtl/>
        </w:rPr>
        <w:t>גלעד קריב (העבודה):</w:t>
      </w:r>
      <w:r w:rsidRPr="00277CF4">
        <w:rPr>
          <w:rStyle w:val="TagStyle"/>
          <w:rtl/>
        </w:rPr>
        <w:t xml:space="preserve"> </w:t>
      </w:r>
      <w:r w:rsidRPr="00F93808">
        <w:rPr>
          <w:rStyle w:val="TagStyle"/>
          <w:rtl/>
        </w:rPr>
        <w:t>&lt;&lt; דובר &gt;&gt;</w:t>
      </w:r>
      <w:r>
        <w:rPr>
          <w:rtl/>
        </w:rPr>
        <w:t xml:space="preserve">   </w:t>
      </w:r>
      <w:bookmarkEnd w:id="8184"/>
    </w:p>
    <w:p w14:paraId="150D3712" w14:textId="77777777" w:rsidR="00277CF4" w:rsidRDefault="00277CF4" w:rsidP="00F93808">
      <w:pPr>
        <w:pStyle w:val="KeepWithNext"/>
        <w:rPr>
          <w:rtl/>
          <w:lang w:eastAsia="he-IL"/>
        </w:rPr>
      </w:pPr>
    </w:p>
    <w:p w14:paraId="216A4719" w14:textId="7A62709C" w:rsidR="00277CF4" w:rsidRDefault="00277CF4" w:rsidP="00277CF4">
      <w:pPr>
        <w:rPr>
          <w:rtl/>
          <w:lang w:eastAsia="he-IL"/>
        </w:rPr>
      </w:pPr>
      <w:bookmarkStart w:id="8185" w:name="_ETM_Q1_3408155"/>
      <w:bookmarkStart w:id="8186" w:name="_ETM_Q1_3407904"/>
      <w:bookmarkEnd w:id="8185"/>
      <w:bookmarkEnd w:id="8186"/>
      <w:r>
        <w:rPr>
          <w:rFonts w:hint="cs"/>
          <w:rtl/>
          <w:lang w:eastAsia="he-IL"/>
        </w:rPr>
        <w:t xml:space="preserve">תתקן אותי אם אני </w:t>
      </w:r>
      <w:bookmarkStart w:id="8187" w:name="_ETM_Q1_3409156"/>
      <w:bookmarkEnd w:id="8187"/>
      <w:r>
        <w:rPr>
          <w:rFonts w:hint="cs"/>
          <w:rtl/>
          <w:lang w:eastAsia="he-IL"/>
        </w:rPr>
        <w:t xml:space="preserve">טועה אבל </w:t>
      </w:r>
      <w:bookmarkStart w:id="8188" w:name="_ETM_Q1_3410652"/>
      <w:bookmarkStart w:id="8189" w:name="_ETM_Q1_3408902"/>
      <w:bookmarkEnd w:id="8188"/>
      <w:bookmarkEnd w:id="8189"/>
      <w:r>
        <w:rPr>
          <w:rFonts w:hint="cs"/>
          <w:rtl/>
          <w:lang w:eastAsia="he-IL"/>
        </w:rPr>
        <w:t>אם אני</w:t>
      </w:r>
      <w:bookmarkStart w:id="8190" w:name="_ETM_Q1_3409657"/>
      <w:bookmarkEnd w:id="8190"/>
      <w:r>
        <w:rPr>
          <w:rFonts w:hint="cs"/>
          <w:rtl/>
          <w:lang w:eastAsia="he-IL"/>
        </w:rPr>
        <w:t xml:space="preserve"> מבין </w:t>
      </w:r>
      <w:bookmarkStart w:id="8191" w:name="_ETM_Q1_3408657"/>
      <w:bookmarkEnd w:id="8191"/>
      <w:r>
        <w:rPr>
          <w:rFonts w:hint="cs"/>
          <w:rtl/>
          <w:lang w:eastAsia="he-IL"/>
        </w:rPr>
        <w:t>נכון אז</w:t>
      </w:r>
      <w:bookmarkStart w:id="8192" w:name="_ETM_Q1_3411651"/>
      <w:bookmarkEnd w:id="8192"/>
      <w:r>
        <w:rPr>
          <w:rFonts w:hint="cs"/>
          <w:rtl/>
          <w:lang w:eastAsia="he-IL"/>
        </w:rPr>
        <w:t xml:space="preserve"> מ</w:t>
      </w:r>
      <w:bookmarkStart w:id="8193" w:name="_ETM_Q1_3410403"/>
      <w:bookmarkEnd w:id="8193"/>
      <w:r>
        <w:rPr>
          <w:rFonts w:hint="cs"/>
          <w:rtl/>
          <w:lang w:eastAsia="he-IL"/>
        </w:rPr>
        <w:t>ה שנקבע מראש זה שיש חובת הכשרה</w:t>
      </w:r>
      <w:bookmarkStart w:id="8194" w:name="_ETM_Q1_3412904"/>
      <w:bookmarkStart w:id="8195" w:name="_ETM_Q1_3411153"/>
      <w:bookmarkEnd w:id="8194"/>
      <w:bookmarkEnd w:id="8195"/>
      <w:r>
        <w:rPr>
          <w:rFonts w:hint="cs"/>
          <w:rtl/>
          <w:lang w:eastAsia="he-IL"/>
        </w:rPr>
        <w:t xml:space="preserve"> </w:t>
      </w:r>
      <w:bookmarkStart w:id="8196" w:name="_ETM_Q1_3412406"/>
      <w:bookmarkStart w:id="8197" w:name="_ETM_Q1_3410656"/>
      <w:bookmarkEnd w:id="8196"/>
      <w:bookmarkEnd w:id="8197"/>
      <w:r>
        <w:rPr>
          <w:rFonts w:hint="cs"/>
          <w:rtl/>
          <w:lang w:eastAsia="he-IL"/>
        </w:rPr>
        <w:t>בשימוש בנשק.</w:t>
      </w:r>
      <w:bookmarkStart w:id="8198" w:name="_ETM_Q1_3412901"/>
      <w:bookmarkEnd w:id="8198"/>
    </w:p>
    <w:p w14:paraId="3370DE2C" w14:textId="77777777" w:rsidR="00277CF4" w:rsidRDefault="00277CF4" w:rsidP="00277CF4">
      <w:pPr>
        <w:rPr>
          <w:rtl/>
          <w:lang w:eastAsia="he-IL"/>
        </w:rPr>
      </w:pPr>
      <w:bookmarkStart w:id="8199" w:name="_ETM_Q1_3413156"/>
      <w:bookmarkEnd w:id="8199"/>
    </w:p>
    <w:p w14:paraId="2C30BAB7" w14:textId="3BFBF9A6" w:rsidR="00277CF4" w:rsidRDefault="00277CF4" w:rsidP="00F93808">
      <w:pPr>
        <w:pStyle w:val="af6"/>
        <w:keepNext/>
        <w:rPr>
          <w:rtl/>
        </w:rPr>
      </w:pPr>
      <w:bookmarkStart w:id="8200" w:name="ET_yor_צביקה_פוגל___יורַ_612"/>
      <w:r w:rsidRPr="00F93808">
        <w:rPr>
          <w:rStyle w:val="TagStyle"/>
          <w:rtl/>
        </w:rPr>
        <w:t xml:space="preserve"> &lt;&lt; יור &gt;&gt;</w:t>
      </w:r>
      <w:r w:rsidRPr="00277CF4">
        <w:rPr>
          <w:rStyle w:val="TagStyle"/>
          <w:rtl/>
        </w:rPr>
        <w:t xml:space="preserve"> </w:t>
      </w:r>
      <w:r>
        <w:rPr>
          <w:rtl/>
        </w:rPr>
        <w:t>היו"ר צביקה פוגל:</w:t>
      </w:r>
      <w:r w:rsidRPr="00277CF4">
        <w:rPr>
          <w:rStyle w:val="TagStyle"/>
          <w:rtl/>
        </w:rPr>
        <w:t xml:space="preserve"> </w:t>
      </w:r>
      <w:r w:rsidRPr="00F93808">
        <w:rPr>
          <w:rStyle w:val="TagStyle"/>
          <w:rtl/>
        </w:rPr>
        <w:t>&lt;&lt; יור &gt;&gt;</w:t>
      </w:r>
      <w:r>
        <w:rPr>
          <w:rtl/>
        </w:rPr>
        <w:t xml:space="preserve">   </w:t>
      </w:r>
      <w:bookmarkStart w:id="8201" w:name="_ETM_Q1_3415653"/>
      <w:bookmarkEnd w:id="8200"/>
      <w:bookmarkEnd w:id="8201"/>
    </w:p>
    <w:p w14:paraId="63624297" w14:textId="77777777" w:rsidR="00277CF4" w:rsidRDefault="00277CF4" w:rsidP="00F93808">
      <w:pPr>
        <w:pStyle w:val="KeepWithNext"/>
        <w:rPr>
          <w:rtl/>
          <w:lang w:eastAsia="he-IL"/>
        </w:rPr>
      </w:pPr>
    </w:p>
    <w:p w14:paraId="78592CBF" w14:textId="6ADDC445" w:rsidR="00277CF4" w:rsidRDefault="00277CF4" w:rsidP="00277CF4">
      <w:pPr>
        <w:rPr>
          <w:rtl/>
          <w:lang w:eastAsia="he-IL"/>
        </w:rPr>
      </w:pPr>
      <w:r>
        <w:rPr>
          <w:rFonts w:hint="cs"/>
          <w:rtl/>
          <w:lang w:eastAsia="he-IL"/>
        </w:rPr>
        <w:t>ורי</w:t>
      </w:r>
      <w:bookmarkStart w:id="8202" w:name="_ETM_Q1_3416403"/>
      <w:bookmarkEnd w:id="8202"/>
      <w:r>
        <w:rPr>
          <w:rFonts w:hint="cs"/>
          <w:rtl/>
          <w:lang w:eastAsia="he-IL"/>
        </w:rPr>
        <w:t>ענון</w:t>
      </w:r>
      <w:bookmarkStart w:id="8203" w:name="_ETM_Q1_3415906"/>
      <w:bookmarkEnd w:id="8203"/>
      <w:r>
        <w:rPr>
          <w:rFonts w:hint="cs"/>
          <w:rtl/>
          <w:lang w:eastAsia="he-IL"/>
        </w:rPr>
        <w:t xml:space="preserve"> פעם בשנה ולפחות </w:t>
      </w:r>
      <w:bookmarkStart w:id="8204" w:name="_ETM_Q1_3417156"/>
      <w:bookmarkStart w:id="8205" w:name="_ETM_Q1_3415406"/>
      <w:bookmarkStart w:id="8206" w:name="_ETM_Q1_3413652"/>
      <w:bookmarkEnd w:id="8204"/>
      <w:bookmarkEnd w:id="8205"/>
      <w:bookmarkEnd w:id="8206"/>
      <w:r>
        <w:rPr>
          <w:rFonts w:hint="cs"/>
          <w:rtl/>
          <w:lang w:eastAsia="he-IL"/>
        </w:rPr>
        <w:t>פעם בשנה אימון</w:t>
      </w:r>
      <w:bookmarkStart w:id="8207" w:name="_ETM_Q1_3417402"/>
      <w:bookmarkEnd w:id="8207"/>
      <w:r>
        <w:rPr>
          <w:rFonts w:hint="cs"/>
          <w:rtl/>
          <w:lang w:eastAsia="he-IL"/>
        </w:rPr>
        <w:t xml:space="preserve"> משותף עם</w:t>
      </w:r>
      <w:bookmarkStart w:id="8208" w:name="_ETM_Q1_3415403"/>
      <w:bookmarkEnd w:id="8208"/>
      <w:r>
        <w:rPr>
          <w:rFonts w:hint="cs"/>
          <w:rtl/>
          <w:lang w:eastAsia="he-IL"/>
        </w:rPr>
        <w:t xml:space="preserve"> המשטרה. </w:t>
      </w:r>
      <w:bookmarkStart w:id="8209" w:name="_ETM_Q1_3414652"/>
      <w:bookmarkEnd w:id="8209"/>
    </w:p>
    <w:p w14:paraId="6BF094E5" w14:textId="77777777" w:rsidR="00277CF4" w:rsidRDefault="00277CF4" w:rsidP="00277CF4">
      <w:pPr>
        <w:rPr>
          <w:rtl/>
          <w:lang w:eastAsia="he-IL"/>
        </w:rPr>
      </w:pPr>
      <w:bookmarkStart w:id="8210" w:name="_ETM_Q1_3414902"/>
      <w:bookmarkEnd w:id="8210"/>
    </w:p>
    <w:p w14:paraId="4A9FF3AF" w14:textId="4078357F" w:rsidR="00277CF4" w:rsidRDefault="00277CF4" w:rsidP="00F93808">
      <w:pPr>
        <w:pStyle w:val="a4"/>
        <w:keepNext/>
        <w:rPr>
          <w:rtl/>
        </w:rPr>
      </w:pPr>
      <w:bookmarkStart w:id="8211" w:name="ET_knessetmember_6156_613"/>
      <w:r w:rsidRPr="00F93808">
        <w:rPr>
          <w:rStyle w:val="TagStyle"/>
          <w:rtl/>
        </w:rPr>
        <w:t xml:space="preserve"> &lt;&lt; דובר &gt;&gt;</w:t>
      </w:r>
      <w:r w:rsidRPr="00277CF4">
        <w:rPr>
          <w:rStyle w:val="TagStyle"/>
          <w:rtl/>
        </w:rPr>
        <w:t xml:space="preserve"> </w:t>
      </w:r>
      <w:r>
        <w:rPr>
          <w:rtl/>
        </w:rPr>
        <w:t>גלעד קריב (העבודה):</w:t>
      </w:r>
      <w:r w:rsidRPr="00277CF4">
        <w:rPr>
          <w:rStyle w:val="TagStyle"/>
          <w:rtl/>
        </w:rPr>
        <w:t xml:space="preserve"> </w:t>
      </w:r>
      <w:r w:rsidRPr="00F93808">
        <w:rPr>
          <w:rStyle w:val="TagStyle"/>
          <w:rtl/>
        </w:rPr>
        <w:t>&lt;&lt; דובר &gt;&gt;</w:t>
      </w:r>
      <w:r>
        <w:rPr>
          <w:rtl/>
        </w:rPr>
        <w:t xml:space="preserve">   </w:t>
      </w:r>
      <w:bookmarkEnd w:id="8211"/>
    </w:p>
    <w:p w14:paraId="3DC4A136" w14:textId="77777777" w:rsidR="00277CF4" w:rsidRDefault="00277CF4" w:rsidP="00F93808">
      <w:pPr>
        <w:pStyle w:val="KeepWithNext"/>
        <w:rPr>
          <w:rtl/>
          <w:lang w:eastAsia="he-IL"/>
        </w:rPr>
      </w:pPr>
    </w:p>
    <w:p w14:paraId="1A7039D4" w14:textId="378FF65F" w:rsidR="00277CF4" w:rsidRDefault="00277CF4" w:rsidP="00277CF4">
      <w:pPr>
        <w:rPr>
          <w:rtl/>
          <w:lang w:eastAsia="he-IL"/>
        </w:rPr>
      </w:pPr>
      <w:bookmarkStart w:id="8212" w:name="_ETM_Q1_3417152"/>
      <w:bookmarkStart w:id="8213" w:name="_ETM_Q1_3417406"/>
      <w:bookmarkEnd w:id="8212"/>
      <w:bookmarkEnd w:id="8213"/>
      <w:r>
        <w:rPr>
          <w:rFonts w:hint="cs"/>
          <w:rtl/>
          <w:lang w:eastAsia="he-IL"/>
        </w:rPr>
        <w:t xml:space="preserve">אני </w:t>
      </w:r>
      <w:bookmarkStart w:id="8214" w:name="_ETM_Q1_3418403"/>
      <w:bookmarkEnd w:id="8214"/>
      <w:r>
        <w:rPr>
          <w:rFonts w:hint="cs"/>
          <w:rtl/>
          <w:lang w:eastAsia="he-IL"/>
        </w:rPr>
        <w:t>מבין. אני רוצה לשאול האם לא נכון לקבוע פה</w:t>
      </w:r>
      <w:bookmarkStart w:id="8215" w:name="_ETM_Q1_3425156"/>
      <w:bookmarkEnd w:id="8215"/>
      <w:r>
        <w:rPr>
          <w:rFonts w:hint="cs"/>
          <w:rtl/>
          <w:lang w:eastAsia="he-IL"/>
        </w:rPr>
        <w:t xml:space="preserve"> עיקרון שרמת ההכשרה</w:t>
      </w:r>
      <w:bookmarkStart w:id="8216" w:name="_ETM_Q1_3425903"/>
      <w:bookmarkStart w:id="8217" w:name="_ETM_Q1_3424156"/>
      <w:bookmarkEnd w:id="8216"/>
      <w:bookmarkEnd w:id="8217"/>
      <w:r>
        <w:rPr>
          <w:rFonts w:hint="cs"/>
          <w:rtl/>
          <w:lang w:eastAsia="he-IL"/>
        </w:rPr>
        <w:t xml:space="preserve"> בשימוש בנשק תהיה זהה לר</w:t>
      </w:r>
      <w:bookmarkStart w:id="8218" w:name="_ETM_Q1_3428656"/>
      <w:bookmarkEnd w:id="8218"/>
      <w:r>
        <w:rPr>
          <w:rFonts w:hint="cs"/>
          <w:rtl/>
          <w:lang w:eastAsia="he-IL"/>
        </w:rPr>
        <w:t>מת ההכשרה שנדרשת</w:t>
      </w:r>
      <w:bookmarkStart w:id="8219" w:name="_ETM_Q1_3431156"/>
      <w:bookmarkEnd w:id="8219"/>
      <w:r>
        <w:rPr>
          <w:rFonts w:hint="cs"/>
          <w:rtl/>
          <w:lang w:eastAsia="he-IL"/>
        </w:rPr>
        <w:t xml:space="preserve"> מכל שוטר</w:t>
      </w:r>
      <w:bookmarkStart w:id="8220" w:name="_ETM_Q1_3430655"/>
      <w:bookmarkStart w:id="8221" w:name="_ETM_Q1_3428906"/>
      <w:bookmarkEnd w:id="8220"/>
      <w:bookmarkEnd w:id="8221"/>
      <w:r>
        <w:rPr>
          <w:rFonts w:hint="cs"/>
          <w:rtl/>
          <w:lang w:eastAsia="he-IL"/>
        </w:rPr>
        <w:t xml:space="preserve"> נושא נשק? </w:t>
      </w:r>
      <w:bookmarkStart w:id="8222" w:name="_ETM_Q1_3434652"/>
      <w:bookmarkStart w:id="8223" w:name="_ETM_Q1_3433405"/>
      <w:bookmarkStart w:id="8224" w:name="_ETM_Q1_3431405"/>
      <w:bookmarkStart w:id="8225" w:name="_ETM_Q1_3430403"/>
      <w:bookmarkStart w:id="8226" w:name="_ETM_Q1_3432655"/>
      <w:bookmarkStart w:id="8227" w:name="_ETM_Q1_3432153"/>
      <w:bookmarkEnd w:id="8222"/>
      <w:bookmarkEnd w:id="8223"/>
      <w:bookmarkEnd w:id="8224"/>
      <w:bookmarkEnd w:id="8225"/>
      <w:bookmarkEnd w:id="8226"/>
      <w:bookmarkEnd w:id="8227"/>
    </w:p>
    <w:p w14:paraId="6C70EBA4" w14:textId="77777777" w:rsidR="00BC25CC" w:rsidRDefault="00BC25CC" w:rsidP="00277CF4">
      <w:pPr>
        <w:rPr>
          <w:rtl/>
          <w:lang w:eastAsia="he-IL"/>
        </w:rPr>
      </w:pPr>
      <w:bookmarkStart w:id="8228" w:name="_ETM_Q1_3432656"/>
      <w:bookmarkEnd w:id="8228"/>
    </w:p>
    <w:p w14:paraId="5F5B1BFA" w14:textId="0EA21F78" w:rsidR="00BC25CC" w:rsidRDefault="00BC25CC" w:rsidP="00F93808">
      <w:pPr>
        <w:pStyle w:val="af5"/>
        <w:keepNext/>
        <w:rPr>
          <w:rtl/>
        </w:rPr>
      </w:pPr>
      <w:bookmarkStart w:id="8229" w:name="ET_interruption_קריאה_614"/>
      <w:r w:rsidRPr="00F93808">
        <w:rPr>
          <w:rStyle w:val="TagStyle"/>
          <w:rtl/>
        </w:rPr>
        <w:t xml:space="preserve"> &lt;&lt; קריאה &gt;&gt;</w:t>
      </w:r>
      <w:r w:rsidRPr="00BC25CC">
        <w:rPr>
          <w:rStyle w:val="TagStyle"/>
          <w:rtl/>
        </w:rPr>
        <w:t xml:space="preserve"> </w:t>
      </w:r>
      <w:r>
        <w:rPr>
          <w:rtl/>
        </w:rPr>
        <w:t>קריאה:</w:t>
      </w:r>
      <w:r w:rsidRPr="00BC25CC">
        <w:rPr>
          <w:rStyle w:val="TagStyle"/>
          <w:rtl/>
        </w:rPr>
        <w:t xml:space="preserve"> </w:t>
      </w:r>
      <w:r w:rsidRPr="00F93808">
        <w:rPr>
          <w:rStyle w:val="TagStyle"/>
          <w:rtl/>
        </w:rPr>
        <w:t>&lt;&lt; קריאה &gt;&gt;</w:t>
      </w:r>
      <w:r>
        <w:rPr>
          <w:rtl/>
        </w:rPr>
        <w:t xml:space="preserve">   </w:t>
      </w:r>
      <w:bookmarkEnd w:id="8229"/>
    </w:p>
    <w:p w14:paraId="3B00C55A" w14:textId="77777777" w:rsidR="00BC25CC" w:rsidRDefault="00BC25CC" w:rsidP="00F93808">
      <w:pPr>
        <w:pStyle w:val="KeepWithNext"/>
        <w:rPr>
          <w:rtl/>
          <w:lang w:eastAsia="he-IL"/>
        </w:rPr>
      </w:pPr>
    </w:p>
    <w:p w14:paraId="50E0FF48" w14:textId="2D910F1E" w:rsidR="00BC25CC" w:rsidRDefault="00BC25CC" w:rsidP="00BC25CC">
      <w:pPr>
        <w:rPr>
          <w:rtl/>
          <w:lang w:eastAsia="he-IL"/>
        </w:rPr>
      </w:pPr>
      <w:bookmarkStart w:id="8230" w:name="_ETM_Q1_3435155"/>
      <w:bookmarkStart w:id="8231" w:name="_ETM_Q1_3433406"/>
      <w:bookmarkStart w:id="8232" w:name="_ETM_Q1_3431655"/>
      <w:bookmarkEnd w:id="8230"/>
      <w:bookmarkEnd w:id="8231"/>
      <w:bookmarkEnd w:id="8232"/>
      <w:r>
        <w:rPr>
          <w:rFonts w:hint="cs"/>
          <w:rtl/>
          <w:lang w:eastAsia="he-IL"/>
        </w:rPr>
        <w:t>ז</w:t>
      </w:r>
      <w:bookmarkStart w:id="8233" w:name="_ETM_Q1_3429655"/>
      <w:bookmarkEnd w:id="8233"/>
      <w:r>
        <w:rPr>
          <w:rFonts w:hint="cs"/>
          <w:rtl/>
          <w:lang w:eastAsia="he-IL"/>
        </w:rPr>
        <w:t xml:space="preserve">ה שבועות. </w:t>
      </w:r>
    </w:p>
    <w:p w14:paraId="45264EE8" w14:textId="77777777" w:rsidR="00BC25CC" w:rsidRDefault="00BC25CC" w:rsidP="00BC25CC">
      <w:pPr>
        <w:rPr>
          <w:rtl/>
          <w:lang w:eastAsia="he-IL"/>
        </w:rPr>
      </w:pPr>
      <w:bookmarkStart w:id="8234" w:name="_ETM_Q1_3431905"/>
      <w:bookmarkEnd w:id="8234"/>
    </w:p>
    <w:p w14:paraId="54131D0F" w14:textId="11EE2C09" w:rsidR="00BC25CC" w:rsidRDefault="00BC25CC" w:rsidP="00F93808">
      <w:pPr>
        <w:pStyle w:val="a4"/>
        <w:keepNext/>
        <w:rPr>
          <w:rtl/>
        </w:rPr>
      </w:pPr>
      <w:bookmarkStart w:id="8235" w:name="ET_knessetmember_6156_615"/>
      <w:r w:rsidRPr="00F93808">
        <w:rPr>
          <w:rStyle w:val="TagStyle"/>
          <w:rtl/>
        </w:rPr>
        <w:t xml:space="preserve"> &lt;&lt; דובר &gt;&gt;</w:t>
      </w:r>
      <w:r w:rsidRPr="00BC25CC">
        <w:rPr>
          <w:rStyle w:val="TagStyle"/>
          <w:rtl/>
        </w:rPr>
        <w:t xml:space="preserve"> </w:t>
      </w:r>
      <w:r>
        <w:rPr>
          <w:rtl/>
        </w:rPr>
        <w:t>גלעד קריב (העבודה):</w:t>
      </w:r>
      <w:r w:rsidRPr="00BC25CC">
        <w:rPr>
          <w:rStyle w:val="TagStyle"/>
          <w:rtl/>
        </w:rPr>
        <w:t xml:space="preserve"> </w:t>
      </w:r>
      <w:r w:rsidRPr="00F93808">
        <w:rPr>
          <w:rStyle w:val="TagStyle"/>
          <w:rtl/>
        </w:rPr>
        <w:t>&lt;&lt; דובר &gt;&gt;</w:t>
      </w:r>
      <w:r>
        <w:rPr>
          <w:rtl/>
        </w:rPr>
        <w:t xml:space="preserve">   </w:t>
      </w:r>
      <w:bookmarkEnd w:id="8235"/>
    </w:p>
    <w:p w14:paraId="70B4970B" w14:textId="77777777" w:rsidR="00BC25CC" w:rsidRDefault="00BC25CC" w:rsidP="00F93808">
      <w:pPr>
        <w:pStyle w:val="KeepWithNext"/>
        <w:rPr>
          <w:rtl/>
          <w:lang w:eastAsia="he-IL"/>
        </w:rPr>
      </w:pPr>
    </w:p>
    <w:p w14:paraId="43269D75" w14:textId="7DEB30FE" w:rsidR="00BC25CC" w:rsidRDefault="00BC25CC" w:rsidP="00BC25CC">
      <w:pPr>
        <w:rPr>
          <w:rtl/>
          <w:lang w:eastAsia="he-IL"/>
        </w:rPr>
      </w:pPr>
      <w:bookmarkStart w:id="8236" w:name="_ETM_Q1_3434654"/>
      <w:bookmarkEnd w:id="8236"/>
      <w:r>
        <w:rPr>
          <w:rFonts w:hint="cs"/>
          <w:rtl/>
          <w:lang w:eastAsia="he-IL"/>
        </w:rPr>
        <w:t xml:space="preserve">תקשיבו, אני בעד </w:t>
      </w:r>
      <w:bookmarkStart w:id="8237" w:name="_ETM_Q1_3437902"/>
      <w:bookmarkEnd w:id="8237"/>
      <w:r>
        <w:rPr>
          <w:rFonts w:hint="cs"/>
          <w:rtl/>
          <w:lang w:eastAsia="he-IL"/>
        </w:rPr>
        <w:t>אימו</w:t>
      </w:r>
      <w:bookmarkStart w:id="8238" w:name="_ETM_Q1_3436903"/>
      <w:bookmarkEnd w:id="8238"/>
      <w:r>
        <w:rPr>
          <w:rFonts w:hint="cs"/>
          <w:rtl/>
          <w:lang w:eastAsia="he-IL"/>
        </w:rPr>
        <w:t>ן</w:t>
      </w:r>
      <w:bookmarkStart w:id="8239" w:name="_ETM_Q1_3435153"/>
      <w:bookmarkEnd w:id="8239"/>
      <w:r>
        <w:rPr>
          <w:rFonts w:hint="cs"/>
          <w:rtl/>
          <w:lang w:eastAsia="he-IL"/>
        </w:rPr>
        <w:t>.</w:t>
      </w:r>
      <w:bookmarkStart w:id="8240" w:name="_ETM_Q1_3433656"/>
      <w:bookmarkEnd w:id="8240"/>
    </w:p>
    <w:p w14:paraId="60D9DD6E" w14:textId="77777777" w:rsidR="00BC25CC" w:rsidRDefault="00BC25CC" w:rsidP="00BC25CC">
      <w:pPr>
        <w:rPr>
          <w:rtl/>
          <w:lang w:eastAsia="he-IL"/>
        </w:rPr>
      </w:pPr>
      <w:bookmarkStart w:id="8241" w:name="_ETM_Q1_3433903"/>
      <w:bookmarkEnd w:id="8241"/>
    </w:p>
    <w:p w14:paraId="1572529B" w14:textId="1F1968E1" w:rsidR="00BC25CC" w:rsidRDefault="00BC25CC" w:rsidP="00F93808">
      <w:pPr>
        <w:pStyle w:val="af6"/>
        <w:keepNext/>
        <w:rPr>
          <w:rtl/>
        </w:rPr>
      </w:pPr>
      <w:bookmarkStart w:id="8242" w:name="ET_yor_צביקה_פוגל___יורַ_616"/>
      <w:r w:rsidRPr="00F93808">
        <w:rPr>
          <w:rStyle w:val="TagStyle"/>
          <w:rtl/>
        </w:rPr>
        <w:t xml:space="preserve"> &lt;&lt; יור &gt;&gt;</w:t>
      </w:r>
      <w:r w:rsidRPr="00BC25CC">
        <w:rPr>
          <w:rStyle w:val="TagStyle"/>
          <w:rtl/>
        </w:rPr>
        <w:t xml:space="preserve"> </w:t>
      </w:r>
      <w:r>
        <w:rPr>
          <w:rtl/>
        </w:rPr>
        <w:t>היו"ר צביקה פוגל:</w:t>
      </w:r>
      <w:r w:rsidRPr="00BC25CC">
        <w:rPr>
          <w:rStyle w:val="TagStyle"/>
          <w:rtl/>
        </w:rPr>
        <w:t xml:space="preserve"> </w:t>
      </w:r>
      <w:r w:rsidRPr="00F93808">
        <w:rPr>
          <w:rStyle w:val="TagStyle"/>
          <w:rtl/>
        </w:rPr>
        <w:t>&lt;&lt; יור &gt;&gt;</w:t>
      </w:r>
      <w:r>
        <w:rPr>
          <w:rtl/>
        </w:rPr>
        <w:t xml:space="preserve">   </w:t>
      </w:r>
      <w:bookmarkEnd w:id="8242"/>
    </w:p>
    <w:p w14:paraId="37DD89C1" w14:textId="77777777" w:rsidR="00BC25CC" w:rsidRDefault="00BC25CC" w:rsidP="00F93808">
      <w:pPr>
        <w:pStyle w:val="KeepWithNext"/>
        <w:rPr>
          <w:rtl/>
          <w:lang w:eastAsia="he-IL"/>
        </w:rPr>
      </w:pPr>
    </w:p>
    <w:p w14:paraId="26321843" w14:textId="4701CC37" w:rsidR="00BC25CC" w:rsidRDefault="00BC25CC" w:rsidP="00BC25CC">
      <w:pPr>
        <w:rPr>
          <w:rtl/>
          <w:lang w:eastAsia="he-IL"/>
        </w:rPr>
      </w:pPr>
      <w:bookmarkStart w:id="8243" w:name="_ETM_Q1_3434404"/>
      <w:bookmarkEnd w:id="8243"/>
      <w:r>
        <w:rPr>
          <w:rFonts w:hint="cs"/>
          <w:rtl/>
          <w:lang w:eastAsia="he-IL"/>
        </w:rPr>
        <w:t xml:space="preserve">הוא שאל שאלה. </w:t>
      </w:r>
    </w:p>
    <w:p w14:paraId="0567E7FC" w14:textId="77777777" w:rsidR="00BC25CC" w:rsidRDefault="00BC25CC" w:rsidP="00BC25CC">
      <w:pPr>
        <w:rPr>
          <w:rtl/>
          <w:lang w:eastAsia="he-IL"/>
        </w:rPr>
      </w:pPr>
      <w:bookmarkStart w:id="8244" w:name="_ETM_Q1_3436904"/>
      <w:bookmarkEnd w:id="8244"/>
    </w:p>
    <w:p w14:paraId="49F811A6" w14:textId="004EEC9C" w:rsidR="00BC25CC" w:rsidRDefault="00BC25CC" w:rsidP="00F93808">
      <w:pPr>
        <w:pStyle w:val="a4"/>
        <w:keepNext/>
        <w:rPr>
          <w:rtl/>
        </w:rPr>
      </w:pPr>
      <w:bookmarkStart w:id="8245" w:name="ET_knessetmember_6156_617"/>
      <w:r w:rsidRPr="00F93808">
        <w:rPr>
          <w:rStyle w:val="TagStyle"/>
          <w:rtl/>
        </w:rPr>
        <w:t xml:space="preserve"> &lt;&lt; דובר &gt;&gt;</w:t>
      </w:r>
      <w:r w:rsidRPr="00BC25CC">
        <w:rPr>
          <w:rStyle w:val="TagStyle"/>
          <w:rtl/>
        </w:rPr>
        <w:t xml:space="preserve"> </w:t>
      </w:r>
      <w:r>
        <w:rPr>
          <w:rtl/>
        </w:rPr>
        <w:t>גלעד קריב (העבודה):</w:t>
      </w:r>
      <w:r w:rsidRPr="00BC25CC">
        <w:rPr>
          <w:rStyle w:val="TagStyle"/>
          <w:rtl/>
        </w:rPr>
        <w:t xml:space="preserve"> </w:t>
      </w:r>
      <w:r w:rsidRPr="00F93808">
        <w:rPr>
          <w:rStyle w:val="TagStyle"/>
          <w:rtl/>
        </w:rPr>
        <w:t>&lt;&lt; דובר &gt;&gt;</w:t>
      </w:r>
      <w:r>
        <w:rPr>
          <w:rtl/>
        </w:rPr>
        <w:t xml:space="preserve">   </w:t>
      </w:r>
      <w:bookmarkEnd w:id="8245"/>
    </w:p>
    <w:p w14:paraId="7A19B813" w14:textId="77777777" w:rsidR="00BC25CC" w:rsidRDefault="00BC25CC" w:rsidP="00F93808">
      <w:pPr>
        <w:pStyle w:val="KeepWithNext"/>
        <w:rPr>
          <w:rtl/>
          <w:lang w:eastAsia="he-IL"/>
        </w:rPr>
      </w:pPr>
    </w:p>
    <w:p w14:paraId="69086B96" w14:textId="23812F4A" w:rsidR="00BC25CC" w:rsidRDefault="00BC25CC" w:rsidP="00BC25CC">
      <w:pPr>
        <w:rPr>
          <w:rtl/>
          <w:lang w:eastAsia="he-IL"/>
        </w:rPr>
      </w:pPr>
      <w:bookmarkStart w:id="8246" w:name="_ETM_Q1_3439653"/>
      <w:bookmarkEnd w:id="8246"/>
      <w:r>
        <w:rPr>
          <w:rFonts w:hint="cs"/>
          <w:rtl/>
          <w:lang w:eastAsia="he-IL"/>
        </w:rPr>
        <w:t xml:space="preserve">אני רוצה </w:t>
      </w:r>
      <w:bookmarkStart w:id="8247" w:name="_ETM_Q1_3438904"/>
      <w:bookmarkEnd w:id="8247"/>
      <w:r>
        <w:rPr>
          <w:rFonts w:hint="cs"/>
          <w:rtl/>
          <w:lang w:eastAsia="he-IL"/>
        </w:rPr>
        <w:t>לקבל</w:t>
      </w:r>
      <w:bookmarkStart w:id="8248" w:name="_ETM_Q1_3437656"/>
      <w:bookmarkEnd w:id="8248"/>
      <w:r>
        <w:rPr>
          <w:rFonts w:hint="cs"/>
          <w:rtl/>
          <w:lang w:eastAsia="he-IL"/>
        </w:rPr>
        <w:t xml:space="preserve"> תשובה לשאלה למה לא</w:t>
      </w:r>
      <w:bookmarkStart w:id="8249" w:name="_ETM_Q1_3440155"/>
      <w:bookmarkEnd w:id="8249"/>
      <w:r>
        <w:rPr>
          <w:rFonts w:hint="cs"/>
          <w:rtl/>
          <w:lang w:eastAsia="he-IL"/>
        </w:rPr>
        <w:t xml:space="preserve"> לקבוע עקרון בחקיקה ראשית</w:t>
      </w:r>
      <w:bookmarkStart w:id="8250" w:name="_ETM_Q1_3444405"/>
      <w:bookmarkStart w:id="8251" w:name="_ETM_Q1_3442653"/>
      <w:bookmarkEnd w:id="8250"/>
      <w:bookmarkEnd w:id="8251"/>
      <w:r>
        <w:rPr>
          <w:rFonts w:hint="cs"/>
          <w:rtl/>
          <w:lang w:eastAsia="he-IL"/>
        </w:rPr>
        <w:t xml:space="preserve"> שאתם תפרטו אותו אחרי זה לפרטים</w:t>
      </w:r>
      <w:bookmarkStart w:id="8252" w:name="_ETM_Q1_3446905"/>
      <w:bookmarkStart w:id="8253" w:name="_ETM_Q1_3449152"/>
      <w:bookmarkEnd w:id="8252"/>
      <w:bookmarkEnd w:id="8253"/>
      <w:r>
        <w:rPr>
          <w:rFonts w:hint="cs"/>
          <w:rtl/>
          <w:lang w:eastAsia="he-IL"/>
        </w:rPr>
        <w:t>,</w:t>
      </w:r>
      <w:bookmarkStart w:id="8254" w:name="_ETM_Q1_3447409"/>
      <w:bookmarkEnd w:id="8254"/>
      <w:r>
        <w:rPr>
          <w:rFonts w:hint="cs"/>
          <w:rtl/>
          <w:lang w:eastAsia="he-IL"/>
        </w:rPr>
        <w:t xml:space="preserve"> </w:t>
      </w:r>
      <w:bookmarkStart w:id="8255" w:name="_ETM_Q1_3445409"/>
      <w:bookmarkEnd w:id="8255"/>
      <w:r>
        <w:rPr>
          <w:rFonts w:hint="cs"/>
          <w:rtl/>
          <w:lang w:eastAsia="he-IL"/>
        </w:rPr>
        <w:t>שאומר שמב</w:t>
      </w:r>
      <w:bookmarkStart w:id="8256" w:name="_ETM_Q1_3450154"/>
      <w:bookmarkEnd w:id="8256"/>
      <w:r>
        <w:rPr>
          <w:rFonts w:hint="cs"/>
          <w:rtl/>
          <w:lang w:eastAsia="he-IL"/>
        </w:rPr>
        <w:t>ח</w:t>
      </w:r>
      <w:bookmarkStart w:id="8257" w:name="_ETM_Q1_3448903"/>
      <w:bookmarkEnd w:id="8257"/>
      <w:r>
        <w:rPr>
          <w:rFonts w:hint="cs"/>
          <w:rtl/>
          <w:lang w:eastAsia="he-IL"/>
        </w:rPr>
        <w:t xml:space="preserve">ינתנו </w:t>
      </w:r>
      <w:bookmarkStart w:id="8258" w:name="_ETM_Q1_3448155"/>
      <w:bookmarkEnd w:id="8258"/>
      <w:r>
        <w:rPr>
          <w:rFonts w:hint="cs"/>
          <w:rtl/>
          <w:lang w:eastAsia="he-IL"/>
        </w:rPr>
        <w:t>- - -</w:t>
      </w:r>
      <w:bookmarkStart w:id="8259" w:name="_ETM_Q1_3446657"/>
      <w:bookmarkEnd w:id="8259"/>
    </w:p>
    <w:p w14:paraId="4E3788EF" w14:textId="77777777" w:rsidR="00BC25CC" w:rsidRDefault="00BC25CC" w:rsidP="00BC25CC">
      <w:pPr>
        <w:rPr>
          <w:rtl/>
          <w:lang w:eastAsia="he-IL"/>
        </w:rPr>
      </w:pPr>
      <w:bookmarkStart w:id="8260" w:name="_ETM_Q1_3446903"/>
      <w:bookmarkEnd w:id="8260"/>
    </w:p>
    <w:p w14:paraId="188A38FB" w14:textId="454AADDC" w:rsidR="00BC25CC" w:rsidRDefault="00BC25CC" w:rsidP="00F93808">
      <w:pPr>
        <w:pStyle w:val="af6"/>
        <w:keepNext/>
        <w:rPr>
          <w:rtl/>
        </w:rPr>
      </w:pPr>
      <w:bookmarkStart w:id="8261" w:name="ET_yor_צביקה_פוגל___יורַ_618"/>
      <w:r w:rsidRPr="00F93808">
        <w:rPr>
          <w:rStyle w:val="TagStyle"/>
          <w:rtl/>
        </w:rPr>
        <w:t xml:space="preserve"> &lt;&lt; יור &gt;&gt;</w:t>
      </w:r>
      <w:r w:rsidRPr="00BC25CC">
        <w:rPr>
          <w:rStyle w:val="TagStyle"/>
          <w:rtl/>
        </w:rPr>
        <w:t xml:space="preserve"> </w:t>
      </w:r>
      <w:r>
        <w:rPr>
          <w:rtl/>
        </w:rPr>
        <w:t>היו"ר צביקה פוגל:</w:t>
      </w:r>
      <w:r w:rsidRPr="00BC25CC">
        <w:rPr>
          <w:rStyle w:val="TagStyle"/>
          <w:rtl/>
        </w:rPr>
        <w:t xml:space="preserve"> </w:t>
      </w:r>
      <w:r w:rsidRPr="00F93808">
        <w:rPr>
          <w:rStyle w:val="TagStyle"/>
          <w:rtl/>
        </w:rPr>
        <w:t>&lt;&lt; יור &gt;&gt;</w:t>
      </w:r>
      <w:r>
        <w:rPr>
          <w:rtl/>
        </w:rPr>
        <w:t xml:space="preserve">   </w:t>
      </w:r>
      <w:bookmarkEnd w:id="8261"/>
    </w:p>
    <w:p w14:paraId="0E365588" w14:textId="77777777" w:rsidR="00BC25CC" w:rsidRDefault="00BC25CC" w:rsidP="00F93808">
      <w:pPr>
        <w:pStyle w:val="KeepWithNext"/>
        <w:rPr>
          <w:rtl/>
          <w:lang w:eastAsia="he-IL"/>
        </w:rPr>
      </w:pPr>
    </w:p>
    <w:p w14:paraId="64E4E45D" w14:textId="01197332" w:rsidR="00BC25CC" w:rsidRDefault="00BC25CC" w:rsidP="00BC25CC">
      <w:pPr>
        <w:rPr>
          <w:rtl/>
          <w:lang w:eastAsia="he-IL"/>
        </w:rPr>
      </w:pPr>
      <w:r>
        <w:rPr>
          <w:rFonts w:hint="cs"/>
          <w:rtl/>
          <w:lang w:eastAsia="he-IL"/>
        </w:rPr>
        <w:t xml:space="preserve">גלעד, השאלה ברורה. </w:t>
      </w:r>
    </w:p>
    <w:p w14:paraId="463AB589" w14:textId="77777777" w:rsidR="00BC25CC" w:rsidRDefault="00BC25CC" w:rsidP="00BC25CC">
      <w:pPr>
        <w:rPr>
          <w:rtl/>
          <w:lang w:eastAsia="he-IL"/>
        </w:rPr>
      </w:pPr>
    </w:p>
    <w:p w14:paraId="741E0CEA" w14:textId="1CC09321" w:rsidR="00BC25CC" w:rsidRDefault="00BC25CC" w:rsidP="00F93808">
      <w:pPr>
        <w:pStyle w:val="a4"/>
        <w:keepNext/>
        <w:rPr>
          <w:rtl/>
        </w:rPr>
      </w:pPr>
      <w:bookmarkStart w:id="8262" w:name="ET_knessetmember_6156_619"/>
      <w:r w:rsidRPr="00F93808">
        <w:rPr>
          <w:rStyle w:val="TagStyle"/>
          <w:rtl/>
        </w:rPr>
        <w:t xml:space="preserve"> &lt;&lt; דובר &gt;&gt;</w:t>
      </w:r>
      <w:r w:rsidRPr="00BC25CC">
        <w:rPr>
          <w:rStyle w:val="TagStyle"/>
          <w:rtl/>
        </w:rPr>
        <w:t xml:space="preserve"> </w:t>
      </w:r>
      <w:r>
        <w:rPr>
          <w:rtl/>
        </w:rPr>
        <w:t>גלעד קריב (העבודה):</w:t>
      </w:r>
      <w:r w:rsidRPr="00BC25CC">
        <w:rPr>
          <w:rStyle w:val="TagStyle"/>
          <w:rtl/>
        </w:rPr>
        <w:t xml:space="preserve"> </w:t>
      </w:r>
      <w:r w:rsidRPr="00F93808">
        <w:rPr>
          <w:rStyle w:val="TagStyle"/>
          <w:rtl/>
        </w:rPr>
        <w:t>&lt;&lt; דובר &gt;&gt;</w:t>
      </w:r>
      <w:r>
        <w:rPr>
          <w:rtl/>
        </w:rPr>
        <w:t xml:space="preserve">   </w:t>
      </w:r>
      <w:bookmarkEnd w:id="8262"/>
    </w:p>
    <w:p w14:paraId="6BDAE9EB" w14:textId="77777777" w:rsidR="00BC25CC" w:rsidRDefault="00BC25CC" w:rsidP="00F93808">
      <w:pPr>
        <w:pStyle w:val="KeepWithNext"/>
        <w:rPr>
          <w:rtl/>
          <w:lang w:eastAsia="he-IL"/>
        </w:rPr>
      </w:pPr>
    </w:p>
    <w:p w14:paraId="7D8BEE35" w14:textId="1EA7CE27" w:rsidR="00BC25CC" w:rsidRDefault="00BC25CC" w:rsidP="00BC25CC">
      <w:pPr>
        <w:rPr>
          <w:rtl/>
          <w:lang w:eastAsia="he-IL"/>
        </w:rPr>
      </w:pPr>
      <w:bookmarkStart w:id="8263" w:name="_ETM_Q1_3454402"/>
      <w:bookmarkStart w:id="8264" w:name="_ETM_Q1_3452652"/>
      <w:bookmarkStart w:id="8265" w:name="_ETM_Q1_3450652"/>
      <w:bookmarkStart w:id="8266" w:name="_ETM_Q1_3448902"/>
      <w:bookmarkStart w:id="8267" w:name="_ETM_Q1_3447152"/>
      <w:bookmarkEnd w:id="8263"/>
      <w:bookmarkEnd w:id="8264"/>
      <w:bookmarkEnd w:id="8265"/>
      <w:bookmarkEnd w:id="8266"/>
      <w:bookmarkEnd w:id="8267"/>
      <w:r>
        <w:rPr>
          <w:rFonts w:hint="cs"/>
          <w:rtl/>
          <w:lang w:eastAsia="he-IL"/>
        </w:rPr>
        <w:t>אני</w:t>
      </w:r>
      <w:bookmarkStart w:id="8268" w:name="_ETM_Q1_3445407"/>
      <w:bookmarkEnd w:id="8268"/>
      <w:r>
        <w:rPr>
          <w:rFonts w:hint="cs"/>
          <w:rtl/>
          <w:lang w:eastAsia="he-IL"/>
        </w:rPr>
        <w:t xml:space="preserve"> מעדיף</w:t>
      </w:r>
      <w:bookmarkStart w:id="8269" w:name="_ETM_Q1_3446156"/>
      <w:bookmarkStart w:id="8270" w:name="_ETM_Q1_3453153"/>
      <w:bookmarkStart w:id="8271" w:name="_ETM_Q1_3453156"/>
      <w:bookmarkEnd w:id="8269"/>
      <w:bookmarkEnd w:id="8270"/>
      <w:bookmarkEnd w:id="8271"/>
      <w:r>
        <w:rPr>
          <w:rFonts w:hint="cs"/>
          <w:rtl/>
          <w:lang w:eastAsia="he-IL"/>
        </w:rPr>
        <w:t xml:space="preserve"> - - -</w:t>
      </w:r>
      <w:bookmarkStart w:id="8272" w:name="_ETM_Q1_3452153"/>
      <w:bookmarkEnd w:id="8272"/>
    </w:p>
    <w:p w14:paraId="03C47B0A" w14:textId="77777777" w:rsidR="00BC25CC" w:rsidRDefault="00BC25CC" w:rsidP="00BC25CC">
      <w:pPr>
        <w:rPr>
          <w:rtl/>
          <w:lang w:eastAsia="he-IL"/>
        </w:rPr>
      </w:pPr>
      <w:bookmarkStart w:id="8273" w:name="_ETM_Q1_3446652"/>
      <w:bookmarkStart w:id="8274" w:name="_ETM_Q1_3451656"/>
      <w:bookmarkEnd w:id="8273"/>
      <w:bookmarkEnd w:id="8274"/>
    </w:p>
    <w:p w14:paraId="5526CF19" w14:textId="7CDB12F3" w:rsidR="00BC25CC" w:rsidRDefault="00BC25CC" w:rsidP="00F93808">
      <w:pPr>
        <w:pStyle w:val="af6"/>
        <w:keepNext/>
        <w:rPr>
          <w:rtl/>
        </w:rPr>
      </w:pPr>
      <w:bookmarkStart w:id="8275" w:name="ET_yor_צביקה_פוגל___יורַ_620"/>
      <w:r w:rsidRPr="00F93808">
        <w:rPr>
          <w:rStyle w:val="TagStyle"/>
          <w:rtl/>
        </w:rPr>
        <w:t xml:space="preserve"> &lt;&lt; יור &gt;&gt;</w:t>
      </w:r>
      <w:r w:rsidRPr="00BC25CC">
        <w:rPr>
          <w:rStyle w:val="TagStyle"/>
          <w:rtl/>
        </w:rPr>
        <w:t xml:space="preserve"> </w:t>
      </w:r>
      <w:r>
        <w:rPr>
          <w:rtl/>
        </w:rPr>
        <w:t>היו"ר צביקה פוגל:</w:t>
      </w:r>
      <w:r w:rsidRPr="00BC25CC">
        <w:rPr>
          <w:rStyle w:val="TagStyle"/>
          <w:rtl/>
        </w:rPr>
        <w:t xml:space="preserve"> </w:t>
      </w:r>
      <w:r w:rsidRPr="00F93808">
        <w:rPr>
          <w:rStyle w:val="TagStyle"/>
          <w:rtl/>
        </w:rPr>
        <w:t>&lt;&lt; יור &gt;&gt;</w:t>
      </w:r>
      <w:r>
        <w:rPr>
          <w:rtl/>
        </w:rPr>
        <w:t xml:space="preserve">   </w:t>
      </w:r>
      <w:bookmarkEnd w:id="8275"/>
    </w:p>
    <w:p w14:paraId="5E573D43" w14:textId="77777777" w:rsidR="00BC25CC" w:rsidRDefault="00BC25CC" w:rsidP="00F93808">
      <w:pPr>
        <w:pStyle w:val="KeepWithNext"/>
        <w:rPr>
          <w:rtl/>
          <w:lang w:eastAsia="he-IL"/>
        </w:rPr>
      </w:pPr>
    </w:p>
    <w:p w14:paraId="02C993A4" w14:textId="52C375BF" w:rsidR="00BC25CC" w:rsidRPr="004D7AE2" w:rsidRDefault="00BC25CC" w:rsidP="00BC25CC">
      <w:pPr>
        <w:rPr>
          <w:rtl/>
          <w:lang w:eastAsia="he-IL"/>
        </w:rPr>
      </w:pPr>
      <w:bookmarkStart w:id="8276" w:name="_ETM_Q1_3447401"/>
      <w:bookmarkEnd w:id="8276"/>
      <w:r>
        <w:rPr>
          <w:rFonts w:hint="cs"/>
          <w:rtl/>
          <w:lang w:eastAsia="he-IL"/>
        </w:rPr>
        <w:t>כן, אני מבין לאן</w:t>
      </w:r>
      <w:bookmarkStart w:id="8277" w:name="_ETM_Q1_3449906"/>
      <w:bookmarkEnd w:id="8277"/>
      <w:r>
        <w:rPr>
          <w:rFonts w:hint="cs"/>
          <w:rtl/>
          <w:lang w:eastAsia="he-IL"/>
        </w:rPr>
        <w:t xml:space="preserve"> אתה הולך</w:t>
      </w:r>
      <w:bookmarkStart w:id="8278" w:name="_ETM_Q1_3457152"/>
      <w:bookmarkStart w:id="8279" w:name="_ETM_Q1_3455404"/>
      <w:bookmarkStart w:id="8280" w:name="_ETM_Q1_3455405"/>
      <w:bookmarkEnd w:id="8278"/>
      <w:bookmarkEnd w:id="8279"/>
      <w:bookmarkEnd w:id="8280"/>
      <w:r>
        <w:rPr>
          <w:rFonts w:hint="cs"/>
          <w:rtl/>
          <w:lang w:eastAsia="he-IL"/>
        </w:rPr>
        <w:t>.</w:t>
      </w:r>
      <w:bookmarkStart w:id="8281" w:name="_ETM_Q1_3453654"/>
      <w:bookmarkStart w:id="8282" w:name="_ETM_Q1_3451905"/>
      <w:bookmarkEnd w:id="8281"/>
      <w:bookmarkEnd w:id="8282"/>
      <w:r>
        <w:rPr>
          <w:rFonts w:hint="cs"/>
          <w:rtl/>
          <w:lang w:eastAsia="he-IL"/>
        </w:rPr>
        <w:t xml:space="preserve"> באופן</w:t>
      </w:r>
      <w:bookmarkStart w:id="8283" w:name="_ETM_Q1_3452653"/>
      <w:bookmarkEnd w:id="8283"/>
      <w:r>
        <w:rPr>
          <w:rFonts w:hint="cs"/>
          <w:rtl/>
          <w:lang w:eastAsia="he-IL"/>
        </w:rPr>
        <w:t xml:space="preserve"> אישי, אני חושב </w:t>
      </w:r>
      <w:bookmarkStart w:id="8284" w:name="_ETM_Q1_3462157"/>
      <w:r w:rsidRPr="004D7AE2">
        <w:rPr>
          <w:rFonts w:hint="cs"/>
          <w:rtl/>
          <w:lang w:eastAsia="he-IL"/>
        </w:rPr>
        <w:t>שלא צריך אבל בואו נשמע את המש</w:t>
      </w:r>
      <w:bookmarkStart w:id="8285" w:name="_ETM_Q1_3459403"/>
      <w:bookmarkStart w:id="8286" w:name="_ETM_Q1_3457653"/>
      <w:bookmarkEnd w:id="8285"/>
      <w:bookmarkEnd w:id="8286"/>
      <w:r w:rsidRPr="004D7AE2">
        <w:rPr>
          <w:rFonts w:hint="cs"/>
          <w:rtl/>
          <w:lang w:eastAsia="he-IL"/>
        </w:rPr>
        <w:t xml:space="preserve">טרה תכף, בסדר? </w:t>
      </w:r>
    </w:p>
    <w:p w14:paraId="561C1B67" w14:textId="77777777" w:rsidR="00BC25CC" w:rsidRPr="004D7AE2" w:rsidRDefault="00BC25CC" w:rsidP="00BC25CC">
      <w:pPr>
        <w:rPr>
          <w:rtl/>
          <w:lang w:eastAsia="he-IL"/>
        </w:rPr>
      </w:pPr>
      <w:bookmarkStart w:id="8287" w:name="_ETM_Q1_3460406"/>
      <w:bookmarkStart w:id="8288" w:name="_ETM_Q1_3458406"/>
      <w:bookmarkStart w:id="8289" w:name="_ETM_Q1_3456653"/>
      <w:bookmarkStart w:id="8290" w:name="_ETM_Q1_3454902"/>
      <w:bookmarkStart w:id="8291" w:name="_ETM_Q1_3453155"/>
      <w:bookmarkEnd w:id="8287"/>
      <w:bookmarkEnd w:id="8288"/>
      <w:bookmarkEnd w:id="8289"/>
      <w:bookmarkEnd w:id="8290"/>
      <w:bookmarkEnd w:id="8291"/>
    </w:p>
    <w:p w14:paraId="29082414" w14:textId="6681AE61" w:rsidR="00BC25CC" w:rsidRPr="004D7AE2" w:rsidRDefault="00BC25CC" w:rsidP="00F93808">
      <w:pPr>
        <w:pStyle w:val="a4"/>
        <w:keepNext/>
        <w:rPr>
          <w:rtl/>
        </w:rPr>
      </w:pPr>
      <w:bookmarkStart w:id="8292" w:name="ET_knessetmember_6156_621"/>
      <w:r w:rsidRPr="00F93808">
        <w:rPr>
          <w:rStyle w:val="TagStyle"/>
          <w:rtl/>
        </w:rPr>
        <w:t xml:space="preserve"> &lt;&lt; דובר &gt;&gt;</w:t>
      </w:r>
      <w:r w:rsidRPr="004D7AE2">
        <w:rPr>
          <w:rStyle w:val="TagStyle"/>
          <w:rtl/>
        </w:rPr>
        <w:t xml:space="preserve"> </w:t>
      </w:r>
      <w:r w:rsidRPr="004D7AE2">
        <w:rPr>
          <w:rtl/>
        </w:rPr>
        <w:t>גלעד קריב (העבודה):</w:t>
      </w:r>
      <w:r w:rsidRPr="004D7AE2">
        <w:rPr>
          <w:rStyle w:val="TagStyle"/>
          <w:rtl/>
        </w:rPr>
        <w:t xml:space="preserve"> </w:t>
      </w:r>
      <w:r w:rsidRPr="00F93808">
        <w:rPr>
          <w:rStyle w:val="TagStyle"/>
          <w:rtl/>
        </w:rPr>
        <w:t>&lt;&lt; דובר &gt;&gt;</w:t>
      </w:r>
      <w:r w:rsidRPr="004D7AE2">
        <w:rPr>
          <w:rtl/>
        </w:rPr>
        <w:t xml:space="preserve">   </w:t>
      </w:r>
      <w:bookmarkEnd w:id="8292"/>
    </w:p>
    <w:p w14:paraId="603A73E4" w14:textId="77777777" w:rsidR="00BC25CC" w:rsidRPr="004D7AE2" w:rsidRDefault="00BC25CC" w:rsidP="00F93808">
      <w:pPr>
        <w:pStyle w:val="KeepWithNext"/>
        <w:rPr>
          <w:rtl/>
          <w:lang w:eastAsia="he-IL"/>
        </w:rPr>
      </w:pPr>
    </w:p>
    <w:p w14:paraId="12216D3D" w14:textId="53AB97B0" w:rsidR="00BC25CC" w:rsidRDefault="00BC25CC" w:rsidP="00BC25CC">
      <w:pPr>
        <w:rPr>
          <w:rtl/>
          <w:lang w:eastAsia="he-IL"/>
        </w:rPr>
      </w:pPr>
      <w:bookmarkStart w:id="8293" w:name="_ETM_Q1_3454654"/>
      <w:bookmarkStart w:id="8294" w:name="_ETM_Q1_3447654"/>
      <w:bookmarkStart w:id="8295" w:name="_ETM_Q1_3456654"/>
      <w:bookmarkStart w:id="8296" w:name="_ETM_Q1_3458906"/>
      <w:bookmarkStart w:id="8297" w:name="_ETM_Q1_3461652"/>
      <w:bookmarkEnd w:id="8293"/>
      <w:bookmarkEnd w:id="8294"/>
      <w:bookmarkEnd w:id="8295"/>
      <w:bookmarkEnd w:id="8296"/>
      <w:bookmarkEnd w:id="8297"/>
      <w:r w:rsidRPr="004D7AE2">
        <w:rPr>
          <w:rFonts w:hint="cs"/>
          <w:rtl/>
          <w:lang w:eastAsia="he-IL"/>
        </w:rPr>
        <w:t xml:space="preserve">מספר המפגשים שלהם עם </w:t>
      </w:r>
      <w:r w:rsidR="00950A7A" w:rsidRPr="004D7AE2">
        <w:rPr>
          <w:rFonts w:hint="cs"/>
          <w:rtl/>
          <w:lang w:eastAsia="he-IL"/>
        </w:rPr>
        <w:t>אזרחים</w:t>
      </w:r>
      <w:bookmarkStart w:id="8298" w:name="_ETM_Q1_3460903"/>
      <w:bookmarkEnd w:id="8298"/>
      <w:r w:rsidR="00950A7A" w:rsidRPr="004D7AE2">
        <w:rPr>
          <w:rFonts w:hint="cs"/>
          <w:rtl/>
          <w:lang w:eastAsia="he-IL"/>
        </w:rPr>
        <w:t xml:space="preserve"> בסי</w:t>
      </w:r>
      <w:bookmarkStart w:id="8299" w:name="_ETM_Q1_3460402"/>
      <w:bookmarkEnd w:id="8299"/>
      <w:r w:rsidR="00950A7A" w:rsidRPr="004D7AE2">
        <w:rPr>
          <w:rFonts w:hint="cs"/>
          <w:rtl/>
          <w:lang w:eastAsia="he-IL"/>
        </w:rPr>
        <w:t>טואציות אלימות</w:t>
      </w:r>
      <w:bookmarkStart w:id="8300" w:name="_ETM_Q1_3464152"/>
      <w:bookmarkEnd w:id="8300"/>
      <w:r w:rsidR="00950A7A" w:rsidRPr="004D7AE2">
        <w:rPr>
          <w:rFonts w:hint="cs"/>
          <w:rtl/>
          <w:lang w:eastAsia="he-IL"/>
        </w:rPr>
        <w:t xml:space="preserve"> </w:t>
      </w:r>
      <w:bookmarkStart w:id="8301" w:name="_ETM_Q1_3462152"/>
      <w:bookmarkStart w:id="8302" w:name="_ETM_Q1_3460902"/>
      <w:bookmarkStart w:id="8303" w:name="_ETM_Q1_3461402"/>
      <w:bookmarkEnd w:id="8301"/>
      <w:bookmarkEnd w:id="8302"/>
      <w:bookmarkEnd w:id="8303"/>
      <w:r w:rsidR="00950A7A" w:rsidRPr="004D7AE2">
        <w:rPr>
          <w:rFonts w:hint="cs"/>
          <w:rtl/>
          <w:lang w:eastAsia="he-IL"/>
        </w:rPr>
        <w:t xml:space="preserve">תהיה </w:t>
      </w:r>
      <w:bookmarkStart w:id="8304" w:name="_ETM_Q1_3461653"/>
      <w:bookmarkStart w:id="8305" w:name="_ETM_Q1_3459904"/>
      <w:bookmarkStart w:id="8306" w:name="_ETM_Q1_3458154"/>
      <w:bookmarkStart w:id="8307" w:name="_ETM_Q1_3460901"/>
      <w:bookmarkStart w:id="8308" w:name="_ETM_Q1_3461906"/>
      <w:bookmarkStart w:id="8309" w:name="_ETM_Q1_3461403"/>
      <w:bookmarkStart w:id="8310" w:name="_ETM_Q1_3461656"/>
      <w:bookmarkStart w:id="8311" w:name="_ETM_Q1_3462153"/>
      <w:bookmarkStart w:id="8312" w:name="_ETM_Q1_3460655"/>
      <w:bookmarkEnd w:id="8304"/>
      <w:bookmarkEnd w:id="8305"/>
      <w:bookmarkEnd w:id="8306"/>
      <w:bookmarkEnd w:id="8307"/>
      <w:bookmarkEnd w:id="8308"/>
      <w:bookmarkEnd w:id="8309"/>
      <w:bookmarkEnd w:id="8310"/>
      <w:bookmarkEnd w:id="8311"/>
      <w:bookmarkEnd w:id="8312"/>
      <w:r w:rsidR="004D7AE2" w:rsidRPr="004D7AE2">
        <w:rPr>
          <w:rFonts w:hint="cs"/>
          <w:rtl/>
          <w:lang w:eastAsia="he-IL"/>
        </w:rPr>
        <w:t xml:space="preserve">כמו </w:t>
      </w:r>
      <w:bookmarkStart w:id="8313" w:name="_ETM_Q1_3462407"/>
      <w:bookmarkStart w:id="8314" w:name="_ETM_Q1_3460653"/>
      <w:bookmarkEnd w:id="8313"/>
      <w:bookmarkEnd w:id="8314"/>
      <w:r w:rsidR="004D7AE2" w:rsidRPr="004D7AE2">
        <w:rPr>
          <w:rFonts w:hint="cs"/>
          <w:rtl/>
          <w:lang w:eastAsia="he-IL"/>
        </w:rPr>
        <w:t>שוטר.</w:t>
      </w:r>
      <w:bookmarkStart w:id="8315" w:name="_ETM_Q1_3465153"/>
      <w:bookmarkEnd w:id="8315"/>
      <w:r w:rsidR="004D7AE2">
        <w:rPr>
          <w:rFonts w:hint="cs"/>
          <w:rtl/>
          <w:lang w:eastAsia="he-IL"/>
        </w:rPr>
        <w:t xml:space="preserve"> </w:t>
      </w:r>
      <w:bookmarkStart w:id="8316" w:name="_ETM_Q1_3463153"/>
      <w:bookmarkEnd w:id="8316"/>
    </w:p>
    <w:p w14:paraId="6B0D298F" w14:textId="77777777" w:rsidR="00950A7A" w:rsidRDefault="00950A7A" w:rsidP="00BC25CC">
      <w:pPr>
        <w:rPr>
          <w:rtl/>
          <w:lang w:eastAsia="he-IL"/>
        </w:rPr>
      </w:pPr>
      <w:bookmarkStart w:id="8317" w:name="_ETM_Q1_3461155"/>
      <w:bookmarkEnd w:id="8317"/>
    </w:p>
    <w:p w14:paraId="6C946728" w14:textId="47A3FCF9" w:rsidR="00950A7A" w:rsidRDefault="00950A7A" w:rsidP="00F93808">
      <w:pPr>
        <w:pStyle w:val="af6"/>
        <w:keepNext/>
        <w:rPr>
          <w:rtl/>
        </w:rPr>
      </w:pPr>
      <w:bookmarkStart w:id="8318" w:name="ET_yor_צביקה_פוגל___יורַ_622"/>
      <w:bookmarkEnd w:id="8284"/>
      <w:r w:rsidRPr="00F93808">
        <w:rPr>
          <w:rStyle w:val="TagStyle"/>
          <w:rtl/>
        </w:rPr>
        <w:t xml:space="preserve"> &lt;&lt; יור &gt;&gt;</w:t>
      </w:r>
      <w:r w:rsidRPr="00950A7A">
        <w:rPr>
          <w:rStyle w:val="TagStyle"/>
          <w:rtl/>
        </w:rPr>
        <w:t xml:space="preserve"> </w:t>
      </w:r>
      <w:r>
        <w:rPr>
          <w:rtl/>
        </w:rPr>
        <w:t>היו"ר צביקה פוגל:</w:t>
      </w:r>
      <w:r w:rsidRPr="00950A7A">
        <w:rPr>
          <w:rStyle w:val="TagStyle"/>
          <w:rtl/>
        </w:rPr>
        <w:t xml:space="preserve"> </w:t>
      </w:r>
      <w:r w:rsidRPr="00F93808">
        <w:rPr>
          <w:rStyle w:val="TagStyle"/>
          <w:rtl/>
        </w:rPr>
        <w:t>&lt;&lt; יור &gt;&gt;</w:t>
      </w:r>
      <w:r>
        <w:rPr>
          <w:rtl/>
        </w:rPr>
        <w:t xml:space="preserve">   </w:t>
      </w:r>
      <w:bookmarkEnd w:id="8318"/>
    </w:p>
    <w:p w14:paraId="6A4DBA52" w14:textId="77777777" w:rsidR="00950A7A" w:rsidRDefault="00950A7A" w:rsidP="00F93808">
      <w:pPr>
        <w:pStyle w:val="KeepWithNext"/>
        <w:rPr>
          <w:rtl/>
          <w:lang w:eastAsia="he-IL"/>
        </w:rPr>
      </w:pPr>
    </w:p>
    <w:p w14:paraId="771C4190" w14:textId="26E360CF" w:rsidR="00950A7A" w:rsidRDefault="00950A7A" w:rsidP="00950A7A">
      <w:pPr>
        <w:rPr>
          <w:rtl/>
          <w:lang w:eastAsia="he-IL"/>
        </w:rPr>
      </w:pPr>
      <w:bookmarkStart w:id="8319" w:name="_ETM_Q1_3461904"/>
      <w:bookmarkEnd w:id="8319"/>
      <w:r>
        <w:rPr>
          <w:rFonts w:hint="cs"/>
          <w:rtl/>
          <w:lang w:eastAsia="he-IL"/>
        </w:rPr>
        <w:t>לכן</w:t>
      </w:r>
      <w:bookmarkStart w:id="8320" w:name="_ETM_Q1_3463659"/>
      <w:bookmarkStart w:id="8321" w:name="_ETM_Q1_3461659"/>
      <w:bookmarkEnd w:id="8320"/>
      <w:bookmarkEnd w:id="8321"/>
      <w:r>
        <w:rPr>
          <w:rFonts w:hint="cs"/>
          <w:rtl/>
          <w:lang w:eastAsia="he-IL"/>
        </w:rPr>
        <w:t xml:space="preserve"> הם עושים יותר מבן אדם פרטי</w:t>
      </w:r>
      <w:bookmarkStart w:id="8322" w:name="_ETM_Q1_3466153"/>
      <w:bookmarkStart w:id="8323" w:name="_ETM_Q1_3465654"/>
      <w:bookmarkEnd w:id="8322"/>
      <w:bookmarkEnd w:id="8323"/>
      <w:r>
        <w:rPr>
          <w:rFonts w:hint="cs"/>
          <w:rtl/>
          <w:lang w:eastAsia="he-IL"/>
        </w:rPr>
        <w:t xml:space="preserve"> אבל</w:t>
      </w:r>
      <w:bookmarkStart w:id="8324" w:name="_ETM_Q1_3466403"/>
      <w:bookmarkEnd w:id="8324"/>
      <w:r>
        <w:rPr>
          <w:rFonts w:hint="cs"/>
          <w:rtl/>
          <w:lang w:eastAsia="he-IL"/>
        </w:rPr>
        <w:t xml:space="preserve"> לחייב אותם לעשות כמו שוטר</w:t>
      </w:r>
      <w:bookmarkStart w:id="8325" w:name="_ETM_Q1_3468405"/>
      <w:bookmarkStart w:id="8326" w:name="_ETM_Q1_3467402"/>
      <w:bookmarkStart w:id="8327" w:name="_ETM_Q1_3467404"/>
      <w:bookmarkEnd w:id="8325"/>
      <w:bookmarkEnd w:id="8326"/>
      <w:bookmarkEnd w:id="8327"/>
      <w:r>
        <w:rPr>
          <w:rFonts w:hint="cs"/>
          <w:rtl/>
          <w:lang w:eastAsia="he-IL"/>
        </w:rPr>
        <w:t xml:space="preserve">, זה מתחיל לקרב אותם להיות </w:t>
      </w:r>
      <w:bookmarkStart w:id="8328" w:name="_ETM_Q1_3471156"/>
      <w:bookmarkStart w:id="8329" w:name="_ETM_Q1_3469403"/>
      <w:bookmarkEnd w:id="8328"/>
      <w:bookmarkEnd w:id="8329"/>
      <w:r>
        <w:rPr>
          <w:rFonts w:hint="cs"/>
          <w:rtl/>
          <w:lang w:eastAsia="he-IL"/>
        </w:rPr>
        <w:t>ש</w:t>
      </w:r>
      <w:bookmarkStart w:id="8330" w:name="_ETM_Q1_3467651"/>
      <w:bookmarkEnd w:id="8330"/>
      <w:r>
        <w:rPr>
          <w:rFonts w:hint="cs"/>
          <w:rtl/>
          <w:lang w:eastAsia="he-IL"/>
        </w:rPr>
        <w:t xml:space="preserve">וטר ואת זה רצינו למנוע מלכתחילה. </w:t>
      </w:r>
    </w:p>
    <w:p w14:paraId="41CC76B1" w14:textId="77777777" w:rsidR="00950A7A" w:rsidRDefault="00950A7A" w:rsidP="00950A7A">
      <w:pPr>
        <w:rPr>
          <w:rtl/>
          <w:lang w:eastAsia="he-IL"/>
        </w:rPr>
      </w:pPr>
      <w:bookmarkStart w:id="8331" w:name="_ETM_Q1_3473657"/>
      <w:bookmarkStart w:id="8332" w:name="_ETM_Q1_3471657"/>
      <w:bookmarkEnd w:id="8331"/>
      <w:bookmarkEnd w:id="8332"/>
    </w:p>
    <w:p w14:paraId="74304050" w14:textId="1A6670EB" w:rsidR="00950A7A" w:rsidRDefault="00950A7A" w:rsidP="00F93808">
      <w:pPr>
        <w:pStyle w:val="a4"/>
        <w:keepNext/>
        <w:rPr>
          <w:rtl/>
        </w:rPr>
      </w:pPr>
      <w:bookmarkStart w:id="8333" w:name="ET_knessetmember_6156_623"/>
      <w:r w:rsidRPr="00F93808">
        <w:rPr>
          <w:rStyle w:val="TagStyle"/>
          <w:rtl/>
        </w:rPr>
        <w:t xml:space="preserve"> &lt;&lt; דובר &gt;&gt;</w:t>
      </w:r>
      <w:r w:rsidRPr="00950A7A">
        <w:rPr>
          <w:rStyle w:val="TagStyle"/>
          <w:rtl/>
        </w:rPr>
        <w:t xml:space="preserve"> </w:t>
      </w:r>
      <w:r>
        <w:rPr>
          <w:rtl/>
        </w:rPr>
        <w:t>גלעד קריב (העבודה):</w:t>
      </w:r>
      <w:r w:rsidRPr="00950A7A">
        <w:rPr>
          <w:rStyle w:val="TagStyle"/>
          <w:rtl/>
        </w:rPr>
        <w:t xml:space="preserve"> </w:t>
      </w:r>
      <w:r w:rsidRPr="00F93808">
        <w:rPr>
          <w:rStyle w:val="TagStyle"/>
          <w:rtl/>
        </w:rPr>
        <w:t>&lt;&lt; דובר &gt;&gt;</w:t>
      </w:r>
      <w:r>
        <w:rPr>
          <w:rtl/>
        </w:rPr>
        <w:t xml:space="preserve">   </w:t>
      </w:r>
      <w:bookmarkEnd w:id="8333"/>
    </w:p>
    <w:p w14:paraId="3F266AB1" w14:textId="77777777" w:rsidR="00950A7A" w:rsidRDefault="00950A7A" w:rsidP="00F93808">
      <w:pPr>
        <w:pStyle w:val="KeepWithNext"/>
        <w:rPr>
          <w:rtl/>
          <w:lang w:eastAsia="he-IL"/>
        </w:rPr>
      </w:pPr>
    </w:p>
    <w:p w14:paraId="03248BDF" w14:textId="21B38E35" w:rsidR="00950A7A" w:rsidRDefault="00950A7A" w:rsidP="00950A7A">
      <w:pPr>
        <w:rPr>
          <w:rtl/>
          <w:lang w:eastAsia="he-IL"/>
        </w:rPr>
      </w:pPr>
      <w:bookmarkStart w:id="8334" w:name="_ETM_Q1_3473154"/>
      <w:bookmarkEnd w:id="8334"/>
      <w:r>
        <w:rPr>
          <w:rFonts w:hint="cs"/>
          <w:rtl/>
          <w:lang w:eastAsia="he-IL"/>
        </w:rPr>
        <w:t>כשהם נושאים</w:t>
      </w:r>
      <w:bookmarkStart w:id="8335" w:name="_ETM_Q1_3473905"/>
      <w:bookmarkStart w:id="8336" w:name="_ETM_Q1_3471905"/>
      <w:bookmarkStart w:id="8337" w:name="_ETM_Q1_3472157"/>
      <w:bookmarkEnd w:id="8335"/>
      <w:bookmarkEnd w:id="8336"/>
      <w:bookmarkEnd w:id="8337"/>
      <w:r>
        <w:rPr>
          <w:rFonts w:hint="cs"/>
          <w:rtl/>
          <w:lang w:eastAsia="he-IL"/>
        </w:rPr>
        <w:t xml:space="preserve"> נשק והם</w:t>
      </w:r>
      <w:bookmarkStart w:id="8338" w:name="_ETM_Q1_3473402"/>
      <w:bookmarkEnd w:id="8338"/>
      <w:r>
        <w:rPr>
          <w:rFonts w:hint="cs"/>
          <w:rtl/>
          <w:lang w:eastAsia="he-IL"/>
        </w:rPr>
        <w:t xml:space="preserve"> מטפלים באזרחים</w:t>
      </w:r>
      <w:bookmarkStart w:id="8339" w:name="_ETM_Q1_3474403"/>
      <w:bookmarkEnd w:id="8339"/>
      <w:r>
        <w:rPr>
          <w:rFonts w:hint="cs"/>
          <w:rtl/>
          <w:lang w:eastAsia="he-IL"/>
        </w:rPr>
        <w:t xml:space="preserve"> אז הם כמו שוטרים.</w:t>
      </w:r>
      <w:bookmarkStart w:id="8340" w:name="_ETM_Q1_3474906"/>
      <w:bookmarkEnd w:id="8340"/>
    </w:p>
    <w:p w14:paraId="7D4921A4" w14:textId="77777777" w:rsidR="00950A7A" w:rsidRDefault="00950A7A" w:rsidP="00950A7A">
      <w:pPr>
        <w:rPr>
          <w:rtl/>
          <w:lang w:eastAsia="he-IL"/>
        </w:rPr>
      </w:pPr>
      <w:bookmarkStart w:id="8341" w:name="_ETM_Q1_3475153"/>
      <w:bookmarkEnd w:id="8341"/>
    </w:p>
    <w:p w14:paraId="053D564C" w14:textId="332F444D" w:rsidR="00950A7A" w:rsidRDefault="00950A7A" w:rsidP="00F93808">
      <w:pPr>
        <w:pStyle w:val="af6"/>
        <w:keepNext/>
        <w:rPr>
          <w:rtl/>
        </w:rPr>
      </w:pPr>
      <w:bookmarkStart w:id="8342" w:name="ET_yor_צביקה_פוגל___יורַ_624"/>
      <w:r w:rsidRPr="00F93808">
        <w:rPr>
          <w:rStyle w:val="TagStyle"/>
          <w:rtl/>
        </w:rPr>
        <w:t xml:space="preserve"> &lt;&lt; יור &gt;&gt;</w:t>
      </w:r>
      <w:r w:rsidRPr="00950A7A">
        <w:rPr>
          <w:rStyle w:val="TagStyle"/>
          <w:rtl/>
        </w:rPr>
        <w:t xml:space="preserve"> </w:t>
      </w:r>
      <w:r>
        <w:rPr>
          <w:rtl/>
        </w:rPr>
        <w:t>היו"ר צביקה פוגל:</w:t>
      </w:r>
      <w:r w:rsidRPr="00950A7A">
        <w:rPr>
          <w:rStyle w:val="TagStyle"/>
          <w:rtl/>
        </w:rPr>
        <w:t xml:space="preserve"> </w:t>
      </w:r>
      <w:r w:rsidRPr="00F93808">
        <w:rPr>
          <w:rStyle w:val="TagStyle"/>
          <w:rtl/>
        </w:rPr>
        <w:t>&lt;&lt; יור &gt;&gt;</w:t>
      </w:r>
      <w:r>
        <w:rPr>
          <w:rtl/>
        </w:rPr>
        <w:t xml:space="preserve">   </w:t>
      </w:r>
      <w:bookmarkEnd w:id="8342"/>
    </w:p>
    <w:p w14:paraId="16B5B519" w14:textId="77777777" w:rsidR="00950A7A" w:rsidRDefault="00950A7A" w:rsidP="00F93808">
      <w:pPr>
        <w:pStyle w:val="KeepWithNext"/>
        <w:rPr>
          <w:rtl/>
          <w:lang w:eastAsia="he-IL"/>
        </w:rPr>
      </w:pPr>
    </w:p>
    <w:p w14:paraId="6135CD50" w14:textId="619E2DB2" w:rsidR="00950A7A" w:rsidRDefault="00950A7A" w:rsidP="00950A7A">
      <w:pPr>
        <w:rPr>
          <w:rtl/>
          <w:lang w:eastAsia="he-IL"/>
        </w:rPr>
      </w:pPr>
      <w:bookmarkStart w:id="8343" w:name="_ETM_Q1_3475653"/>
      <w:bookmarkStart w:id="8344" w:name="_ETM_Q1_3474152"/>
      <w:bookmarkStart w:id="8345" w:name="_ETM_Q1_3472405"/>
      <w:bookmarkEnd w:id="8343"/>
      <w:bookmarkEnd w:id="8344"/>
      <w:bookmarkEnd w:id="8345"/>
      <w:r>
        <w:rPr>
          <w:rFonts w:hint="cs"/>
          <w:rtl/>
          <w:lang w:eastAsia="he-IL"/>
        </w:rPr>
        <w:t>כ</w:t>
      </w:r>
      <w:bookmarkStart w:id="8346" w:name="_ETM_Q1_3470656"/>
      <w:bookmarkEnd w:id="8346"/>
      <w:r>
        <w:rPr>
          <w:rFonts w:hint="cs"/>
          <w:rtl/>
          <w:lang w:eastAsia="he-IL"/>
        </w:rPr>
        <w:t xml:space="preserve">ן, מירה. </w:t>
      </w:r>
    </w:p>
    <w:p w14:paraId="1EF9E7BE" w14:textId="77777777" w:rsidR="00950A7A" w:rsidRDefault="00950A7A" w:rsidP="00950A7A">
      <w:pPr>
        <w:rPr>
          <w:rtl/>
          <w:lang w:eastAsia="he-IL"/>
        </w:rPr>
      </w:pPr>
      <w:bookmarkStart w:id="8347" w:name="_ETM_Q1_3469901"/>
      <w:bookmarkEnd w:id="8347"/>
    </w:p>
    <w:p w14:paraId="42BA0B84" w14:textId="72597FF5" w:rsidR="00950A7A" w:rsidRDefault="00950A7A" w:rsidP="00F93808">
      <w:pPr>
        <w:pStyle w:val="a4"/>
        <w:keepNext/>
        <w:rPr>
          <w:rtl/>
        </w:rPr>
      </w:pPr>
      <w:bookmarkStart w:id="8348" w:name="ET_speaker_מירה_סלומון_625"/>
      <w:r w:rsidRPr="00F93808">
        <w:rPr>
          <w:rStyle w:val="TagStyle"/>
          <w:rtl/>
        </w:rPr>
        <w:t xml:space="preserve"> &lt;&lt; דובר &gt;&gt;</w:t>
      </w:r>
      <w:r w:rsidRPr="00950A7A">
        <w:rPr>
          <w:rStyle w:val="TagStyle"/>
          <w:rtl/>
        </w:rPr>
        <w:t xml:space="preserve"> </w:t>
      </w:r>
      <w:r>
        <w:rPr>
          <w:rtl/>
        </w:rPr>
        <w:t>מירה סלומון:</w:t>
      </w:r>
      <w:r w:rsidRPr="00950A7A">
        <w:rPr>
          <w:rStyle w:val="TagStyle"/>
          <w:rtl/>
        </w:rPr>
        <w:t xml:space="preserve"> </w:t>
      </w:r>
      <w:r w:rsidRPr="00F93808">
        <w:rPr>
          <w:rStyle w:val="TagStyle"/>
          <w:rtl/>
        </w:rPr>
        <w:t>&lt;&lt; דובר &gt;&gt;</w:t>
      </w:r>
      <w:r>
        <w:rPr>
          <w:rtl/>
        </w:rPr>
        <w:t xml:space="preserve">   </w:t>
      </w:r>
      <w:bookmarkEnd w:id="8348"/>
    </w:p>
    <w:p w14:paraId="400969D5" w14:textId="77777777" w:rsidR="00950A7A" w:rsidRDefault="00950A7A" w:rsidP="00F93808">
      <w:pPr>
        <w:pStyle w:val="KeepWithNext"/>
        <w:rPr>
          <w:rtl/>
          <w:lang w:eastAsia="he-IL"/>
        </w:rPr>
      </w:pPr>
    </w:p>
    <w:p w14:paraId="772B2E08" w14:textId="5963FB39" w:rsidR="00950A7A" w:rsidRDefault="00950A7A" w:rsidP="00950A7A">
      <w:pPr>
        <w:rPr>
          <w:rtl/>
          <w:lang w:eastAsia="he-IL"/>
        </w:rPr>
      </w:pPr>
      <w:bookmarkStart w:id="8349" w:name="_ETM_Q1_3471153"/>
      <w:bookmarkEnd w:id="8349"/>
      <w:r>
        <w:rPr>
          <w:rFonts w:hint="cs"/>
          <w:rtl/>
          <w:lang w:eastAsia="he-IL"/>
        </w:rPr>
        <w:t xml:space="preserve">תודה, אדוני. אני </w:t>
      </w:r>
      <w:bookmarkStart w:id="8350" w:name="_ETM_Q1_3477903"/>
      <w:bookmarkEnd w:id="8350"/>
      <w:r>
        <w:rPr>
          <w:rFonts w:hint="cs"/>
          <w:rtl/>
          <w:lang w:eastAsia="he-IL"/>
        </w:rPr>
        <w:t>מבקשת להזכיר את המטריה שקיימת</w:t>
      </w:r>
      <w:bookmarkStart w:id="8351" w:name="_ETM_Q1_3481153"/>
      <w:bookmarkEnd w:id="8351"/>
      <w:r>
        <w:rPr>
          <w:rFonts w:hint="cs"/>
          <w:rtl/>
          <w:lang w:eastAsia="he-IL"/>
        </w:rPr>
        <w:t xml:space="preserve"> </w:t>
      </w:r>
      <w:bookmarkStart w:id="8352" w:name="_ETM_Q1_3479402"/>
      <w:bookmarkEnd w:id="8352"/>
      <w:r>
        <w:rPr>
          <w:rFonts w:hint="cs"/>
          <w:rtl/>
          <w:lang w:eastAsia="he-IL"/>
        </w:rPr>
        <w:t>עכשיו, כבר היום,</w:t>
      </w:r>
      <w:bookmarkStart w:id="8353" w:name="_ETM_Q1_3480654"/>
      <w:bookmarkEnd w:id="8353"/>
      <w:r>
        <w:rPr>
          <w:rFonts w:hint="cs"/>
          <w:rtl/>
          <w:lang w:eastAsia="he-IL"/>
        </w:rPr>
        <w:t xml:space="preserve"> בהוראות השעה.</w:t>
      </w:r>
      <w:bookmarkStart w:id="8354" w:name="_ETM_Q1_3483157"/>
      <w:bookmarkEnd w:id="8354"/>
      <w:r>
        <w:rPr>
          <w:rFonts w:hint="cs"/>
          <w:rtl/>
          <w:lang w:eastAsia="he-IL"/>
        </w:rPr>
        <w:t xml:space="preserve"> אני </w:t>
      </w:r>
      <w:bookmarkStart w:id="8355" w:name="_ETM_Q1_3485152"/>
      <w:bookmarkStart w:id="8356" w:name="_ETM_Q1_3483152"/>
      <w:bookmarkStart w:id="8357" w:name="_ETM_Q1_3481656"/>
      <w:bookmarkStart w:id="8358" w:name="_ETM_Q1_3479902"/>
      <w:bookmarkEnd w:id="8355"/>
      <w:bookmarkEnd w:id="8356"/>
      <w:bookmarkEnd w:id="8357"/>
      <w:bookmarkEnd w:id="8358"/>
      <w:r>
        <w:rPr>
          <w:rFonts w:hint="cs"/>
          <w:rtl/>
          <w:lang w:eastAsia="he-IL"/>
        </w:rPr>
        <w:t>מ</w:t>
      </w:r>
      <w:bookmarkStart w:id="8359" w:name="_ETM_Q1_3478655"/>
      <w:bookmarkStart w:id="8360" w:name="_ETM_Q1_3476903"/>
      <w:bookmarkEnd w:id="8359"/>
      <w:bookmarkEnd w:id="8360"/>
      <w:r>
        <w:rPr>
          <w:rFonts w:hint="cs"/>
          <w:rtl/>
          <w:lang w:eastAsia="he-IL"/>
        </w:rPr>
        <w:t>קריאה מסעיף 10א לחוק הנוכחי, בנוסח הנוכחי</w:t>
      </w:r>
      <w:bookmarkStart w:id="8361" w:name="_ETM_Q1_3487402"/>
      <w:bookmarkStart w:id="8362" w:name="_ETM_Q1_3487654"/>
      <w:bookmarkStart w:id="8363" w:name="_ETM_Q1_3490406"/>
      <w:bookmarkStart w:id="8364" w:name="_ETM_Q1_3488652"/>
      <w:bookmarkEnd w:id="8361"/>
      <w:bookmarkEnd w:id="8362"/>
      <w:bookmarkEnd w:id="8363"/>
      <w:bookmarkEnd w:id="8364"/>
      <w:r>
        <w:rPr>
          <w:rFonts w:hint="cs"/>
          <w:rtl/>
          <w:lang w:eastAsia="he-IL"/>
        </w:rPr>
        <w:t xml:space="preserve"> וזה</w:t>
      </w:r>
      <w:bookmarkStart w:id="8365" w:name="_ETM_Q1_3489653"/>
      <w:bookmarkEnd w:id="8365"/>
      <w:r>
        <w:rPr>
          <w:rFonts w:hint="cs"/>
          <w:rtl/>
          <w:lang w:eastAsia="he-IL"/>
        </w:rPr>
        <w:t xml:space="preserve"> </w:t>
      </w:r>
      <w:r w:rsidRPr="004D7AE2">
        <w:rPr>
          <w:rFonts w:hint="cs"/>
          <w:rtl/>
          <w:lang w:eastAsia="he-IL"/>
        </w:rPr>
        <w:t>מה שמ</w:t>
      </w:r>
      <w:bookmarkStart w:id="8366" w:name="_ETM_Q1_3490656"/>
      <w:bookmarkEnd w:id="8366"/>
      <w:r w:rsidRPr="004D7AE2">
        <w:rPr>
          <w:rFonts w:hint="cs"/>
          <w:rtl/>
          <w:lang w:eastAsia="he-IL"/>
        </w:rPr>
        <w:t>כ</w:t>
      </w:r>
      <w:bookmarkStart w:id="8367" w:name="_ETM_Q1_3489906"/>
      <w:bookmarkEnd w:id="8367"/>
      <w:r w:rsidRPr="004D7AE2">
        <w:rPr>
          <w:rFonts w:hint="cs"/>
          <w:rtl/>
          <w:lang w:eastAsia="he-IL"/>
        </w:rPr>
        <w:t>ונן את</w:t>
      </w:r>
      <w:bookmarkStart w:id="8368" w:name="_ETM_Q1_3491903"/>
      <w:bookmarkEnd w:id="8368"/>
      <w:r w:rsidRPr="004D7AE2">
        <w:rPr>
          <w:rFonts w:hint="cs"/>
          <w:rtl/>
          <w:lang w:eastAsia="he-IL"/>
        </w:rPr>
        <w:t xml:space="preserve"> השיטור</w:t>
      </w:r>
      <w:bookmarkStart w:id="8369" w:name="_ETM_Q1_3479404"/>
      <w:bookmarkEnd w:id="8369"/>
      <w:r>
        <w:rPr>
          <w:rFonts w:hint="cs"/>
          <w:rtl/>
          <w:lang w:eastAsia="he-IL"/>
        </w:rPr>
        <w:t xml:space="preserve"> ואת ההסמכה </w:t>
      </w:r>
      <w:bookmarkStart w:id="8370" w:name="_ETM_Q1_3490902"/>
      <w:bookmarkEnd w:id="8370"/>
      <w:r>
        <w:rPr>
          <w:rFonts w:hint="cs"/>
          <w:rtl/>
          <w:lang w:eastAsia="he-IL"/>
        </w:rPr>
        <w:t>של הפקחים</w:t>
      </w:r>
      <w:bookmarkStart w:id="8371" w:name="_ETM_Q1_3493654"/>
      <w:bookmarkEnd w:id="8371"/>
      <w:r>
        <w:rPr>
          <w:rFonts w:hint="cs"/>
          <w:rtl/>
          <w:lang w:eastAsia="he-IL"/>
        </w:rPr>
        <w:t xml:space="preserve"> </w:t>
      </w:r>
      <w:bookmarkStart w:id="8372" w:name="_ETM_Q1_3491654"/>
      <w:bookmarkEnd w:id="8372"/>
      <w:r>
        <w:rPr>
          <w:rFonts w:hint="cs"/>
          <w:rtl/>
          <w:lang w:eastAsia="he-IL"/>
        </w:rPr>
        <w:t>המסייעים.</w:t>
      </w:r>
      <w:bookmarkStart w:id="8373" w:name="_ETM_Q1_3492903"/>
      <w:bookmarkEnd w:id="8373"/>
      <w:r>
        <w:rPr>
          <w:rFonts w:hint="cs"/>
          <w:rtl/>
          <w:lang w:eastAsia="he-IL"/>
        </w:rPr>
        <w:t xml:space="preserve"> </w:t>
      </w:r>
    </w:p>
    <w:p w14:paraId="081E83C8" w14:textId="77777777" w:rsidR="00950A7A" w:rsidRDefault="00950A7A" w:rsidP="00950A7A">
      <w:pPr>
        <w:rPr>
          <w:rtl/>
          <w:lang w:eastAsia="he-IL"/>
        </w:rPr>
      </w:pPr>
    </w:p>
    <w:p w14:paraId="735E4E1E" w14:textId="237E0B8B" w:rsidR="00950A7A" w:rsidRDefault="00950A7A" w:rsidP="00950A7A">
      <w:pPr>
        <w:rPr>
          <w:rtl/>
          <w:lang w:eastAsia="he-IL"/>
        </w:rPr>
      </w:pPr>
      <w:bookmarkStart w:id="8374" w:name="_ETM_Q1_3489655"/>
      <w:bookmarkEnd w:id="8374"/>
      <w:r>
        <w:rPr>
          <w:rFonts w:hint="cs"/>
          <w:rtl/>
          <w:lang w:eastAsia="he-IL"/>
        </w:rPr>
        <w:t>"לשם סיוע למשטרת ישראל</w:t>
      </w:r>
      <w:bookmarkStart w:id="8375" w:name="_ETM_Q1_3494903"/>
      <w:bookmarkEnd w:id="8375"/>
      <w:r>
        <w:rPr>
          <w:rFonts w:hint="cs"/>
          <w:rtl/>
          <w:lang w:eastAsia="he-IL"/>
        </w:rPr>
        <w:t xml:space="preserve"> </w:t>
      </w:r>
      <w:bookmarkStart w:id="8376" w:name="_ETM_Q1_3493152"/>
      <w:bookmarkStart w:id="8377" w:name="_ETM_Q1_3491406"/>
      <w:bookmarkEnd w:id="8376"/>
      <w:bookmarkEnd w:id="8377"/>
      <w:r>
        <w:rPr>
          <w:rFonts w:hint="cs"/>
          <w:rtl/>
          <w:lang w:eastAsia="he-IL"/>
        </w:rPr>
        <w:t>בפעולות למניעת אלימות"</w:t>
      </w:r>
      <w:bookmarkStart w:id="8378" w:name="_ETM_Q1_3498404"/>
      <w:bookmarkStart w:id="8379" w:name="_ETM_Q1_3496653"/>
      <w:bookmarkStart w:id="8380" w:name="_ETM_Q1_3496903"/>
      <w:bookmarkStart w:id="8381" w:name="_ETM_Q1_3497154"/>
      <w:bookmarkStart w:id="8382" w:name="_ETM_Q1_3495154"/>
      <w:bookmarkEnd w:id="8378"/>
      <w:bookmarkEnd w:id="8379"/>
      <w:bookmarkEnd w:id="8380"/>
      <w:bookmarkEnd w:id="8381"/>
      <w:bookmarkEnd w:id="8382"/>
      <w:r>
        <w:rPr>
          <w:rFonts w:hint="cs"/>
          <w:rtl/>
          <w:lang w:eastAsia="he-IL"/>
        </w:rPr>
        <w:t xml:space="preserve"> – זה הבסיס</w:t>
      </w:r>
      <w:bookmarkStart w:id="8383" w:name="_ETM_Q1_3497653"/>
      <w:bookmarkEnd w:id="8383"/>
      <w:r>
        <w:rPr>
          <w:rFonts w:hint="cs"/>
          <w:rtl/>
          <w:lang w:eastAsia="he-IL"/>
        </w:rPr>
        <w:t xml:space="preserve"> של הפקח המסייע בזרוע</w:t>
      </w:r>
      <w:bookmarkStart w:id="8384" w:name="_ETM_Q1_3500153"/>
      <w:bookmarkEnd w:id="8384"/>
      <w:r>
        <w:rPr>
          <w:rFonts w:hint="cs"/>
          <w:rtl/>
          <w:lang w:eastAsia="he-IL"/>
        </w:rPr>
        <w:t xml:space="preserve"> שלו </w:t>
      </w:r>
      <w:bookmarkStart w:id="8385" w:name="_ETM_Q1_3498656"/>
      <w:bookmarkStart w:id="8386" w:name="_ETM_Q1_3496902"/>
      <w:bookmarkEnd w:id="8385"/>
      <w:bookmarkEnd w:id="8386"/>
      <w:r>
        <w:rPr>
          <w:rFonts w:hint="cs"/>
          <w:rtl/>
          <w:lang w:eastAsia="he-IL"/>
        </w:rPr>
        <w:t>של סיוע למשטרת ישראל –</w:t>
      </w:r>
      <w:bookmarkStart w:id="8387" w:name="_ETM_Q1_3503151"/>
      <w:bookmarkEnd w:id="8387"/>
      <w:r>
        <w:rPr>
          <w:rFonts w:hint="cs"/>
          <w:rtl/>
          <w:lang w:eastAsia="he-IL"/>
        </w:rPr>
        <w:t xml:space="preserve"> </w:t>
      </w:r>
      <w:bookmarkStart w:id="8388" w:name="_ETM_Q1_3501151"/>
      <w:bookmarkStart w:id="8389" w:name="_ETM_Q1_3502410"/>
      <w:bookmarkEnd w:id="8388"/>
      <w:bookmarkEnd w:id="8389"/>
      <w:r>
        <w:rPr>
          <w:rFonts w:hint="cs"/>
          <w:rtl/>
          <w:lang w:eastAsia="he-IL"/>
        </w:rPr>
        <w:t>"</w:t>
      </w:r>
      <w:bookmarkStart w:id="8390" w:name="_ETM_Q1_3502655"/>
      <w:bookmarkStart w:id="8391" w:name="_ETM_Q1_3500655"/>
      <w:bookmarkStart w:id="8392" w:name="_ETM_Q1_3499656"/>
      <w:bookmarkEnd w:id="8390"/>
      <w:bookmarkEnd w:id="8391"/>
      <w:bookmarkEnd w:id="8392"/>
      <w:r>
        <w:rPr>
          <w:rFonts w:hint="cs"/>
          <w:rtl/>
          <w:lang w:eastAsia="he-IL"/>
        </w:rPr>
        <w:t xml:space="preserve">ובלבד שלא יוסמך פקח מסייע, אלא אם כן </w:t>
      </w:r>
      <w:bookmarkStart w:id="8393" w:name="_ETM_Q1_3506652"/>
      <w:bookmarkStart w:id="8394" w:name="_ETM_Q1_3504652"/>
      <w:bookmarkStart w:id="8395" w:name="_ETM_Q1_3502901"/>
      <w:bookmarkEnd w:id="8393"/>
      <w:bookmarkEnd w:id="8394"/>
      <w:bookmarkEnd w:id="8395"/>
      <w:r>
        <w:rPr>
          <w:rFonts w:hint="cs"/>
          <w:rtl/>
          <w:lang w:eastAsia="he-IL"/>
        </w:rPr>
        <w:t>התקיימו</w:t>
      </w:r>
      <w:bookmarkStart w:id="8396" w:name="_ETM_Q1_3505905"/>
      <w:bookmarkEnd w:id="8396"/>
      <w:r>
        <w:rPr>
          <w:rFonts w:hint="cs"/>
          <w:rtl/>
          <w:lang w:eastAsia="he-IL"/>
        </w:rPr>
        <w:t xml:space="preserve"> בו כל אלה"</w:t>
      </w:r>
      <w:bookmarkStart w:id="8397" w:name="_ETM_Q1_3506657"/>
      <w:bookmarkEnd w:id="8397"/>
      <w:r>
        <w:rPr>
          <w:rFonts w:hint="cs"/>
          <w:rtl/>
          <w:lang w:eastAsia="he-IL"/>
        </w:rPr>
        <w:t xml:space="preserve">, </w:t>
      </w:r>
      <w:bookmarkStart w:id="8398" w:name="_ETM_Q1_3505903"/>
      <w:bookmarkEnd w:id="8398"/>
      <w:r>
        <w:rPr>
          <w:rFonts w:hint="cs"/>
          <w:rtl/>
          <w:lang w:eastAsia="he-IL"/>
        </w:rPr>
        <w:t xml:space="preserve">פסקה (3) </w:t>
      </w:r>
      <w:bookmarkStart w:id="8399" w:name="_ETM_Q1_3507902"/>
      <w:bookmarkStart w:id="8400" w:name="_ETM_Q1_3505902"/>
      <w:bookmarkStart w:id="8401" w:name="_ETM_Q1_3504154"/>
      <w:bookmarkEnd w:id="8399"/>
      <w:bookmarkEnd w:id="8400"/>
      <w:bookmarkEnd w:id="8401"/>
      <w:r>
        <w:rPr>
          <w:rFonts w:hint="cs"/>
          <w:rtl/>
          <w:lang w:eastAsia="he-IL"/>
        </w:rPr>
        <w:t>"</w:t>
      </w:r>
      <w:bookmarkStart w:id="8402" w:name="_ETM_Q1_3502902"/>
      <w:bookmarkStart w:id="8403" w:name="_ETM_Q1_3501152"/>
      <w:bookmarkStart w:id="8404" w:name="_ETM_Q1_3499405"/>
      <w:bookmarkEnd w:id="8402"/>
      <w:bookmarkEnd w:id="8403"/>
      <w:bookmarkEnd w:id="8404"/>
      <w:r>
        <w:rPr>
          <w:rFonts w:hint="cs"/>
          <w:rtl/>
          <w:lang w:eastAsia="he-IL"/>
        </w:rPr>
        <w:t xml:space="preserve">הוא בעל רישיון או </w:t>
      </w:r>
      <w:bookmarkStart w:id="8405" w:name="_ETM_Q1_3509905"/>
      <w:bookmarkEnd w:id="8405"/>
      <w:r>
        <w:rPr>
          <w:rFonts w:hint="cs"/>
          <w:rtl/>
          <w:lang w:eastAsia="he-IL"/>
        </w:rPr>
        <w:t>תעוד</w:t>
      </w:r>
      <w:bookmarkStart w:id="8406" w:name="_ETM_Q1_3508901"/>
      <w:bookmarkEnd w:id="8406"/>
      <w:r>
        <w:rPr>
          <w:rFonts w:hint="cs"/>
          <w:rtl/>
          <w:lang w:eastAsia="he-IL"/>
        </w:rPr>
        <w:t>ת</w:t>
      </w:r>
      <w:bookmarkStart w:id="8407" w:name="_ETM_Q1_3507156"/>
      <w:bookmarkEnd w:id="8407"/>
      <w:r>
        <w:rPr>
          <w:rFonts w:hint="cs"/>
          <w:rtl/>
          <w:lang w:eastAsia="he-IL"/>
        </w:rPr>
        <w:t xml:space="preserve"> הרשאה</w:t>
      </w:r>
      <w:bookmarkStart w:id="8408" w:name="_ETM_Q1_3506655"/>
      <w:bookmarkEnd w:id="8408"/>
      <w:r>
        <w:rPr>
          <w:rFonts w:hint="cs"/>
          <w:rtl/>
          <w:lang w:eastAsia="he-IL"/>
        </w:rPr>
        <w:t xml:space="preserve"> לנשיאת </w:t>
      </w:r>
      <w:bookmarkStart w:id="8409" w:name="_ETM_Q1_3509156"/>
      <w:bookmarkEnd w:id="8409"/>
      <w:r>
        <w:rPr>
          <w:rFonts w:hint="cs"/>
          <w:rtl/>
          <w:lang w:eastAsia="he-IL"/>
        </w:rPr>
        <w:t>כלי יריה כאמור בסעי</w:t>
      </w:r>
      <w:bookmarkStart w:id="8410" w:name="_ETM_Q1_3510656"/>
      <w:bookmarkEnd w:id="8410"/>
      <w:r>
        <w:rPr>
          <w:rFonts w:hint="cs"/>
          <w:rtl/>
          <w:lang w:eastAsia="he-IL"/>
        </w:rPr>
        <w:t>ף</w:t>
      </w:r>
      <w:bookmarkStart w:id="8411" w:name="_ETM_Q1_3508902"/>
      <w:bookmarkStart w:id="8412" w:name="_ETM_Q1_3506902"/>
      <w:bookmarkEnd w:id="8411"/>
      <w:bookmarkEnd w:id="8412"/>
      <w:r>
        <w:rPr>
          <w:rFonts w:hint="cs"/>
          <w:rtl/>
          <w:lang w:eastAsia="he-IL"/>
        </w:rPr>
        <w:t xml:space="preserve"> 4 לחוק כלי </w:t>
      </w:r>
      <w:bookmarkStart w:id="8413" w:name="_ETM_Q1_3509155"/>
      <w:bookmarkStart w:id="8414" w:name="_ETM_Q1_3510156"/>
      <w:bookmarkEnd w:id="8413"/>
      <w:bookmarkEnd w:id="8414"/>
      <w:r w:rsidR="00735110">
        <w:rPr>
          <w:rFonts w:hint="cs"/>
          <w:rtl/>
          <w:lang w:eastAsia="he-IL"/>
        </w:rPr>
        <w:t>היריי</w:t>
      </w:r>
      <w:r w:rsidR="00735110">
        <w:rPr>
          <w:rFonts w:hint="eastAsia"/>
          <w:rtl/>
          <w:lang w:eastAsia="he-IL"/>
        </w:rPr>
        <w:t>ה</w:t>
      </w:r>
      <w:r>
        <w:rPr>
          <w:rFonts w:hint="cs"/>
          <w:rtl/>
          <w:lang w:eastAsia="he-IL"/>
        </w:rPr>
        <w:t>,</w:t>
      </w:r>
      <w:bookmarkStart w:id="8415" w:name="_ETM_Q1_3508401"/>
      <w:bookmarkEnd w:id="8415"/>
      <w:r>
        <w:rPr>
          <w:rFonts w:hint="cs"/>
          <w:rtl/>
          <w:lang w:eastAsia="he-IL"/>
        </w:rPr>
        <w:t xml:space="preserve"> ככול שיוחלט על ידי משטרת ישראל שעליו לשאת נשק". </w:t>
      </w:r>
    </w:p>
    <w:p w14:paraId="49067E62" w14:textId="77777777" w:rsidR="00950A7A" w:rsidRDefault="00950A7A" w:rsidP="00950A7A">
      <w:pPr>
        <w:rPr>
          <w:rtl/>
          <w:lang w:eastAsia="he-IL"/>
        </w:rPr>
      </w:pPr>
    </w:p>
    <w:p w14:paraId="2EEC6434" w14:textId="28C8CB0F" w:rsidR="00950A7A" w:rsidRDefault="00950A7A" w:rsidP="00950A7A">
      <w:pPr>
        <w:rPr>
          <w:rtl/>
          <w:lang w:eastAsia="he-IL"/>
        </w:rPr>
      </w:pPr>
      <w:bookmarkStart w:id="8416" w:name="_ETM_Q1_3516153"/>
      <w:bookmarkStart w:id="8417" w:name="_ETM_Q1_3516652"/>
      <w:bookmarkEnd w:id="8416"/>
      <w:bookmarkEnd w:id="8417"/>
      <w:r>
        <w:rPr>
          <w:rFonts w:hint="cs"/>
          <w:rtl/>
          <w:lang w:eastAsia="he-IL"/>
        </w:rPr>
        <w:t>זה</w:t>
      </w:r>
      <w:bookmarkStart w:id="8418" w:name="_ETM_Q1_3517152"/>
      <w:bookmarkEnd w:id="8418"/>
      <w:r>
        <w:rPr>
          <w:rFonts w:hint="cs"/>
          <w:rtl/>
          <w:lang w:eastAsia="he-IL"/>
        </w:rPr>
        <w:t xml:space="preserve"> הנוסח היום. </w:t>
      </w:r>
      <w:bookmarkStart w:id="8419" w:name="_ETM_Q1_3516656"/>
      <w:bookmarkEnd w:id="8419"/>
      <w:r>
        <w:rPr>
          <w:rFonts w:hint="cs"/>
          <w:rtl/>
          <w:lang w:eastAsia="he-IL"/>
        </w:rPr>
        <w:t>רוב הפקחים</w:t>
      </w:r>
      <w:bookmarkStart w:id="8420" w:name="_ETM_Q1_3518156"/>
      <w:bookmarkStart w:id="8421" w:name="_ETM_Q1_3516402"/>
      <w:bookmarkEnd w:id="8420"/>
      <w:bookmarkEnd w:id="8421"/>
      <w:r>
        <w:rPr>
          <w:rFonts w:hint="cs"/>
          <w:rtl/>
          <w:lang w:eastAsia="he-IL"/>
        </w:rPr>
        <w:t xml:space="preserve"> </w:t>
      </w:r>
      <w:bookmarkStart w:id="8422" w:name="_ETM_Q1_3521404"/>
      <w:bookmarkStart w:id="8423" w:name="_ETM_Q1_3519653"/>
      <w:bookmarkEnd w:id="8422"/>
      <w:bookmarkEnd w:id="8423"/>
      <w:r>
        <w:rPr>
          <w:rFonts w:hint="cs"/>
          <w:rtl/>
          <w:lang w:eastAsia="he-IL"/>
        </w:rPr>
        <w:t xml:space="preserve">של השיטור </w:t>
      </w:r>
      <w:proofErr w:type="spellStart"/>
      <w:r>
        <w:rPr>
          <w:rFonts w:hint="cs"/>
          <w:rtl/>
          <w:lang w:eastAsia="he-IL"/>
        </w:rPr>
        <w:t>הרשותי</w:t>
      </w:r>
      <w:proofErr w:type="spellEnd"/>
      <w:r>
        <w:rPr>
          <w:rFonts w:hint="cs"/>
          <w:rtl/>
          <w:lang w:eastAsia="he-IL"/>
        </w:rPr>
        <w:t>,</w:t>
      </w:r>
      <w:bookmarkStart w:id="8424" w:name="_ETM_Q1_3522155"/>
      <w:bookmarkEnd w:id="8424"/>
      <w:r>
        <w:rPr>
          <w:rFonts w:hint="cs"/>
          <w:rtl/>
          <w:lang w:eastAsia="he-IL"/>
        </w:rPr>
        <w:t xml:space="preserve"> </w:t>
      </w:r>
      <w:bookmarkStart w:id="8425" w:name="_ETM_Q1_3520155"/>
      <w:bookmarkEnd w:id="8425"/>
      <w:r>
        <w:rPr>
          <w:rFonts w:hint="cs"/>
          <w:rtl/>
          <w:lang w:eastAsia="he-IL"/>
        </w:rPr>
        <w:t>כבר היו</w:t>
      </w:r>
      <w:bookmarkStart w:id="8426" w:name="_ETM_Q1_3521655"/>
      <w:bookmarkStart w:id="8427" w:name="_ETM_Q1_3528903"/>
      <w:bookmarkStart w:id="8428" w:name="_ETM_Q1_3527904"/>
      <w:bookmarkStart w:id="8429" w:name="_ETM_Q1_3527154"/>
      <w:bookmarkStart w:id="8430" w:name="_ETM_Q1_3528655"/>
      <w:bookmarkStart w:id="8431" w:name="_ETM_Q1_3526655"/>
      <w:bookmarkStart w:id="8432" w:name="_ETM_Q1_3527653"/>
      <w:bookmarkStart w:id="8433" w:name="_ETM_Q1_3525653"/>
      <w:bookmarkStart w:id="8434" w:name="_ETM_Q1_3523904"/>
      <w:bookmarkStart w:id="8435" w:name="_ETM_Q1_3528904"/>
      <w:bookmarkEnd w:id="8426"/>
      <w:bookmarkEnd w:id="8427"/>
      <w:bookmarkEnd w:id="8428"/>
      <w:bookmarkEnd w:id="8429"/>
      <w:bookmarkEnd w:id="8430"/>
      <w:bookmarkEnd w:id="8431"/>
      <w:bookmarkEnd w:id="8432"/>
      <w:bookmarkEnd w:id="8433"/>
      <w:bookmarkEnd w:id="8434"/>
      <w:bookmarkEnd w:id="8435"/>
      <w:r>
        <w:rPr>
          <w:rFonts w:hint="cs"/>
          <w:rtl/>
          <w:lang w:eastAsia="he-IL"/>
        </w:rPr>
        <w:t xml:space="preserve">ם בסיטואציה שבה הם מוסמכים לשאת נשק. </w:t>
      </w:r>
      <w:bookmarkStart w:id="8436" w:name="_ETM_Q1_3529156"/>
      <w:bookmarkEnd w:id="8436"/>
    </w:p>
    <w:p w14:paraId="0EF6218B" w14:textId="77777777" w:rsidR="00735110" w:rsidRDefault="00735110" w:rsidP="00950A7A">
      <w:pPr>
        <w:rPr>
          <w:rtl/>
          <w:lang w:eastAsia="he-IL"/>
        </w:rPr>
      </w:pPr>
    </w:p>
    <w:p w14:paraId="22EA91A7" w14:textId="77777777" w:rsidR="00236CFE" w:rsidRDefault="00236CFE" w:rsidP="00236CFE">
      <w:pPr>
        <w:ind w:firstLine="0"/>
        <w:rPr>
          <w:rStyle w:val="TagStyle"/>
          <w:rFonts w:ascii="David" w:hAnsi="David"/>
          <w:u w:val="single"/>
          <w:rtl/>
          <w:lang w:eastAsia="he-IL"/>
        </w:rPr>
      </w:pPr>
      <w:bookmarkStart w:id="8437" w:name="_ETM_Q1_3528902"/>
      <w:bookmarkStart w:id="8438" w:name="_ETM_Q1_3527406"/>
      <w:bookmarkStart w:id="8439" w:name="_ETM_Q1_3540904"/>
      <w:bookmarkEnd w:id="8437"/>
      <w:bookmarkEnd w:id="8438"/>
    </w:p>
    <w:p w14:paraId="61450354" w14:textId="2F9D8B1A" w:rsidR="00236CFE" w:rsidRPr="00236CFE" w:rsidRDefault="00236CFE" w:rsidP="00F93808">
      <w:pPr>
        <w:pStyle w:val="a4"/>
        <w:keepNext/>
        <w:rPr>
          <w:rtl/>
        </w:rPr>
      </w:pPr>
      <w:bookmarkStart w:id="8440" w:name="ET_speaker_ליאור_מזרחי_632"/>
      <w:r w:rsidRPr="00F93808">
        <w:rPr>
          <w:rStyle w:val="TagStyle"/>
          <w:rtl/>
        </w:rPr>
        <w:t xml:space="preserve"> &lt;&lt; דובר &gt;&gt;</w:t>
      </w:r>
      <w:r w:rsidRPr="00236CFE">
        <w:rPr>
          <w:rStyle w:val="TagStyle"/>
          <w:rtl/>
        </w:rPr>
        <w:t xml:space="preserve"> </w:t>
      </w:r>
      <w:r>
        <w:rPr>
          <w:rtl/>
        </w:rPr>
        <w:t>ליאור מזרחי:</w:t>
      </w:r>
      <w:r w:rsidRPr="00236CFE">
        <w:rPr>
          <w:rStyle w:val="TagStyle"/>
          <w:rtl/>
        </w:rPr>
        <w:t xml:space="preserve"> </w:t>
      </w:r>
      <w:r w:rsidRPr="00F93808">
        <w:rPr>
          <w:rStyle w:val="TagStyle"/>
          <w:rtl/>
        </w:rPr>
        <w:t>&lt;&lt; דובר &gt;&gt;</w:t>
      </w:r>
      <w:r>
        <w:rPr>
          <w:rtl/>
        </w:rPr>
        <w:t xml:space="preserve">   </w:t>
      </w:r>
      <w:bookmarkStart w:id="8441" w:name="_ETM_Q1_3542154"/>
      <w:bookmarkStart w:id="8442" w:name="_ETM_Q1_3540154"/>
      <w:bookmarkStart w:id="8443" w:name="_ETM_Q1_3538405"/>
      <w:bookmarkEnd w:id="8440"/>
      <w:bookmarkEnd w:id="8441"/>
      <w:bookmarkEnd w:id="8442"/>
      <w:bookmarkEnd w:id="8443"/>
    </w:p>
    <w:bookmarkEnd w:id="8439"/>
    <w:p w14:paraId="5F575350" w14:textId="77777777" w:rsidR="00950A7A" w:rsidRDefault="00950A7A" w:rsidP="00F93808">
      <w:pPr>
        <w:pStyle w:val="KeepWithNext"/>
        <w:rPr>
          <w:rtl/>
          <w:lang w:eastAsia="he-IL"/>
        </w:rPr>
      </w:pPr>
    </w:p>
    <w:p w14:paraId="7B33D856" w14:textId="78E70C62" w:rsidR="00950A7A" w:rsidRDefault="00950A7A" w:rsidP="00950A7A">
      <w:pPr>
        <w:rPr>
          <w:rtl/>
          <w:lang w:eastAsia="he-IL"/>
        </w:rPr>
      </w:pPr>
      <w:bookmarkStart w:id="8444" w:name="_ETM_Q1_3529902"/>
      <w:bookmarkStart w:id="8445" w:name="_ETM_Q1_3528402"/>
      <w:bookmarkStart w:id="8446" w:name="_ETM_Q1_3526903"/>
      <w:bookmarkStart w:id="8447" w:name="_ETM_Q1_3529405"/>
      <w:bookmarkEnd w:id="8444"/>
      <w:bookmarkEnd w:id="8445"/>
      <w:bookmarkEnd w:id="8446"/>
      <w:bookmarkEnd w:id="8447"/>
      <w:r>
        <w:rPr>
          <w:rFonts w:hint="cs"/>
          <w:rtl/>
          <w:lang w:eastAsia="he-IL"/>
        </w:rPr>
        <w:t>רשום</w:t>
      </w:r>
      <w:bookmarkStart w:id="8448" w:name="_ETM_Q1_3529154"/>
      <w:bookmarkEnd w:id="8448"/>
      <w:r>
        <w:rPr>
          <w:rFonts w:hint="cs"/>
          <w:rtl/>
          <w:lang w:eastAsia="he-IL"/>
        </w:rPr>
        <w:t xml:space="preserve"> במפורש</w:t>
      </w:r>
      <w:bookmarkStart w:id="8449" w:name="_ETM_Q1_3530653"/>
      <w:bookmarkStart w:id="8450" w:name="_ETM_Q1_3528906"/>
      <w:bookmarkStart w:id="8451" w:name="_ETM_Q1_3527157"/>
      <w:bookmarkEnd w:id="8449"/>
      <w:bookmarkEnd w:id="8450"/>
      <w:bookmarkEnd w:id="8451"/>
      <w:r>
        <w:rPr>
          <w:rFonts w:hint="cs"/>
          <w:rtl/>
          <w:lang w:eastAsia="he-IL"/>
        </w:rPr>
        <w:t xml:space="preserve"> "לא יהוו</w:t>
      </w:r>
      <w:bookmarkStart w:id="8452" w:name="_ETM_Q1_3532407"/>
      <w:bookmarkStart w:id="8453" w:name="_ETM_Q1_3530654"/>
      <w:bookmarkStart w:id="8454" w:name="_ETM_Q1_3528905"/>
      <w:bookmarkEnd w:id="8452"/>
      <w:bookmarkEnd w:id="8453"/>
      <w:bookmarkEnd w:id="8454"/>
      <w:r>
        <w:rPr>
          <w:rFonts w:hint="cs"/>
          <w:rtl/>
          <w:lang w:eastAsia="he-IL"/>
        </w:rPr>
        <w:t xml:space="preserve">ה תנאי להסמכתו". </w:t>
      </w:r>
      <w:bookmarkStart w:id="8455" w:name="_ETM_Q1_3529655"/>
      <w:bookmarkEnd w:id="8455"/>
    </w:p>
    <w:p w14:paraId="4B8D5ECA" w14:textId="77777777" w:rsidR="00950A7A" w:rsidRDefault="00950A7A" w:rsidP="00950A7A">
      <w:pPr>
        <w:rPr>
          <w:rtl/>
          <w:lang w:eastAsia="he-IL"/>
        </w:rPr>
      </w:pPr>
      <w:bookmarkStart w:id="8456" w:name="_ETM_Q1_3530155"/>
      <w:bookmarkStart w:id="8457" w:name="_ETM_Q1_3532154"/>
      <w:bookmarkStart w:id="8458" w:name="_ETM_Q1_3530402"/>
      <w:bookmarkStart w:id="8459" w:name="_ETM_Q1_3528652"/>
      <w:bookmarkEnd w:id="8456"/>
      <w:bookmarkEnd w:id="8457"/>
      <w:bookmarkEnd w:id="8458"/>
      <w:bookmarkEnd w:id="8459"/>
    </w:p>
    <w:p w14:paraId="3514527B" w14:textId="4A755E66" w:rsidR="00950A7A" w:rsidRDefault="00950A7A" w:rsidP="00F93808">
      <w:pPr>
        <w:pStyle w:val="a4"/>
        <w:keepNext/>
        <w:rPr>
          <w:rtl/>
        </w:rPr>
      </w:pPr>
      <w:bookmarkStart w:id="8460" w:name="ET_speaker_מירה_סלומון_627"/>
      <w:r w:rsidRPr="00F93808">
        <w:rPr>
          <w:rStyle w:val="TagStyle"/>
          <w:rtl/>
        </w:rPr>
        <w:t xml:space="preserve"> &lt;&lt; דובר &gt;&gt;</w:t>
      </w:r>
      <w:r w:rsidRPr="00950A7A">
        <w:rPr>
          <w:rStyle w:val="TagStyle"/>
          <w:rtl/>
        </w:rPr>
        <w:t xml:space="preserve"> </w:t>
      </w:r>
      <w:r>
        <w:rPr>
          <w:rtl/>
        </w:rPr>
        <w:t>מירה סלומון:</w:t>
      </w:r>
      <w:r w:rsidRPr="00950A7A">
        <w:rPr>
          <w:rStyle w:val="TagStyle"/>
          <w:rtl/>
        </w:rPr>
        <w:t xml:space="preserve"> </w:t>
      </w:r>
      <w:r w:rsidRPr="00F93808">
        <w:rPr>
          <w:rStyle w:val="TagStyle"/>
          <w:rtl/>
        </w:rPr>
        <w:t>&lt;&lt; דובר &gt;&gt;</w:t>
      </w:r>
      <w:r>
        <w:rPr>
          <w:rtl/>
        </w:rPr>
        <w:t xml:space="preserve">   </w:t>
      </w:r>
      <w:bookmarkEnd w:id="8460"/>
    </w:p>
    <w:p w14:paraId="73A147E3" w14:textId="77777777" w:rsidR="00950A7A" w:rsidRDefault="00950A7A" w:rsidP="00F93808">
      <w:pPr>
        <w:pStyle w:val="KeepWithNext"/>
        <w:rPr>
          <w:rtl/>
          <w:lang w:eastAsia="he-IL"/>
        </w:rPr>
      </w:pPr>
    </w:p>
    <w:p w14:paraId="61537B9A" w14:textId="7EA9C71E" w:rsidR="00950A7A" w:rsidRDefault="00950A7A" w:rsidP="00950A7A">
      <w:pPr>
        <w:rPr>
          <w:rtl/>
          <w:lang w:eastAsia="he-IL"/>
        </w:rPr>
      </w:pPr>
      <w:bookmarkStart w:id="8461" w:name="_ETM_Q1_3530656"/>
      <w:bookmarkStart w:id="8462" w:name="_ETM_Q1_3530906"/>
      <w:bookmarkEnd w:id="8461"/>
      <w:bookmarkEnd w:id="8462"/>
      <w:r>
        <w:rPr>
          <w:rFonts w:hint="cs"/>
          <w:rtl/>
          <w:lang w:eastAsia="he-IL"/>
        </w:rPr>
        <w:t>אני</w:t>
      </w:r>
      <w:bookmarkStart w:id="8463" w:name="_ETM_Q1_3532428"/>
      <w:bookmarkEnd w:id="8463"/>
      <w:r w:rsidR="004D7AE2">
        <w:rPr>
          <w:rFonts w:hint="cs"/>
          <w:rtl/>
          <w:lang w:eastAsia="he-IL"/>
        </w:rPr>
        <w:t xml:space="preserve"> גם</w:t>
      </w:r>
      <w:r>
        <w:rPr>
          <w:rFonts w:hint="cs"/>
          <w:rtl/>
          <w:lang w:eastAsia="he-IL"/>
        </w:rPr>
        <w:t xml:space="preserve"> הקראתי </w:t>
      </w:r>
      <w:bookmarkStart w:id="8464" w:name="_ETM_Q1_3534906"/>
      <w:bookmarkEnd w:id="8464"/>
      <w:r>
        <w:rPr>
          <w:rFonts w:hint="cs"/>
          <w:rtl/>
          <w:lang w:eastAsia="he-IL"/>
        </w:rPr>
        <w:t>הרגע</w:t>
      </w:r>
      <w:bookmarkStart w:id="8465" w:name="_ETM_Q1_3534151"/>
      <w:bookmarkEnd w:id="8465"/>
      <w:r w:rsidR="004D7AE2">
        <w:rPr>
          <w:rFonts w:hint="cs"/>
          <w:rtl/>
          <w:lang w:eastAsia="he-IL"/>
        </w:rPr>
        <w:t>,</w:t>
      </w:r>
      <w:bookmarkStart w:id="8466" w:name="_ETM_Q1_3532402"/>
      <w:bookmarkEnd w:id="8466"/>
      <w:r>
        <w:rPr>
          <w:rFonts w:hint="cs"/>
          <w:rtl/>
          <w:lang w:eastAsia="he-IL"/>
        </w:rPr>
        <w:t xml:space="preserve"> </w:t>
      </w:r>
      <w:bookmarkStart w:id="8467" w:name="_ETM_Q1_3533653"/>
      <w:bookmarkStart w:id="8468" w:name="_ETM_Q1_3531653"/>
      <w:bookmarkEnd w:id="8467"/>
      <w:bookmarkEnd w:id="8468"/>
      <w:r>
        <w:rPr>
          <w:rFonts w:hint="cs"/>
          <w:rtl/>
          <w:lang w:eastAsia="he-IL"/>
        </w:rPr>
        <w:t>"</w:t>
      </w:r>
      <w:bookmarkStart w:id="8469" w:name="_ETM_Q1_3534653"/>
      <w:bookmarkEnd w:id="8469"/>
      <w:r>
        <w:rPr>
          <w:rFonts w:hint="cs"/>
          <w:rtl/>
          <w:lang w:eastAsia="he-IL"/>
        </w:rPr>
        <w:t xml:space="preserve">ככול שיוחלט </w:t>
      </w:r>
      <w:bookmarkStart w:id="8470" w:name="_ETM_Q1_3534441"/>
      <w:bookmarkStart w:id="8471" w:name="_ETM_Q1_3532441"/>
      <w:bookmarkEnd w:id="8470"/>
      <w:bookmarkEnd w:id="8471"/>
      <w:r>
        <w:rPr>
          <w:rFonts w:hint="cs"/>
          <w:rtl/>
          <w:lang w:eastAsia="he-IL"/>
        </w:rPr>
        <w:t>על ידי</w:t>
      </w:r>
      <w:bookmarkStart w:id="8472" w:name="_ETM_Q1_3530441"/>
      <w:bookmarkEnd w:id="8472"/>
      <w:r>
        <w:rPr>
          <w:rFonts w:hint="cs"/>
          <w:rtl/>
          <w:lang w:eastAsia="he-IL"/>
        </w:rPr>
        <w:t xml:space="preserve"> משטרת ישראל שעליו לשאת נשק".</w:t>
      </w:r>
    </w:p>
    <w:p w14:paraId="495FE0BA" w14:textId="77777777" w:rsidR="00950A7A" w:rsidRDefault="00950A7A" w:rsidP="00950A7A">
      <w:pPr>
        <w:rPr>
          <w:rtl/>
          <w:lang w:eastAsia="he-IL"/>
        </w:rPr>
      </w:pPr>
      <w:bookmarkStart w:id="8473" w:name="_ETM_Q1_3536406"/>
      <w:bookmarkEnd w:id="8473"/>
    </w:p>
    <w:p w14:paraId="0B632788" w14:textId="2FD8A426" w:rsidR="00950A7A" w:rsidRDefault="00950A7A" w:rsidP="00F93808">
      <w:pPr>
        <w:pStyle w:val="af6"/>
        <w:keepNext/>
        <w:rPr>
          <w:rtl/>
        </w:rPr>
      </w:pPr>
      <w:bookmarkStart w:id="8474" w:name="ET_yor_צביקה_פוגל___יורַ_628"/>
      <w:r w:rsidRPr="00F93808">
        <w:rPr>
          <w:rStyle w:val="TagStyle"/>
          <w:rtl/>
        </w:rPr>
        <w:t xml:space="preserve"> &lt;&lt; יור &gt;&gt;</w:t>
      </w:r>
      <w:r w:rsidRPr="00950A7A">
        <w:rPr>
          <w:rStyle w:val="TagStyle"/>
          <w:rtl/>
        </w:rPr>
        <w:t xml:space="preserve"> </w:t>
      </w:r>
      <w:r>
        <w:rPr>
          <w:rtl/>
        </w:rPr>
        <w:t>היו"ר צביקה פוגל:</w:t>
      </w:r>
      <w:r w:rsidRPr="00950A7A">
        <w:rPr>
          <w:rStyle w:val="TagStyle"/>
          <w:rtl/>
        </w:rPr>
        <w:t xml:space="preserve"> </w:t>
      </w:r>
      <w:r w:rsidRPr="00F93808">
        <w:rPr>
          <w:rStyle w:val="TagStyle"/>
          <w:rtl/>
        </w:rPr>
        <w:t>&lt;&lt; יור &gt;&gt;</w:t>
      </w:r>
      <w:r>
        <w:rPr>
          <w:rtl/>
        </w:rPr>
        <w:t xml:space="preserve">   </w:t>
      </w:r>
      <w:bookmarkEnd w:id="8474"/>
    </w:p>
    <w:p w14:paraId="1EACBD4F" w14:textId="77777777" w:rsidR="00950A7A" w:rsidRDefault="00950A7A" w:rsidP="00F93808">
      <w:pPr>
        <w:pStyle w:val="KeepWithNext"/>
        <w:rPr>
          <w:rtl/>
          <w:lang w:eastAsia="he-IL"/>
        </w:rPr>
      </w:pPr>
    </w:p>
    <w:p w14:paraId="0CDC6F35" w14:textId="1274209E" w:rsidR="00950A7A" w:rsidRDefault="00950A7A" w:rsidP="00950A7A">
      <w:pPr>
        <w:rPr>
          <w:rtl/>
          <w:lang w:eastAsia="he-IL"/>
        </w:rPr>
      </w:pPr>
      <w:bookmarkStart w:id="8475" w:name="_ETM_Q1_3537406"/>
      <w:bookmarkStart w:id="8476" w:name="_ETM_Q1_3535656"/>
      <w:bookmarkStart w:id="8477" w:name="_ETM_Q1_3533906"/>
      <w:bookmarkEnd w:id="8475"/>
      <w:bookmarkEnd w:id="8476"/>
      <w:bookmarkEnd w:id="8477"/>
      <w:r>
        <w:rPr>
          <w:rFonts w:hint="cs"/>
          <w:rtl/>
          <w:lang w:eastAsia="he-IL"/>
        </w:rPr>
        <w:t xml:space="preserve">זה </w:t>
      </w:r>
      <w:bookmarkStart w:id="8478" w:name="_ETM_Q1_3532156"/>
      <w:bookmarkEnd w:id="8478"/>
      <w:r>
        <w:rPr>
          <w:rFonts w:hint="cs"/>
          <w:rtl/>
          <w:lang w:eastAsia="he-IL"/>
        </w:rPr>
        <w:t>המ</w:t>
      </w:r>
      <w:bookmarkStart w:id="8479" w:name="_ETM_Q1_3532404"/>
      <w:bookmarkEnd w:id="8479"/>
      <w:r>
        <w:rPr>
          <w:rFonts w:hint="cs"/>
          <w:rtl/>
          <w:lang w:eastAsia="he-IL"/>
        </w:rPr>
        <w:t>שטרה.</w:t>
      </w:r>
    </w:p>
    <w:p w14:paraId="3C1AFE59" w14:textId="77777777" w:rsidR="00950A7A" w:rsidRDefault="00950A7A" w:rsidP="00950A7A">
      <w:pPr>
        <w:rPr>
          <w:rtl/>
          <w:lang w:eastAsia="he-IL"/>
        </w:rPr>
      </w:pPr>
      <w:bookmarkStart w:id="8480" w:name="_ETM_Q1_3533153"/>
      <w:bookmarkEnd w:id="8480"/>
    </w:p>
    <w:p w14:paraId="74EA649F" w14:textId="2FF71E07" w:rsidR="00950A7A" w:rsidRDefault="00950A7A" w:rsidP="00F93808">
      <w:pPr>
        <w:pStyle w:val="a4"/>
        <w:keepNext/>
        <w:rPr>
          <w:rtl/>
        </w:rPr>
      </w:pPr>
      <w:bookmarkStart w:id="8481" w:name="ET_speaker_מירה_סלומון_629"/>
      <w:r w:rsidRPr="00F93808">
        <w:rPr>
          <w:rStyle w:val="TagStyle"/>
          <w:rtl/>
        </w:rPr>
        <w:t xml:space="preserve"> &lt;&lt; דובר &gt;&gt;</w:t>
      </w:r>
      <w:r w:rsidRPr="00950A7A">
        <w:rPr>
          <w:rStyle w:val="TagStyle"/>
          <w:rtl/>
        </w:rPr>
        <w:t xml:space="preserve"> </w:t>
      </w:r>
      <w:r>
        <w:rPr>
          <w:rtl/>
        </w:rPr>
        <w:t>מירה סלומון:</w:t>
      </w:r>
      <w:r w:rsidRPr="00950A7A">
        <w:rPr>
          <w:rStyle w:val="TagStyle"/>
          <w:rtl/>
        </w:rPr>
        <w:t xml:space="preserve"> </w:t>
      </w:r>
      <w:r w:rsidRPr="00F93808">
        <w:rPr>
          <w:rStyle w:val="TagStyle"/>
          <w:rtl/>
        </w:rPr>
        <w:t>&lt;&lt; דובר &gt;&gt;</w:t>
      </w:r>
      <w:r>
        <w:rPr>
          <w:rtl/>
        </w:rPr>
        <w:t xml:space="preserve">   </w:t>
      </w:r>
      <w:bookmarkEnd w:id="8481"/>
    </w:p>
    <w:p w14:paraId="63117CDB" w14:textId="77777777" w:rsidR="00950A7A" w:rsidRDefault="00950A7A" w:rsidP="00F93808">
      <w:pPr>
        <w:pStyle w:val="KeepWithNext"/>
        <w:rPr>
          <w:rtl/>
          <w:lang w:eastAsia="he-IL"/>
        </w:rPr>
      </w:pPr>
    </w:p>
    <w:p w14:paraId="7A1FACCA" w14:textId="12D1567F" w:rsidR="00950A7A" w:rsidRDefault="00950A7A" w:rsidP="00950A7A">
      <w:pPr>
        <w:rPr>
          <w:rtl/>
          <w:lang w:eastAsia="he-IL"/>
        </w:rPr>
      </w:pPr>
      <w:bookmarkStart w:id="8482" w:name="_ETM_Q1_3536152"/>
      <w:bookmarkEnd w:id="8482"/>
      <w:r>
        <w:rPr>
          <w:rFonts w:hint="cs"/>
          <w:rtl/>
          <w:lang w:eastAsia="he-IL"/>
        </w:rPr>
        <w:t>אמרתי שבעו</w:t>
      </w:r>
      <w:bookmarkStart w:id="8483" w:name="_ETM_Q1_3540156"/>
      <w:bookmarkEnd w:id="8483"/>
      <w:r>
        <w:rPr>
          <w:rFonts w:hint="cs"/>
          <w:rtl/>
          <w:lang w:eastAsia="he-IL"/>
        </w:rPr>
        <w:t>בדות,</w:t>
      </w:r>
      <w:bookmarkStart w:id="8484" w:name="_ETM_Q1_3539656"/>
      <w:bookmarkEnd w:id="8484"/>
      <w:r>
        <w:rPr>
          <w:rFonts w:hint="cs"/>
          <w:rtl/>
          <w:lang w:eastAsia="he-IL"/>
        </w:rPr>
        <w:t xml:space="preserve"> היום רוב פקחי השיטור </w:t>
      </w:r>
      <w:proofErr w:type="spellStart"/>
      <w:r>
        <w:rPr>
          <w:rFonts w:hint="cs"/>
          <w:rtl/>
          <w:lang w:eastAsia="he-IL"/>
        </w:rPr>
        <w:t>הרשותיים</w:t>
      </w:r>
      <w:bookmarkStart w:id="8485" w:name="_ETM_Q1_3543151"/>
      <w:bookmarkEnd w:id="8485"/>
      <w:proofErr w:type="spellEnd"/>
      <w:r>
        <w:rPr>
          <w:rFonts w:hint="cs"/>
          <w:rtl/>
          <w:lang w:eastAsia="he-IL"/>
        </w:rPr>
        <w:t xml:space="preserve"> נושאים נשק. אני לא אמרתי שזה תנאי. </w:t>
      </w:r>
      <w:bookmarkStart w:id="8486" w:name="_ETM_Q1_3548657"/>
      <w:bookmarkStart w:id="8487" w:name="_ETM_Q1_3547405"/>
      <w:bookmarkEnd w:id="8486"/>
      <w:bookmarkEnd w:id="8487"/>
    </w:p>
    <w:p w14:paraId="26F1BD19" w14:textId="77777777" w:rsidR="00950A7A" w:rsidRDefault="00950A7A" w:rsidP="00950A7A">
      <w:pPr>
        <w:rPr>
          <w:rtl/>
          <w:lang w:eastAsia="he-IL"/>
        </w:rPr>
      </w:pPr>
      <w:bookmarkStart w:id="8488" w:name="_ETM_Q1_3546402"/>
      <w:bookmarkEnd w:id="8488"/>
    </w:p>
    <w:p w14:paraId="74CD7B89" w14:textId="2D69AAFE" w:rsidR="00950A7A" w:rsidRDefault="00950A7A" w:rsidP="00F93808">
      <w:pPr>
        <w:pStyle w:val="af6"/>
        <w:keepNext/>
        <w:rPr>
          <w:rtl/>
        </w:rPr>
      </w:pPr>
      <w:bookmarkStart w:id="8489" w:name="ET_yor_צביקה_פוגל___יורַ_630"/>
      <w:r w:rsidRPr="00F93808">
        <w:rPr>
          <w:rStyle w:val="TagStyle"/>
          <w:rtl/>
        </w:rPr>
        <w:t xml:space="preserve"> &lt;&lt; יור &gt;&gt;</w:t>
      </w:r>
      <w:r w:rsidRPr="00950A7A">
        <w:rPr>
          <w:rStyle w:val="TagStyle"/>
          <w:rtl/>
        </w:rPr>
        <w:t xml:space="preserve"> </w:t>
      </w:r>
      <w:r>
        <w:rPr>
          <w:rtl/>
        </w:rPr>
        <w:t>היו"ר צביקה פוגל:</w:t>
      </w:r>
      <w:r w:rsidRPr="00950A7A">
        <w:rPr>
          <w:rStyle w:val="TagStyle"/>
          <w:rtl/>
        </w:rPr>
        <w:t xml:space="preserve"> </w:t>
      </w:r>
      <w:r w:rsidRPr="00F93808">
        <w:rPr>
          <w:rStyle w:val="TagStyle"/>
          <w:rtl/>
        </w:rPr>
        <w:t>&lt;&lt; יור &gt;&gt;</w:t>
      </w:r>
      <w:r>
        <w:rPr>
          <w:rtl/>
        </w:rPr>
        <w:t xml:space="preserve">   </w:t>
      </w:r>
      <w:bookmarkEnd w:id="8489"/>
    </w:p>
    <w:p w14:paraId="1C023D7D" w14:textId="77777777" w:rsidR="00950A7A" w:rsidRDefault="00950A7A" w:rsidP="00F93808">
      <w:pPr>
        <w:pStyle w:val="KeepWithNext"/>
        <w:rPr>
          <w:rtl/>
          <w:lang w:eastAsia="he-IL"/>
        </w:rPr>
      </w:pPr>
    </w:p>
    <w:p w14:paraId="082FAF77" w14:textId="3AA22166" w:rsidR="00950A7A" w:rsidRDefault="00950A7A" w:rsidP="00950A7A">
      <w:pPr>
        <w:rPr>
          <w:rtl/>
          <w:lang w:eastAsia="he-IL"/>
        </w:rPr>
      </w:pPr>
      <w:bookmarkStart w:id="8490" w:name="_ETM_Q1_3547403"/>
      <w:bookmarkStart w:id="8491" w:name="_ETM_Q1_3545654"/>
      <w:bookmarkEnd w:id="8490"/>
      <w:bookmarkEnd w:id="8491"/>
      <w:r>
        <w:rPr>
          <w:rFonts w:hint="cs"/>
          <w:rtl/>
          <w:lang w:eastAsia="he-IL"/>
        </w:rPr>
        <w:t>נתחיל להעביר</w:t>
      </w:r>
      <w:bookmarkStart w:id="8492" w:name="_ETM_Q1_3543654"/>
      <w:bookmarkEnd w:id="8492"/>
      <w:r>
        <w:rPr>
          <w:rFonts w:hint="cs"/>
          <w:rtl/>
          <w:lang w:eastAsia="he-IL"/>
        </w:rPr>
        <w:t xml:space="preserve"> אותו עכשיו </w:t>
      </w:r>
      <w:bookmarkStart w:id="8493" w:name="_ETM_Q1_3545407"/>
      <w:bookmarkStart w:id="8494" w:name="_ETM_Q1_3543407"/>
      <w:bookmarkStart w:id="8495" w:name="_ETM_Q1_3545401"/>
      <w:bookmarkEnd w:id="8493"/>
      <w:bookmarkEnd w:id="8494"/>
      <w:bookmarkEnd w:id="8495"/>
      <w:r>
        <w:rPr>
          <w:rFonts w:hint="cs"/>
          <w:rtl/>
          <w:lang w:eastAsia="he-IL"/>
        </w:rPr>
        <w:t>את כל</w:t>
      </w:r>
      <w:bookmarkStart w:id="8496" w:name="_ETM_Q1_3546154"/>
      <w:bookmarkEnd w:id="8496"/>
      <w:r>
        <w:rPr>
          <w:rFonts w:hint="cs"/>
          <w:rtl/>
          <w:lang w:eastAsia="he-IL"/>
        </w:rPr>
        <w:t xml:space="preserve"> ההכשרה ששוטר עובר לנשק? </w:t>
      </w:r>
      <w:bookmarkStart w:id="8497" w:name="_ETM_Q1_3547907"/>
      <w:bookmarkEnd w:id="8497"/>
    </w:p>
    <w:p w14:paraId="14479D39" w14:textId="77777777" w:rsidR="00950A7A" w:rsidRDefault="00950A7A" w:rsidP="00950A7A">
      <w:pPr>
        <w:rPr>
          <w:rtl/>
          <w:lang w:eastAsia="he-IL"/>
        </w:rPr>
      </w:pPr>
      <w:bookmarkStart w:id="8498" w:name="_ETM_Q1_3548152"/>
      <w:bookmarkEnd w:id="8498"/>
    </w:p>
    <w:p w14:paraId="0695CE16" w14:textId="15A510E4" w:rsidR="00950A7A" w:rsidRDefault="00950A7A" w:rsidP="00F93808">
      <w:pPr>
        <w:pStyle w:val="a4"/>
        <w:keepNext/>
        <w:rPr>
          <w:rtl/>
        </w:rPr>
      </w:pPr>
      <w:bookmarkStart w:id="8499" w:name="ET_knessetmember_6156_631"/>
      <w:r w:rsidRPr="00F93808">
        <w:rPr>
          <w:rStyle w:val="TagStyle"/>
          <w:rtl/>
        </w:rPr>
        <w:t xml:space="preserve"> &lt;&lt; דובר &gt;&gt;</w:t>
      </w:r>
      <w:r w:rsidRPr="00950A7A">
        <w:rPr>
          <w:rStyle w:val="TagStyle"/>
          <w:rtl/>
        </w:rPr>
        <w:t xml:space="preserve"> </w:t>
      </w:r>
      <w:r>
        <w:rPr>
          <w:rtl/>
        </w:rPr>
        <w:t>גלעד קריב (העבודה):</w:t>
      </w:r>
      <w:r w:rsidRPr="00950A7A">
        <w:rPr>
          <w:rStyle w:val="TagStyle"/>
          <w:rtl/>
        </w:rPr>
        <w:t xml:space="preserve"> </w:t>
      </w:r>
      <w:r w:rsidRPr="00F93808">
        <w:rPr>
          <w:rStyle w:val="TagStyle"/>
          <w:rtl/>
        </w:rPr>
        <w:t>&lt;&lt; דובר &gt;&gt;</w:t>
      </w:r>
      <w:r>
        <w:rPr>
          <w:rtl/>
        </w:rPr>
        <w:t xml:space="preserve">   </w:t>
      </w:r>
      <w:bookmarkEnd w:id="8499"/>
    </w:p>
    <w:p w14:paraId="47EFFD95" w14:textId="77777777" w:rsidR="00950A7A" w:rsidRDefault="00950A7A" w:rsidP="00F93808">
      <w:pPr>
        <w:pStyle w:val="KeepWithNext"/>
        <w:rPr>
          <w:rtl/>
          <w:lang w:eastAsia="he-IL"/>
        </w:rPr>
      </w:pPr>
    </w:p>
    <w:p w14:paraId="3D2BE49C" w14:textId="14A64CE9" w:rsidR="00950A7A" w:rsidRDefault="00950A7A" w:rsidP="00950A7A">
      <w:pPr>
        <w:rPr>
          <w:rtl/>
          <w:lang w:eastAsia="he-IL"/>
        </w:rPr>
      </w:pPr>
      <w:bookmarkStart w:id="8500" w:name="_ETM_Q1_3549404"/>
      <w:bookmarkStart w:id="8501" w:name="_ETM_Q1_3545404"/>
      <w:bookmarkEnd w:id="8500"/>
      <w:bookmarkEnd w:id="8501"/>
      <w:r>
        <w:rPr>
          <w:rFonts w:hint="cs"/>
          <w:rtl/>
          <w:lang w:eastAsia="he-IL"/>
        </w:rPr>
        <w:t xml:space="preserve">מה </w:t>
      </w:r>
      <w:bookmarkStart w:id="8502" w:name="_ETM_Q1_3543652"/>
      <w:bookmarkEnd w:id="8502"/>
      <w:r>
        <w:rPr>
          <w:rFonts w:hint="cs"/>
          <w:rtl/>
          <w:lang w:eastAsia="he-IL"/>
        </w:rPr>
        <w:t xml:space="preserve">רע בזה? </w:t>
      </w:r>
    </w:p>
    <w:p w14:paraId="249D3C04" w14:textId="77777777" w:rsidR="00236CFE" w:rsidRDefault="00236CFE" w:rsidP="00950A7A">
      <w:pPr>
        <w:rPr>
          <w:rtl/>
          <w:lang w:eastAsia="he-IL"/>
        </w:rPr>
      </w:pPr>
      <w:bookmarkStart w:id="8503" w:name="_ETM_Q1_3545903"/>
      <w:bookmarkStart w:id="8504" w:name="_ETM_Q1_3551902"/>
      <w:bookmarkStart w:id="8505" w:name="_ETM_Q1_3550156"/>
      <w:bookmarkStart w:id="8506" w:name="_ETM_Q1_3548404"/>
      <w:bookmarkStart w:id="8507" w:name="_ETM_Q1_3546652"/>
      <w:bookmarkStart w:id="8508" w:name="_ETM_Q1_3543153"/>
      <w:bookmarkStart w:id="8509" w:name="_ETM_Q1_3541401"/>
      <w:bookmarkStart w:id="8510" w:name="_ETM_Q1_3544902"/>
      <w:bookmarkStart w:id="8511" w:name="_ETM_Q1_3548155"/>
      <w:bookmarkStart w:id="8512" w:name="_ETM_Q1_3546405"/>
      <w:bookmarkEnd w:id="8503"/>
      <w:bookmarkEnd w:id="8504"/>
      <w:bookmarkEnd w:id="8505"/>
      <w:bookmarkEnd w:id="8506"/>
      <w:bookmarkEnd w:id="8507"/>
      <w:bookmarkEnd w:id="8508"/>
      <w:bookmarkEnd w:id="8509"/>
      <w:bookmarkEnd w:id="8510"/>
      <w:bookmarkEnd w:id="8511"/>
      <w:bookmarkEnd w:id="8512"/>
    </w:p>
    <w:p w14:paraId="1A019D96" w14:textId="28D167C5" w:rsidR="004D7AE2" w:rsidRDefault="004D7AE2" w:rsidP="00F93808">
      <w:pPr>
        <w:pStyle w:val="af6"/>
        <w:keepNext/>
        <w:rPr>
          <w:rtl/>
        </w:rPr>
      </w:pPr>
      <w:bookmarkStart w:id="8513" w:name="ET_yor_צביקה_פוגל___יורַ_2073"/>
      <w:r w:rsidRPr="00F93808">
        <w:rPr>
          <w:rStyle w:val="TagStyle"/>
          <w:rtl/>
        </w:rPr>
        <w:t xml:space="preserve"> &lt;&lt; יור &gt;&gt;</w:t>
      </w:r>
      <w:r w:rsidRPr="004D7AE2">
        <w:rPr>
          <w:rStyle w:val="TagStyle"/>
          <w:rtl/>
        </w:rPr>
        <w:t xml:space="preserve"> </w:t>
      </w:r>
      <w:r>
        <w:rPr>
          <w:rtl/>
        </w:rPr>
        <w:t>היו"ר צביקה פוגל:</w:t>
      </w:r>
      <w:r w:rsidRPr="004D7AE2">
        <w:rPr>
          <w:rStyle w:val="TagStyle"/>
          <w:rtl/>
        </w:rPr>
        <w:t xml:space="preserve"> </w:t>
      </w:r>
      <w:r w:rsidRPr="00F93808">
        <w:rPr>
          <w:rStyle w:val="TagStyle"/>
          <w:rtl/>
        </w:rPr>
        <w:t>&lt;&lt; יור &gt;&gt;</w:t>
      </w:r>
      <w:r>
        <w:rPr>
          <w:rtl/>
        </w:rPr>
        <w:t xml:space="preserve">   </w:t>
      </w:r>
      <w:bookmarkEnd w:id="8513"/>
    </w:p>
    <w:p w14:paraId="7DE0F2D1" w14:textId="77777777" w:rsidR="004D7AE2" w:rsidRDefault="004D7AE2" w:rsidP="00F93808">
      <w:pPr>
        <w:pStyle w:val="KeepWithNext"/>
        <w:rPr>
          <w:rtl/>
          <w:lang w:eastAsia="he-IL"/>
        </w:rPr>
      </w:pPr>
    </w:p>
    <w:p w14:paraId="3D1382E0" w14:textId="5DFE1AE2" w:rsidR="004D7AE2" w:rsidRDefault="004D7AE2" w:rsidP="004D7AE2">
      <w:pPr>
        <w:rPr>
          <w:rtl/>
          <w:lang w:eastAsia="he-IL"/>
        </w:rPr>
      </w:pPr>
      <w:bookmarkStart w:id="8514" w:name="_ETM_Q1_3547404"/>
      <w:bookmarkEnd w:id="8514"/>
      <w:r>
        <w:rPr>
          <w:rFonts w:hint="cs"/>
          <w:rtl/>
          <w:lang w:eastAsia="he-IL"/>
        </w:rPr>
        <w:t>פעם בחודש?</w:t>
      </w:r>
    </w:p>
    <w:p w14:paraId="376F240F" w14:textId="77777777" w:rsidR="004D7AE2" w:rsidRPr="004D7AE2" w:rsidRDefault="004D7AE2" w:rsidP="004D7AE2">
      <w:pPr>
        <w:rPr>
          <w:rtl/>
          <w:lang w:eastAsia="he-IL"/>
        </w:rPr>
      </w:pPr>
      <w:bookmarkStart w:id="8515" w:name="_ETM_Q1_3549654"/>
      <w:bookmarkStart w:id="8516" w:name="_ETM_Q1_3551404"/>
      <w:bookmarkStart w:id="8517" w:name="_ETM_Q1_3550404"/>
      <w:bookmarkEnd w:id="8515"/>
      <w:bookmarkEnd w:id="8516"/>
      <w:bookmarkEnd w:id="8517"/>
    </w:p>
    <w:p w14:paraId="056B61D4" w14:textId="4FE1ADD8" w:rsidR="00236CFE" w:rsidRDefault="00236CFE" w:rsidP="00F93808">
      <w:pPr>
        <w:pStyle w:val="a4"/>
        <w:keepNext/>
        <w:rPr>
          <w:rtl/>
        </w:rPr>
      </w:pPr>
      <w:bookmarkStart w:id="8518" w:name="ET_speaker_מירה_סלומון_633"/>
      <w:r w:rsidRPr="00F93808">
        <w:rPr>
          <w:rStyle w:val="TagStyle"/>
          <w:rtl/>
        </w:rPr>
        <w:t xml:space="preserve"> &lt;&lt; דובר &gt;&gt;</w:t>
      </w:r>
      <w:r w:rsidRPr="00236CFE">
        <w:rPr>
          <w:rStyle w:val="TagStyle"/>
          <w:rtl/>
        </w:rPr>
        <w:t xml:space="preserve"> </w:t>
      </w:r>
      <w:r>
        <w:rPr>
          <w:rtl/>
        </w:rPr>
        <w:t>מירה סלומון:</w:t>
      </w:r>
      <w:r w:rsidRPr="00236CFE">
        <w:rPr>
          <w:rStyle w:val="TagStyle"/>
          <w:rtl/>
        </w:rPr>
        <w:t xml:space="preserve"> </w:t>
      </w:r>
      <w:r w:rsidRPr="00F93808">
        <w:rPr>
          <w:rStyle w:val="TagStyle"/>
          <w:rtl/>
        </w:rPr>
        <w:t>&lt;&lt; דובר &gt;&gt;</w:t>
      </w:r>
      <w:r>
        <w:rPr>
          <w:rtl/>
        </w:rPr>
        <w:t xml:space="preserve">   </w:t>
      </w:r>
      <w:bookmarkEnd w:id="8518"/>
    </w:p>
    <w:p w14:paraId="7C2B871F" w14:textId="77777777" w:rsidR="00236CFE" w:rsidRDefault="00236CFE" w:rsidP="00F93808">
      <w:pPr>
        <w:pStyle w:val="KeepWithNext"/>
        <w:rPr>
          <w:rtl/>
          <w:lang w:eastAsia="he-IL"/>
        </w:rPr>
      </w:pPr>
    </w:p>
    <w:p w14:paraId="5FBCFD94" w14:textId="429217E9" w:rsidR="004D7AE2" w:rsidRDefault="00735110" w:rsidP="00735110">
      <w:pPr>
        <w:rPr>
          <w:rtl/>
          <w:lang w:eastAsia="he-IL"/>
        </w:rPr>
      </w:pPr>
      <w:bookmarkStart w:id="8519" w:name="_ETM_Q1_3548406"/>
      <w:bookmarkEnd w:id="8519"/>
      <w:r>
        <w:rPr>
          <w:rFonts w:hint="cs"/>
          <w:rtl/>
          <w:lang w:eastAsia="he-IL"/>
        </w:rPr>
        <w:t xml:space="preserve">ליאור, </w:t>
      </w:r>
      <w:r w:rsidR="00236CFE">
        <w:rPr>
          <w:rFonts w:hint="cs"/>
          <w:rtl/>
          <w:lang w:eastAsia="he-IL"/>
        </w:rPr>
        <w:t>אני לא אמרתי</w:t>
      </w:r>
      <w:bookmarkStart w:id="8520" w:name="_ETM_Q1_3551656"/>
      <w:bookmarkStart w:id="8521" w:name="_ETM_Q1_3551905"/>
      <w:bookmarkEnd w:id="8520"/>
      <w:bookmarkEnd w:id="8521"/>
      <w:r w:rsidR="00236CFE">
        <w:rPr>
          <w:rFonts w:hint="cs"/>
          <w:rtl/>
          <w:lang w:eastAsia="he-IL"/>
        </w:rPr>
        <w:t xml:space="preserve"> שהוא</w:t>
      </w:r>
      <w:bookmarkStart w:id="8522" w:name="_ETM_Q1_3550403"/>
      <w:bookmarkEnd w:id="8522"/>
      <w:r w:rsidR="00236CFE">
        <w:rPr>
          <w:rFonts w:hint="cs"/>
          <w:rtl/>
          <w:lang w:eastAsia="he-IL"/>
        </w:rPr>
        <w:t xml:space="preserve"> חייב. </w:t>
      </w:r>
      <w:bookmarkStart w:id="8523" w:name="_ETM_Q1_3552152"/>
      <w:bookmarkStart w:id="8524" w:name="_ETM_Q1_3550902"/>
      <w:bookmarkStart w:id="8525" w:name="_ETM_Q1_3561158"/>
      <w:bookmarkStart w:id="8526" w:name="_ETM_Q1_3559404"/>
      <w:bookmarkStart w:id="8527" w:name="_ETM_Q1_3559652"/>
      <w:bookmarkStart w:id="8528" w:name="_ETM_Q1_3558654"/>
      <w:bookmarkStart w:id="8529" w:name="_ETM_Q1_3555156"/>
      <w:bookmarkStart w:id="8530" w:name="_ETM_Q1_3555652"/>
      <w:bookmarkStart w:id="8531" w:name="_ETM_Q1_3553652"/>
      <w:bookmarkStart w:id="8532" w:name="_ETM_Q1_3558156"/>
      <w:bookmarkStart w:id="8533" w:name="_ETM_Q1_3563404"/>
      <w:bookmarkStart w:id="8534" w:name="_ETM_Q1_3561404"/>
      <w:bookmarkStart w:id="8535" w:name="_ETM_Q1_3559905"/>
      <w:bookmarkStart w:id="8536" w:name="_ETM_Q1_3565652"/>
      <w:bookmarkStart w:id="8537" w:name="_ETM_Q1_3564153"/>
      <w:bookmarkStart w:id="8538" w:name="_ETM_Q1_3562655"/>
      <w:bookmarkStart w:id="8539" w:name="_ETM_Q1_3561403"/>
      <w:bookmarkStart w:id="8540" w:name="_ETM_Q1_3695405"/>
      <w:bookmarkStart w:id="8541" w:name="_ETM_Q1_3698652"/>
      <w:bookmarkStart w:id="8542" w:name="_ETM_Q1_3697406"/>
      <w:bookmarkStart w:id="8543" w:name="_ETM_Q1_3557156"/>
      <w:bookmarkStart w:id="8544" w:name="_ETM_Q1_3555403"/>
      <w:bookmarkStart w:id="8545" w:name="_ETM_Q1_3558401"/>
      <w:bookmarkStart w:id="8546" w:name="_ETM_Q1_3558406"/>
      <w:bookmarkStart w:id="8547" w:name="_ETM_Q1_3694404"/>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p>
    <w:p w14:paraId="65CB20E6" w14:textId="77777777" w:rsidR="00735110" w:rsidRDefault="00735110" w:rsidP="00735110">
      <w:pPr>
        <w:rPr>
          <w:rtl/>
          <w:lang w:eastAsia="he-IL"/>
        </w:rPr>
      </w:pPr>
    </w:p>
    <w:p w14:paraId="0300D58E" w14:textId="77777777" w:rsidR="00735110" w:rsidRDefault="00735110" w:rsidP="00735110">
      <w:pPr>
        <w:rPr>
          <w:rStyle w:val="TagStyle"/>
          <w:rFonts w:ascii="David" w:hAnsi="David"/>
          <w:u w:val="single"/>
          <w:rtl/>
          <w:lang w:eastAsia="he-IL"/>
        </w:rPr>
      </w:pPr>
    </w:p>
    <w:p w14:paraId="6FA246A9" w14:textId="3F7DC784" w:rsidR="004D7AE2" w:rsidRPr="004D7AE2" w:rsidRDefault="004D7AE2" w:rsidP="00F93808">
      <w:pPr>
        <w:pStyle w:val="a4"/>
        <w:keepNext/>
        <w:rPr>
          <w:rtl/>
        </w:rPr>
      </w:pPr>
      <w:bookmarkStart w:id="8548" w:name="ET_speaker_מילב_2075"/>
      <w:r w:rsidRPr="00F93808">
        <w:rPr>
          <w:rStyle w:val="TagStyle"/>
          <w:rtl/>
        </w:rPr>
        <w:t xml:space="preserve"> &lt;&lt; דובר &gt;&gt;</w:t>
      </w:r>
      <w:r w:rsidRPr="004D7AE2">
        <w:rPr>
          <w:rStyle w:val="TagStyle"/>
          <w:rtl/>
        </w:rPr>
        <w:t xml:space="preserve"> </w:t>
      </w:r>
      <w:r>
        <w:rPr>
          <w:rtl/>
        </w:rPr>
        <w:t>מירית לביא:</w:t>
      </w:r>
      <w:r w:rsidRPr="004D7AE2">
        <w:rPr>
          <w:rStyle w:val="TagStyle"/>
          <w:rtl/>
        </w:rPr>
        <w:t xml:space="preserve"> </w:t>
      </w:r>
      <w:r w:rsidRPr="00F93808">
        <w:rPr>
          <w:rStyle w:val="TagStyle"/>
          <w:rtl/>
        </w:rPr>
        <w:t>&lt;&lt; דובר &gt;&gt;</w:t>
      </w:r>
      <w:r>
        <w:rPr>
          <w:rtl/>
        </w:rPr>
        <w:t xml:space="preserve">   </w:t>
      </w:r>
      <w:bookmarkStart w:id="8549" w:name="_ETM_Q1_3696653"/>
      <w:bookmarkEnd w:id="8549"/>
      <w:bookmarkEnd w:id="8548"/>
    </w:p>
    <w:bookmarkEnd w:id="8543"/>
    <w:bookmarkEnd w:id="8544"/>
    <w:bookmarkEnd w:id="8545"/>
    <w:bookmarkEnd w:id="8546"/>
    <w:bookmarkEnd w:id="8547"/>
    <w:p w14:paraId="1BD5AE75" w14:textId="77777777" w:rsidR="00236CFE" w:rsidRDefault="00236CFE" w:rsidP="00F93808">
      <w:pPr>
        <w:pStyle w:val="KeepWithNext"/>
        <w:rPr>
          <w:rtl/>
          <w:lang w:eastAsia="he-IL"/>
        </w:rPr>
      </w:pPr>
    </w:p>
    <w:p w14:paraId="0EC90914" w14:textId="1327B15C" w:rsidR="00236CFE" w:rsidRPr="004D7AE2" w:rsidRDefault="00236CFE" w:rsidP="00236CFE">
      <w:pPr>
        <w:rPr>
          <w:rtl/>
          <w:lang w:eastAsia="he-IL"/>
        </w:rPr>
      </w:pPr>
      <w:bookmarkStart w:id="8550" w:name="_ETM_Q1_3560405"/>
      <w:bookmarkStart w:id="8551" w:name="_ETM_Q1_3560654"/>
      <w:bookmarkStart w:id="8552" w:name="_ETM_Q1_3557654"/>
      <w:bookmarkStart w:id="8553" w:name="_ETM_Q1_3555902"/>
      <w:bookmarkStart w:id="8554" w:name="_ETM_Q1_3554154"/>
      <w:bookmarkStart w:id="8555" w:name="_ETM_Q1_3552653"/>
      <w:bookmarkStart w:id="8556" w:name="_ETM_Q1_3551903"/>
      <w:bookmarkStart w:id="8557" w:name="_ETM_Q1_3550152"/>
      <w:bookmarkStart w:id="8558" w:name="_ETM_Q1_3549402"/>
      <w:bookmarkStart w:id="8559" w:name="_ETM_Q1_3547655"/>
      <w:bookmarkStart w:id="8560" w:name="_ETM_Q1_3546653"/>
      <w:bookmarkStart w:id="8561" w:name="_ETM_Q1_3544653"/>
      <w:bookmarkStart w:id="8562" w:name="_ETM_Q1_3542653"/>
      <w:bookmarkStart w:id="8563" w:name="_ETM_Q1_3547652"/>
      <w:bookmarkStart w:id="8564" w:name="_ETM_Q1_3546656"/>
      <w:bookmarkStart w:id="8565" w:name="_ETM_Q1_3545653"/>
      <w:bookmarkStart w:id="8566" w:name="_ETM_Q1_3543653"/>
      <w:bookmarkStart w:id="8567" w:name="_ETM_Q1_3541653"/>
      <w:bookmarkStart w:id="8568" w:name="_ETM_Q1_3539901"/>
      <w:bookmarkStart w:id="8569" w:name="_ETM_Q1_3538402"/>
      <w:bookmarkStart w:id="8570" w:name="_ETM_Q1_3536402"/>
      <w:bookmarkStart w:id="8571" w:name="_ETM_Q1_3534402"/>
      <w:bookmarkStart w:id="8572" w:name="_ETM_Q1_3532653"/>
      <w:bookmarkStart w:id="8573" w:name="_ETM_Q1_3531156"/>
      <w:bookmarkStart w:id="8574" w:name="_ETM_Q1_3530152"/>
      <w:bookmarkStart w:id="8575" w:name="_ETM_Q1_3533656"/>
      <w:bookmarkStart w:id="8576" w:name="_ETM_Q1_3548653"/>
      <w:bookmarkStart w:id="8577" w:name="_ETM_Q1_3547156"/>
      <w:bookmarkStart w:id="8578" w:name="_ETM_Q1_3546403"/>
      <w:bookmarkStart w:id="8579" w:name="_ETM_Q1_3549406"/>
      <w:bookmarkStart w:id="8580" w:name="_ETM_Q1_3547659"/>
      <w:bookmarkStart w:id="8581" w:name="_ETM_Q1_3549652"/>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r>
        <w:rPr>
          <w:rFonts w:hint="cs"/>
          <w:rtl/>
          <w:lang w:eastAsia="he-IL"/>
        </w:rPr>
        <w:t xml:space="preserve">אז למה זה לא </w:t>
      </w:r>
      <w:r w:rsidRPr="004D7AE2">
        <w:rPr>
          <w:rFonts w:hint="cs"/>
          <w:rtl/>
          <w:lang w:eastAsia="he-IL"/>
        </w:rPr>
        <w:t xml:space="preserve">נותר </w:t>
      </w:r>
      <w:bookmarkStart w:id="8582" w:name="_ETM_Q1_3562153"/>
      <w:bookmarkEnd w:id="8582"/>
      <w:r w:rsidRPr="004D7AE2">
        <w:rPr>
          <w:rFonts w:hint="cs"/>
          <w:rtl/>
          <w:lang w:eastAsia="he-IL"/>
        </w:rPr>
        <w:t>ככה?</w:t>
      </w:r>
      <w:bookmarkStart w:id="8583" w:name="_ETM_Q1_3560655"/>
      <w:bookmarkEnd w:id="8583"/>
    </w:p>
    <w:p w14:paraId="531BB0C9" w14:textId="77777777" w:rsidR="00236CFE" w:rsidRPr="004D7AE2" w:rsidRDefault="00236CFE" w:rsidP="00236CFE">
      <w:pPr>
        <w:rPr>
          <w:rtl/>
          <w:lang w:eastAsia="he-IL"/>
        </w:rPr>
      </w:pPr>
    </w:p>
    <w:p w14:paraId="5E523A0E" w14:textId="66ADE830" w:rsidR="00236CFE" w:rsidRPr="004D7AE2" w:rsidRDefault="00236CFE" w:rsidP="00F93808">
      <w:pPr>
        <w:pStyle w:val="a4"/>
        <w:keepNext/>
        <w:rPr>
          <w:rtl/>
        </w:rPr>
      </w:pPr>
      <w:bookmarkStart w:id="8584" w:name="ET_speaker_מירה_סלומון_635"/>
      <w:r w:rsidRPr="00F93808">
        <w:rPr>
          <w:rStyle w:val="TagStyle"/>
          <w:rtl/>
        </w:rPr>
        <w:t xml:space="preserve"> &lt;&lt; דובר &gt;&gt;</w:t>
      </w:r>
      <w:r w:rsidRPr="004D7AE2">
        <w:rPr>
          <w:rStyle w:val="TagStyle"/>
          <w:rtl/>
        </w:rPr>
        <w:t xml:space="preserve"> </w:t>
      </w:r>
      <w:r w:rsidRPr="004D7AE2">
        <w:rPr>
          <w:rtl/>
        </w:rPr>
        <w:t>מירה סלומון:</w:t>
      </w:r>
      <w:r w:rsidRPr="004D7AE2">
        <w:rPr>
          <w:rStyle w:val="TagStyle"/>
          <w:rtl/>
        </w:rPr>
        <w:t xml:space="preserve"> </w:t>
      </w:r>
      <w:r w:rsidRPr="00F93808">
        <w:rPr>
          <w:rStyle w:val="TagStyle"/>
          <w:rtl/>
        </w:rPr>
        <w:t>&lt;&lt; דובר &gt;&gt;</w:t>
      </w:r>
      <w:r w:rsidRPr="004D7AE2">
        <w:rPr>
          <w:rtl/>
        </w:rPr>
        <w:t xml:space="preserve">   </w:t>
      </w:r>
      <w:bookmarkEnd w:id="8584"/>
    </w:p>
    <w:p w14:paraId="336FACCD" w14:textId="77777777" w:rsidR="00236CFE" w:rsidRPr="004D7AE2" w:rsidRDefault="00236CFE" w:rsidP="00F93808">
      <w:pPr>
        <w:pStyle w:val="KeepWithNext"/>
        <w:rPr>
          <w:rtl/>
          <w:lang w:eastAsia="he-IL"/>
        </w:rPr>
      </w:pPr>
    </w:p>
    <w:p w14:paraId="0792286C" w14:textId="59197F86" w:rsidR="00236CFE" w:rsidRDefault="00236CFE" w:rsidP="00236CFE">
      <w:pPr>
        <w:rPr>
          <w:rtl/>
          <w:lang w:eastAsia="he-IL"/>
        </w:rPr>
      </w:pPr>
      <w:r w:rsidRPr="004D7AE2">
        <w:rPr>
          <w:rFonts w:hint="cs"/>
          <w:rtl/>
          <w:lang w:eastAsia="he-IL"/>
        </w:rPr>
        <w:t xml:space="preserve">בגלל שעכשיו </w:t>
      </w:r>
      <w:bookmarkStart w:id="8585" w:name="_ETM_Q1_3564407"/>
      <w:bookmarkStart w:id="8586" w:name="_ETM_Q1_3562904"/>
      <w:bookmarkStart w:id="8587" w:name="_ETM_Q1_3561151"/>
      <w:bookmarkEnd w:id="8585"/>
      <w:bookmarkEnd w:id="8586"/>
      <w:bookmarkEnd w:id="8587"/>
      <w:r w:rsidRPr="004D7AE2">
        <w:rPr>
          <w:rFonts w:hint="cs"/>
          <w:rtl/>
          <w:lang w:eastAsia="he-IL"/>
        </w:rPr>
        <w:t>יש עניין מו</w:t>
      </w:r>
      <w:bookmarkStart w:id="8588" w:name="_ETM_Q1_3562155"/>
      <w:bookmarkStart w:id="8589" w:name="_ETM_Q1_3561655"/>
      <w:bookmarkEnd w:id="8588"/>
      <w:bookmarkEnd w:id="8589"/>
      <w:r w:rsidRPr="004D7AE2">
        <w:rPr>
          <w:rFonts w:hint="cs"/>
          <w:rtl/>
          <w:lang w:eastAsia="he-IL"/>
        </w:rPr>
        <w:t>בחן.</w:t>
      </w:r>
      <w:bookmarkStart w:id="8590" w:name="_ETM_Q1_3562154"/>
      <w:bookmarkStart w:id="8591" w:name="_ETM_Q1_3573909"/>
      <w:bookmarkEnd w:id="8590"/>
      <w:bookmarkEnd w:id="8591"/>
      <w:r>
        <w:rPr>
          <w:rFonts w:hint="cs"/>
          <w:rtl/>
          <w:lang w:eastAsia="he-IL"/>
        </w:rPr>
        <w:t xml:space="preserve"> ההכשרות</w:t>
      </w:r>
      <w:bookmarkStart w:id="8592" w:name="_ETM_Q1_3571904"/>
      <w:bookmarkEnd w:id="8592"/>
      <w:r>
        <w:rPr>
          <w:rFonts w:hint="cs"/>
          <w:rtl/>
          <w:lang w:eastAsia="he-IL"/>
        </w:rPr>
        <w:t xml:space="preserve"> לפקחים</w:t>
      </w:r>
      <w:bookmarkStart w:id="8593" w:name="_ETM_Q1_3574155"/>
      <w:bookmarkEnd w:id="8593"/>
      <w:r>
        <w:rPr>
          <w:rFonts w:hint="cs"/>
          <w:rtl/>
          <w:lang w:eastAsia="he-IL"/>
        </w:rPr>
        <w:t xml:space="preserve"> של נשיאת נשק</w:t>
      </w:r>
      <w:bookmarkStart w:id="8594" w:name="_ETM_Q1_3575405"/>
      <w:bookmarkStart w:id="8595" w:name="_ETM_Q1_3573655"/>
      <w:bookmarkEnd w:id="8594"/>
      <w:bookmarkEnd w:id="8595"/>
      <w:r>
        <w:rPr>
          <w:rFonts w:hint="cs"/>
          <w:rtl/>
          <w:lang w:eastAsia="he-IL"/>
        </w:rPr>
        <w:t xml:space="preserve"> </w:t>
      </w:r>
      <w:bookmarkStart w:id="8596" w:name="_ETM_Q1_3572907"/>
      <w:bookmarkEnd w:id="8596"/>
      <w:r>
        <w:rPr>
          <w:rFonts w:hint="cs"/>
          <w:rtl/>
          <w:lang w:eastAsia="he-IL"/>
        </w:rPr>
        <w:t>כבר</w:t>
      </w:r>
      <w:bookmarkStart w:id="8597" w:name="_ETM_Q1_3576154"/>
      <w:bookmarkEnd w:id="8597"/>
      <w:r>
        <w:rPr>
          <w:rFonts w:hint="cs"/>
          <w:rtl/>
          <w:lang w:eastAsia="he-IL"/>
        </w:rPr>
        <w:t xml:space="preserve"> מתקיימות. </w:t>
      </w:r>
      <w:bookmarkStart w:id="8598" w:name="_ETM_Q1_3585904"/>
      <w:bookmarkStart w:id="8599" w:name="_ETM_Q1_3584156"/>
      <w:bookmarkEnd w:id="8598"/>
      <w:bookmarkEnd w:id="8599"/>
      <w:r w:rsidR="00C5134D">
        <w:rPr>
          <w:rFonts w:hint="cs"/>
          <w:rtl/>
          <w:lang w:eastAsia="he-IL"/>
        </w:rPr>
        <w:t xml:space="preserve">אדוני, ההכשרות </w:t>
      </w:r>
      <w:bookmarkStart w:id="8600" w:name="_ETM_Q1_3587156"/>
      <w:bookmarkStart w:id="8601" w:name="_ETM_Q1_3585406"/>
      <w:bookmarkEnd w:id="8600"/>
      <w:bookmarkEnd w:id="8601"/>
      <w:r w:rsidR="00C5134D">
        <w:rPr>
          <w:rFonts w:hint="cs"/>
          <w:rtl/>
          <w:lang w:eastAsia="he-IL"/>
        </w:rPr>
        <w:t xml:space="preserve">לפקחים של השיטור </w:t>
      </w:r>
      <w:proofErr w:type="spellStart"/>
      <w:r w:rsidR="00C5134D">
        <w:rPr>
          <w:rFonts w:hint="cs"/>
          <w:rtl/>
          <w:lang w:eastAsia="he-IL"/>
        </w:rPr>
        <w:t>הרשות</w:t>
      </w:r>
      <w:bookmarkStart w:id="8602" w:name="_ETM_Q1_3588156"/>
      <w:bookmarkEnd w:id="8602"/>
      <w:r w:rsidR="00C5134D">
        <w:rPr>
          <w:rFonts w:hint="cs"/>
          <w:rtl/>
          <w:lang w:eastAsia="he-IL"/>
        </w:rPr>
        <w:t>י</w:t>
      </w:r>
      <w:proofErr w:type="spellEnd"/>
      <w:r w:rsidR="00C5134D">
        <w:rPr>
          <w:rFonts w:hint="cs"/>
          <w:rtl/>
          <w:lang w:eastAsia="he-IL"/>
        </w:rPr>
        <w:t xml:space="preserve"> שנושאים נשק</w:t>
      </w:r>
      <w:bookmarkStart w:id="8603" w:name="_ETM_Q1_3590405"/>
      <w:bookmarkEnd w:id="8603"/>
      <w:r w:rsidR="00C5134D">
        <w:rPr>
          <w:rFonts w:hint="cs"/>
          <w:rtl/>
          <w:lang w:eastAsia="he-IL"/>
        </w:rPr>
        <w:t xml:space="preserve"> </w:t>
      </w:r>
      <w:bookmarkStart w:id="8604" w:name="_ETM_Q1_3590654"/>
      <w:bookmarkStart w:id="8605" w:name="_ETM_Q1_3588906"/>
      <w:bookmarkStart w:id="8606" w:name="_ETM_Q1_3587153"/>
      <w:bookmarkEnd w:id="8604"/>
      <w:bookmarkEnd w:id="8605"/>
      <w:bookmarkEnd w:id="8606"/>
      <w:r w:rsidR="00C5134D">
        <w:rPr>
          <w:rFonts w:hint="cs"/>
          <w:rtl/>
          <w:lang w:eastAsia="he-IL"/>
        </w:rPr>
        <w:t>מתקיימות ומתבצעות ואמרנו שבמציאות רוב</w:t>
      </w:r>
      <w:bookmarkStart w:id="8607" w:name="_ETM_Q1_3590902"/>
      <w:bookmarkEnd w:id="8607"/>
      <w:r w:rsidR="00C5134D">
        <w:rPr>
          <w:rFonts w:hint="cs"/>
          <w:rtl/>
          <w:lang w:eastAsia="he-IL"/>
        </w:rPr>
        <w:t xml:space="preserve"> הפק</w:t>
      </w:r>
      <w:bookmarkStart w:id="8608" w:name="_ETM_Q1_3591402"/>
      <w:bookmarkEnd w:id="8608"/>
      <w:r w:rsidR="00C5134D">
        <w:rPr>
          <w:rFonts w:hint="cs"/>
          <w:rtl/>
          <w:lang w:eastAsia="he-IL"/>
        </w:rPr>
        <w:t>חים</w:t>
      </w:r>
      <w:bookmarkStart w:id="8609" w:name="_ETM_Q1_3589905"/>
      <w:bookmarkEnd w:id="8609"/>
      <w:r w:rsidR="00C5134D">
        <w:rPr>
          <w:rFonts w:hint="cs"/>
          <w:rtl/>
          <w:lang w:eastAsia="he-IL"/>
        </w:rPr>
        <w:t xml:space="preserve"> של השיטור </w:t>
      </w:r>
      <w:proofErr w:type="spellStart"/>
      <w:r w:rsidR="00C5134D">
        <w:rPr>
          <w:rFonts w:hint="cs"/>
          <w:rtl/>
          <w:lang w:eastAsia="he-IL"/>
        </w:rPr>
        <w:t>הרשותי</w:t>
      </w:r>
      <w:proofErr w:type="spellEnd"/>
      <w:r w:rsidR="00C5134D">
        <w:rPr>
          <w:rFonts w:hint="cs"/>
          <w:rtl/>
          <w:lang w:eastAsia="he-IL"/>
        </w:rPr>
        <w:t xml:space="preserve"> הם</w:t>
      </w:r>
      <w:bookmarkStart w:id="8610" w:name="_ETM_Q1_3594154"/>
      <w:bookmarkEnd w:id="8610"/>
      <w:r w:rsidR="00C5134D">
        <w:rPr>
          <w:rFonts w:hint="cs"/>
          <w:rtl/>
          <w:lang w:eastAsia="he-IL"/>
        </w:rPr>
        <w:t xml:space="preserve"> כאלה שמורשים לשא</w:t>
      </w:r>
      <w:bookmarkStart w:id="8611" w:name="_ETM_Q1_3594905"/>
      <w:bookmarkStart w:id="8612" w:name="_ETM_Q1_3593154"/>
      <w:bookmarkEnd w:id="8611"/>
      <w:bookmarkEnd w:id="8612"/>
      <w:r w:rsidR="00C5134D">
        <w:rPr>
          <w:rFonts w:hint="cs"/>
          <w:rtl/>
          <w:lang w:eastAsia="he-IL"/>
        </w:rPr>
        <w:t>ת נשק, לא ח</w:t>
      </w:r>
      <w:bookmarkStart w:id="8613" w:name="_ETM_Q1_3597153"/>
      <w:bookmarkStart w:id="8614" w:name="_ETM_Q1_3596154"/>
      <w:bookmarkStart w:id="8615" w:name="_ETM_Q1_3596403"/>
      <w:bookmarkEnd w:id="8613"/>
      <w:bookmarkEnd w:id="8614"/>
      <w:bookmarkEnd w:id="8615"/>
      <w:r w:rsidR="00C5134D">
        <w:rPr>
          <w:rFonts w:hint="cs"/>
          <w:rtl/>
          <w:lang w:eastAsia="he-IL"/>
        </w:rPr>
        <w:t>ייבים אלא</w:t>
      </w:r>
      <w:bookmarkStart w:id="8616" w:name="_ETM_Q1_3594656"/>
      <w:bookmarkEnd w:id="8616"/>
      <w:r w:rsidR="00C5134D">
        <w:rPr>
          <w:rFonts w:hint="cs"/>
          <w:rtl/>
          <w:lang w:eastAsia="he-IL"/>
        </w:rPr>
        <w:t xml:space="preserve"> מורשים. </w:t>
      </w:r>
    </w:p>
    <w:p w14:paraId="051D31A4" w14:textId="77777777" w:rsidR="00B311DC" w:rsidRDefault="00B311DC" w:rsidP="00236CFE">
      <w:pPr>
        <w:rPr>
          <w:rtl/>
          <w:lang w:eastAsia="he-IL"/>
        </w:rPr>
      </w:pPr>
    </w:p>
    <w:p w14:paraId="217E2047" w14:textId="33ED71C2" w:rsidR="00B311DC" w:rsidRDefault="00B311DC" w:rsidP="00236CFE">
      <w:pPr>
        <w:rPr>
          <w:rtl/>
          <w:lang w:eastAsia="he-IL"/>
        </w:rPr>
      </w:pPr>
      <w:bookmarkStart w:id="8617" w:name="_ETM_Q1_3600153"/>
      <w:bookmarkEnd w:id="8617"/>
      <w:r>
        <w:rPr>
          <w:rFonts w:hint="cs"/>
          <w:rtl/>
          <w:lang w:eastAsia="he-IL"/>
        </w:rPr>
        <w:t xml:space="preserve">השימוש בנשק </w:t>
      </w:r>
      <w:bookmarkStart w:id="8618" w:name="_ETM_Q1_3603903"/>
      <w:bookmarkEnd w:id="8618"/>
      <w:r>
        <w:rPr>
          <w:rFonts w:hint="cs"/>
          <w:rtl/>
          <w:lang w:eastAsia="he-IL"/>
        </w:rPr>
        <w:t xml:space="preserve">זה לא משהו חדש לתפיסה </w:t>
      </w:r>
      <w:bookmarkStart w:id="8619" w:name="_ETM_Q1_3607656"/>
      <w:bookmarkStart w:id="8620" w:name="_ETM_Q1_3605905"/>
      <w:bookmarkEnd w:id="8619"/>
      <w:bookmarkEnd w:id="8620"/>
      <w:r>
        <w:rPr>
          <w:rFonts w:hint="cs"/>
          <w:rtl/>
          <w:lang w:eastAsia="he-IL"/>
        </w:rPr>
        <w:t>של הסמכויות של הפקחים</w:t>
      </w:r>
      <w:bookmarkStart w:id="8621" w:name="_ETM_Q1_3607904"/>
      <w:bookmarkEnd w:id="8621"/>
      <w:r>
        <w:rPr>
          <w:rFonts w:hint="cs"/>
          <w:rtl/>
          <w:lang w:eastAsia="he-IL"/>
        </w:rPr>
        <w:t xml:space="preserve"> של השיטור </w:t>
      </w:r>
      <w:proofErr w:type="spellStart"/>
      <w:r>
        <w:rPr>
          <w:rFonts w:hint="cs"/>
          <w:rtl/>
          <w:lang w:eastAsia="he-IL"/>
        </w:rPr>
        <w:t>הרשותי</w:t>
      </w:r>
      <w:bookmarkStart w:id="8622" w:name="_ETM_Q1_3609653"/>
      <w:bookmarkStart w:id="8623" w:name="_ETM_Q1_3607903"/>
      <w:bookmarkEnd w:id="8622"/>
      <w:bookmarkEnd w:id="8623"/>
      <w:proofErr w:type="spellEnd"/>
      <w:r>
        <w:rPr>
          <w:rFonts w:hint="cs"/>
          <w:rtl/>
          <w:lang w:eastAsia="he-IL"/>
        </w:rPr>
        <w:t>, פשוט רציתי</w:t>
      </w:r>
      <w:bookmarkStart w:id="8624" w:name="_ETM_Q1_3610655"/>
      <w:bookmarkEnd w:id="8624"/>
      <w:r>
        <w:rPr>
          <w:rFonts w:hint="cs"/>
          <w:rtl/>
          <w:lang w:eastAsia="he-IL"/>
        </w:rPr>
        <w:t xml:space="preserve"> לשים את הדברים במקום</w:t>
      </w:r>
      <w:bookmarkStart w:id="8625" w:name="_ETM_Q1_3611405"/>
      <w:bookmarkEnd w:id="8625"/>
      <w:r>
        <w:rPr>
          <w:rFonts w:hint="cs"/>
          <w:rtl/>
          <w:lang w:eastAsia="he-IL"/>
        </w:rPr>
        <w:t xml:space="preserve"> שבו הם נמצאים כעת. </w:t>
      </w:r>
    </w:p>
    <w:p w14:paraId="265021EE" w14:textId="77777777" w:rsidR="00C5134D" w:rsidRDefault="00C5134D" w:rsidP="00236CFE">
      <w:pPr>
        <w:rPr>
          <w:rtl/>
          <w:lang w:eastAsia="he-IL"/>
        </w:rPr>
      </w:pPr>
      <w:bookmarkStart w:id="8626" w:name="_ETM_Q1_3583406"/>
      <w:bookmarkEnd w:id="8626"/>
    </w:p>
    <w:p w14:paraId="068F7296" w14:textId="2FFE8335" w:rsidR="00C5134D" w:rsidRDefault="00C5134D" w:rsidP="00F93808">
      <w:pPr>
        <w:pStyle w:val="af6"/>
        <w:keepNext/>
        <w:rPr>
          <w:rtl/>
        </w:rPr>
      </w:pPr>
      <w:bookmarkStart w:id="8627" w:name="ET_yor_צביקה_פוגל___יורַ_636"/>
      <w:r w:rsidRPr="00F93808">
        <w:rPr>
          <w:rStyle w:val="TagStyle"/>
          <w:rtl/>
        </w:rPr>
        <w:t xml:space="preserve"> &lt;&lt; יור &gt;&gt;</w:t>
      </w:r>
      <w:r w:rsidRPr="00C5134D">
        <w:rPr>
          <w:rStyle w:val="TagStyle"/>
          <w:rtl/>
        </w:rPr>
        <w:t xml:space="preserve"> </w:t>
      </w:r>
      <w:r>
        <w:rPr>
          <w:rtl/>
        </w:rPr>
        <w:t>היו"ר צביקה פוגל:</w:t>
      </w:r>
      <w:r w:rsidRPr="00C5134D">
        <w:rPr>
          <w:rStyle w:val="TagStyle"/>
          <w:rtl/>
        </w:rPr>
        <w:t xml:space="preserve"> </w:t>
      </w:r>
      <w:r w:rsidRPr="00F93808">
        <w:rPr>
          <w:rStyle w:val="TagStyle"/>
          <w:rtl/>
        </w:rPr>
        <w:t>&lt;&lt; יור &gt;&gt;</w:t>
      </w:r>
      <w:r>
        <w:rPr>
          <w:rtl/>
        </w:rPr>
        <w:t xml:space="preserve">   </w:t>
      </w:r>
      <w:bookmarkEnd w:id="8627"/>
    </w:p>
    <w:p w14:paraId="4C1E4F01" w14:textId="77777777" w:rsidR="00C5134D" w:rsidRDefault="00C5134D" w:rsidP="00F93808">
      <w:pPr>
        <w:pStyle w:val="KeepWithNext"/>
        <w:rPr>
          <w:rtl/>
          <w:lang w:eastAsia="he-IL"/>
        </w:rPr>
      </w:pPr>
    </w:p>
    <w:p w14:paraId="3F727ACC" w14:textId="7FCE2B82" w:rsidR="00B311DC" w:rsidRDefault="00B311DC" w:rsidP="00B311DC">
      <w:pPr>
        <w:rPr>
          <w:rtl/>
          <w:lang w:eastAsia="he-IL"/>
        </w:rPr>
      </w:pPr>
      <w:bookmarkStart w:id="8628" w:name="_ETM_Q1_3584670"/>
      <w:bookmarkEnd w:id="8628"/>
      <w:r>
        <w:rPr>
          <w:rFonts w:hint="cs"/>
          <w:rtl/>
          <w:lang w:eastAsia="he-IL"/>
        </w:rPr>
        <w:t>אני מבקש</w:t>
      </w:r>
      <w:bookmarkStart w:id="8629" w:name="_ETM_Q1_3616903"/>
      <w:bookmarkEnd w:id="8629"/>
      <w:r>
        <w:rPr>
          <w:rFonts w:hint="cs"/>
          <w:rtl/>
          <w:lang w:eastAsia="he-IL"/>
        </w:rPr>
        <w:t xml:space="preserve"> בכל </w:t>
      </w:r>
      <w:bookmarkStart w:id="8630" w:name="_ETM_Q1_3617654"/>
      <w:bookmarkStart w:id="8631" w:name="_ETM_Q1_3615654"/>
      <w:bookmarkEnd w:id="8630"/>
      <w:bookmarkEnd w:id="8631"/>
      <w:r>
        <w:rPr>
          <w:rFonts w:hint="cs"/>
          <w:rtl/>
          <w:lang w:eastAsia="he-IL"/>
        </w:rPr>
        <w:t>זא</w:t>
      </w:r>
      <w:bookmarkStart w:id="8632" w:name="_ETM_Q1_3615905"/>
      <w:bookmarkEnd w:id="8632"/>
      <w:r>
        <w:rPr>
          <w:rFonts w:hint="cs"/>
          <w:rtl/>
          <w:lang w:eastAsia="he-IL"/>
        </w:rPr>
        <w:t xml:space="preserve">ת </w:t>
      </w:r>
      <w:bookmarkStart w:id="8633" w:name="_ETM_Q1_3614405"/>
      <w:bookmarkEnd w:id="8633"/>
      <w:r>
        <w:rPr>
          <w:rFonts w:hint="cs"/>
          <w:rtl/>
          <w:lang w:eastAsia="he-IL"/>
        </w:rPr>
        <w:t>ממכובדי, אנשי המשרד לביטחון לאומי</w:t>
      </w:r>
      <w:bookmarkStart w:id="8634" w:name="_ETM_Q1_3620401"/>
      <w:bookmarkStart w:id="8635" w:name="_ETM_Q1_3618651"/>
      <w:bookmarkEnd w:id="8634"/>
      <w:bookmarkEnd w:id="8635"/>
      <w:r>
        <w:rPr>
          <w:rFonts w:hint="cs"/>
          <w:rtl/>
          <w:lang w:eastAsia="he-IL"/>
        </w:rPr>
        <w:t xml:space="preserve"> שתקדישו</w:t>
      </w:r>
      <w:bookmarkStart w:id="8636" w:name="_ETM_Q1_3621657"/>
      <w:bookmarkEnd w:id="8636"/>
      <w:r>
        <w:rPr>
          <w:rFonts w:hint="cs"/>
          <w:rtl/>
          <w:lang w:eastAsia="he-IL"/>
        </w:rPr>
        <w:t xml:space="preserve"> עוד חצי דקה של מחשבה למה שהעל</w:t>
      </w:r>
      <w:bookmarkStart w:id="8637" w:name="_ETM_Q1_3624652"/>
      <w:bookmarkEnd w:id="8637"/>
      <w:r>
        <w:rPr>
          <w:rFonts w:hint="cs"/>
          <w:rtl/>
          <w:lang w:eastAsia="he-IL"/>
        </w:rPr>
        <w:t>ה פ</w:t>
      </w:r>
      <w:bookmarkStart w:id="8638" w:name="_ETM_Q1_3623156"/>
      <w:bookmarkEnd w:id="8638"/>
      <w:r>
        <w:rPr>
          <w:rFonts w:hint="cs"/>
          <w:rtl/>
          <w:lang w:eastAsia="he-IL"/>
        </w:rPr>
        <w:t xml:space="preserve">ה חבר הכנסת </w:t>
      </w:r>
      <w:bookmarkStart w:id="8639" w:name="_ETM_Q1_3621903"/>
      <w:bookmarkStart w:id="8640" w:name="_ETM_Q1_3619903"/>
      <w:bookmarkEnd w:id="8639"/>
      <w:bookmarkEnd w:id="8640"/>
      <w:r>
        <w:rPr>
          <w:rFonts w:hint="cs"/>
          <w:rtl/>
          <w:lang w:eastAsia="he-IL"/>
        </w:rPr>
        <w:t>גלעד</w:t>
      </w:r>
      <w:bookmarkStart w:id="8641" w:name="_ETM_Q1_3620654"/>
      <w:bookmarkEnd w:id="8641"/>
      <w:r>
        <w:rPr>
          <w:rFonts w:hint="cs"/>
          <w:rtl/>
          <w:lang w:eastAsia="he-IL"/>
        </w:rPr>
        <w:t xml:space="preserve"> קריב בהיבט</w:t>
      </w:r>
      <w:bookmarkStart w:id="8642" w:name="_ETM_Q1_3629654"/>
      <w:bookmarkStart w:id="8643" w:name="_ETM_Q1_3627903"/>
      <w:bookmarkStart w:id="8644" w:name="_ETM_Q1_3626402"/>
      <w:bookmarkEnd w:id="8642"/>
      <w:bookmarkEnd w:id="8643"/>
      <w:bookmarkEnd w:id="8644"/>
      <w:r>
        <w:rPr>
          <w:rFonts w:hint="cs"/>
          <w:rtl/>
          <w:lang w:eastAsia="he-IL"/>
        </w:rPr>
        <w:t xml:space="preserve"> של </w:t>
      </w:r>
      <w:bookmarkStart w:id="8645" w:name="_ETM_Q1_3627152"/>
      <w:bookmarkStart w:id="8646" w:name="_ETM_Q1_3625402"/>
      <w:bookmarkEnd w:id="8645"/>
      <w:bookmarkEnd w:id="8646"/>
      <w:r>
        <w:rPr>
          <w:rFonts w:hint="cs"/>
          <w:rtl/>
          <w:lang w:eastAsia="he-IL"/>
        </w:rPr>
        <w:t>משהו</w:t>
      </w:r>
      <w:bookmarkStart w:id="8647" w:name="_ETM_Q1_3627153"/>
      <w:bookmarkEnd w:id="8647"/>
      <w:r>
        <w:rPr>
          <w:rFonts w:hint="cs"/>
          <w:rtl/>
          <w:lang w:eastAsia="he-IL"/>
        </w:rPr>
        <w:t xml:space="preserve"> שיציין את הייחודיות של אותו</w:t>
      </w:r>
      <w:bookmarkStart w:id="8648" w:name="_ETM_Q1_3633407"/>
      <w:bookmarkEnd w:id="8648"/>
      <w:r>
        <w:rPr>
          <w:rFonts w:hint="cs"/>
          <w:rtl/>
          <w:lang w:eastAsia="he-IL"/>
        </w:rPr>
        <w:t xml:space="preserve"> פקח </w:t>
      </w:r>
      <w:bookmarkStart w:id="8649" w:name="_ETM_Q1_3632155"/>
      <w:bookmarkStart w:id="8650" w:name="_ETM_Q1_3630406"/>
      <w:bookmarkEnd w:id="8649"/>
      <w:bookmarkEnd w:id="8650"/>
      <w:r>
        <w:rPr>
          <w:rFonts w:hint="cs"/>
          <w:rtl/>
          <w:lang w:eastAsia="he-IL"/>
        </w:rPr>
        <w:t xml:space="preserve">בהחזקת </w:t>
      </w:r>
      <w:bookmarkStart w:id="8651" w:name="_ETM_Q1_3630404"/>
      <w:bookmarkEnd w:id="8651"/>
      <w:r>
        <w:rPr>
          <w:rFonts w:hint="cs"/>
          <w:rtl/>
          <w:lang w:eastAsia="he-IL"/>
        </w:rPr>
        <w:t>הנשק, באימון</w:t>
      </w:r>
      <w:bookmarkStart w:id="8652" w:name="_ETM_Q1_3633904"/>
      <w:bookmarkEnd w:id="8652"/>
      <w:r>
        <w:rPr>
          <w:rFonts w:hint="cs"/>
          <w:rtl/>
          <w:lang w:eastAsia="he-IL"/>
        </w:rPr>
        <w:t xml:space="preserve"> בנשק ובמיומנות בנש</w:t>
      </w:r>
      <w:bookmarkStart w:id="8653" w:name="_ETM_Q1_3635404"/>
      <w:bookmarkStart w:id="8654" w:name="_ETM_Q1_3635902"/>
      <w:bookmarkStart w:id="8655" w:name="_ETM_Q1_3636154"/>
      <w:bookmarkStart w:id="8656" w:name="_ETM_Q1_3637157"/>
      <w:bookmarkStart w:id="8657" w:name="_ETM_Q1_3637403"/>
      <w:bookmarkStart w:id="8658" w:name="_ETM_Q1_3637404"/>
      <w:bookmarkEnd w:id="8653"/>
      <w:bookmarkEnd w:id="8654"/>
      <w:bookmarkEnd w:id="8655"/>
      <w:bookmarkEnd w:id="8656"/>
      <w:bookmarkEnd w:id="8657"/>
      <w:bookmarkEnd w:id="8658"/>
      <w:r>
        <w:rPr>
          <w:rFonts w:hint="cs"/>
          <w:rtl/>
          <w:lang w:eastAsia="he-IL"/>
        </w:rPr>
        <w:t>ק.  שוב פעם, בסעיף שיהיה</w:t>
      </w:r>
      <w:bookmarkStart w:id="8659" w:name="_ETM_Q1_3637154"/>
      <w:bookmarkEnd w:id="8659"/>
      <w:r>
        <w:rPr>
          <w:rFonts w:hint="cs"/>
          <w:rtl/>
          <w:lang w:eastAsia="he-IL"/>
        </w:rPr>
        <w:t xml:space="preserve"> הכשרה</w:t>
      </w:r>
      <w:bookmarkStart w:id="8660" w:name="_ETM_Q1_3638152"/>
      <w:bookmarkStart w:id="8661" w:name="_ETM_Q1_3636404"/>
      <w:bookmarkEnd w:id="8660"/>
      <w:bookmarkEnd w:id="8661"/>
      <w:r>
        <w:rPr>
          <w:rFonts w:hint="cs"/>
          <w:rtl/>
          <w:lang w:eastAsia="he-IL"/>
        </w:rPr>
        <w:t xml:space="preserve"> מיוח</w:t>
      </w:r>
      <w:bookmarkStart w:id="8662" w:name="_ETM_Q1_3635153"/>
      <w:bookmarkStart w:id="8663" w:name="_ETM_Q1_3633153"/>
      <w:bookmarkStart w:id="8664" w:name="_ETM_Q1_3631405"/>
      <w:bookmarkEnd w:id="8662"/>
      <w:bookmarkEnd w:id="8663"/>
      <w:bookmarkEnd w:id="8664"/>
      <w:r>
        <w:rPr>
          <w:rFonts w:hint="cs"/>
          <w:rtl/>
          <w:lang w:eastAsia="he-IL"/>
        </w:rPr>
        <w:t>דת</w:t>
      </w:r>
      <w:bookmarkStart w:id="8665" w:name="_ETM_Q1_3638402"/>
      <w:bookmarkEnd w:id="8665"/>
      <w:r>
        <w:rPr>
          <w:rFonts w:hint="cs"/>
          <w:rtl/>
          <w:lang w:eastAsia="he-IL"/>
        </w:rPr>
        <w:t>,</w:t>
      </w:r>
      <w:bookmarkStart w:id="8666" w:name="_ETM_Q1_3638661"/>
      <w:bookmarkEnd w:id="8666"/>
      <w:r>
        <w:rPr>
          <w:rFonts w:hint="cs"/>
          <w:rtl/>
          <w:lang w:eastAsia="he-IL"/>
        </w:rPr>
        <w:t xml:space="preserve"> הכשרה</w:t>
      </w:r>
      <w:bookmarkStart w:id="8667" w:name="_ETM_Q1_3640404"/>
      <w:bookmarkEnd w:id="8667"/>
      <w:r>
        <w:rPr>
          <w:rFonts w:hint="cs"/>
          <w:rtl/>
          <w:lang w:eastAsia="he-IL"/>
        </w:rPr>
        <w:t xml:space="preserve"> נוספת או משהו. </w:t>
      </w:r>
      <w:bookmarkStart w:id="8668" w:name="_ETM_Q1_3640651"/>
      <w:bookmarkEnd w:id="8668"/>
    </w:p>
    <w:p w14:paraId="06245B5B" w14:textId="77777777" w:rsidR="00B311DC" w:rsidRDefault="00B311DC" w:rsidP="00B311DC">
      <w:pPr>
        <w:rPr>
          <w:rtl/>
          <w:lang w:eastAsia="he-IL"/>
        </w:rPr>
      </w:pPr>
      <w:bookmarkStart w:id="8669" w:name="_ETM_Q1_3640904"/>
      <w:bookmarkEnd w:id="8669"/>
    </w:p>
    <w:p w14:paraId="6945808E" w14:textId="6D09D24B" w:rsidR="00B311DC" w:rsidRDefault="00B311DC" w:rsidP="00F93808">
      <w:pPr>
        <w:pStyle w:val="a4"/>
        <w:keepNext/>
        <w:rPr>
          <w:rtl/>
        </w:rPr>
      </w:pPr>
      <w:bookmarkStart w:id="8670" w:name="ET_knessetmember_6156_637"/>
      <w:r w:rsidRPr="00F93808">
        <w:rPr>
          <w:rStyle w:val="TagStyle"/>
          <w:rtl/>
        </w:rPr>
        <w:t xml:space="preserve"> &lt;&lt; דובר &gt;&gt;</w:t>
      </w:r>
      <w:r w:rsidRPr="00B311DC">
        <w:rPr>
          <w:rStyle w:val="TagStyle"/>
          <w:rtl/>
        </w:rPr>
        <w:t xml:space="preserve"> </w:t>
      </w:r>
      <w:r>
        <w:rPr>
          <w:rtl/>
        </w:rPr>
        <w:t>גלעד קריב (העבודה):</w:t>
      </w:r>
      <w:r w:rsidRPr="00B311DC">
        <w:rPr>
          <w:rStyle w:val="TagStyle"/>
          <w:rtl/>
        </w:rPr>
        <w:t xml:space="preserve"> </w:t>
      </w:r>
      <w:r w:rsidRPr="00F93808">
        <w:rPr>
          <w:rStyle w:val="TagStyle"/>
          <w:rtl/>
        </w:rPr>
        <w:t>&lt;&lt; דובר &gt;&gt;</w:t>
      </w:r>
      <w:r>
        <w:rPr>
          <w:rtl/>
        </w:rPr>
        <w:t xml:space="preserve">   </w:t>
      </w:r>
      <w:bookmarkEnd w:id="8670"/>
    </w:p>
    <w:p w14:paraId="0088AC9B" w14:textId="77777777" w:rsidR="00B311DC" w:rsidRDefault="00B311DC" w:rsidP="00F93808">
      <w:pPr>
        <w:pStyle w:val="KeepWithNext"/>
        <w:rPr>
          <w:rtl/>
          <w:lang w:eastAsia="he-IL"/>
        </w:rPr>
      </w:pPr>
    </w:p>
    <w:p w14:paraId="13C05AE0" w14:textId="4880A15D" w:rsidR="00B311DC" w:rsidRDefault="00B311DC" w:rsidP="00B311DC">
      <w:pPr>
        <w:rPr>
          <w:rtl/>
          <w:lang w:eastAsia="he-IL"/>
        </w:rPr>
      </w:pPr>
      <w:bookmarkStart w:id="8671" w:name="_ETM_Q1_3642404"/>
      <w:bookmarkStart w:id="8672" w:name="_ETM_Q1_3642405"/>
      <w:bookmarkEnd w:id="8671"/>
      <w:bookmarkEnd w:id="8672"/>
      <w:r>
        <w:rPr>
          <w:rFonts w:hint="cs"/>
          <w:rtl/>
          <w:lang w:eastAsia="he-IL"/>
        </w:rPr>
        <w:t>מה שהיושב-</w:t>
      </w:r>
      <w:bookmarkStart w:id="8673" w:name="_ETM_Q1_3641906"/>
      <w:bookmarkEnd w:id="8673"/>
      <w:r>
        <w:rPr>
          <w:rFonts w:hint="cs"/>
          <w:rtl/>
          <w:lang w:eastAsia="he-IL"/>
        </w:rPr>
        <w:t>ראש אמר קצת מטריד אותי</w:t>
      </w:r>
      <w:bookmarkStart w:id="8674" w:name="_ETM_Q1_3645653"/>
      <w:bookmarkEnd w:id="8674"/>
      <w:r>
        <w:rPr>
          <w:rFonts w:hint="cs"/>
          <w:rtl/>
          <w:lang w:eastAsia="he-IL"/>
        </w:rPr>
        <w:t xml:space="preserve"> במובן ש</w:t>
      </w:r>
      <w:bookmarkStart w:id="8675" w:name="_ETM_Q1_3646406"/>
      <w:bookmarkEnd w:id="8675"/>
      <w:r>
        <w:rPr>
          <w:rFonts w:hint="cs"/>
          <w:rtl/>
          <w:lang w:eastAsia="he-IL"/>
        </w:rPr>
        <w:t xml:space="preserve">בו </w:t>
      </w:r>
      <w:bookmarkStart w:id="8676" w:name="_ETM_Q1_3644653"/>
      <w:bookmarkEnd w:id="8676"/>
      <w:r>
        <w:rPr>
          <w:rFonts w:hint="cs"/>
          <w:rtl/>
          <w:lang w:eastAsia="he-IL"/>
        </w:rPr>
        <w:t xml:space="preserve">אני </w:t>
      </w:r>
      <w:bookmarkStart w:id="8677" w:name="_ETM_Q1_3642904"/>
      <w:bookmarkEnd w:id="8677"/>
      <w:r>
        <w:rPr>
          <w:rFonts w:hint="cs"/>
          <w:rtl/>
          <w:lang w:eastAsia="he-IL"/>
        </w:rPr>
        <w:t>חושב שכולנו מסכימים שמדרגת המיומ</w:t>
      </w:r>
      <w:bookmarkStart w:id="8678" w:name="_ETM_Q1_3648171"/>
      <w:bookmarkEnd w:id="8678"/>
      <w:r>
        <w:rPr>
          <w:rFonts w:hint="cs"/>
          <w:rtl/>
          <w:lang w:eastAsia="he-IL"/>
        </w:rPr>
        <w:t xml:space="preserve">נות </w:t>
      </w:r>
      <w:bookmarkStart w:id="8679" w:name="_ETM_Q1_3646654"/>
      <w:bookmarkEnd w:id="8679"/>
      <w:r>
        <w:rPr>
          <w:rFonts w:hint="cs"/>
          <w:rtl/>
          <w:lang w:eastAsia="he-IL"/>
        </w:rPr>
        <w:t>בשימוש בנשק</w:t>
      </w:r>
      <w:bookmarkStart w:id="8680" w:name="_ETM_Q1_3651403"/>
      <w:bookmarkEnd w:id="8680"/>
      <w:r>
        <w:rPr>
          <w:rFonts w:hint="cs"/>
          <w:rtl/>
          <w:lang w:eastAsia="he-IL"/>
        </w:rPr>
        <w:t xml:space="preserve"> צריכה להיות </w:t>
      </w:r>
      <w:bookmarkStart w:id="8681" w:name="_ETM_Q1_3651156"/>
      <w:bookmarkEnd w:id="8681"/>
      <w:r>
        <w:rPr>
          <w:rFonts w:hint="cs"/>
          <w:rtl/>
          <w:lang w:eastAsia="he-IL"/>
        </w:rPr>
        <w:t xml:space="preserve">לא רק לאין שיעור גבוה </w:t>
      </w:r>
      <w:bookmarkStart w:id="8682" w:name="_ETM_Q1_3652406"/>
      <w:bookmarkEnd w:id="8682"/>
      <w:r>
        <w:rPr>
          <w:rFonts w:hint="cs"/>
          <w:rtl/>
          <w:lang w:eastAsia="he-IL"/>
        </w:rPr>
        <w:t>ממדרגת המיומנות של</w:t>
      </w:r>
      <w:bookmarkStart w:id="8683" w:name="_ETM_Q1_3655402"/>
      <w:bookmarkEnd w:id="8683"/>
      <w:r>
        <w:rPr>
          <w:rFonts w:hint="cs"/>
          <w:rtl/>
          <w:lang w:eastAsia="he-IL"/>
        </w:rPr>
        <w:t xml:space="preserve"> אדם פרטי</w:t>
      </w:r>
      <w:bookmarkStart w:id="8684" w:name="_ETM_Q1_3654906"/>
      <w:bookmarkEnd w:id="8684"/>
      <w:r>
        <w:rPr>
          <w:rFonts w:hint="cs"/>
          <w:rtl/>
          <w:lang w:eastAsia="he-IL"/>
        </w:rPr>
        <w:t>, שברוב המקרים לא הולך 24</w:t>
      </w:r>
      <w:bookmarkStart w:id="8685" w:name="_ETM_Q1_3658406"/>
      <w:bookmarkStart w:id="8686" w:name="_ETM_Q1_3656656"/>
      <w:bookmarkStart w:id="8687" w:name="_ETM_Q1_3654905"/>
      <w:bookmarkEnd w:id="8685"/>
      <w:bookmarkEnd w:id="8686"/>
      <w:bookmarkEnd w:id="8687"/>
      <w:r>
        <w:rPr>
          <w:rFonts w:hint="cs"/>
          <w:rtl/>
          <w:lang w:eastAsia="he-IL"/>
        </w:rPr>
        <w:t xml:space="preserve"> שעות שבעה ימים בשבוע </w:t>
      </w:r>
      <w:bookmarkStart w:id="8688" w:name="_ETM_Q1_3658654"/>
      <w:bookmarkEnd w:id="8688"/>
      <w:r>
        <w:rPr>
          <w:rFonts w:hint="cs"/>
          <w:rtl/>
          <w:lang w:eastAsia="he-IL"/>
        </w:rPr>
        <w:t xml:space="preserve">עם הנשק. </w:t>
      </w:r>
      <w:bookmarkStart w:id="8689" w:name="_ETM_Q1_3657403"/>
      <w:bookmarkStart w:id="8690" w:name="_ETM_Q1_3656157"/>
      <w:bookmarkEnd w:id="8689"/>
      <w:bookmarkEnd w:id="8690"/>
    </w:p>
    <w:p w14:paraId="6F3B292F" w14:textId="77777777" w:rsidR="00B311DC" w:rsidRDefault="00B311DC" w:rsidP="00B311DC">
      <w:pPr>
        <w:rPr>
          <w:rtl/>
          <w:lang w:eastAsia="he-IL"/>
        </w:rPr>
      </w:pPr>
      <w:bookmarkStart w:id="8691" w:name="_ETM_Q1_3656653"/>
      <w:bookmarkEnd w:id="8691"/>
    </w:p>
    <w:p w14:paraId="036954C0" w14:textId="1114E859" w:rsidR="00B311DC" w:rsidRDefault="00B311DC" w:rsidP="00F93808">
      <w:pPr>
        <w:pStyle w:val="af6"/>
        <w:keepNext/>
        <w:rPr>
          <w:rtl/>
        </w:rPr>
      </w:pPr>
      <w:bookmarkStart w:id="8692" w:name="ET_yor_צביקה_פוגל___יורַ_638"/>
      <w:r w:rsidRPr="00F93808">
        <w:rPr>
          <w:rStyle w:val="TagStyle"/>
          <w:rtl/>
        </w:rPr>
        <w:t xml:space="preserve"> &lt;&lt; יור &gt;&gt;</w:t>
      </w:r>
      <w:r w:rsidRPr="00B311DC">
        <w:rPr>
          <w:rStyle w:val="TagStyle"/>
          <w:rtl/>
        </w:rPr>
        <w:t xml:space="preserve"> </w:t>
      </w:r>
      <w:r>
        <w:rPr>
          <w:rtl/>
        </w:rPr>
        <w:t>היו"ר צביקה פוגל:</w:t>
      </w:r>
      <w:r w:rsidRPr="00B311DC">
        <w:rPr>
          <w:rStyle w:val="TagStyle"/>
          <w:rtl/>
        </w:rPr>
        <w:t xml:space="preserve"> </w:t>
      </w:r>
      <w:r w:rsidRPr="00F93808">
        <w:rPr>
          <w:rStyle w:val="TagStyle"/>
          <w:rtl/>
        </w:rPr>
        <w:t>&lt;&lt; יור &gt;&gt;</w:t>
      </w:r>
      <w:r>
        <w:rPr>
          <w:rtl/>
        </w:rPr>
        <w:t xml:space="preserve">   </w:t>
      </w:r>
      <w:bookmarkEnd w:id="8692"/>
    </w:p>
    <w:p w14:paraId="3D5D910C" w14:textId="77777777" w:rsidR="00B311DC" w:rsidRDefault="00B311DC" w:rsidP="00F93808">
      <w:pPr>
        <w:pStyle w:val="KeepWithNext"/>
        <w:rPr>
          <w:rtl/>
          <w:lang w:eastAsia="he-IL"/>
        </w:rPr>
      </w:pPr>
    </w:p>
    <w:p w14:paraId="4280DA2C" w14:textId="39B3F4A8" w:rsidR="00B311DC" w:rsidRDefault="00B311DC" w:rsidP="00B311DC">
      <w:pPr>
        <w:rPr>
          <w:rtl/>
          <w:lang w:eastAsia="he-IL"/>
        </w:rPr>
      </w:pPr>
      <w:bookmarkStart w:id="8693" w:name="_ETM_Q1_3658151"/>
      <w:bookmarkEnd w:id="8693"/>
      <w:r>
        <w:rPr>
          <w:rFonts w:hint="cs"/>
          <w:rtl/>
          <w:lang w:eastAsia="he-IL"/>
        </w:rPr>
        <w:t xml:space="preserve">לא, אני גם מקבל </w:t>
      </w:r>
      <w:bookmarkStart w:id="8694" w:name="_ETM_Q1_3659654"/>
      <w:bookmarkEnd w:id="8694"/>
      <w:r>
        <w:rPr>
          <w:rFonts w:hint="cs"/>
          <w:rtl/>
          <w:lang w:eastAsia="he-IL"/>
        </w:rPr>
        <w:t>את ההערה שלך</w:t>
      </w:r>
      <w:bookmarkStart w:id="8695" w:name="_ETM_Q1_3661405"/>
      <w:bookmarkEnd w:id="8695"/>
      <w:r>
        <w:rPr>
          <w:rFonts w:hint="cs"/>
          <w:rtl/>
          <w:lang w:eastAsia="he-IL"/>
        </w:rPr>
        <w:t xml:space="preserve"> ע</w:t>
      </w:r>
      <w:bookmarkStart w:id="8696" w:name="_ETM_Q1_3659655"/>
      <w:bookmarkEnd w:id="8696"/>
      <w:r>
        <w:rPr>
          <w:rFonts w:hint="cs"/>
          <w:rtl/>
          <w:lang w:eastAsia="he-IL"/>
        </w:rPr>
        <w:t xml:space="preserve">ל ההשוואה למאבטח אחר. </w:t>
      </w:r>
      <w:bookmarkStart w:id="8697" w:name="_ETM_Q1_3661653"/>
      <w:bookmarkEnd w:id="8697"/>
      <w:r>
        <w:rPr>
          <w:rFonts w:hint="cs"/>
          <w:rtl/>
          <w:lang w:eastAsia="he-IL"/>
        </w:rPr>
        <w:t>אני מקבל את ז</w:t>
      </w:r>
      <w:bookmarkStart w:id="8698" w:name="_ETM_Q1_3662905"/>
      <w:bookmarkEnd w:id="8698"/>
      <w:r>
        <w:rPr>
          <w:rFonts w:hint="cs"/>
          <w:rtl/>
          <w:lang w:eastAsia="he-IL"/>
        </w:rPr>
        <w:t>ה</w:t>
      </w:r>
      <w:bookmarkStart w:id="8699" w:name="_ETM_Q1_3661154"/>
      <w:bookmarkEnd w:id="8699"/>
      <w:r>
        <w:rPr>
          <w:rFonts w:hint="cs"/>
          <w:rtl/>
          <w:lang w:eastAsia="he-IL"/>
        </w:rPr>
        <w:t>.</w:t>
      </w:r>
      <w:bookmarkStart w:id="8700" w:name="_ETM_Q1_3657652"/>
      <w:bookmarkEnd w:id="8700"/>
    </w:p>
    <w:p w14:paraId="4BE90978" w14:textId="77777777" w:rsidR="00B311DC" w:rsidRDefault="00B311DC" w:rsidP="00B311DC">
      <w:pPr>
        <w:rPr>
          <w:rtl/>
          <w:lang w:eastAsia="he-IL"/>
        </w:rPr>
      </w:pPr>
    </w:p>
    <w:p w14:paraId="649790FD" w14:textId="33CC5BBC" w:rsidR="00B311DC" w:rsidRDefault="00B311DC" w:rsidP="00F93808">
      <w:pPr>
        <w:pStyle w:val="a4"/>
        <w:keepNext/>
        <w:rPr>
          <w:rtl/>
        </w:rPr>
      </w:pPr>
      <w:bookmarkStart w:id="8701" w:name="ET_knessetmember_6156_639"/>
      <w:r w:rsidRPr="00F93808">
        <w:rPr>
          <w:rStyle w:val="TagStyle"/>
          <w:rtl/>
        </w:rPr>
        <w:t xml:space="preserve"> &lt;&lt; דובר &gt;&gt;</w:t>
      </w:r>
      <w:r w:rsidRPr="00B311DC">
        <w:rPr>
          <w:rStyle w:val="TagStyle"/>
          <w:rtl/>
        </w:rPr>
        <w:t xml:space="preserve"> </w:t>
      </w:r>
      <w:r>
        <w:rPr>
          <w:rtl/>
        </w:rPr>
        <w:t>גלעד קריב (העבודה):</w:t>
      </w:r>
      <w:r w:rsidRPr="00B311DC">
        <w:rPr>
          <w:rStyle w:val="TagStyle"/>
          <w:rtl/>
        </w:rPr>
        <w:t xml:space="preserve"> </w:t>
      </w:r>
      <w:r w:rsidRPr="00F93808">
        <w:rPr>
          <w:rStyle w:val="TagStyle"/>
          <w:rtl/>
        </w:rPr>
        <w:t>&lt;&lt; דובר &gt;&gt;</w:t>
      </w:r>
      <w:r>
        <w:rPr>
          <w:rtl/>
        </w:rPr>
        <w:t xml:space="preserve">   </w:t>
      </w:r>
      <w:bookmarkEnd w:id="8701"/>
    </w:p>
    <w:p w14:paraId="568BD688" w14:textId="77777777" w:rsidR="00B311DC" w:rsidRDefault="00B311DC" w:rsidP="00F93808">
      <w:pPr>
        <w:pStyle w:val="KeepWithNext"/>
        <w:rPr>
          <w:rtl/>
          <w:lang w:eastAsia="he-IL"/>
        </w:rPr>
      </w:pPr>
    </w:p>
    <w:p w14:paraId="7CBC9133" w14:textId="53A1823E" w:rsidR="00B311DC" w:rsidRDefault="00B311DC" w:rsidP="00B311DC">
      <w:pPr>
        <w:rPr>
          <w:rtl/>
          <w:lang w:eastAsia="he-IL"/>
        </w:rPr>
      </w:pPr>
      <w:bookmarkStart w:id="8702" w:name="_ETM_Q1_3659156"/>
      <w:bookmarkStart w:id="8703" w:name="_ETM_Q1_3663916"/>
      <w:bookmarkStart w:id="8704" w:name="_ETM_Q1_3662155"/>
      <w:bookmarkStart w:id="8705" w:name="_ETM_Q1_3660653"/>
      <w:bookmarkStart w:id="8706" w:name="_ETM_Q1_3659403"/>
      <w:bookmarkStart w:id="8707" w:name="_ETM_Q1_3662407"/>
      <w:bookmarkStart w:id="8708" w:name="_ETM_Q1_3661153"/>
      <w:bookmarkStart w:id="8709" w:name="_ETM_Q1_3662904"/>
      <w:bookmarkStart w:id="8710" w:name="_ETM_Q1_3661654"/>
      <w:bookmarkEnd w:id="8702"/>
      <w:bookmarkEnd w:id="8703"/>
      <w:bookmarkEnd w:id="8704"/>
      <w:bookmarkEnd w:id="8705"/>
      <w:bookmarkEnd w:id="8706"/>
      <w:bookmarkEnd w:id="8707"/>
      <w:bookmarkEnd w:id="8708"/>
      <w:bookmarkEnd w:id="8709"/>
      <w:bookmarkEnd w:id="8710"/>
      <w:r>
        <w:rPr>
          <w:rFonts w:hint="cs"/>
          <w:rtl/>
          <w:lang w:eastAsia="he-IL"/>
        </w:rPr>
        <w:t>כן, אז אני</w:t>
      </w:r>
      <w:bookmarkStart w:id="8711" w:name="_ETM_Q1_3663658"/>
      <w:bookmarkEnd w:id="8711"/>
      <w:r>
        <w:rPr>
          <w:rFonts w:hint="cs"/>
          <w:rtl/>
          <w:lang w:eastAsia="he-IL"/>
        </w:rPr>
        <w:t xml:space="preserve"> רוצה - - -</w:t>
      </w:r>
      <w:bookmarkStart w:id="8712" w:name="_ETM_Q1_3663655"/>
      <w:bookmarkEnd w:id="8712"/>
    </w:p>
    <w:p w14:paraId="1F9D4F17" w14:textId="77777777" w:rsidR="00B311DC" w:rsidRDefault="00B311DC" w:rsidP="00B311DC">
      <w:pPr>
        <w:rPr>
          <w:rtl/>
          <w:lang w:eastAsia="he-IL"/>
        </w:rPr>
      </w:pPr>
      <w:bookmarkStart w:id="8713" w:name="_ETM_Q1_3663902"/>
      <w:bookmarkEnd w:id="8713"/>
    </w:p>
    <w:p w14:paraId="3E411F53" w14:textId="45BC7DC6" w:rsidR="00B311DC" w:rsidRDefault="00B311DC" w:rsidP="00F93808">
      <w:pPr>
        <w:pStyle w:val="af6"/>
        <w:keepNext/>
        <w:rPr>
          <w:rtl/>
        </w:rPr>
      </w:pPr>
      <w:bookmarkStart w:id="8714" w:name="ET_yor_צביקה_פוגל___יורַ_640"/>
      <w:r w:rsidRPr="00F93808">
        <w:rPr>
          <w:rStyle w:val="TagStyle"/>
          <w:rtl/>
        </w:rPr>
        <w:t xml:space="preserve"> &lt;&lt; יור &gt;&gt;</w:t>
      </w:r>
      <w:r w:rsidRPr="00B311DC">
        <w:rPr>
          <w:rStyle w:val="TagStyle"/>
          <w:rtl/>
        </w:rPr>
        <w:t xml:space="preserve"> </w:t>
      </w:r>
      <w:r>
        <w:rPr>
          <w:rtl/>
        </w:rPr>
        <w:t>היו"ר צביקה פוגל:</w:t>
      </w:r>
      <w:r w:rsidRPr="00B311DC">
        <w:rPr>
          <w:rStyle w:val="TagStyle"/>
          <w:rtl/>
        </w:rPr>
        <w:t xml:space="preserve"> </w:t>
      </w:r>
      <w:r w:rsidRPr="00F93808">
        <w:rPr>
          <w:rStyle w:val="TagStyle"/>
          <w:rtl/>
        </w:rPr>
        <w:t>&lt;&lt; יור &gt;&gt;</w:t>
      </w:r>
      <w:r>
        <w:rPr>
          <w:rtl/>
        </w:rPr>
        <w:t xml:space="preserve">   </w:t>
      </w:r>
      <w:bookmarkEnd w:id="8714"/>
    </w:p>
    <w:p w14:paraId="49EC4191" w14:textId="77777777" w:rsidR="00B311DC" w:rsidRDefault="00B311DC" w:rsidP="00F93808">
      <w:pPr>
        <w:pStyle w:val="KeepWithNext"/>
        <w:rPr>
          <w:rtl/>
          <w:lang w:eastAsia="he-IL"/>
        </w:rPr>
      </w:pPr>
    </w:p>
    <w:p w14:paraId="74CA36EF" w14:textId="39EC7A06" w:rsidR="00B311DC" w:rsidRDefault="00B311DC" w:rsidP="00B311DC">
      <w:pPr>
        <w:rPr>
          <w:rtl/>
          <w:lang w:eastAsia="he-IL"/>
        </w:rPr>
      </w:pPr>
      <w:bookmarkStart w:id="8715" w:name="_ETM_Q1_3664652"/>
      <w:bookmarkEnd w:id="8715"/>
      <w:r>
        <w:rPr>
          <w:rFonts w:hint="cs"/>
          <w:rtl/>
          <w:lang w:eastAsia="he-IL"/>
        </w:rPr>
        <w:t>שמעת את ההערה שלי, למה אתה</w:t>
      </w:r>
      <w:bookmarkStart w:id="8716" w:name="_ETM_Q1_3666901"/>
      <w:bookmarkEnd w:id="8716"/>
      <w:r>
        <w:rPr>
          <w:rFonts w:hint="cs"/>
          <w:rtl/>
          <w:lang w:eastAsia="he-IL"/>
        </w:rPr>
        <w:t xml:space="preserve"> חוזר </w:t>
      </w:r>
      <w:bookmarkStart w:id="8717" w:name="_ETM_Q1_3665154"/>
      <w:bookmarkEnd w:id="8717"/>
      <w:r>
        <w:rPr>
          <w:rFonts w:hint="cs"/>
          <w:rtl/>
          <w:lang w:eastAsia="he-IL"/>
        </w:rPr>
        <w:t xml:space="preserve">עליה עכשיו? </w:t>
      </w:r>
      <w:bookmarkStart w:id="8718" w:name="_ETM_Q1_3663654"/>
      <w:bookmarkEnd w:id="8718"/>
      <w:r>
        <w:rPr>
          <w:rFonts w:hint="cs"/>
          <w:rtl/>
          <w:lang w:eastAsia="he-IL"/>
        </w:rPr>
        <w:t xml:space="preserve">אתה אמרת לי שאתה </w:t>
      </w:r>
      <w:bookmarkStart w:id="8719" w:name="_ETM_Q1_3668904"/>
      <w:bookmarkEnd w:id="8719"/>
      <w:r>
        <w:rPr>
          <w:rFonts w:hint="cs"/>
          <w:rtl/>
          <w:lang w:eastAsia="he-IL"/>
        </w:rPr>
        <w:t>לא עושה פיליבסטר</w:t>
      </w:r>
      <w:bookmarkStart w:id="8720" w:name="_ETM_Q1_3669166"/>
      <w:bookmarkStart w:id="8721" w:name="_ETM_Q1_3667406"/>
      <w:bookmarkEnd w:id="8720"/>
      <w:bookmarkEnd w:id="8721"/>
      <w:r>
        <w:rPr>
          <w:rFonts w:hint="cs"/>
          <w:rtl/>
          <w:lang w:eastAsia="he-IL"/>
        </w:rPr>
        <w:t xml:space="preserve">. </w:t>
      </w:r>
      <w:bookmarkStart w:id="8722" w:name="_ETM_Q1_3665654"/>
      <w:bookmarkEnd w:id="8722"/>
    </w:p>
    <w:p w14:paraId="3ABE7249" w14:textId="77777777" w:rsidR="00B311DC" w:rsidRDefault="00B311DC" w:rsidP="00B311DC">
      <w:pPr>
        <w:rPr>
          <w:rtl/>
          <w:lang w:eastAsia="he-IL"/>
        </w:rPr>
      </w:pPr>
      <w:bookmarkStart w:id="8723" w:name="_ETM_Q1_3665906"/>
      <w:bookmarkEnd w:id="8723"/>
    </w:p>
    <w:p w14:paraId="408C74B1" w14:textId="6378088B" w:rsidR="00B311DC" w:rsidRDefault="00B311DC" w:rsidP="00F93808">
      <w:pPr>
        <w:pStyle w:val="a4"/>
        <w:keepNext/>
        <w:rPr>
          <w:rtl/>
        </w:rPr>
      </w:pPr>
      <w:bookmarkStart w:id="8724" w:name="ET_knessetmember_6156_641"/>
      <w:r w:rsidRPr="00F93808">
        <w:rPr>
          <w:rStyle w:val="TagStyle"/>
          <w:rtl/>
        </w:rPr>
        <w:t xml:space="preserve"> &lt;&lt; דובר &gt;&gt;</w:t>
      </w:r>
      <w:r w:rsidRPr="00B311DC">
        <w:rPr>
          <w:rStyle w:val="TagStyle"/>
          <w:rtl/>
        </w:rPr>
        <w:t xml:space="preserve"> </w:t>
      </w:r>
      <w:r>
        <w:rPr>
          <w:rtl/>
        </w:rPr>
        <w:t>גלעד קריב (העבודה):</w:t>
      </w:r>
      <w:r w:rsidRPr="00B311DC">
        <w:rPr>
          <w:rStyle w:val="TagStyle"/>
          <w:rtl/>
        </w:rPr>
        <w:t xml:space="preserve"> </w:t>
      </w:r>
      <w:r w:rsidRPr="00F93808">
        <w:rPr>
          <w:rStyle w:val="TagStyle"/>
          <w:rtl/>
        </w:rPr>
        <w:t>&lt;&lt; דובר &gt;&gt;</w:t>
      </w:r>
      <w:r>
        <w:rPr>
          <w:rtl/>
        </w:rPr>
        <w:t xml:space="preserve">   </w:t>
      </w:r>
      <w:bookmarkEnd w:id="8724"/>
    </w:p>
    <w:p w14:paraId="3C20CF89" w14:textId="77777777" w:rsidR="00B311DC" w:rsidRDefault="00B311DC" w:rsidP="00F93808">
      <w:pPr>
        <w:pStyle w:val="KeepWithNext"/>
        <w:rPr>
          <w:rtl/>
          <w:lang w:eastAsia="he-IL"/>
        </w:rPr>
      </w:pPr>
    </w:p>
    <w:p w14:paraId="28A8CC60" w14:textId="122F6A5C" w:rsidR="00B311DC" w:rsidRDefault="00B311DC" w:rsidP="00B311DC">
      <w:pPr>
        <w:rPr>
          <w:rtl/>
          <w:lang w:eastAsia="he-IL"/>
        </w:rPr>
      </w:pPr>
      <w:bookmarkStart w:id="8725" w:name="_ETM_Q1_3667656"/>
      <w:bookmarkStart w:id="8726" w:name="_ETM_Q1_3668156"/>
      <w:bookmarkStart w:id="8727" w:name="_ETM_Q1_3666156"/>
      <w:bookmarkStart w:id="8728" w:name="_ETM_Q1_3664156"/>
      <w:bookmarkEnd w:id="8725"/>
      <w:bookmarkEnd w:id="8726"/>
      <w:bookmarkEnd w:id="8727"/>
      <w:bookmarkEnd w:id="8728"/>
      <w:r>
        <w:rPr>
          <w:rFonts w:hint="cs"/>
          <w:rtl/>
          <w:lang w:eastAsia="he-IL"/>
        </w:rPr>
        <w:t>כ</w:t>
      </w:r>
      <w:bookmarkStart w:id="8729" w:name="_ETM_Q1_3662404"/>
      <w:bookmarkEnd w:id="8729"/>
      <w:r>
        <w:rPr>
          <w:rFonts w:hint="cs"/>
          <w:rtl/>
          <w:lang w:eastAsia="he-IL"/>
        </w:rPr>
        <w:t>כ</w:t>
      </w:r>
      <w:bookmarkStart w:id="8730" w:name="_ETM_Q1_3662653"/>
      <w:bookmarkEnd w:id="8730"/>
      <w:r>
        <w:rPr>
          <w:rFonts w:hint="cs"/>
          <w:rtl/>
          <w:lang w:eastAsia="he-IL"/>
        </w:rPr>
        <w:t>ה זה נראה כשאני עושה פיליבסטר?</w:t>
      </w:r>
      <w:bookmarkStart w:id="8731" w:name="_ETM_Q1_3666653"/>
      <w:bookmarkEnd w:id="8731"/>
    </w:p>
    <w:p w14:paraId="403F9466" w14:textId="77777777" w:rsidR="00B311DC" w:rsidRDefault="00B311DC" w:rsidP="00B311DC">
      <w:pPr>
        <w:rPr>
          <w:rtl/>
          <w:lang w:eastAsia="he-IL"/>
        </w:rPr>
      </w:pPr>
      <w:bookmarkStart w:id="8732" w:name="_ETM_Q1_3667153"/>
      <w:bookmarkEnd w:id="8732"/>
    </w:p>
    <w:p w14:paraId="71465DFB" w14:textId="3189CD95" w:rsidR="00B311DC" w:rsidRDefault="00B311DC" w:rsidP="00F93808">
      <w:pPr>
        <w:pStyle w:val="af6"/>
        <w:keepNext/>
        <w:rPr>
          <w:rtl/>
        </w:rPr>
      </w:pPr>
      <w:bookmarkStart w:id="8733" w:name="ET_yor_צביקה_פוגל___יורַ_642"/>
      <w:r w:rsidRPr="00F93808">
        <w:rPr>
          <w:rStyle w:val="TagStyle"/>
          <w:rtl/>
        </w:rPr>
        <w:t xml:space="preserve"> &lt;&lt; יור &gt;&gt;</w:t>
      </w:r>
      <w:r w:rsidRPr="00B311DC">
        <w:rPr>
          <w:rStyle w:val="TagStyle"/>
          <w:rtl/>
        </w:rPr>
        <w:t xml:space="preserve"> </w:t>
      </w:r>
      <w:r>
        <w:rPr>
          <w:rtl/>
        </w:rPr>
        <w:t>היו"ר צביקה פוגל:</w:t>
      </w:r>
      <w:r w:rsidRPr="00B311DC">
        <w:rPr>
          <w:rStyle w:val="TagStyle"/>
          <w:rtl/>
        </w:rPr>
        <w:t xml:space="preserve"> </w:t>
      </w:r>
      <w:r w:rsidRPr="00F93808">
        <w:rPr>
          <w:rStyle w:val="TagStyle"/>
          <w:rtl/>
        </w:rPr>
        <w:t>&lt;&lt; יור &gt;&gt;</w:t>
      </w:r>
      <w:r>
        <w:rPr>
          <w:rtl/>
        </w:rPr>
        <w:t xml:space="preserve">   </w:t>
      </w:r>
      <w:bookmarkEnd w:id="8733"/>
    </w:p>
    <w:p w14:paraId="41B563C0" w14:textId="77777777" w:rsidR="00B311DC" w:rsidRDefault="00B311DC" w:rsidP="00F93808">
      <w:pPr>
        <w:pStyle w:val="KeepWithNext"/>
        <w:rPr>
          <w:rtl/>
          <w:lang w:eastAsia="he-IL"/>
        </w:rPr>
      </w:pPr>
    </w:p>
    <w:p w14:paraId="444948BB" w14:textId="1A76BFED" w:rsidR="00B311DC" w:rsidRDefault="00B311DC" w:rsidP="00B311DC">
      <w:pPr>
        <w:rPr>
          <w:rtl/>
          <w:lang w:eastAsia="he-IL"/>
        </w:rPr>
      </w:pPr>
      <w:bookmarkStart w:id="8734" w:name="_ETM_Q1_3667653"/>
      <w:bookmarkEnd w:id="8734"/>
      <w:r>
        <w:rPr>
          <w:rFonts w:hint="cs"/>
          <w:rtl/>
          <w:lang w:eastAsia="he-IL"/>
        </w:rPr>
        <w:t xml:space="preserve">לא. </w:t>
      </w:r>
    </w:p>
    <w:p w14:paraId="5CA0757C" w14:textId="77777777" w:rsidR="00B311DC" w:rsidRDefault="00B311DC" w:rsidP="00B311DC">
      <w:pPr>
        <w:rPr>
          <w:rtl/>
          <w:lang w:eastAsia="he-IL"/>
        </w:rPr>
      </w:pPr>
      <w:bookmarkStart w:id="8735" w:name="_ETM_Q1_3673406"/>
      <w:bookmarkStart w:id="8736" w:name="_ETM_Q1_3671406"/>
      <w:bookmarkStart w:id="8737" w:name="_ETM_Q1_3669655"/>
      <w:bookmarkStart w:id="8738" w:name="_ETM_Q1_3667904"/>
      <w:bookmarkEnd w:id="8735"/>
      <w:bookmarkEnd w:id="8736"/>
      <w:bookmarkEnd w:id="8737"/>
      <w:bookmarkEnd w:id="8738"/>
    </w:p>
    <w:p w14:paraId="1EC2E12D" w14:textId="5E1B96D7" w:rsidR="00B311DC" w:rsidRDefault="00B311DC" w:rsidP="00F93808">
      <w:pPr>
        <w:pStyle w:val="a4"/>
        <w:keepNext/>
        <w:rPr>
          <w:rtl/>
        </w:rPr>
      </w:pPr>
      <w:bookmarkStart w:id="8739" w:name="ET_knessetmember_6156_643"/>
      <w:r w:rsidRPr="00F93808">
        <w:rPr>
          <w:rStyle w:val="TagStyle"/>
          <w:rtl/>
        </w:rPr>
        <w:t xml:space="preserve"> &lt;&lt; דובר &gt;&gt;</w:t>
      </w:r>
      <w:r w:rsidRPr="00B311DC">
        <w:rPr>
          <w:rStyle w:val="TagStyle"/>
          <w:rtl/>
        </w:rPr>
        <w:t xml:space="preserve"> </w:t>
      </w:r>
      <w:r>
        <w:rPr>
          <w:rtl/>
        </w:rPr>
        <w:t>גלעד קריב (העבודה):</w:t>
      </w:r>
      <w:r w:rsidRPr="00B311DC">
        <w:rPr>
          <w:rStyle w:val="TagStyle"/>
          <w:rtl/>
        </w:rPr>
        <w:t xml:space="preserve"> </w:t>
      </w:r>
      <w:r w:rsidRPr="00F93808">
        <w:rPr>
          <w:rStyle w:val="TagStyle"/>
          <w:rtl/>
        </w:rPr>
        <w:t>&lt;&lt; דובר &gt;&gt;</w:t>
      </w:r>
      <w:r>
        <w:rPr>
          <w:rtl/>
        </w:rPr>
        <w:t xml:space="preserve">   </w:t>
      </w:r>
      <w:bookmarkEnd w:id="8739"/>
    </w:p>
    <w:p w14:paraId="3EB411B0" w14:textId="77777777" w:rsidR="00B311DC" w:rsidRDefault="00B311DC" w:rsidP="00F93808">
      <w:pPr>
        <w:pStyle w:val="KeepWithNext"/>
        <w:rPr>
          <w:rtl/>
          <w:lang w:eastAsia="he-IL"/>
        </w:rPr>
      </w:pPr>
    </w:p>
    <w:p w14:paraId="566049E1" w14:textId="3F21F3D1" w:rsidR="00B311DC" w:rsidRDefault="00B311DC" w:rsidP="00B311DC">
      <w:pPr>
        <w:rPr>
          <w:rtl/>
          <w:lang w:eastAsia="he-IL"/>
        </w:rPr>
      </w:pPr>
      <w:bookmarkStart w:id="8740" w:name="_ETM_Q1_3669403"/>
      <w:bookmarkEnd w:id="8740"/>
      <w:r>
        <w:rPr>
          <w:rFonts w:hint="cs"/>
          <w:rtl/>
          <w:lang w:eastAsia="he-IL"/>
        </w:rPr>
        <w:t xml:space="preserve">עוד לא ראית כלום. </w:t>
      </w:r>
    </w:p>
    <w:p w14:paraId="79D721A7" w14:textId="77777777" w:rsidR="00B311DC" w:rsidRDefault="00B311DC" w:rsidP="00B311DC">
      <w:pPr>
        <w:rPr>
          <w:rtl/>
          <w:lang w:eastAsia="he-IL"/>
        </w:rPr>
      </w:pPr>
      <w:bookmarkStart w:id="8741" w:name="_ETM_Q1_3672903"/>
      <w:bookmarkEnd w:id="8741"/>
    </w:p>
    <w:p w14:paraId="2F900259" w14:textId="2F373C2F" w:rsidR="00C767CB" w:rsidRDefault="00C767CB" w:rsidP="00F93808">
      <w:pPr>
        <w:pStyle w:val="af6"/>
        <w:keepNext/>
        <w:rPr>
          <w:rtl/>
        </w:rPr>
      </w:pPr>
      <w:bookmarkStart w:id="8742" w:name="ET_yor_צביקה_פוגל___יורַ_644"/>
      <w:r w:rsidRPr="00F93808">
        <w:rPr>
          <w:rStyle w:val="TagStyle"/>
          <w:rtl/>
        </w:rPr>
        <w:t xml:space="preserve"> &lt;&lt; יור &gt;&gt;</w:t>
      </w:r>
      <w:r w:rsidRPr="00C767CB">
        <w:rPr>
          <w:rStyle w:val="TagStyle"/>
          <w:rtl/>
        </w:rPr>
        <w:t xml:space="preserve"> </w:t>
      </w:r>
      <w:r>
        <w:rPr>
          <w:rtl/>
        </w:rPr>
        <w:t>היו"ר צביקה פוגל:</w:t>
      </w:r>
      <w:r w:rsidRPr="00C767CB">
        <w:rPr>
          <w:rStyle w:val="TagStyle"/>
          <w:rtl/>
        </w:rPr>
        <w:t xml:space="preserve"> </w:t>
      </w:r>
      <w:r w:rsidRPr="00F93808">
        <w:rPr>
          <w:rStyle w:val="TagStyle"/>
          <w:rtl/>
        </w:rPr>
        <w:t>&lt;&lt; יור &gt;&gt;</w:t>
      </w:r>
      <w:r>
        <w:rPr>
          <w:rtl/>
        </w:rPr>
        <w:t xml:space="preserve">   </w:t>
      </w:r>
      <w:bookmarkEnd w:id="8742"/>
    </w:p>
    <w:p w14:paraId="7C4E4228" w14:textId="77777777" w:rsidR="00C767CB" w:rsidRDefault="00C767CB" w:rsidP="00F93808">
      <w:pPr>
        <w:pStyle w:val="KeepWithNext"/>
        <w:rPr>
          <w:rtl/>
          <w:lang w:eastAsia="he-IL"/>
        </w:rPr>
      </w:pPr>
    </w:p>
    <w:p w14:paraId="7E3A48BC" w14:textId="4FDCD207" w:rsidR="00C767CB" w:rsidRDefault="00C767CB" w:rsidP="00C767CB">
      <w:pPr>
        <w:rPr>
          <w:rtl/>
          <w:lang w:eastAsia="he-IL"/>
        </w:rPr>
      </w:pPr>
      <w:bookmarkStart w:id="8743" w:name="_ETM_Q1_3678653"/>
      <w:bookmarkStart w:id="8744" w:name="_ETM_Q1_3676903"/>
      <w:bookmarkStart w:id="8745" w:name="_ETM_Q1_3675153"/>
      <w:bookmarkStart w:id="8746" w:name="_ETM_Q1_3673403"/>
      <w:bookmarkEnd w:id="8743"/>
      <w:bookmarkEnd w:id="8744"/>
      <w:bookmarkEnd w:id="8745"/>
      <w:bookmarkEnd w:id="8746"/>
      <w:r>
        <w:rPr>
          <w:rFonts w:hint="cs"/>
          <w:rtl/>
          <w:lang w:eastAsia="he-IL"/>
        </w:rPr>
        <w:t>הערות,</w:t>
      </w:r>
      <w:bookmarkStart w:id="8747" w:name="_ETM_Q1_3672155"/>
      <w:bookmarkStart w:id="8748" w:name="_ETM_Q1_3672408"/>
      <w:bookmarkEnd w:id="8747"/>
      <w:bookmarkEnd w:id="8748"/>
      <w:r>
        <w:rPr>
          <w:rFonts w:hint="cs"/>
          <w:rtl/>
          <w:lang w:eastAsia="he-IL"/>
        </w:rPr>
        <w:t xml:space="preserve"> בבקשה. </w:t>
      </w:r>
    </w:p>
    <w:p w14:paraId="67C29C44" w14:textId="77777777" w:rsidR="00C767CB" w:rsidRDefault="00C767CB" w:rsidP="00C767CB">
      <w:pPr>
        <w:rPr>
          <w:rtl/>
          <w:lang w:eastAsia="he-IL"/>
        </w:rPr>
      </w:pPr>
      <w:bookmarkStart w:id="8749" w:name="_ETM_Q1_3673652"/>
      <w:bookmarkStart w:id="8750" w:name="_ETM_Q1_3674156"/>
      <w:bookmarkEnd w:id="8749"/>
      <w:bookmarkEnd w:id="8750"/>
    </w:p>
    <w:p w14:paraId="67A41C47" w14:textId="0DD1503A" w:rsidR="00C767CB" w:rsidRDefault="00C767CB" w:rsidP="00F93808">
      <w:pPr>
        <w:pStyle w:val="a4"/>
        <w:keepNext/>
        <w:rPr>
          <w:rtl/>
        </w:rPr>
      </w:pPr>
      <w:bookmarkStart w:id="8751" w:name="ET_speaker_מילב_645"/>
      <w:r w:rsidRPr="00F93808">
        <w:rPr>
          <w:rStyle w:val="TagStyle"/>
          <w:rtl/>
        </w:rPr>
        <w:t xml:space="preserve"> &lt;&lt; דובר &gt;&gt;</w:t>
      </w:r>
      <w:r w:rsidRPr="00C767CB">
        <w:rPr>
          <w:rStyle w:val="TagStyle"/>
          <w:rtl/>
        </w:rPr>
        <w:t xml:space="preserve"> </w:t>
      </w:r>
      <w:r>
        <w:rPr>
          <w:rtl/>
        </w:rPr>
        <w:t>מירית לביא:</w:t>
      </w:r>
      <w:r w:rsidRPr="00C767CB">
        <w:rPr>
          <w:rStyle w:val="TagStyle"/>
          <w:rtl/>
        </w:rPr>
        <w:t xml:space="preserve"> </w:t>
      </w:r>
      <w:r w:rsidRPr="00F93808">
        <w:rPr>
          <w:rStyle w:val="TagStyle"/>
          <w:rtl/>
        </w:rPr>
        <w:t>&lt;&lt; דובר &gt;&gt;</w:t>
      </w:r>
      <w:r>
        <w:rPr>
          <w:rtl/>
        </w:rPr>
        <w:t xml:space="preserve">   </w:t>
      </w:r>
      <w:bookmarkEnd w:id="8751"/>
    </w:p>
    <w:p w14:paraId="5E4280AF" w14:textId="77777777" w:rsidR="00C767CB" w:rsidRDefault="00C767CB" w:rsidP="00F93808">
      <w:pPr>
        <w:pStyle w:val="KeepWithNext"/>
        <w:rPr>
          <w:rtl/>
          <w:lang w:eastAsia="he-IL"/>
        </w:rPr>
      </w:pPr>
    </w:p>
    <w:p w14:paraId="307D2CA7" w14:textId="160A8514" w:rsidR="00C767CB" w:rsidRDefault="00C767CB" w:rsidP="00C767CB">
      <w:pPr>
        <w:rPr>
          <w:rtl/>
          <w:lang w:eastAsia="he-IL"/>
        </w:rPr>
      </w:pPr>
      <w:r>
        <w:rPr>
          <w:rFonts w:hint="cs"/>
          <w:rtl/>
          <w:lang w:eastAsia="he-IL"/>
        </w:rPr>
        <w:t xml:space="preserve">מירית </w:t>
      </w:r>
      <w:bookmarkStart w:id="8752" w:name="_ETM_Q1_3676907"/>
      <w:bookmarkEnd w:id="8752"/>
      <w:r>
        <w:rPr>
          <w:rFonts w:hint="cs"/>
          <w:rtl/>
          <w:lang w:eastAsia="he-IL"/>
        </w:rPr>
        <w:t>לביא מהמכון הישראלי</w:t>
      </w:r>
      <w:bookmarkStart w:id="8753" w:name="_ETM_Q1_3678152"/>
      <w:bookmarkEnd w:id="8753"/>
      <w:r>
        <w:rPr>
          <w:rFonts w:hint="cs"/>
          <w:rtl/>
          <w:lang w:eastAsia="he-IL"/>
        </w:rPr>
        <w:t xml:space="preserve"> לדמוק</w:t>
      </w:r>
      <w:bookmarkStart w:id="8754" w:name="_ETM_Q1_3678401"/>
      <w:bookmarkEnd w:id="8754"/>
      <w:r>
        <w:rPr>
          <w:rFonts w:hint="cs"/>
          <w:rtl/>
          <w:lang w:eastAsia="he-IL"/>
        </w:rPr>
        <w:t>רטיה.</w:t>
      </w:r>
      <w:bookmarkStart w:id="8755" w:name="_ETM_Q1_3681153"/>
      <w:bookmarkStart w:id="8756" w:name="_ETM_Q1_3679402"/>
      <w:bookmarkEnd w:id="8755"/>
      <w:bookmarkEnd w:id="8756"/>
      <w:r>
        <w:rPr>
          <w:rFonts w:hint="cs"/>
          <w:rtl/>
          <w:lang w:eastAsia="he-IL"/>
        </w:rPr>
        <w:t xml:space="preserve"> השארת הסוגייה לשיק</w:t>
      </w:r>
      <w:bookmarkStart w:id="8757" w:name="_ETM_Q1_3680901"/>
      <w:bookmarkEnd w:id="8757"/>
      <w:r>
        <w:rPr>
          <w:rFonts w:hint="cs"/>
          <w:rtl/>
          <w:lang w:eastAsia="he-IL"/>
        </w:rPr>
        <w:t>ול</w:t>
      </w:r>
      <w:bookmarkStart w:id="8758" w:name="_ETM_Q1_3679905"/>
      <w:bookmarkEnd w:id="8758"/>
      <w:r>
        <w:rPr>
          <w:rFonts w:hint="cs"/>
          <w:rtl/>
          <w:lang w:eastAsia="he-IL"/>
        </w:rPr>
        <w:t xml:space="preserve"> דעת </w:t>
      </w:r>
      <w:bookmarkStart w:id="8759" w:name="_ETM_Q1_3680153"/>
      <w:r>
        <w:rPr>
          <w:rFonts w:hint="cs"/>
          <w:rtl/>
          <w:lang w:eastAsia="he-IL"/>
        </w:rPr>
        <w:t xml:space="preserve">המשטרה </w:t>
      </w:r>
      <w:bookmarkEnd w:id="8759"/>
      <w:r>
        <w:rPr>
          <w:rFonts w:hint="cs"/>
          <w:rtl/>
          <w:lang w:eastAsia="he-IL"/>
        </w:rPr>
        <w:t>נראית הגיונית במצב הזה</w:t>
      </w:r>
      <w:bookmarkStart w:id="8760" w:name="_ETM_Q1_3682902"/>
      <w:bookmarkStart w:id="8761" w:name="_ETM_Q1_3681403"/>
      <w:bookmarkEnd w:id="8760"/>
      <w:bookmarkEnd w:id="8761"/>
      <w:r>
        <w:rPr>
          <w:rFonts w:hint="cs"/>
          <w:rtl/>
          <w:lang w:eastAsia="he-IL"/>
        </w:rPr>
        <w:t>.</w:t>
      </w:r>
      <w:bookmarkStart w:id="8762" w:name="_ETM_Q1_3683656"/>
      <w:bookmarkEnd w:id="8762"/>
      <w:r>
        <w:rPr>
          <w:rFonts w:hint="cs"/>
          <w:rtl/>
          <w:lang w:eastAsia="he-IL"/>
        </w:rPr>
        <w:t xml:space="preserve"> יש לי שאלת הבהרה, </w:t>
      </w:r>
      <w:bookmarkStart w:id="8763" w:name="_ETM_Q1_3684902"/>
      <w:bookmarkEnd w:id="8763"/>
      <w:r>
        <w:rPr>
          <w:rFonts w:hint="cs"/>
          <w:rtl/>
          <w:lang w:eastAsia="he-IL"/>
        </w:rPr>
        <w:t xml:space="preserve">אנחנו </w:t>
      </w:r>
      <w:bookmarkStart w:id="8764" w:name="_ETM_Q1_3683404"/>
      <w:bookmarkEnd w:id="8764"/>
      <w:r>
        <w:rPr>
          <w:rFonts w:hint="cs"/>
          <w:rtl/>
          <w:lang w:eastAsia="he-IL"/>
        </w:rPr>
        <w:t>מדברים פה בהכרח</w:t>
      </w:r>
      <w:bookmarkStart w:id="8765" w:name="_ETM_Q1_3685906"/>
      <w:bookmarkEnd w:id="8765"/>
      <w:r>
        <w:rPr>
          <w:rFonts w:hint="cs"/>
          <w:rtl/>
          <w:lang w:eastAsia="he-IL"/>
        </w:rPr>
        <w:t xml:space="preserve"> על נשק ארוך, נכון?</w:t>
      </w:r>
      <w:bookmarkStart w:id="8766" w:name="_ETM_Q1_3687403"/>
      <w:bookmarkEnd w:id="8766"/>
    </w:p>
    <w:p w14:paraId="108E8F47" w14:textId="77777777" w:rsidR="00C767CB" w:rsidRDefault="00C767CB" w:rsidP="00C767CB">
      <w:pPr>
        <w:rPr>
          <w:rtl/>
          <w:lang w:eastAsia="he-IL"/>
        </w:rPr>
      </w:pPr>
      <w:bookmarkStart w:id="8767" w:name="_ETM_Q1_3685653"/>
      <w:bookmarkStart w:id="8768" w:name="_ETM_Q1_3685902"/>
      <w:bookmarkStart w:id="8769" w:name="_ETM_Q1_3688405"/>
      <w:bookmarkStart w:id="8770" w:name="_ETM_Q1_3688902"/>
      <w:bookmarkEnd w:id="8767"/>
      <w:bookmarkEnd w:id="8768"/>
      <w:bookmarkEnd w:id="8769"/>
      <w:bookmarkEnd w:id="8770"/>
    </w:p>
    <w:p w14:paraId="1F9EC2BB" w14:textId="073422B4" w:rsidR="00C767CB" w:rsidRDefault="00C767CB" w:rsidP="00F93808">
      <w:pPr>
        <w:pStyle w:val="af5"/>
        <w:keepNext/>
        <w:rPr>
          <w:rtl/>
        </w:rPr>
      </w:pPr>
      <w:bookmarkStart w:id="8771" w:name="ET_interruption_קריאה_648"/>
      <w:r w:rsidRPr="00F93808">
        <w:rPr>
          <w:rStyle w:val="TagStyle"/>
          <w:rtl/>
        </w:rPr>
        <w:t xml:space="preserve"> &lt;&lt; קריאה &gt;&gt;</w:t>
      </w:r>
      <w:r w:rsidRPr="00C767CB">
        <w:rPr>
          <w:rStyle w:val="TagStyle"/>
          <w:rtl/>
        </w:rPr>
        <w:t xml:space="preserve"> </w:t>
      </w:r>
      <w:r>
        <w:rPr>
          <w:rtl/>
        </w:rPr>
        <w:t>קריאה:</w:t>
      </w:r>
      <w:r w:rsidRPr="00C767CB">
        <w:rPr>
          <w:rStyle w:val="TagStyle"/>
          <w:rtl/>
        </w:rPr>
        <w:t xml:space="preserve"> </w:t>
      </w:r>
      <w:r w:rsidRPr="00F93808">
        <w:rPr>
          <w:rStyle w:val="TagStyle"/>
          <w:rtl/>
        </w:rPr>
        <w:t>&lt;&lt; קריאה &gt;&gt;</w:t>
      </w:r>
      <w:r>
        <w:rPr>
          <w:rtl/>
        </w:rPr>
        <w:t xml:space="preserve">   </w:t>
      </w:r>
      <w:bookmarkEnd w:id="8771"/>
    </w:p>
    <w:p w14:paraId="2DF9D0F2" w14:textId="77777777" w:rsidR="00C767CB" w:rsidRDefault="00C767CB" w:rsidP="00F93808">
      <w:pPr>
        <w:pStyle w:val="KeepWithNext"/>
        <w:rPr>
          <w:rtl/>
          <w:lang w:eastAsia="he-IL"/>
        </w:rPr>
      </w:pPr>
    </w:p>
    <w:p w14:paraId="621F222D" w14:textId="6AB2F83B" w:rsidR="00C767CB" w:rsidRDefault="00C767CB" w:rsidP="00C767CB">
      <w:pPr>
        <w:rPr>
          <w:rtl/>
          <w:lang w:eastAsia="he-IL"/>
        </w:rPr>
      </w:pPr>
      <w:r>
        <w:rPr>
          <w:rFonts w:hint="cs"/>
          <w:rtl/>
          <w:lang w:eastAsia="he-IL"/>
        </w:rPr>
        <w:t xml:space="preserve">לא. </w:t>
      </w:r>
    </w:p>
    <w:p w14:paraId="43DDD63D" w14:textId="77777777" w:rsidR="0025107F" w:rsidRPr="00C767CB" w:rsidRDefault="0025107F" w:rsidP="00C767CB">
      <w:pPr>
        <w:rPr>
          <w:rtl/>
          <w:lang w:eastAsia="he-IL"/>
        </w:rPr>
      </w:pPr>
    </w:p>
    <w:p w14:paraId="0AFC1A89" w14:textId="7EEC6A13" w:rsidR="00C767CB" w:rsidRDefault="00C767CB" w:rsidP="00F93808">
      <w:pPr>
        <w:pStyle w:val="af6"/>
        <w:keepNext/>
        <w:rPr>
          <w:rtl/>
        </w:rPr>
      </w:pPr>
      <w:bookmarkStart w:id="8772" w:name="ET_yor_צביקה_פוגל___יורַ_646"/>
      <w:r w:rsidRPr="00F93808">
        <w:rPr>
          <w:rStyle w:val="TagStyle"/>
          <w:rtl/>
        </w:rPr>
        <w:t xml:space="preserve"> &lt;&lt; יור &gt;&gt;</w:t>
      </w:r>
      <w:r w:rsidRPr="00C767CB">
        <w:rPr>
          <w:rStyle w:val="TagStyle"/>
          <w:rtl/>
        </w:rPr>
        <w:t xml:space="preserve"> </w:t>
      </w:r>
      <w:r>
        <w:rPr>
          <w:rtl/>
        </w:rPr>
        <w:t>היו"ר צביקה פוגל:</w:t>
      </w:r>
      <w:r w:rsidRPr="00C767CB">
        <w:rPr>
          <w:rStyle w:val="TagStyle"/>
          <w:rtl/>
        </w:rPr>
        <w:t xml:space="preserve"> </w:t>
      </w:r>
      <w:r w:rsidRPr="00F93808">
        <w:rPr>
          <w:rStyle w:val="TagStyle"/>
          <w:rtl/>
        </w:rPr>
        <w:t>&lt;&lt; יור &gt;&gt;</w:t>
      </w:r>
      <w:bookmarkStart w:id="8773" w:name="_ETM_Q1_3687904"/>
      <w:bookmarkEnd w:id="8773"/>
      <w:r>
        <w:rPr>
          <w:rtl/>
        </w:rPr>
        <w:t xml:space="preserve">   </w:t>
      </w:r>
      <w:bookmarkEnd w:id="8772"/>
    </w:p>
    <w:p w14:paraId="09E1FD81" w14:textId="77777777" w:rsidR="00C767CB" w:rsidRDefault="00C767CB" w:rsidP="00F93808">
      <w:pPr>
        <w:pStyle w:val="KeepWithNext"/>
        <w:rPr>
          <w:rtl/>
          <w:lang w:eastAsia="he-IL"/>
        </w:rPr>
      </w:pPr>
    </w:p>
    <w:p w14:paraId="11A4EFAA" w14:textId="6E925B11" w:rsidR="00C767CB" w:rsidRDefault="00C767CB" w:rsidP="00C767CB">
      <w:pPr>
        <w:rPr>
          <w:rtl/>
          <w:lang w:eastAsia="he-IL"/>
        </w:rPr>
      </w:pPr>
      <w:bookmarkStart w:id="8774" w:name="_ETM_Q1_3686654"/>
      <w:bookmarkEnd w:id="8774"/>
      <w:r>
        <w:rPr>
          <w:rFonts w:hint="cs"/>
          <w:rtl/>
          <w:lang w:eastAsia="he-IL"/>
        </w:rPr>
        <w:t xml:space="preserve">לא, לא בהכרח. </w:t>
      </w:r>
      <w:bookmarkStart w:id="8775" w:name="_ETM_Q1_3688655"/>
      <w:bookmarkEnd w:id="8775"/>
    </w:p>
    <w:p w14:paraId="3E116504" w14:textId="77777777" w:rsidR="00C767CB" w:rsidRDefault="00C767CB" w:rsidP="00C767CB">
      <w:pPr>
        <w:rPr>
          <w:rtl/>
          <w:lang w:eastAsia="he-IL"/>
        </w:rPr>
      </w:pPr>
      <w:bookmarkStart w:id="8776" w:name="_ETM_Q1_3686905"/>
      <w:bookmarkStart w:id="8777" w:name="_ETM_Q1_3687656"/>
      <w:bookmarkEnd w:id="8776"/>
      <w:bookmarkEnd w:id="8777"/>
    </w:p>
    <w:p w14:paraId="5BADC9C5" w14:textId="1430F147" w:rsidR="00C767CB" w:rsidRDefault="00C767CB" w:rsidP="00F93808">
      <w:pPr>
        <w:pStyle w:val="a4"/>
        <w:keepNext/>
        <w:rPr>
          <w:rtl/>
        </w:rPr>
      </w:pPr>
      <w:bookmarkStart w:id="8778" w:name="ET_knessetmember_6361_647"/>
      <w:r w:rsidRPr="00F93808">
        <w:rPr>
          <w:rStyle w:val="TagStyle"/>
          <w:rtl/>
        </w:rPr>
        <w:t xml:space="preserve"> &lt;&lt; דובר &gt;&gt;</w:t>
      </w:r>
      <w:r w:rsidRPr="00C767CB">
        <w:rPr>
          <w:rStyle w:val="TagStyle"/>
          <w:rtl/>
        </w:rPr>
        <w:t xml:space="preserve"> </w:t>
      </w:r>
      <w:r>
        <w:rPr>
          <w:rtl/>
        </w:rPr>
        <w:t>נאור שירי (יש עתיד):</w:t>
      </w:r>
      <w:r w:rsidRPr="00C767CB">
        <w:rPr>
          <w:rStyle w:val="TagStyle"/>
          <w:rtl/>
        </w:rPr>
        <w:t xml:space="preserve"> </w:t>
      </w:r>
      <w:r w:rsidRPr="00F93808">
        <w:rPr>
          <w:rStyle w:val="TagStyle"/>
          <w:rtl/>
        </w:rPr>
        <w:t>&lt;&lt; דובר &gt;&gt;</w:t>
      </w:r>
      <w:r>
        <w:rPr>
          <w:rtl/>
        </w:rPr>
        <w:t xml:space="preserve">   </w:t>
      </w:r>
      <w:bookmarkEnd w:id="8778"/>
    </w:p>
    <w:p w14:paraId="075DEE52" w14:textId="77777777" w:rsidR="00C767CB" w:rsidRDefault="00C767CB" w:rsidP="00F93808">
      <w:pPr>
        <w:pStyle w:val="KeepWithNext"/>
        <w:rPr>
          <w:rtl/>
          <w:lang w:eastAsia="he-IL"/>
        </w:rPr>
      </w:pPr>
    </w:p>
    <w:p w14:paraId="1EFA1922" w14:textId="43F21924" w:rsidR="00C767CB" w:rsidRDefault="00C767CB" w:rsidP="00C767CB">
      <w:pPr>
        <w:rPr>
          <w:rtl/>
          <w:lang w:eastAsia="he-IL"/>
        </w:rPr>
      </w:pPr>
      <w:bookmarkStart w:id="8779" w:name="_ETM_Q1_3683156"/>
      <w:bookmarkEnd w:id="8779"/>
      <w:r>
        <w:rPr>
          <w:rFonts w:hint="cs"/>
          <w:rtl/>
          <w:lang w:eastAsia="he-IL"/>
        </w:rPr>
        <w:t>אין נשק ארוך</w:t>
      </w:r>
      <w:bookmarkStart w:id="8780" w:name="_ETM_Q1_3685404"/>
      <w:bookmarkEnd w:id="8780"/>
      <w:r>
        <w:rPr>
          <w:rFonts w:hint="cs"/>
          <w:rtl/>
          <w:lang w:eastAsia="he-IL"/>
        </w:rPr>
        <w:t xml:space="preserve"> </w:t>
      </w:r>
      <w:bookmarkStart w:id="8781" w:name="_ETM_Q1_3689412"/>
      <w:bookmarkEnd w:id="8781"/>
      <w:r>
        <w:rPr>
          <w:rFonts w:hint="cs"/>
          <w:rtl/>
          <w:lang w:eastAsia="he-IL"/>
        </w:rPr>
        <w:t xml:space="preserve">לזה. </w:t>
      </w:r>
    </w:p>
    <w:p w14:paraId="424DDB41" w14:textId="77777777" w:rsidR="0025107F" w:rsidRDefault="0025107F" w:rsidP="00C767CB">
      <w:pPr>
        <w:rPr>
          <w:rtl/>
          <w:lang w:eastAsia="he-IL"/>
        </w:rPr>
      </w:pPr>
    </w:p>
    <w:p w14:paraId="7709B9A9" w14:textId="77777777" w:rsidR="00C767CB" w:rsidRDefault="00C767CB" w:rsidP="00C767CB">
      <w:pPr>
        <w:pStyle w:val="a4"/>
        <w:keepNext/>
        <w:rPr>
          <w:rStyle w:val="TagStyle"/>
          <w:rtl/>
        </w:rPr>
      </w:pPr>
      <w:bookmarkStart w:id="8782" w:name="_ETM_Q1_3689903"/>
      <w:bookmarkStart w:id="8783" w:name="_ETM_Q1_3690156"/>
      <w:bookmarkStart w:id="8784" w:name="_ETM_Q1_3689656"/>
      <w:bookmarkStart w:id="8785" w:name="_ETM_Q1_3689154"/>
      <w:bookmarkStart w:id="8786" w:name="_ETM_Q1_3694166"/>
      <w:bookmarkStart w:id="8787" w:name="_ETM_Q1_3692166"/>
      <w:bookmarkStart w:id="8788" w:name="_ETM_Q1_3690166"/>
      <w:bookmarkStart w:id="8789" w:name="_ETM_Q1_3688402"/>
      <w:bookmarkStart w:id="8790" w:name="_ETM_Q1_3686402"/>
      <w:bookmarkStart w:id="8791" w:name="_ETM_Q1_3686653"/>
      <w:bookmarkStart w:id="8792" w:name="ET_speaker_מילב_649"/>
      <w:bookmarkEnd w:id="8782"/>
      <w:bookmarkEnd w:id="8783"/>
      <w:bookmarkEnd w:id="8784"/>
      <w:bookmarkEnd w:id="8785"/>
      <w:bookmarkEnd w:id="8786"/>
      <w:bookmarkEnd w:id="8787"/>
      <w:bookmarkEnd w:id="8788"/>
      <w:bookmarkEnd w:id="8789"/>
      <w:bookmarkEnd w:id="8790"/>
      <w:bookmarkEnd w:id="8791"/>
    </w:p>
    <w:p w14:paraId="6910755C" w14:textId="47F40251" w:rsidR="00C767CB" w:rsidRDefault="00C767CB" w:rsidP="00F93808">
      <w:pPr>
        <w:pStyle w:val="a4"/>
        <w:keepNext/>
        <w:rPr>
          <w:rtl/>
        </w:rPr>
      </w:pPr>
      <w:bookmarkStart w:id="8793" w:name="_ETM_Q1_3688903"/>
      <w:bookmarkEnd w:id="8793"/>
      <w:r w:rsidRPr="00F93808">
        <w:rPr>
          <w:rStyle w:val="TagStyle"/>
          <w:rtl/>
        </w:rPr>
        <w:t>&lt;&lt; דובר &gt;&gt;</w:t>
      </w:r>
      <w:r w:rsidRPr="00C767CB">
        <w:rPr>
          <w:rStyle w:val="TagStyle"/>
          <w:rtl/>
        </w:rPr>
        <w:t xml:space="preserve"> </w:t>
      </w:r>
      <w:r>
        <w:rPr>
          <w:rtl/>
        </w:rPr>
        <w:t>מירית לביא:</w:t>
      </w:r>
      <w:r w:rsidRPr="00C767CB">
        <w:rPr>
          <w:rStyle w:val="TagStyle"/>
          <w:rtl/>
        </w:rPr>
        <w:t xml:space="preserve"> </w:t>
      </w:r>
      <w:r w:rsidRPr="00F93808">
        <w:rPr>
          <w:rStyle w:val="TagStyle"/>
          <w:rtl/>
        </w:rPr>
        <w:t>&lt;&lt; דובר &gt;&gt;</w:t>
      </w:r>
      <w:r>
        <w:rPr>
          <w:rtl/>
        </w:rPr>
        <w:t xml:space="preserve">   </w:t>
      </w:r>
      <w:bookmarkEnd w:id="8792"/>
    </w:p>
    <w:p w14:paraId="5856E398" w14:textId="77777777" w:rsidR="00C767CB" w:rsidRDefault="00C767CB" w:rsidP="00F93808">
      <w:pPr>
        <w:pStyle w:val="KeepWithNext"/>
        <w:rPr>
          <w:rtl/>
          <w:lang w:eastAsia="he-IL"/>
        </w:rPr>
      </w:pPr>
      <w:bookmarkStart w:id="8794" w:name="_ETM_Q1_3695157"/>
      <w:bookmarkStart w:id="8795" w:name="_ETM_Q1_3693402"/>
      <w:bookmarkStart w:id="8796" w:name="_ETM_Q1_3692405"/>
      <w:bookmarkStart w:id="8797" w:name="_ETM_Q1_3690405"/>
      <w:bookmarkStart w:id="8798" w:name="_ETM_Q1_3689402"/>
      <w:bookmarkStart w:id="8799" w:name="_ETM_Q1_3694654"/>
      <w:bookmarkStart w:id="8800" w:name="_ETM_Q1_3692654"/>
      <w:bookmarkStart w:id="8801" w:name="_ETM_Q1_3696403"/>
      <w:bookmarkStart w:id="8802" w:name="_ETM_Q1_3694403"/>
      <w:bookmarkEnd w:id="8794"/>
      <w:bookmarkEnd w:id="8795"/>
      <w:bookmarkEnd w:id="8796"/>
      <w:bookmarkEnd w:id="8797"/>
      <w:bookmarkEnd w:id="8798"/>
      <w:bookmarkEnd w:id="8799"/>
      <w:bookmarkEnd w:id="8800"/>
      <w:bookmarkEnd w:id="8801"/>
      <w:bookmarkEnd w:id="8802"/>
    </w:p>
    <w:p w14:paraId="065503C8" w14:textId="1F17A23E" w:rsidR="00C767CB" w:rsidRDefault="00C767CB" w:rsidP="00C767CB">
      <w:pPr>
        <w:rPr>
          <w:rtl/>
          <w:lang w:eastAsia="he-IL"/>
        </w:rPr>
      </w:pPr>
      <w:bookmarkStart w:id="8803" w:name="_ETM_Q1_3690653"/>
      <w:bookmarkEnd w:id="8803"/>
      <w:r>
        <w:rPr>
          <w:rFonts w:hint="cs"/>
          <w:rtl/>
          <w:lang w:eastAsia="he-IL"/>
        </w:rPr>
        <w:t xml:space="preserve">לא, יש. יש עכשיו מעבר לנשק </w:t>
      </w:r>
      <w:bookmarkStart w:id="8804" w:name="_ETM_Q1_3692905"/>
      <w:bookmarkEnd w:id="8804"/>
      <w:r>
        <w:rPr>
          <w:rFonts w:hint="cs"/>
          <w:rtl/>
          <w:lang w:eastAsia="he-IL"/>
        </w:rPr>
        <w:t>ארו</w:t>
      </w:r>
      <w:bookmarkStart w:id="8805" w:name="_ETM_Q1_3692653"/>
      <w:bookmarkEnd w:id="8805"/>
      <w:r>
        <w:rPr>
          <w:rFonts w:hint="cs"/>
          <w:rtl/>
          <w:lang w:eastAsia="he-IL"/>
        </w:rPr>
        <w:t>ך</w:t>
      </w:r>
      <w:bookmarkStart w:id="8806" w:name="_ETM_Q1_3693406"/>
      <w:bookmarkStart w:id="8807" w:name="_ETM_Q1_3693653"/>
      <w:bookmarkEnd w:id="8806"/>
      <w:bookmarkEnd w:id="8807"/>
      <w:r>
        <w:rPr>
          <w:rFonts w:hint="cs"/>
          <w:rtl/>
          <w:lang w:eastAsia="he-IL"/>
        </w:rPr>
        <w:t xml:space="preserve">. </w:t>
      </w:r>
      <w:bookmarkStart w:id="8808" w:name="_ETM_Q1_3693655"/>
      <w:bookmarkEnd w:id="8808"/>
      <w:r>
        <w:rPr>
          <w:rFonts w:hint="cs"/>
          <w:rtl/>
          <w:lang w:eastAsia="he-IL"/>
        </w:rPr>
        <w:t xml:space="preserve">ליאור, </w:t>
      </w:r>
      <w:bookmarkStart w:id="8809" w:name="_ETM_Q1_3692906"/>
      <w:bookmarkEnd w:id="8809"/>
      <w:r>
        <w:rPr>
          <w:rFonts w:hint="cs"/>
          <w:rtl/>
          <w:lang w:eastAsia="he-IL"/>
        </w:rPr>
        <w:t>אמרת את זה</w:t>
      </w:r>
      <w:bookmarkStart w:id="8810" w:name="_ETM_Q1_3694155"/>
      <w:bookmarkStart w:id="8811" w:name="_ETM_Q1_3692903"/>
      <w:bookmarkStart w:id="8812" w:name="_ETM_Q1_3693903"/>
      <w:bookmarkStart w:id="8813" w:name="_ETM_Q1_3693656"/>
      <w:bookmarkStart w:id="8814" w:name="_ETM_Q1_3692157"/>
      <w:bookmarkEnd w:id="8810"/>
      <w:bookmarkEnd w:id="8811"/>
      <w:bookmarkEnd w:id="8812"/>
      <w:bookmarkEnd w:id="8813"/>
      <w:bookmarkEnd w:id="8814"/>
      <w:r>
        <w:rPr>
          <w:rFonts w:hint="cs"/>
          <w:rtl/>
          <w:lang w:eastAsia="he-IL"/>
        </w:rPr>
        <w:t>.</w:t>
      </w:r>
    </w:p>
    <w:p w14:paraId="17542255" w14:textId="77777777" w:rsidR="00C767CB" w:rsidRDefault="00C767CB" w:rsidP="00C767CB">
      <w:pPr>
        <w:rPr>
          <w:rtl/>
          <w:lang w:eastAsia="he-IL"/>
        </w:rPr>
      </w:pPr>
      <w:bookmarkStart w:id="8815" w:name="_ETM_Q1_3695151"/>
      <w:bookmarkEnd w:id="8815"/>
    </w:p>
    <w:p w14:paraId="08543D63" w14:textId="659FD083" w:rsidR="00C767CB" w:rsidRDefault="00C767CB" w:rsidP="00F93808">
      <w:pPr>
        <w:pStyle w:val="a4"/>
        <w:keepNext/>
        <w:rPr>
          <w:rtl/>
        </w:rPr>
      </w:pPr>
      <w:bookmarkStart w:id="8816" w:name="ET_knessetmember_6156_650"/>
      <w:r w:rsidRPr="00F93808">
        <w:rPr>
          <w:rStyle w:val="TagStyle"/>
          <w:rtl/>
        </w:rPr>
        <w:t xml:space="preserve"> &lt;&lt; דובר &gt;&gt;</w:t>
      </w:r>
      <w:r w:rsidRPr="00C767CB">
        <w:rPr>
          <w:rStyle w:val="TagStyle"/>
          <w:rtl/>
        </w:rPr>
        <w:t xml:space="preserve"> </w:t>
      </w:r>
      <w:r>
        <w:rPr>
          <w:rtl/>
        </w:rPr>
        <w:t>גלעד קריב (העבודה):</w:t>
      </w:r>
      <w:r w:rsidRPr="00C767CB">
        <w:rPr>
          <w:rStyle w:val="TagStyle"/>
          <w:rtl/>
        </w:rPr>
        <w:t xml:space="preserve"> </w:t>
      </w:r>
      <w:r w:rsidRPr="00F93808">
        <w:rPr>
          <w:rStyle w:val="TagStyle"/>
          <w:rtl/>
        </w:rPr>
        <w:t>&lt;&lt; דובר &gt;&gt;</w:t>
      </w:r>
      <w:r>
        <w:rPr>
          <w:rtl/>
        </w:rPr>
        <w:t xml:space="preserve">   </w:t>
      </w:r>
      <w:bookmarkEnd w:id="8816"/>
    </w:p>
    <w:p w14:paraId="483FAF1F" w14:textId="77777777" w:rsidR="00C767CB" w:rsidRDefault="00C767CB" w:rsidP="00F93808">
      <w:pPr>
        <w:pStyle w:val="KeepWithNext"/>
        <w:rPr>
          <w:rtl/>
          <w:lang w:eastAsia="he-IL"/>
        </w:rPr>
      </w:pPr>
    </w:p>
    <w:p w14:paraId="431E9FA1" w14:textId="1928D57E" w:rsidR="00C767CB" w:rsidRDefault="00C767CB" w:rsidP="00C767CB">
      <w:pPr>
        <w:rPr>
          <w:rtl/>
          <w:lang w:eastAsia="he-IL"/>
        </w:rPr>
      </w:pPr>
      <w:bookmarkStart w:id="8817" w:name="_ETM_Q1_3696406"/>
      <w:bookmarkStart w:id="8818" w:name="_ETM_Q1_3694406"/>
      <w:bookmarkStart w:id="8819" w:name="_ETM_Q1_3692406"/>
      <w:bookmarkEnd w:id="8817"/>
      <w:bookmarkEnd w:id="8818"/>
      <w:bookmarkEnd w:id="8819"/>
      <w:r>
        <w:rPr>
          <w:rFonts w:hint="cs"/>
          <w:rtl/>
          <w:lang w:eastAsia="he-IL"/>
        </w:rPr>
        <w:t>לא ראית את הצל? הוא מסתובב עם</w:t>
      </w:r>
      <w:bookmarkStart w:id="8820" w:name="_ETM_Q1_3698904"/>
      <w:bookmarkEnd w:id="8820"/>
      <w:r>
        <w:rPr>
          <w:rFonts w:hint="cs"/>
          <w:rtl/>
          <w:lang w:eastAsia="he-IL"/>
        </w:rPr>
        <w:t xml:space="preserve"> </w:t>
      </w:r>
      <w:bookmarkStart w:id="8821" w:name="_ETM_Q1_3697152"/>
      <w:bookmarkEnd w:id="8821"/>
      <w:r>
        <w:rPr>
          <w:rFonts w:hint="cs"/>
          <w:rtl/>
          <w:lang w:eastAsia="he-IL"/>
        </w:rPr>
        <w:t xml:space="preserve">מטול </w:t>
      </w:r>
      <w:r>
        <w:rPr>
          <w:lang w:eastAsia="he-IL"/>
        </w:rPr>
        <w:t>RPG</w:t>
      </w:r>
      <w:bookmarkStart w:id="8822" w:name="_ETM_Q1_3701153"/>
      <w:bookmarkEnd w:id="8822"/>
      <w:r w:rsidR="00E30B14">
        <w:rPr>
          <w:rFonts w:hint="cs"/>
          <w:rtl/>
          <w:lang w:eastAsia="he-IL"/>
        </w:rPr>
        <w:t>.</w:t>
      </w:r>
      <w:bookmarkStart w:id="8823" w:name="_ETM_Q1_3701156"/>
      <w:bookmarkStart w:id="8824" w:name="_ETM_Q1_3699404"/>
      <w:bookmarkEnd w:id="8823"/>
      <w:bookmarkEnd w:id="8824"/>
    </w:p>
    <w:p w14:paraId="37FCF189" w14:textId="77777777" w:rsidR="0025107F" w:rsidRDefault="0025107F" w:rsidP="00C767CB">
      <w:pPr>
        <w:rPr>
          <w:rtl/>
          <w:lang w:eastAsia="he-IL"/>
        </w:rPr>
      </w:pPr>
    </w:p>
    <w:p w14:paraId="2C9CC837" w14:textId="77777777" w:rsidR="004D7AE2" w:rsidRDefault="004D7AE2" w:rsidP="004D7AE2">
      <w:pPr>
        <w:ind w:firstLine="0"/>
        <w:rPr>
          <w:rStyle w:val="TagStyle"/>
          <w:rFonts w:ascii="David" w:hAnsi="David"/>
          <w:u w:val="single"/>
          <w:rtl/>
          <w:lang w:eastAsia="he-IL"/>
        </w:rPr>
      </w:pPr>
      <w:bookmarkStart w:id="8825" w:name="_ETM_Q1_3697654"/>
      <w:bookmarkStart w:id="8826" w:name="_ETM_Q1_3697901"/>
      <w:bookmarkStart w:id="8827" w:name="_ETM_Q1_3698654"/>
      <w:bookmarkStart w:id="8828" w:name="_ETM_Q1_3698905"/>
      <w:bookmarkStart w:id="8829" w:name="_ETM_Q1_3696905"/>
      <w:bookmarkStart w:id="8830" w:name="_ETM_Q1_3704155"/>
      <w:bookmarkStart w:id="8831" w:name="_ETM_Q1_3699670"/>
      <w:bookmarkStart w:id="8832" w:name="_ETM_Q1_3698155"/>
      <w:bookmarkEnd w:id="8825"/>
      <w:bookmarkEnd w:id="8826"/>
      <w:bookmarkEnd w:id="8827"/>
      <w:bookmarkEnd w:id="8828"/>
      <w:bookmarkEnd w:id="8829"/>
      <w:bookmarkEnd w:id="8830"/>
    </w:p>
    <w:p w14:paraId="29EB0E41" w14:textId="25D3FD44" w:rsidR="004D7AE2" w:rsidRPr="004D7AE2" w:rsidRDefault="004D7AE2" w:rsidP="00F93808">
      <w:pPr>
        <w:pStyle w:val="a4"/>
        <w:keepNext/>
        <w:rPr>
          <w:rtl/>
        </w:rPr>
      </w:pPr>
      <w:bookmarkStart w:id="8833" w:name="ET_speaker_מייק_כהן_2076"/>
      <w:r w:rsidRPr="00F93808">
        <w:rPr>
          <w:rStyle w:val="TagStyle"/>
          <w:rtl/>
        </w:rPr>
        <w:t xml:space="preserve"> &lt;&lt; דובר &gt;&gt;</w:t>
      </w:r>
      <w:r w:rsidRPr="004D7AE2">
        <w:rPr>
          <w:rStyle w:val="TagStyle"/>
          <w:rtl/>
        </w:rPr>
        <w:t xml:space="preserve"> </w:t>
      </w:r>
      <w:r>
        <w:rPr>
          <w:rtl/>
        </w:rPr>
        <w:t>מייק כהן:</w:t>
      </w:r>
      <w:r w:rsidRPr="004D7AE2">
        <w:rPr>
          <w:rStyle w:val="TagStyle"/>
          <w:rtl/>
        </w:rPr>
        <w:t xml:space="preserve"> </w:t>
      </w:r>
      <w:r w:rsidRPr="00F93808">
        <w:rPr>
          <w:rStyle w:val="TagStyle"/>
          <w:rtl/>
        </w:rPr>
        <w:t>&lt;&lt; דובר &gt;&gt;</w:t>
      </w:r>
      <w:r>
        <w:rPr>
          <w:rtl/>
        </w:rPr>
        <w:t xml:space="preserve">   </w:t>
      </w:r>
      <w:bookmarkStart w:id="8834" w:name="_ETM_Q1_3705153"/>
      <w:bookmarkStart w:id="8835" w:name="_ETM_Q1_3705403"/>
      <w:bookmarkStart w:id="8836" w:name="_ETM_Q1_3703403"/>
      <w:bookmarkEnd w:id="8833"/>
      <w:bookmarkEnd w:id="8834"/>
      <w:bookmarkEnd w:id="8835"/>
      <w:bookmarkEnd w:id="8836"/>
    </w:p>
    <w:bookmarkEnd w:id="8831"/>
    <w:bookmarkEnd w:id="8832"/>
    <w:p w14:paraId="1923406E" w14:textId="77777777" w:rsidR="00E30B14" w:rsidRDefault="00E30B14" w:rsidP="00F93808">
      <w:pPr>
        <w:pStyle w:val="KeepWithNext"/>
        <w:rPr>
          <w:rtl/>
          <w:lang w:eastAsia="he-IL"/>
        </w:rPr>
      </w:pPr>
    </w:p>
    <w:p w14:paraId="46DE26E8" w14:textId="65A832BA" w:rsidR="00E30B14" w:rsidRDefault="00E30B14" w:rsidP="00E30B14">
      <w:pPr>
        <w:rPr>
          <w:rtl/>
          <w:lang w:eastAsia="he-IL"/>
        </w:rPr>
      </w:pPr>
      <w:bookmarkStart w:id="8837" w:name="_ETM_Q1_3699901"/>
      <w:bookmarkEnd w:id="8837"/>
      <w:r>
        <w:rPr>
          <w:rFonts w:hint="cs"/>
          <w:rtl/>
          <w:lang w:eastAsia="he-IL"/>
        </w:rPr>
        <w:t xml:space="preserve">זה לא פקח שיטור. </w:t>
      </w:r>
    </w:p>
    <w:p w14:paraId="44B1869B" w14:textId="77777777" w:rsidR="00E30B14" w:rsidRDefault="00E30B14" w:rsidP="00E30B14">
      <w:pPr>
        <w:rPr>
          <w:rtl/>
          <w:lang w:eastAsia="he-IL"/>
        </w:rPr>
      </w:pPr>
      <w:bookmarkStart w:id="8838" w:name="_ETM_Q1_3701906"/>
      <w:bookmarkEnd w:id="8838"/>
    </w:p>
    <w:p w14:paraId="49CF707D" w14:textId="09DDE286" w:rsidR="00E30B14" w:rsidRDefault="00E30B14" w:rsidP="00F93808">
      <w:pPr>
        <w:pStyle w:val="a4"/>
        <w:keepNext/>
        <w:rPr>
          <w:rtl/>
        </w:rPr>
      </w:pPr>
      <w:bookmarkStart w:id="8839" w:name="ET_knessetmember_6156_652"/>
      <w:r w:rsidRPr="00F93808">
        <w:rPr>
          <w:rStyle w:val="TagStyle"/>
          <w:rtl/>
        </w:rPr>
        <w:t xml:space="preserve"> &lt;&lt; דובר &gt;&gt;</w:t>
      </w:r>
      <w:r w:rsidRPr="00E30B14">
        <w:rPr>
          <w:rStyle w:val="TagStyle"/>
          <w:rtl/>
        </w:rPr>
        <w:t xml:space="preserve"> </w:t>
      </w:r>
      <w:r>
        <w:rPr>
          <w:rtl/>
        </w:rPr>
        <w:t>גלעד קריב (העבודה):</w:t>
      </w:r>
      <w:r w:rsidRPr="00E30B14">
        <w:rPr>
          <w:rStyle w:val="TagStyle"/>
          <w:rtl/>
        </w:rPr>
        <w:t xml:space="preserve"> </w:t>
      </w:r>
      <w:r w:rsidRPr="00F93808">
        <w:rPr>
          <w:rStyle w:val="TagStyle"/>
          <w:rtl/>
        </w:rPr>
        <w:t>&lt;&lt; דובר &gt;&gt;</w:t>
      </w:r>
      <w:r>
        <w:rPr>
          <w:rtl/>
        </w:rPr>
        <w:t xml:space="preserve">   </w:t>
      </w:r>
      <w:bookmarkEnd w:id="8839"/>
    </w:p>
    <w:p w14:paraId="4DF7A889" w14:textId="77777777" w:rsidR="00E30B14" w:rsidRDefault="00E30B14" w:rsidP="00F93808">
      <w:pPr>
        <w:pStyle w:val="KeepWithNext"/>
        <w:rPr>
          <w:rtl/>
          <w:lang w:eastAsia="he-IL"/>
        </w:rPr>
      </w:pPr>
    </w:p>
    <w:p w14:paraId="00E9E823" w14:textId="6B2E4A3C" w:rsidR="00E30B14" w:rsidRDefault="00E30B14" w:rsidP="00E30B14">
      <w:pPr>
        <w:rPr>
          <w:rtl/>
          <w:lang w:eastAsia="he-IL"/>
        </w:rPr>
      </w:pPr>
      <w:bookmarkStart w:id="8840" w:name="_ETM_Q1_3704154"/>
      <w:bookmarkStart w:id="8841" w:name="_ETM_Q1_3702154"/>
      <w:bookmarkStart w:id="8842" w:name="_ETM_Q1_3700154"/>
      <w:bookmarkEnd w:id="8840"/>
      <w:bookmarkEnd w:id="8841"/>
      <w:bookmarkEnd w:id="8842"/>
      <w:r>
        <w:rPr>
          <w:rFonts w:hint="cs"/>
          <w:rtl/>
          <w:lang w:eastAsia="he-IL"/>
        </w:rPr>
        <w:t>ב</w:t>
      </w:r>
      <w:bookmarkStart w:id="8843" w:name="_ETM_Q1_3698154"/>
      <w:bookmarkEnd w:id="8843"/>
      <w:r>
        <w:rPr>
          <w:rFonts w:hint="cs"/>
          <w:rtl/>
          <w:lang w:eastAsia="he-IL"/>
        </w:rPr>
        <w:t xml:space="preserve">סדר, אני אומר </w:t>
      </w:r>
      <w:proofErr w:type="spellStart"/>
      <w:r>
        <w:rPr>
          <w:rFonts w:hint="cs"/>
          <w:rtl/>
          <w:lang w:eastAsia="he-IL"/>
        </w:rPr>
        <w:t>שהתיק</w:t>
      </w:r>
      <w:bookmarkStart w:id="8844" w:name="_ETM_Q1_3708652"/>
      <w:bookmarkStart w:id="8845" w:name="_ETM_Q1_3707153"/>
      <w:bookmarkStart w:id="8846" w:name="_ETM_Q1_3707157"/>
      <w:bookmarkEnd w:id="8844"/>
      <w:bookmarkEnd w:id="8845"/>
      <w:bookmarkEnd w:id="8846"/>
      <w:r>
        <w:rPr>
          <w:rFonts w:hint="cs"/>
          <w:rtl/>
          <w:lang w:eastAsia="he-IL"/>
        </w:rPr>
        <w:t>נון</w:t>
      </w:r>
      <w:bookmarkStart w:id="8847" w:name="_ETM_Q1_3700906"/>
      <w:bookmarkEnd w:id="8847"/>
      <w:proofErr w:type="spellEnd"/>
      <w:r>
        <w:rPr>
          <w:rFonts w:hint="cs"/>
          <w:rtl/>
          <w:lang w:eastAsia="he-IL"/>
        </w:rPr>
        <w:t xml:space="preserve"> עכשיו הוא </w:t>
      </w:r>
      <w:bookmarkStart w:id="8848" w:name="_ETM_Q1_3702906"/>
      <w:bookmarkStart w:id="8849" w:name="_ETM_Q1_3701154"/>
      <w:bookmarkEnd w:id="8848"/>
      <w:bookmarkEnd w:id="8849"/>
      <w:r>
        <w:rPr>
          <w:rFonts w:hint="cs"/>
          <w:rtl/>
          <w:lang w:eastAsia="he-IL"/>
        </w:rPr>
        <w:t xml:space="preserve">מטול לכל שוטר. </w:t>
      </w:r>
      <w:bookmarkStart w:id="8850" w:name="_ETM_Q1_3702902"/>
      <w:bookmarkEnd w:id="8850"/>
    </w:p>
    <w:p w14:paraId="3F4DD69B" w14:textId="77777777" w:rsidR="00E30B14" w:rsidRDefault="00E30B14" w:rsidP="00E30B14">
      <w:pPr>
        <w:rPr>
          <w:rtl/>
          <w:lang w:eastAsia="he-IL"/>
        </w:rPr>
      </w:pPr>
      <w:bookmarkStart w:id="8851" w:name="_ETM_Q1_3703153"/>
      <w:bookmarkEnd w:id="8851"/>
    </w:p>
    <w:p w14:paraId="2920D7E1" w14:textId="54B70D57" w:rsidR="00E30B14" w:rsidRPr="004D7AE2" w:rsidRDefault="00E30B14" w:rsidP="00F93808">
      <w:pPr>
        <w:pStyle w:val="af6"/>
        <w:keepNext/>
        <w:rPr>
          <w:rtl/>
        </w:rPr>
      </w:pPr>
      <w:bookmarkStart w:id="8852" w:name="ET_yor_צביקה_פוגל___יורַ_653"/>
      <w:r w:rsidRPr="00F93808">
        <w:rPr>
          <w:rStyle w:val="TagStyle"/>
          <w:rtl/>
        </w:rPr>
        <w:t xml:space="preserve"> &lt;&lt; יור &gt;&gt;</w:t>
      </w:r>
      <w:r w:rsidRPr="00E30B14">
        <w:rPr>
          <w:rStyle w:val="TagStyle"/>
          <w:rtl/>
        </w:rPr>
        <w:t xml:space="preserve"> </w:t>
      </w:r>
      <w:r>
        <w:rPr>
          <w:rtl/>
        </w:rPr>
        <w:t xml:space="preserve">היו"ר </w:t>
      </w:r>
      <w:r w:rsidRPr="004D7AE2">
        <w:rPr>
          <w:rtl/>
        </w:rPr>
        <w:t>צביקה פוגל:</w:t>
      </w:r>
      <w:r w:rsidRPr="004D7AE2">
        <w:rPr>
          <w:rStyle w:val="TagStyle"/>
          <w:rtl/>
        </w:rPr>
        <w:t xml:space="preserve"> </w:t>
      </w:r>
      <w:r w:rsidRPr="00F93808">
        <w:rPr>
          <w:rStyle w:val="TagStyle"/>
          <w:rtl/>
        </w:rPr>
        <w:t>&lt;&lt; יור &gt;&gt;</w:t>
      </w:r>
      <w:r w:rsidRPr="004D7AE2">
        <w:rPr>
          <w:rtl/>
        </w:rPr>
        <w:t xml:space="preserve">   </w:t>
      </w:r>
      <w:bookmarkEnd w:id="8852"/>
    </w:p>
    <w:p w14:paraId="575F5834" w14:textId="77777777" w:rsidR="00E30B14" w:rsidRPr="004D7AE2" w:rsidRDefault="00E30B14" w:rsidP="00F93808">
      <w:pPr>
        <w:pStyle w:val="KeepWithNext"/>
        <w:rPr>
          <w:rtl/>
          <w:lang w:eastAsia="he-IL"/>
        </w:rPr>
      </w:pPr>
    </w:p>
    <w:p w14:paraId="279AA6CD" w14:textId="5AFC26BA" w:rsidR="00E30B14" w:rsidRPr="004D7AE2" w:rsidRDefault="00E30B14" w:rsidP="00E30B14">
      <w:pPr>
        <w:rPr>
          <w:rtl/>
          <w:lang w:eastAsia="he-IL"/>
        </w:rPr>
      </w:pPr>
      <w:bookmarkStart w:id="8853" w:name="_ETM_Q1_3703902"/>
      <w:bookmarkStart w:id="8854" w:name="_ETM_Q1_3702903"/>
      <w:bookmarkEnd w:id="8853"/>
      <w:bookmarkEnd w:id="8854"/>
      <w:r w:rsidRPr="004D7AE2">
        <w:rPr>
          <w:rFonts w:hint="cs"/>
          <w:rtl/>
          <w:lang w:eastAsia="he-IL"/>
        </w:rPr>
        <w:t xml:space="preserve">בואו נעצור פה. </w:t>
      </w:r>
      <w:bookmarkStart w:id="8855" w:name="_ETM_Q1_3704404"/>
      <w:bookmarkStart w:id="8856" w:name="_ETM_Q1_3706656"/>
      <w:bookmarkStart w:id="8857" w:name="_ETM_Q1_3705902"/>
      <w:bookmarkStart w:id="8858" w:name="_ETM_Q1_3705157"/>
      <w:bookmarkStart w:id="8859" w:name="_ETM_Q1_3703405"/>
      <w:bookmarkEnd w:id="8855"/>
      <w:bookmarkEnd w:id="8856"/>
      <w:bookmarkEnd w:id="8857"/>
      <w:bookmarkEnd w:id="8858"/>
      <w:bookmarkEnd w:id="8859"/>
    </w:p>
    <w:p w14:paraId="795F568B" w14:textId="77777777" w:rsidR="00E30B14" w:rsidRPr="004D7AE2" w:rsidRDefault="00E30B14" w:rsidP="00E30B14">
      <w:pPr>
        <w:rPr>
          <w:rtl/>
          <w:lang w:eastAsia="he-IL"/>
        </w:rPr>
      </w:pPr>
      <w:bookmarkStart w:id="8860" w:name="_ETM_Q1_3707406"/>
      <w:bookmarkStart w:id="8861" w:name="_ETM_Q1_3706154"/>
      <w:bookmarkStart w:id="8862" w:name="_ETM_Q1_3704405"/>
      <w:bookmarkStart w:id="8863" w:name="_ETM_Q1_3702651"/>
      <w:bookmarkEnd w:id="8860"/>
      <w:bookmarkEnd w:id="8861"/>
      <w:bookmarkEnd w:id="8862"/>
      <w:bookmarkEnd w:id="8863"/>
    </w:p>
    <w:p w14:paraId="5181EE88" w14:textId="572C4663" w:rsidR="00E30B14" w:rsidRPr="004D7AE2" w:rsidRDefault="00E30B14" w:rsidP="00F93808">
      <w:pPr>
        <w:pStyle w:val="af5"/>
        <w:keepNext/>
        <w:rPr>
          <w:rtl/>
        </w:rPr>
      </w:pPr>
      <w:bookmarkStart w:id="8864" w:name="ET_interruption_קריאה_654"/>
      <w:r w:rsidRPr="00F93808">
        <w:rPr>
          <w:rStyle w:val="TagStyle"/>
          <w:rtl/>
        </w:rPr>
        <w:t xml:space="preserve"> &lt;&lt; קריאה &gt;&gt;</w:t>
      </w:r>
      <w:r w:rsidRPr="004D7AE2">
        <w:rPr>
          <w:rStyle w:val="TagStyle"/>
          <w:rtl/>
        </w:rPr>
        <w:t xml:space="preserve"> </w:t>
      </w:r>
      <w:r w:rsidRPr="004D7AE2">
        <w:rPr>
          <w:rtl/>
        </w:rPr>
        <w:t>קריאה:</w:t>
      </w:r>
      <w:r w:rsidRPr="004D7AE2">
        <w:rPr>
          <w:rStyle w:val="TagStyle"/>
          <w:rtl/>
        </w:rPr>
        <w:t xml:space="preserve"> </w:t>
      </w:r>
      <w:r w:rsidRPr="00F93808">
        <w:rPr>
          <w:rStyle w:val="TagStyle"/>
          <w:rtl/>
        </w:rPr>
        <w:t>&lt;&lt; קריאה &gt;&gt;</w:t>
      </w:r>
      <w:bookmarkStart w:id="8865" w:name="_ETM_Q1_3704655"/>
      <w:bookmarkEnd w:id="8865"/>
      <w:r w:rsidRPr="004D7AE2">
        <w:rPr>
          <w:rtl/>
        </w:rPr>
        <w:t xml:space="preserve">   </w:t>
      </w:r>
      <w:bookmarkEnd w:id="8864"/>
    </w:p>
    <w:p w14:paraId="667E8333" w14:textId="77777777" w:rsidR="00E30B14" w:rsidRPr="004D7AE2" w:rsidRDefault="00E30B14" w:rsidP="00F93808">
      <w:pPr>
        <w:pStyle w:val="KeepWithNext"/>
        <w:rPr>
          <w:rtl/>
          <w:lang w:eastAsia="he-IL"/>
        </w:rPr>
      </w:pPr>
    </w:p>
    <w:p w14:paraId="6AA56504" w14:textId="2A5C7FAB" w:rsidR="00E30B14" w:rsidRDefault="00E30B14" w:rsidP="00E30B14">
      <w:pPr>
        <w:rPr>
          <w:rtl/>
          <w:lang w:eastAsia="he-IL"/>
        </w:rPr>
      </w:pPr>
      <w:r w:rsidRPr="004D7AE2">
        <w:rPr>
          <w:rFonts w:hint="cs"/>
          <w:rtl/>
          <w:lang w:eastAsia="he-IL"/>
        </w:rPr>
        <w:t>זה</w:t>
      </w:r>
      <w:bookmarkStart w:id="8866" w:name="_ETM_Q1_3705654"/>
      <w:bookmarkStart w:id="8867" w:name="_ETM_Q1_3710653"/>
      <w:bookmarkEnd w:id="8866"/>
      <w:bookmarkEnd w:id="8867"/>
      <w:r w:rsidRPr="004D7AE2">
        <w:rPr>
          <w:rFonts w:hint="cs"/>
          <w:rtl/>
          <w:lang w:eastAsia="he-IL"/>
        </w:rPr>
        <w:t xml:space="preserve"> לא, זה מתנדב משטרה. </w:t>
      </w:r>
      <w:bookmarkStart w:id="8868" w:name="_ETM_Q1_3708906"/>
      <w:bookmarkStart w:id="8869" w:name="_ETM_Q1_3714153"/>
      <w:bookmarkEnd w:id="8868"/>
      <w:bookmarkEnd w:id="8869"/>
    </w:p>
    <w:p w14:paraId="7E422A0B" w14:textId="77777777" w:rsidR="0025107F" w:rsidRPr="004D7AE2" w:rsidRDefault="0025107F" w:rsidP="00E30B14">
      <w:pPr>
        <w:rPr>
          <w:rtl/>
          <w:lang w:eastAsia="he-IL"/>
        </w:rPr>
      </w:pPr>
    </w:p>
    <w:p w14:paraId="4D72C6C2" w14:textId="77777777" w:rsidR="004D7AE2" w:rsidRPr="004D7AE2" w:rsidRDefault="004D7AE2" w:rsidP="004D7AE2">
      <w:pPr>
        <w:ind w:firstLine="0"/>
        <w:rPr>
          <w:rStyle w:val="TagStyle"/>
          <w:rFonts w:ascii="David" w:hAnsi="David"/>
          <w:u w:val="single"/>
          <w:rtl/>
          <w:lang w:eastAsia="he-IL"/>
        </w:rPr>
      </w:pPr>
      <w:bookmarkStart w:id="8870" w:name="_ETM_Q1_3709155"/>
      <w:bookmarkStart w:id="8871" w:name="_ETM_Q1_3710402"/>
      <w:bookmarkEnd w:id="8870"/>
      <w:bookmarkEnd w:id="8871"/>
    </w:p>
    <w:p w14:paraId="54328C0E" w14:textId="3233E435" w:rsidR="004D7AE2" w:rsidRPr="004D7AE2" w:rsidRDefault="004D7AE2" w:rsidP="00F93808">
      <w:pPr>
        <w:pStyle w:val="a4"/>
        <w:keepNext/>
        <w:rPr>
          <w:rtl/>
        </w:rPr>
      </w:pPr>
      <w:bookmarkStart w:id="8872" w:name="ET_speaker_מייק_כהן_2077"/>
      <w:r w:rsidRPr="00F93808">
        <w:rPr>
          <w:rStyle w:val="TagStyle"/>
          <w:rtl/>
        </w:rPr>
        <w:t xml:space="preserve"> &lt;&lt; דובר &gt;&gt;</w:t>
      </w:r>
      <w:r w:rsidRPr="004D7AE2">
        <w:rPr>
          <w:rStyle w:val="TagStyle"/>
          <w:rtl/>
        </w:rPr>
        <w:t xml:space="preserve"> </w:t>
      </w:r>
      <w:r w:rsidRPr="004D7AE2">
        <w:rPr>
          <w:rtl/>
        </w:rPr>
        <w:t>מייק כהן:</w:t>
      </w:r>
      <w:r w:rsidRPr="004D7AE2">
        <w:rPr>
          <w:rStyle w:val="TagStyle"/>
          <w:rtl/>
        </w:rPr>
        <w:t xml:space="preserve"> </w:t>
      </w:r>
      <w:r w:rsidRPr="00F93808">
        <w:rPr>
          <w:rStyle w:val="TagStyle"/>
          <w:rtl/>
        </w:rPr>
        <w:t>&lt;&lt; דובר &gt;&gt;</w:t>
      </w:r>
      <w:r>
        <w:rPr>
          <w:rtl/>
        </w:rPr>
        <w:t xml:space="preserve">   </w:t>
      </w:r>
      <w:bookmarkStart w:id="8873" w:name="_ETM_Q1_3710405"/>
      <w:bookmarkEnd w:id="8872"/>
      <w:bookmarkEnd w:id="8873"/>
    </w:p>
    <w:p w14:paraId="50814957" w14:textId="77777777" w:rsidR="00E30B14" w:rsidRDefault="00E30B14" w:rsidP="00F93808">
      <w:pPr>
        <w:pStyle w:val="KeepWithNext"/>
        <w:rPr>
          <w:rtl/>
          <w:lang w:eastAsia="he-IL"/>
        </w:rPr>
      </w:pPr>
      <w:bookmarkStart w:id="8874" w:name="_ETM_Q1_3711402"/>
      <w:bookmarkStart w:id="8875" w:name="_ETM_Q1_3709657"/>
      <w:bookmarkEnd w:id="8874"/>
      <w:bookmarkEnd w:id="8875"/>
    </w:p>
    <w:p w14:paraId="543C94F6" w14:textId="4EA5CD9A" w:rsidR="00E30B14" w:rsidRDefault="00E30B14" w:rsidP="00E30B14">
      <w:pPr>
        <w:rPr>
          <w:rtl/>
          <w:lang w:eastAsia="he-IL"/>
        </w:rPr>
      </w:pPr>
      <w:bookmarkStart w:id="8876" w:name="_ETM_Q1_3709902"/>
      <w:bookmarkStart w:id="8877" w:name="_ETM_Q1_3707902"/>
      <w:bookmarkEnd w:id="8876"/>
      <w:bookmarkEnd w:id="8877"/>
      <w:r>
        <w:rPr>
          <w:rFonts w:hint="cs"/>
          <w:rtl/>
          <w:lang w:eastAsia="he-IL"/>
        </w:rPr>
        <w:t>אם צריך הבהרה לגבי נשק ארוך,</w:t>
      </w:r>
      <w:bookmarkStart w:id="8878" w:name="_ETM_Q1_3712903"/>
      <w:bookmarkEnd w:id="8878"/>
      <w:r>
        <w:rPr>
          <w:rFonts w:hint="cs"/>
          <w:rtl/>
          <w:lang w:eastAsia="he-IL"/>
        </w:rPr>
        <w:t xml:space="preserve"> אני אבהיר. </w:t>
      </w:r>
      <w:bookmarkStart w:id="8879" w:name="_ETM_Q1_3712407"/>
      <w:bookmarkEnd w:id="8879"/>
    </w:p>
    <w:p w14:paraId="68E9F34F" w14:textId="77777777" w:rsidR="00E30B14" w:rsidRDefault="00E30B14" w:rsidP="00E30B14">
      <w:pPr>
        <w:rPr>
          <w:rtl/>
          <w:lang w:eastAsia="he-IL"/>
        </w:rPr>
      </w:pPr>
      <w:bookmarkStart w:id="8880" w:name="_ETM_Q1_3712656"/>
      <w:bookmarkEnd w:id="8880"/>
    </w:p>
    <w:p w14:paraId="0563D760" w14:textId="33E5141F" w:rsidR="00E30B14" w:rsidRDefault="00E30B14" w:rsidP="00F93808">
      <w:pPr>
        <w:pStyle w:val="af6"/>
        <w:keepNext/>
        <w:rPr>
          <w:rtl/>
        </w:rPr>
      </w:pPr>
      <w:bookmarkStart w:id="8881" w:name="ET_yor_צביקה_פוגל___יורַ_656"/>
      <w:r w:rsidRPr="00F93808">
        <w:rPr>
          <w:rStyle w:val="TagStyle"/>
          <w:rtl/>
        </w:rPr>
        <w:t xml:space="preserve"> &lt;&lt; יור &gt;&gt;</w:t>
      </w:r>
      <w:r w:rsidRPr="00E30B14">
        <w:rPr>
          <w:rStyle w:val="TagStyle"/>
          <w:rtl/>
        </w:rPr>
        <w:t xml:space="preserve"> </w:t>
      </w:r>
      <w:r>
        <w:rPr>
          <w:rtl/>
        </w:rPr>
        <w:t>היו"ר צביקה פוגל:</w:t>
      </w:r>
      <w:r w:rsidRPr="00E30B14">
        <w:rPr>
          <w:rStyle w:val="TagStyle"/>
          <w:rtl/>
        </w:rPr>
        <w:t xml:space="preserve"> </w:t>
      </w:r>
      <w:r w:rsidRPr="00F93808">
        <w:rPr>
          <w:rStyle w:val="TagStyle"/>
          <w:rtl/>
        </w:rPr>
        <w:t>&lt;&lt; יור &gt;&gt;</w:t>
      </w:r>
      <w:r>
        <w:rPr>
          <w:rtl/>
        </w:rPr>
        <w:t xml:space="preserve">   </w:t>
      </w:r>
      <w:bookmarkEnd w:id="8881"/>
    </w:p>
    <w:p w14:paraId="50C4B8DA" w14:textId="77777777" w:rsidR="00E30B14" w:rsidRDefault="00E30B14" w:rsidP="00F93808">
      <w:pPr>
        <w:pStyle w:val="KeepWithNext"/>
        <w:rPr>
          <w:rtl/>
          <w:lang w:eastAsia="he-IL"/>
        </w:rPr>
      </w:pPr>
    </w:p>
    <w:p w14:paraId="539EB159" w14:textId="22700E51" w:rsidR="00E30B14" w:rsidRDefault="00E30B14" w:rsidP="00E30B14">
      <w:pPr>
        <w:rPr>
          <w:rtl/>
          <w:lang w:eastAsia="he-IL"/>
        </w:rPr>
      </w:pPr>
      <w:bookmarkStart w:id="8882" w:name="_ETM_Q1_3713151"/>
      <w:bookmarkStart w:id="8883" w:name="_ETM_Q1_3711405"/>
      <w:bookmarkEnd w:id="8882"/>
      <w:bookmarkEnd w:id="8883"/>
      <w:r>
        <w:rPr>
          <w:rFonts w:hint="cs"/>
          <w:rtl/>
          <w:lang w:eastAsia="he-IL"/>
        </w:rPr>
        <w:t>אני אתן לך להבהיר</w:t>
      </w:r>
      <w:bookmarkStart w:id="8884" w:name="_ETM_Q1_3711403"/>
      <w:bookmarkStart w:id="8885" w:name="_ETM_Q1_3709655"/>
      <w:bookmarkStart w:id="8886" w:name="_ETM_Q1_3708905"/>
      <w:bookmarkEnd w:id="8884"/>
      <w:bookmarkEnd w:id="8885"/>
      <w:bookmarkEnd w:id="8886"/>
      <w:r>
        <w:rPr>
          <w:rFonts w:hint="cs"/>
          <w:rtl/>
          <w:lang w:eastAsia="he-IL"/>
        </w:rPr>
        <w:t>. שאלה</w:t>
      </w:r>
      <w:bookmarkStart w:id="8887" w:name="_ETM_Q1_3714403"/>
      <w:bookmarkEnd w:id="8887"/>
      <w:r>
        <w:rPr>
          <w:rFonts w:hint="cs"/>
          <w:rtl/>
          <w:lang w:eastAsia="he-IL"/>
        </w:rPr>
        <w:t xml:space="preserve"> נשאלה</w:t>
      </w:r>
      <w:bookmarkStart w:id="8888" w:name="_ETM_Q1_3713404"/>
      <w:bookmarkEnd w:id="8888"/>
      <w:r>
        <w:rPr>
          <w:rFonts w:hint="cs"/>
          <w:rtl/>
          <w:lang w:eastAsia="he-IL"/>
        </w:rPr>
        <w:t>,</w:t>
      </w:r>
      <w:bookmarkStart w:id="8889" w:name="_ETM_Q1_3713652"/>
      <w:bookmarkEnd w:id="8889"/>
      <w:r>
        <w:rPr>
          <w:rFonts w:hint="cs"/>
          <w:rtl/>
          <w:lang w:eastAsia="he-IL"/>
        </w:rPr>
        <w:t xml:space="preserve"> בבקשה. </w:t>
      </w:r>
    </w:p>
    <w:p w14:paraId="5D3DFE11" w14:textId="77777777" w:rsidR="00E30B14" w:rsidRDefault="00E30B14" w:rsidP="00E30B14">
      <w:pPr>
        <w:rPr>
          <w:rtl/>
          <w:lang w:eastAsia="he-IL"/>
        </w:rPr>
      </w:pPr>
    </w:p>
    <w:p w14:paraId="2634BB36" w14:textId="52CD9163" w:rsidR="00E30B14" w:rsidRDefault="00E30B14" w:rsidP="00F93808">
      <w:pPr>
        <w:pStyle w:val="a4"/>
        <w:keepNext/>
        <w:rPr>
          <w:rtl/>
        </w:rPr>
      </w:pPr>
      <w:bookmarkStart w:id="8890" w:name="ET_speaker_נגה_ספרא_657"/>
      <w:r w:rsidRPr="00F93808">
        <w:rPr>
          <w:rStyle w:val="TagStyle"/>
          <w:rtl/>
        </w:rPr>
        <w:t xml:space="preserve"> &lt;&lt; דובר &gt;&gt;</w:t>
      </w:r>
      <w:r w:rsidRPr="00E30B14">
        <w:rPr>
          <w:rStyle w:val="TagStyle"/>
          <w:rtl/>
        </w:rPr>
        <w:t xml:space="preserve"> </w:t>
      </w:r>
      <w:r>
        <w:rPr>
          <w:rtl/>
        </w:rPr>
        <w:t>נגה ספרא:</w:t>
      </w:r>
      <w:r w:rsidRPr="00E30B14">
        <w:rPr>
          <w:rStyle w:val="TagStyle"/>
          <w:rtl/>
        </w:rPr>
        <w:t xml:space="preserve"> </w:t>
      </w:r>
      <w:r w:rsidRPr="00F93808">
        <w:rPr>
          <w:rStyle w:val="TagStyle"/>
          <w:rtl/>
        </w:rPr>
        <w:t>&lt;&lt; דובר &gt;&gt;</w:t>
      </w:r>
      <w:r>
        <w:rPr>
          <w:rtl/>
        </w:rPr>
        <w:t xml:space="preserve">   </w:t>
      </w:r>
      <w:bookmarkEnd w:id="8890"/>
    </w:p>
    <w:p w14:paraId="07A23143" w14:textId="77777777" w:rsidR="00E30B14" w:rsidRPr="00E30B14" w:rsidRDefault="00E30B14" w:rsidP="00F93808">
      <w:pPr>
        <w:pStyle w:val="KeepWithNext"/>
        <w:rPr>
          <w:rtl/>
          <w:lang w:eastAsia="he-IL"/>
        </w:rPr>
      </w:pPr>
      <w:bookmarkStart w:id="8891" w:name="_ETM_Q1_3723652"/>
      <w:bookmarkStart w:id="8892" w:name="_ETM_Q1_3722155"/>
      <w:bookmarkStart w:id="8893" w:name="_ETM_Q1_3720403"/>
      <w:bookmarkStart w:id="8894" w:name="_ETM_Q1_3718652"/>
      <w:bookmarkEnd w:id="8891"/>
      <w:bookmarkEnd w:id="8892"/>
      <w:bookmarkEnd w:id="8893"/>
      <w:bookmarkEnd w:id="8894"/>
    </w:p>
    <w:p w14:paraId="042B0552" w14:textId="77777777" w:rsidR="00E30B14" w:rsidRDefault="00E30B14" w:rsidP="00E30B14">
      <w:pPr>
        <w:rPr>
          <w:rtl/>
          <w:lang w:eastAsia="he-IL"/>
        </w:rPr>
      </w:pPr>
      <w:bookmarkStart w:id="8895" w:name="_ETM_Q1_3716903"/>
      <w:bookmarkStart w:id="8896" w:name="_ETM_Q1_3717154"/>
      <w:bookmarkEnd w:id="8895"/>
      <w:bookmarkEnd w:id="8896"/>
      <w:r>
        <w:rPr>
          <w:rFonts w:hint="cs"/>
          <w:rtl/>
          <w:lang w:eastAsia="he-IL"/>
        </w:rPr>
        <w:t>נגה</w:t>
      </w:r>
      <w:bookmarkStart w:id="8897" w:name="_ETM_Q1_3715654"/>
      <w:bookmarkEnd w:id="8897"/>
      <w:r>
        <w:rPr>
          <w:rFonts w:hint="cs"/>
          <w:rtl/>
          <w:lang w:eastAsia="he-IL"/>
        </w:rPr>
        <w:t xml:space="preserve"> ממכון שיטה. אני מעלה פה סוגייה שכבר העלנו</w:t>
      </w:r>
      <w:bookmarkStart w:id="8898" w:name="_ETM_Q1_3723904"/>
      <w:bookmarkEnd w:id="8898"/>
      <w:r>
        <w:rPr>
          <w:rFonts w:hint="cs"/>
          <w:rtl/>
          <w:lang w:eastAsia="he-IL"/>
        </w:rPr>
        <w:t xml:space="preserve"> </w:t>
      </w:r>
      <w:bookmarkStart w:id="8899" w:name="_ETM_Q1_3721904"/>
      <w:bookmarkEnd w:id="8899"/>
      <w:r>
        <w:rPr>
          <w:rFonts w:hint="cs"/>
          <w:rtl/>
          <w:lang w:eastAsia="he-IL"/>
        </w:rPr>
        <w:t>אות</w:t>
      </w:r>
      <w:bookmarkStart w:id="8900" w:name="_ETM_Q1_3720654"/>
      <w:bookmarkStart w:id="8901" w:name="_ETM_Q1_3718903"/>
      <w:bookmarkEnd w:id="8900"/>
      <w:bookmarkEnd w:id="8901"/>
      <w:r>
        <w:rPr>
          <w:rFonts w:hint="cs"/>
          <w:rtl/>
          <w:lang w:eastAsia="he-IL"/>
        </w:rPr>
        <w:t>ה</w:t>
      </w:r>
      <w:bookmarkStart w:id="8902" w:name="_ETM_Q1_3721657"/>
      <w:bookmarkEnd w:id="8902"/>
      <w:r>
        <w:rPr>
          <w:rFonts w:hint="cs"/>
          <w:rtl/>
          <w:lang w:eastAsia="he-IL"/>
        </w:rPr>
        <w:t>,</w:t>
      </w:r>
      <w:bookmarkStart w:id="8903" w:name="_ETM_Q1_3722902"/>
      <w:bookmarkEnd w:id="8903"/>
      <w:r>
        <w:rPr>
          <w:rFonts w:hint="cs"/>
          <w:rtl/>
          <w:lang w:eastAsia="he-IL"/>
        </w:rPr>
        <w:t xml:space="preserve"> </w:t>
      </w:r>
      <w:bookmarkStart w:id="8904" w:name="_ETM_Q1_3721153"/>
      <w:bookmarkEnd w:id="8904"/>
      <w:r>
        <w:rPr>
          <w:rFonts w:hint="cs"/>
          <w:rtl/>
          <w:lang w:eastAsia="he-IL"/>
        </w:rPr>
        <w:t>מה עם החברה הערביות?</w:t>
      </w:r>
      <w:bookmarkStart w:id="8905" w:name="_ETM_Q1_3722652"/>
      <w:bookmarkEnd w:id="8905"/>
      <w:r>
        <w:rPr>
          <w:rFonts w:hint="cs"/>
          <w:rtl/>
          <w:lang w:eastAsia="he-IL"/>
        </w:rPr>
        <w:t xml:space="preserve"> זה ידוע שבחברה הערבית אין נשקים</w:t>
      </w:r>
      <w:bookmarkStart w:id="8906" w:name="_ETM_Q1_3724153"/>
      <w:bookmarkStart w:id="8907" w:name="_ETM_Q1_3726403"/>
      <w:bookmarkEnd w:id="8906"/>
      <w:bookmarkEnd w:id="8907"/>
      <w:r>
        <w:rPr>
          <w:rFonts w:hint="cs"/>
          <w:rtl/>
          <w:lang w:eastAsia="he-IL"/>
        </w:rPr>
        <w:t xml:space="preserve"> פרטיים ולא </w:t>
      </w:r>
      <w:bookmarkStart w:id="8908" w:name="_ETM_Q1_3726652"/>
      <w:bookmarkStart w:id="8909" w:name="_ETM_Q1_3724901"/>
      <w:bookmarkEnd w:id="8908"/>
      <w:bookmarkEnd w:id="8909"/>
      <w:r>
        <w:rPr>
          <w:rFonts w:hint="cs"/>
          <w:rtl/>
          <w:lang w:eastAsia="he-IL"/>
        </w:rPr>
        <w:t>- - -</w:t>
      </w:r>
    </w:p>
    <w:p w14:paraId="6BCC3CE6" w14:textId="77777777" w:rsidR="00E30B14" w:rsidRDefault="00E30B14" w:rsidP="00E30B14">
      <w:pPr>
        <w:rPr>
          <w:rtl/>
          <w:lang w:eastAsia="he-IL"/>
        </w:rPr>
      </w:pPr>
      <w:bookmarkStart w:id="8910" w:name="_ETM_Q1_3725154"/>
      <w:bookmarkStart w:id="8911" w:name="_ETM_Q1_3725404"/>
      <w:bookmarkEnd w:id="8910"/>
      <w:bookmarkEnd w:id="8911"/>
    </w:p>
    <w:p w14:paraId="3546775F" w14:textId="15FB230B" w:rsidR="00E30B14" w:rsidRDefault="00E30B14" w:rsidP="00F93808">
      <w:pPr>
        <w:pStyle w:val="af6"/>
        <w:keepNext/>
        <w:rPr>
          <w:rtl/>
        </w:rPr>
      </w:pPr>
      <w:bookmarkStart w:id="8912" w:name="ET_yor_צביקה_פוגל___יורַ_658"/>
      <w:r w:rsidRPr="00F93808">
        <w:rPr>
          <w:rStyle w:val="TagStyle"/>
          <w:rtl/>
        </w:rPr>
        <w:t xml:space="preserve"> &lt;&lt; יור &gt;&gt;</w:t>
      </w:r>
      <w:r w:rsidRPr="00E30B14">
        <w:rPr>
          <w:rStyle w:val="TagStyle"/>
          <w:rtl/>
        </w:rPr>
        <w:t xml:space="preserve"> </w:t>
      </w:r>
      <w:r>
        <w:rPr>
          <w:rtl/>
        </w:rPr>
        <w:t>היו"ר צביקה פוגל:</w:t>
      </w:r>
      <w:r w:rsidRPr="00E30B14">
        <w:rPr>
          <w:rStyle w:val="TagStyle"/>
          <w:rtl/>
        </w:rPr>
        <w:t xml:space="preserve"> </w:t>
      </w:r>
      <w:r w:rsidRPr="00F93808">
        <w:rPr>
          <w:rStyle w:val="TagStyle"/>
          <w:rtl/>
        </w:rPr>
        <w:t>&lt;&lt; יור &gt;&gt;</w:t>
      </w:r>
      <w:r>
        <w:rPr>
          <w:rtl/>
        </w:rPr>
        <w:t xml:space="preserve">   </w:t>
      </w:r>
      <w:bookmarkEnd w:id="8912"/>
    </w:p>
    <w:p w14:paraId="6996D8E9" w14:textId="77777777" w:rsidR="00E30B14" w:rsidRDefault="00E30B14" w:rsidP="00F93808">
      <w:pPr>
        <w:pStyle w:val="KeepWithNext"/>
        <w:rPr>
          <w:rtl/>
          <w:lang w:eastAsia="he-IL"/>
        </w:rPr>
      </w:pPr>
    </w:p>
    <w:p w14:paraId="7BB643D8" w14:textId="77777777" w:rsidR="00E30B14" w:rsidRDefault="00E30B14" w:rsidP="00E30B14">
      <w:pPr>
        <w:rPr>
          <w:rtl/>
          <w:lang w:eastAsia="he-IL"/>
        </w:rPr>
      </w:pPr>
      <w:bookmarkStart w:id="8913" w:name="_ETM_Q1_3725903"/>
      <w:bookmarkEnd w:id="8913"/>
      <w:r>
        <w:rPr>
          <w:rFonts w:hint="cs"/>
          <w:rtl/>
          <w:lang w:eastAsia="he-IL"/>
        </w:rPr>
        <w:t>אבל לפ</w:t>
      </w:r>
      <w:bookmarkStart w:id="8914" w:name="_ETM_Q1_3727656"/>
      <w:bookmarkEnd w:id="8914"/>
      <w:r>
        <w:rPr>
          <w:rFonts w:hint="cs"/>
          <w:rtl/>
          <w:lang w:eastAsia="he-IL"/>
        </w:rPr>
        <w:t>קחי</w:t>
      </w:r>
      <w:bookmarkStart w:id="8915" w:name="_ETM_Q1_3727154"/>
      <w:bookmarkEnd w:id="8915"/>
      <w:r>
        <w:rPr>
          <w:rFonts w:hint="cs"/>
          <w:rtl/>
          <w:lang w:eastAsia="he-IL"/>
        </w:rPr>
        <w:t xml:space="preserve"> </w:t>
      </w:r>
      <w:bookmarkStart w:id="8916" w:name="_ETM_Q1_3725405"/>
      <w:bookmarkEnd w:id="8916"/>
      <w:r>
        <w:rPr>
          <w:rFonts w:hint="cs"/>
          <w:rtl/>
          <w:lang w:eastAsia="he-IL"/>
        </w:rPr>
        <w:t>השיטור יהיה, גם בחברה הערבית</w:t>
      </w:r>
      <w:bookmarkStart w:id="8917" w:name="_ETM_Q1_3729155"/>
      <w:bookmarkStart w:id="8918" w:name="_ETM_Q1_3727401"/>
      <w:bookmarkEnd w:id="8917"/>
      <w:bookmarkEnd w:id="8918"/>
      <w:r>
        <w:rPr>
          <w:rFonts w:hint="cs"/>
          <w:rtl/>
          <w:lang w:eastAsia="he-IL"/>
        </w:rPr>
        <w:t xml:space="preserve">. </w:t>
      </w:r>
    </w:p>
    <w:p w14:paraId="23AF4771" w14:textId="77777777" w:rsidR="00E30B14" w:rsidRDefault="00E30B14" w:rsidP="00E30B14">
      <w:pPr>
        <w:rPr>
          <w:rtl/>
          <w:lang w:eastAsia="he-IL"/>
        </w:rPr>
      </w:pPr>
      <w:bookmarkStart w:id="8919" w:name="_ETM_Q1_3725904"/>
      <w:bookmarkStart w:id="8920" w:name="_ETM_Q1_3726155"/>
      <w:bookmarkStart w:id="8921" w:name="_ETM_Q1_3727653"/>
      <w:bookmarkEnd w:id="8919"/>
      <w:bookmarkEnd w:id="8920"/>
      <w:bookmarkEnd w:id="8921"/>
    </w:p>
    <w:p w14:paraId="43A69B6D" w14:textId="41261638" w:rsidR="00E30B14" w:rsidRDefault="00E30B14" w:rsidP="00F93808">
      <w:pPr>
        <w:pStyle w:val="a4"/>
        <w:keepNext/>
        <w:rPr>
          <w:rtl/>
        </w:rPr>
      </w:pPr>
      <w:bookmarkStart w:id="8922" w:name="ET_speaker_נגה_ספרא_659"/>
      <w:r w:rsidRPr="00F93808">
        <w:rPr>
          <w:rStyle w:val="TagStyle"/>
          <w:rtl/>
        </w:rPr>
        <w:t xml:space="preserve"> &lt;&lt; דובר &gt;&gt;</w:t>
      </w:r>
      <w:r w:rsidRPr="00E30B14">
        <w:rPr>
          <w:rStyle w:val="TagStyle"/>
          <w:rtl/>
        </w:rPr>
        <w:t xml:space="preserve"> </w:t>
      </w:r>
      <w:r>
        <w:rPr>
          <w:rtl/>
        </w:rPr>
        <w:t>נגה ספרא:</w:t>
      </w:r>
      <w:r w:rsidRPr="00E30B14">
        <w:rPr>
          <w:rStyle w:val="TagStyle"/>
          <w:rtl/>
        </w:rPr>
        <w:t xml:space="preserve"> </w:t>
      </w:r>
      <w:r w:rsidRPr="00F93808">
        <w:rPr>
          <w:rStyle w:val="TagStyle"/>
          <w:rtl/>
        </w:rPr>
        <w:t>&lt;&lt; דובר &gt;&gt;</w:t>
      </w:r>
      <w:r>
        <w:rPr>
          <w:rtl/>
        </w:rPr>
        <w:t xml:space="preserve">   </w:t>
      </w:r>
      <w:bookmarkEnd w:id="8922"/>
    </w:p>
    <w:p w14:paraId="212E3F9B" w14:textId="77777777" w:rsidR="00E30B14" w:rsidRDefault="00E30B14" w:rsidP="00F93808">
      <w:pPr>
        <w:pStyle w:val="KeepWithNext"/>
        <w:rPr>
          <w:rtl/>
          <w:lang w:eastAsia="he-IL"/>
        </w:rPr>
      </w:pPr>
    </w:p>
    <w:p w14:paraId="0C2AE510" w14:textId="7B44E016" w:rsidR="00E30B14" w:rsidRDefault="00E30B14" w:rsidP="00E30B14">
      <w:pPr>
        <w:rPr>
          <w:rtl/>
          <w:lang w:eastAsia="he-IL"/>
        </w:rPr>
      </w:pPr>
      <w:bookmarkStart w:id="8923" w:name="_ETM_Q1_3728154"/>
      <w:bookmarkEnd w:id="8923"/>
      <w:r>
        <w:rPr>
          <w:rFonts w:hint="cs"/>
          <w:rtl/>
          <w:lang w:eastAsia="he-IL"/>
        </w:rPr>
        <w:t>יה</w:t>
      </w:r>
      <w:bookmarkStart w:id="8924" w:name="_ETM_Q1_3729154"/>
      <w:bookmarkEnd w:id="8924"/>
      <w:r>
        <w:rPr>
          <w:rFonts w:hint="cs"/>
          <w:rtl/>
          <w:lang w:eastAsia="he-IL"/>
        </w:rPr>
        <w:t>יה?</w:t>
      </w:r>
      <w:bookmarkStart w:id="8925" w:name="_ETM_Q1_3727655"/>
      <w:bookmarkEnd w:id="8925"/>
      <w:r>
        <w:rPr>
          <w:rFonts w:hint="cs"/>
          <w:rtl/>
          <w:lang w:eastAsia="he-IL"/>
        </w:rPr>
        <w:t xml:space="preserve"> כי היו</w:t>
      </w:r>
      <w:bookmarkStart w:id="8926" w:name="_ETM_Q1_3731651"/>
      <w:bookmarkEnd w:id="8926"/>
      <w:r>
        <w:rPr>
          <w:rFonts w:hint="cs"/>
          <w:rtl/>
          <w:lang w:eastAsia="he-IL"/>
        </w:rPr>
        <w:t>ם</w:t>
      </w:r>
      <w:bookmarkStart w:id="8927" w:name="_ETM_Q1_3728908"/>
      <w:bookmarkEnd w:id="8927"/>
      <w:r>
        <w:rPr>
          <w:rFonts w:hint="cs"/>
          <w:rtl/>
          <w:lang w:eastAsia="he-IL"/>
        </w:rPr>
        <w:t xml:space="preserve"> רק לשתי רשויות - - -</w:t>
      </w:r>
    </w:p>
    <w:p w14:paraId="44084806" w14:textId="77777777" w:rsidR="00E30B14" w:rsidRDefault="00E30B14" w:rsidP="00E30B14">
      <w:pPr>
        <w:rPr>
          <w:rtl/>
          <w:lang w:eastAsia="he-IL"/>
        </w:rPr>
      </w:pPr>
      <w:bookmarkStart w:id="8928" w:name="_ETM_Q1_3729658"/>
      <w:bookmarkEnd w:id="8928"/>
    </w:p>
    <w:p w14:paraId="3AF8252F" w14:textId="7C4DFEF7" w:rsidR="00E30B14" w:rsidRDefault="00E30B14" w:rsidP="00F93808">
      <w:pPr>
        <w:pStyle w:val="af6"/>
        <w:keepNext/>
        <w:rPr>
          <w:rtl/>
        </w:rPr>
      </w:pPr>
      <w:bookmarkStart w:id="8929" w:name="ET_yor_צביקה_פוגל___יורַ_660"/>
      <w:r w:rsidRPr="00F93808">
        <w:rPr>
          <w:rStyle w:val="TagStyle"/>
          <w:rtl/>
        </w:rPr>
        <w:t xml:space="preserve"> &lt;&lt; יור &gt;&gt;</w:t>
      </w:r>
      <w:r w:rsidRPr="00E30B14">
        <w:rPr>
          <w:rStyle w:val="TagStyle"/>
          <w:rtl/>
        </w:rPr>
        <w:t xml:space="preserve"> </w:t>
      </w:r>
      <w:r>
        <w:rPr>
          <w:rtl/>
        </w:rPr>
        <w:t>היו"ר צביקה פוגל:</w:t>
      </w:r>
      <w:r w:rsidRPr="00E30B14">
        <w:rPr>
          <w:rStyle w:val="TagStyle"/>
          <w:rtl/>
        </w:rPr>
        <w:t xml:space="preserve"> </w:t>
      </w:r>
      <w:r w:rsidRPr="00F93808">
        <w:rPr>
          <w:rStyle w:val="TagStyle"/>
          <w:rtl/>
        </w:rPr>
        <w:t>&lt;&lt; יור &gt;&gt;</w:t>
      </w:r>
      <w:r>
        <w:rPr>
          <w:rtl/>
        </w:rPr>
        <w:t xml:space="preserve">   </w:t>
      </w:r>
      <w:bookmarkEnd w:id="8929"/>
    </w:p>
    <w:p w14:paraId="75BAEDF0" w14:textId="77777777" w:rsidR="00E30B14" w:rsidRDefault="00E30B14" w:rsidP="00F93808">
      <w:pPr>
        <w:pStyle w:val="KeepWithNext"/>
        <w:rPr>
          <w:rtl/>
          <w:lang w:eastAsia="he-IL"/>
        </w:rPr>
      </w:pPr>
    </w:p>
    <w:p w14:paraId="35FE9B7D" w14:textId="1953AFE4" w:rsidR="00E30B14" w:rsidRDefault="00E30B14" w:rsidP="00E30B14">
      <w:pPr>
        <w:rPr>
          <w:rtl/>
          <w:lang w:eastAsia="he-IL"/>
        </w:rPr>
      </w:pPr>
      <w:r>
        <w:rPr>
          <w:rFonts w:hint="cs"/>
          <w:rtl/>
          <w:lang w:eastAsia="he-IL"/>
        </w:rPr>
        <w:t>בוודאי.</w:t>
      </w:r>
      <w:bookmarkStart w:id="8930" w:name="_ETM_Q1_3731155"/>
      <w:bookmarkStart w:id="8931" w:name="_ETM_Q1_3718403"/>
      <w:bookmarkStart w:id="8932" w:name="_ETM_Q1_3732155"/>
      <w:bookmarkEnd w:id="8930"/>
      <w:bookmarkEnd w:id="8931"/>
      <w:bookmarkEnd w:id="8932"/>
      <w:r>
        <w:rPr>
          <w:rFonts w:hint="cs"/>
          <w:rtl/>
          <w:lang w:eastAsia="he-IL"/>
        </w:rPr>
        <w:t xml:space="preserve"> נגה</w:t>
      </w:r>
      <w:bookmarkStart w:id="8933" w:name="_ETM_Q1_3733155"/>
      <w:bookmarkStart w:id="8934" w:name="_ETM_Q1_3731406"/>
      <w:bookmarkStart w:id="8935" w:name="_ETM_Q1_3729655"/>
      <w:bookmarkStart w:id="8936" w:name="_ETM_Q1_3729151"/>
      <w:bookmarkStart w:id="8937" w:name="_ETM_Q1_3727406"/>
      <w:bookmarkStart w:id="8938" w:name="_ETM_Q1_3725654"/>
      <w:bookmarkEnd w:id="8933"/>
      <w:bookmarkEnd w:id="8934"/>
      <w:bookmarkEnd w:id="8935"/>
      <w:bookmarkEnd w:id="8936"/>
      <w:bookmarkEnd w:id="8937"/>
      <w:bookmarkEnd w:id="8938"/>
      <w:r>
        <w:rPr>
          <w:rFonts w:hint="cs"/>
          <w:rtl/>
          <w:lang w:eastAsia="he-IL"/>
        </w:rPr>
        <w:t>, אל תשאלו אותה שאלה</w:t>
      </w:r>
      <w:bookmarkStart w:id="8939" w:name="_ETM_Q1_3735446"/>
      <w:bookmarkEnd w:id="8939"/>
      <w:r>
        <w:rPr>
          <w:rFonts w:hint="cs"/>
          <w:rtl/>
          <w:lang w:eastAsia="he-IL"/>
        </w:rPr>
        <w:t xml:space="preserve"> </w:t>
      </w:r>
      <w:bookmarkStart w:id="8940" w:name="_ETM_Q1_3733654"/>
      <w:bookmarkStart w:id="8941" w:name="_ETM_Q1_3733905"/>
      <w:bookmarkEnd w:id="8940"/>
      <w:bookmarkEnd w:id="8941"/>
      <w:r>
        <w:rPr>
          <w:rFonts w:hint="cs"/>
          <w:rtl/>
          <w:lang w:eastAsia="he-IL"/>
        </w:rPr>
        <w:t>בכל מיני צורות</w:t>
      </w:r>
      <w:bookmarkStart w:id="8942" w:name="_ETM_Q1_3735154"/>
      <w:bookmarkStart w:id="8943" w:name="_ETM_Q1_3733404"/>
      <w:bookmarkStart w:id="8944" w:name="_ETM_Q1_3731653"/>
      <w:bookmarkStart w:id="8945" w:name="_ETM_Q1_3729904"/>
      <w:bookmarkStart w:id="8946" w:name="_ETM_Q1_3728156"/>
      <w:bookmarkStart w:id="8947" w:name="_ETM_Q1_3727902"/>
      <w:bookmarkStart w:id="8948" w:name="_ETM_Q1_3729401"/>
      <w:bookmarkEnd w:id="8942"/>
      <w:bookmarkEnd w:id="8943"/>
      <w:bookmarkEnd w:id="8944"/>
      <w:bookmarkEnd w:id="8945"/>
      <w:bookmarkEnd w:id="8946"/>
      <w:bookmarkEnd w:id="8947"/>
      <w:bookmarkEnd w:id="8948"/>
      <w:r>
        <w:rPr>
          <w:rFonts w:hint="cs"/>
          <w:rtl/>
          <w:lang w:eastAsia="he-IL"/>
        </w:rPr>
        <w:t>.</w:t>
      </w:r>
    </w:p>
    <w:p w14:paraId="4AC83863" w14:textId="77777777" w:rsidR="00E30B14" w:rsidRDefault="00E30B14" w:rsidP="00E30B14">
      <w:pPr>
        <w:rPr>
          <w:rtl/>
          <w:lang w:eastAsia="he-IL"/>
        </w:rPr>
      </w:pPr>
      <w:bookmarkStart w:id="8949" w:name="_ETM_Q1_3722402"/>
      <w:bookmarkEnd w:id="8949"/>
    </w:p>
    <w:p w14:paraId="62ABC564" w14:textId="46706254" w:rsidR="00E30B14" w:rsidRDefault="00E30B14" w:rsidP="00F93808">
      <w:pPr>
        <w:pStyle w:val="a4"/>
        <w:keepNext/>
        <w:rPr>
          <w:rtl/>
        </w:rPr>
      </w:pPr>
      <w:bookmarkStart w:id="8950" w:name="ET_speaker_מילב_661"/>
      <w:r w:rsidRPr="00F93808">
        <w:rPr>
          <w:rStyle w:val="TagStyle"/>
          <w:rtl/>
        </w:rPr>
        <w:t xml:space="preserve"> &lt;&lt; דובר &gt;&gt;</w:t>
      </w:r>
      <w:r w:rsidRPr="00E30B14">
        <w:rPr>
          <w:rStyle w:val="TagStyle"/>
          <w:rtl/>
        </w:rPr>
        <w:t xml:space="preserve"> </w:t>
      </w:r>
      <w:r>
        <w:rPr>
          <w:rtl/>
        </w:rPr>
        <w:t>מירית לביא:</w:t>
      </w:r>
      <w:r w:rsidRPr="00E30B14">
        <w:rPr>
          <w:rStyle w:val="TagStyle"/>
          <w:rtl/>
        </w:rPr>
        <w:t xml:space="preserve"> </w:t>
      </w:r>
      <w:r w:rsidRPr="00F93808">
        <w:rPr>
          <w:rStyle w:val="TagStyle"/>
          <w:rtl/>
        </w:rPr>
        <w:t>&lt;&lt; דובר &gt;&gt;</w:t>
      </w:r>
      <w:r>
        <w:rPr>
          <w:rtl/>
        </w:rPr>
        <w:t xml:space="preserve">   </w:t>
      </w:r>
      <w:bookmarkEnd w:id="8950"/>
    </w:p>
    <w:p w14:paraId="5DD4C52A" w14:textId="77777777" w:rsidR="00E30B14" w:rsidRDefault="00E30B14" w:rsidP="00F93808">
      <w:pPr>
        <w:pStyle w:val="KeepWithNext"/>
        <w:rPr>
          <w:rtl/>
          <w:lang w:eastAsia="he-IL"/>
        </w:rPr>
      </w:pPr>
    </w:p>
    <w:p w14:paraId="1C58D036" w14:textId="7BEE83EC" w:rsidR="00E30B14" w:rsidRPr="00E30B14" w:rsidRDefault="00E30B14" w:rsidP="00E30B14">
      <w:pPr>
        <w:rPr>
          <w:rtl/>
          <w:lang w:eastAsia="he-IL"/>
        </w:rPr>
      </w:pPr>
      <w:bookmarkStart w:id="8951" w:name="_ETM_Q1_3724405"/>
      <w:bookmarkStart w:id="8952" w:name="_ETM_Q1_3727151"/>
      <w:bookmarkStart w:id="8953" w:name="_ETM_Q1_3729404"/>
      <w:bookmarkStart w:id="8954" w:name="_ETM_Q1_3731656"/>
      <w:bookmarkStart w:id="8955" w:name="_ETM_Q1_3735657"/>
      <w:bookmarkEnd w:id="8951"/>
      <w:bookmarkEnd w:id="8952"/>
      <w:bookmarkEnd w:id="8953"/>
      <w:bookmarkEnd w:id="8954"/>
      <w:bookmarkEnd w:id="8955"/>
      <w:r>
        <w:rPr>
          <w:rFonts w:hint="cs"/>
          <w:rtl/>
          <w:lang w:eastAsia="he-IL"/>
        </w:rPr>
        <w:t xml:space="preserve">אבל </w:t>
      </w:r>
      <w:bookmarkStart w:id="8956" w:name="_ETM_Q1_3736405"/>
      <w:bookmarkStart w:id="8957" w:name="_ETM_Q1_3735653"/>
      <w:bookmarkEnd w:id="8956"/>
      <w:bookmarkEnd w:id="8957"/>
      <w:r>
        <w:rPr>
          <w:rFonts w:hint="cs"/>
          <w:rtl/>
          <w:lang w:eastAsia="he-IL"/>
        </w:rPr>
        <w:t xml:space="preserve">למה אתם כועסים? </w:t>
      </w:r>
    </w:p>
    <w:p w14:paraId="4E68BA87" w14:textId="77777777" w:rsidR="00E30B14" w:rsidRDefault="00E30B14" w:rsidP="00E30B14">
      <w:pPr>
        <w:rPr>
          <w:rtl/>
          <w:lang w:eastAsia="he-IL"/>
        </w:rPr>
      </w:pPr>
      <w:bookmarkStart w:id="8958" w:name="_ETM_Q1_3711905"/>
      <w:bookmarkStart w:id="8959" w:name="_ETM_Q1_3737657"/>
      <w:bookmarkStart w:id="8960" w:name="_ETM_Q1_3736654"/>
      <w:bookmarkStart w:id="8961" w:name="_ETM_Q1_3735656"/>
      <w:bookmarkStart w:id="8962" w:name="_ETM_Q1_3746404"/>
      <w:bookmarkEnd w:id="8958"/>
      <w:bookmarkEnd w:id="8959"/>
      <w:bookmarkEnd w:id="8960"/>
      <w:bookmarkEnd w:id="8961"/>
      <w:bookmarkEnd w:id="8962"/>
    </w:p>
    <w:p w14:paraId="4D3B9989" w14:textId="7CBAC0F2" w:rsidR="00E30B14" w:rsidRDefault="00E30B14" w:rsidP="00F93808">
      <w:pPr>
        <w:pStyle w:val="af6"/>
        <w:keepNext/>
        <w:rPr>
          <w:rtl/>
        </w:rPr>
      </w:pPr>
      <w:bookmarkStart w:id="8963" w:name="ET_yor_צביקה_פוגל___יורַ_662"/>
      <w:r w:rsidRPr="00F93808">
        <w:rPr>
          <w:rStyle w:val="TagStyle"/>
          <w:rtl/>
        </w:rPr>
        <w:t xml:space="preserve"> &lt;&lt; יור &gt;&gt;</w:t>
      </w:r>
      <w:r w:rsidRPr="00E30B14">
        <w:rPr>
          <w:rStyle w:val="TagStyle"/>
          <w:rtl/>
        </w:rPr>
        <w:t xml:space="preserve"> </w:t>
      </w:r>
      <w:r>
        <w:rPr>
          <w:rtl/>
        </w:rPr>
        <w:t>היו"ר צביקה פוגל:</w:t>
      </w:r>
      <w:r w:rsidRPr="00E30B14">
        <w:rPr>
          <w:rStyle w:val="TagStyle"/>
          <w:rtl/>
        </w:rPr>
        <w:t xml:space="preserve"> </w:t>
      </w:r>
      <w:r w:rsidRPr="00F93808">
        <w:rPr>
          <w:rStyle w:val="TagStyle"/>
          <w:rtl/>
        </w:rPr>
        <w:t>&lt;&lt; יור &gt;&gt;</w:t>
      </w:r>
      <w:r>
        <w:rPr>
          <w:rtl/>
        </w:rPr>
        <w:t xml:space="preserve">   </w:t>
      </w:r>
      <w:bookmarkEnd w:id="8963"/>
    </w:p>
    <w:p w14:paraId="35BDEC98" w14:textId="77777777" w:rsidR="00E30B14" w:rsidRDefault="00E30B14" w:rsidP="00F93808">
      <w:pPr>
        <w:pStyle w:val="KeepWithNext"/>
        <w:rPr>
          <w:rtl/>
          <w:lang w:eastAsia="he-IL"/>
        </w:rPr>
      </w:pPr>
    </w:p>
    <w:p w14:paraId="58A0F98A" w14:textId="52FF5CAF" w:rsidR="00E30B14" w:rsidRDefault="00E30B14" w:rsidP="00E30B14">
      <w:pPr>
        <w:rPr>
          <w:rtl/>
          <w:lang w:eastAsia="he-IL"/>
        </w:rPr>
      </w:pPr>
      <w:bookmarkStart w:id="8964" w:name="_ETM_Q1_3736655"/>
      <w:bookmarkEnd w:id="8964"/>
      <w:r>
        <w:rPr>
          <w:rFonts w:hint="cs"/>
          <w:rtl/>
          <w:lang w:eastAsia="he-IL"/>
        </w:rPr>
        <w:t>התשובה היא שברגע שקבענו</w:t>
      </w:r>
      <w:bookmarkStart w:id="8965" w:name="_ETM_Q1_3740906"/>
      <w:bookmarkEnd w:id="8965"/>
      <w:r>
        <w:rPr>
          <w:rFonts w:hint="cs"/>
          <w:rtl/>
          <w:lang w:eastAsia="he-IL"/>
        </w:rPr>
        <w:t xml:space="preserve"> ש</w:t>
      </w:r>
      <w:bookmarkStart w:id="8966" w:name="_ETM_Q1_3741405"/>
      <w:bookmarkStart w:id="8967" w:name="_ETM_Q1_3739405"/>
      <w:bookmarkEnd w:id="8966"/>
      <w:bookmarkEnd w:id="8967"/>
      <w:r>
        <w:rPr>
          <w:rFonts w:hint="cs"/>
          <w:rtl/>
          <w:lang w:eastAsia="he-IL"/>
        </w:rPr>
        <w:t xml:space="preserve">השיטור העירוני יוגדר כמפעל ראוי אז לכל מי שנמצא בשיטור </w:t>
      </w:r>
      <w:bookmarkStart w:id="8968" w:name="_ETM_Q1_3745154"/>
      <w:bookmarkEnd w:id="8968"/>
      <w:r>
        <w:rPr>
          <w:rFonts w:hint="cs"/>
          <w:rtl/>
          <w:lang w:eastAsia="he-IL"/>
        </w:rPr>
        <w:t>ע</w:t>
      </w:r>
      <w:bookmarkStart w:id="8969" w:name="_ETM_Q1_3743901"/>
      <w:bookmarkStart w:id="8970" w:name="_ETM_Q1_3742405"/>
      <w:bookmarkEnd w:id="8969"/>
      <w:bookmarkEnd w:id="8970"/>
      <w:r>
        <w:rPr>
          <w:rFonts w:hint="cs"/>
          <w:rtl/>
          <w:lang w:eastAsia="he-IL"/>
        </w:rPr>
        <w:t>ירוני, גם ביישובים הערבים</w:t>
      </w:r>
      <w:bookmarkStart w:id="8971" w:name="_ETM_Q1_3746155"/>
      <w:bookmarkEnd w:id="8971"/>
      <w:r>
        <w:rPr>
          <w:rFonts w:hint="cs"/>
          <w:rtl/>
          <w:lang w:eastAsia="he-IL"/>
        </w:rPr>
        <w:t>,</w:t>
      </w:r>
      <w:bookmarkStart w:id="8972" w:name="_ETM_Q1_3744403"/>
      <w:bookmarkStart w:id="8973" w:name="_ETM_Q1_3742904"/>
      <w:bookmarkStart w:id="8974" w:name="_ETM_Q1_3742404"/>
      <w:bookmarkEnd w:id="8972"/>
      <w:bookmarkEnd w:id="8973"/>
      <w:bookmarkEnd w:id="8974"/>
      <w:r>
        <w:rPr>
          <w:rFonts w:hint="cs"/>
          <w:rtl/>
          <w:lang w:eastAsia="he-IL"/>
        </w:rPr>
        <w:t xml:space="preserve"> יהיה נשק. </w:t>
      </w:r>
      <w:bookmarkStart w:id="8975" w:name="_ETM_Q1_3749155"/>
      <w:bookmarkEnd w:id="8975"/>
    </w:p>
    <w:p w14:paraId="40464A70" w14:textId="77777777" w:rsidR="00E30B14" w:rsidRDefault="00E30B14" w:rsidP="00E30B14">
      <w:pPr>
        <w:rPr>
          <w:rtl/>
          <w:lang w:eastAsia="he-IL"/>
        </w:rPr>
      </w:pPr>
      <w:bookmarkStart w:id="8976" w:name="_ETM_Q1_3749655"/>
      <w:bookmarkStart w:id="8977" w:name="_ETM_Q1_3747655"/>
      <w:bookmarkEnd w:id="8976"/>
      <w:bookmarkEnd w:id="8977"/>
    </w:p>
    <w:p w14:paraId="6C4D2604" w14:textId="680689F4" w:rsidR="00E30B14" w:rsidRDefault="00E30B14" w:rsidP="00F93808">
      <w:pPr>
        <w:pStyle w:val="a4"/>
        <w:keepNext/>
        <w:rPr>
          <w:rtl/>
        </w:rPr>
      </w:pPr>
      <w:bookmarkStart w:id="8978" w:name="ET_speaker_נגה_ספרא_663"/>
      <w:r w:rsidRPr="00F93808">
        <w:rPr>
          <w:rStyle w:val="TagStyle"/>
          <w:rtl/>
        </w:rPr>
        <w:t xml:space="preserve"> &lt;&lt; דובר &gt;&gt;</w:t>
      </w:r>
      <w:r w:rsidRPr="00E30B14">
        <w:rPr>
          <w:rStyle w:val="TagStyle"/>
          <w:rtl/>
        </w:rPr>
        <w:t xml:space="preserve"> </w:t>
      </w:r>
      <w:r>
        <w:rPr>
          <w:rtl/>
        </w:rPr>
        <w:t>נגה ספרא:</w:t>
      </w:r>
      <w:r w:rsidRPr="00E30B14">
        <w:rPr>
          <w:rStyle w:val="TagStyle"/>
          <w:rtl/>
        </w:rPr>
        <w:t xml:space="preserve"> </w:t>
      </w:r>
      <w:r w:rsidRPr="00F93808">
        <w:rPr>
          <w:rStyle w:val="TagStyle"/>
          <w:rtl/>
        </w:rPr>
        <w:t>&lt;&lt; דובר &gt;&gt;</w:t>
      </w:r>
      <w:r>
        <w:rPr>
          <w:rtl/>
        </w:rPr>
        <w:t xml:space="preserve">   </w:t>
      </w:r>
      <w:bookmarkEnd w:id="8978"/>
    </w:p>
    <w:p w14:paraId="47EF71EC" w14:textId="77777777" w:rsidR="00E30B14" w:rsidRDefault="00E30B14" w:rsidP="00F93808">
      <w:pPr>
        <w:pStyle w:val="KeepWithNext"/>
        <w:rPr>
          <w:rtl/>
          <w:lang w:eastAsia="he-IL"/>
        </w:rPr>
      </w:pPr>
    </w:p>
    <w:p w14:paraId="0D0925D6" w14:textId="40DB5537" w:rsidR="00E30B14" w:rsidRDefault="00E30B14" w:rsidP="00E30B14">
      <w:pPr>
        <w:rPr>
          <w:rtl/>
          <w:lang w:eastAsia="he-IL"/>
        </w:rPr>
      </w:pPr>
      <w:bookmarkStart w:id="8979" w:name="_ETM_Q1_3749653"/>
      <w:bookmarkStart w:id="8980" w:name="_ETM_Q1_3745903"/>
      <w:bookmarkStart w:id="8981" w:name="_ETM_Q1_3743903"/>
      <w:bookmarkStart w:id="8982" w:name="_ETM_Q1_3742152"/>
      <w:bookmarkEnd w:id="8979"/>
      <w:bookmarkEnd w:id="8980"/>
      <w:bookmarkEnd w:id="8981"/>
      <w:bookmarkEnd w:id="8982"/>
      <w:r>
        <w:rPr>
          <w:rFonts w:hint="cs"/>
          <w:rtl/>
          <w:lang w:eastAsia="he-IL"/>
        </w:rPr>
        <w:t>כן</w:t>
      </w:r>
      <w:bookmarkStart w:id="8983" w:name="_ETM_Q1_3740402"/>
      <w:bookmarkEnd w:id="8983"/>
      <w:r>
        <w:rPr>
          <w:rFonts w:hint="cs"/>
          <w:rtl/>
          <w:lang w:eastAsia="he-IL"/>
        </w:rPr>
        <w:t>? לא יהיו</w:t>
      </w:r>
      <w:bookmarkStart w:id="8984" w:name="_ETM_Q1_3741404"/>
      <w:bookmarkEnd w:id="8984"/>
      <w:r>
        <w:rPr>
          <w:rFonts w:hint="cs"/>
          <w:rtl/>
          <w:lang w:eastAsia="he-IL"/>
        </w:rPr>
        <w:t xml:space="preserve"> טיעונים של שלום הציבור?</w:t>
      </w:r>
    </w:p>
    <w:p w14:paraId="57DA6619" w14:textId="77777777" w:rsidR="00E30B14" w:rsidRDefault="00E30B14" w:rsidP="00E30B14">
      <w:pPr>
        <w:rPr>
          <w:rtl/>
          <w:lang w:eastAsia="he-IL"/>
        </w:rPr>
      </w:pPr>
      <w:bookmarkStart w:id="8985" w:name="_ETM_Q1_3744904"/>
      <w:bookmarkEnd w:id="8985"/>
    </w:p>
    <w:p w14:paraId="3B022137" w14:textId="473690F9" w:rsidR="00E30B14" w:rsidRDefault="00E30B14" w:rsidP="00F93808">
      <w:pPr>
        <w:pStyle w:val="af6"/>
        <w:keepNext/>
        <w:rPr>
          <w:rtl/>
        </w:rPr>
      </w:pPr>
      <w:bookmarkStart w:id="8986" w:name="ET_yor_צביקה_פוגל___יורַ_664"/>
      <w:r w:rsidRPr="00F93808">
        <w:rPr>
          <w:rStyle w:val="TagStyle"/>
          <w:rtl/>
        </w:rPr>
        <w:t xml:space="preserve"> &lt;&lt; יור &gt;&gt;</w:t>
      </w:r>
      <w:r w:rsidRPr="00E30B14">
        <w:rPr>
          <w:rStyle w:val="TagStyle"/>
          <w:rtl/>
        </w:rPr>
        <w:t xml:space="preserve"> </w:t>
      </w:r>
      <w:r>
        <w:rPr>
          <w:rtl/>
        </w:rPr>
        <w:t>היו"ר צביקה פוגל:</w:t>
      </w:r>
      <w:r w:rsidRPr="00E30B14">
        <w:rPr>
          <w:rStyle w:val="TagStyle"/>
          <w:rtl/>
        </w:rPr>
        <w:t xml:space="preserve"> </w:t>
      </w:r>
      <w:r w:rsidRPr="00F93808">
        <w:rPr>
          <w:rStyle w:val="TagStyle"/>
          <w:rtl/>
        </w:rPr>
        <w:t>&lt;&lt; יור &gt;&gt;</w:t>
      </w:r>
      <w:r>
        <w:rPr>
          <w:rtl/>
        </w:rPr>
        <w:t xml:space="preserve">   </w:t>
      </w:r>
      <w:bookmarkEnd w:id="8986"/>
    </w:p>
    <w:p w14:paraId="16D02A6A" w14:textId="77777777" w:rsidR="00E30B14" w:rsidRDefault="00E30B14" w:rsidP="00F93808">
      <w:pPr>
        <w:pStyle w:val="KeepWithNext"/>
        <w:rPr>
          <w:rtl/>
          <w:lang w:eastAsia="he-IL"/>
        </w:rPr>
      </w:pPr>
    </w:p>
    <w:p w14:paraId="2B4C465D" w14:textId="6810C542" w:rsidR="00E30B14" w:rsidRDefault="00E30B14" w:rsidP="00E30B14">
      <w:pPr>
        <w:rPr>
          <w:rtl/>
          <w:lang w:eastAsia="he-IL"/>
        </w:rPr>
      </w:pPr>
      <w:bookmarkStart w:id="8987" w:name="_ETM_Q1_3745404"/>
      <w:bookmarkEnd w:id="8987"/>
      <w:r>
        <w:rPr>
          <w:rFonts w:hint="cs"/>
          <w:rtl/>
          <w:lang w:eastAsia="he-IL"/>
        </w:rPr>
        <w:t xml:space="preserve">לפקח </w:t>
      </w:r>
      <w:bookmarkStart w:id="8988" w:name="_ETM_Q1_3750903"/>
      <w:bookmarkStart w:id="8989" w:name="_ETM_Q1_3749154"/>
      <w:bookmarkEnd w:id="8988"/>
      <w:bookmarkEnd w:id="8989"/>
      <w:r>
        <w:rPr>
          <w:rFonts w:hint="cs"/>
          <w:rtl/>
          <w:lang w:eastAsia="he-IL"/>
        </w:rPr>
        <w:t>השיטור.</w:t>
      </w:r>
      <w:bookmarkStart w:id="8990" w:name="_ETM_Q1_3747903"/>
      <w:bookmarkStart w:id="8991" w:name="_ETM_Q1_3748153"/>
      <w:bookmarkEnd w:id="8990"/>
      <w:bookmarkEnd w:id="8991"/>
      <w:r>
        <w:rPr>
          <w:rFonts w:hint="cs"/>
          <w:rtl/>
          <w:lang w:eastAsia="he-IL"/>
        </w:rPr>
        <w:t xml:space="preserve"> נגה, נו באמ</w:t>
      </w:r>
      <w:bookmarkStart w:id="8992" w:name="_ETM_Q1_3752653"/>
      <w:bookmarkStart w:id="8993" w:name="_ETM_Q1_3754653"/>
      <w:bookmarkEnd w:id="8992"/>
      <w:bookmarkEnd w:id="8993"/>
      <w:r>
        <w:rPr>
          <w:rFonts w:hint="cs"/>
          <w:rtl/>
          <w:lang w:eastAsia="he-IL"/>
        </w:rPr>
        <w:t>ת.</w:t>
      </w:r>
      <w:bookmarkStart w:id="8994" w:name="_ETM_Q1_3756904"/>
      <w:bookmarkEnd w:id="8994"/>
      <w:r>
        <w:rPr>
          <w:rFonts w:hint="cs"/>
          <w:rtl/>
          <w:lang w:eastAsia="he-IL"/>
        </w:rPr>
        <w:t xml:space="preserve"> </w:t>
      </w:r>
      <w:bookmarkStart w:id="8995" w:name="_ETM_Q1_3757157"/>
      <w:bookmarkStart w:id="8996" w:name="_ETM_Q1_3755157"/>
      <w:bookmarkEnd w:id="8995"/>
      <w:bookmarkEnd w:id="8996"/>
      <w:r>
        <w:rPr>
          <w:rFonts w:hint="cs"/>
          <w:rtl/>
          <w:lang w:eastAsia="he-IL"/>
        </w:rPr>
        <w:t xml:space="preserve">לא מספיק </w:t>
      </w:r>
      <w:bookmarkStart w:id="8997" w:name="_ETM_Q1_3755905"/>
      <w:bookmarkStart w:id="8998" w:name="_ETM_Q1_3753905"/>
      <w:bookmarkEnd w:id="8997"/>
      <w:bookmarkEnd w:id="8998"/>
      <w:r>
        <w:rPr>
          <w:rFonts w:hint="cs"/>
          <w:rtl/>
          <w:lang w:eastAsia="he-IL"/>
        </w:rPr>
        <w:t xml:space="preserve">מה שאני </w:t>
      </w:r>
      <w:bookmarkStart w:id="8999" w:name="_ETM_Q1_3752406"/>
      <w:bookmarkStart w:id="9000" w:name="_ETM_Q1_3750654"/>
      <w:bookmarkStart w:id="9001" w:name="_ETM_Q1_3748903"/>
      <w:bookmarkEnd w:id="8999"/>
      <w:bookmarkEnd w:id="9000"/>
      <w:bookmarkEnd w:id="9001"/>
      <w:r>
        <w:rPr>
          <w:rFonts w:hint="cs"/>
          <w:rtl/>
          <w:lang w:eastAsia="he-IL"/>
        </w:rPr>
        <w:t xml:space="preserve">אומר פעם אחת? </w:t>
      </w:r>
    </w:p>
    <w:p w14:paraId="4C3283A1" w14:textId="77777777" w:rsidR="00E30B14" w:rsidRDefault="00E30B14" w:rsidP="00E30B14">
      <w:pPr>
        <w:rPr>
          <w:rtl/>
          <w:lang w:eastAsia="he-IL"/>
        </w:rPr>
      </w:pPr>
      <w:bookmarkStart w:id="9002" w:name="_ETM_Q1_3751405"/>
      <w:bookmarkEnd w:id="9002"/>
    </w:p>
    <w:p w14:paraId="50BEECC8" w14:textId="5971A594" w:rsidR="00E30B14" w:rsidRDefault="00E30B14" w:rsidP="00F93808">
      <w:pPr>
        <w:pStyle w:val="a4"/>
        <w:keepNext/>
        <w:rPr>
          <w:rtl/>
        </w:rPr>
      </w:pPr>
      <w:bookmarkStart w:id="9003" w:name="ET_speaker_נגה_ספרא_665"/>
      <w:r w:rsidRPr="00F93808">
        <w:rPr>
          <w:rStyle w:val="TagStyle"/>
          <w:rtl/>
        </w:rPr>
        <w:t xml:space="preserve"> &lt;&lt; דובר &gt;&gt;</w:t>
      </w:r>
      <w:r w:rsidRPr="00E30B14">
        <w:rPr>
          <w:rStyle w:val="TagStyle"/>
          <w:rtl/>
        </w:rPr>
        <w:t xml:space="preserve"> </w:t>
      </w:r>
      <w:r>
        <w:rPr>
          <w:rtl/>
        </w:rPr>
        <w:t>נגה ספרא:</w:t>
      </w:r>
      <w:r w:rsidRPr="00E30B14">
        <w:rPr>
          <w:rStyle w:val="TagStyle"/>
          <w:rtl/>
        </w:rPr>
        <w:t xml:space="preserve"> </w:t>
      </w:r>
      <w:r w:rsidRPr="00F93808">
        <w:rPr>
          <w:rStyle w:val="TagStyle"/>
          <w:rtl/>
        </w:rPr>
        <w:t>&lt;&lt; דובר &gt;&gt;</w:t>
      </w:r>
      <w:r>
        <w:rPr>
          <w:rtl/>
        </w:rPr>
        <w:t xml:space="preserve">   </w:t>
      </w:r>
      <w:bookmarkEnd w:id="9003"/>
    </w:p>
    <w:p w14:paraId="43060F6C" w14:textId="77777777" w:rsidR="00E30B14" w:rsidRDefault="00E30B14" w:rsidP="00F93808">
      <w:pPr>
        <w:pStyle w:val="KeepWithNext"/>
        <w:rPr>
          <w:rtl/>
          <w:lang w:eastAsia="he-IL"/>
        </w:rPr>
      </w:pPr>
    </w:p>
    <w:p w14:paraId="68012C50" w14:textId="7E8BB553" w:rsidR="00E30B14" w:rsidRDefault="00E30B14" w:rsidP="00E30B14">
      <w:pPr>
        <w:rPr>
          <w:rtl/>
          <w:lang w:eastAsia="he-IL"/>
        </w:rPr>
      </w:pPr>
      <w:bookmarkStart w:id="9004" w:name="_ETM_Q1_3753904"/>
      <w:bookmarkEnd w:id="9004"/>
      <w:r>
        <w:rPr>
          <w:rFonts w:hint="cs"/>
          <w:rtl/>
          <w:lang w:eastAsia="he-IL"/>
        </w:rPr>
        <w:t xml:space="preserve">לא, אני מעלה </w:t>
      </w:r>
      <w:bookmarkStart w:id="9005" w:name="_ETM_Q1_3756154"/>
      <w:bookmarkStart w:id="9006" w:name="_ETM_Q1_3755154"/>
      <w:bookmarkEnd w:id="9005"/>
      <w:bookmarkEnd w:id="9006"/>
      <w:r>
        <w:rPr>
          <w:rFonts w:hint="cs"/>
          <w:rtl/>
          <w:lang w:eastAsia="he-IL"/>
        </w:rPr>
        <w:t>- - -</w:t>
      </w:r>
      <w:bookmarkStart w:id="9007" w:name="_ETM_Q1_3753403"/>
      <w:bookmarkEnd w:id="9007"/>
    </w:p>
    <w:p w14:paraId="478927F1" w14:textId="77777777" w:rsidR="00E30B14" w:rsidRDefault="00E30B14" w:rsidP="00E30B14">
      <w:pPr>
        <w:rPr>
          <w:rtl/>
          <w:lang w:eastAsia="he-IL"/>
        </w:rPr>
      </w:pPr>
      <w:bookmarkStart w:id="9008" w:name="_ETM_Q1_3753653"/>
      <w:bookmarkEnd w:id="9008"/>
    </w:p>
    <w:p w14:paraId="443B5CD2" w14:textId="5F463DA9" w:rsidR="00E30B14" w:rsidRDefault="00E30B14" w:rsidP="00F93808">
      <w:pPr>
        <w:pStyle w:val="af6"/>
        <w:keepNext/>
        <w:rPr>
          <w:rtl/>
        </w:rPr>
      </w:pPr>
      <w:bookmarkStart w:id="9009" w:name="ET_yor_צביקה_פוגל___יורַ_666"/>
      <w:r w:rsidRPr="00F93808">
        <w:rPr>
          <w:rStyle w:val="TagStyle"/>
          <w:rtl/>
        </w:rPr>
        <w:t xml:space="preserve"> &lt;&lt; יור &gt;&gt;</w:t>
      </w:r>
      <w:r w:rsidRPr="00E30B14">
        <w:rPr>
          <w:rStyle w:val="TagStyle"/>
          <w:rtl/>
        </w:rPr>
        <w:t xml:space="preserve"> </w:t>
      </w:r>
      <w:r>
        <w:rPr>
          <w:rtl/>
        </w:rPr>
        <w:t>היו"ר צביקה פוגל:</w:t>
      </w:r>
      <w:r w:rsidRPr="00E30B14">
        <w:rPr>
          <w:rStyle w:val="TagStyle"/>
          <w:rtl/>
        </w:rPr>
        <w:t xml:space="preserve"> </w:t>
      </w:r>
      <w:r w:rsidRPr="00F93808">
        <w:rPr>
          <w:rStyle w:val="TagStyle"/>
          <w:rtl/>
        </w:rPr>
        <w:t>&lt;&lt; יור &gt;&gt;</w:t>
      </w:r>
      <w:r>
        <w:rPr>
          <w:rtl/>
        </w:rPr>
        <w:t xml:space="preserve">   </w:t>
      </w:r>
      <w:bookmarkEnd w:id="9009"/>
    </w:p>
    <w:p w14:paraId="198276C8" w14:textId="77777777" w:rsidR="00E30B14" w:rsidRDefault="00E30B14" w:rsidP="00F93808">
      <w:pPr>
        <w:pStyle w:val="KeepWithNext"/>
        <w:rPr>
          <w:rtl/>
          <w:lang w:eastAsia="he-IL"/>
        </w:rPr>
      </w:pPr>
    </w:p>
    <w:p w14:paraId="504F5C45" w14:textId="28D7AEFA" w:rsidR="00E30B14" w:rsidRDefault="00E30B14" w:rsidP="00E30B14">
      <w:pPr>
        <w:rPr>
          <w:rtl/>
          <w:lang w:eastAsia="he-IL"/>
        </w:rPr>
      </w:pPr>
      <w:bookmarkStart w:id="9010" w:name="_ETM_Q1_3754151"/>
      <w:bookmarkEnd w:id="9010"/>
      <w:r>
        <w:rPr>
          <w:rFonts w:hint="cs"/>
          <w:rtl/>
          <w:lang w:eastAsia="he-IL"/>
        </w:rPr>
        <w:t>א</w:t>
      </w:r>
      <w:bookmarkStart w:id="9011" w:name="_ETM_Q1_3750402"/>
      <w:bookmarkEnd w:id="9011"/>
      <w:r>
        <w:rPr>
          <w:rFonts w:hint="cs"/>
          <w:rtl/>
          <w:lang w:eastAsia="he-IL"/>
        </w:rPr>
        <w:t>ין מה להעלות.</w:t>
      </w:r>
      <w:bookmarkStart w:id="9012" w:name="_ETM_Q1_3752402"/>
      <w:bookmarkEnd w:id="9012"/>
    </w:p>
    <w:p w14:paraId="0188428E" w14:textId="77777777" w:rsidR="00E30B14" w:rsidRDefault="00E30B14" w:rsidP="00E30B14">
      <w:pPr>
        <w:rPr>
          <w:rtl/>
          <w:lang w:eastAsia="he-IL"/>
        </w:rPr>
      </w:pPr>
      <w:bookmarkStart w:id="9013" w:name="_ETM_Q1_3752652"/>
      <w:bookmarkEnd w:id="9013"/>
    </w:p>
    <w:p w14:paraId="09CFD5FA" w14:textId="1BA51012" w:rsidR="00E30B14" w:rsidRDefault="00E30B14" w:rsidP="00F93808">
      <w:pPr>
        <w:pStyle w:val="a4"/>
        <w:keepNext/>
        <w:rPr>
          <w:rtl/>
        </w:rPr>
      </w:pPr>
      <w:bookmarkStart w:id="9014" w:name="ET_speaker_נגה_ספרא_667"/>
      <w:r w:rsidRPr="00F93808">
        <w:rPr>
          <w:rStyle w:val="TagStyle"/>
          <w:rtl/>
        </w:rPr>
        <w:t xml:space="preserve"> &lt;&lt; דובר &gt;&gt;</w:t>
      </w:r>
      <w:r w:rsidRPr="00E30B14">
        <w:rPr>
          <w:rStyle w:val="TagStyle"/>
          <w:rtl/>
        </w:rPr>
        <w:t xml:space="preserve"> </w:t>
      </w:r>
      <w:r>
        <w:rPr>
          <w:rtl/>
        </w:rPr>
        <w:t>נגה ספרא:</w:t>
      </w:r>
      <w:r w:rsidRPr="00E30B14">
        <w:rPr>
          <w:rStyle w:val="TagStyle"/>
          <w:rtl/>
        </w:rPr>
        <w:t xml:space="preserve"> </w:t>
      </w:r>
      <w:r w:rsidRPr="00F93808">
        <w:rPr>
          <w:rStyle w:val="TagStyle"/>
          <w:rtl/>
        </w:rPr>
        <w:t>&lt;&lt; דובר &gt;&gt;</w:t>
      </w:r>
      <w:r>
        <w:rPr>
          <w:rtl/>
        </w:rPr>
        <w:t xml:space="preserve">   </w:t>
      </w:r>
      <w:bookmarkEnd w:id="9014"/>
    </w:p>
    <w:p w14:paraId="7CB7E2E4" w14:textId="77777777" w:rsidR="00E30B14" w:rsidRDefault="00E30B14" w:rsidP="00F93808">
      <w:pPr>
        <w:pStyle w:val="KeepWithNext"/>
        <w:rPr>
          <w:rtl/>
          <w:lang w:eastAsia="he-IL"/>
        </w:rPr>
      </w:pPr>
    </w:p>
    <w:p w14:paraId="3A5B4751" w14:textId="11155730" w:rsidR="00E30B14" w:rsidRDefault="00E30B14" w:rsidP="00E30B14">
      <w:pPr>
        <w:rPr>
          <w:rtl/>
          <w:lang w:eastAsia="he-IL"/>
        </w:rPr>
      </w:pPr>
      <w:bookmarkStart w:id="9015" w:name="_ETM_Q1_3754654"/>
      <w:bookmarkEnd w:id="9015"/>
      <w:r>
        <w:rPr>
          <w:rFonts w:hint="cs"/>
          <w:rtl/>
          <w:lang w:eastAsia="he-IL"/>
        </w:rPr>
        <w:t xml:space="preserve">אני מעלה סוגייה </w:t>
      </w:r>
      <w:bookmarkStart w:id="9016" w:name="_ETM_Q1_3756906"/>
      <w:bookmarkEnd w:id="9016"/>
      <w:r>
        <w:rPr>
          <w:rFonts w:hint="cs"/>
          <w:rtl/>
          <w:lang w:eastAsia="he-IL"/>
        </w:rPr>
        <w:t>שקורית היום.</w:t>
      </w:r>
    </w:p>
    <w:p w14:paraId="7CEFBB21" w14:textId="77777777" w:rsidR="00E30B14" w:rsidRDefault="00E30B14" w:rsidP="00E30B14">
      <w:pPr>
        <w:rPr>
          <w:rtl/>
          <w:lang w:eastAsia="he-IL"/>
        </w:rPr>
      </w:pPr>
      <w:bookmarkStart w:id="9017" w:name="_ETM_Q1_3758158"/>
      <w:bookmarkStart w:id="9018" w:name="_ETM_Q1_3756653"/>
      <w:bookmarkStart w:id="9019" w:name="_ETM_Q1_3754904"/>
      <w:bookmarkEnd w:id="9017"/>
      <w:bookmarkEnd w:id="9018"/>
      <w:bookmarkEnd w:id="9019"/>
    </w:p>
    <w:p w14:paraId="32C87DD4" w14:textId="4B94624E" w:rsidR="00E30B14" w:rsidRDefault="00E30B14" w:rsidP="00E30B14">
      <w:pPr>
        <w:pStyle w:val="af6"/>
        <w:keepNext/>
        <w:rPr>
          <w:rtl/>
        </w:rPr>
      </w:pPr>
      <w:r w:rsidRPr="00E30B14">
        <w:rPr>
          <w:rStyle w:val="TagStyle"/>
          <w:rtl/>
        </w:rPr>
        <w:t xml:space="preserve"> &lt;&lt; יור &gt;&gt; </w:t>
      </w:r>
      <w:r>
        <w:rPr>
          <w:rtl/>
        </w:rPr>
        <w:t>היו"ר צביקה פוגל:</w:t>
      </w:r>
      <w:r w:rsidRPr="00E30B14">
        <w:rPr>
          <w:rStyle w:val="TagStyle"/>
          <w:rtl/>
        </w:rPr>
        <w:t xml:space="preserve"> &lt;&lt; יור &gt;&gt;</w:t>
      </w:r>
      <w:r>
        <w:rPr>
          <w:rtl/>
        </w:rPr>
        <w:t xml:space="preserve">   </w:t>
      </w:r>
    </w:p>
    <w:p w14:paraId="3DB2EEF3" w14:textId="77777777" w:rsidR="00E30B14" w:rsidRDefault="00E30B14" w:rsidP="00E30B14">
      <w:pPr>
        <w:pStyle w:val="KeepWithNext"/>
        <w:rPr>
          <w:rtl/>
          <w:lang w:eastAsia="he-IL"/>
        </w:rPr>
      </w:pPr>
    </w:p>
    <w:p w14:paraId="4BD0E0A7" w14:textId="77777777" w:rsidR="00E30B14" w:rsidRDefault="00E30B14" w:rsidP="00E30B14">
      <w:pPr>
        <w:rPr>
          <w:rtl/>
          <w:lang w:eastAsia="he-IL"/>
        </w:rPr>
      </w:pPr>
      <w:bookmarkStart w:id="9020" w:name="_ETM_Q1_3755405"/>
      <w:bookmarkStart w:id="9021" w:name="_ETM_Q1_3757654"/>
      <w:bookmarkEnd w:id="9020"/>
      <w:bookmarkEnd w:id="9021"/>
      <w:r>
        <w:rPr>
          <w:rFonts w:hint="cs"/>
          <w:rtl/>
          <w:lang w:eastAsia="he-IL"/>
        </w:rPr>
        <w:t xml:space="preserve">פקח </w:t>
      </w:r>
      <w:bookmarkStart w:id="9022" w:name="_ETM_Q1_3756406"/>
      <w:bookmarkEnd w:id="9022"/>
      <w:r>
        <w:rPr>
          <w:rFonts w:hint="cs"/>
          <w:rtl/>
          <w:lang w:eastAsia="he-IL"/>
        </w:rPr>
        <w:t xml:space="preserve">שיטור בעירייה </w:t>
      </w:r>
      <w:bookmarkStart w:id="9023" w:name="_ETM_Q1_3758901"/>
      <w:bookmarkEnd w:id="9023"/>
      <w:r>
        <w:rPr>
          <w:rFonts w:hint="cs"/>
          <w:rtl/>
          <w:lang w:eastAsia="he-IL"/>
        </w:rPr>
        <w:t xml:space="preserve">ערבית, ברשות </w:t>
      </w:r>
      <w:bookmarkStart w:id="9024" w:name="_ETM_Q1_3760415"/>
      <w:bookmarkStart w:id="9025" w:name="_ETM_Q1_3758652"/>
      <w:bookmarkEnd w:id="9024"/>
      <w:bookmarkEnd w:id="9025"/>
      <w:r>
        <w:rPr>
          <w:rFonts w:hint="cs"/>
          <w:rtl/>
          <w:lang w:eastAsia="he-IL"/>
        </w:rPr>
        <w:t>ערבית, יישא נשק. חד וחלק</w:t>
      </w:r>
      <w:bookmarkStart w:id="9026" w:name="_ETM_Q1_3762401"/>
      <w:bookmarkStart w:id="9027" w:name="_ETM_Q1_3762652"/>
      <w:bookmarkEnd w:id="9026"/>
      <w:bookmarkEnd w:id="9027"/>
      <w:r>
        <w:rPr>
          <w:rFonts w:hint="cs"/>
          <w:rtl/>
          <w:lang w:eastAsia="he-IL"/>
        </w:rPr>
        <w:t xml:space="preserve">. </w:t>
      </w:r>
    </w:p>
    <w:p w14:paraId="1BF2EB51" w14:textId="77777777" w:rsidR="00EA0F10" w:rsidRDefault="00EA0F10" w:rsidP="00E30B14">
      <w:pPr>
        <w:rPr>
          <w:rtl/>
          <w:lang w:eastAsia="he-IL"/>
        </w:rPr>
      </w:pPr>
    </w:p>
    <w:p w14:paraId="7EB567E2" w14:textId="77777777" w:rsidR="004D7AE2" w:rsidRDefault="004D7AE2" w:rsidP="004D7AE2">
      <w:pPr>
        <w:ind w:firstLine="0"/>
        <w:rPr>
          <w:rStyle w:val="TagStyle"/>
          <w:rFonts w:ascii="David" w:hAnsi="David"/>
          <w:u w:val="single"/>
          <w:rtl/>
          <w:lang w:eastAsia="he-IL"/>
        </w:rPr>
      </w:pPr>
      <w:bookmarkStart w:id="9028" w:name="_ETM_Q1_3761407"/>
      <w:bookmarkStart w:id="9029" w:name="_ETM_Q1_3761906"/>
      <w:bookmarkStart w:id="9030" w:name="_ETM_Q1_3761401"/>
      <w:bookmarkStart w:id="9031" w:name="_ETM_Q1_3759654"/>
      <w:bookmarkStart w:id="9032" w:name="_ETM_Q1_3757902"/>
      <w:bookmarkStart w:id="9033" w:name="_ETM_Q1_3764655"/>
      <w:bookmarkEnd w:id="9028"/>
      <w:bookmarkEnd w:id="9029"/>
      <w:bookmarkEnd w:id="9030"/>
      <w:bookmarkEnd w:id="9031"/>
      <w:bookmarkEnd w:id="9032"/>
      <w:bookmarkEnd w:id="9033"/>
    </w:p>
    <w:p w14:paraId="01D20BF2" w14:textId="7220EEBF" w:rsidR="004D7AE2" w:rsidRPr="004D7AE2" w:rsidRDefault="004D7AE2" w:rsidP="00F93808">
      <w:pPr>
        <w:pStyle w:val="a4"/>
        <w:keepNext/>
        <w:rPr>
          <w:rtl/>
        </w:rPr>
      </w:pPr>
      <w:bookmarkStart w:id="9034" w:name="ET_speaker_רועי_הראל_2078"/>
      <w:r w:rsidRPr="00F93808">
        <w:rPr>
          <w:rStyle w:val="TagStyle"/>
          <w:rtl/>
        </w:rPr>
        <w:t xml:space="preserve"> &lt;&lt; דובר &gt;&gt;</w:t>
      </w:r>
      <w:r w:rsidRPr="004D7AE2">
        <w:rPr>
          <w:rStyle w:val="TagStyle"/>
          <w:rtl/>
        </w:rPr>
        <w:t xml:space="preserve"> </w:t>
      </w:r>
      <w:r>
        <w:rPr>
          <w:rtl/>
        </w:rPr>
        <w:t>רועי הראל:</w:t>
      </w:r>
      <w:r w:rsidRPr="004D7AE2">
        <w:rPr>
          <w:rStyle w:val="TagStyle"/>
          <w:rtl/>
        </w:rPr>
        <w:t xml:space="preserve"> </w:t>
      </w:r>
      <w:r w:rsidRPr="00F93808">
        <w:rPr>
          <w:rStyle w:val="TagStyle"/>
          <w:rtl/>
        </w:rPr>
        <w:t>&lt;&lt; דובר &gt;&gt;</w:t>
      </w:r>
      <w:r>
        <w:rPr>
          <w:rtl/>
        </w:rPr>
        <w:t xml:space="preserve">   </w:t>
      </w:r>
      <w:bookmarkStart w:id="9035" w:name="_ETM_Q1_3765902"/>
      <w:bookmarkStart w:id="9036" w:name="_ETM_Q1_3764154"/>
      <w:bookmarkStart w:id="9037" w:name="_ETM_Q1_3762406"/>
      <w:bookmarkEnd w:id="9034"/>
      <w:bookmarkEnd w:id="9035"/>
      <w:bookmarkEnd w:id="9036"/>
      <w:bookmarkEnd w:id="9037"/>
    </w:p>
    <w:p w14:paraId="4140EE13" w14:textId="77777777" w:rsidR="00E30B14" w:rsidRDefault="00E30B14" w:rsidP="00F93808">
      <w:pPr>
        <w:pStyle w:val="KeepWithNext"/>
        <w:rPr>
          <w:rtl/>
          <w:lang w:eastAsia="he-IL"/>
        </w:rPr>
      </w:pPr>
    </w:p>
    <w:p w14:paraId="297D4DB3" w14:textId="3147B10F" w:rsidR="00E30B14" w:rsidRDefault="00E30B14" w:rsidP="00E30B14">
      <w:pPr>
        <w:rPr>
          <w:rtl/>
          <w:lang w:eastAsia="he-IL"/>
        </w:rPr>
      </w:pPr>
      <w:bookmarkStart w:id="9038" w:name="_ETM_Q1_3761156"/>
      <w:bookmarkStart w:id="9039" w:name="_ETM_Q1_3759156"/>
      <w:bookmarkEnd w:id="9038"/>
      <w:bookmarkEnd w:id="9039"/>
      <w:r>
        <w:rPr>
          <w:rFonts w:hint="cs"/>
          <w:rtl/>
          <w:lang w:eastAsia="he-IL"/>
        </w:rPr>
        <w:t>אם אין מניעה פלילית</w:t>
      </w:r>
      <w:r w:rsidR="004D7AE2">
        <w:rPr>
          <w:rFonts w:hint="cs"/>
          <w:rtl/>
          <w:lang w:eastAsia="he-IL"/>
        </w:rPr>
        <w:t xml:space="preserve"> אז הוא יישא. </w:t>
      </w:r>
      <w:bookmarkStart w:id="9040" w:name="_ETM_Q1_3767402"/>
      <w:bookmarkStart w:id="9041" w:name="_ETM_Q1_3765652"/>
      <w:bookmarkStart w:id="9042" w:name="_ETM_Q1_3768405"/>
      <w:bookmarkEnd w:id="9040"/>
      <w:bookmarkEnd w:id="9041"/>
      <w:bookmarkEnd w:id="9042"/>
    </w:p>
    <w:p w14:paraId="6FAEF0A6" w14:textId="77777777" w:rsidR="00E30B14" w:rsidRDefault="00E30B14" w:rsidP="00E30B14">
      <w:pPr>
        <w:rPr>
          <w:rtl/>
          <w:lang w:eastAsia="he-IL"/>
        </w:rPr>
      </w:pPr>
      <w:bookmarkStart w:id="9043" w:name="_ETM_Q1_3763404"/>
      <w:bookmarkStart w:id="9044" w:name="_ETM_Q1_3762655"/>
      <w:bookmarkStart w:id="9045" w:name="_ETM_Q1_3761154"/>
      <w:bookmarkStart w:id="9046" w:name="_ETM_Q1_3760905"/>
      <w:bookmarkStart w:id="9047" w:name="_ETM_Q1_3758905"/>
      <w:bookmarkStart w:id="9048" w:name="_ETM_Q1_3757155"/>
      <w:bookmarkStart w:id="9049" w:name="_ETM_Q1_3756156"/>
      <w:bookmarkStart w:id="9050" w:name="_ETM_Q1_3756405"/>
      <w:bookmarkEnd w:id="9043"/>
      <w:bookmarkEnd w:id="9044"/>
      <w:bookmarkEnd w:id="9045"/>
      <w:bookmarkEnd w:id="9046"/>
      <w:bookmarkEnd w:id="9047"/>
      <w:bookmarkEnd w:id="9048"/>
      <w:bookmarkEnd w:id="9049"/>
      <w:bookmarkEnd w:id="9050"/>
    </w:p>
    <w:p w14:paraId="7BE9FCC9" w14:textId="3727AAD3" w:rsidR="00E30B14" w:rsidRDefault="00E30B14" w:rsidP="00E30B14">
      <w:pPr>
        <w:pStyle w:val="af6"/>
        <w:keepNext/>
        <w:rPr>
          <w:rtl/>
        </w:rPr>
      </w:pPr>
      <w:r w:rsidRPr="00E30B14">
        <w:rPr>
          <w:rStyle w:val="TagStyle"/>
          <w:rtl/>
        </w:rPr>
        <w:t xml:space="preserve"> &lt;&lt; יור &gt;&gt; </w:t>
      </w:r>
      <w:r>
        <w:rPr>
          <w:rtl/>
        </w:rPr>
        <w:t>היו"ר צביקה פוגל:</w:t>
      </w:r>
      <w:r w:rsidRPr="00E30B14">
        <w:rPr>
          <w:rStyle w:val="TagStyle"/>
          <w:rtl/>
        </w:rPr>
        <w:t xml:space="preserve"> &lt;&lt; יור &gt;&gt;</w:t>
      </w:r>
      <w:r>
        <w:rPr>
          <w:rtl/>
        </w:rPr>
        <w:t xml:space="preserve">   </w:t>
      </w:r>
    </w:p>
    <w:p w14:paraId="01D1B909" w14:textId="77777777" w:rsidR="00E30B14" w:rsidRPr="00E30B14" w:rsidRDefault="00E30B14" w:rsidP="00E30B14">
      <w:pPr>
        <w:ind w:firstLine="0"/>
        <w:rPr>
          <w:rtl/>
          <w:lang w:eastAsia="he-IL"/>
        </w:rPr>
      </w:pPr>
      <w:bookmarkStart w:id="9051" w:name="_ETM_Q1_3765153"/>
      <w:bookmarkStart w:id="9052" w:name="_ETM_Q1_3766402"/>
      <w:bookmarkStart w:id="9053" w:name="_ETM_Q1_3764906"/>
      <w:bookmarkEnd w:id="9051"/>
      <w:bookmarkEnd w:id="9052"/>
      <w:bookmarkEnd w:id="9053"/>
    </w:p>
    <w:p w14:paraId="6A5409D9" w14:textId="77777777" w:rsidR="00E30B14" w:rsidRDefault="00E30B14" w:rsidP="00E30B14">
      <w:pPr>
        <w:rPr>
          <w:rtl/>
          <w:lang w:eastAsia="he-IL"/>
        </w:rPr>
      </w:pPr>
      <w:r>
        <w:rPr>
          <w:rFonts w:hint="cs"/>
          <w:rtl/>
          <w:lang w:eastAsia="he-IL"/>
        </w:rPr>
        <w:t>אני לא</w:t>
      </w:r>
      <w:bookmarkStart w:id="9054" w:name="_ETM_Q1_3753655"/>
      <w:bookmarkEnd w:id="9054"/>
      <w:r>
        <w:rPr>
          <w:rFonts w:hint="cs"/>
          <w:rtl/>
          <w:lang w:eastAsia="he-IL"/>
        </w:rPr>
        <w:t xml:space="preserve"> מחריג עכשיו רשויות ערביות שלא</w:t>
      </w:r>
      <w:bookmarkStart w:id="9055" w:name="_ETM_Q1_3767151"/>
      <w:bookmarkEnd w:id="9055"/>
      <w:r>
        <w:rPr>
          <w:rFonts w:hint="cs"/>
          <w:rtl/>
          <w:lang w:eastAsia="he-IL"/>
        </w:rPr>
        <w:t xml:space="preserve"> יקבלו, אין דבר כזה.</w:t>
      </w:r>
      <w:bookmarkStart w:id="9056" w:name="_ETM_Q1_3768653"/>
      <w:bookmarkStart w:id="9057" w:name="_ETM_Q1_3767156"/>
      <w:bookmarkEnd w:id="9056"/>
      <w:bookmarkEnd w:id="9057"/>
    </w:p>
    <w:p w14:paraId="67F84E81" w14:textId="77777777" w:rsidR="00E30B14" w:rsidRDefault="00E30B14" w:rsidP="00E30B14">
      <w:pPr>
        <w:rPr>
          <w:rtl/>
          <w:lang w:eastAsia="he-IL"/>
        </w:rPr>
      </w:pPr>
      <w:bookmarkStart w:id="9058" w:name="_ETM_Q1_3767654"/>
      <w:bookmarkStart w:id="9059" w:name="_ETM_Q1_3765654"/>
      <w:bookmarkStart w:id="9060" w:name="_ETM_Q1_3763907"/>
      <w:bookmarkEnd w:id="9058"/>
      <w:bookmarkEnd w:id="9059"/>
      <w:bookmarkEnd w:id="9060"/>
    </w:p>
    <w:p w14:paraId="66A72BFA" w14:textId="5128ABC5" w:rsidR="00E30B14" w:rsidRDefault="00E30B14" w:rsidP="00F93808">
      <w:pPr>
        <w:pStyle w:val="a4"/>
        <w:keepNext/>
        <w:rPr>
          <w:rtl/>
        </w:rPr>
      </w:pPr>
      <w:bookmarkStart w:id="9061" w:name="ET_speaker_רועי_הראל_671"/>
      <w:r w:rsidRPr="00F93808">
        <w:rPr>
          <w:rStyle w:val="TagStyle"/>
          <w:rtl/>
        </w:rPr>
        <w:t xml:space="preserve"> &lt;&lt; דובר &gt;&gt;</w:t>
      </w:r>
      <w:r w:rsidRPr="00E30B14">
        <w:rPr>
          <w:rStyle w:val="TagStyle"/>
          <w:rtl/>
        </w:rPr>
        <w:t xml:space="preserve"> </w:t>
      </w:r>
      <w:r>
        <w:rPr>
          <w:rtl/>
        </w:rPr>
        <w:t>רועי הראל:</w:t>
      </w:r>
      <w:r w:rsidRPr="00E30B14">
        <w:rPr>
          <w:rStyle w:val="TagStyle"/>
          <w:rtl/>
        </w:rPr>
        <w:t xml:space="preserve"> </w:t>
      </w:r>
      <w:r w:rsidRPr="00F93808">
        <w:rPr>
          <w:rStyle w:val="TagStyle"/>
          <w:rtl/>
        </w:rPr>
        <w:t>&lt;&lt; דובר &gt;&gt;</w:t>
      </w:r>
      <w:r>
        <w:rPr>
          <w:rtl/>
        </w:rPr>
        <w:t xml:space="preserve">   </w:t>
      </w:r>
      <w:bookmarkEnd w:id="9061"/>
    </w:p>
    <w:p w14:paraId="1812EA18" w14:textId="77777777" w:rsidR="00E30B14" w:rsidRDefault="00E30B14" w:rsidP="00F93808">
      <w:pPr>
        <w:pStyle w:val="KeepWithNext"/>
        <w:rPr>
          <w:rtl/>
          <w:lang w:eastAsia="he-IL"/>
        </w:rPr>
      </w:pPr>
    </w:p>
    <w:p w14:paraId="791FE0FF" w14:textId="77777777" w:rsidR="00E30B14" w:rsidRDefault="00E30B14" w:rsidP="00E30B14">
      <w:pPr>
        <w:rPr>
          <w:rtl/>
          <w:lang w:eastAsia="he-IL"/>
        </w:rPr>
      </w:pPr>
      <w:bookmarkStart w:id="9062" w:name="_ETM_Q1_3764902"/>
      <w:bookmarkEnd w:id="9062"/>
      <w:r>
        <w:rPr>
          <w:rFonts w:hint="cs"/>
          <w:rtl/>
          <w:lang w:eastAsia="he-IL"/>
        </w:rPr>
        <w:t xml:space="preserve">יש מאבטחים ערביים. </w:t>
      </w:r>
      <w:bookmarkStart w:id="9063" w:name="_ETM_Q1_3769654"/>
      <w:bookmarkStart w:id="9064" w:name="_ETM_Q1_3768156"/>
      <w:bookmarkEnd w:id="9063"/>
      <w:bookmarkEnd w:id="9064"/>
    </w:p>
    <w:p w14:paraId="568C265F" w14:textId="77777777" w:rsidR="00E30B14" w:rsidRDefault="00E30B14" w:rsidP="00E30B14">
      <w:pPr>
        <w:rPr>
          <w:rtl/>
          <w:lang w:eastAsia="he-IL"/>
        </w:rPr>
      </w:pPr>
      <w:bookmarkStart w:id="9065" w:name="_ETM_Q1_3768404"/>
      <w:bookmarkEnd w:id="9065"/>
    </w:p>
    <w:p w14:paraId="424C9FD6" w14:textId="041BFD0D" w:rsidR="00E30B14" w:rsidRDefault="00E30B14" w:rsidP="00F93808">
      <w:pPr>
        <w:pStyle w:val="af6"/>
        <w:keepNext/>
        <w:rPr>
          <w:rtl/>
        </w:rPr>
      </w:pPr>
      <w:bookmarkStart w:id="9066" w:name="ET_yor_צביקה_פוגל___יורַ_672"/>
      <w:r w:rsidRPr="00F93808">
        <w:rPr>
          <w:rStyle w:val="TagStyle"/>
          <w:rtl/>
        </w:rPr>
        <w:t xml:space="preserve"> &lt;&lt; יור &gt;&gt;</w:t>
      </w:r>
      <w:r w:rsidRPr="00E30B14">
        <w:rPr>
          <w:rStyle w:val="TagStyle"/>
          <w:rtl/>
        </w:rPr>
        <w:t xml:space="preserve"> </w:t>
      </w:r>
      <w:r>
        <w:rPr>
          <w:rtl/>
        </w:rPr>
        <w:t>היו"ר צביקה פוגל:</w:t>
      </w:r>
      <w:r w:rsidRPr="00E30B14">
        <w:rPr>
          <w:rStyle w:val="TagStyle"/>
          <w:rtl/>
        </w:rPr>
        <w:t xml:space="preserve"> </w:t>
      </w:r>
      <w:r w:rsidRPr="00F93808">
        <w:rPr>
          <w:rStyle w:val="TagStyle"/>
          <w:rtl/>
        </w:rPr>
        <w:t>&lt;&lt; יור &gt;&gt;</w:t>
      </w:r>
      <w:r>
        <w:rPr>
          <w:rtl/>
        </w:rPr>
        <w:t xml:space="preserve">   </w:t>
      </w:r>
      <w:bookmarkEnd w:id="9066"/>
    </w:p>
    <w:p w14:paraId="41A83664" w14:textId="77777777" w:rsidR="00E30B14" w:rsidRDefault="00E30B14" w:rsidP="00F93808">
      <w:pPr>
        <w:pStyle w:val="KeepWithNext"/>
        <w:rPr>
          <w:rtl/>
          <w:lang w:eastAsia="he-IL"/>
        </w:rPr>
      </w:pPr>
    </w:p>
    <w:p w14:paraId="62536374" w14:textId="77777777" w:rsidR="00C82B26" w:rsidRDefault="00E30B14" w:rsidP="00E30B14">
      <w:pPr>
        <w:rPr>
          <w:rtl/>
          <w:lang w:eastAsia="he-IL"/>
        </w:rPr>
      </w:pPr>
      <w:bookmarkStart w:id="9067" w:name="_ETM_Q1_3769152"/>
      <w:bookmarkEnd w:id="9067"/>
      <w:r>
        <w:rPr>
          <w:rFonts w:hint="cs"/>
          <w:rtl/>
          <w:lang w:eastAsia="he-IL"/>
        </w:rPr>
        <w:t xml:space="preserve">אלון, רצית לומר </w:t>
      </w:r>
      <w:bookmarkStart w:id="9068" w:name="_ETM_Q1_3772152"/>
      <w:bookmarkEnd w:id="9068"/>
      <w:r>
        <w:rPr>
          <w:rFonts w:hint="cs"/>
          <w:rtl/>
          <w:lang w:eastAsia="he-IL"/>
        </w:rPr>
        <w:t xml:space="preserve">משהו. </w:t>
      </w:r>
      <w:bookmarkStart w:id="9069" w:name="_ETM_Q1_3771155"/>
      <w:bookmarkEnd w:id="9069"/>
      <w:r>
        <w:rPr>
          <w:rFonts w:hint="cs"/>
          <w:rtl/>
          <w:lang w:eastAsia="he-IL"/>
        </w:rPr>
        <w:t xml:space="preserve">בואו נשמע את הנוכחים. </w:t>
      </w:r>
      <w:bookmarkStart w:id="9070" w:name="_ETM_Q1_3775157"/>
      <w:bookmarkStart w:id="9071" w:name="_ETM_Q1_3773401"/>
      <w:bookmarkStart w:id="9072" w:name="_ETM_Q1_3779157"/>
      <w:bookmarkStart w:id="9073" w:name="_ETM_Q1_3777656"/>
      <w:bookmarkStart w:id="9074" w:name="_ETM_Q1_3777405"/>
      <w:bookmarkStart w:id="9075" w:name="_ETM_Q1_3775654"/>
      <w:bookmarkStart w:id="9076" w:name="_ETM_Q1_3773902"/>
      <w:bookmarkStart w:id="9077" w:name="_ETM_Q1_3781155"/>
      <w:bookmarkStart w:id="9078" w:name="_ETM_Q1_3779403"/>
      <w:bookmarkStart w:id="9079" w:name="_ETM_Q1_3777652"/>
      <w:bookmarkStart w:id="9080" w:name="_ETM_Q1_3775902"/>
      <w:bookmarkStart w:id="9081" w:name="_ETM_Q1_3774151"/>
      <w:bookmarkEnd w:id="9070"/>
      <w:bookmarkEnd w:id="9071"/>
      <w:bookmarkEnd w:id="9072"/>
      <w:bookmarkEnd w:id="9073"/>
      <w:bookmarkEnd w:id="9074"/>
      <w:bookmarkEnd w:id="9075"/>
      <w:bookmarkEnd w:id="9076"/>
      <w:bookmarkEnd w:id="9077"/>
      <w:bookmarkEnd w:id="9078"/>
      <w:bookmarkEnd w:id="9079"/>
      <w:bookmarkEnd w:id="9080"/>
      <w:bookmarkEnd w:id="9081"/>
      <w:r w:rsidR="00C82B26">
        <w:rPr>
          <w:rFonts w:hint="cs"/>
          <w:rtl/>
          <w:lang w:eastAsia="he-IL"/>
        </w:rPr>
        <w:t>בואו נשמע גם הצרכנים</w:t>
      </w:r>
      <w:bookmarkStart w:id="9082" w:name="_ETM_Q1_3781402"/>
      <w:bookmarkEnd w:id="9082"/>
      <w:r w:rsidR="00C82B26">
        <w:rPr>
          <w:rFonts w:hint="cs"/>
          <w:rtl/>
          <w:lang w:eastAsia="he-IL"/>
        </w:rPr>
        <w:t>,</w:t>
      </w:r>
      <w:bookmarkStart w:id="9083" w:name="_ETM_Q1_3781652"/>
      <w:bookmarkEnd w:id="9083"/>
      <w:r w:rsidR="00C82B26">
        <w:rPr>
          <w:rFonts w:hint="cs"/>
          <w:rtl/>
          <w:lang w:eastAsia="he-IL"/>
        </w:rPr>
        <w:t xml:space="preserve"> </w:t>
      </w:r>
      <w:bookmarkStart w:id="9084" w:name="_ETM_Q1_3779902"/>
      <w:bookmarkEnd w:id="9084"/>
      <w:r w:rsidR="00C82B26">
        <w:rPr>
          <w:rFonts w:hint="cs"/>
          <w:rtl/>
          <w:lang w:eastAsia="he-IL"/>
        </w:rPr>
        <w:t xml:space="preserve">ב-ח' </w:t>
      </w:r>
      <w:proofErr w:type="spellStart"/>
      <w:r w:rsidR="00C82B26">
        <w:rPr>
          <w:rFonts w:hint="cs"/>
          <w:rtl/>
          <w:lang w:eastAsia="he-IL"/>
        </w:rPr>
        <w:t>וב</w:t>
      </w:r>
      <w:proofErr w:type="spellEnd"/>
      <w:r w:rsidR="00C82B26">
        <w:rPr>
          <w:rFonts w:hint="cs"/>
          <w:rtl/>
          <w:lang w:eastAsia="he-IL"/>
        </w:rPr>
        <w:t xml:space="preserve">-כ'. </w:t>
      </w:r>
      <w:bookmarkStart w:id="9085" w:name="_ETM_Q1_3783655"/>
      <w:bookmarkStart w:id="9086" w:name="_ETM_Q1_3784905"/>
      <w:bookmarkEnd w:id="9085"/>
      <w:bookmarkEnd w:id="9086"/>
    </w:p>
    <w:p w14:paraId="31C00EFF" w14:textId="77777777" w:rsidR="00C82B26" w:rsidRDefault="00C82B26" w:rsidP="00C82B26">
      <w:pPr>
        <w:rPr>
          <w:rtl/>
          <w:lang w:eastAsia="he-IL"/>
        </w:rPr>
      </w:pPr>
      <w:bookmarkStart w:id="9087" w:name="_ETM_Q1_3785402"/>
      <w:bookmarkEnd w:id="9087"/>
    </w:p>
    <w:p w14:paraId="5BF675F5" w14:textId="2C2D02F4" w:rsidR="00C82B26" w:rsidRDefault="00C82B26" w:rsidP="00F93808">
      <w:pPr>
        <w:pStyle w:val="a4"/>
        <w:keepNext/>
        <w:rPr>
          <w:rtl/>
        </w:rPr>
      </w:pPr>
      <w:bookmarkStart w:id="9088" w:name="ET_speaker_אלון_ביטון_673"/>
      <w:r w:rsidRPr="00F93808">
        <w:rPr>
          <w:rStyle w:val="TagStyle"/>
          <w:rtl/>
        </w:rPr>
        <w:t xml:space="preserve"> &lt;&lt; דובר &gt;&gt;</w:t>
      </w:r>
      <w:r w:rsidRPr="00C82B26">
        <w:rPr>
          <w:rStyle w:val="TagStyle"/>
          <w:rtl/>
        </w:rPr>
        <w:t xml:space="preserve"> </w:t>
      </w:r>
      <w:r>
        <w:rPr>
          <w:rtl/>
        </w:rPr>
        <w:t>אלון ביטון:</w:t>
      </w:r>
      <w:r w:rsidRPr="00C82B26">
        <w:rPr>
          <w:rStyle w:val="TagStyle"/>
          <w:rtl/>
        </w:rPr>
        <w:t xml:space="preserve"> </w:t>
      </w:r>
      <w:r w:rsidRPr="00F93808">
        <w:rPr>
          <w:rStyle w:val="TagStyle"/>
          <w:rtl/>
        </w:rPr>
        <w:t>&lt;&lt; דובר &gt;&gt;</w:t>
      </w:r>
      <w:r>
        <w:rPr>
          <w:rtl/>
        </w:rPr>
        <w:t xml:space="preserve">   </w:t>
      </w:r>
      <w:bookmarkEnd w:id="9088"/>
    </w:p>
    <w:p w14:paraId="4ED57615" w14:textId="77777777" w:rsidR="00C82B26" w:rsidRDefault="00C82B26" w:rsidP="00F93808">
      <w:pPr>
        <w:pStyle w:val="KeepWithNext"/>
        <w:rPr>
          <w:rtl/>
          <w:lang w:eastAsia="he-IL"/>
        </w:rPr>
      </w:pPr>
    </w:p>
    <w:p w14:paraId="08B6757F" w14:textId="77777777" w:rsidR="00C82B26" w:rsidRDefault="00C82B26" w:rsidP="00C82B26">
      <w:pPr>
        <w:rPr>
          <w:rtl/>
          <w:lang w:eastAsia="he-IL"/>
        </w:rPr>
      </w:pPr>
      <w:r>
        <w:rPr>
          <w:rFonts w:hint="cs"/>
          <w:rtl/>
          <w:lang w:eastAsia="he-IL"/>
        </w:rPr>
        <w:t xml:space="preserve">קוראים לי </w:t>
      </w:r>
      <w:bookmarkStart w:id="9089" w:name="_ETM_Q1_3794902"/>
      <w:bookmarkEnd w:id="9089"/>
      <w:r>
        <w:rPr>
          <w:rFonts w:hint="cs"/>
          <w:rtl/>
          <w:lang w:eastAsia="he-IL"/>
        </w:rPr>
        <w:t>אלון</w:t>
      </w:r>
      <w:bookmarkStart w:id="9090" w:name="_ETM_Q1_3793403"/>
      <w:bookmarkEnd w:id="9090"/>
      <w:r>
        <w:rPr>
          <w:rFonts w:hint="cs"/>
          <w:rtl/>
          <w:lang w:eastAsia="he-IL"/>
        </w:rPr>
        <w:t xml:space="preserve"> ואני מנהל חירום הביטחון</w:t>
      </w:r>
      <w:bookmarkStart w:id="9091" w:name="_ETM_Q1_3798666"/>
      <w:bookmarkEnd w:id="9091"/>
      <w:r>
        <w:rPr>
          <w:rFonts w:hint="cs"/>
          <w:rtl/>
          <w:lang w:eastAsia="he-IL"/>
        </w:rPr>
        <w:t xml:space="preserve"> של</w:t>
      </w:r>
      <w:bookmarkStart w:id="9092" w:name="_ETM_Q1_3797405"/>
      <w:bookmarkStart w:id="9093" w:name="_ETM_Q1_3795405"/>
      <w:bookmarkEnd w:id="9092"/>
      <w:bookmarkEnd w:id="9093"/>
      <w:r>
        <w:rPr>
          <w:rFonts w:hint="cs"/>
          <w:rtl/>
          <w:lang w:eastAsia="he-IL"/>
        </w:rPr>
        <w:t xml:space="preserve"> מרכז השלטון ה</w:t>
      </w:r>
      <w:bookmarkStart w:id="9094" w:name="_ETM_Q1_3796155"/>
      <w:bookmarkEnd w:id="9094"/>
      <w:r>
        <w:rPr>
          <w:rFonts w:hint="cs"/>
          <w:rtl/>
          <w:lang w:eastAsia="he-IL"/>
        </w:rPr>
        <w:t>אזורי, המועצות האזוריות. יש מפעלים ראויים</w:t>
      </w:r>
      <w:bookmarkStart w:id="9095" w:name="_ETM_Q1_3802906"/>
      <w:bookmarkEnd w:id="9095"/>
      <w:r>
        <w:rPr>
          <w:rFonts w:hint="cs"/>
          <w:rtl/>
          <w:lang w:eastAsia="he-IL"/>
        </w:rPr>
        <w:t xml:space="preserve"> ברוב המועצות האזוריות וככה אנחנו מחמשים</w:t>
      </w:r>
      <w:bookmarkStart w:id="9096" w:name="_ETM_Q1_3806905"/>
      <w:bookmarkEnd w:id="9096"/>
      <w:r>
        <w:rPr>
          <w:rFonts w:hint="cs"/>
          <w:rtl/>
          <w:lang w:eastAsia="he-IL"/>
        </w:rPr>
        <w:t xml:space="preserve"> את העובדים </w:t>
      </w:r>
      <w:bookmarkStart w:id="9097" w:name="_ETM_Q1_3808655"/>
      <w:bookmarkStart w:id="9098" w:name="_ETM_Q1_3806655"/>
      <w:bookmarkStart w:id="9099" w:name="_ETM_Q1_3809406"/>
      <w:bookmarkStart w:id="9100" w:name="_ETM_Q1_3807653"/>
      <w:bookmarkStart w:id="9101" w:name="_ETM_Q1_3805903"/>
      <w:bookmarkEnd w:id="9097"/>
      <w:bookmarkEnd w:id="9098"/>
      <w:bookmarkEnd w:id="9099"/>
      <w:bookmarkEnd w:id="9100"/>
      <w:bookmarkEnd w:id="9101"/>
      <w:r>
        <w:rPr>
          <w:rFonts w:hint="cs"/>
          <w:rtl/>
          <w:lang w:eastAsia="he-IL"/>
        </w:rPr>
        <w:t>החירום</w:t>
      </w:r>
      <w:bookmarkStart w:id="9102" w:name="_ETM_Q1_3807155"/>
      <w:bookmarkEnd w:id="9102"/>
      <w:r>
        <w:rPr>
          <w:rFonts w:hint="cs"/>
          <w:rtl/>
          <w:lang w:eastAsia="he-IL"/>
        </w:rPr>
        <w:t xml:space="preserve"> </w:t>
      </w:r>
      <w:bookmarkStart w:id="9103" w:name="_ETM_Q1_3805155"/>
      <w:bookmarkEnd w:id="9103"/>
      <w:r>
        <w:rPr>
          <w:rFonts w:hint="cs"/>
          <w:rtl/>
          <w:lang w:eastAsia="he-IL"/>
        </w:rPr>
        <w:t>והביטחון.</w:t>
      </w:r>
      <w:bookmarkStart w:id="9104" w:name="_ETM_Q1_3805154"/>
      <w:bookmarkEnd w:id="9104"/>
    </w:p>
    <w:p w14:paraId="04D624C4" w14:textId="77777777" w:rsidR="00C82B26" w:rsidRDefault="00C82B26" w:rsidP="00C82B26">
      <w:pPr>
        <w:rPr>
          <w:rtl/>
          <w:lang w:eastAsia="he-IL"/>
        </w:rPr>
      </w:pPr>
      <w:bookmarkStart w:id="9105" w:name="_ETM_Q1_3805405"/>
      <w:bookmarkEnd w:id="9105"/>
    </w:p>
    <w:p w14:paraId="7B6F74BF" w14:textId="42383FB6" w:rsidR="00C82B26" w:rsidRDefault="00C82B26" w:rsidP="00F93808">
      <w:pPr>
        <w:pStyle w:val="af6"/>
        <w:keepNext/>
        <w:rPr>
          <w:rtl/>
        </w:rPr>
      </w:pPr>
      <w:bookmarkStart w:id="9106" w:name="ET_yor_צביקה_פוגל___יורַ_674"/>
      <w:r w:rsidRPr="00F93808">
        <w:rPr>
          <w:rStyle w:val="TagStyle"/>
          <w:rtl/>
        </w:rPr>
        <w:t xml:space="preserve"> &lt;&lt; יור &gt;&gt;</w:t>
      </w:r>
      <w:r w:rsidRPr="00C82B26">
        <w:rPr>
          <w:rStyle w:val="TagStyle"/>
          <w:rtl/>
        </w:rPr>
        <w:t xml:space="preserve"> </w:t>
      </w:r>
      <w:r>
        <w:rPr>
          <w:rtl/>
        </w:rPr>
        <w:t>היו"ר צביקה פוגל:</w:t>
      </w:r>
      <w:r w:rsidRPr="00C82B26">
        <w:rPr>
          <w:rStyle w:val="TagStyle"/>
          <w:rtl/>
        </w:rPr>
        <w:t xml:space="preserve"> </w:t>
      </w:r>
      <w:r w:rsidRPr="00F93808">
        <w:rPr>
          <w:rStyle w:val="TagStyle"/>
          <w:rtl/>
        </w:rPr>
        <w:t>&lt;&lt; יור &gt;&gt;</w:t>
      </w:r>
      <w:r>
        <w:rPr>
          <w:rtl/>
        </w:rPr>
        <w:t xml:space="preserve">   </w:t>
      </w:r>
      <w:bookmarkEnd w:id="9106"/>
    </w:p>
    <w:p w14:paraId="2E24D601" w14:textId="77777777" w:rsidR="00C82B26" w:rsidRDefault="00C82B26" w:rsidP="00F93808">
      <w:pPr>
        <w:pStyle w:val="KeepWithNext"/>
        <w:rPr>
          <w:rtl/>
          <w:lang w:eastAsia="he-IL"/>
        </w:rPr>
      </w:pPr>
    </w:p>
    <w:p w14:paraId="59A90C9C" w14:textId="7250FA91" w:rsidR="00C82B26" w:rsidRDefault="00C82B26" w:rsidP="00C82B26">
      <w:pPr>
        <w:rPr>
          <w:rtl/>
          <w:lang w:eastAsia="he-IL"/>
        </w:rPr>
      </w:pPr>
      <w:bookmarkStart w:id="9107" w:name="_ETM_Q1_3806403"/>
      <w:bookmarkEnd w:id="9107"/>
      <w:r>
        <w:rPr>
          <w:rFonts w:hint="cs"/>
          <w:rtl/>
          <w:lang w:eastAsia="he-IL"/>
        </w:rPr>
        <w:t>את הפקחים והעובדים שלכ</w:t>
      </w:r>
      <w:bookmarkStart w:id="9108" w:name="_ETM_Q1_3812901"/>
      <w:bookmarkStart w:id="9109" w:name="_ETM_Q1_3811155"/>
      <w:bookmarkEnd w:id="9108"/>
      <w:bookmarkEnd w:id="9109"/>
      <w:r>
        <w:rPr>
          <w:rFonts w:hint="cs"/>
          <w:rtl/>
          <w:lang w:eastAsia="he-IL"/>
        </w:rPr>
        <w:t>ם</w:t>
      </w:r>
      <w:bookmarkStart w:id="9110" w:name="_ETM_Q1_3809653"/>
      <w:bookmarkEnd w:id="9110"/>
      <w:r>
        <w:rPr>
          <w:rFonts w:hint="cs"/>
          <w:rtl/>
          <w:lang w:eastAsia="he-IL"/>
        </w:rPr>
        <w:t xml:space="preserve">, כן. </w:t>
      </w:r>
      <w:bookmarkStart w:id="9111" w:name="_ETM_Q1_3808652"/>
      <w:bookmarkEnd w:id="9111"/>
    </w:p>
    <w:p w14:paraId="64C41FD9" w14:textId="77777777" w:rsidR="00C82B26" w:rsidRDefault="00C82B26" w:rsidP="00C82B26">
      <w:pPr>
        <w:rPr>
          <w:rtl/>
          <w:lang w:eastAsia="he-IL"/>
        </w:rPr>
      </w:pPr>
      <w:bookmarkStart w:id="9112" w:name="_ETM_Q1_3808906"/>
      <w:bookmarkEnd w:id="9112"/>
    </w:p>
    <w:p w14:paraId="43971113" w14:textId="6788B677" w:rsidR="00C82B26" w:rsidRDefault="00C82B26" w:rsidP="00F93808">
      <w:pPr>
        <w:pStyle w:val="a4"/>
        <w:keepNext/>
        <w:rPr>
          <w:rtl/>
        </w:rPr>
      </w:pPr>
      <w:bookmarkStart w:id="9113" w:name="ET_speaker_אלון_ביטון_675"/>
      <w:r w:rsidRPr="00F93808">
        <w:rPr>
          <w:rStyle w:val="TagStyle"/>
          <w:rtl/>
        </w:rPr>
        <w:t xml:space="preserve"> &lt;&lt; דובר &gt;&gt;</w:t>
      </w:r>
      <w:r w:rsidRPr="00C82B26">
        <w:rPr>
          <w:rStyle w:val="TagStyle"/>
          <w:rtl/>
        </w:rPr>
        <w:t xml:space="preserve"> </w:t>
      </w:r>
      <w:r>
        <w:rPr>
          <w:rtl/>
        </w:rPr>
        <w:t>אלון ביטון:</w:t>
      </w:r>
      <w:r w:rsidRPr="00C82B26">
        <w:rPr>
          <w:rStyle w:val="TagStyle"/>
          <w:rtl/>
        </w:rPr>
        <w:t xml:space="preserve"> </w:t>
      </w:r>
      <w:r w:rsidRPr="00F93808">
        <w:rPr>
          <w:rStyle w:val="TagStyle"/>
          <w:rtl/>
        </w:rPr>
        <w:t>&lt;&lt; דובר &gt;&gt;</w:t>
      </w:r>
      <w:r>
        <w:rPr>
          <w:rtl/>
        </w:rPr>
        <w:t xml:space="preserve">   </w:t>
      </w:r>
      <w:bookmarkEnd w:id="9113"/>
    </w:p>
    <w:p w14:paraId="0C8C2C89" w14:textId="77777777" w:rsidR="00C82B26" w:rsidRDefault="00C82B26" w:rsidP="00F93808">
      <w:pPr>
        <w:pStyle w:val="KeepWithNext"/>
        <w:rPr>
          <w:rtl/>
          <w:lang w:eastAsia="he-IL"/>
        </w:rPr>
      </w:pPr>
    </w:p>
    <w:p w14:paraId="07794AFB" w14:textId="06AE2D60" w:rsidR="00C82B26" w:rsidRDefault="00C82B26" w:rsidP="00C82B26">
      <w:pPr>
        <w:rPr>
          <w:rtl/>
          <w:lang w:eastAsia="he-IL"/>
        </w:rPr>
      </w:pPr>
      <w:bookmarkStart w:id="9114" w:name="_ETM_Q1_3810154"/>
      <w:bookmarkEnd w:id="9114"/>
      <w:r>
        <w:rPr>
          <w:rFonts w:hint="cs"/>
          <w:rtl/>
          <w:lang w:eastAsia="he-IL"/>
        </w:rPr>
        <w:t>אנחנו חושבים שזה מודל נכון</w:t>
      </w:r>
      <w:bookmarkStart w:id="9115" w:name="_ETM_Q1_3814652"/>
      <w:bookmarkEnd w:id="9115"/>
      <w:r>
        <w:rPr>
          <w:rFonts w:hint="cs"/>
          <w:rtl/>
          <w:lang w:eastAsia="he-IL"/>
        </w:rPr>
        <w:t xml:space="preserve"> </w:t>
      </w:r>
      <w:bookmarkStart w:id="9116" w:name="_ETM_Q1_3817154"/>
      <w:bookmarkStart w:id="9117" w:name="_ETM_Q1_3815154"/>
      <w:bookmarkEnd w:id="9116"/>
      <w:bookmarkEnd w:id="9117"/>
      <w:r>
        <w:rPr>
          <w:rFonts w:hint="cs"/>
          <w:rtl/>
          <w:lang w:eastAsia="he-IL"/>
        </w:rPr>
        <w:t>שהש</w:t>
      </w:r>
      <w:bookmarkStart w:id="9118" w:name="_ETM_Q1_3814154"/>
      <w:bookmarkStart w:id="9119" w:name="_ETM_Q1_3812406"/>
      <w:bookmarkEnd w:id="9118"/>
      <w:bookmarkEnd w:id="9119"/>
      <w:r>
        <w:rPr>
          <w:rFonts w:hint="cs"/>
          <w:rtl/>
          <w:lang w:eastAsia="he-IL"/>
        </w:rPr>
        <w:t xml:space="preserve">יטור יחומש באמצעות מפעל ראוי. </w:t>
      </w:r>
      <w:bookmarkStart w:id="9120" w:name="_ETM_Q1_3819154"/>
      <w:bookmarkEnd w:id="9120"/>
      <w:r>
        <w:rPr>
          <w:rFonts w:hint="cs"/>
          <w:rtl/>
          <w:lang w:eastAsia="he-IL"/>
        </w:rPr>
        <w:t>יש "ישוב</w:t>
      </w:r>
      <w:bookmarkStart w:id="9121" w:name="_ETM_Q1_3821656"/>
      <w:bookmarkEnd w:id="9121"/>
      <w:r>
        <w:rPr>
          <w:rFonts w:hint="cs"/>
          <w:rtl/>
          <w:lang w:eastAsia="he-IL"/>
        </w:rPr>
        <w:t xml:space="preserve"> זכאי</w:t>
      </w:r>
      <w:bookmarkStart w:id="9122" w:name="_ETM_Q1_3821406"/>
      <w:bookmarkStart w:id="9123" w:name="_ETM_Q1_3819653"/>
      <w:bookmarkEnd w:id="9122"/>
      <w:bookmarkEnd w:id="9123"/>
      <w:r>
        <w:rPr>
          <w:rFonts w:hint="cs"/>
          <w:rtl/>
          <w:lang w:eastAsia="he-IL"/>
        </w:rPr>
        <w:t xml:space="preserve">" שזה פחות פוגע במטרה, לדעתי. </w:t>
      </w:r>
      <w:bookmarkStart w:id="9124" w:name="_ETM_Q1_3823403"/>
      <w:bookmarkStart w:id="9125" w:name="_ETM_Q1_3821652"/>
      <w:bookmarkStart w:id="9126" w:name="_ETM_Q1_3819903"/>
      <w:bookmarkEnd w:id="9124"/>
      <w:bookmarkEnd w:id="9125"/>
      <w:bookmarkEnd w:id="9126"/>
      <w:r>
        <w:rPr>
          <w:rFonts w:hint="cs"/>
          <w:rtl/>
          <w:lang w:eastAsia="he-IL"/>
        </w:rPr>
        <w:t>מ</w:t>
      </w:r>
      <w:bookmarkStart w:id="9127" w:name="_ETM_Q1_3822655"/>
      <w:bookmarkStart w:id="9128" w:name="_ETM_Q1_3820905"/>
      <w:bookmarkEnd w:id="9127"/>
      <w:bookmarkEnd w:id="9128"/>
      <w:r>
        <w:rPr>
          <w:rFonts w:hint="cs"/>
          <w:rtl/>
          <w:lang w:eastAsia="he-IL"/>
        </w:rPr>
        <w:t xml:space="preserve">פעל ראוי </w:t>
      </w:r>
      <w:bookmarkStart w:id="9129" w:name="_ETM_Q1_3823157"/>
      <w:bookmarkStart w:id="9130" w:name="_ETM_Q1_3823904"/>
      <w:bookmarkEnd w:id="9129"/>
      <w:bookmarkEnd w:id="9130"/>
      <w:r>
        <w:rPr>
          <w:rFonts w:hint="cs"/>
          <w:rtl/>
          <w:lang w:eastAsia="he-IL"/>
        </w:rPr>
        <w:t>מבוקר גם על ידי</w:t>
      </w:r>
      <w:bookmarkStart w:id="9131" w:name="_ETM_Q1_3825657"/>
      <w:bookmarkEnd w:id="9131"/>
      <w:r>
        <w:rPr>
          <w:rFonts w:hint="cs"/>
          <w:rtl/>
          <w:lang w:eastAsia="he-IL"/>
        </w:rPr>
        <w:t xml:space="preserve"> </w:t>
      </w:r>
      <w:bookmarkStart w:id="9132" w:name="_ETM_Q1_3824153"/>
      <w:bookmarkEnd w:id="9132"/>
      <w:r>
        <w:rPr>
          <w:rFonts w:hint="cs"/>
          <w:rtl/>
          <w:lang w:eastAsia="he-IL"/>
        </w:rPr>
        <w:t>מנהל החירום והביטחון של המועצה ויש נוהל שלם ס</w:t>
      </w:r>
      <w:bookmarkStart w:id="9133" w:name="_ETM_Q1_3828406"/>
      <w:bookmarkEnd w:id="9133"/>
      <w:r>
        <w:rPr>
          <w:rFonts w:hint="cs"/>
          <w:rtl/>
          <w:lang w:eastAsia="he-IL"/>
        </w:rPr>
        <w:t>דור ומפורט</w:t>
      </w:r>
      <w:bookmarkStart w:id="9134" w:name="_ETM_Q1_3830154"/>
      <w:bookmarkStart w:id="9135" w:name="_ETM_Q1_3826653"/>
      <w:bookmarkStart w:id="9136" w:name="_ETM_Q1_3824901"/>
      <w:bookmarkEnd w:id="9134"/>
      <w:bookmarkEnd w:id="9135"/>
      <w:bookmarkEnd w:id="9136"/>
      <w:r>
        <w:rPr>
          <w:rFonts w:hint="cs"/>
          <w:rtl/>
          <w:lang w:eastAsia="he-IL"/>
        </w:rPr>
        <w:t>.</w:t>
      </w:r>
    </w:p>
    <w:p w14:paraId="63DBEE19" w14:textId="77777777" w:rsidR="00C82B26" w:rsidRDefault="00C82B26" w:rsidP="00C82B26">
      <w:pPr>
        <w:rPr>
          <w:rtl/>
          <w:lang w:eastAsia="he-IL"/>
        </w:rPr>
      </w:pPr>
    </w:p>
    <w:p w14:paraId="3F116692" w14:textId="7CC88386" w:rsidR="00C82B26" w:rsidRPr="004D7AE2" w:rsidRDefault="00C82B26" w:rsidP="00C82B26">
      <w:pPr>
        <w:rPr>
          <w:rtl/>
          <w:lang w:eastAsia="he-IL"/>
        </w:rPr>
      </w:pPr>
      <w:bookmarkStart w:id="9137" w:name="_ETM_Q1_3828157"/>
      <w:bookmarkEnd w:id="9137"/>
      <w:r>
        <w:rPr>
          <w:rFonts w:hint="cs"/>
          <w:rtl/>
          <w:lang w:eastAsia="he-IL"/>
        </w:rPr>
        <w:t>לדעתנו, ההבדל בין נשק כזה לבין</w:t>
      </w:r>
      <w:bookmarkStart w:id="9138" w:name="_ETM_Q1_3833401"/>
      <w:bookmarkStart w:id="9139" w:name="_ETM_Q1_3831401"/>
      <w:bookmarkEnd w:id="9138"/>
      <w:bookmarkEnd w:id="9139"/>
      <w:r>
        <w:rPr>
          <w:rFonts w:hint="cs"/>
          <w:rtl/>
          <w:lang w:eastAsia="he-IL"/>
        </w:rPr>
        <w:t xml:space="preserve"> רישיון פרטי</w:t>
      </w:r>
      <w:bookmarkStart w:id="9140" w:name="_ETM_Q1_3834404"/>
      <w:bookmarkEnd w:id="9140"/>
      <w:r>
        <w:rPr>
          <w:rFonts w:hint="cs"/>
          <w:rtl/>
          <w:lang w:eastAsia="he-IL"/>
        </w:rPr>
        <w:t xml:space="preserve"> הוא שזה נשק שיכול לשמש גם למטרות </w:t>
      </w:r>
      <w:bookmarkStart w:id="9141" w:name="_ETM_Q1_3837906"/>
      <w:bookmarkStart w:id="9142" w:name="_ETM_Q1_3839907"/>
      <w:bookmarkEnd w:id="9141"/>
      <w:bookmarkEnd w:id="9142"/>
      <w:r>
        <w:rPr>
          <w:rFonts w:hint="cs"/>
          <w:rtl/>
          <w:lang w:eastAsia="he-IL"/>
        </w:rPr>
        <w:t>- - -</w:t>
      </w:r>
      <w:bookmarkStart w:id="9143" w:name="_ETM_Q1_3838651"/>
      <w:bookmarkEnd w:id="9143"/>
      <w:r>
        <w:rPr>
          <w:rFonts w:hint="cs"/>
          <w:rtl/>
          <w:lang w:eastAsia="he-IL"/>
        </w:rPr>
        <w:t xml:space="preserve"> א</w:t>
      </w:r>
      <w:bookmarkStart w:id="9144" w:name="_ETM_Q1_3837654"/>
      <w:bookmarkEnd w:id="9144"/>
      <w:r>
        <w:rPr>
          <w:rFonts w:hint="cs"/>
          <w:rtl/>
          <w:lang w:eastAsia="he-IL"/>
        </w:rPr>
        <w:t xml:space="preserve">ני </w:t>
      </w:r>
      <w:bookmarkStart w:id="9145" w:name="_ETM_Q1_3836152"/>
      <w:bookmarkEnd w:id="9145"/>
      <w:r>
        <w:rPr>
          <w:rFonts w:hint="cs"/>
          <w:rtl/>
          <w:lang w:eastAsia="he-IL"/>
        </w:rPr>
        <w:t>לא</w:t>
      </w:r>
      <w:bookmarkStart w:id="9146" w:name="_ETM_Q1_3836402"/>
      <w:bookmarkEnd w:id="9146"/>
      <w:r>
        <w:rPr>
          <w:rFonts w:hint="cs"/>
          <w:rtl/>
          <w:lang w:eastAsia="he-IL"/>
        </w:rPr>
        <w:t xml:space="preserve"> רוצ</w:t>
      </w:r>
      <w:bookmarkStart w:id="9147" w:name="_ETM_Q1_3834903"/>
      <w:bookmarkEnd w:id="9147"/>
      <w:r>
        <w:rPr>
          <w:rFonts w:hint="cs"/>
          <w:rtl/>
          <w:lang w:eastAsia="he-IL"/>
        </w:rPr>
        <w:t xml:space="preserve">ה </w:t>
      </w:r>
      <w:r w:rsidRPr="004D7AE2">
        <w:rPr>
          <w:rFonts w:hint="cs"/>
          <w:rtl/>
          <w:lang w:eastAsia="he-IL"/>
        </w:rPr>
        <w:t>להשתמש במילה התקפיות אבל</w:t>
      </w:r>
      <w:bookmarkStart w:id="9148" w:name="_ETM_Q1_3839654"/>
      <w:bookmarkEnd w:id="9148"/>
      <w:r w:rsidRPr="004D7AE2">
        <w:rPr>
          <w:rFonts w:hint="cs"/>
          <w:rtl/>
          <w:lang w:eastAsia="he-IL"/>
        </w:rPr>
        <w:t xml:space="preserve"> זה לא רק להגנה</w:t>
      </w:r>
      <w:bookmarkStart w:id="9149" w:name="_ETM_Q1_3841906"/>
      <w:bookmarkEnd w:id="9149"/>
      <w:r w:rsidRPr="004D7AE2">
        <w:rPr>
          <w:rFonts w:hint="cs"/>
          <w:rtl/>
          <w:lang w:eastAsia="he-IL"/>
        </w:rPr>
        <w:t xml:space="preserve"> עצמית אלא</w:t>
      </w:r>
      <w:bookmarkStart w:id="9150" w:name="_ETM_Q1_3841656"/>
      <w:bookmarkStart w:id="9151" w:name="_ETM_Q1_3839904"/>
      <w:bookmarkStart w:id="9152" w:name="_ETM_Q1_3838151"/>
      <w:bookmarkEnd w:id="9150"/>
      <w:bookmarkEnd w:id="9151"/>
      <w:bookmarkEnd w:id="9152"/>
      <w:r w:rsidRPr="004D7AE2">
        <w:rPr>
          <w:rFonts w:hint="cs"/>
          <w:rtl/>
          <w:lang w:eastAsia="he-IL"/>
        </w:rPr>
        <w:t xml:space="preserve"> גם לסייע שוטר במילוי תפקידו</w:t>
      </w:r>
      <w:bookmarkStart w:id="9153" w:name="_ETM_Q1_3843652"/>
      <w:bookmarkEnd w:id="9153"/>
      <w:r w:rsidRPr="004D7AE2">
        <w:rPr>
          <w:rFonts w:hint="cs"/>
          <w:rtl/>
          <w:lang w:eastAsia="he-IL"/>
        </w:rPr>
        <w:t xml:space="preserve"> ולכן אני חושב</w:t>
      </w:r>
      <w:bookmarkStart w:id="9154" w:name="_ETM_Q1_3846401"/>
      <w:bookmarkEnd w:id="9154"/>
      <w:r w:rsidRPr="004D7AE2">
        <w:rPr>
          <w:rFonts w:hint="cs"/>
          <w:rtl/>
          <w:lang w:eastAsia="he-IL"/>
        </w:rPr>
        <w:t xml:space="preserve"> שזה המודל הנכון והוא כבר בנוי. </w:t>
      </w:r>
      <w:bookmarkStart w:id="9155" w:name="_ETM_Q1_3848656"/>
      <w:bookmarkStart w:id="9156" w:name="_ETM_Q1_3846905"/>
      <w:bookmarkEnd w:id="9155"/>
      <w:bookmarkEnd w:id="9156"/>
    </w:p>
    <w:p w14:paraId="205077D5" w14:textId="77777777" w:rsidR="00C82B26" w:rsidRPr="004D7AE2" w:rsidRDefault="00C82B26" w:rsidP="00C82B26">
      <w:pPr>
        <w:rPr>
          <w:rtl/>
          <w:lang w:eastAsia="he-IL"/>
        </w:rPr>
      </w:pPr>
      <w:bookmarkStart w:id="9157" w:name="_ETM_Q1_3847156"/>
      <w:bookmarkStart w:id="9158" w:name="_ETM_Q1_3845156"/>
      <w:bookmarkStart w:id="9159" w:name="_ETM_Q1_3843156"/>
      <w:bookmarkEnd w:id="9157"/>
      <w:bookmarkEnd w:id="9158"/>
      <w:bookmarkEnd w:id="9159"/>
    </w:p>
    <w:p w14:paraId="2A275500" w14:textId="6ACC37D0" w:rsidR="00C82B26" w:rsidRPr="004D7AE2" w:rsidRDefault="00C82B26" w:rsidP="00F93808">
      <w:pPr>
        <w:pStyle w:val="af6"/>
        <w:keepNext/>
        <w:rPr>
          <w:rtl/>
        </w:rPr>
      </w:pPr>
      <w:bookmarkStart w:id="9160" w:name="ET_yor_צביקה_פוגל___יורַ_676"/>
      <w:r w:rsidRPr="00F93808">
        <w:rPr>
          <w:rStyle w:val="TagStyle"/>
          <w:rtl/>
        </w:rPr>
        <w:t xml:space="preserve"> &lt;&lt; יור &gt;&gt;</w:t>
      </w:r>
      <w:r w:rsidRPr="004D7AE2">
        <w:rPr>
          <w:rStyle w:val="TagStyle"/>
          <w:rtl/>
        </w:rPr>
        <w:t xml:space="preserve"> </w:t>
      </w:r>
      <w:r w:rsidRPr="004D7AE2">
        <w:rPr>
          <w:rtl/>
        </w:rPr>
        <w:t>היו"ר צביקה פוגל:</w:t>
      </w:r>
      <w:r w:rsidRPr="004D7AE2">
        <w:rPr>
          <w:rStyle w:val="TagStyle"/>
          <w:rtl/>
        </w:rPr>
        <w:t xml:space="preserve"> </w:t>
      </w:r>
      <w:r w:rsidRPr="00F93808">
        <w:rPr>
          <w:rStyle w:val="TagStyle"/>
          <w:rtl/>
        </w:rPr>
        <w:t>&lt;&lt; יור &gt;&gt;</w:t>
      </w:r>
      <w:r w:rsidRPr="004D7AE2">
        <w:rPr>
          <w:rtl/>
        </w:rPr>
        <w:t xml:space="preserve">   </w:t>
      </w:r>
      <w:bookmarkEnd w:id="9160"/>
    </w:p>
    <w:p w14:paraId="60AE69F2" w14:textId="77777777" w:rsidR="00C82B26" w:rsidRPr="004D7AE2" w:rsidRDefault="00C82B26" w:rsidP="00F93808">
      <w:pPr>
        <w:pStyle w:val="KeepWithNext"/>
        <w:rPr>
          <w:rtl/>
          <w:lang w:eastAsia="he-IL"/>
        </w:rPr>
      </w:pPr>
    </w:p>
    <w:p w14:paraId="2D70A2A5" w14:textId="6452A4A8" w:rsidR="00C82B26" w:rsidRDefault="00C82B26" w:rsidP="00C82B26">
      <w:pPr>
        <w:rPr>
          <w:rtl/>
          <w:lang w:eastAsia="he-IL"/>
        </w:rPr>
      </w:pPr>
      <w:bookmarkStart w:id="9161" w:name="_ETM_Q1_3843656"/>
      <w:bookmarkStart w:id="9162" w:name="_ETM_Q1_3839156"/>
      <w:bookmarkEnd w:id="9161"/>
      <w:bookmarkEnd w:id="9162"/>
      <w:r w:rsidRPr="004D7AE2">
        <w:rPr>
          <w:rFonts w:hint="cs"/>
          <w:rtl/>
          <w:lang w:eastAsia="he-IL"/>
        </w:rPr>
        <w:t xml:space="preserve">תודה. </w:t>
      </w:r>
      <w:bookmarkStart w:id="9163" w:name="_ETM_Q1_3860405"/>
      <w:bookmarkStart w:id="9164" w:name="_ETM_Q1_3855655"/>
      <w:bookmarkStart w:id="9165" w:name="_ETM_Q1_3853903"/>
      <w:bookmarkStart w:id="9166" w:name="_ETM_Q1_3852155"/>
      <w:bookmarkEnd w:id="9163"/>
      <w:bookmarkEnd w:id="9164"/>
      <w:bookmarkEnd w:id="9165"/>
      <w:bookmarkEnd w:id="9166"/>
      <w:r w:rsidR="008F0678" w:rsidRPr="004D7AE2">
        <w:rPr>
          <w:rFonts w:hint="cs"/>
          <w:rtl/>
          <w:lang w:eastAsia="he-IL"/>
        </w:rPr>
        <w:t>מייק</w:t>
      </w:r>
      <w:bookmarkStart w:id="9167" w:name="_ETM_Q1_3826154"/>
      <w:bookmarkStart w:id="9168" w:name="_ETM_Q1_3828405"/>
      <w:bookmarkEnd w:id="9167"/>
      <w:bookmarkEnd w:id="9168"/>
      <w:r w:rsidRPr="004D7AE2">
        <w:rPr>
          <w:rFonts w:hint="cs"/>
          <w:rtl/>
          <w:lang w:eastAsia="he-IL"/>
        </w:rPr>
        <w:t>, רצית להגיד</w:t>
      </w:r>
      <w:bookmarkStart w:id="9169" w:name="_ETM_Q1_3848906"/>
      <w:bookmarkEnd w:id="9169"/>
      <w:r w:rsidRPr="004D7AE2">
        <w:rPr>
          <w:rFonts w:hint="cs"/>
          <w:rtl/>
          <w:lang w:eastAsia="he-IL"/>
        </w:rPr>
        <w:t xml:space="preserve"> משהו? חברים, בואו נקשיב בבקש</w:t>
      </w:r>
      <w:bookmarkStart w:id="9170" w:name="_ETM_Q1_3854406"/>
      <w:bookmarkStart w:id="9171" w:name="_ETM_Q1_3852652"/>
      <w:bookmarkEnd w:id="9170"/>
      <w:bookmarkEnd w:id="9171"/>
      <w:r w:rsidRPr="004D7AE2">
        <w:rPr>
          <w:rFonts w:hint="cs"/>
          <w:rtl/>
          <w:lang w:eastAsia="he-IL"/>
        </w:rPr>
        <w:t>ה.</w:t>
      </w:r>
      <w:bookmarkStart w:id="9172" w:name="_ETM_Q1_3854404"/>
      <w:bookmarkEnd w:id="9172"/>
      <w:r>
        <w:rPr>
          <w:rFonts w:hint="cs"/>
          <w:rtl/>
          <w:lang w:eastAsia="he-IL"/>
        </w:rPr>
        <w:t xml:space="preserve"> </w:t>
      </w:r>
    </w:p>
    <w:p w14:paraId="48C68DB9" w14:textId="77777777" w:rsidR="000C2902" w:rsidRDefault="000C2902" w:rsidP="00C82B26">
      <w:pPr>
        <w:rPr>
          <w:rtl/>
          <w:lang w:eastAsia="he-IL"/>
        </w:rPr>
      </w:pPr>
      <w:bookmarkStart w:id="9173" w:name="_ETM_Q1_3827654"/>
      <w:bookmarkStart w:id="9174" w:name="_ETM_Q1_3825654"/>
      <w:bookmarkStart w:id="9175" w:name="_ETM_Q1_3825901"/>
      <w:bookmarkStart w:id="9176" w:name="_ETM_Q1_3823901"/>
      <w:bookmarkStart w:id="9177" w:name="_ETM_Q1_3821901"/>
      <w:bookmarkStart w:id="9178" w:name="_ETM_Q1_3817905"/>
      <w:bookmarkStart w:id="9179" w:name="_ETM_Q1_3818156"/>
      <w:bookmarkEnd w:id="9173"/>
      <w:bookmarkEnd w:id="9174"/>
      <w:bookmarkEnd w:id="9175"/>
      <w:bookmarkEnd w:id="9176"/>
      <w:bookmarkEnd w:id="9177"/>
      <w:bookmarkEnd w:id="9178"/>
      <w:bookmarkEnd w:id="9179"/>
    </w:p>
    <w:p w14:paraId="79286D99" w14:textId="439C4EDF" w:rsidR="000C2902" w:rsidRDefault="000C2902" w:rsidP="00F93808">
      <w:pPr>
        <w:pStyle w:val="a4"/>
        <w:keepNext/>
        <w:rPr>
          <w:rtl/>
        </w:rPr>
      </w:pPr>
      <w:bookmarkStart w:id="9180" w:name="ET_speaker_מייק_כהן_666"/>
      <w:r w:rsidRPr="00F93808">
        <w:rPr>
          <w:rStyle w:val="TagStyle"/>
          <w:rtl/>
        </w:rPr>
        <w:t xml:space="preserve"> &lt;&lt; דובר &gt;&gt;</w:t>
      </w:r>
      <w:r w:rsidRPr="00646A59">
        <w:rPr>
          <w:rStyle w:val="TagStyle"/>
          <w:rtl/>
        </w:rPr>
        <w:t xml:space="preserve"> </w:t>
      </w:r>
      <w:r w:rsidR="008F0678" w:rsidRPr="00646A59">
        <w:rPr>
          <w:rtl/>
        </w:rPr>
        <w:t>מייק</w:t>
      </w:r>
      <w:r w:rsidRPr="00646A59">
        <w:rPr>
          <w:rtl/>
        </w:rPr>
        <w:t xml:space="preserve"> כהן:</w:t>
      </w:r>
      <w:r w:rsidRPr="00646A59">
        <w:rPr>
          <w:rStyle w:val="TagStyle"/>
          <w:rtl/>
        </w:rPr>
        <w:t xml:space="preserve"> </w:t>
      </w:r>
      <w:r w:rsidRPr="00F93808">
        <w:rPr>
          <w:rStyle w:val="TagStyle"/>
          <w:rtl/>
        </w:rPr>
        <w:t>&lt;&lt; דובר &gt;&gt;</w:t>
      </w:r>
      <w:r>
        <w:rPr>
          <w:rtl/>
        </w:rPr>
        <w:t xml:space="preserve">   </w:t>
      </w:r>
      <w:bookmarkStart w:id="9181" w:name="_ETM_Q1_3825656"/>
      <w:bookmarkEnd w:id="9181"/>
      <w:bookmarkEnd w:id="9180"/>
    </w:p>
    <w:p w14:paraId="737F488C" w14:textId="77777777" w:rsidR="000C2902" w:rsidRPr="000C2902" w:rsidRDefault="000C2902" w:rsidP="00F93808">
      <w:pPr>
        <w:pStyle w:val="KeepWithNext"/>
        <w:rPr>
          <w:rtl/>
          <w:lang w:eastAsia="he-IL"/>
        </w:rPr>
      </w:pPr>
      <w:bookmarkStart w:id="9182" w:name="_ETM_Q1_3823905"/>
      <w:bookmarkEnd w:id="9182"/>
    </w:p>
    <w:p w14:paraId="358B81B2" w14:textId="77777777" w:rsidR="009F4491" w:rsidRDefault="000C2902" w:rsidP="009F4491">
      <w:pPr>
        <w:rPr>
          <w:rtl/>
          <w:lang w:eastAsia="he-IL"/>
        </w:rPr>
      </w:pPr>
      <w:bookmarkStart w:id="9183" w:name="_ETM_Q1_3857404"/>
      <w:bookmarkEnd w:id="9183"/>
      <w:r>
        <w:rPr>
          <w:rFonts w:hint="cs"/>
          <w:rtl/>
          <w:lang w:eastAsia="he-IL"/>
        </w:rPr>
        <w:t>אני רצ</w:t>
      </w:r>
      <w:bookmarkStart w:id="9184" w:name="_ETM_Q1_3857154"/>
      <w:bookmarkEnd w:id="9184"/>
      <w:r>
        <w:rPr>
          <w:rFonts w:hint="cs"/>
          <w:rtl/>
          <w:lang w:eastAsia="he-IL"/>
        </w:rPr>
        <w:t>יתי</w:t>
      </w:r>
      <w:bookmarkStart w:id="9185" w:name="_ETM_Q1_3855654"/>
      <w:bookmarkEnd w:id="9185"/>
      <w:r>
        <w:rPr>
          <w:rFonts w:hint="cs"/>
          <w:rtl/>
          <w:lang w:eastAsia="he-IL"/>
        </w:rPr>
        <w:t xml:space="preserve"> לתת את המענה לגבי הסוגייה שעלתה פה</w:t>
      </w:r>
      <w:bookmarkStart w:id="9186" w:name="_ETM_Q1_3860151"/>
      <w:bookmarkStart w:id="9187" w:name="_ETM_Q1_3858151"/>
      <w:bookmarkStart w:id="9188" w:name="_ETM_Q1_3856403"/>
      <w:bookmarkEnd w:id="9186"/>
      <w:bookmarkEnd w:id="9187"/>
      <w:bookmarkEnd w:id="9188"/>
      <w:r>
        <w:rPr>
          <w:rFonts w:hint="cs"/>
          <w:rtl/>
          <w:lang w:eastAsia="he-IL"/>
        </w:rPr>
        <w:t xml:space="preserve"> על</w:t>
      </w:r>
      <w:bookmarkStart w:id="9189" w:name="_ETM_Q1_3859403"/>
      <w:bookmarkEnd w:id="9189"/>
      <w:r>
        <w:rPr>
          <w:rFonts w:hint="cs"/>
          <w:rtl/>
          <w:lang w:eastAsia="he-IL"/>
        </w:rPr>
        <w:t xml:space="preserve"> האם </w:t>
      </w:r>
      <w:bookmarkStart w:id="9190" w:name="_ETM_Q1_3858655"/>
      <w:bookmarkEnd w:id="9190"/>
      <w:r>
        <w:rPr>
          <w:rFonts w:hint="cs"/>
          <w:rtl/>
          <w:lang w:eastAsia="he-IL"/>
        </w:rPr>
        <w:t xml:space="preserve">יש נשק ארוך במערך </w:t>
      </w:r>
      <w:bookmarkStart w:id="9191" w:name="_ETM_Q1_3860154"/>
      <w:bookmarkEnd w:id="9191"/>
      <w:r>
        <w:rPr>
          <w:rFonts w:hint="cs"/>
          <w:rtl/>
          <w:lang w:eastAsia="he-IL"/>
        </w:rPr>
        <w:t>השיטור העירו</w:t>
      </w:r>
      <w:bookmarkStart w:id="9192" w:name="_ETM_Q1_3861905"/>
      <w:bookmarkEnd w:id="9192"/>
      <w:r>
        <w:rPr>
          <w:rFonts w:hint="cs"/>
          <w:rtl/>
          <w:lang w:eastAsia="he-IL"/>
        </w:rPr>
        <w:t>ני</w:t>
      </w:r>
      <w:bookmarkStart w:id="9193" w:name="_ETM_Q1_3860155"/>
      <w:bookmarkStart w:id="9194" w:name="_ETM_Q1_3858155"/>
      <w:bookmarkEnd w:id="9193"/>
      <w:bookmarkEnd w:id="9194"/>
      <w:r>
        <w:rPr>
          <w:rFonts w:hint="cs"/>
          <w:rtl/>
          <w:lang w:eastAsia="he-IL"/>
        </w:rPr>
        <w:t xml:space="preserve">. </w:t>
      </w:r>
      <w:bookmarkStart w:id="9195" w:name="_ETM_Q1_3856405"/>
      <w:bookmarkEnd w:id="9195"/>
      <w:r>
        <w:rPr>
          <w:rFonts w:hint="cs"/>
          <w:rtl/>
          <w:lang w:eastAsia="he-IL"/>
        </w:rPr>
        <w:t>התשובה היא לא</w:t>
      </w:r>
      <w:bookmarkStart w:id="9196" w:name="_ETM_Q1_3859404"/>
      <w:bookmarkStart w:id="9197" w:name="_ETM_Q1_3859654"/>
      <w:bookmarkStart w:id="9198" w:name="_ETM_Q1_3851652"/>
      <w:bookmarkStart w:id="9199" w:name="_ETM_Q1_3849652"/>
      <w:bookmarkStart w:id="9200" w:name="_ETM_Q1_3847904"/>
      <w:bookmarkStart w:id="9201" w:name="_ETM_Q1_3850653"/>
      <w:bookmarkStart w:id="9202" w:name="_ETM_Q1_3852902"/>
      <w:bookmarkStart w:id="9203" w:name="_ETM_Q1_3855156"/>
      <w:bookmarkStart w:id="9204" w:name="_ETM_Q1_3857906"/>
      <w:bookmarkEnd w:id="9196"/>
      <w:bookmarkEnd w:id="9197"/>
      <w:bookmarkEnd w:id="9198"/>
      <w:bookmarkEnd w:id="9199"/>
      <w:bookmarkEnd w:id="9200"/>
      <w:bookmarkEnd w:id="9201"/>
      <w:bookmarkEnd w:id="9202"/>
      <w:bookmarkEnd w:id="9203"/>
      <w:bookmarkEnd w:id="9204"/>
      <w:r>
        <w:rPr>
          <w:rFonts w:hint="cs"/>
          <w:rtl/>
          <w:lang w:eastAsia="he-IL"/>
        </w:rPr>
        <w:t>, מדובר פה על אקדחים</w:t>
      </w:r>
      <w:bookmarkStart w:id="9205" w:name="_ETM_Q1_3866403"/>
      <w:bookmarkEnd w:id="9205"/>
      <w:r>
        <w:rPr>
          <w:rFonts w:hint="cs"/>
          <w:rtl/>
          <w:lang w:eastAsia="he-IL"/>
        </w:rPr>
        <w:t xml:space="preserve">. </w:t>
      </w:r>
    </w:p>
    <w:p w14:paraId="1EAC3776" w14:textId="77777777" w:rsidR="009F4491" w:rsidRDefault="009F4491" w:rsidP="009F4491">
      <w:pPr>
        <w:rPr>
          <w:rtl/>
          <w:lang w:eastAsia="he-IL"/>
        </w:rPr>
      </w:pPr>
    </w:p>
    <w:p w14:paraId="70A08865" w14:textId="4FD85B05" w:rsidR="009F4491" w:rsidRDefault="000C2902" w:rsidP="009F4491">
      <w:pPr>
        <w:rPr>
          <w:rtl/>
          <w:lang w:eastAsia="he-IL"/>
        </w:rPr>
      </w:pPr>
      <w:bookmarkStart w:id="9206" w:name="_ETM_Q1_3892405"/>
      <w:bookmarkStart w:id="9207" w:name="_ETM_Q1_3889654"/>
      <w:bookmarkEnd w:id="9206"/>
      <w:bookmarkEnd w:id="9207"/>
      <w:r>
        <w:rPr>
          <w:rFonts w:hint="cs"/>
          <w:rtl/>
          <w:lang w:eastAsia="he-IL"/>
        </w:rPr>
        <w:t>לגבי סוגיית נשק ארוך</w:t>
      </w:r>
      <w:bookmarkStart w:id="9208" w:name="_ETM_Q1_3868903"/>
      <w:bookmarkEnd w:id="9208"/>
      <w:r>
        <w:rPr>
          <w:rFonts w:hint="cs"/>
          <w:rtl/>
          <w:lang w:eastAsia="he-IL"/>
        </w:rPr>
        <w:t>, זה</w:t>
      </w:r>
      <w:bookmarkStart w:id="9209" w:name="_ETM_Q1_3869403"/>
      <w:bookmarkEnd w:id="9209"/>
      <w:r>
        <w:rPr>
          <w:rFonts w:hint="cs"/>
          <w:rtl/>
          <w:lang w:eastAsia="he-IL"/>
        </w:rPr>
        <w:t xml:space="preserve"> מצריך הכשרה ייחודית ובמקום שבו יש היתר דרך הרשות לתת</w:t>
      </w:r>
      <w:bookmarkStart w:id="9210" w:name="_ETM_Q1_3877155"/>
      <w:bookmarkEnd w:id="9210"/>
      <w:r>
        <w:rPr>
          <w:rFonts w:hint="cs"/>
          <w:rtl/>
          <w:lang w:eastAsia="he-IL"/>
        </w:rPr>
        <w:t xml:space="preserve"> נשק ארו</w:t>
      </w:r>
      <w:bookmarkStart w:id="9211" w:name="_ETM_Q1_3878652"/>
      <w:bookmarkStart w:id="9212" w:name="_ETM_Q1_3876652"/>
      <w:bookmarkEnd w:id="9211"/>
      <w:bookmarkEnd w:id="9212"/>
      <w:r>
        <w:rPr>
          <w:rFonts w:hint="cs"/>
          <w:rtl/>
          <w:lang w:eastAsia="he-IL"/>
        </w:rPr>
        <w:t>ך</w:t>
      </w:r>
      <w:bookmarkStart w:id="9213" w:name="_ETM_Q1_3874906"/>
      <w:bookmarkEnd w:id="9213"/>
      <w:r>
        <w:rPr>
          <w:rFonts w:hint="cs"/>
          <w:rtl/>
          <w:lang w:eastAsia="he-IL"/>
        </w:rPr>
        <w:t>,</w:t>
      </w:r>
      <w:bookmarkStart w:id="9214" w:name="_ETM_Q1_3873156"/>
      <w:bookmarkEnd w:id="9214"/>
      <w:r>
        <w:rPr>
          <w:rFonts w:hint="cs"/>
          <w:rtl/>
          <w:lang w:eastAsia="he-IL"/>
        </w:rPr>
        <w:t xml:space="preserve"> יש מספר תנאים מצטברים</w:t>
      </w:r>
      <w:bookmarkStart w:id="9215" w:name="_ETM_Q1_3877402"/>
      <w:bookmarkStart w:id="9216" w:name="_ETM_Q1_3877901"/>
      <w:bookmarkStart w:id="9217" w:name="_ETM_Q1_3875901"/>
      <w:bookmarkEnd w:id="9215"/>
      <w:bookmarkEnd w:id="9216"/>
      <w:bookmarkEnd w:id="9217"/>
      <w:r w:rsidR="009F4491">
        <w:rPr>
          <w:rFonts w:hint="cs"/>
          <w:rtl/>
          <w:lang w:eastAsia="he-IL"/>
        </w:rPr>
        <w:t xml:space="preserve"> שבהם פקח שיטור עירוני </w:t>
      </w:r>
      <w:bookmarkStart w:id="9218" w:name="_ETM_Q1_3880656"/>
      <w:bookmarkStart w:id="9219" w:name="_ETM_Q1_3878904"/>
      <w:bookmarkEnd w:id="9218"/>
      <w:bookmarkEnd w:id="9219"/>
      <w:r w:rsidR="009F4491">
        <w:rPr>
          <w:rFonts w:hint="cs"/>
          <w:rtl/>
          <w:lang w:eastAsia="he-IL"/>
        </w:rPr>
        <w:t xml:space="preserve">יכול </w:t>
      </w:r>
      <w:bookmarkStart w:id="9220" w:name="_ETM_Q1_3879156"/>
      <w:bookmarkEnd w:id="9220"/>
      <w:r w:rsidR="009F4491">
        <w:rPr>
          <w:rFonts w:hint="cs"/>
          <w:rtl/>
          <w:lang w:eastAsia="he-IL"/>
        </w:rPr>
        <w:t>לשאת את אותו נשק ארוך.</w:t>
      </w:r>
      <w:bookmarkStart w:id="9221" w:name="_ETM_Q1_3884654"/>
      <w:bookmarkStart w:id="9222" w:name="_ETM_Q1_3884904"/>
      <w:bookmarkStart w:id="9223" w:name="_ETM_Q1_3882904"/>
      <w:bookmarkEnd w:id="9221"/>
      <w:bookmarkEnd w:id="9222"/>
      <w:bookmarkEnd w:id="9223"/>
      <w:r w:rsidR="009F4491">
        <w:rPr>
          <w:rFonts w:hint="cs"/>
          <w:rtl/>
          <w:lang w:eastAsia="he-IL"/>
        </w:rPr>
        <w:t xml:space="preserve"> במצב של היום כרגע, אין</w:t>
      </w:r>
      <w:bookmarkStart w:id="9224" w:name="_ETM_Q1_3888906"/>
      <w:bookmarkEnd w:id="9224"/>
      <w:r w:rsidR="009F4491">
        <w:rPr>
          <w:rFonts w:hint="cs"/>
          <w:rtl/>
          <w:lang w:eastAsia="he-IL"/>
        </w:rPr>
        <w:t xml:space="preserve"> נשק</w:t>
      </w:r>
      <w:bookmarkStart w:id="9225" w:name="_ETM_Q1_3887403"/>
      <w:bookmarkStart w:id="9226" w:name="_ETM_Q1_3885403"/>
      <w:bookmarkEnd w:id="9225"/>
      <w:bookmarkEnd w:id="9226"/>
      <w:r w:rsidR="009F4491">
        <w:rPr>
          <w:rFonts w:hint="cs"/>
          <w:rtl/>
          <w:lang w:eastAsia="he-IL"/>
        </w:rPr>
        <w:t xml:space="preserve"> ארוך</w:t>
      </w:r>
      <w:bookmarkStart w:id="9227" w:name="_ETM_Q1_3883905"/>
      <w:bookmarkEnd w:id="9227"/>
      <w:r w:rsidR="009F4491">
        <w:rPr>
          <w:rFonts w:hint="cs"/>
          <w:rtl/>
          <w:lang w:eastAsia="he-IL"/>
        </w:rPr>
        <w:t xml:space="preserve"> שפקח רשותי מורשה לשאת עלי</w:t>
      </w:r>
      <w:bookmarkStart w:id="9228" w:name="_ETM_Q1_3889405"/>
      <w:bookmarkStart w:id="9229" w:name="_ETM_Q1_3887405"/>
      <w:bookmarkEnd w:id="9228"/>
      <w:bookmarkEnd w:id="9229"/>
      <w:r w:rsidR="009F4491">
        <w:rPr>
          <w:rFonts w:hint="cs"/>
          <w:rtl/>
          <w:lang w:eastAsia="he-IL"/>
        </w:rPr>
        <w:t>ו.</w:t>
      </w:r>
    </w:p>
    <w:p w14:paraId="07158066" w14:textId="77777777" w:rsidR="009F4491" w:rsidRDefault="009F4491" w:rsidP="00C82B26">
      <w:pPr>
        <w:rPr>
          <w:rtl/>
          <w:lang w:eastAsia="he-IL"/>
        </w:rPr>
      </w:pPr>
      <w:bookmarkStart w:id="9230" w:name="_ETM_Q1_3887904"/>
      <w:bookmarkStart w:id="9231" w:name="_ETM_Q1_3885904"/>
      <w:bookmarkStart w:id="9232" w:name="_ETM_Q1_3888155"/>
      <w:bookmarkEnd w:id="9230"/>
      <w:bookmarkEnd w:id="9231"/>
      <w:bookmarkEnd w:id="9232"/>
    </w:p>
    <w:p w14:paraId="42B2D901" w14:textId="326BD6F5" w:rsidR="009F4491" w:rsidRDefault="009F4491" w:rsidP="00F93808">
      <w:pPr>
        <w:pStyle w:val="af6"/>
        <w:keepNext/>
        <w:rPr>
          <w:rtl/>
        </w:rPr>
      </w:pPr>
      <w:bookmarkStart w:id="9233" w:name="ET_yor_צביקה_פוגל___יורַ_668"/>
      <w:r w:rsidRPr="00F93808">
        <w:rPr>
          <w:rStyle w:val="TagStyle"/>
          <w:rtl/>
        </w:rPr>
        <w:t xml:space="preserve"> &lt;&lt; יור &gt;&gt;</w:t>
      </w:r>
      <w:r w:rsidRPr="009F4491">
        <w:rPr>
          <w:rStyle w:val="TagStyle"/>
          <w:rtl/>
        </w:rPr>
        <w:t xml:space="preserve"> </w:t>
      </w:r>
      <w:r>
        <w:rPr>
          <w:rtl/>
        </w:rPr>
        <w:t>היו"ר צביקה פוגל:</w:t>
      </w:r>
      <w:r w:rsidRPr="009F4491">
        <w:rPr>
          <w:rStyle w:val="TagStyle"/>
          <w:rtl/>
        </w:rPr>
        <w:t xml:space="preserve"> </w:t>
      </w:r>
      <w:r w:rsidRPr="00F93808">
        <w:rPr>
          <w:rStyle w:val="TagStyle"/>
          <w:rtl/>
        </w:rPr>
        <w:t>&lt;&lt; יור &gt;&gt;</w:t>
      </w:r>
      <w:r>
        <w:rPr>
          <w:rtl/>
        </w:rPr>
        <w:t xml:space="preserve">   </w:t>
      </w:r>
      <w:bookmarkEnd w:id="9233"/>
    </w:p>
    <w:p w14:paraId="76C80F48" w14:textId="77777777" w:rsidR="009F4491" w:rsidRDefault="009F4491" w:rsidP="00F93808">
      <w:pPr>
        <w:pStyle w:val="KeepWithNext"/>
        <w:rPr>
          <w:rtl/>
          <w:lang w:eastAsia="he-IL"/>
        </w:rPr>
      </w:pPr>
    </w:p>
    <w:p w14:paraId="32F8A002" w14:textId="3BB3DA2D" w:rsidR="009F4491" w:rsidRDefault="009F4491" w:rsidP="009F4491">
      <w:pPr>
        <w:rPr>
          <w:rtl/>
          <w:lang w:eastAsia="he-IL"/>
        </w:rPr>
      </w:pPr>
      <w:bookmarkStart w:id="9234" w:name="_ETM_Q1_3888655"/>
      <w:bookmarkEnd w:id="9234"/>
      <w:r>
        <w:rPr>
          <w:rFonts w:hint="cs"/>
          <w:rtl/>
          <w:lang w:eastAsia="he-IL"/>
        </w:rPr>
        <w:t>תודה.</w:t>
      </w:r>
    </w:p>
    <w:p w14:paraId="22D29303" w14:textId="77777777" w:rsidR="009F4491" w:rsidRPr="009F4491" w:rsidRDefault="009F4491" w:rsidP="009F4491">
      <w:pPr>
        <w:rPr>
          <w:rtl/>
          <w:lang w:eastAsia="he-IL"/>
        </w:rPr>
      </w:pPr>
      <w:bookmarkStart w:id="9235" w:name="_ETM_Q1_3890655"/>
      <w:bookmarkStart w:id="9236" w:name="_ETM_Q1_3888905"/>
      <w:bookmarkEnd w:id="9235"/>
      <w:bookmarkEnd w:id="9236"/>
    </w:p>
    <w:p w14:paraId="094C33A5" w14:textId="224A2EB8" w:rsidR="009F4491" w:rsidRDefault="009F4491" w:rsidP="00F93808">
      <w:pPr>
        <w:pStyle w:val="a4"/>
        <w:keepNext/>
        <w:rPr>
          <w:rtl/>
        </w:rPr>
      </w:pPr>
      <w:bookmarkStart w:id="9237" w:name="ET_knessetmember_6361_667"/>
      <w:r w:rsidRPr="00F93808">
        <w:rPr>
          <w:rStyle w:val="TagStyle"/>
          <w:rtl/>
        </w:rPr>
        <w:t xml:space="preserve"> &lt;&lt; דובר &gt;&gt;</w:t>
      </w:r>
      <w:r w:rsidRPr="009F4491">
        <w:rPr>
          <w:rStyle w:val="TagStyle"/>
          <w:rtl/>
        </w:rPr>
        <w:t xml:space="preserve"> </w:t>
      </w:r>
      <w:r>
        <w:rPr>
          <w:rtl/>
        </w:rPr>
        <w:t>נאור שירי (יש עתיד):</w:t>
      </w:r>
      <w:r w:rsidRPr="009F4491">
        <w:rPr>
          <w:rStyle w:val="TagStyle"/>
          <w:rtl/>
        </w:rPr>
        <w:t xml:space="preserve"> </w:t>
      </w:r>
      <w:r w:rsidRPr="00F93808">
        <w:rPr>
          <w:rStyle w:val="TagStyle"/>
          <w:rtl/>
        </w:rPr>
        <w:t>&lt;&lt; דובר &gt;&gt;</w:t>
      </w:r>
      <w:r>
        <w:rPr>
          <w:rtl/>
        </w:rPr>
        <w:t xml:space="preserve">   </w:t>
      </w:r>
      <w:bookmarkEnd w:id="9237"/>
    </w:p>
    <w:p w14:paraId="21C31A05" w14:textId="77777777" w:rsidR="009F4491" w:rsidRDefault="009F4491" w:rsidP="00F93808">
      <w:pPr>
        <w:pStyle w:val="KeepWithNext"/>
        <w:rPr>
          <w:rtl/>
          <w:lang w:eastAsia="he-IL"/>
        </w:rPr>
      </w:pPr>
    </w:p>
    <w:p w14:paraId="7749B0D3" w14:textId="5E532A75" w:rsidR="009F4491" w:rsidRPr="009F4491" w:rsidRDefault="009F4491" w:rsidP="009F4491">
      <w:pPr>
        <w:rPr>
          <w:rtl/>
          <w:lang w:eastAsia="he-IL"/>
        </w:rPr>
      </w:pPr>
      <w:bookmarkStart w:id="9238" w:name="_ETM_Q1_3887154"/>
      <w:bookmarkStart w:id="9239" w:name="_ETM_Q1_3888652"/>
      <w:bookmarkEnd w:id="9238"/>
      <w:bookmarkEnd w:id="9239"/>
      <w:r>
        <w:rPr>
          <w:rFonts w:hint="cs"/>
          <w:rtl/>
          <w:lang w:eastAsia="he-IL"/>
        </w:rPr>
        <w:t xml:space="preserve">מה החוק מגדיר? </w:t>
      </w:r>
      <w:bookmarkStart w:id="9240" w:name="_ETM_Q1_3889406"/>
      <w:bookmarkEnd w:id="9240"/>
    </w:p>
    <w:p w14:paraId="10BEF12B" w14:textId="77777777" w:rsidR="009F4491" w:rsidRDefault="009F4491" w:rsidP="00C82B26">
      <w:pPr>
        <w:rPr>
          <w:rtl/>
          <w:lang w:eastAsia="he-IL"/>
        </w:rPr>
      </w:pPr>
      <w:bookmarkStart w:id="9241" w:name="_ETM_Q1_3854156"/>
      <w:bookmarkStart w:id="9242" w:name="_ETM_Q1_3854656"/>
      <w:bookmarkStart w:id="9243" w:name="_ETM_Q1_3893156"/>
      <w:bookmarkStart w:id="9244" w:name="_ETM_Q1_3892652"/>
      <w:bookmarkStart w:id="9245" w:name="_ETM_Q1_3890652"/>
      <w:bookmarkStart w:id="9246" w:name="_ETM_Q1_3886903"/>
      <w:bookmarkStart w:id="9247" w:name="_ETM_Q1_3884903"/>
      <w:bookmarkStart w:id="9248" w:name="_ETM_Q1_3882903"/>
      <w:bookmarkStart w:id="9249" w:name="_ETM_Q1_3880903"/>
      <w:bookmarkStart w:id="9250" w:name="_ETM_Q1_3878903"/>
      <w:bookmarkStart w:id="9251" w:name="_ETM_Q1_3877403"/>
      <w:bookmarkStart w:id="9252" w:name="_ETM_Q1_3876403"/>
      <w:bookmarkStart w:id="9253" w:name="_ETM_Q1_3874656"/>
      <w:bookmarkStart w:id="9254" w:name="_ETM_Q1_3848402"/>
      <w:bookmarkStart w:id="9255" w:name="_ETM_Q1_3864905"/>
      <w:bookmarkStart w:id="9256" w:name="_ETM_Q1_3831403"/>
      <w:bookmarkStart w:id="9257" w:name="_ETM_Q1_3884151"/>
      <w:bookmarkStart w:id="9258" w:name="_ETM_Q1_3882906"/>
      <w:bookmarkStart w:id="9259" w:name="_ETM_Q1_3880906"/>
      <w:bookmarkStart w:id="9260" w:name="_ETM_Q1_3879155"/>
      <w:bookmarkStart w:id="9261" w:name="_ETM_Q1_3890152"/>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p>
    <w:p w14:paraId="3416695E" w14:textId="03DF8BD7" w:rsidR="009F4491" w:rsidRDefault="009F4491" w:rsidP="00F93808">
      <w:pPr>
        <w:pStyle w:val="a4"/>
        <w:keepNext/>
        <w:rPr>
          <w:rtl/>
        </w:rPr>
      </w:pPr>
      <w:bookmarkStart w:id="9262" w:name="ET_speaker_מייק_כהן_669"/>
      <w:r w:rsidRPr="00F93808">
        <w:rPr>
          <w:rStyle w:val="TagStyle"/>
          <w:rtl/>
        </w:rPr>
        <w:t xml:space="preserve"> &lt;&lt; דובר &gt;&gt;</w:t>
      </w:r>
      <w:r w:rsidRPr="009F4491">
        <w:rPr>
          <w:rStyle w:val="TagStyle"/>
          <w:rtl/>
        </w:rPr>
        <w:t xml:space="preserve"> </w:t>
      </w:r>
      <w:r w:rsidR="008F0678">
        <w:rPr>
          <w:rtl/>
        </w:rPr>
        <w:t>מייק</w:t>
      </w:r>
      <w:r>
        <w:rPr>
          <w:rtl/>
        </w:rPr>
        <w:t xml:space="preserve"> כהן:</w:t>
      </w:r>
      <w:r w:rsidRPr="009F4491">
        <w:rPr>
          <w:rStyle w:val="TagStyle"/>
          <w:rtl/>
        </w:rPr>
        <w:t xml:space="preserve"> </w:t>
      </w:r>
      <w:r w:rsidRPr="00F93808">
        <w:rPr>
          <w:rStyle w:val="TagStyle"/>
          <w:rtl/>
        </w:rPr>
        <w:t>&lt;&lt; דובר &gt;&gt;</w:t>
      </w:r>
      <w:r>
        <w:rPr>
          <w:rtl/>
        </w:rPr>
        <w:t xml:space="preserve">   </w:t>
      </w:r>
      <w:bookmarkEnd w:id="9262"/>
    </w:p>
    <w:p w14:paraId="3C4DD72D" w14:textId="77777777" w:rsidR="009F4491" w:rsidRDefault="009F4491" w:rsidP="00F93808">
      <w:pPr>
        <w:pStyle w:val="KeepWithNext"/>
        <w:rPr>
          <w:rtl/>
          <w:lang w:eastAsia="he-IL"/>
        </w:rPr>
      </w:pPr>
    </w:p>
    <w:p w14:paraId="41679D8B" w14:textId="77777777" w:rsidR="009F4491" w:rsidRDefault="009F4491" w:rsidP="009F4491">
      <w:pPr>
        <w:rPr>
          <w:rtl/>
          <w:lang w:eastAsia="he-IL"/>
        </w:rPr>
      </w:pPr>
      <w:bookmarkStart w:id="9263" w:name="_ETM_Q1_3892654"/>
      <w:bookmarkStart w:id="9264" w:name="_ETM_Q1_3893153"/>
      <w:bookmarkStart w:id="9265" w:name="_ETM_Q1_3891153"/>
      <w:bookmarkStart w:id="9266" w:name="_ETM_Q1_3889153"/>
      <w:bookmarkEnd w:id="9263"/>
      <w:bookmarkEnd w:id="9264"/>
      <w:bookmarkEnd w:id="9265"/>
      <w:bookmarkEnd w:id="9266"/>
      <w:r>
        <w:rPr>
          <w:rFonts w:hint="cs"/>
          <w:rtl/>
          <w:lang w:eastAsia="he-IL"/>
        </w:rPr>
        <w:t xml:space="preserve">אין בעיה שהוא ייקח במידה </w:t>
      </w:r>
      <w:bookmarkStart w:id="9267" w:name="_ETM_Q1_3893406"/>
      <w:bookmarkEnd w:id="9267"/>
      <w:r>
        <w:rPr>
          <w:rFonts w:hint="cs"/>
          <w:rtl/>
          <w:lang w:eastAsia="he-IL"/>
        </w:rPr>
        <w:t>והוא</w:t>
      </w:r>
      <w:bookmarkStart w:id="9268" w:name="_ETM_Q1_3891654"/>
      <w:bookmarkEnd w:id="9268"/>
      <w:r>
        <w:rPr>
          <w:rFonts w:hint="cs"/>
          <w:rtl/>
          <w:lang w:eastAsia="he-IL"/>
        </w:rPr>
        <w:t xml:space="preserve"> עושה הכשרה מתאימה</w:t>
      </w:r>
      <w:bookmarkStart w:id="9269" w:name="_ETM_Q1_3892656"/>
      <w:bookmarkEnd w:id="9269"/>
      <w:r>
        <w:rPr>
          <w:rFonts w:hint="cs"/>
          <w:rtl/>
          <w:lang w:eastAsia="he-IL"/>
        </w:rPr>
        <w:t>.</w:t>
      </w:r>
      <w:bookmarkStart w:id="9270" w:name="_ETM_Q1_3892904"/>
      <w:bookmarkEnd w:id="9270"/>
      <w:r>
        <w:rPr>
          <w:rFonts w:hint="cs"/>
          <w:rtl/>
          <w:lang w:eastAsia="he-IL"/>
        </w:rPr>
        <w:t xml:space="preserve"> </w:t>
      </w:r>
      <w:bookmarkStart w:id="9271" w:name="_ETM_Q1_3890904"/>
      <w:bookmarkStart w:id="9272" w:name="_ETM_Q1_3889657"/>
      <w:bookmarkStart w:id="9273" w:name="_ETM_Q1_3808406"/>
      <w:bookmarkStart w:id="9274" w:name="_ETM_Q1_3808914"/>
      <w:bookmarkStart w:id="9275" w:name="_ETM_Q1_3808902"/>
      <w:bookmarkStart w:id="9276" w:name="_ETM_Q1_3807152"/>
      <w:bookmarkStart w:id="9277" w:name="_ETM_Q1_3810654"/>
      <w:bookmarkStart w:id="9278" w:name="_ETM_Q1_3810906"/>
      <w:bookmarkStart w:id="9279" w:name="_ETM_Q1_3850906"/>
      <w:bookmarkStart w:id="9280" w:name="_ETM_Q1_3849403"/>
      <w:bookmarkStart w:id="9281" w:name="_ETM_Q1_3749151"/>
      <w:bookmarkStart w:id="9282" w:name="_ETM_Q1_3747906"/>
      <w:bookmarkStart w:id="9283" w:name="_ETM_Q1_3746154"/>
      <w:bookmarkStart w:id="9284" w:name="_ETM_Q1_3762656"/>
      <w:bookmarkStart w:id="9285" w:name="_ETM_Q1_3761655"/>
      <w:bookmarkStart w:id="9286" w:name="_ETM_Q1_3763407"/>
      <w:bookmarkStart w:id="9287" w:name="_ETM_Q1_3764152"/>
      <w:bookmarkStart w:id="9288" w:name="_ETM_Q1_3760654"/>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r>
        <w:rPr>
          <w:rFonts w:hint="cs"/>
          <w:rtl/>
          <w:lang w:eastAsia="he-IL"/>
        </w:rPr>
        <w:t xml:space="preserve">לגבי </w:t>
      </w:r>
      <w:bookmarkStart w:id="9289" w:name="_ETM_Q1_3899156"/>
      <w:bookmarkEnd w:id="9289"/>
      <w:r>
        <w:rPr>
          <w:rFonts w:hint="cs"/>
          <w:rtl/>
          <w:lang w:eastAsia="he-IL"/>
        </w:rPr>
        <w:t>סוגיית האקדחים</w:t>
      </w:r>
      <w:bookmarkStart w:id="9290" w:name="_ETM_Q1_3899405"/>
      <w:bookmarkEnd w:id="9290"/>
      <w:r>
        <w:rPr>
          <w:rFonts w:hint="cs"/>
          <w:rtl/>
          <w:lang w:eastAsia="he-IL"/>
        </w:rPr>
        <w:t>, זה נכון שכיום לא קיימים פקחי</w:t>
      </w:r>
      <w:bookmarkStart w:id="9291" w:name="_ETM_Q1_3902902"/>
      <w:bookmarkStart w:id="9292" w:name="_ETM_Q1_3903152"/>
      <w:bookmarkEnd w:id="9291"/>
      <w:bookmarkEnd w:id="9292"/>
      <w:r>
        <w:rPr>
          <w:rFonts w:hint="cs"/>
          <w:rtl/>
          <w:lang w:eastAsia="he-IL"/>
        </w:rPr>
        <w:t xml:space="preserve"> שיטור </w:t>
      </w:r>
      <w:proofErr w:type="spellStart"/>
      <w:r>
        <w:rPr>
          <w:rFonts w:hint="cs"/>
          <w:rtl/>
          <w:lang w:eastAsia="he-IL"/>
        </w:rPr>
        <w:t>רשות</w:t>
      </w:r>
      <w:bookmarkStart w:id="9293" w:name="_ETM_Q1_3905405"/>
      <w:bookmarkEnd w:id="9293"/>
      <w:r>
        <w:rPr>
          <w:rFonts w:hint="cs"/>
          <w:rtl/>
          <w:lang w:eastAsia="he-IL"/>
        </w:rPr>
        <w:t>יים</w:t>
      </w:r>
      <w:bookmarkStart w:id="9294" w:name="_ETM_Q1_3903906"/>
      <w:bookmarkEnd w:id="9294"/>
      <w:proofErr w:type="spellEnd"/>
      <w:r>
        <w:rPr>
          <w:rFonts w:hint="cs"/>
          <w:rtl/>
          <w:lang w:eastAsia="he-IL"/>
        </w:rPr>
        <w:t xml:space="preserve"> עם אקדח וזאת בדיוק המטרה</w:t>
      </w:r>
      <w:bookmarkStart w:id="9295" w:name="_ETM_Q1_3907153"/>
      <w:bookmarkStart w:id="9296" w:name="_ETM_Q1_3905401"/>
      <w:bookmarkEnd w:id="9295"/>
      <w:bookmarkEnd w:id="9296"/>
      <w:r>
        <w:rPr>
          <w:rFonts w:hint="cs"/>
          <w:rtl/>
          <w:lang w:eastAsia="he-IL"/>
        </w:rPr>
        <w:t xml:space="preserve">, כן </w:t>
      </w:r>
      <w:bookmarkStart w:id="9297" w:name="_ETM_Q1_3909656"/>
      <w:bookmarkEnd w:id="9297"/>
      <w:r>
        <w:rPr>
          <w:rFonts w:hint="cs"/>
          <w:rtl/>
          <w:lang w:eastAsia="he-IL"/>
        </w:rPr>
        <w:t xml:space="preserve">לאפשר להם. </w:t>
      </w:r>
      <w:bookmarkStart w:id="9298" w:name="_ETM_Q1_3909402"/>
      <w:bookmarkStart w:id="9299" w:name="_ETM_Q1_3907402"/>
      <w:bookmarkEnd w:id="9298"/>
      <w:bookmarkEnd w:id="9299"/>
    </w:p>
    <w:p w14:paraId="734D65D3" w14:textId="77777777" w:rsidR="009F4491" w:rsidRDefault="009F4491" w:rsidP="009F4491">
      <w:pPr>
        <w:rPr>
          <w:rtl/>
          <w:lang w:eastAsia="he-IL"/>
        </w:rPr>
      </w:pPr>
      <w:bookmarkStart w:id="9300" w:name="_ETM_Q1_3917902"/>
      <w:bookmarkEnd w:id="9300"/>
    </w:p>
    <w:p w14:paraId="7F73204C" w14:textId="7E1B92B7" w:rsidR="000C2902" w:rsidRDefault="009F4491" w:rsidP="009F4491">
      <w:pPr>
        <w:rPr>
          <w:rtl/>
          <w:lang w:eastAsia="he-IL"/>
        </w:rPr>
      </w:pPr>
      <w:bookmarkStart w:id="9301" w:name="_ETM_Q1_3918153"/>
      <w:bookmarkEnd w:id="9301"/>
      <w:r>
        <w:rPr>
          <w:rFonts w:hint="cs"/>
          <w:rtl/>
          <w:lang w:eastAsia="he-IL"/>
        </w:rPr>
        <w:t>חשוב להבהיר פה שאם אדם עובר</w:t>
      </w:r>
      <w:bookmarkStart w:id="9302" w:name="_ETM_Q1_3912904"/>
      <w:bookmarkEnd w:id="9302"/>
      <w:r>
        <w:rPr>
          <w:rFonts w:hint="cs"/>
          <w:rtl/>
          <w:lang w:eastAsia="he-IL"/>
        </w:rPr>
        <w:t xml:space="preserve"> איזשהו הליך</w:t>
      </w:r>
      <w:bookmarkStart w:id="9303" w:name="_ETM_Q1_3914154"/>
      <w:bookmarkEnd w:id="9303"/>
      <w:r>
        <w:rPr>
          <w:rFonts w:hint="cs"/>
          <w:rtl/>
          <w:lang w:eastAsia="he-IL"/>
        </w:rPr>
        <w:t xml:space="preserve"> לקבל</w:t>
      </w:r>
      <w:bookmarkStart w:id="9304" w:name="_ETM_Q1_3915404"/>
      <w:bookmarkEnd w:id="9304"/>
      <w:r>
        <w:rPr>
          <w:rFonts w:hint="cs"/>
          <w:rtl/>
          <w:lang w:eastAsia="he-IL"/>
        </w:rPr>
        <w:t>ת נשק,</w:t>
      </w:r>
      <w:bookmarkStart w:id="9305" w:name="_ETM_Q1_3915154"/>
      <w:bookmarkEnd w:id="9305"/>
      <w:r>
        <w:rPr>
          <w:rFonts w:hint="cs"/>
          <w:rtl/>
          <w:lang w:eastAsia="he-IL"/>
        </w:rPr>
        <w:t xml:space="preserve"> גם אם הוא ארגוני</w:t>
      </w:r>
      <w:bookmarkStart w:id="9306" w:name="_ETM_Q1_3915654"/>
      <w:bookmarkEnd w:id="9306"/>
      <w:r>
        <w:rPr>
          <w:rFonts w:hint="cs"/>
          <w:rtl/>
          <w:lang w:eastAsia="he-IL"/>
        </w:rPr>
        <w:t xml:space="preserve"> וגם עם הוא</w:t>
      </w:r>
      <w:bookmarkStart w:id="9307" w:name="_ETM_Q1_3916906"/>
      <w:bookmarkEnd w:id="9307"/>
      <w:r>
        <w:rPr>
          <w:rFonts w:hint="cs"/>
          <w:rtl/>
          <w:lang w:eastAsia="he-IL"/>
        </w:rPr>
        <w:t xml:space="preserve"> פרטי,</w:t>
      </w:r>
      <w:bookmarkStart w:id="9308" w:name="_ETM_Q1_3915907"/>
      <w:bookmarkEnd w:id="9308"/>
      <w:r>
        <w:rPr>
          <w:rFonts w:hint="cs"/>
          <w:rtl/>
          <w:lang w:eastAsia="he-IL"/>
        </w:rPr>
        <w:t xml:space="preserve"> הליך </w:t>
      </w:r>
      <w:proofErr w:type="spellStart"/>
      <w:r>
        <w:rPr>
          <w:rFonts w:hint="cs"/>
          <w:rtl/>
          <w:lang w:eastAsia="he-IL"/>
        </w:rPr>
        <w:t>היחב"מ</w:t>
      </w:r>
      <w:proofErr w:type="spellEnd"/>
      <w:r>
        <w:rPr>
          <w:rFonts w:hint="cs"/>
          <w:rtl/>
          <w:lang w:eastAsia="he-IL"/>
        </w:rPr>
        <w:t xml:space="preserve"> שעובר </w:t>
      </w:r>
      <w:bookmarkStart w:id="9309" w:name="_ETM_Q1_3922154"/>
      <w:bookmarkEnd w:id="9309"/>
      <w:r>
        <w:rPr>
          <w:rFonts w:hint="cs"/>
          <w:rtl/>
          <w:lang w:eastAsia="he-IL"/>
        </w:rPr>
        <w:t xml:space="preserve">פקח </w:t>
      </w:r>
      <w:bookmarkStart w:id="9310" w:name="_ETM_Q1_3921156"/>
      <w:bookmarkStart w:id="9311" w:name="_ETM_Q1_3919156"/>
      <w:bookmarkEnd w:id="9310"/>
      <w:bookmarkEnd w:id="9311"/>
      <w:r>
        <w:rPr>
          <w:rFonts w:hint="cs"/>
          <w:rtl/>
          <w:lang w:eastAsia="he-IL"/>
        </w:rPr>
        <w:t xml:space="preserve">רשותי הוא הרבה יותר מחמיר. </w:t>
      </w:r>
      <w:bookmarkStart w:id="9312" w:name="_ETM_Q1_3923404"/>
      <w:bookmarkStart w:id="9313" w:name="_ETM_Q1_3921404"/>
      <w:bookmarkStart w:id="9314" w:name="_ETM_Q1_3919404"/>
      <w:bookmarkStart w:id="9315" w:name="_ETM_Q1_3918902"/>
      <w:bookmarkStart w:id="9316" w:name="_ETM_Q1_3916902"/>
      <w:bookmarkEnd w:id="9312"/>
      <w:bookmarkEnd w:id="9313"/>
      <w:bookmarkEnd w:id="9314"/>
      <w:bookmarkEnd w:id="9315"/>
      <w:bookmarkEnd w:id="9316"/>
      <w:r>
        <w:rPr>
          <w:rFonts w:hint="cs"/>
          <w:rtl/>
          <w:lang w:eastAsia="he-IL"/>
        </w:rPr>
        <w:t>יש עוד מספר מסננים</w:t>
      </w:r>
      <w:bookmarkStart w:id="9317" w:name="_ETM_Q1_3924154"/>
      <w:bookmarkEnd w:id="9317"/>
      <w:r>
        <w:rPr>
          <w:rFonts w:hint="cs"/>
          <w:rtl/>
          <w:lang w:eastAsia="he-IL"/>
        </w:rPr>
        <w:t xml:space="preserve"> שאותו פקח רשותי</w:t>
      </w:r>
      <w:bookmarkStart w:id="9318" w:name="_ETM_Q1_3926155"/>
      <w:bookmarkStart w:id="9319" w:name="_ETM_Q1_3924155"/>
      <w:bookmarkEnd w:id="9318"/>
      <w:bookmarkEnd w:id="9319"/>
      <w:r>
        <w:rPr>
          <w:rFonts w:hint="cs"/>
          <w:rtl/>
          <w:lang w:eastAsia="he-IL"/>
        </w:rPr>
        <w:t xml:space="preserve"> עובר </w:t>
      </w:r>
      <w:bookmarkStart w:id="9320" w:name="_ETM_Q1_3924903"/>
      <w:bookmarkEnd w:id="9320"/>
      <w:r>
        <w:rPr>
          <w:rFonts w:hint="cs"/>
          <w:rtl/>
          <w:lang w:eastAsia="he-IL"/>
        </w:rPr>
        <w:t>אם מחליטים לתת לו</w:t>
      </w:r>
      <w:bookmarkStart w:id="9321" w:name="_ETM_Q1_3925657"/>
      <w:bookmarkStart w:id="9322" w:name="_ETM_Q1_3923902"/>
      <w:bookmarkEnd w:id="9321"/>
      <w:bookmarkEnd w:id="9322"/>
      <w:r>
        <w:rPr>
          <w:rFonts w:hint="cs"/>
          <w:rtl/>
          <w:lang w:eastAsia="he-IL"/>
        </w:rPr>
        <w:t xml:space="preserve"> או לא. </w:t>
      </w:r>
      <w:bookmarkStart w:id="9323" w:name="_ETM_Q1_3927406"/>
      <w:bookmarkEnd w:id="9323"/>
    </w:p>
    <w:p w14:paraId="475ED186" w14:textId="77777777" w:rsidR="009F4491" w:rsidRDefault="009F4491" w:rsidP="009F4491">
      <w:pPr>
        <w:rPr>
          <w:rtl/>
          <w:lang w:eastAsia="he-IL"/>
        </w:rPr>
      </w:pPr>
      <w:bookmarkStart w:id="9324" w:name="_ETM_Q1_3927651"/>
      <w:bookmarkEnd w:id="9324"/>
    </w:p>
    <w:p w14:paraId="547D6B38" w14:textId="40549564" w:rsidR="009F4491" w:rsidRDefault="009F4491" w:rsidP="00F93808">
      <w:pPr>
        <w:pStyle w:val="af6"/>
        <w:keepNext/>
        <w:rPr>
          <w:rtl/>
        </w:rPr>
      </w:pPr>
      <w:bookmarkStart w:id="9325" w:name="ET_yor_צביקה_פוגל___יורַ_670"/>
      <w:r w:rsidRPr="00F93808">
        <w:rPr>
          <w:rStyle w:val="TagStyle"/>
          <w:rtl/>
        </w:rPr>
        <w:t xml:space="preserve"> &lt;&lt; יור &gt;&gt;</w:t>
      </w:r>
      <w:r w:rsidRPr="009F4491">
        <w:rPr>
          <w:rStyle w:val="TagStyle"/>
          <w:rtl/>
        </w:rPr>
        <w:t xml:space="preserve"> </w:t>
      </w:r>
      <w:r>
        <w:rPr>
          <w:rtl/>
        </w:rPr>
        <w:t>היו"ר צביקה פוגל:</w:t>
      </w:r>
      <w:r w:rsidRPr="009F4491">
        <w:rPr>
          <w:rStyle w:val="TagStyle"/>
          <w:rtl/>
        </w:rPr>
        <w:t xml:space="preserve"> </w:t>
      </w:r>
      <w:r w:rsidRPr="00F93808">
        <w:rPr>
          <w:rStyle w:val="TagStyle"/>
          <w:rtl/>
        </w:rPr>
        <w:t>&lt;&lt; יור &gt;&gt;</w:t>
      </w:r>
      <w:r>
        <w:rPr>
          <w:rtl/>
        </w:rPr>
        <w:t xml:space="preserve">   </w:t>
      </w:r>
      <w:bookmarkEnd w:id="9325"/>
    </w:p>
    <w:p w14:paraId="5F6E439A" w14:textId="77777777" w:rsidR="009F4491" w:rsidRDefault="009F4491" w:rsidP="00F93808">
      <w:pPr>
        <w:pStyle w:val="KeepWithNext"/>
        <w:rPr>
          <w:rtl/>
          <w:lang w:eastAsia="he-IL"/>
        </w:rPr>
      </w:pPr>
    </w:p>
    <w:p w14:paraId="35DF5879" w14:textId="7BE635DF" w:rsidR="009F4491" w:rsidRDefault="009F4491" w:rsidP="009F4491">
      <w:pPr>
        <w:rPr>
          <w:rtl/>
          <w:lang w:eastAsia="he-IL"/>
        </w:rPr>
      </w:pPr>
      <w:bookmarkStart w:id="9326" w:name="_ETM_Q1_3928156"/>
      <w:bookmarkEnd w:id="9326"/>
      <w:r>
        <w:rPr>
          <w:rFonts w:hint="cs"/>
          <w:rtl/>
          <w:lang w:eastAsia="he-IL"/>
        </w:rPr>
        <w:t>הבנתי.</w:t>
      </w:r>
    </w:p>
    <w:p w14:paraId="5E2CEBFE" w14:textId="77777777" w:rsidR="009F4491" w:rsidRDefault="009F4491" w:rsidP="009F4491">
      <w:pPr>
        <w:rPr>
          <w:rtl/>
          <w:lang w:eastAsia="he-IL"/>
        </w:rPr>
      </w:pPr>
      <w:bookmarkStart w:id="9327" w:name="_ETM_Q1_3930656"/>
      <w:bookmarkEnd w:id="9327"/>
    </w:p>
    <w:p w14:paraId="7ED8639F" w14:textId="1C404C44" w:rsidR="009F4491" w:rsidRDefault="009F4491" w:rsidP="00F93808">
      <w:pPr>
        <w:pStyle w:val="a4"/>
        <w:keepNext/>
        <w:rPr>
          <w:rtl/>
        </w:rPr>
      </w:pPr>
      <w:bookmarkStart w:id="9328" w:name="ET_knessetmember_6361_671"/>
      <w:r w:rsidRPr="00F93808">
        <w:rPr>
          <w:rStyle w:val="TagStyle"/>
          <w:rtl/>
        </w:rPr>
        <w:t xml:space="preserve"> &lt;&lt; דובר &gt;&gt;</w:t>
      </w:r>
      <w:r w:rsidRPr="009F4491">
        <w:rPr>
          <w:rStyle w:val="TagStyle"/>
          <w:rtl/>
        </w:rPr>
        <w:t xml:space="preserve"> </w:t>
      </w:r>
      <w:r>
        <w:rPr>
          <w:rtl/>
        </w:rPr>
        <w:t>נאור שירי (יש עתיד):</w:t>
      </w:r>
      <w:r w:rsidRPr="009F4491">
        <w:rPr>
          <w:rStyle w:val="TagStyle"/>
          <w:rtl/>
        </w:rPr>
        <w:t xml:space="preserve"> </w:t>
      </w:r>
      <w:r w:rsidRPr="00F93808">
        <w:rPr>
          <w:rStyle w:val="TagStyle"/>
          <w:rtl/>
        </w:rPr>
        <w:t>&lt;&lt; דובר &gt;&gt;</w:t>
      </w:r>
      <w:r>
        <w:rPr>
          <w:rtl/>
        </w:rPr>
        <w:t xml:space="preserve">   </w:t>
      </w:r>
      <w:bookmarkEnd w:id="9328"/>
    </w:p>
    <w:p w14:paraId="23AAC572" w14:textId="77777777" w:rsidR="009F4491" w:rsidRDefault="009F4491" w:rsidP="00F93808">
      <w:pPr>
        <w:pStyle w:val="KeepWithNext"/>
        <w:rPr>
          <w:rtl/>
          <w:lang w:eastAsia="he-IL"/>
        </w:rPr>
      </w:pPr>
    </w:p>
    <w:p w14:paraId="34D3DF5D" w14:textId="35558666" w:rsidR="009F4491" w:rsidRDefault="009F4491" w:rsidP="009F4491">
      <w:pPr>
        <w:rPr>
          <w:rtl/>
          <w:lang w:eastAsia="he-IL"/>
        </w:rPr>
      </w:pPr>
      <w:bookmarkStart w:id="9329" w:name="_ETM_Q1_3932656"/>
      <w:bookmarkStart w:id="9330" w:name="_ETM_Q1_3933156"/>
      <w:bookmarkStart w:id="9331" w:name="_ETM_Q1_3931156"/>
      <w:bookmarkStart w:id="9332" w:name="_ETM_Q1_3929156"/>
      <w:bookmarkEnd w:id="9329"/>
      <w:bookmarkEnd w:id="9330"/>
      <w:bookmarkEnd w:id="9331"/>
      <w:bookmarkEnd w:id="9332"/>
      <w:r>
        <w:rPr>
          <w:rFonts w:hint="cs"/>
          <w:rtl/>
          <w:lang w:eastAsia="he-IL"/>
        </w:rPr>
        <w:t>צב</w:t>
      </w:r>
      <w:bookmarkStart w:id="9333" w:name="_ETM_Q1_3927401"/>
      <w:bookmarkEnd w:id="9333"/>
      <w:r>
        <w:rPr>
          <w:rFonts w:hint="cs"/>
          <w:rtl/>
          <w:lang w:eastAsia="he-IL"/>
        </w:rPr>
        <w:t>יקה, רגע. אני</w:t>
      </w:r>
      <w:bookmarkStart w:id="9334" w:name="_ETM_Q1_3933404"/>
      <w:bookmarkEnd w:id="9334"/>
      <w:r>
        <w:rPr>
          <w:rFonts w:hint="cs"/>
          <w:rtl/>
          <w:lang w:eastAsia="he-IL"/>
        </w:rPr>
        <w:t xml:space="preserve"> רוצה חידוד לגבי הנשק הארו</w:t>
      </w:r>
      <w:bookmarkStart w:id="9335" w:name="_ETM_Q1_3935906"/>
      <w:bookmarkEnd w:id="9335"/>
      <w:r>
        <w:rPr>
          <w:rFonts w:hint="cs"/>
          <w:rtl/>
          <w:lang w:eastAsia="he-IL"/>
        </w:rPr>
        <w:t xml:space="preserve">ך. הבנתי על האקדחים, בסדר. </w:t>
      </w:r>
      <w:bookmarkStart w:id="9336" w:name="_ETM_Q1_3929403"/>
      <w:bookmarkStart w:id="9337" w:name="_ETM_Q1_3939406"/>
      <w:bookmarkStart w:id="9338" w:name="_ETM_Q1_3937406"/>
      <w:bookmarkEnd w:id="9336"/>
      <w:bookmarkEnd w:id="9337"/>
      <w:bookmarkEnd w:id="9338"/>
      <w:r>
        <w:rPr>
          <w:rFonts w:hint="cs"/>
          <w:rtl/>
          <w:lang w:eastAsia="he-IL"/>
        </w:rPr>
        <w:t xml:space="preserve">תסביר </w:t>
      </w:r>
      <w:bookmarkStart w:id="9339" w:name="_ETM_Q1_3938153"/>
      <w:bookmarkEnd w:id="9339"/>
      <w:r>
        <w:rPr>
          <w:rFonts w:hint="cs"/>
          <w:rtl/>
          <w:lang w:eastAsia="he-IL"/>
        </w:rPr>
        <w:t>לי</w:t>
      </w:r>
      <w:bookmarkStart w:id="9340" w:name="_ETM_Q1_3936902"/>
      <w:bookmarkStart w:id="9341" w:name="_ETM_Q1_3934902"/>
      <w:bookmarkEnd w:id="9340"/>
      <w:bookmarkEnd w:id="9341"/>
      <w:r>
        <w:rPr>
          <w:rFonts w:hint="cs"/>
          <w:rtl/>
          <w:lang w:eastAsia="he-IL"/>
        </w:rPr>
        <w:t xml:space="preserve">, היום החוק הזה </w:t>
      </w:r>
      <w:bookmarkStart w:id="9342" w:name="_ETM_Q1_3940152"/>
      <w:bookmarkEnd w:id="9342"/>
      <w:r>
        <w:rPr>
          <w:rFonts w:hint="cs"/>
          <w:rtl/>
          <w:lang w:eastAsia="he-IL"/>
        </w:rPr>
        <w:t>- - -</w:t>
      </w:r>
      <w:bookmarkStart w:id="9343" w:name="_ETM_Q1_3938655"/>
      <w:bookmarkStart w:id="9344" w:name="_ETM_Q1_3936655"/>
      <w:bookmarkEnd w:id="9343"/>
      <w:bookmarkEnd w:id="9344"/>
    </w:p>
    <w:p w14:paraId="13C50644" w14:textId="77777777" w:rsidR="009F4491" w:rsidRDefault="009F4491" w:rsidP="009F4491">
      <w:pPr>
        <w:rPr>
          <w:rtl/>
          <w:lang w:eastAsia="he-IL"/>
        </w:rPr>
      </w:pPr>
      <w:bookmarkStart w:id="9345" w:name="_ETM_Q1_3937403"/>
      <w:bookmarkEnd w:id="9345"/>
    </w:p>
    <w:p w14:paraId="4DD4FAF3" w14:textId="4C108445" w:rsidR="009F4491" w:rsidRDefault="009F4491" w:rsidP="00F93808">
      <w:pPr>
        <w:pStyle w:val="a4"/>
        <w:keepNext/>
        <w:rPr>
          <w:rtl/>
        </w:rPr>
      </w:pPr>
      <w:bookmarkStart w:id="9346" w:name="ET_speaker_דוד_בבלי_672"/>
      <w:r w:rsidRPr="00F93808">
        <w:rPr>
          <w:rStyle w:val="TagStyle"/>
          <w:rtl/>
        </w:rPr>
        <w:t xml:space="preserve"> &lt;&lt; דובר &gt;&gt;</w:t>
      </w:r>
      <w:r w:rsidRPr="009F4491">
        <w:rPr>
          <w:rStyle w:val="TagStyle"/>
          <w:rtl/>
        </w:rPr>
        <w:t xml:space="preserve"> </w:t>
      </w:r>
      <w:r>
        <w:rPr>
          <w:rtl/>
        </w:rPr>
        <w:t>דוד בבלי:</w:t>
      </w:r>
      <w:r w:rsidRPr="009F4491">
        <w:rPr>
          <w:rStyle w:val="TagStyle"/>
          <w:rtl/>
        </w:rPr>
        <w:t xml:space="preserve"> </w:t>
      </w:r>
      <w:r w:rsidRPr="00F93808">
        <w:rPr>
          <w:rStyle w:val="TagStyle"/>
          <w:rtl/>
        </w:rPr>
        <w:t>&lt;&lt; דובר &gt;&gt;</w:t>
      </w:r>
      <w:r>
        <w:rPr>
          <w:rtl/>
        </w:rPr>
        <w:t xml:space="preserve">   </w:t>
      </w:r>
      <w:bookmarkEnd w:id="9346"/>
    </w:p>
    <w:p w14:paraId="2D96AF04" w14:textId="77777777" w:rsidR="009F4491" w:rsidRDefault="009F4491" w:rsidP="00F93808">
      <w:pPr>
        <w:pStyle w:val="KeepWithNext"/>
        <w:rPr>
          <w:rtl/>
          <w:lang w:eastAsia="he-IL"/>
        </w:rPr>
      </w:pPr>
    </w:p>
    <w:p w14:paraId="4BB1783C" w14:textId="538CC4EF" w:rsidR="009F4491" w:rsidRDefault="009F4491" w:rsidP="009F4491">
      <w:pPr>
        <w:rPr>
          <w:rtl/>
          <w:lang w:eastAsia="he-IL"/>
        </w:rPr>
      </w:pPr>
      <w:bookmarkStart w:id="9347" w:name="_ETM_Q1_3937902"/>
      <w:bookmarkStart w:id="9348" w:name="_ETM_Q1_3938152"/>
      <w:bookmarkEnd w:id="9347"/>
      <w:bookmarkEnd w:id="9348"/>
      <w:r>
        <w:rPr>
          <w:rFonts w:hint="cs"/>
          <w:rtl/>
          <w:lang w:eastAsia="he-IL"/>
        </w:rPr>
        <w:t xml:space="preserve">זה לא קשור אליו, </w:t>
      </w:r>
      <w:bookmarkStart w:id="9349" w:name="_ETM_Q1_3941402"/>
      <w:bookmarkEnd w:id="9349"/>
      <w:r>
        <w:rPr>
          <w:rFonts w:hint="cs"/>
          <w:rtl/>
          <w:lang w:eastAsia="he-IL"/>
        </w:rPr>
        <w:t>זו שאלה</w:t>
      </w:r>
      <w:bookmarkStart w:id="9350" w:name="_ETM_Q1_3941403"/>
      <w:bookmarkStart w:id="9351" w:name="_ETM_Q1_3939403"/>
      <w:bookmarkEnd w:id="9350"/>
      <w:bookmarkEnd w:id="9351"/>
      <w:r>
        <w:rPr>
          <w:rFonts w:hint="cs"/>
          <w:rtl/>
          <w:lang w:eastAsia="he-IL"/>
        </w:rPr>
        <w:t xml:space="preserve"> למשרד. </w:t>
      </w:r>
      <w:bookmarkStart w:id="9352" w:name="_ETM_Q1_3938405"/>
      <w:bookmarkEnd w:id="9352"/>
    </w:p>
    <w:p w14:paraId="7AE1C80B" w14:textId="77777777" w:rsidR="009F4491" w:rsidRDefault="009F4491" w:rsidP="009F4491">
      <w:pPr>
        <w:rPr>
          <w:rtl/>
          <w:lang w:eastAsia="he-IL"/>
        </w:rPr>
      </w:pPr>
      <w:bookmarkStart w:id="9353" w:name="_ETM_Q1_3938652"/>
      <w:bookmarkEnd w:id="9353"/>
    </w:p>
    <w:p w14:paraId="7DBFA5E1" w14:textId="4ACEBC03" w:rsidR="009F4491" w:rsidRDefault="009F4491" w:rsidP="00F93808">
      <w:pPr>
        <w:pStyle w:val="af6"/>
        <w:keepNext/>
        <w:rPr>
          <w:rtl/>
        </w:rPr>
      </w:pPr>
      <w:bookmarkStart w:id="9354" w:name="ET_yor_צביקה_פוגל___יורַ_673"/>
      <w:r w:rsidRPr="00F93808">
        <w:rPr>
          <w:rStyle w:val="TagStyle"/>
          <w:rtl/>
        </w:rPr>
        <w:t xml:space="preserve"> &lt;&lt; יור &gt;&gt;</w:t>
      </w:r>
      <w:r w:rsidRPr="009F4491">
        <w:rPr>
          <w:rStyle w:val="TagStyle"/>
          <w:rtl/>
        </w:rPr>
        <w:t xml:space="preserve"> </w:t>
      </w:r>
      <w:r>
        <w:rPr>
          <w:rtl/>
        </w:rPr>
        <w:t>היו"ר צביקה פוגל:</w:t>
      </w:r>
      <w:r w:rsidRPr="009F4491">
        <w:rPr>
          <w:rStyle w:val="TagStyle"/>
          <w:rtl/>
        </w:rPr>
        <w:t xml:space="preserve"> </w:t>
      </w:r>
      <w:r w:rsidRPr="00F93808">
        <w:rPr>
          <w:rStyle w:val="TagStyle"/>
          <w:rtl/>
        </w:rPr>
        <w:t>&lt;&lt; יור &gt;&gt;</w:t>
      </w:r>
      <w:r>
        <w:rPr>
          <w:rtl/>
        </w:rPr>
        <w:t xml:space="preserve">   </w:t>
      </w:r>
      <w:bookmarkEnd w:id="9354"/>
    </w:p>
    <w:p w14:paraId="3A63FC57" w14:textId="77777777" w:rsidR="009F4491" w:rsidRDefault="009F4491" w:rsidP="00F93808">
      <w:pPr>
        <w:pStyle w:val="KeepWithNext"/>
        <w:rPr>
          <w:rtl/>
          <w:lang w:eastAsia="he-IL"/>
        </w:rPr>
      </w:pPr>
    </w:p>
    <w:p w14:paraId="0C8F8FED" w14:textId="291E81E6" w:rsidR="009F4491" w:rsidRDefault="009F4491" w:rsidP="009F4491">
      <w:pPr>
        <w:rPr>
          <w:rtl/>
          <w:lang w:eastAsia="he-IL"/>
        </w:rPr>
      </w:pPr>
      <w:bookmarkStart w:id="9355" w:name="_ETM_Q1_3939155"/>
      <w:bookmarkEnd w:id="9355"/>
      <w:r>
        <w:rPr>
          <w:rFonts w:hint="cs"/>
          <w:rtl/>
          <w:lang w:eastAsia="he-IL"/>
        </w:rPr>
        <w:t>רגע,</w:t>
      </w:r>
      <w:r w:rsidR="0025563B">
        <w:rPr>
          <w:rFonts w:hint="cs"/>
          <w:rtl/>
          <w:lang w:eastAsia="he-IL"/>
        </w:rPr>
        <w:t xml:space="preserve"> דוד.</w:t>
      </w:r>
      <w:bookmarkStart w:id="9356" w:name="_ETM_Q1_3945654"/>
      <w:bookmarkEnd w:id="9356"/>
      <w:r>
        <w:rPr>
          <w:rFonts w:hint="cs"/>
          <w:rtl/>
          <w:lang w:eastAsia="he-IL"/>
        </w:rPr>
        <w:t xml:space="preserve"> תיתן לו רק לשאול. </w:t>
      </w:r>
      <w:bookmarkStart w:id="9357" w:name="_ETM_Q1_3942153"/>
      <w:bookmarkStart w:id="9358" w:name="_ETM_Q1_3942652"/>
      <w:bookmarkStart w:id="9359" w:name="_ETM_Q1_3942404"/>
      <w:bookmarkStart w:id="9360" w:name="_ETM_Q1_3941407"/>
      <w:bookmarkEnd w:id="9357"/>
      <w:bookmarkEnd w:id="9358"/>
      <w:bookmarkEnd w:id="9359"/>
      <w:bookmarkEnd w:id="9360"/>
    </w:p>
    <w:p w14:paraId="1766FDCC" w14:textId="77777777" w:rsidR="009F4491" w:rsidRDefault="009F4491" w:rsidP="009F4491">
      <w:pPr>
        <w:rPr>
          <w:rtl/>
          <w:lang w:eastAsia="he-IL"/>
        </w:rPr>
      </w:pPr>
      <w:bookmarkStart w:id="9361" w:name="_ETM_Q1_3941654"/>
      <w:bookmarkStart w:id="9362" w:name="_ETM_Q1_3941905"/>
      <w:bookmarkEnd w:id="9361"/>
      <w:bookmarkEnd w:id="9362"/>
    </w:p>
    <w:p w14:paraId="113DA7FD" w14:textId="6EC46470" w:rsidR="009F4491" w:rsidRDefault="009F4491" w:rsidP="00F93808">
      <w:pPr>
        <w:pStyle w:val="a4"/>
        <w:keepNext/>
        <w:rPr>
          <w:rtl/>
        </w:rPr>
      </w:pPr>
      <w:bookmarkStart w:id="9363" w:name="ET_speaker_מייק_כהן_674"/>
      <w:r w:rsidRPr="00F93808">
        <w:rPr>
          <w:rStyle w:val="TagStyle"/>
          <w:rtl/>
        </w:rPr>
        <w:t xml:space="preserve"> &lt;&lt; דובר &gt;&gt;</w:t>
      </w:r>
      <w:r w:rsidRPr="009F4491">
        <w:rPr>
          <w:rStyle w:val="TagStyle"/>
          <w:rtl/>
        </w:rPr>
        <w:t xml:space="preserve"> </w:t>
      </w:r>
      <w:r w:rsidR="008F0678">
        <w:rPr>
          <w:rtl/>
        </w:rPr>
        <w:t>מייק</w:t>
      </w:r>
      <w:r>
        <w:rPr>
          <w:rtl/>
        </w:rPr>
        <w:t xml:space="preserve"> כהן:</w:t>
      </w:r>
      <w:r w:rsidRPr="009F4491">
        <w:rPr>
          <w:rStyle w:val="TagStyle"/>
          <w:rtl/>
        </w:rPr>
        <w:t xml:space="preserve"> </w:t>
      </w:r>
      <w:r w:rsidRPr="00F93808">
        <w:rPr>
          <w:rStyle w:val="TagStyle"/>
          <w:rtl/>
        </w:rPr>
        <w:t>&lt;&lt; דובר &gt;&gt;</w:t>
      </w:r>
      <w:r>
        <w:rPr>
          <w:rtl/>
        </w:rPr>
        <w:t xml:space="preserve">   </w:t>
      </w:r>
      <w:bookmarkEnd w:id="9363"/>
    </w:p>
    <w:p w14:paraId="257A3B68" w14:textId="77777777" w:rsidR="009F4491" w:rsidRDefault="009F4491" w:rsidP="00F93808">
      <w:pPr>
        <w:pStyle w:val="KeepWithNext"/>
        <w:rPr>
          <w:rtl/>
          <w:lang w:eastAsia="he-IL"/>
        </w:rPr>
      </w:pPr>
    </w:p>
    <w:p w14:paraId="2D3050E2" w14:textId="40AE8511" w:rsidR="009F4491" w:rsidRDefault="009F4491" w:rsidP="009F4491">
      <w:pPr>
        <w:rPr>
          <w:rtl/>
          <w:lang w:eastAsia="he-IL"/>
        </w:rPr>
      </w:pPr>
      <w:bookmarkStart w:id="9364" w:name="_ETM_Q1_3943652"/>
      <w:bookmarkStart w:id="9365" w:name="_ETM_Q1_3941652"/>
      <w:bookmarkStart w:id="9366" w:name="_ETM_Q1_3939652"/>
      <w:bookmarkEnd w:id="9364"/>
      <w:bookmarkEnd w:id="9365"/>
      <w:bookmarkEnd w:id="9366"/>
      <w:r>
        <w:rPr>
          <w:rFonts w:hint="cs"/>
          <w:rtl/>
          <w:lang w:eastAsia="he-IL"/>
        </w:rPr>
        <w:t xml:space="preserve">אני </w:t>
      </w:r>
      <w:bookmarkStart w:id="9367" w:name="_ETM_Q1_3939902"/>
      <w:bookmarkEnd w:id="9367"/>
      <w:r>
        <w:rPr>
          <w:rFonts w:hint="cs"/>
          <w:rtl/>
          <w:lang w:eastAsia="he-IL"/>
        </w:rPr>
        <w:t>אענה לו</w:t>
      </w:r>
      <w:bookmarkStart w:id="9368" w:name="_ETM_Q1_3945404"/>
      <w:bookmarkStart w:id="9369" w:name="_ETM_Q1_3943904"/>
      <w:bookmarkStart w:id="9370" w:name="_ETM_Q1_3942403"/>
      <w:r w:rsidR="0025563B">
        <w:rPr>
          <w:rFonts w:hint="cs"/>
          <w:rtl/>
          <w:lang w:eastAsia="he-IL"/>
        </w:rPr>
        <w:t xml:space="preserve">. </w:t>
      </w:r>
      <w:bookmarkEnd w:id="9368"/>
      <w:bookmarkEnd w:id="9369"/>
      <w:bookmarkEnd w:id="9370"/>
    </w:p>
    <w:p w14:paraId="60CF8559" w14:textId="77777777" w:rsidR="0025563B" w:rsidRDefault="0025563B" w:rsidP="009F4491">
      <w:pPr>
        <w:rPr>
          <w:rtl/>
          <w:lang w:eastAsia="he-IL"/>
        </w:rPr>
      </w:pPr>
      <w:bookmarkStart w:id="9371" w:name="_ETM_Q1_3943405"/>
      <w:bookmarkStart w:id="9372" w:name="_ETM_Q1_3942407"/>
      <w:bookmarkStart w:id="9373" w:name="_ETM_Q1_3948652"/>
      <w:bookmarkStart w:id="9374" w:name="_ETM_Q1_3947651"/>
      <w:bookmarkStart w:id="9375" w:name="_ETM_Q1_3950905"/>
      <w:bookmarkStart w:id="9376" w:name="_ETM_Q1_3949156"/>
      <w:bookmarkStart w:id="9377" w:name="_ETM_Q1_3947156"/>
      <w:bookmarkStart w:id="9378" w:name="_ETM_Q1_3943654"/>
      <w:bookmarkEnd w:id="9371"/>
      <w:bookmarkEnd w:id="9372"/>
      <w:bookmarkEnd w:id="9373"/>
      <w:bookmarkEnd w:id="9374"/>
      <w:bookmarkEnd w:id="9375"/>
      <w:bookmarkEnd w:id="9376"/>
      <w:bookmarkEnd w:id="9377"/>
      <w:bookmarkEnd w:id="9378"/>
    </w:p>
    <w:p w14:paraId="4D18F827" w14:textId="3389139E" w:rsidR="0025563B" w:rsidRDefault="0025563B" w:rsidP="00F93808">
      <w:pPr>
        <w:pStyle w:val="a4"/>
        <w:keepNext/>
        <w:rPr>
          <w:rtl/>
        </w:rPr>
      </w:pPr>
      <w:bookmarkStart w:id="9379" w:name="ET_knessetmember_6361_675"/>
      <w:r w:rsidRPr="00F93808">
        <w:rPr>
          <w:rStyle w:val="TagStyle"/>
          <w:rtl/>
        </w:rPr>
        <w:t xml:space="preserve"> &lt;&lt; דובר &gt;&gt;</w:t>
      </w:r>
      <w:r w:rsidRPr="0025563B">
        <w:rPr>
          <w:rStyle w:val="TagStyle"/>
          <w:rtl/>
        </w:rPr>
        <w:t xml:space="preserve"> </w:t>
      </w:r>
      <w:r>
        <w:rPr>
          <w:rtl/>
        </w:rPr>
        <w:t>נאור שירי (יש עתיד):</w:t>
      </w:r>
      <w:r w:rsidRPr="0025563B">
        <w:rPr>
          <w:rStyle w:val="TagStyle"/>
          <w:rtl/>
        </w:rPr>
        <w:t xml:space="preserve"> </w:t>
      </w:r>
      <w:r w:rsidRPr="00F93808">
        <w:rPr>
          <w:rStyle w:val="TagStyle"/>
          <w:rtl/>
        </w:rPr>
        <w:t>&lt;&lt; דובר &gt;&gt;</w:t>
      </w:r>
      <w:r>
        <w:rPr>
          <w:rtl/>
        </w:rPr>
        <w:t xml:space="preserve">   </w:t>
      </w:r>
      <w:bookmarkEnd w:id="9379"/>
    </w:p>
    <w:p w14:paraId="3A68F8B2" w14:textId="4A991AFC" w:rsidR="0025563B" w:rsidRDefault="0025563B" w:rsidP="00F93808">
      <w:pPr>
        <w:pStyle w:val="KeepWithNext"/>
        <w:rPr>
          <w:rtl/>
          <w:lang w:eastAsia="he-IL"/>
        </w:rPr>
      </w:pPr>
    </w:p>
    <w:p w14:paraId="37938849" w14:textId="1220D7FE" w:rsidR="0025563B" w:rsidRDefault="0025563B" w:rsidP="0025563B">
      <w:pPr>
        <w:rPr>
          <w:rtl/>
          <w:lang w:eastAsia="he-IL"/>
        </w:rPr>
      </w:pPr>
      <w:bookmarkStart w:id="9380" w:name="_ETM_Q1_3945154"/>
      <w:bookmarkStart w:id="9381" w:name="_ETM_Q1_3944905"/>
      <w:bookmarkStart w:id="9382" w:name="_ETM_Q1_3943151"/>
      <w:bookmarkStart w:id="9383" w:name="_ETM_Q1_3943154"/>
      <w:bookmarkStart w:id="9384" w:name="_ETM_Q1_3944404"/>
      <w:bookmarkStart w:id="9385" w:name="_ETM_Q1_3943404"/>
      <w:bookmarkStart w:id="9386" w:name="_ETM_Q1_3946905"/>
      <w:bookmarkStart w:id="9387" w:name="_ETM_Q1_3946407"/>
      <w:bookmarkEnd w:id="9380"/>
      <w:bookmarkEnd w:id="9381"/>
      <w:bookmarkEnd w:id="9382"/>
      <w:bookmarkEnd w:id="9383"/>
      <w:bookmarkEnd w:id="9384"/>
      <w:bookmarkEnd w:id="9385"/>
      <w:r>
        <w:rPr>
          <w:rFonts w:hint="cs"/>
          <w:rtl/>
          <w:lang w:eastAsia="he-IL"/>
        </w:rPr>
        <w:t>א</w:t>
      </w:r>
      <w:bookmarkStart w:id="9388" w:name="_ETM_Q1_3944653"/>
      <w:bookmarkStart w:id="9389" w:name="_ETM_Q1_3942653"/>
      <w:bookmarkEnd w:id="9388"/>
      <w:bookmarkEnd w:id="9389"/>
      <w:r>
        <w:rPr>
          <w:rFonts w:hint="cs"/>
          <w:rtl/>
          <w:lang w:eastAsia="he-IL"/>
        </w:rPr>
        <w:t>ין בעיה.</w:t>
      </w:r>
      <w:bookmarkStart w:id="9390" w:name="_ETM_Q1_3940906"/>
      <w:bookmarkEnd w:id="9386"/>
      <w:bookmarkEnd w:id="9387"/>
      <w:bookmarkEnd w:id="9390"/>
    </w:p>
    <w:p w14:paraId="4C263BA2" w14:textId="77777777" w:rsidR="0025563B" w:rsidRDefault="0025563B" w:rsidP="0025563B">
      <w:pPr>
        <w:rPr>
          <w:rtl/>
          <w:lang w:eastAsia="he-IL"/>
        </w:rPr>
      </w:pPr>
      <w:bookmarkStart w:id="9391" w:name="_ETM_Q1_3941153"/>
      <w:bookmarkStart w:id="9392" w:name="_ETM_Q1_3942152"/>
      <w:bookmarkEnd w:id="9391"/>
      <w:bookmarkEnd w:id="9392"/>
    </w:p>
    <w:p w14:paraId="02CF0CCA" w14:textId="6E16DDDB" w:rsidR="0025563B" w:rsidRDefault="0025563B" w:rsidP="00F93808">
      <w:pPr>
        <w:pStyle w:val="a4"/>
        <w:keepNext/>
        <w:rPr>
          <w:rtl/>
        </w:rPr>
      </w:pPr>
      <w:bookmarkStart w:id="9393" w:name="ET_speaker_מייק_כהן_676"/>
      <w:r w:rsidRPr="00F93808">
        <w:rPr>
          <w:rStyle w:val="TagStyle"/>
          <w:rtl/>
        </w:rPr>
        <w:t xml:space="preserve"> &lt;&lt; דובר &gt;&gt;</w:t>
      </w:r>
      <w:r w:rsidRPr="0025563B">
        <w:rPr>
          <w:rStyle w:val="TagStyle"/>
          <w:rtl/>
        </w:rPr>
        <w:t xml:space="preserve"> </w:t>
      </w:r>
      <w:r w:rsidR="008F0678">
        <w:rPr>
          <w:rtl/>
        </w:rPr>
        <w:t>מייק</w:t>
      </w:r>
      <w:r>
        <w:rPr>
          <w:rtl/>
        </w:rPr>
        <w:t xml:space="preserve"> כהן:</w:t>
      </w:r>
      <w:r w:rsidRPr="0025563B">
        <w:rPr>
          <w:rStyle w:val="TagStyle"/>
          <w:rtl/>
        </w:rPr>
        <w:t xml:space="preserve"> </w:t>
      </w:r>
      <w:r w:rsidRPr="00F93808">
        <w:rPr>
          <w:rStyle w:val="TagStyle"/>
          <w:rtl/>
        </w:rPr>
        <w:t>&lt;&lt; דובר &gt;&gt;</w:t>
      </w:r>
      <w:r>
        <w:rPr>
          <w:rtl/>
        </w:rPr>
        <w:t xml:space="preserve">   </w:t>
      </w:r>
      <w:bookmarkEnd w:id="9393"/>
    </w:p>
    <w:p w14:paraId="5C1AEF38" w14:textId="77777777" w:rsidR="0025563B" w:rsidRDefault="0025563B" w:rsidP="00F93808">
      <w:pPr>
        <w:pStyle w:val="KeepWithNext"/>
        <w:rPr>
          <w:rtl/>
          <w:lang w:eastAsia="he-IL"/>
        </w:rPr>
      </w:pPr>
    </w:p>
    <w:p w14:paraId="666E1B68" w14:textId="723C9520" w:rsidR="0025563B" w:rsidRDefault="0025563B" w:rsidP="0025563B">
      <w:pPr>
        <w:rPr>
          <w:rtl/>
          <w:lang w:eastAsia="he-IL"/>
        </w:rPr>
      </w:pPr>
      <w:r>
        <w:rPr>
          <w:rFonts w:hint="cs"/>
          <w:rtl/>
          <w:lang w:eastAsia="he-IL"/>
        </w:rPr>
        <w:t xml:space="preserve">אני </w:t>
      </w:r>
      <w:bookmarkStart w:id="9394" w:name="_ETM_Q1_3943905"/>
      <w:bookmarkEnd w:id="9394"/>
      <w:r>
        <w:rPr>
          <w:rFonts w:hint="cs"/>
          <w:rtl/>
          <w:lang w:eastAsia="he-IL"/>
        </w:rPr>
        <w:t>אענה לו ואפנה למשרד את מה ששייך</w:t>
      </w:r>
      <w:bookmarkStart w:id="9395" w:name="_ETM_Q1_3949155"/>
      <w:bookmarkEnd w:id="9395"/>
      <w:r>
        <w:rPr>
          <w:rFonts w:hint="cs"/>
          <w:rtl/>
          <w:lang w:eastAsia="he-IL"/>
        </w:rPr>
        <w:t xml:space="preserve"> </w:t>
      </w:r>
      <w:bookmarkStart w:id="9396" w:name="_ETM_Q1_3947155"/>
      <w:bookmarkEnd w:id="9396"/>
      <w:r>
        <w:rPr>
          <w:rFonts w:hint="cs"/>
          <w:rtl/>
          <w:lang w:eastAsia="he-IL"/>
        </w:rPr>
        <w:t xml:space="preserve">אליכם. </w:t>
      </w:r>
      <w:bookmarkStart w:id="9397" w:name="_ETM_Q1_3946906"/>
      <w:bookmarkEnd w:id="9397"/>
    </w:p>
    <w:p w14:paraId="43159796" w14:textId="77777777" w:rsidR="0025563B" w:rsidRDefault="0025563B" w:rsidP="0025563B">
      <w:pPr>
        <w:rPr>
          <w:rtl/>
          <w:lang w:eastAsia="he-IL"/>
        </w:rPr>
      </w:pPr>
      <w:bookmarkStart w:id="9398" w:name="_ETM_Q1_3947153"/>
      <w:bookmarkStart w:id="9399" w:name="_ETM_Q1_3947406"/>
      <w:bookmarkEnd w:id="9398"/>
      <w:bookmarkEnd w:id="9399"/>
    </w:p>
    <w:p w14:paraId="77FB8265" w14:textId="33A6C110" w:rsidR="0025563B" w:rsidRDefault="0025563B" w:rsidP="00F93808">
      <w:pPr>
        <w:pStyle w:val="a4"/>
        <w:keepNext/>
        <w:rPr>
          <w:rtl/>
        </w:rPr>
      </w:pPr>
      <w:bookmarkStart w:id="9400" w:name="ET_knessetmember_6361_677"/>
      <w:r w:rsidRPr="00F93808">
        <w:rPr>
          <w:rStyle w:val="TagStyle"/>
          <w:rtl/>
        </w:rPr>
        <w:t xml:space="preserve"> &lt;&lt; דובר &gt;&gt;</w:t>
      </w:r>
      <w:r w:rsidRPr="0025563B">
        <w:rPr>
          <w:rStyle w:val="TagStyle"/>
          <w:rtl/>
        </w:rPr>
        <w:t xml:space="preserve"> </w:t>
      </w:r>
      <w:r>
        <w:rPr>
          <w:rtl/>
        </w:rPr>
        <w:t>נאור שירי (יש עתיד):</w:t>
      </w:r>
      <w:r w:rsidRPr="0025563B">
        <w:rPr>
          <w:rStyle w:val="TagStyle"/>
          <w:rtl/>
        </w:rPr>
        <w:t xml:space="preserve"> </w:t>
      </w:r>
      <w:r w:rsidRPr="00F93808">
        <w:rPr>
          <w:rStyle w:val="TagStyle"/>
          <w:rtl/>
        </w:rPr>
        <w:t>&lt;&lt; דובר &gt;&gt;</w:t>
      </w:r>
      <w:r>
        <w:rPr>
          <w:rtl/>
        </w:rPr>
        <w:t xml:space="preserve">   </w:t>
      </w:r>
      <w:bookmarkEnd w:id="9400"/>
    </w:p>
    <w:p w14:paraId="0478FCD6" w14:textId="77777777" w:rsidR="0025563B" w:rsidRDefault="0025563B" w:rsidP="00F93808">
      <w:pPr>
        <w:pStyle w:val="KeepWithNext"/>
        <w:rPr>
          <w:rtl/>
          <w:lang w:eastAsia="he-IL"/>
        </w:rPr>
      </w:pPr>
    </w:p>
    <w:p w14:paraId="5D153D19" w14:textId="6E5ADA21" w:rsidR="0025563B" w:rsidRDefault="0025563B" w:rsidP="0025563B">
      <w:pPr>
        <w:rPr>
          <w:rtl/>
          <w:lang w:eastAsia="he-IL"/>
        </w:rPr>
      </w:pPr>
      <w:bookmarkStart w:id="9401" w:name="_ETM_Q1_3948405"/>
      <w:bookmarkStart w:id="9402" w:name="_ETM_Q1_3946405"/>
      <w:bookmarkStart w:id="9403" w:name="_ETM_Q1_3944405"/>
      <w:bookmarkEnd w:id="9401"/>
      <w:bookmarkEnd w:id="9402"/>
      <w:bookmarkEnd w:id="9403"/>
      <w:r>
        <w:rPr>
          <w:rFonts w:hint="cs"/>
          <w:rtl/>
          <w:lang w:eastAsia="he-IL"/>
        </w:rPr>
        <w:t>בס</w:t>
      </w:r>
      <w:bookmarkStart w:id="9404" w:name="_ETM_Q1_3942656"/>
      <w:bookmarkEnd w:id="9404"/>
      <w:r>
        <w:rPr>
          <w:rFonts w:hint="cs"/>
          <w:rtl/>
          <w:lang w:eastAsia="he-IL"/>
        </w:rPr>
        <w:t>דר, אין</w:t>
      </w:r>
      <w:bookmarkStart w:id="9405" w:name="_ETM_Q1_3943156"/>
      <w:bookmarkEnd w:id="9405"/>
      <w:r>
        <w:rPr>
          <w:rFonts w:hint="cs"/>
          <w:rtl/>
          <w:lang w:eastAsia="he-IL"/>
        </w:rPr>
        <w:t xml:space="preserve"> לי בעיה. </w:t>
      </w:r>
      <w:bookmarkStart w:id="9406" w:name="_ETM_Q1_3947904"/>
      <w:bookmarkEnd w:id="9406"/>
      <w:r>
        <w:rPr>
          <w:rFonts w:hint="cs"/>
          <w:rtl/>
          <w:lang w:eastAsia="he-IL"/>
        </w:rPr>
        <w:t>זה לא משנה לי לכאן</w:t>
      </w:r>
      <w:bookmarkStart w:id="9407" w:name="_ETM_Q1_3950156"/>
      <w:bookmarkEnd w:id="9407"/>
      <w:r>
        <w:rPr>
          <w:rFonts w:hint="cs"/>
          <w:rtl/>
          <w:lang w:eastAsia="he-IL"/>
        </w:rPr>
        <w:t xml:space="preserve"> או לכאן. </w:t>
      </w:r>
      <w:bookmarkStart w:id="9408" w:name="_ETM_Q1_3949652"/>
      <w:bookmarkEnd w:id="9408"/>
      <w:r>
        <w:rPr>
          <w:rFonts w:hint="cs"/>
          <w:rtl/>
          <w:lang w:eastAsia="he-IL"/>
        </w:rPr>
        <w:t>החוק</w:t>
      </w:r>
      <w:bookmarkStart w:id="9409" w:name="_ETM_Q1_3950152"/>
      <w:bookmarkEnd w:id="9409"/>
      <w:r>
        <w:rPr>
          <w:rFonts w:hint="cs"/>
          <w:rtl/>
          <w:lang w:eastAsia="he-IL"/>
        </w:rPr>
        <w:t xml:space="preserve"> הזה מאפשר נשיאת נשק ארוך</w:t>
      </w:r>
      <w:bookmarkStart w:id="9410" w:name="_ETM_Q1_3952155"/>
      <w:bookmarkEnd w:id="9410"/>
      <w:r>
        <w:rPr>
          <w:rFonts w:hint="cs"/>
          <w:rtl/>
          <w:lang w:eastAsia="he-IL"/>
        </w:rPr>
        <w:t xml:space="preserve"> ושימוש בנשק </w:t>
      </w:r>
      <w:bookmarkStart w:id="9411" w:name="_ETM_Q1_3953405"/>
      <w:bookmarkEnd w:id="9411"/>
      <w:r>
        <w:rPr>
          <w:rFonts w:hint="cs"/>
          <w:rtl/>
          <w:lang w:eastAsia="he-IL"/>
        </w:rPr>
        <w:t xml:space="preserve">ארוך? </w:t>
      </w:r>
      <w:bookmarkStart w:id="9412" w:name="_ETM_Q1_3954402"/>
      <w:bookmarkStart w:id="9413" w:name="_ETM_Q1_3952652"/>
      <w:bookmarkEnd w:id="9412"/>
      <w:bookmarkEnd w:id="9413"/>
    </w:p>
    <w:p w14:paraId="5526E0E3" w14:textId="77777777" w:rsidR="0025563B" w:rsidRDefault="0025563B" w:rsidP="0025563B">
      <w:pPr>
        <w:rPr>
          <w:rtl/>
          <w:lang w:eastAsia="he-IL"/>
        </w:rPr>
      </w:pPr>
      <w:bookmarkStart w:id="9414" w:name="_ETM_Q1_3958151"/>
      <w:bookmarkEnd w:id="9414"/>
    </w:p>
    <w:p w14:paraId="20FB90DC" w14:textId="78AA2259" w:rsidR="0025563B" w:rsidRDefault="0025563B" w:rsidP="00F93808">
      <w:pPr>
        <w:pStyle w:val="a4"/>
        <w:keepNext/>
        <w:rPr>
          <w:rtl/>
        </w:rPr>
      </w:pPr>
      <w:bookmarkStart w:id="9415" w:name="ET_speaker_מייק_כהן_678"/>
      <w:r w:rsidRPr="00F93808">
        <w:rPr>
          <w:rStyle w:val="TagStyle"/>
          <w:rtl/>
        </w:rPr>
        <w:t xml:space="preserve"> &lt;&lt; דובר &gt;&gt;</w:t>
      </w:r>
      <w:r w:rsidRPr="0025563B">
        <w:rPr>
          <w:rStyle w:val="TagStyle"/>
          <w:rtl/>
        </w:rPr>
        <w:t xml:space="preserve"> </w:t>
      </w:r>
      <w:r w:rsidR="008F0678">
        <w:rPr>
          <w:rtl/>
        </w:rPr>
        <w:t>מייק</w:t>
      </w:r>
      <w:r>
        <w:rPr>
          <w:rtl/>
        </w:rPr>
        <w:t xml:space="preserve"> כהן:</w:t>
      </w:r>
      <w:r w:rsidRPr="0025563B">
        <w:rPr>
          <w:rStyle w:val="TagStyle"/>
          <w:rtl/>
        </w:rPr>
        <w:t xml:space="preserve"> </w:t>
      </w:r>
      <w:r w:rsidRPr="00F93808">
        <w:rPr>
          <w:rStyle w:val="TagStyle"/>
          <w:rtl/>
        </w:rPr>
        <w:t>&lt;&lt; דובר &gt;&gt;</w:t>
      </w:r>
      <w:r>
        <w:rPr>
          <w:rtl/>
        </w:rPr>
        <w:t xml:space="preserve">   </w:t>
      </w:r>
      <w:bookmarkEnd w:id="9415"/>
    </w:p>
    <w:p w14:paraId="5547776B" w14:textId="77777777" w:rsidR="0025563B" w:rsidRDefault="0025563B" w:rsidP="00F93808">
      <w:pPr>
        <w:pStyle w:val="KeepWithNext"/>
        <w:rPr>
          <w:rtl/>
          <w:lang w:eastAsia="he-IL"/>
        </w:rPr>
      </w:pPr>
    </w:p>
    <w:p w14:paraId="0B0F5EDD" w14:textId="7EB91C1B" w:rsidR="0025563B" w:rsidRDefault="0025563B" w:rsidP="0025563B">
      <w:pPr>
        <w:rPr>
          <w:rtl/>
          <w:lang w:eastAsia="he-IL"/>
        </w:rPr>
      </w:pPr>
      <w:bookmarkStart w:id="9416" w:name="_ETM_Q1_3958655"/>
      <w:bookmarkStart w:id="9417" w:name="_ETM_Q1_3956905"/>
      <w:bookmarkStart w:id="9418" w:name="_ETM_Q1_3954905"/>
      <w:bookmarkEnd w:id="9416"/>
      <w:bookmarkEnd w:id="9417"/>
      <w:bookmarkEnd w:id="9418"/>
      <w:r>
        <w:rPr>
          <w:rFonts w:hint="cs"/>
          <w:rtl/>
          <w:lang w:eastAsia="he-IL"/>
        </w:rPr>
        <w:t>לפ</w:t>
      </w:r>
      <w:bookmarkStart w:id="9419" w:name="_ETM_Q1_3952905"/>
      <w:bookmarkEnd w:id="9419"/>
      <w:r>
        <w:rPr>
          <w:rFonts w:hint="cs"/>
          <w:rtl/>
          <w:lang w:eastAsia="he-IL"/>
        </w:rPr>
        <w:t xml:space="preserve">י החוק </w:t>
      </w:r>
      <w:bookmarkStart w:id="9420" w:name="_ETM_Q1_3955904"/>
      <w:bookmarkEnd w:id="9420"/>
      <w:r>
        <w:rPr>
          <w:rFonts w:hint="cs"/>
          <w:rtl/>
          <w:lang w:eastAsia="he-IL"/>
        </w:rPr>
        <w:t xml:space="preserve">הזה? </w:t>
      </w:r>
      <w:bookmarkStart w:id="9421" w:name="_ETM_Q1_3954656"/>
      <w:bookmarkEnd w:id="9421"/>
    </w:p>
    <w:p w14:paraId="534DD418" w14:textId="77777777" w:rsidR="0025563B" w:rsidRDefault="0025563B" w:rsidP="0025563B">
      <w:pPr>
        <w:rPr>
          <w:rtl/>
          <w:lang w:eastAsia="he-IL"/>
        </w:rPr>
      </w:pPr>
      <w:bookmarkStart w:id="9422" w:name="_ETM_Q1_3954901"/>
      <w:bookmarkStart w:id="9423" w:name="_ETM_Q1_3955402"/>
      <w:bookmarkEnd w:id="9422"/>
      <w:bookmarkEnd w:id="9423"/>
    </w:p>
    <w:p w14:paraId="6E98103A" w14:textId="4F97445D" w:rsidR="0025563B" w:rsidRDefault="0025563B" w:rsidP="00F93808">
      <w:pPr>
        <w:pStyle w:val="a4"/>
        <w:keepNext/>
        <w:rPr>
          <w:rtl/>
        </w:rPr>
      </w:pPr>
      <w:bookmarkStart w:id="9424" w:name="ET_knessetmember_6361_679"/>
      <w:r w:rsidRPr="00F93808">
        <w:rPr>
          <w:rStyle w:val="TagStyle"/>
          <w:rtl/>
        </w:rPr>
        <w:t xml:space="preserve"> &lt;&lt; דובר &gt;&gt;</w:t>
      </w:r>
      <w:r w:rsidRPr="0025563B">
        <w:rPr>
          <w:rStyle w:val="TagStyle"/>
          <w:rtl/>
        </w:rPr>
        <w:t xml:space="preserve"> </w:t>
      </w:r>
      <w:r>
        <w:rPr>
          <w:rtl/>
        </w:rPr>
        <w:t>נאור שירי (יש עתיד):</w:t>
      </w:r>
      <w:r w:rsidRPr="0025563B">
        <w:rPr>
          <w:rStyle w:val="TagStyle"/>
          <w:rtl/>
        </w:rPr>
        <w:t xml:space="preserve"> </w:t>
      </w:r>
      <w:r w:rsidRPr="00F93808">
        <w:rPr>
          <w:rStyle w:val="TagStyle"/>
          <w:rtl/>
        </w:rPr>
        <w:t>&lt;&lt; דובר &gt;&gt;</w:t>
      </w:r>
      <w:r>
        <w:rPr>
          <w:rtl/>
        </w:rPr>
        <w:t xml:space="preserve">   </w:t>
      </w:r>
      <w:bookmarkEnd w:id="9424"/>
    </w:p>
    <w:p w14:paraId="2F571B83" w14:textId="77777777" w:rsidR="0025563B" w:rsidRDefault="0025563B" w:rsidP="00F93808">
      <w:pPr>
        <w:pStyle w:val="KeepWithNext"/>
        <w:rPr>
          <w:rtl/>
          <w:lang w:eastAsia="he-IL"/>
        </w:rPr>
      </w:pPr>
    </w:p>
    <w:p w14:paraId="649BFA47" w14:textId="0B13E977" w:rsidR="0025563B" w:rsidRDefault="0025563B" w:rsidP="0025563B">
      <w:pPr>
        <w:rPr>
          <w:rtl/>
          <w:lang w:eastAsia="he-IL"/>
        </w:rPr>
      </w:pPr>
      <w:bookmarkStart w:id="9425" w:name="_ETM_Q1_3956156"/>
      <w:bookmarkEnd w:id="9425"/>
      <w:r>
        <w:rPr>
          <w:rFonts w:hint="cs"/>
          <w:rtl/>
          <w:lang w:eastAsia="he-IL"/>
        </w:rPr>
        <w:t>כן</w:t>
      </w:r>
      <w:bookmarkStart w:id="9426" w:name="_ETM_Q1_3956904"/>
      <w:bookmarkStart w:id="9427" w:name="_ETM_Q1_3957155"/>
      <w:bookmarkEnd w:id="9426"/>
      <w:bookmarkEnd w:id="9427"/>
      <w:r>
        <w:rPr>
          <w:rFonts w:hint="cs"/>
          <w:rtl/>
          <w:lang w:eastAsia="he-IL"/>
        </w:rPr>
        <w:t>.</w:t>
      </w:r>
    </w:p>
    <w:p w14:paraId="24DBD555" w14:textId="77777777" w:rsidR="0025563B" w:rsidRDefault="0025563B" w:rsidP="0025563B">
      <w:pPr>
        <w:rPr>
          <w:rtl/>
          <w:lang w:eastAsia="he-IL"/>
        </w:rPr>
      </w:pPr>
      <w:bookmarkStart w:id="9428" w:name="_ETM_Q1_3958652"/>
      <w:bookmarkStart w:id="9429" w:name="_ETM_Q1_3959405"/>
      <w:bookmarkEnd w:id="9428"/>
      <w:bookmarkEnd w:id="9429"/>
    </w:p>
    <w:p w14:paraId="656B3858" w14:textId="107EE80A" w:rsidR="0025563B" w:rsidRDefault="0025563B" w:rsidP="00F93808">
      <w:pPr>
        <w:pStyle w:val="a4"/>
        <w:keepNext/>
        <w:rPr>
          <w:rtl/>
        </w:rPr>
      </w:pPr>
      <w:bookmarkStart w:id="9430" w:name="ET_speaker_מייק_כהן_680"/>
      <w:r w:rsidRPr="00F93808">
        <w:rPr>
          <w:rStyle w:val="TagStyle"/>
          <w:rtl/>
        </w:rPr>
        <w:t xml:space="preserve"> &lt;&lt; דובר &gt;&gt;</w:t>
      </w:r>
      <w:r w:rsidRPr="0025563B">
        <w:rPr>
          <w:rStyle w:val="TagStyle"/>
          <w:rtl/>
        </w:rPr>
        <w:t xml:space="preserve"> </w:t>
      </w:r>
      <w:r w:rsidR="008F0678">
        <w:rPr>
          <w:rtl/>
        </w:rPr>
        <w:t>מייק</w:t>
      </w:r>
      <w:r>
        <w:rPr>
          <w:rtl/>
        </w:rPr>
        <w:t xml:space="preserve"> כהן:</w:t>
      </w:r>
      <w:r w:rsidRPr="0025563B">
        <w:rPr>
          <w:rStyle w:val="TagStyle"/>
          <w:rtl/>
        </w:rPr>
        <w:t xml:space="preserve"> </w:t>
      </w:r>
      <w:r w:rsidRPr="00F93808">
        <w:rPr>
          <w:rStyle w:val="TagStyle"/>
          <w:rtl/>
        </w:rPr>
        <w:t>&lt;&lt; דובר &gt;&gt;</w:t>
      </w:r>
      <w:r>
        <w:rPr>
          <w:rtl/>
        </w:rPr>
        <w:t xml:space="preserve">   </w:t>
      </w:r>
      <w:bookmarkEnd w:id="9430"/>
    </w:p>
    <w:p w14:paraId="6604AB43" w14:textId="77777777" w:rsidR="0025563B" w:rsidRDefault="0025563B" w:rsidP="00F93808">
      <w:pPr>
        <w:pStyle w:val="KeepWithNext"/>
        <w:rPr>
          <w:rtl/>
          <w:lang w:eastAsia="he-IL"/>
        </w:rPr>
      </w:pPr>
    </w:p>
    <w:p w14:paraId="35115493" w14:textId="11ED4C28" w:rsidR="0025563B" w:rsidRDefault="0025563B" w:rsidP="0025563B">
      <w:pPr>
        <w:rPr>
          <w:rtl/>
          <w:lang w:eastAsia="he-IL"/>
        </w:rPr>
      </w:pPr>
      <w:bookmarkStart w:id="9431" w:name="_ETM_Q1_3960406"/>
      <w:bookmarkStart w:id="9432" w:name="_ETM_Q1_3958406"/>
      <w:bookmarkStart w:id="9433" w:name="_ETM_Q1_3956406"/>
      <w:bookmarkEnd w:id="9431"/>
      <w:bookmarkEnd w:id="9432"/>
      <w:bookmarkEnd w:id="9433"/>
      <w:r>
        <w:rPr>
          <w:rFonts w:hint="cs"/>
          <w:rtl/>
          <w:lang w:eastAsia="he-IL"/>
        </w:rPr>
        <w:t xml:space="preserve">אם רשום פה שפקח </w:t>
      </w:r>
      <w:bookmarkStart w:id="9434" w:name="_ETM_Q1_3960656"/>
      <w:bookmarkStart w:id="9435" w:name="_ETM_Q1_3958901"/>
      <w:bookmarkEnd w:id="9434"/>
      <w:bookmarkEnd w:id="9435"/>
      <w:r>
        <w:rPr>
          <w:rFonts w:hint="cs"/>
          <w:rtl/>
          <w:lang w:eastAsia="he-IL"/>
        </w:rPr>
        <w:t xml:space="preserve">רשותי יכול לקבל במסגרת החוק </w:t>
      </w:r>
      <w:bookmarkStart w:id="9436" w:name="_ETM_Q1_3963152"/>
      <w:bookmarkEnd w:id="9436"/>
      <w:r>
        <w:rPr>
          <w:rFonts w:hint="cs"/>
          <w:rtl/>
          <w:lang w:eastAsia="he-IL"/>
        </w:rPr>
        <w:t xml:space="preserve">כלי נשק אז כן </w:t>
      </w:r>
      <w:bookmarkStart w:id="9437" w:name="_ETM_Q1_3962906"/>
      <w:bookmarkEnd w:id="9437"/>
      <w:r>
        <w:rPr>
          <w:rFonts w:hint="cs"/>
          <w:rtl/>
          <w:lang w:eastAsia="he-IL"/>
        </w:rPr>
        <w:t xml:space="preserve">אבל </w:t>
      </w:r>
      <w:bookmarkStart w:id="9438" w:name="_ETM_Q1_3963655"/>
      <w:bookmarkEnd w:id="9438"/>
      <w:r>
        <w:rPr>
          <w:rFonts w:hint="cs"/>
          <w:rtl/>
          <w:lang w:eastAsia="he-IL"/>
        </w:rPr>
        <w:t>- - -</w:t>
      </w:r>
    </w:p>
    <w:p w14:paraId="69378230" w14:textId="77777777" w:rsidR="0025563B" w:rsidRDefault="0025563B" w:rsidP="0025563B">
      <w:pPr>
        <w:rPr>
          <w:rtl/>
          <w:lang w:eastAsia="he-IL"/>
        </w:rPr>
      </w:pPr>
      <w:bookmarkStart w:id="9439" w:name="_ETM_Q1_3961905"/>
      <w:bookmarkStart w:id="9440" w:name="_ETM_Q1_3962154"/>
      <w:bookmarkEnd w:id="9439"/>
      <w:bookmarkEnd w:id="9440"/>
    </w:p>
    <w:p w14:paraId="048CF88F" w14:textId="7BBEF106" w:rsidR="0025563B" w:rsidRDefault="0025563B" w:rsidP="00F93808">
      <w:pPr>
        <w:pStyle w:val="a4"/>
        <w:keepNext/>
        <w:rPr>
          <w:rtl/>
        </w:rPr>
      </w:pPr>
      <w:bookmarkStart w:id="9441" w:name="ET_knessetmember_6361_681"/>
      <w:r w:rsidRPr="00F93808">
        <w:rPr>
          <w:rStyle w:val="TagStyle"/>
          <w:rtl/>
        </w:rPr>
        <w:t xml:space="preserve"> &lt;&lt; דובר &gt;&gt;</w:t>
      </w:r>
      <w:r w:rsidRPr="0025563B">
        <w:rPr>
          <w:rStyle w:val="TagStyle"/>
          <w:rtl/>
        </w:rPr>
        <w:t xml:space="preserve"> </w:t>
      </w:r>
      <w:r>
        <w:rPr>
          <w:rtl/>
        </w:rPr>
        <w:t>נאור שירי (יש עתיד):</w:t>
      </w:r>
      <w:r w:rsidRPr="0025563B">
        <w:rPr>
          <w:rStyle w:val="TagStyle"/>
          <w:rtl/>
        </w:rPr>
        <w:t xml:space="preserve"> </w:t>
      </w:r>
      <w:r w:rsidRPr="00F93808">
        <w:rPr>
          <w:rStyle w:val="TagStyle"/>
          <w:rtl/>
        </w:rPr>
        <w:t>&lt;&lt; דובר &gt;&gt;</w:t>
      </w:r>
      <w:r>
        <w:rPr>
          <w:rtl/>
        </w:rPr>
        <w:t xml:space="preserve">   </w:t>
      </w:r>
      <w:bookmarkEnd w:id="9441"/>
    </w:p>
    <w:p w14:paraId="345845F8" w14:textId="77777777" w:rsidR="0025563B" w:rsidRDefault="0025563B" w:rsidP="00F93808">
      <w:pPr>
        <w:pStyle w:val="KeepWithNext"/>
        <w:rPr>
          <w:rtl/>
          <w:lang w:eastAsia="he-IL"/>
        </w:rPr>
      </w:pPr>
    </w:p>
    <w:p w14:paraId="70F31373" w14:textId="3393F259" w:rsidR="0025563B" w:rsidRDefault="0025563B" w:rsidP="0025563B">
      <w:pPr>
        <w:rPr>
          <w:rtl/>
          <w:lang w:eastAsia="he-IL"/>
        </w:rPr>
      </w:pPr>
      <w:r>
        <w:rPr>
          <w:rFonts w:hint="cs"/>
          <w:rtl/>
          <w:lang w:eastAsia="he-IL"/>
        </w:rPr>
        <w:t>מה זאת אומרת, א</w:t>
      </w:r>
      <w:bookmarkStart w:id="9442" w:name="_ETM_Q1_3964154"/>
      <w:bookmarkEnd w:id="9442"/>
      <w:r>
        <w:rPr>
          <w:rFonts w:hint="cs"/>
          <w:rtl/>
          <w:lang w:eastAsia="he-IL"/>
        </w:rPr>
        <w:t>ם רשום</w:t>
      </w:r>
      <w:bookmarkStart w:id="9443" w:name="_ETM_Q1_3964404"/>
      <w:bookmarkStart w:id="9444" w:name="_ETM_Q1_3962654"/>
      <w:bookmarkStart w:id="9445" w:name="_ETM_Q1_3960901"/>
      <w:bookmarkEnd w:id="9443"/>
      <w:bookmarkEnd w:id="9444"/>
      <w:bookmarkEnd w:id="9445"/>
      <w:r>
        <w:rPr>
          <w:rFonts w:hint="cs"/>
          <w:rtl/>
          <w:lang w:eastAsia="he-IL"/>
        </w:rPr>
        <w:t xml:space="preserve">? </w:t>
      </w:r>
      <w:bookmarkStart w:id="9446" w:name="_ETM_Q1_3960906"/>
      <w:bookmarkEnd w:id="9446"/>
      <w:r>
        <w:rPr>
          <w:rFonts w:hint="cs"/>
          <w:rtl/>
          <w:lang w:eastAsia="he-IL"/>
        </w:rPr>
        <w:t>רשום?</w:t>
      </w:r>
    </w:p>
    <w:p w14:paraId="34F1AC9E" w14:textId="77777777" w:rsidR="0025563B" w:rsidRDefault="0025563B" w:rsidP="0025563B">
      <w:pPr>
        <w:rPr>
          <w:rtl/>
          <w:lang w:eastAsia="he-IL"/>
        </w:rPr>
      </w:pPr>
      <w:bookmarkStart w:id="9447" w:name="_ETM_Q1_3962407"/>
      <w:bookmarkStart w:id="9448" w:name="_ETM_Q1_3962402"/>
      <w:bookmarkEnd w:id="9447"/>
      <w:bookmarkEnd w:id="9448"/>
    </w:p>
    <w:p w14:paraId="2E1BDBD8" w14:textId="4AB73050" w:rsidR="0025563B" w:rsidRDefault="0025563B" w:rsidP="00F93808">
      <w:pPr>
        <w:pStyle w:val="a4"/>
        <w:keepNext/>
        <w:rPr>
          <w:rtl/>
        </w:rPr>
      </w:pPr>
      <w:bookmarkStart w:id="9449" w:name="ET_speaker_מייק_כהן_683"/>
      <w:r w:rsidRPr="00F93808">
        <w:rPr>
          <w:rStyle w:val="TagStyle"/>
          <w:rtl/>
        </w:rPr>
        <w:t xml:space="preserve"> &lt;&lt; דובר &gt;&gt;</w:t>
      </w:r>
      <w:r w:rsidRPr="0025563B">
        <w:rPr>
          <w:rStyle w:val="TagStyle"/>
          <w:rtl/>
        </w:rPr>
        <w:t xml:space="preserve"> </w:t>
      </w:r>
      <w:r w:rsidR="008F0678">
        <w:rPr>
          <w:rtl/>
        </w:rPr>
        <w:t>מייק</w:t>
      </w:r>
      <w:r>
        <w:rPr>
          <w:rtl/>
        </w:rPr>
        <w:t xml:space="preserve"> כהן:</w:t>
      </w:r>
      <w:r w:rsidRPr="0025563B">
        <w:rPr>
          <w:rStyle w:val="TagStyle"/>
          <w:rtl/>
        </w:rPr>
        <w:t xml:space="preserve"> </w:t>
      </w:r>
      <w:r w:rsidRPr="00F93808">
        <w:rPr>
          <w:rStyle w:val="TagStyle"/>
          <w:rtl/>
        </w:rPr>
        <w:t>&lt;&lt; דובר &gt;&gt;</w:t>
      </w:r>
      <w:r>
        <w:rPr>
          <w:rtl/>
        </w:rPr>
        <w:t xml:space="preserve">   </w:t>
      </w:r>
      <w:bookmarkEnd w:id="9449"/>
    </w:p>
    <w:p w14:paraId="55704C67" w14:textId="77777777" w:rsidR="0025563B" w:rsidRDefault="0025563B" w:rsidP="00F93808">
      <w:pPr>
        <w:pStyle w:val="KeepWithNext"/>
        <w:rPr>
          <w:rtl/>
          <w:lang w:eastAsia="he-IL"/>
        </w:rPr>
      </w:pPr>
    </w:p>
    <w:p w14:paraId="12FA44A4" w14:textId="02D3CF6F" w:rsidR="0025563B" w:rsidRDefault="0025563B" w:rsidP="0025563B">
      <w:pPr>
        <w:rPr>
          <w:rtl/>
          <w:lang w:eastAsia="he-IL"/>
        </w:rPr>
      </w:pPr>
      <w:bookmarkStart w:id="9450" w:name="_ETM_Q1_3963906"/>
      <w:bookmarkEnd w:id="9450"/>
      <w:r>
        <w:rPr>
          <w:rFonts w:hint="cs"/>
          <w:rtl/>
          <w:lang w:eastAsia="he-IL"/>
        </w:rPr>
        <w:t>כן.</w:t>
      </w:r>
      <w:bookmarkStart w:id="9451" w:name="_ETM_Q1_3964652"/>
      <w:bookmarkEnd w:id="9451"/>
    </w:p>
    <w:p w14:paraId="5B2CD424" w14:textId="77777777" w:rsidR="0025563B" w:rsidRPr="0025563B" w:rsidRDefault="0025563B" w:rsidP="0025563B">
      <w:pPr>
        <w:rPr>
          <w:rtl/>
          <w:lang w:eastAsia="he-IL"/>
        </w:rPr>
      </w:pPr>
      <w:bookmarkStart w:id="9452" w:name="_ETM_Q1_3965404"/>
      <w:bookmarkEnd w:id="9452"/>
    </w:p>
    <w:p w14:paraId="5615E423" w14:textId="1C95562B" w:rsidR="0025563B" w:rsidRDefault="0025563B" w:rsidP="00F93808">
      <w:pPr>
        <w:pStyle w:val="af6"/>
        <w:keepNext/>
        <w:rPr>
          <w:rtl/>
        </w:rPr>
      </w:pPr>
      <w:bookmarkStart w:id="9453" w:name="ET_yor_צביקה_פוגל___יורַ_682"/>
      <w:r w:rsidRPr="00F93808">
        <w:rPr>
          <w:rStyle w:val="TagStyle"/>
          <w:rtl/>
        </w:rPr>
        <w:t xml:space="preserve"> &lt;&lt; יור &gt;&gt;</w:t>
      </w:r>
      <w:r w:rsidRPr="0025563B">
        <w:rPr>
          <w:rStyle w:val="TagStyle"/>
          <w:rtl/>
        </w:rPr>
        <w:t xml:space="preserve"> </w:t>
      </w:r>
      <w:r>
        <w:rPr>
          <w:rtl/>
        </w:rPr>
        <w:t>היו"ר צביקה פוגל:</w:t>
      </w:r>
      <w:r w:rsidRPr="0025563B">
        <w:rPr>
          <w:rStyle w:val="TagStyle"/>
          <w:rtl/>
        </w:rPr>
        <w:t xml:space="preserve"> </w:t>
      </w:r>
      <w:r w:rsidRPr="00F93808">
        <w:rPr>
          <w:rStyle w:val="TagStyle"/>
          <w:rtl/>
        </w:rPr>
        <w:t>&lt;&lt; יור &gt;&gt;</w:t>
      </w:r>
      <w:r>
        <w:rPr>
          <w:rtl/>
        </w:rPr>
        <w:t xml:space="preserve">   </w:t>
      </w:r>
      <w:bookmarkEnd w:id="9453"/>
    </w:p>
    <w:p w14:paraId="7D24D11E" w14:textId="77777777" w:rsidR="0025563B" w:rsidRDefault="0025563B" w:rsidP="00F93808">
      <w:pPr>
        <w:pStyle w:val="KeepWithNext"/>
        <w:rPr>
          <w:rtl/>
          <w:lang w:eastAsia="he-IL"/>
        </w:rPr>
      </w:pPr>
    </w:p>
    <w:p w14:paraId="26FEE833" w14:textId="1F4D8F11" w:rsidR="0025563B" w:rsidRDefault="0025563B" w:rsidP="0025563B">
      <w:pPr>
        <w:rPr>
          <w:rtl/>
          <w:lang w:eastAsia="he-IL"/>
        </w:rPr>
      </w:pPr>
      <w:bookmarkStart w:id="9454" w:name="_ETM_Q1_3963404"/>
      <w:bookmarkEnd w:id="9454"/>
      <w:r>
        <w:rPr>
          <w:rFonts w:hint="cs"/>
          <w:rtl/>
          <w:lang w:eastAsia="he-IL"/>
        </w:rPr>
        <w:t>רש</w:t>
      </w:r>
      <w:bookmarkStart w:id="9455" w:name="_ETM_Q1_3961404"/>
      <w:bookmarkEnd w:id="9455"/>
      <w:r>
        <w:rPr>
          <w:rFonts w:hint="cs"/>
          <w:rtl/>
          <w:lang w:eastAsia="he-IL"/>
        </w:rPr>
        <w:t xml:space="preserve">ום נשק ארגוני. </w:t>
      </w:r>
    </w:p>
    <w:p w14:paraId="0DC557D0" w14:textId="77777777" w:rsidR="0025563B" w:rsidRDefault="0025563B" w:rsidP="0025563B">
      <w:pPr>
        <w:rPr>
          <w:rtl/>
          <w:lang w:eastAsia="he-IL"/>
        </w:rPr>
      </w:pPr>
      <w:bookmarkStart w:id="9456" w:name="_ETM_Q1_3965656"/>
      <w:bookmarkStart w:id="9457" w:name="_ETM_Q1_3965905"/>
      <w:bookmarkStart w:id="9458" w:name="_ETM_Q1_3966902"/>
      <w:bookmarkEnd w:id="9456"/>
      <w:bookmarkEnd w:id="9457"/>
      <w:bookmarkEnd w:id="9458"/>
    </w:p>
    <w:p w14:paraId="68A073A7" w14:textId="79BF62ED" w:rsidR="0025563B" w:rsidRDefault="0025563B" w:rsidP="00F93808">
      <w:pPr>
        <w:pStyle w:val="a4"/>
        <w:keepNext/>
        <w:rPr>
          <w:rtl/>
        </w:rPr>
      </w:pPr>
      <w:bookmarkStart w:id="9459" w:name="ET_knessetmember_6361_684"/>
      <w:r w:rsidRPr="00F93808">
        <w:rPr>
          <w:rStyle w:val="TagStyle"/>
          <w:rtl/>
        </w:rPr>
        <w:t xml:space="preserve"> &lt;&lt; דובר &gt;&gt;</w:t>
      </w:r>
      <w:r w:rsidRPr="0025563B">
        <w:rPr>
          <w:rStyle w:val="TagStyle"/>
          <w:rtl/>
        </w:rPr>
        <w:t xml:space="preserve"> </w:t>
      </w:r>
      <w:r>
        <w:rPr>
          <w:rtl/>
        </w:rPr>
        <w:t>נאור שירי (יש עתיד):</w:t>
      </w:r>
      <w:r w:rsidRPr="0025563B">
        <w:rPr>
          <w:rStyle w:val="TagStyle"/>
          <w:rtl/>
        </w:rPr>
        <w:t xml:space="preserve"> </w:t>
      </w:r>
      <w:r w:rsidRPr="00F93808">
        <w:rPr>
          <w:rStyle w:val="TagStyle"/>
          <w:rtl/>
        </w:rPr>
        <w:t>&lt;&lt; דובר &gt;&gt;</w:t>
      </w:r>
      <w:r>
        <w:rPr>
          <w:rtl/>
        </w:rPr>
        <w:t xml:space="preserve">   </w:t>
      </w:r>
      <w:bookmarkEnd w:id="9459"/>
    </w:p>
    <w:p w14:paraId="04B55656" w14:textId="77777777" w:rsidR="0025563B" w:rsidRDefault="0025563B" w:rsidP="00F93808">
      <w:pPr>
        <w:pStyle w:val="KeepWithNext"/>
        <w:rPr>
          <w:rtl/>
          <w:lang w:eastAsia="he-IL"/>
        </w:rPr>
      </w:pPr>
    </w:p>
    <w:p w14:paraId="2F16AB58" w14:textId="53EC422E" w:rsidR="0025563B" w:rsidRDefault="0025563B" w:rsidP="0025563B">
      <w:pPr>
        <w:rPr>
          <w:rtl/>
          <w:lang w:eastAsia="he-IL"/>
        </w:rPr>
      </w:pPr>
      <w:bookmarkStart w:id="9460" w:name="_ETM_Q1_3967404"/>
      <w:bookmarkEnd w:id="9460"/>
      <w:r>
        <w:rPr>
          <w:rFonts w:hint="cs"/>
          <w:rtl/>
          <w:lang w:eastAsia="he-IL"/>
        </w:rPr>
        <w:t>סבבה.</w:t>
      </w:r>
    </w:p>
    <w:p w14:paraId="6CB34A1D" w14:textId="77777777" w:rsidR="0025563B" w:rsidRDefault="0025563B" w:rsidP="0025563B">
      <w:pPr>
        <w:rPr>
          <w:rtl/>
          <w:lang w:eastAsia="he-IL"/>
        </w:rPr>
      </w:pPr>
      <w:bookmarkStart w:id="9461" w:name="_ETM_Q1_3968905"/>
      <w:bookmarkStart w:id="9462" w:name="_ETM_Q1_3968660"/>
      <w:bookmarkStart w:id="9463" w:name="_ETM_Q1_3966660"/>
      <w:bookmarkStart w:id="9464" w:name="_ETM_Q1_3966908"/>
      <w:bookmarkStart w:id="9465" w:name="_ETM_Q1_3964908"/>
      <w:bookmarkEnd w:id="9461"/>
      <w:bookmarkEnd w:id="9462"/>
      <w:bookmarkEnd w:id="9463"/>
      <w:bookmarkEnd w:id="9464"/>
      <w:bookmarkEnd w:id="9465"/>
    </w:p>
    <w:p w14:paraId="6BB1873C" w14:textId="5D040928" w:rsidR="0025563B" w:rsidRDefault="0025563B" w:rsidP="00F93808">
      <w:pPr>
        <w:pStyle w:val="a4"/>
        <w:keepNext/>
        <w:rPr>
          <w:rtl/>
        </w:rPr>
      </w:pPr>
      <w:bookmarkStart w:id="9466" w:name="ET_speaker_מייק_כהן_685"/>
      <w:r w:rsidRPr="00F93808">
        <w:rPr>
          <w:rStyle w:val="TagStyle"/>
          <w:rtl/>
        </w:rPr>
        <w:t xml:space="preserve"> &lt;&lt; דובר &gt;&gt;</w:t>
      </w:r>
      <w:r w:rsidRPr="0025563B">
        <w:rPr>
          <w:rStyle w:val="TagStyle"/>
          <w:rtl/>
        </w:rPr>
        <w:t xml:space="preserve"> </w:t>
      </w:r>
      <w:r w:rsidR="008F0678">
        <w:rPr>
          <w:rtl/>
        </w:rPr>
        <w:t>מייק</w:t>
      </w:r>
      <w:r>
        <w:rPr>
          <w:rtl/>
        </w:rPr>
        <w:t xml:space="preserve"> כהן:</w:t>
      </w:r>
      <w:r w:rsidRPr="0025563B">
        <w:rPr>
          <w:rStyle w:val="TagStyle"/>
          <w:rtl/>
        </w:rPr>
        <w:t xml:space="preserve"> </w:t>
      </w:r>
      <w:r w:rsidRPr="00F93808">
        <w:rPr>
          <w:rStyle w:val="TagStyle"/>
          <w:rtl/>
        </w:rPr>
        <w:t>&lt;&lt; דובר &gt;&gt;</w:t>
      </w:r>
      <w:r>
        <w:rPr>
          <w:rtl/>
        </w:rPr>
        <w:t xml:space="preserve">   </w:t>
      </w:r>
      <w:bookmarkEnd w:id="9466"/>
    </w:p>
    <w:p w14:paraId="0CEEC0C9" w14:textId="77777777" w:rsidR="0025563B" w:rsidRDefault="0025563B" w:rsidP="00F93808">
      <w:pPr>
        <w:pStyle w:val="KeepWithNext"/>
        <w:rPr>
          <w:rtl/>
          <w:lang w:eastAsia="he-IL"/>
        </w:rPr>
      </w:pPr>
    </w:p>
    <w:p w14:paraId="56672529" w14:textId="77777777" w:rsidR="0025563B" w:rsidRDefault="0025563B" w:rsidP="0025563B">
      <w:pPr>
        <w:rPr>
          <w:rtl/>
          <w:lang w:eastAsia="he-IL"/>
        </w:rPr>
      </w:pPr>
      <w:bookmarkStart w:id="9467" w:name="_ETM_Q1_3965901"/>
      <w:bookmarkStart w:id="9468" w:name="_ETM_Q1_3966156"/>
      <w:bookmarkEnd w:id="9467"/>
      <w:bookmarkEnd w:id="9468"/>
      <w:r>
        <w:rPr>
          <w:rFonts w:hint="cs"/>
          <w:rtl/>
          <w:lang w:eastAsia="he-IL"/>
        </w:rPr>
        <w:t xml:space="preserve">נשק ארגוני יכול </w:t>
      </w:r>
      <w:bookmarkStart w:id="9469" w:name="_ETM_Q1_3968656"/>
      <w:bookmarkEnd w:id="9469"/>
      <w:r>
        <w:rPr>
          <w:rFonts w:hint="cs"/>
          <w:rtl/>
          <w:lang w:eastAsia="he-IL"/>
        </w:rPr>
        <w:t>להיות גם נשק ארו</w:t>
      </w:r>
      <w:bookmarkStart w:id="9470" w:name="_ETM_Q1_3971403"/>
      <w:bookmarkEnd w:id="9470"/>
      <w:r>
        <w:rPr>
          <w:rFonts w:hint="cs"/>
          <w:rtl/>
          <w:lang w:eastAsia="he-IL"/>
        </w:rPr>
        <w:t>ך</w:t>
      </w:r>
      <w:bookmarkStart w:id="9471" w:name="_ETM_Q1_3969404"/>
      <w:bookmarkEnd w:id="9471"/>
      <w:r>
        <w:rPr>
          <w:rFonts w:hint="cs"/>
          <w:rtl/>
          <w:lang w:eastAsia="he-IL"/>
        </w:rPr>
        <w:t xml:space="preserve"> ב</w:t>
      </w:r>
      <w:bookmarkStart w:id="9472" w:name="_ETM_Q1_3970402"/>
      <w:bookmarkEnd w:id="9472"/>
      <w:r>
        <w:rPr>
          <w:rFonts w:hint="cs"/>
          <w:rtl/>
          <w:lang w:eastAsia="he-IL"/>
        </w:rPr>
        <w:t>תנאים מסוימים.</w:t>
      </w:r>
      <w:bookmarkStart w:id="9473" w:name="_ETM_Q1_3970656"/>
      <w:bookmarkStart w:id="9474" w:name="_ETM_Q1_3968902"/>
      <w:bookmarkStart w:id="9475" w:name="_ETM_Q1_3967154"/>
      <w:bookmarkEnd w:id="9473"/>
      <w:bookmarkEnd w:id="9474"/>
      <w:bookmarkEnd w:id="9475"/>
    </w:p>
    <w:p w14:paraId="5C596CA6" w14:textId="77777777" w:rsidR="0025563B" w:rsidRDefault="0025563B" w:rsidP="0025563B">
      <w:pPr>
        <w:rPr>
          <w:rtl/>
          <w:lang w:eastAsia="he-IL"/>
        </w:rPr>
      </w:pPr>
      <w:bookmarkStart w:id="9476" w:name="_ETM_Q1_3967402"/>
      <w:bookmarkEnd w:id="9476"/>
    </w:p>
    <w:p w14:paraId="2EC75EEC" w14:textId="1A9679A0" w:rsidR="0025563B" w:rsidRDefault="0025563B" w:rsidP="00F93808">
      <w:pPr>
        <w:pStyle w:val="a4"/>
        <w:keepNext/>
        <w:rPr>
          <w:rtl/>
        </w:rPr>
      </w:pPr>
      <w:bookmarkStart w:id="9477" w:name="ET_knessetmember_6361_686"/>
      <w:r w:rsidRPr="00F93808">
        <w:rPr>
          <w:rStyle w:val="TagStyle"/>
          <w:rtl/>
        </w:rPr>
        <w:t xml:space="preserve"> &lt;&lt; דובר &gt;&gt;</w:t>
      </w:r>
      <w:r w:rsidRPr="0025563B">
        <w:rPr>
          <w:rStyle w:val="TagStyle"/>
          <w:rtl/>
        </w:rPr>
        <w:t xml:space="preserve"> </w:t>
      </w:r>
      <w:r>
        <w:rPr>
          <w:rtl/>
        </w:rPr>
        <w:t>נאור שירי (יש עתיד):</w:t>
      </w:r>
      <w:r w:rsidRPr="0025563B">
        <w:rPr>
          <w:rStyle w:val="TagStyle"/>
          <w:rtl/>
        </w:rPr>
        <w:t xml:space="preserve"> </w:t>
      </w:r>
      <w:r w:rsidRPr="00F93808">
        <w:rPr>
          <w:rStyle w:val="TagStyle"/>
          <w:rtl/>
        </w:rPr>
        <w:t>&lt;&lt; דובר &gt;&gt;</w:t>
      </w:r>
      <w:r>
        <w:rPr>
          <w:rtl/>
        </w:rPr>
        <w:t xml:space="preserve">   </w:t>
      </w:r>
      <w:bookmarkEnd w:id="9477"/>
    </w:p>
    <w:p w14:paraId="26B02A5A" w14:textId="77777777" w:rsidR="0025563B" w:rsidRDefault="0025563B" w:rsidP="00F93808">
      <w:pPr>
        <w:pStyle w:val="KeepWithNext"/>
        <w:rPr>
          <w:rtl/>
          <w:lang w:eastAsia="he-IL"/>
        </w:rPr>
      </w:pPr>
    </w:p>
    <w:p w14:paraId="2A14D2A9" w14:textId="77777777" w:rsidR="0025563B" w:rsidRDefault="0025563B" w:rsidP="0025563B">
      <w:pPr>
        <w:rPr>
          <w:rtl/>
          <w:lang w:eastAsia="he-IL"/>
        </w:rPr>
      </w:pPr>
      <w:bookmarkStart w:id="9478" w:name="_ETM_Q1_3969401"/>
      <w:bookmarkStart w:id="9479" w:name="_ETM_Q1_3967401"/>
      <w:bookmarkEnd w:id="9478"/>
      <w:bookmarkEnd w:id="9479"/>
      <w:r>
        <w:rPr>
          <w:rFonts w:hint="cs"/>
          <w:rtl/>
          <w:lang w:eastAsia="he-IL"/>
        </w:rPr>
        <w:t>א</w:t>
      </w:r>
      <w:bookmarkStart w:id="9480" w:name="_ETM_Q1_3965401"/>
      <w:bookmarkEnd w:id="9480"/>
      <w:r>
        <w:rPr>
          <w:rFonts w:hint="cs"/>
          <w:rtl/>
          <w:lang w:eastAsia="he-IL"/>
        </w:rPr>
        <w:t>י</w:t>
      </w:r>
      <w:bookmarkStart w:id="9481" w:name="_ETM_Q1_3963401"/>
      <w:bookmarkEnd w:id="9481"/>
      <w:r>
        <w:rPr>
          <w:rFonts w:hint="cs"/>
          <w:rtl/>
          <w:lang w:eastAsia="he-IL"/>
        </w:rPr>
        <w:t>פה התנאים פה?</w:t>
      </w:r>
    </w:p>
    <w:p w14:paraId="228B4F4E" w14:textId="77777777" w:rsidR="0025563B" w:rsidRDefault="0025563B" w:rsidP="0025563B">
      <w:pPr>
        <w:rPr>
          <w:rtl/>
          <w:lang w:eastAsia="he-IL"/>
        </w:rPr>
      </w:pPr>
      <w:bookmarkStart w:id="9482" w:name="_ETM_Q1_3965152"/>
      <w:bookmarkEnd w:id="9482"/>
    </w:p>
    <w:p w14:paraId="7E64D917" w14:textId="76EA9625" w:rsidR="0025563B" w:rsidRDefault="0025563B" w:rsidP="00F93808">
      <w:pPr>
        <w:pStyle w:val="a4"/>
        <w:keepNext/>
        <w:rPr>
          <w:rtl/>
        </w:rPr>
      </w:pPr>
      <w:bookmarkStart w:id="9483" w:name="ET_speaker_מייק_כהן_687"/>
      <w:r w:rsidRPr="00F93808">
        <w:rPr>
          <w:rStyle w:val="TagStyle"/>
          <w:rtl/>
        </w:rPr>
        <w:t xml:space="preserve"> &lt;&lt; דובר &gt;&gt;</w:t>
      </w:r>
      <w:r w:rsidRPr="0025563B">
        <w:rPr>
          <w:rStyle w:val="TagStyle"/>
          <w:rtl/>
        </w:rPr>
        <w:t xml:space="preserve"> </w:t>
      </w:r>
      <w:r w:rsidR="008F0678">
        <w:rPr>
          <w:rtl/>
        </w:rPr>
        <w:t>מייק</w:t>
      </w:r>
      <w:r>
        <w:rPr>
          <w:rtl/>
        </w:rPr>
        <w:t xml:space="preserve"> כהן:</w:t>
      </w:r>
      <w:r w:rsidRPr="0025563B">
        <w:rPr>
          <w:rStyle w:val="TagStyle"/>
          <w:rtl/>
        </w:rPr>
        <w:t xml:space="preserve"> </w:t>
      </w:r>
      <w:r w:rsidRPr="00F93808">
        <w:rPr>
          <w:rStyle w:val="TagStyle"/>
          <w:rtl/>
        </w:rPr>
        <w:t>&lt;&lt; דובר &gt;&gt;</w:t>
      </w:r>
      <w:r>
        <w:rPr>
          <w:rtl/>
        </w:rPr>
        <w:t xml:space="preserve">   </w:t>
      </w:r>
      <w:bookmarkEnd w:id="9483"/>
    </w:p>
    <w:p w14:paraId="0BB9D985" w14:textId="77777777" w:rsidR="0025563B" w:rsidRDefault="0025563B" w:rsidP="00F93808">
      <w:pPr>
        <w:pStyle w:val="KeepWithNext"/>
        <w:rPr>
          <w:rtl/>
          <w:lang w:eastAsia="he-IL"/>
        </w:rPr>
      </w:pPr>
    </w:p>
    <w:p w14:paraId="47AAA0F0" w14:textId="77777777" w:rsidR="0025563B" w:rsidRDefault="0025563B" w:rsidP="0025563B">
      <w:pPr>
        <w:rPr>
          <w:rtl/>
          <w:lang w:eastAsia="he-IL"/>
        </w:rPr>
      </w:pPr>
      <w:bookmarkStart w:id="9484" w:name="_ETM_Q1_3967152"/>
      <w:bookmarkEnd w:id="9484"/>
      <w:r>
        <w:rPr>
          <w:rFonts w:hint="cs"/>
          <w:rtl/>
          <w:lang w:eastAsia="he-IL"/>
        </w:rPr>
        <w:t>את זה המשרד יס</w:t>
      </w:r>
      <w:bookmarkStart w:id="9485" w:name="_ETM_Q1_3971906"/>
      <w:bookmarkEnd w:id="9485"/>
      <w:r>
        <w:rPr>
          <w:rFonts w:hint="cs"/>
          <w:rtl/>
          <w:lang w:eastAsia="he-IL"/>
        </w:rPr>
        <w:t xml:space="preserve">ביר. </w:t>
      </w:r>
      <w:bookmarkStart w:id="9486" w:name="_ETM_Q1_3972406"/>
      <w:bookmarkStart w:id="9487" w:name="_ETM_Q1_3972905"/>
      <w:bookmarkEnd w:id="9486"/>
      <w:bookmarkEnd w:id="9487"/>
    </w:p>
    <w:p w14:paraId="56355EBE" w14:textId="77777777" w:rsidR="0025563B" w:rsidRDefault="0025563B" w:rsidP="0025563B">
      <w:pPr>
        <w:rPr>
          <w:rtl/>
          <w:lang w:eastAsia="he-IL"/>
        </w:rPr>
      </w:pPr>
      <w:bookmarkStart w:id="9488" w:name="_ETM_Q1_3970657"/>
      <w:bookmarkStart w:id="9489" w:name="_ETM_Q1_3973653"/>
      <w:bookmarkStart w:id="9490" w:name="_ETM_Q1_3971904"/>
      <w:bookmarkStart w:id="9491" w:name="_ETM_Q1_3969904"/>
      <w:bookmarkStart w:id="9492" w:name="_ETM_Q1_3967904"/>
      <w:bookmarkEnd w:id="9488"/>
      <w:bookmarkEnd w:id="9489"/>
      <w:bookmarkEnd w:id="9490"/>
      <w:bookmarkEnd w:id="9491"/>
      <w:bookmarkEnd w:id="9492"/>
    </w:p>
    <w:p w14:paraId="54DFF9FD" w14:textId="0BDA1174" w:rsidR="0025563B" w:rsidRDefault="0025563B" w:rsidP="00F93808">
      <w:pPr>
        <w:pStyle w:val="af6"/>
        <w:keepNext/>
        <w:rPr>
          <w:rtl/>
        </w:rPr>
      </w:pPr>
      <w:bookmarkStart w:id="9493" w:name="ET_yor_צביקה_פוגל___יורַ_688"/>
      <w:r w:rsidRPr="00F93808">
        <w:rPr>
          <w:rStyle w:val="TagStyle"/>
          <w:rtl/>
        </w:rPr>
        <w:t xml:space="preserve"> &lt;&lt; יור &gt;&gt;</w:t>
      </w:r>
      <w:r w:rsidRPr="0025563B">
        <w:rPr>
          <w:rStyle w:val="TagStyle"/>
          <w:rtl/>
        </w:rPr>
        <w:t xml:space="preserve"> </w:t>
      </w:r>
      <w:r>
        <w:rPr>
          <w:rtl/>
        </w:rPr>
        <w:t>היו"ר צביקה פוגל:</w:t>
      </w:r>
      <w:r w:rsidRPr="0025563B">
        <w:rPr>
          <w:rStyle w:val="TagStyle"/>
          <w:rtl/>
        </w:rPr>
        <w:t xml:space="preserve"> </w:t>
      </w:r>
      <w:r w:rsidRPr="00F93808">
        <w:rPr>
          <w:rStyle w:val="TagStyle"/>
          <w:rtl/>
        </w:rPr>
        <w:t>&lt;&lt; יור &gt;&gt;</w:t>
      </w:r>
      <w:r>
        <w:rPr>
          <w:rtl/>
        </w:rPr>
        <w:t xml:space="preserve">   </w:t>
      </w:r>
      <w:bookmarkEnd w:id="9493"/>
    </w:p>
    <w:p w14:paraId="673C8158" w14:textId="77777777" w:rsidR="0025563B" w:rsidRDefault="0025563B" w:rsidP="00F93808">
      <w:pPr>
        <w:pStyle w:val="KeepWithNext"/>
        <w:rPr>
          <w:rtl/>
          <w:lang w:eastAsia="he-IL"/>
        </w:rPr>
      </w:pPr>
    </w:p>
    <w:p w14:paraId="2945CF51" w14:textId="781D1DBE" w:rsidR="0025563B" w:rsidRDefault="0025563B" w:rsidP="0025563B">
      <w:pPr>
        <w:rPr>
          <w:rtl/>
          <w:lang w:eastAsia="he-IL"/>
        </w:rPr>
      </w:pPr>
      <w:bookmarkStart w:id="9494" w:name="_ETM_Q1_3969905"/>
      <w:bookmarkEnd w:id="9494"/>
      <w:r>
        <w:rPr>
          <w:rFonts w:hint="cs"/>
          <w:rtl/>
          <w:lang w:eastAsia="he-IL"/>
        </w:rPr>
        <w:t xml:space="preserve">אני אשאל אחרת. </w:t>
      </w:r>
      <w:bookmarkStart w:id="9495" w:name="_ETM_Q1_3976905"/>
      <w:bookmarkEnd w:id="9495"/>
      <w:r>
        <w:rPr>
          <w:rFonts w:hint="cs"/>
          <w:rtl/>
          <w:lang w:eastAsia="he-IL"/>
        </w:rPr>
        <w:t>נאור,</w:t>
      </w:r>
      <w:bookmarkStart w:id="9496" w:name="_ETM_Q1_3975905"/>
      <w:bookmarkEnd w:id="9496"/>
      <w:r>
        <w:rPr>
          <w:rFonts w:hint="cs"/>
          <w:rtl/>
          <w:lang w:eastAsia="he-IL"/>
        </w:rPr>
        <w:t xml:space="preserve"> תאמינו לי שהנושא הזה עלה יותר מפעם </w:t>
      </w:r>
      <w:bookmarkStart w:id="9497" w:name="_ETM_Q1_3981155"/>
      <w:bookmarkStart w:id="9498" w:name="_ETM_Q1_3979155"/>
      <w:bookmarkEnd w:id="9497"/>
      <w:bookmarkEnd w:id="9498"/>
      <w:r>
        <w:rPr>
          <w:rFonts w:hint="cs"/>
          <w:rtl/>
          <w:lang w:eastAsia="he-IL"/>
        </w:rPr>
        <w:t>אחת</w:t>
      </w:r>
      <w:bookmarkStart w:id="9499" w:name="_ETM_Q1_3977656"/>
      <w:bookmarkEnd w:id="9499"/>
      <w:r>
        <w:rPr>
          <w:rFonts w:hint="cs"/>
          <w:rtl/>
          <w:lang w:eastAsia="he-IL"/>
        </w:rPr>
        <w:t>.</w:t>
      </w:r>
    </w:p>
    <w:p w14:paraId="44E4B38B" w14:textId="77777777" w:rsidR="0025563B" w:rsidRDefault="0025563B" w:rsidP="0025563B">
      <w:pPr>
        <w:rPr>
          <w:rtl/>
          <w:lang w:eastAsia="he-IL"/>
        </w:rPr>
      </w:pPr>
      <w:bookmarkStart w:id="9500" w:name="_ETM_Q1_3976159"/>
      <w:bookmarkStart w:id="9501" w:name="_ETM_Q1_3976403"/>
      <w:bookmarkEnd w:id="9500"/>
      <w:bookmarkEnd w:id="9501"/>
    </w:p>
    <w:p w14:paraId="72D8D64D" w14:textId="3D7821C0" w:rsidR="0025563B" w:rsidRDefault="0025563B" w:rsidP="00F93808">
      <w:pPr>
        <w:pStyle w:val="a4"/>
        <w:keepNext/>
        <w:rPr>
          <w:rtl/>
        </w:rPr>
      </w:pPr>
      <w:bookmarkStart w:id="9502" w:name="ET_knessetmember_6361_689"/>
      <w:r w:rsidRPr="00F93808">
        <w:rPr>
          <w:rStyle w:val="TagStyle"/>
          <w:rtl/>
        </w:rPr>
        <w:t xml:space="preserve"> &lt;&lt; דובר &gt;&gt;</w:t>
      </w:r>
      <w:r w:rsidRPr="0025563B">
        <w:rPr>
          <w:rStyle w:val="TagStyle"/>
          <w:rtl/>
        </w:rPr>
        <w:t xml:space="preserve"> </w:t>
      </w:r>
      <w:r>
        <w:rPr>
          <w:rtl/>
        </w:rPr>
        <w:t>נאור שירי (יש עתיד):</w:t>
      </w:r>
      <w:r w:rsidRPr="0025563B">
        <w:rPr>
          <w:rStyle w:val="TagStyle"/>
          <w:rtl/>
        </w:rPr>
        <w:t xml:space="preserve"> </w:t>
      </w:r>
      <w:r w:rsidRPr="00F93808">
        <w:rPr>
          <w:rStyle w:val="TagStyle"/>
          <w:rtl/>
        </w:rPr>
        <w:t>&lt;&lt; דובר &gt;&gt;</w:t>
      </w:r>
      <w:r>
        <w:rPr>
          <w:rtl/>
        </w:rPr>
        <w:t xml:space="preserve">   </w:t>
      </w:r>
      <w:bookmarkEnd w:id="9502"/>
    </w:p>
    <w:p w14:paraId="7FC105D1" w14:textId="77777777" w:rsidR="0025563B" w:rsidRDefault="0025563B" w:rsidP="00F93808">
      <w:pPr>
        <w:pStyle w:val="KeepWithNext"/>
        <w:rPr>
          <w:rtl/>
          <w:lang w:eastAsia="he-IL"/>
        </w:rPr>
      </w:pPr>
    </w:p>
    <w:p w14:paraId="3A76D3EC" w14:textId="550BFEDE" w:rsidR="0025563B" w:rsidRDefault="0025563B" w:rsidP="0025563B">
      <w:pPr>
        <w:rPr>
          <w:rtl/>
          <w:lang w:eastAsia="he-IL"/>
        </w:rPr>
      </w:pPr>
      <w:bookmarkStart w:id="9503" w:name="_ETM_Q1_3977653"/>
      <w:bookmarkEnd w:id="9503"/>
      <w:r>
        <w:rPr>
          <w:rFonts w:hint="cs"/>
          <w:rtl/>
          <w:lang w:eastAsia="he-IL"/>
        </w:rPr>
        <w:t xml:space="preserve">כן. </w:t>
      </w:r>
    </w:p>
    <w:p w14:paraId="761CA2E4" w14:textId="77777777" w:rsidR="0025563B" w:rsidRDefault="0025563B" w:rsidP="0025563B">
      <w:pPr>
        <w:rPr>
          <w:rtl/>
          <w:lang w:eastAsia="he-IL"/>
        </w:rPr>
      </w:pPr>
      <w:bookmarkStart w:id="9504" w:name="_ETM_Q1_3978654"/>
      <w:bookmarkEnd w:id="9504"/>
    </w:p>
    <w:p w14:paraId="36BC7747" w14:textId="686AFA18" w:rsidR="0025563B" w:rsidRDefault="0025563B" w:rsidP="00F93808">
      <w:pPr>
        <w:pStyle w:val="af6"/>
        <w:keepNext/>
        <w:rPr>
          <w:rtl/>
        </w:rPr>
      </w:pPr>
      <w:bookmarkStart w:id="9505" w:name="ET_yor_צביקה_פוגל___יורַ_690"/>
      <w:r w:rsidRPr="00F93808">
        <w:rPr>
          <w:rStyle w:val="TagStyle"/>
          <w:rtl/>
        </w:rPr>
        <w:t xml:space="preserve"> &lt;&lt; יור &gt;&gt;</w:t>
      </w:r>
      <w:r w:rsidRPr="0025563B">
        <w:rPr>
          <w:rStyle w:val="TagStyle"/>
          <w:rtl/>
        </w:rPr>
        <w:t xml:space="preserve"> </w:t>
      </w:r>
      <w:r>
        <w:rPr>
          <w:rtl/>
        </w:rPr>
        <w:t>היו"ר צביקה פוגל:</w:t>
      </w:r>
      <w:r w:rsidRPr="0025563B">
        <w:rPr>
          <w:rStyle w:val="TagStyle"/>
          <w:rtl/>
        </w:rPr>
        <w:t xml:space="preserve"> </w:t>
      </w:r>
      <w:r w:rsidRPr="00F93808">
        <w:rPr>
          <w:rStyle w:val="TagStyle"/>
          <w:rtl/>
        </w:rPr>
        <w:t>&lt;&lt; יור &gt;&gt;</w:t>
      </w:r>
      <w:r>
        <w:rPr>
          <w:rtl/>
        </w:rPr>
        <w:t xml:space="preserve">   </w:t>
      </w:r>
      <w:bookmarkEnd w:id="9505"/>
    </w:p>
    <w:p w14:paraId="56A289ED" w14:textId="77777777" w:rsidR="0025563B" w:rsidRDefault="0025563B" w:rsidP="00F93808">
      <w:pPr>
        <w:pStyle w:val="KeepWithNext"/>
        <w:rPr>
          <w:rtl/>
          <w:lang w:eastAsia="he-IL"/>
        </w:rPr>
      </w:pPr>
    </w:p>
    <w:p w14:paraId="6183267C" w14:textId="45133E82" w:rsidR="0025563B" w:rsidRDefault="0025563B" w:rsidP="0025563B">
      <w:pPr>
        <w:rPr>
          <w:rtl/>
          <w:lang w:eastAsia="he-IL"/>
        </w:rPr>
      </w:pPr>
      <w:bookmarkStart w:id="9506" w:name="_ETM_Q1_3979403"/>
      <w:bookmarkEnd w:id="9506"/>
      <w:r>
        <w:rPr>
          <w:rFonts w:hint="cs"/>
          <w:rtl/>
          <w:lang w:eastAsia="he-IL"/>
        </w:rPr>
        <w:t xml:space="preserve">השאלה </w:t>
      </w:r>
      <w:bookmarkStart w:id="9507" w:name="_ETM_Q1_3989405"/>
      <w:bookmarkEnd w:id="9507"/>
      <w:r>
        <w:rPr>
          <w:rFonts w:hint="cs"/>
          <w:rtl/>
          <w:lang w:eastAsia="he-IL"/>
        </w:rPr>
        <w:t xml:space="preserve">שאני שאלתי </w:t>
      </w:r>
      <w:bookmarkStart w:id="9508" w:name="_ETM_Q1_3986152"/>
      <w:bookmarkStart w:id="9509" w:name="_ETM_Q1_3984152"/>
      <w:bookmarkEnd w:id="9508"/>
      <w:bookmarkEnd w:id="9509"/>
      <w:r>
        <w:rPr>
          <w:rFonts w:hint="cs"/>
          <w:rtl/>
          <w:lang w:eastAsia="he-IL"/>
        </w:rPr>
        <w:t xml:space="preserve">מיד </w:t>
      </w:r>
      <w:bookmarkStart w:id="9510" w:name="_ETM_Q1_3983405"/>
      <w:bookmarkStart w:id="9511" w:name="_ETM_Q1_3981652"/>
      <w:bookmarkStart w:id="9512" w:name="_ETM_Q1_3979652"/>
      <w:bookmarkStart w:id="9513" w:name="_ETM_Q1_3977652"/>
      <w:bookmarkEnd w:id="9510"/>
      <w:bookmarkEnd w:id="9511"/>
      <w:bookmarkEnd w:id="9512"/>
      <w:bookmarkEnd w:id="9513"/>
      <w:r>
        <w:rPr>
          <w:rFonts w:hint="cs"/>
          <w:rtl/>
          <w:lang w:eastAsia="he-IL"/>
        </w:rPr>
        <w:t xml:space="preserve">היא מה קורה </w:t>
      </w:r>
      <w:bookmarkStart w:id="9514" w:name="_ETM_Q1_3982156"/>
      <w:bookmarkEnd w:id="9514"/>
      <w:r>
        <w:rPr>
          <w:rFonts w:hint="cs"/>
          <w:rtl/>
          <w:lang w:eastAsia="he-IL"/>
        </w:rPr>
        <w:t>לפקח שיטור שהוא</w:t>
      </w:r>
      <w:bookmarkStart w:id="9515" w:name="_ETM_Q1_3984405"/>
      <w:bookmarkEnd w:id="9515"/>
      <w:r>
        <w:rPr>
          <w:rFonts w:hint="cs"/>
          <w:rtl/>
          <w:lang w:eastAsia="he-IL"/>
        </w:rPr>
        <w:t xml:space="preserve"> גם </w:t>
      </w:r>
      <w:bookmarkStart w:id="9516" w:name="_ETM_Q1_3983157"/>
      <w:bookmarkEnd w:id="9516"/>
      <w:r>
        <w:rPr>
          <w:rFonts w:hint="cs"/>
          <w:rtl/>
          <w:lang w:eastAsia="he-IL"/>
        </w:rPr>
        <w:t>מתנדב בכיתת</w:t>
      </w:r>
      <w:bookmarkStart w:id="9517" w:name="_ETM_Q1_3985153"/>
      <w:bookmarkEnd w:id="9517"/>
      <w:r>
        <w:rPr>
          <w:rFonts w:hint="cs"/>
          <w:rtl/>
          <w:lang w:eastAsia="he-IL"/>
        </w:rPr>
        <w:t xml:space="preserve"> הכוננות</w:t>
      </w:r>
      <w:bookmarkStart w:id="9518" w:name="_ETM_Q1_3985156"/>
      <w:bookmarkEnd w:id="9518"/>
      <w:r>
        <w:rPr>
          <w:rFonts w:hint="cs"/>
          <w:rtl/>
          <w:lang w:eastAsia="he-IL"/>
        </w:rPr>
        <w:t xml:space="preserve"> ויש לו </w:t>
      </w:r>
      <w:bookmarkStart w:id="9519" w:name="_ETM_Q1_3985653"/>
      <w:bookmarkEnd w:id="9519"/>
      <w:r>
        <w:rPr>
          <w:rFonts w:hint="cs"/>
          <w:rtl/>
          <w:lang w:eastAsia="he-IL"/>
        </w:rPr>
        <w:t>נשק ארוך בבית?</w:t>
      </w:r>
      <w:bookmarkStart w:id="9520" w:name="_ETM_Q1_3987151"/>
      <w:bookmarkEnd w:id="9520"/>
    </w:p>
    <w:p w14:paraId="147C9741" w14:textId="77777777" w:rsidR="0025563B" w:rsidRDefault="0025563B" w:rsidP="0025563B">
      <w:pPr>
        <w:rPr>
          <w:rtl/>
          <w:lang w:eastAsia="he-IL"/>
        </w:rPr>
      </w:pPr>
      <w:bookmarkStart w:id="9521" w:name="_ETM_Q1_3987402"/>
      <w:bookmarkStart w:id="9522" w:name="_ETM_Q1_3988155"/>
      <w:bookmarkEnd w:id="9521"/>
      <w:bookmarkEnd w:id="9522"/>
    </w:p>
    <w:p w14:paraId="0050CB48" w14:textId="4A5D0AC3" w:rsidR="0025563B" w:rsidRDefault="0025563B" w:rsidP="00F93808">
      <w:pPr>
        <w:pStyle w:val="a4"/>
        <w:keepNext/>
        <w:rPr>
          <w:rtl/>
        </w:rPr>
      </w:pPr>
      <w:bookmarkStart w:id="9523" w:name="ET_knessetmember_6361_691"/>
      <w:r w:rsidRPr="00F93808">
        <w:rPr>
          <w:rStyle w:val="TagStyle"/>
          <w:rtl/>
        </w:rPr>
        <w:t xml:space="preserve"> &lt;&lt; דובר &gt;&gt;</w:t>
      </w:r>
      <w:r w:rsidRPr="0025563B">
        <w:rPr>
          <w:rStyle w:val="TagStyle"/>
          <w:rtl/>
        </w:rPr>
        <w:t xml:space="preserve"> </w:t>
      </w:r>
      <w:r>
        <w:rPr>
          <w:rtl/>
        </w:rPr>
        <w:t>נאור שירי (יש עתיד):</w:t>
      </w:r>
      <w:r w:rsidRPr="0025563B">
        <w:rPr>
          <w:rStyle w:val="TagStyle"/>
          <w:rtl/>
        </w:rPr>
        <w:t xml:space="preserve"> </w:t>
      </w:r>
      <w:r w:rsidRPr="00F93808">
        <w:rPr>
          <w:rStyle w:val="TagStyle"/>
          <w:rtl/>
        </w:rPr>
        <w:t>&lt;&lt; דובר &gt;&gt;</w:t>
      </w:r>
      <w:r>
        <w:rPr>
          <w:rtl/>
        </w:rPr>
        <w:t xml:space="preserve">   </w:t>
      </w:r>
      <w:bookmarkEnd w:id="9523"/>
    </w:p>
    <w:p w14:paraId="4B756E69" w14:textId="77777777" w:rsidR="0025563B" w:rsidRDefault="0025563B" w:rsidP="00F93808">
      <w:pPr>
        <w:pStyle w:val="KeepWithNext"/>
        <w:rPr>
          <w:rtl/>
          <w:lang w:eastAsia="he-IL"/>
        </w:rPr>
      </w:pPr>
    </w:p>
    <w:p w14:paraId="3FD55C8A" w14:textId="73CA3E91" w:rsidR="0025563B" w:rsidRDefault="0025563B" w:rsidP="0025563B">
      <w:pPr>
        <w:rPr>
          <w:rtl/>
          <w:lang w:eastAsia="he-IL"/>
        </w:rPr>
      </w:pPr>
      <w:bookmarkStart w:id="9524" w:name="_ETM_Q1_3988902"/>
      <w:bookmarkStart w:id="9525" w:name="_ETM_Q1_3986902"/>
      <w:bookmarkEnd w:id="9524"/>
      <w:bookmarkEnd w:id="9525"/>
      <w:r>
        <w:rPr>
          <w:rFonts w:hint="cs"/>
          <w:rtl/>
          <w:lang w:eastAsia="he-IL"/>
        </w:rPr>
        <w:t>נ</w:t>
      </w:r>
      <w:bookmarkStart w:id="9526" w:name="_ETM_Q1_3984902"/>
      <w:bookmarkEnd w:id="9526"/>
      <w:r>
        <w:rPr>
          <w:rFonts w:hint="cs"/>
          <w:rtl/>
          <w:lang w:eastAsia="he-IL"/>
        </w:rPr>
        <w:t>כ</w:t>
      </w:r>
      <w:bookmarkStart w:id="9527" w:name="_ETM_Q1_3982902"/>
      <w:bookmarkEnd w:id="9527"/>
      <w:r>
        <w:rPr>
          <w:rFonts w:hint="cs"/>
          <w:rtl/>
          <w:lang w:eastAsia="he-IL"/>
        </w:rPr>
        <w:t xml:space="preserve">ון, למה שזה יהיה? </w:t>
      </w:r>
    </w:p>
    <w:p w14:paraId="17E5017D" w14:textId="77777777" w:rsidR="0025563B" w:rsidRDefault="0025563B" w:rsidP="0025563B">
      <w:pPr>
        <w:rPr>
          <w:rtl/>
          <w:lang w:eastAsia="he-IL"/>
        </w:rPr>
      </w:pPr>
      <w:bookmarkStart w:id="9528" w:name="_ETM_Q1_3991403"/>
      <w:bookmarkStart w:id="9529" w:name="_ETM_Q1_3989903"/>
      <w:bookmarkStart w:id="9530" w:name="_ETM_Q1_3988153"/>
      <w:bookmarkEnd w:id="9528"/>
      <w:bookmarkEnd w:id="9529"/>
      <w:bookmarkEnd w:id="9530"/>
    </w:p>
    <w:p w14:paraId="34C32644" w14:textId="4E74804A" w:rsidR="0025563B" w:rsidRDefault="0025563B" w:rsidP="00F93808">
      <w:pPr>
        <w:pStyle w:val="af6"/>
        <w:keepNext/>
        <w:rPr>
          <w:rtl/>
        </w:rPr>
      </w:pPr>
      <w:bookmarkStart w:id="9531" w:name="ET_yor_צביקה_פוגל___יורַ_692"/>
      <w:r w:rsidRPr="00F93808">
        <w:rPr>
          <w:rStyle w:val="TagStyle"/>
          <w:rtl/>
        </w:rPr>
        <w:t xml:space="preserve"> &lt;&lt; יור &gt;&gt;</w:t>
      </w:r>
      <w:r w:rsidRPr="0025563B">
        <w:rPr>
          <w:rStyle w:val="TagStyle"/>
          <w:rtl/>
        </w:rPr>
        <w:t xml:space="preserve"> </w:t>
      </w:r>
      <w:r>
        <w:rPr>
          <w:rtl/>
        </w:rPr>
        <w:t>היו"ר צביקה פוגל:</w:t>
      </w:r>
      <w:r w:rsidRPr="0025563B">
        <w:rPr>
          <w:rStyle w:val="TagStyle"/>
          <w:rtl/>
        </w:rPr>
        <w:t xml:space="preserve"> </w:t>
      </w:r>
      <w:r w:rsidRPr="00F93808">
        <w:rPr>
          <w:rStyle w:val="TagStyle"/>
          <w:rtl/>
        </w:rPr>
        <w:t>&lt;&lt; יור &gt;&gt;</w:t>
      </w:r>
      <w:r>
        <w:rPr>
          <w:rtl/>
        </w:rPr>
        <w:t xml:space="preserve">   </w:t>
      </w:r>
      <w:bookmarkEnd w:id="9531"/>
    </w:p>
    <w:p w14:paraId="3629965A" w14:textId="77777777" w:rsidR="0025563B" w:rsidRDefault="0025563B" w:rsidP="00F93808">
      <w:pPr>
        <w:pStyle w:val="KeepWithNext"/>
        <w:rPr>
          <w:rtl/>
          <w:lang w:eastAsia="he-IL"/>
        </w:rPr>
      </w:pPr>
    </w:p>
    <w:p w14:paraId="1C00400E" w14:textId="54135348" w:rsidR="0025563B" w:rsidRDefault="0025563B" w:rsidP="0025563B">
      <w:pPr>
        <w:rPr>
          <w:rtl/>
          <w:lang w:eastAsia="he-IL"/>
        </w:rPr>
      </w:pPr>
      <w:bookmarkStart w:id="9532" w:name="_ETM_Q1_3989403"/>
      <w:bookmarkEnd w:id="9532"/>
      <w:r>
        <w:rPr>
          <w:rFonts w:hint="cs"/>
          <w:rtl/>
          <w:lang w:eastAsia="he-IL"/>
        </w:rPr>
        <w:t xml:space="preserve">זה קורה. אתה יכול </w:t>
      </w:r>
      <w:bookmarkStart w:id="9533" w:name="_ETM_Q1_3991904"/>
      <w:bookmarkEnd w:id="9533"/>
      <w:r>
        <w:rPr>
          <w:rFonts w:hint="cs"/>
          <w:rtl/>
          <w:lang w:eastAsia="he-IL"/>
        </w:rPr>
        <w:t>להגיד לו</w:t>
      </w:r>
      <w:bookmarkStart w:id="9534" w:name="_ETM_Q1_3991154"/>
      <w:bookmarkEnd w:id="9534"/>
      <w:r>
        <w:rPr>
          <w:rFonts w:hint="cs"/>
          <w:rtl/>
          <w:lang w:eastAsia="he-IL"/>
        </w:rPr>
        <w:t xml:space="preserve"> לא </w:t>
      </w:r>
      <w:bookmarkStart w:id="9535" w:name="_ETM_Q1_3991404"/>
      <w:bookmarkStart w:id="9536" w:name="_ETM_Q1_3990904"/>
      <w:bookmarkEnd w:id="9535"/>
      <w:bookmarkEnd w:id="9536"/>
      <w:r>
        <w:rPr>
          <w:rFonts w:hint="cs"/>
          <w:rtl/>
          <w:lang w:eastAsia="he-IL"/>
        </w:rPr>
        <w:t>להתנדב לכיתת הכוננות</w:t>
      </w:r>
      <w:bookmarkStart w:id="9537" w:name="_ETM_Q1_3992653"/>
      <w:bookmarkEnd w:id="9537"/>
      <w:r>
        <w:rPr>
          <w:rFonts w:hint="cs"/>
          <w:rtl/>
          <w:lang w:eastAsia="he-IL"/>
        </w:rPr>
        <w:t>?</w:t>
      </w:r>
      <w:bookmarkStart w:id="9538" w:name="_ETM_Q1_3990903"/>
      <w:bookmarkEnd w:id="9538"/>
    </w:p>
    <w:p w14:paraId="032692B7" w14:textId="77777777" w:rsidR="0025563B" w:rsidRDefault="0025563B" w:rsidP="0025563B">
      <w:pPr>
        <w:rPr>
          <w:rtl/>
          <w:lang w:eastAsia="he-IL"/>
        </w:rPr>
      </w:pPr>
    </w:p>
    <w:p w14:paraId="4E6BADF0" w14:textId="7D1C8AB1" w:rsidR="0025563B" w:rsidRDefault="0025563B" w:rsidP="00F93808">
      <w:pPr>
        <w:pStyle w:val="a4"/>
        <w:keepNext/>
        <w:rPr>
          <w:rtl/>
        </w:rPr>
      </w:pPr>
      <w:bookmarkStart w:id="9539" w:name="ET_knessetmember_6361_693"/>
      <w:r w:rsidRPr="00F93808">
        <w:rPr>
          <w:rStyle w:val="TagStyle"/>
          <w:rtl/>
        </w:rPr>
        <w:t xml:space="preserve"> &lt;&lt; דובר &gt;&gt;</w:t>
      </w:r>
      <w:r w:rsidRPr="0025563B">
        <w:rPr>
          <w:rStyle w:val="TagStyle"/>
          <w:rtl/>
        </w:rPr>
        <w:t xml:space="preserve"> </w:t>
      </w:r>
      <w:r>
        <w:rPr>
          <w:rtl/>
        </w:rPr>
        <w:t>נאור שירי (יש עתיד):</w:t>
      </w:r>
      <w:r w:rsidRPr="0025563B">
        <w:rPr>
          <w:rStyle w:val="TagStyle"/>
          <w:rtl/>
        </w:rPr>
        <w:t xml:space="preserve"> </w:t>
      </w:r>
      <w:r w:rsidRPr="00F93808">
        <w:rPr>
          <w:rStyle w:val="TagStyle"/>
          <w:rtl/>
        </w:rPr>
        <w:t>&lt;&lt; דובר &gt;&gt;</w:t>
      </w:r>
      <w:r>
        <w:rPr>
          <w:rtl/>
        </w:rPr>
        <w:t xml:space="preserve">   </w:t>
      </w:r>
      <w:bookmarkEnd w:id="9539"/>
    </w:p>
    <w:p w14:paraId="5DF42D25" w14:textId="77777777" w:rsidR="0025563B" w:rsidRDefault="0025563B" w:rsidP="00F93808">
      <w:pPr>
        <w:pStyle w:val="KeepWithNext"/>
        <w:rPr>
          <w:rtl/>
          <w:lang w:eastAsia="he-IL"/>
        </w:rPr>
      </w:pPr>
    </w:p>
    <w:p w14:paraId="1A50E71D" w14:textId="115123F6" w:rsidR="0025563B" w:rsidRDefault="0025563B" w:rsidP="0025563B">
      <w:pPr>
        <w:rPr>
          <w:rtl/>
          <w:lang w:eastAsia="he-IL"/>
        </w:rPr>
      </w:pPr>
      <w:bookmarkStart w:id="9540" w:name="_ETM_Q1_3993403"/>
      <w:bookmarkEnd w:id="9540"/>
      <w:r>
        <w:rPr>
          <w:rFonts w:hint="cs"/>
          <w:rtl/>
          <w:lang w:eastAsia="he-IL"/>
        </w:rPr>
        <w:t>לא</w:t>
      </w:r>
      <w:bookmarkStart w:id="9541" w:name="_ETM_Q1_3992903"/>
      <w:bookmarkStart w:id="9542" w:name="_ETM_Q1_3991153"/>
      <w:bookmarkEnd w:id="9541"/>
      <w:bookmarkEnd w:id="9542"/>
      <w:r>
        <w:rPr>
          <w:rFonts w:hint="cs"/>
          <w:rtl/>
          <w:lang w:eastAsia="he-IL"/>
        </w:rPr>
        <w:t xml:space="preserve"> אבל יש הבדל בין </w:t>
      </w:r>
      <w:bookmarkStart w:id="9543" w:name="_ETM_Q1_3993153"/>
      <w:bookmarkEnd w:id="9543"/>
      <w:r>
        <w:rPr>
          <w:rFonts w:hint="cs"/>
          <w:rtl/>
          <w:lang w:eastAsia="he-IL"/>
        </w:rPr>
        <w:t>נשק בבית, בכס</w:t>
      </w:r>
      <w:bookmarkStart w:id="9544" w:name="_ETM_Q1_3996655"/>
      <w:bookmarkStart w:id="9545" w:name="_ETM_Q1_3994655"/>
      <w:bookmarkEnd w:id="9544"/>
      <w:bookmarkEnd w:id="9545"/>
      <w:r>
        <w:rPr>
          <w:rFonts w:hint="cs"/>
          <w:rtl/>
          <w:lang w:eastAsia="he-IL"/>
        </w:rPr>
        <w:t xml:space="preserve">פת </w:t>
      </w:r>
      <w:bookmarkStart w:id="9546" w:name="_ETM_Q1_3993906"/>
      <w:bookmarkEnd w:id="9546"/>
      <w:proofErr w:type="spellStart"/>
      <w:r w:rsidR="00E13357">
        <w:rPr>
          <w:rFonts w:hint="cs"/>
          <w:rtl/>
          <w:lang w:eastAsia="he-IL"/>
        </w:rPr>
        <w:t>מ</w:t>
      </w:r>
      <w:bookmarkStart w:id="9547" w:name="_ETM_Q1_4003661"/>
      <w:bookmarkEnd w:id="9547"/>
      <w:r>
        <w:rPr>
          <w:rFonts w:hint="cs"/>
          <w:rtl/>
          <w:lang w:eastAsia="he-IL"/>
        </w:rPr>
        <w:t>היותו</w:t>
      </w:r>
      <w:proofErr w:type="spellEnd"/>
      <w:r>
        <w:rPr>
          <w:rFonts w:hint="cs"/>
          <w:rtl/>
          <w:lang w:eastAsia="he-IL"/>
        </w:rPr>
        <w:t xml:space="preserve"> מחבר כיתת כו</w:t>
      </w:r>
      <w:bookmarkStart w:id="9548" w:name="_ETM_Q1_3996905"/>
      <w:bookmarkEnd w:id="9548"/>
      <w:r>
        <w:rPr>
          <w:rFonts w:hint="cs"/>
          <w:rtl/>
          <w:lang w:eastAsia="he-IL"/>
        </w:rPr>
        <w:t>ננו</w:t>
      </w:r>
      <w:bookmarkStart w:id="9549" w:name="_ETM_Q1_3995904"/>
      <w:bookmarkEnd w:id="9549"/>
      <w:r>
        <w:rPr>
          <w:rFonts w:hint="cs"/>
          <w:rtl/>
          <w:lang w:eastAsia="he-IL"/>
        </w:rPr>
        <w:t>ת</w:t>
      </w:r>
      <w:bookmarkStart w:id="9550" w:name="_ETM_Q1_3994153"/>
      <w:bookmarkEnd w:id="9550"/>
      <w:r>
        <w:rPr>
          <w:rFonts w:hint="cs"/>
          <w:rtl/>
          <w:lang w:eastAsia="he-IL"/>
        </w:rPr>
        <w:t xml:space="preserve"> לבין זה </w:t>
      </w:r>
      <w:bookmarkStart w:id="9551" w:name="_ETM_Q1_3995403"/>
      <w:bookmarkEnd w:id="9551"/>
      <w:r>
        <w:rPr>
          <w:rFonts w:hint="cs"/>
          <w:rtl/>
          <w:lang w:eastAsia="he-IL"/>
        </w:rPr>
        <w:t xml:space="preserve">שהוא מסתובב </w:t>
      </w:r>
      <w:proofErr w:type="spellStart"/>
      <w:r>
        <w:rPr>
          <w:rFonts w:hint="cs"/>
          <w:rtl/>
          <w:lang w:eastAsia="he-IL"/>
        </w:rPr>
        <w:t>איתו</w:t>
      </w:r>
      <w:proofErr w:type="spellEnd"/>
      <w:r>
        <w:rPr>
          <w:rFonts w:hint="cs"/>
          <w:rtl/>
          <w:lang w:eastAsia="he-IL"/>
        </w:rPr>
        <w:t xml:space="preserve"> כל היום</w:t>
      </w:r>
      <w:bookmarkStart w:id="9552" w:name="_ETM_Q1_3997652"/>
      <w:bookmarkStart w:id="9553" w:name="_ETM_Q1_3995902"/>
      <w:bookmarkEnd w:id="9552"/>
      <w:bookmarkEnd w:id="9553"/>
      <w:r>
        <w:rPr>
          <w:rFonts w:hint="cs"/>
          <w:rtl/>
          <w:lang w:eastAsia="he-IL"/>
        </w:rPr>
        <w:t xml:space="preserve"> ברחובות.</w:t>
      </w:r>
      <w:bookmarkStart w:id="9554" w:name="_ETM_Q1_3998155"/>
      <w:bookmarkEnd w:id="9554"/>
    </w:p>
    <w:p w14:paraId="3D599E57" w14:textId="77777777" w:rsidR="0025563B" w:rsidRDefault="0025563B" w:rsidP="0025563B">
      <w:pPr>
        <w:rPr>
          <w:rtl/>
          <w:lang w:eastAsia="he-IL"/>
        </w:rPr>
      </w:pPr>
    </w:p>
    <w:p w14:paraId="01ECCF95" w14:textId="1D82EFC1" w:rsidR="0025563B" w:rsidRDefault="0025563B" w:rsidP="00F93808">
      <w:pPr>
        <w:pStyle w:val="af6"/>
        <w:keepNext/>
        <w:rPr>
          <w:rtl/>
        </w:rPr>
      </w:pPr>
      <w:bookmarkStart w:id="9555" w:name="ET_yor_צביקה_פוגל___יורַ_694"/>
      <w:r w:rsidRPr="00F93808">
        <w:rPr>
          <w:rStyle w:val="TagStyle"/>
          <w:rtl/>
        </w:rPr>
        <w:t xml:space="preserve"> &lt;&lt; יור &gt;&gt;</w:t>
      </w:r>
      <w:r w:rsidRPr="0025563B">
        <w:rPr>
          <w:rStyle w:val="TagStyle"/>
          <w:rtl/>
        </w:rPr>
        <w:t xml:space="preserve"> </w:t>
      </w:r>
      <w:r>
        <w:rPr>
          <w:rtl/>
        </w:rPr>
        <w:t>היו"ר צביקה פוגל:</w:t>
      </w:r>
      <w:r w:rsidRPr="0025563B">
        <w:rPr>
          <w:rStyle w:val="TagStyle"/>
          <w:rtl/>
        </w:rPr>
        <w:t xml:space="preserve"> </w:t>
      </w:r>
      <w:r w:rsidRPr="00F93808">
        <w:rPr>
          <w:rStyle w:val="TagStyle"/>
          <w:rtl/>
        </w:rPr>
        <w:t>&lt;&lt; יור &gt;&gt;</w:t>
      </w:r>
      <w:r>
        <w:rPr>
          <w:rtl/>
        </w:rPr>
        <w:t xml:space="preserve">   </w:t>
      </w:r>
      <w:bookmarkEnd w:id="9555"/>
    </w:p>
    <w:p w14:paraId="7205455A" w14:textId="77777777" w:rsidR="0025563B" w:rsidRDefault="0025563B" w:rsidP="00F93808">
      <w:pPr>
        <w:pStyle w:val="KeepWithNext"/>
        <w:rPr>
          <w:rtl/>
          <w:lang w:eastAsia="he-IL"/>
        </w:rPr>
      </w:pPr>
    </w:p>
    <w:p w14:paraId="52F0E4EB" w14:textId="064AB645" w:rsidR="0025563B" w:rsidRDefault="00E13357" w:rsidP="0025563B">
      <w:pPr>
        <w:rPr>
          <w:rtl/>
          <w:lang w:eastAsia="he-IL"/>
        </w:rPr>
      </w:pPr>
      <w:bookmarkStart w:id="9556" w:name="_ETM_Q1_3993156"/>
      <w:bookmarkStart w:id="9557" w:name="_ETM_Q1_3986401"/>
      <w:bookmarkStart w:id="9558" w:name="_ETM_Q1_3981904"/>
      <w:bookmarkStart w:id="9559" w:name="_ETM_Q1_3989652"/>
      <w:bookmarkStart w:id="9560" w:name="_ETM_Q1_3987902"/>
      <w:bookmarkStart w:id="9561" w:name="_ETM_Q1_3987155"/>
      <w:bookmarkStart w:id="9562" w:name="_ETM_Q1_3986907"/>
      <w:bookmarkStart w:id="9563" w:name="_ETM_Q1_3985152"/>
      <w:bookmarkStart w:id="9564" w:name="_ETM_Q1_3997906"/>
      <w:bookmarkStart w:id="9565" w:name="_ETM_Q1_3997902"/>
      <w:bookmarkEnd w:id="9556"/>
      <w:bookmarkEnd w:id="9557"/>
      <w:bookmarkEnd w:id="9558"/>
      <w:bookmarkEnd w:id="9559"/>
      <w:bookmarkEnd w:id="9560"/>
      <w:bookmarkEnd w:id="9561"/>
      <w:bookmarkEnd w:id="9562"/>
      <w:bookmarkEnd w:id="9563"/>
      <w:bookmarkEnd w:id="9564"/>
      <w:bookmarkEnd w:id="9565"/>
      <w:r>
        <w:rPr>
          <w:rFonts w:hint="cs"/>
          <w:rtl/>
          <w:lang w:eastAsia="he-IL"/>
        </w:rPr>
        <w:t>או-קיי, שאלה מצוינת. השאלה היא</w:t>
      </w:r>
      <w:bookmarkStart w:id="9566" w:name="_ETM_Q1_4002904"/>
      <w:bookmarkEnd w:id="9566"/>
      <w:r>
        <w:rPr>
          <w:rFonts w:hint="cs"/>
          <w:rtl/>
          <w:lang w:eastAsia="he-IL"/>
        </w:rPr>
        <w:t xml:space="preserve"> האם מראש הפקח שי</w:t>
      </w:r>
      <w:bookmarkStart w:id="9567" w:name="_ETM_Q1_4004154"/>
      <w:bookmarkEnd w:id="9567"/>
      <w:r>
        <w:rPr>
          <w:rFonts w:hint="cs"/>
          <w:rtl/>
          <w:lang w:eastAsia="he-IL"/>
        </w:rPr>
        <w:t xml:space="preserve">טור </w:t>
      </w:r>
      <w:proofErr w:type="spellStart"/>
      <w:r>
        <w:rPr>
          <w:rFonts w:hint="cs"/>
          <w:rtl/>
          <w:lang w:eastAsia="he-IL"/>
        </w:rPr>
        <w:t>הרשותי</w:t>
      </w:r>
      <w:proofErr w:type="spellEnd"/>
      <w:r>
        <w:rPr>
          <w:rFonts w:hint="cs"/>
          <w:rtl/>
          <w:lang w:eastAsia="he-IL"/>
        </w:rPr>
        <w:t xml:space="preserve"> הולך עם נשק</w:t>
      </w:r>
      <w:bookmarkStart w:id="9568" w:name="_ETM_Q1_4006654"/>
      <w:bookmarkStart w:id="9569" w:name="_ETM_Q1_4004903"/>
      <w:bookmarkEnd w:id="9568"/>
      <w:bookmarkEnd w:id="9569"/>
      <w:r>
        <w:rPr>
          <w:rFonts w:hint="cs"/>
          <w:rtl/>
          <w:lang w:eastAsia="he-IL"/>
        </w:rPr>
        <w:t xml:space="preserve"> ארוך, זאת</w:t>
      </w:r>
      <w:bookmarkStart w:id="9570" w:name="_ETM_Q1_4007906"/>
      <w:bookmarkEnd w:id="9570"/>
      <w:r>
        <w:rPr>
          <w:rFonts w:hint="cs"/>
          <w:rtl/>
          <w:lang w:eastAsia="he-IL"/>
        </w:rPr>
        <w:t xml:space="preserve"> השאלה. </w:t>
      </w:r>
    </w:p>
    <w:p w14:paraId="1F9C930D" w14:textId="77777777" w:rsidR="00E13357" w:rsidRDefault="00E13357" w:rsidP="0025563B">
      <w:pPr>
        <w:rPr>
          <w:rtl/>
          <w:lang w:eastAsia="he-IL"/>
        </w:rPr>
      </w:pPr>
      <w:bookmarkStart w:id="9571" w:name="_ETM_Q1_4009406"/>
      <w:bookmarkStart w:id="9572" w:name="_ETM_Q1_4010656"/>
      <w:bookmarkEnd w:id="9571"/>
      <w:bookmarkEnd w:id="9572"/>
    </w:p>
    <w:p w14:paraId="3389CED0" w14:textId="08285707" w:rsidR="00E13357" w:rsidRDefault="00E13357" w:rsidP="00F93808">
      <w:pPr>
        <w:pStyle w:val="a4"/>
        <w:keepNext/>
        <w:rPr>
          <w:rtl/>
        </w:rPr>
      </w:pPr>
      <w:bookmarkStart w:id="9573" w:name="ET_knessetmember_6361_695"/>
      <w:r w:rsidRPr="00F93808">
        <w:rPr>
          <w:rStyle w:val="TagStyle"/>
          <w:rtl/>
        </w:rPr>
        <w:t xml:space="preserve"> &lt;&lt; דובר &gt;&gt;</w:t>
      </w:r>
      <w:r w:rsidRPr="00E13357">
        <w:rPr>
          <w:rStyle w:val="TagStyle"/>
          <w:rtl/>
        </w:rPr>
        <w:t xml:space="preserve"> </w:t>
      </w:r>
      <w:r>
        <w:rPr>
          <w:rtl/>
        </w:rPr>
        <w:t>נאור שירי (יש עתיד):</w:t>
      </w:r>
      <w:r w:rsidRPr="00E13357">
        <w:rPr>
          <w:rStyle w:val="TagStyle"/>
          <w:rtl/>
        </w:rPr>
        <w:t xml:space="preserve"> </w:t>
      </w:r>
      <w:r w:rsidRPr="00F93808">
        <w:rPr>
          <w:rStyle w:val="TagStyle"/>
          <w:rtl/>
        </w:rPr>
        <w:t>&lt;&lt; דובר &gt;&gt;</w:t>
      </w:r>
      <w:r>
        <w:rPr>
          <w:rtl/>
        </w:rPr>
        <w:t xml:space="preserve">   </w:t>
      </w:r>
      <w:bookmarkEnd w:id="9573"/>
    </w:p>
    <w:p w14:paraId="67354634" w14:textId="77777777" w:rsidR="00E13357" w:rsidRDefault="00E13357" w:rsidP="00F93808">
      <w:pPr>
        <w:pStyle w:val="KeepWithNext"/>
        <w:rPr>
          <w:rtl/>
          <w:lang w:eastAsia="he-IL"/>
        </w:rPr>
      </w:pPr>
    </w:p>
    <w:p w14:paraId="10A4D550" w14:textId="72E53832" w:rsidR="00E13357" w:rsidRDefault="00E13357" w:rsidP="00E13357">
      <w:pPr>
        <w:rPr>
          <w:rtl/>
          <w:lang w:eastAsia="he-IL"/>
        </w:rPr>
      </w:pPr>
      <w:bookmarkStart w:id="9574" w:name="_ETM_Q1_4010915"/>
      <w:bookmarkStart w:id="9575" w:name="_ETM_Q1_4008915"/>
      <w:bookmarkStart w:id="9576" w:name="_ETM_Q1_4006915"/>
      <w:bookmarkStart w:id="9577" w:name="_ETM_Q1_4005151"/>
      <w:bookmarkEnd w:id="9574"/>
      <w:bookmarkEnd w:id="9575"/>
      <w:bookmarkEnd w:id="9576"/>
      <w:bookmarkEnd w:id="9577"/>
      <w:r>
        <w:rPr>
          <w:rFonts w:hint="cs"/>
          <w:rtl/>
          <w:lang w:eastAsia="he-IL"/>
        </w:rPr>
        <w:t xml:space="preserve">בתפקיד שלו. </w:t>
      </w:r>
      <w:bookmarkStart w:id="9578" w:name="_ETM_Q1_4008156"/>
      <w:bookmarkEnd w:id="9578"/>
    </w:p>
    <w:p w14:paraId="34DC6289" w14:textId="77777777" w:rsidR="00E13357" w:rsidRDefault="00E13357" w:rsidP="00E13357">
      <w:pPr>
        <w:rPr>
          <w:rtl/>
          <w:lang w:eastAsia="he-IL"/>
        </w:rPr>
      </w:pPr>
      <w:bookmarkStart w:id="9579" w:name="_ETM_Q1_4008406"/>
      <w:bookmarkEnd w:id="9579"/>
    </w:p>
    <w:p w14:paraId="3A786A99" w14:textId="0CCD542A" w:rsidR="00E13357" w:rsidRDefault="00E13357" w:rsidP="00F93808">
      <w:pPr>
        <w:pStyle w:val="af6"/>
        <w:keepNext/>
        <w:rPr>
          <w:rtl/>
        </w:rPr>
      </w:pPr>
      <w:bookmarkStart w:id="9580" w:name="ET_yor_צביקה_פוגל___יורַ_696"/>
      <w:r w:rsidRPr="00F93808">
        <w:rPr>
          <w:rStyle w:val="TagStyle"/>
          <w:rtl/>
        </w:rPr>
        <w:t xml:space="preserve"> &lt;&lt; יור &gt;&gt;</w:t>
      </w:r>
      <w:r w:rsidRPr="00E13357">
        <w:rPr>
          <w:rStyle w:val="TagStyle"/>
          <w:rtl/>
        </w:rPr>
        <w:t xml:space="preserve"> </w:t>
      </w:r>
      <w:r>
        <w:rPr>
          <w:rtl/>
        </w:rPr>
        <w:t>היו"ר צביקה פוגל:</w:t>
      </w:r>
      <w:r w:rsidRPr="00E13357">
        <w:rPr>
          <w:rStyle w:val="TagStyle"/>
          <w:rtl/>
        </w:rPr>
        <w:t xml:space="preserve"> </w:t>
      </w:r>
      <w:r w:rsidRPr="00F93808">
        <w:rPr>
          <w:rStyle w:val="TagStyle"/>
          <w:rtl/>
        </w:rPr>
        <w:t>&lt;&lt; יור &gt;&gt;</w:t>
      </w:r>
      <w:r>
        <w:rPr>
          <w:rtl/>
        </w:rPr>
        <w:t xml:space="preserve">   </w:t>
      </w:r>
      <w:bookmarkEnd w:id="9580"/>
    </w:p>
    <w:p w14:paraId="2CEC14F7" w14:textId="77777777" w:rsidR="00E13357" w:rsidRDefault="00E13357" w:rsidP="00F93808">
      <w:pPr>
        <w:pStyle w:val="KeepWithNext"/>
        <w:rPr>
          <w:rtl/>
          <w:lang w:eastAsia="he-IL"/>
        </w:rPr>
      </w:pPr>
    </w:p>
    <w:p w14:paraId="158ABA9D" w14:textId="17F25468" w:rsidR="00E13357" w:rsidRDefault="00E13357" w:rsidP="00E13357">
      <w:pPr>
        <w:rPr>
          <w:rtl/>
          <w:lang w:eastAsia="he-IL"/>
        </w:rPr>
      </w:pPr>
      <w:bookmarkStart w:id="9581" w:name="_ETM_Q1_4008906"/>
      <w:bookmarkStart w:id="9582" w:name="_ETM_Q1_4006906"/>
      <w:bookmarkStart w:id="9583" w:name="_ETM_Q1_4004906"/>
      <w:bookmarkStart w:id="9584" w:name="_ETM_Q1_4003151"/>
      <w:bookmarkEnd w:id="9581"/>
      <w:bookmarkEnd w:id="9582"/>
      <w:bookmarkEnd w:id="9583"/>
      <w:bookmarkEnd w:id="9584"/>
      <w:r>
        <w:rPr>
          <w:rFonts w:hint="cs"/>
          <w:rtl/>
          <w:lang w:eastAsia="he-IL"/>
        </w:rPr>
        <w:t xml:space="preserve">בתפקיד שלו. אני מדבר על התפקיד שלו </w:t>
      </w:r>
      <w:bookmarkStart w:id="9585" w:name="_ETM_Q1_4013156"/>
      <w:bookmarkEnd w:id="9585"/>
      <w:r>
        <w:rPr>
          <w:rFonts w:hint="cs"/>
          <w:rtl/>
          <w:lang w:eastAsia="he-IL"/>
        </w:rPr>
        <w:t xml:space="preserve">עכשיו. </w:t>
      </w:r>
      <w:bookmarkStart w:id="9586" w:name="_ETM_Q1_4014156"/>
      <w:bookmarkStart w:id="9587" w:name="_ETM_Q1_4012156"/>
      <w:bookmarkStart w:id="9588" w:name="_ETM_Q1_4013905"/>
      <w:bookmarkStart w:id="9589" w:name="_ETM_Q1_4012655"/>
      <w:bookmarkStart w:id="9590" w:name="_ETM_Q1_4011901"/>
      <w:bookmarkEnd w:id="9586"/>
      <w:bookmarkEnd w:id="9587"/>
      <w:bookmarkEnd w:id="9588"/>
      <w:bookmarkEnd w:id="9589"/>
      <w:bookmarkEnd w:id="9590"/>
    </w:p>
    <w:p w14:paraId="21DBDA2E" w14:textId="77777777" w:rsidR="00E13357" w:rsidRDefault="00E13357" w:rsidP="00E13357">
      <w:pPr>
        <w:rPr>
          <w:rtl/>
          <w:lang w:eastAsia="he-IL"/>
        </w:rPr>
      </w:pPr>
      <w:bookmarkStart w:id="9591" w:name="_ETM_Q1_4012153"/>
      <w:bookmarkStart w:id="9592" w:name="_ETM_Q1_4012405"/>
      <w:bookmarkStart w:id="9593" w:name="_ETM_Q1_4013402"/>
      <w:bookmarkEnd w:id="9591"/>
      <w:bookmarkEnd w:id="9592"/>
      <w:bookmarkEnd w:id="9593"/>
    </w:p>
    <w:p w14:paraId="68438339" w14:textId="552849D3" w:rsidR="00E13357" w:rsidRDefault="00E13357" w:rsidP="00F93808">
      <w:pPr>
        <w:pStyle w:val="a4"/>
        <w:keepNext/>
        <w:rPr>
          <w:rtl/>
        </w:rPr>
      </w:pPr>
      <w:bookmarkStart w:id="9594" w:name="ET_knessetmember_6361_697"/>
      <w:r w:rsidRPr="00F93808">
        <w:rPr>
          <w:rStyle w:val="TagStyle"/>
          <w:rtl/>
        </w:rPr>
        <w:t xml:space="preserve"> &lt;&lt; דובר &gt;&gt;</w:t>
      </w:r>
      <w:r w:rsidRPr="00E13357">
        <w:rPr>
          <w:rStyle w:val="TagStyle"/>
          <w:rtl/>
        </w:rPr>
        <w:t xml:space="preserve"> </w:t>
      </w:r>
      <w:r>
        <w:rPr>
          <w:rtl/>
        </w:rPr>
        <w:t>נאור שירי (יש עתיד):</w:t>
      </w:r>
      <w:r w:rsidRPr="00E13357">
        <w:rPr>
          <w:rStyle w:val="TagStyle"/>
          <w:rtl/>
        </w:rPr>
        <w:t xml:space="preserve"> </w:t>
      </w:r>
      <w:r w:rsidRPr="00F93808">
        <w:rPr>
          <w:rStyle w:val="TagStyle"/>
          <w:rtl/>
        </w:rPr>
        <w:t>&lt;&lt; דובר &gt;&gt;</w:t>
      </w:r>
      <w:r>
        <w:rPr>
          <w:rtl/>
        </w:rPr>
        <w:t xml:space="preserve">   </w:t>
      </w:r>
      <w:bookmarkEnd w:id="9594"/>
    </w:p>
    <w:p w14:paraId="1551C3AA" w14:textId="77777777" w:rsidR="00E13357" w:rsidRDefault="00E13357" w:rsidP="00F93808">
      <w:pPr>
        <w:pStyle w:val="KeepWithNext"/>
        <w:rPr>
          <w:rtl/>
          <w:lang w:eastAsia="he-IL"/>
        </w:rPr>
      </w:pPr>
    </w:p>
    <w:p w14:paraId="29A86DE4" w14:textId="26196DC4" w:rsidR="00E13357" w:rsidRDefault="00E13357" w:rsidP="00E13357">
      <w:pPr>
        <w:rPr>
          <w:rtl/>
          <w:lang w:eastAsia="he-IL"/>
        </w:rPr>
      </w:pPr>
      <w:bookmarkStart w:id="9595" w:name="_ETM_Q1_4013656"/>
      <w:bookmarkStart w:id="9596" w:name="_ETM_Q1_4014151"/>
      <w:bookmarkEnd w:id="9595"/>
      <w:bookmarkEnd w:id="9596"/>
      <w:r>
        <w:rPr>
          <w:rFonts w:hint="cs"/>
          <w:rtl/>
          <w:lang w:eastAsia="he-IL"/>
        </w:rPr>
        <w:t xml:space="preserve">היום אתה לא מגביל </w:t>
      </w:r>
      <w:bookmarkStart w:id="9597" w:name="_ETM_Q1_4015902"/>
      <w:bookmarkEnd w:id="9597"/>
      <w:r>
        <w:rPr>
          <w:rFonts w:hint="cs"/>
          <w:rtl/>
          <w:lang w:eastAsia="he-IL"/>
        </w:rPr>
        <w:t xml:space="preserve">אותו. </w:t>
      </w:r>
    </w:p>
    <w:p w14:paraId="3DB2BF8B" w14:textId="77777777" w:rsidR="00E13357" w:rsidRDefault="00E13357" w:rsidP="00E13357">
      <w:pPr>
        <w:rPr>
          <w:rtl/>
          <w:lang w:eastAsia="he-IL"/>
        </w:rPr>
      </w:pPr>
      <w:bookmarkStart w:id="9598" w:name="_ETM_Q1_4014657"/>
      <w:bookmarkStart w:id="9599" w:name="_ETM_Q1_4014905"/>
      <w:bookmarkEnd w:id="9598"/>
      <w:bookmarkEnd w:id="9599"/>
    </w:p>
    <w:p w14:paraId="5E628EF9" w14:textId="45037CF4" w:rsidR="00E13357" w:rsidRDefault="00E13357" w:rsidP="00F93808">
      <w:pPr>
        <w:pStyle w:val="af6"/>
        <w:keepNext/>
        <w:rPr>
          <w:rtl/>
        </w:rPr>
      </w:pPr>
      <w:bookmarkStart w:id="9600" w:name="ET_yor_צביקה_פוגל___יורַ_698"/>
      <w:r w:rsidRPr="00F93808">
        <w:rPr>
          <w:rStyle w:val="TagStyle"/>
          <w:rtl/>
        </w:rPr>
        <w:t xml:space="preserve"> &lt;&lt; יור &gt;&gt;</w:t>
      </w:r>
      <w:r w:rsidRPr="00E13357">
        <w:rPr>
          <w:rStyle w:val="TagStyle"/>
          <w:rtl/>
        </w:rPr>
        <w:t xml:space="preserve"> </w:t>
      </w:r>
      <w:r>
        <w:rPr>
          <w:rtl/>
        </w:rPr>
        <w:t>היו"ר צביקה פוגל:</w:t>
      </w:r>
      <w:r w:rsidRPr="00E13357">
        <w:rPr>
          <w:rStyle w:val="TagStyle"/>
          <w:rtl/>
        </w:rPr>
        <w:t xml:space="preserve"> </w:t>
      </w:r>
      <w:r w:rsidRPr="00F93808">
        <w:rPr>
          <w:rStyle w:val="TagStyle"/>
          <w:rtl/>
        </w:rPr>
        <w:t>&lt;&lt; יור &gt;&gt;</w:t>
      </w:r>
      <w:r>
        <w:rPr>
          <w:rtl/>
        </w:rPr>
        <w:t xml:space="preserve">   </w:t>
      </w:r>
      <w:bookmarkEnd w:id="9600"/>
    </w:p>
    <w:p w14:paraId="43961DCD" w14:textId="77777777" w:rsidR="00E13357" w:rsidRDefault="00E13357" w:rsidP="00F93808">
      <w:pPr>
        <w:pStyle w:val="KeepWithNext"/>
        <w:rPr>
          <w:rtl/>
          <w:lang w:eastAsia="he-IL"/>
        </w:rPr>
      </w:pPr>
    </w:p>
    <w:p w14:paraId="0ECABD97" w14:textId="37D2E5E0" w:rsidR="00E13357" w:rsidRDefault="00E13357" w:rsidP="00E13357">
      <w:pPr>
        <w:rPr>
          <w:rtl/>
          <w:lang w:eastAsia="he-IL"/>
        </w:rPr>
      </w:pPr>
      <w:bookmarkStart w:id="9601" w:name="_ETM_Q1_4015655"/>
      <w:bookmarkStart w:id="9602" w:name="_ETM_Q1_4013655"/>
      <w:bookmarkEnd w:id="9601"/>
      <w:bookmarkEnd w:id="9602"/>
      <w:r>
        <w:rPr>
          <w:rFonts w:hint="cs"/>
          <w:rtl/>
          <w:lang w:eastAsia="he-IL"/>
        </w:rPr>
        <w:t>א</w:t>
      </w:r>
      <w:bookmarkStart w:id="9603" w:name="_ETM_Q1_4011655"/>
      <w:bookmarkEnd w:id="9603"/>
      <w:r>
        <w:rPr>
          <w:rFonts w:hint="cs"/>
          <w:rtl/>
          <w:lang w:eastAsia="he-IL"/>
        </w:rPr>
        <w:t>ני</w:t>
      </w:r>
      <w:bookmarkStart w:id="9604" w:name="_ETM_Q1_4009903"/>
      <w:bookmarkEnd w:id="9604"/>
      <w:r>
        <w:rPr>
          <w:rFonts w:hint="cs"/>
          <w:rtl/>
          <w:lang w:eastAsia="he-IL"/>
        </w:rPr>
        <w:t xml:space="preserve"> כן </w:t>
      </w:r>
      <w:bookmarkStart w:id="9605" w:name="_ETM_Q1_4010161"/>
      <w:bookmarkEnd w:id="9605"/>
      <w:r>
        <w:rPr>
          <w:rFonts w:hint="cs"/>
          <w:rtl/>
          <w:lang w:eastAsia="he-IL"/>
        </w:rPr>
        <w:t>אבל לא</w:t>
      </w:r>
      <w:bookmarkStart w:id="9606" w:name="_ETM_Q1_4016655"/>
      <w:bookmarkEnd w:id="9606"/>
      <w:r>
        <w:rPr>
          <w:rFonts w:hint="cs"/>
          <w:rtl/>
          <w:lang w:eastAsia="he-IL"/>
        </w:rPr>
        <w:t xml:space="preserve"> חשוב. אל</w:t>
      </w:r>
      <w:bookmarkStart w:id="9607" w:name="_ETM_Q1_4017903"/>
      <w:bookmarkStart w:id="9608" w:name="_ETM_Q1_4015903"/>
      <w:bookmarkStart w:id="9609" w:name="_ETM_Q1_4015155"/>
      <w:bookmarkEnd w:id="9607"/>
      <w:bookmarkEnd w:id="9608"/>
      <w:bookmarkEnd w:id="9609"/>
      <w:r>
        <w:rPr>
          <w:rFonts w:hint="cs"/>
          <w:rtl/>
          <w:lang w:eastAsia="he-IL"/>
        </w:rPr>
        <w:t>ון, ברש</w:t>
      </w:r>
      <w:bookmarkStart w:id="9610" w:name="_ETM_Q1_4020904"/>
      <w:bookmarkStart w:id="9611" w:name="_ETM_Q1_4020652"/>
      <w:bookmarkEnd w:id="9610"/>
      <w:bookmarkEnd w:id="9611"/>
      <w:r>
        <w:rPr>
          <w:rFonts w:hint="cs"/>
          <w:rtl/>
          <w:lang w:eastAsia="he-IL"/>
        </w:rPr>
        <w:t xml:space="preserve">ויות </w:t>
      </w:r>
      <w:bookmarkStart w:id="9612" w:name="_ETM_Q1_4019903"/>
      <w:bookmarkEnd w:id="9612"/>
      <w:r>
        <w:rPr>
          <w:rFonts w:hint="cs"/>
          <w:rtl/>
          <w:lang w:eastAsia="he-IL"/>
        </w:rPr>
        <w:t xml:space="preserve">במועצות האזוריות, </w:t>
      </w:r>
      <w:bookmarkStart w:id="9613" w:name="_ETM_Q1_4022656"/>
      <w:bookmarkEnd w:id="9613"/>
      <w:r>
        <w:rPr>
          <w:rFonts w:hint="cs"/>
          <w:rtl/>
          <w:lang w:eastAsia="he-IL"/>
        </w:rPr>
        <w:t>כמה מפקחי השיטור מסתובבים עם נשק ארוך?</w:t>
      </w:r>
      <w:bookmarkStart w:id="9614" w:name="_ETM_Q1_4027652"/>
      <w:bookmarkEnd w:id="9614"/>
    </w:p>
    <w:p w14:paraId="64826F88" w14:textId="77777777" w:rsidR="00E13357" w:rsidRDefault="00E13357" w:rsidP="00E13357">
      <w:pPr>
        <w:rPr>
          <w:rtl/>
          <w:lang w:eastAsia="he-IL"/>
        </w:rPr>
      </w:pPr>
      <w:bookmarkStart w:id="9615" w:name="_ETM_Q1_4027902"/>
      <w:bookmarkStart w:id="9616" w:name="_ETM_Q1_4025902"/>
      <w:bookmarkEnd w:id="9615"/>
      <w:bookmarkEnd w:id="9616"/>
    </w:p>
    <w:p w14:paraId="6C695701" w14:textId="4D422B45" w:rsidR="00E13357" w:rsidRDefault="00E13357" w:rsidP="00F93808">
      <w:pPr>
        <w:pStyle w:val="a4"/>
        <w:keepNext/>
        <w:rPr>
          <w:rtl/>
        </w:rPr>
      </w:pPr>
      <w:bookmarkStart w:id="9617" w:name="ET_speaker_אלון_ביטון_699"/>
      <w:r w:rsidRPr="00F93808">
        <w:rPr>
          <w:rStyle w:val="TagStyle"/>
          <w:rtl/>
        </w:rPr>
        <w:t xml:space="preserve"> &lt;&lt; דובר &gt;&gt;</w:t>
      </w:r>
      <w:r w:rsidRPr="00E13357">
        <w:rPr>
          <w:rStyle w:val="TagStyle"/>
          <w:rtl/>
        </w:rPr>
        <w:t xml:space="preserve"> </w:t>
      </w:r>
      <w:r>
        <w:rPr>
          <w:rtl/>
        </w:rPr>
        <w:t>אלון ביטון:</w:t>
      </w:r>
      <w:r w:rsidRPr="00E13357">
        <w:rPr>
          <w:rStyle w:val="TagStyle"/>
          <w:rtl/>
        </w:rPr>
        <w:t xml:space="preserve"> </w:t>
      </w:r>
      <w:r w:rsidRPr="00F93808">
        <w:rPr>
          <w:rStyle w:val="TagStyle"/>
          <w:rtl/>
        </w:rPr>
        <w:t>&lt;&lt; דובר &gt;&gt;</w:t>
      </w:r>
      <w:r>
        <w:rPr>
          <w:rtl/>
        </w:rPr>
        <w:t xml:space="preserve">   </w:t>
      </w:r>
      <w:bookmarkEnd w:id="9617"/>
    </w:p>
    <w:p w14:paraId="2DC8BD15" w14:textId="77777777" w:rsidR="00E13357" w:rsidRDefault="00E13357" w:rsidP="00F93808">
      <w:pPr>
        <w:pStyle w:val="KeepWithNext"/>
        <w:rPr>
          <w:rtl/>
          <w:lang w:eastAsia="he-IL"/>
        </w:rPr>
      </w:pPr>
    </w:p>
    <w:p w14:paraId="7ECA4248" w14:textId="723C833B" w:rsidR="00E13357" w:rsidRDefault="00E13357" w:rsidP="00E13357">
      <w:pPr>
        <w:rPr>
          <w:rtl/>
          <w:lang w:eastAsia="he-IL"/>
        </w:rPr>
      </w:pPr>
      <w:bookmarkStart w:id="9618" w:name="_ETM_Q1_4028155"/>
      <w:bookmarkStart w:id="9619" w:name="_ETM_Q1_4026405"/>
      <w:bookmarkStart w:id="9620" w:name="_ETM_Q1_4024405"/>
      <w:bookmarkEnd w:id="9618"/>
      <w:bookmarkEnd w:id="9619"/>
      <w:bookmarkEnd w:id="9620"/>
      <w:r>
        <w:rPr>
          <w:rFonts w:hint="cs"/>
          <w:rtl/>
          <w:lang w:eastAsia="he-IL"/>
        </w:rPr>
        <w:t>אם</w:t>
      </w:r>
      <w:bookmarkStart w:id="9621" w:name="_ETM_Q1_4022651"/>
      <w:bookmarkEnd w:id="9621"/>
      <w:r>
        <w:rPr>
          <w:rFonts w:hint="cs"/>
          <w:rtl/>
          <w:lang w:eastAsia="he-IL"/>
        </w:rPr>
        <w:t xml:space="preserve"> א</w:t>
      </w:r>
      <w:bookmarkStart w:id="9622" w:name="_ETM_Q1_4022901"/>
      <w:bookmarkEnd w:id="9622"/>
      <w:r>
        <w:rPr>
          <w:rFonts w:hint="cs"/>
          <w:rtl/>
          <w:lang w:eastAsia="he-IL"/>
        </w:rPr>
        <w:t>ני זוכר נכון, יש רק מועצה אחת.</w:t>
      </w:r>
      <w:bookmarkStart w:id="9623" w:name="_ETM_Q1_4030404"/>
      <w:bookmarkStart w:id="9624" w:name="_ETM_Q1_4030655"/>
      <w:bookmarkEnd w:id="9623"/>
      <w:bookmarkEnd w:id="9624"/>
    </w:p>
    <w:p w14:paraId="4983489E" w14:textId="77777777" w:rsidR="00E13357" w:rsidRDefault="00E13357" w:rsidP="00E13357">
      <w:pPr>
        <w:rPr>
          <w:rtl/>
          <w:lang w:eastAsia="he-IL"/>
        </w:rPr>
      </w:pPr>
      <w:bookmarkStart w:id="9625" w:name="_ETM_Q1_4031153"/>
      <w:bookmarkEnd w:id="9625"/>
    </w:p>
    <w:p w14:paraId="427D87DB" w14:textId="582CBA7F" w:rsidR="00E13357" w:rsidRDefault="00E13357" w:rsidP="00F93808">
      <w:pPr>
        <w:pStyle w:val="af5"/>
        <w:keepNext/>
        <w:rPr>
          <w:rtl/>
        </w:rPr>
      </w:pPr>
      <w:bookmarkStart w:id="9626" w:name="ET_interruption_קריאה_700"/>
      <w:r w:rsidRPr="00F93808">
        <w:rPr>
          <w:rStyle w:val="TagStyle"/>
          <w:rtl/>
        </w:rPr>
        <w:t xml:space="preserve"> &lt;&lt; קריאה &gt;&gt;</w:t>
      </w:r>
      <w:r w:rsidRPr="00E13357">
        <w:rPr>
          <w:rStyle w:val="TagStyle"/>
          <w:rtl/>
        </w:rPr>
        <w:t xml:space="preserve"> </w:t>
      </w:r>
      <w:r>
        <w:rPr>
          <w:rtl/>
        </w:rPr>
        <w:t>קריאה:</w:t>
      </w:r>
      <w:r w:rsidRPr="00E13357">
        <w:rPr>
          <w:rStyle w:val="TagStyle"/>
          <w:rtl/>
        </w:rPr>
        <w:t xml:space="preserve"> </w:t>
      </w:r>
      <w:r w:rsidRPr="00F93808">
        <w:rPr>
          <w:rStyle w:val="TagStyle"/>
          <w:rtl/>
        </w:rPr>
        <w:t>&lt;&lt; קריאה &gt;&gt;</w:t>
      </w:r>
      <w:r>
        <w:rPr>
          <w:rtl/>
        </w:rPr>
        <w:t xml:space="preserve">   </w:t>
      </w:r>
      <w:bookmarkEnd w:id="9626"/>
    </w:p>
    <w:p w14:paraId="59FC337F" w14:textId="77777777" w:rsidR="00E13357" w:rsidRDefault="00E13357" w:rsidP="00F93808">
      <w:pPr>
        <w:pStyle w:val="KeepWithNext"/>
        <w:rPr>
          <w:rtl/>
          <w:lang w:eastAsia="he-IL"/>
        </w:rPr>
      </w:pPr>
      <w:bookmarkStart w:id="9627" w:name="_ETM_Q1_4040156"/>
      <w:bookmarkStart w:id="9628" w:name="_ETM_Q1_4038406"/>
      <w:bookmarkStart w:id="9629" w:name="_ETM_Q1_4036652"/>
      <w:bookmarkStart w:id="9630" w:name="_ETM_Q1_4034905"/>
      <w:bookmarkEnd w:id="9627"/>
      <w:bookmarkEnd w:id="9628"/>
      <w:bookmarkEnd w:id="9629"/>
      <w:bookmarkEnd w:id="9630"/>
    </w:p>
    <w:p w14:paraId="391B5E4B" w14:textId="6631A0F9" w:rsidR="00E13357" w:rsidRPr="00E13357" w:rsidRDefault="00E13357" w:rsidP="00E13357">
      <w:pPr>
        <w:rPr>
          <w:rtl/>
          <w:lang w:eastAsia="he-IL"/>
        </w:rPr>
      </w:pPr>
      <w:r>
        <w:rPr>
          <w:rFonts w:hint="cs"/>
          <w:rtl/>
          <w:lang w:eastAsia="he-IL"/>
        </w:rPr>
        <w:t xml:space="preserve">מרחבים. </w:t>
      </w:r>
    </w:p>
    <w:p w14:paraId="25913BD2" w14:textId="77777777" w:rsidR="00182FEE" w:rsidRDefault="00182FEE" w:rsidP="0025563B">
      <w:pPr>
        <w:rPr>
          <w:rtl/>
          <w:lang w:eastAsia="he-IL"/>
        </w:rPr>
      </w:pPr>
      <w:bookmarkStart w:id="9631" w:name="_ETM_Q1_3968904"/>
      <w:bookmarkStart w:id="9632" w:name="_ETM_Q1_3992402"/>
      <w:bookmarkStart w:id="9633" w:name="_ETM_Q1_3991653"/>
      <w:bookmarkStart w:id="9634" w:name="_ETM_Q1_4002653"/>
      <w:bookmarkStart w:id="9635" w:name="_ETM_Q1_4001156"/>
      <w:bookmarkStart w:id="9636" w:name="_ETM_Q1_3999656"/>
      <w:bookmarkStart w:id="9637" w:name="_ETM_Q1_4032905"/>
      <w:bookmarkStart w:id="9638" w:name="_ETM_Q1_4030905"/>
      <w:bookmarkStart w:id="9639" w:name="_ETM_Q1_4030651"/>
      <w:bookmarkStart w:id="9640" w:name="_ETM_Q1_4031653"/>
      <w:bookmarkStart w:id="9641" w:name="_ETM_Q1_4030155"/>
      <w:bookmarkStart w:id="9642" w:name="_ETM_Q1_4032654"/>
      <w:bookmarkStart w:id="9643" w:name="_ETM_Q1_4031406"/>
      <w:bookmarkStart w:id="9644" w:name="_ETM_Q1_4029903"/>
      <w:bookmarkStart w:id="9645" w:name="_ETM_Q1_4033155"/>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p>
    <w:p w14:paraId="49CE6D98" w14:textId="2B3547E5" w:rsidR="00182FEE" w:rsidRDefault="00182FEE" w:rsidP="00F93808">
      <w:pPr>
        <w:pStyle w:val="a4"/>
        <w:keepNext/>
        <w:rPr>
          <w:rtl/>
        </w:rPr>
      </w:pPr>
      <w:bookmarkStart w:id="9646" w:name="ET_speaker_מייק_כהן_701"/>
      <w:r w:rsidRPr="00F93808">
        <w:rPr>
          <w:rStyle w:val="TagStyle"/>
          <w:rtl/>
        </w:rPr>
        <w:t xml:space="preserve"> &lt;&lt; דובר &gt;&gt;</w:t>
      </w:r>
      <w:r w:rsidRPr="00182FEE">
        <w:rPr>
          <w:rStyle w:val="TagStyle"/>
          <w:rtl/>
        </w:rPr>
        <w:t xml:space="preserve"> </w:t>
      </w:r>
      <w:r w:rsidR="008F0678">
        <w:rPr>
          <w:rtl/>
        </w:rPr>
        <w:t>מייק</w:t>
      </w:r>
      <w:r>
        <w:rPr>
          <w:rtl/>
        </w:rPr>
        <w:t xml:space="preserve"> כהן:</w:t>
      </w:r>
      <w:r w:rsidRPr="00182FEE">
        <w:rPr>
          <w:rStyle w:val="TagStyle"/>
          <w:rtl/>
        </w:rPr>
        <w:t xml:space="preserve"> </w:t>
      </w:r>
      <w:r w:rsidRPr="00F93808">
        <w:rPr>
          <w:rStyle w:val="TagStyle"/>
          <w:rtl/>
        </w:rPr>
        <w:t>&lt;&lt; דובר &gt;&gt;</w:t>
      </w:r>
      <w:r>
        <w:rPr>
          <w:rtl/>
        </w:rPr>
        <w:t xml:space="preserve">   </w:t>
      </w:r>
      <w:bookmarkEnd w:id="9646"/>
    </w:p>
    <w:p w14:paraId="6BE674F7" w14:textId="77777777" w:rsidR="00182FEE" w:rsidRDefault="00182FEE" w:rsidP="00F93808">
      <w:pPr>
        <w:pStyle w:val="KeepWithNext"/>
        <w:rPr>
          <w:rtl/>
          <w:lang w:eastAsia="he-IL"/>
        </w:rPr>
      </w:pPr>
    </w:p>
    <w:p w14:paraId="062A4659" w14:textId="34D4FE4E" w:rsidR="00182FEE" w:rsidRDefault="00182FEE" w:rsidP="00182FEE">
      <w:pPr>
        <w:rPr>
          <w:rtl/>
          <w:lang w:eastAsia="he-IL"/>
        </w:rPr>
      </w:pPr>
      <w:bookmarkStart w:id="9647" w:name="_ETM_Q1_4033901"/>
      <w:bookmarkStart w:id="9648" w:name="_ETM_Q1_4031901"/>
      <w:bookmarkStart w:id="9649" w:name="_ETM_Q1_4029901"/>
      <w:bookmarkEnd w:id="9647"/>
      <w:bookmarkEnd w:id="9648"/>
      <w:bookmarkEnd w:id="9649"/>
      <w:r>
        <w:rPr>
          <w:rFonts w:hint="cs"/>
          <w:rtl/>
          <w:lang w:eastAsia="he-IL"/>
        </w:rPr>
        <w:t>מ</w:t>
      </w:r>
      <w:bookmarkStart w:id="9650" w:name="_ETM_Q1_4027901"/>
      <w:bookmarkEnd w:id="9650"/>
      <w:r>
        <w:rPr>
          <w:rFonts w:hint="cs"/>
          <w:rtl/>
          <w:lang w:eastAsia="he-IL"/>
        </w:rPr>
        <w:t>רחבים כבר</w:t>
      </w:r>
      <w:bookmarkStart w:id="9651" w:name="_ETM_Q1_4029154"/>
      <w:bookmarkEnd w:id="9651"/>
      <w:r>
        <w:rPr>
          <w:rFonts w:hint="cs"/>
          <w:rtl/>
          <w:lang w:eastAsia="he-IL"/>
        </w:rPr>
        <w:t xml:space="preserve"> לא, לקחו להם. </w:t>
      </w:r>
      <w:bookmarkStart w:id="9652" w:name="_ETM_Q1_4034405"/>
      <w:bookmarkEnd w:id="9652"/>
      <w:r>
        <w:rPr>
          <w:rFonts w:hint="cs"/>
          <w:rtl/>
          <w:lang w:eastAsia="he-IL"/>
        </w:rPr>
        <w:t xml:space="preserve">הם כבר לא, אדוני. </w:t>
      </w:r>
      <w:bookmarkStart w:id="9653" w:name="_ETM_Q1_4036655"/>
      <w:bookmarkStart w:id="9654" w:name="_ETM_Q1_4036405"/>
      <w:bookmarkEnd w:id="9653"/>
      <w:bookmarkEnd w:id="9654"/>
      <w:r>
        <w:rPr>
          <w:rFonts w:hint="cs"/>
          <w:rtl/>
          <w:lang w:eastAsia="he-IL"/>
        </w:rPr>
        <w:t xml:space="preserve">יצאה הנחיה חד </w:t>
      </w:r>
      <w:bookmarkStart w:id="9655" w:name="_ETM_Q1_4039905"/>
      <w:bookmarkEnd w:id="9655"/>
      <w:r>
        <w:rPr>
          <w:rFonts w:hint="cs"/>
          <w:rtl/>
          <w:lang w:eastAsia="he-IL"/>
        </w:rPr>
        <w:t>משמעית</w:t>
      </w:r>
      <w:bookmarkStart w:id="9656" w:name="_ETM_Q1_4039405"/>
      <w:bookmarkStart w:id="9657" w:name="_ETM_Q1_4037651"/>
      <w:bookmarkStart w:id="9658" w:name="_ETM_Q1_4035651"/>
      <w:bookmarkEnd w:id="9656"/>
      <w:bookmarkEnd w:id="9657"/>
      <w:bookmarkEnd w:id="9658"/>
      <w:r>
        <w:rPr>
          <w:rFonts w:hint="cs"/>
          <w:rtl/>
          <w:lang w:eastAsia="he-IL"/>
        </w:rPr>
        <w:t xml:space="preserve"> בנושא.</w:t>
      </w:r>
    </w:p>
    <w:p w14:paraId="18A2D2C7" w14:textId="77777777" w:rsidR="00182FEE" w:rsidRDefault="00182FEE" w:rsidP="00182FEE">
      <w:pPr>
        <w:rPr>
          <w:rtl/>
          <w:lang w:eastAsia="he-IL"/>
        </w:rPr>
      </w:pPr>
      <w:bookmarkStart w:id="9659" w:name="_ETM_Q1_4037906"/>
      <w:bookmarkStart w:id="9660" w:name="_ETM_Q1_4039655"/>
      <w:bookmarkEnd w:id="9659"/>
      <w:bookmarkEnd w:id="9660"/>
    </w:p>
    <w:p w14:paraId="0607758D" w14:textId="0D0428B9" w:rsidR="00182FEE" w:rsidRDefault="00182FEE" w:rsidP="00F93808">
      <w:pPr>
        <w:pStyle w:val="a4"/>
        <w:keepNext/>
        <w:rPr>
          <w:rtl/>
        </w:rPr>
      </w:pPr>
      <w:bookmarkStart w:id="9661" w:name="ET_speaker_אלון_ביטון_702"/>
      <w:r w:rsidRPr="00F93808">
        <w:rPr>
          <w:rStyle w:val="TagStyle"/>
          <w:rtl/>
        </w:rPr>
        <w:t xml:space="preserve"> &lt;&lt; דובר &gt;&gt;</w:t>
      </w:r>
      <w:r w:rsidRPr="00182FEE">
        <w:rPr>
          <w:rStyle w:val="TagStyle"/>
          <w:rtl/>
        </w:rPr>
        <w:t xml:space="preserve"> </w:t>
      </w:r>
      <w:r>
        <w:rPr>
          <w:rtl/>
        </w:rPr>
        <w:t>אלון ביטון:</w:t>
      </w:r>
      <w:r w:rsidRPr="00182FEE">
        <w:rPr>
          <w:rStyle w:val="TagStyle"/>
          <w:rtl/>
        </w:rPr>
        <w:t xml:space="preserve"> </w:t>
      </w:r>
      <w:r w:rsidRPr="00F93808">
        <w:rPr>
          <w:rStyle w:val="TagStyle"/>
          <w:rtl/>
        </w:rPr>
        <w:t>&lt;&lt; דובר &gt;&gt;</w:t>
      </w:r>
      <w:r>
        <w:rPr>
          <w:rtl/>
        </w:rPr>
        <w:t xml:space="preserve">   </w:t>
      </w:r>
      <w:bookmarkEnd w:id="9661"/>
    </w:p>
    <w:p w14:paraId="030052E5" w14:textId="77777777" w:rsidR="00182FEE" w:rsidRDefault="00182FEE" w:rsidP="00F93808">
      <w:pPr>
        <w:pStyle w:val="KeepWithNext"/>
        <w:rPr>
          <w:rtl/>
          <w:lang w:eastAsia="he-IL"/>
        </w:rPr>
      </w:pPr>
    </w:p>
    <w:p w14:paraId="00CB8E1C" w14:textId="4A7C91A9" w:rsidR="00182FEE" w:rsidRDefault="00182FEE" w:rsidP="00182FEE">
      <w:pPr>
        <w:rPr>
          <w:rtl/>
          <w:lang w:eastAsia="he-IL"/>
        </w:rPr>
      </w:pPr>
      <w:bookmarkStart w:id="9662" w:name="_ETM_Q1_4040404"/>
      <w:bookmarkEnd w:id="9662"/>
      <w:r>
        <w:rPr>
          <w:rFonts w:hint="cs"/>
          <w:rtl/>
          <w:lang w:eastAsia="he-IL"/>
        </w:rPr>
        <w:t>א</w:t>
      </w:r>
      <w:bookmarkStart w:id="9663" w:name="_ETM_Q1_4034404"/>
      <w:bookmarkEnd w:id="9663"/>
      <w:r>
        <w:rPr>
          <w:rFonts w:hint="cs"/>
          <w:rtl/>
          <w:lang w:eastAsia="he-IL"/>
        </w:rPr>
        <w:t>דוני, מאחר ופנית אלי</w:t>
      </w:r>
      <w:bookmarkStart w:id="9664" w:name="_ETM_Q1_4042155"/>
      <w:bookmarkStart w:id="9665" w:name="_ETM_Q1_4058656"/>
      <w:bookmarkStart w:id="9666" w:name="_ETM_Q1_4058151"/>
      <w:bookmarkEnd w:id="9664"/>
      <w:bookmarkEnd w:id="9665"/>
      <w:bookmarkEnd w:id="9666"/>
      <w:r>
        <w:rPr>
          <w:rFonts w:hint="cs"/>
          <w:rtl/>
          <w:lang w:eastAsia="he-IL"/>
        </w:rPr>
        <w:t xml:space="preserve"> אני רוצה </w:t>
      </w:r>
      <w:bookmarkStart w:id="9667" w:name="_ETM_Q1_4041655"/>
      <w:bookmarkEnd w:id="9667"/>
      <w:r>
        <w:rPr>
          <w:rFonts w:hint="cs"/>
          <w:rtl/>
          <w:lang w:eastAsia="he-IL"/>
        </w:rPr>
        <w:t>לנצ</w:t>
      </w:r>
      <w:bookmarkStart w:id="9668" w:name="_ETM_Q1_4040154"/>
      <w:bookmarkStart w:id="9669" w:name="_ETM_Q1_4038404"/>
      <w:bookmarkStart w:id="9670" w:name="_ETM_Q1_4036404"/>
      <w:bookmarkStart w:id="9671" w:name="_ETM_Q1_4035404"/>
      <w:bookmarkEnd w:id="9668"/>
      <w:bookmarkEnd w:id="9669"/>
      <w:bookmarkEnd w:id="9670"/>
      <w:bookmarkEnd w:id="9671"/>
      <w:r>
        <w:rPr>
          <w:rFonts w:hint="cs"/>
          <w:rtl/>
          <w:lang w:eastAsia="he-IL"/>
        </w:rPr>
        <w:t>ל את ההזדמנות</w:t>
      </w:r>
      <w:bookmarkStart w:id="9672" w:name="_ETM_Q1_4036904"/>
      <w:bookmarkStart w:id="9673" w:name="_ETM_Q1_4056904"/>
      <w:bookmarkStart w:id="9674" w:name="_ETM_Q1_4057405"/>
      <w:bookmarkStart w:id="9675" w:name="_ETM_Q1_4057651"/>
      <w:bookmarkEnd w:id="9672"/>
      <w:bookmarkEnd w:id="9673"/>
      <w:bookmarkEnd w:id="9674"/>
      <w:bookmarkEnd w:id="9675"/>
      <w:r>
        <w:rPr>
          <w:rFonts w:hint="cs"/>
          <w:rtl/>
          <w:lang w:eastAsia="he-IL"/>
        </w:rPr>
        <w:t xml:space="preserve"> </w:t>
      </w:r>
      <w:bookmarkStart w:id="9676" w:name="_ETM_Q1_4055651"/>
      <w:bookmarkEnd w:id="9676"/>
      <w:r>
        <w:rPr>
          <w:rFonts w:hint="cs"/>
          <w:rtl/>
          <w:lang w:eastAsia="he-IL"/>
        </w:rPr>
        <w:t>לו</w:t>
      </w:r>
      <w:bookmarkStart w:id="9677" w:name="_ETM_Q1_4053907"/>
      <w:bookmarkEnd w:id="9677"/>
      <w:r>
        <w:rPr>
          <w:rFonts w:hint="cs"/>
          <w:rtl/>
          <w:lang w:eastAsia="he-IL"/>
        </w:rPr>
        <w:t xml:space="preserve">מר </w:t>
      </w:r>
      <w:bookmarkStart w:id="9678" w:name="_ETM_Q1_4044653"/>
      <w:bookmarkEnd w:id="9678"/>
      <w:r>
        <w:rPr>
          <w:rFonts w:hint="cs"/>
          <w:rtl/>
          <w:lang w:eastAsia="he-IL"/>
        </w:rPr>
        <w:t>ש</w:t>
      </w:r>
      <w:bookmarkStart w:id="9679" w:name="_ETM_Q1_4053902"/>
      <w:bookmarkEnd w:id="9679"/>
      <w:r>
        <w:rPr>
          <w:rFonts w:hint="cs"/>
          <w:rtl/>
          <w:lang w:eastAsia="he-IL"/>
        </w:rPr>
        <w:t>כמו</w:t>
      </w:r>
      <w:bookmarkStart w:id="9680" w:name="_ETM_Q1_4053653"/>
      <w:bookmarkStart w:id="9681" w:name="_ETM_Q1_4052652"/>
      <w:bookmarkStart w:id="9682" w:name="_ETM_Q1_4050652"/>
      <w:bookmarkEnd w:id="9680"/>
      <w:bookmarkEnd w:id="9681"/>
      <w:bookmarkEnd w:id="9682"/>
      <w:r>
        <w:rPr>
          <w:rFonts w:hint="cs"/>
          <w:rtl/>
          <w:lang w:eastAsia="he-IL"/>
        </w:rPr>
        <w:t xml:space="preserve"> שיש הבנה </w:t>
      </w:r>
      <w:bookmarkStart w:id="9683" w:name="_ETM_Q1_4053155"/>
      <w:bookmarkStart w:id="9684" w:name="_ETM_Q1_4051404"/>
      <w:bookmarkStart w:id="9685" w:name="_ETM_Q1_4049404"/>
      <w:bookmarkStart w:id="9686" w:name="_ETM_Q1_4047654"/>
      <w:bookmarkEnd w:id="9683"/>
      <w:bookmarkEnd w:id="9684"/>
      <w:bookmarkEnd w:id="9685"/>
      <w:bookmarkEnd w:id="9686"/>
      <w:r>
        <w:rPr>
          <w:rFonts w:hint="cs"/>
          <w:rtl/>
          <w:lang w:eastAsia="he-IL"/>
        </w:rPr>
        <w:t>ששוטרים לעיתים הולכים עם נשקים ארוכים</w:t>
      </w:r>
      <w:bookmarkStart w:id="9687" w:name="_ETM_Q1_4055156"/>
      <w:bookmarkStart w:id="9688" w:name="_ETM_Q1_4053402"/>
      <w:bookmarkStart w:id="9689" w:name="_ETM_Q1_4051402"/>
      <w:bookmarkStart w:id="9690" w:name="_ETM_Q1_4049402"/>
      <w:bookmarkStart w:id="9691" w:name="_ETM_Q1_4048406"/>
      <w:bookmarkEnd w:id="9687"/>
      <w:bookmarkEnd w:id="9688"/>
      <w:bookmarkEnd w:id="9689"/>
      <w:bookmarkEnd w:id="9690"/>
      <w:bookmarkEnd w:id="9691"/>
      <w:r>
        <w:rPr>
          <w:rFonts w:hint="cs"/>
          <w:rtl/>
          <w:lang w:eastAsia="he-IL"/>
        </w:rPr>
        <w:t>,</w:t>
      </w:r>
      <w:r w:rsidRPr="00182FEE">
        <w:rPr>
          <w:rFonts w:hint="cs"/>
          <w:rtl/>
          <w:lang w:eastAsia="he-IL"/>
        </w:rPr>
        <w:t xml:space="preserve"> </w:t>
      </w:r>
      <w:bookmarkStart w:id="9692" w:name="_ETM_Q1_4056407"/>
      <w:r>
        <w:rPr>
          <w:rFonts w:hint="cs"/>
          <w:rtl/>
          <w:lang w:eastAsia="he-IL"/>
        </w:rPr>
        <w:t xml:space="preserve">יש חשיבות להבנה </w:t>
      </w:r>
      <w:bookmarkStart w:id="9693" w:name="_ETM_Q1_4055903"/>
      <w:bookmarkStart w:id="9694" w:name="_ETM_Q1_4053903"/>
      <w:bookmarkStart w:id="9695" w:name="_ETM_Q1_4051903"/>
      <w:bookmarkStart w:id="9696" w:name="_ETM_Q1_4051655"/>
      <w:bookmarkEnd w:id="9693"/>
      <w:bookmarkEnd w:id="9694"/>
      <w:bookmarkEnd w:id="9695"/>
      <w:bookmarkEnd w:id="9696"/>
      <w:r>
        <w:rPr>
          <w:rFonts w:hint="cs"/>
          <w:rtl/>
          <w:lang w:eastAsia="he-IL"/>
        </w:rPr>
        <w:t>שלעיתים גם הפקחים</w:t>
      </w:r>
      <w:bookmarkStart w:id="9697" w:name="_ETM_Q1_4057404"/>
      <w:bookmarkStart w:id="9698" w:name="_ETM_Q1_4055404"/>
      <w:bookmarkStart w:id="9699" w:name="_ETM_Q1_4053404"/>
      <w:bookmarkEnd w:id="9697"/>
      <w:bookmarkEnd w:id="9698"/>
      <w:bookmarkEnd w:id="9699"/>
      <w:r>
        <w:rPr>
          <w:rFonts w:hint="cs"/>
          <w:rtl/>
          <w:lang w:eastAsia="he-IL"/>
        </w:rPr>
        <w:t xml:space="preserve"> צריכים ללכת עם נשקים ארוכים </w:t>
      </w:r>
      <w:bookmarkStart w:id="9700" w:name="_ETM_Q1_4058156"/>
      <w:bookmarkStart w:id="9701" w:name="_ETM_Q1_4057903"/>
      <w:bookmarkEnd w:id="9700"/>
      <w:bookmarkEnd w:id="9701"/>
      <w:r>
        <w:rPr>
          <w:rFonts w:hint="cs"/>
          <w:rtl/>
          <w:lang w:eastAsia="he-IL"/>
        </w:rPr>
        <w:t>ו</w:t>
      </w:r>
      <w:bookmarkStart w:id="9702" w:name="_ETM_Q1_4058905"/>
      <w:bookmarkEnd w:id="9702"/>
      <w:r>
        <w:rPr>
          <w:rFonts w:hint="cs"/>
          <w:rtl/>
          <w:lang w:eastAsia="he-IL"/>
        </w:rPr>
        <w:t>בטח בזמנים ספציפי</w:t>
      </w:r>
      <w:bookmarkStart w:id="9703" w:name="_ETM_Q1_4051902"/>
      <w:bookmarkEnd w:id="9703"/>
      <w:r>
        <w:rPr>
          <w:rFonts w:hint="cs"/>
          <w:rtl/>
          <w:lang w:eastAsia="he-IL"/>
        </w:rPr>
        <w:t>ים</w:t>
      </w:r>
      <w:bookmarkEnd w:id="9692"/>
      <w:r>
        <w:rPr>
          <w:rFonts w:hint="cs"/>
          <w:rtl/>
          <w:lang w:eastAsia="he-IL"/>
        </w:rPr>
        <w:t>.</w:t>
      </w:r>
      <w:bookmarkStart w:id="9704" w:name="_ETM_Q1_4061652"/>
      <w:bookmarkStart w:id="9705" w:name="_ETM_Q1_4060659"/>
      <w:bookmarkStart w:id="9706" w:name="_ETM_Q1_4058903"/>
      <w:bookmarkEnd w:id="9704"/>
      <w:bookmarkEnd w:id="9705"/>
      <w:bookmarkEnd w:id="9706"/>
    </w:p>
    <w:p w14:paraId="455327CC" w14:textId="77777777" w:rsidR="00182FEE" w:rsidRDefault="00182FEE" w:rsidP="00182FEE">
      <w:pPr>
        <w:rPr>
          <w:rtl/>
          <w:lang w:eastAsia="he-IL"/>
        </w:rPr>
      </w:pPr>
      <w:bookmarkStart w:id="9707" w:name="_ETM_Q1_4056903"/>
      <w:bookmarkStart w:id="9708" w:name="_ETM_Q1_4057156"/>
      <w:bookmarkEnd w:id="9707"/>
      <w:bookmarkEnd w:id="9708"/>
    </w:p>
    <w:p w14:paraId="565280EF" w14:textId="5DD7172C" w:rsidR="00182FEE" w:rsidRDefault="00182FEE" w:rsidP="00F93808">
      <w:pPr>
        <w:pStyle w:val="af6"/>
        <w:keepNext/>
        <w:rPr>
          <w:rtl/>
        </w:rPr>
      </w:pPr>
      <w:bookmarkStart w:id="9709" w:name="ET_yor_צביקה_פוגל___יורַ_703"/>
      <w:r w:rsidRPr="00F93808">
        <w:rPr>
          <w:rStyle w:val="TagStyle"/>
          <w:rtl/>
        </w:rPr>
        <w:t xml:space="preserve"> &lt;&lt; יור &gt;&gt;</w:t>
      </w:r>
      <w:r w:rsidRPr="00182FEE">
        <w:rPr>
          <w:rStyle w:val="TagStyle"/>
          <w:rtl/>
        </w:rPr>
        <w:t xml:space="preserve"> </w:t>
      </w:r>
      <w:r>
        <w:rPr>
          <w:rtl/>
        </w:rPr>
        <w:t>היו"ר צביקה פוגל:</w:t>
      </w:r>
      <w:r w:rsidRPr="00182FEE">
        <w:rPr>
          <w:rStyle w:val="TagStyle"/>
          <w:rtl/>
        </w:rPr>
        <w:t xml:space="preserve"> </w:t>
      </w:r>
      <w:r w:rsidRPr="00F93808">
        <w:rPr>
          <w:rStyle w:val="TagStyle"/>
          <w:rtl/>
        </w:rPr>
        <w:t>&lt;&lt; יור &gt;&gt;</w:t>
      </w:r>
      <w:r>
        <w:rPr>
          <w:rtl/>
        </w:rPr>
        <w:t xml:space="preserve">   </w:t>
      </w:r>
      <w:bookmarkEnd w:id="9709"/>
    </w:p>
    <w:p w14:paraId="63201B65" w14:textId="77777777" w:rsidR="00182FEE" w:rsidRDefault="00182FEE" w:rsidP="00F93808">
      <w:pPr>
        <w:pStyle w:val="KeepWithNext"/>
        <w:rPr>
          <w:rtl/>
          <w:lang w:eastAsia="he-IL"/>
        </w:rPr>
      </w:pPr>
    </w:p>
    <w:p w14:paraId="784B9BE6" w14:textId="43E450B5" w:rsidR="00182FEE" w:rsidRDefault="00182FEE" w:rsidP="00182FEE">
      <w:pPr>
        <w:rPr>
          <w:rtl/>
          <w:lang w:eastAsia="he-IL"/>
        </w:rPr>
      </w:pPr>
      <w:bookmarkStart w:id="9710" w:name="_ETM_Q1_4057653"/>
      <w:bookmarkEnd w:id="9710"/>
      <w:r>
        <w:rPr>
          <w:rFonts w:hint="cs"/>
          <w:rtl/>
          <w:lang w:eastAsia="he-IL"/>
        </w:rPr>
        <w:t xml:space="preserve">או-קיי, הבנתי. יוחאי, בבקשה. </w:t>
      </w:r>
      <w:bookmarkStart w:id="9711" w:name="_ETM_Q1_4064903"/>
      <w:bookmarkEnd w:id="9711"/>
    </w:p>
    <w:p w14:paraId="22EF68F2" w14:textId="77777777" w:rsidR="00182FEE" w:rsidRDefault="00182FEE" w:rsidP="00182FEE">
      <w:pPr>
        <w:rPr>
          <w:rtl/>
          <w:lang w:eastAsia="he-IL"/>
        </w:rPr>
      </w:pPr>
    </w:p>
    <w:p w14:paraId="09750CCB" w14:textId="68E81092" w:rsidR="00182FEE" w:rsidRDefault="00182FEE" w:rsidP="00F93808">
      <w:pPr>
        <w:pStyle w:val="a4"/>
        <w:keepNext/>
        <w:rPr>
          <w:rtl/>
        </w:rPr>
      </w:pPr>
      <w:bookmarkStart w:id="9712" w:name="ET_speaker_יוחאי_וגימה_704"/>
      <w:r w:rsidRPr="00F93808">
        <w:rPr>
          <w:rStyle w:val="TagStyle"/>
          <w:rtl/>
        </w:rPr>
        <w:t xml:space="preserve"> &lt;&lt; דובר &gt;&gt;</w:t>
      </w:r>
      <w:r w:rsidRPr="00182FEE">
        <w:rPr>
          <w:rStyle w:val="TagStyle"/>
          <w:rtl/>
        </w:rPr>
        <w:t xml:space="preserve"> </w:t>
      </w:r>
      <w:r>
        <w:rPr>
          <w:rtl/>
        </w:rPr>
        <w:t xml:space="preserve">יוחאי </w:t>
      </w:r>
      <w:proofErr w:type="spellStart"/>
      <w:r>
        <w:rPr>
          <w:rtl/>
        </w:rPr>
        <w:t>וג'ימה</w:t>
      </w:r>
      <w:proofErr w:type="spellEnd"/>
      <w:r>
        <w:rPr>
          <w:rtl/>
        </w:rPr>
        <w:t>:</w:t>
      </w:r>
      <w:r w:rsidRPr="00182FEE">
        <w:rPr>
          <w:rStyle w:val="TagStyle"/>
          <w:rtl/>
        </w:rPr>
        <w:t xml:space="preserve"> </w:t>
      </w:r>
      <w:r w:rsidRPr="00F93808">
        <w:rPr>
          <w:rStyle w:val="TagStyle"/>
          <w:rtl/>
        </w:rPr>
        <w:t>&lt;&lt; דובר &gt;&gt;</w:t>
      </w:r>
      <w:r>
        <w:rPr>
          <w:rtl/>
        </w:rPr>
        <w:t xml:space="preserve">   </w:t>
      </w:r>
      <w:bookmarkEnd w:id="9712"/>
    </w:p>
    <w:p w14:paraId="2A97D154" w14:textId="77777777" w:rsidR="00182FEE" w:rsidRDefault="00182FEE" w:rsidP="00F93808">
      <w:pPr>
        <w:pStyle w:val="KeepWithNext"/>
        <w:rPr>
          <w:rtl/>
          <w:lang w:eastAsia="he-IL"/>
        </w:rPr>
      </w:pPr>
    </w:p>
    <w:p w14:paraId="28FEFB3F" w14:textId="68F596F1" w:rsidR="00182FEE" w:rsidRDefault="00182FEE" w:rsidP="00182FEE">
      <w:pPr>
        <w:rPr>
          <w:rtl/>
          <w:lang w:eastAsia="he-IL"/>
        </w:rPr>
      </w:pPr>
      <w:bookmarkStart w:id="9713" w:name="_ETM_Q1_4066154"/>
      <w:bookmarkEnd w:id="9713"/>
      <w:r w:rsidRPr="00E27CD3">
        <w:rPr>
          <w:rFonts w:hint="cs"/>
          <w:rtl/>
          <w:lang w:eastAsia="he-IL"/>
        </w:rPr>
        <w:t xml:space="preserve">יש מקומות כמו </w:t>
      </w:r>
      <w:proofErr w:type="spellStart"/>
      <w:r w:rsidRPr="00E27CD3">
        <w:rPr>
          <w:rFonts w:hint="cs"/>
          <w:rtl/>
          <w:lang w:eastAsia="he-IL"/>
        </w:rPr>
        <w:t>באיו"ש</w:t>
      </w:r>
      <w:bookmarkStart w:id="9714" w:name="_ETM_Q1_4065407"/>
      <w:bookmarkStart w:id="9715" w:name="_ETM_Q1_4063407"/>
      <w:bookmarkStart w:id="9716" w:name="_ETM_Q1_4061407"/>
      <w:bookmarkStart w:id="9717" w:name="_ETM_Q1_4061906"/>
      <w:bookmarkEnd w:id="9714"/>
      <w:bookmarkEnd w:id="9715"/>
      <w:bookmarkEnd w:id="9716"/>
      <w:bookmarkEnd w:id="9717"/>
      <w:proofErr w:type="spellEnd"/>
      <w:r w:rsidRPr="00E27CD3">
        <w:rPr>
          <w:rFonts w:hint="cs"/>
          <w:rtl/>
          <w:lang w:eastAsia="he-IL"/>
        </w:rPr>
        <w:t xml:space="preserve"> שיש שם שיטור עירוני</w:t>
      </w:r>
      <w:bookmarkStart w:id="9718" w:name="_ETM_Q1_4068905"/>
      <w:bookmarkStart w:id="9719" w:name="_ETM_Q1_4067155"/>
      <w:bookmarkStart w:id="9720" w:name="_ETM_Q1_4065405"/>
      <w:bookmarkEnd w:id="9718"/>
      <w:bookmarkEnd w:id="9719"/>
      <w:bookmarkEnd w:id="9720"/>
      <w:r w:rsidRPr="00E27CD3">
        <w:rPr>
          <w:rFonts w:hint="cs"/>
          <w:rtl/>
          <w:lang w:eastAsia="he-IL"/>
        </w:rPr>
        <w:t xml:space="preserve">, בהם השוטר </w:t>
      </w:r>
      <w:bookmarkStart w:id="9721" w:name="_ETM_Q1_4065403"/>
      <w:bookmarkStart w:id="9722" w:name="_ETM_Q1_4063403"/>
      <w:bookmarkStart w:id="9723" w:name="_ETM_Q1_4066654"/>
      <w:bookmarkEnd w:id="9721"/>
      <w:bookmarkEnd w:id="9722"/>
      <w:bookmarkEnd w:id="9723"/>
      <w:r w:rsidRPr="00E27CD3">
        <w:rPr>
          <w:rFonts w:hint="cs"/>
          <w:rtl/>
          <w:lang w:eastAsia="he-IL"/>
        </w:rPr>
        <w:t xml:space="preserve">הולך </w:t>
      </w:r>
      <w:bookmarkStart w:id="9724" w:name="_ETM_Q1_4067904"/>
      <w:bookmarkEnd w:id="9724"/>
      <w:r w:rsidRPr="00E27CD3">
        <w:rPr>
          <w:rFonts w:hint="cs"/>
          <w:rtl/>
          <w:lang w:eastAsia="he-IL"/>
        </w:rPr>
        <w:t>עם נשק ארוך והפקח הולך עם נשק רגיל</w:t>
      </w:r>
      <w:bookmarkStart w:id="9725" w:name="_ETM_Q1_4072404"/>
      <w:bookmarkStart w:id="9726" w:name="_ETM_Q1_4070654"/>
      <w:bookmarkStart w:id="9727" w:name="_ETM_Q1_4068654"/>
      <w:bookmarkEnd w:id="9725"/>
      <w:bookmarkEnd w:id="9726"/>
      <w:bookmarkEnd w:id="9727"/>
      <w:r w:rsidRPr="00E27CD3">
        <w:rPr>
          <w:rFonts w:hint="cs"/>
          <w:rtl/>
          <w:lang w:eastAsia="he-IL"/>
        </w:rPr>
        <w:t xml:space="preserve">. למה? כי אסור </w:t>
      </w:r>
      <w:bookmarkStart w:id="9728" w:name="_ETM_Q1_4072152"/>
      <w:bookmarkEnd w:id="9728"/>
      <w:r w:rsidRPr="00E27CD3">
        <w:rPr>
          <w:rFonts w:hint="cs"/>
          <w:rtl/>
          <w:lang w:eastAsia="he-IL"/>
        </w:rPr>
        <w:t xml:space="preserve">שהוא </w:t>
      </w:r>
      <w:bookmarkStart w:id="9729" w:name="_ETM_Q1_4070903"/>
      <w:bookmarkEnd w:id="9729"/>
      <w:r w:rsidRPr="00E27CD3">
        <w:rPr>
          <w:rFonts w:hint="cs"/>
          <w:rtl/>
          <w:lang w:eastAsia="he-IL"/>
        </w:rPr>
        <w:t>יהיה חתום על שני נשקים</w:t>
      </w:r>
      <w:bookmarkStart w:id="9730" w:name="_ETM_Q1_4073654"/>
      <w:bookmarkStart w:id="9731" w:name="_ETM_Q1_4071654"/>
      <w:bookmarkEnd w:id="9730"/>
      <w:bookmarkEnd w:id="9731"/>
      <w:r w:rsidRPr="00E27CD3">
        <w:rPr>
          <w:rFonts w:hint="cs"/>
          <w:rtl/>
          <w:lang w:eastAsia="he-IL"/>
        </w:rPr>
        <w:t>, זו המגבלה</w:t>
      </w:r>
      <w:bookmarkStart w:id="9732" w:name="_ETM_Q1_4073902"/>
      <w:bookmarkEnd w:id="9732"/>
      <w:r w:rsidRPr="00E27CD3">
        <w:rPr>
          <w:rFonts w:hint="cs"/>
          <w:rtl/>
          <w:lang w:eastAsia="he-IL"/>
        </w:rPr>
        <w:t>.</w:t>
      </w:r>
    </w:p>
    <w:p w14:paraId="4132B097" w14:textId="77777777" w:rsidR="00EA0F10" w:rsidRPr="00E27CD3" w:rsidRDefault="00EA0F10" w:rsidP="00182FEE">
      <w:pPr>
        <w:rPr>
          <w:rtl/>
          <w:lang w:eastAsia="he-IL"/>
        </w:rPr>
      </w:pPr>
    </w:p>
    <w:p w14:paraId="59BFCEFE" w14:textId="77777777" w:rsidR="00E27CD3" w:rsidRPr="00E27CD3" w:rsidRDefault="00E27CD3" w:rsidP="00E27CD3">
      <w:pPr>
        <w:ind w:firstLine="0"/>
        <w:rPr>
          <w:rStyle w:val="TagStyle"/>
          <w:rFonts w:ascii="David" w:hAnsi="David"/>
          <w:u w:val="single"/>
          <w:rtl/>
          <w:lang w:eastAsia="he-IL"/>
        </w:rPr>
      </w:pPr>
      <w:bookmarkStart w:id="9733" w:name="_ETM_Q1_4074155"/>
      <w:bookmarkStart w:id="9734" w:name="_ETM_Q1_4072656"/>
      <w:bookmarkStart w:id="9735" w:name="_ETM_Q1_4070656"/>
      <w:bookmarkStart w:id="9736" w:name="_ETM_Q1_4075905"/>
      <w:bookmarkStart w:id="9737" w:name="_ETM_Q1_4074157"/>
      <w:bookmarkStart w:id="9738" w:name="_ETM_Q1_4072405"/>
      <w:bookmarkStart w:id="9739" w:name="_ETM_Q1_4075152"/>
      <w:bookmarkStart w:id="9740" w:name="_ETM_Q1_4073152"/>
      <w:bookmarkEnd w:id="9733"/>
      <w:bookmarkEnd w:id="9734"/>
      <w:bookmarkEnd w:id="9735"/>
      <w:bookmarkEnd w:id="9736"/>
      <w:bookmarkEnd w:id="9737"/>
      <w:bookmarkEnd w:id="9738"/>
    </w:p>
    <w:p w14:paraId="2B20FAB7" w14:textId="2B3F0A03" w:rsidR="00E27CD3" w:rsidRPr="00E27CD3" w:rsidRDefault="00E27CD3" w:rsidP="00F93808">
      <w:pPr>
        <w:pStyle w:val="a4"/>
        <w:keepNext/>
        <w:rPr>
          <w:rtl/>
        </w:rPr>
      </w:pPr>
      <w:bookmarkStart w:id="9741" w:name="ET_knessetmember_6156_2079"/>
      <w:r w:rsidRPr="00F93808">
        <w:rPr>
          <w:rStyle w:val="TagStyle"/>
          <w:rtl/>
        </w:rPr>
        <w:t xml:space="preserve"> &lt;&lt; דובר &gt;&gt;</w:t>
      </w:r>
      <w:r w:rsidRPr="00E27CD3">
        <w:rPr>
          <w:rStyle w:val="TagStyle"/>
          <w:rtl/>
        </w:rPr>
        <w:t xml:space="preserve"> </w:t>
      </w:r>
      <w:r w:rsidRPr="00E27CD3">
        <w:rPr>
          <w:rtl/>
        </w:rPr>
        <w:t>גלעד קריב (העבודה):</w:t>
      </w:r>
      <w:r w:rsidRPr="00E27CD3">
        <w:rPr>
          <w:rStyle w:val="TagStyle"/>
          <w:rtl/>
        </w:rPr>
        <w:t xml:space="preserve"> </w:t>
      </w:r>
      <w:r w:rsidRPr="00F93808">
        <w:rPr>
          <w:rStyle w:val="TagStyle"/>
          <w:rtl/>
        </w:rPr>
        <w:t>&lt;&lt; דובר &gt;&gt;</w:t>
      </w:r>
      <w:r w:rsidRPr="00E27CD3">
        <w:rPr>
          <w:rtl/>
        </w:rPr>
        <w:t xml:space="preserve">   </w:t>
      </w:r>
      <w:bookmarkStart w:id="9742" w:name="_ETM_Q1_4075406"/>
      <w:bookmarkEnd w:id="9742"/>
      <w:bookmarkEnd w:id="9741"/>
    </w:p>
    <w:bookmarkEnd w:id="9739"/>
    <w:bookmarkEnd w:id="9740"/>
    <w:p w14:paraId="25D0D786" w14:textId="77777777" w:rsidR="00182FEE" w:rsidRPr="00E27CD3" w:rsidRDefault="00182FEE" w:rsidP="00F93808">
      <w:pPr>
        <w:pStyle w:val="KeepWithNext"/>
        <w:rPr>
          <w:rtl/>
          <w:lang w:eastAsia="he-IL"/>
        </w:rPr>
      </w:pPr>
    </w:p>
    <w:p w14:paraId="416393B0" w14:textId="55C6B84C" w:rsidR="00182FEE" w:rsidRPr="00E27CD3" w:rsidRDefault="00E27CD3" w:rsidP="00182FEE">
      <w:pPr>
        <w:rPr>
          <w:rtl/>
          <w:lang w:eastAsia="he-IL"/>
        </w:rPr>
      </w:pPr>
      <w:bookmarkStart w:id="9743" w:name="_ETM_Q1_4074156"/>
      <w:bookmarkStart w:id="9744" w:name="_ETM_Q1_4076905"/>
      <w:bookmarkEnd w:id="9743"/>
      <w:bookmarkEnd w:id="9744"/>
      <w:r w:rsidRPr="00E27CD3">
        <w:rPr>
          <w:rFonts w:hint="cs"/>
          <w:rtl/>
          <w:lang w:eastAsia="he-IL"/>
        </w:rPr>
        <w:t xml:space="preserve">זה </w:t>
      </w:r>
      <w:bookmarkStart w:id="9745" w:name="_ETM_Q1_4075903"/>
      <w:bookmarkStart w:id="9746" w:name="_ETM_Q1_4075154"/>
      <w:bookmarkStart w:id="9747" w:name="_ETM_Q1_4073402"/>
      <w:bookmarkEnd w:id="9745"/>
      <w:bookmarkEnd w:id="9746"/>
      <w:bookmarkEnd w:id="9747"/>
      <w:r w:rsidR="00182FEE" w:rsidRPr="00E27CD3">
        <w:rPr>
          <w:rFonts w:hint="cs"/>
          <w:rtl/>
          <w:lang w:eastAsia="he-IL"/>
        </w:rPr>
        <w:t xml:space="preserve">לא </w:t>
      </w:r>
      <w:bookmarkStart w:id="9748" w:name="_ETM_Q1_4075655"/>
      <w:bookmarkEnd w:id="9748"/>
      <w:r w:rsidR="00182FEE" w:rsidRPr="00E27CD3">
        <w:rPr>
          <w:rFonts w:hint="cs"/>
          <w:rtl/>
          <w:lang w:eastAsia="he-IL"/>
        </w:rPr>
        <w:t>נכון.</w:t>
      </w:r>
      <w:bookmarkStart w:id="9749" w:name="_ETM_Q1_4074406"/>
      <w:bookmarkStart w:id="9750" w:name="_ETM_Q1_4072655"/>
      <w:bookmarkStart w:id="9751" w:name="_ETM_Q1_4081155"/>
      <w:bookmarkStart w:id="9752" w:name="_ETM_Q1_4079155"/>
      <w:bookmarkStart w:id="9753" w:name="_ETM_Q1_4073405"/>
      <w:bookmarkStart w:id="9754" w:name="_ETM_Q1_4076902"/>
      <w:bookmarkEnd w:id="9749"/>
      <w:bookmarkEnd w:id="9750"/>
      <w:bookmarkEnd w:id="9751"/>
      <w:bookmarkEnd w:id="9752"/>
      <w:bookmarkEnd w:id="9753"/>
      <w:bookmarkEnd w:id="9754"/>
      <w:r>
        <w:rPr>
          <w:rFonts w:hint="cs"/>
          <w:rtl/>
          <w:lang w:eastAsia="he-IL"/>
        </w:rPr>
        <w:t xml:space="preserve"> באגף</w:t>
      </w:r>
      <w:bookmarkStart w:id="9755" w:name="_ETM_Q1_4076153"/>
      <w:bookmarkEnd w:id="9755"/>
      <w:r>
        <w:rPr>
          <w:rFonts w:hint="cs"/>
          <w:rtl/>
          <w:lang w:eastAsia="he-IL"/>
        </w:rPr>
        <w:t xml:space="preserve"> כלי</w:t>
      </w:r>
      <w:bookmarkStart w:id="9756" w:name="_ETM_Q1_4076906"/>
      <w:bookmarkEnd w:id="9756"/>
      <w:r>
        <w:rPr>
          <w:rFonts w:hint="cs"/>
          <w:rtl/>
          <w:lang w:eastAsia="he-IL"/>
        </w:rPr>
        <w:t xml:space="preserve"> יריה?</w:t>
      </w:r>
      <w:bookmarkStart w:id="9757" w:name="_ETM_Q1_4075652"/>
      <w:bookmarkEnd w:id="9757"/>
    </w:p>
    <w:p w14:paraId="5442E84E" w14:textId="77777777" w:rsidR="00182FEE" w:rsidRPr="00E27CD3" w:rsidRDefault="00182FEE" w:rsidP="00182FEE">
      <w:pPr>
        <w:rPr>
          <w:rtl/>
          <w:lang w:eastAsia="he-IL"/>
        </w:rPr>
      </w:pPr>
      <w:bookmarkStart w:id="9758" w:name="_ETM_Q1_4076656"/>
      <w:bookmarkEnd w:id="9758"/>
    </w:p>
    <w:p w14:paraId="3D3E5A8A" w14:textId="7B392750" w:rsidR="00182FEE" w:rsidRPr="00E27CD3" w:rsidRDefault="00182FEE" w:rsidP="00F93808">
      <w:pPr>
        <w:pStyle w:val="a4"/>
        <w:keepNext/>
        <w:rPr>
          <w:rtl/>
        </w:rPr>
      </w:pPr>
      <w:bookmarkStart w:id="9759" w:name="ET_speaker_יוחאי_וגימה_706"/>
      <w:r w:rsidRPr="00F93808">
        <w:rPr>
          <w:rStyle w:val="TagStyle"/>
          <w:rtl/>
        </w:rPr>
        <w:t xml:space="preserve"> </w:t>
      </w:r>
      <w:bookmarkStart w:id="9760" w:name="_ETM_Q1_4080151"/>
      <w:bookmarkEnd w:id="9760"/>
      <w:r w:rsidRPr="00F93808">
        <w:rPr>
          <w:rStyle w:val="TagStyle"/>
          <w:rtl/>
        </w:rPr>
        <w:t>&lt;&lt; דובר &gt;&gt;</w:t>
      </w:r>
      <w:r w:rsidRPr="00E27CD3">
        <w:rPr>
          <w:rStyle w:val="TagStyle"/>
          <w:rtl/>
        </w:rPr>
        <w:t xml:space="preserve"> </w:t>
      </w:r>
      <w:r w:rsidRPr="00E27CD3">
        <w:rPr>
          <w:rtl/>
        </w:rPr>
        <w:t xml:space="preserve">יוחאי </w:t>
      </w:r>
      <w:proofErr w:type="spellStart"/>
      <w:r w:rsidRPr="00E27CD3">
        <w:rPr>
          <w:rtl/>
        </w:rPr>
        <w:t>וג'ימה</w:t>
      </w:r>
      <w:proofErr w:type="spellEnd"/>
      <w:r w:rsidRPr="00E27CD3">
        <w:rPr>
          <w:rtl/>
        </w:rPr>
        <w:t>:</w:t>
      </w:r>
      <w:r w:rsidRPr="00E27CD3">
        <w:rPr>
          <w:rStyle w:val="TagStyle"/>
          <w:rtl/>
        </w:rPr>
        <w:t xml:space="preserve"> </w:t>
      </w:r>
      <w:r w:rsidRPr="00F93808">
        <w:rPr>
          <w:rStyle w:val="TagStyle"/>
          <w:rtl/>
        </w:rPr>
        <w:t>&lt;&lt; דובר &gt;&gt;</w:t>
      </w:r>
      <w:r w:rsidRPr="00E27CD3">
        <w:rPr>
          <w:rtl/>
        </w:rPr>
        <w:t xml:space="preserve">   </w:t>
      </w:r>
      <w:bookmarkEnd w:id="9759"/>
    </w:p>
    <w:p w14:paraId="316C8102" w14:textId="77777777" w:rsidR="00182FEE" w:rsidRPr="00E27CD3" w:rsidRDefault="00182FEE" w:rsidP="00F93808">
      <w:pPr>
        <w:pStyle w:val="KeepWithNext"/>
        <w:rPr>
          <w:rtl/>
          <w:lang w:eastAsia="he-IL"/>
        </w:rPr>
      </w:pPr>
    </w:p>
    <w:p w14:paraId="1E829DFC" w14:textId="0DCA9281" w:rsidR="00182FEE" w:rsidRPr="00E27CD3" w:rsidRDefault="00EA7658" w:rsidP="00182FEE">
      <w:pPr>
        <w:rPr>
          <w:rtl/>
          <w:lang w:eastAsia="he-IL"/>
        </w:rPr>
      </w:pPr>
      <w:bookmarkStart w:id="9761" w:name="_ETM_Q1_4075155"/>
      <w:bookmarkStart w:id="9762" w:name="_ETM_Q1_4073655"/>
      <w:bookmarkStart w:id="9763" w:name="_ETM_Q1_4077656"/>
      <w:bookmarkEnd w:id="9761"/>
      <w:bookmarkEnd w:id="9762"/>
      <w:bookmarkEnd w:id="9763"/>
      <w:r w:rsidRPr="00E27CD3">
        <w:rPr>
          <w:rFonts w:hint="cs"/>
          <w:rtl/>
          <w:lang w:eastAsia="he-IL"/>
        </w:rPr>
        <w:t xml:space="preserve">באגף כלי יריה. </w:t>
      </w:r>
    </w:p>
    <w:p w14:paraId="2E395514" w14:textId="77777777" w:rsidR="00EA7658" w:rsidRPr="00E27CD3" w:rsidRDefault="00EA7658" w:rsidP="00EA7658">
      <w:pPr>
        <w:ind w:firstLine="0"/>
        <w:rPr>
          <w:rtl/>
          <w:lang w:eastAsia="he-IL"/>
        </w:rPr>
      </w:pPr>
      <w:bookmarkStart w:id="9764" w:name="_ETM_Q1_4077905"/>
      <w:bookmarkEnd w:id="9764"/>
    </w:p>
    <w:p w14:paraId="543AAA91" w14:textId="7F798716" w:rsidR="00EA7658" w:rsidRDefault="00EA7658" w:rsidP="00F93808">
      <w:pPr>
        <w:pStyle w:val="a4"/>
        <w:keepNext/>
        <w:rPr>
          <w:rtl/>
        </w:rPr>
      </w:pPr>
      <w:bookmarkStart w:id="9765" w:name="ET_knessetmember_6361_707"/>
      <w:r w:rsidRPr="00F93808">
        <w:rPr>
          <w:rStyle w:val="TagStyle"/>
          <w:rtl/>
        </w:rPr>
        <w:t xml:space="preserve"> &lt;&lt; דובר &gt;&gt;</w:t>
      </w:r>
      <w:r w:rsidRPr="00E27CD3">
        <w:rPr>
          <w:rStyle w:val="TagStyle"/>
          <w:rtl/>
        </w:rPr>
        <w:t xml:space="preserve"> </w:t>
      </w:r>
      <w:r w:rsidRPr="00E27CD3">
        <w:rPr>
          <w:rtl/>
        </w:rPr>
        <w:t>נאור שירי (יש עתיד):</w:t>
      </w:r>
      <w:r w:rsidRPr="00E27CD3">
        <w:rPr>
          <w:rStyle w:val="TagStyle"/>
          <w:rtl/>
        </w:rPr>
        <w:t xml:space="preserve"> </w:t>
      </w:r>
      <w:r w:rsidRPr="00F93808">
        <w:rPr>
          <w:rStyle w:val="TagStyle"/>
          <w:rtl/>
        </w:rPr>
        <w:t>&lt;&lt; דובר &gt;&gt;</w:t>
      </w:r>
      <w:bookmarkStart w:id="9766" w:name="_ETM_Q1_4085156"/>
      <w:bookmarkStart w:id="9767" w:name="_ETM_Q1_4083406"/>
      <w:bookmarkStart w:id="9768" w:name="_ETM_Q1_4081902"/>
      <w:bookmarkStart w:id="9769" w:name="_ETM_Q1_4080155"/>
      <w:bookmarkStart w:id="9770" w:name="_ETM_Q1_4078402"/>
      <w:bookmarkStart w:id="9771" w:name="_ETM_Q1_4076652"/>
      <w:bookmarkStart w:id="9772" w:name="_ETM_Q1_4075402"/>
      <w:bookmarkStart w:id="9773" w:name="_ETM_Q1_4075654"/>
      <w:bookmarkStart w:id="9774" w:name="_ETM_Q1_4074906"/>
      <w:bookmarkEnd w:id="9766"/>
      <w:bookmarkEnd w:id="9767"/>
      <w:bookmarkEnd w:id="9768"/>
      <w:bookmarkEnd w:id="9769"/>
      <w:bookmarkEnd w:id="9770"/>
      <w:bookmarkEnd w:id="9771"/>
      <w:bookmarkEnd w:id="9772"/>
      <w:bookmarkEnd w:id="9773"/>
      <w:bookmarkEnd w:id="9774"/>
      <w:r>
        <w:rPr>
          <w:rtl/>
        </w:rPr>
        <w:t xml:space="preserve">   </w:t>
      </w:r>
      <w:bookmarkEnd w:id="9765"/>
    </w:p>
    <w:p w14:paraId="5FAFDDD5" w14:textId="77777777" w:rsidR="00EA7658" w:rsidRDefault="00EA7658" w:rsidP="00F93808">
      <w:pPr>
        <w:pStyle w:val="KeepWithNext"/>
        <w:rPr>
          <w:rtl/>
          <w:lang w:eastAsia="he-IL"/>
        </w:rPr>
      </w:pPr>
    </w:p>
    <w:p w14:paraId="61024611" w14:textId="4AE4D788" w:rsidR="00EA7658" w:rsidRDefault="00EA7658" w:rsidP="00EA7658">
      <w:pPr>
        <w:rPr>
          <w:rtl/>
          <w:lang w:eastAsia="he-IL"/>
        </w:rPr>
      </w:pPr>
      <w:bookmarkStart w:id="9775" w:name="_ETM_Q1_4078405"/>
      <w:bookmarkStart w:id="9776" w:name="_ETM_Q1_4078655"/>
      <w:bookmarkStart w:id="9777" w:name="_ETM_Q1_4076655"/>
      <w:bookmarkStart w:id="9778" w:name="_ETM_Q1_4074905"/>
      <w:bookmarkStart w:id="9779" w:name="_ETM_Q1_4072905"/>
      <w:bookmarkEnd w:id="9775"/>
      <w:bookmarkEnd w:id="9776"/>
      <w:bookmarkEnd w:id="9777"/>
      <w:bookmarkEnd w:id="9778"/>
      <w:bookmarkEnd w:id="9779"/>
      <w:r>
        <w:rPr>
          <w:rFonts w:hint="cs"/>
          <w:rtl/>
          <w:lang w:eastAsia="he-IL"/>
        </w:rPr>
        <w:t xml:space="preserve">אתה </w:t>
      </w:r>
      <w:bookmarkStart w:id="9780" w:name="_ETM_Q1_4077155"/>
      <w:bookmarkEnd w:id="9780"/>
      <w:r>
        <w:rPr>
          <w:rFonts w:hint="cs"/>
          <w:rtl/>
          <w:lang w:eastAsia="he-IL"/>
        </w:rPr>
        <w:t>רוצה לתת להם</w:t>
      </w:r>
      <w:bookmarkStart w:id="9781" w:name="_ETM_Q1_4078155"/>
      <w:bookmarkStart w:id="9782" w:name="_ETM_Q1_4076403"/>
      <w:bookmarkEnd w:id="9781"/>
      <w:bookmarkEnd w:id="9782"/>
      <w:r>
        <w:rPr>
          <w:rFonts w:hint="cs"/>
          <w:rtl/>
          <w:lang w:eastAsia="he-IL"/>
        </w:rPr>
        <w:t xml:space="preserve"> </w:t>
      </w:r>
      <w:bookmarkStart w:id="9783" w:name="_ETM_Q1_4074653"/>
      <w:bookmarkEnd w:id="9783"/>
      <w:r>
        <w:rPr>
          <w:rFonts w:hint="cs"/>
          <w:rtl/>
          <w:lang w:eastAsia="he-IL"/>
        </w:rPr>
        <w:t xml:space="preserve">גם ארוך? אני לא מבין. </w:t>
      </w:r>
      <w:bookmarkStart w:id="9784" w:name="_ETM_Q1_4078653"/>
      <w:bookmarkStart w:id="9785" w:name="_ETM_Q1_4075151"/>
      <w:bookmarkEnd w:id="9784"/>
      <w:bookmarkEnd w:id="9785"/>
      <w:r>
        <w:rPr>
          <w:rFonts w:hint="cs"/>
          <w:rtl/>
          <w:lang w:eastAsia="he-IL"/>
        </w:rPr>
        <w:t xml:space="preserve">מה הדעה המקצועית? </w:t>
      </w:r>
      <w:bookmarkStart w:id="9786" w:name="_ETM_Q1_4078906"/>
      <w:bookmarkStart w:id="9787" w:name="_ETM_Q1_4083654"/>
      <w:bookmarkStart w:id="9788" w:name="_ETM_Q1_4081654"/>
      <w:bookmarkStart w:id="9789" w:name="_ETM_Q1_4077904"/>
      <w:bookmarkEnd w:id="9786"/>
      <w:bookmarkEnd w:id="9787"/>
      <w:bookmarkEnd w:id="9788"/>
      <w:bookmarkEnd w:id="9789"/>
    </w:p>
    <w:p w14:paraId="49B2B74A" w14:textId="77777777" w:rsidR="00EA7658" w:rsidRDefault="00EA7658" w:rsidP="00EA7658">
      <w:pPr>
        <w:rPr>
          <w:rtl/>
          <w:lang w:eastAsia="he-IL"/>
        </w:rPr>
      </w:pPr>
      <w:bookmarkStart w:id="9790" w:name="_ETM_Q1_4080405"/>
      <w:bookmarkStart w:id="9791" w:name="_ETM_Q1_4079655"/>
      <w:bookmarkStart w:id="9792" w:name="_ETM_Q1_4077655"/>
      <w:bookmarkStart w:id="9793" w:name="_ETM_Q1_4077405"/>
      <w:bookmarkStart w:id="9794" w:name="_ETM_Q1_4075656"/>
      <w:bookmarkStart w:id="9795" w:name="_ETM_Q1_4073656"/>
      <w:bookmarkEnd w:id="9790"/>
      <w:bookmarkEnd w:id="9791"/>
      <w:bookmarkEnd w:id="9792"/>
      <w:bookmarkEnd w:id="9793"/>
      <w:bookmarkEnd w:id="9794"/>
      <w:bookmarkEnd w:id="9795"/>
    </w:p>
    <w:p w14:paraId="57632FD4" w14:textId="47ACCDF7" w:rsidR="00EA7658" w:rsidRDefault="00EA7658" w:rsidP="00F93808">
      <w:pPr>
        <w:pStyle w:val="a4"/>
        <w:keepNext/>
        <w:rPr>
          <w:rtl/>
        </w:rPr>
      </w:pPr>
      <w:bookmarkStart w:id="9796" w:name="ET_speaker_יוחאי_וגימה_708"/>
      <w:r w:rsidRPr="00F93808">
        <w:rPr>
          <w:rStyle w:val="TagStyle"/>
          <w:rtl/>
        </w:rPr>
        <w:t xml:space="preserve"> &lt;&lt; דובר &gt;&gt;</w:t>
      </w:r>
      <w:r w:rsidRPr="00EA7658">
        <w:rPr>
          <w:rStyle w:val="TagStyle"/>
          <w:rtl/>
        </w:rPr>
        <w:t xml:space="preserve"> </w:t>
      </w:r>
      <w:r>
        <w:rPr>
          <w:rtl/>
        </w:rPr>
        <w:t xml:space="preserve">יוחאי </w:t>
      </w:r>
      <w:proofErr w:type="spellStart"/>
      <w:r>
        <w:rPr>
          <w:rtl/>
        </w:rPr>
        <w:t>וג'ימה</w:t>
      </w:r>
      <w:proofErr w:type="spellEnd"/>
      <w:r>
        <w:rPr>
          <w:rtl/>
        </w:rPr>
        <w:t>:</w:t>
      </w:r>
      <w:r w:rsidRPr="00EA7658">
        <w:rPr>
          <w:rStyle w:val="TagStyle"/>
          <w:rtl/>
        </w:rPr>
        <w:t xml:space="preserve"> </w:t>
      </w:r>
      <w:r w:rsidRPr="00F93808">
        <w:rPr>
          <w:rStyle w:val="TagStyle"/>
          <w:rtl/>
        </w:rPr>
        <w:t>&lt;&lt; דובר &gt;&gt;</w:t>
      </w:r>
      <w:r>
        <w:rPr>
          <w:rtl/>
        </w:rPr>
        <w:t xml:space="preserve">   </w:t>
      </w:r>
      <w:bookmarkEnd w:id="9796"/>
    </w:p>
    <w:p w14:paraId="010274E4" w14:textId="77777777" w:rsidR="00EA7658" w:rsidRDefault="00EA7658" w:rsidP="00F93808">
      <w:pPr>
        <w:pStyle w:val="KeepWithNext"/>
        <w:rPr>
          <w:rtl/>
          <w:lang w:eastAsia="he-IL"/>
        </w:rPr>
      </w:pPr>
    </w:p>
    <w:p w14:paraId="2F19DBF7" w14:textId="412E193E" w:rsidR="00EA7658" w:rsidRDefault="00EA7658" w:rsidP="00EA7658">
      <w:pPr>
        <w:rPr>
          <w:rtl/>
          <w:lang w:eastAsia="he-IL"/>
        </w:rPr>
      </w:pPr>
      <w:bookmarkStart w:id="9797" w:name="_ETM_Q1_4075904"/>
      <w:bookmarkStart w:id="9798" w:name="_ETM_Q1_4076155"/>
      <w:bookmarkEnd w:id="9797"/>
      <w:bookmarkEnd w:id="9798"/>
      <w:proofErr w:type="spellStart"/>
      <w:r>
        <w:rPr>
          <w:rFonts w:hint="cs"/>
          <w:rtl/>
          <w:lang w:eastAsia="he-IL"/>
        </w:rPr>
        <w:t>באיו"ש</w:t>
      </w:r>
      <w:proofErr w:type="spellEnd"/>
      <w:r>
        <w:rPr>
          <w:rFonts w:hint="cs"/>
          <w:rtl/>
          <w:lang w:eastAsia="he-IL"/>
        </w:rPr>
        <w:t xml:space="preserve">. </w:t>
      </w:r>
    </w:p>
    <w:p w14:paraId="4ECC47F1" w14:textId="77777777" w:rsidR="00EA7658" w:rsidRDefault="00EA7658" w:rsidP="00EA7658">
      <w:pPr>
        <w:rPr>
          <w:rtl/>
          <w:lang w:eastAsia="he-IL"/>
        </w:rPr>
      </w:pPr>
      <w:bookmarkStart w:id="9799" w:name="_ETM_Q1_4077406"/>
      <w:bookmarkStart w:id="9800" w:name="_ETM_Q1_4077903"/>
      <w:bookmarkStart w:id="9801" w:name="_ETM_Q1_4083652"/>
      <w:bookmarkEnd w:id="9799"/>
      <w:bookmarkEnd w:id="9800"/>
      <w:bookmarkEnd w:id="9801"/>
    </w:p>
    <w:p w14:paraId="683329F0" w14:textId="360C0B81" w:rsidR="00EA7658" w:rsidRDefault="00EA7658" w:rsidP="00F93808">
      <w:pPr>
        <w:pStyle w:val="a4"/>
        <w:keepNext/>
        <w:rPr>
          <w:rtl/>
        </w:rPr>
      </w:pPr>
      <w:bookmarkStart w:id="9802" w:name="ET_speaker_מייק_כהן_709"/>
      <w:r w:rsidRPr="00F93808">
        <w:rPr>
          <w:rStyle w:val="TagStyle"/>
          <w:rtl/>
        </w:rPr>
        <w:t xml:space="preserve"> &lt;&lt; דובר &gt;&gt;</w:t>
      </w:r>
      <w:r w:rsidRPr="00EA7658">
        <w:rPr>
          <w:rStyle w:val="TagStyle"/>
          <w:rtl/>
        </w:rPr>
        <w:t xml:space="preserve"> </w:t>
      </w:r>
      <w:r w:rsidR="008F0678">
        <w:rPr>
          <w:rtl/>
        </w:rPr>
        <w:t>מייק</w:t>
      </w:r>
      <w:r>
        <w:rPr>
          <w:rtl/>
        </w:rPr>
        <w:t xml:space="preserve"> כהן:</w:t>
      </w:r>
      <w:r w:rsidRPr="00EA7658">
        <w:rPr>
          <w:rStyle w:val="TagStyle"/>
          <w:rtl/>
        </w:rPr>
        <w:t xml:space="preserve"> </w:t>
      </w:r>
      <w:r w:rsidRPr="00F93808">
        <w:rPr>
          <w:rStyle w:val="TagStyle"/>
          <w:rtl/>
        </w:rPr>
        <w:t>&lt;&lt; דובר &gt;&gt;</w:t>
      </w:r>
      <w:r>
        <w:rPr>
          <w:rtl/>
        </w:rPr>
        <w:t xml:space="preserve">   </w:t>
      </w:r>
      <w:bookmarkEnd w:id="9802"/>
    </w:p>
    <w:p w14:paraId="6AB27482" w14:textId="77777777" w:rsidR="00EA7658" w:rsidRDefault="00EA7658" w:rsidP="00F93808">
      <w:pPr>
        <w:pStyle w:val="KeepWithNext"/>
        <w:rPr>
          <w:rtl/>
          <w:lang w:eastAsia="he-IL"/>
        </w:rPr>
      </w:pPr>
    </w:p>
    <w:p w14:paraId="24AE5598" w14:textId="31B4057A" w:rsidR="00EA7658" w:rsidRDefault="00EA7658" w:rsidP="00EA7658">
      <w:pPr>
        <w:rPr>
          <w:rtl/>
          <w:lang w:eastAsia="he-IL"/>
        </w:rPr>
      </w:pPr>
      <w:bookmarkStart w:id="9803" w:name="_ETM_Q1_4084404"/>
      <w:bookmarkStart w:id="9804" w:name="_ETM_Q1_4082404"/>
      <w:bookmarkStart w:id="9805" w:name="_ETM_Q1_4080404"/>
      <w:bookmarkStart w:id="9806" w:name="_ETM_Q1_4078404"/>
      <w:bookmarkStart w:id="9807" w:name="_ETM_Q1_4076653"/>
      <w:bookmarkEnd w:id="9803"/>
      <w:bookmarkEnd w:id="9804"/>
      <w:bookmarkEnd w:id="9805"/>
      <w:bookmarkEnd w:id="9806"/>
      <w:bookmarkEnd w:id="9807"/>
      <w:r>
        <w:rPr>
          <w:rFonts w:hint="cs"/>
          <w:rtl/>
          <w:lang w:eastAsia="he-IL"/>
        </w:rPr>
        <w:t>זה</w:t>
      </w:r>
      <w:bookmarkStart w:id="9808" w:name="_ETM_Q1_4076901"/>
      <w:bookmarkEnd w:id="9808"/>
      <w:r>
        <w:rPr>
          <w:rFonts w:hint="cs"/>
          <w:rtl/>
          <w:lang w:eastAsia="he-IL"/>
        </w:rPr>
        <w:t xml:space="preserve"> לא העניין. אין לנו בעיה שיהיה נשק ארוך אבל בסייגים</w:t>
      </w:r>
      <w:bookmarkStart w:id="9809" w:name="_ETM_Q1_4084156"/>
      <w:bookmarkEnd w:id="9809"/>
      <w:r>
        <w:rPr>
          <w:rFonts w:hint="cs"/>
          <w:rtl/>
          <w:lang w:eastAsia="he-IL"/>
        </w:rPr>
        <w:t xml:space="preserve"> </w:t>
      </w:r>
      <w:bookmarkStart w:id="9810" w:name="_ETM_Q1_4084403"/>
      <w:bookmarkEnd w:id="9810"/>
      <w:r>
        <w:rPr>
          <w:rFonts w:hint="cs"/>
          <w:rtl/>
          <w:lang w:eastAsia="he-IL"/>
        </w:rPr>
        <w:t>מסוימ</w:t>
      </w:r>
      <w:bookmarkStart w:id="9811" w:name="_ETM_Q1_4083157"/>
      <w:bookmarkEnd w:id="9811"/>
      <w:r>
        <w:rPr>
          <w:rFonts w:hint="cs"/>
          <w:rtl/>
          <w:lang w:eastAsia="he-IL"/>
        </w:rPr>
        <w:t>י</w:t>
      </w:r>
      <w:bookmarkStart w:id="9812" w:name="_ETM_Q1_4085406"/>
      <w:bookmarkEnd w:id="9812"/>
      <w:r>
        <w:rPr>
          <w:rFonts w:hint="cs"/>
          <w:rtl/>
          <w:lang w:eastAsia="he-IL"/>
        </w:rPr>
        <w:t>ם</w:t>
      </w:r>
      <w:bookmarkStart w:id="9813" w:name="_ETM_Q1_4081653"/>
      <w:bookmarkEnd w:id="9813"/>
      <w:r>
        <w:rPr>
          <w:rFonts w:hint="cs"/>
          <w:rtl/>
          <w:lang w:eastAsia="he-IL"/>
        </w:rPr>
        <w:t xml:space="preserve"> </w:t>
      </w:r>
      <w:bookmarkStart w:id="9814" w:name="_ETM_Q1_4082405"/>
      <w:bookmarkEnd w:id="9814"/>
      <w:r>
        <w:rPr>
          <w:rFonts w:hint="cs"/>
          <w:rtl/>
          <w:lang w:eastAsia="he-IL"/>
        </w:rPr>
        <w:t xml:space="preserve">שגם אגף כלי יריה </w:t>
      </w:r>
      <w:bookmarkStart w:id="9815" w:name="_ETM_Q1_4084405"/>
      <w:bookmarkStart w:id="9816" w:name="_ETM_Q1_4082654"/>
      <w:bookmarkStart w:id="9817" w:name="_ETM_Q1_4080903"/>
      <w:bookmarkEnd w:id="9815"/>
      <w:bookmarkEnd w:id="9816"/>
      <w:bookmarkEnd w:id="9817"/>
      <w:r>
        <w:rPr>
          <w:rFonts w:hint="cs"/>
          <w:rtl/>
          <w:lang w:eastAsia="he-IL"/>
        </w:rPr>
        <w:t xml:space="preserve">אחראי </w:t>
      </w:r>
      <w:bookmarkStart w:id="9818" w:name="_ETM_Q1_4083155"/>
      <w:bookmarkStart w:id="9819" w:name="_ETM_Q1_4079654"/>
      <w:bookmarkEnd w:id="9818"/>
      <w:bookmarkEnd w:id="9819"/>
      <w:r>
        <w:rPr>
          <w:rFonts w:hint="cs"/>
          <w:rtl/>
          <w:lang w:eastAsia="he-IL"/>
        </w:rPr>
        <w:t>לס</w:t>
      </w:r>
      <w:bookmarkStart w:id="9820" w:name="_ETM_Q1_4086904"/>
      <w:bookmarkEnd w:id="9820"/>
      <w:r>
        <w:rPr>
          <w:rFonts w:hint="cs"/>
          <w:rtl/>
          <w:lang w:eastAsia="he-IL"/>
        </w:rPr>
        <w:t>ייגים</w:t>
      </w:r>
      <w:bookmarkStart w:id="9821" w:name="_ETM_Q1_4086656"/>
      <w:bookmarkEnd w:id="9821"/>
      <w:r>
        <w:rPr>
          <w:rFonts w:hint="cs"/>
          <w:rtl/>
          <w:lang w:eastAsia="he-IL"/>
        </w:rPr>
        <w:t xml:space="preserve"> הללו.</w:t>
      </w:r>
    </w:p>
    <w:p w14:paraId="1ACB6D69" w14:textId="77777777" w:rsidR="00EA7658" w:rsidRDefault="00EA7658" w:rsidP="00EA7658">
      <w:pPr>
        <w:rPr>
          <w:rtl/>
          <w:lang w:eastAsia="he-IL"/>
        </w:rPr>
      </w:pPr>
      <w:bookmarkStart w:id="9822" w:name="_ETM_Q1_4089404"/>
      <w:bookmarkStart w:id="9823" w:name="_ETM_Q1_4089655"/>
      <w:bookmarkEnd w:id="9822"/>
      <w:bookmarkEnd w:id="9823"/>
    </w:p>
    <w:p w14:paraId="39470BE2" w14:textId="1671984D" w:rsidR="00EA7658" w:rsidRDefault="00EA7658" w:rsidP="00F93808">
      <w:pPr>
        <w:pStyle w:val="a4"/>
        <w:keepNext/>
        <w:rPr>
          <w:rtl/>
        </w:rPr>
      </w:pPr>
      <w:bookmarkStart w:id="9824" w:name="ET_speaker_איילת_לוי_נחום_710"/>
      <w:r w:rsidRPr="00F93808">
        <w:rPr>
          <w:rStyle w:val="TagStyle"/>
          <w:rtl/>
        </w:rPr>
        <w:t xml:space="preserve"> &lt;&lt; דובר &gt;&gt;</w:t>
      </w:r>
      <w:r w:rsidRPr="00EA7658">
        <w:rPr>
          <w:rStyle w:val="TagStyle"/>
          <w:rtl/>
        </w:rPr>
        <w:t xml:space="preserve"> </w:t>
      </w:r>
      <w:r>
        <w:rPr>
          <w:rtl/>
        </w:rPr>
        <w:t>איילת לוי נחום:</w:t>
      </w:r>
      <w:r w:rsidRPr="00EA7658">
        <w:rPr>
          <w:rStyle w:val="TagStyle"/>
          <w:rtl/>
        </w:rPr>
        <w:t xml:space="preserve"> </w:t>
      </w:r>
      <w:r w:rsidRPr="00F93808">
        <w:rPr>
          <w:rStyle w:val="TagStyle"/>
          <w:rtl/>
        </w:rPr>
        <w:t>&lt;&lt; דובר &gt;&gt;</w:t>
      </w:r>
      <w:r>
        <w:rPr>
          <w:rtl/>
        </w:rPr>
        <w:t xml:space="preserve">   </w:t>
      </w:r>
      <w:bookmarkEnd w:id="9824"/>
    </w:p>
    <w:p w14:paraId="097F6124" w14:textId="77777777" w:rsidR="00EA7658" w:rsidRDefault="00EA7658" w:rsidP="00F93808">
      <w:pPr>
        <w:pStyle w:val="KeepWithNext"/>
        <w:rPr>
          <w:rtl/>
          <w:lang w:eastAsia="he-IL"/>
        </w:rPr>
      </w:pPr>
    </w:p>
    <w:p w14:paraId="700C5254" w14:textId="71C0A47F" w:rsidR="00EA7658" w:rsidRDefault="00EA7658" w:rsidP="00EA7658">
      <w:pPr>
        <w:rPr>
          <w:rtl/>
          <w:lang w:eastAsia="he-IL"/>
        </w:rPr>
      </w:pPr>
      <w:bookmarkStart w:id="9825" w:name="_ETM_Q1_4091904"/>
      <w:bookmarkStart w:id="9826" w:name="_ETM_Q1_4089904"/>
      <w:bookmarkStart w:id="9827" w:name="_ETM_Q1_4087904"/>
      <w:bookmarkEnd w:id="9825"/>
      <w:bookmarkEnd w:id="9826"/>
      <w:bookmarkEnd w:id="9827"/>
      <w:r>
        <w:rPr>
          <w:rFonts w:hint="cs"/>
          <w:rtl/>
          <w:lang w:eastAsia="he-IL"/>
        </w:rPr>
        <w:t>א</w:t>
      </w:r>
      <w:bookmarkStart w:id="9828" w:name="_ETM_Q1_4085904"/>
      <w:bookmarkEnd w:id="9828"/>
      <w:r>
        <w:rPr>
          <w:rFonts w:hint="cs"/>
          <w:rtl/>
          <w:lang w:eastAsia="he-IL"/>
        </w:rPr>
        <w:t>ב</w:t>
      </w:r>
      <w:bookmarkStart w:id="9829" w:name="_ETM_Q1_4083904"/>
      <w:bookmarkEnd w:id="9829"/>
      <w:r>
        <w:rPr>
          <w:rFonts w:hint="cs"/>
          <w:rtl/>
          <w:lang w:eastAsia="he-IL"/>
        </w:rPr>
        <w:t xml:space="preserve">ל </w:t>
      </w:r>
      <w:bookmarkStart w:id="9830" w:name="_ETM_Q1_4084154"/>
      <w:bookmarkEnd w:id="9830"/>
      <w:r>
        <w:rPr>
          <w:rFonts w:hint="cs"/>
          <w:rtl/>
          <w:lang w:eastAsia="he-IL"/>
        </w:rPr>
        <w:t xml:space="preserve">למה לא לאפשר? </w:t>
      </w:r>
      <w:bookmarkStart w:id="9831" w:name="_ETM_Q1_4086156"/>
      <w:bookmarkEnd w:id="9831"/>
      <w:r>
        <w:rPr>
          <w:rFonts w:hint="cs"/>
          <w:rtl/>
          <w:lang w:eastAsia="he-IL"/>
        </w:rPr>
        <w:t>עד עכשיו, אני בא</w:t>
      </w:r>
      <w:bookmarkStart w:id="9832" w:name="_ETM_Q1_4092902"/>
      <w:bookmarkStart w:id="9833" w:name="_ETM_Q1_4091152"/>
      <w:bookmarkStart w:id="9834" w:name="_ETM_Q1_4089152"/>
      <w:bookmarkEnd w:id="9832"/>
      <w:bookmarkEnd w:id="9833"/>
      <w:bookmarkEnd w:id="9834"/>
      <w:r>
        <w:rPr>
          <w:rFonts w:hint="cs"/>
          <w:rtl/>
          <w:lang w:eastAsia="he-IL"/>
        </w:rPr>
        <w:t>מת</w:t>
      </w:r>
      <w:bookmarkStart w:id="9835" w:name="_ETM_Q1_4087404"/>
      <w:bookmarkEnd w:id="9835"/>
      <w:r>
        <w:rPr>
          <w:rFonts w:hint="cs"/>
          <w:rtl/>
          <w:lang w:eastAsia="he-IL"/>
        </w:rPr>
        <w:t xml:space="preserve"> - - -</w:t>
      </w:r>
    </w:p>
    <w:p w14:paraId="0536075F" w14:textId="77777777" w:rsidR="00EA7658" w:rsidRDefault="00EA7658" w:rsidP="00EA7658">
      <w:pPr>
        <w:rPr>
          <w:rtl/>
          <w:lang w:eastAsia="he-IL"/>
        </w:rPr>
      </w:pPr>
      <w:bookmarkStart w:id="9836" w:name="_ETM_Q1_4088405"/>
      <w:bookmarkEnd w:id="9836"/>
    </w:p>
    <w:p w14:paraId="2822E10A" w14:textId="41CDABC4" w:rsidR="00EA7658" w:rsidRDefault="00EA7658" w:rsidP="00F93808">
      <w:pPr>
        <w:pStyle w:val="a4"/>
        <w:keepNext/>
        <w:rPr>
          <w:rtl/>
        </w:rPr>
      </w:pPr>
      <w:bookmarkStart w:id="9837" w:name="ET_speaker_מייק_כהן_711"/>
      <w:r w:rsidRPr="00F93808">
        <w:rPr>
          <w:rStyle w:val="TagStyle"/>
          <w:rtl/>
        </w:rPr>
        <w:t xml:space="preserve"> &lt;&lt; דובר &gt;&gt;</w:t>
      </w:r>
      <w:r w:rsidRPr="00EA7658">
        <w:rPr>
          <w:rStyle w:val="TagStyle"/>
          <w:rtl/>
        </w:rPr>
        <w:t xml:space="preserve"> </w:t>
      </w:r>
      <w:r w:rsidR="008F0678">
        <w:rPr>
          <w:rtl/>
        </w:rPr>
        <w:t>מייק</w:t>
      </w:r>
      <w:r>
        <w:rPr>
          <w:rtl/>
        </w:rPr>
        <w:t xml:space="preserve"> כהן:</w:t>
      </w:r>
      <w:r w:rsidRPr="00EA7658">
        <w:rPr>
          <w:rStyle w:val="TagStyle"/>
          <w:rtl/>
        </w:rPr>
        <w:t xml:space="preserve"> </w:t>
      </w:r>
      <w:r w:rsidRPr="00F93808">
        <w:rPr>
          <w:rStyle w:val="TagStyle"/>
          <w:rtl/>
        </w:rPr>
        <w:t>&lt;&lt; דובר &gt;&gt;</w:t>
      </w:r>
      <w:r>
        <w:rPr>
          <w:rtl/>
        </w:rPr>
        <w:t xml:space="preserve">   </w:t>
      </w:r>
      <w:bookmarkEnd w:id="9837"/>
    </w:p>
    <w:p w14:paraId="308FAE36" w14:textId="77777777" w:rsidR="00EA7658" w:rsidRDefault="00EA7658" w:rsidP="00F93808">
      <w:pPr>
        <w:pStyle w:val="KeepWithNext"/>
        <w:rPr>
          <w:rtl/>
          <w:lang w:eastAsia="he-IL"/>
        </w:rPr>
      </w:pPr>
    </w:p>
    <w:p w14:paraId="03A5871D" w14:textId="3C0C50BA" w:rsidR="00EA7658" w:rsidRDefault="00EA7658" w:rsidP="00EA7658">
      <w:pPr>
        <w:rPr>
          <w:rtl/>
          <w:lang w:eastAsia="he-IL"/>
        </w:rPr>
      </w:pPr>
      <w:bookmarkStart w:id="9838" w:name="_ETM_Q1_4090656"/>
      <w:bookmarkStart w:id="9839" w:name="_ETM_Q1_4090904"/>
      <w:bookmarkEnd w:id="9838"/>
      <w:bookmarkEnd w:id="9839"/>
      <w:r>
        <w:rPr>
          <w:rFonts w:hint="cs"/>
          <w:rtl/>
          <w:lang w:eastAsia="he-IL"/>
        </w:rPr>
        <w:t>סליחה, איילת. ההחלטה</w:t>
      </w:r>
      <w:bookmarkStart w:id="9840" w:name="_ETM_Q1_4094654"/>
      <w:bookmarkEnd w:id="9840"/>
      <w:r>
        <w:rPr>
          <w:rFonts w:hint="cs"/>
          <w:rtl/>
          <w:lang w:eastAsia="he-IL"/>
        </w:rPr>
        <w:t xml:space="preserve"> למתן נשק ארוך היא לא בידי</w:t>
      </w:r>
      <w:bookmarkStart w:id="9841" w:name="_ETM_Q1_4096653"/>
      <w:bookmarkStart w:id="9842" w:name="_ETM_Q1_4098653"/>
      <w:bookmarkEnd w:id="9841"/>
      <w:bookmarkEnd w:id="9842"/>
      <w:r>
        <w:rPr>
          <w:rFonts w:hint="cs"/>
          <w:rtl/>
          <w:lang w:eastAsia="he-IL"/>
        </w:rPr>
        <w:t xml:space="preserve"> </w:t>
      </w:r>
      <w:bookmarkStart w:id="9843" w:name="_ETM_Q1_4096903"/>
      <w:bookmarkEnd w:id="9843"/>
      <w:r>
        <w:rPr>
          <w:rFonts w:hint="cs"/>
          <w:rtl/>
          <w:lang w:eastAsia="he-IL"/>
        </w:rPr>
        <w:t>המשטרה, היא בידי המשרד</w:t>
      </w:r>
      <w:bookmarkStart w:id="9844" w:name="_ETM_Q1_4097156"/>
      <w:bookmarkStart w:id="9845" w:name="_ETM_Q1_4095156"/>
      <w:bookmarkStart w:id="9846" w:name="_ETM_Q1_4093156"/>
      <w:bookmarkEnd w:id="9844"/>
      <w:bookmarkEnd w:id="9845"/>
      <w:bookmarkEnd w:id="9846"/>
      <w:r>
        <w:rPr>
          <w:rFonts w:hint="cs"/>
          <w:rtl/>
          <w:lang w:eastAsia="he-IL"/>
        </w:rPr>
        <w:t xml:space="preserve"> </w:t>
      </w:r>
      <w:bookmarkStart w:id="9847" w:name="_ETM_Q1_4093652"/>
      <w:bookmarkEnd w:id="9847"/>
      <w:r>
        <w:rPr>
          <w:rFonts w:hint="cs"/>
          <w:rtl/>
          <w:lang w:eastAsia="he-IL"/>
        </w:rPr>
        <w:t xml:space="preserve">בהמלצתנו. </w:t>
      </w:r>
      <w:bookmarkStart w:id="9848" w:name="_ETM_Q1_4098154"/>
      <w:bookmarkStart w:id="9849" w:name="_ETM_Q1_4099405"/>
      <w:bookmarkStart w:id="9850" w:name="_ETM_Q1_4097653"/>
      <w:bookmarkEnd w:id="9848"/>
      <w:bookmarkEnd w:id="9849"/>
      <w:bookmarkEnd w:id="9850"/>
    </w:p>
    <w:p w14:paraId="5D354826" w14:textId="77777777" w:rsidR="00EA7658" w:rsidRDefault="00EA7658" w:rsidP="00EA7658">
      <w:pPr>
        <w:ind w:firstLine="0"/>
        <w:rPr>
          <w:rtl/>
          <w:lang w:eastAsia="he-IL"/>
        </w:rPr>
      </w:pPr>
      <w:bookmarkStart w:id="9851" w:name="_ETM_Q1_4095653"/>
      <w:bookmarkStart w:id="9852" w:name="_ETM_Q1_4095902"/>
      <w:bookmarkStart w:id="9853" w:name="_ETM_Q1_4098153"/>
      <w:bookmarkEnd w:id="9851"/>
      <w:bookmarkEnd w:id="9852"/>
      <w:bookmarkEnd w:id="9853"/>
    </w:p>
    <w:p w14:paraId="6F114C25" w14:textId="0A66A7BF" w:rsidR="00EA7658" w:rsidRDefault="00EA7658" w:rsidP="00F93808">
      <w:pPr>
        <w:pStyle w:val="a4"/>
        <w:keepNext/>
        <w:rPr>
          <w:rtl/>
        </w:rPr>
      </w:pPr>
      <w:bookmarkStart w:id="9854" w:name="ET_speaker_איילת_לוי_נחום_712"/>
      <w:r w:rsidRPr="00F93808">
        <w:rPr>
          <w:rStyle w:val="TagStyle"/>
          <w:rtl/>
        </w:rPr>
        <w:t xml:space="preserve"> &lt;&lt; דובר &gt;&gt;</w:t>
      </w:r>
      <w:r w:rsidRPr="00EA7658">
        <w:rPr>
          <w:rStyle w:val="TagStyle"/>
          <w:rtl/>
        </w:rPr>
        <w:t xml:space="preserve"> </w:t>
      </w:r>
      <w:r>
        <w:rPr>
          <w:rtl/>
        </w:rPr>
        <w:t>איילת לוי נחום:</w:t>
      </w:r>
      <w:r w:rsidRPr="00EA7658">
        <w:rPr>
          <w:rStyle w:val="TagStyle"/>
          <w:rtl/>
        </w:rPr>
        <w:t xml:space="preserve"> </w:t>
      </w:r>
      <w:r w:rsidRPr="00F93808">
        <w:rPr>
          <w:rStyle w:val="TagStyle"/>
          <w:rtl/>
        </w:rPr>
        <w:t>&lt;&lt; דובר &gt;&gt;</w:t>
      </w:r>
      <w:r>
        <w:rPr>
          <w:rtl/>
        </w:rPr>
        <w:t xml:space="preserve">   </w:t>
      </w:r>
      <w:bookmarkEnd w:id="9854"/>
    </w:p>
    <w:p w14:paraId="5D015009" w14:textId="77777777" w:rsidR="00EA7658" w:rsidRDefault="00EA7658" w:rsidP="00F93808">
      <w:pPr>
        <w:pStyle w:val="KeepWithNext"/>
        <w:rPr>
          <w:rtl/>
          <w:lang w:eastAsia="he-IL"/>
        </w:rPr>
      </w:pPr>
    </w:p>
    <w:p w14:paraId="5A1422C9" w14:textId="77777777" w:rsidR="00EA7658" w:rsidRDefault="00EA7658" w:rsidP="00EA7658">
      <w:pPr>
        <w:rPr>
          <w:rtl/>
          <w:lang w:eastAsia="he-IL"/>
        </w:rPr>
      </w:pPr>
      <w:bookmarkStart w:id="9855" w:name="_ETM_Q1_4098402"/>
      <w:bookmarkEnd w:id="9855"/>
      <w:r>
        <w:rPr>
          <w:rFonts w:hint="cs"/>
          <w:rtl/>
          <w:lang w:eastAsia="he-IL"/>
        </w:rPr>
        <w:t xml:space="preserve">אגף כלי יריה עושה את הבחינה הזאת </w:t>
      </w:r>
      <w:bookmarkStart w:id="9856" w:name="_ETM_Q1_4105652"/>
      <w:bookmarkEnd w:id="9856"/>
      <w:r>
        <w:rPr>
          <w:rFonts w:hint="cs"/>
          <w:rtl/>
          <w:lang w:eastAsia="he-IL"/>
        </w:rPr>
        <w:t xml:space="preserve">במסגרת </w:t>
      </w:r>
      <w:bookmarkStart w:id="9857" w:name="_ETM_Q1_4104652"/>
      <w:bookmarkStart w:id="9858" w:name="_ETM_Q1_4104905"/>
      <w:bookmarkEnd w:id="9857"/>
      <w:bookmarkEnd w:id="9858"/>
      <w:r>
        <w:rPr>
          <w:rFonts w:hint="cs"/>
          <w:rtl/>
          <w:lang w:eastAsia="he-IL"/>
        </w:rPr>
        <w:t xml:space="preserve">ההליך שיש וקיים היום בחוק כלי יריה. </w:t>
      </w:r>
      <w:bookmarkStart w:id="9859" w:name="_ETM_Q1_4109905"/>
      <w:bookmarkEnd w:id="9859"/>
      <w:r>
        <w:rPr>
          <w:rFonts w:hint="cs"/>
          <w:rtl/>
          <w:lang w:eastAsia="he-IL"/>
        </w:rPr>
        <w:t xml:space="preserve">לדעתי, </w:t>
      </w:r>
      <w:bookmarkStart w:id="9860" w:name="_ETM_Q1_4111405"/>
      <w:bookmarkEnd w:id="9860"/>
      <w:r>
        <w:rPr>
          <w:rFonts w:hint="cs"/>
          <w:rtl/>
          <w:lang w:eastAsia="he-IL"/>
        </w:rPr>
        <w:t xml:space="preserve">אלא אם כן </w:t>
      </w:r>
      <w:bookmarkStart w:id="9861" w:name="_ETM_Q1_4111654"/>
      <w:bookmarkStart w:id="9862" w:name="_ETM_Q1_4109654"/>
      <w:bookmarkEnd w:id="9861"/>
      <w:bookmarkEnd w:id="9862"/>
      <w:r>
        <w:rPr>
          <w:rFonts w:hint="cs"/>
          <w:rtl/>
          <w:lang w:eastAsia="he-IL"/>
        </w:rPr>
        <w:t xml:space="preserve">תגידו </w:t>
      </w:r>
      <w:bookmarkStart w:id="9863" w:name="_ETM_Q1_4108406"/>
      <w:bookmarkStart w:id="9864" w:name="_ETM_Q1_4106406"/>
      <w:bookmarkEnd w:id="9863"/>
      <w:bookmarkEnd w:id="9864"/>
      <w:r>
        <w:rPr>
          <w:rFonts w:hint="cs"/>
          <w:rtl/>
          <w:lang w:eastAsia="he-IL"/>
        </w:rPr>
        <w:t>שיש לכם פרשנות אחרת, א</w:t>
      </w:r>
      <w:bookmarkStart w:id="9865" w:name="_ETM_Q1_4112907"/>
      <w:bookmarkEnd w:id="9865"/>
      <w:r>
        <w:rPr>
          <w:rFonts w:hint="cs"/>
          <w:rtl/>
          <w:lang w:eastAsia="he-IL"/>
        </w:rPr>
        <w:t>פש</w:t>
      </w:r>
      <w:bookmarkStart w:id="9866" w:name="_ETM_Q1_4113153"/>
      <w:bookmarkEnd w:id="9866"/>
      <w:r>
        <w:rPr>
          <w:rFonts w:hint="cs"/>
          <w:rtl/>
          <w:lang w:eastAsia="he-IL"/>
        </w:rPr>
        <w:t>ר להחליט שמפעל ראוי</w:t>
      </w:r>
      <w:bookmarkStart w:id="9867" w:name="_ETM_Q1_4117153"/>
      <w:bookmarkEnd w:id="9867"/>
      <w:r>
        <w:rPr>
          <w:rFonts w:hint="cs"/>
          <w:rtl/>
          <w:lang w:eastAsia="he-IL"/>
        </w:rPr>
        <w:t xml:space="preserve"> הוא לא</w:t>
      </w:r>
      <w:bookmarkStart w:id="9868" w:name="_ETM_Q1_4116653"/>
      <w:bookmarkStart w:id="9869" w:name="_ETM_Q1_4114905"/>
      <w:bookmarkEnd w:id="9868"/>
      <w:bookmarkEnd w:id="9869"/>
      <w:r>
        <w:rPr>
          <w:rFonts w:hint="cs"/>
          <w:rtl/>
          <w:lang w:eastAsia="he-IL"/>
        </w:rPr>
        <w:t xml:space="preserve"> כל הרשות </w:t>
      </w:r>
      <w:bookmarkStart w:id="9870" w:name="_ETM_Q1_4118155"/>
      <w:bookmarkStart w:id="9871" w:name="_ETM_Q1_4116155"/>
      <w:bookmarkStart w:id="9872" w:name="_ETM_Q1_4116401"/>
      <w:bookmarkEnd w:id="9870"/>
      <w:bookmarkEnd w:id="9871"/>
      <w:bookmarkEnd w:id="9872"/>
      <w:r>
        <w:rPr>
          <w:rFonts w:hint="cs"/>
          <w:rtl/>
          <w:lang w:eastAsia="he-IL"/>
        </w:rPr>
        <w:t>ה</w:t>
      </w:r>
      <w:bookmarkStart w:id="9873" w:name="_ETM_Q1_4111903"/>
      <w:bookmarkStart w:id="9874" w:name="_ETM_Q1_4117404"/>
      <w:bookmarkEnd w:id="9873"/>
      <w:bookmarkEnd w:id="9874"/>
      <w:r>
        <w:rPr>
          <w:rFonts w:hint="cs"/>
          <w:rtl/>
          <w:lang w:eastAsia="he-IL"/>
        </w:rPr>
        <w:t>מקומית</w:t>
      </w:r>
      <w:bookmarkStart w:id="9875" w:name="_ETM_Q1_4116902"/>
      <w:bookmarkEnd w:id="9875"/>
      <w:r>
        <w:rPr>
          <w:rFonts w:hint="cs"/>
          <w:rtl/>
          <w:lang w:eastAsia="he-IL"/>
        </w:rPr>
        <w:t xml:space="preserve">, הוא לא לעניין הישוב </w:t>
      </w:r>
      <w:bookmarkStart w:id="9876" w:name="_ETM_Q1_4121655"/>
      <w:bookmarkEnd w:id="9876"/>
      <w:r>
        <w:rPr>
          <w:rFonts w:hint="cs"/>
          <w:rtl/>
          <w:lang w:eastAsia="he-IL"/>
        </w:rPr>
        <w:t>אלא רק לגבי הפ</w:t>
      </w:r>
      <w:bookmarkStart w:id="9877" w:name="_ETM_Q1_4122906"/>
      <w:bookmarkStart w:id="9878" w:name="_ETM_Q1_4121154"/>
      <w:bookmarkEnd w:id="9877"/>
      <w:bookmarkEnd w:id="9878"/>
      <w:r>
        <w:rPr>
          <w:rFonts w:hint="cs"/>
          <w:rtl/>
          <w:lang w:eastAsia="he-IL"/>
        </w:rPr>
        <w:t>קחים</w:t>
      </w:r>
      <w:bookmarkStart w:id="9879" w:name="_ETM_Q1_4119905"/>
      <w:bookmarkEnd w:id="9879"/>
      <w:r>
        <w:rPr>
          <w:rFonts w:hint="cs"/>
          <w:rtl/>
          <w:lang w:eastAsia="he-IL"/>
        </w:rPr>
        <w:t xml:space="preserve"> </w:t>
      </w:r>
      <w:proofErr w:type="spellStart"/>
      <w:r>
        <w:rPr>
          <w:rFonts w:hint="cs"/>
          <w:rtl/>
          <w:lang w:eastAsia="he-IL"/>
        </w:rPr>
        <w:t>הרשותי</w:t>
      </w:r>
      <w:bookmarkStart w:id="9880" w:name="_ETM_Q1_4120410"/>
      <w:bookmarkEnd w:id="9880"/>
      <w:r>
        <w:rPr>
          <w:rFonts w:hint="cs"/>
          <w:rtl/>
          <w:lang w:eastAsia="he-IL"/>
        </w:rPr>
        <w:t>ים</w:t>
      </w:r>
      <w:proofErr w:type="spellEnd"/>
      <w:r>
        <w:rPr>
          <w:rFonts w:hint="cs"/>
          <w:rtl/>
          <w:lang w:eastAsia="he-IL"/>
        </w:rPr>
        <w:t xml:space="preserve"> </w:t>
      </w:r>
      <w:bookmarkStart w:id="9881" w:name="_ETM_Q1_4122655"/>
      <w:bookmarkEnd w:id="9881"/>
      <w:r>
        <w:rPr>
          <w:rFonts w:hint="cs"/>
          <w:rtl/>
          <w:lang w:eastAsia="he-IL"/>
        </w:rPr>
        <w:t>שפועלים ברשות מסוימת.</w:t>
      </w:r>
    </w:p>
    <w:p w14:paraId="5134A011" w14:textId="77777777" w:rsidR="00EA7658" w:rsidRDefault="00EA7658" w:rsidP="00EA7658">
      <w:pPr>
        <w:rPr>
          <w:rtl/>
          <w:lang w:eastAsia="he-IL"/>
        </w:rPr>
      </w:pPr>
      <w:bookmarkStart w:id="9882" w:name="_ETM_Q1_4141907"/>
      <w:bookmarkEnd w:id="9882"/>
    </w:p>
    <w:p w14:paraId="28B3D3C9" w14:textId="6AED7D19" w:rsidR="00EA7658" w:rsidRDefault="00EA7658" w:rsidP="00EA7658">
      <w:pPr>
        <w:rPr>
          <w:rtl/>
          <w:lang w:eastAsia="he-IL"/>
        </w:rPr>
      </w:pPr>
      <w:bookmarkStart w:id="9883" w:name="_ETM_Q1_4142402"/>
      <w:bookmarkStart w:id="9884" w:name="_ETM_Q1_4124406"/>
      <w:bookmarkStart w:id="9885" w:name="_ETM_Q1_4140904"/>
      <w:bookmarkStart w:id="9886" w:name="_ETM_Q1_4139151"/>
      <w:bookmarkEnd w:id="9883"/>
      <w:bookmarkEnd w:id="9884"/>
      <w:bookmarkEnd w:id="9885"/>
      <w:bookmarkEnd w:id="9886"/>
      <w:r>
        <w:rPr>
          <w:rFonts w:hint="cs"/>
          <w:rtl/>
          <w:lang w:eastAsia="he-IL"/>
        </w:rPr>
        <w:t xml:space="preserve">למה </w:t>
      </w:r>
      <w:bookmarkStart w:id="9887" w:name="_ETM_Q1_4125402"/>
      <w:bookmarkEnd w:id="9887"/>
      <w:r>
        <w:rPr>
          <w:rFonts w:hint="cs"/>
          <w:rtl/>
          <w:lang w:eastAsia="he-IL"/>
        </w:rPr>
        <w:t>אי-אפשר לעשות את התהליך הזה</w:t>
      </w:r>
      <w:bookmarkStart w:id="9888" w:name="_ETM_Q1_4128156"/>
      <w:bookmarkStart w:id="9889" w:name="_ETM_Q1_4126156"/>
      <w:bookmarkStart w:id="9890" w:name="_ETM_Q1_4124403"/>
      <w:bookmarkEnd w:id="9888"/>
      <w:bookmarkEnd w:id="9889"/>
      <w:bookmarkEnd w:id="9890"/>
      <w:r>
        <w:rPr>
          <w:rFonts w:hint="cs"/>
          <w:rtl/>
          <w:lang w:eastAsia="he-IL"/>
        </w:rPr>
        <w:t xml:space="preserve"> שאני מבינה שאתם רוצים </w:t>
      </w:r>
      <w:bookmarkStart w:id="9891" w:name="_ETM_Q1_4129403"/>
      <w:bookmarkEnd w:id="9891"/>
      <w:r>
        <w:rPr>
          <w:rFonts w:hint="cs"/>
          <w:rtl/>
          <w:lang w:eastAsia="he-IL"/>
        </w:rPr>
        <w:t xml:space="preserve">להגדיר אותו דרך </w:t>
      </w:r>
      <w:bookmarkStart w:id="9892" w:name="_ETM_Q1_4130153"/>
      <w:bookmarkStart w:id="9893" w:name="_ETM_Q1_4128403"/>
      <w:bookmarkStart w:id="9894" w:name="_ETM_Q1_4126656"/>
      <w:bookmarkEnd w:id="9892"/>
      <w:bookmarkEnd w:id="9893"/>
      <w:bookmarkEnd w:id="9894"/>
      <w:r>
        <w:rPr>
          <w:rFonts w:hint="cs"/>
          <w:rtl/>
          <w:lang w:eastAsia="he-IL"/>
        </w:rPr>
        <w:t xml:space="preserve">חוק כלי יריה </w:t>
      </w:r>
      <w:bookmarkStart w:id="9895" w:name="_ETM_Q1_4126906"/>
      <w:bookmarkStart w:id="9896" w:name="_ETM_Q1_4125155"/>
      <w:bookmarkEnd w:id="9895"/>
      <w:bookmarkEnd w:id="9896"/>
      <w:r>
        <w:rPr>
          <w:rFonts w:hint="cs"/>
          <w:rtl/>
          <w:lang w:eastAsia="he-IL"/>
        </w:rPr>
        <w:t xml:space="preserve">ועכשיו אני צריכה להגיד </w:t>
      </w:r>
      <w:bookmarkStart w:id="9897" w:name="_ETM_Q1_4132655"/>
      <w:bookmarkEnd w:id="9897"/>
      <w:r>
        <w:rPr>
          <w:rFonts w:hint="cs"/>
          <w:rtl/>
          <w:lang w:eastAsia="he-IL"/>
        </w:rPr>
        <w:t xml:space="preserve">כאן איזושהי </w:t>
      </w:r>
      <w:bookmarkStart w:id="9898" w:name="_ETM_Q1_4132405"/>
      <w:bookmarkStart w:id="9899" w:name="_ETM_Q1_4130651"/>
      <w:bookmarkEnd w:id="9898"/>
      <w:bookmarkEnd w:id="9899"/>
      <w:r>
        <w:rPr>
          <w:rFonts w:hint="cs"/>
          <w:rtl/>
          <w:lang w:eastAsia="he-IL"/>
        </w:rPr>
        <w:t xml:space="preserve">אמירה קטגורית </w:t>
      </w:r>
      <w:bookmarkStart w:id="9900" w:name="_ETM_Q1_4131652"/>
      <w:bookmarkEnd w:id="9900"/>
      <w:r>
        <w:rPr>
          <w:rFonts w:hint="cs"/>
          <w:rtl/>
          <w:lang w:eastAsia="he-IL"/>
        </w:rPr>
        <w:t xml:space="preserve">בחוק הזה מבלי הבחינה הנדרשת של </w:t>
      </w:r>
      <w:bookmarkStart w:id="9901" w:name="_ETM_Q1_4138155"/>
      <w:bookmarkStart w:id="9902" w:name="_ETM_Q1_4136155"/>
      <w:bookmarkStart w:id="9903" w:name="_ETM_Q1_4134155"/>
      <w:bookmarkStart w:id="9904" w:name="_ETM_Q1_4132155"/>
      <w:bookmarkEnd w:id="9901"/>
      <w:bookmarkEnd w:id="9902"/>
      <w:bookmarkEnd w:id="9903"/>
      <w:bookmarkEnd w:id="9904"/>
      <w:r>
        <w:rPr>
          <w:rFonts w:hint="cs"/>
          <w:rtl/>
          <w:lang w:eastAsia="he-IL"/>
        </w:rPr>
        <w:t>אג</w:t>
      </w:r>
      <w:bookmarkStart w:id="9905" w:name="_ETM_Q1_4130656"/>
      <w:bookmarkStart w:id="9906" w:name="_ETM_Q1_4128656"/>
      <w:bookmarkEnd w:id="9905"/>
      <w:bookmarkEnd w:id="9906"/>
      <w:r>
        <w:rPr>
          <w:rFonts w:hint="cs"/>
          <w:rtl/>
          <w:lang w:eastAsia="he-IL"/>
        </w:rPr>
        <w:t xml:space="preserve">ף כלי יריה שנעשית דרך חוק כלי יריה? </w:t>
      </w:r>
      <w:bookmarkStart w:id="9907" w:name="_ETM_Q1_4139906"/>
      <w:bookmarkStart w:id="9908" w:name="_ETM_Q1_4138407"/>
      <w:bookmarkStart w:id="9909" w:name="_ETM_Q1_4136653"/>
      <w:bookmarkEnd w:id="9907"/>
      <w:bookmarkEnd w:id="9908"/>
      <w:bookmarkEnd w:id="9909"/>
      <w:r>
        <w:rPr>
          <w:rFonts w:hint="cs"/>
          <w:rtl/>
          <w:lang w:eastAsia="he-IL"/>
        </w:rPr>
        <w:t>למה אני צרי</w:t>
      </w:r>
      <w:bookmarkStart w:id="9910" w:name="_ETM_Q1_4136903"/>
      <w:bookmarkEnd w:id="9910"/>
      <w:r>
        <w:rPr>
          <w:rFonts w:hint="cs"/>
          <w:rtl/>
          <w:lang w:eastAsia="he-IL"/>
        </w:rPr>
        <w:t>ך</w:t>
      </w:r>
      <w:bookmarkStart w:id="9911" w:name="_ETM_Q1_4135404"/>
      <w:bookmarkEnd w:id="9911"/>
      <w:r>
        <w:rPr>
          <w:rFonts w:hint="cs"/>
          <w:rtl/>
          <w:lang w:eastAsia="he-IL"/>
        </w:rPr>
        <w:t xml:space="preserve"> לקבוע את התהליך </w:t>
      </w:r>
      <w:bookmarkStart w:id="9912" w:name="_ETM_Q1_4135902"/>
      <w:bookmarkEnd w:id="9912"/>
      <w:r>
        <w:rPr>
          <w:rFonts w:hint="cs"/>
          <w:rtl/>
          <w:lang w:eastAsia="he-IL"/>
        </w:rPr>
        <w:t xml:space="preserve">הזה קטגורית? </w:t>
      </w:r>
    </w:p>
    <w:p w14:paraId="74848119" w14:textId="77777777" w:rsidR="00EA7658" w:rsidRDefault="00EA7658" w:rsidP="00EA7658">
      <w:pPr>
        <w:rPr>
          <w:rtl/>
          <w:lang w:eastAsia="he-IL"/>
        </w:rPr>
      </w:pPr>
    </w:p>
    <w:p w14:paraId="2D6DBFDD" w14:textId="77777777" w:rsidR="00C52A7B" w:rsidRDefault="00EA7658" w:rsidP="00EA7658">
      <w:pPr>
        <w:rPr>
          <w:rtl/>
          <w:lang w:eastAsia="he-IL"/>
        </w:rPr>
      </w:pPr>
      <w:bookmarkStart w:id="9913" w:name="_ETM_Q1_4139904"/>
      <w:bookmarkStart w:id="9914" w:name="_ETM_Q1_4137904"/>
      <w:bookmarkEnd w:id="9913"/>
      <w:bookmarkEnd w:id="9914"/>
      <w:r>
        <w:rPr>
          <w:rFonts w:hint="cs"/>
          <w:rtl/>
          <w:lang w:eastAsia="he-IL"/>
        </w:rPr>
        <w:t>יש לכם</w:t>
      </w:r>
      <w:bookmarkStart w:id="9915" w:name="_ETM_Q1_4139155"/>
      <w:bookmarkEnd w:id="9915"/>
      <w:r>
        <w:rPr>
          <w:rFonts w:hint="cs"/>
          <w:rtl/>
          <w:lang w:eastAsia="he-IL"/>
        </w:rPr>
        <w:t xml:space="preserve"> מסלול בחוק כלי ירייה ואתם יכולים</w:t>
      </w:r>
      <w:bookmarkStart w:id="9916" w:name="_ETM_Q1_4143155"/>
      <w:bookmarkStart w:id="9917" w:name="_ETM_Q1_4141402"/>
      <w:bookmarkEnd w:id="9916"/>
      <w:bookmarkEnd w:id="9917"/>
      <w:r>
        <w:rPr>
          <w:rFonts w:hint="cs"/>
          <w:rtl/>
          <w:lang w:eastAsia="he-IL"/>
        </w:rPr>
        <w:t xml:space="preserve"> להגדיר את זה</w:t>
      </w:r>
      <w:bookmarkStart w:id="9918" w:name="_ETM_Q1_4143154"/>
      <w:bookmarkEnd w:id="9918"/>
      <w:r>
        <w:rPr>
          <w:rFonts w:hint="cs"/>
          <w:rtl/>
          <w:lang w:eastAsia="he-IL"/>
        </w:rPr>
        <w:t xml:space="preserve"> כמפעל ראוי.</w:t>
      </w:r>
      <w:bookmarkStart w:id="9919" w:name="_ETM_Q1_4145406"/>
      <w:bookmarkEnd w:id="9919"/>
      <w:r>
        <w:rPr>
          <w:rFonts w:hint="cs"/>
          <w:rtl/>
          <w:lang w:eastAsia="he-IL"/>
        </w:rPr>
        <w:t xml:space="preserve"> </w:t>
      </w:r>
      <w:bookmarkStart w:id="9920" w:name="_ETM_Q1_4143406"/>
      <w:bookmarkEnd w:id="9920"/>
      <w:r>
        <w:rPr>
          <w:rFonts w:hint="cs"/>
          <w:rtl/>
          <w:lang w:eastAsia="he-IL"/>
        </w:rPr>
        <w:t xml:space="preserve">כמו שאמר פה עוזר השר, אם האגף </w:t>
      </w:r>
      <w:bookmarkStart w:id="9921" w:name="_ETM_Q1_4146155"/>
      <w:bookmarkEnd w:id="9921"/>
      <w:r>
        <w:rPr>
          <w:rFonts w:hint="cs"/>
          <w:rtl/>
          <w:lang w:eastAsia="he-IL"/>
        </w:rPr>
        <w:t>לא</w:t>
      </w:r>
      <w:bookmarkStart w:id="9922" w:name="_ETM_Q1_4146403"/>
      <w:bookmarkStart w:id="9923" w:name="_ETM_Q1_4144906"/>
      <w:bookmarkEnd w:id="9922"/>
      <w:bookmarkEnd w:id="9923"/>
      <w:r>
        <w:rPr>
          <w:rFonts w:hint="cs"/>
          <w:rtl/>
          <w:lang w:eastAsia="he-IL"/>
        </w:rPr>
        <w:t xml:space="preserve"> החזיר עדיין תשובה משפטית לגבי </w:t>
      </w:r>
      <w:bookmarkStart w:id="9924" w:name="_ETM_Q1_4149401"/>
      <w:bookmarkEnd w:id="9924"/>
      <w:r>
        <w:rPr>
          <w:rFonts w:hint="cs"/>
          <w:rtl/>
          <w:lang w:eastAsia="he-IL"/>
        </w:rPr>
        <w:t xml:space="preserve">איך </w:t>
      </w:r>
      <w:bookmarkStart w:id="9925" w:name="_ETM_Q1_4147907"/>
      <w:bookmarkEnd w:id="9925"/>
      <w:r>
        <w:rPr>
          <w:rFonts w:hint="cs"/>
          <w:rtl/>
          <w:lang w:eastAsia="he-IL"/>
        </w:rPr>
        <w:t>עושים את זה</w:t>
      </w:r>
      <w:bookmarkStart w:id="9926" w:name="_ETM_Q1_4149902"/>
      <w:bookmarkEnd w:id="9926"/>
      <w:r>
        <w:rPr>
          <w:rFonts w:hint="cs"/>
          <w:rtl/>
          <w:lang w:eastAsia="he-IL"/>
        </w:rPr>
        <w:t xml:space="preserve"> אז ר</w:t>
      </w:r>
      <w:bookmarkStart w:id="9927" w:name="_ETM_Q1_4149906"/>
      <w:bookmarkStart w:id="9928" w:name="_ETM_Q1_4148905"/>
      <w:bookmarkEnd w:id="9927"/>
      <w:bookmarkEnd w:id="9928"/>
      <w:r>
        <w:rPr>
          <w:rFonts w:hint="cs"/>
          <w:rtl/>
          <w:lang w:eastAsia="he-IL"/>
        </w:rPr>
        <w:t>אוי</w:t>
      </w:r>
      <w:bookmarkStart w:id="9929" w:name="_ETM_Q1_4147158"/>
      <w:bookmarkEnd w:id="9929"/>
      <w:r>
        <w:rPr>
          <w:rFonts w:hint="cs"/>
          <w:rtl/>
          <w:lang w:eastAsia="he-IL"/>
        </w:rPr>
        <w:t xml:space="preserve"> שהוא י</w:t>
      </w:r>
      <w:bookmarkStart w:id="9930" w:name="_ETM_Q1_4151652"/>
      <w:bookmarkEnd w:id="9930"/>
      <w:r>
        <w:rPr>
          <w:rFonts w:hint="cs"/>
          <w:rtl/>
          <w:lang w:eastAsia="he-IL"/>
        </w:rPr>
        <w:t>תכנס ויחזי</w:t>
      </w:r>
      <w:bookmarkStart w:id="9931" w:name="_ETM_Q1_4151153"/>
      <w:bookmarkEnd w:id="9931"/>
      <w:r>
        <w:rPr>
          <w:rFonts w:hint="cs"/>
          <w:rtl/>
          <w:lang w:eastAsia="he-IL"/>
        </w:rPr>
        <w:t xml:space="preserve">ר תשובה אבל </w:t>
      </w:r>
      <w:r w:rsidR="00C52A7B">
        <w:rPr>
          <w:rFonts w:hint="cs"/>
          <w:rtl/>
          <w:lang w:eastAsia="he-IL"/>
        </w:rPr>
        <w:t xml:space="preserve">לקבוע את זה בחקיקה </w:t>
      </w:r>
      <w:r>
        <w:rPr>
          <w:rFonts w:hint="cs"/>
          <w:rtl/>
          <w:lang w:eastAsia="he-IL"/>
        </w:rPr>
        <w:t xml:space="preserve">בגלל זה </w:t>
      </w:r>
      <w:bookmarkStart w:id="9932" w:name="_ETM_Q1_4154157"/>
      <w:bookmarkEnd w:id="9932"/>
      <w:r>
        <w:rPr>
          <w:rFonts w:hint="cs"/>
          <w:rtl/>
          <w:lang w:eastAsia="he-IL"/>
        </w:rPr>
        <w:t xml:space="preserve">שאין תשובה ואין </w:t>
      </w:r>
      <w:bookmarkStart w:id="9933" w:name="_ETM_Q1_4153653"/>
      <w:bookmarkEnd w:id="9933"/>
      <w:r>
        <w:rPr>
          <w:rFonts w:hint="cs"/>
          <w:rtl/>
          <w:lang w:eastAsia="he-IL"/>
        </w:rPr>
        <w:t>איז</w:t>
      </w:r>
      <w:bookmarkStart w:id="9934" w:name="_ETM_Q1_4154905"/>
      <w:bookmarkEnd w:id="9934"/>
      <w:r>
        <w:rPr>
          <w:rFonts w:hint="cs"/>
          <w:rtl/>
          <w:lang w:eastAsia="he-IL"/>
        </w:rPr>
        <w:t>ושהי</w:t>
      </w:r>
      <w:bookmarkStart w:id="9935" w:name="_ETM_Q1_4154156"/>
      <w:bookmarkEnd w:id="9935"/>
      <w:r>
        <w:rPr>
          <w:rFonts w:hint="cs"/>
          <w:rtl/>
          <w:lang w:eastAsia="he-IL"/>
        </w:rPr>
        <w:t xml:space="preserve"> </w:t>
      </w:r>
      <w:bookmarkStart w:id="9936" w:name="_ETM_Q1_4154155"/>
      <w:bookmarkEnd w:id="9936"/>
      <w:r>
        <w:rPr>
          <w:rFonts w:hint="cs"/>
          <w:rtl/>
          <w:lang w:eastAsia="he-IL"/>
        </w:rPr>
        <w:t xml:space="preserve">עמדת יעוץ משפטי </w:t>
      </w:r>
      <w:bookmarkStart w:id="9937" w:name="_ETM_Q1_4155155"/>
      <w:bookmarkStart w:id="9938" w:name="_ETM_Q1_4155156"/>
      <w:bookmarkStart w:id="9939" w:name="_ETM_Q1_4154654"/>
      <w:bookmarkStart w:id="9940" w:name="_ETM_Q1_4153152"/>
      <w:bookmarkEnd w:id="9937"/>
      <w:bookmarkEnd w:id="9938"/>
      <w:bookmarkEnd w:id="9939"/>
      <w:bookmarkEnd w:id="9940"/>
      <w:r w:rsidR="00C52A7B">
        <w:rPr>
          <w:rFonts w:hint="cs"/>
          <w:rtl/>
          <w:lang w:eastAsia="he-IL"/>
        </w:rPr>
        <w:t>שניתנה לכם</w:t>
      </w:r>
      <w:bookmarkStart w:id="9941" w:name="_ETM_Q1_4157405"/>
      <w:bookmarkStart w:id="9942" w:name="_ETM_Q1_4155405"/>
      <w:bookmarkStart w:id="9943" w:name="_ETM_Q1_4154652"/>
      <w:bookmarkStart w:id="9944" w:name="_ETM_Q1_4157152"/>
      <w:bookmarkStart w:id="9945" w:name="_ETM_Q1_4155404"/>
      <w:bookmarkStart w:id="9946" w:name="_ETM_Q1_4153657"/>
      <w:bookmarkStart w:id="9947" w:name="_ETM_Q1_4151657"/>
      <w:bookmarkStart w:id="9948" w:name="_ETM_Q1_4154904"/>
      <w:bookmarkEnd w:id="9941"/>
      <w:bookmarkEnd w:id="9942"/>
      <w:bookmarkEnd w:id="9943"/>
      <w:bookmarkEnd w:id="9944"/>
      <w:bookmarkEnd w:id="9945"/>
      <w:bookmarkEnd w:id="9946"/>
      <w:bookmarkEnd w:id="9947"/>
      <w:bookmarkEnd w:id="9948"/>
      <w:r w:rsidR="00C52A7B">
        <w:rPr>
          <w:rFonts w:hint="cs"/>
          <w:rtl/>
          <w:lang w:eastAsia="he-IL"/>
        </w:rPr>
        <w:t>?</w:t>
      </w:r>
    </w:p>
    <w:p w14:paraId="2D7343B3" w14:textId="77777777" w:rsidR="00C52A7B" w:rsidRDefault="00C52A7B" w:rsidP="00EA7658">
      <w:pPr>
        <w:rPr>
          <w:rtl/>
          <w:lang w:eastAsia="he-IL"/>
        </w:rPr>
      </w:pPr>
      <w:bookmarkStart w:id="9949" w:name="_ETM_Q1_4157655"/>
      <w:bookmarkStart w:id="9950" w:name="_ETM_Q1_4158154"/>
      <w:bookmarkStart w:id="9951" w:name="_ETM_Q1_4156154"/>
      <w:bookmarkStart w:id="9952" w:name="_ETM_Q1_4154406"/>
      <w:bookmarkEnd w:id="9949"/>
      <w:bookmarkEnd w:id="9950"/>
      <w:bookmarkEnd w:id="9951"/>
      <w:bookmarkEnd w:id="9952"/>
    </w:p>
    <w:p w14:paraId="1EEE4627" w14:textId="736B29DB" w:rsidR="00C52A7B" w:rsidRDefault="00C52A7B" w:rsidP="00F93808">
      <w:pPr>
        <w:pStyle w:val="af6"/>
        <w:keepNext/>
        <w:rPr>
          <w:rtl/>
        </w:rPr>
      </w:pPr>
      <w:bookmarkStart w:id="9953" w:name="ET_yor_צביקה_פוגל___יורַ_713"/>
      <w:r w:rsidRPr="00F93808">
        <w:rPr>
          <w:rStyle w:val="TagStyle"/>
          <w:rtl/>
        </w:rPr>
        <w:t xml:space="preserve"> &lt;&lt; יור &gt;&gt;</w:t>
      </w:r>
      <w:r w:rsidRPr="00C52A7B">
        <w:rPr>
          <w:rStyle w:val="TagStyle"/>
          <w:rtl/>
        </w:rPr>
        <w:t xml:space="preserve"> </w:t>
      </w:r>
      <w:r>
        <w:rPr>
          <w:rtl/>
        </w:rPr>
        <w:t>היו"ר צביקה פוגל:</w:t>
      </w:r>
      <w:r w:rsidRPr="00C52A7B">
        <w:rPr>
          <w:rStyle w:val="TagStyle"/>
          <w:rtl/>
        </w:rPr>
        <w:t xml:space="preserve"> </w:t>
      </w:r>
      <w:r w:rsidRPr="00F93808">
        <w:rPr>
          <w:rStyle w:val="TagStyle"/>
          <w:rtl/>
        </w:rPr>
        <w:t>&lt;&lt; יור &gt;&gt;</w:t>
      </w:r>
      <w:r>
        <w:rPr>
          <w:rtl/>
        </w:rPr>
        <w:t xml:space="preserve">   </w:t>
      </w:r>
      <w:bookmarkEnd w:id="9953"/>
    </w:p>
    <w:p w14:paraId="19BED9DD" w14:textId="77777777" w:rsidR="00C52A7B" w:rsidRDefault="00C52A7B" w:rsidP="00F93808">
      <w:pPr>
        <w:pStyle w:val="KeepWithNext"/>
        <w:rPr>
          <w:rtl/>
          <w:lang w:eastAsia="he-IL"/>
        </w:rPr>
      </w:pPr>
    </w:p>
    <w:p w14:paraId="58D95829" w14:textId="77777777" w:rsidR="00FB7F90" w:rsidRDefault="00FB7F90" w:rsidP="00C52A7B">
      <w:pPr>
        <w:rPr>
          <w:rtl/>
          <w:lang w:eastAsia="he-IL"/>
        </w:rPr>
      </w:pPr>
      <w:bookmarkStart w:id="9954" w:name="_ETM_Q1_4154907"/>
      <w:bookmarkStart w:id="9955" w:name="_ETM_Q1_4153406"/>
      <w:bookmarkStart w:id="9956" w:name="_ETM_Q1_4151655"/>
      <w:bookmarkEnd w:id="9954"/>
      <w:bookmarkEnd w:id="9955"/>
      <w:bookmarkEnd w:id="9956"/>
      <w:r>
        <w:rPr>
          <w:rFonts w:hint="cs"/>
          <w:rtl/>
          <w:lang w:eastAsia="he-IL"/>
        </w:rPr>
        <w:t>אני אשאל</w:t>
      </w:r>
      <w:bookmarkStart w:id="9957" w:name="_ETM_Q1_4154403"/>
      <w:bookmarkEnd w:id="9957"/>
      <w:r>
        <w:rPr>
          <w:rFonts w:hint="cs"/>
          <w:rtl/>
          <w:lang w:eastAsia="he-IL"/>
        </w:rPr>
        <w:t xml:space="preserve"> אותך הפו</w:t>
      </w:r>
      <w:bookmarkStart w:id="9958" w:name="_ETM_Q1_4154154"/>
      <w:bookmarkEnd w:id="9958"/>
      <w:r>
        <w:rPr>
          <w:rFonts w:hint="cs"/>
          <w:rtl/>
          <w:lang w:eastAsia="he-IL"/>
        </w:rPr>
        <w:t>ך, מה כל כך נורא בזה שזה קיים</w:t>
      </w:r>
      <w:bookmarkStart w:id="9959" w:name="_ETM_Q1_4159906"/>
      <w:bookmarkEnd w:id="9959"/>
      <w:r>
        <w:rPr>
          <w:rFonts w:hint="cs"/>
          <w:rtl/>
          <w:lang w:eastAsia="he-IL"/>
        </w:rPr>
        <w:t xml:space="preserve"> פה?</w:t>
      </w:r>
      <w:bookmarkStart w:id="9960" w:name="_ETM_Q1_4158655"/>
      <w:bookmarkEnd w:id="9960"/>
      <w:r>
        <w:rPr>
          <w:rFonts w:hint="cs"/>
          <w:rtl/>
          <w:lang w:eastAsia="he-IL"/>
        </w:rPr>
        <w:t xml:space="preserve"> </w:t>
      </w:r>
      <w:bookmarkStart w:id="9961" w:name="_ETM_Q1_4158905"/>
      <w:bookmarkStart w:id="9962" w:name="_ETM_Q1_4159903"/>
      <w:bookmarkEnd w:id="9961"/>
      <w:bookmarkEnd w:id="9962"/>
      <w:r>
        <w:rPr>
          <w:rFonts w:hint="cs"/>
          <w:rtl/>
          <w:lang w:eastAsia="he-IL"/>
        </w:rPr>
        <w:t>א</w:t>
      </w:r>
      <w:bookmarkStart w:id="9963" w:name="_ETM_Q1_4158156"/>
      <w:bookmarkEnd w:id="9963"/>
      <w:r>
        <w:rPr>
          <w:rFonts w:hint="cs"/>
          <w:rtl/>
          <w:lang w:eastAsia="he-IL"/>
        </w:rPr>
        <w:t>ת זה שיש דרך אחר</w:t>
      </w:r>
      <w:bookmarkStart w:id="9964" w:name="_ETM_Q1_4159402"/>
      <w:bookmarkEnd w:id="9964"/>
      <w:r>
        <w:rPr>
          <w:rFonts w:hint="cs"/>
          <w:rtl/>
          <w:lang w:eastAsia="he-IL"/>
        </w:rPr>
        <w:t xml:space="preserve">ת הבנתי </w:t>
      </w:r>
      <w:bookmarkStart w:id="9965" w:name="_ETM_Q1_4161655"/>
      <w:bookmarkEnd w:id="9965"/>
      <w:r>
        <w:rPr>
          <w:rFonts w:hint="cs"/>
          <w:rtl/>
          <w:lang w:eastAsia="he-IL"/>
        </w:rPr>
        <w:t xml:space="preserve">אבל מה כל כך נורא בזה שזה </w:t>
      </w:r>
      <w:bookmarkStart w:id="9966" w:name="_ETM_Q1_4163155"/>
      <w:bookmarkEnd w:id="9966"/>
      <w:r>
        <w:rPr>
          <w:rFonts w:hint="cs"/>
          <w:rtl/>
          <w:lang w:eastAsia="he-IL"/>
        </w:rPr>
        <w:t xml:space="preserve">יהיה </w:t>
      </w:r>
      <w:bookmarkStart w:id="9967" w:name="_ETM_Q1_4161652"/>
      <w:bookmarkEnd w:id="9967"/>
      <w:r>
        <w:rPr>
          <w:rFonts w:hint="cs"/>
          <w:rtl/>
          <w:lang w:eastAsia="he-IL"/>
        </w:rPr>
        <w:t xml:space="preserve">קיים </w:t>
      </w:r>
      <w:bookmarkStart w:id="9968" w:name="_ETM_Q1_4160657"/>
      <w:bookmarkEnd w:id="9968"/>
      <w:r>
        <w:rPr>
          <w:rFonts w:hint="cs"/>
          <w:rtl/>
          <w:lang w:eastAsia="he-IL"/>
        </w:rPr>
        <w:t xml:space="preserve">פה. </w:t>
      </w:r>
    </w:p>
    <w:p w14:paraId="650CC731" w14:textId="77777777" w:rsidR="00FB7F90" w:rsidRDefault="00FB7F90" w:rsidP="00C52A7B">
      <w:pPr>
        <w:rPr>
          <w:rtl/>
          <w:lang w:eastAsia="he-IL"/>
        </w:rPr>
      </w:pPr>
      <w:bookmarkStart w:id="9969" w:name="_ETM_Q1_4162655"/>
      <w:bookmarkStart w:id="9970" w:name="_ETM_Q1_4164152"/>
      <w:bookmarkEnd w:id="9969"/>
      <w:bookmarkEnd w:id="9970"/>
    </w:p>
    <w:p w14:paraId="3551B097" w14:textId="6D7A5A7A" w:rsidR="00FB7F90" w:rsidRDefault="00FB7F90" w:rsidP="00F93808">
      <w:pPr>
        <w:pStyle w:val="a4"/>
        <w:keepNext/>
        <w:rPr>
          <w:rtl/>
        </w:rPr>
      </w:pPr>
      <w:bookmarkStart w:id="9971" w:name="ET_speaker_איילת_לוי_נחום_714"/>
      <w:r w:rsidRPr="00F93808">
        <w:rPr>
          <w:rStyle w:val="TagStyle"/>
          <w:rtl/>
        </w:rPr>
        <w:t xml:space="preserve"> &lt;&lt; דובר &gt;&gt;</w:t>
      </w:r>
      <w:r w:rsidRPr="00FB7F90">
        <w:rPr>
          <w:rStyle w:val="TagStyle"/>
          <w:rtl/>
        </w:rPr>
        <w:t xml:space="preserve"> </w:t>
      </w:r>
      <w:r>
        <w:rPr>
          <w:rtl/>
        </w:rPr>
        <w:t>איילת לוי נחום:</w:t>
      </w:r>
      <w:r w:rsidRPr="00FB7F90">
        <w:rPr>
          <w:rStyle w:val="TagStyle"/>
          <w:rtl/>
        </w:rPr>
        <w:t xml:space="preserve"> </w:t>
      </w:r>
      <w:r w:rsidRPr="00F93808">
        <w:rPr>
          <w:rStyle w:val="TagStyle"/>
          <w:rtl/>
        </w:rPr>
        <w:t>&lt;&lt; דובר &gt;&gt;</w:t>
      </w:r>
      <w:r>
        <w:rPr>
          <w:rtl/>
        </w:rPr>
        <w:t xml:space="preserve">   </w:t>
      </w:r>
      <w:bookmarkEnd w:id="9971"/>
    </w:p>
    <w:p w14:paraId="07E20441" w14:textId="77777777" w:rsidR="00FB7F90" w:rsidRDefault="00FB7F90" w:rsidP="00F93808">
      <w:pPr>
        <w:pStyle w:val="KeepWithNext"/>
        <w:rPr>
          <w:rtl/>
          <w:lang w:eastAsia="he-IL"/>
        </w:rPr>
      </w:pPr>
    </w:p>
    <w:p w14:paraId="792CA117" w14:textId="7B293939" w:rsidR="00EA7658" w:rsidRDefault="00FB7F90" w:rsidP="00FB7F90">
      <w:pPr>
        <w:rPr>
          <w:rtl/>
          <w:lang w:eastAsia="he-IL"/>
        </w:rPr>
      </w:pPr>
      <w:bookmarkStart w:id="9972" w:name="_ETM_Q1_4164653"/>
      <w:bookmarkStart w:id="9973" w:name="_ETM_Q1_4162903"/>
      <w:bookmarkStart w:id="9974" w:name="_ETM_Q1_4160903"/>
      <w:bookmarkEnd w:id="9972"/>
      <w:bookmarkEnd w:id="9973"/>
      <w:bookmarkEnd w:id="9974"/>
      <w:r>
        <w:rPr>
          <w:rFonts w:hint="cs"/>
          <w:rtl/>
          <w:lang w:eastAsia="he-IL"/>
        </w:rPr>
        <w:t>אני</w:t>
      </w:r>
      <w:bookmarkStart w:id="9975" w:name="_ETM_Q1_4161155"/>
      <w:bookmarkEnd w:id="9975"/>
      <w:r>
        <w:rPr>
          <w:rFonts w:hint="cs"/>
          <w:rtl/>
          <w:lang w:eastAsia="he-IL"/>
        </w:rPr>
        <w:t xml:space="preserve"> אגיד לך למה. זה מאפשר ל</w:t>
      </w:r>
      <w:bookmarkStart w:id="9976" w:name="_ETM_Q1_4165652"/>
      <w:bookmarkEnd w:id="9976"/>
      <w:r>
        <w:rPr>
          <w:rFonts w:hint="cs"/>
          <w:rtl/>
          <w:lang w:eastAsia="he-IL"/>
        </w:rPr>
        <w:t xml:space="preserve">עשות </w:t>
      </w:r>
      <w:bookmarkStart w:id="9977" w:name="_ETM_Q1_4163904"/>
      <w:bookmarkEnd w:id="9977"/>
      <w:r>
        <w:rPr>
          <w:rFonts w:hint="cs"/>
          <w:rtl/>
          <w:lang w:eastAsia="he-IL"/>
        </w:rPr>
        <w:t>את הבחינה הפרטנית לגבי</w:t>
      </w:r>
      <w:bookmarkStart w:id="9978" w:name="_ETM_Q1_4167155"/>
      <w:bookmarkEnd w:id="9978"/>
      <w:r>
        <w:rPr>
          <w:rFonts w:hint="cs"/>
          <w:rtl/>
          <w:lang w:eastAsia="he-IL"/>
        </w:rPr>
        <w:t xml:space="preserve"> הצורך</w:t>
      </w:r>
      <w:bookmarkStart w:id="9979" w:name="_ETM_Q1_4168154"/>
      <w:bookmarkStart w:id="9980" w:name="_ETM_Q1_4170154"/>
      <w:bookmarkStart w:id="9981" w:name="_ETM_Q1_4168403"/>
      <w:bookmarkStart w:id="9982" w:name="_ETM_Q1_4166403"/>
      <w:bookmarkStart w:id="9983" w:name="_ETM_Q1_4164651"/>
      <w:bookmarkEnd w:id="9979"/>
      <w:bookmarkEnd w:id="9980"/>
      <w:bookmarkEnd w:id="9981"/>
      <w:bookmarkEnd w:id="9982"/>
      <w:bookmarkEnd w:id="9983"/>
      <w:r>
        <w:rPr>
          <w:rFonts w:hint="cs"/>
          <w:rtl/>
          <w:lang w:eastAsia="he-IL"/>
        </w:rPr>
        <w:t xml:space="preserve"> של האם</w:t>
      </w:r>
      <w:bookmarkStart w:id="9984" w:name="_ETM_Q1_4167654"/>
      <w:bookmarkEnd w:id="9984"/>
      <w:r>
        <w:rPr>
          <w:rFonts w:hint="cs"/>
          <w:rtl/>
          <w:lang w:eastAsia="he-IL"/>
        </w:rPr>
        <w:t xml:space="preserve"> נכון או</w:t>
      </w:r>
      <w:bookmarkStart w:id="9985" w:name="_ETM_Q1_4168905"/>
      <w:bookmarkEnd w:id="9985"/>
      <w:r>
        <w:rPr>
          <w:rFonts w:hint="cs"/>
          <w:rtl/>
          <w:lang w:eastAsia="he-IL"/>
        </w:rPr>
        <w:t xml:space="preserve"> לא נכון ש</w:t>
      </w:r>
      <w:bookmarkStart w:id="9986" w:name="_ETM_Q1_4169653"/>
      <w:bookmarkEnd w:id="9986"/>
      <w:r>
        <w:rPr>
          <w:rFonts w:hint="cs"/>
          <w:rtl/>
          <w:lang w:eastAsia="he-IL"/>
        </w:rPr>
        <w:t>פקח רשותי ברשות מסוימת</w:t>
      </w:r>
      <w:bookmarkStart w:id="9987" w:name="_ETM_Q1_4170152"/>
      <w:bookmarkStart w:id="9988" w:name="_ETM_Q1_4168654"/>
      <w:bookmarkEnd w:id="9987"/>
      <w:bookmarkEnd w:id="9988"/>
      <w:r w:rsidR="00C52A7B">
        <w:rPr>
          <w:rFonts w:hint="cs"/>
          <w:rtl/>
          <w:lang w:eastAsia="he-IL"/>
        </w:rPr>
        <w:t xml:space="preserve"> </w:t>
      </w:r>
      <w:r>
        <w:rPr>
          <w:rFonts w:hint="cs"/>
          <w:rtl/>
          <w:lang w:eastAsia="he-IL"/>
        </w:rPr>
        <w:t xml:space="preserve">יקבל </w:t>
      </w:r>
      <w:bookmarkStart w:id="9989" w:name="_ETM_Q1_4172154"/>
      <w:bookmarkEnd w:id="9989"/>
      <w:r>
        <w:rPr>
          <w:rFonts w:hint="cs"/>
          <w:rtl/>
          <w:lang w:eastAsia="he-IL"/>
        </w:rPr>
        <w:t xml:space="preserve">או </w:t>
      </w:r>
      <w:bookmarkStart w:id="9990" w:name="_ETM_Q1_4170403"/>
      <w:bookmarkEnd w:id="9990"/>
      <w:r>
        <w:rPr>
          <w:rFonts w:hint="cs"/>
          <w:rtl/>
          <w:lang w:eastAsia="he-IL"/>
        </w:rPr>
        <w:t xml:space="preserve">לא יקבל </w:t>
      </w:r>
      <w:bookmarkStart w:id="9991" w:name="_ETM_Q1_4169406"/>
      <w:bookmarkEnd w:id="9991"/>
      <w:r>
        <w:rPr>
          <w:rFonts w:hint="cs"/>
          <w:rtl/>
          <w:lang w:eastAsia="he-IL"/>
        </w:rPr>
        <w:t>נשק ארוך או לא</w:t>
      </w:r>
      <w:bookmarkStart w:id="9992" w:name="_ETM_Q1_4174655"/>
      <w:bookmarkEnd w:id="9992"/>
      <w:r>
        <w:rPr>
          <w:rFonts w:hint="cs"/>
          <w:rtl/>
          <w:lang w:eastAsia="he-IL"/>
        </w:rPr>
        <w:t xml:space="preserve"> א</w:t>
      </w:r>
      <w:bookmarkStart w:id="9993" w:name="_ETM_Q1_4173905"/>
      <w:bookmarkEnd w:id="9993"/>
      <w:r>
        <w:rPr>
          <w:rFonts w:hint="cs"/>
          <w:rtl/>
          <w:lang w:eastAsia="he-IL"/>
        </w:rPr>
        <w:t>רו</w:t>
      </w:r>
      <w:bookmarkStart w:id="9994" w:name="_ETM_Q1_4171153"/>
      <w:bookmarkStart w:id="9995" w:name="_ETM_Q1_4169153"/>
      <w:bookmarkEnd w:id="9994"/>
      <w:bookmarkEnd w:id="9995"/>
      <w:r>
        <w:rPr>
          <w:rFonts w:hint="cs"/>
          <w:rtl/>
          <w:lang w:eastAsia="he-IL"/>
        </w:rPr>
        <w:t>ך</w:t>
      </w:r>
      <w:bookmarkStart w:id="9996" w:name="_ETM_Q1_4174405"/>
      <w:bookmarkStart w:id="9997" w:name="_ETM_Q1_4175155"/>
      <w:bookmarkEnd w:id="9996"/>
      <w:bookmarkEnd w:id="9997"/>
      <w:r>
        <w:rPr>
          <w:rFonts w:hint="cs"/>
          <w:rtl/>
          <w:lang w:eastAsia="he-IL"/>
        </w:rPr>
        <w:t>.</w:t>
      </w:r>
      <w:bookmarkStart w:id="9998" w:name="_ETM_Q1_4175902"/>
      <w:bookmarkStart w:id="9999" w:name="_ETM_Q1_4173902"/>
      <w:bookmarkStart w:id="10000" w:name="_ETM_Q1_4171902"/>
      <w:bookmarkEnd w:id="9998"/>
      <w:bookmarkEnd w:id="9999"/>
      <w:bookmarkEnd w:id="10000"/>
    </w:p>
    <w:p w14:paraId="49E0914A" w14:textId="77777777" w:rsidR="00FB7F90" w:rsidRDefault="00FB7F90" w:rsidP="00FB7F90">
      <w:pPr>
        <w:rPr>
          <w:rtl/>
          <w:lang w:eastAsia="he-IL"/>
        </w:rPr>
      </w:pPr>
      <w:bookmarkStart w:id="10001" w:name="_ETM_Q1_4173154"/>
      <w:bookmarkEnd w:id="10001"/>
    </w:p>
    <w:p w14:paraId="7ED6317A" w14:textId="6C4201F2" w:rsidR="00FB7F90" w:rsidRDefault="00FB7F90" w:rsidP="00F93808">
      <w:pPr>
        <w:pStyle w:val="a4"/>
        <w:keepNext/>
        <w:rPr>
          <w:rtl/>
        </w:rPr>
      </w:pPr>
      <w:bookmarkStart w:id="10002" w:name="ET_speaker_רועי_הראל_715"/>
      <w:r w:rsidRPr="00F93808">
        <w:rPr>
          <w:rStyle w:val="TagStyle"/>
          <w:rtl/>
        </w:rPr>
        <w:t xml:space="preserve"> &lt;&lt; דובר &gt;&gt;</w:t>
      </w:r>
      <w:r w:rsidRPr="00FB7F90">
        <w:rPr>
          <w:rStyle w:val="TagStyle"/>
          <w:rtl/>
        </w:rPr>
        <w:t xml:space="preserve"> </w:t>
      </w:r>
      <w:r>
        <w:rPr>
          <w:rtl/>
        </w:rPr>
        <w:t>רועי הראל:</w:t>
      </w:r>
      <w:r w:rsidRPr="00FB7F90">
        <w:rPr>
          <w:rStyle w:val="TagStyle"/>
          <w:rtl/>
        </w:rPr>
        <w:t xml:space="preserve"> </w:t>
      </w:r>
      <w:r w:rsidRPr="00F93808">
        <w:rPr>
          <w:rStyle w:val="TagStyle"/>
          <w:rtl/>
        </w:rPr>
        <w:t>&lt;&lt; דובר &gt;&gt;</w:t>
      </w:r>
      <w:r>
        <w:rPr>
          <w:rtl/>
        </w:rPr>
        <w:t xml:space="preserve">   </w:t>
      </w:r>
      <w:bookmarkEnd w:id="10002"/>
    </w:p>
    <w:p w14:paraId="5E292E39" w14:textId="77777777" w:rsidR="00FB7F90" w:rsidRDefault="00FB7F90" w:rsidP="00F93808">
      <w:pPr>
        <w:pStyle w:val="KeepWithNext"/>
        <w:rPr>
          <w:rtl/>
          <w:lang w:eastAsia="he-IL"/>
        </w:rPr>
      </w:pPr>
    </w:p>
    <w:p w14:paraId="40DEE447" w14:textId="21F12E6D" w:rsidR="00FB7F90" w:rsidRDefault="00FB7F90" w:rsidP="00FB7F90">
      <w:pPr>
        <w:rPr>
          <w:rtl/>
          <w:lang w:eastAsia="he-IL"/>
        </w:rPr>
      </w:pPr>
      <w:bookmarkStart w:id="10003" w:name="_ETM_Q1_4175402"/>
      <w:bookmarkStart w:id="10004" w:name="_ETM_Q1_4173402"/>
      <w:bookmarkStart w:id="10005" w:name="_ETM_Q1_4171402"/>
      <w:bookmarkEnd w:id="10003"/>
      <w:bookmarkEnd w:id="10004"/>
      <w:bookmarkEnd w:id="10005"/>
      <w:r>
        <w:rPr>
          <w:rFonts w:hint="cs"/>
          <w:rtl/>
          <w:lang w:eastAsia="he-IL"/>
        </w:rPr>
        <w:t xml:space="preserve">אני אענה על זה. </w:t>
      </w:r>
      <w:bookmarkStart w:id="10006" w:name="_ETM_Q1_4174403"/>
      <w:bookmarkEnd w:id="10006"/>
    </w:p>
    <w:p w14:paraId="507DB170" w14:textId="77777777" w:rsidR="00FB7F90" w:rsidRDefault="00FB7F90" w:rsidP="00FB7F90">
      <w:pPr>
        <w:rPr>
          <w:rtl/>
          <w:lang w:eastAsia="he-IL"/>
        </w:rPr>
      </w:pPr>
      <w:bookmarkStart w:id="10007" w:name="_ETM_Q1_4174653"/>
      <w:bookmarkStart w:id="10008" w:name="_ETM_Q1_4172653"/>
      <w:bookmarkEnd w:id="10007"/>
      <w:bookmarkEnd w:id="10008"/>
    </w:p>
    <w:p w14:paraId="68847D41" w14:textId="590AE577" w:rsidR="00FB7F90" w:rsidRDefault="00FB7F90" w:rsidP="00F93808">
      <w:pPr>
        <w:pStyle w:val="af6"/>
        <w:keepNext/>
        <w:rPr>
          <w:rtl/>
        </w:rPr>
      </w:pPr>
      <w:bookmarkStart w:id="10009" w:name="ET_yor_צביקה_פוגל___יורַ_716"/>
      <w:r w:rsidRPr="00F93808">
        <w:rPr>
          <w:rStyle w:val="TagStyle"/>
          <w:rtl/>
        </w:rPr>
        <w:t xml:space="preserve"> &lt;&lt; יור &gt;&gt;</w:t>
      </w:r>
      <w:r w:rsidRPr="00FB7F90">
        <w:rPr>
          <w:rStyle w:val="TagStyle"/>
          <w:rtl/>
        </w:rPr>
        <w:t xml:space="preserve"> </w:t>
      </w:r>
      <w:r>
        <w:rPr>
          <w:rtl/>
        </w:rPr>
        <w:t>היו"ר צביקה פוגל:</w:t>
      </w:r>
      <w:r w:rsidRPr="00FB7F90">
        <w:rPr>
          <w:rStyle w:val="TagStyle"/>
          <w:rtl/>
        </w:rPr>
        <w:t xml:space="preserve"> </w:t>
      </w:r>
      <w:r w:rsidRPr="00F93808">
        <w:rPr>
          <w:rStyle w:val="TagStyle"/>
          <w:rtl/>
        </w:rPr>
        <w:t>&lt;&lt; יור &gt;&gt;</w:t>
      </w:r>
      <w:r>
        <w:rPr>
          <w:rtl/>
        </w:rPr>
        <w:t xml:space="preserve">   </w:t>
      </w:r>
      <w:bookmarkEnd w:id="10009"/>
    </w:p>
    <w:p w14:paraId="757E608D" w14:textId="77777777" w:rsidR="00FB7F90" w:rsidRDefault="00FB7F90" w:rsidP="00F93808">
      <w:pPr>
        <w:pStyle w:val="KeepWithNext"/>
        <w:rPr>
          <w:rtl/>
          <w:lang w:eastAsia="he-IL"/>
        </w:rPr>
      </w:pPr>
    </w:p>
    <w:p w14:paraId="53DC180E" w14:textId="39DC2A8F" w:rsidR="00FB7F90" w:rsidRDefault="00FB7F90" w:rsidP="00FB7F90">
      <w:pPr>
        <w:rPr>
          <w:rtl/>
          <w:lang w:eastAsia="he-IL"/>
        </w:rPr>
      </w:pPr>
      <w:bookmarkStart w:id="10010" w:name="_ETM_Q1_4173655"/>
      <w:bookmarkStart w:id="10011" w:name="_ETM_Q1_4171655"/>
      <w:bookmarkStart w:id="10012" w:name="_ETM_Q1_4169904"/>
      <w:bookmarkEnd w:id="10010"/>
      <w:bookmarkEnd w:id="10011"/>
      <w:bookmarkEnd w:id="10012"/>
      <w:r>
        <w:rPr>
          <w:rFonts w:hint="cs"/>
          <w:rtl/>
          <w:lang w:eastAsia="he-IL"/>
        </w:rPr>
        <w:t xml:space="preserve">אני תכף אתן </w:t>
      </w:r>
      <w:bookmarkStart w:id="10013" w:name="_ETM_Q1_4171905"/>
      <w:bookmarkEnd w:id="10013"/>
      <w:r>
        <w:rPr>
          <w:rFonts w:hint="cs"/>
          <w:rtl/>
          <w:lang w:eastAsia="he-IL"/>
        </w:rPr>
        <w:t xml:space="preserve">לכם לדבר. </w:t>
      </w:r>
      <w:bookmarkStart w:id="10014" w:name="_ETM_Q1_4174154"/>
      <w:bookmarkEnd w:id="10014"/>
      <w:r>
        <w:rPr>
          <w:rFonts w:hint="cs"/>
          <w:rtl/>
          <w:lang w:eastAsia="he-IL"/>
        </w:rPr>
        <w:t xml:space="preserve">יש לנו את חנן פרץ </w:t>
      </w:r>
      <w:bookmarkStart w:id="10015" w:name="_ETM_Q1_4180653"/>
      <w:bookmarkStart w:id="10016" w:name="_ETM_Q1_4178905"/>
      <w:bookmarkEnd w:id="10015"/>
      <w:bookmarkEnd w:id="10016"/>
      <w:r>
        <w:rPr>
          <w:rFonts w:hint="cs"/>
          <w:rtl/>
          <w:lang w:eastAsia="he-IL"/>
        </w:rPr>
        <w:t xml:space="preserve">שאני </w:t>
      </w:r>
      <w:bookmarkStart w:id="10017" w:name="_ETM_Q1_4178404"/>
      <w:bookmarkEnd w:id="10017"/>
      <w:r>
        <w:rPr>
          <w:rFonts w:hint="cs"/>
          <w:rtl/>
          <w:lang w:eastAsia="he-IL"/>
        </w:rPr>
        <w:t>בטוח שיש</w:t>
      </w:r>
      <w:bookmarkStart w:id="10018" w:name="_ETM_Q1_4179902"/>
      <w:bookmarkEnd w:id="10018"/>
      <w:r>
        <w:rPr>
          <w:rFonts w:hint="cs"/>
          <w:rtl/>
          <w:lang w:eastAsia="he-IL"/>
        </w:rPr>
        <w:t xml:space="preserve"> לו מה להגיד בעניין הזה</w:t>
      </w:r>
      <w:bookmarkStart w:id="10019" w:name="_ETM_Q1_4182154"/>
      <w:bookmarkEnd w:id="10019"/>
      <w:r>
        <w:rPr>
          <w:rFonts w:hint="cs"/>
          <w:rtl/>
          <w:lang w:eastAsia="he-IL"/>
        </w:rPr>
        <w:t xml:space="preserve">, הוא מלווה את </w:t>
      </w:r>
      <w:bookmarkStart w:id="10020" w:name="_ETM_Q1_4186153"/>
      <w:bookmarkEnd w:id="10020"/>
      <w:r>
        <w:rPr>
          <w:rFonts w:hint="cs"/>
          <w:rtl/>
          <w:lang w:eastAsia="he-IL"/>
        </w:rPr>
        <w:t>הדיונים</w:t>
      </w:r>
      <w:bookmarkStart w:id="10021" w:name="_ETM_Q1_4184902"/>
      <w:bookmarkStart w:id="10022" w:name="_ETM_Q1_4183153"/>
      <w:bookmarkEnd w:id="10021"/>
      <w:bookmarkEnd w:id="10022"/>
      <w:r>
        <w:rPr>
          <w:rFonts w:hint="cs"/>
          <w:rtl/>
          <w:lang w:eastAsia="he-IL"/>
        </w:rPr>
        <w:t xml:space="preserve"> האלה לאורך כל הדרך</w:t>
      </w:r>
      <w:bookmarkStart w:id="10023" w:name="_ETM_Q1_4185654"/>
      <w:bookmarkEnd w:id="10023"/>
      <w:r>
        <w:rPr>
          <w:rFonts w:hint="cs"/>
          <w:rtl/>
          <w:lang w:eastAsia="he-IL"/>
        </w:rPr>
        <w:t xml:space="preserve"> אז בואו נשמע אותו גם </w:t>
      </w:r>
      <w:bookmarkStart w:id="10024" w:name="_ETM_Q1_4189152"/>
      <w:bookmarkEnd w:id="10024"/>
      <w:r>
        <w:rPr>
          <w:rFonts w:hint="cs"/>
          <w:rtl/>
          <w:lang w:eastAsia="he-IL"/>
        </w:rPr>
        <w:t>הפעם. חנן, אתה איתנו?</w:t>
      </w:r>
    </w:p>
    <w:p w14:paraId="5BA060B6" w14:textId="77777777" w:rsidR="00FB7F90" w:rsidRDefault="00FB7F90" w:rsidP="00FB7F90">
      <w:pPr>
        <w:rPr>
          <w:rtl/>
          <w:lang w:eastAsia="he-IL"/>
        </w:rPr>
      </w:pPr>
      <w:bookmarkStart w:id="10025" w:name="_ETM_Q1_4193403"/>
      <w:bookmarkStart w:id="10026" w:name="_ETM_Q1_4214654"/>
      <w:bookmarkStart w:id="10027" w:name="_ETM_Q1_4214906"/>
      <w:bookmarkEnd w:id="10025"/>
      <w:bookmarkEnd w:id="10026"/>
      <w:bookmarkEnd w:id="10027"/>
    </w:p>
    <w:p w14:paraId="58CC8711" w14:textId="2C0896F1" w:rsidR="00FB7F90" w:rsidRDefault="00FB7F90" w:rsidP="00F93808">
      <w:pPr>
        <w:pStyle w:val="a4"/>
        <w:keepNext/>
        <w:rPr>
          <w:rtl/>
        </w:rPr>
      </w:pPr>
      <w:bookmarkStart w:id="10028" w:name="ET_speaker_חנן_פרץ_717"/>
      <w:r w:rsidRPr="00F93808">
        <w:rPr>
          <w:rStyle w:val="TagStyle"/>
          <w:rtl/>
        </w:rPr>
        <w:t xml:space="preserve"> &lt;&lt; דובר &gt;&gt;</w:t>
      </w:r>
      <w:r w:rsidRPr="00FB7F90">
        <w:rPr>
          <w:rStyle w:val="TagStyle"/>
          <w:rtl/>
        </w:rPr>
        <w:t xml:space="preserve"> </w:t>
      </w:r>
      <w:r>
        <w:rPr>
          <w:rtl/>
        </w:rPr>
        <w:t>חנן פרץ:</w:t>
      </w:r>
      <w:r w:rsidRPr="00FB7F90">
        <w:rPr>
          <w:rStyle w:val="TagStyle"/>
          <w:rtl/>
        </w:rPr>
        <w:t xml:space="preserve"> </w:t>
      </w:r>
      <w:r w:rsidRPr="00F93808">
        <w:rPr>
          <w:rStyle w:val="TagStyle"/>
          <w:rtl/>
        </w:rPr>
        <w:t>&lt;&lt; דובר &gt;&gt;</w:t>
      </w:r>
      <w:r>
        <w:rPr>
          <w:rtl/>
        </w:rPr>
        <w:t xml:space="preserve">   </w:t>
      </w:r>
      <w:bookmarkEnd w:id="10028"/>
    </w:p>
    <w:p w14:paraId="2DADCE3A" w14:textId="77777777" w:rsidR="00FB7F90" w:rsidRDefault="00FB7F90" w:rsidP="00F93808">
      <w:pPr>
        <w:pStyle w:val="KeepWithNext"/>
        <w:rPr>
          <w:rtl/>
          <w:lang w:eastAsia="he-IL"/>
        </w:rPr>
      </w:pPr>
    </w:p>
    <w:p w14:paraId="39407E9A" w14:textId="698A37C1" w:rsidR="008463B1" w:rsidRDefault="00FB7F90" w:rsidP="005457AB">
      <w:pPr>
        <w:rPr>
          <w:rtl/>
          <w:lang w:eastAsia="he-IL"/>
        </w:rPr>
      </w:pPr>
      <w:bookmarkStart w:id="10029" w:name="_ETM_Q1_4220155"/>
      <w:bookmarkStart w:id="10030" w:name="_ETM_Q1_4220405"/>
      <w:bookmarkStart w:id="10031" w:name="_ETM_Q1_4235155"/>
      <w:bookmarkStart w:id="10032" w:name="_ETM_Q1_4233406"/>
      <w:bookmarkStart w:id="10033" w:name="_ETM_Q1_4231406"/>
      <w:bookmarkEnd w:id="10029"/>
      <w:bookmarkEnd w:id="10030"/>
      <w:bookmarkEnd w:id="10031"/>
      <w:bookmarkEnd w:id="10032"/>
      <w:bookmarkEnd w:id="10033"/>
      <w:r>
        <w:rPr>
          <w:rFonts w:hint="cs"/>
          <w:rtl/>
          <w:lang w:eastAsia="he-IL"/>
        </w:rPr>
        <w:t xml:space="preserve">שלום </w:t>
      </w:r>
      <w:bookmarkStart w:id="10034" w:name="_ETM_Q1_4229655"/>
      <w:bookmarkEnd w:id="10034"/>
      <w:r>
        <w:rPr>
          <w:rFonts w:hint="cs"/>
          <w:rtl/>
          <w:lang w:eastAsia="he-IL"/>
        </w:rPr>
        <w:t xml:space="preserve">ובוקר טוב לכולם. בהקשר </w:t>
      </w:r>
      <w:bookmarkStart w:id="10035" w:name="_ETM_Q1_4243653"/>
      <w:bookmarkEnd w:id="10035"/>
      <w:r>
        <w:rPr>
          <w:rFonts w:hint="cs"/>
          <w:rtl/>
          <w:lang w:eastAsia="he-IL"/>
        </w:rPr>
        <w:t xml:space="preserve">לנשק ארוך, אני לא יודע </w:t>
      </w:r>
      <w:bookmarkStart w:id="10036" w:name="_ETM_Q1_4245657"/>
      <w:bookmarkEnd w:id="10036"/>
      <w:r>
        <w:rPr>
          <w:rFonts w:hint="cs"/>
          <w:rtl/>
          <w:lang w:eastAsia="he-IL"/>
        </w:rPr>
        <w:t xml:space="preserve">למה אתם מדברים על הדבר הזה, </w:t>
      </w:r>
      <w:bookmarkStart w:id="10037" w:name="_ETM_Q1_4249156"/>
      <w:bookmarkEnd w:id="10037"/>
      <w:r>
        <w:rPr>
          <w:rFonts w:hint="cs"/>
          <w:rtl/>
          <w:lang w:eastAsia="he-IL"/>
        </w:rPr>
        <w:t xml:space="preserve">הדבר הזה </w:t>
      </w:r>
      <w:bookmarkStart w:id="10038" w:name="_ETM_Q1_4248652"/>
      <w:bookmarkStart w:id="10039" w:name="_ETM_Q1_4246652"/>
      <w:bookmarkEnd w:id="10038"/>
      <w:bookmarkEnd w:id="10039"/>
      <w:r>
        <w:rPr>
          <w:rFonts w:hint="cs"/>
          <w:rtl/>
          <w:lang w:eastAsia="he-IL"/>
        </w:rPr>
        <w:t>הוא כבר בתהליכים של טי</w:t>
      </w:r>
      <w:bookmarkStart w:id="10040" w:name="_ETM_Q1_4248653"/>
      <w:bookmarkStart w:id="10041" w:name="_ETM_Q1_4246653"/>
      <w:bookmarkEnd w:id="10040"/>
      <w:bookmarkEnd w:id="10041"/>
      <w:r>
        <w:rPr>
          <w:rFonts w:hint="cs"/>
          <w:rtl/>
          <w:lang w:eastAsia="he-IL"/>
        </w:rPr>
        <w:t xml:space="preserve">פול. </w:t>
      </w:r>
      <w:bookmarkStart w:id="10042" w:name="_ETM_Q1_4251653"/>
      <w:bookmarkStart w:id="10043" w:name="_ETM_Q1_4254153"/>
      <w:bookmarkStart w:id="10044" w:name="_ETM_Q1_4252153"/>
      <w:bookmarkStart w:id="10045" w:name="_ETM_Q1_4252655"/>
      <w:bookmarkStart w:id="10046" w:name="_ETM_Q1_4251652"/>
      <w:bookmarkStart w:id="10047" w:name="_ETM_Q1_4249903"/>
      <w:bookmarkStart w:id="10048" w:name="_ETM_Q1_4248153"/>
      <w:bookmarkEnd w:id="10042"/>
      <w:bookmarkEnd w:id="10043"/>
      <w:bookmarkEnd w:id="10044"/>
      <w:bookmarkEnd w:id="10045"/>
      <w:bookmarkEnd w:id="10046"/>
      <w:bookmarkEnd w:id="10047"/>
      <w:bookmarkEnd w:id="10048"/>
      <w:r w:rsidR="008463B1">
        <w:rPr>
          <w:rFonts w:hint="cs"/>
          <w:rtl/>
          <w:lang w:eastAsia="he-IL"/>
        </w:rPr>
        <w:t xml:space="preserve">היה </w:t>
      </w:r>
      <w:bookmarkStart w:id="10049" w:name="_ETM_Q1_4246403"/>
      <w:bookmarkEnd w:id="10049"/>
      <w:r w:rsidR="008463B1">
        <w:rPr>
          <w:rFonts w:hint="cs"/>
          <w:rtl/>
          <w:lang w:eastAsia="he-IL"/>
        </w:rPr>
        <w:t>אצלי</w:t>
      </w:r>
      <w:bookmarkStart w:id="10050" w:name="_ETM_Q1_4247155"/>
      <w:bookmarkEnd w:id="10050"/>
      <w:r w:rsidR="008463B1">
        <w:rPr>
          <w:rFonts w:hint="cs"/>
          <w:rtl/>
          <w:lang w:eastAsia="he-IL"/>
        </w:rPr>
        <w:t xml:space="preserve"> בביקור ראש אגף מבצעים ביחד עם מייק והנושא</w:t>
      </w:r>
      <w:bookmarkStart w:id="10051" w:name="_ETM_Q1_4256156"/>
      <w:bookmarkStart w:id="10052" w:name="_ETM_Q1_4254405"/>
      <w:bookmarkEnd w:id="10051"/>
      <w:bookmarkEnd w:id="10052"/>
      <w:r w:rsidR="008463B1">
        <w:rPr>
          <w:rFonts w:hint="cs"/>
          <w:rtl/>
          <w:lang w:eastAsia="he-IL"/>
        </w:rPr>
        <w:t xml:space="preserve"> </w:t>
      </w:r>
      <w:bookmarkStart w:id="10053" w:name="_ETM_Q1_4252405"/>
      <w:bookmarkEnd w:id="10053"/>
      <w:r w:rsidR="008463B1">
        <w:rPr>
          <w:rFonts w:hint="cs"/>
          <w:rtl/>
          <w:lang w:eastAsia="he-IL"/>
        </w:rPr>
        <w:t>הז</w:t>
      </w:r>
      <w:bookmarkStart w:id="10054" w:name="_ETM_Q1_4252653"/>
      <w:bookmarkEnd w:id="10054"/>
      <w:r w:rsidR="008463B1">
        <w:rPr>
          <w:rFonts w:hint="cs"/>
          <w:rtl/>
          <w:lang w:eastAsia="he-IL"/>
        </w:rPr>
        <w:t xml:space="preserve">ה קיבל מענה מבחינת המשטרה. </w:t>
      </w:r>
      <w:bookmarkStart w:id="10055" w:name="_ETM_Q1_4273405"/>
      <w:bookmarkStart w:id="10056" w:name="_ETM_Q1_4276653"/>
      <w:bookmarkStart w:id="10057" w:name="_ETM_Q1_4273655"/>
      <w:bookmarkStart w:id="10058" w:name="_ETM_Q1_4274405"/>
      <w:bookmarkEnd w:id="10055"/>
      <w:bookmarkEnd w:id="10056"/>
      <w:bookmarkEnd w:id="10057"/>
      <w:bookmarkEnd w:id="10058"/>
      <w:r w:rsidR="008463B1">
        <w:rPr>
          <w:rFonts w:hint="cs"/>
          <w:rtl/>
          <w:lang w:eastAsia="he-IL"/>
        </w:rPr>
        <w:t>כרגע, זה חונה ב</w:t>
      </w:r>
      <w:bookmarkStart w:id="10059" w:name="_ETM_Q1_4260654"/>
      <w:bookmarkStart w:id="10060" w:name="_ETM_Q1_4258904"/>
      <w:bookmarkEnd w:id="10059"/>
      <w:bookmarkEnd w:id="10060"/>
      <w:r w:rsidR="008463B1">
        <w:rPr>
          <w:rFonts w:hint="cs"/>
          <w:rtl/>
          <w:lang w:eastAsia="he-IL"/>
        </w:rPr>
        <w:t xml:space="preserve">משרד </w:t>
      </w:r>
      <w:proofErr w:type="spellStart"/>
      <w:r w:rsidR="008463B1">
        <w:rPr>
          <w:rFonts w:hint="cs"/>
          <w:rtl/>
          <w:lang w:eastAsia="he-IL"/>
        </w:rPr>
        <w:t>לבל"מ</w:t>
      </w:r>
      <w:proofErr w:type="spellEnd"/>
      <w:r w:rsidR="008463B1">
        <w:rPr>
          <w:rFonts w:hint="cs"/>
          <w:rtl/>
          <w:lang w:eastAsia="he-IL"/>
        </w:rPr>
        <w:t xml:space="preserve"> </w:t>
      </w:r>
      <w:bookmarkStart w:id="10061" w:name="_ETM_Q1_4262904"/>
      <w:bookmarkStart w:id="10062" w:name="_ETM_Q1_4261652"/>
      <w:bookmarkEnd w:id="10061"/>
      <w:bookmarkEnd w:id="10062"/>
      <w:r w:rsidR="008463B1">
        <w:rPr>
          <w:rFonts w:hint="cs"/>
          <w:rtl/>
          <w:lang w:eastAsia="he-IL"/>
        </w:rPr>
        <w:t xml:space="preserve">רק </w:t>
      </w:r>
      <w:bookmarkStart w:id="10063" w:name="_ETM_Q1_4264901"/>
      <w:bookmarkStart w:id="10064" w:name="_ETM_Q1_4262901"/>
      <w:bookmarkEnd w:id="10063"/>
      <w:bookmarkEnd w:id="10064"/>
      <w:r w:rsidR="008463B1">
        <w:rPr>
          <w:rFonts w:hint="cs"/>
          <w:rtl/>
          <w:lang w:eastAsia="he-IL"/>
        </w:rPr>
        <w:t>בשביל לסדר את העניינים הטכניים מבחינת מה</w:t>
      </w:r>
      <w:bookmarkStart w:id="10065" w:name="_ETM_Q1_4269905"/>
      <w:bookmarkEnd w:id="10065"/>
      <w:r w:rsidR="008463B1">
        <w:rPr>
          <w:rFonts w:hint="cs"/>
          <w:rtl/>
          <w:lang w:eastAsia="he-IL"/>
        </w:rPr>
        <w:t xml:space="preserve"> ההכשרה שמקבל אותו</w:t>
      </w:r>
      <w:bookmarkStart w:id="10066" w:name="_ETM_Q1_4270402"/>
      <w:bookmarkEnd w:id="10066"/>
      <w:r w:rsidR="008463B1">
        <w:rPr>
          <w:rFonts w:hint="cs"/>
          <w:rtl/>
          <w:lang w:eastAsia="he-IL"/>
        </w:rPr>
        <w:t xml:space="preserve"> פקח </w:t>
      </w:r>
      <w:bookmarkStart w:id="10067" w:name="_ETM_Q1_4269157"/>
      <w:bookmarkEnd w:id="10067"/>
      <w:r w:rsidR="008463B1">
        <w:rPr>
          <w:rFonts w:hint="cs"/>
          <w:rtl/>
          <w:lang w:eastAsia="he-IL"/>
        </w:rPr>
        <w:t xml:space="preserve">אחרי שהוא מקבל נשק </w:t>
      </w:r>
      <w:bookmarkStart w:id="10068" w:name="_ETM_Q1_4274906"/>
      <w:bookmarkStart w:id="10069" w:name="_ETM_Q1_4273403"/>
      <w:bookmarkStart w:id="10070" w:name="_ETM_Q1_4271403"/>
      <w:bookmarkEnd w:id="10068"/>
      <w:bookmarkEnd w:id="10069"/>
      <w:bookmarkEnd w:id="10070"/>
      <w:r w:rsidR="008463B1">
        <w:rPr>
          <w:rFonts w:hint="cs"/>
          <w:rtl/>
          <w:lang w:eastAsia="he-IL"/>
        </w:rPr>
        <w:t>ארוך</w:t>
      </w:r>
      <w:bookmarkStart w:id="10071" w:name="_ETM_Q1_4269654"/>
      <w:bookmarkStart w:id="10072" w:name="_ETM_Q1_4267654"/>
      <w:bookmarkEnd w:id="10071"/>
      <w:bookmarkEnd w:id="10072"/>
      <w:r w:rsidR="008463B1">
        <w:rPr>
          <w:rFonts w:hint="cs"/>
          <w:rtl/>
          <w:lang w:eastAsia="he-IL"/>
        </w:rPr>
        <w:t xml:space="preserve"> ובזה תם ונשלם העניין. </w:t>
      </w:r>
      <w:bookmarkStart w:id="10073" w:name="_ETM_Q1_4274153"/>
      <w:bookmarkStart w:id="10074" w:name="_ETM_Q1_4272153"/>
      <w:bookmarkEnd w:id="10073"/>
      <w:bookmarkEnd w:id="10074"/>
    </w:p>
    <w:p w14:paraId="5F45953C" w14:textId="77777777" w:rsidR="008463B1" w:rsidRDefault="008463B1" w:rsidP="008463B1">
      <w:pPr>
        <w:rPr>
          <w:rtl/>
          <w:lang w:eastAsia="he-IL"/>
        </w:rPr>
      </w:pPr>
      <w:bookmarkStart w:id="10075" w:name="_ETM_Q1_4300656"/>
      <w:bookmarkEnd w:id="10075"/>
    </w:p>
    <w:p w14:paraId="10177C87" w14:textId="7A45B534" w:rsidR="00FB7F90" w:rsidRDefault="008463B1" w:rsidP="008463B1">
      <w:pPr>
        <w:rPr>
          <w:rtl/>
          <w:lang w:eastAsia="he-IL"/>
        </w:rPr>
      </w:pPr>
      <w:bookmarkStart w:id="10076" w:name="_ETM_Q1_4301156"/>
      <w:bookmarkEnd w:id="10076"/>
      <w:r>
        <w:rPr>
          <w:rFonts w:hint="cs"/>
          <w:rtl/>
          <w:lang w:eastAsia="he-IL"/>
        </w:rPr>
        <w:t>זאת אומרת,</w:t>
      </w:r>
      <w:bookmarkStart w:id="10077" w:name="_ETM_Q1_4276155"/>
      <w:bookmarkEnd w:id="10077"/>
      <w:r>
        <w:rPr>
          <w:rFonts w:hint="cs"/>
          <w:rtl/>
          <w:lang w:eastAsia="he-IL"/>
        </w:rPr>
        <w:t xml:space="preserve"> יש פה הבנה </w:t>
      </w:r>
      <w:bookmarkStart w:id="10078" w:name="_ETM_Q1_4278404"/>
      <w:bookmarkEnd w:id="10078"/>
      <w:r>
        <w:rPr>
          <w:rFonts w:hint="cs"/>
          <w:rtl/>
          <w:lang w:eastAsia="he-IL"/>
        </w:rPr>
        <w:t xml:space="preserve">גם של המשטרה </w:t>
      </w:r>
      <w:bookmarkStart w:id="10079" w:name="_ETM_Q1_4279653"/>
      <w:bookmarkStart w:id="10080" w:name="_ETM_Q1_4278155"/>
      <w:bookmarkEnd w:id="10079"/>
      <w:bookmarkEnd w:id="10080"/>
      <w:r>
        <w:rPr>
          <w:rFonts w:hint="cs"/>
          <w:rtl/>
          <w:lang w:eastAsia="he-IL"/>
        </w:rPr>
        <w:t>ובטח אחרי 7 באוקטובר</w:t>
      </w:r>
      <w:bookmarkStart w:id="10081" w:name="_ETM_Q1_4282655"/>
      <w:bookmarkEnd w:id="10081"/>
      <w:r>
        <w:rPr>
          <w:rFonts w:hint="cs"/>
          <w:rtl/>
          <w:lang w:eastAsia="he-IL"/>
        </w:rPr>
        <w:t>,</w:t>
      </w:r>
      <w:bookmarkStart w:id="10082" w:name="_ETM_Q1_4282905"/>
      <w:bookmarkStart w:id="10083" w:name="_ETM_Q1_4283154"/>
      <w:bookmarkEnd w:id="10082"/>
      <w:bookmarkEnd w:id="10083"/>
      <w:r>
        <w:rPr>
          <w:rFonts w:hint="cs"/>
          <w:rtl/>
          <w:lang w:eastAsia="he-IL"/>
        </w:rPr>
        <w:t xml:space="preserve"> אחר</w:t>
      </w:r>
      <w:bookmarkStart w:id="10084" w:name="_ETM_Q1_4282156"/>
      <w:bookmarkStart w:id="10085" w:name="_ETM_Q1_4280404"/>
      <w:bookmarkEnd w:id="10084"/>
      <w:bookmarkEnd w:id="10085"/>
      <w:r>
        <w:rPr>
          <w:rFonts w:hint="cs"/>
          <w:rtl/>
          <w:lang w:eastAsia="he-IL"/>
        </w:rPr>
        <w:t xml:space="preserve">י </w:t>
      </w:r>
      <w:bookmarkStart w:id="10086" w:name="_ETM_Q1_4278907"/>
      <w:bookmarkEnd w:id="10086"/>
      <w:r>
        <w:rPr>
          <w:rFonts w:hint="cs"/>
          <w:rtl/>
          <w:lang w:eastAsia="he-IL"/>
        </w:rPr>
        <w:t xml:space="preserve">פלישה של מחבלים לתוך הרשות ואחרי האירועים שקרו </w:t>
      </w:r>
      <w:bookmarkStart w:id="10087" w:name="_ETM_Q1_4287651"/>
      <w:bookmarkEnd w:id="10087"/>
      <w:r>
        <w:rPr>
          <w:rFonts w:hint="cs"/>
          <w:rtl/>
          <w:lang w:eastAsia="he-IL"/>
        </w:rPr>
        <w:t xml:space="preserve">לנו עם </w:t>
      </w:r>
      <w:bookmarkStart w:id="10088" w:name="_ETM_Q1_4286905"/>
      <w:bookmarkEnd w:id="10088"/>
      <w:r>
        <w:rPr>
          <w:rFonts w:hint="cs"/>
          <w:rtl/>
          <w:lang w:eastAsia="he-IL"/>
        </w:rPr>
        <w:t>אמיר חורי, זיכרונו</w:t>
      </w:r>
      <w:bookmarkStart w:id="10089" w:name="_ETM_Q1_4292152"/>
      <w:bookmarkEnd w:id="10089"/>
      <w:r>
        <w:rPr>
          <w:rFonts w:hint="cs"/>
          <w:rtl/>
          <w:lang w:eastAsia="he-IL"/>
        </w:rPr>
        <w:t xml:space="preserve"> לברכה</w:t>
      </w:r>
      <w:bookmarkStart w:id="10090" w:name="_ETM_Q1_4293155"/>
      <w:bookmarkStart w:id="10091" w:name="_ETM_Q1_4290651"/>
      <w:bookmarkStart w:id="10092" w:name="_ETM_Q1_4288903"/>
      <w:bookmarkStart w:id="10093" w:name="_ETM_Q1_4294655"/>
      <w:bookmarkStart w:id="10094" w:name="_ETM_Q1_4292902"/>
      <w:bookmarkEnd w:id="10090"/>
      <w:bookmarkEnd w:id="10091"/>
      <w:bookmarkEnd w:id="10092"/>
      <w:bookmarkEnd w:id="10093"/>
      <w:bookmarkEnd w:id="10094"/>
      <w:r>
        <w:rPr>
          <w:rFonts w:hint="cs"/>
          <w:rtl/>
          <w:lang w:eastAsia="he-IL"/>
        </w:rPr>
        <w:t xml:space="preserve"> שנורה בנשק </w:t>
      </w:r>
      <w:bookmarkStart w:id="10095" w:name="_ETM_Q1_4293156"/>
      <w:bookmarkStart w:id="10096" w:name="_ETM_Q1_4291156"/>
      <w:bookmarkStart w:id="10097" w:name="_ETM_Q1_4289401"/>
      <w:bookmarkEnd w:id="10095"/>
      <w:bookmarkEnd w:id="10096"/>
      <w:bookmarkEnd w:id="10097"/>
      <w:r>
        <w:rPr>
          <w:rFonts w:hint="cs"/>
          <w:rtl/>
          <w:lang w:eastAsia="he-IL"/>
        </w:rPr>
        <w:t>5.56</w:t>
      </w:r>
      <w:bookmarkStart w:id="10098" w:name="_ETM_Q1_4293906"/>
      <w:bookmarkStart w:id="10099" w:name="_ETM_Q1_4293153"/>
      <w:bookmarkStart w:id="10100" w:name="_ETM_Q1_4291153"/>
      <w:bookmarkEnd w:id="10098"/>
      <w:bookmarkEnd w:id="10099"/>
      <w:bookmarkEnd w:id="10100"/>
      <w:r>
        <w:rPr>
          <w:rFonts w:hint="cs"/>
          <w:rtl/>
          <w:lang w:eastAsia="he-IL"/>
        </w:rPr>
        <w:t>,</w:t>
      </w:r>
      <w:bookmarkStart w:id="10101" w:name="_ETM_Q1_4289406"/>
      <w:bookmarkStart w:id="10102" w:name="_ETM_Q1_4289903"/>
      <w:bookmarkEnd w:id="10101"/>
      <w:bookmarkEnd w:id="10102"/>
      <w:r>
        <w:rPr>
          <w:rFonts w:hint="cs"/>
          <w:rtl/>
          <w:lang w:eastAsia="he-IL"/>
        </w:rPr>
        <w:t xml:space="preserve"> אנחנו מבינים ש</w:t>
      </w:r>
      <w:bookmarkStart w:id="10103" w:name="_ETM_Q1_4299402"/>
      <w:bookmarkEnd w:id="10103"/>
      <w:r>
        <w:rPr>
          <w:rFonts w:hint="cs"/>
          <w:rtl/>
          <w:lang w:eastAsia="he-IL"/>
        </w:rPr>
        <w:t xml:space="preserve">ברור שלהילחם עם </w:t>
      </w:r>
      <w:bookmarkStart w:id="10104" w:name="_ETM_Q1_4289155"/>
      <w:bookmarkEnd w:id="10104"/>
      <w:r>
        <w:rPr>
          <w:rFonts w:hint="cs"/>
          <w:rtl/>
          <w:lang w:eastAsia="he-IL"/>
        </w:rPr>
        <w:t>אקדח 9</w:t>
      </w:r>
      <w:bookmarkStart w:id="10105" w:name="_ETM_Q1_4296654"/>
      <w:bookmarkEnd w:id="10105"/>
      <w:r>
        <w:rPr>
          <w:rFonts w:hint="cs"/>
          <w:rtl/>
          <w:lang w:eastAsia="he-IL"/>
        </w:rPr>
        <w:t xml:space="preserve"> מילי</w:t>
      </w:r>
      <w:bookmarkStart w:id="10106" w:name="_ETM_Q1_4296904"/>
      <w:bookmarkStart w:id="10107" w:name="_ETM_Q1_4295156"/>
      <w:bookmarkEnd w:id="10106"/>
      <w:bookmarkEnd w:id="10107"/>
      <w:r>
        <w:rPr>
          <w:rFonts w:hint="cs"/>
          <w:rtl/>
          <w:lang w:eastAsia="he-IL"/>
        </w:rPr>
        <w:t xml:space="preserve">מטר </w:t>
      </w:r>
      <w:bookmarkStart w:id="10108" w:name="_ETM_Q1_4294156"/>
      <w:bookmarkEnd w:id="10108"/>
      <w:r>
        <w:rPr>
          <w:rFonts w:hint="cs"/>
          <w:rtl/>
          <w:lang w:eastAsia="he-IL"/>
        </w:rPr>
        <w:t>מול מחבלים שנושאים על עצמם קלצ'ניקובים ו</w:t>
      </w:r>
      <w:bookmarkStart w:id="10109" w:name="_ETM_Q1_4299404"/>
      <w:bookmarkEnd w:id="10109"/>
      <w:r>
        <w:rPr>
          <w:rFonts w:hint="cs"/>
          <w:rtl/>
          <w:lang w:eastAsia="he-IL"/>
        </w:rPr>
        <w:t>-</w:t>
      </w:r>
      <w:bookmarkStart w:id="10110" w:name="_ETM_Q1_4297652"/>
      <w:bookmarkEnd w:id="10110"/>
      <w:r>
        <w:rPr>
          <w:lang w:eastAsia="he-IL"/>
        </w:rPr>
        <w:t>M16</w:t>
      </w:r>
      <w:bookmarkStart w:id="10111" w:name="_ETM_Q1_4306903"/>
      <w:bookmarkEnd w:id="10111"/>
      <w:r>
        <w:rPr>
          <w:rFonts w:hint="cs"/>
          <w:rtl/>
          <w:lang w:eastAsia="he-IL"/>
        </w:rPr>
        <w:t xml:space="preserve"> </w:t>
      </w:r>
      <w:bookmarkStart w:id="10112" w:name="_ETM_Q1_4307404"/>
      <w:bookmarkStart w:id="10113" w:name="_ETM_Q1_4305404"/>
      <w:bookmarkStart w:id="10114" w:name="_ETM_Q1_4301404"/>
      <w:bookmarkStart w:id="10115" w:name="_ETM_Q1_4299655"/>
      <w:bookmarkStart w:id="10116" w:name="_ETM_Q1_4299906"/>
      <w:bookmarkStart w:id="10117" w:name="_ETM_Q1_4297906"/>
      <w:bookmarkStart w:id="10118" w:name="_ETM_Q1_4295906"/>
      <w:bookmarkStart w:id="10119" w:name="_ETM_Q1_4295404"/>
      <w:bookmarkStart w:id="10120" w:name="_ETM_Q1_4301153"/>
      <w:bookmarkEnd w:id="10112"/>
      <w:bookmarkEnd w:id="10113"/>
      <w:bookmarkEnd w:id="10114"/>
      <w:bookmarkEnd w:id="10115"/>
      <w:bookmarkEnd w:id="10116"/>
      <w:bookmarkEnd w:id="10117"/>
      <w:bookmarkEnd w:id="10118"/>
      <w:bookmarkEnd w:id="10119"/>
      <w:bookmarkEnd w:id="10120"/>
      <w:r>
        <w:rPr>
          <w:rFonts w:hint="cs"/>
          <w:rtl/>
          <w:lang w:eastAsia="he-IL"/>
        </w:rPr>
        <w:t xml:space="preserve">זה לא הגיוני. </w:t>
      </w:r>
    </w:p>
    <w:p w14:paraId="265B0FC4" w14:textId="77777777" w:rsidR="008463B1" w:rsidRDefault="008463B1" w:rsidP="008463B1">
      <w:pPr>
        <w:rPr>
          <w:rtl/>
          <w:lang w:eastAsia="he-IL"/>
        </w:rPr>
      </w:pPr>
      <w:bookmarkStart w:id="10121" w:name="_ETM_Q1_4303903"/>
      <w:bookmarkEnd w:id="10121"/>
    </w:p>
    <w:p w14:paraId="7C27ED5E" w14:textId="77777777" w:rsidR="0057387F" w:rsidRDefault="008463B1" w:rsidP="008463B1">
      <w:pPr>
        <w:rPr>
          <w:rtl/>
          <w:lang w:eastAsia="he-IL"/>
        </w:rPr>
      </w:pPr>
      <w:bookmarkStart w:id="10122" w:name="_ETM_Q1_4304153"/>
      <w:bookmarkEnd w:id="10122"/>
      <w:r>
        <w:rPr>
          <w:rFonts w:hint="cs"/>
          <w:rtl/>
          <w:lang w:eastAsia="he-IL"/>
        </w:rPr>
        <w:t>הנושא הזה כבר</w:t>
      </w:r>
      <w:bookmarkStart w:id="10123" w:name="_ETM_Q1_4304903"/>
      <w:bookmarkStart w:id="10124" w:name="_ETM_Q1_4302903"/>
      <w:bookmarkEnd w:id="10123"/>
      <w:bookmarkEnd w:id="10124"/>
      <w:r>
        <w:rPr>
          <w:rFonts w:hint="cs"/>
          <w:rtl/>
          <w:lang w:eastAsia="he-IL"/>
        </w:rPr>
        <w:t xml:space="preserve"> התקדם</w:t>
      </w:r>
      <w:bookmarkStart w:id="10125" w:name="_ETM_Q1_4303901"/>
      <w:bookmarkEnd w:id="10125"/>
      <w:r>
        <w:rPr>
          <w:rFonts w:hint="cs"/>
          <w:rtl/>
          <w:lang w:eastAsia="he-IL"/>
        </w:rPr>
        <w:t xml:space="preserve"> וקיבל</w:t>
      </w:r>
      <w:bookmarkStart w:id="10126" w:name="_ETM_Q1_4302906"/>
      <w:bookmarkEnd w:id="10126"/>
      <w:r>
        <w:rPr>
          <w:rFonts w:hint="cs"/>
          <w:rtl/>
          <w:lang w:eastAsia="he-IL"/>
        </w:rPr>
        <w:t xml:space="preserve"> מענה</w:t>
      </w:r>
      <w:bookmarkStart w:id="10127" w:name="_ETM_Q1_4301657"/>
      <w:bookmarkEnd w:id="10127"/>
      <w:r>
        <w:rPr>
          <w:rFonts w:hint="cs"/>
          <w:rtl/>
          <w:lang w:eastAsia="he-IL"/>
        </w:rPr>
        <w:t xml:space="preserve">. </w:t>
      </w:r>
      <w:bookmarkStart w:id="10128" w:name="_ETM_Q1_4305403"/>
      <w:bookmarkStart w:id="10129" w:name="_ETM_Q1_4303403"/>
      <w:bookmarkStart w:id="10130" w:name="_ETM_Q1_4303404"/>
      <w:bookmarkStart w:id="10131" w:name="_ETM_Q1_4302656"/>
      <w:bookmarkEnd w:id="10128"/>
      <w:bookmarkEnd w:id="10129"/>
      <w:bookmarkEnd w:id="10130"/>
      <w:bookmarkEnd w:id="10131"/>
      <w:r>
        <w:rPr>
          <w:rFonts w:hint="cs"/>
          <w:rtl/>
          <w:lang w:eastAsia="he-IL"/>
        </w:rPr>
        <w:t xml:space="preserve">צעקנו – </w:t>
      </w:r>
      <w:bookmarkStart w:id="10132" w:name="_ETM_Q1_4303405"/>
      <w:bookmarkEnd w:id="10132"/>
      <w:r>
        <w:rPr>
          <w:rFonts w:hint="cs"/>
          <w:rtl/>
          <w:lang w:eastAsia="he-IL"/>
        </w:rPr>
        <w:t>כל הקב"</w:t>
      </w:r>
      <w:bookmarkStart w:id="10133" w:name="_ETM_Q1_4305903"/>
      <w:bookmarkStart w:id="10134" w:name="_ETM_Q1_4304653"/>
      <w:bookmarkEnd w:id="10133"/>
      <w:bookmarkEnd w:id="10134"/>
      <w:r>
        <w:rPr>
          <w:rFonts w:hint="cs"/>
          <w:rtl/>
          <w:lang w:eastAsia="he-IL"/>
        </w:rPr>
        <w:t>טים</w:t>
      </w:r>
      <w:bookmarkStart w:id="10135" w:name="_ETM_Q1_4303155"/>
      <w:bookmarkEnd w:id="10135"/>
      <w:r>
        <w:rPr>
          <w:rFonts w:hint="cs"/>
          <w:rtl/>
          <w:lang w:eastAsia="he-IL"/>
        </w:rPr>
        <w:t xml:space="preserve"> </w:t>
      </w:r>
      <w:bookmarkStart w:id="10136" w:name="_ETM_Q1_4303905"/>
      <w:bookmarkStart w:id="10137" w:name="_ETM_Q1_4304656"/>
      <w:bookmarkEnd w:id="10136"/>
      <w:bookmarkEnd w:id="10137"/>
      <w:r>
        <w:rPr>
          <w:rFonts w:hint="cs"/>
          <w:rtl/>
          <w:lang w:eastAsia="he-IL"/>
        </w:rPr>
        <w:t>– וזה קיבל מענה</w:t>
      </w:r>
      <w:bookmarkStart w:id="10138" w:name="_ETM_Q1_4313903"/>
      <w:bookmarkStart w:id="10139" w:name="_ETM_Q1_4311903"/>
      <w:bookmarkStart w:id="10140" w:name="_ETM_Q1_4310154"/>
      <w:bookmarkStart w:id="10141" w:name="_ETM_Q1_4309657"/>
      <w:bookmarkStart w:id="10142" w:name="_ETM_Q1_4307902"/>
      <w:bookmarkEnd w:id="10138"/>
      <w:bookmarkEnd w:id="10139"/>
      <w:bookmarkEnd w:id="10140"/>
      <w:bookmarkEnd w:id="10141"/>
      <w:bookmarkEnd w:id="10142"/>
      <w:r>
        <w:rPr>
          <w:rFonts w:hint="cs"/>
          <w:rtl/>
          <w:lang w:eastAsia="he-IL"/>
        </w:rPr>
        <w:t xml:space="preserve">. המשרד </w:t>
      </w:r>
      <w:proofErr w:type="spellStart"/>
      <w:r>
        <w:rPr>
          <w:rFonts w:hint="cs"/>
          <w:rtl/>
          <w:lang w:eastAsia="he-IL"/>
        </w:rPr>
        <w:t>לבל"מ</w:t>
      </w:r>
      <w:proofErr w:type="spellEnd"/>
      <w:r>
        <w:rPr>
          <w:rFonts w:hint="cs"/>
          <w:rtl/>
          <w:lang w:eastAsia="he-IL"/>
        </w:rPr>
        <w:t xml:space="preserve"> </w:t>
      </w:r>
      <w:bookmarkStart w:id="10143" w:name="_ETM_Q1_4312156"/>
      <w:bookmarkEnd w:id="10143"/>
      <w:r>
        <w:rPr>
          <w:rFonts w:hint="cs"/>
          <w:rtl/>
          <w:lang w:eastAsia="he-IL"/>
        </w:rPr>
        <w:t xml:space="preserve">רק צריך - - - </w:t>
      </w:r>
      <w:bookmarkStart w:id="10144" w:name="_ETM_Q1_4308406"/>
      <w:bookmarkEnd w:id="10144"/>
      <w:r>
        <w:rPr>
          <w:rFonts w:hint="cs"/>
          <w:rtl/>
          <w:lang w:eastAsia="he-IL"/>
        </w:rPr>
        <w:t xml:space="preserve">אני חושב שמי שמתעסק </w:t>
      </w:r>
      <w:bookmarkStart w:id="10145" w:name="_ETM_Q1_4312904"/>
      <w:bookmarkStart w:id="10146" w:name="_ETM_Q1_4311151"/>
      <w:bookmarkEnd w:id="10145"/>
      <w:bookmarkEnd w:id="10146"/>
      <w:r>
        <w:rPr>
          <w:rFonts w:hint="cs"/>
          <w:rtl/>
          <w:lang w:eastAsia="he-IL"/>
        </w:rPr>
        <w:t xml:space="preserve">עם זה </w:t>
      </w:r>
      <w:bookmarkStart w:id="10147" w:name="_ETM_Q1_4309656"/>
      <w:bookmarkEnd w:id="10147"/>
      <w:r>
        <w:rPr>
          <w:rFonts w:hint="cs"/>
          <w:rtl/>
          <w:lang w:eastAsia="he-IL"/>
        </w:rPr>
        <w:t>מבחינת</w:t>
      </w:r>
      <w:bookmarkStart w:id="10148" w:name="_ETM_Q1_4311155"/>
      <w:bookmarkEnd w:id="10148"/>
      <w:r>
        <w:rPr>
          <w:rFonts w:hint="cs"/>
          <w:rtl/>
          <w:lang w:eastAsia="he-IL"/>
        </w:rPr>
        <w:t xml:space="preserve"> ההכשרה זה אמנון צאלה </w:t>
      </w:r>
      <w:bookmarkStart w:id="10149" w:name="_ETM_Q1_4315656"/>
      <w:bookmarkEnd w:id="10149"/>
      <w:r>
        <w:rPr>
          <w:rFonts w:hint="cs"/>
          <w:rtl/>
          <w:lang w:eastAsia="he-IL"/>
        </w:rPr>
        <w:t>והוא</w:t>
      </w:r>
      <w:bookmarkStart w:id="10150" w:name="_ETM_Q1_4314154"/>
      <w:bookmarkStart w:id="10151" w:name="_ETM_Q1_4312154"/>
      <w:bookmarkEnd w:id="10150"/>
      <w:bookmarkEnd w:id="10151"/>
      <w:r>
        <w:rPr>
          <w:rFonts w:hint="cs"/>
          <w:rtl/>
          <w:lang w:eastAsia="he-IL"/>
        </w:rPr>
        <w:t xml:space="preserve"> כבר עדכן אותי ברמה</w:t>
      </w:r>
      <w:bookmarkStart w:id="10152" w:name="_ETM_Q1_4317155"/>
      <w:bookmarkEnd w:id="10152"/>
      <w:r>
        <w:rPr>
          <w:rFonts w:hint="cs"/>
          <w:rtl/>
          <w:lang w:eastAsia="he-IL"/>
        </w:rPr>
        <w:t xml:space="preserve"> האישית</w:t>
      </w:r>
      <w:bookmarkStart w:id="10153" w:name="_ETM_Q1_4316404"/>
      <w:bookmarkEnd w:id="10153"/>
      <w:r>
        <w:rPr>
          <w:rFonts w:hint="cs"/>
          <w:rtl/>
          <w:lang w:eastAsia="he-IL"/>
        </w:rPr>
        <w:t>.</w:t>
      </w:r>
      <w:bookmarkStart w:id="10154" w:name="_ETM_Q1_4314904"/>
      <w:bookmarkEnd w:id="10154"/>
    </w:p>
    <w:p w14:paraId="3E00CA0D" w14:textId="77777777" w:rsidR="0057387F" w:rsidRDefault="0057387F" w:rsidP="008463B1">
      <w:pPr>
        <w:rPr>
          <w:rtl/>
          <w:lang w:eastAsia="he-IL"/>
        </w:rPr>
      </w:pPr>
      <w:bookmarkStart w:id="10155" w:name="_ETM_Q1_4335903"/>
      <w:bookmarkEnd w:id="10155"/>
    </w:p>
    <w:p w14:paraId="4464AB13" w14:textId="3F542ABE" w:rsidR="008463B1" w:rsidRDefault="00E27834" w:rsidP="008463B1">
      <w:pPr>
        <w:rPr>
          <w:rtl/>
          <w:lang w:eastAsia="he-IL"/>
        </w:rPr>
      </w:pPr>
      <w:bookmarkStart w:id="10156" w:name="_ETM_Q1_4336156"/>
      <w:bookmarkStart w:id="10157" w:name="_ETM_Q1_4309405"/>
      <w:bookmarkStart w:id="10158" w:name="_ETM_Q1_4315654"/>
      <w:bookmarkStart w:id="10159" w:name="_ETM_Q1_4315652"/>
      <w:bookmarkEnd w:id="10156"/>
      <w:bookmarkEnd w:id="10157"/>
      <w:bookmarkEnd w:id="10158"/>
      <w:bookmarkEnd w:id="10159"/>
      <w:r>
        <w:rPr>
          <w:rFonts w:hint="cs"/>
          <w:rtl/>
          <w:lang w:eastAsia="he-IL"/>
        </w:rPr>
        <w:t xml:space="preserve">זה לגבי </w:t>
      </w:r>
      <w:bookmarkStart w:id="10160" w:name="_ETM_Q1_4318401"/>
      <w:bookmarkStart w:id="10161" w:name="_ETM_Q1_4316656"/>
      <w:bookmarkEnd w:id="10160"/>
      <w:bookmarkEnd w:id="10161"/>
      <w:r>
        <w:rPr>
          <w:rFonts w:hint="cs"/>
          <w:rtl/>
          <w:lang w:eastAsia="he-IL"/>
        </w:rPr>
        <w:t xml:space="preserve">הנושא של </w:t>
      </w:r>
      <w:bookmarkStart w:id="10162" w:name="_ETM_Q1_4318655"/>
      <w:bookmarkEnd w:id="10162"/>
      <w:r>
        <w:rPr>
          <w:rFonts w:hint="cs"/>
          <w:rtl/>
          <w:lang w:eastAsia="he-IL"/>
        </w:rPr>
        <w:t>נשקים</w:t>
      </w:r>
      <w:bookmarkStart w:id="10163" w:name="_ETM_Q1_4316906"/>
      <w:bookmarkEnd w:id="10163"/>
      <w:r>
        <w:rPr>
          <w:rFonts w:hint="cs"/>
          <w:rtl/>
          <w:lang w:eastAsia="he-IL"/>
        </w:rPr>
        <w:t xml:space="preserve"> ארוכים, על הצורך</w:t>
      </w:r>
      <w:bookmarkStart w:id="10164" w:name="_ETM_Q1_4320153"/>
      <w:bookmarkStart w:id="10165" w:name="_ETM_Q1_4318404"/>
      <w:bookmarkEnd w:id="10164"/>
      <w:bookmarkEnd w:id="10165"/>
      <w:r>
        <w:rPr>
          <w:rFonts w:hint="cs"/>
          <w:rtl/>
          <w:lang w:eastAsia="he-IL"/>
        </w:rPr>
        <w:t xml:space="preserve"> אין לנו בכלל מה</w:t>
      </w:r>
      <w:bookmarkStart w:id="10166" w:name="_ETM_Q1_4320653"/>
      <w:bookmarkEnd w:id="10166"/>
      <w:r>
        <w:rPr>
          <w:rFonts w:hint="cs"/>
          <w:rtl/>
          <w:lang w:eastAsia="he-IL"/>
        </w:rPr>
        <w:t xml:space="preserve"> לדבר. </w:t>
      </w:r>
      <w:bookmarkStart w:id="10167" w:name="_ETM_Q1_4320156"/>
      <w:bookmarkEnd w:id="10167"/>
      <w:r>
        <w:rPr>
          <w:rFonts w:hint="cs"/>
          <w:rtl/>
          <w:lang w:eastAsia="he-IL"/>
        </w:rPr>
        <w:t>אם אנ</w:t>
      </w:r>
      <w:bookmarkStart w:id="10168" w:name="_ETM_Q1_4319407"/>
      <w:bookmarkEnd w:id="10168"/>
      <w:r>
        <w:rPr>
          <w:rFonts w:hint="cs"/>
          <w:rtl/>
          <w:lang w:eastAsia="he-IL"/>
        </w:rPr>
        <w:t>חנו לא ניתן להם נשקים ארוכים</w:t>
      </w:r>
      <w:bookmarkStart w:id="10169" w:name="_ETM_Q1_4323404"/>
      <w:bookmarkEnd w:id="10169"/>
      <w:r>
        <w:rPr>
          <w:rFonts w:hint="cs"/>
          <w:rtl/>
          <w:lang w:eastAsia="he-IL"/>
        </w:rPr>
        <w:t xml:space="preserve"> אז </w:t>
      </w:r>
      <w:bookmarkStart w:id="10170" w:name="_ETM_Q1_4322154"/>
      <w:bookmarkStart w:id="10171" w:name="_ETM_Q1_4325153"/>
      <w:bookmarkStart w:id="10172" w:name="_ETM_Q1_4321405"/>
      <w:bookmarkEnd w:id="10170"/>
      <w:bookmarkEnd w:id="10171"/>
      <w:bookmarkEnd w:id="10172"/>
      <w:r w:rsidR="0057387F">
        <w:rPr>
          <w:rFonts w:hint="cs"/>
          <w:rtl/>
          <w:lang w:eastAsia="he-IL"/>
        </w:rPr>
        <w:t xml:space="preserve">זה </w:t>
      </w:r>
      <w:bookmarkStart w:id="10173" w:name="_ETM_Q1_4323153"/>
      <w:bookmarkEnd w:id="10173"/>
      <w:r w:rsidR="0057387F">
        <w:rPr>
          <w:rFonts w:hint="cs"/>
          <w:rtl/>
          <w:lang w:eastAsia="he-IL"/>
        </w:rPr>
        <w:t>להגיד שהשוטר צריך להיות יותר מ</w:t>
      </w:r>
      <w:bookmarkStart w:id="10174" w:name="_ETM_Q1_4326655"/>
      <w:bookmarkEnd w:id="10174"/>
      <w:r w:rsidR="0057387F">
        <w:rPr>
          <w:rFonts w:hint="cs"/>
          <w:rtl/>
          <w:lang w:eastAsia="he-IL"/>
        </w:rPr>
        <w:t xml:space="preserve">וגן </w:t>
      </w:r>
      <w:bookmarkStart w:id="10175" w:name="_ETM_Q1_4325406"/>
      <w:bookmarkEnd w:id="10175"/>
      <w:r w:rsidR="0057387F">
        <w:rPr>
          <w:rFonts w:hint="cs"/>
          <w:rtl/>
          <w:lang w:eastAsia="he-IL"/>
        </w:rPr>
        <w:t xml:space="preserve">והפקח צריך להיות </w:t>
      </w:r>
      <w:bookmarkStart w:id="10176" w:name="_ETM_Q1_4325906"/>
      <w:bookmarkEnd w:id="10176"/>
      <w:r w:rsidR="0057387F">
        <w:rPr>
          <w:rFonts w:hint="cs"/>
          <w:rtl/>
          <w:lang w:eastAsia="he-IL"/>
        </w:rPr>
        <w:t>פחות מוגן</w:t>
      </w:r>
      <w:bookmarkStart w:id="10177" w:name="_ETM_Q1_4329157"/>
      <w:bookmarkEnd w:id="10177"/>
      <w:r w:rsidR="0057387F">
        <w:rPr>
          <w:rFonts w:hint="cs"/>
          <w:rtl/>
          <w:lang w:eastAsia="he-IL"/>
        </w:rPr>
        <w:t xml:space="preserve"> עם אקדח. </w:t>
      </w:r>
      <w:bookmarkStart w:id="10178" w:name="_ETM_Q1_4330658"/>
      <w:bookmarkStart w:id="10179" w:name="_ETM_Q1_4328658"/>
      <w:bookmarkEnd w:id="10178"/>
      <w:bookmarkEnd w:id="10179"/>
      <w:r w:rsidR="0057387F">
        <w:rPr>
          <w:rFonts w:hint="cs"/>
          <w:rtl/>
          <w:lang w:eastAsia="he-IL"/>
        </w:rPr>
        <w:t xml:space="preserve">אין כזה דבר, שניהם צריכים להיות חמושים </w:t>
      </w:r>
      <w:bookmarkStart w:id="10180" w:name="_ETM_Q1_4334151"/>
      <w:bookmarkEnd w:id="10180"/>
      <w:r w:rsidR="0057387F">
        <w:rPr>
          <w:rFonts w:hint="cs"/>
          <w:rtl/>
          <w:lang w:eastAsia="he-IL"/>
        </w:rPr>
        <w:t xml:space="preserve">בנשק </w:t>
      </w:r>
      <w:bookmarkStart w:id="10181" w:name="_ETM_Q1_4333155"/>
      <w:bookmarkStart w:id="10182" w:name="_ETM_Q1_4331404"/>
      <w:bookmarkStart w:id="10183" w:name="_ETM_Q1_4329404"/>
      <w:bookmarkEnd w:id="10181"/>
      <w:bookmarkEnd w:id="10182"/>
      <w:bookmarkEnd w:id="10183"/>
      <w:r w:rsidR="0057387F">
        <w:rPr>
          <w:rFonts w:hint="cs"/>
          <w:rtl/>
          <w:lang w:eastAsia="he-IL"/>
        </w:rPr>
        <w:t>א</w:t>
      </w:r>
      <w:bookmarkStart w:id="10184" w:name="_ETM_Q1_4327655"/>
      <w:bookmarkEnd w:id="10184"/>
      <w:r w:rsidR="0057387F">
        <w:rPr>
          <w:rFonts w:hint="cs"/>
          <w:rtl/>
          <w:lang w:eastAsia="he-IL"/>
        </w:rPr>
        <w:t xml:space="preserve">רוך ולתת מענה. </w:t>
      </w:r>
      <w:r>
        <w:rPr>
          <w:rFonts w:hint="cs"/>
          <w:rtl/>
          <w:lang w:eastAsia="he-IL"/>
        </w:rPr>
        <w:t xml:space="preserve"> </w:t>
      </w:r>
      <w:bookmarkStart w:id="10185" w:name="_ETM_Q1_4318654"/>
      <w:bookmarkStart w:id="10186" w:name="_ETM_Q1_4316905"/>
      <w:bookmarkStart w:id="10187" w:name="_ETM_Q1_4315151"/>
      <w:bookmarkEnd w:id="10185"/>
      <w:bookmarkEnd w:id="10186"/>
      <w:bookmarkEnd w:id="10187"/>
    </w:p>
    <w:p w14:paraId="4AB65383" w14:textId="77777777" w:rsidR="0057387F" w:rsidRDefault="0057387F" w:rsidP="008463B1">
      <w:pPr>
        <w:rPr>
          <w:rtl/>
          <w:lang w:eastAsia="he-IL"/>
        </w:rPr>
      </w:pPr>
      <w:bookmarkStart w:id="10188" w:name="_ETM_Q1_4340906"/>
      <w:bookmarkEnd w:id="10188"/>
    </w:p>
    <w:p w14:paraId="7ABF5A70" w14:textId="0DDF5A21" w:rsidR="0057387F" w:rsidRDefault="0057387F" w:rsidP="008463B1">
      <w:pPr>
        <w:rPr>
          <w:rtl/>
          <w:lang w:eastAsia="he-IL"/>
        </w:rPr>
      </w:pPr>
      <w:bookmarkStart w:id="10189" w:name="_ETM_Q1_4341403"/>
      <w:bookmarkStart w:id="10190" w:name="_ETM_Q1_4339403"/>
      <w:bookmarkStart w:id="10191" w:name="_ETM_Q1_4337403"/>
      <w:bookmarkEnd w:id="10189"/>
      <w:bookmarkEnd w:id="10190"/>
      <w:bookmarkEnd w:id="10191"/>
      <w:r>
        <w:rPr>
          <w:rFonts w:hint="cs"/>
          <w:rtl/>
          <w:lang w:eastAsia="he-IL"/>
        </w:rPr>
        <w:t xml:space="preserve">זה היה בהקשר לנשק </w:t>
      </w:r>
      <w:bookmarkStart w:id="10192" w:name="_ETM_Q1_4339156"/>
      <w:bookmarkStart w:id="10193" w:name="_ETM_Q1_4337156"/>
      <w:bookmarkStart w:id="10194" w:name="_ETM_Q1_4335156"/>
      <w:bookmarkEnd w:id="10192"/>
      <w:bookmarkEnd w:id="10193"/>
      <w:bookmarkEnd w:id="10194"/>
      <w:r>
        <w:rPr>
          <w:rFonts w:hint="cs"/>
          <w:rtl/>
          <w:lang w:eastAsia="he-IL"/>
        </w:rPr>
        <w:t xml:space="preserve">אבל אם </w:t>
      </w:r>
      <w:bookmarkStart w:id="10195" w:name="_ETM_Q1_4335906"/>
      <w:bookmarkEnd w:id="10195"/>
      <w:r>
        <w:rPr>
          <w:rFonts w:hint="cs"/>
          <w:rtl/>
          <w:lang w:eastAsia="he-IL"/>
        </w:rPr>
        <w:t xml:space="preserve">כבר העליתם אותי אז ברשותך, כבוד היושב-ראש, אני </w:t>
      </w:r>
      <w:bookmarkStart w:id="10196" w:name="_ETM_Q1_4343154"/>
      <w:bookmarkEnd w:id="10196"/>
      <w:r>
        <w:rPr>
          <w:rFonts w:hint="cs"/>
          <w:rtl/>
          <w:lang w:eastAsia="he-IL"/>
        </w:rPr>
        <w:t>אתייחס</w:t>
      </w:r>
      <w:bookmarkStart w:id="10197" w:name="_ETM_Q1_4344406"/>
      <w:bookmarkEnd w:id="10197"/>
      <w:r>
        <w:rPr>
          <w:rFonts w:hint="cs"/>
          <w:rtl/>
          <w:lang w:eastAsia="he-IL"/>
        </w:rPr>
        <w:t xml:space="preserve"> לעוד נקודה חשובה שדיברתם</w:t>
      </w:r>
      <w:bookmarkStart w:id="10198" w:name="_ETM_Q1_4347654"/>
      <w:bookmarkEnd w:id="10198"/>
      <w:r>
        <w:rPr>
          <w:rFonts w:hint="cs"/>
          <w:rtl/>
          <w:lang w:eastAsia="he-IL"/>
        </w:rPr>
        <w:t xml:space="preserve"> עליה פה לפני כן</w:t>
      </w:r>
      <w:bookmarkStart w:id="10199" w:name="_ETM_Q1_4352405"/>
      <w:bookmarkStart w:id="10200" w:name="_ETM_Q1_4350405"/>
      <w:bookmarkStart w:id="10201" w:name="_ETM_Q1_4349156"/>
      <w:bookmarkEnd w:id="10199"/>
      <w:bookmarkEnd w:id="10200"/>
      <w:bookmarkEnd w:id="10201"/>
      <w:r>
        <w:rPr>
          <w:rFonts w:hint="cs"/>
          <w:rtl/>
          <w:lang w:eastAsia="he-IL"/>
        </w:rPr>
        <w:t xml:space="preserve"> </w:t>
      </w:r>
      <w:bookmarkStart w:id="10202" w:name="_ETM_Q1_4349907"/>
      <w:bookmarkEnd w:id="10202"/>
      <w:r>
        <w:rPr>
          <w:rFonts w:hint="cs"/>
          <w:rtl/>
          <w:lang w:eastAsia="he-IL"/>
        </w:rPr>
        <w:t xml:space="preserve">וזה הנושא של ההסמכה. אנחנו לא נחזיק נשק </w:t>
      </w:r>
      <w:bookmarkStart w:id="10203" w:name="_ETM_Q1_4359651"/>
      <w:bookmarkEnd w:id="10203"/>
      <w:r>
        <w:rPr>
          <w:rFonts w:hint="cs"/>
          <w:rtl/>
          <w:lang w:eastAsia="he-IL"/>
        </w:rPr>
        <w:t>ולא</w:t>
      </w:r>
      <w:bookmarkStart w:id="10204" w:name="_ETM_Q1_4360154"/>
      <w:bookmarkEnd w:id="10204"/>
      <w:r>
        <w:rPr>
          <w:rFonts w:hint="cs"/>
          <w:rtl/>
          <w:lang w:eastAsia="he-IL"/>
        </w:rPr>
        <w:t xml:space="preserve"> נקבל סמכות חדשה בלי הכשרה ופיקוח של המשטרה</w:t>
      </w:r>
      <w:bookmarkStart w:id="10205" w:name="_ETM_Q1_4364155"/>
      <w:bookmarkStart w:id="10206" w:name="_ETM_Q1_4362402"/>
      <w:bookmarkEnd w:id="10205"/>
      <w:bookmarkEnd w:id="10206"/>
      <w:r>
        <w:rPr>
          <w:rFonts w:hint="cs"/>
          <w:rtl/>
          <w:lang w:eastAsia="he-IL"/>
        </w:rPr>
        <w:t>. המשטרה מפקח</w:t>
      </w:r>
      <w:bookmarkStart w:id="10207" w:name="_ETM_Q1_4364402"/>
      <w:bookmarkEnd w:id="10207"/>
      <w:r>
        <w:rPr>
          <w:rFonts w:hint="cs"/>
          <w:rtl/>
          <w:lang w:eastAsia="he-IL"/>
        </w:rPr>
        <w:t xml:space="preserve"> עלינו. </w:t>
      </w:r>
    </w:p>
    <w:p w14:paraId="01C0A048" w14:textId="77777777" w:rsidR="0057387F" w:rsidRDefault="0057387F" w:rsidP="008463B1">
      <w:pPr>
        <w:rPr>
          <w:rtl/>
          <w:lang w:eastAsia="he-IL"/>
        </w:rPr>
      </w:pPr>
    </w:p>
    <w:p w14:paraId="65EF5DA5" w14:textId="0714320D" w:rsidR="0057387F" w:rsidRDefault="0057387F" w:rsidP="008463B1">
      <w:pPr>
        <w:rPr>
          <w:rtl/>
          <w:lang w:eastAsia="he-IL"/>
        </w:rPr>
      </w:pPr>
      <w:bookmarkStart w:id="10208" w:name="_ETM_Q1_4365903"/>
      <w:bookmarkStart w:id="10209" w:name="_ETM_Q1_4366158"/>
      <w:bookmarkEnd w:id="10208"/>
      <w:bookmarkEnd w:id="10209"/>
      <w:r>
        <w:rPr>
          <w:rFonts w:hint="cs"/>
          <w:rtl/>
          <w:lang w:eastAsia="he-IL"/>
        </w:rPr>
        <w:t xml:space="preserve">אני אגיד יותר מזה. </w:t>
      </w:r>
      <w:bookmarkStart w:id="10210" w:name="_ETM_Q1_4367654"/>
      <w:bookmarkEnd w:id="10210"/>
      <w:r>
        <w:rPr>
          <w:rFonts w:hint="cs"/>
          <w:rtl/>
          <w:lang w:eastAsia="he-IL"/>
        </w:rPr>
        <w:t xml:space="preserve">ליאור אמר פה שבאימונים </w:t>
      </w:r>
      <w:bookmarkStart w:id="10211" w:name="_ETM_Q1_4373152"/>
      <w:bookmarkEnd w:id="10211"/>
      <w:r>
        <w:rPr>
          <w:rFonts w:hint="cs"/>
          <w:rtl/>
          <w:lang w:eastAsia="he-IL"/>
        </w:rPr>
        <w:t>המשותפ</w:t>
      </w:r>
      <w:bookmarkStart w:id="10212" w:name="_ETM_Q1_4372153"/>
      <w:bookmarkEnd w:id="10212"/>
      <w:r>
        <w:rPr>
          <w:rFonts w:hint="cs"/>
          <w:rtl/>
          <w:lang w:eastAsia="he-IL"/>
        </w:rPr>
        <w:t>ים</w:t>
      </w:r>
      <w:bookmarkStart w:id="10213" w:name="_ETM_Q1_4370403"/>
      <w:bookmarkStart w:id="10214" w:name="_ETM_Q1_4368403"/>
      <w:bookmarkStart w:id="10215" w:name="_ETM_Q1_4366653"/>
      <w:bookmarkEnd w:id="10213"/>
      <w:bookmarkEnd w:id="10214"/>
      <w:bookmarkEnd w:id="10215"/>
      <w:r>
        <w:rPr>
          <w:rFonts w:hint="cs"/>
          <w:rtl/>
          <w:lang w:eastAsia="he-IL"/>
        </w:rPr>
        <w:t xml:space="preserve"> הנושא הזה בא לידי ביטוי. אני לא רוצה </w:t>
      </w:r>
      <w:bookmarkStart w:id="10216" w:name="_ETM_Q1_4372654"/>
      <w:bookmarkStart w:id="10217" w:name="_ETM_Q1_4370654"/>
      <w:bookmarkStart w:id="10218" w:name="_ETM_Q1_4368904"/>
      <w:bookmarkEnd w:id="10216"/>
      <w:bookmarkEnd w:id="10217"/>
      <w:bookmarkEnd w:id="10218"/>
      <w:r>
        <w:rPr>
          <w:rFonts w:hint="cs"/>
          <w:rtl/>
          <w:lang w:eastAsia="he-IL"/>
        </w:rPr>
        <w:t xml:space="preserve">לדבר עכשיו </w:t>
      </w:r>
      <w:bookmarkStart w:id="10219" w:name="_ETM_Q1_4370404"/>
      <w:bookmarkEnd w:id="10219"/>
      <w:r>
        <w:rPr>
          <w:rFonts w:hint="cs"/>
          <w:rtl/>
          <w:lang w:eastAsia="he-IL"/>
        </w:rPr>
        <w:t xml:space="preserve">על תל אביב כדי </w:t>
      </w:r>
      <w:bookmarkStart w:id="10220" w:name="_ETM_Q1_4374405"/>
      <w:bookmarkStart w:id="10221" w:name="_ETM_Q1_4372655"/>
      <w:bookmarkEnd w:id="10220"/>
      <w:bookmarkEnd w:id="10221"/>
      <w:r>
        <w:rPr>
          <w:rFonts w:hint="cs"/>
          <w:rtl/>
          <w:lang w:eastAsia="he-IL"/>
        </w:rPr>
        <w:t>שזה לא יצא עוד פעם.</w:t>
      </w:r>
      <w:bookmarkStart w:id="10222" w:name="_ETM_Q1_4376652"/>
      <w:bookmarkEnd w:id="10222"/>
      <w:r>
        <w:rPr>
          <w:rFonts w:hint="cs"/>
          <w:rtl/>
          <w:lang w:eastAsia="he-IL"/>
        </w:rPr>
        <w:t xml:space="preserve"> אני</w:t>
      </w:r>
      <w:bookmarkStart w:id="10223" w:name="_ETM_Q1_4378155"/>
      <w:bookmarkEnd w:id="10223"/>
      <w:r>
        <w:rPr>
          <w:rFonts w:hint="cs"/>
          <w:rtl/>
          <w:lang w:eastAsia="he-IL"/>
        </w:rPr>
        <w:t xml:space="preserve"> עושה </w:t>
      </w:r>
      <w:bookmarkStart w:id="10224" w:name="_ETM_Q1_4376656"/>
      <w:bookmarkEnd w:id="10224"/>
      <w:r>
        <w:rPr>
          <w:rFonts w:hint="cs"/>
          <w:rtl/>
          <w:lang w:eastAsia="he-IL"/>
        </w:rPr>
        <w:t xml:space="preserve">כפול וכפליים ממה שהמשטרה </w:t>
      </w:r>
      <w:bookmarkStart w:id="10225" w:name="_ETM_Q1_4379903"/>
      <w:bookmarkEnd w:id="10225"/>
      <w:r>
        <w:rPr>
          <w:rFonts w:hint="cs"/>
          <w:rtl/>
          <w:lang w:eastAsia="he-IL"/>
        </w:rPr>
        <w:t xml:space="preserve">עושה כי זו תפיסת </w:t>
      </w:r>
      <w:bookmarkStart w:id="10226" w:name="_ETM_Q1_4381156"/>
      <w:bookmarkEnd w:id="10226"/>
      <w:r>
        <w:rPr>
          <w:rFonts w:hint="cs"/>
          <w:rtl/>
          <w:lang w:eastAsia="he-IL"/>
        </w:rPr>
        <w:t>עולמי.</w:t>
      </w:r>
      <w:bookmarkStart w:id="10227" w:name="_ETM_Q1_4381904"/>
      <w:bookmarkEnd w:id="10227"/>
      <w:r>
        <w:rPr>
          <w:rFonts w:hint="cs"/>
          <w:rtl/>
          <w:lang w:eastAsia="he-IL"/>
        </w:rPr>
        <w:t xml:space="preserve"> </w:t>
      </w:r>
      <w:bookmarkStart w:id="10228" w:name="_ETM_Q1_4379904"/>
      <w:bookmarkEnd w:id="10228"/>
      <w:r>
        <w:rPr>
          <w:rFonts w:hint="cs"/>
          <w:rtl/>
          <w:lang w:eastAsia="he-IL"/>
        </w:rPr>
        <w:t>אני רוצה שכשהסייר שלי יצא</w:t>
      </w:r>
      <w:bookmarkStart w:id="10229" w:name="_ETM_Q1_4383653"/>
      <w:bookmarkEnd w:id="10229"/>
      <w:r>
        <w:rPr>
          <w:rFonts w:hint="cs"/>
          <w:rtl/>
          <w:lang w:eastAsia="he-IL"/>
        </w:rPr>
        <w:t xml:space="preserve"> לשטח בשטח בנוי אז </w:t>
      </w:r>
      <w:bookmarkStart w:id="10230" w:name="_ETM_Q1_4386652"/>
      <w:bookmarkEnd w:id="10230"/>
      <w:r>
        <w:rPr>
          <w:rFonts w:hint="cs"/>
          <w:rtl/>
          <w:lang w:eastAsia="he-IL"/>
        </w:rPr>
        <w:t>חל</w:t>
      </w:r>
      <w:bookmarkStart w:id="10231" w:name="_ETM_Q1_4385902"/>
      <w:bookmarkEnd w:id="10231"/>
      <w:r>
        <w:rPr>
          <w:rFonts w:hint="cs"/>
          <w:rtl/>
          <w:lang w:eastAsia="he-IL"/>
        </w:rPr>
        <w:t xml:space="preserve">ילה </w:t>
      </w:r>
      <w:bookmarkStart w:id="10232" w:name="_ETM_Q1_4384902"/>
      <w:bookmarkEnd w:id="10232"/>
      <w:r>
        <w:rPr>
          <w:rFonts w:hint="cs"/>
          <w:rtl/>
          <w:lang w:eastAsia="he-IL"/>
        </w:rPr>
        <w:t>שלא יפגע בחפים מפשע אלא</w:t>
      </w:r>
      <w:bookmarkStart w:id="10233" w:name="_ETM_Q1_4388403"/>
      <w:bookmarkEnd w:id="10233"/>
      <w:r>
        <w:rPr>
          <w:rFonts w:hint="cs"/>
          <w:rtl/>
          <w:lang w:eastAsia="he-IL"/>
        </w:rPr>
        <w:t xml:space="preserve"> </w:t>
      </w:r>
      <w:bookmarkStart w:id="10234" w:name="_ETM_Q1_4388407"/>
      <w:bookmarkStart w:id="10235" w:name="_ETM_Q1_4388153"/>
      <w:bookmarkEnd w:id="10234"/>
      <w:bookmarkEnd w:id="10235"/>
      <w:r>
        <w:rPr>
          <w:rFonts w:hint="cs"/>
          <w:rtl/>
          <w:lang w:eastAsia="he-IL"/>
        </w:rPr>
        <w:t xml:space="preserve">הוא </w:t>
      </w:r>
      <w:bookmarkStart w:id="10236" w:name="_ETM_Q1_4386404"/>
      <w:bookmarkEnd w:id="10236"/>
      <w:r>
        <w:rPr>
          <w:rFonts w:hint="cs"/>
          <w:rtl/>
          <w:lang w:eastAsia="he-IL"/>
        </w:rPr>
        <w:t xml:space="preserve">יהיה יותר </w:t>
      </w:r>
      <w:bookmarkStart w:id="10237" w:name="_ETM_Q1_4387904"/>
      <w:bookmarkEnd w:id="10237"/>
      <w:r>
        <w:rPr>
          <w:rFonts w:hint="cs"/>
          <w:rtl/>
          <w:lang w:eastAsia="he-IL"/>
        </w:rPr>
        <w:t xml:space="preserve">מיומן בנשק. </w:t>
      </w:r>
    </w:p>
    <w:p w14:paraId="60CA71F7" w14:textId="77777777" w:rsidR="0057387F" w:rsidRDefault="0057387F" w:rsidP="008463B1">
      <w:pPr>
        <w:rPr>
          <w:rtl/>
          <w:lang w:eastAsia="he-IL"/>
        </w:rPr>
      </w:pPr>
    </w:p>
    <w:p w14:paraId="3F00C9E7" w14:textId="77777777" w:rsidR="0039422C" w:rsidRDefault="0057387F" w:rsidP="008463B1">
      <w:pPr>
        <w:rPr>
          <w:rtl/>
          <w:lang w:eastAsia="he-IL"/>
        </w:rPr>
      </w:pPr>
      <w:bookmarkStart w:id="10238" w:name="_ETM_Q1_4390156"/>
      <w:bookmarkEnd w:id="10238"/>
      <w:r>
        <w:rPr>
          <w:rFonts w:hint="cs"/>
          <w:rtl/>
          <w:lang w:eastAsia="he-IL"/>
        </w:rPr>
        <w:t xml:space="preserve">אני מאוד מסכים עם חבר הכנסת </w:t>
      </w:r>
      <w:bookmarkStart w:id="10239" w:name="_ETM_Q1_4398406"/>
      <w:bookmarkEnd w:id="10239"/>
      <w:r>
        <w:rPr>
          <w:rFonts w:hint="cs"/>
          <w:rtl/>
          <w:lang w:eastAsia="he-IL"/>
        </w:rPr>
        <w:t xml:space="preserve">גלעד </w:t>
      </w:r>
      <w:bookmarkStart w:id="10240" w:name="_ETM_Q1_4397404"/>
      <w:bookmarkStart w:id="10241" w:name="_ETM_Q1_4395404"/>
      <w:bookmarkEnd w:id="10240"/>
      <w:bookmarkEnd w:id="10241"/>
      <w:r>
        <w:rPr>
          <w:rFonts w:hint="cs"/>
          <w:rtl/>
          <w:lang w:eastAsia="he-IL"/>
        </w:rPr>
        <w:t>קריב</w:t>
      </w:r>
      <w:bookmarkStart w:id="10242" w:name="_ETM_Q1_4396403"/>
      <w:bookmarkStart w:id="10243" w:name="_ETM_Q1_4394654"/>
      <w:bookmarkEnd w:id="10242"/>
      <w:bookmarkEnd w:id="10243"/>
      <w:r>
        <w:rPr>
          <w:rFonts w:hint="cs"/>
          <w:rtl/>
          <w:lang w:eastAsia="he-IL"/>
        </w:rPr>
        <w:t>. אני חושב שזה צריך להיות המיני</w:t>
      </w:r>
      <w:bookmarkStart w:id="10244" w:name="_ETM_Q1_4400655"/>
      <w:bookmarkStart w:id="10245" w:name="_ETM_Q1_4400902"/>
      <w:bookmarkEnd w:id="10244"/>
      <w:bookmarkEnd w:id="10245"/>
      <w:r>
        <w:rPr>
          <w:rFonts w:hint="cs"/>
          <w:rtl/>
          <w:lang w:eastAsia="he-IL"/>
        </w:rPr>
        <w:t>מום</w:t>
      </w:r>
      <w:bookmarkStart w:id="10246" w:name="_ETM_Q1_4393902"/>
      <w:bookmarkEnd w:id="10246"/>
      <w:r>
        <w:rPr>
          <w:rFonts w:hint="cs"/>
          <w:rtl/>
          <w:lang w:eastAsia="he-IL"/>
        </w:rPr>
        <w:t xml:space="preserve"> ומה שהשוטר עובר, יעבור הפקח. </w:t>
      </w:r>
      <w:r w:rsidR="0039422C">
        <w:rPr>
          <w:rFonts w:hint="cs"/>
          <w:rtl/>
          <w:lang w:eastAsia="he-IL"/>
        </w:rPr>
        <w:t>אם הקב"</w:t>
      </w:r>
      <w:bookmarkStart w:id="10247" w:name="_ETM_Q1_4403653"/>
      <w:bookmarkEnd w:id="10247"/>
      <w:r w:rsidR="0039422C">
        <w:rPr>
          <w:rFonts w:hint="cs"/>
          <w:rtl/>
          <w:lang w:eastAsia="he-IL"/>
        </w:rPr>
        <w:t xml:space="preserve">ט </w:t>
      </w:r>
      <w:bookmarkStart w:id="10248" w:name="_ETM_Q1_4401905"/>
      <w:bookmarkEnd w:id="10248"/>
      <w:r w:rsidR="0039422C">
        <w:rPr>
          <w:rFonts w:hint="cs"/>
          <w:rtl/>
          <w:lang w:eastAsia="he-IL"/>
        </w:rPr>
        <w:t>או מנהל השיטור רוצה להחמיר ו</w:t>
      </w:r>
      <w:bookmarkStart w:id="10249" w:name="_ETM_Q1_4405404"/>
      <w:bookmarkStart w:id="10250" w:name="_ETM_Q1_4403652"/>
      <w:bookmarkEnd w:id="10249"/>
      <w:bookmarkEnd w:id="10250"/>
      <w:r w:rsidR="0039422C">
        <w:rPr>
          <w:rFonts w:hint="cs"/>
          <w:rtl/>
          <w:lang w:eastAsia="he-IL"/>
        </w:rPr>
        <w:t xml:space="preserve">לתת </w:t>
      </w:r>
      <w:bookmarkStart w:id="10251" w:name="_ETM_Q1_4401903"/>
      <w:bookmarkEnd w:id="10251"/>
      <w:r w:rsidR="0039422C">
        <w:rPr>
          <w:rFonts w:hint="cs"/>
          <w:rtl/>
          <w:lang w:eastAsia="he-IL"/>
        </w:rPr>
        <w:t>לו</w:t>
      </w:r>
      <w:bookmarkStart w:id="10252" w:name="_ETM_Q1_4402404"/>
      <w:bookmarkEnd w:id="10252"/>
      <w:r w:rsidR="0039422C">
        <w:rPr>
          <w:rFonts w:hint="cs"/>
          <w:rtl/>
          <w:lang w:eastAsia="he-IL"/>
        </w:rPr>
        <w:t xml:space="preserve"> </w:t>
      </w:r>
      <w:bookmarkStart w:id="10253" w:name="_ETM_Q1_4407154"/>
      <w:bookmarkStart w:id="10254" w:name="_ETM_Q1_4405402"/>
      <w:bookmarkEnd w:id="10253"/>
      <w:bookmarkEnd w:id="10254"/>
      <w:r w:rsidR="0039422C">
        <w:rPr>
          <w:rFonts w:hint="cs"/>
          <w:rtl/>
          <w:lang w:eastAsia="he-IL"/>
        </w:rPr>
        <w:t xml:space="preserve">לירות </w:t>
      </w:r>
      <w:bookmarkStart w:id="10255" w:name="_ETM_Q1_4404406"/>
      <w:bookmarkEnd w:id="10255"/>
      <w:r w:rsidR="0039422C">
        <w:rPr>
          <w:rFonts w:hint="cs"/>
          <w:rtl/>
          <w:lang w:eastAsia="he-IL"/>
        </w:rPr>
        <w:t>ארבע פעמים בשנה אז אהלן וסהלן</w:t>
      </w:r>
      <w:bookmarkStart w:id="10256" w:name="_ETM_Q1_4408154"/>
      <w:bookmarkEnd w:id="10256"/>
      <w:r w:rsidR="0039422C">
        <w:rPr>
          <w:rFonts w:hint="cs"/>
          <w:rtl/>
          <w:lang w:eastAsia="he-IL"/>
        </w:rPr>
        <w:t xml:space="preserve"> אבל המינימום זה אותן פעמיים בשנה. </w:t>
      </w:r>
    </w:p>
    <w:p w14:paraId="0B3FE2B4" w14:textId="77777777" w:rsidR="0039422C" w:rsidRDefault="0039422C" w:rsidP="008463B1">
      <w:pPr>
        <w:rPr>
          <w:rtl/>
          <w:lang w:eastAsia="he-IL"/>
        </w:rPr>
      </w:pPr>
      <w:bookmarkStart w:id="10257" w:name="_ETM_Q1_4411905"/>
      <w:bookmarkEnd w:id="10257"/>
    </w:p>
    <w:p w14:paraId="2AD1A225" w14:textId="27B63CB9" w:rsidR="0057387F" w:rsidRDefault="0039422C" w:rsidP="008463B1">
      <w:pPr>
        <w:rPr>
          <w:rtl/>
          <w:lang w:eastAsia="he-IL"/>
        </w:rPr>
      </w:pPr>
      <w:bookmarkStart w:id="10258" w:name="_ETM_Q1_4412154"/>
      <w:bookmarkStart w:id="10259" w:name="_ETM_Q1_4410154"/>
      <w:bookmarkEnd w:id="10258"/>
      <w:bookmarkEnd w:id="10259"/>
      <w:r w:rsidRPr="00E27CD3">
        <w:rPr>
          <w:rFonts w:hint="cs"/>
          <w:rtl/>
          <w:lang w:eastAsia="he-IL"/>
        </w:rPr>
        <w:t xml:space="preserve">אני יודע להגיד לך </w:t>
      </w:r>
      <w:bookmarkStart w:id="10260" w:name="_ETM_Q1_4412155"/>
      <w:bookmarkEnd w:id="10260"/>
      <w:r w:rsidRPr="00E27CD3">
        <w:rPr>
          <w:rFonts w:hint="cs"/>
          <w:rtl/>
          <w:lang w:eastAsia="he-IL"/>
        </w:rPr>
        <w:t xml:space="preserve">שבמשטרה פעמיים </w:t>
      </w:r>
      <w:bookmarkStart w:id="10261" w:name="_ETM_Q1_4412903"/>
      <w:bookmarkStart w:id="10262" w:name="_ETM_Q1_4410903"/>
      <w:bookmarkEnd w:id="10261"/>
      <w:bookmarkEnd w:id="10262"/>
      <w:r w:rsidRPr="00E27CD3">
        <w:rPr>
          <w:rFonts w:hint="cs"/>
          <w:rtl/>
          <w:lang w:eastAsia="he-IL"/>
        </w:rPr>
        <w:t xml:space="preserve">בשנה זה מינימום וזה משהו שאני מאוד מסכים </w:t>
      </w:r>
      <w:bookmarkStart w:id="10263" w:name="_ETM_Q1_4417906"/>
      <w:bookmarkEnd w:id="10263"/>
      <w:proofErr w:type="spellStart"/>
      <w:r w:rsidRPr="00E27CD3">
        <w:rPr>
          <w:rFonts w:hint="cs"/>
          <w:rtl/>
          <w:lang w:eastAsia="he-IL"/>
        </w:rPr>
        <w:t>איתו</w:t>
      </w:r>
      <w:proofErr w:type="spellEnd"/>
      <w:r w:rsidRPr="00E27CD3">
        <w:rPr>
          <w:rFonts w:hint="cs"/>
          <w:rtl/>
          <w:lang w:eastAsia="he-IL"/>
        </w:rPr>
        <w:t>.</w:t>
      </w:r>
      <w:bookmarkStart w:id="10264" w:name="_ETM_Q1_4419156"/>
      <w:bookmarkEnd w:id="10264"/>
      <w:r w:rsidRPr="00E27CD3">
        <w:rPr>
          <w:rFonts w:hint="cs"/>
          <w:rtl/>
          <w:lang w:eastAsia="he-IL"/>
        </w:rPr>
        <w:t xml:space="preserve"> זהו, אני לא צריך</w:t>
      </w:r>
      <w:bookmarkStart w:id="10265" w:name="_ETM_Q1_4420404"/>
      <w:bookmarkStart w:id="10266" w:name="_ETM_Q1_4418404"/>
      <w:bookmarkEnd w:id="10265"/>
      <w:bookmarkEnd w:id="10266"/>
      <w:r w:rsidRPr="00E27CD3">
        <w:rPr>
          <w:rFonts w:hint="cs"/>
          <w:rtl/>
          <w:lang w:eastAsia="he-IL"/>
        </w:rPr>
        <w:t xml:space="preserve"> לדבר על דוגמאות ועל</w:t>
      </w:r>
      <w:bookmarkStart w:id="10267" w:name="_ETM_Q1_4421653"/>
      <w:bookmarkEnd w:id="10267"/>
      <w:r w:rsidRPr="00E27CD3">
        <w:rPr>
          <w:rFonts w:hint="cs"/>
          <w:rtl/>
          <w:lang w:eastAsia="he-IL"/>
        </w:rPr>
        <w:t xml:space="preserve"> מה היה קורה </w:t>
      </w:r>
      <w:bookmarkStart w:id="10268" w:name="_ETM_Q1_4421405"/>
      <w:bookmarkEnd w:id="10268"/>
      <w:r w:rsidRPr="00E27CD3">
        <w:rPr>
          <w:rFonts w:hint="cs"/>
          <w:rtl/>
          <w:lang w:eastAsia="he-IL"/>
        </w:rPr>
        <w:t xml:space="preserve">חלילה </w:t>
      </w:r>
      <w:bookmarkStart w:id="10269" w:name="_ETM_Q1_4420156"/>
      <w:bookmarkStart w:id="10270" w:name="_ETM_Q1_4419906"/>
      <w:bookmarkStart w:id="10271" w:name="_ETM_Q1_4426403"/>
      <w:bookmarkEnd w:id="10269"/>
      <w:bookmarkEnd w:id="10270"/>
      <w:bookmarkEnd w:id="10271"/>
      <w:r w:rsidRPr="00E27CD3">
        <w:rPr>
          <w:rFonts w:hint="cs"/>
          <w:rtl/>
          <w:lang w:eastAsia="he-IL"/>
        </w:rPr>
        <w:t>אם פקח</w:t>
      </w:r>
      <w:bookmarkStart w:id="10272" w:name="_ETM_Q1_4422906"/>
      <w:bookmarkStart w:id="10273" w:name="_ETM_Q1_4421152"/>
      <w:bookmarkEnd w:id="10272"/>
      <w:bookmarkEnd w:id="10273"/>
      <w:r w:rsidRPr="00E27CD3">
        <w:rPr>
          <w:rFonts w:hint="cs"/>
          <w:rtl/>
          <w:lang w:eastAsia="he-IL"/>
        </w:rPr>
        <w:t xml:space="preserve"> שלי</w:t>
      </w:r>
      <w:bookmarkStart w:id="10274" w:name="_ETM_Q1_4423656"/>
      <w:bookmarkStart w:id="10275" w:name="_ETM_Q1_4423155"/>
      <w:bookmarkEnd w:id="10274"/>
      <w:bookmarkEnd w:id="10275"/>
      <w:r w:rsidRPr="00E27CD3">
        <w:rPr>
          <w:rFonts w:hint="cs"/>
          <w:rtl/>
          <w:lang w:eastAsia="he-IL"/>
        </w:rPr>
        <w:t xml:space="preserve"> היה</w:t>
      </w:r>
      <w:bookmarkStart w:id="10276" w:name="_ETM_Q1_4422152"/>
      <w:bookmarkEnd w:id="10276"/>
      <w:r w:rsidRPr="00E27CD3">
        <w:rPr>
          <w:rFonts w:hint="cs"/>
          <w:rtl/>
          <w:lang w:eastAsia="he-IL"/>
        </w:rPr>
        <w:t xml:space="preserve"> </w:t>
      </w:r>
      <w:bookmarkStart w:id="10277" w:name="_ETM_Q1_4420901"/>
      <w:bookmarkEnd w:id="10277"/>
      <w:r w:rsidRPr="00E27CD3">
        <w:rPr>
          <w:rFonts w:hint="cs"/>
          <w:rtl/>
          <w:lang w:eastAsia="he-IL"/>
        </w:rPr>
        <w:t>מגיע לזירה</w:t>
      </w:r>
      <w:bookmarkStart w:id="10278" w:name="_ETM_Q1_4423404"/>
      <w:bookmarkStart w:id="10279" w:name="_ETM_Q1_4425406"/>
      <w:bookmarkStart w:id="10280" w:name="_ETM_Q1_4424406"/>
      <w:bookmarkStart w:id="10281" w:name="_ETM_Q1_4425153"/>
      <w:bookmarkStart w:id="10282" w:name="_ETM_Q1_4423402"/>
      <w:bookmarkStart w:id="10283" w:name="_ETM_Q1_4421402"/>
      <w:bookmarkEnd w:id="10278"/>
      <w:bookmarkEnd w:id="10279"/>
      <w:bookmarkEnd w:id="10280"/>
      <w:bookmarkEnd w:id="10281"/>
      <w:bookmarkEnd w:id="10282"/>
      <w:bookmarkEnd w:id="10283"/>
      <w:r w:rsidRPr="00E27CD3">
        <w:rPr>
          <w:rFonts w:hint="cs"/>
          <w:rtl/>
          <w:lang w:eastAsia="he-IL"/>
        </w:rPr>
        <w:t xml:space="preserve"> </w:t>
      </w:r>
      <w:bookmarkStart w:id="10284" w:name="_ETM_Q1_4421156"/>
      <w:bookmarkStart w:id="10285" w:name="_ETM_Q1_4425156"/>
      <w:bookmarkStart w:id="10286" w:name="_ETM_Q1_4424152"/>
      <w:bookmarkStart w:id="10287" w:name="_ETM_Q1_4423156"/>
      <w:bookmarkEnd w:id="10284"/>
      <w:bookmarkEnd w:id="10285"/>
      <w:bookmarkEnd w:id="10286"/>
      <w:bookmarkEnd w:id="10287"/>
      <w:r w:rsidRPr="00E27CD3">
        <w:rPr>
          <w:rFonts w:hint="cs"/>
          <w:rtl/>
          <w:lang w:eastAsia="he-IL"/>
        </w:rPr>
        <w:t>ובודק</w:t>
      </w:r>
      <w:bookmarkStart w:id="10288" w:name="_ETM_Q1_4423652"/>
      <w:bookmarkEnd w:id="10288"/>
      <w:r w:rsidRPr="00E27CD3">
        <w:rPr>
          <w:rFonts w:hint="cs"/>
          <w:rtl/>
          <w:lang w:eastAsia="he-IL"/>
        </w:rPr>
        <w:t xml:space="preserve"> </w:t>
      </w:r>
      <w:r w:rsidR="00E27CD3" w:rsidRPr="00E27CD3">
        <w:rPr>
          <w:rFonts w:hint="cs"/>
          <w:rtl/>
          <w:lang w:eastAsia="he-IL"/>
        </w:rPr>
        <w:t>חשוד</w:t>
      </w:r>
      <w:r w:rsidRPr="00E27CD3">
        <w:rPr>
          <w:rFonts w:hint="cs"/>
          <w:rtl/>
          <w:lang w:eastAsia="he-IL"/>
        </w:rPr>
        <w:t xml:space="preserve"> מחבל </w:t>
      </w:r>
      <w:bookmarkStart w:id="10289" w:name="_ETM_Q1_4425408"/>
      <w:bookmarkStart w:id="10290" w:name="_ETM_Q1_4423657"/>
      <w:bookmarkEnd w:id="10289"/>
      <w:bookmarkEnd w:id="10290"/>
      <w:r w:rsidRPr="00E27CD3">
        <w:rPr>
          <w:rFonts w:hint="cs"/>
          <w:rtl/>
          <w:lang w:eastAsia="he-IL"/>
        </w:rPr>
        <w:t>כשאין לו נשק</w:t>
      </w:r>
      <w:bookmarkStart w:id="10291" w:name="_ETM_Q1_4423401"/>
      <w:bookmarkStart w:id="10292" w:name="_ETM_Q1_4410151"/>
      <w:bookmarkStart w:id="10293" w:name="_ETM_Q1_4408406"/>
      <w:bookmarkStart w:id="10294" w:name="_ETM_Q1_4406652"/>
      <w:bookmarkEnd w:id="10291"/>
      <w:bookmarkEnd w:id="10292"/>
      <w:bookmarkEnd w:id="10293"/>
      <w:bookmarkEnd w:id="10294"/>
      <w:r w:rsidRPr="00E27CD3">
        <w:rPr>
          <w:rFonts w:hint="cs"/>
          <w:rtl/>
          <w:lang w:eastAsia="he-IL"/>
        </w:rPr>
        <w:t xml:space="preserve">. </w:t>
      </w:r>
      <w:bookmarkStart w:id="10295" w:name="_ETM_Q1_4425904"/>
      <w:bookmarkEnd w:id="10295"/>
      <w:r w:rsidRPr="00E27CD3">
        <w:rPr>
          <w:rFonts w:hint="cs"/>
          <w:rtl/>
          <w:lang w:eastAsia="he-IL"/>
        </w:rPr>
        <w:t xml:space="preserve">אני לא רוצה </w:t>
      </w:r>
      <w:bookmarkStart w:id="10296" w:name="_ETM_Q1_4425154"/>
      <w:bookmarkEnd w:id="10296"/>
      <w:r w:rsidRPr="00E27CD3">
        <w:rPr>
          <w:rFonts w:hint="cs"/>
          <w:rtl/>
          <w:lang w:eastAsia="he-IL"/>
        </w:rPr>
        <w:t xml:space="preserve">לחשוב </w:t>
      </w:r>
      <w:bookmarkStart w:id="10297" w:name="_ETM_Q1_4433902"/>
      <w:bookmarkStart w:id="10298" w:name="_ETM_Q1_4432152"/>
      <w:bookmarkStart w:id="10299" w:name="_ETM_Q1_4430152"/>
      <w:bookmarkStart w:id="10300" w:name="_ETM_Q1_4428405"/>
      <w:bookmarkStart w:id="10301" w:name="_ETM_Q1_4427154"/>
      <w:bookmarkStart w:id="10302" w:name="_ETM_Q1_4425653"/>
      <w:bookmarkStart w:id="10303" w:name="_ETM_Q1_4424402"/>
      <w:bookmarkStart w:id="10304" w:name="_ETM_Q1_4423405"/>
      <w:bookmarkStart w:id="10305" w:name="_ETM_Q1_4423403"/>
      <w:bookmarkEnd w:id="10297"/>
      <w:bookmarkEnd w:id="10298"/>
      <w:bookmarkEnd w:id="10299"/>
      <w:bookmarkEnd w:id="10300"/>
      <w:bookmarkEnd w:id="10301"/>
      <w:bookmarkEnd w:id="10302"/>
      <w:bookmarkEnd w:id="10303"/>
      <w:bookmarkEnd w:id="10304"/>
      <w:bookmarkEnd w:id="10305"/>
      <w:r w:rsidRPr="00E27CD3">
        <w:rPr>
          <w:rFonts w:hint="cs"/>
          <w:rtl/>
          <w:lang w:eastAsia="he-IL"/>
        </w:rPr>
        <w:t>על זה בכלל.</w:t>
      </w:r>
      <w:r>
        <w:rPr>
          <w:rFonts w:hint="cs"/>
          <w:rtl/>
          <w:lang w:eastAsia="he-IL"/>
        </w:rPr>
        <w:t xml:space="preserve"> </w:t>
      </w:r>
      <w:bookmarkStart w:id="10306" w:name="_ETM_Q1_4428155"/>
      <w:bookmarkEnd w:id="10306"/>
    </w:p>
    <w:p w14:paraId="69C399D9" w14:textId="77777777" w:rsidR="0039422C" w:rsidRDefault="0039422C" w:rsidP="008463B1">
      <w:pPr>
        <w:rPr>
          <w:rtl/>
          <w:lang w:eastAsia="he-IL"/>
        </w:rPr>
      </w:pPr>
      <w:bookmarkStart w:id="10307" w:name="_ETM_Q1_4426655"/>
      <w:bookmarkEnd w:id="10307"/>
    </w:p>
    <w:p w14:paraId="531A93C2" w14:textId="6F3D320A" w:rsidR="0039422C" w:rsidRDefault="0039422C" w:rsidP="00F93808">
      <w:pPr>
        <w:pStyle w:val="af6"/>
        <w:keepNext/>
        <w:rPr>
          <w:rtl/>
        </w:rPr>
      </w:pPr>
      <w:bookmarkStart w:id="10308" w:name="ET_yor_צביקה_פוגל___יורַ_718"/>
      <w:r w:rsidRPr="00F93808">
        <w:rPr>
          <w:rStyle w:val="TagStyle"/>
          <w:rtl/>
        </w:rPr>
        <w:t xml:space="preserve"> &lt;&lt; יור &gt;&gt;</w:t>
      </w:r>
      <w:r w:rsidRPr="0039422C">
        <w:rPr>
          <w:rStyle w:val="TagStyle"/>
          <w:rtl/>
        </w:rPr>
        <w:t xml:space="preserve"> </w:t>
      </w:r>
      <w:r>
        <w:rPr>
          <w:rtl/>
        </w:rPr>
        <w:t>היו"ר צביקה פוגל:</w:t>
      </w:r>
      <w:r w:rsidRPr="0039422C">
        <w:rPr>
          <w:rStyle w:val="TagStyle"/>
          <w:rtl/>
        </w:rPr>
        <w:t xml:space="preserve"> </w:t>
      </w:r>
      <w:r w:rsidRPr="00F93808">
        <w:rPr>
          <w:rStyle w:val="TagStyle"/>
          <w:rtl/>
        </w:rPr>
        <w:t>&lt;&lt; יור &gt;&gt;</w:t>
      </w:r>
      <w:r>
        <w:rPr>
          <w:rtl/>
        </w:rPr>
        <w:t xml:space="preserve">   </w:t>
      </w:r>
      <w:bookmarkEnd w:id="10308"/>
    </w:p>
    <w:p w14:paraId="3EC5B054" w14:textId="77777777" w:rsidR="0039422C" w:rsidRDefault="0039422C" w:rsidP="00F93808">
      <w:pPr>
        <w:pStyle w:val="KeepWithNext"/>
        <w:rPr>
          <w:rtl/>
          <w:lang w:eastAsia="he-IL"/>
        </w:rPr>
      </w:pPr>
    </w:p>
    <w:p w14:paraId="695567A8" w14:textId="2754F9EE" w:rsidR="0039422C" w:rsidRDefault="0039422C" w:rsidP="0039422C">
      <w:pPr>
        <w:rPr>
          <w:rtl/>
          <w:lang w:eastAsia="he-IL"/>
        </w:rPr>
      </w:pPr>
      <w:bookmarkStart w:id="10309" w:name="_ETM_Q1_4427153"/>
      <w:bookmarkStart w:id="10310" w:name="_ETM_Q1_4425403"/>
      <w:bookmarkEnd w:id="10309"/>
      <w:bookmarkEnd w:id="10310"/>
      <w:r>
        <w:rPr>
          <w:rFonts w:hint="cs"/>
          <w:rtl/>
          <w:lang w:eastAsia="he-IL"/>
        </w:rPr>
        <w:t>תודה רבה, חנן.</w:t>
      </w:r>
    </w:p>
    <w:p w14:paraId="4250D32E" w14:textId="77777777" w:rsidR="0039422C" w:rsidRDefault="0039422C" w:rsidP="0039422C">
      <w:pPr>
        <w:rPr>
          <w:rtl/>
          <w:lang w:eastAsia="he-IL"/>
        </w:rPr>
      </w:pPr>
      <w:bookmarkStart w:id="10311" w:name="_ETM_Q1_4422403"/>
      <w:bookmarkStart w:id="10312" w:name="_ETM_Q1_4423653"/>
      <w:bookmarkEnd w:id="10311"/>
      <w:bookmarkEnd w:id="10312"/>
    </w:p>
    <w:p w14:paraId="0BD54BD8" w14:textId="5DCA73CF" w:rsidR="0039422C" w:rsidRDefault="0039422C" w:rsidP="00F93808">
      <w:pPr>
        <w:pStyle w:val="a4"/>
        <w:keepNext/>
        <w:rPr>
          <w:rtl/>
        </w:rPr>
      </w:pPr>
      <w:bookmarkStart w:id="10313" w:name="ET_speaker_חנן_פרץ_719"/>
      <w:r w:rsidRPr="00F93808">
        <w:rPr>
          <w:rStyle w:val="TagStyle"/>
          <w:rtl/>
        </w:rPr>
        <w:t xml:space="preserve"> &lt;&lt; דובר &gt;&gt;</w:t>
      </w:r>
      <w:r w:rsidRPr="0039422C">
        <w:rPr>
          <w:rStyle w:val="TagStyle"/>
          <w:rtl/>
        </w:rPr>
        <w:t xml:space="preserve"> </w:t>
      </w:r>
      <w:r>
        <w:rPr>
          <w:rtl/>
        </w:rPr>
        <w:t>חנן פרץ:</w:t>
      </w:r>
      <w:r w:rsidRPr="0039422C">
        <w:rPr>
          <w:rStyle w:val="TagStyle"/>
          <w:rtl/>
        </w:rPr>
        <w:t xml:space="preserve"> </w:t>
      </w:r>
      <w:r w:rsidRPr="00F93808">
        <w:rPr>
          <w:rStyle w:val="TagStyle"/>
          <w:rtl/>
        </w:rPr>
        <w:t>&lt;&lt; דובר &gt;&gt;</w:t>
      </w:r>
      <w:r>
        <w:rPr>
          <w:rtl/>
        </w:rPr>
        <w:t xml:space="preserve">   </w:t>
      </w:r>
      <w:bookmarkEnd w:id="10313"/>
    </w:p>
    <w:p w14:paraId="62F8A511" w14:textId="77777777" w:rsidR="0039422C" w:rsidRDefault="0039422C" w:rsidP="00F93808">
      <w:pPr>
        <w:pStyle w:val="KeepWithNext"/>
        <w:rPr>
          <w:rtl/>
          <w:lang w:eastAsia="he-IL"/>
        </w:rPr>
      </w:pPr>
    </w:p>
    <w:p w14:paraId="685A981E" w14:textId="3EEB1475" w:rsidR="0039422C" w:rsidRDefault="0039422C" w:rsidP="0039422C">
      <w:pPr>
        <w:rPr>
          <w:rtl/>
          <w:lang w:eastAsia="he-IL"/>
        </w:rPr>
      </w:pPr>
      <w:bookmarkStart w:id="10314" w:name="_ETM_Q1_4428406"/>
      <w:bookmarkStart w:id="10315" w:name="_ETM_Q1_4427657"/>
      <w:bookmarkStart w:id="10316" w:name="_ETM_Q1_4425657"/>
      <w:bookmarkStart w:id="10317" w:name="_ETM_Q1_4427406"/>
      <w:bookmarkEnd w:id="10314"/>
      <w:bookmarkEnd w:id="10315"/>
      <w:bookmarkEnd w:id="10316"/>
      <w:bookmarkEnd w:id="10317"/>
      <w:r>
        <w:rPr>
          <w:rFonts w:hint="cs"/>
          <w:rtl/>
          <w:lang w:eastAsia="he-IL"/>
        </w:rPr>
        <w:t xml:space="preserve">עד כאן, תודה רבה. </w:t>
      </w:r>
    </w:p>
    <w:p w14:paraId="568AE0B6" w14:textId="77777777" w:rsidR="0039422C" w:rsidRDefault="0039422C" w:rsidP="0039422C">
      <w:pPr>
        <w:rPr>
          <w:rtl/>
          <w:lang w:eastAsia="he-IL"/>
        </w:rPr>
      </w:pPr>
      <w:bookmarkStart w:id="10318" w:name="_ETM_Q1_4430404"/>
      <w:bookmarkEnd w:id="10318"/>
    </w:p>
    <w:p w14:paraId="08BFE08F" w14:textId="40D83BDA" w:rsidR="0039422C" w:rsidRDefault="0039422C" w:rsidP="00F93808">
      <w:pPr>
        <w:pStyle w:val="af6"/>
        <w:keepNext/>
        <w:rPr>
          <w:rtl/>
        </w:rPr>
      </w:pPr>
      <w:bookmarkStart w:id="10319" w:name="ET_yor_צביקה_פוגל___יורַ_720"/>
      <w:r w:rsidRPr="00F93808">
        <w:rPr>
          <w:rStyle w:val="TagStyle"/>
          <w:rtl/>
        </w:rPr>
        <w:t xml:space="preserve"> &lt;&lt; יור &gt;&gt;</w:t>
      </w:r>
      <w:r w:rsidRPr="0039422C">
        <w:rPr>
          <w:rStyle w:val="TagStyle"/>
          <w:rtl/>
        </w:rPr>
        <w:t xml:space="preserve"> </w:t>
      </w:r>
      <w:r>
        <w:rPr>
          <w:rtl/>
        </w:rPr>
        <w:t>היו"ר צביקה פוגל:</w:t>
      </w:r>
      <w:r w:rsidRPr="0039422C">
        <w:rPr>
          <w:rStyle w:val="TagStyle"/>
          <w:rtl/>
        </w:rPr>
        <w:t xml:space="preserve"> </w:t>
      </w:r>
      <w:r w:rsidRPr="00F93808">
        <w:rPr>
          <w:rStyle w:val="TagStyle"/>
          <w:rtl/>
        </w:rPr>
        <w:t>&lt;&lt; יור &gt;&gt;</w:t>
      </w:r>
      <w:r>
        <w:rPr>
          <w:rtl/>
        </w:rPr>
        <w:t xml:space="preserve">   </w:t>
      </w:r>
      <w:bookmarkEnd w:id="10319"/>
    </w:p>
    <w:p w14:paraId="2D0014D3" w14:textId="77777777" w:rsidR="0039422C" w:rsidRDefault="0039422C" w:rsidP="00F93808">
      <w:pPr>
        <w:pStyle w:val="KeepWithNext"/>
        <w:rPr>
          <w:rtl/>
          <w:lang w:eastAsia="he-IL"/>
        </w:rPr>
      </w:pPr>
    </w:p>
    <w:p w14:paraId="50C456C2" w14:textId="66B0B311" w:rsidR="0039422C" w:rsidRDefault="0039422C" w:rsidP="0039422C">
      <w:pPr>
        <w:rPr>
          <w:rtl/>
          <w:lang w:eastAsia="he-IL"/>
        </w:rPr>
      </w:pPr>
      <w:bookmarkStart w:id="10320" w:name="_ETM_Q1_4431403"/>
      <w:bookmarkStart w:id="10321" w:name="_ETM_Q1_4429655"/>
      <w:bookmarkStart w:id="10322" w:name="_ETM_Q1_4427655"/>
      <w:bookmarkStart w:id="10323" w:name="_ETM_Q1_4431197"/>
      <w:bookmarkStart w:id="10324" w:name="_ETM_Q1_4429652"/>
      <w:bookmarkEnd w:id="10320"/>
      <w:bookmarkEnd w:id="10321"/>
      <w:bookmarkEnd w:id="10322"/>
      <w:bookmarkEnd w:id="10323"/>
      <w:bookmarkEnd w:id="10324"/>
      <w:r>
        <w:rPr>
          <w:rFonts w:hint="cs"/>
          <w:rtl/>
          <w:lang w:eastAsia="he-IL"/>
        </w:rPr>
        <w:t>תישאר</w:t>
      </w:r>
      <w:bookmarkStart w:id="10325" w:name="_ETM_Q1_4428401"/>
      <w:bookmarkEnd w:id="10325"/>
      <w:r>
        <w:rPr>
          <w:rFonts w:hint="cs"/>
          <w:rtl/>
          <w:lang w:eastAsia="he-IL"/>
        </w:rPr>
        <w:t xml:space="preserve"> איתנו</w:t>
      </w:r>
      <w:bookmarkStart w:id="10326" w:name="_ETM_Q1_4428153"/>
      <w:bookmarkStart w:id="10327" w:name="_ETM_Q1_4429902"/>
      <w:bookmarkStart w:id="10328" w:name="_ETM_Q1_4427902"/>
      <w:bookmarkStart w:id="10329" w:name="_ETM_Q1_4425902"/>
      <w:bookmarkEnd w:id="10326"/>
      <w:bookmarkEnd w:id="10327"/>
      <w:bookmarkEnd w:id="10328"/>
      <w:bookmarkEnd w:id="10329"/>
      <w:r>
        <w:rPr>
          <w:rFonts w:hint="cs"/>
          <w:rtl/>
          <w:lang w:eastAsia="he-IL"/>
        </w:rPr>
        <w:t xml:space="preserve">, תודה. </w:t>
      </w:r>
    </w:p>
    <w:p w14:paraId="3FEFE923" w14:textId="77777777" w:rsidR="0039422C" w:rsidRDefault="0039422C" w:rsidP="0039422C">
      <w:pPr>
        <w:rPr>
          <w:rtl/>
          <w:lang w:eastAsia="he-IL"/>
        </w:rPr>
      </w:pPr>
      <w:bookmarkStart w:id="10330" w:name="_ETM_Q1_4427155"/>
      <w:bookmarkStart w:id="10331" w:name="_ETM_Q1_4428902"/>
      <w:bookmarkEnd w:id="10330"/>
      <w:bookmarkEnd w:id="10331"/>
    </w:p>
    <w:p w14:paraId="4A42FB46" w14:textId="5750DD51" w:rsidR="0039422C" w:rsidRDefault="0039422C" w:rsidP="00F93808">
      <w:pPr>
        <w:pStyle w:val="a4"/>
        <w:keepNext/>
        <w:rPr>
          <w:rtl/>
        </w:rPr>
      </w:pPr>
      <w:bookmarkStart w:id="10332" w:name="ET_speaker_חנן_פרץ_721"/>
      <w:r w:rsidRPr="00F93808">
        <w:rPr>
          <w:rStyle w:val="TagStyle"/>
          <w:rtl/>
        </w:rPr>
        <w:t xml:space="preserve"> &lt;&lt; דובר &gt;&gt;</w:t>
      </w:r>
      <w:r w:rsidRPr="0039422C">
        <w:rPr>
          <w:rStyle w:val="TagStyle"/>
          <w:rtl/>
        </w:rPr>
        <w:t xml:space="preserve"> </w:t>
      </w:r>
      <w:r>
        <w:rPr>
          <w:rtl/>
        </w:rPr>
        <w:t>חנן פרץ:</w:t>
      </w:r>
      <w:r w:rsidRPr="0039422C">
        <w:rPr>
          <w:rStyle w:val="TagStyle"/>
          <w:rtl/>
        </w:rPr>
        <w:t xml:space="preserve"> </w:t>
      </w:r>
      <w:r w:rsidRPr="00F93808">
        <w:rPr>
          <w:rStyle w:val="TagStyle"/>
          <w:rtl/>
        </w:rPr>
        <w:t>&lt;&lt; דובר &gt;&gt;</w:t>
      </w:r>
      <w:r>
        <w:rPr>
          <w:rtl/>
        </w:rPr>
        <w:t xml:space="preserve">   </w:t>
      </w:r>
      <w:bookmarkEnd w:id="10332"/>
    </w:p>
    <w:p w14:paraId="7175CA52" w14:textId="77777777" w:rsidR="0039422C" w:rsidRDefault="0039422C" w:rsidP="00F93808">
      <w:pPr>
        <w:pStyle w:val="KeepWithNext"/>
        <w:rPr>
          <w:rtl/>
          <w:lang w:eastAsia="he-IL"/>
        </w:rPr>
      </w:pPr>
    </w:p>
    <w:p w14:paraId="4DF4E9A6" w14:textId="4859E1BB" w:rsidR="0039422C" w:rsidRDefault="0039422C" w:rsidP="0039422C">
      <w:pPr>
        <w:rPr>
          <w:rtl/>
          <w:lang w:eastAsia="he-IL"/>
        </w:rPr>
      </w:pPr>
      <w:bookmarkStart w:id="10333" w:name="_ETM_Q1_4429656"/>
      <w:bookmarkEnd w:id="10333"/>
      <w:r>
        <w:rPr>
          <w:rFonts w:hint="cs"/>
          <w:rtl/>
          <w:lang w:eastAsia="he-IL"/>
        </w:rPr>
        <w:t xml:space="preserve">אני מקווה שעד יום שני </w:t>
      </w:r>
      <w:bookmarkStart w:id="10334" w:name="_ETM_Q1_4434902"/>
      <w:bookmarkEnd w:id="10334"/>
      <w:r>
        <w:rPr>
          <w:rFonts w:hint="cs"/>
          <w:rtl/>
          <w:lang w:eastAsia="he-IL"/>
        </w:rPr>
        <w:t xml:space="preserve">זה יגמר. </w:t>
      </w:r>
      <w:bookmarkStart w:id="10335" w:name="_ETM_Q1_4434652"/>
      <w:bookmarkEnd w:id="10335"/>
    </w:p>
    <w:p w14:paraId="148F754D" w14:textId="77777777" w:rsidR="0039422C" w:rsidRDefault="0039422C" w:rsidP="0039422C">
      <w:pPr>
        <w:rPr>
          <w:rtl/>
          <w:lang w:eastAsia="he-IL"/>
        </w:rPr>
      </w:pPr>
      <w:bookmarkStart w:id="10336" w:name="_ETM_Q1_4434901"/>
      <w:bookmarkEnd w:id="10336"/>
    </w:p>
    <w:p w14:paraId="65B32B4D" w14:textId="53EE7864" w:rsidR="0039422C" w:rsidRDefault="0039422C" w:rsidP="00F93808">
      <w:pPr>
        <w:pStyle w:val="af6"/>
        <w:keepNext/>
        <w:rPr>
          <w:rtl/>
        </w:rPr>
      </w:pPr>
      <w:bookmarkStart w:id="10337" w:name="ET_yor_צביקה_פוגל___יורַ_722"/>
      <w:r w:rsidRPr="00F93808">
        <w:rPr>
          <w:rStyle w:val="TagStyle"/>
          <w:rtl/>
        </w:rPr>
        <w:t xml:space="preserve"> &lt;&lt; יור &gt;&gt;</w:t>
      </w:r>
      <w:r w:rsidRPr="0039422C">
        <w:rPr>
          <w:rStyle w:val="TagStyle"/>
          <w:rtl/>
        </w:rPr>
        <w:t xml:space="preserve"> </w:t>
      </w:r>
      <w:r>
        <w:rPr>
          <w:rtl/>
        </w:rPr>
        <w:t>היו"ר צביקה פוגל:</w:t>
      </w:r>
      <w:r w:rsidRPr="0039422C">
        <w:rPr>
          <w:rStyle w:val="TagStyle"/>
          <w:rtl/>
        </w:rPr>
        <w:t xml:space="preserve"> </w:t>
      </w:r>
      <w:r w:rsidRPr="00F93808">
        <w:rPr>
          <w:rStyle w:val="TagStyle"/>
          <w:rtl/>
        </w:rPr>
        <w:t>&lt;&lt; יור &gt;&gt;</w:t>
      </w:r>
      <w:r>
        <w:rPr>
          <w:rtl/>
        </w:rPr>
        <w:t xml:space="preserve">   </w:t>
      </w:r>
      <w:bookmarkEnd w:id="10337"/>
    </w:p>
    <w:p w14:paraId="486A889F" w14:textId="77777777" w:rsidR="0039422C" w:rsidRDefault="0039422C" w:rsidP="00F93808">
      <w:pPr>
        <w:pStyle w:val="KeepWithNext"/>
        <w:rPr>
          <w:rtl/>
          <w:lang w:eastAsia="he-IL"/>
        </w:rPr>
      </w:pPr>
    </w:p>
    <w:p w14:paraId="13F32BD9" w14:textId="247C066F" w:rsidR="0039422C" w:rsidRDefault="0039422C" w:rsidP="0039422C">
      <w:pPr>
        <w:rPr>
          <w:rtl/>
          <w:lang w:eastAsia="he-IL"/>
        </w:rPr>
      </w:pPr>
      <w:bookmarkStart w:id="10338" w:name="_ETM_Q1_4435657"/>
      <w:bookmarkStart w:id="10339" w:name="_ETM_Q1_4434156"/>
      <w:bookmarkStart w:id="10340" w:name="_ETM_Q1_4436402"/>
      <w:bookmarkEnd w:id="10338"/>
      <w:bookmarkEnd w:id="10339"/>
      <w:bookmarkEnd w:id="10340"/>
      <w:r>
        <w:rPr>
          <w:rFonts w:hint="cs"/>
          <w:rtl/>
          <w:lang w:eastAsia="he-IL"/>
        </w:rPr>
        <w:t>חנ</w:t>
      </w:r>
      <w:bookmarkStart w:id="10341" w:name="_ETM_Q1_4434654"/>
      <w:bookmarkEnd w:id="10341"/>
      <w:r>
        <w:rPr>
          <w:rFonts w:hint="cs"/>
          <w:rtl/>
          <w:lang w:eastAsia="he-IL"/>
        </w:rPr>
        <w:t>ן, תודה. ניפגש בהמשך.</w:t>
      </w:r>
      <w:bookmarkStart w:id="10342" w:name="_ETM_Q1_4438401"/>
      <w:bookmarkEnd w:id="10342"/>
      <w:r>
        <w:rPr>
          <w:rFonts w:hint="cs"/>
          <w:rtl/>
          <w:lang w:eastAsia="he-IL"/>
        </w:rPr>
        <w:t xml:space="preserve"> כן?</w:t>
      </w:r>
    </w:p>
    <w:p w14:paraId="406B7E46" w14:textId="77777777" w:rsidR="0039422C" w:rsidRDefault="0039422C" w:rsidP="0039422C">
      <w:pPr>
        <w:rPr>
          <w:rtl/>
          <w:lang w:eastAsia="he-IL"/>
        </w:rPr>
      </w:pPr>
      <w:bookmarkStart w:id="10343" w:name="_ETM_Q1_4438656"/>
      <w:bookmarkStart w:id="10344" w:name="_ETM_Q1_4436656"/>
      <w:bookmarkEnd w:id="10343"/>
      <w:bookmarkEnd w:id="10344"/>
    </w:p>
    <w:p w14:paraId="5B7D5686" w14:textId="60F8D3B5" w:rsidR="0039422C" w:rsidRDefault="0039422C" w:rsidP="00F93808">
      <w:pPr>
        <w:pStyle w:val="a4"/>
        <w:keepNext/>
        <w:rPr>
          <w:rtl/>
        </w:rPr>
      </w:pPr>
      <w:bookmarkStart w:id="10345" w:name="ET_knessetmember_6361_723"/>
      <w:r w:rsidRPr="00F93808">
        <w:rPr>
          <w:rStyle w:val="TagStyle"/>
          <w:rtl/>
        </w:rPr>
        <w:t xml:space="preserve"> &lt;&lt; דובר &gt;&gt;</w:t>
      </w:r>
      <w:r w:rsidRPr="0039422C">
        <w:rPr>
          <w:rStyle w:val="TagStyle"/>
          <w:rtl/>
        </w:rPr>
        <w:t xml:space="preserve"> </w:t>
      </w:r>
      <w:r>
        <w:rPr>
          <w:rtl/>
        </w:rPr>
        <w:t>נאור שירי (יש עתיד):</w:t>
      </w:r>
      <w:r w:rsidRPr="0039422C">
        <w:rPr>
          <w:rStyle w:val="TagStyle"/>
          <w:rtl/>
        </w:rPr>
        <w:t xml:space="preserve"> </w:t>
      </w:r>
      <w:r w:rsidRPr="00F93808">
        <w:rPr>
          <w:rStyle w:val="TagStyle"/>
          <w:rtl/>
        </w:rPr>
        <w:t>&lt;&lt; דובר &gt;&gt;</w:t>
      </w:r>
      <w:r>
        <w:rPr>
          <w:rtl/>
        </w:rPr>
        <w:t xml:space="preserve">   </w:t>
      </w:r>
      <w:bookmarkEnd w:id="10345"/>
    </w:p>
    <w:p w14:paraId="611DFE50" w14:textId="77777777" w:rsidR="0039422C" w:rsidRDefault="0039422C" w:rsidP="00F93808">
      <w:pPr>
        <w:pStyle w:val="KeepWithNext"/>
        <w:rPr>
          <w:rtl/>
          <w:lang w:eastAsia="he-IL"/>
        </w:rPr>
      </w:pPr>
    </w:p>
    <w:p w14:paraId="307B0293" w14:textId="114DEE4C" w:rsidR="0039422C" w:rsidRDefault="0039422C" w:rsidP="0039422C">
      <w:pPr>
        <w:rPr>
          <w:rtl/>
          <w:lang w:eastAsia="he-IL"/>
        </w:rPr>
      </w:pPr>
      <w:bookmarkStart w:id="10346" w:name="_ETM_Q1_4437905"/>
      <w:bookmarkStart w:id="10347" w:name="_ETM_Q1_4435905"/>
      <w:bookmarkEnd w:id="10346"/>
      <w:bookmarkEnd w:id="10347"/>
      <w:r>
        <w:rPr>
          <w:rFonts w:hint="cs"/>
          <w:rtl/>
          <w:lang w:eastAsia="he-IL"/>
        </w:rPr>
        <w:t xml:space="preserve">צביקה, לפי הדוקטרינה </w:t>
      </w:r>
      <w:bookmarkStart w:id="10348" w:name="_ETM_Q1_4440402"/>
      <w:bookmarkEnd w:id="10348"/>
      <w:r>
        <w:rPr>
          <w:rFonts w:hint="cs"/>
          <w:rtl/>
          <w:lang w:eastAsia="he-IL"/>
        </w:rPr>
        <w:t>הזו</w:t>
      </w:r>
      <w:bookmarkStart w:id="10349" w:name="_ETM_Q1_4440655"/>
      <w:bookmarkEnd w:id="10349"/>
      <w:r>
        <w:rPr>
          <w:rFonts w:hint="cs"/>
          <w:rtl/>
          <w:lang w:eastAsia="he-IL"/>
        </w:rPr>
        <w:t xml:space="preserve"> </w:t>
      </w:r>
      <w:bookmarkStart w:id="10350" w:name="_ETM_Q1_4439152"/>
      <w:bookmarkEnd w:id="10350"/>
      <w:r>
        <w:rPr>
          <w:rFonts w:hint="cs"/>
          <w:rtl/>
          <w:lang w:eastAsia="he-IL"/>
        </w:rPr>
        <w:t xml:space="preserve">שבה בכל פעם נותנים את 7 באוקטובר </w:t>
      </w:r>
      <w:bookmarkStart w:id="10351" w:name="_ETM_Q1_4442151"/>
      <w:bookmarkStart w:id="10352" w:name="_ETM_Q1_4440151"/>
      <w:bookmarkEnd w:id="10351"/>
      <w:bookmarkEnd w:id="10352"/>
      <w:r>
        <w:rPr>
          <w:rFonts w:hint="cs"/>
          <w:rtl/>
          <w:lang w:eastAsia="he-IL"/>
        </w:rPr>
        <w:t>כדוגמה - - -</w:t>
      </w:r>
    </w:p>
    <w:p w14:paraId="38E0C27D" w14:textId="77777777" w:rsidR="0039422C" w:rsidRDefault="0039422C" w:rsidP="0039422C">
      <w:pPr>
        <w:rPr>
          <w:rtl/>
          <w:lang w:eastAsia="he-IL"/>
        </w:rPr>
      </w:pPr>
      <w:bookmarkStart w:id="10353" w:name="_ETM_Q1_4442154"/>
      <w:bookmarkStart w:id="10354" w:name="_ETM_Q1_4442404"/>
      <w:bookmarkEnd w:id="10353"/>
      <w:bookmarkEnd w:id="10354"/>
    </w:p>
    <w:p w14:paraId="7CB8CC66" w14:textId="45C7891E" w:rsidR="0039422C" w:rsidRDefault="0039422C" w:rsidP="00F93808">
      <w:pPr>
        <w:pStyle w:val="af6"/>
        <w:keepNext/>
        <w:rPr>
          <w:rtl/>
        </w:rPr>
      </w:pPr>
      <w:bookmarkStart w:id="10355" w:name="ET_yor_צביקה_פוגל___יורַ_724"/>
      <w:r w:rsidRPr="00F93808">
        <w:rPr>
          <w:rStyle w:val="TagStyle"/>
          <w:rtl/>
        </w:rPr>
        <w:t xml:space="preserve"> &lt;&lt; יור &gt;&gt;</w:t>
      </w:r>
      <w:r w:rsidRPr="0039422C">
        <w:rPr>
          <w:rStyle w:val="TagStyle"/>
          <w:rtl/>
        </w:rPr>
        <w:t xml:space="preserve"> </w:t>
      </w:r>
      <w:r>
        <w:rPr>
          <w:rtl/>
        </w:rPr>
        <w:t>היו"ר צביקה פוגל:</w:t>
      </w:r>
      <w:r w:rsidRPr="0039422C">
        <w:rPr>
          <w:rStyle w:val="TagStyle"/>
          <w:rtl/>
        </w:rPr>
        <w:t xml:space="preserve"> </w:t>
      </w:r>
      <w:r w:rsidRPr="00F93808">
        <w:rPr>
          <w:rStyle w:val="TagStyle"/>
          <w:rtl/>
        </w:rPr>
        <w:t>&lt;&lt; יור &gt;&gt;</w:t>
      </w:r>
      <w:r>
        <w:rPr>
          <w:rtl/>
        </w:rPr>
        <w:t xml:space="preserve">   </w:t>
      </w:r>
      <w:bookmarkEnd w:id="10355"/>
    </w:p>
    <w:p w14:paraId="37772042" w14:textId="77777777" w:rsidR="0039422C" w:rsidRDefault="0039422C" w:rsidP="00F93808">
      <w:pPr>
        <w:pStyle w:val="KeepWithNext"/>
        <w:rPr>
          <w:rtl/>
          <w:lang w:eastAsia="he-IL"/>
        </w:rPr>
      </w:pPr>
    </w:p>
    <w:p w14:paraId="520B47B7" w14:textId="38125CD2" w:rsidR="0039422C" w:rsidRDefault="0039422C" w:rsidP="0039422C">
      <w:pPr>
        <w:rPr>
          <w:rtl/>
          <w:lang w:eastAsia="he-IL"/>
        </w:rPr>
      </w:pPr>
      <w:r>
        <w:rPr>
          <w:rFonts w:hint="cs"/>
          <w:rtl/>
          <w:lang w:eastAsia="he-IL"/>
        </w:rPr>
        <w:t xml:space="preserve">אני לא יכול </w:t>
      </w:r>
      <w:bookmarkStart w:id="10356" w:name="_ETM_Q1_4442901"/>
      <w:bookmarkEnd w:id="10356"/>
      <w:r>
        <w:rPr>
          <w:rFonts w:hint="cs"/>
          <w:rtl/>
          <w:lang w:eastAsia="he-IL"/>
        </w:rPr>
        <w:t xml:space="preserve">לחיות </w:t>
      </w:r>
      <w:bookmarkStart w:id="10357" w:name="_ETM_Q1_4444404"/>
      <w:bookmarkStart w:id="10358" w:name="_ETM_Q1_4443154"/>
      <w:bookmarkStart w:id="10359" w:name="_ETM_Q1_4443654"/>
      <w:bookmarkEnd w:id="10357"/>
      <w:bookmarkEnd w:id="10358"/>
      <w:bookmarkEnd w:id="10359"/>
      <w:r>
        <w:rPr>
          <w:rFonts w:hint="cs"/>
          <w:rtl/>
          <w:lang w:eastAsia="he-IL"/>
        </w:rPr>
        <w:t>כשהכול לפ</w:t>
      </w:r>
      <w:bookmarkStart w:id="10360" w:name="_ETM_Q1_4443905"/>
      <w:bookmarkEnd w:id="10360"/>
      <w:r>
        <w:rPr>
          <w:rFonts w:hint="cs"/>
          <w:rtl/>
          <w:lang w:eastAsia="he-IL"/>
        </w:rPr>
        <w:t xml:space="preserve">י 7 באוקטובר, זה ברור לך. </w:t>
      </w:r>
      <w:bookmarkStart w:id="10361" w:name="_ETM_Q1_4444652"/>
      <w:bookmarkEnd w:id="10361"/>
    </w:p>
    <w:p w14:paraId="02EFE32D" w14:textId="77777777" w:rsidR="0039422C" w:rsidRDefault="0039422C" w:rsidP="0039422C">
      <w:pPr>
        <w:rPr>
          <w:rtl/>
          <w:lang w:eastAsia="he-IL"/>
        </w:rPr>
      </w:pPr>
      <w:bookmarkStart w:id="10362" w:name="_ETM_Q1_4445406"/>
      <w:bookmarkEnd w:id="10362"/>
    </w:p>
    <w:p w14:paraId="19464017" w14:textId="70A3C9F1" w:rsidR="0039422C" w:rsidRDefault="0039422C" w:rsidP="00F93808">
      <w:pPr>
        <w:pStyle w:val="a4"/>
        <w:keepNext/>
        <w:rPr>
          <w:rtl/>
        </w:rPr>
      </w:pPr>
      <w:bookmarkStart w:id="10363" w:name="ET_knessetmember_6361_725"/>
      <w:r w:rsidRPr="00F93808">
        <w:rPr>
          <w:rStyle w:val="TagStyle"/>
          <w:rtl/>
        </w:rPr>
        <w:t xml:space="preserve"> &lt;&lt; דובר &gt;&gt;</w:t>
      </w:r>
      <w:r w:rsidRPr="0039422C">
        <w:rPr>
          <w:rStyle w:val="TagStyle"/>
          <w:rtl/>
        </w:rPr>
        <w:t xml:space="preserve"> </w:t>
      </w:r>
      <w:r>
        <w:rPr>
          <w:rtl/>
        </w:rPr>
        <w:t>נאור שירי (יש עתיד):</w:t>
      </w:r>
      <w:r w:rsidRPr="0039422C">
        <w:rPr>
          <w:rStyle w:val="TagStyle"/>
          <w:rtl/>
        </w:rPr>
        <w:t xml:space="preserve"> </w:t>
      </w:r>
      <w:r w:rsidRPr="00F93808">
        <w:rPr>
          <w:rStyle w:val="TagStyle"/>
          <w:rtl/>
        </w:rPr>
        <w:t>&lt;&lt; דובר &gt;&gt;</w:t>
      </w:r>
      <w:r>
        <w:rPr>
          <w:rtl/>
        </w:rPr>
        <w:t xml:space="preserve">   </w:t>
      </w:r>
      <w:bookmarkEnd w:id="10363"/>
    </w:p>
    <w:p w14:paraId="4B214BDA" w14:textId="77777777" w:rsidR="0039422C" w:rsidRDefault="0039422C" w:rsidP="00F93808">
      <w:pPr>
        <w:pStyle w:val="KeepWithNext"/>
        <w:rPr>
          <w:rtl/>
          <w:lang w:eastAsia="he-IL"/>
        </w:rPr>
      </w:pPr>
    </w:p>
    <w:p w14:paraId="17F42762" w14:textId="3D8B22BB" w:rsidR="0039422C" w:rsidRDefault="0039422C" w:rsidP="0039422C">
      <w:pPr>
        <w:rPr>
          <w:rtl/>
          <w:lang w:eastAsia="he-IL"/>
        </w:rPr>
      </w:pPr>
      <w:bookmarkStart w:id="10364" w:name="_ETM_Q1_4447906"/>
      <w:bookmarkStart w:id="10365" w:name="_ETM_Q1_4445906"/>
      <w:bookmarkEnd w:id="10364"/>
      <w:bookmarkEnd w:id="10365"/>
      <w:r>
        <w:rPr>
          <w:rFonts w:hint="cs"/>
          <w:rtl/>
          <w:lang w:eastAsia="he-IL"/>
        </w:rPr>
        <w:t>לא,</w:t>
      </w:r>
      <w:bookmarkStart w:id="10366" w:name="_ETM_Q1_4447406"/>
      <w:bookmarkEnd w:id="10366"/>
      <w:r>
        <w:rPr>
          <w:rFonts w:hint="cs"/>
          <w:rtl/>
          <w:lang w:eastAsia="he-IL"/>
        </w:rPr>
        <w:t xml:space="preserve"> </w:t>
      </w:r>
      <w:bookmarkStart w:id="10367" w:name="_ETM_Q1_4446405"/>
      <w:bookmarkEnd w:id="10367"/>
      <w:r>
        <w:rPr>
          <w:rFonts w:hint="cs"/>
          <w:rtl/>
          <w:lang w:eastAsia="he-IL"/>
        </w:rPr>
        <w:t>ז</w:t>
      </w:r>
      <w:bookmarkStart w:id="10368" w:name="_ETM_Q1_4443906"/>
      <w:bookmarkEnd w:id="10368"/>
      <w:r>
        <w:rPr>
          <w:rFonts w:hint="cs"/>
          <w:rtl/>
          <w:lang w:eastAsia="he-IL"/>
        </w:rPr>
        <w:t>ה היה הטיעון המרכזי</w:t>
      </w:r>
      <w:bookmarkStart w:id="10369" w:name="_ETM_Q1_4447904"/>
      <w:bookmarkStart w:id="10370" w:name="_ETM_Q1_4447155"/>
      <w:bookmarkStart w:id="10371" w:name="_ETM_Q1_4446155"/>
      <w:bookmarkEnd w:id="10369"/>
      <w:bookmarkEnd w:id="10370"/>
      <w:bookmarkEnd w:id="10371"/>
      <w:r>
        <w:rPr>
          <w:rFonts w:hint="cs"/>
          <w:rtl/>
          <w:lang w:eastAsia="he-IL"/>
        </w:rPr>
        <w:t xml:space="preserve"> </w:t>
      </w:r>
      <w:bookmarkStart w:id="10372" w:name="_ETM_Q1_4449153"/>
      <w:bookmarkStart w:id="10373" w:name="_ETM_Q1_4447402"/>
      <w:bookmarkStart w:id="10374" w:name="_ETM_Q1_4445402"/>
      <w:bookmarkEnd w:id="10372"/>
      <w:bookmarkEnd w:id="10373"/>
      <w:bookmarkEnd w:id="10374"/>
      <w:r>
        <w:rPr>
          <w:rFonts w:hint="cs"/>
          <w:rtl/>
          <w:lang w:eastAsia="he-IL"/>
        </w:rPr>
        <w:t xml:space="preserve">על כך שאתה עומד מול קלצ'ניקוב ואתה עם 9 מילימטר. </w:t>
      </w:r>
      <w:bookmarkStart w:id="10375" w:name="_ETM_Q1_4453902"/>
      <w:bookmarkStart w:id="10376" w:name="_ETM_Q1_4452151"/>
      <w:bookmarkStart w:id="10377" w:name="_ETM_Q1_4450401"/>
      <w:bookmarkEnd w:id="10375"/>
      <w:bookmarkEnd w:id="10376"/>
      <w:bookmarkEnd w:id="10377"/>
      <w:r>
        <w:rPr>
          <w:rFonts w:hint="cs"/>
          <w:rtl/>
          <w:lang w:eastAsia="he-IL"/>
        </w:rPr>
        <w:t>לפי הדוקטרינה הזו, זה לא טיעון</w:t>
      </w:r>
      <w:bookmarkStart w:id="10378" w:name="_ETM_Q1_4455655"/>
      <w:bookmarkEnd w:id="10378"/>
      <w:r>
        <w:rPr>
          <w:rFonts w:hint="cs"/>
          <w:rtl/>
          <w:lang w:eastAsia="he-IL"/>
        </w:rPr>
        <w:t xml:space="preserve"> בעיני.</w:t>
      </w:r>
      <w:bookmarkStart w:id="10379" w:name="_ETM_Q1_4451405"/>
      <w:bookmarkEnd w:id="10379"/>
    </w:p>
    <w:p w14:paraId="6EDE9DF3" w14:textId="77777777" w:rsidR="0039422C" w:rsidRDefault="0039422C" w:rsidP="0039422C">
      <w:pPr>
        <w:rPr>
          <w:rtl/>
          <w:lang w:eastAsia="he-IL"/>
        </w:rPr>
      </w:pPr>
      <w:bookmarkStart w:id="10380" w:name="_ETM_Q1_4451653"/>
      <w:bookmarkStart w:id="10381" w:name="_ETM_Q1_4449905"/>
      <w:bookmarkEnd w:id="10380"/>
      <w:bookmarkEnd w:id="10381"/>
    </w:p>
    <w:p w14:paraId="5AC62FE9" w14:textId="73505073" w:rsidR="0039422C" w:rsidRDefault="0039422C" w:rsidP="00F93808">
      <w:pPr>
        <w:pStyle w:val="af6"/>
        <w:keepNext/>
        <w:rPr>
          <w:rtl/>
        </w:rPr>
      </w:pPr>
      <w:bookmarkStart w:id="10382" w:name="ET_yor_צביקה_פוגל___יורַ_726"/>
      <w:r w:rsidRPr="00F93808">
        <w:rPr>
          <w:rStyle w:val="TagStyle"/>
          <w:rtl/>
        </w:rPr>
        <w:t xml:space="preserve"> &lt;&lt; יור &gt;&gt;</w:t>
      </w:r>
      <w:r w:rsidRPr="0039422C">
        <w:rPr>
          <w:rStyle w:val="TagStyle"/>
          <w:rtl/>
        </w:rPr>
        <w:t xml:space="preserve"> </w:t>
      </w:r>
      <w:r>
        <w:rPr>
          <w:rtl/>
        </w:rPr>
        <w:t>היו"ר צביקה פוגל:</w:t>
      </w:r>
      <w:r w:rsidRPr="0039422C">
        <w:rPr>
          <w:rStyle w:val="TagStyle"/>
          <w:rtl/>
        </w:rPr>
        <w:t xml:space="preserve"> </w:t>
      </w:r>
      <w:r w:rsidRPr="00F93808">
        <w:rPr>
          <w:rStyle w:val="TagStyle"/>
          <w:rtl/>
        </w:rPr>
        <w:t>&lt;&lt; יור &gt;&gt;</w:t>
      </w:r>
      <w:r>
        <w:rPr>
          <w:rtl/>
        </w:rPr>
        <w:t xml:space="preserve">   </w:t>
      </w:r>
      <w:bookmarkEnd w:id="10382"/>
    </w:p>
    <w:p w14:paraId="3BCDEB7A" w14:textId="77777777" w:rsidR="0039422C" w:rsidRDefault="0039422C" w:rsidP="00F93808">
      <w:pPr>
        <w:pStyle w:val="KeepWithNext"/>
        <w:rPr>
          <w:rtl/>
          <w:lang w:eastAsia="he-IL"/>
        </w:rPr>
      </w:pPr>
    </w:p>
    <w:p w14:paraId="77146DAB" w14:textId="66F2BB44" w:rsidR="0039422C" w:rsidRDefault="0039422C" w:rsidP="0039422C">
      <w:pPr>
        <w:rPr>
          <w:rtl/>
          <w:lang w:eastAsia="he-IL"/>
        </w:rPr>
      </w:pPr>
      <w:bookmarkStart w:id="10383" w:name="_ETM_Q1_4451156"/>
      <w:bookmarkEnd w:id="10383"/>
      <w:r>
        <w:rPr>
          <w:rFonts w:hint="cs"/>
          <w:rtl/>
          <w:lang w:eastAsia="he-IL"/>
        </w:rPr>
        <w:t>לא, נכשיר אותם להיות טנק</w:t>
      </w:r>
      <w:bookmarkStart w:id="10384" w:name="_ETM_Q1_4456654"/>
      <w:bookmarkStart w:id="10385" w:name="_ETM_Q1_4454654"/>
      <w:bookmarkStart w:id="10386" w:name="_ETM_Q1_4453153"/>
      <w:bookmarkEnd w:id="10384"/>
      <w:bookmarkEnd w:id="10385"/>
      <w:bookmarkEnd w:id="10386"/>
      <w:r>
        <w:rPr>
          <w:rFonts w:hint="cs"/>
          <w:rtl/>
          <w:lang w:eastAsia="he-IL"/>
        </w:rPr>
        <w:t xml:space="preserve">יסטים. כן. </w:t>
      </w:r>
      <w:bookmarkStart w:id="10387" w:name="_ETM_Q1_4456404"/>
      <w:bookmarkEnd w:id="10387"/>
    </w:p>
    <w:p w14:paraId="25B34B35" w14:textId="77777777" w:rsidR="0039422C" w:rsidRDefault="0039422C" w:rsidP="0039422C">
      <w:pPr>
        <w:rPr>
          <w:rtl/>
          <w:lang w:eastAsia="he-IL"/>
        </w:rPr>
      </w:pPr>
      <w:bookmarkStart w:id="10388" w:name="_ETM_Q1_4454903"/>
      <w:bookmarkEnd w:id="10388"/>
    </w:p>
    <w:p w14:paraId="6F9B294D" w14:textId="1CA3CEA3" w:rsidR="0039422C" w:rsidRDefault="0039422C" w:rsidP="00F93808">
      <w:pPr>
        <w:pStyle w:val="a4"/>
        <w:keepNext/>
        <w:rPr>
          <w:rtl/>
        </w:rPr>
      </w:pPr>
      <w:bookmarkStart w:id="10389" w:name="ET_knessetmember_6361_727"/>
      <w:r w:rsidRPr="00F93808">
        <w:rPr>
          <w:rStyle w:val="TagStyle"/>
          <w:rtl/>
        </w:rPr>
        <w:t xml:space="preserve"> &lt;&lt; דובר &gt;&gt;</w:t>
      </w:r>
      <w:r w:rsidRPr="0039422C">
        <w:rPr>
          <w:rStyle w:val="TagStyle"/>
          <w:rtl/>
        </w:rPr>
        <w:t xml:space="preserve"> </w:t>
      </w:r>
      <w:r>
        <w:rPr>
          <w:rtl/>
        </w:rPr>
        <w:t>נאור שירי (יש עתיד):</w:t>
      </w:r>
      <w:r w:rsidRPr="0039422C">
        <w:rPr>
          <w:rStyle w:val="TagStyle"/>
          <w:rtl/>
        </w:rPr>
        <w:t xml:space="preserve"> </w:t>
      </w:r>
      <w:r w:rsidRPr="00F93808">
        <w:rPr>
          <w:rStyle w:val="TagStyle"/>
          <w:rtl/>
        </w:rPr>
        <w:t>&lt;&lt; דובר &gt;&gt;</w:t>
      </w:r>
      <w:r>
        <w:rPr>
          <w:rtl/>
        </w:rPr>
        <w:t xml:space="preserve">   </w:t>
      </w:r>
      <w:bookmarkEnd w:id="10389"/>
    </w:p>
    <w:p w14:paraId="5A2D9EB7" w14:textId="77777777" w:rsidR="0039422C" w:rsidRDefault="0039422C" w:rsidP="00F93808">
      <w:pPr>
        <w:pStyle w:val="KeepWithNext"/>
        <w:rPr>
          <w:rtl/>
          <w:lang w:eastAsia="he-IL"/>
        </w:rPr>
      </w:pPr>
      <w:bookmarkStart w:id="10390" w:name="_ETM_Q1_4454905"/>
      <w:bookmarkEnd w:id="10390"/>
    </w:p>
    <w:p w14:paraId="197B25F0" w14:textId="6368434A" w:rsidR="0039422C" w:rsidRDefault="0039422C" w:rsidP="0039422C">
      <w:pPr>
        <w:rPr>
          <w:rtl/>
          <w:lang w:eastAsia="he-IL"/>
        </w:rPr>
      </w:pPr>
      <w:bookmarkStart w:id="10391" w:name="_ETM_Q1_4456402"/>
      <w:bookmarkEnd w:id="10391"/>
      <w:r>
        <w:rPr>
          <w:rFonts w:hint="cs"/>
          <w:rtl/>
          <w:lang w:eastAsia="he-IL"/>
        </w:rPr>
        <w:t xml:space="preserve">נכון, בדיוק. </w:t>
      </w:r>
      <w:bookmarkStart w:id="10392" w:name="_ETM_Q1_4458902"/>
      <w:bookmarkStart w:id="10393" w:name="_ETM_Q1_4457152"/>
      <w:bookmarkEnd w:id="10392"/>
      <w:bookmarkEnd w:id="10393"/>
      <w:r>
        <w:rPr>
          <w:rFonts w:hint="cs"/>
          <w:rtl/>
          <w:lang w:eastAsia="he-IL"/>
        </w:rPr>
        <w:t>למה ניידות? בואו נשים מ</w:t>
      </w:r>
      <w:bookmarkStart w:id="10394" w:name="_ETM_Q1_4460906"/>
      <w:bookmarkStart w:id="10395" w:name="_ETM_Q1_4460402"/>
      <w:bookmarkStart w:id="10396" w:name="_ETM_Q1_4459406"/>
      <w:bookmarkStart w:id="10397" w:name="_ETM_Q1_4458155"/>
      <w:bookmarkEnd w:id="10394"/>
      <w:bookmarkEnd w:id="10395"/>
      <w:bookmarkEnd w:id="10396"/>
      <w:bookmarkEnd w:id="10397"/>
      <w:r>
        <w:rPr>
          <w:rFonts w:hint="cs"/>
          <w:rtl/>
          <w:lang w:eastAsia="he-IL"/>
        </w:rPr>
        <w:t xml:space="preserve">גחים </w:t>
      </w:r>
      <w:proofErr w:type="spellStart"/>
      <w:r>
        <w:rPr>
          <w:rFonts w:hint="cs"/>
          <w:rtl/>
          <w:lang w:eastAsia="he-IL"/>
        </w:rPr>
        <w:t>ומא"גים</w:t>
      </w:r>
      <w:proofErr w:type="spellEnd"/>
      <w:r>
        <w:rPr>
          <w:rFonts w:hint="cs"/>
          <w:rtl/>
          <w:lang w:eastAsia="he-IL"/>
        </w:rPr>
        <w:t xml:space="preserve"> על זה.</w:t>
      </w:r>
      <w:bookmarkStart w:id="10398" w:name="_ETM_Q1_4463153"/>
      <w:bookmarkEnd w:id="10398"/>
    </w:p>
    <w:p w14:paraId="06CBA6F3" w14:textId="77777777" w:rsidR="0039422C" w:rsidRDefault="0039422C" w:rsidP="0039422C">
      <w:pPr>
        <w:rPr>
          <w:rtl/>
          <w:lang w:eastAsia="he-IL"/>
        </w:rPr>
      </w:pPr>
      <w:bookmarkStart w:id="10399" w:name="_ETM_Q1_4461904"/>
      <w:bookmarkEnd w:id="10399"/>
    </w:p>
    <w:p w14:paraId="520742A9" w14:textId="73AD6B8B" w:rsidR="0039422C" w:rsidRDefault="0039422C" w:rsidP="00F93808">
      <w:pPr>
        <w:pStyle w:val="af6"/>
        <w:keepNext/>
        <w:rPr>
          <w:rtl/>
        </w:rPr>
      </w:pPr>
      <w:bookmarkStart w:id="10400" w:name="ET_yor_צביקה_פוגל___יורַ_728"/>
      <w:r w:rsidRPr="00F93808">
        <w:rPr>
          <w:rStyle w:val="TagStyle"/>
          <w:rtl/>
        </w:rPr>
        <w:t xml:space="preserve"> &lt;&lt; יור &gt;&gt;</w:t>
      </w:r>
      <w:r w:rsidRPr="0039422C">
        <w:rPr>
          <w:rStyle w:val="TagStyle"/>
          <w:rtl/>
        </w:rPr>
        <w:t xml:space="preserve"> </w:t>
      </w:r>
      <w:r>
        <w:rPr>
          <w:rtl/>
        </w:rPr>
        <w:t>היו"ר צביקה פוגל:</w:t>
      </w:r>
      <w:r w:rsidRPr="0039422C">
        <w:rPr>
          <w:rStyle w:val="TagStyle"/>
          <w:rtl/>
        </w:rPr>
        <w:t xml:space="preserve"> </w:t>
      </w:r>
      <w:r w:rsidRPr="00F93808">
        <w:rPr>
          <w:rStyle w:val="TagStyle"/>
          <w:rtl/>
        </w:rPr>
        <w:t>&lt;&lt; יור &gt;&gt;</w:t>
      </w:r>
      <w:r>
        <w:rPr>
          <w:rtl/>
        </w:rPr>
        <w:t xml:space="preserve">   </w:t>
      </w:r>
      <w:bookmarkEnd w:id="10400"/>
    </w:p>
    <w:p w14:paraId="25B86755" w14:textId="77777777" w:rsidR="0039422C" w:rsidRDefault="0039422C" w:rsidP="00F93808">
      <w:pPr>
        <w:pStyle w:val="KeepWithNext"/>
        <w:rPr>
          <w:rtl/>
          <w:lang w:eastAsia="he-IL"/>
        </w:rPr>
      </w:pPr>
      <w:bookmarkStart w:id="10401" w:name="_ETM_Q1_4463905"/>
      <w:bookmarkStart w:id="10402" w:name="_ETM_Q1_4461905"/>
      <w:bookmarkStart w:id="10403" w:name="_ETM_Q1_4459905"/>
      <w:bookmarkEnd w:id="10401"/>
      <w:bookmarkEnd w:id="10402"/>
      <w:bookmarkEnd w:id="10403"/>
    </w:p>
    <w:p w14:paraId="2B1796F4" w14:textId="56CA80A3" w:rsidR="0039422C" w:rsidRDefault="0039422C" w:rsidP="0039422C">
      <w:pPr>
        <w:rPr>
          <w:rtl/>
          <w:lang w:eastAsia="he-IL"/>
        </w:rPr>
      </w:pPr>
      <w:bookmarkStart w:id="10404" w:name="_ETM_Q1_4462404"/>
      <w:bookmarkStart w:id="10405" w:name="_ETM_Q1_4460404"/>
      <w:bookmarkStart w:id="10406" w:name="_ETM_Q1_4457153"/>
      <w:bookmarkStart w:id="10407" w:name="_ETM_Q1_4458903"/>
      <w:bookmarkStart w:id="10408" w:name="_ETM_Q1_4466654"/>
      <w:bookmarkEnd w:id="10404"/>
      <w:bookmarkEnd w:id="10405"/>
      <w:bookmarkEnd w:id="10406"/>
      <w:bookmarkEnd w:id="10407"/>
      <w:bookmarkEnd w:id="10408"/>
      <w:r>
        <w:rPr>
          <w:rFonts w:hint="cs"/>
          <w:rtl/>
          <w:lang w:eastAsia="he-IL"/>
        </w:rPr>
        <w:t>נ</w:t>
      </w:r>
      <w:bookmarkStart w:id="10409" w:name="_ETM_Q1_4456652"/>
      <w:bookmarkEnd w:id="10409"/>
      <w:r>
        <w:rPr>
          <w:rFonts w:hint="cs"/>
          <w:rtl/>
          <w:lang w:eastAsia="he-IL"/>
        </w:rPr>
        <w:t>אור, אני</w:t>
      </w:r>
      <w:bookmarkStart w:id="10410" w:name="_ETM_Q1_4457404"/>
      <w:bookmarkEnd w:id="10410"/>
      <w:r>
        <w:rPr>
          <w:rFonts w:hint="cs"/>
          <w:rtl/>
          <w:lang w:eastAsia="he-IL"/>
        </w:rPr>
        <w:t xml:space="preserve"> ואתה </w:t>
      </w:r>
      <w:bookmarkStart w:id="10411" w:name="_ETM_Q1_4458404"/>
      <w:bookmarkEnd w:id="10411"/>
      <w:r>
        <w:rPr>
          <w:rFonts w:hint="cs"/>
          <w:rtl/>
          <w:lang w:eastAsia="he-IL"/>
        </w:rPr>
        <w:t>חושבים אות</w:t>
      </w:r>
      <w:bookmarkStart w:id="10412" w:name="_ETM_Q1_4464157"/>
      <w:bookmarkEnd w:id="10412"/>
      <w:r>
        <w:rPr>
          <w:rFonts w:hint="cs"/>
          <w:rtl/>
          <w:lang w:eastAsia="he-IL"/>
        </w:rPr>
        <w:t>ו דבר בעניין</w:t>
      </w:r>
      <w:bookmarkStart w:id="10413" w:name="_ETM_Q1_4464156"/>
      <w:bookmarkEnd w:id="10413"/>
      <w:r>
        <w:rPr>
          <w:rFonts w:hint="cs"/>
          <w:rtl/>
          <w:lang w:eastAsia="he-IL"/>
        </w:rPr>
        <w:t xml:space="preserve"> הזה</w:t>
      </w:r>
      <w:bookmarkStart w:id="10414" w:name="_ETM_Q1_4463656"/>
      <w:bookmarkStart w:id="10415" w:name="_ETM_Q1_4465656"/>
      <w:bookmarkStart w:id="10416" w:name="_ETM_Q1_4464655"/>
      <w:bookmarkStart w:id="10417" w:name="_ETM_Q1_4462655"/>
      <w:bookmarkStart w:id="10418" w:name="_ETM_Q1_4460905"/>
      <w:bookmarkStart w:id="10419" w:name="_ETM_Q1_4462904"/>
      <w:bookmarkStart w:id="10420" w:name="_ETM_Q1_4463906"/>
      <w:bookmarkStart w:id="10421" w:name="_ETM_Q1_4467154"/>
      <w:bookmarkEnd w:id="10414"/>
      <w:bookmarkEnd w:id="10415"/>
      <w:bookmarkEnd w:id="10416"/>
      <w:bookmarkEnd w:id="10417"/>
      <w:bookmarkEnd w:id="10418"/>
      <w:bookmarkEnd w:id="10419"/>
      <w:bookmarkEnd w:id="10420"/>
      <w:bookmarkEnd w:id="10421"/>
      <w:r w:rsidR="008F0678">
        <w:rPr>
          <w:rFonts w:hint="cs"/>
          <w:rtl/>
          <w:lang w:eastAsia="he-IL"/>
        </w:rPr>
        <w:t>.</w:t>
      </w:r>
      <w:bookmarkStart w:id="10422" w:name="_ETM_Q1_4467155"/>
      <w:bookmarkEnd w:id="10422"/>
      <w:r w:rsidR="008F0678">
        <w:rPr>
          <w:rFonts w:hint="cs"/>
          <w:rtl/>
          <w:lang w:eastAsia="he-IL"/>
        </w:rPr>
        <w:t xml:space="preserve"> </w:t>
      </w:r>
      <w:bookmarkStart w:id="10423" w:name="_ETM_Q1_4465407"/>
      <w:bookmarkEnd w:id="10423"/>
      <w:r w:rsidR="008F0678">
        <w:rPr>
          <w:rFonts w:hint="cs"/>
          <w:rtl/>
          <w:lang w:eastAsia="he-IL"/>
        </w:rPr>
        <w:t xml:space="preserve">אין ספק. </w:t>
      </w:r>
      <w:bookmarkStart w:id="10424" w:name="_ETM_Q1_4464403"/>
      <w:bookmarkStart w:id="10425" w:name="_ETM_Q1_4462403"/>
      <w:bookmarkStart w:id="10426" w:name="_ETM_Q1_4460656"/>
      <w:bookmarkEnd w:id="10424"/>
      <w:bookmarkEnd w:id="10425"/>
      <w:bookmarkEnd w:id="10426"/>
    </w:p>
    <w:p w14:paraId="78E98FDE" w14:textId="77777777" w:rsidR="008F0678" w:rsidRDefault="008F0678" w:rsidP="0039422C">
      <w:pPr>
        <w:rPr>
          <w:rtl/>
          <w:lang w:eastAsia="he-IL"/>
        </w:rPr>
      </w:pPr>
      <w:bookmarkStart w:id="10427" w:name="_ETM_Q1_4461404"/>
      <w:bookmarkEnd w:id="10427"/>
    </w:p>
    <w:p w14:paraId="69952618" w14:textId="0F66A865" w:rsidR="008F0678" w:rsidRDefault="008F0678" w:rsidP="00F93808">
      <w:pPr>
        <w:pStyle w:val="a4"/>
        <w:keepNext/>
        <w:rPr>
          <w:rtl/>
        </w:rPr>
      </w:pPr>
      <w:bookmarkStart w:id="10428" w:name="ET_knessetmember_6361_729"/>
      <w:r w:rsidRPr="00F93808">
        <w:rPr>
          <w:rStyle w:val="TagStyle"/>
          <w:rtl/>
        </w:rPr>
        <w:t xml:space="preserve"> &lt;&lt; דובר &gt;&gt;</w:t>
      </w:r>
      <w:r w:rsidRPr="008F0678">
        <w:rPr>
          <w:rStyle w:val="TagStyle"/>
          <w:rtl/>
        </w:rPr>
        <w:t xml:space="preserve"> </w:t>
      </w:r>
      <w:r>
        <w:rPr>
          <w:rtl/>
        </w:rPr>
        <w:t>נאור שירי (יש עתיד):</w:t>
      </w:r>
      <w:r w:rsidRPr="008F0678">
        <w:rPr>
          <w:rStyle w:val="TagStyle"/>
          <w:rtl/>
        </w:rPr>
        <w:t xml:space="preserve"> </w:t>
      </w:r>
      <w:r w:rsidRPr="00F93808">
        <w:rPr>
          <w:rStyle w:val="TagStyle"/>
          <w:rtl/>
        </w:rPr>
        <w:t>&lt;&lt; דובר &gt;&gt;</w:t>
      </w:r>
      <w:r>
        <w:rPr>
          <w:rtl/>
        </w:rPr>
        <w:t xml:space="preserve">   </w:t>
      </w:r>
      <w:bookmarkEnd w:id="10428"/>
    </w:p>
    <w:p w14:paraId="402D48BB" w14:textId="77777777" w:rsidR="008F0678" w:rsidRDefault="008F0678" w:rsidP="00F93808">
      <w:pPr>
        <w:pStyle w:val="KeepWithNext"/>
        <w:rPr>
          <w:rtl/>
          <w:lang w:eastAsia="he-IL"/>
        </w:rPr>
      </w:pPr>
    </w:p>
    <w:p w14:paraId="4E6816DF" w14:textId="0CFE538A" w:rsidR="008F0678" w:rsidRDefault="008F0678" w:rsidP="008F0678">
      <w:pPr>
        <w:rPr>
          <w:rtl/>
          <w:lang w:eastAsia="he-IL"/>
        </w:rPr>
      </w:pPr>
      <w:bookmarkStart w:id="10429" w:name="_ETM_Q1_4461654"/>
      <w:bookmarkStart w:id="10430" w:name="_ETM_Q1_4462153"/>
      <w:bookmarkEnd w:id="10429"/>
      <w:bookmarkEnd w:id="10430"/>
      <w:r>
        <w:rPr>
          <w:rFonts w:hint="cs"/>
          <w:rtl/>
          <w:lang w:eastAsia="he-IL"/>
        </w:rPr>
        <w:t xml:space="preserve">אני נגד זה ואני אסביר למה. </w:t>
      </w:r>
      <w:bookmarkStart w:id="10431" w:name="_ETM_Q1_4471903"/>
      <w:bookmarkEnd w:id="10431"/>
      <w:r>
        <w:rPr>
          <w:rFonts w:hint="cs"/>
          <w:rtl/>
          <w:lang w:eastAsia="he-IL"/>
        </w:rPr>
        <w:t>זה לא כי אנ</w:t>
      </w:r>
      <w:bookmarkStart w:id="10432" w:name="_ETM_Q1_4471405"/>
      <w:bookmarkEnd w:id="10432"/>
      <w:r>
        <w:rPr>
          <w:rFonts w:hint="cs"/>
          <w:rtl/>
          <w:lang w:eastAsia="he-IL"/>
        </w:rPr>
        <w:t>י</w:t>
      </w:r>
      <w:bookmarkStart w:id="10433" w:name="_ETM_Q1_4469655"/>
      <w:bookmarkStart w:id="10434" w:name="_ETM_Q1_4467905"/>
      <w:bookmarkEnd w:id="10433"/>
      <w:bookmarkEnd w:id="10434"/>
      <w:r>
        <w:rPr>
          <w:rFonts w:hint="cs"/>
          <w:rtl/>
          <w:lang w:eastAsia="he-IL"/>
        </w:rPr>
        <w:t xml:space="preserve"> רוצה </w:t>
      </w:r>
      <w:bookmarkStart w:id="10435" w:name="_ETM_Q1_4467656"/>
      <w:bookmarkEnd w:id="10435"/>
      <w:r>
        <w:rPr>
          <w:rFonts w:hint="cs"/>
          <w:rtl/>
          <w:lang w:eastAsia="he-IL"/>
        </w:rPr>
        <w:t xml:space="preserve">שהפקח יהיה פחות מוגן </w:t>
      </w:r>
      <w:bookmarkStart w:id="10436" w:name="_ETM_Q1_4471154"/>
      <w:bookmarkEnd w:id="10436"/>
      <w:r>
        <w:rPr>
          <w:rFonts w:hint="cs"/>
          <w:rtl/>
          <w:lang w:eastAsia="he-IL"/>
        </w:rPr>
        <w:t xml:space="preserve">מהשוטר. קודם כול, </w:t>
      </w:r>
      <w:bookmarkStart w:id="10437" w:name="_ETM_Q1_4473656"/>
      <w:bookmarkStart w:id="10438" w:name="_ETM_Q1_4471656"/>
      <w:bookmarkEnd w:id="10437"/>
      <w:bookmarkEnd w:id="10438"/>
      <w:r>
        <w:rPr>
          <w:rFonts w:hint="cs"/>
          <w:rtl/>
          <w:lang w:eastAsia="he-IL"/>
        </w:rPr>
        <w:t>לא כל השוטרים מסתובבים עם נשק ארוך</w:t>
      </w:r>
      <w:bookmarkStart w:id="10439" w:name="_ETM_Q1_4474156"/>
      <w:bookmarkEnd w:id="10439"/>
      <w:r>
        <w:rPr>
          <w:rFonts w:hint="cs"/>
          <w:rtl/>
          <w:lang w:eastAsia="he-IL"/>
        </w:rPr>
        <w:t xml:space="preserve">. </w:t>
      </w:r>
      <w:bookmarkStart w:id="10440" w:name="_ETM_Q1_4475156"/>
      <w:bookmarkEnd w:id="10440"/>
      <w:r>
        <w:rPr>
          <w:rFonts w:hint="cs"/>
          <w:rtl/>
          <w:lang w:eastAsia="he-IL"/>
        </w:rPr>
        <w:t>נשק ארוך במרחב הציבורי הזה בעיני</w:t>
      </w:r>
      <w:bookmarkStart w:id="10441" w:name="_ETM_Q1_4480906"/>
      <w:bookmarkEnd w:id="10441"/>
      <w:r>
        <w:rPr>
          <w:rFonts w:hint="cs"/>
          <w:rtl/>
          <w:lang w:eastAsia="he-IL"/>
        </w:rPr>
        <w:t xml:space="preserve">, </w:t>
      </w:r>
      <w:bookmarkStart w:id="10442" w:name="_ETM_Q1_4479156"/>
      <w:bookmarkEnd w:id="10442"/>
      <w:r>
        <w:rPr>
          <w:rFonts w:hint="cs"/>
          <w:rtl/>
          <w:lang w:eastAsia="he-IL"/>
        </w:rPr>
        <w:t>שש קומות מעל מה</w:t>
      </w:r>
      <w:bookmarkStart w:id="10443" w:name="_ETM_Q1_4482651"/>
      <w:bookmarkEnd w:id="10443"/>
      <w:r>
        <w:rPr>
          <w:rFonts w:hint="cs"/>
          <w:rtl/>
          <w:lang w:eastAsia="he-IL"/>
        </w:rPr>
        <w:t xml:space="preserve"> שהפקח העירוני</w:t>
      </w:r>
      <w:bookmarkStart w:id="10444" w:name="_ETM_Q1_4482652"/>
      <w:bookmarkEnd w:id="10444"/>
      <w:r>
        <w:rPr>
          <w:rFonts w:hint="cs"/>
          <w:rtl/>
          <w:lang w:eastAsia="he-IL"/>
        </w:rPr>
        <w:t xml:space="preserve"> צ</w:t>
      </w:r>
      <w:bookmarkStart w:id="10445" w:name="_ETM_Q1_4481155"/>
      <w:bookmarkStart w:id="10446" w:name="_ETM_Q1_4479155"/>
      <w:bookmarkEnd w:id="10445"/>
      <w:bookmarkEnd w:id="10446"/>
      <w:r>
        <w:rPr>
          <w:rFonts w:hint="cs"/>
          <w:rtl/>
          <w:lang w:eastAsia="he-IL"/>
        </w:rPr>
        <w:t>ריך</w:t>
      </w:r>
      <w:bookmarkStart w:id="10447" w:name="_ETM_Q1_4478154"/>
      <w:bookmarkStart w:id="10448" w:name="_ETM_Q1_4476402"/>
      <w:bookmarkEnd w:id="10447"/>
      <w:bookmarkEnd w:id="10448"/>
      <w:r>
        <w:rPr>
          <w:rFonts w:hint="cs"/>
          <w:rtl/>
          <w:lang w:eastAsia="he-IL"/>
        </w:rPr>
        <w:t xml:space="preserve"> בתפקידו וזה גם חוטא לזה. </w:t>
      </w:r>
    </w:p>
    <w:p w14:paraId="4FFF4A91" w14:textId="77777777" w:rsidR="008F0678" w:rsidRDefault="008F0678" w:rsidP="008F0678">
      <w:pPr>
        <w:rPr>
          <w:rtl/>
          <w:lang w:eastAsia="he-IL"/>
        </w:rPr>
      </w:pPr>
      <w:bookmarkStart w:id="10449" w:name="_ETM_Q1_4487405"/>
      <w:bookmarkEnd w:id="10449"/>
    </w:p>
    <w:p w14:paraId="170EFF63" w14:textId="5BA870BB" w:rsidR="008F0678" w:rsidRDefault="008F0678" w:rsidP="008F0678">
      <w:pPr>
        <w:rPr>
          <w:rtl/>
          <w:lang w:eastAsia="he-IL"/>
        </w:rPr>
      </w:pPr>
      <w:bookmarkStart w:id="10450" w:name="_ETM_Q1_4487655"/>
      <w:bookmarkStart w:id="10451" w:name="_ETM_Q1_4485655"/>
      <w:bookmarkEnd w:id="10450"/>
      <w:bookmarkEnd w:id="10451"/>
      <w:r>
        <w:rPr>
          <w:rFonts w:hint="cs"/>
          <w:rtl/>
          <w:lang w:eastAsia="he-IL"/>
        </w:rPr>
        <w:t>לפי הדוקטרינה</w:t>
      </w:r>
      <w:bookmarkStart w:id="10452" w:name="_ETM_Q1_4488656"/>
      <w:bookmarkEnd w:id="10452"/>
      <w:r>
        <w:rPr>
          <w:rFonts w:hint="cs"/>
          <w:rtl/>
          <w:lang w:eastAsia="he-IL"/>
        </w:rPr>
        <w:t xml:space="preserve"> הזו, </w:t>
      </w:r>
      <w:bookmarkStart w:id="10453" w:name="_ETM_Q1_4490405"/>
      <w:bookmarkStart w:id="10454" w:name="_ETM_Q1_4489401"/>
      <w:bookmarkEnd w:id="10453"/>
      <w:bookmarkEnd w:id="10454"/>
      <w:r>
        <w:rPr>
          <w:rFonts w:hint="cs"/>
          <w:rtl/>
          <w:lang w:eastAsia="he-IL"/>
        </w:rPr>
        <w:t>למה שלא כל אזרח</w:t>
      </w:r>
      <w:bookmarkStart w:id="10455" w:name="_ETM_Q1_4491155"/>
      <w:bookmarkEnd w:id="10455"/>
      <w:r>
        <w:rPr>
          <w:rFonts w:hint="cs"/>
          <w:rtl/>
          <w:lang w:eastAsia="he-IL"/>
        </w:rPr>
        <w:t xml:space="preserve"> שמקבל אישור </w:t>
      </w:r>
      <w:bookmarkStart w:id="10456" w:name="_ETM_Q1_4491905"/>
      <w:bookmarkEnd w:id="10456"/>
      <w:r>
        <w:rPr>
          <w:rFonts w:hint="cs"/>
          <w:rtl/>
          <w:lang w:eastAsia="he-IL"/>
        </w:rPr>
        <w:t>לנשק לא יבקש אישור לנשק</w:t>
      </w:r>
      <w:bookmarkStart w:id="10457" w:name="_ETM_Q1_4493902"/>
      <w:bookmarkEnd w:id="10457"/>
      <w:r>
        <w:rPr>
          <w:rFonts w:hint="cs"/>
          <w:rtl/>
          <w:lang w:eastAsia="he-IL"/>
        </w:rPr>
        <w:t xml:space="preserve"> </w:t>
      </w:r>
      <w:bookmarkStart w:id="10458" w:name="_ETM_Q1_4492153"/>
      <w:bookmarkStart w:id="10459" w:name="_ETM_Q1_4490153"/>
      <w:bookmarkEnd w:id="10458"/>
      <w:bookmarkEnd w:id="10459"/>
      <w:r>
        <w:rPr>
          <w:rFonts w:hint="cs"/>
          <w:rtl/>
          <w:lang w:eastAsia="he-IL"/>
        </w:rPr>
        <w:t>ארוך?</w:t>
      </w:r>
      <w:bookmarkStart w:id="10460" w:name="_ETM_Q1_4489155"/>
      <w:bookmarkEnd w:id="10460"/>
      <w:r>
        <w:rPr>
          <w:rFonts w:hint="cs"/>
          <w:rtl/>
          <w:lang w:eastAsia="he-IL"/>
        </w:rPr>
        <w:t xml:space="preserve"> אם</w:t>
      </w:r>
      <w:bookmarkStart w:id="10461" w:name="_ETM_Q1_4496653"/>
      <w:bookmarkStart w:id="10462" w:name="_ETM_Q1_4496903"/>
      <w:bookmarkEnd w:id="10461"/>
      <w:bookmarkEnd w:id="10462"/>
      <w:r>
        <w:rPr>
          <w:rFonts w:hint="cs"/>
          <w:rtl/>
          <w:lang w:eastAsia="he-IL"/>
        </w:rPr>
        <w:t xml:space="preserve"> </w:t>
      </w:r>
      <w:bookmarkStart w:id="10463" w:name="_ETM_Q1_4494903"/>
      <w:bookmarkEnd w:id="10463"/>
      <w:r>
        <w:rPr>
          <w:rFonts w:hint="cs"/>
          <w:rtl/>
          <w:lang w:eastAsia="he-IL"/>
        </w:rPr>
        <w:t xml:space="preserve">הטיעון הזה שווה פה אז הוא שווה בדיוק </w:t>
      </w:r>
      <w:bookmarkStart w:id="10464" w:name="_ETM_Q1_4498659"/>
      <w:bookmarkStart w:id="10465" w:name="_ETM_Q1_4496659"/>
      <w:bookmarkEnd w:id="10464"/>
      <w:bookmarkEnd w:id="10465"/>
      <w:r>
        <w:rPr>
          <w:rFonts w:hint="cs"/>
          <w:rtl/>
          <w:lang w:eastAsia="he-IL"/>
        </w:rPr>
        <w:t>אותו דבר</w:t>
      </w:r>
      <w:bookmarkStart w:id="10466" w:name="_ETM_Q1_4497657"/>
      <w:bookmarkEnd w:id="10466"/>
      <w:r>
        <w:rPr>
          <w:rFonts w:hint="cs"/>
          <w:rtl/>
          <w:lang w:eastAsia="he-IL"/>
        </w:rPr>
        <w:t xml:space="preserve"> ואז אתה תראה במקום אזרחים,</w:t>
      </w:r>
      <w:bookmarkStart w:id="10467" w:name="_ETM_Q1_4500403"/>
      <w:bookmarkEnd w:id="10467"/>
      <w:r>
        <w:rPr>
          <w:rFonts w:hint="cs"/>
          <w:rtl/>
          <w:lang w:eastAsia="he-IL"/>
        </w:rPr>
        <w:t xml:space="preserve"> כולם </w:t>
      </w:r>
      <w:bookmarkStart w:id="10468" w:name="_ETM_Q1_4499404"/>
      <w:bookmarkEnd w:id="10468"/>
      <w:r>
        <w:rPr>
          <w:rFonts w:hint="cs"/>
          <w:rtl/>
          <w:lang w:eastAsia="he-IL"/>
        </w:rPr>
        <w:t xml:space="preserve">יסתובבו עכשיו עם </w:t>
      </w:r>
      <w:bookmarkStart w:id="10469" w:name="_ETM_Q1_4503902"/>
      <w:bookmarkStart w:id="10470" w:name="_ETM_Q1_4502154"/>
      <w:bookmarkStart w:id="10471" w:name="_ETM_Q1_4500401"/>
      <w:bookmarkStart w:id="10472" w:name="_ETM_Q1_4498401"/>
      <w:bookmarkEnd w:id="10469"/>
      <w:bookmarkEnd w:id="10470"/>
      <w:bookmarkEnd w:id="10471"/>
      <w:bookmarkEnd w:id="10472"/>
      <w:r>
        <w:rPr>
          <w:lang w:eastAsia="he-IL"/>
        </w:rPr>
        <w:t>M4</w:t>
      </w:r>
      <w:r>
        <w:rPr>
          <w:rFonts w:hint="cs"/>
          <w:rtl/>
          <w:lang w:eastAsia="he-IL"/>
        </w:rPr>
        <w:t>. אני לא רוצה</w:t>
      </w:r>
      <w:bookmarkStart w:id="10473" w:name="_ETM_Q1_4503914"/>
      <w:bookmarkEnd w:id="10473"/>
      <w:r>
        <w:rPr>
          <w:rFonts w:hint="cs"/>
          <w:rtl/>
          <w:lang w:eastAsia="he-IL"/>
        </w:rPr>
        <w:t xml:space="preserve"> שהמרחב הציבורי</w:t>
      </w:r>
      <w:bookmarkStart w:id="10474" w:name="_ETM_Q1_4506155"/>
      <w:bookmarkEnd w:id="10474"/>
      <w:r>
        <w:rPr>
          <w:rFonts w:hint="cs"/>
          <w:rtl/>
          <w:lang w:eastAsia="he-IL"/>
        </w:rPr>
        <w:t xml:space="preserve"> </w:t>
      </w:r>
      <w:bookmarkStart w:id="10475" w:name="_ETM_Q1_4504405"/>
      <w:bookmarkEnd w:id="10475"/>
      <w:r>
        <w:rPr>
          <w:rFonts w:hint="cs"/>
          <w:rtl/>
          <w:lang w:eastAsia="he-IL"/>
        </w:rPr>
        <w:t>שלנו יראה ככה</w:t>
      </w:r>
      <w:bookmarkStart w:id="10476" w:name="_ETM_Q1_4505405"/>
      <w:bookmarkEnd w:id="10476"/>
      <w:r>
        <w:rPr>
          <w:rFonts w:hint="cs"/>
          <w:rtl/>
          <w:lang w:eastAsia="he-IL"/>
        </w:rPr>
        <w:t>.</w:t>
      </w:r>
    </w:p>
    <w:p w14:paraId="6CA8A99E" w14:textId="77777777" w:rsidR="008F0678" w:rsidRDefault="008F0678" w:rsidP="008F0678">
      <w:pPr>
        <w:rPr>
          <w:rtl/>
          <w:lang w:eastAsia="he-IL"/>
        </w:rPr>
      </w:pPr>
      <w:bookmarkStart w:id="10477" w:name="_ETM_Q1_4505652"/>
      <w:bookmarkEnd w:id="10477"/>
    </w:p>
    <w:p w14:paraId="50AAA57E" w14:textId="19AE43EC" w:rsidR="008F0678" w:rsidRDefault="008F0678" w:rsidP="00F93808">
      <w:pPr>
        <w:pStyle w:val="af6"/>
        <w:keepNext/>
        <w:rPr>
          <w:rtl/>
        </w:rPr>
      </w:pPr>
      <w:bookmarkStart w:id="10478" w:name="ET_yor_צביקה_פוגל___יורַ_730"/>
      <w:r w:rsidRPr="00F93808">
        <w:rPr>
          <w:rStyle w:val="TagStyle"/>
          <w:rtl/>
        </w:rPr>
        <w:t xml:space="preserve"> &lt;&lt; יור &gt;&gt;</w:t>
      </w:r>
      <w:r w:rsidRPr="008F0678">
        <w:rPr>
          <w:rStyle w:val="TagStyle"/>
          <w:rtl/>
        </w:rPr>
        <w:t xml:space="preserve"> </w:t>
      </w:r>
      <w:r>
        <w:rPr>
          <w:rtl/>
        </w:rPr>
        <w:t>היו"ר צביקה פוגל:</w:t>
      </w:r>
      <w:r w:rsidRPr="008F0678">
        <w:rPr>
          <w:rStyle w:val="TagStyle"/>
          <w:rtl/>
        </w:rPr>
        <w:t xml:space="preserve"> </w:t>
      </w:r>
      <w:r w:rsidRPr="00F93808">
        <w:rPr>
          <w:rStyle w:val="TagStyle"/>
          <w:rtl/>
        </w:rPr>
        <w:t>&lt;&lt; יור &gt;&gt;</w:t>
      </w:r>
      <w:r>
        <w:rPr>
          <w:rtl/>
        </w:rPr>
        <w:t xml:space="preserve">   </w:t>
      </w:r>
      <w:bookmarkEnd w:id="10478"/>
    </w:p>
    <w:p w14:paraId="1767FE27" w14:textId="77777777" w:rsidR="008F0678" w:rsidRDefault="008F0678" w:rsidP="00F93808">
      <w:pPr>
        <w:pStyle w:val="KeepWithNext"/>
        <w:rPr>
          <w:rtl/>
          <w:lang w:eastAsia="he-IL"/>
        </w:rPr>
      </w:pPr>
    </w:p>
    <w:p w14:paraId="70EF7C85" w14:textId="2812CD78" w:rsidR="008F0678" w:rsidRDefault="008F0678" w:rsidP="008F0678">
      <w:pPr>
        <w:rPr>
          <w:rtl/>
          <w:lang w:eastAsia="he-IL"/>
        </w:rPr>
      </w:pPr>
      <w:bookmarkStart w:id="10479" w:name="_ETM_Q1_4506154"/>
      <w:bookmarkStart w:id="10480" w:name="_ETM_Q1_4504404"/>
      <w:bookmarkEnd w:id="10479"/>
      <w:bookmarkEnd w:id="10480"/>
      <w:r>
        <w:rPr>
          <w:rFonts w:hint="cs"/>
          <w:rtl/>
          <w:lang w:eastAsia="he-IL"/>
        </w:rPr>
        <w:t>אנ</w:t>
      </w:r>
      <w:bookmarkStart w:id="10481" w:name="_ETM_Q1_4502653"/>
      <w:bookmarkEnd w:id="10481"/>
      <w:r>
        <w:rPr>
          <w:rFonts w:hint="cs"/>
          <w:rtl/>
          <w:lang w:eastAsia="he-IL"/>
        </w:rPr>
        <w:t>י איתך אבל אני רק רוצה לשאול שאלה אחת</w:t>
      </w:r>
      <w:bookmarkStart w:id="10482" w:name="_ETM_Q1_4508902"/>
      <w:bookmarkEnd w:id="10482"/>
      <w:r>
        <w:rPr>
          <w:rFonts w:hint="cs"/>
          <w:rtl/>
          <w:lang w:eastAsia="he-IL"/>
        </w:rPr>
        <w:t xml:space="preserve"> </w:t>
      </w:r>
      <w:bookmarkStart w:id="10483" w:name="_ETM_Q1_4509151"/>
      <w:bookmarkEnd w:id="10483"/>
      <w:r>
        <w:rPr>
          <w:rFonts w:hint="cs"/>
          <w:rtl/>
          <w:lang w:eastAsia="he-IL"/>
        </w:rPr>
        <w:t>כדי שיהיה לעניין הזה מענה. חברים</w:t>
      </w:r>
      <w:bookmarkStart w:id="10484" w:name="_ETM_Q1_4512656"/>
      <w:bookmarkEnd w:id="10484"/>
      <w:r>
        <w:rPr>
          <w:rFonts w:hint="cs"/>
          <w:rtl/>
          <w:lang w:eastAsia="he-IL"/>
        </w:rPr>
        <w:t>,</w:t>
      </w:r>
      <w:bookmarkStart w:id="10485" w:name="_ETM_Q1_4511404"/>
      <w:bookmarkEnd w:id="10485"/>
      <w:r>
        <w:rPr>
          <w:rFonts w:hint="cs"/>
          <w:rtl/>
          <w:lang w:eastAsia="he-IL"/>
        </w:rPr>
        <w:t xml:space="preserve"> בניידת משטרה יש נשק</w:t>
      </w:r>
      <w:bookmarkStart w:id="10486" w:name="_ETM_Q1_4514655"/>
      <w:bookmarkEnd w:id="10486"/>
      <w:r>
        <w:rPr>
          <w:rFonts w:hint="cs"/>
          <w:rtl/>
          <w:lang w:eastAsia="he-IL"/>
        </w:rPr>
        <w:t xml:space="preserve"> ארו</w:t>
      </w:r>
      <w:bookmarkStart w:id="10487" w:name="_ETM_Q1_4514904"/>
      <w:bookmarkStart w:id="10488" w:name="_ETM_Q1_4513155"/>
      <w:bookmarkEnd w:id="10487"/>
      <w:bookmarkEnd w:id="10488"/>
      <w:r>
        <w:rPr>
          <w:rFonts w:hint="cs"/>
          <w:rtl/>
          <w:lang w:eastAsia="he-IL"/>
        </w:rPr>
        <w:t>ך?</w:t>
      </w:r>
      <w:bookmarkStart w:id="10489" w:name="_ETM_Q1_4512155"/>
      <w:bookmarkEnd w:id="10489"/>
    </w:p>
    <w:p w14:paraId="611FFD56" w14:textId="77777777" w:rsidR="008F0678" w:rsidRDefault="008F0678" w:rsidP="008F0678">
      <w:pPr>
        <w:rPr>
          <w:rtl/>
          <w:lang w:eastAsia="he-IL"/>
        </w:rPr>
      </w:pPr>
      <w:bookmarkStart w:id="10490" w:name="_ETM_Q1_4512404"/>
      <w:bookmarkStart w:id="10491" w:name="_ETM_Q1_4510655"/>
      <w:bookmarkEnd w:id="10490"/>
      <w:bookmarkEnd w:id="10491"/>
    </w:p>
    <w:p w14:paraId="6A862C78" w14:textId="201A43BE" w:rsidR="008F0678" w:rsidRDefault="008F0678" w:rsidP="00F93808">
      <w:pPr>
        <w:pStyle w:val="a4"/>
        <w:keepNext/>
        <w:rPr>
          <w:rtl/>
        </w:rPr>
      </w:pPr>
      <w:bookmarkStart w:id="10492" w:name="ET_speaker_מייק_כהן_731"/>
      <w:r w:rsidRPr="00F93808">
        <w:rPr>
          <w:rStyle w:val="TagStyle"/>
          <w:rtl/>
        </w:rPr>
        <w:t xml:space="preserve"> &lt;&lt; דובר &gt;&gt;</w:t>
      </w:r>
      <w:r w:rsidRPr="008F0678">
        <w:rPr>
          <w:rStyle w:val="TagStyle"/>
          <w:rtl/>
        </w:rPr>
        <w:t xml:space="preserve"> </w:t>
      </w:r>
      <w:r>
        <w:rPr>
          <w:rFonts w:hint="cs"/>
          <w:rtl/>
        </w:rPr>
        <w:t>מייק</w:t>
      </w:r>
      <w:r>
        <w:rPr>
          <w:rtl/>
        </w:rPr>
        <w:t xml:space="preserve"> כהן:</w:t>
      </w:r>
      <w:r w:rsidRPr="008F0678">
        <w:rPr>
          <w:rStyle w:val="TagStyle"/>
          <w:rtl/>
        </w:rPr>
        <w:t xml:space="preserve"> </w:t>
      </w:r>
      <w:r w:rsidRPr="00F93808">
        <w:rPr>
          <w:rStyle w:val="TagStyle"/>
          <w:rtl/>
        </w:rPr>
        <w:t>&lt;&lt; דובר &gt;&gt;</w:t>
      </w:r>
      <w:r>
        <w:rPr>
          <w:rtl/>
        </w:rPr>
        <w:t xml:space="preserve">   </w:t>
      </w:r>
      <w:bookmarkEnd w:id="10492"/>
    </w:p>
    <w:p w14:paraId="10DA08F2" w14:textId="77777777" w:rsidR="008F0678" w:rsidRDefault="008F0678" w:rsidP="00F93808">
      <w:pPr>
        <w:pStyle w:val="KeepWithNext"/>
        <w:rPr>
          <w:rtl/>
          <w:lang w:eastAsia="he-IL"/>
        </w:rPr>
      </w:pPr>
    </w:p>
    <w:p w14:paraId="27667C7D" w14:textId="4BE02F9A" w:rsidR="008F0678" w:rsidRDefault="008F0678" w:rsidP="008F0678">
      <w:pPr>
        <w:rPr>
          <w:rtl/>
          <w:lang w:eastAsia="he-IL"/>
        </w:rPr>
      </w:pPr>
      <w:bookmarkStart w:id="10493" w:name="_ETM_Q1_4513404"/>
      <w:bookmarkEnd w:id="10493"/>
      <w:r>
        <w:rPr>
          <w:rFonts w:hint="cs"/>
          <w:rtl/>
          <w:lang w:eastAsia="he-IL"/>
        </w:rPr>
        <w:t>כ</w:t>
      </w:r>
      <w:bookmarkStart w:id="10494" w:name="_ETM_Q1_4513654"/>
      <w:bookmarkEnd w:id="10494"/>
      <w:r>
        <w:rPr>
          <w:rFonts w:hint="cs"/>
          <w:rtl/>
          <w:lang w:eastAsia="he-IL"/>
        </w:rPr>
        <w:t xml:space="preserve">ן. </w:t>
      </w:r>
      <w:bookmarkStart w:id="10495" w:name="_ETM_Q1_4514154"/>
      <w:bookmarkEnd w:id="10495"/>
    </w:p>
    <w:p w14:paraId="546491DE" w14:textId="77777777" w:rsidR="008F0678" w:rsidRDefault="008F0678" w:rsidP="008F0678">
      <w:pPr>
        <w:rPr>
          <w:rtl/>
          <w:lang w:eastAsia="he-IL"/>
        </w:rPr>
      </w:pPr>
      <w:bookmarkStart w:id="10496" w:name="_ETM_Q1_4517652"/>
      <w:bookmarkEnd w:id="10496"/>
    </w:p>
    <w:p w14:paraId="0346385F" w14:textId="7EC6D016" w:rsidR="008F0678" w:rsidRDefault="008F0678" w:rsidP="00F93808">
      <w:pPr>
        <w:pStyle w:val="af6"/>
        <w:keepNext/>
        <w:rPr>
          <w:rtl/>
        </w:rPr>
      </w:pPr>
      <w:bookmarkStart w:id="10497" w:name="ET_yor_צביקה_פוגל___יורַ_732"/>
      <w:r w:rsidRPr="00F93808">
        <w:rPr>
          <w:rStyle w:val="TagStyle"/>
          <w:rtl/>
        </w:rPr>
        <w:t xml:space="preserve"> &lt;&lt; יור &gt;&gt;</w:t>
      </w:r>
      <w:r w:rsidRPr="008F0678">
        <w:rPr>
          <w:rStyle w:val="TagStyle"/>
          <w:rtl/>
        </w:rPr>
        <w:t xml:space="preserve"> </w:t>
      </w:r>
      <w:r>
        <w:rPr>
          <w:rtl/>
        </w:rPr>
        <w:t>היו"ר צביקה פוגל:</w:t>
      </w:r>
      <w:r w:rsidRPr="008F0678">
        <w:rPr>
          <w:rStyle w:val="TagStyle"/>
          <w:rtl/>
        </w:rPr>
        <w:t xml:space="preserve"> </w:t>
      </w:r>
      <w:r w:rsidRPr="00F93808">
        <w:rPr>
          <w:rStyle w:val="TagStyle"/>
          <w:rtl/>
        </w:rPr>
        <w:t>&lt;&lt; יור &gt;&gt;</w:t>
      </w:r>
      <w:r>
        <w:rPr>
          <w:rtl/>
        </w:rPr>
        <w:t xml:space="preserve">   </w:t>
      </w:r>
      <w:bookmarkEnd w:id="10497"/>
    </w:p>
    <w:p w14:paraId="260C19C8" w14:textId="77777777" w:rsidR="008F0678" w:rsidRDefault="008F0678" w:rsidP="00F93808">
      <w:pPr>
        <w:pStyle w:val="KeepWithNext"/>
        <w:rPr>
          <w:rtl/>
          <w:lang w:eastAsia="he-IL"/>
        </w:rPr>
      </w:pPr>
    </w:p>
    <w:p w14:paraId="5E52CC14" w14:textId="75363DF9" w:rsidR="008F0678" w:rsidRDefault="008F0678" w:rsidP="008F0678">
      <w:pPr>
        <w:rPr>
          <w:rtl/>
          <w:lang w:eastAsia="he-IL"/>
        </w:rPr>
      </w:pPr>
      <w:bookmarkStart w:id="10498" w:name="_ETM_Q1_4518406"/>
      <w:bookmarkStart w:id="10499" w:name="_ETM_Q1_4516406"/>
      <w:bookmarkStart w:id="10500" w:name="_ETM_Q1_4514406"/>
      <w:bookmarkEnd w:id="10498"/>
      <w:bookmarkEnd w:id="10499"/>
      <w:bookmarkEnd w:id="10500"/>
      <w:r>
        <w:rPr>
          <w:rFonts w:hint="cs"/>
          <w:rtl/>
          <w:lang w:eastAsia="he-IL"/>
        </w:rPr>
        <w:t>יופ</w:t>
      </w:r>
      <w:bookmarkStart w:id="10501" w:name="_ETM_Q1_4512652"/>
      <w:bookmarkEnd w:id="10501"/>
      <w:r>
        <w:rPr>
          <w:rFonts w:hint="cs"/>
          <w:rtl/>
          <w:lang w:eastAsia="he-IL"/>
        </w:rPr>
        <w:t>י. למה אני שואל את השאלה הזאת? פקח ושוטר</w:t>
      </w:r>
      <w:bookmarkStart w:id="10502" w:name="_ETM_Q1_4523155"/>
      <w:bookmarkEnd w:id="10502"/>
      <w:r>
        <w:rPr>
          <w:rFonts w:hint="cs"/>
          <w:rtl/>
          <w:lang w:eastAsia="he-IL"/>
        </w:rPr>
        <w:t xml:space="preserve"> נסעו</w:t>
      </w:r>
      <w:bookmarkStart w:id="10503" w:name="_ETM_Q1_4523404"/>
      <w:bookmarkStart w:id="10504" w:name="_ETM_Q1_4521652"/>
      <w:bookmarkStart w:id="10505" w:name="_ETM_Q1_4519904"/>
      <w:bookmarkStart w:id="10506" w:name="_ETM_Q1_4525154"/>
      <w:bookmarkStart w:id="10507" w:name="_ETM_Q1_4523154"/>
      <w:bookmarkStart w:id="10508" w:name="_ETM_Q1_4521403"/>
      <w:bookmarkStart w:id="10509" w:name="_ETM_Q1_4519403"/>
      <w:bookmarkEnd w:id="10503"/>
      <w:bookmarkEnd w:id="10504"/>
      <w:bookmarkEnd w:id="10505"/>
      <w:bookmarkEnd w:id="10506"/>
      <w:bookmarkEnd w:id="10507"/>
      <w:bookmarkEnd w:id="10508"/>
      <w:bookmarkEnd w:id="10509"/>
      <w:r>
        <w:rPr>
          <w:rFonts w:hint="cs"/>
          <w:rtl/>
          <w:lang w:eastAsia="he-IL"/>
        </w:rPr>
        <w:t>,</w:t>
      </w:r>
      <w:bookmarkStart w:id="10510" w:name="_ETM_Q1_4522405"/>
      <w:bookmarkEnd w:id="10510"/>
      <w:r>
        <w:rPr>
          <w:rFonts w:hint="cs"/>
          <w:rtl/>
          <w:lang w:eastAsia="he-IL"/>
        </w:rPr>
        <w:t xml:space="preserve"> קרה </w:t>
      </w:r>
      <w:bookmarkStart w:id="10511" w:name="_ETM_Q1_4520905"/>
      <w:bookmarkEnd w:id="10511"/>
      <w:r>
        <w:rPr>
          <w:rFonts w:hint="cs"/>
          <w:rtl/>
          <w:lang w:eastAsia="he-IL"/>
        </w:rPr>
        <w:t>משהו</w:t>
      </w:r>
      <w:bookmarkStart w:id="10512" w:name="_ETM_Q1_4521155"/>
      <w:bookmarkEnd w:id="10512"/>
      <w:r>
        <w:rPr>
          <w:rFonts w:hint="cs"/>
          <w:rtl/>
          <w:lang w:eastAsia="he-IL"/>
        </w:rPr>
        <w:t xml:space="preserve"> וצריך להפעיל את הנשק הארוך, האם אני מאשר </w:t>
      </w:r>
      <w:bookmarkStart w:id="10513" w:name="_ETM_Q1_4527656"/>
      <w:bookmarkEnd w:id="10513"/>
      <w:r>
        <w:rPr>
          <w:rFonts w:hint="cs"/>
          <w:rtl/>
          <w:lang w:eastAsia="he-IL"/>
        </w:rPr>
        <w:t xml:space="preserve">לפקח לעשות </w:t>
      </w:r>
      <w:bookmarkStart w:id="10514" w:name="_ETM_Q1_4526657"/>
      <w:bookmarkEnd w:id="10514"/>
      <w:r>
        <w:rPr>
          <w:rFonts w:hint="cs"/>
          <w:rtl/>
          <w:lang w:eastAsia="he-IL"/>
        </w:rPr>
        <w:t xml:space="preserve">את זה? </w:t>
      </w:r>
      <w:bookmarkStart w:id="10515" w:name="_ETM_Q1_4525656"/>
      <w:bookmarkEnd w:id="10515"/>
    </w:p>
    <w:p w14:paraId="21B01DBC" w14:textId="77777777" w:rsidR="008F0678" w:rsidRDefault="008F0678" w:rsidP="008F0678">
      <w:pPr>
        <w:rPr>
          <w:rtl/>
          <w:lang w:eastAsia="he-IL"/>
        </w:rPr>
      </w:pPr>
      <w:bookmarkStart w:id="10516" w:name="_ETM_Q1_4525901"/>
      <w:bookmarkEnd w:id="10516"/>
    </w:p>
    <w:p w14:paraId="2646002C" w14:textId="3B9AB02D" w:rsidR="008F0678" w:rsidRDefault="008F0678" w:rsidP="00F93808">
      <w:pPr>
        <w:pStyle w:val="a4"/>
        <w:keepNext/>
        <w:rPr>
          <w:rtl/>
        </w:rPr>
      </w:pPr>
      <w:bookmarkStart w:id="10517" w:name="ET_knessetmember_6361_733"/>
      <w:r w:rsidRPr="00F93808">
        <w:rPr>
          <w:rStyle w:val="TagStyle"/>
          <w:rtl/>
        </w:rPr>
        <w:t xml:space="preserve"> &lt;&lt; דובר &gt;&gt;</w:t>
      </w:r>
      <w:r w:rsidRPr="008F0678">
        <w:rPr>
          <w:rStyle w:val="TagStyle"/>
          <w:rtl/>
        </w:rPr>
        <w:t xml:space="preserve"> </w:t>
      </w:r>
      <w:r>
        <w:rPr>
          <w:rtl/>
        </w:rPr>
        <w:t>נאור שירי (יש עתיד):</w:t>
      </w:r>
      <w:r w:rsidRPr="008F0678">
        <w:rPr>
          <w:rStyle w:val="TagStyle"/>
          <w:rtl/>
        </w:rPr>
        <w:t xml:space="preserve"> </w:t>
      </w:r>
      <w:r w:rsidRPr="00F93808">
        <w:rPr>
          <w:rStyle w:val="TagStyle"/>
          <w:rtl/>
        </w:rPr>
        <w:t>&lt;&lt; דובר &gt;&gt;</w:t>
      </w:r>
      <w:r>
        <w:rPr>
          <w:rtl/>
        </w:rPr>
        <w:t xml:space="preserve">   </w:t>
      </w:r>
      <w:bookmarkEnd w:id="10517"/>
    </w:p>
    <w:p w14:paraId="0BF61FFD" w14:textId="77777777" w:rsidR="008F0678" w:rsidRDefault="008F0678" w:rsidP="00F93808">
      <w:pPr>
        <w:pStyle w:val="KeepWithNext"/>
        <w:rPr>
          <w:rtl/>
          <w:lang w:eastAsia="he-IL"/>
        </w:rPr>
      </w:pPr>
    </w:p>
    <w:p w14:paraId="2A9965F0" w14:textId="54FEC65A" w:rsidR="008F0678" w:rsidRDefault="008F0678" w:rsidP="008F0678">
      <w:pPr>
        <w:rPr>
          <w:rtl/>
          <w:lang w:eastAsia="he-IL"/>
        </w:rPr>
      </w:pPr>
      <w:bookmarkStart w:id="10518" w:name="_ETM_Q1_4527155"/>
      <w:bookmarkEnd w:id="10518"/>
      <w:r>
        <w:rPr>
          <w:rFonts w:hint="cs"/>
          <w:rtl/>
          <w:lang w:eastAsia="he-IL"/>
        </w:rPr>
        <w:t xml:space="preserve">כן. </w:t>
      </w:r>
      <w:bookmarkStart w:id="10519" w:name="_ETM_Q1_4525902"/>
      <w:bookmarkEnd w:id="10519"/>
      <w:r>
        <w:rPr>
          <w:rFonts w:hint="cs"/>
          <w:rtl/>
          <w:lang w:eastAsia="he-IL"/>
        </w:rPr>
        <w:t>אין לי בעיה שהוא יקבל הכשרה</w:t>
      </w:r>
      <w:bookmarkStart w:id="10520" w:name="_ETM_Q1_4530405"/>
      <w:bookmarkStart w:id="10521" w:name="_ETM_Q1_4529155"/>
      <w:bookmarkEnd w:id="10520"/>
      <w:bookmarkEnd w:id="10521"/>
      <w:r>
        <w:rPr>
          <w:rFonts w:hint="cs"/>
          <w:rtl/>
          <w:lang w:eastAsia="he-IL"/>
        </w:rPr>
        <w:t>.</w:t>
      </w:r>
    </w:p>
    <w:p w14:paraId="69329E83" w14:textId="77777777" w:rsidR="008F0678" w:rsidRDefault="008F0678" w:rsidP="008F0678">
      <w:pPr>
        <w:rPr>
          <w:rtl/>
          <w:lang w:eastAsia="he-IL"/>
        </w:rPr>
      </w:pPr>
      <w:bookmarkStart w:id="10522" w:name="_ETM_Q1_4530153"/>
      <w:bookmarkEnd w:id="10522"/>
    </w:p>
    <w:p w14:paraId="22873F83" w14:textId="142C216E" w:rsidR="008F0678" w:rsidRDefault="008F0678" w:rsidP="00F93808">
      <w:pPr>
        <w:pStyle w:val="af6"/>
        <w:keepNext/>
        <w:rPr>
          <w:rtl/>
        </w:rPr>
      </w:pPr>
      <w:bookmarkStart w:id="10523" w:name="ET_yor_צביקה_פוגל___יורַ_734"/>
      <w:r w:rsidRPr="00F93808">
        <w:rPr>
          <w:rStyle w:val="TagStyle"/>
          <w:rtl/>
        </w:rPr>
        <w:t xml:space="preserve"> &lt;&lt; יור &gt;&gt;</w:t>
      </w:r>
      <w:r w:rsidRPr="008F0678">
        <w:rPr>
          <w:rStyle w:val="TagStyle"/>
          <w:rtl/>
        </w:rPr>
        <w:t xml:space="preserve"> </w:t>
      </w:r>
      <w:r>
        <w:rPr>
          <w:rtl/>
        </w:rPr>
        <w:t>היו"ר צביקה פוגל:</w:t>
      </w:r>
      <w:r w:rsidRPr="008F0678">
        <w:rPr>
          <w:rStyle w:val="TagStyle"/>
          <w:rtl/>
        </w:rPr>
        <w:t xml:space="preserve"> </w:t>
      </w:r>
      <w:r w:rsidRPr="00F93808">
        <w:rPr>
          <w:rStyle w:val="TagStyle"/>
          <w:rtl/>
        </w:rPr>
        <w:t>&lt;&lt; יור &gt;&gt;</w:t>
      </w:r>
      <w:r>
        <w:rPr>
          <w:rtl/>
        </w:rPr>
        <w:t xml:space="preserve">   </w:t>
      </w:r>
      <w:bookmarkEnd w:id="10523"/>
    </w:p>
    <w:p w14:paraId="3D6F8430" w14:textId="77777777" w:rsidR="008F0678" w:rsidRDefault="008F0678" w:rsidP="00F93808">
      <w:pPr>
        <w:pStyle w:val="KeepWithNext"/>
        <w:rPr>
          <w:rtl/>
          <w:lang w:eastAsia="he-IL"/>
        </w:rPr>
      </w:pPr>
    </w:p>
    <w:p w14:paraId="540AD27B" w14:textId="267CAF69" w:rsidR="008F0678" w:rsidRDefault="008F0678" w:rsidP="008F0678">
      <w:pPr>
        <w:rPr>
          <w:rtl/>
          <w:lang w:eastAsia="he-IL"/>
        </w:rPr>
      </w:pPr>
      <w:bookmarkStart w:id="10524" w:name="_ETM_Q1_4530905"/>
      <w:bookmarkStart w:id="10525" w:name="_ETM_Q1_4530154"/>
      <w:bookmarkStart w:id="10526" w:name="_ETM_Q1_4529156"/>
      <w:bookmarkEnd w:id="10524"/>
      <w:bookmarkEnd w:id="10525"/>
      <w:bookmarkEnd w:id="10526"/>
      <w:r>
        <w:rPr>
          <w:rFonts w:hint="cs"/>
          <w:rtl/>
          <w:lang w:eastAsia="he-IL"/>
        </w:rPr>
        <w:t xml:space="preserve">הבנתי. </w:t>
      </w:r>
      <w:bookmarkStart w:id="10527" w:name="_ETM_Q1_4530404"/>
      <w:bookmarkStart w:id="10528" w:name="_ETM_Q1_4528404"/>
      <w:bookmarkEnd w:id="10527"/>
      <w:bookmarkEnd w:id="10528"/>
    </w:p>
    <w:p w14:paraId="528DBF4D" w14:textId="77777777" w:rsidR="008F0678" w:rsidRDefault="008F0678" w:rsidP="008F0678">
      <w:pPr>
        <w:rPr>
          <w:rtl/>
          <w:lang w:eastAsia="he-IL"/>
        </w:rPr>
      </w:pPr>
      <w:bookmarkStart w:id="10529" w:name="_ETM_Q1_4526653"/>
      <w:bookmarkStart w:id="10530" w:name="_ETM_Q1_4526904"/>
      <w:bookmarkEnd w:id="10529"/>
      <w:bookmarkEnd w:id="10530"/>
    </w:p>
    <w:p w14:paraId="0897FBCB" w14:textId="6D317419" w:rsidR="008F0678" w:rsidRDefault="008F0678" w:rsidP="00F93808">
      <w:pPr>
        <w:pStyle w:val="a4"/>
        <w:keepNext/>
        <w:rPr>
          <w:rtl/>
        </w:rPr>
      </w:pPr>
      <w:bookmarkStart w:id="10531" w:name="ET_knessetmember_6361_735"/>
      <w:r w:rsidRPr="00F93808">
        <w:rPr>
          <w:rStyle w:val="TagStyle"/>
          <w:rtl/>
        </w:rPr>
        <w:t xml:space="preserve"> &lt;&lt; דובר &gt;&gt;</w:t>
      </w:r>
      <w:r w:rsidRPr="008F0678">
        <w:rPr>
          <w:rStyle w:val="TagStyle"/>
          <w:rtl/>
        </w:rPr>
        <w:t xml:space="preserve"> </w:t>
      </w:r>
      <w:r>
        <w:rPr>
          <w:rtl/>
        </w:rPr>
        <w:t>נאור שירי (יש עתיד):</w:t>
      </w:r>
      <w:r w:rsidRPr="008F0678">
        <w:rPr>
          <w:rStyle w:val="TagStyle"/>
          <w:rtl/>
        </w:rPr>
        <w:t xml:space="preserve"> </w:t>
      </w:r>
      <w:r w:rsidRPr="00F93808">
        <w:rPr>
          <w:rStyle w:val="TagStyle"/>
          <w:rtl/>
        </w:rPr>
        <w:t>&lt;&lt; דובר &gt;&gt;</w:t>
      </w:r>
      <w:r>
        <w:rPr>
          <w:rtl/>
        </w:rPr>
        <w:t xml:space="preserve">   </w:t>
      </w:r>
      <w:bookmarkEnd w:id="10531"/>
    </w:p>
    <w:p w14:paraId="177B83B6" w14:textId="77777777" w:rsidR="008F0678" w:rsidRDefault="008F0678" w:rsidP="00F93808">
      <w:pPr>
        <w:pStyle w:val="KeepWithNext"/>
        <w:rPr>
          <w:rtl/>
          <w:lang w:eastAsia="he-IL"/>
        </w:rPr>
      </w:pPr>
    </w:p>
    <w:p w14:paraId="35FF64DA" w14:textId="7B40A30A" w:rsidR="008F0678" w:rsidRDefault="008F0678" w:rsidP="008F0678">
      <w:pPr>
        <w:rPr>
          <w:rtl/>
          <w:lang w:eastAsia="he-IL"/>
        </w:rPr>
      </w:pPr>
      <w:bookmarkStart w:id="10532" w:name="_ETM_Q1_4527654"/>
      <w:bookmarkStart w:id="10533" w:name="_ETM_Q1_4525654"/>
      <w:bookmarkStart w:id="10534" w:name="_ETM_Q1_4523654"/>
      <w:bookmarkStart w:id="10535" w:name="_ETM_Q1_4521654"/>
      <w:bookmarkEnd w:id="10532"/>
      <w:bookmarkEnd w:id="10533"/>
      <w:bookmarkEnd w:id="10534"/>
      <w:bookmarkEnd w:id="10535"/>
      <w:r>
        <w:rPr>
          <w:rFonts w:hint="cs"/>
          <w:rtl/>
          <w:lang w:eastAsia="he-IL"/>
        </w:rPr>
        <w:t xml:space="preserve">רגע. הנה, אני בפוזיטיבי. </w:t>
      </w:r>
    </w:p>
    <w:p w14:paraId="332B0D01" w14:textId="77777777" w:rsidR="008F0678" w:rsidRDefault="008F0678" w:rsidP="008F0678">
      <w:pPr>
        <w:rPr>
          <w:rtl/>
          <w:lang w:eastAsia="he-IL"/>
        </w:rPr>
      </w:pPr>
      <w:bookmarkStart w:id="10536" w:name="_ETM_Q1_4532656"/>
      <w:bookmarkEnd w:id="10536"/>
    </w:p>
    <w:p w14:paraId="010681AD" w14:textId="1B4ABE8A" w:rsidR="008F0678" w:rsidRDefault="008F0678" w:rsidP="00F93808">
      <w:pPr>
        <w:pStyle w:val="af6"/>
        <w:keepNext/>
        <w:rPr>
          <w:rtl/>
        </w:rPr>
      </w:pPr>
      <w:bookmarkStart w:id="10537" w:name="ET_yor_צביקה_פוגל___יורַ_736"/>
      <w:r w:rsidRPr="00F93808">
        <w:rPr>
          <w:rStyle w:val="TagStyle"/>
          <w:rtl/>
        </w:rPr>
        <w:t xml:space="preserve"> &lt;&lt; יור &gt;&gt;</w:t>
      </w:r>
      <w:r w:rsidRPr="008F0678">
        <w:rPr>
          <w:rStyle w:val="TagStyle"/>
          <w:rtl/>
        </w:rPr>
        <w:t xml:space="preserve"> </w:t>
      </w:r>
      <w:r>
        <w:rPr>
          <w:rtl/>
        </w:rPr>
        <w:t>היו"ר צביקה פוגל:</w:t>
      </w:r>
      <w:r w:rsidRPr="008F0678">
        <w:rPr>
          <w:rStyle w:val="TagStyle"/>
          <w:rtl/>
        </w:rPr>
        <w:t xml:space="preserve"> </w:t>
      </w:r>
      <w:r w:rsidRPr="00F93808">
        <w:rPr>
          <w:rStyle w:val="TagStyle"/>
          <w:rtl/>
        </w:rPr>
        <w:t>&lt;&lt; יור &gt;&gt;</w:t>
      </w:r>
      <w:r>
        <w:rPr>
          <w:rtl/>
        </w:rPr>
        <w:t xml:space="preserve">   </w:t>
      </w:r>
      <w:bookmarkEnd w:id="10537"/>
    </w:p>
    <w:p w14:paraId="0DEEEE31" w14:textId="77777777" w:rsidR="008F0678" w:rsidRDefault="008F0678" w:rsidP="00F93808">
      <w:pPr>
        <w:pStyle w:val="KeepWithNext"/>
        <w:rPr>
          <w:rtl/>
          <w:lang w:eastAsia="he-IL"/>
        </w:rPr>
      </w:pPr>
    </w:p>
    <w:p w14:paraId="4B5CFDCA" w14:textId="6C57EC33" w:rsidR="008F0678" w:rsidRDefault="008F0678" w:rsidP="008F0678">
      <w:pPr>
        <w:rPr>
          <w:rtl/>
          <w:lang w:eastAsia="he-IL"/>
        </w:rPr>
      </w:pPr>
      <w:bookmarkStart w:id="10538" w:name="_ETM_Q1_4533654"/>
      <w:bookmarkEnd w:id="10538"/>
      <w:r>
        <w:rPr>
          <w:rFonts w:hint="cs"/>
          <w:rtl/>
          <w:lang w:eastAsia="he-IL"/>
        </w:rPr>
        <w:t>בסדר.</w:t>
      </w:r>
      <w:bookmarkStart w:id="10539" w:name="_ETM_Q1_4532405"/>
      <w:bookmarkEnd w:id="10539"/>
      <w:r>
        <w:rPr>
          <w:rFonts w:hint="cs"/>
          <w:rtl/>
          <w:lang w:eastAsia="he-IL"/>
        </w:rPr>
        <w:t xml:space="preserve"> </w:t>
      </w:r>
    </w:p>
    <w:p w14:paraId="7A6A46AF" w14:textId="77777777" w:rsidR="008F0678" w:rsidRDefault="008F0678" w:rsidP="008F0678">
      <w:pPr>
        <w:rPr>
          <w:rtl/>
          <w:lang w:eastAsia="he-IL"/>
        </w:rPr>
      </w:pPr>
      <w:bookmarkStart w:id="10540" w:name="_ETM_Q1_4532655"/>
      <w:bookmarkEnd w:id="10540"/>
    </w:p>
    <w:p w14:paraId="17D1511D" w14:textId="178E3CEA" w:rsidR="008F0678" w:rsidRDefault="008F0678" w:rsidP="00F93808">
      <w:pPr>
        <w:pStyle w:val="a4"/>
        <w:keepNext/>
        <w:rPr>
          <w:rtl/>
        </w:rPr>
      </w:pPr>
      <w:bookmarkStart w:id="10541" w:name="ET_knessetmember_6361_737"/>
      <w:r w:rsidRPr="00F93808">
        <w:rPr>
          <w:rStyle w:val="TagStyle"/>
          <w:rtl/>
        </w:rPr>
        <w:t xml:space="preserve"> &lt;&lt; דובר &gt;&gt;</w:t>
      </w:r>
      <w:r w:rsidRPr="008F0678">
        <w:rPr>
          <w:rStyle w:val="TagStyle"/>
          <w:rtl/>
        </w:rPr>
        <w:t xml:space="preserve"> </w:t>
      </w:r>
      <w:r>
        <w:rPr>
          <w:rtl/>
        </w:rPr>
        <w:t>נאור שירי (יש עתיד):</w:t>
      </w:r>
      <w:r w:rsidRPr="008F0678">
        <w:rPr>
          <w:rStyle w:val="TagStyle"/>
          <w:rtl/>
        </w:rPr>
        <w:t xml:space="preserve"> </w:t>
      </w:r>
      <w:r w:rsidRPr="00F93808">
        <w:rPr>
          <w:rStyle w:val="TagStyle"/>
          <w:rtl/>
        </w:rPr>
        <w:t>&lt;&lt; דובר &gt;&gt;</w:t>
      </w:r>
      <w:r>
        <w:rPr>
          <w:rtl/>
        </w:rPr>
        <w:t xml:space="preserve">   </w:t>
      </w:r>
      <w:bookmarkEnd w:id="10541"/>
    </w:p>
    <w:p w14:paraId="22886123" w14:textId="77777777" w:rsidR="008F0678" w:rsidRDefault="008F0678" w:rsidP="00F93808">
      <w:pPr>
        <w:pStyle w:val="KeepWithNext"/>
        <w:rPr>
          <w:rtl/>
          <w:lang w:eastAsia="he-IL"/>
        </w:rPr>
      </w:pPr>
    </w:p>
    <w:p w14:paraId="56DB5E9B" w14:textId="6FF01C43" w:rsidR="008F0678" w:rsidRDefault="008F0678" w:rsidP="008F0678">
      <w:pPr>
        <w:rPr>
          <w:rtl/>
          <w:lang w:eastAsia="he-IL"/>
        </w:rPr>
      </w:pPr>
      <w:bookmarkStart w:id="10542" w:name="_ETM_Q1_4533906"/>
      <w:bookmarkStart w:id="10543" w:name="_ETM_Q1_4531906"/>
      <w:bookmarkStart w:id="10544" w:name="_ETM_Q1_4529906"/>
      <w:bookmarkEnd w:id="10542"/>
      <w:bookmarkEnd w:id="10543"/>
      <w:bookmarkEnd w:id="10544"/>
      <w:r>
        <w:rPr>
          <w:rFonts w:hint="cs"/>
          <w:rtl/>
          <w:lang w:eastAsia="he-IL"/>
        </w:rPr>
        <w:t>אי</w:t>
      </w:r>
      <w:bookmarkStart w:id="10545" w:name="_ETM_Q1_4528155"/>
      <w:bookmarkEnd w:id="10545"/>
      <w:r>
        <w:rPr>
          <w:rFonts w:hint="cs"/>
          <w:rtl/>
          <w:lang w:eastAsia="he-IL"/>
        </w:rPr>
        <w:t xml:space="preserve">ן </w:t>
      </w:r>
      <w:bookmarkStart w:id="10546" w:name="_ETM_Q1_4526407"/>
      <w:bookmarkEnd w:id="10546"/>
      <w:r>
        <w:rPr>
          <w:rFonts w:hint="cs"/>
          <w:rtl/>
          <w:lang w:eastAsia="he-IL"/>
        </w:rPr>
        <w:t xml:space="preserve">לי בעיה </w:t>
      </w:r>
      <w:bookmarkStart w:id="10547" w:name="_ETM_Q1_4527154"/>
      <w:bookmarkEnd w:id="10547"/>
      <w:r>
        <w:rPr>
          <w:rFonts w:hint="cs"/>
          <w:rtl/>
          <w:lang w:eastAsia="he-IL"/>
        </w:rPr>
        <w:t xml:space="preserve">שהוא יקבל הכשרה, יש לי בעיה עם </w:t>
      </w:r>
      <w:bookmarkStart w:id="10548" w:name="_ETM_Q1_4534153"/>
      <w:bookmarkEnd w:id="10548"/>
      <w:r>
        <w:rPr>
          <w:rFonts w:hint="cs"/>
          <w:rtl/>
          <w:lang w:eastAsia="he-IL"/>
        </w:rPr>
        <w:t>לתת</w:t>
      </w:r>
      <w:bookmarkStart w:id="10549" w:name="_ETM_Q1_4533406"/>
      <w:bookmarkStart w:id="10550" w:name="_ETM_Q1_4533652"/>
      <w:bookmarkEnd w:id="10549"/>
      <w:bookmarkEnd w:id="10550"/>
      <w:r>
        <w:rPr>
          <w:rFonts w:hint="cs"/>
          <w:rtl/>
          <w:lang w:eastAsia="he-IL"/>
        </w:rPr>
        <w:t xml:space="preserve"> לו נשק ארוך.</w:t>
      </w:r>
    </w:p>
    <w:p w14:paraId="6787E2C3" w14:textId="77777777" w:rsidR="008F0678" w:rsidRDefault="008F0678" w:rsidP="008F0678">
      <w:pPr>
        <w:rPr>
          <w:rtl/>
          <w:lang w:eastAsia="he-IL"/>
        </w:rPr>
      </w:pPr>
      <w:bookmarkStart w:id="10551" w:name="_ETM_Q1_4535652"/>
      <w:bookmarkEnd w:id="10551"/>
    </w:p>
    <w:p w14:paraId="74A55E5A" w14:textId="7EC79CEA" w:rsidR="008F0678" w:rsidRDefault="008F0678" w:rsidP="00F93808">
      <w:pPr>
        <w:pStyle w:val="af6"/>
        <w:keepNext/>
        <w:rPr>
          <w:rtl/>
        </w:rPr>
      </w:pPr>
      <w:bookmarkStart w:id="10552" w:name="ET_yor_צביקה_פוגל___יורַ_738"/>
      <w:r w:rsidRPr="00F93808">
        <w:rPr>
          <w:rStyle w:val="TagStyle"/>
          <w:rtl/>
        </w:rPr>
        <w:t xml:space="preserve"> &lt;&lt; יור &gt;&gt;</w:t>
      </w:r>
      <w:r w:rsidRPr="008F0678">
        <w:rPr>
          <w:rStyle w:val="TagStyle"/>
          <w:rtl/>
        </w:rPr>
        <w:t xml:space="preserve"> </w:t>
      </w:r>
      <w:r>
        <w:rPr>
          <w:rtl/>
        </w:rPr>
        <w:t>היו"ר צביקה פוגל:</w:t>
      </w:r>
      <w:r w:rsidRPr="008F0678">
        <w:rPr>
          <w:rStyle w:val="TagStyle"/>
          <w:rtl/>
        </w:rPr>
        <w:t xml:space="preserve"> </w:t>
      </w:r>
      <w:r w:rsidRPr="00F93808">
        <w:rPr>
          <w:rStyle w:val="TagStyle"/>
          <w:rtl/>
        </w:rPr>
        <w:t>&lt;&lt; יור &gt;&gt;</w:t>
      </w:r>
      <w:r>
        <w:rPr>
          <w:rtl/>
        </w:rPr>
        <w:t xml:space="preserve">   </w:t>
      </w:r>
      <w:bookmarkEnd w:id="10552"/>
    </w:p>
    <w:p w14:paraId="2C76B124" w14:textId="77777777" w:rsidR="008F0678" w:rsidRDefault="008F0678" w:rsidP="00F93808">
      <w:pPr>
        <w:pStyle w:val="KeepWithNext"/>
        <w:rPr>
          <w:rtl/>
          <w:lang w:eastAsia="he-IL"/>
        </w:rPr>
      </w:pPr>
    </w:p>
    <w:p w14:paraId="6BB180F5" w14:textId="54F2C981" w:rsidR="008F0678" w:rsidRDefault="008F0678" w:rsidP="008F0678">
      <w:pPr>
        <w:rPr>
          <w:rtl/>
          <w:lang w:eastAsia="he-IL"/>
        </w:rPr>
      </w:pPr>
      <w:bookmarkStart w:id="10553" w:name="_ETM_Q1_4536405"/>
      <w:bookmarkEnd w:id="10553"/>
      <w:r>
        <w:rPr>
          <w:rFonts w:hint="cs"/>
          <w:rtl/>
          <w:lang w:eastAsia="he-IL"/>
        </w:rPr>
        <w:t xml:space="preserve">אני איתך, מצוין. </w:t>
      </w:r>
      <w:bookmarkStart w:id="10554" w:name="_ETM_Q1_4537406"/>
      <w:bookmarkEnd w:id="10554"/>
      <w:r>
        <w:rPr>
          <w:rFonts w:hint="cs"/>
          <w:rtl/>
          <w:lang w:eastAsia="he-IL"/>
        </w:rPr>
        <w:t xml:space="preserve">ההגדרה הרבה יותר ברורה. </w:t>
      </w:r>
      <w:bookmarkStart w:id="10555" w:name="_ETM_Q1_4539905"/>
      <w:bookmarkEnd w:id="10555"/>
    </w:p>
    <w:p w14:paraId="1000EFB3" w14:textId="77777777" w:rsidR="003234A6" w:rsidRDefault="003234A6" w:rsidP="008F0678">
      <w:pPr>
        <w:rPr>
          <w:rtl/>
          <w:lang w:eastAsia="he-IL"/>
        </w:rPr>
      </w:pPr>
    </w:p>
    <w:p w14:paraId="69F2EB7F" w14:textId="15EF7075" w:rsidR="003234A6" w:rsidRDefault="003234A6" w:rsidP="00F93808">
      <w:pPr>
        <w:pStyle w:val="a4"/>
        <w:keepNext/>
        <w:rPr>
          <w:rtl/>
        </w:rPr>
      </w:pPr>
      <w:bookmarkStart w:id="10556" w:name="ET_speaker_ליאור_מזרחי_739"/>
      <w:r w:rsidRPr="00F93808">
        <w:rPr>
          <w:rStyle w:val="TagStyle"/>
          <w:rtl/>
        </w:rPr>
        <w:t xml:space="preserve"> &lt;&lt; דובר &gt;&gt;</w:t>
      </w:r>
      <w:r w:rsidRPr="003234A6">
        <w:rPr>
          <w:rStyle w:val="TagStyle"/>
          <w:rtl/>
        </w:rPr>
        <w:t xml:space="preserve"> </w:t>
      </w:r>
      <w:r>
        <w:rPr>
          <w:rtl/>
        </w:rPr>
        <w:t>ליאור מזרחי:</w:t>
      </w:r>
      <w:r w:rsidRPr="003234A6">
        <w:rPr>
          <w:rStyle w:val="TagStyle"/>
          <w:rtl/>
        </w:rPr>
        <w:t xml:space="preserve"> </w:t>
      </w:r>
      <w:r w:rsidRPr="00F93808">
        <w:rPr>
          <w:rStyle w:val="TagStyle"/>
          <w:rtl/>
        </w:rPr>
        <w:t>&lt;&lt; דובר &gt;&gt;</w:t>
      </w:r>
      <w:r>
        <w:rPr>
          <w:rtl/>
        </w:rPr>
        <w:t xml:space="preserve">   </w:t>
      </w:r>
      <w:bookmarkEnd w:id="10556"/>
    </w:p>
    <w:p w14:paraId="01AFF894" w14:textId="77777777" w:rsidR="003234A6" w:rsidRPr="003234A6" w:rsidRDefault="003234A6" w:rsidP="00F93808">
      <w:pPr>
        <w:pStyle w:val="KeepWithNext"/>
        <w:rPr>
          <w:rtl/>
          <w:lang w:eastAsia="he-IL"/>
        </w:rPr>
      </w:pPr>
    </w:p>
    <w:p w14:paraId="2194F9D7" w14:textId="2C46033E" w:rsidR="008F0678" w:rsidRDefault="008F0678" w:rsidP="008F0678">
      <w:pPr>
        <w:rPr>
          <w:rtl/>
          <w:lang w:eastAsia="he-IL"/>
        </w:rPr>
      </w:pPr>
      <w:bookmarkStart w:id="10557" w:name="_ETM_Q1_4540154"/>
      <w:bookmarkStart w:id="10558" w:name="_ETM_Q1_4540404"/>
      <w:bookmarkStart w:id="10559" w:name="_ETM_Q1_4538404"/>
      <w:bookmarkEnd w:id="10557"/>
      <w:bookmarkEnd w:id="10558"/>
      <w:bookmarkEnd w:id="10559"/>
      <w:r>
        <w:rPr>
          <w:rFonts w:hint="cs"/>
          <w:rtl/>
          <w:lang w:eastAsia="he-IL"/>
        </w:rPr>
        <w:t>אדוני</w:t>
      </w:r>
      <w:bookmarkStart w:id="10560" w:name="_ETM_Q1_4537155"/>
      <w:bookmarkEnd w:id="10560"/>
      <w:r>
        <w:rPr>
          <w:rFonts w:hint="cs"/>
          <w:rtl/>
          <w:lang w:eastAsia="he-IL"/>
        </w:rPr>
        <w:t>,</w:t>
      </w:r>
      <w:bookmarkStart w:id="10561" w:name="_ETM_Q1_4537403"/>
      <w:bookmarkEnd w:id="10561"/>
      <w:r>
        <w:rPr>
          <w:rFonts w:hint="cs"/>
          <w:rtl/>
          <w:lang w:eastAsia="he-IL"/>
        </w:rPr>
        <w:t xml:space="preserve"> אני רק רוצה לחדד שהנשק הארוך</w:t>
      </w:r>
      <w:bookmarkStart w:id="10562" w:name="_ETM_Q1_4541156"/>
      <w:bookmarkEnd w:id="10562"/>
      <w:r>
        <w:rPr>
          <w:rFonts w:hint="cs"/>
          <w:rtl/>
          <w:lang w:eastAsia="he-IL"/>
        </w:rPr>
        <w:t xml:space="preserve"> יופי</w:t>
      </w:r>
      <w:bookmarkStart w:id="10563" w:name="_ETM_Q1_4540156"/>
      <w:bookmarkStart w:id="10564" w:name="_ETM_Q1_4538156"/>
      <w:bookmarkEnd w:id="10563"/>
      <w:bookmarkEnd w:id="10564"/>
      <w:r>
        <w:rPr>
          <w:rFonts w:hint="cs"/>
          <w:rtl/>
          <w:lang w:eastAsia="he-IL"/>
        </w:rPr>
        <w:t xml:space="preserve">ע רק בניידת </w:t>
      </w:r>
      <w:bookmarkStart w:id="10565" w:name="_ETM_Q1_4539654"/>
      <w:bookmarkStart w:id="10566" w:name="_ETM_Q1_4542406"/>
      <w:bookmarkStart w:id="10567" w:name="_ETM_Q1_4541157"/>
      <w:bookmarkStart w:id="10568" w:name="_ETM_Q1_4543152"/>
      <w:bookmarkEnd w:id="10565"/>
      <w:bookmarkEnd w:id="10566"/>
      <w:bookmarkEnd w:id="10567"/>
      <w:bookmarkEnd w:id="10568"/>
      <w:r w:rsidR="003234A6">
        <w:rPr>
          <w:rFonts w:hint="cs"/>
          <w:rtl/>
          <w:lang w:eastAsia="he-IL"/>
        </w:rPr>
        <w:t>המשטרתי</w:t>
      </w:r>
      <w:bookmarkStart w:id="10569" w:name="_ETM_Q1_4539406"/>
      <w:bookmarkEnd w:id="10569"/>
      <w:r w:rsidR="003234A6">
        <w:rPr>
          <w:rFonts w:hint="cs"/>
          <w:rtl/>
          <w:lang w:eastAsia="he-IL"/>
        </w:rPr>
        <w:t>ת, לא בניידת העירונית</w:t>
      </w:r>
      <w:bookmarkStart w:id="10570" w:name="_ETM_Q1_4544405"/>
      <w:bookmarkEnd w:id="10570"/>
      <w:r w:rsidR="003234A6">
        <w:rPr>
          <w:rFonts w:hint="cs"/>
          <w:rtl/>
          <w:lang w:eastAsia="he-IL"/>
        </w:rPr>
        <w:t xml:space="preserve">. </w:t>
      </w:r>
      <w:bookmarkStart w:id="10571" w:name="_ETM_Q1_4542654"/>
      <w:bookmarkEnd w:id="10571"/>
    </w:p>
    <w:p w14:paraId="6920ADD0" w14:textId="77777777" w:rsidR="003234A6" w:rsidRDefault="003234A6" w:rsidP="008F0678">
      <w:pPr>
        <w:rPr>
          <w:rtl/>
          <w:lang w:eastAsia="he-IL"/>
        </w:rPr>
      </w:pPr>
      <w:bookmarkStart w:id="10572" w:name="_ETM_Q1_4542902"/>
      <w:bookmarkEnd w:id="10572"/>
    </w:p>
    <w:p w14:paraId="425DEE64" w14:textId="3E09B042" w:rsidR="003234A6" w:rsidRDefault="003234A6" w:rsidP="00F93808">
      <w:pPr>
        <w:pStyle w:val="af6"/>
        <w:keepNext/>
        <w:rPr>
          <w:rtl/>
        </w:rPr>
      </w:pPr>
      <w:bookmarkStart w:id="10573" w:name="ET_yor_צביקה_פוגל___יורַ_740"/>
      <w:r w:rsidRPr="00F93808">
        <w:rPr>
          <w:rStyle w:val="TagStyle"/>
          <w:rtl/>
        </w:rPr>
        <w:t xml:space="preserve"> &lt;&lt; יור &gt;&gt;</w:t>
      </w:r>
      <w:r w:rsidRPr="003234A6">
        <w:rPr>
          <w:rStyle w:val="TagStyle"/>
          <w:rtl/>
        </w:rPr>
        <w:t xml:space="preserve"> </w:t>
      </w:r>
      <w:r>
        <w:rPr>
          <w:rtl/>
        </w:rPr>
        <w:t>היו"ר צביקה פוגל:</w:t>
      </w:r>
      <w:r w:rsidRPr="003234A6">
        <w:rPr>
          <w:rStyle w:val="TagStyle"/>
          <w:rtl/>
        </w:rPr>
        <w:t xml:space="preserve"> </w:t>
      </w:r>
      <w:r w:rsidRPr="00F93808">
        <w:rPr>
          <w:rStyle w:val="TagStyle"/>
          <w:rtl/>
        </w:rPr>
        <w:t>&lt;&lt; יור &gt;&gt;</w:t>
      </w:r>
      <w:r>
        <w:rPr>
          <w:rtl/>
        </w:rPr>
        <w:t xml:space="preserve">   </w:t>
      </w:r>
      <w:bookmarkEnd w:id="10573"/>
    </w:p>
    <w:p w14:paraId="195EE258" w14:textId="77777777" w:rsidR="003234A6" w:rsidRDefault="003234A6" w:rsidP="00F93808">
      <w:pPr>
        <w:pStyle w:val="KeepWithNext"/>
        <w:rPr>
          <w:rtl/>
          <w:lang w:eastAsia="he-IL"/>
        </w:rPr>
      </w:pPr>
    </w:p>
    <w:p w14:paraId="7BE320CE" w14:textId="4A5AA66F" w:rsidR="003234A6" w:rsidRDefault="003234A6" w:rsidP="003234A6">
      <w:pPr>
        <w:rPr>
          <w:rtl/>
          <w:lang w:eastAsia="he-IL"/>
        </w:rPr>
      </w:pPr>
      <w:bookmarkStart w:id="10574" w:name="_ETM_Q1_4543402"/>
      <w:bookmarkStart w:id="10575" w:name="_ETM_Q1_4541653"/>
      <w:bookmarkStart w:id="10576" w:name="_ETM_Q1_4539653"/>
      <w:bookmarkEnd w:id="10574"/>
      <w:bookmarkEnd w:id="10575"/>
      <w:bookmarkEnd w:id="10576"/>
      <w:r>
        <w:rPr>
          <w:rFonts w:hint="cs"/>
          <w:rtl/>
          <w:lang w:eastAsia="he-IL"/>
        </w:rPr>
        <w:t xml:space="preserve">אני יודע, לא סתם שאלתי </w:t>
      </w:r>
      <w:bookmarkStart w:id="10577" w:name="_ETM_Q1_4543902"/>
      <w:bookmarkEnd w:id="10577"/>
      <w:r>
        <w:rPr>
          <w:rFonts w:hint="cs"/>
          <w:rtl/>
          <w:lang w:eastAsia="he-IL"/>
        </w:rPr>
        <w:t>על הניידת המשטר</w:t>
      </w:r>
      <w:bookmarkStart w:id="10578" w:name="_ETM_Q1_4547155"/>
      <w:bookmarkStart w:id="10579" w:name="_ETM_Q1_4545652"/>
      <w:bookmarkEnd w:id="10578"/>
      <w:bookmarkEnd w:id="10579"/>
      <w:r>
        <w:rPr>
          <w:rFonts w:hint="cs"/>
          <w:rtl/>
          <w:lang w:eastAsia="he-IL"/>
        </w:rPr>
        <w:t>תית. בדיוק בגלל זה שאלתי</w:t>
      </w:r>
      <w:bookmarkStart w:id="10580" w:name="_ETM_Q1_4548902"/>
      <w:bookmarkEnd w:id="10580"/>
      <w:r>
        <w:rPr>
          <w:rFonts w:hint="cs"/>
          <w:rtl/>
          <w:lang w:eastAsia="he-IL"/>
        </w:rPr>
        <w:t xml:space="preserve"> את זה</w:t>
      </w:r>
      <w:bookmarkStart w:id="10581" w:name="_ETM_Q1_4549657"/>
      <w:bookmarkEnd w:id="10581"/>
      <w:r>
        <w:rPr>
          <w:rFonts w:hint="cs"/>
          <w:rtl/>
          <w:lang w:eastAsia="he-IL"/>
        </w:rPr>
        <w:t>, כי ברור לי העניין</w:t>
      </w:r>
      <w:bookmarkStart w:id="10582" w:name="_ETM_Q1_4551401"/>
      <w:bookmarkEnd w:id="10582"/>
      <w:r>
        <w:rPr>
          <w:rFonts w:hint="cs"/>
          <w:rtl/>
          <w:lang w:eastAsia="he-IL"/>
        </w:rPr>
        <w:t xml:space="preserve">. בסדר גמור, נדמה </w:t>
      </w:r>
      <w:bookmarkStart w:id="10583" w:name="_ETM_Q1_4553157"/>
      <w:bookmarkEnd w:id="10583"/>
      <w:r>
        <w:rPr>
          <w:rFonts w:hint="cs"/>
          <w:rtl/>
          <w:lang w:eastAsia="he-IL"/>
        </w:rPr>
        <w:t>לי שהנושא</w:t>
      </w:r>
      <w:bookmarkStart w:id="10584" w:name="_ETM_Q1_4552153"/>
      <w:bookmarkEnd w:id="10584"/>
      <w:r>
        <w:rPr>
          <w:rFonts w:hint="cs"/>
          <w:rtl/>
          <w:lang w:eastAsia="he-IL"/>
        </w:rPr>
        <w:t xml:space="preserve"> ברור.</w:t>
      </w:r>
      <w:bookmarkStart w:id="10585" w:name="_ETM_Q1_4553654"/>
      <w:bookmarkEnd w:id="10585"/>
      <w:r>
        <w:rPr>
          <w:rFonts w:hint="cs"/>
          <w:rtl/>
          <w:lang w:eastAsia="he-IL"/>
        </w:rPr>
        <w:t xml:space="preserve"> רועי, אתה רוצה</w:t>
      </w:r>
      <w:bookmarkStart w:id="10586" w:name="_ETM_Q1_4554906"/>
      <w:bookmarkEnd w:id="10586"/>
      <w:r>
        <w:rPr>
          <w:rFonts w:hint="cs"/>
          <w:rtl/>
          <w:lang w:eastAsia="he-IL"/>
        </w:rPr>
        <w:t xml:space="preserve"> להגיד משהו?</w:t>
      </w:r>
      <w:bookmarkStart w:id="10587" w:name="_ETM_Q1_4554656"/>
      <w:bookmarkEnd w:id="10587"/>
    </w:p>
    <w:p w14:paraId="728EE2AF" w14:textId="77777777" w:rsidR="003234A6" w:rsidRDefault="003234A6" w:rsidP="003234A6">
      <w:pPr>
        <w:rPr>
          <w:rtl/>
          <w:lang w:eastAsia="he-IL"/>
        </w:rPr>
      </w:pPr>
      <w:bookmarkStart w:id="10588" w:name="_ETM_Q1_4554902"/>
      <w:bookmarkStart w:id="10589" w:name="_ETM_Q1_4555156"/>
      <w:bookmarkEnd w:id="10588"/>
      <w:bookmarkEnd w:id="10589"/>
    </w:p>
    <w:p w14:paraId="552C6A98" w14:textId="7C30AF83" w:rsidR="003234A6" w:rsidRDefault="003234A6" w:rsidP="00F93808">
      <w:pPr>
        <w:pStyle w:val="a4"/>
        <w:keepNext/>
        <w:rPr>
          <w:rtl/>
        </w:rPr>
      </w:pPr>
      <w:bookmarkStart w:id="10590" w:name="ET_speaker_רועי_הראל_741"/>
      <w:r w:rsidRPr="00F93808">
        <w:rPr>
          <w:rStyle w:val="TagStyle"/>
          <w:rtl/>
        </w:rPr>
        <w:t xml:space="preserve"> &lt;&lt; דובר &gt;&gt;</w:t>
      </w:r>
      <w:r w:rsidRPr="003234A6">
        <w:rPr>
          <w:rStyle w:val="TagStyle"/>
          <w:rtl/>
        </w:rPr>
        <w:t xml:space="preserve"> </w:t>
      </w:r>
      <w:r>
        <w:rPr>
          <w:rtl/>
        </w:rPr>
        <w:t>רועי הראל:</w:t>
      </w:r>
      <w:r w:rsidRPr="003234A6">
        <w:rPr>
          <w:rStyle w:val="TagStyle"/>
          <w:rtl/>
        </w:rPr>
        <w:t xml:space="preserve"> </w:t>
      </w:r>
      <w:r w:rsidRPr="00F93808">
        <w:rPr>
          <w:rStyle w:val="TagStyle"/>
          <w:rtl/>
        </w:rPr>
        <w:t>&lt;&lt; דובר &gt;&gt;</w:t>
      </w:r>
      <w:r>
        <w:rPr>
          <w:rtl/>
        </w:rPr>
        <w:t xml:space="preserve">   </w:t>
      </w:r>
      <w:bookmarkEnd w:id="10590"/>
    </w:p>
    <w:p w14:paraId="033B2EC7" w14:textId="77777777" w:rsidR="003234A6" w:rsidRDefault="003234A6" w:rsidP="00F93808">
      <w:pPr>
        <w:pStyle w:val="KeepWithNext"/>
        <w:rPr>
          <w:rtl/>
          <w:lang w:eastAsia="he-IL"/>
        </w:rPr>
      </w:pPr>
    </w:p>
    <w:p w14:paraId="4FE57DAF" w14:textId="782CBD41" w:rsidR="003234A6" w:rsidRDefault="003234A6" w:rsidP="003234A6">
      <w:pPr>
        <w:rPr>
          <w:rtl/>
          <w:lang w:eastAsia="he-IL"/>
        </w:rPr>
      </w:pPr>
      <w:bookmarkStart w:id="10591" w:name="_ETM_Q1_4556152"/>
      <w:bookmarkEnd w:id="10591"/>
      <w:r>
        <w:rPr>
          <w:rFonts w:hint="cs"/>
          <w:rtl/>
          <w:lang w:eastAsia="he-IL"/>
        </w:rPr>
        <w:t>א</w:t>
      </w:r>
      <w:bookmarkStart w:id="10592" w:name="_ETM_Q1_4554152"/>
      <w:bookmarkEnd w:id="10592"/>
      <w:r>
        <w:rPr>
          <w:rFonts w:hint="cs"/>
          <w:rtl/>
          <w:lang w:eastAsia="he-IL"/>
        </w:rPr>
        <w:t>ני רוצה להשיב לשאלה של איילת</w:t>
      </w:r>
      <w:bookmarkStart w:id="10593" w:name="_ETM_Q1_4545405"/>
      <w:bookmarkEnd w:id="10593"/>
      <w:r>
        <w:rPr>
          <w:rFonts w:hint="cs"/>
          <w:rtl/>
          <w:lang w:eastAsia="he-IL"/>
        </w:rPr>
        <w:t xml:space="preserve">, אם יורשה. </w:t>
      </w:r>
      <w:bookmarkStart w:id="10594" w:name="_ETM_Q1_4558653"/>
      <w:bookmarkEnd w:id="10594"/>
    </w:p>
    <w:p w14:paraId="123DA1C9" w14:textId="77777777" w:rsidR="003234A6" w:rsidRDefault="003234A6" w:rsidP="003234A6">
      <w:pPr>
        <w:rPr>
          <w:rtl/>
          <w:lang w:eastAsia="he-IL"/>
        </w:rPr>
      </w:pPr>
      <w:bookmarkStart w:id="10595" w:name="_ETM_Q1_4556156"/>
      <w:bookmarkEnd w:id="10595"/>
    </w:p>
    <w:p w14:paraId="474B3F1A" w14:textId="3CDE908F" w:rsidR="003234A6" w:rsidRDefault="003234A6" w:rsidP="00F93808">
      <w:pPr>
        <w:pStyle w:val="af6"/>
        <w:keepNext/>
        <w:rPr>
          <w:rtl/>
        </w:rPr>
      </w:pPr>
      <w:bookmarkStart w:id="10596" w:name="ET_yor_צביקה_פוגל___יורַ_742"/>
      <w:r w:rsidRPr="00F93808">
        <w:rPr>
          <w:rStyle w:val="TagStyle"/>
          <w:rtl/>
        </w:rPr>
        <w:t xml:space="preserve"> &lt;&lt; יור &gt;&gt;</w:t>
      </w:r>
      <w:r w:rsidRPr="003234A6">
        <w:rPr>
          <w:rStyle w:val="TagStyle"/>
          <w:rtl/>
        </w:rPr>
        <w:t xml:space="preserve"> </w:t>
      </w:r>
      <w:r>
        <w:rPr>
          <w:rtl/>
        </w:rPr>
        <w:t>היו"ר צביקה פוגל:</w:t>
      </w:r>
      <w:r w:rsidRPr="003234A6">
        <w:rPr>
          <w:rStyle w:val="TagStyle"/>
          <w:rtl/>
        </w:rPr>
        <w:t xml:space="preserve"> </w:t>
      </w:r>
      <w:r w:rsidRPr="00F93808">
        <w:rPr>
          <w:rStyle w:val="TagStyle"/>
          <w:rtl/>
        </w:rPr>
        <w:t>&lt;&lt; יור &gt;&gt;</w:t>
      </w:r>
      <w:r>
        <w:rPr>
          <w:rtl/>
        </w:rPr>
        <w:t xml:space="preserve">   </w:t>
      </w:r>
      <w:bookmarkEnd w:id="10596"/>
    </w:p>
    <w:p w14:paraId="72D43692" w14:textId="77777777" w:rsidR="003234A6" w:rsidRDefault="003234A6" w:rsidP="00F93808">
      <w:pPr>
        <w:pStyle w:val="KeepWithNext"/>
        <w:rPr>
          <w:rtl/>
          <w:lang w:eastAsia="he-IL"/>
        </w:rPr>
      </w:pPr>
    </w:p>
    <w:p w14:paraId="18744F57" w14:textId="79D65A37" w:rsidR="003234A6" w:rsidRDefault="003234A6" w:rsidP="003234A6">
      <w:pPr>
        <w:rPr>
          <w:rtl/>
          <w:lang w:eastAsia="he-IL"/>
        </w:rPr>
      </w:pPr>
      <w:r>
        <w:rPr>
          <w:rFonts w:hint="cs"/>
          <w:rtl/>
          <w:lang w:eastAsia="he-IL"/>
        </w:rPr>
        <w:t xml:space="preserve">כן, </w:t>
      </w:r>
      <w:bookmarkStart w:id="10597" w:name="_ETM_Q1_4560653"/>
      <w:bookmarkEnd w:id="10597"/>
      <w:r>
        <w:rPr>
          <w:rFonts w:hint="cs"/>
          <w:rtl/>
          <w:lang w:eastAsia="he-IL"/>
        </w:rPr>
        <w:t>בבקשה.</w:t>
      </w:r>
      <w:bookmarkStart w:id="10598" w:name="_ETM_Q1_4556905"/>
      <w:bookmarkStart w:id="10599" w:name="_ETM_Q1_4557155"/>
      <w:bookmarkStart w:id="10600" w:name="_ETM_Q1_4549405"/>
      <w:bookmarkEnd w:id="10598"/>
      <w:bookmarkEnd w:id="10599"/>
      <w:bookmarkEnd w:id="10600"/>
    </w:p>
    <w:p w14:paraId="6489B3BD" w14:textId="77777777" w:rsidR="003234A6" w:rsidRDefault="003234A6" w:rsidP="003234A6">
      <w:pPr>
        <w:rPr>
          <w:rtl/>
          <w:lang w:eastAsia="he-IL"/>
        </w:rPr>
      </w:pPr>
      <w:bookmarkStart w:id="10601" w:name="_ETM_Q1_4549655"/>
      <w:bookmarkEnd w:id="10601"/>
    </w:p>
    <w:p w14:paraId="3D6E3553" w14:textId="1AFEB8F8" w:rsidR="003234A6" w:rsidRDefault="003234A6" w:rsidP="00F93808">
      <w:pPr>
        <w:pStyle w:val="a4"/>
        <w:keepNext/>
        <w:rPr>
          <w:rtl/>
        </w:rPr>
      </w:pPr>
      <w:bookmarkStart w:id="10602" w:name="ET_speaker_רועי_הראל_743"/>
      <w:r w:rsidRPr="00F93808">
        <w:rPr>
          <w:rStyle w:val="TagStyle"/>
          <w:rtl/>
        </w:rPr>
        <w:t xml:space="preserve"> &lt;&lt; דובר &gt;&gt;</w:t>
      </w:r>
      <w:r w:rsidRPr="003234A6">
        <w:rPr>
          <w:rStyle w:val="TagStyle"/>
          <w:rtl/>
        </w:rPr>
        <w:t xml:space="preserve"> </w:t>
      </w:r>
      <w:r>
        <w:rPr>
          <w:rtl/>
        </w:rPr>
        <w:t>רועי הראל:</w:t>
      </w:r>
      <w:r w:rsidRPr="003234A6">
        <w:rPr>
          <w:rStyle w:val="TagStyle"/>
          <w:rtl/>
        </w:rPr>
        <w:t xml:space="preserve"> </w:t>
      </w:r>
      <w:r w:rsidRPr="00F93808">
        <w:rPr>
          <w:rStyle w:val="TagStyle"/>
          <w:rtl/>
        </w:rPr>
        <w:t>&lt;&lt; דובר &gt;&gt;</w:t>
      </w:r>
      <w:r>
        <w:rPr>
          <w:rtl/>
        </w:rPr>
        <w:t xml:space="preserve">   </w:t>
      </w:r>
      <w:bookmarkEnd w:id="10602"/>
    </w:p>
    <w:p w14:paraId="58D27915" w14:textId="77777777" w:rsidR="003234A6" w:rsidRDefault="003234A6" w:rsidP="00F93808">
      <w:pPr>
        <w:pStyle w:val="KeepWithNext"/>
        <w:rPr>
          <w:rtl/>
          <w:lang w:eastAsia="he-IL"/>
        </w:rPr>
      </w:pPr>
    </w:p>
    <w:p w14:paraId="288ADEAA" w14:textId="353074FD" w:rsidR="003234A6" w:rsidRDefault="003234A6" w:rsidP="003234A6">
      <w:pPr>
        <w:rPr>
          <w:rtl/>
          <w:lang w:eastAsia="he-IL"/>
        </w:rPr>
      </w:pPr>
      <w:bookmarkStart w:id="10603" w:name="_ETM_Q1_4551404"/>
      <w:bookmarkStart w:id="10604" w:name="_ETM_Q1_4557404"/>
      <w:bookmarkStart w:id="10605" w:name="_ETM_Q1_4559402"/>
      <w:bookmarkEnd w:id="10603"/>
      <w:bookmarkEnd w:id="10604"/>
      <w:bookmarkEnd w:id="10605"/>
      <w:r>
        <w:rPr>
          <w:rFonts w:hint="cs"/>
          <w:rtl/>
          <w:lang w:eastAsia="he-IL"/>
        </w:rPr>
        <w:t>אנחנו דיברנו על זה</w:t>
      </w:r>
      <w:bookmarkStart w:id="10606" w:name="_ETM_Q1_4561906"/>
      <w:bookmarkEnd w:id="10606"/>
      <w:r>
        <w:rPr>
          <w:rFonts w:hint="cs"/>
          <w:rtl/>
          <w:lang w:eastAsia="he-IL"/>
        </w:rPr>
        <w:t xml:space="preserve"> גם השבוע ואני חשבתי שההסברי</w:t>
      </w:r>
      <w:bookmarkStart w:id="10607" w:name="_ETM_Q1_4563901"/>
      <w:bookmarkEnd w:id="10607"/>
      <w:r>
        <w:rPr>
          <w:rFonts w:hint="cs"/>
          <w:rtl/>
          <w:lang w:eastAsia="he-IL"/>
        </w:rPr>
        <w:t xml:space="preserve">ם שאנחנו </w:t>
      </w:r>
      <w:bookmarkStart w:id="10608" w:name="_ETM_Q1_4562906"/>
      <w:bookmarkEnd w:id="10608"/>
      <w:r>
        <w:rPr>
          <w:rFonts w:hint="cs"/>
          <w:rtl/>
          <w:lang w:eastAsia="he-IL"/>
        </w:rPr>
        <w:t>נתנו</w:t>
      </w:r>
      <w:bookmarkStart w:id="10609" w:name="_ETM_Q1_4561404"/>
      <w:bookmarkEnd w:id="10609"/>
      <w:r>
        <w:rPr>
          <w:rFonts w:hint="cs"/>
          <w:rtl/>
          <w:lang w:eastAsia="he-IL"/>
        </w:rPr>
        <w:t xml:space="preserve"> מניחים את</w:t>
      </w:r>
      <w:bookmarkStart w:id="10610" w:name="_ETM_Q1_4564901"/>
      <w:bookmarkEnd w:id="10610"/>
      <w:r>
        <w:rPr>
          <w:rFonts w:hint="cs"/>
          <w:rtl/>
          <w:lang w:eastAsia="he-IL"/>
        </w:rPr>
        <w:t xml:space="preserve"> הדעת אבל כנראה שלא</w:t>
      </w:r>
      <w:bookmarkStart w:id="10611" w:name="_ETM_Q1_4567904"/>
      <w:bookmarkEnd w:id="10611"/>
      <w:r>
        <w:rPr>
          <w:rFonts w:hint="cs"/>
          <w:rtl/>
          <w:lang w:eastAsia="he-IL"/>
        </w:rPr>
        <w:t>.</w:t>
      </w:r>
      <w:bookmarkStart w:id="10612" w:name="_ETM_Q1_4568153"/>
      <w:bookmarkEnd w:id="10612"/>
    </w:p>
    <w:p w14:paraId="190AD022" w14:textId="77777777" w:rsidR="003234A6" w:rsidRDefault="003234A6" w:rsidP="003234A6">
      <w:pPr>
        <w:rPr>
          <w:rtl/>
          <w:lang w:eastAsia="he-IL"/>
        </w:rPr>
      </w:pPr>
      <w:bookmarkStart w:id="10613" w:name="_ETM_Q1_4568401"/>
      <w:bookmarkEnd w:id="10613"/>
    </w:p>
    <w:p w14:paraId="6BFA8CDB" w14:textId="7DDC9EE3" w:rsidR="003234A6" w:rsidRDefault="003234A6" w:rsidP="00F93808">
      <w:pPr>
        <w:pStyle w:val="af6"/>
        <w:keepNext/>
        <w:rPr>
          <w:rtl/>
        </w:rPr>
      </w:pPr>
      <w:bookmarkStart w:id="10614" w:name="ET_yor_צביקה_פוגל___יורַ_744"/>
      <w:r w:rsidRPr="00F93808">
        <w:rPr>
          <w:rStyle w:val="TagStyle"/>
          <w:rtl/>
        </w:rPr>
        <w:t xml:space="preserve"> &lt;&lt; יור &gt;&gt;</w:t>
      </w:r>
      <w:r w:rsidRPr="003234A6">
        <w:rPr>
          <w:rStyle w:val="TagStyle"/>
          <w:rtl/>
        </w:rPr>
        <w:t xml:space="preserve"> </w:t>
      </w:r>
      <w:r>
        <w:rPr>
          <w:rtl/>
        </w:rPr>
        <w:t>היו"ר צביקה פוגל:</w:t>
      </w:r>
      <w:r w:rsidRPr="003234A6">
        <w:rPr>
          <w:rStyle w:val="TagStyle"/>
          <w:rtl/>
        </w:rPr>
        <w:t xml:space="preserve"> </w:t>
      </w:r>
      <w:r w:rsidRPr="00F93808">
        <w:rPr>
          <w:rStyle w:val="TagStyle"/>
          <w:rtl/>
        </w:rPr>
        <w:t>&lt;&lt; יור &gt;&gt;</w:t>
      </w:r>
      <w:r>
        <w:rPr>
          <w:rtl/>
        </w:rPr>
        <w:t xml:space="preserve">   </w:t>
      </w:r>
      <w:bookmarkEnd w:id="10614"/>
    </w:p>
    <w:p w14:paraId="793FCDBE" w14:textId="77777777" w:rsidR="003234A6" w:rsidRDefault="003234A6" w:rsidP="00F93808">
      <w:pPr>
        <w:pStyle w:val="KeepWithNext"/>
        <w:rPr>
          <w:rtl/>
          <w:lang w:eastAsia="he-IL"/>
        </w:rPr>
      </w:pPr>
    </w:p>
    <w:p w14:paraId="0CA51D5E" w14:textId="527B2454" w:rsidR="003234A6" w:rsidRDefault="00787804" w:rsidP="003234A6">
      <w:pPr>
        <w:rPr>
          <w:rtl/>
          <w:lang w:eastAsia="he-IL"/>
        </w:rPr>
      </w:pPr>
      <w:bookmarkStart w:id="10615" w:name="_ETM_Q1_4568905"/>
      <w:bookmarkStart w:id="10616" w:name="_ETM_Q1_4566905"/>
      <w:bookmarkStart w:id="10617" w:name="_ETM_Q1_4564905"/>
      <w:bookmarkStart w:id="10618" w:name="_ETM_Q1_4562905"/>
      <w:bookmarkEnd w:id="10615"/>
      <w:bookmarkEnd w:id="10616"/>
      <w:bookmarkEnd w:id="10617"/>
      <w:bookmarkEnd w:id="10618"/>
      <w:r>
        <w:rPr>
          <w:rFonts w:hint="cs"/>
          <w:rtl/>
          <w:lang w:eastAsia="he-IL"/>
        </w:rPr>
        <w:t>הם מניחים את הדעת רק שהם רוצים</w:t>
      </w:r>
      <w:bookmarkStart w:id="10619" w:name="_ETM_Q1_4567404"/>
      <w:bookmarkEnd w:id="10619"/>
      <w:r>
        <w:rPr>
          <w:rFonts w:hint="cs"/>
          <w:rtl/>
          <w:lang w:eastAsia="he-IL"/>
        </w:rPr>
        <w:t xml:space="preserve"> להניח את הדעת פעם נוספת</w:t>
      </w:r>
      <w:bookmarkStart w:id="10620" w:name="_ETM_Q1_4568903"/>
      <w:bookmarkEnd w:id="10620"/>
      <w:r>
        <w:rPr>
          <w:rFonts w:hint="cs"/>
          <w:rtl/>
          <w:lang w:eastAsia="he-IL"/>
        </w:rPr>
        <w:t>, בבקשה.</w:t>
      </w:r>
      <w:bookmarkStart w:id="10621" w:name="_ETM_Q1_4572404"/>
      <w:bookmarkEnd w:id="10621"/>
    </w:p>
    <w:p w14:paraId="139B3AE3" w14:textId="77777777" w:rsidR="00787804" w:rsidRDefault="00787804" w:rsidP="003234A6">
      <w:pPr>
        <w:rPr>
          <w:rtl/>
          <w:lang w:eastAsia="he-IL"/>
        </w:rPr>
      </w:pPr>
      <w:bookmarkStart w:id="10622" w:name="_ETM_Q1_4572654"/>
      <w:bookmarkStart w:id="10623" w:name="_ETM_Q1_4570654"/>
      <w:bookmarkEnd w:id="10622"/>
      <w:bookmarkEnd w:id="10623"/>
    </w:p>
    <w:p w14:paraId="2F3F71A3" w14:textId="6EEC76C6" w:rsidR="00787804" w:rsidRDefault="00787804" w:rsidP="00F93808">
      <w:pPr>
        <w:pStyle w:val="a4"/>
        <w:keepNext/>
        <w:rPr>
          <w:rtl/>
        </w:rPr>
      </w:pPr>
      <w:bookmarkStart w:id="10624" w:name="ET_speaker_רועי_הראל_745"/>
      <w:r w:rsidRPr="00F93808">
        <w:rPr>
          <w:rStyle w:val="TagStyle"/>
          <w:rtl/>
        </w:rPr>
        <w:t xml:space="preserve"> &lt;&lt; דובר &gt;&gt;</w:t>
      </w:r>
      <w:r w:rsidRPr="00787804">
        <w:rPr>
          <w:rStyle w:val="TagStyle"/>
          <w:rtl/>
        </w:rPr>
        <w:t xml:space="preserve"> </w:t>
      </w:r>
      <w:r>
        <w:rPr>
          <w:rtl/>
        </w:rPr>
        <w:t>רועי הראל:</w:t>
      </w:r>
      <w:r w:rsidRPr="00787804">
        <w:rPr>
          <w:rStyle w:val="TagStyle"/>
          <w:rtl/>
        </w:rPr>
        <w:t xml:space="preserve"> </w:t>
      </w:r>
      <w:r w:rsidRPr="00F93808">
        <w:rPr>
          <w:rStyle w:val="TagStyle"/>
          <w:rtl/>
        </w:rPr>
        <w:t>&lt;&lt; דובר &gt;&gt;</w:t>
      </w:r>
      <w:r>
        <w:rPr>
          <w:rtl/>
        </w:rPr>
        <w:t xml:space="preserve">   </w:t>
      </w:r>
      <w:bookmarkEnd w:id="10624"/>
    </w:p>
    <w:p w14:paraId="3D74B95D" w14:textId="00957C6D" w:rsidR="00787804" w:rsidRDefault="00787804" w:rsidP="00F93808">
      <w:pPr>
        <w:pStyle w:val="KeepWithNext"/>
        <w:rPr>
          <w:rtl/>
          <w:lang w:eastAsia="he-IL"/>
        </w:rPr>
      </w:pPr>
    </w:p>
    <w:p w14:paraId="6A220EC3" w14:textId="09E5071D" w:rsidR="00787804" w:rsidRDefault="00787804" w:rsidP="00787804">
      <w:pPr>
        <w:rPr>
          <w:rtl/>
          <w:lang w:eastAsia="he-IL"/>
        </w:rPr>
      </w:pPr>
      <w:bookmarkStart w:id="10625" w:name="_ETM_Q1_4569154"/>
      <w:bookmarkStart w:id="10626" w:name="_ETM_Q1_4567654"/>
      <w:bookmarkStart w:id="10627" w:name="_ETM_Q1_4565904"/>
      <w:bookmarkEnd w:id="10625"/>
      <w:bookmarkEnd w:id="10626"/>
      <w:bookmarkEnd w:id="10627"/>
      <w:r>
        <w:rPr>
          <w:rFonts w:hint="cs"/>
          <w:rtl/>
          <w:lang w:eastAsia="he-IL"/>
        </w:rPr>
        <w:t>אין בעיה</w:t>
      </w:r>
      <w:bookmarkStart w:id="10628" w:name="_ETM_Q1_4566654"/>
      <w:bookmarkStart w:id="10629" w:name="_ETM_Q1_4566904"/>
      <w:bookmarkStart w:id="10630" w:name="_ETM_Q1_4568404"/>
      <w:bookmarkEnd w:id="10628"/>
      <w:bookmarkEnd w:id="10629"/>
      <w:bookmarkEnd w:id="10630"/>
      <w:r>
        <w:rPr>
          <w:rFonts w:hint="cs"/>
          <w:rtl/>
          <w:lang w:eastAsia="he-IL"/>
        </w:rPr>
        <w:t xml:space="preserve">, </w:t>
      </w:r>
      <w:bookmarkStart w:id="10631" w:name="_ETM_Q1_4568654"/>
      <w:bookmarkEnd w:id="10631"/>
      <w:r>
        <w:rPr>
          <w:rFonts w:hint="cs"/>
          <w:rtl/>
          <w:lang w:eastAsia="he-IL"/>
        </w:rPr>
        <w:t>אני אניח</w:t>
      </w:r>
      <w:bookmarkStart w:id="10632" w:name="_ETM_Q1_4569655"/>
      <w:bookmarkEnd w:id="10632"/>
      <w:r>
        <w:rPr>
          <w:rFonts w:hint="cs"/>
          <w:rtl/>
          <w:lang w:eastAsia="he-IL"/>
        </w:rPr>
        <w:t xml:space="preserve"> אותם</w:t>
      </w:r>
      <w:bookmarkStart w:id="10633" w:name="_ETM_Q1_4568405"/>
      <w:bookmarkEnd w:id="10633"/>
      <w:r>
        <w:rPr>
          <w:rFonts w:hint="cs"/>
          <w:rtl/>
          <w:lang w:eastAsia="he-IL"/>
        </w:rPr>
        <w:t xml:space="preserve"> עוד פעם. </w:t>
      </w:r>
      <w:bookmarkStart w:id="10634" w:name="_ETM_Q1_4572155"/>
      <w:bookmarkEnd w:id="10634"/>
      <w:r>
        <w:rPr>
          <w:rFonts w:hint="cs"/>
          <w:rtl/>
          <w:lang w:eastAsia="he-IL"/>
        </w:rPr>
        <w:t xml:space="preserve">נתחיל מההתחלה, יש בחוק כלי יריה </w:t>
      </w:r>
      <w:bookmarkStart w:id="10635" w:name="_ETM_Q1_4575656"/>
      <w:bookmarkStart w:id="10636" w:name="_ETM_Q1_4573656"/>
      <w:bookmarkEnd w:id="10635"/>
      <w:bookmarkEnd w:id="10636"/>
      <w:r>
        <w:rPr>
          <w:rFonts w:hint="cs"/>
          <w:rtl/>
          <w:lang w:eastAsia="he-IL"/>
        </w:rPr>
        <w:t>מנגנון.</w:t>
      </w:r>
      <w:bookmarkStart w:id="10637" w:name="_ETM_Q1_4574652"/>
      <w:bookmarkEnd w:id="10637"/>
      <w:r>
        <w:rPr>
          <w:rFonts w:hint="cs"/>
          <w:rtl/>
          <w:lang w:eastAsia="he-IL"/>
        </w:rPr>
        <w:t xml:space="preserve"> אגב, זה ש</w:t>
      </w:r>
      <w:bookmarkStart w:id="10638" w:name="_ETM_Q1_4574405"/>
      <w:bookmarkEnd w:id="10638"/>
      <w:r>
        <w:rPr>
          <w:rFonts w:hint="cs"/>
          <w:rtl/>
          <w:lang w:eastAsia="he-IL"/>
        </w:rPr>
        <w:t>היו</w:t>
      </w:r>
      <w:bookmarkStart w:id="10639" w:name="_ETM_Q1_4572906"/>
      <w:bookmarkEnd w:id="10639"/>
      <w:r>
        <w:rPr>
          <w:rFonts w:hint="cs"/>
          <w:rtl/>
          <w:lang w:eastAsia="he-IL"/>
        </w:rPr>
        <w:t xml:space="preserve"> רשויות מקומיות שהוכרו בעבר כמפעלים ראויים</w:t>
      </w:r>
      <w:bookmarkStart w:id="10640" w:name="_ETM_Q1_4578154"/>
      <w:bookmarkEnd w:id="10640"/>
      <w:r>
        <w:rPr>
          <w:rFonts w:hint="cs"/>
          <w:rtl/>
          <w:lang w:eastAsia="he-IL"/>
        </w:rPr>
        <w:t xml:space="preserve"> זה</w:t>
      </w:r>
      <w:bookmarkStart w:id="10641" w:name="_ETM_Q1_4578405"/>
      <w:bookmarkEnd w:id="10641"/>
      <w:r>
        <w:rPr>
          <w:rFonts w:hint="cs"/>
          <w:rtl/>
          <w:lang w:eastAsia="he-IL"/>
        </w:rPr>
        <w:t xml:space="preserve"> </w:t>
      </w:r>
      <w:bookmarkStart w:id="10642" w:name="_ETM_Q1_4576405"/>
      <w:bookmarkEnd w:id="10642"/>
      <w:r>
        <w:rPr>
          <w:rFonts w:hint="cs"/>
          <w:rtl/>
          <w:lang w:eastAsia="he-IL"/>
        </w:rPr>
        <w:t>נכון.</w:t>
      </w:r>
    </w:p>
    <w:p w14:paraId="51A5EE43" w14:textId="77777777" w:rsidR="00787804" w:rsidRDefault="00787804" w:rsidP="00787804">
      <w:pPr>
        <w:rPr>
          <w:rtl/>
          <w:lang w:eastAsia="he-IL"/>
        </w:rPr>
      </w:pPr>
    </w:p>
    <w:p w14:paraId="079078FF" w14:textId="04925170" w:rsidR="00787804" w:rsidRDefault="00787804" w:rsidP="00F93808">
      <w:pPr>
        <w:pStyle w:val="a4"/>
        <w:keepNext/>
        <w:rPr>
          <w:rtl/>
        </w:rPr>
      </w:pPr>
      <w:bookmarkStart w:id="10643" w:name="ET_knessetmember_6361_746"/>
      <w:r w:rsidRPr="00F93808">
        <w:rPr>
          <w:rStyle w:val="TagStyle"/>
          <w:rtl/>
        </w:rPr>
        <w:t xml:space="preserve"> &lt;&lt; דובר &gt;&gt;</w:t>
      </w:r>
      <w:r w:rsidRPr="00787804">
        <w:rPr>
          <w:rStyle w:val="TagStyle"/>
          <w:rtl/>
        </w:rPr>
        <w:t xml:space="preserve"> </w:t>
      </w:r>
      <w:r>
        <w:rPr>
          <w:rtl/>
        </w:rPr>
        <w:t>נאור שירי (יש עתיד):</w:t>
      </w:r>
      <w:r w:rsidRPr="00787804">
        <w:rPr>
          <w:rStyle w:val="TagStyle"/>
          <w:rtl/>
        </w:rPr>
        <w:t xml:space="preserve"> </w:t>
      </w:r>
      <w:r w:rsidRPr="00F93808">
        <w:rPr>
          <w:rStyle w:val="TagStyle"/>
          <w:rtl/>
        </w:rPr>
        <w:t>&lt;&lt; דובר &gt;&gt;</w:t>
      </w:r>
      <w:r>
        <w:rPr>
          <w:rtl/>
        </w:rPr>
        <w:t xml:space="preserve">   </w:t>
      </w:r>
      <w:bookmarkEnd w:id="10643"/>
    </w:p>
    <w:p w14:paraId="2D8036A1" w14:textId="77777777" w:rsidR="00787804" w:rsidRDefault="00787804" w:rsidP="00F93808">
      <w:pPr>
        <w:pStyle w:val="KeepWithNext"/>
        <w:rPr>
          <w:rtl/>
          <w:lang w:eastAsia="he-IL"/>
        </w:rPr>
      </w:pPr>
    </w:p>
    <w:p w14:paraId="624FB160" w14:textId="3A5F20BB" w:rsidR="00787804" w:rsidRDefault="00787804" w:rsidP="00787804">
      <w:pPr>
        <w:rPr>
          <w:rtl/>
          <w:lang w:eastAsia="he-IL"/>
        </w:rPr>
      </w:pPr>
      <w:bookmarkStart w:id="10644" w:name="_ETM_Q1_4580904"/>
      <w:bookmarkStart w:id="10645" w:name="_ETM_Q1_4578904"/>
      <w:bookmarkStart w:id="10646" w:name="_ETM_Q1_4576904"/>
      <w:bookmarkEnd w:id="10644"/>
      <w:bookmarkEnd w:id="10645"/>
      <w:bookmarkEnd w:id="10646"/>
      <w:r>
        <w:rPr>
          <w:rFonts w:hint="cs"/>
          <w:rtl/>
          <w:lang w:eastAsia="he-IL"/>
        </w:rPr>
        <w:t xml:space="preserve">גם בהווה. </w:t>
      </w:r>
    </w:p>
    <w:p w14:paraId="0B0EBA3A" w14:textId="77777777" w:rsidR="00787804" w:rsidRDefault="00787804" w:rsidP="00787804">
      <w:pPr>
        <w:rPr>
          <w:rtl/>
          <w:lang w:eastAsia="he-IL"/>
        </w:rPr>
      </w:pPr>
      <w:bookmarkStart w:id="10647" w:name="_ETM_Q1_4574904"/>
      <w:bookmarkStart w:id="10648" w:name="_ETM_Q1_4575156"/>
      <w:bookmarkEnd w:id="10647"/>
      <w:bookmarkEnd w:id="10648"/>
    </w:p>
    <w:p w14:paraId="73702138" w14:textId="373B000F" w:rsidR="00787804" w:rsidRDefault="00787804" w:rsidP="00F93808">
      <w:pPr>
        <w:pStyle w:val="a4"/>
        <w:keepNext/>
        <w:rPr>
          <w:rtl/>
        </w:rPr>
      </w:pPr>
      <w:bookmarkStart w:id="10649" w:name="ET_speaker_רועי_הראל_747"/>
      <w:r w:rsidRPr="00F93808">
        <w:rPr>
          <w:rStyle w:val="TagStyle"/>
          <w:rtl/>
        </w:rPr>
        <w:t xml:space="preserve"> &lt;&lt; דובר &gt;&gt;</w:t>
      </w:r>
      <w:r w:rsidRPr="00787804">
        <w:rPr>
          <w:rStyle w:val="TagStyle"/>
          <w:rtl/>
        </w:rPr>
        <w:t xml:space="preserve"> </w:t>
      </w:r>
      <w:r>
        <w:rPr>
          <w:rtl/>
        </w:rPr>
        <w:t>רועי הראל:</w:t>
      </w:r>
      <w:r w:rsidRPr="00787804">
        <w:rPr>
          <w:rStyle w:val="TagStyle"/>
          <w:rtl/>
        </w:rPr>
        <w:t xml:space="preserve"> </w:t>
      </w:r>
      <w:r w:rsidRPr="00F93808">
        <w:rPr>
          <w:rStyle w:val="TagStyle"/>
          <w:rtl/>
        </w:rPr>
        <w:t>&lt;&lt; דובר &gt;&gt;</w:t>
      </w:r>
      <w:r>
        <w:rPr>
          <w:rtl/>
        </w:rPr>
        <w:t xml:space="preserve">   </w:t>
      </w:r>
      <w:bookmarkEnd w:id="10649"/>
    </w:p>
    <w:p w14:paraId="24DBFB03" w14:textId="77777777" w:rsidR="00787804" w:rsidRDefault="00787804" w:rsidP="00F93808">
      <w:pPr>
        <w:pStyle w:val="KeepWithNext"/>
        <w:rPr>
          <w:rtl/>
          <w:lang w:eastAsia="he-IL"/>
        </w:rPr>
      </w:pPr>
    </w:p>
    <w:p w14:paraId="17B173AC" w14:textId="1986F72F" w:rsidR="00787804" w:rsidRDefault="00787804" w:rsidP="00787804">
      <w:pPr>
        <w:rPr>
          <w:rtl/>
          <w:lang w:eastAsia="he-IL"/>
        </w:rPr>
      </w:pPr>
      <w:bookmarkStart w:id="10650" w:name="_ETM_Q1_4576153"/>
      <w:bookmarkEnd w:id="10650"/>
      <w:r>
        <w:rPr>
          <w:rFonts w:hint="cs"/>
          <w:rtl/>
          <w:lang w:eastAsia="he-IL"/>
        </w:rPr>
        <w:t>זה לא היה תקין.</w:t>
      </w:r>
    </w:p>
    <w:p w14:paraId="53111684" w14:textId="77777777" w:rsidR="00787804" w:rsidRDefault="00787804" w:rsidP="00787804">
      <w:pPr>
        <w:rPr>
          <w:rtl/>
          <w:lang w:eastAsia="he-IL"/>
        </w:rPr>
      </w:pPr>
      <w:bookmarkStart w:id="10651" w:name="_ETM_Q1_4579404"/>
      <w:bookmarkStart w:id="10652" w:name="_ETM_Q1_4581904"/>
      <w:bookmarkEnd w:id="10651"/>
      <w:bookmarkEnd w:id="10652"/>
    </w:p>
    <w:p w14:paraId="0C9CCB8B" w14:textId="6FC51FE0" w:rsidR="00787804" w:rsidRDefault="00787804" w:rsidP="00F93808">
      <w:pPr>
        <w:pStyle w:val="a4"/>
        <w:keepNext/>
        <w:rPr>
          <w:rtl/>
        </w:rPr>
      </w:pPr>
      <w:bookmarkStart w:id="10653" w:name="ET_speaker_איילת_לוי_נחום_748"/>
      <w:r w:rsidRPr="00F93808">
        <w:rPr>
          <w:rStyle w:val="TagStyle"/>
          <w:rtl/>
        </w:rPr>
        <w:t xml:space="preserve"> &lt;&lt; דובר &gt;&gt;</w:t>
      </w:r>
      <w:r w:rsidRPr="00787804">
        <w:rPr>
          <w:rStyle w:val="TagStyle"/>
          <w:rtl/>
        </w:rPr>
        <w:t xml:space="preserve"> </w:t>
      </w:r>
      <w:r>
        <w:rPr>
          <w:rtl/>
        </w:rPr>
        <w:t>איילת לוי נחום:</w:t>
      </w:r>
      <w:r w:rsidRPr="00787804">
        <w:rPr>
          <w:rStyle w:val="TagStyle"/>
          <w:rtl/>
        </w:rPr>
        <w:t xml:space="preserve"> </w:t>
      </w:r>
      <w:r w:rsidRPr="00F93808">
        <w:rPr>
          <w:rStyle w:val="TagStyle"/>
          <w:rtl/>
        </w:rPr>
        <w:t>&lt;&lt; דובר &gt;&gt;</w:t>
      </w:r>
      <w:r>
        <w:rPr>
          <w:rtl/>
        </w:rPr>
        <w:t xml:space="preserve">   </w:t>
      </w:r>
      <w:bookmarkEnd w:id="10653"/>
    </w:p>
    <w:p w14:paraId="0FB20121" w14:textId="77777777" w:rsidR="00787804" w:rsidRDefault="00787804" w:rsidP="00F93808">
      <w:pPr>
        <w:pStyle w:val="KeepWithNext"/>
        <w:rPr>
          <w:rtl/>
          <w:lang w:eastAsia="he-IL"/>
        </w:rPr>
      </w:pPr>
    </w:p>
    <w:p w14:paraId="7EBE96F4" w14:textId="654AC958" w:rsidR="00787804" w:rsidRDefault="00787804" w:rsidP="00787804">
      <w:pPr>
        <w:rPr>
          <w:rtl/>
          <w:lang w:eastAsia="he-IL"/>
        </w:rPr>
      </w:pPr>
      <w:bookmarkStart w:id="10654" w:name="_ETM_Q1_4582403"/>
      <w:bookmarkStart w:id="10655" w:name="_ETM_Q1_4580403"/>
      <w:bookmarkStart w:id="10656" w:name="_ETM_Q1_4578403"/>
      <w:bookmarkEnd w:id="10654"/>
      <w:bookmarkEnd w:id="10655"/>
      <w:bookmarkEnd w:id="10656"/>
      <w:r>
        <w:rPr>
          <w:rFonts w:hint="cs"/>
          <w:rtl/>
          <w:lang w:eastAsia="he-IL"/>
        </w:rPr>
        <w:t xml:space="preserve">עדיין. </w:t>
      </w:r>
      <w:bookmarkStart w:id="10657" w:name="_ETM_Q1_4579155"/>
      <w:bookmarkStart w:id="10658" w:name="_ETM_Q1_4579653"/>
      <w:bookmarkStart w:id="10659" w:name="_ETM_Q1_4581154"/>
      <w:bookmarkStart w:id="10660" w:name="_ETM_Q1_4583404"/>
      <w:bookmarkStart w:id="10661" w:name="_ETM_Q1_4585159"/>
      <w:bookmarkStart w:id="10662" w:name="_ETM_Q1_4585401"/>
      <w:bookmarkEnd w:id="10657"/>
      <w:bookmarkEnd w:id="10658"/>
      <w:bookmarkEnd w:id="10659"/>
      <w:bookmarkEnd w:id="10660"/>
      <w:bookmarkEnd w:id="10661"/>
      <w:bookmarkEnd w:id="10662"/>
    </w:p>
    <w:p w14:paraId="08A34F63" w14:textId="77777777" w:rsidR="00787804" w:rsidRPr="00787804" w:rsidRDefault="00787804" w:rsidP="00787804">
      <w:pPr>
        <w:rPr>
          <w:rtl/>
          <w:lang w:eastAsia="he-IL"/>
        </w:rPr>
      </w:pPr>
      <w:bookmarkStart w:id="10663" w:name="_ETM_Q1_4587406"/>
      <w:bookmarkStart w:id="10664" w:name="_ETM_Q1_4585406"/>
      <w:bookmarkEnd w:id="10663"/>
      <w:bookmarkEnd w:id="10664"/>
    </w:p>
    <w:p w14:paraId="3C5D2ADF" w14:textId="1F89F00C" w:rsidR="00787804" w:rsidRDefault="00787804" w:rsidP="00F93808">
      <w:pPr>
        <w:pStyle w:val="a4"/>
        <w:keepNext/>
        <w:rPr>
          <w:rtl/>
        </w:rPr>
      </w:pPr>
      <w:bookmarkStart w:id="10665" w:name="ET_speaker_רועי_הראל_749"/>
      <w:r w:rsidRPr="00F93808">
        <w:rPr>
          <w:rStyle w:val="TagStyle"/>
          <w:rtl/>
        </w:rPr>
        <w:t xml:space="preserve"> &lt;&lt; דובר &gt;&gt;</w:t>
      </w:r>
      <w:r w:rsidRPr="00787804">
        <w:rPr>
          <w:rStyle w:val="TagStyle"/>
          <w:rtl/>
        </w:rPr>
        <w:t xml:space="preserve"> </w:t>
      </w:r>
      <w:r>
        <w:rPr>
          <w:rtl/>
        </w:rPr>
        <w:t>רועי הראל:</w:t>
      </w:r>
      <w:r w:rsidRPr="00787804">
        <w:rPr>
          <w:rStyle w:val="TagStyle"/>
          <w:rtl/>
        </w:rPr>
        <w:t xml:space="preserve"> </w:t>
      </w:r>
      <w:r w:rsidRPr="00F93808">
        <w:rPr>
          <w:rStyle w:val="TagStyle"/>
          <w:rtl/>
        </w:rPr>
        <w:t>&lt;&lt; דובר &gt;&gt;</w:t>
      </w:r>
      <w:r>
        <w:rPr>
          <w:rtl/>
        </w:rPr>
        <w:t xml:space="preserve">   </w:t>
      </w:r>
      <w:bookmarkEnd w:id="10665"/>
    </w:p>
    <w:p w14:paraId="5CA965F4" w14:textId="77777777" w:rsidR="00787804" w:rsidRDefault="00787804" w:rsidP="00F93808">
      <w:pPr>
        <w:pStyle w:val="KeepWithNext"/>
        <w:rPr>
          <w:rtl/>
          <w:lang w:eastAsia="he-IL"/>
        </w:rPr>
      </w:pPr>
    </w:p>
    <w:p w14:paraId="4468C122" w14:textId="60D3EE1B" w:rsidR="00787804" w:rsidRDefault="00787804" w:rsidP="00787804">
      <w:pPr>
        <w:rPr>
          <w:rtl/>
          <w:lang w:eastAsia="he-IL"/>
        </w:rPr>
      </w:pPr>
      <w:bookmarkStart w:id="10666" w:name="_ETM_Q1_4581652"/>
      <w:bookmarkStart w:id="10667" w:name="_ETM_Q1_4581403"/>
      <w:bookmarkStart w:id="10668" w:name="_ETM_Q1_4583902"/>
      <w:bookmarkStart w:id="10669" w:name="_ETM_Q1_4581902"/>
      <w:bookmarkStart w:id="10670" w:name="_ETM_Q1_4580156"/>
      <w:bookmarkEnd w:id="10666"/>
      <w:bookmarkEnd w:id="10667"/>
      <w:bookmarkEnd w:id="10668"/>
      <w:bookmarkEnd w:id="10669"/>
      <w:bookmarkEnd w:id="10670"/>
      <w:r>
        <w:rPr>
          <w:rFonts w:hint="cs"/>
          <w:rtl/>
          <w:lang w:eastAsia="he-IL"/>
        </w:rPr>
        <w:t xml:space="preserve">לא יודע. </w:t>
      </w:r>
      <w:bookmarkStart w:id="10671" w:name="_ETM_Q1_4582154"/>
      <w:bookmarkEnd w:id="10671"/>
    </w:p>
    <w:p w14:paraId="07FFEA6F" w14:textId="77777777" w:rsidR="00787804" w:rsidRDefault="00787804" w:rsidP="00787804">
      <w:pPr>
        <w:rPr>
          <w:rtl/>
          <w:lang w:eastAsia="he-IL"/>
        </w:rPr>
      </w:pPr>
      <w:bookmarkStart w:id="10672" w:name="_ETM_Q1_4575652"/>
      <w:bookmarkEnd w:id="10672"/>
    </w:p>
    <w:p w14:paraId="1DB79E6C" w14:textId="483BF315" w:rsidR="00787804" w:rsidRDefault="00787804" w:rsidP="00F93808">
      <w:pPr>
        <w:pStyle w:val="a4"/>
        <w:keepNext/>
        <w:rPr>
          <w:rtl/>
        </w:rPr>
      </w:pPr>
      <w:bookmarkStart w:id="10673" w:name="ET_knessetmember_6361_751"/>
      <w:r w:rsidRPr="00F93808">
        <w:rPr>
          <w:rStyle w:val="TagStyle"/>
          <w:rtl/>
        </w:rPr>
        <w:t xml:space="preserve"> &lt;&lt; דובר &gt;&gt;</w:t>
      </w:r>
      <w:r w:rsidRPr="00787804">
        <w:rPr>
          <w:rStyle w:val="TagStyle"/>
          <w:rtl/>
        </w:rPr>
        <w:t xml:space="preserve"> </w:t>
      </w:r>
      <w:r>
        <w:rPr>
          <w:rtl/>
        </w:rPr>
        <w:t>נאור שירי (יש עתיד):</w:t>
      </w:r>
      <w:r w:rsidRPr="00787804">
        <w:rPr>
          <w:rStyle w:val="TagStyle"/>
          <w:rtl/>
        </w:rPr>
        <w:t xml:space="preserve"> </w:t>
      </w:r>
      <w:r w:rsidRPr="00F93808">
        <w:rPr>
          <w:rStyle w:val="TagStyle"/>
          <w:rtl/>
        </w:rPr>
        <w:t>&lt;&lt; דובר &gt;&gt;</w:t>
      </w:r>
      <w:r>
        <w:rPr>
          <w:rtl/>
        </w:rPr>
        <w:t xml:space="preserve">   </w:t>
      </w:r>
      <w:bookmarkEnd w:id="10673"/>
    </w:p>
    <w:p w14:paraId="075924E5" w14:textId="77777777" w:rsidR="00787804" w:rsidRDefault="00787804" w:rsidP="00F93808">
      <w:pPr>
        <w:pStyle w:val="KeepWithNext"/>
        <w:rPr>
          <w:rtl/>
          <w:lang w:eastAsia="he-IL"/>
        </w:rPr>
      </w:pPr>
    </w:p>
    <w:p w14:paraId="76877761" w14:textId="4AF47279" w:rsidR="00787804" w:rsidRDefault="00787804" w:rsidP="00787804">
      <w:pPr>
        <w:rPr>
          <w:rtl/>
          <w:lang w:eastAsia="he-IL"/>
        </w:rPr>
      </w:pPr>
      <w:bookmarkStart w:id="10674" w:name="_ETM_Q1_4576403"/>
      <w:bookmarkEnd w:id="10674"/>
      <w:r>
        <w:rPr>
          <w:rFonts w:hint="cs"/>
          <w:rtl/>
          <w:lang w:eastAsia="he-IL"/>
        </w:rPr>
        <w:t>רועי, גם בהווה</w:t>
      </w:r>
      <w:bookmarkStart w:id="10675" w:name="_ETM_Q1_4586156"/>
      <w:bookmarkEnd w:id="10675"/>
      <w:r>
        <w:rPr>
          <w:rFonts w:hint="cs"/>
          <w:rtl/>
          <w:lang w:eastAsia="he-IL"/>
        </w:rPr>
        <w:t>.</w:t>
      </w:r>
      <w:bookmarkStart w:id="10676" w:name="_ETM_Q1_4585405"/>
      <w:bookmarkEnd w:id="10676"/>
    </w:p>
    <w:p w14:paraId="658B631C" w14:textId="77777777" w:rsidR="00787804" w:rsidRDefault="00787804" w:rsidP="00787804">
      <w:pPr>
        <w:rPr>
          <w:rtl/>
          <w:lang w:eastAsia="he-IL"/>
        </w:rPr>
      </w:pPr>
      <w:bookmarkStart w:id="10677" w:name="_ETM_Q1_4585654"/>
      <w:bookmarkStart w:id="10678" w:name="_ETM_Q1_4586155"/>
      <w:bookmarkEnd w:id="10677"/>
      <w:bookmarkEnd w:id="10678"/>
    </w:p>
    <w:p w14:paraId="7ADE559B" w14:textId="2B905AC5" w:rsidR="00787804" w:rsidRDefault="00787804" w:rsidP="00F93808">
      <w:pPr>
        <w:pStyle w:val="a4"/>
        <w:keepNext/>
        <w:rPr>
          <w:rtl/>
        </w:rPr>
      </w:pPr>
      <w:bookmarkStart w:id="10679" w:name="ET_speaker_רועי_הראל_752"/>
      <w:r w:rsidRPr="00F93808">
        <w:rPr>
          <w:rStyle w:val="TagStyle"/>
          <w:rtl/>
        </w:rPr>
        <w:t xml:space="preserve"> &lt;&lt; דובר &gt;&gt;</w:t>
      </w:r>
      <w:r w:rsidRPr="00787804">
        <w:rPr>
          <w:rStyle w:val="TagStyle"/>
          <w:rtl/>
        </w:rPr>
        <w:t xml:space="preserve"> </w:t>
      </w:r>
      <w:r>
        <w:rPr>
          <w:rtl/>
        </w:rPr>
        <w:t>רועי הראל:</w:t>
      </w:r>
      <w:r w:rsidRPr="00787804">
        <w:rPr>
          <w:rStyle w:val="TagStyle"/>
          <w:rtl/>
        </w:rPr>
        <w:t xml:space="preserve"> </w:t>
      </w:r>
      <w:r w:rsidRPr="00F93808">
        <w:rPr>
          <w:rStyle w:val="TagStyle"/>
          <w:rtl/>
        </w:rPr>
        <w:t>&lt;&lt; דובר &gt;&gt;</w:t>
      </w:r>
      <w:r>
        <w:rPr>
          <w:rtl/>
        </w:rPr>
        <w:t xml:space="preserve">   </w:t>
      </w:r>
      <w:bookmarkEnd w:id="10679"/>
    </w:p>
    <w:p w14:paraId="61EF0E79" w14:textId="77777777" w:rsidR="00787804" w:rsidRDefault="00787804" w:rsidP="00F93808">
      <w:pPr>
        <w:pStyle w:val="KeepWithNext"/>
        <w:rPr>
          <w:rtl/>
          <w:lang w:eastAsia="he-IL"/>
        </w:rPr>
      </w:pPr>
    </w:p>
    <w:p w14:paraId="63B8BC4E" w14:textId="5E299118" w:rsidR="00787804" w:rsidRDefault="00787804" w:rsidP="00234387">
      <w:pPr>
        <w:rPr>
          <w:rtl/>
          <w:lang w:eastAsia="he-IL"/>
        </w:rPr>
      </w:pPr>
      <w:bookmarkStart w:id="10680" w:name="_ETM_Q1_4586903"/>
      <w:bookmarkStart w:id="10681" w:name="_ETM_Q1_4587153"/>
      <w:bookmarkStart w:id="10682" w:name="_ETM_Q1_4585153"/>
      <w:bookmarkStart w:id="10683" w:name="_ETM_Q1_4583153"/>
      <w:bookmarkEnd w:id="10680"/>
      <w:bookmarkEnd w:id="10681"/>
      <w:bookmarkEnd w:id="10682"/>
      <w:bookmarkEnd w:id="10683"/>
      <w:r>
        <w:rPr>
          <w:rFonts w:hint="cs"/>
          <w:rtl/>
          <w:lang w:eastAsia="he-IL"/>
        </w:rPr>
        <w:t xml:space="preserve">בסדר. בשלוש שנים בהם אני </w:t>
      </w:r>
      <w:bookmarkStart w:id="10684" w:name="_ETM_Q1_4585151"/>
      <w:bookmarkEnd w:id="10684"/>
      <w:r>
        <w:rPr>
          <w:rFonts w:hint="cs"/>
          <w:rtl/>
          <w:lang w:eastAsia="he-IL"/>
        </w:rPr>
        <w:t>הייתי בייעוץ המשפט</w:t>
      </w:r>
      <w:bookmarkStart w:id="10685" w:name="_ETM_Q1_4587401"/>
      <w:bookmarkEnd w:id="10685"/>
      <w:r>
        <w:rPr>
          <w:rFonts w:hint="cs"/>
          <w:rtl/>
          <w:lang w:eastAsia="he-IL"/>
        </w:rPr>
        <w:t>י של אגף</w:t>
      </w:r>
      <w:bookmarkStart w:id="10686" w:name="_ETM_Q1_4586905"/>
      <w:bookmarkStart w:id="10687" w:name="_ETM_Q1_4584905"/>
      <w:bookmarkEnd w:id="10686"/>
      <w:bookmarkEnd w:id="10687"/>
      <w:r>
        <w:rPr>
          <w:rFonts w:hint="cs"/>
          <w:rtl/>
          <w:lang w:eastAsia="he-IL"/>
        </w:rPr>
        <w:t xml:space="preserve"> כלי יריה, לא הכרנו ברשויות מקומיות</w:t>
      </w:r>
      <w:bookmarkStart w:id="10688" w:name="_ETM_Q1_4589155"/>
      <w:bookmarkStart w:id="10689" w:name="_ETM_Q1_4587403"/>
      <w:bookmarkStart w:id="10690" w:name="_ETM_Q1_4588653"/>
      <w:bookmarkStart w:id="10691" w:name="_ETM_Q1_4589153"/>
      <w:bookmarkEnd w:id="10688"/>
      <w:bookmarkEnd w:id="10689"/>
      <w:bookmarkEnd w:id="10690"/>
      <w:bookmarkEnd w:id="10691"/>
      <w:r>
        <w:rPr>
          <w:rFonts w:hint="cs"/>
          <w:rtl/>
          <w:lang w:eastAsia="he-IL"/>
        </w:rPr>
        <w:t>, אולי</w:t>
      </w:r>
      <w:bookmarkStart w:id="10692" w:name="_ETM_Q1_4591652"/>
      <w:bookmarkEnd w:id="10692"/>
      <w:r>
        <w:rPr>
          <w:rFonts w:hint="cs"/>
          <w:rtl/>
          <w:lang w:eastAsia="he-IL"/>
        </w:rPr>
        <w:t xml:space="preserve"> חודשו להם </w:t>
      </w:r>
      <w:bookmarkStart w:id="10693" w:name="_ETM_Q1_4592153"/>
      <w:bookmarkEnd w:id="10693"/>
      <w:r>
        <w:rPr>
          <w:rFonts w:hint="cs"/>
          <w:rtl/>
          <w:lang w:eastAsia="he-IL"/>
        </w:rPr>
        <w:t>הרישיונות. שוב</w:t>
      </w:r>
      <w:bookmarkStart w:id="10694" w:name="_ETM_Q1_4593404"/>
      <w:bookmarkStart w:id="10695" w:name="_ETM_Q1_4591404"/>
      <w:bookmarkStart w:id="10696" w:name="_ETM_Q1_4589404"/>
      <w:bookmarkEnd w:id="10694"/>
      <w:bookmarkEnd w:id="10695"/>
      <w:bookmarkEnd w:id="10696"/>
      <w:r>
        <w:rPr>
          <w:rFonts w:hint="cs"/>
          <w:rtl/>
          <w:lang w:eastAsia="he-IL"/>
        </w:rPr>
        <w:t>,</w:t>
      </w:r>
      <w:bookmarkStart w:id="10697" w:name="_ETM_Q1_4587404"/>
      <w:bookmarkEnd w:id="10697"/>
      <w:r>
        <w:rPr>
          <w:rFonts w:hint="cs"/>
          <w:rtl/>
          <w:lang w:eastAsia="he-IL"/>
        </w:rPr>
        <w:t xml:space="preserve"> יכול להיות שזה קרה לאחרונה</w:t>
      </w:r>
      <w:bookmarkStart w:id="10698" w:name="_ETM_Q1_4593155"/>
      <w:bookmarkEnd w:id="10698"/>
      <w:r>
        <w:rPr>
          <w:rFonts w:hint="cs"/>
          <w:rtl/>
          <w:lang w:eastAsia="he-IL"/>
        </w:rPr>
        <w:t xml:space="preserve"> אבל הדרך </w:t>
      </w:r>
      <w:bookmarkStart w:id="10699" w:name="_ETM_Q1_4594404"/>
      <w:bookmarkEnd w:id="10699"/>
      <w:r>
        <w:rPr>
          <w:rFonts w:hint="cs"/>
          <w:rtl/>
          <w:lang w:eastAsia="he-IL"/>
        </w:rPr>
        <w:t>הנכו</w:t>
      </w:r>
      <w:bookmarkStart w:id="10700" w:name="_ETM_Q1_4593656"/>
      <w:bookmarkStart w:id="10701" w:name="_ETM_Q1_4591656"/>
      <w:bookmarkStart w:id="10702" w:name="_ETM_Q1_4589903"/>
      <w:bookmarkEnd w:id="10700"/>
      <w:bookmarkEnd w:id="10701"/>
      <w:bookmarkEnd w:id="10702"/>
      <w:r>
        <w:rPr>
          <w:rFonts w:hint="cs"/>
          <w:rtl/>
          <w:lang w:eastAsia="he-IL"/>
        </w:rPr>
        <w:t xml:space="preserve">נה היא בישוב ראוי. </w:t>
      </w:r>
      <w:bookmarkStart w:id="10703" w:name="_ETM_Q1_4596154"/>
      <w:bookmarkStart w:id="10704" w:name="_ETM_Q1_4596404"/>
      <w:bookmarkStart w:id="10705" w:name="_ETM_Q1_4596903"/>
      <w:bookmarkStart w:id="10706" w:name="_ETM_Q1_4594903"/>
      <w:bookmarkEnd w:id="10703"/>
      <w:bookmarkEnd w:id="10704"/>
      <w:bookmarkEnd w:id="10705"/>
      <w:bookmarkEnd w:id="10706"/>
      <w:r>
        <w:rPr>
          <w:rFonts w:hint="cs"/>
          <w:rtl/>
          <w:lang w:eastAsia="he-IL"/>
        </w:rPr>
        <w:t xml:space="preserve">צריך </w:t>
      </w:r>
      <w:bookmarkStart w:id="10707" w:name="_ETM_Q1_4593405"/>
      <w:bookmarkEnd w:id="10707"/>
      <w:r>
        <w:rPr>
          <w:rFonts w:hint="cs"/>
          <w:rtl/>
          <w:lang w:eastAsia="he-IL"/>
        </w:rPr>
        <w:t xml:space="preserve">לדייק. זה נכון </w:t>
      </w:r>
      <w:bookmarkStart w:id="10708" w:name="_ETM_Q1_4595404"/>
      <w:bookmarkEnd w:id="10708"/>
      <w:r>
        <w:rPr>
          <w:rFonts w:hint="cs"/>
          <w:rtl/>
          <w:lang w:eastAsia="he-IL"/>
        </w:rPr>
        <w:t>שהשר הוא זה שמכיר בישוב או מפעל אבל</w:t>
      </w:r>
      <w:bookmarkStart w:id="10709" w:name="_ETM_Q1_4600404"/>
      <w:bookmarkEnd w:id="10709"/>
      <w:r>
        <w:rPr>
          <w:rFonts w:hint="cs"/>
          <w:rtl/>
          <w:lang w:eastAsia="he-IL"/>
        </w:rPr>
        <w:t xml:space="preserve"> הוא</w:t>
      </w:r>
      <w:bookmarkStart w:id="10710" w:name="_ETM_Q1_4600654"/>
      <w:bookmarkEnd w:id="10710"/>
      <w:r>
        <w:rPr>
          <w:rFonts w:hint="cs"/>
          <w:rtl/>
          <w:lang w:eastAsia="he-IL"/>
        </w:rPr>
        <w:t xml:space="preserve"> לא זה שנותן את הרישיון </w:t>
      </w:r>
      <w:bookmarkStart w:id="10711" w:name="_ETM_Q1_4602914"/>
      <w:bookmarkEnd w:id="10711"/>
      <w:r>
        <w:rPr>
          <w:rFonts w:hint="cs"/>
          <w:rtl/>
          <w:lang w:eastAsia="he-IL"/>
        </w:rPr>
        <w:t>ולא</w:t>
      </w:r>
      <w:bookmarkStart w:id="10712" w:name="_ETM_Q1_4601654"/>
      <w:bookmarkEnd w:id="10712"/>
      <w:r>
        <w:rPr>
          <w:rFonts w:hint="cs"/>
          <w:rtl/>
          <w:lang w:eastAsia="he-IL"/>
        </w:rPr>
        <w:t xml:space="preserve"> מתנה את </w:t>
      </w:r>
      <w:bookmarkStart w:id="10713" w:name="_ETM_Q1_4601655"/>
      <w:bookmarkEnd w:id="10713"/>
      <w:r>
        <w:rPr>
          <w:rFonts w:hint="cs"/>
          <w:rtl/>
          <w:lang w:eastAsia="he-IL"/>
        </w:rPr>
        <w:t>התנאים, זה</w:t>
      </w:r>
      <w:bookmarkStart w:id="10714" w:name="_ETM_Q1_4604654"/>
      <w:bookmarkEnd w:id="10714"/>
      <w:r>
        <w:rPr>
          <w:rFonts w:hint="cs"/>
          <w:rtl/>
          <w:lang w:eastAsia="he-IL"/>
        </w:rPr>
        <w:t xml:space="preserve"> פקיד רישוי</w:t>
      </w:r>
      <w:bookmarkStart w:id="10715" w:name="_ETM_Q1_4604404"/>
      <w:bookmarkStart w:id="10716" w:name="_ETM_Q1_4602404"/>
      <w:bookmarkEnd w:id="10715"/>
      <w:bookmarkEnd w:id="10716"/>
      <w:r>
        <w:rPr>
          <w:rFonts w:hint="cs"/>
          <w:rtl/>
          <w:lang w:eastAsia="he-IL"/>
        </w:rPr>
        <w:t xml:space="preserve"> וזה כתוב בחוק כלי יריה. אנחנו צריכים</w:t>
      </w:r>
      <w:bookmarkStart w:id="10717" w:name="_ETM_Q1_4610652"/>
      <w:bookmarkEnd w:id="10717"/>
      <w:r>
        <w:rPr>
          <w:rFonts w:hint="cs"/>
          <w:rtl/>
          <w:lang w:eastAsia="he-IL"/>
        </w:rPr>
        <w:t xml:space="preserve"> לתת מענה לש</w:t>
      </w:r>
      <w:bookmarkStart w:id="10718" w:name="_ETM_Q1_4610901"/>
      <w:bookmarkStart w:id="10719" w:name="_ETM_Q1_4608901"/>
      <w:bookmarkEnd w:id="10718"/>
      <w:bookmarkEnd w:id="10719"/>
      <w:r>
        <w:rPr>
          <w:rFonts w:hint="cs"/>
          <w:rtl/>
          <w:lang w:eastAsia="he-IL"/>
        </w:rPr>
        <w:t>תי חששות</w:t>
      </w:r>
      <w:bookmarkStart w:id="10720" w:name="_ETM_Q1_4611401"/>
      <w:bookmarkStart w:id="10721" w:name="_ETM_Q1_4609401"/>
      <w:bookmarkEnd w:id="10720"/>
      <w:bookmarkEnd w:id="10721"/>
      <w:r>
        <w:rPr>
          <w:rFonts w:hint="cs"/>
          <w:rtl/>
          <w:lang w:eastAsia="he-IL"/>
        </w:rPr>
        <w:t>.</w:t>
      </w:r>
      <w:bookmarkStart w:id="10722" w:name="_ETM_Q1_4607661"/>
      <w:bookmarkEnd w:id="10722"/>
      <w:r>
        <w:rPr>
          <w:rFonts w:hint="cs"/>
          <w:rtl/>
          <w:lang w:eastAsia="he-IL"/>
        </w:rPr>
        <w:t xml:space="preserve"> </w:t>
      </w:r>
    </w:p>
    <w:p w14:paraId="0A7F4BF4" w14:textId="77777777" w:rsidR="00787804" w:rsidRDefault="00787804" w:rsidP="00787804">
      <w:pPr>
        <w:rPr>
          <w:rtl/>
          <w:lang w:eastAsia="he-IL"/>
        </w:rPr>
      </w:pPr>
      <w:bookmarkStart w:id="10723" w:name="_ETM_Q1_4626906"/>
      <w:bookmarkEnd w:id="10723"/>
    </w:p>
    <w:p w14:paraId="57F5FB6D" w14:textId="181AC47C" w:rsidR="00787804" w:rsidRDefault="00787804" w:rsidP="00787804">
      <w:pPr>
        <w:rPr>
          <w:rtl/>
          <w:lang w:eastAsia="he-IL"/>
        </w:rPr>
      </w:pPr>
      <w:bookmarkStart w:id="10724" w:name="_ETM_Q1_4627402"/>
      <w:bookmarkStart w:id="10725" w:name="_ETM_Q1_4625652"/>
      <w:bookmarkStart w:id="10726" w:name="_ETM_Q1_4623902"/>
      <w:bookmarkStart w:id="10727" w:name="_ETM_Q1_4622153"/>
      <w:bookmarkEnd w:id="10724"/>
      <w:bookmarkEnd w:id="10725"/>
      <w:bookmarkEnd w:id="10726"/>
      <w:bookmarkEnd w:id="10727"/>
      <w:r>
        <w:rPr>
          <w:rFonts w:hint="cs"/>
          <w:rtl/>
          <w:lang w:eastAsia="he-IL"/>
        </w:rPr>
        <w:t xml:space="preserve">הראשונה היא שיש לנו היום הרבה </w:t>
      </w:r>
      <w:bookmarkStart w:id="10728" w:name="_ETM_Q1_4613406"/>
      <w:bookmarkEnd w:id="10728"/>
      <w:r>
        <w:rPr>
          <w:rFonts w:hint="cs"/>
          <w:rtl/>
          <w:lang w:eastAsia="he-IL"/>
        </w:rPr>
        <w:t xml:space="preserve">רשויות </w:t>
      </w:r>
      <w:bookmarkStart w:id="10729" w:name="_ETM_Q1_4613155"/>
      <w:bookmarkEnd w:id="10729"/>
      <w:r>
        <w:rPr>
          <w:rFonts w:hint="cs"/>
          <w:rtl/>
          <w:lang w:eastAsia="he-IL"/>
        </w:rPr>
        <w:t>מקומיות שמבקשות להיות מוכר</w:t>
      </w:r>
      <w:bookmarkStart w:id="10730" w:name="_ETM_Q1_4615405"/>
      <w:bookmarkEnd w:id="10730"/>
      <w:r>
        <w:rPr>
          <w:rFonts w:hint="cs"/>
          <w:rtl/>
          <w:lang w:eastAsia="he-IL"/>
        </w:rPr>
        <w:t xml:space="preserve">ות </w:t>
      </w:r>
      <w:bookmarkStart w:id="10731" w:name="_ETM_Q1_4615903"/>
      <w:bookmarkStart w:id="10732" w:name="_ETM_Q1_4614155"/>
      <w:bookmarkEnd w:id="10731"/>
      <w:bookmarkEnd w:id="10732"/>
      <w:r w:rsidR="00801F5B">
        <w:rPr>
          <w:rFonts w:hint="cs"/>
          <w:rtl/>
          <w:lang w:eastAsia="he-IL"/>
        </w:rPr>
        <w:t>ואם בגלל</w:t>
      </w:r>
      <w:bookmarkStart w:id="10733" w:name="_ETM_Q1_4626404"/>
      <w:bookmarkStart w:id="10734" w:name="_ETM_Q1_4625153"/>
      <w:bookmarkStart w:id="10735" w:name="_ETM_Q1_4625154"/>
      <w:bookmarkStart w:id="10736" w:name="_ETM_Q1_4623405"/>
      <w:bookmarkEnd w:id="10733"/>
      <w:bookmarkEnd w:id="10734"/>
      <w:bookmarkEnd w:id="10735"/>
      <w:bookmarkEnd w:id="10736"/>
      <w:r>
        <w:rPr>
          <w:rFonts w:hint="cs"/>
          <w:rtl/>
          <w:lang w:eastAsia="he-IL"/>
        </w:rPr>
        <w:t xml:space="preserve"> מחול</w:t>
      </w:r>
      <w:bookmarkStart w:id="10737" w:name="_ETM_Q1_4617405"/>
      <w:bookmarkEnd w:id="10737"/>
      <w:r>
        <w:rPr>
          <w:rFonts w:hint="cs"/>
          <w:rtl/>
          <w:lang w:eastAsia="he-IL"/>
        </w:rPr>
        <w:t>לי</w:t>
      </w:r>
      <w:bookmarkStart w:id="10738" w:name="_ETM_Q1_4616152"/>
      <w:bookmarkStart w:id="10739" w:name="_ETM_Q1_4614402"/>
      <w:bookmarkEnd w:id="10738"/>
      <w:bookmarkEnd w:id="10739"/>
      <w:r>
        <w:rPr>
          <w:rFonts w:hint="cs"/>
          <w:rtl/>
          <w:lang w:eastAsia="he-IL"/>
        </w:rPr>
        <w:t xml:space="preserve"> פשיעה </w:t>
      </w:r>
      <w:bookmarkStart w:id="10740" w:name="_ETM_Q1_4615652"/>
      <w:bookmarkEnd w:id="10740"/>
      <w:r>
        <w:rPr>
          <w:rFonts w:hint="cs"/>
          <w:rtl/>
          <w:lang w:eastAsia="he-IL"/>
        </w:rPr>
        <w:t xml:space="preserve">שיש במקומות האלה או בגלל מציאות כזאת </w:t>
      </w:r>
      <w:bookmarkStart w:id="10741" w:name="_ETM_Q1_4620152"/>
      <w:bookmarkEnd w:id="10741"/>
      <w:r>
        <w:rPr>
          <w:rFonts w:hint="cs"/>
          <w:rtl/>
          <w:lang w:eastAsia="he-IL"/>
        </w:rPr>
        <w:t xml:space="preserve">או </w:t>
      </w:r>
      <w:bookmarkStart w:id="10742" w:name="_ETM_Q1_4618403"/>
      <w:bookmarkEnd w:id="10742"/>
      <w:r>
        <w:rPr>
          <w:rFonts w:hint="cs"/>
          <w:rtl/>
          <w:lang w:eastAsia="he-IL"/>
        </w:rPr>
        <w:t>אחרת</w:t>
      </w:r>
      <w:bookmarkStart w:id="10743" w:name="_ETM_Q1_4616904"/>
      <w:bookmarkEnd w:id="10743"/>
      <w:r>
        <w:rPr>
          <w:rFonts w:hint="cs"/>
          <w:rtl/>
          <w:lang w:eastAsia="he-IL"/>
        </w:rPr>
        <w:t xml:space="preserve">, </w:t>
      </w:r>
      <w:bookmarkStart w:id="10744" w:name="_ETM_Q1_4618155"/>
      <w:bookmarkStart w:id="10745" w:name="_ETM_Q1_4616155"/>
      <w:bookmarkEnd w:id="10744"/>
      <w:bookmarkEnd w:id="10745"/>
      <w:r>
        <w:rPr>
          <w:rFonts w:hint="cs"/>
          <w:rtl/>
          <w:lang w:eastAsia="he-IL"/>
        </w:rPr>
        <w:t xml:space="preserve">אנחנו לא מאפשרים את זה. לדעתנו, </w:t>
      </w:r>
      <w:bookmarkStart w:id="10746" w:name="_ETM_Q1_4623654"/>
      <w:bookmarkEnd w:id="10746"/>
      <w:r>
        <w:rPr>
          <w:rFonts w:hint="cs"/>
          <w:rtl/>
          <w:lang w:eastAsia="he-IL"/>
        </w:rPr>
        <w:t>ל</w:t>
      </w:r>
      <w:bookmarkStart w:id="10747" w:name="_ETM_Q1_4623154"/>
      <w:bookmarkStart w:id="10748" w:name="_ETM_Q1_4621154"/>
      <w:bookmarkEnd w:id="10747"/>
      <w:bookmarkEnd w:id="10748"/>
      <w:r>
        <w:rPr>
          <w:rFonts w:hint="cs"/>
          <w:rtl/>
          <w:lang w:eastAsia="he-IL"/>
        </w:rPr>
        <w:t xml:space="preserve">הכיר ברשות כישוב או מפעל ראוי </w:t>
      </w:r>
      <w:bookmarkStart w:id="10749" w:name="_ETM_Q1_4625406"/>
      <w:bookmarkEnd w:id="10749"/>
      <w:r>
        <w:rPr>
          <w:rFonts w:hint="cs"/>
          <w:rtl/>
          <w:lang w:eastAsia="he-IL"/>
        </w:rPr>
        <w:t>- - -</w:t>
      </w:r>
      <w:bookmarkStart w:id="10750" w:name="_ETM_Q1_4623901"/>
      <w:bookmarkEnd w:id="10750"/>
    </w:p>
    <w:p w14:paraId="376A3FA1" w14:textId="77777777" w:rsidR="00787804" w:rsidRDefault="00787804" w:rsidP="00787804">
      <w:pPr>
        <w:rPr>
          <w:rtl/>
          <w:lang w:eastAsia="he-IL"/>
        </w:rPr>
      </w:pPr>
      <w:bookmarkStart w:id="10751" w:name="_ETM_Q1_4623656"/>
      <w:bookmarkStart w:id="10752" w:name="_ETM_Q1_4625156"/>
      <w:bookmarkEnd w:id="10751"/>
      <w:bookmarkEnd w:id="10752"/>
    </w:p>
    <w:p w14:paraId="64D29C61" w14:textId="121165EE" w:rsidR="00787804" w:rsidRDefault="00787804" w:rsidP="00F93808">
      <w:pPr>
        <w:pStyle w:val="a4"/>
        <w:keepNext/>
        <w:rPr>
          <w:rtl/>
        </w:rPr>
      </w:pPr>
      <w:bookmarkStart w:id="10753" w:name="ET_speaker_איילת_לוי_נחום_753"/>
      <w:r w:rsidRPr="00F93808">
        <w:rPr>
          <w:rStyle w:val="TagStyle"/>
          <w:rtl/>
        </w:rPr>
        <w:t xml:space="preserve"> &lt;&lt; דובר &gt;&gt;</w:t>
      </w:r>
      <w:r w:rsidRPr="00787804">
        <w:rPr>
          <w:rStyle w:val="TagStyle"/>
          <w:rtl/>
        </w:rPr>
        <w:t xml:space="preserve"> </w:t>
      </w:r>
      <w:r>
        <w:rPr>
          <w:rtl/>
        </w:rPr>
        <w:t>איילת לוי נחום:</w:t>
      </w:r>
      <w:r w:rsidRPr="00787804">
        <w:rPr>
          <w:rStyle w:val="TagStyle"/>
          <w:rtl/>
        </w:rPr>
        <w:t xml:space="preserve"> </w:t>
      </w:r>
      <w:r w:rsidRPr="00F93808">
        <w:rPr>
          <w:rStyle w:val="TagStyle"/>
          <w:rtl/>
        </w:rPr>
        <w:t>&lt;&lt; דובר &gt;&gt;</w:t>
      </w:r>
      <w:r>
        <w:rPr>
          <w:rtl/>
        </w:rPr>
        <w:t xml:space="preserve">   </w:t>
      </w:r>
      <w:bookmarkEnd w:id="10753"/>
    </w:p>
    <w:p w14:paraId="1439A186" w14:textId="77777777" w:rsidR="00787804" w:rsidRDefault="00787804" w:rsidP="00F93808">
      <w:pPr>
        <w:pStyle w:val="KeepWithNext"/>
        <w:rPr>
          <w:rtl/>
          <w:lang w:eastAsia="he-IL"/>
        </w:rPr>
      </w:pPr>
    </w:p>
    <w:p w14:paraId="0B56E409" w14:textId="15118EBC" w:rsidR="00787804" w:rsidRDefault="00787804" w:rsidP="00787804">
      <w:pPr>
        <w:rPr>
          <w:rtl/>
          <w:lang w:eastAsia="he-IL"/>
        </w:rPr>
      </w:pPr>
      <w:bookmarkStart w:id="10754" w:name="_ETM_Q1_4626656"/>
      <w:bookmarkEnd w:id="10754"/>
      <w:r>
        <w:rPr>
          <w:rFonts w:hint="cs"/>
          <w:rtl/>
          <w:lang w:eastAsia="he-IL"/>
        </w:rPr>
        <w:t>בישוב הבנ</w:t>
      </w:r>
      <w:bookmarkStart w:id="10755" w:name="_ETM_Q1_4626901"/>
      <w:bookmarkEnd w:id="10755"/>
      <w:r>
        <w:rPr>
          <w:rFonts w:hint="cs"/>
          <w:rtl/>
          <w:lang w:eastAsia="he-IL"/>
        </w:rPr>
        <w:t>תי</w:t>
      </w:r>
      <w:bookmarkStart w:id="10756" w:name="_ETM_Q1_4625151"/>
      <w:bookmarkEnd w:id="10756"/>
      <w:r>
        <w:rPr>
          <w:rFonts w:hint="cs"/>
          <w:rtl/>
          <w:lang w:eastAsia="he-IL"/>
        </w:rPr>
        <w:t xml:space="preserve"> את הבעיה. </w:t>
      </w:r>
      <w:bookmarkStart w:id="10757" w:name="_ETM_Q1_4627652"/>
      <w:bookmarkStart w:id="10758" w:name="_ETM_Q1_4626156"/>
      <w:bookmarkStart w:id="10759" w:name="_ETM_Q1_4624401"/>
      <w:bookmarkEnd w:id="10757"/>
      <w:bookmarkEnd w:id="10758"/>
      <w:bookmarkEnd w:id="10759"/>
    </w:p>
    <w:p w14:paraId="30358FED" w14:textId="77777777" w:rsidR="00787804" w:rsidRDefault="00787804" w:rsidP="00787804">
      <w:pPr>
        <w:rPr>
          <w:rtl/>
          <w:lang w:eastAsia="he-IL"/>
        </w:rPr>
      </w:pPr>
      <w:bookmarkStart w:id="10760" w:name="_ETM_Q1_4624654"/>
      <w:bookmarkEnd w:id="10760"/>
    </w:p>
    <w:p w14:paraId="3E9B5F96" w14:textId="1B877BDD" w:rsidR="00787804" w:rsidRDefault="00787804" w:rsidP="00F93808">
      <w:pPr>
        <w:pStyle w:val="af5"/>
        <w:keepNext/>
        <w:rPr>
          <w:rtl/>
        </w:rPr>
      </w:pPr>
      <w:bookmarkStart w:id="10761" w:name="ET_interruption_קריאה_754"/>
      <w:r w:rsidRPr="00F93808">
        <w:rPr>
          <w:rStyle w:val="TagStyle"/>
          <w:rtl/>
        </w:rPr>
        <w:t xml:space="preserve"> &lt;&lt; קריאה &gt;&gt;</w:t>
      </w:r>
      <w:r w:rsidRPr="00787804">
        <w:rPr>
          <w:rStyle w:val="TagStyle"/>
          <w:rtl/>
        </w:rPr>
        <w:t xml:space="preserve"> </w:t>
      </w:r>
      <w:r>
        <w:rPr>
          <w:rtl/>
        </w:rPr>
        <w:t>קריאה:</w:t>
      </w:r>
      <w:r w:rsidRPr="00787804">
        <w:rPr>
          <w:rStyle w:val="TagStyle"/>
          <w:rtl/>
        </w:rPr>
        <w:t xml:space="preserve"> </w:t>
      </w:r>
      <w:r w:rsidRPr="00F93808">
        <w:rPr>
          <w:rStyle w:val="TagStyle"/>
          <w:rtl/>
        </w:rPr>
        <w:t>&lt;&lt; קריאה &gt;&gt;</w:t>
      </w:r>
      <w:r>
        <w:rPr>
          <w:rtl/>
        </w:rPr>
        <w:t xml:space="preserve">   </w:t>
      </w:r>
      <w:bookmarkEnd w:id="10761"/>
    </w:p>
    <w:p w14:paraId="711505BE" w14:textId="77777777" w:rsidR="00787804" w:rsidRDefault="00787804" w:rsidP="00F93808">
      <w:pPr>
        <w:pStyle w:val="KeepWithNext"/>
        <w:rPr>
          <w:rtl/>
          <w:lang w:eastAsia="he-IL"/>
        </w:rPr>
      </w:pPr>
    </w:p>
    <w:p w14:paraId="328D2D49" w14:textId="65B1E296" w:rsidR="00787804" w:rsidRDefault="00787804" w:rsidP="00787804">
      <w:pPr>
        <w:rPr>
          <w:rtl/>
          <w:lang w:eastAsia="he-IL"/>
        </w:rPr>
      </w:pPr>
      <w:r>
        <w:rPr>
          <w:rFonts w:hint="cs"/>
          <w:rtl/>
          <w:lang w:eastAsia="he-IL"/>
        </w:rPr>
        <w:t xml:space="preserve">לא ישוב. </w:t>
      </w:r>
      <w:bookmarkStart w:id="10762" w:name="_ETM_Q1_4627655"/>
      <w:bookmarkEnd w:id="10762"/>
    </w:p>
    <w:p w14:paraId="057D87B8" w14:textId="77777777" w:rsidR="00787804" w:rsidRDefault="00787804" w:rsidP="00787804">
      <w:pPr>
        <w:rPr>
          <w:rtl/>
          <w:lang w:eastAsia="he-IL"/>
        </w:rPr>
      </w:pPr>
      <w:bookmarkStart w:id="10763" w:name="_ETM_Q1_4632905"/>
      <w:bookmarkEnd w:id="10763"/>
    </w:p>
    <w:p w14:paraId="297DBB45" w14:textId="59C70919" w:rsidR="00787804" w:rsidRDefault="00787804" w:rsidP="00F93808">
      <w:pPr>
        <w:pStyle w:val="a4"/>
        <w:keepNext/>
        <w:rPr>
          <w:rtl/>
        </w:rPr>
      </w:pPr>
      <w:bookmarkStart w:id="10764" w:name="ET_speaker_איילת_לוי_נחום_755"/>
      <w:r w:rsidRPr="00F93808">
        <w:rPr>
          <w:rStyle w:val="TagStyle"/>
          <w:rtl/>
        </w:rPr>
        <w:t xml:space="preserve"> &lt;&lt; דובר &gt;&gt;</w:t>
      </w:r>
      <w:r w:rsidRPr="00787804">
        <w:rPr>
          <w:rStyle w:val="TagStyle"/>
          <w:rtl/>
        </w:rPr>
        <w:t xml:space="preserve"> </w:t>
      </w:r>
      <w:r>
        <w:rPr>
          <w:rtl/>
        </w:rPr>
        <w:t>איילת לוי נחום:</w:t>
      </w:r>
      <w:r w:rsidRPr="00787804">
        <w:rPr>
          <w:rStyle w:val="TagStyle"/>
          <w:rtl/>
        </w:rPr>
        <w:t xml:space="preserve"> </w:t>
      </w:r>
      <w:r w:rsidRPr="00F93808">
        <w:rPr>
          <w:rStyle w:val="TagStyle"/>
          <w:rtl/>
        </w:rPr>
        <w:t>&lt;&lt; דובר &gt;&gt;</w:t>
      </w:r>
      <w:r>
        <w:rPr>
          <w:rtl/>
        </w:rPr>
        <w:t xml:space="preserve">   </w:t>
      </w:r>
      <w:bookmarkEnd w:id="10764"/>
    </w:p>
    <w:p w14:paraId="4FB0D6E2" w14:textId="77777777" w:rsidR="00787804" w:rsidRDefault="00787804" w:rsidP="00F93808">
      <w:pPr>
        <w:pStyle w:val="KeepWithNext"/>
        <w:rPr>
          <w:rtl/>
          <w:lang w:eastAsia="he-IL"/>
        </w:rPr>
      </w:pPr>
    </w:p>
    <w:p w14:paraId="19EA6B36" w14:textId="17943473" w:rsidR="00787804" w:rsidRDefault="00787804" w:rsidP="00787804">
      <w:pPr>
        <w:rPr>
          <w:rtl/>
          <w:lang w:eastAsia="he-IL"/>
        </w:rPr>
      </w:pPr>
      <w:bookmarkStart w:id="10765" w:name="_ETM_Q1_4634905"/>
      <w:bookmarkEnd w:id="10765"/>
      <w:r>
        <w:rPr>
          <w:rFonts w:hint="cs"/>
          <w:rtl/>
          <w:lang w:eastAsia="he-IL"/>
        </w:rPr>
        <w:t>בישוב הבנתי את הבעיה</w:t>
      </w:r>
      <w:bookmarkStart w:id="10766" w:name="_ETM_Q1_4628905"/>
      <w:bookmarkEnd w:id="10766"/>
      <w:r>
        <w:rPr>
          <w:rFonts w:hint="cs"/>
          <w:rtl/>
          <w:lang w:eastAsia="he-IL"/>
        </w:rPr>
        <w:t xml:space="preserve"> אבל </w:t>
      </w:r>
      <w:bookmarkStart w:id="10767" w:name="_ETM_Q1_4628157"/>
      <w:bookmarkStart w:id="10768" w:name="_ETM_Q1_4626405"/>
      <w:bookmarkStart w:id="10769" w:name="_ETM_Q1_4624655"/>
      <w:bookmarkStart w:id="10770" w:name="_ETM_Q1_4622903"/>
      <w:bookmarkStart w:id="10771" w:name="_ETM_Q1_4620903"/>
      <w:bookmarkStart w:id="10772" w:name="_ETM_Q1_4618903"/>
      <w:bookmarkStart w:id="10773" w:name="_ETM_Q1_4617151"/>
      <w:bookmarkEnd w:id="10767"/>
      <w:bookmarkEnd w:id="10768"/>
      <w:bookmarkEnd w:id="10769"/>
      <w:bookmarkEnd w:id="10770"/>
      <w:bookmarkEnd w:id="10771"/>
      <w:bookmarkEnd w:id="10772"/>
      <w:bookmarkEnd w:id="10773"/>
      <w:r w:rsidR="00801F5B">
        <w:rPr>
          <w:rFonts w:hint="cs"/>
          <w:rtl/>
          <w:lang w:eastAsia="he-IL"/>
        </w:rPr>
        <w:t>למה - - -</w:t>
      </w:r>
      <w:bookmarkStart w:id="10774" w:name="_ETM_Q1_4631405"/>
      <w:bookmarkEnd w:id="10774"/>
    </w:p>
    <w:p w14:paraId="656685AA" w14:textId="77777777" w:rsidR="00801F5B" w:rsidRDefault="00801F5B" w:rsidP="00787804">
      <w:pPr>
        <w:rPr>
          <w:rtl/>
          <w:lang w:eastAsia="he-IL"/>
        </w:rPr>
      </w:pPr>
      <w:bookmarkStart w:id="10775" w:name="_ETM_Q1_4631654"/>
      <w:bookmarkStart w:id="10776" w:name="_ETM_Q1_4632151"/>
      <w:bookmarkEnd w:id="10775"/>
      <w:bookmarkEnd w:id="10776"/>
    </w:p>
    <w:p w14:paraId="351664F5" w14:textId="09BC80CB" w:rsidR="00801F5B" w:rsidRDefault="00801F5B" w:rsidP="00F93808">
      <w:pPr>
        <w:pStyle w:val="a4"/>
        <w:keepNext/>
        <w:rPr>
          <w:rtl/>
        </w:rPr>
      </w:pPr>
      <w:bookmarkStart w:id="10777" w:name="ET_speaker_רועי_הראל_756"/>
      <w:r w:rsidRPr="00F93808">
        <w:rPr>
          <w:rStyle w:val="TagStyle"/>
          <w:rtl/>
        </w:rPr>
        <w:t xml:space="preserve"> &lt;&lt; דובר &gt;&gt;</w:t>
      </w:r>
      <w:r w:rsidRPr="00801F5B">
        <w:rPr>
          <w:rStyle w:val="TagStyle"/>
          <w:rtl/>
        </w:rPr>
        <w:t xml:space="preserve"> </w:t>
      </w:r>
      <w:r>
        <w:rPr>
          <w:rtl/>
        </w:rPr>
        <w:t>רועי הראל:</w:t>
      </w:r>
      <w:r w:rsidRPr="00801F5B">
        <w:rPr>
          <w:rStyle w:val="TagStyle"/>
          <w:rtl/>
        </w:rPr>
        <w:t xml:space="preserve"> </w:t>
      </w:r>
      <w:r w:rsidRPr="00F93808">
        <w:rPr>
          <w:rStyle w:val="TagStyle"/>
          <w:rtl/>
        </w:rPr>
        <w:t>&lt;&lt; דובר &gt;&gt;</w:t>
      </w:r>
      <w:r>
        <w:rPr>
          <w:rtl/>
        </w:rPr>
        <w:t xml:space="preserve">   </w:t>
      </w:r>
      <w:bookmarkEnd w:id="10777"/>
    </w:p>
    <w:p w14:paraId="2745232E" w14:textId="77777777" w:rsidR="00801F5B" w:rsidRDefault="00801F5B" w:rsidP="00F93808">
      <w:pPr>
        <w:pStyle w:val="KeepWithNext"/>
        <w:rPr>
          <w:rtl/>
          <w:lang w:eastAsia="he-IL"/>
        </w:rPr>
      </w:pPr>
    </w:p>
    <w:p w14:paraId="27A2FDED" w14:textId="3274B78F" w:rsidR="00862F0F" w:rsidRDefault="00801F5B" w:rsidP="00234387">
      <w:pPr>
        <w:rPr>
          <w:rtl/>
          <w:lang w:eastAsia="he-IL"/>
        </w:rPr>
      </w:pPr>
      <w:bookmarkStart w:id="10778" w:name="_ETM_Q1_4632904"/>
      <w:bookmarkStart w:id="10779" w:name="_ETM_Q1_4630904"/>
      <w:bookmarkStart w:id="10780" w:name="_ETM_Q1_4629154"/>
      <w:bookmarkStart w:id="10781" w:name="_ETM_Q1_4627403"/>
      <w:bookmarkStart w:id="10782" w:name="_ETM_Q1_4635152"/>
      <w:bookmarkEnd w:id="10778"/>
      <w:bookmarkEnd w:id="10779"/>
      <w:bookmarkEnd w:id="10780"/>
      <w:bookmarkEnd w:id="10781"/>
      <w:bookmarkEnd w:id="10782"/>
      <w:r>
        <w:rPr>
          <w:rFonts w:hint="cs"/>
          <w:rtl/>
          <w:lang w:eastAsia="he-IL"/>
        </w:rPr>
        <w:t xml:space="preserve">אנחנו חושבים </w:t>
      </w:r>
      <w:bookmarkStart w:id="10783" w:name="_ETM_Q1_4636655"/>
      <w:bookmarkEnd w:id="10783"/>
      <w:r>
        <w:rPr>
          <w:rFonts w:hint="cs"/>
          <w:rtl/>
          <w:lang w:eastAsia="he-IL"/>
        </w:rPr>
        <w:t xml:space="preserve">שזה סיכון </w:t>
      </w:r>
      <w:bookmarkStart w:id="10784" w:name="_ETM_Q1_4637404"/>
      <w:bookmarkStart w:id="10785" w:name="_ETM_Q1_4636653"/>
      <w:bookmarkEnd w:id="10784"/>
      <w:bookmarkEnd w:id="10785"/>
      <w:r>
        <w:rPr>
          <w:rFonts w:hint="cs"/>
          <w:rtl/>
          <w:lang w:eastAsia="he-IL"/>
        </w:rPr>
        <w:t>להכיר ברשות המקומית</w:t>
      </w:r>
      <w:bookmarkStart w:id="10786" w:name="_ETM_Q1_4634404"/>
      <w:bookmarkEnd w:id="10786"/>
      <w:r>
        <w:rPr>
          <w:rFonts w:hint="cs"/>
          <w:rtl/>
          <w:lang w:eastAsia="he-IL"/>
        </w:rPr>
        <w:t xml:space="preserve"> </w:t>
      </w:r>
      <w:bookmarkStart w:id="10787" w:name="_ETM_Q1_4632404"/>
      <w:bookmarkEnd w:id="10787"/>
      <w:r>
        <w:rPr>
          <w:rFonts w:hint="cs"/>
          <w:rtl/>
          <w:lang w:eastAsia="he-IL"/>
        </w:rPr>
        <w:t>כישוב או מפעל</w:t>
      </w:r>
      <w:bookmarkStart w:id="10788" w:name="_ETM_Q1_4633904"/>
      <w:bookmarkStart w:id="10789" w:name="_ETM_Q1_4632152"/>
      <w:bookmarkEnd w:id="10788"/>
      <w:bookmarkEnd w:id="10789"/>
      <w:r>
        <w:rPr>
          <w:rFonts w:hint="cs"/>
          <w:rtl/>
          <w:lang w:eastAsia="he-IL"/>
        </w:rPr>
        <w:t xml:space="preserve"> ראוי באופן</w:t>
      </w:r>
      <w:bookmarkStart w:id="10790" w:name="_ETM_Q1_4634902"/>
      <w:bookmarkEnd w:id="10790"/>
      <w:r>
        <w:rPr>
          <w:rFonts w:hint="cs"/>
          <w:rtl/>
          <w:lang w:eastAsia="he-IL"/>
        </w:rPr>
        <w:t xml:space="preserve"> כללי, גם </w:t>
      </w:r>
      <w:bookmarkStart w:id="10791" w:name="_ETM_Q1_4636654"/>
      <w:bookmarkStart w:id="10792" w:name="_ETM_Q1_4634903"/>
      <w:bookmarkStart w:id="10793" w:name="_ETM_Q1_4635402"/>
      <w:bookmarkEnd w:id="10791"/>
      <w:bookmarkEnd w:id="10792"/>
      <w:bookmarkEnd w:id="10793"/>
      <w:r>
        <w:rPr>
          <w:rFonts w:hint="cs"/>
          <w:rtl/>
          <w:lang w:eastAsia="he-IL"/>
        </w:rPr>
        <w:t>אם זה כרגע בתנאים. הדבר השני הוא שגם</w:t>
      </w:r>
      <w:bookmarkStart w:id="10794" w:name="_ETM_Q1_4642658"/>
      <w:bookmarkStart w:id="10795" w:name="_ETM_Q1_4642906"/>
      <w:bookmarkEnd w:id="10794"/>
      <w:bookmarkEnd w:id="10795"/>
      <w:r>
        <w:rPr>
          <w:rFonts w:hint="cs"/>
          <w:rtl/>
          <w:lang w:eastAsia="he-IL"/>
        </w:rPr>
        <w:t xml:space="preserve"> אם </w:t>
      </w:r>
      <w:bookmarkStart w:id="10796" w:name="_ETM_Q1_4641655"/>
      <w:bookmarkEnd w:id="10796"/>
      <w:r>
        <w:rPr>
          <w:rFonts w:hint="cs"/>
          <w:rtl/>
          <w:lang w:eastAsia="he-IL"/>
        </w:rPr>
        <w:t>יינתנו בהתחלה התנאים, הם נתונים</w:t>
      </w:r>
      <w:bookmarkStart w:id="10797" w:name="_ETM_Q1_4645416"/>
      <w:bookmarkEnd w:id="10797"/>
      <w:r>
        <w:rPr>
          <w:rFonts w:hint="cs"/>
          <w:rtl/>
          <w:lang w:eastAsia="he-IL"/>
        </w:rPr>
        <w:t xml:space="preserve"> לשיקול</w:t>
      </w:r>
      <w:bookmarkStart w:id="10798" w:name="_ETM_Q1_4646155"/>
      <w:bookmarkStart w:id="10799" w:name="_ETM_Q1_4644404"/>
      <w:bookmarkEnd w:id="10798"/>
      <w:bookmarkEnd w:id="10799"/>
      <w:r>
        <w:rPr>
          <w:rFonts w:hint="cs"/>
          <w:rtl/>
          <w:lang w:eastAsia="he-IL"/>
        </w:rPr>
        <w:t xml:space="preserve"> דעת </w:t>
      </w:r>
      <w:bookmarkStart w:id="10800" w:name="_ETM_Q1_4644904"/>
      <w:bookmarkEnd w:id="10800"/>
      <w:r>
        <w:rPr>
          <w:rFonts w:hint="cs"/>
          <w:rtl/>
          <w:lang w:eastAsia="he-IL"/>
        </w:rPr>
        <w:t xml:space="preserve">פקיד רישוי. יכול להיות שהיום הוא ייתנה את זה </w:t>
      </w:r>
      <w:bookmarkStart w:id="10801" w:name="_ETM_Q1_4649904"/>
      <w:bookmarkEnd w:id="10801"/>
      <w:r>
        <w:rPr>
          <w:rFonts w:hint="cs"/>
          <w:rtl/>
          <w:lang w:eastAsia="he-IL"/>
        </w:rPr>
        <w:t xml:space="preserve">רק לפקחים </w:t>
      </w:r>
      <w:bookmarkStart w:id="10802" w:name="_ETM_Q1_4651156"/>
      <w:bookmarkEnd w:id="10802"/>
      <w:r>
        <w:rPr>
          <w:rFonts w:hint="cs"/>
          <w:rtl/>
          <w:lang w:eastAsia="he-IL"/>
        </w:rPr>
        <w:t>במערך האכיפה,</w:t>
      </w:r>
      <w:bookmarkStart w:id="10803" w:name="_ETM_Q1_4651904"/>
      <w:bookmarkStart w:id="10804" w:name="_ETM_Q1_4650153"/>
      <w:bookmarkEnd w:id="10803"/>
      <w:bookmarkEnd w:id="10804"/>
      <w:r>
        <w:rPr>
          <w:rFonts w:hint="cs"/>
          <w:rtl/>
          <w:lang w:eastAsia="he-IL"/>
        </w:rPr>
        <w:t xml:space="preserve"> אחרי</w:t>
      </w:r>
      <w:bookmarkStart w:id="10805" w:name="_ETM_Q1_4648903"/>
      <w:bookmarkEnd w:id="10805"/>
      <w:r>
        <w:rPr>
          <w:rFonts w:hint="cs"/>
          <w:rtl/>
          <w:lang w:eastAsia="he-IL"/>
        </w:rPr>
        <w:t xml:space="preserve"> זה לפקחי העיריי</w:t>
      </w:r>
      <w:bookmarkStart w:id="10806" w:name="_ETM_Q1_4653404"/>
      <w:bookmarkEnd w:id="10806"/>
      <w:r>
        <w:rPr>
          <w:rFonts w:hint="cs"/>
          <w:rtl/>
          <w:lang w:eastAsia="he-IL"/>
        </w:rPr>
        <w:t xml:space="preserve">ה </w:t>
      </w:r>
      <w:bookmarkStart w:id="10807" w:name="_ETM_Q1_4652154"/>
      <w:bookmarkEnd w:id="10807"/>
      <w:r>
        <w:rPr>
          <w:rFonts w:hint="cs"/>
          <w:rtl/>
          <w:lang w:eastAsia="he-IL"/>
        </w:rPr>
        <w:t>ואחרי</w:t>
      </w:r>
      <w:bookmarkStart w:id="10808" w:name="_ETM_Q1_4652656"/>
      <w:bookmarkStart w:id="10809" w:name="_ETM_Q1_4650902"/>
      <w:bookmarkEnd w:id="10808"/>
      <w:bookmarkEnd w:id="10809"/>
      <w:r>
        <w:rPr>
          <w:rFonts w:hint="cs"/>
          <w:rtl/>
          <w:lang w:eastAsia="he-IL"/>
        </w:rPr>
        <w:t xml:space="preserve"> זה לאגף הביטחון</w:t>
      </w:r>
      <w:bookmarkStart w:id="10810" w:name="_ETM_Q1_4653402"/>
      <w:bookmarkEnd w:id="10810"/>
      <w:r>
        <w:rPr>
          <w:rFonts w:hint="cs"/>
          <w:rtl/>
          <w:lang w:eastAsia="he-IL"/>
        </w:rPr>
        <w:t xml:space="preserve"> בעירייה. אנחנו עוסקים כרגע בשיטור רשותי </w:t>
      </w:r>
      <w:bookmarkStart w:id="10811" w:name="_ETM_Q1_4657902"/>
      <w:bookmarkEnd w:id="10811"/>
      <w:r>
        <w:rPr>
          <w:rFonts w:hint="cs"/>
          <w:rtl/>
          <w:lang w:eastAsia="he-IL"/>
        </w:rPr>
        <w:t xml:space="preserve">ואנחנו רוצים לגדר </w:t>
      </w:r>
      <w:bookmarkStart w:id="10812" w:name="_ETM_Q1_4660905"/>
      <w:bookmarkStart w:id="10813" w:name="_ETM_Q1_4658905"/>
      <w:bookmarkEnd w:id="10812"/>
      <w:bookmarkEnd w:id="10813"/>
      <w:r>
        <w:rPr>
          <w:rFonts w:hint="cs"/>
          <w:rtl/>
          <w:lang w:eastAsia="he-IL"/>
        </w:rPr>
        <w:t xml:space="preserve">את </w:t>
      </w:r>
      <w:bookmarkStart w:id="10814" w:name="_ETM_Q1_4659152"/>
      <w:bookmarkEnd w:id="10814"/>
      <w:r>
        <w:rPr>
          <w:rFonts w:hint="cs"/>
          <w:rtl/>
          <w:lang w:eastAsia="he-IL"/>
        </w:rPr>
        <w:t>הפרצה הזאת ולכן אנחנו רוצים לקבו</w:t>
      </w:r>
      <w:bookmarkStart w:id="10815" w:name="_ETM_Q1_4664656"/>
      <w:bookmarkEnd w:id="10815"/>
      <w:r>
        <w:rPr>
          <w:rFonts w:hint="cs"/>
          <w:rtl/>
          <w:lang w:eastAsia="he-IL"/>
        </w:rPr>
        <w:t xml:space="preserve">ע. </w:t>
      </w:r>
      <w:bookmarkStart w:id="10816" w:name="_ETM_Q1_4669156"/>
      <w:bookmarkStart w:id="10817" w:name="_ETM_Q1_4667156"/>
      <w:bookmarkStart w:id="10818" w:name="_ETM_Q1_4665402"/>
      <w:bookmarkStart w:id="10819" w:name="_ETM_Q1_4663652"/>
      <w:bookmarkStart w:id="10820" w:name="_ETM_Q1_4662156"/>
      <w:bookmarkStart w:id="10821" w:name="_ETM_Q1_4668154"/>
      <w:bookmarkStart w:id="10822" w:name="_ETM_Q1_4666403"/>
      <w:bookmarkStart w:id="10823" w:name="_ETM_Q1_4664652"/>
      <w:bookmarkStart w:id="10824" w:name="_ETM_Q1_4662907"/>
      <w:bookmarkStart w:id="10825" w:name="_ETM_Q1_4661155"/>
      <w:bookmarkStart w:id="10826" w:name="_ETM_Q1_4659402"/>
      <w:bookmarkStart w:id="10827" w:name="_ETM_Q1_4657653"/>
      <w:bookmarkStart w:id="10828" w:name="_ETM_Q1_4655903"/>
      <w:bookmarkStart w:id="10829" w:name="_ETM_Q1_4665154"/>
      <w:bookmarkStart w:id="10830" w:name="_ETM_Q1_4660404"/>
      <w:bookmarkStart w:id="10831" w:name="_ETM_Q1_4663404"/>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p>
    <w:p w14:paraId="5A69C4C9" w14:textId="77777777" w:rsidR="00234387" w:rsidRDefault="00234387" w:rsidP="00234387">
      <w:pPr>
        <w:rPr>
          <w:rtl/>
          <w:lang w:eastAsia="he-IL"/>
        </w:rPr>
      </w:pPr>
    </w:p>
    <w:p w14:paraId="5DD9D34F" w14:textId="2089B5ED" w:rsidR="00862F0F" w:rsidRDefault="00862F0F" w:rsidP="00F93808">
      <w:pPr>
        <w:pStyle w:val="af5"/>
        <w:keepNext/>
        <w:rPr>
          <w:rtl/>
        </w:rPr>
      </w:pPr>
      <w:bookmarkStart w:id="10832" w:name="ET_interruption_קריאה_757"/>
      <w:r w:rsidRPr="00F93808">
        <w:rPr>
          <w:rStyle w:val="TagStyle"/>
          <w:rtl/>
        </w:rPr>
        <w:t xml:space="preserve"> &lt;&lt; קריאה &gt;&gt;</w:t>
      </w:r>
      <w:r w:rsidRPr="00862F0F">
        <w:rPr>
          <w:rStyle w:val="TagStyle"/>
          <w:rtl/>
        </w:rPr>
        <w:t xml:space="preserve"> </w:t>
      </w:r>
      <w:r>
        <w:rPr>
          <w:rtl/>
        </w:rPr>
        <w:t>קריאה:</w:t>
      </w:r>
      <w:r w:rsidRPr="00862F0F">
        <w:rPr>
          <w:rStyle w:val="TagStyle"/>
          <w:rtl/>
        </w:rPr>
        <w:t xml:space="preserve"> </w:t>
      </w:r>
      <w:r w:rsidRPr="00F93808">
        <w:rPr>
          <w:rStyle w:val="TagStyle"/>
          <w:rtl/>
        </w:rPr>
        <w:t>&lt;&lt; קריאה &gt;&gt;</w:t>
      </w:r>
      <w:r>
        <w:rPr>
          <w:rtl/>
        </w:rPr>
        <w:t xml:space="preserve">   </w:t>
      </w:r>
      <w:bookmarkEnd w:id="10832"/>
    </w:p>
    <w:p w14:paraId="0E9931AF" w14:textId="77777777" w:rsidR="00862F0F" w:rsidRDefault="00862F0F" w:rsidP="00F93808">
      <w:pPr>
        <w:pStyle w:val="KeepWithNext"/>
        <w:rPr>
          <w:rtl/>
          <w:lang w:eastAsia="he-IL"/>
        </w:rPr>
      </w:pPr>
    </w:p>
    <w:p w14:paraId="6706A042" w14:textId="0B48C6CD" w:rsidR="00862F0F" w:rsidRDefault="00862F0F" w:rsidP="00862F0F">
      <w:pPr>
        <w:rPr>
          <w:rtl/>
          <w:lang w:eastAsia="he-IL"/>
        </w:rPr>
      </w:pPr>
      <w:bookmarkStart w:id="10833" w:name="_ETM_Q1_4662653"/>
      <w:bookmarkEnd w:id="10833"/>
      <w:r>
        <w:rPr>
          <w:rFonts w:hint="cs"/>
          <w:rtl/>
          <w:lang w:eastAsia="he-IL"/>
        </w:rPr>
        <w:t>איזו פרצה?</w:t>
      </w:r>
      <w:bookmarkStart w:id="10834" w:name="_ETM_Q1_4665907"/>
      <w:bookmarkEnd w:id="10834"/>
    </w:p>
    <w:p w14:paraId="3E4CB861" w14:textId="77777777" w:rsidR="00862F0F" w:rsidRDefault="00862F0F" w:rsidP="00862F0F">
      <w:pPr>
        <w:rPr>
          <w:rtl/>
          <w:lang w:eastAsia="he-IL"/>
        </w:rPr>
      </w:pPr>
      <w:bookmarkStart w:id="10835" w:name="_ETM_Q1_4666155"/>
      <w:bookmarkEnd w:id="10835"/>
    </w:p>
    <w:p w14:paraId="585C72E0" w14:textId="59643EB0" w:rsidR="00862F0F" w:rsidRDefault="00862F0F" w:rsidP="00F93808">
      <w:pPr>
        <w:pStyle w:val="af6"/>
        <w:keepNext/>
        <w:rPr>
          <w:rtl/>
        </w:rPr>
      </w:pPr>
      <w:bookmarkStart w:id="10836" w:name="ET_yor_צביקה_פוגל___יורַ_758"/>
      <w:r w:rsidRPr="00F93808">
        <w:rPr>
          <w:rStyle w:val="TagStyle"/>
          <w:rtl/>
        </w:rPr>
        <w:t xml:space="preserve"> &lt;&lt; יור &gt;&gt;</w:t>
      </w:r>
      <w:r w:rsidRPr="00862F0F">
        <w:rPr>
          <w:rStyle w:val="TagStyle"/>
          <w:rtl/>
        </w:rPr>
        <w:t xml:space="preserve"> </w:t>
      </w:r>
      <w:r>
        <w:rPr>
          <w:rtl/>
        </w:rPr>
        <w:t>היו"ר צביקה פוגל:</w:t>
      </w:r>
      <w:r w:rsidRPr="00862F0F">
        <w:rPr>
          <w:rStyle w:val="TagStyle"/>
          <w:rtl/>
        </w:rPr>
        <w:t xml:space="preserve"> </w:t>
      </w:r>
      <w:r w:rsidRPr="00F93808">
        <w:rPr>
          <w:rStyle w:val="TagStyle"/>
          <w:rtl/>
        </w:rPr>
        <w:t>&lt;&lt; יור &gt;&gt;</w:t>
      </w:r>
      <w:r>
        <w:rPr>
          <w:rtl/>
        </w:rPr>
        <w:t xml:space="preserve">   </w:t>
      </w:r>
      <w:bookmarkEnd w:id="10836"/>
    </w:p>
    <w:p w14:paraId="0D5153A1" w14:textId="77777777" w:rsidR="00862F0F" w:rsidRDefault="00862F0F" w:rsidP="00F93808">
      <w:pPr>
        <w:pStyle w:val="KeepWithNext"/>
        <w:rPr>
          <w:rtl/>
          <w:lang w:eastAsia="he-IL"/>
        </w:rPr>
      </w:pPr>
    </w:p>
    <w:p w14:paraId="40D92A41" w14:textId="24CABF04" w:rsidR="00862F0F" w:rsidRDefault="00862F0F" w:rsidP="00862F0F">
      <w:pPr>
        <w:rPr>
          <w:rtl/>
          <w:lang w:eastAsia="he-IL"/>
        </w:rPr>
      </w:pPr>
      <w:bookmarkStart w:id="10837" w:name="_ETM_Q1_4666651"/>
      <w:bookmarkStart w:id="10838" w:name="_ETM_Q1_4664903"/>
      <w:bookmarkStart w:id="10839" w:name="_ETM_Q1_4663155"/>
      <w:bookmarkEnd w:id="10837"/>
      <w:bookmarkEnd w:id="10838"/>
      <w:bookmarkEnd w:id="10839"/>
      <w:r>
        <w:rPr>
          <w:rFonts w:hint="cs"/>
          <w:rtl/>
          <w:lang w:eastAsia="he-IL"/>
        </w:rPr>
        <w:t>רגע, תתנו לו לסיים. מה יש לכם?</w:t>
      </w:r>
    </w:p>
    <w:p w14:paraId="60E3D7A1" w14:textId="77777777" w:rsidR="00862F0F" w:rsidRDefault="00862F0F" w:rsidP="00862F0F">
      <w:pPr>
        <w:rPr>
          <w:rtl/>
          <w:lang w:eastAsia="he-IL"/>
        </w:rPr>
      </w:pPr>
      <w:bookmarkStart w:id="10840" w:name="_ETM_Q1_4669153"/>
      <w:bookmarkStart w:id="10841" w:name="_ETM_Q1_4669403"/>
      <w:bookmarkStart w:id="10842" w:name="_ETM_Q1_4670155"/>
      <w:bookmarkEnd w:id="10840"/>
      <w:bookmarkEnd w:id="10841"/>
      <w:bookmarkEnd w:id="10842"/>
    </w:p>
    <w:p w14:paraId="2A595A1D" w14:textId="2DC15487" w:rsidR="00862F0F" w:rsidRDefault="00862F0F" w:rsidP="00F93808">
      <w:pPr>
        <w:pStyle w:val="a4"/>
        <w:keepNext/>
        <w:rPr>
          <w:rtl/>
        </w:rPr>
      </w:pPr>
      <w:bookmarkStart w:id="10843" w:name="ET_speaker_רועי_הראל_759"/>
      <w:r w:rsidRPr="00F93808">
        <w:rPr>
          <w:rStyle w:val="TagStyle"/>
          <w:rtl/>
        </w:rPr>
        <w:t xml:space="preserve"> &lt;&lt; דובר &gt;&gt;</w:t>
      </w:r>
      <w:r w:rsidRPr="00862F0F">
        <w:rPr>
          <w:rStyle w:val="TagStyle"/>
          <w:rtl/>
        </w:rPr>
        <w:t xml:space="preserve"> </w:t>
      </w:r>
      <w:r>
        <w:rPr>
          <w:rtl/>
        </w:rPr>
        <w:t>רועי הראל:</w:t>
      </w:r>
      <w:r w:rsidRPr="00862F0F">
        <w:rPr>
          <w:rStyle w:val="TagStyle"/>
          <w:rtl/>
        </w:rPr>
        <w:t xml:space="preserve"> </w:t>
      </w:r>
      <w:r w:rsidRPr="00F93808">
        <w:rPr>
          <w:rStyle w:val="TagStyle"/>
          <w:rtl/>
        </w:rPr>
        <w:t>&lt;&lt; דובר &gt;&gt;</w:t>
      </w:r>
      <w:r>
        <w:rPr>
          <w:rtl/>
        </w:rPr>
        <w:t xml:space="preserve">   </w:t>
      </w:r>
      <w:bookmarkEnd w:id="10843"/>
    </w:p>
    <w:p w14:paraId="5AB9500C" w14:textId="77777777" w:rsidR="00862F0F" w:rsidRDefault="00862F0F" w:rsidP="00F93808">
      <w:pPr>
        <w:pStyle w:val="KeepWithNext"/>
        <w:rPr>
          <w:rtl/>
          <w:lang w:eastAsia="he-IL"/>
        </w:rPr>
      </w:pPr>
    </w:p>
    <w:p w14:paraId="0E562587" w14:textId="37DC2B6F" w:rsidR="00787804" w:rsidRDefault="00862F0F" w:rsidP="00234387">
      <w:pPr>
        <w:rPr>
          <w:rtl/>
          <w:lang w:eastAsia="he-IL"/>
        </w:rPr>
      </w:pPr>
      <w:bookmarkStart w:id="10844" w:name="_ETM_Q1_4671155"/>
      <w:bookmarkStart w:id="10845" w:name="_ETM_Q1_4669155"/>
      <w:bookmarkStart w:id="10846" w:name="_ETM_Q1_4667155"/>
      <w:bookmarkEnd w:id="10844"/>
      <w:bookmarkEnd w:id="10845"/>
      <w:bookmarkEnd w:id="10846"/>
      <w:r>
        <w:rPr>
          <w:rFonts w:hint="cs"/>
          <w:rtl/>
          <w:lang w:eastAsia="he-IL"/>
        </w:rPr>
        <w:t xml:space="preserve">מכיוון </w:t>
      </w:r>
      <w:bookmarkStart w:id="10847" w:name="_ETM_Q1_4668405"/>
      <w:bookmarkEnd w:id="10847"/>
      <w:r>
        <w:rPr>
          <w:rFonts w:hint="cs"/>
          <w:rtl/>
          <w:lang w:eastAsia="he-IL"/>
        </w:rPr>
        <w:t xml:space="preserve">שהיום התנאי בחוק הוא שהפקח צריך להיות </w:t>
      </w:r>
      <w:bookmarkStart w:id="10848" w:name="_ETM_Q1_4671655"/>
      <w:bookmarkEnd w:id="10848"/>
      <w:r>
        <w:rPr>
          <w:rFonts w:hint="cs"/>
          <w:rtl/>
          <w:lang w:eastAsia="he-IL"/>
        </w:rPr>
        <w:t xml:space="preserve">בעל רישיון – זה </w:t>
      </w:r>
      <w:bookmarkStart w:id="10849" w:name="_ETM_Q1_4675653"/>
      <w:bookmarkEnd w:id="10849"/>
      <w:r>
        <w:rPr>
          <w:rFonts w:hint="cs"/>
          <w:rtl/>
          <w:lang w:eastAsia="he-IL"/>
        </w:rPr>
        <w:t>כתוב בחוק –</w:t>
      </w:r>
      <w:bookmarkStart w:id="10850" w:name="_ETM_Q1_4675403"/>
      <w:bookmarkEnd w:id="10850"/>
      <w:r>
        <w:rPr>
          <w:rFonts w:hint="cs"/>
          <w:rtl/>
          <w:lang w:eastAsia="he-IL"/>
        </w:rPr>
        <w:t xml:space="preserve"> </w:t>
      </w:r>
      <w:bookmarkStart w:id="10851" w:name="_ETM_Q1_4673653"/>
      <w:bookmarkEnd w:id="10851"/>
      <w:r>
        <w:rPr>
          <w:rFonts w:hint="cs"/>
          <w:rtl/>
          <w:lang w:eastAsia="he-IL"/>
        </w:rPr>
        <w:t>ואנחנו</w:t>
      </w:r>
      <w:bookmarkStart w:id="10852" w:name="_ETM_Q1_4673655"/>
      <w:bookmarkEnd w:id="10852"/>
      <w:r>
        <w:rPr>
          <w:rFonts w:hint="cs"/>
          <w:rtl/>
          <w:lang w:eastAsia="he-IL"/>
        </w:rPr>
        <w:t xml:space="preserve"> חושבים שזה נכון שהוא צריך להיות </w:t>
      </w:r>
      <w:bookmarkStart w:id="10853" w:name="_ETM_Q1_4677901"/>
      <w:bookmarkEnd w:id="10853"/>
      <w:r>
        <w:rPr>
          <w:rFonts w:hint="cs"/>
          <w:rtl/>
          <w:lang w:eastAsia="he-IL"/>
        </w:rPr>
        <w:t xml:space="preserve">בעל רישיון או </w:t>
      </w:r>
      <w:bookmarkStart w:id="10854" w:name="_ETM_Q1_4678653"/>
      <w:bookmarkEnd w:id="10854"/>
      <w:r>
        <w:rPr>
          <w:rFonts w:hint="cs"/>
          <w:rtl/>
          <w:lang w:eastAsia="he-IL"/>
        </w:rPr>
        <w:t>תעודת הרשאה, אנחנו רוצים</w:t>
      </w:r>
      <w:bookmarkStart w:id="10855" w:name="_ETM_Q1_4682406"/>
      <w:bookmarkEnd w:id="10855"/>
      <w:r>
        <w:rPr>
          <w:rFonts w:hint="cs"/>
          <w:rtl/>
          <w:lang w:eastAsia="he-IL"/>
        </w:rPr>
        <w:t xml:space="preserve"> לגדר את זה</w:t>
      </w:r>
      <w:bookmarkStart w:id="10856" w:name="_ETM_Q1_4684156"/>
      <w:bookmarkStart w:id="10857" w:name="_ETM_Q1_4690654"/>
      <w:bookmarkStart w:id="10858" w:name="_ETM_Q1_4690903"/>
      <w:bookmarkEnd w:id="10856"/>
      <w:bookmarkEnd w:id="10857"/>
      <w:bookmarkEnd w:id="10858"/>
      <w:r>
        <w:rPr>
          <w:rFonts w:hint="cs"/>
          <w:rtl/>
          <w:lang w:eastAsia="he-IL"/>
        </w:rPr>
        <w:t>.</w:t>
      </w:r>
      <w:r w:rsidR="00234387">
        <w:rPr>
          <w:rFonts w:hint="cs"/>
          <w:rtl/>
          <w:lang w:eastAsia="he-IL"/>
        </w:rPr>
        <w:t xml:space="preserve"> </w:t>
      </w:r>
      <w:r>
        <w:rPr>
          <w:rFonts w:hint="cs"/>
          <w:rtl/>
          <w:lang w:eastAsia="he-IL"/>
        </w:rPr>
        <w:t>ה</w:t>
      </w:r>
      <w:bookmarkStart w:id="10859" w:name="_ETM_Q1_4683657"/>
      <w:bookmarkStart w:id="10860" w:name="_ETM_Q1_4681657"/>
      <w:bookmarkStart w:id="10861" w:name="_ETM_Q1_4679657"/>
      <w:bookmarkEnd w:id="10859"/>
      <w:bookmarkEnd w:id="10860"/>
      <w:bookmarkEnd w:id="10861"/>
      <w:r>
        <w:rPr>
          <w:rFonts w:hint="cs"/>
          <w:rtl/>
          <w:lang w:eastAsia="he-IL"/>
        </w:rPr>
        <w:t xml:space="preserve">דרך שאנחנו מצאנו </w:t>
      </w:r>
      <w:bookmarkStart w:id="10862" w:name="_ETM_Q1_4681904"/>
      <w:bookmarkEnd w:id="10862"/>
      <w:r>
        <w:rPr>
          <w:rFonts w:hint="cs"/>
          <w:rtl/>
          <w:lang w:eastAsia="he-IL"/>
        </w:rPr>
        <w:t xml:space="preserve">שהיא </w:t>
      </w:r>
      <w:bookmarkStart w:id="10863" w:name="_ETM_Q1_4683153"/>
      <w:bookmarkStart w:id="10864" w:name="_ETM_Q1_4683155"/>
      <w:bookmarkStart w:id="10865" w:name="_ETM_Q1_4681155"/>
      <w:bookmarkEnd w:id="10863"/>
      <w:bookmarkEnd w:id="10864"/>
      <w:bookmarkEnd w:id="10865"/>
      <w:r>
        <w:rPr>
          <w:rFonts w:hint="cs"/>
          <w:rtl/>
          <w:lang w:eastAsia="he-IL"/>
        </w:rPr>
        <w:t xml:space="preserve">אולי לא מושלמת </w:t>
      </w:r>
      <w:bookmarkStart w:id="10866" w:name="_ETM_Q1_4683407"/>
      <w:bookmarkEnd w:id="10866"/>
      <w:r>
        <w:rPr>
          <w:rFonts w:hint="cs"/>
          <w:rtl/>
          <w:lang w:eastAsia="he-IL"/>
        </w:rPr>
        <w:t>אבל היא הכי נכונה והכי טובה</w:t>
      </w:r>
      <w:bookmarkStart w:id="10867" w:name="_ETM_Q1_4684405"/>
      <w:bookmarkStart w:id="10868" w:name="_ETM_Q1_4684654"/>
      <w:bookmarkEnd w:id="10867"/>
      <w:bookmarkEnd w:id="10868"/>
      <w:r>
        <w:rPr>
          <w:rFonts w:hint="cs"/>
          <w:rtl/>
          <w:lang w:eastAsia="he-IL"/>
        </w:rPr>
        <w:t>, ז</w:t>
      </w:r>
      <w:bookmarkStart w:id="10869" w:name="_ETM_Q1_4682652"/>
      <w:bookmarkStart w:id="10870" w:name="_ETM_Q1_4680652"/>
      <w:bookmarkEnd w:id="10869"/>
      <w:bookmarkEnd w:id="10870"/>
      <w:r>
        <w:rPr>
          <w:rFonts w:hint="cs"/>
          <w:rtl/>
          <w:lang w:eastAsia="he-IL"/>
        </w:rPr>
        <w:t>ה לקבוע</w:t>
      </w:r>
      <w:bookmarkStart w:id="10871" w:name="_ETM_Q1_4687906"/>
      <w:bookmarkStart w:id="10872" w:name="_ETM_Q1_4685906"/>
      <w:bookmarkStart w:id="10873" w:name="_ETM_Q1_4683906"/>
      <w:bookmarkStart w:id="10874" w:name="_ETM_Q1_4682905"/>
      <w:bookmarkEnd w:id="10871"/>
      <w:bookmarkEnd w:id="10872"/>
      <w:bookmarkEnd w:id="10873"/>
      <w:bookmarkEnd w:id="10874"/>
      <w:r>
        <w:rPr>
          <w:rFonts w:hint="cs"/>
          <w:rtl/>
          <w:lang w:eastAsia="he-IL"/>
        </w:rPr>
        <w:t xml:space="preserve"> שאותה יחידה </w:t>
      </w:r>
      <w:bookmarkStart w:id="10875" w:name="_ETM_Q1_4690405"/>
      <w:bookmarkStart w:id="10876" w:name="_ETM_Q1_4688405"/>
      <w:bookmarkEnd w:id="10875"/>
      <w:bookmarkEnd w:id="10876"/>
      <w:r>
        <w:rPr>
          <w:rFonts w:hint="cs"/>
          <w:rtl/>
          <w:lang w:eastAsia="he-IL"/>
        </w:rPr>
        <w:t>בתוך</w:t>
      </w:r>
      <w:bookmarkStart w:id="10877" w:name="_ETM_Q1_4687155"/>
      <w:bookmarkEnd w:id="10877"/>
      <w:r>
        <w:rPr>
          <w:rFonts w:hint="cs"/>
          <w:rtl/>
          <w:lang w:eastAsia="he-IL"/>
        </w:rPr>
        <w:t xml:space="preserve"> הרשות המקומית תוכר כ</w:t>
      </w:r>
      <w:bookmarkStart w:id="10878" w:name="_ETM_Q1_4693654"/>
      <w:bookmarkStart w:id="10879" w:name="_ETM_Q1_4691654"/>
      <w:bookmarkEnd w:id="10878"/>
      <w:bookmarkEnd w:id="10879"/>
      <w:r>
        <w:rPr>
          <w:rFonts w:hint="cs"/>
          <w:rtl/>
          <w:lang w:eastAsia="he-IL"/>
        </w:rPr>
        <w:t>מפעל ראוי</w:t>
      </w:r>
      <w:bookmarkStart w:id="10880" w:name="_ETM_Q1_4690156"/>
      <w:bookmarkStart w:id="10881" w:name="_ETM_Q1_4691151"/>
      <w:bookmarkStart w:id="10882" w:name="_ETM_Q1_4689656"/>
      <w:bookmarkEnd w:id="10880"/>
      <w:bookmarkEnd w:id="10881"/>
      <w:bookmarkEnd w:id="10882"/>
      <w:r>
        <w:rPr>
          <w:rFonts w:hint="cs"/>
          <w:rtl/>
          <w:lang w:eastAsia="he-IL"/>
        </w:rPr>
        <w:t xml:space="preserve">, </w:t>
      </w:r>
      <w:bookmarkStart w:id="10883" w:name="_ETM_Q1_4695406"/>
      <w:bookmarkEnd w:id="10883"/>
      <w:r>
        <w:rPr>
          <w:rFonts w:hint="cs"/>
          <w:rtl/>
          <w:lang w:eastAsia="he-IL"/>
        </w:rPr>
        <w:t>כי זה לא</w:t>
      </w:r>
      <w:bookmarkStart w:id="10884" w:name="_ETM_Q1_4694905"/>
      <w:bookmarkStart w:id="10885" w:name="_ETM_Q1_4691153"/>
      <w:bookmarkEnd w:id="10884"/>
      <w:bookmarkEnd w:id="10885"/>
      <w:r>
        <w:rPr>
          <w:rFonts w:hint="cs"/>
          <w:rtl/>
          <w:lang w:eastAsia="he-IL"/>
        </w:rPr>
        <w:t xml:space="preserve"> כל הרשו</w:t>
      </w:r>
      <w:bookmarkStart w:id="10886" w:name="_ETM_Q1_4692655"/>
      <w:bookmarkStart w:id="10887" w:name="_ETM_Q1_4690655"/>
      <w:bookmarkStart w:id="10888" w:name="_ETM_Q1_4689156"/>
      <w:bookmarkEnd w:id="10886"/>
      <w:bookmarkEnd w:id="10887"/>
      <w:bookmarkEnd w:id="10888"/>
      <w:r>
        <w:rPr>
          <w:rFonts w:hint="cs"/>
          <w:rtl/>
          <w:lang w:eastAsia="he-IL"/>
        </w:rPr>
        <w:t>ת</w:t>
      </w:r>
      <w:bookmarkStart w:id="10889" w:name="_ETM_Q1_4694904"/>
      <w:bookmarkStart w:id="10890" w:name="_ETM_Q1_4692904"/>
      <w:bookmarkEnd w:id="10889"/>
      <w:bookmarkEnd w:id="10890"/>
      <w:r>
        <w:rPr>
          <w:rFonts w:hint="cs"/>
          <w:rtl/>
          <w:lang w:eastAsia="he-IL"/>
        </w:rPr>
        <w:t xml:space="preserve">. </w:t>
      </w:r>
      <w:bookmarkStart w:id="10891" w:name="_ETM_Q1_4695156"/>
      <w:bookmarkStart w:id="10892" w:name="_ETM_Q1_4700402"/>
      <w:bookmarkEnd w:id="10891"/>
      <w:bookmarkEnd w:id="10892"/>
      <w:r>
        <w:rPr>
          <w:rFonts w:hint="cs"/>
          <w:rtl/>
          <w:lang w:eastAsia="he-IL"/>
        </w:rPr>
        <w:t>לכן</w:t>
      </w:r>
      <w:bookmarkStart w:id="10893" w:name="_ETM_Q1_4696656"/>
      <w:bookmarkStart w:id="10894" w:name="_ETM_Q1_4698656"/>
      <w:bookmarkStart w:id="10895" w:name="_ETM_Q1_4698902"/>
      <w:bookmarkEnd w:id="10893"/>
      <w:bookmarkEnd w:id="10894"/>
      <w:bookmarkEnd w:id="10895"/>
      <w:r>
        <w:rPr>
          <w:rFonts w:hint="cs"/>
          <w:rtl/>
          <w:lang w:eastAsia="he-IL"/>
        </w:rPr>
        <w:t xml:space="preserve">, גם </w:t>
      </w:r>
      <w:bookmarkStart w:id="10896" w:name="_ETM_Q1_4698153"/>
      <w:bookmarkEnd w:id="10896"/>
      <w:r>
        <w:rPr>
          <w:rFonts w:hint="cs"/>
          <w:rtl/>
          <w:lang w:eastAsia="he-IL"/>
        </w:rPr>
        <w:t>ברש</w:t>
      </w:r>
      <w:bookmarkStart w:id="10897" w:name="_ETM_Q1_4694405"/>
      <w:bookmarkStart w:id="10898" w:name="_ETM_Q1_4692651"/>
      <w:bookmarkEnd w:id="10897"/>
      <w:bookmarkEnd w:id="10898"/>
      <w:r>
        <w:rPr>
          <w:rFonts w:hint="cs"/>
          <w:rtl/>
          <w:lang w:eastAsia="he-IL"/>
        </w:rPr>
        <w:t xml:space="preserve">ויות ערביות, כמו </w:t>
      </w:r>
      <w:bookmarkStart w:id="10899" w:name="_ETM_Q1_4694406"/>
      <w:bookmarkStart w:id="10900" w:name="_ETM_Q1_4693153"/>
      <w:bookmarkStart w:id="10901" w:name="_ETM_Q1_4694155"/>
      <w:bookmarkStart w:id="10902" w:name="_ETM_Q1_4692406"/>
      <w:bookmarkStart w:id="10903" w:name="_ETM_Q1_4693902"/>
      <w:bookmarkStart w:id="10904" w:name="_ETM_Q1_4694152"/>
      <w:bookmarkStart w:id="10905" w:name="_ETM_Q1_4699406"/>
      <w:bookmarkStart w:id="10906" w:name="_ETM_Q1_4697656"/>
      <w:bookmarkStart w:id="10907" w:name="_ETM_Q1_4695154"/>
      <w:bookmarkEnd w:id="10899"/>
      <w:bookmarkEnd w:id="10900"/>
      <w:bookmarkEnd w:id="10901"/>
      <w:bookmarkEnd w:id="10902"/>
      <w:bookmarkEnd w:id="10903"/>
      <w:bookmarkEnd w:id="10904"/>
      <w:bookmarkEnd w:id="10905"/>
      <w:bookmarkEnd w:id="10906"/>
      <w:bookmarkEnd w:id="10907"/>
      <w:r>
        <w:rPr>
          <w:rFonts w:hint="cs"/>
          <w:rtl/>
          <w:lang w:eastAsia="he-IL"/>
        </w:rPr>
        <w:t xml:space="preserve">שנוגה ציינה, </w:t>
      </w:r>
      <w:bookmarkStart w:id="10908" w:name="_ETM_Q1_4633654"/>
      <w:bookmarkStart w:id="10909" w:name="_ETM_Q1_4629654"/>
      <w:bookmarkStart w:id="10910" w:name="_ETM_Q1_4696903"/>
      <w:bookmarkStart w:id="10911" w:name="_ETM_Q1_4696405"/>
      <w:bookmarkStart w:id="10912" w:name="_ETM_Q1_4697407"/>
      <w:bookmarkStart w:id="10913" w:name="_ETM_Q1_4696652"/>
      <w:bookmarkStart w:id="10914" w:name="_ETM_Q1_4694652"/>
      <w:bookmarkStart w:id="10915" w:name="_ETM_Q1_4696156"/>
      <w:bookmarkStart w:id="10916" w:name="_ETM_Q1_4696904"/>
      <w:bookmarkStart w:id="10917" w:name="_ETM_Q1_4696153"/>
      <w:bookmarkStart w:id="10918" w:name="_ETM_Q1_4697405"/>
      <w:bookmarkStart w:id="10919" w:name="_ETM_Q1_4696906"/>
      <w:bookmarkStart w:id="10920" w:name="_ETM_Q1_4697154"/>
      <w:bookmarkStart w:id="10921" w:name="_ETM_Q1_4695402"/>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r>
        <w:rPr>
          <w:rFonts w:hint="cs"/>
          <w:rtl/>
          <w:lang w:eastAsia="he-IL"/>
        </w:rPr>
        <w:t xml:space="preserve">שאולי יש לנו היום </w:t>
      </w:r>
      <w:bookmarkStart w:id="10922" w:name="_ETM_Q1_4698157"/>
      <w:bookmarkEnd w:id="10922"/>
      <w:r>
        <w:rPr>
          <w:rFonts w:hint="cs"/>
          <w:rtl/>
          <w:lang w:eastAsia="he-IL"/>
        </w:rPr>
        <w:t>חשש או מניעה - - -</w:t>
      </w:r>
      <w:bookmarkStart w:id="10923" w:name="_ETM_Q1_4700152"/>
      <w:bookmarkEnd w:id="10923"/>
    </w:p>
    <w:p w14:paraId="5D34C9A9" w14:textId="77777777" w:rsidR="00862F0F" w:rsidRDefault="00862F0F" w:rsidP="00862F0F">
      <w:pPr>
        <w:rPr>
          <w:rtl/>
          <w:lang w:eastAsia="he-IL"/>
        </w:rPr>
      </w:pPr>
      <w:bookmarkStart w:id="10924" w:name="_ETM_Q1_4700404"/>
      <w:bookmarkStart w:id="10925" w:name="_ETM_Q1_4700905"/>
      <w:bookmarkEnd w:id="10924"/>
      <w:bookmarkEnd w:id="10925"/>
    </w:p>
    <w:p w14:paraId="4455CCFB" w14:textId="01DA536F" w:rsidR="00862F0F" w:rsidRDefault="00862F0F" w:rsidP="00F93808">
      <w:pPr>
        <w:pStyle w:val="a4"/>
        <w:keepNext/>
        <w:rPr>
          <w:rtl/>
        </w:rPr>
      </w:pPr>
      <w:bookmarkStart w:id="10926" w:name="ET_speaker_מירי_פרנקלשור_760"/>
      <w:r w:rsidRPr="00F93808">
        <w:rPr>
          <w:rStyle w:val="TagStyle"/>
          <w:rtl/>
        </w:rPr>
        <w:t xml:space="preserve"> &lt;&lt; דובר &gt;&gt;</w:t>
      </w:r>
      <w:r w:rsidRPr="00862F0F">
        <w:rPr>
          <w:rStyle w:val="TagStyle"/>
          <w:rtl/>
        </w:rPr>
        <w:t xml:space="preserve"> </w:t>
      </w:r>
      <w:r>
        <w:rPr>
          <w:rtl/>
        </w:rPr>
        <w:t>מירי פרנקל-שור:</w:t>
      </w:r>
      <w:r w:rsidRPr="00862F0F">
        <w:rPr>
          <w:rStyle w:val="TagStyle"/>
          <w:rtl/>
        </w:rPr>
        <w:t xml:space="preserve"> </w:t>
      </w:r>
      <w:r w:rsidRPr="00F93808">
        <w:rPr>
          <w:rStyle w:val="TagStyle"/>
          <w:rtl/>
        </w:rPr>
        <w:t>&lt;&lt; דובר &gt;&gt;</w:t>
      </w:r>
      <w:r>
        <w:rPr>
          <w:rtl/>
        </w:rPr>
        <w:t xml:space="preserve">   </w:t>
      </w:r>
      <w:bookmarkEnd w:id="10926"/>
    </w:p>
    <w:p w14:paraId="2D39DC86" w14:textId="77777777" w:rsidR="00862F0F" w:rsidRDefault="00862F0F" w:rsidP="00F93808">
      <w:pPr>
        <w:pStyle w:val="KeepWithNext"/>
        <w:rPr>
          <w:rtl/>
          <w:lang w:eastAsia="he-IL"/>
        </w:rPr>
      </w:pPr>
    </w:p>
    <w:p w14:paraId="5F93DC9D" w14:textId="622A27B7" w:rsidR="00862F0F" w:rsidRDefault="00862F0F" w:rsidP="00862F0F">
      <w:pPr>
        <w:rPr>
          <w:rtl/>
          <w:lang w:eastAsia="he-IL"/>
        </w:rPr>
      </w:pPr>
      <w:bookmarkStart w:id="10927" w:name="_ETM_Q1_4701652"/>
      <w:bookmarkEnd w:id="10927"/>
      <w:r>
        <w:rPr>
          <w:rFonts w:hint="cs"/>
          <w:rtl/>
          <w:lang w:eastAsia="he-IL"/>
        </w:rPr>
        <w:t xml:space="preserve">אז? </w:t>
      </w:r>
    </w:p>
    <w:p w14:paraId="4FEEA410" w14:textId="77777777" w:rsidR="00862F0F" w:rsidRDefault="00862F0F" w:rsidP="00862F0F">
      <w:pPr>
        <w:rPr>
          <w:rtl/>
          <w:lang w:eastAsia="he-IL"/>
        </w:rPr>
      </w:pPr>
      <w:bookmarkStart w:id="10928" w:name="_ETM_Q1_4702901"/>
      <w:bookmarkStart w:id="10929" w:name="_ETM_Q1_4703152"/>
      <w:bookmarkEnd w:id="10928"/>
      <w:bookmarkEnd w:id="10929"/>
    </w:p>
    <w:p w14:paraId="014B7608" w14:textId="12B97F69" w:rsidR="00862F0F" w:rsidRDefault="00862F0F" w:rsidP="00F93808">
      <w:pPr>
        <w:pStyle w:val="a4"/>
        <w:keepNext/>
        <w:rPr>
          <w:rtl/>
        </w:rPr>
      </w:pPr>
      <w:bookmarkStart w:id="10930" w:name="ET_speaker_רועי_הראל_761"/>
      <w:r w:rsidRPr="00F93808">
        <w:rPr>
          <w:rStyle w:val="TagStyle"/>
          <w:rtl/>
        </w:rPr>
        <w:t xml:space="preserve"> &lt;&lt; דובר &gt;&gt;</w:t>
      </w:r>
      <w:r w:rsidRPr="00862F0F">
        <w:rPr>
          <w:rStyle w:val="TagStyle"/>
          <w:rtl/>
        </w:rPr>
        <w:t xml:space="preserve"> </w:t>
      </w:r>
      <w:r>
        <w:rPr>
          <w:rtl/>
        </w:rPr>
        <w:t>רועי הראל:</w:t>
      </w:r>
      <w:r w:rsidRPr="00862F0F">
        <w:rPr>
          <w:rStyle w:val="TagStyle"/>
          <w:rtl/>
        </w:rPr>
        <w:t xml:space="preserve"> </w:t>
      </w:r>
      <w:r w:rsidRPr="00F93808">
        <w:rPr>
          <w:rStyle w:val="TagStyle"/>
          <w:rtl/>
        </w:rPr>
        <w:t>&lt;&lt; דובר &gt;&gt;</w:t>
      </w:r>
      <w:r>
        <w:rPr>
          <w:rtl/>
        </w:rPr>
        <w:t xml:space="preserve">   </w:t>
      </w:r>
      <w:bookmarkEnd w:id="10930"/>
    </w:p>
    <w:p w14:paraId="451F6476" w14:textId="77777777" w:rsidR="00862F0F" w:rsidRDefault="00862F0F" w:rsidP="00F93808">
      <w:pPr>
        <w:pStyle w:val="KeepWithNext"/>
        <w:rPr>
          <w:rtl/>
          <w:lang w:eastAsia="he-IL"/>
        </w:rPr>
      </w:pPr>
    </w:p>
    <w:p w14:paraId="151866E7" w14:textId="62AA3E3E" w:rsidR="00862F0F" w:rsidRDefault="00862F0F" w:rsidP="00862F0F">
      <w:pPr>
        <w:rPr>
          <w:rtl/>
          <w:lang w:eastAsia="he-IL"/>
        </w:rPr>
      </w:pPr>
      <w:r>
        <w:rPr>
          <w:rFonts w:hint="cs"/>
          <w:rtl/>
          <w:lang w:eastAsia="he-IL"/>
        </w:rPr>
        <w:t>א</w:t>
      </w:r>
      <w:bookmarkStart w:id="10931" w:name="_ETM_Q1_4705402"/>
      <w:bookmarkEnd w:id="10931"/>
      <w:r>
        <w:rPr>
          <w:rFonts w:hint="cs"/>
          <w:rtl/>
          <w:lang w:eastAsia="he-IL"/>
        </w:rPr>
        <w:t>ז</w:t>
      </w:r>
      <w:bookmarkStart w:id="10932" w:name="_ETM_Q1_4703402"/>
      <w:bookmarkEnd w:id="10932"/>
      <w:r>
        <w:rPr>
          <w:rFonts w:hint="cs"/>
          <w:rtl/>
          <w:lang w:eastAsia="he-IL"/>
        </w:rPr>
        <w:t xml:space="preserve"> רק</w:t>
      </w:r>
      <w:bookmarkStart w:id="10933" w:name="_ETM_Q1_4699905"/>
      <w:bookmarkEnd w:id="10933"/>
      <w:r>
        <w:rPr>
          <w:rFonts w:hint="cs"/>
          <w:rtl/>
          <w:lang w:eastAsia="he-IL"/>
        </w:rPr>
        <w:t xml:space="preserve"> הפקחים, לא כל הרשות</w:t>
      </w:r>
      <w:bookmarkStart w:id="10934" w:name="_ETM_Q1_4702655"/>
      <w:bookmarkEnd w:id="10934"/>
      <w:r>
        <w:rPr>
          <w:rFonts w:hint="cs"/>
          <w:rtl/>
          <w:lang w:eastAsia="he-IL"/>
        </w:rPr>
        <w:t xml:space="preserve"> המקומית</w:t>
      </w:r>
      <w:bookmarkStart w:id="10935" w:name="_ETM_Q1_4704905"/>
      <w:bookmarkStart w:id="10936" w:name="_ETM_Q1_4707152"/>
      <w:bookmarkStart w:id="10937" w:name="_ETM_Q1_4705152"/>
      <w:bookmarkStart w:id="10938" w:name="_ETM_Q1_4703406"/>
      <w:bookmarkStart w:id="10939" w:name="_ETM_Q1_4701651"/>
      <w:bookmarkEnd w:id="10935"/>
      <w:bookmarkEnd w:id="10936"/>
      <w:bookmarkEnd w:id="10937"/>
      <w:bookmarkEnd w:id="10938"/>
      <w:bookmarkEnd w:id="10939"/>
      <w:r>
        <w:rPr>
          <w:rFonts w:hint="cs"/>
          <w:rtl/>
          <w:lang w:eastAsia="he-IL"/>
        </w:rPr>
        <w:t xml:space="preserve"> תהיה ארגון חמוש. </w:t>
      </w:r>
    </w:p>
    <w:p w14:paraId="29BACA0B" w14:textId="77777777" w:rsidR="00862F0F" w:rsidRDefault="00862F0F" w:rsidP="00862F0F">
      <w:pPr>
        <w:rPr>
          <w:rtl/>
          <w:lang w:eastAsia="he-IL"/>
        </w:rPr>
      </w:pPr>
      <w:bookmarkStart w:id="10940" w:name="_ETM_Q1_4707905"/>
      <w:bookmarkEnd w:id="10940"/>
    </w:p>
    <w:p w14:paraId="752176EA" w14:textId="5ACAA55B" w:rsidR="00862F0F" w:rsidRDefault="00862F0F" w:rsidP="00F93808">
      <w:pPr>
        <w:pStyle w:val="a4"/>
        <w:keepNext/>
        <w:rPr>
          <w:rtl/>
        </w:rPr>
      </w:pPr>
      <w:bookmarkStart w:id="10941" w:name="ET_speaker_איילת_לוי_נחום_762"/>
      <w:r w:rsidRPr="00F93808">
        <w:rPr>
          <w:rStyle w:val="TagStyle"/>
          <w:rtl/>
        </w:rPr>
        <w:t xml:space="preserve"> &lt;&lt; דובר &gt;&gt;</w:t>
      </w:r>
      <w:r w:rsidRPr="00862F0F">
        <w:rPr>
          <w:rStyle w:val="TagStyle"/>
          <w:rtl/>
        </w:rPr>
        <w:t xml:space="preserve"> </w:t>
      </w:r>
      <w:r>
        <w:rPr>
          <w:rtl/>
        </w:rPr>
        <w:t>איילת לוי נחום:</w:t>
      </w:r>
      <w:r w:rsidRPr="00862F0F">
        <w:rPr>
          <w:rStyle w:val="TagStyle"/>
          <w:rtl/>
        </w:rPr>
        <w:t xml:space="preserve"> </w:t>
      </w:r>
      <w:r w:rsidRPr="00F93808">
        <w:rPr>
          <w:rStyle w:val="TagStyle"/>
          <w:rtl/>
        </w:rPr>
        <w:t>&lt;&lt; דובר &gt;&gt;</w:t>
      </w:r>
      <w:r>
        <w:rPr>
          <w:rtl/>
        </w:rPr>
        <w:t xml:space="preserve">   </w:t>
      </w:r>
      <w:bookmarkEnd w:id="10941"/>
    </w:p>
    <w:p w14:paraId="519D5193" w14:textId="77777777" w:rsidR="00862F0F" w:rsidRDefault="00862F0F" w:rsidP="00F93808">
      <w:pPr>
        <w:pStyle w:val="KeepWithNext"/>
        <w:rPr>
          <w:rtl/>
          <w:lang w:eastAsia="he-IL"/>
        </w:rPr>
      </w:pPr>
    </w:p>
    <w:p w14:paraId="3FACA6C5" w14:textId="7488B9F9" w:rsidR="00862F0F" w:rsidRDefault="00862F0F" w:rsidP="00862F0F">
      <w:pPr>
        <w:rPr>
          <w:rtl/>
          <w:lang w:eastAsia="he-IL"/>
        </w:rPr>
      </w:pPr>
      <w:bookmarkStart w:id="10942" w:name="_ETM_Q1_4705653"/>
      <w:bookmarkStart w:id="10943" w:name="_ETM_Q1_4703653"/>
      <w:bookmarkEnd w:id="10942"/>
      <w:bookmarkEnd w:id="10943"/>
      <w:r>
        <w:rPr>
          <w:rFonts w:hint="cs"/>
          <w:rtl/>
          <w:lang w:eastAsia="he-IL"/>
        </w:rPr>
        <w:t>בסדר אבל מה מפריע</w:t>
      </w:r>
      <w:bookmarkStart w:id="10944" w:name="_ETM_Q1_4706156"/>
      <w:bookmarkEnd w:id="10944"/>
      <w:r>
        <w:rPr>
          <w:rFonts w:hint="cs"/>
          <w:rtl/>
          <w:lang w:eastAsia="he-IL"/>
        </w:rPr>
        <w:t xml:space="preserve"> לך </w:t>
      </w:r>
      <w:bookmarkStart w:id="10945" w:name="_ETM_Q1_4705154"/>
      <w:bookmarkStart w:id="10946" w:name="_ETM_Q1_4705404"/>
      <w:bookmarkEnd w:id="10945"/>
      <w:bookmarkEnd w:id="10946"/>
      <w:r>
        <w:rPr>
          <w:rFonts w:hint="cs"/>
          <w:rtl/>
          <w:lang w:eastAsia="he-IL"/>
        </w:rPr>
        <w:t>לעשות</w:t>
      </w:r>
      <w:bookmarkStart w:id="10947" w:name="_ETM_Q1_4707903"/>
      <w:bookmarkEnd w:id="10947"/>
      <w:r>
        <w:rPr>
          <w:rFonts w:hint="cs"/>
          <w:rtl/>
          <w:lang w:eastAsia="he-IL"/>
        </w:rPr>
        <w:t xml:space="preserve"> את זה היום?</w:t>
      </w:r>
      <w:bookmarkStart w:id="10948" w:name="_ETM_Q1_4706154"/>
      <w:bookmarkEnd w:id="10948"/>
    </w:p>
    <w:p w14:paraId="47E522D0" w14:textId="77777777" w:rsidR="00862F0F" w:rsidRDefault="00862F0F" w:rsidP="00862F0F">
      <w:pPr>
        <w:rPr>
          <w:rtl/>
          <w:lang w:eastAsia="he-IL"/>
        </w:rPr>
      </w:pPr>
      <w:bookmarkStart w:id="10949" w:name="_ETM_Q1_4706404"/>
      <w:bookmarkEnd w:id="10949"/>
    </w:p>
    <w:p w14:paraId="1418D08D" w14:textId="3986D49F" w:rsidR="00862F0F" w:rsidRDefault="00862F0F" w:rsidP="00F93808">
      <w:pPr>
        <w:pStyle w:val="a4"/>
        <w:keepNext/>
        <w:rPr>
          <w:rtl/>
        </w:rPr>
      </w:pPr>
      <w:bookmarkStart w:id="10950" w:name="ET_knessetmember_6361_763"/>
      <w:r w:rsidRPr="00F93808">
        <w:rPr>
          <w:rStyle w:val="TagStyle"/>
          <w:rtl/>
        </w:rPr>
        <w:t xml:space="preserve"> &lt;&lt; דובר &gt;&gt;</w:t>
      </w:r>
      <w:r w:rsidRPr="00862F0F">
        <w:rPr>
          <w:rStyle w:val="TagStyle"/>
          <w:rtl/>
        </w:rPr>
        <w:t xml:space="preserve"> </w:t>
      </w:r>
      <w:r>
        <w:rPr>
          <w:rtl/>
        </w:rPr>
        <w:t>נאור שירי (יש עתיד):</w:t>
      </w:r>
      <w:r w:rsidRPr="00862F0F">
        <w:rPr>
          <w:rStyle w:val="TagStyle"/>
          <w:rtl/>
        </w:rPr>
        <w:t xml:space="preserve"> </w:t>
      </w:r>
      <w:r w:rsidRPr="00F93808">
        <w:rPr>
          <w:rStyle w:val="TagStyle"/>
          <w:rtl/>
        </w:rPr>
        <w:t>&lt;&lt; דובר &gt;&gt;</w:t>
      </w:r>
      <w:r>
        <w:rPr>
          <w:rtl/>
        </w:rPr>
        <w:t xml:space="preserve">   </w:t>
      </w:r>
      <w:bookmarkEnd w:id="10950"/>
    </w:p>
    <w:p w14:paraId="43AA6792" w14:textId="77777777" w:rsidR="00862F0F" w:rsidRDefault="00862F0F" w:rsidP="00F93808">
      <w:pPr>
        <w:pStyle w:val="KeepWithNext"/>
        <w:rPr>
          <w:rtl/>
          <w:lang w:eastAsia="he-IL"/>
        </w:rPr>
      </w:pPr>
      <w:bookmarkStart w:id="10951" w:name="_ETM_Q1_4708652"/>
      <w:bookmarkEnd w:id="10951"/>
    </w:p>
    <w:p w14:paraId="492C4223" w14:textId="40A5DE6A" w:rsidR="00862F0F" w:rsidRDefault="00862F0F" w:rsidP="00862F0F">
      <w:pPr>
        <w:rPr>
          <w:rtl/>
          <w:lang w:eastAsia="he-IL"/>
        </w:rPr>
      </w:pPr>
      <w:bookmarkStart w:id="10952" w:name="_ETM_Q1_4706402"/>
      <w:bookmarkEnd w:id="10952"/>
      <w:r>
        <w:rPr>
          <w:rFonts w:hint="cs"/>
          <w:rtl/>
          <w:lang w:eastAsia="he-IL"/>
        </w:rPr>
        <w:t xml:space="preserve">אבל כשאתה מסמיך מישהו אתה מסמיך </w:t>
      </w:r>
      <w:bookmarkStart w:id="10953" w:name="_ETM_Q1_4708404"/>
      <w:bookmarkStart w:id="10954" w:name="_ETM_Q1_4706152"/>
      <w:bookmarkEnd w:id="10953"/>
      <w:bookmarkEnd w:id="10954"/>
      <w:r>
        <w:rPr>
          <w:rFonts w:hint="cs"/>
          <w:rtl/>
          <w:lang w:eastAsia="he-IL"/>
        </w:rPr>
        <w:t xml:space="preserve">נניח, את </w:t>
      </w:r>
      <w:bookmarkStart w:id="10955" w:name="_ETM_Q1_4708152"/>
      <w:bookmarkEnd w:id="10955"/>
      <w:r>
        <w:rPr>
          <w:rFonts w:hint="cs"/>
          <w:rtl/>
          <w:lang w:eastAsia="he-IL"/>
        </w:rPr>
        <w:t xml:space="preserve">מנהל </w:t>
      </w:r>
      <w:bookmarkStart w:id="10956" w:name="_ETM_Q1_4707655"/>
      <w:bookmarkEnd w:id="10956"/>
      <w:r>
        <w:rPr>
          <w:rFonts w:hint="cs"/>
          <w:rtl/>
          <w:lang w:eastAsia="he-IL"/>
        </w:rPr>
        <w:t>אגף -</w:t>
      </w:r>
      <w:bookmarkStart w:id="10957" w:name="_ETM_Q1_4706406"/>
      <w:bookmarkEnd w:id="10957"/>
      <w:r>
        <w:rPr>
          <w:rFonts w:hint="cs"/>
          <w:rtl/>
          <w:lang w:eastAsia="he-IL"/>
        </w:rPr>
        <w:t xml:space="preserve"> - -</w:t>
      </w:r>
      <w:bookmarkStart w:id="10958" w:name="_ETM_Q1_4707155"/>
      <w:bookmarkEnd w:id="10958"/>
    </w:p>
    <w:p w14:paraId="7DC1F798" w14:textId="77777777" w:rsidR="00862F0F" w:rsidRDefault="00862F0F" w:rsidP="00862F0F">
      <w:pPr>
        <w:rPr>
          <w:rtl/>
          <w:lang w:eastAsia="he-IL"/>
        </w:rPr>
      </w:pPr>
      <w:bookmarkStart w:id="10959" w:name="_ETM_Q1_4707403"/>
      <w:bookmarkEnd w:id="10959"/>
    </w:p>
    <w:p w14:paraId="7DD3D76E" w14:textId="330BCE49" w:rsidR="00862F0F" w:rsidRDefault="00862F0F" w:rsidP="00F93808">
      <w:pPr>
        <w:pStyle w:val="a4"/>
        <w:keepNext/>
        <w:rPr>
          <w:rtl/>
        </w:rPr>
      </w:pPr>
      <w:bookmarkStart w:id="10960" w:name="ET_speaker_רועי_הראל_765"/>
      <w:r w:rsidRPr="00F93808">
        <w:rPr>
          <w:rStyle w:val="TagStyle"/>
          <w:rtl/>
        </w:rPr>
        <w:t xml:space="preserve"> &lt;&lt; דובר &gt;&gt;</w:t>
      </w:r>
      <w:r w:rsidRPr="00862F0F">
        <w:rPr>
          <w:rStyle w:val="TagStyle"/>
          <w:rtl/>
        </w:rPr>
        <w:t xml:space="preserve"> </w:t>
      </w:r>
      <w:r>
        <w:rPr>
          <w:rtl/>
        </w:rPr>
        <w:t>רועי הראל:</w:t>
      </w:r>
      <w:r w:rsidRPr="00862F0F">
        <w:rPr>
          <w:rStyle w:val="TagStyle"/>
          <w:rtl/>
        </w:rPr>
        <w:t xml:space="preserve"> </w:t>
      </w:r>
      <w:r w:rsidRPr="00F93808">
        <w:rPr>
          <w:rStyle w:val="TagStyle"/>
          <w:rtl/>
        </w:rPr>
        <w:t>&lt;&lt; דובר &gt;&gt;</w:t>
      </w:r>
      <w:r>
        <w:rPr>
          <w:rtl/>
        </w:rPr>
        <w:t xml:space="preserve">   </w:t>
      </w:r>
      <w:bookmarkEnd w:id="10960"/>
    </w:p>
    <w:p w14:paraId="6E1DA524" w14:textId="77777777" w:rsidR="00862F0F" w:rsidRDefault="00862F0F" w:rsidP="00F93808">
      <w:pPr>
        <w:pStyle w:val="KeepWithNext"/>
        <w:rPr>
          <w:rtl/>
          <w:lang w:eastAsia="he-IL"/>
        </w:rPr>
      </w:pPr>
    </w:p>
    <w:p w14:paraId="76668E7D" w14:textId="16201226" w:rsidR="00862F0F" w:rsidRDefault="00862F0F" w:rsidP="00862F0F">
      <w:pPr>
        <w:rPr>
          <w:rtl/>
          <w:lang w:eastAsia="he-IL"/>
        </w:rPr>
      </w:pPr>
      <w:bookmarkStart w:id="10961" w:name="_ETM_Q1_4707653"/>
      <w:bookmarkStart w:id="10962" w:name="_ETM_Q1_4705903"/>
      <w:bookmarkStart w:id="10963" w:name="_ETM_Q1_4704153"/>
      <w:bookmarkStart w:id="10964" w:name="_ETM_Q1_4706656"/>
      <w:bookmarkEnd w:id="10961"/>
      <w:bookmarkEnd w:id="10962"/>
      <w:bookmarkEnd w:id="10963"/>
      <w:bookmarkEnd w:id="10964"/>
      <w:r>
        <w:rPr>
          <w:rFonts w:hint="cs"/>
          <w:rtl/>
          <w:lang w:eastAsia="he-IL"/>
        </w:rPr>
        <w:t>א</w:t>
      </w:r>
      <w:bookmarkStart w:id="10965" w:name="_ETM_Q1_4702403"/>
      <w:bookmarkEnd w:id="10965"/>
      <w:r>
        <w:rPr>
          <w:rFonts w:hint="cs"/>
          <w:rtl/>
          <w:lang w:eastAsia="he-IL"/>
        </w:rPr>
        <w:t xml:space="preserve">ת הפקח. </w:t>
      </w:r>
      <w:bookmarkStart w:id="10966" w:name="_ETM_Q1_4703654"/>
      <w:bookmarkEnd w:id="10966"/>
    </w:p>
    <w:p w14:paraId="10EFAC78" w14:textId="77777777" w:rsidR="00862F0F" w:rsidRDefault="00862F0F" w:rsidP="00862F0F">
      <w:pPr>
        <w:rPr>
          <w:rtl/>
          <w:lang w:eastAsia="he-IL"/>
        </w:rPr>
      </w:pPr>
      <w:bookmarkStart w:id="10967" w:name="_ETM_Q1_4704154"/>
      <w:bookmarkEnd w:id="10967"/>
    </w:p>
    <w:p w14:paraId="1548DDFD" w14:textId="36457B51" w:rsidR="00862F0F" w:rsidRDefault="00862F0F" w:rsidP="00F93808">
      <w:pPr>
        <w:pStyle w:val="a4"/>
        <w:keepNext/>
        <w:rPr>
          <w:rtl/>
        </w:rPr>
      </w:pPr>
      <w:bookmarkStart w:id="10968" w:name="ET_knessetmember_6361_766"/>
      <w:r w:rsidRPr="00F93808">
        <w:rPr>
          <w:rStyle w:val="TagStyle"/>
          <w:rtl/>
        </w:rPr>
        <w:t xml:space="preserve"> &lt;&lt; דובר &gt;&gt;</w:t>
      </w:r>
      <w:r w:rsidRPr="00862F0F">
        <w:rPr>
          <w:rStyle w:val="TagStyle"/>
          <w:rtl/>
        </w:rPr>
        <w:t xml:space="preserve"> </w:t>
      </w:r>
      <w:r>
        <w:rPr>
          <w:rtl/>
        </w:rPr>
        <w:t>נאור שירי (יש עתיד):</w:t>
      </w:r>
      <w:r w:rsidRPr="00862F0F">
        <w:rPr>
          <w:rStyle w:val="TagStyle"/>
          <w:rtl/>
        </w:rPr>
        <w:t xml:space="preserve"> </w:t>
      </w:r>
      <w:r w:rsidRPr="00F93808">
        <w:rPr>
          <w:rStyle w:val="TagStyle"/>
          <w:rtl/>
        </w:rPr>
        <w:t>&lt;&lt; דובר &gt;&gt;</w:t>
      </w:r>
      <w:r>
        <w:rPr>
          <w:rtl/>
        </w:rPr>
        <w:t xml:space="preserve">   </w:t>
      </w:r>
      <w:bookmarkEnd w:id="10968"/>
    </w:p>
    <w:p w14:paraId="63A9DB74" w14:textId="77777777" w:rsidR="00862F0F" w:rsidRDefault="00862F0F" w:rsidP="00F93808">
      <w:pPr>
        <w:pStyle w:val="KeepWithNext"/>
        <w:rPr>
          <w:rtl/>
          <w:lang w:eastAsia="he-IL"/>
        </w:rPr>
      </w:pPr>
      <w:bookmarkStart w:id="10969" w:name="_ETM_Q1_4710155"/>
      <w:bookmarkStart w:id="10970" w:name="_ETM_Q1_4708155"/>
      <w:bookmarkEnd w:id="10969"/>
      <w:bookmarkEnd w:id="10970"/>
    </w:p>
    <w:p w14:paraId="079572B7" w14:textId="1029A597" w:rsidR="00862F0F" w:rsidRDefault="00862F0F" w:rsidP="00862F0F">
      <w:pPr>
        <w:rPr>
          <w:rtl/>
          <w:lang w:eastAsia="he-IL"/>
        </w:rPr>
      </w:pPr>
      <w:bookmarkStart w:id="10971" w:name="_ETM_Q1_4708405"/>
      <w:bookmarkStart w:id="10972" w:name="_ETM_Q1_4706655"/>
      <w:bookmarkEnd w:id="10971"/>
      <w:bookmarkEnd w:id="10972"/>
      <w:r>
        <w:rPr>
          <w:rFonts w:hint="cs"/>
          <w:rtl/>
          <w:lang w:eastAsia="he-IL"/>
        </w:rPr>
        <w:t>לא.</w:t>
      </w:r>
    </w:p>
    <w:p w14:paraId="218C468B" w14:textId="77777777" w:rsidR="00862F0F" w:rsidRDefault="00862F0F" w:rsidP="00862F0F">
      <w:pPr>
        <w:rPr>
          <w:rtl/>
          <w:lang w:eastAsia="he-IL"/>
        </w:rPr>
      </w:pPr>
      <w:bookmarkStart w:id="10973" w:name="_ETM_Q1_4707153"/>
      <w:bookmarkStart w:id="10974" w:name="_ETM_Q1_4707902"/>
      <w:bookmarkEnd w:id="10973"/>
      <w:bookmarkEnd w:id="10974"/>
    </w:p>
    <w:p w14:paraId="13DEA4BE" w14:textId="328DFD27" w:rsidR="00862F0F" w:rsidRDefault="00862F0F" w:rsidP="00F93808">
      <w:pPr>
        <w:pStyle w:val="a4"/>
        <w:keepNext/>
        <w:rPr>
          <w:rtl/>
        </w:rPr>
      </w:pPr>
      <w:bookmarkStart w:id="10975" w:name="ET_speaker_רועי_הראל_767"/>
      <w:r w:rsidRPr="00F93808">
        <w:rPr>
          <w:rStyle w:val="TagStyle"/>
          <w:rtl/>
        </w:rPr>
        <w:t xml:space="preserve"> &lt;&lt; דובר &gt;&gt;</w:t>
      </w:r>
      <w:r w:rsidRPr="00862F0F">
        <w:rPr>
          <w:rStyle w:val="TagStyle"/>
          <w:rtl/>
        </w:rPr>
        <w:t xml:space="preserve"> </w:t>
      </w:r>
      <w:r>
        <w:rPr>
          <w:rtl/>
        </w:rPr>
        <w:t>רועי הראל:</w:t>
      </w:r>
      <w:r w:rsidRPr="00862F0F">
        <w:rPr>
          <w:rStyle w:val="TagStyle"/>
          <w:rtl/>
        </w:rPr>
        <w:t xml:space="preserve"> </w:t>
      </w:r>
      <w:r w:rsidRPr="00F93808">
        <w:rPr>
          <w:rStyle w:val="TagStyle"/>
          <w:rtl/>
        </w:rPr>
        <w:t>&lt;&lt; דובר &gt;&gt;</w:t>
      </w:r>
      <w:r>
        <w:rPr>
          <w:rtl/>
        </w:rPr>
        <w:t xml:space="preserve">   </w:t>
      </w:r>
      <w:bookmarkEnd w:id="10975"/>
    </w:p>
    <w:p w14:paraId="6907311D" w14:textId="77777777" w:rsidR="00862F0F" w:rsidRDefault="00862F0F" w:rsidP="00F93808">
      <w:pPr>
        <w:pStyle w:val="KeepWithNext"/>
        <w:rPr>
          <w:rtl/>
          <w:lang w:eastAsia="he-IL"/>
        </w:rPr>
      </w:pPr>
    </w:p>
    <w:p w14:paraId="7C3593AD" w14:textId="10BF83FB" w:rsidR="00862F0F" w:rsidRDefault="00862F0F" w:rsidP="00862F0F">
      <w:pPr>
        <w:rPr>
          <w:rtl/>
          <w:lang w:eastAsia="he-IL"/>
        </w:rPr>
      </w:pPr>
      <w:bookmarkStart w:id="10976" w:name="_ETM_Q1_4708903"/>
      <w:bookmarkEnd w:id="10976"/>
      <w:r>
        <w:rPr>
          <w:rFonts w:hint="cs"/>
          <w:rtl/>
          <w:lang w:eastAsia="he-IL"/>
        </w:rPr>
        <w:t>לא.</w:t>
      </w:r>
    </w:p>
    <w:p w14:paraId="02A9D41C" w14:textId="77777777" w:rsidR="00862F0F" w:rsidRDefault="00862F0F" w:rsidP="00862F0F">
      <w:pPr>
        <w:rPr>
          <w:rtl/>
          <w:lang w:eastAsia="he-IL"/>
        </w:rPr>
      </w:pPr>
      <w:bookmarkStart w:id="10977" w:name="_ETM_Q1_4709406"/>
      <w:bookmarkEnd w:id="10977"/>
    </w:p>
    <w:p w14:paraId="198C5B2D" w14:textId="70AD062C" w:rsidR="00862F0F" w:rsidRDefault="00862F0F" w:rsidP="00F93808">
      <w:pPr>
        <w:pStyle w:val="a4"/>
        <w:keepNext/>
        <w:rPr>
          <w:rtl/>
        </w:rPr>
      </w:pPr>
      <w:bookmarkStart w:id="10978" w:name="ET_knessetmember_6361_768"/>
      <w:r w:rsidRPr="00F93808">
        <w:rPr>
          <w:rStyle w:val="TagStyle"/>
          <w:rtl/>
        </w:rPr>
        <w:t xml:space="preserve"> &lt;&lt; דובר &gt;&gt;</w:t>
      </w:r>
      <w:r w:rsidRPr="00862F0F">
        <w:rPr>
          <w:rStyle w:val="TagStyle"/>
          <w:rtl/>
        </w:rPr>
        <w:t xml:space="preserve"> </w:t>
      </w:r>
      <w:r>
        <w:rPr>
          <w:rtl/>
        </w:rPr>
        <w:t>נאור שירי (יש עתיד):</w:t>
      </w:r>
      <w:r w:rsidRPr="00862F0F">
        <w:rPr>
          <w:rStyle w:val="TagStyle"/>
          <w:rtl/>
        </w:rPr>
        <w:t xml:space="preserve"> </w:t>
      </w:r>
      <w:r w:rsidRPr="00F93808">
        <w:rPr>
          <w:rStyle w:val="TagStyle"/>
          <w:rtl/>
        </w:rPr>
        <w:t>&lt;&lt; דובר &gt;&gt;</w:t>
      </w:r>
      <w:r>
        <w:rPr>
          <w:rtl/>
        </w:rPr>
        <w:t xml:space="preserve">   </w:t>
      </w:r>
      <w:bookmarkEnd w:id="10978"/>
    </w:p>
    <w:p w14:paraId="6A394FBB" w14:textId="77777777" w:rsidR="00862F0F" w:rsidRDefault="00862F0F" w:rsidP="00F93808">
      <w:pPr>
        <w:pStyle w:val="KeepWithNext"/>
        <w:rPr>
          <w:rtl/>
          <w:lang w:eastAsia="he-IL"/>
        </w:rPr>
      </w:pPr>
    </w:p>
    <w:p w14:paraId="09D60815" w14:textId="14687FE2" w:rsidR="00862F0F" w:rsidRDefault="00862F0F" w:rsidP="00862F0F">
      <w:pPr>
        <w:rPr>
          <w:rtl/>
          <w:lang w:eastAsia="he-IL"/>
        </w:rPr>
      </w:pPr>
      <w:bookmarkStart w:id="10979" w:name="_ETM_Q1_4710906"/>
      <w:bookmarkStart w:id="10980" w:name="_ETM_Q1_4711153"/>
      <w:bookmarkStart w:id="10981" w:name="_ETM_Q1_4710153"/>
      <w:bookmarkEnd w:id="10979"/>
      <w:bookmarkEnd w:id="10980"/>
      <w:bookmarkEnd w:id="10981"/>
      <w:r>
        <w:rPr>
          <w:rFonts w:hint="cs"/>
          <w:rtl/>
          <w:lang w:eastAsia="he-IL"/>
        </w:rPr>
        <w:t>אתה צריך להעביר אותם קורס</w:t>
      </w:r>
      <w:bookmarkStart w:id="10982" w:name="_ETM_Q1_4713155"/>
      <w:bookmarkEnd w:id="10982"/>
      <w:r>
        <w:rPr>
          <w:rFonts w:hint="cs"/>
          <w:rtl/>
          <w:lang w:eastAsia="he-IL"/>
        </w:rPr>
        <w:t>, לא?</w:t>
      </w:r>
    </w:p>
    <w:p w14:paraId="34F2D4B5" w14:textId="77777777" w:rsidR="00862F0F" w:rsidRDefault="00862F0F" w:rsidP="00862F0F">
      <w:pPr>
        <w:rPr>
          <w:rtl/>
          <w:lang w:eastAsia="he-IL"/>
        </w:rPr>
      </w:pPr>
      <w:bookmarkStart w:id="10983" w:name="_ETM_Q1_4710656"/>
      <w:bookmarkStart w:id="10984" w:name="_ETM_Q1_4710907"/>
      <w:bookmarkStart w:id="10985" w:name="_ETM_Q1_4712154"/>
      <w:bookmarkEnd w:id="10983"/>
      <w:bookmarkEnd w:id="10984"/>
      <w:bookmarkEnd w:id="10985"/>
    </w:p>
    <w:p w14:paraId="6B3913FE" w14:textId="15674D90" w:rsidR="00862F0F" w:rsidRDefault="00862F0F" w:rsidP="00F93808">
      <w:pPr>
        <w:pStyle w:val="a4"/>
        <w:keepNext/>
        <w:rPr>
          <w:rtl/>
        </w:rPr>
      </w:pPr>
      <w:bookmarkStart w:id="10986" w:name="ET_speaker_רועי_הראל_769"/>
      <w:r w:rsidRPr="00F93808">
        <w:rPr>
          <w:rStyle w:val="TagStyle"/>
          <w:rtl/>
        </w:rPr>
        <w:t xml:space="preserve"> &lt;&lt; דובר &gt;&gt;</w:t>
      </w:r>
      <w:r w:rsidRPr="00862F0F">
        <w:rPr>
          <w:rStyle w:val="TagStyle"/>
          <w:rtl/>
        </w:rPr>
        <w:t xml:space="preserve"> </w:t>
      </w:r>
      <w:r>
        <w:rPr>
          <w:rtl/>
        </w:rPr>
        <w:t>רועי הראל:</w:t>
      </w:r>
      <w:r w:rsidRPr="00862F0F">
        <w:rPr>
          <w:rStyle w:val="TagStyle"/>
          <w:rtl/>
        </w:rPr>
        <w:t xml:space="preserve"> </w:t>
      </w:r>
      <w:r w:rsidRPr="00F93808">
        <w:rPr>
          <w:rStyle w:val="TagStyle"/>
          <w:rtl/>
        </w:rPr>
        <w:t>&lt;&lt; דובר &gt;&gt;</w:t>
      </w:r>
      <w:r>
        <w:rPr>
          <w:rtl/>
        </w:rPr>
        <w:t xml:space="preserve">   </w:t>
      </w:r>
      <w:bookmarkEnd w:id="10986"/>
    </w:p>
    <w:p w14:paraId="110B1342" w14:textId="77777777" w:rsidR="00862F0F" w:rsidRDefault="00862F0F" w:rsidP="00F93808">
      <w:pPr>
        <w:pStyle w:val="KeepWithNext"/>
        <w:rPr>
          <w:rtl/>
          <w:lang w:eastAsia="he-IL"/>
        </w:rPr>
      </w:pPr>
    </w:p>
    <w:p w14:paraId="1173BEB0" w14:textId="1984CDDF" w:rsidR="00862F0F" w:rsidRDefault="00DB6E9E" w:rsidP="00862F0F">
      <w:pPr>
        <w:rPr>
          <w:rtl/>
          <w:lang w:eastAsia="he-IL"/>
        </w:rPr>
      </w:pPr>
      <w:bookmarkStart w:id="10987" w:name="_ETM_Q1_4712906"/>
      <w:bookmarkStart w:id="10988" w:name="_ETM_Q1_4712156"/>
      <w:bookmarkEnd w:id="10987"/>
      <w:bookmarkEnd w:id="10988"/>
      <w:r>
        <w:rPr>
          <w:rFonts w:hint="cs"/>
          <w:rtl/>
          <w:lang w:eastAsia="he-IL"/>
        </w:rPr>
        <w:t>לא,</w:t>
      </w:r>
      <w:bookmarkStart w:id="10989" w:name="_ETM_Q1_4714403"/>
      <w:bookmarkEnd w:id="10989"/>
      <w:r>
        <w:rPr>
          <w:rFonts w:hint="cs"/>
          <w:rtl/>
          <w:lang w:eastAsia="he-IL"/>
        </w:rPr>
        <w:t xml:space="preserve"> יהיה אחד</w:t>
      </w:r>
      <w:bookmarkStart w:id="10990" w:name="_ETM_Q1_4713903"/>
      <w:bookmarkEnd w:id="10990"/>
      <w:r>
        <w:rPr>
          <w:rFonts w:hint="cs"/>
          <w:rtl/>
          <w:lang w:eastAsia="he-IL"/>
        </w:rPr>
        <w:t>. יכול להיות שמפקד היחי</w:t>
      </w:r>
      <w:bookmarkStart w:id="10991" w:name="_ETM_Q1_4716904"/>
      <w:bookmarkStart w:id="10992" w:name="_ETM_Q1_4714904"/>
      <w:bookmarkEnd w:id="10991"/>
      <w:bookmarkEnd w:id="10992"/>
      <w:r>
        <w:rPr>
          <w:rFonts w:hint="cs"/>
          <w:rtl/>
          <w:lang w:eastAsia="he-IL"/>
        </w:rPr>
        <w:t>דה יהיה - - -</w:t>
      </w:r>
      <w:bookmarkStart w:id="10993" w:name="_ETM_Q1_4716156"/>
      <w:bookmarkStart w:id="10994" w:name="_ETM_Q1_4714156"/>
      <w:bookmarkEnd w:id="10993"/>
      <w:bookmarkEnd w:id="10994"/>
    </w:p>
    <w:p w14:paraId="387A8FCA" w14:textId="77777777" w:rsidR="00DB6E9E" w:rsidRDefault="00DB6E9E" w:rsidP="00862F0F">
      <w:pPr>
        <w:rPr>
          <w:rtl/>
          <w:lang w:eastAsia="he-IL"/>
        </w:rPr>
      </w:pPr>
      <w:bookmarkStart w:id="10995" w:name="_ETM_Q1_4714903"/>
      <w:bookmarkEnd w:id="10995"/>
    </w:p>
    <w:p w14:paraId="64BF6B08" w14:textId="3CF95B25" w:rsidR="00DB6E9E" w:rsidRDefault="00DB6E9E" w:rsidP="00F93808">
      <w:pPr>
        <w:pStyle w:val="a4"/>
        <w:keepNext/>
        <w:rPr>
          <w:rtl/>
        </w:rPr>
      </w:pPr>
      <w:bookmarkStart w:id="10996" w:name="ET_knessetmember_6361_770"/>
      <w:r w:rsidRPr="00F93808">
        <w:rPr>
          <w:rStyle w:val="TagStyle"/>
          <w:rtl/>
        </w:rPr>
        <w:t xml:space="preserve"> &lt;&lt; דובר &gt;&gt;</w:t>
      </w:r>
      <w:r w:rsidRPr="00DB6E9E">
        <w:rPr>
          <w:rStyle w:val="TagStyle"/>
          <w:rtl/>
        </w:rPr>
        <w:t xml:space="preserve"> </w:t>
      </w:r>
      <w:r>
        <w:rPr>
          <w:rtl/>
        </w:rPr>
        <w:t>נאור שירי (יש עתיד):</w:t>
      </w:r>
      <w:r w:rsidRPr="00DB6E9E">
        <w:rPr>
          <w:rStyle w:val="TagStyle"/>
          <w:rtl/>
        </w:rPr>
        <w:t xml:space="preserve"> </w:t>
      </w:r>
      <w:r w:rsidRPr="00F93808">
        <w:rPr>
          <w:rStyle w:val="TagStyle"/>
          <w:rtl/>
        </w:rPr>
        <w:t>&lt;&lt; דובר &gt;&gt;</w:t>
      </w:r>
      <w:r>
        <w:rPr>
          <w:rtl/>
        </w:rPr>
        <w:t xml:space="preserve">   </w:t>
      </w:r>
      <w:bookmarkEnd w:id="10996"/>
    </w:p>
    <w:p w14:paraId="4B40D76A" w14:textId="77777777" w:rsidR="00DB6E9E" w:rsidRDefault="00DB6E9E" w:rsidP="00F93808">
      <w:pPr>
        <w:pStyle w:val="KeepWithNext"/>
        <w:rPr>
          <w:rtl/>
          <w:lang w:eastAsia="he-IL"/>
        </w:rPr>
      </w:pPr>
    </w:p>
    <w:p w14:paraId="083A65A7" w14:textId="2CF06C07" w:rsidR="00DB6E9E" w:rsidRDefault="00DB6E9E" w:rsidP="00DB6E9E">
      <w:pPr>
        <w:rPr>
          <w:rtl/>
          <w:lang w:eastAsia="he-IL"/>
        </w:rPr>
      </w:pPr>
      <w:bookmarkStart w:id="10997" w:name="_ETM_Q1_4715406"/>
      <w:bookmarkEnd w:id="10997"/>
      <w:r>
        <w:rPr>
          <w:rFonts w:hint="cs"/>
          <w:rtl/>
          <w:lang w:eastAsia="he-IL"/>
        </w:rPr>
        <w:t xml:space="preserve">מנהל </w:t>
      </w:r>
      <w:bookmarkStart w:id="10998" w:name="_ETM_Q1_4716651"/>
      <w:bookmarkEnd w:id="10998"/>
      <w:r>
        <w:rPr>
          <w:rFonts w:hint="cs"/>
          <w:rtl/>
          <w:lang w:eastAsia="he-IL"/>
        </w:rPr>
        <w:t>אגף הביטחו</w:t>
      </w:r>
      <w:bookmarkStart w:id="10999" w:name="_ETM_Q1_4717404"/>
      <w:bookmarkStart w:id="11000" w:name="_ETM_Q1_4715657"/>
      <w:bookmarkStart w:id="11001" w:name="_ETM_Q1_4717904"/>
      <w:bookmarkEnd w:id="10999"/>
      <w:bookmarkEnd w:id="11000"/>
      <w:bookmarkEnd w:id="11001"/>
      <w:r>
        <w:rPr>
          <w:rFonts w:hint="cs"/>
          <w:rtl/>
          <w:lang w:eastAsia="he-IL"/>
        </w:rPr>
        <w:t>ן</w:t>
      </w:r>
      <w:bookmarkStart w:id="11002" w:name="_ETM_Q1_4716153"/>
      <w:bookmarkEnd w:id="11002"/>
      <w:r>
        <w:rPr>
          <w:rFonts w:hint="cs"/>
          <w:rtl/>
          <w:lang w:eastAsia="he-IL"/>
        </w:rPr>
        <w:t>.</w:t>
      </w:r>
    </w:p>
    <w:p w14:paraId="55DDCCD2" w14:textId="77777777" w:rsidR="00DB6E9E" w:rsidRDefault="00DB6E9E" w:rsidP="00DB6E9E">
      <w:pPr>
        <w:rPr>
          <w:rtl/>
          <w:lang w:eastAsia="he-IL"/>
        </w:rPr>
      </w:pPr>
      <w:bookmarkStart w:id="11003" w:name="_ETM_Q1_4714404"/>
      <w:bookmarkStart w:id="11004" w:name="_ETM_Q1_4714653"/>
      <w:bookmarkStart w:id="11005" w:name="_ETM_Q1_4712653"/>
      <w:bookmarkStart w:id="11006" w:name="_ETM_Q1_4710653"/>
      <w:bookmarkEnd w:id="11003"/>
      <w:bookmarkEnd w:id="11004"/>
      <w:bookmarkEnd w:id="11005"/>
      <w:bookmarkEnd w:id="11006"/>
    </w:p>
    <w:p w14:paraId="715468E7" w14:textId="2A5ABC59" w:rsidR="00DB6E9E" w:rsidRDefault="00DB6E9E" w:rsidP="00F93808">
      <w:pPr>
        <w:pStyle w:val="a4"/>
        <w:keepNext/>
        <w:rPr>
          <w:rtl/>
        </w:rPr>
      </w:pPr>
      <w:bookmarkStart w:id="11007" w:name="ET_speaker_רועי_הראל_771"/>
      <w:r w:rsidRPr="00F93808">
        <w:rPr>
          <w:rStyle w:val="TagStyle"/>
          <w:rtl/>
        </w:rPr>
        <w:t xml:space="preserve"> &lt;&lt; דובר &gt;&gt;</w:t>
      </w:r>
      <w:r w:rsidRPr="00DB6E9E">
        <w:rPr>
          <w:rStyle w:val="TagStyle"/>
          <w:rtl/>
        </w:rPr>
        <w:t xml:space="preserve"> </w:t>
      </w:r>
      <w:r>
        <w:rPr>
          <w:rtl/>
        </w:rPr>
        <w:t>רועי הראל:</w:t>
      </w:r>
      <w:r w:rsidRPr="00DB6E9E">
        <w:rPr>
          <w:rStyle w:val="TagStyle"/>
          <w:rtl/>
        </w:rPr>
        <w:t xml:space="preserve"> </w:t>
      </w:r>
      <w:r w:rsidRPr="00F93808">
        <w:rPr>
          <w:rStyle w:val="TagStyle"/>
          <w:rtl/>
        </w:rPr>
        <w:t>&lt;&lt; דובר &gt;&gt;</w:t>
      </w:r>
      <w:r>
        <w:rPr>
          <w:rtl/>
        </w:rPr>
        <w:t xml:space="preserve">   </w:t>
      </w:r>
      <w:bookmarkEnd w:id="11007"/>
    </w:p>
    <w:p w14:paraId="6DF146D6" w14:textId="77777777" w:rsidR="00DB6E9E" w:rsidRDefault="00DB6E9E" w:rsidP="00F93808">
      <w:pPr>
        <w:pStyle w:val="KeepWithNext"/>
        <w:rPr>
          <w:rtl/>
          <w:lang w:eastAsia="he-IL"/>
        </w:rPr>
      </w:pPr>
    </w:p>
    <w:p w14:paraId="56988E7C" w14:textId="515274DA" w:rsidR="00DB6E9E" w:rsidRPr="00DB6E9E" w:rsidRDefault="00DB6E9E" w:rsidP="00DB6E9E">
      <w:pPr>
        <w:rPr>
          <w:rtl/>
          <w:lang w:eastAsia="he-IL"/>
        </w:rPr>
      </w:pPr>
      <w:bookmarkStart w:id="11008" w:name="_ETM_Q1_4711404"/>
      <w:bookmarkStart w:id="11009" w:name="_ETM_Q1_4711903"/>
      <w:bookmarkStart w:id="11010" w:name="_ETM_Q1_4709903"/>
      <w:bookmarkEnd w:id="11008"/>
      <w:bookmarkEnd w:id="11009"/>
      <w:bookmarkEnd w:id="11010"/>
      <w:r>
        <w:rPr>
          <w:rFonts w:hint="cs"/>
          <w:rtl/>
          <w:lang w:eastAsia="he-IL"/>
        </w:rPr>
        <w:t xml:space="preserve">לא </w:t>
      </w:r>
      <w:bookmarkStart w:id="11011" w:name="_ETM_Q1_4716404"/>
      <w:r>
        <w:rPr>
          <w:rFonts w:hint="cs"/>
          <w:rtl/>
          <w:lang w:eastAsia="he-IL"/>
        </w:rPr>
        <w:t xml:space="preserve">מנהל </w:t>
      </w:r>
      <w:bookmarkEnd w:id="11011"/>
      <w:r>
        <w:rPr>
          <w:rFonts w:hint="cs"/>
          <w:rtl/>
          <w:lang w:eastAsia="he-IL"/>
        </w:rPr>
        <w:t xml:space="preserve">אגף הביטחון. </w:t>
      </w:r>
      <w:bookmarkStart w:id="11012" w:name="_ETM_Q1_4718404"/>
      <w:bookmarkStart w:id="11013" w:name="_ETM_Q1_4717405"/>
      <w:bookmarkEnd w:id="11012"/>
      <w:bookmarkEnd w:id="11013"/>
    </w:p>
    <w:p w14:paraId="518EED7A" w14:textId="77777777" w:rsidR="00DB6E9E" w:rsidRDefault="00DB6E9E" w:rsidP="00862F0F">
      <w:pPr>
        <w:rPr>
          <w:rtl/>
          <w:lang w:eastAsia="he-IL"/>
        </w:rPr>
      </w:pPr>
      <w:bookmarkStart w:id="11014" w:name="_ETM_Q1_4704654"/>
      <w:bookmarkStart w:id="11015" w:name="_ETM_Q1_4702904"/>
      <w:bookmarkStart w:id="11016" w:name="_ETM_Q1_4720903"/>
      <w:bookmarkEnd w:id="11014"/>
      <w:bookmarkEnd w:id="11015"/>
      <w:bookmarkEnd w:id="11016"/>
    </w:p>
    <w:p w14:paraId="7942BBA9" w14:textId="79A6AAD4" w:rsidR="00DB6E9E" w:rsidRDefault="00DB6E9E" w:rsidP="00F93808">
      <w:pPr>
        <w:pStyle w:val="a4"/>
        <w:keepNext/>
        <w:rPr>
          <w:rtl/>
        </w:rPr>
      </w:pPr>
      <w:bookmarkStart w:id="11017" w:name="ET_knessetmember_6361_772"/>
      <w:r w:rsidRPr="00F93808">
        <w:rPr>
          <w:rStyle w:val="TagStyle"/>
          <w:rtl/>
        </w:rPr>
        <w:t xml:space="preserve"> &lt;&lt; דובר &gt;&gt;</w:t>
      </w:r>
      <w:r w:rsidRPr="00DB6E9E">
        <w:rPr>
          <w:rStyle w:val="TagStyle"/>
          <w:rtl/>
        </w:rPr>
        <w:t xml:space="preserve"> </w:t>
      </w:r>
      <w:r>
        <w:rPr>
          <w:rtl/>
        </w:rPr>
        <w:t>נאור שירי (יש עתיד):</w:t>
      </w:r>
      <w:r w:rsidRPr="00DB6E9E">
        <w:rPr>
          <w:rStyle w:val="TagStyle"/>
          <w:rtl/>
        </w:rPr>
        <w:t xml:space="preserve"> </w:t>
      </w:r>
      <w:r w:rsidRPr="00F93808">
        <w:rPr>
          <w:rStyle w:val="TagStyle"/>
          <w:rtl/>
        </w:rPr>
        <w:t>&lt;&lt; דובר &gt;&gt;</w:t>
      </w:r>
      <w:r>
        <w:rPr>
          <w:rtl/>
        </w:rPr>
        <w:t xml:space="preserve">   </w:t>
      </w:r>
      <w:bookmarkEnd w:id="11017"/>
    </w:p>
    <w:p w14:paraId="27E9ACEA" w14:textId="77777777" w:rsidR="00DB6E9E" w:rsidRDefault="00DB6E9E" w:rsidP="00F93808">
      <w:pPr>
        <w:pStyle w:val="KeepWithNext"/>
        <w:rPr>
          <w:rtl/>
          <w:lang w:eastAsia="he-IL"/>
        </w:rPr>
      </w:pPr>
    </w:p>
    <w:p w14:paraId="03F46CAE" w14:textId="525466A2" w:rsidR="00DB6E9E" w:rsidRDefault="00DB6E9E" w:rsidP="00DB6E9E">
      <w:pPr>
        <w:rPr>
          <w:rtl/>
          <w:lang w:eastAsia="he-IL"/>
        </w:rPr>
      </w:pPr>
      <w:bookmarkStart w:id="11018" w:name="_ETM_Q1_4721403"/>
      <w:bookmarkStart w:id="11019" w:name="_ETM_Q1_4719403"/>
      <w:bookmarkEnd w:id="11018"/>
      <w:bookmarkEnd w:id="11019"/>
      <w:r>
        <w:rPr>
          <w:rFonts w:hint="cs"/>
          <w:rtl/>
          <w:lang w:eastAsia="he-IL"/>
        </w:rPr>
        <w:t>ר</w:t>
      </w:r>
      <w:bookmarkStart w:id="11020" w:name="_ETM_Q1_4715403"/>
      <w:bookmarkEnd w:id="11020"/>
      <w:r>
        <w:rPr>
          <w:rFonts w:hint="cs"/>
          <w:rtl/>
          <w:lang w:eastAsia="he-IL"/>
        </w:rPr>
        <w:t>ק מפקד היחידה?</w:t>
      </w:r>
    </w:p>
    <w:p w14:paraId="1D19F8EE" w14:textId="77777777" w:rsidR="00DB6E9E" w:rsidRDefault="00DB6E9E" w:rsidP="00DB6E9E">
      <w:pPr>
        <w:rPr>
          <w:rtl/>
          <w:lang w:eastAsia="he-IL"/>
        </w:rPr>
      </w:pPr>
      <w:bookmarkStart w:id="11021" w:name="_ETM_Q1_4717906"/>
      <w:bookmarkStart w:id="11022" w:name="_ETM_Q1_4718906"/>
      <w:bookmarkEnd w:id="11021"/>
      <w:bookmarkEnd w:id="11022"/>
    </w:p>
    <w:p w14:paraId="059C974D" w14:textId="498A2D8A" w:rsidR="00DB6E9E" w:rsidRDefault="00DB6E9E" w:rsidP="00F93808">
      <w:pPr>
        <w:pStyle w:val="a4"/>
        <w:keepNext/>
        <w:rPr>
          <w:rtl/>
        </w:rPr>
      </w:pPr>
      <w:bookmarkStart w:id="11023" w:name="ET_speaker_רועי_הראל_773"/>
      <w:r w:rsidRPr="00F93808">
        <w:rPr>
          <w:rStyle w:val="TagStyle"/>
          <w:rtl/>
        </w:rPr>
        <w:t xml:space="preserve"> &lt;&lt; דובר &gt;&gt;</w:t>
      </w:r>
      <w:r w:rsidRPr="00DB6E9E">
        <w:rPr>
          <w:rStyle w:val="TagStyle"/>
          <w:rtl/>
        </w:rPr>
        <w:t xml:space="preserve"> </w:t>
      </w:r>
      <w:r>
        <w:rPr>
          <w:rtl/>
        </w:rPr>
        <w:t>רועי הראל:</w:t>
      </w:r>
      <w:r w:rsidRPr="00DB6E9E">
        <w:rPr>
          <w:rStyle w:val="TagStyle"/>
          <w:rtl/>
        </w:rPr>
        <w:t xml:space="preserve"> </w:t>
      </w:r>
      <w:r w:rsidRPr="00F93808">
        <w:rPr>
          <w:rStyle w:val="TagStyle"/>
          <w:rtl/>
        </w:rPr>
        <w:t>&lt;&lt; דובר &gt;&gt;</w:t>
      </w:r>
      <w:r>
        <w:rPr>
          <w:rtl/>
        </w:rPr>
        <w:t xml:space="preserve">   </w:t>
      </w:r>
      <w:bookmarkEnd w:id="11023"/>
    </w:p>
    <w:p w14:paraId="37651117" w14:textId="77777777" w:rsidR="00DB6E9E" w:rsidRDefault="00DB6E9E" w:rsidP="00F93808">
      <w:pPr>
        <w:pStyle w:val="KeepWithNext"/>
        <w:rPr>
          <w:rtl/>
          <w:lang w:eastAsia="he-IL"/>
        </w:rPr>
      </w:pPr>
    </w:p>
    <w:p w14:paraId="422C58A2" w14:textId="03CCF538" w:rsidR="00DB6E9E" w:rsidRDefault="00DB6E9E" w:rsidP="00DB6E9E">
      <w:pPr>
        <w:rPr>
          <w:rtl/>
          <w:lang w:eastAsia="he-IL"/>
        </w:rPr>
      </w:pPr>
      <w:bookmarkStart w:id="11024" w:name="_ETM_Q1_4719655"/>
      <w:bookmarkEnd w:id="11024"/>
      <w:r>
        <w:rPr>
          <w:rFonts w:hint="cs"/>
          <w:rtl/>
          <w:lang w:eastAsia="he-IL"/>
        </w:rPr>
        <w:t xml:space="preserve">מפקד </w:t>
      </w:r>
      <w:bookmarkStart w:id="11025" w:name="_ETM_Q1_4721655"/>
      <w:bookmarkEnd w:id="11025"/>
      <w:r>
        <w:rPr>
          <w:rFonts w:hint="cs"/>
          <w:rtl/>
          <w:lang w:eastAsia="he-IL"/>
        </w:rPr>
        <w:t>יחידה עירונית</w:t>
      </w:r>
      <w:bookmarkStart w:id="11026" w:name="_ETM_Q1_4721652"/>
      <w:bookmarkEnd w:id="11026"/>
      <w:r>
        <w:rPr>
          <w:rFonts w:hint="cs"/>
          <w:rtl/>
          <w:lang w:eastAsia="he-IL"/>
        </w:rPr>
        <w:t xml:space="preserve"> יהיה </w:t>
      </w:r>
      <w:bookmarkStart w:id="11027" w:name="_ETM_Q1_4720407"/>
      <w:bookmarkEnd w:id="11027"/>
      <w:r>
        <w:rPr>
          <w:rFonts w:hint="cs"/>
          <w:rtl/>
          <w:lang w:eastAsia="he-IL"/>
        </w:rPr>
        <w:t>בעל</w:t>
      </w:r>
      <w:bookmarkStart w:id="11028" w:name="_ETM_Q1_4719402"/>
      <w:bookmarkEnd w:id="11028"/>
      <w:r>
        <w:rPr>
          <w:rFonts w:hint="cs"/>
          <w:rtl/>
          <w:lang w:eastAsia="he-IL"/>
        </w:rPr>
        <w:t xml:space="preserve"> הרישיון המיוחד. </w:t>
      </w:r>
    </w:p>
    <w:p w14:paraId="27D1C11D" w14:textId="77777777" w:rsidR="00EA0F10" w:rsidRDefault="00EA0F10" w:rsidP="00DB6E9E">
      <w:pPr>
        <w:rPr>
          <w:rtl/>
          <w:lang w:eastAsia="he-IL"/>
        </w:rPr>
      </w:pPr>
    </w:p>
    <w:p w14:paraId="3E94A7CF" w14:textId="77777777" w:rsidR="00DB6E9E" w:rsidRDefault="00DB6E9E" w:rsidP="00862F0F">
      <w:pPr>
        <w:rPr>
          <w:rStyle w:val="TagStyle"/>
          <w:rFonts w:ascii="David" w:hAnsi="David"/>
          <w:u w:val="single"/>
          <w:rtl/>
          <w:lang w:eastAsia="he-IL"/>
        </w:rPr>
      </w:pPr>
      <w:bookmarkStart w:id="11029" w:name="_ETM_Q1_4722155"/>
      <w:bookmarkStart w:id="11030" w:name="_ETM_Q1_4706405"/>
      <w:bookmarkStart w:id="11031" w:name="_ETM_Q1_4704655"/>
      <w:bookmarkStart w:id="11032" w:name="_ETM_Q1_4725654"/>
      <w:bookmarkEnd w:id="11029"/>
      <w:bookmarkEnd w:id="11030"/>
      <w:bookmarkEnd w:id="11031"/>
      <w:bookmarkEnd w:id="11032"/>
    </w:p>
    <w:p w14:paraId="773D1D42" w14:textId="525C619E" w:rsidR="00DB6E9E" w:rsidRDefault="00DB6E9E" w:rsidP="00F93808">
      <w:pPr>
        <w:pStyle w:val="a4"/>
        <w:keepNext/>
        <w:rPr>
          <w:rtl/>
        </w:rPr>
      </w:pPr>
      <w:bookmarkStart w:id="11033" w:name="ET_knessetmember_6361_774"/>
      <w:r w:rsidRPr="00F93808">
        <w:rPr>
          <w:rStyle w:val="TagStyle"/>
          <w:rtl/>
        </w:rPr>
        <w:t xml:space="preserve"> &lt;&lt; דובר &gt;&gt;</w:t>
      </w:r>
      <w:r w:rsidRPr="00DB6E9E">
        <w:rPr>
          <w:rStyle w:val="TagStyle"/>
          <w:rtl/>
        </w:rPr>
        <w:t xml:space="preserve"> </w:t>
      </w:r>
      <w:r>
        <w:rPr>
          <w:rtl/>
        </w:rPr>
        <w:t>נאור שירי (יש עתיד):</w:t>
      </w:r>
      <w:r w:rsidRPr="00DB6E9E">
        <w:rPr>
          <w:rStyle w:val="TagStyle"/>
          <w:rtl/>
        </w:rPr>
        <w:t xml:space="preserve"> </w:t>
      </w:r>
      <w:r w:rsidRPr="00F93808">
        <w:rPr>
          <w:rStyle w:val="TagStyle"/>
          <w:rtl/>
        </w:rPr>
        <w:t>&lt;&lt; דובר &gt;&gt;</w:t>
      </w:r>
      <w:r>
        <w:rPr>
          <w:rtl/>
        </w:rPr>
        <w:t xml:space="preserve">   </w:t>
      </w:r>
      <w:bookmarkEnd w:id="11033"/>
    </w:p>
    <w:p w14:paraId="3A1F9E2F" w14:textId="77777777" w:rsidR="00DB6E9E" w:rsidRDefault="00DB6E9E" w:rsidP="00F93808">
      <w:pPr>
        <w:pStyle w:val="KeepWithNext"/>
        <w:rPr>
          <w:rtl/>
          <w:lang w:eastAsia="he-IL"/>
        </w:rPr>
      </w:pPr>
    </w:p>
    <w:p w14:paraId="2ACC2762" w14:textId="1139D946" w:rsidR="00DB6E9E" w:rsidRDefault="00DB6E9E" w:rsidP="00DB6E9E">
      <w:pPr>
        <w:rPr>
          <w:rtl/>
          <w:lang w:eastAsia="he-IL"/>
        </w:rPr>
      </w:pPr>
      <w:bookmarkStart w:id="11034" w:name="_ETM_Q1_4722403"/>
      <w:bookmarkEnd w:id="11034"/>
      <w:r>
        <w:rPr>
          <w:rFonts w:hint="cs"/>
          <w:rtl/>
          <w:lang w:eastAsia="he-IL"/>
        </w:rPr>
        <w:t xml:space="preserve">או-קיי. </w:t>
      </w:r>
      <w:bookmarkStart w:id="11035" w:name="_ETM_Q1_4724403"/>
      <w:bookmarkStart w:id="11036" w:name="_ETM_Q1_4722653"/>
      <w:bookmarkEnd w:id="11035"/>
      <w:bookmarkEnd w:id="11036"/>
      <w:r>
        <w:rPr>
          <w:rFonts w:hint="cs"/>
          <w:rtl/>
          <w:lang w:eastAsia="he-IL"/>
        </w:rPr>
        <w:t>הפ</w:t>
      </w:r>
      <w:bookmarkStart w:id="11037" w:name="_ETM_Q1_4721402"/>
      <w:bookmarkEnd w:id="11037"/>
      <w:r>
        <w:rPr>
          <w:rFonts w:hint="cs"/>
          <w:rtl/>
          <w:lang w:eastAsia="he-IL"/>
        </w:rPr>
        <w:t>תרון שלך</w:t>
      </w:r>
      <w:bookmarkStart w:id="11038" w:name="_ETM_Q1_4728402"/>
      <w:bookmarkEnd w:id="11038"/>
      <w:r>
        <w:rPr>
          <w:rFonts w:hint="cs"/>
          <w:rtl/>
          <w:lang w:eastAsia="he-IL"/>
        </w:rPr>
        <w:t xml:space="preserve"> זה </w:t>
      </w:r>
      <w:bookmarkStart w:id="11039" w:name="_ETM_Q1_4727155"/>
      <w:bookmarkEnd w:id="11039"/>
      <w:r>
        <w:rPr>
          <w:rFonts w:hint="cs"/>
          <w:rtl/>
          <w:lang w:eastAsia="he-IL"/>
        </w:rPr>
        <w:t xml:space="preserve">שאם </w:t>
      </w:r>
      <w:bookmarkStart w:id="11040" w:name="_ETM_Q1_4725655"/>
      <w:bookmarkEnd w:id="11040"/>
      <w:r>
        <w:rPr>
          <w:rFonts w:hint="cs"/>
          <w:rtl/>
          <w:lang w:eastAsia="he-IL"/>
        </w:rPr>
        <w:t xml:space="preserve">הוא עובד רשות, הוא </w:t>
      </w:r>
      <w:bookmarkStart w:id="11041" w:name="_ETM_Q1_4729656"/>
      <w:bookmarkEnd w:id="11041"/>
      <w:r>
        <w:rPr>
          <w:rFonts w:hint="cs"/>
          <w:rtl/>
          <w:lang w:eastAsia="he-IL"/>
        </w:rPr>
        <w:t>עוב</w:t>
      </w:r>
      <w:bookmarkStart w:id="11042" w:name="_ETM_Q1_4729654"/>
      <w:bookmarkStart w:id="11043" w:name="_ETM_Q1_4727907"/>
      <w:bookmarkStart w:id="11044" w:name="_ETM_Q1_4725907"/>
      <w:bookmarkEnd w:id="11042"/>
      <w:bookmarkEnd w:id="11043"/>
      <w:bookmarkEnd w:id="11044"/>
      <w:r>
        <w:rPr>
          <w:rFonts w:hint="cs"/>
          <w:rtl/>
          <w:lang w:eastAsia="he-IL"/>
        </w:rPr>
        <w:t>ד רשות</w:t>
      </w:r>
      <w:bookmarkStart w:id="11045" w:name="_ETM_Q1_4725653"/>
      <w:bookmarkStart w:id="11046" w:name="_ETM_Q1_4723653"/>
      <w:bookmarkEnd w:id="11045"/>
      <w:bookmarkEnd w:id="11046"/>
      <w:r>
        <w:rPr>
          <w:rFonts w:hint="cs"/>
          <w:rtl/>
          <w:lang w:eastAsia="he-IL"/>
        </w:rPr>
        <w:t xml:space="preserve"> - - -</w:t>
      </w:r>
    </w:p>
    <w:p w14:paraId="549D6100" w14:textId="77777777" w:rsidR="00DB6E9E" w:rsidRDefault="00DB6E9E" w:rsidP="00DB6E9E">
      <w:pPr>
        <w:rPr>
          <w:rtl/>
          <w:lang w:eastAsia="he-IL"/>
        </w:rPr>
      </w:pPr>
      <w:bookmarkStart w:id="11047" w:name="_ETM_Q1_4726906"/>
      <w:bookmarkStart w:id="11048" w:name="_ETM_Q1_4729905"/>
      <w:bookmarkEnd w:id="11047"/>
      <w:bookmarkEnd w:id="11048"/>
    </w:p>
    <w:p w14:paraId="58D6E9C6" w14:textId="4F4CCABC" w:rsidR="00DB6E9E" w:rsidRDefault="00DB6E9E" w:rsidP="00F93808">
      <w:pPr>
        <w:pStyle w:val="a4"/>
        <w:keepNext/>
        <w:rPr>
          <w:rtl/>
        </w:rPr>
      </w:pPr>
      <w:bookmarkStart w:id="11049" w:name="ET_speaker_רועי_הראל_775"/>
      <w:r w:rsidRPr="00F93808">
        <w:rPr>
          <w:rStyle w:val="TagStyle"/>
          <w:rtl/>
        </w:rPr>
        <w:t xml:space="preserve"> &lt;&lt; דובר &gt;&gt;</w:t>
      </w:r>
      <w:r w:rsidRPr="00DB6E9E">
        <w:rPr>
          <w:rStyle w:val="TagStyle"/>
          <w:rtl/>
        </w:rPr>
        <w:t xml:space="preserve"> </w:t>
      </w:r>
      <w:r>
        <w:rPr>
          <w:rtl/>
        </w:rPr>
        <w:t>רועי הראל:</w:t>
      </w:r>
      <w:r w:rsidRPr="00DB6E9E">
        <w:rPr>
          <w:rStyle w:val="TagStyle"/>
          <w:rtl/>
        </w:rPr>
        <w:t xml:space="preserve"> </w:t>
      </w:r>
      <w:r w:rsidRPr="00F93808">
        <w:rPr>
          <w:rStyle w:val="TagStyle"/>
          <w:rtl/>
        </w:rPr>
        <w:t>&lt;&lt; דובר &gt;&gt;</w:t>
      </w:r>
      <w:r>
        <w:rPr>
          <w:rtl/>
        </w:rPr>
        <w:t xml:space="preserve">   </w:t>
      </w:r>
      <w:bookmarkEnd w:id="11049"/>
    </w:p>
    <w:p w14:paraId="3675E213" w14:textId="77777777" w:rsidR="00DB6E9E" w:rsidRDefault="00DB6E9E" w:rsidP="00F93808">
      <w:pPr>
        <w:pStyle w:val="KeepWithNext"/>
        <w:rPr>
          <w:rtl/>
          <w:lang w:eastAsia="he-IL"/>
        </w:rPr>
      </w:pPr>
    </w:p>
    <w:p w14:paraId="2424F753" w14:textId="01C53802" w:rsidR="00DB6E9E" w:rsidRDefault="00DB6E9E" w:rsidP="00DB6E9E">
      <w:pPr>
        <w:rPr>
          <w:rtl/>
          <w:lang w:eastAsia="he-IL"/>
        </w:rPr>
      </w:pPr>
      <w:bookmarkStart w:id="11050" w:name="_ETM_Q1_4730405"/>
      <w:bookmarkStart w:id="11051" w:name="_ETM_Q1_4730655"/>
      <w:bookmarkEnd w:id="11050"/>
      <w:bookmarkEnd w:id="11051"/>
      <w:r>
        <w:rPr>
          <w:rFonts w:hint="cs"/>
          <w:rtl/>
          <w:lang w:eastAsia="he-IL"/>
        </w:rPr>
        <w:t xml:space="preserve"> </w:t>
      </w:r>
      <w:bookmarkStart w:id="11052" w:name="_ETM_Q1_4727157"/>
      <w:bookmarkStart w:id="11053" w:name="_ETM_Q1_4725157"/>
      <w:bookmarkEnd w:id="11052"/>
      <w:bookmarkEnd w:id="11053"/>
      <w:r>
        <w:rPr>
          <w:rFonts w:hint="cs"/>
          <w:rtl/>
          <w:lang w:eastAsia="he-IL"/>
        </w:rPr>
        <w:t>הוא חייב להיות, מה זאת אומרת?</w:t>
      </w:r>
    </w:p>
    <w:p w14:paraId="79FBA49B" w14:textId="77777777" w:rsidR="00DB6E9E" w:rsidRDefault="00DB6E9E" w:rsidP="00DB6E9E">
      <w:pPr>
        <w:rPr>
          <w:rtl/>
          <w:lang w:eastAsia="he-IL"/>
        </w:rPr>
      </w:pPr>
    </w:p>
    <w:p w14:paraId="44001894" w14:textId="21FC315D" w:rsidR="00DB6E9E" w:rsidRDefault="00DB6E9E" w:rsidP="00F93808">
      <w:pPr>
        <w:pStyle w:val="a4"/>
        <w:keepNext/>
        <w:rPr>
          <w:rtl/>
        </w:rPr>
      </w:pPr>
      <w:bookmarkStart w:id="11054" w:name="ET_knessetmember_6361_776"/>
      <w:r w:rsidRPr="00F93808">
        <w:rPr>
          <w:rStyle w:val="TagStyle"/>
          <w:rtl/>
        </w:rPr>
        <w:t xml:space="preserve"> &lt;&lt; דובר &gt;&gt;</w:t>
      </w:r>
      <w:r w:rsidRPr="00DB6E9E">
        <w:rPr>
          <w:rStyle w:val="TagStyle"/>
          <w:rtl/>
        </w:rPr>
        <w:t xml:space="preserve"> </w:t>
      </w:r>
      <w:r>
        <w:rPr>
          <w:rtl/>
        </w:rPr>
        <w:t>נאור שירי (יש עתיד):</w:t>
      </w:r>
      <w:r w:rsidRPr="00DB6E9E">
        <w:rPr>
          <w:rStyle w:val="TagStyle"/>
          <w:rtl/>
        </w:rPr>
        <w:t xml:space="preserve"> </w:t>
      </w:r>
      <w:r w:rsidRPr="00F93808">
        <w:rPr>
          <w:rStyle w:val="TagStyle"/>
          <w:rtl/>
        </w:rPr>
        <w:t>&lt;&lt; דובר &gt;&gt;</w:t>
      </w:r>
      <w:r>
        <w:rPr>
          <w:rtl/>
        </w:rPr>
        <w:t xml:space="preserve">   </w:t>
      </w:r>
      <w:bookmarkEnd w:id="11054"/>
    </w:p>
    <w:p w14:paraId="08730652" w14:textId="77777777" w:rsidR="00DB6E9E" w:rsidRDefault="00DB6E9E" w:rsidP="00F93808">
      <w:pPr>
        <w:pStyle w:val="KeepWithNext"/>
        <w:rPr>
          <w:rtl/>
          <w:lang w:eastAsia="he-IL"/>
        </w:rPr>
      </w:pPr>
    </w:p>
    <w:p w14:paraId="55FD4DD2" w14:textId="4F6E1576" w:rsidR="00DB6E9E" w:rsidRDefault="00DB6E9E" w:rsidP="00DB6E9E">
      <w:pPr>
        <w:rPr>
          <w:rtl/>
          <w:lang w:eastAsia="he-IL"/>
        </w:rPr>
      </w:pPr>
      <w:r>
        <w:rPr>
          <w:rFonts w:hint="cs"/>
          <w:rtl/>
          <w:lang w:eastAsia="he-IL"/>
        </w:rPr>
        <w:t xml:space="preserve">אז הוא יכול לתת </w:t>
      </w:r>
      <w:bookmarkStart w:id="11055" w:name="_ETM_Q1_4713655"/>
      <w:bookmarkEnd w:id="11055"/>
      <w:r>
        <w:rPr>
          <w:rFonts w:hint="cs"/>
          <w:rtl/>
          <w:lang w:eastAsia="he-IL"/>
        </w:rPr>
        <w:t>לכל עובדי הרשות.</w:t>
      </w:r>
    </w:p>
    <w:p w14:paraId="747D2FF2" w14:textId="77777777" w:rsidR="00DB6E9E" w:rsidRDefault="00DB6E9E" w:rsidP="00DB6E9E">
      <w:pPr>
        <w:rPr>
          <w:rtl/>
          <w:lang w:eastAsia="he-IL"/>
        </w:rPr>
      </w:pPr>
      <w:bookmarkStart w:id="11056" w:name="_ETM_Q1_4717656"/>
      <w:bookmarkStart w:id="11057" w:name="_ETM_Q1_4719157"/>
      <w:bookmarkEnd w:id="11056"/>
      <w:bookmarkEnd w:id="11057"/>
    </w:p>
    <w:p w14:paraId="3EB2CF94" w14:textId="4787413B" w:rsidR="00DB6E9E" w:rsidRDefault="00DB6E9E" w:rsidP="00F93808">
      <w:pPr>
        <w:pStyle w:val="a4"/>
        <w:keepNext/>
        <w:rPr>
          <w:rtl/>
        </w:rPr>
      </w:pPr>
      <w:bookmarkStart w:id="11058" w:name="ET_speaker_רועי_הראל_777"/>
      <w:r w:rsidRPr="00F93808">
        <w:rPr>
          <w:rStyle w:val="TagStyle"/>
          <w:rtl/>
        </w:rPr>
        <w:t xml:space="preserve"> &lt;&lt; דובר &gt;&gt;</w:t>
      </w:r>
      <w:r w:rsidRPr="00DB6E9E">
        <w:rPr>
          <w:rStyle w:val="TagStyle"/>
          <w:rtl/>
        </w:rPr>
        <w:t xml:space="preserve"> </w:t>
      </w:r>
      <w:r>
        <w:rPr>
          <w:rtl/>
        </w:rPr>
        <w:t>רועי הראל:</w:t>
      </w:r>
      <w:r w:rsidRPr="00DB6E9E">
        <w:rPr>
          <w:rStyle w:val="TagStyle"/>
          <w:rtl/>
        </w:rPr>
        <w:t xml:space="preserve"> </w:t>
      </w:r>
      <w:r w:rsidRPr="00F93808">
        <w:rPr>
          <w:rStyle w:val="TagStyle"/>
          <w:rtl/>
        </w:rPr>
        <w:t>&lt;&lt; דובר &gt;&gt;</w:t>
      </w:r>
      <w:r>
        <w:rPr>
          <w:rtl/>
        </w:rPr>
        <w:t xml:space="preserve">   </w:t>
      </w:r>
      <w:bookmarkEnd w:id="11058"/>
    </w:p>
    <w:p w14:paraId="59F3B45D" w14:textId="77777777" w:rsidR="00DB6E9E" w:rsidRDefault="00DB6E9E" w:rsidP="00F93808">
      <w:pPr>
        <w:pStyle w:val="KeepWithNext"/>
        <w:rPr>
          <w:rtl/>
          <w:lang w:eastAsia="he-IL"/>
        </w:rPr>
      </w:pPr>
    </w:p>
    <w:p w14:paraId="3078A20E" w14:textId="75910ABB" w:rsidR="00DB6E9E" w:rsidRDefault="00DB6E9E" w:rsidP="00DB6E9E">
      <w:pPr>
        <w:rPr>
          <w:rtl/>
          <w:lang w:eastAsia="he-IL"/>
        </w:rPr>
      </w:pPr>
      <w:bookmarkStart w:id="11059" w:name="_ETM_Q1_4719652"/>
      <w:bookmarkEnd w:id="11059"/>
      <w:r>
        <w:rPr>
          <w:rFonts w:hint="cs"/>
          <w:rtl/>
          <w:lang w:eastAsia="he-IL"/>
        </w:rPr>
        <w:t>לא</w:t>
      </w:r>
      <w:bookmarkStart w:id="11060" w:name="_ETM_Q1_4730406"/>
      <w:bookmarkStart w:id="11061" w:name="_ETM_Q1_4731156"/>
      <w:bookmarkStart w:id="11062" w:name="_ETM_Q1_4730906"/>
      <w:bookmarkStart w:id="11063" w:name="_ETM_Q1_4729151"/>
      <w:bookmarkStart w:id="11064" w:name="_ETM_Q1_4727402"/>
      <w:bookmarkStart w:id="11065" w:name="_ETM_Q1_4727906"/>
      <w:bookmarkStart w:id="11066" w:name="_ETM_Q1_4726655"/>
      <w:bookmarkStart w:id="11067" w:name="_ETM_Q1_4726153"/>
      <w:bookmarkStart w:id="11068" w:name="_ETM_Q1_4725406"/>
      <w:bookmarkStart w:id="11069" w:name="_ETM_Q1_4724655"/>
      <w:bookmarkStart w:id="11070" w:name="_ETM_Q1_4722905"/>
      <w:bookmarkStart w:id="11071" w:name="_ETM_Q1_4720905"/>
      <w:bookmarkStart w:id="11072" w:name="_ETM_Q1_4719152"/>
      <w:bookmarkStart w:id="11073" w:name="_ETM_Q1_4717403"/>
      <w:bookmarkStart w:id="11074" w:name="_ETM_Q1_4715655"/>
      <w:bookmarkStart w:id="11075" w:name="_ETM_Q1_4717655"/>
      <w:bookmarkStart w:id="11076" w:name="_ETM_Q1_4719904"/>
      <w:bookmarkStart w:id="11077" w:name="_ETM_Q1_4721904"/>
      <w:bookmarkStart w:id="11078" w:name="_ETM_Q1_4724902"/>
      <w:bookmarkStart w:id="11079" w:name="_ETM_Q1_4727154"/>
      <w:bookmarkStart w:id="11080" w:name="_ETM_Q1_4730903"/>
      <w:bookmarkStart w:id="11081" w:name="_ETM_Q1_4731656"/>
      <w:bookmarkStart w:id="11082" w:name="_ETM_Q1_4732403"/>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bookmarkEnd w:id="11081"/>
      <w:bookmarkEnd w:id="11082"/>
      <w:r w:rsidR="00C25BB3">
        <w:rPr>
          <w:rFonts w:hint="cs"/>
          <w:rtl/>
          <w:lang w:eastAsia="he-IL"/>
        </w:rPr>
        <w:t>,</w:t>
      </w:r>
      <w:bookmarkStart w:id="11083" w:name="_ETM_Q1_4730154"/>
      <w:bookmarkEnd w:id="11083"/>
      <w:r w:rsidR="00C25BB3">
        <w:rPr>
          <w:rFonts w:hint="cs"/>
          <w:rtl/>
          <w:lang w:eastAsia="he-IL"/>
        </w:rPr>
        <w:t xml:space="preserve"> אתה מגדיר</w:t>
      </w:r>
      <w:bookmarkStart w:id="11084" w:name="_ETM_Q1_4731906"/>
      <w:bookmarkEnd w:id="11084"/>
      <w:r w:rsidR="00C25BB3">
        <w:rPr>
          <w:rFonts w:hint="cs"/>
          <w:rtl/>
          <w:lang w:eastAsia="he-IL"/>
        </w:rPr>
        <w:t xml:space="preserve"> </w:t>
      </w:r>
      <w:bookmarkStart w:id="11085" w:name="_ETM_Q1_4731155"/>
      <w:bookmarkEnd w:id="11085"/>
      <w:r w:rsidR="00C25BB3">
        <w:rPr>
          <w:rFonts w:hint="cs"/>
          <w:rtl/>
          <w:lang w:eastAsia="he-IL"/>
        </w:rPr>
        <w:t xml:space="preserve">רק </w:t>
      </w:r>
      <w:bookmarkStart w:id="11086" w:name="_ETM_Q1_4731654"/>
      <w:bookmarkEnd w:id="11086"/>
      <w:r w:rsidR="00C25BB3">
        <w:rPr>
          <w:rFonts w:hint="cs"/>
          <w:rtl/>
          <w:lang w:eastAsia="he-IL"/>
        </w:rPr>
        <w:t xml:space="preserve">את המערך. </w:t>
      </w:r>
    </w:p>
    <w:p w14:paraId="5443DBE9" w14:textId="77777777" w:rsidR="00C25BB3" w:rsidRDefault="00C25BB3" w:rsidP="00DB6E9E">
      <w:pPr>
        <w:rPr>
          <w:rtl/>
          <w:lang w:eastAsia="he-IL"/>
        </w:rPr>
      </w:pPr>
      <w:bookmarkStart w:id="11087" w:name="_ETM_Q1_4732156"/>
      <w:bookmarkEnd w:id="11087"/>
    </w:p>
    <w:p w14:paraId="384B5BF2" w14:textId="465B8AB0" w:rsidR="00C25BB3" w:rsidRDefault="00C25BB3" w:rsidP="00F93808">
      <w:pPr>
        <w:pStyle w:val="af6"/>
        <w:keepNext/>
        <w:rPr>
          <w:rtl/>
        </w:rPr>
      </w:pPr>
      <w:bookmarkStart w:id="11088" w:name="ET_yor_צביקה_פוגל___יורַ_778"/>
      <w:r w:rsidRPr="00F93808">
        <w:rPr>
          <w:rStyle w:val="TagStyle"/>
          <w:rtl/>
        </w:rPr>
        <w:t xml:space="preserve"> &lt;&lt; יור &gt;&gt;</w:t>
      </w:r>
      <w:r w:rsidRPr="00C25BB3">
        <w:rPr>
          <w:rStyle w:val="TagStyle"/>
          <w:rtl/>
        </w:rPr>
        <w:t xml:space="preserve"> </w:t>
      </w:r>
      <w:r>
        <w:rPr>
          <w:rtl/>
        </w:rPr>
        <w:t>היו"ר צביקה פוגל:</w:t>
      </w:r>
      <w:r w:rsidRPr="00C25BB3">
        <w:rPr>
          <w:rStyle w:val="TagStyle"/>
          <w:rtl/>
        </w:rPr>
        <w:t xml:space="preserve"> </w:t>
      </w:r>
      <w:r w:rsidRPr="00F93808">
        <w:rPr>
          <w:rStyle w:val="TagStyle"/>
          <w:rtl/>
        </w:rPr>
        <w:t>&lt;&lt; יור &gt;&gt;</w:t>
      </w:r>
      <w:r>
        <w:rPr>
          <w:rtl/>
        </w:rPr>
        <w:t xml:space="preserve">   </w:t>
      </w:r>
      <w:bookmarkEnd w:id="11088"/>
    </w:p>
    <w:p w14:paraId="7F8946B7" w14:textId="77777777" w:rsidR="00C25BB3" w:rsidRDefault="00C25BB3" w:rsidP="00F93808">
      <w:pPr>
        <w:pStyle w:val="KeepWithNext"/>
        <w:rPr>
          <w:rtl/>
          <w:lang w:eastAsia="he-IL"/>
        </w:rPr>
      </w:pPr>
      <w:bookmarkStart w:id="11089" w:name="_ETM_Q1_4732406"/>
      <w:bookmarkEnd w:id="11089"/>
    </w:p>
    <w:p w14:paraId="1481E8E1" w14:textId="67BE3697" w:rsidR="00C25BB3" w:rsidRDefault="00C25BB3" w:rsidP="00C25BB3">
      <w:pPr>
        <w:rPr>
          <w:rtl/>
          <w:lang w:eastAsia="he-IL"/>
        </w:rPr>
      </w:pPr>
      <w:bookmarkStart w:id="11090" w:name="_ETM_Q1_4733406"/>
      <w:bookmarkStart w:id="11091" w:name="_ETM_Q1_4731406"/>
      <w:bookmarkStart w:id="11092" w:name="_ETM_Q1_4732408"/>
      <w:bookmarkStart w:id="11093" w:name="_ETM_Q1_4730651"/>
      <w:bookmarkEnd w:id="11090"/>
      <w:bookmarkEnd w:id="11091"/>
      <w:bookmarkEnd w:id="11092"/>
      <w:bookmarkEnd w:id="11093"/>
      <w:r>
        <w:rPr>
          <w:rFonts w:hint="cs"/>
          <w:rtl/>
          <w:lang w:eastAsia="he-IL"/>
        </w:rPr>
        <w:t>רק פקח</w:t>
      </w:r>
      <w:bookmarkStart w:id="11094" w:name="_ETM_Q1_4731405"/>
      <w:bookmarkStart w:id="11095" w:name="_ETM_Q1_4731655"/>
      <w:bookmarkStart w:id="11096" w:name="_ETM_Q1_4734403"/>
      <w:bookmarkEnd w:id="11094"/>
      <w:bookmarkEnd w:id="11095"/>
      <w:bookmarkEnd w:id="11096"/>
      <w:r>
        <w:rPr>
          <w:rFonts w:hint="cs"/>
          <w:rtl/>
          <w:lang w:eastAsia="he-IL"/>
        </w:rPr>
        <w:t>י שיטור רשותי</w:t>
      </w:r>
      <w:bookmarkStart w:id="11097" w:name="_ETM_Q1_4737155"/>
      <w:bookmarkEnd w:id="11097"/>
      <w:r>
        <w:rPr>
          <w:rFonts w:hint="cs"/>
          <w:rtl/>
          <w:lang w:eastAsia="he-IL"/>
        </w:rPr>
        <w:t xml:space="preserve">. </w:t>
      </w:r>
      <w:bookmarkStart w:id="11098" w:name="_ETM_Q1_4735404"/>
      <w:bookmarkStart w:id="11099" w:name="_ETM_Q1_4733404"/>
      <w:bookmarkEnd w:id="11098"/>
      <w:bookmarkEnd w:id="11099"/>
    </w:p>
    <w:p w14:paraId="7F5F08C8" w14:textId="77777777" w:rsidR="00C25BB3" w:rsidRDefault="00C25BB3" w:rsidP="00C25BB3">
      <w:pPr>
        <w:rPr>
          <w:rtl/>
          <w:lang w:eastAsia="he-IL"/>
        </w:rPr>
      </w:pPr>
      <w:bookmarkStart w:id="11100" w:name="_ETM_Q1_4733652"/>
      <w:bookmarkStart w:id="11101" w:name="_ETM_Q1_4734407"/>
      <w:bookmarkEnd w:id="11100"/>
      <w:bookmarkEnd w:id="11101"/>
    </w:p>
    <w:p w14:paraId="7ED13636" w14:textId="325E04AC" w:rsidR="00C25BB3" w:rsidRDefault="00C25BB3" w:rsidP="00F93808">
      <w:pPr>
        <w:pStyle w:val="a4"/>
        <w:keepNext/>
        <w:rPr>
          <w:rtl/>
        </w:rPr>
      </w:pPr>
      <w:bookmarkStart w:id="11102" w:name="ET_speaker_רועי_הראל_779"/>
      <w:r w:rsidRPr="00F93808">
        <w:rPr>
          <w:rStyle w:val="TagStyle"/>
          <w:rtl/>
        </w:rPr>
        <w:t xml:space="preserve"> &lt;&lt; דובר &gt;&gt;</w:t>
      </w:r>
      <w:r w:rsidRPr="00C25BB3">
        <w:rPr>
          <w:rStyle w:val="TagStyle"/>
          <w:rtl/>
        </w:rPr>
        <w:t xml:space="preserve"> </w:t>
      </w:r>
      <w:r>
        <w:rPr>
          <w:rtl/>
        </w:rPr>
        <w:t>רועי הראל:</w:t>
      </w:r>
      <w:r w:rsidRPr="00C25BB3">
        <w:rPr>
          <w:rStyle w:val="TagStyle"/>
          <w:rtl/>
        </w:rPr>
        <w:t xml:space="preserve"> </w:t>
      </w:r>
      <w:r w:rsidRPr="00F93808">
        <w:rPr>
          <w:rStyle w:val="TagStyle"/>
          <w:rtl/>
        </w:rPr>
        <w:t>&lt;&lt; דובר &gt;&gt;</w:t>
      </w:r>
      <w:r>
        <w:rPr>
          <w:rtl/>
        </w:rPr>
        <w:t xml:space="preserve">   </w:t>
      </w:r>
      <w:bookmarkEnd w:id="11102"/>
    </w:p>
    <w:p w14:paraId="6524823D" w14:textId="77777777" w:rsidR="00C25BB3" w:rsidRDefault="00C25BB3" w:rsidP="00F93808">
      <w:pPr>
        <w:pStyle w:val="KeepWithNext"/>
        <w:rPr>
          <w:rtl/>
          <w:lang w:eastAsia="he-IL"/>
        </w:rPr>
      </w:pPr>
    </w:p>
    <w:p w14:paraId="21F4A4DD" w14:textId="1A69606A" w:rsidR="00C25BB3" w:rsidRDefault="00C25BB3" w:rsidP="00C25BB3">
      <w:pPr>
        <w:rPr>
          <w:rtl/>
          <w:lang w:eastAsia="he-IL"/>
        </w:rPr>
      </w:pPr>
      <w:bookmarkStart w:id="11103" w:name="_ETM_Q1_4735154"/>
      <w:bookmarkEnd w:id="11103"/>
      <w:r>
        <w:rPr>
          <w:rFonts w:hint="cs"/>
          <w:rtl/>
          <w:lang w:eastAsia="he-IL"/>
        </w:rPr>
        <w:t xml:space="preserve">זה בדיוק </w:t>
      </w:r>
      <w:bookmarkStart w:id="11104" w:name="_ETM_Q1_4736405"/>
      <w:bookmarkStart w:id="11105" w:name="_ETM_Q1_4734654"/>
      <w:bookmarkEnd w:id="11104"/>
      <w:bookmarkEnd w:id="11105"/>
      <w:r>
        <w:rPr>
          <w:rFonts w:hint="cs"/>
          <w:rtl/>
          <w:lang w:eastAsia="he-IL"/>
        </w:rPr>
        <w:t>הרציונל.</w:t>
      </w:r>
    </w:p>
    <w:p w14:paraId="5AC7FC4C" w14:textId="77777777" w:rsidR="00C25BB3" w:rsidRDefault="00C25BB3" w:rsidP="00C25BB3">
      <w:pPr>
        <w:rPr>
          <w:rtl/>
          <w:lang w:eastAsia="he-IL"/>
        </w:rPr>
      </w:pPr>
      <w:bookmarkStart w:id="11106" w:name="_ETM_Q1_4733656"/>
      <w:bookmarkStart w:id="11107" w:name="_ETM_Q1_4733904"/>
      <w:bookmarkEnd w:id="11106"/>
      <w:bookmarkEnd w:id="11107"/>
    </w:p>
    <w:p w14:paraId="7C41AFFD" w14:textId="3FF06F6D" w:rsidR="00C25BB3" w:rsidRDefault="00C25BB3" w:rsidP="00F93808">
      <w:pPr>
        <w:pStyle w:val="af6"/>
        <w:keepNext/>
        <w:rPr>
          <w:rtl/>
        </w:rPr>
      </w:pPr>
      <w:bookmarkStart w:id="11108" w:name="ET_yor_צביקה_פוגל___יורַ_780"/>
      <w:r w:rsidRPr="00F93808">
        <w:rPr>
          <w:rStyle w:val="TagStyle"/>
          <w:rtl/>
        </w:rPr>
        <w:t xml:space="preserve"> &lt;&lt; יור &gt;&gt;</w:t>
      </w:r>
      <w:r w:rsidRPr="00C25BB3">
        <w:rPr>
          <w:rStyle w:val="TagStyle"/>
          <w:rtl/>
        </w:rPr>
        <w:t xml:space="preserve"> </w:t>
      </w:r>
      <w:r>
        <w:rPr>
          <w:rtl/>
        </w:rPr>
        <w:t>היו"ר צביקה פוגל:</w:t>
      </w:r>
      <w:r w:rsidRPr="00C25BB3">
        <w:rPr>
          <w:rStyle w:val="TagStyle"/>
          <w:rtl/>
        </w:rPr>
        <w:t xml:space="preserve"> </w:t>
      </w:r>
      <w:r w:rsidRPr="00F93808">
        <w:rPr>
          <w:rStyle w:val="TagStyle"/>
          <w:rtl/>
        </w:rPr>
        <w:t>&lt;&lt; יור &gt;&gt;</w:t>
      </w:r>
      <w:r>
        <w:rPr>
          <w:rtl/>
        </w:rPr>
        <w:t xml:space="preserve">   </w:t>
      </w:r>
      <w:bookmarkEnd w:id="11108"/>
    </w:p>
    <w:p w14:paraId="29C3F6B3" w14:textId="77777777" w:rsidR="00C25BB3" w:rsidRDefault="00C25BB3" w:rsidP="00F93808">
      <w:pPr>
        <w:pStyle w:val="KeepWithNext"/>
        <w:rPr>
          <w:rtl/>
          <w:lang w:eastAsia="he-IL"/>
        </w:rPr>
      </w:pPr>
    </w:p>
    <w:p w14:paraId="50017925" w14:textId="0F79FCCD" w:rsidR="00C25BB3" w:rsidRDefault="00C25BB3" w:rsidP="00C25BB3">
      <w:pPr>
        <w:rPr>
          <w:rtl/>
          <w:lang w:eastAsia="he-IL"/>
        </w:rPr>
      </w:pPr>
      <w:bookmarkStart w:id="11109" w:name="_ETM_Q1_4734656"/>
      <w:bookmarkEnd w:id="11109"/>
      <w:r>
        <w:rPr>
          <w:rFonts w:hint="cs"/>
          <w:rtl/>
          <w:lang w:eastAsia="he-IL"/>
        </w:rPr>
        <w:t>זה הרעיון.</w:t>
      </w:r>
    </w:p>
    <w:p w14:paraId="1EC2415A" w14:textId="77777777" w:rsidR="00C25BB3" w:rsidRDefault="00C25BB3" w:rsidP="00C25BB3">
      <w:pPr>
        <w:rPr>
          <w:rtl/>
          <w:lang w:eastAsia="he-IL"/>
        </w:rPr>
      </w:pPr>
      <w:bookmarkStart w:id="11110" w:name="_ETM_Q1_4737406"/>
      <w:bookmarkStart w:id="11111" w:name="_ETM_Q1_4738152"/>
      <w:bookmarkEnd w:id="11110"/>
      <w:bookmarkEnd w:id="11111"/>
    </w:p>
    <w:p w14:paraId="6638E2A7" w14:textId="177778CB" w:rsidR="00C25BB3" w:rsidRDefault="00C25BB3" w:rsidP="00F93808">
      <w:pPr>
        <w:pStyle w:val="a4"/>
        <w:keepNext/>
        <w:rPr>
          <w:rtl/>
        </w:rPr>
      </w:pPr>
      <w:bookmarkStart w:id="11112" w:name="ET_speaker_מירי_פרנקלשור_781"/>
      <w:r w:rsidRPr="00F93808">
        <w:rPr>
          <w:rStyle w:val="TagStyle"/>
          <w:rtl/>
        </w:rPr>
        <w:t xml:space="preserve"> &lt;&lt; דובר &gt;&gt;</w:t>
      </w:r>
      <w:r w:rsidRPr="00C25BB3">
        <w:rPr>
          <w:rStyle w:val="TagStyle"/>
          <w:rtl/>
        </w:rPr>
        <w:t xml:space="preserve"> </w:t>
      </w:r>
      <w:r>
        <w:rPr>
          <w:rtl/>
        </w:rPr>
        <w:t>מירי פרנקל-שור:</w:t>
      </w:r>
      <w:r w:rsidRPr="00C25BB3">
        <w:rPr>
          <w:rStyle w:val="TagStyle"/>
          <w:rtl/>
        </w:rPr>
        <w:t xml:space="preserve"> </w:t>
      </w:r>
      <w:r w:rsidRPr="00F93808">
        <w:rPr>
          <w:rStyle w:val="TagStyle"/>
          <w:rtl/>
        </w:rPr>
        <w:t>&lt;&lt; דובר &gt;&gt;</w:t>
      </w:r>
      <w:r>
        <w:rPr>
          <w:rtl/>
        </w:rPr>
        <w:t xml:space="preserve">   </w:t>
      </w:r>
      <w:bookmarkEnd w:id="11112"/>
    </w:p>
    <w:p w14:paraId="7C549D75" w14:textId="77777777" w:rsidR="00C25BB3" w:rsidRDefault="00C25BB3" w:rsidP="00F93808">
      <w:pPr>
        <w:pStyle w:val="KeepWithNext"/>
        <w:rPr>
          <w:rtl/>
          <w:lang w:eastAsia="he-IL"/>
        </w:rPr>
      </w:pPr>
    </w:p>
    <w:p w14:paraId="09E40A31" w14:textId="6F70F1AD" w:rsidR="00C25BB3" w:rsidRDefault="00C25BB3" w:rsidP="00C25BB3">
      <w:pPr>
        <w:rPr>
          <w:rtl/>
          <w:lang w:eastAsia="he-IL"/>
        </w:rPr>
      </w:pPr>
      <w:bookmarkStart w:id="11113" w:name="_ETM_Q1_4739151"/>
      <w:bookmarkEnd w:id="11113"/>
      <w:r>
        <w:rPr>
          <w:rFonts w:hint="cs"/>
          <w:rtl/>
          <w:lang w:eastAsia="he-IL"/>
        </w:rPr>
        <w:t xml:space="preserve">אני בכל </w:t>
      </w:r>
      <w:bookmarkStart w:id="11114" w:name="_ETM_Q1_4740403"/>
      <w:bookmarkEnd w:id="11114"/>
      <w:r>
        <w:rPr>
          <w:rFonts w:hint="cs"/>
          <w:rtl/>
          <w:lang w:eastAsia="he-IL"/>
        </w:rPr>
        <w:t>זאת רוצה לחדד את זה.</w:t>
      </w:r>
      <w:bookmarkStart w:id="11115" w:name="_ETM_Q1_4740902"/>
      <w:bookmarkEnd w:id="11115"/>
      <w:r>
        <w:rPr>
          <w:rFonts w:hint="cs"/>
          <w:rtl/>
          <w:lang w:eastAsia="he-IL"/>
        </w:rPr>
        <w:t xml:space="preserve"> יש דרך</w:t>
      </w:r>
      <w:bookmarkStart w:id="11116" w:name="_ETM_Q1_4740406"/>
      <w:bookmarkStart w:id="11117" w:name="_ETM_Q1_4742406"/>
      <w:bookmarkStart w:id="11118" w:name="_ETM_Q1_4740653"/>
      <w:bookmarkEnd w:id="11116"/>
      <w:bookmarkEnd w:id="11117"/>
      <w:bookmarkEnd w:id="11118"/>
      <w:r>
        <w:rPr>
          <w:rFonts w:hint="cs"/>
          <w:rtl/>
          <w:lang w:eastAsia="he-IL"/>
        </w:rPr>
        <w:t xml:space="preserve"> והליך בחוק</w:t>
      </w:r>
      <w:bookmarkStart w:id="11119" w:name="_ETM_Q1_4742402"/>
      <w:bookmarkEnd w:id="11119"/>
      <w:r>
        <w:rPr>
          <w:rFonts w:hint="cs"/>
          <w:rtl/>
          <w:lang w:eastAsia="he-IL"/>
        </w:rPr>
        <w:t xml:space="preserve"> כלי יריה. יש לך מסננת מסוי</w:t>
      </w:r>
      <w:bookmarkStart w:id="11120" w:name="_ETM_Q1_4746652"/>
      <w:bookmarkEnd w:id="11120"/>
      <w:r>
        <w:rPr>
          <w:rFonts w:hint="cs"/>
          <w:rtl/>
          <w:lang w:eastAsia="he-IL"/>
        </w:rPr>
        <w:t xml:space="preserve">מת אז למה ההסדר </w:t>
      </w:r>
      <w:bookmarkStart w:id="11121" w:name="_ETM_Q1_4747156"/>
      <w:bookmarkEnd w:id="11121"/>
      <w:r>
        <w:rPr>
          <w:rFonts w:hint="cs"/>
          <w:rtl/>
          <w:lang w:eastAsia="he-IL"/>
        </w:rPr>
        <w:t>הנכון היום לא נותן לך</w:t>
      </w:r>
      <w:bookmarkStart w:id="11122" w:name="_ETM_Q1_4751654"/>
      <w:bookmarkEnd w:id="11122"/>
      <w:r>
        <w:rPr>
          <w:rFonts w:hint="cs"/>
          <w:rtl/>
          <w:lang w:eastAsia="he-IL"/>
        </w:rPr>
        <w:t xml:space="preserve"> </w:t>
      </w:r>
      <w:bookmarkStart w:id="11123" w:name="_ETM_Q1_4749654"/>
      <w:bookmarkEnd w:id="11123"/>
      <w:r>
        <w:rPr>
          <w:rFonts w:hint="cs"/>
          <w:rtl/>
          <w:lang w:eastAsia="he-IL"/>
        </w:rPr>
        <w:t>להגיע בדרך</w:t>
      </w:r>
      <w:bookmarkStart w:id="11124" w:name="_ETM_Q1_4749906"/>
      <w:bookmarkStart w:id="11125" w:name="_ETM_Q1_4747906"/>
      <w:bookmarkEnd w:id="11124"/>
      <w:bookmarkEnd w:id="11125"/>
      <w:r>
        <w:rPr>
          <w:rFonts w:hint="cs"/>
          <w:rtl/>
          <w:lang w:eastAsia="he-IL"/>
        </w:rPr>
        <w:t xml:space="preserve"> המלך </w:t>
      </w:r>
      <w:bookmarkStart w:id="11126" w:name="_ETM_Q1_4749156"/>
      <w:bookmarkEnd w:id="11126"/>
      <w:r>
        <w:rPr>
          <w:rFonts w:hint="cs"/>
          <w:rtl/>
          <w:lang w:eastAsia="he-IL"/>
        </w:rPr>
        <w:t>לאותה תוצאה כמו מפעל ראוי.</w:t>
      </w:r>
      <w:bookmarkStart w:id="11127" w:name="_ETM_Q1_4755406"/>
      <w:bookmarkEnd w:id="11127"/>
      <w:r>
        <w:rPr>
          <w:rFonts w:hint="cs"/>
          <w:rtl/>
          <w:lang w:eastAsia="he-IL"/>
        </w:rPr>
        <w:t xml:space="preserve"> אני לא מבינה למה אתה צריך</w:t>
      </w:r>
      <w:bookmarkStart w:id="11128" w:name="_ETM_Q1_4758406"/>
      <w:bookmarkStart w:id="11129" w:name="_ETM_Q1_4756406"/>
      <w:bookmarkEnd w:id="11128"/>
      <w:bookmarkEnd w:id="11129"/>
      <w:r>
        <w:rPr>
          <w:rFonts w:hint="cs"/>
          <w:rtl/>
          <w:lang w:eastAsia="he-IL"/>
        </w:rPr>
        <w:t xml:space="preserve"> לשנות את הנורמה. </w:t>
      </w:r>
    </w:p>
    <w:p w14:paraId="3073BCFA" w14:textId="77777777" w:rsidR="00C25BB3" w:rsidRDefault="00C25BB3" w:rsidP="00C25BB3">
      <w:pPr>
        <w:rPr>
          <w:rtl/>
          <w:lang w:eastAsia="he-IL"/>
        </w:rPr>
      </w:pPr>
      <w:bookmarkStart w:id="11130" w:name="_ETM_Q1_4757403"/>
      <w:bookmarkStart w:id="11131" w:name="_ETM_Q1_4757654"/>
      <w:bookmarkEnd w:id="11130"/>
      <w:bookmarkEnd w:id="11131"/>
    </w:p>
    <w:p w14:paraId="3539EE18" w14:textId="24867C1C" w:rsidR="00C25BB3" w:rsidRDefault="00C25BB3" w:rsidP="00F93808">
      <w:pPr>
        <w:pStyle w:val="a4"/>
        <w:keepNext/>
        <w:rPr>
          <w:rtl/>
        </w:rPr>
      </w:pPr>
      <w:bookmarkStart w:id="11132" w:name="ET_speaker_רועי_הראל_782"/>
      <w:r w:rsidRPr="00F93808">
        <w:rPr>
          <w:rStyle w:val="TagStyle"/>
          <w:rtl/>
        </w:rPr>
        <w:t xml:space="preserve"> &lt;&lt; דובר &gt;&gt;</w:t>
      </w:r>
      <w:r w:rsidRPr="00C25BB3">
        <w:rPr>
          <w:rStyle w:val="TagStyle"/>
          <w:rtl/>
        </w:rPr>
        <w:t xml:space="preserve"> </w:t>
      </w:r>
      <w:r>
        <w:rPr>
          <w:rtl/>
        </w:rPr>
        <w:t>רועי הראל:</w:t>
      </w:r>
      <w:r w:rsidRPr="00C25BB3">
        <w:rPr>
          <w:rStyle w:val="TagStyle"/>
          <w:rtl/>
        </w:rPr>
        <w:t xml:space="preserve"> </w:t>
      </w:r>
      <w:r w:rsidRPr="00F93808">
        <w:rPr>
          <w:rStyle w:val="TagStyle"/>
          <w:rtl/>
        </w:rPr>
        <w:t>&lt;&lt; דובר &gt;&gt;</w:t>
      </w:r>
      <w:r>
        <w:rPr>
          <w:rtl/>
        </w:rPr>
        <w:t xml:space="preserve">   </w:t>
      </w:r>
      <w:bookmarkEnd w:id="11132"/>
    </w:p>
    <w:p w14:paraId="7F738790" w14:textId="77777777" w:rsidR="00C25BB3" w:rsidRDefault="00C25BB3" w:rsidP="00F93808">
      <w:pPr>
        <w:pStyle w:val="KeepWithNext"/>
        <w:rPr>
          <w:rtl/>
          <w:lang w:eastAsia="he-IL"/>
        </w:rPr>
      </w:pPr>
    </w:p>
    <w:p w14:paraId="6FC5E3D1" w14:textId="50DC08E6" w:rsidR="00C25BB3" w:rsidRDefault="00C25BB3" w:rsidP="00C25BB3">
      <w:pPr>
        <w:rPr>
          <w:rtl/>
          <w:lang w:eastAsia="he-IL"/>
        </w:rPr>
      </w:pPr>
      <w:bookmarkStart w:id="11133" w:name="_ETM_Q1_4758902"/>
      <w:bookmarkEnd w:id="11133"/>
      <w:r>
        <w:rPr>
          <w:rFonts w:hint="cs"/>
          <w:rtl/>
          <w:lang w:eastAsia="he-IL"/>
        </w:rPr>
        <w:t xml:space="preserve">כי אני רוצה לוודא שאם </w:t>
      </w:r>
      <w:bookmarkStart w:id="11134" w:name="_ETM_Q1_4762156"/>
      <w:bookmarkEnd w:id="11134"/>
      <w:r>
        <w:rPr>
          <w:rFonts w:hint="cs"/>
          <w:rtl/>
          <w:lang w:eastAsia="he-IL"/>
        </w:rPr>
        <w:t xml:space="preserve">אני </w:t>
      </w:r>
      <w:bookmarkStart w:id="11135" w:name="_ETM_Q1_4761152"/>
      <w:bookmarkStart w:id="11136" w:name="_ETM_Q1_4759152"/>
      <w:bookmarkStart w:id="11137" w:name="_ETM_Q1_4763157"/>
      <w:bookmarkEnd w:id="11135"/>
      <w:bookmarkEnd w:id="11136"/>
      <w:bookmarkEnd w:id="11137"/>
      <w:r>
        <w:rPr>
          <w:rFonts w:hint="cs"/>
          <w:rtl/>
          <w:lang w:eastAsia="he-IL"/>
        </w:rPr>
        <w:t>רוצה</w:t>
      </w:r>
      <w:bookmarkStart w:id="11138" w:name="_ETM_Q1_4761905"/>
      <w:bookmarkEnd w:id="11138"/>
      <w:r>
        <w:rPr>
          <w:rFonts w:hint="cs"/>
          <w:rtl/>
          <w:lang w:eastAsia="he-IL"/>
        </w:rPr>
        <w:t xml:space="preserve"> שרק הפקחים</w:t>
      </w:r>
      <w:bookmarkStart w:id="11139" w:name="_ETM_Q1_4762403"/>
      <w:bookmarkEnd w:id="11139"/>
      <w:r>
        <w:rPr>
          <w:rFonts w:hint="cs"/>
          <w:rtl/>
          <w:lang w:eastAsia="he-IL"/>
        </w:rPr>
        <w:t xml:space="preserve"> </w:t>
      </w:r>
      <w:proofErr w:type="spellStart"/>
      <w:r>
        <w:rPr>
          <w:rFonts w:hint="cs"/>
          <w:rtl/>
          <w:lang w:eastAsia="he-IL"/>
        </w:rPr>
        <w:t>הרשות</w:t>
      </w:r>
      <w:bookmarkStart w:id="11140" w:name="_ETM_Q1_4762405"/>
      <w:bookmarkEnd w:id="11140"/>
      <w:r>
        <w:rPr>
          <w:rFonts w:hint="cs"/>
          <w:rtl/>
          <w:lang w:eastAsia="he-IL"/>
        </w:rPr>
        <w:t>יים</w:t>
      </w:r>
      <w:proofErr w:type="spellEnd"/>
      <w:r>
        <w:rPr>
          <w:rFonts w:hint="cs"/>
          <w:rtl/>
          <w:lang w:eastAsia="he-IL"/>
        </w:rPr>
        <w:t xml:space="preserve"> </w:t>
      </w:r>
      <w:bookmarkStart w:id="11141" w:name="_ETM_Q1_4762656"/>
      <w:bookmarkEnd w:id="11141"/>
      <w:r>
        <w:rPr>
          <w:rFonts w:hint="cs"/>
          <w:rtl/>
          <w:lang w:eastAsia="he-IL"/>
        </w:rPr>
        <w:t xml:space="preserve">יהיו </w:t>
      </w:r>
      <w:bookmarkStart w:id="11142" w:name="_ETM_Q1_4764401"/>
      <w:bookmarkEnd w:id="11142"/>
      <w:r>
        <w:rPr>
          <w:rFonts w:hint="cs"/>
          <w:rtl/>
          <w:lang w:eastAsia="he-IL"/>
        </w:rPr>
        <w:t xml:space="preserve">אלה </w:t>
      </w:r>
      <w:bookmarkStart w:id="11143" w:name="_ETM_Q1_4762902"/>
      <w:bookmarkEnd w:id="11143"/>
      <w:r>
        <w:rPr>
          <w:rFonts w:hint="cs"/>
          <w:rtl/>
          <w:lang w:eastAsia="he-IL"/>
        </w:rPr>
        <w:t>- - -</w:t>
      </w:r>
    </w:p>
    <w:p w14:paraId="0A2D9C76" w14:textId="77777777" w:rsidR="00C25BB3" w:rsidRDefault="00C25BB3" w:rsidP="00C25BB3">
      <w:pPr>
        <w:rPr>
          <w:rtl/>
          <w:lang w:eastAsia="he-IL"/>
        </w:rPr>
      </w:pPr>
      <w:bookmarkStart w:id="11144" w:name="_ETM_Q1_4764152"/>
      <w:bookmarkStart w:id="11145" w:name="_ETM_Q1_4764405"/>
      <w:bookmarkStart w:id="11146" w:name="_ETM_Q1_4764905"/>
      <w:bookmarkEnd w:id="11144"/>
      <w:bookmarkEnd w:id="11145"/>
      <w:bookmarkEnd w:id="11146"/>
    </w:p>
    <w:p w14:paraId="06ED0929" w14:textId="3F95A59E" w:rsidR="00C25BB3" w:rsidRPr="00E27CD3" w:rsidRDefault="00C25BB3" w:rsidP="00F93808">
      <w:pPr>
        <w:pStyle w:val="a4"/>
        <w:keepNext/>
        <w:rPr>
          <w:rtl/>
        </w:rPr>
      </w:pPr>
      <w:bookmarkStart w:id="11147" w:name="ET_speaker_מירי_פרנקלשור_783"/>
      <w:r w:rsidRPr="00F93808">
        <w:rPr>
          <w:rStyle w:val="TagStyle"/>
          <w:rtl/>
        </w:rPr>
        <w:t xml:space="preserve"> &lt;&lt; דובר &gt;&gt;</w:t>
      </w:r>
      <w:r w:rsidRPr="00E27CD3">
        <w:rPr>
          <w:rStyle w:val="TagStyle"/>
          <w:rtl/>
        </w:rPr>
        <w:t xml:space="preserve"> </w:t>
      </w:r>
      <w:r w:rsidRPr="00E27CD3">
        <w:rPr>
          <w:rtl/>
        </w:rPr>
        <w:t>מירי פרנקל-שור:</w:t>
      </w:r>
      <w:r w:rsidRPr="00E27CD3">
        <w:rPr>
          <w:rStyle w:val="TagStyle"/>
          <w:rtl/>
        </w:rPr>
        <w:t xml:space="preserve"> </w:t>
      </w:r>
      <w:r w:rsidRPr="00F93808">
        <w:rPr>
          <w:rStyle w:val="TagStyle"/>
          <w:rtl/>
        </w:rPr>
        <w:t>&lt;&lt; דובר &gt;&gt;</w:t>
      </w:r>
      <w:r w:rsidRPr="00E27CD3">
        <w:rPr>
          <w:rtl/>
        </w:rPr>
        <w:t xml:space="preserve">   </w:t>
      </w:r>
      <w:bookmarkEnd w:id="11147"/>
    </w:p>
    <w:p w14:paraId="63855A07" w14:textId="77777777" w:rsidR="00C25BB3" w:rsidRPr="00E27CD3" w:rsidRDefault="00C25BB3" w:rsidP="00F93808">
      <w:pPr>
        <w:pStyle w:val="KeepWithNext"/>
        <w:rPr>
          <w:rtl/>
          <w:lang w:eastAsia="he-IL"/>
        </w:rPr>
      </w:pPr>
    </w:p>
    <w:p w14:paraId="671BDDAA" w14:textId="0FF0F278" w:rsidR="00C25BB3" w:rsidRPr="00E27CD3" w:rsidRDefault="00C25BB3" w:rsidP="00C25BB3">
      <w:pPr>
        <w:rPr>
          <w:rtl/>
          <w:lang w:eastAsia="he-IL"/>
        </w:rPr>
      </w:pPr>
      <w:r w:rsidRPr="00E27CD3">
        <w:rPr>
          <w:rFonts w:hint="cs"/>
          <w:rtl/>
          <w:lang w:eastAsia="he-IL"/>
        </w:rPr>
        <w:t>למה אתה</w:t>
      </w:r>
      <w:bookmarkStart w:id="11148" w:name="_ETM_Q1_4763652"/>
      <w:bookmarkEnd w:id="11148"/>
      <w:r w:rsidRPr="00E27CD3">
        <w:rPr>
          <w:rFonts w:hint="cs"/>
          <w:rtl/>
          <w:lang w:eastAsia="he-IL"/>
        </w:rPr>
        <w:t xml:space="preserve"> </w:t>
      </w:r>
      <w:bookmarkStart w:id="11149" w:name="_ETM_Q1_4766905"/>
      <w:bookmarkEnd w:id="11149"/>
      <w:r w:rsidRPr="00E27CD3">
        <w:rPr>
          <w:rFonts w:hint="cs"/>
          <w:rtl/>
          <w:lang w:eastAsia="he-IL"/>
        </w:rPr>
        <w:t>לא יכול לעשות את זה היום</w:t>
      </w:r>
      <w:bookmarkStart w:id="11150" w:name="_ETM_Q1_4768655"/>
      <w:bookmarkEnd w:id="11150"/>
      <w:r w:rsidRPr="00E27CD3">
        <w:rPr>
          <w:rFonts w:hint="cs"/>
          <w:rtl/>
          <w:lang w:eastAsia="he-IL"/>
        </w:rPr>
        <w:t>?</w:t>
      </w:r>
      <w:bookmarkStart w:id="11151" w:name="_ETM_Q1_4765655"/>
      <w:bookmarkEnd w:id="11151"/>
    </w:p>
    <w:p w14:paraId="47D82AB2" w14:textId="77777777" w:rsidR="00C25BB3" w:rsidRPr="00E27CD3" w:rsidRDefault="00C25BB3" w:rsidP="00C25BB3">
      <w:pPr>
        <w:rPr>
          <w:rtl/>
          <w:lang w:eastAsia="he-IL"/>
        </w:rPr>
      </w:pPr>
      <w:bookmarkStart w:id="11152" w:name="_ETM_Q1_4765905"/>
      <w:bookmarkEnd w:id="11152"/>
    </w:p>
    <w:p w14:paraId="2EEF2DF2" w14:textId="50B1E892" w:rsidR="00C25BB3" w:rsidRPr="00E27CD3" w:rsidRDefault="00C25BB3" w:rsidP="00F93808">
      <w:pPr>
        <w:pStyle w:val="a4"/>
        <w:keepNext/>
        <w:rPr>
          <w:rtl/>
        </w:rPr>
      </w:pPr>
      <w:bookmarkStart w:id="11153" w:name="ET_speaker_רועי_הראל_784"/>
      <w:r w:rsidRPr="00F93808">
        <w:rPr>
          <w:rStyle w:val="TagStyle"/>
          <w:rtl/>
        </w:rPr>
        <w:t xml:space="preserve"> &lt;&lt; דובר &gt;&gt;</w:t>
      </w:r>
      <w:r w:rsidRPr="00E27CD3">
        <w:rPr>
          <w:rStyle w:val="TagStyle"/>
          <w:rtl/>
        </w:rPr>
        <w:t xml:space="preserve"> </w:t>
      </w:r>
      <w:r w:rsidRPr="00E27CD3">
        <w:rPr>
          <w:rtl/>
        </w:rPr>
        <w:t>רועי הראל:</w:t>
      </w:r>
      <w:r w:rsidRPr="00E27CD3">
        <w:rPr>
          <w:rStyle w:val="TagStyle"/>
          <w:rtl/>
        </w:rPr>
        <w:t xml:space="preserve"> </w:t>
      </w:r>
      <w:r w:rsidRPr="00F93808">
        <w:rPr>
          <w:rStyle w:val="TagStyle"/>
          <w:rtl/>
        </w:rPr>
        <w:t>&lt;&lt; דובר &gt;&gt;</w:t>
      </w:r>
      <w:r w:rsidRPr="00E27CD3">
        <w:rPr>
          <w:rtl/>
        </w:rPr>
        <w:t xml:space="preserve">   </w:t>
      </w:r>
      <w:bookmarkEnd w:id="11153"/>
    </w:p>
    <w:p w14:paraId="46D9E137" w14:textId="77777777" w:rsidR="00C25BB3" w:rsidRPr="00E27CD3" w:rsidRDefault="00C25BB3" w:rsidP="00F93808">
      <w:pPr>
        <w:pStyle w:val="KeepWithNext"/>
        <w:rPr>
          <w:rtl/>
          <w:lang w:eastAsia="he-IL"/>
        </w:rPr>
      </w:pPr>
    </w:p>
    <w:p w14:paraId="6CF74589" w14:textId="37BC7E18" w:rsidR="00C25BB3" w:rsidRPr="00E27CD3" w:rsidRDefault="00C25BB3" w:rsidP="00C25BB3">
      <w:pPr>
        <w:rPr>
          <w:rtl/>
          <w:lang w:eastAsia="he-IL"/>
        </w:rPr>
      </w:pPr>
      <w:bookmarkStart w:id="11154" w:name="_ETM_Q1_4769656"/>
      <w:bookmarkStart w:id="11155" w:name="_ETM_Q1_4767906"/>
      <w:bookmarkStart w:id="11156" w:name="_ETM_Q1_4765906"/>
      <w:bookmarkStart w:id="11157" w:name="_ETM_Q1_4767905"/>
      <w:bookmarkStart w:id="11158" w:name="_ETM_Q1_4768653"/>
      <w:bookmarkStart w:id="11159" w:name="_ETM_Q1_4766903"/>
      <w:bookmarkStart w:id="11160" w:name="_ETM_Q1_4765152"/>
      <w:bookmarkStart w:id="11161" w:name="_ETM_Q1_4770903"/>
      <w:bookmarkStart w:id="11162" w:name="_ETM_Q1_4769403"/>
      <w:bookmarkStart w:id="11163" w:name="_ETM_Q1_4769157"/>
      <w:bookmarkStart w:id="11164" w:name="_ETM_Q1_4767902"/>
      <w:bookmarkEnd w:id="11154"/>
      <w:bookmarkEnd w:id="11155"/>
      <w:bookmarkEnd w:id="11156"/>
      <w:bookmarkEnd w:id="11157"/>
      <w:bookmarkEnd w:id="11158"/>
      <w:bookmarkEnd w:id="11159"/>
      <w:bookmarkEnd w:id="11160"/>
      <w:r w:rsidRPr="00E27CD3">
        <w:rPr>
          <w:rFonts w:hint="cs"/>
          <w:rtl/>
          <w:lang w:eastAsia="he-IL"/>
        </w:rPr>
        <w:t>היום</w:t>
      </w:r>
      <w:bookmarkStart w:id="11165" w:name="_ETM_Q1_4768156"/>
      <w:bookmarkStart w:id="11166" w:name="_ETM_Q1_4768406"/>
      <w:bookmarkEnd w:id="11165"/>
      <w:bookmarkEnd w:id="11166"/>
      <w:r w:rsidRPr="00E27CD3">
        <w:rPr>
          <w:rFonts w:hint="cs"/>
          <w:rtl/>
          <w:lang w:eastAsia="he-IL"/>
        </w:rPr>
        <w:t xml:space="preserve">, </w:t>
      </w:r>
      <w:bookmarkStart w:id="11167" w:name="_ETM_Q1_4767405"/>
      <w:bookmarkStart w:id="11168" w:name="_ETM_Q1_4769156"/>
      <w:bookmarkStart w:id="11169" w:name="_ETM_Q1_4767657"/>
      <w:bookmarkStart w:id="11170" w:name="_ETM_Q1_4767654"/>
      <w:bookmarkStart w:id="11171" w:name="_ETM_Q1_4767655"/>
      <w:bookmarkStart w:id="11172" w:name="_ETM_Q1_4768905"/>
      <w:bookmarkStart w:id="11173" w:name="_ETM_Q1_4767155"/>
      <w:bookmarkEnd w:id="11167"/>
      <w:r w:rsidR="00E27CD3" w:rsidRPr="00E27CD3">
        <w:rPr>
          <w:rFonts w:hint="cs"/>
          <w:rtl/>
          <w:lang w:eastAsia="he-IL"/>
        </w:rPr>
        <w:t>פקיד רישוי</w:t>
      </w:r>
      <w:r w:rsidRPr="00E27CD3">
        <w:rPr>
          <w:rFonts w:hint="cs"/>
          <w:rtl/>
          <w:lang w:eastAsia="he-IL"/>
        </w:rPr>
        <w:t xml:space="preserve"> </w:t>
      </w:r>
      <w:bookmarkEnd w:id="11168"/>
      <w:bookmarkEnd w:id="11169"/>
      <w:bookmarkEnd w:id="11170"/>
      <w:bookmarkEnd w:id="11171"/>
      <w:bookmarkEnd w:id="11172"/>
      <w:bookmarkEnd w:id="11173"/>
      <w:r w:rsidRPr="00E27CD3">
        <w:rPr>
          <w:rFonts w:hint="cs"/>
          <w:rtl/>
          <w:lang w:eastAsia="he-IL"/>
        </w:rPr>
        <w:t xml:space="preserve">שנותן </w:t>
      </w:r>
      <w:bookmarkStart w:id="11174" w:name="_ETM_Q1_4773153"/>
      <w:bookmarkEnd w:id="11174"/>
      <w:r w:rsidRPr="00E27CD3">
        <w:rPr>
          <w:rFonts w:hint="cs"/>
          <w:rtl/>
          <w:lang w:eastAsia="he-IL"/>
        </w:rPr>
        <w:t>את התנא</w:t>
      </w:r>
      <w:bookmarkStart w:id="11175" w:name="_ETM_Q1_4773157"/>
      <w:bookmarkEnd w:id="11175"/>
      <w:r w:rsidRPr="00E27CD3">
        <w:rPr>
          <w:rFonts w:hint="cs"/>
          <w:rtl/>
          <w:lang w:eastAsia="he-IL"/>
        </w:rPr>
        <w:t>ים</w:t>
      </w:r>
      <w:bookmarkStart w:id="11176" w:name="_ETM_Q1_4771402"/>
      <w:bookmarkEnd w:id="11176"/>
      <w:r w:rsidRPr="00E27CD3">
        <w:rPr>
          <w:rFonts w:hint="cs"/>
          <w:rtl/>
          <w:lang w:eastAsia="he-IL"/>
        </w:rPr>
        <w:t xml:space="preserve"> ואני לא רוצה</w:t>
      </w:r>
      <w:bookmarkStart w:id="11177" w:name="_ETM_Q1_4771655"/>
      <w:bookmarkStart w:id="11178" w:name="_ETM_Q1_4769655"/>
      <w:bookmarkEnd w:id="11177"/>
      <w:bookmarkEnd w:id="11178"/>
      <w:r w:rsidRPr="00E27CD3">
        <w:rPr>
          <w:rFonts w:hint="cs"/>
          <w:rtl/>
          <w:lang w:eastAsia="he-IL"/>
        </w:rPr>
        <w:t xml:space="preserve"> שדרך המפעל הראוי של השיטור </w:t>
      </w:r>
      <w:proofErr w:type="spellStart"/>
      <w:r w:rsidRPr="00E27CD3">
        <w:rPr>
          <w:rFonts w:hint="cs"/>
          <w:rtl/>
          <w:lang w:eastAsia="he-IL"/>
        </w:rPr>
        <w:t>הרשותי</w:t>
      </w:r>
      <w:proofErr w:type="spellEnd"/>
      <w:r w:rsidRPr="00E27CD3">
        <w:rPr>
          <w:rFonts w:hint="cs"/>
          <w:rtl/>
          <w:lang w:eastAsia="he-IL"/>
        </w:rPr>
        <w:t xml:space="preserve">, </w:t>
      </w:r>
      <w:bookmarkStart w:id="11179" w:name="_ETM_Q1_4776152"/>
      <w:bookmarkStart w:id="11180" w:name="_ETM_Q1_4772903"/>
      <w:bookmarkStart w:id="11181" w:name="_ETM_Q1_4771905"/>
      <w:bookmarkEnd w:id="11179"/>
      <w:bookmarkEnd w:id="11180"/>
      <w:bookmarkEnd w:id="11181"/>
      <w:r w:rsidRPr="00E27CD3">
        <w:rPr>
          <w:rFonts w:hint="cs"/>
          <w:rtl/>
          <w:lang w:eastAsia="he-IL"/>
        </w:rPr>
        <w:t xml:space="preserve">באותה רשות </w:t>
      </w:r>
      <w:bookmarkStart w:id="11182" w:name="_ETM_Q1_4774902"/>
      <w:bookmarkEnd w:id="11182"/>
      <w:r w:rsidRPr="00E27CD3">
        <w:rPr>
          <w:rFonts w:hint="cs"/>
          <w:rtl/>
          <w:lang w:eastAsia="he-IL"/>
        </w:rPr>
        <w:t>יהיה פ</w:t>
      </w:r>
      <w:bookmarkStart w:id="11183" w:name="_ETM_Q1_4771904"/>
      <w:bookmarkEnd w:id="11183"/>
      <w:r w:rsidRPr="00E27CD3">
        <w:rPr>
          <w:rFonts w:hint="cs"/>
          <w:rtl/>
          <w:lang w:eastAsia="he-IL"/>
        </w:rPr>
        <w:t xml:space="preserve">תח </w:t>
      </w:r>
      <w:bookmarkStart w:id="11184" w:name="_ETM_Q1_4775405"/>
      <w:bookmarkStart w:id="11185" w:name="_ETM_Q1_4775654"/>
      <w:bookmarkStart w:id="11186" w:name="_ETM_Q1_4775651"/>
      <w:bookmarkStart w:id="11187" w:name="_ETM_Q1_4775655"/>
      <w:bookmarkEnd w:id="11184"/>
      <w:bookmarkEnd w:id="11185"/>
      <w:bookmarkEnd w:id="11186"/>
      <w:bookmarkEnd w:id="11187"/>
      <w:r w:rsidRPr="00E27CD3">
        <w:rPr>
          <w:rFonts w:hint="cs"/>
          <w:rtl/>
          <w:lang w:eastAsia="he-IL"/>
        </w:rPr>
        <w:t>ופרצה</w:t>
      </w:r>
      <w:bookmarkStart w:id="11188" w:name="_ETM_Q1_4776656"/>
      <w:bookmarkStart w:id="11189" w:name="_ETM_Q1_4774904"/>
      <w:bookmarkStart w:id="11190" w:name="_ETM_Q1_4772904"/>
      <w:bookmarkStart w:id="11191" w:name="_ETM_Q1_4771152"/>
      <w:bookmarkEnd w:id="11188"/>
      <w:bookmarkEnd w:id="11189"/>
      <w:bookmarkEnd w:id="11190"/>
      <w:bookmarkEnd w:id="11191"/>
      <w:r w:rsidRPr="00E27CD3">
        <w:rPr>
          <w:rFonts w:hint="cs"/>
          <w:rtl/>
          <w:lang w:eastAsia="he-IL"/>
        </w:rPr>
        <w:t>.</w:t>
      </w:r>
    </w:p>
    <w:p w14:paraId="431A915C" w14:textId="77777777" w:rsidR="00C25BB3" w:rsidRPr="00E27CD3" w:rsidRDefault="00C25BB3" w:rsidP="00C25BB3">
      <w:pPr>
        <w:rPr>
          <w:rtl/>
          <w:lang w:eastAsia="he-IL"/>
        </w:rPr>
      </w:pPr>
      <w:bookmarkStart w:id="11192" w:name="_ETM_Q1_4771404"/>
      <w:bookmarkEnd w:id="11192"/>
    </w:p>
    <w:p w14:paraId="421975EF" w14:textId="58E9B5E6" w:rsidR="00C25BB3" w:rsidRDefault="00C25BB3" w:rsidP="00F93808">
      <w:pPr>
        <w:pStyle w:val="a4"/>
        <w:keepNext/>
        <w:rPr>
          <w:rtl/>
        </w:rPr>
      </w:pPr>
      <w:bookmarkStart w:id="11193" w:name="ET_knessetmember_6156_785"/>
      <w:r w:rsidRPr="00F93808">
        <w:rPr>
          <w:rStyle w:val="TagStyle"/>
          <w:rtl/>
        </w:rPr>
        <w:t xml:space="preserve"> &lt;&lt; דובר &gt;&gt;</w:t>
      </w:r>
      <w:r w:rsidRPr="00E27CD3">
        <w:rPr>
          <w:rStyle w:val="TagStyle"/>
          <w:rtl/>
        </w:rPr>
        <w:t xml:space="preserve"> </w:t>
      </w:r>
      <w:r w:rsidRPr="00E27CD3">
        <w:rPr>
          <w:rtl/>
        </w:rPr>
        <w:t>גלעד קריב (העבודה):</w:t>
      </w:r>
      <w:r w:rsidRPr="00E27CD3">
        <w:rPr>
          <w:rStyle w:val="TagStyle"/>
          <w:rtl/>
        </w:rPr>
        <w:t xml:space="preserve"> </w:t>
      </w:r>
      <w:r w:rsidRPr="00F93808">
        <w:rPr>
          <w:rStyle w:val="TagStyle"/>
          <w:rtl/>
        </w:rPr>
        <w:t>&lt;&lt; דובר &gt;&gt;</w:t>
      </w:r>
      <w:r>
        <w:rPr>
          <w:rtl/>
        </w:rPr>
        <w:t xml:space="preserve">   </w:t>
      </w:r>
      <w:bookmarkEnd w:id="11193"/>
    </w:p>
    <w:p w14:paraId="4448D5E4" w14:textId="77777777" w:rsidR="00C25BB3" w:rsidRDefault="00C25BB3" w:rsidP="00F93808">
      <w:pPr>
        <w:pStyle w:val="KeepWithNext"/>
        <w:rPr>
          <w:rtl/>
          <w:lang w:eastAsia="he-IL"/>
        </w:rPr>
      </w:pPr>
    </w:p>
    <w:p w14:paraId="75F1FDE4" w14:textId="1B181CCF" w:rsidR="00C25BB3" w:rsidRDefault="00C25BB3" w:rsidP="00C25BB3">
      <w:pPr>
        <w:rPr>
          <w:rtl/>
          <w:lang w:eastAsia="he-IL"/>
        </w:rPr>
      </w:pPr>
      <w:bookmarkStart w:id="11194" w:name="_ETM_Q1_4773402"/>
      <w:bookmarkEnd w:id="11194"/>
      <w:r>
        <w:rPr>
          <w:rFonts w:hint="cs"/>
          <w:rtl/>
          <w:lang w:eastAsia="he-IL"/>
        </w:rPr>
        <w:t>אבל איילת שאלה - - -</w:t>
      </w:r>
    </w:p>
    <w:p w14:paraId="56FBBDBB" w14:textId="77777777" w:rsidR="00C25BB3" w:rsidRDefault="00C25BB3" w:rsidP="00C25BB3">
      <w:pPr>
        <w:rPr>
          <w:rtl/>
          <w:lang w:eastAsia="he-IL"/>
        </w:rPr>
      </w:pPr>
      <w:bookmarkStart w:id="11195" w:name="_ETM_Q1_4777652"/>
      <w:bookmarkEnd w:id="11195"/>
    </w:p>
    <w:p w14:paraId="1FDE9ABB" w14:textId="29787853" w:rsidR="00C25BB3" w:rsidRDefault="00C25BB3" w:rsidP="00F93808">
      <w:pPr>
        <w:pStyle w:val="a4"/>
        <w:keepNext/>
        <w:rPr>
          <w:rtl/>
        </w:rPr>
      </w:pPr>
      <w:bookmarkStart w:id="11196" w:name="ET_speaker_רועי_הראל_786"/>
      <w:r w:rsidRPr="00F93808">
        <w:rPr>
          <w:rStyle w:val="TagStyle"/>
          <w:rtl/>
        </w:rPr>
        <w:t xml:space="preserve"> &lt;&lt; דובר &gt;&gt;</w:t>
      </w:r>
      <w:r w:rsidRPr="00C25BB3">
        <w:rPr>
          <w:rStyle w:val="TagStyle"/>
          <w:rtl/>
        </w:rPr>
        <w:t xml:space="preserve"> </w:t>
      </w:r>
      <w:r>
        <w:rPr>
          <w:rtl/>
        </w:rPr>
        <w:t>רועי הראל:</w:t>
      </w:r>
      <w:r w:rsidRPr="00C25BB3">
        <w:rPr>
          <w:rStyle w:val="TagStyle"/>
          <w:rtl/>
        </w:rPr>
        <w:t xml:space="preserve"> </w:t>
      </w:r>
      <w:r w:rsidRPr="00F93808">
        <w:rPr>
          <w:rStyle w:val="TagStyle"/>
          <w:rtl/>
        </w:rPr>
        <w:t>&lt;&lt; דובר &gt;&gt;</w:t>
      </w:r>
      <w:r>
        <w:rPr>
          <w:rtl/>
        </w:rPr>
        <w:t xml:space="preserve">   </w:t>
      </w:r>
      <w:bookmarkEnd w:id="11196"/>
    </w:p>
    <w:p w14:paraId="03BEA86C" w14:textId="77777777" w:rsidR="00C25BB3" w:rsidRDefault="00C25BB3" w:rsidP="00F93808">
      <w:pPr>
        <w:pStyle w:val="KeepWithNext"/>
        <w:rPr>
          <w:rtl/>
          <w:lang w:eastAsia="he-IL"/>
        </w:rPr>
      </w:pPr>
    </w:p>
    <w:p w14:paraId="192A60A1" w14:textId="70B2E558" w:rsidR="00C25BB3" w:rsidRDefault="00C25BB3" w:rsidP="00C25BB3">
      <w:pPr>
        <w:rPr>
          <w:rtl/>
          <w:lang w:eastAsia="he-IL"/>
        </w:rPr>
      </w:pPr>
      <w:bookmarkStart w:id="11197" w:name="_ETM_Q1_4778902"/>
      <w:bookmarkStart w:id="11198" w:name="_ETM_Q1_4779402"/>
      <w:bookmarkStart w:id="11199" w:name="_ETM_Q1_4775656"/>
      <w:bookmarkStart w:id="11200" w:name="_ETM_Q1_4773656"/>
      <w:bookmarkEnd w:id="11197"/>
      <w:bookmarkEnd w:id="11198"/>
      <w:bookmarkEnd w:id="11199"/>
      <w:bookmarkEnd w:id="11200"/>
      <w:r>
        <w:rPr>
          <w:rFonts w:hint="cs"/>
          <w:rtl/>
          <w:lang w:eastAsia="he-IL"/>
        </w:rPr>
        <w:t xml:space="preserve">אלא אם כן, </w:t>
      </w:r>
      <w:bookmarkStart w:id="11201" w:name="_ETM_Q1_4777405"/>
      <w:bookmarkStart w:id="11202" w:name="_ETM_Q1_4777402"/>
      <w:bookmarkEnd w:id="11201"/>
      <w:bookmarkEnd w:id="11202"/>
      <w:r w:rsidR="003762EF">
        <w:rPr>
          <w:rFonts w:hint="cs"/>
          <w:rtl/>
          <w:lang w:eastAsia="he-IL"/>
        </w:rPr>
        <w:t xml:space="preserve">היא הציגה </w:t>
      </w:r>
      <w:bookmarkStart w:id="11203" w:name="_ETM_Q1_4781404"/>
      <w:bookmarkEnd w:id="11203"/>
      <w:r w:rsidR="003762EF">
        <w:rPr>
          <w:rFonts w:hint="cs"/>
          <w:rtl/>
          <w:lang w:eastAsia="he-IL"/>
        </w:rPr>
        <w:t>- - -</w:t>
      </w:r>
      <w:bookmarkStart w:id="11204" w:name="_ETM_Q1_4779656"/>
      <w:bookmarkEnd w:id="11204"/>
    </w:p>
    <w:p w14:paraId="5ACFCADF" w14:textId="77777777" w:rsidR="00E27CD3" w:rsidRDefault="00E27CD3" w:rsidP="00C25BB3">
      <w:pPr>
        <w:rPr>
          <w:rtl/>
          <w:lang w:eastAsia="he-IL"/>
        </w:rPr>
      </w:pPr>
      <w:bookmarkStart w:id="11205" w:name="_ETM_Q1_4777656"/>
      <w:bookmarkStart w:id="11206" w:name="_ETM_Q1_4777906"/>
      <w:bookmarkStart w:id="11207" w:name="_ETM_Q1_4779405"/>
      <w:bookmarkStart w:id="11208" w:name="_ETM_Q1_4782154"/>
      <w:bookmarkStart w:id="11209" w:name="_ETM_Q1_4780154"/>
      <w:bookmarkStart w:id="11210" w:name="_ETM_Q1_4778907"/>
      <w:bookmarkEnd w:id="11205"/>
      <w:bookmarkEnd w:id="11206"/>
      <w:bookmarkEnd w:id="11207"/>
      <w:bookmarkEnd w:id="11208"/>
      <w:bookmarkEnd w:id="11209"/>
      <w:bookmarkEnd w:id="11210"/>
    </w:p>
    <w:p w14:paraId="623946FD" w14:textId="495D0EBC" w:rsidR="00E27CD3" w:rsidRDefault="00E27CD3" w:rsidP="00F93808">
      <w:pPr>
        <w:pStyle w:val="a4"/>
        <w:keepNext/>
        <w:rPr>
          <w:rtl/>
        </w:rPr>
      </w:pPr>
      <w:bookmarkStart w:id="11211" w:name="ET_speaker_איילת_לוי_נחום_2080"/>
      <w:r w:rsidRPr="00F93808">
        <w:rPr>
          <w:rStyle w:val="TagStyle"/>
          <w:rtl/>
        </w:rPr>
        <w:t xml:space="preserve"> &lt;&lt; דובר &gt;&gt;</w:t>
      </w:r>
      <w:r w:rsidRPr="00E27CD3">
        <w:rPr>
          <w:rStyle w:val="TagStyle"/>
          <w:rtl/>
        </w:rPr>
        <w:t xml:space="preserve"> </w:t>
      </w:r>
      <w:r>
        <w:rPr>
          <w:rtl/>
        </w:rPr>
        <w:t>איילת לוי נחום:</w:t>
      </w:r>
      <w:r w:rsidRPr="00E27CD3">
        <w:rPr>
          <w:rStyle w:val="TagStyle"/>
          <w:rtl/>
        </w:rPr>
        <w:t xml:space="preserve"> </w:t>
      </w:r>
      <w:r w:rsidRPr="00F93808">
        <w:rPr>
          <w:rStyle w:val="TagStyle"/>
          <w:rtl/>
        </w:rPr>
        <w:t>&lt;&lt; דובר &gt;&gt;</w:t>
      </w:r>
      <w:r>
        <w:rPr>
          <w:rtl/>
        </w:rPr>
        <w:t xml:space="preserve">   </w:t>
      </w:r>
      <w:bookmarkEnd w:id="11211"/>
    </w:p>
    <w:p w14:paraId="2BB5F06F" w14:textId="77777777" w:rsidR="00E27CD3" w:rsidRDefault="00E27CD3" w:rsidP="00F93808">
      <w:pPr>
        <w:pStyle w:val="KeepWithNext"/>
        <w:rPr>
          <w:rtl/>
          <w:lang w:eastAsia="he-IL"/>
        </w:rPr>
      </w:pPr>
    </w:p>
    <w:p w14:paraId="50123313" w14:textId="4D35AB8F" w:rsidR="00E27CD3" w:rsidRDefault="00E27CD3" w:rsidP="00E27CD3">
      <w:pPr>
        <w:rPr>
          <w:rtl/>
          <w:lang w:eastAsia="he-IL"/>
        </w:rPr>
      </w:pPr>
      <w:bookmarkStart w:id="11212" w:name="_ETM_Q1_4780404"/>
      <w:bookmarkStart w:id="11213" w:name="_ETM_Q1_4778404"/>
      <w:bookmarkStart w:id="11214" w:name="_ETM_Q1_4776654"/>
      <w:bookmarkStart w:id="11215" w:name="_ETM_Q1_4774905"/>
      <w:bookmarkEnd w:id="11212"/>
      <w:bookmarkEnd w:id="11213"/>
      <w:bookmarkEnd w:id="11214"/>
      <w:bookmarkEnd w:id="11215"/>
      <w:r>
        <w:rPr>
          <w:rFonts w:hint="cs"/>
          <w:rtl/>
          <w:lang w:eastAsia="he-IL"/>
        </w:rPr>
        <w:t>פרצה למה?</w:t>
      </w:r>
    </w:p>
    <w:p w14:paraId="60ADA380" w14:textId="77777777" w:rsidR="00E27CD3" w:rsidRPr="00E27CD3" w:rsidRDefault="00E27CD3" w:rsidP="00E27CD3">
      <w:pPr>
        <w:rPr>
          <w:rtl/>
          <w:lang w:eastAsia="he-IL"/>
        </w:rPr>
      </w:pPr>
      <w:bookmarkStart w:id="11216" w:name="_ETM_Q1_4778903"/>
      <w:bookmarkStart w:id="11217" w:name="_ETM_Q1_4780652"/>
      <w:bookmarkEnd w:id="11216"/>
      <w:bookmarkEnd w:id="11217"/>
    </w:p>
    <w:p w14:paraId="7D72B5FD" w14:textId="7773913B" w:rsidR="003762EF" w:rsidRDefault="003762EF" w:rsidP="00F93808">
      <w:pPr>
        <w:pStyle w:val="a4"/>
        <w:keepNext/>
        <w:rPr>
          <w:rtl/>
        </w:rPr>
      </w:pPr>
      <w:bookmarkStart w:id="11218" w:name="ET_speaker_מירי_פרנקלשור_787"/>
      <w:r w:rsidRPr="00F93808">
        <w:rPr>
          <w:rStyle w:val="TagStyle"/>
          <w:rtl/>
        </w:rPr>
        <w:t xml:space="preserve"> &lt;&lt; דובר &gt;&gt;</w:t>
      </w:r>
      <w:r w:rsidRPr="003762EF">
        <w:rPr>
          <w:rStyle w:val="TagStyle"/>
          <w:rtl/>
        </w:rPr>
        <w:t xml:space="preserve"> </w:t>
      </w:r>
      <w:r>
        <w:rPr>
          <w:rtl/>
        </w:rPr>
        <w:t>מירי פרנקל-שור:</w:t>
      </w:r>
      <w:r w:rsidRPr="003762EF">
        <w:rPr>
          <w:rStyle w:val="TagStyle"/>
          <w:rtl/>
        </w:rPr>
        <w:t xml:space="preserve"> </w:t>
      </w:r>
      <w:r w:rsidRPr="00F93808">
        <w:rPr>
          <w:rStyle w:val="TagStyle"/>
          <w:rtl/>
        </w:rPr>
        <w:t>&lt;&lt; דובר &gt;&gt;</w:t>
      </w:r>
      <w:r>
        <w:rPr>
          <w:rtl/>
        </w:rPr>
        <w:t xml:space="preserve">   </w:t>
      </w:r>
      <w:bookmarkEnd w:id="11218"/>
    </w:p>
    <w:p w14:paraId="3A15A656" w14:textId="77777777" w:rsidR="003762EF" w:rsidRDefault="003762EF" w:rsidP="00F93808">
      <w:pPr>
        <w:pStyle w:val="KeepWithNext"/>
        <w:rPr>
          <w:rtl/>
          <w:lang w:eastAsia="he-IL"/>
        </w:rPr>
      </w:pPr>
    </w:p>
    <w:p w14:paraId="572CAA34" w14:textId="430E9BFF" w:rsidR="003762EF" w:rsidRDefault="003762EF" w:rsidP="003762EF">
      <w:pPr>
        <w:rPr>
          <w:rtl/>
          <w:lang w:eastAsia="he-IL"/>
        </w:rPr>
      </w:pPr>
      <w:bookmarkStart w:id="11219" w:name="_ETM_Q1_4779904"/>
      <w:bookmarkStart w:id="11220" w:name="_ETM_Q1_4777904"/>
      <w:bookmarkStart w:id="11221" w:name="_ETM_Q1_4775904"/>
      <w:bookmarkEnd w:id="11219"/>
      <w:bookmarkEnd w:id="11220"/>
      <w:bookmarkEnd w:id="11221"/>
      <w:r>
        <w:rPr>
          <w:rFonts w:hint="cs"/>
          <w:rtl/>
          <w:lang w:eastAsia="he-IL"/>
        </w:rPr>
        <w:t>פ</w:t>
      </w:r>
      <w:bookmarkStart w:id="11222" w:name="_ETM_Q1_4773904"/>
      <w:bookmarkEnd w:id="11222"/>
      <w:r>
        <w:rPr>
          <w:rFonts w:hint="cs"/>
          <w:rtl/>
          <w:lang w:eastAsia="he-IL"/>
        </w:rPr>
        <w:t xml:space="preserve">רצה למה? אני לא מבינה. </w:t>
      </w:r>
      <w:bookmarkStart w:id="11223" w:name="_ETM_Q1_4777154"/>
      <w:bookmarkEnd w:id="11223"/>
    </w:p>
    <w:p w14:paraId="44D8F33C" w14:textId="77777777" w:rsidR="003762EF" w:rsidRDefault="003762EF" w:rsidP="003762EF">
      <w:pPr>
        <w:rPr>
          <w:rtl/>
          <w:lang w:eastAsia="he-IL"/>
        </w:rPr>
      </w:pPr>
      <w:bookmarkStart w:id="11224" w:name="_ETM_Q1_4777653"/>
      <w:bookmarkStart w:id="11225" w:name="_ETM_Q1_4782904"/>
      <w:bookmarkEnd w:id="11224"/>
      <w:bookmarkEnd w:id="11225"/>
    </w:p>
    <w:p w14:paraId="26832E66" w14:textId="3131BF57" w:rsidR="003762EF" w:rsidRDefault="003762EF" w:rsidP="00F93808">
      <w:pPr>
        <w:pStyle w:val="a4"/>
        <w:keepNext/>
        <w:rPr>
          <w:rtl/>
        </w:rPr>
      </w:pPr>
      <w:bookmarkStart w:id="11226" w:name="ET_knessetmember_6156_788"/>
      <w:r w:rsidRPr="00F93808">
        <w:rPr>
          <w:rStyle w:val="TagStyle"/>
          <w:rtl/>
        </w:rPr>
        <w:t xml:space="preserve"> &lt;&lt; דובר &gt;&gt;</w:t>
      </w:r>
      <w:r w:rsidRPr="003762EF">
        <w:rPr>
          <w:rStyle w:val="TagStyle"/>
          <w:rtl/>
        </w:rPr>
        <w:t xml:space="preserve"> </w:t>
      </w:r>
      <w:r>
        <w:rPr>
          <w:rtl/>
        </w:rPr>
        <w:t>גלעד קריב (העבודה):</w:t>
      </w:r>
      <w:r w:rsidRPr="003762EF">
        <w:rPr>
          <w:rStyle w:val="TagStyle"/>
          <w:rtl/>
        </w:rPr>
        <w:t xml:space="preserve"> </w:t>
      </w:r>
      <w:r w:rsidRPr="00F93808">
        <w:rPr>
          <w:rStyle w:val="TagStyle"/>
          <w:rtl/>
        </w:rPr>
        <w:t>&lt;&lt; דובר &gt;&gt;</w:t>
      </w:r>
      <w:r>
        <w:rPr>
          <w:rtl/>
        </w:rPr>
        <w:t xml:space="preserve">   </w:t>
      </w:r>
      <w:bookmarkEnd w:id="11226"/>
    </w:p>
    <w:p w14:paraId="308716EC" w14:textId="77777777" w:rsidR="003762EF" w:rsidRDefault="003762EF" w:rsidP="00F93808">
      <w:pPr>
        <w:pStyle w:val="KeepWithNext"/>
        <w:rPr>
          <w:rtl/>
          <w:lang w:eastAsia="he-IL"/>
        </w:rPr>
      </w:pPr>
    </w:p>
    <w:p w14:paraId="2548349A" w14:textId="6D708599" w:rsidR="003762EF" w:rsidRDefault="003762EF" w:rsidP="003762EF">
      <w:pPr>
        <w:rPr>
          <w:rtl/>
          <w:lang w:eastAsia="he-IL"/>
        </w:rPr>
      </w:pPr>
      <w:bookmarkStart w:id="11227" w:name="_ETM_Q1_4783653"/>
      <w:bookmarkEnd w:id="11227"/>
      <w:r>
        <w:rPr>
          <w:rFonts w:hint="cs"/>
          <w:rtl/>
          <w:lang w:eastAsia="he-IL"/>
        </w:rPr>
        <w:t xml:space="preserve">רועי, איילת </w:t>
      </w:r>
      <w:bookmarkStart w:id="11228" w:name="_ETM_Q1_4787154"/>
      <w:bookmarkEnd w:id="11228"/>
      <w:r>
        <w:rPr>
          <w:rFonts w:hint="cs"/>
          <w:rtl/>
          <w:lang w:eastAsia="he-IL"/>
        </w:rPr>
        <w:t xml:space="preserve">שאלה </w:t>
      </w:r>
      <w:bookmarkStart w:id="11229" w:name="_ETM_Q1_4787654"/>
      <w:bookmarkStart w:id="11230" w:name="_ETM_Q1_4785654"/>
      <w:bookmarkStart w:id="11231" w:name="_ETM_Q1_4784902"/>
      <w:bookmarkStart w:id="11232" w:name="_ETM_Q1_4784657"/>
      <w:bookmarkEnd w:id="11229"/>
      <w:bookmarkEnd w:id="11230"/>
      <w:bookmarkEnd w:id="11231"/>
      <w:bookmarkEnd w:id="11232"/>
      <w:r>
        <w:rPr>
          <w:rFonts w:hint="cs"/>
          <w:rtl/>
          <w:lang w:eastAsia="he-IL"/>
        </w:rPr>
        <w:t xml:space="preserve">האם לא ניתן כשמגישים </w:t>
      </w:r>
      <w:bookmarkStart w:id="11233" w:name="_ETM_Q1_4794902"/>
      <w:bookmarkEnd w:id="11233"/>
      <w:r>
        <w:rPr>
          <w:rFonts w:hint="cs"/>
          <w:rtl/>
          <w:lang w:eastAsia="he-IL"/>
        </w:rPr>
        <w:t xml:space="preserve">את </w:t>
      </w:r>
      <w:bookmarkStart w:id="11234" w:name="_ETM_Q1_4793405"/>
      <w:bookmarkEnd w:id="11234"/>
      <w:r>
        <w:rPr>
          <w:rFonts w:hint="cs"/>
          <w:rtl/>
          <w:lang w:eastAsia="he-IL"/>
        </w:rPr>
        <w:t xml:space="preserve">הבקשה לאגף, </w:t>
      </w:r>
      <w:bookmarkStart w:id="11235" w:name="_ETM_Q1_4797404"/>
      <w:bookmarkStart w:id="11236" w:name="_ETM_Q1_4798405"/>
      <w:bookmarkStart w:id="11237" w:name="_ETM_Q1_4798906"/>
      <w:bookmarkStart w:id="11238" w:name="_ETM_Q1_4796906"/>
      <w:bookmarkEnd w:id="11235"/>
      <w:bookmarkEnd w:id="11236"/>
      <w:bookmarkEnd w:id="11237"/>
      <w:bookmarkEnd w:id="11238"/>
      <w:r>
        <w:rPr>
          <w:rFonts w:hint="cs"/>
          <w:rtl/>
          <w:lang w:eastAsia="he-IL"/>
        </w:rPr>
        <w:t>לא</w:t>
      </w:r>
      <w:bookmarkStart w:id="11239" w:name="_ETM_Q1_4795905"/>
      <w:bookmarkEnd w:id="11239"/>
      <w:r>
        <w:rPr>
          <w:rFonts w:hint="cs"/>
          <w:rtl/>
          <w:lang w:eastAsia="he-IL"/>
        </w:rPr>
        <w:t xml:space="preserve"> לבקש הגדרה של הישוב כולו</w:t>
      </w:r>
      <w:bookmarkStart w:id="11240" w:name="_ETM_Q1_4799404"/>
      <w:bookmarkEnd w:id="11240"/>
      <w:r>
        <w:rPr>
          <w:rFonts w:hint="cs"/>
          <w:rtl/>
          <w:lang w:eastAsia="he-IL"/>
        </w:rPr>
        <w:t xml:space="preserve"> כישוב ראוי ולא של הרשות </w:t>
      </w:r>
      <w:bookmarkStart w:id="11241" w:name="_ETM_Q1_4803404"/>
      <w:bookmarkEnd w:id="11241"/>
      <w:r>
        <w:rPr>
          <w:rFonts w:hint="cs"/>
          <w:rtl/>
          <w:lang w:eastAsia="he-IL"/>
        </w:rPr>
        <w:t>כולה כמפעל ראוי אלא לבקש רק א</w:t>
      </w:r>
      <w:bookmarkStart w:id="11242" w:name="_ETM_Q1_4805903"/>
      <w:bookmarkStart w:id="11243" w:name="_ETM_Q1_4804154"/>
      <w:bookmarkEnd w:id="11242"/>
      <w:bookmarkEnd w:id="11243"/>
      <w:r>
        <w:rPr>
          <w:rFonts w:hint="cs"/>
          <w:rtl/>
          <w:lang w:eastAsia="he-IL"/>
        </w:rPr>
        <w:t>ת</w:t>
      </w:r>
      <w:bookmarkStart w:id="11244" w:name="_ETM_Q1_4802405"/>
      <w:bookmarkEnd w:id="11244"/>
      <w:r>
        <w:rPr>
          <w:rFonts w:hint="cs"/>
          <w:rtl/>
          <w:lang w:eastAsia="he-IL"/>
        </w:rPr>
        <w:t xml:space="preserve"> מערך הפקחים </w:t>
      </w:r>
      <w:proofErr w:type="spellStart"/>
      <w:r>
        <w:rPr>
          <w:rFonts w:hint="cs"/>
          <w:rtl/>
          <w:lang w:eastAsia="he-IL"/>
        </w:rPr>
        <w:t>הרשותי</w:t>
      </w:r>
      <w:proofErr w:type="spellEnd"/>
      <w:r>
        <w:rPr>
          <w:rFonts w:hint="cs"/>
          <w:rtl/>
          <w:lang w:eastAsia="he-IL"/>
        </w:rPr>
        <w:t xml:space="preserve"> כמפעל. </w:t>
      </w:r>
      <w:bookmarkStart w:id="11245" w:name="_ETM_Q1_4807655"/>
      <w:bookmarkEnd w:id="11245"/>
    </w:p>
    <w:p w14:paraId="02468C5E" w14:textId="77777777" w:rsidR="003762EF" w:rsidRDefault="003762EF" w:rsidP="003762EF">
      <w:pPr>
        <w:rPr>
          <w:rtl/>
          <w:lang w:eastAsia="he-IL"/>
        </w:rPr>
      </w:pPr>
      <w:bookmarkStart w:id="11246" w:name="_ETM_Q1_4809406"/>
      <w:bookmarkEnd w:id="11246"/>
    </w:p>
    <w:p w14:paraId="6DF317CD" w14:textId="4D4B4F94" w:rsidR="003762EF" w:rsidRDefault="003762EF" w:rsidP="00F93808">
      <w:pPr>
        <w:pStyle w:val="af6"/>
        <w:keepNext/>
        <w:rPr>
          <w:rtl/>
        </w:rPr>
      </w:pPr>
      <w:bookmarkStart w:id="11247" w:name="ET_yor_צביקה_פוגל___יורַ_789"/>
      <w:r w:rsidRPr="00F93808">
        <w:rPr>
          <w:rStyle w:val="TagStyle"/>
          <w:rtl/>
        </w:rPr>
        <w:t xml:space="preserve"> &lt;&lt; יור &gt;&gt;</w:t>
      </w:r>
      <w:r w:rsidRPr="003762EF">
        <w:rPr>
          <w:rStyle w:val="TagStyle"/>
          <w:rtl/>
        </w:rPr>
        <w:t xml:space="preserve"> </w:t>
      </w:r>
      <w:r>
        <w:rPr>
          <w:rtl/>
        </w:rPr>
        <w:t>היו"ר צביקה פוגל:</w:t>
      </w:r>
      <w:r w:rsidRPr="003762EF">
        <w:rPr>
          <w:rStyle w:val="TagStyle"/>
          <w:rtl/>
        </w:rPr>
        <w:t xml:space="preserve"> </w:t>
      </w:r>
      <w:r w:rsidRPr="00F93808">
        <w:rPr>
          <w:rStyle w:val="TagStyle"/>
          <w:rtl/>
        </w:rPr>
        <w:t>&lt;&lt; יור &gt;&gt;</w:t>
      </w:r>
      <w:r>
        <w:rPr>
          <w:rtl/>
        </w:rPr>
        <w:t xml:space="preserve">   </w:t>
      </w:r>
      <w:bookmarkEnd w:id="11247"/>
    </w:p>
    <w:p w14:paraId="5E472DBE" w14:textId="77777777" w:rsidR="003762EF" w:rsidRDefault="003762EF" w:rsidP="00F93808">
      <w:pPr>
        <w:pStyle w:val="KeepWithNext"/>
        <w:rPr>
          <w:rtl/>
          <w:lang w:eastAsia="he-IL"/>
        </w:rPr>
      </w:pPr>
    </w:p>
    <w:p w14:paraId="299859BD" w14:textId="042C3367" w:rsidR="003762EF" w:rsidRDefault="003762EF" w:rsidP="003762EF">
      <w:pPr>
        <w:rPr>
          <w:rtl/>
          <w:lang w:eastAsia="he-IL"/>
        </w:rPr>
      </w:pPr>
      <w:bookmarkStart w:id="11248" w:name="_ETM_Q1_4810655"/>
      <w:bookmarkEnd w:id="11248"/>
      <w:r>
        <w:rPr>
          <w:rFonts w:hint="cs"/>
          <w:rtl/>
          <w:lang w:eastAsia="he-IL"/>
        </w:rPr>
        <w:t>השאלה</w:t>
      </w:r>
      <w:bookmarkStart w:id="11249" w:name="_ETM_Q1_4809656"/>
      <w:bookmarkStart w:id="11250" w:name="_ETM_Q1_4807656"/>
      <w:bookmarkEnd w:id="11249"/>
      <w:bookmarkEnd w:id="11250"/>
      <w:r>
        <w:rPr>
          <w:rFonts w:hint="cs"/>
          <w:rtl/>
          <w:lang w:eastAsia="he-IL"/>
        </w:rPr>
        <w:t xml:space="preserve"> לגיטימית לחלוטין ואני שוא</w:t>
      </w:r>
      <w:bookmarkStart w:id="11251" w:name="_ETM_Q1_4811404"/>
      <w:bookmarkStart w:id="11252" w:name="_ETM_Q1_4809652"/>
      <w:bookmarkEnd w:id="11251"/>
      <w:bookmarkEnd w:id="11252"/>
      <w:r>
        <w:rPr>
          <w:rFonts w:hint="cs"/>
          <w:rtl/>
          <w:lang w:eastAsia="he-IL"/>
        </w:rPr>
        <w:t>ל</w:t>
      </w:r>
      <w:bookmarkStart w:id="11253" w:name="_ETM_Q1_4807904"/>
      <w:bookmarkStart w:id="11254" w:name="_ETM_Q1_4806153"/>
      <w:bookmarkEnd w:id="11253"/>
      <w:bookmarkEnd w:id="11254"/>
      <w:r>
        <w:rPr>
          <w:rFonts w:hint="cs"/>
          <w:rtl/>
          <w:lang w:eastAsia="he-IL"/>
        </w:rPr>
        <w:t xml:space="preserve"> להפך, למה </w:t>
      </w:r>
      <w:bookmarkStart w:id="11255" w:name="_ETM_Q1_4807902"/>
      <w:bookmarkEnd w:id="11255"/>
      <w:r>
        <w:rPr>
          <w:rFonts w:hint="cs"/>
          <w:rtl/>
          <w:lang w:eastAsia="he-IL"/>
        </w:rPr>
        <w:t xml:space="preserve">זה כל כך נורא שזה יהיה כתוב פה. </w:t>
      </w:r>
      <w:bookmarkStart w:id="11256" w:name="_ETM_Q1_4811405"/>
      <w:bookmarkEnd w:id="11256"/>
    </w:p>
    <w:p w14:paraId="547473E3" w14:textId="77777777" w:rsidR="003762EF" w:rsidRDefault="003762EF" w:rsidP="003762EF">
      <w:pPr>
        <w:rPr>
          <w:rtl/>
          <w:lang w:eastAsia="he-IL"/>
        </w:rPr>
      </w:pPr>
    </w:p>
    <w:p w14:paraId="310DD569" w14:textId="72C83867" w:rsidR="003762EF" w:rsidRDefault="003762EF" w:rsidP="00F93808">
      <w:pPr>
        <w:pStyle w:val="a4"/>
        <w:keepNext/>
        <w:rPr>
          <w:rtl/>
        </w:rPr>
      </w:pPr>
      <w:bookmarkStart w:id="11257" w:name="ET_speaker_מירי_פרנקלשור_790"/>
      <w:r w:rsidRPr="00F93808">
        <w:rPr>
          <w:rStyle w:val="TagStyle"/>
          <w:rtl/>
        </w:rPr>
        <w:t xml:space="preserve"> &lt;&lt; דובר &gt;&gt;</w:t>
      </w:r>
      <w:r w:rsidRPr="003762EF">
        <w:rPr>
          <w:rStyle w:val="TagStyle"/>
          <w:rtl/>
        </w:rPr>
        <w:t xml:space="preserve"> </w:t>
      </w:r>
      <w:r>
        <w:rPr>
          <w:rtl/>
        </w:rPr>
        <w:t>מירי פרנקל-שור:</w:t>
      </w:r>
      <w:r w:rsidRPr="003762EF">
        <w:rPr>
          <w:rStyle w:val="TagStyle"/>
          <w:rtl/>
        </w:rPr>
        <w:t xml:space="preserve"> </w:t>
      </w:r>
      <w:r w:rsidRPr="00F93808">
        <w:rPr>
          <w:rStyle w:val="TagStyle"/>
          <w:rtl/>
        </w:rPr>
        <w:t>&lt;&lt; דובר &gt;&gt;</w:t>
      </w:r>
      <w:r>
        <w:rPr>
          <w:rtl/>
        </w:rPr>
        <w:t xml:space="preserve">   </w:t>
      </w:r>
      <w:bookmarkEnd w:id="11257"/>
    </w:p>
    <w:p w14:paraId="0CF4BC87" w14:textId="77777777" w:rsidR="003762EF" w:rsidRDefault="003762EF" w:rsidP="00F93808">
      <w:pPr>
        <w:pStyle w:val="KeepWithNext"/>
        <w:rPr>
          <w:rtl/>
          <w:lang w:eastAsia="he-IL"/>
        </w:rPr>
      </w:pPr>
    </w:p>
    <w:p w14:paraId="21142B60" w14:textId="3D850778" w:rsidR="003762EF" w:rsidRDefault="003762EF" w:rsidP="003762EF">
      <w:pPr>
        <w:rPr>
          <w:rtl/>
          <w:lang w:eastAsia="he-IL"/>
        </w:rPr>
      </w:pPr>
      <w:bookmarkStart w:id="11258" w:name="_ETM_Q1_4812905"/>
      <w:bookmarkStart w:id="11259" w:name="_ETM_Q1_4810905"/>
      <w:bookmarkEnd w:id="11258"/>
      <w:bookmarkEnd w:id="11259"/>
      <w:r>
        <w:rPr>
          <w:rFonts w:hint="cs"/>
          <w:rtl/>
          <w:lang w:eastAsia="he-IL"/>
        </w:rPr>
        <w:t>א</w:t>
      </w:r>
      <w:bookmarkStart w:id="11260" w:name="_ETM_Q1_4808905"/>
      <w:bookmarkEnd w:id="11260"/>
      <w:r>
        <w:rPr>
          <w:rFonts w:hint="cs"/>
          <w:rtl/>
          <w:lang w:eastAsia="he-IL"/>
        </w:rPr>
        <w:t>נ</w:t>
      </w:r>
      <w:bookmarkStart w:id="11261" w:name="_ETM_Q1_4807153"/>
      <w:bookmarkEnd w:id="11261"/>
      <w:r>
        <w:rPr>
          <w:rFonts w:hint="cs"/>
          <w:rtl/>
          <w:lang w:eastAsia="he-IL"/>
        </w:rPr>
        <w:t>י אסביר לך.</w:t>
      </w:r>
    </w:p>
    <w:p w14:paraId="460DAE2D" w14:textId="77777777" w:rsidR="003762EF" w:rsidRDefault="003762EF" w:rsidP="003762EF">
      <w:pPr>
        <w:rPr>
          <w:rtl/>
          <w:lang w:eastAsia="he-IL"/>
        </w:rPr>
      </w:pPr>
      <w:bookmarkStart w:id="11262" w:name="_ETM_Q1_4808403"/>
      <w:bookmarkEnd w:id="11262"/>
    </w:p>
    <w:p w14:paraId="27C62424" w14:textId="1BFCC51C" w:rsidR="003762EF" w:rsidRDefault="003762EF" w:rsidP="00F93808">
      <w:pPr>
        <w:pStyle w:val="af6"/>
        <w:keepNext/>
        <w:rPr>
          <w:rtl/>
        </w:rPr>
      </w:pPr>
      <w:bookmarkStart w:id="11263" w:name="ET_yor_צביקה_פוגל___יורַ_791"/>
      <w:r w:rsidRPr="00F93808">
        <w:rPr>
          <w:rStyle w:val="TagStyle"/>
          <w:rtl/>
        </w:rPr>
        <w:t xml:space="preserve"> &lt;&lt; יור &gt;&gt;</w:t>
      </w:r>
      <w:r w:rsidRPr="003762EF">
        <w:rPr>
          <w:rStyle w:val="TagStyle"/>
          <w:rtl/>
        </w:rPr>
        <w:t xml:space="preserve"> </w:t>
      </w:r>
      <w:r>
        <w:rPr>
          <w:rtl/>
        </w:rPr>
        <w:t>היו"ר צביקה פוגל:</w:t>
      </w:r>
      <w:r w:rsidRPr="003762EF">
        <w:rPr>
          <w:rStyle w:val="TagStyle"/>
          <w:rtl/>
        </w:rPr>
        <w:t xml:space="preserve"> </w:t>
      </w:r>
      <w:r w:rsidRPr="00F93808">
        <w:rPr>
          <w:rStyle w:val="TagStyle"/>
          <w:rtl/>
        </w:rPr>
        <w:t>&lt;&lt; יור &gt;&gt;</w:t>
      </w:r>
      <w:r>
        <w:rPr>
          <w:rtl/>
        </w:rPr>
        <w:t xml:space="preserve">   </w:t>
      </w:r>
      <w:bookmarkEnd w:id="11263"/>
    </w:p>
    <w:p w14:paraId="1C3D55DD" w14:textId="77777777" w:rsidR="003762EF" w:rsidRDefault="003762EF" w:rsidP="00F93808">
      <w:pPr>
        <w:pStyle w:val="KeepWithNext"/>
        <w:rPr>
          <w:rtl/>
          <w:lang w:eastAsia="he-IL"/>
        </w:rPr>
      </w:pPr>
    </w:p>
    <w:p w14:paraId="72F8808F" w14:textId="1E063B25" w:rsidR="003762EF" w:rsidRDefault="003762EF" w:rsidP="003762EF">
      <w:pPr>
        <w:rPr>
          <w:rtl/>
          <w:lang w:eastAsia="he-IL"/>
        </w:rPr>
      </w:pPr>
      <w:bookmarkStart w:id="11264" w:name="_ETM_Q1_4808903"/>
      <w:bookmarkEnd w:id="11264"/>
      <w:r>
        <w:rPr>
          <w:rFonts w:hint="cs"/>
          <w:rtl/>
          <w:lang w:eastAsia="he-IL"/>
        </w:rPr>
        <w:t>כן,</w:t>
      </w:r>
      <w:bookmarkStart w:id="11265" w:name="_ETM_Q1_4809907"/>
      <w:bookmarkEnd w:id="11265"/>
      <w:r>
        <w:rPr>
          <w:rFonts w:hint="cs"/>
          <w:rtl/>
          <w:lang w:eastAsia="he-IL"/>
        </w:rPr>
        <w:t xml:space="preserve"> תסבירו לי. </w:t>
      </w:r>
    </w:p>
    <w:p w14:paraId="60BE51B0" w14:textId="77777777" w:rsidR="003762EF" w:rsidRDefault="003762EF" w:rsidP="003762EF">
      <w:pPr>
        <w:rPr>
          <w:rtl/>
          <w:lang w:eastAsia="he-IL"/>
        </w:rPr>
      </w:pPr>
      <w:bookmarkStart w:id="11266" w:name="_ETM_Q1_4812405"/>
      <w:bookmarkStart w:id="11267" w:name="_ETM_Q1_4816405"/>
      <w:bookmarkStart w:id="11268" w:name="_ETM_Q1_4814654"/>
      <w:bookmarkStart w:id="11269" w:name="_ETM_Q1_4811656"/>
      <w:bookmarkStart w:id="11270" w:name="_ETM_Q1_4812652"/>
      <w:bookmarkEnd w:id="11266"/>
      <w:bookmarkEnd w:id="11267"/>
      <w:bookmarkEnd w:id="11268"/>
      <w:bookmarkEnd w:id="11269"/>
      <w:bookmarkEnd w:id="11270"/>
    </w:p>
    <w:p w14:paraId="33E3D1E5" w14:textId="18AE8238" w:rsidR="003762EF" w:rsidRDefault="003762EF" w:rsidP="00F93808">
      <w:pPr>
        <w:pStyle w:val="a4"/>
        <w:keepNext/>
        <w:rPr>
          <w:rtl/>
        </w:rPr>
      </w:pPr>
      <w:bookmarkStart w:id="11271" w:name="ET_knessetmember_6156_792"/>
      <w:r w:rsidRPr="00F93808">
        <w:rPr>
          <w:rStyle w:val="TagStyle"/>
          <w:rtl/>
        </w:rPr>
        <w:t xml:space="preserve"> &lt;&lt; דובר &gt;&gt;</w:t>
      </w:r>
      <w:r w:rsidRPr="003762EF">
        <w:rPr>
          <w:rStyle w:val="TagStyle"/>
          <w:rtl/>
        </w:rPr>
        <w:t xml:space="preserve"> </w:t>
      </w:r>
      <w:r>
        <w:rPr>
          <w:rtl/>
        </w:rPr>
        <w:t>גלעד קריב (העבודה):</w:t>
      </w:r>
      <w:r w:rsidRPr="003762EF">
        <w:rPr>
          <w:rStyle w:val="TagStyle"/>
          <w:rtl/>
        </w:rPr>
        <w:t xml:space="preserve"> </w:t>
      </w:r>
      <w:r w:rsidRPr="00F93808">
        <w:rPr>
          <w:rStyle w:val="TagStyle"/>
          <w:rtl/>
        </w:rPr>
        <w:t>&lt;&lt; דובר &gt;&gt;</w:t>
      </w:r>
      <w:r>
        <w:rPr>
          <w:rtl/>
        </w:rPr>
        <w:t xml:space="preserve">   </w:t>
      </w:r>
      <w:bookmarkEnd w:id="11271"/>
    </w:p>
    <w:p w14:paraId="55FEB628" w14:textId="77777777" w:rsidR="003762EF" w:rsidRDefault="003762EF" w:rsidP="00F93808">
      <w:pPr>
        <w:pStyle w:val="KeepWithNext"/>
        <w:rPr>
          <w:rtl/>
          <w:lang w:eastAsia="he-IL"/>
        </w:rPr>
      </w:pPr>
    </w:p>
    <w:p w14:paraId="4ACFF958" w14:textId="4F37E524" w:rsidR="003762EF" w:rsidRDefault="003762EF" w:rsidP="003762EF">
      <w:pPr>
        <w:rPr>
          <w:rtl/>
          <w:lang w:eastAsia="he-IL"/>
        </w:rPr>
      </w:pPr>
      <w:bookmarkStart w:id="11272" w:name="_ETM_Q1_4813406"/>
      <w:bookmarkEnd w:id="11272"/>
      <w:r>
        <w:rPr>
          <w:rFonts w:hint="cs"/>
          <w:rtl/>
          <w:lang w:eastAsia="he-IL"/>
        </w:rPr>
        <w:t>אני יכול</w:t>
      </w:r>
      <w:bookmarkStart w:id="11273" w:name="_ETM_Q1_4813652"/>
      <w:bookmarkStart w:id="11274" w:name="_ETM_Q1_4811903"/>
      <w:bookmarkEnd w:id="11273"/>
      <w:bookmarkEnd w:id="11274"/>
      <w:r>
        <w:rPr>
          <w:rFonts w:hint="cs"/>
          <w:rtl/>
          <w:lang w:eastAsia="he-IL"/>
        </w:rPr>
        <w:t xml:space="preserve"> להוסיף?</w:t>
      </w:r>
    </w:p>
    <w:p w14:paraId="7890B52F" w14:textId="77777777" w:rsidR="003762EF" w:rsidRDefault="003762EF" w:rsidP="003762EF">
      <w:pPr>
        <w:rPr>
          <w:rtl/>
          <w:lang w:eastAsia="he-IL"/>
        </w:rPr>
      </w:pPr>
      <w:bookmarkStart w:id="11275" w:name="_ETM_Q1_4814653"/>
      <w:bookmarkEnd w:id="11275"/>
    </w:p>
    <w:p w14:paraId="76F29E15" w14:textId="67E1EBAE" w:rsidR="003762EF" w:rsidRDefault="003762EF" w:rsidP="00F93808">
      <w:pPr>
        <w:pStyle w:val="af6"/>
        <w:keepNext/>
        <w:rPr>
          <w:rtl/>
        </w:rPr>
      </w:pPr>
      <w:bookmarkStart w:id="11276" w:name="ET_yor_צביקה_פוגל___יורַ_793"/>
      <w:r w:rsidRPr="00F93808">
        <w:rPr>
          <w:rStyle w:val="TagStyle"/>
          <w:rtl/>
        </w:rPr>
        <w:t xml:space="preserve"> &lt;&lt; יור &gt;&gt;</w:t>
      </w:r>
      <w:r w:rsidRPr="003762EF">
        <w:rPr>
          <w:rStyle w:val="TagStyle"/>
          <w:rtl/>
        </w:rPr>
        <w:t xml:space="preserve"> </w:t>
      </w:r>
      <w:r>
        <w:rPr>
          <w:rtl/>
        </w:rPr>
        <w:t>היו"ר צביקה פוגל:</w:t>
      </w:r>
      <w:r w:rsidRPr="003762EF">
        <w:rPr>
          <w:rStyle w:val="TagStyle"/>
          <w:rtl/>
        </w:rPr>
        <w:t xml:space="preserve"> </w:t>
      </w:r>
      <w:r w:rsidRPr="00F93808">
        <w:rPr>
          <w:rStyle w:val="TagStyle"/>
          <w:rtl/>
        </w:rPr>
        <w:t>&lt;&lt; יור &gt;&gt;</w:t>
      </w:r>
      <w:r>
        <w:rPr>
          <w:rtl/>
        </w:rPr>
        <w:t xml:space="preserve">   </w:t>
      </w:r>
      <w:bookmarkEnd w:id="11276"/>
    </w:p>
    <w:p w14:paraId="3B6CD389" w14:textId="77777777" w:rsidR="003762EF" w:rsidRDefault="003762EF" w:rsidP="00F93808">
      <w:pPr>
        <w:pStyle w:val="KeepWithNext"/>
        <w:rPr>
          <w:rtl/>
          <w:lang w:eastAsia="he-IL"/>
        </w:rPr>
      </w:pPr>
    </w:p>
    <w:p w14:paraId="72B6B88F" w14:textId="1E8D9066" w:rsidR="003762EF" w:rsidRDefault="003762EF" w:rsidP="003762EF">
      <w:pPr>
        <w:rPr>
          <w:rtl/>
          <w:lang w:eastAsia="he-IL"/>
        </w:rPr>
      </w:pPr>
      <w:bookmarkStart w:id="11277" w:name="_ETM_Q1_4815404"/>
      <w:bookmarkEnd w:id="11277"/>
      <w:r>
        <w:rPr>
          <w:rFonts w:hint="cs"/>
          <w:rtl/>
          <w:lang w:eastAsia="he-IL"/>
        </w:rPr>
        <w:t xml:space="preserve">כן, אתה יכול מה </w:t>
      </w:r>
      <w:bookmarkStart w:id="11278" w:name="_ETM_Q1_4817903"/>
      <w:bookmarkEnd w:id="11278"/>
      <w:r>
        <w:rPr>
          <w:rFonts w:hint="cs"/>
          <w:rtl/>
          <w:lang w:eastAsia="he-IL"/>
        </w:rPr>
        <w:t xml:space="preserve">שאתה רוצה. </w:t>
      </w:r>
    </w:p>
    <w:p w14:paraId="6B78CD30" w14:textId="77777777" w:rsidR="003762EF" w:rsidRDefault="003762EF" w:rsidP="003762EF">
      <w:pPr>
        <w:rPr>
          <w:rtl/>
          <w:lang w:eastAsia="he-IL"/>
        </w:rPr>
      </w:pPr>
      <w:bookmarkStart w:id="11279" w:name="_ETM_Q1_4820153"/>
      <w:bookmarkEnd w:id="11279"/>
    </w:p>
    <w:p w14:paraId="70C8B73A" w14:textId="1B0F4060" w:rsidR="003762EF" w:rsidRDefault="003762EF" w:rsidP="00F93808">
      <w:pPr>
        <w:pStyle w:val="a4"/>
        <w:keepNext/>
        <w:rPr>
          <w:rtl/>
        </w:rPr>
      </w:pPr>
      <w:bookmarkStart w:id="11280" w:name="ET_knessetmember_6156_794"/>
      <w:r w:rsidRPr="00F93808">
        <w:rPr>
          <w:rStyle w:val="TagStyle"/>
          <w:rtl/>
        </w:rPr>
        <w:t xml:space="preserve"> &lt;&lt; דובר &gt;&gt;</w:t>
      </w:r>
      <w:r w:rsidRPr="003762EF">
        <w:rPr>
          <w:rStyle w:val="TagStyle"/>
          <w:rtl/>
        </w:rPr>
        <w:t xml:space="preserve"> </w:t>
      </w:r>
      <w:r>
        <w:rPr>
          <w:rtl/>
        </w:rPr>
        <w:t>גלעד קריב (העבודה):</w:t>
      </w:r>
      <w:r w:rsidRPr="003762EF">
        <w:rPr>
          <w:rStyle w:val="TagStyle"/>
          <w:rtl/>
        </w:rPr>
        <w:t xml:space="preserve"> </w:t>
      </w:r>
      <w:r w:rsidRPr="00F93808">
        <w:rPr>
          <w:rStyle w:val="TagStyle"/>
          <w:rtl/>
        </w:rPr>
        <w:t>&lt;&lt; דובר &gt;&gt;</w:t>
      </w:r>
      <w:r>
        <w:rPr>
          <w:rtl/>
        </w:rPr>
        <w:t xml:space="preserve">   </w:t>
      </w:r>
      <w:bookmarkEnd w:id="11280"/>
    </w:p>
    <w:p w14:paraId="6F0875B9" w14:textId="77777777" w:rsidR="003762EF" w:rsidRDefault="003762EF" w:rsidP="00F93808">
      <w:pPr>
        <w:pStyle w:val="KeepWithNext"/>
        <w:rPr>
          <w:rtl/>
          <w:lang w:eastAsia="he-IL"/>
        </w:rPr>
      </w:pPr>
    </w:p>
    <w:p w14:paraId="3DBE8637" w14:textId="74566E2D" w:rsidR="003762EF" w:rsidRDefault="003762EF" w:rsidP="003762EF">
      <w:pPr>
        <w:rPr>
          <w:rtl/>
          <w:lang w:eastAsia="he-IL"/>
        </w:rPr>
      </w:pPr>
      <w:bookmarkStart w:id="11281" w:name="_ETM_Q1_4821654"/>
      <w:bookmarkEnd w:id="11281"/>
      <w:r>
        <w:rPr>
          <w:rFonts w:hint="cs"/>
          <w:rtl/>
          <w:lang w:eastAsia="he-IL"/>
        </w:rPr>
        <w:t>אני י</w:t>
      </w:r>
      <w:bookmarkStart w:id="11282" w:name="_ETM_Q1_4828154"/>
      <w:bookmarkEnd w:id="11282"/>
      <w:r>
        <w:rPr>
          <w:rFonts w:hint="cs"/>
          <w:rtl/>
          <w:lang w:eastAsia="he-IL"/>
        </w:rPr>
        <w:t>כול</w:t>
      </w:r>
      <w:bookmarkStart w:id="11283" w:name="_ETM_Q1_4826403"/>
      <w:bookmarkEnd w:id="11283"/>
      <w:r>
        <w:rPr>
          <w:rFonts w:hint="cs"/>
          <w:rtl/>
          <w:lang w:eastAsia="he-IL"/>
        </w:rPr>
        <w:t xml:space="preserve"> להבין את הגישה שלך</w:t>
      </w:r>
      <w:bookmarkStart w:id="11284" w:name="_ETM_Q1_4830653"/>
      <w:bookmarkStart w:id="11285" w:name="_ETM_Q1_4828903"/>
      <w:bookmarkEnd w:id="11284"/>
      <w:bookmarkEnd w:id="11285"/>
      <w:r>
        <w:rPr>
          <w:rFonts w:hint="cs"/>
          <w:rtl/>
          <w:lang w:eastAsia="he-IL"/>
        </w:rPr>
        <w:t>,</w:t>
      </w:r>
      <w:bookmarkStart w:id="11286" w:name="_ETM_Q1_4832904"/>
      <w:bookmarkEnd w:id="11286"/>
      <w:r>
        <w:rPr>
          <w:rFonts w:hint="cs"/>
          <w:rtl/>
          <w:lang w:eastAsia="he-IL"/>
        </w:rPr>
        <w:t xml:space="preserve"> שיש פה </w:t>
      </w:r>
      <w:bookmarkStart w:id="11287" w:name="_ETM_Q1_4832403"/>
      <w:bookmarkEnd w:id="11287"/>
      <w:r>
        <w:rPr>
          <w:rFonts w:hint="cs"/>
          <w:rtl/>
          <w:lang w:eastAsia="he-IL"/>
        </w:rPr>
        <w:t>פרוצדורה מיותרת</w:t>
      </w:r>
      <w:bookmarkStart w:id="11288" w:name="_ETM_Q1_4837403"/>
      <w:bookmarkEnd w:id="11288"/>
      <w:r>
        <w:rPr>
          <w:rFonts w:hint="cs"/>
          <w:rtl/>
          <w:lang w:eastAsia="he-IL"/>
        </w:rPr>
        <w:t xml:space="preserve"> אבל בהינתן שני תנאים. </w:t>
      </w:r>
      <w:bookmarkStart w:id="11289" w:name="_ETM_Q1_4839153"/>
      <w:bookmarkStart w:id="11290" w:name="_ETM_Q1_4837404"/>
      <w:bookmarkEnd w:id="11289"/>
      <w:bookmarkEnd w:id="11290"/>
      <w:r>
        <w:rPr>
          <w:rFonts w:hint="cs"/>
          <w:rtl/>
          <w:lang w:eastAsia="he-IL"/>
        </w:rPr>
        <w:t>האחד</w:t>
      </w:r>
      <w:bookmarkStart w:id="11291" w:name="_ETM_Q1_4838402"/>
      <w:bookmarkEnd w:id="11291"/>
      <w:r>
        <w:rPr>
          <w:rFonts w:hint="cs"/>
          <w:rtl/>
          <w:lang w:eastAsia="he-IL"/>
        </w:rPr>
        <w:t xml:space="preserve"> הוא שאנחנו משמרים את היכולת של המשטרה ושל המשרד לומר</w:t>
      </w:r>
      <w:bookmarkStart w:id="11292" w:name="_ETM_Q1_4846654"/>
      <w:bookmarkEnd w:id="11292"/>
      <w:r>
        <w:rPr>
          <w:rFonts w:hint="cs"/>
          <w:rtl/>
          <w:lang w:eastAsia="he-IL"/>
        </w:rPr>
        <w:t xml:space="preserve"> "יש סיבה ספציפית ש</w:t>
      </w:r>
      <w:bookmarkStart w:id="11293" w:name="_ETM_Q1_4850404"/>
      <w:bookmarkStart w:id="11294" w:name="_ETM_Q1_4848404"/>
      <w:bookmarkEnd w:id="11293"/>
      <w:bookmarkEnd w:id="11294"/>
      <w:r>
        <w:rPr>
          <w:rFonts w:hint="cs"/>
          <w:rtl/>
          <w:lang w:eastAsia="he-IL"/>
        </w:rPr>
        <w:t xml:space="preserve">פה </w:t>
      </w:r>
      <w:bookmarkStart w:id="11295" w:name="_ETM_Q1_4847154"/>
      <w:bookmarkEnd w:id="11295"/>
      <w:r>
        <w:rPr>
          <w:rFonts w:hint="cs"/>
          <w:rtl/>
          <w:lang w:eastAsia="he-IL"/>
        </w:rPr>
        <w:t xml:space="preserve">אנחנו לא </w:t>
      </w:r>
      <w:bookmarkStart w:id="11296" w:name="_ETM_Q1_4851653"/>
      <w:bookmarkEnd w:id="11296"/>
      <w:r>
        <w:rPr>
          <w:rFonts w:hint="cs"/>
          <w:rtl/>
          <w:lang w:eastAsia="he-IL"/>
        </w:rPr>
        <w:t>בהכרח רוצים</w:t>
      </w:r>
      <w:bookmarkStart w:id="11297" w:name="_ETM_Q1_4851155"/>
      <w:bookmarkEnd w:id="11297"/>
      <w:r>
        <w:rPr>
          <w:rFonts w:hint="cs"/>
          <w:rtl/>
          <w:lang w:eastAsia="he-IL"/>
        </w:rPr>
        <w:t xml:space="preserve"> להגדיר את</w:t>
      </w:r>
      <w:bookmarkStart w:id="11298" w:name="_ETM_Q1_4852905"/>
      <w:bookmarkEnd w:id="11298"/>
      <w:r>
        <w:rPr>
          <w:rFonts w:hint="cs"/>
          <w:rtl/>
          <w:lang w:eastAsia="he-IL"/>
        </w:rPr>
        <w:t xml:space="preserve"> המפעל הראוי". </w:t>
      </w:r>
    </w:p>
    <w:p w14:paraId="180A5D2E" w14:textId="77777777" w:rsidR="003762EF" w:rsidRDefault="003762EF" w:rsidP="003762EF">
      <w:pPr>
        <w:rPr>
          <w:rtl/>
          <w:lang w:eastAsia="he-IL"/>
        </w:rPr>
      </w:pPr>
    </w:p>
    <w:p w14:paraId="75BD838E" w14:textId="3E53A57E" w:rsidR="006B7B0B" w:rsidRDefault="003762EF" w:rsidP="003762EF">
      <w:pPr>
        <w:rPr>
          <w:rtl/>
          <w:lang w:eastAsia="he-IL"/>
        </w:rPr>
      </w:pPr>
      <w:bookmarkStart w:id="11299" w:name="_ETM_Q1_4855657"/>
      <w:bookmarkEnd w:id="11299"/>
      <w:r>
        <w:rPr>
          <w:rFonts w:hint="cs"/>
          <w:rtl/>
          <w:lang w:eastAsia="he-IL"/>
        </w:rPr>
        <w:t>כרגע, הדרך</w:t>
      </w:r>
      <w:bookmarkStart w:id="11300" w:name="_ETM_Q1_4855905"/>
      <w:bookmarkEnd w:id="11300"/>
      <w:r>
        <w:rPr>
          <w:rFonts w:hint="cs"/>
          <w:rtl/>
          <w:lang w:eastAsia="he-IL"/>
        </w:rPr>
        <w:t xml:space="preserve"> ש</w:t>
      </w:r>
      <w:bookmarkStart w:id="11301" w:name="_ETM_Q1_4854652"/>
      <w:bookmarkEnd w:id="11301"/>
      <w:r>
        <w:rPr>
          <w:rFonts w:hint="cs"/>
          <w:rtl/>
          <w:lang w:eastAsia="he-IL"/>
        </w:rPr>
        <w:t xml:space="preserve">אתה הולך בה מייתרת </w:t>
      </w:r>
      <w:bookmarkStart w:id="11302" w:name="_ETM_Q1_4857154"/>
      <w:bookmarkEnd w:id="11302"/>
      <w:r>
        <w:rPr>
          <w:rFonts w:hint="cs"/>
          <w:rtl/>
          <w:lang w:eastAsia="he-IL"/>
        </w:rPr>
        <w:t>כל</w:t>
      </w:r>
      <w:bookmarkStart w:id="11303" w:name="_ETM_Q1_4858155"/>
      <w:bookmarkEnd w:id="11303"/>
      <w:r>
        <w:rPr>
          <w:rFonts w:hint="cs"/>
          <w:rtl/>
          <w:lang w:eastAsia="he-IL"/>
        </w:rPr>
        <w:t xml:space="preserve"> שיקול דעת</w:t>
      </w:r>
      <w:bookmarkStart w:id="11304" w:name="_ETM_Q1_4860905"/>
      <w:bookmarkStart w:id="11305" w:name="_ETM_Q1_4859404"/>
      <w:bookmarkEnd w:id="11304"/>
      <w:bookmarkEnd w:id="11305"/>
      <w:r w:rsidR="006B7B0B">
        <w:rPr>
          <w:rFonts w:hint="cs"/>
          <w:rtl/>
          <w:lang w:eastAsia="he-IL"/>
        </w:rPr>
        <w:t>,</w:t>
      </w:r>
      <w:bookmarkStart w:id="11306" w:name="_ETM_Q1_4859901"/>
      <w:bookmarkEnd w:id="11306"/>
      <w:r w:rsidR="006B7B0B">
        <w:rPr>
          <w:rFonts w:hint="cs"/>
          <w:rtl/>
          <w:lang w:eastAsia="he-IL"/>
        </w:rPr>
        <w:t xml:space="preserve"> היא </w:t>
      </w:r>
      <w:bookmarkStart w:id="11307" w:name="_ETM_Q1_4859154"/>
      <w:bookmarkEnd w:id="11307"/>
      <w:r w:rsidR="006B7B0B">
        <w:rPr>
          <w:rFonts w:hint="cs"/>
          <w:rtl/>
          <w:lang w:eastAsia="he-IL"/>
        </w:rPr>
        <w:t>מוציאה את מרכיב שיקול הדעת</w:t>
      </w:r>
      <w:bookmarkStart w:id="11308" w:name="_ETM_Q1_4862903"/>
      <w:bookmarkEnd w:id="11308"/>
      <w:r w:rsidR="006B7B0B">
        <w:rPr>
          <w:rFonts w:hint="cs"/>
          <w:rtl/>
          <w:lang w:eastAsia="he-IL"/>
        </w:rPr>
        <w:t xml:space="preserve"> </w:t>
      </w:r>
      <w:bookmarkStart w:id="11309" w:name="_ETM_Q1_4863153"/>
      <w:bookmarkEnd w:id="11309"/>
      <w:r w:rsidR="006B7B0B">
        <w:rPr>
          <w:rFonts w:hint="cs"/>
          <w:rtl/>
          <w:lang w:eastAsia="he-IL"/>
        </w:rPr>
        <w:t xml:space="preserve">ואומרת שאוטומטית כשיש מערך </w:t>
      </w:r>
      <w:bookmarkStart w:id="11310" w:name="_ETM_Q1_4866403"/>
      <w:bookmarkEnd w:id="11310"/>
      <w:r w:rsidR="006B7B0B">
        <w:rPr>
          <w:rFonts w:hint="cs"/>
          <w:rtl/>
          <w:lang w:eastAsia="he-IL"/>
        </w:rPr>
        <w:t>שיטור רשותי, כולו מקבל רישוי לנשק</w:t>
      </w:r>
      <w:bookmarkStart w:id="11311" w:name="_ETM_Q1_4872905"/>
      <w:bookmarkEnd w:id="11311"/>
      <w:r w:rsidR="006B7B0B">
        <w:rPr>
          <w:rFonts w:hint="cs"/>
          <w:rtl/>
          <w:lang w:eastAsia="he-IL"/>
        </w:rPr>
        <w:t xml:space="preserve">. אני חושב שהדגש </w:t>
      </w:r>
      <w:bookmarkStart w:id="11312" w:name="_ETM_Q1_4875152"/>
      <w:bookmarkEnd w:id="11312"/>
      <w:r w:rsidR="006B7B0B">
        <w:rPr>
          <w:rFonts w:hint="cs"/>
          <w:rtl/>
          <w:lang w:eastAsia="he-IL"/>
        </w:rPr>
        <w:t>שאיילת מעלה הוא לא העניין הפרוצדורלי</w:t>
      </w:r>
      <w:bookmarkStart w:id="11313" w:name="_ETM_Q1_4878903"/>
      <w:bookmarkStart w:id="11314" w:name="_ETM_Q1_4877153"/>
      <w:bookmarkStart w:id="11315" w:name="_ETM_Q1_4875153"/>
      <w:bookmarkEnd w:id="11313"/>
      <w:bookmarkEnd w:id="11314"/>
      <w:bookmarkEnd w:id="11315"/>
      <w:r w:rsidR="006B7B0B">
        <w:rPr>
          <w:rFonts w:hint="cs"/>
          <w:rtl/>
          <w:lang w:eastAsia="he-IL"/>
        </w:rPr>
        <w:t xml:space="preserve"> </w:t>
      </w:r>
      <w:bookmarkStart w:id="11316" w:name="_ETM_Q1_4876905"/>
      <w:bookmarkEnd w:id="11316"/>
      <w:r w:rsidR="006B7B0B">
        <w:rPr>
          <w:rFonts w:hint="cs"/>
          <w:rtl/>
          <w:lang w:eastAsia="he-IL"/>
        </w:rPr>
        <w:t xml:space="preserve">או האסתטיקה החקיקתית כי זה מוסדר </w:t>
      </w:r>
      <w:bookmarkStart w:id="11317" w:name="_ETM_Q1_4880655"/>
      <w:bookmarkEnd w:id="11317"/>
      <w:r w:rsidR="006B7B0B">
        <w:rPr>
          <w:rFonts w:hint="cs"/>
          <w:rtl/>
          <w:lang w:eastAsia="he-IL"/>
        </w:rPr>
        <w:t>ב</w:t>
      </w:r>
      <w:bookmarkStart w:id="11318" w:name="_ETM_Q1_4878905"/>
      <w:bookmarkEnd w:id="11318"/>
      <w:r w:rsidR="006B7B0B">
        <w:rPr>
          <w:rFonts w:hint="cs"/>
          <w:rtl/>
          <w:lang w:eastAsia="he-IL"/>
        </w:rPr>
        <w:t>חוק</w:t>
      </w:r>
      <w:bookmarkStart w:id="11319" w:name="_ETM_Q1_4875654"/>
      <w:bookmarkEnd w:id="11319"/>
      <w:r w:rsidR="006B7B0B">
        <w:rPr>
          <w:rFonts w:hint="cs"/>
          <w:rtl/>
          <w:lang w:eastAsia="he-IL"/>
        </w:rPr>
        <w:t xml:space="preserve"> אחר.</w:t>
      </w:r>
      <w:bookmarkStart w:id="11320" w:name="_ETM_Q1_4875154"/>
      <w:bookmarkEnd w:id="11320"/>
    </w:p>
    <w:p w14:paraId="3D80C4A3" w14:textId="77777777" w:rsidR="006B7B0B" w:rsidRDefault="006B7B0B" w:rsidP="003762EF">
      <w:pPr>
        <w:rPr>
          <w:rtl/>
          <w:lang w:eastAsia="he-IL"/>
        </w:rPr>
      </w:pPr>
      <w:bookmarkStart w:id="11321" w:name="_ETM_Q1_4875403"/>
      <w:bookmarkEnd w:id="11321"/>
    </w:p>
    <w:p w14:paraId="16AF7CBC" w14:textId="123552E2" w:rsidR="006B7B0B" w:rsidRDefault="006B7B0B" w:rsidP="00F93808">
      <w:pPr>
        <w:pStyle w:val="a4"/>
        <w:keepNext/>
        <w:rPr>
          <w:rtl/>
        </w:rPr>
      </w:pPr>
      <w:bookmarkStart w:id="11322" w:name="ET_speaker_איילת_לוי_נחום_795"/>
      <w:r w:rsidRPr="00F93808">
        <w:rPr>
          <w:rStyle w:val="TagStyle"/>
          <w:rtl/>
        </w:rPr>
        <w:t xml:space="preserve"> &lt;&lt; דובר &gt;&gt;</w:t>
      </w:r>
      <w:r w:rsidRPr="006B7B0B">
        <w:rPr>
          <w:rStyle w:val="TagStyle"/>
          <w:rtl/>
        </w:rPr>
        <w:t xml:space="preserve"> </w:t>
      </w:r>
      <w:r>
        <w:rPr>
          <w:rtl/>
        </w:rPr>
        <w:t>איילת לוי נחום:</w:t>
      </w:r>
      <w:r w:rsidRPr="006B7B0B">
        <w:rPr>
          <w:rStyle w:val="TagStyle"/>
          <w:rtl/>
        </w:rPr>
        <w:t xml:space="preserve"> </w:t>
      </w:r>
      <w:r w:rsidRPr="00F93808">
        <w:rPr>
          <w:rStyle w:val="TagStyle"/>
          <w:rtl/>
        </w:rPr>
        <w:t>&lt;&lt; דובר &gt;&gt;</w:t>
      </w:r>
      <w:r>
        <w:rPr>
          <w:rtl/>
        </w:rPr>
        <w:t xml:space="preserve">   </w:t>
      </w:r>
      <w:bookmarkEnd w:id="11322"/>
    </w:p>
    <w:p w14:paraId="3BFB0E70" w14:textId="77777777" w:rsidR="006B7B0B" w:rsidRDefault="006B7B0B" w:rsidP="00F93808">
      <w:pPr>
        <w:pStyle w:val="KeepWithNext"/>
        <w:rPr>
          <w:rtl/>
          <w:lang w:eastAsia="he-IL"/>
        </w:rPr>
      </w:pPr>
    </w:p>
    <w:p w14:paraId="456E4A83" w14:textId="31A255D5" w:rsidR="003762EF" w:rsidRDefault="006B7B0B" w:rsidP="006B7B0B">
      <w:pPr>
        <w:rPr>
          <w:rtl/>
          <w:lang w:eastAsia="he-IL"/>
        </w:rPr>
      </w:pPr>
      <w:bookmarkStart w:id="11323" w:name="_ETM_Q1_4877403"/>
      <w:bookmarkEnd w:id="11323"/>
      <w:r>
        <w:rPr>
          <w:rFonts w:hint="cs"/>
          <w:rtl/>
          <w:lang w:eastAsia="he-IL"/>
        </w:rPr>
        <w:t xml:space="preserve"> בדיוק.</w:t>
      </w:r>
      <w:bookmarkStart w:id="11324" w:name="_ETM_Q1_4881154"/>
      <w:bookmarkStart w:id="11325" w:name="_ETM_Q1_4879404"/>
      <w:bookmarkEnd w:id="11324"/>
      <w:bookmarkEnd w:id="11325"/>
    </w:p>
    <w:p w14:paraId="0DCB3F21" w14:textId="77777777" w:rsidR="006B7B0B" w:rsidRDefault="006B7B0B" w:rsidP="006B7B0B">
      <w:pPr>
        <w:rPr>
          <w:rtl/>
          <w:lang w:eastAsia="he-IL"/>
        </w:rPr>
      </w:pPr>
      <w:bookmarkStart w:id="11326" w:name="_ETM_Q1_4880154"/>
      <w:bookmarkEnd w:id="11326"/>
    </w:p>
    <w:p w14:paraId="7336C23A" w14:textId="6FB3620F" w:rsidR="006B7B0B" w:rsidRDefault="006B7B0B" w:rsidP="00F93808">
      <w:pPr>
        <w:pStyle w:val="a4"/>
        <w:keepNext/>
        <w:rPr>
          <w:rtl/>
        </w:rPr>
      </w:pPr>
      <w:bookmarkStart w:id="11327" w:name="ET_knessetmember_6156_796"/>
      <w:r w:rsidRPr="00F93808">
        <w:rPr>
          <w:rStyle w:val="TagStyle"/>
          <w:rtl/>
        </w:rPr>
        <w:t xml:space="preserve"> &lt;&lt; דובר &gt;&gt;</w:t>
      </w:r>
      <w:r w:rsidRPr="006B7B0B">
        <w:rPr>
          <w:rStyle w:val="TagStyle"/>
          <w:rtl/>
        </w:rPr>
        <w:t xml:space="preserve"> </w:t>
      </w:r>
      <w:r>
        <w:rPr>
          <w:rtl/>
        </w:rPr>
        <w:t>גלעד קריב (העבודה):</w:t>
      </w:r>
      <w:r w:rsidRPr="006B7B0B">
        <w:rPr>
          <w:rStyle w:val="TagStyle"/>
          <w:rtl/>
        </w:rPr>
        <w:t xml:space="preserve"> </w:t>
      </w:r>
      <w:r w:rsidRPr="00F93808">
        <w:rPr>
          <w:rStyle w:val="TagStyle"/>
          <w:rtl/>
        </w:rPr>
        <w:t>&lt;&lt; דובר &gt;&gt;</w:t>
      </w:r>
      <w:r>
        <w:rPr>
          <w:rtl/>
        </w:rPr>
        <w:t xml:space="preserve">   </w:t>
      </w:r>
      <w:bookmarkEnd w:id="11327"/>
    </w:p>
    <w:p w14:paraId="485D91DF" w14:textId="77777777" w:rsidR="006B7B0B" w:rsidRDefault="006B7B0B" w:rsidP="00F93808">
      <w:pPr>
        <w:pStyle w:val="KeepWithNext"/>
        <w:rPr>
          <w:rtl/>
          <w:lang w:eastAsia="he-IL"/>
        </w:rPr>
      </w:pPr>
    </w:p>
    <w:p w14:paraId="71AF2AB2" w14:textId="46AC033C" w:rsidR="006B7B0B" w:rsidRDefault="006B7B0B" w:rsidP="00234387">
      <w:pPr>
        <w:rPr>
          <w:rtl/>
          <w:lang w:eastAsia="he-IL"/>
        </w:rPr>
      </w:pPr>
      <w:bookmarkStart w:id="11328" w:name="_ETM_Q1_4880654"/>
      <w:bookmarkStart w:id="11329" w:name="_ETM_Q1_4880904"/>
      <w:bookmarkStart w:id="11330" w:name="_ETM_Q1_4878904"/>
      <w:bookmarkStart w:id="11331" w:name="_ETM_Q1_4876904"/>
      <w:bookmarkEnd w:id="11328"/>
      <w:bookmarkEnd w:id="11329"/>
      <w:bookmarkEnd w:id="11330"/>
      <w:bookmarkEnd w:id="11331"/>
      <w:r>
        <w:rPr>
          <w:rFonts w:hint="cs"/>
          <w:rtl/>
          <w:lang w:eastAsia="he-IL"/>
        </w:rPr>
        <w:t xml:space="preserve">עולה </w:t>
      </w:r>
      <w:bookmarkStart w:id="11332" w:name="_ETM_Q1_4877154"/>
      <w:bookmarkEnd w:id="11332"/>
      <w:r>
        <w:rPr>
          <w:rFonts w:hint="cs"/>
          <w:rtl/>
          <w:lang w:eastAsia="he-IL"/>
        </w:rPr>
        <w:t xml:space="preserve">פה שאלה מהותית שגם </w:t>
      </w:r>
      <w:bookmarkStart w:id="11333" w:name="_ETM_Q1_4883155"/>
      <w:bookmarkEnd w:id="11333"/>
      <w:r>
        <w:rPr>
          <w:rFonts w:hint="cs"/>
          <w:rtl/>
          <w:lang w:eastAsia="he-IL"/>
        </w:rPr>
        <w:t xml:space="preserve">בה </w:t>
      </w:r>
      <w:bookmarkStart w:id="11334" w:name="_ETM_Q1_4881406"/>
      <w:bookmarkEnd w:id="11334"/>
      <w:r>
        <w:rPr>
          <w:rFonts w:hint="cs"/>
          <w:rtl/>
          <w:lang w:eastAsia="he-IL"/>
        </w:rPr>
        <w:t>יש פנים לכאן ולכאן</w:t>
      </w:r>
      <w:bookmarkStart w:id="11335" w:name="_ETM_Q1_4887652"/>
      <w:bookmarkEnd w:id="11335"/>
      <w:r>
        <w:rPr>
          <w:rFonts w:hint="cs"/>
          <w:rtl/>
          <w:lang w:eastAsia="he-IL"/>
        </w:rPr>
        <w:t xml:space="preserve"> כי אתה לא רוצה שיהיה</w:t>
      </w:r>
      <w:bookmarkStart w:id="11336" w:name="_ETM_Q1_4888654"/>
      <w:bookmarkEnd w:id="11336"/>
      <w:r>
        <w:rPr>
          <w:rFonts w:hint="cs"/>
          <w:rtl/>
          <w:lang w:eastAsia="he-IL"/>
        </w:rPr>
        <w:t xml:space="preserve"> מערך שיטור רשו</w:t>
      </w:r>
      <w:bookmarkStart w:id="11337" w:name="_ETM_Q1_4891653"/>
      <w:bookmarkStart w:id="11338" w:name="_ETM_Q1_4889906"/>
      <w:bookmarkEnd w:id="11337"/>
      <w:bookmarkEnd w:id="11338"/>
      <w:r>
        <w:rPr>
          <w:rFonts w:hint="cs"/>
          <w:rtl/>
          <w:lang w:eastAsia="he-IL"/>
        </w:rPr>
        <w:t xml:space="preserve">תי שלא יהיה </w:t>
      </w:r>
      <w:bookmarkStart w:id="11339" w:name="_ETM_Q1_4893901"/>
      <w:bookmarkStart w:id="11340" w:name="_ETM_Q1_4891901"/>
      <w:bookmarkEnd w:id="11339"/>
      <w:bookmarkEnd w:id="11340"/>
      <w:r>
        <w:rPr>
          <w:rFonts w:hint="cs"/>
          <w:rtl/>
          <w:lang w:eastAsia="he-IL"/>
        </w:rPr>
        <w:t>יכול</w:t>
      </w:r>
      <w:bookmarkStart w:id="11341" w:name="_ETM_Q1_4890157"/>
      <w:bookmarkEnd w:id="11341"/>
      <w:r>
        <w:rPr>
          <w:rFonts w:hint="cs"/>
          <w:rtl/>
          <w:lang w:eastAsia="he-IL"/>
        </w:rPr>
        <w:t xml:space="preserve"> להגן על ע</w:t>
      </w:r>
      <w:bookmarkStart w:id="11342" w:name="_ETM_Q1_4891406"/>
      <w:bookmarkEnd w:id="11342"/>
      <w:r>
        <w:rPr>
          <w:rFonts w:hint="cs"/>
          <w:rtl/>
          <w:lang w:eastAsia="he-IL"/>
        </w:rPr>
        <w:t>צ</w:t>
      </w:r>
      <w:bookmarkStart w:id="11343" w:name="_ETM_Q1_4890155"/>
      <w:bookmarkEnd w:id="11343"/>
      <w:r>
        <w:rPr>
          <w:rFonts w:hint="cs"/>
          <w:rtl/>
          <w:lang w:eastAsia="he-IL"/>
        </w:rPr>
        <w:t>מו</w:t>
      </w:r>
      <w:bookmarkStart w:id="11344" w:name="_ETM_Q1_4888404"/>
      <w:bookmarkStart w:id="11345" w:name="_ETM_Q1_4886651"/>
      <w:bookmarkEnd w:id="11344"/>
      <w:bookmarkEnd w:id="11345"/>
      <w:r>
        <w:rPr>
          <w:rFonts w:hint="cs"/>
          <w:rtl/>
          <w:lang w:eastAsia="he-IL"/>
        </w:rPr>
        <w:t xml:space="preserve"> דווקא במקומות - - </w:t>
      </w:r>
      <w:bookmarkStart w:id="11346" w:name="_ETM_Q1_4908653"/>
      <w:bookmarkStart w:id="11347" w:name="_ETM_Q1_4908903"/>
      <w:bookmarkEnd w:id="11346"/>
      <w:bookmarkEnd w:id="11347"/>
      <w:r>
        <w:rPr>
          <w:rFonts w:hint="cs"/>
          <w:rtl/>
          <w:lang w:eastAsia="he-IL"/>
        </w:rPr>
        <w:t xml:space="preserve">יש פה פנים </w:t>
      </w:r>
      <w:bookmarkStart w:id="11348" w:name="_ETM_Q1_4891904"/>
      <w:bookmarkEnd w:id="11348"/>
      <w:r>
        <w:rPr>
          <w:rFonts w:hint="cs"/>
          <w:rtl/>
          <w:lang w:eastAsia="he-IL"/>
        </w:rPr>
        <w:t>לכאן ולכאן אב</w:t>
      </w:r>
      <w:bookmarkStart w:id="11349" w:name="_ETM_Q1_4896153"/>
      <w:bookmarkStart w:id="11350" w:name="_ETM_Q1_4894654"/>
      <w:bookmarkEnd w:id="11349"/>
      <w:bookmarkEnd w:id="11350"/>
      <w:r>
        <w:rPr>
          <w:rFonts w:hint="cs"/>
          <w:rtl/>
          <w:lang w:eastAsia="he-IL"/>
        </w:rPr>
        <w:t>ל</w:t>
      </w:r>
      <w:bookmarkStart w:id="11351" w:name="_ETM_Q1_4893156"/>
      <w:bookmarkEnd w:id="11351"/>
      <w:r>
        <w:rPr>
          <w:rFonts w:hint="cs"/>
          <w:rtl/>
          <w:lang w:eastAsia="he-IL"/>
        </w:rPr>
        <w:t xml:space="preserve"> אני חושב שהשאלה שהייעוץ</w:t>
      </w:r>
      <w:bookmarkStart w:id="11352" w:name="_ETM_Q1_4896401"/>
      <w:bookmarkStart w:id="11353" w:name="_ETM_Q1_4896902"/>
      <w:bookmarkEnd w:id="11352"/>
      <w:bookmarkEnd w:id="11353"/>
      <w:r>
        <w:rPr>
          <w:rFonts w:hint="cs"/>
          <w:rtl/>
          <w:lang w:eastAsia="he-IL"/>
        </w:rPr>
        <w:t xml:space="preserve"> המשפטי</w:t>
      </w:r>
      <w:bookmarkStart w:id="11354" w:name="_ETM_Q1_4898154"/>
      <w:bookmarkEnd w:id="11354"/>
      <w:r>
        <w:rPr>
          <w:rFonts w:hint="cs"/>
          <w:rtl/>
          <w:lang w:eastAsia="he-IL"/>
        </w:rPr>
        <w:t xml:space="preserve"> מעלה ז</w:t>
      </w:r>
      <w:bookmarkStart w:id="11355" w:name="_ETM_Q1_4897902"/>
      <w:bookmarkStart w:id="11356" w:name="_ETM_Q1_4895902"/>
      <w:bookmarkStart w:id="11357" w:name="_ETM_Q1_4894404"/>
      <w:bookmarkEnd w:id="11355"/>
      <w:bookmarkEnd w:id="11356"/>
      <w:bookmarkEnd w:id="11357"/>
      <w:r>
        <w:rPr>
          <w:rFonts w:hint="cs"/>
          <w:rtl/>
          <w:lang w:eastAsia="he-IL"/>
        </w:rPr>
        <w:t>את שאלת שיקול הדעת</w:t>
      </w:r>
      <w:bookmarkStart w:id="11358" w:name="_ETM_Q1_4898652"/>
      <w:bookmarkEnd w:id="11358"/>
      <w:r>
        <w:rPr>
          <w:rFonts w:hint="cs"/>
          <w:rtl/>
          <w:lang w:eastAsia="he-IL"/>
        </w:rPr>
        <w:t xml:space="preserve"> של המשטרה ואז גם</w:t>
      </w:r>
      <w:bookmarkStart w:id="11359" w:name="_ETM_Q1_4901403"/>
      <w:bookmarkStart w:id="11360" w:name="_ETM_Q1_4901656"/>
      <w:bookmarkEnd w:id="11359"/>
      <w:bookmarkEnd w:id="11360"/>
      <w:r>
        <w:rPr>
          <w:rFonts w:hint="cs"/>
          <w:rtl/>
          <w:lang w:eastAsia="he-IL"/>
        </w:rPr>
        <w:t xml:space="preserve"> </w:t>
      </w:r>
      <w:bookmarkStart w:id="11361" w:name="_ETM_Q1_4899656"/>
      <w:bookmarkEnd w:id="11361"/>
      <w:r>
        <w:rPr>
          <w:rFonts w:hint="cs"/>
          <w:rtl/>
          <w:lang w:eastAsia="he-IL"/>
        </w:rPr>
        <w:t xml:space="preserve">אם </w:t>
      </w:r>
      <w:bookmarkStart w:id="11362" w:name="_ETM_Q1_4897906"/>
      <w:bookmarkStart w:id="11363" w:name="_ETM_Q1_4895906"/>
      <w:bookmarkStart w:id="11364" w:name="_ETM_Q1_4893906"/>
      <w:bookmarkEnd w:id="11362"/>
      <w:bookmarkEnd w:id="11363"/>
      <w:bookmarkEnd w:id="11364"/>
      <w:r>
        <w:rPr>
          <w:rFonts w:hint="cs"/>
          <w:rtl/>
          <w:lang w:eastAsia="he-IL"/>
        </w:rPr>
        <w:t xml:space="preserve">אתה מגדיר את זה בחוק הזה, השאלה היא אם </w:t>
      </w:r>
      <w:bookmarkStart w:id="11365" w:name="_ETM_Q1_4899651"/>
      <w:bookmarkEnd w:id="11365"/>
      <w:r>
        <w:rPr>
          <w:rFonts w:hint="cs"/>
          <w:rtl/>
          <w:lang w:eastAsia="he-IL"/>
        </w:rPr>
        <w:t>אתה מכניס פה את אותו מ</w:t>
      </w:r>
      <w:bookmarkStart w:id="11366" w:name="_ETM_Q1_4906402"/>
      <w:bookmarkEnd w:id="11366"/>
      <w:r>
        <w:rPr>
          <w:rFonts w:hint="cs"/>
          <w:rtl/>
          <w:lang w:eastAsia="he-IL"/>
        </w:rPr>
        <w:t>מד</w:t>
      </w:r>
      <w:bookmarkStart w:id="11367" w:name="_ETM_Q1_4906406"/>
      <w:bookmarkStart w:id="11368" w:name="_ETM_Q1_4904406"/>
      <w:bookmarkEnd w:id="11367"/>
      <w:bookmarkEnd w:id="11368"/>
      <w:r>
        <w:rPr>
          <w:rFonts w:hint="cs"/>
          <w:rtl/>
          <w:lang w:eastAsia="he-IL"/>
        </w:rPr>
        <w:t xml:space="preserve"> שיקול דעת.  </w:t>
      </w:r>
      <w:bookmarkStart w:id="11369" w:name="_ETM_Q1_4905905"/>
      <w:bookmarkEnd w:id="11369"/>
    </w:p>
    <w:p w14:paraId="63AD7BC4" w14:textId="77777777" w:rsidR="006B7B0B" w:rsidRDefault="006B7B0B" w:rsidP="006B7B0B">
      <w:pPr>
        <w:rPr>
          <w:rtl/>
          <w:lang w:eastAsia="he-IL"/>
        </w:rPr>
      </w:pPr>
      <w:bookmarkStart w:id="11370" w:name="_ETM_Q1_4906152"/>
      <w:bookmarkStart w:id="11371" w:name="_ETM_Q1_4906904"/>
      <w:bookmarkEnd w:id="11370"/>
      <w:bookmarkEnd w:id="11371"/>
    </w:p>
    <w:p w14:paraId="5A109D78" w14:textId="682771DB" w:rsidR="006B7B0B" w:rsidRDefault="006B7B0B" w:rsidP="00F93808">
      <w:pPr>
        <w:pStyle w:val="a4"/>
        <w:keepNext/>
        <w:rPr>
          <w:rtl/>
        </w:rPr>
      </w:pPr>
      <w:bookmarkStart w:id="11372" w:name="ET_speaker_מירי_פרנקלשור_797"/>
      <w:r w:rsidRPr="00F93808">
        <w:rPr>
          <w:rStyle w:val="TagStyle"/>
          <w:rtl/>
        </w:rPr>
        <w:t xml:space="preserve"> &lt;&lt; דובר &gt;&gt;</w:t>
      </w:r>
      <w:r w:rsidRPr="006B7B0B">
        <w:rPr>
          <w:rStyle w:val="TagStyle"/>
          <w:rtl/>
        </w:rPr>
        <w:t xml:space="preserve"> </w:t>
      </w:r>
      <w:r>
        <w:rPr>
          <w:rtl/>
        </w:rPr>
        <w:t>מירי פרנקל-שור:</w:t>
      </w:r>
      <w:r w:rsidRPr="006B7B0B">
        <w:rPr>
          <w:rStyle w:val="TagStyle"/>
          <w:rtl/>
        </w:rPr>
        <w:t xml:space="preserve"> </w:t>
      </w:r>
      <w:r w:rsidRPr="00F93808">
        <w:rPr>
          <w:rStyle w:val="TagStyle"/>
          <w:rtl/>
        </w:rPr>
        <w:t>&lt;&lt; דובר &gt;&gt;</w:t>
      </w:r>
      <w:r>
        <w:rPr>
          <w:rtl/>
        </w:rPr>
        <w:t xml:space="preserve">   </w:t>
      </w:r>
      <w:bookmarkEnd w:id="11372"/>
    </w:p>
    <w:p w14:paraId="27D1AF44" w14:textId="77777777" w:rsidR="006B7B0B" w:rsidRDefault="006B7B0B" w:rsidP="00F93808">
      <w:pPr>
        <w:pStyle w:val="KeepWithNext"/>
        <w:rPr>
          <w:rtl/>
          <w:lang w:eastAsia="he-IL"/>
        </w:rPr>
      </w:pPr>
    </w:p>
    <w:p w14:paraId="7A7944AF" w14:textId="2AD4D1C9" w:rsidR="006B7B0B" w:rsidRDefault="006B7B0B" w:rsidP="006B7B0B">
      <w:pPr>
        <w:rPr>
          <w:rtl/>
          <w:lang w:eastAsia="he-IL"/>
        </w:rPr>
      </w:pPr>
      <w:bookmarkStart w:id="11373" w:name="_ETM_Q1_4907653"/>
      <w:bookmarkEnd w:id="11373"/>
      <w:r>
        <w:rPr>
          <w:rFonts w:hint="cs"/>
          <w:rtl/>
          <w:lang w:eastAsia="he-IL"/>
        </w:rPr>
        <w:t xml:space="preserve">אנחנו סוברים </w:t>
      </w:r>
      <w:bookmarkStart w:id="11374" w:name="_ETM_Q1_4910152"/>
      <w:bookmarkEnd w:id="11374"/>
      <w:r>
        <w:rPr>
          <w:rFonts w:hint="cs"/>
          <w:rtl/>
          <w:lang w:eastAsia="he-IL"/>
        </w:rPr>
        <w:t xml:space="preserve">שלא. </w:t>
      </w:r>
      <w:bookmarkStart w:id="11375" w:name="_ETM_Q1_4909153"/>
      <w:bookmarkStart w:id="11376" w:name="_ETM_Q1_4907153"/>
      <w:bookmarkStart w:id="11377" w:name="_ETM_Q1_4905403"/>
      <w:bookmarkEnd w:id="11375"/>
      <w:bookmarkEnd w:id="11376"/>
      <w:bookmarkEnd w:id="11377"/>
    </w:p>
    <w:p w14:paraId="7671550F" w14:textId="77777777" w:rsidR="006B7B0B" w:rsidRDefault="006B7B0B" w:rsidP="006B7B0B">
      <w:pPr>
        <w:rPr>
          <w:rtl/>
          <w:lang w:eastAsia="he-IL"/>
        </w:rPr>
      </w:pPr>
      <w:bookmarkStart w:id="11378" w:name="_ETM_Q1_4906154"/>
      <w:bookmarkEnd w:id="11378"/>
    </w:p>
    <w:p w14:paraId="45905D67" w14:textId="25F80576" w:rsidR="006B7B0B" w:rsidRDefault="006B7B0B" w:rsidP="00F93808">
      <w:pPr>
        <w:pStyle w:val="a4"/>
        <w:keepNext/>
        <w:rPr>
          <w:rtl/>
        </w:rPr>
      </w:pPr>
      <w:bookmarkStart w:id="11379" w:name="ET_knessetmember_6156_798"/>
      <w:r w:rsidRPr="00F93808">
        <w:rPr>
          <w:rStyle w:val="TagStyle"/>
          <w:rtl/>
        </w:rPr>
        <w:t xml:space="preserve"> &lt;&lt; דובר &gt;&gt;</w:t>
      </w:r>
      <w:r w:rsidRPr="006B7B0B">
        <w:rPr>
          <w:rStyle w:val="TagStyle"/>
          <w:rtl/>
        </w:rPr>
        <w:t xml:space="preserve"> </w:t>
      </w:r>
      <w:r>
        <w:rPr>
          <w:rtl/>
        </w:rPr>
        <w:t>גלעד קריב (העבודה):</w:t>
      </w:r>
      <w:r w:rsidRPr="006B7B0B">
        <w:rPr>
          <w:rStyle w:val="TagStyle"/>
          <w:rtl/>
        </w:rPr>
        <w:t xml:space="preserve"> </w:t>
      </w:r>
      <w:r w:rsidRPr="00F93808">
        <w:rPr>
          <w:rStyle w:val="TagStyle"/>
          <w:rtl/>
        </w:rPr>
        <w:t>&lt;&lt; דובר &gt;&gt;</w:t>
      </w:r>
      <w:r>
        <w:rPr>
          <w:rtl/>
        </w:rPr>
        <w:t xml:space="preserve">   </w:t>
      </w:r>
      <w:bookmarkEnd w:id="11379"/>
    </w:p>
    <w:p w14:paraId="3C9A06A2" w14:textId="77777777" w:rsidR="006B7B0B" w:rsidRDefault="006B7B0B" w:rsidP="00F93808">
      <w:pPr>
        <w:pStyle w:val="KeepWithNext"/>
        <w:rPr>
          <w:rtl/>
          <w:lang w:eastAsia="he-IL"/>
        </w:rPr>
      </w:pPr>
    </w:p>
    <w:p w14:paraId="1F8C7817" w14:textId="3709FC76" w:rsidR="006B7B0B" w:rsidRDefault="006B7B0B" w:rsidP="006B7B0B">
      <w:pPr>
        <w:rPr>
          <w:rtl/>
          <w:lang w:eastAsia="he-IL"/>
        </w:rPr>
      </w:pPr>
      <w:bookmarkStart w:id="11380" w:name="_ETM_Q1_4906903"/>
      <w:bookmarkEnd w:id="11380"/>
      <w:r>
        <w:rPr>
          <w:rFonts w:hint="cs"/>
          <w:rtl/>
          <w:lang w:eastAsia="he-IL"/>
        </w:rPr>
        <w:t>הדבר השני הוא איך</w:t>
      </w:r>
      <w:bookmarkStart w:id="11381" w:name="_ETM_Q1_4911654"/>
      <w:bookmarkEnd w:id="11381"/>
      <w:r>
        <w:rPr>
          <w:rFonts w:hint="cs"/>
          <w:rtl/>
          <w:lang w:eastAsia="he-IL"/>
        </w:rPr>
        <w:t xml:space="preserve"> מוודאים באמת שההסמכה שניתנת היא </w:t>
      </w:r>
      <w:bookmarkStart w:id="11382" w:name="_ETM_Q1_4916406"/>
      <w:bookmarkEnd w:id="11382"/>
      <w:r>
        <w:rPr>
          <w:rFonts w:hint="cs"/>
          <w:rtl/>
          <w:lang w:eastAsia="he-IL"/>
        </w:rPr>
        <w:t>לא גורפת</w:t>
      </w:r>
      <w:bookmarkStart w:id="11383" w:name="_ETM_Q1_4915656"/>
      <w:bookmarkEnd w:id="11383"/>
      <w:r>
        <w:rPr>
          <w:rFonts w:hint="cs"/>
          <w:rtl/>
          <w:lang w:eastAsia="he-IL"/>
        </w:rPr>
        <w:t xml:space="preserve"> לכל סוגי הנשק</w:t>
      </w:r>
      <w:bookmarkStart w:id="11384" w:name="_ETM_Q1_4915406"/>
      <w:bookmarkEnd w:id="11384"/>
      <w:r>
        <w:rPr>
          <w:rFonts w:hint="cs"/>
          <w:rtl/>
          <w:lang w:eastAsia="he-IL"/>
        </w:rPr>
        <w:t xml:space="preserve">. אלה שני העניינים המהותיים. </w:t>
      </w:r>
    </w:p>
    <w:p w14:paraId="14895580" w14:textId="77777777" w:rsidR="006B7B0B" w:rsidRDefault="006B7B0B" w:rsidP="006B7B0B">
      <w:pPr>
        <w:rPr>
          <w:rtl/>
          <w:lang w:eastAsia="he-IL"/>
        </w:rPr>
      </w:pPr>
      <w:bookmarkStart w:id="11385" w:name="_ETM_Q1_4922404"/>
      <w:bookmarkEnd w:id="11385"/>
    </w:p>
    <w:p w14:paraId="235F58DA" w14:textId="1F15855B" w:rsidR="006B7B0B" w:rsidRDefault="006B7B0B" w:rsidP="00F93808">
      <w:pPr>
        <w:pStyle w:val="af6"/>
        <w:keepNext/>
        <w:rPr>
          <w:rtl/>
        </w:rPr>
      </w:pPr>
      <w:bookmarkStart w:id="11386" w:name="ET_yor_צביקה_פוגל___יורַ_799"/>
      <w:r w:rsidRPr="00F93808">
        <w:rPr>
          <w:rStyle w:val="TagStyle"/>
          <w:rtl/>
        </w:rPr>
        <w:t xml:space="preserve"> &lt;&lt; יור &gt;&gt;</w:t>
      </w:r>
      <w:r w:rsidRPr="006B7B0B">
        <w:rPr>
          <w:rStyle w:val="TagStyle"/>
          <w:rtl/>
        </w:rPr>
        <w:t xml:space="preserve"> </w:t>
      </w:r>
      <w:r>
        <w:rPr>
          <w:rtl/>
        </w:rPr>
        <w:t>היו"ר צביקה פוגל:</w:t>
      </w:r>
      <w:r w:rsidRPr="006B7B0B">
        <w:rPr>
          <w:rStyle w:val="TagStyle"/>
          <w:rtl/>
        </w:rPr>
        <w:t xml:space="preserve"> </w:t>
      </w:r>
      <w:r w:rsidRPr="00F93808">
        <w:rPr>
          <w:rStyle w:val="TagStyle"/>
          <w:rtl/>
        </w:rPr>
        <w:t>&lt;&lt; יור &gt;&gt;</w:t>
      </w:r>
      <w:r>
        <w:rPr>
          <w:rtl/>
        </w:rPr>
        <w:t xml:space="preserve">   </w:t>
      </w:r>
      <w:bookmarkEnd w:id="11386"/>
    </w:p>
    <w:p w14:paraId="0AB43BC7" w14:textId="77777777" w:rsidR="006B7B0B" w:rsidRDefault="006B7B0B" w:rsidP="00F93808">
      <w:pPr>
        <w:pStyle w:val="KeepWithNext"/>
        <w:rPr>
          <w:rtl/>
          <w:lang w:eastAsia="he-IL"/>
        </w:rPr>
      </w:pPr>
    </w:p>
    <w:p w14:paraId="64F708A2" w14:textId="7C0EBF11" w:rsidR="006B7B0B" w:rsidRDefault="006B7B0B" w:rsidP="006B7B0B">
      <w:pPr>
        <w:rPr>
          <w:rtl/>
          <w:lang w:eastAsia="he-IL"/>
        </w:rPr>
      </w:pPr>
      <w:bookmarkStart w:id="11387" w:name="_ETM_Q1_4923406"/>
      <w:bookmarkStart w:id="11388" w:name="_ETM_Q1_4921406"/>
      <w:bookmarkStart w:id="11389" w:name="_ETM_Q1_4919406"/>
      <w:bookmarkEnd w:id="11387"/>
      <w:bookmarkEnd w:id="11388"/>
      <w:bookmarkEnd w:id="11389"/>
      <w:r>
        <w:rPr>
          <w:rFonts w:hint="cs"/>
          <w:rtl/>
          <w:lang w:eastAsia="he-IL"/>
        </w:rPr>
        <w:t>ב</w:t>
      </w:r>
      <w:bookmarkStart w:id="11390" w:name="_ETM_Q1_4917406"/>
      <w:bookmarkEnd w:id="11390"/>
      <w:r>
        <w:rPr>
          <w:rFonts w:hint="cs"/>
          <w:rtl/>
          <w:lang w:eastAsia="he-IL"/>
        </w:rPr>
        <w:t>סדר,</w:t>
      </w:r>
      <w:bookmarkStart w:id="11391" w:name="_ETM_Q1_4917655"/>
      <w:bookmarkEnd w:id="11391"/>
      <w:r>
        <w:rPr>
          <w:rFonts w:hint="cs"/>
          <w:rtl/>
          <w:lang w:eastAsia="he-IL"/>
        </w:rPr>
        <w:t xml:space="preserve"> הבנתי. כן, מירה.</w:t>
      </w:r>
    </w:p>
    <w:p w14:paraId="2656FBD3" w14:textId="77777777" w:rsidR="006B7B0B" w:rsidRDefault="006B7B0B" w:rsidP="006B7B0B">
      <w:pPr>
        <w:rPr>
          <w:rtl/>
          <w:lang w:eastAsia="he-IL"/>
        </w:rPr>
      </w:pPr>
      <w:bookmarkStart w:id="11392" w:name="_ETM_Q1_4919906"/>
      <w:bookmarkStart w:id="11393" w:name="_ETM_Q1_4920404"/>
      <w:bookmarkEnd w:id="11392"/>
      <w:bookmarkEnd w:id="11393"/>
    </w:p>
    <w:p w14:paraId="26A3AD22" w14:textId="3B8AD9F8" w:rsidR="006B7B0B" w:rsidRDefault="006B7B0B" w:rsidP="00F93808">
      <w:pPr>
        <w:pStyle w:val="a4"/>
        <w:keepNext/>
        <w:rPr>
          <w:rtl/>
        </w:rPr>
      </w:pPr>
      <w:bookmarkStart w:id="11394" w:name="ET_speaker_מירה_סלומון_800"/>
      <w:r w:rsidRPr="00F93808">
        <w:rPr>
          <w:rStyle w:val="TagStyle"/>
          <w:rtl/>
        </w:rPr>
        <w:t xml:space="preserve"> &lt;&lt; דובר &gt;&gt;</w:t>
      </w:r>
      <w:r w:rsidRPr="006B7B0B">
        <w:rPr>
          <w:rStyle w:val="TagStyle"/>
          <w:rtl/>
        </w:rPr>
        <w:t xml:space="preserve"> </w:t>
      </w:r>
      <w:r>
        <w:rPr>
          <w:rtl/>
        </w:rPr>
        <w:t>מירה סלומון:</w:t>
      </w:r>
      <w:r w:rsidRPr="006B7B0B">
        <w:rPr>
          <w:rStyle w:val="TagStyle"/>
          <w:rtl/>
        </w:rPr>
        <w:t xml:space="preserve"> </w:t>
      </w:r>
      <w:r w:rsidRPr="00F93808">
        <w:rPr>
          <w:rStyle w:val="TagStyle"/>
          <w:rtl/>
        </w:rPr>
        <w:t>&lt;&lt; דובר &gt;&gt;</w:t>
      </w:r>
      <w:r>
        <w:rPr>
          <w:rtl/>
        </w:rPr>
        <w:t xml:space="preserve">   </w:t>
      </w:r>
      <w:bookmarkEnd w:id="11394"/>
    </w:p>
    <w:p w14:paraId="596DB7BB" w14:textId="77777777" w:rsidR="006B7B0B" w:rsidRDefault="006B7B0B" w:rsidP="00F93808">
      <w:pPr>
        <w:pStyle w:val="KeepWithNext"/>
        <w:rPr>
          <w:rtl/>
          <w:lang w:eastAsia="he-IL"/>
        </w:rPr>
      </w:pPr>
    </w:p>
    <w:p w14:paraId="48511A59" w14:textId="77777777" w:rsidR="006B7B0B" w:rsidRDefault="006B7B0B" w:rsidP="006B7B0B">
      <w:pPr>
        <w:rPr>
          <w:rtl/>
          <w:lang w:eastAsia="he-IL"/>
        </w:rPr>
      </w:pPr>
      <w:bookmarkStart w:id="11395" w:name="_ETM_Q1_4921655"/>
      <w:bookmarkStart w:id="11396" w:name="_ETM_Q1_4926651"/>
      <w:bookmarkEnd w:id="11395"/>
      <w:bookmarkEnd w:id="11396"/>
      <w:r>
        <w:rPr>
          <w:rFonts w:hint="cs"/>
          <w:rtl/>
          <w:lang w:eastAsia="he-IL"/>
        </w:rPr>
        <w:t>כמובן שאנחנו חושבים שהסעיף</w:t>
      </w:r>
      <w:bookmarkStart w:id="11397" w:name="_ETM_Q1_4928656"/>
      <w:bookmarkEnd w:id="11397"/>
      <w:r>
        <w:rPr>
          <w:rFonts w:hint="cs"/>
          <w:rtl/>
          <w:lang w:eastAsia="he-IL"/>
        </w:rPr>
        <w:t xml:space="preserve"> ככה הוא הסעיף</w:t>
      </w:r>
      <w:bookmarkStart w:id="11398" w:name="_ETM_Q1_4928406"/>
      <w:bookmarkEnd w:id="11398"/>
      <w:r>
        <w:rPr>
          <w:rFonts w:hint="cs"/>
          <w:rtl/>
          <w:lang w:eastAsia="he-IL"/>
        </w:rPr>
        <w:t xml:space="preserve"> הנכון. </w:t>
      </w:r>
      <w:bookmarkStart w:id="11399" w:name="_ETM_Q1_4927904"/>
      <w:bookmarkEnd w:id="11399"/>
      <w:r>
        <w:rPr>
          <w:rFonts w:hint="cs"/>
          <w:rtl/>
          <w:lang w:eastAsia="he-IL"/>
        </w:rPr>
        <w:t>אנחנו מבקשים להזכיר שבהתאם לסעיף</w:t>
      </w:r>
      <w:bookmarkStart w:id="11400" w:name="_ETM_Q1_4930653"/>
      <w:bookmarkStart w:id="11401" w:name="_ETM_Q1_4929153"/>
      <w:bookmarkEnd w:id="11400"/>
      <w:bookmarkEnd w:id="11401"/>
      <w:r>
        <w:rPr>
          <w:rFonts w:hint="cs"/>
          <w:rtl/>
          <w:lang w:eastAsia="he-IL"/>
        </w:rPr>
        <w:t xml:space="preserve"> 10א</w:t>
      </w:r>
      <w:bookmarkStart w:id="11402" w:name="_ETM_Q1_4936155"/>
      <w:bookmarkEnd w:id="11402"/>
      <w:r>
        <w:rPr>
          <w:rFonts w:hint="cs"/>
          <w:rtl/>
          <w:lang w:eastAsia="he-IL"/>
        </w:rPr>
        <w:t xml:space="preserve"> בפסקה (4</w:t>
      </w:r>
      <w:bookmarkStart w:id="11403" w:name="_ETM_Q1_4941406"/>
      <w:bookmarkEnd w:id="11403"/>
      <w:r>
        <w:rPr>
          <w:rFonts w:hint="cs"/>
          <w:rtl/>
          <w:lang w:eastAsia="he-IL"/>
        </w:rPr>
        <w:t>)</w:t>
      </w:r>
      <w:bookmarkStart w:id="11404" w:name="_ETM_Q1_4941155"/>
      <w:bookmarkStart w:id="11405" w:name="_ETM_Q1_4939405"/>
      <w:bookmarkStart w:id="11406" w:name="_ETM_Q1_4937405"/>
      <w:bookmarkStart w:id="11407" w:name="_ETM_Q1_4935655"/>
      <w:bookmarkStart w:id="11408" w:name="_ETM_Q1_4935652"/>
      <w:bookmarkStart w:id="11409" w:name="_ETM_Q1_4939903"/>
      <w:bookmarkEnd w:id="11404"/>
      <w:bookmarkEnd w:id="11405"/>
      <w:bookmarkEnd w:id="11406"/>
      <w:bookmarkEnd w:id="11407"/>
      <w:bookmarkEnd w:id="11408"/>
      <w:bookmarkEnd w:id="11409"/>
      <w:r>
        <w:rPr>
          <w:rFonts w:hint="cs"/>
          <w:rtl/>
          <w:lang w:eastAsia="he-IL"/>
        </w:rPr>
        <w:t>, יש את הסינון</w:t>
      </w:r>
      <w:bookmarkStart w:id="11410" w:name="_ETM_Q1_4941903"/>
      <w:bookmarkEnd w:id="11410"/>
      <w:r>
        <w:rPr>
          <w:rFonts w:hint="cs"/>
          <w:rtl/>
          <w:lang w:eastAsia="he-IL"/>
        </w:rPr>
        <w:t xml:space="preserve"> של שיקול הדעת שחבר </w:t>
      </w:r>
      <w:bookmarkStart w:id="11411" w:name="_ETM_Q1_4943652"/>
      <w:bookmarkEnd w:id="11411"/>
      <w:r>
        <w:rPr>
          <w:rFonts w:hint="cs"/>
          <w:rtl/>
          <w:lang w:eastAsia="he-IL"/>
        </w:rPr>
        <w:t>הכנסת קריב מדבר עלי</w:t>
      </w:r>
      <w:bookmarkStart w:id="11412" w:name="_ETM_Q1_4944653"/>
      <w:bookmarkEnd w:id="11412"/>
      <w:r>
        <w:rPr>
          <w:rFonts w:hint="cs"/>
          <w:rtl/>
          <w:lang w:eastAsia="he-IL"/>
        </w:rPr>
        <w:t>ו</w:t>
      </w:r>
      <w:bookmarkStart w:id="11413" w:name="_ETM_Q1_4942903"/>
      <w:bookmarkEnd w:id="11413"/>
      <w:r>
        <w:rPr>
          <w:rFonts w:hint="cs"/>
          <w:rtl/>
          <w:lang w:eastAsia="he-IL"/>
        </w:rPr>
        <w:t xml:space="preserve"> לפקחים מכיוון שפקח</w:t>
      </w:r>
      <w:bookmarkStart w:id="11414" w:name="_ETM_Q1_4946406"/>
      <w:bookmarkStart w:id="11415" w:name="_ETM_Q1_4944655"/>
      <w:bookmarkEnd w:id="11414"/>
      <w:bookmarkEnd w:id="11415"/>
      <w:r>
        <w:rPr>
          <w:rFonts w:hint="cs"/>
          <w:rtl/>
          <w:lang w:eastAsia="he-IL"/>
        </w:rPr>
        <w:t xml:space="preserve"> לא יכול להיות מוסמך </w:t>
      </w:r>
      <w:bookmarkStart w:id="11416" w:name="_ETM_Q1_4947155"/>
      <w:bookmarkEnd w:id="11416"/>
      <w:r>
        <w:rPr>
          <w:rFonts w:hint="cs"/>
          <w:rtl/>
          <w:lang w:eastAsia="he-IL"/>
        </w:rPr>
        <w:t>כפקח שיטור רשותי</w:t>
      </w:r>
      <w:bookmarkStart w:id="11417" w:name="_ETM_Q1_4949905"/>
      <w:bookmarkStart w:id="11418" w:name="_ETM_Q1_4948155"/>
      <w:bookmarkStart w:id="11419" w:name="_ETM_Q1_4946404"/>
      <w:bookmarkEnd w:id="11417"/>
      <w:bookmarkEnd w:id="11418"/>
      <w:bookmarkEnd w:id="11419"/>
      <w:r>
        <w:rPr>
          <w:rFonts w:hint="cs"/>
          <w:rtl/>
          <w:lang w:eastAsia="he-IL"/>
        </w:rPr>
        <w:t xml:space="preserve"> אלא אם אין מניעה לדעת </w:t>
      </w:r>
      <w:bookmarkStart w:id="11420" w:name="_ETM_Q1_4951902"/>
      <w:bookmarkStart w:id="11421" w:name="_ETM_Q1_4949902"/>
      <w:bookmarkEnd w:id="11420"/>
      <w:bookmarkEnd w:id="11421"/>
      <w:r>
        <w:rPr>
          <w:rFonts w:hint="cs"/>
          <w:rtl/>
          <w:lang w:eastAsia="he-IL"/>
        </w:rPr>
        <w:t xml:space="preserve">קצין </w:t>
      </w:r>
      <w:bookmarkStart w:id="11422" w:name="_ETM_Q1_4950653"/>
      <w:bookmarkEnd w:id="11422"/>
      <w:r>
        <w:rPr>
          <w:rFonts w:hint="cs"/>
          <w:rtl/>
          <w:lang w:eastAsia="he-IL"/>
        </w:rPr>
        <w:t>משטרה בכיר שהסמיך המפקח</w:t>
      </w:r>
      <w:bookmarkStart w:id="11423" w:name="_ETM_Q1_4954908"/>
      <w:bookmarkStart w:id="11424" w:name="_ETM_Q1_4952908"/>
      <w:bookmarkStart w:id="11425" w:name="_ETM_Q1_4950908"/>
      <w:bookmarkEnd w:id="11423"/>
      <w:bookmarkEnd w:id="11424"/>
      <w:bookmarkEnd w:id="11425"/>
      <w:r>
        <w:rPr>
          <w:rFonts w:hint="cs"/>
          <w:rtl/>
          <w:lang w:eastAsia="he-IL"/>
        </w:rPr>
        <w:t xml:space="preserve"> הכללי של משטרת ישראל </w:t>
      </w:r>
      <w:bookmarkStart w:id="11426" w:name="_ETM_Q1_4954406"/>
      <w:bookmarkStart w:id="11427" w:name="_ETM_Q1_4952656"/>
      <w:bookmarkStart w:id="11428" w:name="_ETM_Q1_4950656"/>
      <w:bookmarkEnd w:id="11426"/>
      <w:bookmarkEnd w:id="11427"/>
      <w:bookmarkEnd w:id="11428"/>
      <w:r>
        <w:rPr>
          <w:rFonts w:hint="cs"/>
          <w:rtl/>
          <w:lang w:eastAsia="he-IL"/>
        </w:rPr>
        <w:t xml:space="preserve">להסמיכו כאמור מטעמים </w:t>
      </w:r>
      <w:bookmarkStart w:id="11429" w:name="_ETM_Q1_4958402"/>
      <w:bookmarkEnd w:id="11429"/>
      <w:r>
        <w:rPr>
          <w:rFonts w:hint="cs"/>
          <w:rtl/>
          <w:lang w:eastAsia="he-IL"/>
        </w:rPr>
        <w:t xml:space="preserve">של </w:t>
      </w:r>
      <w:bookmarkStart w:id="11430" w:name="_ETM_Q1_4958901"/>
      <w:bookmarkStart w:id="11431" w:name="_ETM_Q1_4956901"/>
      <w:bookmarkEnd w:id="11430"/>
      <w:bookmarkEnd w:id="11431"/>
      <w:r>
        <w:rPr>
          <w:rFonts w:hint="cs"/>
          <w:rtl/>
          <w:lang w:eastAsia="he-IL"/>
        </w:rPr>
        <w:t>שלום הציבור וביטחון</w:t>
      </w:r>
      <w:bookmarkStart w:id="11432" w:name="_ETM_Q1_4957402"/>
      <w:bookmarkEnd w:id="11432"/>
      <w:r>
        <w:rPr>
          <w:rFonts w:hint="cs"/>
          <w:rtl/>
          <w:lang w:eastAsia="he-IL"/>
        </w:rPr>
        <w:t xml:space="preserve"> הציבור, לרבות בשל</w:t>
      </w:r>
      <w:bookmarkStart w:id="11433" w:name="_ETM_Q1_4958655"/>
      <w:bookmarkStart w:id="11434" w:name="_ETM_Q1_4956655"/>
      <w:bookmarkEnd w:id="11433"/>
      <w:bookmarkEnd w:id="11434"/>
      <w:r>
        <w:rPr>
          <w:rFonts w:hint="cs"/>
          <w:rtl/>
          <w:lang w:eastAsia="he-IL"/>
        </w:rPr>
        <w:t xml:space="preserve"> עברו הפלילי.</w:t>
      </w:r>
      <w:bookmarkStart w:id="11435" w:name="_ETM_Q1_4959155"/>
      <w:bookmarkEnd w:id="11435"/>
      <w:r>
        <w:rPr>
          <w:rFonts w:hint="cs"/>
          <w:rtl/>
          <w:lang w:eastAsia="he-IL"/>
        </w:rPr>
        <w:t xml:space="preserve"> </w:t>
      </w:r>
      <w:bookmarkStart w:id="11436" w:name="_ETM_Q1_4957903"/>
      <w:bookmarkStart w:id="11437" w:name="_ETM_Q1_4956152"/>
      <w:bookmarkEnd w:id="11436"/>
      <w:bookmarkEnd w:id="11437"/>
    </w:p>
    <w:p w14:paraId="62295F97" w14:textId="77777777" w:rsidR="006B7B0B" w:rsidRDefault="006B7B0B" w:rsidP="006B7B0B">
      <w:pPr>
        <w:rPr>
          <w:rtl/>
          <w:lang w:eastAsia="he-IL"/>
        </w:rPr>
      </w:pPr>
    </w:p>
    <w:p w14:paraId="104C7CCD" w14:textId="48E5362E" w:rsidR="006B7B0B" w:rsidRDefault="006B7B0B" w:rsidP="006B7B0B">
      <w:pPr>
        <w:rPr>
          <w:rtl/>
          <w:lang w:eastAsia="he-IL"/>
        </w:rPr>
      </w:pPr>
      <w:bookmarkStart w:id="11438" w:name="_ETM_Q1_4960156"/>
      <w:bookmarkEnd w:id="11438"/>
      <w:r>
        <w:rPr>
          <w:rFonts w:hint="cs"/>
          <w:rtl/>
          <w:lang w:eastAsia="he-IL"/>
        </w:rPr>
        <w:t xml:space="preserve">הבדיקה של הפקחים של השיטור </w:t>
      </w:r>
      <w:proofErr w:type="spellStart"/>
      <w:r>
        <w:rPr>
          <w:rFonts w:hint="cs"/>
          <w:rtl/>
          <w:lang w:eastAsia="he-IL"/>
        </w:rPr>
        <w:t>הרשותי</w:t>
      </w:r>
      <w:bookmarkStart w:id="11439" w:name="_ETM_Q1_4963655"/>
      <w:bookmarkEnd w:id="11439"/>
      <w:proofErr w:type="spellEnd"/>
      <w:r>
        <w:rPr>
          <w:rFonts w:hint="cs"/>
          <w:rtl/>
          <w:lang w:eastAsia="he-IL"/>
        </w:rPr>
        <w:t xml:space="preserve"> והפעלת שיקול </w:t>
      </w:r>
      <w:bookmarkStart w:id="11440" w:name="_ETM_Q1_4963407"/>
      <w:bookmarkEnd w:id="11440"/>
      <w:r>
        <w:rPr>
          <w:rFonts w:hint="cs"/>
          <w:rtl/>
          <w:lang w:eastAsia="he-IL"/>
        </w:rPr>
        <w:t>הדעת</w:t>
      </w:r>
      <w:bookmarkStart w:id="11441" w:name="_ETM_Q1_4961653"/>
      <w:bookmarkEnd w:id="11441"/>
      <w:r>
        <w:rPr>
          <w:rFonts w:hint="cs"/>
          <w:rtl/>
          <w:lang w:eastAsia="he-IL"/>
        </w:rPr>
        <w:t xml:space="preserve"> לגבי </w:t>
      </w:r>
      <w:bookmarkStart w:id="11442" w:name="_ETM_Q1_4961904"/>
      <w:bookmarkEnd w:id="11442"/>
      <w:r>
        <w:rPr>
          <w:rFonts w:hint="cs"/>
          <w:rtl/>
          <w:lang w:eastAsia="he-IL"/>
        </w:rPr>
        <w:t xml:space="preserve">האם הם </w:t>
      </w:r>
      <w:bookmarkStart w:id="11443" w:name="_ETM_Q1_4961403"/>
      <w:bookmarkStart w:id="11444" w:name="_ETM_Q1_4959403"/>
      <w:bookmarkEnd w:id="11443"/>
      <w:bookmarkEnd w:id="11444"/>
      <w:r>
        <w:rPr>
          <w:rFonts w:hint="cs"/>
          <w:rtl/>
          <w:lang w:eastAsia="he-IL"/>
        </w:rPr>
        <w:t xml:space="preserve">ראויים להיכנס ליחידה החשובה הזו של השיטור </w:t>
      </w:r>
      <w:bookmarkStart w:id="11445" w:name="_ETM_Q1_4973155"/>
      <w:bookmarkEnd w:id="11445"/>
      <w:proofErr w:type="spellStart"/>
      <w:r>
        <w:rPr>
          <w:rFonts w:hint="cs"/>
          <w:rtl/>
          <w:lang w:eastAsia="he-IL"/>
        </w:rPr>
        <w:t>הרשותי</w:t>
      </w:r>
      <w:bookmarkStart w:id="11446" w:name="_ETM_Q1_4972155"/>
      <w:bookmarkEnd w:id="11446"/>
      <w:proofErr w:type="spellEnd"/>
      <w:r>
        <w:rPr>
          <w:rFonts w:hint="cs"/>
          <w:rtl/>
          <w:lang w:eastAsia="he-IL"/>
        </w:rPr>
        <w:t>, נעשית ביחס לכל פקח ופקח וזו הסיבה שכנגד כך</w:t>
      </w:r>
      <w:bookmarkStart w:id="11447" w:name="_ETM_Q1_4976404"/>
      <w:bookmarkStart w:id="11448" w:name="_ETM_Q1_4976655"/>
      <w:bookmarkEnd w:id="11447"/>
      <w:bookmarkEnd w:id="11448"/>
      <w:r>
        <w:rPr>
          <w:rFonts w:hint="cs"/>
          <w:rtl/>
          <w:lang w:eastAsia="he-IL"/>
        </w:rPr>
        <w:t xml:space="preserve"> אפשר להכריז על המערך הז</w:t>
      </w:r>
      <w:bookmarkStart w:id="11449" w:name="_ETM_Q1_4980405"/>
      <w:bookmarkStart w:id="11450" w:name="_ETM_Q1_4978405"/>
      <w:bookmarkStart w:id="11451" w:name="_ETM_Q1_4984154"/>
      <w:bookmarkStart w:id="11452" w:name="_ETM_Q1_4982402"/>
      <w:bookmarkStart w:id="11453" w:name="_ETM_Q1_4980653"/>
      <w:bookmarkStart w:id="11454" w:name="_ETM_Q1_4979153"/>
      <w:bookmarkStart w:id="11455" w:name="_ETM_Q1_4979653"/>
      <w:bookmarkStart w:id="11456" w:name="_ETM_Q1_4977653"/>
      <w:bookmarkStart w:id="11457" w:name="_ETM_Q1_4979405"/>
      <w:bookmarkStart w:id="11458" w:name="_ETM_Q1_4981652"/>
      <w:bookmarkEnd w:id="11449"/>
      <w:bookmarkEnd w:id="11450"/>
      <w:bookmarkEnd w:id="11451"/>
      <w:bookmarkEnd w:id="11452"/>
      <w:bookmarkEnd w:id="11453"/>
      <w:bookmarkEnd w:id="11454"/>
      <w:bookmarkEnd w:id="11455"/>
      <w:bookmarkEnd w:id="11456"/>
      <w:bookmarkEnd w:id="11457"/>
      <w:bookmarkEnd w:id="11458"/>
      <w:r>
        <w:rPr>
          <w:rFonts w:hint="cs"/>
          <w:rtl/>
          <w:lang w:eastAsia="he-IL"/>
        </w:rPr>
        <w:t>ה</w:t>
      </w:r>
      <w:bookmarkStart w:id="11459" w:name="_ETM_Q1_4981902"/>
      <w:bookmarkStart w:id="11460" w:name="_ETM_Q1_4982154"/>
      <w:bookmarkStart w:id="11461" w:name="_ETM_Q1_4980154"/>
      <w:bookmarkStart w:id="11462" w:name="_ETM_Q1_4978404"/>
      <w:bookmarkStart w:id="11463" w:name="_ETM_Q1_4976903"/>
      <w:bookmarkEnd w:id="11459"/>
      <w:bookmarkEnd w:id="11460"/>
      <w:bookmarkEnd w:id="11461"/>
      <w:bookmarkEnd w:id="11462"/>
      <w:bookmarkEnd w:id="11463"/>
      <w:r>
        <w:rPr>
          <w:rFonts w:hint="cs"/>
          <w:rtl/>
          <w:lang w:eastAsia="he-IL"/>
        </w:rPr>
        <w:t xml:space="preserve"> באופן </w:t>
      </w:r>
      <w:bookmarkStart w:id="11464" w:name="_ETM_Q1_4991404"/>
      <w:bookmarkEnd w:id="11464"/>
      <w:r>
        <w:rPr>
          <w:rFonts w:hint="cs"/>
          <w:rtl/>
          <w:lang w:eastAsia="he-IL"/>
        </w:rPr>
        <w:t>מוחלט כמפעל ראוי</w:t>
      </w:r>
      <w:bookmarkStart w:id="11465" w:name="_ETM_Q1_4991903"/>
      <w:bookmarkStart w:id="11466" w:name="_ETM_Q1_4990153"/>
      <w:bookmarkStart w:id="11467" w:name="_ETM_Q1_4988404"/>
      <w:bookmarkStart w:id="11468" w:name="_ETM_Q1_4989155"/>
      <w:bookmarkEnd w:id="11465"/>
      <w:bookmarkEnd w:id="11466"/>
      <w:bookmarkEnd w:id="11467"/>
      <w:bookmarkEnd w:id="11468"/>
      <w:r>
        <w:rPr>
          <w:rFonts w:hint="cs"/>
          <w:rtl/>
          <w:lang w:eastAsia="he-IL"/>
        </w:rPr>
        <w:t xml:space="preserve">, לדעתנו, מכיוון שכל פריט </w:t>
      </w:r>
      <w:bookmarkStart w:id="11469" w:name="_ETM_Q1_4980905"/>
      <w:bookmarkEnd w:id="11469"/>
      <w:r>
        <w:rPr>
          <w:rFonts w:hint="cs"/>
          <w:rtl/>
          <w:lang w:eastAsia="he-IL"/>
        </w:rPr>
        <w:t>ופריט בו</w:t>
      </w:r>
      <w:bookmarkStart w:id="11470" w:name="_ETM_Q1_4981401"/>
      <w:bookmarkStart w:id="11471" w:name="_ETM_Q1_4979401"/>
      <w:bookmarkEnd w:id="11470"/>
      <w:bookmarkEnd w:id="11471"/>
      <w:r>
        <w:rPr>
          <w:rFonts w:hint="cs"/>
          <w:rtl/>
          <w:lang w:eastAsia="he-IL"/>
        </w:rPr>
        <w:t xml:space="preserve"> ו</w:t>
      </w:r>
      <w:bookmarkStart w:id="11472" w:name="_ETM_Q1_4998905"/>
      <w:bookmarkStart w:id="11473" w:name="_ETM_Q1_4996905"/>
      <w:bookmarkStart w:id="11474" w:name="_ETM_Q1_4994905"/>
      <w:bookmarkStart w:id="11475" w:name="_ETM_Q1_4993155"/>
      <w:bookmarkEnd w:id="11472"/>
      <w:bookmarkEnd w:id="11473"/>
      <w:bookmarkEnd w:id="11474"/>
      <w:bookmarkEnd w:id="11475"/>
      <w:r>
        <w:rPr>
          <w:rFonts w:hint="cs"/>
          <w:rtl/>
          <w:lang w:eastAsia="he-IL"/>
        </w:rPr>
        <w:t xml:space="preserve">כל אחד ואחד שמשרת בו, כבר עבר </w:t>
      </w:r>
      <w:bookmarkStart w:id="11476" w:name="_ETM_Q1_4986156"/>
      <w:bookmarkStart w:id="11477" w:name="_ETM_Q1_4984156"/>
      <w:bookmarkEnd w:id="11476"/>
      <w:bookmarkEnd w:id="11477"/>
      <w:r>
        <w:rPr>
          <w:rFonts w:hint="cs"/>
          <w:rtl/>
          <w:lang w:eastAsia="he-IL"/>
        </w:rPr>
        <w:t xml:space="preserve">את הבדיקה ואת </w:t>
      </w:r>
      <w:bookmarkStart w:id="11478" w:name="_ETM_Q1_4985905"/>
      <w:bookmarkEnd w:id="11478"/>
      <w:r>
        <w:rPr>
          <w:rFonts w:hint="cs"/>
          <w:rtl/>
          <w:lang w:eastAsia="he-IL"/>
        </w:rPr>
        <w:t>הסינון של שיקול הדעת</w:t>
      </w:r>
      <w:bookmarkStart w:id="11479" w:name="_ETM_Q1_4942403"/>
      <w:bookmarkStart w:id="11480" w:name="_ETM_Q1_4940655"/>
      <w:bookmarkStart w:id="11481" w:name="_ETM_Q1_4991155"/>
      <w:bookmarkEnd w:id="11479"/>
      <w:bookmarkEnd w:id="11480"/>
      <w:bookmarkEnd w:id="11481"/>
      <w:r>
        <w:rPr>
          <w:rFonts w:hint="cs"/>
          <w:rtl/>
          <w:lang w:eastAsia="he-IL"/>
        </w:rPr>
        <w:t xml:space="preserve">. </w:t>
      </w:r>
      <w:bookmarkStart w:id="11482" w:name="_ETM_Q1_4989655"/>
      <w:bookmarkStart w:id="11483" w:name="_ETM_Q1_4990155"/>
      <w:bookmarkStart w:id="11484" w:name="_ETM_Q1_4989156"/>
      <w:bookmarkStart w:id="11485" w:name="_ETM_Q1_4987156"/>
      <w:bookmarkStart w:id="11486" w:name="_ETM_Q1_4988905"/>
      <w:bookmarkStart w:id="11487" w:name="_ETM_Q1_4987151"/>
      <w:bookmarkStart w:id="11488" w:name="_ETM_Q1_4985151"/>
      <w:bookmarkEnd w:id="11482"/>
      <w:bookmarkEnd w:id="11483"/>
      <w:bookmarkEnd w:id="11484"/>
      <w:bookmarkEnd w:id="11485"/>
      <w:bookmarkEnd w:id="11486"/>
      <w:bookmarkEnd w:id="11487"/>
      <w:bookmarkEnd w:id="11488"/>
    </w:p>
    <w:p w14:paraId="1FF82C25" w14:textId="77777777" w:rsidR="006B7B0B" w:rsidRDefault="006B7B0B" w:rsidP="006B7B0B">
      <w:pPr>
        <w:rPr>
          <w:rtl/>
          <w:lang w:eastAsia="he-IL"/>
        </w:rPr>
      </w:pPr>
      <w:bookmarkStart w:id="11489" w:name="_ETM_Q1_4990656"/>
      <w:bookmarkEnd w:id="11489"/>
    </w:p>
    <w:p w14:paraId="4EB99FC1" w14:textId="101AA244" w:rsidR="006B7B0B" w:rsidRDefault="006B7B0B" w:rsidP="00F93808">
      <w:pPr>
        <w:pStyle w:val="af6"/>
        <w:keepNext/>
        <w:rPr>
          <w:rtl/>
        </w:rPr>
      </w:pPr>
      <w:bookmarkStart w:id="11490" w:name="ET_yor_צביקה_פוגל___יורַ_801"/>
      <w:r w:rsidRPr="00F93808">
        <w:rPr>
          <w:rStyle w:val="TagStyle"/>
          <w:rtl/>
        </w:rPr>
        <w:t xml:space="preserve"> &lt;&lt; יור &gt;&gt;</w:t>
      </w:r>
      <w:r w:rsidRPr="006B7B0B">
        <w:rPr>
          <w:rStyle w:val="TagStyle"/>
          <w:rtl/>
        </w:rPr>
        <w:t xml:space="preserve"> </w:t>
      </w:r>
      <w:r>
        <w:rPr>
          <w:rtl/>
        </w:rPr>
        <w:t>היו"ר צביקה פוגל:</w:t>
      </w:r>
      <w:r w:rsidRPr="006B7B0B">
        <w:rPr>
          <w:rStyle w:val="TagStyle"/>
          <w:rtl/>
        </w:rPr>
        <w:t xml:space="preserve"> </w:t>
      </w:r>
      <w:r w:rsidRPr="00F93808">
        <w:rPr>
          <w:rStyle w:val="TagStyle"/>
          <w:rtl/>
        </w:rPr>
        <w:t>&lt;&lt; יור &gt;&gt;</w:t>
      </w:r>
      <w:r>
        <w:rPr>
          <w:rtl/>
        </w:rPr>
        <w:t xml:space="preserve">   </w:t>
      </w:r>
      <w:bookmarkEnd w:id="11490"/>
    </w:p>
    <w:p w14:paraId="299714FA" w14:textId="77777777" w:rsidR="006B7B0B" w:rsidRDefault="006B7B0B" w:rsidP="00F93808">
      <w:pPr>
        <w:pStyle w:val="KeepWithNext"/>
        <w:rPr>
          <w:rtl/>
          <w:lang w:eastAsia="he-IL"/>
        </w:rPr>
      </w:pPr>
    </w:p>
    <w:p w14:paraId="02EE1156" w14:textId="5871AA33" w:rsidR="006B7B0B" w:rsidRDefault="0092319B" w:rsidP="006B7B0B">
      <w:pPr>
        <w:rPr>
          <w:rtl/>
          <w:lang w:eastAsia="he-IL"/>
        </w:rPr>
      </w:pPr>
      <w:bookmarkStart w:id="11491" w:name="_ETM_Q1_4991655"/>
      <w:bookmarkEnd w:id="11491"/>
      <w:r>
        <w:rPr>
          <w:rFonts w:hint="cs"/>
          <w:rtl/>
          <w:lang w:eastAsia="he-IL"/>
        </w:rPr>
        <w:t xml:space="preserve">מקובל. </w:t>
      </w:r>
      <w:bookmarkStart w:id="11492" w:name="_ETM_Q1_4999406"/>
      <w:bookmarkEnd w:id="11492"/>
      <w:r>
        <w:rPr>
          <w:rFonts w:hint="cs"/>
          <w:rtl/>
          <w:lang w:eastAsia="he-IL"/>
        </w:rPr>
        <w:t>הייעוץ המשפטי</w:t>
      </w:r>
      <w:bookmarkStart w:id="11493" w:name="_ETM_Q1_4998155"/>
      <w:bookmarkEnd w:id="11493"/>
      <w:r>
        <w:rPr>
          <w:rFonts w:hint="cs"/>
          <w:rtl/>
          <w:lang w:eastAsia="he-IL"/>
        </w:rPr>
        <w:t xml:space="preserve">, בואו </w:t>
      </w:r>
      <w:bookmarkStart w:id="11494" w:name="_ETM_Q1_4999156"/>
      <w:bookmarkEnd w:id="11494"/>
      <w:r>
        <w:rPr>
          <w:rFonts w:hint="cs"/>
          <w:rtl/>
          <w:lang w:eastAsia="he-IL"/>
        </w:rPr>
        <w:t>נתקדם. הסעיף הזה יופיע</w:t>
      </w:r>
      <w:bookmarkStart w:id="11495" w:name="_ETM_Q1_5002406"/>
      <w:bookmarkStart w:id="11496" w:name="_ETM_Q1_5000654"/>
      <w:bookmarkEnd w:id="11495"/>
      <w:bookmarkEnd w:id="11496"/>
      <w:r>
        <w:rPr>
          <w:rFonts w:hint="cs"/>
          <w:rtl/>
          <w:lang w:eastAsia="he-IL"/>
        </w:rPr>
        <w:t>, תמצאו את הדרך של איך הוא יופיע בתוך</w:t>
      </w:r>
      <w:bookmarkStart w:id="11497" w:name="_ETM_Q1_5005154"/>
      <w:bookmarkStart w:id="11498" w:name="_ETM_Q1_5003404"/>
      <w:bookmarkEnd w:id="11497"/>
      <w:bookmarkEnd w:id="11498"/>
      <w:r>
        <w:rPr>
          <w:rFonts w:hint="cs"/>
          <w:rtl/>
          <w:lang w:eastAsia="he-IL"/>
        </w:rPr>
        <w:t xml:space="preserve"> ההוראה.</w:t>
      </w:r>
      <w:bookmarkStart w:id="11499" w:name="_ETM_Q1_5002403"/>
      <w:bookmarkStart w:id="11500" w:name="_ETM_Q1_5002653"/>
      <w:bookmarkEnd w:id="11499"/>
      <w:bookmarkEnd w:id="11500"/>
    </w:p>
    <w:p w14:paraId="7C86AEA8" w14:textId="77777777" w:rsidR="0092319B" w:rsidRDefault="0092319B" w:rsidP="006B7B0B">
      <w:pPr>
        <w:rPr>
          <w:rtl/>
          <w:lang w:eastAsia="he-IL"/>
        </w:rPr>
      </w:pPr>
    </w:p>
    <w:p w14:paraId="26CB9E15" w14:textId="14327AF1" w:rsidR="0092319B" w:rsidRDefault="0092319B" w:rsidP="00F93808">
      <w:pPr>
        <w:pStyle w:val="a4"/>
        <w:keepNext/>
        <w:rPr>
          <w:rtl/>
        </w:rPr>
      </w:pPr>
      <w:bookmarkStart w:id="11501" w:name="ET_speaker_מירי_פרנקלשור_802"/>
      <w:r w:rsidRPr="00F93808">
        <w:rPr>
          <w:rStyle w:val="TagStyle"/>
          <w:rtl/>
        </w:rPr>
        <w:t xml:space="preserve"> &lt;&lt; דובר &gt;&gt;</w:t>
      </w:r>
      <w:r w:rsidRPr="0092319B">
        <w:rPr>
          <w:rStyle w:val="TagStyle"/>
          <w:rtl/>
        </w:rPr>
        <w:t xml:space="preserve"> </w:t>
      </w:r>
      <w:r>
        <w:rPr>
          <w:rtl/>
        </w:rPr>
        <w:t>מירי פרנקל-שור:</w:t>
      </w:r>
      <w:r w:rsidRPr="0092319B">
        <w:rPr>
          <w:rStyle w:val="TagStyle"/>
          <w:rtl/>
        </w:rPr>
        <w:t xml:space="preserve"> </w:t>
      </w:r>
      <w:r w:rsidRPr="00F93808">
        <w:rPr>
          <w:rStyle w:val="TagStyle"/>
          <w:rtl/>
        </w:rPr>
        <w:t>&lt;&lt; דובר &gt;&gt;</w:t>
      </w:r>
      <w:r>
        <w:rPr>
          <w:rtl/>
        </w:rPr>
        <w:t xml:space="preserve">   </w:t>
      </w:r>
      <w:bookmarkEnd w:id="11501"/>
    </w:p>
    <w:p w14:paraId="79B270C2" w14:textId="77777777" w:rsidR="0092319B" w:rsidRDefault="0092319B" w:rsidP="00F93808">
      <w:pPr>
        <w:pStyle w:val="KeepWithNext"/>
        <w:rPr>
          <w:rtl/>
          <w:lang w:eastAsia="he-IL"/>
        </w:rPr>
      </w:pPr>
    </w:p>
    <w:p w14:paraId="6340F5A8" w14:textId="4C09A156" w:rsidR="0092319B" w:rsidRDefault="0092319B" w:rsidP="0092319B">
      <w:pPr>
        <w:rPr>
          <w:rtl/>
          <w:lang w:eastAsia="he-IL"/>
        </w:rPr>
      </w:pPr>
      <w:bookmarkStart w:id="11502" w:name="_ETM_Q1_5004903"/>
      <w:bookmarkStart w:id="11503" w:name="_ETM_Q1_5005402"/>
      <w:bookmarkStart w:id="11504" w:name="_ETM_Q1_5003402"/>
      <w:bookmarkStart w:id="11505" w:name="_ETM_Q1_5001652"/>
      <w:bookmarkEnd w:id="11502"/>
      <w:bookmarkEnd w:id="11503"/>
      <w:bookmarkEnd w:id="11504"/>
      <w:bookmarkEnd w:id="11505"/>
      <w:r>
        <w:rPr>
          <w:rFonts w:hint="cs"/>
          <w:rtl/>
          <w:lang w:eastAsia="he-IL"/>
        </w:rPr>
        <w:t>מה זאת אומרת, תמצאו את הדרך?</w:t>
      </w:r>
      <w:bookmarkStart w:id="11506" w:name="_ETM_Q1_5011906"/>
      <w:bookmarkStart w:id="11507" w:name="_ETM_Q1_5010155"/>
      <w:bookmarkStart w:id="11508" w:name="_ETM_Q1_5008654"/>
      <w:bookmarkStart w:id="11509" w:name="_ETM_Q1_5006904"/>
      <w:bookmarkStart w:id="11510" w:name="_ETM_Q1_5005404"/>
      <w:bookmarkStart w:id="11511" w:name="_ETM_Q1_5003654"/>
      <w:bookmarkStart w:id="11512" w:name="_ETM_Q1_5003903"/>
      <w:bookmarkEnd w:id="11506"/>
      <w:bookmarkEnd w:id="11507"/>
      <w:bookmarkEnd w:id="11508"/>
      <w:bookmarkEnd w:id="11509"/>
      <w:bookmarkEnd w:id="11510"/>
      <w:bookmarkEnd w:id="11511"/>
      <w:bookmarkEnd w:id="11512"/>
      <w:r>
        <w:rPr>
          <w:rFonts w:hint="cs"/>
          <w:rtl/>
          <w:lang w:eastAsia="he-IL"/>
        </w:rPr>
        <w:t xml:space="preserve"> השאלה הי</w:t>
      </w:r>
      <w:bookmarkStart w:id="11513" w:name="_ETM_Q1_5007154"/>
      <w:bookmarkEnd w:id="11513"/>
      <w:r>
        <w:rPr>
          <w:rFonts w:hint="cs"/>
          <w:rtl/>
          <w:lang w:eastAsia="he-IL"/>
        </w:rPr>
        <w:t>א מה ההח</w:t>
      </w:r>
      <w:bookmarkStart w:id="11514" w:name="_ETM_Q1_5006652"/>
      <w:bookmarkEnd w:id="11514"/>
      <w:r>
        <w:rPr>
          <w:rFonts w:hint="cs"/>
          <w:rtl/>
          <w:lang w:eastAsia="he-IL"/>
        </w:rPr>
        <w:t>לטה</w:t>
      </w:r>
      <w:bookmarkStart w:id="11515" w:name="_ETM_Q1_5007402"/>
      <w:bookmarkEnd w:id="11515"/>
      <w:r>
        <w:rPr>
          <w:rFonts w:hint="cs"/>
          <w:rtl/>
          <w:lang w:eastAsia="he-IL"/>
        </w:rPr>
        <w:t xml:space="preserve"> </w:t>
      </w:r>
      <w:bookmarkStart w:id="11516" w:name="_ETM_Q1_5005906"/>
      <w:bookmarkEnd w:id="11516"/>
      <w:r>
        <w:rPr>
          <w:rFonts w:hint="cs"/>
          <w:rtl/>
          <w:lang w:eastAsia="he-IL"/>
        </w:rPr>
        <w:t>העקרונית</w:t>
      </w:r>
      <w:bookmarkStart w:id="11517" w:name="_ETM_Q1_5007151"/>
      <w:bookmarkEnd w:id="11517"/>
      <w:r>
        <w:rPr>
          <w:rFonts w:hint="cs"/>
          <w:rtl/>
          <w:lang w:eastAsia="he-IL"/>
        </w:rPr>
        <w:t xml:space="preserve"> שמתקבלת</w:t>
      </w:r>
      <w:bookmarkStart w:id="11518" w:name="_ETM_Q1_5008155"/>
      <w:bookmarkStart w:id="11519" w:name="_ETM_Q1_5007654"/>
      <w:bookmarkEnd w:id="11518"/>
      <w:bookmarkEnd w:id="11519"/>
      <w:r>
        <w:rPr>
          <w:rFonts w:hint="cs"/>
          <w:rtl/>
          <w:lang w:eastAsia="he-IL"/>
        </w:rPr>
        <w:t xml:space="preserve"> על ידך?</w:t>
      </w:r>
      <w:bookmarkStart w:id="11520" w:name="_ETM_Q1_5008904"/>
      <w:bookmarkEnd w:id="11520"/>
    </w:p>
    <w:p w14:paraId="07937B4C" w14:textId="77777777" w:rsidR="0092319B" w:rsidRDefault="0092319B" w:rsidP="0092319B">
      <w:pPr>
        <w:rPr>
          <w:rtl/>
          <w:lang w:eastAsia="he-IL"/>
        </w:rPr>
      </w:pPr>
    </w:p>
    <w:p w14:paraId="1FB56D17" w14:textId="27D693D5" w:rsidR="0092319B" w:rsidRDefault="0092319B" w:rsidP="00F93808">
      <w:pPr>
        <w:pStyle w:val="a4"/>
        <w:keepNext/>
        <w:rPr>
          <w:rtl/>
        </w:rPr>
      </w:pPr>
      <w:bookmarkStart w:id="11521" w:name="ET_speaker_איילת_לוי_נחום_804"/>
      <w:r w:rsidRPr="00F93808">
        <w:rPr>
          <w:rStyle w:val="TagStyle"/>
          <w:rtl/>
        </w:rPr>
        <w:t xml:space="preserve"> &lt;&lt; דובר &gt;&gt;</w:t>
      </w:r>
      <w:r w:rsidRPr="0092319B">
        <w:rPr>
          <w:rStyle w:val="TagStyle"/>
          <w:rtl/>
        </w:rPr>
        <w:t xml:space="preserve"> </w:t>
      </w:r>
      <w:r>
        <w:rPr>
          <w:rtl/>
        </w:rPr>
        <w:t>איילת לוי נחום:</w:t>
      </w:r>
      <w:r w:rsidRPr="0092319B">
        <w:rPr>
          <w:rStyle w:val="TagStyle"/>
          <w:rtl/>
        </w:rPr>
        <w:t xml:space="preserve"> </w:t>
      </w:r>
      <w:r w:rsidRPr="00F93808">
        <w:rPr>
          <w:rStyle w:val="TagStyle"/>
          <w:rtl/>
        </w:rPr>
        <w:t>&lt;&lt; דובר &gt;&gt;</w:t>
      </w:r>
      <w:r>
        <w:rPr>
          <w:rtl/>
        </w:rPr>
        <w:t xml:space="preserve">   </w:t>
      </w:r>
      <w:bookmarkEnd w:id="11521"/>
    </w:p>
    <w:p w14:paraId="006DD7CE" w14:textId="77777777" w:rsidR="0092319B" w:rsidRDefault="0092319B" w:rsidP="00F93808">
      <w:pPr>
        <w:pStyle w:val="KeepWithNext"/>
        <w:rPr>
          <w:rtl/>
          <w:lang w:eastAsia="he-IL"/>
        </w:rPr>
      </w:pPr>
      <w:bookmarkStart w:id="11522" w:name="_ETM_Q1_5007401"/>
      <w:bookmarkEnd w:id="11522"/>
    </w:p>
    <w:p w14:paraId="7E5514FD" w14:textId="44C473A1" w:rsidR="0092319B" w:rsidRPr="0092319B" w:rsidRDefault="0092319B" w:rsidP="0092319B">
      <w:pPr>
        <w:rPr>
          <w:rtl/>
          <w:lang w:eastAsia="he-IL"/>
        </w:rPr>
      </w:pPr>
      <w:bookmarkStart w:id="11523" w:name="_ETM_Q1_5009406"/>
      <w:bookmarkStart w:id="11524" w:name="_ETM_Q1_5009901"/>
      <w:bookmarkStart w:id="11525" w:name="_ETM_Q1_5007901"/>
      <w:bookmarkEnd w:id="11523"/>
      <w:bookmarkEnd w:id="11524"/>
      <w:bookmarkEnd w:id="11525"/>
      <w:r>
        <w:rPr>
          <w:rFonts w:hint="cs"/>
          <w:rtl/>
          <w:lang w:eastAsia="he-IL"/>
        </w:rPr>
        <w:t xml:space="preserve">מה ההחלטה </w:t>
      </w:r>
      <w:bookmarkStart w:id="11526" w:name="_ETM_Q1_5009905"/>
      <w:bookmarkEnd w:id="11526"/>
      <w:r>
        <w:rPr>
          <w:rFonts w:hint="cs"/>
          <w:rtl/>
          <w:lang w:eastAsia="he-IL"/>
        </w:rPr>
        <w:t>של הוועדה?</w:t>
      </w:r>
      <w:bookmarkStart w:id="11527" w:name="_ETM_Q1_5009155"/>
      <w:bookmarkEnd w:id="11527"/>
    </w:p>
    <w:p w14:paraId="372004D2" w14:textId="77777777" w:rsidR="0092319B" w:rsidRDefault="0092319B" w:rsidP="0092319B">
      <w:pPr>
        <w:rPr>
          <w:rtl/>
          <w:lang w:eastAsia="he-IL"/>
        </w:rPr>
      </w:pPr>
      <w:bookmarkStart w:id="11528" w:name="_ETM_Q1_5004153"/>
      <w:bookmarkEnd w:id="11528"/>
    </w:p>
    <w:p w14:paraId="71CB5B8F" w14:textId="1F4B939B" w:rsidR="0092319B" w:rsidRDefault="0092319B" w:rsidP="00F93808">
      <w:pPr>
        <w:pStyle w:val="af6"/>
        <w:keepNext/>
        <w:rPr>
          <w:rtl/>
        </w:rPr>
      </w:pPr>
      <w:bookmarkStart w:id="11529" w:name="ET_yor_צביקה_פוגל___יורַ_803"/>
      <w:r w:rsidRPr="00F93808">
        <w:rPr>
          <w:rStyle w:val="TagStyle"/>
          <w:rtl/>
        </w:rPr>
        <w:t xml:space="preserve"> &lt;&lt; יור &gt;&gt;</w:t>
      </w:r>
      <w:r w:rsidRPr="0092319B">
        <w:rPr>
          <w:rStyle w:val="TagStyle"/>
          <w:rtl/>
        </w:rPr>
        <w:t xml:space="preserve"> </w:t>
      </w:r>
      <w:r>
        <w:rPr>
          <w:rtl/>
        </w:rPr>
        <w:t>היו"ר צביקה פוגל:</w:t>
      </w:r>
      <w:r w:rsidRPr="0092319B">
        <w:rPr>
          <w:rStyle w:val="TagStyle"/>
          <w:rtl/>
        </w:rPr>
        <w:t xml:space="preserve"> </w:t>
      </w:r>
      <w:r w:rsidRPr="00F93808">
        <w:rPr>
          <w:rStyle w:val="TagStyle"/>
          <w:rtl/>
        </w:rPr>
        <w:t>&lt;&lt; יור &gt;&gt;</w:t>
      </w:r>
      <w:r>
        <w:rPr>
          <w:rtl/>
        </w:rPr>
        <w:t xml:space="preserve">   </w:t>
      </w:r>
      <w:bookmarkEnd w:id="11529"/>
    </w:p>
    <w:p w14:paraId="7191609F" w14:textId="77777777" w:rsidR="0092319B" w:rsidRDefault="0092319B" w:rsidP="00F93808">
      <w:pPr>
        <w:pStyle w:val="KeepWithNext"/>
        <w:rPr>
          <w:rtl/>
          <w:lang w:eastAsia="he-IL"/>
        </w:rPr>
      </w:pPr>
    </w:p>
    <w:p w14:paraId="5C6AD954" w14:textId="588AAE79" w:rsidR="0092319B" w:rsidRDefault="0092319B" w:rsidP="0092319B">
      <w:pPr>
        <w:rPr>
          <w:rtl/>
          <w:lang w:eastAsia="he-IL"/>
        </w:rPr>
      </w:pPr>
      <w:bookmarkStart w:id="11530" w:name="_ETM_Q1_5004654"/>
      <w:bookmarkEnd w:id="11530"/>
      <w:r>
        <w:rPr>
          <w:rFonts w:hint="cs"/>
          <w:rtl/>
          <w:lang w:eastAsia="he-IL"/>
        </w:rPr>
        <w:t>ההחלטה העקרונית שמתקבלת על ידי היא שהסעיף</w:t>
      </w:r>
      <w:bookmarkStart w:id="11531" w:name="_ETM_Q1_5011403"/>
      <w:bookmarkEnd w:id="11531"/>
      <w:r>
        <w:rPr>
          <w:rFonts w:hint="cs"/>
          <w:rtl/>
          <w:lang w:eastAsia="he-IL"/>
        </w:rPr>
        <w:t xml:space="preserve"> הזה יהיה בפנים</w:t>
      </w:r>
      <w:bookmarkStart w:id="11532" w:name="_ETM_Q1_5011653"/>
      <w:bookmarkEnd w:id="11532"/>
      <w:r>
        <w:rPr>
          <w:rFonts w:hint="cs"/>
          <w:rtl/>
          <w:lang w:eastAsia="he-IL"/>
        </w:rPr>
        <w:t xml:space="preserve">. </w:t>
      </w:r>
      <w:bookmarkStart w:id="11533" w:name="_ETM_Q1_5013903"/>
      <w:bookmarkEnd w:id="11533"/>
      <w:r>
        <w:rPr>
          <w:rFonts w:hint="cs"/>
          <w:rtl/>
          <w:lang w:eastAsia="he-IL"/>
        </w:rPr>
        <w:t xml:space="preserve">אם צריך לדייק אותו </w:t>
      </w:r>
      <w:bookmarkStart w:id="11534" w:name="_ETM_Q1_5015406"/>
      <w:bookmarkStart w:id="11535" w:name="_ETM_Q1_5013154"/>
      <w:bookmarkStart w:id="11536" w:name="_ETM_Q1_5011154"/>
      <w:bookmarkEnd w:id="11534"/>
      <w:bookmarkEnd w:id="11535"/>
      <w:bookmarkEnd w:id="11536"/>
      <w:r>
        <w:rPr>
          <w:rFonts w:hint="cs"/>
          <w:rtl/>
          <w:lang w:eastAsia="he-IL"/>
        </w:rPr>
        <w:t>ואם צריך להוסי</w:t>
      </w:r>
      <w:bookmarkStart w:id="11537" w:name="_ETM_Q1_5015905"/>
      <w:bookmarkEnd w:id="11537"/>
      <w:r>
        <w:rPr>
          <w:rFonts w:hint="cs"/>
          <w:rtl/>
          <w:lang w:eastAsia="he-IL"/>
        </w:rPr>
        <w:t>ף</w:t>
      </w:r>
      <w:bookmarkStart w:id="11538" w:name="_ETM_Q1_5014653"/>
      <w:bookmarkEnd w:id="11538"/>
      <w:r>
        <w:rPr>
          <w:rFonts w:hint="cs"/>
          <w:rtl/>
          <w:lang w:eastAsia="he-IL"/>
        </w:rPr>
        <w:t xml:space="preserve"> </w:t>
      </w:r>
      <w:bookmarkStart w:id="11539" w:name="_ETM_Q1_5013404"/>
      <w:bookmarkEnd w:id="11539"/>
      <w:r>
        <w:rPr>
          <w:rFonts w:hint="cs"/>
          <w:rtl/>
          <w:lang w:eastAsia="he-IL"/>
        </w:rPr>
        <w:t xml:space="preserve">פה עוד </w:t>
      </w:r>
      <w:bookmarkStart w:id="11540" w:name="_ETM_Q1_5012406"/>
      <w:bookmarkEnd w:id="11540"/>
      <w:r>
        <w:rPr>
          <w:rFonts w:hint="cs"/>
          <w:rtl/>
          <w:lang w:eastAsia="he-IL"/>
        </w:rPr>
        <w:t xml:space="preserve">משהו שנוגע להכשרה אז תוסיפו. </w:t>
      </w:r>
      <w:bookmarkStart w:id="11541" w:name="_ETM_Q1_5015405"/>
      <w:bookmarkEnd w:id="11541"/>
    </w:p>
    <w:p w14:paraId="587A8111" w14:textId="77777777" w:rsidR="0092319B" w:rsidRDefault="0092319B" w:rsidP="0092319B">
      <w:pPr>
        <w:rPr>
          <w:rtl/>
          <w:lang w:eastAsia="he-IL"/>
        </w:rPr>
      </w:pPr>
      <w:bookmarkStart w:id="11542" w:name="_ETM_Q1_5016155"/>
      <w:bookmarkEnd w:id="11542"/>
    </w:p>
    <w:p w14:paraId="60D126A6" w14:textId="29B94E10" w:rsidR="0092319B" w:rsidRDefault="0092319B" w:rsidP="00F93808">
      <w:pPr>
        <w:pStyle w:val="a4"/>
        <w:keepNext/>
        <w:rPr>
          <w:rtl/>
        </w:rPr>
      </w:pPr>
      <w:bookmarkStart w:id="11543" w:name="ET_speaker_מירי_פרנקלשור_805"/>
      <w:r w:rsidRPr="00F93808">
        <w:rPr>
          <w:rStyle w:val="TagStyle"/>
          <w:rtl/>
        </w:rPr>
        <w:t xml:space="preserve"> &lt;&lt; דובר &gt;&gt;</w:t>
      </w:r>
      <w:r w:rsidRPr="0092319B">
        <w:rPr>
          <w:rStyle w:val="TagStyle"/>
          <w:rtl/>
        </w:rPr>
        <w:t xml:space="preserve"> </w:t>
      </w:r>
      <w:r>
        <w:rPr>
          <w:rtl/>
        </w:rPr>
        <w:t>מירי פרנקל-שור:</w:t>
      </w:r>
      <w:r w:rsidRPr="0092319B">
        <w:rPr>
          <w:rStyle w:val="TagStyle"/>
          <w:rtl/>
        </w:rPr>
        <w:t xml:space="preserve"> </w:t>
      </w:r>
      <w:r w:rsidRPr="00F93808">
        <w:rPr>
          <w:rStyle w:val="TagStyle"/>
          <w:rtl/>
        </w:rPr>
        <w:t>&lt;&lt; דובר &gt;&gt;</w:t>
      </w:r>
      <w:r>
        <w:rPr>
          <w:rtl/>
        </w:rPr>
        <w:t xml:space="preserve">   </w:t>
      </w:r>
      <w:bookmarkEnd w:id="11543"/>
    </w:p>
    <w:p w14:paraId="5CF79373" w14:textId="77777777" w:rsidR="0092319B" w:rsidRDefault="0092319B" w:rsidP="00F93808">
      <w:pPr>
        <w:pStyle w:val="KeepWithNext"/>
        <w:rPr>
          <w:rtl/>
          <w:lang w:eastAsia="he-IL"/>
        </w:rPr>
      </w:pPr>
    </w:p>
    <w:p w14:paraId="50490480" w14:textId="77777777" w:rsidR="0092319B" w:rsidRDefault="0092319B" w:rsidP="0092319B">
      <w:pPr>
        <w:rPr>
          <w:rtl/>
          <w:lang w:eastAsia="he-IL"/>
        </w:rPr>
      </w:pPr>
      <w:bookmarkStart w:id="11544" w:name="_ETM_Q1_5016654"/>
      <w:bookmarkStart w:id="11545" w:name="_ETM_Q1_5016905"/>
      <w:bookmarkEnd w:id="11544"/>
      <w:bookmarkEnd w:id="11545"/>
      <w:r>
        <w:rPr>
          <w:rFonts w:hint="cs"/>
          <w:rtl/>
          <w:lang w:eastAsia="he-IL"/>
        </w:rPr>
        <w:t xml:space="preserve">מה עם שיקול </w:t>
      </w:r>
      <w:bookmarkStart w:id="11546" w:name="_ETM_Q1_5020407"/>
      <w:bookmarkEnd w:id="11546"/>
      <w:r>
        <w:rPr>
          <w:rFonts w:hint="cs"/>
          <w:rtl/>
          <w:lang w:eastAsia="he-IL"/>
        </w:rPr>
        <w:t>הדעת?</w:t>
      </w:r>
      <w:bookmarkStart w:id="11547" w:name="_ETM_Q1_5019659"/>
      <w:bookmarkEnd w:id="11547"/>
    </w:p>
    <w:p w14:paraId="242F278A" w14:textId="77777777" w:rsidR="0092319B" w:rsidRDefault="0092319B" w:rsidP="0092319B">
      <w:pPr>
        <w:rPr>
          <w:rtl/>
          <w:lang w:eastAsia="he-IL"/>
        </w:rPr>
      </w:pPr>
    </w:p>
    <w:p w14:paraId="3DA600E5" w14:textId="7BDE3D86" w:rsidR="0092319B" w:rsidRDefault="0092319B" w:rsidP="00F93808">
      <w:pPr>
        <w:pStyle w:val="af6"/>
        <w:keepNext/>
        <w:rPr>
          <w:rtl/>
        </w:rPr>
      </w:pPr>
      <w:bookmarkStart w:id="11548" w:name="ET_yor_צביקה_פוגל___יורַ_806"/>
      <w:r w:rsidRPr="00F93808">
        <w:rPr>
          <w:rStyle w:val="TagStyle"/>
          <w:rtl/>
        </w:rPr>
        <w:t xml:space="preserve"> &lt;&lt; יור &gt;&gt;</w:t>
      </w:r>
      <w:r w:rsidRPr="0092319B">
        <w:rPr>
          <w:rStyle w:val="TagStyle"/>
          <w:rtl/>
        </w:rPr>
        <w:t xml:space="preserve"> </w:t>
      </w:r>
      <w:r>
        <w:rPr>
          <w:rtl/>
        </w:rPr>
        <w:t>היו"ר צביקה פוגל:</w:t>
      </w:r>
      <w:r w:rsidRPr="0092319B">
        <w:rPr>
          <w:rStyle w:val="TagStyle"/>
          <w:rtl/>
        </w:rPr>
        <w:t xml:space="preserve"> </w:t>
      </w:r>
      <w:r w:rsidRPr="00F93808">
        <w:rPr>
          <w:rStyle w:val="TagStyle"/>
          <w:rtl/>
        </w:rPr>
        <w:t>&lt;&lt; יור &gt;&gt;</w:t>
      </w:r>
      <w:r>
        <w:rPr>
          <w:rtl/>
        </w:rPr>
        <w:t xml:space="preserve">   </w:t>
      </w:r>
      <w:bookmarkEnd w:id="11548"/>
    </w:p>
    <w:p w14:paraId="1EC24AF3" w14:textId="77777777" w:rsidR="0092319B" w:rsidRDefault="0092319B" w:rsidP="00F93808">
      <w:pPr>
        <w:pStyle w:val="KeepWithNext"/>
        <w:rPr>
          <w:rtl/>
          <w:lang w:eastAsia="he-IL"/>
        </w:rPr>
      </w:pPr>
    </w:p>
    <w:p w14:paraId="47CF8A66" w14:textId="77777777" w:rsidR="0092319B" w:rsidRDefault="0092319B" w:rsidP="0092319B">
      <w:pPr>
        <w:rPr>
          <w:rtl/>
          <w:lang w:eastAsia="he-IL"/>
        </w:rPr>
      </w:pPr>
      <w:bookmarkStart w:id="11549" w:name="_ETM_Q1_5018905"/>
      <w:bookmarkStart w:id="11550" w:name="_ETM_Q1_5017157"/>
      <w:bookmarkStart w:id="11551" w:name="_ETM_Q1_5015157"/>
      <w:bookmarkEnd w:id="11549"/>
      <w:bookmarkEnd w:id="11550"/>
      <w:bookmarkEnd w:id="11551"/>
      <w:r>
        <w:rPr>
          <w:rFonts w:hint="cs"/>
          <w:rtl/>
          <w:lang w:eastAsia="he-IL"/>
        </w:rPr>
        <w:t xml:space="preserve">שיקול דעת של מי? אין פה </w:t>
      </w:r>
      <w:bookmarkStart w:id="11552" w:name="_ETM_Q1_5021406"/>
      <w:bookmarkEnd w:id="11552"/>
      <w:r>
        <w:rPr>
          <w:rFonts w:hint="cs"/>
          <w:rtl/>
          <w:lang w:eastAsia="he-IL"/>
        </w:rPr>
        <w:t>שיקול דעת, זה בדיוק העניין</w:t>
      </w:r>
      <w:bookmarkStart w:id="11553" w:name="_ETM_Q1_5021404"/>
      <w:bookmarkStart w:id="11554" w:name="_ETM_Q1_5019904"/>
      <w:bookmarkEnd w:id="11553"/>
      <w:bookmarkEnd w:id="11554"/>
      <w:r>
        <w:rPr>
          <w:rFonts w:hint="cs"/>
          <w:rtl/>
          <w:lang w:eastAsia="he-IL"/>
        </w:rPr>
        <w:t>.</w:t>
      </w:r>
    </w:p>
    <w:p w14:paraId="16F99F05" w14:textId="77777777" w:rsidR="0092319B" w:rsidRDefault="0092319B" w:rsidP="0092319B">
      <w:pPr>
        <w:rPr>
          <w:rtl/>
          <w:lang w:eastAsia="he-IL"/>
        </w:rPr>
      </w:pPr>
      <w:bookmarkStart w:id="11555" w:name="_ETM_Q1_5018155"/>
      <w:bookmarkStart w:id="11556" w:name="_ETM_Q1_5018404"/>
      <w:bookmarkEnd w:id="11555"/>
      <w:bookmarkEnd w:id="11556"/>
    </w:p>
    <w:p w14:paraId="65959416" w14:textId="02EF8777" w:rsidR="0092319B" w:rsidRDefault="0092319B" w:rsidP="00F93808">
      <w:pPr>
        <w:pStyle w:val="a4"/>
        <w:keepNext/>
        <w:rPr>
          <w:rtl/>
        </w:rPr>
      </w:pPr>
      <w:bookmarkStart w:id="11557" w:name="ET_knessetmember_6156_807"/>
      <w:r w:rsidRPr="00F93808">
        <w:rPr>
          <w:rStyle w:val="TagStyle"/>
          <w:rtl/>
        </w:rPr>
        <w:t xml:space="preserve"> &lt;&lt; דובר &gt;&gt;</w:t>
      </w:r>
      <w:r w:rsidRPr="0092319B">
        <w:rPr>
          <w:rStyle w:val="TagStyle"/>
          <w:rtl/>
        </w:rPr>
        <w:t xml:space="preserve"> </w:t>
      </w:r>
      <w:r>
        <w:rPr>
          <w:rtl/>
        </w:rPr>
        <w:t>גלעד קריב (העבודה):</w:t>
      </w:r>
      <w:r w:rsidRPr="0092319B">
        <w:rPr>
          <w:rStyle w:val="TagStyle"/>
          <w:rtl/>
        </w:rPr>
        <w:t xml:space="preserve"> </w:t>
      </w:r>
      <w:r w:rsidRPr="00F93808">
        <w:rPr>
          <w:rStyle w:val="TagStyle"/>
          <w:rtl/>
        </w:rPr>
        <w:t>&lt;&lt; דובר &gt;&gt;</w:t>
      </w:r>
      <w:r>
        <w:rPr>
          <w:rtl/>
        </w:rPr>
        <w:t xml:space="preserve">   </w:t>
      </w:r>
      <w:bookmarkEnd w:id="11557"/>
    </w:p>
    <w:p w14:paraId="2E15E012" w14:textId="77777777" w:rsidR="0092319B" w:rsidRDefault="0092319B" w:rsidP="00F93808">
      <w:pPr>
        <w:pStyle w:val="KeepWithNext"/>
        <w:rPr>
          <w:rtl/>
          <w:lang w:eastAsia="he-IL"/>
        </w:rPr>
      </w:pPr>
    </w:p>
    <w:p w14:paraId="627DC945" w14:textId="77777777" w:rsidR="0092319B" w:rsidRDefault="0092319B" w:rsidP="0092319B">
      <w:pPr>
        <w:rPr>
          <w:rtl/>
          <w:lang w:eastAsia="he-IL"/>
        </w:rPr>
      </w:pPr>
      <w:bookmarkStart w:id="11558" w:name="_ETM_Q1_5019405"/>
      <w:bookmarkEnd w:id="11558"/>
      <w:r>
        <w:rPr>
          <w:rFonts w:hint="cs"/>
          <w:rtl/>
          <w:lang w:eastAsia="he-IL"/>
        </w:rPr>
        <w:t xml:space="preserve">שיקול דעת של המשרד. </w:t>
      </w:r>
    </w:p>
    <w:p w14:paraId="20C01244" w14:textId="77777777" w:rsidR="0092319B" w:rsidRDefault="0092319B" w:rsidP="0092319B">
      <w:pPr>
        <w:rPr>
          <w:rtl/>
          <w:lang w:eastAsia="he-IL"/>
        </w:rPr>
      </w:pPr>
      <w:bookmarkStart w:id="11559" w:name="_ETM_Q1_5020656"/>
      <w:bookmarkStart w:id="11560" w:name="_ETM_Q1_5020905"/>
      <w:bookmarkStart w:id="11561" w:name="_ETM_Q1_5021902"/>
      <w:bookmarkEnd w:id="11559"/>
      <w:bookmarkEnd w:id="11560"/>
      <w:bookmarkEnd w:id="11561"/>
    </w:p>
    <w:p w14:paraId="4C151835" w14:textId="5509E7D0" w:rsidR="0092319B" w:rsidRDefault="0092319B" w:rsidP="00F93808">
      <w:pPr>
        <w:pStyle w:val="a4"/>
        <w:keepNext/>
        <w:rPr>
          <w:rtl/>
        </w:rPr>
      </w:pPr>
      <w:bookmarkStart w:id="11562" w:name="ET_speaker_מירי_פרנקלשור_808"/>
      <w:r w:rsidRPr="00F93808">
        <w:rPr>
          <w:rStyle w:val="TagStyle"/>
          <w:rtl/>
        </w:rPr>
        <w:t xml:space="preserve"> &lt;&lt; דובר &gt;&gt;</w:t>
      </w:r>
      <w:r w:rsidRPr="0092319B">
        <w:rPr>
          <w:rStyle w:val="TagStyle"/>
          <w:rtl/>
        </w:rPr>
        <w:t xml:space="preserve"> </w:t>
      </w:r>
      <w:r>
        <w:rPr>
          <w:rtl/>
        </w:rPr>
        <w:t>מירי פרנקל-שור:</w:t>
      </w:r>
      <w:r w:rsidRPr="0092319B">
        <w:rPr>
          <w:rStyle w:val="TagStyle"/>
          <w:rtl/>
        </w:rPr>
        <w:t xml:space="preserve"> </w:t>
      </w:r>
      <w:r w:rsidRPr="00F93808">
        <w:rPr>
          <w:rStyle w:val="TagStyle"/>
          <w:rtl/>
        </w:rPr>
        <w:t>&lt;&lt; דובר &gt;&gt;</w:t>
      </w:r>
      <w:r>
        <w:rPr>
          <w:rtl/>
        </w:rPr>
        <w:t xml:space="preserve">   </w:t>
      </w:r>
      <w:bookmarkEnd w:id="11562"/>
    </w:p>
    <w:p w14:paraId="13DC4888" w14:textId="77777777" w:rsidR="0092319B" w:rsidRDefault="0092319B" w:rsidP="00F93808">
      <w:pPr>
        <w:pStyle w:val="KeepWithNext"/>
        <w:rPr>
          <w:rtl/>
          <w:lang w:eastAsia="he-IL"/>
        </w:rPr>
      </w:pPr>
    </w:p>
    <w:p w14:paraId="1825DC29" w14:textId="77777777" w:rsidR="0092319B" w:rsidRDefault="0092319B" w:rsidP="0092319B">
      <w:pPr>
        <w:rPr>
          <w:rtl/>
          <w:lang w:eastAsia="he-IL"/>
        </w:rPr>
      </w:pPr>
      <w:bookmarkStart w:id="11563" w:name="_ETM_Q1_5022405"/>
      <w:bookmarkEnd w:id="11563"/>
      <w:r>
        <w:rPr>
          <w:rFonts w:hint="cs"/>
          <w:rtl/>
          <w:lang w:eastAsia="he-IL"/>
        </w:rPr>
        <w:t xml:space="preserve">של </w:t>
      </w:r>
      <w:bookmarkStart w:id="11564" w:name="_ETM_Q1_5022905"/>
      <w:bookmarkEnd w:id="11564"/>
      <w:r>
        <w:rPr>
          <w:rFonts w:hint="cs"/>
          <w:rtl/>
          <w:lang w:eastAsia="he-IL"/>
        </w:rPr>
        <w:t xml:space="preserve">המשרד. </w:t>
      </w:r>
      <w:bookmarkStart w:id="11565" w:name="_ETM_Q1_5021905"/>
      <w:bookmarkEnd w:id="11565"/>
    </w:p>
    <w:p w14:paraId="4ED8C766" w14:textId="77777777" w:rsidR="0092319B" w:rsidRDefault="0092319B" w:rsidP="0092319B">
      <w:pPr>
        <w:rPr>
          <w:rtl/>
          <w:lang w:eastAsia="he-IL"/>
        </w:rPr>
      </w:pPr>
      <w:bookmarkStart w:id="11566" w:name="_ETM_Q1_5019905"/>
      <w:bookmarkStart w:id="11567" w:name="_ETM_Q1_5020153"/>
      <w:bookmarkEnd w:id="11566"/>
      <w:bookmarkEnd w:id="11567"/>
    </w:p>
    <w:p w14:paraId="0EC36E28" w14:textId="3B84EEC1" w:rsidR="0092319B" w:rsidRDefault="0092319B" w:rsidP="00F93808">
      <w:pPr>
        <w:pStyle w:val="af6"/>
        <w:keepNext/>
        <w:rPr>
          <w:rtl/>
        </w:rPr>
      </w:pPr>
      <w:bookmarkStart w:id="11568" w:name="ET_yor_צביקה_פוגל___יורַ_809"/>
      <w:r w:rsidRPr="00F93808">
        <w:rPr>
          <w:rStyle w:val="TagStyle"/>
          <w:rtl/>
        </w:rPr>
        <w:t xml:space="preserve"> &lt;&lt; יור &gt;&gt;</w:t>
      </w:r>
      <w:r w:rsidRPr="0092319B">
        <w:rPr>
          <w:rStyle w:val="TagStyle"/>
          <w:rtl/>
        </w:rPr>
        <w:t xml:space="preserve"> </w:t>
      </w:r>
      <w:r>
        <w:rPr>
          <w:rtl/>
        </w:rPr>
        <w:t>היו"ר צביקה פוגל:</w:t>
      </w:r>
      <w:r w:rsidRPr="0092319B">
        <w:rPr>
          <w:rStyle w:val="TagStyle"/>
          <w:rtl/>
        </w:rPr>
        <w:t xml:space="preserve"> </w:t>
      </w:r>
      <w:r w:rsidRPr="00F93808">
        <w:rPr>
          <w:rStyle w:val="TagStyle"/>
          <w:rtl/>
        </w:rPr>
        <w:t>&lt;&lt; יור &gt;&gt;</w:t>
      </w:r>
      <w:r>
        <w:rPr>
          <w:rtl/>
        </w:rPr>
        <w:t xml:space="preserve">   </w:t>
      </w:r>
      <w:bookmarkEnd w:id="11568"/>
    </w:p>
    <w:p w14:paraId="0F19C8E9" w14:textId="77777777" w:rsidR="0092319B" w:rsidRDefault="0092319B" w:rsidP="00F93808">
      <w:pPr>
        <w:pStyle w:val="KeepWithNext"/>
        <w:rPr>
          <w:rtl/>
          <w:lang w:eastAsia="he-IL"/>
        </w:rPr>
      </w:pPr>
    </w:p>
    <w:p w14:paraId="74D8D475" w14:textId="77777777" w:rsidR="0092319B" w:rsidRDefault="0092319B" w:rsidP="0092319B">
      <w:pPr>
        <w:rPr>
          <w:rtl/>
          <w:lang w:eastAsia="he-IL"/>
        </w:rPr>
      </w:pPr>
      <w:bookmarkStart w:id="11569" w:name="_ETM_Q1_5020403"/>
      <w:bookmarkStart w:id="11570" w:name="_ETM_Q1_5018903"/>
      <w:bookmarkStart w:id="11571" w:name="_ETM_Q1_5016903"/>
      <w:bookmarkEnd w:id="11569"/>
      <w:bookmarkEnd w:id="11570"/>
      <w:bookmarkEnd w:id="11571"/>
      <w:r>
        <w:rPr>
          <w:rFonts w:hint="cs"/>
          <w:rtl/>
          <w:lang w:eastAsia="he-IL"/>
        </w:rPr>
        <w:t xml:space="preserve">אני </w:t>
      </w:r>
      <w:bookmarkStart w:id="11572" w:name="_ETM_Q1_5017405"/>
      <w:bookmarkEnd w:id="11572"/>
      <w:r>
        <w:rPr>
          <w:rFonts w:hint="cs"/>
          <w:rtl/>
          <w:lang w:eastAsia="he-IL"/>
        </w:rPr>
        <w:t xml:space="preserve">לא רוצה להשאיר פה שיקול דעת. </w:t>
      </w:r>
    </w:p>
    <w:p w14:paraId="5C282511" w14:textId="77777777" w:rsidR="0092319B" w:rsidRDefault="0092319B" w:rsidP="0092319B">
      <w:pPr>
        <w:rPr>
          <w:rtl/>
          <w:lang w:eastAsia="he-IL"/>
        </w:rPr>
      </w:pPr>
      <w:bookmarkStart w:id="11573" w:name="_ETM_Q1_5022904"/>
      <w:bookmarkStart w:id="11574" w:name="_ETM_Q1_5023156"/>
      <w:bookmarkStart w:id="11575" w:name="_ETM_Q1_5024155"/>
      <w:bookmarkEnd w:id="11573"/>
      <w:bookmarkEnd w:id="11574"/>
      <w:bookmarkEnd w:id="11575"/>
    </w:p>
    <w:p w14:paraId="5687D91E" w14:textId="30C38BCC" w:rsidR="0092319B" w:rsidRDefault="0092319B" w:rsidP="00F93808">
      <w:pPr>
        <w:pStyle w:val="a4"/>
        <w:keepNext/>
        <w:rPr>
          <w:rtl/>
        </w:rPr>
      </w:pPr>
      <w:bookmarkStart w:id="11576" w:name="ET_speaker_מירי_פרנקלשור_810"/>
      <w:r w:rsidRPr="00F93808">
        <w:rPr>
          <w:rStyle w:val="TagStyle"/>
          <w:rtl/>
        </w:rPr>
        <w:t xml:space="preserve"> &lt;&lt; דובר &gt;&gt;</w:t>
      </w:r>
      <w:r w:rsidRPr="0092319B">
        <w:rPr>
          <w:rStyle w:val="TagStyle"/>
          <w:rtl/>
        </w:rPr>
        <w:t xml:space="preserve"> </w:t>
      </w:r>
      <w:r>
        <w:rPr>
          <w:rtl/>
        </w:rPr>
        <w:t>מירי פרנקל-שור:</w:t>
      </w:r>
      <w:r w:rsidRPr="0092319B">
        <w:rPr>
          <w:rStyle w:val="TagStyle"/>
          <w:rtl/>
        </w:rPr>
        <w:t xml:space="preserve"> </w:t>
      </w:r>
      <w:r w:rsidRPr="00F93808">
        <w:rPr>
          <w:rStyle w:val="TagStyle"/>
          <w:rtl/>
        </w:rPr>
        <w:t>&lt;&lt; דובר &gt;&gt;</w:t>
      </w:r>
      <w:r>
        <w:rPr>
          <w:rtl/>
        </w:rPr>
        <w:t xml:space="preserve">   </w:t>
      </w:r>
      <w:bookmarkEnd w:id="11576"/>
    </w:p>
    <w:p w14:paraId="65417CB1" w14:textId="77777777" w:rsidR="0092319B" w:rsidRDefault="0092319B" w:rsidP="00F93808">
      <w:pPr>
        <w:pStyle w:val="KeepWithNext"/>
        <w:rPr>
          <w:rtl/>
          <w:lang w:eastAsia="he-IL"/>
        </w:rPr>
      </w:pPr>
    </w:p>
    <w:p w14:paraId="48E07FC4" w14:textId="77777777" w:rsidR="0092319B" w:rsidRDefault="0092319B" w:rsidP="0092319B">
      <w:pPr>
        <w:rPr>
          <w:rtl/>
          <w:lang w:eastAsia="he-IL"/>
        </w:rPr>
      </w:pPr>
      <w:bookmarkStart w:id="11577" w:name="_ETM_Q1_5024653"/>
      <w:bookmarkStart w:id="11578" w:name="_ETM_Q1_5024157"/>
      <w:bookmarkStart w:id="11579" w:name="_ETM_Q1_5022406"/>
      <w:bookmarkStart w:id="11580" w:name="_ETM_Q1_5021155"/>
      <w:bookmarkEnd w:id="11577"/>
      <w:bookmarkEnd w:id="11578"/>
      <w:bookmarkEnd w:id="11579"/>
      <w:bookmarkEnd w:id="11580"/>
      <w:r>
        <w:rPr>
          <w:rFonts w:hint="cs"/>
          <w:rtl/>
          <w:lang w:eastAsia="he-IL"/>
        </w:rPr>
        <w:t>אתה לא רוצה להשאיר שיקול דעת?</w:t>
      </w:r>
      <w:bookmarkStart w:id="11581" w:name="_ETM_Q1_5022902"/>
      <w:bookmarkEnd w:id="11581"/>
    </w:p>
    <w:p w14:paraId="7737C8C4" w14:textId="77777777" w:rsidR="0092319B" w:rsidRDefault="0092319B" w:rsidP="0092319B">
      <w:pPr>
        <w:rPr>
          <w:rtl/>
          <w:lang w:eastAsia="he-IL"/>
        </w:rPr>
      </w:pPr>
      <w:bookmarkStart w:id="11582" w:name="_ETM_Q1_5023155"/>
      <w:bookmarkEnd w:id="11582"/>
    </w:p>
    <w:p w14:paraId="4303CA11" w14:textId="6D597A9F" w:rsidR="0092319B" w:rsidRDefault="0092319B" w:rsidP="00F93808">
      <w:pPr>
        <w:pStyle w:val="af6"/>
        <w:keepNext/>
        <w:rPr>
          <w:rtl/>
        </w:rPr>
      </w:pPr>
      <w:bookmarkStart w:id="11583" w:name="ET_yor_צביקה_פוגל___יורַ_811"/>
      <w:r w:rsidRPr="00F93808">
        <w:rPr>
          <w:rStyle w:val="TagStyle"/>
          <w:rtl/>
        </w:rPr>
        <w:t xml:space="preserve"> &lt;&lt; יור &gt;&gt;</w:t>
      </w:r>
      <w:r w:rsidRPr="0092319B">
        <w:rPr>
          <w:rStyle w:val="TagStyle"/>
          <w:rtl/>
        </w:rPr>
        <w:t xml:space="preserve"> </w:t>
      </w:r>
      <w:r>
        <w:rPr>
          <w:rtl/>
        </w:rPr>
        <w:t>היו"ר צביקה פוגל:</w:t>
      </w:r>
      <w:r w:rsidRPr="0092319B">
        <w:rPr>
          <w:rStyle w:val="TagStyle"/>
          <w:rtl/>
        </w:rPr>
        <w:t xml:space="preserve"> </w:t>
      </w:r>
      <w:r w:rsidRPr="00F93808">
        <w:rPr>
          <w:rStyle w:val="TagStyle"/>
          <w:rtl/>
        </w:rPr>
        <w:t>&lt;&lt; יור &gt;&gt;</w:t>
      </w:r>
      <w:r>
        <w:rPr>
          <w:rtl/>
        </w:rPr>
        <w:t xml:space="preserve">   </w:t>
      </w:r>
      <w:bookmarkEnd w:id="11583"/>
    </w:p>
    <w:p w14:paraId="3F238FD1" w14:textId="77777777" w:rsidR="0092319B" w:rsidRDefault="0092319B" w:rsidP="00F93808">
      <w:pPr>
        <w:pStyle w:val="KeepWithNext"/>
        <w:rPr>
          <w:rtl/>
          <w:lang w:eastAsia="he-IL"/>
        </w:rPr>
      </w:pPr>
    </w:p>
    <w:p w14:paraId="7277C35E" w14:textId="399F1E51" w:rsidR="0092319B" w:rsidRDefault="0092319B" w:rsidP="0092319B">
      <w:pPr>
        <w:rPr>
          <w:rtl/>
          <w:lang w:eastAsia="he-IL"/>
        </w:rPr>
      </w:pPr>
      <w:bookmarkStart w:id="11584" w:name="_ETM_Q1_5024156"/>
      <w:bookmarkEnd w:id="11584"/>
      <w:r>
        <w:rPr>
          <w:rFonts w:hint="cs"/>
          <w:rtl/>
          <w:lang w:eastAsia="he-IL"/>
        </w:rPr>
        <w:t>אני</w:t>
      </w:r>
      <w:bookmarkStart w:id="11585" w:name="_ETM_Q1_5024903"/>
      <w:bookmarkEnd w:id="11585"/>
      <w:r>
        <w:rPr>
          <w:rFonts w:hint="cs"/>
          <w:rtl/>
          <w:lang w:eastAsia="he-IL"/>
        </w:rPr>
        <w:t xml:space="preserve"> לא משאיר שיקול דעת לאף אחד. שיקול דעת</w:t>
      </w:r>
      <w:bookmarkStart w:id="11586" w:name="_ETM_Q1_5028157"/>
      <w:bookmarkEnd w:id="11586"/>
      <w:r>
        <w:rPr>
          <w:rFonts w:hint="cs"/>
          <w:rtl/>
          <w:lang w:eastAsia="he-IL"/>
        </w:rPr>
        <w:t xml:space="preserve"> </w:t>
      </w:r>
      <w:bookmarkStart w:id="11587" w:name="_ETM_Q1_5026406"/>
      <w:bookmarkStart w:id="11588" w:name="_ETM_Q1_5024655"/>
      <w:bookmarkEnd w:id="11587"/>
      <w:bookmarkEnd w:id="11588"/>
      <w:r>
        <w:rPr>
          <w:rFonts w:hint="cs"/>
          <w:rtl/>
          <w:lang w:eastAsia="he-IL"/>
        </w:rPr>
        <w:t xml:space="preserve">היחיד הוא שלנו, </w:t>
      </w:r>
      <w:r w:rsidR="003C0EEE">
        <w:rPr>
          <w:rFonts w:hint="cs"/>
          <w:rtl/>
          <w:lang w:eastAsia="he-IL"/>
        </w:rPr>
        <w:t xml:space="preserve">של </w:t>
      </w:r>
      <w:bookmarkStart w:id="11589" w:name="_ETM_Q1_5031156"/>
      <w:bookmarkEnd w:id="11589"/>
      <w:r>
        <w:rPr>
          <w:rFonts w:hint="cs"/>
          <w:rtl/>
          <w:lang w:eastAsia="he-IL"/>
        </w:rPr>
        <w:t>הוועדה</w:t>
      </w:r>
      <w:r w:rsidR="003C0EEE">
        <w:rPr>
          <w:rFonts w:hint="cs"/>
          <w:rtl/>
          <w:lang w:eastAsia="he-IL"/>
        </w:rPr>
        <w:t xml:space="preserve"> שאומרת ש</w:t>
      </w:r>
      <w:bookmarkStart w:id="11590" w:name="_ETM_Q1_5035656"/>
      <w:bookmarkStart w:id="11591" w:name="_ETM_Q1_5033903"/>
      <w:bookmarkEnd w:id="11590"/>
      <w:bookmarkEnd w:id="11591"/>
      <w:r w:rsidR="003C0EEE">
        <w:rPr>
          <w:rFonts w:hint="cs"/>
          <w:rtl/>
          <w:lang w:eastAsia="he-IL"/>
        </w:rPr>
        <w:t xml:space="preserve">פקח </w:t>
      </w:r>
      <w:bookmarkStart w:id="11592" w:name="_ETM_Q1_5033154"/>
      <w:bookmarkStart w:id="11593" w:name="_ETM_Q1_5029154"/>
      <w:bookmarkStart w:id="11594" w:name="_ETM_Q1_5036404"/>
      <w:bookmarkStart w:id="11595" w:name="_ETM_Q1_5034653"/>
      <w:bookmarkStart w:id="11596" w:name="_ETM_Q1_5032904"/>
      <w:bookmarkStart w:id="11597" w:name="_ETM_Q1_5031154"/>
      <w:bookmarkEnd w:id="11592"/>
      <w:bookmarkEnd w:id="11593"/>
      <w:bookmarkEnd w:id="11594"/>
      <w:bookmarkEnd w:id="11595"/>
      <w:bookmarkEnd w:id="11596"/>
      <w:bookmarkEnd w:id="11597"/>
      <w:r w:rsidR="003C0EEE">
        <w:rPr>
          <w:rFonts w:hint="cs"/>
          <w:rtl/>
          <w:lang w:eastAsia="he-IL"/>
        </w:rPr>
        <w:t>שיטור רשותי</w:t>
      </w:r>
      <w:bookmarkStart w:id="11598" w:name="_ETM_Q1_5031654"/>
      <w:bookmarkStart w:id="11599" w:name="_ETM_Q1_5035403"/>
      <w:bookmarkStart w:id="11600" w:name="_ETM_Q1_5040653"/>
      <w:bookmarkStart w:id="11601" w:name="_ETM_Q1_5027905"/>
      <w:bookmarkEnd w:id="11598"/>
      <w:bookmarkEnd w:id="11599"/>
      <w:bookmarkEnd w:id="11600"/>
      <w:bookmarkEnd w:id="11601"/>
      <w:r w:rsidR="00664FBD">
        <w:rPr>
          <w:rFonts w:hint="cs"/>
          <w:rtl/>
          <w:lang w:eastAsia="he-IL"/>
        </w:rPr>
        <w:t xml:space="preserve"> יישא נשק. איך שהוא </w:t>
      </w:r>
      <w:bookmarkStart w:id="11602" w:name="_ETM_Q1_5034651"/>
      <w:bookmarkEnd w:id="11602"/>
      <w:r w:rsidR="00664FBD">
        <w:rPr>
          <w:rFonts w:hint="cs"/>
          <w:rtl/>
          <w:lang w:eastAsia="he-IL"/>
        </w:rPr>
        <w:t>יישא את הנשק</w:t>
      </w:r>
      <w:bookmarkStart w:id="11603" w:name="_ETM_Q1_5039904"/>
      <w:bookmarkStart w:id="11604" w:name="_ETM_Q1_5038155"/>
      <w:bookmarkEnd w:id="11603"/>
      <w:bookmarkEnd w:id="11604"/>
      <w:r w:rsidR="00664FBD">
        <w:rPr>
          <w:rFonts w:hint="cs"/>
          <w:rtl/>
          <w:lang w:eastAsia="he-IL"/>
        </w:rPr>
        <w:t xml:space="preserve"> </w:t>
      </w:r>
      <w:bookmarkStart w:id="11605" w:name="_ETM_Q1_5038404"/>
      <w:bookmarkEnd w:id="11605"/>
      <w:r w:rsidR="00664FBD">
        <w:rPr>
          <w:rFonts w:hint="cs"/>
          <w:rtl/>
          <w:lang w:eastAsia="he-IL"/>
        </w:rPr>
        <w:t>זה לא תלוי בישוב</w:t>
      </w:r>
      <w:bookmarkStart w:id="11606" w:name="_ETM_Q1_5040156"/>
      <w:bookmarkStart w:id="11607" w:name="_ETM_Q1_5021655"/>
      <w:bookmarkStart w:id="11608" w:name="_ETM_Q1_5041905"/>
      <w:bookmarkEnd w:id="11606"/>
      <w:bookmarkEnd w:id="11607"/>
      <w:bookmarkEnd w:id="11608"/>
      <w:r w:rsidR="00664FBD">
        <w:rPr>
          <w:rFonts w:hint="cs"/>
          <w:rtl/>
          <w:lang w:eastAsia="he-IL"/>
        </w:rPr>
        <w:t xml:space="preserve"> ולא</w:t>
      </w:r>
      <w:bookmarkStart w:id="11609" w:name="_ETM_Q1_5042651"/>
      <w:bookmarkEnd w:id="11609"/>
      <w:r w:rsidR="00664FBD">
        <w:rPr>
          <w:rFonts w:hint="cs"/>
          <w:rtl/>
          <w:lang w:eastAsia="he-IL"/>
        </w:rPr>
        <w:t xml:space="preserve"> תלוי בנשק הפרטי</w:t>
      </w:r>
      <w:bookmarkStart w:id="11610" w:name="_ETM_Q1_5042904"/>
      <w:bookmarkEnd w:id="11610"/>
      <w:r w:rsidR="00664FBD">
        <w:rPr>
          <w:rFonts w:hint="cs"/>
          <w:rtl/>
          <w:lang w:eastAsia="he-IL"/>
        </w:rPr>
        <w:t xml:space="preserve"> שלו</w:t>
      </w:r>
      <w:bookmarkStart w:id="11611" w:name="_ETM_Q1_5041405"/>
      <w:bookmarkEnd w:id="11611"/>
      <w:r w:rsidR="00664FBD">
        <w:rPr>
          <w:rFonts w:hint="cs"/>
          <w:rtl/>
          <w:lang w:eastAsia="he-IL"/>
        </w:rPr>
        <w:t xml:space="preserve">, זה תלוי בעצם שייכותו לאותה יחידת </w:t>
      </w:r>
      <w:bookmarkStart w:id="11612" w:name="_ETM_Q1_5047651"/>
      <w:bookmarkEnd w:id="11612"/>
      <w:r w:rsidR="00664FBD">
        <w:rPr>
          <w:rFonts w:hint="cs"/>
          <w:rtl/>
          <w:lang w:eastAsia="he-IL"/>
        </w:rPr>
        <w:t>שיטור עירוני</w:t>
      </w:r>
      <w:bookmarkStart w:id="11613" w:name="_ETM_Q1_5046903"/>
      <w:bookmarkEnd w:id="11613"/>
      <w:r w:rsidR="00664FBD">
        <w:rPr>
          <w:rFonts w:hint="cs"/>
          <w:rtl/>
          <w:lang w:eastAsia="he-IL"/>
        </w:rPr>
        <w:t xml:space="preserve">. זהו. </w:t>
      </w:r>
    </w:p>
    <w:p w14:paraId="23BEB4BE" w14:textId="77777777" w:rsidR="00664FBD" w:rsidRDefault="00664FBD" w:rsidP="0092319B">
      <w:pPr>
        <w:rPr>
          <w:rtl/>
          <w:lang w:eastAsia="he-IL"/>
        </w:rPr>
      </w:pPr>
      <w:bookmarkStart w:id="11614" w:name="_ETM_Q1_5047405"/>
      <w:bookmarkStart w:id="11615" w:name="_ETM_Q1_5048405"/>
      <w:bookmarkEnd w:id="11614"/>
      <w:bookmarkEnd w:id="11615"/>
    </w:p>
    <w:p w14:paraId="3D39704D" w14:textId="693CB654" w:rsidR="00664FBD" w:rsidRDefault="00664FBD" w:rsidP="00F93808">
      <w:pPr>
        <w:pStyle w:val="a4"/>
        <w:keepNext/>
        <w:rPr>
          <w:rtl/>
        </w:rPr>
      </w:pPr>
      <w:bookmarkStart w:id="11616" w:name="ET_knessetmember_6361_812"/>
      <w:r w:rsidRPr="00F93808">
        <w:rPr>
          <w:rStyle w:val="TagStyle"/>
          <w:rtl/>
        </w:rPr>
        <w:t xml:space="preserve"> &lt;&lt; דובר &gt;&gt;</w:t>
      </w:r>
      <w:r w:rsidRPr="00664FBD">
        <w:rPr>
          <w:rStyle w:val="TagStyle"/>
          <w:rtl/>
        </w:rPr>
        <w:t xml:space="preserve"> </w:t>
      </w:r>
      <w:r>
        <w:rPr>
          <w:rtl/>
        </w:rPr>
        <w:t>נאור שירי (יש עתיד):</w:t>
      </w:r>
      <w:r w:rsidRPr="00664FBD">
        <w:rPr>
          <w:rStyle w:val="TagStyle"/>
          <w:rtl/>
        </w:rPr>
        <w:t xml:space="preserve"> </w:t>
      </w:r>
      <w:r w:rsidRPr="00F93808">
        <w:rPr>
          <w:rStyle w:val="TagStyle"/>
          <w:rtl/>
        </w:rPr>
        <w:t>&lt;&lt; דובר &gt;&gt;</w:t>
      </w:r>
      <w:r>
        <w:rPr>
          <w:rtl/>
        </w:rPr>
        <w:t xml:space="preserve">   </w:t>
      </w:r>
      <w:bookmarkEnd w:id="11616"/>
    </w:p>
    <w:p w14:paraId="1C0FBDE6" w14:textId="77777777" w:rsidR="00664FBD" w:rsidRDefault="00664FBD" w:rsidP="00F93808">
      <w:pPr>
        <w:pStyle w:val="KeepWithNext"/>
        <w:rPr>
          <w:rtl/>
          <w:lang w:eastAsia="he-IL"/>
        </w:rPr>
      </w:pPr>
    </w:p>
    <w:p w14:paraId="7A53E472" w14:textId="05DD2E85" w:rsidR="00664FBD" w:rsidRDefault="00664FBD" w:rsidP="00664FBD">
      <w:pPr>
        <w:rPr>
          <w:rtl/>
          <w:lang w:eastAsia="he-IL"/>
        </w:rPr>
      </w:pPr>
      <w:bookmarkStart w:id="11617" w:name="_ETM_Q1_5048905"/>
      <w:bookmarkStart w:id="11618" w:name="_ETM_Q1_5049155"/>
      <w:bookmarkStart w:id="11619" w:name="_ETM_Q1_5047155"/>
      <w:bookmarkEnd w:id="11617"/>
      <w:bookmarkEnd w:id="11618"/>
      <w:bookmarkEnd w:id="11619"/>
      <w:r>
        <w:rPr>
          <w:rFonts w:hint="cs"/>
          <w:rtl/>
          <w:lang w:eastAsia="he-IL"/>
        </w:rPr>
        <w:t>מ</w:t>
      </w:r>
      <w:bookmarkStart w:id="11620" w:name="_ETM_Q1_5045155"/>
      <w:bookmarkEnd w:id="11620"/>
      <w:r>
        <w:rPr>
          <w:rFonts w:hint="cs"/>
          <w:rtl/>
          <w:lang w:eastAsia="he-IL"/>
        </w:rPr>
        <w:t>ה עם הנשק ה</w:t>
      </w:r>
      <w:bookmarkStart w:id="11621" w:name="_ETM_Q1_5055155"/>
      <w:bookmarkEnd w:id="11621"/>
      <w:r>
        <w:rPr>
          <w:rFonts w:hint="cs"/>
          <w:rtl/>
          <w:lang w:eastAsia="he-IL"/>
        </w:rPr>
        <w:t>ארוך?</w:t>
      </w:r>
    </w:p>
    <w:p w14:paraId="6362519F" w14:textId="77777777" w:rsidR="00664FBD" w:rsidRDefault="00664FBD" w:rsidP="00664FBD">
      <w:pPr>
        <w:rPr>
          <w:rtl/>
          <w:lang w:eastAsia="he-IL"/>
        </w:rPr>
      </w:pPr>
      <w:bookmarkStart w:id="11622" w:name="_ETM_Q1_5047655"/>
      <w:bookmarkStart w:id="11623" w:name="_ETM_Q1_5051403"/>
      <w:bookmarkStart w:id="11624" w:name="_ETM_Q1_5049403"/>
      <w:bookmarkEnd w:id="11622"/>
      <w:bookmarkEnd w:id="11623"/>
      <w:bookmarkEnd w:id="11624"/>
    </w:p>
    <w:p w14:paraId="030135A6" w14:textId="7D774404" w:rsidR="00664FBD" w:rsidRDefault="00664FBD" w:rsidP="00F93808">
      <w:pPr>
        <w:pStyle w:val="af6"/>
        <w:keepNext/>
        <w:rPr>
          <w:rtl/>
        </w:rPr>
      </w:pPr>
      <w:bookmarkStart w:id="11625" w:name="ET_yor_צביקה_פוגל___יורַ_813"/>
      <w:r w:rsidRPr="00F93808">
        <w:rPr>
          <w:rStyle w:val="TagStyle"/>
          <w:rtl/>
        </w:rPr>
        <w:t xml:space="preserve"> &lt;&lt; יור &gt;&gt;</w:t>
      </w:r>
      <w:r w:rsidRPr="00664FBD">
        <w:rPr>
          <w:rStyle w:val="TagStyle"/>
          <w:rtl/>
        </w:rPr>
        <w:t xml:space="preserve"> </w:t>
      </w:r>
      <w:r>
        <w:rPr>
          <w:rtl/>
        </w:rPr>
        <w:t>היו"ר צביקה פוגל:</w:t>
      </w:r>
      <w:r w:rsidRPr="00664FBD">
        <w:rPr>
          <w:rStyle w:val="TagStyle"/>
          <w:rtl/>
        </w:rPr>
        <w:t xml:space="preserve"> </w:t>
      </w:r>
      <w:r w:rsidRPr="00F93808">
        <w:rPr>
          <w:rStyle w:val="TagStyle"/>
          <w:rtl/>
        </w:rPr>
        <w:t>&lt;&lt; יור &gt;&gt;</w:t>
      </w:r>
      <w:r>
        <w:rPr>
          <w:rtl/>
        </w:rPr>
        <w:t xml:space="preserve">   </w:t>
      </w:r>
      <w:bookmarkEnd w:id="11625"/>
    </w:p>
    <w:p w14:paraId="583DBCBE" w14:textId="77777777" w:rsidR="00664FBD" w:rsidRDefault="00664FBD" w:rsidP="00F93808">
      <w:pPr>
        <w:pStyle w:val="KeepWithNext"/>
        <w:rPr>
          <w:rtl/>
          <w:lang w:eastAsia="he-IL"/>
        </w:rPr>
      </w:pPr>
    </w:p>
    <w:p w14:paraId="3F2F1D28" w14:textId="1DDA29D6" w:rsidR="00664FBD" w:rsidRDefault="00664FBD" w:rsidP="00664FBD">
      <w:pPr>
        <w:rPr>
          <w:rtl/>
          <w:lang w:eastAsia="he-IL"/>
        </w:rPr>
      </w:pPr>
      <w:bookmarkStart w:id="11626" w:name="_ETM_Q1_5050153"/>
      <w:bookmarkEnd w:id="11626"/>
      <w:r>
        <w:rPr>
          <w:rFonts w:hint="cs"/>
          <w:rtl/>
          <w:lang w:eastAsia="he-IL"/>
        </w:rPr>
        <w:t>אין הסמכה לנשק ארוך.</w:t>
      </w:r>
    </w:p>
    <w:p w14:paraId="3916CA25" w14:textId="77777777" w:rsidR="00664FBD" w:rsidRDefault="00664FBD" w:rsidP="00664FBD">
      <w:pPr>
        <w:rPr>
          <w:rtl/>
          <w:lang w:eastAsia="he-IL"/>
        </w:rPr>
      </w:pPr>
      <w:bookmarkStart w:id="11627" w:name="_ETM_Q1_5051653"/>
      <w:bookmarkStart w:id="11628" w:name="_ETM_Q1_5051904"/>
      <w:bookmarkStart w:id="11629" w:name="_ETM_Q1_5049904"/>
      <w:bookmarkStart w:id="11630" w:name="_ETM_Q1_5051155"/>
      <w:bookmarkEnd w:id="11627"/>
      <w:bookmarkEnd w:id="11628"/>
      <w:bookmarkEnd w:id="11629"/>
      <w:bookmarkEnd w:id="11630"/>
    </w:p>
    <w:p w14:paraId="04BD0A02" w14:textId="5A2CCDB2" w:rsidR="00664FBD" w:rsidRDefault="00664FBD" w:rsidP="00F93808">
      <w:pPr>
        <w:pStyle w:val="a4"/>
        <w:keepNext/>
        <w:rPr>
          <w:rtl/>
        </w:rPr>
      </w:pPr>
      <w:bookmarkStart w:id="11631" w:name="ET_knessetmember_6361_814"/>
      <w:r w:rsidRPr="00F93808">
        <w:rPr>
          <w:rStyle w:val="TagStyle"/>
          <w:rtl/>
        </w:rPr>
        <w:t xml:space="preserve"> &lt;&lt; דובר &gt;&gt;</w:t>
      </w:r>
      <w:r w:rsidRPr="00664FBD">
        <w:rPr>
          <w:rStyle w:val="TagStyle"/>
          <w:rtl/>
        </w:rPr>
        <w:t xml:space="preserve"> </w:t>
      </w:r>
      <w:r>
        <w:rPr>
          <w:rtl/>
        </w:rPr>
        <w:t>נאור שירי (יש עתיד):</w:t>
      </w:r>
      <w:r w:rsidRPr="00664FBD">
        <w:rPr>
          <w:rStyle w:val="TagStyle"/>
          <w:rtl/>
        </w:rPr>
        <w:t xml:space="preserve"> </w:t>
      </w:r>
      <w:r w:rsidRPr="00F93808">
        <w:rPr>
          <w:rStyle w:val="TagStyle"/>
          <w:rtl/>
        </w:rPr>
        <w:t>&lt;&lt; דובר &gt;&gt;</w:t>
      </w:r>
      <w:r>
        <w:rPr>
          <w:rtl/>
        </w:rPr>
        <w:t xml:space="preserve">   </w:t>
      </w:r>
      <w:bookmarkEnd w:id="11631"/>
    </w:p>
    <w:p w14:paraId="1CCD28DB" w14:textId="77777777" w:rsidR="00664FBD" w:rsidRDefault="00664FBD" w:rsidP="00F93808">
      <w:pPr>
        <w:pStyle w:val="KeepWithNext"/>
        <w:rPr>
          <w:rtl/>
          <w:lang w:eastAsia="he-IL"/>
        </w:rPr>
      </w:pPr>
    </w:p>
    <w:p w14:paraId="2CBD08D1" w14:textId="2B6F6FBE" w:rsidR="00664FBD" w:rsidRDefault="00664FBD" w:rsidP="00664FBD">
      <w:pPr>
        <w:rPr>
          <w:rtl/>
          <w:lang w:eastAsia="he-IL"/>
        </w:rPr>
      </w:pPr>
      <w:r>
        <w:rPr>
          <w:rFonts w:hint="cs"/>
          <w:rtl/>
          <w:lang w:eastAsia="he-IL"/>
        </w:rPr>
        <w:t>אבל</w:t>
      </w:r>
      <w:bookmarkStart w:id="11632" w:name="_ETM_Q1_5052155"/>
      <w:bookmarkEnd w:id="11632"/>
      <w:r>
        <w:rPr>
          <w:rFonts w:hint="cs"/>
          <w:rtl/>
          <w:lang w:eastAsia="he-IL"/>
        </w:rPr>
        <w:t xml:space="preserve"> יש. </w:t>
      </w:r>
    </w:p>
    <w:p w14:paraId="48A0658E" w14:textId="77777777" w:rsidR="00664FBD" w:rsidRDefault="00664FBD" w:rsidP="00664FBD">
      <w:pPr>
        <w:rPr>
          <w:rtl/>
          <w:lang w:eastAsia="he-IL"/>
        </w:rPr>
      </w:pPr>
      <w:bookmarkStart w:id="11633" w:name="_ETM_Q1_5053154"/>
      <w:bookmarkStart w:id="11634" w:name="_ETM_Q1_5051654"/>
      <w:bookmarkStart w:id="11635" w:name="_ETM_Q1_5052401"/>
      <w:bookmarkEnd w:id="11633"/>
      <w:bookmarkEnd w:id="11634"/>
      <w:bookmarkEnd w:id="11635"/>
    </w:p>
    <w:p w14:paraId="0AE9EBB6" w14:textId="21DCBC21" w:rsidR="00664FBD" w:rsidRDefault="00664FBD" w:rsidP="00F93808">
      <w:pPr>
        <w:pStyle w:val="af5"/>
        <w:keepNext/>
        <w:rPr>
          <w:rtl/>
        </w:rPr>
      </w:pPr>
      <w:bookmarkStart w:id="11636" w:name="ET_interruption_קריאה_815"/>
      <w:r w:rsidRPr="00F93808">
        <w:rPr>
          <w:rStyle w:val="TagStyle"/>
          <w:rtl/>
        </w:rPr>
        <w:t xml:space="preserve"> &lt;&lt; קריאה &gt;&gt;</w:t>
      </w:r>
      <w:r w:rsidRPr="00664FBD">
        <w:rPr>
          <w:rStyle w:val="TagStyle"/>
          <w:rtl/>
        </w:rPr>
        <w:t xml:space="preserve"> </w:t>
      </w:r>
      <w:r>
        <w:rPr>
          <w:rtl/>
        </w:rPr>
        <w:t>קריאה:</w:t>
      </w:r>
      <w:r w:rsidRPr="00664FBD">
        <w:rPr>
          <w:rStyle w:val="TagStyle"/>
          <w:rtl/>
        </w:rPr>
        <w:t xml:space="preserve"> </w:t>
      </w:r>
      <w:r w:rsidRPr="00F93808">
        <w:rPr>
          <w:rStyle w:val="TagStyle"/>
          <w:rtl/>
        </w:rPr>
        <w:t>&lt;&lt; קריאה &gt;&gt;</w:t>
      </w:r>
      <w:r>
        <w:rPr>
          <w:rtl/>
        </w:rPr>
        <w:t xml:space="preserve">   </w:t>
      </w:r>
      <w:bookmarkEnd w:id="11636"/>
    </w:p>
    <w:p w14:paraId="04092B64" w14:textId="77777777" w:rsidR="00664FBD" w:rsidRDefault="00664FBD" w:rsidP="00F93808">
      <w:pPr>
        <w:pStyle w:val="KeepWithNext"/>
        <w:rPr>
          <w:rtl/>
          <w:lang w:eastAsia="he-IL"/>
        </w:rPr>
      </w:pPr>
    </w:p>
    <w:p w14:paraId="62183D45" w14:textId="614DA0CC" w:rsidR="00664FBD" w:rsidRDefault="00664FBD" w:rsidP="00664FBD">
      <w:pPr>
        <w:rPr>
          <w:rtl/>
          <w:lang w:eastAsia="he-IL"/>
        </w:rPr>
      </w:pPr>
      <w:r>
        <w:rPr>
          <w:rFonts w:hint="cs"/>
          <w:rtl/>
          <w:lang w:eastAsia="he-IL"/>
        </w:rPr>
        <w:t xml:space="preserve">יש. </w:t>
      </w:r>
      <w:bookmarkStart w:id="11637" w:name="_ETM_Q1_5055654"/>
      <w:bookmarkStart w:id="11638" w:name="_ETM_Q1_5057654"/>
      <w:bookmarkEnd w:id="11637"/>
      <w:bookmarkEnd w:id="11638"/>
    </w:p>
    <w:p w14:paraId="55F12375" w14:textId="77777777" w:rsidR="00664FBD" w:rsidRDefault="00664FBD" w:rsidP="00664FBD">
      <w:pPr>
        <w:rPr>
          <w:rtl/>
          <w:lang w:eastAsia="he-IL"/>
        </w:rPr>
      </w:pPr>
      <w:bookmarkStart w:id="11639" w:name="_ETM_Q1_5056402"/>
      <w:bookmarkStart w:id="11640" w:name="_ETM_Q1_5054654"/>
      <w:bookmarkStart w:id="11641" w:name="_ETM_Q1_5053406"/>
      <w:bookmarkEnd w:id="11639"/>
      <w:bookmarkEnd w:id="11640"/>
      <w:bookmarkEnd w:id="11641"/>
    </w:p>
    <w:p w14:paraId="69479AE7" w14:textId="6EF3D677" w:rsidR="00664FBD" w:rsidRDefault="00664FBD" w:rsidP="00F93808">
      <w:pPr>
        <w:pStyle w:val="a4"/>
        <w:keepNext/>
        <w:rPr>
          <w:rtl/>
        </w:rPr>
      </w:pPr>
      <w:bookmarkStart w:id="11642" w:name="ET_speaker_רועי_הראל_817"/>
      <w:r w:rsidRPr="00F93808">
        <w:rPr>
          <w:rStyle w:val="TagStyle"/>
          <w:rtl/>
        </w:rPr>
        <w:t xml:space="preserve"> &lt;&lt; דובר &gt;&gt;</w:t>
      </w:r>
      <w:r w:rsidRPr="00664FBD">
        <w:rPr>
          <w:rStyle w:val="TagStyle"/>
          <w:rtl/>
        </w:rPr>
        <w:t xml:space="preserve"> </w:t>
      </w:r>
      <w:r>
        <w:rPr>
          <w:rtl/>
        </w:rPr>
        <w:t>רועי הראל:</w:t>
      </w:r>
      <w:r w:rsidRPr="00664FBD">
        <w:rPr>
          <w:rStyle w:val="TagStyle"/>
          <w:rtl/>
        </w:rPr>
        <w:t xml:space="preserve"> </w:t>
      </w:r>
      <w:r w:rsidRPr="00F93808">
        <w:rPr>
          <w:rStyle w:val="TagStyle"/>
          <w:rtl/>
        </w:rPr>
        <w:t>&lt;&lt; דובר &gt;&gt;</w:t>
      </w:r>
      <w:r>
        <w:rPr>
          <w:rtl/>
        </w:rPr>
        <w:t xml:space="preserve">   </w:t>
      </w:r>
      <w:bookmarkEnd w:id="11642"/>
    </w:p>
    <w:p w14:paraId="75B0C9FA" w14:textId="77777777" w:rsidR="00664FBD" w:rsidRDefault="00664FBD" w:rsidP="00F93808">
      <w:pPr>
        <w:pStyle w:val="KeepWithNext"/>
        <w:rPr>
          <w:rtl/>
          <w:lang w:eastAsia="he-IL"/>
        </w:rPr>
      </w:pPr>
    </w:p>
    <w:p w14:paraId="5326B4AD" w14:textId="3599C3F6" w:rsidR="00664FBD" w:rsidRDefault="002E0896" w:rsidP="00664FBD">
      <w:pPr>
        <w:rPr>
          <w:rtl/>
          <w:lang w:eastAsia="he-IL"/>
        </w:rPr>
      </w:pPr>
      <w:bookmarkStart w:id="11643" w:name="_ETM_Q1_5053904"/>
      <w:bookmarkStart w:id="11644" w:name="_ETM_Q1_5054405"/>
      <w:bookmarkStart w:id="11645" w:name="_ETM_Q1_5053905"/>
      <w:bookmarkStart w:id="11646" w:name="_ETM_Q1_5052153"/>
      <w:bookmarkStart w:id="11647" w:name="_ETM_Q1_5054154"/>
      <w:bookmarkEnd w:id="11643"/>
      <w:bookmarkEnd w:id="11644"/>
      <w:bookmarkEnd w:id="11645"/>
      <w:bookmarkEnd w:id="11646"/>
      <w:bookmarkEnd w:id="11647"/>
      <w:r>
        <w:rPr>
          <w:rFonts w:hint="cs"/>
          <w:rtl/>
          <w:lang w:eastAsia="he-IL"/>
        </w:rPr>
        <w:t>יש</w:t>
      </w:r>
      <w:r w:rsidR="00664FBD">
        <w:rPr>
          <w:rFonts w:hint="cs"/>
          <w:rtl/>
          <w:lang w:eastAsia="he-IL"/>
        </w:rPr>
        <w:t xml:space="preserve"> הכשרה. </w:t>
      </w:r>
      <w:bookmarkStart w:id="11648" w:name="_ETM_Q1_5055905"/>
      <w:bookmarkEnd w:id="11648"/>
    </w:p>
    <w:p w14:paraId="6CC575E9" w14:textId="77777777" w:rsidR="00664FBD" w:rsidRPr="00664FBD" w:rsidRDefault="00664FBD" w:rsidP="00664FBD">
      <w:pPr>
        <w:rPr>
          <w:rtl/>
          <w:lang w:eastAsia="he-IL"/>
        </w:rPr>
      </w:pPr>
    </w:p>
    <w:p w14:paraId="7D5BF0EF" w14:textId="6F6F3C32" w:rsidR="00664FBD" w:rsidRDefault="00664FBD" w:rsidP="00F93808">
      <w:pPr>
        <w:pStyle w:val="af6"/>
        <w:keepNext/>
        <w:rPr>
          <w:rtl/>
        </w:rPr>
      </w:pPr>
      <w:bookmarkStart w:id="11649" w:name="ET_yor_צביקה_פוגל___יורַ_816"/>
      <w:r w:rsidRPr="00F93808">
        <w:rPr>
          <w:rStyle w:val="TagStyle"/>
          <w:rtl/>
        </w:rPr>
        <w:t xml:space="preserve"> &lt;&lt; יור &gt;&gt;</w:t>
      </w:r>
      <w:r w:rsidRPr="00664FBD">
        <w:rPr>
          <w:rStyle w:val="TagStyle"/>
          <w:rtl/>
        </w:rPr>
        <w:t xml:space="preserve"> </w:t>
      </w:r>
      <w:r>
        <w:rPr>
          <w:rtl/>
        </w:rPr>
        <w:t>היו"ר צביקה פוגל:</w:t>
      </w:r>
      <w:r w:rsidRPr="00664FBD">
        <w:rPr>
          <w:rStyle w:val="TagStyle"/>
          <w:rtl/>
        </w:rPr>
        <w:t xml:space="preserve"> </w:t>
      </w:r>
      <w:r w:rsidRPr="00F93808">
        <w:rPr>
          <w:rStyle w:val="TagStyle"/>
          <w:rtl/>
        </w:rPr>
        <w:t>&lt;&lt; יור &gt;&gt;</w:t>
      </w:r>
      <w:r>
        <w:rPr>
          <w:rtl/>
        </w:rPr>
        <w:t xml:space="preserve">   </w:t>
      </w:r>
      <w:bookmarkEnd w:id="11649"/>
    </w:p>
    <w:p w14:paraId="171B47B5" w14:textId="77777777" w:rsidR="00664FBD" w:rsidRDefault="00664FBD" w:rsidP="00F93808">
      <w:pPr>
        <w:pStyle w:val="KeepWithNext"/>
        <w:rPr>
          <w:rtl/>
          <w:lang w:eastAsia="he-IL"/>
        </w:rPr>
      </w:pPr>
    </w:p>
    <w:p w14:paraId="5D1F52B0" w14:textId="443381DB" w:rsidR="00664FBD" w:rsidRDefault="00664FBD" w:rsidP="00664FBD">
      <w:pPr>
        <w:rPr>
          <w:rtl/>
          <w:lang w:eastAsia="he-IL"/>
        </w:rPr>
      </w:pPr>
      <w:bookmarkStart w:id="11650" w:name="_ETM_Q1_5055901"/>
      <w:bookmarkStart w:id="11651" w:name="_ETM_Q1_5053901"/>
      <w:bookmarkStart w:id="11652" w:name="_ETM_Q1_5054904"/>
      <w:bookmarkEnd w:id="11650"/>
      <w:bookmarkEnd w:id="11651"/>
      <w:bookmarkEnd w:id="11652"/>
      <w:r>
        <w:rPr>
          <w:rFonts w:hint="cs"/>
          <w:rtl/>
          <w:lang w:eastAsia="he-IL"/>
        </w:rPr>
        <w:t>אין הכשרה. הוא לא יעבור ה</w:t>
      </w:r>
      <w:bookmarkStart w:id="11653" w:name="_ETM_Q1_5059904"/>
      <w:bookmarkStart w:id="11654" w:name="_ETM_Q1_5059164"/>
      <w:bookmarkEnd w:id="11653"/>
      <w:bookmarkEnd w:id="11654"/>
      <w:r>
        <w:rPr>
          <w:rFonts w:hint="cs"/>
          <w:rtl/>
          <w:lang w:eastAsia="he-IL"/>
        </w:rPr>
        <w:t>כשרה</w:t>
      </w:r>
      <w:bookmarkStart w:id="11655" w:name="_ETM_Q1_5057904"/>
      <w:bookmarkStart w:id="11656" w:name="_ETM_Q1_5055904"/>
      <w:bookmarkEnd w:id="11655"/>
      <w:bookmarkEnd w:id="11656"/>
      <w:r>
        <w:rPr>
          <w:rFonts w:hint="cs"/>
          <w:rtl/>
          <w:lang w:eastAsia="he-IL"/>
        </w:rPr>
        <w:t xml:space="preserve"> לנשק ארוך.</w:t>
      </w:r>
    </w:p>
    <w:p w14:paraId="78754FFA" w14:textId="77777777" w:rsidR="00664FBD" w:rsidRDefault="00664FBD" w:rsidP="00664FBD">
      <w:pPr>
        <w:rPr>
          <w:rtl/>
          <w:lang w:eastAsia="he-IL"/>
        </w:rPr>
      </w:pPr>
      <w:bookmarkStart w:id="11657" w:name="_ETM_Q1_5057906"/>
      <w:bookmarkStart w:id="11658" w:name="_ETM_Q1_5058156"/>
      <w:bookmarkEnd w:id="11657"/>
      <w:bookmarkEnd w:id="11658"/>
    </w:p>
    <w:p w14:paraId="1A2A7D8D" w14:textId="6D1509C1" w:rsidR="00664FBD" w:rsidRDefault="00664FBD" w:rsidP="00F93808">
      <w:pPr>
        <w:pStyle w:val="a4"/>
        <w:keepNext/>
        <w:rPr>
          <w:rtl/>
        </w:rPr>
      </w:pPr>
      <w:bookmarkStart w:id="11659" w:name="ET_knessetmember_6361_818"/>
      <w:r w:rsidRPr="00F93808">
        <w:rPr>
          <w:rStyle w:val="TagStyle"/>
          <w:rtl/>
        </w:rPr>
        <w:t xml:space="preserve"> &lt;&lt; דובר &gt;&gt;</w:t>
      </w:r>
      <w:r w:rsidRPr="00664FBD">
        <w:rPr>
          <w:rStyle w:val="TagStyle"/>
          <w:rtl/>
        </w:rPr>
        <w:t xml:space="preserve"> </w:t>
      </w:r>
      <w:r>
        <w:rPr>
          <w:rtl/>
        </w:rPr>
        <w:t>נאור שירי (יש עתיד):</w:t>
      </w:r>
      <w:r w:rsidRPr="00664FBD">
        <w:rPr>
          <w:rStyle w:val="TagStyle"/>
          <w:rtl/>
        </w:rPr>
        <w:t xml:space="preserve"> </w:t>
      </w:r>
      <w:r w:rsidRPr="00F93808">
        <w:rPr>
          <w:rStyle w:val="TagStyle"/>
          <w:rtl/>
        </w:rPr>
        <w:t>&lt;&lt; דובר &gt;&gt;</w:t>
      </w:r>
      <w:r>
        <w:rPr>
          <w:rtl/>
        </w:rPr>
        <w:t xml:space="preserve">   </w:t>
      </w:r>
      <w:bookmarkEnd w:id="11659"/>
    </w:p>
    <w:p w14:paraId="299461EF" w14:textId="77777777" w:rsidR="00664FBD" w:rsidRDefault="00664FBD" w:rsidP="00F93808">
      <w:pPr>
        <w:pStyle w:val="KeepWithNext"/>
        <w:rPr>
          <w:rtl/>
          <w:lang w:eastAsia="he-IL"/>
        </w:rPr>
      </w:pPr>
    </w:p>
    <w:p w14:paraId="12EA0BC4" w14:textId="2472AAD6" w:rsidR="00664FBD" w:rsidRDefault="00664FBD" w:rsidP="00664FBD">
      <w:pPr>
        <w:rPr>
          <w:rtl/>
          <w:lang w:eastAsia="he-IL"/>
        </w:rPr>
      </w:pPr>
      <w:bookmarkStart w:id="11660" w:name="_ETM_Q1_5059902"/>
      <w:bookmarkEnd w:id="11660"/>
      <w:r>
        <w:rPr>
          <w:rFonts w:hint="cs"/>
          <w:rtl/>
          <w:lang w:eastAsia="he-IL"/>
        </w:rPr>
        <w:t>א</w:t>
      </w:r>
      <w:bookmarkStart w:id="11661" w:name="_ETM_Q1_5057902"/>
      <w:bookmarkStart w:id="11662" w:name="_ETM_Q1_5056152"/>
      <w:bookmarkEnd w:id="11661"/>
      <w:bookmarkEnd w:id="11662"/>
      <w:r>
        <w:rPr>
          <w:rFonts w:hint="cs"/>
          <w:rtl/>
          <w:lang w:eastAsia="he-IL"/>
        </w:rPr>
        <w:t>בל הוא אומר שכן.</w:t>
      </w:r>
      <w:bookmarkStart w:id="11663" w:name="_ETM_Q1_5059406"/>
      <w:bookmarkEnd w:id="11663"/>
    </w:p>
    <w:p w14:paraId="409DE1C7" w14:textId="77777777" w:rsidR="00664FBD" w:rsidRDefault="00664FBD" w:rsidP="00664FBD">
      <w:pPr>
        <w:rPr>
          <w:rtl/>
          <w:lang w:eastAsia="he-IL"/>
        </w:rPr>
      </w:pPr>
      <w:bookmarkStart w:id="11664" w:name="_ETM_Q1_5059656"/>
      <w:bookmarkEnd w:id="11664"/>
    </w:p>
    <w:p w14:paraId="7610D2D8" w14:textId="3A1BC2EF" w:rsidR="00664FBD" w:rsidRDefault="00664FBD" w:rsidP="00F93808">
      <w:pPr>
        <w:pStyle w:val="af6"/>
        <w:keepNext/>
        <w:rPr>
          <w:rtl/>
        </w:rPr>
      </w:pPr>
      <w:bookmarkStart w:id="11665" w:name="_ETM_Q1_5057651"/>
      <w:bookmarkStart w:id="11666" w:name="ET_yor_צביקה_פוגל___יורַ_819"/>
      <w:bookmarkEnd w:id="11665"/>
      <w:r w:rsidRPr="00F93808">
        <w:rPr>
          <w:rStyle w:val="TagStyle"/>
          <w:rtl/>
        </w:rPr>
        <w:t xml:space="preserve"> &lt;&lt; יור &gt;&gt;</w:t>
      </w:r>
      <w:r w:rsidRPr="00664FBD">
        <w:rPr>
          <w:rStyle w:val="TagStyle"/>
          <w:rtl/>
        </w:rPr>
        <w:t xml:space="preserve"> </w:t>
      </w:r>
      <w:r>
        <w:rPr>
          <w:rtl/>
        </w:rPr>
        <w:t>היו"ר צביקה פוגל:</w:t>
      </w:r>
      <w:r w:rsidRPr="00664FBD">
        <w:rPr>
          <w:rStyle w:val="TagStyle"/>
          <w:rtl/>
        </w:rPr>
        <w:t xml:space="preserve"> </w:t>
      </w:r>
      <w:r w:rsidRPr="00F93808">
        <w:rPr>
          <w:rStyle w:val="TagStyle"/>
          <w:rtl/>
        </w:rPr>
        <w:t>&lt;&lt; יור &gt;&gt;</w:t>
      </w:r>
      <w:r>
        <w:rPr>
          <w:rtl/>
        </w:rPr>
        <w:t xml:space="preserve">   </w:t>
      </w:r>
      <w:bookmarkEnd w:id="11666"/>
    </w:p>
    <w:p w14:paraId="015C111A" w14:textId="77777777" w:rsidR="00664FBD" w:rsidRDefault="00664FBD" w:rsidP="00F93808">
      <w:pPr>
        <w:pStyle w:val="KeepWithNext"/>
        <w:rPr>
          <w:rtl/>
          <w:lang w:eastAsia="he-IL"/>
        </w:rPr>
      </w:pPr>
    </w:p>
    <w:p w14:paraId="71E7015B" w14:textId="4F7E44A1" w:rsidR="00664FBD" w:rsidRDefault="00664FBD" w:rsidP="00664FBD">
      <w:pPr>
        <w:rPr>
          <w:rtl/>
          <w:lang w:eastAsia="he-IL"/>
        </w:rPr>
      </w:pPr>
      <w:bookmarkStart w:id="11667" w:name="_ETM_Q1_5060656"/>
      <w:bookmarkStart w:id="11668" w:name="_ETM_Q1_5056902"/>
      <w:bookmarkStart w:id="11669" w:name="_ETM_Q1_5058902"/>
      <w:bookmarkEnd w:id="11667"/>
      <w:bookmarkEnd w:id="11668"/>
      <w:bookmarkEnd w:id="11669"/>
      <w:r>
        <w:rPr>
          <w:rFonts w:hint="cs"/>
          <w:rtl/>
          <w:lang w:eastAsia="he-IL"/>
        </w:rPr>
        <w:t>מי א</w:t>
      </w:r>
      <w:bookmarkStart w:id="11670" w:name="_ETM_Q1_5060156"/>
      <w:bookmarkEnd w:id="11670"/>
      <w:r>
        <w:rPr>
          <w:rFonts w:hint="cs"/>
          <w:rtl/>
          <w:lang w:eastAsia="he-IL"/>
        </w:rPr>
        <w:t>ומר</w:t>
      </w:r>
      <w:bookmarkStart w:id="11671" w:name="_ETM_Q1_5058654"/>
      <w:bookmarkEnd w:id="11671"/>
      <w:r>
        <w:rPr>
          <w:rFonts w:hint="cs"/>
          <w:rtl/>
          <w:lang w:eastAsia="he-IL"/>
        </w:rPr>
        <w:t xml:space="preserve"> שכן? </w:t>
      </w:r>
      <w:bookmarkStart w:id="11672" w:name="_ETM_Q1_5055652"/>
      <w:bookmarkEnd w:id="11672"/>
    </w:p>
    <w:p w14:paraId="3647C9E5" w14:textId="77777777" w:rsidR="002E0896" w:rsidRDefault="002E0896" w:rsidP="00664FBD">
      <w:pPr>
        <w:rPr>
          <w:rtl/>
          <w:lang w:eastAsia="he-IL"/>
        </w:rPr>
      </w:pPr>
    </w:p>
    <w:p w14:paraId="0C9A1F85" w14:textId="35FEC775" w:rsidR="002E0896" w:rsidRDefault="002E0896" w:rsidP="00F93808">
      <w:pPr>
        <w:pStyle w:val="a4"/>
        <w:keepNext/>
        <w:rPr>
          <w:rtl/>
        </w:rPr>
      </w:pPr>
      <w:bookmarkStart w:id="11673" w:name="ET_speaker_מייק_כהן_820"/>
      <w:r w:rsidRPr="00F93808">
        <w:rPr>
          <w:rStyle w:val="TagStyle"/>
          <w:rtl/>
        </w:rPr>
        <w:t xml:space="preserve"> &lt;&lt; דובר &gt;&gt;</w:t>
      </w:r>
      <w:r w:rsidRPr="002E0896">
        <w:rPr>
          <w:rStyle w:val="TagStyle"/>
          <w:rtl/>
        </w:rPr>
        <w:t xml:space="preserve"> </w:t>
      </w:r>
      <w:r>
        <w:rPr>
          <w:rtl/>
        </w:rPr>
        <w:t>מייק כהן:</w:t>
      </w:r>
      <w:r w:rsidRPr="002E0896">
        <w:rPr>
          <w:rStyle w:val="TagStyle"/>
          <w:rtl/>
        </w:rPr>
        <w:t xml:space="preserve"> </w:t>
      </w:r>
      <w:r w:rsidRPr="00F93808">
        <w:rPr>
          <w:rStyle w:val="TagStyle"/>
          <w:rtl/>
        </w:rPr>
        <w:t>&lt;&lt; דובר &gt;&gt;</w:t>
      </w:r>
      <w:r>
        <w:rPr>
          <w:rtl/>
        </w:rPr>
        <w:t xml:space="preserve">   </w:t>
      </w:r>
      <w:bookmarkEnd w:id="11673"/>
    </w:p>
    <w:p w14:paraId="1AD7282F" w14:textId="77777777" w:rsidR="002E0896" w:rsidRDefault="002E0896" w:rsidP="00F93808">
      <w:pPr>
        <w:pStyle w:val="KeepWithNext"/>
        <w:rPr>
          <w:rtl/>
          <w:lang w:eastAsia="he-IL"/>
        </w:rPr>
      </w:pPr>
    </w:p>
    <w:p w14:paraId="6CB950C1" w14:textId="4CEEE681" w:rsidR="002E0896" w:rsidRPr="00E27CD3" w:rsidRDefault="002E0896" w:rsidP="002E0896">
      <w:pPr>
        <w:rPr>
          <w:rtl/>
          <w:lang w:eastAsia="he-IL"/>
        </w:rPr>
      </w:pPr>
      <w:bookmarkStart w:id="11674" w:name="_ETM_Q1_5057403"/>
      <w:bookmarkStart w:id="11675" w:name="_ETM_Q1_5056403"/>
      <w:bookmarkStart w:id="11676" w:name="_ETM_Q1_5054656"/>
      <w:bookmarkStart w:id="11677" w:name="_ETM_Q1_5053651"/>
      <w:bookmarkStart w:id="11678" w:name="_ETM_Q1_5053155"/>
      <w:bookmarkEnd w:id="11674"/>
      <w:bookmarkEnd w:id="11675"/>
      <w:bookmarkEnd w:id="11676"/>
      <w:bookmarkEnd w:id="11677"/>
      <w:bookmarkEnd w:id="11678"/>
      <w:r>
        <w:rPr>
          <w:rFonts w:hint="cs"/>
          <w:rtl/>
          <w:lang w:eastAsia="he-IL"/>
        </w:rPr>
        <w:t>כרגע</w:t>
      </w:r>
      <w:bookmarkStart w:id="11679" w:name="_ETM_Q1_5061905"/>
      <w:bookmarkStart w:id="11680" w:name="_ETM_Q1_5059905"/>
      <w:bookmarkEnd w:id="11679"/>
      <w:bookmarkEnd w:id="11680"/>
      <w:r>
        <w:rPr>
          <w:rFonts w:hint="cs"/>
          <w:rtl/>
          <w:lang w:eastAsia="he-IL"/>
        </w:rPr>
        <w:t xml:space="preserve"> אין</w:t>
      </w:r>
      <w:bookmarkStart w:id="11681" w:name="_ETM_Q1_5060153"/>
      <w:bookmarkEnd w:id="11681"/>
      <w:r>
        <w:rPr>
          <w:rFonts w:hint="cs"/>
          <w:rtl/>
          <w:lang w:eastAsia="he-IL"/>
        </w:rPr>
        <w:t xml:space="preserve"> במערך נשק ארוך. ההחלטה לתת נשק ארוך</w:t>
      </w:r>
      <w:bookmarkStart w:id="11682" w:name="_ETM_Q1_5063905"/>
      <w:bookmarkEnd w:id="11682"/>
      <w:r>
        <w:rPr>
          <w:rFonts w:hint="cs"/>
          <w:rtl/>
          <w:lang w:eastAsia="he-IL"/>
        </w:rPr>
        <w:t xml:space="preserve"> לרשות היא של </w:t>
      </w:r>
      <w:bookmarkStart w:id="11683" w:name="_ETM_Q1_5065654"/>
      <w:bookmarkEnd w:id="11683"/>
      <w:r>
        <w:rPr>
          <w:rFonts w:hint="cs"/>
          <w:rtl/>
          <w:lang w:eastAsia="he-IL"/>
        </w:rPr>
        <w:t>אגף</w:t>
      </w:r>
      <w:bookmarkStart w:id="11684" w:name="_ETM_Q1_5065905"/>
      <w:bookmarkEnd w:id="11684"/>
      <w:r>
        <w:rPr>
          <w:rFonts w:hint="cs"/>
          <w:rtl/>
          <w:lang w:eastAsia="he-IL"/>
        </w:rPr>
        <w:t xml:space="preserve"> כלי יריה. אנחנו כמשטרה</w:t>
      </w:r>
      <w:bookmarkStart w:id="11685" w:name="_ETM_Q1_5067655"/>
      <w:bookmarkStart w:id="11686" w:name="_ETM_Q1_5065655"/>
      <w:bookmarkEnd w:id="11685"/>
      <w:bookmarkEnd w:id="11686"/>
      <w:r>
        <w:rPr>
          <w:rFonts w:hint="cs"/>
          <w:rtl/>
          <w:lang w:eastAsia="he-IL"/>
        </w:rPr>
        <w:t xml:space="preserve"> לא</w:t>
      </w:r>
      <w:bookmarkStart w:id="11687" w:name="_ETM_Q1_5063904"/>
      <w:bookmarkEnd w:id="11687"/>
      <w:r>
        <w:rPr>
          <w:rFonts w:hint="cs"/>
          <w:rtl/>
          <w:lang w:eastAsia="he-IL"/>
        </w:rPr>
        <w:t xml:space="preserve"> </w:t>
      </w:r>
      <w:r w:rsidRPr="00E27CD3">
        <w:rPr>
          <w:rFonts w:hint="cs"/>
          <w:rtl/>
          <w:lang w:eastAsia="he-IL"/>
        </w:rPr>
        <w:t>מתנגדים שיהיה במערך נשק</w:t>
      </w:r>
      <w:bookmarkStart w:id="11688" w:name="_ETM_Q1_5070906"/>
      <w:bookmarkEnd w:id="11688"/>
      <w:r w:rsidRPr="00E27CD3">
        <w:rPr>
          <w:rFonts w:hint="cs"/>
          <w:rtl/>
          <w:lang w:eastAsia="he-IL"/>
        </w:rPr>
        <w:t xml:space="preserve"> ארוך</w:t>
      </w:r>
      <w:bookmarkStart w:id="11689" w:name="_ETM_Q1_5070655"/>
      <w:bookmarkEnd w:id="11689"/>
      <w:r w:rsidRPr="00E27CD3">
        <w:rPr>
          <w:rFonts w:hint="cs"/>
          <w:rtl/>
          <w:lang w:eastAsia="he-IL"/>
        </w:rPr>
        <w:t xml:space="preserve"> ולו </w:t>
      </w:r>
      <w:bookmarkStart w:id="11690" w:name="_ETM_Q1_5070153"/>
      <w:bookmarkStart w:id="11691" w:name="_ETM_Q1_5071652"/>
      <w:bookmarkStart w:id="11692" w:name="_ETM_Q1_5070405"/>
      <w:bookmarkStart w:id="11693" w:name="_ETM_Q1_5069655"/>
      <w:bookmarkEnd w:id="11690"/>
      <w:bookmarkEnd w:id="11691"/>
      <w:bookmarkEnd w:id="11692"/>
      <w:bookmarkEnd w:id="11693"/>
      <w:r w:rsidRPr="00E27CD3">
        <w:rPr>
          <w:rFonts w:hint="cs"/>
          <w:rtl/>
          <w:lang w:eastAsia="he-IL"/>
        </w:rPr>
        <w:t>- - -</w:t>
      </w:r>
      <w:bookmarkStart w:id="11694" w:name="_ETM_Q1_5072654"/>
      <w:bookmarkEnd w:id="11694"/>
    </w:p>
    <w:p w14:paraId="5CA2D7B5" w14:textId="77777777" w:rsidR="002E0896" w:rsidRPr="00E27CD3" w:rsidRDefault="002E0896" w:rsidP="002E0896">
      <w:pPr>
        <w:rPr>
          <w:rtl/>
          <w:lang w:eastAsia="he-IL"/>
        </w:rPr>
      </w:pPr>
      <w:bookmarkStart w:id="11695" w:name="_ETM_Q1_5071405"/>
      <w:bookmarkStart w:id="11696" w:name="_ETM_Q1_5070904"/>
      <w:bookmarkStart w:id="11697" w:name="_ETM_Q1_5069157"/>
      <w:bookmarkStart w:id="11698" w:name="_ETM_Q1_5071906"/>
      <w:bookmarkEnd w:id="11695"/>
      <w:bookmarkEnd w:id="11696"/>
      <w:bookmarkEnd w:id="11697"/>
      <w:bookmarkEnd w:id="11698"/>
    </w:p>
    <w:p w14:paraId="317FE967" w14:textId="50E66128" w:rsidR="002E0896" w:rsidRPr="00E27CD3" w:rsidRDefault="002E0896" w:rsidP="00F93808">
      <w:pPr>
        <w:pStyle w:val="a4"/>
        <w:keepNext/>
        <w:rPr>
          <w:rtl/>
        </w:rPr>
      </w:pPr>
      <w:bookmarkStart w:id="11699" w:name="ET_speaker_איילת_לוי_נחום_822"/>
      <w:r w:rsidRPr="00F93808">
        <w:rPr>
          <w:rStyle w:val="TagStyle"/>
          <w:rtl/>
        </w:rPr>
        <w:t xml:space="preserve"> &lt;&lt; דובר &gt;&gt;</w:t>
      </w:r>
      <w:r w:rsidRPr="00E27CD3">
        <w:rPr>
          <w:rStyle w:val="TagStyle"/>
          <w:rtl/>
        </w:rPr>
        <w:t xml:space="preserve"> </w:t>
      </w:r>
      <w:r w:rsidRPr="00E27CD3">
        <w:rPr>
          <w:rtl/>
        </w:rPr>
        <w:t>איילת לוי נחום:</w:t>
      </w:r>
      <w:r w:rsidRPr="00E27CD3">
        <w:rPr>
          <w:rStyle w:val="TagStyle"/>
          <w:rtl/>
        </w:rPr>
        <w:t xml:space="preserve"> </w:t>
      </w:r>
      <w:r w:rsidRPr="00F93808">
        <w:rPr>
          <w:rStyle w:val="TagStyle"/>
          <w:rtl/>
        </w:rPr>
        <w:t>&lt;&lt; דובר &gt;&gt;</w:t>
      </w:r>
      <w:r w:rsidRPr="00E27CD3">
        <w:rPr>
          <w:rtl/>
        </w:rPr>
        <w:t xml:space="preserve">   </w:t>
      </w:r>
      <w:bookmarkEnd w:id="11699"/>
    </w:p>
    <w:p w14:paraId="4A2D7114" w14:textId="77777777" w:rsidR="002E0896" w:rsidRPr="00E27CD3" w:rsidRDefault="002E0896" w:rsidP="00F93808">
      <w:pPr>
        <w:pStyle w:val="KeepWithNext"/>
        <w:rPr>
          <w:rtl/>
          <w:lang w:eastAsia="he-IL"/>
        </w:rPr>
      </w:pPr>
    </w:p>
    <w:p w14:paraId="6C99C3A5" w14:textId="5EA74C46" w:rsidR="002E0896" w:rsidRDefault="00E27CD3" w:rsidP="002E0896">
      <w:pPr>
        <w:rPr>
          <w:rtl/>
          <w:lang w:eastAsia="he-IL"/>
        </w:rPr>
      </w:pPr>
      <w:bookmarkStart w:id="11700" w:name="_ETM_Q1_5070901"/>
      <w:bookmarkStart w:id="11701" w:name="_ETM_Q1_5075904"/>
      <w:bookmarkStart w:id="11702" w:name="_ETM_Q1_5072652"/>
      <w:bookmarkStart w:id="11703" w:name="_ETM_Q1_5072903"/>
      <w:bookmarkStart w:id="11704" w:name="_ETM_Q1_5074406"/>
      <w:bookmarkStart w:id="11705" w:name="_ETM_Q1_5072653"/>
      <w:bookmarkStart w:id="11706" w:name="_ETM_Q1_5071651"/>
      <w:bookmarkStart w:id="11707" w:name="_ETM_Q1_5072655"/>
      <w:bookmarkStart w:id="11708" w:name="_ETM_Q1_5073157"/>
      <w:bookmarkStart w:id="11709" w:name="_ETM_Q1_5073155"/>
      <w:bookmarkStart w:id="11710" w:name="_ETM_Q1_5071403"/>
      <w:bookmarkStart w:id="11711" w:name="_ETM_Q1_5072905"/>
      <w:bookmarkStart w:id="11712" w:name="_ETM_Q1_5073403"/>
      <w:bookmarkStart w:id="11713" w:name="_ETM_Q1_5071655"/>
      <w:bookmarkEnd w:id="11700"/>
      <w:bookmarkEnd w:id="11701"/>
      <w:bookmarkEnd w:id="11702"/>
      <w:bookmarkEnd w:id="11703"/>
      <w:bookmarkEnd w:id="11704"/>
      <w:bookmarkEnd w:id="11705"/>
      <w:bookmarkEnd w:id="11706"/>
      <w:bookmarkEnd w:id="11707"/>
      <w:bookmarkEnd w:id="11708"/>
      <w:bookmarkEnd w:id="11709"/>
      <w:bookmarkEnd w:id="11710"/>
      <w:r w:rsidRPr="00E27CD3">
        <w:rPr>
          <w:rFonts w:hint="cs"/>
          <w:rtl/>
          <w:lang w:eastAsia="he-IL"/>
        </w:rPr>
        <w:t>כ</w:t>
      </w:r>
      <w:bookmarkStart w:id="11714" w:name="_ETM_Q1_5073152"/>
      <w:bookmarkEnd w:id="11714"/>
      <w:bookmarkEnd w:id="11711"/>
      <w:bookmarkEnd w:id="11712"/>
      <w:bookmarkEnd w:id="11713"/>
      <w:r w:rsidRPr="00E27CD3">
        <w:rPr>
          <w:rFonts w:hint="cs"/>
          <w:rtl/>
          <w:lang w:eastAsia="he-IL"/>
        </w:rPr>
        <w:t>ש</w:t>
      </w:r>
      <w:bookmarkStart w:id="11715" w:name="_ETM_Q1_5073154"/>
      <w:bookmarkEnd w:id="11715"/>
      <w:r w:rsidRPr="00E27CD3">
        <w:rPr>
          <w:rFonts w:hint="cs"/>
          <w:rtl/>
          <w:lang w:eastAsia="he-IL"/>
        </w:rPr>
        <w:t>מקבלי</w:t>
      </w:r>
      <w:bookmarkStart w:id="11716" w:name="_ETM_Q1_5072402"/>
      <w:bookmarkEnd w:id="11716"/>
      <w:r w:rsidRPr="00E27CD3">
        <w:rPr>
          <w:rFonts w:hint="cs"/>
          <w:rtl/>
          <w:lang w:eastAsia="he-IL"/>
        </w:rPr>
        <w:t>ם את הסעיף</w:t>
      </w:r>
      <w:bookmarkStart w:id="11717" w:name="_ETM_Q1_5072902"/>
      <w:bookmarkEnd w:id="11717"/>
      <w:r w:rsidRPr="00E27CD3">
        <w:rPr>
          <w:rFonts w:hint="cs"/>
          <w:rtl/>
          <w:lang w:eastAsia="he-IL"/>
        </w:rPr>
        <w:t xml:space="preserve"> הזה - - -</w:t>
      </w:r>
      <w:bookmarkStart w:id="11718" w:name="_ETM_Q1_5075404"/>
      <w:bookmarkStart w:id="11719" w:name="_ETM_Q1_5073902"/>
      <w:bookmarkStart w:id="11720" w:name="_ETM_Q1_5079403"/>
      <w:bookmarkStart w:id="11721" w:name="_ETM_Q1_5081403"/>
      <w:bookmarkStart w:id="11722" w:name="_ETM_Q1_5087404"/>
      <w:bookmarkStart w:id="11723" w:name="_ETM_Q1_5085404"/>
      <w:bookmarkStart w:id="11724" w:name="_ETM_Q1_5083404"/>
      <w:bookmarkStart w:id="11725" w:name="_ETM_Q1_5081902"/>
      <w:bookmarkStart w:id="11726" w:name="_ETM_Q1_5080152"/>
      <w:bookmarkStart w:id="11727" w:name="_ETM_Q1_5078656"/>
      <w:bookmarkStart w:id="11728" w:name="_ETM_Q1_5077653"/>
      <w:bookmarkStart w:id="11729" w:name="_ETM_Q1_5080652"/>
      <w:bookmarkEnd w:id="11718"/>
      <w:bookmarkEnd w:id="11719"/>
      <w:bookmarkEnd w:id="11720"/>
      <w:bookmarkEnd w:id="11721"/>
      <w:bookmarkEnd w:id="11722"/>
      <w:bookmarkEnd w:id="11723"/>
      <w:bookmarkEnd w:id="11724"/>
      <w:bookmarkEnd w:id="11725"/>
      <w:bookmarkEnd w:id="11726"/>
      <w:bookmarkEnd w:id="11727"/>
      <w:bookmarkEnd w:id="11728"/>
      <w:bookmarkEnd w:id="11729"/>
    </w:p>
    <w:p w14:paraId="3EC94400" w14:textId="77777777" w:rsidR="00E27CD3" w:rsidRPr="002E0896" w:rsidRDefault="00E27CD3" w:rsidP="002E0896">
      <w:pPr>
        <w:rPr>
          <w:rtl/>
          <w:lang w:eastAsia="he-IL"/>
        </w:rPr>
      </w:pPr>
      <w:bookmarkStart w:id="11730" w:name="_ETM_Q1_5073153"/>
      <w:bookmarkStart w:id="11731" w:name="_ETM_Q1_5072152"/>
      <w:bookmarkEnd w:id="11730"/>
      <w:bookmarkEnd w:id="11731"/>
    </w:p>
    <w:p w14:paraId="39120BFC" w14:textId="5C58576E" w:rsidR="002E0896" w:rsidRDefault="002E0896" w:rsidP="00F93808">
      <w:pPr>
        <w:pStyle w:val="af6"/>
        <w:keepNext/>
        <w:rPr>
          <w:rtl/>
        </w:rPr>
      </w:pPr>
      <w:bookmarkStart w:id="11732" w:name="ET_yor_צביקה_פוגל___יורַ_821"/>
      <w:r w:rsidRPr="00F93808">
        <w:rPr>
          <w:rStyle w:val="TagStyle"/>
          <w:rtl/>
        </w:rPr>
        <w:t xml:space="preserve"> &lt;&lt; יור &gt;&gt;</w:t>
      </w:r>
      <w:r w:rsidRPr="002E0896">
        <w:rPr>
          <w:rStyle w:val="TagStyle"/>
          <w:rtl/>
        </w:rPr>
        <w:t xml:space="preserve"> </w:t>
      </w:r>
      <w:r>
        <w:rPr>
          <w:rtl/>
        </w:rPr>
        <w:t>היו"ר צביקה פוגל:</w:t>
      </w:r>
      <w:r w:rsidRPr="002E0896">
        <w:rPr>
          <w:rStyle w:val="TagStyle"/>
          <w:rtl/>
        </w:rPr>
        <w:t xml:space="preserve"> </w:t>
      </w:r>
      <w:r w:rsidRPr="00F93808">
        <w:rPr>
          <w:rStyle w:val="TagStyle"/>
          <w:rtl/>
        </w:rPr>
        <w:t>&lt;&lt; יור &gt;&gt;</w:t>
      </w:r>
      <w:r>
        <w:rPr>
          <w:rtl/>
        </w:rPr>
        <w:t xml:space="preserve">   </w:t>
      </w:r>
      <w:bookmarkEnd w:id="11732"/>
    </w:p>
    <w:p w14:paraId="5344D419" w14:textId="77777777" w:rsidR="002E0896" w:rsidRDefault="002E0896" w:rsidP="00F93808">
      <w:pPr>
        <w:pStyle w:val="KeepWithNext"/>
        <w:rPr>
          <w:rtl/>
          <w:lang w:eastAsia="he-IL"/>
        </w:rPr>
      </w:pPr>
      <w:bookmarkStart w:id="11733" w:name="_ETM_Q1_5077155"/>
      <w:bookmarkStart w:id="11734" w:name="_ETM_Q1_5075155"/>
      <w:bookmarkStart w:id="11735" w:name="_ETM_Q1_5072657"/>
      <w:bookmarkEnd w:id="11733"/>
      <w:bookmarkEnd w:id="11734"/>
      <w:bookmarkEnd w:id="11735"/>
    </w:p>
    <w:p w14:paraId="73F723E6" w14:textId="0C6D988E" w:rsidR="002E0896" w:rsidRDefault="002E0896" w:rsidP="002E0896">
      <w:pPr>
        <w:rPr>
          <w:rtl/>
          <w:lang w:eastAsia="he-IL"/>
        </w:rPr>
      </w:pPr>
      <w:bookmarkStart w:id="11736" w:name="_ETM_Q1_5073904"/>
      <w:bookmarkStart w:id="11737" w:name="_ETM_Q1_5073404"/>
      <w:bookmarkStart w:id="11738" w:name="_ETM_Q1_5071653"/>
      <w:bookmarkStart w:id="11739" w:name="_ETM_Q1_5071404"/>
      <w:bookmarkStart w:id="11740" w:name="_ETM_Q1_5071402"/>
      <w:bookmarkStart w:id="11741" w:name="_ETM_Q1_5069651"/>
      <w:bookmarkStart w:id="11742" w:name="_ETM_Q1_5067904"/>
      <w:bookmarkStart w:id="11743" w:name="_ETM_Q1_5074902"/>
      <w:bookmarkEnd w:id="11736"/>
      <w:bookmarkEnd w:id="11737"/>
      <w:bookmarkEnd w:id="11738"/>
      <w:bookmarkEnd w:id="11739"/>
      <w:bookmarkEnd w:id="11740"/>
      <w:bookmarkEnd w:id="11741"/>
      <w:bookmarkEnd w:id="11742"/>
      <w:bookmarkEnd w:id="11743"/>
      <w:r>
        <w:rPr>
          <w:rFonts w:hint="cs"/>
          <w:rtl/>
          <w:lang w:eastAsia="he-IL"/>
        </w:rPr>
        <w:t>אנחנו</w:t>
      </w:r>
      <w:bookmarkStart w:id="11744" w:name="_ETM_Q1_5071902"/>
      <w:bookmarkEnd w:id="11744"/>
      <w:r>
        <w:rPr>
          <w:rFonts w:hint="cs"/>
          <w:rtl/>
          <w:lang w:eastAsia="he-IL"/>
        </w:rPr>
        <w:t xml:space="preserve"> רוצים לתת לו </w:t>
      </w:r>
      <w:bookmarkStart w:id="11745" w:name="_ETM_Q1_5074155"/>
      <w:bookmarkStart w:id="11746" w:name="_ETM_Q1_5075656"/>
      <w:bookmarkEnd w:id="11745"/>
      <w:bookmarkEnd w:id="11746"/>
      <w:r>
        <w:rPr>
          <w:rFonts w:hint="cs"/>
          <w:rtl/>
          <w:lang w:eastAsia="he-IL"/>
        </w:rPr>
        <w:t>נשק ארוך</w:t>
      </w:r>
      <w:bookmarkStart w:id="11747" w:name="_ETM_Q1_5075905"/>
      <w:bookmarkEnd w:id="11747"/>
      <w:r>
        <w:rPr>
          <w:rFonts w:hint="cs"/>
          <w:rtl/>
          <w:lang w:eastAsia="he-IL"/>
        </w:rPr>
        <w:t>?</w:t>
      </w:r>
    </w:p>
    <w:p w14:paraId="14528579" w14:textId="77777777" w:rsidR="002E0896" w:rsidRDefault="002E0896" w:rsidP="002E0896">
      <w:pPr>
        <w:rPr>
          <w:rtl/>
          <w:lang w:eastAsia="he-IL"/>
        </w:rPr>
      </w:pPr>
      <w:bookmarkStart w:id="11748" w:name="_ETM_Q1_5076656"/>
      <w:bookmarkStart w:id="11749" w:name="_ETM_Q1_5075153"/>
      <w:bookmarkEnd w:id="11748"/>
      <w:bookmarkEnd w:id="11749"/>
    </w:p>
    <w:p w14:paraId="23B3CFF7" w14:textId="2A704789" w:rsidR="002E0896" w:rsidRDefault="002E0896" w:rsidP="00F93808">
      <w:pPr>
        <w:pStyle w:val="af5"/>
        <w:keepNext/>
        <w:rPr>
          <w:rtl/>
        </w:rPr>
      </w:pPr>
      <w:bookmarkStart w:id="11750" w:name="ET_interruption_קריאה_823"/>
      <w:r w:rsidRPr="00F93808">
        <w:rPr>
          <w:rStyle w:val="TagStyle"/>
          <w:rtl/>
        </w:rPr>
        <w:t xml:space="preserve"> &lt;&lt; קריאה &gt;&gt;</w:t>
      </w:r>
      <w:r w:rsidRPr="002E0896">
        <w:rPr>
          <w:rStyle w:val="TagStyle"/>
          <w:rtl/>
        </w:rPr>
        <w:t xml:space="preserve"> </w:t>
      </w:r>
      <w:r>
        <w:rPr>
          <w:rtl/>
        </w:rPr>
        <w:t>קריאה:</w:t>
      </w:r>
      <w:r w:rsidRPr="002E0896">
        <w:rPr>
          <w:rStyle w:val="TagStyle"/>
          <w:rtl/>
        </w:rPr>
        <w:t xml:space="preserve"> </w:t>
      </w:r>
      <w:r w:rsidRPr="00F93808">
        <w:rPr>
          <w:rStyle w:val="TagStyle"/>
          <w:rtl/>
        </w:rPr>
        <w:t>&lt;&lt; קריאה &gt;&gt;</w:t>
      </w:r>
      <w:r>
        <w:rPr>
          <w:rtl/>
        </w:rPr>
        <w:t xml:space="preserve">   </w:t>
      </w:r>
      <w:bookmarkEnd w:id="11750"/>
    </w:p>
    <w:p w14:paraId="19B2DDDF" w14:textId="77777777" w:rsidR="002E0896" w:rsidRDefault="002E0896" w:rsidP="00F93808">
      <w:pPr>
        <w:pStyle w:val="KeepWithNext"/>
        <w:rPr>
          <w:rtl/>
          <w:lang w:eastAsia="he-IL"/>
        </w:rPr>
      </w:pPr>
    </w:p>
    <w:p w14:paraId="15944404" w14:textId="1B33F752" w:rsidR="002E0896" w:rsidRDefault="002E0896" w:rsidP="002E0896">
      <w:pPr>
        <w:rPr>
          <w:rtl/>
          <w:lang w:eastAsia="he-IL"/>
        </w:rPr>
      </w:pPr>
      <w:bookmarkStart w:id="11751" w:name="_ETM_Q1_5077405"/>
      <w:bookmarkEnd w:id="11751"/>
      <w:r>
        <w:rPr>
          <w:rFonts w:hint="cs"/>
          <w:rtl/>
          <w:lang w:eastAsia="he-IL"/>
        </w:rPr>
        <w:t>אקדח</w:t>
      </w:r>
      <w:bookmarkStart w:id="11752" w:name="_ETM_Q1_5076905"/>
      <w:bookmarkEnd w:id="11752"/>
      <w:r>
        <w:rPr>
          <w:rFonts w:hint="cs"/>
          <w:rtl/>
          <w:lang w:eastAsia="he-IL"/>
        </w:rPr>
        <w:t xml:space="preserve">. </w:t>
      </w:r>
      <w:bookmarkStart w:id="11753" w:name="_ETM_Q1_5075152"/>
      <w:bookmarkEnd w:id="11753"/>
    </w:p>
    <w:p w14:paraId="13F79E1C" w14:textId="77777777" w:rsidR="002E0896" w:rsidRDefault="002E0896" w:rsidP="002E0896">
      <w:pPr>
        <w:rPr>
          <w:rtl/>
          <w:lang w:eastAsia="he-IL"/>
        </w:rPr>
      </w:pPr>
    </w:p>
    <w:p w14:paraId="52F01E9D" w14:textId="4C07DAEF" w:rsidR="002E0896" w:rsidRDefault="002E0896" w:rsidP="00F93808">
      <w:pPr>
        <w:pStyle w:val="a4"/>
        <w:keepNext/>
        <w:rPr>
          <w:rtl/>
        </w:rPr>
      </w:pPr>
      <w:bookmarkStart w:id="11754" w:name="ET_speaker_מייק_כהן_824"/>
      <w:r w:rsidRPr="00F93808">
        <w:rPr>
          <w:rStyle w:val="TagStyle"/>
          <w:rtl/>
        </w:rPr>
        <w:t xml:space="preserve"> &lt;&lt; דובר &gt;&gt;</w:t>
      </w:r>
      <w:r w:rsidRPr="002E0896">
        <w:rPr>
          <w:rStyle w:val="TagStyle"/>
          <w:rtl/>
        </w:rPr>
        <w:t xml:space="preserve"> </w:t>
      </w:r>
      <w:r>
        <w:rPr>
          <w:rtl/>
        </w:rPr>
        <w:t>מייק כהן:</w:t>
      </w:r>
      <w:r w:rsidRPr="002E0896">
        <w:rPr>
          <w:rStyle w:val="TagStyle"/>
          <w:rtl/>
        </w:rPr>
        <w:t xml:space="preserve"> </w:t>
      </w:r>
      <w:r w:rsidRPr="00F93808">
        <w:rPr>
          <w:rStyle w:val="TagStyle"/>
          <w:rtl/>
        </w:rPr>
        <w:t>&lt;&lt; דובר &gt;&gt;</w:t>
      </w:r>
      <w:r>
        <w:rPr>
          <w:rtl/>
        </w:rPr>
        <w:t xml:space="preserve">   </w:t>
      </w:r>
      <w:bookmarkEnd w:id="11754"/>
    </w:p>
    <w:p w14:paraId="22CBE2A3" w14:textId="77777777" w:rsidR="002E0896" w:rsidRDefault="002E0896" w:rsidP="00F93808">
      <w:pPr>
        <w:pStyle w:val="KeepWithNext"/>
        <w:rPr>
          <w:rtl/>
          <w:lang w:eastAsia="he-IL"/>
        </w:rPr>
      </w:pPr>
    </w:p>
    <w:p w14:paraId="5A8DC785" w14:textId="38F39A91" w:rsidR="002E0896" w:rsidRDefault="002E0896" w:rsidP="002E0896">
      <w:pPr>
        <w:rPr>
          <w:rtl/>
          <w:lang w:eastAsia="he-IL"/>
        </w:rPr>
      </w:pPr>
      <w:bookmarkStart w:id="11755" w:name="_ETM_Q1_5078405"/>
      <w:bookmarkStart w:id="11756" w:name="_ETM_Q1_5076405"/>
      <w:bookmarkStart w:id="11757" w:name="_ETM_Q1_5074405"/>
      <w:bookmarkEnd w:id="11755"/>
      <w:bookmarkEnd w:id="11756"/>
      <w:bookmarkEnd w:id="11757"/>
      <w:r>
        <w:rPr>
          <w:rFonts w:hint="cs"/>
          <w:rtl/>
          <w:lang w:eastAsia="he-IL"/>
        </w:rPr>
        <w:t>זה עניין של האגף.</w:t>
      </w:r>
    </w:p>
    <w:p w14:paraId="1649D974" w14:textId="77777777" w:rsidR="002E0896" w:rsidRDefault="002E0896" w:rsidP="002E0896">
      <w:pPr>
        <w:rPr>
          <w:rtl/>
          <w:lang w:eastAsia="he-IL"/>
        </w:rPr>
      </w:pPr>
    </w:p>
    <w:p w14:paraId="581004B1" w14:textId="00E8C379" w:rsidR="002E0896" w:rsidRDefault="002E0896" w:rsidP="00F93808">
      <w:pPr>
        <w:pStyle w:val="a4"/>
        <w:keepNext/>
        <w:rPr>
          <w:rtl/>
        </w:rPr>
      </w:pPr>
      <w:bookmarkStart w:id="11758" w:name="ET_speaker_מירי_פרנקלשור_825"/>
      <w:r w:rsidRPr="00F93808">
        <w:rPr>
          <w:rStyle w:val="TagStyle"/>
          <w:rtl/>
        </w:rPr>
        <w:t xml:space="preserve"> &lt;&lt; דובר &gt;&gt;</w:t>
      </w:r>
      <w:r w:rsidRPr="002E0896">
        <w:rPr>
          <w:rStyle w:val="TagStyle"/>
          <w:rtl/>
        </w:rPr>
        <w:t xml:space="preserve"> </w:t>
      </w:r>
      <w:r>
        <w:rPr>
          <w:rtl/>
        </w:rPr>
        <w:t>מירי פרנקל-שור:</w:t>
      </w:r>
      <w:r w:rsidRPr="002E0896">
        <w:rPr>
          <w:rStyle w:val="TagStyle"/>
          <w:rtl/>
        </w:rPr>
        <w:t xml:space="preserve"> </w:t>
      </w:r>
      <w:r w:rsidRPr="00F93808">
        <w:rPr>
          <w:rStyle w:val="TagStyle"/>
          <w:rtl/>
        </w:rPr>
        <w:t>&lt;&lt; דובר &gt;&gt;</w:t>
      </w:r>
      <w:r>
        <w:rPr>
          <w:rtl/>
        </w:rPr>
        <w:t xml:space="preserve">   </w:t>
      </w:r>
      <w:bookmarkEnd w:id="11758"/>
    </w:p>
    <w:p w14:paraId="44217B02" w14:textId="77777777" w:rsidR="002E0896" w:rsidRDefault="002E0896" w:rsidP="00F93808">
      <w:pPr>
        <w:pStyle w:val="KeepWithNext"/>
        <w:rPr>
          <w:rtl/>
          <w:lang w:eastAsia="he-IL"/>
        </w:rPr>
      </w:pPr>
    </w:p>
    <w:p w14:paraId="1561C798" w14:textId="0439B197" w:rsidR="002E0896" w:rsidRDefault="002E0896" w:rsidP="002E0896">
      <w:pPr>
        <w:rPr>
          <w:rtl/>
          <w:lang w:eastAsia="he-IL"/>
        </w:rPr>
      </w:pPr>
      <w:bookmarkStart w:id="11759" w:name="_ETM_Q1_5081404"/>
      <w:bookmarkStart w:id="11760" w:name="_ETM_Q1_5079404"/>
      <w:bookmarkStart w:id="11761" w:name="_ETM_Q1_5077404"/>
      <w:bookmarkStart w:id="11762" w:name="_ETM_Q1_5079155"/>
      <w:bookmarkEnd w:id="11759"/>
      <w:bookmarkEnd w:id="11760"/>
      <w:bookmarkEnd w:id="11761"/>
      <w:bookmarkEnd w:id="11762"/>
      <w:r>
        <w:rPr>
          <w:rFonts w:hint="cs"/>
          <w:rtl/>
          <w:lang w:eastAsia="he-IL"/>
        </w:rPr>
        <w:t>אם הסעיף מתקבל</w:t>
      </w:r>
      <w:bookmarkStart w:id="11763" w:name="_ETM_Q1_5077156"/>
      <w:bookmarkStart w:id="11764" w:name="_ETM_Q1_5076157"/>
      <w:bookmarkStart w:id="11765" w:name="_ETM_Q1_5078155"/>
      <w:bookmarkStart w:id="11766" w:name="_ETM_Q1_5080405"/>
      <w:bookmarkEnd w:id="11763"/>
      <w:bookmarkEnd w:id="11764"/>
      <w:bookmarkEnd w:id="11765"/>
      <w:bookmarkEnd w:id="11766"/>
      <w:r>
        <w:rPr>
          <w:rFonts w:hint="cs"/>
          <w:rtl/>
          <w:lang w:eastAsia="he-IL"/>
        </w:rPr>
        <w:t xml:space="preserve"> יהיה </w:t>
      </w:r>
      <w:bookmarkStart w:id="11767" w:name="_ETM_Q1_5079401"/>
      <w:bookmarkStart w:id="11768" w:name="_ETM_Q1_5077401"/>
      <w:bookmarkEnd w:id="11767"/>
      <w:bookmarkEnd w:id="11768"/>
      <w:r>
        <w:rPr>
          <w:rFonts w:hint="cs"/>
          <w:rtl/>
          <w:lang w:eastAsia="he-IL"/>
        </w:rPr>
        <w:t>לפקח נשק ארוך?</w:t>
      </w:r>
      <w:bookmarkStart w:id="11769" w:name="_ETM_Q1_5077406"/>
      <w:bookmarkEnd w:id="11769"/>
    </w:p>
    <w:p w14:paraId="69F35252" w14:textId="77777777" w:rsidR="002E0896" w:rsidRDefault="002E0896" w:rsidP="002E0896">
      <w:pPr>
        <w:rPr>
          <w:rtl/>
          <w:lang w:eastAsia="he-IL"/>
        </w:rPr>
      </w:pPr>
      <w:bookmarkStart w:id="11770" w:name="_ETM_Q1_5077654"/>
      <w:bookmarkEnd w:id="11770"/>
    </w:p>
    <w:p w14:paraId="3377E3D9" w14:textId="0726D369" w:rsidR="002E0896" w:rsidRPr="00E27CD3" w:rsidRDefault="002E0896" w:rsidP="00F93808">
      <w:pPr>
        <w:pStyle w:val="a4"/>
        <w:keepNext/>
        <w:rPr>
          <w:rtl/>
        </w:rPr>
      </w:pPr>
      <w:bookmarkStart w:id="11771" w:name="ET_knessetmember_6361_826"/>
      <w:r w:rsidRPr="00F93808">
        <w:rPr>
          <w:rStyle w:val="TagStyle"/>
          <w:rtl/>
        </w:rPr>
        <w:t xml:space="preserve"> &lt;&lt; דובר &gt;&gt;</w:t>
      </w:r>
      <w:r w:rsidRPr="00E27CD3">
        <w:rPr>
          <w:rStyle w:val="TagStyle"/>
          <w:rtl/>
        </w:rPr>
        <w:t xml:space="preserve"> </w:t>
      </w:r>
      <w:r w:rsidRPr="00E27CD3">
        <w:rPr>
          <w:rtl/>
        </w:rPr>
        <w:t>נאור שירי (יש עתיד):</w:t>
      </w:r>
      <w:r w:rsidRPr="00E27CD3">
        <w:rPr>
          <w:rStyle w:val="TagStyle"/>
          <w:rtl/>
        </w:rPr>
        <w:t xml:space="preserve"> </w:t>
      </w:r>
      <w:r w:rsidRPr="00F93808">
        <w:rPr>
          <w:rStyle w:val="TagStyle"/>
          <w:rtl/>
        </w:rPr>
        <w:t>&lt;&lt; דובר &gt;&gt;</w:t>
      </w:r>
      <w:r w:rsidRPr="00E27CD3">
        <w:rPr>
          <w:rtl/>
        </w:rPr>
        <w:t xml:space="preserve">   </w:t>
      </w:r>
      <w:bookmarkEnd w:id="11771"/>
    </w:p>
    <w:p w14:paraId="7B76E562" w14:textId="77777777" w:rsidR="002E0896" w:rsidRPr="00E27CD3" w:rsidRDefault="002E0896" w:rsidP="00F93808">
      <w:pPr>
        <w:pStyle w:val="KeepWithNext"/>
        <w:rPr>
          <w:rtl/>
          <w:lang w:eastAsia="he-IL"/>
        </w:rPr>
      </w:pPr>
    </w:p>
    <w:p w14:paraId="619D1EC7" w14:textId="096BDF34" w:rsidR="002E0896" w:rsidRPr="00E27CD3" w:rsidRDefault="002E0896" w:rsidP="002E0896">
      <w:pPr>
        <w:rPr>
          <w:rtl/>
          <w:lang w:eastAsia="he-IL"/>
        </w:rPr>
      </w:pPr>
      <w:bookmarkStart w:id="11772" w:name="_ETM_Q1_5079654"/>
      <w:bookmarkEnd w:id="11772"/>
      <w:r w:rsidRPr="00E27CD3">
        <w:rPr>
          <w:rFonts w:hint="cs"/>
          <w:rtl/>
          <w:lang w:eastAsia="he-IL"/>
        </w:rPr>
        <w:t xml:space="preserve">יכול שיהיה, בשביל לדייק. </w:t>
      </w:r>
      <w:bookmarkStart w:id="11773" w:name="_ETM_Q1_5081406"/>
      <w:bookmarkStart w:id="11774" w:name="_ETM_Q1_5080404"/>
      <w:bookmarkEnd w:id="11773"/>
      <w:bookmarkEnd w:id="11774"/>
    </w:p>
    <w:p w14:paraId="13DD8695" w14:textId="77777777" w:rsidR="002E0896" w:rsidRPr="00E27CD3" w:rsidRDefault="002E0896" w:rsidP="002E0896">
      <w:pPr>
        <w:rPr>
          <w:rtl/>
          <w:lang w:eastAsia="he-IL"/>
        </w:rPr>
      </w:pPr>
      <w:bookmarkStart w:id="11775" w:name="_ETM_Q1_5083903"/>
      <w:bookmarkStart w:id="11776" w:name="_ETM_Q1_5082153"/>
      <w:bookmarkStart w:id="11777" w:name="_ETM_Q1_5080403"/>
      <w:bookmarkStart w:id="11778" w:name="_ETM_Q1_5081154"/>
      <w:bookmarkEnd w:id="11775"/>
      <w:bookmarkEnd w:id="11776"/>
      <w:bookmarkEnd w:id="11777"/>
      <w:bookmarkEnd w:id="11778"/>
    </w:p>
    <w:p w14:paraId="5604EA7F" w14:textId="20701ED7" w:rsidR="002E0896" w:rsidRPr="00E27CD3" w:rsidRDefault="002E0896" w:rsidP="00F93808">
      <w:pPr>
        <w:pStyle w:val="a4"/>
        <w:keepNext/>
        <w:rPr>
          <w:rtl/>
        </w:rPr>
      </w:pPr>
      <w:bookmarkStart w:id="11779" w:name="ET_speaker_מייק_כהן_828"/>
      <w:r w:rsidRPr="00F93808">
        <w:rPr>
          <w:rStyle w:val="TagStyle"/>
          <w:rtl/>
        </w:rPr>
        <w:t xml:space="preserve"> </w:t>
      </w:r>
      <w:bookmarkStart w:id="11780" w:name="_ETM_Q1_5083401"/>
      <w:bookmarkStart w:id="11781" w:name="_ETM_Q1_5081654"/>
      <w:bookmarkEnd w:id="11780"/>
      <w:bookmarkEnd w:id="11781"/>
      <w:r w:rsidRPr="00F93808">
        <w:rPr>
          <w:rStyle w:val="TagStyle"/>
          <w:rtl/>
        </w:rPr>
        <w:t>&lt;&lt; דובר &gt;&gt;</w:t>
      </w:r>
      <w:r w:rsidRPr="00E27CD3">
        <w:rPr>
          <w:rStyle w:val="TagStyle"/>
          <w:rtl/>
        </w:rPr>
        <w:t xml:space="preserve"> </w:t>
      </w:r>
      <w:r w:rsidRPr="00E27CD3">
        <w:rPr>
          <w:rtl/>
        </w:rPr>
        <w:t>מייק כהן:</w:t>
      </w:r>
      <w:r w:rsidRPr="00E27CD3">
        <w:rPr>
          <w:rStyle w:val="TagStyle"/>
          <w:rtl/>
        </w:rPr>
        <w:t xml:space="preserve"> </w:t>
      </w:r>
      <w:r w:rsidRPr="00F93808">
        <w:rPr>
          <w:rStyle w:val="TagStyle"/>
          <w:rtl/>
        </w:rPr>
        <w:t>&lt;&lt; דובר &gt;&gt;</w:t>
      </w:r>
      <w:r w:rsidRPr="00E27CD3">
        <w:rPr>
          <w:rtl/>
        </w:rPr>
        <w:t xml:space="preserve">   </w:t>
      </w:r>
      <w:bookmarkEnd w:id="11779"/>
    </w:p>
    <w:p w14:paraId="756855D9" w14:textId="77777777" w:rsidR="002E0896" w:rsidRPr="00E27CD3" w:rsidRDefault="002E0896" w:rsidP="00F93808">
      <w:pPr>
        <w:pStyle w:val="KeepWithNext"/>
        <w:rPr>
          <w:rtl/>
          <w:lang w:eastAsia="he-IL"/>
        </w:rPr>
      </w:pPr>
    </w:p>
    <w:p w14:paraId="473BDF04" w14:textId="58F7DC56" w:rsidR="002E0896" w:rsidRPr="00E27CD3" w:rsidRDefault="002E0896" w:rsidP="002E0896">
      <w:pPr>
        <w:rPr>
          <w:rtl/>
          <w:lang w:eastAsia="he-IL"/>
        </w:rPr>
      </w:pPr>
      <w:bookmarkStart w:id="11782" w:name="_ETM_Q1_5081906"/>
      <w:bookmarkEnd w:id="11782"/>
      <w:r w:rsidRPr="00E27CD3">
        <w:rPr>
          <w:rFonts w:hint="cs"/>
          <w:rtl/>
          <w:lang w:eastAsia="he-IL"/>
        </w:rPr>
        <w:t>כן</w:t>
      </w:r>
      <w:bookmarkStart w:id="11783" w:name="_ETM_Q1_5082407"/>
      <w:bookmarkStart w:id="11784" w:name="_ETM_Q1_5081657"/>
      <w:bookmarkEnd w:id="11783"/>
      <w:bookmarkEnd w:id="11784"/>
      <w:r w:rsidR="00E27CD3" w:rsidRPr="00E27CD3">
        <w:rPr>
          <w:rFonts w:hint="cs"/>
          <w:rtl/>
          <w:lang w:eastAsia="he-IL"/>
        </w:rPr>
        <w:t>,</w:t>
      </w:r>
      <w:bookmarkStart w:id="11785" w:name="_ETM_Q1_5082157"/>
      <w:bookmarkEnd w:id="11785"/>
      <w:r w:rsidR="00E27CD3" w:rsidRPr="00E27CD3">
        <w:rPr>
          <w:rFonts w:hint="cs"/>
          <w:rtl/>
          <w:lang w:eastAsia="he-IL"/>
        </w:rPr>
        <w:t xml:space="preserve"> יהיה ל</w:t>
      </w:r>
      <w:bookmarkStart w:id="11786" w:name="_ETM_Q1_5081653"/>
      <w:bookmarkEnd w:id="11786"/>
      <w:r w:rsidR="00E27CD3" w:rsidRPr="00E27CD3">
        <w:rPr>
          <w:rFonts w:hint="cs"/>
          <w:rtl/>
          <w:lang w:eastAsia="he-IL"/>
        </w:rPr>
        <w:t xml:space="preserve">ו </w:t>
      </w:r>
      <w:bookmarkStart w:id="11787" w:name="_ETM_Q1_5079903"/>
      <w:bookmarkEnd w:id="11787"/>
      <w:r w:rsidR="00E27CD3" w:rsidRPr="00E27CD3">
        <w:rPr>
          <w:rFonts w:hint="cs"/>
          <w:rtl/>
          <w:lang w:eastAsia="he-IL"/>
        </w:rPr>
        <w:t xml:space="preserve">נשק </w:t>
      </w:r>
      <w:bookmarkStart w:id="11788" w:name="_ETM_Q1_5078903"/>
      <w:bookmarkEnd w:id="11788"/>
      <w:r w:rsidR="00E27CD3" w:rsidRPr="00E27CD3">
        <w:rPr>
          <w:rFonts w:hint="cs"/>
          <w:rtl/>
          <w:lang w:eastAsia="he-IL"/>
        </w:rPr>
        <w:t xml:space="preserve">ארוך </w:t>
      </w:r>
      <w:r w:rsidRPr="00E27CD3">
        <w:rPr>
          <w:rFonts w:hint="cs"/>
          <w:rtl/>
          <w:lang w:eastAsia="he-IL"/>
        </w:rPr>
        <w:t>אם - - -</w:t>
      </w:r>
    </w:p>
    <w:p w14:paraId="0F700653" w14:textId="77777777" w:rsidR="002E0896" w:rsidRPr="00E27CD3" w:rsidRDefault="002E0896" w:rsidP="002E0896">
      <w:pPr>
        <w:rPr>
          <w:rtl/>
          <w:lang w:eastAsia="he-IL"/>
        </w:rPr>
      </w:pPr>
      <w:bookmarkStart w:id="11789" w:name="_ETM_Q1_5085655"/>
      <w:bookmarkStart w:id="11790" w:name="_ETM_Q1_5084185"/>
      <w:bookmarkEnd w:id="11789"/>
      <w:bookmarkEnd w:id="11790"/>
    </w:p>
    <w:p w14:paraId="6A54C264" w14:textId="1C022EC6" w:rsidR="002E0896" w:rsidRDefault="002E0896" w:rsidP="00F93808">
      <w:pPr>
        <w:pStyle w:val="a4"/>
        <w:keepNext/>
        <w:rPr>
          <w:rtl/>
        </w:rPr>
      </w:pPr>
      <w:bookmarkStart w:id="11791" w:name="ET_speaker_איילת_לוי_נחום_827"/>
      <w:r w:rsidRPr="00F93808">
        <w:rPr>
          <w:rStyle w:val="TagStyle"/>
          <w:rtl/>
        </w:rPr>
        <w:t xml:space="preserve"> &lt;&lt; דובר &gt;&gt;</w:t>
      </w:r>
      <w:r w:rsidRPr="00E27CD3">
        <w:rPr>
          <w:rStyle w:val="TagStyle"/>
          <w:rtl/>
        </w:rPr>
        <w:t xml:space="preserve"> </w:t>
      </w:r>
      <w:r w:rsidRPr="00E27CD3">
        <w:rPr>
          <w:rtl/>
        </w:rPr>
        <w:t>איילת לוי נחום:</w:t>
      </w:r>
      <w:r w:rsidRPr="00E27CD3">
        <w:rPr>
          <w:rStyle w:val="TagStyle"/>
          <w:rtl/>
        </w:rPr>
        <w:t xml:space="preserve"> </w:t>
      </w:r>
      <w:r w:rsidRPr="00F93808">
        <w:rPr>
          <w:rStyle w:val="TagStyle"/>
          <w:rtl/>
        </w:rPr>
        <w:t>&lt;&lt; דובר &gt;&gt;</w:t>
      </w:r>
      <w:r>
        <w:rPr>
          <w:rtl/>
        </w:rPr>
        <w:t xml:space="preserve">   </w:t>
      </w:r>
      <w:bookmarkEnd w:id="11791"/>
    </w:p>
    <w:p w14:paraId="68605DC0" w14:textId="77777777" w:rsidR="002E0896" w:rsidRDefault="002E0896" w:rsidP="00F93808">
      <w:pPr>
        <w:pStyle w:val="KeepWithNext"/>
        <w:rPr>
          <w:rtl/>
          <w:lang w:eastAsia="he-IL"/>
        </w:rPr>
      </w:pPr>
    </w:p>
    <w:p w14:paraId="31E1EA73" w14:textId="59A5CD18" w:rsidR="002E0896" w:rsidRDefault="002E0896" w:rsidP="002E0896">
      <w:pPr>
        <w:rPr>
          <w:rtl/>
          <w:lang w:eastAsia="he-IL"/>
        </w:rPr>
      </w:pPr>
      <w:bookmarkStart w:id="11792" w:name="_ETM_Q1_5083654"/>
      <w:bookmarkEnd w:id="11792"/>
      <w:r>
        <w:rPr>
          <w:rFonts w:hint="cs"/>
          <w:rtl/>
          <w:lang w:eastAsia="he-IL"/>
        </w:rPr>
        <w:t>כן, זו</w:t>
      </w:r>
      <w:bookmarkStart w:id="11793" w:name="_ETM_Q1_5081153"/>
      <w:bookmarkEnd w:id="11793"/>
      <w:r>
        <w:rPr>
          <w:rFonts w:hint="cs"/>
          <w:rtl/>
          <w:lang w:eastAsia="he-IL"/>
        </w:rPr>
        <w:t xml:space="preserve"> המשמעות</w:t>
      </w:r>
      <w:bookmarkStart w:id="11794" w:name="_ETM_Q1_5080156"/>
      <w:bookmarkEnd w:id="11794"/>
      <w:r>
        <w:rPr>
          <w:rFonts w:hint="cs"/>
          <w:rtl/>
          <w:lang w:eastAsia="he-IL"/>
        </w:rPr>
        <w:t>.</w:t>
      </w:r>
      <w:bookmarkStart w:id="11795" w:name="_ETM_Q1_5078407"/>
      <w:bookmarkEnd w:id="11795"/>
    </w:p>
    <w:p w14:paraId="1BAA1E02" w14:textId="77777777" w:rsidR="002E0896" w:rsidRDefault="002E0896" w:rsidP="002E0896">
      <w:pPr>
        <w:rPr>
          <w:rtl/>
          <w:lang w:eastAsia="he-IL"/>
        </w:rPr>
      </w:pPr>
      <w:bookmarkStart w:id="11796" w:name="_ETM_Q1_5086151"/>
      <w:bookmarkStart w:id="11797" w:name="_ETM_Q1_5086404"/>
      <w:bookmarkStart w:id="11798" w:name="_ETM_Q1_5084654"/>
      <w:bookmarkStart w:id="11799" w:name="_ETM_Q1_5082654"/>
      <w:bookmarkEnd w:id="11796"/>
      <w:bookmarkEnd w:id="11797"/>
      <w:bookmarkEnd w:id="11798"/>
      <w:bookmarkEnd w:id="11799"/>
    </w:p>
    <w:p w14:paraId="0F79AB15" w14:textId="542CAE24" w:rsidR="002E0896" w:rsidRDefault="002E0896" w:rsidP="00F93808">
      <w:pPr>
        <w:pStyle w:val="a4"/>
        <w:keepNext/>
        <w:rPr>
          <w:rtl/>
        </w:rPr>
      </w:pPr>
      <w:bookmarkStart w:id="11800" w:name="ET_speaker_מירי_פרנקלשור_829"/>
      <w:r w:rsidRPr="00F93808">
        <w:rPr>
          <w:rStyle w:val="TagStyle"/>
          <w:rtl/>
        </w:rPr>
        <w:t xml:space="preserve"> &lt;&lt; דובר &gt;&gt;</w:t>
      </w:r>
      <w:r w:rsidRPr="002E0896">
        <w:rPr>
          <w:rStyle w:val="TagStyle"/>
          <w:rtl/>
        </w:rPr>
        <w:t xml:space="preserve"> </w:t>
      </w:r>
      <w:r>
        <w:rPr>
          <w:rtl/>
        </w:rPr>
        <w:t>מירי פרנקל-שור:</w:t>
      </w:r>
      <w:r w:rsidRPr="002E0896">
        <w:rPr>
          <w:rStyle w:val="TagStyle"/>
          <w:rtl/>
        </w:rPr>
        <w:t xml:space="preserve"> </w:t>
      </w:r>
      <w:r w:rsidRPr="00F93808">
        <w:rPr>
          <w:rStyle w:val="TagStyle"/>
          <w:rtl/>
        </w:rPr>
        <w:t>&lt;&lt; דובר &gt;&gt;</w:t>
      </w:r>
      <w:r>
        <w:rPr>
          <w:rtl/>
        </w:rPr>
        <w:t xml:space="preserve">   </w:t>
      </w:r>
      <w:bookmarkEnd w:id="11800"/>
    </w:p>
    <w:p w14:paraId="5B3619CE" w14:textId="77777777" w:rsidR="002E0896" w:rsidRDefault="002E0896" w:rsidP="00F93808">
      <w:pPr>
        <w:pStyle w:val="KeepWithNext"/>
        <w:rPr>
          <w:rtl/>
          <w:lang w:eastAsia="he-IL"/>
        </w:rPr>
      </w:pPr>
    </w:p>
    <w:p w14:paraId="0AC5F619" w14:textId="4349D67A" w:rsidR="002E0896" w:rsidRDefault="002E0896" w:rsidP="002E0896">
      <w:pPr>
        <w:rPr>
          <w:rtl/>
          <w:lang w:eastAsia="he-IL"/>
        </w:rPr>
      </w:pPr>
      <w:bookmarkStart w:id="11801" w:name="_ETM_Q1_5083904"/>
      <w:bookmarkStart w:id="11802" w:name="_ETM_Q1_5081904"/>
      <w:bookmarkStart w:id="11803" w:name="_ETM_Q1_5079904"/>
      <w:bookmarkEnd w:id="11801"/>
      <w:bookmarkEnd w:id="11802"/>
      <w:bookmarkEnd w:id="11803"/>
      <w:r>
        <w:rPr>
          <w:rFonts w:hint="cs"/>
          <w:rtl/>
          <w:lang w:eastAsia="he-IL"/>
        </w:rPr>
        <w:t xml:space="preserve">זאת המשמעות. </w:t>
      </w:r>
    </w:p>
    <w:p w14:paraId="665A856E" w14:textId="77777777" w:rsidR="002E0896" w:rsidRDefault="002E0896" w:rsidP="002E0896">
      <w:pPr>
        <w:rPr>
          <w:rtl/>
          <w:lang w:eastAsia="he-IL"/>
        </w:rPr>
      </w:pPr>
      <w:bookmarkStart w:id="11804" w:name="_ETM_Q1_5085902"/>
      <w:bookmarkStart w:id="11805" w:name="_ETM_Q1_5086402"/>
      <w:bookmarkEnd w:id="11804"/>
      <w:bookmarkEnd w:id="11805"/>
    </w:p>
    <w:p w14:paraId="3E5859C1" w14:textId="219C0070" w:rsidR="002E0896" w:rsidRDefault="002E0896" w:rsidP="00F93808">
      <w:pPr>
        <w:pStyle w:val="a4"/>
        <w:keepNext/>
        <w:rPr>
          <w:rtl/>
        </w:rPr>
      </w:pPr>
      <w:bookmarkStart w:id="11806" w:name="ET_knessetmember_6361_830"/>
      <w:r w:rsidRPr="00F93808">
        <w:rPr>
          <w:rStyle w:val="TagStyle"/>
          <w:rtl/>
        </w:rPr>
        <w:t xml:space="preserve"> &lt;&lt; דובר &gt;&gt;</w:t>
      </w:r>
      <w:r w:rsidRPr="002E0896">
        <w:rPr>
          <w:rStyle w:val="TagStyle"/>
          <w:rtl/>
        </w:rPr>
        <w:t xml:space="preserve"> </w:t>
      </w:r>
      <w:r>
        <w:rPr>
          <w:rtl/>
        </w:rPr>
        <w:t>נאור שירי (יש עתיד):</w:t>
      </w:r>
      <w:r w:rsidRPr="002E0896">
        <w:rPr>
          <w:rStyle w:val="TagStyle"/>
          <w:rtl/>
        </w:rPr>
        <w:t xml:space="preserve"> </w:t>
      </w:r>
      <w:r w:rsidRPr="00F93808">
        <w:rPr>
          <w:rStyle w:val="TagStyle"/>
          <w:rtl/>
        </w:rPr>
        <w:t>&lt;&lt; דובר &gt;&gt;</w:t>
      </w:r>
      <w:r>
        <w:rPr>
          <w:rtl/>
        </w:rPr>
        <w:t xml:space="preserve">   </w:t>
      </w:r>
      <w:bookmarkEnd w:id="11806"/>
    </w:p>
    <w:p w14:paraId="3F364541" w14:textId="77777777" w:rsidR="002E0896" w:rsidRDefault="002E0896" w:rsidP="00F93808">
      <w:pPr>
        <w:pStyle w:val="KeepWithNext"/>
        <w:rPr>
          <w:rtl/>
          <w:lang w:eastAsia="he-IL"/>
        </w:rPr>
      </w:pPr>
    </w:p>
    <w:p w14:paraId="695BD300" w14:textId="3B279E98" w:rsidR="002E0896" w:rsidRDefault="002E0896" w:rsidP="002E0896">
      <w:pPr>
        <w:rPr>
          <w:rtl/>
          <w:lang w:eastAsia="he-IL"/>
        </w:rPr>
      </w:pPr>
      <w:bookmarkStart w:id="11807" w:name="_ETM_Q1_5080654"/>
      <w:bookmarkStart w:id="11808" w:name="_ETM_Q1_5080905"/>
      <w:bookmarkEnd w:id="11807"/>
      <w:bookmarkEnd w:id="11808"/>
      <w:r>
        <w:rPr>
          <w:rFonts w:hint="cs"/>
          <w:rtl/>
          <w:lang w:eastAsia="he-IL"/>
        </w:rPr>
        <w:t xml:space="preserve">תגיד כן או </w:t>
      </w:r>
      <w:bookmarkStart w:id="11809" w:name="_ETM_Q1_5082656"/>
      <w:bookmarkEnd w:id="11809"/>
      <w:r>
        <w:rPr>
          <w:rFonts w:hint="cs"/>
          <w:rtl/>
          <w:lang w:eastAsia="he-IL"/>
        </w:rPr>
        <w:t xml:space="preserve">לא. </w:t>
      </w:r>
      <w:bookmarkStart w:id="11810" w:name="_ETM_Q1_5083155"/>
      <w:bookmarkEnd w:id="11810"/>
    </w:p>
    <w:p w14:paraId="4D16B734" w14:textId="77777777" w:rsidR="002E0896" w:rsidRDefault="002E0896" w:rsidP="002E0896">
      <w:pPr>
        <w:rPr>
          <w:rtl/>
          <w:lang w:eastAsia="he-IL"/>
        </w:rPr>
      </w:pPr>
      <w:bookmarkStart w:id="11811" w:name="_ETM_Q1_5087156"/>
      <w:bookmarkStart w:id="11812" w:name="_ETM_Q1_5088405"/>
      <w:bookmarkEnd w:id="11811"/>
      <w:bookmarkEnd w:id="11812"/>
    </w:p>
    <w:p w14:paraId="58586A70" w14:textId="72AF3B0B" w:rsidR="002E0896" w:rsidRDefault="002E0896" w:rsidP="00F93808">
      <w:pPr>
        <w:pStyle w:val="a4"/>
        <w:keepNext/>
        <w:rPr>
          <w:rtl/>
        </w:rPr>
      </w:pPr>
      <w:bookmarkStart w:id="11813" w:name="ET_speaker_רועי_הראל_831"/>
      <w:r w:rsidRPr="00F93808">
        <w:rPr>
          <w:rStyle w:val="TagStyle"/>
          <w:rtl/>
        </w:rPr>
        <w:t xml:space="preserve"> &lt;&lt; דובר &gt;&gt;</w:t>
      </w:r>
      <w:r w:rsidRPr="002E0896">
        <w:rPr>
          <w:rStyle w:val="TagStyle"/>
          <w:rtl/>
        </w:rPr>
        <w:t xml:space="preserve"> </w:t>
      </w:r>
      <w:r>
        <w:rPr>
          <w:rtl/>
        </w:rPr>
        <w:t>רועי הראל:</w:t>
      </w:r>
      <w:r w:rsidRPr="002E0896">
        <w:rPr>
          <w:rStyle w:val="TagStyle"/>
          <w:rtl/>
        </w:rPr>
        <w:t xml:space="preserve"> </w:t>
      </w:r>
      <w:r w:rsidRPr="00F93808">
        <w:rPr>
          <w:rStyle w:val="TagStyle"/>
          <w:rtl/>
        </w:rPr>
        <w:t>&lt;&lt; דובר &gt;&gt;</w:t>
      </w:r>
      <w:r>
        <w:rPr>
          <w:rtl/>
        </w:rPr>
        <w:t xml:space="preserve">   </w:t>
      </w:r>
      <w:bookmarkEnd w:id="11813"/>
    </w:p>
    <w:p w14:paraId="17D9FB79" w14:textId="77777777" w:rsidR="002E0896" w:rsidRDefault="002E0896" w:rsidP="00F93808">
      <w:pPr>
        <w:pStyle w:val="KeepWithNext"/>
        <w:rPr>
          <w:rtl/>
          <w:lang w:eastAsia="he-IL"/>
        </w:rPr>
      </w:pPr>
    </w:p>
    <w:p w14:paraId="0907301C" w14:textId="11993309" w:rsidR="002E0896" w:rsidRDefault="002E0896" w:rsidP="002E0896">
      <w:pPr>
        <w:rPr>
          <w:rtl/>
          <w:lang w:eastAsia="he-IL"/>
        </w:rPr>
      </w:pPr>
      <w:bookmarkStart w:id="11814" w:name="_ETM_Q1_5089153"/>
      <w:bookmarkStart w:id="11815" w:name="_ETM_Q1_5087153"/>
      <w:bookmarkStart w:id="11816" w:name="_ETM_Q1_5085153"/>
      <w:bookmarkStart w:id="11817" w:name="_ETM_Q1_5085154"/>
      <w:bookmarkStart w:id="11818" w:name="_ETM_Q1_5084655"/>
      <w:bookmarkStart w:id="11819" w:name="_ETM_Q1_5082904"/>
      <w:bookmarkStart w:id="11820" w:name="_ETM_Q1_5085155"/>
      <w:bookmarkStart w:id="11821" w:name="_ETM_Q1_5084905"/>
      <w:bookmarkEnd w:id="11814"/>
      <w:bookmarkEnd w:id="11815"/>
      <w:bookmarkEnd w:id="11816"/>
      <w:bookmarkEnd w:id="11817"/>
      <w:bookmarkEnd w:id="11818"/>
      <w:bookmarkEnd w:id="11819"/>
      <w:bookmarkEnd w:id="11820"/>
      <w:bookmarkEnd w:id="11821"/>
      <w:r>
        <w:rPr>
          <w:rFonts w:hint="cs"/>
          <w:rtl/>
          <w:lang w:eastAsia="he-IL"/>
        </w:rPr>
        <w:t xml:space="preserve">קצת מושכלות, </w:t>
      </w:r>
      <w:bookmarkStart w:id="11822" w:name="_ETM_Q1_5093406"/>
      <w:bookmarkEnd w:id="11822"/>
      <w:r>
        <w:rPr>
          <w:rFonts w:hint="cs"/>
          <w:rtl/>
          <w:lang w:eastAsia="he-IL"/>
        </w:rPr>
        <w:t>ה</w:t>
      </w:r>
      <w:bookmarkStart w:id="11823" w:name="_ETM_Q1_5091653"/>
      <w:bookmarkStart w:id="11824" w:name="_ETM_Q1_5089653"/>
      <w:bookmarkEnd w:id="11823"/>
      <w:bookmarkEnd w:id="11824"/>
      <w:r>
        <w:rPr>
          <w:rFonts w:hint="cs"/>
          <w:rtl/>
          <w:lang w:eastAsia="he-IL"/>
        </w:rPr>
        <w:t xml:space="preserve">סיפור של </w:t>
      </w:r>
      <w:bookmarkStart w:id="11825" w:name="_ETM_Q1_5089903"/>
      <w:bookmarkStart w:id="11826" w:name="_ETM_Q1_5087903"/>
      <w:bookmarkEnd w:id="11825"/>
      <w:bookmarkEnd w:id="11826"/>
      <w:r>
        <w:rPr>
          <w:rFonts w:hint="cs"/>
          <w:rtl/>
          <w:lang w:eastAsia="he-IL"/>
        </w:rPr>
        <w:t>רישיון ארגוני הוא דומה לחברות</w:t>
      </w:r>
      <w:bookmarkStart w:id="11827" w:name="_ETM_Q1_5094153"/>
      <w:bookmarkEnd w:id="11827"/>
      <w:r>
        <w:rPr>
          <w:rFonts w:hint="cs"/>
          <w:rtl/>
          <w:lang w:eastAsia="he-IL"/>
        </w:rPr>
        <w:t xml:space="preserve"> שמירה. יש מאבטחים שנושאים א</w:t>
      </w:r>
      <w:bookmarkStart w:id="11828" w:name="_ETM_Q1_5096657"/>
      <w:bookmarkStart w:id="11829" w:name="_ETM_Q1_5094902"/>
      <w:bookmarkEnd w:id="11828"/>
      <w:bookmarkEnd w:id="11829"/>
      <w:r>
        <w:rPr>
          <w:rFonts w:hint="cs"/>
          <w:rtl/>
          <w:lang w:eastAsia="he-IL"/>
        </w:rPr>
        <w:t>קדח</w:t>
      </w:r>
      <w:bookmarkStart w:id="11830" w:name="_ETM_Q1_5094403"/>
      <w:bookmarkEnd w:id="11830"/>
      <w:r>
        <w:rPr>
          <w:rFonts w:hint="cs"/>
          <w:rtl/>
          <w:lang w:eastAsia="he-IL"/>
        </w:rPr>
        <w:t xml:space="preserve"> </w:t>
      </w:r>
      <w:bookmarkStart w:id="11831" w:name="_ETM_Q1_5097405"/>
      <w:bookmarkEnd w:id="11831"/>
      <w:r>
        <w:rPr>
          <w:rFonts w:hint="cs"/>
          <w:rtl/>
          <w:lang w:eastAsia="he-IL"/>
        </w:rPr>
        <w:t>ו</w:t>
      </w:r>
      <w:bookmarkStart w:id="11832" w:name="_ETM_Q1_5096156"/>
      <w:bookmarkEnd w:id="11832"/>
      <w:r>
        <w:rPr>
          <w:rFonts w:hint="cs"/>
          <w:rtl/>
          <w:lang w:eastAsia="he-IL"/>
        </w:rPr>
        <w:t xml:space="preserve">יש מאבטחים שנושאים נשק ארוך </w:t>
      </w:r>
      <w:bookmarkStart w:id="11833" w:name="_ETM_Q1_5099406"/>
      <w:bookmarkStart w:id="11834" w:name="_ETM_Q1_5097406"/>
      <w:bookmarkEnd w:id="11833"/>
      <w:bookmarkEnd w:id="11834"/>
      <w:r>
        <w:rPr>
          <w:rFonts w:hint="cs"/>
          <w:rtl/>
          <w:lang w:eastAsia="he-IL"/>
        </w:rPr>
        <w:t xml:space="preserve">במוסדות </w:t>
      </w:r>
      <w:bookmarkStart w:id="11835" w:name="_ETM_Q1_5097652"/>
      <w:bookmarkStart w:id="11836" w:name="_ETM_Q1_5098904"/>
      <w:bookmarkStart w:id="11837" w:name="_ETM_Q1_5096904"/>
      <w:bookmarkEnd w:id="11835"/>
      <w:bookmarkEnd w:id="11836"/>
      <w:bookmarkEnd w:id="11837"/>
      <w:r>
        <w:rPr>
          <w:rFonts w:hint="cs"/>
          <w:rtl/>
          <w:lang w:eastAsia="he-IL"/>
        </w:rPr>
        <w:t>כאלה ואחרים. זה תלוי צורך</w:t>
      </w:r>
      <w:bookmarkStart w:id="11838" w:name="_ETM_Q1_5099657"/>
      <w:bookmarkEnd w:id="11838"/>
      <w:r>
        <w:rPr>
          <w:rFonts w:hint="cs"/>
          <w:rtl/>
          <w:lang w:eastAsia="he-IL"/>
        </w:rPr>
        <w:t xml:space="preserve"> מבצעי ותלו</w:t>
      </w:r>
      <w:bookmarkStart w:id="11839" w:name="_ETM_Q1_5101155"/>
      <w:bookmarkEnd w:id="11839"/>
      <w:r>
        <w:rPr>
          <w:rFonts w:hint="cs"/>
          <w:rtl/>
          <w:lang w:eastAsia="he-IL"/>
        </w:rPr>
        <w:t>י</w:t>
      </w:r>
      <w:bookmarkStart w:id="11840" w:name="_ETM_Q1_5100154"/>
      <w:bookmarkEnd w:id="11840"/>
      <w:r>
        <w:rPr>
          <w:rFonts w:hint="cs"/>
          <w:rtl/>
          <w:lang w:eastAsia="he-IL"/>
        </w:rPr>
        <w:t xml:space="preserve"> הכשרה. </w:t>
      </w:r>
      <w:bookmarkStart w:id="11841" w:name="_ETM_Q1_5101404"/>
      <w:bookmarkStart w:id="11842" w:name="_ETM_Q1_5099655"/>
      <w:bookmarkStart w:id="11843" w:name="_ETM_Q1_5101655"/>
      <w:bookmarkEnd w:id="11841"/>
      <w:bookmarkEnd w:id="11842"/>
      <w:bookmarkEnd w:id="11843"/>
    </w:p>
    <w:p w14:paraId="7E6ED2E2" w14:textId="77777777" w:rsidR="002E0896" w:rsidRDefault="002E0896" w:rsidP="002E0896">
      <w:pPr>
        <w:rPr>
          <w:rtl/>
          <w:lang w:eastAsia="he-IL"/>
        </w:rPr>
      </w:pPr>
      <w:bookmarkStart w:id="11844" w:name="_ETM_Q1_5101905"/>
      <w:bookmarkEnd w:id="11844"/>
    </w:p>
    <w:p w14:paraId="3259DE84" w14:textId="4B0122CD" w:rsidR="002E0896" w:rsidRDefault="002E0896" w:rsidP="00F93808">
      <w:pPr>
        <w:pStyle w:val="af6"/>
        <w:keepNext/>
        <w:rPr>
          <w:rtl/>
        </w:rPr>
      </w:pPr>
      <w:bookmarkStart w:id="11845" w:name="ET_yor_צביקה_פוגל___יורַ_832"/>
      <w:r w:rsidRPr="00F93808">
        <w:rPr>
          <w:rStyle w:val="TagStyle"/>
          <w:rtl/>
        </w:rPr>
        <w:t xml:space="preserve"> &lt;&lt; יור &gt;&gt;</w:t>
      </w:r>
      <w:r w:rsidRPr="002E0896">
        <w:rPr>
          <w:rStyle w:val="TagStyle"/>
          <w:rtl/>
        </w:rPr>
        <w:t xml:space="preserve"> </w:t>
      </w:r>
      <w:r>
        <w:rPr>
          <w:rtl/>
        </w:rPr>
        <w:t>היו"ר צביקה פוגל:</w:t>
      </w:r>
      <w:r w:rsidRPr="002E0896">
        <w:rPr>
          <w:rStyle w:val="TagStyle"/>
          <w:rtl/>
        </w:rPr>
        <w:t xml:space="preserve"> </w:t>
      </w:r>
      <w:r w:rsidRPr="00F93808">
        <w:rPr>
          <w:rStyle w:val="TagStyle"/>
          <w:rtl/>
        </w:rPr>
        <w:t>&lt;&lt; יור &gt;&gt;</w:t>
      </w:r>
      <w:r>
        <w:rPr>
          <w:rtl/>
        </w:rPr>
        <w:t xml:space="preserve">   </w:t>
      </w:r>
      <w:bookmarkEnd w:id="11845"/>
    </w:p>
    <w:p w14:paraId="5235BED9" w14:textId="77777777" w:rsidR="002E0896" w:rsidRDefault="002E0896" w:rsidP="00F93808">
      <w:pPr>
        <w:pStyle w:val="KeepWithNext"/>
        <w:rPr>
          <w:rtl/>
          <w:lang w:eastAsia="he-IL"/>
        </w:rPr>
      </w:pPr>
    </w:p>
    <w:p w14:paraId="098B0B41" w14:textId="628CB309" w:rsidR="002E0896" w:rsidRDefault="002E0896" w:rsidP="002E0896">
      <w:pPr>
        <w:rPr>
          <w:rtl/>
          <w:lang w:eastAsia="he-IL"/>
        </w:rPr>
      </w:pPr>
      <w:bookmarkStart w:id="11846" w:name="_ETM_Q1_5102905"/>
      <w:bookmarkEnd w:id="11846"/>
      <w:r>
        <w:rPr>
          <w:rFonts w:hint="cs"/>
          <w:rtl/>
          <w:lang w:eastAsia="he-IL"/>
        </w:rPr>
        <w:t>רועי, הבנתי. לא סתם שאלתי</w:t>
      </w:r>
      <w:bookmarkStart w:id="11847" w:name="_ETM_Q1_5107903"/>
      <w:bookmarkEnd w:id="11847"/>
      <w:r>
        <w:rPr>
          <w:rFonts w:hint="cs"/>
          <w:rtl/>
          <w:lang w:eastAsia="he-IL"/>
        </w:rPr>
        <w:t xml:space="preserve"> את</w:t>
      </w:r>
      <w:bookmarkStart w:id="11848" w:name="_ETM_Q1_5106407"/>
      <w:bookmarkEnd w:id="11848"/>
      <w:r>
        <w:rPr>
          <w:rFonts w:hint="cs"/>
          <w:rtl/>
          <w:lang w:eastAsia="he-IL"/>
        </w:rPr>
        <w:t xml:space="preserve"> השאלה על</w:t>
      </w:r>
      <w:bookmarkStart w:id="11849" w:name="_ETM_Q1_5106905"/>
      <w:bookmarkEnd w:id="11849"/>
      <w:r>
        <w:rPr>
          <w:rFonts w:hint="cs"/>
          <w:rtl/>
          <w:lang w:eastAsia="he-IL"/>
        </w:rPr>
        <w:t xml:space="preserve"> מה</w:t>
      </w:r>
      <w:bookmarkStart w:id="11850" w:name="_ETM_Q1_5107406"/>
      <w:bookmarkEnd w:id="11850"/>
      <w:r>
        <w:rPr>
          <w:rFonts w:hint="cs"/>
          <w:rtl/>
          <w:lang w:eastAsia="he-IL"/>
        </w:rPr>
        <w:t xml:space="preserve"> קורה עם פקח ש</w:t>
      </w:r>
      <w:bookmarkStart w:id="11851" w:name="_ETM_Q1_5108904"/>
      <w:bookmarkStart w:id="11852" w:name="_ETM_Q1_5106904"/>
      <w:bookmarkEnd w:id="11851"/>
      <w:bookmarkEnd w:id="11852"/>
      <w:r>
        <w:rPr>
          <w:rFonts w:hint="cs"/>
          <w:rtl/>
          <w:lang w:eastAsia="he-IL"/>
        </w:rPr>
        <w:t>נמצא בתוך ניידת של משטרה</w:t>
      </w:r>
      <w:bookmarkStart w:id="11853" w:name="_ETM_Q1_5111155"/>
      <w:bookmarkStart w:id="11854" w:name="_ETM_Q1_5109404"/>
      <w:bookmarkEnd w:id="11853"/>
      <w:bookmarkEnd w:id="11854"/>
      <w:r>
        <w:rPr>
          <w:rFonts w:hint="cs"/>
          <w:rtl/>
          <w:lang w:eastAsia="he-IL"/>
        </w:rPr>
        <w:t xml:space="preserve"> שיש</w:t>
      </w:r>
      <w:bookmarkStart w:id="11855" w:name="_ETM_Q1_5110152"/>
      <w:bookmarkEnd w:id="11855"/>
      <w:r>
        <w:rPr>
          <w:rFonts w:hint="cs"/>
          <w:rtl/>
          <w:lang w:eastAsia="he-IL"/>
        </w:rPr>
        <w:t xml:space="preserve"> בה נשק ארוך</w:t>
      </w:r>
      <w:bookmarkStart w:id="11856" w:name="_ETM_Q1_5111654"/>
      <w:bookmarkStart w:id="11857" w:name="_ETM_Q1_5109654"/>
      <w:bookmarkStart w:id="11858" w:name="_ETM_Q1_5109653"/>
      <w:bookmarkEnd w:id="11856"/>
      <w:bookmarkEnd w:id="11857"/>
      <w:bookmarkEnd w:id="11858"/>
      <w:r>
        <w:rPr>
          <w:rFonts w:hint="cs"/>
          <w:rtl/>
          <w:lang w:eastAsia="he-IL"/>
        </w:rPr>
        <w:t xml:space="preserve"> וקרה אירוע</w:t>
      </w:r>
      <w:bookmarkStart w:id="11859" w:name="_ETM_Q1_5112651"/>
      <w:bookmarkEnd w:id="11859"/>
      <w:r>
        <w:rPr>
          <w:rFonts w:hint="cs"/>
          <w:rtl/>
          <w:lang w:eastAsia="he-IL"/>
        </w:rPr>
        <w:t xml:space="preserve"> שבו הוא צריך להפעיל</w:t>
      </w:r>
      <w:bookmarkStart w:id="11860" w:name="_ETM_Q1_5114902"/>
      <w:bookmarkEnd w:id="11860"/>
      <w:r>
        <w:rPr>
          <w:rFonts w:hint="cs"/>
          <w:rtl/>
          <w:lang w:eastAsia="he-IL"/>
        </w:rPr>
        <w:t xml:space="preserve"> </w:t>
      </w:r>
      <w:bookmarkStart w:id="11861" w:name="_ETM_Q1_5113154"/>
      <w:bookmarkStart w:id="11862" w:name="_ETM_Q1_5113406"/>
      <w:bookmarkEnd w:id="11861"/>
      <w:bookmarkEnd w:id="11862"/>
      <w:r>
        <w:rPr>
          <w:rFonts w:hint="cs"/>
          <w:rtl/>
          <w:lang w:eastAsia="he-IL"/>
        </w:rPr>
        <w:t xml:space="preserve">אותו. זאת השאלה ששאלתי. יש הבדל בין להפעיל </w:t>
      </w:r>
      <w:bookmarkStart w:id="11863" w:name="_ETM_Q1_5118653"/>
      <w:bookmarkEnd w:id="11863"/>
      <w:r>
        <w:rPr>
          <w:rFonts w:hint="cs"/>
          <w:rtl/>
          <w:lang w:eastAsia="he-IL"/>
        </w:rPr>
        <w:t>את</w:t>
      </w:r>
      <w:bookmarkStart w:id="11864" w:name="_ETM_Q1_5118903"/>
      <w:bookmarkEnd w:id="11864"/>
      <w:r>
        <w:rPr>
          <w:rFonts w:hint="cs"/>
          <w:rtl/>
          <w:lang w:eastAsia="he-IL"/>
        </w:rPr>
        <w:t xml:space="preserve"> </w:t>
      </w:r>
      <w:bookmarkStart w:id="11865" w:name="_ETM_Q1_5116903"/>
      <w:bookmarkEnd w:id="11865"/>
      <w:r>
        <w:rPr>
          <w:rFonts w:hint="cs"/>
          <w:rtl/>
          <w:lang w:eastAsia="he-IL"/>
        </w:rPr>
        <w:t>הנשק הארוך</w:t>
      </w:r>
      <w:bookmarkStart w:id="11866" w:name="_ETM_Q1_5118654"/>
      <w:bookmarkStart w:id="11867" w:name="_ETM_Q1_5116907"/>
      <w:bookmarkEnd w:id="11866"/>
      <w:bookmarkEnd w:id="11867"/>
      <w:r>
        <w:rPr>
          <w:rFonts w:hint="cs"/>
          <w:rtl/>
          <w:lang w:eastAsia="he-IL"/>
        </w:rPr>
        <w:t xml:space="preserve"> שקיים בניידת לבין זה שאני מחתים אותו </w:t>
      </w:r>
      <w:bookmarkStart w:id="11868" w:name="_ETM_Q1_5123407"/>
      <w:bookmarkStart w:id="11869" w:name="_ETM_Q1_5122157"/>
      <w:bookmarkEnd w:id="11868"/>
      <w:bookmarkEnd w:id="11869"/>
      <w:r>
        <w:rPr>
          <w:rFonts w:hint="cs"/>
          <w:rtl/>
          <w:lang w:eastAsia="he-IL"/>
        </w:rPr>
        <w:t>על נשק ארוך</w:t>
      </w:r>
      <w:bookmarkStart w:id="11870" w:name="_ETM_Q1_5122905"/>
      <w:bookmarkEnd w:id="11870"/>
      <w:r>
        <w:rPr>
          <w:rFonts w:hint="cs"/>
          <w:rtl/>
          <w:lang w:eastAsia="he-IL"/>
        </w:rPr>
        <w:t>.</w:t>
      </w:r>
      <w:bookmarkStart w:id="11871" w:name="_ETM_Q1_5121152"/>
      <w:bookmarkEnd w:id="11871"/>
      <w:r>
        <w:rPr>
          <w:rFonts w:hint="cs"/>
          <w:rtl/>
          <w:lang w:eastAsia="he-IL"/>
        </w:rPr>
        <w:t xml:space="preserve"> אני לא רוצה</w:t>
      </w:r>
      <w:bookmarkStart w:id="11872" w:name="_ETM_Q1_5120406"/>
      <w:bookmarkEnd w:id="11872"/>
      <w:r>
        <w:rPr>
          <w:rFonts w:hint="cs"/>
          <w:rtl/>
          <w:lang w:eastAsia="he-IL"/>
        </w:rPr>
        <w:t xml:space="preserve"> שהוא יוחתם על נשק ארוך. </w:t>
      </w:r>
      <w:bookmarkStart w:id="11873" w:name="_ETM_Q1_5125405"/>
      <w:bookmarkEnd w:id="11873"/>
    </w:p>
    <w:p w14:paraId="1E0ED5E8" w14:textId="77777777" w:rsidR="002E0896" w:rsidRDefault="002E0896" w:rsidP="002E0896">
      <w:pPr>
        <w:rPr>
          <w:rtl/>
          <w:lang w:eastAsia="he-IL"/>
        </w:rPr>
      </w:pPr>
    </w:p>
    <w:p w14:paraId="023CD685" w14:textId="0AF7FDA1" w:rsidR="002E0896" w:rsidRDefault="002E0896" w:rsidP="00F93808">
      <w:pPr>
        <w:pStyle w:val="a4"/>
        <w:keepNext/>
        <w:rPr>
          <w:rtl/>
        </w:rPr>
      </w:pPr>
      <w:bookmarkStart w:id="11874" w:name="ET_speaker_רועי_הראל_833"/>
      <w:r w:rsidRPr="00F93808">
        <w:rPr>
          <w:rStyle w:val="TagStyle"/>
          <w:rtl/>
        </w:rPr>
        <w:t xml:space="preserve"> &lt;&lt; דובר &gt;&gt;</w:t>
      </w:r>
      <w:r w:rsidRPr="002E0896">
        <w:rPr>
          <w:rStyle w:val="TagStyle"/>
          <w:rtl/>
        </w:rPr>
        <w:t xml:space="preserve"> </w:t>
      </w:r>
      <w:r>
        <w:rPr>
          <w:rtl/>
        </w:rPr>
        <w:t>רועי הראל:</w:t>
      </w:r>
      <w:r w:rsidRPr="002E0896">
        <w:rPr>
          <w:rStyle w:val="TagStyle"/>
          <w:rtl/>
        </w:rPr>
        <w:t xml:space="preserve"> </w:t>
      </w:r>
      <w:r w:rsidRPr="00F93808">
        <w:rPr>
          <w:rStyle w:val="TagStyle"/>
          <w:rtl/>
        </w:rPr>
        <w:t>&lt;&lt; דובר &gt;&gt;</w:t>
      </w:r>
      <w:r>
        <w:rPr>
          <w:rtl/>
        </w:rPr>
        <w:t xml:space="preserve">   </w:t>
      </w:r>
      <w:bookmarkEnd w:id="11874"/>
    </w:p>
    <w:p w14:paraId="221E3266" w14:textId="77777777" w:rsidR="002E0896" w:rsidRDefault="002E0896" w:rsidP="00F93808">
      <w:pPr>
        <w:pStyle w:val="KeepWithNext"/>
        <w:rPr>
          <w:rtl/>
          <w:lang w:eastAsia="he-IL"/>
        </w:rPr>
      </w:pPr>
    </w:p>
    <w:p w14:paraId="64ADDE0A" w14:textId="5389BD94" w:rsidR="002E0896" w:rsidRDefault="002E0896" w:rsidP="002E0896">
      <w:pPr>
        <w:rPr>
          <w:rtl/>
          <w:lang w:eastAsia="he-IL"/>
        </w:rPr>
      </w:pPr>
      <w:bookmarkStart w:id="11875" w:name="_ETM_Q1_5123655"/>
      <w:bookmarkEnd w:id="11875"/>
      <w:r>
        <w:rPr>
          <w:rFonts w:hint="cs"/>
          <w:rtl/>
          <w:lang w:eastAsia="he-IL"/>
        </w:rPr>
        <w:t>ה</w:t>
      </w:r>
      <w:bookmarkStart w:id="11876" w:name="_ETM_Q1_5121655"/>
      <w:bookmarkEnd w:id="11876"/>
      <w:r>
        <w:rPr>
          <w:rFonts w:hint="cs"/>
          <w:rtl/>
          <w:lang w:eastAsia="he-IL"/>
        </w:rPr>
        <w:t>ו</w:t>
      </w:r>
      <w:bookmarkStart w:id="11877" w:name="_ETM_Q1_5131402"/>
      <w:bookmarkEnd w:id="11877"/>
      <w:r>
        <w:rPr>
          <w:rFonts w:hint="cs"/>
          <w:rtl/>
          <w:lang w:eastAsia="he-IL"/>
        </w:rPr>
        <w:t>א רק י</w:t>
      </w:r>
      <w:bookmarkStart w:id="11878" w:name="_ETM_Q1_5125655"/>
      <w:bookmarkEnd w:id="11878"/>
      <w:r>
        <w:rPr>
          <w:rFonts w:hint="cs"/>
          <w:rtl/>
          <w:lang w:eastAsia="he-IL"/>
        </w:rPr>
        <w:t xml:space="preserve">עשה </w:t>
      </w:r>
      <w:bookmarkStart w:id="11879" w:name="_ETM_Q1_5125651"/>
      <w:bookmarkStart w:id="11880" w:name="_ETM_Q1_5124407"/>
      <w:bookmarkEnd w:id="11879"/>
      <w:bookmarkEnd w:id="11880"/>
      <w:r>
        <w:rPr>
          <w:rFonts w:hint="cs"/>
          <w:rtl/>
          <w:lang w:eastAsia="he-IL"/>
        </w:rPr>
        <w:t xml:space="preserve">את האימון כדי להפעיל אותו. </w:t>
      </w:r>
      <w:bookmarkStart w:id="11881" w:name="_ETM_Q1_5126902"/>
      <w:bookmarkEnd w:id="11881"/>
    </w:p>
    <w:p w14:paraId="75EEEC75" w14:textId="77777777" w:rsidR="002E0896" w:rsidRDefault="002E0896" w:rsidP="002E0896">
      <w:pPr>
        <w:rPr>
          <w:rtl/>
          <w:lang w:eastAsia="he-IL"/>
        </w:rPr>
      </w:pPr>
      <w:bookmarkStart w:id="11882" w:name="_ETM_Q1_5127151"/>
      <w:bookmarkEnd w:id="11882"/>
    </w:p>
    <w:p w14:paraId="0ED25F0A" w14:textId="429476DC" w:rsidR="002E0896" w:rsidRDefault="002E0896" w:rsidP="00F93808">
      <w:pPr>
        <w:pStyle w:val="af6"/>
        <w:keepNext/>
        <w:rPr>
          <w:rtl/>
        </w:rPr>
      </w:pPr>
      <w:bookmarkStart w:id="11883" w:name="ET_yor_צביקה_פוגל___יורַ_834"/>
      <w:r w:rsidRPr="00F93808">
        <w:rPr>
          <w:rStyle w:val="TagStyle"/>
          <w:rtl/>
        </w:rPr>
        <w:t xml:space="preserve"> &lt;&lt; יור &gt;&gt;</w:t>
      </w:r>
      <w:r w:rsidRPr="002E0896">
        <w:rPr>
          <w:rStyle w:val="TagStyle"/>
          <w:rtl/>
        </w:rPr>
        <w:t xml:space="preserve"> </w:t>
      </w:r>
      <w:r>
        <w:rPr>
          <w:rtl/>
        </w:rPr>
        <w:t>היו"ר צביקה פוגל:</w:t>
      </w:r>
      <w:r w:rsidRPr="002E0896">
        <w:rPr>
          <w:rStyle w:val="TagStyle"/>
          <w:rtl/>
        </w:rPr>
        <w:t xml:space="preserve"> </w:t>
      </w:r>
      <w:r w:rsidRPr="00F93808">
        <w:rPr>
          <w:rStyle w:val="TagStyle"/>
          <w:rtl/>
        </w:rPr>
        <w:t>&lt;&lt; יור &gt;&gt;</w:t>
      </w:r>
      <w:r>
        <w:rPr>
          <w:rtl/>
        </w:rPr>
        <w:t xml:space="preserve">   </w:t>
      </w:r>
      <w:bookmarkEnd w:id="11883"/>
    </w:p>
    <w:p w14:paraId="5DF30F2A" w14:textId="77777777" w:rsidR="002E0896" w:rsidRDefault="002E0896" w:rsidP="00F93808">
      <w:pPr>
        <w:pStyle w:val="KeepWithNext"/>
        <w:rPr>
          <w:rtl/>
          <w:lang w:eastAsia="he-IL"/>
        </w:rPr>
      </w:pPr>
    </w:p>
    <w:p w14:paraId="148728B2" w14:textId="6159E43E" w:rsidR="00704508" w:rsidRPr="002E0896" w:rsidRDefault="002E0896" w:rsidP="00704508">
      <w:pPr>
        <w:rPr>
          <w:rtl/>
          <w:lang w:eastAsia="he-IL"/>
        </w:rPr>
      </w:pPr>
      <w:bookmarkStart w:id="11884" w:name="_ETM_Q1_5127655"/>
      <w:bookmarkEnd w:id="11884"/>
      <w:r>
        <w:rPr>
          <w:rFonts w:hint="cs"/>
          <w:rtl/>
          <w:lang w:eastAsia="he-IL"/>
        </w:rPr>
        <w:t xml:space="preserve">זה משהו </w:t>
      </w:r>
      <w:bookmarkStart w:id="11885" w:name="_ETM_Q1_5128656"/>
      <w:bookmarkEnd w:id="11885"/>
      <w:r>
        <w:rPr>
          <w:rFonts w:hint="cs"/>
          <w:rtl/>
          <w:lang w:eastAsia="he-IL"/>
        </w:rPr>
        <w:t xml:space="preserve">אחר. </w:t>
      </w:r>
      <w:bookmarkStart w:id="11886" w:name="_ETM_Q1_5128155"/>
      <w:bookmarkEnd w:id="11886"/>
      <w:r>
        <w:rPr>
          <w:rFonts w:hint="cs"/>
          <w:rtl/>
          <w:lang w:eastAsia="he-IL"/>
        </w:rPr>
        <w:t xml:space="preserve">הוא לא יוחתם על נשק ארוך, אין סיבה. </w:t>
      </w:r>
      <w:bookmarkStart w:id="11887" w:name="_ETM_Q1_5123153"/>
      <w:bookmarkStart w:id="11888" w:name="_ETM_Q1_5128905"/>
      <w:bookmarkStart w:id="11889" w:name="_ETM_Q1_5128406"/>
      <w:bookmarkStart w:id="11890" w:name="_ETM_Q1_5128156"/>
      <w:bookmarkStart w:id="11891" w:name="_ETM_Q1_5126405"/>
      <w:bookmarkStart w:id="11892" w:name="_ETM_Q1_5132404"/>
      <w:bookmarkStart w:id="11893" w:name="_ETM_Q1_5130657"/>
      <w:bookmarkEnd w:id="11887"/>
      <w:bookmarkEnd w:id="11888"/>
      <w:bookmarkEnd w:id="11889"/>
      <w:bookmarkEnd w:id="11890"/>
      <w:bookmarkEnd w:id="11891"/>
      <w:bookmarkEnd w:id="11892"/>
      <w:bookmarkEnd w:id="11893"/>
      <w:r w:rsidR="00704508">
        <w:rPr>
          <w:rFonts w:hint="cs"/>
          <w:rtl/>
          <w:lang w:eastAsia="he-IL"/>
        </w:rPr>
        <w:t xml:space="preserve">אין סיבה שהוא יוחתם </w:t>
      </w:r>
      <w:bookmarkStart w:id="11894" w:name="_ETM_Q1_5133155"/>
      <w:bookmarkEnd w:id="11894"/>
      <w:r w:rsidR="00704508">
        <w:rPr>
          <w:rFonts w:hint="cs"/>
          <w:rtl/>
          <w:lang w:eastAsia="he-IL"/>
        </w:rPr>
        <w:t>על נשק ארוך. אני לא רוצה</w:t>
      </w:r>
      <w:bookmarkStart w:id="11895" w:name="_ETM_Q1_5136155"/>
      <w:bookmarkEnd w:id="11895"/>
      <w:r w:rsidR="00704508">
        <w:rPr>
          <w:rFonts w:hint="cs"/>
          <w:rtl/>
          <w:lang w:eastAsia="he-IL"/>
        </w:rPr>
        <w:t xml:space="preserve"> שהפקח יסתובב עכשיו גם עם נשק ארוך</w:t>
      </w:r>
      <w:bookmarkStart w:id="11896" w:name="_ETM_Q1_5137653"/>
      <w:bookmarkEnd w:id="11896"/>
      <w:r w:rsidR="00704508">
        <w:rPr>
          <w:rFonts w:hint="cs"/>
          <w:rtl/>
          <w:lang w:eastAsia="he-IL"/>
        </w:rPr>
        <w:t xml:space="preserve"> וג</w:t>
      </w:r>
      <w:bookmarkStart w:id="11897" w:name="_ETM_Q1_5136403"/>
      <w:bookmarkEnd w:id="11897"/>
      <w:r w:rsidR="00704508">
        <w:rPr>
          <w:rFonts w:hint="cs"/>
          <w:rtl/>
          <w:lang w:eastAsia="he-IL"/>
        </w:rPr>
        <w:t>ם</w:t>
      </w:r>
      <w:bookmarkStart w:id="11898" w:name="_ETM_Q1_5134655"/>
      <w:bookmarkEnd w:id="11898"/>
      <w:r w:rsidR="00704508">
        <w:rPr>
          <w:rFonts w:hint="cs"/>
          <w:rtl/>
          <w:lang w:eastAsia="he-IL"/>
        </w:rPr>
        <w:t xml:space="preserve"> עם </w:t>
      </w:r>
      <w:bookmarkStart w:id="11899" w:name="_ETM_Q1_5133156"/>
      <w:bookmarkEnd w:id="11899"/>
      <w:r w:rsidR="00704508">
        <w:rPr>
          <w:rFonts w:hint="cs"/>
          <w:rtl/>
          <w:lang w:eastAsia="he-IL"/>
        </w:rPr>
        <w:t>נשק קצר. תשכחו מזה</w:t>
      </w:r>
      <w:bookmarkStart w:id="11900" w:name="_ETM_Q1_5137654"/>
      <w:bookmarkStart w:id="11901" w:name="_ETM_Q1_5140406"/>
      <w:bookmarkStart w:id="11902" w:name="_ETM_Q1_5137156"/>
      <w:bookmarkEnd w:id="11900"/>
      <w:bookmarkEnd w:id="11901"/>
      <w:bookmarkEnd w:id="11902"/>
      <w:r w:rsidR="00704508">
        <w:rPr>
          <w:rFonts w:hint="cs"/>
          <w:rtl/>
          <w:lang w:eastAsia="he-IL"/>
        </w:rPr>
        <w:t>, זה לא יהיה</w:t>
      </w:r>
      <w:bookmarkStart w:id="11903" w:name="_ETM_Q1_5139154"/>
      <w:bookmarkEnd w:id="11903"/>
      <w:r w:rsidR="00704508">
        <w:rPr>
          <w:rFonts w:hint="cs"/>
          <w:rtl/>
          <w:lang w:eastAsia="he-IL"/>
        </w:rPr>
        <w:t xml:space="preserve">. </w:t>
      </w:r>
      <w:bookmarkStart w:id="11904" w:name="_ETM_Q1_5137402"/>
      <w:bookmarkEnd w:id="11904"/>
    </w:p>
    <w:p w14:paraId="23320F13" w14:textId="77777777" w:rsidR="00704508" w:rsidRDefault="00704508" w:rsidP="002E0896">
      <w:pPr>
        <w:rPr>
          <w:rtl/>
          <w:lang w:eastAsia="he-IL"/>
        </w:rPr>
      </w:pPr>
      <w:bookmarkStart w:id="11905" w:name="_ETM_Q1_5080655"/>
      <w:bookmarkEnd w:id="11905"/>
    </w:p>
    <w:p w14:paraId="0B118E10" w14:textId="2EC81119" w:rsidR="00704508" w:rsidRDefault="00704508" w:rsidP="00F93808">
      <w:pPr>
        <w:pStyle w:val="a4"/>
        <w:keepNext/>
        <w:rPr>
          <w:rtl/>
        </w:rPr>
      </w:pPr>
      <w:bookmarkStart w:id="11906" w:name="ET_speaker_מירי_פרנקלשור_835"/>
      <w:r w:rsidRPr="00F93808">
        <w:rPr>
          <w:rStyle w:val="TagStyle"/>
          <w:rtl/>
        </w:rPr>
        <w:t xml:space="preserve"> &lt;&lt; דובר &gt;&gt;</w:t>
      </w:r>
      <w:r w:rsidRPr="00704508">
        <w:rPr>
          <w:rStyle w:val="TagStyle"/>
          <w:rtl/>
        </w:rPr>
        <w:t xml:space="preserve"> </w:t>
      </w:r>
      <w:r>
        <w:rPr>
          <w:rtl/>
        </w:rPr>
        <w:t>מירי פרנקל-שור:</w:t>
      </w:r>
      <w:r w:rsidRPr="00704508">
        <w:rPr>
          <w:rStyle w:val="TagStyle"/>
          <w:rtl/>
        </w:rPr>
        <w:t xml:space="preserve"> </w:t>
      </w:r>
      <w:r w:rsidRPr="00F93808">
        <w:rPr>
          <w:rStyle w:val="TagStyle"/>
          <w:rtl/>
        </w:rPr>
        <w:t>&lt;&lt; דובר &gt;&gt;</w:t>
      </w:r>
      <w:r>
        <w:rPr>
          <w:rtl/>
        </w:rPr>
        <w:t xml:space="preserve">   </w:t>
      </w:r>
      <w:bookmarkEnd w:id="11906"/>
    </w:p>
    <w:p w14:paraId="474CEB85" w14:textId="77777777" w:rsidR="00704508" w:rsidRDefault="00704508" w:rsidP="00F93808">
      <w:pPr>
        <w:pStyle w:val="KeepWithNext"/>
        <w:rPr>
          <w:rtl/>
          <w:lang w:eastAsia="he-IL"/>
        </w:rPr>
      </w:pPr>
    </w:p>
    <w:p w14:paraId="043ECDDC" w14:textId="67B782B8" w:rsidR="00704508" w:rsidRDefault="00704508" w:rsidP="00704508">
      <w:pPr>
        <w:rPr>
          <w:rtl/>
          <w:lang w:eastAsia="he-IL"/>
        </w:rPr>
      </w:pPr>
      <w:bookmarkStart w:id="11907" w:name="_ETM_Q1_5141656"/>
      <w:bookmarkStart w:id="11908" w:name="_ETM_Q1_5142168"/>
      <w:bookmarkStart w:id="11909" w:name="_ETM_Q1_5140168"/>
      <w:bookmarkStart w:id="11910" w:name="_ETM_Q1_5138403"/>
      <w:bookmarkEnd w:id="11907"/>
      <w:bookmarkEnd w:id="11908"/>
      <w:bookmarkEnd w:id="11909"/>
      <w:bookmarkEnd w:id="11910"/>
      <w:r>
        <w:rPr>
          <w:rFonts w:hint="cs"/>
          <w:rtl/>
          <w:lang w:eastAsia="he-IL"/>
        </w:rPr>
        <w:t>אז</w:t>
      </w:r>
      <w:bookmarkStart w:id="11911" w:name="_ETM_Q1_5136656"/>
      <w:bookmarkEnd w:id="11911"/>
      <w:r>
        <w:rPr>
          <w:rFonts w:hint="cs"/>
          <w:rtl/>
          <w:lang w:eastAsia="he-IL"/>
        </w:rPr>
        <w:t xml:space="preserve"> איך אתם מציעים </w:t>
      </w:r>
      <w:bookmarkStart w:id="11912" w:name="_ETM_Q1_5139404"/>
      <w:bookmarkStart w:id="11913" w:name="_ETM_Q1_5139156"/>
      <w:bookmarkEnd w:id="11912"/>
      <w:bookmarkEnd w:id="11913"/>
      <w:r>
        <w:rPr>
          <w:rFonts w:hint="cs"/>
          <w:rtl/>
          <w:lang w:eastAsia="he-IL"/>
        </w:rPr>
        <w:t>לגדר</w:t>
      </w:r>
      <w:bookmarkStart w:id="11914" w:name="_ETM_Q1_5140401"/>
      <w:bookmarkEnd w:id="11914"/>
      <w:r>
        <w:rPr>
          <w:rFonts w:hint="cs"/>
          <w:rtl/>
          <w:lang w:eastAsia="he-IL"/>
        </w:rPr>
        <w:t xml:space="preserve"> את זה? </w:t>
      </w:r>
    </w:p>
    <w:p w14:paraId="5C2FBBFE" w14:textId="77777777" w:rsidR="00704508" w:rsidRDefault="00704508" w:rsidP="00704508">
      <w:pPr>
        <w:rPr>
          <w:rtl/>
          <w:lang w:eastAsia="he-IL"/>
        </w:rPr>
      </w:pPr>
      <w:bookmarkStart w:id="11915" w:name="_ETM_Q1_5141652"/>
      <w:bookmarkEnd w:id="11915"/>
    </w:p>
    <w:p w14:paraId="310E259A" w14:textId="2B5189BB" w:rsidR="00704508" w:rsidRDefault="00704508" w:rsidP="00F93808">
      <w:pPr>
        <w:pStyle w:val="a4"/>
        <w:keepNext/>
        <w:rPr>
          <w:rtl/>
        </w:rPr>
      </w:pPr>
      <w:bookmarkStart w:id="11916" w:name="ET_speaker_רועי_הראל_836"/>
      <w:r w:rsidRPr="00F93808">
        <w:rPr>
          <w:rStyle w:val="TagStyle"/>
          <w:rtl/>
        </w:rPr>
        <w:t xml:space="preserve"> &lt;&lt; דובר &gt;&gt;</w:t>
      </w:r>
      <w:r w:rsidRPr="00704508">
        <w:rPr>
          <w:rStyle w:val="TagStyle"/>
          <w:rtl/>
        </w:rPr>
        <w:t xml:space="preserve"> </w:t>
      </w:r>
      <w:r>
        <w:rPr>
          <w:rtl/>
        </w:rPr>
        <w:t>רועי הראל:</w:t>
      </w:r>
      <w:r w:rsidRPr="00704508">
        <w:rPr>
          <w:rStyle w:val="TagStyle"/>
          <w:rtl/>
        </w:rPr>
        <w:t xml:space="preserve"> </w:t>
      </w:r>
      <w:r w:rsidRPr="00F93808">
        <w:rPr>
          <w:rStyle w:val="TagStyle"/>
          <w:rtl/>
        </w:rPr>
        <w:t>&lt;&lt; דובר &gt;&gt;</w:t>
      </w:r>
      <w:r>
        <w:rPr>
          <w:rtl/>
        </w:rPr>
        <w:t xml:space="preserve">   </w:t>
      </w:r>
      <w:bookmarkEnd w:id="11916"/>
    </w:p>
    <w:p w14:paraId="5B342950" w14:textId="77777777" w:rsidR="00704508" w:rsidRDefault="00704508" w:rsidP="00F93808">
      <w:pPr>
        <w:pStyle w:val="KeepWithNext"/>
        <w:rPr>
          <w:rtl/>
          <w:lang w:eastAsia="he-IL"/>
        </w:rPr>
      </w:pPr>
    </w:p>
    <w:p w14:paraId="73479421" w14:textId="2F0F53C4" w:rsidR="00704508" w:rsidRDefault="00704508" w:rsidP="00704508">
      <w:pPr>
        <w:rPr>
          <w:rtl/>
          <w:lang w:eastAsia="he-IL"/>
        </w:rPr>
      </w:pPr>
      <w:bookmarkStart w:id="11917" w:name="_ETM_Q1_5143402"/>
      <w:bookmarkEnd w:id="11917"/>
      <w:r>
        <w:rPr>
          <w:rFonts w:hint="cs"/>
          <w:rtl/>
          <w:lang w:eastAsia="he-IL"/>
        </w:rPr>
        <w:t xml:space="preserve">זה יכול להיות </w:t>
      </w:r>
      <w:bookmarkStart w:id="11918" w:name="_ETM_Q1_5142402"/>
      <w:bookmarkEnd w:id="11918"/>
      <w:r>
        <w:rPr>
          <w:rFonts w:hint="cs"/>
          <w:rtl/>
          <w:lang w:eastAsia="he-IL"/>
        </w:rPr>
        <w:t>בתנאי</w:t>
      </w:r>
      <w:bookmarkStart w:id="11919" w:name="_ETM_Q1_5142405"/>
      <w:bookmarkEnd w:id="11919"/>
      <w:r>
        <w:rPr>
          <w:rFonts w:hint="cs"/>
          <w:rtl/>
          <w:lang w:eastAsia="he-IL"/>
        </w:rPr>
        <w:t xml:space="preserve"> הרישיון שלח המפעל</w:t>
      </w:r>
      <w:bookmarkStart w:id="11920" w:name="_ETM_Q1_5141402"/>
      <w:bookmarkEnd w:id="11920"/>
      <w:r>
        <w:rPr>
          <w:rFonts w:hint="cs"/>
          <w:rtl/>
          <w:lang w:eastAsia="he-IL"/>
        </w:rPr>
        <w:t xml:space="preserve"> הראוי.</w:t>
      </w:r>
    </w:p>
    <w:p w14:paraId="613E42B2" w14:textId="77777777" w:rsidR="00704508" w:rsidRDefault="00704508" w:rsidP="00704508">
      <w:pPr>
        <w:rPr>
          <w:rtl/>
          <w:lang w:eastAsia="he-IL"/>
        </w:rPr>
      </w:pPr>
      <w:bookmarkStart w:id="11921" w:name="_ETM_Q1_5142651"/>
      <w:bookmarkEnd w:id="11921"/>
    </w:p>
    <w:p w14:paraId="67FB2401" w14:textId="27714777" w:rsidR="00704508" w:rsidRDefault="00704508" w:rsidP="00F93808">
      <w:pPr>
        <w:pStyle w:val="a4"/>
        <w:keepNext/>
        <w:rPr>
          <w:rtl/>
        </w:rPr>
      </w:pPr>
      <w:bookmarkStart w:id="11922" w:name="ET_speaker_מירי_פרנקלשור_837"/>
      <w:r w:rsidRPr="00F93808">
        <w:rPr>
          <w:rStyle w:val="TagStyle"/>
          <w:rtl/>
        </w:rPr>
        <w:t xml:space="preserve"> &lt;&lt; דובר &gt;&gt;</w:t>
      </w:r>
      <w:r w:rsidRPr="00704508">
        <w:rPr>
          <w:rStyle w:val="TagStyle"/>
          <w:rtl/>
        </w:rPr>
        <w:t xml:space="preserve"> </w:t>
      </w:r>
      <w:r>
        <w:rPr>
          <w:rtl/>
        </w:rPr>
        <w:t>מירי פרנקל-שור:</w:t>
      </w:r>
      <w:r w:rsidRPr="00704508">
        <w:rPr>
          <w:rStyle w:val="TagStyle"/>
          <w:rtl/>
        </w:rPr>
        <w:t xml:space="preserve"> </w:t>
      </w:r>
      <w:r w:rsidRPr="00F93808">
        <w:rPr>
          <w:rStyle w:val="TagStyle"/>
          <w:rtl/>
        </w:rPr>
        <w:t>&lt;&lt; דובר &gt;&gt;</w:t>
      </w:r>
      <w:r>
        <w:rPr>
          <w:rtl/>
        </w:rPr>
        <w:t xml:space="preserve">   </w:t>
      </w:r>
      <w:bookmarkEnd w:id="11922"/>
    </w:p>
    <w:p w14:paraId="48542C42" w14:textId="77777777" w:rsidR="00704508" w:rsidRDefault="00704508" w:rsidP="00F93808">
      <w:pPr>
        <w:pStyle w:val="KeepWithNext"/>
        <w:rPr>
          <w:rtl/>
          <w:lang w:eastAsia="he-IL"/>
        </w:rPr>
      </w:pPr>
    </w:p>
    <w:p w14:paraId="1085F006" w14:textId="76548D44" w:rsidR="00704508" w:rsidRDefault="00704508" w:rsidP="00704508">
      <w:pPr>
        <w:rPr>
          <w:rtl/>
          <w:lang w:eastAsia="he-IL"/>
        </w:rPr>
      </w:pPr>
      <w:bookmarkStart w:id="11923" w:name="_ETM_Q1_5144906"/>
      <w:bookmarkEnd w:id="11923"/>
      <w:r>
        <w:rPr>
          <w:rFonts w:hint="cs"/>
          <w:rtl/>
          <w:lang w:eastAsia="he-IL"/>
        </w:rPr>
        <w:t>לא,</w:t>
      </w:r>
      <w:bookmarkStart w:id="11924" w:name="_ETM_Q1_5145406"/>
      <w:bookmarkEnd w:id="11924"/>
      <w:r>
        <w:rPr>
          <w:rFonts w:hint="cs"/>
          <w:rtl/>
          <w:lang w:eastAsia="he-IL"/>
        </w:rPr>
        <w:t xml:space="preserve"> זו</w:t>
      </w:r>
      <w:bookmarkStart w:id="11925" w:name="_ETM_Q1_5146156"/>
      <w:bookmarkEnd w:id="11925"/>
      <w:r>
        <w:rPr>
          <w:rFonts w:hint="cs"/>
          <w:rtl/>
          <w:lang w:eastAsia="he-IL"/>
        </w:rPr>
        <w:t xml:space="preserve"> אמירה שהולכת ביחד עם החלטת </w:t>
      </w:r>
      <w:bookmarkStart w:id="11926" w:name="_ETM_Q1_5148155"/>
      <w:bookmarkStart w:id="11927" w:name="_ETM_Q1_5147655"/>
      <w:bookmarkEnd w:id="11926"/>
      <w:bookmarkEnd w:id="11927"/>
      <w:r>
        <w:rPr>
          <w:rFonts w:hint="cs"/>
          <w:rtl/>
          <w:lang w:eastAsia="he-IL"/>
        </w:rPr>
        <w:t xml:space="preserve">היו"ר שהסעיף הזה </w:t>
      </w:r>
      <w:bookmarkStart w:id="11928" w:name="_ETM_Q1_5149905"/>
      <w:bookmarkEnd w:id="11928"/>
      <w:r>
        <w:rPr>
          <w:rFonts w:hint="cs"/>
          <w:rtl/>
          <w:lang w:eastAsia="he-IL"/>
        </w:rPr>
        <w:t>ייכנס</w:t>
      </w:r>
      <w:bookmarkStart w:id="11929" w:name="_ETM_Q1_5150655"/>
      <w:bookmarkEnd w:id="11929"/>
      <w:r>
        <w:rPr>
          <w:rFonts w:hint="cs"/>
          <w:rtl/>
          <w:lang w:eastAsia="he-IL"/>
        </w:rPr>
        <w:t xml:space="preserve"> או יותר נכון,</w:t>
      </w:r>
      <w:bookmarkStart w:id="11930" w:name="_ETM_Q1_5150905"/>
      <w:bookmarkEnd w:id="11930"/>
      <w:r>
        <w:rPr>
          <w:rFonts w:hint="cs"/>
          <w:rtl/>
          <w:lang w:eastAsia="he-IL"/>
        </w:rPr>
        <w:t xml:space="preserve"> החל</w:t>
      </w:r>
      <w:bookmarkStart w:id="11931" w:name="_ETM_Q1_5149655"/>
      <w:bookmarkEnd w:id="11931"/>
      <w:r>
        <w:rPr>
          <w:rFonts w:hint="cs"/>
          <w:rtl/>
          <w:lang w:eastAsia="he-IL"/>
        </w:rPr>
        <w:t xml:space="preserve">טת הוועדה. השאלה היא איך אתם </w:t>
      </w:r>
      <w:bookmarkStart w:id="11932" w:name="_ETM_Q1_5154404"/>
      <w:bookmarkEnd w:id="11932"/>
      <w:r>
        <w:rPr>
          <w:rFonts w:hint="cs"/>
          <w:rtl/>
          <w:lang w:eastAsia="he-IL"/>
        </w:rPr>
        <w:t>מציעים</w:t>
      </w:r>
      <w:bookmarkStart w:id="11933" w:name="_ETM_Q1_5155654"/>
      <w:bookmarkEnd w:id="11933"/>
      <w:r>
        <w:rPr>
          <w:rFonts w:hint="cs"/>
          <w:rtl/>
          <w:lang w:eastAsia="he-IL"/>
        </w:rPr>
        <w:t xml:space="preserve"> </w:t>
      </w:r>
      <w:bookmarkStart w:id="11934" w:name="_ETM_Q1_5153904"/>
      <w:bookmarkEnd w:id="11934"/>
      <w:r>
        <w:rPr>
          <w:rFonts w:hint="cs"/>
          <w:rtl/>
          <w:lang w:eastAsia="he-IL"/>
        </w:rPr>
        <w:t xml:space="preserve">לגדר את זה? </w:t>
      </w:r>
      <w:bookmarkStart w:id="11935" w:name="_ETM_Q1_5153654"/>
      <w:bookmarkStart w:id="11936" w:name="_ETM_Q1_5155404"/>
      <w:bookmarkStart w:id="11937" w:name="_ETM_Q1_5157154"/>
      <w:bookmarkEnd w:id="11935"/>
      <w:bookmarkEnd w:id="11936"/>
      <w:bookmarkEnd w:id="11937"/>
    </w:p>
    <w:p w14:paraId="5E6ABCA0" w14:textId="77777777" w:rsidR="00EA0F10" w:rsidRDefault="00EA0F10" w:rsidP="00704508">
      <w:pPr>
        <w:rPr>
          <w:rtl/>
          <w:lang w:eastAsia="he-IL"/>
        </w:rPr>
      </w:pPr>
    </w:p>
    <w:p w14:paraId="7B8365F8" w14:textId="77777777" w:rsidR="00CF1696" w:rsidRDefault="00CF1696" w:rsidP="00CF1696">
      <w:pPr>
        <w:ind w:firstLine="0"/>
        <w:rPr>
          <w:rStyle w:val="TagStyle"/>
          <w:rFonts w:ascii="David" w:hAnsi="David"/>
          <w:u w:val="single"/>
          <w:rtl/>
          <w:lang w:eastAsia="he-IL"/>
        </w:rPr>
      </w:pPr>
      <w:bookmarkStart w:id="11938" w:name="_ETM_Q1_5151902"/>
      <w:bookmarkStart w:id="11939" w:name="_ETM_Q1_5150153"/>
      <w:bookmarkStart w:id="11940" w:name="_ETM_Q1_5150404"/>
      <w:bookmarkStart w:id="11941" w:name="_ETM_Q1_5148404"/>
      <w:bookmarkStart w:id="11942" w:name="_ETM_Q1_5161156"/>
      <w:bookmarkStart w:id="11943" w:name="_ETM_Q1_5155652"/>
      <w:bookmarkStart w:id="11944" w:name="_ETM_Q1_5153652"/>
      <w:bookmarkEnd w:id="11938"/>
      <w:bookmarkEnd w:id="11939"/>
      <w:bookmarkEnd w:id="11940"/>
      <w:bookmarkEnd w:id="11941"/>
      <w:bookmarkEnd w:id="11942"/>
      <w:bookmarkEnd w:id="11943"/>
      <w:bookmarkEnd w:id="11944"/>
    </w:p>
    <w:p w14:paraId="32C01DCA" w14:textId="0F43A59A" w:rsidR="00CF1696" w:rsidRPr="00CF1696" w:rsidRDefault="00CF1696" w:rsidP="00F93808">
      <w:pPr>
        <w:pStyle w:val="a4"/>
        <w:keepNext/>
        <w:rPr>
          <w:rtl/>
        </w:rPr>
      </w:pPr>
      <w:bookmarkStart w:id="11945" w:name="ET_knessetmember_6361_839"/>
      <w:r w:rsidRPr="00F93808">
        <w:rPr>
          <w:rStyle w:val="TagStyle"/>
          <w:rtl/>
        </w:rPr>
        <w:t xml:space="preserve"> &lt;&lt; דובר &gt;&gt;</w:t>
      </w:r>
      <w:r w:rsidRPr="00CF1696">
        <w:rPr>
          <w:rStyle w:val="TagStyle"/>
          <w:rtl/>
        </w:rPr>
        <w:t xml:space="preserve"> </w:t>
      </w:r>
      <w:r>
        <w:rPr>
          <w:rtl/>
        </w:rPr>
        <w:t>נאור שירי (יש עתיד):</w:t>
      </w:r>
      <w:r w:rsidRPr="00CF1696">
        <w:rPr>
          <w:rStyle w:val="TagStyle"/>
          <w:rtl/>
        </w:rPr>
        <w:t xml:space="preserve"> </w:t>
      </w:r>
      <w:r w:rsidRPr="00F93808">
        <w:rPr>
          <w:rStyle w:val="TagStyle"/>
          <w:rtl/>
        </w:rPr>
        <w:t>&lt;&lt; דובר &gt;&gt;</w:t>
      </w:r>
      <w:r>
        <w:rPr>
          <w:rtl/>
        </w:rPr>
        <w:t xml:space="preserve">   </w:t>
      </w:r>
      <w:bookmarkStart w:id="11946" w:name="_ETM_Q1_5162156"/>
      <w:bookmarkStart w:id="11947" w:name="_ETM_Q1_5160156"/>
      <w:bookmarkStart w:id="11948" w:name="_ETM_Q1_5158156"/>
      <w:bookmarkStart w:id="11949" w:name="_ETM_Q1_5156402"/>
      <w:bookmarkEnd w:id="11946"/>
      <w:bookmarkEnd w:id="11947"/>
      <w:bookmarkEnd w:id="11948"/>
      <w:bookmarkEnd w:id="11949"/>
      <w:bookmarkEnd w:id="11945"/>
    </w:p>
    <w:p w14:paraId="6F8EA8B4" w14:textId="77777777" w:rsidR="00CF1696" w:rsidRDefault="00CF1696" w:rsidP="00F93808">
      <w:pPr>
        <w:pStyle w:val="KeepWithNext"/>
        <w:rPr>
          <w:rtl/>
          <w:lang w:eastAsia="he-IL"/>
        </w:rPr>
      </w:pPr>
    </w:p>
    <w:p w14:paraId="37149EFD" w14:textId="11831047" w:rsidR="00CF1696" w:rsidRDefault="00CF1696" w:rsidP="00CF1696">
      <w:pPr>
        <w:rPr>
          <w:rtl/>
          <w:lang w:eastAsia="he-IL"/>
        </w:rPr>
      </w:pPr>
      <w:bookmarkStart w:id="11950" w:name="_ETM_Q1_5148654"/>
      <w:bookmarkStart w:id="11951" w:name="_ETM_Q1_5155403"/>
      <w:bookmarkStart w:id="11952" w:name="_ETM_Q1_5154653"/>
      <w:bookmarkEnd w:id="11950"/>
      <w:bookmarkEnd w:id="11951"/>
      <w:bookmarkEnd w:id="11952"/>
      <w:r>
        <w:rPr>
          <w:rFonts w:hint="cs"/>
          <w:rtl/>
          <w:lang w:eastAsia="he-IL"/>
        </w:rPr>
        <w:t>מבחינת השר גם</w:t>
      </w:r>
      <w:bookmarkStart w:id="11953" w:name="_ETM_Q1_5156902"/>
      <w:bookmarkEnd w:id="11953"/>
      <w:r>
        <w:rPr>
          <w:rFonts w:hint="cs"/>
          <w:rtl/>
          <w:lang w:eastAsia="he-IL"/>
        </w:rPr>
        <w:t xml:space="preserve"> יהיו </w:t>
      </w:r>
      <w:proofErr w:type="spellStart"/>
      <w:r>
        <w:rPr>
          <w:rFonts w:hint="cs"/>
          <w:rtl/>
          <w:lang w:eastAsia="he-IL"/>
        </w:rPr>
        <w:t>מא"גים</w:t>
      </w:r>
      <w:proofErr w:type="spellEnd"/>
      <w:r>
        <w:rPr>
          <w:rFonts w:hint="cs"/>
          <w:rtl/>
          <w:lang w:eastAsia="he-IL"/>
        </w:rPr>
        <w:t xml:space="preserve">. </w:t>
      </w:r>
      <w:bookmarkStart w:id="11954" w:name="_ETM_Q1_5157653"/>
      <w:bookmarkEnd w:id="11954"/>
    </w:p>
    <w:p w14:paraId="1E68153A" w14:textId="77777777" w:rsidR="00CF1696" w:rsidRDefault="00CF1696" w:rsidP="00CF1696">
      <w:pPr>
        <w:rPr>
          <w:rtl/>
          <w:lang w:eastAsia="he-IL"/>
        </w:rPr>
      </w:pPr>
      <w:bookmarkStart w:id="11955" w:name="_ETM_Q1_5154652"/>
      <w:bookmarkStart w:id="11956" w:name="_ETM_Q1_5154902"/>
      <w:bookmarkStart w:id="11957" w:name="_ETM_Q1_5156405"/>
      <w:bookmarkEnd w:id="11955"/>
      <w:bookmarkEnd w:id="11956"/>
      <w:bookmarkEnd w:id="11957"/>
    </w:p>
    <w:p w14:paraId="057389EF" w14:textId="569E2537" w:rsidR="00CF1696" w:rsidRDefault="00CF1696" w:rsidP="00F93808">
      <w:pPr>
        <w:pStyle w:val="a4"/>
        <w:keepNext/>
        <w:rPr>
          <w:rtl/>
        </w:rPr>
      </w:pPr>
      <w:bookmarkStart w:id="11958" w:name="ET_speaker_דוד_בבלי_840"/>
      <w:r w:rsidRPr="00F93808">
        <w:rPr>
          <w:rStyle w:val="TagStyle"/>
          <w:rtl/>
        </w:rPr>
        <w:t xml:space="preserve"> &lt;&lt; דובר &gt;&gt;</w:t>
      </w:r>
      <w:r w:rsidRPr="00CF1696">
        <w:rPr>
          <w:rStyle w:val="TagStyle"/>
          <w:rtl/>
        </w:rPr>
        <w:t xml:space="preserve"> </w:t>
      </w:r>
      <w:r>
        <w:rPr>
          <w:rtl/>
        </w:rPr>
        <w:t>דוד בבלי:</w:t>
      </w:r>
      <w:r w:rsidRPr="00CF1696">
        <w:rPr>
          <w:rStyle w:val="TagStyle"/>
          <w:rtl/>
        </w:rPr>
        <w:t xml:space="preserve"> </w:t>
      </w:r>
      <w:r w:rsidRPr="00F93808">
        <w:rPr>
          <w:rStyle w:val="TagStyle"/>
          <w:rtl/>
        </w:rPr>
        <w:t>&lt;&lt; דובר &gt;&gt;</w:t>
      </w:r>
      <w:r>
        <w:rPr>
          <w:rtl/>
        </w:rPr>
        <w:t xml:space="preserve">   </w:t>
      </w:r>
      <w:bookmarkEnd w:id="11958"/>
    </w:p>
    <w:p w14:paraId="7AE6B83C" w14:textId="77777777" w:rsidR="00CF1696" w:rsidRDefault="00CF1696" w:rsidP="00F93808">
      <w:pPr>
        <w:pStyle w:val="KeepWithNext"/>
        <w:rPr>
          <w:rtl/>
          <w:lang w:eastAsia="he-IL"/>
        </w:rPr>
      </w:pPr>
    </w:p>
    <w:p w14:paraId="70ECBB45" w14:textId="60921691" w:rsidR="00CF1696" w:rsidRDefault="00CF1696" w:rsidP="00CF1696">
      <w:pPr>
        <w:rPr>
          <w:rtl/>
          <w:lang w:eastAsia="he-IL"/>
        </w:rPr>
      </w:pPr>
      <w:bookmarkStart w:id="11959" w:name="_ETM_Q1_5156904"/>
      <w:bookmarkStart w:id="11960" w:name="_ETM_Q1_5154904"/>
      <w:bookmarkStart w:id="11961" w:name="_ETM_Q1_5163902"/>
      <w:bookmarkStart w:id="11962" w:name="_ETM_Q1_5156654"/>
      <w:bookmarkStart w:id="11963" w:name="_ETM_Q1_5154906"/>
      <w:bookmarkStart w:id="11964" w:name="_ETM_Q1_5152906"/>
      <w:bookmarkEnd w:id="11959"/>
      <w:bookmarkEnd w:id="11960"/>
      <w:bookmarkEnd w:id="11961"/>
      <w:bookmarkEnd w:id="11962"/>
      <w:bookmarkEnd w:id="11963"/>
      <w:bookmarkEnd w:id="11964"/>
      <w:r>
        <w:rPr>
          <w:rFonts w:hint="cs"/>
          <w:rtl/>
          <w:lang w:eastAsia="he-IL"/>
        </w:rPr>
        <w:t>אפשר?</w:t>
      </w:r>
      <w:bookmarkStart w:id="11965" w:name="_ETM_Q1_5153902"/>
      <w:bookmarkEnd w:id="11965"/>
      <w:r>
        <w:rPr>
          <w:rFonts w:hint="cs"/>
          <w:rtl/>
          <w:lang w:eastAsia="he-IL"/>
        </w:rPr>
        <w:t xml:space="preserve"> תודה. קודם כול ל</w:t>
      </w:r>
      <w:bookmarkStart w:id="11966" w:name="_ETM_Q1_5161151"/>
      <w:bookmarkStart w:id="11967" w:name="_ETM_Q1_5159401"/>
      <w:bookmarkEnd w:id="11966"/>
      <w:bookmarkEnd w:id="11967"/>
      <w:r>
        <w:rPr>
          <w:rFonts w:hint="cs"/>
          <w:rtl/>
          <w:lang w:eastAsia="he-IL"/>
        </w:rPr>
        <w:t xml:space="preserve">גבי השאלה של חבר הכנסת </w:t>
      </w:r>
      <w:bookmarkStart w:id="11968" w:name="_ETM_Q1_5160154"/>
      <w:bookmarkStart w:id="11969" w:name="_ETM_Q1_5158154"/>
      <w:bookmarkEnd w:id="11968"/>
      <w:bookmarkEnd w:id="11969"/>
      <w:r>
        <w:rPr>
          <w:rFonts w:hint="cs"/>
          <w:rtl/>
          <w:lang w:eastAsia="he-IL"/>
        </w:rPr>
        <w:t>נאור וגם</w:t>
      </w:r>
      <w:bookmarkStart w:id="11970" w:name="_ETM_Q1_5159403"/>
      <w:bookmarkEnd w:id="11970"/>
      <w:r>
        <w:rPr>
          <w:rFonts w:hint="cs"/>
          <w:rtl/>
          <w:lang w:eastAsia="he-IL"/>
        </w:rPr>
        <w:t xml:space="preserve"> בהקשר של חבר הכנסת קריב, </w:t>
      </w:r>
      <w:bookmarkStart w:id="11971" w:name="_ETM_Q1_5162153"/>
      <w:bookmarkEnd w:id="11971"/>
      <w:r>
        <w:rPr>
          <w:rFonts w:hint="cs"/>
          <w:rtl/>
          <w:lang w:eastAsia="he-IL"/>
        </w:rPr>
        <w:t xml:space="preserve">אני </w:t>
      </w:r>
      <w:bookmarkStart w:id="11972" w:name="_ETM_Q1_5160402"/>
      <w:bookmarkEnd w:id="11972"/>
      <w:r>
        <w:rPr>
          <w:rFonts w:hint="cs"/>
          <w:rtl/>
          <w:lang w:eastAsia="he-IL"/>
        </w:rPr>
        <w:t>מאוד מתחבר למה שהם שאלו.</w:t>
      </w:r>
      <w:bookmarkStart w:id="11973" w:name="_ETM_Q1_5163655"/>
      <w:bookmarkEnd w:id="11973"/>
      <w:r>
        <w:rPr>
          <w:rFonts w:hint="cs"/>
          <w:rtl/>
          <w:lang w:eastAsia="he-IL"/>
        </w:rPr>
        <w:t xml:space="preserve"> אני חשבתי שצריך</w:t>
      </w:r>
      <w:bookmarkStart w:id="11974" w:name="_ETM_Q1_5166156"/>
      <w:bookmarkStart w:id="11975" w:name="_ETM_Q1_5164406"/>
      <w:bookmarkEnd w:id="11974"/>
      <w:bookmarkEnd w:id="11975"/>
      <w:r>
        <w:rPr>
          <w:rFonts w:hint="cs"/>
          <w:rtl/>
          <w:lang w:eastAsia="he-IL"/>
        </w:rPr>
        <w:t xml:space="preserve"> נוהל ספציפי ייחודי</w:t>
      </w:r>
      <w:bookmarkStart w:id="11976" w:name="_ETM_Q1_5168406"/>
      <w:bookmarkStart w:id="11977" w:name="_ETM_Q1_5166406"/>
      <w:bookmarkStart w:id="11978" w:name="_ETM_Q1_5165906"/>
      <w:bookmarkEnd w:id="11976"/>
      <w:bookmarkEnd w:id="11977"/>
      <w:bookmarkEnd w:id="11978"/>
      <w:r>
        <w:rPr>
          <w:rFonts w:hint="cs"/>
          <w:rtl/>
          <w:lang w:eastAsia="he-IL"/>
        </w:rPr>
        <w:t xml:space="preserve">, חס וחלילה לא לפגוע </w:t>
      </w:r>
      <w:bookmarkStart w:id="11979" w:name="_ETM_Q1_5170653"/>
      <w:bookmarkEnd w:id="11979"/>
      <w:r>
        <w:rPr>
          <w:rFonts w:hint="cs"/>
          <w:rtl/>
          <w:lang w:eastAsia="he-IL"/>
        </w:rPr>
        <w:t>באגף</w:t>
      </w:r>
      <w:bookmarkStart w:id="11980" w:name="_ETM_Q1_5169156"/>
      <w:bookmarkEnd w:id="11980"/>
      <w:r>
        <w:rPr>
          <w:rFonts w:hint="cs"/>
          <w:rtl/>
          <w:lang w:eastAsia="he-IL"/>
        </w:rPr>
        <w:t xml:space="preserve"> כלי</w:t>
      </w:r>
      <w:bookmarkStart w:id="11981" w:name="_ETM_Q1_5167903"/>
      <w:bookmarkEnd w:id="11981"/>
      <w:r>
        <w:rPr>
          <w:rFonts w:hint="cs"/>
          <w:rtl/>
          <w:lang w:eastAsia="he-IL"/>
        </w:rPr>
        <w:t xml:space="preserve"> יריה אבל קצת לדלג כי בעיניי</w:t>
      </w:r>
      <w:bookmarkStart w:id="11982" w:name="_ETM_Q1_5171156"/>
      <w:bookmarkStart w:id="11983" w:name="_ETM_Q1_5169406"/>
      <w:bookmarkEnd w:id="11982"/>
      <w:bookmarkEnd w:id="11983"/>
      <w:r>
        <w:rPr>
          <w:rFonts w:hint="cs"/>
          <w:rtl/>
          <w:lang w:eastAsia="he-IL"/>
        </w:rPr>
        <w:t>,</w:t>
      </w:r>
      <w:bookmarkStart w:id="11984" w:name="_ETM_Q1_5167653"/>
      <w:bookmarkEnd w:id="11984"/>
      <w:r>
        <w:rPr>
          <w:rFonts w:hint="cs"/>
          <w:rtl/>
          <w:lang w:eastAsia="he-IL"/>
        </w:rPr>
        <w:t xml:space="preserve"> באמת</w:t>
      </w:r>
      <w:bookmarkStart w:id="11985" w:name="_ETM_Q1_5169403"/>
      <w:bookmarkEnd w:id="11985"/>
      <w:r>
        <w:rPr>
          <w:rFonts w:hint="cs"/>
          <w:rtl/>
          <w:lang w:eastAsia="he-IL"/>
        </w:rPr>
        <w:t xml:space="preserve"> יש פה מקרה ייחודי. </w:t>
      </w:r>
    </w:p>
    <w:p w14:paraId="31CD0A47" w14:textId="77777777" w:rsidR="00CF1696" w:rsidRDefault="00CF1696" w:rsidP="00CF1696">
      <w:pPr>
        <w:rPr>
          <w:rtl/>
          <w:lang w:eastAsia="he-IL"/>
        </w:rPr>
      </w:pPr>
      <w:bookmarkStart w:id="11986" w:name="_ETM_Q1_5173903"/>
      <w:bookmarkEnd w:id="11986"/>
    </w:p>
    <w:p w14:paraId="5F389FEB" w14:textId="1BE794DA" w:rsidR="00CF1696" w:rsidRDefault="00CF1696" w:rsidP="00CF1696">
      <w:pPr>
        <w:rPr>
          <w:rtl/>
          <w:lang w:eastAsia="he-IL"/>
        </w:rPr>
      </w:pPr>
      <w:r>
        <w:rPr>
          <w:rFonts w:hint="cs"/>
          <w:rtl/>
          <w:lang w:eastAsia="he-IL"/>
        </w:rPr>
        <w:t xml:space="preserve">השיטור העירוני </w:t>
      </w:r>
      <w:bookmarkStart w:id="11987" w:name="_ETM_Q1_5174403"/>
      <w:bookmarkEnd w:id="11987"/>
      <w:r>
        <w:rPr>
          <w:rFonts w:hint="cs"/>
          <w:rtl/>
          <w:lang w:eastAsia="he-IL"/>
        </w:rPr>
        <w:t xml:space="preserve">הוא לא אזרח, בטח </w:t>
      </w:r>
      <w:bookmarkStart w:id="11988" w:name="_ETM_Q1_5176902"/>
      <w:bookmarkEnd w:id="11988"/>
      <w:r>
        <w:rPr>
          <w:rFonts w:hint="cs"/>
          <w:rtl/>
          <w:lang w:eastAsia="he-IL"/>
        </w:rPr>
        <w:t xml:space="preserve">שהוא לא אזרח נושא </w:t>
      </w:r>
      <w:bookmarkStart w:id="11989" w:name="_ETM_Q1_5176929"/>
      <w:bookmarkEnd w:id="11989"/>
      <w:r>
        <w:rPr>
          <w:rFonts w:hint="cs"/>
          <w:rtl/>
          <w:lang w:eastAsia="he-IL"/>
        </w:rPr>
        <w:t>נש</w:t>
      </w:r>
      <w:bookmarkStart w:id="11990" w:name="_ETM_Q1_5175402"/>
      <w:bookmarkEnd w:id="11990"/>
      <w:r>
        <w:rPr>
          <w:rFonts w:hint="cs"/>
          <w:rtl/>
          <w:lang w:eastAsia="he-IL"/>
        </w:rPr>
        <w:t xml:space="preserve">ק </w:t>
      </w:r>
      <w:bookmarkStart w:id="11991" w:name="_ETM_Q1_5173904"/>
      <w:bookmarkEnd w:id="11991"/>
      <w:r>
        <w:rPr>
          <w:rFonts w:hint="cs"/>
          <w:rtl/>
          <w:lang w:eastAsia="he-IL"/>
        </w:rPr>
        <w:t xml:space="preserve">והוא גם לא לגמרי מאבטח. </w:t>
      </w:r>
      <w:bookmarkStart w:id="11992" w:name="_ETM_Q1_5178405"/>
      <w:bookmarkEnd w:id="11992"/>
      <w:r>
        <w:rPr>
          <w:rFonts w:hint="cs"/>
          <w:rtl/>
          <w:lang w:eastAsia="he-IL"/>
        </w:rPr>
        <w:t>זאת אומר</w:t>
      </w:r>
      <w:bookmarkStart w:id="11993" w:name="_ETM_Q1_5178653"/>
      <w:bookmarkStart w:id="11994" w:name="_ETM_Q1_5179405"/>
      <w:bookmarkEnd w:id="11993"/>
      <w:bookmarkEnd w:id="11994"/>
      <w:r>
        <w:rPr>
          <w:rFonts w:hint="cs"/>
          <w:rtl/>
          <w:lang w:eastAsia="he-IL"/>
        </w:rPr>
        <w:t>ת</w:t>
      </w:r>
      <w:bookmarkStart w:id="11995" w:name="_ETM_Q1_5177654"/>
      <w:bookmarkEnd w:id="11995"/>
      <w:r>
        <w:rPr>
          <w:rFonts w:hint="cs"/>
          <w:rtl/>
          <w:lang w:eastAsia="he-IL"/>
        </w:rPr>
        <w:t>,</w:t>
      </w:r>
      <w:bookmarkStart w:id="11996" w:name="_ETM_Q1_5175903"/>
      <w:bookmarkEnd w:id="11996"/>
      <w:r>
        <w:rPr>
          <w:rFonts w:hint="cs"/>
          <w:rtl/>
          <w:lang w:eastAsia="he-IL"/>
        </w:rPr>
        <w:t xml:space="preserve"> הוא יותר קרוב לשוטר במובן הזה. אני לא </w:t>
      </w:r>
      <w:bookmarkStart w:id="11997" w:name="_ETM_Q1_5182404"/>
      <w:bookmarkEnd w:id="11997"/>
      <w:r>
        <w:rPr>
          <w:rFonts w:hint="cs"/>
          <w:rtl/>
          <w:lang w:eastAsia="he-IL"/>
        </w:rPr>
        <w:t>חושב שההכשרה</w:t>
      </w:r>
      <w:bookmarkStart w:id="11998" w:name="_ETM_Q1_5182654"/>
      <w:bookmarkStart w:id="11999" w:name="_ETM_Q1_5180654"/>
      <w:bookmarkEnd w:id="11998"/>
      <w:bookmarkEnd w:id="11999"/>
      <w:r>
        <w:rPr>
          <w:rFonts w:hint="cs"/>
          <w:rtl/>
          <w:lang w:eastAsia="he-IL"/>
        </w:rPr>
        <w:t xml:space="preserve"> בהכרח צריכה</w:t>
      </w:r>
      <w:bookmarkStart w:id="12000" w:name="_ETM_Q1_5180655"/>
      <w:bookmarkEnd w:id="12000"/>
      <w:r>
        <w:rPr>
          <w:rFonts w:hint="cs"/>
          <w:rtl/>
          <w:lang w:eastAsia="he-IL"/>
        </w:rPr>
        <w:t xml:space="preserve"> להיות </w:t>
      </w:r>
      <w:bookmarkStart w:id="12001" w:name="_ETM_Q1_5179156"/>
      <w:bookmarkEnd w:id="12001"/>
      <w:r>
        <w:rPr>
          <w:rFonts w:hint="cs"/>
          <w:rtl/>
          <w:lang w:eastAsia="he-IL"/>
        </w:rPr>
        <w:t xml:space="preserve">כמו של שוטר אבל זה </w:t>
      </w:r>
      <w:bookmarkStart w:id="12002" w:name="_ETM_Q1_5181156"/>
      <w:bookmarkEnd w:id="12002"/>
      <w:r>
        <w:rPr>
          <w:rFonts w:hint="cs"/>
          <w:rtl/>
          <w:lang w:eastAsia="he-IL"/>
        </w:rPr>
        <w:t xml:space="preserve">צריך להיות </w:t>
      </w:r>
      <w:bookmarkStart w:id="12003" w:name="_ETM_Q1_5180155"/>
      <w:bookmarkEnd w:id="12003"/>
      <w:r>
        <w:rPr>
          <w:rFonts w:hint="cs"/>
          <w:rtl/>
          <w:lang w:eastAsia="he-IL"/>
        </w:rPr>
        <w:t xml:space="preserve">משהו ייחודי. </w:t>
      </w:r>
    </w:p>
    <w:p w14:paraId="0547FFAB" w14:textId="77777777" w:rsidR="00CF1696" w:rsidRDefault="00CF1696" w:rsidP="00CF1696">
      <w:pPr>
        <w:rPr>
          <w:rtl/>
          <w:lang w:eastAsia="he-IL"/>
        </w:rPr>
      </w:pPr>
      <w:bookmarkStart w:id="12004" w:name="_ETM_Q1_5183905"/>
      <w:bookmarkEnd w:id="12004"/>
    </w:p>
    <w:p w14:paraId="340715F5" w14:textId="1346F9A9" w:rsidR="00CF1696" w:rsidRDefault="00CF1696" w:rsidP="00F93808">
      <w:pPr>
        <w:pStyle w:val="af6"/>
        <w:keepNext/>
        <w:rPr>
          <w:rtl/>
        </w:rPr>
      </w:pPr>
      <w:bookmarkStart w:id="12005" w:name="ET_yor_צביקה_פוגל___יורַ_841"/>
      <w:r w:rsidRPr="00F93808">
        <w:rPr>
          <w:rStyle w:val="TagStyle"/>
          <w:rtl/>
        </w:rPr>
        <w:t xml:space="preserve"> &lt;&lt; יור &gt;&gt;</w:t>
      </w:r>
      <w:r w:rsidRPr="00CF1696">
        <w:rPr>
          <w:rStyle w:val="TagStyle"/>
          <w:rtl/>
        </w:rPr>
        <w:t xml:space="preserve"> </w:t>
      </w:r>
      <w:r>
        <w:rPr>
          <w:rtl/>
        </w:rPr>
        <w:t>היו"ר צביקה פוגל:</w:t>
      </w:r>
      <w:r w:rsidRPr="00CF1696">
        <w:rPr>
          <w:rStyle w:val="TagStyle"/>
          <w:rtl/>
        </w:rPr>
        <w:t xml:space="preserve"> </w:t>
      </w:r>
      <w:r w:rsidRPr="00F93808">
        <w:rPr>
          <w:rStyle w:val="TagStyle"/>
          <w:rtl/>
        </w:rPr>
        <w:t>&lt;&lt; יור &gt;&gt;</w:t>
      </w:r>
      <w:r>
        <w:rPr>
          <w:rtl/>
        </w:rPr>
        <w:t xml:space="preserve">   </w:t>
      </w:r>
      <w:bookmarkEnd w:id="12005"/>
    </w:p>
    <w:p w14:paraId="13C7BDDD" w14:textId="77777777" w:rsidR="00CF1696" w:rsidRDefault="00CF1696" w:rsidP="00F93808">
      <w:pPr>
        <w:pStyle w:val="KeepWithNext"/>
        <w:rPr>
          <w:rtl/>
          <w:lang w:eastAsia="he-IL"/>
        </w:rPr>
      </w:pPr>
    </w:p>
    <w:p w14:paraId="6D9BDE3B" w14:textId="0E673F39" w:rsidR="00CF1696" w:rsidRDefault="00CF1696" w:rsidP="00CF1696">
      <w:pPr>
        <w:rPr>
          <w:rtl/>
          <w:lang w:eastAsia="he-IL"/>
        </w:rPr>
      </w:pPr>
      <w:bookmarkStart w:id="12006" w:name="_ETM_Q1_5184406"/>
      <w:bookmarkEnd w:id="12006"/>
      <w:r>
        <w:rPr>
          <w:rFonts w:hint="cs"/>
          <w:rtl/>
          <w:lang w:eastAsia="he-IL"/>
        </w:rPr>
        <w:t xml:space="preserve">נכון. </w:t>
      </w:r>
      <w:bookmarkStart w:id="12007" w:name="_ETM_Q1_5183406"/>
      <w:bookmarkEnd w:id="12007"/>
    </w:p>
    <w:p w14:paraId="66204B15" w14:textId="77777777" w:rsidR="00CF1696" w:rsidRDefault="00CF1696" w:rsidP="00CF1696">
      <w:pPr>
        <w:rPr>
          <w:rtl/>
          <w:lang w:eastAsia="he-IL"/>
        </w:rPr>
      </w:pPr>
      <w:bookmarkStart w:id="12008" w:name="_ETM_Q1_5183653"/>
      <w:bookmarkEnd w:id="12008"/>
    </w:p>
    <w:p w14:paraId="502B3D98" w14:textId="185C9003" w:rsidR="00CF1696" w:rsidRDefault="00CF1696" w:rsidP="00F93808">
      <w:pPr>
        <w:pStyle w:val="a4"/>
        <w:keepNext/>
        <w:rPr>
          <w:rtl/>
        </w:rPr>
      </w:pPr>
      <w:bookmarkStart w:id="12009" w:name="ET_speaker_דוד_בבלי_842"/>
      <w:r w:rsidRPr="00F93808">
        <w:rPr>
          <w:rStyle w:val="TagStyle"/>
          <w:rtl/>
        </w:rPr>
        <w:t xml:space="preserve"> &lt;&lt; דובר &gt;&gt;</w:t>
      </w:r>
      <w:r w:rsidRPr="00CF1696">
        <w:rPr>
          <w:rStyle w:val="TagStyle"/>
          <w:rtl/>
        </w:rPr>
        <w:t xml:space="preserve"> </w:t>
      </w:r>
      <w:r>
        <w:rPr>
          <w:rtl/>
        </w:rPr>
        <w:t>דוד בבלי:</w:t>
      </w:r>
      <w:r w:rsidRPr="00CF1696">
        <w:rPr>
          <w:rStyle w:val="TagStyle"/>
          <w:rtl/>
        </w:rPr>
        <w:t xml:space="preserve"> </w:t>
      </w:r>
      <w:r w:rsidRPr="00F93808">
        <w:rPr>
          <w:rStyle w:val="TagStyle"/>
          <w:rtl/>
        </w:rPr>
        <w:t>&lt;&lt; דובר &gt;&gt;</w:t>
      </w:r>
      <w:r>
        <w:rPr>
          <w:rtl/>
        </w:rPr>
        <w:t xml:space="preserve">   </w:t>
      </w:r>
      <w:bookmarkEnd w:id="12009"/>
    </w:p>
    <w:p w14:paraId="243E17F7" w14:textId="77777777" w:rsidR="00CF1696" w:rsidRDefault="00CF1696" w:rsidP="00F93808">
      <w:pPr>
        <w:pStyle w:val="KeepWithNext"/>
        <w:rPr>
          <w:rtl/>
          <w:lang w:eastAsia="he-IL"/>
        </w:rPr>
      </w:pPr>
    </w:p>
    <w:p w14:paraId="30BA04DF" w14:textId="77777777" w:rsidR="00CF1696" w:rsidRDefault="00CF1696" w:rsidP="00CF1696">
      <w:pPr>
        <w:rPr>
          <w:rtl/>
          <w:lang w:eastAsia="he-IL"/>
        </w:rPr>
      </w:pPr>
      <w:bookmarkStart w:id="12010" w:name="_ETM_Q1_5184656"/>
      <w:bookmarkEnd w:id="12010"/>
      <w:r>
        <w:rPr>
          <w:rFonts w:hint="cs"/>
          <w:rtl/>
          <w:lang w:eastAsia="he-IL"/>
        </w:rPr>
        <w:t>המשטרה עצמה לא לוקחת</w:t>
      </w:r>
      <w:bookmarkStart w:id="12011" w:name="_ETM_Q1_5186406"/>
      <w:bookmarkEnd w:id="12011"/>
      <w:r>
        <w:rPr>
          <w:rFonts w:hint="cs"/>
          <w:rtl/>
          <w:lang w:eastAsia="he-IL"/>
        </w:rPr>
        <w:t xml:space="preserve"> ע</w:t>
      </w:r>
      <w:bookmarkStart w:id="12012" w:name="_ETM_Q1_5184655"/>
      <w:bookmarkEnd w:id="12012"/>
      <w:r>
        <w:rPr>
          <w:rFonts w:hint="cs"/>
          <w:rtl/>
          <w:lang w:eastAsia="he-IL"/>
        </w:rPr>
        <w:t>ל זה</w:t>
      </w:r>
      <w:bookmarkStart w:id="12013" w:name="_ETM_Q1_5185154"/>
      <w:bookmarkEnd w:id="12013"/>
      <w:r>
        <w:rPr>
          <w:rFonts w:hint="cs"/>
          <w:rtl/>
          <w:lang w:eastAsia="he-IL"/>
        </w:rPr>
        <w:t xml:space="preserve"> בעלות כי היא לא קשורה לזה ולכן </w:t>
      </w:r>
      <w:bookmarkStart w:id="12014" w:name="_ETM_Q1_5187654"/>
      <w:bookmarkStart w:id="12015" w:name="_ETM_Q1_5185654"/>
      <w:bookmarkEnd w:id="12014"/>
      <w:bookmarkEnd w:id="12015"/>
      <w:r>
        <w:rPr>
          <w:rFonts w:hint="cs"/>
          <w:rtl/>
          <w:lang w:eastAsia="he-IL"/>
        </w:rPr>
        <w:t xml:space="preserve">מה שאני חשבתי </w:t>
      </w:r>
      <w:bookmarkStart w:id="12016" w:name="_ETM_Q1_5189152"/>
      <w:bookmarkEnd w:id="12016"/>
      <w:r>
        <w:rPr>
          <w:rFonts w:hint="cs"/>
          <w:rtl/>
          <w:lang w:eastAsia="he-IL"/>
        </w:rPr>
        <w:t xml:space="preserve">זה שצריך </w:t>
      </w:r>
      <w:bookmarkStart w:id="12017" w:name="_ETM_Q1_5188902"/>
      <w:bookmarkEnd w:id="12017"/>
      <w:r>
        <w:rPr>
          <w:rFonts w:hint="cs"/>
          <w:rtl/>
          <w:lang w:eastAsia="he-IL"/>
        </w:rPr>
        <w:t xml:space="preserve">מכוח החוק, </w:t>
      </w:r>
      <w:bookmarkStart w:id="12018" w:name="_ETM_Q1_5189404"/>
      <w:bookmarkEnd w:id="12018"/>
      <w:r>
        <w:rPr>
          <w:rFonts w:hint="cs"/>
          <w:rtl/>
          <w:lang w:eastAsia="he-IL"/>
        </w:rPr>
        <w:t xml:space="preserve">לאפשר נוהל ספציפי להכשרות </w:t>
      </w:r>
      <w:bookmarkStart w:id="12019" w:name="_ETM_Q1_5192905"/>
      <w:bookmarkEnd w:id="12019"/>
      <w:r>
        <w:rPr>
          <w:rFonts w:hint="cs"/>
          <w:rtl/>
          <w:lang w:eastAsia="he-IL"/>
        </w:rPr>
        <w:t>ייחודיות</w:t>
      </w:r>
      <w:bookmarkStart w:id="12020" w:name="_ETM_Q1_5195154"/>
      <w:bookmarkEnd w:id="12020"/>
      <w:r>
        <w:rPr>
          <w:rFonts w:hint="cs"/>
          <w:rtl/>
          <w:lang w:eastAsia="he-IL"/>
        </w:rPr>
        <w:t xml:space="preserve"> ואולי</w:t>
      </w:r>
      <w:bookmarkStart w:id="12021" w:name="_ETM_Q1_5194653"/>
      <w:bookmarkEnd w:id="12021"/>
      <w:r>
        <w:rPr>
          <w:rFonts w:hint="cs"/>
          <w:rtl/>
          <w:lang w:eastAsia="he-IL"/>
        </w:rPr>
        <w:t xml:space="preserve"> אפשר להגיד שזה </w:t>
      </w:r>
      <w:bookmarkStart w:id="12022" w:name="_ETM_Q1_5194904"/>
      <w:bookmarkEnd w:id="12022"/>
      <w:r>
        <w:rPr>
          <w:rFonts w:hint="cs"/>
          <w:rtl/>
          <w:lang w:eastAsia="he-IL"/>
        </w:rPr>
        <w:t>לא</w:t>
      </w:r>
      <w:bookmarkStart w:id="12023" w:name="_ETM_Q1_5193151"/>
      <w:bookmarkEnd w:id="12023"/>
      <w:r>
        <w:rPr>
          <w:rFonts w:hint="cs"/>
          <w:rtl/>
          <w:lang w:eastAsia="he-IL"/>
        </w:rPr>
        <w:t xml:space="preserve"> </w:t>
      </w:r>
      <w:bookmarkStart w:id="12024" w:name="_ETM_Q1_5191402"/>
      <w:bookmarkStart w:id="12025" w:name="_ETM_Q1_5189652"/>
      <w:bookmarkEnd w:id="12024"/>
      <w:bookmarkEnd w:id="12025"/>
      <w:r>
        <w:rPr>
          <w:rFonts w:hint="cs"/>
          <w:rtl/>
          <w:lang w:eastAsia="he-IL"/>
        </w:rPr>
        <w:t>יפחת מהכשרה ל</w:t>
      </w:r>
      <w:bookmarkStart w:id="12026" w:name="_ETM_Q1_5195902"/>
      <w:bookmarkEnd w:id="12026"/>
      <w:r>
        <w:rPr>
          <w:rFonts w:hint="cs"/>
          <w:rtl/>
          <w:lang w:eastAsia="he-IL"/>
        </w:rPr>
        <w:t>מ</w:t>
      </w:r>
      <w:bookmarkStart w:id="12027" w:name="_ETM_Q1_5196652"/>
      <w:bookmarkEnd w:id="12027"/>
      <w:r>
        <w:rPr>
          <w:rFonts w:hint="cs"/>
          <w:rtl/>
          <w:lang w:eastAsia="he-IL"/>
        </w:rPr>
        <w:t>אבטח.</w:t>
      </w:r>
      <w:bookmarkStart w:id="12028" w:name="_ETM_Q1_5195653"/>
      <w:bookmarkStart w:id="12029" w:name="_ETM_Q1_5197653"/>
      <w:bookmarkEnd w:id="12028"/>
      <w:bookmarkEnd w:id="12029"/>
      <w:r>
        <w:rPr>
          <w:rFonts w:hint="cs"/>
          <w:rtl/>
          <w:lang w:eastAsia="he-IL"/>
        </w:rPr>
        <w:t xml:space="preserve"> </w:t>
      </w:r>
      <w:bookmarkStart w:id="12030" w:name="_ETM_Q1_5197904"/>
      <w:bookmarkEnd w:id="12030"/>
      <w:r>
        <w:rPr>
          <w:rFonts w:hint="cs"/>
          <w:rtl/>
          <w:lang w:eastAsia="he-IL"/>
        </w:rPr>
        <w:t>אני לא חוש</w:t>
      </w:r>
      <w:bookmarkStart w:id="12031" w:name="_ETM_Q1_5197652"/>
      <w:bookmarkEnd w:id="12031"/>
      <w:r>
        <w:rPr>
          <w:rFonts w:hint="cs"/>
          <w:rtl/>
          <w:lang w:eastAsia="he-IL"/>
        </w:rPr>
        <w:t xml:space="preserve">ב שצריך </w:t>
      </w:r>
      <w:bookmarkStart w:id="12032" w:name="_ETM_Q1_5196903"/>
      <w:bookmarkEnd w:id="12032"/>
      <w:r>
        <w:rPr>
          <w:rFonts w:hint="cs"/>
          <w:rtl/>
          <w:lang w:eastAsia="he-IL"/>
        </w:rPr>
        <w:t xml:space="preserve">לכתוב שוטר אבל </w:t>
      </w:r>
      <w:bookmarkStart w:id="12033" w:name="_ETM_Q1_5197905"/>
      <w:bookmarkStart w:id="12034" w:name="_ETM_Q1_5195905"/>
      <w:bookmarkStart w:id="12035" w:name="_ETM_Q1_5193905"/>
      <w:bookmarkEnd w:id="12033"/>
      <w:bookmarkEnd w:id="12034"/>
      <w:bookmarkEnd w:id="12035"/>
      <w:r>
        <w:rPr>
          <w:rFonts w:hint="cs"/>
          <w:rtl/>
          <w:lang w:eastAsia="he-IL"/>
        </w:rPr>
        <w:t xml:space="preserve">אפשר </w:t>
      </w:r>
      <w:bookmarkStart w:id="12036" w:name="_ETM_Q1_5193404"/>
      <w:bookmarkEnd w:id="12036"/>
      <w:r>
        <w:rPr>
          <w:rFonts w:hint="cs"/>
          <w:rtl/>
          <w:lang w:eastAsia="he-IL"/>
        </w:rPr>
        <w:t xml:space="preserve">"לא יפחת". </w:t>
      </w:r>
      <w:bookmarkStart w:id="12037" w:name="_ETM_Q1_5200651"/>
      <w:bookmarkStart w:id="12038" w:name="_ETM_Q1_5198651"/>
      <w:bookmarkEnd w:id="12037"/>
      <w:bookmarkEnd w:id="12038"/>
    </w:p>
    <w:p w14:paraId="6CBC0D5D" w14:textId="77777777" w:rsidR="00CF1696" w:rsidRDefault="00CF1696" w:rsidP="00CF1696">
      <w:pPr>
        <w:rPr>
          <w:rtl/>
          <w:lang w:eastAsia="he-IL"/>
        </w:rPr>
      </w:pPr>
    </w:p>
    <w:p w14:paraId="4D953BCA" w14:textId="1363B220" w:rsidR="00CF1696" w:rsidRDefault="00CF1696" w:rsidP="00CF1696">
      <w:pPr>
        <w:rPr>
          <w:rtl/>
          <w:lang w:eastAsia="he-IL"/>
        </w:rPr>
      </w:pPr>
      <w:bookmarkStart w:id="12039" w:name="_ETM_Q1_5198905"/>
      <w:bookmarkEnd w:id="12039"/>
      <w:r>
        <w:rPr>
          <w:rFonts w:hint="cs"/>
          <w:rtl/>
          <w:lang w:eastAsia="he-IL"/>
        </w:rPr>
        <w:t>לגבי נשק ארוך, המשטרה עצמה ביקשה בה</w:t>
      </w:r>
      <w:bookmarkStart w:id="12040" w:name="_ETM_Q1_5204156"/>
      <w:bookmarkEnd w:id="12040"/>
      <w:r>
        <w:rPr>
          <w:rFonts w:hint="cs"/>
          <w:rtl/>
          <w:lang w:eastAsia="he-IL"/>
        </w:rPr>
        <w:t xml:space="preserve">רבה </w:t>
      </w:r>
      <w:bookmarkStart w:id="12041" w:name="_ETM_Q1_5202655"/>
      <w:bookmarkEnd w:id="12041"/>
      <w:r>
        <w:rPr>
          <w:rFonts w:hint="cs"/>
          <w:rtl/>
          <w:lang w:eastAsia="he-IL"/>
        </w:rPr>
        <w:t>מאוד מקומות שהפקח</w:t>
      </w:r>
      <w:bookmarkStart w:id="12042" w:name="_ETM_Q1_5205153"/>
      <w:bookmarkEnd w:id="12042"/>
      <w:r>
        <w:rPr>
          <w:rFonts w:hint="cs"/>
          <w:rtl/>
          <w:lang w:eastAsia="he-IL"/>
        </w:rPr>
        <w:t xml:space="preserve"> יהיה כשיר</w:t>
      </w:r>
      <w:bookmarkStart w:id="12043" w:name="_ETM_Q1_5205154"/>
      <w:bookmarkStart w:id="12044" w:name="_ETM_Q1_5194652"/>
      <w:bookmarkEnd w:id="12043"/>
      <w:bookmarkEnd w:id="12044"/>
      <w:r>
        <w:rPr>
          <w:rFonts w:hint="cs"/>
          <w:rtl/>
          <w:lang w:eastAsia="he-IL"/>
        </w:rPr>
        <w:t xml:space="preserve">. גם היום, </w:t>
      </w:r>
      <w:bookmarkStart w:id="12045" w:name="_ETM_Q1_5208653"/>
      <w:bookmarkStart w:id="12046" w:name="_ETM_Q1_5206902"/>
      <w:bookmarkEnd w:id="12045"/>
      <w:bookmarkEnd w:id="12046"/>
      <w:r w:rsidR="005E25A5">
        <w:rPr>
          <w:rFonts w:hint="cs"/>
          <w:rtl/>
          <w:lang w:eastAsia="he-IL"/>
        </w:rPr>
        <w:t xml:space="preserve">תקנות </w:t>
      </w:r>
      <w:bookmarkStart w:id="12047" w:name="_ETM_Q1_5206155"/>
      <w:bookmarkEnd w:id="12047"/>
      <w:r w:rsidR="005E25A5">
        <w:rPr>
          <w:rFonts w:hint="cs"/>
          <w:rtl/>
          <w:lang w:eastAsia="he-IL"/>
        </w:rPr>
        <w:t>ההכשרות מאפשרות לשאת</w:t>
      </w:r>
      <w:bookmarkStart w:id="12048" w:name="_ETM_Q1_5210154"/>
      <w:bookmarkEnd w:id="12048"/>
      <w:r w:rsidR="005E25A5">
        <w:rPr>
          <w:rFonts w:hint="cs"/>
          <w:rtl/>
          <w:lang w:eastAsia="he-IL"/>
        </w:rPr>
        <w:t xml:space="preserve"> נשק </w:t>
      </w:r>
      <w:bookmarkStart w:id="12049" w:name="_ETM_Q1_5210904"/>
      <w:bookmarkEnd w:id="12049"/>
      <w:r w:rsidR="005E25A5">
        <w:rPr>
          <w:rFonts w:hint="cs"/>
          <w:rtl/>
          <w:lang w:eastAsia="he-IL"/>
        </w:rPr>
        <w:t>ארוך</w:t>
      </w:r>
      <w:bookmarkStart w:id="12050" w:name="_ETM_Q1_5209654"/>
      <w:bookmarkEnd w:id="12050"/>
      <w:r w:rsidR="005E25A5">
        <w:rPr>
          <w:rFonts w:hint="cs"/>
          <w:rtl/>
          <w:lang w:eastAsia="he-IL"/>
        </w:rPr>
        <w:t xml:space="preserve"> ונשק קצר</w:t>
      </w:r>
      <w:bookmarkStart w:id="12051" w:name="_ETM_Q1_5211155"/>
      <w:bookmarkEnd w:id="12051"/>
      <w:r w:rsidR="005E25A5">
        <w:rPr>
          <w:rFonts w:hint="cs"/>
          <w:rtl/>
          <w:lang w:eastAsia="he-IL"/>
        </w:rPr>
        <w:t xml:space="preserve"> אבל </w:t>
      </w:r>
      <w:bookmarkStart w:id="12052" w:name="_ETM_Q1_5209904"/>
      <w:bookmarkStart w:id="12053" w:name="_ETM_Q1_5211657"/>
      <w:bookmarkEnd w:id="12052"/>
      <w:bookmarkEnd w:id="12053"/>
      <w:r w:rsidR="005E25A5">
        <w:rPr>
          <w:rFonts w:hint="cs"/>
          <w:rtl/>
          <w:lang w:eastAsia="he-IL"/>
        </w:rPr>
        <w:t xml:space="preserve">הם </w:t>
      </w:r>
      <w:bookmarkStart w:id="12054" w:name="_ETM_Q1_5207902"/>
      <w:bookmarkEnd w:id="12054"/>
      <w:r w:rsidR="005E25A5">
        <w:rPr>
          <w:rFonts w:hint="cs"/>
          <w:rtl/>
          <w:lang w:eastAsia="he-IL"/>
        </w:rPr>
        <w:t xml:space="preserve">לא חשבו </w:t>
      </w:r>
      <w:bookmarkStart w:id="12055" w:name="_ETM_Q1_5209652"/>
      <w:bookmarkEnd w:id="12055"/>
      <w:r w:rsidR="005E25A5">
        <w:rPr>
          <w:rFonts w:hint="cs"/>
          <w:rtl/>
          <w:lang w:eastAsia="he-IL"/>
        </w:rPr>
        <w:t>בתקנות ההכשרות על</w:t>
      </w:r>
      <w:bookmarkStart w:id="12056" w:name="_ETM_Q1_5215156"/>
      <w:bookmarkEnd w:id="12056"/>
      <w:r w:rsidR="005E25A5">
        <w:rPr>
          <w:rFonts w:hint="cs"/>
          <w:rtl/>
          <w:lang w:eastAsia="he-IL"/>
        </w:rPr>
        <w:t xml:space="preserve"> מה קורה </w:t>
      </w:r>
      <w:bookmarkStart w:id="12057" w:name="_ETM_Q1_5213901"/>
      <w:bookmarkEnd w:id="12057"/>
      <w:r w:rsidR="005E25A5">
        <w:rPr>
          <w:rFonts w:hint="cs"/>
          <w:rtl/>
          <w:lang w:eastAsia="he-IL"/>
        </w:rPr>
        <w:t>אם יש גם וגם</w:t>
      </w:r>
      <w:bookmarkStart w:id="12058" w:name="_ETM_Q1_5214701"/>
      <w:bookmarkStart w:id="12059" w:name="_ETM_Q1_5212701"/>
      <w:bookmarkStart w:id="12060" w:name="_ETM_Q1_5211406"/>
      <w:bookmarkStart w:id="12061" w:name="_ETM_Q1_5210406"/>
      <w:bookmarkEnd w:id="12058"/>
      <w:bookmarkEnd w:id="12059"/>
      <w:bookmarkEnd w:id="12060"/>
      <w:bookmarkEnd w:id="12061"/>
      <w:r w:rsidR="005E25A5">
        <w:rPr>
          <w:rFonts w:hint="cs"/>
          <w:rtl/>
          <w:lang w:eastAsia="he-IL"/>
        </w:rPr>
        <w:t xml:space="preserve">. </w:t>
      </w:r>
    </w:p>
    <w:p w14:paraId="2C5B0C15" w14:textId="77777777" w:rsidR="005E25A5" w:rsidRDefault="005E25A5" w:rsidP="00CF1696">
      <w:pPr>
        <w:rPr>
          <w:rtl/>
          <w:lang w:eastAsia="he-IL"/>
        </w:rPr>
      </w:pPr>
      <w:bookmarkStart w:id="12062" w:name="_ETM_Q1_5216151"/>
      <w:bookmarkEnd w:id="12062"/>
    </w:p>
    <w:p w14:paraId="2F166228" w14:textId="77777777" w:rsidR="005E25A5" w:rsidRDefault="005E25A5" w:rsidP="00CF1696">
      <w:pPr>
        <w:rPr>
          <w:rtl/>
          <w:lang w:eastAsia="he-IL"/>
        </w:rPr>
      </w:pPr>
      <w:bookmarkStart w:id="12063" w:name="_ETM_Q1_5216402"/>
      <w:bookmarkStart w:id="12064" w:name="_ETM_Q1_5214655"/>
      <w:bookmarkEnd w:id="12063"/>
      <w:bookmarkEnd w:id="12064"/>
      <w:r>
        <w:rPr>
          <w:rFonts w:hint="cs"/>
          <w:rtl/>
          <w:lang w:eastAsia="he-IL"/>
        </w:rPr>
        <w:t>אתה פעם אמרת</w:t>
      </w:r>
      <w:bookmarkStart w:id="12065" w:name="_ETM_Q1_5217404"/>
      <w:bookmarkEnd w:id="12065"/>
      <w:r>
        <w:rPr>
          <w:rFonts w:hint="cs"/>
          <w:rtl/>
          <w:lang w:eastAsia="he-IL"/>
        </w:rPr>
        <w:t xml:space="preserve"> לי </w:t>
      </w:r>
      <w:bookmarkStart w:id="12066" w:name="_ETM_Q1_5215902"/>
      <w:bookmarkEnd w:id="12066"/>
      <w:r>
        <w:rPr>
          <w:rFonts w:hint="cs"/>
          <w:rtl/>
          <w:lang w:eastAsia="he-IL"/>
        </w:rPr>
        <w:t xml:space="preserve">"בסדר, אם אתה יודע לשאת </w:t>
      </w:r>
      <w:bookmarkStart w:id="12067" w:name="_ETM_Q1_5221152"/>
      <w:bookmarkEnd w:id="12067"/>
      <w:r>
        <w:rPr>
          <w:rFonts w:hint="cs"/>
          <w:rtl/>
          <w:lang w:eastAsia="he-IL"/>
        </w:rPr>
        <w:t xml:space="preserve">נשק </w:t>
      </w:r>
      <w:bookmarkStart w:id="12068" w:name="_ETM_Q1_5219905"/>
      <w:bookmarkEnd w:id="12068"/>
      <w:r>
        <w:rPr>
          <w:rFonts w:hint="cs"/>
          <w:rtl/>
          <w:lang w:eastAsia="he-IL"/>
        </w:rPr>
        <w:t>ארוך</w:t>
      </w:r>
      <w:bookmarkStart w:id="12069" w:name="_ETM_Q1_5218655"/>
      <w:bookmarkEnd w:id="12069"/>
      <w:r>
        <w:rPr>
          <w:rFonts w:hint="cs"/>
          <w:rtl/>
          <w:lang w:eastAsia="he-IL"/>
        </w:rPr>
        <w:t xml:space="preserve"> והוכשרת על נשק קצר </w:t>
      </w:r>
      <w:bookmarkStart w:id="12070" w:name="_ETM_Q1_5221406"/>
      <w:bookmarkEnd w:id="12070"/>
      <w:r>
        <w:rPr>
          <w:rFonts w:hint="cs"/>
          <w:rtl/>
          <w:lang w:eastAsia="he-IL"/>
        </w:rPr>
        <w:t>א</w:t>
      </w:r>
      <w:bookmarkStart w:id="12071" w:name="_ETM_Q1_5219654"/>
      <w:bookmarkEnd w:id="12071"/>
      <w:r>
        <w:rPr>
          <w:rFonts w:hint="cs"/>
          <w:rtl/>
          <w:lang w:eastAsia="he-IL"/>
        </w:rPr>
        <w:t>ז זה לא שלשים</w:t>
      </w:r>
      <w:bookmarkStart w:id="12072" w:name="_ETM_Q1_5222155"/>
      <w:bookmarkEnd w:id="12072"/>
      <w:r>
        <w:rPr>
          <w:rFonts w:hint="cs"/>
          <w:rtl/>
          <w:lang w:eastAsia="he-IL"/>
        </w:rPr>
        <w:t xml:space="preserve"> את שניהם עליך</w:t>
      </w:r>
      <w:bookmarkStart w:id="12073" w:name="_ETM_Q1_5222656"/>
      <w:bookmarkStart w:id="12074" w:name="_ETM_Q1_5220656"/>
      <w:bookmarkEnd w:id="12073"/>
      <w:bookmarkEnd w:id="12074"/>
      <w:r>
        <w:rPr>
          <w:rFonts w:hint="cs"/>
          <w:rtl/>
          <w:lang w:eastAsia="he-IL"/>
        </w:rPr>
        <w:t xml:space="preserve"> זה פתאום הבדל של שמיים וארץ"</w:t>
      </w:r>
      <w:bookmarkStart w:id="12075" w:name="_ETM_Q1_5223655"/>
      <w:bookmarkEnd w:id="12075"/>
      <w:r>
        <w:rPr>
          <w:rFonts w:hint="cs"/>
          <w:rtl/>
          <w:lang w:eastAsia="he-IL"/>
        </w:rPr>
        <w:t xml:space="preserve"> אבל </w:t>
      </w:r>
      <w:bookmarkStart w:id="12076" w:name="_ETM_Q1_5224405"/>
      <w:bookmarkStart w:id="12077" w:name="_ETM_Q1_5222655"/>
      <w:bookmarkEnd w:id="12076"/>
      <w:bookmarkEnd w:id="12077"/>
      <w:r>
        <w:rPr>
          <w:rFonts w:hint="cs"/>
          <w:rtl/>
          <w:lang w:eastAsia="he-IL"/>
        </w:rPr>
        <w:t>לכאורה, עדיין, יש איזושהי לקונה.</w:t>
      </w:r>
      <w:bookmarkStart w:id="12078" w:name="_ETM_Q1_5228404"/>
      <w:bookmarkEnd w:id="12078"/>
      <w:r>
        <w:rPr>
          <w:rFonts w:hint="cs"/>
          <w:rtl/>
          <w:lang w:eastAsia="he-IL"/>
        </w:rPr>
        <w:t xml:space="preserve"> יש מחלוקת </w:t>
      </w:r>
      <w:bookmarkStart w:id="12079" w:name="_ETM_Q1_5227905"/>
      <w:bookmarkStart w:id="12080" w:name="_ETM_Q1_5225905"/>
      <w:bookmarkEnd w:id="12079"/>
      <w:bookmarkEnd w:id="12080"/>
      <w:r>
        <w:rPr>
          <w:rFonts w:hint="cs"/>
          <w:rtl/>
          <w:lang w:eastAsia="he-IL"/>
        </w:rPr>
        <w:t>לגבי</w:t>
      </w:r>
      <w:bookmarkStart w:id="12081" w:name="_ETM_Q1_5226405"/>
      <w:bookmarkEnd w:id="12081"/>
      <w:r>
        <w:rPr>
          <w:rFonts w:hint="cs"/>
          <w:rtl/>
          <w:lang w:eastAsia="he-IL"/>
        </w:rPr>
        <w:t xml:space="preserve"> האם יש לקונה או לא אבל אין</w:t>
      </w:r>
      <w:bookmarkStart w:id="12082" w:name="_ETM_Q1_5229904"/>
      <w:bookmarkStart w:id="12083" w:name="_ETM_Q1_5228153"/>
      <w:bookmarkStart w:id="12084" w:name="_ETM_Q1_5226404"/>
      <w:bookmarkEnd w:id="12082"/>
      <w:bookmarkEnd w:id="12083"/>
      <w:bookmarkEnd w:id="12084"/>
      <w:r>
        <w:rPr>
          <w:rFonts w:hint="cs"/>
          <w:rtl/>
          <w:lang w:eastAsia="he-IL"/>
        </w:rPr>
        <w:t xml:space="preserve"> התייחסות מפורשת.</w:t>
      </w:r>
      <w:bookmarkStart w:id="12085" w:name="_ETM_Q1_5227153"/>
      <w:bookmarkEnd w:id="12085"/>
      <w:r>
        <w:rPr>
          <w:rFonts w:hint="cs"/>
          <w:rtl/>
          <w:lang w:eastAsia="he-IL"/>
        </w:rPr>
        <w:t xml:space="preserve"> </w:t>
      </w:r>
      <w:bookmarkStart w:id="12086" w:name="_ETM_Q1_5227402"/>
      <w:bookmarkEnd w:id="12086"/>
    </w:p>
    <w:p w14:paraId="59BF9A61" w14:textId="77777777" w:rsidR="005E25A5" w:rsidRDefault="005E25A5" w:rsidP="00CF1696">
      <w:pPr>
        <w:rPr>
          <w:rtl/>
          <w:lang w:eastAsia="he-IL"/>
        </w:rPr>
      </w:pPr>
      <w:bookmarkStart w:id="12087" w:name="_ETM_Q1_5227656"/>
      <w:bookmarkEnd w:id="12087"/>
    </w:p>
    <w:p w14:paraId="5B855C02" w14:textId="572177C5" w:rsidR="005E25A5" w:rsidRDefault="005E25A5" w:rsidP="00F93808">
      <w:pPr>
        <w:pStyle w:val="af6"/>
        <w:keepNext/>
        <w:rPr>
          <w:rtl/>
        </w:rPr>
      </w:pPr>
      <w:bookmarkStart w:id="12088" w:name="ET_yor_צביקה_פוגל___יורַ_843"/>
      <w:r w:rsidRPr="00F93808">
        <w:rPr>
          <w:rStyle w:val="TagStyle"/>
          <w:rtl/>
        </w:rPr>
        <w:t xml:space="preserve"> &lt;&lt; יור &gt;&gt;</w:t>
      </w:r>
      <w:r w:rsidRPr="005E25A5">
        <w:rPr>
          <w:rStyle w:val="TagStyle"/>
          <w:rtl/>
        </w:rPr>
        <w:t xml:space="preserve"> </w:t>
      </w:r>
      <w:r>
        <w:rPr>
          <w:rtl/>
        </w:rPr>
        <w:t>היו"ר צביקה פוגל:</w:t>
      </w:r>
      <w:r w:rsidRPr="005E25A5">
        <w:rPr>
          <w:rStyle w:val="TagStyle"/>
          <w:rtl/>
        </w:rPr>
        <w:t xml:space="preserve"> </w:t>
      </w:r>
      <w:r w:rsidRPr="00F93808">
        <w:rPr>
          <w:rStyle w:val="TagStyle"/>
          <w:rtl/>
        </w:rPr>
        <w:t>&lt;&lt; יור &gt;&gt;</w:t>
      </w:r>
      <w:r>
        <w:rPr>
          <w:rtl/>
        </w:rPr>
        <w:t xml:space="preserve">   </w:t>
      </w:r>
      <w:bookmarkEnd w:id="12088"/>
    </w:p>
    <w:p w14:paraId="053AA92E" w14:textId="77777777" w:rsidR="005E25A5" w:rsidRDefault="005E25A5" w:rsidP="00F93808">
      <w:pPr>
        <w:pStyle w:val="KeepWithNext"/>
        <w:rPr>
          <w:rtl/>
          <w:lang w:eastAsia="he-IL"/>
        </w:rPr>
      </w:pPr>
    </w:p>
    <w:p w14:paraId="7715E4EB" w14:textId="77777777" w:rsidR="005E25A5" w:rsidRDefault="005E25A5" w:rsidP="005E25A5">
      <w:pPr>
        <w:rPr>
          <w:rtl/>
          <w:lang w:eastAsia="he-IL"/>
        </w:rPr>
      </w:pPr>
      <w:bookmarkStart w:id="12089" w:name="_ETM_Q1_5228406"/>
      <w:bookmarkEnd w:id="12089"/>
      <w:r>
        <w:rPr>
          <w:rFonts w:hint="cs"/>
          <w:rtl/>
          <w:lang w:eastAsia="he-IL"/>
        </w:rPr>
        <w:t xml:space="preserve">דוד, אני לא רוצה פקח שיטור רשותי שמסתובב </w:t>
      </w:r>
      <w:bookmarkStart w:id="12090" w:name="_ETM_Q1_5236152"/>
      <w:bookmarkEnd w:id="12090"/>
      <w:r>
        <w:rPr>
          <w:rFonts w:hint="cs"/>
          <w:rtl/>
          <w:lang w:eastAsia="he-IL"/>
        </w:rPr>
        <w:t xml:space="preserve">עם נשק פה </w:t>
      </w:r>
      <w:bookmarkStart w:id="12091" w:name="_ETM_Q1_5237902"/>
      <w:bookmarkEnd w:id="12091"/>
      <w:r>
        <w:rPr>
          <w:rFonts w:hint="cs"/>
          <w:rtl/>
          <w:lang w:eastAsia="he-IL"/>
        </w:rPr>
        <w:t>ונשק פ</w:t>
      </w:r>
      <w:bookmarkStart w:id="12092" w:name="_ETM_Q1_5237901"/>
      <w:bookmarkEnd w:id="12092"/>
      <w:r>
        <w:rPr>
          <w:rFonts w:hint="cs"/>
          <w:rtl/>
          <w:lang w:eastAsia="he-IL"/>
        </w:rPr>
        <w:t xml:space="preserve">ה. </w:t>
      </w:r>
      <w:bookmarkStart w:id="12093" w:name="_ETM_Q1_5236154"/>
      <w:bookmarkStart w:id="12094" w:name="_ETM_Q1_5234403"/>
      <w:bookmarkEnd w:id="12093"/>
      <w:bookmarkEnd w:id="12094"/>
    </w:p>
    <w:p w14:paraId="07FD8D9F" w14:textId="77777777" w:rsidR="005E25A5" w:rsidRDefault="005E25A5" w:rsidP="005E25A5">
      <w:pPr>
        <w:rPr>
          <w:rtl/>
          <w:lang w:eastAsia="he-IL"/>
        </w:rPr>
      </w:pPr>
      <w:bookmarkStart w:id="12095" w:name="_ETM_Q1_5234655"/>
      <w:bookmarkEnd w:id="12095"/>
    </w:p>
    <w:p w14:paraId="0D04DC2C" w14:textId="511226B1" w:rsidR="005E25A5" w:rsidRDefault="005E25A5" w:rsidP="00F93808">
      <w:pPr>
        <w:pStyle w:val="a4"/>
        <w:keepNext/>
        <w:rPr>
          <w:rtl/>
        </w:rPr>
      </w:pPr>
      <w:bookmarkStart w:id="12096" w:name="ET_speaker_דוד_בבלי_844"/>
      <w:r w:rsidRPr="00F93808">
        <w:rPr>
          <w:rStyle w:val="TagStyle"/>
          <w:rtl/>
        </w:rPr>
        <w:t xml:space="preserve"> &lt;&lt; דובר &gt;&gt;</w:t>
      </w:r>
      <w:r w:rsidRPr="005E25A5">
        <w:rPr>
          <w:rStyle w:val="TagStyle"/>
          <w:rtl/>
        </w:rPr>
        <w:t xml:space="preserve"> </w:t>
      </w:r>
      <w:r>
        <w:rPr>
          <w:rtl/>
        </w:rPr>
        <w:t>דוד בבלי:</w:t>
      </w:r>
      <w:r w:rsidRPr="005E25A5">
        <w:rPr>
          <w:rStyle w:val="TagStyle"/>
          <w:rtl/>
        </w:rPr>
        <w:t xml:space="preserve"> </w:t>
      </w:r>
      <w:r w:rsidRPr="00F93808">
        <w:rPr>
          <w:rStyle w:val="TagStyle"/>
          <w:rtl/>
        </w:rPr>
        <w:t>&lt;&lt; דובר &gt;&gt;</w:t>
      </w:r>
      <w:r>
        <w:rPr>
          <w:rtl/>
        </w:rPr>
        <w:t xml:space="preserve">   </w:t>
      </w:r>
      <w:bookmarkEnd w:id="12096"/>
    </w:p>
    <w:p w14:paraId="01C3AEAE" w14:textId="77777777" w:rsidR="005E25A5" w:rsidRDefault="005E25A5" w:rsidP="00F93808">
      <w:pPr>
        <w:pStyle w:val="KeepWithNext"/>
        <w:rPr>
          <w:rtl/>
          <w:lang w:eastAsia="he-IL"/>
        </w:rPr>
      </w:pPr>
    </w:p>
    <w:p w14:paraId="6E584EC7" w14:textId="77777777" w:rsidR="005E25A5" w:rsidRDefault="005E25A5" w:rsidP="005E25A5">
      <w:pPr>
        <w:rPr>
          <w:rtl/>
          <w:lang w:eastAsia="he-IL"/>
        </w:rPr>
      </w:pPr>
      <w:bookmarkStart w:id="12097" w:name="_ETM_Q1_5235905"/>
      <w:bookmarkEnd w:id="12097"/>
      <w:r>
        <w:rPr>
          <w:rFonts w:hint="cs"/>
          <w:rtl/>
          <w:lang w:eastAsia="he-IL"/>
        </w:rPr>
        <w:t>ל</w:t>
      </w:r>
      <w:bookmarkStart w:id="12098" w:name="_ETM_Q1_5236402"/>
      <w:bookmarkEnd w:id="12098"/>
      <w:r>
        <w:rPr>
          <w:rFonts w:hint="cs"/>
          <w:rtl/>
          <w:lang w:eastAsia="he-IL"/>
        </w:rPr>
        <w:t>א, שנייה</w:t>
      </w:r>
      <w:bookmarkStart w:id="12099" w:name="_ETM_Q1_5238904"/>
      <w:bookmarkEnd w:id="12099"/>
      <w:r>
        <w:rPr>
          <w:rFonts w:hint="cs"/>
          <w:rtl/>
          <w:lang w:eastAsia="he-IL"/>
        </w:rPr>
        <w:t>.</w:t>
      </w:r>
      <w:bookmarkStart w:id="12100" w:name="_ETM_Q1_5237154"/>
      <w:bookmarkEnd w:id="12100"/>
      <w:r>
        <w:rPr>
          <w:rFonts w:hint="cs"/>
          <w:rtl/>
          <w:lang w:eastAsia="he-IL"/>
        </w:rPr>
        <w:t xml:space="preserve"> אף אחד - - -</w:t>
      </w:r>
      <w:bookmarkStart w:id="12101" w:name="_ETM_Q1_5239153"/>
      <w:bookmarkEnd w:id="12101"/>
    </w:p>
    <w:p w14:paraId="19D27C1A" w14:textId="77777777" w:rsidR="004D4E64" w:rsidRDefault="004D4E64" w:rsidP="005E25A5">
      <w:pPr>
        <w:rPr>
          <w:rtl/>
          <w:lang w:eastAsia="he-IL"/>
        </w:rPr>
      </w:pPr>
      <w:bookmarkStart w:id="12102" w:name="_ETM_Q1_5238652"/>
      <w:bookmarkStart w:id="12103" w:name="_ETM_Q1_5239652"/>
      <w:bookmarkEnd w:id="12102"/>
      <w:bookmarkEnd w:id="12103"/>
    </w:p>
    <w:p w14:paraId="33AE01E6" w14:textId="77777777" w:rsidR="00B34404" w:rsidRDefault="00B34404" w:rsidP="00B34404">
      <w:pPr>
        <w:pStyle w:val="a4"/>
        <w:keepNext/>
        <w:rPr>
          <w:rtl/>
        </w:rPr>
      </w:pPr>
      <w:r w:rsidRPr="00182FEE">
        <w:rPr>
          <w:rStyle w:val="TagStyle"/>
          <w:rtl/>
        </w:rPr>
        <w:t xml:space="preserve">&lt;&lt; דובר &gt;&gt; </w:t>
      </w:r>
      <w:r>
        <w:rPr>
          <w:rtl/>
        </w:rPr>
        <w:t xml:space="preserve">יוחאי </w:t>
      </w:r>
      <w:proofErr w:type="spellStart"/>
      <w:r>
        <w:rPr>
          <w:rtl/>
        </w:rPr>
        <w:t>וג'ימה</w:t>
      </w:r>
      <w:proofErr w:type="spellEnd"/>
      <w:r>
        <w:rPr>
          <w:rtl/>
        </w:rPr>
        <w:t>:</w:t>
      </w:r>
      <w:r w:rsidRPr="00182FEE">
        <w:rPr>
          <w:rStyle w:val="TagStyle"/>
          <w:rtl/>
        </w:rPr>
        <w:t xml:space="preserve"> &lt;&lt; דובר &gt;&gt;</w:t>
      </w:r>
      <w:r>
        <w:rPr>
          <w:rtl/>
        </w:rPr>
        <w:t xml:space="preserve">   </w:t>
      </w:r>
    </w:p>
    <w:p w14:paraId="72D4C3E2" w14:textId="77777777" w:rsidR="004D4E64" w:rsidRDefault="004D4E64" w:rsidP="004D4E64">
      <w:pPr>
        <w:pStyle w:val="KeepWithNext"/>
        <w:rPr>
          <w:rtl/>
          <w:lang w:eastAsia="he-IL"/>
        </w:rPr>
      </w:pPr>
    </w:p>
    <w:p w14:paraId="398F723A" w14:textId="77777777" w:rsidR="004D4E64" w:rsidRDefault="004D4E64" w:rsidP="004D4E64">
      <w:pPr>
        <w:rPr>
          <w:rtl/>
          <w:lang w:eastAsia="he-IL"/>
        </w:rPr>
      </w:pPr>
      <w:bookmarkStart w:id="12104" w:name="_ETM_Q1_5240904"/>
      <w:bookmarkEnd w:id="12104"/>
      <w:proofErr w:type="spellStart"/>
      <w:r>
        <w:rPr>
          <w:rFonts w:hint="cs"/>
          <w:rtl/>
          <w:lang w:eastAsia="he-IL"/>
        </w:rPr>
        <w:t>באיו"ש</w:t>
      </w:r>
      <w:bookmarkStart w:id="12105" w:name="_ETM_Q1_5238655"/>
      <w:bookmarkStart w:id="12106" w:name="_ETM_Q1_5237403"/>
      <w:bookmarkEnd w:id="12105"/>
      <w:bookmarkEnd w:id="12106"/>
      <w:proofErr w:type="spellEnd"/>
      <w:r>
        <w:rPr>
          <w:rFonts w:hint="cs"/>
          <w:rtl/>
          <w:lang w:eastAsia="he-IL"/>
        </w:rPr>
        <w:t xml:space="preserve"> אתה לא רוצה שזה יקרה? </w:t>
      </w:r>
      <w:bookmarkStart w:id="12107" w:name="_ETM_Q1_5240154"/>
      <w:bookmarkStart w:id="12108" w:name="_ETM_Q1_5239154"/>
      <w:bookmarkEnd w:id="12107"/>
      <w:bookmarkEnd w:id="12108"/>
    </w:p>
    <w:p w14:paraId="25FEC48B" w14:textId="77777777" w:rsidR="00EA0F10" w:rsidRDefault="00EA0F10" w:rsidP="004D4E64">
      <w:pPr>
        <w:rPr>
          <w:rtl/>
          <w:lang w:eastAsia="he-IL"/>
        </w:rPr>
      </w:pPr>
    </w:p>
    <w:p w14:paraId="1D90FCD6" w14:textId="77777777" w:rsidR="00C42E1D" w:rsidRDefault="00C42E1D" w:rsidP="00C42E1D">
      <w:pPr>
        <w:ind w:firstLine="0"/>
        <w:rPr>
          <w:rStyle w:val="TagStyle"/>
          <w:rFonts w:ascii="David" w:hAnsi="David"/>
          <w:u w:val="single"/>
          <w:rtl/>
          <w:lang w:eastAsia="he-IL"/>
        </w:rPr>
      </w:pPr>
      <w:bookmarkStart w:id="12109" w:name="_ETM_Q1_5239405"/>
      <w:bookmarkStart w:id="12110" w:name="_ETM_Q1_5241656"/>
      <w:bookmarkEnd w:id="12109"/>
      <w:bookmarkEnd w:id="12110"/>
    </w:p>
    <w:p w14:paraId="6FA53575" w14:textId="3000B673" w:rsidR="00C42E1D" w:rsidRPr="00C42E1D" w:rsidRDefault="00C42E1D" w:rsidP="00F93808">
      <w:pPr>
        <w:pStyle w:val="a4"/>
        <w:keepNext/>
        <w:rPr>
          <w:rtl/>
        </w:rPr>
      </w:pPr>
      <w:bookmarkStart w:id="12111" w:name="ET_speaker_שלומית_גרינפלד_גילת_2083"/>
      <w:r w:rsidRPr="00F93808">
        <w:rPr>
          <w:rStyle w:val="TagStyle"/>
          <w:rtl/>
        </w:rPr>
        <w:t xml:space="preserve"> &lt;&lt; דובר &gt;&gt;</w:t>
      </w:r>
      <w:r w:rsidRPr="00C42E1D">
        <w:rPr>
          <w:rStyle w:val="TagStyle"/>
          <w:rtl/>
        </w:rPr>
        <w:t xml:space="preserve"> </w:t>
      </w:r>
      <w:r w:rsidRPr="00C42E1D">
        <w:rPr>
          <w:rtl/>
        </w:rPr>
        <w:t xml:space="preserve">שלומית </w:t>
      </w:r>
      <w:proofErr w:type="spellStart"/>
      <w:r w:rsidRPr="00C42E1D">
        <w:rPr>
          <w:rtl/>
        </w:rPr>
        <w:t>גרינפלד</w:t>
      </w:r>
      <w:proofErr w:type="spellEnd"/>
      <w:r w:rsidRPr="00C42E1D">
        <w:rPr>
          <w:rtl/>
        </w:rPr>
        <w:t xml:space="preserve"> גילת:</w:t>
      </w:r>
      <w:r w:rsidRPr="00C42E1D">
        <w:rPr>
          <w:rStyle w:val="TagStyle"/>
          <w:rtl/>
        </w:rPr>
        <w:t xml:space="preserve"> </w:t>
      </w:r>
      <w:r w:rsidRPr="00F93808">
        <w:rPr>
          <w:rStyle w:val="TagStyle"/>
          <w:rtl/>
        </w:rPr>
        <w:t>&lt;&lt; דובר &gt;&gt;</w:t>
      </w:r>
      <w:r w:rsidRPr="00C42E1D">
        <w:rPr>
          <w:rtl/>
        </w:rPr>
        <w:t xml:space="preserve">   </w:t>
      </w:r>
      <w:bookmarkStart w:id="12112" w:name="_ETM_Q1_5245652"/>
      <w:bookmarkStart w:id="12113" w:name="_ETM_Q1_5244156"/>
      <w:bookmarkStart w:id="12114" w:name="_ETM_Q1_5242402"/>
      <w:bookmarkStart w:id="12115" w:name="_ETM_Q1_5240652"/>
      <w:bookmarkEnd w:id="12111"/>
      <w:bookmarkEnd w:id="12112"/>
      <w:bookmarkEnd w:id="12113"/>
      <w:bookmarkEnd w:id="12114"/>
      <w:bookmarkEnd w:id="12115"/>
    </w:p>
    <w:p w14:paraId="2384C5B7" w14:textId="77777777" w:rsidR="004D4E64" w:rsidRPr="00C42E1D" w:rsidRDefault="004D4E64" w:rsidP="00F93808">
      <w:pPr>
        <w:pStyle w:val="KeepWithNext"/>
        <w:rPr>
          <w:rtl/>
          <w:lang w:eastAsia="he-IL"/>
        </w:rPr>
      </w:pPr>
    </w:p>
    <w:p w14:paraId="634A4C05" w14:textId="025D11B4" w:rsidR="004D4E64" w:rsidRDefault="004D4E64" w:rsidP="004D4E64">
      <w:pPr>
        <w:rPr>
          <w:rtl/>
          <w:lang w:eastAsia="he-IL"/>
        </w:rPr>
      </w:pPr>
      <w:bookmarkStart w:id="12116" w:name="_ETM_Q1_5242655"/>
      <w:bookmarkEnd w:id="12116"/>
      <w:proofErr w:type="spellStart"/>
      <w:r w:rsidRPr="00C42E1D">
        <w:rPr>
          <w:rFonts w:hint="cs"/>
          <w:rtl/>
          <w:lang w:eastAsia="he-IL"/>
        </w:rPr>
        <w:t>איו"ש</w:t>
      </w:r>
      <w:proofErr w:type="spellEnd"/>
      <w:r w:rsidRPr="00C42E1D">
        <w:rPr>
          <w:rFonts w:hint="cs"/>
          <w:rtl/>
          <w:lang w:eastAsia="he-IL"/>
        </w:rPr>
        <w:t xml:space="preserve"> זה לא </w:t>
      </w:r>
      <w:bookmarkStart w:id="12117" w:name="_ETM_Q1_5242404"/>
      <w:bookmarkStart w:id="12118" w:name="_ETM_Q1_5241155"/>
      <w:bookmarkEnd w:id="12117"/>
      <w:bookmarkEnd w:id="12118"/>
      <w:r w:rsidRPr="00C42E1D">
        <w:rPr>
          <w:rFonts w:hint="cs"/>
          <w:rtl/>
          <w:lang w:eastAsia="he-IL"/>
        </w:rPr>
        <w:t>- - -</w:t>
      </w:r>
      <w:bookmarkStart w:id="12119" w:name="_ETM_Q1_5243655"/>
      <w:bookmarkStart w:id="12120" w:name="_ETM_Q1_5242156"/>
      <w:bookmarkStart w:id="12121" w:name="_ETM_Q1_5247654"/>
      <w:bookmarkStart w:id="12122" w:name="_ETM_Q1_5243403"/>
      <w:bookmarkStart w:id="12123" w:name="_ETM_Q1_5246407"/>
      <w:bookmarkStart w:id="12124" w:name="_ETM_Q1_5251152"/>
      <w:bookmarkStart w:id="12125" w:name="_ETM_Q1_5253403"/>
      <w:bookmarkStart w:id="12126" w:name="_ETM_Q1_5255652"/>
      <w:bookmarkStart w:id="12127" w:name="_ETM_Q1_5257902"/>
      <w:bookmarkStart w:id="12128" w:name="_ETM_Q1_5260656"/>
      <w:bookmarkStart w:id="12129" w:name="_ETM_Q1_5263904"/>
      <w:bookmarkStart w:id="12130" w:name="_ETM_Q1_5266404"/>
      <w:bookmarkEnd w:id="12119"/>
      <w:bookmarkEnd w:id="12120"/>
      <w:bookmarkEnd w:id="12121"/>
      <w:bookmarkEnd w:id="12122"/>
      <w:bookmarkEnd w:id="12123"/>
      <w:bookmarkEnd w:id="12124"/>
      <w:bookmarkEnd w:id="12125"/>
      <w:bookmarkEnd w:id="12126"/>
      <w:bookmarkEnd w:id="12127"/>
      <w:bookmarkEnd w:id="12128"/>
      <w:bookmarkEnd w:id="12129"/>
      <w:bookmarkEnd w:id="12130"/>
    </w:p>
    <w:p w14:paraId="53CDDBE1" w14:textId="77777777" w:rsidR="004D4E64" w:rsidRDefault="004D4E64" w:rsidP="004D4E64">
      <w:pPr>
        <w:rPr>
          <w:rtl/>
          <w:lang w:eastAsia="he-IL"/>
        </w:rPr>
      </w:pPr>
      <w:bookmarkStart w:id="12131" w:name="_ETM_Q1_5242405"/>
      <w:bookmarkEnd w:id="12131"/>
    </w:p>
    <w:p w14:paraId="66DC6786" w14:textId="141BEEFD" w:rsidR="004D4E64" w:rsidRDefault="004D4E64" w:rsidP="00F93808">
      <w:pPr>
        <w:pStyle w:val="a4"/>
        <w:keepNext/>
        <w:rPr>
          <w:rtl/>
        </w:rPr>
      </w:pPr>
      <w:bookmarkStart w:id="12132" w:name="ET_speaker_דוד_בבלי_848"/>
      <w:r w:rsidRPr="00F93808">
        <w:rPr>
          <w:rStyle w:val="TagStyle"/>
          <w:rtl/>
        </w:rPr>
        <w:t xml:space="preserve"> &lt;&lt; דובר &gt;&gt;</w:t>
      </w:r>
      <w:r w:rsidRPr="004D4E64">
        <w:rPr>
          <w:rStyle w:val="TagStyle"/>
          <w:rtl/>
        </w:rPr>
        <w:t xml:space="preserve"> </w:t>
      </w:r>
      <w:r>
        <w:rPr>
          <w:rtl/>
        </w:rPr>
        <w:t>דוד בבלי:</w:t>
      </w:r>
      <w:r w:rsidRPr="004D4E64">
        <w:rPr>
          <w:rStyle w:val="TagStyle"/>
          <w:rtl/>
        </w:rPr>
        <w:t xml:space="preserve"> </w:t>
      </w:r>
      <w:r w:rsidRPr="00F93808">
        <w:rPr>
          <w:rStyle w:val="TagStyle"/>
          <w:rtl/>
        </w:rPr>
        <w:t>&lt;&lt; דובר &gt;&gt;</w:t>
      </w:r>
      <w:r>
        <w:rPr>
          <w:rtl/>
        </w:rPr>
        <w:t xml:space="preserve">   </w:t>
      </w:r>
      <w:bookmarkEnd w:id="12132"/>
    </w:p>
    <w:p w14:paraId="30127781" w14:textId="77777777" w:rsidR="004D4E64" w:rsidRDefault="004D4E64" w:rsidP="00F93808">
      <w:pPr>
        <w:pStyle w:val="KeepWithNext"/>
        <w:rPr>
          <w:rtl/>
          <w:lang w:eastAsia="he-IL"/>
        </w:rPr>
      </w:pPr>
    </w:p>
    <w:p w14:paraId="7B64E3A4" w14:textId="3C305BAC" w:rsidR="004D4E64" w:rsidRDefault="004D4E64" w:rsidP="004D4E64">
      <w:pPr>
        <w:rPr>
          <w:rtl/>
          <w:lang w:eastAsia="he-IL"/>
        </w:rPr>
      </w:pPr>
      <w:bookmarkStart w:id="12133" w:name="_ETM_Q1_5244404"/>
      <w:bookmarkStart w:id="12134" w:name="_ETM_Q1_5244654"/>
      <w:bookmarkEnd w:id="12133"/>
      <w:bookmarkEnd w:id="12134"/>
      <w:r>
        <w:rPr>
          <w:rFonts w:hint="cs"/>
          <w:rtl/>
          <w:lang w:eastAsia="he-IL"/>
        </w:rPr>
        <w:t xml:space="preserve">אני אשמח לסיים </w:t>
      </w:r>
      <w:bookmarkStart w:id="12135" w:name="_ETM_Q1_5246651"/>
      <w:bookmarkEnd w:id="12135"/>
      <w:r>
        <w:rPr>
          <w:rFonts w:hint="cs"/>
          <w:rtl/>
          <w:lang w:eastAsia="he-IL"/>
        </w:rPr>
        <w:t xml:space="preserve">את המשפטים שלי. </w:t>
      </w:r>
      <w:bookmarkStart w:id="12136" w:name="_ETM_Q1_5247403"/>
      <w:bookmarkEnd w:id="12136"/>
    </w:p>
    <w:p w14:paraId="0DD6F707" w14:textId="77777777" w:rsidR="004D4E64" w:rsidRPr="004D4E64" w:rsidRDefault="004D4E64" w:rsidP="004D4E64">
      <w:pPr>
        <w:rPr>
          <w:rtl/>
          <w:lang w:eastAsia="he-IL"/>
        </w:rPr>
      </w:pPr>
      <w:bookmarkStart w:id="12137" w:name="_ETM_Q1_5247653"/>
      <w:bookmarkEnd w:id="12137"/>
    </w:p>
    <w:p w14:paraId="2C41B133" w14:textId="326CCA4C" w:rsidR="004D4E64" w:rsidRDefault="004D4E64" w:rsidP="00F93808">
      <w:pPr>
        <w:pStyle w:val="af6"/>
        <w:keepNext/>
        <w:rPr>
          <w:rtl/>
        </w:rPr>
      </w:pPr>
      <w:bookmarkStart w:id="12138" w:name="ET_yor_צביקה_פוגל___יורַ_846"/>
      <w:r w:rsidRPr="00F93808">
        <w:rPr>
          <w:rStyle w:val="TagStyle"/>
          <w:rtl/>
        </w:rPr>
        <w:t xml:space="preserve"> &lt;&lt; יור &gt;&gt;</w:t>
      </w:r>
      <w:r w:rsidRPr="004D4E64">
        <w:rPr>
          <w:rStyle w:val="TagStyle"/>
          <w:rtl/>
        </w:rPr>
        <w:t xml:space="preserve"> </w:t>
      </w:r>
      <w:r>
        <w:rPr>
          <w:rtl/>
        </w:rPr>
        <w:t>היו"ר צביקה פוגל:</w:t>
      </w:r>
      <w:r w:rsidRPr="004D4E64">
        <w:rPr>
          <w:rStyle w:val="TagStyle"/>
          <w:rtl/>
        </w:rPr>
        <w:t xml:space="preserve"> </w:t>
      </w:r>
      <w:r w:rsidRPr="00F93808">
        <w:rPr>
          <w:rStyle w:val="TagStyle"/>
          <w:rtl/>
        </w:rPr>
        <w:t>&lt;&lt; יור &gt;&gt;</w:t>
      </w:r>
      <w:r>
        <w:rPr>
          <w:rtl/>
        </w:rPr>
        <w:t xml:space="preserve">   </w:t>
      </w:r>
      <w:bookmarkEnd w:id="12138"/>
    </w:p>
    <w:p w14:paraId="580F20AD" w14:textId="77777777" w:rsidR="004D4E64" w:rsidRDefault="004D4E64" w:rsidP="00F93808">
      <w:pPr>
        <w:pStyle w:val="KeepWithNext"/>
        <w:rPr>
          <w:rtl/>
          <w:lang w:eastAsia="he-IL"/>
        </w:rPr>
      </w:pPr>
    </w:p>
    <w:p w14:paraId="4D3DF1FE" w14:textId="18B30E15" w:rsidR="005E25A5" w:rsidRDefault="004D4E64" w:rsidP="004D4E64">
      <w:pPr>
        <w:rPr>
          <w:rtl/>
          <w:lang w:eastAsia="he-IL"/>
        </w:rPr>
      </w:pPr>
      <w:bookmarkStart w:id="12139" w:name="_ETM_Q1_5240152"/>
      <w:bookmarkStart w:id="12140" w:name="_ETM_Q1_5246151"/>
      <w:bookmarkEnd w:id="12139"/>
      <w:bookmarkEnd w:id="12140"/>
      <w:proofErr w:type="spellStart"/>
      <w:r>
        <w:rPr>
          <w:rFonts w:hint="cs"/>
          <w:rtl/>
          <w:lang w:eastAsia="he-IL"/>
        </w:rPr>
        <w:t>לא</w:t>
      </w:r>
      <w:bookmarkStart w:id="12141" w:name="_ETM_Q1_5247656"/>
      <w:bookmarkStart w:id="12142" w:name="_ETM_Q1_5245903"/>
      <w:bookmarkEnd w:id="12141"/>
      <w:bookmarkEnd w:id="12142"/>
      <w:r>
        <w:rPr>
          <w:rFonts w:hint="cs"/>
          <w:rtl/>
          <w:lang w:eastAsia="he-IL"/>
        </w:rPr>
        <w:t>יו"ש</w:t>
      </w:r>
      <w:proofErr w:type="spellEnd"/>
      <w:r>
        <w:rPr>
          <w:rFonts w:hint="cs"/>
          <w:rtl/>
          <w:lang w:eastAsia="he-IL"/>
        </w:rPr>
        <w:t xml:space="preserve"> ממילא יש מערכת שונה של</w:t>
      </w:r>
      <w:bookmarkStart w:id="12143" w:name="_ETM_Q1_5250653"/>
      <w:bookmarkEnd w:id="12143"/>
      <w:r>
        <w:rPr>
          <w:rFonts w:hint="cs"/>
          <w:rtl/>
          <w:lang w:eastAsia="he-IL"/>
        </w:rPr>
        <w:t xml:space="preserve"> הנחיות </w:t>
      </w:r>
      <w:bookmarkStart w:id="12144" w:name="_ETM_Q1_5249652"/>
      <w:bookmarkEnd w:id="12144"/>
      <w:r>
        <w:rPr>
          <w:rFonts w:hint="cs"/>
          <w:rtl/>
          <w:lang w:eastAsia="he-IL"/>
        </w:rPr>
        <w:t>ו</w:t>
      </w:r>
      <w:bookmarkStart w:id="12145" w:name="_ETM_Q1_5247906"/>
      <w:bookmarkEnd w:id="12145"/>
      <w:r>
        <w:rPr>
          <w:rFonts w:hint="cs"/>
          <w:rtl/>
          <w:lang w:eastAsia="he-IL"/>
        </w:rPr>
        <w:t>חוקי</w:t>
      </w:r>
      <w:bookmarkStart w:id="12146" w:name="_ETM_Q1_5249905"/>
      <w:bookmarkStart w:id="12147" w:name="_ETM_Q1_5227405"/>
      <w:bookmarkStart w:id="12148" w:name="_ETM_Q1_5251155"/>
      <w:bookmarkEnd w:id="12146"/>
      <w:bookmarkEnd w:id="12147"/>
      <w:bookmarkEnd w:id="12148"/>
      <w:r>
        <w:rPr>
          <w:rFonts w:hint="cs"/>
          <w:rtl/>
          <w:lang w:eastAsia="he-IL"/>
        </w:rPr>
        <w:t xml:space="preserve">ם, למה </w:t>
      </w:r>
      <w:bookmarkStart w:id="12149" w:name="_ETM_Q1_5250155"/>
      <w:bookmarkEnd w:id="12149"/>
      <w:r>
        <w:rPr>
          <w:rFonts w:hint="cs"/>
          <w:rtl/>
          <w:lang w:eastAsia="he-IL"/>
        </w:rPr>
        <w:t>אני צריך לעשות את זה?</w:t>
      </w:r>
      <w:bookmarkStart w:id="12150" w:name="_ETM_Q1_5251405"/>
      <w:bookmarkEnd w:id="12150"/>
    </w:p>
    <w:p w14:paraId="1D6474BC" w14:textId="77777777" w:rsidR="00EA0F10" w:rsidRPr="00CF1696" w:rsidRDefault="00EA0F10" w:rsidP="004D4E64">
      <w:pPr>
        <w:rPr>
          <w:rtl/>
          <w:lang w:eastAsia="he-IL"/>
        </w:rPr>
      </w:pPr>
    </w:p>
    <w:p w14:paraId="5ABD313B" w14:textId="77777777" w:rsidR="004D4E64" w:rsidRDefault="004D4E64" w:rsidP="004D4E64">
      <w:pPr>
        <w:pStyle w:val="af5"/>
        <w:keepNext/>
        <w:rPr>
          <w:rStyle w:val="TagStyle"/>
          <w:highlight w:val="cyan"/>
          <w:rtl/>
        </w:rPr>
      </w:pPr>
      <w:bookmarkStart w:id="12151" w:name="_ETM_Q1_5158155"/>
      <w:bookmarkEnd w:id="12151"/>
    </w:p>
    <w:p w14:paraId="686CDED8" w14:textId="77777777" w:rsidR="00B34404" w:rsidRDefault="00B34404" w:rsidP="00B34404">
      <w:pPr>
        <w:pStyle w:val="a4"/>
        <w:keepNext/>
        <w:rPr>
          <w:rtl/>
        </w:rPr>
      </w:pPr>
      <w:bookmarkStart w:id="12152" w:name="_ETM_Q1_5253151"/>
      <w:bookmarkStart w:id="12153" w:name="_ETM_Q1_5253405"/>
      <w:bookmarkEnd w:id="12152"/>
      <w:bookmarkEnd w:id="12153"/>
      <w:r w:rsidRPr="00182FEE">
        <w:rPr>
          <w:rStyle w:val="TagStyle"/>
          <w:rtl/>
        </w:rPr>
        <w:t xml:space="preserve">&lt;&lt; דובר &gt;&gt; </w:t>
      </w:r>
      <w:r>
        <w:rPr>
          <w:rtl/>
        </w:rPr>
        <w:t xml:space="preserve">יוחאי </w:t>
      </w:r>
      <w:proofErr w:type="spellStart"/>
      <w:r>
        <w:rPr>
          <w:rtl/>
        </w:rPr>
        <w:t>וג'ימה</w:t>
      </w:r>
      <w:proofErr w:type="spellEnd"/>
      <w:r>
        <w:rPr>
          <w:rtl/>
        </w:rPr>
        <w:t>:</w:t>
      </w:r>
      <w:r w:rsidRPr="00182FEE">
        <w:rPr>
          <w:rStyle w:val="TagStyle"/>
          <w:rtl/>
        </w:rPr>
        <w:t xml:space="preserve"> &lt;&lt; דובר &gt;&gt;</w:t>
      </w:r>
      <w:r>
        <w:rPr>
          <w:rtl/>
        </w:rPr>
        <w:t xml:space="preserve">   </w:t>
      </w:r>
    </w:p>
    <w:p w14:paraId="5E0ABE87" w14:textId="77777777" w:rsidR="00CF1696" w:rsidRPr="00CF1696" w:rsidRDefault="00CF1696" w:rsidP="00CF1696">
      <w:pPr>
        <w:rPr>
          <w:rtl/>
          <w:lang w:eastAsia="he-IL"/>
        </w:rPr>
      </w:pPr>
    </w:p>
    <w:p w14:paraId="4381646F" w14:textId="0FDF25D7" w:rsidR="003762EF" w:rsidRDefault="004D4E64" w:rsidP="003762EF">
      <w:pPr>
        <w:ind w:firstLine="0"/>
        <w:rPr>
          <w:rtl/>
          <w:lang w:eastAsia="he-IL"/>
        </w:rPr>
      </w:pPr>
      <w:bookmarkStart w:id="12154" w:name="_ETM_Q1_4814904"/>
      <w:bookmarkStart w:id="12155" w:name="_ETM_Q1_4815405"/>
      <w:bookmarkStart w:id="12156" w:name="_ETM_Q1_4813405"/>
      <w:bookmarkStart w:id="12157" w:name="_ETM_Q1_4811652"/>
      <w:bookmarkStart w:id="12158" w:name="_ETM_Q1_5251902"/>
      <w:bookmarkStart w:id="12159" w:name="_ETM_Q1_5250152"/>
      <w:bookmarkEnd w:id="12154"/>
      <w:bookmarkEnd w:id="12155"/>
      <w:bookmarkEnd w:id="12156"/>
      <w:bookmarkEnd w:id="12157"/>
      <w:bookmarkEnd w:id="12158"/>
      <w:bookmarkEnd w:id="12159"/>
      <w:r>
        <w:rPr>
          <w:rtl/>
          <w:lang w:eastAsia="he-IL"/>
        </w:rPr>
        <w:tab/>
      </w:r>
      <w:r>
        <w:rPr>
          <w:rFonts w:hint="cs"/>
          <w:rtl/>
          <w:lang w:eastAsia="he-IL"/>
        </w:rPr>
        <w:t>אבל הם לא</w:t>
      </w:r>
      <w:bookmarkStart w:id="12160" w:name="_ETM_Q1_5250154"/>
      <w:bookmarkEnd w:id="12160"/>
      <w:r>
        <w:rPr>
          <w:rFonts w:hint="cs"/>
          <w:rtl/>
          <w:lang w:eastAsia="he-IL"/>
        </w:rPr>
        <w:t xml:space="preserve"> מאפשרים להם. </w:t>
      </w:r>
    </w:p>
    <w:p w14:paraId="546FF3E6" w14:textId="77777777" w:rsidR="004D4E64" w:rsidRDefault="004D4E64" w:rsidP="003762EF">
      <w:pPr>
        <w:ind w:firstLine="0"/>
        <w:rPr>
          <w:rtl/>
          <w:lang w:eastAsia="he-IL"/>
        </w:rPr>
      </w:pPr>
      <w:bookmarkStart w:id="12161" w:name="_ETM_Q1_5253401"/>
      <w:bookmarkStart w:id="12162" w:name="_ETM_Q1_5252653"/>
      <w:bookmarkStart w:id="12163" w:name="_ETM_Q1_5249405"/>
      <w:bookmarkStart w:id="12164" w:name="_ETM_Q1_5250905"/>
      <w:bookmarkStart w:id="12165" w:name="_ETM_Q1_5256654"/>
      <w:bookmarkEnd w:id="12161"/>
      <w:bookmarkEnd w:id="12162"/>
      <w:bookmarkEnd w:id="12163"/>
      <w:bookmarkEnd w:id="12164"/>
      <w:bookmarkEnd w:id="12165"/>
    </w:p>
    <w:p w14:paraId="6C6F2672" w14:textId="342EEC61" w:rsidR="004D4E64" w:rsidRDefault="004D4E64" w:rsidP="00F93808">
      <w:pPr>
        <w:pStyle w:val="af6"/>
        <w:keepNext/>
        <w:rPr>
          <w:rtl/>
        </w:rPr>
      </w:pPr>
      <w:bookmarkStart w:id="12166" w:name="ET_yor_צביקה_פוגל___יורַ_850"/>
      <w:r w:rsidRPr="00F93808">
        <w:rPr>
          <w:rStyle w:val="TagStyle"/>
          <w:rtl/>
        </w:rPr>
        <w:t xml:space="preserve"> &lt;&lt; יור &gt;&gt;</w:t>
      </w:r>
      <w:r w:rsidRPr="004D4E64">
        <w:rPr>
          <w:rStyle w:val="TagStyle"/>
          <w:rtl/>
        </w:rPr>
        <w:t xml:space="preserve"> </w:t>
      </w:r>
      <w:r>
        <w:rPr>
          <w:rtl/>
        </w:rPr>
        <w:t>היו"ר צביקה פוגל:</w:t>
      </w:r>
      <w:r w:rsidRPr="004D4E64">
        <w:rPr>
          <w:rStyle w:val="TagStyle"/>
          <w:rtl/>
        </w:rPr>
        <w:t xml:space="preserve"> </w:t>
      </w:r>
      <w:r w:rsidRPr="00F93808">
        <w:rPr>
          <w:rStyle w:val="TagStyle"/>
          <w:rtl/>
        </w:rPr>
        <w:t>&lt;&lt; יור &gt;&gt;</w:t>
      </w:r>
      <w:r>
        <w:rPr>
          <w:rtl/>
        </w:rPr>
        <w:t xml:space="preserve">   </w:t>
      </w:r>
      <w:bookmarkEnd w:id="12166"/>
    </w:p>
    <w:p w14:paraId="732955BD" w14:textId="77777777" w:rsidR="004D4E64" w:rsidRDefault="004D4E64" w:rsidP="00F93808">
      <w:pPr>
        <w:pStyle w:val="KeepWithNext"/>
        <w:rPr>
          <w:rtl/>
          <w:lang w:eastAsia="he-IL"/>
        </w:rPr>
      </w:pPr>
    </w:p>
    <w:p w14:paraId="34F35D82" w14:textId="176D9C92" w:rsidR="004D4E64" w:rsidRDefault="004D4E64" w:rsidP="004D4E64">
      <w:pPr>
        <w:rPr>
          <w:rtl/>
          <w:lang w:eastAsia="he-IL"/>
        </w:rPr>
      </w:pPr>
      <w:bookmarkStart w:id="12167" w:name="_ETM_Q1_5253652"/>
      <w:bookmarkEnd w:id="12167"/>
      <w:r>
        <w:rPr>
          <w:rFonts w:hint="cs"/>
          <w:rtl/>
          <w:lang w:eastAsia="he-IL"/>
        </w:rPr>
        <w:t>גם שם לא</w:t>
      </w:r>
      <w:bookmarkStart w:id="12168" w:name="_ETM_Q1_4763654"/>
      <w:bookmarkStart w:id="12169" w:name="_ETM_Q1_5318403"/>
      <w:bookmarkStart w:id="12170" w:name="_ETM_Q1_5316403"/>
      <w:bookmarkStart w:id="12171" w:name="_ETM_Q1_5314403"/>
      <w:bookmarkStart w:id="12172" w:name="_ETM_Q1_5308902"/>
      <w:bookmarkStart w:id="12173" w:name="_ETM_Q1_5306902"/>
      <w:bookmarkStart w:id="12174" w:name="_ETM_Q1_5305656"/>
      <w:bookmarkStart w:id="12175" w:name="_ETM_Q1_5303656"/>
      <w:bookmarkStart w:id="12176" w:name="_ETM_Q1_5301904"/>
      <w:bookmarkStart w:id="12177" w:name="_ETM_Q1_5298902"/>
      <w:bookmarkStart w:id="12178" w:name="_ETM_Q1_5295401"/>
      <w:bookmarkStart w:id="12179" w:name="_ETM_Q1_4790154"/>
      <w:bookmarkStart w:id="12180" w:name="_ETM_Q1_4792402"/>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r>
        <w:rPr>
          <w:rFonts w:hint="cs"/>
          <w:rtl/>
          <w:lang w:eastAsia="he-IL"/>
        </w:rPr>
        <w:t xml:space="preserve"> מאפשרים להם. </w:t>
      </w:r>
    </w:p>
    <w:p w14:paraId="44A7416B" w14:textId="77777777" w:rsidR="004D4E64" w:rsidRDefault="004D4E64" w:rsidP="004D4E64">
      <w:pPr>
        <w:rPr>
          <w:rtl/>
          <w:lang w:eastAsia="he-IL"/>
        </w:rPr>
      </w:pPr>
      <w:bookmarkStart w:id="12181" w:name="_ETM_Q1_5255905"/>
      <w:bookmarkStart w:id="12182" w:name="_ETM_Q1_5253905"/>
      <w:bookmarkStart w:id="12183" w:name="_ETM_Q1_5251905"/>
      <w:bookmarkStart w:id="12184" w:name="_ETM_Q1_5256154"/>
      <w:bookmarkEnd w:id="12181"/>
      <w:bookmarkEnd w:id="12182"/>
      <w:bookmarkEnd w:id="12183"/>
      <w:bookmarkEnd w:id="12184"/>
    </w:p>
    <w:p w14:paraId="1FCED74D" w14:textId="1BFFFDED" w:rsidR="004D4E64" w:rsidRDefault="004D4E64" w:rsidP="00F93808">
      <w:pPr>
        <w:pStyle w:val="a4"/>
        <w:keepNext/>
        <w:rPr>
          <w:rtl/>
        </w:rPr>
      </w:pPr>
      <w:bookmarkStart w:id="12185" w:name="ET_knessetmember_6361_851"/>
      <w:r w:rsidRPr="00F93808">
        <w:rPr>
          <w:rStyle w:val="TagStyle"/>
          <w:rtl/>
        </w:rPr>
        <w:t xml:space="preserve"> &lt;&lt; דובר &gt;&gt;</w:t>
      </w:r>
      <w:r w:rsidRPr="004D4E64">
        <w:rPr>
          <w:rStyle w:val="TagStyle"/>
          <w:rtl/>
        </w:rPr>
        <w:t xml:space="preserve"> </w:t>
      </w:r>
      <w:r>
        <w:rPr>
          <w:rtl/>
        </w:rPr>
        <w:t>נאור שירי (יש עתיד):</w:t>
      </w:r>
      <w:r w:rsidRPr="004D4E64">
        <w:rPr>
          <w:rStyle w:val="TagStyle"/>
          <w:rtl/>
        </w:rPr>
        <w:t xml:space="preserve"> </w:t>
      </w:r>
      <w:r w:rsidRPr="00F93808">
        <w:rPr>
          <w:rStyle w:val="TagStyle"/>
          <w:rtl/>
        </w:rPr>
        <w:t>&lt;&lt; דובר &gt;&gt;</w:t>
      </w:r>
      <w:r>
        <w:rPr>
          <w:rtl/>
        </w:rPr>
        <w:t xml:space="preserve">   </w:t>
      </w:r>
      <w:bookmarkEnd w:id="12185"/>
    </w:p>
    <w:p w14:paraId="239D5FA2" w14:textId="77777777" w:rsidR="004D4E64" w:rsidRDefault="004D4E64" w:rsidP="00F93808">
      <w:pPr>
        <w:pStyle w:val="KeepWithNext"/>
        <w:rPr>
          <w:rtl/>
          <w:lang w:eastAsia="he-IL"/>
        </w:rPr>
      </w:pPr>
    </w:p>
    <w:p w14:paraId="5C16D5EF" w14:textId="731A236A" w:rsidR="004D4E64" w:rsidRDefault="004D4E64" w:rsidP="004D4E64">
      <w:pPr>
        <w:rPr>
          <w:rtl/>
          <w:lang w:eastAsia="he-IL"/>
        </w:rPr>
      </w:pPr>
      <w:bookmarkStart w:id="12186" w:name="_ETM_Q1_5256656"/>
      <w:bookmarkStart w:id="12187" w:name="_ETM_Q1_5254656"/>
      <w:bookmarkEnd w:id="12186"/>
      <w:bookmarkEnd w:id="12187"/>
      <w:r w:rsidRPr="00C42E1D">
        <w:rPr>
          <w:rFonts w:hint="cs"/>
          <w:rtl/>
          <w:lang w:eastAsia="he-IL"/>
        </w:rPr>
        <w:t>א</w:t>
      </w:r>
      <w:bookmarkStart w:id="12188" w:name="_ETM_Q1_5250904"/>
      <w:bookmarkEnd w:id="12188"/>
      <w:r w:rsidRPr="00C42E1D">
        <w:rPr>
          <w:rFonts w:hint="cs"/>
          <w:rtl/>
          <w:lang w:eastAsia="he-IL"/>
        </w:rPr>
        <w:t>בל הם לא צב</w:t>
      </w:r>
      <w:bookmarkStart w:id="12189" w:name="_ETM_Q1_4763903"/>
      <w:bookmarkEnd w:id="12189"/>
      <w:r w:rsidRPr="00C42E1D">
        <w:rPr>
          <w:rFonts w:hint="cs"/>
          <w:rtl/>
          <w:lang w:eastAsia="he-IL"/>
        </w:rPr>
        <w:t>א. אתה מתייחס למ</w:t>
      </w:r>
      <w:bookmarkStart w:id="12190" w:name="_ETM_Q1_5256906"/>
      <w:bookmarkEnd w:id="12190"/>
      <w:r w:rsidRPr="00C42E1D">
        <w:rPr>
          <w:rFonts w:hint="cs"/>
          <w:rtl/>
          <w:lang w:eastAsia="he-IL"/>
        </w:rPr>
        <w:t>תאר</w:t>
      </w:r>
      <w:bookmarkStart w:id="12191" w:name="_ETM_Q1_5255403"/>
      <w:bookmarkEnd w:id="12191"/>
      <w:r w:rsidRPr="00C42E1D">
        <w:rPr>
          <w:rFonts w:hint="cs"/>
          <w:rtl/>
          <w:lang w:eastAsia="he-IL"/>
        </w:rPr>
        <w:t xml:space="preserve"> העירוני כמתאר </w:t>
      </w:r>
      <w:proofErr w:type="spellStart"/>
      <w:r w:rsidRPr="00C42E1D">
        <w:rPr>
          <w:rFonts w:hint="cs"/>
          <w:rtl/>
          <w:lang w:eastAsia="he-IL"/>
        </w:rPr>
        <w:t>איו"ש</w:t>
      </w:r>
      <w:proofErr w:type="spellEnd"/>
      <w:r w:rsidRPr="00C42E1D">
        <w:rPr>
          <w:rFonts w:hint="cs"/>
          <w:rtl/>
          <w:lang w:eastAsia="he-IL"/>
        </w:rPr>
        <w:t>?</w:t>
      </w:r>
      <w:bookmarkStart w:id="12192" w:name="_ETM_Q1_5259154"/>
      <w:bookmarkStart w:id="12193" w:name="_ETM_Q1_5257154"/>
      <w:bookmarkEnd w:id="12192"/>
      <w:bookmarkEnd w:id="12193"/>
      <w:r w:rsidRPr="00C42E1D">
        <w:rPr>
          <w:rFonts w:hint="cs"/>
          <w:rtl/>
          <w:lang w:eastAsia="he-IL"/>
        </w:rPr>
        <w:t xml:space="preserve"> זה</w:t>
      </w:r>
      <w:bookmarkStart w:id="12194" w:name="_ETM_Q1_5257405"/>
      <w:bookmarkEnd w:id="12194"/>
      <w:r w:rsidRPr="00C42E1D">
        <w:rPr>
          <w:rFonts w:hint="cs"/>
          <w:rtl/>
          <w:lang w:eastAsia="he-IL"/>
        </w:rPr>
        <w:t xml:space="preserve"> לא אותו דבר. </w:t>
      </w:r>
      <w:bookmarkStart w:id="12195" w:name="_ETM_Q1_5260405"/>
      <w:bookmarkStart w:id="12196" w:name="_ETM_Q1_5258905"/>
      <w:bookmarkEnd w:id="12195"/>
      <w:bookmarkEnd w:id="12196"/>
    </w:p>
    <w:p w14:paraId="7CEE808E" w14:textId="77777777" w:rsidR="005A3409" w:rsidRPr="00C42E1D" w:rsidRDefault="005A3409" w:rsidP="004D4E64">
      <w:pPr>
        <w:rPr>
          <w:rtl/>
          <w:lang w:eastAsia="he-IL"/>
        </w:rPr>
      </w:pPr>
    </w:p>
    <w:p w14:paraId="01ADAA35" w14:textId="77777777" w:rsidR="00C42E1D" w:rsidRPr="00C42E1D" w:rsidRDefault="00C42E1D" w:rsidP="00C42E1D">
      <w:pPr>
        <w:ind w:firstLine="0"/>
        <w:rPr>
          <w:rStyle w:val="TagStyle"/>
          <w:rFonts w:ascii="David" w:hAnsi="David"/>
          <w:u w:val="single"/>
          <w:rtl/>
          <w:lang w:eastAsia="he-IL"/>
        </w:rPr>
      </w:pPr>
      <w:bookmarkStart w:id="12197" w:name="_ETM_Q1_5252656"/>
      <w:bookmarkStart w:id="12198" w:name="_ETM_Q1_4765403"/>
      <w:bookmarkStart w:id="12199" w:name="_ETM_Q1_5091904"/>
      <w:bookmarkStart w:id="12200" w:name="_ETM_Q1_5094152"/>
      <w:bookmarkStart w:id="12201" w:name="_ETM_Q1_5096409"/>
      <w:bookmarkStart w:id="12202" w:name="_ETM_Q1_5098654"/>
      <w:bookmarkStart w:id="12203" w:name="_ETM_Q1_5100901"/>
      <w:bookmarkStart w:id="12204" w:name="_ETM_Q1_5102901"/>
      <w:bookmarkStart w:id="12205" w:name="_ETM_Q1_4766402"/>
      <w:bookmarkStart w:id="12206" w:name="_ETM_Q1_5256653"/>
      <w:bookmarkStart w:id="12207" w:name="_ETM_Q1_5261406"/>
      <w:bookmarkStart w:id="12208" w:name="_ETM_Q1_5257653"/>
      <w:bookmarkStart w:id="12209" w:name="_ETM_Q1_5255902"/>
      <w:bookmarkStart w:id="12210" w:name="_ETM_Q1_5254155"/>
      <w:bookmarkEnd w:id="12197"/>
      <w:bookmarkEnd w:id="12198"/>
      <w:bookmarkEnd w:id="12199"/>
      <w:bookmarkEnd w:id="12200"/>
      <w:bookmarkEnd w:id="12201"/>
      <w:bookmarkEnd w:id="12202"/>
      <w:bookmarkEnd w:id="12203"/>
      <w:bookmarkEnd w:id="12204"/>
      <w:bookmarkEnd w:id="12205"/>
      <w:bookmarkEnd w:id="12206"/>
      <w:bookmarkEnd w:id="12207"/>
    </w:p>
    <w:p w14:paraId="18168E61" w14:textId="3460D051" w:rsidR="00C42E1D" w:rsidRPr="00C42E1D" w:rsidRDefault="00C42E1D" w:rsidP="00F93808">
      <w:pPr>
        <w:pStyle w:val="a4"/>
        <w:keepNext/>
        <w:rPr>
          <w:rtl/>
        </w:rPr>
      </w:pPr>
      <w:bookmarkStart w:id="12211" w:name="ET_speaker_שלומית_גרינפלד_גילת_2082"/>
      <w:r w:rsidRPr="00F93808">
        <w:rPr>
          <w:rStyle w:val="TagStyle"/>
          <w:rtl/>
        </w:rPr>
        <w:t xml:space="preserve"> &lt;&lt; דובר &gt;&gt;</w:t>
      </w:r>
      <w:r w:rsidRPr="00C42E1D">
        <w:rPr>
          <w:rStyle w:val="TagStyle"/>
          <w:rtl/>
        </w:rPr>
        <w:t xml:space="preserve"> </w:t>
      </w:r>
      <w:r w:rsidRPr="00C42E1D">
        <w:rPr>
          <w:rtl/>
        </w:rPr>
        <w:t xml:space="preserve">שלומית </w:t>
      </w:r>
      <w:proofErr w:type="spellStart"/>
      <w:r w:rsidRPr="00C42E1D">
        <w:rPr>
          <w:rtl/>
        </w:rPr>
        <w:t>גרינפלד</w:t>
      </w:r>
      <w:proofErr w:type="spellEnd"/>
      <w:r w:rsidRPr="00C42E1D">
        <w:rPr>
          <w:rtl/>
        </w:rPr>
        <w:t xml:space="preserve"> גילת:</w:t>
      </w:r>
      <w:r w:rsidRPr="00C42E1D">
        <w:rPr>
          <w:rStyle w:val="TagStyle"/>
          <w:rtl/>
        </w:rPr>
        <w:t xml:space="preserve"> </w:t>
      </w:r>
      <w:r w:rsidRPr="00F93808">
        <w:rPr>
          <w:rStyle w:val="TagStyle"/>
          <w:rtl/>
        </w:rPr>
        <w:t>&lt;&lt; דובר &gt;&gt;</w:t>
      </w:r>
      <w:r w:rsidRPr="00C42E1D">
        <w:rPr>
          <w:rtl/>
        </w:rPr>
        <w:t xml:space="preserve">   </w:t>
      </w:r>
      <w:bookmarkStart w:id="12212" w:name="_ETM_Q1_5258904"/>
      <w:bookmarkEnd w:id="12211"/>
      <w:bookmarkEnd w:id="12212"/>
    </w:p>
    <w:p w14:paraId="087B57D9" w14:textId="77777777" w:rsidR="004D4E64" w:rsidRPr="00C42E1D" w:rsidRDefault="004D4E64" w:rsidP="00F93808">
      <w:pPr>
        <w:pStyle w:val="KeepWithNext"/>
        <w:rPr>
          <w:rtl/>
          <w:lang w:eastAsia="he-IL"/>
        </w:rPr>
      </w:pPr>
      <w:bookmarkStart w:id="12213" w:name="_ETM_Q1_5251656"/>
      <w:bookmarkStart w:id="12214" w:name="_ETM_Q1_5258906"/>
      <w:bookmarkEnd w:id="12213"/>
      <w:bookmarkEnd w:id="12214"/>
      <w:bookmarkEnd w:id="12208"/>
      <w:bookmarkEnd w:id="12209"/>
      <w:bookmarkEnd w:id="12210"/>
    </w:p>
    <w:p w14:paraId="02EB56C5" w14:textId="508D5931" w:rsidR="004D4E64" w:rsidRPr="00C42E1D" w:rsidRDefault="004D4E64" w:rsidP="004D4E64">
      <w:pPr>
        <w:rPr>
          <w:rtl/>
          <w:lang w:eastAsia="he-IL"/>
        </w:rPr>
      </w:pPr>
      <w:bookmarkStart w:id="12215" w:name="_ETM_Q1_5259155"/>
      <w:bookmarkEnd w:id="12215"/>
      <w:r w:rsidRPr="00C42E1D">
        <w:rPr>
          <w:rFonts w:hint="cs"/>
          <w:rtl/>
          <w:lang w:eastAsia="he-IL"/>
        </w:rPr>
        <w:t xml:space="preserve">החוק שלנו לא חל </w:t>
      </w:r>
      <w:proofErr w:type="spellStart"/>
      <w:r w:rsidRPr="00C42E1D">
        <w:rPr>
          <w:rFonts w:hint="cs"/>
          <w:rtl/>
          <w:lang w:eastAsia="he-IL"/>
        </w:rPr>
        <w:t>באיו"ש</w:t>
      </w:r>
      <w:proofErr w:type="spellEnd"/>
      <w:r w:rsidRPr="00C42E1D">
        <w:rPr>
          <w:rFonts w:hint="cs"/>
          <w:rtl/>
          <w:lang w:eastAsia="he-IL"/>
        </w:rPr>
        <w:t xml:space="preserve">. </w:t>
      </w:r>
      <w:bookmarkStart w:id="12216" w:name="_ETM_Q1_5261405"/>
      <w:bookmarkStart w:id="12217" w:name="_ETM_Q1_5260154"/>
      <w:bookmarkEnd w:id="12216"/>
      <w:bookmarkEnd w:id="12217"/>
    </w:p>
    <w:p w14:paraId="00F99F83" w14:textId="77777777" w:rsidR="004D4E64" w:rsidRPr="00C42E1D" w:rsidRDefault="004D4E64" w:rsidP="004D4E64">
      <w:pPr>
        <w:rPr>
          <w:rtl/>
          <w:lang w:eastAsia="he-IL"/>
        </w:rPr>
      </w:pPr>
      <w:bookmarkStart w:id="12218" w:name="_ETM_Q1_5261652"/>
      <w:bookmarkStart w:id="12219" w:name="_ETM_Q1_5263406"/>
      <w:bookmarkStart w:id="12220" w:name="_ETM_Q1_5262406"/>
      <w:bookmarkStart w:id="12221" w:name="_ETM_Q1_5261157"/>
      <w:bookmarkStart w:id="12222" w:name="_ETM_Q1_5265152"/>
      <w:bookmarkStart w:id="12223" w:name="_ETM_Q1_5263402"/>
      <w:bookmarkStart w:id="12224" w:name="_ETM_Q1_5265901"/>
      <w:bookmarkEnd w:id="12218"/>
      <w:bookmarkEnd w:id="12219"/>
      <w:bookmarkEnd w:id="12220"/>
      <w:bookmarkEnd w:id="12221"/>
      <w:bookmarkEnd w:id="12222"/>
      <w:bookmarkEnd w:id="12223"/>
      <w:bookmarkEnd w:id="12224"/>
    </w:p>
    <w:p w14:paraId="6E9F9A72" w14:textId="6C6EEEEC" w:rsidR="004D4E64" w:rsidRPr="00C42E1D" w:rsidRDefault="004D4E64" w:rsidP="00F93808">
      <w:pPr>
        <w:pStyle w:val="a4"/>
        <w:keepNext/>
        <w:rPr>
          <w:rtl/>
        </w:rPr>
      </w:pPr>
      <w:bookmarkStart w:id="12225" w:name="ET_knessetmember_6361_853"/>
      <w:r w:rsidRPr="00F93808">
        <w:rPr>
          <w:rStyle w:val="TagStyle"/>
          <w:rtl/>
        </w:rPr>
        <w:t xml:space="preserve"> &lt;&lt; דובר &gt;&gt;</w:t>
      </w:r>
      <w:r w:rsidRPr="00C42E1D">
        <w:rPr>
          <w:rStyle w:val="TagStyle"/>
          <w:rtl/>
        </w:rPr>
        <w:t xml:space="preserve"> </w:t>
      </w:r>
      <w:r w:rsidRPr="00C42E1D">
        <w:rPr>
          <w:rtl/>
        </w:rPr>
        <w:t>נאור שירי (יש עתיד):</w:t>
      </w:r>
      <w:r w:rsidRPr="00C42E1D">
        <w:rPr>
          <w:rStyle w:val="TagStyle"/>
          <w:rtl/>
        </w:rPr>
        <w:t xml:space="preserve"> </w:t>
      </w:r>
      <w:r w:rsidRPr="00F93808">
        <w:rPr>
          <w:rStyle w:val="TagStyle"/>
          <w:rtl/>
        </w:rPr>
        <w:t>&lt;&lt; דובר &gt;&gt;</w:t>
      </w:r>
      <w:r w:rsidRPr="00C42E1D">
        <w:rPr>
          <w:rtl/>
        </w:rPr>
        <w:t xml:space="preserve">   </w:t>
      </w:r>
      <w:bookmarkEnd w:id="12225"/>
    </w:p>
    <w:p w14:paraId="006760BC" w14:textId="77777777" w:rsidR="004D4E64" w:rsidRPr="00C42E1D" w:rsidRDefault="004D4E64" w:rsidP="00F93808">
      <w:pPr>
        <w:pStyle w:val="KeepWithNext"/>
        <w:rPr>
          <w:rtl/>
          <w:lang w:eastAsia="he-IL"/>
        </w:rPr>
      </w:pPr>
    </w:p>
    <w:p w14:paraId="41B35A41" w14:textId="23243F5D" w:rsidR="004D4E64" w:rsidRPr="00C42E1D" w:rsidRDefault="004D4E64" w:rsidP="004D4E64">
      <w:pPr>
        <w:rPr>
          <w:rtl/>
          <w:lang w:eastAsia="he-IL"/>
        </w:rPr>
      </w:pPr>
      <w:bookmarkStart w:id="12226" w:name="_ETM_Q1_5266656"/>
      <w:bookmarkStart w:id="12227" w:name="_ETM_Q1_5264656"/>
      <w:bookmarkStart w:id="12228" w:name="_ETM_Q1_5262901"/>
      <w:bookmarkStart w:id="12229" w:name="_ETM_Q1_5260901"/>
      <w:bookmarkEnd w:id="12226"/>
      <w:bookmarkEnd w:id="12227"/>
      <w:bookmarkEnd w:id="12228"/>
      <w:bookmarkEnd w:id="12229"/>
      <w:r w:rsidRPr="00C42E1D">
        <w:rPr>
          <w:rFonts w:hint="cs"/>
          <w:rtl/>
          <w:lang w:eastAsia="he-IL"/>
        </w:rPr>
        <w:t xml:space="preserve">כמה </w:t>
      </w:r>
      <w:bookmarkStart w:id="12230" w:name="_ETM_Q1_5262156"/>
      <w:bookmarkEnd w:id="12230"/>
      <w:r w:rsidRPr="00C42E1D">
        <w:rPr>
          <w:rFonts w:hint="cs"/>
          <w:rtl/>
          <w:lang w:eastAsia="he-IL"/>
        </w:rPr>
        <w:t>צבא יש לך</w:t>
      </w:r>
      <w:bookmarkStart w:id="12231" w:name="_ETM_Q1_5261404"/>
      <w:bookmarkEnd w:id="12231"/>
      <w:r w:rsidRPr="00C42E1D">
        <w:rPr>
          <w:rFonts w:hint="cs"/>
          <w:rtl/>
          <w:lang w:eastAsia="he-IL"/>
        </w:rPr>
        <w:t xml:space="preserve"> </w:t>
      </w:r>
      <w:bookmarkStart w:id="12232" w:name="_ETM_Q1_5263655"/>
      <w:bookmarkEnd w:id="12232"/>
      <w:r w:rsidR="00C42E1D">
        <w:rPr>
          <w:rFonts w:hint="cs"/>
          <w:rtl/>
          <w:lang w:eastAsia="he-IL"/>
        </w:rPr>
        <w:t>שם</w:t>
      </w:r>
      <w:bookmarkStart w:id="12233" w:name="_ETM_Q1_5267402"/>
      <w:bookmarkStart w:id="12234" w:name="_ETM_Q1_5265652"/>
      <w:bookmarkEnd w:id="12233"/>
      <w:bookmarkEnd w:id="12234"/>
      <w:r w:rsidRPr="00C42E1D">
        <w:rPr>
          <w:rFonts w:hint="cs"/>
          <w:rtl/>
          <w:lang w:eastAsia="he-IL"/>
        </w:rPr>
        <w:t xml:space="preserve">? </w:t>
      </w:r>
    </w:p>
    <w:p w14:paraId="7B7D7FEE" w14:textId="77777777" w:rsidR="004D4E64" w:rsidRPr="00C42E1D" w:rsidRDefault="004D4E64" w:rsidP="004D4E64">
      <w:pPr>
        <w:rPr>
          <w:rtl/>
          <w:lang w:eastAsia="he-IL"/>
        </w:rPr>
      </w:pPr>
      <w:bookmarkStart w:id="12235" w:name="_ETM_Q1_5252151"/>
      <w:bookmarkEnd w:id="12235"/>
    </w:p>
    <w:p w14:paraId="61C54820" w14:textId="77777777" w:rsidR="00B34404" w:rsidRDefault="00B34404" w:rsidP="00B34404">
      <w:pPr>
        <w:pStyle w:val="a4"/>
        <w:keepNext/>
        <w:rPr>
          <w:rtl/>
        </w:rPr>
      </w:pPr>
      <w:bookmarkStart w:id="12236" w:name="_ETM_Q1_4701655"/>
      <w:bookmarkStart w:id="12237" w:name="_ETM_Q1_4702155"/>
      <w:bookmarkStart w:id="12238" w:name="_ETM_Q1_4700155"/>
      <w:bookmarkStart w:id="12239" w:name="_ETM_Q1_5265653"/>
      <w:bookmarkEnd w:id="11161"/>
      <w:bookmarkEnd w:id="11162"/>
      <w:bookmarkEnd w:id="11163"/>
      <w:bookmarkEnd w:id="11164"/>
      <w:bookmarkEnd w:id="12236"/>
      <w:bookmarkEnd w:id="12237"/>
      <w:bookmarkEnd w:id="12238"/>
      <w:bookmarkEnd w:id="12239"/>
      <w:r w:rsidRPr="00C42E1D">
        <w:rPr>
          <w:rStyle w:val="TagStyle"/>
          <w:rtl/>
        </w:rPr>
        <w:t xml:space="preserve">&lt;&lt; דובר &gt;&gt; </w:t>
      </w:r>
      <w:r w:rsidRPr="00C42E1D">
        <w:rPr>
          <w:rtl/>
        </w:rPr>
        <w:t xml:space="preserve">יוחאי </w:t>
      </w:r>
      <w:proofErr w:type="spellStart"/>
      <w:r w:rsidRPr="00C42E1D">
        <w:rPr>
          <w:rtl/>
        </w:rPr>
        <w:t>וג'ימה</w:t>
      </w:r>
      <w:proofErr w:type="spellEnd"/>
      <w:r>
        <w:rPr>
          <w:rtl/>
        </w:rPr>
        <w:t>:</w:t>
      </w:r>
      <w:r w:rsidRPr="00182FEE">
        <w:rPr>
          <w:rStyle w:val="TagStyle"/>
          <w:rtl/>
        </w:rPr>
        <w:t xml:space="preserve"> &lt;&lt; דובר &gt;&gt;</w:t>
      </w:r>
      <w:r>
        <w:rPr>
          <w:rtl/>
        </w:rPr>
        <w:t xml:space="preserve">   </w:t>
      </w:r>
    </w:p>
    <w:p w14:paraId="09B6B3D7" w14:textId="77777777" w:rsidR="00862F0F" w:rsidRDefault="00862F0F" w:rsidP="00862F0F">
      <w:pPr>
        <w:rPr>
          <w:rtl/>
          <w:lang w:eastAsia="he-IL"/>
        </w:rPr>
      </w:pPr>
    </w:p>
    <w:p w14:paraId="217B8C90" w14:textId="2C921F1E" w:rsidR="004D4E64" w:rsidRDefault="004D4E64" w:rsidP="00862F0F">
      <w:pPr>
        <w:rPr>
          <w:rtl/>
          <w:lang w:eastAsia="he-IL"/>
        </w:rPr>
      </w:pPr>
      <w:bookmarkStart w:id="12240" w:name="_ETM_Q1_5267653"/>
      <w:bookmarkEnd w:id="12240"/>
      <w:r>
        <w:rPr>
          <w:rFonts w:hint="cs"/>
          <w:rtl/>
          <w:lang w:eastAsia="he-IL"/>
        </w:rPr>
        <w:t xml:space="preserve">אז </w:t>
      </w:r>
      <w:bookmarkStart w:id="12241" w:name="_ETM_Q1_5266906"/>
      <w:bookmarkEnd w:id="12241"/>
      <w:r>
        <w:rPr>
          <w:rFonts w:hint="cs"/>
          <w:rtl/>
          <w:lang w:eastAsia="he-IL"/>
        </w:rPr>
        <w:t xml:space="preserve">מה? </w:t>
      </w:r>
      <w:bookmarkStart w:id="12242" w:name="_ETM_Q1_5265405"/>
      <w:bookmarkEnd w:id="12242"/>
    </w:p>
    <w:p w14:paraId="7E9AC0D4" w14:textId="77777777" w:rsidR="004D4E64" w:rsidRDefault="004D4E64" w:rsidP="00862F0F">
      <w:pPr>
        <w:rPr>
          <w:rtl/>
          <w:lang w:eastAsia="he-IL"/>
        </w:rPr>
      </w:pPr>
      <w:bookmarkStart w:id="12243" w:name="_ETM_Q1_5265655"/>
      <w:bookmarkStart w:id="12244" w:name="_ETM_Q1_5266903"/>
      <w:bookmarkStart w:id="12245" w:name="_ETM_Q1_5262903"/>
      <w:bookmarkStart w:id="12246" w:name="_ETM_Q1_5261152"/>
      <w:bookmarkStart w:id="12247" w:name="_ETM_Q1_5259652"/>
      <w:bookmarkStart w:id="12248" w:name="_ETM_Q1_5260905"/>
      <w:bookmarkStart w:id="12249" w:name="_ETM_Q1_5259406"/>
      <w:bookmarkStart w:id="12250" w:name="_ETM_Q1_5257654"/>
      <w:bookmarkEnd w:id="12243"/>
      <w:bookmarkEnd w:id="12244"/>
      <w:bookmarkEnd w:id="12245"/>
      <w:bookmarkEnd w:id="12246"/>
      <w:bookmarkEnd w:id="12247"/>
      <w:bookmarkEnd w:id="12248"/>
      <w:bookmarkEnd w:id="12249"/>
      <w:bookmarkEnd w:id="12250"/>
    </w:p>
    <w:p w14:paraId="072523AD" w14:textId="177A7CD1" w:rsidR="004D4E64" w:rsidRDefault="004D4E64" w:rsidP="00F93808">
      <w:pPr>
        <w:pStyle w:val="a4"/>
        <w:keepNext/>
        <w:rPr>
          <w:rtl/>
        </w:rPr>
      </w:pPr>
      <w:bookmarkStart w:id="12251" w:name="ET_knessetmember_6361_854"/>
      <w:r w:rsidRPr="00F93808">
        <w:rPr>
          <w:rStyle w:val="TagStyle"/>
          <w:rtl/>
        </w:rPr>
        <w:t xml:space="preserve"> &lt;&lt; דובר &gt;&gt;</w:t>
      </w:r>
      <w:r w:rsidRPr="004D4E64">
        <w:rPr>
          <w:rStyle w:val="TagStyle"/>
          <w:rtl/>
        </w:rPr>
        <w:t xml:space="preserve"> </w:t>
      </w:r>
      <w:r>
        <w:rPr>
          <w:rtl/>
        </w:rPr>
        <w:t>נאור שירי (יש עתיד):</w:t>
      </w:r>
      <w:r w:rsidRPr="004D4E64">
        <w:rPr>
          <w:rStyle w:val="TagStyle"/>
          <w:rtl/>
        </w:rPr>
        <w:t xml:space="preserve"> </w:t>
      </w:r>
      <w:r w:rsidRPr="00F93808">
        <w:rPr>
          <w:rStyle w:val="TagStyle"/>
          <w:rtl/>
        </w:rPr>
        <w:t>&lt;&lt; דובר &gt;&gt;</w:t>
      </w:r>
      <w:r>
        <w:rPr>
          <w:rtl/>
        </w:rPr>
        <w:t xml:space="preserve">   </w:t>
      </w:r>
      <w:bookmarkEnd w:id="12251"/>
    </w:p>
    <w:p w14:paraId="5A78DEF3" w14:textId="77777777" w:rsidR="004D4E64" w:rsidRDefault="004D4E64" w:rsidP="00F93808">
      <w:pPr>
        <w:pStyle w:val="KeepWithNext"/>
        <w:rPr>
          <w:rtl/>
          <w:lang w:eastAsia="he-IL"/>
        </w:rPr>
      </w:pPr>
    </w:p>
    <w:p w14:paraId="63AF0CAA" w14:textId="409F952C" w:rsidR="004D4E64" w:rsidRDefault="004D4E64" w:rsidP="004D4E64">
      <w:pPr>
        <w:rPr>
          <w:rtl/>
          <w:lang w:eastAsia="he-IL"/>
        </w:rPr>
      </w:pPr>
      <w:bookmarkStart w:id="12252" w:name="_ETM_Q1_5267651"/>
      <w:bookmarkStart w:id="12253" w:name="_ETM_Q1_5265651"/>
      <w:bookmarkStart w:id="12254" w:name="_ETM_Q1_5263651"/>
      <w:bookmarkEnd w:id="12252"/>
      <w:bookmarkEnd w:id="12253"/>
      <w:bookmarkEnd w:id="12254"/>
      <w:r>
        <w:rPr>
          <w:rFonts w:hint="cs"/>
          <w:rtl/>
          <w:lang w:eastAsia="he-IL"/>
        </w:rPr>
        <w:t xml:space="preserve">מה זאת אומרת, אז מה? למה </w:t>
      </w:r>
      <w:bookmarkStart w:id="12255" w:name="_ETM_Q1_5264402"/>
      <w:bookmarkStart w:id="12256" w:name="_ETM_Q1_5260156"/>
      <w:bookmarkEnd w:id="12255"/>
      <w:bookmarkEnd w:id="12256"/>
      <w:r>
        <w:rPr>
          <w:rFonts w:hint="cs"/>
          <w:rtl/>
          <w:lang w:eastAsia="he-IL"/>
        </w:rPr>
        <w:t>אתה עושה שיטור עירוני</w:t>
      </w:r>
      <w:bookmarkStart w:id="12257" w:name="_ETM_Q1_5268157"/>
      <w:bookmarkEnd w:id="12257"/>
      <w:r>
        <w:rPr>
          <w:rFonts w:hint="cs"/>
          <w:rtl/>
          <w:lang w:eastAsia="he-IL"/>
        </w:rPr>
        <w:t>? כדי לה</w:t>
      </w:r>
      <w:bookmarkStart w:id="12258" w:name="_ETM_Q1_5255154"/>
      <w:bookmarkStart w:id="12259" w:name="_ETM_Q1_5251654"/>
      <w:bookmarkStart w:id="12260" w:name="_ETM_Q1_5249904"/>
      <w:bookmarkStart w:id="12261" w:name="_ETM_Q1_5248155"/>
      <w:bookmarkStart w:id="12262" w:name="_ETM_Q1_5246404"/>
      <w:bookmarkStart w:id="12263" w:name="_ETM_Q1_5244651"/>
      <w:bookmarkStart w:id="12264" w:name="_ETM_Q1_5242902"/>
      <w:bookmarkStart w:id="12265" w:name="_ETM_Q1_5241153"/>
      <w:bookmarkStart w:id="12266" w:name="_ETM_Q1_5241402"/>
      <w:bookmarkEnd w:id="12258"/>
      <w:bookmarkEnd w:id="12259"/>
      <w:bookmarkEnd w:id="12260"/>
      <w:bookmarkEnd w:id="12261"/>
      <w:bookmarkEnd w:id="12262"/>
      <w:bookmarkEnd w:id="12263"/>
      <w:bookmarkEnd w:id="12264"/>
      <w:bookmarkEnd w:id="12265"/>
      <w:bookmarkEnd w:id="12266"/>
      <w:r>
        <w:rPr>
          <w:rFonts w:hint="cs"/>
          <w:rtl/>
          <w:lang w:eastAsia="he-IL"/>
        </w:rPr>
        <w:t xml:space="preserve">חליף את הצבא? </w:t>
      </w:r>
      <w:bookmarkStart w:id="12267" w:name="_ETM_Q1_5270906"/>
      <w:bookmarkStart w:id="12268" w:name="_ETM_Q1_5269152"/>
      <w:bookmarkEnd w:id="12267"/>
      <w:bookmarkEnd w:id="12268"/>
    </w:p>
    <w:p w14:paraId="3190BC71" w14:textId="77777777" w:rsidR="004D4E64" w:rsidRDefault="004D4E64" w:rsidP="004D4E64">
      <w:pPr>
        <w:rPr>
          <w:rtl/>
          <w:lang w:eastAsia="he-IL"/>
        </w:rPr>
      </w:pPr>
      <w:bookmarkStart w:id="12269" w:name="_ETM_Q1_5269402"/>
      <w:bookmarkEnd w:id="12269"/>
    </w:p>
    <w:p w14:paraId="55BD7F30" w14:textId="77777777" w:rsidR="00B34404" w:rsidRDefault="00B34404" w:rsidP="00B34404">
      <w:pPr>
        <w:pStyle w:val="a4"/>
        <w:keepNext/>
        <w:rPr>
          <w:rtl/>
        </w:rPr>
      </w:pPr>
      <w:bookmarkStart w:id="12270" w:name="_ETM_Q1_5269654"/>
      <w:bookmarkEnd w:id="12270"/>
      <w:r w:rsidRPr="00182FEE">
        <w:rPr>
          <w:rStyle w:val="TagStyle"/>
          <w:rtl/>
        </w:rPr>
        <w:t xml:space="preserve">&lt;&lt; דובר &gt;&gt; </w:t>
      </w:r>
      <w:r>
        <w:rPr>
          <w:rtl/>
        </w:rPr>
        <w:t xml:space="preserve">יוחאי </w:t>
      </w:r>
      <w:proofErr w:type="spellStart"/>
      <w:r>
        <w:rPr>
          <w:rtl/>
        </w:rPr>
        <w:t>וג'ימה</w:t>
      </w:r>
      <w:proofErr w:type="spellEnd"/>
      <w:r>
        <w:rPr>
          <w:rtl/>
        </w:rPr>
        <w:t>:</w:t>
      </w:r>
      <w:r w:rsidRPr="00182FEE">
        <w:rPr>
          <w:rStyle w:val="TagStyle"/>
          <w:rtl/>
        </w:rPr>
        <w:t xml:space="preserve"> &lt;&lt; דובר &gt;&gt;</w:t>
      </w:r>
      <w:r>
        <w:rPr>
          <w:rtl/>
        </w:rPr>
        <w:t xml:space="preserve">   </w:t>
      </w:r>
    </w:p>
    <w:p w14:paraId="69C72482" w14:textId="77777777" w:rsidR="004D4E64" w:rsidRDefault="004D4E64" w:rsidP="004D4E64">
      <w:pPr>
        <w:rPr>
          <w:rtl/>
          <w:lang w:eastAsia="he-IL"/>
        </w:rPr>
      </w:pPr>
    </w:p>
    <w:p w14:paraId="558D0466" w14:textId="54967415" w:rsidR="004D4E64" w:rsidRDefault="004D4E64" w:rsidP="004D4E64">
      <w:pPr>
        <w:rPr>
          <w:rtl/>
          <w:lang w:eastAsia="he-IL"/>
        </w:rPr>
      </w:pPr>
      <w:bookmarkStart w:id="12271" w:name="_ETM_Q1_5270651"/>
      <w:bookmarkEnd w:id="12271"/>
      <w:r>
        <w:rPr>
          <w:rFonts w:hint="cs"/>
          <w:rtl/>
          <w:lang w:eastAsia="he-IL"/>
        </w:rPr>
        <w:t xml:space="preserve">לא. </w:t>
      </w:r>
    </w:p>
    <w:p w14:paraId="6653BE4B" w14:textId="77777777" w:rsidR="004D4E64" w:rsidRDefault="004D4E64" w:rsidP="004D4E64">
      <w:pPr>
        <w:rPr>
          <w:rtl/>
          <w:lang w:eastAsia="he-IL"/>
        </w:rPr>
      </w:pPr>
      <w:bookmarkStart w:id="12272" w:name="_ETM_Q1_5271656"/>
      <w:bookmarkStart w:id="12273" w:name="_ETM_Q1_5272654"/>
      <w:bookmarkEnd w:id="12272"/>
      <w:bookmarkEnd w:id="12273"/>
    </w:p>
    <w:p w14:paraId="75D2E90C" w14:textId="4EE1131D" w:rsidR="004D4E64" w:rsidRDefault="004D4E64" w:rsidP="00F93808">
      <w:pPr>
        <w:pStyle w:val="a4"/>
        <w:keepNext/>
        <w:rPr>
          <w:rtl/>
        </w:rPr>
      </w:pPr>
      <w:bookmarkStart w:id="12274" w:name="ET_knessetmember_6361_855"/>
      <w:r w:rsidRPr="00F93808">
        <w:rPr>
          <w:rStyle w:val="TagStyle"/>
          <w:rtl/>
        </w:rPr>
        <w:t xml:space="preserve"> &lt;&lt; דובר &gt;&gt;</w:t>
      </w:r>
      <w:r w:rsidRPr="004D4E64">
        <w:rPr>
          <w:rStyle w:val="TagStyle"/>
          <w:rtl/>
        </w:rPr>
        <w:t xml:space="preserve"> </w:t>
      </w:r>
      <w:r>
        <w:rPr>
          <w:rtl/>
        </w:rPr>
        <w:t>נאור שירי (יש עתיד):</w:t>
      </w:r>
      <w:r w:rsidRPr="004D4E64">
        <w:rPr>
          <w:rStyle w:val="TagStyle"/>
          <w:rtl/>
        </w:rPr>
        <w:t xml:space="preserve"> </w:t>
      </w:r>
      <w:r w:rsidRPr="00F93808">
        <w:rPr>
          <w:rStyle w:val="TagStyle"/>
          <w:rtl/>
        </w:rPr>
        <w:t>&lt;&lt; דובר &gt;&gt;</w:t>
      </w:r>
      <w:r>
        <w:rPr>
          <w:rtl/>
        </w:rPr>
        <w:t xml:space="preserve">   </w:t>
      </w:r>
      <w:bookmarkEnd w:id="12274"/>
    </w:p>
    <w:p w14:paraId="2DE4BB9D" w14:textId="77777777" w:rsidR="004D4E64" w:rsidRDefault="004D4E64" w:rsidP="00F93808">
      <w:pPr>
        <w:pStyle w:val="KeepWithNext"/>
        <w:rPr>
          <w:rtl/>
          <w:lang w:eastAsia="he-IL"/>
        </w:rPr>
      </w:pPr>
    </w:p>
    <w:p w14:paraId="438854ED" w14:textId="62628DDE" w:rsidR="004D4E64" w:rsidRDefault="004D4E64" w:rsidP="004D4E64">
      <w:pPr>
        <w:rPr>
          <w:rtl/>
          <w:lang w:eastAsia="he-IL"/>
        </w:rPr>
      </w:pPr>
      <w:bookmarkStart w:id="12275" w:name="_ETM_Q1_5273406"/>
      <w:bookmarkStart w:id="12276" w:name="_ETM_Q1_5271406"/>
      <w:bookmarkStart w:id="12277" w:name="_ETM_Q1_5269406"/>
      <w:bookmarkStart w:id="12278" w:name="_ETM_Q1_5267406"/>
      <w:bookmarkEnd w:id="12275"/>
      <w:bookmarkEnd w:id="12276"/>
      <w:bookmarkEnd w:id="12277"/>
      <w:bookmarkEnd w:id="12278"/>
      <w:r>
        <w:rPr>
          <w:rFonts w:hint="cs"/>
          <w:rtl/>
          <w:lang w:eastAsia="he-IL"/>
        </w:rPr>
        <w:t xml:space="preserve">אז תגיד, מה? </w:t>
      </w:r>
    </w:p>
    <w:p w14:paraId="07A30A07" w14:textId="77777777" w:rsidR="004D4E64" w:rsidRDefault="004D4E64" w:rsidP="004D4E64">
      <w:pPr>
        <w:rPr>
          <w:rtl/>
          <w:lang w:eastAsia="he-IL"/>
        </w:rPr>
      </w:pPr>
      <w:bookmarkStart w:id="12279" w:name="_ETM_Q1_5271657"/>
      <w:bookmarkStart w:id="12280" w:name="_ETM_Q1_5272153"/>
      <w:bookmarkStart w:id="12281" w:name="_ETM_Q1_5271151"/>
      <w:bookmarkEnd w:id="12279"/>
      <w:bookmarkEnd w:id="12280"/>
      <w:bookmarkEnd w:id="12281"/>
    </w:p>
    <w:p w14:paraId="34665AFE" w14:textId="77777777" w:rsidR="00B34404" w:rsidRDefault="00B34404" w:rsidP="00B34404">
      <w:pPr>
        <w:pStyle w:val="a4"/>
        <w:keepNext/>
        <w:rPr>
          <w:rtl/>
        </w:rPr>
      </w:pPr>
      <w:bookmarkStart w:id="12282" w:name="_ETM_Q1_5271402"/>
      <w:bookmarkStart w:id="12283" w:name="_ETM_Q1_5271906"/>
      <w:bookmarkEnd w:id="12282"/>
      <w:bookmarkEnd w:id="12283"/>
      <w:r w:rsidRPr="00182FEE">
        <w:rPr>
          <w:rStyle w:val="TagStyle"/>
          <w:rtl/>
        </w:rPr>
        <w:t xml:space="preserve">&lt;&lt; דובר &gt;&gt; </w:t>
      </w:r>
      <w:r>
        <w:rPr>
          <w:rtl/>
        </w:rPr>
        <w:t xml:space="preserve">יוחאי </w:t>
      </w:r>
      <w:proofErr w:type="spellStart"/>
      <w:r>
        <w:rPr>
          <w:rtl/>
        </w:rPr>
        <w:t>וג'ימה</w:t>
      </w:r>
      <w:proofErr w:type="spellEnd"/>
      <w:r>
        <w:rPr>
          <w:rtl/>
        </w:rPr>
        <w:t>:</w:t>
      </w:r>
      <w:r w:rsidRPr="00182FEE">
        <w:rPr>
          <w:rStyle w:val="TagStyle"/>
          <w:rtl/>
        </w:rPr>
        <w:t xml:space="preserve"> &lt;&lt; דובר &gt;&gt;</w:t>
      </w:r>
      <w:r>
        <w:rPr>
          <w:rtl/>
        </w:rPr>
        <w:t xml:space="preserve">   </w:t>
      </w:r>
    </w:p>
    <w:p w14:paraId="4AA6C5DF" w14:textId="77777777" w:rsidR="004D4E64" w:rsidRDefault="004D4E64" w:rsidP="004D4E64">
      <w:pPr>
        <w:rPr>
          <w:rtl/>
          <w:lang w:eastAsia="he-IL"/>
        </w:rPr>
      </w:pPr>
    </w:p>
    <w:p w14:paraId="0B0CB882" w14:textId="5F626A8C" w:rsidR="004D4E64" w:rsidRDefault="004D4E64" w:rsidP="004D4E64">
      <w:pPr>
        <w:rPr>
          <w:rtl/>
          <w:lang w:eastAsia="he-IL"/>
        </w:rPr>
      </w:pPr>
      <w:bookmarkStart w:id="12284" w:name="_ETM_Q1_5268655"/>
      <w:bookmarkEnd w:id="12284"/>
      <w:r>
        <w:rPr>
          <w:rFonts w:hint="cs"/>
          <w:rtl/>
          <w:lang w:eastAsia="he-IL"/>
        </w:rPr>
        <w:t>א</w:t>
      </w:r>
      <w:bookmarkStart w:id="12285" w:name="_ETM_Q1_5268906"/>
      <w:bookmarkEnd w:id="12285"/>
      <w:r>
        <w:rPr>
          <w:rFonts w:hint="cs"/>
          <w:rtl/>
          <w:lang w:eastAsia="he-IL"/>
        </w:rPr>
        <w:t xml:space="preserve">בל הוא זה שמגיב </w:t>
      </w:r>
      <w:bookmarkStart w:id="12286" w:name="_ETM_Q1_5271155"/>
      <w:bookmarkEnd w:id="12286"/>
      <w:r>
        <w:rPr>
          <w:rFonts w:hint="cs"/>
          <w:rtl/>
          <w:lang w:eastAsia="he-IL"/>
        </w:rPr>
        <w:t xml:space="preserve">ראשון. </w:t>
      </w:r>
      <w:bookmarkStart w:id="12287" w:name="_ETM_Q1_5270401"/>
      <w:bookmarkStart w:id="12288" w:name="_ETM_Q1_5268401"/>
      <w:bookmarkEnd w:id="12287"/>
      <w:bookmarkEnd w:id="12288"/>
    </w:p>
    <w:p w14:paraId="027CCE7A" w14:textId="77777777" w:rsidR="004D4E64" w:rsidRDefault="004D4E64" w:rsidP="004D4E64">
      <w:pPr>
        <w:rPr>
          <w:rtl/>
          <w:lang w:eastAsia="he-IL"/>
        </w:rPr>
      </w:pPr>
      <w:bookmarkStart w:id="12289" w:name="_ETM_Q1_5266651"/>
      <w:bookmarkStart w:id="12290" w:name="_ETM_Q1_5267152"/>
      <w:bookmarkEnd w:id="12289"/>
      <w:bookmarkEnd w:id="12290"/>
    </w:p>
    <w:p w14:paraId="5912CD29" w14:textId="3AC88DC9" w:rsidR="004D4E64" w:rsidRPr="00C42E1D" w:rsidRDefault="004D4E64" w:rsidP="00F93808">
      <w:pPr>
        <w:pStyle w:val="a4"/>
        <w:keepNext/>
        <w:rPr>
          <w:rtl/>
        </w:rPr>
      </w:pPr>
      <w:bookmarkStart w:id="12291" w:name="ET_knessetmember_6361_856"/>
      <w:r w:rsidRPr="00F93808">
        <w:rPr>
          <w:rStyle w:val="TagStyle"/>
          <w:rtl/>
        </w:rPr>
        <w:t xml:space="preserve"> &lt;&lt; דובר &gt;&gt;</w:t>
      </w:r>
      <w:r w:rsidRPr="004D4E64">
        <w:rPr>
          <w:rStyle w:val="TagStyle"/>
          <w:rtl/>
        </w:rPr>
        <w:t xml:space="preserve"> </w:t>
      </w:r>
      <w:r w:rsidRPr="00C42E1D">
        <w:rPr>
          <w:rtl/>
        </w:rPr>
        <w:t>נאור שירי (יש עתיד):</w:t>
      </w:r>
      <w:r w:rsidRPr="00C42E1D">
        <w:rPr>
          <w:rStyle w:val="TagStyle"/>
          <w:rtl/>
        </w:rPr>
        <w:t xml:space="preserve"> </w:t>
      </w:r>
      <w:r w:rsidRPr="00F93808">
        <w:rPr>
          <w:rStyle w:val="TagStyle"/>
          <w:rtl/>
        </w:rPr>
        <w:t>&lt;&lt; דובר &gt;&gt;</w:t>
      </w:r>
      <w:r w:rsidRPr="00C42E1D">
        <w:rPr>
          <w:rtl/>
        </w:rPr>
        <w:t xml:space="preserve">   </w:t>
      </w:r>
      <w:bookmarkEnd w:id="12291"/>
    </w:p>
    <w:p w14:paraId="0A34968D" w14:textId="77777777" w:rsidR="004D4E64" w:rsidRPr="00C42E1D" w:rsidRDefault="004D4E64" w:rsidP="00F93808">
      <w:pPr>
        <w:pStyle w:val="KeepWithNext"/>
        <w:rPr>
          <w:rtl/>
          <w:lang w:eastAsia="he-IL"/>
        </w:rPr>
      </w:pPr>
    </w:p>
    <w:p w14:paraId="43CAE65F" w14:textId="0743F4EF" w:rsidR="004D4E64" w:rsidRDefault="004D4E64" w:rsidP="004D4E64">
      <w:pPr>
        <w:rPr>
          <w:rtl/>
          <w:lang w:eastAsia="he-IL"/>
        </w:rPr>
      </w:pPr>
      <w:bookmarkStart w:id="12292" w:name="_ETM_Q1_5267902"/>
      <w:bookmarkEnd w:id="12292"/>
      <w:r w:rsidRPr="00C42E1D">
        <w:rPr>
          <w:rFonts w:hint="cs"/>
          <w:rtl/>
          <w:lang w:eastAsia="he-IL"/>
        </w:rPr>
        <w:t xml:space="preserve">אז תיתן להם </w:t>
      </w:r>
      <w:bookmarkStart w:id="12293" w:name="_ETM_Q1_5273655"/>
      <w:bookmarkStart w:id="12294" w:name="_ETM_Q1_5271653"/>
      <w:bookmarkStart w:id="12295" w:name="_ETM_Q1_5275904"/>
      <w:bookmarkEnd w:id="12293"/>
      <w:r w:rsidR="00C42E1D" w:rsidRPr="00C42E1D">
        <w:rPr>
          <w:rFonts w:hint="cs"/>
          <w:rtl/>
          <w:lang w:eastAsia="he-IL"/>
        </w:rPr>
        <w:t>וסט,</w:t>
      </w:r>
      <w:bookmarkStart w:id="12296" w:name="_ETM_Q1_5276153"/>
      <w:bookmarkStart w:id="12297" w:name="_ETM_Q1_5274406"/>
      <w:bookmarkStart w:id="12298" w:name="_ETM_Q1_5272652"/>
      <w:bookmarkStart w:id="12299" w:name="_ETM_Q1_5270654"/>
      <w:bookmarkEnd w:id="12296"/>
      <w:bookmarkEnd w:id="12297"/>
      <w:bookmarkEnd w:id="12298"/>
      <w:bookmarkEnd w:id="12299"/>
      <w:r w:rsidR="00C42E1D">
        <w:rPr>
          <w:rFonts w:hint="cs"/>
          <w:rtl/>
          <w:lang w:eastAsia="he-IL"/>
        </w:rPr>
        <w:t xml:space="preserve"> </w:t>
      </w:r>
      <w:bookmarkStart w:id="12300" w:name="_ETM_Q1_5274404"/>
      <w:bookmarkStart w:id="12301" w:name="_ETM_Q1_5272404"/>
      <w:bookmarkStart w:id="12302" w:name="_ETM_Q1_5272406"/>
      <w:bookmarkStart w:id="12303" w:name="_ETM_Q1_5272655"/>
      <w:bookmarkStart w:id="12304" w:name="_ETM_Q1_5272156"/>
      <w:bookmarkStart w:id="12305" w:name="_ETM_Q1_5272902"/>
      <w:bookmarkStart w:id="12306" w:name="_ETM_Q1_5277404"/>
      <w:bookmarkStart w:id="12307" w:name="_ETM_Q1_5277153"/>
      <w:bookmarkStart w:id="12308" w:name="_ETM_Q1_5277402"/>
      <w:bookmarkEnd w:id="12300"/>
      <w:bookmarkEnd w:id="12301"/>
      <w:bookmarkEnd w:id="12302"/>
      <w:bookmarkEnd w:id="12303"/>
      <w:bookmarkEnd w:id="12304"/>
      <w:bookmarkEnd w:id="12305"/>
      <w:bookmarkEnd w:id="12306"/>
      <w:bookmarkEnd w:id="12307"/>
      <w:bookmarkEnd w:id="12308"/>
      <w:proofErr w:type="spellStart"/>
      <w:r w:rsidR="00C42E1D" w:rsidRPr="00C42E1D">
        <w:rPr>
          <w:rFonts w:hint="cs"/>
          <w:rtl/>
          <w:lang w:eastAsia="he-IL"/>
        </w:rPr>
        <w:t>מא"גים</w:t>
      </w:r>
      <w:bookmarkStart w:id="12309" w:name="_ETM_Q1_5272154"/>
      <w:bookmarkStart w:id="12310" w:name="_ETM_Q1_5273153"/>
      <w:bookmarkStart w:id="12311" w:name="_ETM_Q1_5271403"/>
      <w:bookmarkEnd w:id="12309"/>
      <w:bookmarkEnd w:id="12310"/>
      <w:bookmarkEnd w:id="12311"/>
      <w:proofErr w:type="spellEnd"/>
      <w:r w:rsidRPr="00C42E1D">
        <w:rPr>
          <w:rFonts w:hint="cs"/>
          <w:rtl/>
          <w:lang w:eastAsia="he-IL"/>
        </w:rPr>
        <w:t xml:space="preserve"> </w:t>
      </w:r>
      <w:bookmarkEnd w:id="12294"/>
      <w:bookmarkEnd w:id="12295"/>
      <w:r w:rsidRPr="00C42E1D">
        <w:rPr>
          <w:rFonts w:hint="cs"/>
          <w:rtl/>
          <w:lang w:eastAsia="he-IL"/>
        </w:rPr>
        <w:t>ו</w:t>
      </w:r>
      <w:bookmarkStart w:id="12312" w:name="_ETM_Q1_5275155"/>
      <w:bookmarkStart w:id="12313" w:name="_ETM_Q1_5274157"/>
      <w:bookmarkEnd w:id="12312"/>
      <w:bookmarkEnd w:id="12313"/>
      <w:r w:rsidRPr="00C42E1D">
        <w:rPr>
          <w:rFonts w:hint="cs"/>
          <w:rtl/>
          <w:lang w:eastAsia="he-IL"/>
        </w:rPr>
        <w:t xml:space="preserve">טילי </w:t>
      </w:r>
      <w:bookmarkStart w:id="12314" w:name="_ETM_Q1_5272906"/>
      <w:bookmarkEnd w:id="12314"/>
      <w:r w:rsidRPr="00C42E1D">
        <w:rPr>
          <w:rFonts w:hint="cs"/>
          <w:rtl/>
          <w:lang w:eastAsia="he-IL"/>
        </w:rPr>
        <w:t xml:space="preserve">לאו. למה </w:t>
      </w:r>
      <w:bookmarkStart w:id="12315" w:name="_ETM_Q1_5275154"/>
      <w:bookmarkEnd w:id="12315"/>
      <w:r w:rsidRPr="00C42E1D">
        <w:rPr>
          <w:rFonts w:hint="cs"/>
          <w:rtl/>
          <w:lang w:eastAsia="he-IL"/>
        </w:rPr>
        <w:t>אתה חושב בק</w:t>
      </w:r>
      <w:bookmarkStart w:id="12316" w:name="_ETM_Q1_5276154"/>
      <w:bookmarkStart w:id="12317" w:name="_ETM_Q1_5274903"/>
      <w:bookmarkEnd w:id="12316"/>
      <w:bookmarkEnd w:id="12317"/>
      <w:r w:rsidRPr="00C42E1D">
        <w:rPr>
          <w:rFonts w:hint="cs"/>
          <w:rtl/>
          <w:lang w:eastAsia="he-IL"/>
        </w:rPr>
        <w:t>טן?</w:t>
      </w:r>
      <w:bookmarkStart w:id="12318" w:name="_ETM_Q1_5277155"/>
      <w:bookmarkEnd w:id="12318"/>
      <w:r>
        <w:rPr>
          <w:rFonts w:hint="cs"/>
          <w:rtl/>
          <w:lang w:eastAsia="he-IL"/>
        </w:rPr>
        <w:t xml:space="preserve"> </w:t>
      </w:r>
    </w:p>
    <w:p w14:paraId="1A766591" w14:textId="77777777" w:rsidR="004D4E64" w:rsidRDefault="004D4E64" w:rsidP="004D4E64">
      <w:pPr>
        <w:rPr>
          <w:rtl/>
          <w:lang w:eastAsia="he-IL"/>
        </w:rPr>
      </w:pPr>
    </w:p>
    <w:p w14:paraId="2CDE46D7" w14:textId="77777777" w:rsidR="00B34404" w:rsidRDefault="00B34404" w:rsidP="00B34404">
      <w:pPr>
        <w:pStyle w:val="a4"/>
        <w:keepNext/>
        <w:rPr>
          <w:rtl/>
        </w:rPr>
      </w:pPr>
      <w:bookmarkStart w:id="12319" w:name="_ETM_Q1_5277154"/>
      <w:bookmarkEnd w:id="12319"/>
      <w:r w:rsidRPr="00182FEE">
        <w:rPr>
          <w:rStyle w:val="TagStyle"/>
          <w:rtl/>
        </w:rPr>
        <w:t xml:space="preserve">&lt;&lt; דובר &gt;&gt; </w:t>
      </w:r>
      <w:r>
        <w:rPr>
          <w:rtl/>
        </w:rPr>
        <w:t xml:space="preserve">יוחאי </w:t>
      </w:r>
      <w:proofErr w:type="spellStart"/>
      <w:r>
        <w:rPr>
          <w:rtl/>
        </w:rPr>
        <w:t>וג'ימה</w:t>
      </w:r>
      <w:proofErr w:type="spellEnd"/>
      <w:r>
        <w:rPr>
          <w:rtl/>
        </w:rPr>
        <w:t>:</w:t>
      </w:r>
      <w:r w:rsidRPr="00182FEE">
        <w:rPr>
          <w:rStyle w:val="TagStyle"/>
          <w:rtl/>
        </w:rPr>
        <w:t xml:space="preserve"> &lt;&lt; דובר &gt;&gt;</w:t>
      </w:r>
      <w:r>
        <w:rPr>
          <w:rtl/>
        </w:rPr>
        <w:t xml:space="preserve">   </w:t>
      </w:r>
    </w:p>
    <w:p w14:paraId="1F0CDA38" w14:textId="77777777" w:rsidR="004D4E64" w:rsidRDefault="004D4E64" w:rsidP="004D4E64">
      <w:pPr>
        <w:rPr>
          <w:rtl/>
          <w:lang w:eastAsia="he-IL"/>
        </w:rPr>
      </w:pPr>
      <w:bookmarkStart w:id="12320" w:name="_ETM_Q1_5275401"/>
      <w:bookmarkStart w:id="12321" w:name="_ETM_Q1_5273401"/>
      <w:bookmarkEnd w:id="12320"/>
      <w:bookmarkEnd w:id="12321"/>
    </w:p>
    <w:p w14:paraId="746293AC" w14:textId="44235573" w:rsidR="004D4E64" w:rsidRDefault="004D4E64" w:rsidP="004D4E64">
      <w:pPr>
        <w:rPr>
          <w:rtl/>
          <w:lang w:eastAsia="he-IL"/>
        </w:rPr>
      </w:pPr>
      <w:bookmarkStart w:id="12322" w:name="_ETM_Q1_5278156"/>
      <w:bookmarkStart w:id="12323" w:name="_ETM_Q1_5276156"/>
      <w:bookmarkEnd w:id="12322"/>
      <w:bookmarkEnd w:id="12323"/>
      <w:r>
        <w:rPr>
          <w:rFonts w:hint="cs"/>
          <w:rtl/>
          <w:lang w:eastAsia="he-IL"/>
        </w:rPr>
        <w:t xml:space="preserve">אבל הוא כנראה זה שמגיב </w:t>
      </w:r>
      <w:bookmarkStart w:id="12324" w:name="_ETM_Q1_5280902"/>
      <w:bookmarkEnd w:id="12324"/>
      <w:r>
        <w:rPr>
          <w:rFonts w:hint="cs"/>
          <w:rtl/>
          <w:lang w:eastAsia="he-IL"/>
        </w:rPr>
        <w:t>ראשון</w:t>
      </w:r>
      <w:bookmarkStart w:id="12325" w:name="_ETM_Q1_5279405"/>
      <w:bookmarkEnd w:id="12325"/>
      <w:r>
        <w:rPr>
          <w:rFonts w:hint="cs"/>
          <w:rtl/>
          <w:lang w:eastAsia="he-IL"/>
        </w:rPr>
        <w:t xml:space="preserve">. </w:t>
      </w:r>
      <w:bookmarkStart w:id="12326" w:name="_ETM_Q1_5277655"/>
      <w:bookmarkEnd w:id="12326"/>
    </w:p>
    <w:p w14:paraId="73C63997" w14:textId="77777777" w:rsidR="004D4E64" w:rsidRDefault="004D4E64" w:rsidP="004D4E64">
      <w:pPr>
        <w:rPr>
          <w:rtl/>
          <w:lang w:eastAsia="he-IL"/>
        </w:rPr>
      </w:pPr>
      <w:bookmarkStart w:id="12327" w:name="_ETM_Q1_5278402"/>
      <w:bookmarkEnd w:id="12327"/>
    </w:p>
    <w:p w14:paraId="0481E783" w14:textId="22C7AD34" w:rsidR="004D4E64" w:rsidRDefault="004D4E64" w:rsidP="00F93808">
      <w:pPr>
        <w:pStyle w:val="a4"/>
        <w:keepNext/>
        <w:rPr>
          <w:rtl/>
        </w:rPr>
      </w:pPr>
      <w:bookmarkStart w:id="12328" w:name="ET_knessetmember_6361_857"/>
      <w:r w:rsidRPr="00F93808">
        <w:rPr>
          <w:rStyle w:val="TagStyle"/>
          <w:rtl/>
        </w:rPr>
        <w:t xml:space="preserve"> &lt;&lt; דובר &gt;&gt;</w:t>
      </w:r>
      <w:r w:rsidRPr="004D4E64">
        <w:rPr>
          <w:rStyle w:val="TagStyle"/>
          <w:rtl/>
        </w:rPr>
        <w:t xml:space="preserve"> </w:t>
      </w:r>
      <w:r>
        <w:rPr>
          <w:rtl/>
        </w:rPr>
        <w:t>נאור שירי (יש עתיד):</w:t>
      </w:r>
      <w:r w:rsidRPr="004D4E64">
        <w:rPr>
          <w:rStyle w:val="TagStyle"/>
          <w:rtl/>
        </w:rPr>
        <w:t xml:space="preserve"> </w:t>
      </w:r>
      <w:r w:rsidRPr="00F93808">
        <w:rPr>
          <w:rStyle w:val="TagStyle"/>
          <w:rtl/>
        </w:rPr>
        <w:t>&lt;&lt; דובר &gt;&gt;</w:t>
      </w:r>
      <w:r>
        <w:rPr>
          <w:rtl/>
        </w:rPr>
        <w:t xml:space="preserve">   </w:t>
      </w:r>
      <w:bookmarkEnd w:id="12328"/>
    </w:p>
    <w:p w14:paraId="0F0F25AB" w14:textId="77777777" w:rsidR="004D4E64" w:rsidRDefault="004D4E64" w:rsidP="00F93808">
      <w:pPr>
        <w:pStyle w:val="KeepWithNext"/>
        <w:rPr>
          <w:rtl/>
          <w:lang w:eastAsia="he-IL"/>
        </w:rPr>
      </w:pPr>
      <w:bookmarkStart w:id="12329" w:name="_ETM_Q1_5280156"/>
      <w:bookmarkEnd w:id="12329"/>
    </w:p>
    <w:p w14:paraId="4A5B9054" w14:textId="57874F5B" w:rsidR="004D4E64" w:rsidRDefault="004D4E64" w:rsidP="004D4E64">
      <w:pPr>
        <w:rPr>
          <w:rtl/>
          <w:lang w:eastAsia="he-IL"/>
        </w:rPr>
      </w:pPr>
      <w:bookmarkStart w:id="12330" w:name="_ETM_Q1_5279153"/>
      <w:bookmarkStart w:id="12331" w:name="_ETM_Q1_5275903"/>
      <w:bookmarkStart w:id="12332" w:name="_ETM_Q1_5278655"/>
      <w:bookmarkEnd w:id="12330"/>
      <w:bookmarkEnd w:id="12331"/>
      <w:bookmarkEnd w:id="12332"/>
      <w:r>
        <w:rPr>
          <w:rFonts w:hint="cs"/>
          <w:rtl/>
          <w:lang w:eastAsia="he-IL"/>
        </w:rPr>
        <w:t>אני לא רוצה שהוא יגיב</w:t>
      </w:r>
      <w:bookmarkStart w:id="12333" w:name="_ETM_Q1_5281155"/>
      <w:bookmarkStart w:id="12334" w:name="_ETM_Q1_5279404"/>
      <w:bookmarkEnd w:id="12333"/>
      <w:bookmarkEnd w:id="12334"/>
      <w:r>
        <w:rPr>
          <w:rFonts w:hint="cs"/>
          <w:rtl/>
          <w:lang w:eastAsia="he-IL"/>
        </w:rPr>
        <w:t xml:space="preserve"> לדבר</w:t>
      </w:r>
      <w:bookmarkStart w:id="12335" w:name="_ETM_Q1_5281153"/>
      <w:bookmarkEnd w:id="12335"/>
      <w:r>
        <w:rPr>
          <w:rFonts w:hint="cs"/>
          <w:rtl/>
          <w:lang w:eastAsia="he-IL"/>
        </w:rPr>
        <w:t xml:space="preserve"> הזה, זה</w:t>
      </w:r>
      <w:bookmarkStart w:id="12336" w:name="_ETM_Q1_5282402"/>
      <w:bookmarkEnd w:id="12336"/>
      <w:r>
        <w:rPr>
          <w:rFonts w:hint="cs"/>
          <w:rtl/>
          <w:lang w:eastAsia="he-IL"/>
        </w:rPr>
        <w:t xml:space="preserve"> לא </w:t>
      </w:r>
      <w:bookmarkStart w:id="12337" w:name="_ETM_Q1_5282652"/>
      <w:bookmarkStart w:id="12338" w:name="_ETM_Q1_5281906"/>
      <w:bookmarkEnd w:id="12337"/>
      <w:bookmarkEnd w:id="12338"/>
      <w:r>
        <w:rPr>
          <w:rFonts w:hint="cs"/>
          <w:rtl/>
          <w:lang w:eastAsia="he-IL"/>
        </w:rPr>
        <w:t>המהות של השיט</w:t>
      </w:r>
      <w:bookmarkStart w:id="12339" w:name="_ETM_Q1_5283901"/>
      <w:bookmarkEnd w:id="12339"/>
      <w:r>
        <w:rPr>
          <w:rFonts w:hint="cs"/>
          <w:rtl/>
          <w:lang w:eastAsia="he-IL"/>
        </w:rPr>
        <w:t>ור העירוני</w:t>
      </w:r>
      <w:bookmarkStart w:id="12340" w:name="_ETM_Q1_5284656"/>
      <w:bookmarkEnd w:id="12340"/>
      <w:r>
        <w:rPr>
          <w:rFonts w:hint="cs"/>
          <w:rtl/>
          <w:lang w:eastAsia="he-IL"/>
        </w:rPr>
        <w:t>.</w:t>
      </w:r>
      <w:bookmarkStart w:id="12341" w:name="_ETM_Q1_5281904"/>
      <w:bookmarkStart w:id="12342" w:name="_ETM_Q1_5282153"/>
      <w:bookmarkStart w:id="12343" w:name="_ETM_Q1_5283155"/>
      <w:bookmarkStart w:id="12344" w:name="_ETM_Q1_5285401"/>
      <w:bookmarkStart w:id="12345" w:name="_ETM_Q1_5287906"/>
      <w:bookmarkStart w:id="12346" w:name="_ETM_Q1_5291653"/>
      <w:bookmarkEnd w:id="12341"/>
      <w:bookmarkEnd w:id="12342"/>
      <w:bookmarkEnd w:id="12343"/>
      <w:bookmarkEnd w:id="12344"/>
      <w:bookmarkEnd w:id="12345"/>
      <w:bookmarkEnd w:id="12346"/>
    </w:p>
    <w:p w14:paraId="758950E6" w14:textId="77777777" w:rsidR="004D4E64" w:rsidRDefault="004D4E64" w:rsidP="004D4E64">
      <w:pPr>
        <w:rPr>
          <w:rtl/>
          <w:lang w:eastAsia="he-IL"/>
        </w:rPr>
      </w:pPr>
    </w:p>
    <w:p w14:paraId="273EBCD0" w14:textId="77777777" w:rsidR="00B34404" w:rsidRDefault="00B34404" w:rsidP="00B34404">
      <w:pPr>
        <w:pStyle w:val="a4"/>
        <w:keepNext/>
        <w:rPr>
          <w:rtl/>
        </w:rPr>
      </w:pPr>
      <w:bookmarkStart w:id="12347" w:name="_ETM_Q1_5282903"/>
      <w:bookmarkStart w:id="12348" w:name="_ETM_Q1_5283153"/>
      <w:bookmarkEnd w:id="12347"/>
      <w:bookmarkEnd w:id="12348"/>
      <w:r w:rsidRPr="00182FEE">
        <w:rPr>
          <w:rStyle w:val="TagStyle"/>
          <w:rtl/>
        </w:rPr>
        <w:t xml:space="preserve">&lt;&lt; דובר &gt;&gt; </w:t>
      </w:r>
      <w:r>
        <w:rPr>
          <w:rtl/>
        </w:rPr>
        <w:t xml:space="preserve">יוחאי </w:t>
      </w:r>
      <w:proofErr w:type="spellStart"/>
      <w:r>
        <w:rPr>
          <w:rtl/>
        </w:rPr>
        <w:t>וג'ימה</w:t>
      </w:r>
      <w:proofErr w:type="spellEnd"/>
      <w:r>
        <w:rPr>
          <w:rtl/>
        </w:rPr>
        <w:t>:</w:t>
      </w:r>
      <w:r w:rsidRPr="00182FEE">
        <w:rPr>
          <w:rStyle w:val="TagStyle"/>
          <w:rtl/>
        </w:rPr>
        <w:t xml:space="preserve"> &lt;&lt; דובר &gt;&gt;</w:t>
      </w:r>
      <w:r>
        <w:rPr>
          <w:rtl/>
        </w:rPr>
        <w:t xml:space="preserve">   </w:t>
      </w:r>
    </w:p>
    <w:p w14:paraId="5FF7AEF7" w14:textId="77777777" w:rsidR="004D4E64" w:rsidRDefault="004D4E64" w:rsidP="004D4E64">
      <w:pPr>
        <w:rPr>
          <w:rtl/>
          <w:lang w:eastAsia="he-IL"/>
        </w:rPr>
      </w:pPr>
    </w:p>
    <w:p w14:paraId="0BF13106" w14:textId="36B323F4" w:rsidR="004D4E64" w:rsidRDefault="004D4E64" w:rsidP="004D4E64">
      <w:pPr>
        <w:rPr>
          <w:rtl/>
          <w:lang w:eastAsia="he-IL"/>
        </w:rPr>
      </w:pPr>
      <w:bookmarkStart w:id="12349" w:name="_ETM_Q1_5283653"/>
      <w:bookmarkEnd w:id="12349"/>
      <w:r>
        <w:rPr>
          <w:rFonts w:hint="cs"/>
          <w:rtl/>
          <w:lang w:eastAsia="he-IL"/>
        </w:rPr>
        <w:t xml:space="preserve">אתה לא רוצה </w:t>
      </w:r>
      <w:bookmarkStart w:id="12350" w:name="_ETM_Q1_5282404"/>
      <w:bookmarkEnd w:id="12350"/>
      <w:r>
        <w:rPr>
          <w:rFonts w:hint="cs"/>
          <w:rtl/>
          <w:lang w:eastAsia="he-IL"/>
        </w:rPr>
        <w:t>אבל</w:t>
      </w:r>
      <w:bookmarkStart w:id="12351" w:name="_ETM_Q1_5282904"/>
      <w:bookmarkEnd w:id="12351"/>
      <w:r>
        <w:rPr>
          <w:rFonts w:hint="cs"/>
          <w:rtl/>
          <w:lang w:eastAsia="he-IL"/>
        </w:rPr>
        <w:t xml:space="preserve"> </w:t>
      </w:r>
      <w:bookmarkStart w:id="12352" w:name="_ETM_Q1_5280904"/>
      <w:bookmarkEnd w:id="12352"/>
      <w:r>
        <w:rPr>
          <w:rFonts w:hint="cs"/>
          <w:rtl/>
          <w:lang w:eastAsia="he-IL"/>
        </w:rPr>
        <w:t xml:space="preserve">זה מה שקורה בשטח. </w:t>
      </w:r>
    </w:p>
    <w:p w14:paraId="14FDFFA8" w14:textId="77777777" w:rsidR="004D4E64" w:rsidRDefault="004D4E64" w:rsidP="004D4E64">
      <w:pPr>
        <w:rPr>
          <w:rtl/>
          <w:lang w:eastAsia="he-IL"/>
        </w:rPr>
      </w:pPr>
    </w:p>
    <w:p w14:paraId="581DCC0B" w14:textId="3A4AE27A" w:rsidR="004D4E64" w:rsidRDefault="004D4E64" w:rsidP="00F93808">
      <w:pPr>
        <w:pStyle w:val="a4"/>
        <w:keepNext/>
        <w:rPr>
          <w:rtl/>
        </w:rPr>
      </w:pPr>
      <w:bookmarkStart w:id="12353" w:name="ET_speaker_דוד_בבלי_858"/>
      <w:r w:rsidRPr="00F93808">
        <w:rPr>
          <w:rStyle w:val="TagStyle"/>
          <w:rtl/>
        </w:rPr>
        <w:t xml:space="preserve"> &lt;&lt; דובר &gt;&gt;</w:t>
      </w:r>
      <w:r w:rsidRPr="004D4E64">
        <w:rPr>
          <w:rStyle w:val="TagStyle"/>
          <w:rtl/>
        </w:rPr>
        <w:t xml:space="preserve"> </w:t>
      </w:r>
      <w:r>
        <w:rPr>
          <w:rtl/>
        </w:rPr>
        <w:t>דוד בבלי:</w:t>
      </w:r>
      <w:r w:rsidRPr="004D4E64">
        <w:rPr>
          <w:rStyle w:val="TagStyle"/>
          <w:rtl/>
        </w:rPr>
        <w:t xml:space="preserve"> </w:t>
      </w:r>
      <w:r w:rsidRPr="00F93808">
        <w:rPr>
          <w:rStyle w:val="TagStyle"/>
          <w:rtl/>
        </w:rPr>
        <w:t>&lt;&lt; דובר &gt;&gt;</w:t>
      </w:r>
      <w:r>
        <w:rPr>
          <w:rtl/>
        </w:rPr>
        <w:t xml:space="preserve">   </w:t>
      </w:r>
      <w:bookmarkEnd w:id="12353"/>
    </w:p>
    <w:p w14:paraId="7DA7803B" w14:textId="77777777" w:rsidR="004D4E64" w:rsidRDefault="004D4E64" w:rsidP="00F93808">
      <w:pPr>
        <w:pStyle w:val="KeepWithNext"/>
        <w:rPr>
          <w:rtl/>
          <w:lang w:eastAsia="he-IL"/>
        </w:rPr>
      </w:pPr>
    </w:p>
    <w:p w14:paraId="22D5A203" w14:textId="1989DC04" w:rsidR="004D4E64" w:rsidRDefault="004D4E64" w:rsidP="004D4E64">
      <w:pPr>
        <w:rPr>
          <w:rtl/>
          <w:lang w:eastAsia="he-IL"/>
        </w:rPr>
      </w:pPr>
      <w:r>
        <w:rPr>
          <w:rFonts w:hint="cs"/>
          <w:rtl/>
          <w:lang w:eastAsia="he-IL"/>
        </w:rPr>
        <w:t>ז</w:t>
      </w:r>
      <w:bookmarkStart w:id="12354" w:name="_ETM_Q1_5289154"/>
      <w:bookmarkEnd w:id="12354"/>
      <w:r>
        <w:rPr>
          <w:rFonts w:hint="cs"/>
          <w:rtl/>
          <w:lang w:eastAsia="he-IL"/>
        </w:rPr>
        <w:t>ה</w:t>
      </w:r>
      <w:bookmarkStart w:id="12355" w:name="_ETM_Q1_5287154"/>
      <w:bookmarkEnd w:id="12355"/>
      <w:r>
        <w:rPr>
          <w:rFonts w:hint="cs"/>
          <w:rtl/>
          <w:lang w:eastAsia="he-IL"/>
        </w:rPr>
        <w:t xml:space="preserve"> לא קשור</w:t>
      </w:r>
      <w:bookmarkStart w:id="12356" w:name="_ETM_Q1_5285654"/>
      <w:bookmarkStart w:id="12357" w:name="_ETM_Q1_5285904"/>
      <w:bookmarkEnd w:id="12356"/>
      <w:bookmarkEnd w:id="12357"/>
      <w:r>
        <w:rPr>
          <w:rFonts w:hint="cs"/>
          <w:rtl/>
          <w:lang w:eastAsia="he-IL"/>
        </w:rPr>
        <w:t>.</w:t>
      </w:r>
      <w:bookmarkStart w:id="12358" w:name="_ETM_Q1_5286654"/>
      <w:bookmarkEnd w:id="12358"/>
    </w:p>
    <w:p w14:paraId="716931A7" w14:textId="77777777" w:rsidR="004D4E64" w:rsidRDefault="004D4E64" w:rsidP="004D4E64">
      <w:pPr>
        <w:rPr>
          <w:rtl/>
          <w:lang w:eastAsia="he-IL"/>
        </w:rPr>
      </w:pPr>
      <w:bookmarkStart w:id="12359" w:name="_ETM_Q1_5286905"/>
      <w:bookmarkStart w:id="12360" w:name="_ETM_Q1_5284905"/>
      <w:bookmarkEnd w:id="12359"/>
      <w:bookmarkEnd w:id="12360"/>
    </w:p>
    <w:p w14:paraId="61701AB4" w14:textId="3B33E701" w:rsidR="004D4E64" w:rsidRDefault="004D4E64" w:rsidP="00F93808">
      <w:pPr>
        <w:pStyle w:val="a4"/>
        <w:keepNext/>
        <w:rPr>
          <w:rtl/>
        </w:rPr>
      </w:pPr>
      <w:bookmarkStart w:id="12361" w:name="ET_knessetmember_6361_859"/>
      <w:r w:rsidRPr="00F93808">
        <w:rPr>
          <w:rStyle w:val="TagStyle"/>
          <w:rtl/>
        </w:rPr>
        <w:t xml:space="preserve"> &lt;&lt; דובר &gt;&gt;</w:t>
      </w:r>
      <w:r w:rsidRPr="004D4E64">
        <w:rPr>
          <w:rStyle w:val="TagStyle"/>
          <w:rtl/>
        </w:rPr>
        <w:t xml:space="preserve"> </w:t>
      </w:r>
      <w:r>
        <w:rPr>
          <w:rtl/>
        </w:rPr>
        <w:t>נאור שירי (יש עתיד):</w:t>
      </w:r>
      <w:r w:rsidRPr="004D4E64">
        <w:rPr>
          <w:rStyle w:val="TagStyle"/>
          <w:rtl/>
        </w:rPr>
        <w:t xml:space="preserve"> </w:t>
      </w:r>
      <w:r w:rsidRPr="00F93808">
        <w:rPr>
          <w:rStyle w:val="TagStyle"/>
          <w:rtl/>
        </w:rPr>
        <w:t>&lt;&lt; דובר &gt;&gt;</w:t>
      </w:r>
      <w:r>
        <w:rPr>
          <w:rtl/>
        </w:rPr>
        <w:t xml:space="preserve">   </w:t>
      </w:r>
      <w:bookmarkEnd w:id="12361"/>
    </w:p>
    <w:p w14:paraId="0FD5CEEA" w14:textId="77777777" w:rsidR="004D4E64" w:rsidRDefault="004D4E64" w:rsidP="00F93808">
      <w:pPr>
        <w:pStyle w:val="KeepWithNext"/>
        <w:rPr>
          <w:rtl/>
          <w:lang w:eastAsia="he-IL"/>
        </w:rPr>
      </w:pPr>
    </w:p>
    <w:p w14:paraId="0401D117" w14:textId="5C38D82C" w:rsidR="004D4E64" w:rsidRDefault="004D4E64" w:rsidP="004D4E64">
      <w:pPr>
        <w:rPr>
          <w:rtl/>
          <w:lang w:eastAsia="he-IL"/>
        </w:rPr>
      </w:pPr>
      <w:bookmarkStart w:id="12362" w:name="_ETM_Q1_5286655"/>
      <w:bookmarkEnd w:id="12362"/>
      <w:r>
        <w:rPr>
          <w:rFonts w:hint="cs"/>
          <w:rtl/>
          <w:lang w:eastAsia="he-IL"/>
        </w:rPr>
        <w:t>למה אתה מכניס את זה?</w:t>
      </w:r>
      <w:bookmarkStart w:id="12363" w:name="_ETM_Q1_5288654"/>
      <w:bookmarkEnd w:id="12363"/>
      <w:r>
        <w:rPr>
          <w:rFonts w:hint="cs"/>
          <w:rtl/>
          <w:lang w:eastAsia="he-IL"/>
        </w:rPr>
        <w:t xml:space="preserve"> למה אתה הופך אותם לחיילים?</w:t>
      </w:r>
      <w:bookmarkStart w:id="12364" w:name="_ETM_Q1_5289902"/>
      <w:bookmarkStart w:id="12365" w:name="_ETM_Q1_5290152"/>
      <w:bookmarkStart w:id="12366" w:name="_ETM_Q1_5293156"/>
      <w:bookmarkEnd w:id="12364"/>
      <w:bookmarkEnd w:id="12365"/>
      <w:bookmarkEnd w:id="12366"/>
    </w:p>
    <w:p w14:paraId="0E5DC91C" w14:textId="77777777" w:rsidR="004D4E64" w:rsidRDefault="004D4E64" w:rsidP="004D4E64">
      <w:pPr>
        <w:rPr>
          <w:rtl/>
          <w:lang w:eastAsia="he-IL"/>
        </w:rPr>
      </w:pPr>
      <w:bookmarkStart w:id="12367" w:name="_ETM_Q1_5293652"/>
      <w:bookmarkEnd w:id="12367"/>
    </w:p>
    <w:p w14:paraId="0F4A0F6F" w14:textId="77777777" w:rsidR="00B34404" w:rsidRDefault="00B34404" w:rsidP="00B34404">
      <w:pPr>
        <w:pStyle w:val="a4"/>
        <w:keepNext/>
        <w:rPr>
          <w:rtl/>
        </w:rPr>
      </w:pPr>
      <w:r w:rsidRPr="00182FEE">
        <w:rPr>
          <w:rStyle w:val="TagStyle"/>
          <w:rtl/>
        </w:rPr>
        <w:t xml:space="preserve">&lt;&lt; דובר &gt;&gt; </w:t>
      </w:r>
      <w:r>
        <w:rPr>
          <w:rtl/>
        </w:rPr>
        <w:t xml:space="preserve">יוחאי </w:t>
      </w:r>
      <w:proofErr w:type="spellStart"/>
      <w:r>
        <w:rPr>
          <w:rtl/>
        </w:rPr>
        <w:t>וג'ימה</w:t>
      </w:r>
      <w:proofErr w:type="spellEnd"/>
      <w:r>
        <w:rPr>
          <w:rtl/>
        </w:rPr>
        <w:t>:</w:t>
      </w:r>
      <w:r w:rsidRPr="00182FEE">
        <w:rPr>
          <w:rStyle w:val="TagStyle"/>
          <w:rtl/>
        </w:rPr>
        <w:t xml:space="preserve"> &lt;&lt; דובר &gt;&gt;</w:t>
      </w:r>
      <w:r>
        <w:rPr>
          <w:rtl/>
        </w:rPr>
        <w:t xml:space="preserve">   </w:t>
      </w:r>
    </w:p>
    <w:p w14:paraId="4462ABCD" w14:textId="77777777" w:rsidR="004D4E64" w:rsidRDefault="004D4E64" w:rsidP="004D4E64">
      <w:pPr>
        <w:rPr>
          <w:rtl/>
          <w:lang w:eastAsia="he-IL"/>
        </w:rPr>
      </w:pPr>
    </w:p>
    <w:p w14:paraId="6F6B472C" w14:textId="3ABF67A6" w:rsidR="004D4E64" w:rsidRDefault="004D4E64" w:rsidP="004D4E64">
      <w:pPr>
        <w:rPr>
          <w:rtl/>
          <w:lang w:eastAsia="he-IL"/>
        </w:rPr>
      </w:pPr>
      <w:bookmarkStart w:id="12368" w:name="_ETM_Q1_5294406"/>
      <w:bookmarkStart w:id="12369" w:name="_ETM_Q1_5292406"/>
      <w:bookmarkStart w:id="12370" w:name="_ETM_Q1_5290656"/>
      <w:bookmarkEnd w:id="12368"/>
      <w:bookmarkEnd w:id="12369"/>
      <w:bookmarkEnd w:id="12370"/>
      <w:r>
        <w:rPr>
          <w:rFonts w:hint="cs"/>
          <w:rtl/>
          <w:lang w:eastAsia="he-IL"/>
        </w:rPr>
        <w:t>אני לא הופך אותם</w:t>
      </w:r>
      <w:bookmarkStart w:id="12371" w:name="_ETM_Q1_5289903"/>
      <w:bookmarkEnd w:id="12371"/>
      <w:r>
        <w:rPr>
          <w:rFonts w:hint="cs"/>
          <w:rtl/>
          <w:lang w:eastAsia="he-IL"/>
        </w:rPr>
        <w:t xml:space="preserve"> לחיילים. </w:t>
      </w:r>
      <w:bookmarkStart w:id="12372" w:name="_ETM_Q1_5291903"/>
      <w:bookmarkEnd w:id="12372"/>
    </w:p>
    <w:p w14:paraId="59C9ED35" w14:textId="77777777" w:rsidR="004D4E64" w:rsidRDefault="004D4E64" w:rsidP="004D4E64">
      <w:pPr>
        <w:rPr>
          <w:rtl/>
          <w:lang w:eastAsia="he-IL"/>
        </w:rPr>
      </w:pPr>
      <w:bookmarkStart w:id="12373" w:name="_ETM_Q1_5292153"/>
      <w:bookmarkStart w:id="12374" w:name="_ETM_Q1_5290153"/>
      <w:bookmarkEnd w:id="12373"/>
      <w:bookmarkEnd w:id="12374"/>
    </w:p>
    <w:p w14:paraId="1086B948" w14:textId="45F78FC4" w:rsidR="004D4E64" w:rsidRDefault="004D4E64" w:rsidP="00F93808">
      <w:pPr>
        <w:pStyle w:val="a4"/>
        <w:keepNext/>
        <w:rPr>
          <w:rtl/>
        </w:rPr>
      </w:pPr>
      <w:bookmarkStart w:id="12375" w:name="ET_knessetmember_6361_860"/>
      <w:r w:rsidRPr="00F93808">
        <w:rPr>
          <w:rStyle w:val="TagStyle"/>
          <w:rtl/>
        </w:rPr>
        <w:t xml:space="preserve"> &lt;&lt; דובר &gt;&gt;</w:t>
      </w:r>
      <w:r w:rsidRPr="004D4E64">
        <w:rPr>
          <w:rStyle w:val="TagStyle"/>
          <w:rtl/>
        </w:rPr>
        <w:t xml:space="preserve"> </w:t>
      </w:r>
      <w:r>
        <w:rPr>
          <w:rtl/>
        </w:rPr>
        <w:t>נאור שירי (יש עתיד):</w:t>
      </w:r>
      <w:r w:rsidRPr="004D4E64">
        <w:rPr>
          <w:rStyle w:val="TagStyle"/>
          <w:rtl/>
        </w:rPr>
        <w:t xml:space="preserve"> </w:t>
      </w:r>
      <w:r w:rsidRPr="00F93808">
        <w:rPr>
          <w:rStyle w:val="TagStyle"/>
          <w:rtl/>
        </w:rPr>
        <w:t>&lt;&lt; דובר &gt;&gt;</w:t>
      </w:r>
      <w:r>
        <w:rPr>
          <w:rtl/>
        </w:rPr>
        <w:t xml:space="preserve">   </w:t>
      </w:r>
      <w:bookmarkEnd w:id="12375"/>
    </w:p>
    <w:p w14:paraId="664A2603" w14:textId="77777777" w:rsidR="004D4E64" w:rsidRDefault="004D4E64" w:rsidP="00F93808">
      <w:pPr>
        <w:pStyle w:val="KeepWithNext"/>
        <w:rPr>
          <w:rtl/>
          <w:lang w:eastAsia="he-IL"/>
        </w:rPr>
      </w:pPr>
      <w:bookmarkStart w:id="12376" w:name="_ETM_Q1_5290402"/>
      <w:bookmarkEnd w:id="12376"/>
    </w:p>
    <w:p w14:paraId="22EFF21E" w14:textId="3F77DE13" w:rsidR="004D4E64" w:rsidRDefault="004D4E64" w:rsidP="004D4E64">
      <w:pPr>
        <w:rPr>
          <w:rtl/>
          <w:lang w:eastAsia="he-IL"/>
        </w:rPr>
      </w:pPr>
      <w:bookmarkStart w:id="12377" w:name="_ETM_Q1_5292402"/>
      <w:bookmarkStart w:id="12378" w:name="_ETM_Q1_5288652"/>
      <w:bookmarkEnd w:id="12377"/>
      <w:bookmarkEnd w:id="12378"/>
      <w:r>
        <w:rPr>
          <w:rFonts w:hint="cs"/>
          <w:rtl/>
          <w:lang w:eastAsia="he-IL"/>
        </w:rPr>
        <w:t xml:space="preserve">אתה כן. </w:t>
      </w:r>
    </w:p>
    <w:p w14:paraId="2EA7C0EB" w14:textId="77777777" w:rsidR="004D4E64" w:rsidRDefault="004D4E64" w:rsidP="004D4E64">
      <w:pPr>
        <w:rPr>
          <w:rtl/>
          <w:lang w:eastAsia="he-IL"/>
        </w:rPr>
      </w:pPr>
      <w:bookmarkStart w:id="12379" w:name="_ETM_Q1_5289905"/>
      <w:bookmarkStart w:id="12380" w:name="_ETM_Q1_5289656"/>
      <w:bookmarkStart w:id="12381" w:name="_ETM_Q1_5288905"/>
      <w:bookmarkStart w:id="12382" w:name="_ETM_Q1_5289155"/>
      <w:bookmarkEnd w:id="12379"/>
      <w:bookmarkEnd w:id="12380"/>
      <w:bookmarkEnd w:id="12381"/>
      <w:bookmarkEnd w:id="12382"/>
    </w:p>
    <w:p w14:paraId="6AC01633" w14:textId="77777777" w:rsidR="00B34404" w:rsidRDefault="00B34404" w:rsidP="00B34404">
      <w:pPr>
        <w:pStyle w:val="a4"/>
        <w:keepNext/>
        <w:rPr>
          <w:rtl/>
        </w:rPr>
      </w:pPr>
      <w:bookmarkStart w:id="12383" w:name="_ETM_Q1_5289405"/>
      <w:bookmarkStart w:id="12384" w:name="_ETM_Q1_5289655"/>
      <w:bookmarkEnd w:id="12383"/>
      <w:bookmarkEnd w:id="12384"/>
      <w:r w:rsidRPr="00182FEE">
        <w:rPr>
          <w:rStyle w:val="TagStyle"/>
          <w:rtl/>
        </w:rPr>
        <w:t xml:space="preserve">&lt;&lt; דובר &gt;&gt; </w:t>
      </w:r>
      <w:r>
        <w:rPr>
          <w:rtl/>
        </w:rPr>
        <w:t xml:space="preserve">יוחאי </w:t>
      </w:r>
      <w:proofErr w:type="spellStart"/>
      <w:r>
        <w:rPr>
          <w:rtl/>
        </w:rPr>
        <w:t>וג'ימה</w:t>
      </w:r>
      <w:proofErr w:type="spellEnd"/>
      <w:r>
        <w:rPr>
          <w:rtl/>
        </w:rPr>
        <w:t>:</w:t>
      </w:r>
      <w:r w:rsidRPr="00182FEE">
        <w:rPr>
          <w:rStyle w:val="TagStyle"/>
          <w:rtl/>
        </w:rPr>
        <w:t xml:space="preserve"> &lt;&lt; דובר &gt;&gt;</w:t>
      </w:r>
      <w:r>
        <w:rPr>
          <w:rtl/>
        </w:rPr>
        <w:t xml:space="preserve">   </w:t>
      </w:r>
    </w:p>
    <w:p w14:paraId="2F7B8957" w14:textId="77777777" w:rsidR="004D4E64" w:rsidRDefault="004D4E64" w:rsidP="004D4E64">
      <w:pPr>
        <w:rPr>
          <w:rtl/>
          <w:lang w:eastAsia="he-IL"/>
        </w:rPr>
      </w:pPr>
    </w:p>
    <w:p w14:paraId="1394CB44" w14:textId="28609615" w:rsidR="004D4E64" w:rsidRDefault="004D4E64" w:rsidP="004D4E64">
      <w:pPr>
        <w:rPr>
          <w:rtl/>
          <w:lang w:eastAsia="he-IL"/>
        </w:rPr>
      </w:pPr>
      <w:bookmarkStart w:id="12385" w:name="_ETM_Q1_5289906"/>
      <w:bookmarkEnd w:id="12385"/>
      <w:r>
        <w:rPr>
          <w:rFonts w:hint="cs"/>
          <w:rtl/>
          <w:lang w:eastAsia="he-IL"/>
        </w:rPr>
        <w:t xml:space="preserve">אני לא הופך. </w:t>
      </w:r>
      <w:bookmarkStart w:id="12386" w:name="_ETM_Q1_5292905"/>
      <w:bookmarkEnd w:id="12386"/>
    </w:p>
    <w:p w14:paraId="3B4282F1" w14:textId="77777777" w:rsidR="004D4E64" w:rsidRDefault="004D4E64" w:rsidP="004D4E64">
      <w:pPr>
        <w:rPr>
          <w:rtl/>
          <w:lang w:eastAsia="he-IL"/>
        </w:rPr>
      </w:pPr>
      <w:bookmarkStart w:id="12387" w:name="_ETM_Q1_5293405"/>
      <w:bookmarkEnd w:id="12387"/>
    </w:p>
    <w:p w14:paraId="55595AE3" w14:textId="6DD8DD0B" w:rsidR="004D4E64" w:rsidRDefault="004D4E64" w:rsidP="00F93808">
      <w:pPr>
        <w:pStyle w:val="a4"/>
        <w:keepNext/>
        <w:rPr>
          <w:rtl/>
        </w:rPr>
      </w:pPr>
      <w:bookmarkStart w:id="12388" w:name="ET_knessetmember_6156_861"/>
      <w:r w:rsidRPr="00F93808">
        <w:rPr>
          <w:rStyle w:val="TagStyle"/>
          <w:rtl/>
        </w:rPr>
        <w:t xml:space="preserve"> &lt;&lt; דובר &gt;&gt;</w:t>
      </w:r>
      <w:r w:rsidRPr="004D4E64">
        <w:rPr>
          <w:rStyle w:val="TagStyle"/>
          <w:rtl/>
        </w:rPr>
        <w:t xml:space="preserve"> </w:t>
      </w:r>
      <w:r>
        <w:rPr>
          <w:rtl/>
        </w:rPr>
        <w:t>גלעד קריב (העבודה):</w:t>
      </w:r>
      <w:r w:rsidRPr="004D4E64">
        <w:rPr>
          <w:rStyle w:val="TagStyle"/>
          <w:rtl/>
        </w:rPr>
        <w:t xml:space="preserve"> </w:t>
      </w:r>
      <w:r w:rsidRPr="00F93808">
        <w:rPr>
          <w:rStyle w:val="TagStyle"/>
          <w:rtl/>
        </w:rPr>
        <w:t>&lt;&lt; דובר &gt;&gt;</w:t>
      </w:r>
      <w:r>
        <w:rPr>
          <w:rtl/>
        </w:rPr>
        <w:t xml:space="preserve">   </w:t>
      </w:r>
      <w:bookmarkEnd w:id="12388"/>
    </w:p>
    <w:p w14:paraId="12EBB825" w14:textId="77777777" w:rsidR="004D4E64" w:rsidRDefault="004D4E64" w:rsidP="00F93808">
      <w:pPr>
        <w:pStyle w:val="KeepWithNext"/>
        <w:rPr>
          <w:rtl/>
          <w:lang w:eastAsia="he-IL"/>
        </w:rPr>
      </w:pPr>
    </w:p>
    <w:p w14:paraId="56460E35" w14:textId="450798AC" w:rsidR="004D4E64" w:rsidRDefault="004D4E64" w:rsidP="004D4E64">
      <w:pPr>
        <w:rPr>
          <w:rtl/>
          <w:lang w:eastAsia="he-IL"/>
        </w:rPr>
      </w:pPr>
      <w:bookmarkStart w:id="12389" w:name="_ETM_Q1_5291655"/>
      <w:bookmarkEnd w:id="12389"/>
      <w:r>
        <w:rPr>
          <w:rFonts w:hint="cs"/>
          <w:rtl/>
          <w:lang w:eastAsia="he-IL"/>
        </w:rPr>
        <w:t>אתה כן</w:t>
      </w:r>
      <w:bookmarkStart w:id="12390" w:name="_ETM_Q1_5293655"/>
      <w:bookmarkEnd w:id="12390"/>
      <w:r>
        <w:rPr>
          <w:rFonts w:hint="cs"/>
          <w:rtl/>
          <w:lang w:eastAsia="he-IL"/>
        </w:rPr>
        <w:t>. אתם שמים פה את</w:t>
      </w:r>
      <w:bookmarkStart w:id="12391" w:name="_ETM_Q1_5294653"/>
      <w:bookmarkEnd w:id="12391"/>
      <w:r>
        <w:rPr>
          <w:rFonts w:hint="cs"/>
          <w:rtl/>
          <w:lang w:eastAsia="he-IL"/>
        </w:rPr>
        <w:t xml:space="preserve"> הסיפור של יהודה ושומרון</w:t>
      </w:r>
      <w:bookmarkStart w:id="12392" w:name="_ETM_Q1_5294654"/>
      <w:bookmarkEnd w:id="12392"/>
      <w:r>
        <w:rPr>
          <w:rFonts w:hint="cs"/>
          <w:rtl/>
          <w:lang w:eastAsia="he-IL"/>
        </w:rPr>
        <w:t>,</w:t>
      </w:r>
      <w:bookmarkStart w:id="12393" w:name="_ETM_Q1_5292904"/>
      <w:bookmarkEnd w:id="12393"/>
      <w:r>
        <w:rPr>
          <w:rFonts w:hint="cs"/>
          <w:rtl/>
          <w:lang w:eastAsia="he-IL"/>
        </w:rPr>
        <w:t xml:space="preserve"> מה הקשר? </w:t>
      </w:r>
      <w:bookmarkStart w:id="12394" w:name="_ETM_Q1_5292653"/>
      <w:bookmarkEnd w:id="12394"/>
    </w:p>
    <w:p w14:paraId="2B79970F" w14:textId="77777777" w:rsidR="004D4E64" w:rsidRDefault="004D4E64" w:rsidP="004D4E64">
      <w:pPr>
        <w:rPr>
          <w:rtl/>
          <w:lang w:eastAsia="he-IL"/>
        </w:rPr>
      </w:pPr>
      <w:bookmarkStart w:id="12395" w:name="_ETM_Q1_5292903"/>
      <w:bookmarkStart w:id="12396" w:name="_ETM_Q1_5290903"/>
      <w:bookmarkEnd w:id="12395"/>
      <w:bookmarkEnd w:id="12396"/>
    </w:p>
    <w:p w14:paraId="23BEC832" w14:textId="051D6BFC" w:rsidR="004D4E64" w:rsidRDefault="004D4E64" w:rsidP="00F93808">
      <w:pPr>
        <w:pStyle w:val="a4"/>
        <w:keepNext/>
        <w:rPr>
          <w:rtl/>
        </w:rPr>
      </w:pPr>
      <w:bookmarkStart w:id="12397" w:name="ET_knessetmember_6361_862"/>
      <w:r w:rsidRPr="00F93808">
        <w:rPr>
          <w:rStyle w:val="TagStyle"/>
          <w:rtl/>
        </w:rPr>
        <w:t xml:space="preserve"> &lt;&lt; דובר &gt;&gt;</w:t>
      </w:r>
      <w:r w:rsidRPr="004D4E64">
        <w:rPr>
          <w:rStyle w:val="TagStyle"/>
          <w:rtl/>
        </w:rPr>
        <w:t xml:space="preserve"> </w:t>
      </w:r>
      <w:r>
        <w:rPr>
          <w:rtl/>
        </w:rPr>
        <w:t>נאור שירי (יש עתיד):</w:t>
      </w:r>
      <w:r w:rsidRPr="004D4E64">
        <w:rPr>
          <w:rStyle w:val="TagStyle"/>
          <w:rtl/>
        </w:rPr>
        <w:t xml:space="preserve"> </w:t>
      </w:r>
      <w:r w:rsidRPr="00F93808">
        <w:rPr>
          <w:rStyle w:val="TagStyle"/>
          <w:rtl/>
        </w:rPr>
        <w:t>&lt;&lt; דובר &gt;&gt;</w:t>
      </w:r>
      <w:r>
        <w:rPr>
          <w:rtl/>
        </w:rPr>
        <w:t xml:space="preserve">   </w:t>
      </w:r>
      <w:bookmarkEnd w:id="12397"/>
    </w:p>
    <w:p w14:paraId="1592BEF7" w14:textId="77777777" w:rsidR="004D4E64" w:rsidRDefault="004D4E64" w:rsidP="00F93808">
      <w:pPr>
        <w:pStyle w:val="KeepWithNext"/>
        <w:rPr>
          <w:rtl/>
          <w:lang w:eastAsia="he-IL"/>
        </w:rPr>
      </w:pPr>
    </w:p>
    <w:p w14:paraId="0CEE014B" w14:textId="51A1C95E" w:rsidR="004D4E64" w:rsidRDefault="004D4E64" w:rsidP="004D4E64">
      <w:pPr>
        <w:rPr>
          <w:rtl/>
          <w:lang w:eastAsia="he-IL"/>
        </w:rPr>
      </w:pPr>
      <w:bookmarkStart w:id="12398" w:name="_ETM_Q1_5297155"/>
      <w:bookmarkStart w:id="12399" w:name="_ETM_Q1_5295405"/>
      <w:bookmarkStart w:id="12400" w:name="_ETM_Q1_5293654"/>
      <w:bookmarkEnd w:id="12398"/>
      <w:bookmarkEnd w:id="12399"/>
      <w:bookmarkEnd w:id="12400"/>
      <w:r>
        <w:rPr>
          <w:rFonts w:hint="cs"/>
          <w:rtl/>
          <w:lang w:eastAsia="he-IL"/>
        </w:rPr>
        <w:t>אתה</w:t>
      </w:r>
      <w:bookmarkStart w:id="12401" w:name="_ETM_Q1_5291905"/>
      <w:bookmarkEnd w:id="12401"/>
      <w:r>
        <w:rPr>
          <w:rFonts w:hint="cs"/>
          <w:rtl/>
          <w:lang w:eastAsia="he-IL"/>
        </w:rPr>
        <w:t xml:space="preserve"> כ</w:t>
      </w:r>
      <w:bookmarkStart w:id="12402" w:name="_ETM_Q1_5290155"/>
      <w:bookmarkEnd w:id="12402"/>
      <w:r>
        <w:rPr>
          <w:rFonts w:hint="cs"/>
          <w:rtl/>
          <w:lang w:eastAsia="he-IL"/>
        </w:rPr>
        <w:t>ן.</w:t>
      </w:r>
      <w:bookmarkStart w:id="12403" w:name="_ETM_Q1_5290406"/>
      <w:bookmarkEnd w:id="12403"/>
      <w:r>
        <w:rPr>
          <w:rFonts w:hint="cs"/>
          <w:rtl/>
          <w:lang w:eastAsia="he-IL"/>
        </w:rPr>
        <w:t xml:space="preserve"> בוא ואני אראה לך את כיתת הכוננות בתל</w:t>
      </w:r>
      <w:bookmarkStart w:id="12404" w:name="_ETM_Q1_5297153"/>
      <w:bookmarkEnd w:id="12404"/>
      <w:r>
        <w:rPr>
          <w:rFonts w:hint="cs"/>
          <w:rtl/>
          <w:lang w:eastAsia="he-IL"/>
        </w:rPr>
        <w:t xml:space="preserve"> אביב.</w:t>
      </w:r>
      <w:bookmarkStart w:id="12405" w:name="_ETM_Q1_5296154"/>
      <w:bookmarkStart w:id="12406" w:name="_ETM_Q1_5296404"/>
      <w:bookmarkEnd w:id="12405"/>
      <w:bookmarkEnd w:id="12406"/>
    </w:p>
    <w:p w14:paraId="320D09C9" w14:textId="77777777" w:rsidR="004D4E64" w:rsidRDefault="004D4E64" w:rsidP="004D4E64">
      <w:pPr>
        <w:rPr>
          <w:rtl/>
          <w:lang w:eastAsia="he-IL"/>
        </w:rPr>
      </w:pPr>
      <w:bookmarkStart w:id="12407" w:name="_ETM_Q1_5296654"/>
      <w:bookmarkEnd w:id="12407"/>
    </w:p>
    <w:p w14:paraId="7C082346" w14:textId="2A33D565" w:rsidR="004D4E64" w:rsidRDefault="004D4E64" w:rsidP="00F93808">
      <w:pPr>
        <w:pStyle w:val="a4"/>
        <w:keepNext/>
        <w:rPr>
          <w:rtl/>
        </w:rPr>
      </w:pPr>
      <w:bookmarkStart w:id="12408" w:name="ET_speaker_דוד_בבלי_863"/>
      <w:r w:rsidRPr="00F93808">
        <w:rPr>
          <w:rStyle w:val="TagStyle"/>
          <w:rtl/>
        </w:rPr>
        <w:t xml:space="preserve"> &lt;&lt; דובר &gt;&gt;</w:t>
      </w:r>
      <w:r w:rsidRPr="004D4E64">
        <w:rPr>
          <w:rStyle w:val="TagStyle"/>
          <w:rtl/>
        </w:rPr>
        <w:t xml:space="preserve"> </w:t>
      </w:r>
      <w:r>
        <w:rPr>
          <w:rtl/>
        </w:rPr>
        <w:t>דוד בבלי:</w:t>
      </w:r>
      <w:r w:rsidRPr="004D4E64">
        <w:rPr>
          <w:rStyle w:val="TagStyle"/>
          <w:rtl/>
        </w:rPr>
        <w:t xml:space="preserve"> </w:t>
      </w:r>
      <w:r w:rsidRPr="00F93808">
        <w:rPr>
          <w:rStyle w:val="TagStyle"/>
          <w:rtl/>
        </w:rPr>
        <w:t>&lt;&lt; דובר &gt;&gt;</w:t>
      </w:r>
      <w:r>
        <w:rPr>
          <w:rtl/>
        </w:rPr>
        <w:t xml:space="preserve">   </w:t>
      </w:r>
      <w:bookmarkEnd w:id="12408"/>
    </w:p>
    <w:p w14:paraId="6F92E6BD" w14:textId="77777777" w:rsidR="004D4E64" w:rsidRDefault="004D4E64" w:rsidP="00F93808">
      <w:pPr>
        <w:pStyle w:val="KeepWithNext"/>
        <w:rPr>
          <w:rtl/>
          <w:lang w:eastAsia="he-IL"/>
        </w:rPr>
      </w:pPr>
    </w:p>
    <w:p w14:paraId="6976CC50" w14:textId="1A0B48E8" w:rsidR="004D4E64" w:rsidRDefault="004D4E64" w:rsidP="004D4E64">
      <w:pPr>
        <w:rPr>
          <w:rtl/>
          <w:lang w:eastAsia="he-IL"/>
        </w:rPr>
      </w:pPr>
      <w:bookmarkStart w:id="12409" w:name="_ETM_Q1_5296905"/>
      <w:bookmarkStart w:id="12410" w:name="_ETM_Q1_5295155"/>
      <w:bookmarkEnd w:id="12409"/>
      <w:bookmarkEnd w:id="12410"/>
      <w:r>
        <w:rPr>
          <w:rFonts w:hint="cs"/>
          <w:rtl/>
          <w:lang w:eastAsia="he-IL"/>
        </w:rPr>
        <w:t xml:space="preserve">זה לא קשור. </w:t>
      </w:r>
    </w:p>
    <w:p w14:paraId="354D6FF6" w14:textId="77777777" w:rsidR="004D4E64" w:rsidRDefault="004D4E64" w:rsidP="004D4E64">
      <w:pPr>
        <w:rPr>
          <w:rtl/>
          <w:lang w:eastAsia="he-IL"/>
        </w:rPr>
      </w:pPr>
      <w:bookmarkStart w:id="12411" w:name="_ETM_Q1_5296406"/>
      <w:bookmarkStart w:id="12412" w:name="_ETM_Q1_5299901"/>
      <w:bookmarkStart w:id="12413" w:name="_ETM_Q1_5302404"/>
      <w:bookmarkStart w:id="12414" w:name="_ETM_Q1_5308156"/>
      <w:bookmarkEnd w:id="12411"/>
      <w:bookmarkEnd w:id="12412"/>
      <w:bookmarkEnd w:id="12413"/>
      <w:bookmarkEnd w:id="12414"/>
    </w:p>
    <w:p w14:paraId="332463E4" w14:textId="14395D39" w:rsidR="004D4E64" w:rsidRDefault="004D4E64" w:rsidP="00F93808">
      <w:pPr>
        <w:pStyle w:val="a4"/>
        <w:keepNext/>
        <w:rPr>
          <w:rtl/>
        </w:rPr>
      </w:pPr>
      <w:bookmarkStart w:id="12415" w:name="ET_knessetmember_6361_864"/>
      <w:r w:rsidRPr="00F93808">
        <w:rPr>
          <w:rStyle w:val="TagStyle"/>
          <w:rtl/>
        </w:rPr>
        <w:t xml:space="preserve"> &lt;&lt; דובר &gt;&gt;</w:t>
      </w:r>
      <w:r w:rsidRPr="004D4E64">
        <w:rPr>
          <w:rStyle w:val="TagStyle"/>
          <w:rtl/>
        </w:rPr>
        <w:t xml:space="preserve"> </w:t>
      </w:r>
      <w:r>
        <w:rPr>
          <w:rtl/>
        </w:rPr>
        <w:t>נאור שירי (יש עתיד):</w:t>
      </w:r>
      <w:r w:rsidRPr="004D4E64">
        <w:rPr>
          <w:rStyle w:val="TagStyle"/>
          <w:rtl/>
        </w:rPr>
        <w:t xml:space="preserve"> </w:t>
      </w:r>
      <w:r w:rsidRPr="00F93808">
        <w:rPr>
          <w:rStyle w:val="TagStyle"/>
          <w:rtl/>
        </w:rPr>
        <w:t>&lt;&lt; דובר &gt;&gt;</w:t>
      </w:r>
      <w:r>
        <w:rPr>
          <w:rtl/>
        </w:rPr>
        <w:t xml:space="preserve">   </w:t>
      </w:r>
      <w:bookmarkEnd w:id="12415"/>
    </w:p>
    <w:p w14:paraId="583F17FF" w14:textId="77777777" w:rsidR="004D4E64" w:rsidRDefault="004D4E64" w:rsidP="00F93808">
      <w:pPr>
        <w:pStyle w:val="KeepWithNext"/>
        <w:rPr>
          <w:rtl/>
          <w:lang w:eastAsia="he-IL"/>
        </w:rPr>
      </w:pPr>
    </w:p>
    <w:p w14:paraId="37F17964" w14:textId="21D7BF22" w:rsidR="004D4E64" w:rsidRDefault="004D4E64" w:rsidP="004D4E64">
      <w:pPr>
        <w:rPr>
          <w:rtl/>
          <w:lang w:eastAsia="he-IL"/>
        </w:rPr>
      </w:pPr>
      <w:bookmarkStart w:id="12416" w:name="_ETM_Q1_5298656"/>
      <w:bookmarkEnd w:id="12416"/>
      <w:r>
        <w:rPr>
          <w:rFonts w:hint="cs"/>
          <w:rtl/>
          <w:lang w:eastAsia="he-IL"/>
        </w:rPr>
        <w:t>הם יוצאים ל</w:t>
      </w:r>
      <w:bookmarkStart w:id="12417" w:name="_ETM_Q1_5299156"/>
      <w:bookmarkEnd w:id="12417"/>
      <w:r>
        <w:rPr>
          <w:rFonts w:hint="cs"/>
          <w:rtl/>
          <w:lang w:eastAsia="he-IL"/>
        </w:rPr>
        <w:t xml:space="preserve">הכווין </w:t>
      </w:r>
      <w:bookmarkStart w:id="12418" w:name="_ETM_Q1_5299655"/>
      <w:bookmarkEnd w:id="12418"/>
      <w:r>
        <w:rPr>
          <w:rFonts w:hint="cs"/>
          <w:rtl/>
          <w:lang w:eastAsia="he-IL"/>
        </w:rPr>
        <w:t>ת</w:t>
      </w:r>
      <w:bookmarkStart w:id="12419" w:name="_ETM_Q1_5299155"/>
      <w:bookmarkEnd w:id="12419"/>
      <w:r>
        <w:rPr>
          <w:rFonts w:hint="cs"/>
          <w:rtl/>
          <w:lang w:eastAsia="he-IL"/>
        </w:rPr>
        <w:t>נועה</w:t>
      </w:r>
      <w:bookmarkStart w:id="12420" w:name="_ETM_Q1_5297655"/>
      <w:bookmarkStart w:id="12421" w:name="_ETM_Q1_5300655"/>
      <w:bookmarkStart w:id="12422" w:name="_ETM_Q1_5298905"/>
      <w:bookmarkEnd w:id="12420"/>
      <w:bookmarkEnd w:id="12421"/>
      <w:bookmarkEnd w:id="12422"/>
      <w:r>
        <w:rPr>
          <w:rFonts w:hint="cs"/>
          <w:rtl/>
          <w:lang w:eastAsia="he-IL"/>
        </w:rPr>
        <w:t xml:space="preserve"> </w:t>
      </w:r>
      <w:bookmarkStart w:id="12423" w:name="_ETM_Q1_5300905"/>
      <w:bookmarkStart w:id="12424" w:name="_ETM_Q1_5299905"/>
      <w:bookmarkStart w:id="12425" w:name="_ETM_Q1_5298653"/>
      <w:bookmarkStart w:id="12426" w:name="_ETM_Q1_5299903"/>
      <w:bookmarkStart w:id="12427" w:name="_ETM_Q1_5301151"/>
      <w:bookmarkEnd w:id="12423"/>
      <w:bookmarkEnd w:id="12424"/>
      <w:bookmarkEnd w:id="12425"/>
      <w:bookmarkEnd w:id="12426"/>
      <w:bookmarkEnd w:id="12427"/>
      <w:r>
        <w:rPr>
          <w:rFonts w:hint="cs"/>
          <w:rtl/>
          <w:lang w:eastAsia="he-IL"/>
        </w:rPr>
        <w:t xml:space="preserve">כמו </w:t>
      </w:r>
      <w:bookmarkStart w:id="12428" w:name="_ETM_Q1_5298154"/>
      <w:bookmarkEnd w:id="12428"/>
      <w:r>
        <w:rPr>
          <w:rFonts w:hint="cs"/>
          <w:rtl/>
          <w:lang w:eastAsia="he-IL"/>
        </w:rPr>
        <w:t xml:space="preserve">מעצר </w:t>
      </w:r>
      <w:proofErr w:type="spellStart"/>
      <w:r>
        <w:rPr>
          <w:rFonts w:hint="cs"/>
          <w:rtl/>
          <w:lang w:eastAsia="he-IL"/>
        </w:rPr>
        <w:t>בק</w:t>
      </w:r>
      <w:bookmarkStart w:id="12429" w:name="_ETM_Q1_5302656"/>
      <w:bookmarkEnd w:id="12429"/>
      <w:r>
        <w:rPr>
          <w:rFonts w:hint="cs"/>
          <w:rtl/>
          <w:lang w:eastAsia="he-IL"/>
        </w:rPr>
        <w:t>ב</w:t>
      </w:r>
      <w:bookmarkStart w:id="12430" w:name="_ETM_Q1_5345902"/>
      <w:bookmarkStart w:id="12431" w:name="_ETM_Q1_5344155"/>
      <w:bookmarkStart w:id="12432" w:name="_ETM_Q1_5342405"/>
      <w:bookmarkStart w:id="12433" w:name="_ETM_Q1_5340656"/>
      <w:bookmarkStart w:id="12434" w:name="_ETM_Q1_5338902"/>
      <w:bookmarkStart w:id="12435" w:name="_ETM_Q1_5337156"/>
      <w:bookmarkStart w:id="12436" w:name="_ETM_Q1_5335403"/>
      <w:bookmarkStart w:id="12437" w:name="_ETM_Q1_5333403"/>
      <w:bookmarkStart w:id="12438" w:name="_ETM_Q1_5331652"/>
      <w:bookmarkStart w:id="12439" w:name="_ETM_Q1_5327652"/>
      <w:bookmarkStart w:id="12440" w:name="_ETM_Q1_5325904"/>
      <w:bookmarkStart w:id="12441" w:name="_ETM_Q1_5323904"/>
      <w:bookmarkStart w:id="12442" w:name="_ETM_Q1_5321904"/>
      <w:bookmarkStart w:id="12443" w:name="_ETM_Q1_5319904"/>
      <w:bookmarkEnd w:id="12430"/>
      <w:bookmarkEnd w:id="12431"/>
      <w:bookmarkEnd w:id="12432"/>
      <w:bookmarkEnd w:id="12433"/>
      <w:bookmarkEnd w:id="12434"/>
      <w:bookmarkEnd w:id="12435"/>
      <w:bookmarkEnd w:id="12436"/>
      <w:bookmarkEnd w:id="12437"/>
      <w:bookmarkEnd w:id="12438"/>
      <w:bookmarkEnd w:id="12439"/>
      <w:bookmarkEnd w:id="12440"/>
      <w:bookmarkEnd w:id="12441"/>
      <w:bookmarkEnd w:id="12442"/>
      <w:bookmarkEnd w:id="12443"/>
      <w:r>
        <w:rPr>
          <w:rFonts w:hint="cs"/>
          <w:rtl/>
          <w:lang w:eastAsia="he-IL"/>
        </w:rPr>
        <w:t>טיה</w:t>
      </w:r>
      <w:proofErr w:type="spellEnd"/>
      <w:r w:rsidR="00981F93">
        <w:rPr>
          <w:rFonts w:hint="cs"/>
          <w:rtl/>
          <w:lang w:eastAsia="he-IL"/>
        </w:rPr>
        <w:t xml:space="preserve"> </w:t>
      </w:r>
      <w:bookmarkStart w:id="12444" w:name="_ETM_Q1_5304404"/>
      <w:bookmarkEnd w:id="12444"/>
      <w:r w:rsidR="00981F93">
        <w:rPr>
          <w:rFonts w:hint="cs"/>
          <w:rtl/>
          <w:lang w:eastAsia="he-IL"/>
        </w:rPr>
        <w:t>כי</w:t>
      </w:r>
      <w:bookmarkStart w:id="12445" w:name="_ETM_Q1_5302904"/>
      <w:bookmarkEnd w:id="12445"/>
      <w:r>
        <w:rPr>
          <w:rFonts w:hint="cs"/>
          <w:rtl/>
          <w:lang w:eastAsia="he-IL"/>
        </w:rPr>
        <w:t xml:space="preserve"> </w:t>
      </w:r>
      <w:bookmarkStart w:id="12446" w:name="_ETM_Q1_5302653"/>
      <w:bookmarkEnd w:id="12446"/>
      <w:r>
        <w:rPr>
          <w:rFonts w:hint="cs"/>
          <w:rtl/>
          <w:lang w:eastAsia="he-IL"/>
        </w:rPr>
        <w:t>ככה</w:t>
      </w:r>
      <w:bookmarkStart w:id="12447" w:name="_ETM_Q1_5303657"/>
      <w:bookmarkStart w:id="12448" w:name="_ETM_Q1_5303406"/>
      <w:bookmarkStart w:id="12449" w:name="_ETM_Q1_5301406"/>
      <w:bookmarkEnd w:id="12447"/>
      <w:bookmarkEnd w:id="12448"/>
      <w:bookmarkEnd w:id="12449"/>
      <w:r>
        <w:rPr>
          <w:rFonts w:hint="cs"/>
          <w:rtl/>
          <w:lang w:eastAsia="he-IL"/>
        </w:rPr>
        <w:t xml:space="preserve"> מה שאתה מאפשר נראה בשטח. </w:t>
      </w:r>
    </w:p>
    <w:p w14:paraId="31A7956B" w14:textId="77777777" w:rsidR="004D4E64" w:rsidRDefault="004D4E64" w:rsidP="004D4E64">
      <w:pPr>
        <w:rPr>
          <w:rtl/>
          <w:lang w:eastAsia="he-IL"/>
        </w:rPr>
      </w:pPr>
      <w:bookmarkStart w:id="12450" w:name="_ETM_Q1_5304405"/>
      <w:bookmarkStart w:id="12451" w:name="_ETM_Q1_5304652"/>
      <w:bookmarkEnd w:id="12450"/>
      <w:bookmarkEnd w:id="12451"/>
    </w:p>
    <w:p w14:paraId="1FC9E327" w14:textId="22C3DD0A" w:rsidR="004D4E64" w:rsidRDefault="004D4E64" w:rsidP="00F93808">
      <w:pPr>
        <w:pStyle w:val="af6"/>
        <w:keepNext/>
        <w:rPr>
          <w:rtl/>
        </w:rPr>
      </w:pPr>
      <w:bookmarkStart w:id="12452" w:name="ET_yor_צביקה_פוגל___יורַ_865"/>
      <w:r w:rsidRPr="00F93808">
        <w:rPr>
          <w:rStyle w:val="TagStyle"/>
          <w:rtl/>
        </w:rPr>
        <w:t xml:space="preserve"> &lt;&lt; יור &gt;&gt;</w:t>
      </w:r>
      <w:r w:rsidRPr="004D4E64">
        <w:rPr>
          <w:rStyle w:val="TagStyle"/>
          <w:rtl/>
        </w:rPr>
        <w:t xml:space="preserve"> </w:t>
      </w:r>
      <w:r>
        <w:rPr>
          <w:rtl/>
        </w:rPr>
        <w:t>היו"ר צביקה פוגל:</w:t>
      </w:r>
      <w:r w:rsidRPr="004D4E64">
        <w:rPr>
          <w:rStyle w:val="TagStyle"/>
          <w:rtl/>
        </w:rPr>
        <w:t xml:space="preserve"> </w:t>
      </w:r>
      <w:r w:rsidRPr="00F93808">
        <w:rPr>
          <w:rStyle w:val="TagStyle"/>
          <w:rtl/>
        </w:rPr>
        <w:t>&lt;&lt; יור &gt;&gt;</w:t>
      </w:r>
      <w:r>
        <w:rPr>
          <w:rtl/>
        </w:rPr>
        <w:t xml:space="preserve">   </w:t>
      </w:r>
      <w:bookmarkEnd w:id="12452"/>
    </w:p>
    <w:p w14:paraId="1275B068" w14:textId="77777777" w:rsidR="004D4E64" w:rsidRDefault="004D4E64" w:rsidP="00F93808">
      <w:pPr>
        <w:pStyle w:val="KeepWithNext"/>
        <w:rPr>
          <w:rtl/>
          <w:lang w:eastAsia="he-IL"/>
        </w:rPr>
      </w:pPr>
    </w:p>
    <w:p w14:paraId="57800485" w14:textId="280A8DDA" w:rsidR="004D4E64" w:rsidRPr="00C42E1D" w:rsidRDefault="00981F93" w:rsidP="004D4E64">
      <w:pPr>
        <w:rPr>
          <w:rtl/>
          <w:lang w:eastAsia="he-IL"/>
        </w:rPr>
      </w:pPr>
      <w:bookmarkStart w:id="12453" w:name="_ETM_Q1_5305403"/>
      <w:bookmarkStart w:id="12454" w:name="_ETM_Q1_5303654"/>
      <w:bookmarkStart w:id="12455" w:name="_ETM_Q1_5301654"/>
      <w:bookmarkStart w:id="12456" w:name="_ETM_Q1_5299904"/>
      <w:bookmarkStart w:id="12457" w:name="_ETM_Q1_5297904"/>
      <w:bookmarkStart w:id="12458" w:name="_ETM_Q1_5321152"/>
      <w:bookmarkStart w:id="12459" w:name="_ETM_Q1_5319404"/>
      <w:bookmarkStart w:id="12460" w:name="_ETM_Q1_5320902"/>
      <w:bookmarkStart w:id="12461" w:name="_ETM_Q1_5353402"/>
      <w:bookmarkEnd w:id="12453"/>
      <w:bookmarkEnd w:id="12454"/>
      <w:bookmarkEnd w:id="12455"/>
      <w:bookmarkEnd w:id="12456"/>
      <w:bookmarkEnd w:id="12457"/>
      <w:bookmarkEnd w:id="12458"/>
      <w:bookmarkEnd w:id="12459"/>
      <w:bookmarkEnd w:id="12460"/>
      <w:bookmarkEnd w:id="12461"/>
      <w:r>
        <w:rPr>
          <w:rFonts w:hint="cs"/>
          <w:rtl/>
          <w:lang w:eastAsia="he-IL"/>
        </w:rPr>
        <w:t>נאור</w:t>
      </w:r>
      <w:bookmarkStart w:id="12462" w:name="_ETM_Q1_5305906"/>
      <w:bookmarkStart w:id="12463" w:name="_ETM_Q1_5307906"/>
      <w:bookmarkStart w:id="12464" w:name="_ETM_Q1_5307905"/>
      <w:bookmarkStart w:id="12465" w:name="_ETM_Q1_5307653"/>
      <w:bookmarkEnd w:id="12462"/>
      <w:bookmarkEnd w:id="12463"/>
      <w:bookmarkEnd w:id="12464"/>
      <w:bookmarkEnd w:id="12465"/>
      <w:r>
        <w:rPr>
          <w:rFonts w:hint="cs"/>
          <w:rtl/>
          <w:lang w:eastAsia="he-IL"/>
        </w:rPr>
        <w:t xml:space="preserve">, </w:t>
      </w:r>
      <w:r w:rsidRPr="00C42E1D">
        <w:rPr>
          <w:rFonts w:hint="cs"/>
          <w:rtl/>
          <w:lang w:eastAsia="he-IL"/>
        </w:rPr>
        <w:t xml:space="preserve">מכובדי, הבנו. </w:t>
      </w:r>
      <w:bookmarkStart w:id="12466" w:name="_ETM_Q1_5312653"/>
      <w:bookmarkStart w:id="12467" w:name="_ETM_Q1_5310902"/>
      <w:bookmarkEnd w:id="12466"/>
      <w:bookmarkEnd w:id="12467"/>
    </w:p>
    <w:p w14:paraId="00B90124" w14:textId="77777777" w:rsidR="00981F93" w:rsidRPr="00C42E1D" w:rsidRDefault="00981F93" w:rsidP="004D4E64">
      <w:pPr>
        <w:rPr>
          <w:rtl/>
          <w:lang w:eastAsia="he-IL"/>
        </w:rPr>
      </w:pPr>
      <w:bookmarkStart w:id="12468" w:name="_ETM_Q1_5309405"/>
      <w:bookmarkStart w:id="12469" w:name="_ETM_Q1_5307656"/>
      <w:bookmarkEnd w:id="12468"/>
      <w:bookmarkEnd w:id="12469"/>
    </w:p>
    <w:p w14:paraId="3C42D3B2" w14:textId="77777777" w:rsidR="00B34404" w:rsidRPr="00C42E1D" w:rsidRDefault="00B34404" w:rsidP="00B34404">
      <w:pPr>
        <w:pStyle w:val="a4"/>
        <w:keepNext/>
        <w:rPr>
          <w:rtl/>
        </w:rPr>
      </w:pPr>
      <w:bookmarkStart w:id="12470" w:name="_ETM_Q1_5311153"/>
      <w:bookmarkStart w:id="12471" w:name="_ETM_Q1_5311652"/>
      <w:bookmarkEnd w:id="12470"/>
      <w:bookmarkEnd w:id="12471"/>
      <w:r w:rsidRPr="00C42E1D">
        <w:rPr>
          <w:rStyle w:val="TagStyle"/>
          <w:rtl/>
        </w:rPr>
        <w:t xml:space="preserve">&lt;&lt; דובר &gt;&gt; </w:t>
      </w:r>
      <w:r w:rsidRPr="00C42E1D">
        <w:rPr>
          <w:rtl/>
        </w:rPr>
        <w:t xml:space="preserve">יוחאי </w:t>
      </w:r>
      <w:proofErr w:type="spellStart"/>
      <w:r w:rsidRPr="00C42E1D">
        <w:rPr>
          <w:rtl/>
        </w:rPr>
        <w:t>וג'ימה</w:t>
      </w:r>
      <w:proofErr w:type="spellEnd"/>
      <w:r w:rsidRPr="00C42E1D">
        <w:rPr>
          <w:rtl/>
        </w:rPr>
        <w:t>:</w:t>
      </w:r>
      <w:r w:rsidRPr="00C42E1D">
        <w:rPr>
          <w:rStyle w:val="TagStyle"/>
          <w:rtl/>
        </w:rPr>
        <w:t xml:space="preserve"> &lt;&lt; דובר &gt;&gt;</w:t>
      </w:r>
      <w:r w:rsidRPr="00C42E1D">
        <w:rPr>
          <w:rtl/>
        </w:rPr>
        <w:t xml:space="preserve">   </w:t>
      </w:r>
    </w:p>
    <w:p w14:paraId="63D0105A" w14:textId="77777777" w:rsidR="00981F93" w:rsidRPr="00C42E1D" w:rsidRDefault="00981F93" w:rsidP="004D4E64">
      <w:pPr>
        <w:rPr>
          <w:rtl/>
          <w:lang w:eastAsia="he-IL"/>
        </w:rPr>
      </w:pPr>
    </w:p>
    <w:p w14:paraId="04B6EC1C" w14:textId="37CAD8B2" w:rsidR="00981F93" w:rsidRPr="00C42E1D" w:rsidRDefault="00981F93" w:rsidP="004D4E64">
      <w:pPr>
        <w:rPr>
          <w:rtl/>
          <w:lang w:eastAsia="he-IL"/>
        </w:rPr>
      </w:pPr>
      <w:bookmarkStart w:id="12472" w:name="_ETM_Q1_5308155"/>
      <w:bookmarkStart w:id="12473" w:name="_ETM_Q1_5306654"/>
      <w:bookmarkEnd w:id="12472"/>
      <w:bookmarkEnd w:id="12473"/>
      <w:r w:rsidRPr="00C42E1D">
        <w:rPr>
          <w:rFonts w:hint="cs"/>
          <w:rtl/>
          <w:lang w:eastAsia="he-IL"/>
        </w:rPr>
        <w:t>מה</w:t>
      </w:r>
      <w:bookmarkStart w:id="12474" w:name="_ETM_Q1_5306905"/>
      <w:bookmarkEnd w:id="12474"/>
      <w:r w:rsidRPr="00C42E1D">
        <w:rPr>
          <w:rFonts w:hint="cs"/>
          <w:rtl/>
          <w:lang w:eastAsia="he-IL"/>
        </w:rPr>
        <w:t xml:space="preserve"> אתה רוצה? עוד פעם </w:t>
      </w:r>
      <w:bookmarkStart w:id="12475" w:name="_ETM_Q1_5307654"/>
      <w:bookmarkEnd w:id="12475"/>
      <w:r w:rsidRPr="00C42E1D">
        <w:rPr>
          <w:rFonts w:hint="cs"/>
          <w:rtl/>
          <w:lang w:eastAsia="he-IL"/>
        </w:rPr>
        <w:t>- - -</w:t>
      </w:r>
    </w:p>
    <w:p w14:paraId="0A4A1882" w14:textId="77777777" w:rsidR="00981F93" w:rsidRPr="00C42E1D" w:rsidRDefault="00981F93" w:rsidP="004D4E64">
      <w:pPr>
        <w:rPr>
          <w:rtl/>
          <w:lang w:eastAsia="he-IL"/>
        </w:rPr>
      </w:pPr>
      <w:bookmarkStart w:id="12476" w:name="_ETM_Q1_5310157"/>
      <w:bookmarkStart w:id="12477" w:name="_ETM_Q1_5310654"/>
      <w:bookmarkEnd w:id="12476"/>
      <w:bookmarkEnd w:id="12477"/>
    </w:p>
    <w:p w14:paraId="4791BCB5" w14:textId="0A8F8452" w:rsidR="00981F93" w:rsidRDefault="00981F93" w:rsidP="00F93808">
      <w:pPr>
        <w:pStyle w:val="a4"/>
        <w:keepNext/>
        <w:rPr>
          <w:rtl/>
        </w:rPr>
      </w:pPr>
      <w:bookmarkStart w:id="12478" w:name="ET_knessetmember_6361_866"/>
      <w:r w:rsidRPr="00F93808">
        <w:rPr>
          <w:rStyle w:val="TagStyle"/>
          <w:rtl/>
        </w:rPr>
        <w:t xml:space="preserve"> &lt;&lt; דובר &gt;&gt;</w:t>
      </w:r>
      <w:r w:rsidRPr="00C42E1D">
        <w:rPr>
          <w:rStyle w:val="TagStyle"/>
          <w:rtl/>
        </w:rPr>
        <w:t xml:space="preserve"> </w:t>
      </w:r>
      <w:r w:rsidRPr="00C42E1D">
        <w:rPr>
          <w:rtl/>
        </w:rPr>
        <w:t>נאור שירי (יש עתיד):</w:t>
      </w:r>
      <w:r w:rsidRPr="00C42E1D">
        <w:rPr>
          <w:rStyle w:val="TagStyle"/>
          <w:rtl/>
        </w:rPr>
        <w:t xml:space="preserve"> </w:t>
      </w:r>
      <w:r w:rsidRPr="00F93808">
        <w:rPr>
          <w:rStyle w:val="TagStyle"/>
          <w:rtl/>
        </w:rPr>
        <w:t>&lt;&lt; דובר &gt;&gt;</w:t>
      </w:r>
      <w:bookmarkStart w:id="12479" w:name="_ETM_Q1_5308907"/>
      <w:bookmarkStart w:id="12480" w:name="_ETM_Q1_5307907"/>
      <w:bookmarkEnd w:id="12479"/>
      <w:bookmarkEnd w:id="12480"/>
      <w:r>
        <w:rPr>
          <w:rtl/>
        </w:rPr>
        <w:t xml:space="preserve">   </w:t>
      </w:r>
      <w:bookmarkEnd w:id="12478"/>
    </w:p>
    <w:p w14:paraId="7542051A" w14:textId="77777777" w:rsidR="00981F93" w:rsidRDefault="00981F93" w:rsidP="00F93808">
      <w:pPr>
        <w:pStyle w:val="KeepWithNext"/>
        <w:rPr>
          <w:rtl/>
          <w:lang w:eastAsia="he-IL"/>
        </w:rPr>
      </w:pPr>
    </w:p>
    <w:p w14:paraId="66203540" w14:textId="7A2D955C" w:rsidR="00981F93" w:rsidRDefault="00981F93" w:rsidP="00981F93">
      <w:pPr>
        <w:rPr>
          <w:rtl/>
          <w:lang w:eastAsia="he-IL"/>
        </w:rPr>
      </w:pPr>
      <w:bookmarkStart w:id="12481" w:name="_ETM_Q1_5312402"/>
      <w:bookmarkStart w:id="12482" w:name="_ETM_Q1_5310402"/>
      <w:bookmarkEnd w:id="12481"/>
      <w:bookmarkEnd w:id="12482"/>
      <w:r>
        <w:rPr>
          <w:rFonts w:hint="cs"/>
          <w:rtl/>
          <w:lang w:eastAsia="he-IL"/>
        </w:rPr>
        <w:t>א</w:t>
      </w:r>
      <w:bookmarkStart w:id="12483" w:name="_ETM_Q1_5308402"/>
      <w:bookmarkEnd w:id="12483"/>
      <w:r>
        <w:rPr>
          <w:rFonts w:hint="cs"/>
          <w:rtl/>
          <w:lang w:eastAsia="he-IL"/>
        </w:rPr>
        <w:t>ת</w:t>
      </w:r>
      <w:bookmarkStart w:id="12484" w:name="_ETM_Q1_5306402"/>
      <w:bookmarkEnd w:id="12484"/>
      <w:r>
        <w:rPr>
          <w:rFonts w:hint="cs"/>
          <w:rtl/>
          <w:lang w:eastAsia="he-IL"/>
        </w:rPr>
        <w:t xml:space="preserve">ה </w:t>
      </w:r>
      <w:bookmarkStart w:id="12485" w:name="_ETM_Q1_5304654"/>
      <w:bookmarkEnd w:id="12485"/>
      <w:r>
        <w:rPr>
          <w:rFonts w:hint="cs"/>
          <w:rtl/>
          <w:lang w:eastAsia="he-IL"/>
        </w:rPr>
        <w:t xml:space="preserve">רוצה לייצר </w:t>
      </w:r>
      <w:bookmarkStart w:id="12486" w:name="_ETM_Q1_5303906"/>
      <w:bookmarkStart w:id="12487" w:name="_ETM_Q1_5312406"/>
      <w:bookmarkEnd w:id="12486"/>
      <w:bookmarkEnd w:id="12487"/>
      <w:r>
        <w:rPr>
          <w:rFonts w:hint="cs"/>
          <w:rtl/>
          <w:lang w:eastAsia="he-IL"/>
        </w:rPr>
        <w:t xml:space="preserve">מצב שבו הצבא </w:t>
      </w:r>
      <w:bookmarkStart w:id="12488" w:name="_ETM_Q1_5315154"/>
      <w:bookmarkEnd w:id="12488"/>
      <w:r>
        <w:rPr>
          <w:rFonts w:hint="cs"/>
          <w:rtl/>
          <w:lang w:eastAsia="he-IL"/>
        </w:rPr>
        <w:t>י</w:t>
      </w:r>
      <w:bookmarkStart w:id="12489" w:name="_ETM_Q1_5317154"/>
      <w:bookmarkEnd w:id="12489"/>
      <w:r>
        <w:rPr>
          <w:rFonts w:hint="cs"/>
          <w:rtl/>
          <w:lang w:eastAsia="he-IL"/>
        </w:rPr>
        <w:t>היה</w:t>
      </w:r>
      <w:bookmarkStart w:id="12490" w:name="_ETM_Q1_5315402"/>
      <w:bookmarkEnd w:id="12490"/>
      <w:r>
        <w:rPr>
          <w:rFonts w:hint="cs"/>
          <w:rtl/>
          <w:lang w:eastAsia="he-IL"/>
        </w:rPr>
        <w:t xml:space="preserve"> שיטור עירוני</w:t>
      </w:r>
      <w:bookmarkStart w:id="12491" w:name="_ETM_Q1_5315404"/>
      <w:bookmarkStart w:id="12492" w:name="_ETM_Q1_5313651"/>
      <w:bookmarkStart w:id="12493" w:name="_ETM_Q1_5311902"/>
      <w:bookmarkEnd w:id="12491"/>
      <w:bookmarkEnd w:id="12492"/>
      <w:bookmarkEnd w:id="12493"/>
      <w:r>
        <w:rPr>
          <w:rFonts w:hint="cs"/>
          <w:rtl/>
          <w:lang w:eastAsia="he-IL"/>
        </w:rPr>
        <w:t>, אני לא באירוע</w:t>
      </w:r>
      <w:bookmarkStart w:id="12494" w:name="_ETM_Q1_5315152"/>
      <w:bookmarkEnd w:id="12494"/>
      <w:r>
        <w:rPr>
          <w:rFonts w:hint="cs"/>
          <w:rtl/>
          <w:lang w:eastAsia="he-IL"/>
        </w:rPr>
        <w:t xml:space="preserve">. </w:t>
      </w:r>
    </w:p>
    <w:p w14:paraId="2D8F2D27" w14:textId="77777777" w:rsidR="00981F93" w:rsidRDefault="00981F93" w:rsidP="00981F93">
      <w:pPr>
        <w:rPr>
          <w:rtl/>
          <w:lang w:eastAsia="he-IL"/>
        </w:rPr>
      </w:pPr>
      <w:bookmarkStart w:id="12495" w:name="_ETM_Q1_5317653"/>
      <w:bookmarkEnd w:id="12495"/>
    </w:p>
    <w:p w14:paraId="40BF61BD" w14:textId="5B5201EE" w:rsidR="00981F93" w:rsidRDefault="00981F93" w:rsidP="00F93808">
      <w:pPr>
        <w:pStyle w:val="af6"/>
        <w:keepNext/>
        <w:rPr>
          <w:rtl/>
        </w:rPr>
      </w:pPr>
      <w:bookmarkStart w:id="12496" w:name="ET_yor_צביקה_פוגל___יורַ_867"/>
      <w:r w:rsidRPr="00F93808">
        <w:rPr>
          <w:rStyle w:val="TagStyle"/>
          <w:rtl/>
        </w:rPr>
        <w:t xml:space="preserve"> &lt;&lt; יור &gt;&gt;</w:t>
      </w:r>
      <w:r w:rsidRPr="00981F93">
        <w:rPr>
          <w:rStyle w:val="TagStyle"/>
          <w:rtl/>
        </w:rPr>
        <w:t xml:space="preserve"> </w:t>
      </w:r>
      <w:r>
        <w:rPr>
          <w:rtl/>
        </w:rPr>
        <w:t>היו"ר צביקה פוגל:</w:t>
      </w:r>
      <w:r w:rsidRPr="00981F93">
        <w:rPr>
          <w:rStyle w:val="TagStyle"/>
          <w:rtl/>
        </w:rPr>
        <w:t xml:space="preserve"> </w:t>
      </w:r>
      <w:r w:rsidRPr="00F93808">
        <w:rPr>
          <w:rStyle w:val="TagStyle"/>
          <w:rtl/>
        </w:rPr>
        <w:t>&lt;&lt; יור &gt;&gt;</w:t>
      </w:r>
      <w:r>
        <w:rPr>
          <w:rtl/>
        </w:rPr>
        <w:t xml:space="preserve">   </w:t>
      </w:r>
      <w:bookmarkEnd w:id="12496"/>
    </w:p>
    <w:p w14:paraId="167CF9AA" w14:textId="77777777" w:rsidR="00981F93" w:rsidRDefault="00981F93" w:rsidP="00F93808">
      <w:pPr>
        <w:pStyle w:val="KeepWithNext"/>
        <w:rPr>
          <w:rtl/>
          <w:lang w:eastAsia="he-IL"/>
        </w:rPr>
      </w:pPr>
    </w:p>
    <w:p w14:paraId="2A0A5A4C" w14:textId="77777777" w:rsidR="00981F93" w:rsidRDefault="00981F93" w:rsidP="00981F93">
      <w:pPr>
        <w:rPr>
          <w:rtl/>
          <w:lang w:eastAsia="he-IL"/>
        </w:rPr>
      </w:pPr>
      <w:bookmarkStart w:id="12497" w:name="_ETM_Q1_5318402"/>
      <w:bookmarkEnd w:id="12497"/>
      <w:r>
        <w:rPr>
          <w:rFonts w:hint="cs"/>
          <w:rtl/>
          <w:lang w:eastAsia="he-IL"/>
        </w:rPr>
        <w:t xml:space="preserve">חבר הכנסת </w:t>
      </w:r>
      <w:bookmarkStart w:id="12498" w:name="_ETM_Q1_5318908"/>
      <w:bookmarkEnd w:id="12498"/>
      <w:r>
        <w:rPr>
          <w:rFonts w:hint="cs"/>
          <w:rtl/>
          <w:lang w:eastAsia="he-IL"/>
        </w:rPr>
        <w:t xml:space="preserve">נאור, חבל. </w:t>
      </w:r>
      <w:bookmarkStart w:id="12499" w:name="_ETM_Q1_5320903"/>
      <w:bookmarkStart w:id="12500" w:name="_ETM_Q1_5323155"/>
      <w:bookmarkStart w:id="12501" w:name="_ETM_Q1_5321406"/>
      <w:bookmarkStart w:id="12502" w:name="_ETM_Q1_5319406"/>
      <w:bookmarkStart w:id="12503" w:name="_ETM_Q1_5317406"/>
      <w:bookmarkEnd w:id="12499"/>
      <w:bookmarkEnd w:id="12500"/>
      <w:bookmarkEnd w:id="12501"/>
      <w:bookmarkEnd w:id="12502"/>
      <w:bookmarkEnd w:id="12503"/>
      <w:r>
        <w:rPr>
          <w:rFonts w:hint="cs"/>
          <w:rtl/>
          <w:lang w:eastAsia="he-IL"/>
        </w:rPr>
        <w:t xml:space="preserve">אתם </w:t>
      </w:r>
      <w:bookmarkStart w:id="12504" w:name="_ETM_Q1_5318406"/>
      <w:bookmarkEnd w:id="12504"/>
      <w:r>
        <w:rPr>
          <w:rFonts w:hint="cs"/>
          <w:rtl/>
          <w:lang w:eastAsia="he-IL"/>
        </w:rPr>
        <w:t xml:space="preserve">מתווכחים על חתול שעוד לא </w:t>
      </w:r>
      <w:bookmarkStart w:id="12505" w:name="_ETM_Q1_5326652"/>
      <w:bookmarkStart w:id="12506" w:name="_ETM_Q1_5324652"/>
      <w:bookmarkEnd w:id="12505"/>
      <w:bookmarkEnd w:id="12506"/>
      <w:r>
        <w:rPr>
          <w:rFonts w:hint="cs"/>
          <w:rtl/>
          <w:lang w:eastAsia="he-IL"/>
        </w:rPr>
        <w:t>נולד. די, תעזבו את זה</w:t>
      </w:r>
      <w:bookmarkStart w:id="12507" w:name="_ETM_Q1_5329652"/>
      <w:bookmarkEnd w:id="12507"/>
      <w:r>
        <w:rPr>
          <w:rFonts w:hint="cs"/>
          <w:rtl/>
          <w:lang w:eastAsia="he-IL"/>
        </w:rPr>
        <w:t>. יוחאי, אני רוצ</w:t>
      </w:r>
      <w:bookmarkStart w:id="12508" w:name="_ETM_Q1_5333653"/>
      <w:bookmarkEnd w:id="12508"/>
      <w:r>
        <w:rPr>
          <w:rFonts w:hint="cs"/>
          <w:rtl/>
          <w:lang w:eastAsia="he-IL"/>
        </w:rPr>
        <w:t>ה</w:t>
      </w:r>
      <w:bookmarkStart w:id="12509" w:name="_ETM_Q1_5332156"/>
      <w:bookmarkStart w:id="12510" w:name="_ETM_Q1_5330156"/>
      <w:bookmarkEnd w:id="12509"/>
      <w:bookmarkEnd w:id="12510"/>
      <w:r>
        <w:rPr>
          <w:rFonts w:hint="cs"/>
          <w:rtl/>
          <w:lang w:eastAsia="he-IL"/>
        </w:rPr>
        <w:t xml:space="preserve"> להתקדם והסוגייה</w:t>
      </w:r>
      <w:bookmarkStart w:id="12511" w:name="_ETM_Q1_5333655"/>
      <w:bookmarkEnd w:id="12511"/>
      <w:r>
        <w:rPr>
          <w:rFonts w:hint="cs"/>
          <w:rtl/>
          <w:lang w:eastAsia="he-IL"/>
        </w:rPr>
        <w:t xml:space="preserve"> מאוד ברורה. </w:t>
      </w:r>
      <w:bookmarkStart w:id="12512" w:name="_ETM_Q1_5338154"/>
      <w:bookmarkEnd w:id="12512"/>
      <w:r>
        <w:rPr>
          <w:rFonts w:hint="cs"/>
          <w:rtl/>
          <w:lang w:eastAsia="he-IL"/>
        </w:rPr>
        <w:t xml:space="preserve">בואו נכתיב לעצמנו מה </w:t>
      </w:r>
      <w:bookmarkStart w:id="12513" w:name="_ETM_Q1_5342655"/>
      <w:bookmarkEnd w:id="12513"/>
      <w:r>
        <w:rPr>
          <w:rFonts w:hint="cs"/>
          <w:rtl/>
          <w:lang w:eastAsia="he-IL"/>
        </w:rPr>
        <w:t xml:space="preserve">אנחנו רוצים </w:t>
      </w:r>
      <w:bookmarkStart w:id="12514" w:name="_ETM_Q1_5342904"/>
      <w:bookmarkEnd w:id="12514"/>
      <w:r>
        <w:rPr>
          <w:rFonts w:hint="cs"/>
          <w:rtl/>
          <w:lang w:eastAsia="he-IL"/>
        </w:rPr>
        <w:t>בסופו של דבר</w:t>
      </w:r>
      <w:bookmarkStart w:id="12515" w:name="_ETM_Q1_5341154"/>
      <w:bookmarkStart w:id="12516" w:name="_ETM_Q1_5339404"/>
      <w:bookmarkStart w:id="12517" w:name="_ETM_Q1_5337654"/>
      <w:bookmarkEnd w:id="12515"/>
      <w:bookmarkEnd w:id="12516"/>
      <w:bookmarkEnd w:id="12517"/>
      <w:r>
        <w:rPr>
          <w:rFonts w:hint="cs"/>
          <w:rtl/>
          <w:lang w:eastAsia="he-IL"/>
        </w:rPr>
        <w:t>.</w:t>
      </w:r>
      <w:bookmarkStart w:id="12518" w:name="_ETM_Q1_5343903"/>
      <w:bookmarkEnd w:id="12518"/>
      <w:r>
        <w:rPr>
          <w:rFonts w:hint="cs"/>
          <w:rtl/>
          <w:lang w:eastAsia="he-IL"/>
        </w:rPr>
        <w:t xml:space="preserve"> אנחנו רוצים</w:t>
      </w:r>
      <w:bookmarkStart w:id="12519" w:name="_ETM_Q1_5343403"/>
      <w:bookmarkEnd w:id="12519"/>
      <w:r>
        <w:rPr>
          <w:rFonts w:hint="cs"/>
          <w:rtl/>
          <w:lang w:eastAsia="he-IL"/>
        </w:rPr>
        <w:t xml:space="preserve"> שפקח השיטור </w:t>
      </w:r>
      <w:proofErr w:type="spellStart"/>
      <w:r>
        <w:rPr>
          <w:rFonts w:hint="cs"/>
          <w:rtl/>
          <w:lang w:eastAsia="he-IL"/>
        </w:rPr>
        <w:t>הרשותי</w:t>
      </w:r>
      <w:proofErr w:type="spellEnd"/>
      <w:r>
        <w:rPr>
          <w:rFonts w:hint="cs"/>
          <w:rtl/>
          <w:lang w:eastAsia="he-IL"/>
        </w:rPr>
        <w:t xml:space="preserve"> יהיה</w:t>
      </w:r>
      <w:bookmarkStart w:id="12520" w:name="_ETM_Q1_5347903"/>
      <w:bookmarkEnd w:id="12520"/>
      <w:r>
        <w:rPr>
          <w:rFonts w:hint="cs"/>
          <w:rtl/>
          <w:lang w:eastAsia="he-IL"/>
        </w:rPr>
        <w:t xml:space="preserve"> </w:t>
      </w:r>
      <w:bookmarkStart w:id="12521" w:name="_ETM_Q1_5346153"/>
      <w:bookmarkStart w:id="12522" w:name="_ETM_Q1_5344403"/>
      <w:bookmarkEnd w:id="12521"/>
      <w:bookmarkEnd w:id="12522"/>
      <w:r>
        <w:rPr>
          <w:rFonts w:hint="cs"/>
          <w:rtl/>
          <w:lang w:eastAsia="he-IL"/>
        </w:rPr>
        <w:t xml:space="preserve">בעל רישיון לנשק, הנשק הוא נשק פרטי. </w:t>
      </w:r>
      <w:bookmarkStart w:id="12523" w:name="_ETM_Q1_5351153"/>
      <w:bookmarkStart w:id="12524" w:name="_ETM_Q1_5350153"/>
      <w:bookmarkStart w:id="12525" w:name="_ETM_Q1_5349653"/>
      <w:bookmarkStart w:id="12526" w:name="_ETM_Q1_5347901"/>
      <w:bookmarkEnd w:id="12523"/>
      <w:bookmarkEnd w:id="12524"/>
      <w:bookmarkEnd w:id="12525"/>
      <w:bookmarkEnd w:id="12526"/>
    </w:p>
    <w:p w14:paraId="62C0745D" w14:textId="77777777" w:rsidR="00981F93" w:rsidRDefault="00981F93" w:rsidP="00981F93">
      <w:pPr>
        <w:rPr>
          <w:rtl/>
          <w:lang w:eastAsia="he-IL"/>
        </w:rPr>
      </w:pPr>
    </w:p>
    <w:p w14:paraId="1B7A2203" w14:textId="1F18ADAB" w:rsidR="00981F93" w:rsidRDefault="00981F93" w:rsidP="00F93808">
      <w:pPr>
        <w:pStyle w:val="a4"/>
        <w:keepNext/>
        <w:rPr>
          <w:rtl/>
        </w:rPr>
      </w:pPr>
      <w:bookmarkStart w:id="12527" w:name="ET_speaker_רועי_הראל_868"/>
      <w:r w:rsidRPr="00F93808">
        <w:rPr>
          <w:rStyle w:val="TagStyle"/>
          <w:rtl/>
        </w:rPr>
        <w:t xml:space="preserve"> &lt;&lt; דובר &gt;&gt;</w:t>
      </w:r>
      <w:r w:rsidRPr="00981F93">
        <w:rPr>
          <w:rStyle w:val="TagStyle"/>
          <w:rtl/>
        </w:rPr>
        <w:t xml:space="preserve"> </w:t>
      </w:r>
      <w:r>
        <w:rPr>
          <w:rtl/>
        </w:rPr>
        <w:t>רועי הראל:</w:t>
      </w:r>
      <w:r w:rsidRPr="00981F93">
        <w:rPr>
          <w:rStyle w:val="TagStyle"/>
          <w:rtl/>
        </w:rPr>
        <w:t xml:space="preserve"> </w:t>
      </w:r>
      <w:r w:rsidRPr="00F93808">
        <w:rPr>
          <w:rStyle w:val="TagStyle"/>
          <w:rtl/>
        </w:rPr>
        <w:t>&lt;&lt; דובר &gt;&gt;</w:t>
      </w:r>
      <w:r>
        <w:rPr>
          <w:rtl/>
        </w:rPr>
        <w:t xml:space="preserve">   </w:t>
      </w:r>
      <w:bookmarkEnd w:id="12527"/>
    </w:p>
    <w:p w14:paraId="1FEE0594" w14:textId="77777777" w:rsidR="00981F93" w:rsidRDefault="00981F93" w:rsidP="00F93808">
      <w:pPr>
        <w:pStyle w:val="KeepWithNext"/>
        <w:rPr>
          <w:rtl/>
          <w:lang w:eastAsia="he-IL"/>
        </w:rPr>
      </w:pPr>
    </w:p>
    <w:p w14:paraId="3FD4172B" w14:textId="77777777" w:rsidR="00981F93" w:rsidRDefault="00981F93" w:rsidP="00981F93">
      <w:pPr>
        <w:rPr>
          <w:rtl/>
          <w:lang w:eastAsia="he-IL"/>
        </w:rPr>
      </w:pPr>
      <w:bookmarkStart w:id="12528" w:name="_ETM_Q1_5349156"/>
      <w:bookmarkStart w:id="12529" w:name="_ETM_Q1_5347651"/>
      <w:bookmarkStart w:id="12530" w:name="_ETM_Q1_5345651"/>
      <w:bookmarkEnd w:id="12528"/>
      <w:bookmarkEnd w:id="12529"/>
      <w:bookmarkEnd w:id="12530"/>
      <w:r>
        <w:rPr>
          <w:rFonts w:hint="cs"/>
          <w:rtl/>
          <w:lang w:eastAsia="he-IL"/>
        </w:rPr>
        <w:t>אקדח.</w:t>
      </w:r>
      <w:bookmarkStart w:id="12531" w:name="_ETM_Q1_5346652"/>
      <w:bookmarkEnd w:id="12531"/>
    </w:p>
    <w:p w14:paraId="2ABDE34A" w14:textId="77777777" w:rsidR="00981F93" w:rsidRDefault="00981F93" w:rsidP="00981F93">
      <w:pPr>
        <w:rPr>
          <w:rtl/>
          <w:lang w:eastAsia="he-IL"/>
        </w:rPr>
      </w:pPr>
      <w:bookmarkStart w:id="12532" w:name="_ETM_Q1_5346902"/>
      <w:bookmarkEnd w:id="12532"/>
    </w:p>
    <w:p w14:paraId="1B1AED8C" w14:textId="008AFA58" w:rsidR="00981F93" w:rsidRDefault="00981F93" w:rsidP="00F93808">
      <w:pPr>
        <w:pStyle w:val="af6"/>
        <w:keepNext/>
        <w:rPr>
          <w:rtl/>
        </w:rPr>
      </w:pPr>
      <w:bookmarkStart w:id="12533" w:name="ET_yor_צביקה_פוגל___יורַ_869"/>
      <w:r w:rsidRPr="00F93808">
        <w:rPr>
          <w:rStyle w:val="TagStyle"/>
          <w:rtl/>
        </w:rPr>
        <w:t xml:space="preserve"> &lt;&lt; יור &gt;&gt;</w:t>
      </w:r>
      <w:r w:rsidRPr="00981F93">
        <w:rPr>
          <w:rStyle w:val="TagStyle"/>
          <w:rtl/>
        </w:rPr>
        <w:t xml:space="preserve"> </w:t>
      </w:r>
      <w:r>
        <w:rPr>
          <w:rtl/>
        </w:rPr>
        <w:t>היו"ר צביקה פוגל:</w:t>
      </w:r>
      <w:r w:rsidRPr="00981F93">
        <w:rPr>
          <w:rStyle w:val="TagStyle"/>
          <w:rtl/>
        </w:rPr>
        <w:t xml:space="preserve"> </w:t>
      </w:r>
      <w:r w:rsidRPr="00F93808">
        <w:rPr>
          <w:rStyle w:val="TagStyle"/>
          <w:rtl/>
        </w:rPr>
        <w:t>&lt;&lt; יור &gt;&gt;</w:t>
      </w:r>
      <w:r>
        <w:rPr>
          <w:rtl/>
        </w:rPr>
        <w:t xml:space="preserve">   </w:t>
      </w:r>
      <w:bookmarkEnd w:id="12533"/>
    </w:p>
    <w:p w14:paraId="70CDF6F0" w14:textId="77777777" w:rsidR="00981F93" w:rsidRDefault="00981F93" w:rsidP="00F93808">
      <w:pPr>
        <w:pStyle w:val="KeepWithNext"/>
        <w:rPr>
          <w:rtl/>
          <w:lang w:eastAsia="he-IL"/>
        </w:rPr>
      </w:pPr>
    </w:p>
    <w:p w14:paraId="56B4F71F" w14:textId="77777777" w:rsidR="00B34404" w:rsidRDefault="00981F93" w:rsidP="00981F93">
      <w:pPr>
        <w:rPr>
          <w:rtl/>
          <w:lang w:eastAsia="he-IL"/>
        </w:rPr>
      </w:pPr>
      <w:bookmarkStart w:id="12534" w:name="_ETM_Q1_5349152"/>
      <w:bookmarkEnd w:id="12534"/>
      <w:r>
        <w:rPr>
          <w:rFonts w:hint="cs"/>
          <w:rtl/>
          <w:lang w:eastAsia="he-IL"/>
        </w:rPr>
        <w:t>תעזוב,</w:t>
      </w:r>
      <w:bookmarkStart w:id="12535" w:name="_ETM_Q1_5354402"/>
      <w:bookmarkStart w:id="12536" w:name="_ETM_Q1_5353151"/>
      <w:bookmarkStart w:id="12537" w:name="_ETM_Q1_5351401"/>
      <w:bookmarkStart w:id="12538" w:name="_ETM_Q1_5349401"/>
      <w:bookmarkEnd w:id="12535"/>
      <w:bookmarkEnd w:id="12536"/>
      <w:bookmarkEnd w:id="12537"/>
      <w:bookmarkEnd w:id="12538"/>
      <w:r>
        <w:rPr>
          <w:rFonts w:hint="cs"/>
          <w:rtl/>
          <w:lang w:eastAsia="he-IL"/>
        </w:rPr>
        <w:t xml:space="preserve"> בנשק פרטי התכוונתי לאקדח</w:t>
      </w:r>
      <w:bookmarkStart w:id="12539" w:name="_ETM_Q1_5354906"/>
      <w:bookmarkStart w:id="12540" w:name="_ETM_Q1_5353157"/>
      <w:bookmarkEnd w:id="12539"/>
      <w:bookmarkEnd w:id="12540"/>
      <w:r>
        <w:rPr>
          <w:rFonts w:hint="cs"/>
          <w:rtl/>
          <w:lang w:eastAsia="he-IL"/>
        </w:rPr>
        <w:t xml:space="preserve"> ארגוני, בסדר?</w:t>
      </w:r>
      <w:bookmarkStart w:id="12541" w:name="_ETM_Q1_5361402"/>
      <w:bookmarkEnd w:id="12541"/>
      <w:r>
        <w:rPr>
          <w:rFonts w:hint="cs"/>
          <w:rtl/>
          <w:lang w:eastAsia="he-IL"/>
        </w:rPr>
        <w:t xml:space="preserve"> בנוס</w:t>
      </w:r>
      <w:bookmarkStart w:id="12542" w:name="_ETM_Q1_5359655"/>
      <w:bookmarkEnd w:id="12542"/>
      <w:r>
        <w:rPr>
          <w:rFonts w:hint="cs"/>
          <w:rtl/>
          <w:lang w:eastAsia="he-IL"/>
        </w:rPr>
        <w:t>ף,</w:t>
      </w:r>
      <w:bookmarkStart w:id="12543" w:name="_ETM_Q1_5360905"/>
      <w:bookmarkEnd w:id="12543"/>
      <w:r>
        <w:rPr>
          <w:rFonts w:hint="cs"/>
          <w:rtl/>
          <w:lang w:eastAsia="he-IL"/>
        </w:rPr>
        <w:t xml:space="preserve"> </w:t>
      </w:r>
      <w:bookmarkStart w:id="12544" w:name="_ETM_Q1_5359154"/>
      <w:bookmarkEnd w:id="12544"/>
      <w:r>
        <w:rPr>
          <w:rFonts w:hint="cs"/>
          <w:rtl/>
          <w:lang w:eastAsia="he-IL"/>
        </w:rPr>
        <w:t>מכיוון</w:t>
      </w:r>
      <w:bookmarkStart w:id="12545" w:name="_ETM_Q1_5360153"/>
      <w:bookmarkEnd w:id="12545"/>
      <w:r>
        <w:rPr>
          <w:rFonts w:hint="cs"/>
          <w:rtl/>
          <w:lang w:eastAsia="he-IL"/>
        </w:rPr>
        <w:t xml:space="preserve"> שהוא</w:t>
      </w:r>
      <w:bookmarkStart w:id="12546" w:name="_ETM_Q1_5358652"/>
      <w:bookmarkEnd w:id="12546"/>
      <w:r>
        <w:rPr>
          <w:rFonts w:hint="cs"/>
          <w:rtl/>
          <w:lang w:eastAsia="he-IL"/>
        </w:rPr>
        <w:t xml:space="preserve"> נמצא בנוכחות של שוטר ולפעמים בנוכחו</w:t>
      </w:r>
      <w:bookmarkStart w:id="12547" w:name="_ETM_Q1_5363656"/>
      <w:bookmarkEnd w:id="12547"/>
      <w:r>
        <w:rPr>
          <w:rFonts w:hint="cs"/>
          <w:rtl/>
          <w:lang w:eastAsia="he-IL"/>
        </w:rPr>
        <w:t xml:space="preserve">ת </w:t>
      </w:r>
      <w:bookmarkStart w:id="12548" w:name="_ETM_Q1_5361901"/>
      <w:bookmarkEnd w:id="12548"/>
      <w:r>
        <w:rPr>
          <w:rFonts w:hint="cs"/>
          <w:rtl/>
          <w:lang w:eastAsia="he-IL"/>
        </w:rPr>
        <w:t xml:space="preserve">הזאת </w:t>
      </w:r>
      <w:bookmarkStart w:id="12549" w:name="_ETM_Q1_5363906"/>
      <w:bookmarkEnd w:id="12549"/>
      <w:r>
        <w:rPr>
          <w:rFonts w:hint="cs"/>
          <w:rtl/>
          <w:lang w:eastAsia="he-IL"/>
        </w:rPr>
        <w:t xml:space="preserve">יש גם נשק ארוך </w:t>
      </w:r>
      <w:bookmarkStart w:id="12550" w:name="_ETM_Q1_5365405"/>
      <w:bookmarkEnd w:id="12550"/>
      <w:r>
        <w:rPr>
          <w:rFonts w:hint="cs"/>
          <w:rtl/>
          <w:lang w:eastAsia="he-IL"/>
        </w:rPr>
        <w:t>אז אנחנו</w:t>
      </w:r>
      <w:bookmarkStart w:id="12551" w:name="_ETM_Q1_5364403"/>
      <w:bookmarkEnd w:id="12551"/>
      <w:r>
        <w:rPr>
          <w:rFonts w:hint="cs"/>
          <w:rtl/>
          <w:lang w:eastAsia="he-IL"/>
        </w:rPr>
        <w:t xml:space="preserve"> רוצים</w:t>
      </w:r>
      <w:bookmarkStart w:id="12552" w:name="_ETM_Q1_5363156"/>
      <w:bookmarkEnd w:id="12552"/>
      <w:r>
        <w:rPr>
          <w:rFonts w:hint="cs"/>
          <w:rtl/>
          <w:lang w:eastAsia="he-IL"/>
        </w:rPr>
        <w:t xml:space="preserve"> שהוא גם יהיה </w:t>
      </w:r>
      <w:bookmarkStart w:id="12553" w:name="_ETM_Q1_5365156"/>
      <w:bookmarkEnd w:id="12553"/>
      <w:r>
        <w:rPr>
          <w:rFonts w:hint="cs"/>
          <w:rtl/>
          <w:lang w:eastAsia="he-IL"/>
        </w:rPr>
        <w:t>מוכשר להפעיל את הנשק הארוך</w:t>
      </w:r>
      <w:bookmarkStart w:id="12554" w:name="_ETM_Q1_5368153"/>
      <w:bookmarkEnd w:id="12554"/>
      <w:r>
        <w:rPr>
          <w:rFonts w:hint="cs"/>
          <w:rtl/>
          <w:lang w:eastAsia="he-IL"/>
        </w:rPr>
        <w:t xml:space="preserve"> הזה. </w:t>
      </w:r>
      <w:bookmarkStart w:id="12555" w:name="_ETM_Q1_5367156"/>
      <w:bookmarkEnd w:id="12555"/>
      <w:r>
        <w:rPr>
          <w:rFonts w:hint="cs"/>
          <w:rtl/>
          <w:lang w:eastAsia="he-IL"/>
        </w:rPr>
        <w:t>עכשיו תמצאו את הדרך</w:t>
      </w:r>
      <w:bookmarkStart w:id="12556" w:name="_ETM_Q1_5370406"/>
      <w:bookmarkStart w:id="12557" w:name="_ETM_Q1_5368652"/>
      <w:bookmarkEnd w:id="12556"/>
      <w:bookmarkEnd w:id="12557"/>
      <w:r>
        <w:rPr>
          <w:rFonts w:hint="cs"/>
          <w:rtl/>
          <w:lang w:eastAsia="he-IL"/>
        </w:rPr>
        <w:t xml:space="preserve"> </w:t>
      </w:r>
      <w:bookmarkStart w:id="12558" w:name="_ETM_Q1_5366652"/>
      <w:bookmarkStart w:id="12559" w:name="_ETM_Q1_5366906"/>
      <w:bookmarkEnd w:id="12558"/>
      <w:bookmarkEnd w:id="12559"/>
      <w:r>
        <w:rPr>
          <w:rFonts w:hint="cs"/>
          <w:rtl/>
          <w:lang w:eastAsia="he-IL"/>
        </w:rPr>
        <w:t>להגדיר את זה כדי שכך זה יהיה, זה הכול.</w:t>
      </w:r>
    </w:p>
    <w:p w14:paraId="046B5E72" w14:textId="77777777" w:rsidR="00B34404" w:rsidRDefault="00B34404" w:rsidP="00981F93">
      <w:pPr>
        <w:rPr>
          <w:rtl/>
          <w:lang w:eastAsia="he-IL"/>
        </w:rPr>
      </w:pPr>
    </w:p>
    <w:p w14:paraId="642B5912" w14:textId="2612DD35" w:rsidR="00981F93" w:rsidRDefault="00981F93" w:rsidP="00981F93">
      <w:pPr>
        <w:rPr>
          <w:rtl/>
          <w:lang w:eastAsia="he-IL"/>
        </w:rPr>
      </w:pPr>
      <w:r>
        <w:rPr>
          <w:rFonts w:hint="cs"/>
          <w:rtl/>
          <w:lang w:eastAsia="he-IL"/>
        </w:rPr>
        <w:t>האם</w:t>
      </w:r>
      <w:bookmarkStart w:id="12560" w:name="_ETM_Q1_5374155"/>
      <w:bookmarkEnd w:id="12560"/>
      <w:r>
        <w:rPr>
          <w:rFonts w:hint="cs"/>
          <w:rtl/>
          <w:lang w:eastAsia="he-IL"/>
        </w:rPr>
        <w:t xml:space="preserve"> אני רוצ</w:t>
      </w:r>
      <w:bookmarkStart w:id="12561" w:name="_ETM_Q1_5373905"/>
      <w:bookmarkEnd w:id="12561"/>
      <w:r>
        <w:rPr>
          <w:rFonts w:hint="cs"/>
          <w:rtl/>
          <w:lang w:eastAsia="he-IL"/>
        </w:rPr>
        <w:t xml:space="preserve">ה שאותו פקח שיטור ילך בתוך העיר </w:t>
      </w:r>
      <w:bookmarkStart w:id="12562" w:name="_ETM_Q1_5376404"/>
      <w:bookmarkEnd w:id="12562"/>
      <w:r>
        <w:rPr>
          <w:rFonts w:hint="cs"/>
          <w:rtl/>
          <w:lang w:eastAsia="he-IL"/>
        </w:rPr>
        <w:t xml:space="preserve">עם נשק </w:t>
      </w:r>
      <w:bookmarkStart w:id="12563" w:name="_ETM_Q1_5377157"/>
      <w:bookmarkEnd w:id="12563"/>
      <w:r>
        <w:rPr>
          <w:rFonts w:hint="cs"/>
          <w:rtl/>
          <w:lang w:eastAsia="he-IL"/>
        </w:rPr>
        <w:t xml:space="preserve">ארוך </w:t>
      </w:r>
      <w:bookmarkStart w:id="12564" w:name="_ETM_Q1_5376407"/>
      <w:bookmarkEnd w:id="12564"/>
      <w:r>
        <w:rPr>
          <w:rFonts w:hint="cs"/>
          <w:rtl/>
          <w:lang w:eastAsia="he-IL"/>
        </w:rPr>
        <w:t>עליו?</w:t>
      </w:r>
      <w:bookmarkStart w:id="12565" w:name="_ETM_Q1_5374904"/>
      <w:bookmarkEnd w:id="12565"/>
      <w:r>
        <w:rPr>
          <w:rFonts w:hint="cs"/>
          <w:rtl/>
          <w:lang w:eastAsia="he-IL"/>
        </w:rPr>
        <w:t xml:space="preserve"> התשובה היא לא. זה מאוד ברור. </w:t>
      </w:r>
      <w:bookmarkStart w:id="12566" w:name="_ETM_Q1_5382404"/>
      <w:bookmarkEnd w:id="12566"/>
      <w:r>
        <w:rPr>
          <w:rFonts w:hint="cs"/>
          <w:rtl/>
          <w:lang w:eastAsia="he-IL"/>
        </w:rPr>
        <w:t>את</w:t>
      </w:r>
      <w:bookmarkStart w:id="12567" w:name="_ETM_Q1_5381654"/>
      <w:bookmarkEnd w:id="12567"/>
      <w:r>
        <w:rPr>
          <w:rFonts w:hint="cs"/>
          <w:rtl/>
          <w:lang w:eastAsia="he-IL"/>
        </w:rPr>
        <w:t>ה רוצה להגיב לפני דוד?</w:t>
      </w:r>
      <w:bookmarkStart w:id="12568" w:name="_ETM_Q1_5382906"/>
      <w:bookmarkEnd w:id="12568"/>
    </w:p>
    <w:p w14:paraId="4FE9B45A" w14:textId="77777777" w:rsidR="00981F93" w:rsidRDefault="00981F93" w:rsidP="00981F93">
      <w:pPr>
        <w:rPr>
          <w:rtl/>
          <w:lang w:eastAsia="he-IL"/>
        </w:rPr>
      </w:pPr>
      <w:bookmarkStart w:id="12569" w:name="_ETM_Q1_5383153"/>
      <w:bookmarkStart w:id="12570" w:name="_ETM_Q1_5379153"/>
      <w:bookmarkStart w:id="12571" w:name="_ETM_Q1_5379655"/>
      <w:bookmarkEnd w:id="12569"/>
      <w:bookmarkEnd w:id="12570"/>
      <w:bookmarkEnd w:id="12571"/>
    </w:p>
    <w:p w14:paraId="6FA55947" w14:textId="337B8FEC" w:rsidR="00981F93" w:rsidRDefault="00981F93" w:rsidP="00F93808">
      <w:pPr>
        <w:pStyle w:val="a4"/>
        <w:keepNext/>
        <w:rPr>
          <w:rtl/>
        </w:rPr>
      </w:pPr>
      <w:bookmarkStart w:id="12572" w:name="ET_knessetmember_6156_870"/>
      <w:r w:rsidRPr="00F93808">
        <w:rPr>
          <w:rStyle w:val="TagStyle"/>
          <w:rtl/>
        </w:rPr>
        <w:t xml:space="preserve"> &lt;&lt; דובר &gt;&gt;</w:t>
      </w:r>
      <w:r w:rsidRPr="00981F93">
        <w:rPr>
          <w:rStyle w:val="TagStyle"/>
          <w:rtl/>
        </w:rPr>
        <w:t xml:space="preserve"> </w:t>
      </w:r>
      <w:r>
        <w:rPr>
          <w:rtl/>
        </w:rPr>
        <w:t>גלעד קריב (העבודה):</w:t>
      </w:r>
      <w:r w:rsidRPr="00981F93">
        <w:rPr>
          <w:rStyle w:val="TagStyle"/>
          <w:rtl/>
        </w:rPr>
        <w:t xml:space="preserve"> </w:t>
      </w:r>
      <w:r w:rsidRPr="00F93808">
        <w:rPr>
          <w:rStyle w:val="TagStyle"/>
          <w:rtl/>
        </w:rPr>
        <w:t>&lt;&lt; דובר &gt;&gt;</w:t>
      </w:r>
      <w:r>
        <w:rPr>
          <w:rtl/>
        </w:rPr>
        <w:t xml:space="preserve">   </w:t>
      </w:r>
      <w:bookmarkEnd w:id="12572"/>
    </w:p>
    <w:p w14:paraId="075A8F3B" w14:textId="77777777" w:rsidR="00981F93" w:rsidRDefault="00981F93" w:rsidP="00F93808">
      <w:pPr>
        <w:pStyle w:val="KeepWithNext"/>
        <w:rPr>
          <w:rtl/>
          <w:lang w:eastAsia="he-IL"/>
        </w:rPr>
      </w:pPr>
    </w:p>
    <w:p w14:paraId="0D8525EC" w14:textId="77777777" w:rsidR="00981F93" w:rsidRDefault="00981F93" w:rsidP="00981F93">
      <w:pPr>
        <w:rPr>
          <w:rtl/>
          <w:lang w:eastAsia="he-IL"/>
        </w:rPr>
      </w:pPr>
      <w:bookmarkStart w:id="12573" w:name="_ETM_Q1_5380653"/>
      <w:bookmarkEnd w:id="12573"/>
      <w:r>
        <w:rPr>
          <w:rFonts w:hint="cs"/>
          <w:rtl/>
          <w:lang w:eastAsia="he-IL"/>
        </w:rPr>
        <w:t>לא.</w:t>
      </w:r>
    </w:p>
    <w:p w14:paraId="1783EF80" w14:textId="77777777" w:rsidR="00981F93" w:rsidRDefault="00981F93" w:rsidP="00981F93">
      <w:pPr>
        <w:rPr>
          <w:rtl/>
          <w:lang w:eastAsia="he-IL"/>
        </w:rPr>
      </w:pPr>
      <w:bookmarkStart w:id="12574" w:name="_ETM_Q1_5381404"/>
      <w:bookmarkStart w:id="12575" w:name="_ETM_Q1_5381905"/>
      <w:bookmarkEnd w:id="12574"/>
      <w:bookmarkEnd w:id="12575"/>
    </w:p>
    <w:p w14:paraId="5FFA6636" w14:textId="142E0B4B" w:rsidR="00981F93" w:rsidRDefault="00981F93" w:rsidP="00F93808">
      <w:pPr>
        <w:pStyle w:val="af6"/>
        <w:keepNext/>
        <w:rPr>
          <w:rtl/>
        </w:rPr>
      </w:pPr>
      <w:bookmarkStart w:id="12576" w:name="ET_yor_צביקה_פוגל___יורַ_871"/>
      <w:r w:rsidRPr="00F93808">
        <w:rPr>
          <w:rStyle w:val="TagStyle"/>
          <w:rtl/>
        </w:rPr>
        <w:t xml:space="preserve"> &lt;&lt; יור &gt;&gt;</w:t>
      </w:r>
      <w:r w:rsidRPr="00981F93">
        <w:rPr>
          <w:rStyle w:val="TagStyle"/>
          <w:rtl/>
        </w:rPr>
        <w:t xml:space="preserve"> </w:t>
      </w:r>
      <w:r>
        <w:rPr>
          <w:rtl/>
        </w:rPr>
        <w:t>היו"ר צביקה פוגל:</w:t>
      </w:r>
      <w:r w:rsidRPr="00981F93">
        <w:rPr>
          <w:rStyle w:val="TagStyle"/>
          <w:rtl/>
        </w:rPr>
        <w:t xml:space="preserve"> </w:t>
      </w:r>
      <w:r w:rsidRPr="00F93808">
        <w:rPr>
          <w:rStyle w:val="TagStyle"/>
          <w:rtl/>
        </w:rPr>
        <w:t>&lt;&lt; יור &gt;&gt;</w:t>
      </w:r>
      <w:r>
        <w:rPr>
          <w:rtl/>
        </w:rPr>
        <w:t xml:space="preserve">   </w:t>
      </w:r>
      <w:bookmarkEnd w:id="12576"/>
    </w:p>
    <w:p w14:paraId="20BB9674" w14:textId="77777777" w:rsidR="00981F93" w:rsidRDefault="00981F93" w:rsidP="00F93808">
      <w:pPr>
        <w:pStyle w:val="KeepWithNext"/>
        <w:rPr>
          <w:rtl/>
          <w:lang w:eastAsia="he-IL"/>
        </w:rPr>
      </w:pPr>
    </w:p>
    <w:p w14:paraId="36AC00C0" w14:textId="77777777" w:rsidR="00981F93" w:rsidRDefault="00981F93" w:rsidP="00981F93">
      <w:pPr>
        <w:rPr>
          <w:rtl/>
          <w:lang w:eastAsia="he-IL"/>
        </w:rPr>
      </w:pPr>
      <w:bookmarkStart w:id="12577" w:name="_ETM_Q1_5382653"/>
      <w:bookmarkEnd w:id="12577"/>
      <w:r>
        <w:rPr>
          <w:rFonts w:hint="cs"/>
          <w:rtl/>
          <w:lang w:eastAsia="he-IL"/>
        </w:rPr>
        <w:t xml:space="preserve">בבקשה, דוד. </w:t>
      </w:r>
      <w:bookmarkStart w:id="12578" w:name="_ETM_Q1_5385403"/>
      <w:bookmarkEnd w:id="12578"/>
    </w:p>
    <w:p w14:paraId="67F37595" w14:textId="77777777" w:rsidR="00981F93" w:rsidRDefault="00981F93" w:rsidP="00981F93">
      <w:pPr>
        <w:rPr>
          <w:rtl/>
          <w:lang w:eastAsia="he-IL"/>
        </w:rPr>
      </w:pPr>
      <w:bookmarkStart w:id="12579" w:name="_ETM_Q1_5385653"/>
      <w:bookmarkStart w:id="12580" w:name="_ETM_Q1_5386154"/>
      <w:bookmarkEnd w:id="12579"/>
      <w:bookmarkEnd w:id="12580"/>
    </w:p>
    <w:p w14:paraId="58799762" w14:textId="0AC609D6" w:rsidR="00981F93" w:rsidRDefault="00981F93" w:rsidP="00F93808">
      <w:pPr>
        <w:pStyle w:val="a4"/>
        <w:keepNext/>
        <w:rPr>
          <w:rtl/>
        </w:rPr>
      </w:pPr>
      <w:bookmarkStart w:id="12581" w:name="ET_speaker_דוד_בבלי_872"/>
      <w:r w:rsidRPr="00F93808">
        <w:rPr>
          <w:rStyle w:val="TagStyle"/>
          <w:rtl/>
        </w:rPr>
        <w:t xml:space="preserve"> &lt;&lt; דובר &gt;&gt;</w:t>
      </w:r>
      <w:r w:rsidRPr="00981F93">
        <w:rPr>
          <w:rStyle w:val="TagStyle"/>
          <w:rtl/>
        </w:rPr>
        <w:t xml:space="preserve"> </w:t>
      </w:r>
      <w:r>
        <w:rPr>
          <w:rtl/>
        </w:rPr>
        <w:t>דוד בבלי:</w:t>
      </w:r>
      <w:r w:rsidRPr="00981F93">
        <w:rPr>
          <w:rStyle w:val="TagStyle"/>
          <w:rtl/>
        </w:rPr>
        <w:t xml:space="preserve"> </w:t>
      </w:r>
      <w:r w:rsidRPr="00F93808">
        <w:rPr>
          <w:rStyle w:val="TagStyle"/>
          <w:rtl/>
        </w:rPr>
        <w:t>&lt;&lt; דובר &gt;&gt;</w:t>
      </w:r>
      <w:r>
        <w:rPr>
          <w:rtl/>
        </w:rPr>
        <w:t xml:space="preserve">   </w:t>
      </w:r>
      <w:bookmarkEnd w:id="12581"/>
    </w:p>
    <w:p w14:paraId="703AD554" w14:textId="77777777" w:rsidR="00981F93" w:rsidRDefault="00981F93" w:rsidP="00F93808">
      <w:pPr>
        <w:pStyle w:val="KeepWithNext"/>
        <w:rPr>
          <w:rtl/>
          <w:lang w:eastAsia="he-IL"/>
        </w:rPr>
      </w:pPr>
    </w:p>
    <w:p w14:paraId="2E6A01E2" w14:textId="16696E7F" w:rsidR="00981F93" w:rsidRDefault="00981F93" w:rsidP="00981F93">
      <w:pPr>
        <w:rPr>
          <w:rtl/>
          <w:lang w:eastAsia="he-IL"/>
        </w:rPr>
      </w:pPr>
      <w:bookmarkStart w:id="12582" w:name="_ETM_Q1_5386903"/>
      <w:bookmarkStart w:id="12583" w:name="_ETM_Q1_5384903"/>
      <w:bookmarkEnd w:id="12582"/>
      <w:bookmarkEnd w:id="12583"/>
      <w:r>
        <w:rPr>
          <w:rFonts w:hint="cs"/>
          <w:rtl/>
          <w:lang w:eastAsia="he-IL"/>
        </w:rPr>
        <w:t>א</w:t>
      </w:r>
      <w:bookmarkStart w:id="12584" w:name="_ETM_Q1_5382903"/>
      <w:bookmarkEnd w:id="12584"/>
      <w:r>
        <w:rPr>
          <w:rFonts w:hint="cs"/>
          <w:rtl/>
          <w:lang w:eastAsia="he-IL"/>
        </w:rPr>
        <w:t>ני</w:t>
      </w:r>
      <w:bookmarkStart w:id="12585" w:name="_ETM_Q1_5381153"/>
      <w:bookmarkEnd w:id="12585"/>
      <w:r>
        <w:rPr>
          <w:rFonts w:hint="cs"/>
          <w:rtl/>
          <w:lang w:eastAsia="he-IL"/>
        </w:rPr>
        <w:t xml:space="preserve"> אגיד מה עמדת השר. </w:t>
      </w:r>
      <w:bookmarkStart w:id="12586" w:name="_ETM_Q1_5383158"/>
      <w:bookmarkStart w:id="12587" w:name="_ETM_Q1_5383653"/>
      <w:bookmarkEnd w:id="12586"/>
      <w:bookmarkEnd w:id="12587"/>
      <w:r>
        <w:rPr>
          <w:rFonts w:hint="cs"/>
          <w:rtl/>
          <w:lang w:eastAsia="he-IL"/>
        </w:rPr>
        <w:t xml:space="preserve"> </w:t>
      </w:r>
      <w:bookmarkStart w:id="12588" w:name="_ETM_Q1_5330159"/>
      <w:bookmarkStart w:id="12589" w:name="_ETM_Q1_5328403"/>
      <w:bookmarkStart w:id="12590" w:name="_ETM_Q1_5328907"/>
      <w:bookmarkStart w:id="12591" w:name="_ETM_Q1_5326907"/>
      <w:bookmarkStart w:id="12592" w:name="_ETM_Q1_5389153"/>
      <w:bookmarkStart w:id="12593" w:name="_ETM_Q1_5387153"/>
      <w:bookmarkEnd w:id="12588"/>
      <w:bookmarkEnd w:id="12589"/>
      <w:bookmarkEnd w:id="12590"/>
      <w:bookmarkEnd w:id="12591"/>
      <w:bookmarkEnd w:id="12592"/>
      <w:bookmarkEnd w:id="12593"/>
      <w:r w:rsidR="00B34404">
        <w:rPr>
          <w:rFonts w:hint="cs"/>
          <w:rtl/>
          <w:lang w:eastAsia="he-IL"/>
        </w:rPr>
        <w:t xml:space="preserve">קודם כול, דיברנו על זה שצריך </w:t>
      </w:r>
      <w:bookmarkStart w:id="12594" w:name="_ETM_Q1_5389426"/>
      <w:bookmarkEnd w:id="12594"/>
      <w:r w:rsidR="00B34404">
        <w:rPr>
          <w:rFonts w:hint="cs"/>
          <w:rtl/>
          <w:lang w:eastAsia="he-IL"/>
        </w:rPr>
        <w:t>א</w:t>
      </w:r>
      <w:bookmarkStart w:id="12595" w:name="_ETM_Q1_5388156"/>
      <w:bookmarkStart w:id="12596" w:name="_ETM_Q1_5386406"/>
      <w:bookmarkEnd w:id="12595"/>
      <w:bookmarkEnd w:id="12596"/>
      <w:r w:rsidR="00B34404">
        <w:rPr>
          <w:rFonts w:hint="cs"/>
          <w:rtl/>
          <w:lang w:eastAsia="he-IL"/>
        </w:rPr>
        <w:t>ת</w:t>
      </w:r>
      <w:bookmarkStart w:id="12597" w:name="_ETM_Q1_5385152"/>
      <w:bookmarkEnd w:id="12597"/>
      <w:r w:rsidR="00B34404">
        <w:rPr>
          <w:rFonts w:hint="cs"/>
          <w:rtl/>
          <w:lang w:eastAsia="he-IL"/>
        </w:rPr>
        <w:t xml:space="preserve"> האופציה ונראה לי </w:t>
      </w:r>
      <w:bookmarkStart w:id="12598" w:name="_ETM_Q1_5387656"/>
      <w:bookmarkEnd w:id="12598"/>
      <w:r w:rsidR="00B34404">
        <w:rPr>
          <w:rFonts w:hint="cs"/>
          <w:rtl/>
          <w:lang w:eastAsia="he-IL"/>
        </w:rPr>
        <w:t xml:space="preserve">שעל זה אין מחלוקת. </w:t>
      </w:r>
      <w:bookmarkStart w:id="12599" w:name="_ETM_Q1_5390902"/>
      <w:bookmarkStart w:id="12600" w:name="_ETM_Q1_5390157"/>
      <w:bookmarkEnd w:id="12599"/>
      <w:bookmarkEnd w:id="12600"/>
      <w:r w:rsidR="00B34404">
        <w:rPr>
          <w:rFonts w:hint="cs"/>
          <w:rtl/>
          <w:lang w:eastAsia="he-IL"/>
        </w:rPr>
        <w:t>נתנו סיטואציות שבהן</w:t>
      </w:r>
      <w:bookmarkStart w:id="12601" w:name="_ETM_Q1_5391654"/>
      <w:bookmarkEnd w:id="12601"/>
      <w:r w:rsidR="00B34404">
        <w:rPr>
          <w:rFonts w:hint="cs"/>
          <w:rtl/>
          <w:lang w:eastAsia="he-IL"/>
        </w:rPr>
        <w:t xml:space="preserve"> שוטר עם</w:t>
      </w:r>
      <w:bookmarkStart w:id="12602" w:name="_ETM_Q1_5393154"/>
      <w:bookmarkEnd w:id="12602"/>
      <w:r w:rsidR="00B34404">
        <w:rPr>
          <w:rFonts w:hint="cs"/>
          <w:rtl/>
          <w:lang w:eastAsia="he-IL"/>
        </w:rPr>
        <w:t xml:space="preserve"> נשק ארו</w:t>
      </w:r>
      <w:bookmarkStart w:id="12603" w:name="_ETM_Q1_5392404"/>
      <w:bookmarkEnd w:id="12603"/>
      <w:r w:rsidR="00B34404">
        <w:rPr>
          <w:rFonts w:hint="cs"/>
          <w:rtl/>
          <w:lang w:eastAsia="he-IL"/>
        </w:rPr>
        <w:t>ך</w:t>
      </w:r>
      <w:bookmarkStart w:id="12604" w:name="_ETM_Q1_5390652"/>
      <w:bookmarkEnd w:id="12604"/>
      <w:r w:rsidR="00B34404">
        <w:rPr>
          <w:rFonts w:hint="cs"/>
          <w:rtl/>
          <w:lang w:eastAsia="he-IL"/>
        </w:rPr>
        <w:t xml:space="preserve"> עוצר</w:t>
      </w:r>
      <w:bookmarkStart w:id="12605" w:name="_ETM_Q1_5392157"/>
      <w:bookmarkEnd w:id="12605"/>
      <w:r w:rsidR="00B34404">
        <w:rPr>
          <w:rFonts w:hint="cs"/>
          <w:rtl/>
          <w:lang w:eastAsia="he-IL"/>
        </w:rPr>
        <w:t xml:space="preserve"> ונותן</w:t>
      </w:r>
      <w:bookmarkStart w:id="12606" w:name="_ETM_Q1_5390907"/>
      <w:bookmarkEnd w:id="12606"/>
      <w:r w:rsidR="00B34404">
        <w:rPr>
          <w:rFonts w:hint="cs"/>
          <w:rtl/>
          <w:lang w:eastAsia="he-IL"/>
        </w:rPr>
        <w:t>.</w:t>
      </w:r>
    </w:p>
    <w:p w14:paraId="2BEC2B66" w14:textId="77777777" w:rsidR="00B34404" w:rsidRDefault="00B34404" w:rsidP="00981F93">
      <w:pPr>
        <w:rPr>
          <w:rtl/>
          <w:lang w:eastAsia="he-IL"/>
        </w:rPr>
      </w:pPr>
      <w:bookmarkStart w:id="12607" w:name="_ETM_Q1_5391152"/>
      <w:bookmarkEnd w:id="12607"/>
    </w:p>
    <w:p w14:paraId="0CFC92C0" w14:textId="439F6DDE" w:rsidR="00B34404" w:rsidRDefault="00B34404" w:rsidP="00F93808">
      <w:pPr>
        <w:pStyle w:val="af6"/>
        <w:keepNext/>
        <w:rPr>
          <w:rtl/>
        </w:rPr>
      </w:pPr>
      <w:bookmarkStart w:id="12608" w:name="ET_yor_צביקה_פוגל___יורַ_873"/>
      <w:r w:rsidRPr="00F93808">
        <w:rPr>
          <w:rStyle w:val="TagStyle"/>
          <w:rtl/>
        </w:rPr>
        <w:t xml:space="preserve"> &lt;&lt; יור &gt;&gt;</w:t>
      </w:r>
      <w:r w:rsidRPr="00B34404">
        <w:rPr>
          <w:rStyle w:val="TagStyle"/>
          <w:rtl/>
        </w:rPr>
        <w:t xml:space="preserve"> </w:t>
      </w:r>
      <w:r>
        <w:rPr>
          <w:rtl/>
        </w:rPr>
        <w:t>היו"ר צביקה פוגל:</w:t>
      </w:r>
      <w:r w:rsidRPr="00B34404">
        <w:rPr>
          <w:rStyle w:val="TagStyle"/>
          <w:rtl/>
        </w:rPr>
        <w:t xml:space="preserve"> </w:t>
      </w:r>
      <w:r w:rsidRPr="00F93808">
        <w:rPr>
          <w:rStyle w:val="TagStyle"/>
          <w:rtl/>
        </w:rPr>
        <w:t>&lt;&lt; יור &gt;&gt;</w:t>
      </w:r>
      <w:r>
        <w:rPr>
          <w:rtl/>
        </w:rPr>
        <w:t xml:space="preserve">   </w:t>
      </w:r>
      <w:bookmarkEnd w:id="12608"/>
    </w:p>
    <w:p w14:paraId="37522F78" w14:textId="77777777" w:rsidR="00B34404" w:rsidRDefault="00B34404" w:rsidP="00F93808">
      <w:pPr>
        <w:pStyle w:val="KeepWithNext"/>
        <w:rPr>
          <w:rtl/>
          <w:lang w:eastAsia="he-IL"/>
        </w:rPr>
      </w:pPr>
    </w:p>
    <w:p w14:paraId="6FACC297" w14:textId="6E23A3C9" w:rsidR="00B34404" w:rsidRDefault="00B34404" w:rsidP="00B34404">
      <w:pPr>
        <w:rPr>
          <w:rtl/>
          <w:lang w:eastAsia="he-IL"/>
        </w:rPr>
      </w:pPr>
      <w:bookmarkStart w:id="12609" w:name="_ETM_Q1_5391906"/>
      <w:bookmarkEnd w:id="12609"/>
      <w:r>
        <w:rPr>
          <w:rFonts w:hint="cs"/>
          <w:rtl/>
          <w:lang w:eastAsia="he-IL"/>
        </w:rPr>
        <w:t>נכון.</w:t>
      </w:r>
    </w:p>
    <w:p w14:paraId="132A6116" w14:textId="77777777" w:rsidR="00B34404" w:rsidRDefault="00B34404" w:rsidP="00B34404">
      <w:pPr>
        <w:rPr>
          <w:rtl/>
          <w:lang w:eastAsia="he-IL"/>
        </w:rPr>
      </w:pPr>
      <w:bookmarkStart w:id="12610" w:name="_ETM_Q1_5393152"/>
      <w:bookmarkStart w:id="12611" w:name="_ETM_Q1_5394907"/>
      <w:bookmarkEnd w:id="12610"/>
      <w:bookmarkEnd w:id="12611"/>
    </w:p>
    <w:p w14:paraId="07747932" w14:textId="4CF33994" w:rsidR="00B34404" w:rsidRDefault="00B34404" w:rsidP="00F93808">
      <w:pPr>
        <w:pStyle w:val="a4"/>
        <w:keepNext/>
        <w:rPr>
          <w:rtl/>
        </w:rPr>
      </w:pPr>
      <w:bookmarkStart w:id="12612" w:name="ET_speaker_דוד_בבלי_874"/>
      <w:r w:rsidRPr="00F93808">
        <w:rPr>
          <w:rStyle w:val="TagStyle"/>
          <w:rtl/>
        </w:rPr>
        <w:t xml:space="preserve"> &lt;&lt; דובר &gt;&gt;</w:t>
      </w:r>
      <w:r w:rsidRPr="00B34404">
        <w:rPr>
          <w:rStyle w:val="TagStyle"/>
          <w:rtl/>
        </w:rPr>
        <w:t xml:space="preserve"> </w:t>
      </w:r>
      <w:r>
        <w:rPr>
          <w:rtl/>
        </w:rPr>
        <w:t>דוד בבלי:</w:t>
      </w:r>
      <w:r w:rsidRPr="00B34404">
        <w:rPr>
          <w:rStyle w:val="TagStyle"/>
          <w:rtl/>
        </w:rPr>
        <w:t xml:space="preserve"> </w:t>
      </w:r>
      <w:r w:rsidRPr="00F93808">
        <w:rPr>
          <w:rStyle w:val="TagStyle"/>
          <w:rtl/>
        </w:rPr>
        <w:t>&lt;&lt; דובר &gt;&gt;</w:t>
      </w:r>
      <w:r>
        <w:rPr>
          <w:rtl/>
        </w:rPr>
        <w:t xml:space="preserve">   </w:t>
      </w:r>
      <w:bookmarkEnd w:id="12612"/>
    </w:p>
    <w:p w14:paraId="1188DC3C" w14:textId="77777777" w:rsidR="00B34404" w:rsidRDefault="00B34404" w:rsidP="00F93808">
      <w:pPr>
        <w:pStyle w:val="KeepWithNext"/>
        <w:rPr>
          <w:rtl/>
          <w:lang w:eastAsia="he-IL"/>
        </w:rPr>
      </w:pPr>
    </w:p>
    <w:p w14:paraId="2D5EB332" w14:textId="5E5934C9" w:rsidR="00B34404" w:rsidRDefault="00B34404" w:rsidP="00B34404">
      <w:pPr>
        <w:rPr>
          <w:rtl/>
          <w:lang w:eastAsia="he-IL"/>
        </w:rPr>
      </w:pPr>
      <w:bookmarkStart w:id="12613" w:name="_ETM_Q1_5395656"/>
      <w:bookmarkEnd w:id="12613"/>
      <w:r>
        <w:rPr>
          <w:rFonts w:hint="cs"/>
          <w:rtl/>
          <w:lang w:eastAsia="he-IL"/>
        </w:rPr>
        <w:t xml:space="preserve">לגבי </w:t>
      </w:r>
      <w:bookmarkStart w:id="12614" w:name="_ETM_Q1_5395157"/>
      <w:bookmarkEnd w:id="12614"/>
      <w:r>
        <w:rPr>
          <w:rFonts w:hint="cs"/>
          <w:rtl/>
          <w:lang w:eastAsia="he-IL"/>
        </w:rPr>
        <w:t xml:space="preserve">החשש שהם </w:t>
      </w:r>
      <w:bookmarkStart w:id="12615" w:name="_ETM_Q1_5394903"/>
      <w:bookmarkStart w:id="12616" w:name="_ETM_Q1_5393156"/>
      <w:bookmarkEnd w:id="12615"/>
      <w:bookmarkEnd w:id="12616"/>
      <w:r>
        <w:rPr>
          <w:rFonts w:hint="cs"/>
          <w:rtl/>
          <w:lang w:eastAsia="he-IL"/>
        </w:rPr>
        <w:t>תמיד ילכו עם נשק</w:t>
      </w:r>
      <w:bookmarkStart w:id="12617" w:name="_ETM_Q1_5395154"/>
      <w:bookmarkEnd w:id="12617"/>
      <w:r>
        <w:rPr>
          <w:rFonts w:hint="cs"/>
          <w:rtl/>
          <w:lang w:eastAsia="he-IL"/>
        </w:rPr>
        <w:t xml:space="preserve"> ארוך</w:t>
      </w:r>
      <w:bookmarkStart w:id="12618" w:name="_ETM_Q1_5396153"/>
      <w:bookmarkEnd w:id="12618"/>
      <w:r>
        <w:rPr>
          <w:rFonts w:hint="cs"/>
          <w:rtl/>
          <w:lang w:eastAsia="he-IL"/>
        </w:rPr>
        <w:t xml:space="preserve"> אז לא</w:t>
      </w:r>
      <w:bookmarkStart w:id="12619" w:name="_ETM_Q1_5397156"/>
      <w:bookmarkEnd w:id="12619"/>
      <w:r>
        <w:rPr>
          <w:rFonts w:hint="cs"/>
          <w:rtl/>
          <w:lang w:eastAsia="he-IL"/>
        </w:rPr>
        <w:t xml:space="preserve">. </w:t>
      </w:r>
      <w:bookmarkStart w:id="12620" w:name="_ETM_Q1_5395405"/>
      <w:bookmarkEnd w:id="12620"/>
      <w:r>
        <w:rPr>
          <w:rFonts w:hint="cs"/>
          <w:rtl/>
          <w:lang w:eastAsia="he-IL"/>
        </w:rPr>
        <w:t xml:space="preserve">אף אחד לא שש להסתובב עם נשק </w:t>
      </w:r>
      <w:bookmarkStart w:id="12621" w:name="_ETM_Q1_5401153"/>
      <w:bookmarkEnd w:id="12621"/>
      <w:r>
        <w:rPr>
          <w:rFonts w:hint="cs"/>
          <w:rtl/>
          <w:lang w:eastAsia="he-IL"/>
        </w:rPr>
        <w:t xml:space="preserve">קצר </w:t>
      </w:r>
      <w:bookmarkStart w:id="12622" w:name="_ETM_Q1_5399404"/>
      <w:bookmarkEnd w:id="12622"/>
      <w:r>
        <w:rPr>
          <w:rFonts w:hint="cs"/>
          <w:rtl/>
          <w:lang w:eastAsia="he-IL"/>
        </w:rPr>
        <w:t>וארוך</w:t>
      </w:r>
      <w:bookmarkStart w:id="12623" w:name="_ETM_Q1_5398157"/>
      <w:bookmarkEnd w:id="12623"/>
      <w:r>
        <w:rPr>
          <w:rFonts w:hint="cs"/>
          <w:rtl/>
          <w:lang w:eastAsia="he-IL"/>
        </w:rPr>
        <w:t>,</w:t>
      </w:r>
      <w:bookmarkStart w:id="12624" w:name="_ETM_Q1_5396653"/>
      <w:bookmarkEnd w:id="12624"/>
      <w:r>
        <w:rPr>
          <w:rFonts w:hint="cs"/>
          <w:rtl/>
          <w:lang w:eastAsia="he-IL"/>
        </w:rPr>
        <w:t xml:space="preserve"> זה לא נוח ולכן שוטרים לא עושים את </w:t>
      </w:r>
      <w:bookmarkStart w:id="12625" w:name="_ETM_Q1_5403155"/>
      <w:bookmarkEnd w:id="12625"/>
      <w:r>
        <w:rPr>
          <w:rFonts w:hint="cs"/>
          <w:rtl/>
          <w:lang w:eastAsia="he-IL"/>
        </w:rPr>
        <w:t>זה</w:t>
      </w:r>
      <w:bookmarkStart w:id="12626" w:name="_ETM_Q1_5401905"/>
      <w:bookmarkEnd w:id="12626"/>
      <w:r>
        <w:rPr>
          <w:rFonts w:hint="cs"/>
          <w:rtl/>
          <w:lang w:eastAsia="he-IL"/>
        </w:rPr>
        <w:t xml:space="preserve"> אלא מה? בדיוק כמו במשטרת ישראל</w:t>
      </w:r>
      <w:bookmarkStart w:id="12627" w:name="_ETM_Q1_5405901"/>
      <w:bookmarkStart w:id="12628" w:name="_ETM_Q1_5404903"/>
      <w:bookmarkStart w:id="12629" w:name="_ETM_Q1_5402903"/>
      <w:bookmarkEnd w:id="12627"/>
      <w:bookmarkEnd w:id="12628"/>
      <w:bookmarkEnd w:id="12629"/>
      <w:r>
        <w:rPr>
          <w:rFonts w:hint="cs"/>
          <w:rtl/>
          <w:lang w:eastAsia="he-IL"/>
        </w:rPr>
        <w:t>, כשחס וחלילה</w:t>
      </w:r>
      <w:bookmarkStart w:id="12630" w:name="_ETM_Q1_5409155"/>
      <w:bookmarkEnd w:id="12630"/>
      <w:r>
        <w:rPr>
          <w:rFonts w:hint="cs"/>
          <w:rtl/>
          <w:lang w:eastAsia="he-IL"/>
        </w:rPr>
        <w:t xml:space="preserve"> יש - - -</w:t>
      </w:r>
      <w:bookmarkStart w:id="12631" w:name="_ETM_Q1_5408153"/>
      <w:bookmarkStart w:id="12632" w:name="_ETM_Q1_5406153"/>
      <w:bookmarkEnd w:id="12631"/>
      <w:bookmarkEnd w:id="12632"/>
    </w:p>
    <w:p w14:paraId="18213D6A" w14:textId="77777777" w:rsidR="00B34404" w:rsidRDefault="00B34404" w:rsidP="00B34404">
      <w:pPr>
        <w:rPr>
          <w:rtl/>
          <w:lang w:eastAsia="he-IL"/>
        </w:rPr>
      </w:pPr>
      <w:bookmarkStart w:id="12633" w:name="_ETM_Q1_5406654"/>
      <w:bookmarkStart w:id="12634" w:name="_ETM_Q1_5404904"/>
      <w:bookmarkStart w:id="12635" w:name="_ETM_Q1_5402904"/>
      <w:bookmarkEnd w:id="12633"/>
      <w:bookmarkEnd w:id="12634"/>
      <w:bookmarkEnd w:id="12635"/>
    </w:p>
    <w:p w14:paraId="314201D1" w14:textId="44491F77" w:rsidR="00B34404" w:rsidRDefault="00B34404" w:rsidP="00B34404">
      <w:pPr>
        <w:rPr>
          <w:rtl/>
          <w:lang w:eastAsia="he-IL"/>
        </w:rPr>
      </w:pPr>
      <w:bookmarkStart w:id="12636" w:name="_ETM_Q1_5403153"/>
      <w:bookmarkEnd w:id="12636"/>
      <w:r>
        <w:rPr>
          <w:rFonts w:hint="cs"/>
          <w:rtl/>
          <w:lang w:eastAsia="he-IL"/>
        </w:rPr>
        <w:t xml:space="preserve">למשל, אחרי 7 באוקטובר </w:t>
      </w:r>
      <w:bookmarkStart w:id="12637" w:name="_ETM_Q1_5406651"/>
      <w:bookmarkStart w:id="12638" w:name="_ETM_Q1_5404902"/>
      <w:bookmarkEnd w:id="12637"/>
      <w:bookmarkEnd w:id="12638"/>
      <w:r>
        <w:rPr>
          <w:rFonts w:hint="cs"/>
          <w:rtl/>
          <w:lang w:eastAsia="he-IL"/>
        </w:rPr>
        <w:t xml:space="preserve">המשטרה עצמה ביקשה שגם הפקח </w:t>
      </w:r>
      <w:bookmarkStart w:id="12639" w:name="_ETM_Q1_5409903"/>
      <w:bookmarkStart w:id="12640" w:name="_ETM_Q1_5407903"/>
      <w:bookmarkEnd w:id="12639"/>
      <w:bookmarkEnd w:id="12640"/>
      <w:r>
        <w:rPr>
          <w:rFonts w:hint="cs"/>
          <w:rtl/>
          <w:lang w:eastAsia="he-IL"/>
        </w:rPr>
        <w:t>שנמצא</w:t>
      </w:r>
      <w:bookmarkStart w:id="12641" w:name="_ETM_Q1_5408403"/>
      <w:bookmarkEnd w:id="12641"/>
      <w:r>
        <w:rPr>
          <w:rFonts w:hint="cs"/>
          <w:rtl/>
          <w:lang w:eastAsia="he-IL"/>
        </w:rPr>
        <w:t xml:space="preserve"> איתה יהיה עם נשק ארוך. שוב,</w:t>
      </w:r>
      <w:bookmarkStart w:id="12642" w:name="_ETM_Q1_5414405"/>
      <w:bookmarkEnd w:id="12642"/>
      <w:r>
        <w:rPr>
          <w:rFonts w:hint="cs"/>
          <w:rtl/>
          <w:lang w:eastAsia="he-IL"/>
        </w:rPr>
        <w:t xml:space="preserve"> זה לא אירוע </w:t>
      </w:r>
      <w:bookmarkStart w:id="12643" w:name="_ETM_Q1_5412654"/>
      <w:bookmarkStart w:id="12644" w:name="_ETM_Q1_5410654"/>
      <w:bookmarkEnd w:id="12643"/>
      <w:bookmarkEnd w:id="12644"/>
      <w:r>
        <w:rPr>
          <w:rFonts w:hint="cs"/>
          <w:rtl/>
          <w:lang w:eastAsia="he-IL"/>
        </w:rPr>
        <w:t xml:space="preserve">רגיל </w:t>
      </w:r>
      <w:bookmarkStart w:id="12645" w:name="_ETM_Q1_5411403"/>
      <w:bookmarkEnd w:id="12645"/>
      <w:r>
        <w:rPr>
          <w:rFonts w:hint="cs"/>
          <w:rtl/>
          <w:lang w:eastAsia="he-IL"/>
        </w:rPr>
        <w:t xml:space="preserve">וזה לא בשגרה אבל </w:t>
      </w:r>
      <w:bookmarkStart w:id="12646" w:name="_ETM_Q1_5416152"/>
      <w:bookmarkStart w:id="12647" w:name="_ETM_Q1_5414406"/>
      <w:bookmarkEnd w:id="12646"/>
      <w:bookmarkEnd w:id="12647"/>
      <w:r w:rsidR="006731BB">
        <w:rPr>
          <w:rFonts w:hint="cs"/>
          <w:rtl/>
          <w:lang w:eastAsia="he-IL"/>
        </w:rPr>
        <w:t xml:space="preserve">בעיננו </w:t>
      </w:r>
      <w:bookmarkStart w:id="12648" w:name="_ETM_Q1_5413406"/>
      <w:bookmarkEnd w:id="12648"/>
      <w:r w:rsidR="006731BB">
        <w:rPr>
          <w:rFonts w:hint="cs"/>
          <w:rtl/>
          <w:lang w:eastAsia="he-IL"/>
        </w:rPr>
        <w:t>שכן ת</w:t>
      </w:r>
      <w:bookmarkStart w:id="12649" w:name="_ETM_Q1_5413904"/>
      <w:bookmarkEnd w:id="12649"/>
      <w:r w:rsidR="006731BB">
        <w:rPr>
          <w:rFonts w:hint="cs"/>
          <w:rtl/>
          <w:lang w:eastAsia="he-IL"/>
        </w:rPr>
        <w:t xml:space="preserve">היה האופציה הזו. </w:t>
      </w:r>
      <w:bookmarkStart w:id="12650" w:name="_ETM_Q1_5418901"/>
      <w:bookmarkEnd w:id="12650"/>
      <w:r w:rsidR="006731BB">
        <w:rPr>
          <w:rFonts w:hint="cs"/>
          <w:rtl/>
          <w:lang w:eastAsia="he-IL"/>
        </w:rPr>
        <w:t xml:space="preserve">זה </w:t>
      </w:r>
      <w:bookmarkStart w:id="12651" w:name="_ETM_Q1_5419155"/>
      <w:bookmarkEnd w:id="12651"/>
      <w:r w:rsidR="006731BB">
        <w:rPr>
          <w:rFonts w:hint="cs"/>
          <w:rtl/>
          <w:lang w:eastAsia="he-IL"/>
        </w:rPr>
        <w:t>בטח לא חובה ואנחנו גם לא רוצים שזה</w:t>
      </w:r>
      <w:bookmarkStart w:id="12652" w:name="_ETM_Q1_5424154"/>
      <w:bookmarkEnd w:id="12652"/>
      <w:r w:rsidR="006731BB">
        <w:rPr>
          <w:rFonts w:hint="cs"/>
          <w:rtl/>
          <w:lang w:eastAsia="he-IL"/>
        </w:rPr>
        <w:t xml:space="preserve"> יהיה </w:t>
      </w:r>
      <w:bookmarkStart w:id="12653" w:name="_ETM_Q1_5422904"/>
      <w:bookmarkStart w:id="12654" w:name="_ETM_Q1_5421155"/>
      <w:bookmarkStart w:id="12655" w:name="_ETM_Q1_5419405"/>
      <w:bookmarkEnd w:id="12653"/>
      <w:bookmarkEnd w:id="12654"/>
      <w:bookmarkEnd w:id="12655"/>
      <w:r w:rsidR="006731BB">
        <w:rPr>
          <w:rFonts w:hint="cs"/>
          <w:rtl/>
          <w:lang w:eastAsia="he-IL"/>
        </w:rPr>
        <w:t>קבוע כי גם</w:t>
      </w:r>
      <w:bookmarkStart w:id="12656" w:name="_ETM_Q1_5422652"/>
      <w:bookmarkEnd w:id="12656"/>
      <w:r w:rsidR="006731BB">
        <w:rPr>
          <w:rFonts w:hint="cs"/>
          <w:rtl/>
          <w:lang w:eastAsia="he-IL"/>
        </w:rPr>
        <w:t xml:space="preserve"> אין לזה היתכנות</w:t>
      </w:r>
      <w:bookmarkStart w:id="12657" w:name="_ETM_Q1_5423905"/>
      <w:bookmarkStart w:id="12658" w:name="_ETM_Q1_5423406"/>
      <w:bookmarkStart w:id="12659" w:name="_ETM_Q1_5424402"/>
      <w:bookmarkEnd w:id="12657"/>
      <w:bookmarkEnd w:id="12658"/>
      <w:bookmarkEnd w:id="12659"/>
      <w:r w:rsidR="006731BB">
        <w:rPr>
          <w:rFonts w:hint="cs"/>
          <w:rtl/>
          <w:lang w:eastAsia="he-IL"/>
        </w:rPr>
        <w:t xml:space="preserve"> ברמת גן</w:t>
      </w:r>
      <w:bookmarkStart w:id="12660" w:name="_ETM_Q1_5427669"/>
      <w:bookmarkStart w:id="12661" w:name="_ETM_Q1_5427154"/>
      <w:bookmarkStart w:id="12662" w:name="_ETM_Q1_5425406"/>
      <w:bookmarkEnd w:id="12660"/>
      <w:bookmarkEnd w:id="12661"/>
      <w:bookmarkEnd w:id="12662"/>
      <w:r w:rsidR="006731BB">
        <w:rPr>
          <w:rFonts w:hint="cs"/>
          <w:rtl/>
          <w:lang w:eastAsia="he-IL"/>
        </w:rPr>
        <w:t xml:space="preserve">, </w:t>
      </w:r>
      <w:bookmarkStart w:id="12663" w:name="_ETM_Q1_5424156"/>
      <w:bookmarkEnd w:id="12663"/>
      <w:r w:rsidR="006731BB">
        <w:rPr>
          <w:rFonts w:hint="cs"/>
          <w:rtl/>
          <w:lang w:eastAsia="he-IL"/>
        </w:rPr>
        <w:t>למש</w:t>
      </w:r>
      <w:bookmarkStart w:id="12664" w:name="_ETM_Q1_5422905"/>
      <w:bookmarkEnd w:id="12664"/>
      <w:r w:rsidR="006731BB">
        <w:rPr>
          <w:rFonts w:hint="cs"/>
          <w:rtl/>
          <w:lang w:eastAsia="he-IL"/>
        </w:rPr>
        <w:t>ל</w:t>
      </w:r>
      <w:bookmarkStart w:id="12665" w:name="_ETM_Q1_5421906"/>
      <w:bookmarkEnd w:id="12665"/>
      <w:r w:rsidR="006731BB">
        <w:rPr>
          <w:rFonts w:hint="cs"/>
          <w:rtl/>
          <w:lang w:eastAsia="he-IL"/>
        </w:rPr>
        <w:t>?</w:t>
      </w:r>
    </w:p>
    <w:p w14:paraId="23FDA47F" w14:textId="77777777" w:rsidR="006731BB" w:rsidRDefault="006731BB" w:rsidP="00B34404">
      <w:pPr>
        <w:rPr>
          <w:rtl/>
          <w:lang w:eastAsia="he-IL"/>
        </w:rPr>
      </w:pPr>
      <w:bookmarkStart w:id="12666" w:name="_ETM_Q1_5422152"/>
      <w:bookmarkEnd w:id="12666"/>
    </w:p>
    <w:p w14:paraId="112A6C36" w14:textId="0E4EF916" w:rsidR="006731BB" w:rsidRDefault="006731BB" w:rsidP="00F93808">
      <w:pPr>
        <w:pStyle w:val="a4"/>
        <w:keepNext/>
        <w:rPr>
          <w:rtl/>
        </w:rPr>
      </w:pPr>
      <w:bookmarkStart w:id="12667" w:name="ET_knessetmember_6361_875"/>
      <w:r w:rsidRPr="00F93808">
        <w:rPr>
          <w:rStyle w:val="TagStyle"/>
          <w:rtl/>
        </w:rPr>
        <w:t xml:space="preserve"> &lt;&lt; דובר &gt;&gt;</w:t>
      </w:r>
      <w:r w:rsidRPr="006731BB">
        <w:rPr>
          <w:rStyle w:val="TagStyle"/>
          <w:rtl/>
        </w:rPr>
        <w:t xml:space="preserve"> </w:t>
      </w:r>
      <w:r>
        <w:rPr>
          <w:rtl/>
        </w:rPr>
        <w:t>נאור שירי (יש עתיד):</w:t>
      </w:r>
      <w:r w:rsidRPr="006731BB">
        <w:rPr>
          <w:rStyle w:val="TagStyle"/>
          <w:rtl/>
        </w:rPr>
        <w:t xml:space="preserve"> </w:t>
      </w:r>
      <w:r w:rsidRPr="00F93808">
        <w:rPr>
          <w:rStyle w:val="TagStyle"/>
          <w:rtl/>
        </w:rPr>
        <w:t>&lt;&lt; דובר &gt;&gt;</w:t>
      </w:r>
      <w:r>
        <w:rPr>
          <w:rtl/>
        </w:rPr>
        <w:t xml:space="preserve">   </w:t>
      </w:r>
      <w:bookmarkEnd w:id="12667"/>
    </w:p>
    <w:p w14:paraId="69324539" w14:textId="77777777" w:rsidR="006731BB" w:rsidRDefault="006731BB" w:rsidP="00F93808">
      <w:pPr>
        <w:pStyle w:val="KeepWithNext"/>
        <w:rPr>
          <w:rtl/>
          <w:lang w:eastAsia="he-IL"/>
        </w:rPr>
      </w:pPr>
    </w:p>
    <w:p w14:paraId="21DE02EA" w14:textId="6910618E" w:rsidR="006731BB" w:rsidRDefault="006731BB" w:rsidP="006731BB">
      <w:pPr>
        <w:rPr>
          <w:rtl/>
          <w:lang w:eastAsia="he-IL"/>
        </w:rPr>
      </w:pPr>
      <w:bookmarkStart w:id="12668" w:name="_ETM_Q1_5428906"/>
      <w:bookmarkStart w:id="12669" w:name="_ETM_Q1_5429156"/>
      <w:bookmarkStart w:id="12670" w:name="_ETM_Q1_5427156"/>
      <w:bookmarkStart w:id="12671" w:name="_ETM_Q1_5425156"/>
      <w:bookmarkStart w:id="12672" w:name="_ETM_Q1_5423156"/>
      <w:bookmarkEnd w:id="12668"/>
      <w:bookmarkEnd w:id="12669"/>
      <w:bookmarkEnd w:id="12670"/>
      <w:bookmarkEnd w:id="12671"/>
      <w:bookmarkEnd w:id="12672"/>
      <w:r>
        <w:rPr>
          <w:rFonts w:hint="cs"/>
          <w:rtl/>
          <w:lang w:eastAsia="he-IL"/>
        </w:rPr>
        <w:t>למה אין?</w:t>
      </w:r>
      <w:bookmarkStart w:id="12673" w:name="_ETM_Q1_5425403"/>
      <w:bookmarkEnd w:id="12673"/>
    </w:p>
    <w:p w14:paraId="12A3475B" w14:textId="77777777" w:rsidR="006731BB" w:rsidRDefault="006731BB" w:rsidP="006731BB">
      <w:pPr>
        <w:rPr>
          <w:rtl/>
          <w:lang w:eastAsia="he-IL"/>
        </w:rPr>
      </w:pPr>
      <w:bookmarkStart w:id="12674" w:name="_ETM_Q1_5425653"/>
      <w:bookmarkStart w:id="12675" w:name="_ETM_Q1_5426402"/>
      <w:bookmarkEnd w:id="12674"/>
      <w:bookmarkEnd w:id="12675"/>
    </w:p>
    <w:p w14:paraId="0447E89C" w14:textId="7D802773" w:rsidR="006731BB" w:rsidRDefault="006731BB" w:rsidP="00F93808">
      <w:pPr>
        <w:pStyle w:val="a4"/>
        <w:keepNext/>
        <w:rPr>
          <w:rtl/>
        </w:rPr>
      </w:pPr>
      <w:bookmarkStart w:id="12676" w:name="ET_speaker_דוד_בבלי_876"/>
      <w:r w:rsidRPr="00F93808">
        <w:rPr>
          <w:rStyle w:val="TagStyle"/>
          <w:rtl/>
        </w:rPr>
        <w:t xml:space="preserve"> &lt;&lt; דובר &gt;&gt;</w:t>
      </w:r>
      <w:r w:rsidRPr="006731BB">
        <w:rPr>
          <w:rStyle w:val="TagStyle"/>
          <w:rtl/>
        </w:rPr>
        <w:t xml:space="preserve"> </w:t>
      </w:r>
      <w:r>
        <w:rPr>
          <w:rtl/>
        </w:rPr>
        <w:t>דוד בבלי:</w:t>
      </w:r>
      <w:r w:rsidRPr="006731BB">
        <w:rPr>
          <w:rStyle w:val="TagStyle"/>
          <w:rtl/>
        </w:rPr>
        <w:t xml:space="preserve"> </w:t>
      </w:r>
      <w:r w:rsidRPr="00F93808">
        <w:rPr>
          <w:rStyle w:val="TagStyle"/>
          <w:rtl/>
        </w:rPr>
        <w:t>&lt;&lt; דובר &gt;&gt;</w:t>
      </w:r>
      <w:r>
        <w:rPr>
          <w:rtl/>
        </w:rPr>
        <w:t xml:space="preserve">   </w:t>
      </w:r>
      <w:bookmarkEnd w:id="12676"/>
    </w:p>
    <w:p w14:paraId="59FA70F8" w14:textId="77777777" w:rsidR="006731BB" w:rsidRDefault="006731BB" w:rsidP="00F93808">
      <w:pPr>
        <w:pStyle w:val="KeepWithNext"/>
        <w:rPr>
          <w:rtl/>
          <w:lang w:eastAsia="he-IL"/>
        </w:rPr>
      </w:pPr>
    </w:p>
    <w:p w14:paraId="6CFAE9E4" w14:textId="7B84AC07" w:rsidR="006731BB" w:rsidRDefault="006731BB" w:rsidP="006731BB">
      <w:pPr>
        <w:rPr>
          <w:rtl/>
          <w:lang w:eastAsia="he-IL"/>
        </w:rPr>
      </w:pPr>
      <w:bookmarkStart w:id="12677" w:name="_ETM_Q1_5427153"/>
      <w:bookmarkEnd w:id="12677"/>
      <w:r>
        <w:rPr>
          <w:rFonts w:hint="cs"/>
          <w:rtl/>
          <w:lang w:eastAsia="he-IL"/>
        </w:rPr>
        <w:t>כי</w:t>
      </w:r>
      <w:bookmarkStart w:id="12678" w:name="_ETM_Q1_5427155"/>
      <w:bookmarkEnd w:id="12678"/>
      <w:r>
        <w:rPr>
          <w:rFonts w:hint="cs"/>
          <w:rtl/>
          <w:lang w:eastAsia="he-IL"/>
        </w:rPr>
        <w:t xml:space="preserve"> אף אחד לא רוצה </w:t>
      </w:r>
      <w:bookmarkStart w:id="12679" w:name="_ETM_Q1_5428656"/>
      <w:bookmarkStart w:id="12680" w:name="_ETM_Q1_5426656"/>
      <w:bookmarkEnd w:id="12679"/>
      <w:bookmarkEnd w:id="12680"/>
      <w:r>
        <w:rPr>
          <w:rFonts w:hint="cs"/>
          <w:rtl/>
          <w:lang w:eastAsia="he-IL"/>
        </w:rPr>
        <w:t>את זה</w:t>
      </w:r>
      <w:bookmarkStart w:id="12681" w:name="_ETM_Q1_5425404"/>
      <w:bookmarkStart w:id="12682" w:name="_ETM_Q1_5427652"/>
      <w:bookmarkEnd w:id="12681"/>
      <w:bookmarkEnd w:id="12682"/>
      <w:r>
        <w:rPr>
          <w:rFonts w:hint="cs"/>
          <w:rtl/>
          <w:lang w:eastAsia="he-IL"/>
        </w:rPr>
        <w:t xml:space="preserve">. </w:t>
      </w:r>
      <w:bookmarkStart w:id="12683" w:name="_ETM_Q1_5429406"/>
      <w:bookmarkEnd w:id="12683"/>
      <w:r>
        <w:rPr>
          <w:rFonts w:hint="cs"/>
          <w:rtl/>
          <w:lang w:eastAsia="he-IL"/>
        </w:rPr>
        <w:t xml:space="preserve">אין </w:t>
      </w:r>
      <w:bookmarkStart w:id="12684" w:name="_ETM_Q1_5428903"/>
      <w:bookmarkEnd w:id="12684"/>
      <w:r>
        <w:rPr>
          <w:rFonts w:hint="cs"/>
          <w:rtl/>
          <w:lang w:eastAsia="he-IL"/>
        </w:rPr>
        <w:t>אדם שרוצה להסתובב עם</w:t>
      </w:r>
      <w:bookmarkStart w:id="12685" w:name="_ETM_Q1_5431413"/>
      <w:bookmarkStart w:id="12686" w:name="_ETM_Q1_5429413"/>
      <w:bookmarkStart w:id="12687" w:name="_ETM_Q1_5427655"/>
      <w:bookmarkEnd w:id="12685"/>
      <w:bookmarkEnd w:id="12686"/>
      <w:bookmarkEnd w:id="12687"/>
      <w:r>
        <w:rPr>
          <w:rFonts w:hint="cs"/>
          <w:rtl/>
          <w:lang w:eastAsia="he-IL"/>
        </w:rPr>
        <w:t xml:space="preserve"> נשק ארוך וקצר במהלך עבוד</w:t>
      </w:r>
      <w:bookmarkStart w:id="12688" w:name="_ETM_Q1_5433155"/>
      <w:bookmarkStart w:id="12689" w:name="_ETM_Q1_5432156"/>
      <w:bookmarkEnd w:id="12688"/>
      <w:bookmarkEnd w:id="12689"/>
      <w:r>
        <w:rPr>
          <w:rFonts w:hint="cs"/>
          <w:rtl/>
          <w:lang w:eastAsia="he-IL"/>
        </w:rPr>
        <w:t xml:space="preserve">תו בתל אביב וברמת גן. </w:t>
      </w:r>
      <w:bookmarkStart w:id="12690" w:name="_ETM_Q1_5434156"/>
      <w:bookmarkEnd w:id="12690"/>
      <w:r>
        <w:rPr>
          <w:rFonts w:hint="cs"/>
          <w:rtl/>
          <w:lang w:eastAsia="he-IL"/>
        </w:rPr>
        <w:t>הם לא רוצים.</w:t>
      </w:r>
    </w:p>
    <w:p w14:paraId="4389563B" w14:textId="77777777" w:rsidR="006731BB" w:rsidRDefault="006731BB" w:rsidP="006731BB">
      <w:pPr>
        <w:rPr>
          <w:rtl/>
          <w:lang w:eastAsia="he-IL"/>
        </w:rPr>
      </w:pPr>
      <w:bookmarkStart w:id="12691" w:name="_ETM_Q1_5434403"/>
      <w:bookmarkStart w:id="12692" w:name="_ETM_Q1_5434905"/>
      <w:bookmarkStart w:id="12693" w:name="_ETM_Q1_5433905"/>
      <w:bookmarkEnd w:id="12691"/>
      <w:bookmarkEnd w:id="12692"/>
      <w:bookmarkEnd w:id="12693"/>
    </w:p>
    <w:p w14:paraId="4057792E" w14:textId="50969A8F" w:rsidR="006731BB" w:rsidRDefault="006731BB" w:rsidP="00F93808">
      <w:pPr>
        <w:pStyle w:val="a4"/>
        <w:keepNext/>
        <w:rPr>
          <w:rtl/>
        </w:rPr>
      </w:pPr>
      <w:bookmarkStart w:id="12694" w:name="ET_knessetmember_6156_877"/>
      <w:r w:rsidRPr="00F93808">
        <w:rPr>
          <w:rStyle w:val="TagStyle"/>
          <w:rtl/>
        </w:rPr>
        <w:t xml:space="preserve"> &lt;&lt; דובר &gt;&gt;</w:t>
      </w:r>
      <w:r w:rsidRPr="006731BB">
        <w:rPr>
          <w:rStyle w:val="TagStyle"/>
          <w:rtl/>
        </w:rPr>
        <w:t xml:space="preserve"> </w:t>
      </w:r>
      <w:r>
        <w:rPr>
          <w:rtl/>
        </w:rPr>
        <w:t>גלעד קריב (העבודה):</w:t>
      </w:r>
      <w:r w:rsidRPr="006731BB">
        <w:rPr>
          <w:rStyle w:val="TagStyle"/>
          <w:rtl/>
        </w:rPr>
        <w:t xml:space="preserve"> </w:t>
      </w:r>
      <w:r w:rsidRPr="00F93808">
        <w:rPr>
          <w:rStyle w:val="TagStyle"/>
          <w:rtl/>
        </w:rPr>
        <w:t>&lt;&lt; דובר &gt;&gt;</w:t>
      </w:r>
      <w:r>
        <w:rPr>
          <w:rtl/>
        </w:rPr>
        <w:t xml:space="preserve">   </w:t>
      </w:r>
      <w:bookmarkEnd w:id="12694"/>
    </w:p>
    <w:p w14:paraId="3D1535F5" w14:textId="77777777" w:rsidR="006731BB" w:rsidRDefault="006731BB" w:rsidP="00F93808">
      <w:pPr>
        <w:pStyle w:val="KeepWithNext"/>
        <w:rPr>
          <w:rtl/>
          <w:lang w:eastAsia="he-IL"/>
        </w:rPr>
      </w:pPr>
    </w:p>
    <w:p w14:paraId="6A1C806A" w14:textId="754C7DEA" w:rsidR="006731BB" w:rsidRDefault="006731BB" w:rsidP="006731BB">
      <w:pPr>
        <w:rPr>
          <w:rtl/>
          <w:lang w:eastAsia="he-IL"/>
        </w:rPr>
      </w:pPr>
      <w:bookmarkStart w:id="12695" w:name="_ETM_Q1_5434405"/>
      <w:bookmarkStart w:id="12696" w:name="_ETM_Q1_5434904"/>
      <w:bookmarkStart w:id="12697" w:name="_ETM_Q1_5434404"/>
      <w:bookmarkStart w:id="12698" w:name="_ETM_Q1_5432654"/>
      <w:bookmarkStart w:id="12699" w:name="_ETM_Q1_5430904"/>
      <w:bookmarkEnd w:id="12695"/>
      <w:bookmarkEnd w:id="12696"/>
      <w:bookmarkEnd w:id="12697"/>
      <w:bookmarkEnd w:id="12698"/>
      <w:bookmarkEnd w:id="12699"/>
      <w:r>
        <w:rPr>
          <w:rFonts w:hint="cs"/>
          <w:rtl/>
          <w:lang w:eastAsia="he-IL"/>
        </w:rPr>
        <w:t>אני</w:t>
      </w:r>
      <w:bookmarkStart w:id="12700" w:name="_ETM_Q1_5431155"/>
      <w:bookmarkEnd w:id="12700"/>
      <w:r>
        <w:rPr>
          <w:rFonts w:hint="cs"/>
          <w:rtl/>
          <w:lang w:eastAsia="he-IL"/>
        </w:rPr>
        <w:t xml:space="preserve"> מכיר מתנדב אחד. </w:t>
      </w:r>
      <w:bookmarkStart w:id="12701" w:name="_ETM_Q1_5436904"/>
      <w:bookmarkStart w:id="12702" w:name="_ETM_Q1_5433403"/>
      <w:bookmarkEnd w:id="12701"/>
      <w:bookmarkEnd w:id="12702"/>
    </w:p>
    <w:p w14:paraId="7BD667CD" w14:textId="77777777" w:rsidR="006731BB" w:rsidRDefault="006731BB" w:rsidP="006731BB">
      <w:pPr>
        <w:rPr>
          <w:rtl/>
          <w:lang w:eastAsia="he-IL"/>
        </w:rPr>
      </w:pPr>
      <w:bookmarkStart w:id="12703" w:name="_ETM_Q1_5433653"/>
      <w:bookmarkEnd w:id="12703"/>
    </w:p>
    <w:p w14:paraId="567B0D01" w14:textId="5FFE64DD" w:rsidR="006731BB" w:rsidRDefault="006731BB" w:rsidP="00F93808">
      <w:pPr>
        <w:pStyle w:val="a4"/>
        <w:keepNext/>
        <w:rPr>
          <w:rtl/>
        </w:rPr>
      </w:pPr>
      <w:bookmarkStart w:id="12704" w:name="_ETM_Q1_5437901"/>
      <w:bookmarkStart w:id="12705" w:name="_ETM_Q1_5436155"/>
      <w:bookmarkStart w:id="12706" w:name="ET_speaker_דוד_בבלי_878"/>
      <w:bookmarkEnd w:id="12704"/>
      <w:bookmarkEnd w:id="12705"/>
      <w:r w:rsidRPr="00F93808">
        <w:rPr>
          <w:rStyle w:val="TagStyle"/>
          <w:rtl/>
        </w:rPr>
        <w:t xml:space="preserve"> &lt;&lt; דובר &gt;&gt;</w:t>
      </w:r>
      <w:r w:rsidRPr="006731BB">
        <w:rPr>
          <w:rStyle w:val="TagStyle"/>
          <w:rtl/>
        </w:rPr>
        <w:t xml:space="preserve"> </w:t>
      </w:r>
      <w:r>
        <w:rPr>
          <w:rtl/>
        </w:rPr>
        <w:t>דוד בבלי:</w:t>
      </w:r>
      <w:r w:rsidRPr="006731BB">
        <w:rPr>
          <w:rStyle w:val="TagStyle"/>
          <w:rtl/>
        </w:rPr>
        <w:t xml:space="preserve"> </w:t>
      </w:r>
      <w:r w:rsidRPr="00F93808">
        <w:rPr>
          <w:rStyle w:val="TagStyle"/>
          <w:rtl/>
        </w:rPr>
        <w:t>&lt;&lt; דובר &gt;&gt;</w:t>
      </w:r>
      <w:r>
        <w:rPr>
          <w:rtl/>
        </w:rPr>
        <w:t xml:space="preserve">  </w:t>
      </w:r>
      <w:bookmarkEnd w:id="12706"/>
      <w:r>
        <w:rPr>
          <w:rtl/>
        </w:rPr>
        <w:t xml:space="preserve"> </w:t>
      </w:r>
    </w:p>
    <w:p w14:paraId="35525CFD" w14:textId="77777777" w:rsidR="006731BB" w:rsidRDefault="006731BB" w:rsidP="00F93808">
      <w:pPr>
        <w:pStyle w:val="KeepWithNext"/>
        <w:rPr>
          <w:rtl/>
          <w:lang w:eastAsia="he-IL"/>
        </w:rPr>
      </w:pPr>
      <w:bookmarkStart w:id="12707" w:name="_ETM_Q1_5435153"/>
      <w:bookmarkEnd w:id="12707"/>
    </w:p>
    <w:p w14:paraId="565EDC32" w14:textId="4F3283FD" w:rsidR="006731BB" w:rsidRDefault="006731BB" w:rsidP="006731BB">
      <w:pPr>
        <w:rPr>
          <w:rtl/>
          <w:lang w:eastAsia="he-IL"/>
        </w:rPr>
      </w:pPr>
      <w:bookmarkStart w:id="12708" w:name="_ETM_Q1_5436902"/>
      <w:bookmarkStart w:id="12709" w:name="_ETM_Q1_5437152"/>
      <w:bookmarkEnd w:id="12708"/>
      <w:bookmarkEnd w:id="12709"/>
      <w:r>
        <w:rPr>
          <w:rFonts w:hint="cs"/>
          <w:rtl/>
          <w:lang w:eastAsia="he-IL"/>
        </w:rPr>
        <w:t xml:space="preserve">לא דיברתי </w:t>
      </w:r>
      <w:bookmarkStart w:id="12710" w:name="_ETM_Q1_5437653"/>
      <w:bookmarkEnd w:id="12710"/>
      <w:r>
        <w:rPr>
          <w:rFonts w:hint="cs"/>
          <w:rtl/>
          <w:lang w:eastAsia="he-IL"/>
        </w:rPr>
        <w:t>על</w:t>
      </w:r>
      <w:bookmarkStart w:id="12711" w:name="_ETM_Q1_5435903"/>
      <w:bookmarkEnd w:id="12711"/>
      <w:r>
        <w:rPr>
          <w:rFonts w:hint="cs"/>
          <w:rtl/>
          <w:lang w:eastAsia="he-IL"/>
        </w:rPr>
        <w:t xml:space="preserve"> מתנדבים אלא על אנשים</w:t>
      </w:r>
      <w:bookmarkStart w:id="12712" w:name="_ETM_Q1_5439403"/>
      <w:bookmarkEnd w:id="12712"/>
      <w:r>
        <w:rPr>
          <w:rFonts w:hint="cs"/>
          <w:rtl/>
          <w:lang w:eastAsia="he-IL"/>
        </w:rPr>
        <w:t xml:space="preserve"> שזו העבודה שלה</w:t>
      </w:r>
      <w:bookmarkStart w:id="12713" w:name="_ETM_Q1_5439903"/>
      <w:bookmarkEnd w:id="12713"/>
      <w:r>
        <w:rPr>
          <w:rFonts w:hint="cs"/>
          <w:rtl/>
          <w:lang w:eastAsia="he-IL"/>
        </w:rPr>
        <w:t>ם.</w:t>
      </w:r>
      <w:bookmarkStart w:id="12714" w:name="_ETM_Q1_5439651"/>
      <w:bookmarkStart w:id="12715" w:name="_ETM_Q1_5438406"/>
      <w:bookmarkStart w:id="12716" w:name="_ETM_Q1_5437405"/>
      <w:bookmarkEnd w:id="12714"/>
      <w:bookmarkEnd w:id="12715"/>
      <w:bookmarkEnd w:id="12716"/>
    </w:p>
    <w:p w14:paraId="19EB64DE" w14:textId="77777777" w:rsidR="006731BB" w:rsidRDefault="006731BB" w:rsidP="006731BB">
      <w:pPr>
        <w:rPr>
          <w:rtl/>
          <w:lang w:eastAsia="he-IL"/>
        </w:rPr>
      </w:pPr>
      <w:bookmarkStart w:id="12717" w:name="_ETM_Q1_5437903"/>
      <w:bookmarkEnd w:id="12717"/>
    </w:p>
    <w:p w14:paraId="0C513844" w14:textId="4B8A779B" w:rsidR="006731BB" w:rsidRDefault="006731BB" w:rsidP="00F93808">
      <w:pPr>
        <w:pStyle w:val="af6"/>
        <w:keepNext/>
        <w:rPr>
          <w:rtl/>
        </w:rPr>
      </w:pPr>
      <w:bookmarkStart w:id="12718" w:name="ET_yor_צביקה_פוגל___יורַ_879"/>
      <w:r w:rsidRPr="00F93808">
        <w:rPr>
          <w:rStyle w:val="TagStyle"/>
          <w:rtl/>
        </w:rPr>
        <w:t xml:space="preserve"> &lt;&lt; יור &gt;&gt;</w:t>
      </w:r>
      <w:r w:rsidRPr="006731BB">
        <w:rPr>
          <w:rStyle w:val="TagStyle"/>
          <w:rtl/>
        </w:rPr>
        <w:t xml:space="preserve"> </w:t>
      </w:r>
      <w:r>
        <w:rPr>
          <w:rtl/>
        </w:rPr>
        <w:t>היו"ר צביקה פוגל:</w:t>
      </w:r>
      <w:r w:rsidRPr="006731BB">
        <w:rPr>
          <w:rStyle w:val="TagStyle"/>
          <w:rtl/>
        </w:rPr>
        <w:t xml:space="preserve"> </w:t>
      </w:r>
      <w:r w:rsidRPr="00F93808">
        <w:rPr>
          <w:rStyle w:val="TagStyle"/>
          <w:rtl/>
        </w:rPr>
        <w:t>&lt;&lt; יור &gt;&gt;</w:t>
      </w:r>
      <w:r>
        <w:rPr>
          <w:rtl/>
        </w:rPr>
        <w:t xml:space="preserve">   </w:t>
      </w:r>
      <w:bookmarkEnd w:id="12718"/>
    </w:p>
    <w:p w14:paraId="431CF997" w14:textId="77777777" w:rsidR="006731BB" w:rsidRDefault="006731BB" w:rsidP="00F93808">
      <w:pPr>
        <w:pStyle w:val="KeepWithNext"/>
        <w:rPr>
          <w:rtl/>
          <w:lang w:eastAsia="he-IL"/>
        </w:rPr>
      </w:pPr>
    </w:p>
    <w:p w14:paraId="25F74820" w14:textId="6891C066" w:rsidR="006731BB" w:rsidRDefault="006731BB" w:rsidP="006731BB">
      <w:pPr>
        <w:rPr>
          <w:rtl/>
          <w:lang w:eastAsia="he-IL"/>
        </w:rPr>
      </w:pPr>
      <w:bookmarkStart w:id="12719" w:name="_ETM_Q1_5439653"/>
      <w:bookmarkEnd w:id="12719"/>
      <w:r>
        <w:rPr>
          <w:rFonts w:hint="cs"/>
          <w:rtl/>
          <w:lang w:eastAsia="he-IL"/>
        </w:rPr>
        <w:t>דוד, הנקודה ברורה. בואו</w:t>
      </w:r>
      <w:bookmarkStart w:id="12720" w:name="_ETM_Q1_5441653"/>
      <w:bookmarkEnd w:id="12720"/>
      <w:r>
        <w:rPr>
          <w:rFonts w:hint="cs"/>
          <w:rtl/>
          <w:lang w:eastAsia="he-IL"/>
        </w:rPr>
        <w:t xml:space="preserve"> נתקדם. </w:t>
      </w:r>
      <w:bookmarkStart w:id="12721" w:name="_ETM_Q1_5442903"/>
      <w:bookmarkEnd w:id="12721"/>
    </w:p>
    <w:p w14:paraId="6B11BBA1" w14:textId="77777777" w:rsidR="006731BB" w:rsidRDefault="006731BB" w:rsidP="006731BB">
      <w:pPr>
        <w:rPr>
          <w:rtl/>
          <w:lang w:eastAsia="he-IL"/>
        </w:rPr>
      </w:pPr>
    </w:p>
    <w:p w14:paraId="2342BA62" w14:textId="7A3149A9" w:rsidR="006731BB" w:rsidRDefault="006731BB" w:rsidP="00F93808">
      <w:pPr>
        <w:pStyle w:val="a4"/>
        <w:keepNext/>
        <w:rPr>
          <w:rtl/>
        </w:rPr>
      </w:pPr>
      <w:bookmarkStart w:id="12722" w:name="ET_speaker_מילב_880"/>
      <w:r w:rsidRPr="00F93808">
        <w:rPr>
          <w:rStyle w:val="TagStyle"/>
          <w:rtl/>
        </w:rPr>
        <w:t xml:space="preserve"> &lt;&lt; דובר &gt;&gt;</w:t>
      </w:r>
      <w:r w:rsidRPr="006731BB">
        <w:rPr>
          <w:rStyle w:val="TagStyle"/>
          <w:rtl/>
        </w:rPr>
        <w:t xml:space="preserve"> </w:t>
      </w:r>
      <w:r>
        <w:rPr>
          <w:rtl/>
        </w:rPr>
        <w:t>מירית לביא:</w:t>
      </w:r>
      <w:r w:rsidRPr="006731BB">
        <w:rPr>
          <w:rStyle w:val="TagStyle"/>
          <w:rtl/>
        </w:rPr>
        <w:t xml:space="preserve"> </w:t>
      </w:r>
      <w:r w:rsidRPr="00F93808">
        <w:rPr>
          <w:rStyle w:val="TagStyle"/>
          <w:rtl/>
        </w:rPr>
        <w:t>&lt;&lt; דובר &gt;&gt;</w:t>
      </w:r>
      <w:r>
        <w:rPr>
          <w:rtl/>
        </w:rPr>
        <w:t xml:space="preserve">   </w:t>
      </w:r>
      <w:bookmarkEnd w:id="12722"/>
    </w:p>
    <w:p w14:paraId="6F8F5EA4" w14:textId="77777777" w:rsidR="006731BB" w:rsidRPr="006731BB" w:rsidRDefault="006731BB" w:rsidP="00F93808">
      <w:pPr>
        <w:pStyle w:val="KeepWithNext"/>
        <w:rPr>
          <w:rtl/>
          <w:lang w:eastAsia="he-IL"/>
        </w:rPr>
      </w:pPr>
    </w:p>
    <w:p w14:paraId="47A4B01A" w14:textId="0F9A701A" w:rsidR="006731BB" w:rsidRPr="006731BB" w:rsidRDefault="006731BB" w:rsidP="006731BB">
      <w:pPr>
        <w:rPr>
          <w:rtl/>
          <w:lang w:eastAsia="he-IL"/>
        </w:rPr>
      </w:pPr>
      <w:bookmarkStart w:id="12723" w:name="_ETM_Q1_5443153"/>
      <w:bookmarkStart w:id="12724" w:name="_ETM_Q1_5443403"/>
      <w:bookmarkEnd w:id="12723"/>
      <w:bookmarkEnd w:id="12724"/>
      <w:r>
        <w:rPr>
          <w:rFonts w:hint="cs"/>
          <w:rtl/>
          <w:lang w:eastAsia="he-IL"/>
        </w:rPr>
        <w:t>אפשר להבין את</w:t>
      </w:r>
      <w:bookmarkStart w:id="12725" w:name="_ETM_Q1_5446903"/>
      <w:bookmarkEnd w:id="12725"/>
      <w:r>
        <w:rPr>
          <w:rFonts w:hint="cs"/>
          <w:rtl/>
          <w:lang w:eastAsia="he-IL"/>
        </w:rPr>
        <w:t xml:space="preserve"> התהליך </w:t>
      </w:r>
      <w:bookmarkStart w:id="12726" w:name="_ETM_Q1_5446153"/>
      <w:bookmarkEnd w:id="12726"/>
      <w:r>
        <w:rPr>
          <w:rFonts w:hint="cs"/>
          <w:rtl/>
          <w:lang w:eastAsia="he-IL"/>
        </w:rPr>
        <w:t>פה</w:t>
      </w:r>
      <w:bookmarkStart w:id="12727" w:name="_ETM_Q1_5444652"/>
      <w:bookmarkEnd w:id="12727"/>
      <w:r>
        <w:rPr>
          <w:rFonts w:hint="cs"/>
          <w:rtl/>
          <w:lang w:eastAsia="he-IL"/>
        </w:rPr>
        <w:t xml:space="preserve"> של</w:t>
      </w:r>
      <w:bookmarkStart w:id="12728" w:name="_ETM_Q1_5445656"/>
      <w:bookmarkEnd w:id="12728"/>
      <w:r>
        <w:rPr>
          <w:rFonts w:hint="cs"/>
          <w:rtl/>
          <w:lang w:eastAsia="he-IL"/>
        </w:rPr>
        <w:t xml:space="preserve"> מתי מחליטים שפקח צריך לשא</w:t>
      </w:r>
      <w:bookmarkStart w:id="12729" w:name="_ETM_Q1_5445152"/>
      <w:bookmarkEnd w:id="12729"/>
      <w:r>
        <w:rPr>
          <w:rFonts w:hint="cs"/>
          <w:rtl/>
          <w:lang w:eastAsia="he-IL"/>
        </w:rPr>
        <w:t>ת נשק?</w:t>
      </w:r>
      <w:bookmarkStart w:id="12730" w:name="_ETM_Q1_5446402"/>
      <w:bookmarkStart w:id="12731" w:name="_ETM_Q1_5445156"/>
      <w:bookmarkEnd w:id="12730"/>
      <w:bookmarkEnd w:id="12731"/>
      <w:r>
        <w:rPr>
          <w:rFonts w:hint="cs"/>
          <w:rtl/>
          <w:lang w:eastAsia="he-IL"/>
        </w:rPr>
        <w:t xml:space="preserve"> כי</w:t>
      </w:r>
      <w:bookmarkStart w:id="12732" w:name="_ETM_Q1_5446906"/>
      <w:bookmarkEnd w:id="12732"/>
      <w:r>
        <w:rPr>
          <w:rFonts w:hint="cs"/>
          <w:rtl/>
          <w:lang w:eastAsia="he-IL"/>
        </w:rPr>
        <w:t xml:space="preserve"> לפי החוק זה לא השתנה. </w:t>
      </w:r>
      <w:bookmarkStart w:id="12733" w:name="_ETM_Q1_5450402"/>
      <w:bookmarkStart w:id="12734" w:name="_ETM_Q1_5450652"/>
      <w:bookmarkEnd w:id="12733"/>
      <w:bookmarkEnd w:id="12734"/>
    </w:p>
    <w:p w14:paraId="4FE9C737" w14:textId="77777777" w:rsidR="006731BB" w:rsidRDefault="006731BB" w:rsidP="006731BB">
      <w:pPr>
        <w:pStyle w:val="KeepWithNext"/>
        <w:rPr>
          <w:rtl/>
          <w:lang w:eastAsia="he-IL"/>
        </w:rPr>
      </w:pPr>
    </w:p>
    <w:p w14:paraId="1C9A2AFE" w14:textId="31C3FD46" w:rsidR="006731BB" w:rsidRDefault="006731BB" w:rsidP="00F93808">
      <w:pPr>
        <w:pStyle w:val="af6"/>
        <w:keepNext/>
        <w:rPr>
          <w:rtl/>
        </w:rPr>
      </w:pPr>
      <w:bookmarkStart w:id="12735" w:name="ET_yor_צביקה_פוגל___יורַ_881"/>
      <w:r w:rsidRPr="00F93808">
        <w:rPr>
          <w:rStyle w:val="TagStyle"/>
          <w:rtl/>
        </w:rPr>
        <w:t xml:space="preserve"> &lt;&lt; יור &gt;&gt;</w:t>
      </w:r>
      <w:r w:rsidRPr="006731BB">
        <w:rPr>
          <w:rStyle w:val="TagStyle"/>
          <w:rtl/>
        </w:rPr>
        <w:t xml:space="preserve"> </w:t>
      </w:r>
      <w:r>
        <w:rPr>
          <w:rtl/>
        </w:rPr>
        <w:t>היו"ר צביקה פוגל:</w:t>
      </w:r>
      <w:r w:rsidRPr="006731BB">
        <w:rPr>
          <w:rStyle w:val="TagStyle"/>
          <w:rtl/>
        </w:rPr>
        <w:t xml:space="preserve"> </w:t>
      </w:r>
      <w:r w:rsidRPr="00F93808">
        <w:rPr>
          <w:rStyle w:val="TagStyle"/>
          <w:rtl/>
        </w:rPr>
        <w:t>&lt;&lt; יור &gt;&gt;</w:t>
      </w:r>
      <w:r>
        <w:rPr>
          <w:rtl/>
        </w:rPr>
        <w:t xml:space="preserve">   </w:t>
      </w:r>
      <w:bookmarkEnd w:id="12735"/>
    </w:p>
    <w:p w14:paraId="21180E3E" w14:textId="77777777" w:rsidR="006731BB" w:rsidRDefault="006731BB" w:rsidP="00F93808">
      <w:pPr>
        <w:pStyle w:val="KeepWithNext"/>
        <w:rPr>
          <w:rtl/>
          <w:lang w:eastAsia="he-IL"/>
        </w:rPr>
      </w:pPr>
    </w:p>
    <w:p w14:paraId="6F04414F" w14:textId="4A40CD4B" w:rsidR="006731BB" w:rsidRDefault="006731BB" w:rsidP="006731BB">
      <w:pPr>
        <w:rPr>
          <w:rtl/>
          <w:lang w:eastAsia="he-IL"/>
        </w:rPr>
      </w:pPr>
      <w:r>
        <w:rPr>
          <w:rFonts w:hint="cs"/>
          <w:rtl/>
          <w:lang w:eastAsia="he-IL"/>
        </w:rPr>
        <w:t>הפקח יישא נשק</w:t>
      </w:r>
      <w:bookmarkStart w:id="12736" w:name="_ETM_Q1_5441904"/>
      <w:bookmarkEnd w:id="12736"/>
      <w:r>
        <w:rPr>
          <w:rFonts w:hint="cs"/>
          <w:rtl/>
          <w:lang w:eastAsia="he-IL"/>
        </w:rPr>
        <w:t xml:space="preserve"> ארגוני שהוא לא רובה. זה ברור? </w:t>
      </w:r>
    </w:p>
    <w:p w14:paraId="4B9C4230" w14:textId="77777777" w:rsidR="006731BB" w:rsidRDefault="006731BB" w:rsidP="006731BB">
      <w:pPr>
        <w:rPr>
          <w:rtl/>
          <w:lang w:eastAsia="he-IL"/>
        </w:rPr>
      </w:pPr>
      <w:bookmarkStart w:id="12737" w:name="_ETM_Q1_5452405"/>
      <w:bookmarkEnd w:id="12737"/>
    </w:p>
    <w:p w14:paraId="628DF06C" w14:textId="0B04C2D7" w:rsidR="006731BB" w:rsidRDefault="006731BB" w:rsidP="00F93808">
      <w:pPr>
        <w:pStyle w:val="a4"/>
        <w:keepNext/>
        <w:rPr>
          <w:rtl/>
        </w:rPr>
      </w:pPr>
      <w:bookmarkStart w:id="12738" w:name="ET_speaker_מילב_882"/>
      <w:r w:rsidRPr="00F93808">
        <w:rPr>
          <w:rStyle w:val="TagStyle"/>
          <w:rtl/>
        </w:rPr>
        <w:t xml:space="preserve"> &lt;&lt; דובר &gt;&gt;</w:t>
      </w:r>
      <w:r w:rsidRPr="006731BB">
        <w:rPr>
          <w:rStyle w:val="TagStyle"/>
          <w:rtl/>
        </w:rPr>
        <w:t xml:space="preserve"> </w:t>
      </w:r>
      <w:r>
        <w:rPr>
          <w:rtl/>
        </w:rPr>
        <w:t>מירית לביא:</w:t>
      </w:r>
      <w:r w:rsidRPr="006731BB">
        <w:rPr>
          <w:rStyle w:val="TagStyle"/>
          <w:rtl/>
        </w:rPr>
        <w:t xml:space="preserve"> </w:t>
      </w:r>
      <w:r w:rsidRPr="00F93808">
        <w:rPr>
          <w:rStyle w:val="TagStyle"/>
          <w:rtl/>
        </w:rPr>
        <w:t>&lt;&lt; דובר &gt;&gt;</w:t>
      </w:r>
      <w:r>
        <w:rPr>
          <w:rtl/>
        </w:rPr>
        <w:t xml:space="preserve">   </w:t>
      </w:r>
      <w:bookmarkEnd w:id="12738"/>
    </w:p>
    <w:p w14:paraId="0111AE61" w14:textId="77777777" w:rsidR="006731BB" w:rsidRDefault="006731BB" w:rsidP="00F93808">
      <w:pPr>
        <w:pStyle w:val="KeepWithNext"/>
        <w:rPr>
          <w:rtl/>
          <w:lang w:eastAsia="he-IL"/>
        </w:rPr>
      </w:pPr>
    </w:p>
    <w:p w14:paraId="0B6FAC46" w14:textId="47ED7513" w:rsidR="006731BB" w:rsidRDefault="006731BB" w:rsidP="006731BB">
      <w:pPr>
        <w:rPr>
          <w:rtl/>
          <w:lang w:eastAsia="he-IL"/>
        </w:rPr>
      </w:pPr>
      <w:bookmarkStart w:id="12739" w:name="_ETM_Q1_5454653"/>
      <w:bookmarkStart w:id="12740" w:name="_ETM_Q1_5452653"/>
      <w:bookmarkStart w:id="12741" w:name="_ETM_Q1_5450653"/>
      <w:bookmarkStart w:id="12742" w:name="_ETM_Q1_5452657"/>
      <w:bookmarkStart w:id="12743" w:name="_ETM_Q1_5456153"/>
      <w:bookmarkStart w:id="12744" w:name="_ETM_Q1_5454405"/>
      <w:bookmarkEnd w:id="12739"/>
      <w:bookmarkEnd w:id="12740"/>
      <w:bookmarkEnd w:id="12741"/>
      <w:bookmarkEnd w:id="12742"/>
      <w:bookmarkEnd w:id="12743"/>
      <w:bookmarkEnd w:id="12744"/>
      <w:r>
        <w:rPr>
          <w:rFonts w:hint="cs"/>
          <w:rtl/>
          <w:lang w:eastAsia="he-IL"/>
        </w:rPr>
        <w:t xml:space="preserve">מירה הפנתה </w:t>
      </w:r>
      <w:bookmarkStart w:id="12745" w:name="_ETM_Q1_5454655"/>
      <w:bookmarkEnd w:id="12745"/>
      <w:r>
        <w:rPr>
          <w:rFonts w:hint="cs"/>
          <w:rtl/>
          <w:lang w:eastAsia="he-IL"/>
        </w:rPr>
        <w:t xml:space="preserve">את </w:t>
      </w:r>
      <w:bookmarkStart w:id="12746" w:name="_ETM_Q1_5453155"/>
      <w:bookmarkEnd w:id="12746"/>
      <w:r>
        <w:rPr>
          <w:rFonts w:hint="cs"/>
          <w:rtl/>
          <w:lang w:eastAsia="he-IL"/>
        </w:rPr>
        <w:t>תשומת ליבנו לזה שלפי החוק כרגע</w:t>
      </w:r>
      <w:bookmarkStart w:id="12747" w:name="_ETM_Q1_5454905"/>
      <w:bookmarkEnd w:id="12747"/>
      <w:r>
        <w:rPr>
          <w:rFonts w:hint="cs"/>
          <w:rtl/>
          <w:lang w:eastAsia="he-IL"/>
        </w:rPr>
        <w:t xml:space="preserve"> - - -</w:t>
      </w:r>
      <w:bookmarkStart w:id="12748" w:name="_ETM_Q1_5455406"/>
      <w:bookmarkEnd w:id="12748"/>
    </w:p>
    <w:p w14:paraId="250657AB" w14:textId="77777777" w:rsidR="006731BB" w:rsidRDefault="006731BB" w:rsidP="006731BB">
      <w:pPr>
        <w:rPr>
          <w:rtl/>
          <w:lang w:eastAsia="he-IL"/>
        </w:rPr>
      </w:pPr>
      <w:bookmarkStart w:id="12749" w:name="_ETM_Q1_5455652"/>
      <w:bookmarkEnd w:id="12749"/>
    </w:p>
    <w:p w14:paraId="56AA7ACC" w14:textId="34E054F7" w:rsidR="006731BB" w:rsidRDefault="006731BB" w:rsidP="00F93808">
      <w:pPr>
        <w:pStyle w:val="a4"/>
        <w:keepNext/>
        <w:rPr>
          <w:rtl/>
        </w:rPr>
      </w:pPr>
      <w:bookmarkStart w:id="12750" w:name="ET_knessetmember_6361_883"/>
      <w:r w:rsidRPr="00F93808">
        <w:rPr>
          <w:rStyle w:val="TagStyle"/>
          <w:rtl/>
        </w:rPr>
        <w:t xml:space="preserve"> &lt;&lt; דובר &gt;&gt;</w:t>
      </w:r>
      <w:r w:rsidRPr="006731BB">
        <w:rPr>
          <w:rStyle w:val="TagStyle"/>
          <w:rtl/>
        </w:rPr>
        <w:t xml:space="preserve"> </w:t>
      </w:r>
      <w:r>
        <w:rPr>
          <w:rtl/>
        </w:rPr>
        <w:t>נאור שירי (יש עתיד):</w:t>
      </w:r>
      <w:r w:rsidRPr="006731BB">
        <w:rPr>
          <w:rStyle w:val="TagStyle"/>
          <w:rtl/>
        </w:rPr>
        <w:t xml:space="preserve"> </w:t>
      </w:r>
      <w:r w:rsidRPr="00F93808">
        <w:rPr>
          <w:rStyle w:val="TagStyle"/>
          <w:rtl/>
        </w:rPr>
        <w:t>&lt;&lt; דובר &gt;&gt;</w:t>
      </w:r>
      <w:r>
        <w:rPr>
          <w:rtl/>
        </w:rPr>
        <w:t xml:space="preserve">   </w:t>
      </w:r>
      <w:bookmarkEnd w:id="12750"/>
    </w:p>
    <w:p w14:paraId="5C48C7FB" w14:textId="77777777" w:rsidR="006731BB" w:rsidRDefault="006731BB" w:rsidP="00F93808">
      <w:pPr>
        <w:pStyle w:val="KeepWithNext"/>
        <w:rPr>
          <w:rtl/>
          <w:lang w:eastAsia="he-IL"/>
        </w:rPr>
      </w:pPr>
    </w:p>
    <w:p w14:paraId="2D31BDE2" w14:textId="157E5FCE" w:rsidR="006731BB" w:rsidRDefault="006731BB" w:rsidP="006731BB">
      <w:pPr>
        <w:rPr>
          <w:rtl/>
          <w:lang w:eastAsia="he-IL"/>
        </w:rPr>
      </w:pPr>
      <w:bookmarkStart w:id="12751" w:name="_ETM_Q1_5454904"/>
      <w:bookmarkEnd w:id="12751"/>
      <w:r>
        <w:rPr>
          <w:rFonts w:hint="cs"/>
          <w:rtl/>
          <w:lang w:eastAsia="he-IL"/>
        </w:rPr>
        <w:t xml:space="preserve">כן </w:t>
      </w:r>
      <w:bookmarkStart w:id="12752" w:name="_ETM_Q1_5455656"/>
      <w:bookmarkStart w:id="12753" w:name="_ETM_Q1_5453908"/>
      <w:bookmarkEnd w:id="12752"/>
      <w:bookmarkEnd w:id="12753"/>
      <w:r>
        <w:rPr>
          <w:rFonts w:hint="cs"/>
          <w:rtl/>
          <w:lang w:eastAsia="he-IL"/>
        </w:rPr>
        <w:t xml:space="preserve">והוא אומר להם </w:t>
      </w:r>
      <w:bookmarkStart w:id="12754" w:name="_ETM_Q1_5458406"/>
      <w:bookmarkEnd w:id="12754"/>
      <w:r>
        <w:rPr>
          <w:rFonts w:hint="cs"/>
          <w:rtl/>
          <w:lang w:eastAsia="he-IL"/>
        </w:rPr>
        <w:t>לשנו</w:t>
      </w:r>
      <w:bookmarkStart w:id="12755" w:name="_ETM_Q1_5455654"/>
      <w:bookmarkEnd w:id="12755"/>
      <w:r>
        <w:rPr>
          <w:rFonts w:hint="cs"/>
          <w:rtl/>
          <w:lang w:eastAsia="he-IL"/>
        </w:rPr>
        <w:t xml:space="preserve">ת </w:t>
      </w:r>
      <w:bookmarkStart w:id="12756" w:name="_ETM_Q1_5453907"/>
      <w:bookmarkEnd w:id="12756"/>
      <w:r>
        <w:rPr>
          <w:rFonts w:hint="cs"/>
          <w:rtl/>
          <w:lang w:eastAsia="he-IL"/>
        </w:rPr>
        <w:t>את הנוסח.</w:t>
      </w:r>
      <w:bookmarkStart w:id="12757" w:name="_ETM_Q1_5453403"/>
      <w:bookmarkEnd w:id="12757"/>
      <w:r>
        <w:rPr>
          <w:rFonts w:hint="cs"/>
          <w:rtl/>
          <w:lang w:eastAsia="he-IL"/>
        </w:rPr>
        <w:t xml:space="preserve"> </w:t>
      </w:r>
    </w:p>
    <w:p w14:paraId="3979D9BA" w14:textId="77777777" w:rsidR="006731BB" w:rsidRDefault="006731BB" w:rsidP="006731BB">
      <w:pPr>
        <w:rPr>
          <w:rtl/>
          <w:lang w:eastAsia="he-IL"/>
        </w:rPr>
      </w:pPr>
      <w:bookmarkStart w:id="12758" w:name="_ETM_Q1_5453652"/>
      <w:bookmarkStart w:id="12759" w:name="_ETM_Q1_5454406"/>
      <w:bookmarkStart w:id="12760" w:name="_ETM_Q1_5456404"/>
      <w:bookmarkEnd w:id="12758"/>
      <w:bookmarkEnd w:id="12759"/>
      <w:bookmarkEnd w:id="12760"/>
    </w:p>
    <w:p w14:paraId="7E4FE591" w14:textId="712C5A0A" w:rsidR="006731BB" w:rsidRDefault="006731BB" w:rsidP="00F93808">
      <w:pPr>
        <w:pStyle w:val="a4"/>
        <w:keepNext/>
        <w:rPr>
          <w:rtl/>
        </w:rPr>
      </w:pPr>
      <w:bookmarkStart w:id="12761" w:name="ET_speaker_דוד_בבלי_885"/>
      <w:r w:rsidRPr="00F93808">
        <w:rPr>
          <w:rStyle w:val="TagStyle"/>
          <w:rtl/>
        </w:rPr>
        <w:t xml:space="preserve"> &lt;&lt; דובר &gt;&gt;</w:t>
      </w:r>
      <w:r w:rsidRPr="006731BB">
        <w:rPr>
          <w:rStyle w:val="TagStyle"/>
          <w:rtl/>
        </w:rPr>
        <w:t xml:space="preserve"> </w:t>
      </w:r>
      <w:r>
        <w:rPr>
          <w:rtl/>
        </w:rPr>
        <w:t>דוד בבלי:</w:t>
      </w:r>
      <w:r w:rsidRPr="006731BB">
        <w:rPr>
          <w:rStyle w:val="TagStyle"/>
          <w:rtl/>
        </w:rPr>
        <w:t xml:space="preserve"> </w:t>
      </w:r>
      <w:r w:rsidRPr="00F93808">
        <w:rPr>
          <w:rStyle w:val="TagStyle"/>
          <w:rtl/>
        </w:rPr>
        <w:t>&lt;&lt; דובר &gt;&gt;</w:t>
      </w:r>
      <w:r>
        <w:rPr>
          <w:rtl/>
        </w:rPr>
        <w:t xml:space="preserve">   </w:t>
      </w:r>
      <w:bookmarkEnd w:id="12761"/>
    </w:p>
    <w:p w14:paraId="225946BB" w14:textId="77777777" w:rsidR="006731BB" w:rsidRDefault="006731BB" w:rsidP="00F93808">
      <w:pPr>
        <w:pStyle w:val="KeepWithNext"/>
        <w:rPr>
          <w:rtl/>
          <w:lang w:eastAsia="he-IL"/>
        </w:rPr>
      </w:pPr>
    </w:p>
    <w:p w14:paraId="52F4FA14" w14:textId="764DAD5C" w:rsidR="006731BB" w:rsidRDefault="006731BB" w:rsidP="006731BB">
      <w:pPr>
        <w:rPr>
          <w:rtl/>
          <w:lang w:eastAsia="he-IL"/>
        </w:rPr>
      </w:pPr>
      <w:bookmarkStart w:id="12762" w:name="_ETM_Q1_5457156"/>
      <w:bookmarkEnd w:id="12762"/>
      <w:r>
        <w:rPr>
          <w:rFonts w:hint="cs"/>
          <w:rtl/>
          <w:lang w:eastAsia="he-IL"/>
        </w:rPr>
        <w:t>זה לא מקובל עלינו</w:t>
      </w:r>
      <w:bookmarkStart w:id="12763" w:name="_ETM_Q1_5458151"/>
      <w:bookmarkEnd w:id="12763"/>
      <w:r>
        <w:rPr>
          <w:rFonts w:hint="cs"/>
          <w:rtl/>
          <w:lang w:eastAsia="he-IL"/>
        </w:rPr>
        <w:t>.</w:t>
      </w:r>
      <w:bookmarkStart w:id="12764" w:name="_ETM_Q1_5456406"/>
      <w:bookmarkEnd w:id="12764"/>
      <w:r>
        <w:rPr>
          <w:rFonts w:hint="cs"/>
          <w:rtl/>
          <w:lang w:eastAsia="he-IL"/>
        </w:rPr>
        <w:t xml:space="preserve"> זו לא</w:t>
      </w:r>
      <w:bookmarkStart w:id="12765" w:name="_ETM_Q1_5457905"/>
      <w:bookmarkEnd w:id="12765"/>
      <w:r>
        <w:rPr>
          <w:rFonts w:hint="cs"/>
          <w:rtl/>
          <w:lang w:eastAsia="he-IL"/>
        </w:rPr>
        <w:t xml:space="preserve"> עמדתנו. </w:t>
      </w:r>
    </w:p>
    <w:p w14:paraId="78A29BCF" w14:textId="77777777" w:rsidR="006731BB" w:rsidRDefault="006731BB" w:rsidP="006731BB">
      <w:pPr>
        <w:rPr>
          <w:rtl/>
          <w:lang w:eastAsia="he-IL"/>
        </w:rPr>
      </w:pPr>
      <w:bookmarkStart w:id="12766" w:name="_ETM_Q1_5459902"/>
      <w:bookmarkStart w:id="12767" w:name="_ETM_Q1_5458402"/>
      <w:bookmarkStart w:id="12768" w:name="_ETM_Q1_5460153"/>
      <w:bookmarkEnd w:id="12766"/>
      <w:bookmarkEnd w:id="12767"/>
      <w:bookmarkEnd w:id="12768"/>
    </w:p>
    <w:p w14:paraId="376E9B9E" w14:textId="542D6B51" w:rsidR="006731BB" w:rsidRDefault="006731BB" w:rsidP="00F93808">
      <w:pPr>
        <w:pStyle w:val="a4"/>
        <w:keepNext/>
        <w:rPr>
          <w:rtl/>
        </w:rPr>
      </w:pPr>
      <w:bookmarkStart w:id="12769" w:name="ET_knessetmember_6156_886"/>
      <w:r w:rsidRPr="00F93808">
        <w:rPr>
          <w:rStyle w:val="TagStyle"/>
          <w:rtl/>
        </w:rPr>
        <w:t xml:space="preserve"> &lt;&lt; דובר &gt;&gt;</w:t>
      </w:r>
      <w:r w:rsidRPr="006731BB">
        <w:rPr>
          <w:rStyle w:val="TagStyle"/>
          <w:rtl/>
        </w:rPr>
        <w:t xml:space="preserve"> </w:t>
      </w:r>
      <w:r>
        <w:rPr>
          <w:rtl/>
        </w:rPr>
        <w:t>גלעד קריב (העבודה):</w:t>
      </w:r>
      <w:r w:rsidRPr="006731BB">
        <w:rPr>
          <w:rStyle w:val="TagStyle"/>
          <w:rtl/>
        </w:rPr>
        <w:t xml:space="preserve"> </w:t>
      </w:r>
      <w:r w:rsidRPr="00F93808">
        <w:rPr>
          <w:rStyle w:val="TagStyle"/>
          <w:rtl/>
        </w:rPr>
        <w:t>&lt;&lt; דובר &gt;&gt;</w:t>
      </w:r>
      <w:r>
        <w:rPr>
          <w:rtl/>
        </w:rPr>
        <w:t xml:space="preserve">   </w:t>
      </w:r>
      <w:bookmarkEnd w:id="12769"/>
    </w:p>
    <w:p w14:paraId="3797693A" w14:textId="77777777" w:rsidR="006731BB" w:rsidRDefault="006731BB" w:rsidP="00F93808">
      <w:pPr>
        <w:pStyle w:val="KeepWithNext"/>
        <w:rPr>
          <w:rtl/>
          <w:lang w:eastAsia="he-IL"/>
        </w:rPr>
      </w:pPr>
    </w:p>
    <w:p w14:paraId="1E7AA1B4" w14:textId="6B608BBA" w:rsidR="006731BB" w:rsidRDefault="006731BB" w:rsidP="006731BB">
      <w:pPr>
        <w:rPr>
          <w:rtl/>
          <w:lang w:eastAsia="he-IL"/>
        </w:rPr>
      </w:pPr>
      <w:bookmarkStart w:id="12770" w:name="_ETM_Q1_5460902"/>
      <w:bookmarkStart w:id="12771" w:name="_ETM_Q1_5458902"/>
      <w:bookmarkStart w:id="12772" w:name="_ETM_Q1_5456902"/>
      <w:bookmarkEnd w:id="12770"/>
      <w:bookmarkEnd w:id="12771"/>
      <w:bookmarkEnd w:id="12772"/>
      <w:r>
        <w:rPr>
          <w:rFonts w:hint="cs"/>
          <w:rtl/>
          <w:lang w:eastAsia="he-IL"/>
        </w:rPr>
        <w:t>א</w:t>
      </w:r>
      <w:bookmarkStart w:id="12773" w:name="_ETM_Q1_5455153"/>
      <w:bookmarkEnd w:id="12773"/>
      <w:r>
        <w:rPr>
          <w:rFonts w:hint="cs"/>
          <w:rtl/>
          <w:lang w:eastAsia="he-IL"/>
        </w:rPr>
        <w:t>ני יכול להגיב?</w:t>
      </w:r>
    </w:p>
    <w:p w14:paraId="71013463" w14:textId="77777777" w:rsidR="006731BB" w:rsidRDefault="006731BB" w:rsidP="006731BB">
      <w:pPr>
        <w:rPr>
          <w:rtl/>
          <w:lang w:eastAsia="he-IL"/>
        </w:rPr>
      </w:pPr>
      <w:bookmarkStart w:id="12774" w:name="_ETM_Q1_5457155"/>
      <w:bookmarkStart w:id="12775" w:name="_ETM_Q1_5464154"/>
      <w:bookmarkEnd w:id="12774"/>
      <w:bookmarkEnd w:id="12775"/>
    </w:p>
    <w:p w14:paraId="4CF1B0AB" w14:textId="2A5CE328" w:rsidR="006731BB" w:rsidRDefault="006731BB" w:rsidP="00F93808">
      <w:pPr>
        <w:pStyle w:val="a4"/>
        <w:keepNext/>
        <w:rPr>
          <w:rtl/>
        </w:rPr>
      </w:pPr>
      <w:bookmarkStart w:id="12776" w:name="ET_speaker_מילב_887"/>
      <w:r w:rsidRPr="00F93808">
        <w:rPr>
          <w:rStyle w:val="TagStyle"/>
          <w:rtl/>
        </w:rPr>
        <w:t xml:space="preserve"> &lt;&lt; דובר &gt;&gt;</w:t>
      </w:r>
      <w:r w:rsidRPr="006731BB">
        <w:rPr>
          <w:rStyle w:val="TagStyle"/>
          <w:rtl/>
        </w:rPr>
        <w:t xml:space="preserve"> </w:t>
      </w:r>
      <w:r>
        <w:rPr>
          <w:rtl/>
        </w:rPr>
        <w:t>מירית לביא:</w:t>
      </w:r>
      <w:r w:rsidRPr="006731BB">
        <w:rPr>
          <w:rStyle w:val="TagStyle"/>
          <w:rtl/>
        </w:rPr>
        <w:t xml:space="preserve"> </w:t>
      </w:r>
      <w:r w:rsidRPr="00F93808">
        <w:rPr>
          <w:rStyle w:val="TagStyle"/>
          <w:rtl/>
        </w:rPr>
        <w:t>&lt;&lt; דובר &gt;&gt;</w:t>
      </w:r>
      <w:r>
        <w:rPr>
          <w:rtl/>
        </w:rPr>
        <w:t xml:space="preserve">   </w:t>
      </w:r>
      <w:bookmarkEnd w:id="12776"/>
    </w:p>
    <w:p w14:paraId="5772ECED" w14:textId="77777777" w:rsidR="006731BB" w:rsidRDefault="006731BB" w:rsidP="00F93808">
      <w:pPr>
        <w:pStyle w:val="KeepWithNext"/>
        <w:rPr>
          <w:rtl/>
          <w:lang w:eastAsia="he-IL"/>
        </w:rPr>
      </w:pPr>
    </w:p>
    <w:p w14:paraId="59AC6A30" w14:textId="71DA6A5A" w:rsidR="006731BB" w:rsidRDefault="006731BB" w:rsidP="006731BB">
      <w:pPr>
        <w:rPr>
          <w:rtl/>
          <w:lang w:eastAsia="he-IL"/>
        </w:rPr>
      </w:pPr>
      <w:bookmarkStart w:id="12777" w:name="_ETM_Q1_5464654"/>
      <w:bookmarkStart w:id="12778" w:name="_ETM_Q1_5464930"/>
      <w:bookmarkStart w:id="12779" w:name="_ETM_Q1_5462930"/>
      <w:bookmarkStart w:id="12780" w:name="_ETM_Q1_5460930"/>
      <w:bookmarkEnd w:id="12777"/>
      <w:bookmarkEnd w:id="12778"/>
      <w:bookmarkEnd w:id="12779"/>
      <w:bookmarkEnd w:id="12780"/>
      <w:r>
        <w:rPr>
          <w:rFonts w:hint="cs"/>
          <w:rtl/>
          <w:lang w:eastAsia="he-IL"/>
        </w:rPr>
        <w:t>ל</w:t>
      </w:r>
      <w:bookmarkStart w:id="12781" w:name="_ETM_Q1_5458930"/>
      <w:bookmarkEnd w:id="12781"/>
      <w:r>
        <w:rPr>
          <w:rFonts w:hint="cs"/>
          <w:rtl/>
          <w:lang w:eastAsia="he-IL"/>
        </w:rPr>
        <w:t>פי החו</w:t>
      </w:r>
      <w:bookmarkStart w:id="12782" w:name="_ETM_Q1_5457906"/>
      <w:bookmarkEnd w:id="12782"/>
      <w:r>
        <w:rPr>
          <w:rFonts w:hint="cs"/>
          <w:rtl/>
          <w:lang w:eastAsia="he-IL"/>
        </w:rPr>
        <w:t>ק,</w:t>
      </w:r>
      <w:bookmarkStart w:id="12783" w:name="_ETM_Q1_5456156"/>
      <w:bookmarkEnd w:id="12783"/>
      <w:r>
        <w:rPr>
          <w:rFonts w:hint="cs"/>
          <w:rtl/>
          <w:lang w:eastAsia="he-IL"/>
        </w:rPr>
        <w:t xml:space="preserve"> יש עדיין סמכות של המשטרה</w:t>
      </w:r>
      <w:bookmarkStart w:id="12784" w:name="_ETM_Q1_5459654"/>
      <w:bookmarkEnd w:id="12784"/>
      <w:r>
        <w:rPr>
          <w:rFonts w:hint="cs"/>
          <w:rtl/>
          <w:lang w:eastAsia="he-IL"/>
        </w:rPr>
        <w:t xml:space="preserve"> להחליט </w:t>
      </w:r>
      <w:bookmarkStart w:id="12785" w:name="_ETM_Q1_5462154"/>
      <w:bookmarkEnd w:id="12785"/>
      <w:r>
        <w:rPr>
          <w:rFonts w:hint="cs"/>
          <w:rtl/>
          <w:lang w:eastAsia="he-IL"/>
        </w:rPr>
        <w:t>לגבי - - -</w:t>
      </w:r>
      <w:bookmarkStart w:id="12786" w:name="_ETM_Q1_5463654"/>
      <w:bookmarkStart w:id="12787" w:name="_ETM_Q1_5462653"/>
      <w:bookmarkEnd w:id="12786"/>
      <w:bookmarkEnd w:id="12787"/>
    </w:p>
    <w:p w14:paraId="103962E2" w14:textId="77777777" w:rsidR="006731BB" w:rsidRDefault="006731BB" w:rsidP="006731BB">
      <w:pPr>
        <w:rPr>
          <w:rtl/>
          <w:lang w:eastAsia="he-IL"/>
        </w:rPr>
      </w:pPr>
      <w:bookmarkStart w:id="12788" w:name="_ETM_Q1_5464653"/>
      <w:bookmarkStart w:id="12789" w:name="_ETM_Q1_5464903"/>
      <w:bookmarkStart w:id="12790" w:name="_ETM_Q1_5462903"/>
      <w:bookmarkStart w:id="12791" w:name="_ETM_Q1_5461654"/>
      <w:bookmarkStart w:id="12792" w:name="_ETM_Q1_5462403"/>
      <w:bookmarkEnd w:id="12788"/>
      <w:bookmarkEnd w:id="12789"/>
      <w:bookmarkEnd w:id="12790"/>
      <w:bookmarkEnd w:id="12791"/>
      <w:bookmarkEnd w:id="12792"/>
    </w:p>
    <w:p w14:paraId="544B648B" w14:textId="5383A242" w:rsidR="006731BB" w:rsidRDefault="006731BB" w:rsidP="00F93808">
      <w:pPr>
        <w:pStyle w:val="a4"/>
        <w:keepNext/>
        <w:rPr>
          <w:rtl/>
        </w:rPr>
      </w:pPr>
      <w:bookmarkStart w:id="12793" w:name="ET_speaker_רועי_הראל_888"/>
      <w:r w:rsidRPr="00F93808">
        <w:rPr>
          <w:rStyle w:val="TagStyle"/>
          <w:rtl/>
        </w:rPr>
        <w:t xml:space="preserve"> &lt;&lt; דובר &gt;&gt;</w:t>
      </w:r>
      <w:r w:rsidRPr="006731BB">
        <w:rPr>
          <w:rStyle w:val="TagStyle"/>
          <w:rtl/>
        </w:rPr>
        <w:t xml:space="preserve"> </w:t>
      </w:r>
      <w:r>
        <w:rPr>
          <w:rtl/>
        </w:rPr>
        <w:t>רועי הראל:</w:t>
      </w:r>
      <w:r w:rsidRPr="006731BB">
        <w:rPr>
          <w:rStyle w:val="TagStyle"/>
          <w:rtl/>
        </w:rPr>
        <w:t xml:space="preserve"> </w:t>
      </w:r>
      <w:r w:rsidRPr="00F93808">
        <w:rPr>
          <w:rStyle w:val="TagStyle"/>
          <w:rtl/>
        </w:rPr>
        <w:t>&lt;&lt; דובר &gt;&gt;</w:t>
      </w:r>
      <w:r>
        <w:rPr>
          <w:rtl/>
        </w:rPr>
        <w:t xml:space="preserve">   </w:t>
      </w:r>
      <w:bookmarkEnd w:id="12793"/>
    </w:p>
    <w:p w14:paraId="6AC20851" w14:textId="77777777" w:rsidR="006731BB" w:rsidRDefault="006731BB" w:rsidP="00F93808">
      <w:pPr>
        <w:pStyle w:val="KeepWithNext"/>
        <w:rPr>
          <w:rtl/>
          <w:lang w:eastAsia="he-IL"/>
        </w:rPr>
      </w:pPr>
    </w:p>
    <w:p w14:paraId="726DF337" w14:textId="7EBF2FA8" w:rsidR="006731BB" w:rsidRDefault="006731BB" w:rsidP="006731BB">
      <w:pPr>
        <w:rPr>
          <w:rtl/>
          <w:lang w:eastAsia="he-IL"/>
        </w:rPr>
      </w:pPr>
      <w:bookmarkStart w:id="12794" w:name="_ETM_Q1_5462906"/>
      <w:bookmarkEnd w:id="12794"/>
      <w:r>
        <w:rPr>
          <w:rFonts w:hint="cs"/>
          <w:rtl/>
          <w:lang w:eastAsia="he-IL"/>
        </w:rPr>
        <w:t>לא.</w:t>
      </w:r>
      <w:bookmarkStart w:id="12795" w:name="_ETM_Q1_5463405"/>
      <w:bookmarkEnd w:id="12795"/>
    </w:p>
    <w:p w14:paraId="37B5F8A7" w14:textId="77777777" w:rsidR="006731BB" w:rsidRDefault="006731BB" w:rsidP="006731BB">
      <w:pPr>
        <w:rPr>
          <w:rtl/>
          <w:lang w:eastAsia="he-IL"/>
        </w:rPr>
      </w:pPr>
      <w:bookmarkStart w:id="12796" w:name="_ETM_Q1_5463906"/>
      <w:bookmarkStart w:id="12797" w:name="_ETM_Q1_5457405"/>
      <w:bookmarkStart w:id="12798" w:name="_ETM_Q1_5455651"/>
      <w:bookmarkStart w:id="12799" w:name="_ETM_Q1_5454156"/>
      <w:bookmarkStart w:id="12800" w:name="_ETM_Q1_5455152"/>
      <w:bookmarkEnd w:id="12796"/>
      <w:bookmarkEnd w:id="12797"/>
      <w:bookmarkEnd w:id="12798"/>
      <w:bookmarkEnd w:id="12799"/>
      <w:bookmarkEnd w:id="12800"/>
    </w:p>
    <w:p w14:paraId="31E449E3" w14:textId="024F2E68" w:rsidR="006731BB" w:rsidRDefault="006731BB" w:rsidP="00F93808">
      <w:pPr>
        <w:pStyle w:val="a4"/>
        <w:keepNext/>
        <w:rPr>
          <w:rtl/>
        </w:rPr>
      </w:pPr>
      <w:bookmarkStart w:id="12801" w:name="ET_speaker_מילב_889"/>
      <w:r w:rsidRPr="00F93808">
        <w:rPr>
          <w:rStyle w:val="TagStyle"/>
          <w:rtl/>
        </w:rPr>
        <w:t xml:space="preserve"> &lt;&lt; דובר &gt;&gt;</w:t>
      </w:r>
      <w:r w:rsidRPr="006731BB">
        <w:rPr>
          <w:rStyle w:val="TagStyle"/>
          <w:rtl/>
        </w:rPr>
        <w:t xml:space="preserve"> </w:t>
      </w:r>
      <w:r>
        <w:rPr>
          <w:rtl/>
        </w:rPr>
        <w:t>מירית לביא:</w:t>
      </w:r>
      <w:r w:rsidRPr="006731BB">
        <w:rPr>
          <w:rStyle w:val="TagStyle"/>
          <w:rtl/>
        </w:rPr>
        <w:t xml:space="preserve"> </w:t>
      </w:r>
      <w:r w:rsidRPr="00F93808">
        <w:rPr>
          <w:rStyle w:val="TagStyle"/>
          <w:rtl/>
        </w:rPr>
        <w:t>&lt;&lt; דובר &gt;&gt;</w:t>
      </w:r>
      <w:r>
        <w:rPr>
          <w:rtl/>
        </w:rPr>
        <w:t xml:space="preserve">   </w:t>
      </w:r>
      <w:bookmarkEnd w:id="12801"/>
    </w:p>
    <w:p w14:paraId="1B8C0C27" w14:textId="77777777" w:rsidR="006731BB" w:rsidRDefault="006731BB" w:rsidP="00F93808">
      <w:pPr>
        <w:pStyle w:val="KeepWithNext"/>
        <w:rPr>
          <w:rtl/>
          <w:lang w:eastAsia="he-IL"/>
        </w:rPr>
      </w:pPr>
    </w:p>
    <w:p w14:paraId="3252A61D" w14:textId="27BB712A" w:rsidR="006731BB" w:rsidRPr="006731BB" w:rsidRDefault="006731BB" w:rsidP="006731BB">
      <w:pPr>
        <w:rPr>
          <w:rtl/>
          <w:lang w:eastAsia="he-IL"/>
        </w:rPr>
      </w:pPr>
      <w:bookmarkStart w:id="12802" w:name="_ETM_Q1_5455906"/>
      <w:bookmarkEnd w:id="12802"/>
      <w:r>
        <w:rPr>
          <w:rFonts w:hint="cs"/>
          <w:rtl/>
          <w:lang w:eastAsia="he-IL"/>
        </w:rPr>
        <w:t xml:space="preserve">לפי נוסח החוק. </w:t>
      </w:r>
      <w:bookmarkStart w:id="12803" w:name="_ETM_Q1_5463156"/>
      <w:bookmarkStart w:id="12804" w:name="_ETM_Q1_5463652"/>
      <w:bookmarkEnd w:id="12803"/>
      <w:bookmarkEnd w:id="12804"/>
    </w:p>
    <w:p w14:paraId="038415C4" w14:textId="77777777" w:rsidR="006731BB" w:rsidRDefault="006731BB" w:rsidP="006731BB">
      <w:pPr>
        <w:rPr>
          <w:rtl/>
          <w:lang w:eastAsia="he-IL"/>
        </w:rPr>
      </w:pPr>
      <w:bookmarkStart w:id="12805" w:name="_ETM_Q1_5458905"/>
      <w:bookmarkEnd w:id="12805"/>
    </w:p>
    <w:p w14:paraId="290BEEFD" w14:textId="72BC6E6E" w:rsidR="006731BB" w:rsidRDefault="006731BB" w:rsidP="00F93808">
      <w:pPr>
        <w:pStyle w:val="a4"/>
        <w:keepNext/>
        <w:rPr>
          <w:rtl/>
        </w:rPr>
      </w:pPr>
      <w:bookmarkStart w:id="12806" w:name="ET_knessetmember_6156_890"/>
      <w:r w:rsidRPr="00F93808">
        <w:rPr>
          <w:rStyle w:val="TagStyle"/>
          <w:rtl/>
        </w:rPr>
        <w:t xml:space="preserve"> &lt;&lt; דובר &gt;&gt;</w:t>
      </w:r>
      <w:r w:rsidRPr="006731BB">
        <w:rPr>
          <w:rStyle w:val="TagStyle"/>
          <w:rtl/>
        </w:rPr>
        <w:t xml:space="preserve"> </w:t>
      </w:r>
      <w:r>
        <w:rPr>
          <w:rtl/>
        </w:rPr>
        <w:t>גלעד קריב (העבודה):</w:t>
      </w:r>
      <w:r w:rsidRPr="006731BB">
        <w:rPr>
          <w:rStyle w:val="TagStyle"/>
          <w:rtl/>
        </w:rPr>
        <w:t xml:space="preserve"> </w:t>
      </w:r>
      <w:r w:rsidRPr="00F93808">
        <w:rPr>
          <w:rStyle w:val="TagStyle"/>
          <w:rtl/>
        </w:rPr>
        <w:t>&lt;&lt; דובר &gt;&gt;</w:t>
      </w:r>
      <w:r>
        <w:rPr>
          <w:rtl/>
        </w:rPr>
        <w:t xml:space="preserve">   </w:t>
      </w:r>
      <w:bookmarkEnd w:id="12806"/>
    </w:p>
    <w:p w14:paraId="1E27E8E0" w14:textId="77777777" w:rsidR="006731BB" w:rsidRDefault="006731BB" w:rsidP="00F93808">
      <w:pPr>
        <w:pStyle w:val="KeepWithNext"/>
        <w:rPr>
          <w:rtl/>
          <w:lang w:eastAsia="he-IL"/>
        </w:rPr>
      </w:pPr>
    </w:p>
    <w:p w14:paraId="19EC4BEC" w14:textId="4856F197" w:rsidR="006731BB" w:rsidRDefault="006731BB" w:rsidP="006731BB">
      <w:pPr>
        <w:rPr>
          <w:rtl/>
          <w:lang w:eastAsia="he-IL"/>
        </w:rPr>
      </w:pPr>
      <w:bookmarkStart w:id="12807" w:name="_ETM_Q1_5466901"/>
      <w:bookmarkStart w:id="12808" w:name="_ETM_Q1_5464901"/>
      <w:bookmarkStart w:id="12809" w:name="_ETM_Q1_5462901"/>
      <w:bookmarkStart w:id="12810" w:name="_ETM_Q1_5461151"/>
      <w:bookmarkEnd w:id="12807"/>
      <w:bookmarkEnd w:id="12808"/>
      <w:bookmarkEnd w:id="12809"/>
      <w:bookmarkEnd w:id="12810"/>
      <w:r>
        <w:rPr>
          <w:rFonts w:hint="cs"/>
          <w:rtl/>
          <w:lang w:eastAsia="he-IL"/>
        </w:rPr>
        <w:t xml:space="preserve">בהוראת שעה כן. </w:t>
      </w:r>
    </w:p>
    <w:p w14:paraId="04DE7A48" w14:textId="77777777" w:rsidR="006731BB" w:rsidRDefault="006731BB" w:rsidP="006731BB">
      <w:pPr>
        <w:rPr>
          <w:rtl/>
          <w:lang w:eastAsia="he-IL"/>
        </w:rPr>
      </w:pPr>
      <w:bookmarkStart w:id="12811" w:name="_ETM_Q1_5467156"/>
      <w:bookmarkEnd w:id="12811"/>
    </w:p>
    <w:p w14:paraId="08546785" w14:textId="1F50874A" w:rsidR="006731BB" w:rsidRDefault="006731BB" w:rsidP="00F93808">
      <w:pPr>
        <w:pStyle w:val="af6"/>
        <w:keepNext/>
        <w:rPr>
          <w:rtl/>
        </w:rPr>
      </w:pPr>
      <w:bookmarkStart w:id="12812" w:name="ET_yor_צביקה_פוגל___יורַ_891"/>
      <w:r w:rsidRPr="00F93808">
        <w:rPr>
          <w:rStyle w:val="TagStyle"/>
          <w:rtl/>
        </w:rPr>
        <w:t xml:space="preserve"> &lt;&lt; יור &gt;&gt;</w:t>
      </w:r>
      <w:r w:rsidRPr="006731BB">
        <w:rPr>
          <w:rStyle w:val="TagStyle"/>
          <w:rtl/>
        </w:rPr>
        <w:t xml:space="preserve"> </w:t>
      </w:r>
      <w:r>
        <w:rPr>
          <w:rtl/>
        </w:rPr>
        <w:t>היו"ר צביקה פוגל:</w:t>
      </w:r>
      <w:r w:rsidRPr="006731BB">
        <w:rPr>
          <w:rStyle w:val="TagStyle"/>
          <w:rtl/>
        </w:rPr>
        <w:t xml:space="preserve"> </w:t>
      </w:r>
      <w:r w:rsidRPr="00F93808">
        <w:rPr>
          <w:rStyle w:val="TagStyle"/>
          <w:rtl/>
        </w:rPr>
        <w:t>&lt;&lt; יור &gt;&gt;</w:t>
      </w:r>
      <w:r>
        <w:rPr>
          <w:rtl/>
        </w:rPr>
        <w:t xml:space="preserve">   </w:t>
      </w:r>
      <w:bookmarkEnd w:id="12812"/>
    </w:p>
    <w:p w14:paraId="7F44900C" w14:textId="77777777" w:rsidR="006731BB" w:rsidRDefault="006731BB" w:rsidP="00F93808">
      <w:pPr>
        <w:pStyle w:val="KeepWithNext"/>
        <w:rPr>
          <w:rtl/>
          <w:lang w:eastAsia="he-IL"/>
        </w:rPr>
      </w:pPr>
    </w:p>
    <w:p w14:paraId="3D8EBCDF" w14:textId="2808EFF1" w:rsidR="006731BB" w:rsidRDefault="006731BB" w:rsidP="006731BB">
      <w:pPr>
        <w:rPr>
          <w:rtl/>
          <w:lang w:eastAsia="he-IL"/>
        </w:rPr>
      </w:pPr>
      <w:bookmarkStart w:id="12813" w:name="_ETM_Q1_5468156"/>
      <w:bookmarkStart w:id="12814" w:name="_ETM_Q1_5464156"/>
      <w:bookmarkStart w:id="12815" w:name="_ETM_Q1_5462407"/>
      <w:bookmarkEnd w:id="12813"/>
      <w:bookmarkEnd w:id="12814"/>
      <w:bookmarkEnd w:id="12815"/>
      <w:r>
        <w:rPr>
          <w:rFonts w:hint="cs"/>
          <w:rtl/>
          <w:lang w:eastAsia="he-IL"/>
        </w:rPr>
        <w:t xml:space="preserve">בסדר, </w:t>
      </w:r>
      <w:bookmarkStart w:id="12816" w:name="_ETM_Q1_5464152"/>
      <w:bookmarkEnd w:id="12816"/>
      <w:r>
        <w:rPr>
          <w:rFonts w:hint="cs"/>
          <w:rtl/>
          <w:lang w:eastAsia="he-IL"/>
        </w:rPr>
        <w:t>הבנו.</w:t>
      </w:r>
    </w:p>
    <w:p w14:paraId="7B77EFC7" w14:textId="77777777" w:rsidR="006731BB" w:rsidRDefault="006731BB" w:rsidP="006731BB">
      <w:pPr>
        <w:rPr>
          <w:rtl/>
          <w:lang w:eastAsia="he-IL"/>
        </w:rPr>
      </w:pPr>
      <w:bookmarkStart w:id="12817" w:name="_ETM_Q1_5465152"/>
      <w:bookmarkStart w:id="12818" w:name="_ETM_Q1_5465404"/>
      <w:bookmarkEnd w:id="12817"/>
      <w:bookmarkEnd w:id="12818"/>
    </w:p>
    <w:p w14:paraId="1FF9A799" w14:textId="7EE15609" w:rsidR="006731BB" w:rsidRDefault="006731BB" w:rsidP="00F93808">
      <w:pPr>
        <w:pStyle w:val="a4"/>
        <w:keepNext/>
        <w:rPr>
          <w:rtl/>
        </w:rPr>
      </w:pPr>
      <w:bookmarkStart w:id="12819" w:name="ET_speaker_מילב_892"/>
      <w:r w:rsidRPr="00F93808">
        <w:rPr>
          <w:rStyle w:val="TagStyle"/>
          <w:rtl/>
        </w:rPr>
        <w:t xml:space="preserve"> &lt;&lt; דובר &gt;&gt;</w:t>
      </w:r>
      <w:r w:rsidRPr="006731BB">
        <w:rPr>
          <w:rStyle w:val="TagStyle"/>
          <w:rtl/>
        </w:rPr>
        <w:t xml:space="preserve"> </w:t>
      </w:r>
      <w:r>
        <w:rPr>
          <w:rtl/>
        </w:rPr>
        <w:t>מירית לביא:</w:t>
      </w:r>
      <w:r w:rsidRPr="006731BB">
        <w:rPr>
          <w:rStyle w:val="TagStyle"/>
          <w:rtl/>
        </w:rPr>
        <w:t xml:space="preserve"> </w:t>
      </w:r>
      <w:r w:rsidRPr="00F93808">
        <w:rPr>
          <w:rStyle w:val="TagStyle"/>
          <w:rtl/>
        </w:rPr>
        <w:t>&lt;&lt; דובר &gt;&gt;</w:t>
      </w:r>
      <w:r>
        <w:rPr>
          <w:rtl/>
        </w:rPr>
        <w:t xml:space="preserve">   </w:t>
      </w:r>
      <w:bookmarkEnd w:id="12819"/>
    </w:p>
    <w:p w14:paraId="454F8BF5" w14:textId="77777777" w:rsidR="006731BB" w:rsidRDefault="006731BB" w:rsidP="00F93808">
      <w:pPr>
        <w:pStyle w:val="KeepWithNext"/>
        <w:rPr>
          <w:rtl/>
          <w:lang w:eastAsia="he-IL"/>
        </w:rPr>
      </w:pPr>
    </w:p>
    <w:p w14:paraId="34E1DB1F" w14:textId="1386DD46" w:rsidR="006731BB" w:rsidRDefault="006731BB" w:rsidP="006731BB">
      <w:pPr>
        <w:rPr>
          <w:rtl/>
          <w:lang w:eastAsia="he-IL"/>
        </w:rPr>
      </w:pPr>
      <w:bookmarkStart w:id="12820" w:name="_ETM_Q1_5467404"/>
      <w:bookmarkEnd w:id="12820"/>
      <w:r>
        <w:rPr>
          <w:rFonts w:hint="cs"/>
          <w:rtl/>
          <w:lang w:eastAsia="he-IL"/>
        </w:rPr>
        <w:t>רגע, אפשר להבין</w:t>
      </w:r>
      <w:bookmarkStart w:id="12821" w:name="_ETM_Q1_5467902"/>
      <w:bookmarkStart w:id="12822" w:name="_ETM_Q1_5466152"/>
      <w:bookmarkEnd w:id="12821"/>
      <w:bookmarkEnd w:id="12822"/>
      <w:r>
        <w:rPr>
          <w:rFonts w:hint="cs"/>
          <w:rtl/>
          <w:lang w:eastAsia="he-IL"/>
        </w:rPr>
        <w:t xml:space="preserve"> מתי קובעים שלפקח יש ומתי קובעים שהוא</w:t>
      </w:r>
      <w:bookmarkStart w:id="12823" w:name="_ETM_Q1_5471402"/>
      <w:bookmarkEnd w:id="12823"/>
      <w:r>
        <w:rPr>
          <w:rFonts w:hint="cs"/>
          <w:rtl/>
          <w:lang w:eastAsia="he-IL"/>
        </w:rPr>
        <w:t xml:space="preserve"> צריך</w:t>
      </w:r>
      <w:bookmarkStart w:id="12824" w:name="_ETM_Q1_5469902"/>
      <w:bookmarkEnd w:id="12824"/>
      <w:r>
        <w:rPr>
          <w:rFonts w:hint="cs"/>
          <w:rtl/>
          <w:lang w:eastAsia="he-IL"/>
        </w:rPr>
        <w:t xml:space="preserve"> לשאת נשק ארוך?</w:t>
      </w:r>
      <w:bookmarkStart w:id="12825" w:name="_ETM_Q1_5470152"/>
      <w:bookmarkEnd w:id="12825"/>
      <w:r>
        <w:rPr>
          <w:rFonts w:hint="cs"/>
          <w:rtl/>
          <w:lang w:eastAsia="he-IL"/>
        </w:rPr>
        <w:t xml:space="preserve"> אפשר להבין את הפרוצדורה? </w:t>
      </w:r>
      <w:bookmarkStart w:id="12826" w:name="_ETM_Q1_5472402"/>
      <w:bookmarkStart w:id="12827" w:name="_ETM_Q1_5471154"/>
      <w:bookmarkStart w:id="12828" w:name="_ETM_Q1_5472403"/>
      <w:bookmarkEnd w:id="12826"/>
      <w:bookmarkEnd w:id="12827"/>
      <w:bookmarkEnd w:id="12828"/>
    </w:p>
    <w:p w14:paraId="2C4A10A5" w14:textId="77777777" w:rsidR="006731BB" w:rsidRDefault="006731BB" w:rsidP="006731BB">
      <w:pPr>
        <w:rPr>
          <w:rtl/>
          <w:lang w:eastAsia="he-IL"/>
        </w:rPr>
      </w:pPr>
      <w:bookmarkStart w:id="12829" w:name="_ETM_Q1_5472653"/>
      <w:bookmarkEnd w:id="12829"/>
    </w:p>
    <w:p w14:paraId="6DF61435" w14:textId="3B0FADF5" w:rsidR="006731BB" w:rsidRDefault="006731BB" w:rsidP="00F93808">
      <w:pPr>
        <w:pStyle w:val="af6"/>
        <w:keepNext/>
        <w:rPr>
          <w:rtl/>
        </w:rPr>
      </w:pPr>
      <w:bookmarkStart w:id="12830" w:name="ET_yor_צביקה_פוגל___יורַ_893"/>
      <w:r w:rsidRPr="00F93808">
        <w:rPr>
          <w:rStyle w:val="TagStyle"/>
          <w:rtl/>
        </w:rPr>
        <w:t xml:space="preserve"> &lt;&lt; יור &gt;&gt;</w:t>
      </w:r>
      <w:r w:rsidRPr="006731BB">
        <w:rPr>
          <w:rStyle w:val="TagStyle"/>
          <w:rtl/>
        </w:rPr>
        <w:t xml:space="preserve"> </w:t>
      </w:r>
      <w:r>
        <w:rPr>
          <w:rtl/>
        </w:rPr>
        <w:t>היו"ר צביקה פוגל:</w:t>
      </w:r>
      <w:r w:rsidRPr="006731BB">
        <w:rPr>
          <w:rStyle w:val="TagStyle"/>
          <w:rtl/>
        </w:rPr>
        <w:t xml:space="preserve"> </w:t>
      </w:r>
      <w:r w:rsidRPr="00F93808">
        <w:rPr>
          <w:rStyle w:val="TagStyle"/>
          <w:rtl/>
        </w:rPr>
        <w:t>&lt;&lt; יור &gt;&gt;</w:t>
      </w:r>
      <w:r>
        <w:rPr>
          <w:rtl/>
        </w:rPr>
        <w:t xml:space="preserve">   </w:t>
      </w:r>
      <w:bookmarkEnd w:id="12830"/>
    </w:p>
    <w:p w14:paraId="7A96B0F9" w14:textId="77777777" w:rsidR="006731BB" w:rsidRDefault="006731BB" w:rsidP="00F93808">
      <w:pPr>
        <w:pStyle w:val="KeepWithNext"/>
        <w:rPr>
          <w:rtl/>
          <w:lang w:eastAsia="he-IL"/>
        </w:rPr>
      </w:pPr>
    </w:p>
    <w:p w14:paraId="5B9C4064" w14:textId="39CA848F" w:rsidR="006731BB" w:rsidRDefault="006731BB" w:rsidP="006731BB">
      <w:pPr>
        <w:rPr>
          <w:rtl/>
          <w:lang w:eastAsia="he-IL"/>
        </w:rPr>
      </w:pPr>
      <w:bookmarkStart w:id="12831" w:name="_ETM_Q1_5473403"/>
      <w:bookmarkEnd w:id="12831"/>
      <w:r>
        <w:rPr>
          <w:rFonts w:hint="cs"/>
          <w:rtl/>
          <w:lang w:eastAsia="he-IL"/>
        </w:rPr>
        <w:t>אמרנו שנעביר</w:t>
      </w:r>
      <w:bookmarkStart w:id="12832" w:name="_ETM_Q1_5475403"/>
      <w:bookmarkEnd w:id="12832"/>
      <w:r>
        <w:rPr>
          <w:rFonts w:hint="cs"/>
          <w:rtl/>
          <w:lang w:eastAsia="he-IL"/>
        </w:rPr>
        <w:t xml:space="preserve"> את הפקח</w:t>
      </w:r>
      <w:bookmarkStart w:id="12833" w:name="_ETM_Q1_5474403"/>
      <w:bookmarkEnd w:id="12833"/>
      <w:r>
        <w:rPr>
          <w:rFonts w:hint="cs"/>
          <w:rtl/>
          <w:lang w:eastAsia="he-IL"/>
        </w:rPr>
        <w:t xml:space="preserve"> הכשרה להפעלת נשק ארוך </w:t>
      </w:r>
      <w:bookmarkStart w:id="12834" w:name="_ETM_Q1_5475656"/>
      <w:bookmarkEnd w:id="12834"/>
      <w:r>
        <w:rPr>
          <w:rFonts w:hint="cs"/>
          <w:rtl/>
          <w:lang w:eastAsia="he-IL"/>
        </w:rPr>
        <w:t>ואם יידרש בשעת חירום</w:t>
      </w:r>
      <w:bookmarkStart w:id="12835" w:name="_ETM_Q1_5480152"/>
      <w:bookmarkEnd w:id="12835"/>
      <w:r>
        <w:rPr>
          <w:rFonts w:hint="cs"/>
          <w:rtl/>
          <w:lang w:eastAsia="he-IL"/>
        </w:rPr>
        <w:t xml:space="preserve"> על פי </w:t>
      </w:r>
      <w:bookmarkStart w:id="12836" w:name="_ETM_Q1_5478902"/>
      <w:bookmarkEnd w:id="12836"/>
      <w:r>
        <w:rPr>
          <w:rFonts w:hint="cs"/>
          <w:rtl/>
          <w:lang w:eastAsia="he-IL"/>
        </w:rPr>
        <w:t>המסתמן באותו רגע,</w:t>
      </w:r>
      <w:bookmarkStart w:id="12837" w:name="_ETM_Q1_5480906"/>
      <w:bookmarkEnd w:id="12837"/>
      <w:r>
        <w:rPr>
          <w:rFonts w:hint="cs"/>
          <w:rtl/>
          <w:lang w:eastAsia="he-IL"/>
        </w:rPr>
        <w:t xml:space="preserve"> הוא </w:t>
      </w:r>
      <w:bookmarkStart w:id="12838" w:name="_ETM_Q1_5479905"/>
      <w:bookmarkEnd w:id="12838"/>
      <w:r>
        <w:rPr>
          <w:rFonts w:hint="cs"/>
          <w:rtl/>
          <w:lang w:eastAsia="he-IL"/>
        </w:rPr>
        <w:t xml:space="preserve">יוכל להפעיל נשק ארוך שממילא קיים בניידת. </w:t>
      </w:r>
      <w:bookmarkStart w:id="12839" w:name="_ETM_Q1_5484152"/>
      <w:bookmarkStart w:id="12840" w:name="_ETM_Q1_5484402"/>
      <w:bookmarkEnd w:id="12839"/>
      <w:bookmarkEnd w:id="12840"/>
    </w:p>
    <w:p w14:paraId="145F3880" w14:textId="77777777" w:rsidR="006731BB" w:rsidRDefault="006731BB" w:rsidP="006731BB">
      <w:pPr>
        <w:rPr>
          <w:rtl/>
          <w:lang w:eastAsia="he-IL"/>
        </w:rPr>
      </w:pPr>
    </w:p>
    <w:p w14:paraId="456A506E" w14:textId="0E33884C" w:rsidR="006731BB" w:rsidRDefault="006731BB" w:rsidP="00F93808">
      <w:pPr>
        <w:pStyle w:val="a4"/>
        <w:keepNext/>
        <w:rPr>
          <w:rtl/>
        </w:rPr>
      </w:pPr>
      <w:bookmarkStart w:id="12841" w:name="ET_speaker_מילב_894"/>
      <w:r w:rsidRPr="00F93808">
        <w:rPr>
          <w:rStyle w:val="TagStyle"/>
          <w:rtl/>
        </w:rPr>
        <w:t xml:space="preserve"> &lt;&lt; דובר &gt;&gt;</w:t>
      </w:r>
      <w:r w:rsidRPr="006731BB">
        <w:rPr>
          <w:rStyle w:val="TagStyle"/>
          <w:rtl/>
        </w:rPr>
        <w:t xml:space="preserve"> </w:t>
      </w:r>
      <w:r>
        <w:rPr>
          <w:rtl/>
        </w:rPr>
        <w:t>מירית לביא:</w:t>
      </w:r>
      <w:r w:rsidRPr="006731BB">
        <w:rPr>
          <w:rStyle w:val="TagStyle"/>
          <w:rtl/>
        </w:rPr>
        <w:t xml:space="preserve"> </w:t>
      </w:r>
      <w:r w:rsidRPr="00F93808">
        <w:rPr>
          <w:rStyle w:val="TagStyle"/>
          <w:rtl/>
        </w:rPr>
        <w:t>&lt;&lt; דובר &gt;&gt;</w:t>
      </w:r>
      <w:r>
        <w:rPr>
          <w:rtl/>
        </w:rPr>
        <w:t xml:space="preserve">   </w:t>
      </w:r>
      <w:bookmarkEnd w:id="12841"/>
    </w:p>
    <w:p w14:paraId="7DC651F5" w14:textId="77777777" w:rsidR="006731BB" w:rsidRDefault="006731BB" w:rsidP="00F93808">
      <w:pPr>
        <w:pStyle w:val="KeepWithNext"/>
        <w:rPr>
          <w:rtl/>
          <w:lang w:eastAsia="he-IL"/>
        </w:rPr>
      </w:pPr>
    </w:p>
    <w:p w14:paraId="2ECDAF8A" w14:textId="5696242D" w:rsidR="006731BB" w:rsidRDefault="006731BB" w:rsidP="006731BB">
      <w:pPr>
        <w:rPr>
          <w:rtl/>
          <w:lang w:eastAsia="he-IL"/>
        </w:rPr>
      </w:pPr>
      <w:bookmarkStart w:id="12842" w:name="_ETM_Q1_5486652"/>
      <w:bookmarkStart w:id="12843" w:name="_ETM_Q1_5484902"/>
      <w:bookmarkStart w:id="12844" w:name="_ETM_Q1_5483653"/>
      <w:bookmarkStart w:id="12845" w:name="_ETM_Q1_5481903"/>
      <w:bookmarkEnd w:id="12842"/>
      <w:bookmarkEnd w:id="12843"/>
      <w:bookmarkEnd w:id="12844"/>
      <w:bookmarkEnd w:id="12845"/>
      <w:r>
        <w:rPr>
          <w:rFonts w:hint="cs"/>
          <w:rtl/>
          <w:lang w:eastAsia="he-IL"/>
        </w:rPr>
        <w:t>אבל מי מתיר לו לשאת</w:t>
      </w:r>
      <w:bookmarkStart w:id="12846" w:name="_ETM_Q1_5486152"/>
      <w:bookmarkEnd w:id="12846"/>
      <w:r>
        <w:rPr>
          <w:rFonts w:hint="cs"/>
          <w:rtl/>
          <w:lang w:eastAsia="he-IL"/>
        </w:rPr>
        <w:t xml:space="preserve"> - - -</w:t>
      </w:r>
      <w:bookmarkStart w:id="12847" w:name="_ETM_Q1_5485152"/>
      <w:bookmarkEnd w:id="12847"/>
    </w:p>
    <w:p w14:paraId="09D103C5" w14:textId="77777777" w:rsidR="006731BB" w:rsidRDefault="006731BB" w:rsidP="006731BB">
      <w:pPr>
        <w:rPr>
          <w:rtl/>
          <w:lang w:eastAsia="he-IL"/>
        </w:rPr>
      </w:pPr>
      <w:bookmarkStart w:id="12848" w:name="_ETM_Q1_5485652"/>
      <w:bookmarkEnd w:id="12848"/>
    </w:p>
    <w:p w14:paraId="7E58D13C" w14:textId="3B1882D1" w:rsidR="006731BB" w:rsidRDefault="006731BB" w:rsidP="00F93808">
      <w:pPr>
        <w:pStyle w:val="af6"/>
        <w:keepNext/>
        <w:rPr>
          <w:rtl/>
        </w:rPr>
      </w:pPr>
      <w:bookmarkStart w:id="12849" w:name="ET_yor_צביקה_פוגל___יורַ_895"/>
      <w:r w:rsidRPr="00F93808">
        <w:rPr>
          <w:rStyle w:val="TagStyle"/>
          <w:rtl/>
        </w:rPr>
        <w:t xml:space="preserve"> &lt;&lt; יור &gt;&gt;</w:t>
      </w:r>
      <w:r w:rsidRPr="006731BB">
        <w:rPr>
          <w:rStyle w:val="TagStyle"/>
          <w:rtl/>
        </w:rPr>
        <w:t xml:space="preserve"> </w:t>
      </w:r>
      <w:r>
        <w:rPr>
          <w:rtl/>
        </w:rPr>
        <w:t>היו"ר צביקה פוגל:</w:t>
      </w:r>
      <w:r w:rsidRPr="006731BB">
        <w:rPr>
          <w:rStyle w:val="TagStyle"/>
          <w:rtl/>
        </w:rPr>
        <w:t xml:space="preserve"> </w:t>
      </w:r>
      <w:r w:rsidRPr="00F93808">
        <w:rPr>
          <w:rStyle w:val="TagStyle"/>
          <w:rtl/>
        </w:rPr>
        <w:t>&lt;&lt; יור &gt;&gt;</w:t>
      </w:r>
      <w:r>
        <w:rPr>
          <w:rtl/>
        </w:rPr>
        <w:t xml:space="preserve">   </w:t>
      </w:r>
      <w:bookmarkEnd w:id="12849"/>
    </w:p>
    <w:p w14:paraId="6A6B34E2" w14:textId="77777777" w:rsidR="006731BB" w:rsidRDefault="006731BB" w:rsidP="00F93808">
      <w:pPr>
        <w:pStyle w:val="KeepWithNext"/>
        <w:rPr>
          <w:rtl/>
          <w:lang w:eastAsia="he-IL"/>
        </w:rPr>
      </w:pPr>
    </w:p>
    <w:p w14:paraId="057C5A1F" w14:textId="629A74D7" w:rsidR="006731BB" w:rsidRDefault="006731BB" w:rsidP="006731BB">
      <w:pPr>
        <w:rPr>
          <w:rtl/>
          <w:lang w:eastAsia="he-IL"/>
        </w:rPr>
      </w:pPr>
      <w:r>
        <w:rPr>
          <w:rFonts w:hint="cs"/>
          <w:rtl/>
          <w:lang w:eastAsia="he-IL"/>
        </w:rPr>
        <w:t>אף אחד לא צריך</w:t>
      </w:r>
      <w:bookmarkStart w:id="12850" w:name="_ETM_Q1_5489402"/>
      <w:bookmarkEnd w:id="12850"/>
      <w:r>
        <w:rPr>
          <w:rFonts w:hint="cs"/>
          <w:rtl/>
          <w:lang w:eastAsia="he-IL"/>
        </w:rPr>
        <w:t xml:space="preserve"> ל</w:t>
      </w:r>
      <w:bookmarkStart w:id="12851" w:name="_ETM_Q1_5487652"/>
      <w:bookmarkEnd w:id="12851"/>
      <w:r>
        <w:rPr>
          <w:rFonts w:hint="cs"/>
          <w:rtl/>
          <w:lang w:eastAsia="he-IL"/>
        </w:rPr>
        <w:t xml:space="preserve">התיר לו כי אם השוטר </w:t>
      </w:r>
      <w:bookmarkStart w:id="12852" w:name="_ETM_Q1_5489662"/>
      <w:bookmarkEnd w:id="12852"/>
      <w:r>
        <w:rPr>
          <w:rFonts w:hint="cs"/>
          <w:rtl/>
          <w:lang w:eastAsia="he-IL"/>
        </w:rPr>
        <w:t>- - -</w:t>
      </w:r>
      <w:bookmarkStart w:id="12853" w:name="_ETM_Q1_5484404"/>
      <w:bookmarkStart w:id="12854" w:name="_ETM_Q1_5490152"/>
      <w:bookmarkEnd w:id="12853"/>
      <w:bookmarkEnd w:id="12854"/>
    </w:p>
    <w:p w14:paraId="54E5D793" w14:textId="77777777" w:rsidR="003B419D" w:rsidRDefault="003B419D" w:rsidP="006731BB">
      <w:pPr>
        <w:rPr>
          <w:rtl/>
          <w:lang w:eastAsia="he-IL"/>
        </w:rPr>
      </w:pPr>
      <w:bookmarkStart w:id="12855" w:name="_ETM_Q1_5489152"/>
      <w:bookmarkEnd w:id="12855"/>
    </w:p>
    <w:p w14:paraId="6586A620" w14:textId="10822A5E" w:rsidR="003B419D" w:rsidRDefault="003B419D" w:rsidP="00F93808">
      <w:pPr>
        <w:pStyle w:val="a4"/>
        <w:keepNext/>
        <w:rPr>
          <w:rtl/>
        </w:rPr>
      </w:pPr>
      <w:bookmarkStart w:id="12856" w:name="ET_speaker_מילב_896"/>
      <w:r w:rsidRPr="00F93808">
        <w:rPr>
          <w:rStyle w:val="TagStyle"/>
          <w:rtl/>
        </w:rPr>
        <w:t xml:space="preserve"> &lt;&lt; דובר &gt;&gt;</w:t>
      </w:r>
      <w:r w:rsidRPr="003B419D">
        <w:rPr>
          <w:rStyle w:val="TagStyle"/>
          <w:rtl/>
        </w:rPr>
        <w:t xml:space="preserve"> </w:t>
      </w:r>
      <w:r>
        <w:rPr>
          <w:rtl/>
        </w:rPr>
        <w:t>מירית לביא:</w:t>
      </w:r>
      <w:r w:rsidRPr="003B419D">
        <w:rPr>
          <w:rStyle w:val="TagStyle"/>
          <w:rtl/>
        </w:rPr>
        <w:t xml:space="preserve"> </w:t>
      </w:r>
      <w:r w:rsidRPr="00F93808">
        <w:rPr>
          <w:rStyle w:val="TagStyle"/>
          <w:rtl/>
        </w:rPr>
        <w:t>&lt;&lt; דובר &gt;&gt;</w:t>
      </w:r>
      <w:r>
        <w:rPr>
          <w:rtl/>
        </w:rPr>
        <w:t xml:space="preserve">   </w:t>
      </w:r>
      <w:bookmarkEnd w:id="12856"/>
    </w:p>
    <w:p w14:paraId="09D89C0F" w14:textId="77777777" w:rsidR="003B419D" w:rsidRDefault="003B419D" w:rsidP="00F93808">
      <w:pPr>
        <w:pStyle w:val="KeepWithNext"/>
        <w:rPr>
          <w:rtl/>
          <w:lang w:eastAsia="he-IL"/>
        </w:rPr>
      </w:pPr>
    </w:p>
    <w:p w14:paraId="2177C092" w14:textId="327F9900" w:rsidR="003B419D" w:rsidRDefault="003B419D" w:rsidP="003B419D">
      <w:pPr>
        <w:rPr>
          <w:rtl/>
          <w:lang w:eastAsia="he-IL"/>
        </w:rPr>
      </w:pPr>
      <w:bookmarkStart w:id="12857" w:name="_ETM_Q1_5490654"/>
      <w:bookmarkStart w:id="12858" w:name="_ETM_Q1_5488905"/>
      <w:bookmarkStart w:id="12859" w:name="_ETM_Q1_5487153"/>
      <w:bookmarkStart w:id="12860" w:name="_ETM_Q1_5485653"/>
      <w:bookmarkEnd w:id="12857"/>
      <w:bookmarkEnd w:id="12858"/>
      <w:bookmarkEnd w:id="12859"/>
      <w:bookmarkEnd w:id="12860"/>
      <w:r>
        <w:rPr>
          <w:rFonts w:hint="cs"/>
          <w:rtl/>
          <w:lang w:eastAsia="he-IL"/>
        </w:rPr>
        <w:t>המשטרה</w:t>
      </w:r>
      <w:bookmarkStart w:id="12861" w:name="_ETM_Q1_1407404"/>
      <w:bookmarkStart w:id="12862" w:name="_ETM_Q1_1405651"/>
      <w:bookmarkStart w:id="12863" w:name="_ETM_Q1_1403651"/>
      <w:bookmarkStart w:id="12864" w:name="_ETM_Q1_1401651"/>
      <w:bookmarkStart w:id="12865" w:name="_ETM_Q1_1399651"/>
      <w:bookmarkStart w:id="12866" w:name="_ETM_Q1_1388404"/>
      <w:bookmarkStart w:id="12867" w:name="_ETM_Q1_1386655"/>
      <w:bookmarkEnd w:id="12861"/>
      <w:bookmarkEnd w:id="12862"/>
      <w:bookmarkEnd w:id="12863"/>
      <w:bookmarkEnd w:id="12864"/>
      <w:bookmarkEnd w:id="12865"/>
      <w:bookmarkEnd w:id="12866"/>
      <w:bookmarkEnd w:id="12867"/>
      <w:r>
        <w:rPr>
          <w:rFonts w:hint="cs"/>
          <w:rtl/>
          <w:lang w:eastAsia="he-IL"/>
        </w:rPr>
        <w:t xml:space="preserve"> </w:t>
      </w:r>
      <w:bookmarkStart w:id="12868" w:name="_ETM_Q1_5490653"/>
      <w:bookmarkEnd w:id="12868"/>
      <w:r>
        <w:rPr>
          <w:rFonts w:hint="cs"/>
          <w:rtl/>
          <w:lang w:eastAsia="he-IL"/>
        </w:rPr>
        <w:t>בשטח</w:t>
      </w:r>
      <w:bookmarkStart w:id="12869" w:name="_ETM_Q1_5489904"/>
      <w:bookmarkEnd w:id="12869"/>
      <w:r>
        <w:rPr>
          <w:rFonts w:hint="cs"/>
          <w:rtl/>
          <w:lang w:eastAsia="he-IL"/>
        </w:rPr>
        <w:t>.</w:t>
      </w:r>
      <w:bookmarkStart w:id="12870" w:name="_ETM_Q1_5489654"/>
      <w:bookmarkStart w:id="12871" w:name="_ETM_Q1_5488154"/>
      <w:bookmarkStart w:id="12872" w:name="_ETM_Q1_5487154"/>
      <w:bookmarkStart w:id="12873" w:name="_ETM_Q1_5486156"/>
      <w:bookmarkStart w:id="12874" w:name="_ETM_Q1_5484904"/>
      <w:bookmarkStart w:id="12875" w:name="_ETM_Q1_5489153"/>
      <w:bookmarkStart w:id="12876" w:name="_ETM_Q1_5491911"/>
      <w:bookmarkStart w:id="12877" w:name="_ETM_Q1_5489911"/>
      <w:bookmarkStart w:id="12878" w:name="_ETM_Q1_5488654"/>
      <w:bookmarkStart w:id="12879" w:name="_ETM_Q1_5491653"/>
      <w:bookmarkStart w:id="12880" w:name="_ETM_Q1_5490405"/>
      <w:bookmarkEnd w:id="12870"/>
      <w:bookmarkEnd w:id="12871"/>
      <w:bookmarkEnd w:id="12872"/>
      <w:bookmarkEnd w:id="12873"/>
      <w:bookmarkEnd w:id="12874"/>
      <w:bookmarkEnd w:id="12875"/>
      <w:bookmarkEnd w:id="12876"/>
      <w:bookmarkEnd w:id="12877"/>
      <w:bookmarkEnd w:id="12878"/>
      <w:bookmarkEnd w:id="12879"/>
      <w:bookmarkEnd w:id="12880"/>
    </w:p>
    <w:p w14:paraId="585ABE27" w14:textId="77777777" w:rsidR="00EA0F10" w:rsidRDefault="00EA0F10" w:rsidP="003B419D">
      <w:pPr>
        <w:rPr>
          <w:rtl/>
          <w:lang w:eastAsia="he-IL"/>
        </w:rPr>
      </w:pPr>
    </w:p>
    <w:p w14:paraId="6D27F2D3" w14:textId="77777777" w:rsidR="00AE7C18" w:rsidRDefault="00AE7C18" w:rsidP="00AE7C18">
      <w:pPr>
        <w:ind w:firstLine="0"/>
        <w:rPr>
          <w:rStyle w:val="TagStyle"/>
          <w:rFonts w:ascii="David" w:hAnsi="David"/>
          <w:u w:val="single"/>
          <w:rtl/>
          <w:lang w:eastAsia="he-IL"/>
        </w:rPr>
      </w:pPr>
      <w:bookmarkStart w:id="12881" w:name="_ETM_Q1_5492404"/>
      <w:bookmarkStart w:id="12882" w:name="_ETM_Q1_5499405"/>
      <w:bookmarkStart w:id="12883" w:name="_ETM_Q1_5494904"/>
      <w:bookmarkStart w:id="12884" w:name="_ETM_Q1_5489902"/>
      <w:bookmarkStart w:id="12885" w:name="_ETM_Q1_5490156"/>
      <w:bookmarkEnd w:id="12881"/>
      <w:bookmarkEnd w:id="12882"/>
    </w:p>
    <w:p w14:paraId="07F32736" w14:textId="1633FF76" w:rsidR="00AE7C18" w:rsidRPr="00AE7C18" w:rsidRDefault="00AE7C18" w:rsidP="00F93808">
      <w:pPr>
        <w:pStyle w:val="a4"/>
        <w:keepNext/>
        <w:rPr>
          <w:rtl/>
        </w:rPr>
      </w:pPr>
      <w:bookmarkStart w:id="12886" w:name="ET_speaker_שרית_נשיא_2084"/>
      <w:r w:rsidRPr="00F93808">
        <w:rPr>
          <w:rStyle w:val="TagStyle"/>
          <w:rtl/>
        </w:rPr>
        <w:t xml:space="preserve"> &lt;&lt; דובר &gt;&gt;</w:t>
      </w:r>
      <w:r w:rsidRPr="00AE7C18">
        <w:rPr>
          <w:rStyle w:val="TagStyle"/>
          <w:rtl/>
        </w:rPr>
        <w:t xml:space="preserve"> </w:t>
      </w:r>
      <w:r>
        <w:rPr>
          <w:rtl/>
        </w:rPr>
        <w:t>שרית נשיא:</w:t>
      </w:r>
      <w:r w:rsidRPr="00AE7C18">
        <w:rPr>
          <w:rStyle w:val="TagStyle"/>
          <w:rtl/>
        </w:rPr>
        <w:t xml:space="preserve"> </w:t>
      </w:r>
      <w:r w:rsidRPr="00F93808">
        <w:rPr>
          <w:rStyle w:val="TagStyle"/>
          <w:rtl/>
        </w:rPr>
        <w:t>&lt;&lt; דובר &gt;&gt;</w:t>
      </w:r>
      <w:r>
        <w:rPr>
          <w:rtl/>
        </w:rPr>
        <w:t xml:space="preserve">   </w:t>
      </w:r>
      <w:bookmarkStart w:id="12887" w:name="_ETM_Q1_5500154"/>
      <w:bookmarkStart w:id="12888" w:name="_ETM_Q1_5498651"/>
      <w:bookmarkEnd w:id="12886"/>
      <w:bookmarkEnd w:id="12887"/>
      <w:bookmarkEnd w:id="12888"/>
    </w:p>
    <w:bookmarkEnd w:id="12883"/>
    <w:bookmarkEnd w:id="12884"/>
    <w:bookmarkEnd w:id="12885"/>
    <w:p w14:paraId="22740DF6" w14:textId="77777777" w:rsidR="003B419D" w:rsidRDefault="003B419D" w:rsidP="00F93808">
      <w:pPr>
        <w:pStyle w:val="KeepWithNext"/>
        <w:rPr>
          <w:rtl/>
          <w:lang w:eastAsia="he-IL"/>
        </w:rPr>
      </w:pPr>
    </w:p>
    <w:p w14:paraId="1171BDEE" w14:textId="51C85D86" w:rsidR="003B419D" w:rsidRDefault="003B419D" w:rsidP="003B419D">
      <w:pPr>
        <w:rPr>
          <w:rtl/>
          <w:lang w:eastAsia="he-IL"/>
        </w:rPr>
      </w:pPr>
      <w:bookmarkStart w:id="12889" w:name="_ETM_Q1_5495654"/>
      <w:bookmarkEnd w:id="12889"/>
      <w:r>
        <w:rPr>
          <w:rFonts w:hint="cs"/>
          <w:rtl/>
          <w:lang w:eastAsia="he-IL"/>
        </w:rPr>
        <w:t xml:space="preserve">מי </w:t>
      </w:r>
      <w:bookmarkStart w:id="12890" w:name="_ETM_Q1_5500902"/>
      <w:bookmarkEnd w:id="12890"/>
      <w:r>
        <w:rPr>
          <w:rFonts w:hint="cs"/>
          <w:rtl/>
          <w:lang w:eastAsia="he-IL"/>
        </w:rPr>
        <w:t>מפ</w:t>
      </w:r>
      <w:bookmarkStart w:id="12891" w:name="_ETM_Q1_1384902"/>
      <w:bookmarkEnd w:id="12891"/>
      <w:r>
        <w:rPr>
          <w:rFonts w:hint="cs"/>
          <w:rtl/>
          <w:lang w:eastAsia="he-IL"/>
        </w:rPr>
        <w:t xml:space="preserve">עיל את </w:t>
      </w:r>
      <w:bookmarkStart w:id="12892" w:name="_ETM_Q1_5492655"/>
      <w:bookmarkEnd w:id="12892"/>
      <w:r>
        <w:rPr>
          <w:rFonts w:hint="cs"/>
          <w:rtl/>
          <w:lang w:eastAsia="he-IL"/>
        </w:rPr>
        <w:t>הפקחים?</w:t>
      </w:r>
      <w:bookmarkStart w:id="12893" w:name="_ETM_Q1_5491656"/>
      <w:bookmarkEnd w:id="12893"/>
    </w:p>
    <w:p w14:paraId="64EC7444" w14:textId="77777777" w:rsidR="003B419D" w:rsidRDefault="003B419D" w:rsidP="003B419D">
      <w:pPr>
        <w:rPr>
          <w:rtl/>
          <w:lang w:eastAsia="he-IL"/>
        </w:rPr>
      </w:pPr>
      <w:bookmarkStart w:id="12894" w:name="_ETM_Q1_5491905"/>
      <w:bookmarkStart w:id="12895" w:name="_ETM_Q1_5489905"/>
      <w:bookmarkStart w:id="12896" w:name="_ETM_Q1_5490406"/>
      <w:bookmarkStart w:id="12897" w:name="_ETM_Q1_5486402"/>
      <w:bookmarkStart w:id="12898" w:name="_ETM_Q1_5484652"/>
      <w:bookmarkStart w:id="12899" w:name="_ETM_Q1_5482903"/>
      <w:bookmarkStart w:id="12900" w:name="_ETM_Q1_5482654"/>
      <w:bookmarkStart w:id="12901" w:name="_ETM_Q1_5481156"/>
      <w:bookmarkStart w:id="12902" w:name="_ETM_Q1_5490404"/>
      <w:bookmarkEnd w:id="12894"/>
      <w:bookmarkEnd w:id="12895"/>
      <w:bookmarkEnd w:id="12896"/>
      <w:bookmarkEnd w:id="12897"/>
      <w:bookmarkEnd w:id="12898"/>
      <w:bookmarkEnd w:id="12899"/>
      <w:bookmarkEnd w:id="12900"/>
      <w:bookmarkEnd w:id="12901"/>
      <w:bookmarkEnd w:id="12902"/>
    </w:p>
    <w:p w14:paraId="39475C2B" w14:textId="647A70F3" w:rsidR="003B419D" w:rsidRDefault="003B419D" w:rsidP="00F93808">
      <w:pPr>
        <w:pStyle w:val="a4"/>
        <w:keepNext/>
        <w:rPr>
          <w:rtl/>
        </w:rPr>
      </w:pPr>
      <w:bookmarkStart w:id="12903" w:name="ET_speaker_מילב_898"/>
      <w:r w:rsidRPr="00F93808">
        <w:rPr>
          <w:rStyle w:val="TagStyle"/>
          <w:rtl/>
        </w:rPr>
        <w:t xml:space="preserve"> &lt;&lt; דובר &gt;&gt;</w:t>
      </w:r>
      <w:r w:rsidRPr="003B419D">
        <w:rPr>
          <w:rStyle w:val="TagStyle"/>
          <w:rtl/>
        </w:rPr>
        <w:t xml:space="preserve"> </w:t>
      </w:r>
      <w:r>
        <w:rPr>
          <w:rtl/>
        </w:rPr>
        <w:t>מירית לביא:</w:t>
      </w:r>
      <w:r w:rsidRPr="003B419D">
        <w:rPr>
          <w:rStyle w:val="TagStyle"/>
          <w:rtl/>
        </w:rPr>
        <w:t xml:space="preserve"> </w:t>
      </w:r>
      <w:r w:rsidRPr="00F93808">
        <w:rPr>
          <w:rStyle w:val="TagStyle"/>
          <w:rtl/>
        </w:rPr>
        <w:t>&lt;&lt; דובר &gt;&gt;</w:t>
      </w:r>
      <w:r>
        <w:rPr>
          <w:rtl/>
        </w:rPr>
        <w:t xml:space="preserve">   </w:t>
      </w:r>
      <w:bookmarkEnd w:id="12903"/>
    </w:p>
    <w:p w14:paraId="1A24BC51" w14:textId="77777777" w:rsidR="003B419D" w:rsidRDefault="003B419D" w:rsidP="00F93808">
      <w:pPr>
        <w:pStyle w:val="KeepWithNext"/>
        <w:rPr>
          <w:rtl/>
          <w:lang w:eastAsia="he-IL"/>
        </w:rPr>
      </w:pPr>
    </w:p>
    <w:p w14:paraId="253170F3" w14:textId="0DE629E6" w:rsidR="003B419D" w:rsidRDefault="003B419D" w:rsidP="003B419D">
      <w:pPr>
        <w:rPr>
          <w:rtl/>
          <w:lang w:eastAsia="he-IL"/>
        </w:rPr>
      </w:pPr>
      <w:bookmarkStart w:id="12904" w:name="_ETM_Q1_5491153"/>
      <w:bookmarkEnd w:id="12904"/>
      <w:r>
        <w:rPr>
          <w:rFonts w:hint="cs"/>
          <w:rtl/>
          <w:lang w:eastAsia="he-IL"/>
        </w:rPr>
        <w:t>לפי הנוהל של אגף כלי</w:t>
      </w:r>
      <w:bookmarkStart w:id="12905" w:name="_ETM_Q1_5496156"/>
      <w:bookmarkEnd w:id="12905"/>
      <w:r>
        <w:rPr>
          <w:rFonts w:hint="cs"/>
          <w:rtl/>
          <w:lang w:eastAsia="he-IL"/>
        </w:rPr>
        <w:t xml:space="preserve"> הירייה? </w:t>
      </w:r>
    </w:p>
    <w:p w14:paraId="5B2CE3D5" w14:textId="77777777" w:rsidR="00EA0F10" w:rsidRDefault="00EA0F10" w:rsidP="003B419D">
      <w:pPr>
        <w:rPr>
          <w:rtl/>
          <w:lang w:eastAsia="he-IL"/>
        </w:rPr>
      </w:pPr>
    </w:p>
    <w:p w14:paraId="4DE42E90" w14:textId="77777777" w:rsidR="00AE7C18" w:rsidRDefault="00AE7C18" w:rsidP="00AE7C18">
      <w:pPr>
        <w:ind w:firstLine="0"/>
        <w:rPr>
          <w:rStyle w:val="TagStyle"/>
          <w:rFonts w:ascii="David" w:hAnsi="David"/>
          <w:u w:val="single"/>
          <w:rtl/>
          <w:lang w:eastAsia="he-IL"/>
        </w:rPr>
      </w:pPr>
      <w:bookmarkStart w:id="12906" w:name="_ETM_Q1_5497653"/>
      <w:bookmarkStart w:id="12907" w:name="_ETM_Q1_5495905"/>
      <w:bookmarkStart w:id="12908" w:name="_ETM_Q1_5493905"/>
      <w:bookmarkStart w:id="12909" w:name="_ETM_Q1_5464905"/>
      <w:bookmarkStart w:id="12910" w:name="_ETM_Q1_5465155"/>
      <w:bookmarkStart w:id="12911" w:name="_ETM_Q1_5463155"/>
      <w:bookmarkStart w:id="12912" w:name="_ETM_Q1_5461405"/>
      <w:bookmarkStart w:id="12913" w:name="_ETM_Q1_5459652"/>
      <w:bookmarkStart w:id="12914" w:name="_ETM_Q1_5457652"/>
      <w:bookmarkStart w:id="12915" w:name="_ETM_Q1_5504154"/>
      <w:bookmarkStart w:id="12916" w:name="_ETM_Q1_5508653"/>
      <w:bookmarkEnd w:id="12906"/>
      <w:bookmarkEnd w:id="12907"/>
      <w:bookmarkEnd w:id="12908"/>
      <w:bookmarkEnd w:id="12909"/>
      <w:bookmarkEnd w:id="12910"/>
      <w:bookmarkEnd w:id="12911"/>
      <w:bookmarkEnd w:id="12912"/>
      <w:bookmarkEnd w:id="12913"/>
      <w:bookmarkEnd w:id="12914"/>
      <w:bookmarkEnd w:id="12915"/>
      <w:bookmarkEnd w:id="12916"/>
    </w:p>
    <w:p w14:paraId="5CFFD03A" w14:textId="5CE42745" w:rsidR="00AE7C18" w:rsidRPr="00AE7C18" w:rsidRDefault="00AE7C18" w:rsidP="00F93808">
      <w:pPr>
        <w:pStyle w:val="a4"/>
        <w:keepNext/>
        <w:rPr>
          <w:rtl/>
        </w:rPr>
      </w:pPr>
      <w:bookmarkStart w:id="12917" w:name="ET_speaker_שרית_נשיא_2085"/>
      <w:r w:rsidRPr="00F93808">
        <w:rPr>
          <w:rStyle w:val="TagStyle"/>
          <w:rtl/>
        </w:rPr>
        <w:t xml:space="preserve"> &lt;&lt; דובר &gt;&gt;</w:t>
      </w:r>
      <w:r w:rsidRPr="00AE7C18">
        <w:rPr>
          <w:rStyle w:val="TagStyle"/>
          <w:rtl/>
        </w:rPr>
        <w:t xml:space="preserve"> </w:t>
      </w:r>
      <w:r>
        <w:rPr>
          <w:rtl/>
        </w:rPr>
        <w:t>שרית נשיא:</w:t>
      </w:r>
      <w:r w:rsidRPr="00AE7C18">
        <w:rPr>
          <w:rStyle w:val="TagStyle"/>
          <w:rtl/>
        </w:rPr>
        <w:t xml:space="preserve"> </w:t>
      </w:r>
      <w:r w:rsidRPr="00F93808">
        <w:rPr>
          <w:rStyle w:val="TagStyle"/>
          <w:rtl/>
        </w:rPr>
        <w:t>&lt;&lt; דובר &gt;&gt;</w:t>
      </w:r>
      <w:r>
        <w:rPr>
          <w:rtl/>
        </w:rPr>
        <w:t xml:space="preserve">   </w:t>
      </w:r>
      <w:bookmarkStart w:id="12918" w:name="_ETM_Q1_5505153"/>
      <w:bookmarkEnd w:id="12917"/>
      <w:bookmarkEnd w:id="12918"/>
    </w:p>
    <w:p w14:paraId="11B67285" w14:textId="77777777" w:rsidR="003B419D" w:rsidRDefault="003B419D" w:rsidP="00F93808">
      <w:pPr>
        <w:pStyle w:val="KeepWithNext"/>
        <w:rPr>
          <w:rtl/>
          <w:lang w:eastAsia="he-IL"/>
        </w:rPr>
      </w:pPr>
    </w:p>
    <w:p w14:paraId="516C81DB" w14:textId="48EFD859" w:rsidR="003B419D" w:rsidRDefault="00C42E1D" w:rsidP="003B419D">
      <w:pPr>
        <w:rPr>
          <w:rtl/>
          <w:lang w:eastAsia="he-IL"/>
        </w:rPr>
      </w:pPr>
      <w:bookmarkStart w:id="12919" w:name="_ETM_Q1_5502655"/>
      <w:bookmarkStart w:id="12920" w:name="_ETM_Q1_5494652"/>
      <w:bookmarkEnd w:id="12919"/>
      <w:bookmarkEnd w:id="12920"/>
      <w:r>
        <w:rPr>
          <w:rFonts w:hint="cs"/>
          <w:rtl/>
          <w:lang w:eastAsia="he-IL"/>
        </w:rPr>
        <w:t>המשטרה מפעיל</w:t>
      </w:r>
      <w:bookmarkStart w:id="12921" w:name="_ETM_Q1_5494656"/>
      <w:bookmarkEnd w:id="12921"/>
      <w:r>
        <w:rPr>
          <w:rFonts w:hint="cs"/>
          <w:rtl/>
          <w:lang w:eastAsia="he-IL"/>
        </w:rPr>
        <w:t>ה לפ</w:t>
      </w:r>
      <w:bookmarkStart w:id="12922" w:name="_ETM_Q1_5494155"/>
      <w:bookmarkEnd w:id="12922"/>
      <w:r>
        <w:rPr>
          <w:rFonts w:hint="cs"/>
          <w:rtl/>
          <w:lang w:eastAsia="he-IL"/>
        </w:rPr>
        <w:t>י</w:t>
      </w:r>
      <w:bookmarkStart w:id="12923" w:name="_ETM_Q1_5492654"/>
      <w:bookmarkEnd w:id="12923"/>
      <w:r>
        <w:rPr>
          <w:rFonts w:hint="cs"/>
          <w:rtl/>
          <w:lang w:eastAsia="he-IL"/>
        </w:rPr>
        <w:t xml:space="preserve"> </w:t>
      </w:r>
      <w:bookmarkStart w:id="12924" w:name="_ETM_Q1_5490901"/>
      <w:bookmarkStart w:id="12925" w:name="_ETM_Q1_5491155"/>
      <w:bookmarkStart w:id="12926" w:name="_ETM_Q1_5495657"/>
      <w:bookmarkEnd w:id="12924"/>
      <w:bookmarkEnd w:id="12925"/>
      <w:bookmarkEnd w:id="12926"/>
      <w:r>
        <w:rPr>
          <w:rFonts w:hint="cs"/>
          <w:rtl/>
          <w:lang w:eastAsia="he-IL"/>
        </w:rPr>
        <w:t>צורך מבצעי</w:t>
      </w:r>
      <w:bookmarkStart w:id="12927" w:name="_ETM_Q1_5496653"/>
      <w:bookmarkStart w:id="12928" w:name="_ETM_Q1_5496656"/>
      <w:bookmarkStart w:id="12929" w:name="_ETM_Q1_5496154"/>
      <w:bookmarkEnd w:id="12927"/>
      <w:bookmarkEnd w:id="12928"/>
      <w:bookmarkEnd w:id="12929"/>
      <w:r>
        <w:rPr>
          <w:rFonts w:hint="cs"/>
          <w:rtl/>
          <w:lang w:eastAsia="he-IL"/>
        </w:rPr>
        <w:t>,</w:t>
      </w:r>
      <w:bookmarkStart w:id="12930" w:name="_ETM_Q1_5498154"/>
      <w:bookmarkEnd w:id="12930"/>
      <w:r>
        <w:rPr>
          <w:rFonts w:hint="cs"/>
          <w:rtl/>
          <w:lang w:eastAsia="he-IL"/>
        </w:rPr>
        <w:t xml:space="preserve"> אם</w:t>
      </w:r>
      <w:bookmarkStart w:id="12931" w:name="_ETM_Q1_5497407"/>
      <w:bookmarkEnd w:id="12931"/>
      <w:r>
        <w:rPr>
          <w:rFonts w:hint="cs"/>
          <w:rtl/>
          <w:lang w:eastAsia="he-IL"/>
        </w:rPr>
        <w:t xml:space="preserve"> הוא יוכל לשאת </w:t>
      </w:r>
      <w:bookmarkStart w:id="12932" w:name="_ETM_Q1_5496402"/>
      <w:bookmarkEnd w:id="12932"/>
      <w:r>
        <w:rPr>
          <w:rFonts w:hint="cs"/>
          <w:rtl/>
          <w:lang w:eastAsia="he-IL"/>
        </w:rPr>
        <w:t>נשק</w:t>
      </w:r>
      <w:bookmarkStart w:id="12933" w:name="_ETM_Q1_5498656"/>
      <w:bookmarkEnd w:id="12933"/>
      <w:r w:rsidR="00AE7C18">
        <w:rPr>
          <w:rFonts w:hint="cs"/>
          <w:rtl/>
          <w:lang w:eastAsia="he-IL"/>
        </w:rPr>
        <w:t xml:space="preserve"> </w:t>
      </w:r>
      <w:bookmarkStart w:id="12934" w:name="_ETM_Q1_5496904"/>
      <w:bookmarkEnd w:id="12934"/>
      <w:r>
        <w:rPr>
          <w:rFonts w:hint="cs"/>
          <w:rtl/>
          <w:lang w:eastAsia="he-IL"/>
        </w:rPr>
        <w:t>או</w:t>
      </w:r>
      <w:bookmarkStart w:id="12935" w:name="_ETM_Q1_5496652"/>
      <w:bookmarkEnd w:id="12935"/>
      <w:r>
        <w:rPr>
          <w:rFonts w:hint="cs"/>
          <w:rtl/>
          <w:lang w:eastAsia="he-IL"/>
        </w:rPr>
        <w:t xml:space="preserve"> לא</w:t>
      </w:r>
      <w:bookmarkStart w:id="12936" w:name="_ETM_Q1_5495153"/>
      <w:bookmarkStart w:id="12937" w:name="_ETM_Q1_5498153"/>
      <w:bookmarkStart w:id="12938" w:name="_ETM_Q1_5495154"/>
      <w:bookmarkEnd w:id="12936"/>
      <w:bookmarkEnd w:id="12937"/>
      <w:bookmarkEnd w:id="12938"/>
      <w:r w:rsidR="00AE7C18">
        <w:rPr>
          <w:rFonts w:hint="cs"/>
          <w:rtl/>
          <w:lang w:eastAsia="he-IL"/>
        </w:rPr>
        <w:t xml:space="preserve"> זה </w:t>
      </w:r>
      <w:bookmarkStart w:id="12939" w:name="_ETM_Q1_5495404"/>
      <w:bookmarkEnd w:id="12939"/>
      <w:r w:rsidR="00AE7C18">
        <w:rPr>
          <w:rFonts w:hint="cs"/>
          <w:rtl/>
          <w:lang w:eastAsia="he-IL"/>
        </w:rPr>
        <w:t xml:space="preserve">ייקבע על ידי </w:t>
      </w:r>
      <w:bookmarkStart w:id="12940" w:name="_ETM_Q1_5498156"/>
      <w:bookmarkEnd w:id="12940"/>
      <w:r w:rsidR="00AE7C18">
        <w:rPr>
          <w:rFonts w:hint="cs"/>
          <w:rtl/>
          <w:lang w:eastAsia="he-IL"/>
        </w:rPr>
        <w:t xml:space="preserve">הרישיון. </w:t>
      </w:r>
      <w:bookmarkStart w:id="12941" w:name="_ETM_Q1_5497903"/>
      <w:bookmarkStart w:id="12942" w:name="_ETM_Q1_5498404"/>
      <w:bookmarkEnd w:id="12941"/>
      <w:bookmarkEnd w:id="12942"/>
    </w:p>
    <w:p w14:paraId="6E427E6B" w14:textId="77777777" w:rsidR="00C42E1D" w:rsidRDefault="00C42E1D" w:rsidP="003B419D">
      <w:pPr>
        <w:rPr>
          <w:rtl/>
          <w:lang w:eastAsia="he-IL"/>
        </w:rPr>
      </w:pPr>
      <w:bookmarkStart w:id="12943" w:name="_ETM_Q1_5491405"/>
      <w:bookmarkStart w:id="12944" w:name="_ETM_Q1_5490153"/>
      <w:bookmarkStart w:id="12945" w:name="_ETM_Q1_5488153"/>
      <w:bookmarkEnd w:id="12943"/>
      <w:bookmarkEnd w:id="12944"/>
      <w:bookmarkEnd w:id="12945"/>
    </w:p>
    <w:p w14:paraId="0CE627C1" w14:textId="25BE299A" w:rsidR="003B419D" w:rsidRDefault="003B419D" w:rsidP="00F93808">
      <w:pPr>
        <w:pStyle w:val="af6"/>
        <w:keepNext/>
        <w:rPr>
          <w:rtl/>
        </w:rPr>
      </w:pPr>
      <w:bookmarkStart w:id="12946" w:name="ET_yor_צביקה_פוגל___יורַ_900"/>
      <w:r w:rsidRPr="00F93808">
        <w:rPr>
          <w:rStyle w:val="TagStyle"/>
          <w:rtl/>
        </w:rPr>
        <w:t xml:space="preserve"> &lt;&lt; יור &gt;&gt;</w:t>
      </w:r>
      <w:r w:rsidRPr="003B419D">
        <w:rPr>
          <w:rStyle w:val="TagStyle"/>
          <w:rtl/>
        </w:rPr>
        <w:t xml:space="preserve"> </w:t>
      </w:r>
      <w:r>
        <w:rPr>
          <w:rtl/>
        </w:rPr>
        <w:t>היו"ר צביקה פוגל:</w:t>
      </w:r>
      <w:r w:rsidRPr="003B419D">
        <w:rPr>
          <w:rStyle w:val="TagStyle"/>
          <w:rtl/>
        </w:rPr>
        <w:t xml:space="preserve"> </w:t>
      </w:r>
      <w:r w:rsidRPr="00F93808">
        <w:rPr>
          <w:rStyle w:val="TagStyle"/>
          <w:rtl/>
        </w:rPr>
        <w:t>&lt;&lt; יור &gt;&gt;</w:t>
      </w:r>
      <w:r>
        <w:rPr>
          <w:rtl/>
        </w:rPr>
        <w:t xml:space="preserve">   </w:t>
      </w:r>
      <w:bookmarkEnd w:id="12946"/>
    </w:p>
    <w:p w14:paraId="4C92468F" w14:textId="77777777" w:rsidR="003B419D" w:rsidRDefault="003B419D" w:rsidP="00F93808">
      <w:pPr>
        <w:pStyle w:val="KeepWithNext"/>
        <w:rPr>
          <w:rtl/>
          <w:lang w:eastAsia="he-IL"/>
        </w:rPr>
      </w:pPr>
    </w:p>
    <w:p w14:paraId="7BA1A5E4" w14:textId="2F7AB36C" w:rsidR="0039422C" w:rsidRDefault="003B419D" w:rsidP="0039422C">
      <w:pPr>
        <w:rPr>
          <w:b/>
          <w:rtl/>
        </w:rPr>
      </w:pPr>
      <w:bookmarkStart w:id="12947" w:name="_ETM_Q1_5507906"/>
      <w:bookmarkStart w:id="12948" w:name="_ETM_Q1_4459154"/>
      <w:bookmarkStart w:id="12949" w:name="_ETM_Q1_4511154"/>
      <w:bookmarkStart w:id="12950" w:name="_ETM_Q1_5509156"/>
      <w:bookmarkStart w:id="12951" w:name="_ETM_Q1_5507404"/>
      <w:bookmarkStart w:id="12952" w:name="_ETM_Q1_5505404"/>
      <w:bookmarkEnd w:id="12947"/>
      <w:bookmarkEnd w:id="12948"/>
      <w:bookmarkEnd w:id="12949"/>
      <w:bookmarkEnd w:id="12950"/>
      <w:bookmarkEnd w:id="12951"/>
      <w:bookmarkEnd w:id="12952"/>
      <w:r w:rsidRPr="003B419D">
        <w:rPr>
          <w:rFonts w:hint="cs"/>
          <w:b/>
          <w:rtl/>
        </w:rPr>
        <w:t>תעצרו פה, די.</w:t>
      </w:r>
      <w:bookmarkStart w:id="12953" w:name="_ETM_Q1_5507655"/>
      <w:bookmarkEnd w:id="12953"/>
      <w:r w:rsidRPr="003B419D">
        <w:rPr>
          <w:rFonts w:hint="cs"/>
          <w:b/>
          <w:rtl/>
        </w:rPr>
        <w:t xml:space="preserve"> </w:t>
      </w:r>
      <w:bookmarkStart w:id="12954" w:name="_ETM_Q1_5506155"/>
      <w:bookmarkStart w:id="12955" w:name="_ETM_Q1_5504402"/>
      <w:bookmarkStart w:id="12956" w:name="_ETM_Q1_5502652"/>
      <w:bookmarkEnd w:id="12954"/>
      <w:bookmarkEnd w:id="12955"/>
      <w:bookmarkEnd w:id="12956"/>
      <w:r>
        <w:rPr>
          <w:rFonts w:hint="cs"/>
          <w:b/>
          <w:rtl/>
        </w:rPr>
        <w:t>טוחנים את אותו</w:t>
      </w:r>
      <w:bookmarkStart w:id="12957" w:name="_ETM_Q1_5506404"/>
      <w:bookmarkStart w:id="12958" w:name="_ETM_Q1_5504404"/>
      <w:bookmarkEnd w:id="12957"/>
      <w:bookmarkEnd w:id="12958"/>
      <w:r>
        <w:rPr>
          <w:rFonts w:hint="cs"/>
          <w:b/>
          <w:rtl/>
        </w:rPr>
        <w:t xml:space="preserve"> נושא מכל כיוון כדי לברר </w:t>
      </w:r>
      <w:bookmarkStart w:id="12959" w:name="_ETM_Q1_5512404"/>
      <w:bookmarkStart w:id="12960" w:name="_ETM_Q1_5510404"/>
      <w:bookmarkEnd w:id="12959"/>
      <w:bookmarkEnd w:id="12960"/>
      <w:r>
        <w:rPr>
          <w:rFonts w:hint="cs"/>
          <w:b/>
          <w:rtl/>
        </w:rPr>
        <w:t xml:space="preserve">את </w:t>
      </w:r>
      <w:bookmarkStart w:id="12961" w:name="_ETM_Q1_5508906"/>
      <w:bookmarkEnd w:id="12961"/>
      <w:r>
        <w:rPr>
          <w:rFonts w:hint="cs"/>
          <w:b/>
          <w:rtl/>
        </w:rPr>
        <w:t>המיל</w:t>
      </w:r>
      <w:bookmarkStart w:id="12962" w:name="_ETM_Q1_5508155"/>
      <w:bookmarkEnd w:id="12962"/>
      <w:r>
        <w:rPr>
          <w:rFonts w:hint="cs"/>
          <w:b/>
          <w:rtl/>
        </w:rPr>
        <w:t>ה האחרונה. הבנתי, הרעיון והעיקרון</w:t>
      </w:r>
      <w:bookmarkStart w:id="12963" w:name="_ETM_Q1_5511904"/>
      <w:bookmarkStart w:id="12964" w:name="_ETM_Q1_5503404"/>
      <w:bookmarkStart w:id="12965" w:name="_ETM_Q1_5501653"/>
      <w:bookmarkStart w:id="12966" w:name="_ETM_Q1_5499906"/>
      <w:bookmarkStart w:id="12967" w:name="_ETM_Q1_5498152"/>
      <w:bookmarkStart w:id="12968" w:name="_ETM_Q1_5496404"/>
      <w:bookmarkStart w:id="12969" w:name="_ETM_Q1_5494653"/>
      <w:bookmarkStart w:id="12970" w:name="_ETM_Q1_5493655"/>
      <w:bookmarkStart w:id="12971" w:name="_ETM_Q1_5491904"/>
      <w:bookmarkEnd w:id="12963"/>
      <w:bookmarkEnd w:id="12964"/>
      <w:bookmarkEnd w:id="12965"/>
      <w:bookmarkEnd w:id="12966"/>
      <w:bookmarkEnd w:id="12967"/>
      <w:bookmarkEnd w:id="12968"/>
      <w:bookmarkEnd w:id="12969"/>
      <w:bookmarkEnd w:id="12970"/>
      <w:bookmarkEnd w:id="12971"/>
      <w:r>
        <w:rPr>
          <w:rFonts w:hint="cs"/>
          <w:b/>
          <w:rtl/>
        </w:rPr>
        <w:t xml:space="preserve"> ברור</w:t>
      </w:r>
      <w:bookmarkStart w:id="12972" w:name="_ETM_Q1_5510655"/>
      <w:bookmarkEnd w:id="12972"/>
      <w:r>
        <w:rPr>
          <w:rFonts w:hint="cs"/>
          <w:b/>
          <w:rtl/>
        </w:rPr>
        <w:t xml:space="preserve"> ויש פה אנשים </w:t>
      </w:r>
      <w:bookmarkStart w:id="12973" w:name="_ETM_Q1_5513902"/>
      <w:bookmarkEnd w:id="12973"/>
      <w:r>
        <w:rPr>
          <w:rFonts w:hint="cs"/>
          <w:b/>
          <w:rtl/>
        </w:rPr>
        <w:t xml:space="preserve">שיודעים לנסח את זה. כן, גלעד. </w:t>
      </w:r>
      <w:bookmarkStart w:id="12974" w:name="_ETM_Q1_5516905"/>
      <w:bookmarkEnd w:id="12974"/>
    </w:p>
    <w:p w14:paraId="31BBB3F5" w14:textId="77777777" w:rsidR="003B419D" w:rsidRDefault="003B419D" w:rsidP="0039422C">
      <w:pPr>
        <w:rPr>
          <w:b/>
          <w:rtl/>
        </w:rPr>
      </w:pPr>
      <w:bookmarkStart w:id="12975" w:name="_ETM_Q1_5517154"/>
      <w:bookmarkEnd w:id="12975"/>
    </w:p>
    <w:p w14:paraId="004C56BA" w14:textId="3C635BA6" w:rsidR="003B419D" w:rsidRDefault="003B419D" w:rsidP="00F93808">
      <w:pPr>
        <w:pStyle w:val="a4"/>
        <w:keepNext/>
        <w:rPr>
          <w:rtl/>
        </w:rPr>
      </w:pPr>
      <w:bookmarkStart w:id="12976" w:name="ET_knessetmember_6156_901"/>
      <w:r w:rsidRPr="00F93808">
        <w:rPr>
          <w:rStyle w:val="TagStyle"/>
          <w:rtl/>
        </w:rPr>
        <w:t xml:space="preserve"> &lt;&lt; דובר &gt;&gt;</w:t>
      </w:r>
      <w:r w:rsidRPr="003B419D">
        <w:rPr>
          <w:rStyle w:val="TagStyle"/>
          <w:rtl/>
        </w:rPr>
        <w:t xml:space="preserve"> </w:t>
      </w:r>
      <w:r>
        <w:rPr>
          <w:rtl/>
        </w:rPr>
        <w:t>גלעד קריב (העבודה):</w:t>
      </w:r>
      <w:r w:rsidRPr="003B419D">
        <w:rPr>
          <w:rStyle w:val="TagStyle"/>
          <w:rtl/>
        </w:rPr>
        <w:t xml:space="preserve"> </w:t>
      </w:r>
      <w:r w:rsidRPr="00F93808">
        <w:rPr>
          <w:rStyle w:val="TagStyle"/>
          <w:rtl/>
        </w:rPr>
        <w:t>&lt;&lt; דובר &gt;&gt;</w:t>
      </w:r>
      <w:r>
        <w:rPr>
          <w:rtl/>
        </w:rPr>
        <w:t xml:space="preserve">   </w:t>
      </w:r>
      <w:bookmarkEnd w:id="12976"/>
    </w:p>
    <w:p w14:paraId="41225E7D" w14:textId="77777777" w:rsidR="003B419D" w:rsidRDefault="003B419D" w:rsidP="00F93808">
      <w:pPr>
        <w:pStyle w:val="KeepWithNext"/>
        <w:rPr>
          <w:rtl/>
          <w:lang w:eastAsia="he-IL"/>
        </w:rPr>
      </w:pPr>
    </w:p>
    <w:p w14:paraId="3A94621D" w14:textId="3302542C" w:rsidR="003B419D" w:rsidRDefault="003B419D" w:rsidP="003B0128">
      <w:pPr>
        <w:rPr>
          <w:rtl/>
          <w:lang w:eastAsia="he-IL"/>
        </w:rPr>
      </w:pPr>
      <w:bookmarkStart w:id="12977" w:name="_ETM_Q1_5518655"/>
      <w:bookmarkStart w:id="12978" w:name="_ETM_Q1_5516655"/>
      <w:bookmarkStart w:id="12979" w:name="_ETM_Q1_5514655"/>
      <w:bookmarkEnd w:id="12977"/>
      <w:bookmarkEnd w:id="12978"/>
      <w:bookmarkEnd w:id="12979"/>
      <w:r>
        <w:rPr>
          <w:rFonts w:hint="cs"/>
          <w:rtl/>
          <w:lang w:eastAsia="he-IL"/>
        </w:rPr>
        <w:t>אני</w:t>
      </w:r>
      <w:bookmarkStart w:id="12980" w:name="_ETM_Q1_5512904"/>
      <w:bookmarkEnd w:id="12980"/>
      <w:r>
        <w:rPr>
          <w:rFonts w:hint="cs"/>
          <w:rtl/>
          <w:lang w:eastAsia="he-IL"/>
        </w:rPr>
        <w:t xml:space="preserve"> </w:t>
      </w:r>
      <w:bookmarkStart w:id="12981" w:name="_ETM_Q1_5511154"/>
      <w:bookmarkEnd w:id="12981"/>
      <w:r>
        <w:rPr>
          <w:rFonts w:hint="cs"/>
          <w:rtl/>
          <w:lang w:eastAsia="he-IL"/>
        </w:rPr>
        <w:t xml:space="preserve">רוצה לחזור לרמת </w:t>
      </w:r>
      <w:bookmarkStart w:id="12982" w:name="_ETM_Q1_5512654"/>
      <w:bookmarkEnd w:id="12982"/>
      <w:r>
        <w:rPr>
          <w:rFonts w:hint="cs"/>
          <w:rtl/>
          <w:lang w:eastAsia="he-IL"/>
        </w:rPr>
        <w:t>העקרון ואחרי זה שזה יתבטא בניסוח.</w:t>
      </w:r>
      <w:bookmarkStart w:id="12983" w:name="_ETM_Q1_5524155"/>
      <w:bookmarkEnd w:id="12983"/>
      <w:r>
        <w:rPr>
          <w:rFonts w:hint="cs"/>
          <w:rtl/>
          <w:lang w:eastAsia="he-IL"/>
        </w:rPr>
        <w:t xml:space="preserve"> </w:t>
      </w:r>
      <w:bookmarkStart w:id="12984" w:name="_ETM_Q1_5522155"/>
      <w:bookmarkEnd w:id="12984"/>
      <w:r>
        <w:rPr>
          <w:rFonts w:hint="cs"/>
          <w:rtl/>
          <w:lang w:eastAsia="he-IL"/>
        </w:rPr>
        <w:t>אני</w:t>
      </w:r>
      <w:bookmarkStart w:id="12985" w:name="_ETM_Q1_5520652"/>
      <w:bookmarkEnd w:id="12985"/>
      <w:r>
        <w:rPr>
          <w:rFonts w:hint="cs"/>
          <w:rtl/>
          <w:lang w:eastAsia="he-IL"/>
        </w:rPr>
        <w:t xml:space="preserve"> רוצ</w:t>
      </w:r>
      <w:bookmarkStart w:id="12986" w:name="_ETM_Q1_5519153"/>
      <w:bookmarkEnd w:id="12986"/>
      <w:r>
        <w:rPr>
          <w:rFonts w:hint="cs"/>
          <w:rtl/>
          <w:lang w:eastAsia="he-IL"/>
        </w:rPr>
        <w:t>ה להציע שני דברים, האחד הוא שנושא נשיאת</w:t>
      </w:r>
      <w:bookmarkStart w:id="12987" w:name="_ETM_Q1_5530405"/>
      <w:bookmarkEnd w:id="12987"/>
      <w:r>
        <w:rPr>
          <w:rFonts w:hint="cs"/>
          <w:rtl/>
          <w:lang w:eastAsia="he-IL"/>
        </w:rPr>
        <w:t xml:space="preserve"> </w:t>
      </w:r>
      <w:bookmarkStart w:id="12988" w:name="_ETM_Q1_5528405"/>
      <w:bookmarkStart w:id="12989" w:name="_ETM_Q1_5526405"/>
      <w:bookmarkEnd w:id="12988"/>
      <w:bookmarkEnd w:id="12989"/>
      <w:r>
        <w:rPr>
          <w:rFonts w:hint="cs"/>
          <w:rtl/>
          <w:lang w:eastAsia="he-IL"/>
        </w:rPr>
        <w:t>הנשק, כל נשק</w:t>
      </w:r>
      <w:bookmarkStart w:id="12990" w:name="_ETM_Q1_5532405"/>
      <w:bookmarkStart w:id="12991" w:name="_ETM_Q1_5530653"/>
      <w:bookmarkEnd w:id="12990"/>
      <w:bookmarkEnd w:id="12991"/>
      <w:r>
        <w:rPr>
          <w:rFonts w:hint="cs"/>
          <w:rtl/>
          <w:lang w:eastAsia="he-IL"/>
        </w:rPr>
        <w:t>, זה ברירת המחדל ואני מניח שבפועל</w:t>
      </w:r>
      <w:bookmarkStart w:id="12992" w:name="_ETM_Q1_5535403"/>
      <w:bookmarkEnd w:id="12992"/>
      <w:r>
        <w:rPr>
          <w:rFonts w:hint="cs"/>
          <w:rtl/>
          <w:lang w:eastAsia="he-IL"/>
        </w:rPr>
        <w:t xml:space="preserve"> זה </w:t>
      </w:r>
      <w:bookmarkStart w:id="12993" w:name="_ETM_Q1_5535655"/>
      <w:bookmarkEnd w:id="12993"/>
      <w:r>
        <w:rPr>
          <w:rFonts w:hint="cs"/>
          <w:rtl/>
          <w:lang w:eastAsia="he-IL"/>
        </w:rPr>
        <w:t>יהיה</w:t>
      </w:r>
      <w:bookmarkStart w:id="12994" w:name="_ETM_Q1_5534403"/>
      <w:bookmarkEnd w:id="12994"/>
      <w:r>
        <w:rPr>
          <w:rFonts w:hint="cs"/>
          <w:rtl/>
          <w:lang w:eastAsia="he-IL"/>
        </w:rPr>
        <w:t xml:space="preserve"> קרוב ל-100%</w:t>
      </w:r>
      <w:bookmarkStart w:id="12995" w:name="_ETM_Q1_5537176"/>
      <w:bookmarkStart w:id="12996" w:name="_ETM_Q1_5535406"/>
      <w:bookmarkStart w:id="12997" w:name="_ETM_Q1_5533652"/>
      <w:bookmarkStart w:id="12998" w:name="_ETM_Q1_5531906"/>
      <w:bookmarkEnd w:id="12995"/>
      <w:bookmarkEnd w:id="12996"/>
      <w:bookmarkEnd w:id="12997"/>
      <w:bookmarkEnd w:id="12998"/>
      <w:r w:rsidR="000D46DF">
        <w:rPr>
          <w:rFonts w:hint="cs"/>
          <w:rtl/>
          <w:lang w:eastAsia="he-IL"/>
        </w:rPr>
        <w:t xml:space="preserve">. </w:t>
      </w:r>
      <w:bookmarkStart w:id="12999" w:name="_ETM_Q1_5560153"/>
      <w:bookmarkStart w:id="13000" w:name="_ETM_Q1_5560403"/>
      <w:bookmarkStart w:id="13001" w:name="_ETM_Q1_5558403"/>
      <w:bookmarkStart w:id="13002" w:name="_ETM_Q1_5557153"/>
      <w:bookmarkEnd w:id="12999"/>
      <w:bookmarkEnd w:id="13000"/>
      <w:bookmarkEnd w:id="13001"/>
      <w:bookmarkEnd w:id="13002"/>
      <w:r w:rsidR="000D46DF">
        <w:rPr>
          <w:rFonts w:hint="cs"/>
          <w:rtl/>
          <w:lang w:eastAsia="he-IL"/>
        </w:rPr>
        <w:t>אני עדיין</w:t>
      </w:r>
      <w:bookmarkStart w:id="13003" w:name="_ETM_Q1_5541651"/>
      <w:bookmarkEnd w:id="13003"/>
      <w:r w:rsidR="000D46DF">
        <w:rPr>
          <w:rFonts w:hint="cs"/>
          <w:rtl/>
          <w:lang w:eastAsia="he-IL"/>
        </w:rPr>
        <w:t xml:space="preserve"> מבקש שהיחידה </w:t>
      </w:r>
      <w:bookmarkStart w:id="13004" w:name="_ETM_Q1_5544917"/>
      <w:bookmarkEnd w:id="13004"/>
      <w:r w:rsidR="000D46DF">
        <w:rPr>
          <w:rFonts w:hint="cs"/>
          <w:rtl/>
          <w:lang w:eastAsia="he-IL"/>
        </w:rPr>
        <w:t xml:space="preserve">על פי </w:t>
      </w:r>
      <w:bookmarkStart w:id="13005" w:name="_ETM_Q1_5543153"/>
      <w:bookmarkEnd w:id="13005"/>
      <w:r w:rsidR="000D46DF">
        <w:rPr>
          <w:rFonts w:hint="cs"/>
          <w:rtl/>
          <w:lang w:eastAsia="he-IL"/>
        </w:rPr>
        <w:t>המלצת מפכ"ל תוכל גם לחרוג מהע</w:t>
      </w:r>
      <w:bookmarkStart w:id="13006" w:name="_ETM_Q1_5529655"/>
      <w:bookmarkStart w:id="13007" w:name="_ETM_Q1_5527901"/>
      <w:bookmarkEnd w:id="13006"/>
      <w:bookmarkEnd w:id="13007"/>
      <w:r w:rsidR="000D46DF">
        <w:rPr>
          <w:rFonts w:hint="cs"/>
          <w:rtl/>
          <w:lang w:eastAsia="he-IL"/>
        </w:rPr>
        <w:t>י</w:t>
      </w:r>
      <w:bookmarkStart w:id="13008" w:name="_ETM_Q1_5526404"/>
      <w:bookmarkStart w:id="13009" w:name="_ETM_Q1_5524906"/>
      <w:bookmarkStart w:id="13010" w:name="_ETM_Q1_5524656"/>
      <w:bookmarkStart w:id="13011" w:name="_ETM_Q1_5522903"/>
      <w:bookmarkEnd w:id="13008"/>
      <w:bookmarkEnd w:id="13009"/>
      <w:bookmarkEnd w:id="13010"/>
      <w:bookmarkEnd w:id="13011"/>
      <w:r w:rsidR="000D46DF">
        <w:rPr>
          <w:rFonts w:hint="cs"/>
          <w:rtl/>
          <w:lang w:eastAsia="he-IL"/>
        </w:rPr>
        <w:t xml:space="preserve">קרון </w:t>
      </w:r>
      <w:bookmarkStart w:id="13012" w:name="_ETM_Q1_5549157"/>
      <w:bookmarkEnd w:id="13012"/>
      <w:r w:rsidR="000D46DF">
        <w:rPr>
          <w:rFonts w:hint="cs"/>
          <w:rtl/>
          <w:lang w:eastAsia="he-IL"/>
        </w:rPr>
        <w:t>הזה</w:t>
      </w:r>
      <w:bookmarkStart w:id="13013" w:name="_ETM_Q1_5547652"/>
      <w:bookmarkStart w:id="13014" w:name="_ETM_Q1_5545905"/>
      <w:bookmarkStart w:id="13015" w:name="_ETM_Q1_5544155"/>
      <w:bookmarkStart w:id="13016" w:name="_ETM_Q1_5542901"/>
      <w:bookmarkStart w:id="13017" w:name="_ETM_Q1_5541155"/>
      <w:bookmarkStart w:id="13018" w:name="_ETM_Q1_5539155"/>
      <w:bookmarkStart w:id="13019" w:name="_ETM_Q1_5537401"/>
      <w:bookmarkStart w:id="13020" w:name="_ETM_Q1_5535401"/>
      <w:bookmarkStart w:id="13021" w:name="_ETM_Q1_5533401"/>
      <w:bookmarkStart w:id="13022" w:name="_ETM_Q1_5531401"/>
      <w:bookmarkEnd w:id="13013"/>
      <w:bookmarkEnd w:id="13014"/>
      <w:bookmarkEnd w:id="13015"/>
      <w:bookmarkEnd w:id="13016"/>
      <w:bookmarkEnd w:id="13017"/>
      <w:bookmarkEnd w:id="13018"/>
      <w:bookmarkEnd w:id="13019"/>
      <w:bookmarkEnd w:id="13020"/>
      <w:bookmarkEnd w:id="13021"/>
      <w:bookmarkEnd w:id="13022"/>
      <w:r w:rsidR="000D46DF">
        <w:rPr>
          <w:rFonts w:hint="cs"/>
          <w:rtl/>
          <w:lang w:eastAsia="he-IL"/>
        </w:rPr>
        <w:t xml:space="preserve"> </w:t>
      </w:r>
      <w:bookmarkStart w:id="13023" w:name="_ETM_Q1_5540655"/>
      <w:bookmarkStart w:id="13024" w:name="_ETM_Q1_5538903"/>
      <w:bookmarkStart w:id="13025" w:name="_ETM_Q1_5536654"/>
      <w:bookmarkStart w:id="13026" w:name="_ETM_Q1_5534905"/>
      <w:bookmarkEnd w:id="13023"/>
      <w:bookmarkEnd w:id="13024"/>
      <w:bookmarkEnd w:id="13025"/>
      <w:bookmarkEnd w:id="13026"/>
      <w:r w:rsidR="000D46DF">
        <w:rPr>
          <w:rFonts w:hint="cs"/>
          <w:rtl/>
          <w:lang w:eastAsia="he-IL"/>
        </w:rPr>
        <w:t xml:space="preserve">ואפשר להגדיר </w:t>
      </w:r>
      <w:bookmarkStart w:id="13027" w:name="_ETM_Q1_5538654"/>
      <w:bookmarkStart w:id="13028" w:name="_ETM_Q1_5536903"/>
      <w:bookmarkEnd w:id="13027"/>
      <w:bookmarkEnd w:id="13028"/>
      <w:r w:rsidR="000D46DF">
        <w:rPr>
          <w:rFonts w:hint="cs"/>
          <w:rtl/>
          <w:lang w:eastAsia="he-IL"/>
        </w:rPr>
        <w:t xml:space="preserve">נסיבות חריגות </w:t>
      </w:r>
      <w:bookmarkStart w:id="13029" w:name="_ETM_Q1_5540652"/>
      <w:bookmarkEnd w:id="13029"/>
      <w:r w:rsidR="000D46DF">
        <w:rPr>
          <w:rFonts w:hint="cs"/>
          <w:rtl/>
          <w:lang w:eastAsia="he-IL"/>
        </w:rPr>
        <w:t xml:space="preserve">וכולי. </w:t>
      </w:r>
      <w:bookmarkStart w:id="13030" w:name="_ETM_Q1_5549653"/>
      <w:bookmarkEnd w:id="13030"/>
      <w:r w:rsidR="000D46DF">
        <w:rPr>
          <w:rFonts w:hint="cs"/>
          <w:rtl/>
          <w:lang w:eastAsia="he-IL"/>
        </w:rPr>
        <w:t>בענייני</w:t>
      </w:r>
      <w:bookmarkStart w:id="13031" w:name="_ETM_Q1_5548653"/>
      <w:bookmarkEnd w:id="13031"/>
      <w:r w:rsidR="000D46DF">
        <w:rPr>
          <w:rFonts w:hint="cs"/>
          <w:rtl/>
          <w:lang w:eastAsia="he-IL"/>
        </w:rPr>
        <w:t xml:space="preserve"> נשק זה תמיד טוב שיש ממד של שיקול דעת</w:t>
      </w:r>
      <w:bookmarkStart w:id="13032" w:name="_ETM_Q1_5552655"/>
      <w:bookmarkStart w:id="13033" w:name="_ETM_Q1_5550904"/>
      <w:bookmarkEnd w:id="13032"/>
      <w:bookmarkEnd w:id="13033"/>
      <w:r w:rsidR="000D46DF">
        <w:rPr>
          <w:rFonts w:hint="cs"/>
          <w:rtl/>
          <w:lang w:eastAsia="he-IL"/>
        </w:rPr>
        <w:t>.</w:t>
      </w:r>
    </w:p>
    <w:p w14:paraId="6A6C61D4" w14:textId="77777777" w:rsidR="000D46DF" w:rsidRDefault="000D46DF" w:rsidP="003B419D">
      <w:pPr>
        <w:rPr>
          <w:rtl/>
          <w:lang w:eastAsia="he-IL"/>
        </w:rPr>
      </w:pPr>
      <w:bookmarkStart w:id="13034" w:name="_ETM_Q1_5551654"/>
      <w:bookmarkStart w:id="13035" w:name="_ETM_Q1_5552404"/>
      <w:bookmarkEnd w:id="13034"/>
      <w:bookmarkEnd w:id="13035"/>
    </w:p>
    <w:p w14:paraId="12EFFBE5" w14:textId="77777777" w:rsidR="000D46DF" w:rsidRDefault="000D46DF" w:rsidP="000D46DF">
      <w:pPr>
        <w:rPr>
          <w:rStyle w:val="TagStyle"/>
          <w:rFonts w:ascii="David" w:hAnsi="David"/>
          <w:u w:val="single"/>
          <w:rtl/>
          <w:lang w:eastAsia="he-IL"/>
        </w:rPr>
      </w:pPr>
      <w:bookmarkStart w:id="13036" w:name="_ETM_Q1_5552903"/>
      <w:bookmarkStart w:id="13037" w:name="_ETM_Q1_5553153"/>
      <w:bookmarkStart w:id="13038" w:name="_ETM_Q1_5551153"/>
      <w:bookmarkStart w:id="13039" w:name="_ETM_Q1_5551154"/>
      <w:bookmarkEnd w:id="13036"/>
      <w:bookmarkEnd w:id="13037"/>
      <w:bookmarkEnd w:id="13038"/>
      <w:bookmarkEnd w:id="13039"/>
    </w:p>
    <w:p w14:paraId="390B8613" w14:textId="68827690" w:rsidR="000D46DF" w:rsidRDefault="000D46DF" w:rsidP="00F93808">
      <w:pPr>
        <w:pStyle w:val="af6"/>
        <w:keepNext/>
        <w:rPr>
          <w:rtl/>
        </w:rPr>
      </w:pPr>
      <w:bookmarkStart w:id="13040" w:name="ET_yor_צביקה_פוגל___יורַ_903"/>
      <w:r w:rsidRPr="00F93808">
        <w:rPr>
          <w:rStyle w:val="TagStyle"/>
          <w:rtl/>
        </w:rPr>
        <w:t xml:space="preserve"> &lt;&lt; יור &gt;&gt;</w:t>
      </w:r>
      <w:r w:rsidRPr="000D46DF">
        <w:rPr>
          <w:rStyle w:val="TagStyle"/>
          <w:rtl/>
        </w:rPr>
        <w:t xml:space="preserve"> </w:t>
      </w:r>
      <w:r>
        <w:rPr>
          <w:rtl/>
        </w:rPr>
        <w:t>היו"ר צביקה פוגל:</w:t>
      </w:r>
      <w:r w:rsidRPr="000D46DF">
        <w:rPr>
          <w:rStyle w:val="TagStyle"/>
          <w:rtl/>
        </w:rPr>
        <w:t xml:space="preserve"> </w:t>
      </w:r>
      <w:r w:rsidRPr="00F93808">
        <w:rPr>
          <w:rStyle w:val="TagStyle"/>
          <w:rtl/>
        </w:rPr>
        <w:t>&lt;&lt; יור &gt;&gt;</w:t>
      </w:r>
      <w:r>
        <w:rPr>
          <w:rtl/>
        </w:rPr>
        <w:t xml:space="preserve">   </w:t>
      </w:r>
      <w:bookmarkEnd w:id="13040"/>
    </w:p>
    <w:p w14:paraId="07AE0872" w14:textId="77777777" w:rsidR="000D46DF" w:rsidRDefault="000D46DF" w:rsidP="00F93808">
      <w:pPr>
        <w:pStyle w:val="KeepWithNext"/>
        <w:rPr>
          <w:rtl/>
          <w:lang w:eastAsia="he-IL"/>
        </w:rPr>
      </w:pPr>
    </w:p>
    <w:p w14:paraId="01380F03" w14:textId="6A0EABD2" w:rsidR="000D46DF" w:rsidRDefault="000D46DF" w:rsidP="000D46DF">
      <w:pPr>
        <w:rPr>
          <w:rtl/>
          <w:lang w:eastAsia="he-IL"/>
        </w:rPr>
      </w:pPr>
      <w:bookmarkStart w:id="13041" w:name="_ETM_Q1_5555405"/>
      <w:bookmarkEnd w:id="13041"/>
      <w:r>
        <w:rPr>
          <w:rFonts w:hint="cs"/>
          <w:rtl/>
          <w:lang w:eastAsia="he-IL"/>
        </w:rPr>
        <w:t xml:space="preserve">או-קיי. </w:t>
      </w:r>
    </w:p>
    <w:p w14:paraId="420D1383" w14:textId="77777777" w:rsidR="000D46DF" w:rsidRDefault="000D46DF" w:rsidP="000D46DF">
      <w:pPr>
        <w:rPr>
          <w:rtl/>
          <w:lang w:eastAsia="he-IL"/>
        </w:rPr>
      </w:pPr>
      <w:bookmarkStart w:id="13042" w:name="_ETM_Q1_5555194"/>
      <w:bookmarkEnd w:id="13042"/>
    </w:p>
    <w:p w14:paraId="788546FC" w14:textId="00AC2AD6" w:rsidR="000D46DF" w:rsidRDefault="000D46DF" w:rsidP="00F93808">
      <w:pPr>
        <w:pStyle w:val="a4"/>
        <w:keepNext/>
        <w:rPr>
          <w:rtl/>
        </w:rPr>
      </w:pPr>
      <w:bookmarkStart w:id="13043" w:name="ET_knessetmember_6156_904"/>
      <w:r w:rsidRPr="00F93808">
        <w:rPr>
          <w:rStyle w:val="TagStyle"/>
          <w:rtl/>
        </w:rPr>
        <w:t xml:space="preserve"> &lt;&lt; דובר &gt;&gt;</w:t>
      </w:r>
      <w:r w:rsidRPr="000D46DF">
        <w:rPr>
          <w:rStyle w:val="TagStyle"/>
          <w:rtl/>
        </w:rPr>
        <w:t xml:space="preserve"> </w:t>
      </w:r>
      <w:r>
        <w:rPr>
          <w:rtl/>
        </w:rPr>
        <w:t>גלעד קריב (העבודה):</w:t>
      </w:r>
      <w:r w:rsidRPr="000D46DF">
        <w:rPr>
          <w:rStyle w:val="TagStyle"/>
          <w:rtl/>
        </w:rPr>
        <w:t xml:space="preserve"> </w:t>
      </w:r>
      <w:r w:rsidRPr="00F93808">
        <w:rPr>
          <w:rStyle w:val="TagStyle"/>
          <w:rtl/>
        </w:rPr>
        <w:t>&lt;&lt; דובר &gt;&gt;</w:t>
      </w:r>
      <w:r>
        <w:rPr>
          <w:rtl/>
        </w:rPr>
        <w:t xml:space="preserve">   </w:t>
      </w:r>
      <w:bookmarkEnd w:id="13043"/>
    </w:p>
    <w:p w14:paraId="41B6A8EA" w14:textId="77777777" w:rsidR="000D46DF" w:rsidRDefault="000D46DF" w:rsidP="00F93808">
      <w:pPr>
        <w:pStyle w:val="KeepWithNext"/>
        <w:rPr>
          <w:rtl/>
          <w:lang w:eastAsia="he-IL"/>
        </w:rPr>
      </w:pPr>
    </w:p>
    <w:p w14:paraId="15B4D8D1" w14:textId="3CF579B1" w:rsidR="000D46DF" w:rsidRDefault="000D46DF" w:rsidP="000D46DF">
      <w:pPr>
        <w:rPr>
          <w:rtl/>
          <w:lang w:eastAsia="he-IL"/>
        </w:rPr>
      </w:pPr>
      <w:bookmarkStart w:id="13044" w:name="_ETM_Q1_5557152"/>
      <w:bookmarkStart w:id="13045" w:name="_ETM_Q1_5557402"/>
      <w:bookmarkStart w:id="13046" w:name="_ETM_Q1_5555903"/>
      <w:bookmarkStart w:id="13047" w:name="_ETM_Q1_5554154"/>
      <w:bookmarkEnd w:id="13044"/>
      <w:bookmarkEnd w:id="13045"/>
      <w:bookmarkEnd w:id="13046"/>
      <w:bookmarkEnd w:id="13047"/>
      <w:r>
        <w:rPr>
          <w:rFonts w:hint="cs"/>
          <w:rtl/>
          <w:lang w:eastAsia="he-IL"/>
        </w:rPr>
        <w:t>יכול להיות שהדרך</w:t>
      </w:r>
      <w:bookmarkStart w:id="13048" w:name="_ETM_Q1_5558656"/>
      <w:bookmarkEnd w:id="13048"/>
      <w:r>
        <w:rPr>
          <w:rFonts w:hint="cs"/>
          <w:rtl/>
          <w:lang w:eastAsia="he-IL"/>
        </w:rPr>
        <w:t xml:space="preserve"> לעשות את הדבר השני זה על ידי </w:t>
      </w:r>
      <w:bookmarkStart w:id="13049" w:name="_ETM_Q1_5560155"/>
      <w:bookmarkStart w:id="13050" w:name="_ETM_Q1_5558404"/>
      <w:bookmarkEnd w:id="13049"/>
      <w:bookmarkEnd w:id="13050"/>
      <w:r>
        <w:rPr>
          <w:rFonts w:hint="cs"/>
          <w:rtl/>
          <w:lang w:eastAsia="he-IL"/>
        </w:rPr>
        <w:t>חיוב קביעת נהלים. אני מציע שלא נגדיר אוטומטית שבהכרח</w:t>
      </w:r>
      <w:bookmarkStart w:id="13051" w:name="_ETM_Q1_5567655"/>
      <w:bookmarkStart w:id="13052" w:name="_ETM_Q1_5565655"/>
      <w:bookmarkEnd w:id="13051"/>
      <w:bookmarkEnd w:id="13052"/>
      <w:r>
        <w:rPr>
          <w:rFonts w:hint="cs"/>
          <w:rtl/>
          <w:lang w:eastAsia="he-IL"/>
        </w:rPr>
        <w:t xml:space="preserve"> </w:t>
      </w:r>
      <w:bookmarkStart w:id="13053" w:name="_ETM_Q1_5563906"/>
      <w:bookmarkEnd w:id="13053"/>
      <w:r>
        <w:rPr>
          <w:rFonts w:hint="cs"/>
          <w:rtl/>
          <w:lang w:eastAsia="he-IL"/>
        </w:rPr>
        <w:t xml:space="preserve">כל </w:t>
      </w:r>
      <w:bookmarkStart w:id="13054" w:name="_ETM_Q1_5564406"/>
      <w:bookmarkEnd w:id="13054"/>
      <w:r>
        <w:rPr>
          <w:rFonts w:hint="cs"/>
          <w:rtl/>
          <w:lang w:eastAsia="he-IL"/>
        </w:rPr>
        <w:t xml:space="preserve">פקח רשותי צריך להיות גם מוסמך לשימוש בנשק ארוך </w:t>
      </w:r>
      <w:bookmarkStart w:id="13055" w:name="_ETM_Q1_5572906"/>
      <w:bookmarkEnd w:id="13055"/>
      <w:r>
        <w:rPr>
          <w:rFonts w:hint="cs"/>
          <w:rtl/>
          <w:lang w:eastAsia="he-IL"/>
        </w:rPr>
        <w:t>כי יש פה גם אל</w:t>
      </w:r>
      <w:bookmarkStart w:id="13056" w:name="_ETM_Q1_5573902"/>
      <w:bookmarkEnd w:id="13056"/>
      <w:r>
        <w:rPr>
          <w:rFonts w:hint="cs"/>
          <w:rtl/>
          <w:lang w:eastAsia="he-IL"/>
        </w:rPr>
        <w:t xml:space="preserve">מנט של הכשרות. </w:t>
      </w:r>
    </w:p>
    <w:p w14:paraId="0D5C9B26" w14:textId="77777777" w:rsidR="000D46DF" w:rsidRDefault="000D46DF" w:rsidP="000D46DF">
      <w:pPr>
        <w:ind w:firstLine="0"/>
        <w:rPr>
          <w:rtl/>
          <w:lang w:eastAsia="he-IL"/>
        </w:rPr>
      </w:pPr>
      <w:bookmarkStart w:id="13057" w:name="_ETM_Q1_5577905"/>
      <w:bookmarkEnd w:id="13057"/>
    </w:p>
    <w:p w14:paraId="2FA38067" w14:textId="080310F0" w:rsidR="000D46DF" w:rsidRDefault="000D46DF" w:rsidP="00F93808">
      <w:pPr>
        <w:pStyle w:val="af6"/>
        <w:keepNext/>
        <w:rPr>
          <w:rtl/>
        </w:rPr>
      </w:pPr>
      <w:bookmarkStart w:id="13058" w:name="ET_yor_צביקה_פוגל___יורַ_905"/>
      <w:r w:rsidRPr="00F93808">
        <w:rPr>
          <w:rStyle w:val="TagStyle"/>
          <w:rtl/>
        </w:rPr>
        <w:t xml:space="preserve"> &lt;&lt; יור &gt;&gt;</w:t>
      </w:r>
      <w:r w:rsidRPr="000D46DF">
        <w:rPr>
          <w:rStyle w:val="TagStyle"/>
          <w:rtl/>
        </w:rPr>
        <w:t xml:space="preserve"> </w:t>
      </w:r>
      <w:r>
        <w:rPr>
          <w:rtl/>
        </w:rPr>
        <w:t>היו"ר צביקה פוגל:</w:t>
      </w:r>
      <w:r w:rsidRPr="000D46DF">
        <w:rPr>
          <w:rStyle w:val="TagStyle"/>
          <w:rtl/>
        </w:rPr>
        <w:t xml:space="preserve"> </w:t>
      </w:r>
      <w:r w:rsidRPr="00F93808">
        <w:rPr>
          <w:rStyle w:val="TagStyle"/>
          <w:rtl/>
        </w:rPr>
        <w:t>&lt;&lt; יור &gt;&gt;</w:t>
      </w:r>
      <w:r>
        <w:rPr>
          <w:rtl/>
        </w:rPr>
        <w:t xml:space="preserve">   </w:t>
      </w:r>
      <w:bookmarkEnd w:id="13058"/>
    </w:p>
    <w:p w14:paraId="43692247" w14:textId="77777777" w:rsidR="000D46DF" w:rsidRDefault="000D46DF" w:rsidP="00F93808">
      <w:pPr>
        <w:pStyle w:val="KeepWithNext"/>
        <w:rPr>
          <w:rtl/>
          <w:lang w:eastAsia="he-IL"/>
        </w:rPr>
      </w:pPr>
    </w:p>
    <w:p w14:paraId="34896370" w14:textId="4A47356A" w:rsidR="000D46DF" w:rsidRDefault="000D46DF" w:rsidP="000D46DF">
      <w:pPr>
        <w:rPr>
          <w:rtl/>
          <w:lang w:eastAsia="he-IL"/>
        </w:rPr>
      </w:pPr>
      <w:bookmarkStart w:id="13059" w:name="_ETM_Q1_5579656"/>
      <w:bookmarkStart w:id="13060" w:name="_ETM_Q1_5578156"/>
      <w:bookmarkStart w:id="13061" w:name="_ETM_Q1_5576405"/>
      <w:bookmarkEnd w:id="13059"/>
      <w:bookmarkEnd w:id="13060"/>
      <w:bookmarkEnd w:id="13061"/>
      <w:r>
        <w:rPr>
          <w:rFonts w:hint="cs"/>
          <w:rtl/>
          <w:lang w:eastAsia="he-IL"/>
        </w:rPr>
        <w:t>רק מי שיוכשר</w:t>
      </w:r>
      <w:bookmarkStart w:id="13062" w:name="_ETM_Q1_5577655"/>
      <w:bookmarkEnd w:id="13062"/>
      <w:r>
        <w:rPr>
          <w:rFonts w:hint="cs"/>
          <w:rtl/>
          <w:lang w:eastAsia="he-IL"/>
        </w:rPr>
        <w:t xml:space="preserve"> יוכל להיות</w:t>
      </w:r>
      <w:bookmarkStart w:id="13063" w:name="_ETM_Q1_5578155"/>
      <w:bookmarkEnd w:id="13063"/>
      <w:r>
        <w:rPr>
          <w:rFonts w:hint="cs"/>
          <w:rtl/>
          <w:lang w:eastAsia="he-IL"/>
        </w:rPr>
        <w:t>.</w:t>
      </w:r>
    </w:p>
    <w:p w14:paraId="01378068" w14:textId="77777777" w:rsidR="000D46DF" w:rsidRDefault="000D46DF" w:rsidP="000D46DF">
      <w:pPr>
        <w:rPr>
          <w:rtl/>
          <w:lang w:eastAsia="he-IL"/>
        </w:rPr>
      </w:pPr>
      <w:bookmarkStart w:id="13064" w:name="_ETM_Q1_5580653"/>
      <w:bookmarkStart w:id="13065" w:name="_ETM_Q1_5581155"/>
      <w:bookmarkStart w:id="13066" w:name="_ETM_Q1_5579405"/>
      <w:bookmarkEnd w:id="13064"/>
      <w:bookmarkEnd w:id="13065"/>
      <w:bookmarkEnd w:id="13066"/>
    </w:p>
    <w:p w14:paraId="1671AD34" w14:textId="51DDFC9D" w:rsidR="000D46DF" w:rsidRDefault="000D46DF" w:rsidP="00F93808">
      <w:pPr>
        <w:pStyle w:val="a4"/>
        <w:keepNext/>
        <w:rPr>
          <w:rtl/>
        </w:rPr>
      </w:pPr>
      <w:bookmarkStart w:id="13067" w:name="ET_knessetmember_6156_906"/>
      <w:r w:rsidRPr="00F93808">
        <w:rPr>
          <w:rStyle w:val="TagStyle"/>
          <w:rtl/>
        </w:rPr>
        <w:t xml:space="preserve"> &lt;&lt; דובר &gt;&gt;</w:t>
      </w:r>
      <w:r w:rsidRPr="000D46DF">
        <w:rPr>
          <w:rStyle w:val="TagStyle"/>
          <w:rtl/>
        </w:rPr>
        <w:t xml:space="preserve"> </w:t>
      </w:r>
      <w:r>
        <w:rPr>
          <w:rtl/>
        </w:rPr>
        <w:t>גלעד קריב (העבודה):</w:t>
      </w:r>
      <w:r w:rsidRPr="000D46DF">
        <w:rPr>
          <w:rStyle w:val="TagStyle"/>
          <w:rtl/>
        </w:rPr>
        <w:t xml:space="preserve"> </w:t>
      </w:r>
      <w:r w:rsidRPr="00F93808">
        <w:rPr>
          <w:rStyle w:val="TagStyle"/>
          <w:rtl/>
        </w:rPr>
        <w:t>&lt;&lt; דובר &gt;&gt;</w:t>
      </w:r>
      <w:r>
        <w:rPr>
          <w:rtl/>
        </w:rPr>
        <w:t xml:space="preserve">   </w:t>
      </w:r>
      <w:bookmarkEnd w:id="13067"/>
    </w:p>
    <w:p w14:paraId="1BE41B31" w14:textId="77777777" w:rsidR="000D46DF" w:rsidRDefault="000D46DF" w:rsidP="00F93808">
      <w:pPr>
        <w:pStyle w:val="KeepWithNext"/>
        <w:rPr>
          <w:rtl/>
          <w:lang w:eastAsia="he-IL"/>
        </w:rPr>
      </w:pPr>
    </w:p>
    <w:p w14:paraId="0C18DDC2" w14:textId="2480F069" w:rsidR="000D46DF" w:rsidRDefault="000D46DF" w:rsidP="000D46DF">
      <w:pPr>
        <w:rPr>
          <w:rtl/>
          <w:lang w:eastAsia="he-IL"/>
        </w:rPr>
      </w:pPr>
      <w:bookmarkStart w:id="13068" w:name="_ETM_Q1_5580903"/>
      <w:bookmarkEnd w:id="13068"/>
      <w:r>
        <w:rPr>
          <w:rFonts w:hint="cs"/>
          <w:rtl/>
          <w:lang w:eastAsia="he-IL"/>
        </w:rPr>
        <w:t>אני באמת רוצה להציע - - -</w:t>
      </w:r>
    </w:p>
    <w:p w14:paraId="1811A06B" w14:textId="77777777" w:rsidR="000D46DF" w:rsidRDefault="000D46DF" w:rsidP="000D46DF">
      <w:pPr>
        <w:rPr>
          <w:rtl/>
          <w:lang w:eastAsia="he-IL"/>
        </w:rPr>
      </w:pPr>
      <w:bookmarkStart w:id="13069" w:name="_ETM_Q1_5586154"/>
      <w:bookmarkStart w:id="13070" w:name="_ETM_Q1_5586652"/>
      <w:bookmarkEnd w:id="13069"/>
      <w:bookmarkEnd w:id="13070"/>
    </w:p>
    <w:p w14:paraId="034C09C8" w14:textId="45878CAB" w:rsidR="000D46DF" w:rsidRDefault="000D46DF" w:rsidP="00F93808">
      <w:pPr>
        <w:pStyle w:val="af6"/>
        <w:keepNext/>
        <w:rPr>
          <w:rtl/>
        </w:rPr>
      </w:pPr>
      <w:bookmarkStart w:id="13071" w:name="ET_yor_צביקה_פוגל___יורַ_907"/>
      <w:r w:rsidRPr="00F93808">
        <w:rPr>
          <w:rStyle w:val="TagStyle"/>
          <w:rtl/>
        </w:rPr>
        <w:t xml:space="preserve"> &lt;&lt; יור &gt;&gt;</w:t>
      </w:r>
      <w:r w:rsidRPr="000D46DF">
        <w:rPr>
          <w:rStyle w:val="TagStyle"/>
          <w:rtl/>
        </w:rPr>
        <w:t xml:space="preserve"> </w:t>
      </w:r>
      <w:r>
        <w:rPr>
          <w:rtl/>
        </w:rPr>
        <w:t>היו"ר צביקה פוגל:</w:t>
      </w:r>
      <w:r w:rsidRPr="000D46DF">
        <w:rPr>
          <w:rStyle w:val="TagStyle"/>
          <w:rtl/>
        </w:rPr>
        <w:t xml:space="preserve"> </w:t>
      </w:r>
      <w:r w:rsidRPr="00F93808">
        <w:rPr>
          <w:rStyle w:val="TagStyle"/>
          <w:rtl/>
        </w:rPr>
        <w:t>&lt;&lt; יור &gt;&gt;</w:t>
      </w:r>
      <w:r>
        <w:rPr>
          <w:rtl/>
        </w:rPr>
        <w:t xml:space="preserve">   </w:t>
      </w:r>
      <w:bookmarkEnd w:id="13071"/>
    </w:p>
    <w:p w14:paraId="414FA18F" w14:textId="77777777" w:rsidR="000D46DF" w:rsidRDefault="000D46DF" w:rsidP="00F93808">
      <w:pPr>
        <w:pStyle w:val="KeepWithNext"/>
        <w:rPr>
          <w:rtl/>
          <w:lang w:eastAsia="he-IL"/>
        </w:rPr>
      </w:pPr>
    </w:p>
    <w:p w14:paraId="4AF63B08" w14:textId="6E41DFB2" w:rsidR="000D46DF" w:rsidRDefault="000D46DF" w:rsidP="000D46DF">
      <w:pPr>
        <w:rPr>
          <w:rtl/>
          <w:lang w:eastAsia="he-IL"/>
        </w:rPr>
      </w:pPr>
      <w:bookmarkStart w:id="13072" w:name="_ETM_Q1_5587154"/>
      <w:bookmarkStart w:id="13073" w:name="_ETM_Q1_5585653"/>
      <w:bookmarkStart w:id="13074" w:name="_ETM_Q1_5583653"/>
      <w:bookmarkStart w:id="13075" w:name="_ETM_Q1_5581653"/>
      <w:bookmarkStart w:id="13076" w:name="_ETM_Q1_5581902"/>
      <w:bookmarkStart w:id="13077" w:name="_ETM_Q1_5580902"/>
      <w:bookmarkStart w:id="13078" w:name="_ETM_Q1_5579151"/>
      <w:bookmarkEnd w:id="13072"/>
      <w:bookmarkEnd w:id="13073"/>
      <w:bookmarkEnd w:id="13074"/>
      <w:bookmarkEnd w:id="13075"/>
      <w:bookmarkEnd w:id="13076"/>
      <w:bookmarkEnd w:id="13077"/>
      <w:bookmarkEnd w:id="13078"/>
      <w:r>
        <w:rPr>
          <w:rFonts w:hint="cs"/>
          <w:rtl/>
          <w:lang w:eastAsia="he-IL"/>
        </w:rPr>
        <w:t>את</w:t>
      </w:r>
      <w:bookmarkStart w:id="13079" w:name="_ETM_Q1_5579401"/>
      <w:bookmarkEnd w:id="13079"/>
      <w:r>
        <w:rPr>
          <w:rFonts w:hint="cs"/>
          <w:rtl/>
          <w:lang w:eastAsia="he-IL"/>
        </w:rPr>
        <w:t xml:space="preserve"> זה קבענו כבר בהתחלה, </w:t>
      </w:r>
      <w:bookmarkStart w:id="13080" w:name="_ETM_Q1_5583406"/>
      <w:bookmarkEnd w:id="13080"/>
      <w:r>
        <w:rPr>
          <w:rFonts w:hint="cs"/>
          <w:rtl/>
          <w:lang w:eastAsia="he-IL"/>
        </w:rPr>
        <w:t>ההכשרה היא</w:t>
      </w:r>
      <w:bookmarkStart w:id="13081" w:name="_ETM_Q1_5584905"/>
      <w:bookmarkEnd w:id="13081"/>
      <w:r>
        <w:rPr>
          <w:rFonts w:hint="cs"/>
          <w:rtl/>
          <w:lang w:eastAsia="he-IL"/>
        </w:rPr>
        <w:t xml:space="preserve"> תנאי לביצוע כל סמכות</w:t>
      </w:r>
      <w:bookmarkStart w:id="13082" w:name="_ETM_Q1_5585904"/>
      <w:bookmarkStart w:id="13083" w:name="_ETM_Q1_5584153"/>
      <w:bookmarkEnd w:id="13082"/>
      <w:bookmarkEnd w:id="13083"/>
      <w:r>
        <w:rPr>
          <w:rFonts w:hint="cs"/>
          <w:rtl/>
          <w:lang w:eastAsia="he-IL"/>
        </w:rPr>
        <w:t>.</w:t>
      </w:r>
      <w:bookmarkStart w:id="13084" w:name="_ETM_Q1_5582903"/>
      <w:bookmarkEnd w:id="13084"/>
    </w:p>
    <w:p w14:paraId="64D5C118" w14:textId="77777777" w:rsidR="000D46DF" w:rsidRDefault="000D46DF" w:rsidP="000D46DF">
      <w:pPr>
        <w:rPr>
          <w:rtl/>
          <w:lang w:eastAsia="he-IL"/>
        </w:rPr>
      </w:pPr>
      <w:bookmarkStart w:id="13085" w:name="_ETM_Q1_5583151"/>
      <w:bookmarkEnd w:id="13085"/>
    </w:p>
    <w:p w14:paraId="6021BB87" w14:textId="55EE564F" w:rsidR="000D46DF" w:rsidRDefault="000D46DF" w:rsidP="00F93808">
      <w:pPr>
        <w:pStyle w:val="a4"/>
        <w:keepNext/>
        <w:rPr>
          <w:rtl/>
        </w:rPr>
      </w:pPr>
      <w:bookmarkStart w:id="13086" w:name="ET_knessetmember_6156_908"/>
      <w:r w:rsidRPr="00F93808">
        <w:rPr>
          <w:rStyle w:val="TagStyle"/>
          <w:rtl/>
        </w:rPr>
        <w:t xml:space="preserve"> &lt;&lt; דובר &gt;&gt;</w:t>
      </w:r>
      <w:r w:rsidRPr="000D46DF">
        <w:rPr>
          <w:rStyle w:val="TagStyle"/>
          <w:rtl/>
        </w:rPr>
        <w:t xml:space="preserve"> </w:t>
      </w:r>
      <w:r>
        <w:rPr>
          <w:rtl/>
        </w:rPr>
        <w:t>גלעד קריב (העבודה):</w:t>
      </w:r>
      <w:r w:rsidRPr="000D46DF">
        <w:rPr>
          <w:rStyle w:val="TagStyle"/>
          <w:rtl/>
        </w:rPr>
        <w:t xml:space="preserve"> </w:t>
      </w:r>
      <w:r w:rsidRPr="00F93808">
        <w:rPr>
          <w:rStyle w:val="TagStyle"/>
          <w:rtl/>
        </w:rPr>
        <w:t>&lt;&lt; דובר &gt;&gt;</w:t>
      </w:r>
      <w:r>
        <w:rPr>
          <w:rtl/>
        </w:rPr>
        <w:t xml:space="preserve">   </w:t>
      </w:r>
      <w:bookmarkEnd w:id="13086"/>
    </w:p>
    <w:p w14:paraId="470337C6" w14:textId="77777777" w:rsidR="000D46DF" w:rsidRDefault="000D46DF" w:rsidP="00F93808">
      <w:pPr>
        <w:pStyle w:val="KeepWithNext"/>
        <w:rPr>
          <w:rtl/>
          <w:lang w:eastAsia="he-IL"/>
        </w:rPr>
      </w:pPr>
    </w:p>
    <w:p w14:paraId="33F30027" w14:textId="73F19831" w:rsidR="000D46DF" w:rsidRDefault="000D46DF" w:rsidP="000D46DF">
      <w:pPr>
        <w:rPr>
          <w:rtl/>
          <w:lang w:eastAsia="he-IL"/>
        </w:rPr>
      </w:pPr>
      <w:bookmarkStart w:id="13087" w:name="_ETM_Q1_5584406"/>
      <w:bookmarkStart w:id="13088" w:name="_ETM_Q1_5584902"/>
      <w:bookmarkEnd w:id="13087"/>
      <w:bookmarkEnd w:id="13088"/>
      <w:r>
        <w:rPr>
          <w:rFonts w:hint="cs"/>
          <w:rtl/>
          <w:lang w:eastAsia="he-IL"/>
        </w:rPr>
        <w:t xml:space="preserve">ברור. </w:t>
      </w:r>
      <w:bookmarkStart w:id="13089" w:name="_ETM_Q1_5585656"/>
      <w:bookmarkStart w:id="13090" w:name="_ETM_Q1_5588906"/>
      <w:bookmarkEnd w:id="13089"/>
      <w:bookmarkEnd w:id="13090"/>
      <w:r>
        <w:rPr>
          <w:rFonts w:hint="cs"/>
          <w:rtl/>
          <w:lang w:eastAsia="he-IL"/>
        </w:rPr>
        <w:t>אני מבין שדעתי לא כדעתך</w:t>
      </w:r>
      <w:bookmarkStart w:id="13091" w:name="_ETM_Q1_5592402"/>
      <w:bookmarkEnd w:id="13091"/>
      <w:r>
        <w:rPr>
          <w:rFonts w:hint="cs"/>
          <w:rtl/>
          <w:lang w:eastAsia="he-IL"/>
        </w:rPr>
        <w:t xml:space="preserve"> אבל בהקשר הזה אני רוצה</w:t>
      </w:r>
      <w:bookmarkStart w:id="13092" w:name="_ETM_Q1_5589902"/>
      <w:bookmarkEnd w:id="13092"/>
      <w:r>
        <w:rPr>
          <w:rFonts w:hint="cs"/>
          <w:rtl/>
          <w:lang w:eastAsia="he-IL"/>
        </w:rPr>
        <w:t xml:space="preserve"> להציע</w:t>
      </w:r>
      <w:bookmarkStart w:id="13093" w:name="_ETM_Q1_5591152"/>
      <w:bookmarkStart w:id="13094" w:name="_ETM_Q1_5589402"/>
      <w:bookmarkStart w:id="13095" w:name="_ETM_Q1_5593906"/>
      <w:bookmarkEnd w:id="13093"/>
      <w:bookmarkEnd w:id="13094"/>
      <w:bookmarkEnd w:id="13095"/>
      <w:r>
        <w:rPr>
          <w:rFonts w:hint="cs"/>
          <w:rtl/>
          <w:lang w:eastAsia="he-IL"/>
        </w:rPr>
        <w:t xml:space="preserve"> ומקסימום אני אגיש את זה כ</w:t>
      </w:r>
      <w:bookmarkStart w:id="13096" w:name="_ETM_Q1_5596656"/>
      <w:bookmarkStart w:id="13097" w:name="_ETM_Q1_5594906"/>
      <w:bookmarkStart w:id="13098" w:name="_ETM_Q1_5593156"/>
      <w:bookmarkEnd w:id="13096"/>
      <w:bookmarkEnd w:id="13097"/>
      <w:bookmarkEnd w:id="13098"/>
      <w:r>
        <w:rPr>
          <w:rFonts w:hint="cs"/>
          <w:rtl/>
          <w:lang w:eastAsia="he-IL"/>
        </w:rPr>
        <w:t>הסתייגות. אני</w:t>
      </w:r>
      <w:bookmarkStart w:id="13099" w:name="_ETM_Q1_5595901"/>
      <w:bookmarkEnd w:id="13099"/>
      <w:r>
        <w:rPr>
          <w:rFonts w:hint="cs"/>
          <w:rtl/>
          <w:lang w:eastAsia="he-IL"/>
        </w:rPr>
        <w:t xml:space="preserve"> מבקש מ</w:t>
      </w:r>
      <w:bookmarkStart w:id="13100" w:name="_ETM_Q1_5596651"/>
      <w:bookmarkEnd w:id="13100"/>
      <w:r>
        <w:rPr>
          <w:rFonts w:hint="cs"/>
          <w:rtl/>
          <w:lang w:eastAsia="he-IL"/>
        </w:rPr>
        <w:t>מ</w:t>
      </w:r>
      <w:bookmarkStart w:id="13101" w:name="_ETM_Q1_5595156"/>
      <w:bookmarkStart w:id="13102" w:name="_ETM_Q1_5593656"/>
      <w:bookmarkEnd w:id="13101"/>
      <w:bookmarkEnd w:id="13102"/>
      <w:r>
        <w:rPr>
          <w:rFonts w:hint="cs"/>
          <w:rtl/>
          <w:lang w:eastAsia="he-IL"/>
        </w:rPr>
        <w:t xml:space="preserve">ך לחשוב על הגדרה פוזיטיבית שאומרת </w:t>
      </w:r>
      <w:bookmarkStart w:id="13103" w:name="_ETM_Q1_5599151"/>
      <w:bookmarkStart w:id="13104" w:name="_ETM_Q1_5599402"/>
      <w:bookmarkEnd w:id="13103"/>
      <w:bookmarkEnd w:id="13104"/>
      <w:r>
        <w:rPr>
          <w:rFonts w:hint="cs"/>
          <w:rtl/>
          <w:lang w:eastAsia="he-IL"/>
        </w:rPr>
        <w:t xml:space="preserve">שההכשרה לנשיאת נשק </w:t>
      </w:r>
      <w:bookmarkStart w:id="13105" w:name="_ETM_Q1_5601405"/>
      <w:bookmarkEnd w:id="13105"/>
      <w:r w:rsidR="001075CF">
        <w:rPr>
          <w:rFonts w:hint="cs"/>
          <w:rtl/>
          <w:lang w:eastAsia="he-IL"/>
        </w:rPr>
        <w:t>לא תפחת - - -</w:t>
      </w:r>
    </w:p>
    <w:p w14:paraId="432196DA" w14:textId="77777777" w:rsidR="001075CF" w:rsidRDefault="001075CF" w:rsidP="000D46DF">
      <w:pPr>
        <w:rPr>
          <w:rtl/>
          <w:lang w:eastAsia="he-IL"/>
        </w:rPr>
      </w:pPr>
      <w:bookmarkStart w:id="13106" w:name="_ETM_Q1_5604403"/>
      <w:bookmarkStart w:id="13107" w:name="_ETM_Q1_5604653"/>
      <w:bookmarkEnd w:id="13106"/>
      <w:bookmarkEnd w:id="13107"/>
    </w:p>
    <w:p w14:paraId="29D68666" w14:textId="3EA108A2" w:rsidR="001075CF" w:rsidRDefault="001075CF" w:rsidP="00F93808">
      <w:pPr>
        <w:pStyle w:val="af6"/>
        <w:keepNext/>
        <w:rPr>
          <w:rtl/>
        </w:rPr>
      </w:pPr>
      <w:bookmarkStart w:id="13108" w:name="ET_yor_צביקה_פוגל___יורַ_909"/>
      <w:r w:rsidRPr="00F93808">
        <w:rPr>
          <w:rStyle w:val="TagStyle"/>
          <w:rtl/>
        </w:rPr>
        <w:t xml:space="preserve"> &lt;&lt; יור &gt;&gt;</w:t>
      </w:r>
      <w:r w:rsidRPr="001075CF">
        <w:rPr>
          <w:rStyle w:val="TagStyle"/>
          <w:rtl/>
        </w:rPr>
        <w:t xml:space="preserve"> </w:t>
      </w:r>
      <w:r>
        <w:rPr>
          <w:rtl/>
        </w:rPr>
        <w:t>היו"ר צביקה פוגל:</w:t>
      </w:r>
      <w:r w:rsidRPr="001075CF">
        <w:rPr>
          <w:rStyle w:val="TagStyle"/>
          <w:rtl/>
        </w:rPr>
        <w:t xml:space="preserve"> </w:t>
      </w:r>
      <w:r w:rsidRPr="00F93808">
        <w:rPr>
          <w:rStyle w:val="TagStyle"/>
          <w:rtl/>
        </w:rPr>
        <w:t>&lt;&lt; יור &gt;&gt;</w:t>
      </w:r>
      <w:r>
        <w:rPr>
          <w:rtl/>
        </w:rPr>
        <w:t xml:space="preserve">   </w:t>
      </w:r>
      <w:bookmarkEnd w:id="13108"/>
    </w:p>
    <w:p w14:paraId="50B1EDD6" w14:textId="77777777" w:rsidR="001075CF" w:rsidRDefault="001075CF" w:rsidP="00F93808">
      <w:pPr>
        <w:pStyle w:val="KeepWithNext"/>
        <w:rPr>
          <w:rtl/>
          <w:lang w:eastAsia="he-IL"/>
        </w:rPr>
      </w:pPr>
    </w:p>
    <w:p w14:paraId="0361CCF7" w14:textId="3CFBDF6A" w:rsidR="001075CF" w:rsidRDefault="001075CF" w:rsidP="001075CF">
      <w:pPr>
        <w:rPr>
          <w:rtl/>
          <w:lang w:eastAsia="he-IL"/>
        </w:rPr>
      </w:pPr>
      <w:bookmarkStart w:id="13109" w:name="_ETM_Q1_5605152"/>
      <w:bookmarkStart w:id="13110" w:name="_ETM_Q1_5603403"/>
      <w:bookmarkStart w:id="13111" w:name="_ETM_Q1_5601403"/>
      <w:bookmarkEnd w:id="13109"/>
      <w:bookmarkEnd w:id="13110"/>
      <w:bookmarkEnd w:id="13111"/>
      <w:r>
        <w:rPr>
          <w:rFonts w:hint="cs"/>
          <w:rtl/>
          <w:lang w:eastAsia="he-IL"/>
        </w:rPr>
        <w:t xml:space="preserve">אני קיבלתי את הבקשה. </w:t>
      </w:r>
    </w:p>
    <w:p w14:paraId="739789FF" w14:textId="77777777" w:rsidR="001075CF" w:rsidRDefault="001075CF" w:rsidP="001075CF">
      <w:pPr>
        <w:rPr>
          <w:rtl/>
          <w:lang w:eastAsia="he-IL"/>
        </w:rPr>
      </w:pPr>
      <w:bookmarkStart w:id="13112" w:name="_ETM_Q1_5604405"/>
      <w:bookmarkStart w:id="13113" w:name="_ETM_Q1_5605657"/>
      <w:bookmarkEnd w:id="13112"/>
      <w:bookmarkEnd w:id="13113"/>
    </w:p>
    <w:p w14:paraId="6BEBE6E4" w14:textId="673C90F7" w:rsidR="001075CF" w:rsidRDefault="001075CF" w:rsidP="00F93808">
      <w:pPr>
        <w:pStyle w:val="a4"/>
        <w:keepNext/>
        <w:rPr>
          <w:rtl/>
        </w:rPr>
      </w:pPr>
      <w:bookmarkStart w:id="13114" w:name="ET_knessetmember_6156_910"/>
      <w:r w:rsidRPr="00F93808">
        <w:rPr>
          <w:rStyle w:val="TagStyle"/>
          <w:rtl/>
        </w:rPr>
        <w:t xml:space="preserve"> &lt;&lt; דובר &gt;&gt;</w:t>
      </w:r>
      <w:r w:rsidRPr="001075CF">
        <w:rPr>
          <w:rStyle w:val="TagStyle"/>
          <w:rtl/>
        </w:rPr>
        <w:t xml:space="preserve"> </w:t>
      </w:r>
      <w:r>
        <w:rPr>
          <w:rtl/>
        </w:rPr>
        <w:t>גלעד קריב (העבודה):</w:t>
      </w:r>
      <w:r w:rsidRPr="001075CF">
        <w:rPr>
          <w:rStyle w:val="TagStyle"/>
          <w:rtl/>
        </w:rPr>
        <w:t xml:space="preserve"> </w:t>
      </w:r>
      <w:r w:rsidRPr="00F93808">
        <w:rPr>
          <w:rStyle w:val="TagStyle"/>
          <w:rtl/>
        </w:rPr>
        <w:t>&lt;&lt; דובר &gt;&gt;</w:t>
      </w:r>
      <w:r>
        <w:rPr>
          <w:rtl/>
        </w:rPr>
        <w:t xml:space="preserve">   </w:t>
      </w:r>
      <w:bookmarkEnd w:id="13114"/>
    </w:p>
    <w:p w14:paraId="773700A7" w14:textId="77777777" w:rsidR="001075CF" w:rsidRDefault="001075CF" w:rsidP="00F93808">
      <w:pPr>
        <w:pStyle w:val="KeepWithNext"/>
        <w:rPr>
          <w:rtl/>
          <w:lang w:eastAsia="he-IL"/>
        </w:rPr>
      </w:pPr>
    </w:p>
    <w:p w14:paraId="1CD61312" w14:textId="71918572" w:rsidR="001075CF" w:rsidRDefault="001075CF" w:rsidP="001075CF">
      <w:pPr>
        <w:rPr>
          <w:rtl/>
          <w:lang w:eastAsia="he-IL"/>
        </w:rPr>
      </w:pPr>
      <w:bookmarkStart w:id="13115" w:name="_ETM_Q1_5606402"/>
      <w:bookmarkStart w:id="13116" w:name="_ETM_Q1_5604402"/>
      <w:bookmarkStart w:id="13117" w:name="_ETM_Q1_5602402"/>
      <w:bookmarkStart w:id="13118" w:name="_ETM_Q1_5600655"/>
      <w:bookmarkEnd w:id="13115"/>
      <w:bookmarkEnd w:id="13116"/>
      <w:bookmarkEnd w:id="13117"/>
      <w:bookmarkEnd w:id="13118"/>
      <w:r>
        <w:rPr>
          <w:rFonts w:hint="cs"/>
          <w:rtl/>
          <w:lang w:eastAsia="he-IL"/>
        </w:rPr>
        <w:t xml:space="preserve">לא. לא תפחת </w:t>
      </w:r>
      <w:bookmarkStart w:id="13119" w:name="_ETM_Q1_5603903"/>
      <w:bookmarkEnd w:id="13119"/>
      <w:r>
        <w:rPr>
          <w:rFonts w:hint="cs"/>
          <w:rtl/>
          <w:lang w:eastAsia="he-IL"/>
        </w:rPr>
        <w:t>מההכשרה של שוטר</w:t>
      </w:r>
      <w:bookmarkStart w:id="13120" w:name="_ETM_Q1_5606406"/>
      <w:bookmarkStart w:id="13121" w:name="_ETM_Q1_5604652"/>
      <w:bookmarkEnd w:id="13120"/>
      <w:bookmarkEnd w:id="13121"/>
      <w:r>
        <w:rPr>
          <w:rFonts w:hint="cs"/>
          <w:rtl/>
          <w:lang w:eastAsia="he-IL"/>
        </w:rPr>
        <w:t xml:space="preserve"> כשזו ההכשרה המינימאלית. אני בטוח שתובע </w:t>
      </w:r>
      <w:bookmarkStart w:id="13122" w:name="_ETM_Q1_5614651"/>
      <w:bookmarkEnd w:id="13122"/>
      <w:r>
        <w:rPr>
          <w:rFonts w:hint="cs"/>
          <w:rtl/>
          <w:lang w:eastAsia="he-IL"/>
        </w:rPr>
        <w:t>משטרתי לא</w:t>
      </w:r>
      <w:bookmarkStart w:id="13123" w:name="_ETM_Q1_5615406"/>
      <w:bookmarkEnd w:id="13123"/>
      <w:r>
        <w:rPr>
          <w:rFonts w:hint="cs"/>
          <w:rtl/>
          <w:lang w:eastAsia="he-IL"/>
        </w:rPr>
        <w:t xml:space="preserve"> עושה מ</w:t>
      </w:r>
      <w:bookmarkStart w:id="13124" w:name="_ETM_Q1_5614653"/>
      <w:bookmarkEnd w:id="13124"/>
      <w:r>
        <w:rPr>
          <w:rFonts w:hint="cs"/>
          <w:rtl/>
          <w:lang w:eastAsia="he-IL"/>
        </w:rPr>
        <w:t xml:space="preserve">טווחים </w:t>
      </w:r>
      <w:bookmarkStart w:id="13125" w:name="_ETM_Q1_5617906"/>
      <w:bookmarkStart w:id="13126" w:name="_ETM_Q1_5616402"/>
      <w:bookmarkEnd w:id="13125"/>
      <w:bookmarkEnd w:id="13126"/>
      <w:r>
        <w:rPr>
          <w:rFonts w:hint="cs"/>
          <w:rtl/>
          <w:lang w:eastAsia="he-IL"/>
        </w:rPr>
        <w:t xml:space="preserve">בכל חודש. </w:t>
      </w:r>
      <w:bookmarkStart w:id="13127" w:name="_ETM_Q1_5618154"/>
      <w:bookmarkEnd w:id="13127"/>
      <w:r>
        <w:rPr>
          <w:rFonts w:hint="cs"/>
          <w:rtl/>
          <w:lang w:eastAsia="he-IL"/>
        </w:rPr>
        <w:t>יש איזשהו רף מינימום</w:t>
      </w:r>
      <w:bookmarkStart w:id="13128" w:name="_ETM_Q1_5621155"/>
      <w:bookmarkEnd w:id="13128"/>
      <w:r>
        <w:rPr>
          <w:rFonts w:hint="cs"/>
          <w:rtl/>
          <w:lang w:eastAsia="he-IL"/>
        </w:rPr>
        <w:t xml:space="preserve"> ש</w:t>
      </w:r>
      <w:bookmarkStart w:id="13129" w:name="_ETM_Q1_5627656"/>
      <w:bookmarkEnd w:id="13129"/>
      <w:r>
        <w:rPr>
          <w:rFonts w:hint="cs"/>
          <w:rtl/>
          <w:lang w:eastAsia="he-IL"/>
        </w:rPr>
        <w:t xml:space="preserve">ל הכשרת שוטר והכשרת </w:t>
      </w:r>
      <w:bookmarkStart w:id="13130" w:name="_ETM_Q1_5624155"/>
      <w:bookmarkStart w:id="13131" w:name="_ETM_Q1_5622155"/>
      <w:bookmarkStart w:id="13132" w:name="_ETM_Q1_5622405"/>
      <w:bookmarkEnd w:id="13130"/>
      <w:bookmarkEnd w:id="13131"/>
      <w:bookmarkEnd w:id="13132"/>
      <w:r>
        <w:rPr>
          <w:rFonts w:hint="cs"/>
          <w:rtl/>
          <w:lang w:eastAsia="he-IL"/>
        </w:rPr>
        <w:t xml:space="preserve">המינימום הזו צריכה </w:t>
      </w:r>
      <w:bookmarkStart w:id="13133" w:name="_ETM_Q1_5626403"/>
      <w:bookmarkEnd w:id="13133"/>
      <w:r>
        <w:rPr>
          <w:rFonts w:hint="cs"/>
          <w:rtl/>
          <w:lang w:eastAsia="he-IL"/>
        </w:rPr>
        <w:t>לה</w:t>
      </w:r>
      <w:bookmarkStart w:id="13134" w:name="_ETM_Q1_5625903"/>
      <w:bookmarkEnd w:id="13134"/>
      <w:r>
        <w:rPr>
          <w:rFonts w:hint="cs"/>
          <w:rtl/>
          <w:lang w:eastAsia="he-IL"/>
        </w:rPr>
        <w:t>תקיים</w:t>
      </w:r>
      <w:bookmarkStart w:id="13135" w:name="_ETM_Q1_5626653"/>
      <w:bookmarkEnd w:id="13135"/>
      <w:r>
        <w:rPr>
          <w:rFonts w:hint="cs"/>
          <w:rtl/>
          <w:lang w:eastAsia="he-IL"/>
        </w:rPr>
        <w:t xml:space="preserve"> </w:t>
      </w:r>
      <w:bookmarkStart w:id="13136" w:name="_ETM_Q1_5627153"/>
      <w:bookmarkEnd w:id="13136"/>
      <w:r>
        <w:rPr>
          <w:rFonts w:hint="cs"/>
          <w:rtl/>
          <w:lang w:eastAsia="he-IL"/>
        </w:rPr>
        <w:t>גם אצל</w:t>
      </w:r>
      <w:bookmarkStart w:id="13137" w:name="_ETM_Q1_5626903"/>
      <w:bookmarkStart w:id="13138" w:name="_ETM_Q1_5625153"/>
      <w:bookmarkEnd w:id="13137"/>
      <w:bookmarkEnd w:id="13138"/>
      <w:r>
        <w:rPr>
          <w:rFonts w:hint="cs"/>
          <w:rtl/>
          <w:lang w:eastAsia="he-IL"/>
        </w:rPr>
        <w:t xml:space="preserve"> פקח נושא נשק ואם רוצים יותר אז שיהיה </w:t>
      </w:r>
      <w:bookmarkStart w:id="13139" w:name="_ETM_Q1_5630903"/>
      <w:bookmarkEnd w:id="13139"/>
      <w:r>
        <w:rPr>
          <w:rFonts w:hint="cs"/>
          <w:rtl/>
          <w:lang w:eastAsia="he-IL"/>
        </w:rPr>
        <w:t xml:space="preserve">יותר. </w:t>
      </w:r>
      <w:bookmarkStart w:id="13140" w:name="_ETM_Q1_5630902"/>
      <w:bookmarkStart w:id="13141" w:name="_ETM_Q1_5628902"/>
      <w:bookmarkStart w:id="13142" w:name="_ETM_Q1_5627151"/>
      <w:bookmarkStart w:id="13143" w:name="_ETM_Q1_5625906"/>
      <w:bookmarkStart w:id="13144" w:name="_ETM_Q1_5624906"/>
      <w:bookmarkStart w:id="13145" w:name="_ETM_Q1_5623155"/>
      <w:bookmarkStart w:id="13146" w:name="_ETM_Q1_5625405"/>
      <w:bookmarkEnd w:id="13140"/>
      <w:bookmarkEnd w:id="13141"/>
      <w:bookmarkEnd w:id="13142"/>
      <w:bookmarkEnd w:id="13143"/>
      <w:bookmarkEnd w:id="13144"/>
      <w:bookmarkEnd w:id="13145"/>
      <w:bookmarkEnd w:id="13146"/>
    </w:p>
    <w:p w14:paraId="424C2597" w14:textId="77777777" w:rsidR="001075CF" w:rsidRDefault="001075CF" w:rsidP="001075CF">
      <w:pPr>
        <w:rPr>
          <w:rtl/>
          <w:lang w:eastAsia="he-IL"/>
        </w:rPr>
      </w:pPr>
    </w:p>
    <w:p w14:paraId="1B57DC4E" w14:textId="7B63DEBE" w:rsidR="001075CF" w:rsidRDefault="001075CF" w:rsidP="001075CF">
      <w:pPr>
        <w:rPr>
          <w:rtl/>
          <w:lang w:eastAsia="he-IL"/>
        </w:rPr>
      </w:pPr>
      <w:bookmarkStart w:id="13147" w:name="_ETM_Q1_5625905"/>
      <w:bookmarkStart w:id="13148" w:name="_ETM_Q1_5626405"/>
      <w:bookmarkEnd w:id="13147"/>
      <w:bookmarkEnd w:id="13148"/>
      <w:r>
        <w:rPr>
          <w:rFonts w:hint="cs"/>
          <w:rtl/>
          <w:lang w:eastAsia="he-IL"/>
        </w:rPr>
        <w:t xml:space="preserve">בעיניי, </w:t>
      </w:r>
      <w:bookmarkStart w:id="13149" w:name="_ETM_Q1_5634655"/>
      <w:bookmarkStart w:id="13150" w:name="_ETM_Q1_5632655"/>
      <w:bookmarkEnd w:id="13149"/>
      <w:bookmarkEnd w:id="13150"/>
      <w:r>
        <w:rPr>
          <w:rFonts w:hint="cs"/>
          <w:rtl/>
          <w:lang w:eastAsia="he-IL"/>
        </w:rPr>
        <w:t xml:space="preserve">הרף המינימלי </w:t>
      </w:r>
      <w:bookmarkStart w:id="13151" w:name="_ETM_Q1_5632905"/>
      <w:bookmarkStart w:id="13152" w:name="_ETM_Q1_5630905"/>
      <w:bookmarkEnd w:id="13151"/>
      <w:bookmarkEnd w:id="13152"/>
      <w:r>
        <w:rPr>
          <w:rFonts w:hint="cs"/>
          <w:rtl/>
          <w:lang w:eastAsia="he-IL"/>
        </w:rPr>
        <w:t xml:space="preserve">להכשרות נשק של פקח שנושא </w:t>
      </w:r>
      <w:bookmarkStart w:id="13153" w:name="_ETM_Q1_5636662"/>
      <w:bookmarkEnd w:id="13153"/>
      <w:r>
        <w:rPr>
          <w:rFonts w:hint="cs"/>
          <w:rtl/>
          <w:lang w:eastAsia="he-IL"/>
        </w:rPr>
        <w:t>נשק זה הרף</w:t>
      </w:r>
      <w:bookmarkStart w:id="13154" w:name="_ETM_Q1_5636655"/>
      <w:bookmarkEnd w:id="13154"/>
      <w:r>
        <w:rPr>
          <w:rFonts w:hint="cs"/>
          <w:rtl/>
          <w:lang w:eastAsia="he-IL"/>
        </w:rPr>
        <w:t xml:space="preserve"> המינימלי של שוטר. </w:t>
      </w:r>
      <w:bookmarkStart w:id="13155" w:name="_ETM_Q1_5637405"/>
      <w:bookmarkEnd w:id="13155"/>
      <w:r>
        <w:rPr>
          <w:rFonts w:hint="cs"/>
          <w:rtl/>
          <w:lang w:eastAsia="he-IL"/>
        </w:rPr>
        <w:t xml:space="preserve">בעניין הזה, אני כן </w:t>
      </w:r>
      <w:bookmarkStart w:id="13156" w:name="_ETM_Q1_5640156"/>
      <w:bookmarkEnd w:id="13156"/>
      <w:r>
        <w:rPr>
          <w:rFonts w:hint="cs"/>
          <w:rtl/>
          <w:lang w:eastAsia="he-IL"/>
        </w:rPr>
        <w:t xml:space="preserve">מציע </w:t>
      </w:r>
      <w:bookmarkStart w:id="13157" w:name="_ETM_Q1_5639156"/>
      <w:bookmarkStart w:id="13158" w:name="_ETM_Q1_5637656"/>
      <w:bookmarkStart w:id="13159" w:name="_ETM_Q1_5642402"/>
      <w:bookmarkStart w:id="13160" w:name="_ETM_Q1_5640653"/>
      <w:bookmarkStart w:id="13161" w:name="_ETM_Q1_5640151"/>
      <w:bookmarkStart w:id="13162" w:name="_ETM_Q1_5638151"/>
      <w:bookmarkStart w:id="13163" w:name="_ETM_Q1_5638406"/>
      <w:bookmarkEnd w:id="13157"/>
      <w:bookmarkEnd w:id="13158"/>
      <w:bookmarkEnd w:id="13159"/>
      <w:bookmarkEnd w:id="13160"/>
      <w:bookmarkEnd w:id="13161"/>
      <w:bookmarkEnd w:id="13162"/>
      <w:bookmarkEnd w:id="13163"/>
      <w:r>
        <w:rPr>
          <w:rFonts w:hint="cs"/>
          <w:rtl/>
          <w:lang w:eastAsia="he-IL"/>
        </w:rPr>
        <w:t xml:space="preserve">שיהיה. </w:t>
      </w:r>
      <w:bookmarkStart w:id="13164" w:name="_ETM_Q1_5639402"/>
      <w:bookmarkEnd w:id="13164"/>
      <w:r>
        <w:rPr>
          <w:rFonts w:hint="cs"/>
          <w:rtl/>
          <w:lang w:eastAsia="he-IL"/>
        </w:rPr>
        <w:t xml:space="preserve">הנקודה האחרונה היא </w:t>
      </w:r>
      <w:bookmarkStart w:id="13165" w:name="_ETM_Q1_5651901"/>
      <w:bookmarkStart w:id="13166" w:name="_ETM_Q1_5649901"/>
      <w:r>
        <w:rPr>
          <w:rFonts w:hint="cs"/>
          <w:rtl/>
          <w:lang w:eastAsia="he-IL"/>
        </w:rPr>
        <w:t>שא</w:t>
      </w:r>
      <w:bookmarkStart w:id="13167" w:name="_ETM_Q1_5649656"/>
      <w:bookmarkStart w:id="13168" w:name="_ETM_Q1_5663651"/>
      <w:bookmarkEnd w:id="13167"/>
      <w:bookmarkEnd w:id="13168"/>
      <w:r>
        <w:rPr>
          <w:rFonts w:hint="cs"/>
          <w:rtl/>
          <w:lang w:eastAsia="he-IL"/>
        </w:rPr>
        <w:t xml:space="preserve">ני רוצה להציע שבחקיקה הראשית כן תהיה קביעה </w:t>
      </w:r>
      <w:bookmarkStart w:id="13169" w:name="_ETM_Q1_5654906"/>
      <w:bookmarkEnd w:id="13169"/>
      <w:r>
        <w:rPr>
          <w:rFonts w:hint="cs"/>
          <w:rtl/>
          <w:lang w:eastAsia="he-IL"/>
        </w:rPr>
        <w:t xml:space="preserve">שהנושא של </w:t>
      </w:r>
      <w:bookmarkStart w:id="13170" w:name="_ETM_Q1_5658651"/>
      <w:bookmarkEnd w:id="13170"/>
      <w:r>
        <w:rPr>
          <w:rFonts w:hint="cs"/>
          <w:rtl/>
          <w:lang w:eastAsia="he-IL"/>
        </w:rPr>
        <w:t xml:space="preserve">הנהלים הנוגעים לנשק </w:t>
      </w:r>
      <w:bookmarkStart w:id="13171" w:name="_ETM_Q1_5660654"/>
      <w:bookmarkStart w:id="13172" w:name="_ETM_Q1_5658904"/>
      <w:bookmarkEnd w:id="13171"/>
      <w:bookmarkEnd w:id="13172"/>
      <w:r>
        <w:rPr>
          <w:rFonts w:hint="cs"/>
          <w:rtl/>
          <w:lang w:eastAsia="he-IL"/>
        </w:rPr>
        <w:t xml:space="preserve">ונשיאת נשק </w:t>
      </w:r>
      <w:bookmarkStart w:id="13173" w:name="_ETM_Q1_5650904"/>
      <w:bookmarkStart w:id="13174" w:name="_ETM_Q1_5649657"/>
      <w:bookmarkStart w:id="13175" w:name="_ETM_Q1_5649152"/>
      <w:bookmarkStart w:id="13176" w:name="_ETM_Q1_5649402"/>
      <w:bookmarkStart w:id="13177" w:name="_ETM_Q1_5647653"/>
      <w:bookmarkStart w:id="13178" w:name="_ETM_Q1_5645903"/>
      <w:bookmarkStart w:id="13179" w:name="_ETM_Q1_5662652"/>
      <w:bookmarkStart w:id="13180" w:name="_ETM_Q1_5660904"/>
      <w:bookmarkStart w:id="13181" w:name="_ETM_Q1_5659905"/>
      <w:bookmarkEnd w:id="13165"/>
      <w:bookmarkEnd w:id="13166"/>
      <w:bookmarkEnd w:id="13173"/>
      <w:bookmarkEnd w:id="13174"/>
      <w:bookmarkEnd w:id="13175"/>
      <w:bookmarkEnd w:id="13176"/>
      <w:bookmarkEnd w:id="13177"/>
      <w:bookmarkEnd w:id="13178"/>
      <w:bookmarkEnd w:id="13179"/>
      <w:bookmarkEnd w:id="13180"/>
      <w:bookmarkEnd w:id="13181"/>
      <w:r>
        <w:rPr>
          <w:rFonts w:hint="cs"/>
          <w:rtl/>
          <w:lang w:eastAsia="he-IL"/>
        </w:rPr>
        <w:t>- - -</w:t>
      </w:r>
    </w:p>
    <w:p w14:paraId="72C0FADD" w14:textId="77777777" w:rsidR="001075CF" w:rsidRDefault="001075CF" w:rsidP="001075CF">
      <w:pPr>
        <w:rPr>
          <w:rtl/>
          <w:lang w:eastAsia="he-IL"/>
        </w:rPr>
      </w:pPr>
      <w:bookmarkStart w:id="13182" w:name="_ETM_Q1_5664404"/>
      <w:bookmarkEnd w:id="13182"/>
    </w:p>
    <w:p w14:paraId="67712AF0" w14:textId="72C31313" w:rsidR="001075CF" w:rsidRDefault="001075CF" w:rsidP="00F93808">
      <w:pPr>
        <w:pStyle w:val="af6"/>
        <w:keepNext/>
        <w:rPr>
          <w:rtl/>
        </w:rPr>
      </w:pPr>
      <w:bookmarkStart w:id="13183" w:name="ET_yor_צביקה_פוגל___יורַ_911"/>
      <w:r w:rsidRPr="00F93808">
        <w:rPr>
          <w:rStyle w:val="TagStyle"/>
          <w:rtl/>
        </w:rPr>
        <w:t xml:space="preserve"> &lt;&lt; יור &gt;&gt;</w:t>
      </w:r>
      <w:r w:rsidRPr="001075CF">
        <w:rPr>
          <w:rStyle w:val="TagStyle"/>
          <w:rtl/>
        </w:rPr>
        <w:t xml:space="preserve"> </w:t>
      </w:r>
      <w:r>
        <w:rPr>
          <w:rtl/>
        </w:rPr>
        <w:t>היו"ר צביקה פוגל:</w:t>
      </w:r>
      <w:r w:rsidRPr="001075CF">
        <w:rPr>
          <w:rStyle w:val="TagStyle"/>
          <w:rtl/>
        </w:rPr>
        <w:t xml:space="preserve"> </w:t>
      </w:r>
      <w:r w:rsidRPr="00F93808">
        <w:rPr>
          <w:rStyle w:val="TagStyle"/>
          <w:rtl/>
        </w:rPr>
        <w:t>&lt;&lt; יור &gt;&gt;</w:t>
      </w:r>
      <w:r>
        <w:rPr>
          <w:rtl/>
        </w:rPr>
        <w:t xml:space="preserve">   </w:t>
      </w:r>
      <w:bookmarkEnd w:id="13183"/>
    </w:p>
    <w:p w14:paraId="55D0F806" w14:textId="77777777" w:rsidR="001075CF" w:rsidRDefault="001075CF" w:rsidP="00F93808">
      <w:pPr>
        <w:pStyle w:val="KeepWithNext"/>
        <w:rPr>
          <w:rtl/>
          <w:lang w:eastAsia="he-IL"/>
        </w:rPr>
      </w:pPr>
    </w:p>
    <w:p w14:paraId="13D5849D" w14:textId="07AD7388" w:rsidR="001075CF" w:rsidRDefault="001075CF" w:rsidP="001075CF">
      <w:pPr>
        <w:rPr>
          <w:rtl/>
          <w:lang w:eastAsia="he-IL"/>
        </w:rPr>
      </w:pPr>
      <w:r>
        <w:rPr>
          <w:rFonts w:hint="cs"/>
          <w:rtl/>
          <w:lang w:eastAsia="he-IL"/>
        </w:rPr>
        <w:t>של האגף.</w:t>
      </w:r>
    </w:p>
    <w:p w14:paraId="31D56D9C" w14:textId="77777777" w:rsidR="001075CF" w:rsidRDefault="001075CF" w:rsidP="001075CF">
      <w:pPr>
        <w:rPr>
          <w:rtl/>
          <w:lang w:eastAsia="he-IL"/>
        </w:rPr>
      </w:pPr>
      <w:bookmarkStart w:id="13184" w:name="_ETM_Q1_5665404"/>
      <w:bookmarkStart w:id="13185" w:name="_ETM_Q1_5663404"/>
      <w:bookmarkStart w:id="13186" w:name="_ETM_Q1_5664655"/>
      <w:bookmarkEnd w:id="13184"/>
      <w:bookmarkEnd w:id="13185"/>
      <w:bookmarkEnd w:id="13186"/>
    </w:p>
    <w:p w14:paraId="5ADA7251" w14:textId="4AEF09A1" w:rsidR="001075CF" w:rsidRDefault="001075CF" w:rsidP="00F93808">
      <w:pPr>
        <w:pStyle w:val="a4"/>
        <w:keepNext/>
        <w:rPr>
          <w:rtl/>
        </w:rPr>
      </w:pPr>
      <w:bookmarkStart w:id="13187" w:name="ET_knessetmember_6156_912"/>
      <w:r w:rsidRPr="00F93808">
        <w:rPr>
          <w:rStyle w:val="TagStyle"/>
          <w:rtl/>
        </w:rPr>
        <w:t xml:space="preserve"> &lt;&lt; דובר &gt;&gt;</w:t>
      </w:r>
      <w:r w:rsidRPr="001075CF">
        <w:rPr>
          <w:rStyle w:val="TagStyle"/>
          <w:rtl/>
        </w:rPr>
        <w:t xml:space="preserve"> </w:t>
      </w:r>
      <w:r>
        <w:rPr>
          <w:rtl/>
        </w:rPr>
        <w:t>גלעד קריב (העבודה):</w:t>
      </w:r>
      <w:r w:rsidRPr="001075CF">
        <w:rPr>
          <w:rStyle w:val="TagStyle"/>
          <w:rtl/>
        </w:rPr>
        <w:t xml:space="preserve"> </w:t>
      </w:r>
      <w:r w:rsidRPr="00F93808">
        <w:rPr>
          <w:rStyle w:val="TagStyle"/>
          <w:rtl/>
        </w:rPr>
        <w:t>&lt;&lt; דובר &gt;&gt;</w:t>
      </w:r>
      <w:r>
        <w:rPr>
          <w:rtl/>
        </w:rPr>
        <w:t xml:space="preserve">   </w:t>
      </w:r>
      <w:bookmarkEnd w:id="13187"/>
    </w:p>
    <w:p w14:paraId="52386F72" w14:textId="77777777" w:rsidR="001075CF" w:rsidRDefault="001075CF" w:rsidP="00F93808">
      <w:pPr>
        <w:pStyle w:val="KeepWithNext"/>
        <w:rPr>
          <w:rtl/>
          <w:lang w:eastAsia="he-IL"/>
        </w:rPr>
      </w:pPr>
    </w:p>
    <w:p w14:paraId="78C3E488" w14:textId="385400E6" w:rsidR="001075CF" w:rsidRDefault="001075CF" w:rsidP="001075CF">
      <w:pPr>
        <w:rPr>
          <w:rtl/>
          <w:lang w:eastAsia="he-IL"/>
        </w:rPr>
      </w:pPr>
      <w:bookmarkStart w:id="13188" w:name="_ETM_Q1_5665154"/>
      <w:bookmarkEnd w:id="13188"/>
      <w:r>
        <w:rPr>
          <w:rFonts w:hint="cs"/>
          <w:rtl/>
          <w:lang w:eastAsia="he-IL"/>
        </w:rPr>
        <w:t xml:space="preserve">נהלים של היחידה </w:t>
      </w:r>
      <w:bookmarkStart w:id="13189" w:name="_ETM_Q1_5667598"/>
      <w:bookmarkEnd w:id="13189"/>
      <w:r>
        <w:rPr>
          <w:rFonts w:hint="cs"/>
          <w:rtl/>
          <w:lang w:eastAsia="he-IL"/>
        </w:rPr>
        <w:t>שייקבעו ל</w:t>
      </w:r>
      <w:bookmarkStart w:id="13190" w:name="_ETM_Q1_5669655"/>
      <w:bookmarkEnd w:id="13190"/>
      <w:r>
        <w:rPr>
          <w:rFonts w:hint="cs"/>
          <w:rtl/>
          <w:lang w:eastAsia="he-IL"/>
        </w:rPr>
        <w:t>אחר ה</w:t>
      </w:r>
      <w:bookmarkStart w:id="13191" w:name="_ETM_Q1_5668406"/>
      <w:bookmarkEnd w:id="13191"/>
      <w:r>
        <w:rPr>
          <w:rFonts w:hint="cs"/>
          <w:rtl/>
          <w:lang w:eastAsia="he-IL"/>
        </w:rPr>
        <w:t>יוועצות עם המשטרה, עם המפ</w:t>
      </w:r>
      <w:bookmarkStart w:id="13192" w:name="_ETM_Q1_5672152"/>
      <w:bookmarkStart w:id="13193" w:name="_ETM_Q1_5670152"/>
      <w:bookmarkEnd w:id="13192"/>
      <w:bookmarkEnd w:id="13193"/>
      <w:r>
        <w:rPr>
          <w:rFonts w:hint="cs"/>
          <w:rtl/>
          <w:lang w:eastAsia="he-IL"/>
        </w:rPr>
        <w:t>כ"ל.</w:t>
      </w:r>
      <w:bookmarkStart w:id="13194" w:name="_ETM_Q1_5669155"/>
      <w:bookmarkEnd w:id="13194"/>
    </w:p>
    <w:p w14:paraId="3D5517BD" w14:textId="77777777" w:rsidR="001075CF" w:rsidRDefault="001075CF" w:rsidP="001075CF">
      <w:pPr>
        <w:rPr>
          <w:rtl/>
          <w:lang w:eastAsia="he-IL"/>
        </w:rPr>
      </w:pPr>
      <w:bookmarkStart w:id="13195" w:name="_ETM_Q1_5669403"/>
      <w:bookmarkEnd w:id="13195"/>
    </w:p>
    <w:p w14:paraId="35F1877F" w14:textId="536839FE" w:rsidR="001075CF" w:rsidRDefault="001075CF" w:rsidP="00F93808">
      <w:pPr>
        <w:pStyle w:val="af6"/>
        <w:keepNext/>
        <w:rPr>
          <w:rtl/>
        </w:rPr>
      </w:pPr>
      <w:bookmarkStart w:id="13196" w:name="ET_yor_צביקה_פוגל___יורַ_913"/>
      <w:r w:rsidRPr="00F93808">
        <w:rPr>
          <w:rStyle w:val="TagStyle"/>
          <w:rtl/>
        </w:rPr>
        <w:t xml:space="preserve"> &lt;&lt; יור &gt;&gt;</w:t>
      </w:r>
      <w:r w:rsidRPr="001075CF">
        <w:rPr>
          <w:rStyle w:val="TagStyle"/>
          <w:rtl/>
        </w:rPr>
        <w:t xml:space="preserve"> </w:t>
      </w:r>
      <w:r>
        <w:rPr>
          <w:rtl/>
        </w:rPr>
        <w:t>היו"ר צביקה פוגל:</w:t>
      </w:r>
      <w:r w:rsidRPr="001075CF">
        <w:rPr>
          <w:rStyle w:val="TagStyle"/>
          <w:rtl/>
        </w:rPr>
        <w:t xml:space="preserve"> </w:t>
      </w:r>
      <w:r w:rsidRPr="00F93808">
        <w:rPr>
          <w:rStyle w:val="TagStyle"/>
          <w:rtl/>
        </w:rPr>
        <w:t>&lt;&lt; יור &gt;&gt;</w:t>
      </w:r>
      <w:r>
        <w:rPr>
          <w:rtl/>
        </w:rPr>
        <w:t xml:space="preserve">   </w:t>
      </w:r>
      <w:bookmarkEnd w:id="13196"/>
    </w:p>
    <w:p w14:paraId="12AF44B3" w14:textId="77777777" w:rsidR="001075CF" w:rsidRDefault="001075CF" w:rsidP="00F93808">
      <w:pPr>
        <w:pStyle w:val="KeepWithNext"/>
        <w:rPr>
          <w:rtl/>
          <w:lang w:eastAsia="he-IL"/>
        </w:rPr>
      </w:pPr>
    </w:p>
    <w:p w14:paraId="003338DA" w14:textId="1FAE5AE9" w:rsidR="001075CF" w:rsidRDefault="001075CF" w:rsidP="001075CF">
      <w:pPr>
        <w:rPr>
          <w:rtl/>
          <w:lang w:eastAsia="he-IL"/>
        </w:rPr>
      </w:pPr>
      <w:bookmarkStart w:id="13197" w:name="_ETM_Q1_5669657"/>
      <w:bookmarkEnd w:id="13197"/>
      <w:r>
        <w:rPr>
          <w:rFonts w:hint="cs"/>
          <w:rtl/>
          <w:lang w:eastAsia="he-IL"/>
        </w:rPr>
        <w:t>או-קיי.</w:t>
      </w:r>
    </w:p>
    <w:p w14:paraId="7959FC13" w14:textId="77777777" w:rsidR="001075CF" w:rsidRDefault="001075CF" w:rsidP="001075CF">
      <w:pPr>
        <w:rPr>
          <w:rtl/>
          <w:lang w:eastAsia="he-IL"/>
        </w:rPr>
      </w:pPr>
      <w:bookmarkStart w:id="13198" w:name="_ETM_Q1_5668903"/>
      <w:bookmarkStart w:id="13199" w:name="_ETM_Q1_5669154"/>
      <w:bookmarkStart w:id="13200" w:name="_ETM_Q1_5670406"/>
      <w:bookmarkEnd w:id="13198"/>
      <w:bookmarkEnd w:id="13199"/>
      <w:bookmarkEnd w:id="13200"/>
    </w:p>
    <w:p w14:paraId="05064B32" w14:textId="37CDFC8C" w:rsidR="001075CF" w:rsidRDefault="001075CF" w:rsidP="00F93808">
      <w:pPr>
        <w:pStyle w:val="a4"/>
        <w:keepNext/>
        <w:rPr>
          <w:rtl/>
        </w:rPr>
      </w:pPr>
      <w:bookmarkStart w:id="13201" w:name="ET_knessetmember_6156_914"/>
      <w:r w:rsidRPr="00F93808">
        <w:rPr>
          <w:rStyle w:val="TagStyle"/>
          <w:rtl/>
        </w:rPr>
        <w:t xml:space="preserve"> &lt;&lt; דובר &gt;&gt;</w:t>
      </w:r>
      <w:r w:rsidRPr="001075CF">
        <w:rPr>
          <w:rStyle w:val="TagStyle"/>
          <w:rtl/>
        </w:rPr>
        <w:t xml:space="preserve"> </w:t>
      </w:r>
      <w:r>
        <w:rPr>
          <w:rtl/>
        </w:rPr>
        <w:t>גלעד קריב (העבודה):</w:t>
      </w:r>
      <w:r w:rsidRPr="001075CF">
        <w:rPr>
          <w:rStyle w:val="TagStyle"/>
          <w:rtl/>
        </w:rPr>
        <w:t xml:space="preserve"> </w:t>
      </w:r>
      <w:r w:rsidRPr="00F93808">
        <w:rPr>
          <w:rStyle w:val="TagStyle"/>
          <w:rtl/>
        </w:rPr>
        <w:t>&lt;&lt; דובר &gt;&gt;</w:t>
      </w:r>
      <w:r>
        <w:rPr>
          <w:rtl/>
        </w:rPr>
        <w:t xml:space="preserve">   </w:t>
      </w:r>
      <w:bookmarkEnd w:id="13201"/>
    </w:p>
    <w:p w14:paraId="7F3BDC49" w14:textId="77777777" w:rsidR="001075CF" w:rsidRDefault="001075CF" w:rsidP="00F93808">
      <w:pPr>
        <w:pStyle w:val="KeepWithNext"/>
        <w:rPr>
          <w:rtl/>
          <w:lang w:eastAsia="he-IL"/>
        </w:rPr>
      </w:pPr>
    </w:p>
    <w:p w14:paraId="606EEA34" w14:textId="4623CEFC" w:rsidR="001075CF" w:rsidRDefault="001075CF" w:rsidP="001075CF">
      <w:pPr>
        <w:rPr>
          <w:rtl/>
          <w:lang w:eastAsia="he-IL"/>
        </w:rPr>
      </w:pPr>
      <w:bookmarkStart w:id="13202" w:name="_ETM_Q1_5670905"/>
      <w:bookmarkEnd w:id="13202"/>
      <w:r>
        <w:rPr>
          <w:rFonts w:hint="cs"/>
          <w:rtl/>
          <w:lang w:eastAsia="he-IL"/>
        </w:rPr>
        <w:t xml:space="preserve">הדבר הזה </w:t>
      </w:r>
      <w:bookmarkStart w:id="13203" w:name="_ETM_Q1_5672406"/>
      <w:bookmarkEnd w:id="13203"/>
      <w:r>
        <w:rPr>
          <w:rFonts w:hint="cs"/>
          <w:rtl/>
          <w:lang w:eastAsia="he-IL"/>
        </w:rPr>
        <w:t>צריך להיות ממוסמך</w:t>
      </w:r>
      <w:bookmarkStart w:id="13204" w:name="_ETM_Q1_5673906"/>
      <w:bookmarkStart w:id="13205" w:name="_ETM_Q1_5671906"/>
      <w:bookmarkEnd w:id="13204"/>
      <w:bookmarkEnd w:id="13205"/>
      <w:r>
        <w:rPr>
          <w:rFonts w:hint="cs"/>
          <w:rtl/>
          <w:lang w:eastAsia="he-IL"/>
        </w:rPr>
        <w:t>, ברור כדי ש</w:t>
      </w:r>
      <w:bookmarkStart w:id="13206" w:name="_ETM_Q1_5673654"/>
      <w:bookmarkEnd w:id="13206"/>
      <w:r>
        <w:rPr>
          <w:rFonts w:hint="cs"/>
          <w:rtl/>
          <w:lang w:eastAsia="he-IL"/>
        </w:rPr>
        <w:t>יהיה ניתן להציג א</w:t>
      </w:r>
      <w:bookmarkStart w:id="13207" w:name="_ETM_Q1_5675655"/>
      <w:bookmarkEnd w:id="13207"/>
      <w:r>
        <w:rPr>
          <w:rFonts w:hint="cs"/>
          <w:rtl/>
          <w:lang w:eastAsia="he-IL"/>
        </w:rPr>
        <w:t>ותו</w:t>
      </w:r>
      <w:bookmarkStart w:id="13208" w:name="_ETM_Q1_5674156"/>
      <w:bookmarkStart w:id="13209" w:name="_ETM_Q1_5672905"/>
      <w:bookmarkEnd w:id="13208"/>
      <w:bookmarkEnd w:id="13209"/>
      <w:r>
        <w:rPr>
          <w:rFonts w:hint="cs"/>
          <w:rtl/>
          <w:lang w:eastAsia="he-IL"/>
        </w:rPr>
        <w:t xml:space="preserve"> ויהיה</w:t>
      </w:r>
      <w:bookmarkStart w:id="13210" w:name="_ETM_Q1_5677405"/>
      <w:bookmarkEnd w:id="13210"/>
      <w:r>
        <w:rPr>
          <w:rFonts w:hint="cs"/>
          <w:rtl/>
          <w:lang w:eastAsia="he-IL"/>
        </w:rPr>
        <w:t xml:space="preserve"> אפשר לדון בזה פה. </w:t>
      </w:r>
      <w:bookmarkStart w:id="13211" w:name="_ETM_Q1_5678157"/>
      <w:bookmarkEnd w:id="13211"/>
    </w:p>
    <w:p w14:paraId="351056D7" w14:textId="77777777" w:rsidR="001075CF" w:rsidRDefault="001075CF" w:rsidP="001075CF">
      <w:pPr>
        <w:rPr>
          <w:rtl/>
          <w:lang w:eastAsia="he-IL"/>
        </w:rPr>
      </w:pPr>
      <w:bookmarkStart w:id="13212" w:name="_ETM_Q1_5678401"/>
      <w:bookmarkEnd w:id="13212"/>
    </w:p>
    <w:p w14:paraId="0FAF79D9" w14:textId="0D146DCC" w:rsidR="001075CF" w:rsidRDefault="001075CF" w:rsidP="00F93808">
      <w:pPr>
        <w:pStyle w:val="af6"/>
        <w:keepNext/>
        <w:rPr>
          <w:rtl/>
        </w:rPr>
      </w:pPr>
      <w:bookmarkStart w:id="13213" w:name="ET_yor_צביקה_פוגל___יורַ_915"/>
      <w:r w:rsidRPr="00F93808">
        <w:rPr>
          <w:rStyle w:val="TagStyle"/>
          <w:rtl/>
        </w:rPr>
        <w:t xml:space="preserve"> &lt;&lt; יור &gt;&gt;</w:t>
      </w:r>
      <w:r w:rsidRPr="001075CF">
        <w:rPr>
          <w:rStyle w:val="TagStyle"/>
          <w:rtl/>
        </w:rPr>
        <w:t xml:space="preserve"> </w:t>
      </w:r>
      <w:r>
        <w:rPr>
          <w:rtl/>
        </w:rPr>
        <w:t>היו"ר צביקה פוגל:</w:t>
      </w:r>
      <w:r w:rsidRPr="001075CF">
        <w:rPr>
          <w:rStyle w:val="TagStyle"/>
          <w:rtl/>
        </w:rPr>
        <w:t xml:space="preserve"> </w:t>
      </w:r>
      <w:r w:rsidRPr="00F93808">
        <w:rPr>
          <w:rStyle w:val="TagStyle"/>
          <w:rtl/>
        </w:rPr>
        <w:t>&lt;&lt; יור &gt;&gt;</w:t>
      </w:r>
      <w:r>
        <w:rPr>
          <w:rtl/>
        </w:rPr>
        <w:t xml:space="preserve">   </w:t>
      </w:r>
      <w:bookmarkEnd w:id="13213"/>
    </w:p>
    <w:p w14:paraId="53759271" w14:textId="77777777" w:rsidR="001075CF" w:rsidRDefault="001075CF" w:rsidP="00F93808">
      <w:pPr>
        <w:pStyle w:val="KeepWithNext"/>
        <w:rPr>
          <w:rtl/>
          <w:lang w:eastAsia="he-IL"/>
        </w:rPr>
      </w:pPr>
    </w:p>
    <w:p w14:paraId="14D7F86E" w14:textId="41DEFC1D" w:rsidR="001075CF" w:rsidRDefault="001075CF" w:rsidP="001075CF">
      <w:pPr>
        <w:rPr>
          <w:rtl/>
          <w:lang w:eastAsia="he-IL"/>
        </w:rPr>
      </w:pPr>
      <w:bookmarkStart w:id="13214" w:name="_ETM_Q1_5679152"/>
      <w:bookmarkEnd w:id="13214"/>
      <w:r>
        <w:rPr>
          <w:rFonts w:hint="cs"/>
          <w:rtl/>
          <w:lang w:eastAsia="he-IL"/>
        </w:rPr>
        <w:t xml:space="preserve">אין בעיה. </w:t>
      </w:r>
      <w:bookmarkStart w:id="13215" w:name="_ETM_Q1_5679652"/>
      <w:bookmarkStart w:id="13216" w:name="_ETM_Q1_5680950"/>
      <w:bookmarkStart w:id="13217" w:name="_ETM_Q1_5679656"/>
      <w:bookmarkEnd w:id="13215"/>
      <w:bookmarkEnd w:id="13216"/>
      <w:bookmarkEnd w:id="13217"/>
      <w:r>
        <w:rPr>
          <w:rFonts w:hint="cs"/>
          <w:rtl/>
          <w:lang w:eastAsia="he-IL"/>
        </w:rPr>
        <w:t>הערות, עוד מישהו?</w:t>
      </w:r>
      <w:bookmarkStart w:id="13218" w:name="_ETM_Q1_5682404"/>
      <w:bookmarkStart w:id="13219" w:name="_ETM_Q1_5682652"/>
      <w:bookmarkEnd w:id="13218"/>
      <w:bookmarkEnd w:id="13219"/>
      <w:r>
        <w:rPr>
          <w:rFonts w:hint="cs"/>
          <w:rtl/>
          <w:lang w:eastAsia="he-IL"/>
        </w:rPr>
        <w:t xml:space="preserve"> סעיף הבא. </w:t>
      </w:r>
    </w:p>
    <w:p w14:paraId="28470AA4" w14:textId="77777777" w:rsidR="001075CF" w:rsidRDefault="001075CF" w:rsidP="001075CF">
      <w:pPr>
        <w:rPr>
          <w:rtl/>
          <w:lang w:eastAsia="he-IL"/>
        </w:rPr>
      </w:pPr>
      <w:bookmarkStart w:id="13220" w:name="_ETM_Q1_5687652"/>
      <w:bookmarkEnd w:id="13220"/>
    </w:p>
    <w:p w14:paraId="095503DD" w14:textId="45862825" w:rsidR="001075CF" w:rsidRDefault="001075CF" w:rsidP="00F93808">
      <w:pPr>
        <w:pStyle w:val="a4"/>
        <w:keepNext/>
        <w:rPr>
          <w:rtl/>
        </w:rPr>
      </w:pPr>
      <w:bookmarkStart w:id="13221" w:name="ET_speaker_מירה_סלומון_916"/>
      <w:r w:rsidRPr="00F93808">
        <w:rPr>
          <w:rStyle w:val="TagStyle"/>
          <w:rtl/>
        </w:rPr>
        <w:t xml:space="preserve"> &lt;&lt; דובר &gt;&gt;</w:t>
      </w:r>
      <w:r w:rsidRPr="001075CF">
        <w:rPr>
          <w:rStyle w:val="TagStyle"/>
          <w:rtl/>
        </w:rPr>
        <w:t xml:space="preserve"> </w:t>
      </w:r>
      <w:r>
        <w:rPr>
          <w:rtl/>
        </w:rPr>
        <w:t>מירה סלומון:</w:t>
      </w:r>
      <w:r w:rsidRPr="001075CF">
        <w:rPr>
          <w:rStyle w:val="TagStyle"/>
          <w:rtl/>
        </w:rPr>
        <w:t xml:space="preserve"> </w:t>
      </w:r>
      <w:r w:rsidRPr="00F93808">
        <w:rPr>
          <w:rStyle w:val="TagStyle"/>
          <w:rtl/>
        </w:rPr>
        <w:t>&lt;&lt; דובר &gt;&gt;</w:t>
      </w:r>
      <w:r>
        <w:rPr>
          <w:rtl/>
        </w:rPr>
        <w:t xml:space="preserve">   </w:t>
      </w:r>
      <w:bookmarkEnd w:id="13221"/>
    </w:p>
    <w:p w14:paraId="1C668B88" w14:textId="77777777" w:rsidR="001075CF" w:rsidRDefault="001075CF" w:rsidP="00F93808">
      <w:pPr>
        <w:pStyle w:val="KeepWithNext"/>
        <w:rPr>
          <w:rtl/>
          <w:lang w:eastAsia="he-IL"/>
        </w:rPr>
      </w:pPr>
    </w:p>
    <w:p w14:paraId="2479A227" w14:textId="5AF83CA8" w:rsidR="001075CF" w:rsidRDefault="001075CF" w:rsidP="001075CF">
      <w:pPr>
        <w:rPr>
          <w:rtl/>
          <w:lang w:eastAsia="he-IL"/>
        </w:rPr>
      </w:pPr>
      <w:bookmarkStart w:id="13222" w:name="_ETM_Q1_5690652"/>
      <w:bookmarkStart w:id="13223" w:name="_ETM_Q1_5688652"/>
      <w:bookmarkStart w:id="13224" w:name="_ETM_Q1_5686652"/>
      <w:bookmarkStart w:id="13225" w:name="_ETM_Q1_5685902"/>
      <w:bookmarkStart w:id="13226" w:name="_ETM_Q1_5684656"/>
      <w:bookmarkStart w:id="13227" w:name="_ETM_Q1_5684404"/>
      <w:bookmarkEnd w:id="13222"/>
      <w:bookmarkEnd w:id="13223"/>
      <w:bookmarkEnd w:id="13224"/>
      <w:bookmarkEnd w:id="13225"/>
      <w:bookmarkEnd w:id="13226"/>
      <w:bookmarkEnd w:id="13227"/>
      <w:r>
        <w:rPr>
          <w:rFonts w:hint="cs"/>
          <w:rtl/>
          <w:lang w:eastAsia="he-IL"/>
        </w:rPr>
        <w:t>המשטרה לא צריכה להשיב על ההכשרה</w:t>
      </w:r>
      <w:bookmarkStart w:id="13228" w:name="_ETM_Q1_5688407"/>
      <w:bookmarkEnd w:id="13228"/>
      <w:r>
        <w:rPr>
          <w:rFonts w:hint="cs"/>
          <w:rtl/>
          <w:lang w:eastAsia="he-IL"/>
        </w:rPr>
        <w:t xml:space="preserve"> הנדרשת</w:t>
      </w:r>
      <w:bookmarkStart w:id="13229" w:name="_ETM_Q1_5688403"/>
      <w:bookmarkStart w:id="13230" w:name="_ETM_Q1_5686403"/>
      <w:bookmarkEnd w:id="13229"/>
      <w:bookmarkEnd w:id="13230"/>
      <w:r>
        <w:rPr>
          <w:rFonts w:hint="cs"/>
          <w:rtl/>
          <w:lang w:eastAsia="he-IL"/>
        </w:rPr>
        <w:t xml:space="preserve">, שלא </w:t>
      </w:r>
      <w:bookmarkStart w:id="13231" w:name="_ETM_Q1_5688654"/>
      <w:bookmarkEnd w:id="13231"/>
      <w:r>
        <w:rPr>
          <w:rFonts w:hint="cs"/>
          <w:rtl/>
          <w:lang w:eastAsia="he-IL"/>
        </w:rPr>
        <w:t xml:space="preserve">תפחת משל שוטר? </w:t>
      </w:r>
    </w:p>
    <w:p w14:paraId="15FDD9AE" w14:textId="77777777" w:rsidR="001075CF" w:rsidRDefault="001075CF" w:rsidP="001075CF">
      <w:pPr>
        <w:rPr>
          <w:rtl/>
          <w:lang w:eastAsia="he-IL"/>
        </w:rPr>
      </w:pPr>
      <w:bookmarkStart w:id="13232" w:name="_ETM_Q1_5691406"/>
      <w:bookmarkEnd w:id="13232"/>
    </w:p>
    <w:p w14:paraId="51A0A6E3" w14:textId="6AD32559" w:rsidR="001075CF" w:rsidRDefault="001075CF" w:rsidP="00F93808">
      <w:pPr>
        <w:pStyle w:val="af6"/>
        <w:keepNext/>
        <w:rPr>
          <w:rtl/>
        </w:rPr>
      </w:pPr>
      <w:bookmarkStart w:id="13233" w:name="ET_yor_צביקה_פוגל___יורַ_917"/>
      <w:r w:rsidRPr="00F93808">
        <w:rPr>
          <w:rStyle w:val="TagStyle"/>
          <w:rtl/>
        </w:rPr>
        <w:t xml:space="preserve"> &lt;&lt; יור &gt;&gt;</w:t>
      </w:r>
      <w:r w:rsidRPr="001075CF">
        <w:rPr>
          <w:rStyle w:val="TagStyle"/>
          <w:rtl/>
        </w:rPr>
        <w:t xml:space="preserve"> </w:t>
      </w:r>
      <w:r>
        <w:rPr>
          <w:rtl/>
        </w:rPr>
        <w:t>היו"ר צביקה פוגל:</w:t>
      </w:r>
      <w:r w:rsidRPr="001075CF">
        <w:rPr>
          <w:rStyle w:val="TagStyle"/>
          <w:rtl/>
        </w:rPr>
        <w:t xml:space="preserve"> </w:t>
      </w:r>
      <w:r w:rsidRPr="00F93808">
        <w:rPr>
          <w:rStyle w:val="TagStyle"/>
          <w:rtl/>
        </w:rPr>
        <w:t>&lt;&lt; יור &gt;&gt;</w:t>
      </w:r>
      <w:r>
        <w:rPr>
          <w:rtl/>
        </w:rPr>
        <w:t xml:space="preserve">   </w:t>
      </w:r>
      <w:bookmarkEnd w:id="13233"/>
    </w:p>
    <w:p w14:paraId="7A6D6D65" w14:textId="77777777" w:rsidR="001075CF" w:rsidRDefault="001075CF" w:rsidP="00F93808">
      <w:pPr>
        <w:pStyle w:val="KeepWithNext"/>
        <w:rPr>
          <w:rtl/>
          <w:lang w:eastAsia="he-IL"/>
        </w:rPr>
      </w:pPr>
    </w:p>
    <w:p w14:paraId="37A13AC3" w14:textId="0CC4E4A9" w:rsidR="001075CF" w:rsidRDefault="001075CF" w:rsidP="001075CF">
      <w:pPr>
        <w:rPr>
          <w:rtl/>
          <w:lang w:eastAsia="he-IL"/>
        </w:rPr>
      </w:pPr>
      <w:bookmarkStart w:id="13234" w:name="_ETM_Q1_5692156"/>
      <w:bookmarkStart w:id="13235" w:name="_ETM_Q1_5690651"/>
      <w:bookmarkStart w:id="13236" w:name="_ETM_Q1_5688651"/>
      <w:bookmarkEnd w:id="13234"/>
      <w:bookmarkEnd w:id="13235"/>
      <w:bookmarkEnd w:id="13236"/>
      <w:r>
        <w:rPr>
          <w:rFonts w:hint="cs"/>
          <w:rtl/>
          <w:lang w:eastAsia="he-IL"/>
        </w:rPr>
        <w:t>א</w:t>
      </w:r>
      <w:bookmarkStart w:id="13237" w:name="_ETM_Q1_5686651"/>
      <w:bookmarkEnd w:id="13237"/>
      <w:r>
        <w:rPr>
          <w:rFonts w:hint="cs"/>
          <w:rtl/>
          <w:lang w:eastAsia="he-IL"/>
        </w:rPr>
        <w:t>ת</w:t>
      </w:r>
      <w:bookmarkStart w:id="13238" w:name="_ETM_Q1_5684906"/>
      <w:bookmarkEnd w:id="13238"/>
      <w:r>
        <w:rPr>
          <w:rFonts w:hint="cs"/>
          <w:rtl/>
          <w:lang w:eastAsia="he-IL"/>
        </w:rPr>
        <w:t xml:space="preserve"> יכולה. בבקשה, מירה. </w:t>
      </w:r>
    </w:p>
    <w:p w14:paraId="771FA788" w14:textId="77777777" w:rsidR="001075CF" w:rsidRDefault="001075CF" w:rsidP="001075CF">
      <w:pPr>
        <w:rPr>
          <w:rtl/>
          <w:lang w:eastAsia="he-IL"/>
        </w:rPr>
      </w:pPr>
      <w:bookmarkStart w:id="13239" w:name="_ETM_Q1_5689156"/>
      <w:bookmarkStart w:id="13240" w:name="_ETM_Q1_5689655"/>
      <w:bookmarkStart w:id="13241" w:name="_ETM_Q1_5686151"/>
      <w:bookmarkEnd w:id="13239"/>
      <w:bookmarkEnd w:id="13240"/>
      <w:bookmarkEnd w:id="13241"/>
    </w:p>
    <w:p w14:paraId="6A090BD4" w14:textId="09170B94" w:rsidR="001075CF" w:rsidRDefault="001075CF" w:rsidP="00F93808">
      <w:pPr>
        <w:pStyle w:val="a4"/>
        <w:keepNext/>
        <w:rPr>
          <w:rtl/>
        </w:rPr>
      </w:pPr>
      <w:bookmarkStart w:id="13242" w:name="ET_speaker_מירה_סלומון_918"/>
      <w:r w:rsidRPr="00F93808">
        <w:rPr>
          <w:rStyle w:val="TagStyle"/>
          <w:rtl/>
        </w:rPr>
        <w:t xml:space="preserve"> &lt;&lt; דובר &gt;&gt;</w:t>
      </w:r>
      <w:r w:rsidRPr="001075CF">
        <w:rPr>
          <w:rStyle w:val="TagStyle"/>
          <w:rtl/>
        </w:rPr>
        <w:t xml:space="preserve"> </w:t>
      </w:r>
      <w:r>
        <w:rPr>
          <w:rtl/>
        </w:rPr>
        <w:t>מירה סלומון:</w:t>
      </w:r>
      <w:r w:rsidRPr="001075CF">
        <w:rPr>
          <w:rStyle w:val="TagStyle"/>
          <w:rtl/>
        </w:rPr>
        <w:t xml:space="preserve"> </w:t>
      </w:r>
      <w:r w:rsidRPr="00F93808">
        <w:rPr>
          <w:rStyle w:val="TagStyle"/>
          <w:rtl/>
        </w:rPr>
        <w:t>&lt;&lt; דובר &gt;&gt;</w:t>
      </w:r>
      <w:r>
        <w:rPr>
          <w:rtl/>
        </w:rPr>
        <w:t xml:space="preserve">   </w:t>
      </w:r>
      <w:bookmarkEnd w:id="13242"/>
    </w:p>
    <w:p w14:paraId="42EF0898" w14:textId="77777777" w:rsidR="001075CF" w:rsidRDefault="001075CF" w:rsidP="00F93808">
      <w:pPr>
        <w:pStyle w:val="KeepWithNext"/>
        <w:rPr>
          <w:rtl/>
          <w:lang w:eastAsia="he-IL"/>
        </w:rPr>
      </w:pPr>
    </w:p>
    <w:p w14:paraId="7E75A6AB" w14:textId="0394E942" w:rsidR="001075CF" w:rsidRDefault="001075CF" w:rsidP="001075CF">
      <w:pPr>
        <w:rPr>
          <w:rtl/>
          <w:lang w:eastAsia="he-IL"/>
        </w:rPr>
      </w:pPr>
      <w:bookmarkStart w:id="13243" w:name="_ETM_Q1_5686905"/>
      <w:bookmarkEnd w:id="13243"/>
      <w:r>
        <w:rPr>
          <w:rFonts w:hint="cs"/>
          <w:rtl/>
          <w:lang w:eastAsia="he-IL"/>
        </w:rPr>
        <w:t>מי</w:t>
      </w:r>
      <w:bookmarkStart w:id="13244" w:name="_ETM_Q1_5693158"/>
      <w:bookmarkEnd w:id="13244"/>
      <w:r>
        <w:rPr>
          <w:rFonts w:hint="cs"/>
          <w:rtl/>
          <w:lang w:eastAsia="he-IL"/>
        </w:rPr>
        <w:t>רה סלו</w:t>
      </w:r>
      <w:bookmarkStart w:id="13245" w:name="_ETM_Q1_5692406"/>
      <w:bookmarkStart w:id="13246" w:name="_ETM_Q1_5690656"/>
      <w:bookmarkEnd w:id="13245"/>
      <w:bookmarkEnd w:id="13246"/>
      <w:r>
        <w:rPr>
          <w:rFonts w:hint="cs"/>
          <w:rtl/>
          <w:lang w:eastAsia="he-IL"/>
        </w:rPr>
        <w:t>מון,</w:t>
      </w:r>
      <w:bookmarkStart w:id="13247" w:name="_ETM_Q1_5691653"/>
      <w:bookmarkEnd w:id="13247"/>
      <w:r>
        <w:rPr>
          <w:rFonts w:hint="cs"/>
          <w:rtl/>
          <w:lang w:eastAsia="he-IL"/>
        </w:rPr>
        <w:t xml:space="preserve"> מרכז השלטון המקומי. כפי שיושב-ראש הוועדה </w:t>
      </w:r>
      <w:bookmarkStart w:id="13248" w:name="_ETM_Q1_5695404"/>
      <w:bookmarkStart w:id="13249" w:name="_ETM_Q1_5693404"/>
      <w:bookmarkEnd w:id="13248"/>
      <w:bookmarkEnd w:id="13249"/>
      <w:r>
        <w:rPr>
          <w:rFonts w:hint="cs"/>
          <w:rtl/>
          <w:lang w:eastAsia="he-IL"/>
        </w:rPr>
        <w:t>א</w:t>
      </w:r>
      <w:bookmarkStart w:id="13250" w:name="_ETM_Q1_5691652"/>
      <w:bookmarkEnd w:id="13250"/>
      <w:r>
        <w:rPr>
          <w:rFonts w:hint="cs"/>
          <w:rtl/>
          <w:lang w:eastAsia="he-IL"/>
        </w:rPr>
        <w:t>מר,</w:t>
      </w:r>
      <w:bookmarkStart w:id="13251" w:name="_ETM_Q1_5689904"/>
      <w:bookmarkEnd w:id="13251"/>
      <w:r>
        <w:rPr>
          <w:rFonts w:hint="cs"/>
          <w:rtl/>
          <w:lang w:eastAsia="he-IL"/>
        </w:rPr>
        <w:t xml:space="preserve"> ככול שאנחנו מקרבים </w:t>
      </w:r>
      <w:bookmarkStart w:id="13252" w:name="_ETM_Q1_5695652"/>
      <w:bookmarkEnd w:id="13252"/>
      <w:r>
        <w:rPr>
          <w:rFonts w:hint="cs"/>
          <w:rtl/>
          <w:lang w:eastAsia="he-IL"/>
        </w:rPr>
        <w:t>את ההכשרות להכשרות שלא יפח</w:t>
      </w:r>
      <w:bookmarkStart w:id="13253" w:name="_ETM_Q1_5697656"/>
      <w:bookmarkEnd w:id="13253"/>
      <w:r>
        <w:rPr>
          <w:rFonts w:hint="cs"/>
          <w:rtl/>
          <w:lang w:eastAsia="he-IL"/>
        </w:rPr>
        <w:t>תו</w:t>
      </w:r>
      <w:bookmarkStart w:id="13254" w:name="_ETM_Q1_5696152"/>
      <w:bookmarkEnd w:id="13254"/>
      <w:r>
        <w:rPr>
          <w:rFonts w:hint="cs"/>
          <w:rtl/>
          <w:lang w:eastAsia="he-IL"/>
        </w:rPr>
        <w:t xml:space="preserve"> </w:t>
      </w:r>
      <w:bookmarkStart w:id="13255" w:name="_ETM_Q1_5694402"/>
      <w:bookmarkEnd w:id="13255"/>
      <w:r>
        <w:rPr>
          <w:rFonts w:hint="cs"/>
          <w:rtl/>
          <w:lang w:eastAsia="he-IL"/>
        </w:rPr>
        <w:t xml:space="preserve">מהכשרות של שוטרים אז אנחנו </w:t>
      </w:r>
      <w:bookmarkStart w:id="13256" w:name="_ETM_Q1_5698655"/>
      <w:bookmarkEnd w:id="13256"/>
      <w:r>
        <w:rPr>
          <w:rFonts w:hint="cs"/>
          <w:rtl/>
          <w:lang w:eastAsia="he-IL"/>
        </w:rPr>
        <w:t xml:space="preserve">מקרבים את התפיסה </w:t>
      </w:r>
      <w:bookmarkStart w:id="13257" w:name="_ETM_Q1_5699652"/>
      <w:bookmarkEnd w:id="13257"/>
      <w:r>
        <w:rPr>
          <w:rFonts w:hint="cs"/>
          <w:rtl/>
          <w:lang w:eastAsia="he-IL"/>
        </w:rPr>
        <w:t>שפקחי</w:t>
      </w:r>
      <w:bookmarkStart w:id="13258" w:name="_ETM_Q1_5699653"/>
      <w:bookmarkEnd w:id="13258"/>
      <w:r>
        <w:rPr>
          <w:rFonts w:hint="cs"/>
          <w:rtl/>
          <w:lang w:eastAsia="he-IL"/>
        </w:rPr>
        <w:t xml:space="preserve"> השיטור </w:t>
      </w:r>
      <w:proofErr w:type="spellStart"/>
      <w:r>
        <w:rPr>
          <w:rFonts w:hint="cs"/>
          <w:rtl/>
          <w:lang w:eastAsia="he-IL"/>
        </w:rPr>
        <w:t>הרשותי</w:t>
      </w:r>
      <w:bookmarkStart w:id="13259" w:name="_ETM_Q1_5700654"/>
      <w:bookmarkEnd w:id="13259"/>
      <w:proofErr w:type="spellEnd"/>
      <w:r>
        <w:rPr>
          <w:rFonts w:hint="cs"/>
          <w:rtl/>
          <w:lang w:eastAsia="he-IL"/>
        </w:rPr>
        <w:t xml:space="preserve"> הם </w:t>
      </w:r>
      <w:bookmarkStart w:id="13260" w:name="_ETM_Q1_5701906"/>
      <w:bookmarkStart w:id="13261" w:name="_ETM_Q1_5699906"/>
      <w:bookmarkEnd w:id="13260"/>
      <w:bookmarkEnd w:id="13261"/>
      <w:r>
        <w:rPr>
          <w:rFonts w:hint="cs"/>
          <w:rtl/>
          <w:lang w:eastAsia="he-IL"/>
        </w:rPr>
        <w:t>קרוב</w:t>
      </w:r>
      <w:bookmarkStart w:id="13262" w:name="_ETM_Q1_5698652"/>
      <w:bookmarkEnd w:id="13262"/>
      <w:r>
        <w:rPr>
          <w:rFonts w:hint="cs"/>
          <w:rtl/>
          <w:lang w:eastAsia="he-IL"/>
        </w:rPr>
        <w:t xml:space="preserve">ים </w:t>
      </w:r>
      <w:bookmarkStart w:id="13263" w:name="_ETM_Q1_5697156"/>
      <w:bookmarkEnd w:id="13263"/>
      <w:r>
        <w:rPr>
          <w:rFonts w:hint="cs"/>
          <w:rtl/>
          <w:lang w:eastAsia="he-IL"/>
        </w:rPr>
        <w:t>מאוד לשוטרים</w:t>
      </w:r>
      <w:bookmarkStart w:id="13264" w:name="_ETM_Q1_5692901"/>
      <w:bookmarkStart w:id="13265" w:name="_ETM_Q1_5699402"/>
      <w:bookmarkStart w:id="13266" w:name="_ETM_Q1_5704404"/>
      <w:bookmarkEnd w:id="13264"/>
      <w:bookmarkEnd w:id="13265"/>
      <w:bookmarkEnd w:id="13266"/>
      <w:r w:rsidR="00566301">
        <w:rPr>
          <w:rFonts w:hint="cs"/>
          <w:rtl/>
          <w:lang w:eastAsia="he-IL"/>
        </w:rPr>
        <w:t xml:space="preserve"> כי הה</w:t>
      </w:r>
      <w:bookmarkStart w:id="13267" w:name="_ETM_Q1_5704401"/>
      <w:bookmarkStart w:id="13268" w:name="_ETM_Q1_5704402"/>
      <w:bookmarkEnd w:id="13267"/>
      <w:bookmarkEnd w:id="13268"/>
      <w:r w:rsidR="00566301">
        <w:rPr>
          <w:rFonts w:hint="cs"/>
          <w:rtl/>
          <w:lang w:eastAsia="he-IL"/>
        </w:rPr>
        <w:t>כשרות ש</w:t>
      </w:r>
      <w:bookmarkStart w:id="13269" w:name="_ETM_Q1_5703653"/>
      <w:bookmarkEnd w:id="13269"/>
      <w:r w:rsidR="00566301">
        <w:rPr>
          <w:rFonts w:hint="cs"/>
          <w:rtl/>
          <w:lang w:eastAsia="he-IL"/>
        </w:rPr>
        <w:t>להם לא פוחתו</w:t>
      </w:r>
      <w:bookmarkStart w:id="13270" w:name="_ETM_Q1_5705155"/>
      <w:bookmarkEnd w:id="13270"/>
      <w:r w:rsidR="00566301">
        <w:rPr>
          <w:rFonts w:hint="cs"/>
          <w:rtl/>
          <w:lang w:eastAsia="he-IL"/>
        </w:rPr>
        <w:t>ת</w:t>
      </w:r>
      <w:bookmarkStart w:id="13271" w:name="_ETM_Q1_5705655"/>
      <w:bookmarkStart w:id="13272" w:name="_ETM_Q1_5704655"/>
      <w:bookmarkStart w:id="13273" w:name="_ETM_Q1_5705156"/>
      <w:bookmarkEnd w:id="13271"/>
      <w:bookmarkEnd w:id="13272"/>
      <w:bookmarkEnd w:id="13273"/>
      <w:r w:rsidR="00566301">
        <w:rPr>
          <w:rFonts w:hint="cs"/>
          <w:rtl/>
          <w:lang w:eastAsia="he-IL"/>
        </w:rPr>
        <w:t>.</w:t>
      </w:r>
    </w:p>
    <w:p w14:paraId="00B7E3C4" w14:textId="77777777" w:rsidR="001075CF" w:rsidRDefault="001075CF" w:rsidP="001075CF">
      <w:pPr>
        <w:rPr>
          <w:rtl/>
          <w:lang w:eastAsia="he-IL"/>
        </w:rPr>
      </w:pPr>
      <w:bookmarkStart w:id="13274" w:name="_ETM_Q1_5697402"/>
      <w:bookmarkStart w:id="13275" w:name="_ETM_Q1_5697652"/>
      <w:bookmarkEnd w:id="13274"/>
      <w:bookmarkEnd w:id="13275"/>
    </w:p>
    <w:p w14:paraId="67D1985B" w14:textId="6E479BC4" w:rsidR="001075CF" w:rsidRDefault="001075CF" w:rsidP="00F93808">
      <w:pPr>
        <w:pStyle w:val="a4"/>
        <w:keepNext/>
        <w:rPr>
          <w:rtl/>
        </w:rPr>
      </w:pPr>
      <w:bookmarkStart w:id="13276" w:name="ET_knessetmember_6156_919"/>
      <w:r w:rsidRPr="00F93808">
        <w:rPr>
          <w:rStyle w:val="TagStyle"/>
          <w:rtl/>
        </w:rPr>
        <w:t xml:space="preserve"> &lt;&lt; דובר &gt;&gt;</w:t>
      </w:r>
      <w:r w:rsidRPr="001075CF">
        <w:rPr>
          <w:rStyle w:val="TagStyle"/>
          <w:rtl/>
        </w:rPr>
        <w:t xml:space="preserve"> </w:t>
      </w:r>
      <w:r>
        <w:rPr>
          <w:rtl/>
        </w:rPr>
        <w:t>גלעד קריב (העבודה):</w:t>
      </w:r>
      <w:r w:rsidRPr="001075CF">
        <w:rPr>
          <w:rStyle w:val="TagStyle"/>
          <w:rtl/>
        </w:rPr>
        <w:t xml:space="preserve"> </w:t>
      </w:r>
      <w:r w:rsidRPr="00F93808">
        <w:rPr>
          <w:rStyle w:val="TagStyle"/>
          <w:rtl/>
        </w:rPr>
        <w:t>&lt;&lt; דובר &gt;&gt;</w:t>
      </w:r>
      <w:r>
        <w:rPr>
          <w:rtl/>
        </w:rPr>
        <w:t xml:space="preserve">   </w:t>
      </w:r>
      <w:bookmarkEnd w:id="13276"/>
    </w:p>
    <w:p w14:paraId="0C61AD4C" w14:textId="77777777" w:rsidR="001075CF" w:rsidRDefault="001075CF" w:rsidP="00F93808">
      <w:pPr>
        <w:pStyle w:val="KeepWithNext"/>
        <w:rPr>
          <w:rtl/>
          <w:lang w:eastAsia="he-IL"/>
        </w:rPr>
      </w:pPr>
    </w:p>
    <w:p w14:paraId="5B4B68A6" w14:textId="0D2A32A0" w:rsidR="001075CF" w:rsidRDefault="001075CF" w:rsidP="001075CF">
      <w:pPr>
        <w:rPr>
          <w:rtl/>
          <w:lang w:eastAsia="he-IL"/>
        </w:rPr>
      </w:pPr>
      <w:bookmarkStart w:id="13277" w:name="_ETM_Q1_5699152"/>
      <w:bookmarkStart w:id="13278" w:name="_ETM_Q1_5707653"/>
      <w:bookmarkEnd w:id="13277"/>
      <w:bookmarkEnd w:id="13278"/>
      <w:r>
        <w:rPr>
          <w:rFonts w:hint="cs"/>
          <w:rtl/>
          <w:lang w:eastAsia="he-IL"/>
        </w:rPr>
        <w:t xml:space="preserve">לא, ממש לא. </w:t>
      </w:r>
      <w:bookmarkStart w:id="13279" w:name="_ETM_Q1_5701656"/>
      <w:bookmarkStart w:id="13280" w:name="_ETM_Q1_5686656"/>
      <w:bookmarkStart w:id="13281" w:name="_ETM_Q1_5704156"/>
      <w:bookmarkEnd w:id="13279"/>
      <w:bookmarkEnd w:id="13280"/>
      <w:bookmarkEnd w:id="13281"/>
      <w:r w:rsidR="00566301">
        <w:rPr>
          <w:rFonts w:hint="cs"/>
          <w:rtl/>
          <w:lang w:eastAsia="he-IL"/>
        </w:rPr>
        <w:t xml:space="preserve">מירה יקרה, המפגש של פקח </w:t>
      </w:r>
      <w:bookmarkStart w:id="13282" w:name="_ETM_Q1_5707156"/>
      <w:bookmarkStart w:id="13283" w:name="_ETM_Q1_5708156"/>
      <w:bookmarkStart w:id="13284" w:name="_ETM_Q1_5707905"/>
      <w:bookmarkStart w:id="13285" w:name="_ETM_Q1_5705905"/>
      <w:bookmarkEnd w:id="13282"/>
      <w:bookmarkEnd w:id="13283"/>
      <w:bookmarkEnd w:id="13284"/>
      <w:bookmarkEnd w:id="13285"/>
      <w:r w:rsidR="00566301">
        <w:rPr>
          <w:rFonts w:hint="cs"/>
          <w:rtl/>
          <w:lang w:eastAsia="he-IL"/>
        </w:rPr>
        <w:t>עם נשק</w:t>
      </w:r>
      <w:bookmarkStart w:id="13286" w:name="_ETM_Q1_5707405"/>
      <w:bookmarkEnd w:id="13286"/>
      <w:r w:rsidR="00566301">
        <w:rPr>
          <w:rFonts w:hint="cs"/>
          <w:rtl/>
          <w:lang w:eastAsia="he-IL"/>
        </w:rPr>
        <w:t xml:space="preserve"> - - -</w:t>
      </w:r>
    </w:p>
    <w:p w14:paraId="3252D616" w14:textId="77777777" w:rsidR="00566301" w:rsidRDefault="00566301" w:rsidP="001075CF">
      <w:pPr>
        <w:rPr>
          <w:rtl/>
          <w:lang w:eastAsia="he-IL"/>
        </w:rPr>
      </w:pPr>
      <w:bookmarkStart w:id="13287" w:name="_ETM_Q1_5708651"/>
      <w:bookmarkStart w:id="13288" w:name="_ETM_Q1_5708903"/>
      <w:bookmarkEnd w:id="13287"/>
      <w:bookmarkEnd w:id="13288"/>
    </w:p>
    <w:p w14:paraId="2987BFF3" w14:textId="7AF73FD6" w:rsidR="00566301" w:rsidRDefault="00566301" w:rsidP="00F93808">
      <w:pPr>
        <w:pStyle w:val="af6"/>
        <w:keepNext/>
        <w:rPr>
          <w:rtl/>
        </w:rPr>
      </w:pPr>
      <w:bookmarkStart w:id="13289" w:name="ET_yor_צביקה_פוגל___יורַ_921"/>
      <w:r w:rsidRPr="00F93808">
        <w:rPr>
          <w:rStyle w:val="TagStyle"/>
          <w:rtl/>
        </w:rPr>
        <w:t xml:space="preserve"> &lt;&lt; יור &gt;&gt;</w:t>
      </w:r>
      <w:r w:rsidRPr="00566301">
        <w:rPr>
          <w:rStyle w:val="TagStyle"/>
          <w:rtl/>
        </w:rPr>
        <w:t xml:space="preserve"> </w:t>
      </w:r>
      <w:r>
        <w:rPr>
          <w:rtl/>
        </w:rPr>
        <w:t>היו"ר צביקה פוגל:</w:t>
      </w:r>
      <w:r w:rsidRPr="00566301">
        <w:rPr>
          <w:rStyle w:val="TagStyle"/>
          <w:rtl/>
        </w:rPr>
        <w:t xml:space="preserve"> </w:t>
      </w:r>
      <w:r w:rsidRPr="00F93808">
        <w:rPr>
          <w:rStyle w:val="TagStyle"/>
          <w:rtl/>
        </w:rPr>
        <w:t>&lt;&lt; יור &gt;&gt;</w:t>
      </w:r>
      <w:r>
        <w:rPr>
          <w:rtl/>
        </w:rPr>
        <w:t xml:space="preserve">   </w:t>
      </w:r>
      <w:bookmarkEnd w:id="13289"/>
    </w:p>
    <w:p w14:paraId="1FE9441C" w14:textId="77777777" w:rsidR="00566301" w:rsidRDefault="00566301" w:rsidP="00F93808">
      <w:pPr>
        <w:pStyle w:val="KeepWithNext"/>
        <w:rPr>
          <w:rtl/>
          <w:lang w:eastAsia="he-IL"/>
        </w:rPr>
      </w:pPr>
    </w:p>
    <w:p w14:paraId="3E55A0B8" w14:textId="44468E55" w:rsidR="00566301" w:rsidRDefault="00566301" w:rsidP="00566301">
      <w:pPr>
        <w:rPr>
          <w:rtl/>
          <w:lang w:eastAsia="he-IL"/>
        </w:rPr>
      </w:pPr>
      <w:bookmarkStart w:id="13290" w:name="_ETM_Q1_5710153"/>
      <w:bookmarkStart w:id="13291" w:name="_ETM_Q1_5708406"/>
      <w:bookmarkEnd w:id="13290"/>
      <w:bookmarkEnd w:id="13291"/>
      <w:r>
        <w:rPr>
          <w:rFonts w:hint="cs"/>
          <w:rtl/>
          <w:lang w:eastAsia="he-IL"/>
        </w:rPr>
        <w:t xml:space="preserve">גלעד, אתה לא </w:t>
      </w:r>
      <w:bookmarkStart w:id="13292" w:name="_ETM_Q1_5710405"/>
      <w:bookmarkEnd w:id="13292"/>
      <w:r>
        <w:rPr>
          <w:rFonts w:hint="cs"/>
          <w:rtl/>
          <w:lang w:eastAsia="he-IL"/>
        </w:rPr>
        <w:t>צריך</w:t>
      </w:r>
      <w:bookmarkStart w:id="13293" w:name="_ETM_Q1_5708905"/>
      <w:bookmarkEnd w:id="13293"/>
      <w:r>
        <w:rPr>
          <w:rFonts w:hint="cs"/>
          <w:rtl/>
          <w:lang w:eastAsia="he-IL"/>
        </w:rPr>
        <w:t xml:space="preserve"> להבהיר למה</w:t>
      </w:r>
      <w:bookmarkStart w:id="13294" w:name="_ETM_Q1_5708157"/>
      <w:bookmarkStart w:id="13295" w:name="_ETM_Q1_5706402"/>
      <w:bookmarkEnd w:id="13294"/>
      <w:bookmarkEnd w:id="13295"/>
      <w:r>
        <w:rPr>
          <w:rFonts w:hint="cs"/>
          <w:rtl/>
          <w:lang w:eastAsia="he-IL"/>
        </w:rPr>
        <w:t xml:space="preserve">. </w:t>
      </w:r>
      <w:bookmarkStart w:id="13296" w:name="_ETM_Q1_5704653"/>
      <w:bookmarkStart w:id="13297" w:name="_ETM_Q1_5716903"/>
      <w:bookmarkStart w:id="13298" w:name="_ETM_Q1_5714903"/>
      <w:bookmarkStart w:id="13299" w:name="_ETM_Q1_5713154"/>
      <w:bookmarkStart w:id="13300" w:name="_ETM_Q1_5711402"/>
      <w:bookmarkEnd w:id="13296"/>
      <w:bookmarkEnd w:id="13297"/>
      <w:bookmarkEnd w:id="13298"/>
      <w:bookmarkEnd w:id="13299"/>
      <w:bookmarkEnd w:id="13300"/>
    </w:p>
    <w:p w14:paraId="19607002" w14:textId="77777777" w:rsidR="00566301" w:rsidRDefault="00566301" w:rsidP="00566301">
      <w:pPr>
        <w:rPr>
          <w:rtl/>
          <w:lang w:eastAsia="he-IL"/>
        </w:rPr>
      </w:pPr>
      <w:bookmarkStart w:id="13301" w:name="_ETM_Q1_5712157"/>
      <w:bookmarkEnd w:id="13301"/>
    </w:p>
    <w:p w14:paraId="0D32812F" w14:textId="3CF084B5" w:rsidR="00566301" w:rsidRDefault="00566301" w:rsidP="00F93808">
      <w:pPr>
        <w:pStyle w:val="a4"/>
        <w:keepNext/>
        <w:rPr>
          <w:rtl/>
        </w:rPr>
      </w:pPr>
      <w:bookmarkStart w:id="13302" w:name="ET_knessetmember_6156_922"/>
      <w:r w:rsidRPr="00F93808">
        <w:rPr>
          <w:rStyle w:val="TagStyle"/>
          <w:rtl/>
        </w:rPr>
        <w:t xml:space="preserve"> &lt;&lt; דובר &gt;&gt;</w:t>
      </w:r>
      <w:r w:rsidRPr="00566301">
        <w:rPr>
          <w:rStyle w:val="TagStyle"/>
          <w:rtl/>
        </w:rPr>
        <w:t xml:space="preserve"> </w:t>
      </w:r>
      <w:r>
        <w:rPr>
          <w:rtl/>
        </w:rPr>
        <w:t>גלעד קריב (העבודה):</w:t>
      </w:r>
      <w:r w:rsidRPr="00566301">
        <w:rPr>
          <w:rStyle w:val="TagStyle"/>
          <w:rtl/>
        </w:rPr>
        <w:t xml:space="preserve"> </w:t>
      </w:r>
      <w:r w:rsidRPr="00F93808">
        <w:rPr>
          <w:rStyle w:val="TagStyle"/>
          <w:rtl/>
        </w:rPr>
        <w:t>&lt;&lt; דובר &gt;&gt;</w:t>
      </w:r>
      <w:r>
        <w:rPr>
          <w:rtl/>
        </w:rPr>
        <w:t xml:space="preserve">   </w:t>
      </w:r>
      <w:bookmarkEnd w:id="13302"/>
    </w:p>
    <w:p w14:paraId="4779DE76" w14:textId="77777777" w:rsidR="00566301" w:rsidRDefault="00566301" w:rsidP="00F93808">
      <w:pPr>
        <w:pStyle w:val="KeepWithNext"/>
        <w:rPr>
          <w:rtl/>
          <w:lang w:eastAsia="he-IL"/>
        </w:rPr>
      </w:pPr>
    </w:p>
    <w:p w14:paraId="4B19325A" w14:textId="66FAC1CA" w:rsidR="00566301" w:rsidRDefault="00566301" w:rsidP="00566301">
      <w:pPr>
        <w:rPr>
          <w:rtl/>
          <w:lang w:eastAsia="he-IL"/>
        </w:rPr>
      </w:pPr>
      <w:bookmarkStart w:id="13303" w:name="_ETM_Q1_5713906"/>
      <w:bookmarkStart w:id="13304" w:name="_ETM_Q1_5711906"/>
      <w:bookmarkStart w:id="13305" w:name="_ETM_Q1_5709906"/>
      <w:bookmarkEnd w:id="13303"/>
      <w:bookmarkEnd w:id="13304"/>
      <w:bookmarkEnd w:id="13305"/>
      <w:r>
        <w:rPr>
          <w:rFonts w:hint="cs"/>
          <w:rtl/>
          <w:lang w:eastAsia="he-IL"/>
        </w:rPr>
        <w:t>ז</w:t>
      </w:r>
      <w:bookmarkStart w:id="13306" w:name="_ETM_Q1_5707906"/>
      <w:bookmarkEnd w:id="13306"/>
      <w:r>
        <w:rPr>
          <w:rFonts w:hint="cs"/>
          <w:rtl/>
          <w:lang w:eastAsia="he-IL"/>
        </w:rPr>
        <w:t>ה דומה לשוטר.</w:t>
      </w:r>
    </w:p>
    <w:p w14:paraId="5B299C4E" w14:textId="77777777" w:rsidR="00566301" w:rsidRDefault="00566301" w:rsidP="00566301">
      <w:pPr>
        <w:rPr>
          <w:rtl/>
          <w:lang w:eastAsia="he-IL"/>
        </w:rPr>
      </w:pPr>
      <w:bookmarkStart w:id="13307" w:name="_ETM_Q1_5711904"/>
      <w:bookmarkEnd w:id="13307"/>
    </w:p>
    <w:p w14:paraId="47BB893C" w14:textId="302935B3" w:rsidR="00566301" w:rsidRDefault="00566301" w:rsidP="00F93808">
      <w:pPr>
        <w:pStyle w:val="af6"/>
        <w:keepNext/>
        <w:rPr>
          <w:rtl/>
        </w:rPr>
      </w:pPr>
      <w:bookmarkStart w:id="13308" w:name="ET_yor_צביקה_פוגל___יורַ_923"/>
      <w:r w:rsidRPr="00F93808">
        <w:rPr>
          <w:rStyle w:val="TagStyle"/>
          <w:rtl/>
        </w:rPr>
        <w:t xml:space="preserve"> &lt;&lt; יור &gt;&gt;</w:t>
      </w:r>
      <w:r w:rsidRPr="00566301">
        <w:rPr>
          <w:rStyle w:val="TagStyle"/>
          <w:rtl/>
        </w:rPr>
        <w:t xml:space="preserve"> </w:t>
      </w:r>
      <w:r>
        <w:rPr>
          <w:rtl/>
        </w:rPr>
        <w:t>היו"ר צביקה פוגל:</w:t>
      </w:r>
      <w:r w:rsidRPr="00566301">
        <w:rPr>
          <w:rStyle w:val="TagStyle"/>
          <w:rtl/>
        </w:rPr>
        <w:t xml:space="preserve"> </w:t>
      </w:r>
      <w:r w:rsidRPr="00F93808">
        <w:rPr>
          <w:rStyle w:val="TagStyle"/>
          <w:rtl/>
        </w:rPr>
        <w:t>&lt;&lt; יור &gt;&gt;</w:t>
      </w:r>
      <w:r>
        <w:rPr>
          <w:rtl/>
        </w:rPr>
        <w:t xml:space="preserve">   </w:t>
      </w:r>
      <w:bookmarkEnd w:id="13308"/>
    </w:p>
    <w:p w14:paraId="2D7609FC" w14:textId="77777777" w:rsidR="00566301" w:rsidRDefault="00566301" w:rsidP="00F93808">
      <w:pPr>
        <w:pStyle w:val="KeepWithNext"/>
        <w:rPr>
          <w:rtl/>
          <w:lang w:eastAsia="he-IL"/>
        </w:rPr>
      </w:pPr>
    </w:p>
    <w:p w14:paraId="745CDCB6" w14:textId="5E82F05E" w:rsidR="00566301" w:rsidRDefault="00566301" w:rsidP="003B0128">
      <w:pPr>
        <w:rPr>
          <w:rtl/>
          <w:lang w:eastAsia="he-IL"/>
        </w:rPr>
      </w:pPr>
      <w:bookmarkStart w:id="13309" w:name="_ETM_Q1_5712655"/>
      <w:bookmarkStart w:id="13310" w:name="_ETM_Q1_5711156"/>
      <w:bookmarkStart w:id="13311" w:name="_ETM_Q1_5709405"/>
      <w:bookmarkEnd w:id="13309"/>
      <w:bookmarkEnd w:id="13310"/>
      <w:bookmarkEnd w:id="13311"/>
      <w:r>
        <w:rPr>
          <w:rFonts w:hint="cs"/>
          <w:rtl/>
          <w:lang w:eastAsia="he-IL"/>
        </w:rPr>
        <w:t xml:space="preserve">גלעד, </w:t>
      </w:r>
      <w:bookmarkStart w:id="13312" w:name="_ETM_Q1_5718905"/>
      <w:bookmarkStart w:id="13313" w:name="_ETM_Q1_5717153"/>
      <w:bookmarkEnd w:id="13312"/>
      <w:bookmarkEnd w:id="13313"/>
      <w:r>
        <w:rPr>
          <w:rFonts w:hint="cs"/>
          <w:rtl/>
          <w:lang w:eastAsia="he-IL"/>
        </w:rPr>
        <w:t xml:space="preserve">הבהרת מה אתה רוצה. די, </w:t>
      </w:r>
      <w:bookmarkStart w:id="13314" w:name="_ETM_Q1_5713905"/>
      <w:bookmarkEnd w:id="13314"/>
      <w:r>
        <w:rPr>
          <w:rFonts w:hint="cs"/>
          <w:rtl/>
          <w:lang w:eastAsia="he-IL"/>
        </w:rPr>
        <w:t xml:space="preserve">תעצרו. </w:t>
      </w:r>
      <w:bookmarkStart w:id="13315" w:name="_ETM_Q1_5715156"/>
      <w:bookmarkStart w:id="13316" w:name="_ETM_Q1_5713403"/>
      <w:bookmarkEnd w:id="13315"/>
      <w:bookmarkEnd w:id="13316"/>
      <w:r>
        <w:rPr>
          <w:rFonts w:hint="cs"/>
          <w:rtl/>
          <w:lang w:eastAsia="he-IL"/>
        </w:rPr>
        <w:t xml:space="preserve">מייק ומירה, תודה. </w:t>
      </w:r>
      <w:bookmarkStart w:id="13317" w:name="_ETM_Q1_5721401"/>
      <w:bookmarkStart w:id="13318" w:name="_ETM_Q1_5724151"/>
      <w:bookmarkEnd w:id="13317"/>
      <w:bookmarkEnd w:id="13318"/>
      <w:r>
        <w:rPr>
          <w:rFonts w:hint="cs"/>
          <w:rtl/>
          <w:lang w:eastAsia="he-IL"/>
        </w:rPr>
        <w:t>דווקא בגלל שאנחנו</w:t>
      </w:r>
      <w:bookmarkStart w:id="13319" w:name="_ETM_Q1_5724905"/>
      <w:bookmarkEnd w:id="13319"/>
      <w:r>
        <w:rPr>
          <w:rFonts w:hint="cs"/>
          <w:rtl/>
          <w:lang w:eastAsia="he-IL"/>
        </w:rPr>
        <w:t xml:space="preserve"> </w:t>
      </w:r>
      <w:bookmarkStart w:id="13320" w:name="_ETM_Q1_5723157"/>
      <w:bookmarkEnd w:id="13320"/>
      <w:r>
        <w:rPr>
          <w:rFonts w:hint="cs"/>
          <w:rtl/>
          <w:lang w:eastAsia="he-IL"/>
        </w:rPr>
        <w:t xml:space="preserve">רוצים שפקח השיטור יהיה </w:t>
      </w:r>
      <w:bookmarkStart w:id="13321" w:name="_ETM_Q1_5725155"/>
      <w:bookmarkStart w:id="13322" w:name="_ETM_Q1_5727402"/>
      <w:bookmarkStart w:id="13323" w:name="_ETM_Q1_5725402"/>
      <w:bookmarkEnd w:id="13321"/>
      <w:bookmarkEnd w:id="13322"/>
      <w:bookmarkEnd w:id="13323"/>
      <w:r>
        <w:rPr>
          <w:rFonts w:hint="cs"/>
          <w:rtl/>
          <w:lang w:eastAsia="he-IL"/>
        </w:rPr>
        <w:t>ע</w:t>
      </w:r>
      <w:bookmarkStart w:id="13324" w:name="_ETM_Q1_5723654"/>
      <w:bookmarkEnd w:id="13324"/>
      <w:r>
        <w:rPr>
          <w:rFonts w:hint="cs"/>
          <w:rtl/>
          <w:lang w:eastAsia="he-IL"/>
        </w:rPr>
        <w:t xml:space="preserve">ם נשק </w:t>
      </w:r>
      <w:bookmarkStart w:id="13325" w:name="_ETM_Q1_5723906"/>
      <w:bookmarkEnd w:id="13325"/>
      <w:r>
        <w:rPr>
          <w:rFonts w:hint="cs"/>
          <w:rtl/>
          <w:lang w:eastAsia="he-IL"/>
        </w:rPr>
        <w:t xml:space="preserve">ודווקא בגלל שאנחנו </w:t>
      </w:r>
      <w:bookmarkStart w:id="13326" w:name="_ETM_Q1_5722405"/>
      <w:bookmarkEnd w:id="13326"/>
      <w:r>
        <w:rPr>
          <w:rFonts w:hint="cs"/>
          <w:rtl/>
          <w:lang w:eastAsia="he-IL"/>
        </w:rPr>
        <w:t xml:space="preserve">רוצים שהוא </w:t>
      </w:r>
      <w:bookmarkStart w:id="13327" w:name="_ETM_Q1_5728154"/>
      <w:bookmarkEnd w:id="13327"/>
      <w:r>
        <w:rPr>
          <w:rFonts w:hint="cs"/>
          <w:rtl/>
          <w:lang w:eastAsia="he-IL"/>
        </w:rPr>
        <w:t>יהיה מיומן</w:t>
      </w:r>
      <w:bookmarkStart w:id="13328" w:name="_ETM_Q1_5727653"/>
      <w:bookmarkEnd w:id="13328"/>
      <w:r>
        <w:rPr>
          <w:rFonts w:hint="cs"/>
          <w:rtl/>
          <w:lang w:eastAsia="he-IL"/>
        </w:rPr>
        <w:t xml:space="preserve"> וייתן מענה אז אנחנו </w:t>
      </w:r>
      <w:bookmarkStart w:id="13329" w:name="_ETM_Q1_5732155"/>
      <w:bookmarkEnd w:id="13329"/>
      <w:r>
        <w:rPr>
          <w:rFonts w:hint="cs"/>
          <w:rtl/>
          <w:lang w:eastAsia="he-IL"/>
        </w:rPr>
        <w:t xml:space="preserve">רוצים </w:t>
      </w:r>
      <w:bookmarkStart w:id="13330" w:name="_ETM_Q1_5731655"/>
      <w:bookmarkStart w:id="13331" w:name="_ETM_Q1_5729902"/>
      <w:bookmarkStart w:id="13332" w:name="_ETM_Q1_5727902"/>
      <w:bookmarkStart w:id="13333" w:name="_ETM_Q1_5725902"/>
      <w:bookmarkEnd w:id="13330"/>
      <w:bookmarkEnd w:id="13331"/>
      <w:bookmarkEnd w:id="13332"/>
      <w:bookmarkEnd w:id="13333"/>
      <w:r>
        <w:rPr>
          <w:rFonts w:hint="cs"/>
          <w:rtl/>
          <w:lang w:eastAsia="he-IL"/>
        </w:rPr>
        <w:t xml:space="preserve">שתהיה </w:t>
      </w:r>
      <w:bookmarkStart w:id="13334" w:name="_ETM_Q1_5726153"/>
      <w:bookmarkEnd w:id="13334"/>
      <w:r>
        <w:rPr>
          <w:rFonts w:hint="cs"/>
          <w:rtl/>
          <w:lang w:eastAsia="he-IL"/>
        </w:rPr>
        <w:t xml:space="preserve">לו הכשרה מסוימת. </w:t>
      </w:r>
      <w:bookmarkStart w:id="13335" w:name="_ETM_Q1_5733904"/>
      <w:bookmarkStart w:id="13336" w:name="_ETM_Q1_5734904"/>
      <w:bookmarkStart w:id="13337" w:name="_ETM_Q1_5733156"/>
      <w:bookmarkStart w:id="13338" w:name="_ETM_Q1_5737156"/>
      <w:bookmarkStart w:id="13339" w:name="_ETM_Q1_5735156"/>
      <w:bookmarkEnd w:id="13335"/>
      <w:bookmarkEnd w:id="13336"/>
      <w:bookmarkEnd w:id="13337"/>
      <w:bookmarkEnd w:id="13338"/>
      <w:bookmarkEnd w:id="13339"/>
      <w:r>
        <w:rPr>
          <w:rFonts w:hint="cs"/>
          <w:rtl/>
          <w:lang w:eastAsia="he-IL"/>
        </w:rPr>
        <w:t>איזו הכשרה?</w:t>
      </w:r>
      <w:bookmarkStart w:id="13340" w:name="_ETM_Q1_5734905"/>
      <w:bookmarkEnd w:id="13340"/>
      <w:r>
        <w:rPr>
          <w:rFonts w:hint="cs"/>
          <w:rtl/>
          <w:lang w:eastAsia="he-IL"/>
        </w:rPr>
        <w:t xml:space="preserve"> גלעד ר</w:t>
      </w:r>
      <w:bookmarkStart w:id="13341" w:name="_ETM_Q1_5735155"/>
      <w:bookmarkStart w:id="13342" w:name="_ETM_Q1_5733155"/>
      <w:bookmarkEnd w:id="13341"/>
      <w:bookmarkEnd w:id="13342"/>
      <w:r>
        <w:rPr>
          <w:rFonts w:hint="cs"/>
          <w:rtl/>
          <w:lang w:eastAsia="he-IL"/>
        </w:rPr>
        <w:t>וצה שזה</w:t>
      </w:r>
      <w:bookmarkStart w:id="13343" w:name="_ETM_Q1_5734902"/>
      <w:bookmarkEnd w:id="13343"/>
      <w:r>
        <w:rPr>
          <w:rFonts w:hint="cs"/>
          <w:rtl/>
          <w:lang w:eastAsia="he-IL"/>
        </w:rPr>
        <w:t xml:space="preserve"> יהיה לא פחות משוטר</w:t>
      </w:r>
      <w:bookmarkStart w:id="13344" w:name="_ETM_Q1_5737654"/>
      <w:bookmarkStart w:id="13345" w:name="_ETM_Q1_5735902"/>
      <w:bookmarkEnd w:id="13344"/>
      <w:bookmarkEnd w:id="13345"/>
      <w:r>
        <w:rPr>
          <w:rFonts w:hint="cs"/>
          <w:rtl/>
          <w:lang w:eastAsia="he-IL"/>
        </w:rPr>
        <w:t xml:space="preserve"> ואני רוצה שזה יהיה לא</w:t>
      </w:r>
      <w:bookmarkStart w:id="13346" w:name="_ETM_Q1_5737904"/>
      <w:bookmarkEnd w:id="13346"/>
      <w:r>
        <w:rPr>
          <w:rFonts w:hint="cs"/>
          <w:rtl/>
          <w:lang w:eastAsia="he-IL"/>
        </w:rPr>
        <w:t xml:space="preserve"> פחות </w:t>
      </w:r>
      <w:bookmarkStart w:id="13347" w:name="_ETM_Q1_5736902"/>
      <w:bookmarkEnd w:id="13347"/>
      <w:r>
        <w:rPr>
          <w:rFonts w:hint="cs"/>
          <w:rtl/>
          <w:lang w:eastAsia="he-IL"/>
        </w:rPr>
        <w:t xml:space="preserve">ממאבטח אז בואו נמצא את המילה </w:t>
      </w:r>
      <w:bookmarkStart w:id="13348" w:name="_ETM_Q1_5740154"/>
      <w:bookmarkEnd w:id="13348"/>
      <w:r>
        <w:rPr>
          <w:rFonts w:hint="cs"/>
          <w:rtl/>
          <w:lang w:eastAsia="he-IL"/>
        </w:rPr>
        <w:t>הנכונה</w:t>
      </w:r>
      <w:bookmarkStart w:id="13349" w:name="_ETM_Q1_5739154"/>
      <w:bookmarkStart w:id="13350" w:name="_ETM_Q1_5737154"/>
      <w:bookmarkEnd w:id="13349"/>
      <w:bookmarkEnd w:id="13350"/>
      <w:r>
        <w:rPr>
          <w:rFonts w:hint="cs"/>
          <w:rtl/>
          <w:lang w:eastAsia="he-IL"/>
        </w:rPr>
        <w:t xml:space="preserve"> או את ההכשרה הנכונה. </w:t>
      </w:r>
      <w:bookmarkStart w:id="13351" w:name="_ETM_Q1_5740657"/>
      <w:bookmarkEnd w:id="13351"/>
    </w:p>
    <w:p w14:paraId="71E279BF" w14:textId="77777777" w:rsidR="00566301" w:rsidRDefault="00566301" w:rsidP="00566301">
      <w:pPr>
        <w:rPr>
          <w:rtl/>
          <w:lang w:eastAsia="he-IL"/>
        </w:rPr>
      </w:pPr>
      <w:bookmarkStart w:id="13352" w:name="_ETM_Q1_5741404"/>
      <w:bookmarkEnd w:id="13352"/>
    </w:p>
    <w:p w14:paraId="09983256" w14:textId="08E0D187" w:rsidR="00566301" w:rsidRDefault="00566301" w:rsidP="00F93808">
      <w:pPr>
        <w:pStyle w:val="a4"/>
        <w:keepNext/>
        <w:rPr>
          <w:rtl/>
        </w:rPr>
      </w:pPr>
      <w:bookmarkStart w:id="13353" w:name="ET_speaker_מירי_פרנקלשור_924"/>
      <w:r w:rsidRPr="00F93808">
        <w:rPr>
          <w:rStyle w:val="TagStyle"/>
          <w:rtl/>
        </w:rPr>
        <w:t xml:space="preserve"> &lt;&lt; דובר &gt;&gt;</w:t>
      </w:r>
      <w:r w:rsidRPr="00566301">
        <w:rPr>
          <w:rStyle w:val="TagStyle"/>
          <w:rtl/>
        </w:rPr>
        <w:t xml:space="preserve"> </w:t>
      </w:r>
      <w:r>
        <w:rPr>
          <w:rtl/>
        </w:rPr>
        <w:t>מירי פרנקל-שור:</w:t>
      </w:r>
      <w:r w:rsidRPr="00566301">
        <w:rPr>
          <w:rStyle w:val="TagStyle"/>
          <w:rtl/>
        </w:rPr>
        <w:t xml:space="preserve"> </w:t>
      </w:r>
      <w:r w:rsidRPr="00F93808">
        <w:rPr>
          <w:rStyle w:val="TagStyle"/>
          <w:rtl/>
        </w:rPr>
        <w:t>&lt;&lt; דובר &gt;&gt;</w:t>
      </w:r>
      <w:r>
        <w:rPr>
          <w:rtl/>
        </w:rPr>
        <w:t xml:space="preserve">   </w:t>
      </w:r>
      <w:bookmarkEnd w:id="13353"/>
    </w:p>
    <w:p w14:paraId="739CBEF4" w14:textId="77777777" w:rsidR="00566301" w:rsidRDefault="00566301" w:rsidP="00F93808">
      <w:pPr>
        <w:pStyle w:val="KeepWithNext"/>
        <w:rPr>
          <w:rtl/>
          <w:lang w:eastAsia="he-IL"/>
        </w:rPr>
      </w:pPr>
    </w:p>
    <w:p w14:paraId="3CEE5B76" w14:textId="4DC02A51" w:rsidR="00566301" w:rsidRDefault="00566301" w:rsidP="00566301">
      <w:pPr>
        <w:rPr>
          <w:rtl/>
          <w:lang w:eastAsia="he-IL"/>
        </w:rPr>
      </w:pPr>
      <w:bookmarkStart w:id="13354" w:name="_ETM_Q1_5741903"/>
      <w:bookmarkStart w:id="13355" w:name="_ETM_Q1_5739903"/>
      <w:bookmarkEnd w:id="13354"/>
      <w:bookmarkEnd w:id="13355"/>
      <w:r>
        <w:rPr>
          <w:rFonts w:hint="cs"/>
          <w:rtl/>
          <w:lang w:eastAsia="he-IL"/>
        </w:rPr>
        <w:t>מ</w:t>
      </w:r>
      <w:bookmarkStart w:id="13356" w:name="_ETM_Q1_5737903"/>
      <w:bookmarkEnd w:id="13356"/>
      <w:r>
        <w:rPr>
          <w:rFonts w:hint="cs"/>
          <w:rtl/>
          <w:lang w:eastAsia="he-IL"/>
        </w:rPr>
        <w:t>ה ההבדל?</w:t>
      </w:r>
    </w:p>
    <w:p w14:paraId="6B7BEFC6" w14:textId="77777777" w:rsidR="00566301" w:rsidRDefault="00566301" w:rsidP="00566301">
      <w:pPr>
        <w:rPr>
          <w:rtl/>
          <w:lang w:eastAsia="he-IL"/>
        </w:rPr>
      </w:pPr>
      <w:bookmarkStart w:id="13357" w:name="_ETM_Q1_5739156"/>
      <w:bookmarkEnd w:id="13357"/>
    </w:p>
    <w:p w14:paraId="0423E9CB" w14:textId="46ED6A12" w:rsidR="00566301" w:rsidRDefault="00566301" w:rsidP="00F93808">
      <w:pPr>
        <w:pStyle w:val="af6"/>
        <w:keepNext/>
        <w:rPr>
          <w:rtl/>
        </w:rPr>
      </w:pPr>
      <w:bookmarkStart w:id="13358" w:name="ET_yor_צביקה_פוגל___יורַ_925"/>
      <w:r w:rsidRPr="00F93808">
        <w:rPr>
          <w:rStyle w:val="TagStyle"/>
          <w:rtl/>
        </w:rPr>
        <w:t xml:space="preserve"> &lt;&lt; יור &gt;&gt;</w:t>
      </w:r>
      <w:r w:rsidRPr="00566301">
        <w:rPr>
          <w:rStyle w:val="TagStyle"/>
          <w:rtl/>
        </w:rPr>
        <w:t xml:space="preserve"> </w:t>
      </w:r>
      <w:r>
        <w:rPr>
          <w:rtl/>
        </w:rPr>
        <w:t>היו"ר צביקה פוגל:</w:t>
      </w:r>
      <w:r w:rsidRPr="00566301">
        <w:rPr>
          <w:rStyle w:val="TagStyle"/>
          <w:rtl/>
        </w:rPr>
        <w:t xml:space="preserve"> </w:t>
      </w:r>
      <w:r w:rsidRPr="00F93808">
        <w:rPr>
          <w:rStyle w:val="TagStyle"/>
          <w:rtl/>
        </w:rPr>
        <w:t>&lt;&lt; יור &gt;&gt;</w:t>
      </w:r>
      <w:r>
        <w:rPr>
          <w:rtl/>
        </w:rPr>
        <w:t xml:space="preserve">   </w:t>
      </w:r>
      <w:bookmarkEnd w:id="13358"/>
    </w:p>
    <w:p w14:paraId="7C4E1C54" w14:textId="77777777" w:rsidR="00566301" w:rsidRDefault="00566301" w:rsidP="00F93808">
      <w:pPr>
        <w:pStyle w:val="KeepWithNext"/>
        <w:rPr>
          <w:rtl/>
          <w:lang w:eastAsia="he-IL"/>
        </w:rPr>
      </w:pPr>
    </w:p>
    <w:p w14:paraId="4D83C1C7" w14:textId="4A98246D" w:rsidR="00566301" w:rsidRDefault="00566301" w:rsidP="00566301">
      <w:pPr>
        <w:rPr>
          <w:rtl/>
          <w:lang w:eastAsia="he-IL"/>
        </w:rPr>
      </w:pPr>
      <w:bookmarkStart w:id="13359" w:name="_ETM_Q1_5740155"/>
      <w:bookmarkEnd w:id="13359"/>
      <w:r>
        <w:rPr>
          <w:rFonts w:hint="cs"/>
          <w:rtl/>
          <w:lang w:eastAsia="he-IL"/>
        </w:rPr>
        <w:t xml:space="preserve">אני </w:t>
      </w:r>
      <w:bookmarkStart w:id="13360" w:name="_ETM_Q1_5743656"/>
      <w:bookmarkEnd w:id="13360"/>
      <w:r>
        <w:rPr>
          <w:rFonts w:hint="cs"/>
          <w:rtl/>
          <w:lang w:eastAsia="he-IL"/>
        </w:rPr>
        <w:t>לא יודע.</w:t>
      </w:r>
      <w:bookmarkStart w:id="13361" w:name="_ETM_Q1_5742654"/>
      <w:bookmarkEnd w:id="13361"/>
    </w:p>
    <w:p w14:paraId="760246E6" w14:textId="77777777" w:rsidR="00566301" w:rsidRDefault="00566301" w:rsidP="00566301">
      <w:pPr>
        <w:rPr>
          <w:rtl/>
          <w:lang w:eastAsia="he-IL"/>
        </w:rPr>
      </w:pPr>
      <w:bookmarkStart w:id="13362" w:name="_ETM_Q1_5742904"/>
      <w:bookmarkStart w:id="13363" w:name="_ETM_Q1_5740904"/>
      <w:bookmarkEnd w:id="13362"/>
      <w:bookmarkEnd w:id="13363"/>
    </w:p>
    <w:p w14:paraId="16133A9A" w14:textId="17B1C543" w:rsidR="00566301" w:rsidRDefault="00566301" w:rsidP="00F93808">
      <w:pPr>
        <w:pStyle w:val="a4"/>
        <w:keepNext/>
        <w:rPr>
          <w:rtl/>
        </w:rPr>
      </w:pPr>
      <w:bookmarkStart w:id="13364" w:name="ET_speaker_מירי_פרנקלשור_926"/>
      <w:r w:rsidRPr="00F93808">
        <w:rPr>
          <w:rStyle w:val="TagStyle"/>
          <w:rtl/>
        </w:rPr>
        <w:t xml:space="preserve"> &lt;&lt; דובר &gt;&gt;</w:t>
      </w:r>
      <w:r w:rsidRPr="00566301">
        <w:rPr>
          <w:rStyle w:val="TagStyle"/>
          <w:rtl/>
        </w:rPr>
        <w:t xml:space="preserve"> </w:t>
      </w:r>
      <w:r>
        <w:rPr>
          <w:rtl/>
        </w:rPr>
        <w:t>מירי פרנקל-שור:</w:t>
      </w:r>
      <w:r w:rsidRPr="00566301">
        <w:rPr>
          <w:rStyle w:val="TagStyle"/>
          <w:rtl/>
        </w:rPr>
        <w:t xml:space="preserve"> </w:t>
      </w:r>
      <w:r w:rsidRPr="00F93808">
        <w:rPr>
          <w:rStyle w:val="TagStyle"/>
          <w:rtl/>
        </w:rPr>
        <w:t>&lt;&lt; דובר &gt;&gt;</w:t>
      </w:r>
      <w:r>
        <w:rPr>
          <w:rtl/>
        </w:rPr>
        <w:t xml:space="preserve">   </w:t>
      </w:r>
      <w:bookmarkEnd w:id="13364"/>
    </w:p>
    <w:p w14:paraId="17E943DC" w14:textId="77777777" w:rsidR="00566301" w:rsidRDefault="00566301" w:rsidP="00F93808">
      <w:pPr>
        <w:pStyle w:val="KeepWithNext"/>
        <w:rPr>
          <w:rtl/>
          <w:lang w:eastAsia="he-IL"/>
        </w:rPr>
      </w:pPr>
    </w:p>
    <w:p w14:paraId="2A2D6F4F" w14:textId="0490546A" w:rsidR="00566301" w:rsidRDefault="00566301" w:rsidP="00566301">
      <w:pPr>
        <w:rPr>
          <w:rtl/>
          <w:lang w:eastAsia="he-IL"/>
        </w:rPr>
      </w:pPr>
      <w:bookmarkStart w:id="13365" w:name="_ETM_Q1_5742152"/>
      <w:bookmarkStart w:id="13366" w:name="_ETM_Q1_5742403"/>
      <w:bookmarkEnd w:id="13365"/>
      <w:bookmarkEnd w:id="13366"/>
      <w:r>
        <w:rPr>
          <w:rFonts w:hint="cs"/>
          <w:rtl/>
          <w:lang w:eastAsia="he-IL"/>
        </w:rPr>
        <w:t>צריך להבין מה הדלתא</w:t>
      </w:r>
      <w:bookmarkStart w:id="13367" w:name="_ETM_Q1_5747406"/>
      <w:bookmarkStart w:id="13368" w:name="_ETM_Q1_5745406"/>
      <w:bookmarkStart w:id="13369" w:name="_ETM_Q1_5743904"/>
      <w:bookmarkStart w:id="13370" w:name="_ETM_Q1_5742902"/>
      <w:bookmarkStart w:id="13371" w:name="_ETM_Q1_5745405"/>
      <w:bookmarkEnd w:id="13367"/>
      <w:bookmarkEnd w:id="13368"/>
      <w:bookmarkEnd w:id="13369"/>
      <w:bookmarkEnd w:id="13370"/>
      <w:bookmarkEnd w:id="13371"/>
      <w:r>
        <w:rPr>
          <w:rFonts w:hint="cs"/>
          <w:rtl/>
          <w:lang w:eastAsia="he-IL"/>
        </w:rPr>
        <w:t xml:space="preserve"> אז שיגידו לנו. </w:t>
      </w:r>
    </w:p>
    <w:p w14:paraId="7F1A6BF8" w14:textId="77777777" w:rsidR="00566301" w:rsidRDefault="00566301" w:rsidP="00566301">
      <w:pPr>
        <w:rPr>
          <w:rtl/>
          <w:lang w:eastAsia="he-IL"/>
        </w:rPr>
      </w:pPr>
      <w:bookmarkStart w:id="13372" w:name="_ETM_Q1_5745905"/>
      <w:bookmarkStart w:id="13373" w:name="_ETM_Q1_5746155"/>
      <w:bookmarkEnd w:id="13372"/>
      <w:bookmarkEnd w:id="13373"/>
    </w:p>
    <w:p w14:paraId="106FD89A" w14:textId="13712DFB" w:rsidR="00566301" w:rsidRDefault="00566301" w:rsidP="00F93808">
      <w:pPr>
        <w:pStyle w:val="af6"/>
        <w:keepNext/>
        <w:rPr>
          <w:rtl/>
        </w:rPr>
      </w:pPr>
      <w:bookmarkStart w:id="13374" w:name="ET_yor_צביקה_פוגל___יורַ_927"/>
      <w:r w:rsidRPr="00F93808">
        <w:rPr>
          <w:rStyle w:val="TagStyle"/>
          <w:rtl/>
        </w:rPr>
        <w:t xml:space="preserve"> &lt;&lt; יור &gt;&gt;</w:t>
      </w:r>
      <w:r w:rsidRPr="00566301">
        <w:rPr>
          <w:rStyle w:val="TagStyle"/>
          <w:rtl/>
        </w:rPr>
        <w:t xml:space="preserve"> </w:t>
      </w:r>
      <w:r>
        <w:rPr>
          <w:rtl/>
        </w:rPr>
        <w:t>היו"ר צביקה פוגל:</w:t>
      </w:r>
      <w:r w:rsidRPr="00566301">
        <w:rPr>
          <w:rStyle w:val="TagStyle"/>
          <w:rtl/>
        </w:rPr>
        <w:t xml:space="preserve"> </w:t>
      </w:r>
      <w:r w:rsidRPr="00F93808">
        <w:rPr>
          <w:rStyle w:val="TagStyle"/>
          <w:rtl/>
        </w:rPr>
        <w:t>&lt;&lt; יור &gt;&gt;</w:t>
      </w:r>
      <w:r>
        <w:rPr>
          <w:rtl/>
        </w:rPr>
        <w:t xml:space="preserve">   </w:t>
      </w:r>
      <w:bookmarkEnd w:id="13374"/>
    </w:p>
    <w:p w14:paraId="6C55DCB8" w14:textId="77777777" w:rsidR="00566301" w:rsidRDefault="00566301" w:rsidP="00F93808">
      <w:pPr>
        <w:pStyle w:val="KeepWithNext"/>
        <w:rPr>
          <w:rtl/>
          <w:lang w:eastAsia="he-IL"/>
        </w:rPr>
      </w:pPr>
    </w:p>
    <w:p w14:paraId="5CD5025D" w14:textId="3BBAD687" w:rsidR="00566301" w:rsidRDefault="00566301" w:rsidP="00566301">
      <w:pPr>
        <w:rPr>
          <w:rtl/>
          <w:lang w:eastAsia="he-IL"/>
        </w:rPr>
      </w:pPr>
      <w:bookmarkStart w:id="13375" w:name="_ETM_Q1_5746407"/>
      <w:bookmarkStart w:id="13376" w:name="_ETM_Q1_5744906"/>
      <w:bookmarkStart w:id="13377" w:name="_ETM_Q1_5742906"/>
      <w:bookmarkEnd w:id="13375"/>
      <w:bookmarkEnd w:id="13376"/>
      <w:bookmarkEnd w:id="13377"/>
      <w:r>
        <w:rPr>
          <w:rFonts w:hint="cs"/>
          <w:rtl/>
          <w:lang w:eastAsia="he-IL"/>
        </w:rPr>
        <w:t xml:space="preserve">אני אתחיל לדון עכשיו בדלתא? נו, באמת. </w:t>
      </w:r>
      <w:bookmarkStart w:id="13378" w:name="_ETM_Q1_5748905"/>
      <w:bookmarkStart w:id="13379" w:name="_ETM_Q1_5747156"/>
      <w:bookmarkEnd w:id="13378"/>
      <w:bookmarkEnd w:id="13379"/>
    </w:p>
    <w:p w14:paraId="3AA0EFF1" w14:textId="77777777" w:rsidR="00566301" w:rsidRDefault="00566301" w:rsidP="00566301">
      <w:pPr>
        <w:rPr>
          <w:rtl/>
          <w:lang w:eastAsia="he-IL"/>
        </w:rPr>
      </w:pPr>
      <w:bookmarkStart w:id="13380" w:name="_ETM_Q1_5747405"/>
      <w:bookmarkStart w:id="13381" w:name="_ETM_Q1_5748405"/>
      <w:bookmarkEnd w:id="13380"/>
      <w:bookmarkEnd w:id="13381"/>
    </w:p>
    <w:p w14:paraId="66E8D7D5" w14:textId="4B76D2B3" w:rsidR="00566301" w:rsidRDefault="00566301" w:rsidP="00F93808">
      <w:pPr>
        <w:pStyle w:val="a4"/>
        <w:keepNext/>
        <w:rPr>
          <w:rtl/>
        </w:rPr>
      </w:pPr>
      <w:bookmarkStart w:id="13382" w:name="ET_speaker_מירי_פרנקלשור_928"/>
      <w:r w:rsidRPr="00F93808">
        <w:rPr>
          <w:rStyle w:val="TagStyle"/>
          <w:rtl/>
        </w:rPr>
        <w:t xml:space="preserve"> &lt;&lt; דובר &gt;&gt;</w:t>
      </w:r>
      <w:r w:rsidRPr="00566301">
        <w:rPr>
          <w:rStyle w:val="TagStyle"/>
          <w:rtl/>
        </w:rPr>
        <w:t xml:space="preserve"> </w:t>
      </w:r>
      <w:r>
        <w:rPr>
          <w:rtl/>
        </w:rPr>
        <w:t>מירי פרנקל-שור:</w:t>
      </w:r>
      <w:r w:rsidRPr="00566301">
        <w:rPr>
          <w:rStyle w:val="TagStyle"/>
          <w:rtl/>
        </w:rPr>
        <w:t xml:space="preserve"> </w:t>
      </w:r>
      <w:r w:rsidRPr="00F93808">
        <w:rPr>
          <w:rStyle w:val="TagStyle"/>
          <w:rtl/>
        </w:rPr>
        <w:t>&lt;&lt; דובר &gt;&gt;</w:t>
      </w:r>
      <w:r>
        <w:rPr>
          <w:rtl/>
        </w:rPr>
        <w:t xml:space="preserve">   </w:t>
      </w:r>
      <w:bookmarkEnd w:id="13382"/>
    </w:p>
    <w:p w14:paraId="3C8FD11A" w14:textId="77777777" w:rsidR="00566301" w:rsidRDefault="00566301" w:rsidP="00F93808">
      <w:pPr>
        <w:pStyle w:val="KeepWithNext"/>
        <w:rPr>
          <w:rtl/>
          <w:lang w:eastAsia="he-IL"/>
        </w:rPr>
      </w:pPr>
    </w:p>
    <w:p w14:paraId="0269205A" w14:textId="487B3365" w:rsidR="00566301" w:rsidRDefault="00566301" w:rsidP="00566301">
      <w:pPr>
        <w:rPr>
          <w:rtl/>
          <w:lang w:eastAsia="he-IL"/>
        </w:rPr>
      </w:pPr>
      <w:bookmarkStart w:id="13383" w:name="_ETM_Q1_5747404"/>
      <w:bookmarkEnd w:id="13383"/>
      <w:r>
        <w:rPr>
          <w:rFonts w:hint="cs"/>
          <w:rtl/>
          <w:lang w:eastAsia="he-IL"/>
        </w:rPr>
        <w:t>אנ</w:t>
      </w:r>
      <w:bookmarkStart w:id="13384" w:name="_ETM_Q1_5745404"/>
      <w:bookmarkEnd w:id="13384"/>
      <w:r>
        <w:rPr>
          <w:rFonts w:hint="cs"/>
          <w:rtl/>
          <w:lang w:eastAsia="he-IL"/>
        </w:rPr>
        <w:t>ח</w:t>
      </w:r>
      <w:bookmarkStart w:id="13385" w:name="_ETM_Q1_5743404"/>
      <w:bookmarkEnd w:id="13385"/>
      <w:r>
        <w:rPr>
          <w:rFonts w:hint="cs"/>
          <w:rtl/>
          <w:lang w:eastAsia="he-IL"/>
        </w:rPr>
        <w:t xml:space="preserve">נו צריכים לקבוע עקרון. </w:t>
      </w:r>
      <w:bookmarkStart w:id="13386" w:name="_ETM_Q1_5749654"/>
      <w:bookmarkStart w:id="13387" w:name="_ETM_Q1_5747904"/>
      <w:bookmarkEnd w:id="13386"/>
      <w:bookmarkEnd w:id="13387"/>
    </w:p>
    <w:p w14:paraId="62A709A1" w14:textId="77777777" w:rsidR="00263DEC" w:rsidRDefault="00263DEC" w:rsidP="00566301">
      <w:pPr>
        <w:rPr>
          <w:rtl/>
          <w:lang w:eastAsia="he-IL"/>
        </w:rPr>
      </w:pPr>
      <w:bookmarkStart w:id="13388" w:name="_ETM_Q1_5748904"/>
      <w:bookmarkStart w:id="13389" w:name="_ETM_Q1_5749154"/>
      <w:bookmarkEnd w:id="13388"/>
      <w:bookmarkEnd w:id="13389"/>
    </w:p>
    <w:p w14:paraId="629DBA25" w14:textId="38B97535" w:rsidR="00263DEC" w:rsidRDefault="00263DEC" w:rsidP="00F93808">
      <w:pPr>
        <w:pStyle w:val="af6"/>
        <w:keepNext/>
        <w:rPr>
          <w:rtl/>
        </w:rPr>
      </w:pPr>
      <w:bookmarkStart w:id="13390" w:name="ET_yor_צביקה_פוגל___יורַ_929"/>
      <w:r w:rsidRPr="00F93808">
        <w:rPr>
          <w:rStyle w:val="TagStyle"/>
          <w:rtl/>
        </w:rPr>
        <w:t xml:space="preserve"> &lt;&lt; יור &gt;&gt;</w:t>
      </w:r>
      <w:r w:rsidRPr="00263DEC">
        <w:rPr>
          <w:rStyle w:val="TagStyle"/>
          <w:rtl/>
        </w:rPr>
        <w:t xml:space="preserve"> </w:t>
      </w:r>
      <w:r>
        <w:rPr>
          <w:rtl/>
        </w:rPr>
        <w:t>היו"ר צביקה פוגל:</w:t>
      </w:r>
      <w:r w:rsidRPr="00263DEC">
        <w:rPr>
          <w:rStyle w:val="TagStyle"/>
          <w:rtl/>
        </w:rPr>
        <w:t xml:space="preserve"> </w:t>
      </w:r>
      <w:r w:rsidRPr="00F93808">
        <w:rPr>
          <w:rStyle w:val="TagStyle"/>
          <w:rtl/>
        </w:rPr>
        <w:t>&lt;&lt; יור &gt;&gt;</w:t>
      </w:r>
      <w:r>
        <w:rPr>
          <w:rtl/>
        </w:rPr>
        <w:t xml:space="preserve">   </w:t>
      </w:r>
      <w:bookmarkEnd w:id="13390"/>
    </w:p>
    <w:p w14:paraId="5329889A" w14:textId="77777777" w:rsidR="00263DEC" w:rsidRDefault="00263DEC" w:rsidP="00F93808">
      <w:pPr>
        <w:pStyle w:val="KeepWithNext"/>
        <w:rPr>
          <w:rtl/>
          <w:lang w:eastAsia="he-IL"/>
        </w:rPr>
      </w:pPr>
    </w:p>
    <w:p w14:paraId="4448AE39" w14:textId="4FF460DA" w:rsidR="00263DEC" w:rsidRDefault="00263DEC" w:rsidP="00263DEC">
      <w:pPr>
        <w:rPr>
          <w:rtl/>
          <w:lang w:eastAsia="he-IL"/>
        </w:rPr>
      </w:pPr>
      <w:bookmarkStart w:id="13391" w:name="_ETM_Q1_5749655"/>
      <w:bookmarkStart w:id="13392" w:name="_ETM_Q1_5748152"/>
      <w:bookmarkEnd w:id="13391"/>
      <w:bookmarkEnd w:id="13392"/>
      <w:r>
        <w:rPr>
          <w:rFonts w:hint="cs"/>
          <w:rtl/>
          <w:lang w:eastAsia="he-IL"/>
        </w:rPr>
        <w:t>בסדר, אנחנו נקבע את העקרון</w:t>
      </w:r>
      <w:bookmarkStart w:id="13393" w:name="_ETM_Q1_5750151"/>
      <w:bookmarkEnd w:id="13393"/>
      <w:r>
        <w:rPr>
          <w:rFonts w:hint="cs"/>
          <w:rtl/>
          <w:lang w:eastAsia="he-IL"/>
        </w:rPr>
        <w:t>.</w:t>
      </w:r>
      <w:bookmarkStart w:id="13394" w:name="_ETM_Q1_5751656"/>
      <w:bookmarkEnd w:id="13394"/>
      <w:r>
        <w:rPr>
          <w:rFonts w:hint="cs"/>
          <w:rtl/>
          <w:lang w:eastAsia="he-IL"/>
        </w:rPr>
        <w:t xml:space="preserve"> ברור לנו</w:t>
      </w:r>
      <w:bookmarkStart w:id="13395" w:name="_ETM_Q1_5750905"/>
      <w:bookmarkEnd w:id="13395"/>
      <w:r>
        <w:rPr>
          <w:rFonts w:hint="cs"/>
          <w:rtl/>
          <w:lang w:eastAsia="he-IL"/>
        </w:rPr>
        <w:t xml:space="preserve"> שצריך לקבוע עקרון אז </w:t>
      </w:r>
      <w:bookmarkStart w:id="13396" w:name="_ETM_Q1_5752905"/>
      <w:bookmarkStart w:id="13397" w:name="_ETM_Q1_5751155"/>
      <w:bookmarkEnd w:id="13396"/>
      <w:bookmarkEnd w:id="13397"/>
      <w:r>
        <w:rPr>
          <w:rFonts w:hint="cs"/>
          <w:rtl/>
          <w:lang w:eastAsia="he-IL"/>
        </w:rPr>
        <w:t xml:space="preserve">נקבע את העקרון. </w:t>
      </w:r>
      <w:bookmarkStart w:id="13398" w:name="_ETM_Q1_5753653"/>
      <w:bookmarkEnd w:id="13398"/>
    </w:p>
    <w:p w14:paraId="2FB65DDB" w14:textId="77777777" w:rsidR="00263DEC" w:rsidRDefault="00263DEC" w:rsidP="00263DEC">
      <w:pPr>
        <w:rPr>
          <w:rtl/>
          <w:lang w:eastAsia="he-IL"/>
        </w:rPr>
      </w:pPr>
      <w:bookmarkStart w:id="13399" w:name="_ETM_Q1_5753904"/>
      <w:bookmarkStart w:id="13400" w:name="_ETM_Q1_5753154"/>
      <w:bookmarkStart w:id="13401" w:name="_ETM_Q1_5751905"/>
      <w:bookmarkEnd w:id="13399"/>
      <w:bookmarkEnd w:id="13400"/>
      <w:bookmarkEnd w:id="13401"/>
    </w:p>
    <w:p w14:paraId="3CDF1945" w14:textId="44505F37" w:rsidR="00263DEC" w:rsidRDefault="00263DEC" w:rsidP="00F93808">
      <w:pPr>
        <w:pStyle w:val="a4"/>
        <w:keepNext/>
        <w:rPr>
          <w:rtl/>
        </w:rPr>
      </w:pPr>
      <w:bookmarkStart w:id="13402" w:name="ET_knessetmember_6156_930"/>
      <w:r w:rsidRPr="00F93808">
        <w:rPr>
          <w:rStyle w:val="TagStyle"/>
          <w:rtl/>
        </w:rPr>
        <w:t xml:space="preserve"> &lt;&lt; דובר &gt;&gt;</w:t>
      </w:r>
      <w:r w:rsidRPr="00263DEC">
        <w:rPr>
          <w:rStyle w:val="TagStyle"/>
          <w:rtl/>
        </w:rPr>
        <w:t xml:space="preserve"> </w:t>
      </w:r>
      <w:r>
        <w:rPr>
          <w:rtl/>
        </w:rPr>
        <w:t>גלעד קריב (העבודה):</w:t>
      </w:r>
      <w:r w:rsidRPr="00263DEC">
        <w:rPr>
          <w:rStyle w:val="TagStyle"/>
          <w:rtl/>
        </w:rPr>
        <w:t xml:space="preserve"> </w:t>
      </w:r>
      <w:r w:rsidRPr="00F93808">
        <w:rPr>
          <w:rStyle w:val="TagStyle"/>
          <w:rtl/>
        </w:rPr>
        <w:t>&lt;&lt; דובר &gt;&gt;</w:t>
      </w:r>
      <w:r>
        <w:rPr>
          <w:rtl/>
        </w:rPr>
        <w:t xml:space="preserve">   </w:t>
      </w:r>
      <w:bookmarkEnd w:id="13402"/>
    </w:p>
    <w:p w14:paraId="0B22408C" w14:textId="77777777" w:rsidR="00263DEC" w:rsidRDefault="00263DEC" w:rsidP="00F93808">
      <w:pPr>
        <w:pStyle w:val="KeepWithNext"/>
        <w:rPr>
          <w:rtl/>
          <w:lang w:eastAsia="he-IL"/>
        </w:rPr>
      </w:pPr>
    </w:p>
    <w:p w14:paraId="6B8072D9" w14:textId="25B33A8D" w:rsidR="00263DEC" w:rsidRDefault="00263DEC" w:rsidP="00263DEC">
      <w:pPr>
        <w:rPr>
          <w:rtl/>
          <w:lang w:eastAsia="he-IL"/>
        </w:rPr>
      </w:pPr>
      <w:bookmarkStart w:id="13403" w:name="_ETM_Q1_5755155"/>
      <w:bookmarkStart w:id="13404" w:name="_ETM_Q1_5753155"/>
      <w:bookmarkEnd w:id="13403"/>
      <w:bookmarkEnd w:id="13404"/>
      <w:r>
        <w:rPr>
          <w:rFonts w:hint="cs"/>
          <w:rtl/>
          <w:lang w:eastAsia="he-IL"/>
        </w:rPr>
        <w:t>ה</w:t>
      </w:r>
      <w:bookmarkStart w:id="13405" w:name="_ETM_Q1_5751406"/>
      <w:bookmarkEnd w:id="13405"/>
      <w:r>
        <w:rPr>
          <w:rFonts w:hint="cs"/>
          <w:rtl/>
          <w:lang w:eastAsia="he-IL"/>
        </w:rPr>
        <w:t>כשרת</w:t>
      </w:r>
      <w:bookmarkStart w:id="13406" w:name="_ETM_Q1_5751901"/>
      <w:bookmarkEnd w:id="13406"/>
      <w:r>
        <w:rPr>
          <w:rFonts w:hint="cs"/>
          <w:rtl/>
          <w:lang w:eastAsia="he-IL"/>
        </w:rPr>
        <w:t xml:space="preserve"> המינימום של שוטר לא רחוקה </w:t>
      </w:r>
      <w:bookmarkStart w:id="13407" w:name="_ETM_Q1_5754406"/>
      <w:bookmarkEnd w:id="13407"/>
      <w:r>
        <w:rPr>
          <w:rFonts w:hint="cs"/>
          <w:rtl/>
          <w:lang w:eastAsia="he-IL"/>
        </w:rPr>
        <w:t>מהכשרה</w:t>
      </w:r>
      <w:bookmarkStart w:id="13408" w:name="_ETM_Q1_5754402"/>
      <w:bookmarkEnd w:id="13408"/>
      <w:r>
        <w:rPr>
          <w:rFonts w:hint="cs"/>
          <w:rtl/>
          <w:lang w:eastAsia="he-IL"/>
        </w:rPr>
        <w:t xml:space="preserve"> של מאבטח.</w:t>
      </w:r>
      <w:bookmarkStart w:id="13409" w:name="_ETM_Q1_5754153"/>
      <w:bookmarkEnd w:id="13409"/>
    </w:p>
    <w:p w14:paraId="00E578F3" w14:textId="77777777" w:rsidR="00263DEC" w:rsidRDefault="00263DEC" w:rsidP="00263DEC">
      <w:pPr>
        <w:rPr>
          <w:rtl/>
          <w:lang w:eastAsia="he-IL"/>
        </w:rPr>
      </w:pPr>
      <w:bookmarkStart w:id="13410" w:name="_ETM_Q1_5754403"/>
      <w:bookmarkEnd w:id="13410"/>
    </w:p>
    <w:p w14:paraId="6E7C82FB" w14:textId="7D9F99E6" w:rsidR="00263DEC" w:rsidRDefault="00263DEC" w:rsidP="00F93808">
      <w:pPr>
        <w:pStyle w:val="a4"/>
        <w:keepNext/>
        <w:rPr>
          <w:rtl/>
        </w:rPr>
      </w:pPr>
      <w:bookmarkStart w:id="13411" w:name="ET_speaker_מירי_פרנקלשור_931"/>
      <w:r w:rsidRPr="00F93808">
        <w:rPr>
          <w:rStyle w:val="TagStyle"/>
          <w:rtl/>
        </w:rPr>
        <w:t xml:space="preserve"> &lt;&lt; דובר &gt;&gt;</w:t>
      </w:r>
      <w:r w:rsidRPr="00263DEC">
        <w:rPr>
          <w:rStyle w:val="TagStyle"/>
          <w:rtl/>
        </w:rPr>
        <w:t xml:space="preserve"> </w:t>
      </w:r>
      <w:r>
        <w:rPr>
          <w:rtl/>
        </w:rPr>
        <w:t>מירי פרנקל-שור:</w:t>
      </w:r>
      <w:r w:rsidRPr="00263DEC">
        <w:rPr>
          <w:rStyle w:val="TagStyle"/>
          <w:rtl/>
        </w:rPr>
        <w:t xml:space="preserve"> </w:t>
      </w:r>
      <w:r w:rsidRPr="00F93808">
        <w:rPr>
          <w:rStyle w:val="TagStyle"/>
          <w:rtl/>
        </w:rPr>
        <w:t>&lt;&lt; דובר &gt;&gt;</w:t>
      </w:r>
      <w:r>
        <w:rPr>
          <w:rtl/>
        </w:rPr>
        <w:t xml:space="preserve">   </w:t>
      </w:r>
      <w:bookmarkEnd w:id="13411"/>
    </w:p>
    <w:p w14:paraId="24E877FF" w14:textId="77777777" w:rsidR="00263DEC" w:rsidRDefault="00263DEC" w:rsidP="00F93808">
      <w:pPr>
        <w:pStyle w:val="KeepWithNext"/>
        <w:rPr>
          <w:rtl/>
          <w:lang w:eastAsia="he-IL"/>
        </w:rPr>
      </w:pPr>
    </w:p>
    <w:p w14:paraId="26502977" w14:textId="10F96673" w:rsidR="00263DEC" w:rsidRDefault="00263DEC" w:rsidP="00263DEC">
      <w:pPr>
        <w:rPr>
          <w:rtl/>
          <w:lang w:eastAsia="he-IL"/>
        </w:rPr>
      </w:pPr>
      <w:bookmarkStart w:id="13412" w:name="_ETM_Q1_5756153"/>
      <w:bookmarkEnd w:id="13412"/>
      <w:r>
        <w:rPr>
          <w:rFonts w:hint="cs"/>
          <w:rtl/>
          <w:lang w:eastAsia="he-IL"/>
        </w:rPr>
        <w:t>נכון</w:t>
      </w:r>
      <w:bookmarkStart w:id="13413" w:name="_ETM_Q1_5754152"/>
      <w:bookmarkEnd w:id="13413"/>
      <w:r>
        <w:rPr>
          <w:rFonts w:hint="cs"/>
          <w:rtl/>
          <w:lang w:eastAsia="he-IL"/>
        </w:rPr>
        <w:t>.</w:t>
      </w:r>
    </w:p>
    <w:p w14:paraId="76C89EAD" w14:textId="77777777" w:rsidR="00263DEC" w:rsidRDefault="00263DEC" w:rsidP="00263DEC">
      <w:pPr>
        <w:rPr>
          <w:rtl/>
          <w:lang w:eastAsia="he-IL"/>
        </w:rPr>
      </w:pPr>
      <w:bookmarkStart w:id="13414" w:name="_ETM_Q1_5754401"/>
      <w:bookmarkStart w:id="13415" w:name="_ETM_Q1_5754651"/>
      <w:bookmarkEnd w:id="13414"/>
      <w:bookmarkEnd w:id="13415"/>
    </w:p>
    <w:p w14:paraId="7FECFE17" w14:textId="0B47C79C" w:rsidR="00263DEC" w:rsidRDefault="00263DEC" w:rsidP="00263DEC">
      <w:pPr>
        <w:pStyle w:val="af6"/>
        <w:keepNext/>
        <w:rPr>
          <w:rtl/>
        </w:rPr>
      </w:pPr>
      <w:r w:rsidRPr="00263DEC">
        <w:rPr>
          <w:rStyle w:val="TagStyle"/>
          <w:rtl/>
        </w:rPr>
        <w:t xml:space="preserve"> &lt;&lt; יור &gt;&gt; </w:t>
      </w:r>
      <w:r>
        <w:rPr>
          <w:rtl/>
        </w:rPr>
        <w:t>היו"ר צביקה פוגל:</w:t>
      </w:r>
      <w:r w:rsidRPr="00263DEC">
        <w:rPr>
          <w:rStyle w:val="TagStyle"/>
          <w:rtl/>
        </w:rPr>
        <w:t xml:space="preserve"> &lt;&lt; יור &gt;&gt;</w:t>
      </w:r>
      <w:r>
        <w:rPr>
          <w:rtl/>
        </w:rPr>
        <w:t xml:space="preserve">   </w:t>
      </w:r>
    </w:p>
    <w:p w14:paraId="498D4FB2" w14:textId="77777777" w:rsidR="00263DEC" w:rsidRDefault="00263DEC" w:rsidP="00263DEC">
      <w:pPr>
        <w:pStyle w:val="KeepWithNext"/>
        <w:rPr>
          <w:rtl/>
          <w:lang w:eastAsia="he-IL"/>
        </w:rPr>
      </w:pPr>
    </w:p>
    <w:p w14:paraId="24DF014E" w14:textId="494F83A5" w:rsidR="00263DEC" w:rsidRDefault="00263DEC" w:rsidP="00263DEC">
      <w:pPr>
        <w:rPr>
          <w:rtl/>
          <w:lang w:eastAsia="he-IL"/>
        </w:rPr>
      </w:pPr>
      <w:bookmarkStart w:id="13416" w:name="_ETM_Q1_5755401"/>
      <w:bookmarkEnd w:id="13416"/>
      <w:r>
        <w:rPr>
          <w:rFonts w:hint="cs"/>
          <w:rtl/>
          <w:lang w:eastAsia="he-IL"/>
        </w:rPr>
        <w:t>בסדר, נכון.</w:t>
      </w:r>
      <w:bookmarkStart w:id="13417" w:name="_ETM_Q1_5762656"/>
      <w:bookmarkStart w:id="13418" w:name="_ETM_Q1_5760656"/>
      <w:bookmarkStart w:id="13419" w:name="_ETM_Q1_5758656"/>
      <w:bookmarkEnd w:id="13417"/>
      <w:bookmarkEnd w:id="13418"/>
      <w:bookmarkEnd w:id="13419"/>
      <w:r>
        <w:rPr>
          <w:rFonts w:hint="cs"/>
          <w:rtl/>
          <w:lang w:eastAsia="he-IL"/>
        </w:rPr>
        <w:t xml:space="preserve"> </w:t>
      </w:r>
      <w:bookmarkStart w:id="13420" w:name="_ETM_Q1_5756656"/>
      <w:bookmarkStart w:id="13421" w:name="_ETM_Q1_5755652"/>
      <w:bookmarkStart w:id="13422" w:name="_ETM_Q1_5759655"/>
      <w:bookmarkStart w:id="13423" w:name="_ETM_Q1_5757906"/>
      <w:bookmarkStart w:id="13424" w:name="_ETM_Q1_5757655"/>
      <w:bookmarkStart w:id="13425" w:name="_ETM_Q1_5755902"/>
      <w:bookmarkEnd w:id="13420"/>
      <w:bookmarkEnd w:id="13421"/>
      <w:bookmarkEnd w:id="13422"/>
      <w:bookmarkEnd w:id="13423"/>
      <w:bookmarkEnd w:id="13424"/>
      <w:bookmarkEnd w:id="13425"/>
      <w:r>
        <w:rPr>
          <w:rFonts w:hint="cs"/>
          <w:rtl/>
          <w:lang w:eastAsia="he-IL"/>
        </w:rPr>
        <w:t>המילה</w:t>
      </w:r>
      <w:bookmarkStart w:id="13426" w:name="_ETM_Q1_5759405"/>
      <w:bookmarkEnd w:id="13426"/>
      <w:r>
        <w:rPr>
          <w:rFonts w:hint="cs"/>
          <w:rtl/>
          <w:lang w:eastAsia="he-IL"/>
        </w:rPr>
        <w:t xml:space="preserve"> שוטר </w:t>
      </w:r>
      <w:bookmarkStart w:id="13427" w:name="_ETM_Q1_5758651"/>
      <w:bookmarkStart w:id="13428" w:name="_ETM_Q1_5756651"/>
      <w:bookmarkEnd w:id="13427"/>
      <w:bookmarkEnd w:id="13428"/>
      <w:r>
        <w:rPr>
          <w:rFonts w:hint="cs"/>
          <w:rtl/>
          <w:lang w:eastAsia="he-IL"/>
        </w:rPr>
        <w:t xml:space="preserve">קצת מפחידה אותי </w:t>
      </w:r>
      <w:bookmarkStart w:id="13429" w:name="_ETM_Q1_5758156"/>
      <w:bookmarkStart w:id="13430" w:name="_ETM_Q1_5756906"/>
      <w:bookmarkStart w:id="13431" w:name="_ETM_Q1_5755906"/>
      <w:bookmarkEnd w:id="13429"/>
      <w:bookmarkEnd w:id="13430"/>
      <w:bookmarkEnd w:id="13431"/>
      <w:r>
        <w:rPr>
          <w:rFonts w:hint="cs"/>
          <w:rtl/>
          <w:lang w:eastAsia="he-IL"/>
        </w:rPr>
        <w:t>כי אנחנו עוד פעם מקרבים</w:t>
      </w:r>
      <w:bookmarkStart w:id="13432" w:name="_ETM_Q1_5764904"/>
      <w:bookmarkEnd w:id="13432"/>
      <w:r>
        <w:rPr>
          <w:rFonts w:hint="cs"/>
          <w:rtl/>
          <w:lang w:eastAsia="he-IL"/>
        </w:rPr>
        <w:t xml:space="preserve"> את</w:t>
      </w:r>
      <w:bookmarkStart w:id="13433" w:name="_ETM_Q1_5765404"/>
      <w:bookmarkEnd w:id="13433"/>
      <w:r>
        <w:rPr>
          <w:rFonts w:hint="cs"/>
          <w:rtl/>
          <w:lang w:eastAsia="he-IL"/>
        </w:rPr>
        <w:t xml:space="preserve"> זה למה</w:t>
      </w:r>
      <w:bookmarkStart w:id="13434" w:name="_ETM_Q1_5764156"/>
      <w:bookmarkEnd w:id="13434"/>
      <w:r>
        <w:rPr>
          <w:rFonts w:hint="cs"/>
          <w:rtl/>
          <w:lang w:eastAsia="he-IL"/>
        </w:rPr>
        <w:t xml:space="preserve"> שלא רצינו לקרב את זה אליו</w:t>
      </w:r>
      <w:bookmarkStart w:id="13435" w:name="_ETM_Q1_5766653"/>
      <w:bookmarkEnd w:id="13435"/>
      <w:r>
        <w:rPr>
          <w:rFonts w:hint="cs"/>
          <w:rtl/>
          <w:lang w:eastAsia="he-IL"/>
        </w:rPr>
        <w:t>.</w:t>
      </w:r>
    </w:p>
    <w:p w14:paraId="4FAF292B" w14:textId="77777777" w:rsidR="00263DEC" w:rsidRDefault="00263DEC" w:rsidP="00263DEC">
      <w:pPr>
        <w:rPr>
          <w:rtl/>
          <w:lang w:eastAsia="he-IL"/>
        </w:rPr>
      </w:pPr>
      <w:bookmarkStart w:id="13436" w:name="_ETM_Q1_5771154"/>
      <w:bookmarkEnd w:id="13436"/>
    </w:p>
    <w:p w14:paraId="45B32030" w14:textId="7CC51B7D" w:rsidR="00263DEC" w:rsidRDefault="00263DEC" w:rsidP="00F93808">
      <w:pPr>
        <w:pStyle w:val="a4"/>
        <w:keepNext/>
        <w:rPr>
          <w:rtl/>
        </w:rPr>
      </w:pPr>
      <w:bookmarkStart w:id="13437" w:name="ET_speaker_מירי_פרנקלשור_933"/>
      <w:r w:rsidRPr="00F93808">
        <w:rPr>
          <w:rStyle w:val="TagStyle"/>
          <w:rtl/>
        </w:rPr>
        <w:t xml:space="preserve"> &lt;&lt; דובר &gt;&gt;</w:t>
      </w:r>
      <w:r w:rsidRPr="00263DEC">
        <w:rPr>
          <w:rStyle w:val="TagStyle"/>
          <w:rtl/>
        </w:rPr>
        <w:t xml:space="preserve"> </w:t>
      </w:r>
      <w:r>
        <w:rPr>
          <w:rtl/>
        </w:rPr>
        <w:t>מירי פרנקל-שור:</w:t>
      </w:r>
      <w:r w:rsidRPr="00263DEC">
        <w:rPr>
          <w:rStyle w:val="TagStyle"/>
          <w:rtl/>
        </w:rPr>
        <w:t xml:space="preserve"> </w:t>
      </w:r>
      <w:r w:rsidRPr="00F93808">
        <w:rPr>
          <w:rStyle w:val="TagStyle"/>
          <w:rtl/>
        </w:rPr>
        <w:t>&lt;&lt; דובר &gt;&gt;</w:t>
      </w:r>
      <w:r>
        <w:rPr>
          <w:rtl/>
        </w:rPr>
        <w:t xml:space="preserve">   </w:t>
      </w:r>
      <w:bookmarkEnd w:id="13437"/>
    </w:p>
    <w:p w14:paraId="4331755F" w14:textId="77777777" w:rsidR="00263DEC" w:rsidRDefault="00263DEC" w:rsidP="00F93808">
      <w:pPr>
        <w:pStyle w:val="KeepWithNext"/>
        <w:rPr>
          <w:rtl/>
          <w:lang w:eastAsia="he-IL"/>
        </w:rPr>
      </w:pPr>
    </w:p>
    <w:p w14:paraId="4B9480FD" w14:textId="58EFE264" w:rsidR="00263DEC" w:rsidRDefault="00263DEC" w:rsidP="00263DEC">
      <w:pPr>
        <w:rPr>
          <w:rtl/>
          <w:lang w:eastAsia="he-IL"/>
        </w:rPr>
      </w:pPr>
      <w:bookmarkStart w:id="13438" w:name="_ETM_Q1_5771652"/>
      <w:bookmarkStart w:id="13439" w:name="_ETM_Q1_5769652"/>
      <w:bookmarkStart w:id="13440" w:name="_ETM_Q1_5767652"/>
      <w:bookmarkStart w:id="13441" w:name="_ETM_Q1_5765652"/>
      <w:bookmarkStart w:id="13442" w:name="_ETM_Q1_5763903"/>
      <w:bookmarkStart w:id="13443" w:name="_ETM_Q1_5766905"/>
      <w:bookmarkStart w:id="13444" w:name="_ETM_Q1_5767155"/>
      <w:bookmarkStart w:id="13445" w:name="_ETM_Q1_5765405"/>
      <w:bookmarkStart w:id="13446" w:name="_ETM_Q1_5772963"/>
      <w:bookmarkStart w:id="13447" w:name="_ETM_Q1_5773653"/>
      <w:bookmarkStart w:id="13448" w:name="_ETM_Q1_5771653"/>
      <w:bookmarkStart w:id="13449" w:name="_ETM_Q1_5770406"/>
      <w:bookmarkStart w:id="13450" w:name="_ETM_Q1_5769155"/>
      <w:bookmarkStart w:id="13451" w:name="_ETM_Q1_5768156"/>
      <w:bookmarkStart w:id="13452" w:name="_ETM_Q1_5766901"/>
      <w:bookmarkStart w:id="13453" w:name="_ETM_Q1_5766656"/>
      <w:bookmarkStart w:id="13454" w:name="_ETM_Q1_5764656"/>
      <w:bookmarkStart w:id="13455" w:name="_ETM_Q1_5765156"/>
      <w:bookmarkStart w:id="13456" w:name="_ETM_Q1_5763405"/>
      <w:bookmarkStart w:id="13457" w:name="_ETM_Q1_5763904"/>
      <w:bookmarkStart w:id="13458" w:name="_ETM_Q1_5763654"/>
      <w:bookmarkEnd w:id="13438"/>
      <w:bookmarkEnd w:id="13439"/>
      <w:bookmarkEnd w:id="13440"/>
      <w:bookmarkEnd w:id="13441"/>
      <w:bookmarkEnd w:id="13442"/>
      <w:bookmarkEnd w:id="13443"/>
      <w:bookmarkEnd w:id="13444"/>
      <w:bookmarkEnd w:id="13445"/>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r>
        <w:rPr>
          <w:rFonts w:hint="cs"/>
          <w:rtl/>
          <w:lang w:eastAsia="he-IL"/>
        </w:rPr>
        <w:t>לא אבל</w:t>
      </w:r>
      <w:bookmarkStart w:id="13459" w:name="_ETM_Q1_5765406"/>
      <w:bookmarkEnd w:id="13459"/>
      <w:r>
        <w:rPr>
          <w:rFonts w:hint="cs"/>
          <w:rtl/>
          <w:lang w:eastAsia="he-IL"/>
        </w:rPr>
        <w:t xml:space="preserve"> זה בהקשר של הנשק</w:t>
      </w:r>
      <w:bookmarkStart w:id="13460" w:name="_ETM_Q1_5767651"/>
      <w:bookmarkStart w:id="13461" w:name="_ETM_Q1_5767656"/>
      <w:bookmarkEnd w:id="13460"/>
      <w:bookmarkEnd w:id="13461"/>
      <w:r>
        <w:rPr>
          <w:rFonts w:hint="cs"/>
          <w:rtl/>
          <w:lang w:eastAsia="he-IL"/>
        </w:rPr>
        <w:t>.</w:t>
      </w:r>
      <w:bookmarkStart w:id="13462" w:name="_ETM_Q1_5769405"/>
      <w:bookmarkStart w:id="13463" w:name="_ETM_Q1_5767653"/>
      <w:bookmarkEnd w:id="13462"/>
      <w:bookmarkEnd w:id="13463"/>
      <w:r>
        <w:rPr>
          <w:rFonts w:hint="cs"/>
          <w:rtl/>
          <w:lang w:eastAsia="he-IL"/>
        </w:rPr>
        <w:t xml:space="preserve"> אנחנו בונים את </w:t>
      </w:r>
      <w:bookmarkStart w:id="13464" w:name="_ETM_Q1_5770904"/>
      <w:bookmarkEnd w:id="13464"/>
      <w:r>
        <w:rPr>
          <w:rFonts w:hint="cs"/>
          <w:rtl/>
          <w:lang w:eastAsia="he-IL"/>
        </w:rPr>
        <w:t>הדמות של הפקח.</w:t>
      </w:r>
      <w:bookmarkStart w:id="13465" w:name="_ETM_Q1_5771901"/>
      <w:bookmarkEnd w:id="13465"/>
      <w:r>
        <w:rPr>
          <w:rFonts w:hint="cs"/>
          <w:rtl/>
          <w:lang w:eastAsia="he-IL"/>
        </w:rPr>
        <w:t xml:space="preserve"> </w:t>
      </w:r>
    </w:p>
    <w:p w14:paraId="240C3D70" w14:textId="77777777" w:rsidR="00263DEC" w:rsidRDefault="00263DEC" w:rsidP="00263DEC">
      <w:pPr>
        <w:rPr>
          <w:rtl/>
          <w:lang w:eastAsia="he-IL"/>
        </w:rPr>
      </w:pPr>
      <w:bookmarkStart w:id="13466" w:name="_ETM_Q1_5772152"/>
      <w:bookmarkEnd w:id="13466"/>
    </w:p>
    <w:p w14:paraId="33A176B5" w14:textId="5EA85CC2" w:rsidR="00263DEC" w:rsidRDefault="00263DEC" w:rsidP="00F93808">
      <w:pPr>
        <w:pStyle w:val="af6"/>
        <w:keepNext/>
        <w:rPr>
          <w:rtl/>
        </w:rPr>
      </w:pPr>
      <w:bookmarkStart w:id="13467" w:name="ET_yor_צביקה_פוגל___יורַ_934"/>
      <w:r w:rsidRPr="00F93808">
        <w:rPr>
          <w:rStyle w:val="TagStyle"/>
          <w:rtl/>
        </w:rPr>
        <w:t xml:space="preserve"> &lt;&lt; יור &gt;&gt;</w:t>
      </w:r>
      <w:r w:rsidRPr="00263DEC">
        <w:rPr>
          <w:rStyle w:val="TagStyle"/>
          <w:rtl/>
        </w:rPr>
        <w:t xml:space="preserve"> </w:t>
      </w:r>
      <w:r>
        <w:rPr>
          <w:rtl/>
        </w:rPr>
        <w:t>היו"ר צביקה פוגל:</w:t>
      </w:r>
      <w:r w:rsidRPr="00263DEC">
        <w:rPr>
          <w:rStyle w:val="TagStyle"/>
          <w:rtl/>
        </w:rPr>
        <w:t xml:space="preserve"> </w:t>
      </w:r>
      <w:r w:rsidRPr="00F93808">
        <w:rPr>
          <w:rStyle w:val="TagStyle"/>
          <w:rtl/>
        </w:rPr>
        <w:t>&lt;&lt; יור &gt;&gt;</w:t>
      </w:r>
      <w:r>
        <w:rPr>
          <w:rtl/>
        </w:rPr>
        <w:t xml:space="preserve">   </w:t>
      </w:r>
      <w:bookmarkEnd w:id="13467"/>
    </w:p>
    <w:p w14:paraId="30320C01" w14:textId="77777777" w:rsidR="00263DEC" w:rsidRDefault="00263DEC" w:rsidP="00F93808">
      <w:pPr>
        <w:pStyle w:val="KeepWithNext"/>
        <w:rPr>
          <w:rtl/>
          <w:lang w:eastAsia="he-IL"/>
        </w:rPr>
      </w:pPr>
    </w:p>
    <w:p w14:paraId="786E9F71" w14:textId="55E01D05" w:rsidR="00263DEC" w:rsidRDefault="00263DEC" w:rsidP="00263DEC">
      <w:pPr>
        <w:rPr>
          <w:rtl/>
          <w:lang w:eastAsia="he-IL"/>
        </w:rPr>
      </w:pPr>
      <w:r>
        <w:rPr>
          <w:rFonts w:hint="cs"/>
          <w:rtl/>
          <w:lang w:eastAsia="he-IL"/>
        </w:rPr>
        <w:t xml:space="preserve">אז פעם זה יהיה ליד </w:t>
      </w:r>
      <w:bookmarkStart w:id="13468" w:name="_ETM_Q1_5771903"/>
      <w:bookmarkEnd w:id="13468"/>
      <w:r>
        <w:rPr>
          <w:rFonts w:hint="cs"/>
          <w:rtl/>
          <w:lang w:eastAsia="he-IL"/>
        </w:rPr>
        <w:t>הנשק</w:t>
      </w:r>
      <w:bookmarkStart w:id="13469" w:name="_ETM_Q1_5773154"/>
      <w:bookmarkEnd w:id="13469"/>
      <w:r>
        <w:rPr>
          <w:rFonts w:hint="cs"/>
          <w:rtl/>
          <w:lang w:eastAsia="he-IL"/>
        </w:rPr>
        <w:t xml:space="preserve"> ופעם</w:t>
      </w:r>
      <w:bookmarkStart w:id="13470" w:name="_ETM_Q1_5773904"/>
      <w:bookmarkEnd w:id="13470"/>
      <w:r>
        <w:rPr>
          <w:rFonts w:hint="cs"/>
          <w:rtl/>
          <w:lang w:eastAsia="he-IL"/>
        </w:rPr>
        <w:t xml:space="preserve"> ליד עוד משהו </w:t>
      </w:r>
      <w:bookmarkStart w:id="13471" w:name="_ETM_Q1_5773903"/>
      <w:bookmarkEnd w:id="13471"/>
      <w:r>
        <w:rPr>
          <w:rFonts w:hint="cs"/>
          <w:rtl/>
          <w:lang w:eastAsia="he-IL"/>
        </w:rPr>
        <w:t xml:space="preserve">ואז </w:t>
      </w:r>
      <w:bookmarkStart w:id="13472" w:name="_ETM_Q1_5774403"/>
      <w:bookmarkEnd w:id="13472"/>
      <w:r>
        <w:rPr>
          <w:rFonts w:hint="cs"/>
          <w:rtl/>
          <w:lang w:eastAsia="he-IL"/>
        </w:rPr>
        <w:t>- - -</w:t>
      </w:r>
      <w:bookmarkStart w:id="13473" w:name="_ETM_Q1_5772902"/>
      <w:bookmarkEnd w:id="13473"/>
    </w:p>
    <w:p w14:paraId="1D5C950D" w14:textId="77777777" w:rsidR="00263DEC" w:rsidRDefault="00263DEC" w:rsidP="00263DEC">
      <w:pPr>
        <w:rPr>
          <w:rtl/>
          <w:lang w:eastAsia="he-IL"/>
        </w:rPr>
      </w:pPr>
      <w:bookmarkStart w:id="13474" w:name="_ETM_Q1_5773155"/>
      <w:bookmarkEnd w:id="13474"/>
    </w:p>
    <w:p w14:paraId="2FB11635" w14:textId="72DCF546" w:rsidR="00263DEC" w:rsidRDefault="00263DEC" w:rsidP="00F93808">
      <w:pPr>
        <w:pStyle w:val="a4"/>
        <w:keepNext/>
        <w:rPr>
          <w:rtl/>
        </w:rPr>
      </w:pPr>
      <w:bookmarkStart w:id="13475" w:name="ET_knessetmember_6156_935"/>
      <w:r w:rsidRPr="00F93808">
        <w:rPr>
          <w:rStyle w:val="TagStyle"/>
          <w:rtl/>
        </w:rPr>
        <w:t xml:space="preserve"> &lt;&lt; דובר &gt;&gt;</w:t>
      </w:r>
      <w:r w:rsidRPr="00263DEC">
        <w:rPr>
          <w:rStyle w:val="TagStyle"/>
          <w:rtl/>
        </w:rPr>
        <w:t xml:space="preserve"> </w:t>
      </w:r>
      <w:r>
        <w:rPr>
          <w:rtl/>
        </w:rPr>
        <w:t>גלעד קריב (העבודה):</w:t>
      </w:r>
      <w:r w:rsidRPr="00263DEC">
        <w:rPr>
          <w:rStyle w:val="TagStyle"/>
          <w:rtl/>
        </w:rPr>
        <w:t xml:space="preserve"> </w:t>
      </w:r>
      <w:r w:rsidRPr="00F93808">
        <w:rPr>
          <w:rStyle w:val="TagStyle"/>
          <w:rtl/>
        </w:rPr>
        <w:t>&lt;&lt; דובר &gt;&gt;</w:t>
      </w:r>
      <w:r>
        <w:rPr>
          <w:rtl/>
        </w:rPr>
        <w:t xml:space="preserve">   </w:t>
      </w:r>
      <w:bookmarkEnd w:id="13475"/>
    </w:p>
    <w:p w14:paraId="203698D5" w14:textId="77777777" w:rsidR="00263DEC" w:rsidRDefault="00263DEC" w:rsidP="00F93808">
      <w:pPr>
        <w:pStyle w:val="KeepWithNext"/>
        <w:rPr>
          <w:rtl/>
          <w:lang w:eastAsia="he-IL"/>
        </w:rPr>
      </w:pPr>
    </w:p>
    <w:p w14:paraId="09682C4F" w14:textId="222A5278" w:rsidR="00263DEC" w:rsidRDefault="00263DEC" w:rsidP="00263DEC">
      <w:pPr>
        <w:rPr>
          <w:rtl/>
          <w:lang w:eastAsia="he-IL"/>
        </w:rPr>
      </w:pPr>
      <w:bookmarkStart w:id="13476" w:name="_ETM_Q1_5775905"/>
      <w:bookmarkStart w:id="13477" w:name="_ETM_Q1_5777906"/>
      <w:bookmarkEnd w:id="13476"/>
      <w:bookmarkEnd w:id="13477"/>
      <w:r>
        <w:rPr>
          <w:rFonts w:hint="cs"/>
          <w:rtl/>
          <w:lang w:eastAsia="he-IL"/>
        </w:rPr>
        <w:t>צביקה</w:t>
      </w:r>
      <w:bookmarkStart w:id="13478" w:name="_ETM_Q1_5776904"/>
      <w:bookmarkStart w:id="13479" w:name="_ETM_Q1_5775155"/>
      <w:bookmarkEnd w:id="13478"/>
      <w:bookmarkEnd w:id="13479"/>
      <w:r>
        <w:rPr>
          <w:rFonts w:hint="cs"/>
          <w:rtl/>
          <w:lang w:eastAsia="he-IL"/>
        </w:rPr>
        <w:t>, שלוש פע</w:t>
      </w:r>
      <w:bookmarkStart w:id="13480" w:name="_ETM_Q1_5780153"/>
      <w:bookmarkEnd w:id="13480"/>
      <w:r>
        <w:rPr>
          <w:rFonts w:hint="cs"/>
          <w:rtl/>
          <w:lang w:eastAsia="he-IL"/>
        </w:rPr>
        <w:t>מים</w:t>
      </w:r>
      <w:bookmarkStart w:id="13481" w:name="_ETM_Q1_5778403"/>
      <w:bookmarkEnd w:id="13481"/>
      <w:r>
        <w:rPr>
          <w:rFonts w:hint="cs"/>
          <w:rtl/>
          <w:lang w:eastAsia="he-IL"/>
        </w:rPr>
        <w:t xml:space="preserve"> בשנה זו</w:t>
      </w:r>
      <w:bookmarkStart w:id="13482" w:name="_ETM_Q1_5779655"/>
      <w:bookmarkEnd w:id="13482"/>
      <w:r>
        <w:rPr>
          <w:rFonts w:hint="cs"/>
          <w:rtl/>
          <w:lang w:eastAsia="he-IL"/>
        </w:rPr>
        <w:t xml:space="preserve"> הכשרת המינימום. </w:t>
      </w:r>
      <w:bookmarkStart w:id="13483" w:name="_ETM_Q1_5781154"/>
      <w:bookmarkEnd w:id="13483"/>
    </w:p>
    <w:p w14:paraId="4471C803" w14:textId="77777777" w:rsidR="00263DEC" w:rsidRDefault="00263DEC" w:rsidP="00263DEC">
      <w:pPr>
        <w:rPr>
          <w:rtl/>
          <w:lang w:eastAsia="he-IL"/>
        </w:rPr>
      </w:pPr>
      <w:bookmarkStart w:id="13484" w:name="_ETM_Q1_5781405"/>
      <w:bookmarkEnd w:id="13484"/>
    </w:p>
    <w:p w14:paraId="5C9353EB" w14:textId="36AB0FD8" w:rsidR="00263DEC" w:rsidRDefault="00263DEC" w:rsidP="00F93808">
      <w:pPr>
        <w:pStyle w:val="af6"/>
        <w:keepNext/>
        <w:rPr>
          <w:rtl/>
        </w:rPr>
      </w:pPr>
      <w:bookmarkStart w:id="13485" w:name="ET_yor_צביקה_פוגל___יורַ_936"/>
      <w:r w:rsidRPr="00F93808">
        <w:rPr>
          <w:rStyle w:val="TagStyle"/>
          <w:rtl/>
        </w:rPr>
        <w:t xml:space="preserve"> &lt;&lt; יור &gt;&gt;</w:t>
      </w:r>
      <w:r w:rsidRPr="00263DEC">
        <w:rPr>
          <w:rStyle w:val="TagStyle"/>
          <w:rtl/>
        </w:rPr>
        <w:t xml:space="preserve"> </w:t>
      </w:r>
      <w:r>
        <w:rPr>
          <w:rtl/>
        </w:rPr>
        <w:t>היו"ר צביקה פוגל:</w:t>
      </w:r>
      <w:r w:rsidRPr="00263DEC">
        <w:rPr>
          <w:rStyle w:val="TagStyle"/>
          <w:rtl/>
        </w:rPr>
        <w:t xml:space="preserve"> </w:t>
      </w:r>
      <w:r w:rsidRPr="00F93808">
        <w:rPr>
          <w:rStyle w:val="TagStyle"/>
          <w:rtl/>
        </w:rPr>
        <w:t>&lt;&lt; יור &gt;&gt;</w:t>
      </w:r>
      <w:r>
        <w:rPr>
          <w:rtl/>
        </w:rPr>
        <w:t xml:space="preserve">   </w:t>
      </w:r>
      <w:bookmarkEnd w:id="13485"/>
    </w:p>
    <w:p w14:paraId="0174053B" w14:textId="77777777" w:rsidR="00263DEC" w:rsidRDefault="00263DEC" w:rsidP="00F93808">
      <w:pPr>
        <w:pStyle w:val="KeepWithNext"/>
        <w:rPr>
          <w:rtl/>
          <w:lang w:eastAsia="he-IL"/>
        </w:rPr>
      </w:pPr>
    </w:p>
    <w:p w14:paraId="143E3528" w14:textId="72C270B3" w:rsidR="00263DEC" w:rsidRDefault="00263DEC" w:rsidP="00263DEC">
      <w:pPr>
        <w:rPr>
          <w:rtl/>
          <w:lang w:eastAsia="he-IL"/>
        </w:rPr>
      </w:pPr>
      <w:bookmarkStart w:id="13486" w:name="_ETM_Q1_5782153"/>
      <w:bookmarkEnd w:id="13486"/>
      <w:r>
        <w:rPr>
          <w:rFonts w:hint="cs"/>
          <w:rtl/>
          <w:lang w:eastAsia="he-IL"/>
        </w:rPr>
        <w:t>הבנתי. א</w:t>
      </w:r>
      <w:bookmarkStart w:id="13487" w:name="_ETM_Q1_5783403"/>
      <w:bookmarkStart w:id="13488" w:name="_ETM_Q1_5781651"/>
      <w:bookmarkEnd w:id="13487"/>
      <w:bookmarkEnd w:id="13488"/>
      <w:r>
        <w:rPr>
          <w:rFonts w:hint="cs"/>
          <w:rtl/>
          <w:lang w:eastAsia="he-IL"/>
        </w:rPr>
        <w:t>ם</w:t>
      </w:r>
      <w:bookmarkStart w:id="13489" w:name="_ETM_Q1_5779903"/>
      <w:bookmarkEnd w:id="13489"/>
      <w:r>
        <w:rPr>
          <w:rFonts w:hint="cs"/>
          <w:rtl/>
          <w:lang w:eastAsia="he-IL"/>
        </w:rPr>
        <w:t xml:space="preserve"> אפשר לקבוע את זה ככה</w:t>
      </w:r>
      <w:bookmarkStart w:id="13490" w:name="_ETM_Q1_5783154"/>
      <w:bookmarkEnd w:id="13490"/>
      <w:r>
        <w:rPr>
          <w:rFonts w:hint="cs"/>
          <w:rtl/>
          <w:lang w:eastAsia="he-IL"/>
        </w:rPr>
        <w:t xml:space="preserve"> אז על אחת כמה וכמה אני איתכם. במשרד </w:t>
      </w:r>
      <w:bookmarkStart w:id="13491" w:name="_ETM_Q1_5791907"/>
      <w:bookmarkEnd w:id="13491"/>
      <w:r>
        <w:rPr>
          <w:rFonts w:hint="cs"/>
          <w:rtl/>
          <w:lang w:eastAsia="he-IL"/>
        </w:rPr>
        <w:t>יש</w:t>
      </w:r>
      <w:bookmarkStart w:id="13492" w:name="_ETM_Q1_5792652"/>
      <w:bookmarkEnd w:id="13492"/>
      <w:r>
        <w:rPr>
          <w:rFonts w:hint="cs"/>
          <w:rtl/>
          <w:lang w:eastAsia="he-IL"/>
        </w:rPr>
        <w:t xml:space="preserve"> אנשים מספיק חכמים ומוכשרי</w:t>
      </w:r>
      <w:bookmarkStart w:id="13493" w:name="_ETM_Q1_5794403"/>
      <w:bookmarkEnd w:id="13493"/>
      <w:r>
        <w:rPr>
          <w:rFonts w:hint="cs"/>
          <w:rtl/>
          <w:lang w:eastAsia="he-IL"/>
        </w:rPr>
        <w:t>ם שיודעים</w:t>
      </w:r>
      <w:bookmarkStart w:id="13494" w:name="_ETM_Q1_5795153"/>
      <w:bookmarkStart w:id="13495" w:name="_ETM_Q1_5793403"/>
      <w:bookmarkEnd w:id="13494"/>
      <w:bookmarkEnd w:id="13495"/>
      <w:r>
        <w:rPr>
          <w:rFonts w:hint="cs"/>
          <w:rtl/>
          <w:lang w:eastAsia="he-IL"/>
        </w:rPr>
        <w:t xml:space="preserve"> להגיד מה צריך להיות ולקבוע</w:t>
      </w:r>
      <w:bookmarkStart w:id="13496" w:name="_ETM_Q1_5797652"/>
      <w:bookmarkEnd w:id="13496"/>
      <w:r>
        <w:rPr>
          <w:rFonts w:hint="cs"/>
          <w:rtl/>
          <w:lang w:eastAsia="he-IL"/>
        </w:rPr>
        <w:t xml:space="preserve"> את זה אז נקבע </w:t>
      </w:r>
      <w:bookmarkStart w:id="13497" w:name="_ETM_Q1_5798904"/>
      <w:bookmarkStart w:id="13498" w:name="_ETM_Q1_5796904"/>
      <w:bookmarkEnd w:id="13497"/>
      <w:bookmarkEnd w:id="13498"/>
      <w:r>
        <w:rPr>
          <w:rFonts w:hint="cs"/>
          <w:rtl/>
          <w:lang w:eastAsia="he-IL"/>
        </w:rPr>
        <w:t>את זה. בואו נתקדם לסעי</w:t>
      </w:r>
      <w:bookmarkStart w:id="13499" w:name="_ETM_Q1_5799652"/>
      <w:bookmarkEnd w:id="13499"/>
      <w:r>
        <w:rPr>
          <w:rFonts w:hint="cs"/>
          <w:rtl/>
          <w:lang w:eastAsia="he-IL"/>
        </w:rPr>
        <w:t>ף</w:t>
      </w:r>
      <w:bookmarkStart w:id="13500" w:name="_ETM_Q1_5798656"/>
      <w:bookmarkEnd w:id="13500"/>
      <w:r>
        <w:rPr>
          <w:rFonts w:hint="cs"/>
          <w:rtl/>
          <w:lang w:eastAsia="he-IL"/>
        </w:rPr>
        <w:t xml:space="preserve"> </w:t>
      </w:r>
      <w:bookmarkStart w:id="13501" w:name="_ETM_Q1_5798903"/>
      <w:bookmarkEnd w:id="13501"/>
      <w:r>
        <w:rPr>
          <w:rFonts w:hint="cs"/>
          <w:rtl/>
          <w:lang w:eastAsia="he-IL"/>
        </w:rPr>
        <w:t>הבא, בבקשה אסף.</w:t>
      </w:r>
    </w:p>
    <w:p w14:paraId="1004CB53" w14:textId="77777777" w:rsidR="00263DEC" w:rsidRDefault="00263DEC" w:rsidP="00263DEC">
      <w:pPr>
        <w:rPr>
          <w:rtl/>
          <w:lang w:eastAsia="he-IL"/>
        </w:rPr>
      </w:pPr>
      <w:bookmarkStart w:id="13502" w:name="_ETM_Q1_5801404"/>
      <w:bookmarkStart w:id="13503" w:name="_ETM_Q1_5802653"/>
      <w:bookmarkEnd w:id="13502"/>
      <w:bookmarkEnd w:id="13503"/>
    </w:p>
    <w:p w14:paraId="44E3C094" w14:textId="301EDCF8" w:rsidR="00263DEC" w:rsidRDefault="00263DEC" w:rsidP="00F93808">
      <w:pPr>
        <w:pStyle w:val="a4"/>
        <w:keepNext/>
        <w:rPr>
          <w:rtl/>
        </w:rPr>
      </w:pPr>
      <w:bookmarkStart w:id="13504" w:name="ET_speaker_אסף_היזלר_937"/>
      <w:r w:rsidRPr="00F93808">
        <w:rPr>
          <w:rStyle w:val="TagStyle"/>
          <w:rtl/>
        </w:rPr>
        <w:t xml:space="preserve"> &lt;&lt; דובר &gt;&gt;</w:t>
      </w:r>
      <w:r w:rsidRPr="00263DEC">
        <w:rPr>
          <w:rStyle w:val="TagStyle"/>
          <w:rtl/>
        </w:rPr>
        <w:t xml:space="preserve"> </w:t>
      </w:r>
      <w:r>
        <w:rPr>
          <w:rtl/>
        </w:rPr>
        <w:t>אסף היזלר:</w:t>
      </w:r>
      <w:r w:rsidRPr="00263DEC">
        <w:rPr>
          <w:rStyle w:val="TagStyle"/>
          <w:rtl/>
        </w:rPr>
        <w:t xml:space="preserve"> </w:t>
      </w:r>
      <w:r w:rsidRPr="00F93808">
        <w:rPr>
          <w:rStyle w:val="TagStyle"/>
          <w:rtl/>
        </w:rPr>
        <w:t>&lt;&lt; דובר &gt;&gt;</w:t>
      </w:r>
      <w:r>
        <w:rPr>
          <w:rtl/>
        </w:rPr>
        <w:t xml:space="preserve">   </w:t>
      </w:r>
      <w:bookmarkEnd w:id="13504"/>
    </w:p>
    <w:p w14:paraId="24400514" w14:textId="77777777" w:rsidR="00263DEC" w:rsidRDefault="00263DEC" w:rsidP="00F93808">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1"/>
        <w:gridCol w:w="892"/>
        <w:gridCol w:w="1603"/>
        <w:gridCol w:w="735"/>
        <w:gridCol w:w="4087"/>
      </w:tblGrid>
      <w:tr w:rsidR="00263DEC" w14:paraId="5B17D06A" w14:textId="77777777" w:rsidTr="0046416F">
        <w:tc>
          <w:tcPr>
            <w:tcW w:w="2003" w:type="dxa"/>
          </w:tcPr>
          <w:p w14:paraId="41375AB7" w14:textId="36E02BBA" w:rsidR="00263DEC" w:rsidRPr="005C419C" w:rsidRDefault="00704EF8" w:rsidP="00704EF8">
            <w:pPr>
              <w:ind w:firstLine="0"/>
              <w:jc w:val="left"/>
              <w:rPr>
                <w:rtl/>
                <w:lang w:eastAsia="he-IL"/>
              </w:rPr>
            </w:pPr>
            <w:bookmarkStart w:id="13505" w:name="_ETM_Q1_5803653"/>
            <w:bookmarkStart w:id="13506" w:name="_ETM_Q1_5809405"/>
            <w:bookmarkStart w:id="13507" w:name="_ETM_Q1_5811402"/>
            <w:bookmarkStart w:id="13508" w:name="_ETM_Q1_5877153"/>
            <w:bookmarkStart w:id="13509" w:name="_ETM_Q1_5875153"/>
            <w:bookmarkStart w:id="13510" w:name="_ETM_Q1_5873402"/>
            <w:bookmarkStart w:id="13511" w:name="_ETM_Q1_5871402"/>
            <w:bookmarkStart w:id="13512" w:name="_ETM_Q1_5869402"/>
            <w:bookmarkEnd w:id="13505"/>
            <w:bookmarkEnd w:id="13506"/>
            <w:bookmarkEnd w:id="13507"/>
            <w:r w:rsidRPr="00704EF8">
              <w:rPr>
                <w:rtl/>
                <w:lang w:eastAsia="he-IL"/>
              </w:rPr>
              <w:t>תיקון פקודת העיריות</w:t>
            </w:r>
          </w:p>
        </w:tc>
        <w:tc>
          <w:tcPr>
            <w:tcW w:w="900" w:type="dxa"/>
          </w:tcPr>
          <w:p w14:paraId="039FFA46" w14:textId="530FCB29" w:rsidR="00263DEC" w:rsidRDefault="00704EF8" w:rsidP="00376CD4">
            <w:pPr>
              <w:ind w:firstLine="0"/>
              <w:jc w:val="left"/>
              <w:rPr>
                <w:rtl/>
                <w:lang w:eastAsia="he-IL"/>
              </w:rPr>
            </w:pPr>
            <w:r>
              <w:rPr>
                <w:rFonts w:hint="cs"/>
                <w:rtl/>
                <w:lang w:eastAsia="he-IL"/>
              </w:rPr>
              <w:t>19</w:t>
            </w:r>
            <w:r w:rsidR="00263DEC">
              <w:rPr>
                <w:rFonts w:hint="cs"/>
                <w:rtl/>
                <w:lang w:eastAsia="he-IL"/>
              </w:rPr>
              <w:t xml:space="preserve">. </w:t>
            </w:r>
          </w:p>
        </w:tc>
        <w:tc>
          <w:tcPr>
            <w:tcW w:w="6395" w:type="dxa"/>
            <w:gridSpan w:val="3"/>
          </w:tcPr>
          <w:p w14:paraId="2B50F01A" w14:textId="754F8256" w:rsidR="00263DEC" w:rsidRPr="00D75C67" w:rsidRDefault="00704EF8" w:rsidP="00704EF8">
            <w:pPr>
              <w:ind w:firstLine="0"/>
              <w:rPr>
                <w:rtl/>
                <w:lang w:eastAsia="he-IL"/>
              </w:rPr>
            </w:pPr>
            <w:r w:rsidRPr="00704EF8">
              <w:rPr>
                <w:rtl/>
                <w:lang w:eastAsia="he-IL"/>
              </w:rPr>
              <w:t>בפקודת העיריות, אחרי סעיף 337 יבוא</w:t>
            </w:r>
            <w:r>
              <w:rPr>
                <w:rFonts w:hint="cs"/>
                <w:rtl/>
                <w:lang w:eastAsia="he-IL"/>
              </w:rPr>
              <w:t>:</w:t>
            </w:r>
            <w:bookmarkStart w:id="13513" w:name="_ETM_Q1_5818405"/>
            <w:bookmarkEnd w:id="13513"/>
          </w:p>
        </w:tc>
      </w:tr>
      <w:tr w:rsidR="00704EF8" w14:paraId="2FB0442E" w14:textId="77777777" w:rsidTr="0046416F">
        <w:tc>
          <w:tcPr>
            <w:tcW w:w="2003" w:type="dxa"/>
          </w:tcPr>
          <w:p w14:paraId="401CDF64" w14:textId="77777777" w:rsidR="00704EF8" w:rsidRPr="00704EF8" w:rsidRDefault="00704EF8" w:rsidP="00704EF8">
            <w:pPr>
              <w:ind w:firstLine="0"/>
              <w:jc w:val="left"/>
              <w:rPr>
                <w:rtl/>
                <w:lang w:eastAsia="he-IL"/>
              </w:rPr>
            </w:pPr>
          </w:p>
        </w:tc>
        <w:tc>
          <w:tcPr>
            <w:tcW w:w="900" w:type="dxa"/>
          </w:tcPr>
          <w:p w14:paraId="2EB2D400" w14:textId="77777777" w:rsidR="00704EF8" w:rsidRDefault="00704EF8" w:rsidP="00376CD4">
            <w:pPr>
              <w:ind w:firstLine="0"/>
              <w:jc w:val="left"/>
              <w:rPr>
                <w:rtl/>
                <w:lang w:eastAsia="he-IL"/>
              </w:rPr>
            </w:pPr>
          </w:p>
        </w:tc>
        <w:tc>
          <w:tcPr>
            <w:tcW w:w="6395" w:type="dxa"/>
            <w:gridSpan w:val="3"/>
          </w:tcPr>
          <w:p w14:paraId="3BED559F" w14:textId="77777777" w:rsidR="00704EF8" w:rsidRDefault="0046416F" w:rsidP="0046416F">
            <w:pPr>
              <w:ind w:firstLine="0"/>
              <w:jc w:val="center"/>
              <w:rPr>
                <w:b/>
                <w:bCs/>
                <w:rtl/>
                <w:lang w:eastAsia="he-IL"/>
              </w:rPr>
            </w:pPr>
            <w:r>
              <w:rPr>
                <w:rFonts w:hint="cs"/>
                <w:rtl/>
                <w:lang w:eastAsia="he-IL"/>
              </w:rPr>
              <w:t>"</w:t>
            </w:r>
            <w:r w:rsidRPr="0046416F">
              <w:rPr>
                <w:b/>
                <w:bCs/>
                <w:rtl/>
                <w:lang w:eastAsia="he-IL"/>
              </w:rPr>
              <w:t>סימן א'</w:t>
            </w:r>
            <w:r w:rsidRPr="0046416F">
              <w:rPr>
                <w:rFonts w:hint="cs"/>
                <w:b/>
                <w:bCs/>
                <w:rtl/>
                <w:lang w:eastAsia="he-IL"/>
              </w:rPr>
              <w:t xml:space="preserve">1: </w:t>
            </w:r>
            <w:r w:rsidRPr="0046416F">
              <w:rPr>
                <w:b/>
                <w:bCs/>
                <w:rtl/>
                <w:lang w:eastAsia="he-IL"/>
              </w:rPr>
              <w:t>הסמכת פקחים עירוניים</w:t>
            </w:r>
            <w:bookmarkStart w:id="13514" w:name="_ETM_Q1_5833654"/>
            <w:bookmarkEnd w:id="13514"/>
          </w:p>
          <w:p w14:paraId="1D7BC138" w14:textId="6A448D2E" w:rsidR="0046416F" w:rsidRPr="00704EF8" w:rsidRDefault="0046416F" w:rsidP="0046416F">
            <w:pPr>
              <w:ind w:firstLine="0"/>
              <w:jc w:val="center"/>
              <w:rPr>
                <w:rtl/>
                <w:lang w:eastAsia="he-IL"/>
              </w:rPr>
            </w:pPr>
            <w:bookmarkStart w:id="13515" w:name="_ETM_Q1_5834403"/>
            <w:bookmarkEnd w:id="13515"/>
          </w:p>
        </w:tc>
      </w:tr>
      <w:tr w:rsidR="0046416F" w14:paraId="012F253C" w14:textId="77777777" w:rsidTr="0046416F">
        <w:tc>
          <w:tcPr>
            <w:tcW w:w="2003" w:type="dxa"/>
          </w:tcPr>
          <w:p w14:paraId="19D9C96E" w14:textId="77777777" w:rsidR="0046416F" w:rsidRPr="00704EF8" w:rsidRDefault="0046416F" w:rsidP="00704EF8">
            <w:pPr>
              <w:ind w:firstLine="0"/>
              <w:jc w:val="left"/>
              <w:rPr>
                <w:rtl/>
                <w:lang w:eastAsia="he-IL"/>
              </w:rPr>
            </w:pPr>
            <w:bookmarkStart w:id="13516" w:name="_ETM_Q1_5838155" w:colFirst="1" w:colLast="4"/>
            <w:bookmarkStart w:id="13517" w:name="_ETM_Q1_5836402" w:colFirst="1" w:colLast="4"/>
          </w:p>
        </w:tc>
        <w:tc>
          <w:tcPr>
            <w:tcW w:w="900" w:type="dxa"/>
          </w:tcPr>
          <w:p w14:paraId="53114F8F" w14:textId="77777777" w:rsidR="0046416F" w:rsidRDefault="0046416F" w:rsidP="0046416F">
            <w:pPr>
              <w:ind w:firstLine="0"/>
              <w:jc w:val="left"/>
              <w:rPr>
                <w:rtl/>
                <w:lang w:eastAsia="he-IL"/>
              </w:rPr>
            </w:pPr>
          </w:p>
        </w:tc>
        <w:tc>
          <w:tcPr>
            <w:tcW w:w="1617" w:type="dxa"/>
          </w:tcPr>
          <w:p w14:paraId="724310F9" w14:textId="74EE829A" w:rsidR="0046416F" w:rsidRPr="00704EF8" w:rsidRDefault="0046416F" w:rsidP="0046416F">
            <w:pPr>
              <w:ind w:firstLine="0"/>
              <w:jc w:val="left"/>
              <w:rPr>
                <w:rtl/>
                <w:lang w:eastAsia="he-IL"/>
              </w:rPr>
            </w:pPr>
            <w:r>
              <w:rPr>
                <w:rFonts w:hint="cs"/>
                <w:rtl/>
                <w:lang w:eastAsia="he-IL"/>
              </w:rPr>
              <w:t>ה</w:t>
            </w:r>
            <w:r w:rsidRPr="0046416F">
              <w:rPr>
                <w:rtl/>
                <w:lang w:eastAsia="he-IL"/>
              </w:rPr>
              <w:t>סמכת פקחים עירוניים</w:t>
            </w:r>
          </w:p>
        </w:tc>
        <w:tc>
          <w:tcPr>
            <w:tcW w:w="630" w:type="dxa"/>
          </w:tcPr>
          <w:p w14:paraId="11EF0C0F" w14:textId="6C5E5796" w:rsidR="0046416F" w:rsidRPr="00704EF8" w:rsidRDefault="0046416F" w:rsidP="0046416F">
            <w:pPr>
              <w:ind w:firstLine="0"/>
              <w:jc w:val="left"/>
              <w:rPr>
                <w:rtl/>
                <w:lang w:eastAsia="he-IL"/>
              </w:rPr>
            </w:pPr>
            <w:bookmarkStart w:id="13518" w:name="_ETM_Q1_5834651"/>
            <w:bookmarkStart w:id="13519" w:name="_ETM_Q1_5832901"/>
            <w:bookmarkStart w:id="13520" w:name="_ETM_Q1_5831152"/>
            <w:bookmarkStart w:id="13521" w:name="_ETM_Q1_5829404"/>
            <w:bookmarkEnd w:id="13518"/>
            <w:bookmarkEnd w:id="13519"/>
            <w:bookmarkEnd w:id="13520"/>
            <w:bookmarkEnd w:id="13521"/>
            <w:r>
              <w:rPr>
                <w:rFonts w:hint="cs"/>
                <w:rtl/>
                <w:lang w:eastAsia="he-IL"/>
              </w:rPr>
              <w:t>33</w:t>
            </w:r>
            <w:bookmarkStart w:id="13522" w:name="_ETM_Q1_5827901"/>
            <w:bookmarkStart w:id="13523" w:name="_ETM_Q1_5826154"/>
            <w:bookmarkEnd w:id="13522"/>
            <w:bookmarkEnd w:id="13523"/>
            <w:r>
              <w:rPr>
                <w:rFonts w:hint="cs"/>
                <w:rtl/>
                <w:lang w:eastAsia="he-IL"/>
              </w:rPr>
              <w:t>7</w:t>
            </w:r>
            <w:bookmarkStart w:id="13524" w:name="_ETM_Q1_5824902"/>
            <w:bookmarkStart w:id="13525" w:name="_ETM_Q1_5823156"/>
            <w:bookmarkStart w:id="13526" w:name="_ETM_Q1_5821404"/>
            <w:bookmarkEnd w:id="13524"/>
            <w:bookmarkEnd w:id="13525"/>
            <w:bookmarkEnd w:id="13526"/>
            <w:r>
              <w:rPr>
                <w:rFonts w:hint="cs"/>
                <w:rtl/>
                <w:lang w:eastAsia="he-IL"/>
              </w:rPr>
              <w:t>א.</w:t>
            </w:r>
          </w:p>
        </w:tc>
        <w:tc>
          <w:tcPr>
            <w:tcW w:w="4148" w:type="dxa"/>
          </w:tcPr>
          <w:p w14:paraId="5A260F8B" w14:textId="36511CE9" w:rsidR="0046416F" w:rsidRPr="00704EF8" w:rsidRDefault="0046416F" w:rsidP="0046416F">
            <w:pPr>
              <w:ind w:firstLine="0"/>
              <w:jc w:val="left"/>
              <w:rPr>
                <w:rtl/>
                <w:lang w:eastAsia="he-IL"/>
              </w:rPr>
            </w:pPr>
            <w:r>
              <w:rPr>
                <w:rFonts w:hint="cs"/>
                <w:rtl/>
                <w:lang w:eastAsia="he-IL"/>
              </w:rPr>
              <w:t xml:space="preserve">(א) </w:t>
            </w:r>
            <w:bookmarkStart w:id="13527" w:name="_ETM_Q1_5833653"/>
            <w:bookmarkStart w:id="13528" w:name="_ETM_Q1_5831905"/>
            <w:bookmarkEnd w:id="13527"/>
            <w:bookmarkEnd w:id="13528"/>
            <w:r>
              <w:rPr>
                <w:rFonts w:hint="cs"/>
                <w:rtl/>
                <w:lang w:eastAsia="he-IL"/>
              </w:rPr>
              <w:t>ר</w:t>
            </w:r>
            <w:bookmarkStart w:id="13529" w:name="_ETM_Q1_5830655"/>
            <w:bookmarkStart w:id="13530" w:name="_ETM_Q1_5830904"/>
            <w:bookmarkEnd w:id="13529"/>
            <w:bookmarkEnd w:id="13530"/>
            <w:r w:rsidRPr="0046416F">
              <w:rPr>
                <w:rtl/>
                <w:lang w:eastAsia="he-IL"/>
              </w:rPr>
              <w:t>אש עירייה רשאי להסמיך, מקרב עובדי העירייה, פקחים עירוניים, שיהיו נתונות להם הסמכויות לפי פרק זה, כולן או חלקן, לשם פיקוח</w:t>
            </w:r>
            <w:bookmarkStart w:id="13531" w:name="_ETM_Q1_5835404"/>
            <w:bookmarkEnd w:id="13531"/>
          </w:p>
        </w:tc>
      </w:tr>
    </w:tbl>
    <w:p w14:paraId="7D9DBA51" w14:textId="18FCD435" w:rsidR="00566301" w:rsidRDefault="00566301" w:rsidP="00566301">
      <w:pPr>
        <w:ind w:firstLine="0"/>
        <w:rPr>
          <w:rtl/>
          <w:lang w:eastAsia="he-IL"/>
        </w:rPr>
      </w:pPr>
      <w:bookmarkStart w:id="13532" w:name="_ETM_Q1_5703655"/>
      <w:bookmarkStart w:id="13533" w:name="_ETM_Q1_5704652"/>
      <w:bookmarkStart w:id="13534" w:name="_ETM_Q1_5705903"/>
      <w:bookmarkStart w:id="13535" w:name="_ETM_Q1_5705404"/>
      <w:bookmarkStart w:id="13536" w:name="_ETM_Q1_5704906"/>
      <w:bookmarkStart w:id="13537" w:name="_ETM_Q1_5757902"/>
      <w:bookmarkStart w:id="13538" w:name="_ETM_Q1_5756152"/>
      <w:bookmarkStart w:id="13539" w:name="_ETM_Q1_5758403"/>
      <w:bookmarkStart w:id="13540" w:name="_ETM_Q1_5754905"/>
      <w:bookmarkStart w:id="13541" w:name="_ETM_Q1_5758653"/>
      <w:bookmarkStart w:id="13542" w:name="_ETM_Q1_5757905"/>
      <w:bookmarkStart w:id="13543" w:name="_ETM_Q1_5756155"/>
      <w:bookmarkStart w:id="13544" w:name="_ETM_Q1_5756403"/>
      <w:bookmarkStart w:id="13545" w:name="_ETM_Q1_5754656"/>
      <w:bookmarkStart w:id="13546" w:name="_ETM_Q1_5837396"/>
      <w:bookmarkEnd w:id="13508"/>
      <w:bookmarkEnd w:id="13509"/>
      <w:bookmarkEnd w:id="13510"/>
      <w:bookmarkEnd w:id="13511"/>
      <w:bookmarkEnd w:id="13512"/>
      <w:bookmarkEnd w:id="13516"/>
      <w:bookmarkEnd w:id="13517"/>
      <w:bookmarkEnd w:id="13532"/>
      <w:bookmarkEnd w:id="13533"/>
      <w:bookmarkEnd w:id="13534"/>
      <w:bookmarkEnd w:id="13535"/>
      <w:bookmarkEnd w:id="13536"/>
      <w:bookmarkEnd w:id="13537"/>
      <w:bookmarkEnd w:id="13538"/>
      <w:bookmarkEnd w:id="13539"/>
      <w:bookmarkEnd w:id="13540"/>
      <w:bookmarkEnd w:id="13541"/>
      <w:bookmarkEnd w:id="13542"/>
      <w:bookmarkEnd w:id="13543"/>
      <w:bookmarkEnd w:id="13544"/>
      <w:bookmarkEnd w:id="13545"/>
      <w:bookmarkEnd w:id="13546"/>
    </w:p>
    <w:p w14:paraId="157F9881" w14:textId="306295F4" w:rsidR="0046416F" w:rsidRDefault="0046416F" w:rsidP="00F93808">
      <w:pPr>
        <w:pStyle w:val="af6"/>
        <w:keepNext/>
        <w:rPr>
          <w:rtl/>
        </w:rPr>
      </w:pPr>
      <w:bookmarkStart w:id="13547" w:name="ET_yor_צביקה_פוגל___יורַ_938"/>
      <w:r w:rsidRPr="00F93808">
        <w:rPr>
          <w:rStyle w:val="TagStyle"/>
          <w:rtl/>
        </w:rPr>
        <w:t xml:space="preserve"> &lt;&lt; יור &gt;&gt;</w:t>
      </w:r>
      <w:r w:rsidRPr="0046416F">
        <w:rPr>
          <w:rStyle w:val="TagStyle"/>
          <w:rtl/>
        </w:rPr>
        <w:t xml:space="preserve"> </w:t>
      </w:r>
      <w:r>
        <w:rPr>
          <w:rtl/>
        </w:rPr>
        <w:t>היו"ר צביקה פוגל:</w:t>
      </w:r>
      <w:r w:rsidRPr="0046416F">
        <w:rPr>
          <w:rStyle w:val="TagStyle"/>
          <w:rtl/>
        </w:rPr>
        <w:t xml:space="preserve"> </w:t>
      </w:r>
      <w:r w:rsidRPr="00F93808">
        <w:rPr>
          <w:rStyle w:val="TagStyle"/>
          <w:rtl/>
        </w:rPr>
        <w:t>&lt;&lt; יור &gt;&gt;</w:t>
      </w:r>
      <w:r>
        <w:rPr>
          <w:rtl/>
        </w:rPr>
        <w:t xml:space="preserve">   </w:t>
      </w:r>
      <w:bookmarkEnd w:id="13547"/>
    </w:p>
    <w:p w14:paraId="3763AC76" w14:textId="77777777" w:rsidR="0046416F" w:rsidRDefault="0046416F" w:rsidP="00F93808">
      <w:pPr>
        <w:pStyle w:val="KeepWithNext"/>
        <w:rPr>
          <w:rtl/>
          <w:lang w:eastAsia="he-IL"/>
        </w:rPr>
      </w:pPr>
    </w:p>
    <w:p w14:paraId="422E1FBE" w14:textId="1D45CBF7" w:rsidR="0046416F" w:rsidRDefault="0046416F" w:rsidP="0046416F">
      <w:pPr>
        <w:rPr>
          <w:rtl/>
          <w:lang w:eastAsia="he-IL"/>
        </w:rPr>
      </w:pPr>
      <w:bookmarkStart w:id="13548" w:name="_ETM_Q1_5837154"/>
      <w:bookmarkStart w:id="13549" w:name="_ETM_Q1_5835154"/>
      <w:bookmarkEnd w:id="13548"/>
      <w:bookmarkEnd w:id="13549"/>
      <w:r>
        <w:rPr>
          <w:rFonts w:hint="cs"/>
          <w:rtl/>
          <w:lang w:eastAsia="he-IL"/>
        </w:rPr>
        <w:t>ס</w:t>
      </w:r>
      <w:bookmarkStart w:id="13550" w:name="_ETM_Q1_5837404"/>
      <w:bookmarkEnd w:id="13550"/>
      <w:r>
        <w:rPr>
          <w:rFonts w:hint="cs"/>
          <w:rtl/>
          <w:lang w:eastAsia="he-IL"/>
        </w:rPr>
        <w:t>לי</w:t>
      </w:r>
      <w:bookmarkStart w:id="13551" w:name="_ETM_Q1_5835652"/>
      <w:bookmarkEnd w:id="13551"/>
      <w:r>
        <w:rPr>
          <w:rFonts w:hint="cs"/>
          <w:rtl/>
          <w:lang w:eastAsia="he-IL"/>
        </w:rPr>
        <w:t xml:space="preserve">חה, </w:t>
      </w:r>
      <w:bookmarkStart w:id="13552" w:name="_ETM_Q1_5833903"/>
      <w:bookmarkEnd w:id="13552"/>
      <w:r>
        <w:rPr>
          <w:rFonts w:hint="cs"/>
          <w:rtl/>
          <w:lang w:eastAsia="he-IL"/>
        </w:rPr>
        <w:t>לפנ</w:t>
      </w:r>
      <w:bookmarkStart w:id="13553" w:name="_ETM_Q1_5832151"/>
      <w:bookmarkEnd w:id="13553"/>
      <w:r>
        <w:rPr>
          <w:rFonts w:hint="cs"/>
          <w:rtl/>
          <w:lang w:eastAsia="he-IL"/>
        </w:rPr>
        <w:t>י</w:t>
      </w:r>
      <w:bookmarkStart w:id="13554" w:name="_ETM_Q1_5830401"/>
      <w:bookmarkEnd w:id="13554"/>
      <w:r>
        <w:rPr>
          <w:rFonts w:hint="cs"/>
          <w:rtl/>
          <w:lang w:eastAsia="he-IL"/>
        </w:rPr>
        <w:t xml:space="preserve"> שאתה</w:t>
      </w:r>
      <w:bookmarkStart w:id="13555" w:name="_ETM_Q1_5831151"/>
      <w:bookmarkEnd w:id="13555"/>
      <w:r>
        <w:rPr>
          <w:rFonts w:hint="cs"/>
          <w:rtl/>
          <w:lang w:eastAsia="he-IL"/>
        </w:rPr>
        <w:t xml:space="preserve"> ממשיך. יש איזושהי סיבה שאני חייב לעבור על הסעיף</w:t>
      </w:r>
      <w:bookmarkStart w:id="13556" w:name="_ETM_Q1_5837655"/>
      <w:bookmarkEnd w:id="13556"/>
      <w:r>
        <w:rPr>
          <w:rFonts w:hint="cs"/>
          <w:rtl/>
          <w:lang w:eastAsia="he-IL"/>
        </w:rPr>
        <w:t xml:space="preserve"> הזה?</w:t>
      </w:r>
      <w:bookmarkStart w:id="13557" w:name="_ETM_Q1_5836156"/>
      <w:bookmarkStart w:id="13558" w:name="_ETM_Q1_5836401"/>
      <w:bookmarkEnd w:id="13557"/>
      <w:bookmarkEnd w:id="13558"/>
      <w:r>
        <w:rPr>
          <w:rFonts w:hint="cs"/>
          <w:rtl/>
          <w:lang w:eastAsia="he-IL"/>
        </w:rPr>
        <w:t xml:space="preserve"> זה העתק של </w:t>
      </w:r>
      <w:bookmarkStart w:id="13559" w:name="_ETM_Q1_5837157"/>
      <w:bookmarkEnd w:id="13559"/>
      <w:r>
        <w:rPr>
          <w:rFonts w:hint="cs"/>
          <w:rtl/>
          <w:lang w:eastAsia="he-IL"/>
        </w:rPr>
        <w:t>העיריות</w:t>
      </w:r>
      <w:bookmarkStart w:id="13560" w:name="_ETM_Q1_5839151"/>
      <w:bookmarkEnd w:id="13560"/>
      <w:r>
        <w:rPr>
          <w:rFonts w:hint="cs"/>
          <w:rtl/>
          <w:lang w:eastAsia="he-IL"/>
        </w:rPr>
        <w:t xml:space="preserve">. </w:t>
      </w:r>
      <w:bookmarkStart w:id="13561" w:name="_ETM_Q1_5840152"/>
      <w:bookmarkEnd w:id="13561"/>
    </w:p>
    <w:p w14:paraId="75F608D9" w14:textId="77777777" w:rsidR="0046416F" w:rsidRDefault="0046416F" w:rsidP="0046416F">
      <w:pPr>
        <w:rPr>
          <w:rtl/>
          <w:lang w:eastAsia="he-IL"/>
        </w:rPr>
      </w:pPr>
      <w:bookmarkStart w:id="13562" w:name="_ETM_Q1_5841152"/>
      <w:bookmarkStart w:id="13563" w:name="_ETM_Q1_5839152"/>
      <w:bookmarkStart w:id="13564" w:name="_ETM_Q1_5837403"/>
      <w:bookmarkStart w:id="13565" w:name="_ETM_Q1_5835653"/>
      <w:bookmarkEnd w:id="13562"/>
      <w:bookmarkEnd w:id="13563"/>
      <w:bookmarkEnd w:id="13564"/>
      <w:bookmarkEnd w:id="13565"/>
    </w:p>
    <w:p w14:paraId="741C7E9A" w14:textId="699B73F0" w:rsidR="0046416F" w:rsidRDefault="0046416F" w:rsidP="00F93808">
      <w:pPr>
        <w:pStyle w:val="a4"/>
        <w:keepNext/>
        <w:rPr>
          <w:rtl/>
        </w:rPr>
      </w:pPr>
      <w:bookmarkStart w:id="13566" w:name="ET_speaker_אסף_היזלר_939"/>
      <w:r w:rsidRPr="00F93808">
        <w:rPr>
          <w:rStyle w:val="TagStyle"/>
          <w:rtl/>
        </w:rPr>
        <w:t xml:space="preserve"> &lt;&lt; דובר &gt;&gt;</w:t>
      </w:r>
      <w:r w:rsidRPr="0046416F">
        <w:rPr>
          <w:rStyle w:val="TagStyle"/>
          <w:rtl/>
        </w:rPr>
        <w:t xml:space="preserve"> </w:t>
      </w:r>
      <w:r>
        <w:rPr>
          <w:rtl/>
        </w:rPr>
        <w:t>אסף היזלר:</w:t>
      </w:r>
      <w:r w:rsidRPr="0046416F">
        <w:rPr>
          <w:rStyle w:val="TagStyle"/>
          <w:rtl/>
        </w:rPr>
        <w:t xml:space="preserve"> </w:t>
      </w:r>
      <w:r w:rsidRPr="00F93808">
        <w:rPr>
          <w:rStyle w:val="TagStyle"/>
          <w:rtl/>
        </w:rPr>
        <w:t>&lt;&lt; דובר &gt;&gt;</w:t>
      </w:r>
      <w:r>
        <w:rPr>
          <w:rtl/>
        </w:rPr>
        <w:t xml:space="preserve">   </w:t>
      </w:r>
      <w:bookmarkEnd w:id="13566"/>
    </w:p>
    <w:p w14:paraId="03F2DEF1" w14:textId="77777777" w:rsidR="0046416F" w:rsidRDefault="0046416F" w:rsidP="00F93808">
      <w:pPr>
        <w:pStyle w:val="KeepWithNext"/>
        <w:rPr>
          <w:rtl/>
          <w:lang w:eastAsia="he-IL"/>
        </w:rPr>
      </w:pPr>
    </w:p>
    <w:p w14:paraId="3B6460EF" w14:textId="2C1C8470" w:rsidR="0046416F" w:rsidRDefault="0046416F" w:rsidP="0046416F">
      <w:pPr>
        <w:rPr>
          <w:rtl/>
          <w:lang w:eastAsia="he-IL"/>
        </w:rPr>
      </w:pPr>
      <w:bookmarkStart w:id="13567" w:name="_ETM_Q1_5835156"/>
      <w:bookmarkStart w:id="13568" w:name="_ETM_Q1_5833652"/>
      <w:bookmarkStart w:id="13569" w:name="_ETM_Q1_5840655"/>
      <w:bookmarkStart w:id="13570" w:name="_ETM_Q1_5838904"/>
      <w:bookmarkStart w:id="13571" w:name="_ETM_Q1_5837153"/>
      <w:bookmarkStart w:id="13572" w:name="_ETM_Q1_5835403"/>
      <w:bookmarkEnd w:id="13567"/>
      <w:bookmarkEnd w:id="13568"/>
      <w:bookmarkEnd w:id="13569"/>
      <w:bookmarkEnd w:id="13570"/>
      <w:bookmarkEnd w:id="13571"/>
      <w:bookmarkEnd w:id="13572"/>
      <w:r>
        <w:rPr>
          <w:rFonts w:hint="cs"/>
          <w:rtl/>
          <w:lang w:eastAsia="he-IL"/>
        </w:rPr>
        <w:t>יש רק תיקון</w:t>
      </w:r>
      <w:bookmarkStart w:id="13573" w:name="_ETM_Q1_5838151"/>
      <w:bookmarkEnd w:id="13573"/>
      <w:r>
        <w:rPr>
          <w:rFonts w:hint="cs"/>
          <w:rtl/>
          <w:lang w:eastAsia="he-IL"/>
        </w:rPr>
        <w:t xml:space="preserve"> א</w:t>
      </w:r>
      <w:bookmarkStart w:id="13574" w:name="_ETM_Q1_5838401"/>
      <w:bookmarkStart w:id="13575" w:name="_ETM_Q1_5836653"/>
      <w:bookmarkEnd w:id="13574"/>
      <w:bookmarkEnd w:id="13575"/>
      <w:r>
        <w:rPr>
          <w:rFonts w:hint="cs"/>
          <w:rtl/>
          <w:lang w:eastAsia="he-IL"/>
        </w:rPr>
        <w:t>חד. זה</w:t>
      </w:r>
      <w:bookmarkStart w:id="13576" w:name="_ETM_Q1_5838653"/>
      <w:bookmarkEnd w:id="13576"/>
      <w:r>
        <w:rPr>
          <w:rFonts w:hint="cs"/>
          <w:rtl/>
          <w:lang w:eastAsia="he-IL"/>
        </w:rPr>
        <w:t xml:space="preserve"> סעיף 21. </w:t>
      </w:r>
      <w:bookmarkStart w:id="13577" w:name="_ETM_Q1_5840903"/>
      <w:bookmarkEnd w:id="13577"/>
    </w:p>
    <w:p w14:paraId="56A88EDC" w14:textId="77777777" w:rsidR="0046416F" w:rsidRDefault="0046416F" w:rsidP="0046416F">
      <w:pPr>
        <w:rPr>
          <w:rtl/>
          <w:lang w:eastAsia="he-IL"/>
        </w:rPr>
      </w:pPr>
      <w:bookmarkStart w:id="13578" w:name="_ETM_Q1_5841153"/>
      <w:bookmarkEnd w:id="13578"/>
    </w:p>
    <w:p w14:paraId="388ECCA5" w14:textId="10BAD0C3" w:rsidR="0046416F" w:rsidRDefault="0046416F" w:rsidP="00F93808">
      <w:pPr>
        <w:pStyle w:val="a4"/>
        <w:keepNext/>
        <w:rPr>
          <w:rtl/>
        </w:rPr>
      </w:pPr>
      <w:bookmarkStart w:id="13579" w:name="ET_speaker_איילת_לוי_נחום_940"/>
      <w:r w:rsidRPr="00F93808">
        <w:rPr>
          <w:rStyle w:val="TagStyle"/>
          <w:rtl/>
        </w:rPr>
        <w:t xml:space="preserve"> &lt;&lt; דובר &gt;&gt;</w:t>
      </w:r>
      <w:r w:rsidRPr="0046416F">
        <w:rPr>
          <w:rStyle w:val="TagStyle"/>
          <w:rtl/>
        </w:rPr>
        <w:t xml:space="preserve"> </w:t>
      </w:r>
      <w:r>
        <w:rPr>
          <w:rtl/>
        </w:rPr>
        <w:t>איילת לוי נחום:</w:t>
      </w:r>
      <w:r w:rsidRPr="0046416F">
        <w:rPr>
          <w:rStyle w:val="TagStyle"/>
          <w:rtl/>
        </w:rPr>
        <w:t xml:space="preserve"> </w:t>
      </w:r>
      <w:r w:rsidRPr="00F93808">
        <w:rPr>
          <w:rStyle w:val="TagStyle"/>
          <w:rtl/>
        </w:rPr>
        <w:t>&lt;&lt; דובר &gt;&gt;</w:t>
      </w:r>
      <w:r>
        <w:rPr>
          <w:rtl/>
        </w:rPr>
        <w:t xml:space="preserve">   </w:t>
      </w:r>
      <w:bookmarkEnd w:id="13579"/>
    </w:p>
    <w:p w14:paraId="149C9A7C" w14:textId="77777777" w:rsidR="0046416F" w:rsidRDefault="0046416F" w:rsidP="00F93808">
      <w:pPr>
        <w:pStyle w:val="KeepWithNext"/>
        <w:rPr>
          <w:rtl/>
          <w:lang w:eastAsia="he-IL"/>
        </w:rPr>
      </w:pPr>
    </w:p>
    <w:p w14:paraId="7084E200" w14:textId="3DA3EA64" w:rsidR="0046416F" w:rsidRDefault="0046416F" w:rsidP="0046416F">
      <w:pPr>
        <w:rPr>
          <w:rtl/>
          <w:lang w:eastAsia="he-IL"/>
        </w:rPr>
      </w:pPr>
      <w:bookmarkStart w:id="13580" w:name="_ETM_Q1_5843653"/>
      <w:bookmarkEnd w:id="13580"/>
      <w:r>
        <w:rPr>
          <w:rFonts w:hint="cs"/>
          <w:rtl/>
          <w:lang w:eastAsia="he-IL"/>
        </w:rPr>
        <w:t>ה</w:t>
      </w:r>
      <w:bookmarkStart w:id="13581" w:name="_ETM_Q1_5843903"/>
      <w:bookmarkStart w:id="13582" w:name="_ETM_Q1_5841903"/>
      <w:bookmarkStart w:id="13583" w:name="_ETM_Q1_5840156"/>
      <w:bookmarkStart w:id="13584" w:name="_ETM_Q1_5838405"/>
      <w:bookmarkEnd w:id="13581"/>
      <w:bookmarkEnd w:id="13582"/>
      <w:bookmarkEnd w:id="13583"/>
      <w:bookmarkEnd w:id="13584"/>
      <w:r>
        <w:rPr>
          <w:rFonts w:hint="cs"/>
          <w:rtl/>
          <w:lang w:eastAsia="he-IL"/>
        </w:rPr>
        <w:t>אמת היא</w:t>
      </w:r>
      <w:bookmarkStart w:id="13585" w:name="_ETM_Q1_5845905"/>
      <w:bookmarkEnd w:id="13585"/>
      <w:r>
        <w:rPr>
          <w:rFonts w:hint="cs"/>
          <w:rtl/>
          <w:lang w:eastAsia="he-IL"/>
        </w:rPr>
        <w:t xml:space="preserve"> שכבר</w:t>
      </w:r>
      <w:bookmarkStart w:id="13586" w:name="_ETM_Q1_5846905"/>
      <w:bookmarkEnd w:id="13586"/>
      <w:r>
        <w:rPr>
          <w:rFonts w:hint="cs"/>
          <w:rtl/>
          <w:lang w:eastAsia="he-IL"/>
        </w:rPr>
        <w:t xml:space="preserve"> הקראנו </w:t>
      </w:r>
      <w:bookmarkStart w:id="13587" w:name="_ETM_Q1_5846655"/>
      <w:bookmarkEnd w:id="13587"/>
      <w:r>
        <w:rPr>
          <w:rFonts w:hint="cs"/>
          <w:rtl/>
          <w:lang w:eastAsia="he-IL"/>
        </w:rPr>
        <w:t>אותו</w:t>
      </w:r>
      <w:bookmarkStart w:id="13588" w:name="_ETM_Q1_5845405"/>
      <w:bookmarkEnd w:id="13588"/>
      <w:r>
        <w:rPr>
          <w:rFonts w:hint="cs"/>
          <w:rtl/>
          <w:lang w:eastAsia="he-IL"/>
        </w:rPr>
        <w:t xml:space="preserve"> אז אפשר לדלג על ההקראה של סעיפים</w:t>
      </w:r>
      <w:bookmarkStart w:id="13589" w:name="_ETM_Q1_5850402"/>
      <w:bookmarkStart w:id="13590" w:name="_ETM_Q1_5848907"/>
      <w:bookmarkEnd w:id="13589"/>
      <w:bookmarkEnd w:id="13590"/>
      <w:r>
        <w:rPr>
          <w:rFonts w:hint="cs"/>
          <w:rtl/>
          <w:lang w:eastAsia="he-IL"/>
        </w:rPr>
        <w:t xml:space="preserve"> 337א</w:t>
      </w:r>
      <w:bookmarkStart w:id="13591" w:name="_ETM_Q1_5851152"/>
      <w:bookmarkEnd w:id="13591"/>
      <w:r>
        <w:rPr>
          <w:rFonts w:hint="cs"/>
          <w:rtl/>
          <w:lang w:eastAsia="he-IL"/>
        </w:rPr>
        <w:t xml:space="preserve"> עד 337ד וגם </w:t>
      </w:r>
      <w:bookmarkStart w:id="13592" w:name="_ETM_Q1_5857156"/>
      <w:bookmarkStart w:id="13593" w:name="_ETM_Q1_5855401"/>
      <w:bookmarkEnd w:id="13592"/>
      <w:bookmarkEnd w:id="13593"/>
      <w:r>
        <w:rPr>
          <w:rFonts w:hint="cs"/>
          <w:rtl/>
          <w:lang w:eastAsia="he-IL"/>
        </w:rPr>
        <w:t>סעיף 20 שהוא</w:t>
      </w:r>
      <w:bookmarkStart w:id="13594" w:name="_ETM_Q1_5857902"/>
      <w:bookmarkEnd w:id="13594"/>
      <w:r>
        <w:rPr>
          <w:rFonts w:hint="cs"/>
          <w:rtl/>
          <w:lang w:eastAsia="he-IL"/>
        </w:rPr>
        <w:t xml:space="preserve"> </w:t>
      </w:r>
      <w:bookmarkStart w:id="13595" w:name="_ETM_Q1_5859654"/>
      <w:bookmarkStart w:id="13596" w:name="_ETM_Q1_5861154"/>
      <w:bookmarkEnd w:id="13595"/>
      <w:r>
        <w:rPr>
          <w:rFonts w:hint="cs"/>
          <w:rtl/>
          <w:lang w:eastAsia="he-IL"/>
        </w:rPr>
        <w:t>התיקון</w:t>
      </w:r>
      <w:bookmarkStart w:id="13597" w:name="_ETM_Q1_5870905"/>
      <w:bookmarkStart w:id="13598" w:name="_ETM_Q1_5880652"/>
      <w:bookmarkEnd w:id="13597"/>
      <w:bookmarkEnd w:id="13598"/>
      <w:r>
        <w:rPr>
          <w:rFonts w:hint="cs"/>
          <w:rtl/>
          <w:lang w:eastAsia="he-IL"/>
        </w:rPr>
        <w:t xml:space="preserve"> </w:t>
      </w:r>
      <w:bookmarkEnd w:id="13596"/>
      <w:r>
        <w:rPr>
          <w:rFonts w:hint="cs"/>
          <w:rtl/>
          <w:lang w:eastAsia="he-IL"/>
        </w:rPr>
        <w:t xml:space="preserve">המותאם </w:t>
      </w:r>
      <w:bookmarkStart w:id="13599" w:name="_ETM_Q1_5862402"/>
      <w:bookmarkStart w:id="13600" w:name="_ETM_Q1_5860654"/>
      <w:bookmarkStart w:id="13601" w:name="_ETM_Q1_5858901"/>
      <w:bookmarkEnd w:id="13599"/>
      <w:bookmarkEnd w:id="13600"/>
      <w:bookmarkEnd w:id="13601"/>
      <w:r>
        <w:rPr>
          <w:rFonts w:hint="cs"/>
          <w:rtl/>
          <w:lang w:eastAsia="he-IL"/>
        </w:rPr>
        <w:t xml:space="preserve">לפקודת המועצות </w:t>
      </w:r>
      <w:bookmarkStart w:id="13602" w:name="_ETM_Q1_5862154"/>
      <w:bookmarkStart w:id="13603" w:name="_ETM_Q1_5862155"/>
      <w:bookmarkStart w:id="13604" w:name="_ETM_Q1_5862654"/>
      <w:bookmarkStart w:id="13605" w:name="_ETM_Q1_5864152"/>
      <w:bookmarkEnd w:id="13602"/>
      <w:bookmarkEnd w:id="13603"/>
      <w:bookmarkEnd w:id="13604"/>
      <w:bookmarkEnd w:id="13605"/>
      <w:r>
        <w:rPr>
          <w:rFonts w:hint="cs"/>
          <w:rtl/>
          <w:lang w:eastAsia="he-IL"/>
        </w:rPr>
        <w:t xml:space="preserve">המקומיות. </w:t>
      </w:r>
    </w:p>
    <w:p w14:paraId="1FAAA13E" w14:textId="77777777" w:rsidR="00E7582C" w:rsidRDefault="00E7582C" w:rsidP="0046416F">
      <w:pPr>
        <w:rPr>
          <w:rtl/>
          <w:lang w:eastAsia="he-IL"/>
        </w:rPr>
      </w:pPr>
      <w:bookmarkStart w:id="13606" w:name="_ETM_Q1_5867902"/>
      <w:bookmarkEnd w:id="13606"/>
    </w:p>
    <w:p w14:paraId="563C3E33" w14:textId="6AC5ACE7" w:rsidR="00E7582C" w:rsidRDefault="00E7582C" w:rsidP="00F93808">
      <w:pPr>
        <w:pStyle w:val="af6"/>
        <w:keepNext/>
        <w:rPr>
          <w:rtl/>
        </w:rPr>
      </w:pPr>
      <w:bookmarkStart w:id="13607" w:name="ET_yor_צביקה_פוגל___יורַ_932"/>
      <w:r w:rsidRPr="00F93808">
        <w:rPr>
          <w:rStyle w:val="TagStyle"/>
          <w:rtl/>
        </w:rPr>
        <w:t xml:space="preserve"> &lt;&lt; יור &gt;&gt;</w:t>
      </w:r>
      <w:r w:rsidRPr="00E7582C">
        <w:rPr>
          <w:rStyle w:val="TagStyle"/>
          <w:rtl/>
        </w:rPr>
        <w:t xml:space="preserve"> </w:t>
      </w:r>
      <w:r>
        <w:rPr>
          <w:rtl/>
        </w:rPr>
        <w:t>היו"ר צביקה פוגל:</w:t>
      </w:r>
      <w:r w:rsidRPr="00E7582C">
        <w:rPr>
          <w:rStyle w:val="TagStyle"/>
          <w:rtl/>
        </w:rPr>
        <w:t xml:space="preserve"> </w:t>
      </w:r>
      <w:r w:rsidRPr="00F93808">
        <w:rPr>
          <w:rStyle w:val="TagStyle"/>
          <w:rtl/>
        </w:rPr>
        <w:t>&lt;&lt; יור &gt;&gt;</w:t>
      </w:r>
      <w:r>
        <w:rPr>
          <w:rtl/>
        </w:rPr>
        <w:t xml:space="preserve">   </w:t>
      </w:r>
      <w:bookmarkEnd w:id="13607"/>
    </w:p>
    <w:p w14:paraId="49822A80" w14:textId="77777777" w:rsidR="00E7582C" w:rsidRDefault="00E7582C" w:rsidP="00F93808">
      <w:pPr>
        <w:pStyle w:val="KeepWithNext"/>
        <w:rPr>
          <w:rtl/>
          <w:lang w:eastAsia="he-IL"/>
        </w:rPr>
      </w:pPr>
      <w:bookmarkStart w:id="13608" w:name="_ETM_Q1_5865651"/>
      <w:bookmarkEnd w:id="13608"/>
    </w:p>
    <w:p w14:paraId="63697229" w14:textId="7DFFC1CE" w:rsidR="00E7582C" w:rsidRPr="00E7582C" w:rsidRDefault="00E7582C" w:rsidP="00E7582C">
      <w:pPr>
        <w:rPr>
          <w:rtl/>
          <w:lang w:eastAsia="he-IL"/>
        </w:rPr>
      </w:pPr>
      <w:bookmarkStart w:id="13609" w:name="_ETM_Q1_5865902"/>
      <w:bookmarkEnd w:id="13609"/>
      <w:r>
        <w:rPr>
          <w:rFonts w:hint="cs"/>
          <w:rtl/>
          <w:lang w:eastAsia="he-IL"/>
        </w:rPr>
        <w:t>יש הערות לסעיפים האלה?</w:t>
      </w:r>
      <w:bookmarkStart w:id="13610" w:name="_ETM_Q1_5867406"/>
      <w:bookmarkEnd w:id="13610"/>
      <w:r>
        <w:rPr>
          <w:rFonts w:hint="cs"/>
          <w:rtl/>
          <w:lang w:eastAsia="he-IL"/>
        </w:rPr>
        <w:t xml:space="preserve"> זה בסך הכול העתק של</w:t>
      </w:r>
      <w:bookmarkStart w:id="13611" w:name="_ETM_Q1_5872652"/>
      <w:bookmarkEnd w:id="13611"/>
      <w:r>
        <w:rPr>
          <w:rFonts w:hint="cs"/>
          <w:rtl/>
          <w:lang w:eastAsia="he-IL"/>
        </w:rPr>
        <w:t xml:space="preserve"> </w:t>
      </w:r>
      <w:bookmarkStart w:id="13612" w:name="_ETM_Q1_5870902"/>
      <w:bookmarkStart w:id="13613" w:name="_ETM_Q1_5870153"/>
      <w:bookmarkStart w:id="13614" w:name="_ETM_Q1_5869405"/>
      <w:bookmarkEnd w:id="13612"/>
      <w:bookmarkEnd w:id="13613"/>
      <w:bookmarkEnd w:id="13614"/>
      <w:r>
        <w:rPr>
          <w:rFonts w:hint="cs"/>
          <w:rtl/>
          <w:lang w:eastAsia="he-IL"/>
        </w:rPr>
        <w:t>אחד לאחד</w:t>
      </w:r>
      <w:bookmarkStart w:id="13615" w:name="_ETM_Q1_5869907"/>
      <w:bookmarkEnd w:id="13615"/>
      <w:r>
        <w:rPr>
          <w:rFonts w:hint="cs"/>
          <w:rtl/>
          <w:lang w:eastAsia="he-IL"/>
        </w:rPr>
        <w:t>. יפה מאוד,</w:t>
      </w:r>
      <w:bookmarkStart w:id="13616" w:name="_ETM_Q1_5873657"/>
      <w:bookmarkEnd w:id="13616"/>
      <w:r>
        <w:rPr>
          <w:rFonts w:hint="cs"/>
          <w:rtl/>
          <w:lang w:eastAsia="he-IL"/>
        </w:rPr>
        <w:t xml:space="preserve"> בואו נעבור לסעיף הבא</w:t>
      </w:r>
      <w:bookmarkStart w:id="13617" w:name="_ETM_Q1_5874656"/>
      <w:bookmarkStart w:id="13618" w:name="_ETM_Q1_5872656"/>
      <w:bookmarkEnd w:id="13617"/>
      <w:bookmarkEnd w:id="13618"/>
      <w:r>
        <w:rPr>
          <w:rFonts w:hint="cs"/>
          <w:rtl/>
          <w:lang w:eastAsia="he-IL"/>
        </w:rPr>
        <w:t>, אחרי סעיף 20.</w:t>
      </w:r>
      <w:bookmarkStart w:id="13619" w:name="_ETM_Q1_5875155"/>
      <w:bookmarkEnd w:id="13619"/>
      <w:r>
        <w:rPr>
          <w:rFonts w:hint="cs"/>
          <w:rtl/>
          <w:lang w:eastAsia="he-IL"/>
        </w:rPr>
        <w:t xml:space="preserve"> </w:t>
      </w:r>
    </w:p>
    <w:p w14:paraId="25698FF1" w14:textId="77777777" w:rsidR="00E7582C" w:rsidRPr="00E7582C" w:rsidRDefault="00E7582C" w:rsidP="00E7582C">
      <w:pPr>
        <w:rPr>
          <w:rtl/>
          <w:lang w:eastAsia="he-IL"/>
        </w:rPr>
      </w:pPr>
      <w:bookmarkStart w:id="13620" w:name="_ETM_Q1_5866901"/>
      <w:bookmarkEnd w:id="13620"/>
    </w:p>
    <w:p w14:paraId="3B581412" w14:textId="1CC71A53" w:rsidR="00E7582C" w:rsidRDefault="00E7582C" w:rsidP="00F93808">
      <w:pPr>
        <w:pStyle w:val="a4"/>
        <w:keepNext/>
        <w:rPr>
          <w:rtl/>
        </w:rPr>
      </w:pPr>
      <w:bookmarkStart w:id="13621" w:name="ET_speaker_אסף_היזלר_931"/>
      <w:r w:rsidRPr="00F93808">
        <w:rPr>
          <w:rStyle w:val="TagStyle"/>
          <w:rtl/>
        </w:rPr>
        <w:t xml:space="preserve"> &lt;&lt; דובר &gt;&gt;</w:t>
      </w:r>
      <w:r w:rsidRPr="00E7582C">
        <w:rPr>
          <w:rStyle w:val="TagStyle"/>
          <w:rtl/>
        </w:rPr>
        <w:t xml:space="preserve"> </w:t>
      </w:r>
      <w:r>
        <w:rPr>
          <w:rtl/>
        </w:rPr>
        <w:t>אסף היזלר:</w:t>
      </w:r>
      <w:r w:rsidRPr="00E7582C">
        <w:rPr>
          <w:rStyle w:val="TagStyle"/>
          <w:rtl/>
        </w:rPr>
        <w:t xml:space="preserve"> </w:t>
      </w:r>
      <w:r w:rsidRPr="00F93808">
        <w:rPr>
          <w:rStyle w:val="TagStyle"/>
          <w:rtl/>
        </w:rPr>
        <w:t>&lt;&lt; דובר &gt;&gt;</w:t>
      </w:r>
      <w:r>
        <w:rPr>
          <w:rtl/>
        </w:rPr>
        <w:t xml:space="preserve">   </w:t>
      </w:r>
      <w:bookmarkEnd w:id="13621"/>
    </w:p>
    <w:p w14:paraId="4894B4FF" w14:textId="77777777" w:rsidR="00E7582C" w:rsidRDefault="00E7582C" w:rsidP="00F93808">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1"/>
        <w:gridCol w:w="892"/>
        <w:gridCol w:w="6425"/>
      </w:tblGrid>
      <w:tr w:rsidR="00E7582C" w14:paraId="4DC5BC66" w14:textId="77777777" w:rsidTr="00E7582C">
        <w:tc>
          <w:tcPr>
            <w:tcW w:w="1981" w:type="dxa"/>
          </w:tcPr>
          <w:p w14:paraId="5DC3C5C0" w14:textId="1793A063" w:rsidR="00E7582C" w:rsidRPr="005C419C" w:rsidRDefault="00E7582C" w:rsidP="000F0ED9">
            <w:pPr>
              <w:ind w:firstLine="0"/>
              <w:jc w:val="left"/>
              <w:rPr>
                <w:rtl/>
                <w:lang w:eastAsia="he-IL"/>
              </w:rPr>
            </w:pPr>
            <w:r>
              <w:rPr>
                <w:rFonts w:hint="cs"/>
                <w:rtl/>
                <w:lang w:eastAsia="he-IL"/>
              </w:rPr>
              <w:t>הוראת שעה</w:t>
            </w:r>
          </w:p>
        </w:tc>
        <w:tc>
          <w:tcPr>
            <w:tcW w:w="892" w:type="dxa"/>
          </w:tcPr>
          <w:p w14:paraId="3A862F3E" w14:textId="6A87C790" w:rsidR="00E7582C" w:rsidRDefault="00E7582C" w:rsidP="000F0ED9">
            <w:pPr>
              <w:ind w:firstLine="0"/>
              <w:jc w:val="left"/>
              <w:rPr>
                <w:rtl/>
                <w:lang w:eastAsia="he-IL"/>
              </w:rPr>
            </w:pPr>
            <w:bookmarkStart w:id="13622" w:name="_ETM_Q1_5894404"/>
            <w:bookmarkEnd w:id="13622"/>
            <w:r>
              <w:rPr>
                <w:rFonts w:hint="cs"/>
                <w:rtl/>
                <w:lang w:eastAsia="he-IL"/>
              </w:rPr>
              <w:t xml:space="preserve">21. </w:t>
            </w:r>
          </w:p>
        </w:tc>
        <w:tc>
          <w:tcPr>
            <w:tcW w:w="6425" w:type="dxa"/>
          </w:tcPr>
          <w:p w14:paraId="6878608F" w14:textId="77777777" w:rsidR="00E7582C" w:rsidRDefault="00E7582C" w:rsidP="000F0ED9">
            <w:pPr>
              <w:ind w:firstLine="0"/>
              <w:rPr>
                <w:rtl/>
                <w:lang w:eastAsia="he-IL"/>
              </w:rPr>
            </w:pPr>
            <w:bookmarkStart w:id="13623" w:name="_ETM_Q1_5898680"/>
            <w:bookmarkStart w:id="13624" w:name="_ETM_Q1_5896902"/>
            <w:bookmarkStart w:id="13625" w:name="_ETM_Q1_5895157"/>
            <w:bookmarkEnd w:id="13623"/>
            <w:bookmarkEnd w:id="13624"/>
            <w:bookmarkEnd w:id="13625"/>
            <w:r>
              <w:rPr>
                <w:rFonts w:hint="cs"/>
                <w:rtl/>
                <w:lang w:eastAsia="he-IL"/>
              </w:rPr>
              <w:t>בתקופה שעד</w:t>
            </w:r>
            <w:bookmarkStart w:id="13626" w:name="_ETM_Q1_5895156"/>
            <w:bookmarkEnd w:id="13626"/>
            <w:r>
              <w:rPr>
                <w:rFonts w:hint="cs"/>
                <w:rtl/>
                <w:lang w:eastAsia="he-IL"/>
              </w:rPr>
              <w:t xml:space="preserve"> שנתיים מיום תחילתו של חוק זה </w:t>
            </w:r>
            <w:bookmarkStart w:id="13627" w:name="_ETM_Q1_5897153"/>
            <w:bookmarkEnd w:id="13627"/>
            <w:r>
              <w:rPr>
                <w:rFonts w:hint="cs"/>
                <w:rtl/>
                <w:lang w:eastAsia="he-IL"/>
              </w:rPr>
              <w:t>(</w:t>
            </w:r>
            <w:bookmarkStart w:id="13628" w:name="_ETM_Q1_5895905"/>
            <w:bookmarkEnd w:id="13628"/>
            <w:r>
              <w:rPr>
                <w:rFonts w:hint="cs"/>
                <w:rtl/>
                <w:lang w:eastAsia="he-IL"/>
              </w:rPr>
              <w:t xml:space="preserve">להלן </w:t>
            </w:r>
            <w:bookmarkStart w:id="13629" w:name="_ETM_Q1_5896655"/>
            <w:bookmarkEnd w:id="13629"/>
            <w:r>
              <w:rPr>
                <w:rFonts w:hint="cs"/>
                <w:rtl/>
                <w:lang w:eastAsia="he-IL"/>
              </w:rPr>
              <w:t xml:space="preserve">– </w:t>
            </w:r>
            <w:bookmarkStart w:id="13630" w:name="_ETM_Q1_5897906"/>
            <w:bookmarkEnd w:id="13630"/>
            <w:r>
              <w:rPr>
                <w:rFonts w:hint="cs"/>
                <w:rtl/>
                <w:lang w:eastAsia="he-IL"/>
              </w:rPr>
              <w:t>יום התחילה</w:t>
            </w:r>
            <w:bookmarkStart w:id="13631" w:name="_ETM_Q1_5899404"/>
            <w:bookmarkStart w:id="13632" w:name="_ETM_Q1_5897404"/>
            <w:bookmarkEnd w:id="13631"/>
            <w:bookmarkEnd w:id="13632"/>
            <w:r>
              <w:rPr>
                <w:rFonts w:hint="cs"/>
                <w:rtl/>
                <w:lang w:eastAsia="he-IL"/>
              </w:rPr>
              <w:t>), י</w:t>
            </w:r>
            <w:bookmarkStart w:id="13633" w:name="_ETM_Q1_5898155"/>
            <w:bookmarkEnd w:id="13633"/>
            <w:r>
              <w:rPr>
                <w:rFonts w:hint="cs"/>
                <w:rtl/>
                <w:lang w:eastAsia="he-IL"/>
              </w:rPr>
              <w:t>ראו כאילו –</w:t>
            </w:r>
          </w:p>
          <w:p w14:paraId="1629D86A" w14:textId="77777777" w:rsidR="00E7582C" w:rsidRDefault="00E7582C" w:rsidP="000F0ED9">
            <w:pPr>
              <w:ind w:firstLine="0"/>
              <w:rPr>
                <w:rtl/>
                <w:lang w:eastAsia="he-IL"/>
              </w:rPr>
            </w:pPr>
            <w:bookmarkStart w:id="13634" w:name="_ETM_Q1_5903902"/>
            <w:bookmarkEnd w:id="13634"/>
          </w:p>
          <w:p w14:paraId="4CC2DCE8" w14:textId="77777777" w:rsidR="00E7582C" w:rsidRDefault="00E7582C" w:rsidP="00E7582C">
            <w:pPr>
              <w:pStyle w:val="afe"/>
              <w:numPr>
                <w:ilvl w:val="0"/>
                <w:numId w:val="13"/>
              </w:numPr>
              <w:rPr>
                <w:lang w:eastAsia="he-IL"/>
              </w:rPr>
            </w:pPr>
            <w:bookmarkStart w:id="13635" w:name="_ETM_Q1_5904155"/>
            <w:bookmarkStart w:id="13636" w:name="_ETM_Q1_5904656"/>
            <w:bookmarkStart w:id="13637" w:name="_ETM_Q1_5902656"/>
            <w:bookmarkStart w:id="13638" w:name="_ETM_Q1_5900656"/>
            <w:bookmarkEnd w:id="13635"/>
            <w:bookmarkEnd w:id="13636"/>
            <w:bookmarkEnd w:id="13637"/>
            <w:bookmarkEnd w:id="13638"/>
            <w:r>
              <w:rPr>
                <w:rFonts w:hint="cs"/>
                <w:rtl/>
                <w:lang w:eastAsia="he-IL"/>
              </w:rPr>
              <w:t>ב</w:t>
            </w:r>
            <w:r w:rsidRPr="00E7582C">
              <w:rPr>
                <w:rtl/>
                <w:lang w:eastAsia="he-IL"/>
              </w:rPr>
              <w:t>סעיף 13 לחוק העיקרי</w:t>
            </w:r>
            <w:bookmarkStart w:id="13639" w:name="_ETM_Q1_5903153"/>
            <w:bookmarkStart w:id="13640" w:name="_ETM_Q1_5905153"/>
            <w:bookmarkStart w:id="13641" w:name="_ETM_Q1_5903401"/>
            <w:bookmarkEnd w:id="13639"/>
            <w:bookmarkEnd w:id="13640"/>
            <w:bookmarkEnd w:id="13641"/>
            <w:r>
              <w:rPr>
                <w:rFonts w:hint="cs"/>
                <w:rtl/>
                <w:lang w:eastAsia="he-IL"/>
              </w:rPr>
              <w:t xml:space="preserve"> –</w:t>
            </w:r>
          </w:p>
          <w:p w14:paraId="5087B80E" w14:textId="77777777" w:rsidR="00E7582C" w:rsidRDefault="00E7582C" w:rsidP="00E7582C">
            <w:pPr>
              <w:pStyle w:val="afe"/>
              <w:ind w:firstLine="0"/>
              <w:rPr>
                <w:rtl/>
                <w:lang w:eastAsia="he-IL"/>
              </w:rPr>
            </w:pPr>
            <w:bookmarkStart w:id="13642" w:name="_ETM_Q1_5904402"/>
            <w:bookmarkEnd w:id="13642"/>
          </w:p>
          <w:p w14:paraId="48CF24DB" w14:textId="476D771D" w:rsidR="00E7582C" w:rsidRPr="00D75C67" w:rsidRDefault="00E7582C" w:rsidP="00E7582C">
            <w:pPr>
              <w:pStyle w:val="afe"/>
              <w:numPr>
                <w:ilvl w:val="0"/>
                <w:numId w:val="14"/>
              </w:numPr>
              <w:rPr>
                <w:rtl/>
                <w:lang w:eastAsia="he-IL"/>
              </w:rPr>
            </w:pPr>
            <w:r w:rsidRPr="00E7582C">
              <w:rPr>
                <w:rtl/>
                <w:lang w:eastAsia="he-IL"/>
              </w:rPr>
              <w:t xml:space="preserve">בסעיף קטן </w:t>
            </w:r>
            <w:r>
              <w:rPr>
                <w:rFonts w:hint="cs"/>
                <w:rtl/>
                <w:lang w:eastAsia="he-IL"/>
              </w:rPr>
              <w:t>(ג)</w:t>
            </w:r>
            <w:bookmarkStart w:id="13643" w:name="_ETM_Q1_5903404"/>
            <w:bookmarkStart w:id="13644" w:name="_ETM_Q1_5905653"/>
            <w:bookmarkEnd w:id="13643"/>
            <w:bookmarkEnd w:id="13644"/>
            <w:r w:rsidRPr="00E7582C">
              <w:rPr>
                <w:rtl/>
                <w:lang w:eastAsia="he-IL"/>
              </w:rPr>
              <w:t>, במקום "סעיף 13" נאמר "סעיפים 13 או 13א</w:t>
            </w:r>
            <w:bookmarkStart w:id="13645" w:name="_ETM_Q1_5902654"/>
            <w:bookmarkStart w:id="13646" w:name="_ETM_Q1_5908154"/>
            <w:bookmarkEnd w:id="13645"/>
            <w:bookmarkEnd w:id="13646"/>
            <w:r>
              <w:rPr>
                <w:rFonts w:hint="cs"/>
                <w:rtl/>
                <w:lang w:eastAsia="he-IL"/>
              </w:rPr>
              <w:t>";</w:t>
            </w:r>
          </w:p>
        </w:tc>
      </w:tr>
    </w:tbl>
    <w:p w14:paraId="2E4B2D24" w14:textId="77777777" w:rsidR="00E7582C" w:rsidRDefault="00E7582C" w:rsidP="00E7582C">
      <w:pPr>
        <w:rPr>
          <w:rtl/>
          <w:lang w:eastAsia="he-IL"/>
        </w:rPr>
      </w:pPr>
      <w:bookmarkStart w:id="13647" w:name="_ETM_Q1_5876157"/>
      <w:bookmarkStart w:id="13648" w:name="_ETM_Q1_5878157"/>
      <w:bookmarkStart w:id="13649" w:name="_ETM_Q1_5880405"/>
      <w:bookmarkStart w:id="13650" w:name="_ETM_Q1_5882405"/>
      <w:bookmarkStart w:id="13651" w:name="_ETM_Q1_5886406"/>
      <w:bookmarkStart w:id="13652" w:name="_ETM_Q1_5888406"/>
      <w:bookmarkStart w:id="13653" w:name="_ETM_Q1_5890406"/>
      <w:bookmarkStart w:id="13654" w:name="_ETM_Q1_5892406"/>
      <w:bookmarkStart w:id="13655" w:name="_ETM_Q1_5891655"/>
      <w:bookmarkStart w:id="13656" w:name="_ETM_Q1_5889655"/>
      <w:bookmarkStart w:id="13657" w:name="_ETM_Q1_5887655"/>
      <w:bookmarkStart w:id="13658" w:name="_ETM_Q1_5885655"/>
      <w:bookmarkStart w:id="13659" w:name="_ETM_Q1_5883655"/>
      <w:bookmarkStart w:id="13660" w:name="_ETM_Q1_5881904"/>
      <w:bookmarkStart w:id="13661" w:name="_ETM_Q1_5879904"/>
      <w:bookmarkStart w:id="13662" w:name="_ETM_Q1_5877904"/>
      <w:bookmarkStart w:id="13663" w:name="_ETM_Q1_5875904"/>
      <w:bookmarkStart w:id="13664" w:name="_ETM_Q1_5873904"/>
      <w:bookmarkStart w:id="13665" w:name="_ETM_Q1_5871904"/>
      <w:bookmarkStart w:id="13666" w:name="_ETM_Q1_5870151"/>
      <w:bookmarkStart w:id="13667" w:name="_ETM_Q1_5868406"/>
      <w:bookmarkStart w:id="13668" w:name="_ETM_Q1_5866656"/>
      <w:bookmarkStart w:id="13669" w:name="_ETM_Q1_5865155"/>
      <w:bookmarkStart w:id="13670" w:name="_ETM_Q1_5863405"/>
      <w:bookmarkStart w:id="13671" w:name="_ETM_Q1_5861655"/>
      <w:bookmarkStart w:id="13672" w:name="_ETM_Q1_5860155"/>
      <w:bookmarkStart w:id="13673" w:name="_ETM_Q1_5858155"/>
      <w:bookmarkStart w:id="13674" w:name="_ETM_Q1_5856155"/>
      <w:bookmarkStart w:id="13675" w:name="_ETM_Q1_5908654"/>
      <w:bookmarkStart w:id="13676" w:name="_ETM_Q1_5906654"/>
      <w:bookmarkEnd w:id="13647"/>
      <w:bookmarkEnd w:id="13648"/>
      <w:bookmarkEnd w:id="13649"/>
      <w:bookmarkEnd w:id="13650"/>
      <w:bookmarkEnd w:id="13651"/>
      <w:bookmarkEnd w:id="13652"/>
      <w:bookmarkEnd w:id="13653"/>
      <w:bookmarkEnd w:id="13654"/>
      <w:bookmarkEnd w:id="13655"/>
      <w:bookmarkEnd w:id="13656"/>
      <w:bookmarkEnd w:id="13657"/>
      <w:bookmarkEnd w:id="13658"/>
      <w:bookmarkEnd w:id="13659"/>
      <w:bookmarkEnd w:id="13660"/>
      <w:bookmarkEnd w:id="13661"/>
      <w:bookmarkEnd w:id="13662"/>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bookmarkEnd w:id="13676"/>
    </w:p>
    <w:p w14:paraId="2F8AAB68" w14:textId="0730B5C0" w:rsidR="00E7582C" w:rsidRDefault="00E7582C" w:rsidP="00F93808">
      <w:pPr>
        <w:pStyle w:val="af6"/>
        <w:keepNext/>
        <w:rPr>
          <w:rtl/>
        </w:rPr>
      </w:pPr>
      <w:bookmarkStart w:id="13677" w:name="ET_yor_צביקה_פוגל___יורַ_933"/>
      <w:r w:rsidRPr="00F93808">
        <w:rPr>
          <w:rStyle w:val="TagStyle"/>
          <w:rtl/>
        </w:rPr>
        <w:t xml:space="preserve"> &lt;&lt; יור &gt;&gt;</w:t>
      </w:r>
      <w:r w:rsidRPr="00E7582C">
        <w:rPr>
          <w:rStyle w:val="TagStyle"/>
          <w:rtl/>
        </w:rPr>
        <w:t xml:space="preserve"> </w:t>
      </w:r>
      <w:r>
        <w:rPr>
          <w:rtl/>
        </w:rPr>
        <w:t>היו"ר צביקה פוגל:</w:t>
      </w:r>
      <w:r w:rsidRPr="00E7582C">
        <w:rPr>
          <w:rStyle w:val="TagStyle"/>
          <w:rtl/>
        </w:rPr>
        <w:t xml:space="preserve"> </w:t>
      </w:r>
      <w:r w:rsidRPr="00F93808">
        <w:rPr>
          <w:rStyle w:val="TagStyle"/>
          <w:rtl/>
        </w:rPr>
        <w:t>&lt;&lt; יור &gt;&gt;</w:t>
      </w:r>
      <w:r>
        <w:rPr>
          <w:rtl/>
        </w:rPr>
        <w:t xml:space="preserve">   </w:t>
      </w:r>
      <w:bookmarkEnd w:id="13677"/>
    </w:p>
    <w:p w14:paraId="611353D0" w14:textId="77777777" w:rsidR="00E7582C" w:rsidRDefault="00E7582C" w:rsidP="00F93808">
      <w:pPr>
        <w:pStyle w:val="KeepWithNext"/>
        <w:rPr>
          <w:rtl/>
          <w:lang w:eastAsia="he-IL"/>
        </w:rPr>
      </w:pPr>
    </w:p>
    <w:p w14:paraId="46775AB1" w14:textId="263534AD" w:rsidR="00E7582C" w:rsidRDefault="00E7582C" w:rsidP="00E7582C">
      <w:pPr>
        <w:rPr>
          <w:rtl/>
          <w:lang w:eastAsia="he-IL"/>
        </w:rPr>
      </w:pPr>
      <w:bookmarkStart w:id="13678" w:name="_ETM_Q1_5907404"/>
      <w:bookmarkStart w:id="13679" w:name="_ETM_Q1_5905656"/>
      <w:bookmarkStart w:id="13680" w:name="_ETM_Q1_5903656"/>
      <w:bookmarkStart w:id="13681" w:name="_ETM_Q1_5901906"/>
      <w:bookmarkEnd w:id="13678"/>
      <w:bookmarkEnd w:id="13679"/>
      <w:bookmarkEnd w:id="13680"/>
      <w:bookmarkEnd w:id="13681"/>
      <w:r>
        <w:rPr>
          <w:rFonts w:hint="cs"/>
          <w:rtl/>
          <w:lang w:eastAsia="he-IL"/>
        </w:rPr>
        <w:t xml:space="preserve">תכף נסביר </w:t>
      </w:r>
      <w:bookmarkStart w:id="13682" w:name="_ETM_Q1_5903151"/>
      <w:bookmarkEnd w:id="13682"/>
      <w:r>
        <w:rPr>
          <w:rFonts w:hint="cs"/>
          <w:rtl/>
          <w:lang w:eastAsia="he-IL"/>
        </w:rPr>
        <w:t xml:space="preserve">מה זה. </w:t>
      </w:r>
    </w:p>
    <w:p w14:paraId="75EF37A5" w14:textId="77777777" w:rsidR="00E7582C" w:rsidRDefault="00E7582C" w:rsidP="00E7582C">
      <w:pPr>
        <w:rPr>
          <w:rtl/>
          <w:lang w:eastAsia="he-IL"/>
        </w:rPr>
      </w:pPr>
      <w:bookmarkStart w:id="13683" w:name="_ETM_Q1_5904157"/>
      <w:bookmarkStart w:id="13684" w:name="_ETM_Q1_5906906"/>
      <w:bookmarkEnd w:id="13683"/>
      <w:bookmarkEnd w:id="13684"/>
    </w:p>
    <w:p w14:paraId="17F47128" w14:textId="5844EE47" w:rsidR="00E7582C" w:rsidRDefault="00E7582C" w:rsidP="00F93808">
      <w:pPr>
        <w:pStyle w:val="a4"/>
        <w:keepNext/>
        <w:rPr>
          <w:rtl/>
        </w:rPr>
      </w:pPr>
      <w:bookmarkStart w:id="13685" w:name="ET_speaker_אסף_היזלר_934"/>
      <w:r w:rsidRPr="00F93808">
        <w:rPr>
          <w:rStyle w:val="TagStyle"/>
          <w:rtl/>
        </w:rPr>
        <w:t xml:space="preserve"> &lt;&lt; דובר &gt;&gt;</w:t>
      </w:r>
      <w:r w:rsidRPr="00E7582C">
        <w:rPr>
          <w:rStyle w:val="TagStyle"/>
          <w:rtl/>
        </w:rPr>
        <w:t xml:space="preserve"> </w:t>
      </w:r>
      <w:r>
        <w:rPr>
          <w:rtl/>
        </w:rPr>
        <w:t>אסף היזלר:</w:t>
      </w:r>
      <w:r w:rsidRPr="00E7582C">
        <w:rPr>
          <w:rStyle w:val="TagStyle"/>
          <w:rtl/>
        </w:rPr>
        <w:t xml:space="preserve"> </w:t>
      </w:r>
      <w:r w:rsidRPr="00F93808">
        <w:rPr>
          <w:rStyle w:val="TagStyle"/>
          <w:rtl/>
        </w:rPr>
        <w:t>&lt;&lt; דובר &gt;&gt;</w:t>
      </w:r>
      <w:r>
        <w:rPr>
          <w:rtl/>
        </w:rPr>
        <w:t xml:space="preserve">   </w:t>
      </w:r>
      <w:bookmarkEnd w:id="13685"/>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1"/>
        <w:gridCol w:w="892"/>
        <w:gridCol w:w="6425"/>
      </w:tblGrid>
      <w:tr w:rsidR="00E7582C" w14:paraId="23ACCF14" w14:textId="77777777" w:rsidTr="000F0ED9">
        <w:tc>
          <w:tcPr>
            <w:tcW w:w="1981" w:type="dxa"/>
          </w:tcPr>
          <w:p w14:paraId="28EEE990" w14:textId="2856B90E" w:rsidR="00E7582C" w:rsidRPr="005C419C" w:rsidRDefault="00E7582C" w:rsidP="00F93808">
            <w:pPr>
              <w:pStyle w:val="KeepWithNext"/>
              <w:rPr>
                <w:rtl/>
                <w:lang w:eastAsia="he-IL"/>
              </w:rPr>
            </w:pPr>
            <w:bookmarkStart w:id="13686" w:name="_ETM_Q1_5907656"/>
            <w:bookmarkStart w:id="13687" w:name="_ETM_Q1_5912902"/>
            <w:bookmarkEnd w:id="13686"/>
            <w:bookmarkEnd w:id="13687"/>
          </w:p>
        </w:tc>
        <w:tc>
          <w:tcPr>
            <w:tcW w:w="892" w:type="dxa"/>
          </w:tcPr>
          <w:p w14:paraId="7082F03B" w14:textId="7ED76550" w:rsidR="00E7582C" w:rsidRDefault="00E7582C" w:rsidP="000F0ED9">
            <w:pPr>
              <w:ind w:firstLine="0"/>
              <w:jc w:val="left"/>
              <w:rPr>
                <w:rtl/>
                <w:lang w:eastAsia="he-IL"/>
              </w:rPr>
            </w:pPr>
          </w:p>
        </w:tc>
        <w:tc>
          <w:tcPr>
            <w:tcW w:w="6425" w:type="dxa"/>
          </w:tcPr>
          <w:p w14:paraId="47A39896" w14:textId="77777777" w:rsidR="00E7582C" w:rsidRDefault="00E7582C" w:rsidP="00E7582C">
            <w:pPr>
              <w:ind w:firstLine="0"/>
              <w:rPr>
                <w:rtl/>
                <w:lang w:eastAsia="he-IL"/>
              </w:rPr>
            </w:pPr>
          </w:p>
          <w:p w14:paraId="6A2189B5" w14:textId="4662D2FC" w:rsidR="00E7582C" w:rsidRPr="00D75C67" w:rsidRDefault="00E7582C" w:rsidP="000F0ED9">
            <w:pPr>
              <w:pStyle w:val="afe"/>
              <w:numPr>
                <w:ilvl w:val="0"/>
                <w:numId w:val="14"/>
              </w:numPr>
              <w:rPr>
                <w:rtl/>
                <w:lang w:eastAsia="he-IL"/>
              </w:rPr>
            </w:pPr>
            <w:r w:rsidRPr="00E7582C">
              <w:rPr>
                <w:rtl/>
                <w:lang w:eastAsia="he-IL"/>
              </w:rPr>
              <w:t>בס</w:t>
            </w:r>
            <w:r>
              <w:rPr>
                <w:rFonts w:hint="cs"/>
                <w:rtl/>
                <w:lang w:eastAsia="he-IL"/>
              </w:rPr>
              <w:t>עיף קטן (ד), במקום "</w:t>
            </w:r>
            <w:bookmarkStart w:id="13688" w:name="_ETM_Q1_5911402"/>
            <w:bookmarkStart w:id="13689" w:name="_ETM_Q1_5909658"/>
            <w:bookmarkEnd w:id="13688"/>
            <w:bookmarkEnd w:id="13689"/>
            <w:r>
              <w:rPr>
                <w:rFonts w:hint="cs"/>
                <w:rtl/>
                <w:lang w:eastAsia="he-IL"/>
              </w:rPr>
              <w:t xml:space="preserve">סעיף </w:t>
            </w:r>
            <w:bookmarkStart w:id="13690" w:name="_ETM_Q1_5911155"/>
            <w:bookmarkEnd w:id="13690"/>
            <w:r>
              <w:rPr>
                <w:rFonts w:hint="cs"/>
                <w:rtl/>
                <w:lang w:eastAsia="he-IL"/>
              </w:rPr>
              <w:t>13</w:t>
            </w:r>
            <w:bookmarkStart w:id="13691" w:name="_ETM_Q1_5912905"/>
            <w:bookmarkStart w:id="13692" w:name="_ETM_Q1_5911152"/>
            <w:bookmarkEnd w:id="13691"/>
            <w:bookmarkEnd w:id="13692"/>
            <w:r>
              <w:rPr>
                <w:rFonts w:hint="cs"/>
                <w:rtl/>
                <w:lang w:eastAsia="he-IL"/>
              </w:rPr>
              <w:t>" נאמר "סעיפים</w:t>
            </w:r>
            <w:bookmarkStart w:id="13693" w:name="_ETM_Q1_5912906"/>
            <w:bookmarkEnd w:id="13693"/>
            <w:r>
              <w:rPr>
                <w:rFonts w:hint="cs"/>
                <w:rtl/>
                <w:lang w:eastAsia="he-IL"/>
              </w:rPr>
              <w:t xml:space="preserve"> 13 ו-13א"</w:t>
            </w:r>
            <w:bookmarkStart w:id="13694" w:name="_ETM_Q1_5914404"/>
            <w:bookmarkStart w:id="13695" w:name="_ETM_Q1_5912654"/>
            <w:bookmarkStart w:id="13696" w:name="_ETM_Q1_5910903"/>
            <w:bookmarkEnd w:id="13694"/>
            <w:bookmarkEnd w:id="13695"/>
            <w:bookmarkEnd w:id="13696"/>
            <w:r>
              <w:rPr>
                <w:rFonts w:hint="cs"/>
                <w:rtl/>
                <w:lang w:eastAsia="he-IL"/>
              </w:rPr>
              <w:t>;</w:t>
            </w:r>
          </w:p>
        </w:tc>
      </w:tr>
    </w:tbl>
    <w:p w14:paraId="160B7894" w14:textId="77777777" w:rsidR="003472AB" w:rsidRDefault="003472AB" w:rsidP="003472AB">
      <w:pPr>
        <w:rPr>
          <w:rtl/>
          <w:lang w:eastAsia="he-IL"/>
        </w:rPr>
      </w:pPr>
    </w:p>
    <w:p w14:paraId="35ED5E8C" w14:textId="3FB16701" w:rsidR="00E7582C" w:rsidRDefault="00E7582C" w:rsidP="00F93808">
      <w:pPr>
        <w:pStyle w:val="af6"/>
        <w:keepNext/>
        <w:rPr>
          <w:rtl/>
        </w:rPr>
      </w:pPr>
      <w:bookmarkStart w:id="13697" w:name="ET_yor_צביקה_פוגל___יורַ_935"/>
      <w:r w:rsidRPr="00F93808">
        <w:rPr>
          <w:rStyle w:val="TagStyle"/>
          <w:rtl/>
        </w:rPr>
        <w:t xml:space="preserve"> &lt;&lt; יור &gt;&gt;</w:t>
      </w:r>
      <w:r w:rsidRPr="00E7582C">
        <w:rPr>
          <w:rStyle w:val="TagStyle"/>
          <w:rtl/>
        </w:rPr>
        <w:t xml:space="preserve"> </w:t>
      </w:r>
      <w:r>
        <w:rPr>
          <w:rtl/>
        </w:rPr>
        <w:t>היו"ר צביקה פוגל:</w:t>
      </w:r>
      <w:r w:rsidRPr="00E7582C">
        <w:rPr>
          <w:rStyle w:val="TagStyle"/>
          <w:rtl/>
        </w:rPr>
        <w:t xml:space="preserve"> </w:t>
      </w:r>
      <w:r w:rsidRPr="00F93808">
        <w:rPr>
          <w:rStyle w:val="TagStyle"/>
          <w:rtl/>
        </w:rPr>
        <w:t>&lt;&lt; יור &gt;&gt;</w:t>
      </w:r>
      <w:r>
        <w:rPr>
          <w:rtl/>
        </w:rPr>
        <w:t xml:space="preserve">   </w:t>
      </w:r>
      <w:bookmarkEnd w:id="13697"/>
    </w:p>
    <w:p w14:paraId="315B7179" w14:textId="77777777" w:rsidR="00E7582C" w:rsidRDefault="00E7582C" w:rsidP="00F93808">
      <w:pPr>
        <w:pStyle w:val="KeepWithNext"/>
        <w:rPr>
          <w:rtl/>
          <w:lang w:eastAsia="he-IL"/>
        </w:rPr>
      </w:pPr>
    </w:p>
    <w:p w14:paraId="2EF4D4A7" w14:textId="7AE6BC68" w:rsidR="00E7582C" w:rsidRDefault="00E7582C" w:rsidP="00E7582C">
      <w:pPr>
        <w:rPr>
          <w:rtl/>
          <w:lang w:eastAsia="he-IL"/>
        </w:rPr>
      </w:pPr>
      <w:bookmarkStart w:id="13698" w:name="_ETM_Q1_5917403"/>
      <w:bookmarkStart w:id="13699" w:name="_ETM_Q1_5915654"/>
      <w:bookmarkStart w:id="13700" w:name="_ETM_Q1_5913654"/>
      <w:bookmarkEnd w:id="13698"/>
      <w:bookmarkEnd w:id="13699"/>
      <w:bookmarkEnd w:id="13700"/>
      <w:r>
        <w:rPr>
          <w:rFonts w:hint="cs"/>
          <w:rtl/>
          <w:lang w:eastAsia="he-IL"/>
        </w:rPr>
        <w:t>ז</w:t>
      </w:r>
      <w:bookmarkStart w:id="13701" w:name="_ETM_Q1_5911904"/>
      <w:bookmarkEnd w:id="13701"/>
      <w:r>
        <w:rPr>
          <w:rFonts w:hint="cs"/>
          <w:rtl/>
          <w:lang w:eastAsia="he-IL"/>
        </w:rPr>
        <w:t xml:space="preserve">ה אותו דבר. </w:t>
      </w:r>
    </w:p>
    <w:p w14:paraId="5DDFDC35" w14:textId="77777777" w:rsidR="00E7582C" w:rsidRDefault="00E7582C" w:rsidP="00E7582C">
      <w:pPr>
        <w:rPr>
          <w:rtl/>
          <w:lang w:eastAsia="he-IL"/>
        </w:rPr>
      </w:pPr>
      <w:bookmarkStart w:id="13702" w:name="_ETM_Q1_5913655"/>
      <w:bookmarkEnd w:id="13702"/>
    </w:p>
    <w:p w14:paraId="26B63C78" w14:textId="45550EE7" w:rsidR="00E7582C" w:rsidRDefault="00E7582C" w:rsidP="00F93808">
      <w:pPr>
        <w:pStyle w:val="a4"/>
        <w:keepNext/>
        <w:rPr>
          <w:rtl/>
        </w:rPr>
      </w:pPr>
      <w:bookmarkStart w:id="13703" w:name="ET_speaker_איילת_לוי_נחום_936"/>
      <w:r w:rsidRPr="00F93808">
        <w:rPr>
          <w:rStyle w:val="TagStyle"/>
          <w:rtl/>
        </w:rPr>
        <w:t xml:space="preserve"> &lt;&lt; דובר &gt;&gt;</w:t>
      </w:r>
      <w:r w:rsidRPr="00E7582C">
        <w:rPr>
          <w:rStyle w:val="TagStyle"/>
          <w:rtl/>
        </w:rPr>
        <w:t xml:space="preserve"> </w:t>
      </w:r>
      <w:r>
        <w:rPr>
          <w:rtl/>
        </w:rPr>
        <w:t>איילת לוי נחום:</w:t>
      </w:r>
      <w:r w:rsidRPr="00E7582C">
        <w:rPr>
          <w:rStyle w:val="TagStyle"/>
          <w:rtl/>
        </w:rPr>
        <w:t xml:space="preserve"> </w:t>
      </w:r>
      <w:r w:rsidRPr="00F93808">
        <w:rPr>
          <w:rStyle w:val="TagStyle"/>
          <w:rtl/>
        </w:rPr>
        <w:t>&lt;&lt; דובר &gt;&gt;</w:t>
      </w:r>
      <w:r>
        <w:rPr>
          <w:rtl/>
        </w:rPr>
        <w:t xml:space="preserve">   </w:t>
      </w:r>
      <w:bookmarkEnd w:id="13703"/>
    </w:p>
    <w:p w14:paraId="39E30CEE" w14:textId="77777777" w:rsidR="00E7582C" w:rsidRDefault="00E7582C" w:rsidP="00F93808">
      <w:pPr>
        <w:pStyle w:val="KeepWithNext"/>
        <w:rPr>
          <w:rtl/>
          <w:lang w:eastAsia="he-IL"/>
        </w:rPr>
      </w:pPr>
    </w:p>
    <w:p w14:paraId="3824DE9A" w14:textId="63C19B17" w:rsidR="00E7582C" w:rsidRDefault="00E7582C" w:rsidP="003B0128">
      <w:pPr>
        <w:rPr>
          <w:rtl/>
          <w:lang w:eastAsia="he-IL"/>
        </w:rPr>
      </w:pPr>
      <w:bookmarkStart w:id="13704" w:name="_ETM_Q1_5915404"/>
      <w:bookmarkEnd w:id="13704"/>
      <w:r>
        <w:rPr>
          <w:rFonts w:hint="cs"/>
          <w:rtl/>
          <w:lang w:eastAsia="he-IL"/>
        </w:rPr>
        <w:t xml:space="preserve">אנחנו נכנסים עכשיו להוראות </w:t>
      </w:r>
      <w:bookmarkStart w:id="13705" w:name="_ETM_Q1_5919405"/>
      <w:bookmarkEnd w:id="13705"/>
      <w:r>
        <w:rPr>
          <w:rFonts w:hint="cs"/>
          <w:rtl/>
          <w:lang w:eastAsia="he-IL"/>
        </w:rPr>
        <w:t>המהותיות לגבי חוק המאבק</w:t>
      </w:r>
      <w:bookmarkStart w:id="13706" w:name="_ETM_Q1_5921406"/>
      <w:bookmarkStart w:id="13707" w:name="_ETM_Q1_5919406"/>
      <w:bookmarkEnd w:id="13706"/>
      <w:bookmarkEnd w:id="13707"/>
      <w:r>
        <w:rPr>
          <w:rFonts w:hint="cs"/>
          <w:rtl/>
          <w:lang w:eastAsia="he-IL"/>
        </w:rPr>
        <w:t xml:space="preserve"> בשכרות </w:t>
      </w:r>
      <w:bookmarkStart w:id="13708" w:name="_ETM_Q1_5924903"/>
      <w:bookmarkEnd w:id="13708"/>
      <w:r>
        <w:rPr>
          <w:rFonts w:hint="cs"/>
          <w:rtl/>
          <w:lang w:eastAsia="he-IL"/>
        </w:rPr>
        <w:t xml:space="preserve">והסמכות שאנחנו נותנים כאן </w:t>
      </w:r>
      <w:bookmarkStart w:id="13709" w:name="_ETM_Q1_5924904"/>
      <w:bookmarkEnd w:id="13709"/>
      <w:r>
        <w:rPr>
          <w:rFonts w:hint="cs"/>
          <w:rtl/>
          <w:lang w:eastAsia="he-IL"/>
        </w:rPr>
        <w:t>ל</w:t>
      </w:r>
      <w:bookmarkStart w:id="13710" w:name="_ETM_Q1_5923404"/>
      <w:bookmarkEnd w:id="13710"/>
      <w:r>
        <w:rPr>
          <w:rFonts w:hint="cs"/>
          <w:rtl/>
          <w:lang w:eastAsia="he-IL"/>
        </w:rPr>
        <w:t>פקחי</w:t>
      </w:r>
      <w:bookmarkStart w:id="13711" w:name="_ETM_Q1_5924902"/>
      <w:bookmarkEnd w:id="13711"/>
      <w:r>
        <w:rPr>
          <w:rFonts w:hint="cs"/>
          <w:rtl/>
          <w:lang w:eastAsia="he-IL"/>
        </w:rPr>
        <w:t xml:space="preserve"> שיטור </w:t>
      </w:r>
      <w:proofErr w:type="spellStart"/>
      <w:r>
        <w:rPr>
          <w:rFonts w:hint="cs"/>
          <w:rtl/>
          <w:lang w:eastAsia="he-IL"/>
        </w:rPr>
        <w:t>רשותיים</w:t>
      </w:r>
      <w:proofErr w:type="spellEnd"/>
      <w:r>
        <w:rPr>
          <w:rFonts w:hint="cs"/>
          <w:rtl/>
          <w:lang w:eastAsia="he-IL"/>
        </w:rPr>
        <w:t xml:space="preserve"> בנושא </w:t>
      </w:r>
      <w:bookmarkStart w:id="13712" w:name="_ETM_Q1_5927902"/>
      <w:bookmarkStart w:id="13713" w:name="_ETM_Q1_5926157"/>
      <w:bookmarkStart w:id="13714" w:name="_ETM_Q1_5925902"/>
      <w:bookmarkStart w:id="13715" w:name="_ETM_Q1_5924405"/>
      <w:bookmarkEnd w:id="13712"/>
      <w:bookmarkEnd w:id="13713"/>
      <w:bookmarkEnd w:id="13714"/>
      <w:bookmarkEnd w:id="13715"/>
      <w:r>
        <w:rPr>
          <w:rFonts w:hint="cs"/>
          <w:rtl/>
          <w:lang w:eastAsia="he-IL"/>
        </w:rPr>
        <w:t>המאבק בשכרות.</w:t>
      </w:r>
      <w:bookmarkStart w:id="13716" w:name="_ETM_Q1_5929653"/>
      <w:bookmarkEnd w:id="13716"/>
      <w:r>
        <w:rPr>
          <w:rFonts w:hint="cs"/>
          <w:rtl/>
          <w:lang w:eastAsia="he-IL"/>
        </w:rPr>
        <w:t xml:space="preserve"> </w:t>
      </w:r>
      <w:bookmarkStart w:id="13717" w:name="_ETM_Q1_5950655"/>
      <w:bookmarkStart w:id="13718" w:name="_ETM_Q1_5948655"/>
      <w:bookmarkEnd w:id="13717"/>
      <w:bookmarkEnd w:id="13718"/>
      <w:r>
        <w:rPr>
          <w:rFonts w:hint="cs"/>
          <w:rtl/>
          <w:lang w:eastAsia="he-IL"/>
        </w:rPr>
        <w:t>אנחנ</w:t>
      </w:r>
      <w:bookmarkStart w:id="13719" w:name="_ETM_Q1_5928155"/>
      <w:bookmarkEnd w:id="13719"/>
      <w:r>
        <w:rPr>
          <w:rFonts w:hint="cs"/>
          <w:rtl/>
          <w:lang w:eastAsia="he-IL"/>
        </w:rPr>
        <w:t>ו תכף נקריא את ההוראות</w:t>
      </w:r>
      <w:bookmarkStart w:id="13720" w:name="_ETM_Q1_5931903"/>
      <w:bookmarkEnd w:id="13720"/>
      <w:r>
        <w:rPr>
          <w:rFonts w:hint="cs"/>
          <w:rtl/>
          <w:lang w:eastAsia="he-IL"/>
        </w:rPr>
        <w:t xml:space="preserve"> האלה </w:t>
      </w:r>
      <w:bookmarkStart w:id="13721" w:name="_ETM_Q1_5930405"/>
      <w:bookmarkEnd w:id="13721"/>
      <w:r>
        <w:rPr>
          <w:rFonts w:hint="cs"/>
          <w:rtl/>
          <w:lang w:eastAsia="he-IL"/>
        </w:rPr>
        <w:t>אבל אני רק אומר שהיית</w:t>
      </w:r>
      <w:bookmarkStart w:id="13722" w:name="_ETM_Q1_5931914"/>
      <w:bookmarkEnd w:id="13722"/>
      <w:r>
        <w:rPr>
          <w:rFonts w:hint="cs"/>
          <w:rtl/>
          <w:lang w:eastAsia="he-IL"/>
        </w:rPr>
        <w:t>ה</w:t>
      </w:r>
      <w:bookmarkStart w:id="13723" w:name="_ETM_Q1_5930153"/>
      <w:bookmarkEnd w:id="13723"/>
      <w:r>
        <w:rPr>
          <w:rFonts w:hint="cs"/>
          <w:rtl/>
          <w:lang w:eastAsia="he-IL"/>
        </w:rPr>
        <w:t xml:space="preserve"> כאן בקשה של המשרד </w:t>
      </w:r>
      <w:bookmarkStart w:id="13724" w:name="_ETM_Q1_5932406"/>
      <w:bookmarkEnd w:id="13724"/>
      <w:r>
        <w:rPr>
          <w:rFonts w:hint="cs"/>
          <w:rtl/>
          <w:lang w:eastAsia="he-IL"/>
        </w:rPr>
        <w:t xml:space="preserve">לביטחון לאומי להפוך את הוראת השעה הזו </w:t>
      </w:r>
      <w:bookmarkStart w:id="13725" w:name="_ETM_Q1_5937902"/>
      <w:bookmarkStart w:id="13726" w:name="_ETM_Q1_5935902"/>
      <w:bookmarkEnd w:id="13725"/>
      <w:bookmarkEnd w:id="13726"/>
      <w:r>
        <w:rPr>
          <w:rFonts w:hint="cs"/>
          <w:rtl/>
          <w:lang w:eastAsia="he-IL"/>
        </w:rPr>
        <w:t>–</w:t>
      </w:r>
      <w:bookmarkStart w:id="13727" w:name="_ETM_Q1_5934155"/>
      <w:bookmarkEnd w:id="13727"/>
      <w:r>
        <w:rPr>
          <w:rFonts w:hint="cs"/>
          <w:rtl/>
          <w:lang w:eastAsia="he-IL"/>
        </w:rPr>
        <w:t xml:space="preserve"> שתכף</w:t>
      </w:r>
      <w:bookmarkStart w:id="13728" w:name="_ETM_Q1_5935652"/>
      <w:bookmarkEnd w:id="13728"/>
      <w:r>
        <w:rPr>
          <w:rFonts w:hint="cs"/>
          <w:rtl/>
          <w:lang w:eastAsia="he-IL"/>
        </w:rPr>
        <w:t xml:space="preserve"> נקריא מה המשמעויות שלה –</w:t>
      </w:r>
      <w:bookmarkStart w:id="13729" w:name="_ETM_Q1_5937652"/>
      <w:bookmarkStart w:id="13730" w:name="_ETM_Q1_5936156"/>
      <w:bookmarkEnd w:id="13729"/>
      <w:bookmarkEnd w:id="13730"/>
      <w:r>
        <w:rPr>
          <w:rFonts w:hint="cs"/>
          <w:rtl/>
          <w:lang w:eastAsia="he-IL"/>
        </w:rPr>
        <w:t xml:space="preserve"> משנה אחת לשנתיים. </w:t>
      </w:r>
      <w:bookmarkStart w:id="13731" w:name="_ETM_Q1_5940154"/>
      <w:bookmarkStart w:id="13732" w:name="_ETM_Q1_5940405"/>
      <w:bookmarkStart w:id="13733" w:name="_ETM_Q1_5944656"/>
      <w:bookmarkEnd w:id="13731"/>
      <w:bookmarkEnd w:id="13732"/>
      <w:bookmarkEnd w:id="13733"/>
      <w:r>
        <w:rPr>
          <w:rFonts w:hint="cs"/>
          <w:rtl/>
          <w:lang w:eastAsia="he-IL"/>
        </w:rPr>
        <w:t xml:space="preserve">הצעת החוק </w:t>
      </w:r>
      <w:bookmarkStart w:id="13734" w:name="_ETM_Q1_5941653"/>
      <w:bookmarkEnd w:id="13734"/>
      <w:r>
        <w:rPr>
          <w:rFonts w:hint="cs"/>
          <w:rtl/>
          <w:lang w:eastAsia="he-IL"/>
        </w:rPr>
        <w:t xml:space="preserve">הממשלתית </w:t>
      </w:r>
      <w:bookmarkStart w:id="13735" w:name="_ETM_Q1_5943152"/>
      <w:bookmarkEnd w:id="13735"/>
      <w:r>
        <w:rPr>
          <w:rFonts w:hint="cs"/>
          <w:rtl/>
          <w:lang w:eastAsia="he-IL"/>
        </w:rPr>
        <w:t>דיברה על כך</w:t>
      </w:r>
      <w:bookmarkStart w:id="13736" w:name="_ETM_Q1_5942672"/>
      <w:bookmarkEnd w:id="13736"/>
      <w:r>
        <w:rPr>
          <w:rFonts w:hint="cs"/>
          <w:rtl/>
          <w:lang w:eastAsia="he-IL"/>
        </w:rPr>
        <w:t xml:space="preserve"> שההוראות האל</w:t>
      </w:r>
      <w:bookmarkStart w:id="13737" w:name="_ETM_Q1_5942902"/>
      <w:bookmarkEnd w:id="13737"/>
      <w:r>
        <w:rPr>
          <w:rFonts w:hint="cs"/>
          <w:rtl/>
          <w:lang w:eastAsia="he-IL"/>
        </w:rPr>
        <w:t>ה יחולו</w:t>
      </w:r>
      <w:bookmarkStart w:id="13738" w:name="_ETM_Q1_5942904"/>
      <w:bookmarkEnd w:id="13738"/>
      <w:r>
        <w:rPr>
          <w:rFonts w:hint="cs"/>
          <w:rtl/>
          <w:lang w:eastAsia="he-IL"/>
        </w:rPr>
        <w:t xml:space="preserve"> </w:t>
      </w:r>
      <w:bookmarkStart w:id="13739" w:name="_ETM_Q1_5943155"/>
      <w:bookmarkStart w:id="13740" w:name="_ETM_Q1_5942906"/>
      <w:bookmarkEnd w:id="13739"/>
      <w:bookmarkEnd w:id="13740"/>
      <w:r>
        <w:rPr>
          <w:rFonts w:hint="cs"/>
          <w:rtl/>
          <w:lang w:eastAsia="he-IL"/>
        </w:rPr>
        <w:t xml:space="preserve">לשנה. </w:t>
      </w:r>
      <w:bookmarkStart w:id="13741" w:name="_ETM_Q1_5943402"/>
      <w:bookmarkEnd w:id="13741"/>
    </w:p>
    <w:p w14:paraId="519B1C3A" w14:textId="77777777" w:rsidR="00E7582C" w:rsidRDefault="00E7582C" w:rsidP="00E7582C">
      <w:pPr>
        <w:rPr>
          <w:rtl/>
          <w:lang w:eastAsia="he-IL"/>
        </w:rPr>
      </w:pPr>
      <w:bookmarkStart w:id="13742" w:name="_ETM_Q1_5943654"/>
      <w:bookmarkEnd w:id="13742"/>
    </w:p>
    <w:p w14:paraId="2188FC93" w14:textId="3611A111" w:rsidR="00E7582C" w:rsidRDefault="00E7582C" w:rsidP="00F93808">
      <w:pPr>
        <w:pStyle w:val="af6"/>
        <w:keepNext/>
        <w:rPr>
          <w:rtl/>
        </w:rPr>
      </w:pPr>
      <w:bookmarkStart w:id="13743" w:name="ET_yor_צביקה_פוגל___יורַ_937"/>
      <w:r w:rsidRPr="00F93808">
        <w:rPr>
          <w:rStyle w:val="TagStyle"/>
          <w:rtl/>
        </w:rPr>
        <w:t xml:space="preserve"> &lt;&lt; יור &gt;&gt;</w:t>
      </w:r>
      <w:r w:rsidRPr="00E7582C">
        <w:rPr>
          <w:rStyle w:val="TagStyle"/>
          <w:rtl/>
        </w:rPr>
        <w:t xml:space="preserve"> </w:t>
      </w:r>
      <w:r>
        <w:rPr>
          <w:rtl/>
        </w:rPr>
        <w:t>היו"ר צביקה פוגל:</w:t>
      </w:r>
      <w:r w:rsidRPr="00E7582C">
        <w:rPr>
          <w:rStyle w:val="TagStyle"/>
          <w:rtl/>
        </w:rPr>
        <w:t xml:space="preserve"> </w:t>
      </w:r>
      <w:r w:rsidRPr="00F93808">
        <w:rPr>
          <w:rStyle w:val="TagStyle"/>
          <w:rtl/>
        </w:rPr>
        <w:t>&lt;&lt; יור &gt;&gt;</w:t>
      </w:r>
      <w:r>
        <w:rPr>
          <w:rtl/>
        </w:rPr>
        <w:t xml:space="preserve">   </w:t>
      </w:r>
      <w:bookmarkEnd w:id="13743"/>
    </w:p>
    <w:p w14:paraId="1A9FE4CA" w14:textId="77777777" w:rsidR="00E7582C" w:rsidRDefault="00E7582C" w:rsidP="00F93808">
      <w:pPr>
        <w:pStyle w:val="KeepWithNext"/>
        <w:rPr>
          <w:rtl/>
          <w:lang w:eastAsia="he-IL"/>
        </w:rPr>
      </w:pPr>
    </w:p>
    <w:p w14:paraId="4D223D48" w14:textId="7C7D252A" w:rsidR="00E7582C" w:rsidRDefault="00E7582C" w:rsidP="00E7582C">
      <w:pPr>
        <w:rPr>
          <w:rtl/>
          <w:lang w:eastAsia="he-IL"/>
        </w:rPr>
      </w:pPr>
      <w:bookmarkStart w:id="13744" w:name="_ETM_Q1_5944403"/>
      <w:bookmarkStart w:id="13745" w:name="_ETM_Q1_5942654"/>
      <w:bookmarkStart w:id="13746" w:name="_ETM_Q1_5940905"/>
      <w:bookmarkEnd w:id="13744"/>
      <w:bookmarkEnd w:id="13745"/>
      <w:bookmarkEnd w:id="13746"/>
      <w:r>
        <w:rPr>
          <w:rFonts w:hint="cs"/>
          <w:rtl/>
          <w:lang w:eastAsia="he-IL"/>
        </w:rPr>
        <w:t xml:space="preserve">שנה אחת, כן. </w:t>
      </w:r>
      <w:bookmarkStart w:id="13747" w:name="_ETM_Q1_5942656"/>
      <w:bookmarkStart w:id="13748" w:name="_ETM_Q1_5947906"/>
      <w:bookmarkStart w:id="13749" w:name="_ETM_Q1_5948152"/>
      <w:bookmarkEnd w:id="13747"/>
      <w:bookmarkEnd w:id="13748"/>
      <w:bookmarkEnd w:id="13749"/>
    </w:p>
    <w:p w14:paraId="0AF904D1" w14:textId="77777777" w:rsidR="00FD57A7" w:rsidRDefault="00FD57A7" w:rsidP="00E7582C">
      <w:pPr>
        <w:rPr>
          <w:rtl/>
          <w:lang w:eastAsia="he-IL"/>
        </w:rPr>
      </w:pPr>
      <w:bookmarkStart w:id="13750" w:name="_ETM_Q1_5948402"/>
      <w:bookmarkStart w:id="13751" w:name="_ETM_Q1_5949155"/>
      <w:bookmarkEnd w:id="13750"/>
      <w:bookmarkEnd w:id="13751"/>
    </w:p>
    <w:p w14:paraId="776C8942" w14:textId="7A0DDF2C" w:rsidR="00FD57A7" w:rsidRDefault="00FD57A7" w:rsidP="00F93808">
      <w:pPr>
        <w:pStyle w:val="a4"/>
        <w:keepNext/>
        <w:rPr>
          <w:rtl/>
        </w:rPr>
      </w:pPr>
      <w:bookmarkStart w:id="13752" w:name="ET_speaker_איילת_לוי_נחום_938"/>
      <w:r w:rsidRPr="00F93808">
        <w:rPr>
          <w:rStyle w:val="TagStyle"/>
          <w:rtl/>
        </w:rPr>
        <w:t xml:space="preserve"> &lt;&lt; דובר &gt;&gt;</w:t>
      </w:r>
      <w:r w:rsidRPr="00FD57A7">
        <w:rPr>
          <w:rStyle w:val="TagStyle"/>
          <w:rtl/>
        </w:rPr>
        <w:t xml:space="preserve"> </w:t>
      </w:r>
      <w:r>
        <w:rPr>
          <w:rtl/>
        </w:rPr>
        <w:t>איילת לוי נחום:</w:t>
      </w:r>
      <w:r w:rsidRPr="00FD57A7">
        <w:rPr>
          <w:rStyle w:val="TagStyle"/>
          <w:rtl/>
        </w:rPr>
        <w:t xml:space="preserve"> </w:t>
      </w:r>
      <w:r w:rsidRPr="00F93808">
        <w:rPr>
          <w:rStyle w:val="TagStyle"/>
          <w:rtl/>
        </w:rPr>
        <w:t>&lt;&lt; דובר &gt;&gt;</w:t>
      </w:r>
      <w:r>
        <w:rPr>
          <w:rtl/>
        </w:rPr>
        <w:t xml:space="preserve">   </w:t>
      </w:r>
      <w:bookmarkEnd w:id="13752"/>
    </w:p>
    <w:p w14:paraId="724A65FE" w14:textId="77777777" w:rsidR="00FD57A7" w:rsidRDefault="00FD57A7" w:rsidP="00F93808">
      <w:pPr>
        <w:pStyle w:val="KeepWithNext"/>
        <w:rPr>
          <w:rtl/>
          <w:lang w:eastAsia="he-IL"/>
        </w:rPr>
      </w:pPr>
    </w:p>
    <w:p w14:paraId="4B8EA61A" w14:textId="7E7A45EC" w:rsidR="00FD57A7" w:rsidRDefault="00FD57A7" w:rsidP="00FD57A7">
      <w:pPr>
        <w:rPr>
          <w:rtl/>
          <w:lang w:eastAsia="he-IL"/>
        </w:rPr>
      </w:pPr>
      <w:bookmarkStart w:id="13753" w:name="_ETM_Q1_5949904"/>
      <w:bookmarkEnd w:id="13753"/>
      <w:r>
        <w:rPr>
          <w:rFonts w:hint="cs"/>
          <w:rtl/>
          <w:lang w:eastAsia="he-IL"/>
        </w:rPr>
        <w:t xml:space="preserve">בואו נקריא </w:t>
      </w:r>
      <w:bookmarkStart w:id="13754" w:name="_ETM_Q1_5949905"/>
      <w:bookmarkEnd w:id="13754"/>
      <w:r>
        <w:rPr>
          <w:rFonts w:hint="cs"/>
          <w:rtl/>
          <w:lang w:eastAsia="he-IL"/>
        </w:rPr>
        <w:t xml:space="preserve">את </w:t>
      </w:r>
      <w:bookmarkStart w:id="13755" w:name="_ETM_Q1_5949654"/>
      <w:bookmarkEnd w:id="13755"/>
      <w:r>
        <w:rPr>
          <w:rFonts w:hint="cs"/>
          <w:rtl/>
          <w:lang w:eastAsia="he-IL"/>
        </w:rPr>
        <w:t>ההוראות</w:t>
      </w:r>
      <w:bookmarkStart w:id="13756" w:name="_ETM_Q1_5949655"/>
      <w:bookmarkEnd w:id="13756"/>
      <w:r>
        <w:rPr>
          <w:rFonts w:hint="cs"/>
          <w:rtl/>
          <w:lang w:eastAsia="he-IL"/>
        </w:rPr>
        <w:t xml:space="preserve"> ואז נדון בזה. </w:t>
      </w:r>
      <w:bookmarkStart w:id="13757" w:name="_ETM_Q1_5950656"/>
      <w:bookmarkEnd w:id="13757"/>
    </w:p>
    <w:p w14:paraId="36510CA5" w14:textId="77777777" w:rsidR="00FD57A7" w:rsidRDefault="00FD57A7" w:rsidP="00FD57A7">
      <w:pPr>
        <w:rPr>
          <w:rtl/>
          <w:lang w:eastAsia="he-IL"/>
        </w:rPr>
      </w:pPr>
      <w:bookmarkStart w:id="13758" w:name="_ETM_Q1_5950901"/>
      <w:bookmarkEnd w:id="13758"/>
    </w:p>
    <w:p w14:paraId="78951AAF" w14:textId="6A526F35" w:rsidR="00FD57A7" w:rsidRDefault="00FD57A7" w:rsidP="00F93808">
      <w:pPr>
        <w:pStyle w:val="af6"/>
        <w:keepNext/>
        <w:rPr>
          <w:rtl/>
        </w:rPr>
      </w:pPr>
      <w:bookmarkStart w:id="13759" w:name="ET_yor_צביקה_פוגל___יורַ_939"/>
      <w:r w:rsidRPr="00F93808">
        <w:rPr>
          <w:rStyle w:val="TagStyle"/>
          <w:rtl/>
        </w:rPr>
        <w:t xml:space="preserve"> &lt;&lt; יור &gt;&gt;</w:t>
      </w:r>
      <w:r w:rsidRPr="00FD57A7">
        <w:rPr>
          <w:rStyle w:val="TagStyle"/>
          <w:rtl/>
        </w:rPr>
        <w:t xml:space="preserve"> </w:t>
      </w:r>
      <w:r>
        <w:rPr>
          <w:rtl/>
        </w:rPr>
        <w:t>היו"ר צביקה פוגל:</w:t>
      </w:r>
      <w:r w:rsidRPr="00FD57A7">
        <w:rPr>
          <w:rStyle w:val="TagStyle"/>
          <w:rtl/>
        </w:rPr>
        <w:t xml:space="preserve"> </w:t>
      </w:r>
      <w:r w:rsidRPr="00F93808">
        <w:rPr>
          <w:rStyle w:val="TagStyle"/>
          <w:rtl/>
        </w:rPr>
        <w:t>&lt;&lt; יור &gt;&gt;</w:t>
      </w:r>
      <w:r>
        <w:rPr>
          <w:rtl/>
        </w:rPr>
        <w:t xml:space="preserve">   </w:t>
      </w:r>
      <w:bookmarkEnd w:id="13759"/>
    </w:p>
    <w:p w14:paraId="6E890CA0" w14:textId="77777777" w:rsidR="00FD57A7" w:rsidRDefault="00FD57A7" w:rsidP="00F93808">
      <w:pPr>
        <w:pStyle w:val="KeepWithNext"/>
        <w:rPr>
          <w:rtl/>
          <w:lang w:eastAsia="he-IL"/>
        </w:rPr>
      </w:pPr>
    </w:p>
    <w:p w14:paraId="304F662D" w14:textId="02870D33" w:rsidR="00FD57A7" w:rsidRDefault="00FD57A7" w:rsidP="00FD57A7">
      <w:pPr>
        <w:rPr>
          <w:rtl/>
          <w:lang w:eastAsia="he-IL"/>
        </w:rPr>
      </w:pPr>
      <w:bookmarkStart w:id="13760" w:name="_ETM_Q1_5951152"/>
      <w:bookmarkEnd w:id="13760"/>
      <w:r>
        <w:rPr>
          <w:rFonts w:hint="cs"/>
          <w:rtl/>
          <w:lang w:eastAsia="he-IL"/>
        </w:rPr>
        <w:t>כן,</w:t>
      </w:r>
      <w:bookmarkStart w:id="13761" w:name="_ETM_Q1_5950653"/>
      <w:bookmarkEnd w:id="13761"/>
      <w:r>
        <w:rPr>
          <w:rFonts w:hint="cs"/>
          <w:rtl/>
          <w:lang w:eastAsia="he-IL"/>
        </w:rPr>
        <w:t xml:space="preserve"> בבקשה.</w:t>
      </w:r>
    </w:p>
    <w:p w14:paraId="4393CDC4" w14:textId="77777777" w:rsidR="00FD57A7" w:rsidRDefault="00FD57A7" w:rsidP="00FD57A7">
      <w:pPr>
        <w:rPr>
          <w:rtl/>
          <w:lang w:eastAsia="he-IL"/>
        </w:rPr>
      </w:pPr>
      <w:bookmarkStart w:id="13762" w:name="_ETM_Q1_5952154"/>
      <w:bookmarkEnd w:id="13762"/>
    </w:p>
    <w:p w14:paraId="6098E6A3" w14:textId="5B516CA2" w:rsidR="00FD57A7" w:rsidRDefault="00FD57A7" w:rsidP="00F93808">
      <w:pPr>
        <w:pStyle w:val="a4"/>
        <w:keepNext/>
        <w:rPr>
          <w:rtl/>
        </w:rPr>
      </w:pPr>
      <w:bookmarkStart w:id="13763" w:name="ET_knessetmember_6361_940"/>
      <w:r w:rsidRPr="00F93808">
        <w:rPr>
          <w:rStyle w:val="TagStyle"/>
          <w:rtl/>
        </w:rPr>
        <w:t xml:space="preserve"> &lt;&lt; דובר &gt;&gt;</w:t>
      </w:r>
      <w:r w:rsidRPr="00FD57A7">
        <w:rPr>
          <w:rStyle w:val="TagStyle"/>
          <w:rtl/>
        </w:rPr>
        <w:t xml:space="preserve"> </w:t>
      </w:r>
      <w:r>
        <w:rPr>
          <w:rtl/>
        </w:rPr>
        <w:t>נאור שירי (יש עתיד):</w:t>
      </w:r>
      <w:r w:rsidRPr="00FD57A7">
        <w:rPr>
          <w:rStyle w:val="TagStyle"/>
          <w:rtl/>
        </w:rPr>
        <w:t xml:space="preserve"> </w:t>
      </w:r>
      <w:r w:rsidRPr="00F93808">
        <w:rPr>
          <w:rStyle w:val="TagStyle"/>
          <w:rtl/>
        </w:rPr>
        <w:t>&lt;&lt; דובר &gt;&gt;</w:t>
      </w:r>
      <w:r>
        <w:rPr>
          <w:rtl/>
        </w:rPr>
        <w:t xml:space="preserve">   </w:t>
      </w:r>
      <w:bookmarkEnd w:id="13763"/>
    </w:p>
    <w:p w14:paraId="5714C831" w14:textId="77777777" w:rsidR="00FD57A7" w:rsidRDefault="00FD57A7" w:rsidP="00F93808">
      <w:pPr>
        <w:pStyle w:val="KeepWithNext"/>
        <w:rPr>
          <w:rtl/>
          <w:lang w:eastAsia="he-IL"/>
        </w:rPr>
      </w:pPr>
    </w:p>
    <w:p w14:paraId="5E5CD074" w14:textId="5E2CAF47" w:rsidR="00FD57A7" w:rsidRDefault="00FD57A7" w:rsidP="00FD57A7">
      <w:pPr>
        <w:rPr>
          <w:rtl/>
          <w:lang w:eastAsia="he-IL"/>
        </w:rPr>
      </w:pPr>
      <w:bookmarkStart w:id="13764" w:name="_ETM_Q1_5953652"/>
      <w:bookmarkStart w:id="13765" w:name="_ETM_Q1_5951652"/>
      <w:bookmarkStart w:id="13766" w:name="_ETM_Q1_5949652"/>
      <w:bookmarkEnd w:id="13764"/>
      <w:bookmarkEnd w:id="13765"/>
      <w:bookmarkEnd w:id="13766"/>
      <w:r>
        <w:rPr>
          <w:rFonts w:hint="cs"/>
          <w:rtl/>
          <w:lang w:eastAsia="he-IL"/>
        </w:rPr>
        <w:t>רגע</w:t>
      </w:r>
      <w:bookmarkStart w:id="13767" w:name="_ETM_Q1_5947904"/>
      <w:bookmarkEnd w:id="13767"/>
      <w:r>
        <w:rPr>
          <w:rFonts w:hint="cs"/>
          <w:rtl/>
          <w:lang w:eastAsia="he-IL"/>
        </w:rPr>
        <w:t xml:space="preserve">, </w:t>
      </w:r>
      <w:bookmarkStart w:id="13768" w:name="_ETM_Q1_5948155"/>
      <w:bookmarkEnd w:id="13768"/>
      <w:r>
        <w:rPr>
          <w:rFonts w:hint="cs"/>
          <w:rtl/>
          <w:lang w:eastAsia="he-IL"/>
        </w:rPr>
        <w:t xml:space="preserve">הם רוצים לשים את זה כהוראת שעה? </w:t>
      </w:r>
      <w:bookmarkStart w:id="13769" w:name="_ETM_Q1_5952910"/>
      <w:bookmarkStart w:id="13770" w:name="_ETM_Q1_5951156"/>
      <w:bookmarkEnd w:id="13769"/>
      <w:bookmarkEnd w:id="13770"/>
    </w:p>
    <w:p w14:paraId="6F1F218A" w14:textId="77777777" w:rsidR="00FD57A7" w:rsidRDefault="00FD57A7" w:rsidP="00FD57A7">
      <w:pPr>
        <w:rPr>
          <w:rtl/>
          <w:lang w:eastAsia="he-IL"/>
        </w:rPr>
      </w:pPr>
      <w:bookmarkStart w:id="13771" w:name="_ETM_Q1_5951401"/>
      <w:bookmarkEnd w:id="13771"/>
    </w:p>
    <w:p w14:paraId="4B4C09CA" w14:textId="424D5D08" w:rsidR="00FD57A7" w:rsidRDefault="00FD57A7" w:rsidP="00F93808">
      <w:pPr>
        <w:pStyle w:val="af6"/>
        <w:keepNext/>
        <w:rPr>
          <w:rtl/>
        </w:rPr>
      </w:pPr>
      <w:bookmarkStart w:id="13772" w:name="ET_yor_צביקה_פוגל___יורַ_941"/>
      <w:r w:rsidRPr="00F93808">
        <w:rPr>
          <w:rStyle w:val="TagStyle"/>
          <w:rtl/>
        </w:rPr>
        <w:t xml:space="preserve"> &lt;&lt; יור &gt;&gt;</w:t>
      </w:r>
      <w:r w:rsidRPr="00FD57A7">
        <w:rPr>
          <w:rStyle w:val="TagStyle"/>
          <w:rtl/>
        </w:rPr>
        <w:t xml:space="preserve"> </w:t>
      </w:r>
      <w:r>
        <w:rPr>
          <w:rtl/>
        </w:rPr>
        <w:t>היו"ר צביקה פוגל:</w:t>
      </w:r>
      <w:r w:rsidRPr="00FD57A7">
        <w:rPr>
          <w:rStyle w:val="TagStyle"/>
          <w:rtl/>
        </w:rPr>
        <w:t xml:space="preserve"> </w:t>
      </w:r>
      <w:r w:rsidRPr="00F93808">
        <w:rPr>
          <w:rStyle w:val="TagStyle"/>
          <w:rtl/>
        </w:rPr>
        <w:t>&lt;&lt; יור &gt;&gt;</w:t>
      </w:r>
      <w:r>
        <w:rPr>
          <w:rtl/>
        </w:rPr>
        <w:t xml:space="preserve">   </w:t>
      </w:r>
      <w:bookmarkEnd w:id="13772"/>
    </w:p>
    <w:p w14:paraId="57DFD9D2" w14:textId="77777777" w:rsidR="00FD57A7" w:rsidRDefault="00FD57A7" w:rsidP="00F93808">
      <w:pPr>
        <w:pStyle w:val="KeepWithNext"/>
        <w:rPr>
          <w:rtl/>
          <w:lang w:eastAsia="he-IL"/>
        </w:rPr>
      </w:pPr>
    </w:p>
    <w:p w14:paraId="13421FC5" w14:textId="232085DE" w:rsidR="00FD57A7" w:rsidRDefault="00FD57A7" w:rsidP="00FD57A7">
      <w:pPr>
        <w:rPr>
          <w:rtl/>
          <w:lang w:eastAsia="he-IL"/>
        </w:rPr>
      </w:pPr>
      <w:bookmarkStart w:id="13773" w:name="_ETM_Q1_5952155"/>
      <w:bookmarkEnd w:id="13773"/>
      <w:r>
        <w:rPr>
          <w:rFonts w:hint="cs"/>
          <w:rtl/>
          <w:lang w:eastAsia="he-IL"/>
        </w:rPr>
        <w:t xml:space="preserve">כן, הוראת שעה אבל לשנתיים. </w:t>
      </w:r>
      <w:bookmarkStart w:id="13774" w:name="_ETM_Q1_5955156"/>
      <w:bookmarkEnd w:id="13774"/>
    </w:p>
    <w:p w14:paraId="2985594F" w14:textId="77777777" w:rsidR="00FD57A7" w:rsidRDefault="00FD57A7" w:rsidP="00FD57A7">
      <w:pPr>
        <w:rPr>
          <w:rtl/>
          <w:lang w:eastAsia="he-IL"/>
        </w:rPr>
      </w:pPr>
      <w:bookmarkStart w:id="13775" w:name="_ETM_Q1_5953403"/>
      <w:bookmarkStart w:id="13776" w:name="_ETM_Q1_5953655"/>
      <w:bookmarkEnd w:id="13775"/>
      <w:bookmarkEnd w:id="13776"/>
    </w:p>
    <w:p w14:paraId="0E962858" w14:textId="3D7C8A3A" w:rsidR="00FD57A7" w:rsidRDefault="00FD57A7" w:rsidP="00F93808">
      <w:pPr>
        <w:pStyle w:val="a4"/>
        <w:keepNext/>
        <w:rPr>
          <w:rtl/>
        </w:rPr>
      </w:pPr>
      <w:bookmarkStart w:id="13777" w:name="ET_speaker_איילת_לוי_נחום_942"/>
      <w:r w:rsidRPr="00F93808">
        <w:rPr>
          <w:rStyle w:val="TagStyle"/>
          <w:rtl/>
        </w:rPr>
        <w:t xml:space="preserve"> &lt;&lt; דובר &gt;&gt;</w:t>
      </w:r>
      <w:r w:rsidRPr="00FD57A7">
        <w:rPr>
          <w:rStyle w:val="TagStyle"/>
          <w:rtl/>
        </w:rPr>
        <w:t xml:space="preserve"> </w:t>
      </w:r>
      <w:r>
        <w:rPr>
          <w:rtl/>
        </w:rPr>
        <w:t>איילת לוי נחום:</w:t>
      </w:r>
      <w:r w:rsidRPr="00FD57A7">
        <w:rPr>
          <w:rStyle w:val="TagStyle"/>
          <w:rtl/>
        </w:rPr>
        <w:t xml:space="preserve"> </w:t>
      </w:r>
      <w:r w:rsidRPr="00F93808">
        <w:rPr>
          <w:rStyle w:val="TagStyle"/>
          <w:rtl/>
        </w:rPr>
        <w:t>&lt;&lt; דובר &gt;&gt;</w:t>
      </w:r>
      <w:r>
        <w:rPr>
          <w:rtl/>
        </w:rPr>
        <w:t xml:space="preserve">   </w:t>
      </w:r>
      <w:bookmarkEnd w:id="13777"/>
    </w:p>
    <w:p w14:paraId="75BE2264" w14:textId="77777777" w:rsidR="00FD57A7" w:rsidRDefault="00FD57A7" w:rsidP="00F93808">
      <w:pPr>
        <w:pStyle w:val="KeepWithNext"/>
        <w:rPr>
          <w:rtl/>
          <w:lang w:eastAsia="he-IL"/>
        </w:rPr>
      </w:pPr>
    </w:p>
    <w:p w14:paraId="536E3536" w14:textId="557C7BAB" w:rsidR="00FD57A7" w:rsidRDefault="00FD57A7" w:rsidP="00FD57A7">
      <w:pPr>
        <w:rPr>
          <w:rtl/>
          <w:lang w:eastAsia="he-IL"/>
        </w:rPr>
      </w:pPr>
      <w:bookmarkStart w:id="13778" w:name="_ETM_Q1_5955155"/>
      <w:bookmarkEnd w:id="13778"/>
      <w:r>
        <w:rPr>
          <w:rFonts w:hint="cs"/>
          <w:rtl/>
          <w:lang w:eastAsia="he-IL"/>
        </w:rPr>
        <w:t xml:space="preserve">כן, </w:t>
      </w:r>
      <w:bookmarkStart w:id="13779" w:name="_ETM_Q1_5957155"/>
      <w:bookmarkEnd w:id="13779"/>
      <w:r>
        <w:rPr>
          <w:rFonts w:hint="cs"/>
          <w:rtl/>
          <w:lang w:eastAsia="he-IL"/>
        </w:rPr>
        <w:t>ז</w:t>
      </w:r>
      <w:bookmarkStart w:id="13780" w:name="_ETM_Q1_5955405"/>
      <w:bookmarkStart w:id="13781" w:name="_ETM_Q1_5953405"/>
      <w:bookmarkEnd w:id="13780"/>
      <w:bookmarkEnd w:id="13781"/>
      <w:r>
        <w:rPr>
          <w:rFonts w:hint="cs"/>
          <w:rtl/>
          <w:lang w:eastAsia="he-IL"/>
        </w:rPr>
        <w:t xml:space="preserve">ו </w:t>
      </w:r>
      <w:bookmarkStart w:id="13782" w:name="_ETM_Q1_5951904"/>
      <w:bookmarkEnd w:id="13782"/>
      <w:r>
        <w:rPr>
          <w:rFonts w:hint="cs"/>
          <w:rtl/>
          <w:lang w:eastAsia="he-IL"/>
        </w:rPr>
        <w:t xml:space="preserve">הוראת </w:t>
      </w:r>
      <w:bookmarkStart w:id="13783" w:name="_ETM_Q1_5950405"/>
      <w:bookmarkEnd w:id="13783"/>
      <w:r>
        <w:rPr>
          <w:rFonts w:hint="cs"/>
          <w:rtl/>
          <w:lang w:eastAsia="he-IL"/>
        </w:rPr>
        <w:t>שעה</w:t>
      </w:r>
      <w:bookmarkStart w:id="13784" w:name="_ETM_Q1_5954156"/>
      <w:bookmarkEnd w:id="13784"/>
      <w:r>
        <w:rPr>
          <w:rFonts w:hint="cs"/>
          <w:rtl/>
          <w:lang w:eastAsia="he-IL"/>
        </w:rPr>
        <w:t xml:space="preserve"> אבל</w:t>
      </w:r>
      <w:bookmarkStart w:id="13785" w:name="_ETM_Q1_5954153"/>
      <w:bookmarkStart w:id="13786" w:name="_ETM_Q1_5954403"/>
      <w:bookmarkEnd w:id="13785"/>
      <w:bookmarkEnd w:id="13786"/>
      <w:r>
        <w:rPr>
          <w:rFonts w:hint="cs"/>
          <w:rtl/>
          <w:lang w:eastAsia="he-IL"/>
        </w:rPr>
        <w:t xml:space="preserve"> הם רוצים את זה </w:t>
      </w:r>
      <w:bookmarkStart w:id="13787" w:name="_ETM_Q1_5955903"/>
      <w:bookmarkEnd w:id="13787"/>
      <w:r>
        <w:rPr>
          <w:rFonts w:hint="cs"/>
          <w:rtl/>
          <w:lang w:eastAsia="he-IL"/>
        </w:rPr>
        <w:t>לשנתיים במקום</w:t>
      </w:r>
      <w:bookmarkStart w:id="13788" w:name="_ETM_Q1_5956905"/>
      <w:bookmarkStart w:id="13789" w:name="_ETM_Q1_5958905"/>
      <w:bookmarkEnd w:id="13788"/>
      <w:bookmarkEnd w:id="13789"/>
      <w:r>
        <w:rPr>
          <w:rFonts w:hint="cs"/>
          <w:rtl/>
          <w:lang w:eastAsia="he-IL"/>
        </w:rPr>
        <w:t xml:space="preserve"> לשנה. </w:t>
      </w:r>
    </w:p>
    <w:p w14:paraId="1CAAE540" w14:textId="77777777" w:rsidR="00FD57A7" w:rsidRDefault="00FD57A7" w:rsidP="00FD57A7">
      <w:pPr>
        <w:rPr>
          <w:rtl/>
          <w:lang w:eastAsia="he-IL"/>
        </w:rPr>
      </w:pPr>
      <w:bookmarkStart w:id="13790" w:name="_ETM_Q1_5957654"/>
      <w:bookmarkStart w:id="13791" w:name="_ETM_Q1_5957904"/>
      <w:bookmarkStart w:id="13792" w:name="_ETM_Q1_5958154"/>
      <w:bookmarkEnd w:id="13790"/>
      <w:bookmarkEnd w:id="13791"/>
      <w:bookmarkEnd w:id="13792"/>
    </w:p>
    <w:p w14:paraId="4D4234CA" w14:textId="4C39BA64" w:rsidR="00FD57A7" w:rsidRDefault="00FD57A7" w:rsidP="00F93808">
      <w:pPr>
        <w:pStyle w:val="a4"/>
        <w:keepNext/>
        <w:rPr>
          <w:rtl/>
        </w:rPr>
      </w:pPr>
      <w:bookmarkStart w:id="13793" w:name="ET_knessetmember_6361_943"/>
      <w:r w:rsidRPr="00F93808">
        <w:rPr>
          <w:rStyle w:val="TagStyle"/>
          <w:rtl/>
        </w:rPr>
        <w:t xml:space="preserve"> &lt;&lt; דובר &gt;&gt;</w:t>
      </w:r>
      <w:r w:rsidRPr="00FD57A7">
        <w:rPr>
          <w:rStyle w:val="TagStyle"/>
          <w:rtl/>
        </w:rPr>
        <w:t xml:space="preserve"> </w:t>
      </w:r>
      <w:r>
        <w:rPr>
          <w:rtl/>
        </w:rPr>
        <w:t>נאור שירי (יש עתיד):</w:t>
      </w:r>
      <w:r w:rsidRPr="00FD57A7">
        <w:rPr>
          <w:rStyle w:val="TagStyle"/>
          <w:rtl/>
        </w:rPr>
        <w:t xml:space="preserve"> </w:t>
      </w:r>
      <w:r w:rsidRPr="00F93808">
        <w:rPr>
          <w:rStyle w:val="TagStyle"/>
          <w:rtl/>
        </w:rPr>
        <w:t>&lt;&lt; דובר &gt;&gt;</w:t>
      </w:r>
      <w:r>
        <w:rPr>
          <w:rtl/>
        </w:rPr>
        <w:t xml:space="preserve">   </w:t>
      </w:r>
      <w:bookmarkEnd w:id="13793"/>
    </w:p>
    <w:p w14:paraId="351D3A5D" w14:textId="77777777" w:rsidR="00FD57A7" w:rsidRDefault="00FD57A7" w:rsidP="00F93808">
      <w:pPr>
        <w:pStyle w:val="KeepWithNext"/>
        <w:rPr>
          <w:rtl/>
          <w:lang w:eastAsia="he-IL"/>
        </w:rPr>
      </w:pPr>
    </w:p>
    <w:p w14:paraId="558D34CA" w14:textId="52493FC4" w:rsidR="00FD57A7" w:rsidRDefault="00FD57A7" w:rsidP="00FD57A7">
      <w:pPr>
        <w:rPr>
          <w:rtl/>
          <w:lang w:eastAsia="he-IL"/>
        </w:rPr>
      </w:pPr>
      <w:bookmarkStart w:id="13794" w:name="_ETM_Q1_5958906"/>
      <w:bookmarkStart w:id="13795" w:name="_ETM_Q1_5956906"/>
      <w:bookmarkStart w:id="13796" w:name="_ETM_Q1_5954906"/>
      <w:bookmarkEnd w:id="13794"/>
      <w:bookmarkEnd w:id="13795"/>
      <w:bookmarkEnd w:id="13796"/>
      <w:r>
        <w:rPr>
          <w:rFonts w:hint="cs"/>
          <w:rtl/>
          <w:lang w:eastAsia="he-IL"/>
        </w:rPr>
        <w:t>שנ</w:t>
      </w:r>
      <w:bookmarkStart w:id="13797" w:name="_ETM_Q1_5953152"/>
      <w:bookmarkEnd w:id="13797"/>
      <w:r>
        <w:rPr>
          <w:rFonts w:hint="cs"/>
          <w:rtl/>
          <w:lang w:eastAsia="he-IL"/>
        </w:rPr>
        <w:t>תיים</w:t>
      </w:r>
      <w:bookmarkStart w:id="13798" w:name="_ETM_Q1_5953903"/>
      <w:bookmarkEnd w:id="13798"/>
      <w:r>
        <w:rPr>
          <w:rFonts w:hint="cs"/>
          <w:rtl/>
          <w:lang w:eastAsia="he-IL"/>
        </w:rPr>
        <w:t xml:space="preserve"> </w:t>
      </w:r>
      <w:bookmarkStart w:id="13799" w:name="_ETM_Q1_5955152"/>
      <w:r>
        <w:rPr>
          <w:rFonts w:hint="cs"/>
          <w:rtl/>
          <w:lang w:eastAsia="he-IL"/>
        </w:rPr>
        <w:t>ולא</w:t>
      </w:r>
      <w:bookmarkStart w:id="13800" w:name="_ETM_Q1_5953902"/>
      <w:bookmarkEnd w:id="13800"/>
      <w:r>
        <w:rPr>
          <w:rFonts w:hint="cs"/>
          <w:rtl/>
          <w:lang w:eastAsia="he-IL"/>
        </w:rPr>
        <w:t xml:space="preserve"> </w:t>
      </w:r>
      <w:bookmarkEnd w:id="13799"/>
      <w:r>
        <w:rPr>
          <w:rFonts w:hint="cs"/>
          <w:rtl/>
          <w:lang w:eastAsia="he-IL"/>
        </w:rPr>
        <w:t xml:space="preserve">שנה? </w:t>
      </w:r>
    </w:p>
    <w:p w14:paraId="3DCE5613" w14:textId="77777777" w:rsidR="009076BC" w:rsidRDefault="009076BC" w:rsidP="00FD57A7">
      <w:pPr>
        <w:rPr>
          <w:rtl/>
          <w:lang w:eastAsia="he-IL"/>
        </w:rPr>
      </w:pPr>
      <w:bookmarkStart w:id="13801" w:name="_ETM_Q1_5955906"/>
      <w:bookmarkEnd w:id="13801"/>
    </w:p>
    <w:p w14:paraId="48AC1302" w14:textId="185F063E" w:rsidR="009076BC" w:rsidRDefault="009076BC" w:rsidP="00F93808">
      <w:pPr>
        <w:pStyle w:val="a4"/>
        <w:keepNext/>
        <w:rPr>
          <w:rtl/>
        </w:rPr>
      </w:pPr>
      <w:bookmarkStart w:id="13802" w:name="ET_speaker_איילת_לוי_נחום_945"/>
      <w:r w:rsidRPr="00F93808">
        <w:rPr>
          <w:rStyle w:val="TagStyle"/>
          <w:rtl/>
        </w:rPr>
        <w:t xml:space="preserve"> &lt;&lt; דובר &gt;&gt;</w:t>
      </w:r>
      <w:r w:rsidRPr="009076BC">
        <w:rPr>
          <w:rStyle w:val="TagStyle"/>
          <w:rtl/>
        </w:rPr>
        <w:t xml:space="preserve"> </w:t>
      </w:r>
      <w:r>
        <w:rPr>
          <w:rtl/>
        </w:rPr>
        <w:t>איילת לוי נחום:</w:t>
      </w:r>
      <w:r w:rsidRPr="009076BC">
        <w:rPr>
          <w:rStyle w:val="TagStyle"/>
          <w:rtl/>
        </w:rPr>
        <w:t xml:space="preserve"> </w:t>
      </w:r>
      <w:r w:rsidRPr="00F93808">
        <w:rPr>
          <w:rStyle w:val="TagStyle"/>
          <w:rtl/>
        </w:rPr>
        <w:t>&lt;&lt; דובר &gt;&gt;</w:t>
      </w:r>
      <w:r>
        <w:rPr>
          <w:rtl/>
        </w:rPr>
        <w:t xml:space="preserve">   </w:t>
      </w:r>
      <w:bookmarkEnd w:id="13802"/>
    </w:p>
    <w:p w14:paraId="29BD7931" w14:textId="77777777" w:rsidR="009076BC" w:rsidRDefault="009076BC" w:rsidP="00F93808">
      <w:pPr>
        <w:pStyle w:val="KeepWithNext"/>
        <w:rPr>
          <w:rtl/>
          <w:lang w:eastAsia="he-IL"/>
        </w:rPr>
      </w:pPr>
    </w:p>
    <w:p w14:paraId="7E53F94B" w14:textId="3F55B2F5" w:rsidR="009076BC" w:rsidRDefault="009076BC" w:rsidP="009076BC">
      <w:pPr>
        <w:rPr>
          <w:rtl/>
          <w:lang w:eastAsia="he-IL"/>
        </w:rPr>
      </w:pPr>
      <w:r>
        <w:rPr>
          <w:rFonts w:hint="cs"/>
          <w:rtl/>
          <w:lang w:eastAsia="he-IL"/>
        </w:rPr>
        <w:t>כן.</w:t>
      </w:r>
    </w:p>
    <w:p w14:paraId="24B43CF8" w14:textId="77777777" w:rsidR="009076BC" w:rsidRPr="009076BC" w:rsidRDefault="009076BC" w:rsidP="009076BC">
      <w:pPr>
        <w:rPr>
          <w:rtl/>
          <w:lang w:eastAsia="he-IL"/>
        </w:rPr>
      </w:pPr>
      <w:bookmarkStart w:id="13803" w:name="_ETM_Q1_5947652"/>
      <w:bookmarkStart w:id="13804" w:name="_ETM_Q1_5948153"/>
      <w:bookmarkStart w:id="13805" w:name="_ETM_Q1_5949153"/>
      <w:bookmarkEnd w:id="13803"/>
      <w:bookmarkEnd w:id="13804"/>
      <w:bookmarkEnd w:id="13805"/>
    </w:p>
    <w:p w14:paraId="656C6DD7" w14:textId="4FCB788A" w:rsidR="00FD57A7" w:rsidRDefault="00FD57A7" w:rsidP="00F93808">
      <w:pPr>
        <w:pStyle w:val="af6"/>
        <w:keepNext/>
        <w:rPr>
          <w:rtl/>
        </w:rPr>
      </w:pPr>
      <w:bookmarkStart w:id="13806" w:name="ET_yor_צביקה_פוגל___יורַ_944"/>
      <w:r w:rsidRPr="00F93808">
        <w:rPr>
          <w:rStyle w:val="TagStyle"/>
          <w:rtl/>
        </w:rPr>
        <w:t xml:space="preserve"> &lt;&lt; יור &gt;&gt;</w:t>
      </w:r>
      <w:r w:rsidRPr="00FD57A7">
        <w:rPr>
          <w:rStyle w:val="TagStyle"/>
          <w:rtl/>
        </w:rPr>
        <w:t xml:space="preserve"> </w:t>
      </w:r>
      <w:r>
        <w:rPr>
          <w:rtl/>
        </w:rPr>
        <w:t>היו"ר צביקה פוגל:</w:t>
      </w:r>
      <w:r w:rsidRPr="00FD57A7">
        <w:rPr>
          <w:rStyle w:val="TagStyle"/>
          <w:rtl/>
        </w:rPr>
        <w:t xml:space="preserve"> </w:t>
      </w:r>
      <w:r w:rsidRPr="00F93808">
        <w:rPr>
          <w:rStyle w:val="TagStyle"/>
          <w:rtl/>
        </w:rPr>
        <w:t>&lt;&lt; יור &gt;&gt;</w:t>
      </w:r>
      <w:r>
        <w:rPr>
          <w:rtl/>
        </w:rPr>
        <w:t xml:space="preserve">   </w:t>
      </w:r>
      <w:bookmarkEnd w:id="13806"/>
    </w:p>
    <w:p w14:paraId="2E2686C6" w14:textId="77777777" w:rsidR="00FD57A7" w:rsidRDefault="00FD57A7" w:rsidP="00F93808">
      <w:pPr>
        <w:pStyle w:val="KeepWithNext"/>
        <w:rPr>
          <w:rtl/>
          <w:lang w:eastAsia="he-IL"/>
        </w:rPr>
      </w:pPr>
    </w:p>
    <w:p w14:paraId="11E086BD" w14:textId="2ACEE2AE" w:rsidR="00FD57A7" w:rsidRDefault="009076BC" w:rsidP="00FD57A7">
      <w:pPr>
        <w:rPr>
          <w:rtl/>
          <w:lang w:eastAsia="he-IL"/>
        </w:rPr>
      </w:pPr>
      <w:bookmarkStart w:id="13807" w:name="_ETM_Q1_5956403"/>
      <w:bookmarkStart w:id="13808" w:name="_ETM_Q1_5956152"/>
      <w:bookmarkEnd w:id="13807"/>
      <w:bookmarkEnd w:id="13808"/>
      <w:r>
        <w:rPr>
          <w:rFonts w:hint="cs"/>
          <w:rtl/>
          <w:lang w:eastAsia="he-IL"/>
        </w:rPr>
        <w:t>נכו</w:t>
      </w:r>
      <w:bookmarkStart w:id="13809" w:name="_ETM_Q1_5959655"/>
      <w:bookmarkEnd w:id="13809"/>
      <w:r w:rsidR="00282830">
        <w:rPr>
          <w:rFonts w:hint="cs"/>
          <w:rtl/>
          <w:lang w:eastAsia="he-IL"/>
        </w:rPr>
        <w:t>ן.</w:t>
      </w:r>
      <w:bookmarkStart w:id="13810" w:name="_ETM_Q1_5959903"/>
      <w:bookmarkEnd w:id="13810"/>
      <w:r w:rsidR="00282830">
        <w:rPr>
          <w:rFonts w:hint="cs"/>
          <w:rtl/>
          <w:lang w:eastAsia="he-IL"/>
        </w:rPr>
        <w:t xml:space="preserve"> זה גם כדי לצבור איזשהו</w:t>
      </w:r>
      <w:bookmarkStart w:id="13811" w:name="_ETM_Q1_5963406"/>
      <w:bookmarkEnd w:id="13811"/>
      <w:r w:rsidR="00282830">
        <w:rPr>
          <w:rFonts w:hint="cs"/>
          <w:rtl/>
          <w:lang w:eastAsia="he-IL"/>
        </w:rPr>
        <w:t xml:space="preserve"> </w:t>
      </w:r>
      <w:bookmarkStart w:id="13812" w:name="_ETM_Q1_5961406"/>
      <w:bookmarkStart w:id="13813" w:name="_ETM_Q1_5959406"/>
      <w:bookmarkEnd w:id="13812"/>
      <w:bookmarkEnd w:id="13813"/>
      <w:r w:rsidR="00282830">
        <w:rPr>
          <w:rFonts w:hint="cs"/>
          <w:rtl/>
          <w:lang w:eastAsia="he-IL"/>
        </w:rPr>
        <w:t xml:space="preserve">ניסיון וגם בשביל לראות </w:t>
      </w:r>
      <w:bookmarkStart w:id="13814" w:name="_ETM_Q1_5962157"/>
      <w:bookmarkEnd w:id="13814"/>
      <w:r w:rsidR="00282830">
        <w:rPr>
          <w:rFonts w:hint="cs"/>
          <w:rtl/>
          <w:lang w:eastAsia="he-IL"/>
        </w:rPr>
        <w:t xml:space="preserve">איך העסק הזה עובד. </w:t>
      </w:r>
      <w:bookmarkStart w:id="13815" w:name="_ETM_Q1_5962903"/>
      <w:bookmarkEnd w:id="13815"/>
    </w:p>
    <w:p w14:paraId="3E30BBD9" w14:textId="77777777" w:rsidR="00282830" w:rsidRDefault="00282830" w:rsidP="00FD57A7">
      <w:pPr>
        <w:rPr>
          <w:rtl/>
          <w:lang w:eastAsia="he-IL"/>
        </w:rPr>
      </w:pPr>
      <w:bookmarkStart w:id="13816" w:name="_ETM_Q1_5963154"/>
      <w:bookmarkEnd w:id="13816"/>
    </w:p>
    <w:p w14:paraId="0894606C" w14:textId="40CD63A9" w:rsidR="00282830" w:rsidRDefault="00282830" w:rsidP="00F93808">
      <w:pPr>
        <w:pStyle w:val="a4"/>
        <w:keepNext/>
        <w:rPr>
          <w:rtl/>
        </w:rPr>
      </w:pPr>
      <w:bookmarkStart w:id="13817" w:name="ET_knessetmember_6361_946"/>
      <w:r w:rsidRPr="00F93808">
        <w:rPr>
          <w:rStyle w:val="TagStyle"/>
          <w:rtl/>
        </w:rPr>
        <w:t xml:space="preserve"> &lt;&lt; דובר &gt;&gt;</w:t>
      </w:r>
      <w:r w:rsidRPr="00282830">
        <w:rPr>
          <w:rStyle w:val="TagStyle"/>
          <w:rtl/>
        </w:rPr>
        <w:t xml:space="preserve"> </w:t>
      </w:r>
      <w:r>
        <w:rPr>
          <w:rtl/>
        </w:rPr>
        <w:t>נאור שירי (יש עתיד):</w:t>
      </w:r>
      <w:r w:rsidRPr="00282830">
        <w:rPr>
          <w:rStyle w:val="TagStyle"/>
          <w:rtl/>
        </w:rPr>
        <w:t xml:space="preserve"> </w:t>
      </w:r>
      <w:r w:rsidRPr="00F93808">
        <w:rPr>
          <w:rStyle w:val="TagStyle"/>
          <w:rtl/>
        </w:rPr>
        <w:t>&lt;&lt; דובר &gt;&gt;</w:t>
      </w:r>
      <w:r>
        <w:rPr>
          <w:rtl/>
        </w:rPr>
        <w:t xml:space="preserve">   </w:t>
      </w:r>
      <w:bookmarkEnd w:id="13817"/>
    </w:p>
    <w:p w14:paraId="23A32809" w14:textId="77777777" w:rsidR="00282830" w:rsidRDefault="00282830" w:rsidP="00F93808">
      <w:pPr>
        <w:pStyle w:val="KeepWithNext"/>
        <w:rPr>
          <w:rtl/>
          <w:lang w:eastAsia="he-IL"/>
        </w:rPr>
      </w:pPr>
    </w:p>
    <w:p w14:paraId="00D11C6F" w14:textId="39727C20" w:rsidR="00282830" w:rsidRDefault="00282830" w:rsidP="00282830">
      <w:pPr>
        <w:rPr>
          <w:rtl/>
          <w:lang w:eastAsia="he-IL"/>
        </w:rPr>
      </w:pPr>
      <w:bookmarkStart w:id="13818" w:name="_ETM_Q1_5965401"/>
      <w:bookmarkStart w:id="13819" w:name="_ETM_Q1_5965651"/>
      <w:bookmarkStart w:id="13820" w:name="_ETM_Q1_5963651"/>
      <w:bookmarkStart w:id="13821" w:name="_ETM_Q1_5961651"/>
      <w:bookmarkStart w:id="13822" w:name="_ETM_Q1_5959651"/>
      <w:bookmarkEnd w:id="13818"/>
      <w:bookmarkEnd w:id="13819"/>
      <w:bookmarkEnd w:id="13820"/>
      <w:bookmarkEnd w:id="13821"/>
      <w:bookmarkEnd w:id="13822"/>
      <w:r>
        <w:rPr>
          <w:rFonts w:hint="cs"/>
          <w:rtl/>
          <w:lang w:eastAsia="he-IL"/>
        </w:rPr>
        <w:t xml:space="preserve">כן, בסדר. </w:t>
      </w:r>
      <w:bookmarkStart w:id="13823" w:name="_ETM_Q1_5964654"/>
      <w:bookmarkEnd w:id="13823"/>
      <w:r>
        <w:rPr>
          <w:rFonts w:hint="cs"/>
          <w:rtl/>
          <w:lang w:eastAsia="he-IL"/>
        </w:rPr>
        <w:t>מ</w:t>
      </w:r>
      <w:bookmarkStart w:id="13824" w:name="_ETM_Q1_5963152"/>
      <w:bookmarkStart w:id="13825" w:name="_ETM_Q1_5961402"/>
      <w:bookmarkEnd w:id="13824"/>
      <w:bookmarkEnd w:id="13825"/>
      <w:r>
        <w:rPr>
          <w:rFonts w:hint="cs"/>
          <w:rtl/>
          <w:lang w:eastAsia="he-IL"/>
        </w:rPr>
        <w:t>ה עמדתכם?</w:t>
      </w:r>
    </w:p>
    <w:p w14:paraId="2F011FE8" w14:textId="77777777" w:rsidR="00282830" w:rsidRDefault="00282830" w:rsidP="00282830">
      <w:pPr>
        <w:rPr>
          <w:rtl/>
          <w:lang w:eastAsia="he-IL"/>
        </w:rPr>
      </w:pPr>
      <w:bookmarkStart w:id="13826" w:name="_ETM_Q1_5963653"/>
      <w:bookmarkEnd w:id="13826"/>
    </w:p>
    <w:p w14:paraId="691D795D" w14:textId="5B18F3BC" w:rsidR="00282830" w:rsidRDefault="00282830" w:rsidP="00F93808">
      <w:pPr>
        <w:pStyle w:val="a4"/>
        <w:keepNext/>
        <w:rPr>
          <w:rtl/>
        </w:rPr>
      </w:pPr>
      <w:bookmarkStart w:id="13827" w:name="ET_speaker_איילת_לוי_נחום_947"/>
      <w:r w:rsidRPr="00F93808">
        <w:rPr>
          <w:rStyle w:val="TagStyle"/>
          <w:rtl/>
        </w:rPr>
        <w:t xml:space="preserve"> &lt;&lt; דובר &gt;&gt;</w:t>
      </w:r>
      <w:r w:rsidRPr="00282830">
        <w:rPr>
          <w:rStyle w:val="TagStyle"/>
          <w:rtl/>
        </w:rPr>
        <w:t xml:space="preserve"> </w:t>
      </w:r>
      <w:r>
        <w:rPr>
          <w:rtl/>
        </w:rPr>
        <w:t>איילת לוי נחום:</w:t>
      </w:r>
      <w:r w:rsidRPr="00282830">
        <w:rPr>
          <w:rStyle w:val="TagStyle"/>
          <w:rtl/>
        </w:rPr>
        <w:t xml:space="preserve"> </w:t>
      </w:r>
      <w:r w:rsidRPr="00F93808">
        <w:rPr>
          <w:rStyle w:val="TagStyle"/>
          <w:rtl/>
        </w:rPr>
        <w:t>&lt;&lt; דובר &gt;&gt;</w:t>
      </w:r>
      <w:r>
        <w:rPr>
          <w:rtl/>
        </w:rPr>
        <w:t xml:space="preserve">   </w:t>
      </w:r>
      <w:bookmarkEnd w:id="13827"/>
    </w:p>
    <w:p w14:paraId="020EB0B2" w14:textId="77777777" w:rsidR="00282830" w:rsidRDefault="00282830" w:rsidP="00F93808">
      <w:pPr>
        <w:pStyle w:val="KeepWithNext"/>
        <w:rPr>
          <w:rtl/>
          <w:lang w:eastAsia="he-IL"/>
        </w:rPr>
      </w:pPr>
    </w:p>
    <w:p w14:paraId="4E45901C" w14:textId="15679E92" w:rsidR="00282830" w:rsidRDefault="00282830" w:rsidP="00282830">
      <w:pPr>
        <w:rPr>
          <w:rtl/>
          <w:lang w:eastAsia="he-IL"/>
        </w:rPr>
      </w:pPr>
      <w:bookmarkStart w:id="13828" w:name="_ETM_Q1_5966152"/>
      <w:bookmarkStart w:id="13829" w:name="_ETM_Q1_5966402"/>
      <w:bookmarkEnd w:id="13828"/>
      <w:bookmarkEnd w:id="13829"/>
      <w:r>
        <w:rPr>
          <w:rFonts w:hint="cs"/>
          <w:rtl/>
          <w:lang w:eastAsia="he-IL"/>
        </w:rPr>
        <w:t>המשרד לביטחון לאו</w:t>
      </w:r>
      <w:bookmarkStart w:id="13830" w:name="_ETM_Q1_5975402"/>
      <w:bookmarkEnd w:id="13830"/>
      <w:r>
        <w:rPr>
          <w:rFonts w:hint="cs"/>
          <w:rtl/>
          <w:lang w:eastAsia="he-IL"/>
        </w:rPr>
        <w:t>מי</w:t>
      </w:r>
      <w:bookmarkStart w:id="13831" w:name="_ETM_Q1_5974402"/>
      <w:bookmarkEnd w:id="13831"/>
      <w:r>
        <w:rPr>
          <w:rFonts w:hint="cs"/>
          <w:rtl/>
          <w:lang w:eastAsia="he-IL"/>
        </w:rPr>
        <w:t xml:space="preserve"> צריך להסביר למה </w:t>
      </w:r>
      <w:bookmarkStart w:id="13832" w:name="_ETM_Q1_5977652"/>
      <w:bookmarkEnd w:id="13832"/>
      <w:r>
        <w:rPr>
          <w:rFonts w:hint="cs"/>
          <w:rtl/>
          <w:lang w:eastAsia="he-IL"/>
        </w:rPr>
        <w:t>זה השת</w:t>
      </w:r>
      <w:bookmarkStart w:id="13833" w:name="_ETM_Q1_5976902"/>
      <w:bookmarkEnd w:id="13833"/>
      <w:r>
        <w:rPr>
          <w:rFonts w:hint="cs"/>
          <w:rtl/>
          <w:lang w:eastAsia="he-IL"/>
        </w:rPr>
        <w:t xml:space="preserve">נה </w:t>
      </w:r>
      <w:bookmarkStart w:id="13834" w:name="_ETM_Q1_5975656"/>
      <w:bookmarkEnd w:id="13834"/>
      <w:r>
        <w:rPr>
          <w:rFonts w:hint="cs"/>
          <w:rtl/>
          <w:lang w:eastAsia="he-IL"/>
        </w:rPr>
        <w:t>משנה אחת לשנתיים.</w:t>
      </w:r>
      <w:bookmarkStart w:id="13835" w:name="_ETM_Q1_5976404"/>
      <w:bookmarkStart w:id="13836" w:name="_ETM_Q1_5976654"/>
      <w:bookmarkEnd w:id="13835"/>
      <w:bookmarkEnd w:id="13836"/>
    </w:p>
    <w:p w14:paraId="11C23412" w14:textId="77777777" w:rsidR="00282830" w:rsidRDefault="00282830" w:rsidP="00282830">
      <w:pPr>
        <w:rPr>
          <w:rtl/>
          <w:lang w:eastAsia="he-IL"/>
        </w:rPr>
      </w:pPr>
      <w:bookmarkStart w:id="13837" w:name="_ETM_Q1_5976904"/>
      <w:bookmarkEnd w:id="13837"/>
    </w:p>
    <w:p w14:paraId="55D396B2" w14:textId="2CFFB806" w:rsidR="00282830" w:rsidRDefault="00282830" w:rsidP="00F93808">
      <w:pPr>
        <w:pStyle w:val="a4"/>
        <w:keepNext/>
        <w:rPr>
          <w:rtl/>
        </w:rPr>
      </w:pPr>
      <w:bookmarkStart w:id="13838" w:name="ET_knessetmember_6361_948"/>
      <w:r w:rsidRPr="00F93808">
        <w:rPr>
          <w:rStyle w:val="TagStyle"/>
          <w:rtl/>
        </w:rPr>
        <w:t xml:space="preserve"> &lt;&lt; דובר &gt;&gt;</w:t>
      </w:r>
      <w:r w:rsidRPr="00282830">
        <w:rPr>
          <w:rStyle w:val="TagStyle"/>
          <w:rtl/>
        </w:rPr>
        <w:t xml:space="preserve"> </w:t>
      </w:r>
      <w:r>
        <w:rPr>
          <w:rtl/>
        </w:rPr>
        <w:t>נאור שירי (יש עתיד):</w:t>
      </w:r>
      <w:r w:rsidRPr="00282830">
        <w:rPr>
          <w:rStyle w:val="TagStyle"/>
          <w:rtl/>
        </w:rPr>
        <w:t xml:space="preserve"> </w:t>
      </w:r>
      <w:r w:rsidRPr="00F93808">
        <w:rPr>
          <w:rStyle w:val="TagStyle"/>
          <w:rtl/>
        </w:rPr>
        <w:t>&lt;&lt; דובר &gt;&gt;</w:t>
      </w:r>
      <w:r>
        <w:rPr>
          <w:rtl/>
        </w:rPr>
        <w:t xml:space="preserve">   </w:t>
      </w:r>
      <w:bookmarkEnd w:id="13838"/>
    </w:p>
    <w:p w14:paraId="58E29EAC" w14:textId="77777777" w:rsidR="00282830" w:rsidRDefault="00282830" w:rsidP="00F93808">
      <w:pPr>
        <w:pStyle w:val="KeepWithNext"/>
        <w:rPr>
          <w:rtl/>
          <w:lang w:eastAsia="he-IL"/>
        </w:rPr>
      </w:pPr>
    </w:p>
    <w:p w14:paraId="600C566B" w14:textId="6290D84A" w:rsidR="00282830" w:rsidRDefault="00282830" w:rsidP="00282830">
      <w:pPr>
        <w:rPr>
          <w:rtl/>
          <w:lang w:eastAsia="he-IL"/>
        </w:rPr>
      </w:pPr>
      <w:r>
        <w:rPr>
          <w:rFonts w:hint="cs"/>
          <w:rtl/>
          <w:lang w:eastAsia="he-IL"/>
        </w:rPr>
        <w:t xml:space="preserve">כי הוא רוצה </w:t>
      </w:r>
      <w:bookmarkStart w:id="13839" w:name="_ETM_Q1_5979654"/>
      <w:bookmarkEnd w:id="13839"/>
      <w:r>
        <w:rPr>
          <w:rFonts w:hint="cs"/>
          <w:rtl/>
          <w:lang w:eastAsia="he-IL"/>
        </w:rPr>
        <w:t xml:space="preserve">דאטה. </w:t>
      </w:r>
      <w:bookmarkStart w:id="13840" w:name="_ETM_Q1_5980404"/>
      <w:bookmarkEnd w:id="13840"/>
    </w:p>
    <w:p w14:paraId="2B2C4B1A" w14:textId="77777777" w:rsidR="00282830" w:rsidRDefault="00282830" w:rsidP="00282830">
      <w:pPr>
        <w:rPr>
          <w:rtl/>
          <w:lang w:eastAsia="he-IL"/>
        </w:rPr>
      </w:pPr>
      <w:bookmarkStart w:id="13841" w:name="_ETM_Q1_5980653"/>
      <w:bookmarkStart w:id="13842" w:name="_ETM_Q1_5976653"/>
      <w:bookmarkEnd w:id="13841"/>
      <w:bookmarkEnd w:id="13842"/>
    </w:p>
    <w:p w14:paraId="76C4B532" w14:textId="4B7193B3" w:rsidR="00282830" w:rsidRDefault="00282830" w:rsidP="00F93808">
      <w:pPr>
        <w:pStyle w:val="a4"/>
        <w:keepNext/>
        <w:rPr>
          <w:rtl/>
        </w:rPr>
      </w:pPr>
      <w:bookmarkStart w:id="13843" w:name="ET_speaker_איילת_לוי_נחום_949"/>
      <w:r w:rsidRPr="00F93808">
        <w:rPr>
          <w:rStyle w:val="TagStyle"/>
          <w:rtl/>
        </w:rPr>
        <w:t xml:space="preserve"> &lt;&lt; דובר &gt;&gt;</w:t>
      </w:r>
      <w:r w:rsidRPr="00282830">
        <w:rPr>
          <w:rStyle w:val="TagStyle"/>
          <w:rtl/>
        </w:rPr>
        <w:t xml:space="preserve"> </w:t>
      </w:r>
      <w:r>
        <w:rPr>
          <w:rtl/>
        </w:rPr>
        <w:t>איילת לוי נחום:</w:t>
      </w:r>
      <w:r w:rsidRPr="00282830">
        <w:rPr>
          <w:rStyle w:val="TagStyle"/>
          <w:rtl/>
        </w:rPr>
        <w:t xml:space="preserve"> </w:t>
      </w:r>
      <w:r w:rsidRPr="00F93808">
        <w:rPr>
          <w:rStyle w:val="TagStyle"/>
          <w:rtl/>
        </w:rPr>
        <w:t>&lt;&lt; דובר &gt;&gt;</w:t>
      </w:r>
      <w:r>
        <w:rPr>
          <w:rtl/>
        </w:rPr>
        <w:t xml:space="preserve">   </w:t>
      </w:r>
      <w:bookmarkEnd w:id="13843"/>
    </w:p>
    <w:p w14:paraId="7DB63489" w14:textId="77777777" w:rsidR="00282830" w:rsidRDefault="00282830" w:rsidP="00F93808">
      <w:pPr>
        <w:pStyle w:val="KeepWithNext"/>
        <w:rPr>
          <w:rtl/>
          <w:lang w:eastAsia="he-IL"/>
        </w:rPr>
      </w:pPr>
    </w:p>
    <w:p w14:paraId="1F545781" w14:textId="6A7CBDA6" w:rsidR="00282830" w:rsidRDefault="00282830" w:rsidP="00282830">
      <w:pPr>
        <w:rPr>
          <w:rtl/>
          <w:lang w:eastAsia="he-IL"/>
        </w:rPr>
      </w:pPr>
      <w:bookmarkStart w:id="13844" w:name="_ETM_Q1_5978653"/>
      <w:bookmarkStart w:id="13845" w:name="_ETM_Q1_5979153"/>
      <w:bookmarkStart w:id="13846" w:name="_ETM_Q1_5980153"/>
      <w:bookmarkEnd w:id="13844"/>
      <w:bookmarkEnd w:id="13845"/>
      <w:bookmarkEnd w:id="13846"/>
      <w:r>
        <w:rPr>
          <w:rFonts w:hint="cs"/>
          <w:rtl/>
          <w:lang w:eastAsia="he-IL"/>
        </w:rPr>
        <w:t xml:space="preserve">אבל הצעת החוק </w:t>
      </w:r>
      <w:bookmarkStart w:id="13847" w:name="_ETM_Q1_5982403"/>
      <w:bookmarkEnd w:id="13847"/>
      <w:r>
        <w:rPr>
          <w:rFonts w:hint="cs"/>
          <w:rtl/>
          <w:lang w:eastAsia="he-IL"/>
        </w:rPr>
        <w:t>הממשלתית דיברה על שנה.</w:t>
      </w:r>
      <w:bookmarkStart w:id="13848" w:name="_ETM_Q1_5984403"/>
      <w:bookmarkEnd w:id="13848"/>
      <w:r>
        <w:rPr>
          <w:rFonts w:hint="cs"/>
          <w:rtl/>
          <w:lang w:eastAsia="he-IL"/>
        </w:rPr>
        <w:t xml:space="preserve"> תסבירו</w:t>
      </w:r>
      <w:bookmarkStart w:id="13849" w:name="_ETM_Q1_5985403"/>
      <w:bookmarkStart w:id="13850" w:name="_ETM_Q1_5983653"/>
      <w:bookmarkEnd w:id="13849"/>
      <w:bookmarkEnd w:id="13850"/>
      <w:r>
        <w:rPr>
          <w:rFonts w:hint="cs"/>
          <w:rtl/>
          <w:lang w:eastAsia="he-IL"/>
        </w:rPr>
        <w:t xml:space="preserve"> אתם, עמדתי</w:t>
      </w:r>
      <w:bookmarkStart w:id="13851" w:name="_ETM_Q1_5985902"/>
      <w:bookmarkEnd w:id="13851"/>
      <w:r>
        <w:rPr>
          <w:rFonts w:hint="cs"/>
          <w:rtl/>
          <w:lang w:eastAsia="he-IL"/>
        </w:rPr>
        <w:t xml:space="preserve"> תלויה בתשובה שלכם. </w:t>
      </w:r>
      <w:bookmarkStart w:id="13852" w:name="_ETM_Q1_5989403"/>
      <w:bookmarkEnd w:id="13852"/>
    </w:p>
    <w:p w14:paraId="5B391624" w14:textId="77777777" w:rsidR="00282830" w:rsidRDefault="00282830" w:rsidP="00282830">
      <w:pPr>
        <w:rPr>
          <w:rtl/>
          <w:lang w:eastAsia="he-IL"/>
        </w:rPr>
      </w:pPr>
      <w:bookmarkStart w:id="13853" w:name="_ETM_Q1_5990152"/>
      <w:bookmarkStart w:id="13854" w:name="_ETM_Q1_5991403"/>
      <w:bookmarkStart w:id="13855" w:name="_ETM_Q1_5985904"/>
      <w:bookmarkEnd w:id="13853"/>
      <w:bookmarkEnd w:id="13854"/>
      <w:bookmarkEnd w:id="13855"/>
    </w:p>
    <w:p w14:paraId="591706DF" w14:textId="7C6A9F0F" w:rsidR="00282830" w:rsidRDefault="00282830" w:rsidP="00F93808">
      <w:pPr>
        <w:pStyle w:val="a4"/>
        <w:keepNext/>
        <w:rPr>
          <w:rtl/>
        </w:rPr>
      </w:pPr>
      <w:bookmarkStart w:id="13856" w:name="ET_speaker_שרית_נשיא_950"/>
      <w:r w:rsidRPr="00F93808">
        <w:rPr>
          <w:rStyle w:val="TagStyle"/>
          <w:rtl/>
        </w:rPr>
        <w:t xml:space="preserve"> &lt;&lt; דובר &gt;&gt;</w:t>
      </w:r>
      <w:r w:rsidRPr="00282830">
        <w:rPr>
          <w:rStyle w:val="TagStyle"/>
          <w:rtl/>
        </w:rPr>
        <w:t xml:space="preserve"> </w:t>
      </w:r>
      <w:r>
        <w:rPr>
          <w:rtl/>
        </w:rPr>
        <w:t>שרית נשיא:</w:t>
      </w:r>
      <w:r w:rsidRPr="00282830">
        <w:rPr>
          <w:rStyle w:val="TagStyle"/>
          <w:rtl/>
        </w:rPr>
        <w:t xml:space="preserve"> </w:t>
      </w:r>
      <w:r w:rsidRPr="00F93808">
        <w:rPr>
          <w:rStyle w:val="TagStyle"/>
          <w:rtl/>
        </w:rPr>
        <w:t>&lt;&lt; דובר &gt;&gt;</w:t>
      </w:r>
      <w:r>
        <w:rPr>
          <w:rtl/>
        </w:rPr>
        <w:t xml:space="preserve">   </w:t>
      </w:r>
      <w:bookmarkEnd w:id="13856"/>
    </w:p>
    <w:p w14:paraId="4941DC94" w14:textId="77777777" w:rsidR="00282830" w:rsidRDefault="00282830" w:rsidP="00F93808">
      <w:pPr>
        <w:pStyle w:val="KeepWithNext"/>
        <w:rPr>
          <w:rtl/>
          <w:lang w:eastAsia="he-IL"/>
        </w:rPr>
      </w:pPr>
    </w:p>
    <w:p w14:paraId="5C2C35EC" w14:textId="77777777" w:rsidR="00282830" w:rsidRDefault="00282830" w:rsidP="00282830">
      <w:pPr>
        <w:rPr>
          <w:rtl/>
          <w:lang w:eastAsia="he-IL"/>
        </w:rPr>
      </w:pPr>
      <w:bookmarkStart w:id="13857" w:name="_ETM_Q1_5987404"/>
      <w:bookmarkEnd w:id="13857"/>
      <w:r>
        <w:rPr>
          <w:rFonts w:hint="cs"/>
          <w:rtl/>
          <w:lang w:eastAsia="he-IL"/>
        </w:rPr>
        <w:t xml:space="preserve">אנחנו סבורים שכדי שבאמת </w:t>
      </w:r>
      <w:bookmarkStart w:id="13858" w:name="_ETM_Q1_5991902"/>
      <w:bookmarkEnd w:id="13858"/>
      <w:r>
        <w:rPr>
          <w:rFonts w:hint="cs"/>
          <w:rtl/>
          <w:lang w:eastAsia="he-IL"/>
        </w:rPr>
        <w:t xml:space="preserve">נוכל לעמוד על </w:t>
      </w:r>
      <w:bookmarkStart w:id="13859" w:name="_ETM_Q1_5995154"/>
      <w:bookmarkEnd w:id="13859"/>
      <w:r>
        <w:rPr>
          <w:rFonts w:hint="cs"/>
          <w:rtl/>
          <w:lang w:eastAsia="he-IL"/>
        </w:rPr>
        <w:t xml:space="preserve">האפקטיביות של </w:t>
      </w:r>
      <w:bookmarkStart w:id="13860" w:name="_ETM_Q1_5995903"/>
      <w:bookmarkStart w:id="13861" w:name="_ETM_Q1_5993903"/>
      <w:bookmarkEnd w:id="13860"/>
      <w:bookmarkEnd w:id="13861"/>
      <w:r>
        <w:rPr>
          <w:rFonts w:hint="cs"/>
          <w:rtl/>
          <w:lang w:eastAsia="he-IL"/>
        </w:rPr>
        <w:t>הוראת השעה הזאת</w:t>
      </w:r>
      <w:bookmarkStart w:id="13862" w:name="_ETM_Q1_5995904"/>
      <w:bookmarkEnd w:id="13862"/>
      <w:r>
        <w:rPr>
          <w:rFonts w:hint="cs"/>
          <w:rtl/>
          <w:lang w:eastAsia="he-IL"/>
        </w:rPr>
        <w:t xml:space="preserve"> </w:t>
      </w:r>
      <w:bookmarkStart w:id="13863" w:name="_ETM_Q1_5998402"/>
      <w:bookmarkEnd w:id="13863"/>
      <w:r>
        <w:rPr>
          <w:rFonts w:hint="cs"/>
          <w:rtl/>
          <w:lang w:eastAsia="he-IL"/>
        </w:rPr>
        <w:t>עד שכולם</w:t>
      </w:r>
      <w:bookmarkStart w:id="13864" w:name="_ETM_Q1_5997652"/>
      <w:bookmarkEnd w:id="13864"/>
      <w:r>
        <w:rPr>
          <w:rFonts w:hint="cs"/>
          <w:rtl/>
          <w:lang w:eastAsia="he-IL"/>
        </w:rPr>
        <w:t xml:space="preserve"> יעברו </w:t>
      </w:r>
      <w:bookmarkStart w:id="13865" w:name="_ETM_Q1_5996654"/>
      <w:r>
        <w:rPr>
          <w:rFonts w:hint="cs"/>
          <w:rtl/>
          <w:lang w:eastAsia="he-IL"/>
        </w:rPr>
        <w:t xml:space="preserve">הכשרות </w:t>
      </w:r>
      <w:bookmarkStart w:id="13866" w:name="_ETM_Q1_5998404"/>
      <w:bookmarkStart w:id="13867" w:name="_ETM_Q1_5999405"/>
      <w:bookmarkEnd w:id="13865"/>
      <w:bookmarkEnd w:id="13866"/>
      <w:bookmarkEnd w:id="13867"/>
      <w:r>
        <w:rPr>
          <w:rFonts w:hint="cs"/>
          <w:rtl/>
          <w:lang w:eastAsia="he-IL"/>
        </w:rPr>
        <w:t>ו</w:t>
      </w:r>
      <w:bookmarkStart w:id="13868" w:name="_ETM_Q1_5999652"/>
      <w:bookmarkStart w:id="13869" w:name="_ETM_Q1_5998406"/>
      <w:bookmarkEnd w:id="13868"/>
      <w:bookmarkEnd w:id="13869"/>
      <w:r>
        <w:rPr>
          <w:rFonts w:hint="cs"/>
          <w:rtl/>
          <w:lang w:eastAsia="he-IL"/>
        </w:rPr>
        <w:t xml:space="preserve">אני מזכירה </w:t>
      </w:r>
      <w:bookmarkStart w:id="13870" w:name="_ETM_Q1_5999156"/>
      <w:bookmarkStart w:id="13871" w:name="_ETM_Q1_5997156"/>
      <w:bookmarkEnd w:id="13870"/>
      <w:bookmarkEnd w:id="13871"/>
      <w:r>
        <w:rPr>
          <w:rFonts w:hint="cs"/>
          <w:rtl/>
          <w:lang w:eastAsia="he-IL"/>
        </w:rPr>
        <w:t>שגם</w:t>
      </w:r>
      <w:bookmarkStart w:id="13872" w:name="_ETM_Q1_5996154"/>
      <w:bookmarkEnd w:id="13872"/>
      <w:r>
        <w:rPr>
          <w:rFonts w:hint="cs"/>
          <w:rtl/>
          <w:lang w:eastAsia="he-IL"/>
        </w:rPr>
        <w:t xml:space="preserve"> יוקמו מערכים חדשים </w:t>
      </w:r>
      <w:bookmarkStart w:id="13873" w:name="_ETM_Q1_6001654"/>
      <w:bookmarkStart w:id="13874" w:name="_ETM_Q1_5999654"/>
      <w:bookmarkEnd w:id="13873"/>
      <w:bookmarkEnd w:id="13874"/>
      <w:r>
        <w:rPr>
          <w:rFonts w:hint="cs"/>
          <w:rtl/>
          <w:lang w:eastAsia="he-IL"/>
        </w:rPr>
        <w:t>שאותם</w:t>
      </w:r>
      <w:bookmarkStart w:id="13875" w:name="_ETM_Q1_5998902"/>
      <w:bookmarkStart w:id="13876" w:name="_ETM_Q1_5996902"/>
      <w:bookmarkStart w:id="13877" w:name="_ETM_Q1_6000656"/>
      <w:bookmarkEnd w:id="13875"/>
      <w:bookmarkEnd w:id="13876"/>
      <w:bookmarkEnd w:id="13877"/>
      <w:r>
        <w:rPr>
          <w:rFonts w:hint="cs"/>
          <w:rtl/>
          <w:lang w:eastAsia="he-IL"/>
        </w:rPr>
        <w:t xml:space="preserve"> יהיה צריך להסמיך אז כדאי ש</w:t>
      </w:r>
      <w:bookmarkStart w:id="13878" w:name="_ETM_Q1_6003906"/>
      <w:bookmarkStart w:id="13879" w:name="_ETM_Q1_6002652"/>
      <w:bookmarkEnd w:id="13878"/>
      <w:bookmarkEnd w:id="13879"/>
      <w:r>
        <w:rPr>
          <w:rFonts w:hint="cs"/>
          <w:rtl/>
          <w:lang w:eastAsia="he-IL"/>
        </w:rPr>
        <w:t>יהיו שנ</w:t>
      </w:r>
      <w:bookmarkStart w:id="13880" w:name="_ETM_Q1_6003902"/>
      <w:bookmarkEnd w:id="13880"/>
      <w:r>
        <w:rPr>
          <w:rFonts w:hint="cs"/>
          <w:rtl/>
          <w:lang w:eastAsia="he-IL"/>
        </w:rPr>
        <w:t>תיים.</w:t>
      </w:r>
      <w:bookmarkStart w:id="13881" w:name="_ETM_Q1_6004655"/>
      <w:bookmarkStart w:id="13882" w:name="_ETM_Q1_6004905"/>
      <w:bookmarkEnd w:id="13881"/>
      <w:bookmarkEnd w:id="13882"/>
    </w:p>
    <w:p w14:paraId="46305FB4" w14:textId="77777777" w:rsidR="00282830" w:rsidRDefault="00282830" w:rsidP="00282830">
      <w:pPr>
        <w:rPr>
          <w:rtl/>
          <w:lang w:eastAsia="he-IL"/>
        </w:rPr>
      </w:pPr>
      <w:bookmarkStart w:id="13883" w:name="_ETM_Q1_6005155"/>
      <w:bookmarkEnd w:id="13883"/>
    </w:p>
    <w:p w14:paraId="14CEE92D" w14:textId="7E0B6AC3" w:rsidR="00282830" w:rsidRDefault="00282830" w:rsidP="00F93808">
      <w:pPr>
        <w:pStyle w:val="a4"/>
        <w:keepNext/>
        <w:rPr>
          <w:rtl/>
        </w:rPr>
      </w:pPr>
      <w:bookmarkStart w:id="13884" w:name="ET_knessetmember_6361_951"/>
      <w:r w:rsidRPr="00F93808">
        <w:rPr>
          <w:rStyle w:val="TagStyle"/>
          <w:rtl/>
        </w:rPr>
        <w:t xml:space="preserve"> &lt;&lt; דובר &gt;&gt;</w:t>
      </w:r>
      <w:r w:rsidRPr="00282830">
        <w:rPr>
          <w:rStyle w:val="TagStyle"/>
          <w:rtl/>
        </w:rPr>
        <w:t xml:space="preserve"> </w:t>
      </w:r>
      <w:r>
        <w:rPr>
          <w:rtl/>
        </w:rPr>
        <w:t>נאור שירי (יש עתיד):</w:t>
      </w:r>
      <w:r w:rsidRPr="00282830">
        <w:rPr>
          <w:rStyle w:val="TagStyle"/>
          <w:rtl/>
        </w:rPr>
        <w:t xml:space="preserve"> </w:t>
      </w:r>
      <w:r w:rsidRPr="00F93808">
        <w:rPr>
          <w:rStyle w:val="TagStyle"/>
          <w:rtl/>
        </w:rPr>
        <w:t>&lt;&lt; דובר &gt;&gt;</w:t>
      </w:r>
      <w:r>
        <w:rPr>
          <w:rtl/>
        </w:rPr>
        <w:t xml:space="preserve">   </w:t>
      </w:r>
      <w:bookmarkEnd w:id="13884"/>
    </w:p>
    <w:p w14:paraId="6B28C513" w14:textId="77777777" w:rsidR="00282830" w:rsidRDefault="00282830" w:rsidP="00F93808">
      <w:pPr>
        <w:pStyle w:val="KeepWithNext"/>
        <w:rPr>
          <w:rtl/>
          <w:lang w:eastAsia="he-IL"/>
        </w:rPr>
      </w:pPr>
    </w:p>
    <w:p w14:paraId="3B267236" w14:textId="4438A1C1" w:rsidR="00282830" w:rsidRDefault="00282830" w:rsidP="00282830">
      <w:pPr>
        <w:rPr>
          <w:rtl/>
          <w:lang w:eastAsia="he-IL"/>
        </w:rPr>
      </w:pPr>
      <w:bookmarkStart w:id="13885" w:name="_ETM_Q1_6006405"/>
      <w:bookmarkStart w:id="13886" w:name="_ETM_Q1_6004405"/>
      <w:bookmarkStart w:id="13887" w:name="_ETM_Q1_6002405"/>
      <w:bookmarkStart w:id="13888" w:name="_ETM_Q1_6000657"/>
      <w:bookmarkEnd w:id="13885"/>
      <w:bookmarkEnd w:id="13886"/>
      <w:bookmarkEnd w:id="13887"/>
      <w:bookmarkEnd w:id="13888"/>
      <w:r>
        <w:rPr>
          <w:rFonts w:hint="cs"/>
          <w:rtl/>
          <w:lang w:eastAsia="he-IL"/>
        </w:rPr>
        <w:t>ת</w:t>
      </w:r>
      <w:bookmarkStart w:id="13889" w:name="_ETM_Q1_5998903"/>
      <w:bookmarkEnd w:id="13889"/>
      <w:r>
        <w:rPr>
          <w:rFonts w:hint="cs"/>
          <w:rtl/>
          <w:lang w:eastAsia="he-IL"/>
        </w:rPr>
        <w:t xml:space="preserve">וך כמה זמן </w:t>
      </w:r>
      <w:bookmarkStart w:id="13890" w:name="_ETM_Q1_6008153"/>
      <w:bookmarkEnd w:id="13890"/>
      <w:r>
        <w:rPr>
          <w:rFonts w:hint="cs"/>
          <w:rtl/>
          <w:lang w:eastAsia="he-IL"/>
        </w:rPr>
        <w:t>מכניסת החוק לתוקף את</w:t>
      </w:r>
      <w:bookmarkStart w:id="13891" w:name="_ETM_Q1_6006407"/>
      <w:bookmarkEnd w:id="13891"/>
      <w:r>
        <w:rPr>
          <w:rFonts w:hint="cs"/>
          <w:rtl/>
          <w:lang w:eastAsia="he-IL"/>
        </w:rPr>
        <w:t>ם</w:t>
      </w:r>
      <w:bookmarkStart w:id="13892" w:name="_ETM_Q1_6006152"/>
      <w:bookmarkEnd w:id="13892"/>
      <w:r>
        <w:rPr>
          <w:rFonts w:hint="cs"/>
          <w:rtl/>
          <w:lang w:eastAsia="he-IL"/>
        </w:rPr>
        <w:t xml:space="preserve"> מעריכים שמ-100</w:t>
      </w:r>
      <w:bookmarkStart w:id="13893" w:name="_ETM_Q1_6015151"/>
      <w:bookmarkStart w:id="13894" w:name="_ETM_Q1_6014154"/>
      <w:bookmarkStart w:id="13895" w:name="_ETM_Q1_6012403"/>
      <w:bookmarkEnd w:id="13893"/>
      <w:bookmarkEnd w:id="13894"/>
      <w:bookmarkEnd w:id="13895"/>
      <w:r>
        <w:rPr>
          <w:rFonts w:hint="cs"/>
          <w:rtl/>
          <w:lang w:eastAsia="he-IL"/>
        </w:rPr>
        <w:t xml:space="preserve">% מהיחידות הפועלות, </w:t>
      </w:r>
      <w:bookmarkStart w:id="13896" w:name="_ETM_Q1_6014656"/>
      <w:bookmarkEnd w:id="13896"/>
      <w:r>
        <w:rPr>
          <w:rFonts w:hint="cs"/>
          <w:rtl/>
          <w:lang w:eastAsia="he-IL"/>
        </w:rPr>
        <w:t xml:space="preserve">לא </w:t>
      </w:r>
      <w:bookmarkStart w:id="13897" w:name="_ETM_Q1_6014904"/>
      <w:bookmarkStart w:id="13898" w:name="_ETM_Q1_6013155"/>
      <w:bookmarkEnd w:id="13897"/>
      <w:bookmarkEnd w:id="13898"/>
      <w:r>
        <w:rPr>
          <w:rFonts w:hint="cs"/>
          <w:rtl/>
          <w:lang w:eastAsia="he-IL"/>
        </w:rPr>
        <w:t xml:space="preserve">החדשות, </w:t>
      </w:r>
      <w:bookmarkStart w:id="13899" w:name="_ETM_Q1_6012654"/>
      <w:bookmarkStart w:id="13900" w:name="_ETM_Q1_6010905"/>
      <w:bookmarkStart w:id="13901" w:name="_ETM_Q1_6008905"/>
      <w:bookmarkStart w:id="13902" w:name="_ETM_Q1_6008902"/>
      <w:bookmarkStart w:id="13903" w:name="_ETM_Q1_5993403"/>
      <w:bookmarkStart w:id="13904" w:name="_ETM_Q1_5991652"/>
      <w:bookmarkStart w:id="13905" w:name="_ETM_Q1_5997406"/>
      <w:bookmarkStart w:id="13906" w:name="_ETM_Q1_6014156"/>
      <w:bookmarkStart w:id="13907" w:name="_ETM_Q1_6003905"/>
      <w:bookmarkStart w:id="13908" w:name="_ETM_Q1_6004401"/>
      <w:bookmarkStart w:id="13909" w:name="_ETM_Q1_6001404"/>
      <w:bookmarkStart w:id="13910" w:name="_ETM_Q1_6003654"/>
      <w:bookmarkStart w:id="13911" w:name="_ETM_Q1_6013904"/>
      <w:bookmarkStart w:id="13912" w:name="_ETM_Q1_6012903"/>
      <w:bookmarkEnd w:id="13899"/>
      <w:bookmarkEnd w:id="13900"/>
      <w:bookmarkEnd w:id="13901"/>
      <w:bookmarkEnd w:id="13902"/>
      <w:bookmarkEnd w:id="13903"/>
      <w:bookmarkEnd w:id="13904"/>
      <w:bookmarkEnd w:id="13905"/>
      <w:bookmarkEnd w:id="13906"/>
      <w:bookmarkEnd w:id="13907"/>
      <w:bookmarkEnd w:id="13908"/>
      <w:bookmarkEnd w:id="13909"/>
      <w:bookmarkEnd w:id="13910"/>
      <w:bookmarkEnd w:id="13911"/>
      <w:bookmarkEnd w:id="13912"/>
      <w:r>
        <w:rPr>
          <w:rFonts w:hint="cs"/>
          <w:rtl/>
          <w:lang w:eastAsia="he-IL"/>
        </w:rPr>
        <w:t>יע</w:t>
      </w:r>
      <w:bookmarkStart w:id="13913" w:name="_ETM_Q1_6012655"/>
      <w:bookmarkEnd w:id="13913"/>
      <w:r>
        <w:rPr>
          <w:rFonts w:hint="cs"/>
          <w:rtl/>
          <w:lang w:eastAsia="he-IL"/>
        </w:rPr>
        <w:t>בר</w:t>
      </w:r>
      <w:bookmarkStart w:id="13914" w:name="_ETM_Q1_6014406"/>
      <w:bookmarkStart w:id="13915" w:name="_ETM_Q1_6016402"/>
      <w:bookmarkEnd w:id="13914"/>
      <w:bookmarkEnd w:id="13915"/>
      <w:r>
        <w:rPr>
          <w:rFonts w:hint="cs"/>
          <w:rtl/>
          <w:lang w:eastAsia="he-IL"/>
        </w:rPr>
        <w:t>ו את סך ההכשרות על פי החוק הזה?</w:t>
      </w:r>
    </w:p>
    <w:p w14:paraId="128054F6" w14:textId="77777777" w:rsidR="00282830" w:rsidRDefault="00282830" w:rsidP="00282830">
      <w:pPr>
        <w:rPr>
          <w:rtl/>
          <w:lang w:eastAsia="he-IL"/>
        </w:rPr>
      </w:pPr>
      <w:bookmarkStart w:id="13916" w:name="_ETM_Q1_6017405"/>
      <w:bookmarkEnd w:id="13916"/>
    </w:p>
    <w:p w14:paraId="49C46396" w14:textId="704FA31F" w:rsidR="00282830" w:rsidRDefault="00282830" w:rsidP="00F93808">
      <w:pPr>
        <w:pStyle w:val="a4"/>
        <w:keepNext/>
        <w:rPr>
          <w:rtl/>
        </w:rPr>
      </w:pPr>
      <w:bookmarkStart w:id="13917" w:name="ET_speaker_שרית_נשיא_952"/>
      <w:r w:rsidRPr="00F93808">
        <w:rPr>
          <w:rStyle w:val="TagStyle"/>
          <w:rtl/>
        </w:rPr>
        <w:t xml:space="preserve"> &lt;&lt; דובר &gt;&gt;</w:t>
      </w:r>
      <w:r w:rsidRPr="00282830">
        <w:rPr>
          <w:rStyle w:val="TagStyle"/>
          <w:rtl/>
        </w:rPr>
        <w:t xml:space="preserve"> </w:t>
      </w:r>
      <w:r>
        <w:rPr>
          <w:rtl/>
        </w:rPr>
        <w:t>שרית נשיא:</w:t>
      </w:r>
      <w:r w:rsidRPr="00282830">
        <w:rPr>
          <w:rStyle w:val="TagStyle"/>
          <w:rtl/>
        </w:rPr>
        <w:t xml:space="preserve"> </w:t>
      </w:r>
      <w:r w:rsidRPr="00F93808">
        <w:rPr>
          <w:rStyle w:val="TagStyle"/>
          <w:rtl/>
        </w:rPr>
        <w:t>&lt;&lt; דובר &gt;&gt;</w:t>
      </w:r>
      <w:r>
        <w:rPr>
          <w:rtl/>
        </w:rPr>
        <w:t xml:space="preserve">   </w:t>
      </w:r>
      <w:bookmarkEnd w:id="13917"/>
    </w:p>
    <w:p w14:paraId="7C0E7DC5" w14:textId="77777777" w:rsidR="00282830" w:rsidRDefault="00282830" w:rsidP="00F93808">
      <w:pPr>
        <w:pStyle w:val="KeepWithNext"/>
        <w:rPr>
          <w:rtl/>
          <w:lang w:eastAsia="he-IL"/>
        </w:rPr>
      </w:pPr>
    </w:p>
    <w:p w14:paraId="22B8F773" w14:textId="7DCD77E8" w:rsidR="00282830" w:rsidRDefault="00282830" w:rsidP="00282830">
      <w:pPr>
        <w:rPr>
          <w:rtl/>
          <w:lang w:eastAsia="he-IL"/>
        </w:rPr>
      </w:pPr>
      <w:bookmarkStart w:id="13918" w:name="_ETM_Q1_6019404"/>
      <w:bookmarkStart w:id="13919" w:name="_ETM_Q1_6017404"/>
      <w:bookmarkStart w:id="13920" w:name="_ETM_Q1_6015404"/>
      <w:bookmarkEnd w:id="13918"/>
      <w:bookmarkEnd w:id="13919"/>
      <w:bookmarkEnd w:id="13920"/>
      <w:r>
        <w:rPr>
          <w:rFonts w:hint="cs"/>
          <w:rtl/>
          <w:lang w:eastAsia="he-IL"/>
        </w:rPr>
        <w:t>או</w:t>
      </w:r>
      <w:bookmarkStart w:id="13921" w:name="_ETM_Q1_6013652"/>
      <w:bookmarkEnd w:id="13921"/>
      <w:r>
        <w:rPr>
          <w:rFonts w:hint="cs"/>
          <w:rtl/>
          <w:lang w:eastAsia="he-IL"/>
        </w:rPr>
        <w:t xml:space="preserve">לי </w:t>
      </w:r>
      <w:bookmarkStart w:id="13922" w:name="_ETM_Q1_6013903"/>
      <w:bookmarkEnd w:id="13922"/>
      <w:r>
        <w:rPr>
          <w:rFonts w:hint="cs"/>
          <w:rtl/>
          <w:lang w:eastAsia="he-IL"/>
        </w:rPr>
        <w:t>ליאור יוכל לענות על זה.</w:t>
      </w:r>
    </w:p>
    <w:p w14:paraId="542572E9" w14:textId="77777777" w:rsidR="00282830" w:rsidRDefault="00282830" w:rsidP="00282830">
      <w:pPr>
        <w:rPr>
          <w:rtl/>
          <w:lang w:eastAsia="he-IL"/>
        </w:rPr>
      </w:pPr>
      <w:bookmarkStart w:id="13923" w:name="_ETM_Q1_6018155"/>
      <w:bookmarkStart w:id="13924" w:name="_ETM_Q1_6020153"/>
      <w:bookmarkEnd w:id="13923"/>
      <w:bookmarkEnd w:id="13924"/>
    </w:p>
    <w:p w14:paraId="5989410B" w14:textId="102673B3" w:rsidR="00282830" w:rsidRDefault="00282830" w:rsidP="00F93808">
      <w:pPr>
        <w:pStyle w:val="a4"/>
        <w:keepNext/>
        <w:rPr>
          <w:rtl/>
        </w:rPr>
      </w:pPr>
      <w:bookmarkStart w:id="13925" w:name="ET_knessetmember_6361_953"/>
      <w:r w:rsidRPr="00F93808">
        <w:rPr>
          <w:rStyle w:val="TagStyle"/>
          <w:rtl/>
        </w:rPr>
        <w:t xml:space="preserve"> &lt;&lt; דובר &gt;&gt;</w:t>
      </w:r>
      <w:r w:rsidRPr="00282830">
        <w:rPr>
          <w:rStyle w:val="TagStyle"/>
          <w:rtl/>
        </w:rPr>
        <w:t xml:space="preserve"> </w:t>
      </w:r>
      <w:r>
        <w:rPr>
          <w:rtl/>
        </w:rPr>
        <w:t>נאור שירי (יש עתיד):</w:t>
      </w:r>
      <w:r w:rsidRPr="00282830">
        <w:rPr>
          <w:rStyle w:val="TagStyle"/>
          <w:rtl/>
        </w:rPr>
        <w:t xml:space="preserve"> </w:t>
      </w:r>
      <w:r w:rsidRPr="00F93808">
        <w:rPr>
          <w:rStyle w:val="TagStyle"/>
          <w:rtl/>
        </w:rPr>
        <w:t>&lt;&lt; דובר &gt;&gt;</w:t>
      </w:r>
      <w:r>
        <w:rPr>
          <w:rtl/>
        </w:rPr>
        <w:t xml:space="preserve">   </w:t>
      </w:r>
      <w:bookmarkEnd w:id="13925"/>
    </w:p>
    <w:p w14:paraId="370C0F6A" w14:textId="77777777" w:rsidR="00282830" w:rsidRDefault="00282830" w:rsidP="00F93808">
      <w:pPr>
        <w:pStyle w:val="KeepWithNext"/>
        <w:rPr>
          <w:rtl/>
          <w:lang w:eastAsia="he-IL"/>
        </w:rPr>
      </w:pPr>
    </w:p>
    <w:p w14:paraId="34F599D9" w14:textId="1FA41F7F" w:rsidR="00282830" w:rsidRDefault="00282830" w:rsidP="00282830">
      <w:pPr>
        <w:rPr>
          <w:rtl/>
          <w:lang w:eastAsia="he-IL"/>
        </w:rPr>
      </w:pPr>
      <w:bookmarkStart w:id="13926" w:name="_ETM_Q1_6020652"/>
      <w:bookmarkStart w:id="13927" w:name="_ETM_Q1_6018652"/>
      <w:bookmarkStart w:id="13928" w:name="_ETM_Q1_6016652"/>
      <w:bookmarkStart w:id="13929" w:name="_ETM_Q1_6014652"/>
      <w:bookmarkEnd w:id="13926"/>
      <w:bookmarkEnd w:id="13927"/>
      <w:bookmarkEnd w:id="13928"/>
      <w:bookmarkEnd w:id="13929"/>
      <w:r>
        <w:rPr>
          <w:rFonts w:hint="cs"/>
          <w:rtl/>
          <w:lang w:eastAsia="he-IL"/>
        </w:rPr>
        <w:t>נגזור מזה אחורה</w:t>
      </w:r>
      <w:bookmarkStart w:id="13930" w:name="_ETM_Q1_6017905"/>
      <w:bookmarkEnd w:id="13930"/>
      <w:r>
        <w:rPr>
          <w:rFonts w:hint="cs"/>
          <w:rtl/>
          <w:lang w:eastAsia="he-IL"/>
        </w:rPr>
        <w:t>.</w:t>
      </w:r>
    </w:p>
    <w:p w14:paraId="7BBE92F3" w14:textId="77777777" w:rsidR="00282830" w:rsidRDefault="00282830" w:rsidP="00282830">
      <w:pPr>
        <w:rPr>
          <w:rtl/>
          <w:lang w:eastAsia="he-IL"/>
        </w:rPr>
      </w:pPr>
      <w:bookmarkStart w:id="13931" w:name="_ETM_Q1_6019654"/>
      <w:bookmarkEnd w:id="13931"/>
    </w:p>
    <w:p w14:paraId="17AA01EB" w14:textId="31DF5C6C" w:rsidR="00282830" w:rsidRDefault="00282830" w:rsidP="00F93808">
      <w:pPr>
        <w:pStyle w:val="a4"/>
        <w:keepNext/>
        <w:rPr>
          <w:rtl/>
        </w:rPr>
      </w:pPr>
      <w:bookmarkStart w:id="13932" w:name="ET_speaker_שרית_נשיא_954"/>
      <w:r w:rsidRPr="00F93808">
        <w:rPr>
          <w:rStyle w:val="TagStyle"/>
          <w:rtl/>
        </w:rPr>
        <w:t xml:space="preserve"> &lt;&lt; דובר &gt;&gt;</w:t>
      </w:r>
      <w:r w:rsidRPr="00282830">
        <w:rPr>
          <w:rStyle w:val="TagStyle"/>
          <w:rtl/>
        </w:rPr>
        <w:t xml:space="preserve"> </w:t>
      </w:r>
      <w:r>
        <w:rPr>
          <w:rtl/>
        </w:rPr>
        <w:t>שרית נשיא:</w:t>
      </w:r>
      <w:r w:rsidRPr="00282830">
        <w:rPr>
          <w:rStyle w:val="TagStyle"/>
          <w:rtl/>
        </w:rPr>
        <w:t xml:space="preserve"> </w:t>
      </w:r>
      <w:r w:rsidRPr="00F93808">
        <w:rPr>
          <w:rStyle w:val="TagStyle"/>
          <w:rtl/>
        </w:rPr>
        <w:t>&lt;&lt; דובר &gt;&gt;</w:t>
      </w:r>
      <w:r>
        <w:rPr>
          <w:rtl/>
        </w:rPr>
        <w:t xml:space="preserve">   </w:t>
      </w:r>
      <w:bookmarkEnd w:id="13932"/>
    </w:p>
    <w:p w14:paraId="725795A9" w14:textId="77777777" w:rsidR="00282830" w:rsidRDefault="00282830" w:rsidP="00F93808">
      <w:pPr>
        <w:pStyle w:val="KeepWithNext"/>
        <w:rPr>
          <w:rtl/>
          <w:lang w:eastAsia="he-IL"/>
        </w:rPr>
      </w:pPr>
    </w:p>
    <w:p w14:paraId="770F2DA4" w14:textId="4EBBE774" w:rsidR="00282830" w:rsidRDefault="00282830" w:rsidP="00282830">
      <w:pPr>
        <w:rPr>
          <w:rtl/>
          <w:lang w:eastAsia="he-IL"/>
        </w:rPr>
      </w:pPr>
      <w:bookmarkStart w:id="13933" w:name="_ETM_Q1_6021403"/>
      <w:bookmarkEnd w:id="13933"/>
      <w:r>
        <w:rPr>
          <w:rFonts w:hint="cs"/>
          <w:rtl/>
          <w:lang w:eastAsia="he-IL"/>
        </w:rPr>
        <w:t xml:space="preserve">כן, צריך לבנות פה </w:t>
      </w:r>
      <w:bookmarkStart w:id="13934" w:name="_ETM_Q1_6025156"/>
      <w:bookmarkEnd w:id="13934"/>
      <w:r>
        <w:rPr>
          <w:rFonts w:hint="cs"/>
          <w:rtl/>
          <w:lang w:eastAsia="he-IL"/>
        </w:rPr>
        <w:t>תו</w:t>
      </w:r>
      <w:bookmarkStart w:id="13935" w:name="_ETM_Q1_6023652"/>
      <w:bookmarkEnd w:id="13935"/>
      <w:r>
        <w:rPr>
          <w:rFonts w:hint="cs"/>
          <w:rtl/>
          <w:lang w:eastAsia="he-IL"/>
        </w:rPr>
        <w:t>כנית</w:t>
      </w:r>
      <w:bookmarkStart w:id="13936" w:name="_ETM_Q1_6022155"/>
      <w:bookmarkEnd w:id="13936"/>
      <w:r>
        <w:rPr>
          <w:rFonts w:hint="cs"/>
          <w:rtl/>
          <w:lang w:eastAsia="he-IL"/>
        </w:rPr>
        <w:t xml:space="preserve"> הכשרה וזה ייקח זמן.</w:t>
      </w:r>
      <w:bookmarkStart w:id="13937" w:name="_ETM_Q1_6023902"/>
      <w:bookmarkEnd w:id="13937"/>
      <w:r>
        <w:rPr>
          <w:rFonts w:hint="cs"/>
          <w:rtl/>
          <w:lang w:eastAsia="he-IL"/>
        </w:rPr>
        <w:t xml:space="preserve"> </w:t>
      </w:r>
    </w:p>
    <w:p w14:paraId="3D9BFD9D" w14:textId="77777777" w:rsidR="00282830" w:rsidRDefault="00282830" w:rsidP="00282830">
      <w:pPr>
        <w:rPr>
          <w:rtl/>
          <w:lang w:eastAsia="he-IL"/>
        </w:rPr>
      </w:pPr>
      <w:bookmarkStart w:id="13938" w:name="_ETM_Q1_6025155"/>
      <w:bookmarkEnd w:id="13938"/>
    </w:p>
    <w:p w14:paraId="2752C5CB" w14:textId="18E7203F" w:rsidR="00282830" w:rsidRDefault="00282830" w:rsidP="00F93808">
      <w:pPr>
        <w:pStyle w:val="a4"/>
        <w:keepNext/>
        <w:rPr>
          <w:rtl/>
        </w:rPr>
      </w:pPr>
      <w:bookmarkStart w:id="13939" w:name="ET_knessetmember_6361_955"/>
      <w:r w:rsidRPr="00F93808">
        <w:rPr>
          <w:rStyle w:val="TagStyle"/>
          <w:rtl/>
        </w:rPr>
        <w:t xml:space="preserve"> &lt;&lt; דובר &gt;&gt;</w:t>
      </w:r>
      <w:r w:rsidRPr="00282830">
        <w:rPr>
          <w:rStyle w:val="TagStyle"/>
          <w:rtl/>
        </w:rPr>
        <w:t xml:space="preserve"> </w:t>
      </w:r>
      <w:r>
        <w:rPr>
          <w:rtl/>
        </w:rPr>
        <w:t>נאור שירי (יש עתיד):</w:t>
      </w:r>
      <w:r w:rsidRPr="00282830">
        <w:rPr>
          <w:rStyle w:val="TagStyle"/>
          <w:rtl/>
        </w:rPr>
        <w:t xml:space="preserve"> </w:t>
      </w:r>
      <w:r w:rsidRPr="00F93808">
        <w:rPr>
          <w:rStyle w:val="TagStyle"/>
          <w:rtl/>
        </w:rPr>
        <w:t>&lt;&lt; דובר &gt;&gt;</w:t>
      </w:r>
      <w:r>
        <w:rPr>
          <w:rtl/>
        </w:rPr>
        <w:t xml:space="preserve">   </w:t>
      </w:r>
      <w:bookmarkEnd w:id="13939"/>
    </w:p>
    <w:p w14:paraId="5AC69E56" w14:textId="77777777" w:rsidR="00282830" w:rsidRDefault="00282830" w:rsidP="00F93808">
      <w:pPr>
        <w:pStyle w:val="KeepWithNext"/>
        <w:rPr>
          <w:rtl/>
          <w:lang w:eastAsia="he-IL"/>
        </w:rPr>
      </w:pPr>
    </w:p>
    <w:p w14:paraId="4F0E2D7F" w14:textId="68CEC726" w:rsidR="00282830" w:rsidRDefault="00282830" w:rsidP="00282830">
      <w:pPr>
        <w:rPr>
          <w:rtl/>
          <w:lang w:eastAsia="he-IL"/>
        </w:rPr>
      </w:pPr>
      <w:bookmarkStart w:id="13940" w:name="_ETM_Q1_6026155"/>
      <w:bookmarkEnd w:id="13940"/>
      <w:r>
        <w:rPr>
          <w:rFonts w:hint="cs"/>
          <w:rtl/>
          <w:lang w:eastAsia="he-IL"/>
        </w:rPr>
        <w:t>ל</w:t>
      </w:r>
      <w:bookmarkStart w:id="13941" w:name="_ETM_Q1_6024155"/>
      <w:bookmarkStart w:id="13942" w:name="_ETM_Q1_6026406"/>
      <w:bookmarkEnd w:id="13941"/>
      <w:bookmarkEnd w:id="13942"/>
      <w:r>
        <w:rPr>
          <w:rFonts w:hint="cs"/>
          <w:rtl/>
          <w:lang w:eastAsia="he-IL"/>
        </w:rPr>
        <w:t>א,</w:t>
      </w:r>
      <w:bookmarkStart w:id="13943" w:name="_ETM_Q1_6024652"/>
      <w:bookmarkStart w:id="13944" w:name="_ETM_Q1_6022906"/>
      <w:bookmarkEnd w:id="13943"/>
      <w:bookmarkEnd w:id="13944"/>
      <w:r>
        <w:rPr>
          <w:rFonts w:hint="cs"/>
          <w:rtl/>
          <w:lang w:eastAsia="he-IL"/>
        </w:rPr>
        <w:t xml:space="preserve"> א</w:t>
      </w:r>
      <w:bookmarkStart w:id="13945" w:name="_ETM_Q1_6021155"/>
      <w:bookmarkEnd w:id="13945"/>
      <w:r>
        <w:rPr>
          <w:rFonts w:hint="cs"/>
          <w:rtl/>
          <w:lang w:eastAsia="he-IL"/>
        </w:rPr>
        <w:t>בל כשקובעים מתי אנחנו</w:t>
      </w:r>
      <w:bookmarkStart w:id="13946" w:name="_ETM_Q1_6025902"/>
      <w:bookmarkEnd w:id="13946"/>
      <w:r>
        <w:rPr>
          <w:rFonts w:hint="cs"/>
          <w:rtl/>
          <w:lang w:eastAsia="he-IL"/>
        </w:rPr>
        <w:t xml:space="preserve"> רוצים את זה אז צריך </w:t>
      </w:r>
      <w:bookmarkStart w:id="13947" w:name="_ETM_Q1_6027153"/>
      <w:bookmarkEnd w:id="13947"/>
      <w:r>
        <w:rPr>
          <w:rFonts w:hint="cs"/>
          <w:rtl/>
          <w:lang w:eastAsia="he-IL"/>
        </w:rPr>
        <w:t>להבין</w:t>
      </w:r>
      <w:bookmarkStart w:id="13948" w:name="_ETM_Q1_6026405"/>
      <w:bookmarkEnd w:id="13948"/>
      <w:r>
        <w:rPr>
          <w:rFonts w:hint="cs"/>
          <w:rtl/>
          <w:lang w:eastAsia="he-IL"/>
        </w:rPr>
        <w:t xml:space="preserve"> מתי אתם תוכלו להכשיר.</w:t>
      </w:r>
      <w:bookmarkStart w:id="13949" w:name="_ETM_Q1_6030155"/>
      <w:bookmarkEnd w:id="13949"/>
      <w:r>
        <w:rPr>
          <w:rFonts w:hint="cs"/>
          <w:rtl/>
          <w:lang w:eastAsia="he-IL"/>
        </w:rPr>
        <w:t xml:space="preserve"> </w:t>
      </w:r>
      <w:bookmarkStart w:id="13950" w:name="_ETM_Q1_6028653"/>
      <w:bookmarkEnd w:id="13950"/>
      <w:r>
        <w:rPr>
          <w:rFonts w:hint="cs"/>
          <w:rtl/>
          <w:lang w:eastAsia="he-IL"/>
        </w:rPr>
        <w:t>אפשר לקבוע גם עשר שנים</w:t>
      </w:r>
      <w:bookmarkStart w:id="13951" w:name="_ETM_Q1_6022157"/>
      <w:bookmarkEnd w:id="13951"/>
      <w:r>
        <w:rPr>
          <w:rFonts w:hint="cs"/>
          <w:rtl/>
          <w:lang w:eastAsia="he-IL"/>
        </w:rPr>
        <w:t xml:space="preserve"> אבל אם </w:t>
      </w:r>
      <w:bookmarkStart w:id="13952" w:name="_ETM_Q1_6029653"/>
      <w:bookmarkEnd w:id="13952"/>
      <w:r>
        <w:rPr>
          <w:rFonts w:hint="cs"/>
          <w:rtl/>
          <w:lang w:eastAsia="he-IL"/>
        </w:rPr>
        <w:t>ההכשרות ייקחו</w:t>
      </w:r>
      <w:bookmarkStart w:id="13953" w:name="_ETM_Q1_6031653"/>
      <w:bookmarkEnd w:id="13953"/>
      <w:r>
        <w:rPr>
          <w:rFonts w:hint="cs"/>
          <w:rtl/>
          <w:lang w:eastAsia="he-IL"/>
        </w:rPr>
        <w:t xml:space="preserve"> 11 שנים אז אין</w:t>
      </w:r>
      <w:bookmarkStart w:id="13954" w:name="_ETM_Q1_6033155"/>
      <w:bookmarkEnd w:id="13954"/>
      <w:r>
        <w:rPr>
          <w:rFonts w:hint="cs"/>
          <w:rtl/>
          <w:lang w:eastAsia="he-IL"/>
        </w:rPr>
        <w:t xml:space="preserve"> ל</w:t>
      </w:r>
      <w:bookmarkStart w:id="13955" w:name="_ETM_Q1_6031401"/>
      <w:bookmarkEnd w:id="13955"/>
      <w:r>
        <w:rPr>
          <w:rFonts w:hint="cs"/>
          <w:rtl/>
          <w:lang w:eastAsia="he-IL"/>
        </w:rPr>
        <w:t xml:space="preserve">מה לקבוע עשר שנים. </w:t>
      </w:r>
    </w:p>
    <w:p w14:paraId="0110AC90" w14:textId="77777777" w:rsidR="00282830" w:rsidRDefault="00282830" w:rsidP="00282830">
      <w:pPr>
        <w:rPr>
          <w:rtl/>
          <w:lang w:eastAsia="he-IL"/>
        </w:rPr>
      </w:pPr>
      <w:bookmarkStart w:id="13956" w:name="_ETM_Q1_6034655"/>
      <w:bookmarkEnd w:id="13956"/>
    </w:p>
    <w:p w14:paraId="08B4519C" w14:textId="48CCAADE" w:rsidR="00282830" w:rsidRDefault="00282830" w:rsidP="00F93808">
      <w:pPr>
        <w:pStyle w:val="a4"/>
        <w:keepNext/>
        <w:rPr>
          <w:rtl/>
        </w:rPr>
      </w:pPr>
      <w:bookmarkStart w:id="13957" w:name="ET_speaker_שרית_נשיא_956"/>
      <w:r w:rsidRPr="00F93808">
        <w:rPr>
          <w:rStyle w:val="TagStyle"/>
          <w:rtl/>
        </w:rPr>
        <w:t xml:space="preserve"> &lt;&lt; דובר &gt;&gt;</w:t>
      </w:r>
      <w:r w:rsidRPr="00282830">
        <w:rPr>
          <w:rStyle w:val="TagStyle"/>
          <w:rtl/>
        </w:rPr>
        <w:t xml:space="preserve"> </w:t>
      </w:r>
      <w:r>
        <w:rPr>
          <w:rtl/>
        </w:rPr>
        <w:t>שרית נשיא:</w:t>
      </w:r>
      <w:r w:rsidRPr="00282830">
        <w:rPr>
          <w:rStyle w:val="TagStyle"/>
          <w:rtl/>
        </w:rPr>
        <w:t xml:space="preserve"> </w:t>
      </w:r>
      <w:r w:rsidRPr="00F93808">
        <w:rPr>
          <w:rStyle w:val="TagStyle"/>
          <w:rtl/>
        </w:rPr>
        <w:t>&lt;&lt; דובר &gt;&gt;</w:t>
      </w:r>
      <w:r>
        <w:rPr>
          <w:rtl/>
        </w:rPr>
        <w:t xml:space="preserve">   </w:t>
      </w:r>
      <w:bookmarkEnd w:id="13957"/>
    </w:p>
    <w:p w14:paraId="348C773D" w14:textId="77777777" w:rsidR="00282830" w:rsidRDefault="00282830" w:rsidP="00F93808">
      <w:pPr>
        <w:pStyle w:val="KeepWithNext"/>
        <w:rPr>
          <w:rtl/>
          <w:lang w:eastAsia="he-IL"/>
        </w:rPr>
      </w:pPr>
    </w:p>
    <w:p w14:paraId="6E2E4E8F" w14:textId="0AECCAAB" w:rsidR="00282830" w:rsidRDefault="00282830" w:rsidP="00282830">
      <w:pPr>
        <w:rPr>
          <w:rtl/>
          <w:lang w:eastAsia="he-IL"/>
        </w:rPr>
      </w:pPr>
      <w:bookmarkStart w:id="13958" w:name="_ETM_Q1_6036655"/>
      <w:bookmarkStart w:id="13959" w:name="_ETM_Q1_6036905"/>
      <w:bookmarkEnd w:id="13958"/>
      <w:bookmarkEnd w:id="13959"/>
      <w:r>
        <w:rPr>
          <w:rFonts w:hint="cs"/>
          <w:rtl/>
          <w:lang w:eastAsia="he-IL"/>
        </w:rPr>
        <w:t>כן.</w:t>
      </w:r>
    </w:p>
    <w:p w14:paraId="4344AB32" w14:textId="77777777" w:rsidR="00282830" w:rsidRDefault="00282830" w:rsidP="00282830">
      <w:pPr>
        <w:rPr>
          <w:rtl/>
          <w:lang w:eastAsia="he-IL"/>
        </w:rPr>
      </w:pPr>
      <w:bookmarkStart w:id="13960" w:name="_ETM_Q1_6038405"/>
      <w:bookmarkStart w:id="13961" w:name="_ETM_Q1_6036405"/>
      <w:bookmarkStart w:id="13962" w:name="_ETM_Q1_6034405"/>
      <w:bookmarkEnd w:id="13960"/>
      <w:bookmarkEnd w:id="13961"/>
      <w:bookmarkEnd w:id="13962"/>
    </w:p>
    <w:p w14:paraId="0D7980BF" w14:textId="70C73298" w:rsidR="00282830" w:rsidRDefault="00282830" w:rsidP="00F93808">
      <w:pPr>
        <w:pStyle w:val="a4"/>
        <w:keepNext/>
        <w:rPr>
          <w:rtl/>
        </w:rPr>
      </w:pPr>
      <w:bookmarkStart w:id="13963" w:name="ET_knessetmember_6361_957"/>
      <w:r w:rsidRPr="00F93808">
        <w:rPr>
          <w:rStyle w:val="TagStyle"/>
          <w:rtl/>
        </w:rPr>
        <w:t xml:space="preserve"> &lt;&lt; דובר &gt;&gt;</w:t>
      </w:r>
      <w:r w:rsidRPr="00282830">
        <w:rPr>
          <w:rStyle w:val="TagStyle"/>
          <w:rtl/>
        </w:rPr>
        <w:t xml:space="preserve"> </w:t>
      </w:r>
      <w:r>
        <w:rPr>
          <w:rtl/>
        </w:rPr>
        <w:t>נאור שירי (יש עתיד):</w:t>
      </w:r>
      <w:r w:rsidRPr="00282830">
        <w:rPr>
          <w:rStyle w:val="TagStyle"/>
          <w:rtl/>
        </w:rPr>
        <w:t xml:space="preserve"> </w:t>
      </w:r>
      <w:r w:rsidRPr="00F93808">
        <w:rPr>
          <w:rStyle w:val="TagStyle"/>
          <w:rtl/>
        </w:rPr>
        <w:t>&lt;&lt; דובר &gt;&gt;</w:t>
      </w:r>
      <w:r>
        <w:rPr>
          <w:rtl/>
        </w:rPr>
        <w:t xml:space="preserve">   </w:t>
      </w:r>
      <w:bookmarkEnd w:id="13963"/>
    </w:p>
    <w:p w14:paraId="656A2120" w14:textId="77777777" w:rsidR="00282830" w:rsidRDefault="00282830" w:rsidP="00F93808">
      <w:pPr>
        <w:pStyle w:val="KeepWithNext"/>
        <w:rPr>
          <w:rtl/>
          <w:lang w:eastAsia="he-IL"/>
        </w:rPr>
      </w:pPr>
    </w:p>
    <w:p w14:paraId="2E0B2F9B" w14:textId="611260BF" w:rsidR="00282830" w:rsidRDefault="00282830" w:rsidP="00282830">
      <w:pPr>
        <w:rPr>
          <w:rtl/>
          <w:lang w:eastAsia="he-IL"/>
        </w:rPr>
      </w:pPr>
      <w:bookmarkStart w:id="13964" w:name="_ETM_Q1_6035405"/>
      <w:bookmarkEnd w:id="13964"/>
      <w:r>
        <w:rPr>
          <w:rFonts w:hint="cs"/>
          <w:rtl/>
          <w:lang w:eastAsia="he-IL"/>
        </w:rPr>
        <w:t xml:space="preserve">כמה </w:t>
      </w:r>
      <w:bookmarkStart w:id="13965" w:name="_ETM_Q1_6036155"/>
      <w:bookmarkEnd w:id="13965"/>
      <w:r>
        <w:rPr>
          <w:rFonts w:hint="cs"/>
          <w:rtl/>
          <w:lang w:eastAsia="he-IL"/>
        </w:rPr>
        <w:t xml:space="preserve">זמן ייקח להכשיר? </w:t>
      </w:r>
      <w:bookmarkStart w:id="13966" w:name="_ETM_Q1_6039903"/>
      <w:bookmarkEnd w:id="13966"/>
      <w:r>
        <w:rPr>
          <w:rFonts w:hint="cs"/>
          <w:rtl/>
          <w:lang w:eastAsia="he-IL"/>
        </w:rPr>
        <w:t>זו השאלה ואז מזה גוזרים</w:t>
      </w:r>
      <w:bookmarkStart w:id="13967" w:name="_ETM_Q1_6042406"/>
      <w:bookmarkEnd w:id="13967"/>
      <w:r>
        <w:rPr>
          <w:rFonts w:hint="cs"/>
          <w:rtl/>
          <w:lang w:eastAsia="he-IL"/>
        </w:rPr>
        <w:t xml:space="preserve"> אחורה. </w:t>
      </w:r>
    </w:p>
    <w:p w14:paraId="75E18DCA" w14:textId="77777777" w:rsidR="00282830" w:rsidRDefault="00282830" w:rsidP="00282830">
      <w:pPr>
        <w:rPr>
          <w:rtl/>
          <w:lang w:eastAsia="he-IL"/>
        </w:rPr>
      </w:pPr>
      <w:bookmarkStart w:id="13968" w:name="_ETM_Q1_6041655"/>
      <w:bookmarkStart w:id="13969" w:name="_ETM_Q1_6041903"/>
      <w:bookmarkStart w:id="13970" w:name="_ETM_Q1_6042405"/>
      <w:bookmarkEnd w:id="13968"/>
      <w:bookmarkEnd w:id="13969"/>
      <w:bookmarkEnd w:id="13970"/>
    </w:p>
    <w:p w14:paraId="28A0FC67" w14:textId="16D9E434" w:rsidR="00282830" w:rsidRDefault="00282830" w:rsidP="00F93808">
      <w:pPr>
        <w:pStyle w:val="a4"/>
        <w:keepNext/>
        <w:rPr>
          <w:rtl/>
        </w:rPr>
      </w:pPr>
      <w:bookmarkStart w:id="13971" w:name="ET_speaker_שרית_נשיא_959"/>
      <w:r w:rsidRPr="00F93808">
        <w:rPr>
          <w:rStyle w:val="TagStyle"/>
          <w:rtl/>
        </w:rPr>
        <w:t xml:space="preserve"> &lt;&lt; דובר &gt;&gt;</w:t>
      </w:r>
      <w:r w:rsidRPr="00282830">
        <w:rPr>
          <w:rStyle w:val="TagStyle"/>
          <w:rtl/>
        </w:rPr>
        <w:t xml:space="preserve"> </w:t>
      </w:r>
      <w:r>
        <w:rPr>
          <w:rtl/>
        </w:rPr>
        <w:t>שרית נשיא:</w:t>
      </w:r>
      <w:r w:rsidRPr="00282830">
        <w:rPr>
          <w:rStyle w:val="TagStyle"/>
          <w:rtl/>
        </w:rPr>
        <w:t xml:space="preserve"> </w:t>
      </w:r>
      <w:r w:rsidRPr="00F93808">
        <w:rPr>
          <w:rStyle w:val="TagStyle"/>
          <w:rtl/>
        </w:rPr>
        <w:t>&lt;&lt; דובר &gt;&gt;</w:t>
      </w:r>
      <w:r>
        <w:rPr>
          <w:rtl/>
        </w:rPr>
        <w:t xml:space="preserve">   </w:t>
      </w:r>
      <w:bookmarkEnd w:id="13971"/>
    </w:p>
    <w:p w14:paraId="66FC2C51" w14:textId="77777777" w:rsidR="00282830" w:rsidRDefault="00282830" w:rsidP="00F93808">
      <w:pPr>
        <w:pStyle w:val="KeepWithNext"/>
        <w:rPr>
          <w:rtl/>
          <w:lang w:eastAsia="he-IL"/>
        </w:rPr>
      </w:pPr>
    </w:p>
    <w:p w14:paraId="6B06DF83" w14:textId="4FEB5B50" w:rsidR="00282830" w:rsidRPr="00282830" w:rsidRDefault="00282830" w:rsidP="00282830">
      <w:pPr>
        <w:rPr>
          <w:rtl/>
          <w:lang w:eastAsia="he-IL"/>
        </w:rPr>
      </w:pPr>
      <w:bookmarkStart w:id="13972" w:name="_ETM_Q1_6043154"/>
      <w:bookmarkEnd w:id="13972"/>
      <w:r>
        <w:rPr>
          <w:rFonts w:hint="cs"/>
          <w:rtl/>
          <w:lang w:eastAsia="he-IL"/>
        </w:rPr>
        <w:t>אתה יכול להערי</w:t>
      </w:r>
      <w:bookmarkStart w:id="13973" w:name="_ETM_Q1_6043905"/>
      <w:bookmarkStart w:id="13974" w:name="_ETM_Q1_6041905"/>
      <w:bookmarkEnd w:id="13973"/>
      <w:bookmarkEnd w:id="13974"/>
      <w:r>
        <w:rPr>
          <w:rFonts w:hint="cs"/>
          <w:rtl/>
          <w:lang w:eastAsia="he-IL"/>
        </w:rPr>
        <w:t>ך?</w:t>
      </w:r>
    </w:p>
    <w:p w14:paraId="7781F7D7" w14:textId="77777777" w:rsidR="00282830" w:rsidRDefault="00282830" w:rsidP="00282830">
      <w:pPr>
        <w:rPr>
          <w:rtl/>
          <w:lang w:eastAsia="he-IL"/>
        </w:rPr>
      </w:pPr>
      <w:bookmarkStart w:id="13975" w:name="_ETM_Q1_6039405"/>
      <w:bookmarkStart w:id="13976" w:name="_ETM_Q1_6040406"/>
      <w:bookmarkEnd w:id="13975"/>
      <w:bookmarkEnd w:id="13976"/>
    </w:p>
    <w:p w14:paraId="419AF6B0" w14:textId="4879FB4E" w:rsidR="00282830" w:rsidRDefault="00282830" w:rsidP="00F93808">
      <w:pPr>
        <w:pStyle w:val="a4"/>
        <w:keepNext/>
        <w:rPr>
          <w:rtl/>
        </w:rPr>
      </w:pPr>
      <w:bookmarkStart w:id="13977" w:name="ET_speaker_ליאור_מזרחי_958"/>
      <w:r w:rsidRPr="00F93808">
        <w:rPr>
          <w:rStyle w:val="TagStyle"/>
          <w:rtl/>
        </w:rPr>
        <w:t xml:space="preserve"> &lt;&lt; דובר &gt;&gt;</w:t>
      </w:r>
      <w:r w:rsidRPr="00282830">
        <w:rPr>
          <w:rStyle w:val="TagStyle"/>
          <w:rtl/>
        </w:rPr>
        <w:t xml:space="preserve"> </w:t>
      </w:r>
      <w:r>
        <w:rPr>
          <w:rtl/>
        </w:rPr>
        <w:t>ליאור מזרחי:</w:t>
      </w:r>
      <w:r w:rsidRPr="00282830">
        <w:rPr>
          <w:rStyle w:val="TagStyle"/>
          <w:rtl/>
        </w:rPr>
        <w:t xml:space="preserve"> </w:t>
      </w:r>
      <w:r w:rsidRPr="00F93808">
        <w:rPr>
          <w:rStyle w:val="TagStyle"/>
          <w:rtl/>
        </w:rPr>
        <w:t>&lt;&lt; דובר &gt;&gt;</w:t>
      </w:r>
      <w:r>
        <w:rPr>
          <w:rtl/>
        </w:rPr>
        <w:t xml:space="preserve">   </w:t>
      </w:r>
      <w:bookmarkEnd w:id="13977"/>
    </w:p>
    <w:p w14:paraId="403A92AE" w14:textId="77777777" w:rsidR="00282830" w:rsidRDefault="00282830" w:rsidP="00F93808">
      <w:pPr>
        <w:pStyle w:val="KeepWithNext"/>
        <w:rPr>
          <w:rtl/>
          <w:lang w:eastAsia="he-IL"/>
        </w:rPr>
      </w:pPr>
    </w:p>
    <w:p w14:paraId="54AE0C93" w14:textId="3E3B6472" w:rsidR="00282830" w:rsidRDefault="00282830" w:rsidP="00282830">
      <w:pPr>
        <w:rPr>
          <w:rtl/>
          <w:lang w:eastAsia="he-IL"/>
        </w:rPr>
      </w:pPr>
      <w:bookmarkStart w:id="13978" w:name="_ETM_Q1_6040905"/>
      <w:bookmarkStart w:id="13979" w:name="_ETM_Q1_6044906"/>
      <w:bookmarkStart w:id="13980" w:name="_ETM_Q1_6045156"/>
      <w:bookmarkStart w:id="13981" w:name="_ETM_Q1_6043156"/>
      <w:bookmarkStart w:id="13982" w:name="_ETM_Q1_6042907"/>
      <w:bookmarkEnd w:id="13978"/>
      <w:bookmarkEnd w:id="13979"/>
      <w:bookmarkEnd w:id="13980"/>
      <w:bookmarkEnd w:id="13981"/>
      <w:bookmarkEnd w:id="13982"/>
      <w:r>
        <w:rPr>
          <w:rFonts w:hint="cs"/>
          <w:rtl/>
          <w:lang w:eastAsia="he-IL"/>
        </w:rPr>
        <w:t xml:space="preserve">יש לך 100 יחידות </w:t>
      </w:r>
      <w:bookmarkStart w:id="13983" w:name="_ETM_Q1_6044656"/>
      <w:bookmarkEnd w:id="13983"/>
      <w:r>
        <w:rPr>
          <w:rFonts w:hint="cs"/>
          <w:rtl/>
          <w:lang w:eastAsia="he-IL"/>
        </w:rPr>
        <w:t>- - -</w:t>
      </w:r>
      <w:bookmarkStart w:id="13984" w:name="_ETM_Q1_6043657"/>
      <w:bookmarkEnd w:id="13984"/>
    </w:p>
    <w:p w14:paraId="0FCD8B2A" w14:textId="77777777" w:rsidR="00282830" w:rsidRDefault="00282830" w:rsidP="00282830">
      <w:pPr>
        <w:rPr>
          <w:rtl/>
          <w:lang w:eastAsia="he-IL"/>
        </w:rPr>
      </w:pPr>
      <w:bookmarkStart w:id="13985" w:name="_ETM_Q1_6043904"/>
      <w:bookmarkStart w:id="13986" w:name="_ETM_Q1_6045652"/>
      <w:bookmarkEnd w:id="13985"/>
      <w:bookmarkEnd w:id="13986"/>
    </w:p>
    <w:p w14:paraId="216AF3F6" w14:textId="7CAC6CD8" w:rsidR="00282830" w:rsidRDefault="00282830" w:rsidP="00F93808">
      <w:pPr>
        <w:pStyle w:val="a4"/>
        <w:keepNext/>
        <w:rPr>
          <w:rtl/>
        </w:rPr>
      </w:pPr>
      <w:bookmarkStart w:id="13987" w:name="ET_knessetmember_6361_960"/>
      <w:r w:rsidRPr="00F93808">
        <w:rPr>
          <w:rStyle w:val="TagStyle"/>
          <w:rtl/>
        </w:rPr>
        <w:t xml:space="preserve"> &lt;&lt; דובר &gt;&gt;</w:t>
      </w:r>
      <w:r w:rsidRPr="00282830">
        <w:rPr>
          <w:rStyle w:val="TagStyle"/>
          <w:rtl/>
        </w:rPr>
        <w:t xml:space="preserve"> </w:t>
      </w:r>
      <w:r>
        <w:rPr>
          <w:rtl/>
        </w:rPr>
        <w:t>נאור שירי (יש עתיד):</w:t>
      </w:r>
      <w:r w:rsidRPr="00282830">
        <w:rPr>
          <w:rStyle w:val="TagStyle"/>
          <w:rtl/>
        </w:rPr>
        <w:t xml:space="preserve"> </w:t>
      </w:r>
      <w:r w:rsidRPr="00F93808">
        <w:rPr>
          <w:rStyle w:val="TagStyle"/>
          <w:rtl/>
        </w:rPr>
        <w:t>&lt;&lt; דובר &gt;&gt;</w:t>
      </w:r>
      <w:r>
        <w:rPr>
          <w:rtl/>
        </w:rPr>
        <w:t xml:space="preserve">   </w:t>
      </w:r>
      <w:bookmarkEnd w:id="13987"/>
    </w:p>
    <w:p w14:paraId="58109E14" w14:textId="77777777" w:rsidR="00282830" w:rsidRDefault="00282830" w:rsidP="00F93808">
      <w:pPr>
        <w:pStyle w:val="KeepWithNext"/>
        <w:rPr>
          <w:rtl/>
          <w:lang w:eastAsia="he-IL"/>
        </w:rPr>
      </w:pPr>
    </w:p>
    <w:p w14:paraId="7B44F81F" w14:textId="2F49687F" w:rsidR="00282830" w:rsidRDefault="007F685C" w:rsidP="00282830">
      <w:pPr>
        <w:rPr>
          <w:rtl/>
          <w:lang w:eastAsia="he-IL"/>
        </w:rPr>
      </w:pPr>
      <w:bookmarkStart w:id="13988" w:name="_ETM_Q1_6046402"/>
      <w:bookmarkStart w:id="13989" w:name="_ETM_Q1_6044652"/>
      <w:bookmarkStart w:id="13990" w:name="_ETM_Q1_6046156"/>
      <w:bookmarkStart w:id="13991" w:name="_ETM_Q1_6044406"/>
      <w:bookmarkStart w:id="13992" w:name="_ETM_Q1_6043654"/>
      <w:bookmarkEnd w:id="13988"/>
      <w:bookmarkEnd w:id="13989"/>
      <w:bookmarkEnd w:id="13990"/>
      <w:bookmarkEnd w:id="13991"/>
      <w:bookmarkEnd w:id="13992"/>
      <w:r>
        <w:rPr>
          <w:rFonts w:hint="cs"/>
          <w:rtl/>
          <w:lang w:eastAsia="he-IL"/>
        </w:rPr>
        <w:t>זה ייקח שלוש שנים</w:t>
      </w:r>
      <w:bookmarkStart w:id="13993" w:name="_ETM_Q1_6048655"/>
      <w:bookmarkEnd w:id="13993"/>
      <w:r>
        <w:rPr>
          <w:rFonts w:hint="cs"/>
          <w:rtl/>
          <w:lang w:eastAsia="he-IL"/>
        </w:rPr>
        <w:t>?</w:t>
      </w:r>
      <w:bookmarkStart w:id="13994" w:name="_ETM_Q1_6046902"/>
      <w:bookmarkEnd w:id="13994"/>
    </w:p>
    <w:p w14:paraId="55038E99" w14:textId="77777777" w:rsidR="007F685C" w:rsidRDefault="007F685C" w:rsidP="00282830">
      <w:pPr>
        <w:rPr>
          <w:rtl/>
          <w:lang w:eastAsia="he-IL"/>
        </w:rPr>
      </w:pPr>
      <w:bookmarkStart w:id="13995" w:name="_ETM_Q1_6045152"/>
      <w:bookmarkStart w:id="13996" w:name="_ETM_Q1_6045402"/>
      <w:bookmarkEnd w:id="13995"/>
      <w:bookmarkEnd w:id="13996"/>
    </w:p>
    <w:p w14:paraId="1A9F8EE1" w14:textId="1CE98A93" w:rsidR="007F685C" w:rsidRDefault="007F685C" w:rsidP="00F93808">
      <w:pPr>
        <w:pStyle w:val="a4"/>
        <w:keepNext/>
        <w:rPr>
          <w:rtl/>
        </w:rPr>
      </w:pPr>
      <w:bookmarkStart w:id="13997" w:name="ET_speaker_ליאור_מזרחי_961"/>
      <w:r w:rsidRPr="00F93808">
        <w:rPr>
          <w:rStyle w:val="TagStyle"/>
          <w:rtl/>
        </w:rPr>
        <w:t xml:space="preserve"> &lt;&lt; דובר &gt;&gt;</w:t>
      </w:r>
      <w:r w:rsidRPr="007F685C">
        <w:rPr>
          <w:rStyle w:val="TagStyle"/>
          <w:rtl/>
        </w:rPr>
        <w:t xml:space="preserve"> </w:t>
      </w:r>
      <w:r>
        <w:rPr>
          <w:rtl/>
        </w:rPr>
        <w:t>ליאור מזרחי:</w:t>
      </w:r>
      <w:r w:rsidRPr="007F685C">
        <w:rPr>
          <w:rStyle w:val="TagStyle"/>
          <w:rtl/>
        </w:rPr>
        <w:t xml:space="preserve"> </w:t>
      </w:r>
      <w:r w:rsidRPr="00F93808">
        <w:rPr>
          <w:rStyle w:val="TagStyle"/>
          <w:rtl/>
        </w:rPr>
        <w:t>&lt;&lt; דובר &gt;&gt;</w:t>
      </w:r>
      <w:r>
        <w:rPr>
          <w:rtl/>
        </w:rPr>
        <w:t xml:space="preserve">   </w:t>
      </w:r>
      <w:bookmarkEnd w:id="13997"/>
    </w:p>
    <w:p w14:paraId="0706E917" w14:textId="77777777" w:rsidR="007F685C" w:rsidRDefault="007F685C" w:rsidP="00F93808">
      <w:pPr>
        <w:pStyle w:val="KeepWithNext"/>
        <w:rPr>
          <w:rtl/>
          <w:lang w:eastAsia="he-IL"/>
        </w:rPr>
      </w:pPr>
    </w:p>
    <w:p w14:paraId="345C61C1" w14:textId="504787CC" w:rsidR="007F685C" w:rsidRDefault="007F685C" w:rsidP="007F685C">
      <w:pPr>
        <w:rPr>
          <w:rtl/>
          <w:lang w:eastAsia="he-IL"/>
        </w:rPr>
      </w:pPr>
      <w:bookmarkStart w:id="13998" w:name="_ETM_Q1_6047401"/>
      <w:bookmarkStart w:id="13999" w:name="_ETM_Q1_6045401"/>
      <w:bookmarkStart w:id="14000" w:name="_ETM_Q1_6044902"/>
      <w:bookmarkStart w:id="14001" w:name="_ETM_Q1_6045404"/>
      <w:bookmarkStart w:id="14002" w:name="_ETM_Q1_6045155"/>
      <w:bookmarkEnd w:id="13998"/>
      <w:bookmarkEnd w:id="13999"/>
      <w:bookmarkEnd w:id="14000"/>
      <w:bookmarkEnd w:id="14001"/>
      <w:bookmarkEnd w:id="14002"/>
      <w:r>
        <w:rPr>
          <w:rFonts w:hint="cs"/>
          <w:rtl/>
          <w:lang w:eastAsia="he-IL"/>
        </w:rPr>
        <w:t xml:space="preserve">אני לא יודע </w:t>
      </w:r>
      <w:bookmarkStart w:id="14003" w:name="_ETM_Q1_6049403"/>
      <w:bookmarkEnd w:id="14003"/>
      <w:r>
        <w:rPr>
          <w:rFonts w:hint="cs"/>
          <w:rtl/>
          <w:lang w:eastAsia="he-IL"/>
        </w:rPr>
        <w:t xml:space="preserve">לומר את זה </w:t>
      </w:r>
      <w:bookmarkStart w:id="14004" w:name="_ETM_Q1_6049152"/>
      <w:bookmarkStart w:id="14005" w:name="_ETM_Q1_6047152"/>
      <w:bookmarkEnd w:id="14004"/>
      <w:bookmarkEnd w:id="14005"/>
      <w:r>
        <w:rPr>
          <w:rFonts w:hint="cs"/>
          <w:rtl/>
          <w:lang w:eastAsia="he-IL"/>
        </w:rPr>
        <w:t>ואני לא רוצה להתנבא אבל אני יודע לומר שבאופן כללי,</w:t>
      </w:r>
      <w:bookmarkStart w:id="14006" w:name="_ETM_Q1_6052655"/>
      <w:bookmarkEnd w:id="14006"/>
      <w:r>
        <w:rPr>
          <w:rFonts w:hint="cs"/>
          <w:rtl/>
          <w:lang w:eastAsia="he-IL"/>
        </w:rPr>
        <w:t xml:space="preserve"> אנחנו מכירים את השוני ואת היכולת בין </w:t>
      </w:r>
      <w:bookmarkStart w:id="14007" w:name="_ETM_Q1_6056655"/>
      <w:bookmarkEnd w:id="14007"/>
      <w:r>
        <w:rPr>
          <w:rFonts w:hint="cs"/>
          <w:rtl/>
          <w:lang w:eastAsia="he-IL"/>
        </w:rPr>
        <w:t>הרשויות</w:t>
      </w:r>
      <w:bookmarkStart w:id="14008" w:name="_ETM_Q1_6055905"/>
      <w:bookmarkStart w:id="14009" w:name="_ETM_Q1_6053905"/>
      <w:bookmarkEnd w:id="14008"/>
      <w:bookmarkEnd w:id="14009"/>
      <w:r>
        <w:rPr>
          <w:rFonts w:hint="cs"/>
          <w:rtl/>
          <w:lang w:eastAsia="he-IL"/>
        </w:rPr>
        <w:t xml:space="preserve"> אז החזקות בי</w:t>
      </w:r>
      <w:bookmarkStart w:id="14010" w:name="_ETM_Q1_6057903"/>
      <w:bookmarkStart w:id="14011" w:name="_ETM_Q1_6056405"/>
      <w:bookmarkStart w:id="14012" w:name="_ETM_Q1_6054906"/>
      <w:bookmarkStart w:id="14013" w:name="_ETM_Q1_6055153"/>
      <w:bookmarkStart w:id="14014" w:name="_ETM_Q1_6053656"/>
      <w:bookmarkEnd w:id="14010"/>
      <w:bookmarkEnd w:id="14011"/>
      <w:bookmarkEnd w:id="14012"/>
      <w:bookmarkEnd w:id="14013"/>
      <w:bookmarkEnd w:id="14014"/>
      <w:r>
        <w:rPr>
          <w:rFonts w:hint="cs"/>
          <w:rtl/>
          <w:lang w:eastAsia="he-IL"/>
        </w:rPr>
        <w:t xml:space="preserve">ניהם ייעשו את זה מהר </w:t>
      </w:r>
      <w:bookmarkStart w:id="14015" w:name="_ETM_Q1_6058156"/>
      <w:bookmarkEnd w:id="14015"/>
      <w:r>
        <w:rPr>
          <w:rFonts w:hint="cs"/>
          <w:rtl/>
          <w:lang w:eastAsia="he-IL"/>
        </w:rPr>
        <w:t xml:space="preserve">והחלשות </w:t>
      </w:r>
      <w:bookmarkStart w:id="14016" w:name="_ETM_Q1_6058402"/>
      <w:bookmarkEnd w:id="14016"/>
      <w:r>
        <w:rPr>
          <w:rFonts w:hint="cs"/>
          <w:rtl/>
          <w:lang w:eastAsia="he-IL"/>
        </w:rPr>
        <w:t>- - -</w:t>
      </w:r>
    </w:p>
    <w:p w14:paraId="3EC53005" w14:textId="77777777" w:rsidR="007F685C" w:rsidRDefault="007F685C" w:rsidP="007F685C">
      <w:pPr>
        <w:rPr>
          <w:rtl/>
          <w:lang w:eastAsia="he-IL"/>
        </w:rPr>
      </w:pPr>
      <w:bookmarkStart w:id="14017" w:name="_ETM_Q1_6059401"/>
      <w:bookmarkStart w:id="14018" w:name="_ETM_Q1_6059654"/>
      <w:bookmarkStart w:id="14019" w:name="_ETM_Q1_6057654"/>
      <w:bookmarkStart w:id="14020" w:name="_ETM_Q1_6058653"/>
      <w:bookmarkEnd w:id="14017"/>
      <w:bookmarkEnd w:id="14018"/>
      <w:bookmarkEnd w:id="14019"/>
      <w:bookmarkEnd w:id="14020"/>
    </w:p>
    <w:p w14:paraId="1DE1C84E" w14:textId="4FDFD7F5" w:rsidR="007F685C" w:rsidRDefault="007F685C" w:rsidP="00F93808">
      <w:pPr>
        <w:pStyle w:val="a4"/>
        <w:keepNext/>
        <w:rPr>
          <w:rtl/>
        </w:rPr>
      </w:pPr>
      <w:bookmarkStart w:id="14021" w:name="ET_knessetmember_6361_962"/>
      <w:r w:rsidRPr="00F93808">
        <w:rPr>
          <w:rStyle w:val="TagStyle"/>
          <w:rtl/>
        </w:rPr>
        <w:t xml:space="preserve"> &lt;&lt; דובר &gt;&gt;</w:t>
      </w:r>
      <w:r w:rsidRPr="007F685C">
        <w:rPr>
          <w:rStyle w:val="TagStyle"/>
          <w:rtl/>
        </w:rPr>
        <w:t xml:space="preserve"> </w:t>
      </w:r>
      <w:r>
        <w:rPr>
          <w:rtl/>
        </w:rPr>
        <w:t>נאור שירי (יש עתיד):</w:t>
      </w:r>
      <w:r w:rsidRPr="007F685C">
        <w:rPr>
          <w:rStyle w:val="TagStyle"/>
          <w:rtl/>
        </w:rPr>
        <w:t xml:space="preserve"> </w:t>
      </w:r>
      <w:r w:rsidRPr="00F93808">
        <w:rPr>
          <w:rStyle w:val="TagStyle"/>
          <w:rtl/>
        </w:rPr>
        <w:t>&lt;&lt; דובר &gt;&gt;</w:t>
      </w:r>
      <w:r>
        <w:rPr>
          <w:rtl/>
        </w:rPr>
        <w:t xml:space="preserve">   </w:t>
      </w:r>
      <w:bookmarkEnd w:id="14021"/>
    </w:p>
    <w:p w14:paraId="72E4027F" w14:textId="77777777" w:rsidR="007F685C" w:rsidRDefault="007F685C" w:rsidP="00F93808">
      <w:pPr>
        <w:pStyle w:val="KeepWithNext"/>
        <w:rPr>
          <w:rtl/>
          <w:lang w:eastAsia="he-IL"/>
        </w:rPr>
      </w:pPr>
    </w:p>
    <w:p w14:paraId="3C4529E5" w14:textId="4F9802F6" w:rsidR="007F685C" w:rsidRDefault="007F685C" w:rsidP="007F685C">
      <w:pPr>
        <w:rPr>
          <w:rtl/>
          <w:lang w:eastAsia="he-IL"/>
        </w:rPr>
      </w:pPr>
      <w:bookmarkStart w:id="14022" w:name="_ETM_Q1_6057152"/>
      <w:bookmarkStart w:id="14023" w:name="_ETM_Q1_6055152"/>
      <w:bookmarkEnd w:id="14022"/>
      <w:bookmarkEnd w:id="14023"/>
      <w:r>
        <w:rPr>
          <w:rFonts w:hint="cs"/>
          <w:rtl/>
          <w:lang w:eastAsia="he-IL"/>
        </w:rPr>
        <w:t>לי</w:t>
      </w:r>
      <w:bookmarkStart w:id="14024" w:name="_ETM_Q1_6053152"/>
      <w:bookmarkEnd w:id="14024"/>
      <w:r>
        <w:rPr>
          <w:rFonts w:hint="cs"/>
          <w:rtl/>
          <w:lang w:eastAsia="he-IL"/>
        </w:rPr>
        <w:t>אור, זה לא רק הרשויות, זה גם המש</w:t>
      </w:r>
      <w:bookmarkStart w:id="14025" w:name="_ETM_Q1_6063907"/>
      <w:bookmarkStart w:id="14026" w:name="_ETM_Q1_6062903"/>
      <w:bookmarkEnd w:id="14025"/>
      <w:bookmarkEnd w:id="14026"/>
      <w:r>
        <w:rPr>
          <w:rFonts w:hint="cs"/>
          <w:rtl/>
          <w:lang w:eastAsia="he-IL"/>
        </w:rPr>
        <w:t>טרה</w:t>
      </w:r>
      <w:bookmarkStart w:id="14027" w:name="_ETM_Q1_6061154"/>
      <w:bookmarkEnd w:id="14027"/>
      <w:r>
        <w:rPr>
          <w:rFonts w:hint="cs"/>
          <w:rtl/>
          <w:lang w:eastAsia="he-IL"/>
        </w:rPr>
        <w:t xml:space="preserve"> כי אתה מכשיר </w:t>
      </w:r>
      <w:bookmarkStart w:id="14028" w:name="_ETM_Q1_6062156"/>
      <w:bookmarkEnd w:id="14028"/>
      <w:r>
        <w:rPr>
          <w:rFonts w:hint="cs"/>
          <w:rtl/>
          <w:lang w:eastAsia="he-IL"/>
        </w:rPr>
        <w:t>אותם</w:t>
      </w:r>
      <w:bookmarkStart w:id="14029" w:name="_ETM_Q1_6060656"/>
      <w:bookmarkEnd w:id="14029"/>
      <w:r>
        <w:rPr>
          <w:rFonts w:hint="cs"/>
          <w:rtl/>
          <w:lang w:eastAsia="he-IL"/>
        </w:rPr>
        <w:t xml:space="preserve"> </w:t>
      </w:r>
      <w:bookmarkStart w:id="14030" w:name="_ETM_Q1_6059152"/>
      <w:bookmarkEnd w:id="14030"/>
      <w:r>
        <w:rPr>
          <w:rFonts w:hint="cs"/>
          <w:rtl/>
          <w:lang w:eastAsia="he-IL"/>
        </w:rPr>
        <w:t xml:space="preserve">לפחות לארבע או חמש עבירות </w:t>
      </w:r>
      <w:bookmarkStart w:id="14031" w:name="_ETM_Q1_6062652"/>
      <w:bookmarkEnd w:id="14031"/>
      <w:r>
        <w:rPr>
          <w:rFonts w:hint="cs"/>
          <w:rtl/>
          <w:lang w:eastAsia="he-IL"/>
        </w:rPr>
        <w:t>שאין לה</w:t>
      </w:r>
      <w:bookmarkStart w:id="14032" w:name="_ETM_Q1_6065156"/>
      <w:bookmarkEnd w:id="14032"/>
      <w:r>
        <w:rPr>
          <w:rFonts w:hint="cs"/>
          <w:rtl/>
          <w:lang w:eastAsia="he-IL"/>
        </w:rPr>
        <w:t>ם היום</w:t>
      </w:r>
      <w:bookmarkStart w:id="14033" w:name="_ETM_Q1_6065153"/>
      <w:bookmarkStart w:id="14034" w:name="_ETM_Q1_6065652"/>
      <w:bookmarkEnd w:id="14033"/>
      <w:bookmarkEnd w:id="14034"/>
      <w:r>
        <w:rPr>
          <w:rFonts w:hint="cs"/>
          <w:rtl/>
          <w:lang w:eastAsia="he-IL"/>
        </w:rPr>
        <w:t xml:space="preserve"> כמו</w:t>
      </w:r>
      <w:bookmarkStart w:id="14035" w:name="_ETM_Q1_6064902"/>
      <w:bookmarkEnd w:id="14035"/>
      <w:r>
        <w:rPr>
          <w:rFonts w:hint="cs"/>
          <w:rtl/>
          <w:lang w:eastAsia="he-IL"/>
        </w:rPr>
        <w:t xml:space="preserve"> לעצור, שיכרות ותעבורה. </w:t>
      </w:r>
      <w:bookmarkStart w:id="14036" w:name="_ETM_Q1_6067405"/>
      <w:bookmarkEnd w:id="14036"/>
    </w:p>
    <w:p w14:paraId="2F6CA085" w14:textId="77777777" w:rsidR="007F685C" w:rsidRDefault="007F685C" w:rsidP="007F685C">
      <w:pPr>
        <w:rPr>
          <w:rtl/>
          <w:lang w:eastAsia="he-IL"/>
        </w:rPr>
      </w:pPr>
      <w:bookmarkStart w:id="14037" w:name="_ETM_Q1_6067651"/>
      <w:bookmarkStart w:id="14038" w:name="_ETM_Q1_6066156"/>
      <w:bookmarkEnd w:id="14037"/>
      <w:bookmarkEnd w:id="14038"/>
    </w:p>
    <w:p w14:paraId="21DB9ACB" w14:textId="083524D6" w:rsidR="007F685C" w:rsidRDefault="007F685C" w:rsidP="00F93808">
      <w:pPr>
        <w:pStyle w:val="a4"/>
        <w:keepNext/>
        <w:rPr>
          <w:rtl/>
        </w:rPr>
      </w:pPr>
      <w:bookmarkStart w:id="14039" w:name="ET_speaker_ליאור_מזרחי_964"/>
      <w:r w:rsidRPr="00F93808">
        <w:rPr>
          <w:rStyle w:val="TagStyle"/>
          <w:rtl/>
        </w:rPr>
        <w:t xml:space="preserve"> &lt;&lt; דובר &gt;&gt;</w:t>
      </w:r>
      <w:r w:rsidRPr="007F685C">
        <w:rPr>
          <w:rStyle w:val="TagStyle"/>
          <w:rtl/>
        </w:rPr>
        <w:t xml:space="preserve"> </w:t>
      </w:r>
      <w:r>
        <w:rPr>
          <w:rtl/>
        </w:rPr>
        <w:t>ליאור מזרחי:</w:t>
      </w:r>
      <w:r w:rsidRPr="007F685C">
        <w:rPr>
          <w:rStyle w:val="TagStyle"/>
          <w:rtl/>
        </w:rPr>
        <w:t xml:space="preserve"> </w:t>
      </w:r>
      <w:r w:rsidRPr="00F93808">
        <w:rPr>
          <w:rStyle w:val="TagStyle"/>
          <w:rtl/>
        </w:rPr>
        <w:t>&lt;&lt; דובר &gt;&gt;</w:t>
      </w:r>
      <w:r>
        <w:rPr>
          <w:rtl/>
        </w:rPr>
        <w:t xml:space="preserve">   </w:t>
      </w:r>
      <w:bookmarkEnd w:id="14039"/>
    </w:p>
    <w:p w14:paraId="7D468010" w14:textId="77777777" w:rsidR="007F685C" w:rsidRDefault="007F685C" w:rsidP="00F93808">
      <w:pPr>
        <w:pStyle w:val="KeepWithNext"/>
        <w:rPr>
          <w:rtl/>
          <w:lang w:eastAsia="he-IL"/>
        </w:rPr>
      </w:pPr>
    </w:p>
    <w:p w14:paraId="2A317C04" w14:textId="01408608" w:rsidR="007F685C" w:rsidRDefault="007F685C" w:rsidP="007F685C">
      <w:pPr>
        <w:rPr>
          <w:rtl/>
          <w:lang w:eastAsia="he-IL"/>
        </w:rPr>
      </w:pPr>
      <w:bookmarkStart w:id="14040" w:name="_ETM_Q1_6066906"/>
      <w:bookmarkEnd w:id="14040"/>
      <w:r>
        <w:rPr>
          <w:rFonts w:hint="cs"/>
          <w:rtl/>
          <w:lang w:eastAsia="he-IL"/>
        </w:rPr>
        <w:t xml:space="preserve">אני מזכיר שזה </w:t>
      </w:r>
      <w:bookmarkStart w:id="14041" w:name="_ETM_Q1_6069906"/>
      <w:bookmarkEnd w:id="14041"/>
      <w:r>
        <w:rPr>
          <w:rFonts w:hint="cs"/>
          <w:rtl/>
          <w:lang w:eastAsia="he-IL"/>
        </w:rPr>
        <w:t>בתי</w:t>
      </w:r>
      <w:bookmarkStart w:id="14042" w:name="_ETM_Q1_6069152"/>
      <w:bookmarkStart w:id="14043" w:name="_ETM_Q1_6067406"/>
      <w:bookmarkStart w:id="14044" w:name="_ETM_Q1_6065654"/>
      <w:bookmarkStart w:id="14045" w:name="_ETM_Q1_6064155"/>
      <w:bookmarkEnd w:id="14042"/>
      <w:bookmarkEnd w:id="14043"/>
      <w:bookmarkEnd w:id="14044"/>
      <w:bookmarkEnd w:id="14045"/>
      <w:r>
        <w:rPr>
          <w:rFonts w:hint="cs"/>
          <w:rtl/>
          <w:lang w:eastAsia="he-IL"/>
        </w:rPr>
        <w:t xml:space="preserve"> ספר שהוסמכו על ידי חטיבת ה</w:t>
      </w:r>
      <w:bookmarkStart w:id="14046" w:name="_ETM_Q1_6070652"/>
      <w:bookmarkEnd w:id="14046"/>
      <w:r>
        <w:rPr>
          <w:rFonts w:hint="cs"/>
          <w:rtl/>
          <w:lang w:eastAsia="he-IL"/>
        </w:rPr>
        <w:t>א</w:t>
      </w:r>
      <w:bookmarkStart w:id="14047" w:name="_ETM_Q1_6069653"/>
      <w:bookmarkStart w:id="14048" w:name="_ETM_Q1_6068904"/>
      <w:bookmarkEnd w:id="14047"/>
      <w:bookmarkEnd w:id="14048"/>
      <w:r>
        <w:rPr>
          <w:rFonts w:hint="cs"/>
          <w:rtl/>
          <w:lang w:eastAsia="he-IL"/>
        </w:rPr>
        <w:t>בטחה,</w:t>
      </w:r>
      <w:bookmarkStart w:id="14049" w:name="_ETM_Q1_6070156"/>
      <w:bookmarkEnd w:id="14049"/>
      <w:r>
        <w:rPr>
          <w:rFonts w:hint="cs"/>
          <w:rtl/>
          <w:lang w:eastAsia="he-IL"/>
        </w:rPr>
        <w:t xml:space="preserve"> לא המשטרה</w:t>
      </w:r>
      <w:bookmarkStart w:id="14050" w:name="_ETM_Q1_6072651"/>
      <w:bookmarkEnd w:id="14050"/>
      <w:r>
        <w:rPr>
          <w:rFonts w:hint="cs"/>
          <w:rtl/>
          <w:lang w:eastAsia="he-IL"/>
        </w:rPr>
        <w:t xml:space="preserve"> תכשיר. </w:t>
      </w:r>
    </w:p>
    <w:p w14:paraId="0B4CFB10" w14:textId="77777777" w:rsidR="007F685C" w:rsidRDefault="007F685C" w:rsidP="007F685C">
      <w:pPr>
        <w:rPr>
          <w:rtl/>
          <w:lang w:eastAsia="he-IL"/>
        </w:rPr>
      </w:pPr>
      <w:bookmarkStart w:id="14051" w:name="_ETM_Q1_6072154"/>
      <w:bookmarkStart w:id="14052" w:name="_ETM_Q1_6072406"/>
      <w:bookmarkEnd w:id="14051"/>
      <w:bookmarkEnd w:id="14052"/>
    </w:p>
    <w:p w14:paraId="25ED7D5C" w14:textId="1AFBC395" w:rsidR="007F685C" w:rsidRDefault="007F685C" w:rsidP="00F93808">
      <w:pPr>
        <w:pStyle w:val="a4"/>
        <w:keepNext/>
        <w:rPr>
          <w:rtl/>
        </w:rPr>
      </w:pPr>
      <w:bookmarkStart w:id="14053" w:name="ET_knessetmember_6361_965"/>
      <w:r w:rsidRPr="00F93808">
        <w:rPr>
          <w:rStyle w:val="TagStyle"/>
          <w:rtl/>
        </w:rPr>
        <w:t xml:space="preserve"> &lt;&lt; דובר &gt;&gt;</w:t>
      </w:r>
      <w:r w:rsidRPr="007F685C">
        <w:rPr>
          <w:rStyle w:val="TagStyle"/>
          <w:rtl/>
        </w:rPr>
        <w:t xml:space="preserve"> </w:t>
      </w:r>
      <w:r>
        <w:rPr>
          <w:rtl/>
        </w:rPr>
        <w:t>נאור שירי (יש עתיד):</w:t>
      </w:r>
      <w:r w:rsidRPr="007F685C">
        <w:rPr>
          <w:rStyle w:val="TagStyle"/>
          <w:rtl/>
        </w:rPr>
        <w:t xml:space="preserve"> </w:t>
      </w:r>
      <w:r w:rsidRPr="00F93808">
        <w:rPr>
          <w:rStyle w:val="TagStyle"/>
          <w:rtl/>
        </w:rPr>
        <w:t>&lt;&lt; דובר &gt;&gt;</w:t>
      </w:r>
      <w:r>
        <w:rPr>
          <w:rtl/>
        </w:rPr>
        <w:t xml:space="preserve">   </w:t>
      </w:r>
      <w:bookmarkEnd w:id="14053"/>
    </w:p>
    <w:p w14:paraId="458B70F9" w14:textId="77777777" w:rsidR="007F685C" w:rsidRDefault="007F685C" w:rsidP="00F93808">
      <w:pPr>
        <w:pStyle w:val="KeepWithNext"/>
        <w:rPr>
          <w:rtl/>
          <w:lang w:eastAsia="he-IL"/>
        </w:rPr>
      </w:pPr>
    </w:p>
    <w:p w14:paraId="3864D122" w14:textId="5E232B0C" w:rsidR="007F685C" w:rsidRDefault="007F685C" w:rsidP="007F685C">
      <w:pPr>
        <w:rPr>
          <w:rtl/>
          <w:lang w:eastAsia="he-IL"/>
        </w:rPr>
      </w:pPr>
      <w:bookmarkStart w:id="14054" w:name="_ETM_Q1_6073651"/>
      <w:bookmarkEnd w:id="14054"/>
      <w:r>
        <w:rPr>
          <w:rFonts w:hint="cs"/>
          <w:rtl/>
          <w:lang w:eastAsia="he-IL"/>
        </w:rPr>
        <w:t>בסדר, ל</w:t>
      </w:r>
      <w:bookmarkStart w:id="14055" w:name="_ETM_Q1_6073904"/>
      <w:bookmarkStart w:id="14056" w:name="_ETM_Q1_6073405"/>
      <w:bookmarkStart w:id="14057" w:name="_ETM_Q1_6074404"/>
      <w:bookmarkStart w:id="14058" w:name="_ETM_Q1_6073652"/>
      <w:bookmarkEnd w:id="14055"/>
      <w:bookmarkEnd w:id="14056"/>
      <w:bookmarkEnd w:id="14057"/>
      <w:bookmarkEnd w:id="14058"/>
      <w:r>
        <w:rPr>
          <w:rFonts w:hint="cs"/>
          <w:rtl/>
          <w:lang w:eastAsia="he-IL"/>
        </w:rPr>
        <w:t xml:space="preserve">מה אתה מתקן </w:t>
      </w:r>
      <w:bookmarkStart w:id="14059" w:name="_ETM_Q1_6076155"/>
      <w:bookmarkStart w:id="14060" w:name="_ETM_Q1_6076402"/>
      <w:bookmarkEnd w:id="14059"/>
      <w:bookmarkEnd w:id="14060"/>
      <w:r>
        <w:rPr>
          <w:rFonts w:hint="cs"/>
          <w:rtl/>
          <w:lang w:eastAsia="he-IL"/>
        </w:rPr>
        <w:t>אותי בזה? זה לא המהות.</w:t>
      </w:r>
      <w:bookmarkStart w:id="14061" w:name="_ETM_Q1_6071653"/>
      <w:bookmarkEnd w:id="14061"/>
    </w:p>
    <w:p w14:paraId="4FD59609" w14:textId="77777777" w:rsidR="007F685C" w:rsidRDefault="007F685C" w:rsidP="007F685C">
      <w:pPr>
        <w:rPr>
          <w:rtl/>
          <w:lang w:eastAsia="he-IL"/>
        </w:rPr>
      </w:pPr>
      <w:bookmarkStart w:id="14062" w:name="_ETM_Q1_6075154"/>
      <w:bookmarkStart w:id="14063" w:name="_ETM_Q1_6077152"/>
      <w:bookmarkEnd w:id="14062"/>
      <w:bookmarkEnd w:id="14063"/>
    </w:p>
    <w:p w14:paraId="52451BF7" w14:textId="77FA9CCA" w:rsidR="007F685C" w:rsidRDefault="007F685C" w:rsidP="00F93808">
      <w:pPr>
        <w:pStyle w:val="a4"/>
        <w:keepNext/>
        <w:rPr>
          <w:rtl/>
        </w:rPr>
      </w:pPr>
      <w:bookmarkStart w:id="14064" w:name="ET_speaker_שרית_נשיא_966"/>
      <w:r w:rsidRPr="00F93808">
        <w:rPr>
          <w:rStyle w:val="TagStyle"/>
          <w:rtl/>
        </w:rPr>
        <w:t xml:space="preserve"> &lt;&lt; דובר &gt;&gt;</w:t>
      </w:r>
      <w:r w:rsidRPr="007F685C">
        <w:rPr>
          <w:rStyle w:val="TagStyle"/>
          <w:rtl/>
        </w:rPr>
        <w:t xml:space="preserve"> </w:t>
      </w:r>
      <w:r>
        <w:rPr>
          <w:rtl/>
        </w:rPr>
        <w:t>שרית נשיא:</w:t>
      </w:r>
      <w:r w:rsidRPr="007F685C">
        <w:rPr>
          <w:rStyle w:val="TagStyle"/>
          <w:rtl/>
        </w:rPr>
        <w:t xml:space="preserve"> </w:t>
      </w:r>
      <w:r w:rsidRPr="00F93808">
        <w:rPr>
          <w:rStyle w:val="TagStyle"/>
          <w:rtl/>
        </w:rPr>
        <w:t>&lt;&lt; דובר &gt;&gt;</w:t>
      </w:r>
      <w:r>
        <w:rPr>
          <w:rtl/>
        </w:rPr>
        <w:t xml:space="preserve">   </w:t>
      </w:r>
      <w:bookmarkEnd w:id="14064"/>
    </w:p>
    <w:p w14:paraId="268C9FB6" w14:textId="77777777" w:rsidR="007F685C" w:rsidRDefault="007F685C" w:rsidP="00F93808">
      <w:pPr>
        <w:pStyle w:val="KeepWithNext"/>
        <w:rPr>
          <w:rtl/>
          <w:lang w:eastAsia="he-IL"/>
        </w:rPr>
      </w:pPr>
    </w:p>
    <w:p w14:paraId="02AAFD96" w14:textId="41444E63" w:rsidR="007F685C" w:rsidRDefault="007F685C" w:rsidP="007F685C">
      <w:pPr>
        <w:rPr>
          <w:rtl/>
          <w:lang w:eastAsia="he-IL"/>
        </w:rPr>
      </w:pPr>
      <w:bookmarkStart w:id="14065" w:name="_ETM_Q1_6077906"/>
      <w:bookmarkStart w:id="14066" w:name="_ETM_Q1_6075906"/>
      <w:bookmarkStart w:id="14067" w:name="_ETM_Q1_6073906"/>
      <w:bookmarkEnd w:id="14065"/>
      <w:bookmarkEnd w:id="14066"/>
      <w:bookmarkEnd w:id="14067"/>
      <w:r>
        <w:rPr>
          <w:rFonts w:hint="cs"/>
          <w:rtl/>
          <w:lang w:eastAsia="he-IL"/>
        </w:rPr>
        <w:t>צריך לעשות פה קודם כול</w:t>
      </w:r>
      <w:bookmarkStart w:id="14068" w:name="_ETM_Q1_6070907"/>
      <w:bookmarkStart w:id="14069" w:name="_ETM_Q1_6077408"/>
      <w:bookmarkEnd w:id="14068"/>
      <w:bookmarkEnd w:id="14069"/>
      <w:r>
        <w:rPr>
          <w:rFonts w:hint="cs"/>
          <w:rtl/>
          <w:lang w:eastAsia="he-IL"/>
        </w:rPr>
        <w:t xml:space="preserve"> </w:t>
      </w:r>
      <w:bookmarkStart w:id="14070" w:name="_ETM_Q1_6075653"/>
      <w:bookmarkEnd w:id="14070"/>
      <w:r>
        <w:rPr>
          <w:rFonts w:hint="cs"/>
          <w:rtl/>
          <w:lang w:eastAsia="he-IL"/>
        </w:rPr>
        <w:t>תהליך</w:t>
      </w:r>
      <w:bookmarkStart w:id="14071" w:name="_ETM_Q1_6077406"/>
      <w:bookmarkEnd w:id="14071"/>
      <w:r>
        <w:rPr>
          <w:rFonts w:hint="cs"/>
          <w:rtl/>
          <w:lang w:eastAsia="he-IL"/>
        </w:rPr>
        <w:t xml:space="preserve"> של הקמת ההכשרה</w:t>
      </w:r>
      <w:bookmarkStart w:id="14072" w:name="_ETM_Q1_6077905"/>
      <w:bookmarkStart w:id="14073" w:name="_ETM_Q1_6079903"/>
      <w:bookmarkStart w:id="14074" w:name="_ETM_Q1_6078153"/>
      <w:bookmarkStart w:id="14075" w:name="_ETM_Q1_6081654"/>
      <w:bookmarkStart w:id="14076" w:name="_ETM_Q1_6079654"/>
      <w:bookmarkEnd w:id="14072"/>
      <w:bookmarkEnd w:id="14073"/>
      <w:bookmarkEnd w:id="14074"/>
      <w:bookmarkEnd w:id="14075"/>
      <w:bookmarkEnd w:id="14076"/>
      <w:r>
        <w:rPr>
          <w:rFonts w:hint="cs"/>
          <w:rtl/>
          <w:lang w:eastAsia="he-IL"/>
        </w:rPr>
        <w:t>,</w:t>
      </w:r>
      <w:bookmarkStart w:id="14077" w:name="_ETM_Q1_6078905"/>
      <w:bookmarkEnd w:id="14077"/>
      <w:r>
        <w:rPr>
          <w:rFonts w:hint="cs"/>
          <w:rtl/>
          <w:lang w:eastAsia="he-IL"/>
        </w:rPr>
        <w:t xml:space="preserve"> תכנון ואישור שלו.</w:t>
      </w:r>
    </w:p>
    <w:p w14:paraId="6E20C4DE" w14:textId="77777777" w:rsidR="007F685C" w:rsidRDefault="007F685C" w:rsidP="007F685C">
      <w:pPr>
        <w:rPr>
          <w:rtl/>
          <w:lang w:eastAsia="he-IL"/>
        </w:rPr>
      </w:pPr>
      <w:bookmarkStart w:id="14078" w:name="_ETM_Q1_6080156"/>
      <w:bookmarkStart w:id="14079" w:name="_ETM_Q1_6080401"/>
      <w:bookmarkEnd w:id="14078"/>
      <w:bookmarkEnd w:id="14079"/>
    </w:p>
    <w:p w14:paraId="3C40236D" w14:textId="50328BD6" w:rsidR="007F685C" w:rsidRDefault="007F685C" w:rsidP="00F93808">
      <w:pPr>
        <w:pStyle w:val="af6"/>
        <w:keepNext/>
        <w:rPr>
          <w:rtl/>
        </w:rPr>
      </w:pPr>
      <w:bookmarkStart w:id="14080" w:name="ET_yor_צביקה_פוגל___יורַ_967"/>
      <w:r w:rsidRPr="00F93808">
        <w:rPr>
          <w:rStyle w:val="TagStyle"/>
          <w:rtl/>
        </w:rPr>
        <w:t xml:space="preserve"> &lt;&lt; יור &gt;&gt;</w:t>
      </w:r>
      <w:r w:rsidRPr="007F685C">
        <w:rPr>
          <w:rStyle w:val="TagStyle"/>
          <w:rtl/>
        </w:rPr>
        <w:t xml:space="preserve"> </w:t>
      </w:r>
      <w:r>
        <w:rPr>
          <w:rtl/>
        </w:rPr>
        <w:t>היו"ר צביקה פוגל:</w:t>
      </w:r>
      <w:r w:rsidRPr="007F685C">
        <w:rPr>
          <w:rStyle w:val="TagStyle"/>
          <w:rtl/>
        </w:rPr>
        <w:t xml:space="preserve"> </w:t>
      </w:r>
      <w:r w:rsidRPr="00F93808">
        <w:rPr>
          <w:rStyle w:val="TagStyle"/>
          <w:rtl/>
        </w:rPr>
        <w:t>&lt;&lt; יור &gt;&gt;</w:t>
      </w:r>
      <w:r>
        <w:rPr>
          <w:rtl/>
        </w:rPr>
        <w:t xml:space="preserve">   </w:t>
      </w:r>
      <w:bookmarkEnd w:id="14080"/>
    </w:p>
    <w:p w14:paraId="100F1AEA" w14:textId="77777777" w:rsidR="007F685C" w:rsidRDefault="007F685C" w:rsidP="00F93808">
      <w:pPr>
        <w:pStyle w:val="KeepWithNext"/>
        <w:rPr>
          <w:rtl/>
          <w:lang w:eastAsia="he-IL"/>
        </w:rPr>
      </w:pPr>
    </w:p>
    <w:p w14:paraId="22AD476A" w14:textId="53BF30AD" w:rsidR="007F685C" w:rsidRDefault="007F685C" w:rsidP="007F685C">
      <w:pPr>
        <w:rPr>
          <w:rtl/>
          <w:lang w:eastAsia="he-IL"/>
        </w:rPr>
      </w:pPr>
      <w:bookmarkStart w:id="14081" w:name="_ETM_Q1_6081154"/>
      <w:bookmarkEnd w:id="14081"/>
      <w:r>
        <w:rPr>
          <w:rFonts w:hint="cs"/>
          <w:rtl/>
          <w:lang w:eastAsia="he-IL"/>
        </w:rPr>
        <w:t>שרית ונאור, אני לא חושב שיש לנו בעיה</w:t>
      </w:r>
      <w:bookmarkStart w:id="14082" w:name="_ETM_Q1_6087155"/>
      <w:bookmarkEnd w:id="14082"/>
      <w:r>
        <w:rPr>
          <w:rFonts w:hint="cs"/>
          <w:rtl/>
          <w:lang w:eastAsia="he-IL"/>
        </w:rPr>
        <w:t xml:space="preserve"> עם השנתיים האלה.</w:t>
      </w:r>
      <w:bookmarkStart w:id="14083" w:name="_ETM_Q1_6089404"/>
      <w:bookmarkEnd w:id="14083"/>
      <w:r>
        <w:rPr>
          <w:rFonts w:hint="cs"/>
          <w:rtl/>
          <w:lang w:eastAsia="he-IL"/>
        </w:rPr>
        <w:t xml:space="preserve"> אין פה משהו שהוא קריטי</w:t>
      </w:r>
      <w:bookmarkStart w:id="14084" w:name="_ETM_Q1_6091155"/>
      <w:bookmarkStart w:id="14085" w:name="_ETM_Q1_6089402"/>
      <w:bookmarkEnd w:id="14084"/>
      <w:bookmarkEnd w:id="14085"/>
      <w:r>
        <w:rPr>
          <w:rFonts w:hint="cs"/>
          <w:rtl/>
          <w:lang w:eastAsia="he-IL"/>
        </w:rPr>
        <w:t>, אנחנו בסך</w:t>
      </w:r>
      <w:bookmarkStart w:id="14086" w:name="_ETM_Q1_6090406"/>
      <w:bookmarkEnd w:id="14086"/>
      <w:r>
        <w:rPr>
          <w:rFonts w:hint="cs"/>
          <w:rtl/>
          <w:lang w:eastAsia="he-IL"/>
        </w:rPr>
        <w:t xml:space="preserve"> הכול רוצים</w:t>
      </w:r>
      <w:bookmarkStart w:id="14087" w:name="_ETM_Q1_6089906"/>
      <w:bookmarkEnd w:id="14087"/>
      <w:r>
        <w:rPr>
          <w:rFonts w:hint="cs"/>
          <w:rtl/>
          <w:lang w:eastAsia="he-IL"/>
        </w:rPr>
        <w:t xml:space="preserve"> לתת למשרד - - -</w:t>
      </w:r>
      <w:bookmarkStart w:id="14088" w:name="_ETM_Q1_6091156"/>
      <w:bookmarkStart w:id="14089" w:name="_ETM_Q1_6089156"/>
      <w:bookmarkEnd w:id="14088"/>
      <w:bookmarkEnd w:id="14089"/>
    </w:p>
    <w:p w14:paraId="6CDFF48D" w14:textId="77777777" w:rsidR="007F685C" w:rsidRDefault="007F685C" w:rsidP="007F685C">
      <w:pPr>
        <w:rPr>
          <w:rtl/>
          <w:lang w:eastAsia="he-IL"/>
        </w:rPr>
      </w:pPr>
      <w:bookmarkStart w:id="14090" w:name="_ETM_Q1_6089405"/>
      <w:bookmarkEnd w:id="14090"/>
    </w:p>
    <w:p w14:paraId="624D676B" w14:textId="1228F9C9" w:rsidR="007F685C" w:rsidRDefault="007F685C" w:rsidP="00F93808">
      <w:pPr>
        <w:pStyle w:val="a4"/>
        <w:keepNext/>
        <w:rPr>
          <w:rtl/>
        </w:rPr>
      </w:pPr>
      <w:bookmarkStart w:id="14091" w:name="ET_knessetmember_6361_968"/>
      <w:r w:rsidRPr="00F93808">
        <w:rPr>
          <w:rStyle w:val="TagStyle"/>
          <w:rtl/>
        </w:rPr>
        <w:t xml:space="preserve"> &lt;&lt; דובר &gt;&gt;</w:t>
      </w:r>
      <w:r w:rsidRPr="007F685C">
        <w:rPr>
          <w:rStyle w:val="TagStyle"/>
          <w:rtl/>
        </w:rPr>
        <w:t xml:space="preserve"> </w:t>
      </w:r>
      <w:r>
        <w:rPr>
          <w:rtl/>
        </w:rPr>
        <w:t>נאור שירי (יש עתיד):</w:t>
      </w:r>
      <w:r w:rsidRPr="007F685C">
        <w:rPr>
          <w:rStyle w:val="TagStyle"/>
          <w:rtl/>
        </w:rPr>
        <w:t xml:space="preserve"> </w:t>
      </w:r>
      <w:r w:rsidRPr="00F93808">
        <w:rPr>
          <w:rStyle w:val="TagStyle"/>
          <w:rtl/>
        </w:rPr>
        <w:t>&lt;&lt; דובר &gt;&gt;</w:t>
      </w:r>
      <w:r>
        <w:rPr>
          <w:rtl/>
        </w:rPr>
        <w:t xml:space="preserve">   </w:t>
      </w:r>
      <w:bookmarkEnd w:id="14091"/>
    </w:p>
    <w:p w14:paraId="6C929ECF" w14:textId="77777777" w:rsidR="007F685C" w:rsidRDefault="007F685C" w:rsidP="00F93808">
      <w:pPr>
        <w:pStyle w:val="KeepWithNext"/>
        <w:rPr>
          <w:rtl/>
          <w:lang w:eastAsia="he-IL"/>
        </w:rPr>
      </w:pPr>
    </w:p>
    <w:p w14:paraId="21054057" w14:textId="69B2C855" w:rsidR="007F685C" w:rsidRPr="007F685C" w:rsidRDefault="007F685C" w:rsidP="007F685C">
      <w:pPr>
        <w:rPr>
          <w:rtl/>
          <w:lang w:eastAsia="he-IL"/>
        </w:rPr>
      </w:pPr>
      <w:bookmarkStart w:id="14092" w:name="_ETM_Q1_6090656"/>
      <w:bookmarkEnd w:id="14092"/>
      <w:r>
        <w:rPr>
          <w:rFonts w:hint="cs"/>
          <w:rtl/>
          <w:lang w:eastAsia="he-IL"/>
        </w:rPr>
        <w:t>אתה חושב שתוך שנתיים</w:t>
      </w:r>
      <w:bookmarkStart w:id="14093" w:name="_ETM_Q1_6093401"/>
      <w:bookmarkEnd w:id="14093"/>
      <w:r>
        <w:rPr>
          <w:rFonts w:hint="cs"/>
          <w:rtl/>
          <w:lang w:eastAsia="he-IL"/>
        </w:rPr>
        <w:t xml:space="preserve"> הם </w:t>
      </w:r>
      <w:bookmarkStart w:id="14094" w:name="_ETM_Q1_6091905"/>
      <w:bookmarkEnd w:id="14094"/>
      <w:r>
        <w:rPr>
          <w:rFonts w:hint="cs"/>
          <w:rtl/>
          <w:lang w:eastAsia="he-IL"/>
        </w:rPr>
        <w:t xml:space="preserve">יסיימו </w:t>
      </w:r>
      <w:bookmarkStart w:id="14095" w:name="_ETM_Q1_6093402"/>
      <w:bookmarkEnd w:id="14095"/>
      <w:r>
        <w:rPr>
          <w:rFonts w:hint="cs"/>
          <w:rtl/>
          <w:lang w:eastAsia="he-IL"/>
        </w:rPr>
        <w:t>את ההכשרות?</w:t>
      </w:r>
      <w:bookmarkStart w:id="14096" w:name="_ETM_Q1_6093405"/>
      <w:bookmarkEnd w:id="14096"/>
    </w:p>
    <w:p w14:paraId="0A09966B" w14:textId="1569F485" w:rsidR="007F685C" w:rsidRPr="007F685C" w:rsidRDefault="007F685C" w:rsidP="007F685C">
      <w:pPr>
        <w:rPr>
          <w:rtl/>
          <w:lang w:eastAsia="he-IL"/>
        </w:rPr>
      </w:pPr>
      <w:bookmarkStart w:id="14097" w:name="_ETM_Q1_6068155"/>
      <w:bookmarkEnd w:id="14097"/>
    </w:p>
    <w:p w14:paraId="11C618DD" w14:textId="38C8F0B6" w:rsidR="007F685C" w:rsidRDefault="007F685C" w:rsidP="00F93808">
      <w:pPr>
        <w:pStyle w:val="af6"/>
        <w:keepNext/>
        <w:rPr>
          <w:rtl/>
        </w:rPr>
      </w:pPr>
      <w:bookmarkStart w:id="14098" w:name="ET_yor_צביקה_פוגל___יורַ_963"/>
      <w:r w:rsidRPr="00F93808">
        <w:rPr>
          <w:rStyle w:val="TagStyle"/>
          <w:rtl/>
        </w:rPr>
        <w:t xml:space="preserve"> &lt;&lt; יור &gt;&gt;</w:t>
      </w:r>
      <w:r w:rsidRPr="007F685C">
        <w:rPr>
          <w:rStyle w:val="TagStyle"/>
          <w:rtl/>
        </w:rPr>
        <w:t xml:space="preserve"> </w:t>
      </w:r>
      <w:r>
        <w:rPr>
          <w:rtl/>
        </w:rPr>
        <w:t>היו"ר צביקה פוגל:</w:t>
      </w:r>
      <w:r w:rsidRPr="007F685C">
        <w:rPr>
          <w:rStyle w:val="TagStyle"/>
          <w:rtl/>
        </w:rPr>
        <w:t xml:space="preserve"> </w:t>
      </w:r>
      <w:r w:rsidRPr="00F93808">
        <w:rPr>
          <w:rStyle w:val="TagStyle"/>
          <w:rtl/>
        </w:rPr>
        <w:t>&lt;&lt; יור &gt;&gt;</w:t>
      </w:r>
      <w:r>
        <w:rPr>
          <w:rtl/>
        </w:rPr>
        <w:t xml:space="preserve">   </w:t>
      </w:r>
      <w:bookmarkEnd w:id="14098"/>
    </w:p>
    <w:p w14:paraId="66EFEEA9" w14:textId="77777777" w:rsidR="007F685C" w:rsidRDefault="007F685C" w:rsidP="00F93808">
      <w:pPr>
        <w:pStyle w:val="KeepWithNext"/>
        <w:rPr>
          <w:rtl/>
          <w:lang w:eastAsia="he-IL"/>
        </w:rPr>
      </w:pPr>
    </w:p>
    <w:p w14:paraId="6A31143F" w14:textId="2BA30598" w:rsidR="007F685C" w:rsidRDefault="007F685C" w:rsidP="007F685C">
      <w:pPr>
        <w:rPr>
          <w:rtl/>
          <w:lang w:eastAsia="he-IL"/>
        </w:rPr>
      </w:pPr>
      <w:bookmarkStart w:id="14099" w:name="_ETM_Q1_6066652"/>
      <w:bookmarkStart w:id="14100" w:name="_ETM_Q1_6091903"/>
      <w:bookmarkEnd w:id="14099"/>
      <w:bookmarkEnd w:id="14100"/>
      <w:r>
        <w:rPr>
          <w:rFonts w:hint="cs"/>
          <w:rtl/>
          <w:lang w:eastAsia="he-IL"/>
        </w:rPr>
        <w:t>אני חושב שבשנתיים יסיימו</w:t>
      </w:r>
      <w:bookmarkStart w:id="14101" w:name="_ETM_Q1_6095404"/>
      <w:bookmarkEnd w:id="14101"/>
      <w:r>
        <w:rPr>
          <w:rFonts w:hint="cs"/>
          <w:rtl/>
          <w:lang w:eastAsia="he-IL"/>
        </w:rPr>
        <w:t xml:space="preserve"> את רוב ההכשרות ואני </w:t>
      </w:r>
      <w:bookmarkStart w:id="14102" w:name="_ETM_Q1_6096904"/>
      <w:bookmarkStart w:id="14103" w:name="_ETM_Q1_6094904"/>
      <w:bookmarkEnd w:id="14102"/>
      <w:bookmarkEnd w:id="14103"/>
      <w:r>
        <w:rPr>
          <w:rFonts w:hint="cs"/>
          <w:rtl/>
          <w:lang w:eastAsia="he-IL"/>
        </w:rPr>
        <w:t xml:space="preserve">חושב </w:t>
      </w:r>
      <w:bookmarkStart w:id="14104" w:name="_ETM_Q1_6095155"/>
      <w:bookmarkEnd w:id="14104"/>
      <w:r>
        <w:rPr>
          <w:rFonts w:hint="cs"/>
          <w:rtl/>
          <w:lang w:eastAsia="he-IL"/>
        </w:rPr>
        <w:t>שיהיה כבר ניסיון</w:t>
      </w:r>
      <w:bookmarkStart w:id="14105" w:name="_ETM_Q1_6098405"/>
      <w:bookmarkEnd w:id="14105"/>
      <w:r>
        <w:rPr>
          <w:rFonts w:hint="cs"/>
          <w:rtl/>
          <w:lang w:eastAsia="he-IL"/>
        </w:rPr>
        <w:t xml:space="preserve"> שיהיה אפשר לבוא ולבחון</w:t>
      </w:r>
      <w:bookmarkStart w:id="14106" w:name="_ETM_Q1_6099901"/>
      <w:bookmarkStart w:id="14107" w:name="_ETM_Q1_6097901"/>
      <w:bookmarkStart w:id="14108" w:name="_ETM_Q1_6100151"/>
      <w:bookmarkEnd w:id="14106"/>
      <w:bookmarkEnd w:id="14107"/>
      <w:bookmarkEnd w:id="14108"/>
      <w:r>
        <w:rPr>
          <w:rFonts w:hint="cs"/>
          <w:rtl/>
          <w:lang w:eastAsia="he-IL"/>
        </w:rPr>
        <w:t>. בתום השנתיים</w:t>
      </w:r>
      <w:bookmarkStart w:id="14109" w:name="_ETM_Q1_6101406"/>
      <w:bookmarkEnd w:id="14109"/>
      <w:r>
        <w:rPr>
          <w:rFonts w:hint="cs"/>
          <w:rtl/>
          <w:lang w:eastAsia="he-IL"/>
        </w:rPr>
        <w:t xml:space="preserve"> ת</w:t>
      </w:r>
      <w:bookmarkStart w:id="14110" w:name="_ETM_Q1_6099655"/>
      <w:bookmarkEnd w:id="14110"/>
      <w:r>
        <w:rPr>
          <w:rFonts w:hint="cs"/>
          <w:rtl/>
          <w:lang w:eastAsia="he-IL"/>
        </w:rPr>
        <w:t>אריך</w:t>
      </w:r>
      <w:bookmarkStart w:id="14111" w:name="_ETM_Q1_6098653"/>
      <w:bookmarkEnd w:id="14111"/>
      <w:r>
        <w:rPr>
          <w:rFonts w:hint="cs"/>
          <w:rtl/>
          <w:lang w:eastAsia="he-IL"/>
        </w:rPr>
        <w:t xml:space="preserve"> רק לשנה, אין בעיה</w:t>
      </w:r>
      <w:bookmarkStart w:id="14112" w:name="_ETM_Q1_6102905"/>
      <w:bookmarkStart w:id="14113" w:name="_ETM_Q1_6104905"/>
      <w:bookmarkStart w:id="14114" w:name="_ETM_Q1_6103157"/>
      <w:bookmarkStart w:id="14115" w:name="_ETM_Q1_6102156"/>
      <w:bookmarkStart w:id="14116" w:name="_ETM_Q1_6101404"/>
      <w:bookmarkStart w:id="14117" w:name="_ETM_Q1_6100156"/>
      <w:bookmarkEnd w:id="14112"/>
      <w:bookmarkEnd w:id="14113"/>
      <w:bookmarkEnd w:id="14114"/>
      <w:bookmarkEnd w:id="14115"/>
      <w:bookmarkEnd w:id="14116"/>
      <w:bookmarkEnd w:id="14117"/>
      <w:r>
        <w:rPr>
          <w:rFonts w:hint="cs"/>
          <w:rtl/>
          <w:lang w:eastAsia="he-IL"/>
        </w:rPr>
        <w:t xml:space="preserve">. תמיד מדובר רק </w:t>
      </w:r>
      <w:bookmarkStart w:id="14118" w:name="_ETM_Q1_6104156"/>
      <w:bookmarkEnd w:id="14118"/>
      <w:r>
        <w:rPr>
          <w:rFonts w:hint="cs"/>
          <w:rtl/>
          <w:lang w:eastAsia="he-IL"/>
        </w:rPr>
        <w:t>על פרק הזמן הראשון</w:t>
      </w:r>
      <w:bookmarkStart w:id="14119" w:name="_ETM_Q1_6105407"/>
      <w:bookmarkStart w:id="14120" w:name="_ETM_Q1_6103656"/>
      <w:bookmarkEnd w:id="14119"/>
      <w:bookmarkEnd w:id="14120"/>
      <w:r>
        <w:rPr>
          <w:rFonts w:hint="cs"/>
          <w:rtl/>
          <w:lang w:eastAsia="he-IL"/>
        </w:rPr>
        <w:t xml:space="preserve">. </w:t>
      </w:r>
    </w:p>
    <w:p w14:paraId="79701C18" w14:textId="77777777" w:rsidR="007F685C" w:rsidRDefault="007F685C" w:rsidP="007F685C">
      <w:pPr>
        <w:rPr>
          <w:rtl/>
          <w:lang w:eastAsia="he-IL"/>
        </w:rPr>
      </w:pPr>
      <w:bookmarkStart w:id="14121" w:name="_ETM_Q1_6105157"/>
      <w:bookmarkEnd w:id="14121"/>
    </w:p>
    <w:p w14:paraId="687F2338" w14:textId="07DB0104" w:rsidR="007F685C" w:rsidRDefault="007F685C" w:rsidP="00F93808">
      <w:pPr>
        <w:pStyle w:val="a4"/>
        <w:keepNext/>
        <w:rPr>
          <w:rtl/>
        </w:rPr>
      </w:pPr>
      <w:bookmarkStart w:id="14122" w:name="ET_knessetmember_6361_969"/>
      <w:r w:rsidRPr="00F93808">
        <w:rPr>
          <w:rStyle w:val="TagStyle"/>
          <w:rtl/>
        </w:rPr>
        <w:t xml:space="preserve"> &lt;&lt; דובר &gt;&gt;</w:t>
      </w:r>
      <w:r w:rsidRPr="007F685C">
        <w:rPr>
          <w:rStyle w:val="TagStyle"/>
          <w:rtl/>
        </w:rPr>
        <w:t xml:space="preserve"> </w:t>
      </w:r>
      <w:r>
        <w:rPr>
          <w:rtl/>
        </w:rPr>
        <w:t>נאור שירי (יש עתיד):</w:t>
      </w:r>
      <w:r w:rsidRPr="007F685C">
        <w:rPr>
          <w:rStyle w:val="TagStyle"/>
          <w:rtl/>
        </w:rPr>
        <w:t xml:space="preserve"> </w:t>
      </w:r>
      <w:r w:rsidRPr="00F93808">
        <w:rPr>
          <w:rStyle w:val="TagStyle"/>
          <w:rtl/>
        </w:rPr>
        <w:t>&lt;&lt; דובר &gt;&gt;</w:t>
      </w:r>
      <w:r>
        <w:rPr>
          <w:rtl/>
        </w:rPr>
        <w:t xml:space="preserve">   </w:t>
      </w:r>
      <w:bookmarkEnd w:id="14122"/>
    </w:p>
    <w:p w14:paraId="24267E82" w14:textId="77777777" w:rsidR="007F685C" w:rsidRDefault="007F685C" w:rsidP="00F93808">
      <w:pPr>
        <w:pStyle w:val="KeepWithNext"/>
        <w:rPr>
          <w:rtl/>
          <w:lang w:eastAsia="he-IL"/>
        </w:rPr>
      </w:pPr>
    </w:p>
    <w:p w14:paraId="04ACE23A" w14:textId="6829268B" w:rsidR="007F685C" w:rsidRDefault="007F685C" w:rsidP="007F685C">
      <w:pPr>
        <w:rPr>
          <w:rtl/>
          <w:lang w:eastAsia="he-IL"/>
        </w:rPr>
      </w:pPr>
      <w:bookmarkStart w:id="14123" w:name="_ETM_Q1_6106655"/>
      <w:bookmarkEnd w:id="14123"/>
      <w:r>
        <w:rPr>
          <w:rFonts w:hint="cs"/>
          <w:rtl/>
          <w:lang w:eastAsia="he-IL"/>
        </w:rPr>
        <w:t>לשם ההבהרה</w:t>
      </w:r>
      <w:bookmarkStart w:id="14124" w:name="_ETM_Q1_6110656"/>
      <w:bookmarkEnd w:id="14124"/>
      <w:r>
        <w:rPr>
          <w:rFonts w:hint="cs"/>
          <w:rtl/>
          <w:lang w:eastAsia="he-IL"/>
        </w:rPr>
        <w:t xml:space="preserve"> לפרוטוקול </w:t>
      </w:r>
      <w:bookmarkStart w:id="14125" w:name="_ETM_Q1_6109655"/>
      <w:bookmarkEnd w:id="14125"/>
      <w:r>
        <w:rPr>
          <w:rFonts w:hint="cs"/>
          <w:rtl/>
          <w:lang w:eastAsia="he-IL"/>
        </w:rPr>
        <w:t xml:space="preserve">ולהיסטוריה, </w:t>
      </w:r>
      <w:bookmarkStart w:id="14126" w:name="_ETM_Q1_6109406"/>
      <w:bookmarkEnd w:id="14126"/>
      <w:r>
        <w:rPr>
          <w:rFonts w:hint="cs"/>
          <w:rtl/>
          <w:lang w:eastAsia="he-IL"/>
        </w:rPr>
        <w:t xml:space="preserve">כל </w:t>
      </w:r>
      <w:bookmarkStart w:id="14127" w:name="_ETM_Q1_6111156"/>
      <w:bookmarkEnd w:id="14127"/>
      <w:r>
        <w:rPr>
          <w:rFonts w:hint="cs"/>
          <w:rtl/>
          <w:lang w:eastAsia="he-IL"/>
        </w:rPr>
        <w:t>עוד לא עברו הכשרות אז אין הסמכויות</w:t>
      </w:r>
      <w:bookmarkStart w:id="14128" w:name="_ETM_Q1_6112404"/>
      <w:bookmarkStart w:id="14129" w:name="_ETM_Q1_6111404"/>
      <w:bookmarkEnd w:id="14128"/>
      <w:bookmarkEnd w:id="14129"/>
      <w:r>
        <w:rPr>
          <w:rFonts w:hint="cs"/>
          <w:rtl/>
          <w:lang w:eastAsia="he-IL"/>
        </w:rPr>
        <w:t>.</w:t>
      </w:r>
      <w:bookmarkStart w:id="14130" w:name="_ETM_Q1_6111905"/>
      <w:bookmarkStart w:id="14131" w:name="_ETM_Q1_6111908"/>
      <w:bookmarkStart w:id="14132" w:name="_ETM_Q1_6112652"/>
      <w:bookmarkEnd w:id="14130"/>
      <w:bookmarkEnd w:id="14131"/>
      <w:bookmarkEnd w:id="14132"/>
    </w:p>
    <w:p w14:paraId="125FB51F" w14:textId="77777777" w:rsidR="007F685C" w:rsidRDefault="007F685C" w:rsidP="007F685C">
      <w:pPr>
        <w:rPr>
          <w:rtl/>
          <w:lang w:eastAsia="he-IL"/>
        </w:rPr>
      </w:pPr>
      <w:bookmarkStart w:id="14133" w:name="_ETM_Q1_6112902"/>
      <w:bookmarkStart w:id="14134" w:name="_ETM_Q1_6112655"/>
      <w:bookmarkStart w:id="14135" w:name="_ETM_Q1_6113654"/>
      <w:bookmarkEnd w:id="14133"/>
      <w:bookmarkEnd w:id="14134"/>
      <w:bookmarkEnd w:id="14135"/>
    </w:p>
    <w:p w14:paraId="51693B82" w14:textId="15649EB2" w:rsidR="007F685C" w:rsidRDefault="007F685C" w:rsidP="00F93808">
      <w:pPr>
        <w:pStyle w:val="a4"/>
        <w:keepNext/>
        <w:rPr>
          <w:rtl/>
        </w:rPr>
      </w:pPr>
      <w:bookmarkStart w:id="14136" w:name="ET_speaker_רועי_הראל_971"/>
      <w:r w:rsidRPr="00F93808">
        <w:rPr>
          <w:rStyle w:val="TagStyle"/>
          <w:rtl/>
        </w:rPr>
        <w:t xml:space="preserve"> &lt;&lt; דובר &gt;&gt;</w:t>
      </w:r>
      <w:r w:rsidRPr="007F685C">
        <w:rPr>
          <w:rStyle w:val="TagStyle"/>
          <w:rtl/>
        </w:rPr>
        <w:t xml:space="preserve"> </w:t>
      </w:r>
      <w:r>
        <w:rPr>
          <w:rtl/>
        </w:rPr>
        <w:t>רועי הראל:</w:t>
      </w:r>
      <w:r w:rsidRPr="007F685C">
        <w:rPr>
          <w:rStyle w:val="TagStyle"/>
          <w:rtl/>
        </w:rPr>
        <w:t xml:space="preserve"> </w:t>
      </w:r>
      <w:r w:rsidRPr="00F93808">
        <w:rPr>
          <w:rStyle w:val="TagStyle"/>
          <w:rtl/>
        </w:rPr>
        <w:t>&lt;&lt; דובר &gt;&gt;</w:t>
      </w:r>
      <w:r>
        <w:rPr>
          <w:rtl/>
        </w:rPr>
        <w:t xml:space="preserve">   </w:t>
      </w:r>
      <w:bookmarkEnd w:id="14136"/>
    </w:p>
    <w:p w14:paraId="6338D63E" w14:textId="77777777" w:rsidR="007F685C" w:rsidRDefault="007F685C" w:rsidP="00F93808">
      <w:pPr>
        <w:pStyle w:val="KeepWithNext"/>
        <w:rPr>
          <w:rtl/>
          <w:lang w:eastAsia="he-IL"/>
        </w:rPr>
      </w:pPr>
    </w:p>
    <w:p w14:paraId="478841C6" w14:textId="505CE550" w:rsidR="007F685C" w:rsidRDefault="007F685C" w:rsidP="007F685C">
      <w:pPr>
        <w:rPr>
          <w:rtl/>
          <w:lang w:eastAsia="he-IL"/>
        </w:rPr>
      </w:pPr>
      <w:bookmarkStart w:id="14137" w:name="_ETM_Q1_6114403"/>
      <w:bookmarkStart w:id="14138" w:name="_ETM_Q1_6112403"/>
      <w:bookmarkStart w:id="14139" w:name="_ETM_Q1_6110403"/>
      <w:bookmarkEnd w:id="14137"/>
      <w:bookmarkEnd w:id="14138"/>
      <w:bookmarkEnd w:id="14139"/>
      <w:r>
        <w:rPr>
          <w:rFonts w:hint="cs"/>
          <w:rtl/>
          <w:lang w:eastAsia="he-IL"/>
        </w:rPr>
        <w:t>נכון.</w:t>
      </w:r>
      <w:bookmarkStart w:id="14140" w:name="_ETM_Q1_6109154"/>
      <w:bookmarkEnd w:id="14140"/>
    </w:p>
    <w:p w14:paraId="22E0AA1E" w14:textId="77777777" w:rsidR="007F685C" w:rsidRDefault="007F685C" w:rsidP="007F685C">
      <w:pPr>
        <w:rPr>
          <w:rtl/>
          <w:lang w:eastAsia="he-IL"/>
        </w:rPr>
      </w:pPr>
      <w:bookmarkStart w:id="14141" w:name="_ETM_Q1_6109404"/>
      <w:bookmarkEnd w:id="14141"/>
    </w:p>
    <w:p w14:paraId="78775FD7" w14:textId="0FFA62CB" w:rsidR="007F685C" w:rsidRDefault="007F685C" w:rsidP="00F93808">
      <w:pPr>
        <w:pStyle w:val="a4"/>
        <w:keepNext/>
        <w:rPr>
          <w:rtl/>
        </w:rPr>
      </w:pPr>
      <w:bookmarkStart w:id="14142" w:name="ET_knessetmember_6361_972"/>
      <w:r w:rsidRPr="00F93808">
        <w:rPr>
          <w:rStyle w:val="TagStyle"/>
          <w:rtl/>
        </w:rPr>
        <w:t xml:space="preserve"> &lt;&lt; דובר &gt;&gt;</w:t>
      </w:r>
      <w:r w:rsidRPr="007F685C">
        <w:rPr>
          <w:rStyle w:val="TagStyle"/>
          <w:rtl/>
        </w:rPr>
        <w:t xml:space="preserve"> </w:t>
      </w:r>
      <w:r>
        <w:rPr>
          <w:rtl/>
        </w:rPr>
        <w:t>נאור שירי (יש עתיד):</w:t>
      </w:r>
      <w:r w:rsidRPr="007F685C">
        <w:rPr>
          <w:rStyle w:val="TagStyle"/>
          <w:rtl/>
        </w:rPr>
        <w:t xml:space="preserve"> </w:t>
      </w:r>
      <w:r w:rsidRPr="00F93808">
        <w:rPr>
          <w:rStyle w:val="TagStyle"/>
          <w:rtl/>
        </w:rPr>
        <w:t>&lt;&lt; דובר &gt;&gt;</w:t>
      </w:r>
      <w:r>
        <w:rPr>
          <w:rtl/>
        </w:rPr>
        <w:t xml:space="preserve">   </w:t>
      </w:r>
      <w:bookmarkEnd w:id="14142"/>
    </w:p>
    <w:p w14:paraId="4770A5EE" w14:textId="77777777" w:rsidR="007F685C" w:rsidRDefault="007F685C" w:rsidP="00F93808">
      <w:pPr>
        <w:pStyle w:val="KeepWithNext"/>
        <w:rPr>
          <w:rtl/>
          <w:lang w:eastAsia="he-IL"/>
        </w:rPr>
      </w:pPr>
    </w:p>
    <w:p w14:paraId="657B43AB" w14:textId="0B63FF30" w:rsidR="007F685C" w:rsidRDefault="007F685C" w:rsidP="007F685C">
      <w:pPr>
        <w:rPr>
          <w:rtl/>
          <w:lang w:eastAsia="he-IL"/>
        </w:rPr>
      </w:pPr>
      <w:bookmarkStart w:id="14143" w:name="_ETM_Q1_6110904"/>
      <w:bookmarkEnd w:id="14143"/>
      <w:r>
        <w:rPr>
          <w:rFonts w:hint="cs"/>
          <w:rtl/>
          <w:lang w:eastAsia="he-IL"/>
        </w:rPr>
        <w:t>נכון?</w:t>
      </w:r>
    </w:p>
    <w:p w14:paraId="6C3B7FD7" w14:textId="77777777" w:rsidR="007F685C" w:rsidRPr="007F685C" w:rsidRDefault="007F685C" w:rsidP="007F685C">
      <w:pPr>
        <w:rPr>
          <w:rtl/>
          <w:lang w:eastAsia="he-IL"/>
        </w:rPr>
      </w:pPr>
      <w:bookmarkStart w:id="14144" w:name="_ETM_Q1_6112155"/>
      <w:bookmarkStart w:id="14145" w:name="_ETM_Q1_6112657"/>
      <w:bookmarkStart w:id="14146" w:name="_ETM_Q1_6105902"/>
      <w:bookmarkEnd w:id="14144"/>
      <w:bookmarkEnd w:id="14145"/>
      <w:bookmarkEnd w:id="14146"/>
    </w:p>
    <w:p w14:paraId="0F099560" w14:textId="79D797AA" w:rsidR="007F685C" w:rsidRDefault="007F685C" w:rsidP="00F93808">
      <w:pPr>
        <w:pStyle w:val="af6"/>
        <w:keepNext/>
        <w:rPr>
          <w:rtl/>
        </w:rPr>
      </w:pPr>
      <w:bookmarkStart w:id="14147" w:name="ET_yor_צביקה_פוגל___יורַ_970"/>
      <w:r w:rsidRPr="00F93808">
        <w:rPr>
          <w:rStyle w:val="TagStyle"/>
          <w:rtl/>
        </w:rPr>
        <w:t xml:space="preserve"> &lt;&lt; יור &gt;&gt;</w:t>
      </w:r>
      <w:r w:rsidRPr="007F685C">
        <w:rPr>
          <w:rStyle w:val="TagStyle"/>
          <w:rtl/>
        </w:rPr>
        <w:t xml:space="preserve"> </w:t>
      </w:r>
      <w:r>
        <w:rPr>
          <w:rtl/>
        </w:rPr>
        <w:t>היו"ר צביקה פוגל:</w:t>
      </w:r>
      <w:r w:rsidRPr="007F685C">
        <w:rPr>
          <w:rStyle w:val="TagStyle"/>
          <w:rtl/>
        </w:rPr>
        <w:t xml:space="preserve"> </w:t>
      </w:r>
      <w:r w:rsidRPr="00F93808">
        <w:rPr>
          <w:rStyle w:val="TagStyle"/>
          <w:rtl/>
        </w:rPr>
        <w:t>&lt;&lt; יור &gt;&gt;</w:t>
      </w:r>
      <w:r>
        <w:rPr>
          <w:rtl/>
        </w:rPr>
        <w:t xml:space="preserve">   </w:t>
      </w:r>
      <w:bookmarkEnd w:id="14147"/>
    </w:p>
    <w:p w14:paraId="096DFED3" w14:textId="77777777" w:rsidR="007F685C" w:rsidRDefault="007F685C" w:rsidP="00F93808">
      <w:pPr>
        <w:pStyle w:val="KeepWithNext"/>
        <w:rPr>
          <w:rtl/>
          <w:lang w:eastAsia="he-IL"/>
        </w:rPr>
      </w:pPr>
    </w:p>
    <w:p w14:paraId="28E2B592" w14:textId="0CF4FE2B" w:rsidR="007F685C" w:rsidRDefault="009779B0" w:rsidP="007F685C">
      <w:pPr>
        <w:rPr>
          <w:rtl/>
          <w:lang w:eastAsia="he-IL"/>
        </w:rPr>
      </w:pPr>
      <w:bookmarkStart w:id="14148" w:name="_ETM_Q1_6113403"/>
      <w:bookmarkEnd w:id="14148"/>
      <w:r>
        <w:rPr>
          <w:rFonts w:hint="cs"/>
          <w:rtl/>
          <w:lang w:eastAsia="he-IL"/>
        </w:rPr>
        <w:t>חד-משמעית</w:t>
      </w:r>
      <w:bookmarkStart w:id="14149" w:name="_ETM_Q1_6115655"/>
      <w:bookmarkStart w:id="14150" w:name="_ETM_Q1_6114902"/>
      <w:bookmarkEnd w:id="14149"/>
      <w:bookmarkEnd w:id="14150"/>
      <w:r>
        <w:rPr>
          <w:rFonts w:hint="cs"/>
          <w:rtl/>
          <w:lang w:eastAsia="he-IL"/>
        </w:rPr>
        <w:t>, זה מופיע</w:t>
      </w:r>
      <w:bookmarkStart w:id="14151" w:name="_ETM_Q1_6114655"/>
      <w:bookmarkEnd w:id="14151"/>
      <w:r>
        <w:rPr>
          <w:rFonts w:hint="cs"/>
          <w:rtl/>
          <w:lang w:eastAsia="he-IL"/>
        </w:rPr>
        <w:t xml:space="preserve"> כבר</w:t>
      </w:r>
      <w:bookmarkStart w:id="14152" w:name="_ETM_Q1_6113656"/>
      <w:bookmarkEnd w:id="14152"/>
      <w:r>
        <w:rPr>
          <w:rFonts w:hint="cs"/>
          <w:rtl/>
          <w:lang w:eastAsia="he-IL"/>
        </w:rPr>
        <w:t xml:space="preserve"> בהתחלה. </w:t>
      </w:r>
    </w:p>
    <w:p w14:paraId="6C84A537" w14:textId="77777777" w:rsidR="009779B0" w:rsidRDefault="009779B0" w:rsidP="007F685C">
      <w:pPr>
        <w:rPr>
          <w:rtl/>
          <w:lang w:eastAsia="he-IL"/>
        </w:rPr>
      </w:pPr>
      <w:bookmarkStart w:id="14153" w:name="_ETM_Q1_6106901"/>
      <w:bookmarkStart w:id="14154" w:name="_ETM_Q1_6107653"/>
      <w:bookmarkEnd w:id="14153"/>
      <w:bookmarkEnd w:id="14154"/>
    </w:p>
    <w:p w14:paraId="52F0B2AF" w14:textId="303B1491" w:rsidR="009779B0" w:rsidRDefault="009779B0" w:rsidP="00F93808">
      <w:pPr>
        <w:pStyle w:val="a4"/>
        <w:keepNext/>
        <w:rPr>
          <w:rtl/>
        </w:rPr>
      </w:pPr>
      <w:bookmarkStart w:id="14155" w:name="ET_speaker_שרית_נשיא_973"/>
      <w:r w:rsidRPr="00F93808">
        <w:rPr>
          <w:rStyle w:val="TagStyle"/>
          <w:rtl/>
        </w:rPr>
        <w:t xml:space="preserve"> &lt;&lt; דובר &gt;&gt;</w:t>
      </w:r>
      <w:r w:rsidRPr="009779B0">
        <w:rPr>
          <w:rStyle w:val="TagStyle"/>
          <w:rtl/>
        </w:rPr>
        <w:t xml:space="preserve"> </w:t>
      </w:r>
      <w:r>
        <w:rPr>
          <w:rtl/>
        </w:rPr>
        <w:t>שרית נשיא:</w:t>
      </w:r>
      <w:r w:rsidRPr="009779B0">
        <w:rPr>
          <w:rStyle w:val="TagStyle"/>
          <w:rtl/>
        </w:rPr>
        <w:t xml:space="preserve"> </w:t>
      </w:r>
      <w:r w:rsidRPr="00F93808">
        <w:rPr>
          <w:rStyle w:val="TagStyle"/>
          <w:rtl/>
        </w:rPr>
        <w:t>&lt;&lt; דובר &gt;&gt;</w:t>
      </w:r>
      <w:r>
        <w:rPr>
          <w:rtl/>
        </w:rPr>
        <w:t xml:space="preserve">   </w:t>
      </w:r>
      <w:bookmarkEnd w:id="14155"/>
    </w:p>
    <w:p w14:paraId="66F36CC1" w14:textId="77777777" w:rsidR="009779B0" w:rsidRDefault="009779B0" w:rsidP="00F93808">
      <w:pPr>
        <w:pStyle w:val="KeepWithNext"/>
        <w:rPr>
          <w:rtl/>
          <w:lang w:eastAsia="he-IL"/>
        </w:rPr>
      </w:pPr>
    </w:p>
    <w:p w14:paraId="01C086C4" w14:textId="059A56FB" w:rsidR="009779B0" w:rsidRDefault="009779B0" w:rsidP="009779B0">
      <w:pPr>
        <w:rPr>
          <w:rtl/>
          <w:lang w:eastAsia="he-IL"/>
        </w:rPr>
      </w:pPr>
      <w:bookmarkStart w:id="14156" w:name="_ETM_Q1_6108153"/>
      <w:bookmarkStart w:id="14157" w:name="_ETM_Q1_6108404"/>
      <w:bookmarkStart w:id="14158" w:name="_ETM_Q1_6114907"/>
      <w:bookmarkStart w:id="14159" w:name="_ETM_Q1_6115406"/>
      <w:bookmarkStart w:id="14160" w:name="_ETM_Q1_6115156"/>
      <w:bookmarkStart w:id="14161" w:name="_ETM_Q1_6113156"/>
      <w:bookmarkEnd w:id="14156"/>
      <w:bookmarkEnd w:id="14157"/>
      <w:bookmarkEnd w:id="14158"/>
      <w:bookmarkEnd w:id="14159"/>
      <w:bookmarkEnd w:id="14160"/>
      <w:bookmarkEnd w:id="14161"/>
      <w:r>
        <w:rPr>
          <w:rFonts w:hint="cs"/>
          <w:rtl/>
          <w:lang w:eastAsia="he-IL"/>
        </w:rPr>
        <w:t>כן,</w:t>
      </w:r>
      <w:bookmarkStart w:id="14162" w:name="_ETM_Q1_6114406"/>
      <w:bookmarkEnd w:id="14162"/>
      <w:r>
        <w:rPr>
          <w:rFonts w:hint="cs"/>
          <w:rtl/>
          <w:lang w:eastAsia="he-IL"/>
        </w:rPr>
        <w:t xml:space="preserve"> זה גם מובהר בחקיקה. </w:t>
      </w:r>
    </w:p>
    <w:p w14:paraId="75CABD22" w14:textId="77777777" w:rsidR="009779B0" w:rsidRDefault="009779B0" w:rsidP="009779B0">
      <w:pPr>
        <w:rPr>
          <w:rtl/>
          <w:lang w:eastAsia="he-IL"/>
        </w:rPr>
      </w:pPr>
      <w:bookmarkStart w:id="14163" w:name="_ETM_Q1_6117901"/>
      <w:bookmarkEnd w:id="14163"/>
    </w:p>
    <w:p w14:paraId="4B4D09BB" w14:textId="52A153A2" w:rsidR="009779B0" w:rsidRDefault="009779B0" w:rsidP="00F93808">
      <w:pPr>
        <w:pStyle w:val="af6"/>
        <w:keepNext/>
        <w:rPr>
          <w:rtl/>
        </w:rPr>
      </w:pPr>
      <w:bookmarkStart w:id="14164" w:name="ET_yor_צביקה_פוגל___יורַ_974"/>
      <w:r w:rsidRPr="00F93808">
        <w:rPr>
          <w:rStyle w:val="TagStyle"/>
          <w:rtl/>
        </w:rPr>
        <w:t xml:space="preserve"> &lt;&lt; יור &gt;&gt;</w:t>
      </w:r>
      <w:r w:rsidRPr="009779B0">
        <w:rPr>
          <w:rStyle w:val="TagStyle"/>
          <w:rtl/>
        </w:rPr>
        <w:t xml:space="preserve"> </w:t>
      </w:r>
      <w:r>
        <w:rPr>
          <w:rtl/>
        </w:rPr>
        <w:t>היו"ר צביקה פוגל:</w:t>
      </w:r>
      <w:r w:rsidRPr="009779B0">
        <w:rPr>
          <w:rStyle w:val="TagStyle"/>
          <w:rtl/>
        </w:rPr>
        <w:t xml:space="preserve"> </w:t>
      </w:r>
      <w:r w:rsidRPr="00F93808">
        <w:rPr>
          <w:rStyle w:val="TagStyle"/>
          <w:rtl/>
        </w:rPr>
        <w:t>&lt;&lt; יור &gt;&gt;</w:t>
      </w:r>
      <w:r>
        <w:rPr>
          <w:rtl/>
        </w:rPr>
        <w:t xml:space="preserve">   </w:t>
      </w:r>
      <w:bookmarkEnd w:id="14164"/>
    </w:p>
    <w:p w14:paraId="41E23EB8" w14:textId="77777777" w:rsidR="009779B0" w:rsidRDefault="009779B0" w:rsidP="00F93808">
      <w:pPr>
        <w:pStyle w:val="KeepWithNext"/>
        <w:rPr>
          <w:rtl/>
          <w:lang w:eastAsia="he-IL"/>
        </w:rPr>
      </w:pPr>
    </w:p>
    <w:p w14:paraId="634C57D9" w14:textId="10B63E0F" w:rsidR="009779B0" w:rsidRDefault="009779B0" w:rsidP="009779B0">
      <w:pPr>
        <w:rPr>
          <w:rtl/>
          <w:lang w:eastAsia="he-IL"/>
        </w:rPr>
      </w:pPr>
      <w:bookmarkStart w:id="14165" w:name="_ETM_Q1_6120156"/>
      <w:bookmarkStart w:id="14166" w:name="_ETM_Q1_6118156"/>
      <w:bookmarkStart w:id="14167" w:name="_ETM_Q1_6116156"/>
      <w:bookmarkEnd w:id="14165"/>
      <w:bookmarkEnd w:id="14166"/>
      <w:bookmarkEnd w:id="14167"/>
      <w:r>
        <w:rPr>
          <w:rFonts w:hint="cs"/>
          <w:rtl/>
          <w:lang w:eastAsia="he-IL"/>
        </w:rPr>
        <w:t xml:space="preserve">בואו נמשיך בבקשה. </w:t>
      </w:r>
    </w:p>
    <w:p w14:paraId="4B2BBE0E" w14:textId="77777777" w:rsidR="009779B0" w:rsidRDefault="009779B0" w:rsidP="009779B0">
      <w:pPr>
        <w:rPr>
          <w:rtl/>
          <w:lang w:eastAsia="he-IL"/>
        </w:rPr>
      </w:pPr>
      <w:bookmarkStart w:id="14168" w:name="_ETM_Q1_6118904"/>
      <w:bookmarkStart w:id="14169" w:name="_ETM_Q1_6121153"/>
      <w:bookmarkStart w:id="14170" w:name="_ETM_Q1_6121903"/>
      <w:bookmarkEnd w:id="14168"/>
      <w:bookmarkEnd w:id="14169"/>
      <w:bookmarkEnd w:id="14170"/>
    </w:p>
    <w:p w14:paraId="383FC3C1" w14:textId="75EBA693" w:rsidR="009779B0" w:rsidRDefault="009779B0" w:rsidP="00F93808">
      <w:pPr>
        <w:pStyle w:val="a4"/>
        <w:keepNext/>
        <w:rPr>
          <w:rtl/>
        </w:rPr>
      </w:pPr>
      <w:bookmarkStart w:id="14171" w:name="ET_speaker_אסף_היזלר_975"/>
      <w:r w:rsidRPr="00F93808">
        <w:rPr>
          <w:rStyle w:val="TagStyle"/>
          <w:rtl/>
        </w:rPr>
        <w:t xml:space="preserve"> &lt;&lt; דובר &gt;&gt;</w:t>
      </w:r>
      <w:r w:rsidRPr="009779B0">
        <w:rPr>
          <w:rStyle w:val="TagStyle"/>
          <w:rtl/>
        </w:rPr>
        <w:t xml:space="preserve"> </w:t>
      </w:r>
      <w:r>
        <w:rPr>
          <w:rtl/>
        </w:rPr>
        <w:t>אסף היזלר:</w:t>
      </w:r>
      <w:r w:rsidRPr="009779B0">
        <w:rPr>
          <w:rStyle w:val="TagStyle"/>
          <w:rtl/>
        </w:rPr>
        <w:t xml:space="preserve"> </w:t>
      </w:r>
      <w:r w:rsidRPr="00F93808">
        <w:rPr>
          <w:rStyle w:val="TagStyle"/>
          <w:rtl/>
        </w:rPr>
        <w:t>&lt;&lt; דובר &gt;&gt;</w:t>
      </w:r>
      <w:r>
        <w:rPr>
          <w:rtl/>
        </w:rPr>
        <w:t xml:space="preserve">   </w:t>
      </w:r>
      <w:bookmarkEnd w:id="14171"/>
    </w:p>
    <w:p w14:paraId="6812FDC2" w14:textId="77777777" w:rsidR="009779B0" w:rsidRDefault="009779B0" w:rsidP="00F93808">
      <w:pPr>
        <w:pStyle w:val="KeepWithNext"/>
        <w:rPr>
          <w:rtl/>
          <w:lang w:eastAsia="he-IL"/>
        </w:rPr>
      </w:pPr>
    </w:p>
    <w:p w14:paraId="0FBAD841" w14:textId="2BE6E0FB" w:rsidR="009779B0" w:rsidRDefault="009779B0" w:rsidP="009779B0">
      <w:pPr>
        <w:rPr>
          <w:rtl/>
          <w:lang w:eastAsia="he-IL"/>
        </w:rPr>
      </w:pPr>
      <w:bookmarkStart w:id="14172" w:name="_ETM_Q1_6122903"/>
      <w:bookmarkStart w:id="14173" w:name="_ETM_Q1_6120903"/>
      <w:bookmarkStart w:id="14174" w:name="_ETM_Q1_6118903"/>
      <w:bookmarkEnd w:id="14172"/>
      <w:bookmarkEnd w:id="14173"/>
      <w:bookmarkEnd w:id="14174"/>
      <w:r>
        <w:rPr>
          <w:rFonts w:hint="cs"/>
          <w:rtl/>
          <w:lang w:eastAsia="he-IL"/>
        </w:rPr>
        <w:t>אנ</w:t>
      </w:r>
      <w:bookmarkStart w:id="14175" w:name="_ETM_Q1_6117153"/>
      <w:bookmarkEnd w:id="14175"/>
      <w:r>
        <w:rPr>
          <w:rFonts w:hint="cs"/>
          <w:rtl/>
          <w:lang w:eastAsia="he-IL"/>
        </w:rPr>
        <w:t xml:space="preserve">חנו בעמוד 24 למעלה. </w:t>
      </w:r>
      <w:bookmarkStart w:id="14176" w:name="_ETM_Q1_6126156"/>
      <w:bookmarkEnd w:id="14176"/>
    </w:p>
    <w:p w14:paraId="4898F5BC" w14:textId="77777777" w:rsidR="009779B0" w:rsidRDefault="009779B0" w:rsidP="009779B0">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8"/>
        <w:gridCol w:w="860"/>
        <w:gridCol w:w="1877"/>
        <w:gridCol w:w="628"/>
        <w:gridCol w:w="4035"/>
      </w:tblGrid>
      <w:tr w:rsidR="009779B0" w14:paraId="61634DAF" w14:textId="77777777" w:rsidTr="00E256EA">
        <w:tc>
          <w:tcPr>
            <w:tcW w:w="1981" w:type="dxa"/>
          </w:tcPr>
          <w:p w14:paraId="5EAEFE0F" w14:textId="77777777" w:rsidR="009779B0" w:rsidRPr="005C419C" w:rsidRDefault="009779B0" w:rsidP="000F0ED9">
            <w:pPr>
              <w:ind w:firstLine="0"/>
              <w:jc w:val="left"/>
              <w:rPr>
                <w:rtl/>
                <w:lang w:eastAsia="he-IL"/>
              </w:rPr>
            </w:pPr>
          </w:p>
        </w:tc>
        <w:tc>
          <w:tcPr>
            <w:tcW w:w="892" w:type="dxa"/>
          </w:tcPr>
          <w:p w14:paraId="7A557EFB" w14:textId="77777777" w:rsidR="009779B0" w:rsidRDefault="009779B0" w:rsidP="000F0ED9">
            <w:pPr>
              <w:ind w:firstLine="0"/>
              <w:jc w:val="left"/>
              <w:rPr>
                <w:rtl/>
                <w:lang w:eastAsia="he-IL"/>
              </w:rPr>
            </w:pPr>
          </w:p>
        </w:tc>
        <w:tc>
          <w:tcPr>
            <w:tcW w:w="6425" w:type="dxa"/>
            <w:gridSpan w:val="3"/>
          </w:tcPr>
          <w:p w14:paraId="2A1455D8" w14:textId="77777777" w:rsidR="009779B0" w:rsidRDefault="009779B0" w:rsidP="009779B0">
            <w:pPr>
              <w:pStyle w:val="afe"/>
              <w:numPr>
                <w:ilvl w:val="0"/>
                <w:numId w:val="13"/>
              </w:numPr>
              <w:rPr>
                <w:lang w:eastAsia="he-IL"/>
              </w:rPr>
            </w:pPr>
            <w:r>
              <w:rPr>
                <w:rFonts w:hint="cs"/>
                <w:rtl/>
                <w:lang w:eastAsia="he-IL"/>
              </w:rPr>
              <w:t>אחרי סעיף 13 לחוק העיקרי נאמר:</w:t>
            </w:r>
            <w:bookmarkStart w:id="14177" w:name="_ETM_Q1_6130904"/>
            <w:bookmarkStart w:id="14178" w:name="_ETM_Q1_6128904"/>
            <w:bookmarkStart w:id="14179" w:name="_ETM_Q1_6127654"/>
            <w:bookmarkStart w:id="14180" w:name="_ETM_Q1_6125654"/>
            <w:bookmarkStart w:id="14181" w:name="_ETM_Q1_6124153"/>
            <w:bookmarkEnd w:id="14177"/>
            <w:bookmarkEnd w:id="14178"/>
            <w:bookmarkEnd w:id="14179"/>
            <w:bookmarkEnd w:id="14180"/>
            <w:bookmarkEnd w:id="14181"/>
          </w:p>
          <w:p w14:paraId="2AC4F7CD" w14:textId="43294E3E" w:rsidR="009779B0" w:rsidRPr="00D75C67" w:rsidRDefault="009779B0" w:rsidP="009779B0">
            <w:pPr>
              <w:pStyle w:val="afe"/>
              <w:ind w:firstLine="0"/>
              <w:rPr>
                <w:rtl/>
                <w:lang w:eastAsia="he-IL"/>
              </w:rPr>
            </w:pPr>
            <w:bookmarkStart w:id="14182" w:name="_ETM_Q1_6124403"/>
            <w:bookmarkStart w:id="14183" w:name="_ETM_Q1_6122652"/>
            <w:bookmarkStart w:id="14184" w:name="_ETM_Q1_6120652"/>
            <w:bookmarkEnd w:id="14182"/>
            <w:bookmarkEnd w:id="14183"/>
            <w:bookmarkEnd w:id="14184"/>
          </w:p>
        </w:tc>
      </w:tr>
      <w:tr w:rsidR="009779B0" w14:paraId="0395805C" w14:textId="77777777" w:rsidTr="00E256EA">
        <w:tc>
          <w:tcPr>
            <w:tcW w:w="1981" w:type="dxa"/>
          </w:tcPr>
          <w:p w14:paraId="6FA862AD" w14:textId="77777777" w:rsidR="009779B0" w:rsidRPr="005C419C" w:rsidRDefault="009779B0" w:rsidP="000F0ED9">
            <w:pPr>
              <w:ind w:firstLine="0"/>
              <w:jc w:val="left"/>
              <w:rPr>
                <w:rtl/>
                <w:lang w:eastAsia="he-IL"/>
              </w:rPr>
            </w:pPr>
            <w:bookmarkStart w:id="14185" w:name="_ETM_Q1_6130153" w:colFirst="2" w:colLast="4"/>
            <w:bookmarkStart w:id="14186" w:name="_ETM_Q1_6128405" w:colFirst="2" w:colLast="4"/>
            <w:bookmarkStart w:id="14187" w:name="_ETM_Q1_6126405" w:colFirst="2" w:colLast="4"/>
            <w:bookmarkStart w:id="14188" w:name="_ETM_Q1_6124654" w:colFirst="2" w:colLast="4"/>
          </w:p>
        </w:tc>
        <w:tc>
          <w:tcPr>
            <w:tcW w:w="892" w:type="dxa"/>
          </w:tcPr>
          <w:p w14:paraId="29DE6EB3" w14:textId="77777777" w:rsidR="009779B0" w:rsidRDefault="009779B0" w:rsidP="009779B0">
            <w:pPr>
              <w:ind w:firstLine="0"/>
              <w:jc w:val="left"/>
              <w:rPr>
                <w:rtl/>
                <w:lang w:eastAsia="he-IL"/>
              </w:rPr>
            </w:pPr>
          </w:p>
        </w:tc>
        <w:tc>
          <w:tcPr>
            <w:tcW w:w="1917" w:type="dxa"/>
          </w:tcPr>
          <w:p w14:paraId="57DFAFAB" w14:textId="4E6884D1" w:rsidR="009779B0" w:rsidRDefault="009779B0" w:rsidP="009779B0">
            <w:pPr>
              <w:ind w:firstLine="0"/>
              <w:jc w:val="left"/>
              <w:rPr>
                <w:rtl/>
                <w:lang w:eastAsia="he-IL"/>
              </w:rPr>
            </w:pPr>
            <w:bookmarkStart w:id="14189" w:name="_ETM_Q1_6132655"/>
            <w:bookmarkStart w:id="14190" w:name="_ETM_Q1_6130655"/>
            <w:bookmarkEnd w:id="14189"/>
            <w:bookmarkEnd w:id="14190"/>
            <w:r>
              <w:rPr>
                <w:rFonts w:hint="cs"/>
                <w:rtl/>
                <w:lang w:eastAsia="he-IL"/>
              </w:rPr>
              <w:t>"</w:t>
            </w:r>
            <w:r w:rsidRPr="009779B0">
              <w:rPr>
                <w:rtl/>
                <w:lang w:eastAsia="he-IL"/>
              </w:rPr>
              <w:t>סמכויות למאבק בתופעת השכרות</w:t>
            </w:r>
          </w:p>
        </w:tc>
        <w:tc>
          <w:tcPr>
            <w:tcW w:w="360" w:type="dxa"/>
          </w:tcPr>
          <w:p w14:paraId="3B6310EF" w14:textId="252CE611" w:rsidR="009779B0" w:rsidRDefault="009779B0" w:rsidP="009779B0">
            <w:pPr>
              <w:ind w:firstLine="0"/>
              <w:jc w:val="left"/>
              <w:rPr>
                <w:rtl/>
                <w:lang w:eastAsia="he-IL"/>
              </w:rPr>
            </w:pPr>
            <w:bookmarkStart w:id="14191" w:name="_ETM_Q1_6129155"/>
            <w:bookmarkEnd w:id="14191"/>
            <w:r>
              <w:rPr>
                <w:rFonts w:hint="cs"/>
                <w:rtl/>
                <w:lang w:eastAsia="he-IL"/>
              </w:rPr>
              <w:t>13א.</w:t>
            </w:r>
            <w:bookmarkStart w:id="14192" w:name="_ETM_Q1_6129655"/>
            <w:bookmarkEnd w:id="14192"/>
          </w:p>
        </w:tc>
        <w:tc>
          <w:tcPr>
            <w:tcW w:w="4148" w:type="dxa"/>
          </w:tcPr>
          <w:p w14:paraId="025D231B" w14:textId="4A188233" w:rsidR="009779B0" w:rsidRDefault="009779B0" w:rsidP="009779B0">
            <w:pPr>
              <w:pStyle w:val="afe"/>
              <w:numPr>
                <w:ilvl w:val="0"/>
                <w:numId w:val="16"/>
              </w:numPr>
              <w:rPr>
                <w:lang w:eastAsia="he-IL"/>
              </w:rPr>
            </w:pPr>
            <w:r w:rsidRPr="009779B0">
              <w:rPr>
                <w:rtl/>
                <w:lang w:eastAsia="he-IL"/>
              </w:rPr>
              <w:t>לשם סיוע למשטרת ישראל במאבק בתופעת השכרות, יהיו לפקח שיטור רשותי סמכויות לפי חוק המאבק בתופעת השכרות</w:t>
            </w:r>
            <w:r>
              <w:rPr>
                <w:rFonts w:hint="cs"/>
                <w:rtl/>
                <w:lang w:eastAsia="he-IL"/>
              </w:rPr>
              <w:t xml:space="preserve">, </w:t>
            </w:r>
            <w:proofErr w:type="spellStart"/>
            <w:r>
              <w:rPr>
                <w:rFonts w:hint="cs"/>
                <w:rtl/>
                <w:lang w:eastAsia="he-IL"/>
              </w:rPr>
              <w:t>התש"ע</w:t>
            </w:r>
            <w:proofErr w:type="spellEnd"/>
            <w:r>
              <w:rPr>
                <w:rFonts w:hint="cs"/>
                <w:rtl/>
                <w:lang w:eastAsia="he-IL"/>
              </w:rPr>
              <w:t xml:space="preserve"> –</w:t>
            </w:r>
            <w:bookmarkStart w:id="14193" w:name="_ETM_Q1_6143153"/>
            <w:bookmarkStart w:id="14194" w:name="_ETM_Q1_6141402"/>
            <w:bookmarkStart w:id="14195" w:name="_ETM_Q1_6139651"/>
            <w:bookmarkEnd w:id="14193"/>
            <w:bookmarkEnd w:id="14194"/>
            <w:bookmarkEnd w:id="14195"/>
            <w:r>
              <w:rPr>
                <w:rFonts w:hint="cs"/>
                <w:rtl/>
                <w:lang w:eastAsia="he-IL"/>
              </w:rPr>
              <w:t xml:space="preserve"> 2010 (להלן</w:t>
            </w:r>
            <w:bookmarkStart w:id="14196" w:name="_ETM_Q1_6143903"/>
            <w:bookmarkEnd w:id="14196"/>
            <w:r>
              <w:rPr>
                <w:rFonts w:hint="cs"/>
                <w:rtl/>
                <w:lang w:eastAsia="he-IL"/>
              </w:rPr>
              <w:t xml:space="preserve"> בסעיף זה</w:t>
            </w:r>
            <w:bookmarkStart w:id="14197" w:name="_ETM_Q1_6145403"/>
            <w:bookmarkStart w:id="14198" w:name="_ETM_Q1_6143653"/>
            <w:bookmarkEnd w:id="14197"/>
            <w:bookmarkEnd w:id="14198"/>
            <w:r>
              <w:rPr>
                <w:rFonts w:hint="cs"/>
                <w:rtl/>
                <w:lang w:eastAsia="he-IL"/>
              </w:rPr>
              <w:t xml:space="preserve"> </w:t>
            </w:r>
            <w:bookmarkStart w:id="14199" w:name="_ETM_Q1_6141904"/>
            <w:bookmarkEnd w:id="14199"/>
            <w:r>
              <w:rPr>
                <w:rFonts w:hint="cs"/>
                <w:rtl/>
                <w:lang w:eastAsia="he-IL"/>
              </w:rPr>
              <w:t xml:space="preserve">– חוק המאבק </w:t>
            </w:r>
            <w:bookmarkStart w:id="14200" w:name="_ETM_Q1_6144402"/>
            <w:bookmarkStart w:id="14201" w:name="_ETM_Q1_6142652"/>
            <w:bookmarkEnd w:id="14200"/>
            <w:bookmarkEnd w:id="14201"/>
            <w:r>
              <w:rPr>
                <w:rFonts w:hint="cs"/>
                <w:rtl/>
                <w:lang w:eastAsia="he-IL"/>
              </w:rPr>
              <w:t>בתופעת השכרות</w:t>
            </w:r>
            <w:bookmarkStart w:id="14202" w:name="_ETM_Q1_6145405"/>
            <w:bookmarkStart w:id="14203" w:name="_ETM_Q1_6143654"/>
            <w:bookmarkEnd w:id="14202"/>
            <w:bookmarkEnd w:id="14203"/>
            <w:r>
              <w:rPr>
                <w:rFonts w:hint="cs"/>
                <w:rtl/>
                <w:lang w:eastAsia="he-IL"/>
              </w:rPr>
              <w:t xml:space="preserve">), </w:t>
            </w:r>
            <w:r w:rsidRPr="009779B0">
              <w:rPr>
                <w:rtl/>
                <w:lang w:eastAsia="he-IL"/>
              </w:rPr>
              <w:t xml:space="preserve">באזורים שהורה מפקד המחוז במשטרת ישראל שהם מסוג המקומות המנויים בפרטים </w:t>
            </w:r>
            <w:r>
              <w:rPr>
                <w:rFonts w:hint="cs"/>
                <w:rtl/>
                <w:lang w:eastAsia="he-IL"/>
              </w:rPr>
              <w:t>(1)</w:t>
            </w:r>
            <w:bookmarkStart w:id="14204" w:name="_ETM_Q1_6152402"/>
            <w:bookmarkEnd w:id="14204"/>
            <w:r w:rsidRPr="009779B0">
              <w:rPr>
                <w:rtl/>
                <w:lang w:eastAsia="he-IL"/>
              </w:rPr>
              <w:t xml:space="preserve"> </w:t>
            </w:r>
            <w:r>
              <w:rPr>
                <w:rFonts w:hint="cs"/>
                <w:rtl/>
                <w:lang w:eastAsia="he-IL"/>
              </w:rPr>
              <w:t>עד (7)</w:t>
            </w:r>
            <w:bookmarkStart w:id="14205" w:name="_ETM_Q1_6158653"/>
            <w:bookmarkStart w:id="14206" w:name="_ETM_Q1_6156902"/>
            <w:bookmarkStart w:id="14207" w:name="_ETM_Q1_6156155"/>
            <w:bookmarkEnd w:id="14205"/>
            <w:bookmarkEnd w:id="14206"/>
            <w:bookmarkEnd w:id="14207"/>
            <w:r w:rsidRPr="009779B0">
              <w:rPr>
                <w:lang w:eastAsia="he-IL"/>
              </w:rPr>
              <w:t xml:space="preserve"> </w:t>
            </w:r>
            <w:r w:rsidRPr="009779B0">
              <w:rPr>
                <w:rtl/>
                <w:lang w:eastAsia="he-IL"/>
              </w:rPr>
              <w:t>בתוספת השנייה</w:t>
            </w:r>
            <w:r>
              <w:rPr>
                <w:rFonts w:hint="cs"/>
                <w:rtl/>
                <w:lang w:eastAsia="he-IL"/>
              </w:rPr>
              <w:t>.</w:t>
            </w:r>
          </w:p>
          <w:p w14:paraId="11D80162" w14:textId="77777777" w:rsidR="009779B0" w:rsidRDefault="009779B0" w:rsidP="009779B0">
            <w:pPr>
              <w:pStyle w:val="afe"/>
              <w:ind w:left="740" w:firstLine="0"/>
              <w:rPr>
                <w:rtl/>
                <w:lang w:eastAsia="he-IL"/>
              </w:rPr>
            </w:pPr>
          </w:p>
          <w:p w14:paraId="7F5859FB" w14:textId="77777777" w:rsidR="009779B0" w:rsidRDefault="009779B0" w:rsidP="009779B0">
            <w:pPr>
              <w:pStyle w:val="afe"/>
              <w:numPr>
                <w:ilvl w:val="0"/>
                <w:numId w:val="16"/>
              </w:numPr>
              <w:rPr>
                <w:lang w:eastAsia="he-IL"/>
              </w:rPr>
            </w:pPr>
            <w:r w:rsidRPr="009779B0">
              <w:rPr>
                <w:rtl/>
                <w:lang w:eastAsia="he-IL"/>
              </w:rPr>
              <w:t xml:space="preserve">על אף האמור בסעיף קטן </w:t>
            </w:r>
            <w:r>
              <w:rPr>
                <w:rFonts w:hint="cs"/>
                <w:rtl/>
                <w:lang w:eastAsia="he-IL"/>
              </w:rPr>
              <w:t>(א),</w:t>
            </w:r>
            <w:r w:rsidRPr="009779B0">
              <w:rPr>
                <w:rtl/>
                <w:lang w:eastAsia="he-IL"/>
              </w:rPr>
              <w:t xml:space="preserve"> לא יפעיל פקח שיטור רשותי את סמכויותיו לפי סעיף זה כלפי קטין אלא בין השעות</w:t>
            </w:r>
            <w:r>
              <w:rPr>
                <w:rFonts w:hint="cs"/>
                <w:rtl/>
                <w:lang w:eastAsia="he-IL"/>
              </w:rPr>
              <w:t xml:space="preserve"> 21:00</w:t>
            </w:r>
            <w:bookmarkStart w:id="14208" w:name="_ETM_Q1_6162156"/>
            <w:bookmarkEnd w:id="14208"/>
            <w:r>
              <w:rPr>
                <w:rFonts w:hint="cs"/>
                <w:rtl/>
                <w:lang w:eastAsia="he-IL"/>
              </w:rPr>
              <w:t xml:space="preserve"> ו-06:00. </w:t>
            </w:r>
            <w:bookmarkStart w:id="14209" w:name="_ETM_Q1_6164905"/>
            <w:bookmarkStart w:id="14210" w:name="_ETM_Q1_6165655"/>
            <w:bookmarkEnd w:id="14209"/>
            <w:bookmarkEnd w:id="14210"/>
          </w:p>
          <w:p w14:paraId="7B80F9E0" w14:textId="77777777" w:rsidR="009779B0" w:rsidRDefault="009779B0" w:rsidP="009779B0">
            <w:pPr>
              <w:pStyle w:val="afe"/>
              <w:rPr>
                <w:rtl/>
                <w:lang w:eastAsia="he-IL"/>
              </w:rPr>
            </w:pPr>
          </w:p>
          <w:p w14:paraId="70FC10E4" w14:textId="77777777" w:rsidR="009779B0" w:rsidRDefault="009779B0" w:rsidP="009779B0">
            <w:pPr>
              <w:pStyle w:val="afe"/>
              <w:numPr>
                <w:ilvl w:val="0"/>
                <w:numId w:val="16"/>
              </w:numPr>
              <w:rPr>
                <w:lang w:eastAsia="he-IL"/>
              </w:rPr>
            </w:pPr>
            <w:bookmarkStart w:id="14211" w:name="_ETM_Q1_6165905"/>
            <w:bookmarkStart w:id="14212" w:name="_ETM_Q1_6164405"/>
            <w:bookmarkStart w:id="14213" w:name="_ETM_Q1_6162655"/>
            <w:bookmarkEnd w:id="14211"/>
            <w:bookmarkEnd w:id="14212"/>
            <w:bookmarkEnd w:id="14213"/>
            <w:r>
              <w:rPr>
                <w:rFonts w:hint="cs"/>
                <w:rtl/>
                <w:lang w:eastAsia="he-IL"/>
              </w:rPr>
              <w:t xml:space="preserve">סעיף 2(ג) לחוק </w:t>
            </w:r>
            <w:bookmarkStart w:id="14214" w:name="_ETM_Q1_6166404"/>
            <w:bookmarkStart w:id="14215" w:name="_ETM_Q1_6164654"/>
            <w:bookmarkEnd w:id="14214"/>
            <w:bookmarkEnd w:id="14215"/>
            <w:r>
              <w:rPr>
                <w:rFonts w:hint="cs"/>
                <w:rtl/>
                <w:lang w:eastAsia="he-IL"/>
              </w:rPr>
              <w:t xml:space="preserve">המאבק בתופעת השכרות </w:t>
            </w:r>
            <w:bookmarkStart w:id="14216" w:name="_ETM_Q1_6167404"/>
            <w:bookmarkStart w:id="14217" w:name="_ETM_Q1_6165657"/>
            <w:bookmarkEnd w:id="14216"/>
            <w:bookmarkEnd w:id="14217"/>
            <w:r>
              <w:rPr>
                <w:rFonts w:hint="cs"/>
                <w:rtl/>
                <w:lang w:eastAsia="he-IL"/>
              </w:rPr>
              <w:t>יחול</w:t>
            </w:r>
            <w:bookmarkStart w:id="14218" w:name="_ETM_Q1_6168156"/>
            <w:bookmarkEnd w:id="14218"/>
            <w:r>
              <w:rPr>
                <w:rFonts w:hint="cs"/>
                <w:rtl/>
                <w:lang w:eastAsia="he-IL"/>
              </w:rPr>
              <w:t xml:space="preserve"> גם לעניין סמכויות פקח </w:t>
            </w:r>
            <w:bookmarkStart w:id="14219" w:name="_ETM_Q1_6169902"/>
            <w:bookmarkStart w:id="14220" w:name="_ETM_Q1_6167902"/>
            <w:bookmarkEnd w:id="14219"/>
            <w:bookmarkEnd w:id="14220"/>
            <w:r>
              <w:rPr>
                <w:rFonts w:hint="cs"/>
                <w:rtl/>
                <w:lang w:eastAsia="he-IL"/>
              </w:rPr>
              <w:t>שי</w:t>
            </w:r>
            <w:bookmarkStart w:id="14221" w:name="_ETM_Q1_6167907"/>
            <w:bookmarkEnd w:id="14221"/>
            <w:r>
              <w:rPr>
                <w:rFonts w:hint="cs"/>
                <w:rtl/>
                <w:lang w:eastAsia="he-IL"/>
              </w:rPr>
              <w:t xml:space="preserve">טור רשותי לפי סעיף זה. </w:t>
            </w:r>
          </w:p>
          <w:p w14:paraId="1120FBDC" w14:textId="77777777" w:rsidR="009779B0" w:rsidRDefault="009779B0" w:rsidP="009779B0">
            <w:pPr>
              <w:pStyle w:val="afe"/>
              <w:rPr>
                <w:rtl/>
                <w:lang w:eastAsia="he-IL"/>
              </w:rPr>
            </w:pPr>
          </w:p>
          <w:p w14:paraId="55499993" w14:textId="3620DB47" w:rsidR="009779B0" w:rsidRDefault="00E256EA" w:rsidP="00E256EA">
            <w:pPr>
              <w:pStyle w:val="afe"/>
              <w:numPr>
                <w:ilvl w:val="0"/>
                <w:numId w:val="16"/>
              </w:numPr>
              <w:rPr>
                <w:rtl/>
                <w:lang w:eastAsia="he-IL"/>
              </w:rPr>
            </w:pPr>
            <w:r w:rsidRPr="00E256EA">
              <w:rPr>
                <w:rtl/>
                <w:lang w:eastAsia="he-IL"/>
              </w:rPr>
              <w:t>השר, באישור הוועדה לביטחון לאומי של הכנסת, רשאי בצו לשנות את התוספת</w:t>
            </w:r>
            <w:bookmarkStart w:id="14222" w:name="_ETM_Q1_6177152"/>
            <w:bookmarkStart w:id="14223" w:name="_ETM_Q1_6176406"/>
            <w:bookmarkEnd w:id="14222"/>
            <w:bookmarkEnd w:id="14223"/>
            <w:r>
              <w:rPr>
                <w:rFonts w:hint="cs"/>
                <w:rtl/>
                <w:lang w:eastAsia="he-IL"/>
              </w:rPr>
              <w:t>.</w:t>
            </w:r>
          </w:p>
        </w:tc>
      </w:tr>
    </w:tbl>
    <w:p w14:paraId="43D1B239" w14:textId="77777777" w:rsidR="009779B0" w:rsidRDefault="009779B0" w:rsidP="009779B0">
      <w:pPr>
        <w:rPr>
          <w:rtl/>
          <w:lang w:eastAsia="he-IL"/>
        </w:rPr>
      </w:pPr>
      <w:bookmarkStart w:id="14224" w:name="_ETM_Q1_6141155"/>
      <w:bookmarkStart w:id="14225" w:name="_ETM_Q1_6178656"/>
      <w:bookmarkEnd w:id="14185"/>
      <w:bookmarkEnd w:id="14186"/>
      <w:bookmarkEnd w:id="14187"/>
      <w:bookmarkEnd w:id="14188"/>
      <w:bookmarkEnd w:id="14224"/>
      <w:bookmarkEnd w:id="14225"/>
    </w:p>
    <w:p w14:paraId="12F91415" w14:textId="77777777" w:rsidR="00E256EA" w:rsidRDefault="00E256EA" w:rsidP="009779B0">
      <w:pPr>
        <w:rPr>
          <w:rtl/>
          <w:lang w:eastAsia="he-IL"/>
        </w:rPr>
      </w:pPr>
    </w:p>
    <w:p w14:paraId="0082994B" w14:textId="1F7BEE9C" w:rsidR="00E256EA" w:rsidRDefault="00E256EA" w:rsidP="00F93808">
      <w:pPr>
        <w:pStyle w:val="af6"/>
        <w:keepNext/>
        <w:rPr>
          <w:rtl/>
        </w:rPr>
      </w:pPr>
      <w:bookmarkStart w:id="14226" w:name="ET_yor_צביקה_פוגל___יורַ_976"/>
      <w:r w:rsidRPr="00F93808">
        <w:rPr>
          <w:rStyle w:val="TagStyle"/>
          <w:rtl/>
        </w:rPr>
        <w:t xml:space="preserve"> &lt;&lt; יור &gt;&gt;</w:t>
      </w:r>
      <w:r w:rsidRPr="00E256EA">
        <w:rPr>
          <w:rStyle w:val="TagStyle"/>
          <w:rtl/>
        </w:rPr>
        <w:t xml:space="preserve"> </w:t>
      </w:r>
      <w:r>
        <w:rPr>
          <w:rtl/>
        </w:rPr>
        <w:t>היו"ר צביקה פוגל:</w:t>
      </w:r>
      <w:r w:rsidRPr="00E256EA">
        <w:rPr>
          <w:rStyle w:val="TagStyle"/>
          <w:rtl/>
        </w:rPr>
        <w:t xml:space="preserve"> </w:t>
      </w:r>
      <w:r w:rsidRPr="00F93808">
        <w:rPr>
          <w:rStyle w:val="TagStyle"/>
          <w:rtl/>
        </w:rPr>
        <w:t>&lt;&lt; יור &gt;&gt;</w:t>
      </w:r>
      <w:r>
        <w:rPr>
          <w:rtl/>
        </w:rPr>
        <w:t xml:space="preserve">   </w:t>
      </w:r>
      <w:bookmarkEnd w:id="14226"/>
    </w:p>
    <w:p w14:paraId="7927D9CF" w14:textId="77777777" w:rsidR="00E256EA" w:rsidRDefault="00E256EA" w:rsidP="00F93808">
      <w:pPr>
        <w:pStyle w:val="KeepWithNext"/>
        <w:rPr>
          <w:rtl/>
          <w:lang w:eastAsia="he-IL"/>
        </w:rPr>
      </w:pPr>
    </w:p>
    <w:p w14:paraId="1BF89C2B" w14:textId="1B1383F2" w:rsidR="00E256EA" w:rsidRDefault="00E256EA" w:rsidP="00E256EA">
      <w:pPr>
        <w:rPr>
          <w:rtl/>
          <w:lang w:eastAsia="he-IL"/>
        </w:rPr>
      </w:pPr>
      <w:r>
        <w:rPr>
          <w:rFonts w:hint="cs"/>
          <w:rtl/>
          <w:lang w:eastAsia="he-IL"/>
        </w:rPr>
        <w:t>הערות? בבקשה, נאור.</w:t>
      </w:r>
    </w:p>
    <w:p w14:paraId="47C4C5FA" w14:textId="77777777" w:rsidR="00E256EA" w:rsidRDefault="00E256EA" w:rsidP="00E256EA">
      <w:pPr>
        <w:rPr>
          <w:rtl/>
          <w:lang w:eastAsia="he-IL"/>
        </w:rPr>
      </w:pPr>
    </w:p>
    <w:p w14:paraId="0B9C4055" w14:textId="156AEB5E" w:rsidR="00E256EA" w:rsidRDefault="00E256EA" w:rsidP="00F93808">
      <w:pPr>
        <w:pStyle w:val="a4"/>
        <w:keepNext/>
        <w:rPr>
          <w:rtl/>
        </w:rPr>
      </w:pPr>
      <w:bookmarkStart w:id="14227" w:name="ET_knessetmember_6361_977"/>
      <w:r w:rsidRPr="00F93808">
        <w:rPr>
          <w:rStyle w:val="TagStyle"/>
          <w:rtl/>
        </w:rPr>
        <w:t xml:space="preserve"> &lt;&lt; דובר &gt;&gt;</w:t>
      </w:r>
      <w:r w:rsidRPr="00E256EA">
        <w:rPr>
          <w:rStyle w:val="TagStyle"/>
          <w:rtl/>
        </w:rPr>
        <w:t xml:space="preserve"> </w:t>
      </w:r>
      <w:r>
        <w:rPr>
          <w:rtl/>
        </w:rPr>
        <w:t>נאור שירי (יש עתיד):</w:t>
      </w:r>
      <w:r w:rsidRPr="00E256EA">
        <w:rPr>
          <w:rStyle w:val="TagStyle"/>
          <w:rtl/>
        </w:rPr>
        <w:t xml:space="preserve"> </w:t>
      </w:r>
      <w:r w:rsidRPr="00F93808">
        <w:rPr>
          <w:rStyle w:val="TagStyle"/>
          <w:rtl/>
        </w:rPr>
        <w:t>&lt;&lt; דובר &gt;&gt;</w:t>
      </w:r>
      <w:r>
        <w:rPr>
          <w:rtl/>
        </w:rPr>
        <w:t xml:space="preserve">   </w:t>
      </w:r>
      <w:bookmarkEnd w:id="14227"/>
    </w:p>
    <w:p w14:paraId="739E5C73" w14:textId="77777777" w:rsidR="00E256EA" w:rsidRDefault="00E256EA" w:rsidP="00F93808">
      <w:pPr>
        <w:pStyle w:val="KeepWithNext"/>
        <w:rPr>
          <w:rtl/>
          <w:lang w:eastAsia="he-IL"/>
        </w:rPr>
      </w:pPr>
    </w:p>
    <w:p w14:paraId="03948EE3" w14:textId="175FA2C9" w:rsidR="00E256EA" w:rsidRDefault="00E256EA" w:rsidP="00E256EA">
      <w:pPr>
        <w:rPr>
          <w:rtl/>
          <w:lang w:eastAsia="he-IL"/>
        </w:rPr>
      </w:pPr>
      <w:bookmarkStart w:id="14228" w:name="_ETM_Q1_6179904"/>
      <w:bookmarkEnd w:id="14228"/>
      <w:r>
        <w:rPr>
          <w:rFonts w:hint="cs"/>
          <w:rtl/>
          <w:lang w:eastAsia="he-IL"/>
        </w:rPr>
        <w:t>שאלה לגבי (ב)</w:t>
      </w:r>
      <w:bookmarkStart w:id="14229" w:name="_ETM_Q1_6180155"/>
      <w:bookmarkStart w:id="14230" w:name="_ETM_Q1_6178655"/>
      <w:bookmarkEnd w:id="14229"/>
      <w:bookmarkEnd w:id="14230"/>
      <w:r>
        <w:rPr>
          <w:rFonts w:hint="cs"/>
          <w:rtl/>
          <w:lang w:eastAsia="he-IL"/>
        </w:rPr>
        <w:t>, מה זה 21:00</w:t>
      </w:r>
      <w:bookmarkStart w:id="14231" w:name="_ETM_Q1_6181405"/>
      <w:bookmarkEnd w:id="14231"/>
      <w:r>
        <w:rPr>
          <w:rFonts w:hint="cs"/>
          <w:rtl/>
          <w:lang w:eastAsia="he-IL"/>
        </w:rPr>
        <w:t xml:space="preserve"> ו-06:00?</w:t>
      </w:r>
    </w:p>
    <w:p w14:paraId="19FF968D" w14:textId="77777777" w:rsidR="00E256EA" w:rsidRDefault="00E256EA" w:rsidP="00E256EA">
      <w:pPr>
        <w:rPr>
          <w:rtl/>
          <w:lang w:eastAsia="he-IL"/>
        </w:rPr>
      </w:pPr>
      <w:bookmarkStart w:id="14232" w:name="_ETM_Q1_6171155"/>
      <w:bookmarkStart w:id="14233" w:name="_ETM_Q1_6173156"/>
      <w:bookmarkEnd w:id="14232"/>
      <w:bookmarkEnd w:id="14233"/>
    </w:p>
    <w:p w14:paraId="01CD2946" w14:textId="6EB32901" w:rsidR="00E256EA" w:rsidRDefault="00E256EA" w:rsidP="00F93808">
      <w:pPr>
        <w:pStyle w:val="a4"/>
        <w:keepNext/>
        <w:rPr>
          <w:rtl/>
        </w:rPr>
      </w:pPr>
      <w:bookmarkStart w:id="14234" w:name="ET_speaker_אסף_היזלר_978"/>
      <w:r w:rsidRPr="00F93808">
        <w:rPr>
          <w:rStyle w:val="TagStyle"/>
          <w:rtl/>
        </w:rPr>
        <w:t xml:space="preserve"> &lt;&lt; דובר &gt;&gt;</w:t>
      </w:r>
      <w:r w:rsidRPr="00E256EA">
        <w:rPr>
          <w:rStyle w:val="TagStyle"/>
          <w:rtl/>
        </w:rPr>
        <w:t xml:space="preserve"> </w:t>
      </w:r>
      <w:r>
        <w:rPr>
          <w:rtl/>
        </w:rPr>
        <w:t>אסף היזלר:</w:t>
      </w:r>
      <w:r w:rsidRPr="00E256EA">
        <w:rPr>
          <w:rStyle w:val="TagStyle"/>
          <w:rtl/>
        </w:rPr>
        <w:t xml:space="preserve"> </w:t>
      </w:r>
      <w:r w:rsidRPr="00F93808">
        <w:rPr>
          <w:rStyle w:val="TagStyle"/>
          <w:rtl/>
        </w:rPr>
        <w:t>&lt;&lt; דובר &gt;&gt;</w:t>
      </w:r>
      <w:r>
        <w:rPr>
          <w:rtl/>
        </w:rPr>
        <w:t xml:space="preserve">   </w:t>
      </w:r>
      <w:bookmarkEnd w:id="14234"/>
    </w:p>
    <w:p w14:paraId="5913D99D" w14:textId="77777777" w:rsidR="00E256EA" w:rsidRDefault="00E256EA" w:rsidP="00F93808">
      <w:pPr>
        <w:pStyle w:val="KeepWithNext"/>
        <w:rPr>
          <w:rtl/>
          <w:lang w:eastAsia="he-IL"/>
        </w:rPr>
      </w:pPr>
    </w:p>
    <w:p w14:paraId="6E2F942F" w14:textId="75FC62DA" w:rsidR="00E256EA" w:rsidRDefault="00E256EA" w:rsidP="00E256EA">
      <w:pPr>
        <w:rPr>
          <w:rtl/>
          <w:lang w:eastAsia="he-IL"/>
        </w:rPr>
      </w:pPr>
      <w:bookmarkStart w:id="14235" w:name="_ETM_Q1_6174152"/>
      <w:bookmarkStart w:id="14236" w:name="_ETM_Q1_6175402"/>
      <w:bookmarkEnd w:id="14235"/>
      <w:bookmarkEnd w:id="14236"/>
      <w:r>
        <w:rPr>
          <w:rFonts w:hint="cs"/>
          <w:rtl/>
          <w:lang w:eastAsia="he-IL"/>
        </w:rPr>
        <w:t>21:00</w:t>
      </w:r>
      <w:bookmarkStart w:id="14237" w:name="_ETM_Q1_6181153"/>
      <w:bookmarkEnd w:id="14237"/>
      <w:r>
        <w:rPr>
          <w:rFonts w:hint="cs"/>
          <w:rtl/>
          <w:lang w:eastAsia="he-IL"/>
        </w:rPr>
        <w:t xml:space="preserve">. </w:t>
      </w:r>
    </w:p>
    <w:p w14:paraId="556BDC5B" w14:textId="77777777" w:rsidR="00E256EA" w:rsidRDefault="00E256EA" w:rsidP="00E256EA">
      <w:pPr>
        <w:rPr>
          <w:rtl/>
          <w:lang w:eastAsia="he-IL"/>
        </w:rPr>
      </w:pPr>
      <w:bookmarkStart w:id="14238" w:name="_ETM_Q1_6180903"/>
      <w:bookmarkEnd w:id="14238"/>
    </w:p>
    <w:p w14:paraId="39FE8978" w14:textId="253335FC" w:rsidR="00E256EA" w:rsidRDefault="00E256EA" w:rsidP="00F93808">
      <w:pPr>
        <w:pStyle w:val="a4"/>
        <w:keepNext/>
        <w:rPr>
          <w:rtl/>
        </w:rPr>
      </w:pPr>
      <w:bookmarkStart w:id="14239" w:name="ET_knessetmember_6361_980"/>
      <w:r w:rsidRPr="00F93808">
        <w:rPr>
          <w:rStyle w:val="TagStyle"/>
          <w:rtl/>
        </w:rPr>
        <w:t xml:space="preserve"> &lt;&lt; דובר &gt;&gt;</w:t>
      </w:r>
      <w:r w:rsidRPr="00E256EA">
        <w:rPr>
          <w:rStyle w:val="TagStyle"/>
          <w:rtl/>
        </w:rPr>
        <w:t xml:space="preserve"> </w:t>
      </w:r>
      <w:r>
        <w:rPr>
          <w:rtl/>
        </w:rPr>
        <w:t>נאור שירי (יש עתיד):</w:t>
      </w:r>
      <w:r w:rsidRPr="00E256EA">
        <w:rPr>
          <w:rStyle w:val="TagStyle"/>
          <w:rtl/>
        </w:rPr>
        <w:t xml:space="preserve"> </w:t>
      </w:r>
      <w:r w:rsidRPr="00F93808">
        <w:rPr>
          <w:rStyle w:val="TagStyle"/>
          <w:rtl/>
        </w:rPr>
        <w:t>&lt;&lt; דובר &gt;&gt;</w:t>
      </w:r>
      <w:r>
        <w:rPr>
          <w:rtl/>
        </w:rPr>
        <w:t xml:space="preserve">   </w:t>
      </w:r>
      <w:bookmarkEnd w:id="14239"/>
    </w:p>
    <w:p w14:paraId="314CC442" w14:textId="77777777" w:rsidR="00E256EA" w:rsidRDefault="00E256EA" w:rsidP="00F93808">
      <w:pPr>
        <w:pStyle w:val="KeepWithNext"/>
        <w:rPr>
          <w:rtl/>
          <w:lang w:eastAsia="he-IL"/>
        </w:rPr>
      </w:pPr>
    </w:p>
    <w:p w14:paraId="08992D66" w14:textId="7FE6AACE" w:rsidR="00E256EA" w:rsidRDefault="00E256EA" w:rsidP="00E256EA">
      <w:pPr>
        <w:rPr>
          <w:rtl/>
          <w:lang w:eastAsia="he-IL"/>
        </w:rPr>
      </w:pPr>
      <w:bookmarkStart w:id="14240" w:name="_ETM_Q1_6182403"/>
      <w:bookmarkStart w:id="14241" w:name="_ETM_Q1_6182653"/>
      <w:bookmarkStart w:id="14242" w:name="_ETM_Q1_6180653"/>
      <w:bookmarkEnd w:id="14240"/>
      <w:bookmarkEnd w:id="14241"/>
      <w:bookmarkEnd w:id="14242"/>
      <w:r>
        <w:rPr>
          <w:rFonts w:hint="cs"/>
          <w:rtl/>
          <w:lang w:eastAsia="he-IL"/>
        </w:rPr>
        <w:t>זה עד 06:00.</w:t>
      </w:r>
      <w:bookmarkStart w:id="14243" w:name="_ETM_Q1_6182906"/>
      <w:bookmarkEnd w:id="14243"/>
    </w:p>
    <w:p w14:paraId="0DCDABB1" w14:textId="77777777" w:rsidR="00EA0F10" w:rsidRDefault="00EA0F10" w:rsidP="00E256EA">
      <w:pPr>
        <w:rPr>
          <w:rtl/>
          <w:lang w:eastAsia="he-IL"/>
        </w:rPr>
      </w:pPr>
    </w:p>
    <w:p w14:paraId="37452E1F" w14:textId="77777777" w:rsidR="00E256EA" w:rsidRDefault="00E256EA" w:rsidP="00E256EA">
      <w:pPr>
        <w:ind w:firstLine="0"/>
        <w:rPr>
          <w:rStyle w:val="TagStyle"/>
          <w:rFonts w:ascii="David" w:hAnsi="David"/>
          <w:u w:val="single"/>
          <w:rtl/>
          <w:lang w:eastAsia="he-IL"/>
        </w:rPr>
      </w:pPr>
      <w:bookmarkStart w:id="14244" w:name="_ETM_Q1_6183401"/>
      <w:bookmarkEnd w:id="14244"/>
    </w:p>
    <w:p w14:paraId="2F4FBFB3" w14:textId="217A114B" w:rsidR="00E256EA" w:rsidRPr="00E256EA" w:rsidRDefault="00E256EA" w:rsidP="00F93808">
      <w:pPr>
        <w:pStyle w:val="a4"/>
        <w:keepNext/>
        <w:rPr>
          <w:rtl/>
        </w:rPr>
      </w:pPr>
      <w:bookmarkStart w:id="14245" w:name="ET_speaker_מירה_סלומון_984"/>
      <w:r w:rsidRPr="00F93808">
        <w:rPr>
          <w:rStyle w:val="TagStyle"/>
          <w:rtl/>
        </w:rPr>
        <w:t xml:space="preserve"> &lt;&lt; דובר &gt;&gt;</w:t>
      </w:r>
      <w:r w:rsidRPr="00E256EA">
        <w:rPr>
          <w:rStyle w:val="TagStyle"/>
          <w:rtl/>
        </w:rPr>
        <w:t xml:space="preserve"> </w:t>
      </w:r>
      <w:r>
        <w:rPr>
          <w:rtl/>
        </w:rPr>
        <w:t>מירה סלומון:</w:t>
      </w:r>
      <w:r w:rsidRPr="00E256EA">
        <w:rPr>
          <w:rStyle w:val="TagStyle"/>
          <w:rtl/>
        </w:rPr>
        <w:t xml:space="preserve"> </w:t>
      </w:r>
      <w:r w:rsidRPr="00F93808">
        <w:rPr>
          <w:rStyle w:val="TagStyle"/>
          <w:rtl/>
        </w:rPr>
        <w:t>&lt;&lt; דובר &gt;&gt;</w:t>
      </w:r>
      <w:r>
        <w:rPr>
          <w:rtl/>
        </w:rPr>
        <w:t xml:space="preserve">   </w:t>
      </w:r>
      <w:bookmarkStart w:id="14246" w:name="_ETM_Q1_6185154"/>
      <w:bookmarkStart w:id="14247" w:name="_ETM_Q1_6183154"/>
      <w:bookmarkStart w:id="14248" w:name="_ETM_Q1_6181154"/>
      <w:bookmarkEnd w:id="14245"/>
      <w:bookmarkEnd w:id="14246"/>
      <w:bookmarkEnd w:id="14247"/>
      <w:bookmarkEnd w:id="14248"/>
    </w:p>
    <w:p w14:paraId="4948DE94" w14:textId="77777777" w:rsidR="00E256EA" w:rsidRDefault="00E256EA" w:rsidP="00F93808">
      <w:pPr>
        <w:pStyle w:val="KeepWithNext"/>
        <w:rPr>
          <w:rtl/>
          <w:lang w:eastAsia="he-IL"/>
        </w:rPr>
      </w:pPr>
    </w:p>
    <w:p w14:paraId="0A9BCD47" w14:textId="433E6087" w:rsidR="00E256EA" w:rsidRDefault="00E256EA" w:rsidP="00E256EA">
      <w:pPr>
        <w:rPr>
          <w:rtl/>
          <w:lang w:eastAsia="he-IL"/>
        </w:rPr>
      </w:pPr>
      <w:bookmarkStart w:id="14249" w:name="_ETM_Q1_6186902"/>
      <w:bookmarkStart w:id="14250" w:name="_ETM_Q1_6191906"/>
      <w:bookmarkStart w:id="14251" w:name="_ETM_Q1_6182903"/>
      <w:bookmarkStart w:id="14252" w:name="_ETM_Q1_6181655"/>
      <w:bookmarkEnd w:id="14249"/>
      <w:bookmarkEnd w:id="14250"/>
      <w:bookmarkEnd w:id="14251"/>
      <w:bookmarkEnd w:id="14252"/>
      <w:r>
        <w:rPr>
          <w:rFonts w:hint="cs"/>
          <w:rtl/>
          <w:lang w:eastAsia="he-IL"/>
        </w:rPr>
        <w:t>בין השעות 21:00</w:t>
      </w:r>
      <w:bookmarkStart w:id="14253" w:name="_ETM_Q1_6182654"/>
      <w:bookmarkEnd w:id="14253"/>
      <w:r>
        <w:rPr>
          <w:rFonts w:hint="cs"/>
          <w:rtl/>
          <w:lang w:eastAsia="he-IL"/>
        </w:rPr>
        <w:t xml:space="preserve"> ו-06:00 זה</w:t>
      </w:r>
      <w:bookmarkStart w:id="14254" w:name="_ETM_Q1_6183904"/>
      <w:bookmarkStart w:id="14255" w:name="_ETM_Q1_6181904"/>
      <w:bookmarkEnd w:id="14254"/>
      <w:bookmarkEnd w:id="14255"/>
      <w:r>
        <w:rPr>
          <w:rFonts w:hint="cs"/>
          <w:rtl/>
          <w:lang w:eastAsia="he-IL"/>
        </w:rPr>
        <w:t xml:space="preserve"> 21:00</w:t>
      </w:r>
      <w:bookmarkStart w:id="14256" w:name="_ETM_Q1_6183405"/>
      <w:bookmarkEnd w:id="14256"/>
      <w:r>
        <w:rPr>
          <w:rFonts w:hint="cs"/>
          <w:rtl/>
          <w:lang w:eastAsia="he-IL"/>
        </w:rPr>
        <w:t xml:space="preserve"> עד </w:t>
      </w:r>
      <w:bookmarkStart w:id="14257" w:name="_ETM_Q1_6184903"/>
      <w:bookmarkEnd w:id="14257"/>
      <w:r>
        <w:rPr>
          <w:rFonts w:hint="cs"/>
          <w:rtl/>
          <w:lang w:eastAsia="he-IL"/>
        </w:rPr>
        <w:t>0</w:t>
      </w:r>
      <w:bookmarkStart w:id="14258" w:name="_ETM_Q1_6183404"/>
      <w:bookmarkEnd w:id="14258"/>
      <w:r>
        <w:rPr>
          <w:rFonts w:hint="cs"/>
          <w:rtl/>
          <w:lang w:eastAsia="he-IL"/>
        </w:rPr>
        <w:t>6</w:t>
      </w:r>
      <w:bookmarkStart w:id="14259" w:name="_ETM_Q1_6184904"/>
      <w:bookmarkEnd w:id="14259"/>
      <w:r>
        <w:rPr>
          <w:rFonts w:hint="cs"/>
          <w:rtl/>
          <w:lang w:eastAsia="he-IL"/>
        </w:rPr>
        <w:t xml:space="preserve">:00. </w:t>
      </w:r>
    </w:p>
    <w:p w14:paraId="5920E6F8" w14:textId="77777777" w:rsidR="00E256EA" w:rsidRDefault="00E256EA" w:rsidP="00E256EA">
      <w:pPr>
        <w:rPr>
          <w:rtl/>
          <w:lang w:eastAsia="he-IL"/>
        </w:rPr>
      </w:pPr>
      <w:bookmarkStart w:id="14260" w:name="_ETM_Q1_6186404"/>
      <w:bookmarkEnd w:id="14260"/>
    </w:p>
    <w:p w14:paraId="1A97358F" w14:textId="7027CE53" w:rsidR="00E256EA" w:rsidRDefault="00E256EA" w:rsidP="00F93808">
      <w:pPr>
        <w:pStyle w:val="af6"/>
        <w:keepNext/>
        <w:rPr>
          <w:rtl/>
        </w:rPr>
      </w:pPr>
      <w:bookmarkStart w:id="14261" w:name="ET_yor_צביקה_פוגל___יורַ_982"/>
      <w:r w:rsidRPr="00F93808">
        <w:rPr>
          <w:rStyle w:val="TagStyle"/>
          <w:rtl/>
        </w:rPr>
        <w:t xml:space="preserve"> &lt;&lt; יור &gt;&gt;</w:t>
      </w:r>
      <w:r w:rsidRPr="00E256EA">
        <w:rPr>
          <w:rStyle w:val="TagStyle"/>
          <w:rtl/>
        </w:rPr>
        <w:t xml:space="preserve"> </w:t>
      </w:r>
      <w:r>
        <w:rPr>
          <w:rtl/>
        </w:rPr>
        <w:t>היו"ר צביקה פוגל:</w:t>
      </w:r>
      <w:r w:rsidRPr="00E256EA">
        <w:rPr>
          <w:rStyle w:val="TagStyle"/>
          <w:rtl/>
        </w:rPr>
        <w:t xml:space="preserve"> </w:t>
      </w:r>
      <w:r w:rsidRPr="00F93808">
        <w:rPr>
          <w:rStyle w:val="TagStyle"/>
          <w:rtl/>
        </w:rPr>
        <w:t>&lt;&lt; יור &gt;&gt;</w:t>
      </w:r>
      <w:r>
        <w:rPr>
          <w:rtl/>
        </w:rPr>
        <w:t xml:space="preserve">   </w:t>
      </w:r>
      <w:bookmarkEnd w:id="14261"/>
    </w:p>
    <w:p w14:paraId="5139EFAA" w14:textId="77777777" w:rsidR="00E256EA" w:rsidRDefault="00E256EA" w:rsidP="00F93808">
      <w:pPr>
        <w:pStyle w:val="KeepWithNext"/>
        <w:rPr>
          <w:rtl/>
          <w:lang w:eastAsia="he-IL"/>
        </w:rPr>
      </w:pPr>
    </w:p>
    <w:p w14:paraId="5AC56B77" w14:textId="5CB33383" w:rsidR="00E256EA" w:rsidRDefault="00E256EA" w:rsidP="00E256EA">
      <w:pPr>
        <w:rPr>
          <w:rtl/>
          <w:lang w:eastAsia="he-IL"/>
        </w:rPr>
      </w:pPr>
      <w:bookmarkStart w:id="14262" w:name="_ETM_Q1_6189906"/>
      <w:bookmarkStart w:id="14263" w:name="_ETM_Q1_6188403"/>
      <w:bookmarkStart w:id="14264" w:name="_ETM_Q1_6186653"/>
      <w:bookmarkEnd w:id="14262"/>
      <w:bookmarkEnd w:id="14263"/>
      <w:bookmarkEnd w:id="14264"/>
      <w:r>
        <w:rPr>
          <w:rFonts w:hint="cs"/>
          <w:rtl/>
          <w:lang w:eastAsia="he-IL"/>
        </w:rPr>
        <w:t>כן</w:t>
      </w:r>
      <w:bookmarkStart w:id="14265" w:name="_ETM_Q1_6188902"/>
      <w:bookmarkStart w:id="14266" w:name="_ETM_Q1_6187153"/>
      <w:bookmarkEnd w:id="14265"/>
      <w:bookmarkEnd w:id="14266"/>
      <w:r>
        <w:rPr>
          <w:rFonts w:hint="cs"/>
          <w:rtl/>
          <w:lang w:eastAsia="he-IL"/>
        </w:rPr>
        <w:t>, הוא צודק,</w:t>
      </w:r>
      <w:bookmarkStart w:id="14267" w:name="_ETM_Q1_6188654"/>
      <w:bookmarkEnd w:id="14267"/>
      <w:r>
        <w:rPr>
          <w:rFonts w:hint="cs"/>
          <w:rtl/>
          <w:lang w:eastAsia="he-IL"/>
        </w:rPr>
        <w:t xml:space="preserve"> עד 06:00. </w:t>
      </w:r>
      <w:bookmarkStart w:id="14268" w:name="_ETM_Q1_6192154"/>
      <w:bookmarkStart w:id="14269" w:name="_ETM_Q1_6190652"/>
      <w:bookmarkStart w:id="14270" w:name="_ETM_Q1_6188652"/>
      <w:bookmarkEnd w:id="14268"/>
      <w:bookmarkEnd w:id="14269"/>
      <w:bookmarkEnd w:id="14270"/>
    </w:p>
    <w:p w14:paraId="0DE8387A" w14:textId="77777777" w:rsidR="00EA0F10" w:rsidRDefault="00EA0F10" w:rsidP="00E256EA">
      <w:pPr>
        <w:rPr>
          <w:rtl/>
          <w:lang w:eastAsia="he-IL"/>
        </w:rPr>
      </w:pPr>
    </w:p>
    <w:p w14:paraId="5302D228" w14:textId="77777777" w:rsidR="00E256EA" w:rsidRDefault="00E256EA" w:rsidP="00E256EA">
      <w:pPr>
        <w:ind w:firstLine="0"/>
        <w:rPr>
          <w:rStyle w:val="TagStyle"/>
          <w:rFonts w:ascii="David" w:hAnsi="David"/>
          <w:u w:val="single"/>
          <w:rtl/>
          <w:lang w:eastAsia="he-IL"/>
        </w:rPr>
      </w:pPr>
      <w:bookmarkStart w:id="14271" w:name="_ETM_Q1_6188901"/>
      <w:bookmarkStart w:id="14272" w:name="_ETM_Q1_6186901"/>
      <w:bookmarkStart w:id="14273" w:name="_ETM_Q1_6184901"/>
      <w:bookmarkStart w:id="14274" w:name="_ETM_Q1_6187154"/>
      <w:bookmarkStart w:id="14275" w:name="_ETM_Q1_6185405"/>
      <w:bookmarkStart w:id="14276" w:name="_ETM_Q1_6186155"/>
      <w:bookmarkEnd w:id="14271"/>
      <w:bookmarkEnd w:id="14272"/>
      <w:bookmarkEnd w:id="14273"/>
      <w:bookmarkEnd w:id="14274"/>
      <w:bookmarkEnd w:id="14275"/>
      <w:bookmarkEnd w:id="14276"/>
    </w:p>
    <w:p w14:paraId="046AF1E4" w14:textId="15CE6204" w:rsidR="00E256EA" w:rsidRPr="00E256EA" w:rsidRDefault="00E256EA" w:rsidP="00F93808">
      <w:pPr>
        <w:pStyle w:val="a4"/>
        <w:keepNext/>
        <w:rPr>
          <w:rtl/>
        </w:rPr>
      </w:pPr>
      <w:bookmarkStart w:id="14277" w:name="ET_speaker_מירה_סלומון_985"/>
      <w:r w:rsidRPr="00F93808">
        <w:rPr>
          <w:rStyle w:val="TagStyle"/>
          <w:rtl/>
        </w:rPr>
        <w:t xml:space="preserve"> &lt;&lt; דובר &gt;&gt;</w:t>
      </w:r>
      <w:r w:rsidRPr="00E256EA">
        <w:rPr>
          <w:rStyle w:val="TagStyle"/>
          <w:rtl/>
        </w:rPr>
        <w:t xml:space="preserve"> </w:t>
      </w:r>
      <w:r>
        <w:rPr>
          <w:rtl/>
        </w:rPr>
        <w:t>מירה סלומון:</w:t>
      </w:r>
      <w:r w:rsidRPr="00E256EA">
        <w:rPr>
          <w:rStyle w:val="TagStyle"/>
          <w:rtl/>
        </w:rPr>
        <w:t xml:space="preserve"> </w:t>
      </w:r>
      <w:r w:rsidRPr="00F93808">
        <w:rPr>
          <w:rStyle w:val="TagStyle"/>
          <w:rtl/>
        </w:rPr>
        <w:t>&lt;&lt; דובר &gt;&gt;</w:t>
      </w:r>
      <w:r>
        <w:rPr>
          <w:rtl/>
        </w:rPr>
        <w:t xml:space="preserve">   </w:t>
      </w:r>
      <w:bookmarkStart w:id="14278" w:name="_ETM_Q1_6185656"/>
      <w:bookmarkEnd w:id="14277"/>
      <w:bookmarkEnd w:id="14278"/>
    </w:p>
    <w:p w14:paraId="7E2ECD2D" w14:textId="77777777" w:rsidR="00E256EA" w:rsidRDefault="00E256EA" w:rsidP="00F93808">
      <w:pPr>
        <w:pStyle w:val="KeepWithNext"/>
        <w:rPr>
          <w:rtl/>
          <w:lang w:eastAsia="he-IL"/>
        </w:rPr>
      </w:pPr>
    </w:p>
    <w:p w14:paraId="60FD189F" w14:textId="1C6D9B6B" w:rsidR="00E256EA" w:rsidRDefault="00E256EA" w:rsidP="00E256EA">
      <w:pPr>
        <w:rPr>
          <w:rtl/>
          <w:lang w:eastAsia="he-IL"/>
        </w:rPr>
      </w:pPr>
      <w:bookmarkStart w:id="14279" w:name="_ETM_Q1_6187905"/>
      <w:bookmarkEnd w:id="14279"/>
      <w:r>
        <w:rPr>
          <w:rFonts w:hint="cs"/>
          <w:rtl/>
          <w:lang w:eastAsia="he-IL"/>
        </w:rPr>
        <w:t>כתוב בין השעות</w:t>
      </w:r>
      <w:bookmarkStart w:id="14280" w:name="_ETM_Q1_6186651"/>
      <w:bookmarkEnd w:id="14280"/>
      <w:r>
        <w:rPr>
          <w:rFonts w:hint="cs"/>
          <w:rtl/>
          <w:lang w:eastAsia="he-IL"/>
        </w:rPr>
        <w:t xml:space="preserve">. </w:t>
      </w:r>
    </w:p>
    <w:p w14:paraId="4284C18C" w14:textId="77777777" w:rsidR="00E256EA" w:rsidRDefault="00E256EA" w:rsidP="00E256EA">
      <w:pPr>
        <w:ind w:firstLine="0"/>
        <w:rPr>
          <w:rtl/>
          <w:lang w:eastAsia="he-IL"/>
        </w:rPr>
      </w:pPr>
      <w:bookmarkStart w:id="14281" w:name="_ETM_Q1_6188653"/>
      <w:bookmarkStart w:id="14282" w:name="_ETM_Q1_6188152"/>
      <w:bookmarkStart w:id="14283" w:name="_ETM_Q1_6186152"/>
      <w:bookmarkStart w:id="14284" w:name="_ETM_Q1_6184152"/>
      <w:bookmarkStart w:id="14285" w:name="_ETM_Q1_6182402"/>
      <w:bookmarkStart w:id="14286" w:name="_ETM_Q1_6180651"/>
      <w:bookmarkStart w:id="14287" w:name="_ETM_Q1_6178903"/>
      <w:bookmarkEnd w:id="14281"/>
      <w:bookmarkEnd w:id="14282"/>
      <w:bookmarkEnd w:id="14283"/>
      <w:bookmarkEnd w:id="14284"/>
      <w:bookmarkEnd w:id="14285"/>
      <w:bookmarkEnd w:id="14286"/>
      <w:bookmarkEnd w:id="14287"/>
    </w:p>
    <w:p w14:paraId="39993B11" w14:textId="1EE76455" w:rsidR="00E256EA" w:rsidRDefault="00E256EA" w:rsidP="00F93808">
      <w:pPr>
        <w:pStyle w:val="a4"/>
        <w:keepNext/>
        <w:rPr>
          <w:rtl/>
        </w:rPr>
      </w:pPr>
      <w:bookmarkStart w:id="14288" w:name="ET_knessetmember_6361_986"/>
      <w:r w:rsidRPr="00F93808">
        <w:rPr>
          <w:rStyle w:val="TagStyle"/>
          <w:rtl/>
        </w:rPr>
        <w:t xml:space="preserve"> &lt;&lt; דובר &gt;&gt;</w:t>
      </w:r>
      <w:r w:rsidRPr="00E256EA">
        <w:rPr>
          <w:rStyle w:val="TagStyle"/>
          <w:rtl/>
        </w:rPr>
        <w:t xml:space="preserve"> </w:t>
      </w:r>
      <w:r>
        <w:rPr>
          <w:rtl/>
        </w:rPr>
        <w:t>נאור שירי (יש עתיד):</w:t>
      </w:r>
      <w:r w:rsidRPr="00E256EA">
        <w:rPr>
          <w:rStyle w:val="TagStyle"/>
          <w:rtl/>
        </w:rPr>
        <w:t xml:space="preserve"> </w:t>
      </w:r>
      <w:r w:rsidRPr="00F93808">
        <w:rPr>
          <w:rStyle w:val="TagStyle"/>
          <w:rtl/>
        </w:rPr>
        <w:t>&lt;&lt; דובר &gt;&gt;</w:t>
      </w:r>
      <w:r>
        <w:rPr>
          <w:rtl/>
        </w:rPr>
        <w:t xml:space="preserve">   </w:t>
      </w:r>
      <w:bookmarkEnd w:id="14288"/>
    </w:p>
    <w:p w14:paraId="18C17F74" w14:textId="77777777" w:rsidR="00E256EA" w:rsidRDefault="00E256EA" w:rsidP="00F93808">
      <w:pPr>
        <w:pStyle w:val="KeepWithNext"/>
        <w:rPr>
          <w:rtl/>
          <w:lang w:eastAsia="he-IL"/>
        </w:rPr>
      </w:pPr>
    </w:p>
    <w:p w14:paraId="710ECAFC" w14:textId="4FF85832" w:rsidR="00E256EA" w:rsidRDefault="00E256EA" w:rsidP="00E256EA">
      <w:pPr>
        <w:rPr>
          <w:rtl/>
          <w:lang w:eastAsia="he-IL"/>
        </w:rPr>
      </w:pPr>
      <w:bookmarkStart w:id="14289" w:name="_ETM_Q1_6191903"/>
      <w:bookmarkStart w:id="14290" w:name="_ETM_Q1_6190153"/>
      <w:bookmarkStart w:id="14291" w:name="_ETM_Q1_6188153"/>
      <w:bookmarkStart w:id="14292" w:name="_ETM_Q1_6186403"/>
      <w:bookmarkEnd w:id="14289"/>
      <w:bookmarkEnd w:id="14290"/>
      <w:bookmarkEnd w:id="14291"/>
      <w:bookmarkEnd w:id="14292"/>
      <w:r>
        <w:rPr>
          <w:rFonts w:hint="cs"/>
          <w:rtl/>
          <w:lang w:eastAsia="he-IL"/>
        </w:rPr>
        <w:t xml:space="preserve">לא </w:t>
      </w:r>
      <w:bookmarkStart w:id="14293" w:name="_ETM_Q1_6184653"/>
      <w:bookmarkEnd w:id="14293"/>
      <w:r>
        <w:rPr>
          <w:rFonts w:hint="cs"/>
          <w:rtl/>
          <w:lang w:eastAsia="he-IL"/>
        </w:rPr>
        <w:t xml:space="preserve">כתוב "בין השעות", כתוב </w:t>
      </w:r>
      <w:bookmarkStart w:id="14294" w:name="_ETM_Q1_6191155"/>
      <w:bookmarkStart w:id="14295" w:name="_ETM_Q1_6189404"/>
      <w:bookmarkEnd w:id="14294"/>
      <w:bookmarkEnd w:id="14295"/>
      <w:r>
        <w:rPr>
          <w:rFonts w:hint="cs"/>
          <w:rtl/>
          <w:lang w:eastAsia="he-IL"/>
        </w:rPr>
        <w:t>שתי</w:t>
      </w:r>
      <w:bookmarkStart w:id="14296" w:name="_ETM_Q1_6191656"/>
      <w:bookmarkEnd w:id="14296"/>
      <w:r>
        <w:rPr>
          <w:rFonts w:hint="cs"/>
          <w:rtl/>
          <w:lang w:eastAsia="he-IL"/>
        </w:rPr>
        <w:t xml:space="preserve"> שעות.</w:t>
      </w:r>
      <w:bookmarkStart w:id="14297" w:name="_ETM_Q1_6191406"/>
      <w:bookmarkEnd w:id="14297"/>
    </w:p>
    <w:p w14:paraId="7FB0D45B" w14:textId="77777777" w:rsidR="00E256EA" w:rsidRDefault="00E256EA" w:rsidP="00E256EA">
      <w:pPr>
        <w:rPr>
          <w:rtl/>
          <w:lang w:eastAsia="he-IL"/>
        </w:rPr>
      </w:pPr>
      <w:bookmarkStart w:id="14298" w:name="_ETM_Q1_6191655"/>
      <w:bookmarkEnd w:id="14298"/>
    </w:p>
    <w:p w14:paraId="63983857" w14:textId="26B5C4DD" w:rsidR="00E256EA" w:rsidRDefault="00E256EA" w:rsidP="00F93808">
      <w:pPr>
        <w:pStyle w:val="a4"/>
        <w:keepNext/>
        <w:rPr>
          <w:rtl/>
        </w:rPr>
      </w:pPr>
      <w:bookmarkStart w:id="14299" w:name="ET_speaker_איילת_לוי_נחום_987"/>
      <w:r w:rsidRPr="00F93808">
        <w:rPr>
          <w:rStyle w:val="TagStyle"/>
          <w:rtl/>
        </w:rPr>
        <w:t xml:space="preserve"> &lt;&lt; דובר &gt;&gt;</w:t>
      </w:r>
      <w:r w:rsidRPr="00E256EA">
        <w:rPr>
          <w:rStyle w:val="TagStyle"/>
          <w:rtl/>
        </w:rPr>
        <w:t xml:space="preserve"> </w:t>
      </w:r>
      <w:r>
        <w:rPr>
          <w:rtl/>
        </w:rPr>
        <w:t>איילת לוי נחום:</w:t>
      </w:r>
      <w:r w:rsidRPr="00E256EA">
        <w:rPr>
          <w:rStyle w:val="TagStyle"/>
          <w:rtl/>
        </w:rPr>
        <w:t xml:space="preserve"> </w:t>
      </w:r>
      <w:r w:rsidRPr="00F93808">
        <w:rPr>
          <w:rStyle w:val="TagStyle"/>
          <w:rtl/>
        </w:rPr>
        <w:t>&lt;&lt; דובר &gt;&gt;</w:t>
      </w:r>
      <w:r>
        <w:rPr>
          <w:rtl/>
        </w:rPr>
        <w:t xml:space="preserve">   </w:t>
      </w:r>
      <w:bookmarkEnd w:id="14299"/>
    </w:p>
    <w:p w14:paraId="2C62F8EB" w14:textId="77777777" w:rsidR="00E256EA" w:rsidRDefault="00E256EA" w:rsidP="00F93808">
      <w:pPr>
        <w:pStyle w:val="KeepWithNext"/>
        <w:rPr>
          <w:rtl/>
          <w:lang w:eastAsia="he-IL"/>
        </w:rPr>
      </w:pPr>
    </w:p>
    <w:p w14:paraId="1D7316A8" w14:textId="47779EB2" w:rsidR="00E256EA" w:rsidRDefault="00E256EA" w:rsidP="00E256EA">
      <w:pPr>
        <w:rPr>
          <w:rtl/>
          <w:lang w:eastAsia="he-IL"/>
        </w:rPr>
      </w:pPr>
      <w:bookmarkStart w:id="14300" w:name="_ETM_Q1_6193151"/>
      <w:bookmarkEnd w:id="14300"/>
      <w:r>
        <w:rPr>
          <w:rFonts w:hint="cs"/>
          <w:rtl/>
          <w:lang w:eastAsia="he-IL"/>
        </w:rPr>
        <w:t>זה יהיה "עד"</w:t>
      </w:r>
      <w:bookmarkStart w:id="14301" w:name="_ETM_Q1_6193904"/>
      <w:bookmarkStart w:id="14302" w:name="_ETM_Q1_6194405"/>
      <w:bookmarkStart w:id="14303" w:name="_ETM_Q1_6192655"/>
      <w:bookmarkEnd w:id="14301"/>
      <w:bookmarkEnd w:id="14302"/>
      <w:bookmarkEnd w:id="14303"/>
      <w:r>
        <w:rPr>
          <w:rFonts w:hint="cs"/>
          <w:rtl/>
          <w:lang w:eastAsia="he-IL"/>
        </w:rPr>
        <w:t>, מ</w:t>
      </w:r>
      <w:bookmarkStart w:id="14304" w:name="_ETM_Q1_6191905"/>
      <w:bookmarkEnd w:id="14304"/>
      <w:r>
        <w:rPr>
          <w:rFonts w:hint="cs"/>
          <w:rtl/>
          <w:lang w:eastAsia="he-IL"/>
        </w:rPr>
        <w:t>-21:00</w:t>
      </w:r>
      <w:bookmarkStart w:id="14305" w:name="_ETM_Q1_6191156"/>
      <w:bookmarkEnd w:id="14305"/>
      <w:r>
        <w:rPr>
          <w:rFonts w:hint="cs"/>
          <w:rtl/>
          <w:lang w:eastAsia="he-IL"/>
        </w:rPr>
        <w:t xml:space="preserve"> עד 06:00. </w:t>
      </w:r>
      <w:bookmarkStart w:id="14306" w:name="_ETM_Q1_6192401"/>
      <w:bookmarkEnd w:id="14306"/>
    </w:p>
    <w:p w14:paraId="26CA2925" w14:textId="77777777" w:rsidR="00E256EA" w:rsidRDefault="00E256EA" w:rsidP="00E256EA">
      <w:pPr>
        <w:rPr>
          <w:rtl/>
          <w:lang w:eastAsia="he-IL"/>
        </w:rPr>
      </w:pPr>
      <w:bookmarkStart w:id="14307" w:name="_ETM_Q1_6192906"/>
      <w:bookmarkStart w:id="14308" w:name="_ETM_Q1_6195156"/>
      <w:bookmarkEnd w:id="14307"/>
      <w:bookmarkEnd w:id="14308"/>
    </w:p>
    <w:p w14:paraId="7590172C" w14:textId="4B84A216" w:rsidR="00E256EA" w:rsidRDefault="00E256EA" w:rsidP="00F93808">
      <w:pPr>
        <w:pStyle w:val="a4"/>
        <w:keepNext/>
        <w:rPr>
          <w:rtl/>
        </w:rPr>
      </w:pPr>
      <w:bookmarkStart w:id="14309" w:name="ET_knessetmember_6361_988"/>
      <w:r w:rsidRPr="00F93808">
        <w:rPr>
          <w:rStyle w:val="TagStyle"/>
          <w:rtl/>
        </w:rPr>
        <w:t xml:space="preserve"> &lt;&lt; דובר &gt;&gt;</w:t>
      </w:r>
      <w:r w:rsidRPr="00E256EA">
        <w:rPr>
          <w:rStyle w:val="TagStyle"/>
          <w:rtl/>
        </w:rPr>
        <w:t xml:space="preserve"> </w:t>
      </w:r>
      <w:r>
        <w:rPr>
          <w:rtl/>
        </w:rPr>
        <w:t>נאור שירי (יש עתיד):</w:t>
      </w:r>
      <w:r w:rsidRPr="00E256EA">
        <w:rPr>
          <w:rStyle w:val="TagStyle"/>
          <w:rtl/>
        </w:rPr>
        <w:t xml:space="preserve"> </w:t>
      </w:r>
      <w:r w:rsidRPr="00F93808">
        <w:rPr>
          <w:rStyle w:val="TagStyle"/>
          <w:rtl/>
        </w:rPr>
        <w:t>&lt;&lt; דובר &gt;&gt;</w:t>
      </w:r>
      <w:r>
        <w:rPr>
          <w:rtl/>
        </w:rPr>
        <w:t xml:space="preserve">   </w:t>
      </w:r>
      <w:bookmarkEnd w:id="14309"/>
    </w:p>
    <w:p w14:paraId="321E8757" w14:textId="77777777" w:rsidR="00E256EA" w:rsidRDefault="00E256EA" w:rsidP="00F93808">
      <w:pPr>
        <w:pStyle w:val="KeepWithNext"/>
        <w:rPr>
          <w:rtl/>
          <w:lang w:eastAsia="he-IL"/>
        </w:rPr>
      </w:pPr>
    </w:p>
    <w:p w14:paraId="6C000C22" w14:textId="4A6D7ABB" w:rsidR="00E256EA" w:rsidRDefault="00E256EA" w:rsidP="00E256EA">
      <w:pPr>
        <w:rPr>
          <w:rtl/>
          <w:lang w:eastAsia="he-IL"/>
        </w:rPr>
      </w:pPr>
      <w:bookmarkStart w:id="14310" w:name="_ETM_Q1_6195906"/>
      <w:bookmarkEnd w:id="14310"/>
      <w:r>
        <w:rPr>
          <w:rFonts w:hint="cs"/>
          <w:rtl/>
          <w:lang w:eastAsia="he-IL"/>
        </w:rPr>
        <w:t>21:00</w:t>
      </w:r>
      <w:bookmarkStart w:id="14311" w:name="_ETM_Q1_6195656"/>
      <w:bookmarkEnd w:id="14311"/>
      <w:r>
        <w:rPr>
          <w:rFonts w:hint="cs"/>
          <w:rtl/>
          <w:lang w:eastAsia="he-IL"/>
        </w:rPr>
        <w:t xml:space="preserve"> ו-</w:t>
      </w:r>
      <w:bookmarkStart w:id="14312" w:name="_ETM_Q1_6193905"/>
      <w:bookmarkEnd w:id="14312"/>
      <w:r>
        <w:rPr>
          <w:rFonts w:hint="cs"/>
          <w:rtl/>
          <w:lang w:eastAsia="he-IL"/>
        </w:rPr>
        <w:t>06:00 זה</w:t>
      </w:r>
      <w:bookmarkStart w:id="14313" w:name="_ETM_Q1_6196406"/>
      <w:bookmarkEnd w:id="14313"/>
      <w:r>
        <w:rPr>
          <w:rFonts w:hint="cs"/>
          <w:rtl/>
          <w:lang w:eastAsia="he-IL"/>
        </w:rPr>
        <w:t xml:space="preserve"> שעתיים</w:t>
      </w:r>
      <w:bookmarkStart w:id="14314" w:name="_ETM_Q1_6196656"/>
      <w:bookmarkStart w:id="14315" w:name="_ETM_Q1_6194656"/>
      <w:bookmarkEnd w:id="14314"/>
      <w:bookmarkEnd w:id="14315"/>
      <w:r>
        <w:rPr>
          <w:rFonts w:hint="cs"/>
          <w:rtl/>
          <w:lang w:eastAsia="he-IL"/>
        </w:rPr>
        <w:t xml:space="preserve"> בספירה שלי. </w:t>
      </w:r>
    </w:p>
    <w:p w14:paraId="21A6942E" w14:textId="77777777" w:rsidR="00E256EA" w:rsidRDefault="00E256EA" w:rsidP="00E256EA">
      <w:pPr>
        <w:rPr>
          <w:rtl/>
          <w:lang w:eastAsia="he-IL"/>
        </w:rPr>
      </w:pPr>
      <w:bookmarkStart w:id="14316" w:name="_ETM_Q1_6196403"/>
      <w:bookmarkStart w:id="14317" w:name="_ETM_Q1_6197405"/>
      <w:bookmarkEnd w:id="14316"/>
      <w:bookmarkEnd w:id="14317"/>
    </w:p>
    <w:p w14:paraId="3198F805" w14:textId="3535D729" w:rsidR="00E256EA" w:rsidRDefault="00E256EA" w:rsidP="00F93808">
      <w:pPr>
        <w:pStyle w:val="a4"/>
        <w:keepNext/>
        <w:rPr>
          <w:rtl/>
        </w:rPr>
      </w:pPr>
      <w:bookmarkStart w:id="14318" w:name="ET_speaker_איילת_לוי_נחום_989"/>
      <w:r w:rsidRPr="00F93808">
        <w:rPr>
          <w:rStyle w:val="TagStyle"/>
          <w:rtl/>
        </w:rPr>
        <w:t xml:space="preserve"> &lt;&lt; דובר &gt;&gt;</w:t>
      </w:r>
      <w:r w:rsidRPr="00E256EA">
        <w:rPr>
          <w:rStyle w:val="TagStyle"/>
          <w:rtl/>
        </w:rPr>
        <w:t xml:space="preserve"> </w:t>
      </w:r>
      <w:r>
        <w:rPr>
          <w:rtl/>
        </w:rPr>
        <w:t>איילת לוי נחום:</w:t>
      </w:r>
      <w:r w:rsidRPr="00E256EA">
        <w:rPr>
          <w:rStyle w:val="TagStyle"/>
          <w:rtl/>
        </w:rPr>
        <w:t xml:space="preserve"> </w:t>
      </w:r>
      <w:r w:rsidRPr="00F93808">
        <w:rPr>
          <w:rStyle w:val="TagStyle"/>
          <w:rtl/>
        </w:rPr>
        <w:t>&lt;&lt; דובר &gt;&gt;</w:t>
      </w:r>
      <w:r>
        <w:rPr>
          <w:rtl/>
        </w:rPr>
        <w:t xml:space="preserve">   </w:t>
      </w:r>
      <w:bookmarkEnd w:id="14318"/>
    </w:p>
    <w:p w14:paraId="578CFEEA" w14:textId="77777777" w:rsidR="00E256EA" w:rsidRDefault="00E256EA" w:rsidP="00F93808">
      <w:pPr>
        <w:pStyle w:val="KeepWithNext"/>
        <w:rPr>
          <w:rtl/>
          <w:lang w:eastAsia="he-IL"/>
        </w:rPr>
      </w:pPr>
    </w:p>
    <w:p w14:paraId="31AD3F84" w14:textId="7208F593" w:rsidR="00E256EA" w:rsidRDefault="00E256EA" w:rsidP="00E256EA">
      <w:pPr>
        <w:rPr>
          <w:rtl/>
          <w:lang w:eastAsia="he-IL"/>
        </w:rPr>
      </w:pPr>
      <w:bookmarkStart w:id="14319" w:name="_ETM_Q1_6198152"/>
      <w:bookmarkEnd w:id="14319"/>
      <w:r>
        <w:rPr>
          <w:rFonts w:hint="cs"/>
          <w:rtl/>
          <w:lang w:eastAsia="he-IL"/>
        </w:rPr>
        <w:t>לא, זה מ-21:</w:t>
      </w:r>
      <w:bookmarkStart w:id="14320" w:name="_ETM_Q1_6200156"/>
      <w:bookmarkStart w:id="14321" w:name="_ETM_Q1_6198402"/>
      <w:bookmarkEnd w:id="14320"/>
      <w:bookmarkEnd w:id="14321"/>
      <w:r>
        <w:rPr>
          <w:rFonts w:hint="cs"/>
          <w:rtl/>
          <w:lang w:eastAsia="he-IL"/>
        </w:rPr>
        <w:t>0</w:t>
      </w:r>
      <w:bookmarkStart w:id="14322" w:name="_ETM_Q1_6196402"/>
      <w:bookmarkEnd w:id="14322"/>
      <w:r>
        <w:rPr>
          <w:rFonts w:hint="cs"/>
          <w:rtl/>
          <w:lang w:eastAsia="he-IL"/>
        </w:rPr>
        <w:t xml:space="preserve">0 עד 06:00. </w:t>
      </w:r>
    </w:p>
    <w:p w14:paraId="4ABE0393" w14:textId="77777777" w:rsidR="00E256EA" w:rsidRDefault="00E256EA" w:rsidP="00E256EA">
      <w:pPr>
        <w:rPr>
          <w:rtl/>
          <w:lang w:eastAsia="he-IL"/>
        </w:rPr>
      </w:pPr>
      <w:bookmarkStart w:id="14323" w:name="_ETM_Q1_6199653"/>
      <w:bookmarkStart w:id="14324" w:name="_ETM_Q1_6200903"/>
      <w:bookmarkEnd w:id="14323"/>
      <w:bookmarkEnd w:id="14324"/>
    </w:p>
    <w:p w14:paraId="58EE0FED" w14:textId="3B116FB1" w:rsidR="00E256EA" w:rsidRDefault="00E256EA" w:rsidP="00F93808">
      <w:pPr>
        <w:pStyle w:val="a4"/>
        <w:keepNext/>
        <w:rPr>
          <w:rtl/>
        </w:rPr>
      </w:pPr>
      <w:bookmarkStart w:id="14325" w:name="ET_knessetmember_6361_990"/>
      <w:r w:rsidRPr="00F93808">
        <w:rPr>
          <w:rStyle w:val="TagStyle"/>
          <w:rtl/>
        </w:rPr>
        <w:t xml:space="preserve"> &lt;&lt; דובר &gt;&gt;</w:t>
      </w:r>
      <w:r w:rsidRPr="00E256EA">
        <w:rPr>
          <w:rStyle w:val="TagStyle"/>
          <w:rtl/>
        </w:rPr>
        <w:t xml:space="preserve"> </w:t>
      </w:r>
      <w:r>
        <w:rPr>
          <w:rtl/>
        </w:rPr>
        <w:t>נאור שירי (יש עתיד):</w:t>
      </w:r>
      <w:r w:rsidRPr="00E256EA">
        <w:rPr>
          <w:rStyle w:val="TagStyle"/>
          <w:rtl/>
        </w:rPr>
        <w:t xml:space="preserve"> </w:t>
      </w:r>
      <w:r w:rsidRPr="00F93808">
        <w:rPr>
          <w:rStyle w:val="TagStyle"/>
          <w:rtl/>
        </w:rPr>
        <w:t>&lt;&lt; דובר &gt;&gt;</w:t>
      </w:r>
      <w:r>
        <w:rPr>
          <w:rtl/>
        </w:rPr>
        <w:t xml:space="preserve">   </w:t>
      </w:r>
      <w:bookmarkEnd w:id="14325"/>
    </w:p>
    <w:p w14:paraId="711CBB5F" w14:textId="77777777" w:rsidR="00E256EA" w:rsidRDefault="00E256EA" w:rsidP="00F93808">
      <w:pPr>
        <w:pStyle w:val="KeepWithNext"/>
        <w:rPr>
          <w:rtl/>
          <w:lang w:eastAsia="he-IL"/>
        </w:rPr>
      </w:pPr>
    </w:p>
    <w:p w14:paraId="62265388" w14:textId="591190AE" w:rsidR="00E256EA" w:rsidRDefault="00E256EA" w:rsidP="00E256EA">
      <w:pPr>
        <w:rPr>
          <w:rtl/>
          <w:lang w:eastAsia="he-IL"/>
        </w:rPr>
      </w:pPr>
      <w:bookmarkStart w:id="14326" w:name="_ETM_Q1_6201652"/>
      <w:bookmarkStart w:id="14327" w:name="_ETM_Q1_6199652"/>
      <w:bookmarkStart w:id="14328" w:name="_ETM_Q1_6197652"/>
      <w:bookmarkStart w:id="14329" w:name="_ETM_Q1_6195901"/>
      <w:bookmarkStart w:id="14330" w:name="_ETM_Q1_6193901"/>
      <w:bookmarkEnd w:id="14326"/>
      <w:bookmarkEnd w:id="14327"/>
      <w:bookmarkEnd w:id="14328"/>
      <w:bookmarkEnd w:id="14329"/>
      <w:bookmarkEnd w:id="14330"/>
      <w:r>
        <w:rPr>
          <w:rFonts w:hint="cs"/>
          <w:rtl/>
          <w:lang w:eastAsia="he-IL"/>
        </w:rPr>
        <w:t>בעברית שלי,</w:t>
      </w:r>
      <w:bookmarkStart w:id="14331" w:name="_ETM_Q1_6194904"/>
      <w:bookmarkEnd w:id="14331"/>
      <w:r>
        <w:rPr>
          <w:rFonts w:hint="cs"/>
          <w:rtl/>
          <w:lang w:eastAsia="he-IL"/>
        </w:rPr>
        <w:t xml:space="preserve"> אם רוצים למנות </w:t>
      </w:r>
      <w:bookmarkStart w:id="14332" w:name="_ETM_Q1_6197155"/>
      <w:bookmarkEnd w:id="14332"/>
      <w:r>
        <w:rPr>
          <w:rFonts w:hint="cs"/>
          <w:rtl/>
          <w:lang w:eastAsia="he-IL"/>
        </w:rPr>
        <w:t xml:space="preserve">מנעד זמן אז זה </w:t>
      </w:r>
      <w:bookmarkStart w:id="14333" w:name="_ETM_Q1_6203655"/>
      <w:bookmarkStart w:id="14334" w:name="_ETM_Q1_6201655"/>
      <w:bookmarkEnd w:id="14333"/>
      <w:bookmarkEnd w:id="14334"/>
      <w:r>
        <w:rPr>
          <w:rFonts w:hint="cs"/>
          <w:rtl/>
          <w:lang w:eastAsia="he-IL"/>
        </w:rPr>
        <w:t xml:space="preserve">"עד" </w:t>
      </w:r>
      <w:bookmarkStart w:id="14335" w:name="_ETM_Q1_6203405"/>
      <w:bookmarkStart w:id="14336" w:name="_ETM_Q1_6204655"/>
      <w:bookmarkStart w:id="14337" w:name="_ETM_Q1_6206652"/>
      <w:bookmarkStart w:id="14338" w:name="_ETM_Q1_6204906"/>
      <w:bookmarkStart w:id="14339" w:name="_ETM_Q1_6204156"/>
      <w:bookmarkStart w:id="14340" w:name="_ETM_Q1_6202156"/>
      <w:bookmarkEnd w:id="14335"/>
      <w:bookmarkEnd w:id="14336"/>
      <w:bookmarkEnd w:id="14337"/>
      <w:bookmarkEnd w:id="14338"/>
      <w:bookmarkEnd w:id="14339"/>
      <w:bookmarkEnd w:id="14340"/>
      <w:r>
        <w:rPr>
          <w:rFonts w:hint="cs"/>
          <w:rtl/>
          <w:lang w:eastAsia="he-IL"/>
        </w:rPr>
        <w:t xml:space="preserve">או </w:t>
      </w:r>
      <w:bookmarkStart w:id="14341" w:name="_ETM_Q1_6202904"/>
      <w:bookmarkEnd w:id="14341"/>
      <w:r>
        <w:rPr>
          <w:rFonts w:hint="cs"/>
          <w:rtl/>
          <w:lang w:eastAsia="he-IL"/>
        </w:rPr>
        <w:t>מ</w:t>
      </w:r>
      <w:bookmarkStart w:id="14342" w:name="_ETM_Q1_6201904"/>
      <w:bookmarkEnd w:id="14342"/>
      <w:r>
        <w:rPr>
          <w:rFonts w:hint="cs"/>
          <w:rtl/>
          <w:lang w:eastAsia="he-IL"/>
        </w:rPr>
        <w:t>שעה ועד שעה"</w:t>
      </w:r>
      <w:bookmarkStart w:id="14343" w:name="_ETM_Q1_6203157"/>
      <w:bookmarkStart w:id="14344" w:name="_ETM_Q1_6204406"/>
      <w:bookmarkEnd w:id="14343"/>
      <w:bookmarkEnd w:id="14344"/>
      <w:r>
        <w:rPr>
          <w:rFonts w:hint="cs"/>
          <w:rtl/>
          <w:lang w:eastAsia="he-IL"/>
        </w:rPr>
        <w:t>.</w:t>
      </w:r>
      <w:bookmarkStart w:id="14345" w:name="_ETM_Q1_6204904"/>
      <w:bookmarkStart w:id="14346" w:name="_ETM_Q1_6205155"/>
      <w:bookmarkStart w:id="14347" w:name="_ETM_Q1_6203401"/>
      <w:bookmarkEnd w:id="14345"/>
      <w:bookmarkEnd w:id="14346"/>
      <w:bookmarkEnd w:id="14347"/>
      <w:r>
        <w:rPr>
          <w:rFonts w:hint="cs"/>
          <w:rtl/>
          <w:lang w:eastAsia="he-IL"/>
        </w:rPr>
        <w:t xml:space="preserve"> את פשוט מעירה בכל פעם</w:t>
      </w:r>
      <w:bookmarkStart w:id="14348" w:name="_ETM_Q1_6205653"/>
      <w:bookmarkStart w:id="14349" w:name="_ETM_Q1_6204903"/>
      <w:bookmarkEnd w:id="14348"/>
      <w:bookmarkEnd w:id="14349"/>
      <w:r>
        <w:rPr>
          <w:rFonts w:hint="cs"/>
          <w:rtl/>
          <w:lang w:eastAsia="he-IL"/>
        </w:rPr>
        <w:t xml:space="preserve"> על </w:t>
      </w:r>
      <w:proofErr w:type="spellStart"/>
      <w:r>
        <w:rPr>
          <w:rFonts w:hint="cs"/>
          <w:rtl/>
          <w:lang w:eastAsia="he-IL"/>
        </w:rPr>
        <w:t>נסחות</w:t>
      </w:r>
      <w:proofErr w:type="spellEnd"/>
      <w:r>
        <w:rPr>
          <w:rFonts w:hint="cs"/>
          <w:rtl/>
          <w:lang w:eastAsia="he-IL"/>
        </w:rPr>
        <w:t xml:space="preserve">. </w:t>
      </w:r>
    </w:p>
    <w:p w14:paraId="7B48FD3D" w14:textId="77777777" w:rsidR="00E256EA" w:rsidRDefault="00E256EA" w:rsidP="00E256EA">
      <w:pPr>
        <w:rPr>
          <w:rtl/>
          <w:lang w:eastAsia="he-IL"/>
        </w:rPr>
      </w:pPr>
    </w:p>
    <w:p w14:paraId="2D255F81" w14:textId="2D257DD1" w:rsidR="00E256EA" w:rsidRDefault="00E256EA" w:rsidP="00F93808">
      <w:pPr>
        <w:pStyle w:val="a4"/>
        <w:keepNext/>
        <w:rPr>
          <w:rtl/>
        </w:rPr>
      </w:pPr>
      <w:bookmarkStart w:id="14350" w:name="ET_speaker_מירה_סלומון_991"/>
      <w:r w:rsidRPr="00F93808">
        <w:rPr>
          <w:rStyle w:val="TagStyle"/>
          <w:rtl/>
        </w:rPr>
        <w:t xml:space="preserve"> &lt;&lt; דובר &gt;&gt;</w:t>
      </w:r>
      <w:r w:rsidRPr="00E256EA">
        <w:rPr>
          <w:rStyle w:val="TagStyle"/>
          <w:rtl/>
        </w:rPr>
        <w:t xml:space="preserve"> </w:t>
      </w:r>
      <w:r>
        <w:rPr>
          <w:rtl/>
        </w:rPr>
        <w:t>מירה סלומון:</w:t>
      </w:r>
      <w:r w:rsidRPr="00E256EA">
        <w:rPr>
          <w:rStyle w:val="TagStyle"/>
          <w:rtl/>
        </w:rPr>
        <w:t xml:space="preserve"> </w:t>
      </w:r>
      <w:r w:rsidRPr="00F93808">
        <w:rPr>
          <w:rStyle w:val="TagStyle"/>
          <w:rtl/>
        </w:rPr>
        <w:t>&lt;&lt; דובר &gt;&gt;</w:t>
      </w:r>
      <w:r>
        <w:rPr>
          <w:rtl/>
        </w:rPr>
        <w:t xml:space="preserve">   </w:t>
      </w:r>
      <w:bookmarkEnd w:id="14350"/>
    </w:p>
    <w:p w14:paraId="226CEE83" w14:textId="77777777" w:rsidR="00E256EA" w:rsidRDefault="00E256EA" w:rsidP="00F93808">
      <w:pPr>
        <w:pStyle w:val="KeepWithNext"/>
        <w:rPr>
          <w:rtl/>
          <w:lang w:eastAsia="he-IL"/>
        </w:rPr>
      </w:pPr>
    </w:p>
    <w:p w14:paraId="6B6413F8" w14:textId="49D5CE7E" w:rsidR="00E256EA" w:rsidRDefault="00E256EA" w:rsidP="00E256EA">
      <w:pPr>
        <w:rPr>
          <w:rtl/>
          <w:lang w:eastAsia="he-IL"/>
        </w:rPr>
      </w:pPr>
      <w:bookmarkStart w:id="14351" w:name="_ETM_Q1_6207155"/>
      <w:bookmarkEnd w:id="14351"/>
      <w:r>
        <w:rPr>
          <w:rFonts w:hint="cs"/>
          <w:rtl/>
          <w:lang w:eastAsia="he-IL"/>
        </w:rPr>
        <w:t xml:space="preserve">בדיוק, </w:t>
      </w:r>
      <w:bookmarkStart w:id="14352" w:name="_ETM_Q1_6207655"/>
      <w:bookmarkEnd w:id="14352"/>
      <w:r>
        <w:rPr>
          <w:rFonts w:hint="cs"/>
          <w:rtl/>
          <w:lang w:eastAsia="he-IL"/>
        </w:rPr>
        <w:t>אמ</w:t>
      </w:r>
      <w:bookmarkStart w:id="14353" w:name="_ETM_Q1_6206905"/>
      <w:bookmarkEnd w:id="14353"/>
      <w:r>
        <w:rPr>
          <w:rFonts w:hint="cs"/>
          <w:rtl/>
          <w:lang w:eastAsia="he-IL"/>
        </w:rPr>
        <w:t xml:space="preserve">רו </w:t>
      </w:r>
      <w:bookmarkStart w:id="14354" w:name="_ETM_Q1_6207405"/>
      <w:bookmarkStart w:id="14355" w:name="_ETM_Q1_6205405"/>
      <w:bookmarkEnd w:id="14354"/>
      <w:bookmarkEnd w:id="14355"/>
      <w:r>
        <w:rPr>
          <w:rFonts w:hint="cs"/>
          <w:rtl/>
          <w:lang w:eastAsia="he-IL"/>
        </w:rPr>
        <w:t>לי לא</w:t>
      </w:r>
      <w:bookmarkStart w:id="14356" w:name="_ETM_Q1_6204154"/>
      <w:bookmarkEnd w:id="14356"/>
      <w:r>
        <w:rPr>
          <w:rFonts w:hint="cs"/>
          <w:rtl/>
          <w:lang w:eastAsia="he-IL"/>
        </w:rPr>
        <w:t xml:space="preserve"> להעיר יותר על </w:t>
      </w:r>
      <w:proofErr w:type="spellStart"/>
      <w:r>
        <w:rPr>
          <w:rFonts w:hint="cs"/>
          <w:rtl/>
          <w:lang w:eastAsia="he-IL"/>
        </w:rPr>
        <w:t>נסחות</w:t>
      </w:r>
      <w:proofErr w:type="spellEnd"/>
      <w:r>
        <w:rPr>
          <w:rFonts w:hint="cs"/>
          <w:rtl/>
          <w:lang w:eastAsia="he-IL"/>
        </w:rPr>
        <w:t xml:space="preserve"> אז אני לא </w:t>
      </w:r>
      <w:bookmarkStart w:id="14357" w:name="_ETM_Q1_6211407"/>
      <w:bookmarkEnd w:id="14357"/>
      <w:r>
        <w:rPr>
          <w:rFonts w:hint="cs"/>
          <w:rtl/>
          <w:lang w:eastAsia="he-IL"/>
        </w:rPr>
        <w:t>מעירה י</w:t>
      </w:r>
      <w:bookmarkStart w:id="14358" w:name="_ETM_Q1_6210904"/>
      <w:bookmarkStart w:id="14359" w:name="_ETM_Q1_6209151"/>
      <w:bookmarkEnd w:id="14358"/>
      <w:bookmarkEnd w:id="14359"/>
      <w:r>
        <w:rPr>
          <w:rFonts w:hint="cs"/>
          <w:rtl/>
          <w:lang w:eastAsia="he-IL"/>
        </w:rPr>
        <w:t xml:space="preserve">ותר. </w:t>
      </w:r>
      <w:bookmarkStart w:id="14360" w:name="_ETM_Q1_6207904"/>
      <w:bookmarkEnd w:id="14360"/>
    </w:p>
    <w:p w14:paraId="76E3655D" w14:textId="77777777" w:rsidR="00E256EA" w:rsidRDefault="00E256EA" w:rsidP="00E256EA">
      <w:pPr>
        <w:rPr>
          <w:rtl/>
          <w:lang w:eastAsia="he-IL"/>
        </w:rPr>
      </w:pPr>
      <w:bookmarkStart w:id="14361" w:name="_ETM_Q1_6208153"/>
      <w:bookmarkEnd w:id="14361"/>
    </w:p>
    <w:p w14:paraId="0876FCE6" w14:textId="664951A5" w:rsidR="00E256EA" w:rsidRDefault="00E256EA" w:rsidP="00F93808">
      <w:pPr>
        <w:pStyle w:val="a4"/>
        <w:keepNext/>
        <w:rPr>
          <w:rtl/>
        </w:rPr>
      </w:pPr>
      <w:bookmarkStart w:id="14362" w:name="ET_knessetmember_6361_992"/>
      <w:r w:rsidRPr="00F93808">
        <w:rPr>
          <w:rStyle w:val="TagStyle"/>
          <w:rtl/>
        </w:rPr>
        <w:t xml:space="preserve"> &lt;&lt; דובר &gt;&gt;</w:t>
      </w:r>
      <w:r w:rsidRPr="00E256EA">
        <w:rPr>
          <w:rStyle w:val="TagStyle"/>
          <w:rtl/>
        </w:rPr>
        <w:t xml:space="preserve"> </w:t>
      </w:r>
      <w:r>
        <w:rPr>
          <w:rtl/>
        </w:rPr>
        <w:t>נאור שירי (יש עתיד):</w:t>
      </w:r>
      <w:r w:rsidRPr="00E256EA">
        <w:rPr>
          <w:rStyle w:val="TagStyle"/>
          <w:rtl/>
        </w:rPr>
        <w:t xml:space="preserve"> </w:t>
      </w:r>
      <w:r w:rsidRPr="00F93808">
        <w:rPr>
          <w:rStyle w:val="TagStyle"/>
          <w:rtl/>
        </w:rPr>
        <w:t>&lt;&lt; דובר &gt;&gt;</w:t>
      </w:r>
      <w:r>
        <w:rPr>
          <w:rtl/>
        </w:rPr>
        <w:t xml:space="preserve">   </w:t>
      </w:r>
      <w:bookmarkEnd w:id="14362"/>
    </w:p>
    <w:p w14:paraId="7EDF0A7F" w14:textId="77777777" w:rsidR="00E256EA" w:rsidRDefault="00E256EA" w:rsidP="00F93808">
      <w:pPr>
        <w:pStyle w:val="KeepWithNext"/>
        <w:rPr>
          <w:rtl/>
          <w:lang w:eastAsia="he-IL"/>
        </w:rPr>
      </w:pPr>
    </w:p>
    <w:p w14:paraId="70D1C756" w14:textId="30D2D11E" w:rsidR="00E256EA" w:rsidRDefault="00E256EA" w:rsidP="00E256EA">
      <w:pPr>
        <w:rPr>
          <w:rtl/>
          <w:lang w:eastAsia="he-IL"/>
        </w:rPr>
      </w:pPr>
      <w:bookmarkStart w:id="14363" w:name="_ETM_Q1_6209403"/>
      <w:bookmarkStart w:id="14364" w:name="_ETM_Q1_6207403"/>
      <w:bookmarkStart w:id="14365" w:name="_ETM_Q1_6205403"/>
      <w:bookmarkEnd w:id="14363"/>
      <w:bookmarkEnd w:id="14364"/>
      <w:bookmarkEnd w:id="14365"/>
      <w:r>
        <w:rPr>
          <w:rFonts w:hint="cs"/>
          <w:rtl/>
          <w:lang w:eastAsia="he-IL"/>
        </w:rPr>
        <w:t>לא,</w:t>
      </w:r>
      <w:bookmarkStart w:id="14366" w:name="_ETM_Q1_6203652"/>
      <w:bookmarkEnd w:id="14366"/>
      <w:r>
        <w:rPr>
          <w:rFonts w:hint="cs"/>
          <w:rtl/>
          <w:lang w:eastAsia="he-IL"/>
        </w:rPr>
        <w:t xml:space="preserve"> אבל זה מהות. </w:t>
      </w:r>
    </w:p>
    <w:p w14:paraId="69681737" w14:textId="77777777" w:rsidR="00E256EA" w:rsidRDefault="00E256EA" w:rsidP="00E256EA">
      <w:pPr>
        <w:rPr>
          <w:rtl/>
          <w:lang w:eastAsia="he-IL"/>
        </w:rPr>
      </w:pPr>
      <w:bookmarkStart w:id="14367" w:name="_ETM_Q1_6205407"/>
      <w:bookmarkEnd w:id="14367"/>
    </w:p>
    <w:p w14:paraId="58B82B2A" w14:textId="0F6CA3AC" w:rsidR="00E256EA" w:rsidRDefault="00E256EA" w:rsidP="00F93808">
      <w:pPr>
        <w:pStyle w:val="af6"/>
        <w:keepNext/>
        <w:rPr>
          <w:rtl/>
        </w:rPr>
      </w:pPr>
      <w:bookmarkStart w:id="14368" w:name="ET_yor_צביקה_פוגל___יורַ_993"/>
      <w:r w:rsidRPr="00F93808">
        <w:rPr>
          <w:rStyle w:val="TagStyle"/>
          <w:rtl/>
        </w:rPr>
        <w:t xml:space="preserve"> &lt;&lt; יור &gt;&gt;</w:t>
      </w:r>
      <w:r w:rsidRPr="00E256EA">
        <w:rPr>
          <w:rStyle w:val="TagStyle"/>
          <w:rtl/>
        </w:rPr>
        <w:t xml:space="preserve"> </w:t>
      </w:r>
      <w:r>
        <w:rPr>
          <w:rtl/>
        </w:rPr>
        <w:t>היו"ר צביקה פוגל:</w:t>
      </w:r>
      <w:r w:rsidRPr="00E256EA">
        <w:rPr>
          <w:rStyle w:val="TagStyle"/>
          <w:rtl/>
        </w:rPr>
        <w:t xml:space="preserve"> </w:t>
      </w:r>
      <w:r w:rsidRPr="00F93808">
        <w:rPr>
          <w:rStyle w:val="TagStyle"/>
          <w:rtl/>
        </w:rPr>
        <w:t>&lt;&lt; יור &gt;&gt;</w:t>
      </w:r>
      <w:r>
        <w:rPr>
          <w:rtl/>
        </w:rPr>
        <w:t xml:space="preserve">   </w:t>
      </w:r>
      <w:bookmarkEnd w:id="14368"/>
    </w:p>
    <w:p w14:paraId="01C9D77E" w14:textId="77777777" w:rsidR="00E256EA" w:rsidRDefault="00E256EA" w:rsidP="00F93808">
      <w:pPr>
        <w:pStyle w:val="KeepWithNext"/>
        <w:rPr>
          <w:rtl/>
          <w:lang w:eastAsia="he-IL"/>
        </w:rPr>
      </w:pPr>
    </w:p>
    <w:p w14:paraId="1CC193A9" w14:textId="423DCB83" w:rsidR="00E256EA" w:rsidRDefault="00E256EA" w:rsidP="00E256EA">
      <w:pPr>
        <w:rPr>
          <w:rtl/>
          <w:lang w:eastAsia="he-IL"/>
        </w:rPr>
      </w:pPr>
      <w:bookmarkStart w:id="14369" w:name="_ETM_Q1_6206402"/>
      <w:bookmarkStart w:id="14370" w:name="_ETM_Q1_6205153"/>
      <w:bookmarkEnd w:id="14369"/>
      <w:bookmarkEnd w:id="14370"/>
      <w:r>
        <w:rPr>
          <w:rFonts w:hint="cs"/>
          <w:rtl/>
          <w:lang w:eastAsia="he-IL"/>
        </w:rPr>
        <w:t xml:space="preserve">לחבר </w:t>
      </w:r>
      <w:bookmarkStart w:id="14371" w:name="_ETM_Q1_6212905"/>
      <w:bookmarkEnd w:id="14371"/>
      <w:r>
        <w:rPr>
          <w:rFonts w:hint="cs"/>
          <w:rtl/>
          <w:lang w:eastAsia="he-IL"/>
        </w:rPr>
        <w:t>הכנסת</w:t>
      </w:r>
      <w:bookmarkStart w:id="14372" w:name="_ETM_Q1_6213656"/>
      <w:bookmarkEnd w:id="14372"/>
      <w:r>
        <w:rPr>
          <w:rFonts w:hint="cs"/>
          <w:rtl/>
          <w:lang w:eastAsia="he-IL"/>
        </w:rPr>
        <w:t xml:space="preserve"> נאור שירי יש בעי</w:t>
      </w:r>
      <w:bookmarkStart w:id="14373" w:name="_ETM_Q1_6215655"/>
      <w:bookmarkEnd w:id="14373"/>
      <w:r>
        <w:rPr>
          <w:rFonts w:hint="cs"/>
          <w:rtl/>
          <w:lang w:eastAsia="he-IL"/>
        </w:rPr>
        <w:t xml:space="preserve">ה </w:t>
      </w:r>
      <w:bookmarkStart w:id="14374" w:name="_ETM_Q1_6213903"/>
      <w:bookmarkEnd w:id="14374"/>
      <w:r>
        <w:rPr>
          <w:rFonts w:hint="cs"/>
          <w:rtl/>
          <w:lang w:eastAsia="he-IL"/>
        </w:rPr>
        <w:t xml:space="preserve">עם </w:t>
      </w:r>
      <w:bookmarkStart w:id="14375" w:name="_ETM_Q1_6212155"/>
      <w:bookmarkEnd w:id="14375"/>
      <w:r>
        <w:rPr>
          <w:rFonts w:hint="cs"/>
          <w:rtl/>
          <w:lang w:eastAsia="he-IL"/>
        </w:rPr>
        <w:t>21, 21 אצלו</w:t>
      </w:r>
      <w:bookmarkStart w:id="14376" w:name="_ETM_Q1_6216902"/>
      <w:bookmarkEnd w:id="14376"/>
      <w:r>
        <w:rPr>
          <w:rFonts w:hint="cs"/>
          <w:rtl/>
          <w:lang w:eastAsia="he-IL"/>
        </w:rPr>
        <w:t xml:space="preserve"> זה </w:t>
      </w:r>
      <w:bookmarkStart w:id="14377" w:name="_ETM_Q1_6215654"/>
      <w:bookmarkEnd w:id="14377"/>
      <w:r>
        <w:rPr>
          <w:rFonts w:hint="cs"/>
          <w:rtl/>
          <w:lang w:eastAsia="he-IL"/>
        </w:rPr>
        <w:t>תשע</w:t>
      </w:r>
      <w:bookmarkStart w:id="14378" w:name="_ETM_Q1_6216908"/>
      <w:bookmarkEnd w:id="14378"/>
      <w:r>
        <w:rPr>
          <w:rFonts w:hint="cs"/>
          <w:rtl/>
          <w:lang w:eastAsia="he-IL"/>
        </w:rPr>
        <w:t xml:space="preserve"> ויכול להיות גם בבוקר</w:t>
      </w:r>
      <w:bookmarkStart w:id="14379" w:name="_ETM_Q1_6219151"/>
      <w:bookmarkStart w:id="14380" w:name="_ETM_Q1_6217151"/>
      <w:bookmarkStart w:id="14381" w:name="_ETM_Q1_6215151"/>
      <w:bookmarkStart w:id="14382" w:name="_ETM_Q1_6213151"/>
      <w:bookmarkStart w:id="14383" w:name="_ETM_Q1_6215155"/>
      <w:bookmarkEnd w:id="14379"/>
      <w:bookmarkEnd w:id="14380"/>
      <w:bookmarkEnd w:id="14381"/>
      <w:bookmarkEnd w:id="14382"/>
      <w:bookmarkEnd w:id="14383"/>
      <w:r>
        <w:rPr>
          <w:rFonts w:hint="cs"/>
          <w:rtl/>
          <w:lang w:eastAsia="he-IL"/>
        </w:rPr>
        <w:t xml:space="preserve">, הבנתי. </w:t>
      </w:r>
      <w:bookmarkStart w:id="14384" w:name="_ETM_Q1_6218402"/>
      <w:bookmarkEnd w:id="14384"/>
      <w:r>
        <w:rPr>
          <w:rFonts w:hint="cs"/>
          <w:rtl/>
          <w:lang w:eastAsia="he-IL"/>
        </w:rPr>
        <w:t>21:00 זה בערב ו</w:t>
      </w:r>
      <w:bookmarkStart w:id="14385" w:name="_ETM_Q1_6220651"/>
      <w:bookmarkEnd w:id="14385"/>
      <w:r>
        <w:rPr>
          <w:rFonts w:hint="cs"/>
          <w:rtl/>
          <w:lang w:eastAsia="he-IL"/>
        </w:rPr>
        <w:t xml:space="preserve">-06:00 </w:t>
      </w:r>
      <w:bookmarkStart w:id="14386" w:name="_ETM_Q1_6222905"/>
      <w:bookmarkEnd w:id="14386"/>
      <w:r>
        <w:rPr>
          <w:rFonts w:hint="cs"/>
          <w:rtl/>
          <w:lang w:eastAsia="he-IL"/>
        </w:rPr>
        <w:t xml:space="preserve">זה בבוקר. </w:t>
      </w:r>
    </w:p>
    <w:p w14:paraId="2E431FC4" w14:textId="77777777" w:rsidR="00E256EA" w:rsidRDefault="00E256EA" w:rsidP="00E256EA">
      <w:pPr>
        <w:rPr>
          <w:rtl/>
          <w:lang w:eastAsia="he-IL"/>
        </w:rPr>
      </w:pPr>
      <w:bookmarkStart w:id="14387" w:name="_ETM_Q1_6224407"/>
      <w:bookmarkStart w:id="14388" w:name="_ETM_Q1_6222407"/>
      <w:bookmarkStart w:id="14389" w:name="_ETM_Q1_6218155"/>
      <w:bookmarkStart w:id="14390" w:name="_ETM_Q1_6219155"/>
      <w:bookmarkEnd w:id="14387"/>
      <w:bookmarkEnd w:id="14388"/>
      <w:bookmarkEnd w:id="14389"/>
      <w:bookmarkEnd w:id="14390"/>
    </w:p>
    <w:p w14:paraId="76996CF7" w14:textId="46E20051" w:rsidR="00E256EA" w:rsidRDefault="00E256EA" w:rsidP="00F93808">
      <w:pPr>
        <w:pStyle w:val="a4"/>
        <w:keepNext/>
        <w:rPr>
          <w:rtl/>
        </w:rPr>
      </w:pPr>
      <w:bookmarkStart w:id="14391" w:name="ET_knessetmember_6361_995"/>
      <w:r w:rsidRPr="00F93808">
        <w:rPr>
          <w:rStyle w:val="TagStyle"/>
          <w:rtl/>
        </w:rPr>
        <w:t xml:space="preserve"> &lt;&lt; דובר &gt;&gt;</w:t>
      </w:r>
      <w:r w:rsidRPr="00E256EA">
        <w:rPr>
          <w:rStyle w:val="TagStyle"/>
          <w:rtl/>
        </w:rPr>
        <w:t xml:space="preserve"> </w:t>
      </w:r>
      <w:r>
        <w:rPr>
          <w:rtl/>
        </w:rPr>
        <w:t>נאור שירי (יש עתיד):</w:t>
      </w:r>
      <w:r w:rsidRPr="00E256EA">
        <w:rPr>
          <w:rStyle w:val="TagStyle"/>
          <w:rtl/>
        </w:rPr>
        <w:t xml:space="preserve"> </w:t>
      </w:r>
      <w:r w:rsidRPr="00F93808">
        <w:rPr>
          <w:rStyle w:val="TagStyle"/>
          <w:rtl/>
        </w:rPr>
        <w:t>&lt;&lt; דובר &gt;&gt;</w:t>
      </w:r>
      <w:r>
        <w:rPr>
          <w:rtl/>
        </w:rPr>
        <w:t xml:space="preserve">   </w:t>
      </w:r>
      <w:bookmarkEnd w:id="14391"/>
    </w:p>
    <w:p w14:paraId="5CD7C9FC" w14:textId="77777777" w:rsidR="00E256EA" w:rsidRDefault="00E256EA" w:rsidP="00F93808">
      <w:pPr>
        <w:pStyle w:val="KeepWithNext"/>
        <w:rPr>
          <w:rtl/>
          <w:lang w:eastAsia="he-IL"/>
        </w:rPr>
      </w:pPr>
    </w:p>
    <w:p w14:paraId="2A30AB1E" w14:textId="5292E2C5" w:rsidR="00E256EA" w:rsidRDefault="00E256EA" w:rsidP="00E256EA">
      <w:pPr>
        <w:rPr>
          <w:rtl/>
          <w:lang w:eastAsia="he-IL"/>
        </w:rPr>
      </w:pPr>
      <w:bookmarkStart w:id="14392" w:name="_ETM_Q1_6220154"/>
      <w:bookmarkEnd w:id="14392"/>
      <w:r>
        <w:rPr>
          <w:rFonts w:hint="cs"/>
          <w:rtl/>
          <w:lang w:eastAsia="he-IL"/>
        </w:rPr>
        <w:t xml:space="preserve">לא. </w:t>
      </w:r>
    </w:p>
    <w:p w14:paraId="46490BA5" w14:textId="77777777" w:rsidR="00E256EA" w:rsidRDefault="00E256EA" w:rsidP="00E256EA">
      <w:pPr>
        <w:rPr>
          <w:rtl/>
          <w:lang w:eastAsia="he-IL"/>
        </w:rPr>
      </w:pPr>
      <w:bookmarkStart w:id="14393" w:name="_ETM_Q1_6221155"/>
      <w:bookmarkStart w:id="14394" w:name="_ETM_Q1_6222155"/>
      <w:bookmarkEnd w:id="14393"/>
      <w:bookmarkEnd w:id="14394"/>
    </w:p>
    <w:p w14:paraId="7258422D" w14:textId="71E8AFAC" w:rsidR="00E256EA" w:rsidRDefault="00E256EA" w:rsidP="00F93808">
      <w:pPr>
        <w:pStyle w:val="a4"/>
        <w:keepNext/>
        <w:rPr>
          <w:rtl/>
        </w:rPr>
      </w:pPr>
      <w:bookmarkStart w:id="14395" w:name="ET_speaker_איילת_לוי_נחום_996"/>
      <w:r w:rsidRPr="00F93808">
        <w:rPr>
          <w:rStyle w:val="TagStyle"/>
          <w:rtl/>
        </w:rPr>
        <w:t xml:space="preserve"> &lt;&lt; דובר &gt;&gt;</w:t>
      </w:r>
      <w:r w:rsidRPr="00E256EA">
        <w:rPr>
          <w:rStyle w:val="TagStyle"/>
          <w:rtl/>
        </w:rPr>
        <w:t xml:space="preserve"> </w:t>
      </w:r>
      <w:r>
        <w:rPr>
          <w:rtl/>
        </w:rPr>
        <w:t>איילת לוי נחום:</w:t>
      </w:r>
      <w:r w:rsidRPr="00E256EA">
        <w:rPr>
          <w:rStyle w:val="TagStyle"/>
          <w:rtl/>
        </w:rPr>
        <w:t xml:space="preserve"> </w:t>
      </w:r>
      <w:r w:rsidRPr="00F93808">
        <w:rPr>
          <w:rStyle w:val="TagStyle"/>
          <w:rtl/>
        </w:rPr>
        <w:t>&lt;&lt; דובר &gt;&gt;</w:t>
      </w:r>
      <w:r>
        <w:rPr>
          <w:rtl/>
        </w:rPr>
        <w:t xml:space="preserve">   </w:t>
      </w:r>
      <w:bookmarkEnd w:id="14395"/>
    </w:p>
    <w:p w14:paraId="09EFF45B" w14:textId="77777777" w:rsidR="00E256EA" w:rsidRDefault="00E256EA" w:rsidP="00F93808">
      <w:pPr>
        <w:pStyle w:val="KeepWithNext"/>
        <w:rPr>
          <w:rtl/>
          <w:lang w:eastAsia="he-IL"/>
        </w:rPr>
      </w:pPr>
    </w:p>
    <w:p w14:paraId="4333D8CE" w14:textId="0CC07A39" w:rsidR="00E256EA" w:rsidRDefault="00E256EA" w:rsidP="00E256EA">
      <w:pPr>
        <w:rPr>
          <w:rtl/>
          <w:lang w:eastAsia="he-IL"/>
        </w:rPr>
      </w:pPr>
      <w:bookmarkStart w:id="14396" w:name="_ETM_Q1_6222651"/>
      <w:bookmarkStart w:id="14397" w:name="_ETM_Q1_6220904"/>
      <w:bookmarkStart w:id="14398" w:name="_ETM_Q1_6218904"/>
      <w:bookmarkEnd w:id="14396"/>
      <w:bookmarkEnd w:id="14397"/>
      <w:bookmarkEnd w:id="14398"/>
      <w:r>
        <w:rPr>
          <w:rFonts w:hint="cs"/>
          <w:rtl/>
          <w:lang w:eastAsia="he-IL"/>
        </w:rPr>
        <w:t>לא, הבנתי.</w:t>
      </w:r>
      <w:bookmarkStart w:id="14399" w:name="_ETM_Q1_6223656"/>
      <w:bookmarkStart w:id="14400" w:name="_ETM_Q1_6221656"/>
      <w:bookmarkStart w:id="14401" w:name="_ETM_Q1_6219902"/>
      <w:bookmarkStart w:id="14402" w:name="_ETM_Q1_6218152"/>
      <w:bookmarkStart w:id="14403" w:name="_ETM_Q1_6219656"/>
      <w:bookmarkEnd w:id="14399"/>
      <w:bookmarkEnd w:id="14400"/>
      <w:bookmarkEnd w:id="14401"/>
      <w:bookmarkEnd w:id="14402"/>
      <w:bookmarkEnd w:id="14403"/>
      <w:r>
        <w:rPr>
          <w:rFonts w:hint="cs"/>
          <w:rtl/>
          <w:lang w:eastAsia="he-IL"/>
        </w:rPr>
        <w:t xml:space="preserve"> זה 21:00 עד 06:00. </w:t>
      </w:r>
      <w:bookmarkStart w:id="14404" w:name="_ETM_Q1_6219406"/>
      <w:bookmarkEnd w:id="14404"/>
    </w:p>
    <w:p w14:paraId="3F86E656" w14:textId="77777777" w:rsidR="00E256EA" w:rsidRDefault="00E256EA" w:rsidP="00E256EA">
      <w:pPr>
        <w:rPr>
          <w:rtl/>
          <w:lang w:eastAsia="he-IL"/>
        </w:rPr>
      </w:pPr>
      <w:bookmarkStart w:id="14405" w:name="_ETM_Q1_6224907"/>
      <w:bookmarkEnd w:id="14405"/>
    </w:p>
    <w:p w14:paraId="58ABD0BD" w14:textId="74F5F8B6" w:rsidR="00E256EA" w:rsidRDefault="00E256EA" w:rsidP="00F93808">
      <w:pPr>
        <w:pStyle w:val="af6"/>
        <w:keepNext/>
        <w:rPr>
          <w:rtl/>
        </w:rPr>
      </w:pPr>
      <w:bookmarkStart w:id="14406" w:name="ET_yor_צביקה_פוגל___יורַ_997"/>
      <w:r w:rsidRPr="00F93808">
        <w:rPr>
          <w:rStyle w:val="TagStyle"/>
          <w:rtl/>
        </w:rPr>
        <w:t xml:space="preserve"> &lt;&lt; יור &gt;&gt;</w:t>
      </w:r>
      <w:r w:rsidRPr="00E256EA">
        <w:rPr>
          <w:rStyle w:val="TagStyle"/>
          <w:rtl/>
        </w:rPr>
        <w:t xml:space="preserve"> </w:t>
      </w:r>
      <w:r>
        <w:rPr>
          <w:rtl/>
        </w:rPr>
        <w:t>היו"ר צביקה פוגל:</w:t>
      </w:r>
      <w:r w:rsidRPr="00E256EA">
        <w:rPr>
          <w:rStyle w:val="TagStyle"/>
          <w:rtl/>
        </w:rPr>
        <w:t xml:space="preserve"> </w:t>
      </w:r>
      <w:r w:rsidRPr="00F93808">
        <w:rPr>
          <w:rStyle w:val="TagStyle"/>
          <w:rtl/>
        </w:rPr>
        <w:t>&lt;&lt; יור &gt;&gt;</w:t>
      </w:r>
      <w:r>
        <w:rPr>
          <w:rtl/>
        </w:rPr>
        <w:t xml:space="preserve">   </w:t>
      </w:r>
      <w:bookmarkEnd w:id="14406"/>
    </w:p>
    <w:p w14:paraId="3F3293BB" w14:textId="77777777" w:rsidR="00E256EA" w:rsidRDefault="00E256EA" w:rsidP="00F93808">
      <w:pPr>
        <w:pStyle w:val="KeepWithNext"/>
        <w:rPr>
          <w:rtl/>
          <w:lang w:eastAsia="he-IL"/>
        </w:rPr>
      </w:pPr>
    </w:p>
    <w:p w14:paraId="66F1D192" w14:textId="0E16D2ED" w:rsidR="00E256EA" w:rsidRDefault="00E256EA" w:rsidP="00E256EA">
      <w:pPr>
        <w:rPr>
          <w:rtl/>
          <w:lang w:eastAsia="he-IL"/>
        </w:rPr>
      </w:pPr>
      <w:bookmarkStart w:id="14407" w:name="_ETM_Q1_6225656"/>
      <w:bookmarkStart w:id="14408" w:name="_ETM_Q1_6225406"/>
      <w:bookmarkStart w:id="14409" w:name="_ETM_Q1_6223654"/>
      <w:bookmarkStart w:id="14410" w:name="_ETM_Q1_6221904"/>
      <w:bookmarkEnd w:id="14407"/>
      <w:bookmarkEnd w:id="14408"/>
      <w:bookmarkEnd w:id="14409"/>
      <w:bookmarkEnd w:id="14410"/>
      <w:r>
        <w:rPr>
          <w:rFonts w:hint="cs"/>
          <w:rtl/>
          <w:lang w:eastAsia="he-IL"/>
        </w:rPr>
        <w:t>המינוח הנכון הוא "</w:t>
      </w:r>
      <w:bookmarkStart w:id="14411" w:name="_ETM_Q1_6230656"/>
      <w:bookmarkEnd w:id="14411"/>
      <w:r>
        <w:rPr>
          <w:rFonts w:hint="cs"/>
          <w:rtl/>
          <w:lang w:eastAsia="he-IL"/>
        </w:rPr>
        <w:t xml:space="preserve">21:00 עד </w:t>
      </w:r>
      <w:bookmarkStart w:id="14412" w:name="_ETM_Q1_6231905"/>
      <w:bookmarkEnd w:id="14412"/>
      <w:r>
        <w:rPr>
          <w:rFonts w:hint="cs"/>
          <w:rtl/>
          <w:lang w:eastAsia="he-IL"/>
        </w:rPr>
        <w:t>06:00</w:t>
      </w:r>
      <w:bookmarkStart w:id="14413" w:name="_ETM_Q1_6225901"/>
      <w:bookmarkStart w:id="14414" w:name="_ETM_Q1_6223901"/>
      <w:bookmarkEnd w:id="14413"/>
      <w:bookmarkEnd w:id="14414"/>
      <w:r>
        <w:rPr>
          <w:rFonts w:hint="cs"/>
          <w:rtl/>
          <w:lang w:eastAsia="he-IL"/>
        </w:rPr>
        <w:t xml:space="preserve">" </w:t>
      </w:r>
      <w:bookmarkStart w:id="14415" w:name="_ETM_Q1_6232903"/>
      <w:bookmarkStart w:id="14416" w:name="_ETM_Q1_6231153"/>
      <w:bookmarkStart w:id="14417" w:name="_ETM_Q1_6227652"/>
      <w:bookmarkStart w:id="14418" w:name="_ETM_Q1_6225902"/>
      <w:bookmarkEnd w:id="14415"/>
      <w:bookmarkEnd w:id="14416"/>
      <w:bookmarkEnd w:id="14417"/>
      <w:bookmarkEnd w:id="14418"/>
      <w:r>
        <w:rPr>
          <w:rFonts w:hint="cs"/>
          <w:rtl/>
          <w:lang w:eastAsia="he-IL"/>
        </w:rPr>
        <w:t>ואז ברור</w:t>
      </w:r>
      <w:bookmarkStart w:id="14419" w:name="_ETM_Q1_6225156"/>
      <w:bookmarkEnd w:id="14419"/>
      <w:r>
        <w:rPr>
          <w:rFonts w:hint="cs"/>
          <w:rtl/>
          <w:lang w:eastAsia="he-IL"/>
        </w:rPr>
        <w:t xml:space="preserve"> שזה תשע שעות מאוד מסוימות. </w:t>
      </w:r>
      <w:bookmarkStart w:id="14420" w:name="_ETM_Q1_6229654"/>
      <w:bookmarkEnd w:id="14420"/>
      <w:r>
        <w:rPr>
          <w:rFonts w:hint="cs"/>
          <w:rtl/>
          <w:lang w:eastAsia="he-IL"/>
        </w:rPr>
        <w:t>עכשיו זה יותר טוב</w:t>
      </w:r>
      <w:bookmarkStart w:id="14421" w:name="_ETM_Q1_6233403"/>
      <w:bookmarkStart w:id="14422" w:name="_ETM_Q1_6231902"/>
      <w:bookmarkEnd w:id="14421"/>
      <w:bookmarkEnd w:id="14422"/>
      <w:r>
        <w:rPr>
          <w:rFonts w:hint="cs"/>
          <w:rtl/>
          <w:lang w:eastAsia="he-IL"/>
        </w:rPr>
        <w:t>?</w:t>
      </w:r>
    </w:p>
    <w:p w14:paraId="27B43638" w14:textId="77777777" w:rsidR="00E256EA" w:rsidRDefault="00E256EA" w:rsidP="00E256EA">
      <w:pPr>
        <w:rPr>
          <w:rtl/>
          <w:lang w:eastAsia="he-IL"/>
        </w:rPr>
      </w:pPr>
      <w:bookmarkStart w:id="14423" w:name="_ETM_Q1_6227653"/>
      <w:bookmarkStart w:id="14424" w:name="_ETM_Q1_6229402"/>
      <w:bookmarkEnd w:id="14423"/>
      <w:bookmarkEnd w:id="14424"/>
    </w:p>
    <w:p w14:paraId="1673A144" w14:textId="050158C7" w:rsidR="00E256EA" w:rsidRDefault="00E256EA" w:rsidP="00F93808">
      <w:pPr>
        <w:pStyle w:val="a4"/>
        <w:keepNext/>
        <w:rPr>
          <w:rtl/>
        </w:rPr>
      </w:pPr>
      <w:bookmarkStart w:id="14425" w:name="ET_knessetmember_6361_998"/>
      <w:r w:rsidRPr="00F93808">
        <w:rPr>
          <w:rStyle w:val="TagStyle"/>
          <w:rtl/>
        </w:rPr>
        <w:t xml:space="preserve"> &lt;&lt; דובר &gt;&gt;</w:t>
      </w:r>
      <w:r w:rsidRPr="00E256EA">
        <w:rPr>
          <w:rStyle w:val="TagStyle"/>
          <w:rtl/>
        </w:rPr>
        <w:t xml:space="preserve"> </w:t>
      </w:r>
      <w:r>
        <w:rPr>
          <w:rtl/>
        </w:rPr>
        <w:t>נאור שירי (יש עתיד):</w:t>
      </w:r>
      <w:r w:rsidRPr="00E256EA">
        <w:rPr>
          <w:rStyle w:val="TagStyle"/>
          <w:rtl/>
        </w:rPr>
        <w:t xml:space="preserve"> </w:t>
      </w:r>
      <w:r w:rsidRPr="00F93808">
        <w:rPr>
          <w:rStyle w:val="TagStyle"/>
          <w:rtl/>
        </w:rPr>
        <w:t>&lt;&lt; דובר &gt;&gt;</w:t>
      </w:r>
      <w:r>
        <w:rPr>
          <w:rtl/>
        </w:rPr>
        <w:t xml:space="preserve">   </w:t>
      </w:r>
      <w:bookmarkEnd w:id="14425"/>
    </w:p>
    <w:p w14:paraId="757E57E8" w14:textId="77777777" w:rsidR="00E256EA" w:rsidRDefault="00E256EA" w:rsidP="00F93808">
      <w:pPr>
        <w:pStyle w:val="KeepWithNext"/>
        <w:rPr>
          <w:rtl/>
          <w:lang w:eastAsia="he-IL"/>
        </w:rPr>
      </w:pPr>
    </w:p>
    <w:p w14:paraId="5BBA333F" w14:textId="6E693A15" w:rsidR="00E256EA" w:rsidRDefault="00E256EA" w:rsidP="00E256EA">
      <w:pPr>
        <w:rPr>
          <w:rtl/>
          <w:lang w:eastAsia="he-IL"/>
        </w:rPr>
      </w:pPr>
      <w:bookmarkStart w:id="14426" w:name="_ETM_Q1_6231906"/>
      <w:bookmarkEnd w:id="14426"/>
      <w:r>
        <w:rPr>
          <w:rFonts w:hint="cs"/>
          <w:rtl/>
          <w:lang w:eastAsia="he-IL"/>
        </w:rPr>
        <w:t>לא</w:t>
      </w:r>
      <w:r w:rsidR="00234428">
        <w:rPr>
          <w:rFonts w:hint="cs"/>
          <w:rtl/>
          <w:lang w:eastAsia="he-IL"/>
        </w:rPr>
        <w:t>,</w:t>
      </w:r>
      <w:r>
        <w:rPr>
          <w:rFonts w:hint="cs"/>
          <w:rtl/>
          <w:lang w:eastAsia="he-IL"/>
        </w:rPr>
        <w:t xml:space="preserve"> כי אתה פספסת ל</w:t>
      </w:r>
      <w:bookmarkStart w:id="14427" w:name="_ETM_Q1_6233654"/>
      <w:bookmarkEnd w:id="14427"/>
      <w:r>
        <w:rPr>
          <w:rFonts w:hint="cs"/>
          <w:rtl/>
          <w:lang w:eastAsia="he-IL"/>
        </w:rPr>
        <w:t>גמר</w:t>
      </w:r>
      <w:bookmarkStart w:id="14428" w:name="_ETM_Q1_6232905"/>
      <w:bookmarkEnd w:id="14428"/>
      <w:r>
        <w:rPr>
          <w:rFonts w:hint="cs"/>
          <w:rtl/>
          <w:lang w:eastAsia="he-IL"/>
        </w:rPr>
        <w:t xml:space="preserve">י </w:t>
      </w:r>
      <w:bookmarkStart w:id="14429" w:name="_ETM_Q1_6231405"/>
      <w:bookmarkEnd w:id="14429"/>
      <w:r>
        <w:rPr>
          <w:rFonts w:hint="cs"/>
          <w:rtl/>
          <w:lang w:eastAsia="he-IL"/>
        </w:rPr>
        <w:t>את ההערה שלי אבל בסדר.</w:t>
      </w:r>
    </w:p>
    <w:p w14:paraId="59297C0B" w14:textId="77777777" w:rsidR="00E256EA" w:rsidRDefault="00E256EA" w:rsidP="00E256EA">
      <w:pPr>
        <w:rPr>
          <w:rtl/>
          <w:lang w:eastAsia="he-IL"/>
        </w:rPr>
      </w:pPr>
    </w:p>
    <w:p w14:paraId="3D5517CF" w14:textId="3FE629FC" w:rsidR="00E256EA" w:rsidRDefault="00E256EA" w:rsidP="00F93808">
      <w:pPr>
        <w:pStyle w:val="af6"/>
        <w:keepNext/>
        <w:rPr>
          <w:rtl/>
        </w:rPr>
      </w:pPr>
      <w:bookmarkStart w:id="14430" w:name="ET_yor_צביקה_פוגל___יורַ_999"/>
      <w:r w:rsidRPr="00F93808">
        <w:rPr>
          <w:rStyle w:val="TagStyle"/>
          <w:rtl/>
        </w:rPr>
        <w:t xml:space="preserve"> &lt;&lt; יור &gt;&gt;</w:t>
      </w:r>
      <w:r w:rsidRPr="00E256EA">
        <w:rPr>
          <w:rStyle w:val="TagStyle"/>
          <w:rtl/>
        </w:rPr>
        <w:t xml:space="preserve"> </w:t>
      </w:r>
      <w:r>
        <w:rPr>
          <w:rtl/>
        </w:rPr>
        <w:t>היו"ר צביקה פוגל:</w:t>
      </w:r>
      <w:r w:rsidRPr="00E256EA">
        <w:rPr>
          <w:rStyle w:val="TagStyle"/>
          <w:rtl/>
        </w:rPr>
        <w:t xml:space="preserve"> </w:t>
      </w:r>
      <w:r w:rsidRPr="00F93808">
        <w:rPr>
          <w:rStyle w:val="TagStyle"/>
          <w:rtl/>
        </w:rPr>
        <w:t>&lt;&lt; יור &gt;&gt;</w:t>
      </w:r>
      <w:r>
        <w:rPr>
          <w:rtl/>
        </w:rPr>
        <w:t xml:space="preserve">   </w:t>
      </w:r>
      <w:bookmarkEnd w:id="14430"/>
    </w:p>
    <w:p w14:paraId="20EAD769" w14:textId="77777777" w:rsidR="00E256EA" w:rsidRDefault="00E256EA" w:rsidP="00F93808">
      <w:pPr>
        <w:pStyle w:val="KeepWithNext"/>
        <w:rPr>
          <w:rtl/>
          <w:lang w:eastAsia="he-IL"/>
        </w:rPr>
      </w:pPr>
    </w:p>
    <w:p w14:paraId="2E99E3B5" w14:textId="4477C06F" w:rsidR="00E256EA" w:rsidRDefault="00E256EA" w:rsidP="00E256EA">
      <w:pPr>
        <w:rPr>
          <w:rtl/>
          <w:lang w:eastAsia="he-IL"/>
        </w:rPr>
      </w:pPr>
      <w:bookmarkStart w:id="14431" w:name="_ETM_Q1_6235904"/>
      <w:bookmarkEnd w:id="14431"/>
      <w:r>
        <w:rPr>
          <w:rFonts w:hint="cs"/>
          <w:rtl/>
          <w:lang w:eastAsia="he-IL"/>
        </w:rPr>
        <w:t>יכול להיות.</w:t>
      </w:r>
      <w:bookmarkStart w:id="14432" w:name="_ETM_Q1_6235154"/>
      <w:bookmarkEnd w:id="14432"/>
    </w:p>
    <w:p w14:paraId="6976357B" w14:textId="77777777" w:rsidR="00E256EA" w:rsidRDefault="00E256EA" w:rsidP="00E256EA">
      <w:pPr>
        <w:rPr>
          <w:rtl/>
          <w:lang w:eastAsia="he-IL"/>
        </w:rPr>
      </w:pPr>
      <w:bookmarkStart w:id="14433" w:name="_ETM_Q1_6235405"/>
      <w:bookmarkEnd w:id="14433"/>
    </w:p>
    <w:p w14:paraId="3D460FFE" w14:textId="674DB09D" w:rsidR="00E256EA" w:rsidRDefault="00E256EA" w:rsidP="00F93808">
      <w:pPr>
        <w:pStyle w:val="a4"/>
        <w:keepNext/>
        <w:rPr>
          <w:rtl/>
        </w:rPr>
      </w:pPr>
      <w:bookmarkStart w:id="14434" w:name="ET_knessetmember_6361_1000"/>
      <w:r w:rsidRPr="00F93808">
        <w:rPr>
          <w:rStyle w:val="TagStyle"/>
          <w:rtl/>
        </w:rPr>
        <w:t xml:space="preserve"> &lt;&lt; דובר &gt;&gt;</w:t>
      </w:r>
      <w:r w:rsidRPr="00E256EA">
        <w:rPr>
          <w:rStyle w:val="TagStyle"/>
          <w:rtl/>
        </w:rPr>
        <w:t xml:space="preserve"> </w:t>
      </w:r>
      <w:r>
        <w:rPr>
          <w:rtl/>
        </w:rPr>
        <w:t>נאור שירי (יש עתיד):</w:t>
      </w:r>
      <w:r w:rsidRPr="00E256EA">
        <w:rPr>
          <w:rStyle w:val="TagStyle"/>
          <w:rtl/>
        </w:rPr>
        <w:t xml:space="preserve"> </w:t>
      </w:r>
      <w:r w:rsidRPr="00F93808">
        <w:rPr>
          <w:rStyle w:val="TagStyle"/>
          <w:rtl/>
        </w:rPr>
        <w:t>&lt;&lt; דובר &gt;&gt;</w:t>
      </w:r>
      <w:r>
        <w:rPr>
          <w:rtl/>
        </w:rPr>
        <w:t xml:space="preserve">   </w:t>
      </w:r>
      <w:bookmarkEnd w:id="14434"/>
    </w:p>
    <w:p w14:paraId="0F8F4829" w14:textId="77777777" w:rsidR="00E256EA" w:rsidRDefault="00E256EA" w:rsidP="00F93808">
      <w:pPr>
        <w:pStyle w:val="KeepWithNext"/>
        <w:rPr>
          <w:rtl/>
          <w:lang w:eastAsia="he-IL"/>
        </w:rPr>
      </w:pPr>
    </w:p>
    <w:p w14:paraId="2A2BF2A5" w14:textId="05CEAC38" w:rsidR="00E256EA" w:rsidRDefault="00E256EA" w:rsidP="00E256EA">
      <w:pPr>
        <w:rPr>
          <w:rtl/>
          <w:lang w:eastAsia="he-IL"/>
        </w:rPr>
      </w:pPr>
      <w:r>
        <w:rPr>
          <w:rFonts w:hint="cs"/>
          <w:rtl/>
          <w:lang w:eastAsia="he-IL"/>
        </w:rPr>
        <w:t xml:space="preserve">אם </w:t>
      </w:r>
      <w:bookmarkStart w:id="14435" w:name="_ETM_Q1_6237905"/>
      <w:bookmarkEnd w:id="14435"/>
      <w:r>
        <w:rPr>
          <w:rFonts w:hint="cs"/>
          <w:rtl/>
          <w:lang w:eastAsia="he-IL"/>
        </w:rPr>
        <w:t xml:space="preserve">אתה מונה </w:t>
      </w:r>
      <w:bookmarkStart w:id="14436" w:name="_ETM_Q1_6238154"/>
      <w:bookmarkEnd w:id="14436"/>
      <w:r>
        <w:rPr>
          <w:rFonts w:hint="cs"/>
          <w:rtl/>
          <w:lang w:eastAsia="he-IL"/>
        </w:rPr>
        <w:t xml:space="preserve">פה </w:t>
      </w:r>
      <w:bookmarkStart w:id="14437" w:name="_ETM_Q1_6237404"/>
      <w:bookmarkStart w:id="14438" w:name="_ETM_Q1_6235652"/>
      <w:bookmarkEnd w:id="14437"/>
      <w:bookmarkEnd w:id="14438"/>
      <w:r>
        <w:rPr>
          <w:rFonts w:hint="cs"/>
          <w:rtl/>
          <w:lang w:eastAsia="he-IL"/>
        </w:rPr>
        <w:t>21:00</w:t>
      </w:r>
      <w:bookmarkStart w:id="14439" w:name="_ETM_Q1_6236656"/>
      <w:bookmarkEnd w:id="14439"/>
      <w:r>
        <w:rPr>
          <w:rFonts w:hint="cs"/>
          <w:rtl/>
          <w:lang w:eastAsia="he-IL"/>
        </w:rPr>
        <w:t xml:space="preserve"> ו-06</w:t>
      </w:r>
      <w:bookmarkStart w:id="14440" w:name="_ETM_Q1_6238906"/>
      <w:bookmarkEnd w:id="14440"/>
      <w:r>
        <w:rPr>
          <w:rFonts w:hint="cs"/>
          <w:rtl/>
          <w:lang w:eastAsia="he-IL"/>
        </w:rPr>
        <w:t>:00</w:t>
      </w:r>
      <w:bookmarkStart w:id="14441" w:name="_ETM_Q1_6237654"/>
      <w:bookmarkEnd w:id="14441"/>
      <w:r>
        <w:rPr>
          <w:rFonts w:hint="cs"/>
          <w:rtl/>
          <w:lang w:eastAsia="he-IL"/>
        </w:rPr>
        <w:t xml:space="preserve"> אז זאת אומרת שרק</w:t>
      </w:r>
      <w:bookmarkStart w:id="14442" w:name="_ETM_Q1_6240654"/>
      <w:bookmarkEnd w:id="14442"/>
      <w:r>
        <w:rPr>
          <w:rFonts w:hint="cs"/>
          <w:rtl/>
          <w:lang w:eastAsia="he-IL"/>
        </w:rPr>
        <w:t xml:space="preserve"> ב-21</w:t>
      </w:r>
      <w:bookmarkStart w:id="14443" w:name="_ETM_Q1_6240155"/>
      <w:bookmarkStart w:id="14444" w:name="_ETM_Q1_6238402"/>
      <w:bookmarkStart w:id="14445" w:name="_ETM_Q1_6236652"/>
      <w:bookmarkStart w:id="14446" w:name="_ETM_Q1_6234904"/>
      <w:bookmarkEnd w:id="14443"/>
      <w:bookmarkEnd w:id="14444"/>
      <w:bookmarkEnd w:id="14445"/>
      <w:bookmarkEnd w:id="14446"/>
      <w:r>
        <w:rPr>
          <w:rFonts w:hint="cs"/>
          <w:rtl/>
          <w:lang w:eastAsia="he-IL"/>
        </w:rPr>
        <w:t>:00</w:t>
      </w:r>
      <w:bookmarkStart w:id="14447" w:name="_ETM_Q1_6233905"/>
      <w:bookmarkEnd w:id="14447"/>
      <w:r>
        <w:rPr>
          <w:rFonts w:hint="cs"/>
          <w:rtl/>
          <w:lang w:eastAsia="he-IL"/>
        </w:rPr>
        <w:t xml:space="preserve"> ו</w:t>
      </w:r>
      <w:r w:rsidR="00C73C6E">
        <w:rPr>
          <w:rFonts w:hint="cs"/>
          <w:rtl/>
          <w:lang w:eastAsia="he-IL"/>
        </w:rPr>
        <w:t>ב</w:t>
      </w:r>
      <w:r>
        <w:rPr>
          <w:rFonts w:hint="cs"/>
          <w:rtl/>
          <w:lang w:eastAsia="he-IL"/>
        </w:rPr>
        <w:t>-06:</w:t>
      </w:r>
      <w:bookmarkStart w:id="14448" w:name="_ETM_Q1_6234155"/>
      <w:bookmarkEnd w:id="14448"/>
      <w:r>
        <w:rPr>
          <w:rFonts w:hint="cs"/>
          <w:rtl/>
          <w:lang w:eastAsia="he-IL"/>
        </w:rPr>
        <w:t xml:space="preserve">00. </w:t>
      </w:r>
      <w:bookmarkStart w:id="14449" w:name="_ETM_Q1_6232654"/>
      <w:bookmarkStart w:id="14450" w:name="_ETM_Q1_6230903"/>
      <w:bookmarkStart w:id="14451" w:name="_ETM_Q1_6229153"/>
      <w:bookmarkEnd w:id="14449"/>
      <w:bookmarkEnd w:id="14450"/>
      <w:bookmarkEnd w:id="14451"/>
    </w:p>
    <w:p w14:paraId="4B725CED" w14:textId="77777777" w:rsidR="00E256EA" w:rsidRDefault="00E256EA" w:rsidP="00E256EA">
      <w:pPr>
        <w:rPr>
          <w:rtl/>
          <w:lang w:eastAsia="he-IL"/>
        </w:rPr>
      </w:pPr>
      <w:bookmarkStart w:id="14452" w:name="_ETM_Q1_6229403"/>
      <w:bookmarkStart w:id="14453" w:name="_ETM_Q1_6229653"/>
      <w:bookmarkEnd w:id="14452"/>
      <w:bookmarkEnd w:id="14453"/>
    </w:p>
    <w:p w14:paraId="76444501" w14:textId="744544F8" w:rsidR="00E256EA" w:rsidRDefault="00E256EA" w:rsidP="00F93808">
      <w:pPr>
        <w:pStyle w:val="af6"/>
        <w:keepNext/>
        <w:rPr>
          <w:rtl/>
        </w:rPr>
      </w:pPr>
      <w:bookmarkStart w:id="14454" w:name="ET_yor_צביקה_פוגל___יורַ_1001"/>
      <w:r w:rsidRPr="00F93808">
        <w:rPr>
          <w:rStyle w:val="TagStyle"/>
          <w:rtl/>
        </w:rPr>
        <w:t xml:space="preserve"> &lt;&lt; יור &gt;&gt;</w:t>
      </w:r>
      <w:r w:rsidRPr="00E256EA">
        <w:rPr>
          <w:rStyle w:val="TagStyle"/>
          <w:rtl/>
        </w:rPr>
        <w:t xml:space="preserve"> </w:t>
      </w:r>
      <w:r>
        <w:rPr>
          <w:rtl/>
        </w:rPr>
        <w:t>היו"ר צביקה פוגל:</w:t>
      </w:r>
      <w:r w:rsidRPr="00E256EA">
        <w:rPr>
          <w:rStyle w:val="TagStyle"/>
          <w:rtl/>
        </w:rPr>
        <w:t xml:space="preserve"> </w:t>
      </w:r>
      <w:r w:rsidRPr="00F93808">
        <w:rPr>
          <w:rStyle w:val="TagStyle"/>
          <w:rtl/>
        </w:rPr>
        <w:t>&lt;&lt; יור &gt;&gt;</w:t>
      </w:r>
      <w:r>
        <w:rPr>
          <w:rtl/>
        </w:rPr>
        <w:t xml:space="preserve">   </w:t>
      </w:r>
      <w:bookmarkEnd w:id="14454"/>
    </w:p>
    <w:p w14:paraId="215A78F1" w14:textId="77777777" w:rsidR="00E256EA" w:rsidRDefault="00E256EA" w:rsidP="00F93808">
      <w:pPr>
        <w:pStyle w:val="KeepWithNext"/>
        <w:rPr>
          <w:rtl/>
          <w:lang w:eastAsia="he-IL"/>
        </w:rPr>
      </w:pPr>
    </w:p>
    <w:p w14:paraId="1504BF50" w14:textId="5571FDBA" w:rsidR="00E256EA" w:rsidRDefault="00C73C6E" w:rsidP="00E256EA">
      <w:pPr>
        <w:rPr>
          <w:rtl/>
          <w:lang w:eastAsia="he-IL"/>
        </w:rPr>
      </w:pPr>
      <w:bookmarkStart w:id="14455" w:name="_ETM_Q1_6230403"/>
      <w:bookmarkStart w:id="14456" w:name="_ETM_Q1_6240404"/>
      <w:bookmarkEnd w:id="14455"/>
      <w:bookmarkEnd w:id="14456"/>
      <w:r>
        <w:rPr>
          <w:rFonts w:hint="cs"/>
          <w:rtl/>
          <w:lang w:eastAsia="he-IL"/>
        </w:rPr>
        <w:t xml:space="preserve">או-קיי, </w:t>
      </w:r>
      <w:bookmarkStart w:id="14457" w:name="_ETM_Q1_6239654"/>
      <w:bookmarkEnd w:id="14457"/>
      <w:r>
        <w:rPr>
          <w:rFonts w:hint="cs"/>
          <w:rtl/>
          <w:lang w:eastAsia="he-IL"/>
        </w:rPr>
        <w:t xml:space="preserve">הבנתי. </w:t>
      </w:r>
      <w:bookmarkStart w:id="14458" w:name="_ETM_Q1_6238653"/>
      <w:bookmarkStart w:id="14459" w:name="_ETM_Q1_6238902"/>
      <w:bookmarkEnd w:id="14458"/>
      <w:bookmarkEnd w:id="14459"/>
    </w:p>
    <w:p w14:paraId="4A0AEB34" w14:textId="77777777" w:rsidR="00C73C6E" w:rsidRDefault="00C73C6E" w:rsidP="00E256EA">
      <w:pPr>
        <w:rPr>
          <w:rtl/>
          <w:lang w:eastAsia="he-IL"/>
        </w:rPr>
      </w:pPr>
      <w:bookmarkStart w:id="14460" w:name="_ETM_Q1_6239402"/>
      <w:bookmarkEnd w:id="14460"/>
    </w:p>
    <w:p w14:paraId="0A3161AD" w14:textId="16E41827" w:rsidR="00C73C6E" w:rsidRDefault="00C73C6E" w:rsidP="00F93808">
      <w:pPr>
        <w:pStyle w:val="a4"/>
        <w:keepNext/>
        <w:rPr>
          <w:rtl/>
        </w:rPr>
      </w:pPr>
      <w:bookmarkStart w:id="14461" w:name="ET_speaker_איילת_לוי_נחום_1002"/>
      <w:r w:rsidRPr="00F93808">
        <w:rPr>
          <w:rStyle w:val="TagStyle"/>
          <w:rtl/>
        </w:rPr>
        <w:t xml:space="preserve"> &lt;&lt; דובר &gt;&gt;</w:t>
      </w:r>
      <w:r w:rsidRPr="00C73C6E">
        <w:rPr>
          <w:rStyle w:val="TagStyle"/>
          <w:rtl/>
        </w:rPr>
        <w:t xml:space="preserve"> </w:t>
      </w:r>
      <w:r>
        <w:rPr>
          <w:rtl/>
        </w:rPr>
        <w:t>איילת לוי נחום:</w:t>
      </w:r>
      <w:r w:rsidRPr="00C73C6E">
        <w:rPr>
          <w:rStyle w:val="TagStyle"/>
          <w:rtl/>
        </w:rPr>
        <w:t xml:space="preserve"> </w:t>
      </w:r>
      <w:r w:rsidRPr="00F93808">
        <w:rPr>
          <w:rStyle w:val="TagStyle"/>
          <w:rtl/>
        </w:rPr>
        <w:t>&lt;&lt; דובר &gt;&gt;</w:t>
      </w:r>
      <w:r>
        <w:rPr>
          <w:rtl/>
        </w:rPr>
        <w:t xml:space="preserve">   </w:t>
      </w:r>
      <w:bookmarkEnd w:id="14461"/>
    </w:p>
    <w:p w14:paraId="09ADBA88" w14:textId="77777777" w:rsidR="00C73C6E" w:rsidRDefault="00C73C6E" w:rsidP="00F93808">
      <w:pPr>
        <w:pStyle w:val="KeepWithNext"/>
        <w:rPr>
          <w:rtl/>
          <w:lang w:eastAsia="he-IL"/>
        </w:rPr>
      </w:pPr>
    </w:p>
    <w:p w14:paraId="7A7DA9A6" w14:textId="23121AA3" w:rsidR="00C73C6E" w:rsidRDefault="00C73C6E" w:rsidP="00C73C6E">
      <w:pPr>
        <w:rPr>
          <w:rtl/>
          <w:lang w:eastAsia="he-IL"/>
        </w:rPr>
      </w:pPr>
      <w:bookmarkStart w:id="14462" w:name="_ETM_Q1_6241152"/>
      <w:bookmarkStart w:id="14463" w:name="_ETM_Q1_6241406"/>
      <w:bookmarkEnd w:id="14462"/>
      <w:bookmarkEnd w:id="14463"/>
      <w:r>
        <w:rPr>
          <w:rFonts w:hint="cs"/>
          <w:rtl/>
          <w:lang w:eastAsia="he-IL"/>
        </w:rPr>
        <w:t xml:space="preserve">לא, זה "עד". </w:t>
      </w:r>
      <w:bookmarkStart w:id="14464" w:name="_ETM_Q1_6242401"/>
      <w:bookmarkEnd w:id="14464"/>
    </w:p>
    <w:p w14:paraId="32D08E51" w14:textId="77777777" w:rsidR="00C73C6E" w:rsidRDefault="00C73C6E" w:rsidP="00C73C6E">
      <w:pPr>
        <w:rPr>
          <w:rtl/>
          <w:lang w:eastAsia="he-IL"/>
        </w:rPr>
      </w:pPr>
    </w:p>
    <w:p w14:paraId="75F8AFC8" w14:textId="4087D246" w:rsidR="00C73C6E" w:rsidRDefault="00C73C6E" w:rsidP="00F93808">
      <w:pPr>
        <w:pStyle w:val="a4"/>
        <w:keepNext/>
        <w:rPr>
          <w:rtl/>
        </w:rPr>
      </w:pPr>
      <w:bookmarkStart w:id="14465" w:name="ET_knessetmember_6361_1003"/>
      <w:r w:rsidRPr="00F93808">
        <w:rPr>
          <w:rStyle w:val="TagStyle"/>
          <w:rtl/>
        </w:rPr>
        <w:t xml:space="preserve"> &lt;&lt; דובר &gt;&gt;</w:t>
      </w:r>
      <w:r w:rsidRPr="00C73C6E">
        <w:rPr>
          <w:rStyle w:val="TagStyle"/>
          <w:rtl/>
        </w:rPr>
        <w:t xml:space="preserve"> </w:t>
      </w:r>
      <w:r>
        <w:rPr>
          <w:rtl/>
        </w:rPr>
        <w:t>נאור שירי (יש עתיד):</w:t>
      </w:r>
      <w:r w:rsidRPr="00C73C6E">
        <w:rPr>
          <w:rStyle w:val="TagStyle"/>
          <w:rtl/>
        </w:rPr>
        <w:t xml:space="preserve"> </w:t>
      </w:r>
      <w:r w:rsidRPr="00F93808">
        <w:rPr>
          <w:rStyle w:val="TagStyle"/>
          <w:rtl/>
        </w:rPr>
        <w:t>&lt;&lt; דובר &gt;&gt;</w:t>
      </w:r>
      <w:r>
        <w:rPr>
          <w:rtl/>
        </w:rPr>
        <w:t xml:space="preserve">   </w:t>
      </w:r>
      <w:bookmarkEnd w:id="14465"/>
    </w:p>
    <w:p w14:paraId="24702FB5" w14:textId="77777777" w:rsidR="00C73C6E" w:rsidRDefault="00C73C6E" w:rsidP="00F93808">
      <w:pPr>
        <w:pStyle w:val="KeepWithNext"/>
        <w:rPr>
          <w:rtl/>
          <w:lang w:eastAsia="he-IL"/>
        </w:rPr>
      </w:pPr>
    </w:p>
    <w:p w14:paraId="06271CE4" w14:textId="02844685" w:rsidR="00C73C6E" w:rsidRDefault="00C73C6E" w:rsidP="00C73C6E">
      <w:pPr>
        <w:rPr>
          <w:rtl/>
          <w:lang w:eastAsia="he-IL"/>
        </w:rPr>
      </w:pPr>
      <w:bookmarkStart w:id="14466" w:name="_ETM_Q1_6244156"/>
      <w:bookmarkStart w:id="14467" w:name="_ETM_Q1_6244655"/>
      <w:bookmarkStart w:id="14468" w:name="_ETM_Q1_6242655"/>
      <w:bookmarkStart w:id="14469" w:name="_ETM_Q1_6240905"/>
      <w:bookmarkStart w:id="14470" w:name="_ETM_Q1_6239155"/>
      <w:bookmarkStart w:id="14471" w:name="_ETM_Q1_6237155"/>
      <w:bookmarkEnd w:id="14466"/>
      <w:bookmarkEnd w:id="14467"/>
      <w:bookmarkEnd w:id="14468"/>
      <w:bookmarkEnd w:id="14469"/>
      <w:bookmarkEnd w:id="14470"/>
      <w:bookmarkEnd w:id="14471"/>
      <w:r>
        <w:rPr>
          <w:rFonts w:hint="cs"/>
          <w:rtl/>
          <w:lang w:eastAsia="he-IL"/>
        </w:rPr>
        <w:t xml:space="preserve">אני יודע. </w:t>
      </w:r>
    </w:p>
    <w:p w14:paraId="279785E4" w14:textId="77777777" w:rsidR="00C73C6E" w:rsidRDefault="00C73C6E" w:rsidP="00C73C6E">
      <w:pPr>
        <w:rPr>
          <w:rtl/>
          <w:lang w:eastAsia="he-IL"/>
        </w:rPr>
      </w:pPr>
      <w:bookmarkStart w:id="14472" w:name="_ETM_Q1_6238655"/>
      <w:bookmarkEnd w:id="14472"/>
    </w:p>
    <w:p w14:paraId="20A59934" w14:textId="3E2541D2" w:rsidR="00C73C6E" w:rsidRDefault="00C73C6E" w:rsidP="00F93808">
      <w:pPr>
        <w:pStyle w:val="af6"/>
        <w:keepNext/>
        <w:rPr>
          <w:rtl/>
        </w:rPr>
      </w:pPr>
      <w:bookmarkStart w:id="14473" w:name="ET_yor_צביקה_פוגל___יורַ_1004"/>
      <w:r w:rsidRPr="00F93808">
        <w:rPr>
          <w:rStyle w:val="TagStyle"/>
          <w:rtl/>
        </w:rPr>
        <w:t xml:space="preserve"> &lt;&lt; יור &gt;&gt;</w:t>
      </w:r>
      <w:r w:rsidRPr="00C73C6E">
        <w:rPr>
          <w:rStyle w:val="TagStyle"/>
          <w:rtl/>
        </w:rPr>
        <w:t xml:space="preserve"> </w:t>
      </w:r>
      <w:r>
        <w:rPr>
          <w:rtl/>
        </w:rPr>
        <w:t>היו"ר צביקה פוגל:</w:t>
      </w:r>
      <w:r w:rsidRPr="00C73C6E">
        <w:rPr>
          <w:rStyle w:val="TagStyle"/>
          <w:rtl/>
        </w:rPr>
        <w:t xml:space="preserve"> </w:t>
      </w:r>
      <w:r w:rsidRPr="00F93808">
        <w:rPr>
          <w:rStyle w:val="TagStyle"/>
          <w:rtl/>
        </w:rPr>
        <w:t>&lt;&lt; יור &gt;&gt;</w:t>
      </w:r>
      <w:r>
        <w:rPr>
          <w:rtl/>
        </w:rPr>
        <w:t xml:space="preserve">   </w:t>
      </w:r>
      <w:bookmarkEnd w:id="14473"/>
    </w:p>
    <w:p w14:paraId="0C5F5398" w14:textId="77777777" w:rsidR="00C73C6E" w:rsidRDefault="00C73C6E" w:rsidP="00F93808">
      <w:pPr>
        <w:pStyle w:val="KeepWithNext"/>
        <w:rPr>
          <w:rtl/>
          <w:lang w:eastAsia="he-IL"/>
        </w:rPr>
      </w:pPr>
    </w:p>
    <w:p w14:paraId="5769CF9E" w14:textId="742CED76" w:rsidR="00C73C6E" w:rsidRDefault="00C73C6E" w:rsidP="00C73C6E">
      <w:pPr>
        <w:rPr>
          <w:rtl/>
          <w:lang w:eastAsia="he-IL"/>
        </w:rPr>
      </w:pPr>
      <w:bookmarkStart w:id="14474" w:name="_ETM_Q1_6239655"/>
      <w:bookmarkEnd w:id="14474"/>
      <w:r>
        <w:rPr>
          <w:rFonts w:hint="cs"/>
          <w:rtl/>
          <w:lang w:eastAsia="he-IL"/>
        </w:rPr>
        <w:t>חשבתי</w:t>
      </w:r>
      <w:bookmarkStart w:id="14475" w:name="_ETM_Q1_6241405"/>
      <w:bookmarkEnd w:id="14475"/>
      <w:r>
        <w:rPr>
          <w:rFonts w:hint="cs"/>
          <w:rtl/>
          <w:lang w:eastAsia="he-IL"/>
        </w:rPr>
        <w:t xml:space="preserve"> שאתה קורא את 21:00 כ-09:00. </w:t>
      </w:r>
      <w:bookmarkStart w:id="14476" w:name="_ETM_Q1_6245151"/>
      <w:bookmarkStart w:id="14477" w:name="_ETM_Q1_6247401"/>
      <w:bookmarkEnd w:id="14476"/>
      <w:bookmarkEnd w:id="14477"/>
    </w:p>
    <w:p w14:paraId="351592D3" w14:textId="77777777" w:rsidR="00C73C6E" w:rsidRDefault="00C73C6E" w:rsidP="00C73C6E">
      <w:pPr>
        <w:rPr>
          <w:rtl/>
          <w:lang w:eastAsia="he-IL"/>
        </w:rPr>
      </w:pPr>
      <w:bookmarkStart w:id="14478" w:name="_ETM_Q1_6247651"/>
      <w:bookmarkStart w:id="14479" w:name="_ETM_Q1_6245902"/>
      <w:bookmarkStart w:id="14480" w:name="_ETM_Q1_6246906"/>
      <w:bookmarkEnd w:id="14478"/>
      <w:bookmarkEnd w:id="14479"/>
      <w:bookmarkEnd w:id="14480"/>
    </w:p>
    <w:p w14:paraId="22474284" w14:textId="1B1C4F1D" w:rsidR="00C73C6E" w:rsidRDefault="00C73C6E" w:rsidP="00F93808">
      <w:pPr>
        <w:pStyle w:val="af5"/>
        <w:keepNext/>
        <w:rPr>
          <w:rtl/>
        </w:rPr>
      </w:pPr>
      <w:bookmarkStart w:id="14481" w:name="ET_interruption_קריאה_1005"/>
      <w:r w:rsidRPr="00F93808">
        <w:rPr>
          <w:rStyle w:val="TagStyle"/>
          <w:rtl/>
        </w:rPr>
        <w:t xml:space="preserve"> &lt;&lt; קריאה &gt;&gt;</w:t>
      </w:r>
      <w:r w:rsidRPr="00C73C6E">
        <w:rPr>
          <w:rStyle w:val="TagStyle"/>
          <w:rtl/>
        </w:rPr>
        <w:t xml:space="preserve"> </w:t>
      </w:r>
      <w:r>
        <w:rPr>
          <w:rtl/>
        </w:rPr>
        <w:t>קריאה:</w:t>
      </w:r>
      <w:r w:rsidRPr="00C73C6E">
        <w:rPr>
          <w:rStyle w:val="TagStyle"/>
          <w:rtl/>
        </w:rPr>
        <w:t xml:space="preserve"> </w:t>
      </w:r>
      <w:r w:rsidRPr="00F93808">
        <w:rPr>
          <w:rStyle w:val="TagStyle"/>
          <w:rtl/>
        </w:rPr>
        <w:t>&lt;&lt; קריאה &gt;&gt;</w:t>
      </w:r>
      <w:r>
        <w:rPr>
          <w:rtl/>
        </w:rPr>
        <w:t xml:space="preserve">   </w:t>
      </w:r>
      <w:bookmarkEnd w:id="14481"/>
    </w:p>
    <w:p w14:paraId="0E6DF0E4" w14:textId="77777777" w:rsidR="00C73C6E" w:rsidRDefault="00C73C6E" w:rsidP="00F93808">
      <w:pPr>
        <w:pStyle w:val="KeepWithNext"/>
        <w:rPr>
          <w:rtl/>
          <w:lang w:eastAsia="he-IL"/>
        </w:rPr>
      </w:pPr>
    </w:p>
    <w:p w14:paraId="1C4568B8" w14:textId="53A80BA2" w:rsidR="00C73C6E" w:rsidRDefault="00C73C6E" w:rsidP="00C73C6E">
      <w:pPr>
        <w:rPr>
          <w:rtl/>
          <w:lang w:eastAsia="he-IL"/>
        </w:rPr>
      </w:pPr>
      <w:r>
        <w:rPr>
          <w:rFonts w:hint="cs"/>
          <w:rtl/>
          <w:lang w:eastAsia="he-IL"/>
        </w:rPr>
        <w:t xml:space="preserve">למה רק בשעות האלה? </w:t>
      </w:r>
    </w:p>
    <w:p w14:paraId="713F5AC5" w14:textId="77777777" w:rsidR="00C73C6E" w:rsidRDefault="00C73C6E" w:rsidP="00C73C6E">
      <w:pPr>
        <w:rPr>
          <w:rtl/>
          <w:lang w:eastAsia="he-IL"/>
        </w:rPr>
      </w:pPr>
    </w:p>
    <w:p w14:paraId="1B2F047F" w14:textId="0359CFE3" w:rsidR="00C73C6E" w:rsidRDefault="00C73C6E" w:rsidP="00F93808">
      <w:pPr>
        <w:pStyle w:val="af6"/>
        <w:keepNext/>
        <w:rPr>
          <w:rtl/>
        </w:rPr>
      </w:pPr>
      <w:bookmarkStart w:id="14482" w:name="ET_yor_צביקה_פוגל___יורַ_1006"/>
      <w:r w:rsidRPr="00F93808">
        <w:rPr>
          <w:rStyle w:val="TagStyle"/>
          <w:rtl/>
        </w:rPr>
        <w:t xml:space="preserve"> &lt;&lt; יור &gt;&gt;</w:t>
      </w:r>
      <w:r w:rsidRPr="00C73C6E">
        <w:rPr>
          <w:rStyle w:val="TagStyle"/>
          <w:rtl/>
        </w:rPr>
        <w:t xml:space="preserve"> </w:t>
      </w:r>
      <w:r>
        <w:rPr>
          <w:rtl/>
        </w:rPr>
        <w:t>היו"ר צביקה פוגל:</w:t>
      </w:r>
      <w:r w:rsidRPr="00C73C6E">
        <w:rPr>
          <w:rStyle w:val="TagStyle"/>
          <w:rtl/>
        </w:rPr>
        <w:t xml:space="preserve"> </w:t>
      </w:r>
      <w:r w:rsidRPr="00F93808">
        <w:rPr>
          <w:rStyle w:val="TagStyle"/>
          <w:rtl/>
        </w:rPr>
        <w:t>&lt;&lt; יור &gt;&gt;</w:t>
      </w:r>
      <w:r>
        <w:rPr>
          <w:rtl/>
        </w:rPr>
        <w:t xml:space="preserve">   </w:t>
      </w:r>
      <w:bookmarkEnd w:id="14482"/>
    </w:p>
    <w:p w14:paraId="346E15AB" w14:textId="77777777" w:rsidR="00C73C6E" w:rsidRDefault="00C73C6E" w:rsidP="00F93808">
      <w:pPr>
        <w:pStyle w:val="KeepWithNext"/>
        <w:rPr>
          <w:rtl/>
          <w:lang w:eastAsia="he-IL"/>
        </w:rPr>
      </w:pPr>
    </w:p>
    <w:p w14:paraId="4CB7F98E" w14:textId="734B8090" w:rsidR="00C73C6E" w:rsidRDefault="009A14FA" w:rsidP="00C73C6E">
      <w:pPr>
        <w:rPr>
          <w:rtl/>
          <w:lang w:eastAsia="he-IL"/>
        </w:rPr>
      </w:pPr>
      <w:bookmarkStart w:id="14483" w:name="_ETM_Q1_6254402"/>
      <w:bookmarkStart w:id="14484" w:name="_ETM_Q1_6253154"/>
      <w:bookmarkEnd w:id="14483"/>
      <w:bookmarkEnd w:id="14484"/>
      <w:r>
        <w:rPr>
          <w:rFonts w:hint="cs"/>
          <w:rtl/>
          <w:lang w:eastAsia="he-IL"/>
        </w:rPr>
        <w:t>חברים</w:t>
      </w:r>
      <w:bookmarkStart w:id="14485" w:name="_ETM_Q1_6252152"/>
      <w:bookmarkStart w:id="14486" w:name="_ETM_Q1_6250402"/>
      <w:bookmarkStart w:id="14487" w:name="_ETM_Q1_6250651"/>
      <w:bookmarkEnd w:id="14485"/>
      <w:bookmarkEnd w:id="14486"/>
      <w:bookmarkEnd w:id="14487"/>
      <w:r>
        <w:rPr>
          <w:rFonts w:hint="cs"/>
          <w:rtl/>
          <w:lang w:eastAsia="he-IL"/>
        </w:rPr>
        <w:t xml:space="preserve">, </w:t>
      </w:r>
      <w:bookmarkStart w:id="14488" w:name="_ETM_Q1_6250906"/>
      <w:bookmarkStart w:id="14489" w:name="_ETM_Q1_6249156"/>
      <w:bookmarkStart w:id="14490" w:name="_ETM_Q1_6247407"/>
      <w:bookmarkEnd w:id="14488"/>
      <w:bookmarkEnd w:id="14489"/>
      <w:bookmarkEnd w:id="14490"/>
      <w:r>
        <w:rPr>
          <w:rFonts w:hint="cs"/>
          <w:rtl/>
          <w:lang w:eastAsia="he-IL"/>
        </w:rPr>
        <w:t>הבנו. זאת</w:t>
      </w:r>
      <w:bookmarkStart w:id="14491" w:name="_ETM_Q1_6251402"/>
      <w:bookmarkEnd w:id="14491"/>
      <w:r>
        <w:rPr>
          <w:rFonts w:hint="cs"/>
          <w:rtl/>
          <w:lang w:eastAsia="he-IL"/>
        </w:rPr>
        <w:t xml:space="preserve"> טעות סופר, בואו נתקדם.</w:t>
      </w:r>
    </w:p>
    <w:p w14:paraId="202DC895" w14:textId="77777777" w:rsidR="009A14FA" w:rsidRDefault="009A14FA" w:rsidP="00C73C6E">
      <w:pPr>
        <w:rPr>
          <w:rtl/>
          <w:lang w:eastAsia="he-IL"/>
        </w:rPr>
      </w:pPr>
      <w:bookmarkStart w:id="14492" w:name="_ETM_Q1_6253407"/>
      <w:bookmarkStart w:id="14493" w:name="_ETM_Q1_6253653"/>
      <w:bookmarkStart w:id="14494" w:name="_ETM_Q1_6251653"/>
      <w:bookmarkEnd w:id="14492"/>
      <w:bookmarkEnd w:id="14493"/>
      <w:bookmarkEnd w:id="14494"/>
    </w:p>
    <w:p w14:paraId="778F24C8" w14:textId="0289941A" w:rsidR="009A14FA" w:rsidRDefault="009A14FA" w:rsidP="00F93808">
      <w:pPr>
        <w:pStyle w:val="a4"/>
        <w:keepNext/>
        <w:rPr>
          <w:rtl/>
        </w:rPr>
      </w:pPr>
      <w:bookmarkStart w:id="14495" w:name="ET_knessetmember_6156_1007"/>
      <w:r w:rsidRPr="00F93808">
        <w:rPr>
          <w:rStyle w:val="TagStyle"/>
          <w:rtl/>
        </w:rPr>
        <w:t xml:space="preserve"> &lt;&lt; דובר &gt;&gt;</w:t>
      </w:r>
      <w:r w:rsidRPr="009A14FA">
        <w:rPr>
          <w:rStyle w:val="TagStyle"/>
          <w:rtl/>
        </w:rPr>
        <w:t xml:space="preserve"> </w:t>
      </w:r>
      <w:r>
        <w:rPr>
          <w:rtl/>
        </w:rPr>
        <w:t>גלעד קריב (העבודה):</w:t>
      </w:r>
      <w:r w:rsidRPr="009A14FA">
        <w:rPr>
          <w:rStyle w:val="TagStyle"/>
          <w:rtl/>
        </w:rPr>
        <w:t xml:space="preserve"> </w:t>
      </w:r>
      <w:r w:rsidRPr="00F93808">
        <w:rPr>
          <w:rStyle w:val="TagStyle"/>
          <w:rtl/>
        </w:rPr>
        <w:t>&lt;&lt; דובר &gt;&gt;</w:t>
      </w:r>
      <w:r>
        <w:rPr>
          <w:rtl/>
        </w:rPr>
        <w:t xml:space="preserve">   </w:t>
      </w:r>
      <w:bookmarkEnd w:id="14495"/>
    </w:p>
    <w:p w14:paraId="418BBCF3" w14:textId="77777777" w:rsidR="009A14FA" w:rsidRDefault="009A14FA" w:rsidP="00F93808">
      <w:pPr>
        <w:pStyle w:val="KeepWithNext"/>
        <w:rPr>
          <w:rtl/>
          <w:lang w:eastAsia="he-IL"/>
        </w:rPr>
      </w:pPr>
    </w:p>
    <w:p w14:paraId="62F99C71" w14:textId="0AAB7D5A" w:rsidR="009A14FA" w:rsidRDefault="009A14FA" w:rsidP="009A14FA">
      <w:pPr>
        <w:rPr>
          <w:rtl/>
          <w:lang w:eastAsia="he-IL"/>
        </w:rPr>
      </w:pPr>
      <w:bookmarkStart w:id="14496" w:name="_ETM_Q1_6254403"/>
      <w:bookmarkStart w:id="14497" w:name="_ETM_Q1_6252403"/>
      <w:bookmarkStart w:id="14498" w:name="_ETM_Q1_6250403"/>
      <w:bookmarkEnd w:id="14496"/>
      <w:bookmarkEnd w:id="14497"/>
      <w:bookmarkEnd w:id="14498"/>
      <w:r>
        <w:rPr>
          <w:rFonts w:hint="cs"/>
          <w:rtl/>
          <w:lang w:eastAsia="he-IL"/>
        </w:rPr>
        <w:t>יש נסחית.</w:t>
      </w:r>
      <w:bookmarkStart w:id="14499" w:name="_ETM_Q1_6251906"/>
      <w:bookmarkEnd w:id="14499"/>
      <w:r>
        <w:rPr>
          <w:rFonts w:hint="cs"/>
          <w:rtl/>
          <w:lang w:eastAsia="he-IL"/>
        </w:rPr>
        <w:t xml:space="preserve"> </w:t>
      </w:r>
      <w:bookmarkStart w:id="14500" w:name="_ETM_Q1_6256406"/>
      <w:bookmarkStart w:id="14501" w:name="_ETM_Q1_6254655"/>
      <w:bookmarkEnd w:id="14500"/>
      <w:bookmarkEnd w:id="14501"/>
    </w:p>
    <w:p w14:paraId="16A1F347" w14:textId="77777777" w:rsidR="009A14FA" w:rsidRDefault="009A14FA" w:rsidP="009A14FA">
      <w:pPr>
        <w:rPr>
          <w:rtl/>
          <w:lang w:eastAsia="he-IL"/>
        </w:rPr>
      </w:pPr>
    </w:p>
    <w:p w14:paraId="0F23EB0C" w14:textId="29A1A9D6" w:rsidR="009A14FA" w:rsidRDefault="009A14FA" w:rsidP="00F93808">
      <w:pPr>
        <w:pStyle w:val="af6"/>
        <w:keepNext/>
        <w:rPr>
          <w:rtl/>
        </w:rPr>
      </w:pPr>
      <w:bookmarkStart w:id="14502" w:name="ET_yor_צביקה_פוגל___יורַ_1008"/>
      <w:r w:rsidRPr="00F93808">
        <w:rPr>
          <w:rStyle w:val="TagStyle"/>
          <w:rtl/>
        </w:rPr>
        <w:t xml:space="preserve"> &lt;&lt; יור &gt;&gt;</w:t>
      </w:r>
      <w:r w:rsidRPr="009A14FA">
        <w:rPr>
          <w:rStyle w:val="TagStyle"/>
          <w:rtl/>
        </w:rPr>
        <w:t xml:space="preserve"> </w:t>
      </w:r>
      <w:r>
        <w:rPr>
          <w:rtl/>
        </w:rPr>
        <w:t>היו"ר צביקה פוגל:</w:t>
      </w:r>
      <w:r w:rsidRPr="009A14FA">
        <w:rPr>
          <w:rStyle w:val="TagStyle"/>
          <w:rtl/>
        </w:rPr>
        <w:t xml:space="preserve"> </w:t>
      </w:r>
      <w:r w:rsidRPr="00F93808">
        <w:rPr>
          <w:rStyle w:val="TagStyle"/>
          <w:rtl/>
        </w:rPr>
        <w:t>&lt;&lt; יור &gt;&gt;</w:t>
      </w:r>
      <w:r>
        <w:rPr>
          <w:rtl/>
        </w:rPr>
        <w:t xml:space="preserve">   </w:t>
      </w:r>
      <w:bookmarkEnd w:id="14502"/>
    </w:p>
    <w:p w14:paraId="54F1B2E9" w14:textId="77777777" w:rsidR="009A14FA" w:rsidRDefault="009A14FA" w:rsidP="00F93808">
      <w:pPr>
        <w:pStyle w:val="KeepWithNext"/>
        <w:rPr>
          <w:rtl/>
          <w:lang w:eastAsia="he-IL"/>
        </w:rPr>
      </w:pPr>
    </w:p>
    <w:p w14:paraId="40D651AE" w14:textId="5D9F1A1A" w:rsidR="009A14FA" w:rsidRDefault="009A14FA" w:rsidP="009A14FA">
      <w:pPr>
        <w:rPr>
          <w:rtl/>
          <w:lang w:eastAsia="he-IL"/>
        </w:rPr>
      </w:pPr>
      <w:bookmarkStart w:id="14503" w:name="_ETM_Q1_6255904"/>
      <w:bookmarkStart w:id="14504" w:name="_ETM_Q1_6250154"/>
      <w:bookmarkEnd w:id="14503"/>
      <w:bookmarkEnd w:id="14504"/>
      <w:r>
        <w:rPr>
          <w:rFonts w:hint="cs"/>
          <w:rtl/>
          <w:lang w:eastAsia="he-IL"/>
        </w:rPr>
        <w:t xml:space="preserve">מירה, רצית להעיר </w:t>
      </w:r>
      <w:bookmarkStart w:id="14505" w:name="_ETM_Q1_6257901"/>
      <w:bookmarkEnd w:id="14505"/>
      <w:r>
        <w:rPr>
          <w:rFonts w:hint="cs"/>
          <w:rtl/>
          <w:lang w:eastAsia="he-IL"/>
        </w:rPr>
        <w:t xml:space="preserve">הערה? </w:t>
      </w:r>
    </w:p>
    <w:p w14:paraId="2E3E2BE4" w14:textId="77777777" w:rsidR="009A14FA" w:rsidRDefault="009A14FA" w:rsidP="009A14FA">
      <w:pPr>
        <w:rPr>
          <w:rtl/>
          <w:lang w:eastAsia="he-IL"/>
        </w:rPr>
      </w:pPr>
      <w:bookmarkStart w:id="14506" w:name="_ETM_Q1_6255404"/>
      <w:bookmarkStart w:id="14507" w:name="_ETM_Q1_6256405"/>
      <w:bookmarkStart w:id="14508" w:name="_ETM_Q1_6254654"/>
      <w:bookmarkEnd w:id="14506"/>
      <w:bookmarkEnd w:id="14507"/>
      <w:bookmarkEnd w:id="14508"/>
    </w:p>
    <w:p w14:paraId="3F05ACEF" w14:textId="1340ECFC" w:rsidR="009A14FA" w:rsidRDefault="009A14FA" w:rsidP="00F93808">
      <w:pPr>
        <w:pStyle w:val="a4"/>
        <w:keepNext/>
        <w:rPr>
          <w:rtl/>
        </w:rPr>
      </w:pPr>
      <w:bookmarkStart w:id="14509" w:name="ET_knessetmember_6361_1009"/>
      <w:r w:rsidRPr="00F93808">
        <w:rPr>
          <w:rStyle w:val="TagStyle"/>
          <w:rtl/>
        </w:rPr>
        <w:t xml:space="preserve"> &lt;&lt; דובר &gt;&gt;</w:t>
      </w:r>
      <w:r w:rsidRPr="009A14FA">
        <w:rPr>
          <w:rStyle w:val="TagStyle"/>
          <w:rtl/>
        </w:rPr>
        <w:t xml:space="preserve"> </w:t>
      </w:r>
      <w:r>
        <w:rPr>
          <w:rtl/>
        </w:rPr>
        <w:t>נאור שירי (יש עתיד):</w:t>
      </w:r>
      <w:r w:rsidRPr="009A14FA">
        <w:rPr>
          <w:rStyle w:val="TagStyle"/>
          <w:rtl/>
        </w:rPr>
        <w:t xml:space="preserve"> </w:t>
      </w:r>
      <w:r w:rsidRPr="00F93808">
        <w:rPr>
          <w:rStyle w:val="TagStyle"/>
          <w:rtl/>
        </w:rPr>
        <w:t>&lt;&lt; דובר &gt;&gt;</w:t>
      </w:r>
      <w:r>
        <w:rPr>
          <w:rtl/>
        </w:rPr>
        <w:t xml:space="preserve">   </w:t>
      </w:r>
      <w:bookmarkEnd w:id="14509"/>
    </w:p>
    <w:p w14:paraId="3132FF74" w14:textId="77777777" w:rsidR="009A14FA" w:rsidRDefault="009A14FA" w:rsidP="00F93808">
      <w:pPr>
        <w:pStyle w:val="KeepWithNext"/>
        <w:rPr>
          <w:rtl/>
          <w:lang w:eastAsia="he-IL"/>
        </w:rPr>
      </w:pPr>
    </w:p>
    <w:p w14:paraId="18CC8FAB" w14:textId="19BFF51E" w:rsidR="009A14FA" w:rsidRDefault="009A14FA" w:rsidP="009A14FA">
      <w:pPr>
        <w:rPr>
          <w:rtl/>
          <w:lang w:eastAsia="he-IL"/>
        </w:rPr>
      </w:pPr>
      <w:bookmarkStart w:id="14510" w:name="_ETM_Q1_6255654"/>
      <w:bookmarkStart w:id="14511" w:name="_ETM_Q1_6253904"/>
      <w:bookmarkStart w:id="14512" w:name="_ETM_Q1_6251904"/>
      <w:bookmarkStart w:id="14513" w:name="_ETM_Q1_6249904"/>
      <w:bookmarkEnd w:id="14510"/>
      <w:bookmarkEnd w:id="14511"/>
      <w:bookmarkEnd w:id="14512"/>
      <w:bookmarkEnd w:id="14513"/>
      <w:r>
        <w:rPr>
          <w:rFonts w:hint="cs"/>
          <w:rtl/>
          <w:lang w:eastAsia="he-IL"/>
        </w:rPr>
        <w:t xml:space="preserve">רגע. </w:t>
      </w:r>
      <w:bookmarkStart w:id="14514" w:name="_ETM_Q1_6261652"/>
      <w:bookmarkStart w:id="14515" w:name="_ETM_Q1_6260405"/>
      <w:bookmarkStart w:id="14516" w:name="_ETM_Q1_6260906"/>
      <w:bookmarkEnd w:id="14514"/>
      <w:bookmarkEnd w:id="14515"/>
      <w:bookmarkEnd w:id="14516"/>
    </w:p>
    <w:p w14:paraId="6D54C7E2" w14:textId="77777777" w:rsidR="009A14FA" w:rsidRDefault="009A14FA" w:rsidP="009A14FA">
      <w:pPr>
        <w:rPr>
          <w:rtl/>
          <w:lang w:eastAsia="he-IL"/>
        </w:rPr>
      </w:pPr>
      <w:bookmarkStart w:id="14517" w:name="_ETM_Q1_6261404"/>
      <w:bookmarkStart w:id="14518" w:name="_ETM_Q1_6260657"/>
      <w:bookmarkStart w:id="14519" w:name="_ETM_Q1_6262153"/>
      <w:bookmarkEnd w:id="14517"/>
      <w:bookmarkEnd w:id="14518"/>
      <w:bookmarkEnd w:id="14519"/>
    </w:p>
    <w:p w14:paraId="56ED6E53" w14:textId="670E1435" w:rsidR="009A14FA" w:rsidRDefault="009A14FA" w:rsidP="00F93808">
      <w:pPr>
        <w:pStyle w:val="a4"/>
        <w:keepNext/>
        <w:rPr>
          <w:rtl/>
        </w:rPr>
      </w:pPr>
      <w:bookmarkStart w:id="14520" w:name="ET_speaker_יוחאי_וגימה_1010"/>
      <w:r w:rsidRPr="00F93808">
        <w:rPr>
          <w:rStyle w:val="TagStyle"/>
          <w:rtl/>
        </w:rPr>
        <w:t xml:space="preserve"> &lt;&lt; דובר &gt;&gt;</w:t>
      </w:r>
      <w:r w:rsidRPr="009A14FA">
        <w:rPr>
          <w:rStyle w:val="TagStyle"/>
          <w:rtl/>
        </w:rPr>
        <w:t xml:space="preserve"> </w:t>
      </w:r>
      <w:r>
        <w:rPr>
          <w:rtl/>
        </w:rPr>
        <w:t xml:space="preserve">יוחאי </w:t>
      </w:r>
      <w:proofErr w:type="spellStart"/>
      <w:r>
        <w:rPr>
          <w:rtl/>
        </w:rPr>
        <w:t>וג'ימה</w:t>
      </w:r>
      <w:proofErr w:type="spellEnd"/>
      <w:r>
        <w:rPr>
          <w:rtl/>
        </w:rPr>
        <w:t>:</w:t>
      </w:r>
      <w:r w:rsidRPr="009A14FA">
        <w:rPr>
          <w:rStyle w:val="TagStyle"/>
          <w:rtl/>
        </w:rPr>
        <w:t xml:space="preserve"> </w:t>
      </w:r>
      <w:r w:rsidRPr="00F93808">
        <w:rPr>
          <w:rStyle w:val="TagStyle"/>
          <w:rtl/>
        </w:rPr>
        <w:t>&lt;&lt; דובר &gt;&gt;</w:t>
      </w:r>
      <w:r>
        <w:rPr>
          <w:rtl/>
        </w:rPr>
        <w:t xml:space="preserve">   </w:t>
      </w:r>
      <w:bookmarkEnd w:id="14520"/>
    </w:p>
    <w:p w14:paraId="51EAD8A9" w14:textId="77777777" w:rsidR="009A14FA" w:rsidRDefault="009A14FA" w:rsidP="00F93808">
      <w:pPr>
        <w:pStyle w:val="KeepWithNext"/>
        <w:rPr>
          <w:rtl/>
          <w:lang w:eastAsia="he-IL"/>
        </w:rPr>
      </w:pPr>
    </w:p>
    <w:p w14:paraId="441BABAC" w14:textId="2FCE689E" w:rsidR="009A14FA" w:rsidRDefault="009A14FA" w:rsidP="009A14FA">
      <w:pPr>
        <w:rPr>
          <w:rtl/>
          <w:lang w:eastAsia="he-IL"/>
        </w:rPr>
      </w:pPr>
      <w:r>
        <w:rPr>
          <w:rFonts w:hint="cs"/>
          <w:rtl/>
          <w:lang w:eastAsia="he-IL"/>
        </w:rPr>
        <w:t xml:space="preserve">למה רק בין השעות האלה? </w:t>
      </w:r>
      <w:bookmarkStart w:id="14521" w:name="_ETM_Q1_6265408"/>
      <w:bookmarkStart w:id="14522" w:name="_ETM_Q1_6263408"/>
      <w:bookmarkStart w:id="14523" w:name="_ETM_Q1_6261654"/>
      <w:bookmarkEnd w:id="14521"/>
      <w:bookmarkEnd w:id="14522"/>
      <w:bookmarkEnd w:id="14523"/>
    </w:p>
    <w:p w14:paraId="333C6867" w14:textId="77777777" w:rsidR="009A14FA" w:rsidRDefault="009A14FA" w:rsidP="009A14FA">
      <w:pPr>
        <w:rPr>
          <w:rtl/>
          <w:lang w:eastAsia="he-IL"/>
        </w:rPr>
      </w:pPr>
      <w:bookmarkStart w:id="14524" w:name="_ETM_Q1_6268405"/>
      <w:bookmarkEnd w:id="14524"/>
    </w:p>
    <w:p w14:paraId="0FA2E298" w14:textId="74039832" w:rsidR="009A14FA" w:rsidRDefault="009A14FA" w:rsidP="00F93808">
      <w:pPr>
        <w:pStyle w:val="a4"/>
        <w:keepNext/>
        <w:rPr>
          <w:rtl/>
        </w:rPr>
      </w:pPr>
      <w:bookmarkStart w:id="14525" w:name="ET_knessetmember_6361_1011"/>
      <w:r w:rsidRPr="00F93808">
        <w:rPr>
          <w:rStyle w:val="TagStyle"/>
          <w:rtl/>
        </w:rPr>
        <w:t xml:space="preserve"> &lt;&lt; דובר &gt;&gt;</w:t>
      </w:r>
      <w:r w:rsidRPr="009A14FA">
        <w:rPr>
          <w:rStyle w:val="TagStyle"/>
          <w:rtl/>
        </w:rPr>
        <w:t xml:space="preserve"> </w:t>
      </w:r>
      <w:r>
        <w:rPr>
          <w:rtl/>
        </w:rPr>
        <w:t>נאור שירי (יש עתיד):</w:t>
      </w:r>
      <w:r w:rsidRPr="009A14FA">
        <w:rPr>
          <w:rStyle w:val="TagStyle"/>
          <w:rtl/>
        </w:rPr>
        <w:t xml:space="preserve"> </w:t>
      </w:r>
      <w:r w:rsidRPr="00F93808">
        <w:rPr>
          <w:rStyle w:val="TagStyle"/>
          <w:rtl/>
        </w:rPr>
        <w:t>&lt;&lt; דובר &gt;&gt;</w:t>
      </w:r>
      <w:r>
        <w:rPr>
          <w:rtl/>
        </w:rPr>
        <w:t xml:space="preserve">   </w:t>
      </w:r>
      <w:bookmarkEnd w:id="14525"/>
    </w:p>
    <w:p w14:paraId="63E3BFCE" w14:textId="77777777" w:rsidR="009A14FA" w:rsidRDefault="009A14FA" w:rsidP="00F93808">
      <w:pPr>
        <w:pStyle w:val="KeepWithNext"/>
        <w:rPr>
          <w:rtl/>
          <w:lang w:eastAsia="he-IL"/>
        </w:rPr>
      </w:pPr>
    </w:p>
    <w:p w14:paraId="1E00F74D" w14:textId="245828AC" w:rsidR="009A14FA" w:rsidRDefault="009A14FA" w:rsidP="009A14FA">
      <w:pPr>
        <w:rPr>
          <w:rtl/>
          <w:lang w:eastAsia="he-IL"/>
        </w:rPr>
      </w:pPr>
      <w:bookmarkStart w:id="14526" w:name="_ETM_Q1_6270654"/>
      <w:bookmarkStart w:id="14527" w:name="_ETM_Q1_6277902"/>
      <w:bookmarkStart w:id="14528" w:name="_ETM_Q1_6274152"/>
      <w:bookmarkStart w:id="14529" w:name="_ETM_Q1_6274905"/>
      <w:bookmarkEnd w:id="14526"/>
      <w:bookmarkEnd w:id="14527"/>
      <w:bookmarkEnd w:id="14528"/>
      <w:bookmarkEnd w:id="14529"/>
      <w:r>
        <w:rPr>
          <w:rFonts w:hint="cs"/>
          <w:rtl/>
          <w:lang w:eastAsia="he-IL"/>
        </w:rPr>
        <w:t>אז 21:00 עד 06:00</w:t>
      </w:r>
      <w:bookmarkStart w:id="14530" w:name="_ETM_Q1_6277655"/>
      <w:bookmarkEnd w:id="14530"/>
      <w:r>
        <w:rPr>
          <w:rFonts w:hint="cs"/>
          <w:rtl/>
          <w:lang w:eastAsia="he-IL"/>
        </w:rPr>
        <w:t>?</w:t>
      </w:r>
    </w:p>
    <w:p w14:paraId="655A1447" w14:textId="77777777" w:rsidR="009A14FA" w:rsidRDefault="009A14FA" w:rsidP="009A14FA">
      <w:pPr>
        <w:rPr>
          <w:rtl/>
          <w:lang w:eastAsia="he-IL"/>
        </w:rPr>
      </w:pPr>
      <w:bookmarkStart w:id="14531" w:name="_ETM_Q1_6275902"/>
      <w:bookmarkStart w:id="14532" w:name="_ETM_Q1_6276155"/>
      <w:bookmarkEnd w:id="14531"/>
      <w:bookmarkEnd w:id="14532"/>
    </w:p>
    <w:p w14:paraId="7299146A" w14:textId="4174EAEF" w:rsidR="009A14FA" w:rsidRDefault="009A14FA" w:rsidP="00F93808">
      <w:pPr>
        <w:pStyle w:val="af6"/>
        <w:keepNext/>
        <w:rPr>
          <w:rtl/>
        </w:rPr>
      </w:pPr>
      <w:bookmarkStart w:id="14533" w:name="ET_yor_צביקה_פוגל___יורַ_1012"/>
      <w:r w:rsidRPr="00F93808">
        <w:rPr>
          <w:rStyle w:val="TagStyle"/>
          <w:rtl/>
        </w:rPr>
        <w:t xml:space="preserve"> &lt;&lt; יור &gt;&gt;</w:t>
      </w:r>
      <w:r w:rsidRPr="009A14FA">
        <w:rPr>
          <w:rStyle w:val="TagStyle"/>
          <w:rtl/>
        </w:rPr>
        <w:t xml:space="preserve"> </w:t>
      </w:r>
      <w:r>
        <w:rPr>
          <w:rtl/>
        </w:rPr>
        <w:t>היו"ר צביקה פוגל:</w:t>
      </w:r>
      <w:r w:rsidRPr="009A14FA">
        <w:rPr>
          <w:rStyle w:val="TagStyle"/>
          <w:rtl/>
        </w:rPr>
        <w:t xml:space="preserve"> </w:t>
      </w:r>
      <w:r w:rsidRPr="00F93808">
        <w:rPr>
          <w:rStyle w:val="TagStyle"/>
          <w:rtl/>
        </w:rPr>
        <w:t>&lt;&lt; יור &gt;&gt;</w:t>
      </w:r>
      <w:r>
        <w:rPr>
          <w:rtl/>
        </w:rPr>
        <w:t xml:space="preserve">   </w:t>
      </w:r>
      <w:bookmarkEnd w:id="14533"/>
    </w:p>
    <w:p w14:paraId="2535C7C0" w14:textId="77777777" w:rsidR="009A14FA" w:rsidRDefault="009A14FA" w:rsidP="00F93808">
      <w:pPr>
        <w:pStyle w:val="KeepWithNext"/>
        <w:rPr>
          <w:rtl/>
          <w:lang w:eastAsia="he-IL"/>
        </w:rPr>
      </w:pPr>
    </w:p>
    <w:p w14:paraId="7DC68825" w14:textId="4FE0DD96" w:rsidR="009A14FA" w:rsidRDefault="009A14FA" w:rsidP="009A14FA">
      <w:pPr>
        <w:rPr>
          <w:rtl/>
          <w:lang w:eastAsia="he-IL"/>
        </w:rPr>
      </w:pPr>
      <w:bookmarkStart w:id="14534" w:name="_ETM_Q1_6276906"/>
      <w:bookmarkEnd w:id="14534"/>
      <w:r>
        <w:rPr>
          <w:rFonts w:hint="cs"/>
          <w:rtl/>
          <w:lang w:eastAsia="he-IL"/>
        </w:rPr>
        <w:t>כן.</w:t>
      </w:r>
    </w:p>
    <w:p w14:paraId="1E1E8ECD" w14:textId="77777777" w:rsidR="009A14FA" w:rsidRDefault="009A14FA" w:rsidP="009A14FA">
      <w:pPr>
        <w:rPr>
          <w:rtl/>
          <w:lang w:eastAsia="he-IL"/>
        </w:rPr>
      </w:pPr>
      <w:bookmarkStart w:id="14535" w:name="_ETM_Q1_6278902"/>
      <w:bookmarkEnd w:id="14535"/>
    </w:p>
    <w:p w14:paraId="13FA09F3" w14:textId="3B8DF517" w:rsidR="009A14FA" w:rsidRDefault="009A14FA" w:rsidP="00F93808">
      <w:pPr>
        <w:pStyle w:val="a4"/>
        <w:keepNext/>
        <w:rPr>
          <w:rtl/>
        </w:rPr>
      </w:pPr>
      <w:bookmarkStart w:id="14536" w:name="ET_speaker_איילת_לוי_נחום_1013"/>
      <w:r w:rsidRPr="00F93808">
        <w:rPr>
          <w:rStyle w:val="TagStyle"/>
          <w:rtl/>
        </w:rPr>
        <w:t xml:space="preserve"> &lt;&lt; דובר &gt;&gt;</w:t>
      </w:r>
      <w:r w:rsidRPr="009A14FA">
        <w:rPr>
          <w:rStyle w:val="TagStyle"/>
          <w:rtl/>
        </w:rPr>
        <w:t xml:space="preserve"> </w:t>
      </w:r>
      <w:r>
        <w:rPr>
          <w:rtl/>
        </w:rPr>
        <w:t>איילת לוי נחום:</w:t>
      </w:r>
      <w:r w:rsidRPr="009A14FA">
        <w:rPr>
          <w:rStyle w:val="TagStyle"/>
          <w:rtl/>
        </w:rPr>
        <w:t xml:space="preserve"> </w:t>
      </w:r>
      <w:r w:rsidRPr="00F93808">
        <w:rPr>
          <w:rStyle w:val="TagStyle"/>
          <w:rtl/>
        </w:rPr>
        <w:t>&lt;&lt; דובר &gt;&gt;</w:t>
      </w:r>
      <w:r>
        <w:rPr>
          <w:rtl/>
        </w:rPr>
        <w:t xml:space="preserve">   </w:t>
      </w:r>
      <w:bookmarkEnd w:id="14536"/>
    </w:p>
    <w:p w14:paraId="484D74DE" w14:textId="77777777" w:rsidR="009A14FA" w:rsidRDefault="009A14FA" w:rsidP="00F93808">
      <w:pPr>
        <w:pStyle w:val="KeepWithNext"/>
        <w:rPr>
          <w:rtl/>
          <w:lang w:eastAsia="he-IL"/>
        </w:rPr>
      </w:pPr>
    </w:p>
    <w:p w14:paraId="33512EDC" w14:textId="6FF2D3AE" w:rsidR="009A14FA" w:rsidRDefault="009A14FA" w:rsidP="009A14FA">
      <w:pPr>
        <w:rPr>
          <w:rtl/>
          <w:lang w:eastAsia="he-IL"/>
        </w:rPr>
      </w:pPr>
      <w:bookmarkStart w:id="14537" w:name="_ETM_Q1_6280406"/>
      <w:bookmarkStart w:id="14538" w:name="_ETM_Q1_6278406"/>
      <w:bookmarkStart w:id="14539" w:name="_ETM_Q1_6276406"/>
      <w:bookmarkStart w:id="14540" w:name="_ETM_Q1_6274654"/>
      <w:bookmarkEnd w:id="14537"/>
      <w:bookmarkEnd w:id="14538"/>
      <w:bookmarkEnd w:id="14539"/>
      <w:bookmarkEnd w:id="14540"/>
      <w:r>
        <w:rPr>
          <w:rFonts w:hint="cs"/>
          <w:rtl/>
          <w:lang w:eastAsia="he-IL"/>
        </w:rPr>
        <w:t>אולי צריך להגיד</w:t>
      </w:r>
      <w:bookmarkStart w:id="14541" w:name="_ETM_Q1_6276154"/>
      <w:bookmarkEnd w:id="14541"/>
      <w:r>
        <w:rPr>
          <w:rFonts w:hint="cs"/>
          <w:rtl/>
          <w:lang w:eastAsia="he-IL"/>
        </w:rPr>
        <w:t xml:space="preserve"> משהו על המהות של הסעיף הזה. </w:t>
      </w:r>
      <w:bookmarkStart w:id="14542" w:name="_ETM_Q1_6282154"/>
      <w:bookmarkStart w:id="14543" w:name="_ETM_Q1_6281152"/>
      <w:bookmarkStart w:id="14544" w:name="_ETM_Q1_6280404"/>
      <w:bookmarkStart w:id="14545" w:name="_ETM_Q1_6283406"/>
      <w:bookmarkStart w:id="14546" w:name="_ETM_Q1_6283655"/>
      <w:bookmarkEnd w:id="14542"/>
      <w:bookmarkEnd w:id="14543"/>
      <w:bookmarkEnd w:id="14544"/>
      <w:bookmarkEnd w:id="14545"/>
      <w:bookmarkEnd w:id="14546"/>
      <w:r>
        <w:rPr>
          <w:rFonts w:hint="cs"/>
          <w:rtl/>
          <w:lang w:eastAsia="he-IL"/>
        </w:rPr>
        <w:t>ז</w:t>
      </w:r>
      <w:bookmarkStart w:id="14547" w:name="_ETM_Q1_6285651"/>
      <w:bookmarkStart w:id="14548" w:name="_ETM_Q1_6283903"/>
      <w:bookmarkEnd w:id="14547"/>
      <w:bookmarkEnd w:id="14548"/>
      <w:r>
        <w:rPr>
          <w:rFonts w:hint="cs"/>
          <w:rtl/>
          <w:lang w:eastAsia="he-IL"/>
        </w:rPr>
        <w:t xml:space="preserve">ה הגבלה של סמכות </w:t>
      </w:r>
      <w:bookmarkStart w:id="14549" w:name="_ETM_Q1_6287152"/>
      <w:bookmarkStart w:id="14550" w:name="_ETM_Q1_6285152"/>
      <w:bookmarkStart w:id="14551" w:name="_ETM_Q1_6286153"/>
      <w:bookmarkStart w:id="14552" w:name="_ETM_Q1_6284652"/>
      <w:bookmarkEnd w:id="14549"/>
      <w:bookmarkEnd w:id="14550"/>
      <w:bookmarkEnd w:id="14551"/>
      <w:bookmarkEnd w:id="14552"/>
      <w:r>
        <w:rPr>
          <w:rFonts w:hint="cs"/>
          <w:rtl/>
          <w:lang w:eastAsia="he-IL"/>
        </w:rPr>
        <w:t xml:space="preserve">פקח השיטור </w:t>
      </w:r>
      <w:proofErr w:type="spellStart"/>
      <w:r>
        <w:rPr>
          <w:rFonts w:hint="cs"/>
          <w:rtl/>
          <w:lang w:eastAsia="he-IL"/>
        </w:rPr>
        <w:t>הרשותי</w:t>
      </w:r>
      <w:proofErr w:type="spellEnd"/>
      <w:r>
        <w:rPr>
          <w:rFonts w:hint="cs"/>
          <w:rtl/>
          <w:lang w:eastAsia="he-IL"/>
        </w:rPr>
        <w:t xml:space="preserve"> ל</w:t>
      </w:r>
      <w:bookmarkStart w:id="14553" w:name="_ETM_Q1_6288404"/>
      <w:bookmarkEnd w:id="14553"/>
      <w:r>
        <w:rPr>
          <w:rFonts w:hint="cs"/>
          <w:rtl/>
          <w:lang w:eastAsia="he-IL"/>
        </w:rPr>
        <w:t>ה</w:t>
      </w:r>
      <w:bookmarkStart w:id="14554" w:name="_ETM_Q1_6286656"/>
      <w:bookmarkEnd w:id="14554"/>
      <w:r>
        <w:rPr>
          <w:rFonts w:hint="cs"/>
          <w:rtl/>
          <w:lang w:eastAsia="he-IL"/>
        </w:rPr>
        <w:t xml:space="preserve">פעיל </w:t>
      </w:r>
      <w:bookmarkStart w:id="14555" w:name="_ETM_Q1_6288155"/>
      <w:bookmarkStart w:id="14556" w:name="_ETM_Q1_6287155"/>
      <w:bookmarkEnd w:id="14555"/>
      <w:bookmarkEnd w:id="14556"/>
      <w:r>
        <w:rPr>
          <w:rFonts w:hint="cs"/>
          <w:rtl/>
          <w:lang w:eastAsia="he-IL"/>
        </w:rPr>
        <w:t>את סמכויותיו כלפי קטין</w:t>
      </w:r>
      <w:bookmarkStart w:id="14557" w:name="_ETM_Q1_6289654"/>
      <w:bookmarkEnd w:id="14557"/>
      <w:r>
        <w:rPr>
          <w:rFonts w:hint="cs"/>
          <w:rtl/>
          <w:lang w:eastAsia="he-IL"/>
        </w:rPr>
        <w:t>. כאן, הצעת החוק מבקשת להגביל את היכול</w:t>
      </w:r>
      <w:bookmarkStart w:id="14558" w:name="_ETM_Q1_6293905"/>
      <w:bookmarkStart w:id="14559" w:name="_ETM_Q1_6292153"/>
      <w:bookmarkEnd w:id="14558"/>
      <w:bookmarkEnd w:id="14559"/>
      <w:r>
        <w:rPr>
          <w:rFonts w:hint="cs"/>
          <w:rtl/>
          <w:lang w:eastAsia="he-IL"/>
        </w:rPr>
        <w:t>ת</w:t>
      </w:r>
      <w:bookmarkStart w:id="14560" w:name="_ETM_Q1_6290906"/>
      <w:bookmarkEnd w:id="14560"/>
      <w:r>
        <w:rPr>
          <w:rFonts w:hint="cs"/>
          <w:rtl/>
          <w:lang w:eastAsia="he-IL"/>
        </w:rPr>
        <w:t xml:space="preserve"> שלו להפעיל סמכויות כלפי קטין</w:t>
      </w:r>
      <w:bookmarkStart w:id="14561" w:name="_ETM_Q1_6295162"/>
      <w:bookmarkEnd w:id="14561"/>
      <w:r>
        <w:rPr>
          <w:rFonts w:hint="cs"/>
          <w:rtl/>
          <w:lang w:eastAsia="he-IL"/>
        </w:rPr>
        <w:t xml:space="preserve"> בשעות הלילה המאוחרות.</w:t>
      </w:r>
    </w:p>
    <w:p w14:paraId="619FDD6D" w14:textId="77777777" w:rsidR="009A14FA" w:rsidRDefault="009A14FA" w:rsidP="009A14FA">
      <w:pPr>
        <w:rPr>
          <w:rtl/>
          <w:lang w:eastAsia="he-IL"/>
        </w:rPr>
      </w:pPr>
    </w:p>
    <w:p w14:paraId="5C533058" w14:textId="5DEEC027" w:rsidR="009A14FA" w:rsidRDefault="009A14FA" w:rsidP="00F93808">
      <w:pPr>
        <w:pStyle w:val="a4"/>
        <w:keepNext/>
        <w:rPr>
          <w:rtl/>
        </w:rPr>
      </w:pPr>
      <w:bookmarkStart w:id="14562" w:name="ET_knessetmember_6361_1014"/>
      <w:r w:rsidRPr="00F93808">
        <w:rPr>
          <w:rStyle w:val="TagStyle"/>
          <w:rtl/>
        </w:rPr>
        <w:t xml:space="preserve"> &lt;&lt; דובר &gt;&gt;</w:t>
      </w:r>
      <w:r w:rsidRPr="009A14FA">
        <w:rPr>
          <w:rStyle w:val="TagStyle"/>
          <w:rtl/>
        </w:rPr>
        <w:t xml:space="preserve"> </w:t>
      </w:r>
      <w:r>
        <w:rPr>
          <w:rtl/>
        </w:rPr>
        <w:t>נאור שירי (יש עתיד):</w:t>
      </w:r>
      <w:r w:rsidRPr="009A14FA">
        <w:rPr>
          <w:rStyle w:val="TagStyle"/>
          <w:rtl/>
        </w:rPr>
        <w:t xml:space="preserve"> </w:t>
      </w:r>
      <w:r w:rsidRPr="00F93808">
        <w:rPr>
          <w:rStyle w:val="TagStyle"/>
          <w:rtl/>
        </w:rPr>
        <w:t>&lt;&lt; דובר &gt;&gt;</w:t>
      </w:r>
      <w:r>
        <w:rPr>
          <w:rtl/>
        </w:rPr>
        <w:t xml:space="preserve">   </w:t>
      </w:r>
      <w:bookmarkEnd w:id="14562"/>
    </w:p>
    <w:p w14:paraId="0CF37B1E" w14:textId="77777777" w:rsidR="009A14FA" w:rsidRDefault="009A14FA" w:rsidP="00F93808">
      <w:pPr>
        <w:pStyle w:val="KeepWithNext"/>
        <w:rPr>
          <w:rtl/>
          <w:lang w:eastAsia="he-IL"/>
        </w:rPr>
      </w:pPr>
    </w:p>
    <w:p w14:paraId="7B8F875C" w14:textId="4EE2EA59" w:rsidR="009A14FA" w:rsidRDefault="009A14FA" w:rsidP="009A14FA">
      <w:pPr>
        <w:rPr>
          <w:rtl/>
          <w:lang w:eastAsia="he-IL"/>
        </w:rPr>
      </w:pPr>
      <w:bookmarkStart w:id="14563" w:name="_ETM_Q1_6300906"/>
      <w:bookmarkStart w:id="14564" w:name="_ETM_Q1_6298906"/>
      <w:bookmarkStart w:id="14565" w:name="_ETM_Q1_6296906"/>
      <w:bookmarkStart w:id="14566" w:name="_ETM_Q1_6294906"/>
      <w:bookmarkEnd w:id="14563"/>
      <w:bookmarkEnd w:id="14564"/>
      <w:bookmarkEnd w:id="14565"/>
      <w:bookmarkEnd w:id="14566"/>
      <w:r>
        <w:rPr>
          <w:rFonts w:hint="cs"/>
          <w:rtl/>
          <w:lang w:eastAsia="he-IL"/>
        </w:rPr>
        <w:t>תתקנו</w:t>
      </w:r>
      <w:bookmarkStart w:id="14567" w:name="_ETM_Q1_6296156"/>
      <w:bookmarkEnd w:id="14567"/>
      <w:r>
        <w:rPr>
          <w:rFonts w:hint="cs"/>
          <w:rtl/>
          <w:lang w:eastAsia="he-IL"/>
        </w:rPr>
        <w:t xml:space="preserve"> אותי אם</w:t>
      </w:r>
      <w:bookmarkStart w:id="14568" w:name="_ETM_Q1_6299906"/>
      <w:bookmarkEnd w:id="14568"/>
      <w:r>
        <w:rPr>
          <w:rFonts w:hint="cs"/>
          <w:rtl/>
          <w:lang w:eastAsia="he-IL"/>
        </w:rPr>
        <w:t xml:space="preserve"> אני טועה אבל </w:t>
      </w:r>
      <w:bookmarkStart w:id="14569" w:name="_ETM_Q1_6299406"/>
      <w:bookmarkStart w:id="14570" w:name="_ETM_Q1_6298905"/>
      <w:bookmarkEnd w:id="14569"/>
      <w:bookmarkEnd w:id="14570"/>
      <w:r>
        <w:rPr>
          <w:rFonts w:hint="cs"/>
          <w:rtl/>
          <w:lang w:eastAsia="he-IL"/>
        </w:rPr>
        <w:t xml:space="preserve">גם כששוטר ניגש </w:t>
      </w:r>
      <w:bookmarkStart w:id="14571" w:name="_ETM_Q1_6302405"/>
      <w:bookmarkEnd w:id="14571"/>
      <w:r>
        <w:rPr>
          <w:rFonts w:hint="cs"/>
          <w:rtl/>
          <w:lang w:eastAsia="he-IL"/>
        </w:rPr>
        <w:t>לקטין</w:t>
      </w:r>
      <w:bookmarkStart w:id="14572" w:name="_ETM_Q1_6301656"/>
      <w:bookmarkEnd w:id="14572"/>
      <w:r>
        <w:rPr>
          <w:rFonts w:hint="cs"/>
          <w:rtl/>
          <w:lang w:eastAsia="he-IL"/>
        </w:rPr>
        <w:t xml:space="preserve"> יש עם זה בעיה, לא? </w:t>
      </w:r>
      <w:bookmarkStart w:id="14573" w:name="_ETM_Q1_6303404"/>
      <w:bookmarkStart w:id="14574" w:name="_ETM_Q1_6302407"/>
      <w:bookmarkEnd w:id="14573"/>
      <w:bookmarkEnd w:id="14574"/>
    </w:p>
    <w:p w14:paraId="665D143A" w14:textId="77777777" w:rsidR="009A14FA" w:rsidRDefault="009A14FA" w:rsidP="009A14FA">
      <w:pPr>
        <w:rPr>
          <w:rtl/>
          <w:lang w:eastAsia="he-IL"/>
        </w:rPr>
      </w:pPr>
      <w:bookmarkStart w:id="14575" w:name="_ETM_Q1_6302652"/>
      <w:bookmarkEnd w:id="14575"/>
    </w:p>
    <w:p w14:paraId="2C70979B" w14:textId="7145392A" w:rsidR="009A14FA" w:rsidRDefault="009A14FA" w:rsidP="00F93808">
      <w:pPr>
        <w:pStyle w:val="af5"/>
        <w:keepNext/>
        <w:rPr>
          <w:rtl/>
        </w:rPr>
      </w:pPr>
      <w:bookmarkStart w:id="14576" w:name="ET_interruption_קריאה_1015"/>
      <w:r w:rsidRPr="00F93808">
        <w:rPr>
          <w:rStyle w:val="TagStyle"/>
          <w:rtl/>
        </w:rPr>
        <w:t xml:space="preserve"> &lt;&lt; קריאה &gt;&gt;</w:t>
      </w:r>
      <w:r w:rsidRPr="009A14FA">
        <w:rPr>
          <w:rStyle w:val="TagStyle"/>
          <w:rtl/>
        </w:rPr>
        <w:t xml:space="preserve"> </w:t>
      </w:r>
      <w:r>
        <w:rPr>
          <w:rtl/>
        </w:rPr>
        <w:t>קריאה:</w:t>
      </w:r>
      <w:r w:rsidRPr="009A14FA">
        <w:rPr>
          <w:rStyle w:val="TagStyle"/>
          <w:rtl/>
        </w:rPr>
        <w:t xml:space="preserve"> </w:t>
      </w:r>
      <w:r w:rsidRPr="00F93808">
        <w:rPr>
          <w:rStyle w:val="TagStyle"/>
          <w:rtl/>
        </w:rPr>
        <w:t>&lt;&lt; קריאה &gt;&gt;</w:t>
      </w:r>
      <w:r>
        <w:rPr>
          <w:rtl/>
        </w:rPr>
        <w:t xml:space="preserve">   </w:t>
      </w:r>
      <w:bookmarkEnd w:id="14576"/>
    </w:p>
    <w:p w14:paraId="7A898A34" w14:textId="77777777" w:rsidR="009A14FA" w:rsidRDefault="009A14FA" w:rsidP="00F93808">
      <w:pPr>
        <w:pStyle w:val="KeepWithNext"/>
        <w:rPr>
          <w:rtl/>
          <w:lang w:eastAsia="he-IL"/>
        </w:rPr>
      </w:pPr>
    </w:p>
    <w:p w14:paraId="5FA60121" w14:textId="11EC1BD7" w:rsidR="009A14FA" w:rsidRDefault="009A14FA" w:rsidP="009A14FA">
      <w:pPr>
        <w:rPr>
          <w:rtl/>
          <w:lang w:eastAsia="he-IL"/>
        </w:rPr>
      </w:pPr>
      <w:bookmarkStart w:id="14577" w:name="_ETM_Q1_6305152"/>
      <w:bookmarkStart w:id="14578" w:name="_ETM_Q1_6303402"/>
      <w:bookmarkStart w:id="14579" w:name="_ETM_Q1_6301652"/>
      <w:bookmarkEnd w:id="14577"/>
      <w:bookmarkEnd w:id="14578"/>
      <w:bookmarkEnd w:id="14579"/>
      <w:r>
        <w:rPr>
          <w:rFonts w:hint="cs"/>
          <w:rtl/>
          <w:lang w:eastAsia="he-IL"/>
        </w:rPr>
        <w:t>לא.</w:t>
      </w:r>
    </w:p>
    <w:p w14:paraId="4A4B9565" w14:textId="77777777" w:rsidR="009A14FA" w:rsidRDefault="009A14FA" w:rsidP="009A14FA">
      <w:pPr>
        <w:rPr>
          <w:rtl/>
          <w:lang w:eastAsia="he-IL"/>
        </w:rPr>
      </w:pPr>
      <w:bookmarkStart w:id="14580" w:name="_ETM_Q1_6302153"/>
      <w:bookmarkEnd w:id="14580"/>
    </w:p>
    <w:p w14:paraId="6B5721B1" w14:textId="7CD9F129" w:rsidR="009A14FA" w:rsidRDefault="009A14FA" w:rsidP="00F93808">
      <w:pPr>
        <w:pStyle w:val="a4"/>
        <w:keepNext/>
        <w:rPr>
          <w:rtl/>
        </w:rPr>
      </w:pPr>
      <w:bookmarkStart w:id="14581" w:name="ET_knessetmember_6361_1016"/>
      <w:r w:rsidRPr="00F93808">
        <w:rPr>
          <w:rStyle w:val="TagStyle"/>
          <w:rtl/>
        </w:rPr>
        <w:t xml:space="preserve"> &lt;&lt; דובר &gt;&gt;</w:t>
      </w:r>
      <w:r w:rsidRPr="009A14FA">
        <w:rPr>
          <w:rStyle w:val="TagStyle"/>
          <w:rtl/>
        </w:rPr>
        <w:t xml:space="preserve"> </w:t>
      </w:r>
      <w:r>
        <w:rPr>
          <w:rtl/>
        </w:rPr>
        <w:t>נאור שירי (יש עתיד):</w:t>
      </w:r>
      <w:r w:rsidRPr="009A14FA">
        <w:rPr>
          <w:rStyle w:val="TagStyle"/>
          <w:rtl/>
        </w:rPr>
        <w:t xml:space="preserve"> </w:t>
      </w:r>
      <w:r w:rsidRPr="00F93808">
        <w:rPr>
          <w:rStyle w:val="TagStyle"/>
          <w:rtl/>
        </w:rPr>
        <w:t>&lt;&lt; דובר &gt;&gt;</w:t>
      </w:r>
      <w:r>
        <w:rPr>
          <w:rtl/>
        </w:rPr>
        <w:t xml:space="preserve">   </w:t>
      </w:r>
      <w:bookmarkEnd w:id="14581"/>
    </w:p>
    <w:p w14:paraId="1092F8B3" w14:textId="77777777" w:rsidR="009A14FA" w:rsidRDefault="009A14FA" w:rsidP="00F93808">
      <w:pPr>
        <w:pStyle w:val="KeepWithNext"/>
        <w:rPr>
          <w:rtl/>
          <w:lang w:eastAsia="he-IL"/>
        </w:rPr>
      </w:pPr>
    </w:p>
    <w:p w14:paraId="03A870C4" w14:textId="081E5F69" w:rsidR="009A14FA" w:rsidRDefault="009A14FA" w:rsidP="009A14FA">
      <w:pPr>
        <w:rPr>
          <w:rtl/>
          <w:lang w:eastAsia="he-IL"/>
        </w:rPr>
      </w:pPr>
      <w:bookmarkStart w:id="14582" w:name="_ETM_Q1_6303902"/>
      <w:bookmarkStart w:id="14583" w:name="_ETM_Q1_6301902"/>
      <w:bookmarkStart w:id="14584" w:name="_ETM_Q1_6299902"/>
      <w:bookmarkEnd w:id="14582"/>
      <w:bookmarkEnd w:id="14583"/>
      <w:bookmarkEnd w:id="14584"/>
      <w:r>
        <w:rPr>
          <w:rFonts w:hint="cs"/>
          <w:rtl/>
          <w:lang w:eastAsia="he-IL"/>
        </w:rPr>
        <w:t>מו</w:t>
      </w:r>
      <w:bookmarkStart w:id="14585" w:name="_ETM_Q1_6298155"/>
      <w:bookmarkEnd w:id="14585"/>
      <w:r>
        <w:rPr>
          <w:rFonts w:hint="cs"/>
          <w:rtl/>
          <w:lang w:eastAsia="he-IL"/>
        </w:rPr>
        <w:t>תר היום?</w:t>
      </w:r>
      <w:bookmarkStart w:id="14586" w:name="_ETM_Q1_6300905"/>
      <w:bookmarkEnd w:id="14586"/>
      <w:r>
        <w:rPr>
          <w:rFonts w:hint="cs"/>
          <w:rtl/>
          <w:lang w:eastAsia="he-IL"/>
        </w:rPr>
        <w:t xml:space="preserve"> לא</w:t>
      </w:r>
      <w:bookmarkStart w:id="14587" w:name="_ETM_Q1_6301152"/>
      <w:bookmarkEnd w:id="14587"/>
      <w:r>
        <w:rPr>
          <w:rFonts w:hint="cs"/>
          <w:rtl/>
          <w:lang w:eastAsia="he-IL"/>
        </w:rPr>
        <w:t xml:space="preserve"> צריך קצין נוער?</w:t>
      </w:r>
      <w:bookmarkStart w:id="14588" w:name="_ETM_Q1_6303901"/>
      <w:bookmarkEnd w:id="14588"/>
      <w:r w:rsidR="001E001D">
        <w:rPr>
          <w:rFonts w:hint="cs"/>
          <w:rtl/>
          <w:lang w:eastAsia="he-IL"/>
        </w:rPr>
        <w:t xml:space="preserve"> </w:t>
      </w:r>
      <w:bookmarkStart w:id="14589" w:name="_ETM_Q1_6341403"/>
      <w:bookmarkStart w:id="14590" w:name="_ETM_Q1_6332906"/>
      <w:bookmarkStart w:id="14591" w:name="_ETM_Q1_6326906"/>
      <w:bookmarkStart w:id="14592" w:name="_ETM_Q1_6324906"/>
      <w:bookmarkStart w:id="14593" w:name="_ETM_Q1_6322906"/>
      <w:bookmarkStart w:id="14594" w:name="_ETM_Q1_6320906"/>
      <w:bookmarkStart w:id="14595" w:name="_ETM_Q1_6318906"/>
      <w:bookmarkStart w:id="14596" w:name="_ETM_Q1_6314906"/>
      <w:bookmarkStart w:id="14597" w:name="_ETM_Q1_6312906"/>
      <w:bookmarkStart w:id="14598" w:name="_ETM_Q1_6310906"/>
      <w:bookmarkStart w:id="14599" w:name="_ETM_Q1_6308906"/>
      <w:bookmarkStart w:id="14600" w:name="_ETM_Q1_6307655"/>
      <w:bookmarkStart w:id="14601" w:name="_ETM_Q1_6305655"/>
      <w:bookmarkStart w:id="14602" w:name="_ETM_Q1_6303904"/>
      <w:bookmarkStart w:id="14603" w:name="_ETM_Q1_6302154"/>
      <w:bookmarkStart w:id="14604" w:name="_ETM_Q1_6300154"/>
      <w:bookmarkStart w:id="14605" w:name="_ETM_Q1_6307154"/>
      <w:bookmarkEnd w:id="14589"/>
      <w:bookmarkEnd w:id="14590"/>
      <w:bookmarkEnd w:id="14591"/>
      <w:bookmarkEnd w:id="14592"/>
      <w:bookmarkEnd w:id="14593"/>
      <w:bookmarkEnd w:id="14594"/>
      <w:bookmarkEnd w:id="14595"/>
      <w:bookmarkEnd w:id="14596"/>
      <w:bookmarkEnd w:id="14597"/>
      <w:bookmarkEnd w:id="14598"/>
      <w:bookmarkEnd w:id="14599"/>
      <w:bookmarkEnd w:id="14600"/>
      <w:bookmarkEnd w:id="14601"/>
      <w:bookmarkEnd w:id="14602"/>
      <w:bookmarkEnd w:id="14603"/>
      <w:bookmarkEnd w:id="14604"/>
      <w:bookmarkEnd w:id="14605"/>
    </w:p>
    <w:p w14:paraId="57A71810" w14:textId="77777777" w:rsidR="001E001D" w:rsidRDefault="001E001D" w:rsidP="009A14FA">
      <w:pPr>
        <w:rPr>
          <w:rtl/>
          <w:lang w:eastAsia="he-IL"/>
        </w:rPr>
      </w:pPr>
      <w:bookmarkStart w:id="14606" w:name="_ETM_Q1_6307404"/>
      <w:bookmarkStart w:id="14607" w:name="_ETM_Q1_6305654"/>
      <w:bookmarkStart w:id="14608" w:name="_ETM_Q1_6305904"/>
      <w:bookmarkEnd w:id="14606"/>
      <w:bookmarkEnd w:id="14607"/>
      <w:bookmarkEnd w:id="14608"/>
    </w:p>
    <w:p w14:paraId="4B849156" w14:textId="1A4F49EE" w:rsidR="001E001D" w:rsidRDefault="001E001D" w:rsidP="00F93808">
      <w:pPr>
        <w:pStyle w:val="af6"/>
        <w:keepNext/>
        <w:rPr>
          <w:rtl/>
        </w:rPr>
      </w:pPr>
      <w:bookmarkStart w:id="14609" w:name="ET_yor_צביקה_פוגל___יורַ_1017"/>
      <w:r w:rsidRPr="00F93808">
        <w:rPr>
          <w:rStyle w:val="TagStyle"/>
          <w:rtl/>
        </w:rPr>
        <w:t xml:space="preserve"> &lt;&lt; יור &gt;&gt;</w:t>
      </w:r>
      <w:r w:rsidRPr="001E001D">
        <w:rPr>
          <w:rStyle w:val="TagStyle"/>
          <w:rtl/>
        </w:rPr>
        <w:t xml:space="preserve"> </w:t>
      </w:r>
      <w:r>
        <w:rPr>
          <w:rtl/>
        </w:rPr>
        <w:t>היו"ר צביקה פוגל:</w:t>
      </w:r>
      <w:r w:rsidRPr="001E001D">
        <w:rPr>
          <w:rStyle w:val="TagStyle"/>
          <w:rtl/>
        </w:rPr>
        <w:t xml:space="preserve"> </w:t>
      </w:r>
      <w:r w:rsidRPr="00F93808">
        <w:rPr>
          <w:rStyle w:val="TagStyle"/>
          <w:rtl/>
        </w:rPr>
        <w:t>&lt;&lt; יור &gt;&gt;</w:t>
      </w:r>
      <w:r>
        <w:rPr>
          <w:rtl/>
        </w:rPr>
        <w:t xml:space="preserve">   </w:t>
      </w:r>
      <w:bookmarkEnd w:id="14609"/>
    </w:p>
    <w:p w14:paraId="1F247318" w14:textId="77777777" w:rsidR="001E001D" w:rsidRDefault="001E001D" w:rsidP="00F93808">
      <w:pPr>
        <w:pStyle w:val="KeepWithNext"/>
        <w:rPr>
          <w:rtl/>
          <w:lang w:eastAsia="he-IL"/>
        </w:rPr>
      </w:pPr>
    </w:p>
    <w:p w14:paraId="53A16CBE" w14:textId="20E84E66" w:rsidR="001E001D" w:rsidRDefault="001E001D" w:rsidP="001E001D">
      <w:pPr>
        <w:rPr>
          <w:rtl/>
          <w:lang w:eastAsia="he-IL"/>
        </w:rPr>
      </w:pPr>
      <w:r>
        <w:rPr>
          <w:rFonts w:hint="cs"/>
          <w:rtl/>
          <w:lang w:eastAsia="he-IL"/>
        </w:rPr>
        <w:t xml:space="preserve">לא. </w:t>
      </w:r>
    </w:p>
    <w:p w14:paraId="57E9932F" w14:textId="77777777" w:rsidR="001E001D" w:rsidRDefault="001E001D" w:rsidP="001E001D">
      <w:pPr>
        <w:rPr>
          <w:rtl/>
          <w:lang w:eastAsia="he-IL"/>
        </w:rPr>
      </w:pPr>
      <w:bookmarkStart w:id="14610" w:name="_ETM_Q1_6309656"/>
      <w:bookmarkStart w:id="14611" w:name="_ETM_Q1_6310154"/>
      <w:bookmarkEnd w:id="14610"/>
      <w:bookmarkEnd w:id="14611"/>
    </w:p>
    <w:p w14:paraId="09EDE487" w14:textId="489C13ED" w:rsidR="001E001D" w:rsidRDefault="001E001D" w:rsidP="00F93808">
      <w:pPr>
        <w:pStyle w:val="a4"/>
        <w:keepNext/>
        <w:rPr>
          <w:rtl/>
        </w:rPr>
      </w:pPr>
      <w:bookmarkStart w:id="14612" w:name="ET_knessetmember_6361_1018"/>
      <w:r w:rsidRPr="00F93808">
        <w:rPr>
          <w:rStyle w:val="TagStyle"/>
          <w:rtl/>
        </w:rPr>
        <w:t xml:space="preserve"> &lt;&lt; דובר &gt;&gt;</w:t>
      </w:r>
      <w:r w:rsidRPr="001E001D">
        <w:rPr>
          <w:rStyle w:val="TagStyle"/>
          <w:rtl/>
        </w:rPr>
        <w:t xml:space="preserve"> </w:t>
      </w:r>
      <w:r>
        <w:rPr>
          <w:rtl/>
        </w:rPr>
        <w:t>נאור שירי (יש עתיד):</w:t>
      </w:r>
      <w:r w:rsidRPr="001E001D">
        <w:rPr>
          <w:rStyle w:val="TagStyle"/>
          <w:rtl/>
        </w:rPr>
        <w:t xml:space="preserve"> </w:t>
      </w:r>
      <w:r w:rsidRPr="00F93808">
        <w:rPr>
          <w:rStyle w:val="TagStyle"/>
          <w:rtl/>
        </w:rPr>
        <w:t>&lt;&lt; דובר &gt;&gt;</w:t>
      </w:r>
      <w:r>
        <w:rPr>
          <w:rtl/>
        </w:rPr>
        <w:t xml:space="preserve">   </w:t>
      </w:r>
      <w:bookmarkEnd w:id="14612"/>
    </w:p>
    <w:p w14:paraId="648CA2B5" w14:textId="77777777" w:rsidR="001E001D" w:rsidRDefault="001E001D" w:rsidP="00F93808">
      <w:pPr>
        <w:pStyle w:val="KeepWithNext"/>
        <w:rPr>
          <w:rtl/>
          <w:lang w:eastAsia="he-IL"/>
        </w:rPr>
      </w:pPr>
    </w:p>
    <w:p w14:paraId="155023C6" w14:textId="06BB40F5" w:rsidR="001E001D" w:rsidRDefault="001E001D" w:rsidP="001E001D">
      <w:pPr>
        <w:rPr>
          <w:rtl/>
          <w:lang w:eastAsia="he-IL"/>
        </w:rPr>
      </w:pPr>
      <w:bookmarkStart w:id="14613" w:name="_ETM_Q1_6310654"/>
      <w:bookmarkEnd w:id="14613"/>
      <w:r>
        <w:rPr>
          <w:rFonts w:hint="cs"/>
          <w:rtl/>
          <w:lang w:eastAsia="he-IL"/>
        </w:rPr>
        <w:t>רק באלכוהו</w:t>
      </w:r>
      <w:r>
        <w:rPr>
          <w:rFonts w:hint="eastAsia"/>
          <w:rtl/>
          <w:lang w:eastAsia="he-IL"/>
        </w:rPr>
        <w:t>ל</w:t>
      </w:r>
      <w:r>
        <w:rPr>
          <w:rFonts w:hint="cs"/>
          <w:rtl/>
          <w:lang w:eastAsia="he-IL"/>
        </w:rPr>
        <w:t>?</w:t>
      </w:r>
      <w:bookmarkStart w:id="14614" w:name="_ETM_Q1_6309655"/>
      <w:bookmarkEnd w:id="14614"/>
    </w:p>
    <w:p w14:paraId="5749B92B" w14:textId="77777777" w:rsidR="001E001D" w:rsidRDefault="001E001D" w:rsidP="001E001D">
      <w:pPr>
        <w:rPr>
          <w:rtl/>
          <w:lang w:eastAsia="he-IL"/>
        </w:rPr>
      </w:pPr>
      <w:bookmarkStart w:id="14615" w:name="_ETM_Q1_6309903"/>
      <w:bookmarkEnd w:id="14615"/>
    </w:p>
    <w:p w14:paraId="4D323396" w14:textId="316EEE4A" w:rsidR="001E001D" w:rsidRDefault="001E001D" w:rsidP="00F93808">
      <w:pPr>
        <w:pStyle w:val="af6"/>
        <w:keepNext/>
        <w:rPr>
          <w:rtl/>
        </w:rPr>
      </w:pPr>
      <w:bookmarkStart w:id="14616" w:name="ET_yor_צביקה_פוגל___יורַ_1019"/>
      <w:r w:rsidRPr="00F93808">
        <w:rPr>
          <w:rStyle w:val="TagStyle"/>
          <w:rtl/>
        </w:rPr>
        <w:t xml:space="preserve"> &lt;&lt; יור &gt;&gt;</w:t>
      </w:r>
      <w:r w:rsidRPr="001E001D">
        <w:rPr>
          <w:rStyle w:val="TagStyle"/>
          <w:rtl/>
        </w:rPr>
        <w:t xml:space="preserve"> </w:t>
      </w:r>
      <w:r>
        <w:rPr>
          <w:rtl/>
        </w:rPr>
        <w:t>היו"ר צביקה פוגל:</w:t>
      </w:r>
      <w:r w:rsidRPr="001E001D">
        <w:rPr>
          <w:rStyle w:val="TagStyle"/>
          <w:rtl/>
        </w:rPr>
        <w:t xml:space="preserve"> </w:t>
      </w:r>
      <w:r w:rsidRPr="00F93808">
        <w:rPr>
          <w:rStyle w:val="TagStyle"/>
          <w:rtl/>
        </w:rPr>
        <w:t>&lt;&lt; יור &gt;&gt;</w:t>
      </w:r>
      <w:r>
        <w:rPr>
          <w:rtl/>
        </w:rPr>
        <w:t xml:space="preserve">   </w:t>
      </w:r>
      <w:bookmarkEnd w:id="14616"/>
    </w:p>
    <w:p w14:paraId="6DAC06BB" w14:textId="77777777" w:rsidR="001E001D" w:rsidRDefault="001E001D" w:rsidP="00F93808">
      <w:pPr>
        <w:pStyle w:val="KeepWithNext"/>
        <w:rPr>
          <w:rtl/>
          <w:lang w:eastAsia="he-IL"/>
        </w:rPr>
      </w:pPr>
    </w:p>
    <w:p w14:paraId="1040684B" w14:textId="77777777" w:rsidR="001E001D" w:rsidRDefault="001E001D" w:rsidP="001E001D">
      <w:pPr>
        <w:rPr>
          <w:rtl/>
          <w:lang w:eastAsia="he-IL"/>
        </w:rPr>
      </w:pPr>
      <w:bookmarkStart w:id="14617" w:name="_ETM_Q1_6310904"/>
      <w:bookmarkStart w:id="14618" w:name="_ETM_Q1_6308904"/>
      <w:bookmarkEnd w:id="14617"/>
      <w:bookmarkEnd w:id="14618"/>
      <w:r>
        <w:rPr>
          <w:rFonts w:hint="cs"/>
          <w:rtl/>
          <w:lang w:eastAsia="he-IL"/>
        </w:rPr>
        <w:t xml:space="preserve">רק </w:t>
      </w:r>
      <w:bookmarkStart w:id="14619" w:name="_ETM_Q1_6307152"/>
      <w:bookmarkEnd w:id="14619"/>
      <w:r>
        <w:rPr>
          <w:rFonts w:hint="cs"/>
          <w:rtl/>
          <w:lang w:eastAsia="he-IL"/>
        </w:rPr>
        <w:t>באלכוהו</w:t>
      </w:r>
      <w:r>
        <w:rPr>
          <w:rFonts w:hint="eastAsia"/>
          <w:rtl/>
          <w:lang w:eastAsia="he-IL"/>
        </w:rPr>
        <w:t>ל</w:t>
      </w:r>
      <w:r>
        <w:rPr>
          <w:rFonts w:hint="cs"/>
          <w:rtl/>
          <w:lang w:eastAsia="he-IL"/>
        </w:rPr>
        <w:t>.</w:t>
      </w:r>
      <w:bookmarkStart w:id="14620" w:name="_ETM_Q1_6311405"/>
      <w:bookmarkStart w:id="14621" w:name="_ETM_Q1_6309654"/>
      <w:bookmarkStart w:id="14622" w:name="_ETM_Q1_6307654"/>
      <w:bookmarkEnd w:id="14620"/>
      <w:bookmarkEnd w:id="14621"/>
      <w:bookmarkEnd w:id="14622"/>
    </w:p>
    <w:p w14:paraId="1BD9AC7A" w14:textId="77777777" w:rsidR="001E001D" w:rsidRDefault="001E001D" w:rsidP="001E001D">
      <w:pPr>
        <w:rPr>
          <w:rtl/>
          <w:lang w:eastAsia="he-IL"/>
        </w:rPr>
      </w:pPr>
    </w:p>
    <w:p w14:paraId="7459215D" w14:textId="7B748AAB" w:rsidR="001E001D" w:rsidRDefault="001E001D" w:rsidP="00F93808">
      <w:pPr>
        <w:pStyle w:val="a4"/>
        <w:keepNext/>
        <w:rPr>
          <w:rtl/>
        </w:rPr>
      </w:pPr>
      <w:bookmarkStart w:id="14623" w:name="ET_speaker_מירה_סלומון_1020"/>
      <w:r w:rsidRPr="00F93808">
        <w:rPr>
          <w:rStyle w:val="TagStyle"/>
          <w:rtl/>
        </w:rPr>
        <w:t xml:space="preserve"> &lt;&lt; דובר &gt;&gt;</w:t>
      </w:r>
      <w:r w:rsidRPr="001E001D">
        <w:rPr>
          <w:rStyle w:val="TagStyle"/>
          <w:rtl/>
        </w:rPr>
        <w:t xml:space="preserve"> </w:t>
      </w:r>
      <w:r>
        <w:rPr>
          <w:rtl/>
        </w:rPr>
        <w:t>מירה סלומון:</w:t>
      </w:r>
      <w:r w:rsidRPr="001E001D">
        <w:rPr>
          <w:rStyle w:val="TagStyle"/>
          <w:rtl/>
        </w:rPr>
        <w:t xml:space="preserve"> </w:t>
      </w:r>
      <w:r w:rsidRPr="00F93808">
        <w:rPr>
          <w:rStyle w:val="TagStyle"/>
          <w:rtl/>
        </w:rPr>
        <w:t>&lt;&lt; דובר &gt;&gt;</w:t>
      </w:r>
      <w:r>
        <w:rPr>
          <w:rtl/>
        </w:rPr>
        <w:t xml:space="preserve">   </w:t>
      </w:r>
      <w:bookmarkEnd w:id="14623"/>
    </w:p>
    <w:p w14:paraId="0B08D3FC" w14:textId="77777777" w:rsidR="001E001D" w:rsidRDefault="001E001D" w:rsidP="00F93808">
      <w:pPr>
        <w:pStyle w:val="KeepWithNext"/>
        <w:rPr>
          <w:rtl/>
          <w:lang w:eastAsia="he-IL"/>
        </w:rPr>
      </w:pPr>
    </w:p>
    <w:p w14:paraId="60E930B6" w14:textId="77777777" w:rsidR="001E001D" w:rsidRDefault="001E001D" w:rsidP="001E001D">
      <w:pPr>
        <w:rPr>
          <w:rtl/>
          <w:lang w:eastAsia="he-IL"/>
        </w:rPr>
      </w:pPr>
      <w:bookmarkStart w:id="14624" w:name="_ETM_Q1_6309404"/>
      <w:bookmarkEnd w:id="14624"/>
      <w:r>
        <w:rPr>
          <w:rFonts w:hint="cs"/>
          <w:rtl/>
          <w:lang w:eastAsia="he-IL"/>
        </w:rPr>
        <w:t xml:space="preserve">כן, זו לא </w:t>
      </w:r>
      <w:bookmarkStart w:id="14625" w:name="_ETM_Q1_6312153"/>
      <w:bookmarkEnd w:id="14625"/>
      <w:r>
        <w:rPr>
          <w:rFonts w:hint="cs"/>
          <w:rtl/>
          <w:lang w:eastAsia="he-IL"/>
        </w:rPr>
        <w:t xml:space="preserve">חקירה. </w:t>
      </w:r>
    </w:p>
    <w:p w14:paraId="6A481AF8" w14:textId="77777777" w:rsidR="001E001D" w:rsidRDefault="001E001D" w:rsidP="001E001D">
      <w:pPr>
        <w:rPr>
          <w:rtl/>
          <w:lang w:eastAsia="he-IL"/>
        </w:rPr>
      </w:pPr>
      <w:bookmarkStart w:id="14626" w:name="_ETM_Q1_6313403"/>
      <w:bookmarkEnd w:id="14626"/>
    </w:p>
    <w:p w14:paraId="01398E59" w14:textId="30DD920A" w:rsidR="001E001D" w:rsidRDefault="001E001D" w:rsidP="00F93808">
      <w:pPr>
        <w:pStyle w:val="a4"/>
        <w:keepNext/>
        <w:rPr>
          <w:rtl/>
        </w:rPr>
      </w:pPr>
      <w:bookmarkStart w:id="14627" w:name="ET_knessetmember_6361_1021"/>
      <w:r w:rsidRPr="00F93808">
        <w:rPr>
          <w:rStyle w:val="TagStyle"/>
          <w:rtl/>
        </w:rPr>
        <w:t xml:space="preserve"> &lt;&lt; דובר &gt;&gt;</w:t>
      </w:r>
      <w:r w:rsidRPr="001E001D">
        <w:rPr>
          <w:rStyle w:val="TagStyle"/>
          <w:rtl/>
        </w:rPr>
        <w:t xml:space="preserve"> </w:t>
      </w:r>
      <w:r>
        <w:rPr>
          <w:rtl/>
        </w:rPr>
        <w:t>נאור שירי (יש עתיד):</w:t>
      </w:r>
      <w:r w:rsidRPr="001E001D">
        <w:rPr>
          <w:rStyle w:val="TagStyle"/>
          <w:rtl/>
        </w:rPr>
        <w:t xml:space="preserve"> </w:t>
      </w:r>
      <w:r w:rsidRPr="00F93808">
        <w:rPr>
          <w:rStyle w:val="TagStyle"/>
          <w:rtl/>
        </w:rPr>
        <w:t>&lt;&lt; דובר &gt;&gt;</w:t>
      </w:r>
      <w:r>
        <w:rPr>
          <w:rtl/>
        </w:rPr>
        <w:t xml:space="preserve">   </w:t>
      </w:r>
      <w:bookmarkEnd w:id="14627"/>
    </w:p>
    <w:p w14:paraId="5F44C7C9" w14:textId="77777777" w:rsidR="001E001D" w:rsidRDefault="001E001D" w:rsidP="00F93808">
      <w:pPr>
        <w:pStyle w:val="KeepWithNext"/>
        <w:rPr>
          <w:rtl/>
          <w:lang w:eastAsia="he-IL"/>
        </w:rPr>
      </w:pPr>
    </w:p>
    <w:p w14:paraId="304F36CF" w14:textId="77777777" w:rsidR="001E001D" w:rsidRDefault="001E001D" w:rsidP="001E001D">
      <w:pPr>
        <w:rPr>
          <w:rtl/>
          <w:lang w:eastAsia="he-IL"/>
        </w:rPr>
      </w:pPr>
      <w:bookmarkStart w:id="14628" w:name="_ETM_Q1_6315653"/>
      <w:bookmarkEnd w:id="14628"/>
      <w:r>
        <w:rPr>
          <w:rFonts w:hint="cs"/>
          <w:rtl/>
          <w:lang w:eastAsia="he-IL"/>
        </w:rPr>
        <w:t>או-קיי. בסעיף (ד</w:t>
      </w:r>
      <w:bookmarkStart w:id="14629" w:name="_ETM_Q1_6317903"/>
      <w:bookmarkEnd w:id="14629"/>
      <w:r>
        <w:rPr>
          <w:rFonts w:hint="cs"/>
          <w:rtl/>
          <w:lang w:eastAsia="he-IL"/>
        </w:rPr>
        <w:t>)</w:t>
      </w:r>
      <w:bookmarkStart w:id="14630" w:name="_ETM_Q1_6316906"/>
      <w:bookmarkEnd w:id="14630"/>
      <w:r>
        <w:rPr>
          <w:rFonts w:hint="cs"/>
          <w:rtl/>
          <w:lang w:eastAsia="he-IL"/>
        </w:rPr>
        <w:t xml:space="preserve"> כתוב "רשאי בצו לשנות</w:t>
      </w:r>
      <w:bookmarkStart w:id="14631" w:name="_ETM_Q1_6323153"/>
      <w:bookmarkEnd w:id="14631"/>
      <w:r>
        <w:rPr>
          <w:rFonts w:hint="cs"/>
          <w:rtl/>
          <w:lang w:eastAsia="he-IL"/>
        </w:rPr>
        <w:t xml:space="preserve"> את התוספת</w:t>
      </w:r>
      <w:bookmarkStart w:id="14632" w:name="_ETM_Q1_6323903"/>
      <w:bookmarkStart w:id="14633" w:name="_ETM_Q1_6321903"/>
      <w:bookmarkStart w:id="14634" w:name="_ETM_Q1_6320154"/>
      <w:bookmarkEnd w:id="14632"/>
      <w:bookmarkEnd w:id="14633"/>
      <w:bookmarkEnd w:id="14634"/>
      <w:r>
        <w:rPr>
          <w:rFonts w:hint="cs"/>
          <w:rtl/>
          <w:lang w:eastAsia="he-IL"/>
        </w:rPr>
        <w:t>"</w:t>
      </w:r>
      <w:bookmarkStart w:id="14635" w:name="_ETM_Q1_6318403"/>
      <w:bookmarkEnd w:id="14635"/>
      <w:r>
        <w:rPr>
          <w:rFonts w:hint="cs"/>
          <w:rtl/>
          <w:lang w:eastAsia="he-IL"/>
        </w:rPr>
        <w:t>,</w:t>
      </w:r>
      <w:bookmarkStart w:id="14636" w:name="_ETM_Q1_6319403"/>
      <w:bookmarkStart w:id="14637" w:name="_ETM_Q1_6319903"/>
      <w:bookmarkEnd w:id="14636"/>
      <w:bookmarkEnd w:id="14637"/>
      <w:r>
        <w:rPr>
          <w:rFonts w:hint="cs"/>
          <w:rtl/>
          <w:lang w:eastAsia="he-IL"/>
        </w:rPr>
        <w:t xml:space="preserve"> זה רק התוספת הזו או גם</w:t>
      </w:r>
      <w:bookmarkStart w:id="14638" w:name="_ETM_Q1_6325656"/>
      <w:bookmarkEnd w:id="14638"/>
      <w:r>
        <w:rPr>
          <w:rFonts w:hint="cs"/>
          <w:rtl/>
          <w:lang w:eastAsia="he-IL"/>
        </w:rPr>
        <w:t xml:space="preserve"> </w:t>
      </w:r>
      <w:bookmarkStart w:id="14639" w:name="_ETM_Q1_6325903"/>
      <w:bookmarkEnd w:id="14639"/>
      <w:r>
        <w:rPr>
          <w:rFonts w:hint="cs"/>
          <w:rtl/>
          <w:lang w:eastAsia="he-IL"/>
        </w:rPr>
        <w:t>להוסיף עוד עבירות?</w:t>
      </w:r>
      <w:bookmarkStart w:id="14640" w:name="_ETM_Q1_6326404"/>
      <w:bookmarkEnd w:id="14640"/>
    </w:p>
    <w:p w14:paraId="685D3408" w14:textId="77777777" w:rsidR="001E001D" w:rsidRDefault="001E001D" w:rsidP="001E001D">
      <w:pPr>
        <w:rPr>
          <w:rtl/>
          <w:lang w:eastAsia="he-IL"/>
        </w:rPr>
      </w:pPr>
      <w:bookmarkStart w:id="14641" w:name="_ETM_Q1_6326654"/>
      <w:bookmarkEnd w:id="14641"/>
    </w:p>
    <w:p w14:paraId="13BFC87D" w14:textId="7CAA3255" w:rsidR="001E001D" w:rsidRDefault="001E001D" w:rsidP="00F93808">
      <w:pPr>
        <w:pStyle w:val="a4"/>
        <w:keepNext/>
        <w:rPr>
          <w:rtl/>
        </w:rPr>
      </w:pPr>
      <w:bookmarkStart w:id="14642" w:name="ET_speaker_מירה_סלומון_1022"/>
      <w:r w:rsidRPr="00F93808">
        <w:rPr>
          <w:rStyle w:val="TagStyle"/>
          <w:rtl/>
        </w:rPr>
        <w:t xml:space="preserve"> &lt;&lt; דובר &gt;&gt;</w:t>
      </w:r>
      <w:r w:rsidRPr="001E001D">
        <w:rPr>
          <w:rStyle w:val="TagStyle"/>
          <w:rtl/>
        </w:rPr>
        <w:t xml:space="preserve"> </w:t>
      </w:r>
      <w:r>
        <w:rPr>
          <w:rtl/>
        </w:rPr>
        <w:t>מירה סלומון:</w:t>
      </w:r>
      <w:r w:rsidRPr="001E001D">
        <w:rPr>
          <w:rStyle w:val="TagStyle"/>
          <w:rtl/>
        </w:rPr>
        <w:t xml:space="preserve"> </w:t>
      </w:r>
      <w:r w:rsidRPr="00F93808">
        <w:rPr>
          <w:rStyle w:val="TagStyle"/>
          <w:rtl/>
        </w:rPr>
        <w:t>&lt;&lt; דובר &gt;&gt;</w:t>
      </w:r>
      <w:r>
        <w:rPr>
          <w:rtl/>
        </w:rPr>
        <w:t xml:space="preserve">   </w:t>
      </w:r>
      <w:bookmarkEnd w:id="14642"/>
    </w:p>
    <w:p w14:paraId="4D662AB1" w14:textId="77777777" w:rsidR="001E001D" w:rsidRDefault="001E001D" w:rsidP="00F93808">
      <w:pPr>
        <w:pStyle w:val="KeepWithNext"/>
        <w:rPr>
          <w:rtl/>
          <w:lang w:eastAsia="he-IL"/>
        </w:rPr>
      </w:pPr>
    </w:p>
    <w:p w14:paraId="29757B4F" w14:textId="68417719" w:rsidR="001E001D" w:rsidRDefault="001E001D" w:rsidP="001E001D">
      <w:pPr>
        <w:rPr>
          <w:rtl/>
          <w:lang w:eastAsia="he-IL"/>
        </w:rPr>
      </w:pPr>
      <w:bookmarkStart w:id="14643" w:name="_ETM_Q1_6328404"/>
      <w:bookmarkStart w:id="14644" w:name="_ETM_Q1_6328654"/>
      <w:bookmarkStart w:id="14645" w:name="_ETM_Q1_6327906"/>
      <w:bookmarkStart w:id="14646" w:name="_ETM_Q1_6325906"/>
      <w:bookmarkEnd w:id="14643"/>
      <w:bookmarkEnd w:id="14644"/>
      <w:bookmarkEnd w:id="14645"/>
      <w:bookmarkEnd w:id="14646"/>
      <w:r>
        <w:rPr>
          <w:rFonts w:hint="cs"/>
          <w:rtl/>
          <w:lang w:eastAsia="he-IL"/>
        </w:rPr>
        <w:t>זה תוספת של</w:t>
      </w:r>
      <w:bookmarkStart w:id="14647" w:name="_ETM_Q1_6326905"/>
      <w:bookmarkEnd w:id="14647"/>
      <w:r>
        <w:rPr>
          <w:rFonts w:hint="cs"/>
          <w:rtl/>
          <w:lang w:eastAsia="he-IL"/>
        </w:rPr>
        <w:t xml:space="preserve"> </w:t>
      </w:r>
      <w:bookmarkStart w:id="14648" w:name="_ETM_Q1_6324153"/>
      <w:bookmarkEnd w:id="14648"/>
      <w:r>
        <w:rPr>
          <w:rFonts w:hint="cs"/>
          <w:rtl/>
          <w:lang w:eastAsia="he-IL"/>
        </w:rPr>
        <w:t>המקומות</w:t>
      </w:r>
      <w:bookmarkStart w:id="14649" w:name="_ETM_Q1_6330404"/>
      <w:bookmarkStart w:id="14650" w:name="_ETM_Q1_6331654"/>
      <w:bookmarkStart w:id="14651" w:name="_ETM_Q1_6330656"/>
      <w:bookmarkEnd w:id="14649"/>
      <w:bookmarkEnd w:id="14650"/>
      <w:bookmarkEnd w:id="14651"/>
      <w:r>
        <w:rPr>
          <w:rFonts w:hint="cs"/>
          <w:rtl/>
          <w:lang w:eastAsia="he-IL"/>
        </w:rPr>
        <w:t xml:space="preserve"> שעוד לא הקראנו. </w:t>
      </w:r>
    </w:p>
    <w:p w14:paraId="2982B71C" w14:textId="77777777" w:rsidR="001E001D" w:rsidRDefault="001E001D" w:rsidP="001E001D">
      <w:pPr>
        <w:rPr>
          <w:rtl/>
          <w:lang w:eastAsia="he-IL"/>
        </w:rPr>
      </w:pPr>
      <w:bookmarkStart w:id="14652" w:name="_ETM_Q1_6327153"/>
      <w:bookmarkEnd w:id="14652"/>
    </w:p>
    <w:p w14:paraId="18EBB977" w14:textId="3B3AA24A" w:rsidR="001E001D" w:rsidRDefault="001E001D" w:rsidP="00F93808">
      <w:pPr>
        <w:pStyle w:val="af6"/>
        <w:keepNext/>
        <w:rPr>
          <w:rtl/>
        </w:rPr>
      </w:pPr>
      <w:bookmarkStart w:id="14653" w:name="ET_yor_צביקה_פוגל___יורַ_1023"/>
      <w:r w:rsidRPr="00F93808">
        <w:rPr>
          <w:rStyle w:val="TagStyle"/>
          <w:rtl/>
        </w:rPr>
        <w:t xml:space="preserve"> &lt;&lt; יור &gt;&gt;</w:t>
      </w:r>
      <w:r w:rsidRPr="001E001D">
        <w:rPr>
          <w:rStyle w:val="TagStyle"/>
          <w:rtl/>
        </w:rPr>
        <w:t xml:space="preserve"> </w:t>
      </w:r>
      <w:r>
        <w:rPr>
          <w:rtl/>
        </w:rPr>
        <w:t>היו"ר צביקה פוגל:</w:t>
      </w:r>
      <w:r w:rsidRPr="001E001D">
        <w:rPr>
          <w:rStyle w:val="TagStyle"/>
          <w:rtl/>
        </w:rPr>
        <w:t xml:space="preserve"> </w:t>
      </w:r>
      <w:r w:rsidRPr="00F93808">
        <w:rPr>
          <w:rStyle w:val="TagStyle"/>
          <w:rtl/>
        </w:rPr>
        <w:t>&lt;&lt; יור &gt;&gt;</w:t>
      </w:r>
      <w:r>
        <w:rPr>
          <w:rtl/>
        </w:rPr>
        <w:t xml:space="preserve">   </w:t>
      </w:r>
      <w:bookmarkEnd w:id="14653"/>
    </w:p>
    <w:p w14:paraId="3FC2C9E5" w14:textId="77777777" w:rsidR="001E001D" w:rsidRDefault="001E001D" w:rsidP="00F93808">
      <w:pPr>
        <w:pStyle w:val="KeepWithNext"/>
        <w:rPr>
          <w:rtl/>
          <w:lang w:eastAsia="he-IL"/>
        </w:rPr>
      </w:pPr>
    </w:p>
    <w:p w14:paraId="1BD3F845" w14:textId="77777777" w:rsidR="001E001D" w:rsidRDefault="001E001D" w:rsidP="001E001D">
      <w:pPr>
        <w:rPr>
          <w:rtl/>
          <w:lang w:eastAsia="he-IL"/>
        </w:rPr>
      </w:pPr>
      <w:bookmarkStart w:id="14654" w:name="_ETM_Q1_6328403"/>
      <w:bookmarkStart w:id="14655" w:name="_ETM_Q1_6327403"/>
      <w:bookmarkStart w:id="14656" w:name="_ETM_Q1_6325403"/>
      <w:bookmarkEnd w:id="14654"/>
      <w:bookmarkEnd w:id="14655"/>
      <w:bookmarkEnd w:id="14656"/>
      <w:r>
        <w:rPr>
          <w:rFonts w:hint="cs"/>
          <w:rtl/>
          <w:lang w:eastAsia="he-IL"/>
        </w:rPr>
        <w:t>זה התוספת השנייה,</w:t>
      </w:r>
      <w:bookmarkStart w:id="14657" w:name="_ETM_Q1_6328902"/>
      <w:bookmarkEnd w:id="14657"/>
      <w:r>
        <w:rPr>
          <w:rFonts w:hint="cs"/>
          <w:rtl/>
          <w:lang w:eastAsia="he-IL"/>
        </w:rPr>
        <w:t xml:space="preserve"> זאת שמופיעה </w:t>
      </w:r>
      <w:bookmarkStart w:id="14658" w:name="_ETM_Q1_6329652"/>
      <w:bookmarkEnd w:id="14658"/>
      <w:r>
        <w:rPr>
          <w:rFonts w:hint="cs"/>
          <w:rtl/>
          <w:lang w:eastAsia="he-IL"/>
        </w:rPr>
        <w:t xml:space="preserve">לנו </w:t>
      </w:r>
      <w:bookmarkStart w:id="14659" w:name="_ETM_Q1_6328152"/>
      <w:bookmarkEnd w:id="14659"/>
      <w:r>
        <w:rPr>
          <w:rFonts w:hint="cs"/>
          <w:rtl/>
          <w:lang w:eastAsia="he-IL"/>
        </w:rPr>
        <w:t>פה.</w:t>
      </w:r>
      <w:bookmarkStart w:id="14660" w:name="_ETM_Q1_6329156"/>
      <w:bookmarkEnd w:id="14660"/>
    </w:p>
    <w:p w14:paraId="29A661A4" w14:textId="77777777" w:rsidR="001E001D" w:rsidRDefault="001E001D" w:rsidP="001E001D">
      <w:pPr>
        <w:rPr>
          <w:rtl/>
          <w:lang w:eastAsia="he-IL"/>
        </w:rPr>
      </w:pPr>
      <w:bookmarkStart w:id="14661" w:name="_ETM_Q1_6329402"/>
      <w:bookmarkEnd w:id="14661"/>
    </w:p>
    <w:p w14:paraId="6E4DBA9A" w14:textId="4FDBB3BF" w:rsidR="001E001D" w:rsidRDefault="001E001D" w:rsidP="00F93808">
      <w:pPr>
        <w:pStyle w:val="a4"/>
        <w:keepNext/>
        <w:rPr>
          <w:rtl/>
        </w:rPr>
      </w:pPr>
      <w:bookmarkStart w:id="14662" w:name="ET_speaker_מירה_סלומון_1024"/>
      <w:r w:rsidRPr="00F93808">
        <w:rPr>
          <w:rStyle w:val="TagStyle"/>
          <w:rtl/>
        </w:rPr>
        <w:t xml:space="preserve"> &lt;&lt; דובר &gt;&gt;</w:t>
      </w:r>
      <w:r w:rsidRPr="001E001D">
        <w:rPr>
          <w:rStyle w:val="TagStyle"/>
          <w:rtl/>
        </w:rPr>
        <w:t xml:space="preserve"> </w:t>
      </w:r>
      <w:r>
        <w:rPr>
          <w:rtl/>
        </w:rPr>
        <w:t>מירה סלומון:</w:t>
      </w:r>
      <w:r w:rsidRPr="001E001D">
        <w:rPr>
          <w:rStyle w:val="TagStyle"/>
          <w:rtl/>
        </w:rPr>
        <w:t xml:space="preserve"> </w:t>
      </w:r>
      <w:r w:rsidRPr="00F93808">
        <w:rPr>
          <w:rStyle w:val="TagStyle"/>
          <w:rtl/>
        </w:rPr>
        <w:t>&lt;&lt; דובר &gt;&gt;</w:t>
      </w:r>
      <w:r>
        <w:rPr>
          <w:rtl/>
        </w:rPr>
        <w:t xml:space="preserve">   </w:t>
      </w:r>
      <w:bookmarkEnd w:id="14662"/>
    </w:p>
    <w:p w14:paraId="19101349" w14:textId="77777777" w:rsidR="001E001D" w:rsidRDefault="001E001D" w:rsidP="00F93808">
      <w:pPr>
        <w:pStyle w:val="KeepWithNext"/>
        <w:rPr>
          <w:rtl/>
          <w:lang w:eastAsia="he-IL"/>
        </w:rPr>
      </w:pPr>
      <w:bookmarkStart w:id="14663" w:name="_ETM_Q1_6338154"/>
    </w:p>
    <w:p w14:paraId="7B137D1B" w14:textId="5364A8F0" w:rsidR="001E001D" w:rsidRPr="00AE7C18" w:rsidRDefault="001E001D" w:rsidP="00AE7C18">
      <w:pPr>
        <w:rPr>
          <w:rtl/>
          <w:lang w:eastAsia="he-IL"/>
        </w:rPr>
      </w:pPr>
      <w:r w:rsidRPr="00AE7C18">
        <w:rPr>
          <w:rFonts w:hint="cs"/>
          <w:rtl/>
          <w:lang w:eastAsia="he-IL"/>
        </w:rPr>
        <w:t>ז</w:t>
      </w:r>
      <w:bookmarkStart w:id="14664" w:name="_ETM_Q1_6329406"/>
      <w:bookmarkStart w:id="14665" w:name="_ETM_Q1_6327406"/>
      <w:bookmarkEnd w:id="14664"/>
      <w:bookmarkEnd w:id="14665"/>
      <w:r w:rsidRPr="00AE7C18">
        <w:rPr>
          <w:rFonts w:hint="cs"/>
          <w:rtl/>
          <w:lang w:eastAsia="he-IL"/>
        </w:rPr>
        <w:t>את תוספת</w:t>
      </w:r>
      <w:bookmarkStart w:id="14666" w:name="_ETM_Q1_6328906"/>
      <w:bookmarkEnd w:id="14666"/>
      <w:r w:rsidRPr="00AE7C18">
        <w:rPr>
          <w:rFonts w:hint="cs"/>
          <w:rtl/>
          <w:lang w:eastAsia="he-IL"/>
        </w:rPr>
        <w:t xml:space="preserve"> של המקומות </w:t>
      </w:r>
      <w:bookmarkStart w:id="14667" w:name="_ETM_Q1_6329656"/>
      <w:bookmarkEnd w:id="14667"/>
      <w:r w:rsidRPr="00AE7C18">
        <w:rPr>
          <w:rFonts w:hint="cs"/>
          <w:rtl/>
          <w:lang w:eastAsia="he-IL"/>
        </w:rPr>
        <w:t xml:space="preserve">שבהם אפשר </w:t>
      </w:r>
      <w:bookmarkStart w:id="14668" w:name="_ETM_Q1_6330906"/>
      <w:bookmarkEnd w:id="14668"/>
      <w:r w:rsidRPr="00AE7C18">
        <w:rPr>
          <w:rFonts w:hint="cs"/>
          <w:rtl/>
          <w:lang w:eastAsia="he-IL"/>
        </w:rPr>
        <w:t>לבצע את</w:t>
      </w:r>
      <w:bookmarkStart w:id="14669" w:name="_ETM_Q1_6330651"/>
      <w:bookmarkStart w:id="14670" w:name="_ETM_Q1_6329404"/>
      <w:bookmarkStart w:id="14671" w:name="_ETM_Q1_6330652"/>
      <w:bookmarkStart w:id="14672" w:name="_ETM_Q1_6328652"/>
      <w:bookmarkStart w:id="14673" w:name="_ETM_Q1_6330905"/>
      <w:bookmarkStart w:id="14674" w:name="_ETM_Q1_6330402"/>
      <w:bookmarkStart w:id="14675" w:name="_ETM_Q1_6330903"/>
      <w:bookmarkEnd w:id="14669"/>
      <w:bookmarkEnd w:id="14670"/>
      <w:bookmarkEnd w:id="14671"/>
      <w:bookmarkEnd w:id="14672"/>
      <w:bookmarkEnd w:id="14673"/>
      <w:bookmarkEnd w:id="14674"/>
      <w:bookmarkEnd w:id="14675"/>
      <w:r w:rsidRPr="00AE7C18">
        <w:rPr>
          <w:rFonts w:hint="cs"/>
          <w:rtl/>
          <w:lang w:eastAsia="he-IL"/>
        </w:rPr>
        <w:t xml:space="preserve"> </w:t>
      </w:r>
      <w:bookmarkStart w:id="14676" w:name="_ETM_Q1_6329654"/>
      <w:bookmarkStart w:id="14677" w:name="_ETM_Q1_6331155"/>
      <w:bookmarkEnd w:id="14676"/>
      <w:bookmarkEnd w:id="14677"/>
      <w:r w:rsidR="00AE7C18" w:rsidRPr="00AE7C18">
        <w:rPr>
          <w:rFonts w:hint="cs"/>
          <w:rtl/>
          <w:lang w:eastAsia="he-IL"/>
        </w:rPr>
        <w:t xml:space="preserve">השפיכה. </w:t>
      </w:r>
      <w:bookmarkStart w:id="14678" w:name="_ETM_Q1_6336902"/>
      <w:bookmarkEnd w:id="14678"/>
    </w:p>
    <w:p w14:paraId="60550B61" w14:textId="77777777" w:rsidR="00AE7C18" w:rsidRPr="00AE7C18" w:rsidRDefault="00AE7C18" w:rsidP="00AE7C18">
      <w:pPr>
        <w:rPr>
          <w:rtl/>
          <w:lang w:eastAsia="he-IL"/>
        </w:rPr>
      </w:pPr>
      <w:bookmarkStart w:id="14679" w:name="_ETM_Q1_6337402"/>
      <w:bookmarkEnd w:id="14679"/>
    </w:p>
    <w:p w14:paraId="4279F05E" w14:textId="40F992C0" w:rsidR="001E001D" w:rsidRDefault="001E001D" w:rsidP="00F93808">
      <w:pPr>
        <w:pStyle w:val="a4"/>
        <w:keepNext/>
        <w:rPr>
          <w:rtl/>
        </w:rPr>
      </w:pPr>
      <w:bookmarkStart w:id="14680" w:name="ET_speaker_איילת_לוי_נחום_1025"/>
      <w:r w:rsidRPr="00F93808">
        <w:rPr>
          <w:rStyle w:val="TagStyle"/>
          <w:rtl/>
        </w:rPr>
        <w:t xml:space="preserve"> &lt;&lt; דובר &gt;&gt;</w:t>
      </w:r>
      <w:r w:rsidRPr="00AE7C18">
        <w:rPr>
          <w:rStyle w:val="TagStyle"/>
          <w:rtl/>
        </w:rPr>
        <w:t xml:space="preserve"> </w:t>
      </w:r>
      <w:r w:rsidRPr="00AE7C18">
        <w:rPr>
          <w:rtl/>
        </w:rPr>
        <w:t>איילת לוי נחום:</w:t>
      </w:r>
      <w:r w:rsidRPr="00AE7C18">
        <w:rPr>
          <w:rStyle w:val="TagStyle"/>
          <w:rtl/>
        </w:rPr>
        <w:t xml:space="preserve"> </w:t>
      </w:r>
      <w:r w:rsidRPr="00F93808">
        <w:rPr>
          <w:rStyle w:val="TagStyle"/>
          <w:rtl/>
        </w:rPr>
        <w:t>&lt;&lt; דובר &gt;&gt;</w:t>
      </w:r>
      <w:r>
        <w:rPr>
          <w:rtl/>
        </w:rPr>
        <w:t xml:space="preserve"> </w:t>
      </w:r>
      <w:bookmarkStart w:id="14681" w:name="_ETM_Q1_6333407"/>
      <w:bookmarkEnd w:id="14681"/>
      <w:r>
        <w:rPr>
          <w:rtl/>
        </w:rPr>
        <w:t xml:space="preserve">  </w:t>
      </w:r>
      <w:bookmarkEnd w:id="14680"/>
    </w:p>
    <w:bookmarkEnd w:id="14663"/>
    <w:p w14:paraId="5AEAB904" w14:textId="77777777" w:rsidR="001E001D" w:rsidRDefault="001E001D" w:rsidP="00F93808">
      <w:pPr>
        <w:pStyle w:val="KeepWithNext"/>
        <w:rPr>
          <w:rtl/>
          <w:lang w:eastAsia="he-IL"/>
        </w:rPr>
      </w:pPr>
    </w:p>
    <w:p w14:paraId="46C2AA78" w14:textId="6C97DF3B" w:rsidR="001E001D" w:rsidRDefault="001E001D" w:rsidP="001E001D">
      <w:pPr>
        <w:rPr>
          <w:rtl/>
          <w:lang w:eastAsia="he-IL"/>
        </w:rPr>
      </w:pPr>
      <w:bookmarkStart w:id="14682" w:name="_ETM_Q1_6331905"/>
      <w:bookmarkStart w:id="14683" w:name="_ETM_Q1_6332654"/>
      <w:bookmarkEnd w:id="14682"/>
      <w:bookmarkEnd w:id="14683"/>
      <w:r>
        <w:rPr>
          <w:rFonts w:hint="cs"/>
          <w:rtl/>
          <w:lang w:eastAsia="he-IL"/>
        </w:rPr>
        <w:t xml:space="preserve"> </w:t>
      </w:r>
      <w:bookmarkStart w:id="14684" w:name="_ETM_Q1_6308655"/>
      <w:bookmarkStart w:id="14685" w:name="_ETM_Q1_6332402"/>
      <w:bookmarkEnd w:id="14684"/>
      <w:bookmarkEnd w:id="14685"/>
      <w:r>
        <w:rPr>
          <w:rFonts w:hint="cs"/>
          <w:rtl/>
          <w:lang w:eastAsia="he-IL"/>
        </w:rPr>
        <w:t xml:space="preserve">התוספת נמצאת בעמוד </w:t>
      </w:r>
      <w:bookmarkStart w:id="14686" w:name="_ETM_Q1_6335904"/>
      <w:bookmarkEnd w:id="14686"/>
      <w:r>
        <w:rPr>
          <w:rFonts w:hint="cs"/>
          <w:rtl/>
          <w:lang w:eastAsia="he-IL"/>
        </w:rPr>
        <w:t>2</w:t>
      </w:r>
      <w:bookmarkStart w:id="14687" w:name="_ETM_Q1_6333403"/>
      <w:bookmarkStart w:id="14688" w:name="_ETM_Q1_6331655"/>
      <w:bookmarkEnd w:id="14687"/>
      <w:bookmarkEnd w:id="14688"/>
      <w:r>
        <w:rPr>
          <w:rFonts w:hint="cs"/>
          <w:rtl/>
          <w:lang w:eastAsia="he-IL"/>
        </w:rPr>
        <w:t>0.</w:t>
      </w:r>
      <w:bookmarkStart w:id="14689" w:name="_ETM_Q1_6330155"/>
      <w:bookmarkEnd w:id="14689"/>
    </w:p>
    <w:p w14:paraId="738C14C9" w14:textId="77777777" w:rsidR="001E001D" w:rsidRDefault="001E001D" w:rsidP="001E001D">
      <w:pPr>
        <w:rPr>
          <w:rtl/>
          <w:lang w:eastAsia="he-IL"/>
        </w:rPr>
      </w:pPr>
      <w:bookmarkStart w:id="14690" w:name="_ETM_Q1_6330403"/>
      <w:bookmarkEnd w:id="14690"/>
    </w:p>
    <w:p w14:paraId="6D0896D5" w14:textId="3A1F8D4A" w:rsidR="001E001D" w:rsidRDefault="001E001D" w:rsidP="00F93808">
      <w:pPr>
        <w:pStyle w:val="af6"/>
        <w:keepNext/>
        <w:rPr>
          <w:rtl/>
        </w:rPr>
      </w:pPr>
      <w:bookmarkStart w:id="14691" w:name="ET_yor_צביקה_פוגל___יורַ_1026"/>
      <w:r w:rsidRPr="00F93808">
        <w:rPr>
          <w:rStyle w:val="TagStyle"/>
          <w:rtl/>
        </w:rPr>
        <w:t xml:space="preserve"> &lt;&lt; יור &gt;&gt;</w:t>
      </w:r>
      <w:r w:rsidRPr="001E001D">
        <w:rPr>
          <w:rStyle w:val="TagStyle"/>
          <w:rtl/>
        </w:rPr>
        <w:t xml:space="preserve"> </w:t>
      </w:r>
      <w:r>
        <w:rPr>
          <w:rtl/>
        </w:rPr>
        <w:t>היו"ר צביקה פוגל:</w:t>
      </w:r>
      <w:r w:rsidRPr="001E001D">
        <w:rPr>
          <w:rStyle w:val="TagStyle"/>
          <w:rtl/>
        </w:rPr>
        <w:t xml:space="preserve"> </w:t>
      </w:r>
      <w:r w:rsidRPr="00F93808">
        <w:rPr>
          <w:rStyle w:val="TagStyle"/>
          <w:rtl/>
        </w:rPr>
        <w:t>&lt;&lt; יור &gt;&gt;</w:t>
      </w:r>
      <w:r>
        <w:rPr>
          <w:rtl/>
        </w:rPr>
        <w:t xml:space="preserve">   </w:t>
      </w:r>
      <w:bookmarkEnd w:id="14691"/>
    </w:p>
    <w:p w14:paraId="7FF80049" w14:textId="77777777" w:rsidR="001E001D" w:rsidRDefault="001E001D" w:rsidP="00F93808">
      <w:pPr>
        <w:pStyle w:val="KeepWithNext"/>
        <w:rPr>
          <w:rtl/>
          <w:lang w:eastAsia="he-IL"/>
        </w:rPr>
      </w:pPr>
    </w:p>
    <w:p w14:paraId="1ED58CDA" w14:textId="77D9AF79" w:rsidR="001E001D" w:rsidRDefault="001E001D" w:rsidP="001E001D">
      <w:pPr>
        <w:rPr>
          <w:rtl/>
          <w:lang w:eastAsia="he-IL"/>
        </w:rPr>
      </w:pPr>
      <w:bookmarkStart w:id="14692" w:name="_ETM_Q1_6331153"/>
      <w:bookmarkEnd w:id="14692"/>
      <w:r>
        <w:rPr>
          <w:rFonts w:hint="cs"/>
          <w:rtl/>
          <w:lang w:eastAsia="he-IL"/>
        </w:rPr>
        <w:t xml:space="preserve">זה מה שמוגדר </w:t>
      </w:r>
      <w:bookmarkStart w:id="14693" w:name="_ETM_Q1_6334654"/>
      <w:bookmarkEnd w:id="14693"/>
      <w:r>
        <w:rPr>
          <w:rFonts w:hint="cs"/>
          <w:rtl/>
          <w:lang w:eastAsia="he-IL"/>
        </w:rPr>
        <w:t>התוספת השנייה</w:t>
      </w:r>
      <w:bookmarkStart w:id="14694" w:name="_ETM_Q1_6335652"/>
      <w:bookmarkEnd w:id="14694"/>
      <w:r>
        <w:rPr>
          <w:rFonts w:hint="cs"/>
          <w:rtl/>
          <w:lang w:eastAsia="he-IL"/>
        </w:rPr>
        <w:t xml:space="preserve">. </w:t>
      </w:r>
    </w:p>
    <w:p w14:paraId="681C1B57" w14:textId="77777777" w:rsidR="001E001D" w:rsidRDefault="001E001D" w:rsidP="001E001D">
      <w:pPr>
        <w:rPr>
          <w:rtl/>
          <w:lang w:eastAsia="he-IL"/>
        </w:rPr>
      </w:pPr>
      <w:bookmarkStart w:id="14695" w:name="_ETM_Q1_6333903"/>
      <w:bookmarkStart w:id="14696" w:name="_ETM_Q1_6334154"/>
      <w:bookmarkStart w:id="14697" w:name="_ETM_Q1_6336406"/>
      <w:bookmarkStart w:id="14698" w:name="_ETM_Q1_6337154"/>
      <w:bookmarkEnd w:id="14695"/>
      <w:bookmarkEnd w:id="14696"/>
      <w:bookmarkEnd w:id="14697"/>
      <w:bookmarkEnd w:id="14698"/>
    </w:p>
    <w:p w14:paraId="6221F4FE" w14:textId="7F5AD3F8" w:rsidR="001E001D" w:rsidRDefault="001E001D" w:rsidP="00F93808">
      <w:pPr>
        <w:pStyle w:val="a4"/>
        <w:keepNext/>
        <w:rPr>
          <w:rtl/>
        </w:rPr>
      </w:pPr>
      <w:bookmarkStart w:id="14699" w:name="ET_speaker_מירה_סלומון_1028"/>
      <w:r w:rsidRPr="00F93808">
        <w:rPr>
          <w:rStyle w:val="TagStyle"/>
          <w:rtl/>
        </w:rPr>
        <w:t xml:space="preserve"> &lt;&lt; דובר &gt;&gt;</w:t>
      </w:r>
      <w:r w:rsidRPr="001E001D">
        <w:rPr>
          <w:rStyle w:val="TagStyle"/>
          <w:rtl/>
        </w:rPr>
        <w:t xml:space="preserve"> </w:t>
      </w:r>
      <w:r>
        <w:rPr>
          <w:rtl/>
        </w:rPr>
        <w:t>מירה סלומון:</w:t>
      </w:r>
      <w:r w:rsidRPr="001E001D">
        <w:rPr>
          <w:rStyle w:val="TagStyle"/>
          <w:rtl/>
        </w:rPr>
        <w:t xml:space="preserve"> </w:t>
      </w:r>
      <w:r w:rsidRPr="00F93808">
        <w:rPr>
          <w:rStyle w:val="TagStyle"/>
          <w:rtl/>
        </w:rPr>
        <w:t>&lt;&lt; דובר &gt;&gt;</w:t>
      </w:r>
      <w:r>
        <w:rPr>
          <w:rtl/>
        </w:rPr>
        <w:t xml:space="preserve">   </w:t>
      </w:r>
      <w:bookmarkEnd w:id="14699"/>
    </w:p>
    <w:p w14:paraId="358E9AE8" w14:textId="77777777" w:rsidR="001E001D" w:rsidRDefault="001E001D" w:rsidP="00F93808">
      <w:pPr>
        <w:pStyle w:val="KeepWithNext"/>
        <w:rPr>
          <w:rtl/>
          <w:lang w:eastAsia="he-IL"/>
        </w:rPr>
      </w:pPr>
    </w:p>
    <w:p w14:paraId="68EBD39C" w14:textId="62E0FF32" w:rsidR="001E001D" w:rsidRDefault="001E001D" w:rsidP="001E001D">
      <w:pPr>
        <w:rPr>
          <w:rtl/>
          <w:lang w:eastAsia="he-IL"/>
        </w:rPr>
      </w:pPr>
      <w:bookmarkStart w:id="14700" w:name="_ETM_Q1_6337902"/>
      <w:bookmarkStart w:id="14701" w:name="_ETM_Q1_6335902"/>
      <w:bookmarkStart w:id="14702" w:name="_ETM_Q1_6333902"/>
      <w:bookmarkEnd w:id="14700"/>
      <w:bookmarkEnd w:id="14701"/>
      <w:bookmarkEnd w:id="14702"/>
      <w:r>
        <w:rPr>
          <w:rFonts w:hint="cs"/>
          <w:rtl/>
          <w:lang w:eastAsia="he-IL"/>
        </w:rPr>
        <w:t xml:space="preserve">לא, </w:t>
      </w:r>
      <w:bookmarkStart w:id="14703" w:name="_ETM_Q1_6336653"/>
      <w:bookmarkEnd w:id="14703"/>
      <w:r>
        <w:rPr>
          <w:rFonts w:hint="cs"/>
          <w:rtl/>
          <w:lang w:eastAsia="he-IL"/>
        </w:rPr>
        <w:t xml:space="preserve">לא התוספת השנייה. </w:t>
      </w:r>
      <w:bookmarkStart w:id="14704" w:name="_ETM_Q1_6338405"/>
      <w:bookmarkEnd w:id="14704"/>
    </w:p>
    <w:p w14:paraId="765AE7CF" w14:textId="77777777" w:rsidR="001E001D" w:rsidRPr="001E001D" w:rsidRDefault="001E001D" w:rsidP="001E001D">
      <w:pPr>
        <w:rPr>
          <w:rtl/>
          <w:lang w:eastAsia="he-IL"/>
        </w:rPr>
      </w:pPr>
      <w:bookmarkStart w:id="14705" w:name="_ETM_Q1_6338656"/>
      <w:bookmarkStart w:id="14706" w:name="_ETM_Q1_6336656"/>
      <w:bookmarkStart w:id="14707" w:name="_ETM_Q1_6334905"/>
      <w:bookmarkEnd w:id="14705"/>
      <w:bookmarkEnd w:id="14706"/>
      <w:bookmarkEnd w:id="14707"/>
    </w:p>
    <w:p w14:paraId="6DF9C851" w14:textId="7028E6C7" w:rsidR="001E001D" w:rsidRDefault="001E001D" w:rsidP="00F93808">
      <w:pPr>
        <w:pStyle w:val="a4"/>
        <w:keepNext/>
        <w:rPr>
          <w:rtl/>
        </w:rPr>
      </w:pPr>
      <w:bookmarkStart w:id="14708" w:name="ET_knessetmember_6361_1027"/>
      <w:r w:rsidRPr="00F93808">
        <w:rPr>
          <w:rStyle w:val="TagStyle"/>
          <w:rtl/>
        </w:rPr>
        <w:t xml:space="preserve"> &lt;&lt; דובר &gt;&gt;</w:t>
      </w:r>
      <w:r w:rsidRPr="001E001D">
        <w:rPr>
          <w:rStyle w:val="TagStyle"/>
          <w:rtl/>
        </w:rPr>
        <w:t xml:space="preserve"> </w:t>
      </w:r>
      <w:r>
        <w:rPr>
          <w:rtl/>
        </w:rPr>
        <w:t>נאור שירי (יש עתיד):</w:t>
      </w:r>
      <w:r w:rsidRPr="001E001D">
        <w:rPr>
          <w:rStyle w:val="TagStyle"/>
          <w:rtl/>
        </w:rPr>
        <w:t xml:space="preserve"> </w:t>
      </w:r>
      <w:r w:rsidRPr="00F93808">
        <w:rPr>
          <w:rStyle w:val="TagStyle"/>
          <w:rtl/>
        </w:rPr>
        <w:t>&lt;&lt; דובר &gt;&gt;</w:t>
      </w:r>
      <w:r>
        <w:rPr>
          <w:rtl/>
        </w:rPr>
        <w:t xml:space="preserve">   </w:t>
      </w:r>
      <w:bookmarkEnd w:id="14708"/>
    </w:p>
    <w:p w14:paraId="26AF2323" w14:textId="77777777" w:rsidR="001E001D" w:rsidRDefault="001E001D" w:rsidP="00F93808">
      <w:pPr>
        <w:pStyle w:val="KeepWithNext"/>
        <w:rPr>
          <w:rtl/>
          <w:lang w:eastAsia="he-IL"/>
        </w:rPr>
      </w:pPr>
    </w:p>
    <w:p w14:paraId="2EED4F18" w14:textId="31A764AA" w:rsidR="001E001D" w:rsidRDefault="001E001D" w:rsidP="001E001D">
      <w:pPr>
        <w:rPr>
          <w:rtl/>
          <w:lang w:eastAsia="he-IL"/>
        </w:rPr>
      </w:pPr>
      <w:bookmarkStart w:id="14709" w:name="_ETM_Q1_6335655"/>
      <w:bookmarkStart w:id="14710" w:name="_ETM_Q1_6335905"/>
      <w:bookmarkEnd w:id="14709"/>
      <w:bookmarkEnd w:id="14710"/>
      <w:r>
        <w:rPr>
          <w:rFonts w:hint="cs"/>
          <w:rtl/>
          <w:lang w:eastAsia="he-IL"/>
        </w:rPr>
        <w:t xml:space="preserve">בתחומי הפעילות? </w:t>
      </w:r>
    </w:p>
    <w:p w14:paraId="7500ECE3" w14:textId="77777777" w:rsidR="001E001D" w:rsidRDefault="001E001D" w:rsidP="001E001D">
      <w:pPr>
        <w:rPr>
          <w:rtl/>
          <w:lang w:eastAsia="he-IL"/>
        </w:rPr>
      </w:pPr>
      <w:bookmarkStart w:id="14711" w:name="_ETM_Q1_6338653"/>
      <w:bookmarkStart w:id="14712" w:name="_ETM_Q1_6337155"/>
      <w:bookmarkStart w:id="14713" w:name="_ETM_Q1_6335401"/>
      <w:bookmarkStart w:id="14714" w:name="_ETM_Q1_6333905"/>
      <w:bookmarkStart w:id="14715" w:name="_ETM_Q1_6334652"/>
      <w:bookmarkEnd w:id="14711"/>
      <w:bookmarkEnd w:id="14712"/>
      <w:bookmarkEnd w:id="14713"/>
      <w:bookmarkEnd w:id="14714"/>
      <w:bookmarkEnd w:id="14715"/>
    </w:p>
    <w:p w14:paraId="13A8EA63" w14:textId="019784D8" w:rsidR="001E001D" w:rsidRDefault="001E001D" w:rsidP="00F93808">
      <w:pPr>
        <w:pStyle w:val="a4"/>
        <w:keepNext/>
        <w:rPr>
          <w:rtl/>
        </w:rPr>
      </w:pPr>
      <w:bookmarkStart w:id="14716" w:name="ET_speaker_מירה_סלומון_1029"/>
      <w:r w:rsidRPr="00F93808">
        <w:rPr>
          <w:rStyle w:val="TagStyle"/>
          <w:rtl/>
        </w:rPr>
        <w:t xml:space="preserve"> &lt;&lt; דובר &gt;&gt;</w:t>
      </w:r>
      <w:r w:rsidRPr="001E001D">
        <w:rPr>
          <w:rStyle w:val="TagStyle"/>
          <w:rtl/>
        </w:rPr>
        <w:t xml:space="preserve"> </w:t>
      </w:r>
      <w:r>
        <w:rPr>
          <w:rtl/>
        </w:rPr>
        <w:t>מירה סלומון:</w:t>
      </w:r>
      <w:r w:rsidRPr="001E001D">
        <w:rPr>
          <w:rStyle w:val="TagStyle"/>
          <w:rtl/>
        </w:rPr>
        <w:t xml:space="preserve"> </w:t>
      </w:r>
      <w:r w:rsidRPr="00F93808">
        <w:rPr>
          <w:rStyle w:val="TagStyle"/>
          <w:rtl/>
        </w:rPr>
        <w:t>&lt;&lt; דובר &gt;&gt;</w:t>
      </w:r>
      <w:r>
        <w:rPr>
          <w:rtl/>
        </w:rPr>
        <w:t xml:space="preserve">   </w:t>
      </w:r>
      <w:bookmarkEnd w:id="14716"/>
    </w:p>
    <w:p w14:paraId="48993466" w14:textId="77777777" w:rsidR="001E001D" w:rsidRDefault="001E001D" w:rsidP="00F93808">
      <w:pPr>
        <w:pStyle w:val="KeepWithNext"/>
        <w:rPr>
          <w:rtl/>
          <w:lang w:eastAsia="he-IL"/>
        </w:rPr>
      </w:pPr>
    </w:p>
    <w:p w14:paraId="789BCFF3" w14:textId="0A267A2C" w:rsidR="001E001D" w:rsidRDefault="001E001D" w:rsidP="001E001D">
      <w:pPr>
        <w:rPr>
          <w:rtl/>
          <w:lang w:eastAsia="he-IL"/>
        </w:rPr>
      </w:pPr>
      <w:bookmarkStart w:id="14717" w:name="_ETM_Q1_6335404"/>
      <w:bookmarkEnd w:id="14717"/>
      <w:r>
        <w:rPr>
          <w:rFonts w:hint="cs"/>
          <w:rtl/>
          <w:lang w:eastAsia="he-IL"/>
        </w:rPr>
        <w:t>המקומו</w:t>
      </w:r>
      <w:bookmarkStart w:id="14718" w:name="_ETM_Q1_6340904"/>
      <w:bookmarkStart w:id="14719" w:name="_ETM_Q1_6308905"/>
      <w:bookmarkStart w:id="14720" w:name="_ETM_Q1_6340654"/>
      <w:bookmarkEnd w:id="14718"/>
      <w:bookmarkEnd w:id="14719"/>
      <w:bookmarkEnd w:id="14720"/>
      <w:r>
        <w:rPr>
          <w:rFonts w:hint="cs"/>
          <w:rtl/>
          <w:lang w:eastAsia="he-IL"/>
        </w:rPr>
        <w:t>ת</w:t>
      </w:r>
      <w:bookmarkStart w:id="14721" w:name="_ETM_Q1_6339903"/>
      <w:bookmarkStart w:id="14722" w:name="_ETM_Q1_6340154"/>
      <w:bookmarkEnd w:id="14721"/>
      <w:bookmarkEnd w:id="14722"/>
      <w:r>
        <w:rPr>
          <w:rFonts w:hint="cs"/>
          <w:rtl/>
          <w:lang w:eastAsia="he-IL"/>
        </w:rPr>
        <w:t>.</w:t>
      </w:r>
      <w:bookmarkStart w:id="14723" w:name="_ETM_Q1_6336655"/>
      <w:bookmarkEnd w:id="14723"/>
    </w:p>
    <w:p w14:paraId="26D3D54A" w14:textId="77777777" w:rsidR="001E001D" w:rsidRDefault="001E001D" w:rsidP="001E001D">
      <w:pPr>
        <w:rPr>
          <w:rtl/>
          <w:lang w:eastAsia="he-IL"/>
        </w:rPr>
      </w:pPr>
      <w:bookmarkStart w:id="14724" w:name="_ETM_Q1_6336906"/>
      <w:bookmarkEnd w:id="14724"/>
    </w:p>
    <w:p w14:paraId="48DABCBD" w14:textId="6DBF53F6" w:rsidR="001E001D" w:rsidRDefault="001E001D" w:rsidP="00F93808">
      <w:pPr>
        <w:pStyle w:val="a4"/>
        <w:keepNext/>
        <w:rPr>
          <w:rtl/>
        </w:rPr>
      </w:pPr>
      <w:bookmarkStart w:id="14725" w:name="ET_knessetmember_6361_1030"/>
      <w:r w:rsidRPr="00F93808">
        <w:rPr>
          <w:rStyle w:val="TagStyle"/>
          <w:rtl/>
        </w:rPr>
        <w:t xml:space="preserve"> &lt;&lt; דובר &gt;&gt;</w:t>
      </w:r>
      <w:r w:rsidRPr="001E001D">
        <w:rPr>
          <w:rStyle w:val="TagStyle"/>
          <w:rtl/>
        </w:rPr>
        <w:t xml:space="preserve"> </w:t>
      </w:r>
      <w:r>
        <w:rPr>
          <w:rtl/>
        </w:rPr>
        <w:t>נאור שירי (יש עתיד):</w:t>
      </w:r>
      <w:r w:rsidRPr="001E001D">
        <w:rPr>
          <w:rStyle w:val="TagStyle"/>
          <w:rtl/>
        </w:rPr>
        <w:t xml:space="preserve"> </w:t>
      </w:r>
      <w:r w:rsidRPr="00F93808">
        <w:rPr>
          <w:rStyle w:val="TagStyle"/>
          <w:rtl/>
        </w:rPr>
        <w:t>&lt;&lt; דובר &gt;&gt;</w:t>
      </w:r>
      <w:r>
        <w:rPr>
          <w:rtl/>
        </w:rPr>
        <w:t xml:space="preserve">   </w:t>
      </w:r>
      <w:bookmarkEnd w:id="14725"/>
    </w:p>
    <w:p w14:paraId="07DF126E" w14:textId="77777777" w:rsidR="001E001D" w:rsidRDefault="001E001D" w:rsidP="00F93808">
      <w:pPr>
        <w:pStyle w:val="KeepWithNext"/>
        <w:rPr>
          <w:rtl/>
          <w:lang w:eastAsia="he-IL"/>
        </w:rPr>
      </w:pPr>
    </w:p>
    <w:p w14:paraId="3BDDA32A" w14:textId="5523A799" w:rsidR="001E001D" w:rsidRDefault="001E001D" w:rsidP="001E001D">
      <w:pPr>
        <w:rPr>
          <w:rtl/>
          <w:lang w:eastAsia="he-IL"/>
        </w:rPr>
      </w:pPr>
      <w:bookmarkStart w:id="14726" w:name="_ETM_Q1_6338903"/>
      <w:bookmarkEnd w:id="14726"/>
      <w:r>
        <w:rPr>
          <w:rFonts w:hint="cs"/>
          <w:rtl/>
          <w:lang w:eastAsia="he-IL"/>
        </w:rPr>
        <w:t>רק המקומות?</w:t>
      </w:r>
    </w:p>
    <w:p w14:paraId="0EA9BFF9" w14:textId="77777777" w:rsidR="001E001D" w:rsidRDefault="001E001D" w:rsidP="001E001D">
      <w:pPr>
        <w:rPr>
          <w:rtl/>
          <w:lang w:eastAsia="he-IL"/>
        </w:rPr>
      </w:pPr>
      <w:bookmarkStart w:id="14727" w:name="_ETM_Q1_6341154"/>
      <w:bookmarkEnd w:id="14727"/>
    </w:p>
    <w:p w14:paraId="40F4DB07" w14:textId="01DC16E3" w:rsidR="001E001D" w:rsidRDefault="001E001D" w:rsidP="00F93808">
      <w:pPr>
        <w:pStyle w:val="af6"/>
        <w:keepNext/>
        <w:rPr>
          <w:rtl/>
        </w:rPr>
      </w:pPr>
      <w:bookmarkStart w:id="14728" w:name="ET_yor_צביקה_פוגל___יורַ_1031"/>
      <w:r w:rsidRPr="00F93808">
        <w:rPr>
          <w:rStyle w:val="TagStyle"/>
          <w:rtl/>
        </w:rPr>
        <w:t xml:space="preserve"> &lt;&lt; יור &gt;&gt;</w:t>
      </w:r>
      <w:r w:rsidRPr="001E001D">
        <w:rPr>
          <w:rStyle w:val="TagStyle"/>
          <w:rtl/>
        </w:rPr>
        <w:t xml:space="preserve"> </w:t>
      </w:r>
      <w:r>
        <w:rPr>
          <w:rtl/>
        </w:rPr>
        <w:t>היו"ר צביקה פוגל:</w:t>
      </w:r>
      <w:r w:rsidRPr="001E001D">
        <w:rPr>
          <w:rStyle w:val="TagStyle"/>
          <w:rtl/>
        </w:rPr>
        <w:t xml:space="preserve"> </w:t>
      </w:r>
      <w:r w:rsidRPr="00F93808">
        <w:rPr>
          <w:rStyle w:val="TagStyle"/>
          <w:rtl/>
        </w:rPr>
        <w:t>&lt;&lt; יור &gt;&gt;</w:t>
      </w:r>
      <w:r>
        <w:rPr>
          <w:rtl/>
        </w:rPr>
        <w:t xml:space="preserve">   </w:t>
      </w:r>
      <w:bookmarkEnd w:id="14728"/>
    </w:p>
    <w:p w14:paraId="2B20F7EE" w14:textId="77777777" w:rsidR="001E001D" w:rsidRDefault="001E001D" w:rsidP="00F93808">
      <w:pPr>
        <w:pStyle w:val="KeepWithNext"/>
        <w:rPr>
          <w:rtl/>
          <w:lang w:eastAsia="he-IL"/>
        </w:rPr>
      </w:pPr>
    </w:p>
    <w:p w14:paraId="47364687" w14:textId="3F029CAB" w:rsidR="001E001D" w:rsidRDefault="001E001D" w:rsidP="001E001D">
      <w:pPr>
        <w:rPr>
          <w:rtl/>
          <w:lang w:eastAsia="he-IL"/>
        </w:rPr>
      </w:pPr>
      <w:bookmarkStart w:id="14729" w:name="_ETM_Q1_6342153"/>
      <w:bookmarkStart w:id="14730" w:name="_ETM_Q1_6340153"/>
      <w:bookmarkStart w:id="14731" w:name="_ETM_Q1_6338403"/>
      <w:bookmarkEnd w:id="14729"/>
      <w:bookmarkEnd w:id="14730"/>
      <w:bookmarkEnd w:id="14731"/>
      <w:r>
        <w:rPr>
          <w:rFonts w:hint="cs"/>
          <w:rtl/>
          <w:lang w:eastAsia="he-IL"/>
        </w:rPr>
        <w:t>רק</w:t>
      </w:r>
      <w:bookmarkStart w:id="14732" w:name="_ETM_Q1_6336651"/>
      <w:bookmarkEnd w:id="14732"/>
      <w:r>
        <w:rPr>
          <w:rFonts w:hint="cs"/>
          <w:rtl/>
          <w:lang w:eastAsia="he-IL"/>
        </w:rPr>
        <w:t xml:space="preserve"> המקומות.</w:t>
      </w:r>
      <w:bookmarkStart w:id="14733" w:name="_ETM_Q1_6335654"/>
      <w:bookmarkEnd w:id="14733"/>
    </w:p>
    <w:p w14:paraId="1BCC6CF2" w14:textId="77777777" w:rsidR="001E001D" w:rsidRDefault="001E001D" w:rsidP="001E001D">
      <w:pPr>
        <w:rPr>
          <w:rtl/>
          <w:lang w:eastAsia="he-IL"/>
        </w:rPr>
      </w:pPr>
      <w:bookmarkStart w:id="14734" w:name="_ETM_Q1_6335903"/>
      <w:bookmarkEnd w:id="14734"/>
    </w:p>
    <w:p w14:paraId="17B787DE" w14:textId="4BD16226" w:rsidR="001E001D" w:rsidRDefault="001E001D" w:rsidP="00F93808">
      <w:pPr>
        <w:pStyle w:val="a4"/>
        <w:keepNext/>
        <w:rPr>
          <w:rtl/>
        </w:rPr>
      </w:pPr>
      <w:bookmarkStart w:id="14735" w:name="ET_speaker_מירה_סלומון_1032"/>
      <w:r w:rsidRPr="00F93808">
        <w:rPr>
          <w:rStyle w:val="TagStyle"/>
          <w:rtl/>
        </w:rPr>
        <w:t xml:space="preserve"> &lt;&lt; דובר &gt;&gt;</w:t>
      </w:r>
      <w:r w:rsidRPr="001E001D">
        <w:rPr>
          <w:rStyle w:val="TagStyle"/>
          <w:rtl/>
        </w:rPr>
        <w:t xml:space="preserve"> </w:t>
      </w:r>
      <w:r>
        <w:rPr>
          <w:rtl/>
        </w:rPr>
        <w:t>מירה סלומון:</w:t>
      </w:r>
      <w:r w:rsidRPr="001E001D">
        <w:rPr>
          <w:rStyle w:val="TagStyle"/>
          <w:rtl/>
        </w:rPr>
        <w:t xml:space="preserve"> </w:t>
      </w:r>
      <w:r w:rsidRPr="00F93808">
        <w:rPr>
          <w:rStyle w:val="TagStyle"/>
          <w:rtl/>
        </w:rPr>
        <w:t>&lt;&lt; דובר &gt;&gt;</w:t>
      </w:r>
      <w:r>
        <w:rPr>
          <w:rtl/>
        </w:rPr>
        <w:t xml:space="preserve">   </w:t>
      </w:r>
      <w:bookmarkEnd w:id="14735"/>
    </w:p>
    <w:p w14:paraId="2735B352" w14:textId="77777777" w:rsidR="001E001D" w:rsidRDefault="001E001D" w:rsidP="00F93808">
      <w:pPr>
        <w:pStyle w:val="KeepWithNext"/>
        <w:rPr>
          <w:rtl/>
          <w:lang w:eastAsia="he-IL"/>
        </w:rPr>
      </w:pPr>
    </w:p>
    <w:p w14:paraId="6EA28153" w14:textId="4486C985" w:rsidR="001E001D" w:rsidRDefault="001E001D" w:rsidP="001E001D">
      <w:pPr>
        <w:rPr>
          <w:rtl/>
          <w:lang w:eastAsia="he-IL"/>
        </w:rPr>
      </w:pPr>
      <w:bookmarkStart w:id="14736" w:name="_ETM_Q1_6337653"/>
      <w:bookmarkEnd w:id="14736"/>
      <w:r>
        <w:rPr>
          <w:rFonts w:hint="cs"/>
          <w:rtl/>
          <w:lang w:eastAsia="he-IL"/>
        </w:rPr>
        <w:t xml:space="preserve">כן, התוספת זה המקומות שעוד לא </w:t>
      </w:r>
      <w:bookmarkStart w:id="14737" w:name="_ETM_Q1_6343904"/>
      <w:bookmarkEnd w:id="14737"/>
      <w:r>
        <w:rPr>
          <w:rFonts w:hint="cs"/>
          <w:rtl/>
          <w:lang w:eastAsia="he-IL"/>
        </w:rPr>
        <w:t xml:space="preserve">הקראנו. </w:t>
      </w:r>
      <w:bookmarkStart w:id="14738" w:name="_ETM_Q1_6343151"/>
      <w:bookmarkEnd w:id="14738"/>
    </w:p>
    <w:p w14:paraId="79BEC0AB" w14:textId="77777777" w:rsidR="001E001D" w:rsidRDefault="001E001D" w:rsidP="001E001D">
      <w:pPr>
        <w:rPr>
          <w:rtl/>
          <w:lang w:eastAsia="he-IL"/>
        </w:rPr>
      </w:pPr>
      <w:bookmarkStart w:id="14739" w:name="_ETM_Q1_6343901"/>
      <w:bookmarkStart w:id="14740" w:name="_ETM_Q1_6346156"/>
      <w:bookmarkStart w:id="14741" w:name="_ETM_Q1_6349906"/>
      <w:bookmarkEnd w:id="14739"/>
      <w:bookmarkEnd w:id="14740"/>
      <w:bookmarkEnd w:id="14741"/>
    </w:p>
    <w:p w14:paraId="6034ED00" w14:textId="12561A25" w:rsidR="001E001D" w:rsidRDefault="001E001D" w:rsidP="00F93808">
      <w:pPr>
        <w:pStyle w:val="a4"/>
        <w:keepNext/>
        <w:rPr>
          <w:rtl/>
        </w:rPr>
      </w:pPr>
      <w:bookmarkStart w:id="14742" w:name="ET_knessetmember_6361_1034"/>
      <w:r w:rsidRPr="00F93808">
        <w:rPr>
          <w:rStyle w:val="TagStyle"/>
          <w:rtl/>
        </w:rPr>
        <w:t xml:space="preserve"> &lt;&lt; דובר &gt;&gt;</w:t>
      </w:r>
      <w:r w:rsidRPr="001E001D">
        <w:rPr>
          <w:rStyle w:val="TagStyle"/>
          <w:rtl/>
        </w:rPr>
        <w:t xml:space="preserve"> </w:t>
      </w:r>
      <w:r>
        <w:rPr>
          <w:rtl/>
        </w:rPr>
        <w:t>נאור שירי (יש עתיד):</w:t>
      </w:r>
      <w:r w:rsidRPr="001E001D">
        <w:rPr>
          <w:rStyle w:val="TagStyle"/>
          <w:rtl/>
        </w:rPr>
        <w:t xml:space="preserve"> </w:t>
      </w:r>
      <w:r w:rsidRPr="00F93808">
        <w:rPr>
          <w:rStyle w:val="TagStyle"/>
          <w:rtl/>
        </w:rPr>
        <w:t>&lt;&lt; דובר &gt;&gt;</w:t>
      </w:r>
      <w:r>
        <w:rPr>
          <w:rtl/>
        </w:rPr>
        <w:t xml:space="preserve">   </w:t>
      </w:r>
      <w:bookmarkEnd w:id="14742"/>
    </w:p>
    <w:p w14:paraId="4A9165DE" w14:textId="77777777" w:rsidR="001E001D" w:rsidRDefault="001E001D" w:rsidP="00F93808">
      <w:pPr>
        <w:pStyle w:val="KeepWithNext"/>
        <w:rPr>
          <w:rtl/>
          <w:lang w:eastAsia="he-IL"/>
        </w:rPr>
      </w:pPr>
    </w:p>
    <w:p w14:paraId="36482756" w14:textId="77777777" w:rsidR="001E001D" w:rsidRDefault="001E001D" w:rsidP="001E001D">
      <w:pPr>
        <w:rPr>
          <w:rtl/>
          <w:lang w:eastAsia="he-IL"/>
        </w:rPr>
      </w:pPr>
      <w:bookmarkStart w:id="14743" w:name="_ETM_Q1_6350655"/>
      <w:bookmarkStart w:id="14744" w:name="_ETM_Q1_6353656"/>
      <w:bookmarkEnd w:id="14743"/>
      <w:r>
        <w:rPr>
          <w:rFonts w:hint="cs"/>
          <w:rtl/>
          <w:lang w:eastAsia="he-IL"/>
        </w:rPr>
        <w:t>אם אני לא טועה, עדיין</w:t>
      </w:r>
      <w:bookmarkStart w:id="14745" w:name="_ETM_Q1_6354154"/>
      <w:bookmarkEnd w:id="14745"/>
      <w:r>
        <w:rPr>
          <w:rFonts w:hint="cs"/>
          <w:rtl/>
          <w:lang w:eastAsia="he-IL"/>
        </w:rPr>
        <w:t xml:space="preserve"> </w:t>
      </w:r>
      <w:bookmarkStart w:id="14746" w:name="_ETM_Q1_6354401"/>
      <w:bookmarkEnd w:id="14746"/>
      <w:r>
        <w:rPr>
          <w:rFonts w:hint="cs"/>
          <w:rtl/>
          <w:lang w:eastAsia="he-IL"/>
        </w:rPr>
        <w:t xml:space="preserve">אין </w:t>
      </w:r>
      <w:bookmarkStart w:id="14747" w:name="_ETM_Q1_6352904"/>
      <w:bookmarkEnd w:id="14747"/>
      <w:r>
        <w:rPr>
          <w:rFonts w:hint="cs"/>
          <w:rtl/>
          <w:lang w:eastAsia="he-IL"/>
        </w:rPr>
        <w:t xml:space="preserve">נוסח סופי </w:t>
      </w:r>
      <w:bookmarkStart w:id="14748" w:name="_ETM_Q1_6354156"/>
      <w:bookmarkStart w:id="14749" w:name="_ETM_Q1_6352404"/>
      <w:bookmarkStart w:id="14750" w:name="_ETM_Q1_6354155"/>
      <w:bookmarkStart w:id="14751" w:name="_ETM_Q1_6356155"/>
      <w:bookmarkEnd w:id="14748"/>
      <w:bookmarkEnd w:id="14749"/>
      <w:bookmarkEnd w:id="14750"/>
      <w:bookmarkEnd w:id="14751"/>
      <w:r>
        <w:rPr>
          <w:rFonts w:hint="cs"/>
          <w:rtl/>
          <w:lang w:eastAsia="he-IL"/>
        </w:rPr>
        <w:t>בנוגע למקומות</w:t>
      </w:r>
      <w:bookmarkStart w:id="14752" w:name="_ETM_Q1_6357405"/>
      <w:bookmarkEnd w:id="14752"/>
      <w:r>
        <w:rPr>
          <w:rFonts w:hint="cs"/>
          <w:rtl/>
          <w:lang w:eastAsia="he-IL"/>
        </w:rPr>
        <w:t xml:space="preserve">, נכון? </w:t>
      </w:r>
    </w:p>
    <w:p w14:paraId="5E1E870B" w14:textId="77777777" w:rsidR="001E001D" w:rsidRDefault="001E001D" w:rsidP="001E001D">
      <w:pPr>
        <w:rPr>
          <w:rtl/>
          <w:lang w:eastAsia="he-IL"/>
        </w:rPr>
      </w:pPr>
      <w:bookmarkStart w:id="14753" w:name="_ETM_Q1_6353155"/>
      <w:bookmarkEnd w:id="14753"/>
    </w:p>
    <w:p w14:paraId="4201A1FB" w14:textId="3EE9999E" w:rsidR="001E001D" w:rsidRDefault="001E001D" w:rsidP="00F93808">
      <w:pPr>
        <w:pStyle w:val="a4"/>
        <w:keepNext/>
        <w:rPr>
          <w:rtl/>
        </w:rPr>
      </w:pPr>
      <w:bookmarkStart w:id="14754" w:name="ET_speaker_איילת_לוי_נחום_1035"/>
      <w:r w:rsidRPr="00F93808">
        <w:rPr>
          <w:rStyle w:val="TagStyle"/>
          <w:rtl/>
        </w:rPr>
        <w:t xml:space="preserve"> &lt;&lt; דובר &gt;&gt;</w:t>
      </w:r>
      <w:r w:rsidRPr="001E001D">
        <w:rPr>
          <w:rStyle w:val="TagStyle"/>
          <w:rtl/>
        </w:rPr>
        <w:t xml:space="preserve"> </w:t>
      </w:r>
      <w:r>
        <w:rPr>
          <w:rtl/>
        </w:rPr>
        <w:t>איילת לוי נחום:</w:t>
      </w:r>
      <w:r w:rsidRPr="001E001D">
        <w:rPr>
          <w:rStyle w:val="TagStyle"/>
          <w:rtl/>
        </w:rPr>
        <w:t xml:space="preserve"> </w:t>
      </w:r>
      <w:r w:rsidRPr="00F93808">
        <w:rPr>
          <w:rStyle w:val="TagStyle"/>
          <w:rtl/>
        </w:rPr>
        <w:t>&lt;&lt; דובר &gt;&gt;</w:t>
      </w:r>
      <w:r>
        <w:rPr>
          <w:rtl/>
        </w:rPr>
        <w:t xml:space="preserve">   </w:t>
      </w:r>
      <w:bookmarkEnd w:id="14754"/>
    </w:p>
    <w:p w14:paraId="3923DC86" w14:textId="77777777" w:rsidR="001E001D" w:rsidRDefault="001E001D" w:rsidP="00F93808">
      <w:pPr>
        <w:pStyle w:val="KeepWithNext"/>
        <w:rPr>
          <w:rtl/>
          <w:lang w:eastAsia="he-IL"/>
        </w:rPr>
      </w:pPr>
    </w:p>
    <w:p w14:paraId="4751FA50" w14:textId="77777777" w:rsidR="001E001D" w:rsidRDefault="001E001D" w:rsidP="001E001D">
      <w:pPr>
        <w:rPr>
          <w:rtl/>
          <w:lang w:eastAsia="he-IL"/>
        </w:rPr>
      </w:pPr>
      <w:bookmarkStart w:id="14755" w:name="_ETM_Q1_6355155"/>
      <w:bookmarkEnd w:id="14755"/>
      <w:r>
        <w:rPr>
          <w:rFonts w:hint="cs"/>
          <w:rtl/>
          <w:lang w:eastAsia="he-IL"/>
        </w:rPr>
        <w:t>נכון.</w:t>
      </w:r>
    </w:p>
    <w:p w14:paraId="0915708F" w14:textId="77777777" w:rsidR="001E001D" w:rsidRDefault="001E001D" w:rsidP="001E001D">
      <w:pPr>
        <w:rPr>
          <w:rtl/>
          <w:lang w:eastAsia="he-IL"/>
        </w:rPr>
      </w:pPr>
      <w:bookmarkStart w:id="14756" w:name="_ETM_Q1_6356655"/>
      <w:bookmarkEnd w:id="14756"/>
    </w:p>
    <w:p w14:paraId="0A89CFD2" w14:textId="57DFDF71" w:rsidR="001E001D" w:rsidRDefault="001E001D" w:rsidP="00F93808">
      <w:pPr>
        <w:pStyle w:val="a4"/>
        <w:keepNext/>
        <w:rPr>
          <w:rtl/>
        </w:rPr>
      </w:pPr>
      <w:bookmarkStart w:id="14757" w:name="ET_knessetmember_6361_1036"/>
      <w:r w:rsidRPr="00F93808">
        <w:rPr>
          <w:rStyle w:val="TagStyle"/>
          <w:rtl/>
        </w:rPr>
        <w:t xml:space="preserve"> &lt;&lt; דובר &gt;&gt;</w:t>
      </w:r>
      <w:r w:rsidRPr="001E001D">
        <w:rPr>
          <w:rStyle w:val="TagStyle"/>
          <w:rtl/>
        </w:rPr>
        <w:t xml:space="preserve"> </w:t>
      </w:r>
      <w:r>
        <w:rPr>
          <w:rtl/>
        </w:rPr>
        <w:t>נאור שירי (יש עתיד):</w:t>
      </w:r>
      <w:r w:rsidRPr="001E001D">
        <w:rPr>
          <w:rStyle w:val="TagStyle"/>
          <w:rtl/>
        </w:rPr>
        <w:t xml:space="preserve"> </w:t>
      </w:r>
      <w:r w:rsidRPr="00F93808">
        <w:rPr>
          <w:rStyle w:val="TagStyle"/>
          <w:rtl/>
        </w:rPr>
        <w:t>&lt;&lt; דובר &gt;&gt;</w:t>
      </w:r>
      <w:r>
        <w:rPr>
          <w:rtl/>
        </w:rPr>
        <w:t xml:space="preserve">   </w:t>
      </w:r>
      <w:bookmarkEnd w:id="14757"/>
    </w:p>
    <w:p w14:paraId="59124815" w14:textId="77777777" w:rsidR="001E001D" w:rsidRDefault="001E001D" w:rsidP="00F93808">
      <w:pPr>
        <w:pStyle w:val="KeepWithNext"/>
        <w:rPr>
          <w:rtl/>
          <w:lang w:eastAsia="he-IL"/>
        </w:rPr>
      </w:pPr>
    </w:p>
    <w:p w14:paraId="05A83854" w14:textId="18071E25" w:rsidR="001E001D" w:rsidRDefault="001E001D" w:rsidP="001E001D">
      <w:pPr>
        <w:rPr>
          <w:rtl/>
          <w:lang w:eastAsia="he-IL"/>
        </w:rPr>
      </w:pPr>
      <w:bookmarkStart w:id="14758" w:name="_ETM_Q1_6358655"/>
      <w:bookmarkStart w:id="14759" w:name="_ETM_Q1_6358905"/>
      <w:bookmarkEnd w:id="14758"/>
      <w:bookmarkEnd w:id="14759"/>
      <w:r>
        <w:rPr>
          <w:rFonts w:hint="cs"/>
          <w:rtl/>
          <w:lang w:eastAsia="he-IL"/>
        </w:rPr>
        <w:t>אז</w:t>
      </w:r>
      <w:bookmarkStart w:id="14760" w:name="_ETM_Q1_6357655"/>
      <w:bookmarkEnd w:id="14760"/>
      <w:r>
        <w:rPr>
          <w:rFonts w:hint="cs"/>
          <w:rtl/>
          <w:lang w:eastAsia="he-IL"/>
        </w:rPr>
        <w:t xml:space="preserve"> </w:t>
      </w:r>
      <w:bookmarkEnd w:id="14744"/>
      <w:r>
        <w:rPr>
          <w:rFonts w:hint="cs"/>
          <w:rtl/>
          <w:lang w:eastAsia="he-IL"/>
        </w:rPr>
        <w:t xml:space="preserve">אם אנחנו משנים את זה </w:t>
      </w:r>
      <w:bookmarkStart w:id="14761" w:name="_ETM_Q1_6353156"/>
      <w:bookmarkStart w:id="14762" w:name="_ETM_Q1_6354406"/>
      <w:bookmarkStart w:id="14763" w:name="_ETM_Q1_6354906"/>
      <w:bookmarkStart w:id="14764" w:name="_ETM_Q1_6353902"/>
      <w:bookmarkStart w:id="14765" w:name="_ETM_Q1_6357155"/>
      <w:bookmarkEnd w:id="14761"/>
      <w:bookmarkEnd w:id="14762"/>
      <w:bookmarkEnd w:id="14763"/>
      <w:bookmarkEnd w:id="14764"/>
      <w:bookmarkEnd w:id="14765"/>
      <w:r>
        <w:rPr>
          <w:rFonts w:hint="cs"/>
          <w:rtl/>
          <w:lang w:eastAsia="he-IL"/>
        </w:rPr>
        <w:t xml:space="preserve">לכלל </w:t>
      </w:r>
      <w:bookmarkStart w:id="14766" w:name="_ETM_Q1_6358152"/>
      <w:bookmarkEnd w:id="14766"/>
      <w:r>
        <w:rPr>
          <w:rFonts w:hint="cs"/>
          <w:rtl/>
          <w:lang w:eastAsia="he-IL"/>
        </w:rPr>
        <w:t>תחומי הרשות</w:t>
      </w:r>
      <w:bookmarkStart w:id="14767" w:name="_ETM_Q1_6359152"/>
      <w:bookmarkEnd w:id="14767"/>
      <w:r>
        <w:rPr>
          <w:rFonts w:hint="cs"/>
          <w:rtl/>
          <w:lang w:eastAsia="he-IL"/>
        </w:rPr>
        <w:t xml:space="preserve"> אז הסעיף</w:t>
      </w:r>
      <w:bookmarkStart w:id="14768" w:name="_ETM_Q1_6358906"/>
      <w:bookmarkEnd w:id="14768"/>
      <w:r>
        <w:rPr>
          <w:rFonts w:hint="cs"/>
          <w:rtl/>
          <w:lang w:eastAsia="he-IL"/>
        </w:rPr>
        <w:t xml:space="preserve"> הזה צרי</w:t>
      </w:r>
      <w:bookmarkStart w:id="14769" w:name="_ETM_Q1_6358155"/>
      <w:bookmarkEnd w:id="14769"/>
      <w:r>
        <w:rPr>
          <w:rFonts w:hint="cs"/>
          <w:rtl/>
          <w:lang w:eastAsia="he-IL"/>
        </w:rPr>
        <w:t>ך</w:t>
      </w:r>
      <w:bookmarkStart w:id="14770" w:name="_ETM_Q1_6356904"/>
      <w:bookmarkEnd w:id="14770"/>
      <w:r>
        <w:rPr>
          <w:rFonts w:hint="cs"/>
          <w:rtl/>
          <w:lang w:eastAsia="he-IL"/>
        </w:rPr>
        <w:t xml:space="preserve"> להתבטל?</w:t>
      </w:r>
    </w:p>
    <w:p w14:paraId="2BD9A8E1" w14:textId="77777777" w:rsidR="00D22080" w:rsidRPr="001E001D" w:rsidRDefault="00D22080" w:rsidP="001E001D">
      <w:pPr>
        <w:rPr>
          <w:rtl/>
          <w:lang w:eastAsia="he-IL"/>
        </w:rPr>
      </w:pPr>
    </w:p>
    <w:p w14:paraId="025080C0" w14:textId="3DDC01F1" w:rsidR="001E001D" w:rsidRDefault="001E001D" w:rsidP="00F93808">
      <w:pPr>
        <w:pStyle w:val="a4"/>
        <w:keepNext/>
        <w:rPr>
          <w:rtl/>
        </w:rPr>
      </w:pPr>
      <w:bookmarkStart w:id="14771" w:name="ET_speaker_איילת_לוי_נחום_1033"/>
      <w:r w:rsidRPr="00F93808">
        <w:rPr>
          <w:rStyle w:val="TagStyle"/>
          <w:rtl/>
        </w:rPr>
        <w:t xml:space="preserve"> &lt;&lt; דובר &gt;&gt;</w:t>
      </w:r>
      <w:r w:rsidRPr="001E001D">
        <w:rPr>
          <w:rStyle w:val="TagStyle"/>
          <w:rtl/>
        </w:rPr>
        <w:t xml:space="preserve"> </w:t>
      </w:r>
      <w:r>
        <w:rPr>
          <w:rtl/>
        </w:rPr>
        <w:t>איילת לוי נחום:</w:t>
      </w:r>
      <w:r w:rsidRPr="001E001D">
        <w:rPr>
          <w:rStyle w:val="TagStyle"/>
          <w:rtl/>
        </w:rPr>
        <w:t xml:space="preserve"> </w:t>
      </w:r>
      <w:r w:rsidRPr="00F93808">
        <w:rPr>
          <w:rStyle w:val="TagStyle"/>
          <w:rtl/>
        </w:rPr>
        <w:t>&lt;&lt; דובר &gt;&gt;</w:t>
      </w:r>
      <w:r>
        <w:rPr>
          <w:rtl/>
        </w:rPr>
        <w:t xml:space="preserve">   </w:t>
      </w:r>
      <w:bookmarkEnd w:id="14771"/>
    </w:p>
    <w:p w14:paraId="621E68BE" w14:textId="77777777" w:rsidR="001E001D" w:rsidRDefault="001E001D" w:rsidP="00F93808">
      <w:pPr>
        <w:pStyle w:val="KeepWithNext"/>
        <w:rPr>
          <w:rtl/>
          <w:lang w:eastAsia="he-IL"/>
        </w:rPr>
      </w:pPr>
    </w:p>
    <w:p w14:paraId="7F3FC407" w14:textId="6E7B1D7C" w:rsidR="001E001D" w:rsidRDefault="001E001D" w:rsidP="001E001D">
      <w:pPr>
        <w:rPr>
          <w:rtl/>
          <w:lang w:eastAsia="he-IL"/>
        </w:rPr>
      </w:pPr>
      <w:bookmarkStart w:id="14772" w:name="_ETM_Q1_6346655"/>
      <w:bookmarkEnd w:id="14772"/>
      <w:r>
        <w:rPr>
          <w:rFonts w:hint="cs"/>
          <w:rtl/>
          <w:lang w:eastAsia="he-IL"/>
        </w:rPr>
        <w:t>לא. בכל מקרה</w:t>
      </w:r>
      <w:bookmarkStart w:id="14773" w:name="_ETM_Q1_6363903"/>
      <w:bookmarkStart w:id="14774" w:name="_ETM_Q1_6362654"/>
      <w:bookmarkEnd w:id="14773"/>
      <w:bookmarkEnd w:id="14774"/>
      <w:r>
        <w:rPr>
          <w:rFonts w:hint="cs"/>
          <w:rtl/>
          <w:lang w:eastAsia="he-IL"/>
        </w:rPr>
        <w:t xml:space="preserve"> שמדובר על הפעלת סמכות לפי</w:t>
      </w:r>
      <w:bookmarkStart w:id="14775" w:name="_ETM_Q1_6364902"/>
      <w:bookmarkEnd w:id="14775"/>
      <w:r>
        <w:rPr>
          <w:rFonts w:hint="cs"/>
          <w:rtl/>
          <w:lang w:eastAsia="he-IL"/>
        </w:rPr>
        <w:t xml:space="preserve"> חוק המאבק בשכרות אז </w:t>
      </w:r>
      <w:bookmarkStart w:id="14776" w:name="_ETM_Q1_6367905"/>
      <w:bookmarkEnd w:id="14776"/>
      <w:r>
        <w:rPr>
          <w:rFonts w:hint="cs"/>
          <w:rtl/>
          <w:lang w:eastAsia="he-IL"/>
        </w:rPr>
        <w:t>ההצעה מדבר</w:t>
      </w:r>
      <w:bookmarkStart w:id="14777" w:name="_ETM_Q1_6368156"/>
      <w:bookmarkEnd w:id="14777"/>
      <w:r>
        <w:rPr>
          <w:rFonts w:hint="cs"/>
          <w:rtl/>
          <w:lang w:eastAsia="he-IL"/>
        </w:rPr>
        <w:t>ת</w:t>
      </w:r>
      <w:bookmarkStart w:id="14778" w:name="_ETM_Q1_6367403"/>
      <w:bookmarkEnd w:id="14778"/>
      <w:r>
        <w:rPr>
          <w:rFonts w:hint="cs"/>
          <w:rtl/>
          <w:lang w:eastAsia="he-IL"/>
        </w:rPr>
        <w:t xml:space="preserve"> על זה שהפקחים</w:t>
      </w:r>
      <w:bookmarkStart w:id="14779" w:name="_ETM_Q1_6370906"/>
      <w:bookmarkEnd w:id="14779"/>
      <w:r>
        <w:rPr>
          <w:rFonts w:hint="cs"/>
          <w:rtl/>
          <w:lang w:eastAsia="he-IL"/>
        </w:rPr>
        <w:t xml:space="preserve"> יוכל</w:t>
      </w:r>
      <w:bookmarkStart w:id="14780" w:name="_ETM_Q1_6370156"/>
      <w:bookmarkEnd w:id="14780"/>
      <w:r>
        <w:rPr>
          <w:rFonts w:hint="cs"/>
          <w:rtl/>
          <w:lang w:eastAsia="he-IL"/>
        </w:rPr>
        <w:t>ו</w:t>
      </w:r>
      <w:bookmarkStart w:id="14781" w:name="_ETM_Q1_6368404"/>
      <w:bookmarkEnd w:id="14781"/>
      <w:r>
        <w:rPr>
          <w:rFonts w:hint="cs"/>
          <w:rtl/>
          <w:lang w:eastAsia="he-IL"/>
        </w:rPr>
        <w:t xml:space="preserve"> לפעול</w:t>
      </w:r>
      <w:bookmarkStart w:id="14782" w:name="_ETM_Q1_6369653"/>
      <w:bookmarkEnd w:id="14782"/>
      <w:r>
        <w:rPr>
          <w:rFonts w:hint="cs"/>
          <w:rtl/>
          <w:lang w:eastAsia="he-IL"/>
        </w:rPr>
        <w:t xml:space="preserve"> רק באזורי</w:t>
      </w:r>
      <w:bookmarkStart w:id="14783" w:name="_ETM_Q1_6371152"/>
      <w:bookmarkEnd w:id="14783"/>
      <w:r>
        <w:rPr>
          <w:rFonts w:hint="cs"/>
          <w:rtl/>
          <w:lang w:eastAsia="he-IL"/>
        </w:rPr>
        <w:t>ם</w:t>
      </w:r>
      <w:bookmarkStart w:id="14784" w:name="_ETM_Q1_6369402"/>
      <w:bookmarkEnd w:id="14784"/>
      <w:r>
        <w:rPr>
          <w:rFonts w:hint="cs"/>
          <w:rtl/>
          <w:lang w:eastAsia="he-IL"/>
        </w:rPr>
        <w:t xml:space="preserve"> מסוימים. </w:t>
      </w:r>
    </w:p>
    <w:p w14:paraId="3255BE7E" w14:textId="77777777" w:rsidR="001E001D" w:rsidRDefault="001E001D" w:rsidP="001E001D">
      <w:pPr>
        <w:rPr>
          <w:rtl/>
          <w:lang w:eastAsia="he-IL"/>
        </w:rPr>
      </w:pPr>
      <w:bookmarkStart w:id="14785" w:name="_ETM_Q1_6372404"/>
      <w:bookmarkStart w:id="14786" w:name="_ETM_Q1_6373903"/>
      <w:bookmarkEnd w:id="14785"/>
      <w:bookmarkEnd w:id="14786"/>
    </w:p>
    <w:p w14:paraId="40CBCCC9" w14:textId="1681A100" w:rsidR="001E001D" w:rsidRDefault="001E001D" w:rsidP="00F93808">
      <w:pPr>
        <w:pStyle w:val="a4"/>
        <w:keepNext/>
        <w:rPr>
          <w:rtl/>
        </w:rPr>
      </w:pPr>
      <w:bookmarkStart w:id="14787" w:name="ET_speaker_רועי_הראל_1037"/>
      <w:r w:rsidRPr="00F93808">
        <w:rPr>
          <w:rStyle w:val="TagStyle"/>
          <w:rtl/>
        </w:rPr>
        <w:t xml:space="preserve"> &lt;&lt; דובר &gt;&gt;</w:t>
      </w:r>
      <w:r w:rsidRPr="001E001D">
        <w:rPr>
          <w:rStyle w:val="TagStyle"/>
          <w:rtl/>
        </w:rPr>
        <w:t xml:space="preserve"> </w:t>
      </w:r>
      <w:r>
        <w:rPr>
          <w:rtl/>
        </w:rPr>
        <w:t>רועי הראל:</w:t>
      </w:r>
      <w:r w:rsidRPr="001E001D">
        <w:rPr>
          <w:rStyle w:val="TagStyle"/>
          <w:rtl/>
        </w:rPr>
        <w:t xml:space="preserve"> </w:t>
      </w:r>
      <w:r w:rsidRPr="00F93808">
        <w:rPr>
          <w:rStyle w:val="TagStyle"/>
          <w:rtl/>
        </w:rPr>
        <w:t>&lt;&lt; דובר &gt;&gt;</w:t>
      </w:r>
      <w:r>
        <w:rPr>
          <w:rtl/>
        </w:rPr>
        <w:t xml:space="preserve">   </w:t>
      </w:r>
      <w:bookmarkEnd w:id="14787"/>
    </w:p>
    <w:p w14:paraId="61C949A8" w14:textId="77777777" w:rsidR="001E001D" w:rsidRDefault="001E001D" w:rsidP="00F93808">
      <w:pPr>
        <w:pStyle w:val="KeepWithNext"/>
        <w:rPr>
          <w:rtl/>
          <w:lang w:eastAsia="he-IL"/>
        </w:rPr>
      </w:pPr>
    </w:p>
    <w:p w14:paraId="5217914A" w14:textId="2DFD3667" w:rsidR="001E001D" w:rsidRDefault="001E001D" w:rsidP="001E001D">
      <w:pPr>
        <w:rPr>
          <w:rtl/>
          <w:lang w:eastAsia="he-IL"/>
        </w:rPr>
      </w:pPr>
      <w:bookmarkStart w:id="14788" w:name="_ETM_Q1_6370402"/>
      <w:bookmarkStart w:id="14789" w:name="_ETM_Q1_6368402"/>
      <w:bookmarkEnd w:id="14788"/>
      <w:bookmarkEnd w:id="14789"/>
      <w:r>
        <w:rPr>
          <w:rFonts w:hint="cs"/>
          <w:rtl/>
          <w:lang w:eastAsia="he-IL"/>
        </w:rPr>
        <w:t xml:space="preserve">מה שפעם היה באלימות, עכשיו אנחנו </w:t>
      </w:r>
      <w:bookmarkStart w:id="14790" w:name="_ETM_Q1_6371655"/>
      <w:bookmarkEnd w:id="14790"/>
      <w:r>
        <w:rPr>
          <w:rFonts w:hint="cs"/>
          <w:rtl/>
          <w:lang w:eastAsia="he-IL"/>
        </w:rPr>
        <w:t>עושים את זה רק ל</w:t>
      </w:r>
      <w:bookmarkStart w:id="14791" w:name="_ETM_Q1_6375405"/>
      <w:bookmarkStart w:id="14792" w:name="_ETM_Q1_6373405"/>
      <w:bookmarkStart w:id="14793" w:name="_ETM_Q1_6371405"/>
      <w:bookmarkEnd w:id="14791"/>
      <w:bookmarkEnd w:id="14792"/>
      <w:bookmarkEnd w:id="14793"/>
      <w:r>
        <w:rPr>
          <w:rFonts w:hint="cs"/>
          <w:rtl/>
          <w:lang w:eastAsia="he-IL"/>
        </w:rPr>
        <w:t>שכרות.</w:t>
      </w:r>
      <w:bookmarkStart w:id="14794" w:name="_ETM_Q1_6372402"/>
      <w:bookmarkEnd w:id="14794"/>
    </w:p>
    <w:p w14:paraId="4E453675" w14:textId="77777777" w:rsidR="001E001D" w:rsidRDefault="001E001D" w:rsidP="001E001D">
      <w:pPr>
        <w:rPr>
          <w:rtl/>
          <w:lang w:eastAsia="he-IL"/>
        </w:rPr>
      </w:pPr>
      <w:bookmarkStart w:id="14795" w:name="_ETM_Q1_6372654"/>
      <w:bookmarkEnd w:id="14795"/>
    </w:p>
    <w:p w14:paraId="4F29FE89" w14:textId="78264F13" w:rsidR="001E001D" w:rsidRDefault="001E001D" w:rsidP="00F93808">
      <w:pPr>
        <w:pStyle w:val="a4"/>
        <w:keepNext/>
        <w:rPr>
          <w:rtl/>
        </w:rPr>
      </w:pPr>
      <w:bookmarkStart w:id="14796" w:name="ET_knessetmember_6361_1038"/>
      <w:r w:rsidRPr="00F93808">
        <w:rPr>
          <w:rStyle w:val="TagStyle"/>
          <w:rtl/>
        </w:rPr>
        <w:t xml:space="preserve"> &lt;&lt; דובר &gt;&gt;</w:t>
      </w:r>
      <w:r w:rsidRPr="001E001D">
        <w:rPr>
          <w:rStyle w:val="TagStyle"/>
          <w:rtl/>
        </w:rPr>
        <w:t xml:space="preserve"> </w:t>
      </w:r>
      <w:r>
        <w:rPr>
          <w:rtl/>
        </w:rPr>
        <w:t>נאור שירי (יש עתיד):</w:t>
      </w:r>
      <w:r w:rsidRPr="001E001D">
        <w:rPr>
          <w:rStyle w:val="TagStyle"/>
          <w:rtl/>
        </w:rPr>
        <w:t xml:space="preserve"> </w:t>
      </w:r>
      <w:r w:rsidRPr="00F93808">
        <w:rPr>
          <w:rStyle w:val="TagStyle"/>
          <w:rtl/>
        </w:rPr>
        <w:t>&lt;&lt; דובר &gt;&gt;</w:t>
      </w:r>
      <w:r>
        <w:rPr>
          <w:rtl/>
        </w:rPr>
        <w:t xml:space="preserve">   </w:t>
      </w:r>
      <w:bookmarkEnd w:id="14796"/>
    </w:p>
    <w:p w14:paraId="17848230" w14:textId="77777777" w:rsidR="001E001D" w:rsidRDefault="001E001D" w:rsidP="00F93808">
      <w:pPr>
        <w:pStyle w:val="KeepWithNext"/>
        <w:rPr>
          <w:rtl/>
          <w:lang w:eastAsia="he-IL"/>
        </w:rPr>
      </w:pPr>
    </w:p>
    <w:p w14:paraId="58C6211C" w14:textId="0E8FAF5F" w:rsidR="001E001D" w:rsidRDefault="001E001D" w:rsidP="001E001D">
      <w:pPr>
        <w:rPr>
          <w:rtl/>
          <w:lang w:eastAsia="he-IL"/>
        </w:rPr>
      </w:pPr>
      <w:bookmarkStart w:id="14797" w:name="_ETM_Q1_6374402"/>
      <w:bookmarkStart w:id="14798" w:name="_ETM_Q1_6380154"/>
      <w:bookmarkStart w:id="14799" w:name="_ETM_Q1_6380904"/>
      <w:bookmarkStart w:id="14800" w:name="_ETM_Q1_6379656"/>
      <w:bookmarkStart w:id="14801" w:name="_ETM_Q1_6377905"/>
      <w:bookmarkStart w:id="14802" w:name="_ETM_Q1_6376905"/>
      <w:bookmarkStart w:id="14803" w:name="_ETM_Q1_6374905"/>
      <w:bookmarkStart w:id="14804" w:name="_ETM_Q1_6372905"/>
      <w:bookmarkStart w:id="14805" w:name="_ETM_Q1_6375652"/>
      <w:bookmarkEnd w:id="14797"/>
      <w:bookmarkEnd w:id="14798"/>
      <w:bookmarkEnd w:id="14799"/>
      <w:bookmarkEnd w:id="14800"/>
      <w:bookmarkEnd w:id="14801"/>
      <w:bookmarkEnd w:id="14802"/>
      <w:bookmarkEnd w:id="14803"/>
      <w:bookmarkEnd w:id="14804"/>
      <w:bookmarkEnd w:id="14805"/>
      <w:r>
        <w:rPr>
          <w:rFonts w:hint="cs"/>
          <w:rtl/>
          <w:lang w:eastAsia="he-IL"/>
        </w:rPr>
        <w:t>או-קיי אבל א</w:t>
      </w:r>
      <w:bookmarkStart w:id="14806" w:name="_ETM_Q1_6377155"/>
      <w:bookmarkEnd w:id="14806"/>
      <w:r>
        <w:rPr>
          <w:rFonts w:hint="cs"/>
          <w:rtl/>
          <w:lang w:eastAsia="he-IL"/>
        </w:rPr>
        <w:t xml:space="preserve">ם בתוספת הזו </w:t>
      </w:r>
      <w:bookmarkStart w:id="14807" w:name="_ETM_Q1_6379405"/>
      <w:bookmarkEnd w:id="14807"/>
      <w:r>
        <w:rPr>
          <w:rFonts w:hint="cs"/>
          <w:rtl/>
          <w:lang w:eastAsia="he-IL"/>
        </w:rPr>
        <w:t>אתה תכל</w:t>
      </w:r>
      <w:bookmarkStart w:id="14808" w:name="_ETM_Q1_6378405"/>
      <w:bookmarkEnd w:id="14808"/>
      <w:r>
        <w:rPr>
          <w:rFonts w:hint="cs"/>
          <w:rtl/>
          <w:lang w:eastAsia="he-IL"/>
        </w:rPr>
        <w:t xml:space="preserve">יל </w:t>
      </w:r>
      <w:bookmarkStart w:id="14809" w:name="_ETM_Q1_6378155"/>
      <w:bookmarkEnd w:id="14809"/>
      <w:r>
        <w:rPr>
          <w:rFonts w:hint="cs"/>
          <w:rtl/>
          <w:lang w:eastAsia="he-IL"/>
        </w:rPr>
        <w:t>את כלל שטחי - - -</w:t>
      </w:r>
      <w:bookmarkStart w:id="14810" w:name="_ETM_Q1_6379654"/>
      <w:bookmarkEnd w:id="14810"/>
      <w:r>
        <w:rPr>
          <w:rFonts w:hint="cs"/>
          <w:rtl/>
          <w:lang w:eastAsia="he-IL"/>
        </w:rPr>
        <w:t xml:space="preserve"> סבבה, הבנתי.</w:t>
      </w:r>
      <w:bookmarkStart w:id="14811" w:name="_ETM_Q1_6382153"/>
      <w:bookmarkEnd w:id="14811"/>
    </w:p>
    <w:p w14:paraId="540667EF" w14:textId="77777777" w:rsidR="001E001D" w:rsidRDefault="001E001D" w:rsidP="001E001D">
      <w:pPr>
        <w:rPr>
          <w:rtl/>
          <w:lang w:eastAsia="he-IL"/>
        </w:rPr>
      </w:pPr>
      <w:bookmarkStart w:id="14812" w:name="_ETM_Q1_6373155"/>
      <w:bookmarkStart w:id="14813" w:name="_ETM_Q1_6375903"/>
      <w:bookmarkEnd w:id="14812"/>
      <w:bookmarkEnd w:id="14813"/>
    </w:p>
    <w:p w14:paraId="4083D38B" w14:textId="68E8D61D" w:rsidR="001E001D" w:rsidRDefault="001E001D" w:rsidP="00F93808">
      <w:pPr>
        <w:pStyle w:val="a4"/>
        <w:keepNext/>
        <w:rPr>
          <w:rtl/>
        </w:rPr>
      </w:pPr>
      <w:bookmarkStart w:id="14814" w:name="ET_speaker_איילת_לוי_נחום_1039"/>
      <w:r w:rsidRPr="00F93808">
        <w:rPr>
          <w:rStyle w:val="TagStyle"/>
          <w:rtl/>
        </w:rPr>
        <w:t xml:space="preserve"> &lt;&lt; דובר &gt;&gt;</w:t>
      </w:r>
      <w:r w:rsidRPr="001E001D">
        <w:rPr>
          <w:rStyle w:val="TagStyle"/>
          <w:rtl/>
        </w:rPr>
        <w:t xml:space="preserve"> </w:t>
      </w:r>
      <w:r>
        <w:rPr>
          <w:rtl/>
        </w:rPr>
        <w:t>איילת לוי נחום:</w:t>
      </w:r>
      <w:r w:rsidRPr="001E001D">
        <w:rPr>
          <w:rStyle w:val="TagStyle"/>
          <w:rtl/>
        </w:rPr>
        <w:t xml:space="preserve"> </w:t>
      </w:r>
      <w:r w:rsidRPr="00F93808">
        <w:rPr>
          <w:rStyle w:val="TagStyle"/>
          <w:rtl/>
        </w:rPr>
        <w:t>&lt;&lt; דובר &gt;&gt;</w:t>
      </w:r>
      <w:r>
        <w:rPr>
          <w:rtl/>
        </w:rPr>
        <w:t xml:space="preserve">   </w:t>
      </w:r>
      <w:bookmarkEnd w:id="14814"/>
    </w:p>
    <w:p w14:paraId="5CD93CC4" w14:textId="77777777" w:rsidR="001E001D" w:rsidRDefault="001E001D" w:rsidP="00F93808">
      <w:pPr>
        <w:pStyle w:val="KeepWithNext"/>
        <w:rPr>
          <w:rtl/>
          <w:lang w:eastAsia="he-IL"/>
        </w:rPr>
      </w:pPr>
    </w:p>
    <w:p w14:paraId="70855727" w14:textId="204EC159" w:rsidR="001E001D" w:rsidRDefault="001E001D" w:rsidP="001E001D">
      <w:pPr>
        <w:rPr>
          <w:rtl/>
          <w:lang w:eastAsia="he-IL"/>
        </w:rPr>
      </w:pPr>
      <w:bookmarkStart w:id="14815" w:name="_ETM_Q1_6376402"/>
      <w:bookmarkStart w:id="14816" w:name="_ETM_Q1_6380901"/>
      <w:bookmarkEnd w:id="14815"/>
      <w:bookmarkEnd w:id="14816"/>
      <w:r>
        <w:rPr>
          <w:rFonts w:hint="cs"/>
          <w:rtl/>
          <w:lang w:eastAsia="he-IL"/>
        </w:rPr>
        <w:t>לא</w:t>
      </w:r>
      <w:bookmarkStart w:id="14817" w:name="_ETM_Q1_6382155"/>
      <w:bookmarkEnd w:id="14817"/>
      <w:r>
        <w:rPr>
          <w:rFonts w:hint="cs"/>
          <w:rtl/>
          <w:lang w:eastAsia="he-IL"/>
        </w:rPr>
        <w:t xml:space="preserve"> אבל זו שאלה טובה.</w:t>
      </w:r>
      <w:bookmarkStart w:id="14818" w:name="_ETM_Q1_6384154"/>
      <w:bookmarkEnd w:id="14818"/>
    </w:p>
    <w:p w14:paraId="29081818" w14:textId="77777777" w:rsidR="001E001D" w:rsidRDefault="001E001D" w:rsidP="001E001D">
      <w:pPr>
        <w:rPr>
          <w:rtl/>
          <w:lang w:eastAsia="he-IL"/>
        </w:rPr>
      </w:pPr>
      <w:bookmarkStart w:id="14819" w:name="_ETM_Q1_6384407"/>
      <w:bookmarkEnd w:id="14819"/>
    </w:p>
    <w:p w14:paraId="7682AB01" w14:textId="525BF2F3" w:rsidR="001E001D" w:rsidRDefault="001E001D" w:rsidP="00F93808">
      <w:pPr>
        <w:pStyle w:val="a4"/>
        <w:keepNext/>
        <w:rPr>
          <w:rtl/>
        </w:rPr>
      </w:pPr>
      <w:bookmarkStart w:id="14820" w:name="ET_knessetmember_6361_1040"/>
      <w:r w:rsidRPr="00F93808">
        <w:rPr>
          <w:rStyle w:val="TagStyle"/>
          <w:rtl/>
        </w:rPr>
        <w:t xml:space="preserve"> &lt;&lt; דובר &gt;&gt;</w:t>
      </w:r>
      <w:r w:rsidRPr="001E001D">
        <w:rPr>
          <w:rStyle w:val="TagStyle"/>
          <w:rtl/>
        </w:rPr>
        <w:t xml:space="preserve"> </w:t>
      </w:r>
      <w:r>
        <w:rPr>
          <w:rtl/>
        </w:rPr>
        <w:t>נאור שירי (יש עתיד):</w:t>
      </w:r>
      <w:r w:rsidRPr="001E001D">
        <w:rPr>
          <w:rStyle w:val="TagStyle"/>
          <w:rtl/>
        </w:rPr>
        <w:t xml:space="preserve"> </w:t>
      </w:r>
      <w:r w:rsidRPr="00F93808">
        <w:rPr>
          <w:rStyle w:val="TagStyle"/>
          <w:rtl/>
        </w:rPr>
        <w:t>&lt;&lt; דובר &gt;&gt;</w:t>
      </w:r>
      <w:r>
        <w:rPr>
          <w:rtl/>
        </w:rPr>
        <w:t xml:space="preserve">   </w:t>
      </w:r>
      <w:bookmarkEnd w:id="14820"/>
    </w:p>
    <w:p w14:paraId="78BB8794" w14:textId="77777777" w:rsidR="001E001D" w:rsidRDefault="001E001D" w:rsidP="00F93808">
      <w:pPr>
        <w:pStyle w:val="KeepWithNext"/>
        <w:rPr>
          <w:rtl/>
          <w:lang w:eastAsia="he-IL"/>
        </w:rPr>
      </w:pPr>
    </w:p>
    <w:p w14:paraId="644EF910" w14:textId="15CE76D4" w:rsidR="001E001D" w:rsidRDefault="001E001D" w:rsidP="001E001D">
      <w:pPr>
        <w:rPr>
          <w:rtl/>
          <w:lang w:eastAsia="he-IL"/>
        </w:rPr>
      </w:pPr>
      <w:bookmarkStart w:id="14821" w:name="_ETM_Q1_6386904"/>
      <w:bookmarkStart w:id="14822" w:name="_ETM_Q1_6384904"/>
      <w:bookmarkStart w:id="14823" w:name="_ETM_Q1_6382904"/>
      <w:bookmarkEnd w:id="14821"/>
      <w:bookmarkEnd w:id="14822"/>
      <w:bookmarkEnd w:id="14823"/>
      <w:r>
        <w:rPr>
          <w:rFonts w:hint="cs"/>
          <w:rtl/>
          <w:lang w:eastAsia="he-IL"/>
        </w:rPr>
        <w:t>כן</w:t>
      </w:r>
      <w:bookmarkStart w:id="14824" w:name="_ETM_Q1_6381151"/>
      <w:bookmarkEnd w:id="14824"/>
      <w:r>
        <w:rPr>
          <w:rFonts w:hint="cs"/>
          <w:rtl/>
          <w:lang w:eastAsia="he-IL"/>
        </w:rPr>
        <w:t xml:space="preserve"> אבל זאת שאלה שמחזירה אותנו.</w:t>
      </w:r>
    </w:p>
    <w:p w14:paraId="6FDEF996" w14:textId="77777777" w:rsidR="001E001D" w:rsidRDefault="001E001D" w:rsidP="001E001D">
      <w:pPr>
        <w:rPr>
          <w:rtl/>
          <w:lang w:eastAsia="he-IL"/>
        </w:rPr>
      </w:pPr>
      <w:bookmarkStart w:id="14825" w:name="_ETM_Q1_6388403"/>
      <w:bookmarkEnd w:id="14825"/>
    </w:p>
    <w:p w14:paraId="76D3A869" w14:textId="42B95201" w:rsidR="001E001D" w:rsidRDefault="001E001D" w:rsidP="00F93808">
      <w:pPr>
        <w:pStyle w:val="a4"/>
        <w:keepNext/>
        <w:rPr>
          <w:rtl/>
        </w:rPr>
      </w:pPr>
      <w:bookmarkStart w:id="14826" w:name="ET_speaker_איילת_לוי_נחום_1041"/>
      <w:r w:rsidRPr="00F93808">
        <w:rPr>
          <w:rStyle w:val="TagStyle"/>
          <w:rtl/>
        </w:rPr>
        <w:t xml:space="preserve"> &lt;&lt; דובר &gt;&gt;</w:t>
      </w:r>
      <w:r w:rsidRPr="001E001D">
        <w:rPr>
          <w:rStyle w:val="TagStyle"/>
          <w:rtl/>
        </w:rPr>
        <w:t xml:space="preserve"> </w:t>
      </w:r>
      <w:r>
        <w:rPr>
          <w:rtl/>
        </w:rPr>
        <w:t>איילת לוי נחום:</w:t>
      </w:r>
      <w:r w:rsidRPr="001E001D">
        <w:rPr>
          <w:rStyle w:val="TagStyle"/>
          <w:rtl/>
        </w:rPr>
        <w:t xml:space="preserve"> </w:t>
      </w:r>
      <w:r w:rsidRPr="00F93808">
        <w:rPr>
          <w:rStyle w:val="TagStyle"/>
          <w:rtl/>
        </w:rPr>
        <w:t>&lt;&lt; דובר &gt;&gt;</w:t>
      </w:r>
      <w:r>
        <w:rPr>
          <w:rtl/>
        </w:rPr>
        <w:t xml:space="preserve">   </w:t>
      </w:r>
      <w:bookmarkEnd w:id="14826"/>
    </w:p>
    <w:p w14:paraId="1D399838" w14:textId="77777777" w:rsidR="001E001D" w:rsidRDefault="001E001D" w:rsidP="00F93808">
      <w:pPr>
        <w:pStyle w:val="KeepWithNext"/>
        <w:rPr>
          <w:rtl/>
          <w:lang w:eastAsia="he-IL"/>
        </w:rPr>
      </w:pPr>
    </w:p>
    <w:p w14:paraId="41712C33" w14:textId="25A27741" w:rsidR="001E001D" w:rsidRDefault="001E001D" w:rsidP="001E001D">
      <w:pPr>
        <w:rPr>
          <w:rtl/>
          <w:lang w:eastAsia="he-IL"/>
        </w:rPr>
      </w:pPr>
      <w:bookmarkStart w:id="14827" w:name="_ETM_Q1_6388155"/>
      <w:bookmarkEnd w:id="14827"/>
      <w:r>
        <w:rPr>
          <w:rFonts w:hint="cs"/>
          <w:rtl/>
          <w:lang w:eastAsia="he-IL"/>
        </w:rPr>
        <w:t>זאת</w:t>
      </w:r>
      <w:bookmarkStart w:id="14828" w:name="_ETM_Q1_6389903"/>
      <w:bookmarkEnd w:id="14828"/>
      <w:r>
        <w:rPr>
          <w:rFonts w:hint="cs"/>
          <w:rtl/>
          <w:lang w:eastAsia="he-IL"/>
        </w:rPr>
        <w:t xml:space="preserve"> שאלה טובה כי </w:t>
      </w:r>
      <w:bookmarkStart w:id="14829" w:name="_ETM_Q1_6390402"/>
      <w:bookmarkEnd w:id="14829"/>
      <w:r>
        <w:rPr>
          <w:rFonts w:hint="cs"/>
          <w:rtl/>
          <w:lang w:eastAsia="he-IL"/>
        </w:rPr>
        <w:t>אנחנו</w:t>
      </w:r>
      <w:bookmarkStart w:id="14830" w:name="_ETM_Q1_6388906"/>
      <w:bookmarkEnd w:id="14830"/>
      <w:r>
        <w:rPr>
          <w:rFonts w:hint="cs"/>
          <w:rtl/>
          <w:lang w:eastAsia="he-IL"/>
        </w:rPr>
        <w:t xml:space="preserve"> כתבנו שזה לא יהיה בכל התוספת </w:t>
      </w:r>
      <w:bookmarkStart w:id="14831" w:name="_ETM_Q1_6393407"/>
      <w:bookmarkEnd w:id="14831"/>
      <w:r>
        <w:rPr>
          <w:rFonts w:hint="cs"/>
          <w:rtl/>
          <w:lang w:eastAsia="he-IL"/>
        </w:rPr>
        <w:t>אלא רק בפרטים</w:t>
      </w:r>
      <w:bookmarkStart w:id="14832" w:name="_ETM_Q1_6393655"/>
      <w:bookmarkEnd w:id="14832"/>
      <w:r>
        <w:rPr>
          <w:rFonts w:hint="cs"/>
          <w:rtl/>
          <w:lang w:eastAsia="he-IL"/>
        </w:rPr>
        <w:t xml:space="preserve"> (</w:t>
      </w:r>
      <w:bookmarkStart w:id="14833" w:name="_ETM_Q1_6393656"/>
      <w:bookmarkStart w:id="14834" w:name="_ETM_Q1_6391656"/>
      <w:bookmarkEnd w:id="14833"/>
      <w:bookmarkEnd w:id="14834"/>
      <w:r>
        <w:rPr>
          <w:rFonts w:hint="cs"/>
          <w:rtl/>
          <w:lang w:eastAsia="he-IL"/>
        </w:rPr>
        <w:t>1)</w:t>
      </w:r>
      <w:bookmarkStart w:id="14835" w:name="_ETM_Q1_6390152"/>
      <w:bookmarkEnd w:id="14835"/>
      <w:r>
        <w:rPr>
          <w:rFonts w:hint="cs"/>
          <w:rtl/>
          <w:lang w:eastAsia="he-IL"/>
        </w:rPr>
        <w:t xml:space="preserve"> עד (7). </w:t>
      </w:r>
      <w:bookmarkStart w:id="14836" w:name="_ETM_Q1_6391156"/>
      <w:bookmarkStart w:id="14837" w:name="_ETM_Q1_6389156"/>
      <w:bookmarkEnd w:id="14836"/>
      <w:bookmarkEnd w:id="14837"/>
    </w:p>
    <w:p w14:paraId="6BB2D099" w14:textId="77777777" w:rsidR="001E001D" w:rsidRDefault="001E001D" w:rsidP="001E001D">
      <w:pPr>
        <w:rPr>
          <w:rtl/>
          <w:lang w:eastAsia="he-IL"/>
        </w:rPr>
      </w:pPr>
      <w:bookmarkStart w:id="14838" w:name="_ETM_Q1_6389404"/>
      <w:bookmarkEnd w:id="14838"/>
    </w:p>
    <w:p w14:paraId="0F445ACE" w14:textId="2AF6B1B5" w:rsidR="001E001D" w:rsidRDefault="001E001D" w:rsidP="00F93808">
      <w:pPr>
        <w:pStyle w:val="a4"/>
        <w:keepNext/>
        <w:rPr>
          <w:rtl/>
        </w:rPr>
      </w:pPr>
      <w:bookmarkStart w:id="14839" w:name="ET_knessetmember_6361_1042"/>
      <w:r w:rsidRPr="00F93808">
        <w:rPr>
          <w:rStyle w:val="TagStyle"/>
          <w:rtl/>
        </w:rPr>
        <w:t xml:space="preserve"> &lt;&lt; דובר &gt;&gt;</w:t>
      </w:r>
      <w:r w:rsidRPr="001E001D">
        <w:rPr>
          <w:rStyle w:val="TagStyle"/>
          <w:rtl/>
        </w:rPr>
        <w:t xml:space="preserve"> </w:t>
      </w:r>
      <w:r>
        <w:rPr>
          <w:rtl/>
        </w:rPr>
        <w:t>נאור שירי (יש עתיד):</w:t>
      </w:r>
      <w:r w:rsidRPr="001E001D">
        <w:rPr>
          <w:rStyle w:val="TagStyle"/>
          <w:rtl/>
        </w:rPr>
        <w:t xml:space="preserve"> </w:t>
      </w:r>
      <w:r w:rsidRPr="00F93808">
        <w:rPr>
          <w:rStyle w:val="TagStyle"/>
          <w:rtl/>
        </w:rPr>
        <w:t>&lt;&lt; דובר &gt;&gt;</w:t>
      </w:r>
      <w:r>
        <w:rPr>
          <w:rtl/>
        </w:rPr>
        <w:t xml:space="preserve">   </w:t>
      </w:r>
      <w:bookmarkEnd w:id="14839"/>
    </w:p>
    <w:p w14:paraId="0AE0A0CC" w14:textId="77777777" w:rsidR="001E001D" w:rsidRDefault="001E001D" w:rsidP="00F93808">
      <w:pPr>
        <w:pStyle w:val="KeepWithNext"/>
        <w:rPr>
          <w:rtl/>
          <w:lang w:eastAsia="he-IL"/>
        </w:rPr>
      </w:pPr>
    </w:p>
    <w:p w14:paraId="4EDB367B" w14:textId="575A2389" w:rsidR="001E001D" w:rsidRDefault="001E001D" w:rsidP="001E001D">
      <w:pPr>
        <w:rPr>
          <w:rtl/>
          <w:lang w:eastAsia="he-IL"/>
        </w:rPr>
      </w:pPr>
      <w:bookmarkStart w:id="14840" w:name="_ETM_Q1_6390655"/>
      <w:bookmarkStart w:id="14841" w:name="_ETM_Q1_6390905"/>
      <w:bookmarkEnd w:id="14840"/>
      <w:bookmarkEnd w:id="14841"/>
      <w:r>
        <w:rPr>
          <w:rFonts w:hint="cs"/>
          <w:rtl/>
          <w:lang w:eastAsia="he-IL"/>
        </w:rPr>
        <w:t xml:space="preserve">מה זה (1) עד </w:t>
      </w:r>
      <w:bookmarkStart w:id="14842" w:name="_ETM_Q1_6394401"/>
      <w:bookmarkEnd w:id="14842"/>
      <w:r>
        <w:rPr>
          <w:rFonts w:hint="cs"/>
          <w:rtl/>
          <w:lang w:eastAsia="he-IL"/>
        </w:rPr>
        <w:t>(7)?</w:t>
      </w:r>
      <w:bookmarkStart w:id="14843" w:name="_ETM_Q1_6395155"/>
      <w:bookmarkStart w:id="14844" w:name="_ETM_Q1_6393155"/>
      <w:bookmarkEnd w:id="14843"/>
      <w:bookmarkEnd w:id="14844"/>
    </w:p>
    <w:p w14:paraId="2901ED73" w14:textId="77777777" w:rsidR="001E001D" w:rsidRDefault="001E001D" w:rsidP="001E001D">
      <w:pPr>
        <w:rPr>
          <w:rtl/>
          <w:lang w:eastAsia="he-IL"/>
        </w:rPr>
      </w:pPr>
      <w:bookmarkStart w:id="14845" w:name="_ETM_Q1_6393401"/>
      <w:bookmarkEnd w:id="14845"/>
    </w:p>
    <w:p w14:paraId="5B2E11C7" w14:textId="10D63448" w:rsidR="001E001D" w:rsidRDefault="001E001D" w:rsidP="00F93808">
      <w:pPr>
        <w:pStyle w:val="af6"/>
        <w:keepNext/>
        <w:rPr>
          <w:rtl/>
        </w:rPr>
      </w:pPr>
      <w:bookmarkStart w:id="14846" w:name="ET_yor_צביקה_פוגל___יורַ_1043"/>
      <w:r w:rsidRPr="00F93808">
        <w:rPr>
          <w:rStyle w:val="TagStyle"/>
          <w:rtl/>
        </w:rPr>
        <w:t xml:space="preserve"> &lt;&lt; יור &gt;&gt;</w:t>
      </w:r>
      <w:r w:rsidRPr="001E001D">
        <w:rPr>
          <w:rStyle w:val="TagStyle"/>
          <w:rtl/>
        </w:rPr>
        <w:t xml:space="preserve"> </w:t>
      </w:r>
      <w:r>
        <w:rPr>
          <w:rtl/>
        </w:rPr>
        <w:t>היו"ר צביקה פוגל:</w:t>
      </w:r>
      <w:r w:rsidRPr="001E001D">
        <w:rPr>
          <w:rStyle w:val="TagStyle"/>
          <w:rtl/>
        </w:rPr>
        <w:t xml:space="preserve"> </w:t>
      </w:r>
      <w:r w:rsidRPr="00F93808">
        <w:rPr>
          <w:rStyle w:val="TagStyle"/>
          <w:rtl/>
        </w:rPr>
        <w:t>&lt;&lt; יור &gt;&gt;</w:t>
      </w:r>
      <w:r>
        <w:rPr>
          <w:rtl/>
        </w:rPr>
        <w:t xml:space="preserve">   </w:t>
      </w:r>
      <w:bookmarkEnd w:id="14846"/>
    </w:p>
    <w:p w14:paraId="1CA107AD" w14:textId="77777777" w:rsidR="001E001D" w:rsidRDefault="001E001D" w:rsidP="00F93808">
      <w:pPr>
        <w:pStyle w:val="KeepWithNext"/>
        <w:rPr>
          <w:rtl/>
          <w:lang w:eastAsia="he-IL"/>
        </w:rPr>
      </w:pPr>
    </w:p>
    <w:p w14:paraId="186C6E6A" w14:textId="55E55A69" w:rsidR="001E001D" w:rsidRDefault="001E001D" w:rsidP="001E001D">
      <w:pPr>
        <w:rPr>
          <w:rtl/>
          <w:lang w:eastAsia="he-IL"/>
        </w:rPr>
      </w:pPr>
      <w:bookmarkStart w:id="14847" w:name="_ETM_Q1_6393905"/>
      <w:bookmarkStart w:id="14848" w:name="_ETM_Q1_6392155"/>
      <w:bookmarkEnd w:id="14847"/>
      <w:bookmarkEnd w:id="14848"/>
      <w:r>
        <w:rPr>
          <w:rFonts w:hint="cs"/>
          <w:rtl/>
          <w:lang w:eastAsia="he-IL"/>
        </w:rPr>
        <w:t>ז</w:t>
      </w:r>
      <w:bookmarkStart w:id="14849" w:name="_ETM_Q1_6390155"/>
      <w:bookmarkEnd w:id="14849"/>
      <w:r>
        <w:rPr>
          <w:rFonts w:hint="cs"/>
          <w:rtl/>
          <w:lang w:eastAsia="he-IL"/>
        </w:rPr>
        <w:t xml:space="preserve">ה בלי מוסדות חינוך וכל הדברים האחרים </w:t>
      </w:r>
      <w:bookmarkStart w:id="14850" w:name="_ETM_Q1_6398153"/>
      <w:bookmarkStart w:id="14851" w:name="_ETM_Q1_6396403"/>
      <w:bookmarkEnd w:id="14850"/>
      <w:bookmarkEnd w:id="14851"/>
      <w:r>
        <w:rPr>
          <w:rFonts w:hint="cs"/>
          <w:rtl/>
          <w:lang w:eastAsia="he-IL"/>
        </w:rPr>
        <w:t>שמופיעים בסעי</w:t>
      </w:r>
      <w:bookmarkStart w:id="14852" w:name="_ETM_Q1_6397154"/>
      <w:bookmarkEnd w:id="14852"/>
      <w:r>
        <w:rPr>
          <w:rFonts w:hint="cs"/>
          <w:rtl/>
          <w:lang w:eastAsia="he-IL"/>
        </w:rPr>
        <w:t xml:space="preserve">ף </w:t>
      </w:r>
      <w:bookmarkStart w:id="14853" w:name="_ETM_Q1_6397403"/>
      <w:bookmarkEnd w:id="14853"/>
      <w:r>
        <w:rPr>
          <w:rFonts w:hint="cs"/>
          <w:rtl/>
          <w:lang w:eastAsia="he-IL"/>
        </w:rPr>
        <w:t xml:space="preserve">(8). </w:t>
      </w:r>
      <w:bookmarkStart w:id="14854" w:name="_ETM_Q1_6398656"/>
      <w:bookmarkStart w:id="14855" w:name="_ETM_Q1_6396656"/>
      <w:bookmarkStart w:id="14856" w:name="_ETM_Q1_6394656"/>
      <w:bookmarkEnd w:id="14854"/>
      <w:bookmarkEnd w:id="14855"/>
      <w:bookmarkEnd w:id="14856"/>
    </w:p>
    <w:p w14:paraId="28CF6036" w14:textId="77777777" w:rsidR="001E001D" w:rsidRDefault="001E001D" w:rsidP="001E001D">
      <w:pPr>
        <w:rPr>
          <w:rtl/>
          <w:lang w:eastAsia="he-IL"/>
        </w:rPr>
      </w:pPr>
      <w:bookmarkStart w:id="14857" w:name="_ETM_Q1_6394906"/>
      <w:bookmarkEnd w:id="14857"/>
    </w:p>
    <w:p w14:paraId="4DE278D6" w14:textId="2E3C4F14" w:rsidR="001E001D" w:rsidRDefault="001E001D" w:rsidP="00F93808">
      <w:pPr>
        <w:pStyle w:val="a4"/>
        <w:keepNext/>
        <w:rPr>
          <w:rtl/>
        </w:rPr>
      </w:pPr>
      <w:bookmarkStart w:id="14858" w:name="ET_speaker_איילת_לוי_נחום_1044"/>
      <w:r w:rsidRPr="00F93808">
        <w:rPr>
          <w:rStyle w:val="TagStyle"/>
          <w:rtl/>
        </w:rPr>
        <w:t xml:space="preserve"> &lt;&lt; דובר &gt;&gt;</w:t>
      </w:r>
      <w:r w:rsidRPr="001E001D">
        <w:rPr>
          <w:rStyle w:val="TagStyle"/>
          <w:rtl/>
        </w:rPr>
        <w:t xml:space="preserve"> </w:t>
      </w:r>
      <w:r>
        <w:rPr>
          <w:rtl/>
        </w:rPr>
        <w:t>איילת לוי נחום:</w:t>
      </w:r>
      <w:r w:rsidRPr="001E001D">
        <w:rPr>
          <w:rStyle w:val="TagStyle"/>
          <w:rtl/>
        </w:rPr>
        <w:t xml:space="preserve"> </w:t>
      </w:r>
      <w:r w:rsidRPr="00F93808">
        <w:rPr>
          <w:rStyle w:val="TagStyle"/>
          <w:rtl/>
        </w:rPr>
        <w:t>&lt;&lt; דובר &gt;&gt;</w:t>
      </w:r>
      <w:r>
        <w:rPr>
          <w:rtl/>
        </w:rPr>
        <w:t xml:space="preserve">   </w:t>
      </w:r>
      <w:bookmarkEnd w:id="14858"/>
    </w:p>
    <w:p w14:paraId="081D6D07" w14:textId="77777777" w:rsidR="001E001D" w:rsidRDefault="001E001D" w:rsidP="00F93808">
      <w:pPr>
        <w:pStyle w:val="KeepWithNext"/>
        <w:rPr>
          <w:rtl/>
          <w:lang w:eastAsia="he-IL"/>
        </w:rPr>
      </w:pPr>
    </w:p>
    <w:p w14:paraId="0A37ED37" w14:textId="32A9D239" w:rsidR="001E001D" w:rsidRDefault="001E001D" w:rsidP="00B65AEF">
      <w:pPr>
        <w:rPr>
          <w:rtl/>
          <w:lang w:eastAsia="he-IL"/>
        </w:rPr>
      </w:pPr>
      <w:bookmarkStart w:id="14859" w:name="_ETM_Q1_6395906"/>
      <w:bookmarkEnd w:id="14859"/>
      <w:r>
        <w:rPr>
          <w:rFonts w:hint="cs"/>
          <w:rtl/>
          <w:lang w:eastAsia="he-IL"/>
        </w:rPr>
        <w:t>נכון. (1)</w:t>
      </w:r>
      <w:bookmarkStart w:id="14860" w:name="_ETM_Q1_6397901"/>
      <w:bookmarkStart w:id="14861" w:name="_ETM_Q1_6395901"/>
      <w:bookmarkStart w:id="14862" w:name="_ETM_Q1_6393901"/>
      <w:bookmarkEnd w:id="14860"/>
      <w:bookmarkEnd w:id="14861"/>
      <w:bookmarkEnd w:id="14862"/>
      <w:r>
        <w:rPr>
          <w:rFonts w:hint="cs"/>
          <w:rtl/>
          <w:lang w:eastAsia="he-IL"/>
        </w:rPr>
        <w:t xml:space="preserve"> עד (7) זה חופי רחצה, טיילות, חניונים ציבוריים</w:t>
      </w:r>
      <w:bookmarkStart w:id="14863" w:name="_ETM_Q1_6400917"/>
      <w:bookmarkEnd w:id="14863"/>
      <w:r>
        <w:rPr>
          <w:rFonts w:hint="cs"/>
          <w:rtl/>
          <w:lang w:eastAsia="he-IL"/>
        </w:rPr>
        <w:t>,</w:t>
      </w:r>
      <w:bookmarkStart w:id="14864" w:name="_ETM_Q1_6399151"/>
      <w:bookmarkEnd w:id="14864"/>
      <w:r>
        <w:rPr>
          <w:rFonts w:hint="cs"/>
          <w:rtl/>
          <w:lang w:eastAsia="he-IL"/>
        </w:rPr>
        <w:t xml:space="preserve"> גני</w:t>
      </w:r>
      <w:bookmarkStart w:id="14865" w:name="_ETM_Q1_6402905"/>
      <w:bookmarkStart w:id="14866" w:name="_ETM_Q1_6401155"/>
      <w:bookmarkStart w:id="14867" w:name="_ETM_Q1_6399403"/>
      <w:bookmarkStart w:id="14868" w:name="_ETM_Q1_6397654"/>
      <w:bookmarkStart w:id="14869" w:name="_ETM_Q1_6395654"/>
      <w:bookmarkEnd w:id="14865"/>
      <w:bookmarkEnd w:id="14866"/>
      <w:bookmarkEnd w:id="14867"/>
      <w:bookmarkEnd w:id="14868"/>
      <w:bookmarkEnd w:id="14869"/>
      <w:r>
        <w:rPr>
          <w:rFonts w:hint="cs"/>
          <w:rtl/>
          <w:lang w:eastAsia="he-IL"/>
        </w:rPr>
        <w:t>ם ציבוריים</w:t>
      </w:r>
      <w:bookmarkStart w:id="14870" w:name="_ETM_Q1_6400155"/>
      <w:bookmarkEnd w:id="14870"/>
      <w:r>
        <w:rPr>
          <w:rFonts w:hint="cs"/>
          <w:rtl/>
          <w:lang w:eastAsia="he-IL"/>
        </w:rPr>
        <w:t>,</w:t>
      </w:r>
      <w:bookmarkStart w:id="14871" w:name="_ETM_Q1_6398406"/>
      <w:bookmarkEnd w:id="14871"/>
      <w:r>
        <w:rPr>
          <w:rFonts w:hint="cs"/>
          <w:rtl/>
          <w:lang w:eastAsia="he-IL"/>
        </w:rPr>
        <w:t xml:space="preserve"> פארקים, </w:t>
      </w:r>
      <w:bookmarkStart w:id="14872" w:name="_ETM_Q1_6406402"/>
      <w:bookmarkStart w:id="14873" w:name="_ETM_Q1_6404654"/>
      <w:bookmarkStart w:id="14874" w:name="_ETM_Q1_6402654"/>
      <w:bookmarkEnd w:id="14872"/>
      <w:bookmarkEnd w:id="14873"/>
      <w:bookmarkEnd w:id="14874"/>
      <w:r w:rsidR="00BD617A">
        <w:rPr>
          <w:rFonts w:hint="cs"/>
          <w:rtl/>
          <w:lang w:eastAsia="he-IL"/>
        </w:rPr>
        <w:t xml:space="preserve">אזורי </w:t>
      </w:r>
      <w:bookmarkStart w:id="14875" w:name="_ETM_Q1_6402153"/>
      <w:bookmarkEnd w:id="14875"/>
      <w:r w:rsidR="00BD617A">
        <w:rPr>
          <w:rFonts w:hint="cs"/>
          <w:rtl/>
          <w:lang w:eastAsia="he-IL"/>
        </w:rPr>
        <w:t>מסחר ובכלל זה</w:t>
      </w:r>
      <w:bookmarkStart w:id="14876" w:name="_ETM_Q1_6404655"/>
      <w:bookmarkEnd w:id="14876"/>
      <w:r w:rsidR="00BD617A">
        <w:rPr>
          <w:rFonts w:hint="cs"/>
          <w:rtl/>
          <w:lang w:eastAsia="he-IL"/>
        </w:rPr>
        <w:t xml:space="preserve"> </w:t>
      </w:r>
      <w:bookmarkStart w:id="14877" w:name="_ETM_Q1_6402154"/>
      <w:bookmarkStart w:id="14878" w:name="_ETM_Q1_6400402"/>
      <w:bookmarkEnd w:id="14877"/>
      <w:bookmarkEnd w:id="14878"/>
      <w:r w:rsidR="00BD617A">
        <w:rPr>
          <w:rFonts w:hint="cs"/>
          <w:rtl/>
          <w:lang w:eastAsia="he-IL"/>
        </w:rPr>
        <w:t>מרכזי קניו</w:t>
      </w:r>
      <w:bookmarkStart w:id="14879" w:name="_ETM_Q1_6403156"/>
      <w:bookmarkEnd w:id="14879"/>
      <w:r w:rsidR="00BD617A">
        <w:rPr>
          <w:rFonts w:hint="cs"/>
          <w:rtl/>
          <w:lang w:eastAsia="he-IL"/>
        </w:rPr>
        <w:t>ת</w:t>
      </w:r>
      <w:bookmarkStart w:id="14880" w:name="_ETM_Q1_6401407"/>
      <w:bookmarkStart w:id="14881" w:name="_ETM_Q1_6401903"/>
      <w:bookmarkEnd w:id="14880"/>
      <w:bookmarkEnd w:id="14881"/>
      <w:r w:rsidR="00BD617A">
        <w:rPr>
          <w:rFonts w:hint="cs"/>
          <w:rtl/>
          <w:lang w:eastAsia="he-IL"/>
        </w:rPr>
        <w:t xml:space="preserve"> ואזורי </w:t>
      </w:r>
      <w:bookmarkStart w:id="14882" w:name="_ETM_Q1_6404902"/>
      <w:bookmarkEnd w:id="14882"/>
      <w:r w:rsidR="00BD617A">
        <w:rPr>
          <w:rFonts w:hint="cs"/>
          <w:rtl/>
          <w:lang w:eastAsia="he-IL"/>
        </w:rPr>
        <w:t>בילוי</w:t>
      </w:r>
      <w:bookmarkStart w:id="14883" w:name="_ETM_Q1_6404152"/>
      <w:bookmarkEnd w:id="14883"/>
      <w:r w:rsidR="00BD617A">
        <w:rPr>
          <w:rFonts w:hint="cs"/>
          <w:rtl/>
          <w:lang w:eastAsia="he-IL"/>
        </w:rPr>
        <w:t xml:space="preserve"> ובתי חולים ומקומות </w:t>
      </w:r>
      <w:bookmarkStart w:id="14884" w:name="_ETM_Q1_6408156"/>
      <w:bookmarkEnd w:id="14884"/>
      <w:r w:rsidR="00BD617A">
        <w:rPr>
          <w:rFonts w:hint="cs"/>
          <w:rtl/>
          <w:lang w:eastAsia="he-IL"/>
        </w:rPr>
        <w:t xml:space="preserve">אשפוז. </w:t>
      </w:r>
      <w:bookmarkStart w:id="14885" w:name="_ETM_Q1_6407405"/>
      <w:bookmarkEnd w:id="14885"/>
      <w:r w:rsidR="00BD617A">
        <w:rPr>
          <w:rFonts w:hint="cs"/>
          <w:rtl/>
          <w:lang w:eastAsia="he-IL"/>
        </w:rPr>
        <w:t xml:space="preserve"> </w:t>
      </w:r>
      <w:bookmarkStart w:id="14886" w:name="_ETM_Q1_6429402"/>
      <w:bookmarkStart w:id="14887" w:name="_ETM_Q1_6429652"/>
      <w:bookmarkEnd w:id="14886"/>
      <w:bookmarkEnd w:id="14887"/>
      <w:r w:rsidR="00BD617A">
        <w:rPr>
          <w:rFonts w:hint="cs"/>
          <w:rtl/>
          <w:lang w:eastAsia="he-IL"/>
        </w:rPr>
        <w:t>ההצעה של המשרד לבי</w:t>
      </w:r>
      <w:bookmarkStart w:id="14888" w:name="_ETM_Q1_6411158"/>
      <w:bookmarkEnd w:id="14888"/>
      <w:r w:rsidR="00BD617A">
        <w:rPr>
          <w:rFonts w:hint="cs"/>
          <w:rtl/>
          <w:lang w:eastAsia="he-IL"/>
        </w:rPr>
        <w:t>טחון</w:t>
      </w:r>
      <w:bookmarkStart w:id="14889" w:name="_ETM_Q1_6412651"/>
      <w:bookmarkEnd w:id="14889"/>
      <w:r w:rsidR="00BD617A">
        <w:rPr>
          <w:rFonts w:hint="cs"/>
          <w:rtl/>
          <w:lang w:eastAsia="he-IL"/>
        </w:rPr>
        <w:t xml:space="preserve"> לאומי שה</w:t>
      </w:r>
      <w:bookmarkStart w:id="14890" w:name="_ETM_Q1_6413153"/>
      <w:bookmarkStart w:id="14891" w:name="_ETM_Q1_6411153"/>
      <w:bookmarkEnd w:id="14890"/>
      <w:bookmarkEnd w:id="14891"/>
      <w:r w:rsidR="00BD617A">
        <w:rPr>
          <w:rFonts w:hint="cs"/>
          <w:rtl/>
          <w:lang w:eastAsia="he-IL"/>
        </w:rPr>
        <w:t>ועברה אלינו</w:t>
      </w:r>
      <w:bookmarkStart w:id="14892" w:name="_ETM_Q1_6410903"/>
      <w:bookmarkEnd w:id="14892"/>
      <w:r w:rsidR="00BD617A">
        <w:rPr>
          <w:rFonts w:hint="cs"/>
          <w:rtl/>
          <w:lang w:eastAsia="he-IL"/>
        </w:rPr>
        <w:t>, דיברה גם על הרחבת התוספ</w:t>
      </w:r>
      <w:bookmarkStart w:id="14893" w:name="_ETM_Q1_6415156"/>
      <w:bookmarkEnd w:id="14893"/>
      <w:r w:rsidR="00BD617A">
        <w:rPr>
          <w:rFonts w:hint="cs"/>
          <w:rtl/>
          <w:lang w:eastAsia="he-IL"/>
        </w:rPr>
        <w:t>ת</w:t>
      </w:r>
      <w:bookmarkStart w:id="14894" w:name="_ETM_Q1_6413406"/>
      <w:bookmarkStart w:id="14895" w:name="_ETM_Q1_6411406"/>
      <w:bookmarkEnd w:id="14894"/>
      <w:bookmarkEnd w:id="14895"/>
      <w:r w:rsidR="00BD617A">
        <w:rPr>
          <w:rFonts w:hint="cs"/>
          <w:rtl/>
          <w:lang w:eastAsia="he-IL"/>
        </w:rPr>
        <w:t xml:space="preserve"> </w:t>
      </w:r>
      <w:bookmarkStart w:id="14896" w:name="_ETM_Q1_6409656"/>
      <w:bookmarkEnd w:id="14896"/>
      <w:r w:rsidR="00BD617A">
        <w:rPr>
          <w:rFonts w:hint="cs"/>
          <w:rtl/>
          <w:lang w:eastAsia="he-IL"/>
        </w:rPr>
        <w:t xml:space="preserve">למוסדות </w:t>
      </w:r>
      <w:bookmarkStart w:id="14897" w:name="_ETM_Q1_6411155"/>
      <w:bookmarkEnd w:id="14897"/>
      <w:r w:rsidR="00BD617A">
        <w:rPr>
          <w:rFonts w:hint="cs"/>
          <w:rtl/>
          <w:lang w:eastAsia="he-IL"/>
        </w:rPr>
        <w:t>חינוך, מרכזי פיס</w:t>
      </w:r>
      <w:bookmarkStart w:id="14898" w:name="_ETM_Q1_6415653"/>
      <w:bookmarkStart w:id="14899" w:name="_ETM_Q1_6413653"/>
      <w:bookmarkEnd w:id="14898"/>
      <w:bookmarkEnd w:id="14899"/>
      <w:r w:rsidR="00BD617A">
        <w:rPr>
          <w:rFonts w:hint="cs"/>
          <w:rtl/>
          <w:lang w:eastAsia="he-IL"/>
        </w:rPr>
        <w:t xml:space="preserve"> ומתנ"סים</w:t>
      </w:r>
      <w:bookmarkStart w:id="14900" w:name="_ETM_Q1_6419406"/>
      <w:bookmarkEnd w:id="14900"/>
      <w:r w:rsidR="00BD617A">
        <w:rPr>
          <w:rFonts w:hint="cs"/>
          <w:rtl/>
          <w:lang w:eastAsia="he-IL"/>
        </w:rPr>
        <w:t xml:space="preserve">. </w:t>
      </w:r>
      <w:bookmarkStart w:id="14901" w:name="_ETM_Q1_6417657"/>
      <w:bookmarkEnd w:id="14901"/>
      <w:r w:rsidR="00BD617A">
        <w:rPr>
          <w:rFonts w:hint="cs"/>
          <w:rtl/>
          <w:lang w:eastAsia="he-IL"/>
        </w:rPr>
        <w:t>אנחנו לא חשבנו שצריך</w:t>
      </w:r>
      <w:bookmarkStart w:id="14902" w:name="_ETM_Q1_6420657"/>
      <w:bookmarkEnd w:id="14902"/>
      <w:r w:rsidR="00BD617A">
        <w:rPr>
          <w:rFonts w:hint="cs"/>
          <w:rtl/>
          <w:lang w:eastAsia="he-IL"/>
        </w:rPr>
        <w:t xml:space="preserve"> להרחיב את התוספת</w:t>
      </w:r>
      <w:bookmarkStart w:id="14903" w:name="_ETM_Q1_6422655"/>
      <w:bookmarkStart w:id="14904" w:name="_ETM_Q1_6420655"/>
      <w:bookmarkEnd w:id="14903"/>
      <w:bookmarkEnd w:id="14904"/>
      <w:r w:rsidR="00BD617A">
        <w:rPr>
          <w:rFonts w:hint="cs"/>
          <w:rtl/>
          <w:lang w:eastAsia="he-IL"/>
        </w:rPr>
        <w:t xml:space="preserve"> לעניין חו</w:t>
      </w:r>
      <w:bookmarkStart w:id="14905" w:name="_ETM_Q1_6420905"/>
      <w:bookmarkEnd w:id="14905"/>
      <w:r w:rsidR="00BD617A">
        <w:rPr>
          <w:rFonts w:hint="cs"/>
          <w:rtl/>
          <w:lang w:eastAsia="he-IL"/>
        </w:rPr>
        <w:t xml:space="preserve">ק המאבק בשכרות </w:t>
      </w:r>
      <w:bookmarkStart w:id="14906" w:name="_ETM_Q1_6426652"/>
      <w:bookmarkEnd w:id="14906"/>
      <w:r w:rsidR="00BD617A">
        <w:rPr>
          <w:rFonts w:hint="cs"/>
          <w:rtl/>
          <w:lang w:eastAsia="he-IL"/>
        </w:rPr>
        <w:t xml:space="preserve">גם </w:t>
      </w:r>
      <w:bookmarkStart w:id="14907" w:name="_ETM_Q1_6425153"/>
      <w:bookmarkEnd w:id="14907"/>
      <w:r w:rsidR="00BD617A">
        <w:rPr>
          <w:rFonts w:hint="cs"/>
          <w:rtl/>
          <w:lang w:eastAsia="he-IL"/>
        </w:rPr>
        <w:t>לנקודה הזאת.</w:t>
      </w:r>
    </w:p>
    <w:p w14:paraId="14E2573E" w14:textId="77777777" w:rsidR="00BD617A" w:rsidRDefault="00BD617A" w:rsidP="001E001D">
      <w:pPr>
        <w:rPr>
          <w:rtl/>
          <w:lang w:eastAsia="he-IL"/>
        </w:rPr>
      </w:pPr>
      <w:bookmarkStart w:id="14908" w:name="_ETM_Q1_6425655"/>
      <w:bookmarkStart w:id="14909" w:name="_ETM_Q1_6425902"/>
      <w:bookmarkEnd w:id="14908"/>
      <w:bookmarkEnd w:id="14909"/>
    </w:p>
    <w:p w14:paraId="1D8FF39B" w14:textId="0FB0F5F7" w:rsidR="00BD617A" w:rsidRDefault="00BD617A" w:rsidP="00F93808">
      <w:pPr>
        <w:pStyle w:val="af6"/>
        <w:keepNext/>
        <w:rPr>
          <w:rtl/>
        </w:rPr>
      </w:pPr>
      <w:bookmarkStart w:id="14910" w:name="ET_yor_צביקה_פוגל___יורַ_1045"/>
      <w:r w:rsidRPr="00F93808">
        <w:rPr>
          <w:rStyle w:val="TagStyle"/>
          <w:rtl/>
        </w:rPr>
        <w:t xml:space="preserve"> &lt;&lt; יור &gt;&gt;</w:t>
      </w:r>
      <w:r w:rsidRPr="00BD617A">
        <w:rPr>
          <w:rStyle w:val="TagStyle"/>
          <w:rtl/>
        </w:rPr>
        <w:t xml:space="preserve"> </w:t>
      </w:r>
      <w:r>
        <w:rPr>
          <w:rtl/>
        </w:rPr>
        <w:t>היו"ר צביקה פוגל:</w:t>
      </w:r>
      <w:r w:rsidRPr="00BD617A">
        <w:rPr>
          <w:rStyle w:val="TagStyle"/>
          <w:rtl/>
        </w:rPr>
        <w:t xml:space="preserve"> </w:t>
      </w:r>
      <w:r w:rsidRPr="00F93808">
        <w:rPr>
          <w:rStyle w:val="TagStyle"/>
          <w:rtl/>
        </w:rPr>
        <w:t>&lt;&lt; יור &gt;&gt;</w:t>
      </w:r>
      <w:r>
        <w:rPr>
          <w:rtl/>
        </w:rPr>
        <w:t xml:space="preserve">   </w:t>
      </w:r>
      <w:bookmarkEnd w:id="14910"/>
    </w:p>
    <w:p w14:paraId="1A05E453" w14:textId="77777777" w:rsidR="00BD617A" w:rsidRDefault="00BD617A" w:rsidP="00F93808">
      <w:pPr>
        <w:pStyle w:val="KeepWithNext"/>
        <w:rPr>
          <w:rtl/>
          <w:lang w:eastAsia="he-IL"/>
        </w:rPr>
      </w:pPr>
    </w:p>
    <w:p w14:paraId="1E4524C2" w14:textId="5E7BA287" w:rsidR="00BD617A" w:rsidRDefault="00BD617A" w:rsidP="00BD617A">
      <w:pPr>
        <w:rPr>
          <w:rtl/>
          <w:lang w:eastAsia="he-IL"/>
        </w:rPr>
      </w:pPr>
      <w:bookmarkStart w:id="14911" w:name="_ETM_Q1_6426653"/>
      <w:bookmarkStart w:id="14912" w:name="_ETM_Q1_6424904"/>
      <w:bookmarkStart w:id="14913" w:name="_ETM_Q1_6422904"/>
      <w:bookmarkStart w:id="14914" w:name="_ETM_Q1_6431903"/>
      <w:bookmarkEnd w:id="14911"/>
      <w:bookmarkEnd w:id="14912"/>
      <w:bookmarkEnd w:id="14913"/>
      <w:bookmarkEnd w:id="14914"/>
      <w:r>
        <w:rPr>
          <w:rFonts w:hint="cs"/>
          <w:rtl/>
          <w:lang w:eastAsia="he-IL"/>
        </w:rPr>
        <w:t>א</w:t>
      </w:r>
      <w:bookmarkStart w:id="14915" w:name="_ETM_Q1_6421152"/>
      <w:bookmarkEnd w:id="14915"/>
      <w:r>
        <w:rPr>
          <w:rFonts w:hint="cs"/>
          <w:rtl/>
          <w:lang w:eastAsia="he-IL"/>
        </w:rPr>
        <w:t>ני חשבתי שכן אבל נדבר על זה</w:t>
      </w:r>
      <w:bookmarkStart w:id="14916" w:name="_ETM_Q1_6428906"/>
      <w:bookmarkEnd w:id="14916"/>
      <w:r>
        <w:rPr>
          <w:rFonts w:hint="cs"/>
          <w:rtl/>
          <w:lang w:eastAsia="he-IL"/>
        </w:rPr>
        <w:t xml:space="preserve"> כשנגיע. </w:t>
      </w:r>
    </w:p>
    <w:p w14:paraId="33810736" w14:textId="77777777" w:rsidR="00BD617A" w:rsidRDefault="00BD617A" w:rsidP="00BD617A">
      <w:pPr>
        <w:rPr>
          <w:rtl/>
          <w:lang w:eastAsia="he-IL"/>
        </w:rPr>
      </w:pPr>
    </w:p>
    <w:p w14:paraId="76F6DD52" w14:textId="13CC36B3" w:rsidR="00BD617A" w:rsidRDefault="00BD617A" w:rsidP="00F93808">
      <w:pPr>
        <w:pStyle w:val="a4"/>
        <w:keepNext/>
        <w:rPr>
          <w:rtl/>
        </w:rPr>
      </w:pPr>
      <w:bookmarkStart w:id="14917" w:name="ET_speaker_איילת_לוי_נחום_1046"/>
      <w:r w:rsidRPr="00F93808">
        <w:rPr>
          <w:rStyle w:val="TagStyle"/>
          <w:rtl/>
        </w:rPr>
        <w:t xml:space="preserve"> &lt;&lt; דובר &gt;&gt;</w:t>
      </w:r>
      <w:r w:rsidRPr="00BD617A">
        <w:rPr>
          <w:rStyle w:val="TagStyle"/>
          <w:rtl/>
        </w:rPr>
        <w:t xml:space="preserve"> </w:t>
      </w:r>
      <w:r>
        <w:rPr>
          <w:rtl/>
        </w:rPr>
        <w:t>איילת לוי נחום:</w:t>
      </w:r>
      <w:r w:rsidRPr="00BD617A">
        <w:rPr>
          <w:rStyle w:val="TagStyle"/>
          <w:rtl/>
        </w:rPr>
        <w:t xml:space="preserve"> </w:t>
      </w:r>
      <w:r w:rsidRPr="00F93808">
        <w:rPr>
          <w:rStyle w:val="TagStyle"/>
          <w:rtl/>
        </w:rPr>
        <w:t>&lt;&lt; דובר &gt;&gt;</w:t>
      </w:r>
      <w:r>
        <w:rPr>
          <w:rtl/>
        </w:rPr>
        <w:t xml:space="preserve">   </w:t>
      </w:r>
      <w:bookmarkEnd w:id="14917"/>
    </w:p>
    <w:p w14:paraId="4176DD89" w14:textId="77777777" w:rsidR="00BD617A" w:rsidRDefault="00BD617A" w:rsidP="00F93808">
      <w:pPr>
        <w:pStyle w:val="KeepWithNext"/>
        <w:rPr>
          <w:rtl/>
          <w:lang w:eastAsia="he-IL"/>
        </w:rPr>
      </w:pPr>
    </w:p>
    <w:p w14:paraId="6E0A6C40" w14:textId="6D65D731" w:rsidR="00BD617A" w:rsidRDefault="00BD617A" w:rsidP="00BD617A">
      <w:pPr>
        <w:rPr>
          <w:rtl/>
          <w:lang w:eastAsia="he-IL"/>
        </w:rPr>
      </w:pPr>
      <w:r>
        <w:rPr>
          <w:rFonts w:hint="cs"/>
          <w:rtl/>
          <w:lang w:eastAsia="he-IL"/>
        </w:rPr>
        <w:t>לא אבל זה פה. צריך לדבר על זה פה.</w:t>
      </w:r>
      <w:bookmarkStart w:id="14918" w:name="_ETM_Q1_6429655"/>
      <w:bookmarkEnd w:id="14918"/>
      <w:r>
        <w:rPr>
          <w:rFonts w:hint="cs"/>
          <w:rtl/>
          <w:lang w:eastAsia="he-IL"/>
        </w:rPr>
        <w:t xml:space="preserve"> </w:t>
      </w:r>
    </w:p>
    <w:p w14:paraId="15D8F727" w14:textId="77777777" w:rsidR="00BD617A" w:rsidRDefault="00BD617A" w:rsidP="00BD617A">
      <w:pPr>
        <w:rPr>
          <w:rtl/>
          <w:lang w:eastAsia="he-IL"/>
        </w:rPr>
      </w:pPr>
      <w:bookmarkStart w:id="14919" w:name="_ETM_Q1_6429906"/>
      <w:bookmarkStart w:id="14920" w:name="_ETM_Q1_6430406"/>
      <w:bookmarkEnd w:id="14919"/>
      <w:bookmarkEnd w:id="14920"/>
    </w:p>
    <w:p w14:paraId="4FB79F6F" w14:textId="7BFE3E3C" w:rsidR="00BD617A" w:rsidRDefault="00BD617A" w:rsidP="00F93808">
      <w:pPr>
        <w:pStyle w:val="a4"/>
        <w:keepNext/>
        <w:rPr>
          <w:rtl/>
        </w:rPr>
      </w:pPr>
      <w:bookmarkStart w:id="14921" w:name="ET_speaker_מירה_סלומון_1047"/>
      <w:r w:rsidRPr="00F93808">
        <w:rPr>
          <w:rStyle w:val="TagStyle"/>
          <w:rtl/>
        </w:rPr>
        <w:t xml:space="preserve"> &lt;&lt; דובר &gt;&gt;</w:t>
      </w:r>
      <w:r w:rsidRPr="00BD617A">
        <w:rPr>
          <w:rStyle w:val="TagStyle"/>
          <w:rtl/>
        </w:rPr>
        <w:t xml:space="preserve"> </w:t>
      </w:r>
      <w:r>
        <w:rPr>
          <w:rtl/>
        </w:rPr>
        <w:t>מירה סלומון:</w:t>
      </w:r>
      <w:r w:rsidRPr="00BD617A">
        <w:rPr>
          <w:rStyle w:val="TagStyle"/>
          <w:rtl/>
        </w:rPr>
        <w:t xml:space="preserve"> </w:t>
      </w:r>
      <w:r w:rsidRPr="00F93808">
        <w:rPr>
          <w:rStyle w:val="TagStyle"/>
          <w:rtl/>
        </w:rPr>
        <w:t>&lt;&lt; דובר &gt;&gt;</w:t>
      </w:r>
      <w:r>
        <w:rPr>
          <w:rtl/>
        </w:rPr>
        <w:t xml:space="preserve">   </w:t>
      </w:r>
      <w:bookmarkEnd w:id="14921"/>
    </w:p>
    <w:p w14:paraId="1CBA6BB3" w14:textId="77777777" w:rsidR="00BD617A" w:rsidRDefault="00BD617A" w:rsidP="00F93808">
      <w:pPr>
        <w:pStyle w:val="KeepWithNext"/>
        <w:rPr>
          <w:rtl/>
          <w:lang w:eastAsia="he-IL"/>
        </w:rPr>
      </w:pPr>
    </w:p>
    <w:p w14:paraId="02AD6D95" w14:textId="29F5C9D4" w:rsidR="00BD617A" w:rsidRDefault="00BD617A" w:rsidP="00BD617A">
      <w:pPr>
        <w:rPr>
          <w:rtl/>
          <w:lang w:eastAsia="he-IL"/>
        </w:rPr>
      </w:pPr>
      <w:bookmarkStart w:id="14922" w:name="_ETM_Q1_6430905"/>
      <w:bookmarkStart w:id="14923" w:name="_ETM_Q1_6428905"/>
      <w:bookmarkStart w:id="14924" w:name="_ETM_Q1_6426905"/>
      <w:bookmarkEnd w:id="14922"/>
      <w:bookmarkEnd w:id="14923"/>
      <w:bookmarkEnd w:id="14924"/>
      <w:r>
        <w:rPr>
          <w:rFonts w:hint="cs"/>
          <w:rtl/>
          <w:lang w:eastAsia="he-IL"/>
        </w:rPr>
        <w:t>כ</w:t>
      </w:r>
      <w:bookmarkStart w:id="14925" w:name="_ETM_Q1_6425155"/>
      <w:bookmarkEnd w:id="14925"/>
      <w:r>
        <w:rPr>
          <w:rFonts w:hint="cs"/>
          <w:rtl/>
          <w:lang w:eastAsia="he-IL"/>
        </w:rPr>
        <w:t xml:space="preserve">ן אבל צריך להקריא את התוספת. </w:t>
      </w:r>
    </w:p>
    <w:p w14:paraId="6F5315CF" w14:textId="77777777" w:rsidR="00BD617A" w:rsidRDefault="00BD617A" w:rsidP="00BD617A">
      <w:pPr>
        <w:rPr>
          <w:rtl/>
          <w:lang w:eastAsia="he-IL"/>
        </w:rPr>
      </w:pPr>
      <w:bookmarkStart w:id="14926" w:name="_ETM_Q1_6432674"/>
      <w:bookmarkEnd w:id="14926"/>
    </w:p>
    <w:p w14:paraId="69F6CD5F" w14:textId="6536E69A" w:rsidR="00BD617A" w:rsidRDefault="00BD617A" w:rsidP="00F93808">
      <w:pPr>
        <w:pStyle w:val="a4"/>
        <w:keepNext/>
        <w:rPr>
          <w:rtl/>
        </w:rPr>
      </w:pPr>
      <w:bookmarkStart w:id="14927" w:name="ET_speaker_איילת_לוי_נחום_1048"/>
      <w:r w:rsidRPr="00F93808">
        <w:rPr>
          <w:rStyle w:val="TagStyle"/>
          <w:rtl/>
        </w:rPr>
        <w:t xml:space="preserve"> &lt;&lt; דובר &gt;&gt;</w:t>
      </w:r>
      <w:r w:rsidRPr="00BD617A">
        <w:rPr>
          <w:rStyle w:val="TagStyle"/>
          <w:rtl/>
        </w:rPr>
        <w:t xml:space="preserve"> </w:t>
      </w:r>
      <w:r>
        <w:rPr>
          <w:rtl/>
        </w:rPr>
        <w:t>איילת לוי נחום:</w:t>
      </w:r>
      <w:r w:rsidRPr="00BD617A">
        <w:rPr>
          <w:rStyle w:val="TagStyle"/>
          <w:rtl/>
        </w:rPr>
        <w:t xml:space="preserve"> </w:t>
      </w:r>
      <w:r w:rsidRPr="00F93808">
        <w:rPr>
          <w:rStyle w:val="TagStyle"/>
          <w:rtl/>
        </w:rPr>
        <w:t>&lt;&lt; דובר &gt;&gt;</w:t>
      </w:r>
      <w:r>
        <w:rPr>
          <w:rtl/>
        </w:rPr>
        <w:t xml:space="preserve">   </w:t>
      </w:r>
      <w:bookmarkEnd w:id="14927"/>
    </w:p>
    <w:p w14:paraId="5685C826" w14:textId="77777777" w:rsidR="00BD617A" w:rsidRDefault="00BD617A" w:rsidP="00F93808">
      <w:pPr>
        <w:pStyle w:val="KeepWithNext"/>
        <w:rPr>
          <w:rtl/>
          <w:lang w:eastAsia="he-IL"/>
        </w:rPr>
      </w:pPr>
    </w:p>
    <w:p w14:paraId="679650F2" w14:textId="1AEC8B9C" w:rsidR="00BD617A" w:rsidRDefault="00BD617A" w:rsidP="00BD617A">
      <w:pPr>
        <w:rPr>
          <w:rtl/>
          <w:lang w:eastAsia="he-IL"/>
        </w:rPr>
      </w:pPr>
      <w:bookmarkStart w:id="14928" w:name="_ETM_Q1_6434404"/>
      <w:bookmarkStart w:id="14929" w:name="_ETM_Q1_6432404"/>
      <w:bookmarkStart w:id="14930" w:name="_ETM_Q1_6430404"/>
      <w:bookmarkEnd w:id="14928"/>
      <w:bookmarkEnd w:id="14929"/>
      <w:bookmarkEnd w:id="14930"/>
      <w:r>
        <w:rPr>
          <w:rFonts w:hint="cs"/>
          <w:rtl/>
          <w:lang w:eastAsia="he-IL"/>
        </w:rPr>
        <w:t xml:space="preserve">אנחנו דנים </w:t>
      </w:r>
      <w:bookmarkStart w:id="14931" w:name="_ETM_Q1_6431901"/>
      <w:bookmarkEnd w:id="14931"/>
      <w:r>
        <w:rPr>
          <w:rFonts w:hint="cs"/>
          <w:rtl/>
          <w:lang w:eastAsia="he-IL"/>
        </w:rPr>
        <w:t>עכשיו בשאלה איפה יוכלו</w:t>
      </w:r>
      <w:bookmarkStart w:id="14932" w:name="_ETM_Q1_6434405"/>
      <w:bookmarkEnd w:id="14932"/>
      <w:r>
        <w:rPr>
          <w:rFonts w:hint="cs"/>
          <w:rtl/>
          <w:lang w:eastAsia="he-IL"/>
        </w:rPr>
        <w:t xml:space="preserve"> להפעיל את הסמכויות בעניין חוק המאבק</w:t>
      </w:r>
      <w:bookmarkStart w:id="14933" w:name="_ETM_Q1_6439905"/>
      <w:bookmarkEnd w:id="14933"/>
      <w:r>
        <w:rPr>
          <w:rFonts w:hint="cs"/>
          <w:rtl/>
          <w:lang w:eastAsia="he-IL"/>
        </w:rPr>
        <w:t xml:space="preserve"> בשכרות</w:t>
      </w:r>
      <w:bookmarkStart w:id="14934" w:name="_ETM_Q1_6439408"/>
      <w:bookmarkEnd w:id="14934"/>
      <w:r>
        <w:rPr>
          <w:rFonts w:hint="cs"/>
          <w:rtl/>
          <w:lang w:eastAsia="he-IL"/>
        </w:rPr>
        <w:t>.</w:t>
      </w:r>
      <w:bookmarkStart w:id="14935" w:name="_ETM_Q1_6438407"/>
      <w:bookmarkEnd w:id="14935"/>
      <w:r>
        <w:rPr>
          <w:rFonts w:hint="cs"/>
          <w:rtl/>
          <w:lang w:eastAsia="he-IL"/>
        </w:rPr>
        <w:t xml:space="preserve"> השאלה היא </w:t>
      </w:r>
      <w:bookmarkStart w:id="14936" w:name="_ETM_Q1_6440654"/>
      <w:bookmarkEnd w:id="14936"/>
      <w:r>
        <w:rPr>
          <w:rFonts w:hint="cs"/>
          <w:rtl/>
          <w:lang w:eastAsia="he-IL"/>
        </w:rPr>
        <w:t>למה ביקשתם</w:t>
      </w:r>
      <w:bookmarkStart w:id="14937" w:name="_ETM_Q1_6440406"/>
      <w:bookmarkEnd w:id="14937"/>
      <w:r>
        <w:rPr>
          <w:rFonts w:hint="cs"/>
          <w:rtl/>
          <w:lang w:eastAsia="he-IL"/>
        </w:rPr>
        <w:t xml:space="preserve"> להרחיב</w:t>
      </w:r>
      <w:bookmarkStart w:id="14938" w:name="_ETM_Q1_6441403"/>
      <w:bookmarkEnd w:id="14938"/>
      <w:r>
        <w:rPr>
          <w:rFonts w:hint="cs"/>
          <w:rtl/>
          <w:lang w:eastAsia="he-IL"/>
        </w:rPr>
        <w:t xml:space="preserve"> לסעיף (9)</w:t>
      </w:r>
      <w:bookmarkStart w:id="14939" w:name="_ETM_Q1_6443156"/>
      <w:bookmarkEnd w:id="14939"/>
      <w:r>
        <w:rPr>
          <w:rFonts w:hint="cs"/>
          <w:rtl/>
          <w:lang w:eastAsia="he-IL"/>
        </w:rPr>
        <w:t>?</w:t>
      </w:r>
      <w:bookmarkStart w:id="14940" w:name="_ETM_Q1_6443155"/>
      <w:bookmarkEnd w:id="14940"/>
    </w:p>
    <w:p w14:paraId="44CEDEE4" w14:textId="77777777" w:rsidR="00BD617A" w:rsidRDefault="00BD617A" w:rsidP="00BD617A">
      <w:pPr>
        <w:rPr>
          <w:rtl/>
          <w:lang w:eastAsia="he-IL"/>
        </w:rPr>
      </w:pPr>
      <w:bookmarkStart w:id="14941" w:name="_ETM_Q1_6438652"/>
      <w:bookmarkStart w:id="14942" w:name="_ETM_Q1_6439406"/>
      <w:bookmarkEnd w:id="14941"/>
      <w:bookmarkEnd w:id="14942"/>
    </w:p>
    <w:p w14:paraId="554B14A4" w14:textId="7FBC9C9D" w:rsidR="00BD617A" w:rsidRDefault="00BD617A" w:rsidP="00F93808">
      <w:pPr>
        <w:pStyle w:val="a4"/>
        <w:keepNext/>
        <w:rPr>
          <w:rtl/>
        </w:rPr>
      </w:pPr>
      <w:bookmarkStart w:id="14943" w:name="ET_knessetmember_6361_1049"/>
      <w:r w:rsidRPr="00F93808">
        <w:rPr>
          <w:rStyle w:val="TagStyle"/>
          <w:rtl/>
        </w:rPr>
        <w:t xml:space="preserve"> &lt;&lt; דובר &gt;&gt;</w:t>
      </w:r>
      <w:r w:rsidRPr="00BD617A">
        <w:rPr>
          <w:rStyle w:val="TagStyle"/>
          <w:rtl/>
        </w:rPr>
        <w:t xml:space="preserve"> </w:t>
      </w:r>
      <w:r>
        <w:rPr>
          <w:rtl/>
        </w:rPr>
        <w:t>נאור שירי (יש עתיד):</w:t>
      </w:r>
      <w:r w:rsidRPr="00BD617A">
        <w:rPr>
          <w:rStyle w:val="TagStyle"/>
          <w:rtl/>
        </w:rPr>
        <w:t xml:space="preserve"> </w:t>
      </w:r>
      <w:r w:rsidRPr="00F93808">
        <w:rPr>
          <w:rStyle w:val="TagStyle"/>
          <w:rtl/>
        </w:rPr>
        <w:t>&lt;&lt; דובר &gt;&gt;</w:t>
      </w:r>
      <w:r>
        <w:rPr>
          <w:rtl/>
        </w:rPr>
        <w:t xml:space="preserve">   </w:t>
      </w:r>
      <w:bookmarkEnd w:id="14943"/>
    </w:p>
    <w:p w14:paraId="592C9570" w14:textId="77777777" w:rsidR="00BD617A" w:rsidRDefault="00BD617A" w:rsidP="00F93808">
      <w:pPr>
        <w:pStyle w:val="KeepWithNext"/>
        <w:rPr>
          <w:rtl/>
          <w:lang w:eastAsia="he-IL"/>
        </w:rPr>
      </w:pPr>
    </w:p>
    <w:p w14:paraId="4FF29090" w14:textId="22BD4591" w:rsidR="00BD617A" w:rsidRDefault="00BD617A" w:rsidP="00BD617A">
      <w:pPr>
        <w:rPr>
          <w:rtl/>
          <w:lang w:eastAsia="he-IL"/>
        </w:rPr>
      </w:pPr>
      <w:bookmarkStart w:id="14944" w:name="_ETM_Q1_6439906"/>
      <w:bookmarkStart w:id="14945" w:name="_ETM_Q1_6437154"/>
      <w:bookmarkEnd w:id="14944"/>
      <w:bookmarkEnd w:id="14945"/>
      <w:r>
        <w:rPr>
          <w:rFonts w:hint="cs"/>
          <w:rtl/>
          <w:lang w:eastAsia="he-IL"/>
        </w:rPr>
        <w:t>איילת, למה אתם חושבים שלא</w:t>
      </w:r>
      <w:bookmarkStart w:id="14946" w:name="_ETM_Q1_6441652"/>
      <w:bookmarkStart w:id="14947" w:name="_ETM_Q1_6439652"/>
      <w:bookmarkStart w:id="14948" w:name="_ETM_Q1_6442406"/>
      <w:bookmarkEnd w:id="14946"/>
      <w:bookmarkEnd w:id="14947"/>
      <w:bookmarkEnd w:id="14948"/>
      <w:r>
        <w:rPr>
          <w:rFonts w:hint="cs"/>
          <w:rtl/>
          <w:lang w:eastAsia="he-IL"/>
        </w:rPr>
        <w:t xml:space="preserve"> בבית ספר בלילה, נגיד?</w:t>
      </w:r>
      <w:bookmarkStart w:id="14949" w:name="_ETM_Q1_6439655"/>
      <w:bookmarkStart w:id="14950" w:name="_ETM_Q1_6437905"/>
      <w:bookmarkStart w:id="14951" w:name="_ETM_Q1_6449156"/>
      <w:bookmarkEnd w:id="14949"/>
      <w:bookmarkEnd w:id="14950"/>
      <w:bookmarkEnd w:id="14951"/>
      <w:r>
        <w:rPr>
          <w:rFonts w:hint="cs"/>
          <w:rtl/>
          <w:lang w:eastAsia="he-IL"/>
        </w:rPr>
        <w:t xml:space="preserve"> למה הגינה ליד</w:t>
      </w:r>
      <w:bookmarkStart w:id="14952" w:name="_ETM_Q1_6451655"/>
      <w:bookmarkEnd w:id="14952"/>
      <w:r>
        <w:rPr>
          <w:rFonts w:hint="cs"/>
          <w:rtl/>
          <w:lang w:eastAsia="he-IL"/>
        </w:rPr>
        <w:t xml:space="preserve"> הבית ספר</w:t>
      </w:r>
      <w:bookmarkStart w:id="14953" w:name="_ETM_Q1_6451904"/>
      <w:bookmarkEnd w:id="14953"/>
      <w:r>
        <w:rPr>
          <w:rFonts w:hint="cs"/>
          <w:rtl/>
          <w:lang w:eastAsia="he-IL"/>
        </w:rPr>
        <w:t xml:space="preserve"> </w:t>
      </w:r>
      <w:bookmarkStart w:id="14954" w:name="_ETM_Q1_6449904"/>
      <w:bookmarkEnd w:id="14954"/>
      <w:r>
        <w:rPr>
          <w:rFonts w:hint="cs"/>
          <w:rtl/>
          <w:lang w:eastAsia="he-IL"/>
        </w:rPr>
        <w:t xml:space="preserve">כן </w:t>
      </w:r>
      <w:bookmarkStart w:id="14955" w:name="_ETM_Q1_6448404"/>
      <w:bookmarkEnd w:id="14955"/>
      <w:r>
        <w:rPr>
          <w:rFonts w:hint="cs"/>
          <w:rtl/>
          <w:lang w:eastAsia="he-IL"/>
        </w:rPr>
        <w:t>אבל בתוך לא? אגב, תחום בתי</w:t>
      </w:r>
      <w:bookmarkStart w:id="14956" w:name="_ETM_Q1_6453153"/>
      <w:bookmarkStart w:id="14957" w:name="_ETM_Q1_6451654"/>
      <w:bookmarkStart w:id="14958" w:name="_ETM_Q1_6451902"/>
      <w:bookmarkEnd w:id="14956"/>
      <w:bookmarkEnd w:id="14957"/>
      <w:bookmarkEnd w:id="14958"/>
      <w:r>
        <w:rPr>
          <w:rFonts w:hint="cs"/>
          <w:rtl/>
          <w:lang w:eastAsia="he-IL"/>
        </w:rPr>
        <w:t xml:space="preserve"> הספר זה 100 מטר מהשער? </w:t>
      </w:r>
      <w:bookmarkStart w:id="14959" w:name="_ETM_Q1_6456404"/>
      <w:bookmarkStart w:id="14960" w:name="_ETM_Q1_6458406"/>
      <w:bookmarkStart w:id="14961" w:name="_ETM_Q1_6456656"/>
      <w:bookmarkStart w:id="14962" w:name="_ETM_Q1_6454902"/>
      <w:bookmarkStart w:id="14963" w:name="_ETM_Q1_6453152"/>
      <w:bookmarkEnd w:id="14959"/>
      <w:bookmarkEnd w:id="14960"/>
      <w:bookmarkEnd w:id="14961"/>
      <w:bookmarkEnd w:id="14962"/>
      <w:bookmarkEnd w:id="14963"/>
    </w:p>
    <w:p w14:paraId="7E9E690C" w14:textId="77777777" w:rsidR="0087313C" w:rsidRDefault="0087313C" w:rsidP="00BD617A">
      <w:pPr>
        <w:rPr>
          <w:rtl/>
          <w:lang w:eastAsia="he-IL"/>
        </w:rPr>
      </w:pPr>
    </w:p>
    <w:p w14:paraId="57A727F0" w14:textId="60A381A4" w:rsidR="0087313C" w:rsidRDefault="0087313C" w:rsidP="00F93808">
      <w:pPr>
        <w:pStyle w:val="a4"/>
        <w:keepNext/>
        <w:rPr>
          <w:rtl/>
        </w:rPr>
      </w:pPr>
      <w:bookmarkStart w:id="14964" w:name="ET_speaker_איילת_לוי_נחום_1050"/>
      <w:r w:rsidRPr="00F93808">
        <w:rPr>
          <w:rStyle w:val="TagStyle"/>
          <w:rtl/>
        </w:rPr>
        <w:t xml:space="preserve"> &lt;&lt; דובר &gt;&gt;</w:t>
      </w:r>
      <w:r w:rsidRPr="0087313C">
        <w:rPr>
          <w:rStyle w:val="TagStyle"/>
          <w:rtl/>
        </w:rPr>
        <w:t xml:space="preserve"> </w:t>
      </w:r>
      <w:r>
        <w:rPr>
          <w:rtl/>
        </w:rPr>
        <w:t>איילת לוי נחום:</w:t>
      </w:r>
      <w:r w:rsidRPr="0087313C">
        <w:rPr>
          <w:rStyle w:val="TagStyle"/>
          <w:rtl/>
        </w:rPr>
        <w:t xml:space="preserve"> </w:t>
      </w:r>
      <w:r w:rsidRPr="00F93808">
        <w:rPr>
          <w:rStyle w:val="TagStyle"/>
          <w:rtl/>
        </w:rPr>
        <w:t>&lt;&lt; דובר &gt;&gt;</w:t>
      </w:r>
      <w:r>
        <w:rPr>
          <w:rtl/>
        </w:rPr>
        <w:t xml:space="preserve">   </w:t>
      </w:r>
      <w:bookmarkEnd w:id="14964"/>
    </w:p>
    <w:p w14:paraId="0D73CEBF" w14:textId="77777777" w:rsidR="0087313C" w:rsidRDefault="0087313C" w:rsidP="00F93808">
      <w:pPr>
        <w:pStyle w:val="KeepWithNext"/>
        <w:rPr>
          <w:rtl/>
          <w:lang w:eastAsia="he-IL"/>
        </w:rPr>
      </w:pPr>
    </w:p>
    <w:p w14:paraId="606BC3E6" w14:textId="43F38A56" w:rsidR="0087313C" w:rsidRDefault="0087313C" w:rsidP="0087313C">
      <w:pPr>
        <w:rPr>
          <w:rtl/>
          <w:lang w:eastAsia="he-IL"/>
        </w:rPr>
      </w:pPr>
      <w:bookmarkStart w:id="14965" w:name="_ETM_Q1_6454405"/>
      <w:bookmarkStart w:id="14966" w:name="_ETM_Q1_6452405"/>
      <w:bookmarkStart w:id="14967" w:name="_ETM_Q1_6450652"/>
      <w:bookmarkEnd w:id="14965"/>
      <w:bookmarkEnd w:id="14966"/>
      <w:bookmarkEnd w:id="14967"/>
      <w:r>
        <w:rPr>
          <w:rFonts w:hint="cs"/>
          <w:rtl/>
          <w:lang w:eastAsia="he-IL"/>
        </w:rPr>
        <w:t>השאלה היא אם אנחנו רוצים</w:t>
      </w:r>
      <w:bookmarkStart w:id="14968" w:name="_ETM_Q1_6453904"/>
      <w:bookmarkEnd w:id="14968"/>
      <w:r>
        <w:rPr>
          <w:rFonts w:hint="cs"/>
          <w:rtl/>
          <w:lang w:eastAsia="he-IL"/>
        </w:rPr>
        <w:t xml:space="preserve"> מאבטחים - - -</w:t>
      </w:r>
    </w:p>
    <w:p w14:paraId="04AF8740" w14:textId="77777777" w:rsidR="0087313C" w:rsidRDefault="0087313C" w:rsidP="0087313C">
      <w:pPr>
        <w:rPr>
          <w:rtl/>
          <w:lang w:eastAsia="he-IL"/>
        </w:rPr>
      </w:pPr>
      <w:bookmarkStart w:id="14969" w:name="_ETM_Q1_6456155"/>
      <w:bookmarkStart w:id="14970" w:name="_ETM_Q1_6457157"/>
      <w:bookmarkEnd w:id="14969"/>
      <w:bookmarkEnd w:id="14970"/>
    </w:p>
    <w:p w14:paraId="3EE1D06F" w14:textId="2E5EB0BA" w:rsidR="0087313C" w:rsidRDefault="0087313C" w:rsidP="00F93808">
      <w:pPr>
        <w:pStyle w:val="a4"/>
        <w:keepNext/>
        <w:rPr>
          <w:rtl/>
        </w:rPr>
      </w:pPr>
      <w:bookmarkStart w:id="14971" w:name="ET_knessetmember_6361_1051"/>
      <w:r w:rsidRPr="00F93808">
        <w:rPr>
          <w:rStyle w:val="TagStyle"/>
          <w:rtl/>
        </w:rPr>
        <w:t xml:space="preserve"> &lt;&lt; דובר &gt;&gt;</w:t>
      </w:r>
      <w:r w:rsidRPr="0087313C">
        <w:rPr>
          <w:rStyle w:val="TagStyle"/>
          <w:rtl/>
        </w:rPr>
        <w:t xml:space="preserve"> </w:t>
      </w:r>
      <w:r>
        <w:rPr>
          <w:rtl/>
        </w:rPr>
        <w:t>נאור שירי (יש עתיד):</w:t>
      </w:r>
      <w:r w:rsidRPr="0087313C">
        <w:rPr>
          <w:rStyle w:val="TagStyle"/>
          <w:rtl/>
        </w:rPr>
        <w:t xml:space="preserve"> </w:t>
      </w:r>
      <w:r w:rsidRPr="00F93808">
        <w:rPr>
          <w:rStyle w:val="TagStyle"/>
          <w:rtl/>
        </w:rPr>
        <w:t>&lt;&lt; דובר &gt;&gt;</w:t>
      </w:r>
      <w:r>
        <w:rPr>
          <w:rtl/>
        </w:rPr>
        <w:t xml:space="preserve">   </w:t>
      </w:r>
      <w:bookmarkEnd w:id="14971"/>
    </w:p>
    <w:p w14:paraId="768E648C" w14:textId="55A85ECC" w:rsidR="0087313C" w:rsidRDefault="0087313C" w:rsidP="00F93808">
      <w:pPr>
        <w:pStyle w:val="KeepWithNext"/>
        <w:rPr>
          <w:rtl/>
          <w:lang w:eastAsia="he-IL"/>
        </w:rPr>
      </w:pPr>
      <w:bookmarkStart w:id="14972" w:name="_ETM_Q1_6458402"/>
      <w:bookmarkStart w:id="14973" w:name="_ETM_Q1_6458906"/>
      <w:bookmarkEnd w:id="14972"/>
      <w:bookmarkEnd w:id="14973"/>
    </w:p>
    <w:p w14:paraId="1C7F484E" w14:textId="4DF28D04" w:rsidR="0087313C" w:rsidRDefault="0087313C" w:rsidP="0087313C">
      <w:pPr>
        <w:rPr>
          <w:rtl/>
          <w:lang w:eastAsia="he-IL"/>
        </w:rPr>
      </w:pPr>
      <w:bookmarkStart w:id="14974" w:name="_ETM_Q1_6460406"/>
      <w:bookmarkStart w:id="14975" w:name="_ETM_Q1_6460902"/>
      <w:bookmarkStart w:id="14976" w:name="_ETM_Q1_6458902"/>
      <w:bookmarkStart w:id="14977" w:name="_ETM_Q1_6456902"/>
      <w:bookmarkStart w:id="14978" w:name="_ETM_Q1_6455152"/>
      <w:bookmarkEnd w:id="14974"/>
      <w:bookmarkEnd w:id="14975"/>
      <w:bookmarkEnd w:id="14976"/>
      <w:bookmarkEnd w:id="14977"/>
      <w:bookmarkEnd w:id="14978"/>
      <w:r>
        <w:rPr>
          <w:rFonts w:hint="cs"/>
          <w:rtl/>
          <w:lang w:eastAsia="he-IL"/>
        </w:rPr>
        <w:t xml:space="preserve">לא, אני שואל משפטית האם התחום של </w:t>
      </w:r>
      <w:bookmarkStart w:id="14979" w:name="_ETM_Q1_6461154"/>
      <w:bookmarkEnd w:id="14979"/>
      <w:r>
        <w:rPr>
          <w:rFonts w:hint="cs"/>
          <w:rtl/>
          <w:lang w:eastAsia="he-IL"/>
        </w:rPr>
        <w:t>מוסדות</w:t>
      </w:r>
      <w:bookmarkStart w:id="14980" w:name="_ETM_Q1_6461655"/>
      <w:bookmarkEnd w:id="14980"/>
      <w:r>
        <w:rPr>
          <w:rFonts w:hint="cs"/>
          <w:rtl/>
          <w:lang w:eastAsia="he-IL"/>
        </w:rPr>
        <w:t xml:space="preserve"> החינוך </w:t>
      </w:r>
      <w:bookmarkStart w:id="14981" w:name="_ETM_Q1_6460656"/>
      <w:bookmarkEnd w:id="14981"/>
      <w:r>
        <w:rPr>
          <w:rFonts w:hint="cs"/>
          <w:rtl/>
          <w:lang w:eastAsia="he-IL"/>
        </w:rPr>
        <w:t xml:space="preserve">הוא גם </w:t>
      </w:r>
      <w:bookmarkStart w:id="14982" w:name="_ETM_Q1_6459656"/>
      <w:bookmarkEnd w:id="14982"/>
      <w:r>
        <w:rPr>
          <w:rFonts w:hint="cs"/>
          <w:rtl/>
          <w:lang w:eastAsia="he-IL"/>
        </w:rPr>
        <w:t xml:space="preserve">100 מטרים ממוסד החינוך? </w:t>
      </w:r>
      <w:bookmarkStart w:id="14983" w:name="_ETM_Q1_6463906"/>
      <w:bookmarkStart w:id="14984" w:name="_ETM_Q1_6463402"/>
      <w:bookmarkStart w:id="14985" w:name="_ETM_Q1_6461402"/>
      <w:bookmarkStart w:id="14986" w:name="_ETM_Q1_6460407"/>
      <w:bookmarkStart w:id="14987" w:name="_ETM_Q1_6459652"/>
      <w:bookmarkStart w:id="14988" w:name="_ETM_Q1_6465153"/>
      <w:bookmarkStart w:id="14989" w:name="_ETM_Q1_6464655"/>
      <w:bookmarkStart w:id="14990" w:name="_ETM_Q1_6462905"/>
      <w:bookmarkStart w:id="14991" w:name="_ETM_Q1_6465906"/>
      <w:bookmarkStart w:id="14992" w:name="_ETM_Q1_6466402"/>
      <w:bookmarkEnd w:id="14983"/>
      <w:bookmarkEnd w:id="14984"/>
      <w:bookmarkEnd w:id="14985"/>
      <w:bookmarkEnd w:id="14986"/>
      <w:bookmarkEnd w:id="14987"/>
      <w:bookmarkEnd w:id="14988"/>
      <w:bookmarkEnd w:id="14989"/>
      <w:bookmarkEnd w:id="14990"/>
      <w:bookmarkEnd w:id="14991"/>
      <w:bookmarkEnd w:id="14992"/>
    </w:p>
    <w:p w14:paraId="71D9FB36" w14:textId="77777777" w:rsidR="0087313C" w:rsidRDefault="0087313C" w:rsidP="0087313C">
      <w:pPr>
        <w:ind w:firstLine="0"/>
        <w:rPr>
          <w:rStyle w:val="TagStyle"/>
          <w:rFonts w:ascii="David" w:hAnsi="David"/>
          <w:u w:val="single"/>
          <w:rtl/>
          <w:lang w:eastAsia="he-IL"/>
        </w:rPr>
      </w:pPr>
      <w:bookmarkStart w:id="14993" w:name="_ETM_Q1_6466653"/>
      <w:bookmarkStart w:id="14994" w:name="_ETM_Q1_6466657"/>
      <w:bookmarkStart w:id="14995" w:name="_ETM_Q1_6467155"/>
      <w:bookmarkStart w:id="14996" w:name="_ETM_Q1_6471904"/>
      <w:bookmarkStart w:id="14997" w:name="_ETM_Q1_6465902"/>
      <w:bookmarkEnd w:id="14993"/>
      <w:bookmarkEnd w:id="14994"/>
      <w:bookmarkEnd w:id="14995"/>
    </w:p>
    <w:p w14:paraId="22D538E6" w14:textId="68F49EE7" w:rsidR="0087313C" w:rsidRPr="0087313C" w:rsidRDefault="0087313C" w:rsidP="00F93808">
      <w:pPr>
        <w:pStyle w:val="a4"/>
        <w:keepNext/>
        <w:rPr>
          <w:rtl/>
        </w:rPr>
      </w:pPr>
      <w:bookmarkStart w:id="14998" w:name="ET_speaker_ליאור_מזרחי_1057"/>
      <w:r w:rsidRPr="00F93808">
        <w:rPr>
          <w:rStyle w:val="TagStyle"/>
          <w:rtl/>
        </w:rPr>
        <w:t xml:space="preserve"> &lt;&lt; דובר &gt;&gt;</w:t>
      </w:r>
      <w:r w:rsidRPr="0087313C">
        <w:rPr>
          <w:rStyle w:val="TagStyle"/>
          <w:rtl/>
        </w:rPr>
        <w:t xml:space="preserve"> </w:t>
      </w:r>
      <w:r>
        <w:rPr>
          <w:rtl/>
        </w:rPr>
        <w:t>ליאור מזרחי:</w:t>
      </w:r>
      <w:r w:rsidRPr="0087313C">
        <w:rPr>
          <w:rStyle w:val="TagStyle"/>
          <w:rtl/>
        </w:rPr>
        <w:t xml:space="preserve"> </w:t>
      </w:r>
      <w:r w:rsidRPr="00F93808">
        <w:rPr>
          <w:rStyle w:val="TagStyle"/>
          <w:rtl/>
        </w:rPr>
        <w:t>&lt;&lt; דובר &gt;&gt;</w:t>
      </w:r>
      <w:r>
        <w:rPr>
          <w:rtl/>
        </w:rPr>
        <w:t xml:space="preserve">   </w:t>
      </w:r>
      <w:bookmarkStart w:id="14999" w:name="_ETM_Q1_6474154"/>
      <w:bookmarkEnd w:id="14998"/>
      <w:bookmarkEnd w:id="14999"/>
    </w:p>
    <w:bookmarkEnd w:id="14996"/>
    <w:p w14:paraId="2BFFA2F3" w14:textId="77777777" w:rsidR="0087313C" w:rsidRDefault="0087313C" w:rsidP="00F93808">
      <w:pPr>
        <w:pStyle w:val="KeepWithNext"/>
        <w:rPr>
          <w:rtl/>
          <w:lang w:eastAsia="he-IL"/>
        </w:rPr>
      </w:pPr>
    </w:p>
    <w:p w14:paraId="176A0062" w14:textId="6341B2F4" w:rsidR="0087313C" w:rsidRDefault="0087313C" w:rsidP="0087313C">
      <w:pPr>
        <w:rPr>
          <w:rtl/>
          <w:lang w:eastAsia="he-IL"/>
        </w:rPr>
      </w:pPr>
      <w:bookmarkStart w:id="15000" w:name="_ETM_Q1_6467406"/>
      <w:bookmarkStart w:id="15001" w:name="_ETM_Q1_6465406"/>
      <w:bookmarkStart w:id="15002" w:name="_ETM_Q1_6463406"/>
      <w:bookmarkEnd w:id="15000"/>
      <w:bookmarkEnd w:id="15001"/>
      <w:bookmarkEnd w:id="15002"/>
      <w:r>
        <w:rPr>
          <w:rFonts w:hint="cs"/>
          <w:rtl/>
          <w:lang w:eastAsia="he-IL"/>
        </w:rPr>
        <w:t>לא</w:t>
      </w:r>
      <w:bookmarkStart w:id="15003" w:name="_ETM_Q1_6461652"/>
      <w:bookmarkEnd w:id="14997"/>
      <w:bookmarkEnd w:id="15003"/>
      <w:r>
        <w:rPr>
          <w:rFonts w:hint="cs"/>
          <w:rtl/>
          <w:lang w:eastAsia="he-IL"/>
        </w:rPr>
        <w:t>.</w:t>
      </w:r>
    </w:p>
    <w:p w14:paraId="4B4A749E" w14:textId="77777777" w:rsidR="0087313C" w:rsidRPr="0087313C" w:rsidRDefault="0087313C" w:rsidP="0087313C">
      <w:pPr>
        <w:rPr>
          <w:rtl/>
          <w:lang w:eastAsia="he-IL"/>
        </w:rPr>
      </w:pPr>
      <w:bookmarkStart w:id="15004" w:name="_ETM_Q1_6464153"/>
      <w:bookmarkEnd w:id="15004"/>
    </w:p>
    <w:p w14:paraId="1733B432" w14:textId="5A5DA329" w:rsidR="0087313C" w:rsidRDefault="0087313C" w:rsidP="00F93808">
      <w:pPr>
        <w:pStyle w:val="a4"/>
        <w:keepNext/>
        <w:rPr>
          <w:rtl/>
        </w:rPr>
      </w:pPr>
      <w:bookmarkStart w:id="15005" w:name="ET_speaker_איילת_לוי_נחום_1052"/>
      <w:r w:rsidRPr="00F93808">
        <w:rPr>
          <w:rStyle w:val="TagStyle"/>
          <w:rtl/>
        </w:rPr>
        <w:t xml:space="preserve"> &lt;&lt; דובר &gt;&gt;</w:t>
      </w:r>
      <w:r w:rsidRPr="0087313C">
        <w:rPr>
          <w:rStyle w:val="TagStyle"/>
          <w:rtl/>
        </w:rPr>
        <w:t xml:space="preserve"> </w:t>
      </w:r>
      <w:r>
        <w:rPr>
          <w:rtl/>
        </w:rPr>
        <w:t>איילת לוי נחום:</w:t>
      </w:r>
      <w:r w:rsidRPr="0087313C">
        <w:rPr>
          <w:rStyle w:val="TagStyle"/>
          <w:rtl/>
        </w:rPr>
        <w:t xml:space="preserve"> </w:t>
      </w:r>
      <w:r w:rsidRPr="00F93808">
        <w:rPr>
          <w:rStyle w:val="TagStyle"/>
          <w:rtl/>
        </w:rPr>
        <w:t>&lt;&lt; דובר &gt;&gt;</w:t>
      </w:r>
      <w:r>
        <w:rPr>
          <w:rtl/>
        </w:rPr>
        <w:t xml:space="preserve">   </w:t>
      </w:r>
      <w:bookmarkEnd w:id="15005"/>
    </w:p>
    <w:p w14:paraId="2478D986" w14:textId="77777777" w:rsidR="0087313C" w:rsidRDefault="0087313C" w:rsidP="00F93808">
      <w:pPr>
        <w:pStyle w:val="KeepWithNext"/>
        <w:rPr>
          <w:rtl/>
          <w:lang w:eastAsia="he-IL"/>
        </w:rPr>
      </w:pPr>
    </w:p>
    <w:p w14:paraId="7409C5B1" w14:textId="6B5D5E1F" w:rsidR="0087313C" w:rsidRDefault="0087313C" w:rsidP="0087313C">
      <w:pPr>
        <w:rPr>
          <w:rtl/>
          <w:lang w:eastAsia="he-IL"/>
        </w:rPr>
      </w:pPr>
      <w:bookmarkStart w:id="15006" w:name="_ETM_Q1_6467652"/>
      <w:bookmarkStart w:id="15007" w:name="_ETM_Q1_6465652"/>
      <w:bookmarkStart w:id="15008" w:name="_ETM_Q1_6463652"/>
      <w:bookmarkEnd w:id="15006"/>
      <w:bookmarkEnd w:id="15007"/>
      <w:bookmarkEnd w:id="15008"/>
      <w:r>
        <w:rPr>
          <w:rFonts w:hint="cs"/>
          <w:rtl/>
          <w:lang w:eastAsia="he-IL"/>
        </w:rPr>
        <w:t xml:space="preserve">אנחנו לא הגדרנו. </w:t>
      </w:r>
      <w:bookmarkStart w:id="15009" w:name="_ETM_Q1_6461907"/>
      <w:bookmarkEnd w:id="15009"/>
    </w:p>
    <w:p w14:paraId="4936F5B2" w14:textId="77777777" w:rsidR="0087313C" w:rsidRDefault="0087313C" w:rsidP="0087313C">
      <w:pPr>
        <w:rPr>
          <w:rtl/>
          <w:lang w:eastAsia="he-IL"/>
        </w:rPr>
      </w:pPr>
      <w:bookmarkStart w:id="15010" w:name="_ETM_Q1_6469401"/>
      <w:bookmarkStart w:id="15011" w:name="_ETM_Q1_6467401"/>
      <w:bookmarkStart w:id="15012" w:name="_ETM_Q1_6467655"/>
      <w:bookmarkEnd w:id="15010"/>
      <w:bookmarkEnd w:id="15011"/>
      <w:bookmarkEnd w:id="15012"/>
    </w:p>
    <w:p w14:paraId="312AA8BE" w14:textId="1591F62B" w:rsidR="0087313C" w:rsidRDefault="0087313C" w:rsidP="00F93808">
      <w:pPr>
        <w:pStyle w:val="a4"/>
        <w:keepNext/>
        <w:rPr>
          <w:rtl/>
        </w:rPr>
      </w:pPr>
      <w:bookmarkStart w:id="15013" w:name="ET_knessetmember_6361_1055"/>
      <w:r w:rsidRPr="00F93808">
        <w:rPr>
          <w:rStyle w:val="TagStyle"/>
          <w:rtl/>
        </w:rPr>
        <w:t xml:space="preserve"> &lt;&lt; דובר &gt;&gt;</w:t>
      </w:r>
      <w:r w:rsidRPr="0087313C">
        <w:rPr>
          <w:rStyle w:val="TagStyle"/>
          <w:rtl/>
        </w:rPr>
        <w:t xml:space="preserve"> </w:t>
      </w:r>
      <w:r>
        <w:rPr>
          <w:rtl/>
        </w:rPr>
        <w:t>נאור שירי (יש עתיד):</w:t>
      </w:r>
      <w:r w:rsidRPr="0087313C">
        <w:rPr>
          <w:rStyle w:val="TagStyle"/>
          <w:rtl/>
        </w:rPr>
        <w:t xml:space="preserve"> </w:t>
      </w:r>
      <w:r w:rsidRPr="00F93808">
        <w:rPr>
          <w:rStyle w:val="TagStyle"/>
          <w:rtl/>
        </w:rPr>
        <w:t>&lt;&lt; דובר &gt;&gt;</w:t>
      </w:r>
      <w:r>
        <w:rPr>
          <w:rtl/>
        </w:rPr>
        <w:t xml:space="preserve">   </w:t>
      </w:r>
      <w:bookmarkEnd w:id="15013"/>
    </w:p>
    <w:p w14:paraId="0A10F6E9" w14:textId="77777777" w:rsidR="0087313C" w:rsidRDefault="0087313C" w:rsidP="00F93808">
      <w:pPr>
        <w:pStyle w:val="KeepWithNext"/>
        <w:rPr>
          <w:rtl/>
          <w:lang w:eastAsia="he-IL"/>
        </w:rPr>
      </w:pPr>
    </w:p>
    <w:p w14:paraId="051CE35C" w14:textId="1D386EA8" w:rsidR="0087313C" w:rsidRDefault="0087313C" w:rsidP="0087313C">
      <w:pPr>
        <w:rPr>
          <w:rtl/>
          <w:lang w:eastAsia="he-IL"/>
        </w:rPr>
      </w:pPr>
      <w:bookmarkStart w:id="15014" w:name="_ETM_Q1_6468655"/>
      <w:bookmarkStart w:id="15015" w:name="_ETM_Q1_6466655"/>
      <w:bookmarkEnd w:id="15014"/>
      <w:bookmarkEnd w:id="15015"/>
      <w:r>
        <w:rPr>
          <w:rFonts w:hint="cs"/>
          <w:rtl/>
          <w:lang w:eastAsia="he-IL"/>
        </w:rPr>
        <w:t>מה</w:t>
      </w:r>
      <w:bookmarkStart w:id="15016" w:name="_ETM_Q1_6464903"/>
      <w:bookmarkEnd w:id="15016"/>
      <w:r>
        <w:rPr>
          <w:rFonts w:hint="cs"/>
          <w:rtl/>
          <w:lang w:eastAsia="he-IL"/>
        </w:rPr>
        <w:t xml:space="preserve"> </w:t>
      </w:r>
      <w:bookmarkStart w:id="15017" w:name="_ETM_Q1_6462903"/>
      <w:bookmarkEnd w:id="15017"/>
      <w:r>
        <w:rPr>
          <w:rFonts w:hint="cs"/>
          <w:rtl/>
          <w:lang w:eastAsia="he-IL"/>
        </w:rPr>
        <w:t>עם 50 מטרים</w:t>
      </w:r>
      <w:bookmarkStart w:id="15018" w:name="_ETM_Q1_6468155"/>
      <w:bookmarkEnd w:id="15018"/>
      <w:r>
        <w:rPr>
          <w:rFonts w:hint="cs"/>
          <w:rtl/>
          <w:lang w:eastAsia="he-IL"/>
        </w:rPr>
        <w:t xml:space="preserve">? </w:t>
      </w:r>
    </w:p>
    <w:p w14:paraId="5CEAFFC6" w14:textId="77777777" w:rsidR="0087313C" w:rsidRDefault="0087313C" w:rsidP="0087313C">
      <w:pPr>
        <w:rPr>
          <w:rtl/>
          <w:lang w:eastAsia="he-IL"/>
        </w:rPr>
      </w:pPr>
      <w:bookmarkStart w:id="15019" w:name="_ETM_Q1_6465154"/>
      <w:bookmarkStart w:id="15020" w:name="_ETM_Q1_6470406"/>
      <w:bookmarkStart w:id="15021" w:name="_ETM_Q1_6471156"/>
      <w:bookmarkEnd w:id="15019"/>
      <w:bookmarkEnd w:id="15020"/>
      <w:bookmarkEnd w:id="15021"/>
    </w:p>
    <w:p w14:paraId="0124F0F2" w14:textId="0B4A97BA" w:rsidR="0087313C" w:rsidRDefault="0087313C" w:rsidP="00F93808">
      <w:pPr>
        <w:pStyle w:val="a4"/>
        <w:keepNext/>
        <w:rPr>
          <w:rtl/>
        </w:rPr>
      </w:pPr>
      <w:bookmarkStart w:id="15022" w:name="ET_speaker_ליאור_מזרחי_1056"/>
      <w:r w:rsidRPr="00F93808">
        <w:rPr>
          <w:rStyle w:val="TagStyle"/>
          <w:rtl/>
        </w:rPr>
        <w:t xml:space="preserve"> &lt;&lt; דובר &gt;&gt;</w:t>
      </w:r>
      <w:r w:rsidRPr="0087313C">
        <w:rPr>
          <w:rStyle w:val="TagStyle"/>
          <w:rtl/>
        </w:rPr>
        <w:t xml:space="preserve"> </w:t>
      </w:r>
      <w:r>
        <w:rPr>
          <w:rtl/>
        </w:rPr>
        <w:t>ליאור מזרחי:</w:t>
      </w:r>
      <w:r w:rsidRPr="0087313C">
        <w:rPr>
          <w:rStyle w:val="TagStyle"/>
          <w:rtl/>
        </w:rPr>
        <w:t xml:space="preserve"> </w:t>
      </w:r>
      <w:r w:rsidRPr="00F93808">
        <w:rPr>
          <w:rStyle w:val="TagStyle"/>
          <w:rtl/>
        </w:rPr>
        <w:t>&lt;&lt; דובר &gt;&gt;</w:t>
      </w:r>
      <w:r>
        <w:rPr>
          <w:rtl/>
        </w:rPr>
        <w:t xml:space="preserve">   </w:t>
      </w:r>
      <w:bookmarkEnd w:id="15022"/>
    </w:p>
    <w:p w14:paraId="145F2E6B" w14:textId="77777777" w:rsidR="0087313C" w:rsidRPr="0087313C" w:rsidRDefault="0087313C" w:rsidP="00F93808">
      <w:pPr>
        <w:pStyle w:val="KeepWithNext"/>
        <w:rPr>
          <w:rtl/>
          <w:lang w:eastAsia="he-IL"/>
        </w:rPr>
      </w:pPr>
      <w:bookmarkStart w:id="15023" w:name="_ETM_Q1_6471903"/>
      <w:bookmarkEnd w:id="15023"/>
    </w:p>
    <w:p w14:paraId="43C0E9BC" w14:textId="509E380F" w:rsidR="0087313C" w:rsidRDefault="0087313C" w:rsidP="0087313C">
      <w:pPr>
        <w:rPr>
          <w:rtl/>
          <w:lang w:eastAsia="he-IL"/>
        </w:rPr>
      </w:pPr>
      <w:r>
        <w:rPr>
          <w:rFonts w:hint="cs"/>
          <w:rtl/>
          <w:lang w:eastAsia="he-IL"/>
        </w:rPr>
        <w:t xml:space="preserve">זה לא. התחום של מוסד החינוך זה הגדר של מוסד החינוך, זה הכול. </w:t>
      </w:r>
      <w:bookmarkStart w:id="15024" w:name="_ETM_Q1_6466152"/>
      <w:bookmarkStart w:id="15025" w:name="_ETM_Q1_6474904"/>
      <w:bookmarkStart w:id="15026" w:name="_ETM_Q1_6475404"/>
      <w:bookmarkEnd w:id="15024"/>
      <w:bookmarkEnd w:id="15025"/>
      <w:bookmarkEnd w:id="15026"/>
    </w:p>
    <w:p w14:paraId="4D685023" w14:textId="77777777" w:rsidR="0087313C" w:rsidRDefault="0087313C" w:rsidP="0087313C">
      <w:pPr>
        <w:rPr>
          <w:rtl/>
          <w:lang w:eastAsia="he-IL"/>
        </w:rPr>
      </w:pPr>
    </w:p>
    <w:p w14:paraId="18E590A6" w14:textId="0AD3575A" w:rsidR="0087313C" w:rsidRDefault="0087313C" w:rsidP="00F93808">
      <w:pPr>
        <w:pStyle w:val="a4"/>
        <w:keepNext/>
        <w:rPr>
          <w:rtl/>
        </w:rPr>
      </w:pPr>
      <w:bookmarkStart w:id="15027" w:name="ET_knessetmember_6361_1058"/>
      <w:r w:rsidRPr="00F93808">
        <w:rPr>
          <w:rStyle w:val="TagStyle"/>
          <w:rtl/>
        </w:rPr>
        <w:t xml:space="preserve"> &lt;&lt; דובר &gt;&gt;</w:t>
      </w:r>
      <w:r w:rsidRPr="0087313C">
        <w:rPr>
          <w:rStyle w:val="TagStyle"/>
          <w:rtl/>
        </w:rPr>
        <w:t xml:space="preserve"> </w:t>
      </w:r>
      <w:r>
        <w:rPr>
          <w:rtl/>
        </w:rPr>
        <w:t>נאור שירי (יש עתיד):</w:t>
      </w:r>
      <w:r w:rsidRPr="0087313C">
        <w:rPr>
          <w:rStyle w:val="TagStyle"/>
          <w:rtl/>
        </w:rPr>
        <w:t xml:space="preserve"> </w:t>
      </w:r>
      <w:r w:rsidRPr="00F93808">
        <w:rPr>
          <w:rStyle w:val="TagStyle"/>
          <w:rtl/>
        </w:rPr>
        <w:t>&lt;&lt; דובר &gt;&gt;</w:t>
      </w:r>
      <w:r>
        <w:rPr>
          <w:rtl/>
        </w:rPr>
        <w:t xml:space="preserve">   </w:t>
      </w:r>
      <w:bookmarkEnd w:id="15027"/>
    </w:p>
    <w:p w14:paraId="07A0AE40" w14:textId="77777777" w:rsidR="0087313C" w:rsidRDefault="0087313C" w:rsidP="00F93808">
      <w:pPr>
        <w:pStyle w:val="KeepWithNext"/>
        <w:rPr>
          <w:rtl/>
          <w:lang w:eastAsia="he-IL"/>
        </w:rPr>
      </w:pPr>
    </w:p>
    <w:p w14:paraId="472BE54B" w14:textId="46193CEB" w:rsidR="0087313C" w:rsidRDefault="0087313C" w:rsidP="0087313C">
      <w:pPr>
        <w:rPr>
          <w:rtl/>
          <w:lang w:eastAsia="he-IL"/>
        </w:rPr>
      </w:pPr>
      <w:bookmarkStart w:id="15028" w:name="_ETM_Q1_6477404"/>
      <w:bookmarkEnd w:id="15028"/>
      <w:r>
        <w:rPr>
          <w:rFonts w:hint="cs"/>
          <w:rtl/>
          <w:lang w:eastAsia="he-IL"/>
        </w:rPr>
        <w:t>או-קיי</w:t>
      </w:r>
      <w:bookmarkStart w:id="15029" w:name="_ETM_Q1_6472154"/>
      <w:bookmarkStart w:id="15030" w:name="_ETM_Q1_6470405"/>
      <w:bookmarkStart w:id="15031" w:name="_ETM_Q1_6470654"/>
      <w:bookmarkEnd w:id="15029"/>
      <w:bookmarkEnd w:id="15030"/>
      <w:bookmarkEnd w:id="15031"/>
      <w:r>
        <w:rPr>
          <w:rFonts w:hint="cs"/>
          <w:rtl/>
          <w:lang w:eastAsia="he-IL"/>
        </w:rPr>
        <w:t>. אז למה לדעתכם בתוך בית הספר כן</w:t>
      </w:r>
      <w:bookmarkStart w:id="15032" w:name="_ETM_Q1_6478404"/>
      <w:bookmarkEnd w:id="15032"/>
      <w:r>
        <w:rPr>
          <w:rFonts w:hint="cs"/>
          <w:rtl/>
          <w:lang w:eastAsia="he-IL"/>
        </w:rPr>
        <w:t xml:space="preserve">? </w:t>
      </w:r>
      <w:bookmarkStart w:id="15033" w:name="_ETM_Q1_6477409"/>
      <w:bookmarkEnd w:id="15033"/>
    </w:p>
    <w:p w14:paraId="49BA2CE8" w14:textId="77777777" w:rsidR="0087313C" w:rsidRDefault="0087313C" w:rsidP="0087313C">
      <w:pPr>
        <w:rPr>
          <w:rtl/>
          <w:lang w:eastAsia="he-IL"/>
        </w:rPr>
      </w:pPr>
      <w:bookmarkStart w:id="15034" w:name="_ETM_Q1_6477652"/>
      <w:bookmarkEnd w:id="15034"/>
    </w:p>
    <w:p w14:paraId="3796FC22" w14:textId="4738C40D" w:rsidR="0087313C" w:rsidRDefault="0087313C" w:rsidP="00F93808">
      <w:pPr>
        <w:pStyle w:val="a4"/>
        <w:keepNext/>
        <w:rPr>
          <w:rtl/>
        </w:rPr>
      </w:pPr>
      <w:bookmarkStart w:id="15035" w:name="ET_speaker_איילת_לוי_נחום_1059"/>
      <w:r w:rsidRPr="00F93808">
        <w:rPr>
          <w:rStyle w:val="TagStyle"/>
          <w:rtl/>
        </w:rPr>
        <w:t xml:space="preserve"> &lt;&lt; דובר &gt;&gt;</w:t>
      </w:r>
      <w:r w:rsidRPr="0087313C">
        <w:rPr>
          <w:rStyle w:val="TagStyle"/>
          <w:rtl/>
        </w:rPr>
        <w:t xml:space="preserve"> </w:t>
      </w:r>
      <w:r>
        <w:rPr>
          <w:rtl/>
        </w:rPr>
        <w:t>איילת לוי נחום:</w:t>
      </w:r>
      <w:r w:rsidRPr="0087313C">
        <w:rPr>
          <w:rStyle w:val="TagStyle"/>
          <w:rtl/>
        </w:rPr>
        <w:t xml:space="preserve"> </w:t>
      </w:r>
      <w:r w:rsidRPr="00F93808">
        <w:rPr>
          <w:rStyle w:val="TagStyle"/>
          <w:rtl/>
        </w:rPr>
        <w:t>&lt;&lt; דובר &gt;&gt;</w:t>
      </w:r>
      <w:r>
        <w:rPr>
          <w:rtl/>
        </w:rPr>
        <w:t xml:space="preserve">   </w:t>
      </w:r>
      <w:bookmarkEnd w:id="15035"/>
    </w:p>
    <w:p w14:paraId="38657A48" w14:textId="77777777" w:rsidR="0087313C" w:rsidRDefault="0087313C" w:rsidP="00F93808">
      <w:pPr>
        <w:pStyle w:val="KeepWithNext"/>
        <w:rPr>
          <w:rtl/>
          <w:lang w:eastAsia="he-IL"/>
        </w:rPr>
      </w:pPr>
    </w:p>
    <w:p w14:paraId="31023224" w14:textId="00636232" w:rsidR="0087313C" w:rsidRDefault="0087313C" w:rsidP="0087313C">
      <w:pPr>
        <w:rPr>
          <w:rtl/>
          <w:lang w:eastAsia="he-IL"/>
        </w:rPr>
      </w:pPr>
      <w:bookmarkStart w:id="15036" w:name="_ETM_Q1_6479902"/>
      <w:bookmarkStart w:id="15037" w:name="_ETM_Q1_6482902"/>
      <w:bookmarkStart w:id="15038" w:name="_ETM_Q1_6481152"/>
      <w:bookmarkEnd w:id="15036"/>
      <w:bookmarkEnd w:id="15037"/>
      <w:bookmarkEnd w:id="15038"/>
      <w:r>
        <w:rPr>
          <w:rFonts w:hint="cs"/>
          <w:rtl/>
          <w:lang w:eastAsia="he-IL"/>
        </w:rPr>
        <w:t>אם אני לא טועה</w:t>
      </w:r>
      <w:bookmarkStart w:id="15039" w:name="_ETM_Q1_6480656"/>
      <w:bookmarkEnd w:id="15039"/>
      <w:r>
        <w:rPr>
          <w:rFonts w:hint="cs"/>
          <w:rtl/>
          <w:lang w:eastAsia="he-IL"/>
        </w:rPr>
        <w:t>, חוק המאבק בשכרות גם</w:t>
      </w:r>
      <w:bookmarkStart w:id="15040" w:name="_ETM_Q1_6483406"/>
      <w:bookmarkStart w:id="15041" w:name="_ETM_Q1_6481406"/>
      <w:bookmarkEnd w:id="15040"/>
      <w:bookmarkEnd w:id="15041"/>
      <w:r>
        <w:rPr>
          <w:rFonts w:hint="cs"/>
          <w:rtl/>
          <w:lang w:eastAsia="he-IL"/>
        </w:rPr>
        <w:t xml:space="preserve"> מדבר על </w:t>
      </w:r>
      <w:bookmarkStart w:id="15042" w:name="_ETM_Q1_6483655"/>
      <w:bookmarkStart w:id="15043" w:name="_ETM_Q1_6483153"/>
      <w:bookmarkStart w:id="15044" w:name="_ETM_Q1_6482153"/>
      <w:bookmarkStart w:id="15045" w:name="_ETM_Q1_6480904"/>
      <w:bookmarkStart w:id="15046" w:name="_ETM_Q1_6486653"/>
      <w:bookmarkStart w:id="15047" w:name="_ETM_Q1_6484902"/>
      <w:bookmarkStart w:id="15048" w:name="_ETM_Q1_6483156"/>
      <w:bookmarkStart w:id="15049" w:name="_ETM_Q1_6481906"/>
      <w:bookmarkStart w:id="15050" w:name="_ETM_Q1_6480654"/>
      <w:bookmarkEnd w:id="15042"/>
      <w:bookmarkEnd w:id="15043"/>
      <w:bookmarkEnd w:id="15044"/>
      <w:bookmarkEnd w:id="15045"/>
      <w:bookmarkEnd w:id="15046"/>
      <w:bookmarkEnd w:id="15047"/>
      <w:bookmarkEnd w:id="15048"/>
      <w:bookmarkEnd w:id="15049"/>
      <w:bookmarkEnd w:id="15050"/>
      <w:r>
        <w:rPr>
          <w:rFonts w:hint="cs"/>
          <w:rtl/>
          <w:lang w:eastAsia="he-IL"/>
        </w:rPr>
        <w:t>זה.</w:t>
      </w:r>
      <w:bookmarkStart w:id="15051" w:name="_ETM_Q1_6485905"/>
      <w:bookmarkEnd w:id="15051"/>
      <w:r>
        <w:rPr>
          <w:rFonts w:hint="cs"/>
          <w:rtl/>
          <w:lang w:eastAsia="he-IL"/>
        </w:rPr>
        <w:t xml:space="preserve"> </w:t>
      </w:r>
      <w:bookmarkStart w:id="15052" w:name="_ETM_Q1_6492905"/>
      <w:bookmarkEnd w:id="15052"/>
      <w:r w:rsidR="006F70DF">
        <w:rPr>
          <w:rFonts w:hint="cs"/>
          <w:rtl/>
          <w:lang w:eastAsia="he-IL"/>
        </w:rPr>
        <w:t xml:space="preserve">השאלה </w:t>
      </w:r>
      <w:bookmarkStart w:id="15053" w:name="_ETM_Q1_6492405"/>
      <w:bookmarkEnd w:id="15053"/>
      <w:r w:rsidR="006F70DF">
        <w:rPr>
          <w:rFonts w:hint="cs"/>
          <w:rtl/>
          <w:lang w:eastAsia="he-IL"/>
        </w:rPr>
        <w:t xml:space="preserve">היא אליכם. </w:t>
      </w:r>
      <w:bookmarkStart w:id="15054" w:name="_ETM_Q1_6492653"/>
      <w:bookmarkStart w:id="15055" w:name="_ETM_Q1_6491903"/>
      <w:bookmarkEnd w:id="15054"/>
      <w:bookmarkEnd w:id="15055"/>
    </w:p>
    <w:p w14:paraId="71CEDD2B" w14:textId="77777777" w:rsidR="00B65AEF" w:rsidRDefault="00B65AEF" w:rsidP="0087313C">
      <w:pPr>
        <w:rPr>
          <w:rtl/>
          <w:lang w:eastAsia="he-IL"/>
        </w:rPr>
      </w:pPr>
    </w:p>
    <w:p w14:paraId="1188249E" w14:textId="77777777" w:rsidR="00AE7C18" w:rsidRDefault="00AE7C18" w:rsidP="00AE7C18">
      <w:pPr>
        <w:ind w:firstLine="0"/>
        <w:rPr>
          <w:rStyle w:val="TagStyle"/>
          <w:rFonts w:ascii="David" w:hAnsi="David"/>
          <w:u w:val="single"/>
          <w:rtl/>
          <w:lang w:eastAsia="he-IL"/>
        </w:rPr>
      </w:pPr>
      <w:bookmarkStart w:id="15056" w:name="_ETM_Q1_6492155"/>
      <w:bookmarkStart w:id="15057" w:name="_ETM_Q1_6507652"/>
      <w:bookmarkStart w:id="15058" w:name="_ETM_Q1_6506405"/>
      <w:bookmarkStart w:id="15059" w:name="_ETM_Q1_6505654"/>
      <w:bookmarkStart w:id="15060" w:name="_ETM_Q1_6504906"/>
      <w:bookmarkStart w:id="15061" w:name="_ETM_Q1_6503152"/>
      <w:bookmarkStart w:id="15062" w:name="_ETM_Q1_6501404"/>
      <w:bookmarkEnd w:id="15056"/>
      <w:bookmarkEnd w:id="15057"/>
      <w:bookmarkEnd w:id="15058"/>
      <w:bookmarkEnd w:id="15059"/>
      <w:bookmarkEnd w:id="15060"/>
      <w:bookmarkEnd w:id="15061"/>
      <w:bookmarkEnd w:id="15062"/>
    </w:p>
    <w:p w14:paraId="1A4A5E94" w14:textId="321B0B4A" w:rsidR="00AE7C18" w:rsidRPr="00AE7C18" w:rsidRDefault="00AE7C18" w:rsidP="00F93808">
      <w:pPr>
        <w:pStyle w:val="a4"/>
        <w:keepNext/>
        <w:rPr>
          <w:rtl/>
        </w:rPr>
      </w:pPr>
      <w:bookmarkStart w:id="15063" w:name="ET_speaker_טל_גבאי_2087"/>
      <w:r w:rsidRPr="00F93808">
        <w:rPr>
          <w:rStyle w:val="TagStyle"/>
          <w:rtl/>
        </w:rPr>
        <w:t xml:space="preserve"> &lt;&lt; דובר &gt;&gt;</w:t>
      </w:r>
      <w:r w:rsidRPr="00AE7C18">
        <w:rPr>
          <w:rStyle w:val="TagStyle"/>
          <w:rtl/>
        </w:rPr>
        <w:t xml:space="preserve"> </w:t>
      </w:r>
      <w:r>
        <w:rPr>
          <w:rtl/>
        </w:rPr>
        <w:t>טל גבאי:</w:t>
      </w:r>
      <w:r w:rsidRPr="00AE7C18">
        <w:rPr>
          <w:rStyle w:val="TagStyle"/>
          <w:rtl/>
        </w:rPr>
        <w:t xml:space="preserve"> </w:t>
      </w:r>
      <w:r w:rsidRPr="00F93808">
        <w:rPr>
          <w:rStyle w:val="TagStyle"/>
          <w:rtl/>
        </w:rPr>
        <w:t>&lt;&lt; דובר &gt;&gt;</w:t>
      </w:r>
      <w:r>
        <w:rPr>
          <w:rtl/>
        </w:rPr>
        <w:t xml:space="preserve">   </w:t>
      </w:r>
      <w:bookmarkStart w:id="15064" w:name="_ETM_Q1_6503902"/>
      <w:bookmarkStart w:id="15065" w:name="_ETM_Q1_6504152"/>
      <w:bookmarkEnd w:id="15063"/>
      <w:bookmarkEnd w:id="15064"/>
      <w:bookmarkEnd w:id="15065"/>
    </w:p>
    <w:p w14:paraId="744CB858" w14:textId="77777777" w:rsidR="006F70DF" w:rsidRDefault="006F70DF" w:rsidP="00F93808">
      <w:pPr>
        <w:pStyle w:val="KeepWithNext"/>
        <w:rPr>
          <w:rtl/>
          <w:lang w:eastAsia="he-IL"/>
        </w:rPr>
      </w:pPr>
    </w:p>
    <w:p w14:paraId="1C4A05D2" w14:textId="0AC4BDE5" w:rsidR="006F70DF" w:rsidRDefault="006F70DF" w:rsidP="006F70DF">
      <w:pPr>
        <w:rPr>
          <w:rtl/>
          <w:lang w:eastAsia="he-IL"/>
        </w:rPr>
      </w:pPr>
      <w:bookmarkStart w:id="15066" w:name="_ETM_Q1_6493403"/>
      <w:bookmarkStart w:id="15067" w:name="_ETM_Q1_6492656"/>
      <w:bookmarkStart w:id="15068" w:name="_ETM_Q1_6492156"/>
      <w:bookmarkStart w:id="15069" w:name="_ETM_Q1_6490403"/>
      <w:bookmarkStart w:id="15070" w:name="_ETM_Q1_6496153"/>
      <w:bookmarkStart w:id="15071" w:name="_ETM_Q1_6494653"/>
      <w:bookmarkEnd w:id="15066"/>
      <w:bookmarkEnd w:id="15067"/>
      <w:bookmarkEnd w:id="15068"/>
      <w:bookmarkEnd w:id="15069"/>
      <w:bookmarkEnd w:id="15070"/>
      <w:bookmarkEnd w:id="15071"/>
      <w:r>
        <w:rPr>
          <w:rFonts w:hint="cs"/>
          <w:rtl/>
          <w:lang w:eastAsia="he-IL"/>
        </w:rPr>
        <w:t xml:space="preserve">"בסמוך". </w:t>
      </w:r>
      <w:bookmarkStart w:id="15072" w:name="_ETM_Q1_6494153"/>
      <w:bookmarkEnd w:id="15072"/>
    </w:p>
    <w:p w14:paraId="33DBE4F6" w14:textId="77777777" w:rsidR="00EA0F10" w:rsidRDefault="00EA0F10" w:rsidP="006F70DF">
      <w:pPr>
        <w:rPr>
          <w:rtl/>
          <w:lang w:eastAsia="he-IL"/>
        </w:rPr>
      </w:pPr>
    </w:p>
    <w:p w14:paraId="24660366" w14:textId="77777777" w:rsidR="00AE7C18" w:rsidRDefault="00AE7C18" w:rsidP="00AE7C18">
      <w:pPr>
        <w:ind w:firstLine="0"/>
        <w:rPr>
          <w:rStyle w:val="TagStyle"/>
          <w:rFonts w:ascii="David" w:hAnsi="David"/>
          <w:u w:val="single"/>
          <w:rtl/>
          <w:lang w:eastAsia="he-IL"/>
        </w:rPr>
      </w:pPr>
      <w:bookmarkStart w:id="15073" w:name="_ETM_Q1_6495405"/>
      <w:bookmarkStart w:id="15074" w:name="_ETM_Q1_6494904"/>
      <w:bookmarkStart w:id="15075" w:name="_ETM_Q1_6493153"/>
      <w:bookmarkEnd w:id="15073"/>
    </w:p>
    <w:p w14:paraId="34BF8305" w14:textId="32121921" w:rsidR="00AE7C18" w:rsidRPr="00AE7C18" w:rsidRDefault="00AE7C18" w:rsidP="00F93808">
      <w:pPr>
        <w:pStyle w:val="a4"/>
        <w:keepNext/>
        <w:rPr>
          <w:rtl/>
        </w:rPr>
      </w:pPr>
      <w:bookmarkStart w:id="15076" w:name="ET_speaker_מירי_פרנקלשור_2086"/>
      <w:r w:rsidRPr="00F93808">
        <w:rPr>
          <w:rStyle w:val="TagStyle"/>
          <w:rtl/>
        </w:rPr>
        <w:t xml:space="preserve"> &lt;&lt; דובר &gt;&gt;</w:t>
      </w:r>
      <w:r w:rsidRPr="00AE7C18">
        <w:rPr>
          <w:rStyle w:val="TagStyle"/>
          <w:rtl/>
        </w:rPr>
        <w:t xml:space="preserve"> </w:t>
      </w:r>
      <w:r>
        <w:rPr>
          <w:rtl/>
        </w:rPr>
        <w:t>מירי פרנקל-שור:</w:t>
      </w:r>
      <w:r w:rsidRPr="00AE7C18">
        <w:rPr>
          <w:rStyle w:val="TagStyle"/>
          <w:rtl/>
        </w:rPr>
        <w:t xml:space="preserve"> </w:t>
      </w:r>
      <w:r w:rsidRPr="00F93808">
        <w:rPr>
          <w:rStyle w:val="TagStyle"/>
          <w:rtl/>
        </w:rPr>
        <w:t>&lt;&lt; דובר &gt;&gt;</w:t>
      </w:r>
      <w:r>
        <w:rPr>
          <w:rtl/>
        </w:rPr>
        <w:t xml:space="preserve">   </w:t>
      </w:r>
      <w:bookmarkStart w:id="15077" w:name="_ETM_Q1_6496905"/>
      <w:bookmarkEnd w:id="15076"/>
      <w:bookmarkEnd w:id="15077"/>
    </w:p>
    <w:bookmarkEnd w:id="15074"/>
    <w:bookmarkEnd w:id="15075"/>
    <w:p w14:paraId="3BCC7380" w14:textId="77777777" w:rsidR="006F70DF" w:rsidRDefault="006F70DF" w:rsidP="00F93808">
      <w:pPr>
        <w:pStyle w:val="KeepWithNext"/>
        <w:rPr>
          <w:rtl/>
          <w:lang w:eastAsia="he-IL"/>
        </w:rPr>
      </w:pPr>
    </w:p>
    <w:p w14:paraId="41C41526" w14:textId="3AC5CB77" w:rsidR="006F70DF" w:rsidRDefault="006F70DF" w:rsidP="006F70DF">
      <w:pPr>
        <w:rPr>
          <w:rtl/>
          <w:lang w:eastAsia="he-IL"/>
        </w:rPr>
      </w:pPr>
      <w:bookmarkStart w:id="15078" w:name="_ETM_Q1_6498153"/>
      <w:bookmarkStart w:id="15079" w:name="_ETM_Q1_6496403"/>
      <w:bookmarkEnd w:id="15078"/>
      <w:bookmarkEnd w:id="15079"/>
      <w:r>
        <w:rPr>
          <w:rFonts w:hint="cs"/>
          <w:rtl/>
          <w:lang w:eastAsia="he-IL"/>
        </w:rPr>
        <w:t>זה לא כלול בתוספת של</w:t>
      </w:r>
      <w:bookmarkStart w:id="15080" w:name="_ETM_Q1_6499403"/>
      <w:bookmarkEnd w:id="15080"/>
      <w:r>
        <w:rPr>
          <w:rFonts w:hint="cs"/>
          <w:rtl/>
          <w:lang w:eastAsia="he-IL"/>
        </w:rPr>
        <w:t xml:space="preserve"> </w:t>
      </w:r>
      <w:bookmarkStart w:id="15081" w:name="_ETM_Q1_6497653"/>
      <w:bookmarkStart w:id="15082" w:name="_ETM_Q1_6495902"/>
      <w:bookmarkEnd w:id="15081"/>
      <w:bookmarkEnd w:id="15082"/>
      <w:r>
        <w:rPr>
          <w:rFonts w:hint="cs"/>
          <w:rtl/>
          <w:lang w:eastAsia="he-IL"/>
        </w:rPr>
        <w:t xml:space="preserve">השכרות. </w:t>
      </w:r>
    </w:p>
    <w:p w14:paraId="230A2958" w14:textId="77777777" w:rsidR="006F70DF" w:rsidRDefault="006F70DF" w:rsidP="006F70DF">
      <w:pPr>
        <w:rPr>
          <w:rtl/>
          <w:lang w:eastAsia="he-IL"/>
        </w:rPr>
      </w:pPr>
    </w:p>
    <w:p w14:paraId="68A9CA3A" w14:textId="6BF3CE6B" w:rsidR="006F70DF" w:rsidRDefault="006F70DF" w:rsidP="00F93808">
      <w:pPr>
        <w:pStyle w:val="af6"/>
        <w:keepNext/>
        <w:rPr>
          <w:rtl/>
        </w:rPr>
      </w:pPr>
      <w:bookmarkStart w:id="15083" w:name="ET_yor_צביקה_פוגל___יורַ_1062"/>
      <w:r w:rsidRPr="00F93808">
        <w:rPr>
          <w:rStyle w:val="TagStyle"/>
          <w:rtl/>
        </w:rPr>
        <w:t xml:space="preserve"> &lt;&lt; יור &gt;&gt;</w:t>
      </w:r>
      <w:r w:rsidRPr="006F70DF">
        <w:rPr>
          <w:rStyle w:val="TagStyle"/>
          <w:rtl/>
        </w:rPr>
        <w:t xml:space="preserve"> </w:t>
      </w:r>
      <w:r>
        <w:rPr>
          <w:rtl/>
        </w:rPr>
        <w:t>היו"ר צביקה פוגל:</w:t>
      </w:r>
      <w:r w:rsidRPr="006F70DF">
        <w:rPr>
          <w:rStyle w:val="TagStyle"/>
          <w:rtl/>
        </w:rPr>
        <w:t xml:space="preserve"> </w:t>
      </w:r>
      <w:r w:rsidRPr="00F93808">
        <w:rPr>
          <w:rStyle w:val="TagStyle"/>
          <w:rtl/>
        </w:rPr>
        <w:t>&lt;&lt; יור &gt;&gt;</w:t>
      </w:r>
      <w:r>
        <w:rPr>
          <w:rtl/>
        </w:rPr>
        <w:t xml:space="preserve">   </w:t>
      </w:r>
      <w:bookmarkEnd w:id="15083"/>
    </w:p>
    <w:p w14:paraId="64157F9D" w14:textId="77777777" w:rsidR="006F70DF" w:rsidRDefault="006F70DF" w:rsidP="00F93808">
      <w:pPr>
        <w:pStyle w:val="KeepWithNext"/>
        <w:rPr>
          <w:rtl/>
          <w:lang w:eastAsia="he-IL"/>
        </w:rPr>
      </w:pPr>
    </w:p>
    <w:p w14:paraId="342A739E" w14:textId="160C3176" w:rsidR="006F70DF" w:rsidRDefault="006F70DF" w:rsidP="006F70DF">
      <w:pPr>
        <w:rPr>
          <w:rtl/>
          <w:lang w:eastAsia="he-IL"/>
        </w:rPr>
      </w:pPr>
      <w:bookmarkStart w:id="15084" w:name="_ETM_Q1_6504192"/>
      <w:bookmarkStart w:id="15085" w:name="_ETM_Q1_6502903"/>
      <w:bookmarkStart w:id="15086" w:name="_ETM_Q1_6498903"/>
      <w:bookmarkEnd w:id="15084"/>
      <w:bookmarkEnd w:id="15085"/>
      <w:bookmarkEnd w:id="15086"/>
      <w:r>
        <w:rPr>
          <w:rFonts w:hint="cs"/>
          <w:rtl/>
          <w:lang w:eastAsia="he-IL"/>
        </w:rPr>
        <w:t>למ</w:t>
      </w:r>
      <w:bookmarkStart w:id="15087" w:name="_ETM_Q1_6501653"/>
      <w:bookmarkEnd w:id="15087"/>
      <w:r>
        <w:rPr>
          <w:rFonts w:hint="cs"/>
          <w:rtl/>
          <w:lang w:eastAsia="he-IL"/>
        </w:rPr>
        <w:t>ה לא</w:t>
      </w:r>
      <w:bookmarkStart w:id="15088" w:name="_ETM_Q1_6500903"/>
      <w:bookmarkEnd w:id="15088"/>
      <w:r>
        <w:rPr>
          <w:rFonts w:hint="cs"/>
          <w:rtl/>
          <w:lang w:eastAsia="he-IL"/>
        </w:rPr>
        <w:t>?</w:t>
      </w:r>
      <w:bookmarkStart w:id="15089" w:name="_ETM_Q1_6499153"/>
      <w:bookmarkEnd w:id="15089"/>
      <w:r>
        <w:rPr>
          <w:rFonts w:hint="cs"/>
          <w:rtl/>
          <w:lang w:eastAsia="he-IL"/>
        </w:rPr>
        <w:t xml:space="preserve"> </w:t>
      </w:r>
      <w:bookmarkStart w:id="15090" w:name="_ETM_Q1_6501405"/>
      <w:bookmarkStart w:id="15091" w:name="_ETM_Q1_6499655"/>
      <w:bookmarkEnd w:id="15090"/>
      <w:bookmarkEnd w:id="15091"/>
      <w:r>
        <w:rPr>
          <w:rFonts w:hint="cs"/>
          <w:rtl/>
          <w:lang w:eastAsia="he-IL"/>
        </w:rPr>
        <w:t>בסעיף (9) זה</w:t>
      </w:r>
      <w:bookmarkStart w:id="15092" w:name="_ETM_Q1_6503155"/>
      <w:bookmarkEnd w:id="15092"/>
      <w:r>
        <w:rPr>
          <w:rFonts w:hint="cs"/>
          <w:rtl/>
          <w:lang w:eastAsia="he-IL"/>
        </w:rPr>
        <w:t xml:space="preserve"> </w:t>
      </w:r>
      <w:bookmarkStart w:id="15093" w:name="_ETM_Q1_6503905"/>
      <w:bookmarkEnd w:id="15093"/>
      <w:r>
        <w:rPr>
          <w:rFonts w:hint="cs"/>
          <w:rtl/>
          <w:lang w:eastAsia="he-IL"/>
        </w:rPr>
        <w:t xml:space="preserve">"בסמוך". </w:t>
      </w:r>
      <w:bookmarkStart w:id="15094" w:name="_ETM_Q1_6502155"/>
      <w:bookmarkStart w:id="15095" w:name="_ETM_Q1_6513406"/>
      <w:bookmarkStart w:id="15096" w:name="_ETM_Q1_6511406"/>
      <w:bookmarkStart w:id="15097" w:name="_ETM_Q1_6512156"/>
      <w:bookmarkStart w:id="15098" w:name="_ETM_Q1_6512653"/>
      <w:bookmarkEnd w:id="15094"/>
      <w:bookmarkEnd w:id="15095"/>
      <w:bookmarkEnd w:id="15096"/>
      <w:bookmarkEnd w:id="15097"/>
      <w:bookmarkEnd w:id="15098"/>
      <w:r w:rsidR="00AE7C18">
        <w:rPr>
          <w:rFonts w:hint="cs"/>
          <w:rtl/>
          <w:lang w:eastAsia="he-IL"/>
        </w:rPr>
        <w:t>הפכנו את זה ל</w:t>
      </w:r>
      <w:bookmarkStart w:id="15099" w:name="_ETM_Q1_6514658"/>
      <w:bookmarkStart w:id="15100" w:name="_ETM_Q1_6512658"/>
      <w:bookmarkEnd w:id="15099"/>
      <w:bookmarkEnd w:id="15100"/>
      <w:r w:rsidR="00AE7C18">
        <w:rPr>
          <w:rFonts w:hint="cs"/>
          <w:rtl/>
          <w:lang w:eastAsia="he-IL"/>
        </w:rPr>
        <w:t>-"</w:t>
      </w:r>
      <w:bookmarkStart w:id="15101" w:name="_ETM_Q1_6511655"/>
      <w:bookmarkEnd w:id="15101"/>
      <w:r w:rsidR="00AE7C18">
        <w:rPr>
          <w:rFonts w:hint="cs"/>
          <w:rtl/>
          <w:lang w:eastAsia="he-IL"/>
        </w:rPr>
        <w:t>סמוך</w:t>
      </w:r>
      <w:bookmarkStart w:id="15102" w:name="_ETM_Q1_6509155"/>
      <w:bookmarkEnd w:id="15102"/>
      <w:r w:rsidR="00AE7C18">
        <w:rPr>
          <w:rFonts w:hint="cs"/>
          <w:rtl/>
          <w:lang w:eastAsia="he-IL"/>
        </w:rPr>
        <w:t>"</w:t>
      </w:r>
      <w:bookmarkStart w:id="15103" w:name="_ETM_Q1_6508654"/>
      <w:bookmarkEnd w:id="15103"/>
      <w:r w:rsidR="00AE7C18">
        <w:rPr>
          <w:rFonts w:hint="cs"/>
          <w:rtl/>
          <w:lang w:eastAsia="he-IL"/>
        </w:rPr>
        <w:t xml:space="preserve"> כדי שזה לא יהיה בתוך בית ספר</w:t>
      </w:r>
      <w:bookmarkStart w:id="15104" w:name="_ETM_Q1_6515652"/>
      <w:bookmarkStart w:id="15105" w:name="_ETM_Q1_6513905"/>
      <w:bookmarkEnd w:id="15104"/>
      <w:bookmarkEnd w:id="15105"/>
      <w:r w:rsidR="00AE7C18">
        <w:rPr>
          <w:rFonts w:hint="cs"/>
          <w:rtl/>
          <w:lang w:eastAsia="he-IL"/>
        </w:rPr>
        <w:t xml:space="preserve">. </w:t>
      </w:r>
      <w:bookmarkStart w:id="15106" w:name="_ETM_Q1_6514154"/>
      <w:bookmarkStart w:id="15107" w:name="_ETM_Q1_6512154"/>
      <w:bookmarkStart w:id="15108" w:name="_ETM_Q1_6510656"/>
      <w:bookmarkStart w:id="15109" w:name="_ETM_Q1_6507406"/>
      <w:bookmarkStart w:id="15110" w:name="_ETM_Q1_6507656"/>
      <w:bookmarkEnd w:id="15106"/>
      <w:bookmarkEnd w:id="15107"/>
      <w:bookmarkEnd w:id="15108"/>
      <w:bookmarkEnd w:id="15109"/>
      <w:bookmarkEnd w:id="15110"/>
    </w:p>
    <w:p w14:paraId="5A32CA12" w14:textId="77777777" w:rsidR="00AE7C18" w:rsidRDefault="00AE7C18" w:rsidP="006F70DF">
      <w:pPr>
        <w:rPr>
          <w:rtl/>
          <w:lang w:eastAsia="he-IL"/>
        </w:rPr>
      </w:pPr>
      <w:bookmarkStart w:id="15111" w:name="_ETM_Q1_6508155"/>
      <w:bookmarkStart w:id="15112" w:name="_ETM_Q1_6510406"/>
      <w:bookmarkEnd w:id="15111"/>
      <w:bookmarkEnd w:id="15112"/>
    </w:p>
    <w:p w14:paraId="47018019" w14:textId="66A4566B" w:rsidR="00AE7C18" w:rsidRDefault="00AE7C18" w:rsidP="00F93808">
      <w:pPr>
        <w:pStyle w:val="a4"/>
        <w:keepNext/>
        <w:rPr>
          <w:rtl/>
        </w:rPr>
      </w:pPr>
      <w:bookmarkStart w:id="15113" w:name="ET_speaker_איילת_לוי_נחום_2088"/>
      <w:r w:rsidRPr="00F93808">
        <w:rPr>
          <w:rStyle w:val="TagStyle"/>
          <w:rtl/>
        </w:rPr>
        <w:t xml:space="preserve"> &lt;&lt; דובר &gt;&gt;</w:t>
      </w:r>
      <w:r w:rsidRPr="00AE7C18">
        <w:rPr>
          <w:rStyle w:val="TagStyle"/>
          <w:rtl/>
        </w:rPr>
        <w:t xml:space="preserve"> </w:t>
      </w:r>
      <w:r>
        <w:rPr>
          <w:rtl/>
        </w:rPr>
        <w:t>איילת לוי נחום:</w:t>
      </w:r>
      <w:r w:rsidRPr="00AE7C18">
        <w:rPr>
          <w:rStyle w:val="TagStyle"/>
          <w:rtl/>
        </w:rPr>
        <w:t xml:space="preserve"> </w:t>
      </w:r>
      <w:r w:rsidRPr="00F93808">
        <w:rPr>
          <w:rStyle w:val="TagStyle"/>
          <w:rtl/>
        </w:rPr>
        <w:t>&lt;&lt; דובר &gt;&gt;</w:t>
      </w:r>
      <w:r>
        <w:rPr>
          <w:rtl/>
        </w:rPr>
        <w:t xml:space="preserve">   </w:t>
      </w:r>
      <w:bookmarkEnd w:id="15113"/>
    </w:p>
    <w:p w14:paraId="429765DB" w14:textId="77777777" w:rsidR="00AE7C18" w:rsidRDefault="00AE7C18" w:rsidP="00F93808">
      <w:pPr>
        <w:pStyle w:val="KeepWithNext"/>
        <w:rPr>
          <w:rtl/>
          <w:lang w:eastAsia="he-IL"/>
        </w:rPr>
      </w:pPr>
    </w:p>
    <w:p w14:paraId="55D9B3B5" w14:textId="02881CE2" w:rsidR="00AE7C18" w:rsidRPr="00AE7C18" w:rsidRDefault="00AE7C18" w:rsidP="00AE7C18">
      <w:pPr>
        <w:rPr>
          <w:rtl/>
          <w:lang w:eastAsia="he-IL"/>
        </w:rPr>
      </w:pPr>
      <w:bookmarkStart w:id="15114" w:name="_ETM_Q1_6511654"/>
      <w:bookmarkEnd w:id="15114"/>
      <w:r>
        <w:rPr>
          <w:rFonts w:hint="cs"/>
          <w:rtl/>
          <w:lang w:eastAsia="he-IL"/>
        </w:rPr>
        <w:t xml:space="preserve">לא, זה בסדר </w:t>
      </w:r>
      <w:bookmarkStart w:id="15115" w:name="_ETM_Q1_6513906"/>
      <w:bookmarkStart w:id="15116" w:name="_ETM_Q1_6511906"/>
      <w:bookmarkEnd w:id="15115"/>
      <w:bookmarkEnd w:id="15116"/>
      <w:r>
        <w:rPr>
          <w:rFonts w:hint="cs"/>
          <w:rtl/>
          <w:lang w:eastAsia="he-IL"/>
        </w:rPr>
        <w:t>אבל השאלה</w:t>
      </w:r>
      <w:bookmarkStart w:id="15117" w:name="_ETM_Q1_6514405"/>
      <w:bookmarkStart w:id="15118" w:name="_ETM_Q1_6513154"/>
      <w:bookmarkEnd w:id="15117"/>
      <w:bookmarkEnd w:id="15118"/>
      <w:r>
        <w:rPr>
          <w:rFonts w:hint="cs"/>
          <w:rtl/>
          <w:lang w:eastAsia="he-IL"/>
        </w:rPr>
        <w:t xml:space="preserve"> היא למה בכלל </w:t>
      </w:r>
      <w:bookmarkStart w:id="15119" w:name="_ETM_Q1_6513402"/>
      <w:bookmarkEnd w:id="15119"/>
      <w:r>
        <w:rPr>
          <w:rFonts w:hint="cs"/>
          <w:rtl/>
          <w:lang w:eastAsia="he-IL"/>
        </w:rPr>
        <w:t>- - -</w:t>
      </w:r>
      <w:bookmarkStart w:id="15120" w:name="_ETM_Q1_6511656"/>
      <w:bookmarkStart w:id="15121" w:name="_ETM_Q1_6511154"/>
      <w:bookmarkEnd w:id="15120"/>
      <w:bookmarkEnd w:id="15121"/>
    </w:p>
    <w:p w14:paraId="7634A849" w14:textId="77777777" w:rsidR="006F70DF" w:rsidRDefault="006F70DF" w:rsidP="006F70DF">
      <w:pPr>
        <w:rPr>
          <w:rtl/>
          <w:lang w:eastAsia="he-IL"/>
        </w:rPr>
      </w:pPr>
      <w:bookmarkStart w:id="15122" w:name="_ETM_Q1_6502656"/>
      <w:bookmarkStart w:id="15123" w:name="_ETM_Q1_6500656"/>
      <w:bookmarkEnd w:id="15122"/>
      <w:bookmarkEnd w:id="15123"/>
    </w:p>
    <w:p w14:paraId="047F298D" w14:textId="08B13EA5" w:rsidR="006F70DF" w:rsidRPr="00AE7C18" w:rsidRDefault="006F70DF" w:rsidP="00F93808">
      <w:pPr>
        <w:pStyle w:val="a4"/>
        <w:keepNext/>
        <w:rPr>
          <w:rtl/>
        </w:rPr>
      </w:pPr>
      <w:bookmarkStart w:id="15124" w:name="ET_speaker_מירה_סלומון_1063"/>
      <w:r w:rsidRPr="00F93808">
        <w:rPr>
          <w:rStyle w:val="TagStyle"/>
          <w:rtl/>
        </w:rPr>
        <w:t xml:space="preserve"> &lt;&lt; דובר &gt;&gt;</w:t>
      </w:r>
      <w:r w:rsidRPr="00AE7C18">
        <w:rPr>
          <w:rStyle w:val="TagStyle"/>
          <w:rtl/>
        </w:rPr>
        <w:t xml:space="preserve"> </w:t>
      </w:r>
      <w:r w:rsidRPr="00AE7C18">
        <w:rPr>
          <w:rtl/>
        </w:rPr>
        <w:t>מירה סלומון:</w:t>
      </w:r>
      <w:r w:rsidRPr="00AE7C18">
        <w:rPr>
          <w:rStyle w:val="TagStyle"/>
          <w:rtl/>
        </w:rPr>
        <w:t xml:space="preserve"> </w:t>
      </w:r>
      <w:r w:rsidRPr="00F93808">
        <w:rPr>
          <w:rStyle w:val="TagStyle"/>
          <w:rtl/>
        </w:rPr>
        <w:t>&lt;&lt; דובר &gt;&gt;</w:t>
      </w:r>
      <w:r w:rsidRPr="00AE7C18">
        <w:rPr>
          <w:rtl/>
        </w:rPr>
        <w:t xml:space="preserve">   </w:t>
      </w:r>
      <w:bookmarkEnd w:id="15124"/>
    </w:p>
    <w:p w14:paraId="7CA3F295" w14:textId="77777777" w:rsidR="006F70DF" w:rsidRPr="00AE7C18" w:rsidRDefault="006F70DF" w:rsidP="00F93808">
      <w:pPr>
        <w:pStyle w:val="KeepWithNext"/>
        <w:rPr>
          <w:rtl/>
          <w:lang w:eastAsia="he-IL"/>
        </w:rPr>
      </w:pPr>
    </w:p>
    <w:p w14:paraId="773BE14F" w14:textId="612DCEB6" w:rsidR="006F70DF" w:rsidRPr="00AE7C18" w:rsidRDefault="006F70DF" w:rsidP="006F70DF">
      <w:pPr>
        <w:rPr>
          <w:rtl/>
          <w:lang w:eastAsia="he-IL"/>
        </w:rPr>
      </w:pPr>
      <w:bookmarkStart w:id="15125" w:name="_ETM_Q1_6502405"/>
      <w:bookmarkStart w:id="15126" w:name="_ETM_Q1_6502655"/>
      <w:bookmarkStart w:id="15127" w:name="_ETM_Q1_6525403"/>
      <w:bookmarkEnd w:id="15125"/>
      <w:bookmarkEnd w:id="15126"/>
      <w:bookmarkEnd w:id="15127"/>
      <w:r w:rsidRPr="00AE7C18">
        <w:rPr>
          <w:rFonts w:hint="cs"/>
          <w:rtl/>
          <w:lang w:eastAsia="he-IL"/>
        </w:rPr>
        <w:t>אבל זה פרטים (1)</w:t>
      </w:r>
      <w:bookmarkStart w:id="15128" w:name="_ETM_Q1_6504406"/>
      <w:bookmarkEnd w:id="15128"/>
      <w:r w:rsidRPr="00AE7C18">
        <w:rPr>
          <w:rFonts w:hint="cs"/>
          <w:rtl/>
          <w:lang w:eastAsia="he-IL"/>
        </w:rPr>
        <w:t xml:space="preserve"> </w:t>
      </w:r>
      <w:bookmarkStart w:id="15129" w:name="_ETM_Q1_6512155"/>
      <w:bookmarkEnd w:id="15129"/>
      <w:r w:rsidRPr="00AE7C18">
        <w:rPr>
          <w:rFonts w:hint="cs"/>
          <w:rtl/>
          <w:lang w:eastAsia="he-IL"/>
        </w:rPr>
        <w:t xml:space="preserve">עד (7). היועצת המשפטית </w:t>
      </w:r>
      <w:bookmarkStart w:id="15130" w:name="_ETM_Q1_6508651"/>
      <w:bookmarkEnd w:id="15130"/>
      <w:r w:rsidRPr="00AE7C18">
        <w:rPr>
          <w:rFonts w:hint="cs"/>
          <w:rtl/>
          <w:lang w:eastAsia="he-IL"/>
        </w:rPr>
        <w:t>בעצמה אמרה</w:t>
      </w:r>
      <w:bookmarkStart w:id="15131" w:name="_ETM_Q1_6510906"/>
      <w:bookmarkEnd w:id="15131"/>
      <w:r w:rsidRPr="00AE7C18">
        <w:rPr>
          <w:rFonts w:hint="cs"/>
          <w:rtl/>
          <w:lang w:eastAsia="he-IL"/>
        </w:rPr>
        <w:t xml:space="preserve"> שהשכרות מתייחס</w:t>
      </w:r>
      <w:bookmarkStart w:id="15132" w:name="_ETM_Q1_6509905"/>
      <w:bookmarkEnd w:id="15132"/>
      <w:r w:rsidRPr="00AE7C18">
        <w:rPr>
          <w:rFonts w:hint="cs"/>
          <w:rtl/>
          <w:lang w:eastAsia="he-IL"/>
        </w:rPr>
        <w:t xml:space="preserve"> רק לחלק מהפרטי</w:t>
      </w:r>
      <w:bookmarkStart w:id="15133" w:name="_ETM_Q1_6511403"/>
      <w:bookmarkEnd w:id="15133"/>
      <w:r w:rsidRPr="00AE7C18">
        <w:rPr>
          <w:rFonts w:hint="cs"/>
          <w:rtl/>
          <w:lang w:eastAsia="he-IL"/>
        </w:rPr>
        <w:t xml:space="preserve">ם של התוספת. </w:t>
      </w:r>
      <w:bookmarkStart w:id="15134" w:name="_ETM_Q1_6513652"/>
      <w:bookmarkStart w:id="15135" w:name="_ETM_Q1_6512404"/>
      <w:bookmarkStart w:id="15136" w:name="_ETM_Q1_6511153"/>
      <w:bookmarkStart w:id="15137" w:name="_ETM_Q1_6510904"/>
      <w:bookmarkStart w:id="15138" w:name="_ETM_Q1_6509152"/>
      <w:bookmarkEnd w:id="15134"/>
      <w:bookmarkEnd w:id="15135"/>
      <w:bookmarkEnd w:id="15136"/>
      <w:bookmarkEnd w:id="15137"/>
      <w:bookmarkEnd w:id="15138"/>
      <w:r w:rsidRPr="00AE7C18">
        <w:rPr>
          <w:rFonts w:hint="cs"/>
          <w:rtl/>
          <w:lang w:eastAsia="he-IL"/>
        </w:rPr>
        <w:t>תסתכלי בסעיף</w:t>
      </w:r>
      <w:bookmarkStart w:id="15139" w:name="_ETM_Q1_6516654"/>
      <w:bookmarkEnd w:id="15139"/>
      <w:r w:rsidRPr="00AE7C18">
        <w:rPr>
          <w:rFonts w:hint="cs"/>
          <w:rtl/>
          <w:lang w:eastAsia="he-IL"/>
        </w:rPr>
        <w:t xml:space="preserve"> קטן (א)</w:t>
      </w:r>
      <w:bookmarkStart w:id="15140" w:name="_ETM_Q1_6516904"/>
      <w:bookmarkEnd w:id="15140"/>
      <w:r w:rsidRPr="00AE7C18">
        <w:rPr>
          <w:rFonts w:hint="cs"/>
          <w:rtl/>
          <w:lang w:eastAsia="he-IL"/>
        </w:rPr>
        <w:t xml:space="preserve"> שהיא הקריאה וסימנה בירוק</w:t>
      </w:r>
      <w:bookmarkStart w:id="15141" w:name="_ETM_Q1_6518903"/>
      <w:bookmarkStart w:id="15142" w:name="_ETM_Q1_6518152"/>
      <w:bookmarkEnd w:id="15141"/>
      <w:bookmarkEnd w:id="15142"/>
      <w:r w:rsidRPr="00AE7C18">
        <w:rPr>
          <w:rFonts w:hint="cs"/>
          <w:rtl/>
          <w:lang w:eastAsia="he-IL"/>
        </w:rPr>
        <w:t xml:space="preserve"> לנוחיותך</w:t>
      </w:r>
      <w:bookmarkStart w:id="15143" w:name="_ETM_Q1_6520655"/>
      <w:bookmarkStart w:id="15144" w:name="_ETM_Q1_6518904"/>
      <w:bookmarkEnd w:id="15143"/>
      <w:bookmarkEnd w:id="15144"/>
      <w:r w:rsidR="00AE7C18">
        <w:rPr>
          <w:rFonts w:hint="cs"/>
          <w:rtl/>
          <w:lang w:eastAsia="he-IL"/>
        </w:rPr>
        <w:t xml:space="preserve"> – </w:t>
      </w:r>
      <w:bookmarkStart w:id="15145" w:name="_ETM_Q1_6523154"/>
      <w:bookmarkStart w:id="15146" w:name="_ETM_Q1_6521154"/>
      <w:bookmarkEnd w:id="15145"/>
      <w:bookmarkEnd w:id="15146"/>
      <w:r w:rsidRPr="00AE7C18">
        <w:rPr>
          <w:rFonts w:hint="cs"/>
          <w:rtl/>
          <w:lang w:eastAsia="he-IL"/>
        </w:rPr>
        <w:t>אחר כך תגידו "מירה אמרה"</w:t>
      </w:r>
      <w:r w:rsidR="00AE7C18">
        <w:rPr>
          <w:rFonts w:hint="cs"/>
          <w:rtl/>
          <w:lang w:eastAsia="he-IL"/>
        </w:rPr>
        <w:t xml:space="preserve"> –</w:t>
      </w:r>
      <w:bookmarkStart w:id="15147" w:name="_ETM_Q1_6524405"/>
      <w:bookmarkStart w:id="15148" w:name="_ETM_Q1_6517905"/>
      <w:bookmarkEnd w:id="15147"/>
      <w:bookmarkEnd w:id="15148"/>
      <w:r w:rsidRPr="00AE7C18">
        <w:rPr>
          <w:rFonts w:hint="cs"/>
          <w:rtl/>
          <w:lang w:eastAsia="he-IL"/>
        </w:rPr>
        <w:t xml:space="preserve"> </w:t>
      </w:r>
      <w:bookmarkStart w:id="15149" w:name="_ETM_Q1_6523654"/>
      <w:bookmarkStart w:id="15150" w:name="_ETM_Q1_6521654"/>
      <w:bookmarkStart w:id="15151" w:name="_ETM_Q1_6519654"/>
      <w:bookmarkStart w:id="15152" w:name="_ETM_Q1_6517654"/>
      <w:bookmarkStart w:id="15153" w:name="_ETM_Q1_6515904"/>
      <w:bookmarkEnd w:id="15149"/>
      <w:bookmarkEnd w:id="15150"/>
      <w:bookmarkEnd w:id="15151"/>
      <w:bookmarkEnd w:id="15152"/>
      <w:bookmarkEnd w:id="15153"/>
      <w:r w:rsidR="00536818" w:rsidRPr="00AE7C18">
        <w:rPr>
          <w:rFonts w:hint="cs"/>
          <w:rtl/>
          <w:lang w:eastAsia="he-IL"/>
        </w:rPr>
        <w:t xml:space="preserve">חבר הכנסת שירי </w:t>
      </w:r>
      <w:bookmarkStart w:id="15154" w:name="_ETM_Q1_6530158"/>
      <w:bookmarkEnd w:id="15154"/>
      <w:r w:rsidR="00536818" w:rsidRPr="00AE7C18">
        <w:rPr>
          <w:rFonts w:hint="cs"/>
          <w:rtl/>
          <w:lang w:eastAsia="he-IL"/>
        </w:rPr>
        <w:t>שואל אם אין עוד מקומות</w:t>
      </w:r>
      <w:bookmarkStart w:id="15155" w:name="_ETM_Q1_6530655"/>
      <w:bookmarkEnd w:id="15155"/>
      <w:r w:rsidR="00536818" w:rsidRPr="00AE7C18">
        <w:rPr>
          <w:rFonts w:hint="cs"/>
          <w:rtl/>
          <w:lang w:eastAsia="he-IL"/>
        </w:rPr>
        <w:t xml:space="preserve"> חוץ </w:t>
      </w:r>
      <w:bookmarkStart w:id="15156" w:name="_ETM_Q1_6529153"/>
      <w:bookmarkEnd w:id="15156"/>
      <w:r w:rsidR="00536818" w:rsidRPr="00AE7C18">
        <w:rPr>
          <w:rFonts w:hint="cs"/>
          <w:rtl/>
          <w:lang w:eastAsia="he-IL"/>
        </w:rPr>
        <w:t>מ</w:t>
      </w:r>
      <w:bookmarkStart w:id="15157" w:name="_ETM_Q1_6529655"/>
      <w:bookmarkEnd w:id="15157"/>
      <w:r w:rsidR="00536818" w:rsidRPr="00AE7C18">
        <w:rPr>
          <w:rFonts w:hint="cs"/>
          <w:rtl/>
          <w:lang w:eastAsia="he-IL"/>
        </w:rPr>
        <w:t>פרטים</w:t>
      </w:r>
      <w:bookmarkStart w:id="15158" w:name="_ETM_Q1_6531155"/>
      <w:bookmarkEnd w:id="15158"/>
      <w:r w:rsidR="00536818" w:rsidRPr="00AE7C18">
        <w:rPr>
          <w:rFonts w:hint="cs"/>
          <w:rtl/>
          <w:lang w:eastAsia="he-IL"/>
        </w:rPr>
        <w:t xml:space="preserve"> (1) עד (7). </w:t>
      </w:r>
    </w:p>
    <w:p w14:paraId="62207DFD" w14:textId="77777777" w:rsidR="00AE7C18" w:rsidRDefault="00AE7C18" w:rsidP="00AE7C18">
      <w:pPr>
        <w:ind w:firstLine="0"/>
        <w:rPr>
          <w:rtl/>
          <w:lang w:eastAsia="he-IL"/>
        </w:rPr>
      </w:pPr>
      <w:bookmarkStart w:id="15159" w:name="_ETM_Q1_6536405"/>
      <w:bookmarkStart w:id="15160" w:name="_ETM_Q1_6537405"/>
      <w:bookmarkStart w:id="15161" w:name="_ETM_Q1_6512651"/>
      <w:bookmarkStart w:id="15162" w:name="_ETM_Q1_6512152"/>
      <w:bookmarkStart w:id="15163" w:name="_ETM_Q1_6510652"/>
      <w:bookmarkStart w:id="15164" w:name="_ETM_Q1_6515406"/>
      <w:bookmarkStart w:id="15165" w:name="_ETM_Q1_6514152"/>
      <w:bookmarkStart w:id="15166" w:name="_ETM_Q1_6515154"/>
      <w:bookmarkStart w:id="15167" w:name="_ETM_Q1_6513404"/>
      <w:bookmarkStart w:id="15168" w:name="_ETM_Q1_6527655"/>
      <w:bookmarkStart w:id="15169" w:name="_ETM_Q1_6526156"/>
      <w:bookmarkStart w:id="15170" w:name="_ETM_Q1_6525652"/>
      <w:bookmarkStart w:id="15171" w:name="_ETM_Q1_6523652"/>
      <w:bookmarkStart w:id="15172" w:name="_ETM_Q1_6521906"/>
      <w:bookmarkStart w:id="15173" w:name="_ETM_Q1_6521153"/>
      <w:bookmarkStart w:id="15174" w:name="_ETM_Q1_6527402"/>
      <w:bookmarkStart w:id="15175" w:name="_ETM_Q1_6525402"/>
      <w:bookmarkStart w:id="15176" w:name="_ETM_Q1_6529406"/>
      <w:bookmarkStart w:id="15177" w:name="_ETM_Q1_6528904"/>
      <w:bookmarkStart w:id="15178" w:name="_ETM_Q1_6526904"/>
      <w:bookmarkStart w:id="15179" w:name="_ETM_Q1_6527154"/>
      <w:bookmarkEnd w:id="15159"/>
      <w:bookmarkEnd w:id="15160"/>
      <w:bookmarkEnd w:id="15161"/>
      <w:bookmarkEnd w:id="15162"/>
      <w:bookmarkEnd w:id="15163"/>
      <w:bookmarkEnd w:id="15164"/>
      <w:bookmarkEnd w:id="15165"/>
      <w:bookmarkEnd w:id="15166"/>
      <w:bookmarkEnd w:id="15167"/>
      <w:bookmarkEnd w:id="15168"/>
      <w:bookmarkEnd w:id="15169"/>
      <w:bookmarkEnd w:id="15170"/>
      <w:bookmarkEnd w:id="15171"/>
      <w:bookmarkEnd w:id="15172"/>
      <w:bookmarkEnd w:id="15173"/>
      <w:bookmarkEnd w:id="15174"/>
      <w:bookmarkEnd w:id="15175"/>
      <w:bookmarkEnd w:id="15176"/>
      <w:bookmarkEnd w:id="15177"/>
      <w:bookmarkEnd w:id="15178"/>
      <w:bookmarkEnd w:id="15179"/>
    </w:p>
    <w:p w14:paraId="13EC16B4" w14:textId="44990042" w:rsidR="00AE7C18" w:rsidRDefault="00AE7C18" w:rsidP="00F93808">
      <w:pPr>
        <w:pStyle w:val="a4"/>
        <w:keepNext/>
        <w:rPr>
          <w:rtl/>
        </w:rPr>
      </w:pPr>
      <w:bookmarkStart w:id="15180" w:name="ET_speaker_איילת_לוי_נחום_2089"/>
      <w:r w:rsidRPr="00F93808">
        <w:rPr>
          <w:rStyle w:val="TagStyle"/>
          <w:rtl/>
        </w:rPr>
        <w:t xml:space="preserve"> &lt;&lt; דובר &gt;&gt;</w:t>
      </w:r>
      <w:r w:rsidRPr="00AE7C18">
        <w:rPr>
          <w:rStyle w:val="TagStyle"/>
          <w:rtl/>
        </w:rPr>
        <w:t xml:space="preserve"> </w:t>
      </w:r>
      <w:r>
        <w:rPr>
          <w:rtl/>
        </w:rPr>
        <w:t>איילת לוי נחום:</w:t>
      </w:r>
      <w:r w:rsidRPr="00AE7C18">
        <w:rPr>
          <w:rStyle w:val="TagStyle"/>
          <w:rtl/>
        </w:rPr>
        <w:t xml:space="preserve"> </w:t>
      </w:r>
      <w:r w:rsidRPr="00F93808">
        <w:rPr>
          <w:rStyle w:val="TagStyle"/>
          <w:rtl/>
        </w:rPr>
        <w:t>&lt;&lt; דובר &gt;&gt;</w:t>
      </w:r>
      <w:r>
        <w:rPr>
          <w:rtl/>
        </w:rPr>
        <w:t xml:space="preserve">   </w:t>
      </w:r>
      <w:bookmarkEnd w:id="15180"/>
    </w:p>
    <w:p w14:paraId="36C657CE" w14:textId="77777777" w:rsidR="00AE7C18" w:rsidRDefault="00AE7C18" w:rsidP="00F93808">
      <w:pPr>
        <w:pStyle w:val="KeepWithNext"/>
        <w:rPr>
          <w:rtl/>
          <w:lang w:eastAsia="he-IL"/>
        </w:rPr>
      </w:pPr>
    </w:p>
    <w:p w14:paraId="25C5B3C5" w14:textId="279B733B" w:rsidR="00AE7C18" w:rsidRDefault="00AE7C18" w:rsidP="00AE7C18">
      <w:pPr>
        <w:rPr>
          <w:rtl/>
          <w:lang w:eastAsia="he-IL"/>
        </w:rPr>
      </w:pPr>
      <w:bookmarkStart w:id="15181" w:name="_ETM_Q1_6530155"/>
      <w:bookmarkStart w:id="15182" w:name="_ETM_Q1_6528155"/>
      <w:bookmarkStart w:id="15183" w:name="_ETM_Q1_6526404"/>
      <w:bookmarkEnd w:id="15181"/>
      <w:bookmarkEnd w:id="15182"/>
      <w:bookmarkEnd w:id="15183"/>
      <w:r>
        <w:rPr>
          <w:rFonts w:hint="cs"/>
          <w:rtl/>
          <w:lang w:eastAsia="he-IL"/>
        </w:rPr>
        <w:t>ה</w:t>
      </w:r>
      <w:bookmarkStart w:id="15184" w:name="_ETM_Q1_6524404"/>
      <w:bookmarkStart w:id="15185" w:name="_ETM_Q1_6524656"/>
      <w:bookmarkEnd w:id="15184"/>
      <w:bookmarkEnd w:id="15185"/>
      <w:r>
        <w:rPr>
          <w:rFonts w:hint="cs"/>
          <w:rtl/>
          <w:lang w:eastAsia="he-IL"/>
        </w:rPr>
        <w:t xml:space="preserve">ם רק צריכים להסביר למה הורחבה התוספת הזאת. </w:t>
      </w:r>
    </w:p>
    <w:p w14:paraId="72F38DC2" w14:textId="77777777" w:rsidR="00AE7C18" w:rsidRDefault="00AE7C18" w:rsidP="00AE7C18">
      <w:pPr>
        <w:rPr>
          <w:rtl/>
          <w:lang w:eastAsia="he-IL"/>
        </w:rPr>
      </w:pPr>
      <w:bookmarkStart w:id="15186" w:name="_ETM_Q1_6531654"/>
      <w:bookmarkStart w:id="15187" w:name="_ETM_Q1_6532405"/>
      <w:bookmarkStart w:id="15188" w:name="_ETM_Q1_6531404"/>
      <w:bookmarkStart w:id="15189" w:name="_ETM_Q1_6553158"/>
      <w:bookmarkStart w:id="15190" w:name="_ETM_Q1_6551402"/>
      <w:bookmarkStart w:id="15191" w:name="_ETM_Q1_6549402"/>
      <w:bookmarkStart w:id="15192" w:name="_ETM_Q1_6547652"/>
      <w:bookmarkStart w:id="15193" w:name="_ETM_Q1_6545652"/>
      <w:bookmarkStart w:id="15194" w:name="_ETM_Q1_6543904"/>
      <w:bookmarkStart w:id="15195" w:name="_ETM_Q1_6545656"/>
      <w:bookmarkEnd w:id="15186"/>
      <w:bookmarkEnd w:id="15187"/>
      <w:bookmarkEnd w:id="15188"/>
      <w:bookmarkEnd w:id="15189"/>
      <w:bookmarkEnd w:id="15190"/>
      <w:bookmarkEnd w:id="15191"/>
      <w:bookmarkEnd w:id="15192"/>
      <w:bookmarkEnd w:id="15193"/>
      <w:bookmarkEnd w:id="15194"/>
      <w:bookmarkEnd w:id="15195"/>
    </w:p>
    <w:p w14:paraId="309924D5" w14:textId="572CA623" w:rsidR="00AE7C18" w:rsidRDefault="00AE7C18" w:rsidP="00F93808">
      <w:pPr>
        <w:pStyle w:val="a4"/>
        <w:keepNext/>
        <w:rPr>
          <w:rtl/>
        </w:rPr>
      </w:pPr>
      <w:bookmarkStart w:id="15196" w:name="ET_speaker_מירה_סלומון_2090"/>
      <w:r w:rsidRPr="00F93808">
        <w:rPr>
          <w:rStyle w:val="TagStyle"/>
          <w:rtl/>
        </w:rPr>
        <w:t xml:space="preserve"> &lt;&lt; דובר &gt;&gt;</w:t>
      </w:r>
      <w:r w:rsidRPr="00AE7C18">
        <w:rPr>
          <w:rStyle w:val="TagStyle"/>
          <w:rtl/>
        </w:rPr>
        <w:t xml:space="preserve"> </w:t>
      </w:r>
      <w:r>
        <w:rPr>
          <w:rtl/>
        </w:rPr>
        <w:t>מירה סלומון:</w:t>
      </w:r>
      <w:r w:rsidRPr="00AE7C18">
        <w:rPr>
          <w:rStyle w:val="TagStyle"/>
          <w:rtl/>
        </w:rPr>
        <w:t xml:space="preserve"> </w:t>
      </w:r>
      <w:r w:rsidRPr="00F93808">
        <w:rPr>
          <w:rStyle w:val="TagStyle"/>
          <w:rtl/>
        </w:rPr>
        <w:t>&lt;&lt; דובר &gt;&gt;</w:t>
      </w:r>
      <w:r>
        <w:rPr>
          <w:rtl/>
        </w:rPr>
        <w:t xml:space="preserve">   </w:t>
      </w:r>
      <w:bookmarkEnd w:id="15196"/>
    </w:p>
    <w:p w14:paraId="32DB315B" w14:textId="77777777" w:rsidR="00AE7C18" w:rsidRDefault="00AE7C18" w:rsidP="00F93808">
      <w:pPr>
        <w:pStyle w:val="KeepWithNext"/>
        <w:rPr>
          <w:rtl/>
          <w:lang w:eastAsia="he-IL"/>
        </w:rPr>
      </w:pPr>
    </w:p>
    <w:p w14:paraId="65AA072F" w14:textId="2831B468" w:rsidR="00AE7C18" w:rsidRDefault="00AE7C18" w:rsidP="00AE7C18">
      <w:pPr>
        <w:rPr>
          <w:rtl/>
          <w:lang w:eastAsia="he-IL"/>
        </w:rPr>
      </w:pPr>
      <w:bookmarkStart w:id="15197" w:name="_ETM_Q1_6546406"/>
      <w:bookmarkStart w:id="15198" w:name="_ETM_Q1_6556407"/>
      <w:bookmarkStart w:id="15199" w:name="_ETM_Q1_6554656"/>
      <w:bookmarkStart w:id="15200" w:name="_ETM_Q1_6553156"/>
      <w:bookmarkEnd w:id="15197"/>
      <w:bookmarkEnd w:id="15198"/>
      <w:bookmarkEnd w:id="15199"/>
      <w:bookmarkEnd w:id="15200"/>
      <w:r>
        <w:rPr>
          <w:rFonts w:hint="cs"/>
          <w:rtl/>
          <w:lang w:eastAsia="he-IL"/>
        </w:rPr>
        <w:t>זה כשמוסדות החינוך סגורים</w:t>
      </w:r>
      <w:bookmarkStart w:id="15201" w:name="_ETM_Q1_6556155"/>
      <w:bookmarkEnd w:id="15201"/>
      <w:r>
        <w:rPr>
          <w:rFonts w:hint="cs"/>
          <w:rtl/>
          <w:lang w:eastAsia="he-IL"/>
        </w:rPr>
        <w:t>,</w:t>
      </w:r>
      <w:bookmarkStart w:id="15202" w:name="_ETM_Q1_6555153"/>
      <w:bookmarkEnd w:id="15202"/>
      <w:r>
        <w:rPr>
          <w:rFonts w:hint="cs"/>
          <w:rtl/>
          <w:lang w:eastAsia="he-IL"/>
        </w:rPr>
        <w:t xml:space="preserve"> השערים פתוחים כי יש שם פעי</w:t>
      </w:r>
      <w:bookmarkStart w:id="15203" w:name="_ETM_Q1_6558906"/>
      <w:bookmarkEnd w:id="15203"/>
      <w:r>
        <w:rPr>
          <w:rFonts w:hint="cs"/>
          <w:rtl/>
          <w:lang w:eastAsia="he-IL"/>
        </w:rPr>
        <w:t>לו</w:t>
      </w:r>
      <w:bookmarkStart w:id="15204" w:name="_ETM_Q1_6557156"/>
      <w:bookmarkEnd w:id="15204"/>
      <w:r>
        <w:rPr>
          <w:rFonts w:hint="cs"/>
          <w:rtl/>
          <w:lang w:eastAsia="he-IL"/>
        </w:rPr>
        <w:t>ת של</w:t>
      </w:r>
      <w:bookmarkStart w:id="15205" w:name="_ETM_Q1_6557652"/>
      <w:bookmarkStart w:id="15206" w:name="_ETM_Q1_6556652"/>
      <w:bookmarkEnd w:id="15205"/>
      <w:bookmarkEnd w:id="15206"/>
      <w:r>
        <w:rPr>
          <w:rFonts w:hint="cs"/>
          <w:rtl/>
          <w:lang w:eastAsia="he-IL"/>
        </w:rPr>
        <w:t xml:space="preserve"> </w:t>
      </w:r>
      <w:bookmarkStart w:id="15207" w:name="_ETM_Q1_6554905"/>
      <w:bookmarkStart w:id="15208" w:name="_ETM_Q1_6553154"/>
      <w:bookmarkEnd w:id="15207"/>
      <w:bookmarkEnd w:id="15208"/>
      <w:r>
        <w:rPr>
          <w:rFonts w:hint="cs"/>
          <w:rtl/>
          <w:lang w:eastAsia="he-IL"/>
        </w:rPr>
        <w:t>כדורסל למשל</w:t>
      </w:r>
      <w:bookmarkStart w:id="15209" w:name="_ETM_Q1_6559652"/>
      <w:bookmarkEnd w:id="15209"/>
      <w:r>
        <w:rPr>
          <w:rFonts w:hint="cs"/>
          <w:rtl/>
          <w:lang w:eastAsia="he-IL"/>
        </w:rPr>
        <w:t>.</w:t>
      </w:r>
    </w:p>
    <w:p w14:paraId="3606470D" w14:textId="77777777" w:rsidR="00AE7C18" w:rsidRDefault="00AE7C18" w:rsidP="00AE7C18">
      <w:pPr>
        <w:rPr>
          <w:rtl/>
          <w:lang w:eastAsia="he-IL"/>
        </w:rPr>
      </w:pPr>
      <w:bookmarkStart w:id="15210" w:name="_ETM_Q1_6558152"/>
      <w:bookmarkEnd w:id="15210"/>
    </w:p>
    <w:p w14:paraId="25D8DB5E" w14:textId="6D8087EC" w:rsidR="00AE7C18" w:rsidRDefault="00AE7C18" w:rsidP="00F93808">
      <w:pPr>
        <w:pStyle w:val="af6"/>
        <w:keepNext/>
        <w:rPr>
          <w:rtl/>
        </w:rPr>
      </w:pPr>
      <w:bookmarkStart w:id="15211" w:name="ET_yor_צביקה_פוגל___יורַ_2091"/>
      <w:r w:rsidRPr="00F93808">
        <w:rPr>
          <w:rStyle w:val="TagStyle"/>
          <w:rtl/>
        </w:rPr>
        <w:t xml:space="preserve"> &lt;&lt; יור &gt;&gt;</w:t>
      </w:r>
      <w:r w:rsidRPr="00AE7C18">
        <w:rPr>
          <w:rStyle w:val="TagStyle"/>
          <w:rtl/>
        </w:rPr>
        <w:t xml:space="preserve"> </w:t>
      </w:r>
      <w:r>
        <w:rPr>
          <w:rtl/>
        </w:rPr>
        <w:t>היו"ר צביקה פוגל:</w:t>
      </w:r>
      <w:r w:rsidRPr="00AE7C18">
        <w:rPr>
          <w:rStyle w:val="TagStyle"/>
          <w:rtl/>
        </w:rPr>
        <w:t xml:space="preserve"> </w:t>
      </w:r>
      <w:r w:rsidRPr="00F93808">
        <w:rPr>
          <w:rStyle w:val="TagStyle"/>
          <w:rtl/>
        </w:rPr>
        <w:t>&lt;&lt; יור &gt;&gt;</w:t>
      </w:r>
      <w:r>
        <w:rPr>
          <w:rtl/>
        </w:rPr>
        <w:t xml:space="preserve">   </w:t>
      </w:r>
      <w:bookmarkEnd w:id="15211"/>
    </w:p>
    <w:p w14:paraId="28D8C80D" w14:textId="77777777" w:rsidR="00AE7C18" w:rsidRDefault="00AE7C18" w:rsidP="00F93808">
      <w:pPr>
        <w:pStyle w:val="KeepWithNext"/>
        <w:rPr>
          <w:rtl/>
          <w:lang w:eastAsia="he-IL"/>
        </w:rPr>
      </w:pPr>
    </w:p>
    <w:p w14:paraId="0176BFE3" w14:textId="77777777" w:rsidR="00263855" w:rsidRDefault="00AE7C18" w:rsidP="006F70DF">
      <w:pPr>
        <w:rPr>
          <w:b/>
          <w:rtl/>
        </w:rPr>
      </w:pPr>
      <w:bookmarkStart w:id="15212" w:name="_ETM_Q1_6558902"/>
      <w:bookmarkStart w:id="15213" w:name="_ETM_Q1_6556404"/>
      <w:bookmarkStart w:id="15214" w:name="_ETM_Q1_6577652"/>
      <w:bookmarkStart w:id="15215" w:name="_ETM_Q1_6573902"/>
      <w:bookmarkEnd w:id="15212"/>
      <w:bookmarkEnd w:id="15213"/>
      <w:bookmarkEnd w:id="15214"/>
      <w:bookmarkEnd w:id="15215"/>
      <w:r w:rsidRPr="00786B52">
        <w:rPr>
          <w:rFonts w:hint="cs"/>
          <w:b/>
          <w:rtl/>
        </w:rPr>
        <w:t xml:space="preserve">בחלק מהמקומות האלה </w:t>
      </w:r>
      <w:bookmarkStart w:id="15216" w:name="_ETM_Q1_6556403"/>
      <w:bookmarkEnd w:id="15216"/>
      <w:r w:rsidRPr="00786B52">
        <w:rPr>
          <w:rFonts w:hint="cs"/>
          <w:b/>
          <w:rtl/>
        </w:rPr>
        <w:t>מתבצעת פעילות</w:t>
      </w:r>
      <w:bookmarkStart w:id="15217" w:name="_ETM_Q1_6558155"/>
      <w:bookmarkEnd w:id="15217"/>
      <w:r w:rsidRPr="00786B52">
        <w:rPr>
          <w:rFonts w:hint="cs"/>
          <w:b/>
          <w:rtl/>
        </w:rPr>
        <w:t xml:space="preserve"> שאין עליה השגחה</w:t>
      </w:r>
      <w:bookmarkStart w:id="15218" w:name="_ETM_Q1_6558903"/>
      <w:bookmarkStart w:id="15219" w:name="_ETM_Q1_6559402"/>
      <w:bookmarkStart w:id="15220" w:name="_ETM_Q1_6557653"/>
      <w:bookmarkStart w:id="15221" w:name="_ETM_Q1_6557903"/>
      <w:bookmarkEnd w:id="15218"/>
      <w:bookmarkEnd w:id="15219"/>
      <w:bookmarkEnd w:id="15220"/>
      <w:bookmarkEnd w:id="15221"/>
      <w:r w:rsidR="00786B52">
        <w:rPr>
          <w:rFonts w:hint="cs"/>
          <w:b/>
          <w:rtl/>
        </w:rPr>
        <w:t>,</w:t>
      </w:r>
      <w:bookmarkStart w:id="15222" w:name="_ETM_Q1_6556401"/>
      <w:bookmarkEnd w:id="15222"/>
      <w:r w:rsidR="00786B52">
        <w:rPr>
          <w:rFonts w:hint="cs"/>
          <w:b/>
          <w:rtl/>
        </w:rPr>
        <w:t xml:space="preserve"> את מבינה? </w:t>
      </w:r>
      <w:bookmarkStart w:id="15223" w:name="_ETM_Q1_6559904"/>
      <w:bookmarkEnd w:id="15223"/>
      <w:r w:rsidR="00786B52">
        <w:rPr>
          <w:rFonts w:hint="cs"/>
          <w:b/>
          <w:rtl/>
        </w:rPr>
        <w:t>למשל,</w:t>
      </w:r>
      <w:bookmarkStart w:id="15224" w:name="_ETM_Q1_6560153"/>
      <w:bookmarkEnd w:id="15224"/>
      <w:r w:rsidRPr="00786B52">
        <w:rPr>
          <w:rFonts w:hint="cs"/>
          <w:b/>
          <w:rtl/>
        </w:rPr>
        <w:t xml:space="preserve"> </w:t>
      </w:r>
      <w:bookmarkStart w:id="15225" w:name="_ETM_Q1_6557902"/>
      <w:bookmarkStart w:id="15226" w:name="_ETM_Q1_6561401"/>
      <w:bookmarkStart w:id="15227" w:name="_ETM_Q1_6559401"/>
      <w:bookmarkStart w:id="15228" w:name="_ETM_Q1_6557401"/>
      <w:bookmarkEnd w:id="15225"/>
      <w:bookmarkEnd w:id="15226"/>
      <w:bookmarkEnd w:id="15227"/>
      <w:bookmarkEnd w:id="15228"/>
      <w:r w:rsidR="00786B52">
        <w:rPr>
          <w:rFonts w:hint="cs"/>
          <w:b/>
          <w:rtl/>
        </w:rPr>
        <w:t xml:space="preserve">במתנ"ס. </w:t>
      </w:r>
      <w:bookmarkStart w:id="15229" w:name="_ETM_Q1_6562654"/>
      <w:bookmarkStart w:id="15230" w:name="_ETM_Q1_6564153"/>
      <w:bookmarkEnd w:id="15229"/>
      <w:bookmarkEnd w:id="15230"/>
    </w:p>
    <w:p w14:paraId="025A80B5" w14:textId="77777777" w:rsidR="00263855" w:rsidRDefault="00263855" w:rsidP="006F70DF">
      <w:pPr>
        <w:rPr>
          <w:b/>
          <w:rtl/>
        </w:rPr>
      </w:pPr>
      <w:bookmarkStart w:id="15231" w:name="_ETM_Q1_6566903"/>
      <w:bookmarkStart w:id="15232" w:name="_ETM_Q1_6565904"/>
      <w:bookmarkStart w:id="15233" w:name="_ETM_Q1_6562156"/>
      <w:bookmarkEnd w:id="15231"/>
      <w:bookmarkEnd w:id="15232"/>
      <w:bookmarkEnd w:id="15233"/>
    </w:p>
    <w:p w14:paraId="0D481AC6" w14:textId="479940DA" w:rsidR="00263855" w:rsidRDefault="00263855" w:rsidP="00F93808">
      <w:pPr>
        <w:pStyle w:val="a4"/>
        <w:keepNext/>
        <w:rPr>
          <w:rtl/>
        </w:rPr>
      </w:pPr>
      <w:bookmarkStart w:id="15234" w:name="ET_speaker_מירה_סלומון_2092"/>
      <w:r w:rsidRPr="00F93808">
        <w:rPr>
          <w:rStyle w:val="TagStyle"/>
          <w:rtl/>
        </w:rPr>
        <w:t xml:space="preserve"> &lt;&lt; דובר &gt;&gt;</w:t>
      </w:r>
      <w:r w:rsidRPr="00263855">
        <w:rPr>
          <w:rStyle w:val="TagStyle"/>
          <w:rtl/>
        </w:rPr>
        <w:t xml:space="preserve"> </w:t>
      </w:r>
      <w:r>
        <w:rPr>
          <w:rtl/>
        </w:rPr>
        <w:t>מירה סלומון:</w:t>
      </w:r>
      <w:r w:rsidRPr="00263855">
        <w:rPr>
          <w:rStyle w:val="TagStyle"/>
          <w:rtl/>
        </w:rPr>
        <w:t xml:space="preserve"> </w:t>
      </w:r>
      <w:r w:rsidRPr="00F93808">
        <w:rPr>
          <w:rStyle w:val="TagStyle"/>
          <w:rtl/>
        </w:rPr>
        <w:t>&lt;&lt; דובר &gt;&gt;</w:t>
      </w:r>
      <w:r>
        <w:rPr>
          <w:rtl/>
        </w:rPr>
        <w:t xml:space="preserve">   </w:t>
      </w:r>
      <w:bookmarkEnd w:id="15234"/>
    </w:p>
    <w:p w14:paraId="51A01D81" w14:textId="77777777" w:rsidR="00263855" w:rsidRDefault="00263855" w:rsidP="00F93808">
      <w:pPr>
        <w:pStyle w:val="KeepWithNext"/>
        <w:rPr>
          <w:rtl/>
        </w:rPr>
      </w:pPr>
    </w:p>
    <w:p w14:paraId="3FB4154B" w14:textId="77777777" w:rsidR="00263855" w:rsidRDefault="00263855" w:rsidP="00263855">
      <w:pPr>
        <w:rPr>
          <w:rtl/>
        </w:rPr>
      </w:pPr>
      <w:bookmarkStart w:id="15235" w:name="_ETM_Q1_6564404"/>
      <w:bookmarkStart w:id="15236" w:name="_ETM_Q1_6562404"/>
      <w:bookmarkStart w:id="15237" w:name="_ETM_Q1_6560654"/>
      <w:bookmarkEnd w:id="15235"/>
      <w:bookmarkEnd w:id="15236"/>
      <w:bookmarkEnd w:id="15237"/>
      <w:r>
        <w:rPr>
          <w:rFonts w:hint="cs"/>
          <w:rtl/>
        </w:rPr>
        <w:t>אין שם מאב</w:t>
      </w:r>
      <w:bookmarkStart w:id="15238" w:name="_ETM_Q1_3680904"/>
      <w:bookmarkEnd w:id="15238"/>
      <w:r>
        <w:rPr>
          <w:rFonts w:hint="cs"/>
          <w:rtl/>
        </w:rPr>
        <w:t>טח באותו זמן.</w:t>
      </w:r>
      <w:bookmarkStart w:id="15239" w:name="_ETM_Q1_6562655"/>
      <w:bookmarkEnd w:id="15239"/>
    </w:p>
    <w:p w14:paraId="763EE62C" w14:textId="77777777" w:rsidR="00263855" w:rsidRDefault="00263855" w:rsidP="00263855">
      <w:pPr>
        <w:rPr>
          <w:rtl/>
        </w:rPr>
      </w:pPr>
      <w:bookmarkStart w:id="15240" w:name="_ETM_Q1_6562155"/>
      <w:bookmarkStart w:id="15241" w:name="_ETM_Q1_6560401"/>
      <w:bookmarkEnd w:id="15240"/>
      <w:bookmarkEnd w:id="15241"/>
    </w:p>
    <w:p w14:paraId="3BCD475B" w14:textId="32CC275C" w:rsidR="00263855" w:rsidRDefault="00263855" w:rsidP="00F93808">
      <w:pPr>
        <w:pStyle w:val="a4"/>
        <w:keepNext/>
        <w:rPr>
          <w:rtl/>
        </w:rPr>
      </w:pPr>
      <w:bookmarkStart w:id="15242" w:name="ET_speaker_מילב_2099"/>
      <w:r w:rsidRPr="00F93808">
        <w:rPr>
          <w:rStyle w:val="TagStyle"/>
          <w:rtl/>
        </w:rPr>
        <w:t xml:space="preserve"> &lt;&lt; דובר &gt;&gt;</w:t>
      </w:r>
      <w:r w:rsidRPr="00263855">
        <w:rPr>
          <w:rStyle w:val="TagStyle"/>
          <w:rtl/>
        </w:rPr>
        <w:t xml:space="preserve"> </w:t>
      </w:r>
      <w:r>
        <w:rPr>
          <w:rtl/>
        </w:rPr>
        <w:t>מירית לביא:</w:t>
      </w:r>
      <w:r w:rsidRPr="00263855">
        <w:rPr>
          <w:rStyle w:val="TagStyle"/>
          <w:rtl/>
        </w:rPr>
        <w:t xml:space="preserve"> </w:t>
      </w:r>
      <w:r w:rsidRPr="00F93808">
        <w:rPr>
          <w:rStyle w:val="TagStyle"/>
          <w:rtl/>
        </w:rPr>
        <w:t>&lt;&lt; דובר &gt;&gt;</w:t>
      </w:r>
      <w:r>
        <w:rPr>
          <w:rtl/>
        </w:rPr>
        <w:t xml:space="preserve">   </w:t>
      </w:r>
      <w:bookmarkEnd w:id="15242"/>
    </w:p>
    <w:p w14:paraId="5CD6B3D6" w14:textId="77777777" w:rsidR="00263855" w:rsidRDefault="00263855" w:rsidP="00F93808">
      <w:pPr>
        <w:pStyle w:val="KeepWithNext"/>
        <w:rPr>
          <w:rtl/>
        </w:rPr>
      </w:pPr>
    </w:p>
    <w:p w14:paraId="3BC08B73" w14:textId="0113835C" w:rsidR="00263855" w:rsidRDefault="00263855" w:rsidP="00263855">
      <w:pPr>
        <w:rPr>
          <w:rtl/>
        </w:rPr>
      </w:pPr>
      <w:bookmarkStart w:id="15243" w:name="_ETM_Q1_6563404"/>
      <w:bookmarkStart w:id="15244" w:name="_ETM_Q1_6563904"/>
      <w:bookmarkEnd w:id="15243"/>
      <w:bookmarkEnd w:id="15244"/>
      <w:r>
        <w:rPr>
          <w:rFonts w:hint="cs"/>
          <w:rtl/>
        </w:rPr>
        <w:t xml:space="preserve">משרד החינוך </w:t>
      </w:r>
      <w:bookmarkStart w:id="15245" w:name="_ETM_Q1_6565153"/>
      <w:bookmarkEnd w:id="15245"/>
      <w:r>
        <w:rPr>
          <w:rFonts w:hint="cs"/>
          <w:rtl/>
        </w:rPr>
        <w:t xml:space="preserve">יכול </w:t>
      </w:r>
      <w:bookmarkStart w:id="15246" w:name="_ETM_Q1_6564157"/>
      <w:bookmarkEnd w:id="15246"/>
      <w:r>
        <w:rPr>
          <w:rFonts w:hint="cs"/>
          <w:rtl/>
        </w:rPr>
        <w:t xml:space="preserve">לבחון את זה. </w:t>
      </w:r>
      <w:bookmarkStart w:id="15247" w:name="_ETM_Q1_6566655"/>
      <w:bookmarkStart w:id="15248" w:name="_ETM_Q1_6567905"/>
      <w:bookmarkStart w:id="15249" w:name="_ETM_Q1_6570652"/>
      <w:bookmarkEnd w:id="15247"/>
      <w:bookmarkEnd w:id="15248"/>
      <w:bookmarkEnd w:id="15249"/>
    </w:p>
    <w:p w14:paraId="541E25E6" w14:textId="77777777" w:rsidR="00263855" w:rsidRDefault="00263855" w:rsidP="00263855">
      <w:pPr>
        <w:rPr>
          <w:rtl/>
        </w:rPr>
      </w:pPr>
      <w:bookmarkStart w:id="15250" w:name="_ETM_Q1_6568902"/>
      <w:bookmarkStart w:id="15251" w:name="_ETM_Q1_6567155"/>
      <w:bookmarkEnd w:id="15250"/>
      <w:bookmarkEnd w:id="15251"/>
    </w:p>
    <w:p w14:paraId="6B9E93B8" w14:textId="07723174" w:rsidR="00263855" w:rsidRDefault="00263855" w:rsidP="00F93808">
      <w:pPr>
        <w:pStyle w:val="a4"/>
        <w:keepNext/>
        <w:rPr>
          <w:rtl/>
        </w:rPr>
      </w:pPr>
      <w:bookmarkStart w:id="15252" w:name="ET_speaker_מירה_סלומון_2100"/>
      <w:r w:rsidRPr="00F93808">
        <w:rPr>
          <w:rStyle w:val="TagStyle"/>
          <w:rtl/>
        </w:rPr>
        <w:t xml:space="preserve"> &lt;&lt; דובר &gt;&gt;</w:t>
      </w:r>
      <w:r w:rsidRPr="00263855">
        <w:rPr>
          <w:rStyle w:val="TagStyle"/>
          <w:rtl/>
        </w:rPr>
        <w:t xml:space="preserve"> </w:t>
      </w:r>
      <w:r>
        <w:rPr>
          <w:rtl/>
        </w:rPr>
        <w:t>מירה סלומון:</w:t>
      </w:r>
      <w:r w:rsidRPr="00263855">
        <w:rPr>
          <w:rStyle w:val="TagStyle"/>
          <w:rtl/>
        </w:rPr>
        <w:t xml:space="preserve"> </w:t>
      </w:r>
      <w:r w:rsidRPr="00F93808">
        <w:rPr>
          <w:rStyle w:val="TagStyle"/>
          <w:rtl/>
        </w:rPr>
        <w:t>&lt;&lt; דובר &gt;&gt;</w:t>
      </w:r>
      <w:r>
        <w:rPr>
          <w:rtl/>
        </w:rPr>
        <w:t xml:space="preserve">   </w:t>
      </w:r>
      <w:bookmarkEnd w:id="15252"/>
    </w:p>
    <w:p w14:paraId="240B0F73" w14:textId="77777777" w:rsidR="00263855" w:rsidRPr="00263855" w:rsidRDefault="00263855" w:rsidP="00F93808">
      <w:pPr>
        <w:pStyle w:val="KeepWithNext"/>
        <w:rPr>
          <w:rtl/>
        </w:rPr>
      </w:pPr>
      <w:bookmarkStart w:id="15253" w:name="_ETM_Q1_6570404"/>
      <w:bookmarkEnd w:id="15253"/>
    </w:p>
    <w:p w14:paraId="622320A6" w14:textId="039D6643" w:rsidR="00263855" w:rsidRDefault="00263855" w:rsidP="00263855">
      <w:pPr>
        <w:rPr>
          <w:rtl/>
        </w:rPr>
      </w:pPr>
      <w:bookmarkStart w:id="15254" w:name="_ETM_Q1_6563405"/>
      <w:bookmarkStart w:id="15255" w:name="_ETM_Q1_6570156"/>
      <w:bookmarkStart w:id="15256" w:name="_ETM_Q1_6572652"/>
      <w:bookmarkStart w:id="15257" w:name="_ETM_Q1_6570902"/>
      <w:bookmarkStart w:id="15258" w:name="_ETM_Q1_6570905"/>
      <w:bookmarkStart w:id="15259" w:name="_ETM_Q1_6575654"/>
      <w:bookmarkStart w:id="15260" w:name="_ETM_Q1_6573404"/>
      <w:bookmarkStart w:id="15261" w:name="_ETM_Q1_6572651"/>
      <w:bookmarkStart w:id="15262" w:name="_ETM_Q1_6570901"/>
      <w:bookmarkStart w:id="15263" w:name="_ETM_Q1_6575653"/>
      <w:bookmarkEnd w:id="15254"/>
      <w:bookmarkEnd w:id="15255"/>
      <w:bookmarkEnd w:id="15256"/>
      <w:bookmarkEnd w:id="15257"/>
      <w:r>
        <w:rPr>
          <w:rFonts w:hint="cs"/>
          <w:rtl/>
        </w:rPr>
        <w:t xml:space="preserve">מה </w:t>
      </w:r>
      <w:bookmarkStart w:id="15264" w:name="_ETM_Q1_6570154"/>
      <w:bookmarkStart w:id="15265" w:name="_ETM_Q1_6569904"/>
      <w:bookmarkEnd w:id="15264"/>
      <w:bookmarkEnd w:id="15265"/>
      <w:r>
        <w:rPr>
          <w:rFonts w:hint="cs"/>
          <w:rtl/>
        </w:rPr>
        <w:t>לשאול את משרד החינוך</w:t>
      </w:r>
      <w:bookmarkStart w:id="15266" w:name="_ETM_Q1_6571405"/>
      <w:bookmarkStart w:id="15267" w:name="_ETM_Q1_6569656"/>
      <w:bookmarkStart w:id="15268" w:name="_ETM_Q1_6567906"/>
      <w:bookmarkEnd w:id="15266"/>
      <w:bookmarkEnd w:id="15267"/>
      <w:bookmarkEnd w:id="15268"/>
      <w:r>
        <w:rPr>
          <w:rFonts w:hint="cs"/>
          <w:rtl/>
        </w:rPr>
        <w:t>, אם הפקחי</w:t>
      </w:r>
      <w:bookmarkStart w:id="15269" w:name="_ETM_Q1_6569903"/>
      <w:bookmarkEnd w:id="15269"/>
      <w:r>
        <w:rPr>
          <w:rFonts w:hint="cs"/>
          <w:rtl/>
        </w:rPr>
        <w:t xml:space="preserve">ם </w:t>
      </w:r>
      <w:bookmarkStart w:id="15270" w:name="_ETM_Q1_6568151"/>
      <w:bookmarkEnd w:id="15270"/>
      <w:r>
        <w:rPr>
          <w:rFonts w:hint="cs"/>
          <w:rtl/>
        </w:rPr>
        <w:t>של השיטור העירוני ילכו לשפוך</w:t>
      </w:r>
      <w:bookmarkStart w:id="15271" w:name="_ETM_Q1_6571406"/>
      <w:bookmarkEnd w:id="15271"/>
      <w:r>
        <w:rPr>
          <w:rFonts w:hint="cs"/>
          <w:rtl/>
        </w:rPr>
        <w:t xml:space="preserve"> שם אלכוהול או לא? </w:t>
      </w:r>
      <w:bookmarkStart w:id="15272" w:name="_ETM_Q1_6572653"/>
      <w:bookmarkStart w:id="15273" w:name="_ETM_Q1_6583405"/>
      <w:bookmarkStart w:id="15274" w:name="_ETM_Q1_6584688"/>
      <w:bookmarkEnd w:id="15272"/>
      <w:bookmarkEnd w:id="15273"/>
      <w:bookmarkEnd w:id="15274"/>
      <w:r>
        <w:rPr>
          <w:rFonts w:hint="cs"/>
          <w:rtl/>
        </w:rPr>
        <w:t xml:space="preserve"> </w:t>
      </w:r>
      <w:bookmarkStart w:id="15275" w:name="_ETM_Q1_6574403"/>
      <w:bookmarkStart w:id="15276" w:name="_ETM_Q1_6576401"/>
      <w:bookmarkEnd w:id="15275"/>
      <w:bookmarkEnd w:id="15258"/>
      <w:bookmarkEnd w:id="15259"/>
      <w:bookmarkEnd w:id="15260"/>
      <w:bookmarkEnd w:id="15261"/>
      <w:bookmarkEnd w:id="15262"/>
      <w:bookmarkEnd w:id="15263"/>
      <w:bookmarkEnd w:id="15276"/>
    </w:p>
    <w:p w14:paraId="540DC63B" w14:textId="77777777" w:rsidR="00263855" w:rsidRDefault="00263855" w:rsidP="00263855">
      <w:pPr>
        <w:rPr>
          <w:rtl/>
        </w:rPr>
      </w:pPr>
      <w:bookmarkStart w:id="15277" w:name="_ETM_Q1_6573153"/>
      <w:bookmarkStart w:id="15278" w:name="_ETM_Q1_6571403"/>
      <w:bookmarkStart w:id="15279" w:name="_ETM_Q1_6574404"/>
      <w:bookmarkStart w:id="15280" w:name="_ETM_Q1_6578653"/>
      <w:bookmarkStart w:id="15281" w:name="_ETM_Q1_6576905"/>
      <w:bookmarkStart w:id="15282" w:name="_ETM_Q1_6575403"/>
      <w:bookmarkStart w:id="15283" w:name="_ETM_Q1_6574905"/>
      <w:bookmarkStart w:id="15284" w:name="_ETM_Q1_6573152"/>
      <w:bookmarkStart w:id="15285" w:name="_ETM_Q1_6580154"/>
      <w:bookmarkStart w:id="15286" w:name="_ETM_Q1_6581903"/>
      <w:bookmarkStart w:id="15287" w:name="_ETM_Q1_6580655"/>
      <w:bookmarkStart w:id="15288" w:name="_ETM_Q1_6578902"/>
      <w:bookmarkEnd w:id="15277"/>
      <w:bookmarkEnd w:id="15278"/>
      <w:bookmarkEnd w:id="15279"/>
      <w:bookmarkEnd w:id="15280"/>
      <w:bookmarkEnd w:id="15281"/>
      <w:bookmarkEnd w:id="15282"/>
      <w:bookmarkEnd w:id="15283"/>
      <w:bookmarkEnd w:id="15284"/>
      <w:bookmarkEnd w:id="15285"/>
      <w:bookmarkEnd w:id="15286"/>
      <w:bookmarkEnd w:id="15287"/>
      <w:bookmarkEnd w:id="15288"/>
    </w:p>
    <w:p w14:paraId="3FCCC973" w14:textId="1DB4711D" w:rsidR="00263855" w:rsidRDefault="00263855" w:rsidP="00F93808">
      <w:pPr>
        <w:pStyle w:val="a4"/>
        <w:keepNext/>
        <w:rPr>
          <w:rtl/>
        </w:rPr>
      </w:pPr>
      <w:bookmarkStart w:id="15289" w:name="ET_speaker_מילב_2101"/>
      <w:r w:rsidRPr="00F93808">
        <w:rPr>
          <w:rStyle w:val="TagStyle"/>
          <w:rtl/>
        </w:rPr>
        <w:t xml:space="preserve"> &lt;&lt; דובר &gt;&gt;</w:t>
      </w:r>
      <w:r w:rsidRPr="00263855">
        <w:rPr>
          <w:rStyle w:val="TagStyle"/>
          <w:rtl/>
        </w:rPr>
        <w:t xml:space="preserve"> </w:t>
      </w:r>
      <w:r>
        <w:rPr>
          <w:rtl/>
        </w:rPr>
        <w:t>מירית לביא:</w:t>
      </w:r>
      <w:r w:rsidRPr="00263855">
        <w:rPr>
          <w:rStyle w:val="TagStyle"/>
          <w:rtl/>
        </w:rPr>
        <w:t xml:space="preserve"> </w:t>
      </w:r>
      <w:r w:rsidRPr="00F93808">
        <w:rPr>
          <w:rStyle w:val="TagStyle"/>
          <w:rtl/>
        </w:rPr>
        <w:t>&lt;&lt; דובר &gt;&gt;</w:t>
      </w:r>
      <w:r>
        <w:rPr>
          <w:rtl/>
        </w:rPr>
        <w:t xml:space="preserve">   </w:t>
      </w:r>
      <w:bookmarkEnd w:id="15289"/>
    </w:p>
    <w:p w14:paraId="2D503AB3" w14:textId="77777777" w:rsidR="00263855" w:rsidRDefault="00263855" w:rsidP="00F93808">
      <w:pPr>
        <w:pStyle w:val="KeepWithNext"/>
        <w:rPr>
          <w:rtl/>
        </w:rPr>
      </w:pPr>
    </w:p>
    <w:p w14:paraId="53148342" w14:textId="710E19D4" w:rsidR="00263855" w:rsidRDefault="00263855" w:rsidP="00263855">
      <w:pPr>
        <w:rPr>
          <w:rtl/>
        </w:rPr>
      </w:pPr>
      <w:bookmarkStart w:id="15290" w:name="_ETM_Q1_6580652"/>
      <w:bookmarkStart w:id="15291" w:name="_ETM_Q1_6577153"/>
      <w:bookmarkEnd w:id="15290"/>
      <w:bookmarkEnd w:id="15291"/>
      <w:r>
        <w:rPr>
          <w:rFonts w:hint="cs"/>
          <w:rtl/>
        </w:rPr>
        <w:t>אני</w:t>
      </w:r>
      <w:bookmarkStart w:id="15292" w:name="_ETM_Q1_6577404"/>
      <w:bookmarkEnd w:id="15292"/>
      <w:r>
        <w:rPr>
          <w:rFonts w:hint="cs"/>
          <w:rtl/>
        </w:rPr>
        <w:t xml:space="preserve"> מבינה</w:t>
      </w:r>
      <w:bookmarkStart w:id="15293" w:name="_ETM_Q1_6576404"/>
      <w:bookmarkEnd w:id="15293"/>
      <w:r>
        <w:rPr>
          <w:rFonts w:hint="cs"/>
          <w:rtl/>
        </w:rPr>
        <w:t xml:space="preserve">. </w:t>
      </w:r>
    </w:p>
    <w:p w14:paraId="6136EB6E" w14:textId="77777777" w:rsidR="00263855" w:rsidRDefault="00263855" w:rsidP="00263855">
      <w:pPr>
        <w:rPr>
          <w:rtl/>
        </w:rPr>
      </w:pPr>
      <w:bookmarkStart w:id="15294" w:name="_ETM_Q1_6576904"/>
      <w:bookmarkStart w:id="15295" w:name="_ETM_Q1_6575902"/>
      <w:bookmarkStart w:id="15296" w:name="_ETM_Q1_6574155"/>
      <w:bookmarkStart w:id="15297" w:name="_ETM_Q1_6580906"/>
      <w:bookmarkStart w:id="15298" w:name="_ETM_Q1_6579156"/>
      <w:bookmarkStart w:id="15299" w:name="_ETM_Q1_6580155"/>
      <w:bookmarkEnd w:id="15294"/>
      <w:bookmarkEnd w:id="15295"/>
      <w:bookmarkEnd w:id="15296"/>
      <w:bookmarkEnd w:id="15297"/>
      <w:bookmarkEnd w:id="15298"/>
      <w:bookmarkEnd w:id="15299"/>
    </w:p>
    <w:p w14:paraId="1FE110ED" w14:textId="2FC5D650" w:rsidR="00263855" w:rsidRDefault="00263855" w:rsidP="00F93808">
      <w:pPr>
        <w:pStyle w:val="a4"/>
        <w:keepNext/>
        <w:rPr>
          <w:rtl/>
        </w:rPr>
      </w:pPr>
      <w:bookmarkStart w:id="15300" w:name="ET_speaker_מירה_סלומון_2102"/>
      <w:r w:rsidRPr="00F93808">
        <w:rPr>
          <w:rStyle w:val="TagStyle"/>
          <w:rtl/>
        </w:rPr>
        <w:t xml:space="preserve"> &lt;&lt; דובר &gt;&gt;</w:t>
      </w:r>
      <w:r w:rsidRPr="00263855">
        <w:rPr>
          <w:rStyle w:val="TagStyle"/>
          <w:rtl/>
        </w:rPr>
        <w:t xml:space="preserve"> </w:t>
      </w:r>
      <w:r>
        <w:rPr>
          <w:rtl/>
        </w:rPr>
        <w:t>מירה סלומון:</w:t>
      </w:r>
      <w:r w:rsidRPr="00263855">
        <w:rPr>
          <w:rStyle w:val="TagStyle"/>
          <w:rtl/>
        </w:rPr>
        <w:t xml:space="preserve"> </w:t>
      </w:r>
      <w:r w:rsidRPr="00F93808">
        <w:rPr>
          <w:rStyle w:val="TagStyle"/>
          <w:rtl/>
        </w:rPr>
        <w:t>&lt;&lt; דובר &gt;&gt;</w:t>
      </w:r>
      <w:r>
        <w:rPr>
          <w:rtl/>
        </w:rPr>
        <w:t xml:space="preserve">   </w:t>
      </w:r>
      <w:bookmarkEnd w:id="15300"/>
    </w:p>
    <w:p w14:paraId="4755E18B" w14:textId="77777777" w:rsidR="00263855" w:rsidRDefault="00263855" w:rsidP="00F93808">
      <w:pPr>
        <w:pStyle w:val="KeepWithNext"/>
        <w:rPr>
          <w:rtl/>
        </w:rPr>
      </w:pPr>
    </w:p>
    <w:p w14:paraId="5C4C8A9C" w14:textId="48EDDE99" w:rsidR="00263855" w:rsidRDefault="00263855" w:rsidP="00263855">
      <w:pPr>
        <w:rPr>
          <w:rtl/>
        </w:rPr>
      </w:pPr>
      <w:bookmarkStart w:id="15301" w:name="_ETM_Q1_6582154"/>
      <w:bookmarkStart w:id="15302" w:name="_ETM_Q1_6580405"/>
      <w:bookmarkStart w:id="15303" w:name="_ETM_Q1_6578651"/>
      <w:bookmarkStart w:id="15304" w:name="_ETM_Q1_6576902"/>
      <w:bookmarkEnd w:id="15301"/>
      <w:bookmarkEnd w:id="15302"/>
      <w:bookmarkEnd w:id="15303"/>
      <w:bookmarkEnd w:id="15304"/>
      <w:r>
        <w:rPr>
          <w:rFonts w:hint="cs"/>
          <w:rtl/>
        </w:rPr>
        <w:t>זה בכלל לא עם משרד החינוך, זה איתם</w:t>
      </w:r>
      <w:bookmarkStart w:id="15305" w:name="_ETM_Q1_6580153"/>
      <w:bookmarkEnd w:id="15305"/>
      <w:r>
        <w:rPr>
          <w:rFonts w:hint="cs"/>
          <w:rtl/>
        </w:rPr>
        <w:t xml:space="preserve"> והם</w:t>
      </w:r>
      <w:bookmarkStart w:id="15306" w:name="_ETM_Q1_6580905"/>
      <w:bookmarkEnd w:id="15306"/>
      <w:r>
        <w:rPr>
          <w:rFonts w:hint="cs"/>
          <w:rtl/>
        </w:rPr>
        <w:t xml:space="preserve"> אלה שממנים מאבט</w:t>
      </w:r>
      <w:bookmarkStart w:id="15307" w:name="_ETM_Q1_6582404"/>
      <w:bookmarkEnd w:id="15307"/>
      <w:r>
        <w:rPr>
          <w:rFonts w:hint="cs"/>
          <w:rtl/>
        </w:rPr>
        <w:t>חי מוסד</w:t>
      </w:r>
      <w:bookmarkStart w:id="15308" w:name="_ETM_Q1_6583156"/>
      <w:bookmarkEnd w:id="15308"/>
      <w:r>
        <w:rPr>
          <w:rFonts w:hint="cs"/>
          <w:rtl/>
        </w:rPr>
        <w:t xml:space="preserve">. איך משרד החינוך קשור? </w:t>
      </w:r>
      <w:bookmarkStart w:id="15309" w:name="_ETM_Q1_6587402"/>
      <w:bookmarkEnd w:id="15309"/>
    </w:p>
    <w:p w14:paraId="46475150" w14:textId="77777777" w:rsidR="00263855" w:rsidRPr="00263855" w:rsidRDefault="00263855" w:rsidP="00263855">
      <w:pPr>
        <w:rPr>
          <w:rtl/>
        </w:rPr>
      </w:pPr>
      <w:bookmarkStart w:id="15310" w:name="_ETM_Q1_6588153"/>
      <w:bookmarkStart w:id="15311" w:name="_ETM_Q1_6589157"/>
      <w:bookmarkStart w:id="15312" w:name="_ETM_Q1_6587656"/>
      <w:bookmarkStart w:id="15313" w:name="_ETM_Q1_6592656"/>
      <w:bookmarkStart w:id="15314" w:name="_ETM_Q1_6591906"/>
      <w:bookmarkStart w:id="15315" w:name="_ETM_Q1_6591905"/>
      <w:bookmarkStart w:id="15316" w:name="_ETM_Q1_6595154"/>
      <w:bookmarkEnd w:id="15310"/>
      <w:bookmarkEnd w:id="15311"/>
      <w:bookmarkEnd w:id="15312"/>
      <w:bookmarkEnd w:id="15313"/>
      <w:bookmarkEnd w:id="15314"/>
      <w:bookmarkEnd w:id="15315"/>
      <w:bookmarkEnd w:id="15316"/>
    </w:p>
    <w:p w14:paraId="173FFAAC" w14:textId="27226956" w:rsidR="00263855" w:rsidRDefault="00263855" w:rsidP="00F93808">
      <w:pPr>
        <w:pStyle w:val="af6"/>
        <w:keepNext/>
        <w:rPr>
          <w:rtl/>
        </w:rPr>
      </w:pPr>
      <w:bookmarkStart w:id="15317" w:name="ET_yor_צביקה_פוגל___יורַ_2095"/>
      <w:r w:rsidRPr="00F93808">
        <w:rPr>
          <w:rStyle w:val="TagStyle"/>
          <w:rtl/>
        </w:rPr>
        <w:t xml:space="preserve"> &lt;&lt; יור &gt;&gt;</w:t>
      </w:r>
      <w:r w:rsidRPr="00263855">
        <w:rPr>
          <w:rStyle w:val="TagStyle"/>
          <w:rtl/>
        </w:rPr>
        <w:t xml:space="preserve"> </w:t>
      </w:r>
      <w:r>
        <w:rPr>
          <w:rtl/>
        </w:rPr>
        <w:t>היו"ר צביקה פוגל:</w:t>
      </w:r>
      <w:r w:rsidRPr="00263855">
        <w:rPr>
          <w:rStyle w:val="TagStyle"/>
          <w:rtl/>
        </w:rPr>
        <w:t xml:space="preserve"> </w:t>
      </w:r>
      <w:r w:rsidRPr="00F93808">
        <w:rPr>
          <w:rStyle w:val="TagStyle"/>
          <w:rtl/>
        </w:rPr>
        <w:t>&lt;&lt; יור &gt;&gt;</w:t>
      </w:r>
      <w:r>
        <w:rPr>
          <w:rtl/>
        </w:rPr>
        <w:t xml:space="preserve">   </w:t>
      </w:r>
      <w:bookmarkEnd w:id="15317"/>
    </w:p>
    <w:p w14:paraId="6AE80335" w14:textId="77777777" w:rsidR="00263855" w:rsidRDefault="00263855" w:rsidP="00F93808">
      <w:pPr>
        <w:pStyle w:val="KeepWithNext"/>
        <w:rPr>
          <w:rtl/>
        </w:rPr>
      </w:pPr>
    </w:p>
    <w:p w14:paraId="3D1DFB85" w14:textId="1BEB46C5" w:rsidR="00263855" w:rsidRDefault="00263855" w:rsidP="00263855">
      <w:pPr>
        <w:rPr>
          <w:rtl/>
        </w:rPr>
      </w:pPr>
      <w:bookmarkStart w:id="15318" w:name="_ETM_Q1_6568654"/>
      <w:bookmarkStart w:id="15319" w:name="_ETM_Q1_6567404"/>
      <w:bookmarkStart w:id="15320" w:name="_ETM_Q1_6566154"/>
      <w:bookmarkStart w:id="15321" w:name="_ETM_Q1_6568402"/>
      <w:bookmarkStart w:id="15322" w:name="_ETM_Q1_6568404"/>
      <w:bookmarkEnd w:id="15318"/>
      <w:bookmarkEnd w:id="15319"/>
      <w:bookmarkEnd w:id="15320"/>
      <w:bookmarkEnd w:id="15321"/>
      <w:bookmarkEnd w:id="15322"/>
      <w:r>
        <w:rPr>
          <w:rFonts w:hint="cs"/>
          <w:rtl/>
        </w:rPr>
        <w:t xml:space="preserve">- - - שאני אוכל </w:t>
      </w:r>
      <w:bookmarkStart w:id="15323" w:name="_ETM_Q1_6570655"/>
      <w:bookmarkEnd w:id="15323"/>
      <w:r>
        <w:rPr>
          <w:rFonts w:hint="cs"/>
          <w:rtl/>
        </w:rPr>
        <w:t>לקרוא לשיטור העירוני, זה</w:t>
      </w:r>
      <w:bookmarkStart w:id="15324" w:name="_ETM_Q1_6574405"/>
      <w:bookmarkEnd w:id="15324"/>
      <w:r>
        <w:rPr>
          <w:rFonts w:hint="cs"/>
          <w:rtl/>
        </w:rPr>
        <w:t xml:space="preserve"> הכול. </w:t>
      </w:r>
      <w:bookmarkStart w:id="15325" w:name="_ETM_Q1_6576405"/>
      <w:bookmarkEnd w:id="15325"/>
    </w:p>
    <w:p w14:paraId="22F903E7" w14:textId="77777777" w:rsidR="00263855" w:rsidRDefault="00263855" w:rsidP="00263855">
      <w:pPr>
        <w:rPr>
          <w:rtl/>
        </w:rPr>
      </w:pPr>
    </w:p>
    <w:p w14:paraId="0CB90919" w14:textId="34D4AB7B" w:rsidR="00263855" w:rsidRDefault="00263855" w:rsidP="00F93808">
      <w:pPr>
        <w:pStyle w:val="a4"/>
        <w:keepNext/>
        <w:rPr>
          <w:rtl/>
        </w:rPr>
      </w:pPr>
      <w:bookmarkStart w:id="15326" w:name="ET_knessetmember_6361_2096"/>
      <w:r w:rsidRPr="00F93808">
        <w:rPr>
          <w:rStyle w:val="TagStyle"/>
          <w:rtl/>
        </w:rPr>
        <w:t xml:space="preserve"> &lt;&lt; דובר &gt;&gt;</w:t>
      </w:r>
      <w:r w:rsidRPr="00263855">
        <w:rPr>
          <w:rStyle w:val="TagStyle"/>
          <w:rtl/>
        </w:rPr>
        <w:t xml:space="preserve"> </w:t>
      </w:r>
      <w:r>
        <w:rPr>
          <w:rtl/>
        </w:rPr>
        <w:t>נאור שירי (יש עתיד):</w:t>
      </w:r>
      <w:r w:rsidRPr="00263855">
        <w:rPr>
          <w:rStyle w:val="TagStyle"/>
          <w:rtl/>
        </w:rPr>
        <w:t xml:space="preserve"> </w:t>
      </w:r>
      <w:r w:rsidRPr="00F93808">
        <w:rPr>
          <w:rStyle w:val="TagStyle"/>
          <w:rtl/>
        </w:rPr>
        <w:t>&lt;&lt; דובר &gt;&gt;</w:t>
      </w:r>
      <w:r>
        <w:rPr>
          <w:rtl/>
        </w:rPr>
        <w:t xml:space="preserve">   </w:t>
      </w:r>
      <w:bookmarkEnd w:id="15326"/>
    </w:p>
    <w:p w14:paraId="30DADBC9" w14:textId="77777777" w:rsidR="00263855" w:rsidRDefault="00263855" w:rsidP="00F93808">
      <w:pPr>
        <w:pStyle w:val="KeepWithNext"/>
        <w:rPr>
          <w:rtl/>
        </w:rPr>
      </w:pPr>
    </w:p>
    <w:p w14:paraId="01D16041" w14:textId="7A3F9A62" w:rsidR="00263855" w:rsidRDefault="00263855" w:rsidP="00263855">
      <w:pPr>
        <w:rPr>
          <w:rtl/>
        </w:rPr>
      </w:pPr>
      <w:bookmarkStart w:id="15327" w:name="_ETM_Q1_6578652"/>
      <w:bookmarkEnd w:id="15327"/>
      <w:r>
        <w:rPr>
          <w:rFonts w:hint="cs"/>
          <w:rtl/>
        </w:rPr>
        <w:t>ל</w:t>
      </w:r>
      <w:bookmarkStart w:id="15328" w:name="_ETM_Q1_6577152"/>
      <w:bookmarkEnd w:id="15328"/>
      <w:r>
        <w:rPr>
          <w:rFonts w:hint="cs"/>
          <w:rtl/>
        </w:rPr>
        <w:t xml:space="preserve">א </w:t>
      </w:r>
      <w:bookmarkStart w:id="15329" w:name="_ETM_Q1_6573652"/>
      <w:bookmarkEnd w:id="15329"/>
      <w:r>
        <w:rPr>
          <w:rFonts w:hint="cs"/>
          <w:rtl/>
        </w:rPr>
        <w:t>לה</w:t>
      </w:r>
      <w:bookmarkStart w:id="15330" w:name="_ETM_Q1_6572901"/>
      <w:bookmarkEnd w:id="15330"/>
      <w:r>
        <w:rPr>
          <w:rFonts w:hint="cs"/>
          <w:rtl/>
        </w:rPr>
        <w:t>תפרע, זה על האלכוהול</w:t>
      </w:r>
      <w:bookmarkStart w:id="15331" w:name="_ETM_Q1_6581154"/>
      <w:bookmarkStart w:id="15332" w:name="_ETM_Q1_6581904"/>
      <w:bookmarkEnd w:id="15331"/>
      <w:bookmarkEnd w:id="15332"/>
      <w:r>
        <w:rPr>
          <w:rFonts w:hint="cs"/>
          <w:rtl/>
        </w:rPr>
        <w:t>.</w:t>
      </w:r>
      <w:bookmarkStart w:id="15333" w:name="_ETM_Q1_6582654"/>
      <w:bookmarkEnd w:id="15333"/>
    </w:p>
    <w:p w14:paraId="636F34B1" w14:textId="77777777" w:rsidR="00263855" w:rsidRPr="00263855" w:rsidRDefault="00263855" w:rsidP="00263855">
      <w:pPr>
        <w:rPr>
          <w:rtl/>
        </w:rPr>
      </w:pPr>
      <w:bookmarkStart w:id="15334" w:name="_ETM_Q1_6580904"/>
      <w:bookmarkStart w:id="15335" w:name="_ETM_Q1_6579151"/>
      <w:bookmarkStart w:id="15336" w:name="_ETM_Q1_6581402"/>
      <w:bookmarkStart w:id="15337" w:name="_ETM_Q1_6579652"/>
      <w:bookmarkStart w:id="15338" w:name="_ETM_Q1_6577903"/>
      <w:bookmarkEnd w:id="15334"/>
      <w:bookmarkEnd w:id="15335"/>
      <w:bookmarkEnd w:id="15336"/>
      <w:bookmarkEnd w:id="15337"/>
      <w:bookmarkEnd w:id="15338"/>
    </w:p>
    <w:p w14:paraId="70968C95" w14:textId="547A3443" w:rsidR="00263855" w:rsidRDefault="00263855" w:rsidP="00F93808">
      <w:pPr>
        <w:pStyle w:val="af6"/>
        <w:keepNext/>
        <w:rPr>
          <w:rtl/>
        </w:rPr>
      </w:pPr>
      <w:bookmarkStart w:id="15339" w:name="ET_yor_צביקה_פוגל___יורַ_2093"/>
      <w:r w:rsidRPr="00F93808">
        <w:rPr>
          <w:rStyle w:val="TagStyle"/>
          <w:rtl/>
        </w:rPr>
        <w:t xml:space="preserve"> &lt;&lt; יור &gt;&gt;</w:t>
      </w:r>
      <w:r w:rsidRPr="00263855">
        <w:rPr>
          <w:rStyle w:val="TagStyle"/>
          <w:rtl/>
        </w:rPr>
        <w:t xml:space="preserve"> </w:t>
      </w:r>
      <w:r>
        <w:rPr>
          <w:rtl/>
        </w:rPr>
        <w:t>היו"ר צביקה פוגל:</w:t>
      </w:r>
      <w:r w:rsidRPr="00263855">
        <w:rPr>
          <w:rStyle w:val="TagStyle"/>
          <w:rtl/>
        </w:rPr>
        <w:t xml:space="preserve"> </w:t>
      </w:r>
      <w:r w:rsidRPr="00F93808">
        <w:rPr>
          <w:rStyle w:val="TagStyle"/>
          <w:rtl/>
        </w:rPr>
        <w:t>&lt;&lt; יור &gt;&gt;</w:t>
      </w:r>
      <w:r>
        <w:rPr>
          <w:rtl/>
        </w:rPr>
        <w:t xml:space="preserve">   </w:t>
      </w:r>
      <w:bookmarkEnd w:id="15339"/>
    </w:p>
    <w:p w14:paraId="338A3C3E" w14:textId="77777777" w:rsidR="00263855" w:rsidRPr="00263855" w:rsidRDefault="00263855" w:rsidP="00F93808">
      <w:pPr>
        <w:pStyle w:val="KeepWithNext"/>
        <w:rPr>
          <w:rtl/>
        </w:rPr>
      </w:pPr>
      <w:bookmarkStart w:id="15340" w:name="_ETM_Q1_6567902"/>
      <w:bookmarkEnd w:id="15340"/>
    </w:p>
    <w:p w14:paraId="132F89A0" w14:textId="43AC1060" w:rsidR="006F70DF" w:rsidRDefault="00536818" w:rsidP="006F70DF">
      <w:pPr>
        <w:rPr>
          <w:rtl/>
          <w:lang w:eastAsia="he-IL"/>
        </w:rPr>
      </w:pPr>
      <w:bookmarkStart w:id="15341" w:name="_ETM_Q1_6567402"/>
      <w:bookmarkEnd w:id="15341"/>
      <w:r>
        <w:rPr>
          <w:rFonts w:hint="cs"/>
          <w:rtl/>
          <w:lang w:eastAsia="he-IL"/>
        </w:rPr>
        <w:t>לא, על שכר</w:t>
      </w:r>
      <w:bookmarkStart w:id="15342" w:name="_ETM_Q1_6576406"/>
      <w:bookmarkStart w:id="15343" w:name="_ETM_Q1_6577155"/>
      <w:bookmarkEnd w:id="15342"/>
      <w:bookmarkEnd w:id="15343"/>
      <w:r>
        <w:rPr>
          <w:rFonts w:hint="cs"/>
          <w:rtl/>
          <w:lang w:eastAsia="he-IL"/>
        </w:rPr>
        <w:t xml:space="preserve">ות זה על אחת כמה וכמה. </w:t>
      </w:r>
      <w:bookmarkStart w:id="15344" w:name="_ETM_Q1_6581406"/>
      <w:bookmarkStart w:id="15345" w:name="_ETM_Q1_6579406"/>
      <w:bookmarkStart w:id="15346" w:name="_ETM_Q1_6577406"/>
      <w:bookmarkEnd w:id="15344"/>
      <w:bookmarkEnd w:id="15345"/>
      <w:bookmarkEnd w:id="15346"/>
      <w:r>
        <w:rPr>
          <w:rFonts w:hint="cs"/>
          <w:rtl/>
          <w:lang w:eastAsia="he-IL"/>
        </w:rPr>
        <w:t>אין</w:t>
      </w:r>
      <w:bookmarkStart w:id="15347" w:name="_ETM_Q1_6581156"/>
      <w:bookmarkStart w:id="15348" w:name="_ETM_Q1_6584657"/>
      <w:bookmarkStart w:id="15349" w:name="_ETM_Q1_6582905"/>
      <w:bookmarkStart w:id="15350" w:name="_ETM_Q1_6582405"/>
      <w:bookmarkStart w:id="15351" w:name="_ETM_Q1_6580651"/>
      <w:bookmarkStart w:id="15352" w:name="_ETM_Q1_6581405"/>
      <w:bookmarkEnd w:id="15347"/>
      <w:bookmarkEnd w:id="15348"/>
      <w:bookmarkEnd w:id="15349"/>
      <w:bookmarkEnd w:id="15350"/>
      <w:bookmarkEnd w:id="15351"/>
      <w:bookmarkEnd w:id="15352"/>
      <w:r>
        <w:rPr>
          <w:rFonts w:hint="cs"/>
          <w:rtl/>
          <w:lang w:eastAsia="he-IL"/>
        </w:rPr>
        <w:t xml:space="preserve"> לי בעיה לא</w:t>
      </w:r>
      <w:bookmarkStart w:id="15353" w:name="_ETM_Q1_6581407"/>
      <w:bookmarkEnd w:id="15353"/>
      <w:r>
        <w:rPr>
          <w:rFonts w:hint="cs"/>
          <w:rtl/>
          <w:lang w:eastAsia="he-IL"/>
        </w:rPr>
        <w:t xml:space="preserve"> להיכנס</w:t>
      </w:r>
      <w:bookmarkStart w:id="15354" w:name="_ETM_Q1_6582652"/>
      <w:bookmarkEnd w:id="15354"/>
      <w:r>
        <w:rPr>
          <w:rFonts w:hint="cs"/>
          <w:rtl/>
          <w:lang w:eastAsia="he-IL"/>
        </w:rPr>
        <w:t xml:space="preserve"> לתוך המוסד אלא בסמוך אליו.</w:t>
      </w:r>
      <w:bookmarkStart w:id="15355" w:name="_ETM_Q1_6586406"/>
      <w:bookmarkEnd w:id="15355"/>
    </w:p>
    <w:p w14:paraId="424E62D1" w14:textId="77777777" w:rsidR="00536818" w:rsidRDefault="00536818" w:rsidP="006F70DF">
      <w:pPr>
        <w:rPr>
          <w:rtl/>
          <w:lang w:eastAsia="he-IL"/>
        </w:rPr>
      </w:pPr>
      <w:bookmarkStart w:id="15356" w:name="_ETM_Q1_6587157"/>
      <w:bookmarkStart w:id="15357" w:name="_ETM_Q1_6585651"/>
      <w:bookmarkEnd w:id="15356"/>
      <w:bookmarkEnd w:id="15357"/>
    </w:p>
    <w:p w14:paraId="13A24BB5" w14:textId="08E807C4" w:rsidR="00536818" w:rsidRDefault="00536818" w:rsidP="00F93808">
      <w:pPr>
        <w:pStyle w:val="a4"/>
        <w:keepNext/>
        <w:rPr>
          <w:rtl/>
        </w:rPr>
      </w:pPr>
      <w:bookmarkStart w:id="15358" w:name="ET_knessetmember_6361_1065"/>
      <w:r w:rsidRPr="00F93808">
        <w:rPr>
          <w:rStyle w:val="TagStyle"/>
          <w:rtl/>
        </w:rPr>
        <w:t xml:space="preserve"> &lt;&lt; דובר &gt;&gt;</w:t>
      </w:r>
      <w:r w:rsidRPr="00536818">
        <w:rPr>
          <w:rStyle w:val="TagStyle"/>
          <w:rtl/>
        </w:rPr>
        <w:t xml:space="preserve"> </w:t>
      </w:r>
      <w:r>
        <w:rPr>
          <w:rtl/>
        </w:rPr>
        <w:t>נאור שירי (יש עתיד):</w:t>
      </w:r>
      <w:r w:rsidRPr="00536818">
        <w:rPr>
          <w:rStyle w:val="TagStyle"/>
          <w:rtl/>
        </w:rPr>
        <w:t xml:space="preserve"> </w:t>
      </w:r>
      <w:r w:rsidRPr="00F93808">
        <w:rPr>
          <w:rStyle w:val="TagStyle"/>
          <w:rtl/>
        </w:rPr>
        <w:t>&lt;&lt; דובר &gt;&gt;</w:t>
      </w:r>
      <w:r>
        <w:rPr>
          <w:rtl/>
        </w:rPr>
        <w:t xml:space="preserve">   </w:t>
      </w:r>
      <w:bookmarkEnd w:id="15358"/>
    </w:p>
    <w:p w14:paraId="138B6905" w14:textId="77777777" w:rsidR="00536818" w:rsidRDefault="00536818" w:rsidP="00F93808">
      <w:pPr>
        <w:pStyle w:val="KeepWithNext"/>
        <w:rPr>
          <w:rtl/>
          <w:lang w:eastAsia="he-IL"/>
        </w:rPr>
      </w:pPr>
    </w:p>
    <w:p w14:paraId="3A7CE484" w14:textId="0C1DEC00" w:rsidR="00536818" w:rsidRDefault="00536818" w:rsidP="00536818">
      <w:pPr>
        <w:rPr>
          <w:rtl/>
          <w:lang w:eastAsia="he-IL"/>
        </w:rPr>
      </w:pPr>
      <w:bookmarkStart w:id="15359" w:name="_ETM_Q1_6587152"/>
      <w:bookmarkStart w:id="15360" w:name="_ETM_Q1_6585152"/>
      <w:bookmarkEnd w:id="15359"/>
      <w:bookmarkEnd w:id="15360"/>
      <w:r>
        <w:rPr>
          <w:rFonts w:hint="cs"/>
          <w:rtl/>
          <w:lang w:eastAsia="he-IL"/>
        </w:rPr>
        <w:t>לא, אני לא מסכים</w:t>
      </w:r>
      <w:bookmarkStart w:id="15361" w:name="_ETM_Q1_6589904"/>
      <w:bookmarkEnd w:id="15361"/>
      <w:r>
        <w:rPr>
          <w:rFonts w:hint="cs"/>
          <w:rtl/>
          <w:lang w:eastAsia="he-IL"/>
        </w:rPr>
        <w:t>. זה</w:t>
      </w:r>
      <w:bookmarkStart w:id="15362" w:name="_ETM_Q1_6590406"/>
      <w:bookmarkEnd w:id="15362"/>
      <w:r>
        <w:rPr>
          <w:rFonts w:hint="cs"/>
          <w:rtl/>
          <w:lang w:eastAsia="he-IL"/>
        </w:rPr>
        <w:t xml:space="preserve"> מוסד </w:t>
      </w:r>
      <w:bookmarkStart w:id="15363" w:name="_ETM_Q1_6589402"/>
      <w:bookmarkEnd w:id="15363"/>
      <w:r>
        <w:rPr>
          <w:rFonts w:hint="cs"/>
          <w:rtl/>
          <w:lang w:eastAsia="he-IL"/>
        </w:rPr>
        <w:t xml:space="preserve">עירוני, זה מבנה ציבור </w:t>
      </w:r>
      <w:bookmarkStart w:id="15364" w:name="_ETM_Q1_6590154"/>
      <w:bookmarkStart w:id="15365" w:name="_ETM_Q1_6588403"/>
      <w:bookmarkEnd w:id="15364"/>
      <w:bookmarkEnd w:id="15365"/>
      <w:r>
        <w:rPr>
          <w:rFonts w:hint="cs"/>
          <w:rtl/>
          <w:lang w:eastAsia="he-IL"/>
        </w:rPr>
        <w:t>אז למה לא לתת להם</w:t>
      </w:r>
      <w:bookmarkStart w:id="15366" w:name="_ETM_Q1_6591656"/>
      <w:bookmarkEnd w:id="15366"/>
      <w:r>
        <w:rPr>
          <w:rFonts w:hint="cs"/>
          <w:rtl/>
          <w:lang w:eastAsia="he-IL"/>
        </w:rPr>
        <w:t xml:space="preserve">? </w:t>
      </w:r>
      <w:bookmarkStart w:id="15367" w:name="_ETM_Q1_6592405"/>
      <w:bookmarkEnd w:id="15367"/>
      <w:r>
        <w:rPr>
          <w:rFonts w:hint="cs"/>
          <w:rtl/>
          <w:lang w:eastAsia="he-IL"/>
        </w:rPr>
        <w:t xml:space="preserve">מה ההבדל </w:t>
      </w:r>
      <w:bookmarkStart w:id="15368" w:name="_ETM_Q1_6595906"/>
      <w:bookmarkEnd w:id="15368"/>
      <w:r>
        <w:rPr>
          <w:rFonts w:hint="cs"/>
          <w:rtl/>
          <w:lang w:eastAsia="he-IL"/>
        </w:rPr>
        <w:t>בין</w:t>
      </w:r>
      <w:bookmarkStart w:id="15369" w:name="_ETM_Q1_6594405"/>
      <w:bookmarkEnd w:id="15369"/>
      <w:r>
        <w:rPr>
          <w:rFonts w:hint="cs"/>
          <w:rtl/>
          <w:lang w:eastAsia="he-IL"/>
        </w:rPr>
        <w:t xml:space="preserve"> גינה ציבורית לבית ספר? ההפך,</w:t>
      </w:r>
      <w:bookmarkStart w:id="15370" w:name="_ETM_Q1_6597904"/>
      <w:bookmarkStart w:id="15371" w:name="_ETM_Q1_6598155"/>
      <w:bookmarkEnd w:id="15370"/>
      <w:bookmarkEnd w:id="15371"/>
      <w:r>
        <w:rPr>
          <w:rFonts w:hint="cs"/>
          <w:rtl/>
          <w:lang w:eastAsia="he-IL"/>
        </w:rPr>
        <w:t xml:space="preserve"> לפעמים פוטנציאל הנזק </w:t>
      </w:r>
      <w:bookmarkStart w:id="15372" w:name="_ETM_Q1_6601406"/>
      <w:bookmarkStart w:id="15373" w:name="_ETM_Q1_6603406"/>
      <w:bookmarkEnd w:id="15372"/>
      <w:bookmarkEnd w:id="15373"/>
      <w:r>
        <w:rPr>
          <w:rFonts w:hint="cs"/>
          <w:rtl/>
          <w:lang w:eastAsia="he-IL"/>
        </w:rPr>
        <w:t>הוא - - -</w:t>
      </w:r>
      <w:bookmarkStart w:id="15374" w:name="_ETM_Q1_6604656"/>
      <w:bookmarkStart w:id="15375" w:name="_ETM_Q1_6603654"/>
      <w:bookmarkStart w:id="15376" w:name="_ETM_Q1_6600155"/>
      <w:bookmarkStart w:id="15377" w:name="_ETM_Q1_6599155"/>
      <w:bookmarkStart w:id="15378" w:name="_ETM_Q1_6599403"/>
      <w:bookmarkEnd w:id="15374"/>
      <w:bookmarkEnd w:id="15375"/>
      <w:bookmarkEnd w:id="15376"/>
      <w:bookmarkEnd w:id="15377"/>
      <w:bookmarkEnd w:id="15378"/>
    </w:p>
    <w:p w14:paraId="6D93FDDC" w14:textId="77777777" w:rsidR="009E6A03" w:rsidRDefault="009E6A03" w:rsidP="00536818">
      <w:pPr>
        <w:rPr>
          <w:rtl/>
          <w:lang w:eastAsia="he-IL"/>
        </w:rPr>
      </w:pPr>
      <w:bookmarkStart w:id="15379" w:name="_ETM_Q1_6599655"/>
      <w:bookmarkStart w:id="15380" w:name="_ETM_Q1_6600906"/>
      <w:bookmarkEnd w:id="15379"/>
      <w:bookmarkEnd w:id="15380"/>
    </w:p>
    <w:p w14:paraId="58F19894" w14:textId="74FB6ED9" w:rsidR="009E6A03" w:rsidRDefault="009E6A03" w:rsidP="00F93808">
      <w:pPr>
        <w:pStyle w:val="a4"/>
        <w:keepNext/>
        <w:rPr>
          <w:rtl/>
        </w:rPr>
      </w:pPr>
      <w:bookmarkStart w:id="15381" w:name="ET_speaker_אסף_היזלר_1066"/>
      <w:r w:rsidRPr="00F93808">
        <w:rPr>
          <w:rStyle w:val="TagStyle"/>
          <w:rtl/>
        </w:rPr>
        <w:t xml:space="preserve"> &lt;&lt; דובר &gt;&gt;</w:t>
      </w:r>
      <w:r w:rsidRPr="009E6A03">
        <w:rPr>
          <w:rStyle w:val="TagStyle"/>
          <w:rtl/>
        </w:rPr>
        <w:t xml:space="preserve"> </w:t>
      </w:r>
      <w:r>
        <w:rPr>
          <w:rtl/>
        </w:rPr>
        <w:t>אסף היזלר:</w:t>
      </w:r>
      <w:r w:rsidRPr="009E6A03">
        <w:rPr>
          <w:rStyle w:val="TagStyle"/>
          <w:rtl/>
        </w:rPr>
        <w:t xml:space="preserve"> </w:t>
      </w:r>
      <w:r w:rsidRPr="00F93808">
        <w:rPr>
          <w:rStyle w:val="TagStyle"/>
          <w:rtl/>
        </w:rPr>
        <w:t>&lt;&lt; דובר &gt;&gt;</w:t>
      </w:r>
      <w:r>
        <w:rPr>
          <w:rtl/>
        </w:rPr>
        <w:t xml:space="preserve">   </w:t>
      </w:r>
      <w:bookmarkEnd w:id="15381"/>
    </w:p>
    <w:p w14:paraId="470075C3" w14:textId="77777777" w:rsidR="009E6A03" w:rsidRDefault="009E6A03" w:rsidP="00F93808">
      <w:pPr>
        <w:pStyle w:val="KeepWithNext"/>
        <w:rPr>
          <w:rtl/>
          <w:lang w:eastAsia="he-IL"/>
        </w:rPr>
      </w:pPr>
    </w:p>
    <w:p w14:paraId="46260EEA" w14:textId="6A261F36" w:rsidR="009E6A03" w:rsidRDefault="009E6A03" w:rsidP="009E6A03">
      <w:pPr>
        <w:rPr>
          <w:rtl/>
          <w:lang w:eastAsia="he-IL"/>
        </w:rPr>
      </w:pPr>
      <w:bookmarkStart w:id="15382" w:name="_ETM_Q1_6601906"/>
      <w:bookmarkStart w:id="15383" w:name="_ETM_Q1_6597906"/>
      <w:bookmarkEnd w:id="15382"/>
      <w:bookmarkEnd w:id="15383"/>
      <w:r>
        <w:rPr>
          <w:rFonts w:hint="cs"/>
          <w:rtl/>
          <w:lang w:eastAsia="he-IL"/>
        </w:rPr>
        <w:t xml:space="preserve">יש פה עניין </w:t>
      </w:r>
      <w:bookmarkStart w:id="15384" w:name="_ETM_Q1_6599407"/>
      <w:bookmarkEnd w:id="15384"/>
      <w:r>
        <w:rPr>
          <w:rFonts w:hint="cs"/>
          <w:rtl/>
          <w:lang w:eastAsia="he-IL"/>
        </w:rPr>
        <w:t xml:space="preserve">של קטינים עם </w:t>
      </w:r>
      <w:bookmarkStart w:id="15385" w:name="_ETM_Q1_6599153"/>
      <w:bookmarkEnd w:id="15385"/>
      <w:r>
        <w:rPr>
          <w:rFonts w:hint="cs"/>
          <w:rtl/>
          <w:lang w:eastAsia="he-IL"/>
        </w:rPr>
        <w:t xml:space="preserve">כל הסיפור הזה. </w:t>
      </w:r>
    </w:p>
    <w:p w14:paraId="1B1BC07A" w14:textId="77777777" w:rsidR="009E6A03" w:rsidRDefault="009E6A03" w:rsidP="009E6A03">
      <w:pPr>
        <w:rPr>
          <w:rtl/>
          <w:lang w:eastAsia="he-IL"/>
        </w:rPr>
      </w:pPr>
      <w:bookmarkStart w:id="15386" w:name="_ETM_Q1_6602902"/>
      <w:bookmarkStart w:id="15387" w:name="_ETM_Q1_6603153"/>
      <w:bookmarkEnd w:id="15386"/>
      <w:bookmarkEnd w:id="15387"/>
    </w:p>
    <w:p w14:paraId="1868828C" w14:textId="6E3038BC" w:rsidR="009E6A03" w:rsidRDefault="009E6A03" w:rsidP="00F93808">
      <w:pPr>
        <w:pStyle w:val="a4"/>
        <w:keepNext/>
        <w:rPr>
          <w:rtl/>
        </w:rPr>
      </w:pPr>
      <w:bookmarkStart w:id="15388" w:name="ET_knessetmember_6361_1067"/>
      <w:r w:rsidRPr="00F93808">
        <w:rPr>
          <w:rStyle w:val="TagStyle"/>
          <w:rtl/>
        </w:rPr>
        <w:t xml:space="preserve"> &lt;&lt; דובר &gt;&gt;</w:t>
      </w:r>
      <w:r w:rsidRPr="009E6A03">
        <w:rPr>
          <w:rStyle w:val="TagStyle"/>
          <w:rtl/>
        </w:rPr>
        <w:t xml:space="preserve"> </w:t>
      </w:r>
      <w:r>
        <w:rPr>
          <w:rtl/>
        </w:rPr>
        <w:t>נאור שירי (יש עתיד):</w:t>
      </w:r>
      <w:r w:rsidRPr="009E6A03">
        <w:rPr>
          <w:rStyle w:val="TagStyle"/>
          <w:rtl/>
        </w:rPr>
        <w:t xml:space="preserve"> </w:t>
      </w:r>
      <w:r w:rsidRPr="00F93808">
        <w:rPr>
          <w:rStyle w:val="TagStyle"/>
          <w:rtl/>
        </w:rPr>
        <w:t>&lt;&lt; דובר &gt;&gt;</w:t>
      </w:r>
      <w:r>
        <w:rPr>
          <w:rtl/>
        </w:rPr>
        <w:t xml:space="preserve">   </w:t>
      </w:r>
      <w:bookmarkEnd w:id="15388"/>
    </w:p>
    <w:p w14:paraId="45BC2237" w14:textId="77777777" w:rsidR="009E6A03" w:rsidRDefault="009E6A03" w:rsidP="00F93808">
      <w:pPr>
        <w:pStyle w:val="KeepWithNext"/>
        <w:rPr>
          <w:rtl/>
          <w:lang w:eastAsia="he-IL"/>
        </w:rPr>
      </w:pPr>
    </w:p>
    <w:p w14:paraId="76058B64" w14:textId="05E83B83" w:rsidR="009E6A03" w:rsidRDefault="009E6A03" w:rsidP="009E6A03">
      <w:pPr>
        <w:rPr>
          <w:rtl/>
          <w:lang w:eastAsia="he-IL"/>
        </w:rPr>
      </w:pPr>
      <w:bookmarkStart w:id="15389" w:name="_ETM_Q1_6604903"/>
      <w:bookmarkStart w:id="15390" w:name="_ETM_Q1_6602903"/>
      <w:bookmarkStart w:id="15391" w:name="_ETM_Q1_6600903"/>
      <w:bookmarkEnd w:id="15389"/>
      <w:bookmarkEnd w:id="15390"/>
      <w:bookmarkEnd w:id="15391"/>
      <w:r>
        <w:rPr>
          <w:rFonts w:hint="cs"/>
          <w:rtl/>
          <w:lang w:eastAsia="he-IL"/>
        </w:rPr>
        <w:t>אב</w:t>
      </w:r>
      <w:bookmarkStart w:id="15392" w:name="_ETM_Q1_6599156"/>
      <w:bookmarkEnd w:id="15392"/>
      <w:r>
        <w:rPr>
          <w:rFonts w:hint="cs"/>
          <w:rtl/>
          <w:lang w:eastAsia="he-IL"/>
        </w:rPr>
        <w:t xml:space="preserve">ל </w:t>
      </w:r>
      <w:bookmarkStart w:id="15393" w:name="_ETM_Q1_6602653"/>
      <w:bookmarkEnd w:id="15393"/>
      <w:r w:rsidR="00263855">
        <w:rPr>
          <w:rFonts w:hint="cs"/>
          <w:rtl/>
          <w:lang w:eastAsia="he-IL"/>
        </w:rPr>
        <w:t xml:space="preserve">אתה </w:t>
      </w:r>
      <w:r>
        <w:rPr>
          <w:rFonts w:hint="cs"/>
          <w:rtl/>
          <w:lang w:eastAsia="he-IL"/>
        </w:rPr>
        <w:t>נותן</w:t>
      </w:r>
      <w:bookmarkStart w:id="15394" w:name="_ETM_Q1_6599906"/>
      <w:bookmarkEnd w:id="15394"/>
      <w:r>
        <w:rPr>
          <w:rFonts w:hint="cs"/>
          <w:rtl/>
          <w:lang w:eastAsia="he-IL"/>
        </w:rPr>
        <w:t xml:space="preserve"> לו</w:t>
      </w:r>
      <w:r w:rsidR="00263855">
        <w:rPr>
          <w:rFonts w:hint="cs"/>
          <w:rtl/>
          <w:lang w:eastAsia="he-IL"/>
        </w:rPr>
        <w:t xml:space="preserve"> עם</w:t>
      </w:r>
      <w:bookmarkStart w:id="15395" w:name="_ETM_Q1_6604405"/>
      <w:bookmarkEnd w:id="15395"/>
      <w:r>
        <w:rPr>
          <w:rFonts w:hint="cs"/>
          <w:rtl/>
          <w:lang w:eastAsia="he-IL"/>
        </w:rPr>
        <w:t xml:space="preserve"> קטינים גם בגינה הציבורית. </w:t>
      </w:r>
      <w:bookmarkStart w:id="15396" w:name="_ETM_Q1_6604404"/>
      <w:bookmarkStart w:id="15397" w:name="_ETM_Q1_6614157"/>
      <w:bookmarkStart w:id="15398" w:name="_ETM_Q1_6612157"/>
      <w:bookmarkStart w:id="15399" w:name="_ETM_Q1_6610157"/>
      <w:bookmarkStart w:id="15400" w:name="_ETM_Q1_6608905"/>
      <w:bookmarkStart w:id="15401" w:name="_ETM_Q1_6610654"/>
      <w:bookmarkStart w:id="15402" w:name="_ETM_Q1_6608654"/>
      <w:bookmarkStart w:id="15403" w:name="_ETM_Q1_6606905"/>
      <w:bookmarkStart w:id="15404" w:name="_ETM_Q1_6607902"/>
      <w:bookmarkStart w:id="15405" w:name="_ETM_Q1_6605902"/>
      <w:bookmarkStart w:id="15406" w:name="_ETM_Q1_6603902"/>
      <w:bookmarkStart w:id="15407" w:name="_ETM_Q1_6601902"/>
      <w:bookmarkStart w:id="15408" w:name="_ETM_Q1_6600654"/>
      <w:bookmarkStart w:id="15409" w:name="_ETM_Q1_6599902"/>
      <w:bookmarkStart w:id="15410" w:name="_ETM_Q1_6613405"/>
      <w:bookmarkStart w:id="15411" w:name="_ETM_Q1_6611657"/>
      <w:bookmarkEnd w:id="15396"/>
      <w:bookmarkEnd w:id="15397"/>
      <w:bookmarkEnd w:id="15398"/>
      <w:bookmarkEnd w:id="15399"/>
      <w:bookmarkEnd w:id="15400"/>
      <w:bookmarkEnd w:id="15401"/>
      <w:bookmarkEnd w:id="15402"/>
      <w:bookmarkEnd w:id="15403"/>
      <w:bookmarkEnd w:id="15404"/>
      <w:bookmarkEnd w:id="15405"/>
      <w:bookmarkEnd w:id="15406"/>
      <w:bookmarkEnd w:id="15407"/>
      <w:bookmarkEnd w:id="15408"/>
      <w:bookmarkEnd w:id="15409"/>
      <w:bookmarkEnd w:id="15410"/>
      <w:bookmarkEnd w:id="15411"/>
    </w:p>
    <w:p w14:paraId="05544E0D" w14:textId="77777777" w:rsidR="009E6A03" w:rsidRDefault="009E6A03" w:rsidP="009E6A03">
      <w:pPr>
        <w:rPr>
          <w:rtl/>
          <w:lang w:eastAsia="he-IL"/>
        </w:rPr>
      </w:pPr>
      <w:bookmarkStart w:id="15412" w:name="_ETM_Q1_6611904"/>
      <w:bookmarkStart w:id="15413" w:name="_ETM_Q1_6607657"/>
      <w:bookmarkStart w:id="15414" w:name="_ETM_Q1_6605904"/>
      <w:bookmarkEnd w:id="15412"/>
      <w:bookmarkEnd w:id="15413"/>
      <w:bookmarkEnd w:id="15414"/>
    </w:p>
    <w:p w14:paraId="3B1F9EB5" w14:textId="213387EC" w:rsidR="009E6A03" w:rsidRPr="00263855" w:rsidRDefault="009E6A03" w:rsidP="00F93808">
      <w:pPr>
        <w:pStyle w:val="a4"/>
        <w:keepNext/>
        <w:rPr>
          <w:rtl/>
        </w:rPr>
      </w:pPr>
      <w:bookmarkStart w:id="15415" w:name="ET_speaker_מירה_סלומון_1068"/>
      <w:r w:rsidRPr="00F93808">
        <w:rPr>
          <w:rStyle w:val="TagStyle"/>
          <w:rtl/>
        </w:rPr>
        <w:t xml:space="preserve"> &lt;&lt; דובר &gt;&gt;</w:t>
      </w:r>
      <w:r w:rsidRPr="00263855">
        <w:rPr>
          <w:rStyle w:val="TagStyle"/>
          <w:rtl/>
        </w:rPr>
        <w:t xml:space="preserve"> </w:t>
      </w:r>
      <w:r w:rsidRPr="00263855">
        <w:rPr>
          <w:rtl/>
        </w:rPr>
        <w:t>מירה סלומון:</w:t>
      </w:r>
      <w:r w:rsidRPr="00263855">
        <w:rPr>
          <w:rStyle w:val="TagStyle"/>
          <w:rtl/>
        </w:rPr>
        <w:t xml:space="preserve"> </w:t>
      </w:r>
      <w:r w:rsidRPr="00F93808">
        <w:rPr>
          <w:rStyle w:val="TagStyle"/>
          <w:rtl/>
        </w:rPr>
        <w:t>&lt;&lt; דובר &gt;&gt;</w:t>
      </w:r>
      <w:r w:rsidRPr="00263855">
        <w:rPr>
          <w:rtl/>
        </w:rPr>
        <w:t xml:space="preserve">   </w:t>
      </w:r>
      <w:bookmarkEnd w:id="15415"/>
    </w:p>
    <w:p w14:paraId="0D997613" w14:textId="77777777" w:rsidR="009E6A03" w:rsidRPr="00263855" w:rsidRDefault="009E6A03" w:rsidP="00F93808">
      <w:pPr>
        <w:pStyle w:val="KeepWithNext"/>
        <w:rPr>
          <w:rtl/>
          <w:lang w:eastAsia="he-IL"/>
        </w:rPr>
      </w:pPr>
    </w:p>
    <w:p w14:paraId="76A66D74" w14:textId="2AC28DB3" w:rsidR="009E6A03" w:rsidRDefault="009E6A03" w:rsidP="009E6A03">
      <w:pPr>
        <w:rPr>
          <w:rtl/>
          <w:lang w:eastAsia="he-IL"/>
        </w:rPr>
      </w:pPr>
      <w:bookmarkStart w:id="15416" w:name="_ETM_Q1_6613151"/>
      <w:bookmarkStart w:id="15417" w:name="_ETM_Q1_6611151"/>
      <w:bookmarkStart w:id="15418" w:name="_ETM_Q1_6609151"/>
      <w:bookmarkEnd w:id="15416"/>
      <w:bookmarkEnd w:id="15417"/>
      <w:bookmarkEnd w:id="15418"/>
      <w:r w:rsidRPr="00263855">
        <w:rPr>
          <w:rFonts w:hint="cs"/>
          <w:rtl/>
          <w:lang w:eastAsia="he-IL"/>
        </w:rPr>
        <w:t>לא הבנתי</w:t>
      </w:r>
      <w:bookmarkStart w:id="15419" w:name="_ETM_Q1_6611154"/>
      <w:bookmarkStart w:id="15420" w:name="_ETM_Q1_6613153"/>
      <w:bookmarkStart w:id="15421" w:name="_ETM_Q1_6611901"/>
      <w:bookmarkEnd w:id="15419"/>
      <w:bookmarkEnd w:id="15420"/>
      <w:bookmarkEnd w:id="15421"/>
      <w:r w:rsidRPr="00263855">
        <w:rPr>
          <w:rFonts w:hint="cs"/>
          <w:rtl/>
          <w:lang w:eastAsia="he-IL"/>
        </w:rPr>
        <w:t>, זה לא פתוח לציבור?</w:t>
      </w:r>
      <w:r>
        <w:rPr>
          <w:rFonts w:hint="cs"/>
          <w:rtl/>
          <w:lang w:eastAsia="he-IL"/>
        </w:rPr>
        <w:t xml:space="preserve"> </w:t>
      </w:r>
      <w:bookmarkStart w:id="15422" w:name="_ETM_Q1_6620154"/>
      <w:bookmarkStart w:id="15423" w:name="_ETM_Q1_6618404"/>
      <w:bookmarkStart w:id="15424" w:name="_ETM_Q1_6636902"/>
      <w:bookmarkStart w:id="15425" w:name="_ETM_Q1_6627902"/>
      <w:bookmarkStart w:id="15426" w:name="_ETM_Q1_6622406"/>
      <w:bookmarkStart w:id="15427" w:name="_ETM_Q1_6620652"/>
      <w:bookmarkStart w:id="15428" w:name="_ETM_Q1_6619405"/>
      <w:bookmarkStart w:id="15429" w:name="_ETM_Q1_6617652"/>
      <w:bookmarkStart w:id="15430" w:name="_ETM_Q1_6615906"/>
      <w:bookmarkStart w:id="15431" w:name="_ETM_Q1_6624903"/>
      <w:bookmarkStart w:id="15432" w:name="_ETM_Q1_6623154"/>
      <w:bookmarkStart w:id="15433" w:name="_ETM_Q1_6621401"/>
      <w:bookmarkEnd w:id="15422"/>
      <w:bookmarkEnd w:id="15423"/>
      <w:bookmarkEnd w:id="15424"/>
      <w:bookmarkEnd w:id="15425"/>
      <w:bookmarkEnd w:id="15426"/>
      <w:bookmarkEnd w:id="15427"/>
      <w:bookmarkEnd w:id="15428"/>
      <w:bookmarkEnd w:id="15429"/>
      <w:bookmarkEnd w:id="15430"/>
      <w:bookmarkEnd w:id="15431"/>
      <w:bookmarkEnd w:id="15432"/>
      <w:bookmarkEnd w:id="15433"/>
      <w:r w:rsidR="00263855">
        <w:rPr>
          <w:rFonts w:hint="cs"/>
          <w:rtl/>
          <w:lang w:eastAsia="he-IL"/>
        </w:rPr>
        <w:t>ז</w:t>
      </w:r>
      <w:bookmarkStart w:id="15434" w:name="_ETM_Q1_6619652"/>
      <w:bookmarkEnd w:id="15434"/>
      <w:r w:rsidR="00263855">
        <w:rPr>
          <w:rFonts w:hint="cs"/>
          <w:rtl/>
          <w:lang w:eastAsia="he-IL"/>
        </w:rPr>
        <w:t>ה רעיון מצוין</w:t>
      </w:r>
      <w:bookmarkStart w:id="15435" w:name="_ETM_Q1_6617152"/>
      <w:bookmarkEnd w:id="15435"/>
      <w:r w:rsidR="00263855">
        <w:rPr>
          <w:rFonts w:hint="cs"/>
          <w:rtl/>
          <w:lang w:eastAsia="he-IL"/>
        </w:rPr>
        <w:t>, בואי</w:t>
      </w:r>
      <w:bookmarkStart w:id="15436" w:name="_ETM_Q1_6618153"/>
      <w:bookmarkEnd w:id="15436"/>
      <w:r w:rsidR="00263855">
        <w:rPr>
          <w:rFonts w:hint="cs"/>
          <w:rtl/>
          <w:lang w:eastAsia="he-IL"/>
        </w:rPr>
        <w:t xml:space="preserve"> נדחה את הדיון,</w:t>
      </w:r>
      <w:bookmarkStart w:id="15437" w:name="_ETM_Q1_6621653"/>
      <w:bookmarkEnd w:id="15437"/>
      <w:r w:rsidR="00263855">
        <w:rPr>
          <w:rFonts w:hint="cs"/>
          <w:rtl/>
          <w:lang w:eastAsia="he-IL"/>
        </w:rPr>
        <w:t xml:space="preserve"> נדחה את ההצבעות ונלך לשאול</w:t>
      </w:r>
      <w:bookmarkStart w:id="15438" w:name="_ETM_Q1_6624155"/>
      <w:bookmarkEnd w:id="15438"/>
      <w:r w:rsidR="00263855">
        <w:rPr>
          <w:rFonts w:hint="cs"/>
          <w:rtl/>
          <w:lang w:eastAsia="he-IL"/>
        </w:rPr>
        <w:t xml:space="preserve"> </w:t>
      </w:r>
      <w:bookmarkStart w:id="15439" w:name="_ETM_Q1_6622404"/>
      <w:bookmarkEnd w:id="15439"/>
      <w:r w:rsidR="00263855">
        <w:rPr>
          <w:rFonts w:hint="cs"/>
          <w:rtl/>
          <w:lang w:eastAsia="he-IL"/>
        </w:rPr>
        <w:t>מה חושב</w:t>
      </w:r>
      <w:bookmarkStart w:id="15440" w:name="_ETM_Q1_6623902"/>
      <w:bookmarkEnd w:id="15440"/>
      <w:r w:rsidR="00263855">
        <w:rPr>
          <w:rFonts w:hint="cs"/>
          <w:rtl/>
          <w:lang w:eastAsia="he-IL"/>
        </w:rPr>
        <w:t xml:space="preserve"> על זה משרד החינוך</w:t>
      </w:r>
      <w:bookmarkStart w:id="15441" w:name="_ETM_Q1_6624902"/>
      <w:bookmarkEnd w:id="15441"/>
      <w:r w:rsidR="00263855">
        <w:rPr>
          <w:rFonts w:hint="cs"/>
          <w:rtl/>
          <w:lang w:eastAsia="he-IL"/>
        </w:rPr>
        <w:t>.</w:t>
      </w:r>
      <w:bookmarkStart w:id="15442" w:name="_ETM_Q1_6623404"/>
      <w:bookmarkEnd w:id="15442"/>
    </w:p>
    <w:p w14:paraId="092B57B6" w14:textId="77777777" w:rsidR="00EA0F10" w:rsidRDefault="00EA0F10" w:rsidP="009E6A03">
      <w:pPr>
        <w:rPr>
          <w:rtl/>
          <w:lang w:eastAsia="he-IL"/>
        </w:rPr>
      </w:pPr>
    </w:p>
    <w:p w14:paraId="423EF0D8" w14:textId="77777777" w:rsidR="00263855" w:rsidRDefault="00263855" w:rsidP="00263855">
      <w:pPr>
        <w:ind w:firstLine="0"/>
        <w:rPr>
          <w:rStyle w:val="TagStyle"/>
          <w:rFonts w:ascii="David" w:hAnsi="David"/>
          <w:u w:val="single"/>
          <w:rtl/>
          <w:lang w:eastAsia="he-IL"/>
        </w:rPr>
      </w:pPr>
      <w:bookmarkStart w:id="15443" w:name="_ETM_Q1_6623653"/>
      <w:bookmarkStart w:id="15444" w:name="_ETM_Q1_6624403"/>
      <w:bookmarkStart w:id="15445" w:name="_ETM_Q1_6566404"/>
      <w:bookmarkStart w:id="15446" w:name="_ETM_Q1_6564656"/>
      <w:bookmarkStart w:id="15447" w:name="_ETM_Q1_6562906"/>
      <w:bookmarkStart w:id="15448" w:name="_ETM_Q1_6565152"/>
      <w:bookmarkStart w:id="15449" w:name="_ETM_Q1_6566654"/>
      <w:bookmarkStart w:id="15450" w:name="_ETM_Q1_6564905"/>
      <w:bookmarkStart w:id="15451" w:name="_ETM_Q1_6563156"/>
      <w:bookmarkStart w:id="15452" w:name="_ETM_Q1_6562403"/>
      <w:bookmarkStart w:id="15453" w:name="_ETM_Q1_6562154"/>
      <w:bookmarkStart w:id="15454" w:name="_ETM_Q1_6560405"/>
      <w:bookmarkEnd w:id="15443"/>
      <w:bookmarkEnd w:id="15444"/>
      <w:bookmarkEnd w:id="15445"/>
      <w:bookmarkEnd w:id="15446"/>
      <w:bookmarkEnd w:id="15447"/>
      <w:bookmarkEnd w:id="15448"/>
      <w:bookmarkEnd w:id="15449"/>
      <w:bookmarkEnd w:id="15450"/>
      <w:bookmarkEnd w:id="15451"/>
      <w:bookmarkEnd w:id="15452"/>
      <w:bookmarkEnd w:id="15453"/>
      <w:bookmarkEnd w:id="15454"/>
    </w:p>
    <w:p w14:paraId="7D455901" w14:textId="6874677C" w:rsidR="00263855" w:rsidRPr="00263855" w:rsidRDefault="00263855" w:rsidP="00F93808">
      <w:pPr>
        <w:pStyle w:val="a4"/>
        <w:keepNext/>
        <w:rPr>
          <w:rtl/>
        </w:rPr>
      </w:pPr>
      <w:bookmarkStart w:id="15455" w:name="ET_speaker_מילב_2098"/>
      <w:r w:rsidRPr="00F93808">
        <w:rPr>
          <w:rStyle w:val="TagStyle"/>
          <w:rtl/>
        </w:rPr>
        <w:t xml:space="preserve"> &lt;&lt; דובר &gt;&gt;</w:t>
      </w:r>
      <w:r w:rsidRPr="00263855">
        <w:rPr>
          <w:rStyle w:val="TagStyle"/>
          <w:rtl/>
        </w:rPr>
        <w:t xml:space="preserve"> </w:t>
      </w:r>
      <w:r>
        <w:rPr>
          <w:rtl/>
        </w:rPr>
        <w:t>מירית לביא:</w:t>
      </w:r>
      <w:r w:rsidRPr="00263855">
        <w:rPr>
          <w:rStyle w:val="TagStyle"/>
          <w:rtl/>
        </w:rPr>
        <w:t xml:space="preserve"> </w:t>
      </w:r>
      <w:r w:rsidRPr="00F93808">
        <w:rPr>
          <w:rStyle w:val="TagStyle"/>
          <w:rtl/>
        </w:rPr>
        <w:t>&lt;&lt; דובר &gt;&gt;</w:t>
      </w:r>
      <w:r>
        <w:rPr>
          <w:rtl/>
        </w:rPr>
        <w:t xml:space="preserve">   </w:t>
      </w:r>
      <w:bookmarkEnd w:id="15455"/>
    </w:p>
    <w:p w14:paraId="040A2F2B" w14:textId="77777777" w:rsidR="00263855" w:rsidRDefault="00263855" w:rsidP="00F93808">
      <w:pPr>
        <w:pStyle w:val="KeepWithNext"/>
        <w:rPr>
          <w:rtl/>
          <w:lang w:eastAsia="he-IL"/>
        </w:rPr>
      </w:pPr>
    </w:p>
    <w:p w14:paraId="4EAA605D" w14:textId="5C7FF712" w:rsidR="00263855" w:rsidRPr="00263855" w:rsidRDefault="00263855" w:rsidP="00263855">
      <w:pPr>
        <w:rPr>
          <w:rtl/>
          <w:lang w:eastAsia="he-IL"/>
        </w:rPr>
      </w:pPr>
      <w:r>
        <w:rPr>
          <w:rFonts w:hint="cs"/>
          <w:rtl/>
          <w:lang w:eastAsia="he-IL"/>
        </w:rPr>
        <w:t xml:space="preserve">לא, רק על הסעיף הזה. </w:t>
      </w:r>
      <w:bookmarkStart w:id="15456" w:name="_ETM_Q1_6622402"/>
      <w:bookmarkEnd w:id="15456"/>
    </w:p>
    <w:p w14:paraId="4C7BEBB5" w14:textId="77777777" w:rsidR="006F70DF" w:rsidRDefault="006F70DF" w:rsidP="006F70DF">
      <w:pPr>
        <w:rPr>
          <w:rtl/>
          <w:lang w:eastAsia="he-IL"/>
        </w:rPr>
      </w:pPr>
      <w:bookmarkStart w:id="15457" w:name="_ETM_Q1_6508405"/>
      <w:bookmarkEnd w:id="15457"/>
    </w:p>
    <w:p w14:paraId="7FEA9959" w14:textId="48105238" w:rsidR="009E6A03" w:rsidRDefault="009E6A03" w:rsidP="00F93808">
      <w:pPr>
        <w:pStyle w:val="af6"/>
        <w:keepNext/>
        <w:rPr>
          <w:rtl/>
        </w:rPr>
      </w:pPr>
      <w:bookmarkStart w:id="15458" w:name="ET_yor_צביקה_פוגל___יורַ_1069"/>
      <w:r w:rsidRPr="00F93808">
        <w:rPr>
          <w:rStyle w:val="TagStyle"/>
          <w:rtl/>
        </w:rPr>
        <w:t xml:space="preserve"> &lt;&lt; יור &gt;&gt;</w:t>
      </w:r>
      <w:r w:rsidRPr="009E6A03">
        <w:rPr>
          <w:rStyle w:val="TagStyle"/>
          <w:rtl/>
        </w:rPr>
        <w:t xml:space="preserve"> </w:t>
      </w:r>
      <w:r>
        <w:rPr>
          <w:rtl/>
        </w:rPr>
        <w:t>היו"ר צביקה פוגל:</w:t>
      </w:r>
      <w:r w:rsidRPr="009E6A03">
        <w:rPr>
          <w:rStyle w:val="TagStyle"/>
          <w:rtl/>
        </w:rPr>
        <w:t xml:space="preserve"> </w:t>
      </w:r>
      <w:r w:rsidRPr="00F93808">
        <w:rPr>
          <w:rStyle w:val="TagStyle"/>
          <w:rtl/>
        </w:rPr>
        <w:t>&lt;&lt; יור &gt;&gt;</w:t>
      </w:r>
      <w:r>
        <w:rPr>
          <w:rtl/>
        </w:rPr>
        <w:t xml:space="preserve">   </w:t>
      </w:r>
      <w:bookmarkEnd w:id="15458"/>
    </w:p>
    <w:p w14:paraId="22F7570A" w14:textId="77777777" w:rsidR="009E6A03" w:rsidRDefault="009E6A03" w:rsidP="00F93808">
      <w:pPr>
        <w:pStyle w:val="KeepWithNext"/>
        <w:rPr>
          <w:rtl/>
          <w:lang w:eastAsia="he-IL"/>
        </w:rPr>
      </w:pPr>
    </w:p>
    <w:p w14:paraId="6A25B00D" w14:textId="572E38EB" w:rsidR="009E6A03" w:rsidRDefault="009E6A03" w:rsidP="009E6A03">
      <w:pPr>
        <w:rPr>
          <w:rtl/>
          <w:lang w:eastAsia="he-IL"/>
        </w:rPr>
      </w:pPr>
      <w:bookmarkStart w:id="15459" w:name="_ETM_Q1_6637651"/>
      <w:bookmarkStart w:id="15460" w:name="_ETM_Q1_6635907"/>
      <w:bookmarkStart w:id="15461" w:name="_ETM_Q1_6634154"/>
      <w:bookmarkEnd w:id="15459"/>
      <w:bookmarkEnd w:id="15460"/>
      <w:bookmarkEnd w:id="15461"/>
      <w:r>
        <w:rPr>
          <w:rFonts w:hint="cs"/>
          <w:rtl/>
          <w:lang w:eastAsia="he-IL"/>
        </w:rPr>
        <w:t>באול</w:t>
      </w:r>
      <w:bookmarkStart w:id="15462" w:name="_ETM_Q1_6633657"/>
      <w:bookmarkEnd w:id="15462"/>
      <w:r>
        <w:rPr>
          <w:rFonts w:hint="cs"/>
          <w:rtl/>
          <w:lang w:eastAsia="he-IL"/>
        </w:rPr>
        <w:t xml:space="preserve">ם של מפעל הפיס מתבצעת </w:t>
      </w:r>
      <w:bookmarkStart w:id="15463" w:name="_ETM_Q1_6639432"/>
      <w:bookmarkStart w:id="15464" w:name="_ETM_Q1_6637432"/>
      <w:bookmarkEnd w:id="15463"/>
      <w:bookmarkEnd w:id="15464"/>
      <w:r>
        <w:rPr>
          <w:rFonts w:hint="cs"/>
          <w:rtl/>
          <w:lang w:eastAsia="he-IL"/>
        </w:rPr>
        <w:t>פעילות תרבו</w:t>
      </w:r>
      <w:bookmarkStart w:id="15465" w:name="_ETM_Q1_6638905"/>
      <w:bookmarkEnd w:id="15465"/>
      <w:r>
        <w:rPr>
          <w:rFonts w:hint="cs"/>
          <w:rtl/>
          <w:lang w:eastAsia="he-IL"/>
        </w:rPr>
        <w:t>תית</w:t>
      </w:r>
      <w:bookmarkStart w:id="15466" w:name="_ETM_Q1_6638154"/>
      <w:bookmarkEnd w:id="15466"/>
      <w:r>
        <w:rPr>
          <w:rFonts w:hint="cs"/>
          <w:rtl/>
          <w:lang w:eastAsia="he-IL"/>
        </w:rPr>
        <w:t xml:space="preserve">. </w:t>
      </w:r>
    </w:p>
    <w:p w14:paraId="3AC4F8CA" w14:textId="77777777" w:rsidR="009E6A03" w:rsidRDefault="009E6A03" w:rsidP="009E6A03">
      <w:pPr>
        <w:rPr>
          <w:rtl/>
          <w:lang w:eastAsia="he-IL"/>
        </w:rPr>
      </w:pPr>
      <w:bookmarkStart w:id="15467" w:name="_ETM_Q1_6638406"/>
      <w:bookmarkStart w:id="15468" w:name="_ETM_Q1_6636406"/>
      <w:bookmarkEnd w:id="15467"/>
      <w:bookmarkEnd w:id="15468"/>
    </w:p>
    <w:p w14:paraId="7785BDF9" w14:textId="3D12AAC0" w:rsidR="009E6A03" w:rsidRDefault="009E6A03" w:rsidP="00F93808">
      <w:pPr>
        <w:pStyle w:val="a4"/>
        <w:keepNext/>
        <w:rPr>
          <w:rtl/>
        </w:rPr>
      </w:pPr>
      <w:bookmarkStart w:id="15469" w:name="ET_speaker_מירי_פרנקלשור_1070"/>
      <w:r w:rsidRPr="00F93808">
        <w:rPr>
          <w:rStyle w:val="TagStyle"/>
          <w:rtl/>
        </w:rPr>
        <w:t xml:space="preserve"> &lt;&lt; דובר &gt;&gt;</w:t>
      </w:r>
      <w:r w:rsidRPr="009E6A03">
        <w:rPr>
          <w:rStyle w:val="TagStyle"/>
          <w:rtl/>
        </w:rPr>
        <w:t xml:space="preserve"> </w:t>
      </w:r>
      <w:r>
        <w:rPr>
          <w:rtl/>
        </w:rPr>
        <w:t>מירי פרנקל-שור:</w:t>
      </w:r>
      <w:r w:rsidRPr="009E6A03">
        <w:rPr>
          <w:rStyle w:val="TagStyle"/>
          <w:rtl/>
        </w:rPr>
        <w:t xml:space="preserve"> </w:t>
      </w:r>
      <w:r w:rsidRPr="00F93808">
        <w:rPr>
          <w:rStyle w:val="TagStyle"/>
          <w:rtl/>
        </w:rPr>
        <w:t>&lt;&lt; דובר &gt;&gt;</w:t>
      </w:r>
      <w:r>
        <w:rPr>
          <w:rtl/>
        </w:rPr>
        <w:t xml:space="preserve">   </w:t>
      </w:r>
      <w:bookmarkEnd w:id="15469"/>
    </w:p>
    <w:p w14:paraId="08C6DD87" w14:textId="77777777" w:rsidR="009E6A03" w:rsidRDefault="009E6A03" w:rsidP="00F93808">
      <w:pPr>
        <w:pStyle w:val="KeepWithNext"/>
        <w:rPr>
          <w:rtl/>
          <w:lang w:eastAsia="he-IL"/>
        </w:rPr>
      </w:pPr>
    </w:p>
    <w:p w14:paraId="35AFCA6E" w14:textId="51EE47F8" w:rsidR="009E6A03" w:rsidRDefault="009E6A03" w:rsidP="009E6A03">
      <w:pPr>
        <w:rPr>
          <w:rtl/>
          <w:lang w:eastAsia="he-IL"/>
        </w:rPr>
      </w:pPr>
      <w:bookmarkStart w:id="15470" w:name="_ETM_Q1_6639156"/>
      <w:bookmarkStart w:id="15471" w:name="_ETM_Q1_6637156"/>
      <w:bookmarkStart w:id="15472" w:name="_ETM_Q1_6635156"/>
      <w:bookmarkEnd w:id="15470"/>
      <w:bookmarkEnd w:id="15471"/>
      <w:bookmarkEnd w:id="15472"/>
      <w:r>
        <w:rPr>
          <w:rFonts w:hint="cs"/>
          <w:rtl/>
          <w:lang w:eastAsia="he-IL"/>
        </w:rPr>
        <w:t>זה מתנ"סים</w:t>
      </w:r>
      <w:bookmarkStart w:id="15473" w:name="_ETM_Q1_6638656"/>
      <w:bookmarkEnd w:id="15473"/>
      <w:r>
        <w:rPr>
          <w:rFonts w:hint="cs"/>
          <w:rtl/>
          <w:lang w:eastAsia="he-IL"/>
        </w:rPr>
        <w:t xml:space="preserve">. זה מעין מתנ"ס. </w:t>
      </w:r>
      <w:bookmarkStart w:id="15474" w:name="_ETM_Q1_6639154"/>
      <w:bookmarkEnd w:id="15474"/>
    </w:p>
    <w:p w14:paraId="2051585E" w14:textId="77777777" w:rsidR="009E6A03" w:rsidRDefault="009E6A03" w:rsidP="009E6A03">
      <w:pPr>
        <w:rPr>
          <w:rtl/>
          <w:lang w:eastAsia="he-IL"/>
        </w:rPr>
      </w:pPr>
      <w:bookmarkStart w:id="15475" w:name="_ETM_Q1_6637154"/>
      <w:bookmarkStart w:id="15476" w:name="_ETM_Q1_6637405"/>
      <w:bookmarkEnd w:id="15475"/>
      <w:bookmarkEnd w:id="15476"/>
    </w:p>
    <w:p w14:paraId="089C4E79" w14:textId="769F4907" w:rsidR="009E6A03" w:rsidRDefault="009E6A03" w:rsidP="00F93808">
      <w:pPr>
        <w:pStyle w:val="af6"/>
        <w:keepNext/>
        <w:rPr>
          <w:rtl/>
        </w:rPr>
      </w:pPr>
      <w:bookmarkStart w:id="15477" w:name="ET_yor_צביקה_פוגל___יורַ_1071"/>
      <w:r w:rsidRPr="00F93808">
        <w:rPr>
          <w:rStyle w:val="TagStyle"/>
          <w:rtl/>
        </w:rPr>
        <w:t xml:space="preserve"> &lt;&lt; יור &gt;&gt;</w:t>
      </w:r>
      <w:r w:rsidRPr="009E6A03">
        <w:rPr>
          <w:rStyle w:val="TagStyle"/>
          <w:rtl/>
        </w:rPr>
        <w:t xml:space="preserve"> </w:t>
      </w:r>
      <w:r>
        <w:rPr>
          <w:rtl/>
        </w:rPr>
        <w:t>היו"ר צביקה פוגל:</w:t>
      </w:r>
      <w:r w:rsidRPr="009E6A03">
        <w:rPr>
          <w:rStyle w:val="TagStyle"/>
          <w:rtl/>
        </w:rPr>
        <w:t xml:space="preserve"> </w:t>
      </w:r>
      <w:r w:rsidRPr="00F93808">
        <w:rPr>
          <w:rStyle w:val="TagStyle"/>
          <w:rtl/>
        </w:rPr>
        <w:t>&lt;&lt; יור &gt;&gt;</w:t>
      </w:r>
      <w:r>
        <w:rPr>
          <w:rtl/>
        </w:rPr>
        <w:t xml:space="preserve">   </w:t>
      </w:r>
      <w:bookmarkEnd w:id="15477"/>
    </w:p>
    <w:p w14:paraId="665D2F0B" w14:textId="77777777" w:rsidR="009E6A03" w:rsidRDefault="009E6A03" w:rsidP="00F93808">
      <w:pPr>
        <w:pStyle w:val="KeepWithNext"/>
        <w:rPr>
          <w:rtl/>
          <w:lang w:eastAsia="he-IL"/>
        </w:rPr>
      </w:pPr>
    </w:p>
    <w:p w14:paraId="350D3726" w14:textId="46ADAD84" w:rsidR="009E6A03" w:rsidRDefault="009E6A03" w:rsidP="009E6A03">
      <w:pPr>
        <w:rPr>
          <w:rtl/>
          <w:lang w:eastAsia="he-IL"/>
        </w:rPr>
      </w:pPr>
      <w:bookmarkStart w:id="15478" w:name="_ETM_Q1_6637904"/>
      <w:bookmarkEnd w:id="15478"/>
      <w:r>
        <w:rPr>
          <w:rFonts w:hint="cs"/>
          <w:rtl/>
          <w:lang w:eastAsia="he-IL"/>
        </w:rPr>
        <w:t>זה</w:t>
      </w:r>
      <w:bookmarkStart w:id="15479" w:name="_ETM_Q1_6638405"/>
      <w:bookmarkEnd w:id="15479"/>
      <w:r>
        <w:rPr>
          <w:rFonts w:hint="cs"/>
          <w:rtl/>
          <w:lang w:eastAsia="he-IL"/>
        </w:rPr>
        <w:t xml:space="preserve"> מעין אבל זה לא</w:t>
      </w:r>
      <w:bookmarkStart w:id="15480" w:name="_ETM_Q1_6644655"/>
      <w:bookmarkStart w:id="15481" w:name="_ETM_Q1_6642907"/>
      <w:bookmarkStart w:id="15482" w:name="_ETM_Q1_6641654"/>
      <w:bookmarkStart w:id="15483" w:name="_ETM_Q1_6641152"/>
      <w:bookmarkStart w:id="15484" w:name="_ETM_Q1_6641155"/>
      <w:bookmarkStart w:id="15485" w:name="_ETM_Q1_6640656"/>
      <w:bookmarkEnd w:id="15480"/>
      <w:bookmarkEnd w:id="15481"/>
      <w:bookmarkEnd w:id="15482"/>
      <w:bookmarkEnd w:id="15483"/>
      <w:bookmarkEnd w:id="15484"/>
      <w:bookmarkEnd w:id="15485"/>
      <w:r>
        <w:rPr>
          <w:rFonts w:hint="cs"/>
          <w:rtl/>
          <w:lang w:eastAsia="he-IL"/>
        </w:rPr>
        <w:t xml:space="preserve"> מתנ"ס</w:t>
      </w:r>
      <w:bookmarkStart w:id="15486" w:name="_ETM_Q1_6642156"/>
      <w:bookmarkEnd w:id="15486"/>
      <w:r>
        <w:rPr>
          <w:rFonts w:hint="cs"/>
          <w:rtl/>
          <w:lang w:eastAsia="he-IL"/>
        </w:rPr>
        <w:t>, זה יכול להיות אולם</w:t>
      </w:r>
      <w:bookmarkStart w:id="15487" w:name="_ETM_Q1_6646154"/>
      <w:bookmarkEnd w:id="15487"/>
      <w:r>
        <w:rPr>
          <w:rFonts w:hint="cs"/>
          <w:rtl/>
          <w:lang w:eastAsia="he-IL"/>
        </w:rPr>
        <w:t xml:space="preserve"> ספורט. </w:t>
      </w:r>
      <w:bookmarkStart w:id="15488" w:name="_ETM_Q1_6645905"/>
      <w:bookmarkEnd w:id="15488"/>
    </w:p>
    <w:p w14:paraId="13AB1DAF" w14:textId="77777777" w:rsidR="009E6A03" w:rsidRDefault="009E6A03" w:rsidP="009E6A03">
      <w:pPr>
        <w:rPr>
          <w:rtl/>
          <w:lang w:eastAsia="he-IL"/>
        </w:rPr>
      </w:pPr>
    </w:p>
    <w:p w14:paraId="28E7199A" w14:textId="6A0E9175" w:rsidR="009E6A03" w:rsidRDefault="009E6A03" w:rsidP="00F93808">
      <w:pPr>
        <w:pStyle w:val="a4"/>
        <w:keepNext/>
        <w:rPr>
          <w:rtl/>
        </w:rPr>
      </w:pPr>
      <w:bookmarkStart w:id="15489" w:name="ET_knessetmember_6361_1072"/>
      <w:r w:rsidRPr="00F93808">
        <w:rPr>
          <w:rStyle w:val="TagStyle"/>
          <w:rtl/>
        </w:rPr>
        <w:t xml:space="preserve"> &lt;&lt; דובר &gt;&gt;</w:t>
      </w:r>
      <w:r w:rsidRPr="009E6A03">
        <w:rPr>
          <w:rStyle w:val="TagStyle"/>
          <w:rtl/>
        </w:rPr>
        <w:t xml:space="preserve"> </w:t>
      </w:r>
      <w:r>
        <w:rPr>
          <w:rtl/>
        </w:rPr>
        <w:t>נאור שירי (יש עתיד):</w:t>
      </w:r>
      <w:r w:rsidRPr="009E6A03">
        <w:rPr>
          <w:rStyle w:val="TagStyle"/>
          <w:rtl/>
        </w:rPr>
        <w:t xml:space="preserve"> </w:t>
      </w:r>
      <w:r w:rsidRPr="00F93808">
        <w:rPr>
          <w:rStyle w:val="TagStyle"/>
          <w:rtl/>
        </w:rPr>
        <w:t>&lt;&lt; דובר &gt;&gt;</w:t>
      </w:r>
      <w:r>
        <w:rPr>
          <w:rtl/>
        </w:rPr>
        <w:t xml:space="preserve">   </w:t>
      </w:r>
      <w:bookmarkEnd w:id="15489"/>
    </w:p>
    <w:p w14:paraId="2C7BFFA5" w14:textId="77777777" w:rsidR="009E6A03" w:rsidRDefault="009E6A03" w:rsidP="00F93808">
      <w:pPr>
        <w:pStyle w:val="KeepWithNext"/>
        <w:rPr>
          <w:rtl/>
          <w:lang w:eastAsia="he-IL"/>
        </w:rPr>
      </w:pPr>
    </w:p>
    <w:p w14:paraId="2EA673AC" w14:textId="10C9590E" w:rsidR="009E6A03" w:rsidRDefault="009E6A03" w:rsidP="009E6A03">
      <w:pPr>
        <w:rPr>
          <w:rtl/>
          <w:lang w:eastAsia="he-IL"/>
        </w:rPr>
      </w:pPr>
      <w:bookmarkStart w:id="15490" w:name="_ETM_Q1_6647404"/>
      <w:bookmarkStart w:id="15491" w:name="_ETM_Q1_6645404"/>
      <w:bookmarkEnd w:id="15490"/>
      <w:bookmarkEnd w:id="15491"/>
      <w:r>
        <w:rPr>
          <w:rFonts w:hint="cs"/>
          <w:rtl/>
          <w:lang w:eastAsia="he-IL"/>
        </w:rPr>
        <w:t>א</w:t>
      </w:r>
      <w:bookmarkStart w:id="15492" w:name="_ETM_Q1_6643404"/>
      <w:bookmarkEnd w:id="15492"/>
      <w:r>
        <w:rPr>
          <w:rFonts w:hint="cs"/>
          <w:rtl/>
          <w:lang w:eastAsia="he-IL"/>
        </w:rPr>
        <w:t>נ</w:t>
      </w:r>
      <w:bookmarkStart w:id="15493" w:name="_ETM_Q1_6641652"/>
      <w:bookmarkEnd w:id="15493"/>
      <w:r>
        <w:rPr>
          <w:rFonts w:hint="cs"/>
          <w:rtl/>
          <w:lang w:eastAsia="he-IL"/>
        </w:rPr>
        <w:t>י ל</w:t>
      </w:r>
      <w:bookmarkStart w:id="15494" w:name="_ETM_Q1_6639904"/>
      <w:bookmarkEnd w:id="15494"/>
      <w:r>
        <w:rPr>
          <w:rFonts w:hint="cs"/>
          <w:rtl/>
          <w:lang w:eastAsia="he-IL"/>
        </w:rPr>
        <w:t xml:space="preserve">א מבין על מה הדיון בכלל. </w:t>
      </w:r>
      <w:bookmarkStart w:id="15495" w:name="_ETM_Q1_6666156"/>
      <w:bookmarkStart w:id="15496" w:name="_ETM_Q1_6664401"/>
      <w:bookmarkStart w:id="15497" w:name="_ETM_Q1_6662401"/>
      <w:bookmarkStart w:id="15498" w:name="_ETM_Q1_6660903"/>
      <w:bookmarkStart w:id="15499" w:name="_ETM_Q1_6660153"/>
      <w:bookmarkEnd w:id="15495"/>
      <w:bookmarkEnd w:id="15496"/>
      <w:bookmarkEnd w:id="15497"/>
      <w:bookmarkEnd w:id="15498"/>
      <w:bookmarkEnd w:id="15499"/>
    </w:p>
    <w:p w14:paraId="23282AD0" w14:textId="77777777" w:rsidR="00FD479B" w:rsidRDefault="00FD479B" w:rsidP="009E6A03">
      <w:pPr>
        <w:rPr>
          <w:rtl/>
          <w:lang w:eastAsia="he-IL"/>
        </w:rPr>
      </w:pPr>
      <w:bookmarkStart w:id="15500" w:name="_ETM_Q1_6660404"/>
      <w:bookmarkEnd w:id="15500"/>
    </w:p>
    <w:p w14:paraId="171E91BA" w14:textId="52E82C4B" w:rsidR="00FD479B" w:rsidRDefault="00FD479B" w:rsidP="00F93808">
      <w:pPr>
        <w:pStyle w:val="af6"/>
        <w:keepNext/>
        <w:rPr>
          <w:rtl/>
        </w:rPr>
      </w:pPr>
      <w:bookmarkStart w:id="15501" w:name="ET_yor_צביקה_פוגל___יורַ_1073"/>
      <w:r w:rsidRPr="00F93808">
        <w:rPr>
          <w:rStyle w:val="TagStyle"/>
          <w:rtl/>
        </w:rPr>
        <w:t xml:space="preserve"> &lt;&lt; יור &gt;&gt;</w:t>
      </w:r>
      <w:r w:rsidRPr="00FD479B">
        <w:rPr>
          <w:rStyle w:val="TagStyle"/>
          <w:rtl/>
        </w:rPr>
        <w:t xml:space="preserve"> </w:t>
      </w:r>
      <w:r>
        <w:rPr>
          <w:rtl/>
        </w:rPr>
        <w:t>היו"ר צביקה פ</w:t>
      </w:r>
      <w:bookmarkStart w:id="15502" w:name="_ETM_Q1_6646906"/>
      <w:bookmarkStart w:id="15503" w:name="_ETM_Q1_6645156"/>
      <w:bookmarkEnd w:id="15502"/>
      <w:bookmarkEnd w:id="15503"/>
      <w:r>
        <w:rPr>
          <w:rtl/>
        </w:rPr>
        <w:t>וגל:</w:t>
      </w:r>
      <w:r w:rsidRPr="00FD479B">
        <w:rPr>
          <w:rStyle w:val="TagStyle"/>
          <w:rtl/>
        </w:rPr>
        <w:t xml:space="preserve"> </w:t>
      </w:r>
      <w:r w:rsidRPr="00F93808">
        <w:rPr>
          <w:rStyle w:val="TagStyle"/>
          <w:rtl/>
        </w:rPr>
        <w:t>&lt;&lt; יור &gt;&gt;</w:t>
      </w:r>
      <w:r>
        <w:rPr>
          <w:rtl/>
        </w:rPr>
        <w:t xml:space="preserve">   </w:t>
      </w:r>
      <w:bookmarkEnd w:id="15501"/>
    </w:p>
    <w:p w14:paraId="6717ED9B" w14:textId="77777777" w:rsidR="00FD479B" w:rsidRDefault="00FD479B" w:rsidP="00F93808">
      <w:pPr>
        <w:pStyle w:val="KeepWithNext"/>
        <w:rPr>
          <w:rtl/>
          <w:lang w:eastAsia="he-IL"/>
        </w:rPr>
      </w:pPr>
    </w:p>
    <w:p w14:paraId="5E931B89" w14:textId="41917F53" w:rsidR="00FD479B" w:rsidRDefault="00FD479B" w:rsidP="00FD479B">
      <w:pPr>
        <w:rPr>
          <w:rtl/>
          <w:lang w:eastAsia="he-IL"/>
        </w:rPr>
      </w:pPr>
      <w:bookmarkStart w:id="15504" w:name="_ETM_Q1_6661401"/>
      <w:bookmarkStart w:id="15505" w:name="_ETM_Q1_6659652"/>
      <w:bookmarkStart w:id="15506" w:name="_ETM_Q1_6657652"/>
      <w:bookmarkStart w:id="15507" w:name="_ETM_Q1_6655652"/>
      <w:bookmarkStart w:id="15508" w:name="_ETM_Q1_6653901"/>
      <w:bookmarkStart w:id="15509" w:name="_ETM_Q1_6651901"/>
      <w:bookmarkStart w:id="15510" w:name="_ETM_Q1_6654655"/>
      <w:bookmarkStart w:id="15511" w:name="_ETM_Q1_6652903"/>
      <w:bookmarkEnd w:id="15504"/>
      <w:bookmarkEnd w:id="15505"/>
      <w:bookmarkEnd w:id="15506"/>
      <w:bookmarkEnd w:id="15507"/>
      <w:bookmarkEnd w:id="15508"/>
      <w:bookmarkEnd w:id="15509"/>
      <w:r>
        <w:rPr>
          <w:rFonts w:hint="cs"/>
          <w:rtl/>
          <w:lang w:eastAsia="he-IL"/>
        </w:rPr>
        <w:t>למעט</w:t>
      </w:r>
      <w:bookmarkStart w:id="15512" w:name="_ETM_Q1_6652655"/>
      <w:bookmarkEnd w:id="15512"/>
      <w:r>
        <w:rPr>
          <w:rFonts w:hint="cs"/>
          <w:rtl/>
          <w:lang w:eastAsia="he-IL"/>
        </w:rPr>
        <w:t xml:space="preserve"> בין </w:t>
      </w:r>
      <w:bookmarkEnd w:id="15510"/>
      <w:bookmarkEnd w:id="15511"/>
      <w:r>
        <w:rPr>
          <w:rFonts w:hint="cs"/>
          <w:rtl/>
          <w:lang w:eastAsia="he-IL"/>
        </w:rPr>
        <w:t>21:00 ל-</w:t>
      </w:r>
      <w:bookmarkStart w:id="15513" w:name="_ETM_Q1_6653152"/>
      <w:bookmarkStart w:id="15514" w:name="_ETM_Q1_6651152"/>
      <w:bookmarkEnd w:id="15513"/>
      <w:bookmarkEnd w:id="15514"/>
      <w:r>
        <w:rPr>
          <w:rFonts w:hint="cs"/>
          <w:rtl/>
          <w:lang w:eastAsia="he-IL"/>
        </w:rPr>
        <w:t>06:00</w:t>
      </w:r>
      <w:bookmarkStart w:id="15515" w:name="_ETM_Q1_6650652"/>
      <w:bookmarkStart w:id="15516" w:name="_ETM_Q1_6648652"/>
      <w:bookmarkEnd w:id="15515"/>
      <w:bookmarkEnd w:id="15516"/>
      <w:r>
        <w:rPr>
          <w:rFonts w:hint="cs"/>
          <w:rtl/>
          <w:lang w:eastAsia="he-IL"/>
        </w:rPr>
        <w:t>, בי</w:t>
      </w:r>
      <w:bookmarkStart w:id="15517" w:name="_ETM_Q1_6655405"/>
      <w:bookmarkEnd w:id="15517"/>
      <w:r>
        <w:rPr>
          <w:rFonts w:hint="cs"/>
          <w:rtl/>
          <w:lang w:eastAsia="he-IL"/>
        </w:rPr>
        <w:t>ן 21:00</w:t>
      </w:r>
      <w:bookmarkStart w:id="15518" w:name="_ETM_Q1_6655156"/>
      <w:bookmarkEnd w:id="15518"/>
      <w:r>
        <w:rPr>
          <w:rFonts w:hint="cs"/>
          <w:rtl/>
          <w:lang w:eastAsia="he-IL"/>
        </w:rPr>
        <w:t xml:space="preserve"> ל</w:t>
      </w:r>
      <w:bookmarkStart w:id="15519" w:name="_ETM_Q1_6653401"/>
      <w:bookmarkEnd w:id="15519"/>
      <w:r>
        <w:rPr>
          <w:rFonts w:hint="cs"/>
          <w:rtl/>
          <w:lang w:eastAsia="he-IL"/>
        </w:rPr>
        <w:t>-0</w:t>
      </w:r>
      <w:bookmarkStart w:id="15520" w:name="_ETM_Q1_6654906"/>
      <w:bookmarkEnd w:id="15520"/>
      <w:r>
        <w:rPr>
          <w:rFonts w:hint="cs"/>
          <w:rtl/>
          <w:lang w:eastAsia="he-IL"/>
        </w:rPr>
        <w:t xml:space="preserve">6:00 </w:t>
      </w:r>
      <w:bookmarkStart w:id="15521" w:name="_ETM_Q1_6654901"/>
      <w:bookmarkEnd w:id="15521"/>
      <w:r>
        <w:rPr>
          <w:rFonts w:hint="cs"/>
          <w:rtl/>
          <w:lang w:eastAsia="he-IL"/>
        </w:rPr>
        <w:t>אני לא רוצה למנוע</w:t>
      </w:r>
      <w:bookmarkStart w:id="15522" w:name="_ETM_Q1_6657406"/>
      <w:bookmarkEnd w:id="15522"/>
      <w:r>
        <w:rPr>
          <w:rFonts w:hint="cs"/>
          <w:rtl/>
          <w:lang w:eastAsia="he-IL"/>
        </w:rPr>
        <w:t xml:space="preserve"> </w:t>
      </w:r>
      <w:bookmarkStart w:id="15523" w:name="_ETM_Q1_6656156"/>
      <w:bookmarkStart w:id="15524" w:name="_ETM_Q1_6655905"/>
      <w:bookmarkStart w:id="15525" w:name="_ETM_Q1_6655904"/>
      <w:bookmarkEnd w:id="15523"/>
      <w:bookmarkEnd w:id="15524"/>
      <w:bookmarkEnd w:id="15525"/>
      <w:r>
        <w:rPr>
          <w:rFonts w:hint="cs"/>
          <w:rtl/>
          <w:lang w:eastAsia="he-IL"/>
        </w:rPr>
        <w:t>סמכויות,</w:t>
      </w:r>
      <w:bookmarkStart w:id="15526" w:name="_ETM_Q1_6658402"/>
      <w:bookmarkEnd w:id="15526"/>
      <w:r>
        <w:rPr>
          <w:rFonts w:hint="cs"/>
          <w:rtl/>
          <w:lang w:eastAsia="he-IL"/>
        </w:rPr>
        <w:t xml:space="preserve"> רק בתקופה הזאת. שם זה הפוטנציאל האמ</w:t>
      </w:r>
      <w:bookmarkStart w:id="15527" w:name="_ETM_Q1_6663652"/>
      <w:bookmarkEnd w:id="15527"/>
      <w:r>
        <w:rPr>
          <w:rFonts w:hint="cs"/>
          <w:rtl/>
          <w:lang w:eastAsia="he-IL"/>
        </w:rPr>
        <w:t>יתי</w:t>
      </w:r>
      <w:bookmarkStart w:id="15528" w:name="_ETM_Q1_6662904"/>
      <w:bookmarkEnd w:id="15528"/>
      <w:r>
        <w:rPr>
          <w:rFonts w:hint="cs"/>
          <w:rtl/>
          <w:lang w:eastAsia="he-IL"/>
        </w:rPr>
        <w:t>.</w:t>
      </w:r>
      <w:bookmarkStart w:id="15529" w:name="_ETM_Q1_6664655"/>
      <w:bookmarkStart w:id="15530" w:name="_ETM_Q1_6662655"/>
      <w:bookmarkEnd w:id="15529"/>
      <w:bookmarkEnd w:id="15530"/>
      <w:r>
        <w:rPr>
          <w:rFonts w:hint="cs"/>
          <w:rtl/>
          <w:lang w:eastAsia="he-IL"/>
        </w:rPr>
        <w:t xml:space="preserve"> זה רק</w:t>
      </w:r>
      <w:bookmarkStart w:id="15531" w:name="_ETM_Q1_6664406"/>
      <w:bookmarkEnd w:id="15531"/>
      <w:r>
        <w:rPr>
          <w:rFonts w:hint="cs"/>
          <w:rtl/>
          <w:lang w:eastAsia="he-IL"/>
        </w:rPr>
        <w:t xml:space="preserve"> בין 21:00 ל-06:00</w:t>
      </w:r>
      <w:bookmarkStart w:id="15532" w:name="_ETM_Q1_6670402"/>
      <w:bookmarkStart w:id="15533" w:name="_ETM_Q1_6668402"/>
      <w:bookmarkStart w:id="15534" w:name="_ETM_Q1_6666654"/>
      <w:bookmarkEnd w:id="15532"/>
      <w:bookmarkEnd w:id="15533"/>
      <w:bookmarkEnd w:id="15534"/>
      <w:r>
        <w:rPr>
          <w:rFonts w:hint="cs"/>
          <w:rtl/>
          <w:lang w:eastAsia="he-IL"/>
        </w:rPr>
        <w:t xml:space="preserve">, </w:t>
      </w:r>
      <w:bookmarkStart w:id="15535" w:name="_ETM_Q1_6664657"/>
      <w:bookmarkEnd w:id="15535"/>
      <w:r>
        <w:rPr>
          <w:rFonts w:hint="cs"/>
          <w:rtl/>
          <w:lang w:eastAsia="he-IL"/>
        </w:rPr>
        <w:t xml:space="preserve">לא הגזמנו. </w:t>
      </w:r>
      <w:bookmarkStart w:id="15536" w:name="_ETM_Q1_6666155"/>
      <w:bookmarkStart w:id="15537" w:name="_ETM_Q1_6664405"/>
      <w:bookmarkStart w:id="15538" w:name="_ETM_Q1_6662653"/>
      <w:bookmarkEnd w:id="15536"/>
      <w:bookmarkEnd w:id="15537"/>
      <w:bookmarkEnd w:id="15538"/>
    </w:p>
    <w:p w14:paraId="44C9A9CE" w14:textId="77777777" w:rsidR="00FD479B" w:rsidRDefault="00FD479B" w:rsidP="00FD479B">
      <w:pPr>
        <w:rPr>
          <w:rtl/>
          <w:lang w:eastAsia="he-IL"/>
        </w:rPr>
      </w:pPr>
      <w:bookmarkStart w:id="15539" w:name="_ETM_Q1_6666905"/>
      <w:bookmarkStart w:id="15540" w:name="_ETM_Q1_6667655"/>
      <w:bookmarkEnd w:id="15539"/>
      <w:bookmarkEnd w:id="15540"/>
    </w:p>
    <w:p w14:paraId="741CB460" w14:textId="1875CFA1" w:rsidR="00FD479B" w:rsidRDefault="00FD479B" w:rsidP="00F93808">
      <w:pPr>
        <w:pStyle w:val="a4"/>
        <w:keepNext/>
        <w:rPr>
          <w:rtl/>
        </w:rPr>
      </w:pPr>
      <w:bookmarkStart w:id="15541" w:name="ET_speaker_מירה_סלומון_1074"/>
      <w:r w:rsidRPr="00F93808">
        <w:rPr>
          <w:rStyle w:val="TagStyle"/>
          <w:rtl/>
        </w:rPr>
        <w:t xml:space="preserve"> &lt;&lt; דובר &gt;&gt;</w:t>
      </w:r>
      <w:r w:rsidRPr="00FD479B">
        <w:rPr>
          <w:rStyle w:val="TagStyle"/>
          <w:rtl/>
        </w:rPr>
        <w:t xml:space="preserve"> </w:t>
      </w:r>
      <w:r>
        <w:rPr>
          <w:rtl/>
        </w:rPr>
        <w:t>מירה סלומון:</w:t>
      </w:r>
      <w:r w:rsidRPr="00FD479B">
        <w:rPr>
          <w:rStyle w:val="TagStyle"/>
          <w:rtl/>
        </w:rPr>
        <w:t xml:space="preserve"> </w:t>
      </w:r>
      <w:r w:rsidRPr="00F93808">
        <w:rPr>
          <w:rStyle w:val="TagStyle"/>
          <w:rtl/>
        </w:rPr>
        <w:t>&lt;&lt; דובר &gt;&gt;</w:t>
      </w:r>
      <w:r>
        <w:rPr>
          <w:rtl/>
        </w:rPr>
        <w:t xml:space="preserve">   </w:t>
      </w:r>
      <w:bookmarkEnd w:id="15541"/>
    </w:p>
    <w:p w14:paraId="2CA65611" w14:textId="77777777" w:rsidR="00FD479B" w:rsidRDefault="00FD479B" w:rsidP="00F93808">
      <w:pPr>
        <w:pStyle w:val="KeepWithNext"/>
        <w:rPr>
          <w:rtl/>
          <w:lang w:eastAsia="he-IL"/>
        </w:rPr>
      </w:pPr>
    </w:p>
    <w:p w14:paraId="0F22B8CD" w14:textId="0CA75E75" w:rsidR="00FD479B" w:rsidRDefault="00FD479B" w:rsidP="00FD479B">
      <w:pPr>
        <w:rPr>
          <w:rtl/>
          <w:lang w:eastAsia="he-IL"/>
        </w:rPr>
      </w:pPr>
      <w:bookmarkStart w:id="15542" w:name="_ETM_Q1_6668403"/>
      <w:bookmarkStart w:id="15543" w:name="_ETM_Q1_6668653"/>
      <w:bookmarkStart w:id="15544" w:name="_ETM_Q1_6666653"/>
      <w:bookmarkStart w:id="15545" w:name="_ETM_Q1_6664653"/>
      <w:bookmarkEnd w:id="15542"/>
      <w:bookmarkEnd w:id="15543"/>
      <w:bookmarkEnd w:id="15544"/>
      <w:bookmarkEnd w:id="15545"/>
      <w:r>
        <w:rPr>
          <w:rFonts w:hint="cs"/>
          <w:rtl/>
          <w:lang w:eastAsia="he-IL"/>
        </w:rPr>
        <w:t>אדוני, סליחה</w:t>
      </w:r>
      <w:bookmarkStart w:id="15546" w:name="_ETM_Q1_6670656"/>
      <w:bookmarkEnd w:id="15546"/>
      <w:r>
        <w:rPr>
          <w:rFonts w:hint="cs"/>
          <w:rtl/>
          <w:lang w:eastAsia="he-IL"/>
        </w:rPr>
        <w:t xml:space="preserve">. </w:t>
      </w:r>
      <w:bookmarkStart w:id="15547" w:name="_ETM_Q1_6668901"/>
      <w:bookmarkEnd w:id="15547"/>
      <w:r>
        <w:rPr>
          <w:rFonts w:hint="cs"/>
          <w:rtl/>
          <w:lang w:eastAsia="he-IL"/>
        </w:rPr>
        <w:t>יש</w:t>
      </w:r>
      <w:bookmarkStart w:id="15548" w:name="_ETM_Q1_6669155"/>
      <w:bookmarkEnd w:id="15548"/>
      <w:r>
        <w:rPr>
          <w:rFonts w:hint="cs"/>
          <w:rtl/>
          <w:lang w:eastAsia="he-IL"/>
        </w:rPr>
        <w:t xml:space="preserve"> לנו הערה על העניין של 21:</w:t>
      </w:r>
      <w:bookmarkStart w:id="15549" w:name="_ETM_Q1_6673652"/>
      <w:bookmarkEnd w:id="15549"/>
      <w:r>
        <w:rPr>
          <w:rFonts w:hint="cs"/>
          <w:rtl/>
          <w:lang w:eastAsia="he-IL"/>
        </w:rPr>
        <w:t>00</w:t>
      </w:r>
      <w:bookmarkStart w:id="15550" w:name="_ETM_Q1_6671902"/>
      <w:bookmarkEnd w:id="15550"/>
      <w:r>
        <w:rPr>
          <w:rFonts w:hint="cs"/>
          <w:rtl/>
          <w:lang w:eastAsia="he-IL"/>
        </w:rPr>
        <w:t xml:space="preserve"> עד 06:00. </w:t>
      </w:r>
      <w:bookmarkStart w:id="15551" w:name="_ETM_Q1_6673656"/>
      <w:bookmarkStart w:id="15552" w:name="_ETM_Q1_6672655"/>
      <w:bookmarkEnd w:id="15551"/>
      <w:bookmarkEnd w:id="15552"/>
    </w:p>
    <w:p w14:paraId="1EFC9ACF" w14:textId="77777777" w:rsidR="00FD479B" w:rsidRDefault="00FD479B" w:rsidP="00FD479B">
      <w:pPr>
        <w:rPr>
          <w:rtl/>
          <w:lang w:eastAsia="he-IL"/>
        </w:rPr>
      </w:pPr>
      <w:bookmarkStart w:id="15553" w:name="_ETM_Q1_6685156"/>
      <w:bookmarkEnd w:id="15553"/>
    </w:p>
    <w:p w14:paraId="2FCCBB9B" w14:textId="298898E6" w:rsidR="00FD479B" w:rsidRDefault="00FD479B" w:rsidP="00F93808">
      <w:pPr>
        <w:pStyle w:val="a4"/>
        <w:keepNext/>
        <w:rPr>
          <w:rtl/>
        </w:rPr>
      </w:pPr>
      <w:bookmarkStart w:id="15554" w:name="ET_speaker_איילת_לוי_נחום_1075"/>
      <w:r w:rsidRPr="00F93808">
        <w:rPr>
          <w:rStyle w:val="TagStyle"/>
          <w:rtl/>
        </w:rPr>
        <w:t xml:space="preserve"> &lt;&lt; דובר &gt;&gt;</w:t>
      </w:r>
      <w:r w:rsidRPr="00FD479B">
        <w:rPr>
          <w:rStyle w:val="TagStyle"/>
          <w:rtl/>
        </w:rPr>
        <w:t xml:space="preserve"> </w:t>
      </w:r>
      <w:r>
        <w:rPr>
          <w:rtl/>
        </w:rPr>
        <w:t>איילת לוי נחום:</w:t>
      </w:r>
      <w:r w:rsidRPr="00FD479B">
        <w:rPr>
          <w:rStyle w:val="TagStyle"/>
          <w:rtl/>
        </w:rPr>
        <w:t xml:space="preserve"> </w:t>
      </w:r>
      <w:r w:rsidRPr="00F93808">
        <w:rPr>
          <w:rStyle w:val="TagStyle"/>
          <w:rtl/>
        </w:rPr>
        <w:t>&lt;&lt; דובר &gt;&gt;</w:t>
      </w:r>
      <w:r>
        <w:rPr>
          <w:rtl/>
        </w:rPr>
        <w:t xml:space="preserve">   </w:t>
      </w:r>
      <w:bookmarkEnd w:id="15554"/>
    </w:p>
    <w:p w14:paraId="0469A0B0" w14:textId="77777777" w:rsidR="00FD479B" w:rsidRDefault="00FD479B" w:rsidP="00F93808">
      <w:pPr>
        <w:pStyle w:val="KeepWithNext"/>
        <w:rPr>
          <w:rtl/>
          <w:lang w:eastAsia="he-IL"/>
        </w:rPr>
      </w:pPr>
    </w:p>
    <w:p w14:paraId="5C934754" w14:textId="509DBD44" w:rsidR="00FD479B" w:rsidRDefault="00FD479B" w:rsidP="00FD479B">
      <w:pPr>
        <w:rPr>
          <w:rtl/>
          <w:lang w:eastAsia="he-IL"/>
        </w:rPr>
      </w:pPr>
      <w:bookmarkStart w:id="15555" w:name="_ETM_Q1_6687155"/>
      <w:bookmarkStart w:id="15556" w:name="_ETM_Q1_6700656"/>
      <w:bookmarkStart w:id="15557" w:name="_ETM_Q1_6698901"/>
      <w:bookmarkEnd w:id="15555"/>
      <w:bookmarkEnd w:id="15556"/>
      <w:bookmarkEnd w:id="15557"/>
      <w:r>
        <w:rPr>
          <w:rFonts w:hint="cs"/>
          <w:rtl/>
          <w:lang w:eastAsia="he-IL"/>
        </w:rPr>
        <w:t xml:space="preserve">בואו נעשה סדר. הצעת החוק </w:t>
      </w:r>
      <w:bookmarkStart w:id="15558" w:name="_ETM_Q1_6701656"/>
      <w:bookmarkStart w:id="15559" w:name="_ETM_Q1_6699901"/>
      <w:bookmarkEnd w:id="15558"/>
      <w:bookmarkEnd w:id="15559"/>
      <w:r>
        <w:rPr>
          <w:rFonts w:hint="cs"/>
          <w:rtl/>
          <w:lang w:eastAsia="he-IL"/>
        </w:rPr>
        <w:t>הממשלתית בנוסח</w:t>
      </w:r>
      <w:bookmarkStart w:id="15560" w:name="_ETM_Q1_6702654"/>
      <w:bookmarkEnd w:id="15560"/>
      <w:r>
        <w:rPr>
          <w:rFonts w:hint="cs"/>
          <w:rtl/>
          <w:lang w:eastAsia="he-IL"/>
        </w:rPr>
        <w:t xml:space="preserve"> המקורי ציינה </w:t>
      </w:r>
      <w:bookmarkStart w:id="15561" w:name="_ETM_Q1_6704651"/>
      <w:bookmarkEnd w:id="15561"/>
      <w:r>
        <w:rPr>
          <w:rFonts w:hint="cs"/>
          <w:rtl/>
          <w:lang w:eastAsia="he-IL"/>
        </w:rPr>
        <w:t xml:space="preserve">את האזורים הבאים, </w:t>
      </w:r>
      <w:bookmarkStart w:id="15562" w:name="_ETM_Q1_6705154"/>
      <w:bookmarkStart w:id="15563" w:name="_ETM_Q1_6703154"/>
      <w:bookmarkEnd w:id="15562"/>
      <w:bookmarkEnd w:id="15563"/>
      <w:r>
        <w:rPr>
          <w:rFonts w:hint="cs"/>
          <w:rtl/>
          <w:lang w:eastAsia="he-IL"/>
        </w:rPr>
        <w:t xml:space="preserve">חופי רחצה, טיילות, </w:t>
      </w:r>
      <w:bookmarkStart w:id="15564" w:name="_ETM_Q1_6706405"/>
      <w:bookmarkEnd w:id="15564"/>
      <w:r>
        <w:rPr>
          <w:rFonts w:hint="cs"/>
          <w:rtl/>
          <w:lang w:eastAsia="he-IL"/>
        </w:rPr>
        <w:t xml:space="preserve">חניונים ציבוריים, </w:t>
      </w:r>
      <w:bookmarkStart w:id="15565" w:name="_ETM_Q1_6707905"/>
      <w:bookmarkEnd w:id="15565"/>
      <w:r>
        <w:rPr>
          <w:rFonts w:hint="cs"/>
          <w:rtl/>
          <w:lang w:eastAsia="he-IL"/>
        </w:rPr>
        <w:t>גנים ציבוריים,</w:t>
      </w:r>
      <w:bookmarkStart w:id="15566" w:name="_ETM_Q1_6709406"/>
      <w:bookmarkEnd w:id="15566"/>
      <w:r>
        <w:rPr>
          <w:rFonts w:hint="cs"/>
          <w:rtl/>
          <w:lang w:eastAsia="he-IL"/>
        </w:rPr>
        <w:t xml:space="preserve"> פארקים, אזורי מסחר, </w:t>
      </w:r>
      <w:bookmarkStart w:id="15567" w:name="_ETM_Q1_6711657"/>
      <w:bookmarkStart w:id="15568" w:name="_ETM_Q1_6715155"/>
      <w:bookmarkEnd w:id="15567"/>
      <w:bookmarkEnd w:id="15568"/>
      <w:r>
        <w:rPr>
          <w:rFonts w:hint="cs"/>
          <w:rtl/>
          <w:lang w:eastAsia="he-IL"/>
        </w:rPr>
        <w:t xml:space="preserve">אזורי מרכזי קניות </w:t>
      </w:r>
      <w:bookmarkStart w:id="15569" w:name="_ETM_Q1_6712903"/>
      <w:bookmarkEnd w:id="15569"/>
      <w:r>
        <w:rPr>
          <w:rFonts w:hint="cs"/>
          <w:rtl/>
          <w:lang w:eastAsia="he-IL"/>
        </w:rPr>
        <w:t>ובילוי</w:t>
      </w:r>
      <w:bookmarkStart w:id="15570" w:name="_ETM_Q1_6712901"/>
      <w:bookmarkEnd w:id="15570"/>
      <w:r>
        <w:rPr>
          <w:rFonts w:hint="cs"/>
          <w:rtl/>
          <w:lang w:eastAsia="he-IL"/>
        </w:rPr>
        <w:t>,</w:t>
      </w:r>
      <w:bookmarkStart w:id="15571" w:name="_ETM_Q1_6713157"/>
      <w:bookmarkEnd w:id="15571"/>
      <w:r>
        <w:rPr>
          <w:rFonts w:hint="cs"/>
          <w:rtl/>
          <w:lang w:eastAsia="he-IL"/>
        </w:rPr>
        <w:t xml:space="preserve"> בתי חולים ומקומות אשפוז. </w:t>
      </w:r>
      <w:bookmarkStart w:id="15572" w:name="_ETM_Q1_6715905"/>
      <w:bookmarkStart w:id="15573" w:name="_ETM_Q1_6714656"/>
      <w:bookmarkStart w:id="15574" w:name="_ETM_Q1_6714405"/>
      <w:bookmarkEnd w:id="15572"/>
      <w:bookmarkEnd w:id="15573"/>
      <w:bookmarkEnd w:id="15574"/>
      <w:r>
        <w:rPr>
          <w:rFonts w:hint="cs"/>
          <w:rtl/>
          <w:lang w:eastAsia="he-IL"/>
        </w:rPr>
        <w:t xml:space="preserve"> </w:t>
      </w:r>
      <w:bookmarkStart w:id="15575" w:name="_ETM_Q1_6693404"/>
      <w:bookmarkStart w:id="15576" w:name="_ETM_Q1_6691656"/>
      <w:bookmarkStart w:id="15577" w:name="_ETM_Q1_6690156"/>
      <w:bookmarkStart w:id="15578" w:name="_ETM_Q1_6689155"/>
      <w:bookmarkStart w:id="15579" w:name="_ETM_Q1_6687654"/>
      <w:bookmarkStart w:id="15580" w:name="_ETM_Q1_6686152"/>
      <w:bookmarkStart w:id="15581" w:name="_ETM_Q1_6690652"/>
      <w:bookmarkStart w:id="15582" w:name="_ETM_Q1_6717651"/>
      <w:bookmarkEnd w:id="15575"/>
      <w:bookmarkEnd w:id="15576"/>
      <w:bookmarkEnd w:id="15577"/>
      <w:bookmarkEnd w:id="15578"/>
      <w:bookmarkEnd w:id="15579"/>
      <w:bookmarkEnd w:id="15580"/>
      <w:bookmarkEnd w:id="15581"/>
      <w:bookmarkEnd w:id="15582"/>
    </w:p>
    <w:p w14:paraId="20D1D382" w14:textId="77777777" w:rsidR="00FD479B" w:rsidRDefault="00FD479B" w:rsidP="00FD479B">
      <w:pPr>
        <w:rPr>
          <w:rtl/>
          <w:lang w:eastAsia="he-IL"/>
        </w:rPr>
      </w:pPr>
    </w:p>
    <w:p w14:paraId="58A4FB61" w14:textId="245ABD20" w:rsidR="00FD479B" w:rsidRDefault="00FD479B" w:rsidP="00FD479B">
      <w:pPr>
        <w:rPr>
          <w:rtl/>
          <w:lang w:eastAsia="he-IL"/>
        </w:rPr>
      </w:pPr>
      <w:bookmarkStart w:id="15583" w:name="_ETM_Q1_6717904"/>
      <w:bookmarkEnd w:id="15583"/>
      <w:r>
        <w:rPr>
          <w:rFonts w:hint="cs"/>
          <w:rtl/>
          <w:lang w:eastAsia="he-IL"/>
        </w:rPr>
        <w:t xml:space="preserve">הצעת היו"ר </w:t>
      </w:r>
      <w:bookmarkStart w:id="15584" w:name="_ETM_Q1_6719155"/>
      <w:bookmarkStart w:id="15585" w:name="_ETM_Q1_6717155"/>
      <w:bookmarkEnd w:id="15584"/>
      <w:bookmarkEnd w:id="15585"/>
      <w:r>
        <w:rPr>
          <w:rFonts w:hint="cs"/>
          <w:rtl/>
          <w:lang w:eastAsia="he-IL"/>
        </w:rPr>
        <w:t>ביקשה</w:t>
      </w:r>
      <w:bookmarkStart w:id="15586" w:name="_ETM_Q1_6718655"/>
      <w:bookmarkEnd w:id="15586"/>
      <w:r>
        <w:rPr>
          <w:rFonts w:hint="cs"/>
          <w:rtl/>
          <w:lang w:eastAsia="he-IL"/>
        </w:rPr>
        <w:t xml:space="preserve"> להוסיף "בסמוך</w:t>
      </w:r>
      <w:bookmarkStart w:id="15587" w:name="_ETM_Q1_6721904"/>
      <w:bookmarkStart w:id="15588" w:name="_ETM_Q1_6719904"/>
      <w:bookmarkEnd w:id="15587"/>
      <w:bookmarkEnd w:id="15588"/>
      <w:r>
        <w:rPr>
          <w:rFonts w:hint="cs"/>
          <w:rtl/>
          <w:lang w:eastAsia="he-IL"/>
        </w:rPr>
        <w:t xml:space="preserve"> למוסדות חינוך</w:t>
      </w:r>
      <w:bookmarkStart w:id="15589" w:name="_ETM_Q1_6720904"/>
      <w:bookmarkEnd w:id="15589"/>
      <w:r>
        <w:rPr>
          <w:rFonts w:hint="cs"/>
          <w:rtl/>
          <w:lang w:eastAsia="he-IL"/>
        </w:rPr>
        <w:t xml:space="preserve">, למרכזי פיס, למתנ"סים </w:t>
      </w:r>
      <w:bookmarkStart w:id="15590" w:name="_ETM_Q1_6724404"/>
      <w:bookmarkEnd w:id="15590"/>
      <w:r>
        <w:rPr>
          <w:rFonts w:hint="cs"/>
          <w:rtl/>
          <w:lang w:eastAsia="he-IL"/>
        </w:rPr>
        <w:t>ול</w:t>
      </w:r>
      <w:bookmarkStart w:id="15591" w:name="_ETM_Q1_6723156"/>
      <w:bookmarkEnd w:id="15591"/>
      <w:r>
        <w:rPr>
          <w:rFonts w:hint="cs"/>
          <w:rtl/>
          <w:lang w:eastAsia="he-IL"/>
        </w:rPr>
        <w:t>כל</w:t>
      </w:r>
      <w:bookmarkStart w:id="15592" w:name="_ETM_Q1_6723405"/>
      <w:bookmarkEnd w:id="15592"/>
      <w:r>
        <w:rPr>
          <w:rFonts w:hint="cs"/>
          <w:rtl/>
          <w:lang w:eastAsia="he-IL"/>
        </w:rPr>
        <w:t xml:space="preserve"> </w:t>
      </w:r>
      <w:bookmarkStart w:id="15593" w:name="_ETM_Q1_6721405"/>
      <w:bookmarkEnd w:id="15593"/>
      <w:r>
        <w:rPr>
          <w:rFonts w:hint="cs"/>
          <w:rtl/>
          <w:lang w:eastAsia="he-IL"/>
        </w:rPr>
        <w:t xml:space="preserve">מקום בו מתבצעת פעילות חינוכית </w:t>
      </w:r>
      <w:bookmarkStart w:id="15594" w:name="_ETM_Q1_6726158"/>
      <w:bookmarkEnd w:id="15594"/>
      <w:r>
        <w:rPr>
          <w:rFonts w:hint="cs"/>
          <w:rtl/>
          <w:lang w:eastAsia="he-IL"/>
        </w:rPr>
        <w:t>או</w:t>
      </w:r>
      <w:bookmarkStart w:id="15595" w:name="_ETM_Q1_6724402"/>
      <w:bookmarkEnd w:id="15595"/>
      <w:r>
        <w:rPr>
          <w:rFonts w:hint="cs"/>
          <w:rtl/>
          <w:lang w:eastAsia="he-IL"/>
        </w:rPr>
        <w:t xml:space="preserve"> פעילות תרבות ופנאי לקהל </w:t>
      </w:r>
      <w:bookmarkStart w:id="15596" w:name="_ETM_Q1_6729652"/>
      <w:bookmarkEnd w:id="15596"/>
      <w:r>
        <w:rPr>
          <w:rFonts w:hint="cs"/>
          <w:rtl/>
          <w:lang w:eastAsia="he-IL"/>
        </w:rPr>
        <w:t xml:space="preserve">הרחב". </w:t>
      </w:r>
      <w:bookmarkStart w:id="15597" w:name="_ETM_Q1_6730156"/>
      <w:bookmarkStart w:id="15598" w:name="_ETM_Q1_6728156"/>
      <w:bookmarkEnd w:id="15597"/>
      <w:bookmarkEnd w:id="15598"/>
    </w:p>
    <w:p w14:paraId="16FBA8E0" w14:textId="77777777" w:rsidR="00FD479B" w:rsidRDefault="00FD479B" w:rsidP="00FD479B">
      <w:pPr>
        <w:rPr>
          <w:rtl/>
          <w:lang w:eastAsia="he-IL"/>
        </w:rPr>
      </w:pPr>
      <w:bookmarkStart w:id="15599" w:name="_ETM_Q1_6728404"/>
      <w:bookmarkEnd w:id="15599"/>
    </w:p>
    <w:p w14:paraId="0AA436FD" w14:textId="35D9A9A4" w:rsidR="00FD479B" w:rsidRDefault="00FD479B" w:rsidP="00F93808">
      <w:pPr>
        <w:pStyle w:val="af6"/>
        <w:keepNext/>
        <w:rPr>
          <w:rtl/>
        </w:rPr>
      </w:pPr>
      <w:bookmarkStart w:id="15600" w:name="ET_yor_צביקה_פוגל___יורַ_1076"/>
      <w:r w:rsidRPr="00F93808">
        <w:rPr>
          <w:rStyle w:val="TagStyle"/>
          <w:rtl/>
        </w:rPr>
        <w:t xml:space="preserve"> &lt;&lt; יור &gt;&gt;</w:t>
      </w:r>
      <w:r w:rsidRPr="00FD479B">
        <w:rPr>
          <w:rStyle w:val="TagStyle"/>
          <w:rtl/>
        </w:rPr>
        <w:t xml:space="preserve"> </w:t>
      </w:r>
      <w:r>
        <w:rPr>
          <w:rtl/>
        </w:rPr>
        <w:t>היו"ר צביקה פוגל:</w:t>
      </w:r>
      <w:r w:rsidRPr="00FD479B">
        <w:rPr>
          <w:rStyle w:val="TagStyle"/>
          <w:rtl/>
        </w:rPr>
        <w:t xml:space="preserve"> </w:t>
      </w:r>
      <w:r w:rsidRPr="00F93808">
        <w:rPr>
          <w:rStyle w:val="TagStyle"/>
          <w:rtl/>
        </w:rPr>
        <w:t>&lt;&lt; יור &gt;&gt;</w:t>
      </w:r>
      <w:r>
        <w:rPr>
          <w:rtl/>
        </w:rPr>
        <w:t xml:space="preserve">   </w:t>
      </w:r>
      <w:bookmarkEnd w:id="15600"/>
    </w:p>
    <w:p w14:paraId="5FB320FB" w14:textId="77777777" w:rsidR="00FD479B" w:rsidRDefault="00FD479B" w:rsidP="00F93808">
      <w:pPr>
        <w:pStyle w:val="KeepWithNext"/>
        <w:rPr>
          <w:rtl/>
          <w:lang w:eastAsia="he-IL"/>
        </w:rPr>
      </w:pPr>
    </w:p>
    <w:p w14:paraId="17267DB1" w14:textId="47E13330" w:rsidR="00FD479B" w:rsidRDefault="00FD479B" w:rsidP="00FD479B">
      <w:pPr>
        <w:rPr>
          <w:rtl/>
          <w:lang w:eastAsia="he-IL"/>
        </w:rPr>
      </w:pPr>
      <w:bookmarkStart w:id="15601" w:name="_ETM_Q1_6728901"/>
      <w:bookmarkStart w:id="15602" w:name="_ETM_Q1_6727154"/>
      <w:bookmarkStart w:id="15603" w:name="_ETM_Q1_6725403"/>
      <w:bookmarkEnd w:id="15601"/>
      <w:bookmarkEnd w:id="15602"/>
      <w:bookmarkEnd w:id="15603"/>
      <w:r>
        <w:rPr>
          <w:rFonts w:hint="cs"/>
          <w:rtl/>
          <w:lang w:eastAsia="he-IL"/>
        </w:rPr>
        <w:t>ב</w:t>
      </w:r>
      <w:bookmarkStart w:id="15604" w:name="_ETM_Q1_6723651"/>
      <w:bookmarkEnd w:id="15604"/>
      <w:r>
        <w:rPr>
          <w:rFonts w:hint="cs"/>
          <w:rtl/>
          <w:lang w:eastAsia="he-IL"/>
        </w:rPr>
        <w:t xml:space="preserve">המשך הוספנו גם ברחוב. </w:t>
      </w:r>
    </w:p>
    <w:p w14:paraId="18538AB2" w14:textId="77777777" w:rsidR="00FD479B" w:rsidRDefault="00FD479B" w:rsidP="00FD479B">
      <w:pPr>
        <w:rPr>
          <w:rtl/>
          <w:lang w:eastAsia="he-IL"/>
        </w:rPr>
      </w:pPr>
      <w:bookmarkStart w:id="15605" w:name="_ETM_Q1_6729156"/>
      <w:bookmarkEnd w:id="15605"/>
    </w:p>
    <w:p w14:paraId="0DE58792" w14:textId="035A870B" w:rsidR="00FD479B" w:rsidRDefault="00FD479B" w:rsidP="00F93808">
      <w:pPr>
        <w:pStyle w:val="a4"/>
        <w:keepNext/>
        <w:rPr>
          <w:rtl/>
        </w:rPr>
      </w:pPr>
      <w:bookmarkStart w:id="15606" w:name="ET_speaker_איילת_לוי_נחום_1077"/>
      <w:r w:rsidRPr="00F93808">
        <w:rPr>
          <w:rStyle w:val="TagStyle"/>
          <w:rtl/>
        </w:rPr>
        <w:t xml:space="preserve"> &lt;&lt; דובר &gt;&gt;</w:t>
      </w:r>
      <w:r w:rsidRPr="00FD479B">
        <w:rPr>
          <w:rStyle w:val="TagStyle"/>
          <w:rtl/>
        </w:rPr>
        <w:t xml:space="preserve"> </w:t>
      </w:r>
      <w:r>
        <w:rPr>
          <w:rtl/>
        </w:rPr>
        <w:t>איילת לוי נחום:</w:t>
      </w:r>
      <w:r w:rsidRPr="00FD479B">
        <w:rPr>
          <w:rStyle w:val="TagStyle"/>
          <w:rtl/>
        </w:rPr>
        <w:t xml:space="preserve"> </w:t>
      </w:r>
      <w:r w:rsidRPr="00F93808">
        <w:rPr>
          <w:rStyle w:val="TagStyle"/>
          <w:rtl/>
        </w:rPr>
        <w:t>&lt;&lt; דובר &gt;&gt;</w:t>
      </w:r>
      <w:r>
        <w:rPr>
          <w:rtl/>
        </w:rPr>
        <w:t xml:space="preserve">   </w:t>
      </w:r>
      <w:bookmarkEnd w:id="15606"/>
    </w:p>
    <w:p w14:paraId="319E24B3" w14:textId="77777777" w:rsidR="00FD479B" w:rsidRDefault="00FD479B" w:rsidP="00F93808">
      <w:pPr>
        <w:pStyle w:val="KeepWithNext"/>
        <w:rPr>
          <w:rtl/>
          <w:lang w:eastAsia="he-IL"/>
        </w:rPr>
      </w:pPr>
    </w:p>
    <w:p w14:paraId="4008561D" w14:textId="572870F1" w:rsidR="00FD479B" w:rsidRDefault="00FD479B" w:rsidP="00FD479B">
      <w:pPr>
        <w:rPr>
          <w:rtl/>
          <w:lang w:eastAsia="he-IL"/>
        </w:rPr>
      </w:pPr>
      <w:bookmarkStart w:id="15607" w:name="_ETM_Q1_6732151"/>
      <w:bookmarkEnd w:id="15607"/>
      <w:r>
        <w:rPr>
          <w:rFonts w:hint="cs"/>
          <w:rtl/>
          <w:lang w:eastAsia="he-IL"/>
        </w:rPr>
        <w:t xml:space="preserve">הרחוב לא התייחס ליכולת </w:t>
      </w:r>
      <w:bookmarkStart w:id="15608" w:name="_ETM_Q1_6737155"/>
      <w:bookmarkStart w:id="15609" w:name="_ETM_Q1_6735405"/>
      <w:bookmarkEnd w:id="15608"/>
      <w:bookmarkEnd w:id="15609"/>
      <w:r>
        <w:rPr>
          <w:rFonts w:hint="cs"/>
          <w:rtl/>
          <w:lang w:eastAsia="he-IL"/>
        </w:rPr>
        <w:t>ל</w:t>
      </w:r>
      <w:bookmarkStart w:id="15610" w:name="_ETM_Q1_6733405"/>
      <w:bookmarkEnd w:id="15610"/>
      <w:r>
        <w:rPr>
          <w:rFonts w:hint="cs"/>
          <w:rtl/>
          <w:lang w:eastAsia="he-IL"/>
        </w:rPr>
        <w:t xml:space="preserve">הפעיל את הסמכויות לפי חוק </w:t>
      </w:r>
      <w:bookmarkStart w:id="15611" w:name="_ETM_Q1_6737406"/>
      <w:bookmarkStart w:id="15612" w:name="_ETM_Q1_6735406"/>
      <w:bookmarkEnd w:id="15611"/>
      <w:bookmarkEnd w:id="15612"/>
      <w:r>
        <w:rPr>
          <w:rFonts w:hint="cs"/>
          <w:rtl/>
          <w:lang w:eastAsia="he-IL"/>
        </w:rPr>
        <w:t>המאבק בשכרות.</w:t>
      </w:r>
    </w:p>
    <w:p w14:paraId="194D4105" w14:textId="77777777" w:rsidR="00FD479B" w:rsidRDefault="00FD479B" w:rsidP="00FD479B">
      <w:pPr>
        <w:rPr>
          <w:rtl/>
          <w:lang w:eastAsia="he-IL"/>
        </w:rPr>
      </w:pPr>
    </w:p>
    <w:p w14:paraId="576C33FB" w14:textId="63A77882" w:rsidR="00FD479B" w:rsidRDefault="00FD479B" w:rsidP="00F93808">
      <w:pPr>
        <w:pStyle w:val="af6"/>
        <w:keepNext/>
        <w:rPr>
          <w:rtl/>
        </w:rPr>
      </w:pPr>
      <w:bookmarkStart w:id="15613" w:name="ET_yor_צביקה_פוגל___יורַ_1078"/>
      <w:r w:rsidRPr="00F93808">
        <w:rPr>
          <w:rStyle w:val="TagStyle"/>
          <w:rtl/>
        </w:rPr>
        <w:t xml:space="preserve"> &lt;&lt; יור &gt;&gt;</w:t>
      </w:r>
      <w:r w:rsidRPr="00FD479B">
        <w:rPr>
          <w:rStyle w:val="TagStyle"/>
          <w:rtl/>
        </w:rPr>
        <w:t xml:space="preserve"> </w:t>
      </w:r>
      <w:r>
        <w:rPr>
          <w:rtl/>
        </w:rPr>
        <w:t>היו"ר צביקה פוגל:</w:t>
      </w:r>
      <w:r w:rsidRPr="00FD479B">
        <w:rPr>
          <w:rStyle w:val="TagStyle"/>
          <w:rtl/>
        </w:rPr>
        <w:t xml:space="preserve"> </w:t>
      </w:r>
      <w:r w:rsidRPr="00F93808">
        <w:rPr>
          <w:rStyle w:val="TagStyle"/>
          <w:rtl/>
        </w:rPr>
        <w:t>&lt;&lt; יור &gt;&gt;</w:t>
      </w:r>
      <w:r>
        <w:rPr>
          <w:rtl/>
        </w:rPr>
        <w:t xml:space="preserve">   </w:t>
      </w:r>
      <w:bookmarkEnd w:id="15613"/>
    </w:p>
    <w:p w14:paraId="0E852863" w14:textId="77777777" w:rsidR="00FD479B" w:rsidRDefault="00FD479B" w:rsidP="00F93808">
      <w:pPr>
        <w:pStyle w:val="KeepWithNext"/>
        <w:rPr>
          <w:rtl/>
          <w:lang w:eastAsia="he-IL"/>
        </w:rPr>
      </w:pPr>
    </w:p>
    <w:p w14:paraId="2CB53485" w14:textId="49BBD3A1" w:rsidR="00FD479B" w:rsidRDefault="00FD479B" w:rsidP="00FD479B">
      <w:pPr>
        <w:rPr>
          <w:rtl/>
          <w:lang w:eastAsia="he-IL"/>
        </w:rPr>
      </w:pPr>
      <w:bookmarkStart w:id="15614" w:name="_ETM_Q1_6738655"/>
      <w:bookmarkEnd w:id="15614"/>
      <w:r>
        <w:rPr>
          <w:rFonts w:hint="cs"/>
          <w:rtl/>
          <w:lang w:eastAsia="he-IL"/>
        </w:rPr>
        <w:t xml:space="preserve">נכון. </w:t>
      </w:r>
    </w:p>
    <w:p w14:paraId="788A038A" w14:textId="77777777" w:rsidR="00FD479B" w:rsidRDefault="00FD479B" w:rsidP="00FD479B">
      <w:pPr>
        <w:rPr>
          <w:rtl/>
          <w:lang w:eastAsia="he-IL"/>
        </w:rPr>
      </w:pPr>
      <w:bookmarkStart w:id="15615" w:name="_ETM_Q1_6737902"/>
      <w:bookmarkStart w:id="15616" w:name="_ETM_Q1_6738151"/>
      <w:bookmarkEnd w:id="15615"/>
      <w:bookmarkEnd w:id="15616"/>
    </w:p>
    <w:p w14:paraId="38A6C97B" w14:textId="4E73D482" w:rsidR="00FD479B" w:rsidRDefault="00FD479B" w:rsidP="00F93808">
      <w:pPr>
        <w:pStyle w:val="a4"/>
        <w:keepNext/>
        <w:rPr>
          <w:rtl/>
        </w:rPr>
      </w:pPr>
      <w:bookmarkStart w:id="15617" w:name="ET_speaker_איילת_לוי_נחום_1079"/>
      <w:r w:rsidRPr="00F93808">
        <w:rPr>
          <w:rStyle w:val="TagStyle"/>
          <w:rtl/>
        </w:rPr>
        <w:t xml:space="preserve"> &lt;&lt; דובר &gt;&gt;</w:t>
      </w:r>
      <w:r w:rsidRPr="00FD479B">
        <w:rPr>
          <w:rStyle w:val="TagStyle"/>
          <w:rtl/>
        </w:rPr>
        <w:t xml:space="preserve"> </w:t>
      </w:r>
      <w:r>
        <w:rPr>
          <w:rtl/>
        </w:rPr>
        <w:t>איילת לוי נחום:</w:t>
      </w:r>
      <w:r w:rsidRPr="00FD479B">
        <w:rPr>
          <w:rStyle w:val="TagStyle"/>
          <w:rtl/>
        </w:rPr>
        <w:t xml:space="preserve"> </w:t>
      </w:r>
      <w:r w:rsidRPr="00F93808">
        <w:rPr>
          <w:rStyle w:val="TagStyle"/>
          <w:rtl/>
        </w:rPr>
        <w:t>&lt;&lt; דובר &gt;&gt;</w:t>
      </w:r>
      <w:r>
        <w:rPr>
          <w:rtl/>
        </w:rPr>
        <w:t xml:space="preserve">   </w:t>
      </w:r>
      <w:bookmarkEnd w:id="15617"/>
    </w:p>
    <w:p w14:paraId="2BD21E85" w14:textId="77777777" w:rsidR="00FD479B" w:rsidRDefault="00FD479B" w:rsidP="00F93808">
      <w:pPr>
        <w:pStyle w:val="KeepWithNext"/>
        <w:rPr>
          <w:rtl/>
          <w:lang w:eastAsia="he-IL"/>
        </w:rPr>
      </w:pPr>
    </w:p>
    <w:p w14:paraId="0929E6A3" w14:textId="032CD4E6" w:rsidR="00FD479B" w:rsidRDefault="00FD479B" w:rsidP="00FD479B">
      <w:pPr>
        <w:rPr>
          <w:rtl/>
          <w:lang w:eastAsia="he-IL"/>
        </w:rPr>
      </w:pPr>
      <w:bookmarkStart w:id="15618" w:name="_ETM_Q1_6739906"/>
      <w:bookmarkStart w:id="15619" w:name="_ETM_Q1_6740156"/>
      <w:bookmarkEnd w:id="15618"/>
      <w:bookmarkEnd w:id="15619"/>
      <w:r>
        <w:rPr>
          <w:rFonts w:hint="cs"/>
          <w:rtl/>
          <w:lang w:eastAsia="he-IL"/>
        </w:rPr>
        <w:t xml:space="preserve">כי אז זה </w:t>
      </w:r>
      <w:bookmarkStart w:id="15620" w:name="_ETM_Q1_6741405"/>
      <w:bookmarkStart w:id="15621" w:name="_ETM_Q1_6739656"/>
      <w:bookmarkEnd w:id="15620"/>
      <w:bookmarkEnd w:id="15621"/>
      <w:r>
        <w:rPr>
          <w:rFonts w:hint="cs"/>
          <w:rtl/>
          <w:lang w:eastAsia="he-IL"/>
        </w:rPr>
        <w:t xml:space="preserve">יהיה רחב מידי. </w:t>
      </w:r>
      <w:bookmarkStart w:id="15622" w:name="_ETM_Q1_6738155"/>
      <w:bookmarkStart w:id="15623" w:name="_ETM_Q1_6738402"/>
      <w:bookmarkEnd w:id="15622"/>
      <w:bookmarkEnd w:id="15623"/>
    </w:p>
    <w:p w14:paraId="3B8E9702" w14:textId="77777777" w:rsidR="00FD479B" w:rsidRDefault="00FD479B" w:rsidP="00FD479B">
      <w:pPr>
        <w:rPr>
          <w:rtl/>
          <w:lang w:eastAsia="he-IL"/>
        </w:rPr>
      </w:pPr>
      <w:bookmarkStart w:id="15624" w:name="_ETM_Q1_6738652"/>
      <w:bookmarkEnd w:id="15624"/>
    </w:p>
    <w:p w14:paraId="1236BDC9" w14:textId="1324DF87" w:rsidR="00FD479B" w:rsidRDefault="00FD479B" w:rsidP="00F93808">
      <w:pPr>
        <w:pStyle w:val="af6"/>
        <w:keepNext/>
        <w:rPr>
          <w:rtl/>
        </w:rPr>
      </w:pPr>
      <w:bookmarkStart w:id="15625" w:name="ET_yor_צביקה_פוגל___יורַ_1080"/>
      <w:r w:rsidRPr="00F93808">
        <w:rPr>
          <w:rStyle w:val="TagStyle"/>
          <w:rtl/>
        </w:rPr>
        <w:t xml:space="preserve"> &lt;&lt; יור &gt;&gt;</w:t>
      </w:r>
      <w:r w:rsidRPr="00FD479B">
        <w:rPr>
          <w:rStyle w:val="TagStyle"/>
          <w:rtl/>
        </w:rPr>
        <w:t xml:space="preserve"> </w:t>
      </w:r>
      <w:r>
        <w:rPr>
          <w:rtl/>
        </w:rPr>
        <w:t>היו"ר צביקה פוגל:</w:t>
      </w:r>
      <w:r w:rsidRPr="00FD479B">
        <w:rPr>
          <w:rStyle w:val="TagStyle"/>
          <w:rtl/>
        </w:rPr>
        <w:t xml:space="preserve"> </w:t>
      </w:r>
      <w:r w:rsidRPr="00F93808">
        <w:rPr>
          <w:rStyle w:val="TagStyle"/>
          <w:rtl/>
        </w:rPr>
        <w:t>&lt;&lt; יור &gt;&gt;</w:t>
      </w:r>
      <w:r>
        <w:rPr>
          <w:rtl/>
        </w:rPr>
        <w:t xml:space="preserve">   </w:t>
      </w:r>
      <w:bookmarkEnd w:id="15625"/>
    </w:p>
    <w:p w14:paraId="0E240B66" w14:textId="77777777" w:rsidR="00FD479B" w:rsidRDefault="00FD479B" w:rsidP="00F93808">
      <w:pPr>
        <w:pStyle w:val="KeepWithNext"/>
        <w:rPr>
          <w:rtl/>
          <w:lang w:eastAsia="he-IL"/>
        </w:rPr>
      </w:pPr>
    </w:p>
    <w:p w14:paraId="7CECD6DF" w14:textId="17516F9C" w:rsidR="00FD479B" w:rsidRDefault="00FD479B" w:rsidP="00FD479B">
      <w:pPr>
        <w:rPr>
          <w:rtl/>
          <w:lang w:eastAsia="he-IL"/>
        </w:rPr>
      </w:pPr>
      <w:bookmarkStart w:id="15626" w:name="_ETM_Q1_6739155"/>
      <w:bookmarkEnd w:id="15626"/>
      <w:r>
        <w:rPr>
          <w:rFonts w:hint="cs"/>
          <w:rtl/>
          <w:lang w:eastAsia="he-IL"/>
        </w:rPr>
        <w:t>לא, הוספנו</w:t>
      </w:r>
      <w:bookmarkStart w:id="15627" w:name="_ETM_Q1_6740402"/>
      <w:bookmarkStart w:id="15628" w:name="_ETM_Q1_6742651"/>
      <w:bookmarkEnd w:id="15627"/>
      <w:bookmarkEnd w:id="15628"/>
      <w:r>
        <w:rPr>
          <w:rFonts w:hint="cs"/>
          <w:rtl/>
          <w:lang w:eastAsia="he-IL"/>
        </w:rPr>
        <w:t xml:space="preserve"> בכלל לתוספ</w:t>
      </w:r>
      <w:bookmarkStart w:id="15629" w:name="_ETM_Q1_6742906"/>
      <w:bookmarkEnd w:id="15629"/>
      <w:r>
        <w:rPr>
          <w:rFonts w:hint="cs"/>
          <w:rtl/>
          <w:lang w:eastAsia="he-IL"/>
        </w:rPr>
        <w:t xml:space="preserve">ת </w:t>
      </w:r>
      <w:bookmarkStart w:id="15630" w:name="_ETM_Q1_6741655"/>
      <w:bookmarkStart w:id="15631" w:name="_ETM_Q1_6743904"/>
      <w:bookmarkStart w:id="15632" w:name="_ETM_Q1_6742653"/>
      <w:bookmarkStart w:id="15633" w:name="_ETM_Q1_6741653"/>
      <w:bookmarkStart w:id="15634" w:name="_ETM_Q1_6741404"/>
      <w:bookmarkEnd w:id="15630"/>
      <w:bookmarkEnd w:id="15631"/>
      <w:bookmarkEnd w:id="15632"/>
      <w:bookmarkEnd w:id="15633"/>
      <w:bookmarkEnd w:id="15634"/>
      <w:r>
        <w:rPr>
          <w:rFonts w:hint="cs"/>
          <w:rtl/>
          <w:lang w:eastAsia="he-IL"/>
        </w:rPr>
        <w:t>את הרחוב</w:t>
      </w:r>
      <w:bookmarkStart w:id="15635" w:name="_ETM_Q1_6743404"/>
      <w:bookmarkEnd w:id="15635"/>
      <w:r>
        <w:rPr>
          <w:rFonts w:hint="cs"/>
          <w:rtl/>
          <w:lang w:eastAsia="he-IL"/>
        </w:rPr>
        <w:t xml:space="preserve"> אבל לא לעניין</w:t>
      </w:r>
      <w:bookmarkStart w:id="15636" w:name="_ETM_Q1_6744154"/>
      <w:bookmarkEnd w:id="15636"/>
      <w:r>
        <w:rPr>
          <w:rFonts w:hint="cs"/>
          <w:rtl/>
          <w:lang w:eastAsia="he-IL"/>
        </w:rPr>
        <w:t xml:space="preserve"> הזה, בסדר?</w:t>
      </w:r>
      <w:bookmarkStart w:id="15637" w:name="_ETM_Q1_6743903"/>
      <w:bookmarkEnd w:id="15637"/>
    </w:p>
    <w:p w14:paraId="1153AB1E" w14:textId="77777777" w:rsidR="00FD479B" w:rsidRDefault="00FD479B" w:rsidP="00FD479B">
      <w:pPr>
        <w:rPr>
          <w:rtl/>
          <w:lang w:eastAsia="he-IL"/>
        </w:rPr>
      </w:pPr>
      <w:bookmarkStart w:id="15638" w:name="_ETM_Q1_6744153"/>
      <w:bookmarkEnd w:id="15638"/>
    </w:p>
    <w:p w14:paraId="73D6149D" w14:textId="4ACDFCE7" w:rsidR="00FD479B" w:rsidRDefault="00FD479B" w:rsidP="00F93808">
      <w:pPr>
        <w:pStyle w:val="af6"/>
        <w:keepNext/>
        <w:rPr>
          <w:rtl/>
        </w:rPr>
      </w:pPr>
      <w:bookmarkStart w:id="15639" w:name="ET_yor_צביקה_פוגל___יורַ_1081"/>
      <w:r w:rsidRPr="00F93808">
        <w:rPr>
          <w:rStyle w:val="TagStyle"/>
          <w:rtl/>
        </w:rPr>
        <w:t xml:space="preserve"> &lt;&lt; יור &gt;&gt;</w:t>
      </w:r>
      <w:r w:rsidRPr="00FD479B">
        <w:rPr>
          <w:rStyle w:val="TagStyle"/>
          <w:rtl/>
        </w:rPr>
        <w:t xml:space="preserve"> </w:t>
      </w:r>
      <w:r>
        <w:rPr>
          <w:rtl/>
        </w:rPr>
        <w:t>היו"ר צביקה פוגל:</w:t>
      </w:r>
      <w:r w:rsidRPr="00FD479B">
        <w:rPr>
          <w:rStyle w:val="TagStyle"/>
          <w:rtl/>
        </w:rPr>
        <w:t xml:space="preserve"> </w:t>
      </w:r>
      <w:r w:rsidRPr="00F93808">
        <w:rPr>
          <w:rStyle w:val="TagStyle"/>
          <w:rtl/>
        </w:rPr>
        <w:t>&lt;&lt; יור &gt;&gt;</w:t>
      </w:r>
      <w:r>
        <w:rPr>
          <w:rtl/>
        </w:rPr>
        <w:t xml:space="preserve">   </w:t>
      </w:r>
      <w:bookmarkEnd w:id="15639"/>
    </w:p>
    <w:p w14:paraId="4AE926D4" w14:textId="77777777" w:rsidR="00FD479B" w:rsidRDefault="00FD479B" w:rsidP="00F93808">
      <w:pPr>
        <w:pStyle w:val="KeepWithNext"/>
        <w:rPr>
          <w:rtl/>
          <w:lang w:eastAsia="he-IL"/>
        </w:rPr>
      </w:pPr>
    </w:p>
    <w:p w14:paraId="5B2F0BC2" w14:textId="2589A2F9" w:rsidR="00FD479B" w:rsidRDefault="00FD479B" w:rsidP="00FD479B">
      <w:pPr>
        <w:rPr>
          <w:rtl/>
          <w:lang w:eastAsia="he-IL"/>
        </w:rPr>
      </w:pPr>
      <w:bookmarkStart w:id="15640" w:name="_ETM_Q1_6745154"/>
      <w:bookmarkEnd w:id="15640"/>
      <w:r>
        <w:rPr>
          <w:rFonts w:hint="cs"/>
          <w:rtl/>
          <w:lang w:eastAsia="he-IL"/>
        </w:rPr>
        <w:t>נכון. אנחנו מדברים עכשיו על (1)</w:t>
      </w:r>
      <w:bookmarkStart w:id="15641" w:name="_ETM_Q1_6748653"/>
      <w:bookmarkStart w:id="15642" w:name="_ETM_Q1_6748903"/>
      <w:bookmarkEnd w:id="15641"/>
      <w:bookmarkEnd w:id="15642"/>
      <w:r>
        <w:rPr>
          <w:rFonts w:hint="cs"/>
          <w:rtl/>
          <w:lang w:eastAsia="he-IL"/>
        </w:rPr>
        <w:t xml:space="preserve"> עד (7)</w:t>
      </w:r>
      <w:bookmarkStart w:id="15643" w:name="_ETM_Q1_6748404"/>
      <w:bookmarkEnd w:id="15643"/>
      <w:r>
        <w:rPr>
          <w:rFonts w:hint="cs"/>
          <w:rtl/>
          <w:lang w:eastAsia="he-IL"/>
        </w:rPr>
        <w:t xml:space="preserve"> ו-(9). </w:t>
      </w:r>
      <w:bookmarkStart w:id="15644" w:name="_ETM_Q1_6751654"/>
      <w:bookmarkEnd w:id="15644"/>
    </w:p>
    <w:p w14:paraId="6D543317" w14:textId="77777777" w:rsidR="00FD479B" w:rsidRDefault="00FD479B" w:rsidP="00FD479B">
      <w:pPr>
        <w:rPr>
          <w:rtl/>
          <w:lang w:eastAsia="he-IL"/>
        </w:rPr>
      </w:pPr>
      <w:bookmarkStart w:id="15645" w:name="_ETM_Q1_6751905"/>
      <w:bookmarkEnd w:id="15645"/>
    </w:p>
    <w:p w14:paraId="6CCDEBA9" w14:textId="3D3056EA" w:rsidR="00FD479B" w:rsidRDefault="00FD479B" w:rsidP="00F93808">
      <w:pPr>
        <w:pStyle w:val="a4"/>
        <w:keepNext/>
        <w:rPr>
          <w:rtl/>
        </w:rPr>
      </w:pPr>
      <w:bookmarkStart w:id="15646" w:name="ET_speaker_איילת_לוי_נחום_1082"/>
      <w:r w:rsidRPr="00F93808">
        <w:rPr>
          <w:rStyle w:val="TagStyle"/>
          <w:rtl/>
        </w:rPr>
        <w:t xml:space="preserve"> &lt;&lt; דובר &gt;&gt;</w:t>
      </w:r>
      <w:r w:rsidRPr="00FD479B">
        <w:rPr>
          <w:rStyle w:val="TagStyle"/>
          <w:rtl/>
        </w:rPr>
        <w:t xml:space="preserve"> </w:t>
      </w:r>
      <w:r>
        <w:rPr>
          <w:rtl/>
        </w:rPr>
        <w:t>איילת לוי נחום:</w:t>
      </w:r>
      <w:r w:rsidRPr="00FD479B">
        <w:rPr>
          <w:rStyle w:val="TagStyle"/>
          <w:rtl/>
        </w:rPr>
        <w:t xml:space="preserve"> </w:t>
      </w:r>
      <w:r w:rsidRPr="00F93808">
        <w:rPr>
          <w:rStyle w:val="TagStyle"/>
          <w:rtl/>
        </w:rPr>
        <w:t>&lt;&lt; דובר &gt;&gt;</w:t>
      </w:r>
      <w:r>
        <w:rPr>
          <w:rtl/>
        </w:rPr>
        <w:t xml:space="preserve">   </w:t>
      </w:r>
      <w:bookmarkEnd w:id="15646"/>
    </w:p>
    <w:p w14:paraId="6DE8336F" w14:textId="77777777" w:rsidR="00FD479B" w:rsidRDefault="00FD479B" w:rsidP="00F93808">
      <w:pPr>
        <w:pStyle w:val="KeepWithNext"/>
        <w:rPr>
          <w:rtl/>
          <w:lang w:eastAsia="he-IL"/>
        </w:rPr>
      </w:pPr>
    </w:p>
    <w:p w14:paraId="7E6C4B5C" w14:textId="0DBFBD1C" w:rsidR="00FD479B" w:rsidRDefault="00FD479B" w:rsidP="00FD479B">
      <w:pPr>
        <w:rPr>
          <w:rtl/>
          <w:lang w:eastAsia="he-IL"/>
        </w:rPr>
      </w:pPr>
      <w:bookmarkStart w:id="15647" w:name="_ETM_Q1_6754405"/>
      <w:bookmarkStart w:id="15648" w:name="_ETM_Q1_6754655"/>
      <w:bookmarkEnd w:id="15647"/>
      <w:bookmarkEnd w:id="15648"/>
      <w:r>
        <w:rPr>
          <w:rFonts w:hint="cs"/>
          <w:rtl/>
          <w:lang w:eastAsia="he-IL"/>
        </w:rPr>
        <w:t xml:space="preserve">נכון. </w:t>
      </w:r>
    </w:p>
    <w:p w14:paraId="5271C469" w14:textId="77777777" w:rsidR="00FD479B" w:rsidRDefault="00FD479B" w:rsidP="00FD479B">
      <w:pPr>
        <w:rPr>
          <w:rtl/>
          <w:lang w:eastAsia="he-IL"/>
        </w:rPr>
      </w:pPr>
      <w:bookmarkStart w:id="15649" w:name="_ETM_Q1_6757905"/>
      <w:bookmarkStart w:id="15650" w:name="_ETM_Q1_6758155"/>
      <w:bookmarkStart w:id="15651" w:name="_ETM_Q1_6756155"/>
      <w:bookmarkStart w:id="15652" w:name="_ETM_Q1_6754404"/>
      <w:bookmarkEnd w:id="15649"/>
      <w:bookmarkEnd w:id="15650"/>
      <w:bookmarkEnd w:id="15651"/>
      <w:bookmarkEnd w:id="15652"/>
    </w:p>
    <w:p w14:paraId="2A4BDC9B" w14:textId="03B02B9B" w:rsidR="00FD479B" w:rsidRDefault="00FD479B" w:rsidP="00F93808">
      <w:pPr>
        <w:pStyle w:val="af6"/>
        <w:keepNext/>
        <w:rPr>
          <w:rtl/>
        </w:rPr>
      </w:pPr>
      <w:bookmarkStart w:id="15653" w:name="ET_yor_צביקה_פוגל___יורַ_1083"/>
      <w:r w:rsidRPr="00F93808">
        <w:rPr>
          <w:rStyle w:val="TagStyle"/>
          <w:rtl/>
        </w:rPr>
        <w:t xml:space="preserve"> &lt;&lt; יור &gt;&gt;</w:t>
      </w:r>
      <w:r w:rsidRPr="00FD479B">
        <w:rPr>
          <w:rStyle w:val="TagStyle"/>
          <w:rtl/>
        </w:rPr>
        <w:t xml:space="preserve"> </w:t>
      </w:r>
      <w:r>
        <w:rPr>
          <w:rtl/>
        </w:rPr>
        <w:t>היו"ר צביקה פוגל:</w:t>
      </w:r>
      <w:r w:rsidRPr="00FD479B">
        <w:rPr>
          <w:rStyle w:val="TagStyle"/>
          <w:rtl/>
        </w:rPr>
        <w:t xml:space="preserve"> </w:t>
      </w:r>
      <w:r w:rsidRPr="00F93808">
        <w:rPr>
          <w:rStyle w:val="TagStyle"/>
          <w:rtl/>
        </w:rPr>
        <w:t>&lt;&lt; יור &gt;&gt;</w:t>
      </w:r>
      <w:r>
        <w:rPr>
          <w:rtl/>
        </w:rPr>
        <w:t xml:space="preserve">   </w:t>
      </w:r>
      <w:bookmarkEnd w:id="15653"/>
    </w:p>
    <w:p w14:paraId="29A0ABD4" w14:textId="77777777" w:rsidR="00FD479B" w:rsidRDefault="00FD479B" w:rsidP="00F93808">
      <w:pPr>
        <w:pStyle w:val="KeepWithNext"/>
        <w:rPr>
          <w:rtl/>
          <w:lang w:eastAsia="he-IL"/>
        </w:rPr>
      </w:pPr>
    </w:p>
    <w:p w14:paraId="587C3569" w14:textId="170B8A1C" w:rsidR="00FD479B" w:rsidRDefault="00FD479B" w:rsidP="00FD479B">
      <w:pPr>
        <w:rPr>
          <w:rtl/>
          <w:lang w:eastAsia="he-IL"/>
        </w:rPr>
      </w:pPr>
      <w:bookmarkStart w:id="15654" w:name="_ETM_Q1_6755153"/>
      <w:bookmarkStart w:id="15655" w:name="_ETM_Q1_6761154"/>
      <w:bookmarkEnd w:id="15654"/>
      <w:bookmarkEnd w:id="15655"/>
      <w:r>
        <w:rPr>
          <w:rFonts w:hint="cs"/>
          <w:rtl/>
          <w:lang w:eastAsia="he-IL"/>
        </w:rPr>
        <w:t xml:space="preserve">פריטים (1) עד (7) ו-(9) יהיו בשעות 21:00 עד 06:00. </w:t>
      </w:r>
      <w:bookmarkStart w:id="15656" w:name="_ETM_Q1_6761654"/>
      <w:bookmarkStart w:id="15657" w:name="_ETM_Q1_6759904"/>
      <w:bookmarkStart w:id="15658" w:name="_ETM_Q1_6760155"/>
      <w:bookmarkEnd w:id="15656"/>
      <w:bookmarkEnd w:id="15657"/>
      <w:bookmarkEnd w:id="15658"/>
    </w:p>
    <w:p w14:paraId="272E3E70" w14:textId="77777777" w:rsidR="00FD479B" w:rsidRDefault="00FD479B" w:rsidP="00FD479B">
      <w:pPr>
        <w:rPr>
          <w:rtl/>
          <w:lang w:eastAsia="he-IL"/>
        </w:rPr>
      </w:pPr>
      <w:bookmarkStart w:id="15659" w:name="_ETM_Q1_6760405"/>
      <w:bookmarkEnd w:id="15659"/>
    </w:p>
    <w:p w14:paraId="00DDD90F" w14:textId="76AC341C" w:rsidR="00FD479B" w:rsidRDefault="00FD479B" w:rsidP="00F93808">
      <w:pPr>
        <w:pStyle w:val="a4"/>
        <w:keepNext/>
        <w:rPr>
          <w:rtl/>
        </w:rPr>
      </w:pPr>
      <w:bookmarkStart w:id="15660" w:name="ET_speaker_רועי_הראל_1084"/>
      <w:r w:rsidRPr="00F93808">
        <w:rPr>
          <w:rStyle w:val="TagStyle"/>
          <w:rtl/>
        </w:rPr>
        <w:t xml:space="preserve"> &lt;&lt; דובר &gt;&gt;</w:t>
      </w:r>
      <w:r w:rsidRPr="00FD479B">
        <w:rPr>
          <w:rStyle w:val="TagStyle"/>
          <w:rtl/>
        </w:rPr>
        <w:t xml:space="preserve"> </w:t>
      </w:r>
      <w:r>
        <w:rPr>
          <w:rtl/>
        </w:rPr>
        <w:t>רועי הראל:</w:t>
      </w:r>
      <w:r w:rsidRPr="00FD479B">
        <w:rPr>
          <w:rStyle w:val="TagStyle"/>
          <w:rtl/>
        </w:rPr>
        <w:t xml:space="preserve"> </w:t>
      </w:r>
      <w:r w:rsidRPr="00F93808">
        <w:rPr>
          <w:rStyle w:val="TagStyle"/>
          <w:rtl/>
        </w:rPr>
        <w:t>&lt;&lt; דובר &gt;&gt;</w:t>
      </w:r>
      <w:r>
        <w:rPr>
          <w:rtl/>
        </w:rPr>
        <w:t xml:space="preserve">   </w:t>
      </w:r>
      <w:bookmarkEnd w:id="15660"/>
    </w:p>
    <w:p w14:paraId="06EE7544" w14:textId="77777777" w:rsidR="00FD479B" w:rsidRDefault="00FD479B" w:rsidP="00F93808">
      <w:pPr>
        <w:pStyle w:val="KeepWithNext"/>
        <w:rPr>
          <w:rtl/>
          <w:lang w:eastAsia="he-IL"/>
        </w:rPr>
      </w:pPr>
    </w:p>
    <w:p w14:paraId="1A0E8AA9" w14:textId="40146DC7" w:rsidR="00FD479B" w:rsidRDefault="00FD479B" w:rsidP="00FD479B">
      <w:pPr>
        <w:rPr>
          <w:rtl/>
          <w:lang w:eastAsia="he-IL"/>
        </w:rPr>
      </w:pPr>
      <w:bookmarkStart w:id="15661" w:name="_ETM_Q1_6765905"/>
      <w:bookmarkStart w:id="15662" w:name="_ETM_Q1_6763905"/>
      <w:bookmarkStart w:id="15663" w:name="_ETM_Q1_6761905"/>
      <w:bookmarkEnd w:id="15661"/>
      <w:bookmarkEnd w:id="15662"/>
      <w:bookmarkEnd w:id="15663"/>
      <w:r>
        <w:rPr>
          <w:rFonts w:hint="cs"/>
          <w:rtl/>
          <w:lang w:eastAsia="he-IL"/>
        </w:rPr>
        <w:t>לא הבנתי</w:t>
      </w:r>
      <w:bookmarkStart w:id="15664" w:name="_ETM_Q1_6758154"/>
      <w:bookmarkEnd w:id="15664"/>
      <w:r>
        <w:rPr>
          <w:rFonts w:hint="cs"/>
          <w:rtl/>
          <w:lang w:eastAsia="he-IL"/>
        </w:rPr>
        <w:t>, רק בשעות האלה?</w:t>
      </w:r>
      <w:bookmarkStart w:id="15665" w:name="_ETM_Q1_6761153"/>
      <w:bookmarkEnd w:id="15665"/>
    </w:p>
    <w:p w14:paraId="03E27A74" w14:textId="77777777" w:rsidR="00FD479B" w:rsidRDefault="00FD479B" w:rsidP="00FD479B">
      <w:pPr>
        <w:rPr>
          <w:rtl/>
          <w:lang w:eastAsia="he-IL"/>
        </w:rPr>
      </w:pPr>
      <w:bookmarkStart w:id="15666" w:name="_ETM_Q1_6761404"/>
      <w:bookmarkEnd w:id="15666"/>
    </w:p>
    <w:p w14:paraId="339DE3DD" w14:textId="371C54CF" w:rsidR="00FD479B" w:rsidRDefault="00FD479B" w:rsidP="00F93808">
      <w:pPr>
        <w:pStyle w:val="af6"/>
        <w:keepNext/>
        <w:rPr>
          <w:rtl/>
        </w:rPr>
      </w:pPr>
      <w:bookmarkStart w:id="15667" w:name="ET_yor_צביקה_פוגל___יורַ_1085"/>
      <w:r w:rsidRPr="00F93808">
        <w:rPr>
          <w:rStyle w:val="TagStyle"/>
          <w:rtl/>
        </w:rPr>
        <w:t xml:space="preserve"> &lt;&lt; יור &gt;&gt;</w:t>
      </w:r>
      <w:r w:rsidRPr="00FD479B">
        <w:rPr>
          <w:rStyle w:val="TagStyle"/>
          <w:rtl/>
        </w:rPr>
        <w:t xml:space="preserve"> </w:t>
      </w:r>
      <w:r>
        <w:rPr>
          <w:rtl/>
        </w:rPr>
        <w:t>היו"ר צביקה פוגל:</w:t>
      </w:r>
      <w:r w:rsidRPr="00FD479B">
        <w:rPr>
          <w:rStyle w:val="TagStyle"/>
          <w:rtl/>
        </w:rPr>
        <w:t xml:space="preserve"> </w:t>
      </w:r>
      <w:r w:rsidRPr="00F93808">
        <w:rPr>
          <w:rStyle w:val="TagStyle"/>
          <w:rtl/>
        </w:rPr>
        <w:t>&lt;&lt; יור &gt;&gt;</w:t>
      </w:r>
      <w:r>
        <w:rPr>
          <w:rtl/>
        </w:rPr>
        <w:t xml:space="preserve">   </w:t>
      </w:r>
      <w:bookmarkEnd w:id="15667"/>
    </w:p>
    <w:p w14:paraId="412BBB6B" w14:textId="77777777" w:rsidR="00FD479B" w:rsidRDefault="00FD479B" w:rsidP="00F93808">
      <w:pPr>
        <w:pStyle w:val="KeepWithNext"/>
        <w:rPr>
          <w:rtl/>
          <w:lang w:eastAsia="he-IL"/>
        </w:rPr>
      </w:pPr>
    </w:p>
    <w:p w14:paraId="558BA8A3" w14:textId="07AA3ED1" w:rsidR="00FD479B" w:rsidRDefault="00FD479B" w:rsidP="00FD479B">
      <w:pPr>
        <w:rPr>
          <w:rtl/>
          <w:lang w:eastAsia="he-IL"/>
        </w:rPr>
      </w:pPr>
      <w:bookmarkStart w:id="15668" w:name="_ETM_Q1_6762154"/>
      <w:bookmarkStart w:id="15669" w:name="_ETM_Q1_6760653"/>
      <w:bookmarkEnd w:id="15668"/>
      <w:bookmarkEnd w:id="15669"/>
      <w:r>
        <w:rPr>
          <w:rFonts w:hint="cs"/>
          <w:rtl/>
          <w:lang w:eastAsia="he-IL"/>
        </w:rPr>
        <w:t>לא,</w:t>
      </w:r>
      <w:bookmarkStart w:id="15670" w:name="_ETM_Q1_6760903"/>
      <w:bookmarkEnd w:id="15670"/>
      <w:r>
        <w:rPr>
          <w:rFonts w:hint="cs"/>
          <w:rtl/>
          <w:lang w:eastAsia="he-IL"/>
        </w:rPr>
        <w:t xml:space="preserve"> לקטינים. </w:t>
      </w:r>
      <w:bookmarkStart w:id="15671" w:name="_ETM_Q1_6762903"/>
      <w:bookmarkEnd w:id="15671"/>
    </w:p>
    <w:p w14:paraId="6AFF9D16" w14:textId="77777777" w:rsidR="00FD479B" w:rsidRDefault="00FD479B" w:rsidP="00FD479B">
      <w:pPr>
        <w:rPr>
          <w:rtl/>
          <w:lang w:eastAsia="he-IL"/>
        </w:rPr>
      </w:pPr>
      <w:bookmarkStart w:id="15672" w:name="_ETM_Q1_6763153"/>
      <w:bookmarkEnd w:id="15672"/>
    </w:p>
    <w:p w14:paraId="36F77B84" w14:textId="06E3C56E" w:rsidR="00FD479B" w:rsidRDefault="00FD479B" w:rsidP="00F93808">
      <w:pPr>
        <w:pStyle w:val="a4"/>
        <w:keepNext/>
        <w:rPr>
          <w:rtl/>
        </w:rPr>
      </w:pPr>
      <w:bookmarkStart w:id="15673" w:name="ET_speaker_איילת_לוי_נחום_1086"/>
      <w:r w:rsidRPr="00F93808">
        <w:rPr>
          <w:rStyle w:val="TagStyle"/>
          <w:rtl/>
        </w:rPr>
        <w:t xml:space="preserve"> &lt;&lt; דובר &gt;&gt;</w:t>
      </w:r>
      <w:r w:rsidRPr="00FD479B">
        <w:rPr>
          <w:rStyle w:val="TagStyle"/>
          <w:rtl/>
        </w:rPr>
        <w:t xml:space="preserve"> </w:t>
      </w:r>
      <w:r>
        <w:rPr>
          <w:rtl/>
        </w:rPr>
        <w:t>איילת לוי נחום:</w:t>
      </w:r>
      <w:r w:rsidRPr="00FD479B">
        <w:rPr>
          <w:rStyle w:val="TagStyle"/>
          <w:rtl/>
        </w:rPr>
        <w:t xml:space="preserve"> </w:t>
      </w:r>
      <w:r w:rsidRPr="00F93808">
        <w:rPr>
          <w:rStyle w:val="TagStyle"/>
          <w:rtl/>
        </w:rPr>
        <w:t>&lt;&lt; דובר &gt;&gt;</w:t>
      </w:r>
      <w:r>
        <w:rPr>
          <w:rtl/>
        </w:rPr>
        <w:t xml:space="preserve">   </w:t>
      </w:r>
      <w:bookmarkEnd w:id="15673"/>
    </w:p>
    <w:p w14:paraId="70ED8EB5" w14:textId="77777777" w:rsidR="00FD479B" w:rsidRDefault="00FD479B" w:rsidP="00F93808">
      <w:pPr>
        <w:pStyle w:val="KeepWithNext"/>
        <w:rPr>
          <w:rtl/>
          <w:lang w:eastAsia="he-IL"/>
        </w:rPr>
      </w:pPr>
    </w:p>
    <w:p w14:paraId="5631D7C6" w14:textId="3014DE76" w:rsidR="00FD479B" w:rsidRDefault="00FD479B" w:rsidP="00FD479B">
      <w:pPr>
        <w:rPr>
          <w:rtl/>
          <w:lang w:eastAsia="he-IL"/>
        </w:rPr>
      </w:pPr>
      <w:bookmarkStart w:id="15674" w:name="_ETM_Q1_6767154"/>
      <w:bookmarkStart w:id="15675" w:name="_ETM_Q1_6765154"/>
      <w:bookmarkStart w:id="15676" w:name="_ETM_Q1_6763402"/>
      <w:bookmarkEnd w:id="15674"/>
      <w:bookmarkEnd w:id="15675"/>
      <w:bookmarkEnd w:id="15676"/>
      <w:r>
        <w:rPr>
          <w:rFonts w:hint="cs"/>
          <w:rtl/>
          <w:lang w:eastAsia="he-IL"/>
        </w:rPr>
        <w:t>לק</w:t>
      </w:r>
      <w:bookmarkStart w:id="15677" w:name="_ETM_Q1_6761652"/>
      <w:bookmarkEnd w:id="15677"/>
      <w:r>
        <w:rPr>
          <w:rFonts w:hint="cs"/>
          <w:rtl/>
          <w:lang w:eastAsia="he-IL"/>
        </w:rPr>
        <w:t>טינים.</w:t>
      </w:r>
    </w:p>
    <w:p w14:paraId="44F4873D" w14:textId="77777777" w:rsidR="00FD479B" w:rsidRDefault="00FD479B" w:rsidP="00FD479B">
      <w:pPr>
        <w:rPr>
          <w:rtl/>
          <w:lang w:eastAsia="he-IL"/>
        </w:rPr>
      </w:pPr>
      <w:bookmarkStart w:id="15678" w:name="_ETM_Q1_6762652"/>
      <w:bookmarkStart w:id="15679" w:name="_ETM_Q1_6760652"/>
      <w:bookmarkEnd w:id="15678"/>
      <w:bookmarkEnd w:id="15679"/>
    </w:p>
    <w:p w14:paraId="1CC87B42" w14:textId="02EE7CBD" w:rsidR="00FD479B" w:rsidRDefault="00FD479B" w:rsidP="00F93808">
      <w:pPr>
        <w:pStyle w:val="af6"/>
        <w:keepNext/>
        <w:rPr>
          <w:rtl/>
        </w:rPr>
      </w:pPr>
      <w:bookmarkStart w:id="15680" w:name="ET_yor_צביקה_פוגל___יורַ_1087"/>
      <w:r w:rsidRPr="00F93808">
        <w:rPr>
          <w:rStyle w:val="TagStyle"/>
          <w:rtl/>
        </w:rPr>
        <w:t xml:space="preserve"> &lt;&lt; יור &gt;&gt;</w:t>
      </w:r>
      <w:r w:rsidRPr="00FD479B">
        <w:rPr>
          <w:rStyle w:val="TagStyle"/>
          <w:rtl/>
        </w:rPr>
        <w:t xml:space="preserve"> </w:t>
      </w:r>
      <w:r>
        <w:rPr>
          <w:rtl/>
        </w:rPr>
        <w:t>היו"ר צביקה פוגל:</w:t>
      </w:r>
      <w:r w:rsidRPr="00FD479B">
        <w:rPr>
          <w:rStyle w:val="TagStyle"/>
          <w:rtl/>
        </w:rPr>
        <w:t xml:space="preserve"> </w:t>
      </w:r>
      <w:r w:rsidRPr="00F93808">
        <w:rPr>
          <w:rStyle w:val="TagStyle"/>
          <w:rtl/>
        </w:rPr>
        <w:t>&lt;&lt; יור &gt;&gt;</w:t>
      </w:r>
      <w:r>
        <w:rPr>
          <w:rtl/>
        </w:rPr>
        <w:t xml:space="preserve">   </w:t>
      </w:r>
      <w:bookmarkEnd w:id="15680"/>
    </w:p>
    <w:p w14:paraId="2F369354" w14:textId="77777777" w:rsidR="00FD479B" w:rsidRDefault="00FD479B" w:rsidP="00F93808">
      <w:pPr>
        <w:pStyle w:val="KeepWithNext"/>
        <w:rPr>
          <w:rtl/>
          <w:lang w:eastAsia="he-IL"/>
        </w:rPr>
      </w:pPr>
    </w:p>
    <w:p w14:paraId="726C3D1A" w14:textId="00A3C285" w:rsidR="00FD479B" w:rsidRDefault="00FD479B" w:rsidP="00FD479B">
      <w:pPr>
        <w:rPr>
          <w:rtl/>
          <w:lang w:eastAsia="he-IL"/>
        </w:rPr>
      </w:pPr>
      <w:bookmarkStart w:id="15681" w:name="_ETM_Q1_6761402"/>
      <w:bookmarkEnd w:id="15681"/>
      <w:r>
        <w:rPr>
          <w:rFonts w:hint="cs"/>
          <w:rtl/>
          <w:lang w:eastAsia="he-IL"/>
        </w:rPr>
        <w:t xml:space="preserve">רועי, אנחנו בסעיף קטינים. מירה, רצית לומר משהו. </w:t>
      </w:r>
      <w:bookmarkStart w:id="15682" w:name="_ETM_Q1_6772154"/>
      <w:bookmarkEnd w:id="15682"/>
    </w:p>
    <w:p w14:paraId="665358E8" w14:textId="77777777" w:rsidR="00FD479B" w:rsidRDefault="00FD479B" w:rsidP="00FD479B">
      <w:pPr>
        <w:rPr>
          <w:rtl/>
          <w:lang w:eastAsia="he-IL"/>
        </w:rPr>
      </w:pPr>
      <w:bookmarkStart w:id="15683" w:name="_ETM_Q1_6770404"/>
      <w:bookmarkEnd w:id="15683"/>
    </w:p>
    <w:p w14:paraId="19197CCF" w14:textId="17A8DF02" w:rsidR="00FD479B" w:rsidRDefault="00FD479B" w:rsidP="00F93808">
      <w:pPr>
        <w:pStyle w:val="a4"/>
        <w:keepNext/>
        <w:rPr>
          <w:rtl/>
        </w:rPr>
      </w:pPr>
      <w:bookmarkStart w:id="15684" w:name="ET_speaker_מירה_סלומון_1088"/>
      <w:r w:rsidRPr="00F93808">
        <w:rPr>
          <w:rStyle w:val="TagStyle"/>
          <w:rtl/>
        </w:rPr>
        <w:t xml:space="preserve"> &lt;&lt; דובר &gt;&gt;</w:t>
      </w:r>
      <w:r w:rsidRPr="00FD479B">
        <w:rPr>
          <w:rStyle w:val="TagStyle"/>
          <w:rtl/>
        </w:rPr>
        <w:t xml:space="preserve"> </w:t>
      </w:r>
      <w:r>
        <w:rPr>
          <w:rtl/>
        </w:rPr>
        <w:t>מירה סלומון:</w:t>
      </w:r>
      <w:r w:rsidRPr="00FD479B">
        <w:rPr>
          <w:rStyle w:val="TagStyle"/>
          <w:rtl/>
        </w:rPr>
        <w:t xml:space="preserve"> </w:t>
      </w:r>
      <w:r w:rsidRPr="00F93808">
        <w:rPr>
          <w:rStyle w:val="TagStyle"/>
          <w:rtl/>
        </w:rPr>
        <w:t>&lt;&lt; דובר &gt;&gt;</w:t>
      </w:r>
      <w:r>
        <w:rPr>
          <w:rtl/>
        </w:rPr>
        <w:t xml:space="preserve">   </w:t>
      </w:r>
      <w:bookmarkEnd w:id="15684"/>
    </w:p>
    <w:p w14:paraId="03035A36" w14:textId="77777777" w:rsidR="00FD479B" w:rsidRDefault="00FD479B" w:rsidP="00F93808">
      <w:pPr>
        <w:pStyle w:val="KeepWithNext"/>
        <w:rPr>
          <w:rtl/>
          <w:lang w:eastAsia="he-IL"/>
        </w:rPr>
      </w:pPr>
    </w:p>
    <w:p w14:paraId="00BC7466" w14:textId="681B34BA" w:rsidR="00FD479B" w:rsidRDefault="00FD479B" w:rsidP="00FD479B">
      <w:pPr>
        <w:rPr>
          <w:rtl/>
          <w:lang w:eastAsia="he-IL"/>
        </w:rPr>
      </w:pPr>
      <w:bookmarkStart w:id="15685" w:name="_ETM_Q1_6772404"/>
      <w:bookmarkEnd w:id="15685"/>
      <w:r>
        <w:rPr>
          <w:rFonts w:hint="cs"/>
          <w:rtl/>
          <w:lang w:eastAsia="he-IL"/>
        </w:rPr>
        <w:t xml:space="preserve">כן וגם הייעוץ המשפטי </w:t>
      </w:r>
      <w:bookmarkStart w:id="15686" w:name="_ETM_Q1_6772906"/>
      <w:bookmarkStart w:id="15687" w:name="_ETM_Q1_6770906"/>
      <w:bookmarkEnd w:id="15686"/>
      <w:bookmarkEnd w:id="15687"/>
      <w:r>
        <w:rPr>
          <w:rFonts w:hint="cs"/>
          <w:rtl/>
          <w:lang w:eastAsia="he-IL"/>
        </w:rPr>
        <w:t xml:space="preserve">לוועדה ציין שיש לברר את הצורך </w:t>
      </w:r>
      <w:bookmarkStart w:id="15688" w:name="_ETM_Q1_6775155"/>
      <w:bookmarkEnd w:id="15688"/>
      <w:r>
        <w:rPr>
          <w:rFonts w:hint="cs"/>
          <w:rtl/>
          <w:lang w:eastAsia="he-IL"/>
        </w:rPr>
        <w:t xml:space="preserve">בסעיף </w:t>
      </w:r>
      <w:bookmarkStart w:id="15689" w:name="_ETM_Q1_6776903"/>
      <w:bookmarkEnd w:id="15689"/>
      <w:r>
        <w:rPr>
          <w:rFonts w:hint="cs"/>
          <w:rtl/>
          <w:lang w:eastAsia="he-IL"/>
        </w:rPr>
        <w:t>של הקטינים אז אני</w:t>
      </w:r>
      <w:bookmarkStart w:id="15690" w:name="_ETM_Q1_6777655"/>
      <w:bookmarkEnd w:id="15690"/>
      <w:r>
        <w:rPr>
          <w:rFonts w:hint="cs"/>
          <w:rtl/>
          <w:lang w:eastAsia="he-IL"/>
        </w:rPr>
        <w:t xml:space="preserve"> מזכירה לכולנו ש</w:t>
      </w:r>
      <w:bookmarkStart w:id="15691" w:name="_ETM_Q1_6779401"/>
      <w:bookmarkStart w:id="15692" w:name="_ETM_Q1_6777401"/>
      <w:bookmarkEnd w:id="15691"/>
      <w:bookmarkEnd w:id="15692"/>
      <w:r>
        <w:rPr>
          <w:rFonts w:hint="cs"/>
          <w:rtl/>
          <w:lang w:eastAsia="he-IL"/>
        </w:rPr>
        <w:t xml:space="preserve">קטין לא יכול </w:t>
      </w:r>
      <w:bookmarkStart w:id="15693" w:name="_ETM_Q1_6776902"/>
      <w:bookmarkEnd w:id="15693"/>
      <w:r>
        <w:rPr>
          <w:rFonts w:hint="cs"/>
          <w:rtl/>
          <w:lang w:eastAsia="he-IL"/>
        </w:rPr>
        <w:t xml:space="preserve">לשתות </w:t>
      </w:r>
      <w:bookmarkStart w:id="15694" w:name="_ETM_Q1_6778155"/>
      <w:bookmarkEnd w:id="15694"/>
      <w:r>
        <w:rPr>
          <w:rFonts w:hint="cs"/>
          <w:rtl/>
          <w:lang w:eastAsia="he-IL"/>
        </w:rPr>
        <w:t>אלכוהול</w:t>
      </w:r>
      <w:bookmarkStart w:id="15695" w:name="_ETM_Q1_6781405"/>
      <w:bookmarkStart w:id="15696" w:name="_ETM_Q1_6780402"/>
      <w:bookmarkStart w:id="15697" w:name="_ETM_Q1_6779154"/>
      <w:bookmarkEnd w:id="15695"/>
      <w:bookmarkEnd w:id="15696"/>
      <w:bookmarkEnd w:id="15697"/>
      <w:r>
        <w:rPr>
          <w:rFonts w:hint="cs"/>
          <w:rtl/>
          <w:lang w:eastAsia="he-IL"/>
        </w:rPr>
        <w:t>, אסור שהוא ישתה אלכוהול גם בין השעות 06:00</w:t>
      </w:r>
      <w:bookmarkStart w:id="15698" w:name="_ETM_Q1_6785154"/>
      <w:bookmarkStart w:id="15699" w:name="_ETM_Q1_6783154"/>
      <w:bookmarkStart w:id="15700" w:name="_ETM_Q1_6783402"/>
      <w:bookmarkEnd w:id="15698"/>
      <w:bookmarkEnd w:id="15699"/>
      <w:bookmarkEnd w:id="15700"/>
      <w:r>
        <w:rPr>
          <w:rFonts w:hint="cs"/>
          <w:rtl/>
          <w:lang w:eastAsia="he-IL"/>
        </w:rPr>
        <w:t xml:space="preserve"> ל-21:00</w:t>
      </w:r>
      <w:bookmarkStart w:id="15701" w:name="_ETM_Q1_6788902"/>
      <w:bookmarkStart w:id="15702" w:name="_ETM_Q1_6787404"/>
      <w:bookmarkEnd w:id="15701"/>
      <w:bookmarkEnd w:id="15702"/>
      <w:r>
        <w:rPr>
          <w:rFonts w:hint="cs"/>
          <w:rtl/>
          <w:lang w:eastAsia="he-IL"/>
        </w:rPr>
        <w:t xml:space="preserve"> ו</w:t>
      </w:r>
      <w:bookmarkStart w:id="15703" w:name="_ETM_Q1_6789405"/>
      <w:bookmarkEnd w:id="15703"/>
      <w:r>
        <w:rPr>
          <w:rFonts w:hint="cs"/>
          <w:rtl/>
          <w:lang w:eastAsia="he-IL"/>
        </w:rPr>
        <w:t xml:space="preserve">אסור למכור </w:t>
      </w:r>
      <w:bookmarkStart w:id="15704" w:name="_ETM_Q1_6791152"/>
      <w:bookmarkEnd w:id="15704"/>
      <w:r>
        <w:rPr>
          <w:rFonts w:hint="cs"/>
          <w:rtl/>
          <w:lang w:eastAsia="he-IL"/>
        </w:rPr>
        <w:t xml:space="preserve">לו </w:t>
      </w:r>
      <w:bookmarkStart w:id="15705" w:name="_ETM_Q1_6789654"/>
      <w:bookmarkEnd w:id="15705"/>
      <w:r>
        <w:rPr>
          <w:rFonts w:hint="cs"/>
          <w:rtl/>
          <w:lang w:eastAsia="he-IL"/>
        </w:rPr>
        <w:t>אלכוהול</w:t>
      </w:r>
      <w:bookmarkStart w:id="15706" w:name="_ETM_Q1_6792905"/>
      <w:bookmarkEnd w:id="15706"/>
      <w:r>
        <w:rPr>
          <w:rFonts w:hint="cs"/>
          <w:rtl/>
          <w:lang w:eastAsia="he-IL"/>
        </w:rPr>
        <w:t xml:space="preserve"> </w:t>
      </w:r>
      <w:bookmarkStart w:id="15707" w:name="_ETM_Q1_6796155"/>
      <w:bookmarkStart w:id="15708" w:name="_ETM_Q1_6794405"/>
      <w:bookmarkStart w:id="15709" w:name="_ETM_Q1_6792405"/>
      <w:bookmarkStart w:id="15710" w:name="_ETM_Q1_6790405"/>
      <w:bookmarkStart w:id="15711" w:name="_ETM_Q1_6788651"/>
      <w:bookmarkEnd w:id="15707"/>
      <w:bookmarkEnd w:id="15708"/>
      <w:bookmarkEnd w:id="15709"/>
      <w:bookmarkEnd w:id="15710"/>
      <w:bookmarkEnd w:id="15711"/>
      <w:r>
        <w:rPr>
          <w:rFonts w:hint="cs"/>
          <w:rtl/>
          <w:lang w:eastAsia="he-IL"/>
        </w:rPr>
        <w:t xml:space="preserve">– </w:t>
      </w:r>
      <w:bookmarkStart w:id="15712" w:name="_ETM_Q1_6790903"/>
      <w:bookmarkEnd w:id="15712"/>
      <w:r>
        <w:rPr>
          <w:rFonts w:hint="cs"/>
          <w:rtl/>
          <w:lang w:eastAsia="he-IL"/>
        </w:rPr>
        <w:t>אני לא מדברת על כוס של קידוש אלא</w:t>
      </w:r>
      <w:bookmarkStart w:id="15713" w:name="_ETM_Q1_6795653"/>
      <w:bookmarkEnd w:id="15713"/>
      <w:r>
        <w:rPr>
          <w:rFonts w:hint="cs"/>
          <w:rtl/>
          <w:lang w:eastAsia="he-IL"/>
        </w:rPr>
        <w:t xml:space="preserve"> שתייה בכלל</w:t>
      </w:r>
      <w:bookmarkStart w:id="15714" w:name="_ETM_Q1_6797402"/>
      <w:bookmarkEnd w:id="15714"/>
      <w:r>
        <w:rPr>
          <w:rFonts w:hint="cs"/>
          <w:rtl/>
          <w:lang w:eastAsia="he-IL"/>
        </w:rPr>
        <w:t xml:space="preserve"> – אז למה הסמכות מופעלת </w:t>
      </w:r>
      <w:bookmarkStart w:id="15715" w:name="_ETM_Q1_6799403"/>
      <w:bookmarkEnd w:id="15715"/>
      <w:r>
        <w:rPr>
          <w:rFonts w:hint="cs"/>
          <w:rtl/>
          <w:lang w:eastAsia="he-IL"/>
        </w:rPr>
        <w:t>רק בין השעות 21:00</w:t>
      </w:r>
      <w:bookmarkStart w:id="15716" w:name="_ETM_Q1_6800405"/>
      <w:bookmarkStart w:id="15717" w:name="_ETM_Q1_6799157"/>
      <w:bookmarkStart w:id="15718" w:name="_ETM_Q1_6799401"/>
      <w:bookmarkEnd w:id="15716"/>
      <w:bookmarkEnd w:id="15717"/>
      <w:bookmarkEnd w:id="15718"/>
      <w:r>
        <w:rPr>
          <w:rFonts w:hint="cs"/>
          <w:rtl/>
          <w:lang w:eastAsia="he-IL"/>
        </w:rPr>
        <w:t xml:space="preserve"> ל-06:00</w:t>
      </w:r>
      <w:bookmarkStart w:id="15719" w:name="_ETM_Q1_6801903"/>
      <w:bookmarkStart w:id="15720" w:name="_ETM_Q1_6799903"/>
      <w:bookmarkEnd w:id="15719"/>
      <w:bookmarkEnd w:id="15720"/>
      <w:r>
        <w:rPr>
          <w:rFonts w:hint="cs"/>
          <w:rtl/>
          <w:lang w:eastAsia="he-IL"/>
        </w:rPr>
        <w:t xml:space="preserve"> כשמדובר בקטין? זה בסדר שב</w:t>
      </w:r>
      <w:bookmarkStart w:id="15721" w:name="_ETM_Q1_6805655"/>
      <w:bookmarkEnd w:id="15721"/>
      <w:r>
        <w:rPr>
          <w:rFonts w:hint="cs"/>
          <w:rtl/>
          <w:lang w:eastAsia="he-IL"/>
        </w:rPr>
        <w:t>ין</w:t>
      </w:r>
      <w:bookmarkStart w:id="15722" w:name="_ETM_Q1_6804401"/>
      <w:bookmarkEnd w:id="15722"/>
      <w:r>
        <w:rPr>
          <w:rFonts w:hint="cs"/>
          <w:rtl/>
          <w:lang w:eastAsia="he-IL"/>
        </w:rPr>
        <w:t xml:space="preserve"> 06:00 ל-21:00</w:t>
      </w:r>
      <w:bookmarkStart w:id="15723" w:name="_ETM_Q1_6808151"/>
      <w:bookmarkStart w:id="15724" w:name="_ETM_Q1_6806401"/>
      <w:bookmarkEnd w:id="15723"/>
      <w:bookmarkEnd w:id="15724"/>
      <w:r>
        <w:rPr>
          <w:rFonts w:hint="cs"/>
          <w:rtl/>
          <w:lang w:eastAsia="he-IL"/>
        </w:rPr>
        <w:t xml:space="preserve"> הוא יסתובב</w:t>
      </w:r>
      <w:bookmarkStart w:id="15725" w:name="_ETM_Q1_6807902"/>
      <w:bookmarkEnd w:id="15725"/>
      <w:r>
        <w:rPr>
          <w:rFonts w:hint="cs"/>
          <w:rtl/>
          <w:lang w:eastAsia="he-IL"/>
        </w:rPr>
        <w:t xml:space="preserve"> עם בקבוק של וודקה?</w:t>
      </w:r>
      <w:bookmarkStart w:id="15726" w:name="_ETM_Q1_6809906"/>
      <w:bookmarkEnd w:id="15726"/>
    </w:p>
    <w:p w14:paraId="6E6F649F" w14:textId="77777777" w:rsidR="00FD479B" w:rsidRDefault="00FD479B" w:rsidP="00FD479B">
      <w:pPr>
        <w:rPr>
          <w:rtl/>
          <w:lang w:eastAsia="he-IL"/>
        </w:rPr>
      </w:pPr>
      <w:bookmarkStart w:id="15727" w:name="_ETM_Q1_6803905"/>
      <w:bookmarkStart w:id="15728" w:name="_ETM_Q1_6805152"/>
      <w:bookmarkEnd w:id="15727"/>
      <w:bookmarkEnd w:id="15728"/>
    </w:p>
    <w:p w14:paraId="7DCEF93B" w14:textId="7915C2CF" w:rsidR="00FD479B" w:rsidRDefault="00FD479B" w:rsidP="00F93808">
      <w:pPr>
        <w:pStyle w:val="a4"/>
        <w:keepNext/>
        <w:rPr>
          <w:rtl/>
        </w:rPr>
      </w:pPr>
      <w:bookmarkStart w:id="15729" w:name="ET_speaker_איילת_לוי_נחום_1089"/>
      <w:r w:rsidRPr="00F93808">
        <w:rPr>
          <w:rStyle w:val="TagStyle"/>
          <w:rtl/>
        </w:rPr>
        <w:t xml:space="preserve"> &lt;&lt; דובר &gt;&gt;</w:t>
      </w:r>
      <w:r w:rsidRPr="00FD479B">
        <w:rPr>
          <w:rStyle w:val="TagStyle"/>
          <w:rtl/>
        </w:rPr>
        <w:t xml:space="preserve"> </w:t>
      </w:r>
      <w:r>
        <w:rPr>
          <w:rtl/>
        </w:rPr>
        <w:t>איילת לוי נחום:</w:t>
      </w:r>
      <w:r w:rsidRPr="00FD479B">
        <w:rPr>
          <w:rStyle w:val="TagStyle"/>
          <w:rtl/>
        </w:rPr>
        <w:t xml:space="preserve"> </w:t>
      </w:r>
      <w:r w:rsidRPr="00F93808">
        <w:rPr>
          <w:rStyle w:val="TagStyle"/>
          <w:rtl/>
        </w:rPr>
        <w:t>&lt;&lt; דובר &gt;&gt;</w:t>
      </w:r>
      <w:r>
        <w:rPr>
          <w:rtl/>
        </w:rPr>
        <w:t xml:space="preserve">   </w:t>
      </w:r>
      <w:bookmarkEnd w:id="15729"/>
    </w:p>
    <w:p w14:paraId="0D37F0D3" w14:textId="77777777" w:rsidR="00FD479B" w:rsidRDefault="00FD479B" w:rsidP="00F93808">
      <w:pPr>
        <w:pStyle w:val="KeepWithNext"/>
        <w:rPr>
          <w:rtl/>
          <w:lang w:eastAsia="he-IL"/>
        </w:rPr>
      </w:pPr>
      <w:bookmarkStart w:id="15730" w:name="_ETM_Q1_6808405"/>
      <w:bookmarkStart w:id="15731" w:name="_ETM_Q1_6806655"/>
      <w:bookmarkStart w:id="15732" w:name="_ETM_Q1_6806905"/>
      <w:bookmarkEnd w:id="15730"/>
      <w:bookmarkEnd w:id="15731"/>
      <w:bookmarkEnd w:id="15732"/>
    </w:p>
    <w:p w14:paraId="27818440" w14:textId="3BEA9146" w:rsidR="00FD479B" w:rsidRDefault="00FD479B" w:rsidP="00FD479B">
      <w:pPr>
        <w:rPr>
          <w:rtl/>
          <w:lang w:eastAsia="he-IL"/>
        </w:rPr>
      </w:pPr>
      <w:r>
        <w:rPr>
          <w:rFonts w:hint="cs"/>
          <w:rtl/>
          <w:lang w:eastAsia="he-IL"/>
        </w:rPr>
        <w:t>ל</w:t>
      </w:r>
      <w:bookmarkStart w:id="15733" w:name="_ETM_Q1_6807155"/>
      <w:bookmarkEnd w:id="15733"/>
      <w:r>
        <w:rPr>
          <w:rFonts w:hint="cs"/>
          <w:rtl/>
          <w:lang w:eastAsia="he-IL"/>
        </w:rPr>
        <w:t>א</w:t>
      </w:r>
      <w:bookmarkStart w:id="15734" w:name="_ETM_Q1_6805405"/>
      <w:bookmarkEnd w:id="15734"/>
      <w:r>
        <w:rPr>
          <w:rFonts w:hint="cs"/>
          <w:rtl/>
          <w:lang w:eastAsia="he-IL"/>
        </w:rPr>
        <w:t xml:space="preserve">, </w:t>
      </w:r>
      <w:bookmarkStart w:id="15735" w:name="_ETM_Q1_6803656"/>
      <w:bookmarkEnd w:id="15735"/>
      <w:r>
        <w:rPr>
          <w:rFonts w:hint="cs"/>
          <w:rtl/>
          <w:lang w:eastAsia="he-IL"/>
        </w:rPr>
        <w:t>אנחנו שאלנו את זה אבל הרעיון</w:t>
      </w:r>
      <w:bookmarkStart w:id="15736" w:name="_ETM_Q1_6812656"/>
      <w:bookmarkEnd w:id="15736"/>
      <w:r>
        <w:rPr>
          <w:rFonts w:hint="cs"/>
          <w:rtl/>
          <w:lang w:eastAsia="he-IL"/>
        </w:rPr>
        <w:t xml:space="preserve"> הוא כזה - - -</w:t>
      </w:r>
      <w:bookmarkStart w:id="15737" w:name="_ETM_Q1_6812652"/>
      <w:bookmarkStart w:id="15738" w:name="_ETM_Q1_6812901"/>
      <w:bookmarkEnd w:id="15737"/>
      <w:bookmarkEnd w:id="15738"/>
    </w:p>
    <w:p w14:paraId="528C0787" w14:textId="77777777" w:rsidR="00FD479B" w:rsidRDefault="00FD479B" w:rsidP="00FD479B">
      <w:pPr>
        <w:rPr>
          <w:rtl/>
          <w:lang w:eastAsia="he-IL"/>
        </w:rPr>
      </w:pPr>
    </w:p>
    <w:p w14:paraId="4B699A33" w14:textId="3D32477B" w:rsidR="00FD479B" w:rsidRDefault="00FD479B" w:rsidP="00F93808">
      <w:pPr>
        <w:pStyle w:val="af6"/>
        <w:keepNext/>
        <w:rPr>
          <w:rtl/>
        </w:rPr>
      </w:pPr>
      <w:bookmarkStart w:id="15739" w:name="ET_yor_צביקה_פוגל___יורַ_1090"/>
      <w:r w:rsidRPr="00F93808">
        <w:rPr>
          <w:rStyle w:val="TagStyle"/>
          <w:rtl/>
        </w:rPr>
        <w:t xml:space="preserve"> &lt;&lt; יור &gt;&gt;</w:t>
      </w:r>
      <w:r w:rsidRPr="00FD479B">
        <w:rPr>
          <w:rStyle w:val="TagStyle"/>
          <w:rtl/>
        </w:rPr>
        <w:t xml:space="preserve"> </w:t>
      </w:r>
      <w:r>
        <w:rPr>
          <w:rtl/>
        </w:rPr>
        <w:t>היו"ר צביקה פוגל:</w:t>
      </w:r>
      <w:r w:rsidRPr="00FD479B">
        <w:rPr>
          <w:rStyle w:val="TagStyle"/>
          <w:rtl/>
        </w:rPr>
        <w:t xml:space="preserve"> </w:t>
      </w:r>
      <w:r w:rsidRPr="00F93808">
        <w:rPr>
          <w:rStyle w:val="TagStyle"/>
          <w:rtl/>
        </w:rPr>
        <w:t>&lt;&lt; יור &gt;&gt;</w:t>
      </w:r>
      <w:r>
        <w:rPr>
          <w:rtl/>
        </w:rPr>
        <w:t xml:space="preserve">   </w:t>
      </w:r>
      <w:bookmarkEnd w:id="15739"/>
    </w:p>
    <w:p w14:paraId="122F718B" w14:textId="77777777" w:rsidR="00FD479B" w:rsidRDefault="00FD479B" w:rsidP="00F93808">
      <w:pPr>
        <w:pStyle w:val="KeepWithNext"/>
        <w:rPr>
          <w:rtl/>
          <w:lang w:eastAsia="he-IL"/>
        </w:rPr>
      </w:pPr>
    </w:p>
    <w:p w14:paraId="3D8313D1" w14:textId="2C47FB8C" w:rsidR="00FD479B" w:rsidRDefault="00FD479B" w:rsidP="00FD479B">
      <w:pPr>
        <w:rPr>
          <w:rtl/>
          <w:lang w:eastAsia="he-IL"/>
        </w:rPr>
      </w:pPr>
      <w:bookmarkStart w:id="15740" w:name="_ETM_Q1_6813901"/>
      <w:bookmarkStart w:id="15741" w:name="_ETM_Q1_6812156"/>
      <w:bookmarkEnd w:id="15740"/>
      <w:bookmarkEnd w:id="15741"/>
      <w:r>
        <w:rPr>
          <w:rFonts w:hint="cs"/>
          <w:rtl/>
          <w:lang w:eastAsia="he-IL"/>
        </w:rPr>
        <w:t>הת</w:t>
      </w:r>
      <w:bookmarkStart w:id="15742" w:name="_ETM_Q1_6810401"/>
      <w:bookmarkEnd w:id="15742"/>
      <w:r>
        <w:rPr>
          <w:rFonts w:hint="cs"/>
          <w:rtl/>
          <w:lang w:eastAsia="he-IL"/>
        </w:rPr>
        <w:t>שו</w:t>
      </w:r>
      <w:bookmarkStart w:id="15743" w:name="_ETM_Q1_6808656"/>
      <w:bookmarkEnd w:id="15743"/>
      <w:r>
        <w:rPr>
          <w:rFonts w:hint="cs"/>
          <w:rtl/>
          <w:lang w:eastAsia="he-IL"/>
        </w:rPr>
        <w:t>בה היא כן.</w:t>
      </w:r>
      <w:bookmarkStart w:id="15744" w:name="_ETM_Q1_6811902"/>
      <w:bookmarkStart w:id="15745" w:name="_ETM_Q1_6812153"/>
      <w:bookmarkEnd w:id="15744"/>
      <w:bookmarkEnd w:id="15745"/>
    </w:p>
    <w:p w14:paraId="7AFB963D" w14:textId="77777777" w:rsidR="00FD479B" w:rsidRDefault="00FD479B" w:rsidP="00FD479B">
      <w:pPr>
        <w:rPr>
          <w:rtl/>
          <w:lang w:eastAsia="he-IL"/>
        </w:rPr>
      </w:pPr>
    </w:p>
    <w:p w14:paraId="73C46FF2" w14:textId="522D4CBE" w:rsidR="00FD479B" w:rsidRDefault="00FD479B" w:rsidP="00F93808">
      <w:pPr>
        <w:pStyle w:val="a4"/>
        <w:keepNext/>
        <w:rPr>
          <w:rtl/>
        </w:rPr>
      </w:pPr>
      <w:bookmarkStart w:id="15746" w:name="ET_speaker_מירה_סלומון_1091"/>
      <w:r w:rsidRPr="00F93808">
        <w:rPr>
          <w:rStyle w:val="TagStyle"/>
          <w:rtl/>
        </w:rPr>
        <w:t xml:space="preserve"> &lt;&lt; דובר &gt;&gt;</w:t>
      </w:r>
      <w:r w:rsidRPr="00FD479B">
        <w:rPr>
          <w:rStyle w:val="TagStyle"/>
          <w:rtl/>
        </w:rPr>
        <w:t xml:space="preserve"> </w:t>
      </w:r>
      <w:r>
        <w:rPr>
          <w:rtl/>
        </w:rPr>
        <w:t>מירה סלומון:</w:t>
      </w:r>
      <w:r w:rsidRPr="00FD479B">
        <w:rPr>
          <w:rStyle w:val="TagStyle"/>
          <w:rtl/>
        </w:rPr>
        <w:t xml:space="preserve"> </w:t>
      </w:r>
      <w:r w:rsidRPr="00F93808">
        <w:rPr>
          <w:rStyle w:val="TagStyle"/>
          <w:rtl/>
        </w:rPr>
        <w:t>&lt;&lt; דובר &gt;&gt;</w:t>
      </w:r>
      <w:r>
        <w:rPr>
          <w:rtl/>
        </w:rPr>
        <w:t xml:space="preserve">   </w:t>
      </w:r>
      <w:bookmarkEnd w:id="15746"/>
    </w:p>
    <w:p w14:paraId="04F2F19E" w14:textId="77777777" w:rsidR="00FD479B" w:rsidRDefault="00FD479B" w:rsidP="00F93808">
      <w:pPr>
        <w:pStyle w:val="KeepWithNext"/>
        <w:rPr>
          <w:rtl/>
          <w:lang w:eastAsia="he-IL"/>
        </w:rPr>
      </w:pPr>
    </w:p>
    <w:p w14:paraId="47093A72" w14:textId="3D321BF7" w:rsidR="00FD479B" w:rsidRDefault="00FD479B" w:rsidP="00FD479B">
      <w:pPr>
        <w:rPr>
          <w:rtl/>
          <w:lang w:eastAsia="he-IL"/>
        </w:rPr>
      </w:pPr>
      <w:bookmarkStart w:id="15747" w:name="_ETM_Q1_6811653"/>
      <w:bookmarkStart w:id="15748" w:name="_ETM_Q1_6811903"/>
      <w:bookmarkStart w:id="15749" w:name="_ETM_Q1_6809903"/>
      <w:bookmarkStart w:id="15750" w:name="_ETM_Q1_6808153"/>
      <w:bookmarkEnd w:id="15747"/>
      <w:bookmarkEnd w:id="15748"/>
      <w:bookmarkEnd w:id="15749"/>
      <w:bookmarkEnd w:id="15750"/>
      <w:r>
        <w:rPr>
          <w:rFonts w:hint="cs"/>
          <w:rtl/>
          <w:lang w:eastAsia="he-IL"/>
        </w:rPr>
        <w:t>כן?</w:t>
      </w:r>
    </w:p>
    <w:p w14:paraId="1162B994" w14:textId="77777777" w:rsidR="00FD479B" w:rsidRDefault="00FD479B" w:rsidP="00FD479B">
      <w:pPr>
        <w:rPr>
          <w:rtl/>
          <w:lang w:eastAsia="he-IL"/>
        </w:rPr>
      </w:pPr>
      <w:bookmarkStart w:id="15751" w:name="_ETM_Q1_6808401"/>
      <w:bookmarkStart w:id="15752" w:name="_ETM_Q1_6806651"/>
      <w:bookmarkEnd w:id="15751"/>
      <w:bookmarkEnd w:id="15752"/>
    </w:p>
    <w:p w14:paraId="3451596C" w14:textId="61335A4D" w:rsidR="00FD479B" w:rsidRDefault="00FD479B" w:rsidP="00F93808">
      <w:pPr>
        <w:pStyle w:val="af6"/>
        <w:keepNext/>
        <w:rPr>
          <w:rtl/>
        </w:rPr>
      </w:pPr>
      <w:bookmarkStart w:id="15753" w:name="ET_yor_צביקה_פוגל___יורַ_1092"/>
      <w:r w:rsidRPr="00F93808">
        <w:rPr>
          <w:rStyle w:val="TagStyle"/>
          <w:rtl/>
        </w:rPr>
        <w:t xml:space="preserve"> &lt;&lt; יור &gt;&gt;</w:t>
      </w:r>
      <w:r w:rsidRPr="00FD479B">
        <w:rPr>
          <w:rStyle w:val="TagStyle"/>
          <w:rtl/>
        </w:rPr>
        <w:t xml:space="preserve"> </w:t>
      </w:r>
      <w:r>
        <w:rPr>
          <w:rtl/>
        </w:rPr>
        <w:t>היו"ר צביקה פוגל:</w:t>
      </w:r>
      <w:r w:rsidRPr="00FD479B">
        <w:rPr>
          <w:rStyle w:val="TagStyle"/>
          <w:rtl/>
        </w:rPr>
        <w:t xml:space="preserve"> </w:t>
      </w:r>
      <w:r w:rsidRPr="00F93808">
        <w:rPr>
          <w:rStyle w:val="TagStyle"/>
          <w:rtl/>
        </w:rPr>
        <w:t>&lt;&lt; יור &gt;&gt;</w:t>
      </w:r>
      <w:r>
        <w:rPr>
          <w:rtl/>
        </w:rPr>
        <w:t xml:space="preserve">   </w:t>
      </w:r>
      <w:bookmarkEnd w:id="15753"/>
    </w:p>
    <w:p w14:paraId="49BFFC07" w14:textId="77777777" w:rsidR="00FD479B" w:rsidRDefault="00FD479B" w:rsidP="00F93808">
      <w:pPr>
        <w:pStyle w:val="KeepWithNext"/>
        <w:rPr>
          <w:rtl/>
          <w:lang w:eastAsia="he-IL"/>
        </w:rPr>
      </w:pPr>
    </w:p>
    <w:p w14:paraId="72F9F6D2" w14:textId="77777777" w:rsidR="00FD479B" w:rsidRDefault="00FD479B" w:rsidP="00FD479B">
      <w:pPr>
        <w:rPr>
          <w:rtl/>
          <w:lang w:eastAsia="he-IL"/>
        </w:rPr>
      </w:pPr>
      <w:bookmarkStart w:id="15754" w:name="_ETM_Q1_6807907"/>
      <w:bookmarkEnd w:id="15754"/>
      <w:r>
        <w:rPr>
          <w:rFonts w:hint="cs"/>
          <w:rtl/>
          <w:lang w:eastAsia="he-IL"/>
        </w:rPr>
        <w:t>התשובה היא כן. מאיפה</w:t>
      </w:r>
      <w:bookmarkStart w:id="15755" w:name="_ETM_Q1_6816406"/>
      <w:bookmarkEnd w:id="15755"/>
      <w:r>
        <w:rPr>
          <w:rFonts w:hint="cs"/>
          <w:rtl/>
          <w:lang w:eastAsia="he-IL"/>
        </w:rPr>
        <w:t xml:space="preserve"> </w:t>
      </w:r>
      <w:bookmarkStart w:id="15756" w:name="_ETM_Q1_6814901"/>
      <w:bookmarkEnd w:id="15756"/>
      <w:r>
        <w:rPr>
          <w:rFonts w:hint="cs"/>
          <w:rtl/>
          <w:lang w:eastAsia="he-IL"/>
        </w:rPr>
        <w:t xml:space="preserve">את </w:t>
      </w:r>
      <w:bookmarkStart w:id="15757" w:name="_ETM_Q1_6813151"/>
      <w:bookmarkEnd w:id="15757"/>
      <w:r>
        <w:rPr>
          <w:rFonts w:hint="cs"/>
          <w:rtl/>
          <w:lang w:eastAsia="he-IL"/>
        </w:rPr>
        <w:t xml:space="preserve">יודעת </w:t>
      </w:r>
      <w:bookmarkStart w:id="15758" w:name="_ETM_Q1_6811901"/>
      <w:bookmarkEnd w:id="15758"/>
      <w:r>
        <w:rPr>
          <w:rFonts w:hint="cs"/>
          <w:rtl/>
          <w:lang w:eastAsia="he-IL"/>
        </w:rPr>
        <w:t>מה יש בבקבוק? אסור למכור לו</w:t>
      </w:r>
      <w:bookmarkStart w:id="15759" w:name="_ETM_Q1_6816906"/>
      <w:bookmarkStart w:id="15760" w:name="_ETM_Q1_6815153"/>
      <w:bookmarkEnd w:id="15759"/>
      <w:bookmarkEnd w:id="15760"/>
      <w:r>
        <w:rPr>
          <w:rFonts w:hint="cs"/>
          <w:rtl/>
          <w:lang w:eastAsia="he-IL"/>
        </w:rPr>
        <w:t>, לא</w:t>
      </w:r>
      <w:bookmarkStart w:id="15761" w:name="_ETM_Q1_6816153"/>
      <w:bookmarkEnd w:id="15761"/>
      <w:r>
        <w:rPr>
          <w:rFonts w:hint="cs"/>
          <w:rtl/>
          <w:lang w:eastAsia="he-IL"/>
        </w:rPr>
        <w:t xml:space="preserve"> קבענו שאסור לשתות.</w:t>
      </w:r>
      <w:bookmarkStart w:id="15762" w:name="_ETM_Q1_6818658"/>
      <w:bookmarkEnd w:id="15762"/>
      <w:r>
        <w:rPr>
          <w:rFonts w:hint="cs"/>
          <w:rtl/>
          <w:lang w:eastAsia="he-IL"/>
        </w:rPr>
        <w:t xml:space="preserve"> האיסור הוא איסור </w:t>
      </w:r>
      <w:bookmarkStart w:id="15763" w:name="_ETM_Q1_6820402"/>
      <w:bookmarkStart w:id="15764" w:name="_ETM_Q1_6818651"/>
      <w:bookmarkEnd w:id="15763"/>
      <w:bookmarkEnd w:id="15764"/>
      <w:r>
        <w:rPr>
          <w:rFonts w:hint="cs"/>
          <w:rtl/>
          <w:lang w:eastAsia="he-IL"/>
        </w:rPr>
        <w:t>מכירה</w:t>
      </w:r>
      <w:bookmarkStart w:id="15765" w:name="_ETM_Q1_6821154"/>
      <w:bookmarkStart w:id="15766" w:name="_ETM_Q1_6821404"/>
      <w:bookmarkEnd w:id="15765"/>
      <w:bookmarkEnd w:id="15766"/>
      <w:r>
        <w:rPr>
          <w:rFonts w:hint="cs"/>
          <w:rtl/>
          <w:lang w:eastAsia="he-IL"/>
        </w:rPr>
        <w:t>. אם בבקבוק הווד</w:t>
      </w:r>
      <w:bookmarkStart w:id="15767" w:name="_ETM_Q1_6823153"/>
      <w:bookmarkStart w:id="15768" w:name="_ETM_Q1_6821403"/>
      <w:bookmarkEnd w:id="15767"/>
      <w:bookmarkEnd w:id="15768"/>
      <w:r>
        <w:rPr>
          <w:rFonts w:hint="cs"/>
          <w:rtl/>
          <w:lang w:eastAsia="he-IL"/>
        </w:rPr>
        <w:t>קה</w:t>
      </w:r>
      <w:bookmarkStart w:id="15769" w:name="_ETM_Q1_6821653"/>
      <w:bookmarkEnd w:id="15769"/>
      <w:r>
        <w:rPr>
          <w:rFonts w:hint="cs"/>
          <w:rtl/>
          <w:lang w:eastAsia="he-IL"/>
        </w:rPr>
        <w:t xml:space="preserve"> יש רק מים קרים </w:t>
      </w:r>
      <w:bookmarkStart w:id="15770" w:name="_ETM_Q1_6824152"/>
      <w:bookmarkEnd w:id="15770"/>
      <w:r>
        <w:rPr>
          <w:rFonts w:hint="cs"/>
          <w:rtl/>
          <w:lang w:eastAsia="he-IL"/>
        </w:rPr>
        <w:t xml:space="preserve">אז מותר </w:t>
      </w:r>
      <w:bookmarkStart w:id="15771" w:name="_ETM_Q1_6823152"/>
      <w:bookmarkEnd w:id="15771"/>
      <w:r>
        <w:rPr>
          <w:rFonts w:hint="cs"/>
          <w:rtl/>
          <w:lang w:eastAsia="he-IL"/>
        </w:rPr>
        <w:t>לו לשתות מבקבוק</w:t>
      </w:r>
      <w:bookmarkStart w:id="15772" w:name="_ETM_Q1_6826652"/>
      <w:bookmarkEnd w:id="15772"/>
      <w:r>
        <w:rPr>
          <w:rFonts w:hint="cs"/>
          <w:rtl/>
          <w:lang w:eastAsia="he-IL"/>
        </w:rPr>
        <w:t xml:space="preserve"> וודקה.</w:t>
      </w:r>
      <w:bookmarkStart w:id="15773" w:name="_ETM_Q1_6827402"/>
      <w:bookmarkStart w:id="15774" w:name="_ETM_Q1_6827652"/>
      <w:bookmarkEnd w:id="15773"/>
      <w:bookmarkEnd w:id="15774"/>
    </w:p>
    <w:p w14:paraId="0E3E12AC" w14:textId="77777777" w:rsidR="00FD479B" w:rsidRDefault="00FD479B" w:rsidP="00FD479B">
      <w:pPr>
        <w:rPr>
          <w:rtl/>
          <w:lang w:eastAsia="he-IL"/>
        </w:rPr>
      </w:pPr>
      <w:bookmarkStart w:id="15775" w:name="_ETM_Q1_6827902"/>
      <w:bookmarkStart w:id="15776" w:name="_ETM_Q1_6825902"/>
      <w:bookmarkEnd w:id="15775"/>
      <w:bookmarkEnd w:id="15776"/>
    </w:p>
    <w:p w14:paraId="1E1966B0" w14:textId="3EEE154D" w:rsidR="00FD479B" w:rsidRDefault="00FD479B" w:rsidP="00F93808">
      <w:pPr>
        <w:pStyle w:val="a4"/>
        <w:keepNext/>
        <w:rPr>
          <w:rtl/>
        </w:rPr>
      </w:pPr>
      <w:bookmarkStart w:id="15777" w:name="ET_speaker_מירה_סלומון_1093"/>
      <w:r w:rsidRPr="00F93808">
        <w:rPr>
          <w:rStyle w:val="TagStyle"/>
          <w:rtl/>
        </w:rPr>
        <w:t xml:space="preserve"> &lt;&lt; דובר &gt;&gt;</w:t>
      </w:r>
      <w:r w:rsidRPr="00FD479B">
        <w:rPr>
          <w:rStyle w:val="TagStyle"/>
          <w:rtl/>
        </w:rPr>
        <w:t xml:space="preserve"> </w:t>
      </w:r>
      <w:r>
        <w:rPr>
          <w:rtl/>
        </w:rPr>
        <w:t>מירה סלומון:</w:t>
      </w:r>
      <w:r w:rsidRPr="00FD479B">
        <w:rPr>
          <w:rStyle w:val="TagStyle"/>
          <w:rtl/>
        </w:rPr>
        <w:t xml:space="preserve"> </w:t>
      </w:r>
      <w:r w:rsidRPr="00F93808">
        <w:rPr>
          <w:rStyle w:val="TagStyle"/>
          <w:rtl/>
        </w:rPr>
        <w:t>&lt;&lt; דובר &gt;&gt;</w:t>
      </w:r>
      <w:r>
        <w:rPr>
          <w:rtl/>
        </w:rPr>
        <w:t xml:space="preserve">   </w:t>
      </w:r>
      <w:bookmarkEnd w:id="15777"/>
    </w:p>
    <w:p w14:paraId="6A7D87F3" w14:textId="77777777" w:rsidR="00FD479B" w:rsidRDefault="00FD479B" w:rsidP="00F93808">
      <w:pPr>
        <w:pStyle w:val="KeepWithNext"/>
        <w:rPr>
          <w:rtl/>
          <w:lang w:eastAsia="he-IL"/>
        </w:rPr>
      </w:pPr>
    </w:p>
    <w:p w14:paraId="1343385D" w14:textId="77777777" w:rsidR="00FD479B" w:rsidRDefault="00FD479B" w:rsidP="00FD479B">
      <w:pPr>
        <w:rPr>
          <w:rtl/>
          <w:lang w:eastAsia="he-IL"/>
        </w:rPr>
      </w:pPr>
      <w:bookmarkStart w:id="15778" w:name="_ETM_Q1_6827656"/>
      <w:bookmarkEnd w:id="15778"/>
      <w:r>
        <w:rPr>
          <w:rFonts w:hint="cs"/>
          <w:rtl/>
          <w:lang w:eastAsia="he-IL"/>
        </w:rPr>
        <w:t>א</w:t>
      </w:r>
      <w:bookmarkStart w:id="15779" w:name="_ETM_Q1_6828151"/>
      <w:bookmarkEnd w:id="15779"/>
      <w:r>
        <w:rPr>
          <w:rFonts w:hint="cs"/>
          <w:rtl/>
          <w:lang w:eastAsia="he-IL"/>
        </w:rPr>
        <w:t>ב</w:t>
      </w:r>
      <w:bookmarkStart w:id="15780" w:name="_ETM_Q1_6826402"/>
      <w:bookmarkEnd w:id="15780"/>
      <w:r>
        <w:rPr>
          <w:rFonts w:hint="cs"/>
          <w:rtl/>
          <w:lang w:eastAsia="he-IL"/>
        </w:rPr>
        <w:t>ל</w:t>
      </w:r>
      <w:bookmarkStart w:id="15781" w:name="_ETM_Q1_6824652"/>
      <w:bookmarkEnd w:id="15781"/>
      <w:r>
        <w:rPr>
          <w:rFonts w:hint="cs"/>
          <w:rtl/>
          <w:lang w:eastAsia="he-IL"/>
        </w:rPr>
        <w:t xml:space="preserve"> ז</w:t>
      </w:r>
      <w:bookmarkStart w:id="15782" w:name="_ETM_Q1_6822902"/>
      <w:bookmarkEnd w:id="15782"/>
      <w:r>
        <w:rPr>
          <w:rFonts w:hint="cs"/>
          <w:rtl/>
          <w:lang w:eastAsia="he-IL"/>
        </w:rPr>
        <w:t xml:space="preserve">ה גם בין 21:00 ל-06:00, אדוני. </w:t>
      </w:r>
      <w:bookmarkStart w:id="15783" w:name="_ETM_Q1_6830156"/>
      <w:bookmarkEnd w:id="15783"/>
      <w:r>
        <w:rPr>
          <w:rFonts w:hint="cs"/>
          <w:rtl/>
          <w:lang w:eastAsia="he-IL"/>
        </w:rPr>
        <w:t>השאלה מ</w:t>
      </w:r>
      <w:bookmarkStart w:id="15784" w:name="_ETM_Q1_6829155"/>
      <w:bookmarkEnd w:id="15784"/>
      <w:r>
        <w:rPr>
          <w:rFonts w:hint="cs"/>
          <w:rtl/>
          <w:lang w:eastAsia="he-IL"/>
        </w:rPr>
        <w:t>ה</w:t>
      </w:r>
      <w:bookmarkStart w:id="15785" w:name="_ETM_Q1_6829405"/>
      <w:bookmarkEnd w:id="15785"/>
      <w:r>
        <w:rPr>
          <w:rFonts w:hint="cs"/>
          <w:rtl/>
          <w:lang w:eastAsia="he-IL"/>
        </w:rPr>
        <w:t xml:space="preserve"> יש בבקבוק וה</w:t>
      </w:r>
      <w:bookmarkStart w:id="15786" w:name="_ETM_Q1_6832406"/>
      <w:bookmarkEnd w:id="15786"/>
      <w:r>
        <w:rPr>
          <w:rFonts w:hint="cs"/>
          <w:rtl/>
          <w:lang w:eastAsia="he-IL"/>
        </w:rPr>
        <w:t>ריח - - -</w:t>
      </w:r>
      <w:bookmarkStart w:id="15787" w:name="_ETM_Q1_6831901"/>
      <w:bookmarkEnd w:id="15787"/>
    </w:p>
    <w:p w14:paraId="70BBC382" w14:textId="77777777" w:rsidR="00FD479B" w:rsidRDefault="00FD479B" w:rsidP="00FD479B">
      <w:pPr>
        <w:rPr>
          <w:rtl/>
          <w:lang w:eastAsia="he-IL"/>
        </w:rPr>
      </w:pPr>
      <w:bookmarkStart w:id="15788" w:name="_ETM_Q1_6832156"/>
      <w:bookmarkEnd w:id="15788"/>
    </w:p>
    <w:p w14:paraId="662AA7BE" w14:textId="45C2E7D1" w:rsidR="00FD479B" w:rsidRDefault="00FD479B" w:rsidP="00F93808">
      <w:pPr>
        <w:pStyle w:val="af6"/>
        <w:keepNext/>
        <w:rPr>
          <w:rtl/>
        </w:rPr>
      </w:pPr>
      <w:bookmarkStart w:id="15789" w:name="ET_yor_צביקה_פוגל___יורַ_1094"/>
      <w:r w:rsidRPr="00F93808">
        <w:rPr>
          <w:rStyle w:val="TagStyle"/>
          <w:rtl/>
        </w:rPr>
        <w:t xml:space="preserve"> &lt;&lt; יור &gt;&gt;</w:t>
      </w:r>
      <w:r w:rsidRPr="00FD479B">
        <w:rPr>
          <w:rStyle w:val="TagStyle"/>
          <w:rtl/>
        </w:rPr>
        <w:t xml:space="preserve"> </w:t>
      </w:r>
      <w:r>
        <w:rPr>
          <w:rtl/>
        </w:rPr>
        <w:t>היו"ר צביקה פוגל:</w:t>
      </w:r>
      <w:r w:rsidRPr="00FD479B">
        <w:rPr>
          <w:rStyle w:val="TagStyle"/>
          <w:rtl/>
        </w:rPr>
        <w:t xml:space="preserve"> </w:t>
      </w:r>
      <w:r w:rsidRPr="00F93808">
        <w:rPr>
          <w:rStyle w:val="TagStyle"/>
          <w:rtl/>
        </w:rPr>
        <w:t>&lt;&lt; יור &gt;&gt;</w:t>
      </w:r>
      <w:r>
        <w:rPr>
          <w:rtl/>
        </w:rPr>
        <w:t xml:space="preserve">   </w:t>
      </w:r>
      <w:bookmarkEnd w:id="15789"/>
    </w:p>
    <w:p w14:paraId="49F9B5B9" w14:textId="77777777" w:rsidR="00FD479B" w:rsidRDefault="00FD479B" w:rsidP="00F93808">
      <w:pPr>
        <w:pStyle w:val="KeepWithNext"/>
        <w:rPr>
          <w:rtl/>
          <w:lang w:eastAsia="he-IL"/>
        </w:rPr>
      </w:pPr>
    </w:p>
    <w:p w14:paraId="37862A04" w14:textId="77777777" w:rsidR="00FD479B" w:rsidRDefault="00FD479B" w:rsidP="00FD479B">
      <w:pPr>
        <w:rPr>
          <w:rtl/>
          <w:lang w:eastAsia="he-IL"/>
        </w:rPr>
      </w:pPr>
      <w:bookmarkStart w:id="15790" w:name="_ETM_Q1_6833155"/>
      <w:bookmarkStart w:id="15791" w:name="_ETM_Q1_6831155"/>
      <w:bookmarkEnd w:id="15790"/>
      <w:bookmarkEnd w:id="15791"/>
      <w:r>
        <w:rPr>
          <w:rFonts w:hint="cs"/>
          <w:rtl/>
          <w:lang w:eastAsia="he-IL"/>
        </w:rPr>
        <w:t>אב</w:t>
      </w:r>
      <w:bookmarkStart w:id="15792" w:name="_ETM_Q1_6829403"/>
      <w:bookmarkEnd w:id="15792"/>
      <w:r>
        <w:rPr>
          <w:rFonts w:hint="cs"/>
          <w:rtl/>
          <w:lang w:eastAsia="he-IL"/>
        </w:rPr>
        <w:t>ל בין 21:00 ל-06:00</w:t>
      </w:r>
      <w:bookmarkStart w:id="15793" w:name="_ETM_Q1_6834154"/>
      <w:bookmarkStart w:id="15794" w:name="_ETM_Q1_6832403"/>
      <w:bookmarkStart w:id="15795" w:name="_ETM_Q1_6830652"/>
      <w:bookmarkEnd w:id="15793"/>
      <w:bookmarkEnd w:id="15794"/>
      <w:bookmarkEnd w:id="15795"/>
      <w:r>
        <w:rPr>
          <w:rFonts w:hint="cs"/>
          <w:rtl/>
          <w:lang w:eastAsia="he-IL"/>
        </w:rPr>
        <w:t xml:space="preserve"> אני יכול לבדוק</w:t>
      </w:r>
      <w:bookmarkStart w:id="15796" w:name="_ETM_Q1_6833402"/>
      <w:bookmarkEnd w:id="15796"/>
      <w:r>
        <w:rPr>
          <w:rFonts w:hint="cs"/>
          <w:rtl/>
          <w:lang w:eastAsia="he-IL"/>
        </w:rPr>
        <w:t xml:space="preserve"> אותו, מ-06:00</w:t>
      </w:r>
      <w:bookmarkStart w:id="15797" w:name="_ETM_Q1_6835403"/>
      <w:bookmarkStart w:id="15798" w:name="_ETM_Q1_6833653"/>
      <w:bookmarkEnd w:id="15797"/>
      <w:bookmarkEnd w:id="15798"/>
      <w:r>
        <w:rPr>
          <w:rFonts w:hint="cs"/>
          <w:rtl/>
          <w:lang w:eastAsia="he-IL"/>
        </w:rPr>
        <w:t xml:space="preserve"> בבוקר יש לו הורים, </w:t>
      </w:r>
      <w:bookmarkStart w:id="15799" w:name="_ETM_Q1_6836402"/>
      <w:bookmarkEnd w:id="15799"/>
      <w:r>
        <w:rPr>
          <w:rFonts w:hint="cs"/>
          <w:rtl/>
          <w:lang w:eastAsia="he-IL"/>
        </w:rPr>
        <w:t>יש לו מורים</w:t>
      </w:r>
      <w:bookmarkStart w:id="15800" w:name="_ETM_Q1_6837152"/>
      <w:bookmarkEnd w:id="15800"/>
      <w:r>
        <w:rPr>
          <w:rFonts w:hint="cs"/>
          <w:rtl/>
          <w:lang w:eastAsia="he-IL"/>
        </w:rPr>
        <w:t xml:space="preserve"> </w:t>
      </w:r>
      <w:bookmarkStart w:id="15801" w:name="_ETM_Q1_6837402"/>
      <w:bookmarkEnd w:id="15801"/>
      <w:r>
        <w:rPr>
          <w:rFonts w:hint="cs"/>
          <w:rtl/>
          <w:lang w:eastAsia="he-IL"/>
        </w:rPr>
        <w:t>ויש לו</w:t>
      </w:r>
      <w:bookmarkStart w:id="15802" w:name="_ETM_Q1_6835902"/>
      <w:bookmarkEnd w:id="15802"/>
      <w:r>
        <w:rPr>
          <w:rFonts w:hint="cs"/>
          <w:rtl/>
          <w:lang w:eastAsia="he-IL"/>
        </w:rPr>
        <w:t xml:space="preserve"> את </w:t>
      </w:r>
      <w:bookmarkStart w:id="15803" w:name="_ETM_Q1_6834652"/>
      <w:bookmarkEnd w:id="15803"/>
      <w:r>
        <w:rPr>
          <w:rFonts w:hint="cs"/>
          <w:rtl/>
          <w:lang w:eastAsia="he-IL"/>
        </w:rPr>
        <w:t>כל השאר. למה אני צריך להפעיל</w:t>
      </w:r>
      <w:bookmarkStart w:id="15804" w:name="_ETM_Q1_6839654"/>
      <w:bookmarkEnd w:id="15804"/>
      <w:r>
        <w:rPr>
          <w:rFonts w:hint="cs"/>
          <w:rtl/>
          <w:lang w:eastAsia="he-IL"/>
        </w:rPr>
        <w:t xml:space="preserve"> את</w:t>
      </w:r>
      <w:bookmarkStart w:id="15805" w:name="_ETM_Q1_6840155"/>
      <w:bookmarkEnd w:id="15805"/>
      <w:r>
        <w:rPr>
          <w:rFonts w:hint="cs"/>
          <w:rtl/>
          <w:lang w:eastAsia="he-IL"/>
        </w:rPr>
        <w:t xml:space="preserve"> </w:t>
      </w:r>
      <w:bookmarkStart w:id="15806" w:name="_ETM_Q1_6838155"/>
      <w:bookmarkEnd w:id="15806"/>
      <w:r>
        <w:rPr>
          <w:rFonts w:hint="cs"/>
          <w:rtl/>
          <w:lang w:eastAsia="he-IL"/>
        </w:rPr>
        <w:t xml:space="preserve">השיטור העירוני לזה? </w:t>
      </w:r>
      <w:bookmarkStart w:id="15807" w:name="_ETM_Q1_6841404"/>
      <w:bookmarkStart w:id="15808" w:name="_ETM_Q1_6839652"/>
      <w:bookmarkStart w:id="15809" w:name="_ETM_Q1_6837902"/>
      <w:bookmarkEnd w:id="15807"/>
      <w:bookmarkEnd w:id="15808"/>
      <w:bookmarkEnd w:id="15809"/>
    </w:p>
    <w:p w14:paraId="7CED23CC" w14:textId="77777777" w:rsidR="00FD479B" w:rsidRDefault="00FD479B" w:rsidP="00FD479B">
      <w:pPr>
        <w:rPr>
          <w:rtl/>
          <w:lang w:eastAsia="he-IL"/>
        </w:rPr>
      </w:pPr>
    </w:p>
    <w:p w14:paraId="39A89C54" w14:textId="1CF5D939" w:rsidR="00FD479B" w:rsidRDefault="00FD479B" w:rsidP="00F93808">
      <w:pPr>
        <w:pStyle w:val="a4"/>
        <w:keepNext/>
        <w:rPr>
          <w:rtl/>
        </w:rPr>
      </w:pPr>
      <w:bookmarkStart w:id="15810" w:name="ET_knessetmember_6361_1095"/>
      <w:r w:rsidRPr="00F93808">
        <w:rPr>
          <w:rStyle w:val="TagStyle"/>
          <w:rtl/>
        </w:rPr>
        <w:t xml:space="preserve"> &lt;&lt; דובר &gt;&gt;</w:t>
      </w:r>
      <w:r w:rsidRPr="00FD479B">
        <w:rPr>
          <w:rStyle w:val="TagStyle"/>
          <w:rtl/>
        </w:rPr>
        <w:t xml:space="preserve"> </w:t>
      </w:r>
      <w:r>
        <w:rPr>
          <w:rtl/>
        </w:rPr>
        <w:t>נאור שירי (יש עתיד):</w:t>
      </w:r>
      <w:r w:rsidRPr="00FD479B">
        <w:rPr>
          <w:rStyle w:val="TagStyle"/>
          <w:rtl/>
        </w:rPr>
        <w:t xml:space="preserve"> </w:t>
      </w:r>
      <w:r w:rsidRPr="00F93808">
        <w:rPr>
          <w:rStyle w:val="TagStyle"/>
          <w:rtl/>
        </w:rPr>
        <w:t>&lt;&lt; דובר &gt;&gt;</w:t>
      </w:r>
      <w:r>
        <w:rPr>
          <w:rtl/>
        </w:rPr>
        <w:t xml:space="preserve">   </w:t>
      </w:r>
      <w:bookmarkEnd w:id="15810"/>
    </w:p>
    <w:p w14:paraId="4C18FF19" w14:textId="77777777" w:rsidR="00FD479B" w:rsidRDefault="00FD479B" w:rsidP="00F93808">
      <w:pPr>
        <w:pStyle w:val="KeepWithNext"/>
        <w:rPr>
          <w:rtl/>
          <w:lang w:eastAsia="he-IL"/>
        </w:rPr>
      </w:pPr>
    </w:p>
    <w:p w14:paraId="33BD598A" w14:textId="77777777" w:rsidR="002B0D15" w:rsidRDefault="00FD479B" w:rsidP="00FD479B">
      <w:pPr>
        <w:rPr>
          <w:rtl/>
          <w:lang w:eastAsia="he-IL"/>
        </w:rPr>
      </w:pPr>
      <w:bookmarkStart w:id="15811" w:name="_ETM_Q1_6839656"/>
      <w:bookmarkStart w:id="15812" w:name="_ETM_Q1_6839906"/>
      <w:bookmarkEnd w:id="15811"/>
      <w:bookmarkEnd w:id="15812"/>
      <w:r>
        <w:rPr>
          <w:rFonts w:hint="cs"/>
          <w:rtl/>
          <w:lang w:eastAsia="he-IL"/>
        </w:rPr>
        <w:t>ב-(1)</w:t>
      </w:r>
      <w:bookmarkStart w:id="15813" w:name="_ETM_Q1_6839402"/>
      <w:bookmarkStart w:id="15814" w:name="_ETM_Q1_6837652"/>
      <w:bookmarkEnd w:id="15813"/>
      <w:bookmarkEnd w:id="15814"/>
      <w:r>
        <w:rPr>
          <w:rFonts w:hint="cs"/>
          <w:rtl/>
          <w:lang w:eastAsia="he-IL"/>
        </w:rPr>
        <w:t xml:space="preserve"> עד (</w:t>
      </w:r>
      <w:bookmarkStart w:id="15815" w:name="_ETM_Q1_6836906"/>
      <w:bookmarkEnd w:id="15815"/>
      <w:r>
        <w:rPr>
          <w:rFonts w:hint="cs"/>
          <w:rtl/>
          <w:lang w:eastAsia="he-IL"/>
        </w:rPr>
        <w:t xml:space="preserve">7) </w:t>
      </w:r>
      <w:bookmarkStart w:id="15816" w:name="_ETM_Q1_6836155"/>
      <w:bookmarkEnd w:id="15816"/>
      <w:r>
        <w:rPr>
          <w:rFonts w:hint="cs"/>
          <w:rtl/>
          <w:lang w:eastAsia="he-IL"/>
        </w:rPr>
        <w:t xml:space="preserve">אין חופים בכלל. </w:t>
      </w:r>
      <w:bookmarkStart w:id="15817" w:name="_ETM_Q1_6842655"/>
      <w:bookmarkEnd w:id="15817"/>
    </w:p>
    <w:p w14:paraId="3F884820" w14:textId="77777777" w:rsidR="002B0D15" w:rsidRDefault="002B0D15" w:rsidP="00FD479B">
      <w:pPr>
        <w:rPr>
          <w:rtl/>
          <w:lang w:eastAsia="he-IL"/>
        </w:rPr>
      </w:pPr>
      <w:bookmarkStart w:id="15818" w:name="_ETM_Q1_6843903"/>
      <w:bookmarkStart w:id="15819" w:name="_ETM_Q1_6844153"/>
      <w:bookmarkStart w:id="15820" w:name="_ETM_Q1_6842408"/>
      <w:bookmarkEnd w:id="15818"/>
      <w:bookmarkEnd w:id="15819"/>
      <w:bookmarkEnd w:id="15820"/>
    </w:p>
    <w:p w14:paraId="43C432B6" w14:textId="5D31C51F" w:rsidR="002B0D15" w:rsidRDefault="002B0D15" w:rsidP="00F93808">
      <w:pPr>
        <w:pStyle w:val="af5"/>
        <w:keepNext/>
        <w:rPr>
          <w:rtl/>
        </w:rPr>
      </w:pPr>
      <w:bookmarkStart w:id="15821" w:name="ET_interruption_קריאה_1096"/>
      <w:r w:rsidRPr="00F93808">
        <w:rPr>
          <w:rStyle w:val="TagStyle"/>
          <w:rtl/>
        </w:rPr>
        <w:t xml:space="preserve"> &lt;&lt; קריאה &gt;&gt;</w:t>
      </w:r>
      <w:r w:rsidRPr="002B0D15">
        <w:rPr>
          <w:rStyle w:val="TagStyle"/>
          <w:rtl/>
        </w:rPr>
        <w:t xml:space="preserve"> </w:t>
      </w:r>
      <w:r>
        <w:rPr>
          <w:rtl/>
        </w:rPr>
        <w:t>קריאה:</w:t>
      </w:r>
      <w:r w:rsidRPr="002B0D15">
        <w:rPr>
          <w:rStyle w:val="TagStyle"/>
          <w:rtl/>
        </w:rPr>
        <w:t xml:space="preserve"> </w:t>
      </w:r>
      <w:r w:rsidRPr="00F93808">
        <w:rPr>
          <w:rStyle w:val="TagStyle"/>
          <w:rtl/>
        </w:rPr>
        <w:t>&lt;&lt; קריאה &gt;&gt;</w:t>
      </w:r>
      <w:r>
        <w:rPr>
          <w:rtl/>
        </w:rPr>
        <w:t xml:space="preserve">   </w:t>
      </w:r>
      <w:bookmarkEnd w:id="15821"/>
    </w:p>
    <w:p w14:paraId="302BD2AD" w14:textId="77777777" w:rsidR="002B0D15" w:rsidRDefault="002B0D15" w:rsidP="00F93808">
      <w:pPr>
        <w:pStyle w:val="KeepWithNext"/>
        <w:rPr>
          <w:rtl/>
          <w:lang w:eastAsia="he-IL"/>
        </w:rPr>
      </w:pPr>
    </w:p>
    <w:p w14:paraId="1970AB8E" w14:textId="77777777" w:rsidR="0079630E" w:rsidRDefault="002B0D15" w:rsidP="0079630E">
      <w:pPr>
        <w:rPr>
          <w:rtl/>
          <w:lang w:eastAsia="he-IL"/>
        </w:rPr>
      </w:pPr>
      <w:bookmarkStart w:id="15822" w:name="_ETM_Q1_6844652"/>
      <w:bookmarkEnd w:id="15822"/>
      <w:r>
        <w:rPr>
          <w:rFonts w:hint="cs"/>
          <w:rtl/>
          <w:lang w:eastAsia="he-IL"/>
        </w:rPr>
        <w:t>יש</w:t>
      </w:r>
      <w:bookmarkStart w:id="15823" w:name="_ETM_Q1_6845902"/>
      <w:bookmarkStart w:id="15824" w:name="_ETM_Q1_6843902"/>
      <w:bookmarkStart w:id="15825" w:name="_ETM_Q1_6845152"/>
      <w:bookmarkStart w:id="15826" w:name="_ETM_Q1_6845903"/>
      <w:bookmarkStart w:id="15827" w:name="_ETM_Q1_6844156"/>
      <w:bookmarkStart w:id="15828" w:name="_ETM_Q1_6844656"/>
      <w:bookmarkEnd w:id="15823"/>
      <w:bookmarkEnd w:id="15824"/>
      <w:bookmarkEnd w:id="15825"/>
      <w:bookmarkEnd w:id="15826"/>
      <w:bookmarkEnd w:id="15827"/>
      <w:bookmarkEnd w:id="15828"/>
      <w:r w:rsidR="0079630E">
        <w:rPr>
          <w:rFonts w:hint="cs"/>
          <w:rtl/>
          <w:lang w:eastAsia="he-IL"/>
        </w:rPr>
        <w:t xml:space="preserve">, יש חופי רחצה. </w:t>
      </w:r>
      <w:bookmarkStart w:id="15829" w:name="_ETM_Q1_6850905"/>
      <w:bookmarkEnd w:id="15829"/>
    </w:p>
    <w:p w14:paraId="0D384BCE" w14:textId="77777777" w:rsidR="0079630E" w:rsidRDefault="0079630E" w:rsidP="0079630E">
      <w:pPr>
        <w:rPr>
          <w:rtl/>
          <w:lang w:eastAsia="he-IL"/>
        </w:rPr>
      </w:pPr>
      <w:bookmarkStart w:id="15830" w:name="_ETM_Q1_6851154"/>
      <w:bookmarkStart w:id="15831" w:name="_ETM_Q1_6849154"/>
      <w:bookmarkStart w:id="15832" w:name="_ETM_Q1_6847154"/>
      <w:bookmarkEnd w:id="15830"/>
      <w:bookmarkEnd w:id="15831"/>
      <w:bookmarkEnd w:id="15832"/>
    </w:p>
    <w:p w14:paraId="568F82B8" w14:textId="0C244E9A" w:rsidR="0079630E" w:rsidRDefault="0079630E" w:rsidP="00F93808">
      <w:pPr>
        <w:pStyle w:val="a4"/>
        <w:keepNext/>
        <w:rPr>
          <w:rtl/>
        </w:rPr>
      </w:pPr>
      <w:bookmarkStart w:id="15833" w:name="ET_knessetmember_6361_1097"/>
      <w:r w:rsidRPr="00F93808">
        <w:rPr>
          <w:rStyle w:val="TagStyle"/>
          <w:rtl/>
        </w:rPr>
        <w:t xml:space="preserve"> &lt;&lt; דובר &gt;&gt;</w:t>
      </w:r>
      <w:r w:rsidRPr="0079630E">
        <w:rPr>
          <w:rStyle w:val="TagStyle"/>
          <w:rtl/>
        </w:rPr>
        <w:t xml:space="preserve"> </w:t>
      </w:r>
      <w:r>
        <w:rPr>
          <w:rtl/>
        </w:rPr>
        <w:t>נאור שירי (יש עתיד):</w:t>
      </w:r>
      <w:r w:rsidRPr="0079630E">
        <w:rPr>
          <w:rStyle w:val="TagStyle"/>
          <w:rtl/>
        </w:rPr>
        <w:t xml:space="preserve"> </w:t>
      </w:r>
      <w:r w:rsidRPr="00F93808">
        <w:rPr>
          <w:rStyle w:val="TagStyle"/>
          <w:rtl/>
        </w:rPr>
        <w:t>&lt;&lt; דובר &gt;&gt;</w:t>
      </w:r>
      <w:r>
        <w:rPr>
          <w:rtl/>
        </w:rPr>
        <w:t xml:space="preserve">   </w:t>
      </w:r>
      <w:bookmarkEnd w:id="15833"/>
    </w:p>
    <w:p w14:paraId="73EADE59" w14:textId="77777777" w:rsidR="0079630E" w:rsidRDefault="0079630E" w:rsidP="00F93808">
      <w:pPr>
        <w:pStyle w:val="KeepWithNext"/>
        <w:rPr>
          <w:rtl/>
          <w:lang w:eastAsia="he-IL"/>
        </w:rPr>
      </w:pPr>
    </w:p>
    <w:p w14:paraId="52D68E81" w14:textId="77777777" w:rsidR="0079630E" w:rsidRDefault="0079630E" w:rsidP="0079630E">
      <w:pPr>
        <w:rPr>
          <w:rtl/>
          <w:lang w:eastAsia="he-IL"/>
        </w:rPr>
      </w:pPr>
      <w:bookmarkStart w:id="15834" w:name="_ETM_Q1_6848402"/>
      <w:bookmarkStart w:id="15835" w:name="_ETM_Q1_6848652"/>
      <w:bookmarkEnd w:id="15834"/>
      <w:bookmarkEnd w:id="15835"/>
      <w:r>
        <w:rPr>
          <w:rFonts w:hint="cs"/>
          <w:rtl/>
          <w:lang w:eastAsia="he-IL"/>
        </w:rPr>
        <w:t xml:space="preserve">לעניין חוף הרחצה, יש לך גם </w:t>
      </w:r>
      <w:bookmarkStart w:id="15836" w:name="_ETM_Q1_6853652"/>
      <w:bookmarkEnd w:id="15836"/>
      <w:r>
        <w:rPr>
          <w:rFonts w:hint="cs"/>
          <w:rtl/>
          <w:lang w:eastAsia="he-IL"/>
        </w:rPr>
        <w:t>את משך היום</w:t>
      </w:r>
      <w:bookmarkStart w:id="15837" w:name="_ETM_Q1_6855903"/>
      <w:bookmarkEnd w:id="15837"/>
      <w:r>
        <w:rPr>
          <w:rFonts w:hint="cs"/>
          <w:rtl/>
          <w:lang w:eastAsia="he-IL"/>
        </w:rPr>
        <w:t>.</w:t>
      </w:r>
      <w:bookmarkStart w:id="15838" w:name="_ETM_Q1_6854403"/>
      <w:bookmarkStart w:id="15839" w:name="_ETM_Q1_6852655"/>
      <w:bookmarkStart w:id="15840" w:name="_ETM_Q1_6852904"/>
      <w:bookmarkEnd w:id="15838"/>
      <w:bookmarkEnd w:id="15839"/>
      <w:bookmarkEnd w:id="15840"/>
    </w:p>
    <w:p w14:paraId="21C10A80" w14:textId="77777777" w:rsidR="0079630E" w:rsidRDefault="0079630E" w:rsidP="0079630E">
      <w:pPr>
        <w:rPr>
          <w:rtl/>
          <w:lang w:eastAsia="he-IL"/>
        </w:rPr>
      </w:pPr>
      <w:bookmarkStart w:id="15841" w:name="_ETM_Q1_6853155"/>
      <w:bookmarkEnd w:id="15841"/>
    </w:p>
    <w:p w14:paraId="3158835B" w14:textId="019C1CA5" w:rsidR="0079630E" w:rsidRDefault="0079630E" w:rsidP="00F93808">
      <w:pPr>
        <w:pStyle w:val="af6"/>
        <w:keepNext/>
        <w:rPr>
          <w:rtl/>
        </w:rPr>
      </w:pPr>
      <w:bookmarkStart w:id="15842" w:name="ET_yor_צביקה_פוגל___יורַ_1098"/>
      <w:r w:rsidRPr="00F93808">
        <w:rPr>
          <w:rStyle w:val="TagStyle"/>
          <w:rtl/>
        </w:rPr>
        <w:t xml:space="preserve"> &lt;&lt; יור &gt;&gt;</w:t>
      </w:r>
      <w:r w:rsidRPr="0079630E">
        <w:rPr>
          <w:rStyle w:val="TagStyle"/>
          <w:rtl/>
        </w:rPr>
        <w:t xml:space="preserve"> </w:t>
      </w:r>
      <w:r>
        <w:rPr>
          <w:rtl/>
        </w:rPr>
        <w:t>היו"ר צביקה פוגל:</w:t>
      </w:r>
      <w:r w:rsidRPr="0079630E">
        <w:rPr>
          <w:rStyle w:val="TagStyle"/>
          <w:rtl/>
        </w:rPr>
        <w:t xml:space="preserve"> </w:t>
      </w:r>
      <w:r w:rsidRPr="00F93808">
        <w:rPr>
          <w:rStyle w:val="TagStyle"/>
          <w:rtl/>
        </w:rPr>
        <w:t>&lt;&lt; יור &gt;&gt;</w:t>
      </w:r>
      <w:r>
        <w:rPr>
          <w:rtl/>
        </w:rPr>
        <w:t xml:space="preserve">   </w:t>
      </w:r>
      <w:bookmarkEnd w:id="15842"/>
    </w:p>
    <w:p w14:paraId="5EDC1612" w14:textId="77777777" w:rsidR="0079630E" w:rsidRDefault="0079630E" w:rsidP="00F93808">
      <w:pPr>
        <w:pStyle w:val="KeepWithNext"/>
        <w:rPr>
          <w:rtl/>
          <w:lang w:eastAsia="he-IL"/>
        </w:rPr>
      </w:pPr>
    </w:p>
    <w:p w14:paraId="0FDB89A8" w14:textId="77777777" w:rsidR="0079630E" w:rsidRDefault="0079630E" w:rsidP="0079630E">
      <w:pPr>
        <w:rPr>
          <w:rtl/>
          <w:lang w:eastAsia="he-IL"/>
        </w:rPr>
      </w:pPr>
      <w:bookmarkStart w:id="15843" w:name="_ETM_Q1_6854154"/>
      <w:bookmarkEnd w:id="15843"/>
      <w:r>
        <w:rPr>
          <w:rFonts w:hint="cs"/>
          <w:rtl/>
          <w:lang w:eastAsia="he-IL"/>
        </w:rPr>
        <w:t>משך היום לכולם, הספ</w:t>
      </w:r>
      <w:bookmarkStart w:id="15844" w:name="_ETM_Q1_6859404"/>
      <w:bookmarkEnd w:id="15844"/>
      <w:r>
        <w:rPr>
          <w:rFonts w:hint="cs"/>
          <w:rtl/>
          <w:lang w:eastAsia="he-IL"/>
        </w:rPr>
        <w:t>ציפיות פה היא</w:t>
      </w:r>
      <w:bookmarkStart w:id="15845" w:name="_ETM_Q1_6861405"/>
      <w:bookmarkEnd w:id="15845"/>
      <w:r>
        <w:rPr>
          <w:rFonts w:hint="cs"/>
          <w:rtl/>
          <w:lang w:eastAsia="he-IL"/>
        </w:rPr>
        <w:t xml:space="preserve"> 21</w:t>
      </w:r>
      <w:bookmarkStart w:id="15846" w:name="_ETM_Q1_6861654"/>
      <w:bookmarkEnd w:id="15846"/>
      <w:r>
        <w:rPr>
          <w:rFonts w:hint="cs"/>
          <w:rtl/>
          <w:lang w:eastAsia="he-IL"/>
        </w:rPr>
        <w:t>:</w:t>
      </w:r>
      <w:bookmarkStart w:id="15847" w:name="_ETM_Q1_6860903"/>
      <w:bookmarkStart w:id="15848" w:name="_ETM_Q1_6859157"/>
      <w:bookmarkEnd w:id="15847"/>
      <w:bookmarkEnd w:id="15848"/>
      <w:r>
        <w:rPr>
          <w:rFonts w:hint="cs"/>
          <w:rtl/>
          <w:lang w:eastAsia="he-IL"/>
        </w:rPr>
        <w:t>00</w:t>
      </w:r>
      <w:bookmarkStart w:id="15849" w:name="_ETM_Q1_6858402"/>
      <w:bookmarkEnd w:id="15849"/>
      <w:r>
        <w:rPr>
          <w:rFonts w:hint="cs"/>
          <w:rtl/>
          <w:lang w:eastAsia="he-IL"/>
        </w:rPr>
        <w:t xml:space="preserve"> עד 06:00 לגבי קטינים. </w:t>
      </w:r>
      <w:bookmarkStart w:id="15850" w:name="_ETM_Q1_6862155"/>
      <w:bookmarkEnd w:id="15850"/>
    </w:p>
    <w:p w14:paraId="3229EB49" w14:textId="77777777" w:rsidR="0079630E" w:rsidRDefault="0079630E" w:rsidP="0079630E">
      <w:pPr>
        <w:rPr>
          <w:rtl/>
          <w:lang w:eastAsia="he-IL"/>
        </w:rPr>
      </w:pPr>
    </w:p>
    <w:p w14:paraId="2579BC37" w14:textId="1E9D5539" w:rsidR="0079630E" w:rsidRDefault="0079630E" w:rsidP="00F93808">
      <w:pPr>
        <w:pStyle w:val="a4"/>
        <w:keepNext/>
        <w:rPr>
          <w:rtl/>
        </w:rPr>
      </w:pPr>
      <w:bookmarkStart w:id="15851" w:name="ET_knessetmember_6361_1099"/>
      <w:r w:rsidRPr="00F93808">
        <w:rPr>
          <w:rStyle w:val="TagStyle"/>
          <w:rtl/>
        </w:rPr>
        <w:t xml:space="preserve"> &lt;&lt; דובר &gt;&gt;</w:t>
      </w:r>
      <w:r w:rsidRPr="0079630E">
        <w:rPr>
          <w:rStyle w:val="TagStyle"/>
          <w:rtl/>
        </w:rPr>
        <w:t xml:space="preserve"> </w:t>
      </w:r>
      <w:r>
        <w:rPr>
          <w:rtl/>
        </w:rPr>
        <w:t>נאור שירי (יש עתיד):</w:t>
      </w:r>
      <w:r w:rsidRPr="0079630E">
        <w:rPr>
          <w:rStyle w:val="TagStyle"/>
          <w:rtl/>
        </w:rPr>
        <w:t xml:space="preserve"> </w:t>
      </w:r>
      <w:r w:rsidRPr="00F93808">
        <w:rPr>
          <w:rStyle w:val="TagStyle"/>
          <w:rtl/>
        </w:rPr>
        <w:t>&lt;&lt; דובר &gt;&gt;</w:t>
      </w:r>
      <w:r>
        <w:rPr>
          <w:rtl/>
        </w:rPr>
        <w:t xml:space="preserve">   </w:t>
      </w:r>
      <w:bookmarkEnd w:id="15851"/>
    </w:p>
    <w:p w14:paraId="36234CCC" w14:textId="77777777" w:rsidR="0079630E" w:rsidRDefault="0079630E" w:rsidP="00F93808">
      <w:pPr>
        <w:pStyle w:val="KeepWithNext"/>
        <w:rPr>
          <w:rtl/>
          <w:lang w:eastAsia="he-IL"/>
        </w:rPr>
      </w:pPr>
    </w:p>
    <w:p w14:paraId="7D80D5C6" w14:textId="77777777" w:rsidR="0079630E" w:rsidRDefault="0079630E" w:rsidP="0079630E">
      <w:pPr>
        <w:rPr>
          <w:rtl/>
          <w:lang w:eastAsia="he-IL"/>
        </w:rPr>
      </w:pPr>
      <w:bookmarkStart w:id="15852" w:name="_ETM_Q1_6864405"/>
      <w:bookmarkEnd w:id="15852"/>
      <w:r>
        <w:rPr>
          <w:rFonts w:hint="cs"/>
          <w:rtl/>
          <w:lang w:eastAsia="he-IL"/>
        </w:rPr>
        <w:t>מ</w:t>
      </w:r>
      <w:bookmarkStart w:id="15853" w:name="_ETM_Q1_6862405"/>
      <w:bookmarkEnd w:id="15853"/>
      <w:r>
        <w:rPr>
          <w:rFonts w:hint="cs"/>
          <w:rtl/>
          <w:lang w:eastAsia="he-IL"/>
        </w:rPr>
        <w:t>ה</w:t>
      </w:r>
      <w:bookmarkStart w:id="15854" w:name="_ETM_Q1_6860654"/>
      <w:bookmarkEnd w:id="15854"/>
      <w:r>
        <w:rPr>
          <w:rFonts w:hint="cs"/>
          <w:rtl/>
          <w:lang w:eastAsia="he-IL"/>
        </w:rPr>
        <w:t xml:space="preserve"> ה</w:t>
      </w:r>
      <w:bookmarkStart w:id="15855" w:name="_ETM_Q1_6858903"/>
      <w:bookmarkEnd w:id="15855"/>
      <w:r>
        <w:rPr>
          <w:rFonts w:hint="cs"/>
          <w:rtl/>
          <w:lang w:eastAsia="he-IL"/>
        </w:rPr>
        <w:t>הבדל ביום לקטין</w:t>
      </w:r>
      <w:bookmarkStart w:id="15856" w:name="_ETM_Q1_6866403"/>
      <w:bookmarkEnd w:id="15856"/>
      <w:r>
        <w:rPr>
          <w:rFonts w:hint="cs"/>
          <w:rtl/>
          <w:lang w:eastAsia="he-IL"/>
        </w:rPr>
        <w:t>?</w:t>
      </w:r>
      <w:bookmarkStart w:id="15857" w:name="_ETM_Q1_6864653"/>
      <w:bookmarkStart w:id="15858" w:name="_ETM_Q1_6864903"/>
      <w:bookmarkEnd w:id="15857"/>
      <w:bookmarkEnd w:id="15858"/>
    </w:p>
    <w:p w14:paraId="58EE337F" w14:textId="77777777" w:rsidR="0079630E" w:rsidRDefault="0079630E" w:rsidP="0079630E">
      <w:pPr>
        <w:rPr>
          <w:rtl/>
          <w:lang w:eastAsia="he-IL"/>
        </w:rPr>
      </w:pPr>
      <w:bookmarkStart w:id="15859" w:name="_ETM_Q1_6865153"/>
      <w:bookmarkStart w:id="15860" w:name="_ETM_Q1_6863153"/>
      <w:bookmarkEnd w:id="15859"/>
      <w:bookmarkEnd w:id="15860"/>
    </w:p>
    <w:p w14:paraId="6CA372F2" w14:textId="2A7692F1" w:rsidR="0079630E" w:rsidRDefault="0079630E" w:rsidP="00F93808">
      <w:pPr>
        <w:pStyle w:val="a4"/>
        <w:keepNext/>
        <w:rPr>
          <w:rtl/>
        </w:rPr>
      </w:pPr>
      <w:bookmarkStart w:id="15861" w:name="_ETM_Q1_6866904"/>
      <w:bookmarkStart w:id="15862" w:name="ET_speaker_מירה_סלומון_1100"/>
      <w:bookmarkEnd w:id="15861"/>
      <w:r w:rsidRPr="00F93808">
        <w:rPr>
          <w:rStyle w:val="TagStyle"/>
          <w:rtl/>
        </w:rPr>
        <w:t xml:space="preserve"> &lt;&lt; דובר &gt;&gt;</w:t>
      </w:r>
      <w:r w:rsidRPr="0079630E">
        <w:rPr>
          <w:rStyle w:val="TagStyle"/>
          <w:rtl/>
        </w:rPr>
        <w:t xml:space="preserve"> </w:t>
      </w:r>
      <w:r>
        <w:rPr>
          <w:rtl/>
        </w:rPr>
        <w:t>מירה סלומון:</w:t>
      </w:r>
      <w:r w:rsidRPr="0079630E">
        <w:rPr>
          <w:rStyle w:val="TagStyle"/>
          <w:rtl/>
        </w:rPr>
        <w:t xml:space="preserve"> </w:t>
      </w:r>
      <w:r w:rsidRPr="00F93808">
        <w:rPr>
          <w:rStyle w:val="TagStyle"/>
          <w:rtl/>
        </w:rPr>
        <w:t>&lt;&lt; דובר &gt;&gt;</w:t>
      </w:r>
      <w:r>
        <w:rPr>
          <w:rtl/>
        </w:rPr>
        <w:t xml:space="preserve">   </w:t>
      </w:r>
      <w:bookmarkEnd w:id="15862"/>
    </w:p>
    <w:p w14:paraId="5013EEF3" w14:textId="77777777" w:rsidR="0079630E" w:rsidRDefault="0079630E" w:rsidP="00F93808">
      <w:pPr>
        <w:pStyle w:val="KeepWithNext"/>
        <w:rPr>
          <w:rtl/>
          <w:lang w:eastAsia="he-IL"/>
        </w:rPr>
      </w:pPr>
    </w:p>
    <w:p w14:paraId="75D91790" w14:textId="63D2D65D" w:rsidR="00FD479B" w:rsidRPr="00FD479B" w:rsidRDefault="0079630E" w:rsidP="0079630E">
      <w:pPr>
        <w:rPr>
          <w:rtl/>
          <w:lang w:eastAsia="he-IL"/>
        </w:rPr>
      </w:pPr>
      <w:bookmarkStart w:id="15863" w:name="_ETM_Q1_6863402"/>
      <w:bookmarkStart w:id="15864" w:name="_ETM_Q1_6861651"/>
      <w:bookmarkEnd w:id="15863"/>
      <w:bookmarkEnd w:id="15864"/>
      <w:r>
        <w:rPr>
          <w:rFonts w:hint="cs"/>
          <w:rtl/>
          <w:lang w:eastAsia="he-IL"/>
        </w:rPr>
        <w:t xml:space="preserve">זה מה ששאלתי. </w:t>
      </w:r>
      <w:r w:rsidR="00FD479B">
        <w:rPr>
          <w:rFonts w:hint="cs"/>
          <w:rtl/>
          <w:lang w:eastAsia="he-IL"/>
        </w:rPr>
        <w:t xml:space="preserve"> </w:t>
      </w:r>
      <w:bookmarkStart w:id="15865" w:name="_ETM_Q1_6819903"/>
      <w:bookmarkEnd w:id="15865"/>
    </w:p>
    <w:p w14:paraId="365192B3" w14:textId="77777777" w:rsidR="0079630E" w:rsidRDefault="0079630E" w:rsidP="00FD479B">
      <w:pPr>
        <w:rPr>
          <w:rtl/>
          <w:lang w:eastAsia="he-IL"/>
        </w:rPr>
      </w:pPr>
      <w:bookmarkStart w:id="15866" w:name="_ETM_Q1_6805654"/>
      <w:bookmarkStart w:id="15867" w:name="_ETM_Q1_6804153"/>
      <w:bookmarkStart w:id="15868" w:name="_ETM_Q1_6804156"/>
      <w:bookmarkStart w:id="15869" w:name="_ETM_Q1_6802405"/>
      <w:bookmarkStart w:id="15870" w:name="_ETM_Q1_6865653"/>
      <w:bookmarkEnd w:id="15866"/>
      <w:bookmarkEnd w:id="15867"/>
      <w:bookmarkEnd w:id="15868"/>
      <w:bookmarkEnd w:id="15869"/>
      <w:bookmarkEnd w:id="15870"/>
    </w:p>
    <w:p w14:paraId="25C4D90D" w14:textId="1D869681" w:rsidR="0079630E" w:rsidRDefault="0079630E" w:rsidP="00F93808">
      <w:pPr>
        <w:pStyle w:val="a4"/>
        <w:keepNext/>
        <w:rPr>
          <w:rtl/>
        </w:rPr>
      </w:pPr>
      <w:bookmarkStart w:id="15871" w:name="ET_knessetmember_6361_1102"/>
      <w:r w:rsidRPr="00F93808">
        <w:rPr>
          <w:rStyle w:val="TagStyle"/>
          <w:rtl/>
        </w:rPr>
        <w:t xml:space="preserve"> &lt;&lt; דובר &gt;&gt;</w:t>
      </w:r>
      <w:r w:rsidRPr="0079630E">
        <w:rPr>
          <w:rStyle w:val="TagStyle"/>
          <w:rtl/>
        </w:rPr>
        <w:t xml:space="preserve"> </w:t>
      </w:r>
      <w:r>
        <w:rPr>
          <w:rtl/>
        </w:rPr>
        <w:t>נאור שירי (יש עתיד):</w:t>
      </w:r>
      <w:r w:rsidRPr="0079630E">
        <w:rPr>
          <w:rStyle w:val="TagStyle"/>
          <w:rtl/>
        </w:rPr>
        <w:t xml:space="preserve"> </w:t>
      </w:r>
      <w:r w:rsidRPr="00F93808">
        <w:rPr>
          <w:rStyle w:val="TagStyle"/>
          <w:rtl/>
        </w:rPr>
        <w:t>&lt;&lt; דובר &gt;&gt;</w:t>
      </w:r>
      <w:r>
        <w:rPr>
          <w:rtl/>
        </w:rPr>
        <w:t xml:space="preserve">   </w:t>
      </w:r>
      <w:bookmarkEnd w:id="15871"/>
    </w:p>
    <w:p w14:paraId="01AE0419" w14:textId="77777777" w:rsidR="0079630E" w:rsidRDefault="0079630E" w:rsidP="00F93808">
      <w:pPr>
        <w:pStyle w:val="KeepWithNext"/>
        <w:rPr>
          <w:rtl/>
          <w:lang w:eastAsia="he-IL"/>
        </w:rPr>
      </w:pPr>
    </w:p>
    <w:p w14:paraId="300B1E9A" w14:textId="430CE5D4" w:rsidR="0079630E" w:rsidRDefault="0079630E" w:rsidP="0079630E">
      <w:pPr>
        <w:rPr>
          <w:rtl/>
          <w:lang w:eastAsia="he-IL"/>
        </w:rPr>
      </w:pPr>
      <w:bookmarkStart w:id="15872" w:name="_ETM_Q1_6869417"/>
      <w:bookmarkStart w:id="15873" w:name="_ETM_Q1_6867417"/>
      <w:bookmarkEnd w:id="15872"/>
      <w:bookmarkEnd w:id="15873"/>
      <w:r>
        <w:rPr>
          <w:rFonts w:hint="cs"/>
          <w:rtl/>
          <w:lang w:eastAsia="he-IL"/>
        </w:rPr>
        <w:t>א</w:t>
      </w:r>
      <w:bookmarkStart w:id="15874" w:name="_ETM_Q1_6865656"/>
      <w:bookmarkEnd w:id="15874"/>
      <w:r>
        <w:rPr>
          <w:rFonts w:hint="cs"/>
          <w:rtl/>
          <w:lang w:eastAsia="he-IL"/>
        </w:rPr>
        <w:t>תה</w:t>
      </w:r>
      <w:bookmarkStart w:id="15875" w:name="_ETM_Q1_6863902"/>
      <w:bookmarkEnd w:id="15875"/>
      <w:r>
        <w:rPr>
          <w:rFonts w:hint="cs"/>
          <w:rtl/>
          <w:lang w:eastAsia="he-IL"/>
        </w:rPr>
        <w:t xml:space="preserve"> לא רוצה?</w:t>
      </w:r>
      <w:bookmarkStart w:id="15876" w:name="_ETM_Q1_6864652"/>
      <w:bookmarkEnd w:id="15876"/>
    </w:p>
    <w:p w14:paraId="1F94AFE5" w14:textId="77777777" w:rsidR="0079630E" w:rsidRPr="0079630E" w:rsidRDefault="0079630E" w:rsidP="0079630E">
      <w:pPr>
        <w:rPr>
          <w:rtl/>
          <w:lang w:eastAsia="he-IL"/>
        </w:rPr>
      </w:pPr>
      <w:bookmarkStart w:id="15877" w:name="_ETM_Q1_6864902"/>
      <w:bookmarkEnd w:id="15877"/>
    </w:p>
    <w:p w14:paraId="11093BEE" w14:textId="1BDA98A3" w:rsidR="0079630E" w:rsidRDefault="0079630E" w:rsidP="00F93808">
      <w:pPr>
        <w:pStyle w:val="a4"/>
        <w:keepNext/>
        <w:rPr>
          <w:rtl/>
        </w:rPr>
      </w:pPr>
      <w:bookmarkStart w:id="15878" w:name="ET_speaker_איילת_לוי_נחום_1101"/>
      <w:r w:rsidRPr="00F93808">
        <w:rPr>
          <w:rStyle w:val="TagStyle"/>
          <w:rtl/>
        </w:rPr>
        <w:t xml:space="preserve"> &lt;&lt; דובר &gt;&gt;</w:t>
      </w:r>
      <w:r w:rsidRPr="0079630E">
        <w:rPr>
          <w:rStyle w:val="TagStyle"/>
          <w:rtl/>
        </w:rPr>
        <w:t xml:space="preserve"> </w:t>
      </w:r>
      <w:r>
        <w:rPr>
          <w:rtl/>
        </w:rPr>
        <w:t>איילת לוי נחום:</w:t>
      </w:r>
      <w:r w:rsidRPr="0079630E">
        <w:rPr>
          <w:rStyle w:val="TagStyle"/>
          <w:rtl/>
        </w:rPr>
        <w:t xml:space="preserve"> </w:t>
      </w:r>
      <w:r w:rsidRPr="00F93808">
        <w:rPr>
          <w:rStyle w:val="TagStyle"/>
          <w:rtl/>
        </w:rPr>
        <w:t>&lt;&lt; דובר &gt;&gt;</w:t>
      </w:r>
      <w:r>
        <w:rPr>
          <w:rtl/>
        </w:rPr>
        <w:t xml:space="preserve">   </w:t>
      </w:r>
      <w:bookmarkEnd w:id="15878"/>
    </w:p>
    <w:p w14:paraId="6113D133" w14:textId="77777777" w:rsidR="0079630E" w:rsidRDefault="0079630E" w:rsidP="00F93808">
      <w:pPr>
        <w:pStyle w:val="KeepWithNext"/>
        <w:rPr>
          <w:rtl/>
          <w:lang w:eastAsia="he-IL"/>
        </w:rPr>
      </w:pPr>
    </w:p>
    <w:p w14:paraId="17919C4A" w14:textId="2DEDD0F5" w:rsidR="0079630E" w:rsidRDefault="0079630E" w:rsidP="0079630E">
      <w:pPr>
        <w:rPr>
          <w:rtl/>
          <w:lang w:eastAsia="he-IL"/>
        </w:rPr>
      </w:pPr>
      <w:bookmarkStart w:id="15879" w:name="_ETM_Q1_6868151"/>
      <w:bookmarkStart w:id="15880" w:name="_ETM_Q1_6868402"/>
      <w:bookmarkEnd w:id="15879"/>
      <w:bookmarkEnd w:id="15880"/>
      <w:r>
        <w:rPr>
          <w:rFonts w:hint="cs"/>
          <w:rtl/>
          <w:lang w:eastAsia="he-IL"/>
        </w:rPr>
        <w:t xml:space="preserve">לא, השאלה היא מי </w:t>
      </w:r>
      <w:bookmarkStart w:id="15881" w:name="_ETM_Q1_6869406"/>
      <w:bookmarkEnd w:id="15881"/>
      <w:r>
        <w:rPr>
          <w:rFonts w:hint="cs"/>
          <w:rtl/>
          <w:lang w:eastAsia="he-IL"/>
        </w:rPr>
        <w:t xml:space="preserve">אתה </w:t>
      </w:r>
      <w:bookmarkStart w:id="15882" w:name="_ETM_Q1_6868656"/>
      <w:bookmarkEnd w:id="15882"/>
      <w:r>
        <w:rPr>
          <w:rFonts w:hint="cs"/>
          <w:rtl/>
          <w:lang w:eastAsia="he-IL"/>
        </w:rPr>
        <w:t>רוצ</w:t>
      </w:r>
      <w:bookmarkStart w:id="15883" w:name="_ETM_Q1_6867156"/>
      <w:bookmarkEnd w:id="15883"/>
      <w:r>
        <w:rPr>
          <w:rFonts w:hint="cs"/>
          <w:rtl/>
          <w:lang w:eastAsia="he-IL"/>
        </w:rPr>
        <w:t>ה שיפעיל סמכויו</w:t>
      </w:r>
      <w:bookmarkStart w:id="15884" w:name="_ETM_Q1_6869405"/>
      <w:bookmarkStart w:id="15885" w:name="_ETM_Q1_6867654"/>
      <w:bookmarkEnd w:id="15884"/>
      <w:bookmarkEnd w:id="15885"/>
      <w:r>
        <w:rPr>
          <w:rFonts w:hint="cs"/>
          <w:rtl/>
          <w:lang w:eastAsia="he-IL"/>
        </w:rPr>
        <w:t xml:space="preserve">ת כאלה כלפי קטין. </w:t>
      </w:r>
      <w:bookmarkStart w:id="15886" w:name="_ETM_Q1_6865905"/>
      <w:bookmarkEnd w:id="15886"/>
    </w:p>
    <w:p w14:paraId="5429248B" w14:textId="77777777" w:rsidR="0079630E" w:rsidRDefault="0079630E" w:rsidP="0079630E">
      <w:pPr>
        <w:rPr>
          <w:rtl/>
          <w:lang w:eastAsia="he-IL"/>
        </w:rPr>
      </w:pPr>
      <w:bookmarkStart w:id="15887" w:name="_ETM_Q1_6866405"/>
      <w:bookmarkEnd w:id="15887"/>
    </w:p>
    <w:p w14:paraId="4794FD32" w14:textId="78ABF0B3" w:rsidR="0079630E" w:rsidRDefault="0079630E" w:rsidP="00F93808">
      <w:pPr>
        <w:pStyle w:val="a4"/>
        <w:keepNext/>
        <w:rPr>
          <w:rtl/>
        </w:rPr>
      </w:pPr>
      <w:bookmarkStart w:id="15888" w:name="ET_knessetmember_6156_1103"/>
      <w:r w:rsidRPr="00F93808">
        <w:rPr>
          <w:rStyle w:val="TagStyle"/>
          <w:rtl/>
        </w:rPr>
        <w:t xml:space="preserve"> &lt;&lt; דובר &gt;&gt;</w:t>
      </w:r>
      <w:r w:rsidRPr="0079630E">
        <w:rPr>
          <w:rStyle w:val="TagStyle"/>
          <w:rtl/>
        </w:rPr>
        <w:t xml:space="preserve"> </w:t>
      </w:r>
      <w:r>
        <w:rPr>
          <w:rtl/>
        </w:rPr>
        <w:t>גלעד קריב (העבודה):</w:t>
      </w:r>
      <w:r w:rsidRPr="0079630E">
        <w:rPr>
          <w:rStyle w:val="TagStyle"/>
          <w:rtl/>
        </w:rPr>
        <w:t xml:space="preserve"> </w:t>
      </w:r>
      <w:r w:rsidRPr="00F93808">
        <w:rPr>
          <w:rStyle w:val="TagStyle"/>
          <w:rtl/>
        </w:rPr>
        <w:t>&lt;&lt; דובר &gt;&gt;</w:t>
      </w:r>
      <w:r>
        <w:rPr>
          <w:rtl/>
        </w:rPr>
        <w:t xml:space="preserve">   </w:t>
      </w:r>
      <w:bookmarkEnd w:id="15888"/>
    </w:p>
    <w:p w14:paraId="772FE761" w14:textId="77777777" w:rsidR="0079630E" w:rsidRDefault="0079630E" w:rsidP="00F93808">
      <w:pPr>
        <w:pStyle w:val="KeepWithNext"/>
        <w:rPr>
          <w:rtl/>
          <w:lang w:eastAsia="he-IL"/>
        </w:rPr>
      </w:pPr>
    </w:p>
    <w:p w14:paraId="23658E2A" w14:textId="33BDD5B1" w:rsidR="0079630E" w:rsidRDefault="0079630E" w:rsidP="0079630E">
      <w:pPr>
        <w:rPr>
          <w:rtl/>
          <w:lang w:eastAsia="he-IL"/>
        </w:rPr>
      </w:pPr>
      <w:bookmarkStart w:id="15889" w:name="_ETM_Q1_6868155"/>
      <w:bookmarkStart w:id="15890" w:name="_ETM_Q1_6868405"/>
      <w:bookmarkEnd w:id="15889"/>
      <w:bookmarkEnd w:id="15890"/>
      <w:r>
        <w:rPr>
          <w:rFonts w:hint="cs"/>
          <w:rtl/>
          <w:lang w:eastAsia="he-IL"/>
        </w:rPr>
        <w:t xml:space="preserve"> </w:t>
      </w:r>
      <w:bookmarkStart w:id="15891" w:name="_ETM_Q1_6866902"/>
      <w:bookmarkStart w:id="15892" w:name="_ETM_Q1_6865152"/>
      <w:bookmarkStart w:id="15893" w:name="_ETM_Q1_6872155"/>
      <w:bookmarkEnd w:id="15891"/>
      <w:bookmarkEnd w:id="15892"/>
      <w:bookmarkEnd w:id="15893"/>
      <w:r>
        <w:rPr>
          <w:rFonts w:hint="cs"/>
          <w:rtl/>
          <w:lang w:eastAsia="he-IL"/>
        </w:rPr>
        <w:t>נכון.</w:t>
      </w:r>
    </w:p>
    <w:p w14:paraId="11E33C8A" w14:textId="77777777" w:rsidR="0079630E" w:rsidRDefault="0079630E" w:rsidP="0079630E">
      <w:pPr>
        <w:rPr>
          <w:rtl/>
          <w:lang w:eastAsia="he-IL"/>
        </w:rPr>
      </w:pPr>
    </w:p>
    <w:p w14:paraId="7BCE28F3" w14:textId="67CFE668" w:rsidR="0079630E" w:rsidRDefault="0079630E" w:rsidP="00F93808">
      <w:pPr>
        <w:pStyle w:val="a4"/>
        <w:keepNext/>
        <w:rPr>
          <w:rtl/>
        </w:rPr>
      </w:pPr>
      <w:bookmarkStart w:id="15894" w:name="ET_speaker_איילת_לוי_נחום_1104"/>
      <w:r w:rsidRPr="00F93808">
        <w:rPr>
          <w:rStyle w:val="TagStyle"/>
          <w:rtl/>
        </w:rPr>
        <w:t xml:space="preserve"> &lt;&lt; דובר &gt;&gt;</w:t>
      </w:r>
      <w:r w:rsidRPr="0079630E">
        <w:rPr>
          <w:rStyle w:val="TagStyle"/>
          <w:rtl/>
        </w:rPr>
        <w:t xml:space="preserve"> </w:t>
      </w:r>
      <w:r>
        <w:rPr>
          <w:rtl/>
        </w:rPr>
        <w:t>איילת לוי נחום:</w:t>
      </w:r>
      <w:r w:rsidRPr="0079630E">
        <w:rPr>
          <w:rStyle w:val="TagStyle"/>
          <w:rtl/>
        </w:rPr>
        <w:t xml:space="preserve"> </w:t>
      </w:r>
      <w:r w:rsidRPr="00F93808">
        <w:rPr>
          <w:rStyle w:val="TagStyle"/>
          <w:rtl/>
        </w:rPr>
        <w:t>&lt;&lt; דובר &gt;&gt;</w:t>
      </w:r>
      <w:r>
        <w:rPr>
          <w:rtl/>
        </w:rPr>
        <w:t xml:space="preserve">   </w:t>
      </w:r>
      <w:bookmarkEnd w:id="15894"/>
    </w:p>
    <w:p w14:paraId="0ECD318B" w14:textId="77777777" w:rsidR="0079630E" w:rsidRDefault="0079630E" w:rsidP="00F93808">
      <w:pPr>
        <w:pStyle w:val="KeepWithNext"/>
        <w:rPr>
          <w:rtl/>
          <w:lang w:eastAsia="he-IL"/>
        </w:rPr>
      </w:pPr>
    </w:p>
    <w:p w14:paraId="4694E794" w14:textId="37866DA2" w:rsidR="0079630E" w:rsidRDefault="00154CC9" w:rsidP="0079630E">
      <w:pPr>
        <w:rPr>
          <w:rtl/>
          <w:lang w:eastAsia="he-IL"/>
        </w:rPr>
      </w:pPr>
      <w:bookmarkStart w:id="15895" w:name="_ETM_Q1_6866404"/>
      <w:bookmarkEnd w:id="15895"/>
      <w:r>
        <w:rPr>
          <w:rFonts w:hint="cs"/>
          <w:rtl/>
          <w:lang w:eastAsia="he-IL"/>
        </w:rPr>
        <w:t>ז</w:t>
      </w:r>
      <w:bookmarkStart w:id="15896" w:name="_ETM_Q1_6863655"/>
      <w:bookmarkStart w:id="15897" w:name="_ETM_Q1_6867904"/>
      <w:bookmarkStart w:id="15898" w:name="_ETM_Q1_6871905"/>
      <w:bookmarkEnd w:id="15896"/>
      <w:bookmarkEnd w:id="15897"/>
      <w:bookmarkEnd w:id="15898"/>
      <w:r w:rsidR="00BD174E">
        <w:rPr>
          <w:rFonts w:hint="cs"/>
          <w:rtl/>
          <w:lang w:eastAsia="he-IL"/>
        </w:rPr>
        <w:t xml:space="preserve">ו השאלה ועכשיו ההצעה מדברת </w:t>
      </w:r>
      <w:bookmarkStart w:id="15899" w:name="_ETM_Q1_6875404"/>
      <w:bookmarkEnd w:id="15899"/>
      <w:r w:rsidR="00BD174E">
        <w:rPr>
          <w:rFonts w:hint="cs"/>
          <w:rtl/>
          <w:lang w:eastAsia="he-IL"/>
        </w:rPr>
        <w:t>על זה ש</w:t>
      </w:r>
      <w:bookmarkStart w:id="15900" w:name="_ETM_Q1_6874902"/>
      <w:bookmarkEnd w:id="15900"/>
      <w:r w:rsidR="00BD174E">
        <w:rPr>
          <w:rFonts w:hint="cs"/>
          <w:rtl/>
          <w:lang w:eastAsia="he-IL"/>
        </w:rPr>
        <w:t>כלפי קטינים, נותנים</w:t>
      </w:r>
      <w:bookmarkStart w:id="15901" w:name="_ETM_Q1_6877402"/>
      <w:bookmarkEnd w:id="15901"/>
      <w:r w:rsidR="00BD174E">
        <w:rPr>
          <w:rFonts w:hint="cs"/>
          <w:rtl/>
          <w:lang w:eastAsia="he-IL"/>
        </w:rPr>
        <w:t xml:space="preserve"> לפקחי</w:t>
      </w:r>
      <w:bookmarkStart w:id="15902" w:name="_ETM_Q1_6876402"/>
      <w:bookmarkStart w:id="15903" w:name="_ETM_Q1_6874402"/>
      <w:bookmarkEnd w:id="15902"/>
      <w:bookmarkEnd w:id="15903"/>
      <w:r w:rsidR="00BD174E">
        <w:rPr>
          <w:rFonts w:hint="cs"/>
          <w:rtl/>
          <w:lang w:eastAsia="he-IL"/>
        </w:rPr>
        <w:t xml:space="preserve"> שיטור </w:t>
      </w:r>
      <w:proofErr w:type="spellStart"/>
      <w:r w:rsidR="00BD174E">
        <w:rPr>
          <w:rFonts w:hint="cs"/>
          <w:rtl/>
          <w:lang w:eastAsia="he-IL"/>
        </w:rPr>
        <w:t>רשותיים</w:t>
      </w:r>
      <w:proofErr w:type="spellEnd"/>
      <w:r w:rsidR="00BD174E">
        <w:rPr>
          <w:rFonts w:hint="cs"/>
          <w:rtl/>
          <w:lang w:eastAsia="he-IL"/>
        </w:rPr>
        <w:t xml:space="preserve"> ל</w:t>
      </w:r>
      <w:bookmarkStart w:id="15904" w:name="_ETM_Q1_6875906"/>
      <w:bookmarkEnd w:id="15904"/>
      <w:r w:rsidR="00BD174E">
        <w:rPr>
          <w:rFonts w:hint="cs"/>
          <w:rtl/>
          <w:lang w:eastAsia="he-IL"/>
        </w:rPr>
        <w:t>הפעיל את הסמכות אבל בשעות שהן</w:t>
      </w:r>
      <w:bookmarkStart w:id="15905" w:name="_ETM_Q1_6879904"/>
      <w:bookmarkEnd w:id="15905"/>
      <w:r w:rsidR="00BD174E">
        <w:rPr>
          <w:rFonts w:hint="cs"/>
          <w:rtl/>
          <w:lang w:eastAsia="he-IL"/>
        </w:rPr>
        <w:t xml:space="preserve"> מ</w:t>
      </w:r>
      <w:bookmarkStart w:id="15906" w:name="_ETM_Q1_6879406"/>
      <w:bookmarkStart w:id="15907" w:name="_ETM_Q1_6879152"/>
      <w:bookmarkEnd w:id="15906"/>
      <w:bookmarkEnd w:id="15907"/>
      <w:r w:rsidR="00BD174E">
        <w:rPr>
          <w:rFonts w:hint="cs"/>
          <w:rtl/>
          <w:lang w:eastAsia="he-IL"/>
        </w:rPr>
        <w:t>ועדו</w:t>
      </w:r>
      <w:bookmarkStart w:id="15908" w:name="_ETM_Q1_6881402"/>
      <w:bookmarkEnd w:id="15908"/>
      <w:r w:rsidR="00BD174E">
        <w:rPr>
          <w:rFonts w:hint="cs"/>
          <w:rtl/>
          <w:lang w:eastAsia="he-IL"/>
        </w:rPr>
        <w:t xml:space="preserve">ת </w:t>
      </w:r>
      <w:bookmarkStart w:id="15909" w:name="_ETM_Q1_6880655"/>
      <w:bookmarkStart w:id="15910" w:name="_ETM_Q1_6878655"/>
      <w:bookmarkStart w:id="15911" w:name="_ETM_Q1_6876655"/>
      <w:bookmarkEnd w:id="15909"/>
      <w:bookmarkEnd w:id="15910"/>
      <w:bookmarkEnd w:id="15911"/>
      <w:r w:rsidR="00BD174E">
        <w:rPr>
          <w:rFonts w:hint="cs"/>
          <w:rtl/>
          <w:lang w:eastAsia="he-IL"/>
        </w:rPr>
        <w:t>לפורענות</w:t>
      </w:r>
      <w:bookmarkStart w:id="15912" w:name="_ETM_Q1_6881906"/>
      <w:bookmarkStart w:id="15913" w:name="_ETM_Q1_6880901"/>
      <w:bookmarkEnd w:id="15912"/>
      <w:bookmarkEnd w:id="15913"/>
      <w:r w:rsidR="00BD174E">
        <w:rPr>
          <w:rFonts w:hint="cs"/>
          <w:rtl/>
          <w:lang w:eastAsia="he-IL"/>
        </w:rPr>
        <w:t>, לכן הגבי</w:t>
      </w:r>
      <w:bookmarkStart w:id="15914" w:name="_ETM_Q1_6882405"/>
      <w:bookmarkStart w:id="15915" w:name="_ETM_Q1_6881652"/>
      <w:bookmarkEnd w:id="15914"/>
      <w:bookmarkEnd w:id="15915"/>
      <w:r w:rsidR="00BD174E">
        <w:rPr>
          <w:rFonts w:hint="cs"/>
          <w:rtl/>
          <w:lang w:eastAsia="he-IL"/>
        </w:rPr>
        <w:t xml:space="preserve">לו את זה. </w:t>
      </w:r>
      <w:bookmarkStart w:id="15916" w:name="_ETM_Q1_6881656"/>
      <w:bookmarkStart w:id="15917" w:name="_ETM_Q1_6879907"/>
      <w:bookmarkEnd w:id="15916"/>
      <w:bookmarkEnd w:id="15917"/>
    </w:p>
    <w:p w14:paraId="5B335694" w14:textId="77777777" w:rsidR="00BD174E" w:rsidRDefault="00BD174E" w:rsidP="0079630E">
      <w:pPr>
        <w:rPr>
          <w:rtl/>
          <w:lang w:eastAsia="he-IL"/>
        </w:rPr>
      </w:pPr>
      <w:bookmarkStart w:id="15918" w:name="_ETM_Q1_6880151"/>
      <w:bookmarkStart w:id="15919" w:name="_ETM_Q1_6881655"/>
      <w:bookmarkEnd w:id="15918"/>
      <w:bookmarkEnd w:id="15919"/>
    </w:p>
    <w:p w14:paraId="58FB7737" w14:textId="5A407E5A" w:rsidR="00BD174E" w:rsidRDefault="00BD174E" w:rsidP="00F93808">
      <w:pPr>
        <w:pStyle w:val="a4"/>
        <w:keepNext/>
        <w:rPr>
          <w:rtl/>
        </w:rPr>
      </w:pPr>
      <w:bookmarkStart w:id="15920" w:name="ET_knessetmember_6361_1105"/>
      <w:r w:rsidRPr="00F93808">
        <w:rPr>
          <w:rStyle w:val="TagStyle"/>
          <w:rtl/>
        </w:rPr>
        <w:t xml:space="preserve"> &lt;&lt; דובר &gt;&gt;</w:t>
      </w:r>
      <w:r w:rsidRPr="00BD174E">
        <w:rPr>
          <w:rStyle w:val="TagStyle"/>
          <w:rtl/>
        </w:rPr>
        <w:t xml:space="preserve"> </w:t>
      </w:r>
      <w:r>
        <w:rPr>
          <w:rtl/>
        </w:rPr>
        <w:t>נאור שירי (יש עתיד):</w:t>
      </w:r>
      <w:r w:rsidRPr="00BD174E">
        <w:rPr>
          <w:rStyle w:val="TagStyle"/>
          <w:rtl/>
        </w:rPr>
        <w:t xml:space="preserve"> </w:t>
      </w:r>
      <w:r w:rsidRPr="00F93808">
        <w:rPr>
          <w:rStyle w:val="TagStyle"/>
          <w:rtl/>
        </w:rPr>
        <w:t>&lt;&lt; דובר &gt;&gt;</w:t>
      </w:r>
      <w:r>
        <w:rPr>
          <w:rtl/>
        </w:rPr>
        <w:t xml:space="preserve">   </w:t>
      </w:r>
      <w:bookmarkEnd w:id="15920"/>
    </w:p>
    <w:p w14:paraId="641D2AD5" w14:textId="77777777" w:rsidR="00BD174E" w:rsidRDefault="00BD174E" w:rsidP="00F93808">
      <w:pPr>
        <w:pStyle w:val="KeepWithNext"/>
        <w:rPr>
          <w:rtl/>
          <w:lang w:eastAsia="he-IL"/>
        </w:rPr>
      </w:pPr>
    </w:p>
    <w:p w14:paraId="5BA8FCB4" w14:textId="18CCCCCB" w:rsidR="00BD174E" w:rsidRDefault="00BD174E" w:rsidP="00BD174E">
      <w:pPr>
        <w:rPr>
          <w:rtl/>
          <w:lang w:eastAsia="he-IL"/>
        </w:rPr>
      </w:pPr>
      <w:bookmarkStart w:id="15921" w:name="_ETM_Q1_6882406"/>
      <w:bookmarkStart w:id="15922" w:name="_ETM_Q1_6880656"/>
      <w:bookmarkStart w:id="15923" w:name="_ETM_Q1_6878656"/>
      <w:bookmarkStart w:id="15924" w:name="_ETM_Q1_6876903"/>
      <w:bookmarkEnd w:id="15921"/>
      <w:bookmarkEnd w:id="15922"/>
      <w:bookmarkEnd w:id="15923"/>
      <w:bookmarkEnd w:id="15924"/>
      <w:r>
        <w:rPr>
          <w:rFonts w:hint="cs"/>
          <w:rtl/>
          <w:lang w:eastAsia="he-IL"/>
        </w:rPr>
        <w:t>נכון</w:t>
      </w:r>
      <w:bookmarkStart w:id="15925" w:name="_ETM_Q1_6877156"/>
      <w:bookmarkEnd w:id="15925"/>
      <w:r>
        <w:rPr>
          <w:rFonts w:hint="cs"/>
          <w:rtl/>
          <w:lang w:eastAsia="he-IL"/>
        </w:rPr>
        <w:t xml:space="preserve"> אבל א</w:t>
      </w:r>
      <w:bookmarkStart w:id="15926" w:name="_ETM_Q1_6879156"/>
      <w:bookmarkEnd w:id="15926"/>
      <w:r>
        <w:rPr>
          <w:rFonts w:hint="cs"/>
          <w:rtl/>
          <w:lang w:eastAsia="he-IL"/>
        </w:rPr>
        <w:t>ם את מסתובבת ביום</w:t>
      </w:r>
      <w:bookmarkStart w:id="15927" w:name="_ETM_Q1_6883906"/>
      <w:bookmarkEnd w:id="15927"/>
      <w:r>
        <w:rPr>
          <w:rFonts w:hint="cs"/>
          <w:rtl/>
          <w:lang w:eastAsia="he-IL"/>
        </w:rPr>
        <w:t xml:space="preserve"> שבת ב-09:00</w:t>
      </w:r>
      <w:bookmarkStart w:id="15928" w:name="_ETM_Q1_6883154"/>
      <w:bookmarkEnd w:id="15928"/>
      <w:r>
        <w:rPr>
          <w:rFonts w:hint="cs"/>
          <w:rtl/>
          <w:lang w:eastAsia="he-IL"/>
        </w:rPr>
        <w:t xml:space="preserve"> - - -</w:t>
      </w:r>
      <w:bookmarkStart w:id="15929" w:name="_ETM_Q1_6881903"/>
      <w:bookmarkEnd w:id="15929"/>
    </w:p>
    <w:p w14:paraId="34F45EE8" w14:textId="77777777" w:rsidR="00BD174E" w:rsidRDefault="00BD174E" w:rsidP="00BD174E">
      <w:pPr>
        <w:rPr>
          <w:rtl/>
          <w:lang w:eastAsia="he-IL"/>
        </w:rPr>
      </w:pPr>
      <w:bookmarkStart w:id="15930" w:name="_ETM_Q1_6882153"/>
      <w:bookmarkEnd w:id="15930"/>
    </w:p>
    <w:p w14:paraId="2ABCBA74" w14:textId="40D8D8A5" w:rsidR="00BD174E" w:rsidRDefault="00BD174E" w:rsidP="00F93808">
      <w:pPr>
        <w:pStyle w:val="a4"/>
        <w:keepNext/>
        <w:rPr>
          <w:rtl/>
        </w:rPr>
      </w:pPr>
      <w:bookmarkStart w:id="15931" w:name="ET_speaker_איילת_לוי_נחום_1106"/>
      <w:r w:rsidRPr="00F93808">
        <w:rPr>
          <w:rStyle w:val="TagStyle"/>
          <w:rtl/>
        </w:rPr>
        <w:t xml:space="preserve"> &lt;&lt; דובר &gt;&gt;</w:t>
      </w:r>
      <w:r w:rsidRPr="00BD174E">
        <w:rPr>
          <w:rStyle w:val="TagStyle"/>
          <w:rtl/>
        </w:rPr>
        <w:t xml:space="preserve"> </w:t>
      </w:r>
      <w:r>
        <w:rPr>
          <w:rtl/>
        </w:rPr>
        <w:t>איילת לוי נחום:</w:t>
      </w:r>
      <w:r w:rsidRPr="00BD174E">
        <w:rPr>
          <w:rStyle w:val="TagStyle"/>
          <w:rtl/>
        </w:rPr>
        <w:t xml:space="preserve"> </w:t>
      </w:r>
      <w:r w:rsidRPr="00F93808">
        <w:rPr>
          <w:rStyle w:val="TagStyle"/>
          <w:rtl/>
        </w:rPr>
        <w:t>&lt;&lt; דובר &gt;&gt;</w:t>
      </w:r>
      <w:r>
        <w:rPr>
          <w:rtl/>
        </w:rPr>
        <w:t xml:space="preserve">   </w:t>
      </w:r>
      <w:bookmarkEnd w:id="15931"/>
    </w:p>
    <w:p w14:paraId="1ABDAFE0" w14:textId="77777777" w:rsidR="00BD174E" w:rsidRDefault="00BD174E" w:rsidP="00F93808">
      <w:pPr>
        <w:pStyle w:val="KeepWithNext"/>
        <w:rPr>
          <w:rtl/>
          <w:lang w:eastAsia="he-IL"/>
        </w:rPr>
      </w:pPr>
      <w:bookmarkStart w:id="15932" w:name="_ETM_Q1_6890154"/>
      <w:bookmarkEnd w:id="15932"/>
    </w:p>
    <w:p w14:paraId="373713FD" w14:textId="3AE60A7C" w:rsidR="00BD174E" w:rsidRDefault="00BD174E" w:rsidP="00BD174E">
      <w:pPr>
        <w:rPr>
          <w:rtl/>
          <w:lang w:eastAsia="he-IL"/>
        </w:rPr>
      </w:pPr>
      <w:bookmarkStart w:id="15933" w:name="_ETM_Q1_6883653"/>
      <w:bookmarkStart w:id="15934" w:name="_ETM_Q1_6885156"/>
      <w:bookmarkStart w:id="15935" w:name="_ETM_Q1_6883405"/>
      <w:bookmarkStart w:id="15936" w:name="_ETM_Q1_6883655"/>
      <w:bookmarkStart w:id="15937" w:name="_ETM_Q1_6887653"/>
      <w:bookmarkStart w:id="15938" w:name="_ETM_Q1_6885653"/>
      <w:bookmarkStart w:id="15939" w:name="_ETM_Q1_6883904"/>
      <w:bookmarkEnd w:id="15933"/>
      <w:bookmarkEnd w:id="15934"/>
      <w:bookmarkEnd w:id="15935"/>
      <w:bookmarkEnd w:id="15936"/>
      <w:bookmarkEnd w:id="15937"/>
      <w:bookmarkEnd w:id="15938"/>
      <w:bookmarkEnd w:id="15939"/>
      <w:r>
        <w:rPr>
          <w:rFonts w:hint="cs"/>
          <w:rtl/>
          <w:lang w:eastAsia="he-IL"/>
        </w:rPr>
        <w:t>זה</w:t>
      </w:r>
      <w:bookmarkStart w:id="15940" w:name="_ETM_Q1_6884403"/>
      <w:bookmarkEnd w:id="15940"/>
      <w:r>
        <w:rPr>
          <w:rFonts w:hint="cs"/>
          <w:rtl/>
          <w:lang w:eastAsia="he-IL"/>
        </w:rPr>
        <w:t xml:space="preserve"> לא שזה לא קורה אלא יש </w:t>
      </w:r>
      <w:bookmarkStart w:id="15941" w:name="_ETM_Q1_6886405"/>
      <w:bookmarkEnd w:id="15941"/>
      <w:r>
        <w:rPr>
          <w:rFonts w:hint="cs"/>
          <w:rtl/>
          <w:lang w:eastAsia="he-IL"/>
        </w:rPr>
        <w:t xml:space="preserve">פה אמירה על כך </w:t>
      </w:r>
      <w:bookmarkStart w:id="15942" w:name="_ETM_Q1_6888906"/>
      <w:bookmarkEnd w:id="15942"/>
      <w:r>
        <w:rPr>
          <w:rFonts w:hint="cs"/>
          <w:rtl/>
          <w:lang w:eastAsia="he-IL"/>
        </w:rPr>
        <w:t xml:space="preserve">שבשעות אחרות </w:t>
      </w:r>
      <w:bookmarkStart w:id="15943" w:name="_ETM_Q1_6889406"/>
      <w:bookmarkStart w:id="15944" w:name="_ETM_Q1_6887406"/>
      <w:bookmarkEnd w:id="15943"/>
      <w:bookmarkEnd w:id="15944"/>
      <w:r>
        <w:rPr>
          <w:rFonts w:hint="cs"/>
          <w:rtl/>
          <w:lang w:eastAsia="he-IL"/>
        </w:rPr>
        <w:t>- - -</w:t>
      </w:r>
    </w:p>
    <w:p w14:paraId="0E308403" w14:textId="77777777" w:rsidR="00BD174E" w:rsidRDefault="00BD174E" w:rsidP="00BD174E">
      <w:pPr>
        <w:rPr>
          <w:rtl/>
          <w:lang w:eastAsia="he-IL"/>
        </w:rPr>
      </w:pPr>
      <w:bookmarkStart w:id="15945" w:name="_ETM_Q1_6888156"/>
      <w:bookmarkStart w:id="15946" w:name="_ETM_Q1_6887656"/>
      <w:bookmarkEnd w:id="15945"/>
      <w:bookmarkEnd w:id="15946"/>
    </w:p>
    <w:p w14:paraId="54721A56" w14:textId="49212F09" w:rsidR="00BD174E" w:rsidRDefault="00BD174E" w:rsidP="00F93808">
      <w:pPr>
        <w:pStyle w:val="a4"/>
        <w:keepNext/>
        <w:rPr>
          <w:rtl/>
        </w:rPr>
      </w:pPr>
      <w:bookmarkStart w:id="15947" w:name="ET_knessetmember_6156_1107"/>
      <w:r w:rsidRPr="00F93808">
        <w:rPr>
          <w:rStyle w:val="TagStyle"/>
          <w:rtl/>
        </w:rPr>
        <w:t xml:space="preserve"> &lt;&lt; דובר &gt;&gt;</w:t>
      </w:r>
      <w:r w:rsidRPr="00BD174E">
        <w:rPr>
          <w:rStyle w:val="TagStyle"/>
          <w:rtl/>
        </w:rPr>
        <w:t xml:space="preserve"> </w:t>
      </w:r>
      <w:r>
        <w:rPr>
          <w:rtl/>
        </w:rPr>
        <w:t>גלעד קריב (העבודה):</w:t>
      </w:r>
      <w:r w:rsidRPr="00BD174E">
        <w:rPr>
          <w:rStyle w:val="TagStyle"/>
          <w:rtl/>
        </w:rPr>
        <w:t xml:space="preserve"> </w:t>
      </w:r>
      <w:r w:rsidRPr="00F93808">
        <w:rPr>
          <w:rStyle w:val="TagStyle"/>
          <w:rtl/>
        </w:rPr>
        <w:t>&lt;&lt; דובר &gt;&gt;</w:t>
      </w:r>
      <w:r>
        <w:rPr>
          <w:rtl/>
        </w:rPr>
        <w:t xml:space="preserve">   </w:t>
      </w:r>
      <w:bookmarkEnd w:id="15947"/>
    </w:p>
    <w:p w14:paraId="3A0B9E97" w14:textId="77777777" w:rsidR="00BD174E" w:rsidRDefault="00BD174E" w:rsidP="00F93808">
      <w:pPr>
        <w:pStyle w:val="KeepWithNext"/>
        <w:rPr>
          <w:rtl/>
          <w:lang w:eastAsia="he-IL"/>
        </w:rPr>
      </w:pPr>
    </w:p>
    <w:p w14:paraId="06E86DB6" w14:textId="29B18FA3" w:rsidR="00BD174E" w:rsidRDefault="00BD174E" w:rsidP="00BD174E">
      <w:pPr>
        <w:rPr>
          <w:rtl/>
          <w:lang w:eastAsia="he-IL"/>
        </w:rPr>
      </w:pPr>
      <w:bookmarkStart w:id="15948" w:name="_ETM_Q1_6888154"/>
      <w:bookmarkStart w:id="15949" w:name="_ETM_Q1_6887654"/>
      <w:bookmarkStart w:id="15950" w:name="_ETM_Q1_6885654"/>
      <w:bookmarkEnd w:id="15948"/>
      <w:bookmarkEnd w:id="15949"/>
      <w:bookmarkEnd w:id="15950"/>
      <w:r>
        <w:rPr>
          <w:rFonts w:hint="cs"/>
          <w:rtl/>
          <w:lang w:eastAsia="he-IL"/>
        </w:rPr>
        <w:t>הוא יקר</w:t>
      </w:r>
      <w:bookmarkStart w:id="15951" w:name="_ETM_Q1_6890655"/>
      <w:bookmarkStart w:id="15952" w:name="_ETM_Q1_6888905"/>
      <w:bookmarkStart w:id="15953" w:name="_ETM_Q1_6887155"/>
      <w:bookmarkEnd w:id="15951"/>
      <w:bookmarkEnd w:id="15952"/>
      <w:bookmarkEnd w:id="15953"/>
      <w:r>
        <w:rPr>
          <w:rFonts w:hint="cs"/>
          <w:rtl/>
          <w:lang w:eastAsia="he-IL"/>
        </w:rPr>
        <w:t xml:space="preserve">א למשטרה. </w:t>
      </w:r>
      <w:bookmarkStart w:id="15954" w:name="_ETM_Q1_6888404"/>
      <w:bookmarkEnd w:id="15954"/>
    </w:p>
    <w:p w14:paraId="0682401B" w14:textId="77777777" w:rsidR="00BD174E" w:rsidRDefault="00BD174E" w:rsidP="00BD174E">
      <w:pPr>
        <w:rPr>
          <w:rtl/>
          <w:lang w:eastAsia="he-IL"/>
        </w:rPr>
      </w:pPr>
      <w:bookmarkStart w:id="15955" w:name="_ETM_Q1_6889401"/>
      <w:bookmarkEnd w:id="15955"/>
    </w:p>
    <w:p w14:paraId="725341F5" w14:textId="7B3715EE" w:rsidR="00BD174E" w:rsidRDefault="00BD174E" w:rsidP="00F93808">
      <w:pPr>
        <w:pStyle w:val="a4"/>
        <w:keepNext/>
        <w:rPr>
          <w:rtl/>
        </w:rPr>
      </w:pPr>
      <w:bookmarkStart w:id="15956" w:name="ET_speaker_איילת_לוי_נחום_1108"/>
      <w:r w:rsidRPr="00F93808">
        <w:rPr>
          <w:rStyle w:val="TagStyle"/>
          <w:rtl/>
        </w:rPr>
        <w:t xml:space="preserve"> &lt;&lt; דובר &gt;&gt;</w:t>
      </w:r>
      <w:r w:rsidRPr="00BD174E">
        <w:rPr>
          <w:rStyle w:val="TagStyle"/>
          <w:rtl/>
        </w:rPr>
        <w:t xml:space="preserve"> </w:t>
      </w:r>
      <w:r>
        <w:rPr>
          <w:rtl/>
        </w:rPr>
        <w:t>איילת לוי נחום:</w:t>
      </w:r>
      <w:r w:rsidRPr="00BD174E">
        <w:rPr>
          <w:rStyle w:val="TagStyle"/>
          <w:rtl/>
        </w:rPr>
        <w:t xml:space="preserve"> </w:t>
      </w:r>
      <w:r w:rsidRPr="00F93808">
        <w:rPr>
          <w:rStyle w:val="TagStyle"/>
          <w:rtl/>
        </w:rPr>
        <w:t>&lt;&lt; דובר &gt;&gt;</w:t>
      </w:r>
      <w:r>
        <w:rPr>
          <w:rtl/>
        </w:rPr>
        <w:t xml:space="preserve">   </w:t>
      </w:r>
      <w:bookmarkEnd w:id="15956"/>
    </w:p>
    <w:p w14:paraId="12A7153F" w14:textId="77777777" w:rsidR="00BD174E" w:rsidRDefault="00BD174E" w:rsidP="00F93808">
      <w:pPr>
        <w:pStyle w:val="KeepWithNext"/>
        <w:rPr>
          <w:rtl/>
          <w:lang w:eastAsia="he-IL"/>
        </w:rPr>
      </w:pPr>
    </w:p>
    <w:p w14:paraId="46AB8321" w14:textId="38D07E2C" w:rsidR="00BD174E" w:rsidRDefault="00BD174E" w:rsidP="00BD174E">
      <w:pPr>
        <w:rPr>
          <w:rtl/>
          <w:lang w:eastAsia="he-IL"/>
        </w:rPr>
      </w:pPr>
      <w:bookmarkStart w:id="15957" w:name="_ETM_Q1_6891156"/>
      <w:bookmarkEnd w:id="15957"/>
      <w:r>
        <w:rPr>
          <w:rFonts w:hint="cs"/>
          <w:rtl/>
          <w:lang w:eastAsia="he-IL"/>
        </w:rPr>
        <w:t>כשזה לא אירוע</w:t>
      </w:r>
      <w:bookmarkStart w:id="15958" w:name="_ETM_Q1_6891906"/>
      <w:bookmarkEnd w:id="15958"/>
      <w:r>
        <w:rPr>
          <w:rFonts w:hint="cs"/>
          <w:rtl/>
          <w:lang w:eastAsia="he-IL"/>
        </w:rPr>
        <w:t xml:space="preserve"> שהוא</w:t>
      </w:r>
      <w:bookmarkStart w:id="15959" w:name="_ETM_Q1_6893156"/>
      <w:bookmarkEnd w:id="15959"/>
      <w:r>
        <w:rPr>
          <w:rFonts w:hint="cs"/>
          <w:rtl/>
          <w:lang w:eastAsia="he-IL"/>
        </w:rPr>
        <w:t xml:space="preserve"> מועד ואתה </w:t>
      </w:r>
      <w:bookmarkStart w:id="15960" w:name="_ETM_Q1_6894156"/>
      <w:bookmarkStart w:id="15961" w:name="_ETM_Q1_6892406"/>
      <w:bookmarkEnd w:id="15960"/>
      <w:bookmarkEnd w:id="15961"/>
      <w:r>
        <w:rPr>
          <w:rFonts w:hint="cs"/>
          <w:rtl/>
          <w:lang w:eastAsia="he-IL"/>
        </w:rPr>
        <w:t>רוצה לטפל</w:t>
      </w:r>
      <w:bookmarkStart w:id="15962" w:name="_ETM_Q1_6891656"/>
      <w:bookmarkEnd w:id="15962"/>
      <w:r>
        <w:rPr>
          <w:rFonts w:hint="cs"/>
          <w:rtl/>
          <w:lang w:eastAsia="he-IL"/>
        </w:rPr>
        <w:t xml:space="preserve"> בנושא בדחיפות אז שוטר יפעיל את</w:t>
      </w:r>
      <w:bookmarkStart w:id="15963" w:name="_ETM_Q1_6896902"/>
      <w:bookmarkEnd w:id="15963"/>
      <w:r>
        <w:rPr>
          <w:rFonts w:hint="cs"/>
          <w:rtl/>
          <w:lang w:eastAsia="he-IL"/>
        </w:rPr>
        <w:t xml:space="preserve"> הסמכות.</w:t>
      </w:r>
      <w:bookmarkStart w:id="15964" w:name="_ETM_Q1_6896406"/>
      <w:bookmarkEnd w:id="15964"/>
    </w:p>
    <w:p w14:paraId="082474DE" w14:textId="77777777" w:rsidR="00BD174E" w:rsidRDefault="00BD174E" w:rsidP="00BD174E">
      <w:pPr>
        <w:rPr>
          <w:rtl/>
          <w:lang w:eastAsia="he-IL"/>
        </w:rPr>
      </w:pPr>
    </w:p>
    <w:p w14:paraId="26005E82" w14:textId="6D09BDD6" w:rsidR="00BD174E" w:rsidRDefault="00BD174E" w:rsidP="00F93808">
      <w:pPr>
        <w:pStyle w:val="a4"/>
        <w:keepNext/>
        <w:rPr>
          <w:rtl/>
        </w:rPr>
      </w:pPr>
      <w:bookmarkStart w:id="15965" w:name="ET_knessetmember_6156_1109"/>
      <w:r w:rsidRPr="00F93808">
        <w:rPr>
          <w:rStyle w:val="TagStyle"/>
          <w:rtl/>
        </w:rPr>
        <w:t xml:space="preserve"> &lt;&lt; דובר &gt;&gt;</w:t>
      </w:r>
      <w:r w:rsidRPr="00BD174E">
        <w:rPr>
          <w:rStyle w:val="TagStyle"/>
          <w:rtl/>
        </w:rPr>
        <w:t xml:space="preserve"> </w:t>
      </w:r>
      <w:r>
        <w:rPr>
          <w:rtl/>
        </w:rPr>
        <w:t>גלעד קריב (העבודה):</w:t>
      </w:r>
      <w:r w:rsidRPr="00BD174E">
        <w:rPr>
          <w:rStyle w:val="TagStyle"/>
          <w:rtl/>
        </w:rPr>
        <w:t xml:space="preserve"> </w:t>
      </w:r>
      <w:r w:rsidRPr="00F93808">
        <w:rPr>
          <w:rStyle w:val="TagStyle"/>
          <w:rtl/>
        </w:rPr>
        <w:t>&lt;&lt; דובר &gt;&gt;</w:t>
      </w:r>
      <w:r>
        <w:rPr>
          <w:rtl/>
        </w:rPr>
        <w:t xml:space="preserve">   </w:t>
      </w:r>
      <w:bookmarkEnd w:id="15965"/>
    </w:p>
    <w:p w14:paraId="7DDD26B6" w14:textId="77777777" w:rsidR="00BD174E" w:rsidRDefault="00BD174E" w:rsidP="00F93808">
      <w:pPr>
        <w:pStyle w:val="KeepWithNext"/>
        <w:rPr>
          <w:rtl/>
          <w:lang w:eastAsia="he-IL"/>
        </w:rPr>
      </w:pPr>
    </w:p>
    <w:p w14:paraId="7BD74123" w14:textId="3F2018A0" w:rsidR="00BD174E" w:rsidRDefault="00BD174E" w:rsidP="00BD174E">
      <w:pPr>
        <w:rPr>
          <w:rtl/>
          <w:lang w:eastAsia="he-IL"/>
        </w:rPr>
      </w:pPr>
      <w:bookmarkStart w:id="15966" w:name="_ETM_Q1_6898655"/>
      <w:bookmarkStart w:id="15967" w:name="_ETM_Q1_6896905"/>
      <w:bookmarkStart w:id="15968" w:name="_ETM_Q1_6895153"/>
      <w:bookmarkStart w:id="15969" w:name="_ETM_Q1_6893403"/>
      <w:bookmarkStart w:id="15970" w:name="_ETM_Q1_6891403"/>
      <w:bookmarkEnd w:id="15966"/>
      <w:bookmarkEnd w:id="15967"/>
      <w:bookmarkEnd w:id="15968"/>
      <w:bookmarkEnd w:id="15969"/>
      <w:bookmarkEnd w:id="15970"/>
      <w:r>
        <w:rPr>
          <w:rFonts w:hint="cs"/>
          <w:rtl/>
          <w:lang w:eastAsia="he-IL"/>
        </w:rPr>
        <w:t xml:space="preserve">זאת הגבלה נכונה מאוד. </w:t>
      </w:r>
    </w:p>
    <w:p w14:paraId="7DA3DF1C" w14:textId="77777777" w:rsidR="00EA0F10" w:rsidRDefault="00EA0F10" w:rsidP="00BD174E">
      <w:pPr>
        <w:rPr>
          <w:rtl/>
          <w:lang w:eastAsia="he-IL"/>
        </w:rPr>
      </w:pPr>
    </w:p>
    <w:p w14:paraId="0F9973EE" w14:textId="77777777" w:rsidR="00BD174E" w:rsidRDefault="00BD174E" w:rsidP="00BD174E">
      <w:pPr>
        <w:pStyle w:val="KeepWithNext"/>
        <w:rPr>
          <w:rStyle w:val="TagStyle"/>
          <w:rFonts w:ascii="David" w:hAnsi="David"/>
          <w:u w:val="single"/>
          <w:rtl/>
          <w:lang w:eastAsia="he-IL"/>
        </w:rPr>
      </w:pPr>
      <w:bookmarkStart w:id="15971" w:name="_ETM_Q1_6898152"/>
      <w:bookmarkStart w:id="15972" w:name="_ETM_Q1_6899652"/>
      <w:bookmarkStart w:id="15973" w:name="_ETM_Q1_6897902"/>
      <w:bookmarkEnd w:id="15971"/>
      <w:bookmarkEnd w:id="15972"/>
      <w:bookmarkEnd w:id="15973"/>
    </w:p>
    <w:p w14:paraId="39775F5D" w14:textId="70989940" w:rsidR="00BD174E" w:rsidRDefault="00BD174E" w:rsidP="00F93808">
      <w:pPr>
        <w:pStyle w:val="a4"/>
        <w:keepNext/>
        <w:rPr>
          <w:rtl/>
        </w:rPr>
      </w:pPr>
      <w:bookmarkStart w:id="15974" w:name="ET_speaker_שלומית_גרינפלד_גילת_1113"/>
      <w:r w:rsidRPr="00F93808">
        <w:rPr>
          <w:rStyle w:val="TagStyle"/>
          <w:rtl/>
        </w:rPr>
        <w:t xml:space="preserve"> &lt;&lt; דובר &gt;&gt;</w:t>
      </w:r>
      <w:r w:rsidRPr="00BD174E">
        <w:rPr>
          <w:rStyle w:val="TagStyle"/>
          <w:rtl/>
        </w:rPr>
        <w:t xml:space="preserve"> </w:t>
      </w:r>
      <w:r>
        <w:rPr>
          <w:rtl/>
        </w:rPr>
        <w:t xml:space="preserve">שלומית </w:t>
      </w:r>
      <w:proofErr w:type="spellStart"/>
      <w:r>
        <w:rPr>
          <w:rtl/>
        </w:rPr>
        <w:t>גרינפלד</w:t>
      </w:r>
      <w:proofErr w:type="spellEnd"/>
      <w:r>
        <w:rPr>
          <w:rtl/>
        </w:rPr>
        <w:t xml:space="preserve"> גילת:</w:t>
      </w:r>
      <w:r w:rsidRPr="00BD174E">
        <w:rPr>
          <w:rStyle w:val="TagStyle"/>
          <w:rtl/>
        </w:rPr>
        <w:t xml:space="preserve"> </w:t>
      </w:r>
      <w:r w:rsidRPr="00F93808">
        <w:rPr>
          <w:rStyle w:val="TagStyle"/>
          <w:rtl/>
        </w:rPr>
        <w:t>&lt;&lt; דובר &gt;&gt;</w:t>
      </w:r>
      <w:r>
        <w:rPr>
          <w:rtl/>
        </w:rPr>
        <w:t xml:space="preserve">   </w:t>
      </w:r>
      <w:bookmarkEnd w:id="15974"/>
    </w:p>
    <w:p w14:paraId="005A9FBE" w14:textId="77777777" w:rsidR="00BD174E" w:rsidRPr="00BD174E" w:rsidRDefault="00BD174E" w:rsidP="00F93808">
      <w:pPr>
        <w:pStyle w:val="KeepWithNext"/>
        <w:rPr>
          <w:rtl/>
          <w:lang w:eastAsia="he-IL"/>
        </w:rPr>
      </w:pPr>
    </w:p>
    <w:p w14:paraId="6974472F" w14:textId="21268B95" w:rsidR="00BD174E" w:rsidRDefault="00BD174E" w:rsidP="00BD174E">
      <w:pPr>
        <w:rPr>
          <w:rtl/>
          <w:lang w:eastAsia="he-IL"/>
        </w:rPr>
      </w:pPr>
      <w:bookmarkStart w:id="15975" w:name="_ETM_Q1_6902402"/>
      <w:bookmarkStart w:id="15976" w:name="_ETM_Q1_6902652"/>
      <w:bookmarkStart w:id="15977" w:name="_ETM_Q1_6900652"/>
      <w:bookmarkStart w:id="15978" w:name="_ETM_Q1_6898652"/>
      <w:bookmarkEnd w:id="15975"/>
      <w:bookmarkEnd w:id="15976"/>
      <w:bookmarkEnd w:id="15977"/>
      <w:bookmarkEnd w:id="15978"/>
      <w:r>
        <w:rPr>
          <w:rFonts w:hint="cs"/>
          <w:rtl/>
          <w:lang w:eastAsia="he-IL"/>
        </w:rPr>
        <w:t>ז</w:t>
      </w:r>
      <w:bookmarkStart w:id="15979" w:name="_ETM_Q1_6896903"/>
      <w:bookmarkEnd w:id="15979"/>
      <w:r>
        <w:rPr>
          <w:rFonts w:hint="cs"/>
          <w:rtl/>
          <w:lang w:eastAsia="he-IL"/>
        </w:rPr>
        <w:t xml:space="preserve">ה </w:t>
      </w:r>
      <w:bookmarkStart w:id="15980" w:name="_ETM_Q1_6895151"/>
      <w:bookmarkEnd w:id="15980"/>
      <w:r>
        <w:rPr>
          <w:rFonts w:hint="cs"/>
          <w:rtl/>
          <w:lang w:eastAsia="he-IL"/>
        </w:rPr>
        <w:t>צמצום של הסמכות, לא הרחבה.</w:t>
      </w:r>
      <w:bookmarkStart w:id="15981" w:name="_ETM_Q1_6899154"/>
      <w:bookmarkEnd w:id="15981"/>
      <w:r>
        <w:rPr>
          <w:rFonts w:hint="cs"/>
          <w:rtl/>
          <w:lang w:eastAsia="he-IL"/>
        </w:rPr>
        <w:t xml:space="preserve"> זה היה הרעיון. </w:t>
      </w:r>
      <w:bookmarkStart w:id="15982" w:name="_ETM_Q1_6902404"/>
      <w:bookmarkStart w:id="15983" w:name="_ETM_Q1_6904655"/>
      <w:bookmarkStart w:id="15984" w:name="_ETM_Q1_6904155"/>
      <w:bookmarkEnd w:id="15982"/>
      <w:bookmarkEnd w:id="15983"/>
      <w:bookmarkEnd w:id="15984"/>
    </w:p>
    <w:p w14:paraId="5CB71140" w14:textId="77777777" w:rsidR="00BD174E" w:rsidRDefault="00BD174E" w:rsidP="00BD174E">
      <w:pPr>
        <w:rPr>
          <w:rtl/>
          <w:lang w:eastAsia="he-IL"/>
        </w:rPr>
      </w:pPr>
      <w:bookmarkStart w:id="15985" w:name="_ETM_Q1_6904405"/>
      <w:bookmarkStart w:id="15986" w:name="_ETM_Q1_6902405"/>
      <w:bookmarkStart w:id="15987" w:name="_ETM_Q1_6900655"/>
      <w:bookmarkEnd w:id="15985"/>
      <w:bookmarkEnd w:id="15986"/>
      <w:bookmarkEnd w:id="15987"/>
    </w:p>
    <w:p w14:paraId="69DC234D" w14:textId="64F52763" w:rsidR="00BD174E" w:rsidRDefault="00BD174E" w:rsidP="00F93808">
      <w:pPr>
        <w:pStyle w:val="a4"/>
        <w:keepNext/>
        <w:rPr>
          <w:rtl/>
        </w:rPr>
      </w:pPr>
      <w:bookmarkStart w:id="15988" w:name="ET_knessetmember_6156_1111"/>
      <w:r w:rsidRPr="00F93808">
        <w:rPr>
          <w:rStyle w:val="TagStyle"/>
          <w:rtl/>
        </w:rPr>
        <w:t xml:space="preserve"> &lt;&lt; דובר &gt;&gt;</w:t>
      </w:r>
      <w:r w:rsidRPr="00BD174E">
        <w:rPr>
          <w:rStyle w:val="TagStyle"/>
          <w:rtl/>
        </w:rPr>
        <w:t xml:space="preserve"> </w:t>
      </w:r>
      <w:r>
        <w:rPr>
          <w:rtl/>
        </w:rPr>
        <w:t>גלעד קריב (העבודה):</w:t>
      </w:r>
      <w:r w:rsidRPr="00BD174E">
        <w:rPr>
          <w:rStyle w:val="TagStyle"/>
          <w:rtl/>
        </w:rPr>
        <w:t xml:space="preserve"> </w:t>
      </w:r>
      <w:r w:rsidRPr="00F93808">
        <w:rPr>
          <w:rStyle w:val="TagStyle"/>
          <w:rtl/>
        </w:rPr>
        <w:t>&lt;&lt; דובר &gt;&gt;</w:t>
      </w:r>
      <w:r>
        <w:rPr>
          <w:rtl/>
        </w:rPr>
        <w:t xml:space="preserve">   </w:t>
      </w:r>
      <w:bookmarkEnd w:id="15988"/>
    </w:p>
    <w:p w14:paraId="6D3B4E55" w14:textId="77777777" w:rsidR="00BD174E" w:rsidRPr="00BD174E" w:rsidRDefault="00BD174E" w:rsidP="00F93808">
      <w:pPr>
        <w:pStyle w:val="KeepWithNext"/>
        <w:rPr>
          <w:rtl/>
          <w:lang w:eastAsia="he-IL"/>
        </w:rPr>
      </w:pPr>
      <w:bookmarkStart w:id="15989" w:name="_ETM_Q1_6902656"/>
      <w:bookmarkStart w:id="15990" w:name="_ETM_Q1_6901655"/>
      <w:bookmarkStart w:id="15991" w:name="_ETM_Q1_6900154"/>
      <w:bookmarkEnd w:id="15989"/>
      <w:bookmarkEnd w:id="15990"/>
      <w:bookmarkEnd w:id="15991"/>
    </w:p>
    <w:p w14:paraId="29878362" w14:textId="77777777" w:rsidR="00BD174E" w:rsidRDefault="00BD174E" w:rsidP="00BD174E">
      <w:pPr>
        <w:rPr>
          <w:rtl/>
          <w:lang w:eastAsia="he-IL"/>
        </w:rPr>
      </w:pPr>
      <w:bookmarkStart w:id="15992" w:name="_ETM_Q1_6904905"/>
      <w:bookmarkStart w:id="15993" w:name="_ETM_Q1_6902905"/>
      <w:bookmarkStart w:id="15994" w:name="_ETM_Q1_6900905"/>
      <w:bookmarkStart w:id="15995" w:name="_ETM_Q1_6898905"/>
      <w:bookmarkEnd w:id="15992"/>
      <w:bookmarkEnd w:id="15993"/>
      <w:bookmarkEnd w:id="15994"/>
      <w:bookmarkEnd w:id="15995"/>
      <w:r>
        <w:rPr>
          <w:rFonts w:hint="cs"/>
          <w:rtl/>
          <w:lang w:eastAsia="he-IL"/>
        </w:rPr>
        <w:t>בדיוק, זה דבר הגיוני</w:t>
      </w:r>
      <w:bookmarkStart w:id="15996" w:name="_ETM_Q1_6906653"/>
      <w:bookmarkEnd w:id="15996"/>
      <w:r>
        <w:rPr>
          <w:rFonts w:hint="cs"/>
          <w:rtl/>
          <w:lang w:eastAsia="he-IL"/>
        </w:rPr>
        <w:t xml:space="preserve"> מאוד</w:t>
      </w:r>
      <w:bookmarkStart w:id="15997" w:name="_ETM_Q1_6905653"/>
      <w:bookmarkEnd w:id="15997"/>
      <w:r>
        <w:rPr>
          <w:rFonts w:hint="cs"/>
          <w:rtl/>
          <w:lang w:eastAsia="he-IL"/>
        </w:rPr>
        <w:t>.</w:t>
      </w:r>
      <w:bookmarkStart w:id="15998" w:name="_ETM_Q1_6905902"/>
      <w:bookmarkEnd w:id="15998"/>
    </w:p>
    <w:p w14:paraId="6D04B291" w14:textId="77777777" w:rsidR="00BD174E" w:rsidRDefault="00BD174E" w:rsidP="00BD174E">
      <w:pPr>
        <w:rPr>
          <w:rtl/>
          <w:lang w:eastAsia="he-IL"/>
        </w:rPr>
      </w:pPr>
      <w:bookmarkStart w:id="15999" w:name="_ETM_Q1_6906152"/>
      <w:bookmarkStart w:id="16000" w:name="_ETM_Q1_6904152"/>
      <w:bookmarkStart w:id="16001" w:name="_ETM_Q1_6902152"/>
      <w:bookmarkEnd w:id="15999"/>
      <w:bookmarkEnd w:id="16000"/>
      <w:bookmarkEnd w:id="16001"/>
    </w:p>
    <w:p w14:paraId="7B6DE9E6" w14:textId="67CA1425" w:rsidR="00BD174E" w:rsidRDefault="00BD174E" w:rsidP="00F93808">
      <w:pPr>
        <w:pStyle w:val="af6"/>
        <w:keepNext/>
        <w:rPr>
          <w:rtl/>
        </w:rPr>
      </w:pPr>
      <w:bookmarkStart w:id="16002" w:name="ET_yor_צביקה_פוגל___יורַ_1112"/>
      <w:r w:rsidRPr="00F93808">
        <w:rPr>
          <w:rStyle w:val="TagStyle"/>
          <w:rtl/>
        </w:rPr>
        <w:t xml:space="preserve"> &lt;&lt; יור &gt;&gt;</w:t>
      </w:r>
      <w:r w:rsidRPr="00BD174E">
        <w:rPr>
          <w:rStyle w:val="TagStyle"/>
          <w:rtl/>
        </w:rPr>
        <w:t xml:space="preserve"> </w:t>
      </w:r>
      <w:r>
        <w:rPr>
          <w:rtl/>
        </w:rPr>
        <w:t>היו"ר צביקה פוגל:</w:t>
      </w:r>
      <w:r w:rsidRPr="00BD174E">
        <w:rPr>
          <w:rStyle w:val="TagStyle"/>
          <w:rtl/>
        </w:rPr>
        <w:t xml:space="preserve"> </w:t>
      </w:r>
      <w:r w:rsidRPr="00F93808">
        <w:rPr>
          <w:rStyle w:val="TagStyle"/>
          <w:rtl/>
        </w:rPr>
        <w:t>&lt;&lt; יור &gt;&gt;</w:t>
      </w:r>
      <w:r>
        <w:rPr>
          <w:rtl/>
        </w:rPr>
        <w:t xml:space="preserve">   </w:t>
      </w:r>
      <w:bookmarkEnd w:id="16002"/>
    </w:p>
    <w:p w14:paraId="4AA16DBE" w14:textId="77777777" w:rsidR="00BD174E" w:rsidRDefault="00BD174E" w:rsidP="00F93808">
      <w:pPr>
        <w:pStyle w:val="KeepWithNext"/>
        <w:rPr>
          <w:rtl/>
          <w:lang w:eastAsia="he-IL"/>
        </w:rPr>
      </w:pPr>
    </w:p>
    <w:p w14:paraId="486EFDE0" w14:textId="117A6A8F" w:rsidR="00BD174E" w:rsidRDefault="00BD174E" w:rsidP="00BD174E">
      <w:pPr>
        <w:rPr>
          <w:lang w:eastAsia="he-IL"/>
        </w:rPr>
      </w:pPr>
      <w:r>
        <w:rPr>
          <w:rFonts w:hint="cs"/>
          <w:rtl/>
          <w:lang w:eastAsia="he-IL"/>
        </w:rPr>
        <w:t>ש</w:t>
      </w:r>
      <w:bookmarkStart w:id="16003" w:name="_ETM_Q1_6903402"/>
      <w:bookmarkEnd w:id="16003"/>
      <w:r>
        <w:rPr>
          <w:rFonts w:hint="cs"/>
          <w:rtl/>
          <w:lang w:eastAsia="he-IL"/>
        </w:rPr>
        <w:t>לומית</w:t>
      </w:r>
      <w:bookmarkStart w:id="16004" w:name="_ETM_Q1_6904907"/>
      <w:bookmarkEnd w:id="16004"/>
      <w:r>
        <w:rPr>
          <w:rFonts w:hint="cs"/>
          <w:rtl/>
          <w:lang w:eastAsia="he-IL"/>
        </w:rPr>
        <w:t xml:space="preserve"> אמרה פה את משפט המפתח והוא נכון, אנחנו</w:t>
      </w:r>
      <w:bookmarkStart w:id="16005" w:name="_ETM_Q1_6910402"/>
      <w:bookmarkStart w:id="16006" w:name="_ETM_Q1_6908653"/>
      <w:bookmarkEnd w:id="16005"/>
      <w:bookmarkEnd w:id="16006"/>
      <w:r>
        <w:rPr>
          <w:rFonts w:hint="cs"/>
          <w:rtl/>
          <w:lang w:eastAsia="he-IL"/>
        </w:rPr>
        <w:t xml:space="preserve"> מבקשים לצמצם את הסמכות ל</w:t>
      </w:r>
      <w:bookmarkStart w:id="16007" w:name="_ETM_Q1_6911656"/>
      <w:bookmarkStart w:id="16008" w:name="_ETM_Q1_6909906"/>
      <w:bookmarkEnd w:id="16007"/>
      <w:bookmarkEnd w:id="16008"/>
      <w:r>
        <w:rPr>
          <w:rFonts w:hint="cs"/>
          <w:rtl/>
          <w:lang w:eastAsia="he-IL"/>
        </w:rPr>
        <w:t xml:space="preserve">גבי </w:t>
      </w:r>
      <w:bookmarkStart w:id="16009" w:name="_ETM_Q1_6908656"/>
      <w:bookmarkEnd w:id="16009"/>
      <w:r>
        <w:rPr>
          <w:rFonts w:hint="cs"/>
          <w:rtl/>
          <w:lang w:eastAsia="he-IL"/>
        </w:rPr>
        <w:t>קטינים ל</w:t>
      </w:r>
      <w:bookmarkStart w:id="16010" w:name="_ETM_Q1_6913156"/>
      <w:bookmarkStart w:id="16011" w:name="_ETM_Q1_6911156"/>
      <w:bookmarkEnd w:id="16010"/>
      <w:bookmarkEnd w:id="16011"/>
      <w:r>
        <w:rPr>
          <w:rFonts w:hint="cs"/>
          <w:rtl/>
          <w:lang w:eastAsia="he-IL"/>
        </w:rPr>
        <w:t>שעות מסוימות ול</w:t>
      </w:r>
      <w:bookmarkStart w:id="16012" w:name="_ETM_Q1_6911152"/>
      <w:bookmarkEnd w:id="16012"/>
      <w:r>
        <w:rPr>
          <w:rFonts w:hint="cs"/>
          <w:rtl/>
          <w:lang w:eastAsia="he-IL"/>
        </w:rPr>
        <w:t>א לשמור את ההרחבה</w:t>
      </w:r>
      <w:bookmarkStart w:id="16013" w:name="_ETM_Q1_6914904"/>
      <w:bookmarkEnd w:id="16013"/>
      <w:r>
        <w:rPr>
          <w:rFonts w:hint="cs"/>
          <w:rtl/>
          <w:lang w:eastAsia="he-IL"/>
        </w:rPr>
        <w:t xml:space="preserve"> הזאת </w:t>
      </w:r>
      <w:bookmarkStart w:id="16014" w:name="_ETM_Q1_6913902"/>
      <w:bookmarkEnd w:id="16014"/>
      <w:r>
        <w:rPr>
          <w:rFonts w:hint="cs"/>
          <w:rtl/>
          <w:lang w:eastAsia="he-IL"/>
        </w:rPr>
        <w:t xml:space="preserve">כמו לכל השאר. </w:t>
      </w:r>
      <w:bookmarkStart w:id="16015" w:name="_ETM_Q1_6915905"/>
      <w:bookmarkEnd w:id="16015"/>
    </w:p>
    <w:p w14:paraId="28240B87" w14:textId="77777777" w:rsidR="004B0BC5" w:rsidRDefault="004B0BC5" w:rsidP="004B0BC5">
      <w:pPr>
        <w:ind w:firstLine="0"/>
        <w:rPr>
          <w:rtl/>
          <w:lang w:eastAsia="he-IL"/>
        </w:rPr>
      </w:pPr>
      <w:bookmarkStart w:id="16016" w:name="_ETM_Q1_6919154"/>
      <w:bookmarkStart w:id="16017" w:name="_ETM_Q1_6917152"/>
      <w:bookmarkStart w:id="16018" w:name="_ETM_Q1_6918651"/>
      <w:bookmarkStart w:id="16019" w:name="_ETM_Q1_6917153"/>
      <w:bookmarkStart w:id="16020" w:name="_ETM_Q1_6915153"/>
      <w:bookmarkStart w:id="16021" w:name="_ETM_Q1_6913153"/>
      <w:bookmarkStart w:id="16022" w:name="_ETM_Q1_6911153"/>
      <w:bookmarkStart w:id="16023" w:name="_ETM_Q1_6909153"/>
      <w:bookmarkEnd w:id="16016"/>
      <w:bookmarkEnd w:id="16017"/>
      <w:bookmarkEnd w:id="16018"/>
      <w:bookmarkEnd w:id="16019"/>
      <w:bookmarkEnd w:id="16020"/>
      <w:bookmarkEnd w:id="16021"/>
      <w:bookmarkEnd w:id="16022"/>
      <w:bookmarkEnd w:id="16023"/>
    </w:p>
    <w:p w14:paraId="31FE94A6" w14:textId="506C3993" w:rsidR="004B0BC5" w:rsidRDefault="004B0BC5" w:rsidP="00F93808">
      <w:pPr>
        <w:pStyle w:val="a4"/>
        <w:keepNext/>
        <w:rPr>
          <w:rtl/>
        </w:rPr>
      </w:pPr>
      <w:bookmarkStart w:id="16024" w:name="ET_speaker_שלומית_גרינפלד_גילת_1106"/>
      <w:r w:rsidRPr="00F93808">
        <w:rPr>
          <w:rStyle w:val="TagStyle"/>
          <w:rtl/>
        </w:rPr>
        <w:t xml:space="preserve"> &lt;&lt; דובר &gt;&gt;</w:t>
      </w:r>
      <w:r w:rsidRPr="004B0BC5">
        <w:rPr>
          <w:rStyle w:val="TagStyle"/>
          <w:rtl/>
        </w:rPr>
        <w:t xml:space="preserve"> </w:t>
      </w:r>
      <w:r>
        <w:rPr>
          <w:rtl/>
        </w:rPr>
        <w:t xml:space="preserve">שלומית </w:t>
      </w:r>
      <w:proofErr w:type="spellStart"/>
      <w:r>
        <w:rPr>
          <w:rtl/>
        </w:rPr>
        <w:t>גרינפלד</w:t>
      </w:r>
      <w:proofErr w:type="spellEnd"/>
      <w:r>
        <w:rPr>
          <w:rtl/>
        </w:rPr>
        <w:t xml:space="preserve"> גילת:</w:t>
      </w:r>
      <w:r w:rsidRPr="004B0BC5">
        <w:rPr>
          <w:rStyle w:val="TagStyle"/>
          <w:rtl/>
        </w:rPr>
        <w:t xml:space="preserve"> </w:t>
      </w:r>
      <w:r w:rsidRPr="00F93808">
        <w:rPr>
          <w:rStyle w:val="TagStyle"/>
          <w:rtl/>
        </w:rPr>
        <w:t>&lt;&lt; דובר &gt;&gt;</w:t>
      </w:r>
      <w:r>
        <w:rPr>
          <w:rtl/>
        </w:rPr>
        <w:t xml:space="preserve">   </w:t>
      </w:r>
      <w:bookmarkEnd w:id="16024"/>
    </w:p>
    <w:p w14:paraId="3066D02D" w14:textId="77777777" w:rsidR="004B0BC5" w:rsidRDefault="004B0BC5" w:rsidP="00F93808">
      <w:pPr>
        <w:pStyle w:val="KeepWithNext"/>
        <w:rPr>
          <w:rtl/>
          <w:lang w:eastAsia="he-IL"/>
        </w:rPr>
      </w:pPr>
    </w:p>
    <w:p w14:paraId="3826E3D3" w14:textId="3041FD42" w:rsidR="004B0BC5" w:rsidRDefault="004B0BC5" w:rsidP="004B0BC5">
      <w:pPr>
        <w:rPr>
          <w:rtl/>
          <w:lang w:eastAsia="he-IL"/>
        </w:rPr>
      </w:pPr>
      <w:bookmarkStart w:id="16025" w:name="_ETM_Q1_6919153"/>
      <w:bookmarkStart w:id="16026" w:name="_ETM_Q1_6917403"/>
      <w:bookmarkEnd w:id="16025"/>
      <w:bookmarkEnd w:id="16026"/>
      <w:r>
        <w:rPr>
          <w:rFonts w:hint="cs"/>
          <w:rtl/>
          <w:lang w:eastAsia="he-IL"/>
        </w:rPr>
        <w:t>א</w:t>
      </w:r>
      <w:bookmarkStart w:id="16027" w:name="_ETM_Q1_6921402"/>
      <w:bookmarkStart w:id="16028" w:name="_ETM_Q1_6919402"/>
      <w:bookmarkEnd w:id="16027"/>
      <w:bookmarkEnd w:id="16028"/>
      <w:r>
        <w:rPr>
          <w:rFonts w:hint="cs"/>
          <w:rtl/>
          <w:lang w:eastAsia="he-IL"/>
        </w:rPr>
        <w:t xml:space="preserve">ני גם מזכירה שההצדקה היא מובנית אבל </w:t>
      </w:r>
      <w:bookmarkStart w:id="16029" w:name="_ETM_Q1_6923404"/>
      <w:bookmarkEnd w:id="16029"/>
      <w:r>
        <w:rPr>
          <w:rFonts w:hint="cs"/>
          <w:rtl/>
          <w:lang w:eastAsia="he-IL"/>
        </w:rPr>
        <w:t>זה</w:t>
      </w:r>
      <w:bookmarkStart w:id="16030" w:name="_ETM_Q1_6923904"/>
      <w:bookmarkEnd w:id="16030"/>
      <w:r>
        <w:rPr>
          <w:rFonts w:hint="cs"/>
          <w:rtl/>
          <w:lang w:eastAsia="he-IL"/>
        </w:rPr>
        <w:t xml:space="preserve"> לקחת </w:t>
      </w:r>
      <w:bookmarkStart w:id="16031" w:name="_ETM_Q1_6922905"/>
      <w:bookmarkEnd w:id="16031"/>
      <w:r>
        <w:rPr>
          <w:rFonts w:hint="cs"/>
          <w:rtl/>
          <w:lang w:eastAsia="he-IL"/>
        </w:rPr>
        <w:t>קניין פרטי</w:t>
      </w:r>
      <w:bookmarkStart w:id="16032" w:name="_ETM_Q1_6926902"/>
      <w:bookmarkEnd w:id="16032"/>
      <w:r>
        <w:rPr>
          <w:rFonts w:hint="cs"/>
          <w:rtl/>
          <w:lang w:eastAsia="he-IL"/>
        </w:rPr>
        <w:t xml:space="preserve"> של בן אדם ולשפוך </w:t>
      </w:r>
      <w:bookmarkStart w:id="16033" w:name="_ETM_Q1_6927905"/>
      <w:bookmarkEnd w:id="16033"/>
      <w:r>
        <w:rPr>
          <w:rFonts w:hint="cs"/>
          <w:rtl/>
          <w:lang w:eastAsia="he-IL"/>
        </w:rPr>
        <w:t>אותו, זה ממש חיכוך</w:t>
      </w:r>
      <w:bookmarkStart w:id="16034" w:name="_ETM_Q1_6933153"/>
      <w:bookmarkEnd w:id="16034"/>
      <w:r>
        <w:rPr>
          <w:rFonts w:hint="cs"/>
          <w:rtl/>
          <w:lang w:eastAsia="he-IL"/>
        </w:rPr>
        <w:t xml:space="preserve"> עם האזרח</w:t>
      </w:r>
      <w:bookmarkStart w:id="16035" w:name="_ETM_Q1_6932652"/>
      <w:bookmarkEnd w:id="16035"/>
      <w:r>
        <w:rPr>
          <w:rFonts w:hint="cs"/>
          <w:rtl/>
          <w:lang w:eastAsia="he-IL"/>
        </w:rPr>
        <w:t>.</w:t>
      </w:r>
      <w:bookmarkStart w:id="16036" w:name="_ETM_Q1_6920403"/>
      <w:bookmarkEnd w:id="16036"/>
    </w:p>
    <w:p w14:paraId="474BDE2F" w14:textId="77777777" w:rsidR="004B0BC5" w:rsidRDefault="004B0BC5" w:rsidP="004B0BC5">
      <w:pPr>
        <w:rPr>
          <w:rtl/>
          <w:lang w:eastAsia="he-IL"/>
        </w:rPr>
      </w:pPr>
      <w:bookmarkStart w:id="16037" w:name="_ETM_Q1_6920905"/>
      <w:bookmarkEnd w:id="16037"/>
    </w:p>
    <w:p w14:paraId="03AAD0D7" w14:textId="10498805" w:rsidR="004B0BC5" w:rsidRDefault="004B0BC5" w:rsidP="00F93808">
      <w:pPr>
        <w:pStyle w:val="af6"/>
        <w:keepNext/>
        <w:rPr>
          <w:rtl/>
        </w:rPr>
      </w:pPr>
      <w:bookmarkStart w:id="16038" w:name="ET_yor_צביקה_פוגל___יורַ_1107"/>
      <w:r w:rsidRPr="00F93808">
        <w:rPr>
          <w:rStyle w:val="TagStyle"/>
          <w:rtl/>
        </w:rPr>
        <w:t xml:space="preserve"> &lt;&lt; יור &gt;&gt;</w:t>
      </w:r>
      <w:r w:rsidRPr="004B0BC5">
        <w:rPr>
          <w:rStyle w:val="TagStyle"/>
          <w:rtl/>
        </w:rPr>
        <w:t xml:space="preserve"> </w:t>
      </w:r>
      <w:r>
        <w:rPr>
          <w:rtl/>
        </w:rPr>
        <w:t>היו"ר צביקה פוגל:</w:t>
      </w:r>
      <w:r w:rsidRPr="004B0BC5">
        <w:rPr>
          <w:rStyle w:val="TagStyle"/>
          <w:rtl/>
        </w:rPr>
        <w:t xml:space="preserve"> </w:t>
      </w:r>
      <w:r w:rsidRPr="00F93808">
        <w:rPr>
          <w:rStyle w:val="TagStyle"/>
          <w:rtl/>
        </w:rPr>
        <w:t>&lt;&lt; יור &gt;&gt;</w:t>
      </w:r>
      <w:r>
        <w:rPr>
          <w:rtl/>
        </w:rPr>
        <w:t xml:space="preserve">   </w:t>
      </w:r>
      <w:bookmarkEnd w:id="16038"/>
    </w:p>
    <w:p w14:paraId="52824F1C" w14:textId="77777777" w:rsidR="004B0BC5" w:rsidRDefault="004B0BC5" w:rsidP="00F93808">
      <w:pPr>
        <w:pStyle w:val="KeepWithNext"/>
        <w:rPr>
          <w:rtl/>
          <w:lang w:eastAsia="he-IL"/>
        </w:rPr>
      </w:pPr>
    </w:p>
    <w:p w14:paraId="7B5B64F4" w14:textId="3EEE048F" w:rsidR="004B0BC5" w:rsidRDefault="004B0BC5" w:rsidP="004B0BC5">
      <w:pPr>
        <w:rPr>
          <w:rtl/>
          <w:lang w:eastAsia="he-IL"/>
        </w:rPr>
      </w:pPr>
      <w:bookmarkStart w:id="16039" w:name="_ETM_Q1_6922652"/>
      <w:bookmarkEnd w:id="16039"/>
      <w:r>
        <w:rPr>
          <w:rFonts w:hint="cs"/>
          <w:rtl/>
          <w:lang w:eastAsia="he-IL"/>
        </w:rPr>
        <w:t>נכון.</w:t>
      </w:r>
      <w:bookmarkStart w:id="16040" w:name="_ETM_Q1_6923903"/>
      <w:bookmarkEnd w:id="16040"/>
      <w:r>
        <w:rPr>
          <w:rFonts w:hint="cs"/>
          <w:rtl/>
          <w:lang w:eastAsia="he-IL"/>
        </w:rPr>
        <w:t xml:space="preserve"> </w:t>
      </w:r>
      <w:bookmarkStart w:id="16041" w:name="_ETM_Q1_6931653"/>
      <w:bookmarkEnd w:id="16041"/>
      <w:r>
        <w:rPr>
          <w:rFonts w:hint="cs"/>
          <w:rtl/>
          <w:lang w:eastAsia="he-IL"/>
        </w:rPr>
        <w:t>יש עוד הערות</w:t>
      </w:r>
      <w:bookmarkStart w:id="16042" w:name="_ETM_Q1_6934405"/>
      <w:bookmarkEnd w:id="16042"/>
      <w:r>
        <w:rPr>
          <w:rFonts w:hint="cs"/>
          <w:rtl/>
          <w:lang w:eastAsia="he-IL"/>
        </w:rPr>
        <w:t>? סעיף</w:t>
      </w:r>
      <w:bookmarkStart w:id="16043" w:name="_ETM_Q1_6934903"/>
      <w:bookmarkEnd w:id="16043"/>
      <w:r>
        <w:rPr>
          <w:rFonts w:hint="cs"/>
          <w:rtl/>
          <w:lang w:eastAsia="he-IL"/>
        </w:rPr>
        <w:t xml:space="preserve"> הבא</w:t>
      </w:r>
      <w:bookmarkStart w:id="16044" w:name="_ETM_Q1_6933653"/>
      <w:bookmarkEnd w:id="16044"/>
      <w:r>
        <w:rPr>
          <w:rFonts w:hint="cs"/>
          <w:rtl/>
          <w:lang w:eastAsia="he-IL"/>
        </w:rPr>
        <w:t xml:space="preserve">. </w:t>
      </w:r>
    </w:p>
    <w:p w14:paraId="5BF76CD0" w14:textId="77777777" w:rsidR="004B0BC5" w:rsidRDefault="004B0BC5" w:rsidP="004B0BC5">
      <w:pPr>
        <w:rPr>
          <w:rtl/>
          <w:lang w:eastAsia="he-IL"/>
        </w:rPr>
      </w:pPr>
      <w:bookmarkStart w:id="16045" w:name="_ETM_Q1_6932405"/>
      <w:bookmarkStart w:id="16046" w:name="_ETM_Q1_6932653"/>
      <w:bookmarkEnd w:id="16045"/>
      <w:bookmarkEnd w:id="16046"/>
    </w:p>
    <w:p w14:paraId="7BBA45D4" w14:textId="064120C2" w:rsidR="004B0BC5" w:rsidRDefault="004B0BC5" w:rsidP="00F93808">
      <w:pPr>
        <w:pStyle w:val="a4"/>
        <w:keepNext/>
        <w:rPr>
          <w:rtl/>
        </w:rPr>
      </w:pPr>
      <w:bookmarkStart w:id="16047" w:name="ET_speaker_מירה_סלומון_1108"/>
      <w:r w:rsidRPr="00F93808">
        <w:rPr>
          <w:rStyle w:val="TagStyle"/>
          <w:rtl/>
        </w:rPr>
        <w:t xml:space="preserve"> &lt;&lt; דובר &gt;&gt;</w:t>
      </w:r>
      <w:r w:rsidRPr="004B0BC5">
        <w:rPr>
          <w:rStyle w:val="TagStyle"/>
          <w:rtl/>
        </w:rPr>
        <w:t xml:space="preserve"> </w:t>
      </w:r>
      <w:r>
        <w:rPr>
          <w:rtl/>
        </w:rPr>
        <w:t>מירה סלומון:</w:t>
      </w:r>
      <w:r w:rsidRPr="004B0BC5">
        <w:rPr>
          <w:rStyle w:val="TagStyle"/>
          <w:rtl/>
        </w:rPr>
        <w:t xml:space="preserve"> </w:t>
      </w:r>
      <w:r w:rsidRPr="00F93808">
        <w:rPr>
          <w:rStyle w:val="TagStyle"/>
          <w:rtl/>
        </w:rPr>
        <w:t>&lt;&lt; דובר &gt;&gt;</w:t>
      </w:r>
      <w:r>
        <w:rPr>
          <w:rtl/>
        </w:rPr>
        <w:t xml:space="preserve">   </w:t>
      </w:r>
      <w:bookmarkEnd w:id="16047"/>
    </w:p>
    <w:p w14:paraId="464642D1" w14:textId="77777777" w:rsidR="004B0BC5" w:rsidRDefault="004B0BC5" w:rsidP="00F93808">
      <w:pPr>
        <w:pStyle w:val="KeepWithNext"/>
        <w:rPr>
          <w:rtl/>
          <w:lang w:eastAsia="he-IL"/>
        </w:rPr>
      </w:pPr>
    </w:p>
    <w:p w14:paraId="0ADC8DA0" w14:textId="4C487CEB" w:rsidR="004B0BC5" w:rsidRDefault="004B0BC5" w:rsidP="004B0BC5">
      <w:pPr>
        <w:rPr>
          <w:rtl/>
          <w:lang w:eastAsia="he-IL"/>
        </w:rPr>
      </w:pPr>
      <w:bookmarkStart w:id="16048" w:name="_ETM_Q1_6935153"/>
      <w:bookmarkStart w:id="16049" w:name="_ETM_Q1_6935403"/>
      <w:bookmarkEnd w:id="16048"/>
      <w:bookmarkEnd w:id="16049"/>
      <w:r>
        <w:rPr>
          <w:rFonts w:hint="cs"/>
          <w:rtl/>
          <w:lang w:eastAsia="he-IL"/>
        </w:rPr>
        <w:t xml:space="preserve">יש לנו </w:t>
      </w:r>
      <w:bookmarkStart w:id="16050" w:name="_ETM_Q1_6936904"/>
      <w:bookmarkEnd w:id="16050"/>
      <w:r>
        <w:rPr>
          <w:rFonts w:hint="cs"/>
          <w:rtl/>
          <w:lang w:eastAsia="he-IL"/>
        </w:rPr>
        <w:t>הערות לעניין הת</w:t>
      </w:r>
      <w:bookmarkStart w:id="16051" w:name="_ETM_Q1_6937154"/>
      <w:bookmarkEnd w:id="16051"/>
      <w:r>
        <w:rPr>
          <w:rFonts w:hint="cs"/>
          <w:rtl/>
          <w:lang w:eastAsia="he-IL"/>
        </w:rPr>
        <w:t>וספת אז אולי כשנדון</w:t>
      </w:r>
      <w:bookmarkStart w:id="16052" w:name="_ETM_Q1_6938905"/>
      <w:bookmarkStart w:id="16053" w:name="_ETM_Q1_6936905"/>
      <w:bookmarkEnd w:id="16052"/>
      <w:bookmarkEnd w:id="16053"/>
      <w:r>
        <w:rPr>
          <w:rFonts w:hint="cs"/>
          <w:rtl/>
          <w:lang w:eastAsia="he-IL"/>
        </w:rPr>
        <w:t xml:space="preserve"> בתוספת </w:t>
      </w:r>
      <w:bookmarkStart w:id="16054" w:name="_ETM_Q1_6938405"/>
      <w:bookmarkEnd w:id="16054"/>
      <w:r>
        <w:rPr>
          <w:rFonts w:hint="cs"/>
          <w:rtl/>
          <w:lang w:eastAsia="he-IL"/>
        </w:rPr>
        <w:t xml:space="preserve">נדבר </w:t>
      </w:r>
      <w:bookmarkStart w:id="16055" w:name="_ETM_Q1_6938902"/>
      <w:bookmarkStart w:id="16056" w:name="_ETM_Q1_6936902"/>
      <w:bookmarkEnd w:id="16055"/>
      <w:bookmarkEnd w:id="16056"/>
      <w:r>
        <w:rPr>
          <w:rFonts w:hint="cs"/>
          <w:rtl/>
          <w:lang w:eastAsia="he-IL"/>
        </w:rPr>
        <w:t>עליה</w:t>
      </w:r>
      <w:bookmarkStart w:id="16057" w:name="_ETM_Q1_6938403"/>
      <w:bookmarkStart w:id="16058" w:name="_ETM_Q1_6936656"/>
      <w:bookmarkStart w:id="16059" w:name="_ETM_Q1_6934904"/>
      <w:bookmarkEnd w:id="16057"/>
      <w:bookmarkEnd w:id="16058"/>
      <w:bookmarkEnd w:id="16059"/>
      <w:r>
        <w:rPr>
          <w:rFonts w:hint="cs"/>
          <w:rtl/>
          <w:lang w:eastAsia="he-IL"/>
        </w:rPr>
        <w:t>ן.</w:t>
      </w:r>
    </w:p>
    <w:p w14:paraId="60B59D99" w14:textId="77777777" w:rsidR="004B0BC5" w:rsidRDefault="004B0BC5" w:rsidP="004B0BC5">
      <w:pPr>
        <w:rPr>
          <w:rtl/>
          <w:lang w:eastAsia="he-IL"/>
        </w:rPr>
      </w:pPr>
      <w:bookmarkStart w:id="16060" w:name="_ETM_Q1_6938155"/>
      <w:bookmarkStart w:id="16061" w:name="_ETM_Q1_6940655"/>
      <w:bookmarkEnd w:id="16060"/>
      <w:bookmarkEnd w:id="16061"/>
    </w:p>
    <w:p w14:paraId="71E77A33" w14:textId="137ADB30" w:rsidR="004B0BC5" w:rsidRDefault="004B0BC5" w:rsidP="00F93808">
      <w:pPr>
        <w:pStyle w:val="a4"/>
        <w:keepNext/>
        <w:rPr>
          <w:rtl/>
        </w:rPr>
      </w:pPr>
      <w:bookmarkStart w:id="16062" w:name="ET_speaker_איילת_לוי_נחום_1109"/>
      <w:r w:rsidRPr="00F93808">
        <w:rPr>
          <w:rStyle w:val="TagStyle"/>
          <w:rtl/>
        </w:rPr>
        <w:t xml:space="preserve"> &lt;&lt; דובר &gt;&gt;</w:t>
      </w:r>
      <w:r w:rsidRPr="004B0BC5">
        <w:rPr>
          <w:rStyle w:val="TagStyle"/>
          <w:rtl/>
        </w:rPr>
        <w:t xml:space="preserve"> </w:t>
      </w:r>
      <w:r>
        <w:rPr>
          <w:rtl/>
        </w:rPr>
        <w:t>איילת לוי נחום:</w:t>
      </w:r>
      <w:r w:rsidRPr="004B0BC5">
        <w:rPr>
          <w:rStyle w:val="TagStyle"/>
          <w:rtl/>
        </w:rPr>
        <w:t xml:space="preserve"> </w:t>
      </w:r>
      <w:r w:rsidRPr="00F93808">
        <w:rPr>
          <w:rStyle w:val="TagStyle"/>
          <w:rtl/>
        </w:rPr>
        <w:t>&lt;&lt; דובר &gt;&gt;</w:t>
      </w:r>
      <w:r>
        <w:rPr>
          <w:rtl/>
        </w:rPr>
        <w:t xml:space="preserve">   </w:t>
      </w:r>
      <w:bookmarkEnd w:id="16062"/>
    </w:p>
    <w:p w14:paraId="5939337A" w14:textId="77777777" w:rsidR="004B0BC5" w:rsidRDefault="004B0BC5" w:rsidP="00F93808">
      <w:pPr>
        <w:pStyle w:val="KeepWithNext"/>
        <w:rPr>
          <w:rtl/>
          <w:lang w:eastAsia="he-IL"/>
        </w:rPr>
      </w:pPr>
    </w:p>
    <w:p w14:paraId="49162D4D" w14:textId="2628F6EB" w:rsidR="004B0BC5" w:rsidRDefault="004B0BC5" w:rsidP="004B0BC5">
      <w:pPr>
        <w:rPr>
          <w:rtl/>
          <w:lang w:eastAsia="he-IL"/>
        </w:rPr>
      </w:pPr>
      <w:bookmarkStart w:id="16063" w:name="_ETM_Q1_6941404"/>
      <w:bookmarkEnd w:id="16063"/>
      <w:r>
        <w:rPr>
          <w:rFonts w:hint="cs"/>
          <w:rtl/>
          <w:lang w:eastAsia="he-IL"/>
        </w:rPr>
        <w:t xml:space="preserve">לא </w:t>
      </w:r>
      <w:bookmarkStart w:id="16064" w:name="_ETM_Q1_6940902"/>
      <w:bookmarkEnd w:id="16064"/>
      <w:r>
        <w:rPr>
          <w:rFonts w:hint="cs"/>
          <w:rtl/>
          <w:lang w:eastAsia="he-IL"/>
        </w:rPr>
        <w:t xml:space="preserve">אבל אם זה על המאבק בשכרות </w:t>
      </w:r>
      <w:bookmarkStart w:id="16065" w:name="_ETM_Q1_6943905"/>
      <w:bookmarkStart w:id="16066" w:name="_ETM_Q1_6941905"/>
      <w:bookmarkEnd w:id="16065"/>
      <w:bookmarkEnd w:id="16066"/>
      <w:r>
        <w:rPr>
          <w:rFonts w:hint="cs"/>
          <w:rtl/>
          <w:lang w:eastAsia="he-IL"/>
        </w:rPr>
        <w:t>אז תגידי עכשיו.</w:t>
      </w:r>
      <w:bookmarkStart w:id="16067" w:name="_ETM_Q1_6946153"/>
      <w:bookmarkEnd w:id="16067"/>
      <w:r>
        <w:rPr>
          <w:rFonts w:hint="cs"/>
          <w:rtl/>
          <w:lang w:eastAsia="he-IL"/>
        </w:rPr>
        <w:t xml:space="preserve"> </w:t>
      </w:r>
      <w:bookmarkStart w:id="16068" w:name="_ETM_Q1_6944153"/>
      <w:bookmarkEnd w:id="16068"/>
    </w:p>
    <w:p w14:paraId="457DC949" w14:textId="77777777" w:rsidR="004B0BC5" w:rsidRDefault="004B0BC5" w:rsidP="004B0BC5">
      <w:pPr>
        <w:rPr>
          <w:rtl/>
          <w:lang w:eastAsia="he-IL"/>
        </w:rPr>
      </w:pPr>
      <w:bookmarkStart w:id="16069" w:name="_ETM_Q1_6944404"/>
      <w:bookmarkStart w:id="16070" w:name="_ETM_Q1_6944907"/>
      <w:bookmarkEnd w:id="16069"/>
      <w:bookmarkEnd w:id="16070"/>
    </w:p>
    <w:p w14:paraId="5FAEE4E9" w14:textId="2FADE0D2" w:rsidR="004B0BC5" w:rsidRDefault="004B0BC5" w:rsidP="00F93808">
      <w:pPr>
        <w:pStyle w:val="a4"/>
        <w:keepNext/>
        <w:rPr>
          <w:rtl/>
        </w:rPr>
      </w:pPr>
      <w:bookmarkStart w:id="16071" w:name="ET_speaker_מירה_סלומון_1110"/>
      <w:r w:rsidRPr="00F93808">
        <w:rPr>
          <w:rStyle w:val="TagStyle"/>
          <w:rtl/>
        </w:rPr>
        <w:t xml:space="preserve"> &lt;&lt; דובר &gt;&gt;</w:t>
      </w:r>
      <w:r w:rsidRPr="004B0BC5">
        <w:rPr>
          <w:rStyle w:val="TagStyle"/>
          <w:rtl/>
        </w:rPr>
        <w:t xml:space="preserve"> </w:t>
      </w:r>
      <w:r>
        <w:rPr>
          <w:rtl/>
        </w:rPr>
        <w:t>מירה סלומון:</w:t>
      </w:r>
      <w:r w:rsidRPr="004B0BC5">
        <w:rPr>
          <w:rStyle w:val="TagStyle"/>
          <w:rtl/>
        </w:rPr>
        <w:t xml:space="preserve"> </w:t>
      </w:r>
      <w:r w:rsidRPr="00F93808">
        <w:rPr>
          <w:rStyle w:val="TagStyle"/>
          <w:rtl/>
        </w:rPr>
        <w:t>&lt;&lt; דובר &gt;&gt;</w:t>
      </w:r>
      <w:r>
        <w:rPr>
          <w:rtl/>
        </w:rPr>
        <w:t xml:space="preserve">   </w:t>
      </w:r>
      <w:bookmarkEnd w:id="16071"/>
    </w:p>
    <w:p w14:paraId="6F4A66CA" w14:textId="77777777" w:rsidR="004B0BC5" w:rsidRDefault="004B0BC5" w:rsidP="00F93808">
      <w:pPr>
        <w:pStyle w:val="KeepWithNext"/>
        <w:rPr>
          <w:rtl/>
          <w:lang w:eastAsia="he-IL"/>
        </w:rPr>
      </w:pPr>
    </w:p>
    <w:p w14:paraId="7B8A35AD" w14:textId="10E64C8D" w:rsidR="004B0BC5" w:rsidRDefault="004B0BC5" w:rsidP="004B0BC5">
      <w:pPr>
        <w:rPr>
          <w:rtl/>
          <w:lang w:eastAsia="he-IL"/>
        </w:rPr>
      </w:pPr>
      <w:bookmarkStart w:id="16072" w:name="_ETM_Q1_6945654"/>
      <w:bookmarkStart w:id="16073" w:name="_ETM_Q1_6943654"/>
      <w:bookmarkEnd w:id="16072"/>
      <w:bookmarkEnd w:id="16073"/>
      <w:r>
        <w:rPr>
          <w:rFonts w:hint="cs"/>
          <w:rtl/>
          <w:lang w:eastAsia="he-IL"/>
        </w:rPr>
        <w:t>זה</w:t>
      </w:r>
      <w:bookmarkStart w:id="16074" w:name="_ETM_Q1_6939903"/>
      <w:bookmarkEnd w:id="16074"/>
      <w:r>
        <w:rPr>
          <w:rFonts w:hint="cs"/>
          <w:rtl/>
          <w:lang w:eastAsia="he-IL"/>
        </w:rPr>
        <w:t xml:space="preserve"> </w:t>
      </w:r>
      <w:bookmarkStart w:id="16075" w:name="_ETM_Q1_6941903"/>
      <w:bookmarkEnd w:id="16075"/>
      <w:r>
        <w:rPr>
          <w:rFonts w:hint="cs"/>
          <w:rtl/>
          <w:lang w:eastAsia="he-IL"/>
        </w:rPr>
        <w:t>גם וגם</w:t>
      </w:r>
      <w:bookmarkStart w:id="16076" w:name="_ETM_Q1_6943902"/>
      <w:bookmarkStart w:id="16077" w:name="_ETM_Q1_6945903"/>
      <w:bookmarkEnd w:id="16076"/>
      <w:bookmarkEnd w:id="16077"/>
      <w:r>
        <w:rPr>
          <w:rFonts w:hint="cs"/>
          <w:rtl/>
          <w:lang w:eastAsia="he-IL"/>
        </w:rPr>
        <w:t>.</w:t>
      </w:r>
      <w:bookmarkStart w:id="16078" w:name="_ETM_Q1_6944653"/>
      <w:bookmarkEnd w:id="16078"/>
      <w:r>
        <w:rPr>
          <w:rFonts w:hint="cs"/>
          <w:rtl/>
          <w:lang w:eastAsia="he-IL"/>
        </w:rPr>
        <w:t xml:space="preserve"> </w:t>
      </w:r>
      <w:bookmarkStart w:id="16079" w:name="_ETM_Q1_6943152"/>
      <w:bookmarkEnd w:id="16079"/>
      <w:r>
        <w:rPr>
          <w:rFonts w:hint="cs"/>
          <w:rtl/>
          <w:lang w:eastAsia="he-IL"/>
        </w:rPr>
        <w:t>למשל</w:t>
      </w:r>
      <w:bookmarkStart w:id="16080" w:name="_ETM_Q1_6941902"/>
      <w:bookmarkStart w:id="16081" w:name="_ETM_Q1_6945902"/>
      <w:bookmarkEnd w:id="16080"/>
      <w:bookmarkEnd w:id="16081"/>
      <w:r>
        <w:rPr>
          <w:rFonts w:hint="cs"/>
          <w:rtl/>
          <w:lang w:eastAsia="he-IL"/>
        </w:rPr>
        <w:t xml:space="preserve"> בעניין שלך חופי רחצה</w:t>
      </w:r>
      <w:bookmarkStart w:id="16082" w:name="_ETM_Q1_6947902"/>
      <w:bookmarkEnd w:id="16082"/>
      <w:r>
        <w:rPr>
          <w:rFonts w:hint="cs"/>
          <w:rtl/>
          <w:lang w:eastAsia="he-IL"/>
        </w:rPr>
        <w:t xml:space="preserve">, </w:t>
      </w:r>
      <w:bookmarkStart w:id="16083" w:name="_ETM_Q1_6947152"/>
      <w:bookmarkStart w:id="16084" w:name="_ETM_Q1_6945402"/>
      <w:bookmarkStart w:id="16085" w:name="_ETM_Q1_6944906"/>
      <w:bookmarkEnd w:id="16083"/>
      <w:bookmarkEnd w:id="16084"/>
      <w:bookmarkEnd w:id="16085"/>
      <w:r>
        <w:rPr>
          <w:rFonts w:hint="cs"/>
          <w:rtl/>
          <w:lang w:eastAsia="he-IL"/>
        </w:rPr>
        <w:t>האם הכוונה היא</w:t>
      </w:r>
      <w:bookmarkStart w:id="16086" w:name="_ETM_Q1_6947154"/>
      <w:bookmarkEnd w:id="16086"/>
      <w:r>
        <w:rPr>
          <w:rFonts w:hint="cs"/>
          <w:rtl/>
          <w:lang w:eastAsia="he-IL"/>
        </w:rPr>
        <w:t xml:space="preserve"> לחופ</w:t>
      </w:r>
      <w:bookmarkStart w:id="16087" w:name="_ETM_Q1_6946155"/>
      <w:bookmarkEnd w:id="16087"/>
      <w:r>
        <w:rPr>
          <w:rFonts w:hint="cs"/>
          <w:rtl/>
          <w:lang w:eastAsia="he-IL"/>
        </w:rPr>
        <w:t>י</w:t>
      </w:r>
      <w:bookmarkStart w:id="16088" w:name="_ETM_Q1_6944904"/>
      <w:bookmarkEnd w:id="16088"/>
      <w:r>
        <w:rPr>
          <w:rFonts w:hint="cs"/>
          <w:rtl/>
          <w:lang w:eastAsia="he-IL"/>
        </w:rPr>
        <w:t xml:space="preserve"> רחצה שהם מוכרזים או </w:t>
      </w:r>
      <w:bookmarkStart w:id="16089" w:name="_ETM_Q1_6948404"/>
      <w:bookmarkEnd w:id="16089"/>
      <w:r>
        <w:rPr>
          <w:rFonts w:hint="cs"/>
          <w:rtl/>
          <w:lang w:eastAsia="he-IL"/>
        </w:rPr>
        <w:t>שאינם מוכרזים?</w:t>
      </w:r>
      <w:bookmarkStart w:id="16090" w:name="_ETM_Q1_6948654"/>
      <w:bookmarkEnd w:id="16090"/>
      <w:r>
        <w:rPr>
          <w:rFonts w:hint="cs"/>
          <w:rtl/>
          <w:lang w:eastAsia="he-IL"/>
        </w:rPr>
        <w:t xml:space="preserve"> יש לנו הערות </w:t>
      </w:r>
      <w:bookmarkStart w:id="16091" w:name="_ETM_Q1_6949404"/>
      <w:bookmarkEnd w:id="16091"/>
      <w:r>
        <w:rPr>
          <w:rFonts w:hint="cs"/>
          <w:rtl/>
          <w:lang w:eastAsia="he-IL"/>
        </w:rPr>
        <w:t>לתוספת שצריך</w:t>
      </w:r>
      <w:bookmarkStart w:id="16092" w:name="_ETM_Q1_6951654"/>
      <w:bookmarkEnd w:id="16092"/>
      <w:r>
        <w:rPr>
          <w:rFonts w:hint="cs"/>
          <w:rtl/>
          <w:lang w:eastAsia="he-IL"/>
        </w:rPr>
        <w:t xml:space="preserve"> להתייחס אל</w:t>
      </w:r>
      <w:bookmarkStart w:id="16093" w:name="_ETM_Q1_6952154"/>
      <w:bookmarkEnd w:id="16093"/>
      <w:r>
        <w:rPr>
          <w:rFonts w:hint="cs"/>
          <w:rtl/>
          <w:lang w:eastAsia="he-IL"/>
        </w:rPr>
        <w:t>יה</w:t>
      </w:r>
      <w:bookmarkStart w:id="16094" w:name="_ETM_Q1_6950655"/>
      <w:bookmarkStart w:id="16095" w:name="_ETM_Q1_6948905"/>
      <w:bookmarkEnd w:id="16094"/>
      <w:bookmarkEnd w:id="16095"/>
      <w:r>
        <w:rPr>
          <w:rFonts w:hint="cs"/>
          <w:rtl/>
          <w:lang w:eastAsia="he-IL"/>
        </w:rPr>
        <w:t>ן.</w:t>
      </w:r>
      <w:bookmarkStart w:id="16096" w:name="_ETM_Q1_6949655"/>
      <w:bookmarkEnd w:id="16096"/>
    </w:p>
    <w:p w14:paraId="7E388DC5" w14:textId="77777777" w:rsidR="004B0BC5" w:rsidRDefault="004B0BC5" w:rsidP="004B0BC5">
      <w:pPr>
        <w:rPr>
          <w:rtl/>
          <w:lang w:eastAsia="he-IL"/>
        </w:rPr>
      </w:pPr>
      <w:bookmarkStart w:id="16097" w:name="_ETM_Q1_6949905"/>
      <w:bookmarkEnd w:id="16097"/>
    </w:p>
    <w:p w14:paraId="54E07413" w14:textId="4700C470" w:rsidR="004B0BC5" w:rsidRDefault="004B0BC5" w:rsidP="00F93808">
      <w:pPr>
        <w:pStyle w:val="af6"/>
        <w:keepNext/>
        <w:rPr>
          <w:rtl/>
        </w:rPr>
      </w:pPr>
      <w:bookmarkStart w:id="16098" w:name="ET_yor_צביקה_פוגל___יורַ_1111"/>
      <w:r w:rsidRPr="00F93808">
        <w:rPr>
          <w:rStyle w:val="TagStyle"/>
          <w:rtl/>
        </w:rPr>
        <w:t xml:space="preserve"> &lt;&lt; יור &gt;&gt;</w:t>
      </w:r>
      <w:r w:rsidRPr="004B0BC5">
        <w:rPr>
          <w:rStyle w:val="TagStyle"/>
          <w:rtl/>
        </w:rPr>
        <w:t xml:space="preserve"> </w:t>
      </w:r>
      <w:r>
        <w:rPr>
          <w:rtl/>
        </w:rPr>
        <w:t>היו"ר צביקה פוגל:</w:t>
      </w:r>
      <w:r w:rsidRPr="004B0BC5">
        <w:rPr>
          <w:rStyle w:val="TagStyle"/>
          <w:rtl/>
        </w:rPr>
        <w:t xml:space="preserve"> </w:t>
      </w:r>
      <w:r w:rsidRPr="00F93808">
        <w:rPr>
          <w:rStyle w:val="TagStyle"/>
          <w:rtl/>
        </w:rPr>
        <w:t>&lt;&lt; יור &gt;&gt;</w:t>
      </w:r>
      <w:r>
        <w:rPr>
          <w:rtl/>
        </w:rPr>
        <w:t xml:space="preserve">   </w:t>
      </w:r>
      <w:bookmarkEnd w:id="16098"/>
    </w:p>
    <w:p w14:paraId="2A9823A7" w14:textId="77777777" w:rsidR="004B0BC5" w:rsidRDefault="004B0BC5" w:rsidP="00F93808">
      <w:pPr>
        <w:pStyle w:val="KeepWithNext"/>
        <w:rPr>
          <w:rtl/>
          <w:lang w:eastAsia="he-IL"/>
        </w:rPr>
      </w:pPr>
    </w:p>
    <w:p w14:paraId="7E6712C5" w14:textId="77777777" w:rsidR="004B0BC5" w:rsidRDefault="004B0BC5" w:rsidP="004B0BC5">
      <w:pPr>
        <w:rPr>
          <w:rtl/>
          <w:lang w:eastAsia="he-IL"/>
        </w:rPr>
      </w:pPr>
      <w:bookmarkStart w:id="16099" w:name="_ETM_Q1_6950905"/>
      <w:bookmarkEnd w:id="16099"/>
      <w:r>
        <w:rPr>
          <w:rFonts w:hint="cs"/>
          <w:rtl/>
          <w:lang w:eastAsia="he-IL"/>
        </w:rPr>
        <w:t xml:space="preserve">אז אנחנו נחזור </w:t>
      </w:r>
      <w:bookmarkStart w:id="16100" w:name="_ETM_Q1_6951905"/>
      <w:bookmarkEnd w:id="16100"/>
      <w:r>
        <w:rPr>
          <w:rFonts w:hint="cs"/>
          <w:rtl/>
          <w:lang w:eastAsia="he-IL"/>
        </w:rPr>
        <w:t>לזה כשנדבר על התוספת</w:t>
      </w:r>
      <w:bookmarkStart w:id="16101" w:name="_ETM_Q1_6953653"/>
      <w:bookmarkEnd w:id="16101"/>
      <w:r>
        <w:rPr>
          <w:rFonts w:hint="cs"/>
          <w:rtl/>
          <w:lang w:eastAsia="he-IL"/>
        </w:rPr>
        <w:t>.</w:t>
      </w:r>
      <w:bookmarkStart w:id="16102" w:name="_ETM_Q1_6952652"/>
      <w:bookmarkEnd w:id="16102"/>
      <w:r>
        <w:rPr>
          <w:rFonts w:hint="cs"/>
          <w:rtl/>
          <w:lang w:eastAsia="he-IL"/>
        </w:rPr>
        <w:t xml:space="preserve"> בואו נתקדם. אסף,</w:t>
      </w:r>
      <w:bookmarkStart w:id="16103" w:name="_ETM_Q1_6956906"/>
      <w:bookmarkEnd w:id="16103"/>
      <w:r>
        <w:rPr>
          <w:rFonts w:hint="cs"/>
          <w:rtl/>
          <w:lang w:eastAsia="he-IL"/>
        </w:rPr>
        <w:t xml:space="preserve"> סעיף הבא</w:t>
      </w:r>
      <w:bookmarkStart w:id="16104" w:name="_ETM_Q1_6958154"/>
      <w:bookmarkEnd w:id="16104"/>
      <w:r>
        <w:rPr>
          <w:rFonts w:hint="cs"/>
          <w:rtl/>
          <w:lang w:eastAsia="he-IL"/>
        </w:rPr>
        <w:t xml:space="preserve"> בבקשה.</w:t>
      </w:r>
      <w:bookmarkStart w:id="16105" w:name="_ETM_Q1_6964404"/>
      <w:bookmarkEnd w:id="16105"/>
    </w:p>
    <w:p w14:paraId="60731E34" w14:textId="77777777" w:rsidR="004B0BC5" w:rsidRDefault="004B0BC5" w:rsidP="004B0BC5">
      <w:pPr>
        <w:rPr>
          <w:rtl/>
          <w:lang w:eastAsia="he-IL"/>
        </w:rPr>
      </w:pPr>
    </w:p>
    <w:p w14:paraId="7FA5880F" w14:textId="4D292704" w:rsidR="004B0BC5" w:rsidRDefault="004B0BC5" w:rsidP="00F93808">
      <w:pPr>
        <w:pStyle w:val="a4"/>
        <w:keepNext/>
        <w:rPr>
          <w:rtl/>
        </w:rPr>
      </w:pPr>
      <w:bookmarkStart w:id="16106" w:name="ET_speaker_אסף_היזלר_1112"/>
      <w:r w:rsidRPr="00F93808">
        <w:rPr>
          <w:rStyle w:val="TagStyle"/>
          <w:rtl/>
        </w:rPr>
        <w:t xml:space="preserve"> &lt;&lt; דובר &gt;&gt;</w:t>
      </w:r>
      <w:r w:rsidRPr="004B0BC5">
        <w:rPr>
          <w:rStyle w:val="TagStyle"/>
          <w:rtl/>
        </w:rPr>
        <w:t xml:space="preserve"> </w:t>
      </w:r>
      <w:r>
        <w:rPr>
          <w:rtl/>
        </w:rPr>
        <w:t>אסף היזלר:</w:t>
      </w:r>
      <w:r w:rsidRPr="004B0BC5">
        <w:rPr>
          <w:rStyle w:val="TagStyle"/>
          <w:rtl/>
        </w:rPr>
        <w:t xml:space="preserve"> </w:t>
      </w:r>
      <w:r w:rsidRPr="00F93808">
        <w:rPr>
          <w:rStyle w:val="TagStyle"/>
          <w:rtl/>
        </w:rPr>
        <w:t>&lt;&lt; דובר &gt;&gt;</w:t>
      </w:r>
      <w:r>
        <w:rPr>
          <w:rtl/>
        </w:rPr>
        <w:t xml:space="preserve">   </w:t>
      </w:r>
      <w:bookmarkEnd w:id="16106"/>
    </w:p>
    <w:p w14:paraId="66F9CDD1" w14:textId="66665A5D" w:rsidR="004B0BC5" w:rsidRDefault="004B0BC5" w:rsidP="00F93808">
      <w:pPr>
        <w:pStyle w:val="KeepWithNext"/>
        <w:rPr>
          <w:rtl/>
          <w:lang w:eastAsia="he-IL"/>
        </w:rPr>
      </w:pPr>
      <w:bookmarkStart w:id="16107" w:name="_ETM_Q1_6966904"/>
      <w:bookmarkEnd w:id="16107"/>
      <w:r>
        <w:rPr>
          <w:rFonts w:hint="cs"/>
          <w:rtl/>
          <w:lang w:eastAsia="he-I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8"/>
        <w:gridCol w:w="860"/>
        <w:gridCol w:w="1877"/>
        <w:gridCol w:w="628"/>
        <w:gridCol w:w="4035"/>
      </w:tblGrid>
      <w:tr w:rsidR="004B0BC5" w14:paraId="44871073" w14:textId="77777777" w:rsidTr="004B0BC5">
        <w:tc>
          <w:tcPr>
            <w:tcW w:w="1898" w:type="dxa"/>
          </w:tcPr>
          <w:p w14:paraId="67133CEA" w14:textId="77777777" w:rsidR="004B0BC5" w:rsidRPr="005C419C" w:rsidRDefault="004B0BC5" w:rsidP="00611910">
            <w:pPr>
              <w:ind w:firstLine="0"/>
              <w:jc w:val="left"/>
              <w:rPr>
                <w:rtl/>
                <w:lang w:eastAsia="he-IL"/>
              </w:rPr>
            </w:pPr>
            <w:bookmarkStart w:id="16108" w:name="_ETM_Q1_6954656"/>
            <w:bookmarkStart w:id="16109" w:name="_ETM_Q1_6955406"/>
            <w:bookmarkStart w:id="16110" w:name="_ETM_Q1_6964902"/>
            <w:bookmarkEnd w:id="16108"/>
            <w:bookmarkEnd w:id="16109"/>
            <w:bookmarkEnd w:id="16110"/>
          </w:p>
        </w:tc>
        <w:tc>
          <w:tcPr>
            <w:tcW w:w="860" w:type="dxa"/>
          </w:tcPr>
          <w:p w14:paraId="6814CEF9" w14:textId="77777777" w:rsidR="004B0BC5" w:rsidRDefault="004B0BC5" w:rsidP="00611910">
            <w:pPr>
              <w:ind w:firstLine="0"/>
              <w:jc w:val="left"/>
              <w:rPr>
                <w:rtl/>
                <w:lang w:eastAsia="he-IL"/>
              </w:rPr>
            </w:pPr>
          </w:p>
        </w:tc>
        <w:tc>
          <w:tcPr>
            <w:tcW w:w="1877" w:type="dxa"/>
          </w:tcPr>
          <w:p w14:paraId="01550ADD" w14:textId="7BDD07F9" w:rsidR="004B0BC5" w:rsidRDefault="004B0BC5" w:rsidP="00611910">
            <w:pPr>
              <w:ind w:firstLine="0"/>
              <w:jc w:val="left"/>
              <w:rPr>
                <w:rtl/>
                <w:lang w:eastAsia="he-IL"/>
              </w:rPr>
            </w:pPr>
            <w:bookmarkStart w:id="16111" w:name="_ETM_Q1_6970654"/>
            <w:bookmarkStart w:id="16112" w:name="_ETM_Q1_6968654"/>
            <w:bookmarkStart w:id="16113" w:name="_ETM_Q1_6966654"/>
            <w:bookmarkEnd w:id="16111"/>
            <w:bookmarkEnd w:id="16112"/>
            <w:bookmarkEnd w:id="16113"/>
            <w:r>
              <w:rPr>
                <w:rFonts w:hint="cs"/>
                <w:rtl/>
                <w:lang w:eastAsia="he-IL"/>
              </w:rPr>
              <w:t xml:space="preserve">דיווח לכנסת – סמכויות לפקח </w:t>
            </w:r>
            <w:bookmarkStart w:id="16114" w:name="_ETM_Q1_6972902"/>
            <w:bookmarkStart w:id="16115" w:name="_ETM_Q1_6970902"/>
            <w:bookmarkStart w:id="16116" w:name="_ETM_Q1_6969403"/>
            <w:bookmarkStart w:id="16117" w:name="_ETM_Q1_6967403"/>
            <w:bookmarkEnd w:id="16114"/>
            <w:bookmarkEnd w:id="16115"/>
            <w:bookmarkEnd w:id="16116"/>
            <w:bookmarkEnd w:id="16117"/>
            <w:r>
              <w:rPr>
                <w:rFonts w:hint="cs"/>
                <w:rtl/>
                <w:lang w:eastAsia="he-IL"/>
              </w:rPr>
              <w:t xml:space="preserve">שיטור רשותי </w:t>
            </w:r>
            <w:bookmarkStart w:id="16118" w:name="_ETM_Q1_6969654"/>
            <w:bookmarkEnd w:id="16118"/>
            <w:r>
              <w:rPr>
                <w:rFonts w:hint="cs"/>
                <w:rtl/>
                <w:lang w:eastAsia="he-IL"/>
              </w:rPr>
              <w:t>למ</w:t>
            </w:r>
            <w:bookmarkStart w:id="16119" w:name="_ETM_Q1_6968902"/>
            <w:bookmarkStart w:id="16120" w:name="_ETM_Q1_6966902"/>
            <w:bookmarkEnd w:id="16119"/>
            <w:bookmarkEnd w:id="16120"/>
            <w:r>
              <w:rPr>
                <w:rFonts w:hint="cs"/>
                <w:rtl/>
                <w:lang w:eastAsia="he-IL"/>
              </w:rPr>
              <w:t xml:space="preserve">אבק בתופעת </w:t>
            </w:r>
            <w:bookmarkStart w:id="16121" w:name="_ETM_Q1_6969904"/>
            <w:bookmarkEnd w:id="16121"/>
            <w:r>
              <w:rPr>
                <w:rFonts w:hint="cs"/>
                <w:rtl/>
                <w:lang w:eastAsia="he-IL"/>
              </w:rPr>
              <w:t>השכרות</w:t>
            </w:r>
          </w:p>
        </w:tc>
        <w:tc>
          <w:tcPr>
            <w:tcW w:w="628" w:type="dxa"/>
          </w:tcPr>
          <w:p w14:paraId="368E830C" w14:textId="0FE7E2AC" w:rsidR="004B0BC5" w:rsidRDefault="004B0BC5" w:rsidP="00611910">
            <w:pPr>
              <w:ind w:firstLine="0"/>
              <w:jc w:val="left"/>
              <w:rPr>
                <w:rtl/>
                <w:lang w:eastAsia="he-IL"/>
              </w:rPr>
            </w:pPr>
            <w:r>
              <w:rPr>
                <w:rFonts w:hint="cs"/>
                <w:rtl/>
                <w:lang w:eastAsia="he-IL"/>
              </w:rPr>
              <w:t>13ב</w:t>
            </w:r>
            <w:bookmarkStart w:id="16122" w:name="_ETM_Q1_6976153"/>
            <w:bookmarkEnd w:id="16122"/>
            <w:r>
              <w:rPr>
                <w:rFonts w:hint="cs"/>
                <w:rtl/>
                <w:lang w:eastAsia="he-IL"/>
              </w:rPr>
              <w:t>.</w:t>
            </w:r>
          </w:p>
        </w:tc>
        <w:tc>
          <w:tcPr>
            <w:tcW w:w="4035" w:type="dxa"/>
          </w:tcPr>
          <w:p w14:paraId="7B74A266" w14:textId="33840DB8" w:rsidR="004B0BC5" w:rsidRDefault="004B0BC5" w:rsidP="004B0BC5">
            <w:pPr>
              <w:pStyle w:val="afe"/>
              <w:numPr>
                <w:ilvl w:val="0"/>
                <w:numId w:val="17"/>
              </w:numPr>
              <w:rPr>
                <w:rtl/>
                <w:lang w:eastAsia="he-IL"/>
              </w:rPr>
            </w:pPr>
            <w:bookmarkStart w:id="16123" w:name="_ETM_Q1_6975404"/>
            <w:bookmarkEnd w:id="16123"/>
          </w:p>
        </w:tc>
      </w:tr>
    </w:tbl>
    <w:p w14:paraId="4DC8465D" w14:textId="77777777" w:rsidR="004B0BC5" w:rsidRDefault="004B0BC5" w:rsidP="004B0BC5">
      <w:pPr>
        <w:rPr>
          <w:rtl/>
          <w:lang w:eastAsia="he-IL"/>
        </w:rPr>
      </w:pPr>
      <w:bookmarkStart w:id="16124" w:name="_ETM_Q1_6974402"/>
      <w:bookmarkStart w:id="16125" w:name="_ETM_Q1_6973152"/>
      <w:bookmarkStart w:id="16126" w:name="_ETM_Q1_6971404"/>
      <w:bookmarkStart w:id="16127" w:name="_ETM_Q1_6969652"/>
      <w:bookmarkStart w:id="16128" w:name="_ETM_Q1_6967652"/>
      <w:bookmarkStart w:id="16129" w:name="_ETM_Q1_6965652"/>
      <w:bookmarkStart w:id="16130" w:name="_ETM_Q1_6975156"/>
      <w:bookmarkStart w:id="16131" w:name="_ETM_Q1_6973901"/>
      <w:bookmarkEnd w:id="16124"/>
      <w:bookmarkEnd w:id="16125"/>
      <w:bookmarkEnd w:id="16126"/>
      <w:bookmarkEnd w:id="16127"/>
      <w:bookmarkEnd w:id="16128"/>
      <w:bookmarkEnd w:id="16129"/>
      <w:bookmarkEnd w:id="16130"/>
      <w:bookmarkEnd w:id="16131"/>
    </w:p>
    <w:p w14:paraId="346DB227" w14:textId="3A7C4DFA" w:rsidR="004B0BC5" w:rsidRDefault="004B0BC5" w:rsidP="004B0BC5">
      <w:pPr>
        <w:rPr>
          <w:rtl/>
          <w:lang w:eastAsia="he-IL"/>
        </w:rPr>
      </w:pPr>
      <w:bookmarkStart w:id="16132" w:name="_ETM_Q1_6978654"/>
      <w:bookmarkStart w:id="16133" w:name="_ETM_Q1_6976904"/>
      <w:bookmarkStart w:id="16134" w:name="_ETM_Q1_6975151"/>
      <w:bookmarkEnd w:id="16132"/>
      <w:bookmarkEnd w:id="16133"/>
      <w:bookmarkEnd w:id="16134"/>
      <w:r>
        <w:rPr>
          <w:rFonts w:hint="cs"/>
          <w:rtl/>
          <w:lang w:eastAsia="he-IL"/>
        </w:rPr>
        <w:t>זאת טעות</w:t>
      </w:r>
      <w:bookmarkStart w:id="16135" w:name="_ETM_Q1_6975406"/>
      <w:bookmarkEnd w:id="16135"/>
      <w:r>
        <w:rPr>
          <w:rFonts w:hint="cs"/>
          <w:rtl/>
          <w:lang w:eastAsia="he-IL"/>
        </w:rPr>
        <w:t xml:space="preserve">, </w:t>
      </w:r>
      <w:bookmarkStart w:id="16136" w:name="_ETM_Q1_6973904"/>
      <w:bookmarkEnd w:id="16136"/>
      <w:r>
        <w:rPr>
          <w:rFonts w:hint="cs"/>
          <w:rtl/>
          <w:lang w:eastAsia="he-IL"/>
        </w:rPr>
        <w:t xml:space="preserve">לא צריך להיות כאן סעיף קטן. </w:t>
      </w:r>
      <w:bookmarkStart w:id="16137" w:name="_ETM_Q1_6980654"/>
      <w:bookmarkStart w:id="16138" w:name="_ETM_Q1_6976906"/>
      <w:bookmarkEnd w:id="16137"/>
      <w:bookmarkEnd w:id="16138"/>
    </w:p>
    <w:p w14:paraId="297AE376" w14:textId="77777777" w:rsidR="004B0BC5" w:rsidRDefault="004B0BC5" w:rsidP="004B0BC5">
      <w:pPr>
        <w:rPr>
          <w:rtl/>
          <w:lang w:eastAsia="he-IL"/>
        </w:rPr>
      </w:pPr>
      <w:bookmarkStart w:id="16139" w:name="_ETM_Q1_6982153"/>
      <w:bookmarkStart w:id="16140" w:name="_ETM_Q1_6980902"/>
      <w:bookmarkEnd w:id="16139"/>
      <w:bookmarkEnd w:id="16140"/>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8"/>
        <w:gridCol w:w="860"/>
        <w:gridCol w:w="1883"/>
        <w:gridCol w:w="622"/>
        <w:gridCol w:w="4035"/>
      </w:tblGrid>
      <w:tr w:rsidR="004B0BC5" w14:paraId="7DC2AFC8" w14:textId="77777777" w:rsidTr="004B0BC5">
        <w:tc>
          <w:tcPr>
            <w:tcW w:w="1898" w:type="dxa"/>
          </w:tcPr>
          <w:p w14:paraId="69C18992" w14:textId="77777777" w:rsidR="004B0BC5" w:rsidRPr="005C419C" w:rsidRDefault="004B0BC5" w:rsidP="00611910">
            <w:pPr>
              <w:ind w:firstLine="0"/>
              <w:jc w:val="left"/>
              <w:rPr>
                <w:rtl/>
                <w:lang w:eastAsia="he-IL"/>
              </w:rPr>
            </w:pPr>
            <w:bookmarkStart w:id="16141" w:name="_ETM_Q1_6978652"/>
            <w:bookmarkEnd w:id="16141"/>
          </w:p>
        </w:tc>
        <w:tc>
          <w:tcPr>
            <w:tcW w:w="860" w:type="dxa"/>
          </w:tcPr>
          <w:p w14:paraId="40C79ED3" w14:textId="77777777" w:rsidR="004B0BC5" w:rsidRDefault="004B0BC5" w:rsidP="00611910">
            <w:pPr>
              <w:ind w:firstLine="0"/>
              <w:jc w:val="left"/>
              <w:rPr>
                <w:rtl/>
                <w:lang w:eastAsia="he-IL"/>
              </w:rPr>
            </w:pPr>
          </w:p>
        </w:tc>
        <w:tc>
          <w:tcPr>
            <w:tcW w:w="1883" w:type="dxa"/>
          </w:tcPr>
          <w:p w14:paraId="4524D700" w14:textId="6A74F55D" w:rsidR="004B0BC5" w:rsidRDefault="004B0BC5" w:rsidP="00611910">
            <w:pPr>
              <w:ind w:firstLine="0"/>
              <w:jc w:val="left"/>
              <w:rPr>
                <w:rtl/>
                <w:lang w:eastAsia="he-IL"/>
              </w:rPr>
            </w:pPr>
          </w:p>
        </w:tc>
        <w:tc>
          <w:tcPr>
            <w:tcW w:w="622" w:type="dxa"/>
          </w:tcPr>
          <w:p w14:paraId="3158E661" w14:textId="43DD7C9A" w:rsidR="004B0BC5" w:rsidRDefault="004B0BC5" w:rsidP="00611910">
            <w:pPr>
              <w:ind w:firstLine="0"/>
              <w:jc w:val="left"/>
              <w:rPr>
                <w:rtl/>
                <w:lang w:eastAsia="he-IL"/>
              </w:rPr>
            </w:pPr>
          </w:p>
        </w:tc>
        <w:tc>
          <w:tcPr>
            <w:tcW w:w="4035" w:type="dxa"/>
          </w:tcPr>
          <w:p w14:paraId="3A8AE6BD" w14:textId="56E02537" w:rsidR="004B0BC5" w:rsidRDefault="004B0BC5" w:rsidP="004B0BC5">
            <w:pPr>
              <w:ind w:firstLine="0"/>
              <w:rPr>
                <w:rtl/>
                <w:lang w:eastAsia="he-IL"/>
              </w:rPr>
            </w:pPr>
            <w:bookmarkStart w:id="16142" w:name="_ETM_Q1_7003906"/>
            <w:bookmarkStart w:id="16143" w:name="_ETM_Q1_7002151"/>
            <w:bookmarkStart w:id="16144" w:name="_ETM_Q1_7000151"/>
            <w:bookmarkStart w:id="16145" w:name="_ETM_Q1_6998151"/>
            <w:bookmarkStart w:id="16146" w:name="_ETM_Q1_6996151"/>
            <w:bookmarkStart w:id="16147" w:name="_ETM_Q1_6994402"/>
            <w:bookmarkStart w:id="16148" w:name="_ETM_Q1_6992402"/>
            <w:bookmarkStart w:id="16149" w:name="_ETM_Q1_6990402"/>
            <w:bookmarkStart w:id="16150" w:name="_ETM_Q1_6988402"/>
            <w:bookmarkStart w:id="16151" w:name="_ETM_Q1_6986904"/>
            <w:bookmarkStart w:id="16152" w:name="_ETM_Q1_6985155"/>
            <w:bookmarkStart w:id="16153" w:name="_ETM_Q1_6984154"/>
            <w:bookmarkEnd w:id="16142"/>
            <w:bookmarkEnd w:id="16143"/>
            <w:bookmarkEnd w:id="16144"/>
            <w:bookmarkEnd w:id="16145"/>
            <w:bookmarkEnd w:id="16146"/>
            <w:bookmarkEnd w:id="16147"/>
            <w:bookmarkEnd w:id="16148"/>
            <w:bookmarkEnd w:id="16149"/>
            <w:bookmarkEnd w:id="16150"/>
            <w:bookmarkEnd w:id="16151"/>
            <w:bookmarkEnd w:id="16152"/>
            <w:bookmarkEnd w:id="16153"/>
            <w:r w:rsidRPr="004B0BC5">
              <w:rPr>
                <w:rtl/>
                <w:lang w:eastAsia="he-IL"/>
              </w:rPr>
              <w:t xml:space="preserve">השר ידווח לוועדה לביטחון לאומי של הכנסת מידי חצי שנה על מספר המקרים שבהם עשו פקחי שיטור </w:t>
            </w:r>
            <w:proofErr w:type="spellStart"/>
            <w:r w:rsidRPr="004B0BC5">
              <w:rPr>
                <w:rtl/>
                <w:lang w:eastAsia="he-IL"/>
              </w:rPr>
              <w:t>רשותיים</w:t>
            </w:r>
            <w:proofErr w:type="spellEnd"/>
            <w:r w:rsidRPr="004B0BC5">
              <w:rPr>
                <w:rtl/>
                <w:lang w:eastAsia="he-IL"/>
              </w:rPr>
              <w:t xml:space="preserve"> שימוש בסמכויותיהם לפי סעיף זה בחלוקה לפי מספר המקרים שהופעלו הסמכויות כלפי קטינים וכלפי בגירים</w:t>
            </w:r>
            <w:r w:rsidR="00782E59">
              <w:rPr>
                <w:rFonts w:hint="cs"/>
                <w:rtl/>
                <w:lang w:eastAsia="he-IL"/>
              </w:rPr>
              <w:t>.</w:t>
            </w:r>
          </w:p>
        </w:tc>
      </w:tr>
    </w:tbl>
    <w:p w14:paraId="1680E443" w14:textId="77777777" w:rsidR="004B0BC5" w:rsidRDefault="004B0BC5" w:rsidP="004B0BC5">
      <w:pPr>
        <w:rPr>
          <w:rtl/>
          <w:lang w:eastAsia="he-IL"/>
        </w:rPr>
      </w:pPr>
    </w:p>
    <w:p w14:paraId="61879B33" w14:textId="4D749B84" w:rsidR="00782E59" w:rsidRDefault="00782E59" w:rsidP="00F93808">
      <w:pPr>
        <w:pStyle w:val="af6"/>
        <w:keepNext/>
        <w:rPr>
          <w:rtl/>
        </w:rPr>
      </w:pPr>
      <w:bookmarkStart w:id="16154" w:name="ET_yor_צביקה_פוגל___יורַ_1113"/>
      <w:r w:rsidRPr="00F93808">
        <w:rPr>
          <w:rStyle w:val="TagStyle"/>
          <w:rtl/>
        </w:rPr>
        <w:t xml:space="preserve"> &lt;&lt; יור &gt;&gt;</w:t>
      </w:r>
      <w:r w:rsidRPr="00782E59">
        <w:rPr>
          <w:rStyle w:val="TagStyle"/>
          <w:rtl/>
        </w:rPr>
        <w:t xml:space="preserve"> </w:t>
      </w:r>
      <w:r>
        <w:rPr>
          <w:rtl/>
        </w:rPr>
        <w:t>היו"ר צביקה פוגל:</w:t>
      </w:r>
      <w:r w:rsidRPr="00782E59">
        <w:rPr>
          <w:rStyle w:val="TagStyle"/>
          <w:rtl/>
        </w:rPr>
        <w:t xml:space="preserve"> </w:t>
      </w:r>
      <w:r w:rsidRPr="00F93808">
        <w:rPr>
          <w:rStyle w:val="TagStyle"/>
          <w:rtl/>
        </w:rPr>
        <w:t>&lt;&lt; יור &gt;&gt;</w:t>
      </w:r>
      <w:r>
        <w:rPr>
          <w:rtl/>
        </w:rPr>
        <w:t xml:space="preserve">   </w:t>
      </w:r>
      <w:bookmarkEnd w:id="16154"/>
    </w:p>
    <w:p w14:paraId="52A6DB21" w14:textId="77777777" w:rsidR="00782E59" w:rsidRDefault="00782E59" w:rsidP="00F93808">
      <w:pPr>
        <w:pStyle w:val="KeepWithNext"/>
        <w:rPr>
          <w:rtl/>
          <w:lang w:eastAsia="he-IL"/>
        </w:rPr>
      </w:pPr>
    </w:p>
    <w:p w14:paraId="5B585CDD" w14:textId="3F32E973" w:rsidR="00782E59" w:rsidRDefault="00782E59" w:rsidP="00782E59">
      <w:pPr>
        <w:rPr>
          <w:rtl/>
          <w:lang w:eastAsia="he-IL"/>
        </w:rPr>
      </w:pPr>
      <w:bookmarkStart w:id="16155" w:name="_ETM_Q1_6991155"/>
      <w:bookmarkEnd w:id="16155"/>
      <w:r>
        <w:rPr>
          <w:rFonts w:hint="cs"/>
          <w:rtl/>
          <w:lang w:eastAsia="he-IL"/>
        </w:rPr>
        <w:t>יפה מאוד.</w:t>
      </w:r>
      <w:bookmarkStart w:id="16156" w:name="_ETM_Q1_6992904"/>
      <w:bookmarkEnd w:id="16156"/>
      <w:r>
        <w:rPr>
          <w:rFonts w:hint="cs"/>
          <w:rtl/>
          <w:lang w:eastAsia="he-IL"/>
        </w:rPr>
        <w:t xml:space="preserve"> </w:t>
      </w:r>
      <w:bookmarkStart w:id="16157" w:name="_ETM_Q1_6994904"/>
      <w:bookmarkEnd w:id="16157"/>
      <w:r>
        <w:rPr>
          <w:rFonts w:hint="cs"/>
          <w:rtl/>
          <w:lang w:eastAsia="he-IL"/>
        </w:rPr>
        <w:t>הערות?</w:t>
      </w:r>
      <w:bookmarkStart w:id="16158" w:name="_ETM_Q1_6993653"/>
      <w:bookmarkEnd w:id="16158"/>
      <w:r>
        <w:rPr>
          <w:rFonts w:hint="cs"/>
          <w:rtl/>
          <w:lang w:eastAsia="he-IL"/>
        </w:rPr>
        <w:t xml:space="preserve"> זה ברור ל</w:t>
      </w:r>
      <w:bookmarkStart w:id="16159" w:name="_ETM_Q1_6993402"/>
      <w:bookmarkStart w:id="16160" w:name="_ETM_Q1_6991402"/>
      <w:bookmarkStart w:id="16161" w:name="_ETM_Q1_6989656"/>
      <w:bookmarkEnd w:id="16159"/>
      <w:bookmarkEnd w:id="16160"/>
      <w:bookmarkEnd w:id="16161"/>
      <w:r>
        <w:rPr>
          <w:rFonts w:hint="cs"/>
          <w:rtl/>
          <w:lang w:eastAsia="he-IL"/>
        </w:rPr>
        <w:t xml:space="preserve">כם </w:t>
      </w:r>
      <w:bookmarkStart w:id="16162" w:name="_ETM_Q1_6995155"/>
      <w:bookmarkStart w:id="16163" w:name="_ETM_Q1_6997906"/>
      <w:bookmarkStart w:id="16164" w:name="_ETM_Q1_6996156"/>
      <w:bookmarkStart w:id="16165" w:name="_ETM_Q1_6994401"/>
      <w:bookmarkStart w:id="16166" w:name="_ETM_Q1_6992401"/>
      <w:bookmarkEnd w:id="16162"/>
      <w:bookmarkEnd w:id="16163"/>
      <w:bookmarkEnd w:id="16164"/>
      <w:bookmarkEnd w:id="16165"/>
      <w:bookmarkEnd w:id="16166"/>
      <w:r>
        <w:rPr>
          <w:rFonts w:hint="cs"/>
          <w:rtl/>
          <w:lang w:eastAsia="he-IL"/>
        </w:rPr>
        <w:t xml:space="preserve">אנחנו </w:t>
      </w:r>
      <w:bookmarkStart w:id="16167" w:name="_ETM_Q1_6992406"/>
      <w:bookmarkEnd w:id="16167"/>
      <w:r>
        <w:rPr>
          <w:rFonts w:hint="cs"/>
          <w:rtl/>
          <w:lang w:eastAsia="he-IL"/>
        </w:rPr>
        <w:t>רוצים</w:t>
      </w:r>
      <w:bookmarkStart w:id="16168" w:name="_ETM_Q1_6993406"/>
      <w:bookmarkEnd w:id="16168"/>
      <w:r>
        <w:rPr>
          <w:rFonts w:hint="cs"/>
          <w:rtl/>
          <w:lang w:eastAsia="he-IL"/>
        </w:rPr>
        <w:t xml:space="preserve"> פה? זה </w:t>
      </w:r>
      <w:bookmarkStart w:id="16169" w:name="_ETM_Q1_6993156"/>
      <w:bookmarkEnd w:id="16169"/>
      <w:r>
        <w:rPr>
          <w:rFonts w:hint="cs"/>
          <w:rtl/>
          <w:lang w:eastAsia="he-IL"/>
        </w:rPr>
        <w:t xml:space="preserve">בדיוק מה שאורלי דיברה עליו מקודם, </w:t>
      </w:r>
      <w:bookmarkStart w:id="16170" w:name="_ETM_Q1_7000406"/>
      <w:bookmarkStart w:id="16171" w:name="_ETM_Q1_6998406"/>
      <w:bookmarkStart w:id="16172" w:name="_ETM_Q1_6996406"/>
      <w:bookmarkStart w:id="16173" w:name="_ETM_Q1_6995152"/>
      <w:bookmarkEnd w:id="16170"/>
      <w:bookmarkEnd w:id="16171"/>
      <w:bookmarkEnd w:id="16172"/>
      <w:bookmarkEnd w:id="16173"/>
      <w:r>
        <w:rPr>
          <w:rFonts w:hint="cs"/>
          <w:rtl/>
          <w:lang w:eastAsia="he-IL"/>
        </w:rPr>
        <w:t xml:space="preserve">קבלת דיווח </w:t>
      </w:r>
      <w:bookmarkStart w:id="16174" w:name="_ETM_Q1_6998903"/>
      <w:bookmarkEnd w:id="16174"/>
      <w:r>
        <w:rPr>
          <w:rFonts w:hint="cs"/>
          <w:rtl/>
          <w:lang w:eastAsia="he-IL"/>
        </w:rPr>
        <w:t>על בגירים ועל קטינים במקרי</w:t>
      </w:r>
      <w:bookmarkStart w:id="16175" w:name="_ETM_Q1_7002405"/>
      <w:bookmarkStart w:id="16176" w:name="_ETM_Q1_7000655"/>
      <w:bookmarkEnd w:id="16175"/>
      <w:bookmarkEnd w:id="16176"/>
      <w:r>
        <w:rPr>
          <w:rFonts w:hint="cs"/>
          <w:rtl/>
          <w:lang w:eastAsia="he-IL"/>
        </w:rPr>
        <w:t>ם</w:t>
      </w:r>
      <w:bookmarkStart w:id="16177" w:name="_ETM_Q1_6998904"/>
      <w:bookmarkEnd w:id="16177"/>
      <w:r>
        <w:rPr>
          <w:rFonts w:hint="cs"/>
          <w:rtl/>
          <w:lang w:eastAsia="he-IL"/>
        </w:rPr>
        <w:t xml:space="preserve"> שהופעלה עליהם סמכות שיטור. </w:t>
      </w:r>
      <w:bookmarkStart w:id="16178" w:name="_ETM_Q1_7006651"/>
      <w:bookmarkEnd w:id="16178"/>
      <w:r>
        <w:rPr>
          <w:rFonts w:hint="cs"/>
          <w:rtl/>
          <w:lang w:eastAsia="he-IL"/>
        </w:rPr>
        <w:t>את</w:t>
      </w:r>
      <w:bookmarkStart w:id="16179" w:name="_ETM_Q1_7006902"/>
      <w:bookmarkEnd w:id="16179"/>
      <w:r>
        <w:rPr>
          <w:rFonts w:hint="cs"/>
          <w:rtl/>
          <w:lang w:eastAsia="he-IL"/>
        </w:rPr>
        <w:t xml:space="preserve"> רצית שזה יפיע בדיווח</w:t>
      </w:r>
      <w:bookmarkStart w:id="16180" w:name="_ETM_Q1_7008406"/>
      <w:bookmarkStart w:id="16181" w:name="_ETM_Q1_7008153"/>
      <w:bookmarkEnd w:id="16180"/>
      <w:bookmarkEnd w:id="16181"/>
      <w:r>
        <w:rPr>
          <w:rFonts w:hint="cs"/>
          <w:rtl/>
          <w:lang w:eastAsia="he-IL"/>
        </w:rPr>
        <w:t xml:space="preserve">. </w:t>
      </w:r>
      <w:bookmarkStart w:id="16182" w:name="_ETM_Q1_7008156"/>
      <w:bookmarkEnd w:id="16182"/>
      <w:r>
        <w:rPr>
          <w:rFonts w:hint="cs"/>
          <w:rtl/>
          <w:lang w:eastAsia="he-IL"/>
        </w:rPr>
        <w:t>דיברת מקודם על הדיווח לכנסת</w:t>
      </w:r>
      <w:bookmarkStart w:id="16183" w:name="_ETM_Q1_7014158"/>
      <w:bookmarkStart w:id="16184" w:name="_ETM_Q1_7012656"/>
      <w:bookmarkStart w:id="16185" w:name="_ETM_Q1_7010155"/>
      <w:bookmarkStart w:id="16186" w:name="_ETM_Q1_7008155"/>
      <w:bookmarkEnd w:id="16183"/>
      <w:bookmarkEnd w:id="16184"/>
      <w:bookmarkEnd w:id="16185"/>
      <w:bookmarkEnd w:id="16186"/>
      <w:r>
        <w:rPr>
          <w:rFonts w:hint="cs"/>
          <w:rtl/>
          <w:lang w:eastAsia="he-IL"/>
        </w:rPr>
        <w:t>.</w:t>
      </w:r>
      <w:bookmarkStart w:id="16187" w:name="_ETM_Q1_7011404"/>
      <w:bookmarkStart w:id="16188" w:name="_ETM_Q1_7010906"/>
      <w:bookmarkStart w:id="16189" w:name="_ETM_Q1_7008906"/>
      <w:bookmarkStart w:id="16190" w:name="_ETM_Q1_7017155"/>
      <w:bookmarkStart w:id="16191" w:name="_ETM_Q1_7015155"/>
      <w:bookmarkStart w:id="16192" w:name="_ETM_Q1_7013404"/>
      <w:bookmarkEnd w:id="16187"/>
      <w:bookmarkEnd w:id="16188"/>
      <w:bookmarkEnd w:id="16189"/>
      <w:bookmarkEnd w:id="16190"/>
      <w:bookmarkEnd w:id="16191"/>
      <w:bookmarkEnd w:id="16192"/>
    </w:p>
    <w:p w14:paraId="4187DF05" w14:textId="77777777" w:rsidR="00782E59" w:rsidRDefault="00782E59" w:rsidP="00782E59">
      <w:pPr>
        <w:rPr>
          <w:rtl/>
          <w:lang w:eastAsia="he-IL"/>
        </w:rPr>
      </w:pPr>
      <w:bookmarkStart w:id="16193" w:name="_ETM_Q1_7002905"/>
      <w:bookmarkStart w:id="16194" w:name="_ETM_Q1_7012404"/>
      <w:bookmarkStart w:id="16195" w:name="_ETM_Q1_7013901"/>
      <w:bookmarkEnd w:id="16193"/>
      <w:bookmarkEnd w:id="16194"/>
      <w:bookmarkEnd w:id="16195"/>
    </w:p>
    <w:p w14:paraId="09AB0A43" w14:textId="7DDD8B59" w:rsidR="00782E59" w:rsidRPr="00365EB0" w:rsidRDefault="00782E59" w:rsidP="00F93808">
      <w:pPr>
        <w:pStyle w:val="a4"/>
        <w:keepNext/>
        <w:rPr>
          <w:rtl/>
        </w:rPr>
      </w:pPr>
      <w:bookmarkStart w:id="16196" w:name="ET_speaker_אורלי_אלמגור_לוטן_1115"/>
      <w:r w:rsidRPr="00F93808">
        <w:rPr>
          <w:rStyle w:val="TagStyle"/>
          <w:rtl/>
        </w:rPr>
        <w:t xml:space="preserve"> &lt;&lt; דובר &gt;&gt;</w:t>
      </w:r>
      <w:r w:rsidRPr="00365EB0">
        <w:rPr>
          <w:rStyle w:val="TagStyle"/>
          <w:rtl/>
        </w:rPr>
        <w:t xml:space="preserve"> </w:t>
      </w:r>
      <w:r w:rsidRPr="00365EB0">
        <w:rPr>
          <w:rtl/>
        </w:rPr>
        <w:t>אורלי אלמגור לוטן:</w:t>
      </w:r>
      <w:r w:rsidRPr="00365EB0">
        <w:rPr>
          <w:rStyle w:val="TagStyle"/>
          <w:rtl/>
        </w:rPr>
        <w:t xml:space="preserve"> </w:t>
      </w:r>
      <w:r w:rsidRPr="00F93808">
        <w:rPr>
          <w:rStyle w:val="TagStyle"/>
          <w:rtl/>
        </w:rPr>
        <w:t>&lt;&lt; דובר &gt;&gt;</w:t>
      </w:r>
      <w:r w:rsidRPr="00365EB0">
        <w:rPr>
          <w:rtl/>
        </w:rPr>
        <w:t xml:space="preserve">   </w:t>
      </w:r>
      <w:bookmarkEnd w:id="16196"/>
    </w:p>
    <w:p w14:paraId="28A7C9E4" w14:textId="77777777" w:rsidR="00782E59" w:rsidRPr="00365EB0" w:rsidRDefault="00782E59" w:rsidP="00F93808">
      <w:pPr>
        <w:pStyle w:val="KeepWithNext"/>
        <w:rPr>
          <w:rtl/>
          <w:lang w:eastAsia="he-IL"/>
        </w:rPr>
      </w:pPr>
      <w:bookmarkStart w:id="16197" w:name="_ETM_Q1_7015903"/>
      <w:bookmarkStart w:id="16198" w:name="_ETM_Q1_7014151"/>
      <w:bookmarkStart w:id="16199" w:name="_ETM_Q1_7012905"/>
      <w:bookmarkStart w:id="16200" w:name="_ETM_Q1_7011901"/>
      <w:bookmarkStart w:id="16201" w:name="_ETM_Q1_7011656"/>
      <w:bookmarkEnd w:id="16197"/>
      <w:bookmarkEnd w:id="16198"/>
      <w:bookmarkEnd w:id="16199"/>
      <w:bookmarkEnd w:id="16200"/>
      <w:bookmarkEnd w:id="16201"/>
    </w:p>
    <w:p w14:paraId="74B432C1" w14:textId="2D548FEB" w:rsidR="00782E59" w:rsidRPr="00365EB0" w:rsidRDefault="00365EB0" w:rsidP="00782E59">
      <w:pPr>
        <w:rPr>
          <w:rtl/>
          <w:lang w:eastAsia="he-IL"/>
        </w:rPr>
      </w:pPr>
      <w:bookmarkStart w:id="16202" w:name="_ETM_Q1_7014406"/>
      <w:bookmarkStart w:id="16203" w:name="_ETM_Q1_7010406"/>
      <w:bookmarkStart w:id="16204" w:name="_ETM_Q1_7008651"/>
      <w:bookmarkStart w:id="16205" w:name="_ETM_Q1_7010903"/>
      <w:bookmarkStart w:id="16206" w:name="_ETM_Q1_7011156"/>
      <w:bookmarkStart w:id="16207" w:name="_ETM_Q1_7016653"/>
      <w:bookmarkStart w:id="16208" w:name="_ETM_Q1_7017653"/>
      <w:bookmarkStart w:id="16209" w:name="_ETM_Q1_7009905"/>
      <w:bookmarkStart w:id="16210" w:name="_ETM_Q1_7011905"/>
      <w:bookmarkStart w:id="16211" w:name="_ETM_Q1_7010405"/>
      <w:bookmarkEnd w:id="16202"/>
      <w:bookmarkEnd w:id="16203"/>
      <w:bookmarkEnd w:id="16204"/>
      <w:bookmarkEnd w:id="16205"/>
      <w:bookmarkEnd w:id="16206"/>
      <w:bookmarkEnd w:id="16207"/>
      <w:bookmarkEnd w:id="16208"/>
      <w:bookmarkEnd w:id="16209"/>
      <w:r>
        <w:rPr>
          <w:rFonts w:hint="cs"/>
          <w:rtl/>
          <w:lang w:eastAsia="he-IL"/>
        </w:rPr>
        <w:t xml:space="preserve">על </w:t>
      </w:r>
      <w:bookmarkStart w:id="16212" w:name="_ETM_Q1_7014155"/>
      <w:bookmarkStart w:id="16213" w:name="_ETM_Q1_7012155"/>
      <w:bookmarkStart w:id="16214" w:name="_ETM_Q1_7013904"/>
      <w:bookmarkStart w:id="16215" w:name="_ETM_Q1_7016655"/>
      <w:bookmarkStart w:id="16216" w:name="_ETM_Q1_7014904"/>
      <w:bookmarkStart w:id="16217" w:name="_ETM_Q1_7013155"/>
      <w:bookmarkStart w:id="16218" w:name="_ETM_Q1_7011401"/>
      <w:bookmarkStart w:id="16219" w:name="_ETM_Q1_7011652"/>
      <w:bookmarkStart w:id="16220" w:name="_ETM_Q1_7009902"/>
      <w:bookmarkStart w:id="16221" w:name="_ETM_Q1_7008152"/>
      <w:bookmarkStart w:id="16222" w:name="_ETM_Q1_7006404"/>
      <w:bookmarkStart w:id="16223" w:name="_ETM_Q1_7010403"/>
      <w:bookmarkStart w:id="16224" w:name="_ETM_Q1_7010905"/>
      <w:bookmarkEnd w:id="16212"/>
      <w:bookmarkEnd w:id="16213"/>
      <w:bookmarkEnd w:id="16214"/>
      <w:bookmarkEnd w:id="16215"/>
      <w:bookmarkEnd w:id="16216"/>
      <w:bookmarkEnd w:id="16217"/>
      <w:bookmarkEnd w:id="16218"/>
      <w:bookmarkEnd w:id="16219"/>
      <w:bookmarkEnd w:id="16220"/>
      <w:bookmarkEnd w:id="16221"/>
      <w:bookmarkEnd w:id="16222"/>
      <w:bookmarkEnd w:id="16223"/>
      <w:bookmarkEnd w:id="16224"/>
      <w:r>
        <w:rPr>
          <w:rFonts w:hint="cs"/>
          <w:rtl/>
          <w:lang w:eastAsia="he-IL"/>
        </w:rPr>
        <w:t>הסמכויות.</w:t>
      </w:r>
      <w:bookmarkStart w:id="16225" w:name="_ETM_Q1_7026402"/>
      <w:bookmarkEnd w:id="16225"/>
    </w:p>
    <w:p w14:paraId="66F486E2" w14:textId="77777777" w:rsidR="00365EB0" w:rsidRPr="00365EB0" w:rsidRDefault="00365EB0" w:rsidP="00782E59">
      <w:pPr>
        <w:rPr>
          <w:rtl/>
          <w:lang w:eastAsia="he-IL"/>
        </w:rPr>
      </w:pPr>
      <w:bookmarkStart w:id="16226" w:name="_ETM_Q1_7011655"/>
      <w:bookmarkStart w:id="16227" w:name="_ETM_Q1_7012406"/>
      <w:bookmarkStart w:id="16228" w:name="_ETM_Q1_7011155"/>
      <w:bookmarkEnd w:id="16226"/>
      <w:bookmarkEnd w:id="16227"/>
      <w:bookmarkEnd w:id="16228"/>
      <w:bookmarkEnd w:id="16210"/>
      <w:bookmarkEnd w:id="16211"/>
    </w:p>
    <w:p w14:paraId="292BA57C" w14:textId="00E47129" w:rsidR="00782E59" w:rsidRDefault="00782E59" w:rsidP="00F93808">
      <w:pPr>
        <w:pStyle w:val="af6"/>
        <w:keepNext/>
        <w:rPr>
          <w:rtl/>
        </w:rPr>
      </w:pPr>
      <w:bookmarkStart w:id="16229" w:name="ET_yor_צביקה_פוגל___יורַ_1116"/>
      <w:r w:rsidRPr="00F93808">
        <w:rPr>
          <w:rStyle w:val="TagStyle"/>
          <w:rtl/>
        </w:rPr>
        <w:t xml:space="preserve"> &lt;&lt; יור &gt;&gt;</w:t>
      </w:r>
      <w:r w:rsidRPr="00365EB0">
        <w:rPr>
          <w:rStyle w:val="TagStyle"/>
          <w:rtl/>
        </w:rPr>
        <w:t xml:space="preserve"> </w:t>
      </w:r>
      <w:r w:rsidRPr="00365EB0">
        <w:rPr>
          <w:rtl/>
        </w:rPr>
        <w:t>היו</w:t>
      </w:r>
      <w:bookmarkStart w:id="16230" w:name="_ETM_Q1_7014655"/>
      <w:bookmarkEnd w:id="16230"/>
      <w:r w:rsidRPr="00365EB0">
        <w:rPr>
          <w:rtl/>
        </w:rPr>
        <w:t>"ר צביקה פוגל:</w:t>
      </w:r>
      <w:r w:rsidRPr="00365EB0">
        <w:rPr>
          <w:rStyle w:val="TagStyle"/>
          <w:rtl/>
        </w:rPr>
        <w:t xml:space="preserve"> </w:t>
      </w:r>
      <w:r w:rsidRPr="00F93808">
        <w:rPr>
          <w:rStyle w:val="TagStyle"/>
          <w:rtl/>
        </w:rPr>
        <w:t>&lt;&lt; יור &gt;&gt;</w:t>
      </w:r>
      <w:r>
        <w:rPr>
          <w:rtl/>
        </w:rPr>
        <w:t xml:space="preserve">   </w:t>
      </w:r>
      <w:bookmarkEnd w:id="16229"/>
    </w:p>
    <w:p w14:paraId="44209A60" w14:textId="77777777" w:rsidR="00782E59" w:rsidRDefault="00782E59" w:rsidP="00F93808">
      <w:pPr>
        <w:pStyle w:val="KeepWithNext"/>
        <w:rPr>
          <w:rtl/>
          <w:lang w:eastAsia="he-IL"/>
        </w:rPr>
      </w:pPr>
    </w:p>
    <w:p w14:paraId="65D8EA2D" w14:textId="37CD77AA" w:rsidR="00782E59" w:rsidRDefault="00782E59" w:rsidP="00782E59">
      <w:pPr>
        <w:rPr>
          <w:rtl/>
          <w:lang w:eastAsia="he-IL"/>
        </w:rPr>
      </w:pPr>
      <w:bookmarkStart w:id="16231" w:name="_ETM_Q1_7011406"/>
      <w:bookmarkStart w:id="16232" w:name="_ETM_Q1_7016408"/>
      <w:bookmarkStart w:id="16233" w:name="_ETM_Q1_7014653"/>
      <w:bookmarkStart w:id="16234" w:name="_ETM_Q1_7010153"/>
      <w:bookmarkStart w:id="16235" w:name="_ETM_Q1_7010654"/>
      <w:bookmarkStart w:id="16236" w:name="_ETM_Q1_7008654"/>
      <w:bookmarkStart w:id="16237" w:name="_ETM_Q1_7006903"/>
      <w:bookmarkStart w:id="16238" w:name="_ETM_Q1_7012906"/>
      <w:bookmarkStart w:id="16239" w:name="_ETM_Q1_7018153"/>
      <w:bookmarkStart w:id="16240" w:name="_ETM_Q1_7016153"/>
      <w:bookmarkStart w:id="16241" w:name="_ETM_Q1_7014403"/>
      <w:bookmarkEnd w:id="16231"/>
      <w:bookmarkEnd w:id="16232"/>
      <w:bookmarkEnd w:id="16233"/>
      <w:bookmarkEnd w:id="16234"/>
      <w:bookmarkEnd w:id="16235"/>
      <w:bookmarkEnd w:id="16236"/>
      <w:bookmarkEnd w:id="16237"/>
      <w:bookmarkEnd w:id="16238"/>
      <w:bookmarkEnd w:id="16239"/>
      <w:bookmarkEnd w:id="16240"/>
      <w:bookmarkEnd w:id="16241"/>
      <w:r>
        <w:rPr>
          <w:rFonts w:hint="cs"/>
          <w:rtl/>
          <w:lang w:eastAsia="he-IL"/>
        </w:rPr>
        <w:t xml:space="preserve">לא, זה </w:t>
      </w:r>
      <w:bookmarkStart w:id="16242" w:name="_ETM_Q1_7015154"/>
      <w:bookmarkEnd w:id="16242"/>
      <w:r>
        <w:rPr>
          <w:rFonts w:hint="cs"/>
          <w:rtl/>
          <w:lang w:eastAsia="he-IL"/>
        </w:rPr>
        <w:t>לא משנה. פה זה גם בגירים וגם</w:t>
      </w:r>
      <w:bookmarkStart w:id="16243" w:name="_ETM_Q1_7018405"/>
      <w:bookmarkEnd w:id="16243"/>
      <w:r>
        <w:rPr>
          <w:rFonts w:hint="cs"/>
          <w:rtl/>
          <w:lang w:eastAsia="he-IL"/>
        </w:rPr>
        <w:t xml:space="preserve"> קטי</w:t>
      </w:r>
      <w:bookmarkStart w:id="16244" w:name="_ETM_Q1_7019404"/>
      <w:bookmarkEnd w:id="16244"/>
      <w:r>
        <w:rPr>
          <w:rFonts w:hint="cs"/>
          <w:rtl/>
          <w:lang w:eastAsia="he-IL"/>
        </w:rPr>
        <w:t xml:space="preserve">נים, זה הכול. </w:t>
      </w:r>
    </w:p>
    <w:p w14:paraId="7210DAF1" w14:textId="77777777" w:rsidR="00782E59" w:rsidRPr="00782E59" w:rsidRDefault="00782E59" w:rsidP="00782E59">
      <w:pPr>
        <w:rPr>
          <w:rtl/>
          <w:lang w:eastAsia="he-IL"/>
        </w:rPr>
      </w:pPr>
      <w:bookmarkStart w:id="16245" w:name="_ETM_Q1_7023653"/>
      <w:bookmarkEnd w:id="16245"/>
    </w:p>
    <w:p w14:paraId="185F942C" w14:textId="51F207CF" w:rsidR="00782E59" w:rsidRDefault="00782E59" w:rsidP="00F93808">
      <w:pPr>
        <w:pStyle w:val="a4"/>
        <w:keepNext/>
        <w:rPr>
          <w:rtl/>
        </w:rPr>
      </w:pPr>
      <w:bookmarkStart w:id="16246" w:name="ET_speaker_רועי_הראל_1114"/>
      <w:r w:rsidRPr="00F93808">
        <w:rPr>
          <w:rStyle w:val="TagStyle"/>
          <w:rtl/>
        </w:rPr>
        <w:t xml:space="preserve"> &lt;&lt; דובר &gt;&gt;</w:t>
      </w:r>
      <w:r w:rsidRPr="00782E59">
        <w:rPr>
          <w:rStyle w:val="TagStyle"/>
          <w:rtl/>
        </w:rPr>
        <w:t xml:space="preserve"> </w:t>
      </w:r>
      <w:r>
        <w:rPr>
          <w:rtl/>
        </w:rPr>
        <w:t>רועי הראל:</w:t>
      </w:r>
      <w:r w:rsidRPr="00782E59">
        <w:rPr>
          <w:rStyle w:val="TagStyle"/>
          <w:rtl/>
        </w:rPr>
        <w:t xml:space="preserve"> </w:t>
      </w:r>
      <w:r w:rsidRPr="00F93808">
        <w:rPr>
          <w:rStyle w:val="TagStyle"/>
          <w:rtl/>
        </w:rPr>
        <w:t>&lt;&lt; דובר &gt;&gt;</w:t>
      </w:r>
      <w:r>
        <w:rPr>
          <w:rtl/>
        </w:rPr>
        <w:t xml:space="preserve">   </w:t>
      </w:r>
      <w:bookmarkEnd w:id="16246"/>
    </w:p>
    <w:p w14:paraId="717A4688" w14:textId="77777777" w:rsidR="00782E59" w:rsidRDefault="00782E59" w:rsidP="00F93808">
      <w:pPr>
        <w:pStyle w:val="KeepWithNext"/>
        <w:rPr>
          <w:rtl/>
          <w:lang w:eastAsia="he-IL"/>
        </w:rPr>
      </w:pPr>
    </w:p>
    <w:p w14:paraId="3D506789" w14:textId="7418B8C8" w:rsidR="00782E59" w:rsidRDefault="00782E59" w:rsidP="00782E59">
      <w:pPr>
        <w:rPr>
          <w:rtl/>
          <w:lang w:eastAsia="he-IL"/>
        </w:rPr>
      </w:pPr>
      <w:bookmarkStart w:id="16247" w:name="_ETM_Q1_7005654"/>
      <w:bookmarkEnd w:id="16247"/>
      <w:r>
        <w:rPr>
          <w:rFonts w:hint="cs"/>
          <w:rtl/>
          <w:lang w:eastAsia="he-IL"/>
        </w:rPr>
        <w:t xml:space="preserve">אני רק אעיר לגבי ההבחנה </w:t>
      </w:r>
      <w:bookmarkStart w:id="16248" w:name="_ETM_Q1_7028154"/>
      <w:bookmarkStart w:id="16249" w:name="_ETM_Q1_7026154"/>
      <w:bookmarkEnd w:id="16248"/>
      <w:bookmarkEnd w:id="16249"/>
      <w:r>
        <w:rPr>
          <w:rFonts w:hint="cs"/>
          <w:rtl/>
          <w:lang w:eastAsia="he-IL"/>
        </w:rPr>
        <w:t xml:space="preserve">בין </w:t>
      </w:r>
      <w:bookmarkStart w:id="16250" w:name="_ETM_Q1_7025656"/>
      <w:bookmarkEnd w:id="16250"/>
      <w:r>
        <w:rPr>
          <w:rFonts w:hint="cs"/>
          <w:rtl/>
          <w:lang w:eastAsia="he-IL"/>
        </w:rPr>
        <w:t>קטינים לבגירים</w:t>
      </w:r>
      <w:bookmarkStart w:id="16251" w:name="_ETM_Q1_7031155"/>
      <w:bookmarkStart w:id="16252" w:name="_ETM_Q1_7031404"/>
      <w:bookmarkEnd w:id="16251"/>
      <w:bookmarkEnd w:id="16252"/>
      <w:r>
        <w:rPr>
          <w:rFonts w:hint="cs"/>
          <w:rtl/>
          <w:lang w:eastAsia="he-IL"/>
        </w:rPr>
        <w:t xml:space="preserve"> שלרוב בסמכות הזאת, המשטרה לא דורשת </w:t>
      </w:r>
      <w:bookmarkStart w:id="16253" w:name="_ETM_Q1_7035152"/>
      <w:bookmarkEnd w:id="16253"/>
      <w:r>
        <w:rPr>
          <w:rFonts w:hint="cs"/>
          <w:rtl/>
          <w:lang w:eastAsia="he-IL"/>
        </w:rPr>
        <w:t xml:space="preserve">תעודת זהות. גם בחוק </w:t>
      </w:r>
      <w:bookmarkStart w:id="16254" w:name="_ETM_Q1_7041906"/>
      <w:bookmarkStart w:id="16255" w:name="_ETM_Q1_7039906"/>
      <w:bookmarkStart w:id="16256" w:name="_ETM_Q1_7038154"/>
      <w:bookmarkEnd w:id="16254"/>
      <w:bookmarkEnd w:id="16255"/>
      <w:bookmarkEnd w:id="16256"/>
      <w:r>
        <w:rPr>
          <w:rFonts w:hint="cs"/>
          <w:rtl/>
          <w:lang w:eastAsia="he-IL"/>
        </w:rPr>
        <w:t>המאבק בשכרות הנוסח מדבר על</w:t>
      </w:r>
      <w:bookmarkStart w:id="16257" w:name="_ETM_Q1_7048155"/>
      <w:bookmarkStart w:id="16258" w:name="_ETM_Q1_7046401"/>
      <w:bookmarkEnd w:id="16257"/>
      <w:bookmarkEnd w:id="16258"/>
      <w:r>
        <w:rPr>
          <w:rFonts w:hint="cs"/>
          <w:rtl/>
          <w:lang w:eastAsia="he-IL"/>
        </w:rPr>
        <w:t xml:space="preserve"> "</w:t>
      </w:r>
      <w:bookmarkStart w:id="16259" w:name="_ETM_Q1_7048904"/>
      <w:bookmarkEnd w:id="16259"/>
      <w:r>
        <w:rPr>
          <w:rFonts w:hint="cs"/>
          <w:rtl/>
          <w:lang w:eastAsia="he-IL"/>
        </w:rPr>
        <w:t xml:space="preserve">אם היה יסוד </w:t>
      </w:r>
      <w:bookmarkStart w:id="16260" w:name="_ETM_Q1_7048652"/>
      <w:bookmarkEnd w:id="16260"/>
      <w:r>
        <w:rPr>
          <w:rFonts w:hint="cs"/>
          <w:rtl/>
          <w:lang w:eastAsia="he-IL"/>
        </w:rPr>
        <w:t>סבי</w:t>
      </w:r>
      <w:bookmarkStart w:id="16261" w:name="_ETM_Q1_7047901"/>
      <w:bookmarkStart w:id="16262" w:name="_ETM_Q1_7045901"/>
      <w:bookmarkStart w:id="16263" w:name="_ETM_Q1_7044152"/>
      <w:bookmarkEnd w:id="16261"/>
      <w:bookmarkEnd w:id="16262"/>
      <w:bookmarkEnd w:id="16263"/>
      <w:r>
        <w:rPr>
          <w:rFonts w:hint="cs"/>
          <w:rtl/>
          <w:lang w:eastAsia="he-IL"/>
        </w:rPr>
        <w:t>ר כי קטין</w:t>
      </w:r>
      <w:bookmarkStart w:id="16264" w:name="_ETM_Q1_7047404"/>
      <w:bookmarkEnd w:id="16264"/>
      <w:r>
        <w:rPr>
          <w:rFonts w:hint="cs"/>
          <w:rtl/>
          <w:lang w:eastAsia="he-IL"/>
        </w:rPr>
        <w:t xml:space="preserve"> שותה או מחזיק"</w:t>
      </w:r>
      <w:bookmarkStart w:id="16265" w:name="_ETM_Q1_7048156"/>
      <w:bookmarkEnd w:id="16265"/>
      <w:r>
        <w:rPr>
          <w:rFonts w:hint="cs"/>
          <w:rtl/>
          <w:lang w:eastAsia="he-IL"/>
        </w:rPr>
        <w:t xml:space="preserve"> אבל לא</w:t>
      </w:r>
      <w:bookmarkStart w:id="16266" w:name="_ETM_Q1_7049905"/>
      <w:bookmarkEnd w:id="16266"/>
      <w:r>
        <w:rPr>
          <w:rFonts w:hint="cs"/>
          <w:rtl/>
          <w:lang w:eastAsia="he-IL"/>
        </w:rPr>
        <w:t xml:space="preserve"> יודעים בוודאות אם מדובר</w:t>
      </w:r>
      <w:bookmarkStart w:id="16267" w:name="_ETM_Q1_7052404"/>
      <w:bookmarkStart w:id="16268" w:name="_ETM_Q1_7050654"/>
      <w:bookmarkEnd w:id="16267"/>
      <w:bookmarkEnd w:id="16268"/>
      <w:r>
        <w:rPr>
          <w:rFonts w:hint="cs"/>
          <w:rtl/>
          <w:lang w:eastAsia="he-IL"/>
        </w:rPr>
        <w:t xml:space="preserve"> בקטין</w:t>
      </w:r>
      <w:bookmarkStart w:id="16269" w:name="_ETM_Q1_7049902"/>
      <w:bookmarkEnd w:id="16269"/>
      <w:r>
        <w:rPr>
          <w:rFonts w:hint="cs"/>
          <w:rtl/>
          <w:lang w:eastAsia="he-IL"/>
        </w:rPr>
        <w:t>.</w:t>
      </w:r>
    </w:p>
    <w:p w14:paraId="4E25C548" w14:textId="77777777" w:rsidR="00782E59" w:rsidRDefault="00782E59" w:rsidP="00782E59">
      <w:pPr>
        <w:rPr>
          <w:rtl/>
          <w:lang w:eastAsia="he-IL"/>
        </w:rPr>
      </w:pPr>
      <w:bookmarkStart w:id="16270" w:name="_ETM_Q1_7050153"/>
      <w:bookmarkEnd w:id="16270"/>
    </w:p>
    <w:p w14:paraId="2CFFF8BA" w14:textId="15EBB3FD" w:rsidR="00782E59" w:rsidRDefault="00782E59" w:rsidP="00F93808">
      <w:pPr>
        <w:pStyle w:val="a4"/>
        <w:keepNext/>
        <w:rPr>
          <w:rtl/>
        </w:rPr>
      </w:pPr>
      <w:bookmarkStart w:id="16271" w:name="ET_knessetmember_6361_1117"/>
      <w:r w:rsidRPr="00F93808">
        <w:rPr>
          <w:rStyle w:val="TagStyle"/>
          <w:rtl/>
        </w:rPr>
        <w:t xml:space="preserve"> &lt;&lt; דובר &gt;&gt;</w:t>
      </w:r>
      <w:r w:rsidRPr="00782E59">
        <w:rPr>
          <w:rStyle w:val="TagStyle"/>
          <w:rtl/>
        </w:rPr>
        <w:t xml:space="preserve"> </w:t>
      </w:r>
      <w:r>
        <w:rPr>
          <w:rtl/>
        </w:rPr>
        <w:t>נאור שירי (יש עתיד):</w:t>
      </w:r>
      <w:r w:rsidRPr="00782E59">
        <w:rPr>
          <w:rStyle w:val="TagStyle"/>
          <w:rtl/>
        </w:rPr>
        <w:t xml:space="preserve"> </w:t>
      </w:r>
      <w:r w:rsidRPr="00F93808">
        <w:rPr>
          <w:rStyle w:val="TagStyle"/>
          <w:rtl/>
        </w:rPr>
        <w:t>&lt;&lt; דובר &gt;&gt;</w:t>
      </w:r>
      <w:r>
        <w:rPr>
          <w:rtl/>
        </w:rPr>
        <w:t xml:space="preserve">   </w:t>
      </w:r>
      <w:bookmarkEnd w:id="16271"/>
    </w:p>
    <w:p w14:paraId="576A691D" w14:textId="77777777" w:rsidR="00782E59" w:rsidRDefault="00782E59" w:rsidP="00F93808">
      <w:pPr>
        <w:pStyle w:val="KeepWithNext"/>
        <w:rPr>
          <w:rtl/>
          <w:lang w:eastAsia="he-IL"/>
        </w:rPr>
      </w:pPr>
    </w:p>
    <w:p w14:paraId="4953357C" w14:textId="4A2FC5F7" w:rsidR="00782E59" w:rsidRDefault="00782E59" w:rsidP="00782E59">
      <w:pPr>
        <w:rPr>
          <w:rtl/>
          <w:lang w:eastAsia="he-IL"/>
        </w:rPr>
      </w:pPr>
      <w:bookmarkStart w:id="16272" w:name="_ETM_Q1_7051402"/>
      <w:bookmarkEnd w:id="16272"/>
      <w:r>
        <w:rPr>
          <w:rFonts w:hint="cs"/>
          <w:rtl/>
          <w:lang w:eastAsia="he-IL"/>
        </w:rPr>
        <w:t xml:space="preserve">אבל בהזדהות אתה מבקש </w:t>
      </w:r>
      <w:bookmarkStart w:id="16273" w:name="_ETM_Q1_7054905"/>
      <w:bookmarkStart w:id="16274" w:name="_ETM_Q1_7052905"/>
      <w:bookmarkEnd w:id="16273"/>
      <w:bookmarkEnd w:id="16274"/>
      <w:r>
        <w:rPr>
          <w:rFonts w:hint="cs"/>
          <w:rtl/>
          <w:lang w:eastAsia="he-IL"/>
        </w:rPr>
        <w:t xml:space="preserve">תעודת זהות. </w:t>
      </w:r>
    </w:p>
    <w:p w14:paraId="5BF58393" w14:textId="77777777" w:rsidR="00782E59" w:rsidRDefault="00782E59" w:rsidP="00782E59">
      <w:pPr>
        <w:rPr>
          <w:rtl/>
          <w:lang w:eastAsia="he-IL"/>
        </w:rPr>
      </w:pPr>
      <w:bookmarkStart w:id="16275" w:name="_ETM_Q1_7051155"/>
      <w:bookmarkStart w:id="16276" w:name="_ETM_Q1_7051404"/>
      <w:bookmarkEnd w:id="16275"/>
      <w:bookmarkEnd w:id="16276"/>
    </w:p>
    <w:p w14:paraId="57FE848C" w14:textId="583D8815" w:rsidR="00782E59" w:rsidRDefault="00782E59" w:rsidP="00F93808">
      <w:pPr>
        <w:pStyle w:val="a4"/>
        <w:keepNext/>
        <w:rPr>
          <w:rtl/>
        </w:rPr>
      </w:pPr>
      <w:bookmarkStart w:id="16277" w:name="ET_speaker_רועי_הראל_1118"/>
      <w:r w:rsidRPr="00F93808">
        <w:rPr>
          <w:rStyle w:val="TagStyle"/>
          <w:rtl/>
        </w:rPr>
        <w:t xml:space="preserve"> &lt;&lt; דובר &gt;&gt;</w:t>
      </w:r>
      <w:r w:rsidRPr="00782E59">
        <w:rPr>
          <w:rStyle w:val="TagStyle"/>
          <w:rtl/>
        </w:rPr>
        <w:t xml:space="preserve"> </w:t>
      </w:r>
      <w:r>
        <w:rPr>
          <w:rtl/>
        </w:rPr>
        <w:t>רועי הראל:</w:t>
      </w:r>
      <w:r w:rsidRPr="00782E59">
        <w:rPr>
          <w:rStyle w:val="TagStyle"/>
          <w:rtl/>
        </w:rPr>
        <w:t xml:space="preserve"> </w:t>
      </w:r>
      <w:r w:rsidRPr="00F93808">
        <w:rPr>
          <w:rStyle w:val="TagStyle"/>
          <w:rtl/>
        </w:rPr>
        <w:t>&lt;&lt; דובר &gt;&gt;</w:t>
      </w:r>
      <w:r>
        <w:rPr>
          <w:rtl/>
        </w:rPr>
        <w:t xml:space="preserve">   </w:t>
      </w:r>
      <w:bookmarkEnd w:id="16277"/>
    </w:p>
    <w:p w14:paraId="7627CD37" w14:textId="77777777" w:rsidR="00782E59" w:rsidRDefault="00782E59" w:rsidP="00F93808">
      <w:pPr>
        <w:pStyle w:val="KeepWithNext"/>
        <w:rPr>
          <w:rtl/>
          <w:lang w:eastAsia="he-IL"/>
        </w:rPr>
      </w:pPr>
    </w:p>
    <w:p w14:paraId="7E5D8E4E" w14:textId="45904118" w:rsidR="00782E59" w:rsidRDefault="00782E59" w:rsidP="00782E59">
      <w:pPr>
        <w:rPr>
          <w:rtl/>
          <w:lang w:eastAsia="he-IL"/>
        </w:rPr>
      </w:pPr>
      <w:bookmarkStart w:id="16278" w:name="_ETM_Q1_7053405"/>
      <w:bookmarkEnd w:id="16278"/>
      <w:r>
        <w:rPr>
          <w:rFonts w:hint="cs"/>
          <w:rtl/>
          <w:lang w:eastAsia="he-IL"/>
        </w:rPr>
        <w:t>א</w:t>
      </w:r>
      <w:bookmarkStart w:id="16279" w:name="_ETM_Q1_7053655"/>
      <w:bookmarkStart w:id="16280" w:name="_ETM_Q1_7051655"/>
      <w:bookmarkStart w:id="16281" w:name="_ETM_Q1_7049655"/>
      <w:bookmarkEnd w:id="16279"/>
      <w:bookmarkEnd w:id="16280"/>
      <w:bookmarkEnd w:id="16281"/>
      <w:r>
        <w:rPr>
          <w:rFonts w:hint="cs"/>
          <w:rtl/>
          <w:lang w:eastAsia="he-IL"/>
        </w:rPr>
        <w:t>בל</w:t>
      </w:r>
      <w:bookmarkStart w:id="16282" w:name="_ETM_Q1_7049901"/>
      <w:bookmarkEnd w:id="16282"/>
      <w:r>
        <w:rPr>
          <w:rFonts w:hint="cs"/>
          <w:rtl/>
          <w:lang w:eastAsia="he-IL"/>
        </w:rPr>
        <w:t xml:space="preserve"> אין דרישת הזדהות.</w:t>
      </w:r>
    </w:p>
    <w:p w14:paraId="6B88247B" w14:textId="77777777" w:rsidR="00782E59" w:rsidRDefault="00782E59" w:rsidP="00782E59">
      <w:pPr>
        <w:rPr>
          <w:rtl/>
          <w:lang w:eastAsia="he-IL"/>
        </w:rPr>
      </w:pPr>
      <w:bookmarkStart w:id="16283" w:name="_ETM_Q1_7059156"/>
      <w:bookmarkEnd w:id="16283"/>
    </w:p>
    <w:p w14:paraId="6C4C3173" w14:textId="04FC8E73" w:rsidR="00782E59" w:rsidRDefault="00782E59" w:rsidP="00F93808">
      <w:pPr>
        <w:pStyle w:val="a4"/>
        <w:keepNext/>
        <w:rPr>
          <w:rtl/>
        </w:rPr>
      </w:pPr>
      <w:bookmarkStart w:id="16284" w:name="ET_knessetmember_6361_1119"/>
      <w:r w:rsidRPr="00F93808">
        <w:rPr>
          <w:rStyle w:val="TagStyle"/>
          <w:rtl/>
        </w:rPr>
        <w:t xml:space="preserve"> &lt;&lt; דובר &gt;&gt;</w:t>
      </w:r>
      <w:r w:rsidRPr="00782E59">
        <w:rPr>
          <w:rStyle w:val="TagStyle"/>
          <w:rtl/>
        </w:rPr>
        <w:t xml:space="preserve"> </w:t>
      </w:r>
      <w:r>
        <w:rPr>
          <w:rtl/>
        </w:rPr>
        <w:t>נאור שירי (יש עתיד):</w:t>
      </w:r>
      <w:r w:rsidRPr="00782E59">
        <w:rPr>
          <w:rStyle w:val="TagStyle"/>
          <w:rtl/>
        </w:rPr>
        <w:t xml:space="preserve"> </w:t>
      </w:r>
      <w:r w:rsidRPr="00F93808">
        <w:rPr>
          <w:rStyle w:val="TagStyle"/>
          <w:rtl/>
        </w:rPr>
        <w:t>&lt;&lt; דובר &gt;&gt;</w:t>
      </w:r>
      <w:r>
        <w:rPr>
          <w:rtl/>
        </w:rPr>
        <w:t xml:space="preserve">   </w:t>
      </w:r>
      <w:bookmarkEnd w:id="16284"/>
    </w:p>
    <w:p w14:paraId="45042424" w14:textId="77777777" w:rsidR="00782E59" w:rsidRDefault="00782E59" w:rsidP="00F93808">
      <w:pPr>
        <w:pStyle w:val="KeepWithNext"/>
        <w:rPr>
          <w:rtl/>
          <w:lang w:eastAsia="he-IL"/>
        </w:rPr>
      </w:pPr>
    </w:p>
    <w:p w14:paraId="373BA42A" w14:textId="78A52D3A" w:rsidR="00782E59" w:rsidRDefault="00782E59" w:rsidP="00782E59">
      <w:pPr>
        <w:rPr>
          <w:rtl/>
          <w:lang w:eastAsia="he-IL"/>
        </w:rPr>
      </w:pPr>
      <w:r>
        <w:rPr>
          <w:rFonts w:hint="cs"/>
          <w:rtl/>
          <w:lang w:eastAsia="he-IL"/>
        </w:rPr>
        <w:t>א</w:t>
      </w:r>
      <w:bookmarkStart w:id="16285" w:name="_ETM_Q1_7061906"/>
      <w:bookmarkEnd w:id="16285"/>
      <w:r>
        <w:rPr>
          <w:rFonts w:hint="cs"/>
          <w:rtl/>
          <w:lang w:eastAsia="he-IL"/>
        </w:rPr>
        <w:t>נ</w:t>
      </w:r>
      <w:bookmarkStart w:id="16286" w:name="_ETM_Q1_7057906"/>
      <w:bookmarkEnd w:id="16286"/>
      <w:r>
        <w:rPr>
          <w:rFonts w:hint="cs"/>
          <w:rtl/>
          <w:lang w:eastAsia="he-IL"/>
        </w:rPr>
        <w:t>י</w:t>
      </w:r>
      <w:bookmarkStart w:id="16287" w:name="_ETM_Q1_7056156"/>
      <w:bookmarkEnd w:id="16287"/>
      <w:r>
        <w:rPr>
          <w:rFonts w:hint="cs"/>
          <w:rtl/>
          <w:lang w:eastAsia="he-IL"/>
        </w:rPr>
        <w:t xml:space="preserve"> אדייק.</w:t>
      </w:r>
      <w:bookmarkStart w:id="16288" w:name="_ETM_Q1_7059155"/>
      <w:bookmarkEnd w:id="16288"/>
    </w:p>
    <w:p w14:paraId="242C6CCC" w14:textId="77777777" w:rsidR="00782E59" w:rsidRDefault="00782E59" w:rsidP="00365EB0">
      <w:pPr>
        <w:ind w:firstLine="0"/>
        <w:rPr>
          <w:rtl/>
          <w:lang w:eastAsia="he-IL"/>
        </w:rPr>
      </w:pPr>
      <w:bookmarkStart w:id="16289" w:name="_ETM_Q1_7059405"/>
      <w:bookmarkStart w:id="16290" w:name="_ETM_Q1_7059906"/>
      <w:bookmarkStart w:id="16291" w:name="_ETM_Q1_7060653"/>
      <w:bookmarkStart w:id="16292" w:name="_ETM_Q1_7060904"/>
      <w:bookmarkStart w:id="16293" w:name="_ETM_Q1_7062405"/>
      <w:bookmarkStart w:id="16294" w:name="_ETM_Q1_7060654"/>
      <w:bookmarkEnd w:id="16289"/>
      <w:bookmarkEnd w:id="16290"/>
      <w:bookmarkEnd w:id="16291"/>
      <w:bookmarkEnd w:id="16292"/>
      <w:bookmarkEnd w:id="16293"/>
      <w:bookmarkEnd w:id="16294"/>
    </w:p>
    <w:p w14:paraId="2FE68470" w14:textId="16FDC259" w:rsidR="00782E59" w:rsidRDefault="00782E59" w:rsidP="00F93808">
      <w:pPr>
        <w:pStyle w:val="a4"/>
        <w:keepNext/>
        <w:rPr>
          <w:rtl/>
        </w:rPr>
      </w:pPr>
      <w:bookmarkStart w:id="16295" w:name="ET_speaker_רועי_הראל_1120"/>
      <w:r w:rsidRPr="00F93808">
        <w:rPr>
          <w:rStyle w:val="TagStyle"/>
          <w:rtl/>
        </w:rPr>
        <w:t xml:space="preserve"> &lt;&lt; דובר &gt;&gt;</w:t>
      </w:r>
      <w:r w:rsidRPr="00782E59">
        <w:rPr>
          <w:rStyle w:val="TagStyle"/>
          <w:rtl/>
        </w:rPr>
        <w:t xml:space="preserve"> </w:t>
      </w:r>
      <w:r>
        <w:rPr>
          <w:rtl/>
        </w:rPr>
        <w:t>רועי הראל:</w:t>
      </w:r>
      <w:r w:rsidRPr="00782E59">
        <w:rPr>
          <w:rStyle w:val="TagStyle"/>
          <w:rtl/>
        </w:rPr>
        <w:t xml:space="preserve"> </w:t>
      </w:r>
      <w:r w:rsidRPr="00F93808">
        <w:rPr>
          <w:rStyle w:val="TagStyle"/>
          <w:rtl/>
        </w:rPr>
        <w:t>&lt;&lt; דובר &gt;&gt;</w:t>
      </w:r>
      <w:r>
        <w:rPr>
          <w:rtl/>
        </w:rPr>
        <w:t xml:space="preserve">   </w:t>
      </w:r>
      <w:bookmarkEnd w:id="16295"/>
    </w:p>
    <w:p w14:paraId="7426911A" w14:textId="77777777" w:rsidR="00782E59" w:rsidRDefault="00782E59" w:rsidP="00F93808">
      <w:pPr>
        <w:pStyle w:val="KeepWithNext"/>
        <w:rPr>
          <w:rtl/>
          <w:lang w:eastAsia="he-IL"/>
        </w:rPr>
      </w:pPr>
    </w:p>
    <w:p w14:paraId="2C74F084" w14:textId="77777777" w:rsidR="00782E59" w:rsidRDefault="00782E59" w:rsidP="00782E59">
      <w:pPr>
        <w:rPr>
          <w:rtl/>
          <w:lang w:eastAsia="he-IL"/>
        </w:rPr>
      </w:pPr>
      <w:r>
        <w:rPr>
          <w:rFonts w:hint="cs"/>
          <w:rtl/>
          <w:lang w:eastAsia="he-IL"/>
        </w:rPr>
        <w:t>ר</w:t>
      </w:r>
      <w:bookmarkStart w:id="16296" w:name="_ETM_Q1_7061406"/>
      <w:bookmarkStart w:id="16297" w:name="_ETM_Q1_7059406"/>
      <w:bookmarkEnd w:id="16296"/>
      <w:bookmarkEnd w:id="16297"/>
      <w:r>
        <w:rPr>
          <w:rFonts w:hint="cs"/>
          <w:rtl/>
          <w:lang w:eastAsia="he-IL"/>
        </w:rPr>
        <w:t>גע</w:t>
      </w:r>
      <w:bookmarkStart w:id="16298" w:name="_ETM_Q1_7057656"/>
      <w:bookmarkEnd w:id="16298"/>
      <w:r>
        <w:rPr>
          <w:rFonts w:hint="cs"/>
          <w:rtl/>
          <w:lang w:eastAsia="he-IL"/>
        </w:rPr>
        <w:t>,</w:t>
      </w:r>
      <w:bookmarkStart w:id="16299" w:name="_ETM_Q1_7055656"/>
      <w:bookmarkStart w:id="16300" w:name="_ETM_Q1_7056654"/>
      <w:bookmarkStart w:id="16301" w:name="_ETM_Q1_7058906"/>
      <w:bookmarkStart w:id="16302" w:name="_ETM_Q1_7056906"/>
      <w:bookmarkEnd w:id="16299"/>
      <w:bookmarkEnd w:id="16300"/>
      <w:bookmarkEnd w:id="16301"/>
      <w:bookmarkEnd w:id="16302"/>
      <w:r>
        <w:rPr>
          <w:rFonts w:hint="cs"/>
          <w:rtl/>
          <w:lang w:eastAsia="he-IL"/>
        </w:rPr>
        <w:t xml:space="preserve"> אני אומר שלא מדובר פה </w:t>
      </w:r>
      <w:bookmarkStart w:id="16303" w:name="_ETM_Q1_7059905"/>
      <w:bookmarkEnd w:id="16303"/>
      <w:r>
        <w:rPr>
          <w:rFonts w:hint="cs"/>
          <w:rtl/>
          <w:lang w:eastAsia="he-IL"/>
        </w:rPr>
        <w:t xml:space="preserve">על אכיפה כלפי עבירה אלא על </w:t>
      </w:r>
      <w:bookmarkStart w:id="16304" w:name="_ETM_Q1_7064905"/>
      <w:bookmarkEnd w:id="16304"/>
      <w:r>
        <w:rPr>
          <w:rFonts w:hint="cs"/>
          <w:rtl/>
          <w:lang w:eastAsia="he-IL"/>
        </w:rPr>
        <w:t>סמכות שפיכת אלכוהו</w:t>
      </w:r>
      <w:bookmarkStart w:id="16305" w:name="_ETM_Q1_7067655"/>
      <w:bookmarkEnd w:id="16305"/>
      <w:r>
        <w:rPr>
          <w:rFonts w:hint="cs"/>
          <w:rtl/>
          <w:lang w:eastAsia="he-IL"/>
        </w:rPr>
        <w:t>ל</w:t>
      </w:r>
      <w:bookmarkStart w:id="16306" w:name="_ETM_Q1_7069655"/>
      <w:bookmarkStart w:id="16307" w:name="_ETM_Q1_7067907"/>
      <w:bookmarkStart w:id="16308" w:name="_ETM_Q1_7065907"/>
      <w:bookmarkStart w:id="16309" w:name="_ETM_Q1_7063907"/>
      <w:bookmarkEnd w:id="16306"/>
      <w:bookmarkEnd w:id="16307"/>
      <w:bookmarkEnd w:id="16308"/>
      <w:bookmarkEnd w:id="16309"/>
      <w:r>
        <w:rPr>
          <w:rFonts w:hint="cs"/>
          <w:rtl/>
          <w:lang w:eastAsia="he-IL"/>
        </w:rPr>
        <w:t xml:space="preserve"> </w:t>
      </w:r>
      <w:bookmarkStart w:id="16310" w:name="_ETM_Q1_7066403"/>
      <w:bookmarkEnd w:id="16310"/>
      <w:r>
        <w:rPr>
          <w:rFonts w:hint="cs"/>
          <w:rtl/>
          <w:lang w:eastAsia="he-IL"/>
        </w:rPr>
        <w:t xml:space="preserve">והסמכות הזאת היא </w:t>
      </w:r>
      <w:bookmarkStart w:id="16311" w:name="_ETM_Q1_7067406"/>
      <w:bookmarkStart w:id="16312" w:name="_ETM_Q1_7065406"/>
      <w:bookmarkEnd w:id="16311"/>
      <w:bookmarkEnd w:id="16312"/>
      <w:r>
        <w:rPr>
          <w:rFonts w:hint="cs"/>
          <w:rtl/>
          <w:lang w:eastAsia="he-IL"/>
        </w:rPr>
        <w:t>סוג של סמכות מניעה ולכן הבעייתיו</w:t>
      </w:r>
      <w:r>
        <w:rPr>
          <w:rFonts w:hint="eastAsia"/>
          <w:rtl/>
          <w:lang w:eastAsia="he-IL"/>
        </w:rPr>
        <w:t>ת</w:t>
      </w:r>
      <w:r>
        <w:rPr>
          <w:rFonts w:hint="cs"/>
          <w:rtl/>
          <w:lang w:eastAsia="he-IL"/>
        </w:rPr>
        <w:t xml:space="preserve"> </w:t>
      </w:r>
      <w:bookmarkStart w:id="16313" w:name="_ETM_Q1_7082655"/>
      <w:bookmarkEnd w:id="16313"/>
      <w:r>
        <w:rPr>
          <w:rFonts w:hint="cs"/>
          <w:rtl/>
          <w:lang w:eastAsia="he-IL"/>
        </w:rPr>
        <w:t xml:space="preserve">שציינה </w:t>
      </w:r>
      <w:bookmarkStart w:id="16314" w:name="_ETM_Q1_7072404"/>
      <w:bookmarkEnd w:id="16314"/>
      <w:r>
        <w:rPr>
          <w:rFonts w:hint="cs"/>
          <w:rtl/>
          <w:lang w:eastAsia="he-IL"/>
        </w:rPr>
        <w:t>שלומית</w:t>
      </w:r>
      <w:bookmarkStart w:id="16315" w:name="_ETM_Q1_7072152"/>
      <w:bookmarkEnd w:id="16315"/>
      <w:r>
        <w:rPr>
          <w:rFonts w:hint="cs"/>
          <w:rtl/>
          <w:lang w:eastAsia="he-IL"/>
        </w:rPr>
        <w:t xml:space="preserve"> </w:t>
      </w:r>
      <w:bookmarkStart w:id="16316" w:name="_ETM_Q1_7070403"/>
      <w:bookmarkEnd w:id="16316"/>
      <w:r>
        <w:rPr>
          <w:rFonts w:hint="cs"/>
          <w:rtl/>
          <w:lang w:eastAsia="he-IL"/>
        </w:rPr>
        <w:t>על הקניין</w:t>
      </w:r>
      <w:bookmarkStart w:id="16317" w:name="_ETM_Q1_7069902"/>
      <w:bookmarkStart w:id="16318" w:name="_ETM_Q1_7070652"/>
      <w:bookmarkEnd w:id="16317"/>
      <w:bookmarkEnd w:id="16318"/>
      <w:r>
        <w:rPr>
          <w:rFonts w:hint="cs"/>
          <w:rtl/>
          <w:lang w:eastAsia="he-IL"/>
        </w:rPr>
        <w:t xml:space="preserve">. לא מדובר פה </w:t>
      </w:r>
      <w:bookmarkStart w:id="16319" w:name="_ETM_Q1_7073152"/>
      <w:bookmarkStart w:id="16320" w:name="_ETM_Q1_7071402"/>
      <w:bookmarkEnd w:id="16319"/>
      <w:bookmarkEnd w:id="16320"/>
      <w:r>
        <w:rPr>
          <w:rFonts w:hint="cs"/>
          <w:rtl/>
          <w:lang w:eastAsia="he-IL"/>
        </w:rPr>
        <w:t>באדם שעבר</w:t>
      </w:r>
      <w:bookmarkStart w:id="16321" w:name="_ETM_Q1_7073407"/>
      <w:bookmarkEnd w:id="16321"/>
      <w:r>
        <w:rPr>
          <w:rFonts w:hint="cs"/>
          <w:rtl/>
          <w:lang w:eastAsia="he-IL"/>
        </w:rPr>
        <w:t xml:space="preserve"> עבירה,</w:t>
      </w:r>
      <w:bookmarkStart w:id="16322" w:name="_ETM_Q1_7073155"/>
      <w:bookmarkEnd w:id="16322"/>
      <w:r>
        <w:rPr>
          <w:rFonts w:hint="cs"/>
          <w:rtl/>
          <w:lang w:eastAsia="he-IL"/>
        </w:rPr>
        <w:t xml:space="preserve"> מדובר באדם שיושב על ספסל באיזשהו </w:t>
      </w:r>
      <w:bookmarkStart w:id="16323" w:name="_ETM_Q1_7078903"/>
      <w:bookmarkEnd w:id="16323"/>
      <w:r>
        <w:rPr>
          <w:rFonts w:hint="cs"/>
          <w:rtl/>
          <w:lang w:eastAsia="he-IL"/>
        </w:rPr>
        <w:t>מקום</w:t>
      </w:r>
      <w:bookmarkStart w:id="16324" w:name="_ETM_Q1_7078155"/>
      <w:bookmarkStart w:id="16325" w:name="_ETM_Q1_7076155"/>
      <w:bookmarkEnd w:id="16324"/>
      <w:bookmarkEnd w:id="16325"/>
      <w:r>
        <w:rPr>
          <w:rFonts w:hint="cs"/>
          <w:rtl/>
          <w:lang w:eastAsia="he-IL"/>
        </w:rPr>
        <w:t xml:space="preserve"> ובגלל האווירה </w:t>
      </w:r>
      <w:bookmarkStart w:id="16326" w:name="_ETM_Q1_7079152"/>
      <w:bookmarkEnd w:id="16326"/>
      <w:r>
        <w:rPr>
          <w:rFonts w:hint="cs"/>
          <w:rtl/>
          <w:lang w:eastAsia="he-IL"/>
        </w:rPr>
        <w:t>במקום או</w:t>
      </w:r>
      <w:bookmarkStart w:id="16327" w:name="_ETM_Q1_7080655"/>
      <w:bookmarkEnd w:id="16327"/>
      <w:r>
        <w:rPr>
          <w:rFonts w:hint="cs"/>
          <w:rtl/>
          <w:lang w:eastAsia="he-IL"/>
        </w:rPr>
        <w:t xml:space="preserve"> ההתרחשות, יש חשד שהשתייה תביא להפרת הסדר או</w:t>
      </w:r>
      <w:bookmarkStart w:id="16328" w:name="_ETM_Q1_7088905"/>
      <w:bookmarkEnd w:id="16328"/>
      <w:r>
        <w:rPr>
          <w:rFonts w:hint="cs"/>
          <w:rtl/>
          <w:lang w:eastAsia="he-IL"/>
        </w:rPr>
        <w:t xml:space="preserve"> לבעיות</w:t>
      </w:r>
      <w:bookmarkStart w:id="16329" w:name="_ETM_Q1_7088901"/>
      <w:bookmarkStart w:id="16330" w:name="_ETM_Q1_7087907"/>
      <w:bookmarkStart w:id="16331" w:name="_ETM_Q1_7086902"/>
      <w:bookmarkEnd w:id="16329"/>
      <w:bookmarkEnd w:id="16330"/>
      <w:bookmarkEnd w:id="16331"/>
      <w:r>
        <w:rPr>
          <w:rFonts w:hint="cs"/>
          <w:rtl/>
          <w:lang w:eastAsia="he-IL"/>
        </w:rPr>
        <w:t xml:space="preserve">. </w:t>
      </w:r>
      <w:bookmarkStart w:id="16332" w:name="_ETM_Q1_7101406"/>
      <w:bookmarkEnd w:id="16332"/>
    </w:p>
    <w:p w14:paraId="18BBA3A4" w14:textId="77777777" w:rsidR="00782E59" w:rsidRDefault="00782E59" w:rsidP="00782E59">
      <w:pPr>
        <w:rPr>
          <w:rtl/>
          <w:lang w:eastAsia="he-IL"/>
        </w:rPr>
      </w:pPr>
    </w:p>
    <w:p w14:paraId="55630247" w14:textId="1D3BC32F" w:rsidR="00782E59" w:rsidRDefault="00782E59" w:rsidP="00782E59">
      <w:pPr>
        <w:rPr>
          <w:rtl/>
          <w:lang w:eastAsia="he-IL"/>
        </w:rPr>
      </w:pPr>
      <w:bookmarkStart w:id="16333" w:name="_ETM_Q1_7101906"/>
      <w:bookmarkStart w:id="16334" w:name="_ETM_Q1_7100156"/>
      <w:bookmarkStart w:id="16335" w:name="_ETM_Q1_7098402"/>
      <w:bookmarkEnd w:id="16333"/>
      <w:bookmarkEnd w:id="16334"/>
      <w:bookmarkEnd w:id="16335"/>
      <w:r>
        <w:rPr>
          <w:rFonts w:hint="cs"/>
          <w:rtl/>
          <w:lang w:eastAsia="he-IL"/>
        </w:rPr>
        <w:t>יתק</w:t>
      </w:r>
      <w:bookmarkStart w:id="16336" w:name="_ETM_Q1_7090152"/>
      <w:bookmarkEnd w:id="16336"/>
      <w:r>
        <w:rPr>
          <w:rFonts w:hint="cs"/>
          <w:rtl/>
          <w:lang w:eastAsia="he-IL"/>
        </w:rPr>
        <w:t xml:space="preserve">נו </w:t>
      </w:r>
      <w:bookmarkStart w:id="16337" w:name="_ETM_Q1_7088654"/>
      <w:bookmarkEnd w:id="16337"/>
      <w:r>
        <w:rPr>
          <w:rFonts w:hint="cs"/>
          <w:rtl/>
          <w:lang w:eastAsia="he-IL"/>
        </w:rPr>
        <w:t>אותי</w:t>
      </w:r>
      <w:bookmarkStart w:id="16338" w:name="_ETM_Q1_7086907"/>
      <w:bookmarkEnd w:id="16338"/>
      <w:r>
        <w:rPr>
          <w:rFonts w:hint="cs"/>
          <w:rtl/>
          <w:lang w:eastAsia="he-IL"/>
        </w:rPr>
        <w:t xml:space="preserve"> המשטרה אם אני טועה אבל</w:t>
      </w:r>
      <w:bookmarkStart w:id="16339" w:name="_ETM_Q1_7090402"/>
      <w:bookmarkEnd w:id="16339"/>
      <w:r>
        <w:rPr>
          <w:rFonts w:hint="cs"/>
          <w:rtl/>
          <w:lang w:eastAsia="he-IL"/>
        </w:rPr>
        <w:t xml:space="preserve"> אין דרישת הזדהות וב</w:t>
      </w:r>
      <w:bookmarkStart w:id="16340" w:name="_ETM_Q1_7090654"/>
      <w:bookmarkEnd w:id="16340"/>
      <w:r>
        <w:rPr>
          <w:rFonts w:hint="cs"/>
          <w:rtl/>
          <w:lang w:eastAsia="he-IL"/>
        </w:rPr>
        <w:t>טח שלא אוטומטית במקרים האלה וכ</w:t>
      </w:r>
      <w:bookmarkStart w:id="16341" w:name="_ETM_Q1_7095654"/>
      <w:bookmarkStart w:id="16342" w:name="_ETM_Q1_7093654"/>
      <w:bookmarkEnd w:id="16341"/>
      <w:bookmarkEnd w:id="16342"/>
      <w:r>
        <w:rPr>
          <w:rFonts w:hint="cs"/>
          <w:rtl/>
          <w:lang w:eastAsia="he-IL"/>
        </w:rPr>
        <w:t>שמדובר בנער</w:t>
      </w:r>
      <w:bookmarkStart w:id="16343" w:name="_ETM_Q1_7095905"/>
      <w:bookmarkEnd w:id="16343"/>
      <w:r>
        <w:rPr>
          <w:rFonts w:hint="cs"/>
          <w:rtl/>
          <w:lang w:eastAsia="he-IL"/>
        </w:rPr>
        <w:t xml:space="preserve"> ורוצי</w:t>
      </w:r>
      <w:bookmarkStart w:id="16344" w:name="_ETM_Q1_7096904"/>
      <w:bookmarkEnd w:id="16344"/>
      <w:r>
        <w:rPr>
          <w:rFonts w:hint="cs"/>
          <w:rtl/>
          <w:lang w:eastAsia="he-IL"/>
        </w:rPr>
        <w:t>ם</w:t>
      </w:r>
      <w:bookmarkStart w:id="16345" w:name="_ETM_Q1_7095153"/>
      <w:bookmarkEnd w:id="16345"/>
      <w:r>
        <w:rPr>
          <w:rFonts w:hint="cs"/>
          <w:rtl/>
          <w:lang w:eastAsia="he-IL"/>
        </w:rPr>
        <w:t xml:space="preserve"> ל</w:t>
      </w:r>
      <w:bookmarkStart w:id="16346" w:name="_ETM_Q1_7093401"/>
      <w:bookmarkEnd w:id="16346"/>
      <w:r>
        <w:rPr>
          <w:rFonts w:hint="cs"/>
          <w:rtl/>
          <w:lang w:eastAsia="he-IL"/>
        </w:rPr>
        <w:t xml:space="preserve">דעת </w:t>
      </w:r>
      <w:bookmarkStart w:id="16347" w:name="_ETM_Q1_7092155"/>
      <w:bookmarkEnd w:id="16347"/>
      <w:r>
        <w:rPr>
          <w:rFonts w:hint="cs"/>
          <w:rtl/>
          <w:lang w:eastAsia="he-IL"/>
        </w:rPr>
        <w:t xml:space="preserve">אם הוא בן 17 או 19, זה </w:t>
      </w:r>
      <w:bookmarkStart w:id="16348" w:name="_ETM_Q1_7098406"/>
      <w:bookmarkEnd w:id="16348"/>
      <w:r>
        <w:rPr>
          <w:rFonts w:hint="cs"/>
          <w:rtl/>
          <w:lang w:eastAsia="he-IL"/>
        </w:rPr>
        <w:t>הש</w:t>
      </w:r>
      <w:bookmarkStart w:id="16349" w:name="_ETM_Q1_7098155"/>
      <w:bookmarkStart w:id="16350" w:name="_ETM_Q1_7096402"/>
      <w:bookmarkEnd w:id="16349"/>
      <w:bookmarkEnd w:id="16350"/>
      <w:r>
        <w:rPr>
          <w:rFonts w:hint="cs"/>
          <w:rtl/>
          <w:lang w:eastAsia="he-IL"/>
        </w:rPr>
        <w:t xml:space="preserve">ערה </w:t>
      </w:r>
      <w:bookmarkStart w:id="16351" w:name="_ETM_Q1_7095653"/>
      <w:bookmarkEnd w:id="16351"/>
      <w:r>
        <w:rPr>
          <w:rFonts w:hint="cs"/>
          <w:rtl/>
          <w:lang w:eastAsia="he-IL"/>
        </w:rPr>
        <w:t xml:space="preserve">של </w:t>
      </w:r>
      <w:bookmarkStart w:id="16352" w:name="_ETM_Q1_7098156"/>
      <w:bookmarkEnd w:id="16352"/>
      <w:r>
        <w:rPr>
          <w:rFonts w:hint="cs"/>
          <w:rtl/>
          <w:lang w:eastAsia="he-IL"/>
        </w:rPr>
        <w:t>השוטר או הפקח</w:t>
      </w:r>
      <w:bookmarkStart w:id="16353" w:name="_ETM_Q1_7098656"/>
      <w:bookmarkEnd w:id="16353"/>
      <w:r>
        <w:rPr>
          <w:rFonts w:hint="cs"/>
          <w:rtl/>
          <w:lang w:eastAsia="he-IL"/>
        </w:rPr>
        <w:t>.</w:t>
      </w:r>
      <w:bookmarkStart w:id="16354" w:name="_ETM_Q1_7096656"/>
      <w:bookmarkEnd w:id="16354"/>
      <w:r>
        <w:rPr>
          <w:rFonts w:hint="cs"/>
          <w:rtl/>
          <w:lang w:eastAsia="he-IL"/>
        </w:rPr>
        <w:t xml:space="preserve"> </w:t>
      </w:r>
    </w:p>
    <w:p w14:paraId="01217F7A" w14:textId="77777777" w:rsidR="00782E59" w:rsidRDefault="00782E59" w:rsidP="00782E59">
      <w:pPr>
        <w:rPr>
          <w:rtl/>
          <w:lang w:eastAsia="he-IL"/>
        </w:rPr>
      </w:pPr>
      <w:bookmarkStart w:id="16355" w:name="_ETM_Q1_7096903"/>
      <w:bookmarkEnd w:id="16355"/>
    </w:p>
    <w:p w14:paraId="6FBDF2C3" w14:textId="4B755D64" w:rsidR="00782E59" w:rsidRDefault="00782E59" w:rsidP="00F93808">
      <w:pPr>
        <w:pStyle w:val="af6"/>
        <w:keepNext/>
        <w:rPr>
          <w:rtl/>
        </w:rPr>
      </w:pPr>
      <w:bookmarkStart w:id="16356" w:name="ET_yor_צביקה_פוגל___יורַ_1122"/>
      <w:r w:rsidRPr="00F93808">
        <w:rPr>
          <w:rStyle w:val="TagStyle"/>
          <w:rtl/>
        </w:rPr>
        <w:t xml:space="preserve"> &lt;&lt; יור &gt;&gt;</w:t>
      </w:r>
      <w:r w:rsidRPr="00782E59">
        <w:rPr>
          <w:rStyle w:val="TagStyle"/>
          <w:rtl/>
        </w:rPr>
        <w:t xml:space="preserve"> </w:t>
      </w:r>
      <w:r>
        <w:rPr>
          <w:rtl/>
        </w:rPr>
        <w:t>היו"ר צביקה פוגל:</w:t>
      </w:r>
      <w:r w:rsidRPr="00782E59">
        <w:rPr>
          <w:rStyle w:val="TagStyle"/>
          <w:rtl/>
        </w:rPr>
        <w:t xml:space="preserve"> </w:t>
      </w:r>
      <w:r w:rsidRPr="00F93808">
        <w:rPr>
          <w:rStyle w:val="TagStyle"/>
          <w:rtl/>
        </w:rPr>
        <w:t>&lt;&lt; יור &gt;&gt;</w:t>
      </w:r>
      <w:r>
        <w:rPr>
          <w:rtl/>
        </w:rPr>
        <w:t xml:space="preserve">   </w:t>
      </w:r>
      <w:bookmarkEnd w:id="16356"/>
    </w:p>
    <w:p w14:paraId="3EDFA5D6" w14:textId="77777777" w:rsidR="00782E59" w:rsidRDefault="00782E59" w:rsidP="00F93808">
      <w:pPr>
        <w:pStyle w:val="KeepWithNext"/>
        <w:rPr>
          <w:rtl/>
          <w:lang w:eastAsia="he-IL"/>
        </w:rPr>
      </w:pPr>
    </w:p>
    <w:p w14:paraId="5D55CB35" w14:textId="69F933BF" w:rsidR="00782E59" w:rsidRDefault="00782E59" w:rsidP="00782E59">
      <w:pPr>
        <w:rPr>
          <w:rtl/>
          <w:lang w:eastAsia="he-IL"/>
        </w:rPr>
      </w:pPr>
      <w:bookmarkStart w:id="16357" w:name="_ETM_Q1_7097405"/>
      <w:bookmarkEnd w:id="16357"/>
      <w:r>
        <w:rPr>
          <w:rFonts w:hint="cs"/>
          <w:rtl/>
          <w:lang w:eastAsia="he-IL"/>
        </w:rPr>
        <w:t>ברור</w:t>
      </w:r>
      <w:bookmarkStart w:id="16358" w:name="_ETM_Q1_7098654"/>
      <w:bookmarkStart w:id="16359" w:name="_ETM_Q1_7097154"/>
      <w:bookmarkEnd w:id="16358"/>
      <w:bookmarkEnd w:id="16359"/>
      <w:r>
        <w:rPr>
          <w:rFonts w:hint="cs"/>
          <w:rtl/>
          <w:lang w:eastAsia="he-IL"/>
        </w:rPr>
        <w:t>. ההערה בברורה.</w:t>
      </w:r>
      <w:bookmarkStart w:id="16360" w:name="_ETM_Q1_7099172"/>
      <w:bookmarkEnd w:id="16360"/>
    </w:p>
    <w:p w14:paraId="65233D2A" w14:textId="77777777" w:rsidR="00782E59" w:rsidRDefault="00782E59" w:rsidP="00782E59">
      <w:pPr>
        <w:rPr>
          <w:rtl/>
          <w:lang w:eastAsia="he-IL"/>
        </w:rPr>
      </w:pPr>
      <w:bookmarkStart w:id="16361" w:name="_ETM_Q1_7099404"/>
      <w:bookmarkEnd w:id="16361"/>
    </w:p>
    <w:p w14:paraId="3839C6A0" w14:textId="292F3E78" w:rsidR="00782E59" w:rsidRDefault="00782E59" w:rsidP="00F93808">
      <w:pPr>
        <w:pStyle w:val="a4"/>
        <w:keepNext/>
        <w:rPr>
          <w:rtl/>
        </w:rPr>
      </w:pPr>
      <w:bookmarkStart w:id="16362" w:name="ET_speaker_איילת_לוי_נחום_1123"/>
      <w:r w:rsidRPr="00F93808">
        <w:rPr>
          <w:rStyle w:val="TagStyle"/>
          <w:rtl/>
        </w:rPr>
        <w:t xml:space="preserve"> &lt;&lt; דובר &gt;&gt;</w:t>
      </w:r>
      <w:r w:rsidRPr="00782E59">
        <w:rPr>
          <w:rStyle w:val="TagStyle"/>
          <w:rtl/>
        </w:rPr>
        <w:t xml:space="preserve"> </w:t>
      </w:r>
      <w:r>
        <w:rPr>
          <w:rtl/>
        </w:rPr>
        <w:t>איילת לוי נחום:</w:t>
      </w:r>
      <w:r w:rsidRPr="00782E59">
        <w:rPr>
          <w:rStyle w:val="TagStyle"/>
          <w:rtl/>
        </w:rPr>
        <w:t xml:space="preserve"> </w:t>
      </w:r>
      <w:r w:rsidRPr="00F93808">
        <w:rPr>
          <w:rStyle w:val="TagStyle"/>
          <w:rtl/>
        </w:rPr>
        <w:t>&lt;&lt; דובר &gt;&gt;</w:t>
      </w:r>
      <w:r>
        <w:rPr>
          <w:rtl/>
        </w:rPr>
        <w:t xml:space="preserve">   </w:t>
      </w:r>
      <w:bookmarkEnd w:id="16362"/>
    </w:p>
    <w:p w14:paraId="74BF9A4A" w14:textId="77777777" w:rsidR="00782E59" w:rsidRDefault="00782E59" w:rsidP="00F93808">
      <w:pPr>
        <w:pStyle w:val="KeepWithNext"/>
        <w:rPr>
          <w:rtl/>
          <w:lang w:eastAsia="he-IL"/>
        </w:rPr>
      </w:pPr>
    </w:p>
    <w:p w14:paraId="7D1DD8EC" w14:textId="18C42E0B" w:rsidR="00782E59" w:rsidRDefault="00782E59" w:rsidP="00782E59">
      <w:pPr>
        <w:rPr>
          <w:rtl/>
          <w:lang w:eastAsia="he-IL"/>
        </w:rPr>
      </w:pPr>
      <w:bookmarkStart w:id="16363" w:name="_ETM_Q1_7100654"/>
      <w:bookmarkStart w:id="16364" w:name="_ETM_Q1_7099154"/>
      <w:bookmarkStart w:id="16365" w:name="_ETM_Q1_7097404"/>
      <w:bookmarkEnd w:id="16363"/>
      <w:bookmarkEnd w:id="16364"/>
      <w:bookmarkEnd w:id="16365"/>
      <w:r>
        <w:rPr>
          <w:rFonts w:hint="cs"/>
          <w:rtl/>
          <w:lang w:eastAsia="he-IL"/>
        </w:rPr>
        <w:t>נכו</w:t>
      </w:r>
      <w:bookmarkStart w:id="16366" w:name="_ETM_Q1_7095652"/>
      <w:bookmarkEnd w:id="16366"/>
      <w:r>
        <w:rPr>
          <w:rFonts w:hint="cs"/>
          <w:rtl/>
          <w:lang w:eastAsia="he-IL"/>
        </w:rPr>
        <w:t>ן, זו השערה.</w:t>
      </w:r>
      <w:bookmarkStart w:id="16367" w:name="_ETM_Q1_7097656"/>
      <w:bookmarkEnd w:id="16367"/>
      <w:r>
        <w:rPr>
          <w:rFonts w:hint="cs"/>
          <w:rtl/>
          <w:lang w:eastAsia="he-IL"/>
        </w:rPr>
        <w:t xml:space="preserve"> </w:t>
      </w:r>
      <w:bookmarkStart w:id="16368" w:name="_ETM_Q1_7101655"/>
      <w:bookmarkEnd w:id="16368"/>
    </w:p>
    <w:p w14:paraId="3DC20574" w14:textId="77777777" w:rsidR="00782E59" w:rsidRDefault="00782E59" w:rsidP="00782E59">
      <w:pPr>
        <w:rPr>
          <w:rtl/>
          <w:lang w:eastAsia="he-IL"/>
        </w:rPr>
      </w:pPr>
      <w:bookmarkStart w:id="16369" w:name="_ETM_Q1_7102152"/>
      <w:bookmarkStart w:id="16370" w:name="_ETM_Q1_7100402"/>
      <w:bookmarkStart w:id="16371" w:name="_ETM_Q1_7098652"/>
      <w:bookmarkEnd w:id="16369"/>
      <w:bookmarkEnd w:id="16370"/>
      <w:bookmarkEnd w:id="16371"/>
    </w:p>
    <w:p w14:paraId="65A9855E" w14:textId="0D3DB1CE" w:rsidR="00782E59" w:rsidRDefault="00782E59" w:rsidP="00F93808">
      <w:pPr>
        <w:pStyle w:val="a4"/>
        <w:keepNext/>
        <w:rPr>
          <w:rtl/>
        </w:rPr>
      </w:pPr>
      <w:bookmarkStart w:id="16372" w:name="ET_knessetmember_6156_1124"/>
      <w:r w:rsidRPr="00F93808">
        <w:rPr>
          <w:rStyle w:val="TagStyle"/>
          <w:rtl/>
        </w:rPr>
        <w:t xml:space="preserve"> &lt;&lt; דובר &gt;&gt;</w:t>
      </w:r>
      <w:r w:rsidRPr="00782E59">
        <w:rPr>
          <w:rStyle w:val="TagStyle"/>
          <w:rtl/>
        </w:rPr>
        <w:t xml:space="preserve"> </w:t>
      </w:r>
      <w:r>
        <w:rPr>
          <w:rtl/>
        </w:rPr>
        <w:t>גלעד קריב (העבודה):</w:t>
      </w:r>
      <w:r w:rsidRPr="00782E59">
        <w:rPr>
          <w:rStyle w:val="TagStyle"/>
          <w:rtl/>
        </w:rPr>
        <w:t xml:space="preserve"> </w:t>
      </w:r>
      <w:r w:rsidRPr="00F93808">
        <w:rPr>
          <w:rStyle w:val="TagStyle"/>
          <w:rtl/>
        </w:rPr>
        <w:t>&lt;&lt; דובר &gt;&gt;</w:t>
      </w:r>
      <w:r>
        <w:rPr>
          <w:rtl/>
        </w:rPr>
        <w:t xml:space="preserve">   </w:t>
      </w:r>
      <w:bookmarkEnd w:id="16372"/>
    </w:p>
    <w:p w14:paraId="7043026A" w14:textId="77777777" w:rsidR="00782E59" w:rsidRDefault="00782E59" w:rsidP="00F93808">
      <w:pPr>
        <w:pStyle w:val="KeepWithNext"/>
        <w:rPr>
          <w:rtl/>
          <w:lang w:eastAsia="he-IL"/>
        </w:rPr>
      </w:pPr>
    </w:p>
    <w:p w14:paraId="7FD6CF12" w14:textId="23B4E6FE" w:rsidR="00782E59" w:rsidRDefault="00782E59" w:rsidP="00782E59">
      <w:pPr>
        <w:rPr>
          <w:rtl/>
          <w:lang w:eastAsia="he-IL"/>
        </w:rPr>
      </w:pPr>
      <w:bookmarkStart w:id="16373" w:name="_ETM_Q1_7101152"/>
      <w:bookmarkStart w:id="16374" w:name="_ETM_Q1_7099651"/>
      <w:bookmarkEnd w:id="16373"/>
      <w:bookmarkEnd w:id="16374"/>
      <w:r>
        <w:rPr>
          <w:rFonts w:hint="cs"/>
          <w:rtl/>
          <w:lang w:eastAsia="he-IL"/>
        </w:rPr>
        <w:t xml:space="preserve">ולכן מה? </w:t>
      </w:r>
      <w:bookmarkStart w:id="16375" w:name="_ETM_Q1_7101656"/>
      <w:bookmarkEnd w:id="16375"/>
    </w:p>
    <w:p w14:paraId="52B2836E" w14:textId="77777777" w:rsidR="00782E59" w:rsidRDefault="00782E59" w:rsidP="00782E59">
      <w:pPr>
        <w:rPr>
          <w:rtl/>
          <w:lang w:eastAsia="he-IL"/>
        </w:rPr>
      </w:pPr>
      <w:bookmarkStart w:id="16376" w:name="_ETM_Q1_7102156"/>
      <w:bookmarkEnd w:id="16376"/>
    </w:p>
    <w:p w14:paraId="48B83EF5" w14:textId="5E923226" w:rsidR="00782E59" w:rsidRDefault="00782E59" w:rsidP="00F93808">
      <w:pPr>
        <w:pStyle w:val="a4"/>
        <w:keepNext/>
        <w:rPr>
          <w:rtl/>
        </w:rPr>
      </w:pPr>
      <w:bookmarkStart w:id="16377" w:name="ET_speaker_רועי_הראל_1125"/>
      <w:r w:rsidRPr="00F93808">
        <w:rPr>
          <w:rStyle w:val="TagStyle"/>
          <w:rtl/>
        </w:rPr>
        <w:t xml:space="preserve"> &lt;&lt; דובר &gt;&gt;</w:t>
      </w:r>
      <w:r w:rsidRPr="00782E59">
        <w:rPr>
          <w:rStyle w:val="TagStyle"/>
          <w:rtl/>
        </w:rPr>
        <w:t xml:space="preserve"> </w:t>
      </w:r>
      <w:r>
        <w:rPr>
          <w:rtl/>
        </w:rPr>
        <w:t>רועי הראל:</w:t>
      </w:r>
      <w:r w:rsidRPr="00782E59">
        <w:rPr>
          <w:rStyle w:val="TagStyle"/>
          <w:rtl/>
        </w:rPr>
        <w:t xml:space="preserve"> </w:t>
      </w:r>
      <w:r w:rsidRPr="00F93808">
        <w:rPr>
          <w:rStyle w:val="TagStyle"/>
          <w:rtl/>
        </w:rPr>
        <w:t>&lt;&lt; דובר &gt;&gt;</w:t>
      </w:r>
      <w:r>
        <w:rPr>
          <w:rtl/>
        </w:rPr>
        <w:t xml:space="preserve">   </w:t>
      </w:r>
      <w:bookmarkEnd w:id="16377"/>
    </w:p>
    <w:p w14:paraId="3A83F10B" w14:textId="77777777" w:rsidR="00782E59" w:rsidRDefault="00782E59" w:rsidP="00F93808">
      <w:pPr>
        <w:pStyle w:val="KeepWithNext"/>
        <w:rPr>
          <w:rtl/>
          <w:lang w:eastAsia="he-IL"/>
        </w:rPr>
      </w:pPr>
    </w:p>
    <w:p w14:paraId="2F45ABF8" w14:textId="5EB5497B" w:rsidR="00782E59" w:rsidRDefault="00782E59" w:rsidP="00782E59">
      <w:pPr>
        <w:rPr>
          <w:rtl/>
          <w:lang w:eastAsia="he-IL"/>
        </w:rPr>
      </w:pPr>
      <w:bookmarkStart w:id="16378" w:name="_ETM_Q1_7105656"/>
      <w:bookmarkStart w:id="16379" w:name="_ETM_Q1_7103656"/>
      <w:bookmarkEnd w:id="16378"/>
      <w:bookmarkEnd w:id="16379"/>
      <w:r>
        <w:rPr>
          <w:rFonts w:hint="cs"/>
          <w:rtl/>
          <w:lang w:eastAsia="he-IL"/>
        </w:rPr>
        <w:t>ה</w:t>
      </w:r>
      <w:bookmarkStart w:id="16380" w:name="_ETM_Q1_7101905"/>
      <w:bookmarkEnd w:id="16380"/>
      <w:r>
        <w:rPr>
          <w:rFonts w:hint="cs"/>
          <w:rtl/>
          <w:lang w:eastAsia="he-IL"/>
        </w:rPr>
        <w:t>ד</w:t>
      </w:r>
      <w:bookmarkStart w:id="16381" w:name="_ETM_Q1_7100153"/>
      <w:bookmarkEnd w:id="16381"/>
      <w:r>
        <w:rPr>
          <w:rFonts w:hint="cs"/>
          <w:rtl/>
          <w:lang w:eastAsia="he-IL"/>
        </w:rPr>
        <w:t>ר</w:t>
      </w:r>
      <w:bookmarkStart w:id="16382" w:name="_ETM_Q1_7098403"/>
      <w:bookmarkEnd w:id="16382"/>
      <w:r>
        <w:rPr>
          <w:rFonts w:hint="cs"/>
          <w:rtl/>
          <w:lang w:eastAsia="he-IL"/>
        </w:rPr>
        <w:t>ישה להעביר דיווח בפילוג לפ</w:t>
      </w:r>
      <w:bookmarkStart w:id="16383" w:name="_ETM_Q1_7105403"/>
      <w:bookmarkEnd w:id="16383"/>
      <w:r>
        <w:rPr>
          <w:rFonts w:hint="cs"/>
          <w:rtl/>
          <w:lang w:eastAsia="he-IL"/>
        </w:rPr>
        <w:t>י מקרים של</w:t>
      </w:r>
      <w:bookmarkStart w:id="16384" w:name="_ETM_Q1_7106903"/>
      <w:bookmarkEnd w:id="16384"/>
      <w:r>
        <w:rPr>
          <w:rFonts w:hint="cs"/>
          <w:rtl/>
          <w:lang w:eastAsia="he-IL"/>
        </w:rPr>
        <w:t xml:space="preserve"> קטין או בגיר זו </w:t>
      </w:r>
      <w:bookmarkStart w:id="16385" w:name="_ETM_Q1_7108403"/>
      <w:bookmarkEnd w:id="16385"/>
      <w:r>
        <w:rPr>
          <w:rFonts w:hint="cs"/>
          <w:rtl/>
          <w:lang w:eastAsia="he-IL"/>
        </w:rPr>
        <w:t>דרישה שהיום לפי החוק היא - - -</w:t>
      </w:r>
      <w:bookmarkStart w:id="16386" w:name="_ETM_Q1_7109406"/>
      <w:bookmarkStart w:id="16387" w:name="_ETM_Q1_7111656"/>
      <w:bookmarkStart w:id="16388" w:name="_ETM_Q1_7109905"/>
      <w:bookmarkEnd w:id="16386"/>
      <w:bookmarkEnd w:id="16387"/>
      <w:bookmarkEnd w:id="16388"/>
      <w:r>
        <w:rPr>
          <w:rFonts w:hint="cs"/>
          <w:rtl/>
          <w:lang w:eastAsia="he-IL"/>
        </w:rPr>
        <w:t xml:space="preserve"> </w:t>
      </w:r>
      <w:bookmarkStart w:id="16389" w:name="_ETM_Q1_7108153"/>
      <w:bookmarkEnd w:id="16389"/>
      <w:r>
        <w:rPr>
          <w:rFonts w:hint="cs"/>
          <w:rtl/>
          <w:lang w:eastAsia="he-IL"/>
        </w:rPr>
        <w:t>הוא יכול לשער שזה קטין אבל הוא לא יכול לדע</w:t>
      </w:r>
      <w:bookmarkStart w:id="16390" w:name="_ETM_Q1_7117655"/>
      <w:bookmarkStart w:id="16391" w:name="_ETM_Q1_7115655"/>
      <w:bookmarkEnd w:id="16390"/>
      <w:bookmarkEnd w:id="16391"/>
      <w:r>
        <w:rPr>
          <w:rFonts w:hint="cs"/>
          <w:rtl/>
          <w:lang w:eastAsia="he-IL"/>
        </w:rPr>
        <w:t>ת.</w:t>
      </w:r>
      <w:bookmarkStart w:id="16392" w:name="_ETM_Q1_7114156"/>
      <w:bookmarkEnd w:id="16392"/>
    </w:p>
    <w:p w14:paraId="48ADAE35" w14:textId="77777777" w:rsidR="00782E59" w:rsidRDefault="00782E59" w:rsidP="00782E59">
      <w:pPr>
        <w:rPr>
          <w:rtl/>
          <w:lang w:eastAsia="he-IL"/>
        </w:rPr>
      </w:pPr>
      <w:bookmarkStart w:id="16393" w:name="_ETM_Q1_7114406"/>
      <w:bookmarkStart w:id="16394" w:name="_ETM_Q1_7112406"/>
      <w:bookmarkStart w:id="16395" w:name="_ETM_Q1_7110406"/>
      <w:bookmarkEnd w:id="16393"/>
      <w:bookmarkEnd w:id="16394"/>
      <w:bookmarkEnd w:id="16395"/>
    </w:p>
    <w:p w14:paraId="2490BC03" w14:textId="72FFFE2A" w:rsidR="00782E59" w:rsidRDefault="00782E59" w:rsidP="00F93808">
      <w:pPr>
        <w:pStyle w:val="af6"/>
        <w:keepNext/>
        <w:rPr>
          <w:rtl/>
        </w:rPr>
      </w:pPr>
      <w:bookmarkStart w:id="16396" w:name="ET_yor_צביקה_פוגל___יורַ_1127"/>
      <w:r w:rsidRPr="00F93808">
        <w:rPr>
          <w:rStyle w:val="TagStyle"/>
          <w:rtl/>
        </w:rPr>
        <w:t xml:space="preserve"> &lt;&lt; יור &gt;&gt;</w:t>
      </w:r>
      <w:r w:rsidRPr="00782E59">
        <w:rPr>
          <w:rStyle w:val="TagStyle"/>
          <w:rtl/>
        </w:rPr>
        <w:t xml:space="preserve"> </w:t>
      </w:r>
      <w:r>
        <w:rPr>
          <w:rtl/>
        </w:rPr>
        <w:t>היו"ר צביקה פוגל:</w:t>
      </w:r>
      <w:r w:rsidRPr="00782E59">
        <w:rPr>
          <w:rStyle w:val="TagStyle"/>
          <w:rtl/>
        </w:rPr>
        <w:t xml:space="preserve"> </w:t>
      </w:r>
      <w:r w:rsidRPr="00F93808">
        <w:rPr>
          <w:rStyle w:val="TagStyle"/>
          <w:rtl/>
        </w:rPr>
        <w:t>&lt;&lt; יור &gt;&gt;</w:t>
      </w:r>
      <w:r>
        <w:rPr>
          <w:rtl/>
        </w:rPr>
        <w:t xml:space="preserve">   </w:t>
      </w:r>
      <w:bookmarkEnd w:id="16396"/>
    </w:p>
    <w:p w14:paraId="3A1092EA" w14:textId="77777777" w:rsidR="00782E59" w:rsidRDefault="00782E59" w:rsidP="00F93808">
      <w:pPr>
        <w:pStyle w:val="KeepWithNext"/>
        <w:rPr>
          <w:rtl/>
          <w:lang w:eastAsia="he-IL"/>
        </w:rPr>
      </w:pPr>
    </w:p>
    <w:p w14:paraId="32DBF14B" w14:textId="1B1225A5" w:rsidR="00782E59" w:rsidRDefault="00782E59" w:rsidP="00330A25">
      <w:pPr>
        <w:rPr>
          <w:rtl/>
          <w:lang w:eastAsia="he-IL"/>
        </w:rPr>
      </w:pPr>
      <w:bookmarkStart w:id="16397" w:name="_ETM_Q1_7111154"/>
      <w:bookmarkEnd w:id="16397"/>
      <w:r>
        <w:rPr>
          <w:rFonts w:hint="cs"/>
          <w:rtl/>
          <w:lang w:eastAsia="he-IL"/>
        </w:rPr>
        <w:t>אנחנו רוצי</w:t>
      </w:r>
      <w:bookmarkStart w:id="16398" w:name="_ETM_Q1_7113156"/>
      <w:bookmarkEnd w:id="16398"/>
      <w:r>
        <w:rPr>
          <w:rFonts w:hint="cs"/>
          <w:rtl/>
          <w:lang w:eastAsia="he-IL"/>
        </w:rPr>
        <w:t>ם</w:t>
      </w:r>
      <w:bookmarkStart w:id="16399" w:name="_ETM_Q1_7111406"/>
      <w:bookmarkStart w:id="16400" w:name="_ETM_Q1_7109651"/>
      <w:bookmarkEnd w:id="16399"/>
      <w:bookmarkEnd w:id="16400"/>
      <w:r>
        <w:rPr>
          <w:rFonts w:hint="cs"/>
          <w:rtl/>
          <w:lang w:eastAsia="he-IL"/>
        </w:rPr>
        <w:t xml:space="preserve"> לדעת על המקומות שבהם לא תהיה בעיה לדע</w:t>
      </w:r>
      <w:bookmarkStart w:id="16401" w:name="_ETM_Q1_7119154"/>
      <w:bookmarkStart w:id="16402" w:name="_ETM_Q1_7117404"/>
      <w:bookmarkStart w:id="16403" w:name="_ETM_Q1_7115652"/>
      <w:bookmarkStart w:id="16404" w:name="_ETM_Q1_7114155"/>
      <w:bookmarkEnd w:id="16401"/>
      <w:bookmarkEnd w:id="16402"/>
      <w:bookmarkEnd w:id="16403"/>
      <w:bookmarkEnd w:id="16404"/>
      <w:r>
        <w:rPr>
          <w:rFonts w:hint="cs"/>
          <w:rtl/>
          <w:lang w:eastAsia="he-IL"/>
        </w:rPr>
        <w:t xml:space="preserve">ת. </w:t>
      </w:r>
      <w:bookmarkStart w:id="16405" w:name="_ETM_Q1_7120903"/>
      <w:bookmarkStart w:id="16406" w:name="_ETM_Q1_7121405"/>
      <w:bookmarkStart w:id="16407" w:name="_ETM_Q1_7121655"/>
      <w:bookmarkStart w:id="16408" w:name="_ETM_Q1_7119655"/>
      <w:bookmarkStart w:id="16409" w:name="_ETM_Q1_7120655"/>
      <w:bookmarkStart w:id="16410" w:name="_ETM_Q1_7117152"/>
      <w:bookmarkStart w:id="16411" w:name="_ETM_Q1_7201902"/>
      <w:bookmarkStart w:id="16412" w:name="_ETM_Q1_7200152"/>
      <w:bookmarkStart w:id="16413" w:name="_ETM_Q1_7198404"/>
      <w:bookmarkEnd w:id="16405"/>
      <w:bookmarkEnd w:id="16406"/>
      <w:bookmarkEnd w:id="16407"/>
      <w:bookmarkEnd w:id="16408"/>
      <w:bookmarkEnd w:id="16409"/>
      <w:bookmarkEnd w:id="16410"/>
      <w:bookmarkEnd w:id="16411"/>
      <w:bookmarkEnd w:id="16412"/>
      <w:bookmarkEnd w:id="16413"/>
    </w:p>
    <w:p w14:paraId="7E616912" w14:textId="77777777" w:rsidR="00EA0F10" w:rsidRDefault="00EA0F10" w:rsidP="00330A25">
      <w:pPr>
        <w:rPr>
          <w:rtl/>
          <w:lang w:eastAsia="he-IL"/>
        </w:rPr>
      </w:pPr>
    </w:p>
    <w:p w14:paraId="4ACC6F5E" w14:textId="77777777" w:rsidR="00782E59" w:rsidRDefault="00782E59" w:rsidP="00782E59">
      <w:pPr>
        <w:pStyle w:val="KeepWithNext"/>
        <w:rPr>
          <w:rStyle w:val="TagStyle"/>
          <w:rFonts w:ascii="David" w:hAnsi="David"/>
          <w:u w:val="single"/>
          <w:rtl/>
          <w:lang w:eastAsia="he-IL"/>
        </w:rPr>
      </w:pPr>
    </w:p>
    <w:p w14:paraId="53ED2B00" w14:textId="7314D212" w:rsidR="00330A25" w:rsidRDefault="00330A25" w:rsidP="00F93808">
      <w:pPr>
        <w:pStyle w:val="a4"/>
        <w:keepNext/>
        <w:rPr>
          <w:rtl/>
        </w:rPr>
      </w:pPr>
      <w:bookmarkStart w:id="16414" w:name="ET_speaker_משה_אלפנדרי_1142"/>
      <w:r w:rsidRPr="00F93808">
        <w:rPr>
          <w:rStyle w:val="TagStyle"/>
          <w:rtl/>
        </w:rPr>
        <w:t xml:space="preserve"> &lt;&lt; דובר &gt;&gt;</w:t>
      </w:r>
      <w:r w:rsidRPr="00330A25">
        <w:rPr>
          <w:rStyle w:val="TagStyle"/>
          <w:rtl/>
        </w:rPr>
        <w:t xml:space="preserve"> </w:t>
      </w:r>
      <w:r>
        <w:rPr>
          <w:rtl/>
        </w:rPr>
        <w:t xml:space="preserve">משה </w:t>
      </w:r>
      <w:proofErr w:type="spellStart"/>
      <w:r>
        <w:rPr>
          <w:rtl/>
        </w:rPr>
        <w:t>אלפנדרי</w:t>
      </w:r>
      <w:proofErr w:type="spellEnd"/>
      <w:r>
        <w:rPr>
          <w:rtl/>
        </w:rPr>
        <w:t>:</w:t>
      </w:r>
      <w:r w:rsidRPr="00330A25">
        <w:rPr>
          <w:rStyle w:val="TagStyle"/>
          <w:rtl/>
        </w:rPr>
        <w:t xml:space="preserve"> </w:t>
      </w:r>
      <w:r w:rsidRPr="00F93808">
        <w:rPr>
          <w:rStyle w:val="TagStyle"/>
          <w:rtl/>
        </w:rPr>
        <w:t>&lt;&lt; דובר &gt;&gt;</w:t>
      </w:r>
      <w:r>
        <w:rPr>
          <w:rtl/>
        </w:rPr>
        <w:t xml:space="preserve">   </w:t>
      </w:r>
      <w:bookmarkEnd w:id="16414"/>
    </w:p>
    <w:p w14:paraId="282B2AB5" w14:textId="77777777" w:rsidR="00330A25" w:rsidRPr="00330A25" w:rsidRDefault="00330A25" w:rsidP="00F93808">
      <w:pPr>
        <w:pStyle w:val="KeepWithNext"/>
        <w:rPr>
          <w:rtl/>
          <w:lang w:eastAsia="he-IL"/>
        </w:rPr>
      </w:pPr>
      <w:bookmarkStart w:id="16415" w:name="_ETM_Q1_7203905"/>
      <w:bookmarkEnd w:id="16415"/>
    </w:p>
    <w:p w14:paraId="1D29FAF6" w14:textId="6338C8C4" w:rsidR="00782E59" w:rsidRDefault="00782E59" w:rsidP="00782E59">
      <w:pPr>
        <w:rPr>
          <w:rtl/>
          <w:lang w:eastAsia="he-IL"/>
        </w:rPr>
      </w:pPr>
      <w:bookmarkStart w:id="16416" w:name="_ETM_Q1_7117402"/>
      <w:bookmarkStart w:id="16417" w:name="_ETM_Q1_7117906"/>
      <w:bookmarkEnd w:id="16416"/>
      <w:bookmarkEnd w:id="16417"/>
      <w:r>
        <w:rPr>
          <w:rFonts w:hint="cs"/>
          <w:rtl/>
          <w:lang w:eastAsia="he-IL"/>
        </w:rPr>
        <w:t>שוטרים מבקשים להזדהות</w:t>
      </w:r>
      <w:bookmarkStart w:id="16418" w:name="_ETM_Q1_7121922"/>
      <w:bookmarkEnd w:id="16418"/>
      <w:r>
        <w:rPr>
          <w:rFonts w:hint="cs"/>
          <w:rtl/>
          <w:lang w:eastAsia="he-IL"/>
        </w:rPr>
        <w:t xml:space="preserve"> אבל לא תמיד זה</w:t>
      </w:r>
      <w:bookmarkStart w:id="16419" w:name="_ETM_Q1_7126902"/>
      <w:bookmarkEnd w:id="16419"/>
      <w:r>
        <w:rPr>
          <w:rFonts w:hint="cs"/>
          <w:rtl/>
          <w:lang w:eastAsia="he-IL"/>
        </w:rPr>
        <w:t xml:space="preserve"> אפשרי בפועל, במיוחד עם קטינים</w:t>
      </w:r>
      <w:bookmarkStart w:id="16420" w:name="_ETM_Q1_7130652"/>
      <w:bookmarkStart w:id="16421" w:name="_ETM_Q1_7128652"/>
      <w:bookmarkStart w:id="16422" w:name="_ETM_Q1_7126904"/>
      <w:bookmarkEnd w:id="16420"/>
      <w:bookmarkEnd w:id="16421"/>
      <w:bookmarkEnd w:id="16422"/>
      <w:r>
        <w:rPr>
          <w:rFonts w:hint="cs"/>
          <w:rtl/>
          <w:lang w:eastAsia="he-IL"/>
        </w:rPr>
        <w:t xml:space="preserve"> שלא תמיד נושאים על עצמם</w:t>
      </w:r>
      <w:bookmarkStart w:id="16423" w:name="_ETM_Q1_7130655"/>
      <w:bookmarkEnd w:id="16423"/>
      <w:r>
        <w:rPr>
          <w:rFonts w:hint="cs"/>
          <w:rtl/>
          <w:lang w:eastAsia="he-IL"/>
        </w:rPr>
        <w:t xml:space="preserve"> תעודות זהות.</w:t>
      </w:r>
      <w:bookmarkStart w:id="16424" w:name="_ETM_Q1_7134151"/>
      <w:bookmarkEnd w:id="16424"/>
      <w:r>
        <w:rPr>
          <w:rFonts w:hint="cs"/>
          <w:rtl/>
          <w:lang w:eastAsia="he-IL"/>
        </w:rPr>
        <w:t xml:space="preserve"> </w:t>
      </w:r>
      <w:bookmarkStart w:id="16425" w:name="_ETM_Q1_7132151"/>
      <w:bookmarkEnd w:id="16425"/>
      <w:r>
        <w:rPr>
          <w:rFonts w:hint="cs"/>
          <w:rtl/>
          <w:lang w:eastAsia="he-IL"/>
        </w:rPr>
        <w:t>אני יכול</w:t>
      </w:r>
      <w:bookmarkStart w:id="16426" w:name="_ETM_Q1_7131153"/>
      <w:bookmarkStart w:id="16427" w:name="_ETM_Q1_7129153"/>
      <w:bookmarkStart w:id="16428" w:name="_ETM_Q1_7127153"/>
      <w:bookmarkEnd w:id="16426"/>
      <w:bookmarkEnd w:id="16427"/>
      <w:bookmarkEnd w:id="16428"/>
      <w:r>
        <w:rPr>
          <w:rFonts w:hint="cs"/>
          <w:rtl/>
          <w:lang w:eastAsia="he-IL"/>
        </w:rPr>
        <w:t xml:space="preserve"> להגיד שלפי מה שאני מבין, </w:t>
      </w:r>
      <w:bookmarkStart w:id="16429" w:name="_ETM_Q1_7130906"/>
      <w:bookmarkEnd w:id="16429"/>
      <w:r>
        <w:rPr>
          <w:rFonts w:hint="cs"/>
          <w:rtl/>
          <w:lang w:eastAsia="he-IL"/>
        </w:rPr>
        <w:t>אין תיעוד ל</w:t>
      </w:r>
      <w:bookmarkStart w:id="16430" w:name="_ETM_Q1_7133902"/>
      <w:bookmarkEnd w:id="16430"/>
      <w:r>
        <w:rPr>
          <w:rFonts w:hint="cs"/>
          <w:rtl/>
          <w:lang w:eastAsia="he-IL"/>
        </w:rPr>
        <w:t>מעשה השפיכה של האלכוה</w:t>
      </w:r>
      <w:bookmarkStart w:id="16431" w:name="_ETM_Q1_7136654"/>
      <w:bookmarkStart w:id="16432" w:name="_ETM_Q1_7134654"/>
      <w:bookmarkEnd w:id="16431"/>
      <w:bookmarkEnd w:id="16432"/>
      <w:r>
        <w:rPr>
          <w:rFonts w:hint="cs"/>
          <w:rtl/>
          <w:lang w:eastAsia="he-IL"/>
        </w:rPr>
        <w:t xml:space="preserve">ול בפועל. זאת אומרת, לא </w:t>
      </w:r>
      <w:bookmarkStart w:id="16433" w:name="_ETM_Q1_7138154"/>
      <w:bookmarkEnd w:id="16433"/>
      <w:r>
        <w:rPr>
          <w:rFonts w:hint="cs"/>
          <w:rtl/>
          <w:lang w:eastAsia="he-IL"/>
        </w:rPr>
        <w:t>מוציאים דו"ח רישום</w:t>
      </w:r>
      <w:bookmarkStart w:id="16434" w:name="_ETM_Q1_7139905"/>
      <w:bookmarkEnd w:id="16434"/>
      <w:r>
        <w:rPr>
          <w:rFonts w:hint="cs"/>
          <w:rtl/>
          <w:lang w:eastAsia="he-IL"/>
        </w:rPr>
        <w:t xml:space="preserve"> כזה. </w:t>
      </w:r>
      <w:bookmarkStart w:id="16435" w:name="_ETM_Q1_7137905"/>
      <w:bookmarkEnd w:id="16435"/>
    </w:p>
    <w:p w14:paraId="58CA179F" w14:textId="77777777" w:rsidR="004C53B0" w:rsidRDefault="004C53B0" w:rsidP="00782E59">
      <w:pPr>
        <w:rPr>
          <w:rtl/>
          <w:lang w:eastAsia="he-IL"/>
        </w:rPr>
      </w:pPr>
      <w:bookmarkStart w:id="16436" w:name="_ETM_Q1_7140906"/>
      <w:bookmarkStart w:id="16437" w:name="_ETM_Q1_7139156"/>
      <w:bookmarkEnd w:id="16436"/>
      <w:bookmarkEnd w:id="16437"/>
    </w:p>
    <w:p w14:paraId="7BF12BEF" w14:textId="39319F15" w:rsidR="004C53B0" w:rsidRDefault="004C53B0" w:rsidP="00F93808">
      <w:pPr>
        <w:pStyle w:val="af6"/>
        <w:keepNext/>
        <w:rPr>
          <w:rtl/>
        </w:rPr>
      </w:pPr>
      <w:bookmarkStart w:id="16438" w:name="ET_yor_צביקה_פוגל___יורַ_1129"/>
      <w:r w:rsidRPr="00F93808">
        <w:rPr>
          <w:rStyle w:val="TagStyle"/>
          <w:rtl/>
        </w:rPr>
        <w:t xml:space="preserve"> &lt;&lt; יור &gt;&gt;</w:t>
      </w:r>
      <w:r w:rsidRPr="004C53B0">
        <w:rPr>
          <w:rStyle w:val="TagStyle"/>
          <w:rtl/>
        </w:rPr>
        <w:t xml:space="preserve"> </w:t>
      </w:r>
      <w:r>
        <w:rPr>
          <w:rtl/>
        </w:rPr>
        <w:t>היו"ר צביקה פוגל:</w:t>
      </w:r>
      <w:r w:rsidRPr="004C53B0">
        <w:rPr>
          <w:rStyle w:val="TagStyle"/>
          <w:rtl/>
        </w:rPr>
        <w:t xml:space="preserve"> </w:t>
      </w:r>
      <w:r w:rsidRPr="00F93808">
        <w:rPr>
          <w:rStyle w:val="TagStyle"/>
          <w:rtl/>
        </w:rPr>
        <w:t>&lt;&lt; יור &gt;&gt;</w:t>
      </w:r>
      <w:r>
        <w:rPr>
          <w:rtl/>
        </w:rPr>
        <w:t xml:space="preserve">   </w:t>
      </w:r>
      <w:bookmarkEnd w:id="16438"/>
    </w:p>
    <w:p w14:paraId="2A90C965" w14:textId="77777777" w:rsidR="004C53B0" w:rsidRDefault="004C53B0" w:rsidP="00F93808">
      <w:pPr>
        <w:pStyle w:val="KeepWithNext"/>
        <w:rPr>
          <w:rtl/>
          <w:lang w:eastAsia="he-IL"/>
        </w:rPr>
      </w:pPr>
    </w:p>
    <w:p w14:paraId="79BFB72B" w14:textId="0598285A" w:rsidR="004C53B0" w:rsidRDefault="004C53B0" w:rsidP="004C53B0">
      <w:pPr>
        <w:rPr>
          <w:rtl/>
          <w:lang w:eastAsia="he-IL"/>
        </w:rPr>
      </w:pPr>
      <w:bookmarkStart w:id="16439" w:name="_ETM_Q1_7139656"/>
      <w:bookmarkEnd w:id="16439"/>
      <w:r>
        <w:rPr>
          <w:rFonts w:hint="cs"/>
          <w:rtl/>
          <w:lang w:eastAsia="he-IL"/>
        </w:rPr>
        <w:t xml:space="preserve">זה נכון שאין תיעוד אבל </w:t>
      </w:r>
      <w:bookmarkStart w:id="16440" w:name="_ETM_Q1_7143151"/>
      <w:bookmarkEnd w:id="16440"/>
      <w:r>
        <w:rPr>
          <w:rFonts w:hint="cs"/>
          <w:rtl/>
          <w:lang w:eastAsia="he-IL"/>
        </w:rPr>
        <w:t>אתה מדווח</w:t>
      </w:r>
      <w:bookmarkStart w:id="16441" w:name="_ETM_Q1_7142652"/>
      <w:bookmarkEnd w:id="16441"/>
      <w:r>
        <w:rPr>
          <w:rFonts w:hint="cs"/>
          <w:rtl/>
          <w:lang w:eastAsia="he-IL"/>
        </w:rPr>
        <w:t xml:space="preserve"> על זה. </w:t>
      </w:r>
      <w:bookmarkStart w:id="16442" w:name="_ETM_Q1_7141902"/>
      <w:bookmarkStart w:id="16443" w:name="_ETM_Q1_7142153"/>
      <w:bookmarkEnd w:id="16442"/>
      <w:bookmarkEnd w:id="16443"/>
      <w:r>
        <w:rPr>
          <w:rFonts w:hint="cs"/>
          <w:rtl/>
          <w:lang w:eastAsia="he-IL"/>
        </w:rPr>
        <w:t xml:space="preserve"> </w:t>
      </w:r>
      <w:bookmarkStart w:id="16444" w:name="_ETM_Q1_7143902"/>
      <w:bookmarkEnd w:id="16444"/>
    </w:p>
    <w:p w14:paraId="4281C185" w14:textId="77777777" w:rsidR="004C53B0" w:rsidRDefault="004C53B0" w:rsidP="004C53B0">
      <w:pPr>
        <w:rPr>
          <w:rtl/>
          <w:lang w:eastAsia="he-IL"/>
        </w:rPr>
      </w:pPr>
      <w:bookmarkStart w:id="16445" w:name="_ETM_Q1_7144153"/>
      <w:bookmarkStart w:id="16446" w:name="_ETM_Q1_7145406"/>
      <w:bookmarkEnd w:id="16445"/>
      <w:bookmarkEnd w:id="16446"/>
    </w:p>
    <w:p w14:paraId="333FD860" w14:textId="77777777" w:rsidR="00330A25" w:rsidRDefault="00330A25" w:rsidP="00330A25">
      <w:pPr>
        <w:pStyle w:val="a4"/>
        <w:keepNext/>
        <w:rPr>
          <w:rtl/>
        </w:rPr>
      </w:pPr>
      <w:r w:rsidRPr="00330A25">
        <w:rPr>
          <w:rStyle w:val="TagStyle"/>
          <w:rtl/>
        </w:rPr>
        <w:t xml:space="preserve">&lt;&lt; דובר &gt;&gt; </w:t>
      </w:r>
      <w:r>
        <w:rPr>
          <w:rtl/>
        </w:rPr>
        <w:t xml:space="preserve">משה </w:t>
      </w:r>
      <w:proofErr w:type="spellStart"/>
      <w:r>
        <w:rPr>
          <w:rtl/>
        </w:rPr>
        <w:t>אלפנדרי</w:t>
      </w:r>
      <w:proofErr w:type="spellEnd"/>
      <w:r>
        <w:rPr>
          <w:rtl/>
        </w:rPr>
        <w:t>:</w:t>
      </w:r>
      <w:r w:rsidRPr="00330A25">
        <w:rPr>
          <w:rStyle w:val="TagStyle"/>
          <w:rtl/>
        </w:rPr>
        <w:t xml:space="preserve"> &lt;&lt; דובר &gt;&gt;</w:t>
      </w:r>
      <w:r>
        <w:rPr>
          <w:rtl/>
        </w:rPr>
        <w:t xml:space="preserve">   </w:t>
      </w:r>
    </w:p>
    <w:p w14:paraId="6BB9AC7F" w14:textId="77777777" w:rsidR="004C53B0" w:rsidRDefault="004C53B0" w:rsidP="004C53B0">
      <w:pPr>
        <w:pStyle w:val="KeepWithNext"/>
        <w:rPr>
          <w:rtl/>
          <w:lang w:eastAsia="he-IL"/>
        </w:rPr>
      </w:pPr>
      <w:bookmarkStart w:id="16447" w:name="_ETM_Q1_7123901"/>
      <w:bookmarkStart w:id="16448" w:name="_ETM_Q1_7122655"/>
      <w:bookmarkEnd w:id="16447"/>
      <w:bookmarkEnd w:id="16448"/>
    </w:p>
    <w:p w14:paraId="785F2F00" w14:textId="1157401C" w:rsidR="004C53B0" w:rsidRDefault="004C53B0" w:rsidP="004C53B0">
      <w:pPr>
        <w:rPr>
          <w:rtl/>
          <w:lang w:eastAsia="he-IL"/>
        </w:rPr>
      </w:pPr>
      <w:r>
        <w:rPr>
          <w:rFonts w:hint="cs"/>
          <w:rtl/>
          <w:lang w:eastAsia="he-IL"/>
        </w:rPr>
        <w:t>כן.</w:t>
      </w:r>
    </w:p>
    <w:p w14:paraId="3CC2A38D" w14:textId="77777777" w:rsidR="004C53B0" w:rsidRDefault="004C53B0" w:rsidP="004C53B0">
      <w:pPr>
        <w:rPr>
          <w:rtl/>
          <w:lang w:eastAsia="he-IL"/>
        </w:rPr>
      </w:pPr>
      <w:bookmarkStart w:id="16449" w:name="_ETM_Q1_7146653"/>
      <w:bookmarkStart w:id="16450" w:name="_ETM_Q1_7147169"/>
      <w:bookmarkEnd w:id="16449"/>
      <w:bookmarkEnd w:id="16450"/>
    </w:p>
    <w:p w14:paraId="0528C91E" w14:textId="1D98800A" w:rsidR="004C53B0" w:rsidRDefault="004C53B0" w:rsidP="00F93808">
      <w:pPr>
        <w:pStyle w:val="af6"/>
        <w:keepNext/>
        <w:rPr>
          <w:rtl/>
        </w:rPr>
      </w:pPr>
      <w:bookmarkStart w:id="16451" w:name="ET_yor_צביקה_פוגל___יורַ_1131"/>
      <w:r w:rsidRPr="00F93808">
        <w:rPr>
          <w:rStyle w:val="TagStyle"/>
          <w:rtl/>
        </w:rPr>
        <w:t xml:space="preserve"> &lt;&lt; יור &gt;&gt;</w:t>
      </w:r>
      <w:r w:rsidRPr="004C53B0">
        <w:rPr>
          <w:rStyle w:val="TagStyle"/>
          <w:rtl/>
        </w:rPr>
        <w:t xml:space="preserve"> </w:t>
      </w:r>
      <w:r>
        <w:rPr>
          <w:rtl/>
        </w:rPr>
        <w:t>היו"ר צביקה פוגל:</w:t>
      </w:r>
      <w:r w:rsidRPr="004C53B0">
        <w:rPr>
          <w:rStyle w:val="TagStyle"/>
          <w:rtl/>
        </w:rPr>
        <w:t xml:space="preserve"> </w:t>
      </w:r>
      <w:r w:rsidRPr="00F93808">
        <w:rPr>
          <w:rStyle w:val="TagStyle"/>
          <w:rtl/>
        </w:rPr>
        <w:t>&lt;&lt; יור &gt;&gt;</w:t>
      </w:r>
      <w:r>
        <w:rPr>
          <w:rtl/>
        </w:rPr>
        <w:t xml:space="preserve">   </w:t>
      </w:r>
      <w:bookmarkEnd w:id="16451"/>
    </w:p>
    <w:p w14:paraId="201139F4" w14:textId="77777777" w:rsidR="004C53B0" w:rsidRDefault="004C53B0" w:rsidP="00F93808">
      <w:pPr>
        <w:pStyle w:val="KeepWithNext"/>
        <w:rPr>
          <w:rtl/>
          <w:lang w:eastAsia="he-IL"/>
        </w:rPr>
      </w:pPr>
    </w:p>
    <w:p w14:paraId="6046F0FA" w14:textId="4F6FEB19" w:rsidR="004C53B0" w:rsidRDefault="004C53B0" w:rsidP="004C53B0">
      <w:pPr>
        <w:rPr>
          <w:rtl/>
          <w:lang w:eastAsia="he-IL"/>
        </w:rPr>
      </w:pPr>
      <w:bookmarkStart w:id="16452" w:name="_ETM_Q1_7147656"/>
      <w:bookmarkStart w:id="16453" w:name="_ETM_Q1_7146152"/>
      <w:bookmarkEnd w:id="16452"/>
      <w:bookmarkEnd w:id="16453"/>
      <w:r>
        <w:rPr>
          <w:rFonts w:hint="cs"/>
          <w:rtl/>
          <w:lang w:eastAsia="he-IL"/>
        </w:rPr>
        <w:t>אנ</w:t>
      </w:r>
      <w:bookmarkStart w:id="16454" w:name="_ETM_Q1_7144405"/>
      <w:bookmarkEnd w:id="16454"/>
      <w:r>
        <w:rPr>
          <w:rFonts w:hint="cs"/>
          <w:rtl/>
          <w:lang w:eastAsia="he-IL"/>
        </w:rPr>
        <w:t xml:space="preserve">י רוצה את הדיווח. </w:t>
      </w:r>
      <w:bookmarkStart w:id="16455" w:name="_ETM_Q1_7148655"/>
      <w:bookmarkStart w:id="16456" w:name="_ETM_Q1_7146655"/>
      <w:bookmarkEnd w:id="16455"/>
      <w:bookmarkEnd w:id="16456"/>
    </w:p>
    <w:p w14:paraId="78C518FE" w14:textId="77777777" w:rsidR="004C53B0" w:rsidRDefault="004C53B0" w:rsidP="004C53B0">
      <w:pPr>
        <w:rPr>
          <w:rtl/>
          <w:lang w:eastAsia="he-IL"/>
        </w:rPr>
      </w:pPr>
      <w:bookmarkStart w:id="16457" w:name="_ETM_Q1_7146903"/>
      <w:bookmarkStart w:id="16458" w:name="_ETM_Q1_7144903"/>
      <w:bookmarkStart w:id="16459" w:name="_ETM_Q1_7142903"/>
      <w:bookmarkStart w:id="16460" w:name="_ETM_Q1_7140903"/>
      <w:bookmarkStart w:id="16461" w:name="_ETM_Q1_7141406"/>
      <w:bookmarkEnd w:id="16457"/>
      <w:bookmarkEnd w:id="16458"/>
      <w:bookmarkEnd w:id="16459"/>
      <w:bookmarkEnd w:id="16460"/>
      <w:bookmarkEnd w:id="16461"/>
    </w:p>
    <w:p w14:paraId="4EB77FBD" w14:textId="5D3EB039" w:rsidR="004C53B0" w:rsidRDefault="004C53B0" w:rsidP="00F93808">
      <w:pPr>
        <w:pStyle w:val="a4"/>
        <w:keepNext/>
        <w:rPr>
          <w:rtl/>
        </w:rPr>
      </w:pPr>
      <w:bookmarkStart w:id="16462" w:name="ET_speaker_רועי_הראל_1132"/>
      <w:r w:rsidRPr="00F93808">
        <w:rPr>
          <w:rStyle w:val="TagStyle"/>
          <w:rtl/>
        </w:rPr>
        <w:t xml:space="preserve"> &lt;&lt; דובר &gt;&gt;</w:t>
      </w:r>
      <w:r w:rsidRPr="004C53B0">
        <w:rPr>
          <w:rStyle w:val="TagStyle"/>
          <w:rtl/>
        </w:rPr>
        <w:t xml:space="preserve"> </w:t>
      </w:r>
      <w:r>
        <w:rPr>
          <w:rtl/>
        </w:rPr>
        <w:t>רועי הראל:</w:t>
      </w:r>
      <w:r w:rsidRPr="004C53B0">
        <w:rPr>
          <w:rStyle w:val="TagStyle"/>
          <w:rtl/>
        </w:rPr>
        <w:t xml:space="preserve"> </w:t>
      </w:r>
      <w:r w:rsidRPr="00F93808">
        <w:rPr>
          <w:rStyle w:val="TagStyle"/>
          <w:rtl/>
        </w:rPr>
        <w:t>&lt;&lt; דובר &gt;&gt;</w:t>
      </w:r>
      <w:r>
        <w:rPr>
          <w:rtl/>
        </w:rPr>
        <w:t xml:space="preserve">   </w:t>
      </w:r>
      <w:bookmarkEnd w:id="16462"/>
    </w:p>
    <w:p w14:paraId="1ECE8387" w14:textId="77777777" w:rsidR="004C53B0" w:rsidRDefault="004C53B0" w:rsidP="00F93808">
      <w:pPr>
        <w:pStyle w:val="KeepWithNext"/>
        <w:rPr>
          <w:rtl/>
          <w:lang w:eastAsia="he-IL"/>
        </w:rPr>
      </w:pPr>
    </w:p>
    <w:p w14:paraId="6FDE2E63" w14:textId="2B172405" w:rsidR="004C53B0" w:rsidRDefault="004C53B0" w:rsidP="004C53B0">
      <w:pPr>
        <w:rPr>
          <w:rtl/>
          <w:lang w:eastAsia="he-IL"/>
        </w:rPr>
      </w:pPr>
      <w:bookmarkStart w:id="16463" w:name="_ETM_Q1_7142406"/>
      <w:bookmarkStart w:id="16464" w:name="_ETM_Q1_7140406"/>
      <w:bookmarkEnd w:id="16463"/>
      <w:bookmarkEnd w:id="16464"/>
      <w:r>
        <w:rPr>
          <w:rFonts w:hint="cs"/>
          <w:rtl/>
          <w:lang w:eastAsia="he-IL"/>
        </w:rPr>
        <w:t>א</w:t>
      </w:r>
      <w:bookmarkStart w:id="16465" w:name="_ETM_Q1_7138406"/>
      <w:bookmarkEnd w:id="16465"/>
      <w:r>
        <w:rPr>
          <w:rFonts w:hint="cs"/>
          <w:rtl/>
          <w:lang w:eastAsia="he-IL"/>
        </w:rPr>
        <w:t xml:space="preserve">ז </w:t>
      </w:r>
      <w:bookmarkStart w:id="16466" w:name="_ETM_Q1_7138651"/>
      <w:bookmarkEnd w:id="16466"/>
      <w:r>
        <w:rPr>
          <w:rFonts w:hint="cs"/>
          <w:rtl/>
          <w:lang w:eastAsia="he-IL"/>
        </w:rPr>
        <w:t>אנחנו צריכים לוודא פה שגם יועבר דיווח לרשות המקומית.</w:t>
      </w:r>
      <w:bookmarkStart w:id="16467" w:name="_ETM_Q1_7149655"/>
      <w:bookmarkEnd w:id="16467"/>
    </w:p>
    <w:p w14:paraId="358131C5" w14:textId="77777777" w:rsidR="004C53B0" w:rsidRDefault="004C53B0" w:rsidP="004C53B0">
      <w:pPr>
        <w:rPr>
          <w:rtl/>
          <w:lang w:eastAsia="he-IL"/>
        </w:rPr>
      </w:pPr>
      <w:bookmarkStart w:id="16468" w:name="_ETM_Q1_7149905"/>
      <w:bookmarkEnd w:id="16468"/>
    </w:p>
    <w:p w14:paraId="377C34D7" w14:textId="6423DBB8" w:rsidR="004C53B0" w:rsidRDefault="004C53B0" w:rsidP="00F93808">
      <w:pPr>
        <w:pStyle w:val="af6"/>
        <w:keepNext/>
        <w:rPr>
          <w:rtl/>
        </w:rPr>
      </w:pPr>
      <w:bookmarkStart w:id="16469" w:name="_ETM_Q1_7154405"/>
      <w:bookmarkStart w:id="16470" w:name="ET_yor_צביקה_פוגל___יורַ_1133"/>
      <w:bookmarkEnd w:id="16469"/>
      <w:r w:rsidRPr="00F93808">
        <w:rPr>
          <w:rStyle w:val="TagStyle"/>
          <w:rtl/>
        </w:rPr>
        <w:t xml:space="preserve"> &lt;&lt; יור &gt;&gt;</w:t>
      </w:r>
      <w:r w:rsidRPr="004C53B0">
        <w:rPr>
          <w:rStyle w:val="TagStyle"/>
          <w:rtl/>
        </w:rPr>
        <w:t xml:space="preserve"> </w:t>
      </w:r>
      <w:r>
        <w:rPr>
          <w:rtl/>
        </w:rPr>
        <w:t>היו"ר צביקה פוגל:</w:t>
      </w:r>
      <w:r w:rsidRPr="004C53B0">
        <w:rPr>
          <w:rStyle w:val="TagStyle"/>
          <w:rtl/>
        </w:rPr>
        <w:t xml:space="preserve"> </w:t>
      </w:r>
      <w:r w:rsidRPr="00F93808">
        <w:rPr>
          <w:rStyle w:val="TagStyle"/>
          <w:rtl/>
        </w:rPr>
        <w:t>&lt;&lt; יור &gt;&gt;</w:t>
      </w:r>
      <w:r>
        <w:rPr>
          <w:rtl/>
        </w:rPr>
        <w:t xml:space="preserve">   </w:t>
      </w:r>
      <w:bookmarkEnd w:id="16470"/>
    </w:p>
    <w:p w14:paraId="3921C08B" w14:textId="77777777" w:rsidR="004C53B0" w:rsidRDefault="004C53B0" w:rsidP="00F93808">
      <w:pPr>
        <w:pStyle w:val="KeepWithNext"/>
        <w:rPr>
          <w:rtl/>
          <w:lang w:eastAsia="he-IL"/>
        </w:rPr>
      </w:pPr>
    </w:p>
    <w:p w14:paraId="64045068" w14:textId="43C9AFCA" w:rsidR="004C53B0" w:rsidRDefault="004C53B0" w:rsidP="004C53B0">
      <w:pPr>
        <w:rPr>
          <w:rtl/>
          <w:lang w:eastAsia="he-IL"/>
        </w:rPr>
      </w:pPr>
      <w:r>
        <w:rPr>
          <w:rFonts w:hint="cs"/>
          <w:rtl/>
          <w:lang w:eastAsia="he-IL"/>
        </w:rPr>
        <w:t xml:space="preserve">בסופו של דבר, </w:t>
      </w:r>
      <w:bookmarkStart w:id="16471" w:name="_ETM_Q1_7153405"/>
      <w:bookmarkEnd w:id="16471"/>
      <w:r>
        <w:rPr>
          <w:rFonts w:hint="cs"/>
          <w:rtl/>
          <w:lang w:eastAsia="he-IL"/>
        </w:rPr>
        <w:t>אנחנו</w:t>
      </w:r>
      <w:bookmarkStart w:id="16472" w:name="_ETM_Q1_7154404"/>
      <w:bookmarkEnd w:id="16472"/>
      <w:r>
        <w:rPr>
          <w:rFonts w:hint="cs"/>
          <w:rtl/>
          <w:lang w:eastAsia="he-IL"/>
        </w:rPr>
        <w:t xml:space="preserve"> רוצים ללמוד </w:t>
      </w:r>
      <w:bookmarkStart w:id="16473" w:name="_ETM_Q1_7155904"/>
      <w:bookmarkEnd w:id="16473"/>
      <w:r>
        <w:rPr>
          <w:rFonts w:hint="cs"/>
          <w:rtl/>
          <w:lang w:eastAsia="he-IL"/>
        </w:rPr>
        <w:t>מהנתונים האלה כדי שנוכ</w:t>
      </w:r>
      <w:bookmarkStart w:id="16474" w:name="_ETM_Q1_7157904"/>
      <w:bookmarkEnd w:id="16474"/>
      <w:r>
        <w:rPr>
          <w:rFonts w:hint="cs"/>
          <w:rtl/>
          <w:lang w:eastAsia="he-IL"/>
        </w:rPr>
        <w:t>ל</w:t>
      </w:r>
      <w:bookmarkStart w:id="16475" w:name="_ETM_Q1_7156152"/>
      <w:bookmarkStart w:id="16476" w:name="_ETM_Q1_7154402"/>
      <w:bookmarkEnd w:id="16475"/>
      <w:bookmarkEnd w:id="16476"/>
      <w:r>
        <w:rPr>
          <w:rFonts w:hint="cs"/>
          <w:rtl/>
          <w:lang w:eastAsia="he-IL"/>
        </w:rPr>
        <w:t xml:space="preserve"> להגיד לעצמנו "פה</w:t>
      </w:r>
      <w:bookmarkStart w:id="16477" w:name="_ETM_Q1_7159906"/>
      <w:bookmarkEnd w:id="16477"/>
      <w:r>
        <w:rPr>
          <w:rFonts w:hint="cs"/>
          <w:rtl/>
          <w:lang w:eastAsia="he-IL"/>
        </w:rPr>
        <w:t xml:space="preserve"> הדבר הזה קורה יותר אז </w:t>
      </w:r>
      <w:bookmarkStart w:id="16478" w:name="_ETM_Q1_7161151"/>
      <w:bookmarkEnd w:id="16478"/>
      <w:r>
        <w:rPr>
          <w:rFonts w:hint="cs"/>
          <w:rtl/>
          <w:lang w:eastAsia="he-IL"/>
        </w:rPr>
        <w:t xml:space="preserve">צריך </w:t>
      </w:r>
      <w:bookmarkStart w:id="16479" w:name="_ETM_Q1_7159901"/>
      <w:bookmarkEnd w:id="16479"/>
      <w:r>
        <w:rPr>
          <w:rFonts w:hint="cs"/>
          <w:rtl/>
          <w:lang w:eastAsia="he-IL"/>
        </w:rPr>
        <w:t>להגביר את ההכשרה של</w:t>
      </w:r>
      <w:bookmarkStart w:id="16480" w:name="_ETM_Q1_7162656"/>
      <w:bookmarkEnd w:id="16480"/>
      <w:r>
        <w:rPr>
          <w:rFonts w:hint="cs"/>
          <w:rtl/>
          <w:lang w:eastAsia="he-IL"/>
        </w:rPr>
        <w:t xml:space="preserve"> הפקחים בעניין הזה ובנושא הזה"</w:t>
      </w:r>
      <w:bookmarkStart w:id="16481" w:name="_ETM_Q1_7166156"/>
      <w:bookmarkStart w:id="16482" w:name="_ETM_Q1_7164406"/>
      <w:bookmarkEnd w:id="16481"/>
      <w:bookmarkEnd w:id="16482"/>
      <w:r>
        <w:rPr>
          <w:rFonts w:hint="cs"/>
          <w:rtl/>
          <w:lang w:eastAsia="he-IL"/>
        </w:rPr>
        <w:t>,</w:t>
      </w:r>
      <w:bookmarkStart w:id="16483" w:name="_ETM_Q1_7167904"/>
      <w:bookmarkStart w:id="16484" w:name="_ETM_Q1_7166153"/>
      <w:bookmarkStart w:id="16485" w:name="_ETM_Q1_7164403"/>
      <w:bookmarkStart w:id="16486" w:name="_ETM_Q1_7162403"/>
      <w:bookmarkEnd w:id="16483"/>
      <w:bookmarkEnd w:id="16484"/>
      <w:bookmarkEnd w:id="16485"/>
      <w:bookmarkEnd w:id="16486"/>
      <w:r>
        <w:rPr>
          <w:rFonts w:hint="cs"/>
          <w:rtl/>
          <w:lang w:eastAsia="he-IL"/>
        </w:rPr>
        <w:t xml:space="preserve"> זה כל הרעיון.</w:t>
      </w:r>
      <w:bookmarkStart w:id="16487" w:name="_ETM_Q1_7166406"/>
      <w:bookmarkEnd w:id="16487"/>
      <w:r>
        <w:rPr>
          <w:rFonts w:hint="cs"/>
          <w:rtl/>
          <w:lang w:eastAsia="he-IL"/>
        </w:rPr>
        <w:t xml:space="preserve"> לא </w:t>
      </w:r>
      <w:bookmarkStart w:id="16488" w:name="_ETM_Q1_7165656"/>
      <w:bookmarkEnd w:id="16488"/>
      <w:r>
        <w:rPr>
          <w:rFonts w:hint="cs"/>
          <w:rtl/>
          <w:lang w:eastAsia="he-IL"/>
        </w:rPr>
        <w:t xml:space="preserve">כל דבר פה נעשה בשביל לייצר </w:t>
      </w:r>
      <w:bookmarkStart w:id="16489" w:name="_ETM_Q1_7168656"/>
      <w:bookmarkEnd w:id="16489"/>
      <w:r>
        <w:rPr>
          <w:rFonts w:hint="cs"/>
          <w:rtl/>
          <w:lang w:eastAsia="he-IL"/>
        </w:rPr>
        <w:t xml:space="preserve">איזושהי </w:t>
      </w:r>
      <w:bookmarkStart w:id="16490" w:name="_ETM_Q1_7168156"/>
      <w:bookmarkEnd w:id="16490"/>
      <w:r>
        <w:rPr>
          <w:rFonts w:hint="cs"/>
          <w:rtl/>
          <w:lang w:eastAsia="he-IL"/>
        </w:rPr>
        <w:t xml:space="preserve">סטטיסטיקה או כדי </w:t>
      </w:r>
      <w:bookmarkStart w:id="16491" w:name="_ETM_Q1_7171156"/>
      <w:bookmarkEnd w:id="16491"/>
      <w:r>
        <w:rPr>
          <w:rFonts w:hint="cs"/>
          <w:rtl/>
          <w:lang w:eastAsia="he-IL"/>
        </w:rPr>
        <w:t>להוריד למישהו את הראש</w:t>
      </w:r>
      <w:bookmarkStart w:id="16492" w:name="_ETM_Q1_7172406"/>
      <w:bookmarkEnd w:id="16492"/>
      <w:r>
        <w:rPr>
          <w:rFonts w:hint="cs"/>
          <w:rtl/>
          <w:lang w:eastAsia="he-IL"/>
        </w:rPr>
        <w:t>.</w:t>
      </w:r>
      <w:bookmarkStart w:id="16493" w:name="_ETM_Q1_7170653"/>
      <w:bookmarkEnd w:id="16493"/>
    </w:p>
    <w:p w14:paraId="259E2548" w14:textId="77777777" w:rsidR="004C53B0" w:rsidRDefault="004C53B0" w:rsidP="004C53B0">
      <w:pPr>
        <w:rPr>
          <w:rtl/>
          <w:lang w:eastAsia="he-IL"/>
        </w:rPr>
      </w:pPr>
      <w:bookmarkStart w:id="16494" w:name="_ETM_Q1_7170905"/>
      <w:bookmarkStart w:id="16495" w:name="_ETM_Q1_7171653"/>
      <w:bookmarkEnd w:id="16494"/>
      <w:bookmarkEnd w:id="16495"/>
    </w:p>
    <w:p w14:paraId="57EDA989" w14:textId="782DCEE4" w:rsidR="004C53B0" w:rsidRDefault="004C53B0" w:rsidP="00F93808">
      <w:pPr>
        <w:pStyle w:val="a4"/>
        <w:keepNext/>
        <w:rPr>
          <w:rtl/>
        </w:rPr>
      </w:pPr>
      <w:bookmarkStart w:id="16496" w:name="ET_speaker_רועי_הראל_1134"/>
      <w:r w:rsidRPr="00F93808">
        <w:rPr>
          <w:rStyle w:val="TagStyle"/>
          <w:rtl/>
        </w:rPr>
        <w:t xml:space="preserve"> &lt;&lt; דובר &gt;&gt;</w:t>
      </w:r>
      <w:r w:rsidRPr="004C53B0">
        <w:rPr>
          <w:rStyle w:val="TagStyle"/>
          <w:rtl/>
        </w:rPr>
        <w:t xml:space="preserve"> </w:t>
      </w:r>
      <w:r>
        <w:rPr>
          <w:rtl/>
        </w:rPr>
        <w:t>רועי הראל:</w:t>
      </w:r>
      <w:r w:rsidRPr="004C53B0">
        <w:rPr>
          <w:rStyle w:val="TagStyle"/>
          <w:rtl/>
        </w:rPr>
        <w:t xml:space="preserve"> </w:t>
      </w:r>
      <w:r w:rsidRPr="00F93808">
        <w:rPr>
          <w:rStyle w:val="TagStyle"/>
          <w:rtl/>
        </w:rPr>
        <w:t>&lt;&lt; דובר &gt;&gt;</w:t>
      </w:r>
      <w:r>
        <w:rPr>
          <w:rtl/>
        </w:rPr>
        <w:t xml:space="preserve">   </w:t>
      </w:r>
      <w:bookmarkEnd w:id="16496"/>
    </w:p>
    <w:p w14:paraId="02900EC2" w14:textId="77777777" w:rsidR="004C53B0" w:rsidRDefault="004C53B0" w:rsidP="00F93808">
      <w:pPr>
        <w:pStyle w:val="KeepWithNext"/>
        <w:rPr>
          <w:rtl/>
          <w:lang w:eastAsia="he-IL"/>
        </w:rPr>
      </w:pPr>
    </w:p>
    <w:p w14:paraId="56949036" w14:textId="1083FDC4" w:rsidR="004C53B0" w:rsidRDefault="004C53B0" w:rsidP="004C53B0">
      <w:pPr>
        <w:rPr>
          <w:rtl/>
          <w:lang w:eastAsia="he-IL"/>
        </w:rPr>
      </w:pPr>
      <w:bookmarkStart w:id="16497" w:name="_ETM_Q1_7172653"/>
      <w:bookmarkEnd w:id="16497"/>
      <w:r>
        <w:rPr>
          <w:rFonts w:hint="cs"/>
          <w:rtl/>
          <w:lang w:eastAsia="he-IL"/>
        </w:rPr>
        <w:t xml:space="preserve">אין בעיה, רק צריך לוודא שהדיווח מועבר </w:t>
      </w:r>
      <w:bookmarkStart w:id="16498" w:name="_ETM_Q1_7177155"/>
      <w:bookmarkEnd w:id="16498"/>
      <w:r>
        <w:rPr>
          <w:rFonts w:hint="cs"/>
          <w:rtl/>
          <w:lang w:eastAsia="he-IL"/>
        </w:rPr>
        <w:t xml:space="preserve">דרך </w:t>
      </w:r>
      <w:bookmarkStart w:id="16499" w:name="_ETM_Q1_7178904"/>
      <w:bookmarkEnd w:id="16499"/>
      <w:r>
        <w:rPr>
          <w:rFonts w:hint="cs"/>
          <w:rtl/>
          <w:lang w:eastAsia="he-IL"/>
        </w:rPr>
        <w:t xml:space="preserve">הרשות המקומית </w:t>
      </w:r>
      <w:bookmarkStart w:id="16500" w:name="_ETM_Q1_7179404"/>
      <w:bookmarkEnd w:id="16500"/>
      <w:r>
        <w:rPr>
          <w:rFonts w:hint="cs"/>
          <w:rtl/>
          <w:lang w:eastAsia="he-IL"/>
        </w:rPr>
        <w:t>או מ</w:t>
      </w:r>
      <w:bookmarkStart w:id="16501" w:name="_ETM_Q1_7178406"/>
      <w:bookmarkStart w:id="16502" w:name="_ETM_Q1_7176904"/>
      <w:bookmarkEnd w:id="16501"/>
      <w:bookmarkEnd w:id="16502"/>
      <w:r>
        <w:rPr>
          <w:rFonts w:hint="cs"/>
          <w:rtl/>
          <w:lang w:eastAsia="he-IL"/>
        </w:rPr>
        <w:t>ה שמוסדר.</w:t>
      </w:r>
    </w:p>
    <w:p w14:paraId="3A9FAECE" w14:textId="77777777" w:rsidR="004C53B0" w:rsidRDefault="004C53B0" w:rsidP="004C53B0">
      <w:pPr>
        <w:rPr>
          <w:rtl/>
          <w:lang w:eastAsia="he-IL"/>
        </w:rPr>
      </w:pPr>
    </w:p>
    <w:p w14:paraId="313FF646" w14:textId="2B6F6859" w:rsidR="004C53B0" w:rsidRDefault="004C53B0" w:rsidP="00F93808">
      <w:pPr>
        <w:pStyle w:val="a4"/>
        <w:keepNext/>
        <w:rPr>
          <w:rtl/>
        </w:rPr>
      </w:pPr>
      <w:bookmarkStart w:id="16503" w:name="ET_speaker_איילת_לוי_נחום_1135"/>
      <w:r w:rsidRPr="00F93808">
        <w:rPr>
          <w:rStyle w:val="TagStyle"/>
          <w:rtl/>
        </w:rPr>
        <w:t xml:space="preserve"> &lt;&lt; דובר &gt;&gt;</w:t>
      </w:r>
      <w:r w:rsidRPr="004C53B0">
        <w:rPr>
          <w:rStyle w:val="TagStyle"/>
          <w:rtl/>
        </w:rPr>
        <w:t xml:space="preserve"> </w:t>
      </w:r>
      <w:r>
        <w:rPr>
          <w:rtl/>
        </w:rPr>
        <w:t>איילת לוי נחום:</w:t>
      </w:r>
      <w:r w:rsidRPr="004C53B0">
        <w:rPr>
          <w:rStyle w:val="TagStyle"/>
          <w:rtl/>
        </w:rPr>
        <w:t xml:space="preserve"> </w:t>
      </w:r>
      <w:r w:rsidRPr="00F93808">
        <w:rPr>
          <w:rStyle w:val="TagStyle"/>
          <w:rtl/>
        </w:rPr>
        <w:t>&lt;&lt; דובר &gt;&gt;</w:t>
      </w:r>
      <w:r>
        <w:rPr>
          <w:rtl/>
        </w:rPr>
        <w:t xml:space="preserve">   </w:t>
      </w:r>
      <w:bookmarkEnd w:id="16503"/>
    </w:p>
    <w:p w14:paraId="5777480E" w14:textId="77777777" w:rsidR="004C53B0" w:rsidRDefault="004C53B0" w:rsidP="00F93808">
      <w:pPr>
        <w:pStyle w:val="KeepWithNext"/>
        <w:rPr>
          <w:rtl/>
          <w:lang w:eastAsia="he-IL"/>
        </w:rPr>
      </w:pPr>
    </w:p>
    <w:p w14:paraId="451D8E04" w14:textId="53E7C797" w:rsidR="004C53B0" w:rsidRDefault="004C53B0" w:rsidP="004C53B0">
      <w:pPr>
        <w:rPr>
          <w:rtl/>
          <w:lang w:eastAsia="he-IL"/>
        </w:rPr>
      </w:pPr>
      <w:bookmarkStart w:id="16504" w:name="_ETM_Q1_7180903"/>
      <w:bookmarkStart w:id="16505" w:name="_ETM_Q1_7181153"/>
      <w:bookmarkEnd w:id="16504"/>
      <w:bookmarkEnd w:id="16505"/>
      <w:r>
        <w:rPr>
          <w:rFonts w:hint="cs"/>
          <w:rtl/>
          <w:lang w:eastAsia="he-IL"/>
        </w:rPr>
        <w:t>אז מה אתה מציע</w:t>
      </w:r>
      <w:bookmarkStart w:id="16506" w:name="_ETM_Q1_7183403"/>
      <w:bookmarkEnd w:id="16506"/>
      <w:r>
        <w:rPr>
          <w:rFonts w:hint="cs"/>
          <w:rtl/>
          <w:lang w:eastAsia="he-IL"/>
        </w:rPr>
        <w:t>?</w:t>
      </w:r>
      <w:bookmarkStart w:id="16507" w:name="_ETM_Q1_7183652"/>
      <w:bookmarkStart w:id="16508" w:name="_ETM_Q1_7180155"/>
      <w:bookmarkStart w:id="16509" w:name="_ETM_Q1_7179904"/>
      <w:bookmarkEnd w:id="16507"/>
      <w:bookmarkEnd w:id="16508"/>
      <w:bookmarkEnd w:id="16509"/>
    </w:p>
    <w:p w14:paraId="050897F1" w14:textId="77777777" w:rsidR="004C53B0" w:rsidRDefault="004C53B0" w:rsidP="004C53B0">
      <w:pPr>
        <w:rPr>
          <w:rtl/>
          <w:lang w:eastAsia="he-IL"/>
        </w:rPr>
      </w:pPr>
      <w:bookmarkStart w:id="16510" w:name="_ETM_Q1_7177904"/>
      <w:bookmarkStart w:id="16511" w:name="_ETM_Q1_7178155"/>
      <w:bookmarkStart w:id="16512" w:name="_ETM_Q1_7179405"/>
      <w:bookmarkStart w:id="16513" w:name="_ETM_Q1_7180152"/>
      <w:bookmarkStart w:id="16514" w:name="_ETM_Q1_7179652"/>
      <w:bookmarkStart w:id="16515" w:name="_ETM_Q1_7184403"/>
      <w:bookmarkStart w:id="16516" w:name="_ETM_Q1_7182403"/>
      <w:bookmarkStart w:id="16517" w:name="_ETM_Q1_7180403"/>
      <w:bookmarkStart w:id="16518" w:name="_ETM_Q1_7178652"/>
      <w:bookmarkEnd w:id="16510"/>
      <w:bookmarkEnd w:id="16511"/>
      <w:bookmarkEnd w:id="16512"/>
      <w:bookmarkEnd w:id="16513"/>
      <w:bookmarkEnd w:id="16514"/>
      <w:bookmarkEnd w:id="16515"/>
      <w:bookmarkEnd w:id="16516"/>
      <w:bookmarkEnd w:id="16517"/>
      <w:bookmarkEnd w:id="16518"/>
    </w:p>
    <w:p w14:paraId="2EC45D52" w14:textId="1C6D2690" w:rsidR="004C53B0" w:rsidRDefault="004C53B0" w:rsidP="00F93808">
      <w:pPr>
        <w:pStyle w:val="a4"/>
        <w:keepNext/>
        <w:rPr>
          <w:rtl/>
        </w:rPr>
      </w:pPr>
      <w:bookmarkStart w:id="16519" w:name="ET_knessetmember_6361_1136"/>
      <w:r w:rsidRPr="00F93808">
        <w:rPr>
          <w:rStyle w:val="TagStyle"/>
          <w:rtl/>
        </w:rPr>
        <w:t xml:space="preserve"> &lt;&lt; דובר &gt;&gt;</w:t>
      </w:r>
      <w:r w:rsidRPr="004C53B0">
        <w:rPr>
          <w:rStyle w:val="TagStyle"/>
          <w:rtl/>
        </w:rPr>
        <w:t xml:space="preserve"> </w:t>
      </w:r>
      <w:r>
        <w:rPr>
          <w:rtl/>
        </w:rPr>
        <w:t>נאור שירי (יש עתיד):</w:t>
      </w:r>
      <w:r w:rsidRPr="004C53B0">
        <w:rPr>
          <w:rStyle w:val="TagStyle"/>
          <w:rtl/>
        </w:rPr>
        <w:t xml:space="preserve"> </w:t>
      </w:r>
      <w:r w:rsidRPr="00F93808">
        <w:rPr>
          <w:rStyle w:val="TagStyle"/>
          <w:rtl/>
        </w:rPr>
        <w:t>&lt;&lt; דובר &gt;&gt;</w:t>
      </w:r>
      <w:r>
        <w:rPr>
          <w:rtl/>
        </w:rPr>
        <w:t xml:space="preserve">   </w:t>
      </w:r>
      <w:bookmarkEnd w:id="16519"/>
    </w:p>
    <w:p w14:paraId="3FD08ADF" w14:textId="77777777" w:rsidR="004C53B0" w:rsidRDefault="004C53B0" w:rsidP="00F93808">
      <w:pPr>
        <w:pStyle w:val="KeepWithNext"/>
        <w:rPr>
          <w:rtl/>
          <w:lang w:eastAsia="he-IL"/>
        </w:rPr>
      </w:pPr>
    </w:p>
    <w:p w14:paraId="504DFC82" w14:textId="563136ED" w:rsidR="004C53B0" w:rsidRDefault="004C53B0" w:rsidP="004C53B0">
      <w:pPr>
        <w:rPr>
          <w:rtl/>
          <w:lang w:eastAsia="he-IL"/>
        </w:rPr>
      </w:pPr>
      <w:bookmarkStart w:id="16520" w:name="_ETM_Q1_7179902"/>
      <w:bookmarkEnd w:id="16520"/>
      <w:r>
        <w:rPr>
          <w:rFonts w:hint="cs"/>
          <w:rtl/>
          <w:lang w:eastAsia="he-IL"/>
        </w:rPr>
        <w:t xml:space="preserve">הוא חייב בדו"ח </w:t>
      </w:r>
      <w:bookmarkStart w:id="16521" w:name="_ETM_Q1_7184902"/>
      <w:bookmarkEnd w:id="16521"/>
      <w:r>
        <w:rPr>
          <w:rFonts w:hint="cs"/>
          <w:rtl/>
          <w:lang w:eastAsia="he-IL"/>
        </w:rPr>
        <w:t>דיווח</w:t>
      </w:r>
      <w:bookmarkStart w:id="16522" w:name="_ETM_Q1_7183902"/>
      <w:bookmarkEnd w:id="16522"/>
      <w:r>
        <w:rPr>
          <w:rFonts w:hint="cs"/>
          <w:rtl/>
          <w:lang w:eastAsia="he-IL"/>
        </w:rPr>
        <w:t>.</w:t>
      </w:r>
      <w:bookmarkStart w:id="16523" w:name="_ETM_Q1_7182152"/>
      <w:bookmarkStart w:id="16524" w:name="_ETM_Q1_7181652"/>
      <w:bookmarkStart w:id="16525" w:name="_ETM_Q1_7180153"/>
      <w:bookmarkEnd w:id="16523"/>
      <w:bookmarkEnd w:id="16524"/>
      <w:bookmarkEnd w:id="16525"/>
    </w:p>
    <w:p w14:paraId="308A066D" w14:textId="77777777" w:rsidR="004C53B0" w:rsidRDefault="004C53B0" w:rsidP="004C53B0">
      <w:pPr>
        <w:rPr>
          <w:rtl/>
          <w:lang w:eastAsia="he-IL"/>
        </w:rPr>
      </w:pPr>
      <w:bookmarkStart w:id="16526" w:name="_ETM_Q1_7180404"/>
      <w:bookmarkStart w:id="16527" w:name="_ETM_Q1_7181403"/>
      <w:bookmarkEnd w:id="16526"/>
      <w:bookmarkEnd w:id="16527"/>
    </w:p>
    <w:p w14:paraId="4225F569" w14:textId="6A0C8EA5" w:rsidR="004C53B0" w:rsidRDefault="004C53B0" w:rsidP="00F93808">
      <w:pPr>
        <w:pStyle w:val="a4"/>
        <w:keepNext/>
        <w:rPr>
          <w:rtl/>
        </w:rPr>
      </w:pPr>
      <w:bookmarkStart w:id="16528" w:name="ET_speaker_רועי_הראל_1137"/>
      <w:r w:rsidRPr="00F93808">
        <w:rPr>
          <w:rStyle w:val="TagStyle"/>
          <w:rtl/>
        </w:rPr>
        <w:t xml:space="preserve"> &lt;&lt; דובר &gt;&gt;</w:t>
      </w:r>
      <w:r w:rsidRPr="004C53B0">
        <w:rPr>
          <w:rStyle w:val="TagStyle"/>
          <w:rtl/>
        </w:rPr>
        <w:t xml:space="preserve"> </w:t>
      </w:r>
      <w:r>
        <w:rPr>
          <w:rtl/>
        </w:rPr>
        <w:t>רועי הראל:</w:t>
      </w:r>
      <w:r w:rsidRPr="004C53B0">
        <w:rPr>
          <w:rStyle w:val="TagStyle"/>
          <w:rtl/>
        </w:rPr>
        <w:t xml:space="preserve"> </w:t>
      </w:r>
      <w:r w:rsidRPr="00F93808">
        <w:rPr>
          <w:rStyle w:val="TagStyle"/>
          <w:rtl/>
        </w:rPr>
        <w:t>&lt;&lt; דובר &gt;&gt;</w:t>
      </w:r>
      <w:r>
        <w:rPr>
          <w:rtl/>
        </w:rPr>
        <w:t xml:space="preserve">   </w:t>
      </w:r>
      <w:bookmarkEnd w:id="16528"/>
    </w:p>
    <w:p w14:paraId="70DA5050" w14:textId="77777777" w:rsidR="004C53B0" w:rsidRDefault="004C53B0" w:rsidP="00F93808">
      <w:pPr>
        <w:pStyle w:val="KeepWithNext"/>
        <w:rPr>
          <w:rtl/>
          <w:lang w:eastAsia="he-IL"/>
        </w:rPr>
      </w:pPr>
    </w:p>
    <w:p w14:paraId="09376E18" w14:textId="30B339BD" w:rsidR="004C53B0" w:rsidRDefault="004C53B0" w:rsidP="004C53B0">
      <w:pPr>
        <w:rPr>
          <w:rtl/>
          <w:lang w:eastAsia="he-IL"/>
        </w:rPr>
      </w:pPr>
      <w:bookmarkStart w:id="16529" w:name="_ETM_Q1_7181903"/>
      <w:bookmarkEnd w:id="16529"/>
      <w:r>
        <w:rPr>
          <w:rFonts w:hint="cs"/>
          <w:rtl/>
          <w:lang w:eastAsia="he-IL"/>
        </w:rPr>
        <w:t xml:space="preserve">לא אבל פה זה </w:t>
      </w:r>
      <w:bookmarkStart w:id="16530" w:name="_ETM_Q1_7184152"/>
      <w:bookmarkEnd w:id="16530"/>
      <w:r>
        <w:rPr>
          <w:rFonts w:hint="cs"/>
          <w:rtl/>
          <w:lang w:eastAsia="he-IL"/>
        </w:rPr>
        <w:t>סעיף נפרד</w:t>
      </w:r>
      <w:bookmarkStart w:id="16531" w:name="_ETM_Q1_7185152"/>
      <w:bookmarkEnd w:id="16531"/>
      <w:r>
        <w:rPr>
          <w:rFonts w:hint="cs"/>
          <w:rtl/>
          <w:lang w:eastAsia="he-IL"/>
        </w:rPr>
        <w:t>.</w:t>
      </w:r>
      <w:bookmarkStart w:id="16532" w:name="_ETM_Q1_7184402"/>
      <w:bookmarkEnd w:id="16532"/>
    </w:p>
    <w:p w14:paraId="65F013BB" w14:textId="77777777" w:rsidR="004C53B0" w:rsidRDefault="004C53B0" w:rsidP="004C53B0">
      <w:pPr>
        <w:rPr>
          <w:rtl/>
          <w:lang w:eastAsia="he-IL"/>
        </w:rPr>
      </w:pPr>
      <w:bookmarkStart w:id="16533" w:name="_ETM_Q1_7184653"/>
      <w:bookmarkEnd w:id="16533"/>
    </w:p>
    <w:p w14:paraId="01976998" w14:textId="08FBFC71" w:rsidR="004C53B0" w:rsidRDefault="004C53B0" w:rsidP="00F93808">
      <w:pPr>
        <w:pStyle w:val="a4"/>
        <w:keepNext/>
        <w:rPr>
          <w:rtl/>
        </w:rPr>
      </w:pPr>
      <w:bookmarkStart w:id="16534" w:name="ET_speaker_מירה_סלומון_1138"/>
      <w:r w:rsidRPr="00F93808">
        <w:rPr>
          <w:rStyle w:val="TagStyle"/>
          <w:rtl/>
        </w:rPr>
        <w:t xml:space="preserve"> &lt;&lt; דובר &gt;&gt;</w:t>
      </w:r>
      <w:r w:rsidRPr="004C53B0">
        <w:rPr>
          <w:rStyle w:val="TagStyle"/>
          <w:rtl/>
        </w:rPr>
        <w:t xml:space="preserve"> </w:t>
      </w:r>
      <w:r>
        <w:rPr>
          <w:rtl/>
        </w:rPr>
        <w:t>מירה סלומון:</w:t>
      </w:r>
      <w:r w:rsidRPr="004C53B0">
        <w:rPr>
          <w:rStyle w:val="TagStyle"/>
          <w:rtl/>
        </w:rPr>
        <w:t xml:space="preserve"> </w:t>
      </w:r>
      <w:r w:rsidRPr="00F93808">
        <w:rPr>
          <w:rStyle w:val="TagStyle"/>
          <w:rtl/>
        </w:rPr>
        <w:t>&lt;&lt; דובר &gt;&gt;</w:t>
      </w:r>
      <w:r>
        <w:rPr>
          <w:rtl/>
        </w:rPr>
        <w:t xml:space="preserve">   </w:t>
      </w:r>
      <w:bookmarkEnd w:id="16534"/>
    </w:p>
    <w:p w14:paraId="190932CC" w14:textId="77777777" w:rsidR="004C53B0" w:rsidRDefault="004C53B0" w:rsidP="00F93808">
      <w:pPr>
        <w:pStyle w:val="KeepWithNext"/>
        <w:rPr>
          <w:rtl/>
          <w:lang w:eastAsia="he-IL"/>
        </w:rPr>
      </w:pPr>
    </w:p>
    <w:p w14:paraId="747152C0" w14:textId="1BF25809" w:rsidR="004C53B0" w:rsidRDefault="004C53B0" w:rsidP="004C53B0">
      <w:pPr>
        <w:rPr>
          <w:rtl/>
          <w:lang w:eastAsia="he-IL"/>
        </w:rPr>
      </w:pPr>
      <w:bookmarkStart w:id="16535" w:name="_ETM_Q1_7186902"/>
      <w:bookmarkEnd w:id="16535"/>
      <w:r>
        <w:rPr>
          <w:rFonts w:hint="cs"/>
          <w:rtl/>
          <w:lang w:eastAsia="he-IL"/>
        </w:rPr>
        <w:t>אבל</w:t>
      </w:r>
      <w:bookmarkStart w:id="16536" w:name="_ETM_Q1_7184652"/>
      <w:bookmarkEnd w:id="16536"/>
      <w:r>
        <w:rPr>
          <w:rFonts w:hint="cs"/>
          <w:rtl/>
          <w:lang w:eastAsia="he-IL"/>
        </w:rPr>
        <w:t xml:space="preserve"> זה דו"ח</w:t>
      </w:r>
      <w:bookmarkStart w:id="16537" w:name="_ETM_Q1_7186652"/>
      <w:bookmarkStart w:id="16538" w:name="_ETM_Q1_7184906"/>
      <w:bookmarkEnd w:id="16537"/>
      <w:bookmarkEnd w:id="16538"/>
      <w:r>
        <w:rPr>
          <w:rFonts w:hint="cs"/>
          <w:rtl/>
          <w:lang w:eastAsia="he-IL"/>
        </w:rPr>
        <w:t xml:space="preserve"> אירוע</w:t>
      </w:r>
      <w:bookmarkStart w:id="16539" w:name="_ETM_Q1_7185905"/>
      <w:bookmarkEnd w:id="16539"/>
      <w:r>
        <w:rPr>
          <w:rFonts w:hint="cs"/>
          <w:rtl/>
          <w:lang w:eastAsia="he-IL"/>
        </w:rPr>
        <w:t>,</w:t>
      </w:r>
      <w:bookmarkStart w:id="16540" w:name="_ETM_Q1_7185906"/>
      <w:bookmarkEnd w:id="16540"/>
      <w:r>
        <w:rPr>
          <w:rFonts w:hint="cs"/>
          <w:rtl/>
          <w:lang w:eastAsia="he-IL"/>
        </w:rPr>
        <w:t xml:space="preserve"> בלי קשר.</w:t>
      </w:r>
      <w:bookmarkStart w:id="16541" w:name="_ETM_Q1_7186156"/>
      <w:bookmarkEnd w:id="16541"/>
    </w:p>
    <w:p w14:paraId="0D053A20" w14:textId="77777777" w:rsidR="004C53B0" w:rsidRDefault="004C53B0" w:rsidP="004C53B0">
      <w:pPr>
        <w:rPr>
          <w:rtl/>
          <w:lang w:eastAsia="he-IL"/>
        </w:rPr>
      </w:pPr>
      <w:bookmarkStart w:id="16542" w:name="_ETM_Q1_7186406"/>
      <w:bookmarkEnd w:id="16542"/>
    </w:p>
    <w:p w14:paraId="660F8EA6" w14:textId="46CAB3D4" w:rsidR="004C53B0" w:rsidRDefault="004C53B0" w:rsidP="00F93808">
      <w:pPr>
        <w:pStyle w:val="af6"/>
        <w:keepNext/>
        <w:rPr>
          <w:rtl/>
        </w:rPr>
      </w:pPr>
      <w:bookmarkStart w:id="16543" w:name="ET_yor_צביקה_פוגל___יורַ_1139"/>
      <w:r w:rsidRPr="00F93808">
        <w:rPr>
          <w:rStyle w:val="TagStyle"/>
          <w:rtl/>
        </w:rPr>
        <w:t xml:space="preserve"> &lt;&lt; יור &gt;&gt;</w:t>
      </w:r>
      <w:r w:rsidRPr="004C53B0">
        <w:rPr>
          <w:rStyle w:val="TagStyle"/>
          <w:rtl/>
        </w:rPr>
        <w:t xml:space="preserve"> </w:t>
      </w:r>
      <w:r>
        <w:rPr>
          <w:rtl/>
        </w:rPr>
        <w:t>היו"ר צביקה פוגל:</w:t>
      </w:r>
      <w:r w:rsidRPr="004C53B0">
        <w:rPr>
          <w:rStyle w:val="TagStyle"/>
          <w:rtl/>
        </w:rPr>
        <w:t xml:space="preserve"> </w:t>
      </w:r>
      <w:r w:rsidRPr="00F93808">
        <w:rPr>
          <w:rStyle w:val="TagStyle"/>
          <w:rtl/>
        </w:rPr>
        <w:t>&lt;&lt; יור &gt;&gt;</w:t>
      </w:r>
      <w:r>
        <w:rPr>
          <w:rtl/>
        </w:rPr>
        <w:t xml:space="preserve">   </w:t>
      </w:r>
      <w:bookmarkEnd w:id="16543"/>
    </w:p>
    <w:p w14:paraId="225562C5" w14:textId="77777777" w:rsidR="004C53B0" w:rsidRDefault="004C53B0" w:rsidP="00F93808">
      <w:pPr>
        <w:pStyle w:val="KeepWithNext"/>
        <w:rPr>
          <w:rtl/>
          <w:lang w:eastAsia="he-IL"/>
        </w:rPr>
      </w:pPr>
    </w:p>
    <w:p w14:paraId="55CE2477" w14:textId="335CB5D7" w:rsidR="004C53B0" w:rsidRPr="004C53B0" w:rsidRDefault="004C53B0" w:rsidP="00330A25">
      <w:pPr>
        <w:rPr>
          <w:rtl/>
          <w:lang w:eastAsia="he-IL"/>
        </w:rPr>
      </w:pPr>
      <w:bookmarkStart w:id="16544" w:name="_ETM_Q1_7186901"/>
      <w:bookmarkEnd w:id="16544"/>
      <w:r>
        <w:rPr>
          <w:rFonts w:hint="cs"/>
          <w:rtl/>
          <w:lang w:eastAsia="he-IL"/>
        </w:rPr>
        <w:t xml:space="preserve">פה זה סעיף </w:t>
      </w:r>
      <w:bookmarkStart w:id="16545" w:name="_ETM_Q1_7188402"/>
      <w:bookmarkStart w:id="16546" w:name="_ETM_Q1_7186402"/>
      <w:bookmarkEnd w:id="16545"/>
      <w:bookmarkEnd w:id="16546"/>
      <w:r>
        <w:rPr>
          <w:rFonts w:hint="cs"/>
          <w:rtl/>
          <w:lang w:eastAsia="he-IL"/>
        </w:rPr>
        <w:t>נפרד.</w:t>
      </w:r>
      <w:bookmarkStart w:id="16547" w:name="_ETM_Q1_7188407"/>
      <w:bookmarkStart w:id="16548" w:name="_ETM_Q1_7188906"/>
      <w:bookmarkStart w:id="16549" w:name="_ETM_Q1_7190653"/>
      <w:bookmarkStart w:id="16550" w:name="_ETM_Q1_7133905"/>
      <w:bookmarkStart w:id="16551" w:name="_ETM_Q1_7136155"/>
      <w:bookmarkStart w:id="16552" w:name="_ETM_Q1_7138401"/>
      <w:bookmarkStart w:id="16553" w:name="_ETM_Q1_7140657"/>
      <w:bookmarkStart w:id="16554" w:name="_ETM_Q1_7142902"/>
      <w:bookmarkStart w:id="16555" w:name="_ETM_Q1_7144902"/>
      <w:bookmarkStart w:id="16556" w:name="_ETM_Q1_7146902"/>
      <w:bookmarkStart w:id="16557" w:name="_ETM_Q1_7148902"/>
      <w:bookmarkStart w:id="16558" w:name="_ETM_Q1_7151155"/>
      <w:bookmarkStart w:id="16559" w:name="_ETM_Q1_7153401"/>
      <w:bookmarkEnd w:id="16547"/>
      <w:bookmarkEnd w:id="16548"/>
      <w:bookmarkEnd w:id="16549"/>
      <w:bookmarkEnd w:id="16550"/>
      <w:bookmarkEnd w:id="16551"/>
      <w:bookmarkEnd w:id="16552"/>
      <w:bookmarkEnd w:id="16553"/>
      <w:bookmarkEnd w:id="16554"/>
      <w:bookmarkEnd w:id="16555"/>
      <w:bookmarkEnd w:id="16556"/>
      <w:bookmarkEnd w:id="16557"/>
      <w:bookmarkEnd w:id="16558"/>
      <w:bookmarkEnd w:id="16559"/>
    </w:p>
    <w:p w14:paraId="5DCA78C2" w14:textId="77777777" w:rsidR="00330A25" w:rsidRDefault="00330A25" w:rsidP="00782E59">
      <w:pPr>
        <w:rPr>
          <w:rtl/>
          <w:lang w:eastAsia="he-IL"/>
        </w:rPr>
      </w:pPr>
      <w:bookmarkStart w:id="16560" w:name="_ETM_Q1_7109902"/>
      <w:bookmarkStart w:id="16561" w:name="_ETM_Q1_7110652"/>
      <w:bookmarkStart w:id="16562" w:name="_ETM_Q1_7109656"/>
      <w:bookmarkStart w:id="16563" w:name="_ETM_Q1_7189656"/>
      <w:bookmarkEnd w:id="16560"/>
      <w:bookmarkEnd w:id="16561"/>
      <w:bookmarkEnd w:id="16562"/>
      <w:bookmarkEnd w:id="16563"/>
    </w:p>
    <w:p w14:paraId="5DF96EE6" w14:textId="492BE7D3" w:rsidR="00330A25" w:rsidRDefault="00330A25" w:rsidP="00F93808">
      <w:pPr>
        <w:pStyle w:val="a4"/>
        <w:keepNext/>
        <w:rPr>
          <w:rtl/>
        </w:rPr>
      </w:pPr>
      <w:bookmarkStart w:id="16564" w:name="ET_speaker_רועי_הראל_1140"/>
      <w:r w:rsidRPr="00F93808">
        <w:rPr>
          <w:rStyle w:val="TagStyle"/>
          <w:rtl/>
        </w:rPr>
        <w:t xml:space="preserve"> &lt;&lt; דובר &gt;&gt;</w:t>
      </w:r>
      <w:r w:rsidRPr="00330A25">
        <w:rPr>
          <w:rStyle w:val="TagStyle"/>
          <w:rtl/>
        </w:rPr>
        <w:t xml:space="preserve"> </w:t>
      </w:r>
      <w:r>
        <w:rPr>
          <w:rtl/>
        </w:rPr>
        <w:t>רועי הראל:</w:t>
      </w:r>
      <w:r w:rsidRPr="00330A25">
        <w:rPr>
          <w:rStyle w:val="TagStyle"/>
          <w:rtl/>
        </w:rPr>
        <w:t xml:space="preserve"> </w:t>
      </w:r>
      <w:r w:rsidRPr="00F93808">
        <w:rPr>
          <w:rStyle w:val="TagStyle"/>
          <w:rtl/>
        </w:rPr>
        <w:t>&lt;&lt; דובר &gt;&gt;</w:t>
      </w:r>
      <w:r>
        <w:rPr>
          <w:rtl/>
        </w:rPr>
        <w:t xml:space="preserve">   </w:t>
      </w:r>
      <w:bookmarkEnd w:id="16564"/>
    </w:p>
    <w:p w14:paraId="061A146E" w14:textId="77777777" w:rsidR="00330A25" w:rsidRDefault="00330A25" w:rsidP="00F93808">
      <w:pPr>
        <w:pStyle w:val="KeepWithNext"/>
        <w:rPr>
          <w:rtl/>
          <w:lang w:eastAsia="he-IL"/>
        </w:rPr>
      </w:pPr>
    </w:p>
    <w:p w14:paraId="4834E04D" w14:textId="3292592A" w:rsidR="00330A25" w:rsidRDefault="00330A25" w:rsidP="00330A25">
      <w:pPr>
        <w:rPr>
          <w:rtl/>
          <w:lang w:eastAsia="he-IL"/>
        </w:rPr>
      </w:pPr>
      <w:bookmarkStart w:id="16565" w:name="_ETM_Q1_7190906"/>
      <w:bookmarkEnd w:id="16565"/>
      <w:r>
        <w:rPr>
          <w:rFonts w:hint="cs"/>
          <w:rtl/>
          <w:lang w:eastAsia="he-IL"/>
        </w:rPr>
        <w:t xml:space="preserve">משה אמר </w:t>
      </w:r>
      <w:bookmarkStart w:id="16566" w:name="_ETM_Q1_7191906"/>
      <w:bookmarkEnd w:id="16566"/>
      <w:r>
        <w:rPr>
          <w:rFonts w:hint="cs"/>
          <w:rtl/>
          <w:lang w:eastAsia="he-IL"/>
        </w:rPr>
        <w:t>עכשיו</w:t>
      </w:r>
      <w:bookmarkStart w:id="16567" w:name="_ETM_Q1_7193155"/>
      <w:bookmarkStart w:id="16568" w:name="_ETM_Q1_7191406"/>
      <w:bookmarkStart w:id="16569" w:name="_ETM_Q1_7189652"/>
      <w:bookmarkEnd w:id="16567"/>
      <w:bookmarkEnd w:id="16568"/>
      <w:bookmarkEnd w:id="16569"/>
      <w:r>
        <w:rPr>
          <w:rFonts w:hint="cs"/>
          <w:rtl/>
          <w:lang w:eastAsia="he-IL"/>
        </w:rPr>
        <w:t xml:space="preserve"> שכשהמשטרה שופכת אז אין </w:t>
      </w:r>
      <w:bookmarkStart w:id="16570" w:name="_ETM_Q1_7193407"/>
      <w:bookmarkEnd w:id="16570"/>
      <w:r>
        <w:rPr>
          <w:rFonts w:hint="cs"/>
          <w:rtl/>
          <w:lang w:eastAsia="he-IL"/>
        </w:rPr>
        <w:t>תיעוד</w:t>
      </w:r>
      <w:bookmarkStart w:id="16571" w:name="_ETM_Q1_7195652"/>
      <w:bookmarkEnd w:id="16571"/>
      <w:r>
        <w:rPr>
          <w:rFonts w:hint="cs"/>
          <w:rtl/>
          <w:lang w:eastAsia="he-IL"/>
        </w:rPr>
        <w:t xml:space="preserve"> לזה</w:t>
      </w:r>
      <w:bookmarkStart w:id="16572" w:name="_ETM_Q1_7194402"/>
      <w:bookmarkEnd w:id="16572"/>
      <w:r>
        <w:rPr>
          <w:rFonts w:hint="cs"/>
          <w:rtl/>
          <w:lang w:eastAsia="he-IL"/>
        </w:rPr>
        <w:t>.</w:t>
      </w:r>
      <w:bookmarkStart w:id="16573" w:name="_ETM_Q1_7192901"/>
      <w:bookmarkEnd w:id="16573"/>
    </w:p>
    <w:p w14:paraId="48BAD87A" w14:textId="77777777" w:rsidR="00330A25" w:rsidRDefault="00330A25" w:rsidP="00330A25">
      <w:pPr>
        <w:rPr>
          <w:rtl/>
          <w:lang w:eastAsia="he-IL"/>
        </w:rPr>
      </w:pPr>
      <w:bookmarkStart w:id="16574" w:name="_ETM_Q1_7193156"/>
      <w:bookmarkEnd w:id="16574"/>
    </w:p>
    <w:p w14:paraId="48B3C767" w14:textId="53CDDB78" w:rsidR="00330A25" w:rsidRDefault="00330A25" w:rsidP="00F93808">
      <w:pPr>
        <w:pStyle w:val="a4"/>
        <w:keepNext/>
        <w:rPr>
          <w:rtl/>
        </w:rPr>
      </w:pPr>
      <w:bookmarkStart w:id="16575" w:name="ET_speaker_מירה_סלומון_1141"/>
      <w:r w:rsidRPr="00F93808">
        <w:rPr>
          <w:rStyle w:val="TagStyle"/>
          <w:rtl/>
        </w:rPr>
        <w:t xml:space="preserve"> &lt;&lt; דובר &gt;&gt;</w:t>
      </w:r>
      <w:r w:rsidRPr="00330A25">
        <w:rPr>
          <w:rStyle w:val="TagStyle"/>
          <w:rtl/>
        </w:rPr>
        <w:t xml:space="preserve"> </w:t>
      </w:r>
      <w:r>
        <w:rPr>
          <w:rtl/>
        </w:rPr>
        <w:t>מירה סלומון:</w:t>
      </w:r>
      <w:r w:rsidRPr="00330A25">
        <w:rPr>
          <w:rStyle w:val="TagStyle"/>
          <w:rtl/>
        </w:rPr>
        <w:t xml:space="preserve"> </w:t>
      </w:r>
      <w:r w:rsidRPr="00F93808">
        <w:rPr>
          <w:rStyle w:val="TagStyle"/>
          <w:rtl/>
        </w:rPr>
        <w:t>&lt;&lt; דובר &gt;&gt;</w:t>
      </w:r>
      <w:r>
        <w:rPr>
          <w:rtl/>
        </w:rPr>
        <w:t xml:space="preserve">   </w:t>
      </w:r>
      <w:bookmarkEnd w:id="16575"/>
    </w:p>
    <w:p w14:paraId="6F651839" w14:textId="77777777" w:rsidR="00330A25" w:rsidRDefault="00330A25" w:rsidP="00F93808">
      <w:pPr>
        <w:pStyle w:val="KeepWithNext"/>
        <w:rPr>
          <w:rtl/>
          <w:lang w:eastAsia="he-IL"/>
        </w:rPr>
      </w:pPr>
    </w:p>
    <w:p w14:paraId="3669BA8C" w14:textId="2BB8A754" w:rsidR="00330A25" w:rsidRDefault="00330A25" w:rsidP="00330A25">
      <w:pPr>
        <w:rPr>
          <w:rtl/>
          <w:lang w:eastAsia="he-IL"/>
        </w:rPr>
      </w:pPr>
      <w:r>
        <w:rPr>
          <w:rFonts w:hint="cs"/>
          <w:rtl/>
          <w:lang w:eastAsia="he-IL"/>
        </w:rPr>
        <w:t>א</w:t>
      </w:r>
      <w:bookmarkStart w:id="16576" w:name="_ETM_Q1_7196156"/>
      <w:bookmarkEnd w:id="16576"/>
      <w:r>
        <w:rPr>
          <w:rFonts w:hint="cs"/>
          <w:rtl/>
          <w:lang w:eastAsia="he-IL"/>
        </w:rPr>
        <w:t>ז</w:t>
      </w:r>
      <w:bookmarkStart w:id="16577" w:name="_ETM_Q1_7194156"/>
      <w:bookmarkStart w:id="16578" w:name="_ETM_Q1_7192405"/>
      <w:bookmarkEnd w:id="16577"/>
      <w:bookmarkEnd w:id="16578"/>
      <w:r>
        <w:rPr>
          <w:rFonts w:hint="cs"/>
          <w:rtl/>
          <w:lang w:eastAsia="he-IL"/>
        </w:rPr>
        <w:t xml:space="preserve"> תנ</w:t>
      </w:r>
      <w:bookmarkStart w:id="16579" w:name="_ETM_Q1_7190655"/>
      <w:bookmarkEnd w:id="16579"/>
      <w:r>
        <w:rPr>
          <w:rFonts w:hint="cs"/>
          <w:rtl/>
          <w:lang w:eastAsia="he-IL"/>
        </w:rPr>
        <w:t>ח</w:t>
      </w:r>
      <w:bookmarkStart w:id="16580" w:name="_ETM_Q1_7188904"/>
      <w:bookmarkStart w:id="16581" w:name="_ETM_Q1_7187154"/>
      <w:bookmarkEnd w:id="16580"/>
      <w:bookmarkEnd w:id="16581"/>
      <w:r>
        <w:rPr>
          <w:rFonts w:hint="cs"/>
          <w:rtl/>
          <w:lang w:eastAsia="he-IL"/>
        </w:rPr>
        <w:t xml:space="preserve">ו. </w:t>
      </w:r>
      <w:bookmarkStart w:id="16582" w:name="_ETM_Q1_7187654"/>
      <w:bookmarkStart w:id="16583" w:name="_ETM_Q1_7156406"/>
      <w:bookmarkStart w:id="16584" w:name="_ETM_Q1_7159153"/>
      <w:bookmarkStart w:id="16585" w:name="_ETM_Q1_7161405"/>
      <w:bookmarkStart w:id="16586" w:name="_ETM_Q1_7178154"/>
      <w:bookmarkStart w:id="16587" w:name="_ETM_Q1_7180401"/>
      <w:bookmarkStart w:id="16588" w:name="_ETM_Q1_7183152"/>
      <w:bookmarkStart w:id="16589" w:name="_ETM_Q1_7185656"/>
      <w:bookmarkStart w:id="16590" w:name="_ETM_Q1_7190654"/>
      <w:bookmarkStart w:id="16591" w:name="_ETM_Q1_7195905"/>
      <w:bookmarkEnd w:id="16582"/>
      <w:bookmarkEnd w:id="16583"/>
      <w:bookmarkEnd w:id="16584"/>
      <w:bookmarkEnd w:id="16585"/>
      <w:bookmarkEnd w:id="16586"/>
      <w:bookmarkEnd w:id="16587"/>
      <w:bookmarkEnd w:id="16588"/>
      <w:bookmarkEnd w:id="16589"/>
      <w:bookmarkEnd w:id="16590"/>
      <w:bookmarkEnd w:id="16591"/>
    </w:p>
    <w:p w14:paraId="73538AAC" w14:textId="77777777" w:rsidR="00330A25" w:rsidRDefault="00330A25" w:rsidP="00330A25">
      <w:pPr>
        <w:rPr>
          <w:rtl/>
          <w:lang w:eastAsia="he-IL"/>
        </w:rPr>
      </w:pPr>
      <w:bookmarkStart w:id="16592" w:name="_ETM_Q1_7196402"/>
      <w:bookmarkStart w:id="16593" w:name="_ETM_Q1_7194902"/>
      <w:bookmarkEnd w:id="16592"/>
      <w:bookmarkEnd w:id="16593"/>
    </w:p>
    <w:p w14:paraId="6679D7F2" w14:textId="079A8AD4" w:rsidR="00330A25" w:rsidRDefault="00330A25" w:rsidP="00F93808">
      <w:pPr>
        <w:pStyle w:val="a4"/>
        <w:keepNext/>
        <w:rPr>
          <w:rtl/>
        </w:rPr>
      </w:pPr>
      <w:bookmarkStart w:id="16594" w:name="ET_speaker_איילת_לוי_נחום_1143"/>
      <w:r w:rsidRPr="00F93808">
        <w:rPr>
          <w:rStyle w:val="TagStyle"/>
          <w:rtl/>
        </w:rPr>
        <w:t xml:space="preserve"> &lt;&lt; דובר &gt;&gt;</w:t>
      </w:r>
      <w:r w:rsidRPr="00330A25">
        <w:rPr>
          <w:rStyle w:val="TagStyle"/>
          <w:rtl/>
        </w:rPr>
        <w:t xml:space="preserve"> </w:t>
      </w:r>
      <w:r>
        <w:rPr>
          <w:rtl/>
        </w:rPr>
        <w:t>איילת לוי נחום:</w:t>
      </w:r>
      <w:r w:rsidRPr="00330A25">
        <w:rPr>
          <w:rStyle w:val="TagStyle"/>
          <w:rtl/>
        </w:rPr>
        <w:t xml:space="preserve"> </w:t>
      </w:r>
      <w:r w:rsidRPr="00F93808">
        <w:rPr>
          <w:rStyle w:val="TagStyle"/>
          <w:rtl/>
        </w:rPr>
        <w:t>&lt;&lt; דובר &gt;&gt;</w:t>
      </w:r>
      <w:r>
        <w:rPr>
          <w:rtl/>
        </w:rPr>
        <w:t xml:space="preserve">   </w:t>
      </w:r>
      <w:bookmarkEnd w:id="16594"/>
    </w:p>
    <w:p w14:paraId="1A77617C" w14:textId="77777777" w:rsidR="00330A25" w:rsidRDefault="00330A25" w:rsidP="00F93808">
      <w:pPr>
        <w:pStyle w:val="KeepWithNext"/>
        <w:rPr>
          <w:rtl/>
          <w:lang w:eastAsia="he-IL"/>
        </w:rPr>
      </w:pPr>
    </w:p>
    <w:p w14:paraId="1C101146" w14:textId="68951C1E" w:rsidR="00330A25" w:rsidRDefault="00330A25" w:rsidP="00330A25">
      <w:pPr>
        <w:rPr>
          <w:rtl/>
          <w:lang w:eastAsia="he-IL"/>
        </w:rPr>
      </w:pPr>
      <w:bookmarkStart w:id="16595" w:name="_ETM_Q1_7196153"/>
      <w:bookmarkEnd w:id="16595"/>
      <w:r>
        <w:rPr>
          <w:rFonts w:hint="cs"/>
          <w:rtl/>
          <w:lang w:eastAsia="he-IL"/>
        </w:rPr>
        <w:t>תנחו אותם.</w:t>
      </w:r>
      <w:bookmarkStart w:id="16596" w:name="_ETM_Q1_7195406"/>
      <w:bookmarkEnd w:id="16596"/>
    </w:p>
    <w:p w14:paraId="482DF7B0" w14:textId="77777777" w:rsidR="00330A25" w:rsidRDefault="00330A25" w:rsidP="00330A25">
      <w:pPr>
        <w:rPr>
          <w:rtl/>
          <w:lang w:eastAsia="he-IL"/>
        </w:rPr>
      </w:pPr>
      <w:bookmarkStart w:id="16597" w:name="_ETM_Q1_7195906"/>
      <w:bookmarkStart w:id="16598" w:name="_ETM_Q1_7194403"/>
      <w:bookmarkStart w:id="16599" w:name="_ETM_Q1_7195156"/>
      <w:bookmarkEnd w:id="16597"/>
      <w:bookmarkEnd w:id="16598"/>
      <w:bookmarkEnd w:id="16599"/>
    </w:p>
    <w:p w14:paraId="2E1EB5CE" w14:textId="19E221F5" w:rsidR="00330A25" w:rsidRDefault="00330A25" w:rsidP="00F93808">
      <w:pPr>
        <w:pStyle w:val="a4"/>
        <w:keepNext/>
        <w:rPr>
          <w:rtl/>
        </w:rPr>
      </w:pPr>
      <w:bookmarkStart w:id="16600" w:name="ET_speaker_רועי_הראל_1144"/>
      <w:r w:rsidRPr="00F93808">
        <w:rPr>
          <w:rStyle w:val="TagStyle"/>
          <w:rtl/>
        </w:rPr>
        <w:t xml:space="preserve"> &lt;&lt; דובר &gt;&gt;</w:t>
      </w:r>
      <w:r w:rsidRPr="00330A25">
        <w:rPr>
          <w:rStyle w:val="TagStyle"/>
          <w:rtl/>
        </w:rPr>
        <w:t xml:space="preserve"> </w:t>
      </w:r>
      <w:r>
        <w:rPr>
          <w:rtl/>
        </w:rPr>
        <w:t>רועי הראל:</w:t>
      </w:r>
      <w:r w:rsidRPr="00330A25">
        <w:rPr>
          <w:rStyle w:val="TagStyle"/>
          <w:rtl/>
        </w:rPr>
        <w:t xml:space="preserve"> </w:t>
      </w:r>
      <w:r w:rsidRPr="00F93808">
        <w:rPr>
          <w:rStyle w:val="TagStyle"/>
          <w:rtl/>
        </w:rPr>
        <w:t>&lt;&lt; דובר &gt;&gt;</w:t>
      </w:r>
      <w:r>
        <w:rPr>
          <w:rtl/>
        </w:rPr>
        <w:t xml:space="preserve">   </w:t>
      </w:r>
      <w:bookmarkEnd w:id="16600"/>
    </w:p>
    <w:p w14:paraId="611BF5CA" w14:textId="77777777" w:rsidR="00330A25" w:rsidRDefault="00330A25" w:rsidP="00F93808">
      <w:pPr>
        <w:pStyle w:val="KeepWithNext"/>
        <w:rPr>
          <w:rtl/>
          <w:lang w:eastAsia="he-IL"/>
        </w:rPr>
      </w:pPr>
    </w:p>
    <w:p w14:paraId="385B2CF7" w14:textId="7CE448D9" w:rsidR="00330A25" w:rsidRDefault="00330A25" w:rsidP="00330A25">
      <w:pPr>
        <w:rPr>
          <w:rtl/>
          <w:lang w:eastAsia="he-IL"/>
        </w:rPr>
      </w:pPr>
      <w:bookmarkStart w:id="16601" w:name="_ETM_Q1_7195655"/>
      <w:bookmarkEnd w:id="16601"/>
      <w:r>
        <w:rPr>
          <w:rFonts w:hint="cs"/>
          <w:rtl/>
          <w:lang w:eastAsia="he-IL"/>
        </w:rPr>
        <w:t>אנחנו מ</w:t>
      </w:r>
      <w:bookmarkStart w:id="16602" w:name="_ETM_Q1_7194905"/>
      <w:bookmarkEnd w:id="16602"/>
      <w:r>
        <w:rPr>
          <w:rFonts w:hint="cs"/>
          <w:rtl/>
          <w:lang w:eastAsia="he-IL"/>
        </w:rPr>
        <w:t>נחים אותם אבל לא</w:t>
      </w:r>
      <w:bookmarkStart w:id="16603" w:name="_ETM_Q1_7198156"/>
      <w:bookmarkEnd w:id="16603"/>
      <w:r>
        <w:rPr>
          <w:rFonts w:hint="cs"/>
          <w:rtl/>
          <w:lang w:eastAsia="he-IL"/>
        </w:rPr>
        <w:t xml:space="preserve"> דורשים</w:t>
      </w:r>
      <w:bookmarkStart w:id="16604" w:name="_ETM_Q1_7196904"/>
      <w:bookmarkEnd w:id="16604"/>
      <w:r>
        <w:rPr>
          <w:rFonts w:hint="cs"/>
          <w:rtl/>
          <w:lang w:eastAsia="he-IL"/>
        </w:rPr>
        <w:t xml:space="preserve"> </w:t>
      </w:r>
      <w:bookmarkStart w:id="16605" w:name="_ETM_Q1_7196403"/>
      <w:bookmarkEnd w:id="16605"/>
      <w:r>
        <w:rPr>
          <w:rFonts w:hint="cs"/>
          <w:rtl/>
          <w:lang w:eastAsia="he-IL"/>
        </w:rPr>
        <w:t>הזדהו</w:t>
      </w:r>
      <w:bookmarkStart w:id="16606" w:name="_ETM_Q1_7196152"/>
      <w:bookmarkEnd w:id="16606"/>
      <w:r>
        <w:rPr>
          <w:rFonts w:hint="cs"/>
          <w:rtl/>
          <w:lang w:eastAsia="he-IL"/>
        </w:rPr>
        <w:t>ת.</w:t>
      </w:r>
    </w:p>
    <w:p w14:paraId="3EE21F04" w14:textId="77777777" w:rsidR="00330A25" w:rsidRDefault="00330A25" w:rsidP="00330A25">
      <w:pPr>
        <w:rPr>
          <w:rtl/>
          <w:lang w:eastAsia="he-IL"/>
        </w:rPr>
      </w:pPr>
      <w:bookmarkStart w:id="16607" w:name="_ETM_Q1_7195155"/>
      <w:bookmarkStart w:id="16608" w:name="_ETM_Q1_7195403"/>
      <w:bookmarkEnd w:id="16607"/>
      <w:bookmarkEnd w:id="16608"/>
    </w:p>
    <w:p w14:paraId="5DD39FED" w14:textId="13AF24B3" w:rsidR="00330A25" w:rsidRDefault="00330A25" w:rsidP="00F93808">
      <w:pPr>
        <w:pStyle w:val="a4"/>
        <w:keepNext/>
        <w:rPr>
          <w:rtl/>
        </w:rPr>
      </w:pPr>
      <w:bookmarkStart w:id="16609" w:name="ET_knessetmember_6361_1145"/>
      <w:r w:rsidRPr="00F93808">
        <w:rPr>
          <w:rStyle w:val="TagStyle"/>
          <w:rtl/>
        </w:rPr>
        <w:t xml:space="preserve"> &lt;&lt; דובר &gt;&gt;</w:t>
      </w:r>
      <w:r w:rsidRPr="00330A25">
        <w:rPr>
          <w:rStyle w:val="TagStyle"/>
          <w:rtl/>
        </w:rPr>
        <w:t xml:space="preserve"> </w:t>
      </w:r>
      <w:r>
        <w:rPr>
          <w:rtl/>
        </w:rPr>
        <w:t>נאור שירי (יש עתיד):</w:t>
      </w:r>
      <w:r w:rsidRPr="00330A25">
        <w:rPr>
          <w:rStyle w:val="TagStyle"/>
          <w:rtl/>
        </w:rPr>
        <w:t xml:space="preserve"> </w:t>
      </w:r>
      <w:r w:rsidRPr="00F93808">
        <w:rPr>
          <w:rStyle w:val="TagStyle"/>
          <w:rtl/>
        </w:rPr>
        <w:t>&lt;&lt; דובר &gt;&gt;</w:t>
      </w:r>
      <w:r>
        <w:rPr>
          <w:rtl/>
        </w:rPr>
        <w:t xml:space="preserve">   </w:t>
      </w:r>
      <w:bookmarkEnd w:id="16609"/>
    </w:p>
    <w:p w14:paraId="36965542" w14:textId="77777777" w:rsidR="00330A25" w:rsidRDefault="00330A25" w:rsidP="00F93808">
      <w:pPr>
        <w:pStyle w:val="KeepWithNext"/>
        <w:rPr>
          <w:rtl/>
          <w:lang w:eastAsia="he-IL"/>
        </w:rPr>
      </w:pPr>
    </w:p>
    <w:p w14:paraId="51E46A71" w14:textId="08669FA5" w:rsidR="00330A25" w:rsidRDefault="00330A25" w:rsidP="00330A25">
      <w:pPr>
        <w:rPr>
          <w:rtl/>
          <w:lang w:eastAsia="he-IL"/>
        </w:rPr>
      </w:pPr>
      <w:bookmarkStart w:id="16610" w:name="_ETM_Q1_7197152"/>
      <w:bookmarkEnd w:id="16610"/>
      <w:r>
        <w:rPr>
          <w:rFonts w:hint="cs"/>
          <w:rtl/>
          <w:lang w:eastAsia="he-IL"/>
        </w:rPr>
        <w:t>לא.</w:t>
      </w:r>
      <w:bookmarkStart w:id="16611" w:name="_ETM_Q1_7199402"/>
      <w:bookmarkEnd w:id="16611"/>
      <w:r>
        <w:rPr>
          <w:rFonts w:hint="cs"/>
          <w:rtl/>
          <w:lang w:eastAsia="he-IL"/>
        </w:rPr>
        <w:t xml:space="preserve"> מה,</w:t>
      </w:r>
      <w:bookmarkStart w:id="16612" w:name="_ETM_Q1_7197905"/>
      <w:bookmarkEnd w:id="16612"/>
      <w:r>
        <w:rPr>
          <w:rFonts w:hint="cs"/>
          <w:rtl/>
          <w:lang w:eastAsia="he-IL"/>
        </w:rPr>
        <w:t xml:space="preserve"> בתוך </w:t>
      </w:r>
      <w:bookmarkStart w:id="16613" w:name="_ETM_Q1_7196654"/>
      <w:bookmarkEnd w:id="16613"/>
      <w:r>
        <w:rPr>
          <w:rFonts w:hint="cs"/>
          <w:rtl/>
          <w:lang w:eastAsia="he-IL"/>
        </w:rPr>
        <w:t xml:space="preserve">אירוע אתה </w:t>
      </w:r>
      <w:bookmarkStart w:id="16614" w:name="_ETM_Q1_7199655"/>
      <w:bookmarkEnd w:id="16614"/>
      <w:r>
        <w:rPr>
          <w:rFonts w:hint="cs"/>
          <w:rtl/>
          <w:lang w:eastAsia="he-IL"/>
        </w:rPr>
        <w:t>לא כותב</w:t>
      </w:r>
      <w:bookmarkStart w:id="16615" w:name="_ETM_Q1_7198905"/>
      <w:bookmarkStart w:id="16616" w:name="_ETM_Q1_7197904"/>
      <w:bookmarkStart w:id="16617" w:name="_ETM_Q1_7198655"/>
      <w:bookmarkStart w:id="16618" w:name="_ETM_Q1_7199403"/>
      <w:bookmarkStart w:id="16619" w:name="_ETM_Q1_7199652"/>
      <w:bookmarkStart w:id="16620" w:name="_ETM_Q1_7200653"/>
      <w:bookmarkEnd w:id="16615"/>
      <w:bookmarkEnd w:id="16616"/>
      <w:bookmarkEnd w:id="16617"/>
      <w:bookmarkEnd w:id="16618"/>
      <w:bookmarkEnd w:id="16619"/>
      <w:bookmarkEnd w:id="16620"/>
      <w:r>
        <w:rPr>
          <w:rFonts w:hint="cs"/>
          <w:rtl/>
          <w:lang w:eastAsia="he-IL"/>
        </w:rPr>
        <w:t xml:space="preserve"> - - -</w:t>
      </w:r>
      <w:bookmarkStart w:id="16621" w:name="_ETM_Q1_7199903"/>
      <w:bookmarkStart w:id="16622" w:name="_ETM_Q1_7197903"/>
      <w:bookmarkEnd w:id="16621"/>
      <w:bookmarkEnd w:id="16622"/>
    </w:p>
    <w:p w14:paraId="3854D666" w14:textId="77777777" w:rsidR="00330A25" w:rsidRDefault="00330A25" w:rsidP="00330A25">
      <w:pPr>
        <w:rPr>
          <w:rtl/>
          <w:lang w:eastAsia="he-IL"/>
        </w:rPr>
      </w:pPr>
      <w:bookmarkStart w:id="16623" w:name="_ETM_Q1_7201154"/>
      <w:bookmarkStart w:id="16624" w:name="_ETM_Q1_7201406"/>
      <w:bookmarkEnd w:id="16623"/>
      <w:bookmarkEnd w:id="16624"/>
    </w:p>
    <w:p w14:paraId="26589686" w14:textId="438D0ED4" w:rsidR="00330A25" w:rsidRDefault="00330A25" w:rsidP="00F93808">
      <w:pPr>
        <w:pStyle w:val="a4"/>
        <w:keepNext/>
        <w:rPr>
          <w:rtl/>
        </w:rPr>
      </w:pPr>
      <w:bookmarkStart w:id="16625" w:name="ET_speaker_רועי_הראל_1146"/>
      <w:r w:rsidRPr="00F93808">
        <w:rPr>
          <w:rStyle w:val="TagStyle"/>
          <w:rtl/>
        </w:rPr>
        <w:t xml:space="preserve"> &lt;&lt; דובר &gt;&gt;</w:t>
      </w:r>
      <w:r w:rsidRPr="00330A25">
        <w:rPr>
          <w:rStyle w:val="TagStyle"/>
          <w:rtl/>
        </w:rPr>
        <w:t xml:space="preserve"> </w:t>
      </w:r>
      <w:r>
        <w:rPr>
          <w:rtl/>
        </w:rPr>
        <w:t>רועי הראל:</w:t>
      </w:r>
      <w:r w:rsidRPr="00330A25">
        <w:rPr>
          <w:rStyle w:val="TagStyle"/>
          <w:rtl/>
        </w:rPr>
        <w:t xml:space="preserve"> </w:t>
      </w:r>
      <w:r w:rsidRPr="00F93808">
        <w:rPr>
          <w:rStyle w:val="TagStyle"/>
          <w:rtl/>
        </w:rPr>
        <w:t>&lt;&lt; דובר &gt;&gt;</w:t>
      </w:r>
      <w:r>
        <w:rPr>
          <w:rtl/>
        </w:rPr>
        <w:t xml:space="preserve">   </w:t>
      </w:r>
      <w:bookmarkEnd w:id="16625"/>
    </w:p>
    <w:p w14:paraId="41C8E941" w14:textId="77777777" w:rsidR="00330A25" w:rsidRDefault="00330A25" w:rsidP="00F93808">
      <w:pPr>
        <w:pStyle w:val="KeepWithNext"/>
        <w:rPr>
          <w:rtl/>
          <w:lang w:eastAsia="he-IL"/>
        </w:rPr>
      </w:pPr>
    </w:p>
    <w:p w14:paraId="7E3BC445" w14:textId="2ACA8DF0" w:rsidR="00330A25" w:rsidRDefault="00330A25" w:rsidP="00330A25">
      <w:pPr>
        <w:rPr>
          <w:rtl/>
          <w:lang w:eastAsia="he-IL"/>
        </w:rPr>
      </w:pPr>
      <w:bookmarkStart w:id="16626" w:name="_ETM_Q1_7202403"/>
      <w:bookmarkEnd w:id="16626"/>
      <w:r>
        <w:rPr>
          <w:rFonts w:hint="cs"/>
          <w:rtl/>
          <w:lang w:eastAsia="he-IL"/>
        </w:rPr>
        <w:t>ל</w:t>
      </w:r>
      <w:bookmarkStart w:id="16627" w:name="_ETM_Q1_7200403"/>
      <w:bookmarkEnd w:id="16627"/>
      <w:r>
        <w:rPr>
          <w:rFonts w:hint="cs"/>
          <w:rtl/>
          <w:lang w:eastAsia="he-IL"/>
        </w:rPr>
        <w:t>א כי גם לא יודעים מי הב</w:t>
      </w:r>
      <w:bookmarkStart w:id="16628" w:name="_ETM_Q1_7194406"/>
      <w:bookmarkEnd w:id="16628"/>
      <w:r>
        <w:rPr>
          <w:rFonts w:hint="cs"/>
          <w:rtl/>
          <w:lang w:eastAsia="he-IL"/>
        </w:rPr>
        <w:t>ן אדם ששפכו</w:t>
      </w:r>
      <w:bookmarkStart w:id="16629" w:name="_ETM_Q1_7204155"/>
      <w:bookmarkEnd w:id="16629"/>
      <w:r>
        <w:rPr>
          <w:rFonts w:hint="cs"/>
          <w:rtl/>
          <w:lang w:eastAsia="he-IL"/>
        </w:rPr>
        <w:t xml:space="preserve"> ל</w:t>
      </w:r>
      <w:bookmarkStart w:id="16630" w:name="_ETM_Q1_7202655"/>
      <w:bookmarkStart w:id="16631" w:name="_ETM_Q1_7200655"/>
      <w:bookmarkEnd w:id="16630"/>
      <w:bookmarkEnd w:id="16631"/>
      <w:r>
        <w:rPr>
          <w:rFonts w:hint="cs"/>
          <w:rtl/>
          <w:lang w:eastAsia="he-IL"/>
        </w:rPr>
        <w:t>ו את האלכוהול.</w:t>
      </w:r>
      <w:bookmarkStart w:id="16632" w:name="_ETM_Q1_7200901"/>
      <w:bookmarkStart w:id="16633" w:name="_ETM_Q1_7201155"/>
      <w:bookmarkStart w:id="16634" w:name="_ETM_Q1_7200654"/>
      <w:bookmarkEnd w:id="16632"/>
      <w:bookmarkEnd w:id="16633"/>
      <w:bookmarkEnd w:id="16634"/>
    </w:p>
    <w:p w14:paraId="43A0B50A" w14:textId="77777777" w:rsidR="00B97102" w:rsidRDefault="00B97102" w:rsidP="00330A25">
      <w:pPr>
        <w:rPr>
          <w:rtl/>
          <w:lang w:eastAsia="he-IL"/>
        </w:rPr>
      </w:pPr>
    </w:p>
    <w:p w14:paraId="0A1A73CC" w14:textId="77777777" w:rsidR="00330A25" w:rsidRDefault="00330A25" w:rsidP="00330A25">
      <w:pPr>
        <w:rPr>
          <w:rStyle w:val="TagStyle"/>
          <w:rFonts w:ascii="David" w:hAnsi="David"/>
          <w:u w:val="single"/>
          <w:rtl/>
          <w:lang w:eastAsia="he-IL"/>
        </w:rPr>
      </w:pPr>
      <w:bookmarkStart w:id="16635" w:name="_ETM_Q1_7202653"/>
      <w:bookmarkStart w:id="16636" w:name="_ETM_Q1_7203407"/>
      <w:bookmarkEnd w:id="16635"/>
    </w:p>
    <w:p w14:paraId="6BFC2694" w14:textId="5CBF9208" w:rsidR="00330A25" w:rsidRPr="00330A25" w:rsidRDefault="00330A25" w:rsidP="00F93808">
      <w:pPr>
        <w:pStyle w:val="a4"/>
        <w:keepNext/>
        <w:rPr>
          <w:rtl/>
        </w:rPr>
      </w:pPr>
      <w:bookmarkStart w:id="16637" w:name="ET_speaker_איילת_לוי_נחום_1148"/>
      <w:r w:rsidRPr="00F93808">
        <w:rPr>
          <w:rStyle w:val="TagStyle"/>
          <w:rtl/>
        </w:rPr>
        <w:t xml:space="preserve"> &lt;&lt; דובר &gt;&gt;</w:t>
      </w:r>
      <w:r w:rsidRPr="00330A25">
        <w:rPr>
          <w:rStyle w:val="TagStyle"/>
          <w:rtl/>
        </w:rPr>
        <w:t xml:space="preserve"> </w:t>
      </w:r>
      <w:r>
        <w:rPr>
          <w:rtl/>
        </w:rPr>
        <w:t>איילת לוי נחום:</w:t>
      </w:r>
      <w:r w:rsidRPr="00330A25">
        <w:rPr>
          <w:rStyle w:val="TagStyle"/>
          <w:rtl/>
        </w:rPr>
        <w:t xml:space="preserve"> </w:t>
      </w:r>
      <w:r w:rsidRPr="00F93808">
        <w:rPr>
          <w:rStyle w:val="TagStyle"/>
          <w:rtl/>
        </w:rPr>
        <w:t>&lt;&lt; דובר &gt;&gt;</w:t>
      </w:r>
      <w:r>
        <w:rPr>
          <w:rtl/>
        </w:rPr>
        <w:t xml:space="preserve">   </w:t>
      </w:r>
      <w:bookmarkStart w:id="16638" w:name="_ETM_Q1_7202903"/>
      <w:bookmarkStart w:id="16639" w:name="_ETM_Q1_7200903"/>
      <w:bookmarkEnd w:id="16637"/>
      <w:bookmarkEnd w:id="16638"/>
      <w:bookmarkEnd w:id="16639"/>
    </w:p>
    <w:bookmarkEnd w:id="16636"/>
    <w:p w14:paraId="0935EE96" w14:textId="77777777" w:rsidR="00330A25" w:rsidRDefault="00330A25" w:rsidP="00F93808">
      <w:pPr>
        <w:pStyle w:val="KeepWithNext"/>
        <w:rPr>
          <w:rtl/>
          <w:lang w:eastAsia="he-IL"/>
        </w:rPr>
      </w:pPr>
    </w:p>
    <w:p w14:paraId="548BDC0F" w14:textId="3F2A9C32" w:rsidR="00330A25" w:rsidRDefault="00330A25" w:rsidP="00330A25">
      <w:pPr>
        <w:rPr>
          <w:rtl/>
          <w:lang w:eastAsia="he-IL"/>
        </w:rPr>
      </w:pPr>
      <w:bookmarkStart w:id="16640" w:name="_ETM_Q1_7202405"/>
      <w:bookmarkEnd w:id="16640"/>
      <w:r>
        <w:rPr>
          <w:rFonts w:hint="cs"/>
          <w:rtl/>
          <w:lang w:eastAsia="he-IL"/>
        </w:rPr>
        <w:t xml:space="preserve">לא אבל </w:t>
      </w:r>
      <w:bookmarkStart w:id="16641" w:name="_ETM_Q1_7199404"/>
      <w:bookmarkEnd w:id="16641"/>
      <w:r>
        <w:rPr>
          <w:rFonts w:hint="cs"/>
          <w:rtl/>
          <w:lang w:eastAsia="he-IL"/>
        </w:rPr>
        <w:t>הוא</w:t>
      </w:r>
      <w:bookmarkStart w:id="16642" w:name="_ETM_Q1_7200154"/>
      <w:bookmarkEnd w:id="16642"/>
      <w:r>
        <w:rPr>
          <w:rFonts w:hint="cs"/>
          <w:rtl/>
          <w:lang w:eastAsia="he-IL"/>
        </w:rPr>
        <w:t xml:space="preserve"> חושד שמדובר בקטין אז הוא יודע</w:t>
      </w:r>
      <w:bookmarkStart w:id="16643" w:name="_ETM_Q1_7205401"/>
      <w:bookmarkStart w:id="16644" w:name="_ETM_Q1_7203401"/>
      <w:bookmarkEnd w:id="16643"/>
      <w:bookmarkEnd w:id="16644"/>
      <w:r>
        <w:rPr>
          <w:rFonts w:hint="cs"/>
          <w:rtl/>
          <w:lang w:eastAsia="he-IL"/>
        </w:rPr>
        <w:t xml:space="preserve"> שהוא חשד שמדובר </w:t>
      </w:r>
      <w:bookmarkStart w:id="16645" w:name="_ETM_Q1_7205656"/>
      <w:bookmarkEnd w:id="16645"/>
      <w:r>
        <w:rPr>
          <w:rFonts w:hint="cs"/>
          <w:rtl/>
          <w:lang w:eastAsia="he-IL"/>
        </w:rPr>
        <w:t xml:space="preserve">בקטין, הוא לא מעביר </w:t>
      </w:r>
      <w:bookmarkStart w:id="16646" w:name="_ETM_Q1_7208154"/>
      <w:bookmarkStart w:id="16647" w:name="_ETM_Q1_7206154"/>
      <w:bookmarkEnd w:id="16646"/>
      <w:bookmarkEnd w:id="16647"/>
      <w:r>
        <w:rPr>
          <w:rFonts w:hint="cs"/>
          <w:rtl/>
          <w:lang w:eastAsia="he-IL"/>
        </w:rPr>
        <w:t xml:space="preserve">דיווח אחורה? </w:t>
      </w:r>
      <w:bookmarkStart w:id="16648" w:name="_ETM_Q1_7206156"/>
      <w:bookmarkStart w:id="16649" w:name="_ETM_Q1_7204156"/>
      <w:bookmarkEnd w:id="16648"/>
      <w:bookmarkEnd w:id="16649"/>
    </w:p>
    <w:p w14:paraId="5D337796" w14:textId="77777777" w:rsidR="00330A25" w:rsidRDefault="00330A25" w:rsidP="00330A25">
      <w:pPr>
        <w:rPr>
          <w:rtl/>
          <w:lang w:eastAsia="he-IL"/>
        </w:rPr>
      </w:pPr>
      <w:bookmarkStart w:id="16650" w:name="_ETM_Q1_7204406"/>
      <w:bookmarkStart w:id="16651" w:name="_ETM_Q1_7206404"/>
      <w:bookmarkEnd w:id="16650"/>
      <w:bookmarkEnd w:id="16651"/>
    </w:p>
    <w:p w14:paraId="2D67E1FF" w14:textId="17AD47F0" w:rsidR="00330A25" w:rsidRDefault="00330A25" w:rsidP="00F93808">
      <w:pPr>
        <w:pStyle w:val="a4"/>
        <w:keepNext/>
        <w:rPr>
          <w:rtl/>
        </w:rPr>
      </w:pPr>
      <w:bookmarkStart w:id="16652" w:name="ET_speaker_מירה_סלומון_1149"/>
      <w:r w:rsidRPr="00F93808">
        <w:rPr>
          <w:rStyle w:val="TagStyle"/>
          <w:rtl/>
        </w:rPr>
        <w:t xml:space="preserve"> &lt;&lt; דובר &gt;&gt;</w:t>
      </w:r>
      <w:r w:rsidRPr="00330A25">
        <w:rPr>
          <w:rStyle w:val="TagStyle"/>
          <w:rtl/>
        </w:rPr>
        <w:t xml:space="preserve"> </w:t>
      </w:r>
      <w:r>
        <w:rPr>
          <w:rtl/>
        </w:rPr>
        <w:t>מירה סלומון:</w:t>
      </w:r>
      <w:r w:rsidRPr="00330A25">
        <w:rPr>
          <w:rStyle w:val="TagStyle"/>
          <w:rtl/>
        </w:rPr>
        <w:t xml:space="preserve"> </w:t>
      </w:r>
      <w:r w:rsidRPr="00F93808">
        <w:rPr>
          <w:rStyle w:val="TagStyle"/>
          <w:rtl/>
        </w:rPr>
        <w:t>&lt;&lt; דובר &gt;&gt;</w:t>
      </w:r>
      <w:r>
        <w:rPr>
          <w:rtl/>
        </w:rPr>
        <w:t xml:space="preserve">   </w:t>
      </w:r>
      <w:bookmarkEnd w:id="16652"/>
    </w:p>
    <w:p w14:paraId="4670E1BC" w14:textId="77777777" w:rsidR="00330A25" w:rsidRDefault="00330A25" w:rsidP="00F93808">
      <w:pPr>
        <w:pStyle w:val="KeepWithNext"/>
        <w:rPr>
          <w:rtl/>
          <w:lang w:eastAsia="he-IL"/>
        </w:rPr>
      </w:pPr>
    </w:p>
    <w:p w14:paraId="369B3D7C" w14:textId="304A49C6" w:rsidR="00330A25" w:rsidRDefault="00330A25" w:rsidP="00330A25">
      <w:pPr>
        <w:rPr>
          <w:rtl/>
          <w:lang w:eastAsia="he-IL"/>
        </w:rPr>
      </w:pPr>
      <w:bookmarkStart w:id="16653" w:name="_ETM_Q1_7207404"/>
      <w:bookmarkEnd w:id="16653"/>
      <w:r>
        <w:rPr>
          <w:rFonts w:hint="cs"/>
          <w:rtl/>
          <w:lang w:eastAsia="he-IL"/>
        </w:rPr>
        <w:t>תכניסו את זה לטופ</w:t>
      </w:r>
      <w:bookmarkStart w:id="16654" w:name="_ETM_Q1_7209903"/>
      <w:bookmarkEnd w:id="16654"/>
      <w:r>
        <w:rPr>
          <w:rFonts w:hint="cs"/>
          <w:rtl/>
          <w:lang w:eastAsia="he-IL"/>
        </w:rPr>
        <w:t>ס</w:t>
      </w:r>
      <w:bookmarkStart w:id="16655" w:name="_ETM_Q1_7210152"/>
      <w:bookmarkEnd w:id="16655"/>
      <w:r>
        <w:rPr>
          <w:rFonts w:hint="cs"/>
          <w:rtl/>
          <w:lang w:eastAsia="he-IL"/>
        </w:rPr>
        <w:t xml:space="preserve"> </w:t>
      </w:r>
      <w:bookmarkStart w:id="16656" w:name="_ETM_Q1_7208403"/>
      <w:bookmarkStart w:id="16657" w:name="_ETM_Q1_7208653"/>
      <w:bookmarkEnd w:id="16656"/>
      <w:bookmarkEnd w:id="16657"/>
      <w:r>
        <w:rPr>
          <w:rFonts w:hint="cs"/>
          <w:rtl/>
          <w:lang w:eastAsia="he-IL"/>
        </w:rPr>
        <w:t xml:space="preserve">של דו"ח אירוע. </w:t>
      </w:r>
      <w:bookmarkStart w:id="16658" w:name="_ETM_Q1_7201903"/>
      <w:bookmarkStart w:id="16659" w:name="_ETM_Q1_7204154"/>
      <w:bookmarkEnd w:id="16658"/>
      <w:bookmarkEnd w:id="16659"/>
    </w:p>
    <w:p w14:paraId="1CEB70CA" w14:textId="77777777" w:rsidR="00330A25" w:rsidRDefault="00330A25" w:rsidP="00330A25">
      <w:pPr>
        <w:rPr>
          <w:rtl/>
          <w:lang w:eastAsia="he-IL"/>
        </w:rPr>
      </w:pPr>
      <w:bookmarkStart w:id="16660" w:name="_ETM_Q1_7204653"/>
      <w:bookmarkStart w:id="16661" w:name="_ETM_Q1_7207153"/>
      <w:bookmarkEnd w:id="16660"/>
      <w:bookmarkEnd w:id="16661"/>
    </w:p>
    <w:p w14:paraId="725E237F" w14:textId="696FA096" w:rsidR="00330A25" w:rsidRDefault="00330A25" w:rsidP="00F93808">
      <w:pPr>
        <w:pStyle w:val="a4"/>
        <w:keepNext/>
        <w:rPr>
          <w:rtl/>
        </w:rPr>
      </w:pPr>
      <w:bookmarkStart w:id="16662" w:name="ET_knessetmember_6361_1150"/>
      <w:r w:rsidRPr="00F93808">
        <w:rPr>
          <w:rStyle w:val="TagStyle"/>
          <w:rtl/>
        </w:rPr>
        <w:t xml:space="preserve"> &lt;&lt; דובר &gt;&gt;</w:t>
      </w:r>
      <w:r w:rsidRPr="00330A25">
        <w:rPr>
          <w:rStyle w:val="TagStyle"/>
          <w:rtl/>
        </w:rPr>
        <w:t xml:space="preserve"> </w:t>
      </w:r>
      <w:r>
        <w:rPr>
          <w:rtl/>
        </w:rPr>
        <w:t>נאור שירי (יש עתיד):</w:t>
      </w:r>
      <w:r w:rsidRPr="00330A25">
        <w:rPr>
          <w:rStyle w:val="TagStyle"/>
          <w:rtl/>
        </w:rPr>
        <w:t xml:space="preserve"> </w:t>
      </w:r>
      <w:r w:rsidRPr="00F93808">
        <w:rPr>
          <w:rStyle w:val="TagStyle"/>
          <w:rtl/>
        </w:rPr>
        <w:t>&lt;&lt; דובר &gt;&gt;</w:t>
      </w:r>
      <w:r>
        <w:rPr>
          <w:rtl/>
        </w:rPr>
        <w:t xml:space="preserve">   </w:t>
      </w:r>
      <w:bookmarkEnd w:id="16662"/>
    </w:p>
    <w:p w14:paraId="1B888E27" w14:textId="77777777" w:rsidR="00330A25" w:rsidRDefault="00330A25" w:rsidP="00F93808">
      <w:pPr>
        <w:pStyle w:val="KeepWithNext"/>
        <w:rPr>
          <w:rtl/>
          <w:lang w:eastAsia="he-IL"/>
        </w:rPr>
      </w:pPr>
    </w:p>
    <w:p w14:paraId="4811A834" w14:textId="6ED6E591" w:rsidR="00330A25" w:rsidRDefault="00330A25" w:rsidP="00330A25">
      <w:pPr>
        <w:rPr>
          <w:rtl/>
          <w:lang w:eastAsia="he-IL"/>
        </w:rPr>
      </w:pPr>
      <w:bookmarkStart w:id="16663" w:name="_ETM_Q1_7216403"/>
      <w:bookmarkStart w:id="16664" w:name="_ETM_Q1_7214655"/>
      <w:bookmarkStart w:id="16665" w:name="_ETM_Q1_7212905"/>
      <w:bookmarkEnd w:id="16663"/>
      <w:bookmarkEnd w:id="16664"/>
      <w:bookmarkEnd w:id="16665"/>
      <w:r>
        <w:rPr>
          <w:rFonts w:hint="cs"/>
          <w:rtl/>
          <w:lang w:eastAsia="he-IL"/>
        </w:rPr>
        <w:t>לא ה</w:t>
      </w:r>
      <w:bookmarkStart w:id="16666" w:name="_ETM_Q1_7228403"/>
      <w:bookmarkStart w:id="16667" w:name="_ETM_Q1_7230653"/>
      <w:bookmarkStart w:id="16668" w:name="_ETM_Q1_7235153"/>
      <w:bookmarkStart w:id="16669" w:name="_ETM_Q1_7237902"/>
      <w:bookmarkStart w:id="16670" w:name="_ETM_Q1_7236152"/>
      <w:bookmarkStart w:id="16671" w:name="_ETM_Q1_7234402"/>
      <w:bookmarkStart w:id="16672" w:name="_ETM_Q1_7235656"/>
      <w:bookmarkStart w:id="16673" w:name="_ETM_Q1_7233906"/>
      <w:bookmarkStart w:id="16674" w:name="_ETM_Q1_7232156"/>
      <w:bookmarkStart w:id="16675" w:name="_ETM_Q1_7230406"/>
      <w:bookmarkStart w:id="16676" w:name="_ETM_Q1_7228655"/>
      <w:bookmarkStart w:id="16677" w:name="_ETM_Q1_7226903"/>
      <w:bookmarkStart w:id="16678" w:name="_ETM_Q1_7225403"/>
      <w:bookmarkEnd w:id="16666"/>
      <w:bookmarkEnd w:id="16667"/>
      <w:bookmarkEnd w:id="16668"/>
      <w:bookmarkEnd w:id="16669"/>
      <w:bookmarkEnd w:id="16670"/>
      <w:bookmarkEnd w:id="16671"/>
      <w:bookmarkEnd w:id="16672"/>
      <w:bookmarkEnd w:id="16673"/>
      <w:bookmarkEnd w:id="16674"/>
      <w:bookmarkEnd w:id="16675"/>
      <w:bookmarkEnd w:id="16676"/>
      <w:bookmarkEnd w:id="16677"/>
      <w:bookmarkEnd w:id="16678"/>
      <w:r>
        <w:rPr>
          <w:rFonts w:hint="cs"/>
          <w:rtl/>
          <w:lang w:eastAsia="he-IL"/>
        </w:rPr>
        <w:t>בנתי</w:t>
      </w:r>
      <w:bookmarkStart w:id="16679" w:name="_ETM_Q1_7213654"/>
      <w:bookmarkEnd w:id="16679"/>
      <w:r>
        <w:rPr>
          <w:rFonts w:hint="cs"/>
          <w:rtl/>
          <w:lang w:eastAsia="he-IL"/>
        </w:rPr>
        <w:t xml:space="preserve">. </w:t>
      </w:r>
      <w:bookmarkStart w:id="16680" w:name="_ETM_Q1_7212904"/>
      <w:bookmarkEnd w:id="16680"/>
      <w:r>
        <w:rPr>
          <w:rFonts w:hint="cs"/>
          <w:rtl/>
          <w:lang w:eastAsia="he-IL"/>
        </w:rPr>
        <w:t>יש</w:t>
      </w:r>
      <w:bookmarkStart w:id="16681" w:name="_ETM_Q1_7211156"/>
      <w:bookmarkEnd w:id="16681"/>
      <w:r>
        <w:rPr>
          <w:rFonts w:hint="cs"/>
          <w:rtl/>
          <w:lang w:eastAsia="he-IL"/>
        </w:rPr>
        <w:t xml:space="preserve"> לי</w:t>
      </w:r>
      <w:bookmarkStart w:id="16682" w:name="_ETM_Q1_7209401"/>
      <w:bookmarkEnd w:id="16682"/>
      <w:r>
        <w:rPr>
          <w:rFonts w:hint="cs"/>
          <w:rtl/>
          <w:lang w:eastAsia="he-IL"/>
        </w:rPr>
        <w:t xml:space="preserve"> סת</w:t>
      </w:r>
      <w:bookmarkStart w:id="16683" w:name="_ETM_Q1_7207651"/>
      <w:bookmarkEnd w:id="16683"/>
      <w:r>
        <w:rPr>
          <w:rFonts w:hint="cs"/>
          <w:rtl/>
          <w:lang w:eastAsia="he-IL"/>
        </w:rPr>
        <w:t xml:space="preserve">ם שאלה, בעת הגעה </w:t>
      </w:r>
      <w:bookmarkStart w:id="16684" w:name="_ETM_Q1_7212404"/>
      <w:bookmarkEnd w:id="16684"/>
      <w:r>
        <w:rPr>
          <w:rFonts w:hint="cs"/>
          <w:rtl/>
          <w:lang w:eastAsia="he-IL"/>
        </w:rPr>
        <w:t>לבן אדם אז לא מבקשים ממנו להזדהות?</w:t>
      </w:r>
      <w:bookmarkStart w:id="16685" w:name="_ETM_Q1_7217652"/>
      <w:bookmarkStart w:id="16686" w:name="_ETM_Q1_7215902"/>
      <w:bookmarkStart w:id="16687" w:name="_ETM_Q1_7216402"/>
      <w:bookmarkEnd w:id="16685"/>
      <w:bookmarkEnd w:id="16686"/>
      <w:bookmarkEnd w:id="16687"/>
    </w:p>
    <w:p w14:paraId="328179B5" w14:textId="77777777" w:rsidR="00330A25" w:rsidRDefault="00330A25" w:rsidP="00330A25">
      <w:pPr>
        <w:rPr>
          <w:rtl/>
          <w:lang w:eastAsia="he-IL"/>
        </w:rPr>
      </w:pPr>
    </w:p>
    <w:p w14:paraId="697FD2B6" w14:textId="54C6207A" w:rsidR="00330A25" w:rsidRDefault="00330A25" w:rsidP="00F93808">
      <w:pPr>
        <w:pStyle w:val="a4"/>
        <w:keepNext/>
        <w:rPr>
          <w:rtl/>
        </w:rPr>
      </w:pPr>
      <w:bookmarkStart w:id="16688" w:name="ET_speaker_מירה_סלומון_1151"/>
      <w:r w:rsidRPr="00F93808">
        <w:rPr>
          <w:rStyle w:val="TagStyle"/>
          <w:rtl/>
        </w:rPr>
        <w:t xml:space="preserve"> &lt;&lt; דובר &gt;&gt;</w:t>
      </w:r>
      <w:r w:rsidRPr="00330A25">
        <w:rPr>
          <w:rStyle w:val="TagStyle"/>
          <w:rtl/>
        </w:rPr>
        <w:t xml:space="preserve"> </w:t>
      </w:r>
      <w:r>
        <w:rPr>
          <w:rtl/>
        </w:rPr>
        <w:t>מירה סלומון:</w:t>
      </w:r>
      <w:r w:rsidRPr="00330A25">
        <w:rPr>
          <w:rStyle w:val="TagStyle"/>
          <w:rtl/>
        </w:rPr>
        <w:t xml:space="preserve"> </w:t>
      </w:r>
      <w:r w:rsidRPr="00F93808">
        <w:rPr>
          <w:rStyle w:val="TagStyle"/>
          <w:rtl/>
        </w:rPr>
        <w:t>&lt;&lt; דובר &gt;&gt;</w:t>
      </w:r>
      <w:r>
        <w:rPr>
          <w:rtl/>
        </w:rPr>
        <w:t xml:space="preserve">   </w:t>
      </w:r>
      <w:bookmarkEnd w:id="16688"/>
    </w:p>
    <w:p w14:paraId="530BDC67" w14:textId="77777777" w:rsidR="00330A25" w:rsidRDefault="00330A25" w:rsidP="00F93808">
      <w:pPr>
        <w:pStyle w:val="KeepWithNext"/>
        <w:rPr>
          <w:rtl/>
          <w:lang w:eastAsia="he-IL"/>
        </w:rPr>
      </w:pPr>
    </w:p>
    <w:p w14:paraId="4D40C6AA" w14:textId="70228810" w:rsidR="00330A25" w:rsidRDefault="00330A25" w:rsidP="00330A25">
      <w:pPr>
        <w:rPr>
          <w:rtl/>
          <w:lang w:eastAsia="he-IL"/>
        </w:rPr>
      </w:pPr>
      <w:bookmarkStart w:id="16689" w:name="_ETM_Q1_7218652"/>
      <w:bookmarkStart w:id="16690" w:name="_ETM_Q1_7216652"/>
      <w:bookmarkEnd w:id="16689"/>
      <w:bookmarkEnd w:id="16690"/>
      <w:r>
        <w:rPr>
          <w:rFonts w:hint="cs"/>
          <w:rtl/>
          <w:lang w:eastAsia="he-IL"/>
        </w:rPr>
        <w:t>ל</w:t>
      </w:r>
      <w:bookmarkStart w:id="16691" w:name="_ETM_Q1_7214901"/>
      <w:bookmarkEnd w:id="16691"/>
      <w:r>
        <w:rPr>
          <w:rFonts w:hint="cs"/>
          <w:rtl/>
          <w:lang w:eastAsia="he-IL"/>
        </w:rPr>
        <w:t>א</w:t>
      </w:r>
      <w:bookmarkStart w:id="16692" w:name="_ETM_Q1_7213155"/>
      <w:bookmarkEnd w:id="16692"/>
      <w:r>
        <w:rPr>
          <w:rFonts w:hint="cs"/>
          <w:rtl/>
          <w:lang w:eastAsia="he-IL"/>
        </w:rPr>
        <w:t xml:space="preserve">, </w:t>
      </w:r>
      <w:bookmarkStart w:id="16693" w:name="_ETM_Q1_7211404"/>
      <w:bookmarkStart w:id="16694" w:name="_ETM_Q1_7211651"/>
      <w:bookmarkEnd w:id="16693"/>
      <w:bookmarkEnd w:id="16694"/>
      <w:r>
        <w:rPr>
          <w:rFonts w:hint="cs"/>
          <w:rtl/>
          <w:lang w:eastAsia="he-IL"/>
        </w:rPr>
        <w:t>לא ב</w:t>
      </w:r>
      <w:bookmarkStart w:id="16695" w:name="_ETM_Q1_7217653"/>
      <w:bookmarkEnd w:id="16695"/>
      <w:r>
        <w:rPr>
          <w:rFonts w:hint="cs"/>
          <w:rtl/>
          <w:lang w:eastAsia="he-IL"/>
        </w:rPr>
        <w:t>הפעלה של הסמכות הזאת</w:t>
      </w:r>
      <w:bookmarkStart w:id="16696" w:name="_ETM_Q1_7217153"/>
      <w:bookmarkEnd w:id="16696"/>
      <w:r>
        <w:rPr>
          <w:rFonts w:hint="cs"/>
          <w:rtl/>
          <w:lang w:eastAsia="he-IL"/>
        </w:rPr>
        <w:t xml:space="preserve">, פשוט שופכים </w:t>
      </w:r>
      <w:bookmarkStart w:id="16697" w:name="_ETM_Q1_7217903"/>
      <w:bookmarkEnd w:id="16697"/>
      <w:r>
        <w:rPr>
          <w:rFonts w:hint="cs"/>
          <w:rtl/>
          <w:lang w:eastAsia="he-IL"/>
        </w:rPr>
        <w:t>מולך</w:t>
      </w:r>
      <w:bookmarkStart w:id="16698" w:name="_ETM_Q1_7218403"/>
      <w:bookmarkEnd w:id="16698"/>
      <w:r>
        <w:rPr>
          <w:rFonts w:hint="cs"/>
          <w:rtl/>
          <w:lang w:eastAsia="he-IL"/>
        </w:rPr>
        <w:t xml:space="preserve">. </w:t>
      </w:r>
      <w:bookmarkStart w:id="16699" w:name="_ETM_Q1_7220153"/>
      <w:bookmarkEnd w:id="16699"/>
    </w:p>
    <w:p w14:paraId="180F267E" w14:textId="77777777" w:rsidR="00330A25" w:rsidRDefault="00330A25" w:rsidP="00330A25">
      <w:pPr>
        <w:rPr>
          <w:rtl/>
          <w:lang w:eastAsia="he-IL"/>
        </w:rPr>
      </w:pPr>
      <w:bookmarkStart w:id="16700" w:name="_ETM_Q1_7220653"/>
      <w:bookmarkEnd w:id="16700"/>
    </w:p>
    <w:p w14:paraId="132499FA" w14:textId="6A493EAD" w:rsidR="00330A25" w:rsidRDefault="00330A25" w:rsidP="00F93808">
      <w:pPr>
        <w:pStyle w:val="a4"/>
        <w:keepNext/>
        <w:rPr>
          <w:rtl/>
        </w:rPr>
      </w:pPr>
      <w:bookmarkStart w:id="16701" w:name="ET_speaker_ליאור_מזרחי_1152"/>
      <w:r w:rsidRPr="00F93808">
        <w:rPr>
          <w:rStyle w:val="TagStyle"/>
          <w:rtl/>
        </w:rPr>
        <w:t xml:space="preserve"> &lt;&lt; דובר &gt;&gt;</w:t>
      </w:r>
      <w:r w:rsidRPr="00330A25">
        <w:rPr>
          <w:rStyle w:val="TagStyle"/>
          <w:rtl/>
        </w:rPr>
        <w:t xml:space="preserve"> </w:t>
      </w:r>
      <w:r>
        <w:rPr>
          <w:rtl/>
        </w:rPr>
        <w:t>ליאור מזרחי:</w:t>
      </w:r>
      <w:r w:rsidRPr="00330A25">
        <w:rPr>
          <w:rStyle w:val="TagStyle"/>
          <w:rtl/>
        </w:rPr>
        <w:t xml:space="preserve"> </w:t>
      </w:r>
      <w:r w:rsidRPr="00F93808">
        <w:rPr>
          <w:rStyle w:val="TagStyle"/>
          <w:rtl/>
        </w:rPr>
        <w:t>&lt;&lt; דובר &gt;&gt;</w:t>
      </w:r>
      <w:r>
        <w:rPr>
          <w:rtl/>
        </w:rPr>
        <w:t xml:space="preserve">   </w:t>
      </w:r>
      <w:bookmarkEnd w:id="16701"/>
    </w:p>
    <w:p w14:paraId="2283952E" w14:textId="77777777" w:rsidR="00330A25" w:rsidRDefault="00330A25" w:rsidP="00F93808">
      <w:pPr>
        <w:pStyle w:val="KeepWithNext"/>
        <w:rPr>
          <w:rtl/>
          <w:lang w:eastAsia="he-IL"/>
        </w:rPr>
      </w:pPr>
    </w:p>
    <w:p w14:paraId="051C08C1" w14:textId="64FFD5D5" w:rsidR="00330A25" w:rsidRDefault="00330A25" w:rsidP="00330A25">
      <w:pPr>
        <w:rPr>
          <w:rtl/>
          <w:lang w:eastAsia="he-IL"/>
        </w:rPr>
      </w:pPr>
      <w:bookmarkStart w:id="16702" w:name="_ETM_Q1_372152"/>
      <w:bookmarkStart w:id="16703" w:name="_ETM_Q1_372402"/>
      <w:bookmarkStart w:id="16704" w:name="_ETM_Q1_7208152"/>
      <w:bookmarkStart w:id="16705" w:name="_ETM_Q1_7213156"/>
      <w:bookmarkStart w:id="16706" w:name="_ETM_Q1_7215405"/>
      <w:bookmarkEnd w:id="16702"/>
      <w:bookmarkEnd w:id="16703"/>
      <w:bookmarkEnd w:id="16704"/>
      <w:bookmarkEnd w:id="16705"/>
      <w:bookmarkEnd w:id="16706"/>
      <w:r>
        <w:rPr>
          <w:rFonts w:hint="cs"/>
          <w:rtl/>
          <w:lang w:eastAsia="he-IL"/>
        </w:rPr>
        <w:t>אדוני היושב-ראש,</w:t>
      </w:r>
      <w:bookmarkStart w:id="16707" w:name="_ETM_Q1_7220655"/>
      <w:bookmarkEnd w:id="16707"/>
      <w:r>
        <w:rPr>
          <w:rFonts w:hint="cs"/>
          <w:rtl/>
          <w:lang w:eastAsia="he-IL"/>
        </w:rPr>
        <w:t xml:space="preserve"> אני ומייק שוחחנו כרגע וזו בדיוק </w:t>
      </w:r>
      <w:bookmarkStart w:id="16708" w:name="_ETM_Q1_7225404"/>
      <w:bookmarkStart w:id="16709" w:name="_ETM_Q1_7223652"/>
      <w:bookmarkStart w:id="16710" w:name="_ETM_Q1_7221652"/>
      <w:bookmarkEnd w:id="16708"/>
      <w:bookmarkEnd w:id="16709"/>
      <w:bookmarkEnd w:id="16710"/>
      <w:r>
        <w:rPr>
          <w:rFonts w:hint="cs"/>
          <w:rtl/>
          <w:lang w:eastAsia="he-IL"/>
        </w:rPr>
        <w:t>הדוגמה המצוינת</w:t>
      </w:r>
      <w:bookmarkStart w:id="16711" w:name="_ETM_Q1_7224157"/>
      <w:bookmarkEnd w:id="16711"/>
      <w:r>
        <w:rPr>
          <w:rFonts w:hint="cs"/>
          <w:rtl/>
          <w:lang w:eastAsia="he-IL"/>
        </w:rPr>
        <w:t xml:space="preserve"> להטמעה</w:t>
      </w:r>
      <w:bookmarkStart w:id="16712" w:name="_ETM_Q1_7225402"/>
      <w:bookmarkEnd w:id="16712"/>
      <w:r>
        <w:rPr>
          <w:rFonts w:hint="cs"/>
          <w:rtl/>
          <w:lang w:eastAsia="he-IL"/>
        </w:rPr>
        <w:t xml:space="preserve"> של הצורך במסגרת תפיסת </w:t>
      </w:r>
      <w:bookmarkStart w:id="16713" w:name="_ETM_Q1_7228405"/>
      <w:bookmarkStart w:id="16714" w:name="_ETM_Q1_7226405"/>
      <w:bookmarkEnd w:id="16713"/>
      <w:bookmarkEnd w:id="16714"/>
      <w:r>
        <w:rPr>
          <w:rFonts w:hint="cs"/>
          <w:rtl/>
          <w:lang w:eastAsia="he-IL"/>
        </w:rPr>
        <w:t xml:space="preserve">ההפעלה </w:t>
      </w:r>
      <w:bookmarkStart w:id="16715" w:name="_ETM_Q1_7225903"/>
      <w:bookmarkEnd w:id="16715"/>
      <w:r>
        <w:rPr>
          <w:rFonts w:hint="cs"/>
          <w:rtl/>
          <w:lang w:eastAsia="he-IL"/>
        </w:rPr>
        <w:t>בטופס סדור</w:t>
      </w:r>
      <w:bookmarkStart w:id="16716" w:name="_ETM_Q1_7231653"/>
      <w:bookmarkStart w:id="16717" w:name="_ETM_Q1_7229653"/>
      <w:bookmarkEnd w:id="16716"/>
      <w:bookmarkEnd w:id="16717"/>
      <w:r>
        <w:rPr>
          <w:rFonts w:hint="cs"/>
          <w:rtl/>
          <w:lang w:eastAsia="he-IL"/>
        </w:rPr>
        <w:t xml:space="preserve"> ומובנה שיחייב </w:t>
      </w:r>
      <w:bookmarkStart w:id="16718" w:name="_ETM_Q1_7231656"/>
      <w:bookmarkEnd w:id="16718"/>
      <w:r>
        <w:rPr>
          <w:rFonts w:hint="cs"/>
          <w:rtl/>
          <w:lang w:eastAsia="he-IL"/>
        </w:rPr>
        <w:t>את הפקח</w:t>
      </w:r>
      <w:bookmarkStart w:id="16719" w:name="_ETM_Q1_7232405"/>
      <w:bookmarkEnd w:id="16719"/>
      <w:r>
        <w:rPr>
          <w:rFonts w:hint="cs"/>
          <w:rtl/>
          <w:lang w:eastAsia="he-IL"/>
        </w:rPr>
        <w:t xml:space="preserve"> ואת המנהל שלו להעביר דיווח</w:t>
      </w:r>
      <w:bookmarkStart w:id="16720" w:name="_ETM_Q1_7234903"/>
      <w:bookmarkStart w:id="16721" w:name="_ETM_Q1_7232903"/>
      <w:bookmarkStart w:id="16722" w:name="_ETM_Q1_7231153"/>
      <w:bookmarkEnd w:id="16720"/>
      <w:bookmarkEnd w:id="16721"/>
      <w:bookmarkEnd w:id="16722"/>
      <w:r>
        <w:rPr>
          <w:rFonts w:hint="cs"/>
          <w:rtl/>
          <w:lang w:eastAsia="he-IL"/>
        </w:rPr>
        <w:t xml:space="preserve"> סדור. </w:t>
      </w:r>
      <w:bookmarkStart w:id="16723" w:name="_ETM_Q1_7230154"/>
      <w:bookmarkEnd w:id="16723"/>
    </w:p>
    <w:p w14:paraId="594F3D12" w14:textId="015C43D7" w:rsidR="00330A25" w:rsidRPr="00330A25" w:rsidRDefault="00330A25" w:rsidP="00330A25">
      <w:pPr>
        <w:rPr>
          <w:rtl/>
          <w:lang w:eastAsia="he-IL"/>
        </w:rPr>
      </w:pPr>
      <w:bookmarkStart w:id="16724" w:name="_ETM_Q1_7231155"/>
      <w:bookmarkStart w:id="16725" w:name="_ETM_Q1_7234403"/>
      <w:bookmarkStart w:id="16726" w:name="_ETM_Q1_7232655"/>
      <w:bookmarkStart w:id="16727" w:name="_ETM_Q1_7230903"/>
      <w:bookmarkStart w:id="16728" w:name="_ETM_Q1_7229406"/>
      <w:bookmarkStart w:id="16729" w:name="_ETM_Q1_7230401"/>
      <w:bookmarkStart w:id="16730" w:name="_ETM_Q1_7231154"/>
      <w:bookmarkStart w:id="16731" w:name="_ETM_Q1_7235403"/>
      <w:bookmarkStart w:id="16732" w:name="_ETM_Q1_7233403"/>
      <w:bookmarkStart w:id="16733" w:name="_ETM_Q1_7232904"/>
      <w:bookmarkEnd w:id="16724"/>
      <w:bookmarkEnd w:id="16725"/>
      <w:bookmarkEnd w:id="16726"/>
      <w:bookmarkEnd w:id="16727"/>
      <w:bookmarkEnd w:id="16728"/>
      <w:bookmarkEnd w:id="16729"/>
      <w:bookmarkEnd w:id="16730"/>
      <w:bookmarkEnd w:id="16731"/>
      <w:bookmarkEnd w:id="16732"/>
      <w:bookmarkEnd w:id="16733"/>
    </w:p>
    <w:p w14:paraId="24507681" w14:textId="6E851CE3" w:rsidR="00330A25" w:rsidRDefault="00330A25" w:rsidP="00F93808">
      <w:pPr>
        <w:pStyle w:val="af6"/>
        <w:keepNext/>
        <w:rPr>
          <w:rtl/>
        </w:rPr>
      </w:pPr>
      <w:bookmarkStart w:id="16734" w:name="ET_yor_צביקה_פוגל___יורַ_1154"/>
      <w:r w:rsidRPr="00F93808">
        <w:rPr>
          <w:rStyle w:val="TagStyle"/>
          <w:rtl/>
        </w:rPr>
        <w:t xml:space="preserve"> &lt;&lt; יור &gt;&gt;</w:t>
      </w:r>
      <w:r w:rsidRPr="00330A25">
        <w:rPr>
          <w:rStyle w:val="TagStyle"/>
          <w:rtl/>
        </w:rPr>
        <w:t xml:space="preserve"> </w:t>
      </w:r>
      <w:r>
        <w:rPr>
          <w:rtl/>
        </w:rPr>
        <w:t>היו"ר צביקה פוגל:</w:t>
      </w:r>
      <w:r w:rsidRPr="00330A25">
        <w:rPr>
          <w:rStyle w:val="TagStyle"/>
          <w:rtl/>
        </w:rPr>
        <w:t xml:space="preserve"> </w:t>
      </w:r>
      <w:r w:rsidRPr="00F93808">
        <w:rPr>
          <w:rStyle w:val="TagStyle"/>
          <w:rtl/>
        </w:rPr>
        <w:t>&lt;&lt; יור &gt;&gt;</w:t>
      </w:r>
      <w:r>
        <w:rPr>
          <w:rtl/>
        </w:rPr>
        <w:t xml:space="preserve">   </w:t>
      </w:r>
      <w:bookmarkEnd w:id="16734"/>
    </w:p>
    <w:p w14:paraId="02FF9084" w14:textId="77777777" w:rsidR="00330A25" w:rsidRDefault="00330A25" w:rsidP="00F93808">
      <w:pPr>
        <w:pStyle w:val="KeepWithNext"/>
        <w:rPr>
          <w:rtl/>
          <w:lang w:eastAsia="he-IL"/>
        </w:rPr>
      </w:pPr>
    </w:p>
    <w:p w14:paraId="63A35D14" w14:textId="7F2769CE" w:rsidR="00330A25" w:rsidRDefault="00330A25" w:rsidP="00330A25">
      <w:pPr>
        <w:rPr>
          <w:rtl/>
          <w:lang w:eastAsia="he-IL"/>
        </w:rPr>
      </w:pPr>
      <w:bookmarkStart w:id="16735" w:name="_ETM_Q1_7231902"/>
      <w:bookmarkStart w:id="16736" w:name="_ETM_Q1_7230156"/>
      <w:bookmarkStart w:id="16737" w:name="_ETM_Q1_7228401"/>
      <w:bookmarkEnd w:id="16735"/>
      <w:bookmarkEnd w:id="16736"/>
      <w:bookmarkEnd w:id="16737"/>
      <w:r>
        <w:rPr>
          <w:rFonts w:hint="cs"/>
          <w:rtl/>
          <w:lang w:eastAsia="he-IL"/>
        </w:rPr>
        <w:t>ב</w:t>
      </w:r>
      <w:bookmarkStart w:id="16738" w:name="_ETM_Q1_7226654"/>
      <w:bookmarkEnd w:id="16738"/>
      <w:r>
        <w:rPr>
          <w:rFonts w:hint="cs"/>
          <w:rtl/>
          <w:lang w:eastAsia="he-IL"/>
        </w:rPr>
        <w:t xml:space="preserve">רור. </w:t>
      </w:r>
      <w:bookmarkStart w:id="16739" w:name="_ETM_Q1_7227155"/>
      <w:bookmarkEnd w:id="16739"/>
    </w:p>
    <w:p w14:paraId="4201EBCB" w14:textId="77777777" w:rsidR="00330A25" w:rsidRPr="00330A25" w:rsidRDefault="00330A25" w:rsidP="00330A25">
      <w:pPr>
        <w:rPr>
          <w:rtl/>
          <w:lang w:eastAsia="he-IL"/>
        </w:rPr>
      </w:pPr>
      <w:bookmarkStart w:id="16740" w:name="_ETM_Q1_7227654"/>
      <w:bookmarkStart w:id="16741" w:name="_ETM_Q1_7230405"/>
      <w:bookmarkEnd w:id="16740"/>
      <w:bookmarkEnd w:id="16741"/>
    </w:p>
    <w:p w14:paraId="1F418434" w14:textId="156D0DE9" w:rsidR="00330A25" w:rsidRDefault="00330A25" w:rsidP="00F93808">
      <w:pPr>
        <w:pStyle w:val="a4"/>
        <w:keepNext/>
        <w:rPr>
          <w:rtl/>
        </w:rPr>
      </w:pPr>
      <w:bookmarkStart w:id="16742" w:name="ET_speaker_מירה_סלומון_1153"/>
      <w:r w:rsidRPr="00F93808">
        <w:rPr>
          <w:rStyle w:val="TagStyle"/>
          <w:rtl/>
        </w:rPr>
        <w:t xml:space="preserve"> &lt;&lt; דובר &gt;&gt;</w:t>
      </w:r>
      <w:r w:rsidRPr="00330A25">
        <w:rPr>
          <w:rStyle w:val="TagStyle"/>
          <w:rtl/>
        </w:rPr>
        <w:t xml:space="preserve"> </w:t>
      </w:r>
      <w:r>
        <w:rPr>
          <w:rtl/>
        </w:rPr>
        <w:t>מירה סלומון:</w:t>
      </w:r>
      <w:r w:rsidRPr="00330A25">
        <w:rPr>
          <w:rStyle w:val="TagStyle"/>
          <w:rtl/>
        </w:rPr>
        <w:t xml:space="preserve"> </w:t>
      </w:r>
      <w:r w:rsidRPr="00F93808">
        <w:rPr>
          <w:rStyle w:val="TagStyle"/>
          <w:rtl/>
        </w:rPr>
        <w:t>&lt;&lt; דובר &gt;&gt;</w:t>
      </w:r>
      <w:r>
        <w:rPr>
          <w:rtl/>
        </w:rPr>
        <w:t xml:space="preserve">   </w:t>
      </w:r>
      <w:bookmarkEnd w:id="16742"/>
    </w:p>
    <w:p w14:paraId="6258E3FB" w14:textId="77777777" w:rsidR="00330A25" w:rsidRDefault="00330A25" w:rsidP="00F93808">
      <w:pPr>
        <w:pStyle w:val="KeepWithNext"/>
        <w:rPr>
          <w:rtl/>
          <w:lang w:eastAsia="he-IL"/>
        </w:rPr>
      </w:pPr>
    </w:p>
    <w:p w14:paraId="1948A10D" w14:textId="3E100B79" w:rsidR="00330A25" w:rsidRDefault="00330A25" w:rsidP="00330A25">
      <w:pPr>
        <w:rPr>
          <w:rtl/>
          <w:lang w:eastAsia="he-IL"/>
        </w:rPr>
      </w:pPr>
      <w:bookmarkStart w:id="16743" w:name="_ETM_Q1_7232154"/>
      <w:bookmarkStart w:id="16744" w:name="_ETM_Q1_7231403"/>
      <w:bookmarkEnd w:id="16743"/>
      <w:bookmarkEnd w:id="16744"/>
      <w:r>
        <w:rPr>
          <w:rFonts w:hint="cs"/>
          <w:rtl/>
          <w:lang w:eastAsia="he-IL"/>
        </w:rPr>
        <w:t xml:space="preserve">נכון, אפשר להכניס </w:t>
      </w:r>
      <w:bookmarkStart w:id="16745" w:name="_ETM_Q1_7234406"/>
      <w:bookmarkEnd w:id="16745"/>
      <w:r>
        <w:rPr>
          <w:rFonts w:hint="cs"/>
          <w:rtl/>
          <w:lang w:eastAsia="he-IL"/>
        </w:rPr>
        <w:t xml:space="preserve">את זה אבל </w:t>
      </w:r>
      <w:bookmarkStart w:id="16746" w:name="_ETM_Q1_7232404"/>
      <w:bookmarkEnd w:id="16746"/>
      <w:r>
        <w:rPr>
          <w:rFonts w:hint="cs"/>
          <w:rtl/>
          <w:lang w:eastAsia="he-IL"/>
        </w:rPr>
        <w:t xml:space="preserve">הטופס זה שלכם אז </w:t>
      </w:r>
      <w:bookmarkStart w:id="16747" w:name="_ETM_Q1_7236903"/>
      <w:bookmarkEnd w:id="16747"/>
      <w:r>
        <w:rPr>
          <w:rFonts w:hint="cs"/>
          <w:rtl/>
          <w:lang w:eastAsia="he-IL"/>
        </w:rPr>
        <w:t>תעשו א</w:t>
      </w:r>
      <w:bookmarkStart w:id="16748" w:name="_ETM_Q1_7236406"/>
      <w:bookmarkStart w:id="16749" w:name="_ETM_Q1_7236906"/>
      <w:bookmarkEnd w:id="16748"/>
      <w:bookmarkEnd w:id="16749"/>
      <w:r>
        <w:rPr>
          <w:rFonts w:hint="cs"/>
          <w:rtl/>
          <w:lang w:eastAsia="he-IL"/>
        </w:rPr>
        <w:t>ת זה.</w:t>
      </w:r>
      <w:bookmarkStart w:id="16750" w:name="_ETM_Q1_7233154"/>
      <w:bookmarkEnd w:id="16750"/>
    </w:p>
    <w:p w14:paraId="57072E8A" w14:textId="77777777" w:rsidR="00330A25" w:rsidRDefault="00330A25" w:rsidP="00330A25">
      <w:pPr>
        <w:rPr>
          <w:rtl/>
          <w:lang w:eastAsia="he-IL"/>
        </w:rPr>
      </w:pPr>
      <w:bookmarkStart w:id="16751" w:name="_ETM_Q1_7240652"/>
      <w:bookmarkStart w:id="16752" w:name="_ETM_Q1_7240902"/>
      <w:bookmarkEnd w:id="16751"/>
      <w:bookmarkEnd w:id="16752"/>
    </w:p>
    <w:p w14:paraId="63DB0CF0" w14:textId="0D1512C1" w:rsidR="00330A25" w:rsidRDefault="00330A25" w:rsidP="00F93808">
      <w:pPr>
        <w:pStyle w:val="af6"/>
        <w:keepNext/>
        <w:rPr>
          <w:rtl/>
        </w:rPr>
      </w:pPr>
      <w:bookmarkStart w:id="16753" w:name="ET_yor_צביקה_פוגל___יורַ_1156"/>
      <w:r w:rsidRPr="00F93808">
        <w:rPr>
          <w:rStyle w:val="TagStyle"/>
          <w:rtl/>
        </w:rPr>
        <w:t xml:space="preserve"> &lt;&lt; יור &gt;&gt;</w:t>
      </w:r>
      <w:r w:rsidRPr="00330A25">
        <w:rPr>
          <w:rStyle w:val="TagStyle"/>
          <w:rtl/>
        </w:rPr>
        <w:t xml:space="preserve"> </w:t>
      </w:r>
      <w:r>
        <w:rPr>
          <w:rtl/>
        </w:rPr>
        <w:t>היו"ר צביקה פוגל:</w:t>
      </w:r>
      <w:r w:rsidRPr="00330A25">
        <w:rPr>
          <w:rStyle w:val="TagStyle"/>
          <w:rtl/>
        </w:rPr>
        <w:t xml:space="preserve"> </w:t>
      </w:r>
      <w:r w:rsidRPr="00F93808">
        <w:rPr>
          <w:rStyle w:val="TagStyle"/>
          <w:rtl/>
        </w:rPr>
        <w:t>&lt;&lt; יור &gt;&gt;</w:t>
      </w:r>
      <w:r>
        <w:rPr>
          <w:rtl/>
        </w:rPr>
        <w:t xml:space="preserve">   </w:t>
      </w:r>
      <w:bookmarkEnd w:id="16753"/>
    </w:p>
    <w:p w14:paraId="507C96A0" w14:textId="77777777" w:rsidR="00330A25" w:rsidRDefault="00330A25" w:rsidP="00F93808">
      <w:pPr>
        <w:pStyle w:val="KeepWithNext"/>
        <w:rPr>
          <w:rtl/>
          <w:lang w:eastAsia="he-IL"/>
        </w:rPr>
      </w:pPr>
    </w:p>
    <w:p w14:paraId="014476DA" w14:textId="5A1288DC" w:rsidR="00A92279" w:rsidRDefault="00330A25" w:rsidP="00B97102">
      <w:pPr>
        <w:rPr>
          <w:rtl/>
          <w:lang w:eastAsia="he-IL"/>
        </w:rPr>
      </w:pPr>
      <w:bookmarkStart w:id="16754" w:name="_ETM_Q1_7241652"/>
      <w:bookmarkEnd w:id="16754"/>
      <w:r>
        <w:rPr>
          <w:rFonts w:hint="cs"/>
          <w:rtl/>
          <w:lang w:eastAsia="he-IL"/>
        </w:rPr>
        <w:t>חברים, ברג</w:t>
      </w:r>
      <w:bookmarkStart w:id="16755" w:name="_ETM_Q1_7244153"/>
      <w:bookmarkStart w:id="16756" w:name="_ETM_Q1_7243152"/>
      <w:bookmarkEnd w:id="16755"/>
      <w:bookmarkEnd w:id="16756"/>
      <w:r>
        <w:rPr>
          <w:rFonts w:hint="cs"/>
          <w:rtl/>
          <w:lang w:eastAsia="he-IL"/>
        </w:rPr>
        <w:t>ע</w:t>
      </w:r>
      <w:bookmarkStart w:id="16757" w:name="_ETM_Q1_7241405"/>
      <w:bookmarkEnd w:id="16757"/>
      <w:r>
        <w:rPr>
          <w:rFonts w:hint="cs"/>
          <w:rtl/>
          <w:lang w:eastAsia="he-IL"/>
        </w:rPr>
        <w:t xml:space="preserve"> שאנחנו קובעים </w:t>
      </w:r>
      <w:bookmarkStart w:id="16758" w:name="_ETM_Q1_7244656"/>
      <w:bookmarkEnd w:id="16758"/>
      <w:r>
        <w:rPr>
          <w:rFonts w:hint="cs"/>
          <w:rtl/>
          <w:lang w:eastAsia="he-IL"/>
        </w:rPr>
        <w:t>שאנחנ</w:t>
      </w:r>
      <w:bookmarkStart w:id="16759" w:name="_ETM_Q1_7244906"/>
      <w:bookmarkEnd w:id="16759"/>
      <w:r>
        <w:rPr>
          <w:rFonts w:hint="cs"/>
          <w:rtl/>
          <w:lang w:eastAsia="he-IL"/>
        </w:rPr>
        <w:t>ו רוצים</w:t>
      </w:r>
      <w:bookmarkStart w:id="16760" w:name="_ETM_Q1_7243656"/>
      <w:bookmarkEnd w:id="16760"/>
      <w:r>
        <w:rPr>
          <w:rFonts w:hint="cs"/>
          <w:rtl/>
          <w:lang w:eastAsia="he-IL"/>
        </w:rPr>
        <w:t xml:space="preserve"> דיווח, זה יחייב את היחידה באגף ואת היחידה </w:t>
      </w:r>
      <w:bookmarkStart w:id="16761" w:name="_ETM_Q1_7251653"/>
      <w:bookmarkEnd w:id="16761"/>
      <w:r>
        <w:rPr>
          <w:rFonts w:hint="cs"/>
          <w:rtl/>
          <w:lang w:eastAsia="he-IL"/>
        </w:rPr>
        <w:t xml:space="preserve">ברשות לייצר </w:t>
      </w:r>
      <w:bookmarkStart w:id="16762" w:name="_ETM_Q1_7251154"/>
      <w:bookmarkEnd w:id="16762"/>
      <w:r>
        <w:rPr>
          <w:rFonts w:hint="cs"/>
          <w:rtl/>
          <w:lang w:eastAsia="he-IL"/>
        </w:rPr>
        <w:t xml:space="preserve">את </w:t>
      </w:r>
      <w:bookmarkStart w:id="16763" w:name="_ETM_Q1_7249403"/>
      <w:bookmarkStart w:id="16764" w:name="_ETM_Q1_7247403"/>
      <w:bookmarkEnd w:id="16763"/>
      <w:bookmarkEnd w:id="16764"/>
      <w:r>
        <w:rPr>
          <w:rFonts w:hint="cs"/>
          <w:rtl/>
          <w:lang w:eastAsia="he-IL"/>
        </w:rPr>
        <w:t>הטופס הנכון</w:t>
      </w:r>
      <w:bookmarkStart w:id="16765" w:name="_ETM_Q1_7251152"/>
      <w:bookmarkEnd w:id="16765"/>
      <w:r w:rsidR="00A92279">
        <w:rPr>
          <w:rFonts w:hint="cs"/>
          <w:rtl/>
          <w:lang w:eastAsia="he-IL"/>
        </w:rPr>
        <w:t xml:space="preserve"> ולייצר את הדיווח הנכון. </w:t>
      </w:r>
      <w:bookmarkStart w:id="16766" w:name="_ETM_Q1_7256657"/>
      <w:bookmarkEnd w:id="16766"/>
      <w:r w:rsidR="00A92279">
        <w:rPr>
          <w:rFonts w:hint="cs"/>
          <w:rtl/>
          <w:lang w:eastAsia="he-IL"/>
        </w:rPr>
        <w:t>ברור לכם לאן אנחנו</w:t>
      </w:r>
      <w:bookmarkStart w:id="16767" w:name="_ETM_Q1_7257402"/>
      <w:bookmarkEnd w:id="16767"/>
      <w:r w:rsidR="00A92279">
        <w:rPr>
          <w:rFonts w:hint="cs"/>
          <w:rtl/>
          <w:lang w:eastAsia="he-IL"/>
        </w:rPr>
        <w:t xml:space="preserve"> רוצים</w:t>
      </w:r>
      <w:bookmarkStart w:id="16768" w:name="_ETM_Q1_7256406"/>
      <w:bookmarkEnd w:id="16768"/>
      <w:r w:rsidR="00A92279">
        <w:rPr>
          <w:rFonts w:hint="cs"/>
          <w:rtl/>
          <w:lang w:eastAsia="he-IL"/>
        </w:rPr>
        <w:t xml:space="preserve"> להגיע בסופו של דבר. </w:t>
      </w:r>
      <w:bookmarkStart w:id="16769" w:name="_ETM_Q1_7263402"/>
      <w:bookmarkStart w:id="16770" w:name="_ETM_Q1_7263906"/>
      <w:bookmarkStart w:id="16771" w:name="_ETM_Q1_7268906"/>
      <w:bookmarkStart w:id="16772" w:name="_ETM_Q1_7269405"/>
      <w:bookmarkEnd w:id="16769"/>
      <w:bookmarkEnd w:id="16770"/>
      <w:bookmarkEnd w:id="16771"/>
      <w:bookmarkEnd w:id="16772"/>
      <w:r w:rsidR="00A92279">
        <w:rPr>
          <w:rFonts w:hint="cs"/>
          <w:rtl/>
          <w:lang w:eastAsia="he-IL"/>
        </w:rPr>
        <w:t>אפשר לחשוב</w:t>
      </w:r>
      <w:bookmarkStart w:id="16773" w:name="_ETM_Q1_7260904"/>
      <w:bookmarkStart w:id="16774" w:name="_ETM_Q1_7259405"/>
      <w:bookmarkStart w:id="16775" w:name="_ETM_Q1_7257656"/>
      <w:bookmarkEnd w:id="16773"/>
      <w:bookmarkEnd w:id="16774"/>
      <w:bookmarkEnd w:id="16775"/>
      <w:r w:rsidR="00A92279">
        <w:rPr>
          <w:rFonts w:hint="cs"/>
          <w:rtl/>
          <w:lang w:eastAsia="he-IL"/>
        </w:rPr>
        <w:t xml:space="preserve">, </w:t>
      </w:r>
      <w:bookmarkStart w:id="16776" w:name="_ETM_Q1_7269403"/>
      <w:bookmarkStart w:id="16777" w:name="_ETM_Q1_7267654"/>
      <w:bookmarkStart w:id="16778" w:name="_ETM_Q1_7267154"/>
      <w:bookmarkEnd w:id="16776"/>
      <w:bookmarkEnd w:id="16777"/>
      <w:bookmarkEnd w:id="16778"/>
      <w:r w:rsidR="00A92279">
        <w:rPr>
          <w:rFonts w:hint="cs"/>
          <w:rtl/>
          <w:lang w:eastAsia="he-IL"/>
        </w:rPr>
        <w:t>איזה טופס זה</w:t>
      </w:r>
      <w:bookmarkStart w:id="16779" w:name="_ETM_Q1_7267155"/>
      <w:bookmarkEnd w:id="16779"/>
      <w:r w:rsidR="00A92279">
        <w:rPr>
          <w:rFonts w:hint="cs"/>
          <w:rtl/>
          <w:lang w:eastAsia="he-IL"/>
        </w:rPr>
        <w:t>?</w:t>
      </w:r>
      <w:bookmarkStart w:id="16780" w:name="_ETM_Q1_7265656"/>
      <w:bookmarkEnd w:id="16780"/>
      <w:r w:rsidR="00A92279">
        <w:rPr>
          <w:rFonts w:hint="cs"/>
          <w:rtl/>
          <w:lang w:eastAsia="he-IL"/>
        </w:rPr>
        <w:t xml:space="preserve"> </w:t>
      </w:r>
      <w:bookmarkStart w:id="16781" w:name="_ETM_Q1_7258156"/>
      <w:bookmarkEnd w:id="16781"/>
      <w:r w:rsidR="00A92279">
        <w:rPr>
          <w:rFonts w:hint="cs"/>
          <w:rtl/>
          <w:lang w:eastAsia="he-IL"/>
        </w:rPr>
        <w:t xml:space="preserve">שלושה שורות </w:t>
      </w:r>
      <w:bookmarkStart w:id="16782" w:name="_ETM_Q1_7261404"/>
      <w:bookmarkStart w:id="16783" w:name="_ETM_Q1_7259404"/>
      <w:bookmarkStart w:id="16784" w:name="_ETM_Q1_7258152"/>
      <w:bookmarkEnd w:id="16782"/>
      <w:bookmarkEnd w:id="16783"/>
      <w:bookmarkEnd w:id="16784"/>
      <w:r w:rsidR="00A92279">
        <w:rPr>
          <w:rFonts w:hint="cs"/>
          <w:rtl/>
          <w:lang w:eastAsia="he-IL"/>
        </w:rPr>
        <w:t>שבהם מסמנים באיקס אם זה</w:t>
      </w:r>
      <w:bookmarkStart w:id="16785" w:name="_ETM_Q1_7263651"/>
      <w:bookmarkEnd w:id="16785"/>
      <w:r w:rsidR="00A92279">
        <w:rPr>
          <w:rFonts w:hint="cs"/>
          <w:rtl/>
          <w:lang w:eastAsia="he-IL"/>
        </w:rPr>
        <w:t xml:space="preserve"> קטין לדעתך, בגיר לדעתך</w:t>
      </w:r>
      <w:bookmarkStart w:id="16786" w:name="_ETM_Q1_7266651"/>
      <w:bookmarkEnd w:id="16786"/>
      <w:r w:rsidR="00A92279">
        <w:rPr>
          <w:rFonts w:hint="cs"/>
          <w:rtl/>
          <w:lang w:eastAsia="he-IL"/>
        </w:rPr>
        <w:t>,</w:t>
      </w:r>
      <w:bookmarkStart w:id="16787" w:name="_ETM_Q1_7264905"/>
      <w:bookmarkEnd w:id="16787"/>
      <w:r w:rsidR="00A92279">
        <w:rPr>
          <w:rFonts w:hint="cs"/>
          <w:rtl/>
          <w:lang w:eastAsia="he-IL"/>
        </w:rPr>
        <w:t xml:space="preserve"> מה השעה של האירוע ובאיזה מקום </w:t>
      </w:r>
      <w:bookmarkStart w:id="16788" w:name="_ETM_Q1_7270405"/>
      <w:bookmarkEnd w:id="16788"/>
      <w:r w:rsidR="00A92279">
        <w:rPr>
          <w:rFonts w:hint="cs"/>
          <w:rtl/>
          <w:lang w:eastAsia="he-IL"/>
        </w:rPr>
        <w:t>זה היה, שלום ולהת</w:t>
      </w:r>
      <w:bookmarkStart w:id="16789" w:name="_ETM_Q1_7273656"/>
      <w:bookmarkStart w:id="16790" w:name="_ETM_Q1_7271656"/>
      <w:bookmarkEnd w:id="16789"/>
      <w:bookmarkEnd w:id="16790"/>
      <w:r w:rsidR="00A92279">
        <w:rPr>
          <w:rFonts w:hint="cs"/>
          <w:rtl/>
          <w:lang w:eastAsia="he-IL"/>
        </w:rPr>
        <w:t>ראות</w:t>
      </w:r>
      <w:bookmarkStart w:id="16791" w:name="_ETM_Q1_7270653"/>
      <w:bookmarkStart w:id="16792" w:name="_ETM_Q1_7268902"/>
      <w:bookmarkEnd w:id="16791"/>
      <w:bookmarkEnd w:id="16792"/>
      <w:r w:rsidR="00A92279">
        <w:rPr>
          <w:rFonts w:hint="cs"/>
          <w:rtl/>
          <w:lang w:eastAsia="he-IL"/>
        </w:rPr>
        <w:t xml:space="preserve">. </w:t>
      </w:r>
      <w:bookmarkStart w:id="16793" w:name="_ETM_Q1_7269903"/>
      <w:bookmarkEnd w:id="16793"/>
      <w:r w:rsidR="00A92279">
        <w:rPr>
          <w:rFonts w:hint="cs"/>
          <w:rtl/>
          <w:lang w:eastAsia="he-IL"/>
        </w:rPr>
        <w:t>כן, מי</w:t>
      </w:r>
      <w:bookmarkStart w:id="16794" w:name="_ETM_Q1_7271903"/>
      <w:bookmarkStart w:id="16795" w:name="_ETM_Q1_7270652"/>
      <w:bookmarkEnd w:id="16794"/>
      <w:bookmarkEnd w:id="16795"/>
      <w:r w:rsidR="00A92279">
        <w:rPr>
          <w:rFonts w:hint="cs"/>
          <w:rtl/>
          <w:lang w:eastAsia="he-IL"/>
        </w:rPr>
        <w:t>רה?</w:t>
      </w:r>
      <w:bookmarkStart w:id="16796" w:name="_ETM_Q1_7269652"/>
      <w:bookmarkEnd w:id="16796"/>
    </w:p>
    <w:p w14:paraId="088F58CB" w14:textId="77777777" w:rsidR="00A92279" w:rsidRDefault="00A92279" w:rsidP="00A92279">
      <w:pPr>
        <w:rPr>
          <w:rtl/>
          <w:lang w:eastAsia="he-IL"/>
        </w:rPr>
      </w:pPr>
      <w:bookmarkStart w:id="16797" w:name="_ETM_Q1_7269902"/>
      <w:bookmarkStart w:id="16798" w:name="_ETM_Q1_7270654"/>
      <w:bookmarkEnd w:id="16797"/>
      <w:bookmarkEnd w:id="16798"/>
    </w:p>
    <w:p w14:paraId="12B01079" w14:textId="1EA47907" w:rsidR="00A92279" w:rsidRDefault="00A92279" w:rsidP="00F93808">
      <w:pPr>
        <w:pStyle w:val="a4"/>
        <w:keepNext/>
        <w:rPr>
          <w:rtl/>
        </w:rPr>
      </w:pPr>
      <w:bookmarkStart w:id="16799" w:name="ET_speaker_מירה_סלומון_1157"/>
      <w:r w:rsidRPr="00F93808">
        <w:rPr>
          <w:rStyle w:val="TagStyle"/>
          <w:rtl/>
        </w:rPr>
        <w:t xml:space="preserve"> &lt;&lt; דובר &gt;&gt;</w:t>
      </w:r>
      <w:r w:rsidRPr="00A92279">
        <w:rPr>
          <w:rStyle w:val="TagStyle"/>
          <w:rtl/>
        </w:rPr>
        <w:t xml:space="preserve"> </w:t>
      </w:r>
      <w:r>
        <w:rPr>
          <w:rtl/>
        </w:rPr>
        <w:t>מירה סלומון:</w:t>
      </w:r>
      <w:r w:rsidRPr="00A92279">
        <w:rPr>
          <w:rStyle w:val="TagStyle"/>
          <w:rtl/>
        </w:rPr>
        <w:t xml:space="preserve"> </w:t>
      </w:r>
      <w:r w:rsidRPr="00F93808">
        <w:rPr>
          <w:rStyle w:val="TagStyle"/>
          <w:rtl/>
        </w:rPr>
        <w:t>&lt;&lt; דובר &gt;&gt;</w:t>
      </w:r>
      <w:r>
        <w:rPr>
          <w:rtl/>
        </w:rPr>
        <w:t xml:space="preserve">   </w:t>
      </w:r>
      <w:bookmarkEnd w:id="16799"/>
    </w:p>
    <w:p w14:paraId="1FFE7061" w14:textId="77777777" w:rsidR="00A92279" w:rsidRDefault="00A92279" w:rsidP="00F93808">
      <w:pPr>
        <w:pStyle w:val="KeepWithNext"/>
        <w:rPr>
          <w:rtl/>
          <w:lang w:eastAsia="he-IL"/>
        </w:rPr>
      </w:pPr>
    </w:p>
    <w:p w14:paraId="3DC4E9D3" w14:textId="1161D0E0" w:rsidR="00A92279" w:rsidRDefault="00A92279" w:rsidP="00A92279">
      <w:pPr>
        <w:rPr>
          <w:rtl/>
          <w:lang w:eastAsia="he-IL"/>
        </w:rPr>
      </w:pPr>
      <w:bookmarkStart w:id="16800" w:name="_ETM_Q1_7271152"/>
      <w:bookmarkStart w:id="16801" w:name="_ETM_Q1_7271402"/>
      <w:bookmarkStart w:id="16802" w:name="_ETM_Q1_7269402"/>
      <w:bookmarkStart w:id="16803" w:name="_ETM_Q1_7267402"/>
      <w:bookmarkStart w:id="16804" w:name="_ETM_Q1_7265402"/>
      <w:bookmarkStart w:id="16805" w:name="_ETM_Q1_7273152"/>
      <w:bookmarkEnd w:id="16800"/>
      <w:bookmarkEnd w:id="16801"/>
      <w:bookmarkEnd w:id="16802"/>
      <w:bookmarkEnd w:id="16803"/>
      <w:bookmarkEnd w:id="16804"/>
      <w:bookmarkEnd w:id="16805"/>
      <w:r>
        <w:rPr>
          <w:rFonts w:hint="cs"/>
          <w:rtl/>
          <w:lang w:eastAsia="he-IL"/>
        </w:rPr>
        <w:t>הדיון</w:t>
      </w:r>
      <w:bookmarkStart w:id="16806" w:name="_ETM_Q1_7271902"/>
      <w:bookmarkStart w:id="16807" w:name="_ETM_Q1_7273902"/>
      <w:bookmarkEnd w:id="16806"/>
      <w:bookmarkEnd w:id="16807"/>
      <w:r>
        <w:rPr>
          <w:rFonts w:hint="cs"/>
          <w:rtl/>
          <w:lang w:eastAsia="he-IL"/>
        </w:rPr>
        <w:t xml:space="preserve"> שעלה כאן בכל זאת העיר </w:t>
      </w:r>
      <w:bookmarkStart w:id="16808" w:name="_ETM_Q1_7275902"/>
      <w:bookmarkStart w:id="16809" w:name="_ETM_Q1_7277902"/>
      <w:bookmarkEnd w:id="16808"/>
      <w:bookmarkEnd w:id="16809"/>
      <w:r>
        <w:rPr>
          <w:rFonts w:hint="cs"/>
          <w:rtl/>
          <w:lang w:eastAsia="he-IL"/>
        </w:rPr>
        <w:t>את</w:t>
      </w:r>
      <w:bookmarkStart w:id="16810" w:name="_ETM_Q1_7276155"/>
      <w:bookmarkEnd w:id="16810"/>
      <w:r>
        <w:rPr>
          <w:rFonts w:hint="cs"/>
          <w:rtl/>
          <w:lang w:eastAsia="he-IL"/>
        </w:rPr>
        <w:t xml:space="preserve"> הסוגייה של</w:t>
      </w:r>
      <w:bookmarkStart w:id="16811" w:name="_ETM_Q1_7281903"/>
      <w:bookmarkEnd w:id="16811"/>
      <w:r>
        <w:rPr>
          <w:rFonts w:hint="cs"/>
          <w:rtl/>
          <w:lang w:eastAsia="he-IL"/>
        </w:rPr>
        <w:t xml:space="preserve"> סעיף קטן </w:t>
      </w:r>
      <w:bookmarkStart w:id="16812" w:name="_ETM_Q1_7280905"/>
      <w:bookmarkStart w:id="16813" w:name="_ETM_Q1_7278905"/>
      <w:bookmarkEnd w:id="16812"/>
      <w:bookmarkEnd w:id="16813"/>
      <w:r>
        <w:rPr>
          <w:rFonts w:hint="cs"/>
          <w:rtl/>
          <w:lang w:eastAsia="he-IL"/>
        </w:rPr>
        <w:t>(ב). לא לכעוס, אני לא יודע</w:t>
      </w:r>
      <w:bookmarkStart w:id="16814" w:name="_ETM_Q1_7276401"/>
      <w:bookmarkStart w:id="16815" w:name="_ETM_Q1_7274656"/>
      <w:bookmarkEnd w:id="16814"/>
      <w:bookmarkEnd w:id="16815"/>
      <w:r>
        <w:rPr>
          <w:rFonts w:hint="cs"/>
          <w:rtl/>
          <w:lang w:eastAsia="he-IL"/>
        </w:rPr>
        <w:t xml:space="preserve">ת </w:t>
      </w:r>
      <w:bookmarkStart w:id="16816" w:name="_ETM_Q1_7272905"/>
      <w:bookmarkEnd w:id="16816"/>
      <w:r>
        <w:rPr>
          <w:rFonts w:hint="cs"/>
          <w:rtl/>
          <w:lang w:eastAsia="he-IL"/>
        </w:rPr>
        <w:t xml:space="preserve">אם זאת הערת נוסח או לא. </w:t>
      </w:r>
    </w:p>
    <w:p w14:paraId="664AF709" w14:textId="45F20513" w:rsidR="00A92279" w:rsidRDefault="00A92279" w:rsidP="00A92279">
      <w:pPr>
        <w:rPr>
          <w:rtl/>
          <w:lang w:eastAsia="he-IL"/>
        </w:rPr>
      </w:pPr>
      <w:bookmarkStart w:id="16817" w:name="_ETM_Q1_7282405"/>
      <w:bookmarkStart w:id="16818" w:name="_ETM_Q1_7281153"/>
      <w:bookmarkStart w:id="16819" w:name="_ETM_Q1_7279153"/>
      <w:bookmarkStart w:id="16820" w:name="_ETM_Q1_7277403"/>
      <w:bookmarkStart w:id="16821" w:name="_ETM_Q1_7279904"/>
      <w:bookmarkEnd w:id="16817"/>
      <w:bookmarkEnd w:id="16818"/>
      <w:bookmarkEnd w:id="16819"/>
      <w:bookmarkEnd w:id="16820"/>
      <w:bookmarkEnd w:id="16821"/>
    </w:p>
    <w:p w14:paraId="1539E1A4" w14:textId="0169CA0E" w:rsidR="00A92279" w:rsidRDefault="00A92279" w:rsidP="00F93808">
      <w:pPr>
        <w:pStyle w:val="af6"/>
        <w:keepNext/>
        <w:rPr>
          <w:rtl/>
        </w:rPr>
      </w:pPr>
      <w:bookmarkStart w:id="16822" w:name="ET_yor_צביקה_פוגל___יורַ_1158"/>
      <w:r w:rsidRPr="00F93808">
        <w:rPr>
          <w:rStyle w:val="TagStyle"/>
          <w:rtl/>
        </w:rPr>
        <w:t xml:space="preserve"> &lt;&lt; יור &gt;&gt;</w:t>
      </w:r>
      <w:r w:rsidRPr="00A92279">
        <w:rPr>
          <w:rStyle w:val="TagStyle"/>
          <w:rtl/>
        </w:rPr>
        <w:t xml:space="preserve"> </w:t>
      </w:r>
      <w:r>
        <w:rPr>
          <w:rtl/>
        </w:rPr>
        <w:t>היו"ר צביקה פוגל:</w:t>
      </w:r>
      <w:r w:rsidRPr="00A92279">
        <w:rPr>
          <w:rStyle w:val="TagStyle"/>
          <w:rtl/>
        </w:rPr>
        <w:t xml:space="preserve"> </w:t>
      </w:r>
      <w:r w:rsidRPr="00F93808">
        <w:rPr>
          <w:rStyle w:val="TagStyle"/>
          <w:rtl/>
        </w:rPr>
        <w:t>&lt;&lt; יור &gt;&gt;</w:t>
      </w:r>
      <w:r>
        <w:rPr>
          <w:rtl/>
        </w:rPr>
        <w:t xml:space="preserve">   </w:t>
      </w:r>
      <w:bookmarkEnd w:id="16822"/>
    </w:p>
    <w:p w14:paraId="47B4BC19" w14:textId="77777777" w:rsidR="00A92279" w:rsidRDefault="00A92279" w:rsidP="00F93808">
      <w:pPr>
        <w:pStyle w:val="KeepWithNext"/>
        <w:rPr>
          <w:rtl/>
          <w:lang w:eastAsia="he-IL"/>
        </w:rPr>
      </w:pPr>
    </w:p>
    <w:p w14:paraId="0CE268AA" w14:textId="78C3B1A0" w:rsidR="00A92279" w:rsidRDefault="00A92279" w:rsidP="00A92279">
      <w:pPr>
        <w:rPr>
          <w:rtl/>
          <w:lang w:eastAsia="he-IL"/>
        </w:rPr>
      </w:pPr>
      <w:bookmarkStart w:id="16823" w:name="_ETM_Q1_7276154"/>
      <w:bookmarkStart w:id="16824" w:name="_ETM_Q1_7276656"/>
      <w:bookmarkEnd w:id="16823"/>
      <w:bookmarkEnd w:id="16824"/>
      <w:r>
        <w:rPr>
          <w:rFonts w:hint="cs"/>
          <w:rtl/>
          <w:lang w:eastAsia="he-IL"/>
        </w:rPr>
        <w:t xml:space="preserve">בבקשה, מירה. </w:t>
      </w:r>
    </w:p>
    <w:p w14:paraId="7A011FFB" w14:textId="77777777" w:rsidR="00A92279" w:rsidRDefault="00A92279" w:rsidP="00A92279">
      <w:pPr>
        <w:rPr>
          <w:rtl/>
          <w:lang w:eastAsia="he-IL"/>
        </w:rPr>
      </w:pPr>
      <w:bookmarkStart w:id="16825" w:name="_ETM_Q1_7280655"/>
      <w:bookmarkEnd w:id="16825"/>
    </w:p>
    <w:p w14:paraId="40EFB7EF" w14:textId="4D734368" w:rsidR="00A92279" w:rsidRDefault="00A92279" w:rsidP="00F93808">
      <w:pPr>
        <w:pStyle w:val="a4"/>
        <w:keepNext/>
        <w:rPr>
          <w:rtl/>
        </w:rPr>
      </w:pPr>
      <w:bookmarkStart w:id="16826" w:name="ET_speaker_מירה_סלומון_1159"/>
      <w:r w:rsidRPr="00F93808">
        <w:rPr>
          <w:rStyle w:val="TagStyle"/>
          <w:rtl/>
        </w:rPr>
        <w:t xml:space="preserve"> &lt;&lt; דובר &gt;&gt;</w:t>
      </w:r>
      <w:r w:rsidRPr="00A92279">
        <w:rPr>
          <w:rStyle w:val="TagStyle"/>
          <w:rtl/>
        </w:rPr>
        <w:t xml:space="preserve"> </w:t>
      </w:r>
      <w:r>
        <w:rPr>
          <w:rtl/>
        </w:rPr>
        <w:t>מירה סלומון:</w:t>
      </w:r>
      <w:r w:rsidRPr="00A92279">
        <w:rPr>
          <w:rStyle w:val="TagStyle"/>
          <w:rtl/>
        </w:rPr>
        <w:t xml:space="preserve"> </w:t>
      </w:r>
      <w:r w:rsidRPr="00F93808">
        <w:rPr>
          <w:rStyle w:val="TagStyle"/>
          <w:rtl/>
        </w:rPr>
        <w:t>&lt;&lt; דובר &gt;&gt;</w:t>
      </w:r>
      <w:r>
        <w:rPr>
          <w:rtl/>
        </w:rPr>
        <w:t xml:space="preserve">   </w:t>
      </w:r>
      <w:bookmarkEnd w:id="16826"/>
    </w:p>
    <w:p w14:paraId="34C0982A" w14:textId="77777777" w:rsidR="00A92279" w:rsidRDefault="00A92279" w:rsidP="00F93808">
      <w:pPr>
        <w:pStyle w:val="KeepWithNext"/>
        <w:rPr>
          <w:rtl/>
          <w:lang w:eastAsia="he-IL"/>
        </w:rPr>
      </w:pPr>
    </w:p>
    <w:p w14:paraId="148A352D" w14:textId="5EF2F3C8" w:rsidR="00A92279" w:rsidRDefault="00A92279" w:rsidP="00A92279">
      <w:pPr>
        <w:rPr>
          <w:rtl/>
          <w:lang w:eastAsia="he-IL"/>
        </w:rPr>
      </w:pPr>
      <w:bookmarkStart w:id="16827" w:name="_ETM_Q1_7284154"/>
      <w:bookmarkStart w:id="16828" w:name="_ETM_Q1_7283404"/>
      <w:bookmarkStart w:id="16829" w:name="_ETM_Q1_7279905"/>
      <w:bookmarkStart w:id="16830" w:name="_ETM_Q1_7279402"/>
      <w:bookmarkStart w:id="16831" w:name="_ETM_Q1_7278153"/>
      <w:bookmarkStart w:id="16832" w:name="_ETM_Q1_7282403"/>
      <w:bookmarkStart w:id="16833" w:name="_ETM_Q1_7285153"/>
      <w:bookmarkStart w:id="16834" w:name="_ETM_Q1_7283403"/>
      <w:bookmarkStart w:id="16835" w:name="_ETM_Q1_7281652"/>
      <w:bookmarkStart w:id="16836" w:name="_ETM_Q1_7278152"/>
      <w:bookmarkEnd w:id="16827"/>
      <w:bookmarkEnd w:id="16828"/>
      <w:bookmarkEnd w:id="16829"/>
      <w:bookmarkEnd w:id="16830"/>
      <w:bookmarkEnd w:id="16831"/>
      <w:bookmarkEnd w:id="16832"/>
      <w:bookmarkEnd w:id="16833"/>
      <w:bookmarkEnd w:id="16834"/>
      <w:bookmarkEnd w:id="16835"/>
      <w:bookmarkEnd w:id="16836"/>
      <w:r>
        <w:rPr>
          <w:rFonts w:hint="cs"/>
          <w:rtl/>
          <w:lang w:eastAsia="he-IL"/>
        </w:rPr>
        <w:t>"</w:t>
      </w:r>
      <w:bookmarkStart w:id="16837" w:name="_ETM_Q1_7276402"/>
      <w:bookmarkEnd w:id="16837"/>
      <w:r>
        <w:rPr>
          <w:rFonts w:hint="cs"/>
          <w:rtl/>
          <w:lang w:eastAsia="he-IL"/>
        </w:rPr>
        <w:t xml:space="preserve">שיטור עירוני </w:t>
      </w:r>
      <w:bookmarkStart w:id="16838" w:name="_ETM_Q1_7282152"/>
      <w:bookmarkEnd w:id="16838"/>
      <w:r>
        <w:rPr>
          <w:rFonts w:hint="cs"/>
          <w:rtl/>
          <w:lang w:eastAsia="he-IL"/>
        </w:rPr>
        <w:t>וסמכויותיו</w:t>
      </w:r>
      <w:bookmarkStart w:id="16839" w:name="_ETM_Q1_7284902"/>
      <w:bookmarkStart w:id="16840" w:name="_ETM_Q1_7283155"/>
      <w:bookmarkEnd w:id="16839"/>
      <w:bookmarkEnd w:id="16840"/>
      <w:r>
        <w:rPr>
          <w:rFonts w:hint="cs"/>
          <w:rtl/>
          <w:lang w:eastAsia="he-IL"/>
        </w:rPr>
        <w:t xml:space="preserve"> </w:t>
      </w:r>
      <w:bookmarkStart w:id="16841" w:name="_ETM_Q1_7281405"/>
      <w:bookmarkStart w:id="16842" w:name="_ETM_Q1_7284403"/>
      <w:bookmarkStart w:id="16843" w:name="_ETM_Q1_7282654"/>
      <w:bookmarkEnd w:id="16841"/>
      <w:bookmarkEnd w:id="16842"/>
      <w:bookmarkEnd w:id="16843"/>
      <w:r>
        <w:rPr>
          <w:rFonts w:hint="cs"/>
          <w:rtl/>
          <w:lang w:eastAsia="he-IL"/>
        </w:rPr>
        <w:t>לפ</w:t>
      </w:r>
      <w:bookmarkStart w:id="16844" w:name="_ETM_Q1_7283654"/>
      <w:bookmarkStart w:id="16845" w:name="_ETM_Q1_7281654"/>
      <w:bookmarkEnd w:id="16844"/>
      <w:bookmarkEnd w:id="16845"/>
      <w:r>
        <w:rPr>
          <w:rFonts w:hint="cs"/>
          <w:rtl/>
          <w:lang w:eastAsia="he-IL"/>
        </w:rPr>
        <w:t>י סעיף זה</w:t>
      </w:r>
      <w:bookmarkStart w:id="16846" w:name="_ETM_Q1_7283151"/>
      <w:bookmarkEnd w:id="16846"/>
      <w:r>
        <w:rPr>
          <w:rFonts w:hint="cs"/>
          <w:rtl/>
          <w:lang w:eastAsia="he-IL"/>
        </w:rPr>
        <w:t xml:space="preserve"> כלפי קטין", זה אמור להיו</w:t>
      </w:r>
      <w:bookmarkStart w:id="16847" w:name="_ETM_Q1_7286902"/>
      <w:bookmarkStart w:id="16848" w:name="_ETM_Q1_7285152"/>
      <w:bookmarkEnd w:id="16847"/>
      <w:bookmarkEnd w:id="16848"/>
      <w:r>
        <w:rPr>
          <w:rFonts w:hint="cs"/>
          <w:rtl/>
          <w:lang w:eastAsia="he-IL"/>
        </w:rPr>
        <w:t>ת "</w:t>
      </w:r>
      <w:bookmarkStart w:id="16849" w:name="_ETM_Q1_7288651"/>
      <w:bookmarkEnd w:id="16849"/>
      <w:r>
        <w:rPr>
          <w:rFonts w:hint="cs"/>
          <w:rtl/>
          <w:lang w:eastAsia="he-IL"/>
        </w:rPr>
        <w:t>כלפי מי שנחזה להיות קטין</w:t>
      </w:r>
      <w:bookmarkStart w:id="16850" w:name="_ETM_Q1_7287156"/>
      <w:bookmarkStart w:id="16851" w:name="_ETM_Q1_7287405"/>
      <w:bookmarkEnd w:id="16850"/>
      <w:bookmarkEnd w:id="16851"/>
      <w:r>
        <w:rPr>
          <w:rFonts w:hint="cs"/>
          <w:rtl/>
          <w:lang w:eastAsia="he-IL"/>
        </w:rPr>
        <w:t>"</w:t>
      </w:r>
      <w:bookmarkStart w:id="16852" w:name="_ETM_Q1_7289651"/>
      <w:bookmarkEnd w:id="16852"/>
      <w:r>
        <w:rPr>
          <w:rFonts w:hint="cs"/>
          <w:rtl/>
          <w:lang w:eastAsia="he-IL"/>
        </w:rPr>
        <w:t xml:space="preserve"> בהמשך לדבר הזה?</w:t>
      </w:r>
      <w:bookmarkStart w:id="16853" w:name="_ETM_Q1_7287906"/>
      <w:bookmarkStart w:id="16854" w:name="_ETM_Q1_7280406"/>
      <w:bookmarkStart w:id="16855" w:name="_ETM_Q1_7288155"/>
      <w:bookmarkStart w:id="16856" w:name="_ETM_Q1_7286405"/>
      <w:bookmarkStart w:id="16857" w:name="_ETM_Q1_7285405"/>
      <w:bookmarkEnd w:id="16853"/>
      <w:bookmarkEnd w:id="16854"/>
      <w:bookmarkEnd w:id="16855"/>
      <w:bookmarkEnd w:id="16856"/>
      <w:bookmarkEnd w:id="16857"/>
      <w:r>
        <w:rPr>
          <w:rFonts w:hint="cs"/>
          <w:rtl/>
          <w:lang w:eastAsia="he-IL"/>
        </w:rPr>
        <w:t xml:space="preserve"> כמו שנאמר כאן, יש </w:t>
      </w:r>
      <w:bookmarkStart w:id="16858" w:name="_ETM_Q1_7292156"/>
      <w:bookmarkEnd w:id="16858"/>
      <w:r>
        <w:rPr>
          <w:rFonts w:hint="cs"/>
          <w:rtl/>
          <w:lang w:eastAsia="he-IL"/>
        </w:rPr>
        <w:t>ל</w:t>
      </w:r>
      <w:bookmarkStart w:id="16859" w:name="_ETM_Q1_7288405"/>
      <w:bookmarkEnd w:id="16859"/>
      <w:r>
        <w:rPr>
          <w:rFonts w:hint="cs"/>
          <w:rtl/>
          <w:lang w:eastAsia="he-IL"/>
        </w:rPr>
        <w:t>פ</w:t>
      </w:r>
      <w:bookmarkStart w:id="16860" w:name="_ETM_Q1_7286905"/>
      <w:bookmarkEnd w:id="16860"/>
      <w:r>
        <w:rPr>
          <w:rFonts w:hint="cs"/>
          <w:rtl/>
          <w:lang w:eastAsia="he-IL"/>
        </w:rPr>
        <w:t>עמים קושי</w:t>
      </w:r>
      <w:bookmarkStart w:id="16861" w:name="_ETM_Q1_7288152"/>
      <w:bookmarkEnd w:id="16861"/>
      <w:r>
        <w:rPr>
          <w:rFonts w:hint="cs"/>
          <w:rtl/>
          <w:lang w:eastAsia="he-IL"/>
        </w:rPr>
        <w:t xml:space="preserve"> בזיהוי.</w:t>
      </w:r>
      <w:bookmarkStart w:id="16862" w:name="_ETM_Q1_7287652"/>
      <w:bookmarkEnd w:id="16862"/>
    </w:p>
    <w:p w14:paraId="4BE35EEE" w14:textId="77777777" w:rsidR="00A92279" w:rsidRDefault="00A92279" w:rsidP="00A92279">
      <w:pPr>
        <w:rPr>
          <w:rtl/>
          <w:lang w:eastAsia="he-IL"/>
        </w:rPr>
      </w:pPr>
      <w:bookmarkStart w:id="16863" w:name="_ETM_Q1_7287904"/>
      <w:bookmarkEnd w:id="16863"/>
    </w:p>
    <w:p w14:paraId="45A80D2D" w14:textId="41DD4F27" w:rsidR="00A92279" w:rsidRDefault="00A92279" w:rsidP="00F93808">
      <w:pPr>
        <w:pStyle w:val="a4"/>
        <w:keepNext/>
        <w:rPr>
          <w:rtl/>
        </w:rPr>
      </w:pPr>
      <w:bookmarkStart w:id="16864" w:name="ET_knessetmember_6361_1160"/>
      <w:r w:rsidRPr="00F93808">
        <w:rPr>
          <w:rStyle w:val="TagStyle"/>
          <w:rtl/>
        </w:rPr>
        <w:t xml:space="preserve"> &lt;&lt; דובר &gt;&gt;</w:t>
      </w:r>
      <w:r w:rsidRPr="00A92279">
        <w:rPr>
          <w:rStyle w:val="TagStyle"/>
          <w:rtl/>
        </w:rPr>
        <w:t xml:space="preserve"> </w:t>
      </w:r>
      <w:r>
        <w:rPr>
          <w:rtl/>
        </w:rPr>
        <w:t>נאור שירי (יש עתיד):</w:t>
      </w:r>
      <w:r w:rsidRPr="00A92279">
        <w:rPr>
          <w:rStyle w:val="TagStyle"/>
          <w:rtl/>
        </w:rPr>
        <w:t xml:space="preserve"> </w:t>
      </w:r>
      <w:r w:rsidRPr="00F93808">
        <w:rPr>
          <w:rStyle w:val="TagStyle"/>
          <w:rtl/>
        </w:rPr>
        <w:t>&lt;&lt; דובר &gt;&gt;</w:t>
      </w:r>
      <w:r>
        <w:rPr>
          <w:rtl/>
        </w:rPr>
        <w:t xml:space="preserve">   </w:t>
      </w:r>
      <w:bookmarkEnd w:id="16864"/>
    </w:p>
    <w:p w14:paraId="4CE08C0B" w14:textId="77777777" w:rsidR="00A92279" w:rsidRDefault="00A92279" w:rsidP="00F93808">
      <w:pPr>
        <w:pStyle w:val="KeepWithNext"/>
        <w:rPr>
          <w:rtl/>
          <w:lang w:eastAsia="he-IL"/>
        </w:rPr>
      </w:pPr>
    </w:p>
    <w:p w14:paraId="410C5E67" w14:textId="00E3A727" w:rsidR="00A92279" w:rsidRDefault="00A92279" w:rsidP="00A92279">
      <w:pPr>
        <w:rPr>
          <w:rtl/>
          <w:lang w:eastAsia="he-IL"/>
        </w:rPr>
      </w:pPr>
      <w:bookmarkStart w:id="16865" w:name="_ETM_Q1_7289402"/>
      <w:bookmarkEnd w:id="16865"/>
      <w:r>
        <w:rPr>
          <w:rFonts w:hint="cs"/>
          <w:rtl/>
          <w:lang w:eastAsia="he-IL"/>
        </w:rPr>
        <w:t xml:space="preserve">אי-אפשר </w:t>
      </w:r>
      <w:bookmarkStart w:id="16866" w:name="_ETM_Q1_7310152"/>
      <w:bookmarkStart w:id="16867" w:name="_ETM_Q1_7308406"/>
      <w:bookmarkStart w:id="16868" w:name="_ETM_Q1_7306406"/>
      <w:bookmarkStart w:id="16869" w:name="_ETM_Q1_7304653"/>
      <w:bookmarkStart w:id="16870" w:name="_ETM_Q1_7302906"/>
      <w:bookmarkStart w:id="16871" w:name="_ETM_Q1_7300906"/>
      <w:bookmarkStart w:id="16872" w:name="_ETM_Q1_7299156"/>
      <w:bookmarkEnd w:id="16866"/>
      <w:bookmarkEnd w:id="16867"/>
      <w:bookmarkEnd w:id="16868"/>
      <w:bookmarkEnd w:id="16869"/>
      <w:bookmarkEnd w:id="16870"/>
      <w:bookmarkEnd w:id="16871"/>
      <w:bookmarkEnd w:id="16872"/>
      <w:r>
        <w:rPr>
          <w:rFonts w:hint="cs"/>
          <w:rtl/>
          <w:lang w:eastAsia="he-IL"/>
        </w:rPr>
        <w:t xml:space="preserve">לא </w:t>
      </w:r>
      <w:bookmarkStart w:id="16873" w:name="_ETM_Q1_7298904"/>
      <w:bookmarkStart w:id="16874" w:name="_ETM_Q1_7297154"/>
      <w:bookmarkStart w:id="16875" w:name="_ETM_Q1_7293656"/>
      <w:bookmarkStart w:id="16876" w:name="_ETM_Q1_7289904"/>
      <w:bookmarkStart w:id="16877" w:name="_ETM_Q1_7292904"/>
      <w:bookmarkEnd w:id="16873"/>
      <w:bookmarkEnd w:id="16874"/>
      <w:bookmarkEnd w:id="16875"/>
      <w:bookmarkEnd w:id="16876"/>
      <w:bookmarkEnd w:id="16877"/>
      <w:r>
        <w:rPr>
          <w:rFonts w:hint="cs"/>
          <w:rtl/>
          <w:lang w:eastAsia="he-IL"/>
        </w:rPr>
        <w:t>לזהות.</w:t>
      </w:r>
    </w:p>
    <w:p w14:paraId="0A66EC2B" w14:textId="77777777" w:rsidR="00A92279" w:rsidRDefault="00A92279" w:rsidP="00A92279">
      <w:pPr>
        <w:rPr>
          <w:rtl/>
          <w:lang w:eastAsia="he-IL"/>
        </w:rPr>
      </w:pPr>
      <w:bookmarkStart w:id="16878" w:name="_ETM_Q1_7296907"/>
      <w:bookmarkStart w:id="16879" w:name="_ETM_Q1_7295651"/>
      <w:bookmarkStart w:id="16880" w:name="_ETM_Q1_7293906"/>
      <w:bookmarkEnd w:id="16878"/>
      <w:bookmarkEnd w:id="16879"/>
      <w:bookmarkEnd w:id="16880"/>
    </w:p>
    <w:p w14:paraId="04BC202E" w14:textId="71D87B23" w:rsidR="00A92279" w:rsidRDefault="00A92279" w:rsidP="00F93808">
      <w:pPr>
        <w:pStyle w:val="a4"/>
        <w:keepNext/>
        <w:rPr>
          <w:rtl/>
        </w:rPr>
      </w:pPr>
      <w:bookmarkStart w:id="16881" w:name="ET_speaker_מירה_סלומון_1161"/>
      <w:r w:rsidRPr="00F93808">
        <w:rPr>
          <w:rStyle w:val="TagStyle"/>
          <w:rtl/>
        </w:rPr>
        <w:t xml:space="preserve"> &lt;&lt; דובר &gt;&gt;</w:t>
      </w:r>
      <w:r w:rsidRPr="00A92279">
        <w:rPr>
          <w:rStyle w:val="TagStyle"/>
          <w:rtl/>
        </w:rPr>
        <w:t xml:space="preserve"> </w:t>
      </w:r>
      <w:r>
        <w:rPr>
          <w:rtl/>
        </w:rPr>
        <w:t>מירה סלומון:</w:t>
      </w:r>
      <w:r w:rsidRPr="00A92279">
        <w:rPr>
          <w:rStyle w:val="TagStyle"/>
          <w:rtl/>
        </w:rPr>
        <w:t xml:space="preserve"> </w:t>
      </w:r>
      <w:r w:rsidRPr="00F93808">
        <w:rPr>
          <w:rStyle w:val="TagStyle"/>
          <w:rtl/>
        </w:rPr>
        <w:t>&lt;&lt; דובר &gt;&gt;</w:t>
      </w:r>
      <w:r>
        <w:rPr>
          <w:rtl/>
        </w:rPr>
        <w:t xml:space="preserve">   </w:t>
      </w:r>
      <w:bookmarkEnd w:id="16881"/>
    </w:p>
    <w:p w14:paraId="536B0E61" w14:textId="77777777" w:rsidR="00A92279" w:rsidRDefault="00A92279" w:rsidP="00F93808">
      <w:pPr>
        <w:pStyle w:val="KeepWithNext"/>
        <w:rPr>
          <w:rtl/>
          <w:lang w:eastAsia="he-IL"/>
        </w:rPr>
      </w:pPr>
    </w:p>
    <w:p w14:paraId="732F9833" w14:textId="00BCF0A8" w:rsidR="00A92279" w:rsidRDefault="00A92279" w:rsidP="00A92279">
      <w:pPr>
        <w:rPr>
          <w:rtl/>
          <w:lang w:eastAsia="he-IL"/>
        </w:rPr>
      </w:pPr>
      <w:r>
        <w:rPr>
          <w:rFonts w:hint="cs"/>
          <w:rtl/>
          <w:lang w:eastAsia="he-IL"/>
        </w:rPr>
        <w:t>ז</w:t>
      </w:r>
      <w:bookmarkStart w:id="16882" w:name="_ETM_Q1_7295155"/>
      <w:bookmarkStart w:id="16883" w:name="_ETM_Q1_7295654"/>
      <w:bookmarkEnd w:id="16882"/>
      <w:bookmarkEnd w:id="16883"/>
      <w:r>
        <w:rPr>
          <w:rFonts w:hint="cs"/>
          <w:rtl/>
          <w:lang w:eastAsia="he-IL"/>
        </w:rPr>
        <w:t>ה</w:t>
      </w:r>
      <w:bookmarkStart w:id="16884" w:name="_ETM_Q1_7293654"/>
      <w:bookmarkStart w:id="16885" w:name="_ETM_Q1_7291904"/>
      <w:bookmarkEnd w:id="16884"/>
      <w:bookmarkEnd w:id="16885"/>
      <w:r>
        <w:rPr>
          <w:rFonts w:hint="cs"/>
          <w:rtl/>
          <w:lang w:eastAsia="he-IL"/>
        </w:rPr>
        <w:t xml:space="preserve"> </w:t>
      </w:r>
      <w:bookmarkStart w:id="16886" w:name="_ETM_Q1_7290156"/>
      <w:bookmarkEnd w:id="16886"/>
      <w:r>
        <w:rPr>
          <w:rFonts w:hint="cs"/>
          <w:rtl/>
          <w:lang w:eastAsia="he-IL"/>
        </w:rPr>
        <w:t>כלפי מי שנחזה להיות קטין</w:t>
      </w:r>
      <w:bookmarkStart w:id="16887" w:name="_ETM_Q1_7296403"/>
      <w:bookmarkStart w:id="16888" w:name="_ETM_Q1_7297906"/>
      <w:bookmarkStart w:id="16889" w:name="_ETM_Q1_7296157"/>
      <w:bookmarkStart w:id="16890" w:name="_ETM_Q1_7294403"/>
      <w:bookmarkStart w:id="16891" w:name="_ETM_Q1_7292403"/>
      <w:bookmarkStart w:id="16892" w:name="_ETM_Q1_7294154"/>
      <w:bookmarkStart w:id="16893" w:name="_ETM_Q1_7288404"/>
      <w:bookmarkStart w:id="16894" w:name="_ETM_Q1_7290155"/>
      <w:bookmarkStart w:id="16895" w:name="_ETM_Q1_7290654"/>
      <w:bookmarkEnd w:id="16887"/>
      <w:bookmarkEnd w:id="16888"/>
      <w:bookmarkEnd w:id="16889"/>
      <w:bookmarkEnd w:id="16890"/>
      <w:bookmarkEnd w:id="16891"/>
      <w:bookmarkEnd w:id="16892"/>
      <w:bookmarkEnd w:id="16893"/>
      <w:bookmarkEnd w:id="16894"/>
      <w:bookmarkEnd w:id="16895"/>
      <w:r>
        <w:rPr>
          <w:rFonts w:hint="cs"/>
          <w:rtl/>
          <w:lang w:eastAsia="he-IL"/>
        </w:rPr>
        <w:t>?</w:t>
      </w:r>
    </w:p>
    <w:p w14:paraId="618555E0" w14:textId="77777777" w:rsidR="00A92279" w:rsidRDefault="00A92279" w:rsidP="00A92279">
      <w:pPr>
        <w:rPr>
          <w:rtl/>
          <w:lang w:eastAsia="he-IL"/>
        </w:rPr>
      </w:pPr>
      <w:bookmarkStart w:id="16896" w:name="_ETM_Q1_7295154"/>
      <w:bookmarkStart w:id="16897" w:name="_ETM_Q1_7295405"/>
      <w:bookmarkEnd w:id="16896"/>
      <w:bookmarkEnd w:id="16897"/>
    </w:p>
    <w:p w14:paraId="4C921CA6" w14:textId="484FC3E8" w:rsidR="00A92279" w:rsidRDefault="00A92279" w:rsidP="00F93808">
      <w:pPr>
        <w:pStyle w:val="a4"/>
        <w:keepNext/>
        <w:rPr>
          <w:rtl/>
        </w:rPr>
      </w:pPr>
      <w:bookmarkStart w:id="16898" w:name="ET_knessetmember_6361_1162"/>
      <w:r w:rsidRPr="00F93808">
        <w:rPr>
          <w:rStyle w:val="TagStyle"/>
          <w:rtl/>
        </w:rPr>
        <w:t xml:space="preserve"> &lt;&lt; דובר &gt;&gt;</w:t>
      </w:r>
      <w:r w:rsidRPr="00A92279">
        <w:rPr>
          <w:rStyle w:val="TagStyle"/>
          <w:rtl/>
        </w:rPr>
        <w:t xml:space="preserve"> </w:t>
      </w:r>
      <w:r>
        <w:rPr>
          <w:rtl/>
        </w:rPr>
        <w:t>נאור שירי (יש עתיד):</w:t>
      </w:r>
      <w:r w:rsidRPr="00A92279">
        <w:rPr>
          <w:rStyle w:val="TagStyle"/>
          <w:rtl/>
        </w:rPr>
        <w:t xml:space="preserve"> </w:t>
      </w:r>
      <w:r w:rsidRPr="00F93808">
        <w:rPr>
          <w:rStyle w:val="TagStyle"/>
          <w:rtl/>
        </w:rPr>
        <w:t>&lt;&lt; דובר &gt;&gt;</w:t>
      </w:r>
      <w:r>
        <w:rPr>
          <w:rtl/>
        </w:rPr>
        <w:t xml:space="preserve">   </w:t>
      </w:r>
      <w:bookmarkEnd w:id="16898"/>
    </w:p>
    <w:p w14:paraId="75CF0831" w14:textId="77777777" w:rsidR="00A92279" w:rsidRDefault="00A92279" w:rsidP="00F93808">
      <w:pPr>
        <w:pStyle w:val="KeepWithNext"/>
        <w:rPr>
          <w:rtl/>
          <w:lang w:eastAsia="he-IL"/>
        </w:rPr>
      </w:pPr>
    </w:p>
    <w:p w14:paraId="311032F7" w14:textId="6DF9421D" w:rsidR="00A92279" w:rsidRDefault="00A92279" w:rsidP="00A92279">
      <w:pPr>
        <w:rPr>
          <w:rtl/>
          <w:lang w:eastAsia="he-IL"/>
        </w:rPr>
      </w:pPr>
      <w:bookmarkStart w:id="16899" w:name="_ETM_Q1_7296903"/>
      <w:bookmarkEnd w:id="16899"/>
      <w:r>
        <w:rPr>
          <w:rFonts w:hint="cs"/>
          <w:rtl/>
          <w:lang w:eastAsia="he-IL"/>
        </w:rPr>
        <w:t>אי-אפשר לא לבקש תעודת</w:t>
      </w:r>
      <w:bookmarkStart w:id="16900" w:name="_ETM_Q1_7300154"/>
      <w:bookmarkStart w:id="16901" w:name="_ETM_Q1_7298154"/>
      <w:bookmarkStart w:id="16902" w:name="_ETM_Q1_7296154"/>
      <w:bookmarkEnd w:id="16900"/>
      <w:bookmarkEnd w:id="16901"/>
      <w:bookmarkEnd w:id="16902"/>
      <w:r>
        <w:rPr>
          <w:rFonts w:hint="cs"/>
          <w:rtl/>
          <w:lang w:eastAsia="he-IL"/>
        </w:rPr>
        <w:t xml:space="preserve"> זהות. </w:t>
      </w:r>
    </w:p>
    <w:p w14:paraId="1F6A6315" w14:textId="77777777" w:rsidR="00A92279" w:rsidRDefault="00A92279" w:rsidP="00A92279">
      <w:pPr>
        <w:rPr>
          <w:rtl/>
          <w:lang w:eastAsia="he-IL"/>
        </w:rPr>
      </w:pPr>
      <w:bookmarkStart w:id="16903" w:name="_ETM_Q1_7297902"/>
      <w:bookmarkStart w:id="16904" w:name="_ETM_Q1_7299152"/>
      <w:bookmarkEnd w:id="16903"/>
      <w:bookmarkEnd w:id="16904"/>
    </w:p>
    <w:p w14:paraId="5C26134C" w14:textId="71C2A1A2" w:rsidR="00A92279" w:rsidRDefault="00A92279" w:rsidP="00F93808">
      <w:pPr>
        <w:pStyle w:val="a4"/>
        <w:keepNext/>
        <w:rPr>
          <w:rtl/>
        </w:rPr>
      </w:pPr>
      <w:bookmarkStart w:id="16905" w:name="ET_speaker_מירה_סלומון_1163"/>
      <w:r w:rsidRPr="00F93808">
        <w:rPr>
          <w:rStyle w:val="TagStyle"/>
          <w:rtl/>
        </w:rPr>
        <w:t xml:space="preserve"> &lt;&lt; דובר &gt;&gt;</w:t>
      </w:r>
      <w:r w:rsidRPr="00A92279">
        <w:rPr>
          <w:rStyle w:val="TagStyle"/>
          <w:rtl/>
        </w:rPr>
        <w:t xml:space="preserve"> </w:t>
      </w:r>
      <w:r>
        <w:rPr>
          <w:rtl/>
        </w:rPr>
        <w:t>מירה סלומון:</w:t>
      </w:r>
      <w:r w:rsidRPr="00A92279">
        <w:rPr>
          <w:rStyle w:val="TagStyle"/>
          <w:rtl/>
        </w:rPr>
        <w:t xml:space="preserve"> </w:t>
      </w:r>
      <w:r w:rsidRPr="00F93808">
        <w:rPr>
          <w:rStyle w:val="TagStyle"/>
          <w:rtl/>
        </w:rPr>
        <w:t>&lt;&lt; דובר &gt;&gt;</w:t>
      </w:r>
      <w:r>
        <w:rPr>
          <w:rtl/>
        </w:rPr>
        <w:t xml:space="preserve">   </w:t>
      </w:r>
      <w:bookmarkEnd w:id="16905"/>
    </w:p>
    <w:p w14:paraId="33A04B01" w14:textId="77777777" w:rsidR="00A92279" w:rsidRDefault="00A92279" w:rsidP="00F93808">
      <w:pPr>
        <w:pStyle w:val="KeepWithNext"/>
        <w:rPr>
          <w:rtl/>
          <w:lang w:eastAsia="he-IL"/>
        </w:rPr>
      </w:pPr>
    </w:p>
    <w:p w14:paraId="1E5BC6AB" w14:textId="5F66E984" w:rsidR="00A92279" w:rsidRDefault="00A92279" w:rsidP="00A92279">
      <w:pPr>
        <w:rPr>
          <w:rtl/>
          <w:lang w:eastAsia="he-IL"/>
        </w:rPr>
      </w:pPr>
      <w:r>
        <w:rPr>
          <w:rFonts w:hint="cs"/>
          <w:rtl/>
          <w:lang w:eastAsia="he-IL"/>
        </w:rPr>
        <w:t>הרגע דיברנו על הערכה</w:t>
      </w:r>
      <w:bookmarkStart w:id="16906" w:name="_ETM_Q1_7299405"/>
      <w:bookmarkEnd w:id="16906"/>
      <w:r>
        <w:rPr>
          <w:rFonts w:hint="cs"/>
          <w:rtl/>
          <w:lang w:eastAsia="he-IL"/>
        </w:rPr>
        <w:t>.</w:t>
      </w:r>
      <w:bookmarkStart w:id="16907" w:name="_ETM_Q1_7300402"/>
      <w:bookmarkStart w:id="16908" w:name="_ETM_Q1_7301903"/>
      <w:bookmarkStart w:id="16909" w:name="_ETM_Q1_7300153"/>
      <w:bookmarkStart w:id="16910" w:name="_ETM_Q1_7299903"/>
      <w:bookmarkStart w:id="16911" w:name="_ETM_Q1_7300403"/>
      <w:bookmarkStart w:id="16912" w:name="_ETM_Q1_7300152"/>
      <w:bookmarkStart w:id="16913" w:name="_ETM_Q1_7300652"/>
      <w:bookmarkStart w:id="16914" w:name="_ETM_Q1_7300405"/>
      <w:bookmarkStart w:id="16915" w:name="_ETM_Q1_7298655"/>
      <w:bookmarkEnd w:id="16907"/>
      <w:bookmarkEnd w:id="16908"/>
      <w:bookmarkEnd w:id="16909"/>
      <w:bookmarkEnd w:id="16910"/>
      <w:bookmarkEnd w:id="16911"/>
      <w:bookmarkEnd w:id="16912"/>
      <w:bookmarkEnd w:id="16913"/>
      <w:bookmarkEnd w:id="16914"/>
      <w:bookmarkEnd w:id="16915"/>
      <w:r>
        <w:rPr>
          <w:rFonts w:hint="cs"/>
          <w:rtl/>
          <w:lang w:eastAsia="he-IL"/>
        </w:rPr>
        <w:t xml:space="preserve"> </w:t>
      </w:r>
      <w:bookmarkStart w:id="16916" w:name="_ETM_Q1_7297155"/>
      <w:bookmarkEnd w:id="16916"/>
      <w:r>
        <w:rPr>
          <w:rFonts w:hint="cs"/>
          <w:rtl/>
          <w:lang w:eastAsia="he-IL"/>
        </w:rPr>
        <w:t>עם</w:t>
      </w:r>
      <w:bookmarkStart w:id="16917" w:name="_ETM_Q1_7297405"/>
      <w:bookmarkEnd w:id="16917"/>
      <w:r>
        <w:rPr>
          <w:rFonts w:hint="cs"/>
          <w:rtl/>
          <w:lang w:eastAsia="he-IL"/>
        </w:rPr>
        <w:t xml:space="preserve"> קטין אי-אפשר תעודת זהות. </w:t>
      </w:r>
      <w:bookmarkStart w:id="16918" w:name="_ETM_Q1_7301155"/>
      <w:bookmarkStart w:id="16919" w:name="_ETM_Q1_7302905"/>
      <w:bookmarkStart w:id="16920" w:name="_ETM_Q1_7301153"/>
      <w:bookmarkStart w:id="16921" w:name="_ETM_Q1_7302403"/>
      <w:bookmarkEnd w:id="16918"/>
      <w:bookmarkEnd w:id="16919"/>
      <w:bookmarkEnd w:id="16920"/>
      <w:bookmarkEnd w:id="16921"/>
    </w:p>
    <w:p w14:paraId="0772C346" w14:textId="77777777" w:rsidR="00A92279" w:rsidRDefault="00A92279" w:rsidP="00A92279">
      <w:pPr>
        <w:rPr>
          <w:rtl/>
          <w:lang w:eastAsia="he-IL"/>
        </w:rPr>
      </w:pPr>
      <w:bookmarkStart w:id="16922" w:name="_ETM_Q1_7302654"/>
      <w:bookmarkEnd w:id="16922"/>
    </w:p>
    <w:p w14:paraId="7512F256" w14:textId="3F1024B0" w:rsidR="00A92279" w:rsidRDefault="00A92279" w:rsidP="00F93808">
      <w:pPr>
        <w:pStyle w:val="af6"/>
        <w:keepNext/>
        <w:rPr>
          <w:rtl/>
        </w:rPr>
      </w:pPr>
      <w:bookmarkStart w:id="16923" w:name="ET_yor_צביקה_פוגל___יורַ_1164"/>
      <w:r w:rsidRPr="00F93808">
        <w:rPr>
          <w:rStyle w:val="TagStyle"/>
          <w:rtl/>
        </w:rPr>
        <w:t xml:space="preserve"> &lt;&lt; יור &gt;&gt;</w:t>
      </w:r>
      <w:r w:rsidRPr="00A92279">
        <w:rPr>
          <w:rStyle w:val="TagStyle"/>
          <w:rtl/>
        </w:rPr>
        <w:t xml:space="preserve"> </w:t>
      </w:r>
      <w:r>
        <w:rPr>
          <w:rtl/>
        </w:rPr>
        <w:t>היו"ר צביקה פוגל:</w:t>
      </w:r>
      <w:r w:rsidRPr="00A92279">
        <w:rPr>
          <w:rStyle w:val="TagStyle"/>
          <w:rtl/>
        </w:rPr>
        <w:t xml:space="preserve"> </w:t>
      </w:r>
      <w:r w:rsidRPr="00F93808">
        <w:rPr>
          <w:rStyle w:val="TagStyle"/>
          <w:rtl/>
        </w:rPr>
        <w:t>&lt;&lt; יור &gt;&gt;</w:t>
      </w:r>
      <w:r>
        <w:rPr>
          <w:rtl/>
        </w:rPr>
        <w:t xml:space="preserve">   </w:t>
      </w:r>
      <w:bookmarkEnd w:id="16923"/>
    </w:p>
    <w:p w14:paraId="40E40A32" w14:textId="77777777" w:rsidR="00A92279" w:rsidRDefault="00A92279" w:rsidP="00F93808">
      <w:pPr>
        <w:pStyle w:val="KeepWithNext"/>
        <w:rPr>
          <w:rtl/>
          <w:lang w:eastAsia="he-IL"/>
        </w:rPr>
      </w:pPr>
    </w:p>
    <w:p w14:paraId="150F5DBE" w14:textId="744CF223" w:rsidR="00A92279" w:rsidRDefault="00A92279" w:rsidP="00A92279">
      <w:pPr>
        <w:rPr>
          <w:rtl/>
          <w:lang w:eastAsia="he-IL"/>
        </w:rPr>
      </w:pPr>
      <w:bookmarkStart w:id="16924" w:name="_ETM_Q1_7303655"/>
      <w:bookmarkEnd w:id="16924"/>
      <w:r>
        <w:rPr>
          <w:rFonts w:hint="cs"/>
          <w:rtl/>
          <w:lang w:eastAsia="he-IL"/>
        </w:rPr>
        <w:t>חברים, אם אנחנו נגיע עכשיו ויהיה ילד</w:t>
      </w:r>
      <w:bookmarkStart w:id="16925" w:name="_ETM_Q1_7309653"/>
      <w:bookmarkEnd w:id="16925"/>
      <w:r>
        <w:rPr>
          <w:rFonts w:hint="cs"/>
          <w:rtl/>
          <w:lang w:eastAsia="he-IL"/>
        </w:rPr>
        <w:t xml:space="preserve"> בן 15 ש</w:t>
      </w:r>
      <w:bookmarkStart w:id="16926" w:name="_ETM_Q1_7309404"/>
      <w:bookmarkEnd w:id="16926"/>
      <w:r>
        <w:rPr>
          <w:rFonts w:hint="cs"/>
          <w:rtl/>
          <w:lang w:eastAsia="he-IL"/>
        </w:rPr>
        <w:t>יושב על הספסל</w:t>
      </w:r>
      <w:bookmarkStart w:id="16927" w:name="_ETM_Q1_7310652"/>
      <w:bookmarkStart w:id="16928" w:name="_ETM_Q1_7308906"/>
      <w:bookmarkEnd w:id="16927"/>
      <w:bookmarkEnd w:id="16928"/>
      <w:r>
        <w:rPr>
          <w:rFonts w:hint="cs"/>
          <w:rtl/>
          <w:lang w:eastAsia="he-IL"/>
        </w:rPr>
        <w:t xml:space="preserve"> ושותה</w:t>
      </w:r>
      <w:bookmarkStart w:id="16929" w:name="_ETM_Q1_7309401"/>
      <w:bookmarkStart w:id="16930" w:name="_ETM_Q1_7307654"/>
      <w:bookmarkEnd w:id="16929"/>
      <w:bookmarkEnd w:id="16930"/>
      <w:r>
        <w:rPr>
          <w:rFonts w:hint="cs"/>
          <w:rtl/>
          <w:lang w:eastAsia="he-IL"/>
        </w:rPr>
        <w:t xml:space="preserve"> להנאתו בקבוק של וודקה</w:t>
      </w:r>
      <w:bookmarkStart w:id="16931" w:name="_ETM_Q1_7312153"/>
      <w:bookmarkEnd w:id="16931"/>
      <w:r>
        <w:rPr>
          <w:rFonts w:hint="cs"/>
          <w:rtl/>
          <w:lang w:eastAsia="he-IL"/>
        </w:rPr>
        <w:t xml:space="preserve"> – וודקה,</w:t>
      </w:r>
      <w:bookmarkStart w:id="16932" w:name="_ETM_Q1_7311904"/>
      <w:bookmarkEnd w:id="16932"/>
      <w:r>
        <w:rPr>
          <w:rFonts w:hint="cs"/>
          <w:rtl/>
          <w:lang w:eastAsia="he-IL"/>
        </w:rPr>
        <w:t xml:space="preserve"> לא מים קרים בתוך הבקבוק –</w:t>
      </w:r>
      <w:bookmarkStart w:id="16933" w:name="_ETM_Q1_7314903"/>
      <w:bookmarkStart w:id="16934" w:name="_ETM_Q1_7313153"/>
      <w:bookmarkStart w:id="16935" w:name="_ETM_Q1_7311403"/>
      <w:bookmarkEnd w:id="16933"/>
      <w:bookmarkEnd w:id="16934"/>
      <w:bookmarkEnd w:id="16935"/>
      <w:r>
        <w:rPr>
          <w:rFonts w:hint="cs"/>
          <w:rtl/>
          <w:lang w:eastAsia="he-IL"/>
        </w:rPr>
        <w:t xml:space="preserve"> אז אין</w:t>
      </w:r>
      <w:bookmarkStart w:id="16936" w:name="_ETM_Q1_7314904"/>
      <w:bookmarkEnd w:id="16936"/>
      <w:r>
        <w:rPr>
          <w:rFonts w:hint="cs"/>
          <w:rtl/>
          <w:lang w:eastAsia="he-IL"/>
        </w:rPr>
        <w:t xml:space="preserve"> </w:t>
      </w:r>
      <w:bookmarkStart w:id="16937" w:name="_ETM_Q1_7315154"/>
      <w:bookmarkEnd w:id="16937"/>
      <w:r>
        <w:rPr>
          <w:rFonts w:hint="cs"/>
          <w:rtl/>
          <w:lang w:eastAsia="he-IL"/>
        </w:rPr>
        <w:t>לו תעודת זהות</w:t>
      </w:r>
      <w:bookmarkStart w:id="16938" w:name="_ETM_Q1_7317654"/>
      <w:bookmarkStart w:id="16939" w:name="_ETM_Q1_7315904"/>
      <w:bookmarkStart w:id="16940" w:name="_ETM_Q1_7314154"/>
      <w:bookmarkEnd w:id="16938"/>
      <w:bookmarkEnd w:id="16939"/>
      <w:bookmarkEnd w:id="16940"/>
      <w:r>
        <w:rPr>
          <w:rFonts w:hint="cs"/>
          <w:rtl/>
          <w:lang w:eastAsia="he-IL"/>
        </w:rPr>
        <w:t>,</w:t>
      </w:r>
      <w:bookmarkStart w:id="16941" w:name="_ETM_Q1_7312404"/>
      <w:bookmarkEnd w:id="16941"/>
      <w:r>
        <w:rPr>
          <w:rFonts w:hint="cs"/>
          <w:rtl/>
          <w:lang w:eastAsia="he-IL"/>
        </w:rPr>
        <w:t xml:space="preserve"> כשמבקשים ממנו תעודת זהות </w:t>
      </w:r>
      <w:bookmarkStart w:id="16942" w:name="_ETM_Q1_7318404"/>
      <w:bookmarkStart w:id="16943" w:name="_ETM_Q1_7316651"/>
      <w:bookmarkEnd w:id="16942"/>
      <w:bookmarkEnd w:id="16943"/>
      <w:r>
        <w:rPr>
          <w:rFonts w:hint="cs"/>
          <w:rtl/>
          <w:lang w:eastAsia="he-IL"/>
        </w:rPr>
        <w:t>הוא אומר</w:t>
      </w:r>
      <w:bookmarkStart w:id="16944" w:name="_ETM_Q1_7319405"/>
      <w:bookmarkEnd w:id="16944"/>
      <w:r>
        <w:rPr>
          <w:rFonts w:hint="cs"/>
          <w:rtl/>
          <w:lang w:eastAsia="he-IL"/>
        </w:rPr>
        <w:t xml:space="preserve"> "</w:t>
      </w:r>
      <w:bookmarkStart w:id="16945" w:name="_ETM_Q1_7317656"/>
      <w:bookmarkStart w:id="16946" w:name="_ETM_Q1_7319902"/>
      <w:bookmarkStart w:id="16947" w:name="_ETM_Q1_7318156"/>
      <w:bookmarkEnd w:id="16945"/>
      <w:bookmarkEnd w:id="16946"/>
      <w:bookmarkEnd w:id="16947"/>
      <w:r>
        <w:rPr>
          <w:rFonts w:hint="cs"/>
          <w:rtl/>
          <w:lang w:eastAsia="he-IL"/>
        </w:rPr>
        <w:t>אין לי תעודת זהות, אני בן 1</w:t>
      </w:r>
      <w:bookmarkStart w:id="16948" w:name="_ETM_Q1_7321905"/>
      <w:bookmarkEnd w:id="16948"/>
      <w:r>
        <w:rPr>
          <w:rFonts w:hint="cs"/>
          <w:rtl/>
          <w:lang w:eastAsia="he-IL"/>
        </w:rPr>
        <w:t>5</w:t>
      </w:r>
      <w:bookmarkStart w:id="16949" w:name="_ETM_Q1_7320653"/>
      <w:bookmarkEnd w:id="16949"/>
      <w:r>
        <w:rPr>
          <w:rFonts w:hint="cs"/>
          <w:rtl/>
          <w:lang w:eastAsia="he-IL"/>
        </w:rPr>
        <w:t>"</w:t>
      </w:r>
      <w:bookmarkStart w:id="16950" w:name="_ETM_Q1_7318906"/>
      <w:bookmarkEnd w:id="16950"/>
      <w:r>
        <w:rPr>
          <w:rFonts w:hint="cs"/>
          <w:rtl/>
          <w:lang w:eastAsia="he-IL"/>
        </w:rPr>
        <w:t xml:space="preserve">. </w:t>
      </w:r>
      <w:bookmarkStart w:id="16951" w:name="_ETM_Q1_7317155"/>
      <w:bookmarkStart w:id="16952" w:name="_ETM_Q1_7315405"/>
      <w:bookmarkEnd w:id="16951"/>
      <w:bookmarkEnd w:id="16952"/>
    </w:p>
    <w:p w14:paraId="54FFEECD" w14:textId="77777777" w:rsidR="00A92279" w:rsidRDefault="00A92279" w:rsidP="00A92279">
      <w:pPr>
        <w:rPr>
          <w:rtl/>
          <w:lang w:eastAsia="he-IL"/>
        </w:rPr>
      </w:pPr>
      <w:bookmarkStart w:id="16953" w:name="_ETM_Q1_7315654"/>
      <w:bookmarkEnd w:id="16953"/>
    </w:p>
    <w:p w14:paraId="3437EB9D" w14:textId="2551CD16" w:rsidR="00A92279" w:rsidRDefault="00A92279" w:rsidP="00F93808">
      <w:pPr>
        <w:pStyle w:val="a4"/>
        <w:keepNext/>
        <w:rPr>
          <w:rtl/>
        </w:rPr>
      </w:pPr>
      <w:bookmarkStart w:id="16954" w:name="ET_speaker_מירה_סלומון_1165"/>
      <w:r w:rsidRPr="00F93808">
        <w:rPr>
          <w:rStyle w:val="TagStyle"/>
          <w:rtl/>
        </w:rPr>
        <w:t xml:space="preserve"> &lt;&lt; דובר &gt;&gt;</w:t>
      </w:r>
      <w:r w:rsidRPr="00A92279">
        <w:rPr>
          <w:rStyle w:val="TagStyle"/>
          <w:rtl/>
        </w:rPr>
        <w:t xml:space="preserve"> </w:t>
      </w:r>
      <w:r>
        <w:rPr>
          <w:rtl/>
        </w:rPr>
        <w:t>מירה סלומון:</w:t>
      </w:r>
      <w:r w:rsidRPr="00A92279">
        <w:rPr>
          <w:rStyle w:val="TagStyle"/>
          <w:rtl/>
        </w:rPr>
        <w:t xml:space="preserve"> </w:t>
      </w:r>
      <w:r w:rsidRPr="00F93808">
        <w:rPr>
          <w:rStyle w:val="TagStyle"/>
          <w:rtl/>
        </w:rPr>
        <w:t>&lt;&lt; דובר &gt;&gt;</w:t>
      </w:r>
      <w:r>
        <w:rPr>
          <w:rtl/>
        </w:rPr>
        <w:t xml:space="preserve">   </w:t>
      </w:r>
      <w:bookmarkEnd w:id="16954"/>
    </w:p>
    <w:p w14:paraId="799BD699" w14:textId="77777777" w:rsidR="00A92279" w:rsidRDefault="00A92279" w:rsidP="00F93808">
      <w:pPr>
        <w:pStyle w:val="KeepWithNext"/>
        <w:rPr>
          <w:rtl/>
          <w:lang w:eastAsia="he-IL"/>
        </w:rPr>
      </w:pPr>
    </w:p>
    <w:p w14:paraId="76BCC9D8" w14:textId="67C0BCE9" w:rsidR="00A92279" w:rsidRDefault="00A92279" w:rsidP="00A92279">
      <w:pPr>
        <w:rPr>
          <w:rtl/>
          <w:lang w:eastAsia="he-IL"/>
        </w:rPr>
      </w:pPr>
      <w:bookmarkStart w:id="16955" w:name="_ETM_Q1_7317655"/>
      <w:bookmarkEnd w:id="16955"/>
      <w:r>
        <w:rPr>
          <w:rFonts w:hint="cs"/>
          <w:rtl/>
          <w:lang w:eastAsia="he-IL"/>
        </w:rPr>
        <w:t>נכון.</w:t>
      </w:r>
    </w:p>
    <w:p w14:paraId="1A5D57F1" w14:textId="77777777" w:rsidR="00A92279" w:rsidRDefault="00A92279" w:rsidP="00A92279">
      <w:pPr>
        <w:rPr>
          <w:rtl/>
          <w:lang w:eastAsia="he-IL"/>
        </w:rPr>
      </w:pPr>
      <w:bookmarkStart w:id="16956" w:name="_ETM_Q1_7319904"/>
      <w:bookmarkStart w:id="16957" w:name="_ETM_Q1_7320405"/>
      <w:bookmarkEnd w:id="16956"/>
      <w:bookmarkEnd w:id="16957"/>
    </w:p>
    <w:p w14:paraId="42C0FE48" w14:textId="2D61E655" w:rsidR="00A92279" w:rsidRDefault="00A92279" w:rsidP="00F93808">
      <w:pPr>
        <w:pStyle w:val="af6"/>
        <w:keepNext/>
        <w:rPr>
          <w:rtl/>
        </w:rPr>
      </w:pPr>
      <w:bookmarkStart w:id="16958" w:name="ET_yor_צביקה_פוגל___יורַ_1166"/>
      <w:r w:rsidRPr="00F93808">
        <w:rPr>
          <w:rStyle w:val="TagStyle"/>
          <w:rtl/>
        </w:rPr>
        <w:t xml:space="preserve"> &lt;&lt; יור &gt;&gt;</w:t>
      </w:r>
      <w:r w:rsidRPr="00A92279">
        <w:rPr>
          <w:rStyle w:val="TagStyle"/>
          <w:rtl/>
        </w:rPr>
        <w:t xml:space="preserve"> </w:t>
      </w:r>
      <w:r>
        <w:rPr>
          <w:rtl/>
        </w:rPr>
        <w:t>היו"ר צביקה פוגל:</w:t>
      </w:r>
      <w:r w:rsidRPr="00A92279">
        <w:rPr>
          <w:rStyle w:val="TagStyle"/>
          <w:rtl/>
        </w:rPr>
        <w:t xml:space="preserve"> </w:t>
      </w:r>
      <w:r w:rsidRPr="00F93808">
        <w:rPr>
          <w:rStyle w:val="TagStyle"/>
          <w:rtl/>
        </w:rPr>
        <w:t>&lt;&lt; יור &gt;&gt;</w:t>
      </w:r>
      <w:r>
        <w:rPr>
          <w:rtl/>
        </w:rPr>
        <w:t xml:space="preserve">   </w:t>
      </w:r>
      <w:bookmarkEnd w:id="16958"/>
    </w:p>
    <w:p w14:paraId="5ACC7B88" w14:textId="77777777" w:rsidR="00A92279" w:rsidRDefault="00A92279" w:rsidP="00F93808">
      <w:pPr>
        <w:pStyle w:val="KeepWithNext"/>
        <w:rPr>
          <w:rtl/>
          <w:lang w:eastAsia="he-IL"/>
        </w:rPr>
      </w:pPr>
    </w:p>
    <w:p w14:paraId="4240FA11" w14:textId="2F122E0D" w:rsidR="00A92279" w:rsidRDefault="00A92279" w:rsidP="00A92279">
      <w:pPr>
        <w:rPr>
          <w:rtl/>
          <w:lang w:eastAsia="he-IL"/>
        </w:rPr>
      </w:pPr>
      <w:bookmarkStart w:id="16959" w:name="_ETM_Q1_7321405"/>
      <w:bookmarkEnd w:id="16959"/>
      <w:r>
        <w:rPr>
          <w:rFonts w:hint="cs"/>
          <w:rtl/>
          <w:lang w:eastAsia="he-IL"/>
        </w:rPr>
        <w:t>הוא</w:t>
      </w:r>
      <w:bookmarkStart w:id="16960" w:name="_ETM_Q1_7322154"/>
      <w:bookmarkEnd w:id="16960"/>
      <w:r>
        <w:rPr>
          <w:rFonts w:hint="cs"/>
          <w:rtl/>
          <w:lang w:eastAsia="he-IL"/>
        </w:rPr>
        <w:t xml:space="preserve"> יכול </w:t>
      </w:r>
      <w:bookmarkStart w:id="16961" w:name="_ETM_Q1_7319653"/>
      <w:bookmarkEnd w:id="16961"/>
      <w:r>
        <w:rPr>
          <w:rFonts w:hint="cs"/>
          <w:rtl/>
          <w:lang w:eastAsia="he-IL"/>
        </w:rPr>
        <w:t>להיות בן 17</w:t>
      </w:r>
      <w:bookmarkStart w:id="16962" w:name="_ETM_Q1_7322404"/>
      <w:bookmarkEnd w:id="16962"/>
      <w:r>
        <w:rPr>
          <w:rFonts w:hint="cs"/>
          <w:rtl/>
          <w:lang w:eastAsia="he-IL"/>
        </w:rPr>
        <w:t>, להגיד שאי</w:t>
      </w:r>
      <w:bookmarkStart w:id="16963" w:name="_ETM_Q1_7323655"/>
      <w:bookmarkStart w:id="16964" w:name="_ETM_Q1_7321903"/>
      <w:bookmarkStart w:id="16965" w:name="_ETM_Q1_7320152"/>
      <w:bookmarkStart w:id="16966" w:name="_ETM_Q1_7318402"/>
      <w:bookmarkEnd w:id="16963"/>
      <w:bookmarkEnd w:id="16964"/>
      <w:bookmarkEnd w:id="16965"/>
      <w:bookmarkEnd w:id="16966"/>
      <w:r>
        <w:rPr>
          <w:rFonts w:hint="cs"/>
          <w:rtl/>
          <w:lang w:eastAsia="he-IL"/>
        </w:rPr>
        <w:t xml:space="preserve">ן </w:t>
      </w:r>
      <w:bookmarkStart w:id="16967" w:name="_ETM_Q1_7316153"/>
      <w:bookmarkEnd w:id="16967"/>
      <w:r>
        <w:rPr>
          <w:rFonts w:hint="cs"/>
          <w:rtl/>
          <w:lang w:eastAsia="he-IL"/>
        </w:rPr>
        <w:t>לו</w:t>
      </w:r>
      <w:bookmarkStart w:id="16968" w:name="_ETM_Q1_7317903"/>
      <w:bookmarkStart w:id="16969" w:name="_ETM_Q1_7316156"/>
      <w:bookmarkEnd w:id="16968"/>
      <w:bookmarkEnd w:id="16969"/>
      <w:r>
        <w:rPr>
          <w:rFonts w:hint="cs"/>
          <w:rtl/>
          <w:lang w:eastAsia="he-IL"/>
        </w:rPr>
        <w:t xml:space="preserve"> תעודת זהות</w:t>
      </w:r>
      <w:bookmarkStart w:id="16970" w:name="_ETM_Q1_7320656"/>
      <w:bookmarkEnd w:id="16970"/>
      <w:r>
        <w:rPr>
          <w:rFonts w:hint="cs"/>
          <w:rtl/>
          <w:lang w:eastAsia="he-IL"/>
        </w:rPr>
        <w:t xml:space="preserve"> ושהוא בן 15. </w:t>
      </w:r>
      <w:bookmarkStart w:id="16971" w:name="_ETM_Q1_7326656"/>
      <w:bookmarkEnd w:id="16971"/>
    </w:p>
    <w:p w14:paraId="5331E90C" w14:textId="77777777" w:rsidR="00A92279" w:rsidRDefault="00A92279" w:rsidP="00A92279">
      <w:pPr>
        <w:rPr>
          <w:rtl/>
          <w:lang w:eastAsia="he-IL"/>
        </w:rPr>
      </w:pPr>
      <w:bookmarkStart w:id="16972" w:name="_ETM_Q1_7326906"/>
      <w:bookmarkStart w:id="16973" w:name="_ETM_Q1_7325156"/>
      <w:bookmarkStart w:id="16974" w:name="_ETM_Q1_7323401"/>
      <w:bookmarkEnd w:id="16972"/>
      <w:bookmarkEnd w:id="16973"/>
      <w:bookmarkEnd w:id="16974"/>
    </w:p>
    <w:p w14:paraId="21842F91" w14:textId="2DFFB89E" w:rsidR="00A92279" w:rsidRDefault="00A92279" w:rsidP="00F93808">
      <w:pPr>
        <w:pStyle w:val="a4"/>
        <w:keepNext/>
        <w:rPr>
          <w:rtl/>
        </w:rPr>
      </w:pPr>
      <w:bookmarkStart w:id="16975" w:name="ET_knessetmember_6361_1167"/>
      <w:r w:rsidRPr="00F93808">
        <w:rPr>
          <w:rStyle w:val="TagStyle"/>
          <w:rtl/>
        </w:rPr>
        <w:t xml:space="preserve"> &lt;&lt; דובר &gt;&gt;</w:t>
      </w:r>
      <w:r w:rsidRPr="00A92279">
        <w:rPr>
          <w:rStyle w:val="TagStyle"/>
          <w:rtl/>
        </w:rPr>
        <w:t xml:space="preserve"> </w:t>
      </w:r>
      <w:r>
        <w:rPr>
          <w:rtl/>
        </w:rPr>
        <w:t>נאור שירי (יש עתיד):</w:t>
      </w:r>
      <w:r w:rsidRPr="00A92279">
        <w:rPr>
          <w:rStyle w:val="TagStyle"/>
          <w:rtl/>
        </w:rPr>
        <w:t xml:space="preserve"> </w:t>
      </w:r>
      <w:r w:rsidRPr="00F93808">
        <w:rPr>
          <w:rStyle w:val="TagStyle"/>
          <w:rtl/>
        </w:rPr>
        <w:t>&lt;&lt; דובר &gt;&gt;</w:t>
      </w:r>
      <w:r>
        <w:rPr>
          <w:rtl/>
        </w:rPr>
        <w:t xml:space="preserve">   </w:t>
      </w:r>
      <w:bookmarkEnd w:id="16975"/>
    </w:p>
    <w:p w14:paraId="0F94B69B" w14:textId="77777777" w:rsidR="00A92279" w:rsidRDefault="00A92279" w:rsidP="00F93808">
      <w:pPr>
        <w:pStyle w:val="KeepWithNext"/>
        <w:rPr>
          <w:rtl/>
          <w:lang w:eastAsia="he-IL"/>
        </w:rPr>
      </w:pPr>
    </w:p>
    <w:p w14:paraId="13386204" w14:textId="386A2FC4" w:rsidR="00A92279" w:rsidRDefault="00A92279" w:rsidP="00A92279">
      <w:pPr>
        <w:rPr>
          <w:rtl/>
          <w:lang w:eastAsia="he-IL"/>
        </w:rPr>
      </w:pPr>
      <w:bookmarkStart w:id="16976" w:name="_ETM_Q1_7325405"/>
      <w:bookmarkEnd w:id="16976"/>
      <w:r>
        <w:rPr>
          <w:rFonts w:hint="cs"/>
          <w:rtl/>
          <w:lang w:eastAsia="he-IL"/>
        </w:rPr>
        <w:t xml:space="preserve">אבל </w:t>
      </w:r>
      <w:bookmarkStart w:id="16977" w:name="_ETM_Q1_7327655"/>
      <w:bookmarkStart w:id="16978" w:name="_ETM_Q1_7325903"/>
      <w:bookmarkEnd w:id="16977"/>
      <w:bookmarkEnd w:id="16978"/>
      <w:r>
        <w:rPr>
          <w:rFonts w:hint="cs"/>
          <w:rtl/>
          <w:lang w:eastAsia="he-IL"/>
        </w:rPr>
        <w:t>את</w:t>
      </w:r>
      <w:bookmarkStart w:id="16979" w:name="_ETM_Q1_7324403"/>
      <w:bookmarkEnd w:id="16979"/>
      <w:r>
        <w:rPr>
          <w:rFonts w:hint="cs"/>
          <w:rtl/>
          <w:lang w:eastAsia="he-IL"/>
        </w:rPr>
        <w:t xml:space="preserve">ה </w:t>
      </w:r>
      <w:bookmarkStart w:id="16980" w:name="_ETM_Q1_7322652"/>
      <w:bookmarkEnd w:id="16980"/>
      <w:r>
        <w:rPr>
          <w:rFonts w:hint="cs"/>
          <w:rtl/>
          <w:lang w:eastAsia="he-IL"/>
        </w:rPr>
        <w:t>מכווין א</w:t>
      </w:r>
      <w:bookmarkStart w:id="16981" w:name="_ETM_Q1_7322152"/>
      <w:bookmarkEnd w:id="16981"/>
      <w:r>
        <w:rPr>
          <w:rFonts w:hint="cs"/>
          <w:rtl/>
          <w:lang w:eastAsia="he-IL"/>
        </w:rPr>
        <w:t>ת הפקח עצמו</w:t>
      </w:r>
      <w:bookmarkStart w:id="16982" w:name="_ETM_Q1_7323902"/>
      <w:bookmarkEnd w:id="16982"/>
      <w:r>
        <w:rPr>
          <w:rFonts w:hint="cs"/>
          <w:rtl/>
          <w:lang w:eastAsia="he-IL"/>
        </w:rPr>
        <w:t xml:space="preserve"> ו</w:t>
      </w:r>
      <w:bookmarkStart w:id="16983" w:name="_ETM_Q1_7329403"/>
      <w:bookmarkStart w:id="16984" w:name="_ETM_Q1_7327653"/>
      <w:bookmarkEnd w:id="16983"/>
      <w:bookmarkEnd w:id="16984"/>
      <w:r>
        <w:rPr>
          <w:rFonts w:hint="cs"/>
          <w:rtl/>
          <w:lang w:eastAsia="he-IL"/>
        </w:rPr>
        <w:t>מחייב אותו בלשפוך את ה</w:t>
      </w:r>
      <w:bookmarkStart w:id="16985" w:name="_ETM_Q1_7330903"/>
      <w:bookmarkEnd w:id="16985"/>
      <w:r>
        <w:rPr>
          <w:rFonts w:hint="cs"/>
          <w:rtl/>
          <w:lang w:eastAsia="he-IL"/>
        </w:rPr>
        <w:t>בקבוק</w:t>
      </w:r>
      <w:bookmarkStart w:id="16986" w:name="_ETM_Q1_7330403"/>
      <w:bookmarkStart w:id="16987" w:name="_ETM_Q1_7328651"/>
      <w:bookmarkEnd w:id="16986"/>
      <w:bookmarkEnd w:id="16987"/>
      <w:r>
        <w:rPr>
          <w:rFonts w:hint="cs"/>
          <w:rtl/>
          <w:lang w:eastAsia="he-IL"/>
        </w:rPr>
        <w:t xml:space="preserve"> בבקשה להזדהות כי היכולת</w:t>
      </w:r>
      <w:bookmarkStart w:id="16988" w:name="_ETM_Q1_7333152"/>
      <w:bookmarkEnd w:id="16988"/>
      <w:r>
        <w:rPr>
          <w:rFonts w:hint="cs"/>
          <w:rtl/>
          <w:lang w:eastAsia="he-IL"/>
        </w:rPr>
        <w:t xml:space="preserve"> שלו</w:t>
      </w:r>
      <w:bookmarkStart w:id="16989" w:name="_ETM_Q1_7331403"/>
      <w:bookmarkEnd w:id="16989"/>
      <w:r>
        <w:rPr>
          <w:rFonts w:hint="cs"/>
          <w:rtl/>
          <w:lang w:eastAsia="he-IL"/>
        </w:rPr>
        <w:t xml:space="preserve"> </w:t>
      </w:r>
      <w:bookmarkStart w:id="16990" w:name="_ETM_Q1_7331652"/>
      <w:bookmarkEnd w:id="16990"/>
      <w:r>
        <w:rPr>
          <w:rFonts w:hint="cs"/>
          <w:rtl/>
          <w:lang w:eastAsia="he-IL"/>
        </w:rPr>
        <w:t>היא</w:t>
      </w:r>
      <w:bookmarkStart w:id="16991" w:name="_ETM_Q1_7329903"/>
      <w:bookmarkEnd w:id="16991"/>
      <w:r>
        <w:rPr>
          <w:rFonts w:hint="cs"/>
          <w:rtl/>
          <w:lang w:eastAsia="he-IL"/>
        </w:rPr>
        <w:t xml:space="preserve"> לשפוך רק לקטין, נכון?</w:t>
      </w:r>
    </w:p>
    <w:p w14:paraId="7FECE828" w14:textId="77777777" w:rsidR="00A92279" w:rsidRDefault="00A92279" w:rsidP="00A92279">
      <w:pPr>
        <w:rPr>
          <w:rtl/>
          <w:lang w:eastAsia="he-IL"/>
        </w:rPr>
      </w:pPr>
      <w:bookmarkStart w:id="16992" w:name="_ETM_Q1_7333653"/>
      <w:bookmarkStart w:id="16993" w:name="_ETM_Q1_7334402"/>
      <w:bookmarkEnd w:id="16992"/>
      <w:bookmarkEnd w:id="16993"/>
    </w:p>
    <w:p w14:paraId="2FC33203" w14:textId="1F294C33" w:rsidR="00A92279" w:rsidRDefault="00A92279" w:rsidP="00F93808">
      <w:pPr>
        <w:pStyle w:val="af6"/>
        <w:keepNext/>
        <w:rPr>
          <w:rtl/>
        </w:rPr>
      </w:pPr>
      <w:bookmarkStart w:id="16994" w:name="ET_yor_צביקה_פוגל___יורַ_1168"/>
      <w:r w:rsidRPr="00F93808">
        <w:rPr>
          <w:rStyle w:val="TagStyle"/>
          <w:rtl/>
        </w:rPr>
        <w:t xml:space="preserve"> &lt;&lt; יור &gt;&gt;</w:t>
      </w:r>
      <w:r w:rsidRPr="00A92279">
        <w:rPr>
          <w:rStyle w:val="TagStyle"/>
          <w:rtl/>
        </w:rPr>
        <w:t xml:space="preserve"> </w:t>
      </w:r>
      <w:r>
        <w:rPr>
          <w:rtl/>
        </w:rPr>
        <w:t>היו"ר צביקה פוגל:</w:t>
      </w:r>
      <w:r w:rsidRPr="00A92279">
        <w:rPr>
          <w:rStyle w:val="TagStyle"/>
          <w:rtl/>
        </w:rPr>
        <w:t xml:space="preserve"> </w:t>
      </w:r>
      <w:r w:rsidRPr="00F93808">
        <w:rPr>
          <w:rStyle w:val="TagStyle"/>
          <w:rtl/>
        </w:rPr>
        <w:t>&lt;&lt; יור &gt;&gt;</w:t>
      </w:r>
      <w:r>
        <w:rPr>
          <w:rtl/>
        </w:rPr>
        <w:t xml:space="preserve">   </w:t>
      </w:r>
      <w:bookmarkEnd w:id="16994"/>
    </w:p>
    <w:p w14:paraId="517985A4" w14:textId="77777777" w:rsidR="00A92279" w:rsidRDefault="00A92279" w:rsidP="00F93808">
      <w:pPr>
        <w:pStyle w:val="KeepWithNext"/>
        <w:rPr>
          <w:rtl/>
          <w:lang w:eastAsia="he-IL"/>
        </w:rPr>
      </w:pPr>
    </w:p>
    <w:p w14:paraId="1FC193C3" w14:textId="1FD94FF2" w:rsidR="00A92279" w:rsidRDefault="00A92279" w:rsidP="00A92279">
      <w:pPr>
        <w:rPr>
          <w:rtl/>
          <w:lang w:eastAsia="he-IL"/>
        </w:rPr>
      </w:pPr>
      <w:bookmarkStart w:id="16995" w:name="_ETM_Q1_7335402"/>
      <w:bookmarkEnd w:id="16995"/>
      <w:r>
        <w:rPr>
          <w:rFonts w:hint="cs"/>
          <w:rtl/>
          <w:lang w:eastAsia="he-IL"/>
        </w:rPr>
        <w:t xml:space="preserve">כן. </w:t>
      </w:r>
      <w:bookmarkStart w:id="16996" w:name="_ETM_Q1_7337402"/>
      <w:bookmarkEnd w:id="16996"/>
    </w:p>
    <w:p w14:paraId="0C08B708" w14:textId="77777777" w:rsidR="00A92279" w:rsidRDefault="00A92279" w:rsidP="00A92279">
      <w:pPr>
        <w:rPr>
          <w:rtl/>
          <w:lang w:eastAsia="he-IL"/>
        </w:rPr>
      </w:pPr>
      <w:bookmarkStart w:id="16997" w:name="_ETM_Q1_7337652"/>
      <w:bookmarkEnd w:id="16997"/>
    </w:p>
    <w:p w14:paraId="6A0540DC" w14:textId="049D2DC9" w:rsidR="00A92279" w:rsidRDefault="00A92279" w:rsidP="00F93808">
      <w:pPr>
        <w:pStyle w:val="a4"/>
        <w:keepNext/>
        <w:rPr>
          <w:rtl/>
        </w:rPr>
      </w:pPr>
      <w:bookmarkStart w:id="16998" w:name="ET_knessetmember_6361_1169"/>
      <w:r w:rsidRPr="00F93808">
        <w:rPr>
          <w:rStyle w:val="TagStyle"/>
          <w:rtl/>
        </w:rPr>
        <w:t xml:space="preserve"> &lt;&lt; דובר &gt;&gt;</w:t>
      </w:r>
      <w:r w:rsidRPr="00A92279">
        <w:rPr>
          <w:rStyle w:val="TagStyle"/>
          <w:rtl/>
        </w:rPr>
        <w:t xml:space="preserve"> </w:t>
      </w:r>
      <w:r>
        <w:rPr>
          <w:rtl/>
        </w:rPr>
        <w:t>נאור שירי (יש עתיד):</w:t>
      </w:r>
      <w:r w:rsidRPr="00A92279">
        <w:rPr>
          <w:rStyle w:val="TagStyle"/>
          <w:rtl/>
        </w:rPr>
        <w:t xml:space="preserve"> </w:t>
      </w:r>
      <w:r w:rsidRPr="00F93808">
        <w:rPr>
          <w:rStyle w:val="TagStyle"/>
          <w:rtl/>
        </w:rPr>
        <w:t>&lt;&lt; דובר &gt;&gt;</w:t>
      </w:r>
      <w:r>
        <w:rPr>
          <w:rtl/>
        </w:rPr>
        <w:t xml:space="preserve">   </w:t>
      </w:r>
      <w:bookmarkEnd w:id="16998"/>
    </w:p>
    <w:p w14:paraId="26FD6E76" w14:textId="77777777" w:rsidR="00A92279" w:rsidRDefault="00A92279" w:rsidP="00F93808">
      <w:pPr>
        <w:pStyle w:val="KeepWithNext"/>
        <w:rPr>
          <w:rtl/>
          <w:lang w:eastAsia="he-IL"/>
        </w:rPr>
      </w:pPr>
    </w:p>
    <w:p w14:paraId="0F2B5374" w14:textId="2FF82953" w:rsidR="00A92279" w:rsidRDefault="00A92279" w:rsidP="00A92279">
      <w:pPr>
        <w:rPr>
          <w:rtl/>
          <w:lang w:eastAsia="he-IL"/>
        </w:rPr>
      </w:pPr>
      <w:bookmarkStart w:id="16999" w:name="_ETM_Q1_7339653"/>
      <w:bookmarkEnd w:id="16999"/>
      <w:r>
        <w:rPr>
          <w:rFonts w:hint="cs"/>
          <w:rtl/>
          <w:lang w:eastAsia="he-IL"/>
        </w:rPr>
        <w:t>ע</w:t>
      </w:r>
      <w:bookmarkStart w:id="17000" w:name="_ETM_Q1_7340152"/>
      <w:bookmarkEnd w:id="17000"/>
      <w:r>
        <w:rPr>
          <w:rFonts w:hint="cs"/>
          <w:rtl/>
          <w:lang w:eastAsia="he-IL"/>
        </w:rPr>
        <w:t>ל</w:t>
      </w:r>
      <w:bookmarkStart w:id="17001" w:name="_ETM_Q1_7338152"/>
      <w:bookmarkStart w:id="17002" w:name="_ETM_Q1_7336402"/>
      <w:bookmarkEnd w:id="17001"/>
      <w:bookmarkEnd w:id="17002"/>
      <w:r>
        <w:rPr>
          <w:rFonts w:hint="cs"/>
          <w:rtl/>
          <w:lang w:eastAsia="he-IL"/>
        </w:rPr>
        <w:t xml:space="preserve"> מ</w:t>
      </w:r>
      <w:bookmarkStart w:id="17003" w:name="_ETM_Q1_7334652"/>
      <w:bookmarkEnd w:id="17003"/>
      <w:r>
        <w:rPr>
          <w:rFonts w:hint="cs"/>
          <w:rtl/>
          <w:lang w:eastAsia="he-IL"/>
        </w:rPr>
        <w:t>נת</w:t>
      </w:r>
      <w:bookmarkStart w:id="17004" w:name="_ETM_Q1_7332902"/>
      <w:bookmarkEnd w:id="17004"/>
      <w:r>
        <w:rPr>
          <w:rFonts w:hint="cs"/>
          <w:rtl/>
          <w:lang w:eastAsia="he-IL"/>
        </w:rPr>
        <w:t xml:space="preserve"> ל</w:t>
      </w:r>
      <w:bookmarkStart w:id="17005" w:name="_ETM_Q1_7331152"/>
      <w:bookmarkStart w:id="17006" w:name="_ETM_Q1_7329406"/>
      <w:bookmarkEnd w:id="17005"/>
      <w:bookmarkEnd w:id="17006"/>
      <w:r>
        <w:rPr>
          <w:rFonts w:hint="cs"/>
          <w:rtl/>
          <w:lang w:eastAsia="he-IL"/>
        </w:rPr>
        <w:t>וודא שהוא קטין,</w:t>
      </w:r>
      <w:bookmarkStart w:id="17007" w:name="_ETM_Q1_7332156"/>
      <w:bookmarkEnd w:id="17007"/>
      <w:r>
        <w:rPr>
          <w:rFonts w:hint="cs"/>
          <w:rtl/>
          <w:lang w:eastAsia="he-IL"/>
        </w:rPr>
        <w:t xml:space="preserve"> הוא חייב </w:t>
      </w:r>
      <w:bookmarkStart w:id="17008" w:name="_ETM_Q1_7340401"/>
      <w:bookmarkEnd w:id="17008"/>
      <w:r>
        <w:rPr>
          <w:rFonts w:hint="cs"/>
          <w:rtl/>
          <w:lang w:eastAsia="he-IL"/>
        </w:rPr>
        <w:t>לוודא את זה אחר</w:t>
      </w:r>
      <w:bookmarkStart w:id="17009" w:name="_ETM_Q1_7342904"/>
      <w:bookmarkStart w:id="17010" w:name="_ETM_Q1_7341404"/>
      <w:bookmarkStart w:id="17011" w:name="_ETM_Q1_7339654"/>
      <w:bookmarkEnd w:id="17009"/>
      <w:bookmarkEnd w:id="17010"/>
      <w:bookmarkEnd w:id="17011"/>
      <w:r>
        <w:rPr>
          <w:rFonts w:hint="cs"/>
          <w:rtl/>
          <w:lang w:eastAsia="he-IL"/>
        </w:rPr>
        <w:t xml:space="preserve">ת הוא </w:t>
      </w:r>
      <w:bookmarkStart w:id="17012" w:name="_ETM_Q1_7338403"/>
      <w:bookmarkEnd w:id="17012"/>
      <w:r>
        <w:rPr>
          <w:rFonts w:hint="cs"/>
          <w:rtl/>
          <w:lang w:eastAsia="he-IL"/>
        </w:rPr>
        <w:t xml:space="preserve">לא יכול </w:t>
      </w:r>
      <w:bookmarkStart w:id="17013" w:name="_ETM_Q1_7336904"/>
      <w:bookmarkEnd w:id="17013"/>
      <w:r>
        <w:rPr>
          <w:rFonts w:hint="cs"/>
          <w:rtl/>
          <w:lang w:eastAsia="he-IL"/>
        </w:rPr>
        <w:t>להפעיל את</w:t>
      </w:r>
      <w:bookmarkStart w:id="17014" w:name="_ETM_Q1_7339904"/>
      <w:bookmarkEnd w:id="17014"/>
      <w:r>
        <w:rPr>
          <w:rFonts w:hint="cs"/>
          <w:rtl/>
          <w:lang w:eastAsia="he-IL"/>
        </w:rPr>
        <w:t xml:space="preserve"> הסמכות. מראש הוא </w:t>
      </w:r>
      <w:bookmarkStart w:id="17015" w:name="_ETM_Q1_7344153"/>
      <w:bookmarkEnd w:id="17015"/>
      <w:r>
        <w:rPr>
          <w:rFonts w:hint="cs"/>
          <w:rtl/>
          <w:lang w:eastAsia="he-IL"/>
        </w:rPr>
        <w:t>יהי</w:t>
      </w:r>
      <w:bookmarkStart w:id="17016" w:name="_ETM_Q1_7342906"/>
      <w:bookmarkEnd w:id="17016"/>
      <w:r>
        <w:rPr>
          <w:rFonts w:hint="cs"/>
          <w:rtl/>
          <w:lang w:eastAsia="he-IL"/>
        </w:rPr>
        <w:t>ה חייב זיהוי</w:t>
      </w:r>
      <w:bookmarkStart w:id="17017" w:name="_ETM_Q1_7347652"/>
      <w:bookmarkEnd w:id="17017"/>
      <w:r>
        <w:rPr>
          <w:rFonts w:hint="cs"/>
          <w:rtl/>
          <w:lang w:eastAsia="he-IL"/>
        </w:rPr>
        <w:t>.</w:t>
      </w:r>
      <w:bookmarkStart w:id="17018" w:name="_ETM_Q1_7348905"/>
      <w:bookmarkStart w:id="17019" w:name="_ETM_Q1_7347406"/>
      <w:bookmarkStart w:id="17020" w:name="_ETM_Q1_7346906"/>
      <w:bookmarkStart w:id="17021" w:name="_ETM_Q1_7346655"/>
      <w:bookmarkEnd w:id="17018"/>
      <w:bookmarkEnd w:id="17019"/>
      <w:bookmarkEnd w:id="17020"/>
      <w:bookmarkEnd w:id="17021"/>
      <w:r>
        <w:rPr>
          <w:rFonts w:hint="cs"/>
          <w:rtl/>
          <w:lang w:eastAsia="he-IL"/>
        </w:rPr>
        <w:t xml:space="preserve"> </w:t>
      </w:r>
      <w:bookmarkStart w:id="17022" w:name="_ETM_Q1_7348653"/>
      <w:bookmarkStart w:id="17023" w:name="_ETM_Q1_7347904"/>
      <w:bookmarkStart w:id="17024" w:name="_ETM_Q1_7350653"/>
      <w:bookmarkStart w:id="17025" w:name="_ETM_Q1_7345656"/>
      <w:bookmarkEnd w:id="17022"/>
      <w:bookmarkEnd w:id="17023"/>
      <w:bookmarkEnd w:id="17024"/>
      <w:bookmarkEnd w:id="17025"/>
      <w:r>
        <w:rPr>
          <w:rFonts w:hint="cs"/>
          <w:rtl/>
          <w:lang w:eastAsia="he-IL"/>
        </w:rPr>
        <w:t>הוא לא יכול לבוא אלי</w:t>
      </w:r>
      <w:bookmarkStart w:id="17026" w:name="_ETM_Q1_7348906"/>
      <w:bookmarkEnd w:id="17026"/>
      <w:r>
        <w:rPr>
          <w:rFonts w:hint="cs"/>
          <w:rtl/>
          <w:lang w:eastAsia="he-IL"/>
        </w:rPr>
        <w:t xml:space="preserve"> </w:t>
      </w:r>
      <w:bookmarkStart w:id="17027" w:name="_ETM_Q1_7348156"/>
      <w:bookmarkEnd w:id="17027"/>
      <w:r>
        <w:rPr>
          <w:rFonts w:hint="cs"/>
          <w:rtl/>
          <w:lang w:eastAsia="he-IL"/>
        </w:rPr>
        <w:t>ולה</w:t>
      </w:r>
      <w:bookmarkStart w:id="17028" w:name="_ETM_Q1_7347405"/>
      <w:bookmarkEnd w:id="17028"/>
      <w:r>
        <w:rPr>
          <w:rFonts w:hint="cs"/>
          <w:rtl/>
          <w:lang w:eastAsia="he-IL"/>
        </w:rPr>
        <w:t>פעיל.</w:t>
      </w:r>
      <w:bookmarkStart w:id="17029" w:name="_ETM_Q1_7347654"/>
      <w:bookmarkEnd w:id="17029"/>
    </w:p>
    <w:p w14:paraId="27BA48CA" w14:textId="77777777" w:rsidR="00A92279" w:rsidRDefault="00A92279" w:rsidP="00A92279">
      <w:pPr>
        <w:rPr>
          <w:rtl/>
          <w:lang w:eastAsia="he-IL"/>
        </w:rPr>
      </w:pPr>
      <w:bookmarkStart w:id="17030" w:name="_ETM_Q1_7351152"/>
      <w:bookmarkEnd w:id="17030"/>
    </w:p>
    <w:p w14:paraId="4FB8D368" w14:textId="1F963CAF" w:rsidR="00A92279" w:rsidRDefault="00A92279" w:rsidP="00F93808">
      <w:pPr>
        <w:pStyle w:val="af6"/>
        <w:keepNext/>
        <w:rPr>
          <w:rtl/>
        </w:rPr>
      </w:pPr>
      <w:bookmarkStart w:id="17031" w:name="ET_yor_צביקה_פוגל___יורַ_1170"/>
      <w:r w:rsidRPr="00F93808">
        <w:rPr>
          <w:rStyle w:val="TagStyle"/>
          <w:rtl/>
        </w:rPr>
        <w:t xml:space="preserve"> &lt;&lt; יור &gt;&gt;</w:t>
      </w:r>
      <w:r w:rsidRPr="00A92279">
        <w:rPr>
          <w:rStyle w:val="TagStyle"/>
          <w:rtl/>
        </w:rPr>
        <w:t xml:space="preserve"> </w:t>
      </w:r>
      <w:r>
        <w:rPr>
          <w:rtl/>
        </w:rPr>
        <w:t>היו"ר צביקה פוגל:</w:t>
      </w:r>
      <w:r w:rsidRPr="00A92279">
        <w:rPr>
          <w:rStyle w:val="TagStyle"/>
          <w:rtl/>
        </w:rPr>
        <w:t xml:space="preserve"> </w:t>
      </w:r>
      <w:r w:rsidRPr="00F93808">
        <w:rPr>
          <w:rStyle w:val="TagStyle"/>
          <w:rtl/>
        </w:rPr>
        <w:t>&lt;&lt; יור &gt;&gt;</w:t>
      </w:r>
      <w:r>
        <w:rPr>
          <w:rtl/>
        </w:rPr>
        <w:t xml:space="preserve">   </w:t>
      </w:r>
      <w:bookmarkEnd w:id="17031"/>
    </w:p>
    <w:p w14:paraId="25B804DC" w14:textId="77777777" w:rsidR="00A92279" w:rsidRDefault="00A92279" w:rsidP="00F93808">
      <w:pPr>
        <w:pStyle w:val="KeepWithNext"/>
        <w:rPr>
          <w:rtl/>
          <w:lang w:eastAsia="he-IL"/>
        </w:rPr>
      </w:pPr>
    </w:p>
    <w:p w14:paraId="3D56BA3A" w14:textId="240D2FEF" w:rsidR="00A92279" w:rsidRDefault="00A92279" w:rsidP="00A92279">
      <w:pPr>
        <w:rPr>
          <w:rtl/>
          <w:lang w:eastAsia="he-IL"/>
        </w:rPr>
      </w:pPr>
      <w:bookmarkStart w:id="17032" w:name="_ETM_Q1_7351902"/>
      <w:bookmarkStart w:id="17033" w:name="_ETM_Q1_7350152"/>
      <w:bookmarkStart w:id="17034" w:name="_ETM_Q1_7348152"/>
      <w:bookmarkEnd w:id="17032"/>
      <w:bookmarkEnd w:id="17033"/>
      <w:bookmarkEnd w:id="17034"/>
      <w:r>
        <w:rPr>
          <w:rFonts w:hint="cs"/>
          <w:rtl/>
          <w:lang w:eastAsia="he-IL"/>
        </w:rPr>
        <w:t xml:space="preserve">הגעתי </w:t>
      </w:r>
      <w:bookmarkStart w:id="17035" w:name="_ETM_Q1_7346903"/>
      <w:bookmarkEnd w:id="17035"/>
      <w:r>
        <w:rPr>
          <w:rFonts w:hint="cs"/>
          <w:rtl/>
          <w:lang w:eastAsia="he-IL"/>
        </w:rPr>
        <w:t>אליך.</w:t>
      </w:r>
      <w:bookmarkStart w:id="17036" w:name="_ETM_Q1_7350655"/>
      <w:bookmarkEnd w:id="17036"/>
    </w:p>
    <w:p w14:paraId="797165C7" w14:textId="77777777" w:rsidR="00A92279" w:rsidRDefault="00A92279" w:rsidP="00A92279">
      <w:pPr>
        <w:rPr>
          <w:rtl/>
          <w:lang w:eastAsia="he-IL"/>
        </w:rPr>
      </w:pPr>
      <w:bookmarkStart w:id="17037" w:name="_ETM_Q1_7351154"/>
      <w:bookmarkEnd w:id="17037"/>
    </w:p>
    <w:p w14:paraId="42CC615D" w14:textId="2A9C7A9E" w:rsidR="00A92279" w:rsidRDefault="00A92279" w:rsidP="00F93808">
      <w:pPr>
        <w:pStyle w:val="a4"/>
        <w:keepNext/>
        <w:rPr>
          <w:rtl/>
        </w:rPr>
      </w:pPr>
      <w:bookmarkStart w:id="17038" w:name="ET_knessetmember_6361_1171"/>
      <w:r w:rsidRPr="00F93808">
        <w:rPr>
          <w:rStyle w:val="TagStyle"/>
          <w:rtl/>
        </w:rPr>
        <w:t xml:space="preserve"> &lt;&lt; דובר &gt;&gt;</w:t>
      </w:r>
      <w:r w:rsidRPr="00A92279">
        <w:rPr>
          <w:rStyle w:val="TagStyle"/>
          <w:rtl/>
        </w:rPr>
        <w:t xml:space="preserve"> </w:t>
      </w:r>
      <w:r>
        <w:rPr>
          <w:rtl/>
        </w:rPr>
        <w:t>נאור שירי (יש עתיד):</w:t>
      </w:r>
      <w:r w:rsidRPr="00A92279">
        <w:rPr>
          <w:rStyle w:val="TagStyle"/>
          <w:rtl/>
        </w:rPr>
        <w:t xml:space="preserve"> </w:t>
      </w:r>
      <w:r w:rsidRPr="00F93808">
        <w:rPr>
          <w:rStyle w:val="TagStyle"/>
          <w:rtl/>
        </w:rPr>
        <w:t>&lt;&lt; דובר &gt;&gt;</w:t>
      </w:r>
      <w:r>
        <w:rPr>
          <w:rtl/>
        </w:rPr>
        <w:t xml:space="preserve">   </w:t>
      </w:r>
      <w:bookmarkEnd w:id="17038"/>
    </w:p>
    <w:p w14:paraId="2466074E" w14:textId="77777777" w:rsidR="00A92279" w:rsidRDefault="00A92279" w:rsidP="00F93808">
      <w:pPr>
        <w:pStyle w:val="KeepWithNext"/>
        <w:rPr>
          <w:rtl/>
          <w:lang w:eastAsia="he-IL"/>
        </w:rPr>
      </w:pPr>
    </w:p>
    <w:p w14:paraId="0A6381C6" w14:textId="3BA61F90" w:rsidR="00A92279" w:rsidRDefault="00A92279" w:rsidP="00A92279">
      <w:pPr>
        <w:rPr>
          <w:rtl/>
          <w:lang w:eastAsia="he-IL"/>
        </w:rPr>
      </w:pPr>
      <w:bookmarkStart w:id="17039" w:name="_ETM_Q1_7353404"/>
      <w:bookmarkStart w:id="17040" w:name="_ETM_Q1_7351655"/>
      <w:bookmarkStart w:id="17041" w:name="_ETM_Q1_7349905"/>
      <w:bookmarkStart w:id="17042" w:name="_ETM_Q1_7348154"/>
      <w:bookmarkEnd w:id="17039"/>
      <w:bookmarkEnd w:id="17040"/>
      <w:bookmarkEnd w:id="17041"/>
      <w:bookmarkEnd w:id="17042"/>
      <w:r>
        <w:rPr>
          <w:rFonts w:hint="cs"/>
          <w:rtl/>
          <w:lang w:eastAsia="he-IL"/>
        </w:rPr>
        <w:t>אתה חייב לבקש ממנ</w:t>
      </w:r>
      <w:bookmarkStart w:id="17043" w:name="_ETM_Q1_7349904"/>
      <w:bookmarkEnd w:id="17043"/>
      <w:r>
        <w:rPr>
          <w:rFonts w:hint="cs"/>
          <w:rtl/>
          <w:lang w:eastAsia="he-IL"/>
        </w:rPr>
        <w:t>י</w:t>
      </w:r>
      <w:bookmarkStart w:id="17044" w:name="_ETM_Q1_7351404"/>
      <w:bookmarkEnd w:id="17044"/>
      <w:r>
        <w:rPr>
          <w:rFonts w:hint="cs"/>
          <w:rtl/>
          <w:lang w:eastAsia="he-IL"/>
        </w:rPr>
        <w:t xml:space="preserve"> תעודת זהות.</w:t>
      </w:r>
      <w:bookmarkStart w:id="17045" w:name="_ETM_Q1_7353154"/>
      <w:bookmarkEnd w:id="17045"/>
    </w:p>
    <w:p w14:paraId="2F95C731" w14:textId="77777777" w:rsidR="00A92279" w:rsidRDefault="00A92279" w:rsidP="00A92279">
      <w:pPr>
        <w:rPr>
          <w:rtl/>
          <w:lang w:eastAsia="he-IL"/>
        </w:rPr>
      </w:pPr>
      <w:bookmarkStart w:id="17046" w:name="_ETM_Q1_7353405"/>
      <w:bookmarkStart w:id="17047" w:name="_ETM_Q1_7351904"/>
      <w:bookmarkEnd w:id="17046"/>
      <w:bookmarkEnd w:id="17047"/>
    </w:p>
    <w:p w14:paraId="5A39F1C4" w14:textId="48D960D1" w:rsidR="00A92279" w:rsidRDefault="00A92279" w:rsidP="00F93808">
      <w:pPr>
        <w:pStyle w:val="af6"/>
        <w:keepNext/>
        <w:rPr>
          <w:rtl/>
        </w:rPr>
      </w:pPr>
      <w:bookmarkStart w:id="17048" w:name="ET_yor_צביקה_פוגל___יורַ_1172"/>
      <w:r w:rsidRPr="00F93808">
        <w:rPr>
          <w:rStyle w:val="TagStyle"/>
          <w:rtl/>
        </w:rPr>
        <w:t xml:space="preserve"> &lt;&lt; יור &gt;&gt;</w:t>
      </w:r>
      <w:r w:rsidRPr="00A92279">
        <w:rPr>
          <w:rStyle w:val="TagStyle"/>
          <w:rtl/>
        </w:rPr>
        <w:t xml:space="preserve"> </w:t>
      </w:r>
      <w:r>
        <w:rPr>
          <w:rtl/>
        </w:rPr>
        <w:t>היו"ר צביקה פוגל:</w:t>
      </w:r>
      <w:r w:rsidRPr="00A92279">
        <w:rPr>
          <w:rStyle w:val="TagStyle"/>
          <w:rtl/>
        </w:rPr>
        <w:t xml:space="preserve"> </w:t>
      </w:r>
      <w:r w:rsidRPr="00F93808">
        <w:rPr>
          <w:rStyle w:val="TagStyle"/>
          <w:rtl/>
        </w:rPr>
        <w:t>&lt;&lt; יור &gt;&gt;</w:t>
      </w:r>
      <w:r>
        <w:rPr>
          <w:rtl/>
        </w:rPr>
        <w:t xml:space="preserve">   </w:t>
      </w:r>
      <w:bookmarkEnd w:id="17048"/>
    </w:p>
    <w:p w14:paraId="2DAD89FE" w14:textId="77777777" w:rsidR="00A92279" w:rsidRDefault="00A92279" w:rsidP="00F93808">
      <w:pPr>
        <w:pStyle w:val="KeepWithNext"/>
        <w:rPr>
          <w:rtl/>
          <w:lang w:eastAsia="he-IL"/>
        </w:rPr>
      </w:pPr>
    </w:p>
    <w:p w14:paraId="55EADDF8" w14:textId="2D8CFBEE" w:rsidR="00A92279" w:rsidRDefault="00A92279" w:rsidP="00A92279">
      <w:pPr>
        <w:rPr>
          <w:rtl/>
          <w:lang w:eastAsia="he-IL"/>
        </w:rPr>
      </w:pPr>
      <w:bookmarkStart w:id="17049" w:name="_ETM_Q1_7352905"/>
      <w:bookmarkStart w:id="17050" w:name="_ETM_Q1_7351155"/>
      <w:bookmarkEnd w:id="17049"/>
      <w:bookmarkEnd w:id="17050"/>
      <w:r>
        <w:rPr>
          <w:rFonts w:hint="cs"/>
          <w:rtl/>
          <w:lang w:eastAsia="he-IL"/>
        </w:rPr>
        <w:t>אב</w:t>
      </w:r>
      <w:bookmarkStart w:id="17051" w:name="_ETM_Q1_7349406"/>
      <w:bookmarkEnd w:id="17051"/>
      <w:r>
        <w:rPr>
          <w:rFonts w:hint="cs"/>
          <w:rtl/>
          <w:lang w:eastAsia="he-IL"/>
        </w:rPr>
        <w:t>ל אין לי</w:t>
      </w:r>
      <w:bookmarkStart w:id="17052" w:name="_ETM_Q1_7350906"/>
      <w:bookmarkEnd w:id="17052"/>
      <w:r>
        <w:rPr>
          <w:rFonts w:hint="cs"/>
          <w:rtl/>
          <w:lang w:eastAsia="he-IL"/>
        </w:rPr>
        <w:t xml:space="preserve"> תעודת זהות, מה אני עושה?</w:t>
      </w:r>
      <w:bookmarkStart w:id="17053" w:name="_ETM_Q1_7354656"/>
      <w:bookmarkStart w:id="17054" w:name="_ETM_Q1_7352902"/>
      <w:bookmarkEnd w:id="17053"/>
      <w:bookmarkEnd w:id="17054"/>
      <w:r>
        <w:rPr>
          <w:rFonts w:hint="cs"/>
          <w:rtl/>
          <w:lang w:eastAsia="he-IL"/>
        </w:rPr>
        <w:t xml:space="preserve"> אז ממילא אני קטין. </w:t>
      </w:r>
      <w:bookmarkStart w:id="17055" w:name="_ETM_Q1_7355403"/>
      <w:bookmarkStart w:id="17056" w:name="_ETM_Q1_7355153"/>
      <w:bookmarkStart w:id="17057" w:name="_ETM_Q1_7358653"/>
      <w:bookmarkStart w:id="17058" w:name="_ETM_Q1_7356901"/>
      <w:bookmarkStart w:id="17059" w:name="_ETM_Q1_7355156"/>
      <w:bookmarkEnd w:id="17055"/>
      <w:bookmarkEnd w:id="17056"/>
      <w:bookmarkEnd w:id="17057"/>
      <w:bookmarkEnd w:id="17058"/>
      <w:bookmarkEnd w:id="17059"/>
    </w:p>
    <w:p w14:paraId="39AF6DE1" w14:textId="77777777" w:rsidR="00A92279" w:rsidRDefault="00A92279" w:rsidP="00A92279">
      <w:pPr>
        <w:rPr>
          <w:rtl/>
          <w:lang w:eastAsia="he-IL"/>
        </w:rPr>
      </w:pPr>
    </w:p>
    <w:p w14:paraId="02B2C502" w14:textId="678E532C" w:rsidR="00A92279" w:rsidRDefault="00A92279" w:rsidP="00F93808">
      <w:pPr>
        <w:pStyle w:val="a4"/>
        <w:keepNext/>
        <w:rPr>
          <w:rtl/>
        </w:rPr>
      </w:pPr>
      <w:bookmarkStart w:id="17060" w:name="ET_knessetmember_6361_1173"/>
      <w:r w:rsidRPr="00F93808">
        <w:rPr>
          <w:rStyle w:val="TagStyle"/>
          <w:rtl/>
        </w:rPr>
        <w:t xml:space="preserve"> &lt;&lt; דובר &gt;&gt;</w:t>
      </w:r>
      <w:r w:rsidRPr="00A92279">
        <w:rPr>
          <w:rStyle w:val="TagStyle"/>
          <w:rtl/>
        </w:rPr>
        <w:t xml:space="preserve"> </w:t>
      </w:r>
      <w:r>
        <w:rPr>
          <w:rtl/>
        </w:rPr>
        <w:t>נאור שירי (יש עתיד):</w:t>
      </w:r>
      <w:r w:rsidRPr="00A92279">
        <w:rPr>
          <w:rStyle w:val="TagStyle"/>
          <w:rtl/>
        </w:rPr>
        <w:t xml:space="preserve"> </w:t>
      </w:r>
      <w:r w:rsidRPr="00F93808">
        <w:rPr>
          <w:rStyle w:val="TagStyle"/>
          <w:rtl/>
        </w:rPr>
        <w:t>&lt;&lt; דובר &gt;&gt;</w:t>
      </w:r>
      <w:r>
        <w:rPr>
          <w:rtl/>
        </w:rPr>
        <w:t xml:space="preserve">   </w:t>
      </w:r>
      <w:bookmarkEnd w:id="17060"/>
    </w:p>
    <w:p w14:paraId="6EE688BB" w14:textId="77777777" w:rsidR="00A92279" w:rsidRDefault="00A92279" w:rsidP="00F93808">
      <w:pPr>
        <w:pStyle w:val="KeepWithNext"/>
        <w:rPr>
          <w:rtl/>
          <w:lang w:eastAsia="he-IL"/>
        </w:rPr>
      </w:pPr>
    </w:p>
    <w:p w14:paraId="284FAB8B" w14:textId="4977CD55" w:rsidR="00A92279" w:rsidRDefault="00A92279" w:rsidP="00A92279">
      <w:pPr>
        <w:rPr>
          <w:rtl/>
          <w:lang w:eastAsia="he-IL"/>
        </w:rPr>
      </w:pPr>
      <w:bookmarkStart w:id="17061" w:name="_ETM_Q1_7357905"/>
      <w:bookmarkEnd w:id="17061"/>
      <w:r>
        <w:rPr>
          <w:rFonts w:hint="cs"/>
          <w:rtl/>
          <w:lang w:eastAsia="he-IL"/>
        </w:rPr>
        <w:t xml:space="preserve">יש </w:t>
      </w:r>
      <w:bookmarkStart w:id="17062" w:name="_ETM_Q1_7356905"/>
      <w:bookmarkEnd w:id="17062"/>
      <w:r>
        <w:rPr>
          <w:rFonts w:hint="cs"/>
          <w:rtl/>
          <w:lang w:eastAsia="he-IL"/>
        </w:rPr>
        <w:t>סדר אירועים</w:t>
      </w:r>
      <w:bookmarkStart w:id="17063" w:name="_ETM_Q1_7359903"/>
      <w:bookmarkEnd w:id="17063"/>
      <w:r>
        <w:rPr>
          <w:rFonts w:hint="cs"/>
          <w:rtl/>
          <w:lang w:eastAsia="he-IL"/>
        </w:rPr>
        <w:t>,</w:t>
      </w:r>
      <w:bookmarkStart w:id="17064" w:name="_ETM_Q1_7358401"/>
      <w:bookmarkEnd w:id="17064"/>
      <w:r>
        <w:rPr>
          <w:rFonts w:hint="cs"/>
          <w:rtl/>
          <w:lang w:eastAsia="he-IL"/>
        </w:rPr>
        <w:t xml:space="preserve"> אפשר </w:t>
      </w:r>
      <w:bookmarkStart w:id="17065" w:name="_ETM_Q1_7356904"/>
      <w:bookmarkEnd w:id="17065"/>
      <w:r>
        <w:rPr>
          <w:rFonts w:hint="cs"/>
          <w:rtl/>
          <w:lang w:eastAsia="he-IL"/>
        </w:rPr>
        <w:t xml:space="preserve">לבקש שמישהו יזהה </w:t>
      </w:r>
      <w:bookmarkStart w:id="17066" w:name="_ETM_Q1_7360154"/>
      <w:bookmarkEnd w:id="17066"/>
      <w:r>
        <w:rPr>
          <w:rFonts w:hint="cs"/>
          <w:rtl/>
          <w:lang w:eastAsia="he-IL"/>
        </w:rPr>
        <w:t>א</w:t>
      </w:r>
      <w:bookmarkStart w:id="17067" w:name="_ETM_Q1_7359654"/>
      <w:bookmarkEnd w:id="17067"/>
      <w:r>
        <w:rPr>
          <w:rFonts w:hint="cs"/>
          <w:rtl/>
          <w:lang w:eastAsia="he-IL"/>
        </w:rPr>
        <w:t>ותך.</w:t>
      </w:r>
      <w:bookmarkStart w:id="17068" w:name="_ETM_Q1_7358404"/>
      <w:bookmarkStart w:id="17069" w:name="_ETM_Q1_7356654"/>
      <w:bookmarkEnd w:id="17068"/>
      <w:bookmarkEnd w:id="17069"/>
      <w:r>
        <w:rPr>
          <w:rFonts w:hint="cs"/>
          <w:rtl/>
          <w:lang w:eastAsia="he-IL"/>
        </w:rPr>
        <w:t xml:space="preserve"> </w:t>
      </w:r>
      <w:bookmarkStart w:id="17070" w:name="_ETM_Q1_7362404"/>
      <w:bookmarkEnd w:id="17070"/>
      <w:r>
        <w:rPr>
          <w:rFonts w:hint="cs"/>
          <w:rtl/>
          <w:lang w:eastAsia="he-IL"/>
        </w:rPr>
        <w:t>על מנת</w:t>
      </w:r>
      <w:bookmarkStart w:id="17071" w:name="_ETM_Q1_7363154"/>
      <w:bookmarkEnd w:id="17071"/>
      <w:r>
        <w:rPr>
          <w:rFonts w:hint="cs"/>
          <w:rtl/>
          <w:lang w:eastAsia="he-IL"/>
        </w:rPr>
        <w:t xml:space="preserve"> </w:t>
      </w:r>
      <w:bookmarkStart w:id="17072" w:name="_ETM_Q1_7361405"/>
      <w:bookmarkEnd w:id="17072"/>
      <w:r>
        <w:rPr>
          <w:rFonts w:hint="cs"/>
          <w:rtl/>
          <w:lang w:eastAsia="he-IL"/>
        </w:rPr>
        <w:t>להפ</w:t>
      </w:r>
      <w:bookmarkStart w:id="17073" w:name="_ETM_Q1_7359655"/>
      <w:bookmarkEnd w:id="17073"/>
      <w:r>
        <w:rPr>
          <w:rFonts w:hint="cs"/>
          <w:rtl/>
          <w:lang w:eastAsia="he-IL"/>
        </w:rPr>
        <w:t>עי</w:t>
      </w:r>
      <w:bookmarkStart w:id="17074" w:name="_ETM_Q1_7358905"/>
      <w:bookmarkEnd w:id="17074"/>
      <w:r>
        <w:rPr>
          <w:rFonts w:hint="cs"/>
          <w:rtl/>
          <w:lang w:eastAsia="he-IL"/>
        </w:rPr>
        <w:t>ל</w:t>
      </w:r>
      <w:bookmarkStart w:id="17075" w:name="_ETM_Q1_7357405"/>
      <w:bookmarkEnd w:id="17075"/>
      <w:r>
        <w:rPr>
          <w:rFonts w:hint="cs"/>
          <w:rtl/>
          <w:lang w:eastAsia="he-IL"/>
        </w:rPr>
        <w:t xml:space="preserve"> את הסמכות ולשפוך לי את הוודקה שיש לי פה</w:t>
      </w:r>
      <w:bookmarkStart w:id="17076" w:name="_ETM_Q1_7363905"/>
      <w:bookmarkStart w:id="17077" w:name="_ETM_Q1_7362655"/>
      <w:bookmarkEnd w:id="17076"/>
      <w:bookmarkEnd w:id="17077"/>
      <w:r>
        <w:rPr>
          <w:rFonts w:hint="cs"/>
          <w:rtl/>
          <w:lang w:eastAsia="he-IL"/>
        </w:rPr>
        <w:t xml:space="preserve"> או את הע</w:t>
      </w:r>
      <w:bookmarkStart w:id="17078" w:name="_ETM_Q1_7365156"/>
      <w:bookmarkEnd w:id="17078"/>
      <w:r>
        <w:rPr>
          <w:rFonts w:hint="cs"/>
          <w:rtl/>
          <w:lang w:eastAsia="he-IL"/>
        </w:rPr>
        <w:t>ר</w:t>
      </w:r>
      <w:bookmarkStart w:id="17079" w:name="_ETM_Q1_7364405"/>
      <w:bookmarkEnd w:id="17079"/>
      <w:r>
        <w:rPr>
          <w:rFonts w:hint="cs"/>
          <w:rtl/>
          <w:lang w:eastAsia="he-IL"/>
        </w:rPr>
        <w:t>ק –</w:t>
      </w:r>
      <w:bookmarkStart w:id="17080" w:name="_ETM_Q1_7364153"/>
      <w:bookmarkEnd w:id="17080"/>
      <w:r>
        <w:rPr>
          <w:rFonts w:hint="cs"/>
          <w:rtl/>
          <w:lang w:eastAsia="he-IL"/>
        </w:rPr>
        <w:t xml:space="preserve"> אני לא שותה</w:t>
      </w:r>
      <w:bookmarkStart w:id="17081" w:name="_ETM_Q1_7366903"/>
      <w:bookmarkEnd w:id="17081"/>
      <w:r>
        <w:rPr>
          <w:rFonts w:hint="cs"/>
          <w:rtl/>
          <w:lang w:eastAsia="he-IL"/>
        </w:rPr>
        <w:t xml:space="preserve"> וודקה </w:t>
      </w:r>
      <w:bookmarkStart w:id="17082" w:name="_ETM_Q1_7366403"/>
      <w:bookmarkStart w:id="17083" w:name="_ETM_Q1_7364652"/>
      <w:bookmarkEnd w:id="17082"/>
      <w:bookmarkEnd w:id="17083"/>
      <w:r>
        <w:rPr>
          <w:rFonts w:hint="cs"/>
          <w:rtl/>
          <w:lang w:eastAsia="he-IL"/>
        </w:rPr>
        <w:t>– אתה חייב לזהות</w:t>
      </w:r>
      <w:bookmarkStart w:id="17084" w:name="_ETM_Q1_7366905"/>
      <w:bookmarkEnd w:id="17084"/>
      <w:r>
        <w:rPr>
          <w:rFonts w:hint="cs"/>
          <w:rtl/>
          <w:lang w:eastAsia="he-IL"/>
        </w:rPr>
        <w:t xml:space="preserve"> אותי</w:t>
      </w:r>
      <w:bookmarkStart w:id="17085" w:name="_ETM_Q1_7367903"/>
      <w:bookmarkStart w:id="17086" w:name="_ETM_Q1_7364403"/>
      <w:bookmarkStart w:id="17087" w:name="_ETM_Q1_7363653"/>
      <w:bookmarkEnd w:id="17085"/>
      <w:bookmarkEnd w:id="17086"/>
      <w:bookmarkEnd w:id="17087"/>
      <w:r>
        <w:rPr>
          <w:rFonts w:hint="cs"/>
          <w:rtl/>
          <w:lang w:eastAsia="he-IL"/>
        </w:rPr>
        <w:t>. אתה חייב</w:t>
      </w:r>
      <w:bookmarkStart w:id="17088" w:name="_ETM_Q1_7366153"/>
      <w:bookmarkEnd w:id="17088"/>
      <w:r>
        <w:rPr>
          <w:rFonts w:hint="cs"/>
          <w:rtl/>
          <w:lang w:eastAsia="he-IL"/>
        </w:rPr>
        <w:t xml:space="preserve"> לוודא שאני קטין </w:t>
      </w:r>
      <w:bookmarkStart w:id="17089" w:name="_ETM_Q1_7369404"/>
      <w:bookmarkEnd w:id="17089"/>
      <w:r>
        <w:rPr>
          <w:rFonts w:hint="cs"/>
          <w:rtl/>
          <w:lang w:eastAsia="he-IL"/>
        </w:rPr>
        <w:t>כי</w:t>
      </w:r>
      <w:bookmarkStart w:id="17090" w:name="_ETM_Q1_7367654"/>
      <w:bookmarkEnd w:id="17090"/>
      <w:r>
        <w:rPr>
          <w:rFonts w:hint="cs"/>
          <w:rtl/>
          <w:lang w:eastAsia="he-IL"/>
        </w:rPr>
        <w:t xml:space="preserve"> אח</w:t>
      </w:r>
      <w:bookmarkStart w:id="17091" w:name="_ETM_Q1_7366654"/>
      <w:bookmarkEnd w:id="17091"/>
      <w:r>
        <w:rPr>
          <w:rFonts w:hint="cs"/>
          <w:rtl/>
          <w:lang w:eastAsia="he-IL"/>
        </w:rPr>
        <w:t xml:space="preserve">רת </w:t>
      </w:r>
      <w:bookmarkStart w:id="17092" w:name="_ETM_Q1_7365154"/>
      <w:bookmarkEnd w:id="17092"/>
      <w:r>
        <w:rPr>
          <w:rFonts w:hint="cs"/>
          <w:rtl/>
          <w:lang w:eastAsia="he-IL"/>
        </w:rPr>
        <w:t>אין לך סמכות עלי</w:t>
      </w:r>
      <w:bookmarkStart w:id="17093" w:name="_ETM_Q1_7370653"/>
      <w:bookmarkStart w:id="17094" w:name="_ETM_Q1_7371403"/>
      <w:bookmarkEnd w:id="17093"/>
      <w:bookmarkEnd w:id="17094"/>
      <w:r w:rsidR="00FF4F57">
        <w:rPr>
          <w:rFonts w:hint="cs"/>
          <w:rtl/>
          <w:lang w:eastAsia="he-IL"/>
        </w:rPr>
        <w:t>,</w:t>
      </w:r>
      <w:bookmarkStart w:id="17095" w:name="_ETM_Q1_7370402"/>
      <w:bookmarkEnd w:id="17095"/>
      <w:r w:rsidR="00FF4F57">
        <w:rPr>
          <w:rFonts w:hint="cs"/>
          <w:rtl/>
          <w:lang w:eastAsia="he-IL"/>
        </w:rPr>
        <w:t xml:space="preserve"> נכון?</w:t>
      </w:r>
      <w:bookmarkStart w:id="17096" w:name="_ETM_Q1_7369152"/>
      <w:bookmarkEnd w:id="17096"/>
    </w:p>
    <w:p w14:paraId="560C6166" w14:textId="77777777" w:rsidR="00FF4F57" w:rsidRDefault="00FF4F57" w:rsidP="00A92279">
      <w:pPr>
        <w:rPr>
          <w:rtl/>
          <w:lang w:eastAsia="he-IL"/>
        </w:rPr>
      </w:pPr>
      <w:bookmarkStart w:id="17097" w:name="_ETM_Q1_7369403"/>
      <w:bookmarkEnd w:id="17097"/>
    </w:p>
    <w:p w14:paraId="3757DCDE" w14:textId="335FD61E" w:rsidR="00FF4F57" w:rsidRDefault="00FF4F57" w:rsidP="00F93808">
      <w:pPr>
        <w:pStyle w:val="af6"/>
        <w:keepNext/>
        <w:rPr>
          <w:rtl/>
        </w:rPr>
      </w:pPr>
      <w:bookmarkStart w:id="17098" w:name="ET_yor_צביקה_פוגל___יורַ_1174"/>
      <w:r w:rsidRPr="00F93808">
        <w:rPr>
          <w:rStyle w:val="TagStyle"/>
          <w:rtl/>
        </w:rPr>
        <w:t xml:space="preserve"> &lt;&lt; יור &gt;&gt;</w:t>
      </w:r>
      <w:r w:rsidRPr="00FF4F57">
        <w:rPr>
          <w:rStyle w:val="TagStyle"/>
          <w:rtl/>
        </w:rPr>
        <w:t xml:space="preserve"> </w:t>
      </w:r>
      <w:r>
        <w:rPr>
          <w:rtl/>
        </w:rPr>
        <w:t>היו"ר צביקה פוגל:</w:t>
      </w:r>
      <w:r w:rsidRPr="00FF4F57">
        <w:rPr>
          <w:rStyle w:val="TagStyle"/>
          <w:rtl/>
        </w:rPr>
        <w:t xml:space="preserve"> </w:t>
      </w:r>
      <w:r w:rsidRPr="00F93808">
        <w:rPr>
          <w:rStyle w:val="TagStyle"/>
          <w:rtl/>
        </w:rPr>
        <w:t>&lt;&lt; יור &gt;&gt;</w:t>
      </w:r>
      <w:r>
        <w:rPr>
          <w:rtl/>
        </w:rPr>
        <w:t xml:space="preserve">   </w:t>
      </w:r>
      <w:bookmarkEnd w:id="17098"/>
    </w:p>
    <w:p w14:paraId="485D5359" w14:textId="77777777" w:rsidR="00FF4F57" w:rsidRDefault="00FF4F57" w:rsidP="00F93808">
      <w:pPr>
        <w:pStyle w:val="KeepWithNext"/>
        <w:rPr>
          <w:rtl/>
          <w:lang w:eastAsia="he-IL"/>
        </w:rPr>
      </w:pPr>
    </w:p>
    <w:p w14:paraId="412B4BB7" w14:textId="55A79E60" w:rsidR="00FF4F57" w:rsidRDefault="00FF4F57" w:rsidP="00FF4F57">
      <w:pPr>
        <w:rPr>
          <w:rtl/>
          <w:lang w:eastAsia="he-IL"/>
        </w:rPr>
      </w:pPr>
      <w:bookmarkStart w:id="17099" w:name="_ETM_Q1_7370153"/>
      <w:bookmarkEnd w:id="17099"/>
      <w:r>
        <w:rPr>
          <w:rFonts w:hint="cs"/>
          <w:rtl/>
          <w:lang w:eastAsia="he-IL"/>
        </w:rPr>
        <w:t>כ</w:t>
      </w:r>
      <w:bookmarkStart w:id="17100" w:name="_ETM_Q1_7368403"/>
      <w:bookmarkEnd w:id="17100"/>
      <w:r>
        <w:rPr>
          <w:rFonts w:hint="cs"/>
          <w:rtl/>
          <w:lang w:eastAsia="he-IL"/>
        </w:rPr>
        <w:t>ן, או-קיי.</w:t>
      </w:r>
      <w:bookmarkStart w:id="17101" w:name="_ETM_Q1_7372403"/>
      <w:bookmarkEnd w:id="17101"/>
    </w:p>
    <w:p w14:paraId="59A04D92" w14:textId="77777777" w:rsidR="00FF4F57" w:rsidRDefault="00FF4F57" w:rsidP="00FF4F57">
      <w:pPr>
        <w:rPr>
          <w:rtl/>
          <w:lang w:eastAsia="he-IL"/>
        </w:rPr>
      </w:pPr>
    </w:p>
    <w:p w14:paraId="491AB08A" w14:textId="121931EB" w:rsidR="00FF4F57" w:rsidRDefault="00FF4F57" w:rsidP="00F93808">
      <w:pPr>
        <w:pStyle w:val="a4"/>
        <w:keepNext/>
        <w:rPr>
          <w:rtl/>
        </w:rPr>
      </w:pPr>
      <w:bookmarkStart w:id="17102" w:name="ET_knessetmember_6361_1175"/>
      <w:r w:rsidRPr="00F93808">
        <w:rPr>
          <w:rStyle w:val="TagStyle"/>
          <w:rtl/>
        </w:rPr>
        <w:t xml:space="preserve"> &lt;&lt; דובר &gt;&gt;</w:t>
      </w:r>
      <w:r w:rsidRPr="00FF4F57">
        <w:rPr>
          <w:rStyle w:val="TagStyle"/>
          <w:rtl/>
        </w:rPr>
        <w:t xml:space="preserve"> </w:t>
      </w:r>
      <w:r>
        <w:rPr>
          <w:rtl/>
        </w:rPr>
        <w:t>נאור שירי (יש עתיד):</w:t>
      </w:r>
      <w:r w:rsidRPr="00FF4F57">
        <w:rPr>
          <w:rStyle w:val="TagStyle"/>
          <w:rtl/>
        </w:rPr>
        <w:t xml:space="preserve"> </w:t>
      </w:r>
      <w:r w:rsidRPr="00F93808">
        <w:rPr>
          <w:rStyle w:val="TagStyle"/>
          <w:rtl/>
        </w:rPr>
        <w:t>&lt;&lt; דובר &gt;&gt;</w:t>
      </w:r>
      <w:r>
        <w:rPr>
          <w:rtl/>
        </w:rPr>
        <w:t xml:space="preserve">   </w:t>
      </w:r>
      <w:bookmarkEnd w:id="17102"/>
    </w:p>
    <w:p w14:paraId="5ADE16A9" w14:textId="77777777" w:rsidR="00FF4F57" w:rsidRDefault="00FF4F57" w:rsidP="00F93808">
      <w:pPr>
        <w:pStyle w:val="KeepWithNext"/>
        <w:rPr>
          <w:rtl/>
          <w:lang w:eastAsia="he-IL"/>
        </w:rPr>
      </w:pPr>
    </w:p>
    <w:p w14:paraId="75403D45" w14:textId="39F28143" w:rsidR="00FF4F57" w:rsidRDefault="00FF4F57" w:rsidP="00FF4F57">
      <w:pPr>
        <w:rPr>
          <w:rtl/>
          <w:lang w:eastAsia="he-IL"/>
        </w:rPr>
      </w:pPr>
      <w:bookmarkStart w:id="17103" w:name="_ETM_Q1_7380153"/>
      <w:bookmarkEnd w:id="17103"/>
      <w:r>
        <w:rPr>
          <w:rFonts w:hint="cs"/>
          <w:rtl/>
          <w:lang w:eastAsia="he-IL"/>
        </w:rPr>
        <w:t>אז ז</w:t>
      </w:r>
      <w:bookmarkStart w:id="17104" w:name="_ETM_Q1_7384655"/>
      <w:bookmarkEnd w:id="17104"/>
      <w:r>
        <w:rPr>
          <w:rFonts w:hint="cs"/>
          <w:rtl/>
          <w:lang w:eastAsia="he-IL"/>
        </w:rPr>
        <w:t>הו</w:t>
      </w:r>
      <w:bookmarkStart w:id="17105" w:name="_ETM_Q1_7386903"/>
      <w:bookmarkEnd w:id="17105"/>
      <w:r>
        <w:rPr>
          <w:rFonts w:hint="cs"/>
          <w:rtl/>
          <w:lang w:eastAsia="he-IL"/>
        </w:rPr>
        <w:t>,</w:t>
      </w:r>
      <w:bookmarkStart w:id="17106" w:name="_ETM_Q1_7385152"/>
      <w:bookmarkEnd w:id="17106"/>
      <w:r>
        <w:rPr>
          <w:rFonts w:hint="cs"/>
          <w:rtl/>
          <w:lang w:eastAsia="he-IL"/>
        </w:rPr>
        <w:t xml:space="preserve"> נגמר הסיפ</w:t>
      </w:r>
      <w:bookmarkStart w:id="17107" w:name="_ETM_Q1_7382902"/>
      <w:bookmarkStart w:id="17108" w:name="_ETM_Q1_7381152"/>
      <w:bookmarkEnd w:id="17107"/>
      <w:bookmarkEnd w:id="17108"/>
      <w:r>
        <w:rPr>
          <w:rFonts w:hint="cs"/>
          <w:rtl/>
          <w:lang w:eastAsia="he-IL"/>
        </w:rPr>
        <w:t xml:space="preserve">ור. </w:t>
      </w:r>
      <w:bookmarkStart w:id="17109" w:name="_ETM_Q1_7379653"/>
      <w:bookmarkStart w:id="17110" w:name="_ETM_Q1_7378403"/>
      <w:bookmarkStart w:id="17111" w:name="_ETM_Q1_7376653"/>
      <w:bookmarkStart w:id="17112" w:name="_ETM_Q1_7374904"/>
      <w:bookmarkEnd w:id="17109"/>
      <w:bookmarkEnd w:id="17110"/>
      <w:bookmarkEnd w:id="17111"/>
      <w:bookmarkEnd w:id="17112"/>
    </w:p>
    <w:p w14:paraId="761DF06E" w14:textId="77777777" w:rsidR="00FF4F57" w:rsidRDefault="00FF4F57" w:rsidP="00FF4F57">
      <w:pPr>
        <w:rPr>
          <w:rtl/>
          <w:lang w:eastAsia="he-IL"/>
        </w:rPr>
      </w:pPr>
    </w:p>
    <w:p w14:paraId="3A2546F2" w14:textId="245BB1C5" w:rsidR="00FF4F57" w:rsidRDefault="00FF4F57" w:rsidP="00F93808">
      <w:pPr>
        <w:pStyle w:val="a4"/>
        <w:keepNext/>
        <w:rPr>
          <w:rtl/>
        </w:rPr>
      </w:pPr>
      <w:bookmarkStart w:id="17113" w:name="ET_speaker_מירה_סלומון_1176"/>
      <w:r w:rsidRPr="00F93808">
        <w:rPr>
          <w:rStyle w:val="TagStyle"/>
          <w:rtl/>
        </w:rPr>
        <w:t xml:space="preserve"> &lt;&lt; דובר &gt;&gt;</w:t>
      </w:r>
      <w:r w:rsidRPr="00FF4F57">
        <w:rPr>
          <w:rStyle w:val="TagStyle"/>
          <w:rtl/>
        </w:rPr>
        <w:t xml:space="preserve"> </w:t>
      </w:r>
      <w:r>
        <w:rPr>
          <w:rtl/>
        </w:rPr>
        <w:t>מירה סלומון:</w:t>
      </w:r>
      <w:r w:rsidRPr="00FF4F57">
        <w:rPr>
          <w:rStyle w:val="TagStyle"/>
          <w:rtl/>
        </w:rPr>
        <w:t xml:space="preserve"> </w:t>
      </w:r>
      <w:r w:rsidRPr="00F93808">
        <w:rPr>
          <w:rStyle w:val="TagStyle"/>
          <w:rtl/>
        </w:rPr>
        <w:t>&lt;&lt; דובר &gt;&gt;</w:t>
      </w:r>
      <w:r>
        <w:rPr>
          <w:rtl/>
        </w:rPr>
        <w:t xml:space="preserve">   </w:t>
      </w:r>
      <w:bookmarkEnd w:id="17113"/>
    </w:p>
    <w:p w14:paraId="2DBCABB7" w14:textId="77777777" w:rsidR="00FF4F57" w:rsidRDefault="00FF4F57" w:rsidP="00F93808">
      <w:pPr>
        <w:pStyle w:val="KeepWithNext"/>
        <w:rPr>
          <w:rtl/>
          <w:lang w:eastAsia="he-IL"/>
        </w:rPr>
      </w:pPr>
    </w:p>
    <w:p w14:paraId="0EDBB3C0" w14:textId="01D8E85A" w:rsidR="00FF4F57" w:rsidRDefault="00FF4F57" w:rsidP="00FF4F57">
      <w:pPr>
        <w:rPr>
          <w:rtl/>
          <w:lang w:eastAsia="he-IL"/>
        </w:rPr>
      </w:pPr>
      <w:bookmarkStart w:id="17114" w:name="_ETM_Q1_7377653"/>
      <w:bookmarkStart w:id="17115" w:name="_ETM_Q1_7377903"/>
      <w:bookmarkStart w:id="17116" w:name="_ETM_Q1_7376403"/>
      <w:bookmarkStart w:id="17117" w:name="_ETM_Q1_7371155"/>
      <w:bookmarkStart w:id="17118" w:name="_ETM_Q1_7369406"/>
      <w:bookmarkStart w:id="17119" w:name="_ETM_Q1_7367655"/>
      <w:bookmarkStart w:id="17120" w:name="_ETM_Q1_7365905"/>
      <w:bookmarkStart w:id="17121" w:name="_ETM_Q1_7364155"/>
      <w:bookmarkStart w:id="17122" w:name="_ETM_Q1_7367906"/>
      <w:bookmarkStart w:id="17123" w:name="_ETM_Q1_7374652"/>
      <w:bookmarkStart w:id="17124" w:name="_ETM_Q1_7372902"/>
      <w:bookmarkStart w:id="17125" w:name="_ETM_Q1_7374902"/>
      <w:bookmarkStart w:id="17126" w:name="_ETM_Q1_7373656"/>
      <w:bookmarkEnd w:id="17114"/>
      <w:bookmarkEnd w:id="17115"/>
      <w:bookmarkEnd w:id="17116"/>
      <w:bookmarkEnd w:id="17117"/>
      <w:bookmarkEnd w:id="17118"/>
      <w:bookmarkEnd w:id="17119"/>
      <w:bookmarkEnd w:id="17120"/>
      <w:bookmarkEnd w:id="17121"/>
      <w:bookmarkEnd w:id="17122"/>
      <w:bookmarkEnd w:id="17123"/>
      <w:bookmarkEnd w:id="17124"/>
      <w:bookmarkEnd w:id="17125"/>
      <w:bookmarkEnd w:id="17126"/>
      <w:r>
        <w:rPr>
          <w:rFonts w:hint="cs"/>
          <w:rtl/>
          <w:lang w:eastAsia="he-IL"/>
        </w:rPr>
        <w:t xml:space="preserve">נציגת משרד המשפטים אומרת </w:t>
      </w:r>
      <w:bookmarkStart w:id="17127" w:name="_ETM_Q1_7379406"/>
      <w:bookmarkEnd w:id="17127"/>
      <w:r>
        <w:rPr>
          <w:rFonts w:hint="cs"/>
          <w:rtl/>
          <w:lang w:eastAsia="he-IL"/>
        </w:rPr>
        <w:t>"יסוד</w:t>
      </w:r>
      <w:bookmarkStart w:id="17128" w:name="_ETM_Q1_7374655"/>
      <w:bookmarkStart w:id="17129" w:name="_ETM_Q1_7372903"/>
      <w:bookmarkEnd w:id="17128"/>
      <w:bookmarkEnd w:id="17129"/>
      <w:r>
        <w:rPr>
          <w:rFonts w:hint="cs"/>
          <w:rtl/>
          <w:lang w:eastAsia="he-IL"/>
        </w:rPr>
        <w:t xml:space="preserve"> סביר</w:t>
      </w:r>
      <w:bookmarkStart w:id="17130" w:name="_ETM_Q1_7376652"/>
      <w:bookmarkStart w:id="17131" w:name="_ETM_Q1_7374905"/>
      <w:bookmarkEnd w:id="17130"/>
      <w:bookmarkEnd w:id="17131"/>
      <w:r>
        <w:rPr>
          <w:rFonts w:hint="cs"/>
          <w:rtl/>
          <w:lang w:eastAsia="he-IL"/>
        </w:rPr>
        <w:t xml:space="preserve"> ולא נחזה". </w:t>
      </w:r>
      <w:bookmarkStart w:id="17132" w:name="_ETM_Q1_7375153"/>
      <w:bookmarkEnd w:id="17132"/>
    </w:p>
    <w:p w14:paraId="0DE6F3C2" w14:textId="77777777" w:rsidR="00FF4F57" w:rsidRDefault="00FF4F57" w:rsidP="00FF4F57">
      <w:pPr>
        <w:rPr>
          <w:rtl/>
          <w:lang w:eastAsia="he-IL"/>
        </w:rPr>
      </w:pPr>
      <w:bookmarkStart w:id="17133" w:name="_ETM_Q1_7375403"/>
      <w:bookmarkEnd w:id="17133"/>
    </w:p>
    <w:p w14:paraId="6862BB43" w14:textId="617E5560" w:rsidR="00FF4F57" w:rsidRDefault="00FF4F57" w:rsidP="00F93808">
      <w:pPr>
        <w:pStyle w:val="a4"/>
        <w:keepNext/>
        <w:rPr>
          <w:rtl/>
        </w:rPr>
      </w:pPr>
      <w:bookmarkStart w:id="17134" w:name="ET_knessetmember_6361_1177"/>
      <w:r w:rsidRPr="00F93808">
        <w:rPr>
          <w:rStyle w:val="TagStyle"/>
          <w:rtl/>
        </w:rPr>
        <w:t xml:space="preserve"> &lt;&lt; דובר &gt;&gt;</w:t>
      </w:r>
      <w:r w:rsidRPr="00FF4F57">
        <w:rPr>
          <w:rStyle w:val="TagStyle"/>
          <w:rtl/>
        </w:rPr>
        <w:t xml:space="preserve"> </w:t>
      </w:r>
      <w:r>
        <w:rPr>
          <w:rtl/>
        </w:rPr>
        <w:t>נאור שירי (יש עתיד):</w:t>
      </w:r>
      <w:r w:rsidRPr="00FF4F57">
        <w:rPr>
          <w:rStyle w:val="TagStyle"/>
          <w:rtl/>
        </w:rPr>
        <w:t xml:space="preserve"> </w:t>
      </w:r>
      <w:r w:rsidRPr="00F93808">
        <w:rPr>
          <w:rStyle w:val="TagStyle"/>
          <w:rtl/>
        </w:rPr>
        <w:t>&lt;&lt; דובר &gt;&gt;</w:t>
      </w:r>
      <w:r>
        <w:rPr>
          <w:rtl/>
        </w:rPr>
        <w:t xml:space="preserve">   </w:t>
      </w:r>
      <w:bookmarkEnd w:id="17134"/>
    </w:p>
    <w:p w14:paraId="3BDDE330" w14:textId="77777777" w:rsidR="00FF4F57" w:rsidRDefault="00FF4F57" w:rsidP="00F93808">
      <w:pPr>
        <w:pStyle w:val="KeepWithNext"/>
        <w:rPr>
          <w:rtl/>
          <w:lang w:eastAsia="he-IL"/>
        </w:rPr>
      </w:pPr>
      <w:bookmarkStart w:id="17135" w:name="_ETM_Q1_7378405"/>
      <w:bookmarkEnd w:id="17135"/>
    </w:p>
    <w:p w14:paraId="072A2C32" w14:textId="087CCEDC" w:rsidR="00FF4F57" w:rsidRDefault="00FF4F57" w:rsidP="00FF4F57">
      <w:pPr>
        <w:rPr>
          <w:rtl/>
          <w:lang w:eastAsia="he-IL"/>
        </w:rPr>
      </w:pPr>
      <w:r>
        <w:rPr>
          <w:rFonts w:hint="cs"/>
          <w:rtl/>
          <w:lang w:eastAsia="he-IL"/>
        </w:rPr>
        <w:t>מירה,</w:t>
      </w:r>
      <w:bookmarkStart w:id="17136" w:name="_ETM_Q1_7377905"/>
      <w:bookmarkEnd w:id="17136"/>
      <w:r>
        <w:rPr>
          <w:rFonts w:hint="cs"/>
          <w:rtl/>
          <w:lang w:eastAsia="he-IL"/>
        </w:rPr>
        <w:t xml:space="preserve"> </w:t>
      </w:r>
      <w:bookmarkStart w:id="17137" w:name="_ETM_Q1_7379655"/>
      <w:bookmarkEnd w:id="17137"/>
      <w:r>
        <w:rPr>
          <w:rFonts w:hint="cs"/>
          <w:rtl/>
          <w:lang w:eastAsia="he-IL"/>
        </w:rPr>
        <w:t>נו</w:t>
      </w:r>
      <w:bookmarkStart w:id="17138" w:name="_ETM_Q1_7378155"/>
      <w:bookmarkStart w:id="17139" w:name="_ETM_Q1_7376405"/>
      <w:bookmarkEnd w:id="17138"/>
      <w:bookmarkEnd w:id="17139"/>
      <w:r>
        <w:rPr>
          <w:rFonts w:hint="cs"/>
          <w:rtl/>
          <w:lang w:eastAsia="he-IL"/>
        </w:rPr>
        <w:t xml:space="preserve">. </w:t>
      </w:r>
      <w:bookmarkStart w:id="17140" w:name="_ETM_Q1_7375156"/>
      <w:bookmarkEnd w:id="17140"/>
      <w:r>
        <w:rPr>
          <w:rFonts w:hint="cs"/>
          <w:rtl/>
          <w:lang w:eastAsia="he-IL"/>
        </w:rPr>
        <w:t>הוא</w:t>
      </w:r>
      <w:bookmarkStart w:id="17141" w:name="_ETM_Q1_7376401"/>
      <w:bookmarkEnd w:id="17141"/>
      <w:r>
        <w:rPr>
          <w:rFonts w:hint="cs"/>
          <w:rtl/>
          <w:lang w:eastAsia="he-IL"/>
        </w:rPr>
        <w:t xml:space="preserve"> חייב בזיהוי אחרת אין לו סמכו</w:t>
      </w:r>
      <w:bookmarkStart w:id="17142" w:name="_ETM_Q1_7382156"/>
      <w:bookmarkEnd w:id="17142"/>
      <w:r>
        <w:rPr>
          <w:rFonts w:hint="cs"/>
          <w:rtl/>
          <w:lang w:eastAsia="he-IL"/>
        </w:rPr>
        <w:t>ת.</w:t>
      </w:r>
      <w:bookmarkStart w:id="17143" w:name="_ETM_Q1_7380656"/>
      <w:bookmarkStart w:id="17144" w:name="_ETM_Q1_7378904"/>
      <w:bookmarkStart w:id="17145" w:name="_ETM_Q1_7383654"/>
      <w:bookmarkEnd w:id="17143"/>
      <w:bookmarkEnd w:id="17144"/>
      <w:bookmarkEnd w:id="17145"/>
    </w:p>
    <w:p w14:paraId="220C3520" w14:textId="77777777" w:rsidR="007F7FC0" w:rsidRDefault="007F7FC0" w:rsidP="00FF4F57">
      <w:pPr>
        <w:rPr>
          <w:rtl/>
          <w:lang w:eastAsia="he-IL"/>
        </w:rPr>
      </w:pPr>
      <w:bookmarkStart w:id="17146" w:name="_ETM_Q1_7382403"/>
      <w:bookmarkStart w:id="17147" w:name="_ETM_Q1_7382904"/>
      <w:bookmarkStart w:id="17148" w:name="_ETM_Q1_7380904"/>
      <w:bookmarkEnd w:id="17146"/>
      <w:bookmarkEnd w:id="17147"/>
      <w:bookmarkEnd w:id="17148"/>
    </w:p>
    <w:p w14:paraId="53C2CE31" w14:textId="72C154DB" w:rsidR="007F7FC0" w:rsidRDefault="007F7FC0" w:rsidP="00F93808">
      <w:pPr>
        <w:pStyle w:val="a4"/>
        <w:keepNext/>
        <w:rPr>
          <w:rtl/>
        </w:rPr>
      </w:pPr>
      <w:bookmarkStart w:id="17149" w:name="ET_speaker_מירה_סלומון_1178"/>
      <w:r w:rsidRPr="00F93808">
        <w:rPr>
          <w:rStyle w:val="TagStyle"/>
          <w:rtl/>
        </w:rPr>
        <w:t xml:space="preserve"> &lt;&lt; דובר &gt;&gt;</w:t>
      </w:r>
      <w:r w:rsidRPr="007F7FC0">
        <w:rPr>
          <w:rStyle w:val="TagStyle"/>
          <w:rtl/>
        </w:rPr>
        <w:t xml:space="preserve"> </w:t>
      </w:r>
      <w:r>
        <w:rPr>
          <w:rtl/>
        </w:rPr>
        <w:t>מירה סלומון:</w:t>
      </w:r>
      <w:r w:rsidRPr="007F7FC0">
        <w:rPr>
          <w:rStyle w:val="TagStyle"/>
          <w:rtl/>
        </w:rPr>
        <w:t xml:space="preserve"> </w:t>
      </w:r>
      <w:r w:rsidRPr="00F93808">
        <w:rPr>
          <w:rStyle w:val="TagStyle"/>
          <w:rtl/>
        </w:rPr>
        <w:t>&lt;&lt; דובר &gt;&gt;</w:t>
      </w:r>
      <w:r>
        <w:rPr>
          <w:rtl/>
        </w:rPr>
        <w:t xml:space="preserve">   </w:t>
      </w:r>
      <w:bookmarkEnd w:id="17149"/>
    </w:p>
    <w:p w14:paraId="3C1AEA19" w14:textId="77777777" w:rsidR="007F7FC0" w:rsidRDefault="007F7FC0" w:rsidP="00F93808">
      <w:pPr>
        <w:pStyle w:val="KeepWithNext"/>
        <w:rPr>
          <w:rtl/>
          <w:lang w:eastAsia="he-IL"/>
        </w:rPr>
      </w:pPr>
    </w:p>
    <w:p w14:paraId="49C63E73" w14:textId="381A7845" w:rsidR="007F7FC0" w:rsidRDefault="007F7FC0" w:rsidP="007F7FC0">
      <w:pPr>
        <w:rPr>
          <w:rtl/>
          <w:lang w:eastAsia="he-IL"/>
        </w:rPr>
      </w:pPr>
      <w:bookmarkStart w:id="17150" w:name="_ETM_Q1_7383151"/>
      <w:bookmarkEnd w:id="17150"/>
      <w:r>
        <w:rPr>
          <w:rFonts w:hint="cs"/>
          <w:rtl/>
          <w:lang w:eastAsia="he-IL"/>
        </w:rPr>
        <w:t>א</w:t>
      </w:r>
      <w:bookmarkStart w:id="17151" w:name="_ETM_Q1_7381401"/>
      <w:bookmarkStart w:id="17152" w:name="_ETM_Q1_7379651"/>
      <w:bookmarkStart w:id="17153" w:name="_ETM_Q1_7377651"/>
      <w:bookmarkEnd w:id="17151"/>
      <w:bookmarkEnd w:id="17152"/>
      <w:bookmarkEnd w:id="17153"/>
      <w:r>
        <w:rPr>
          <w:rFonts w:hint="cs"/>
          <w:rtl/>
          <w:lang w:eastAsia="he-IL"/>
        </w:rPr>
        <w:t>ין לו איך</w:t>
      </w:r>
      <w:bookmarkStart w:id="17154" w:name="_ETM_Q1_7379906"/>
      <w:bookmarkEnd w:id="17154"/>
      <w:r>
        <w:rPr>
          <w:rFonts w:hint="cs"/>
          <w:rtl/>
          <w:lang w:eastAsia="he-IL"/>
        </w:rPr>
        <w:t xml:space="preserve"> לזהות. </w:t>
      </w:r>
      <w:bookmarkStart w:id="17155" w:name="_ETM_Q1_7383652"/>
      <w:bookmarkEnd w:id="17155"/>
    </w:p>
    <w:p w14:paraId="2A6BE9AC" w14:textId="77777777" w:rsidR="007F7FC0" w:rsidRDefault="007F7FC0" w:rsidP="007F7FC0">
      <w:pPr>
        <w:rPr>
          <w:rtl/>
          <w:lang w:eastAsia="he-IL"/>
        </w:rPr>
      </w:pPr>
      <w:bookmarkStart w:id="17156" w:name="_ETM_Q1_7383906"/>
      <w:bookmarkEnd w:id="17156"/>
    </w:p>
    <w:p w14:paraId="019B159E" w14:textId="75B7D3DB" w:rsidR="007F7FC0" w:rsidRDefault="007F7FC0" w:rsidP="00F93808">
      <w:pPr>
        <w:pStyle w:val="a4"/>
        <w:keepNext/>
        <w:rPr>
          <w:rtl/>
        </w:rPr>
      </w:pPr>
      <w:bookmarkStart w:id="17157" w:name="ET_knessetmember_6361_1179"/>
      <w:r w:rsidRPr="00F93808">
        <w:rPr>
          <w:rStyle w:val="TagStyle"/>
          <w:rtl/>
        </w:rPr>
        <w:t xml:space="preserve"> &lt;&lt; דובר &gt;&gt;</w:t>
      </w:r>
      <w:r w:rsidRPr="007F7FC0">
        <w:rPr>
          <w:rStyle w:val="TagStyle"/>
          <w:rtl/>
        </w:rPr>
        <w:t xml:space="preserve"> </w:t>
      </w:r>
      <w:r>
        <w:rPr>
          <w:rtl/>
        </w:rPr>
        <w:t>נאור שירי (יש עתיד):</w:t>
      </w:r>
      <w:r w:rsidRPr="007F7FC0">
        <w:rPr>
          <w:rStyle w:val="TagStyle"/>
          <w:rtl/>
        </w:rPr>
        <w:t xml:space="preserve"> </w:t>
      </w:r>
      <w:r w:rsidRPr="00F93808">
        <w:rPr>
          <w:rStyle w:val="TagStyle"/>
          <w:rtl/>
        </w:rPr>
        <w:t>&lt;&lt; דובר &gt;&gt;</w:t>
      </w:r>
      <w:r>
        <w:rPr>
          <w:rtl/>
        </w:rPr>
        <w:t xml:space="preserve">   </w:t>
      </w:r>
      <w:bookmarkEnd w:id="17157"/>
    </w:p>
    <w:p w14:paraId="494027AE" w14:textId="77777777" w:rsidR="007F7FC0" w:rsidRDefault="007F7FC0" w:rsidP="00F93808">
      <w:pPr>
        <w:pStyle w:val="KeepWithNext"/>
        <w:rPr>
          <w:rtl/>
          <w:lang w:eastAsia="he-IL"/>
        </w:rPr>
      </w:pPr>
    </w:p>
    <w:p w14:paraId="58DC836A" w14:textId="417847F9" w:rsidR="007F7FC0" w:rsidRDefault="007F7FC0" w:rsidP="007F7FC0">
      <w:pPr>
        <w:rPr>
          <w:rtl/>
          <w:lang w:eastAsia="he-IL"/>
        </w:rPr>
      </w:pPr>
      <w:bookmarkStart w:id="17158" w:name="_ETM_Q1_7385906"/>
      <w:bookmarkStart w:id="17159" w:name="_ETM_Q1_7386402"/>
      <w:bookmarkEnd w:id="17158"/>
      <w:bookmarkEnd w:id="17159"/>
      <w:r>
        <w:rPr>
          <w:rFonts w:hint="cs"/>
          <w:rtl/>
          <w:lang w:eastAsia="he-IL"/>
        </w:rPr>
        <w:t>י</w:t>
      </w:r>
      <w:bookmarkStart w:id="17160" w:name="_ETM_Q1_7384402"/>
      <w:bookmarkEnd w:id="17160"/>
      <w:r>
        <w:rPr>
          <w:rFonts w:hint="cs"/>
          <w:rtl/>
          <w:lang w:eastAsia="he-IL"/>
        </w:rPr>
        <w:t>ש</w:t>
      </w:r>
      <w:bookmarkStart w:id="17161" w:name="_ETM_Q1_7382652"/>
      <w:bookmarkEnd w:id="17161"/>
      <w:r>
        <w:rPr>
          <w:rFonts w:hint="cs"/>
          <w:rtl/>
          <w:lang w:eastAsia="he-IL"/>
        </w:rPr>
        <w:t xml:space="preserve"> ד</w:t>
      </w:r>
      <w:bookmarkStart w:id="17162" w:name="_ETM_Q1_7380906"/>
      <w:bookmarkStart w:id="17163" w:name="_ETM_Q1_7379155"/>
      <w:bookmarkEnd w:id="17162"/>
      <w:bookmarkEnd w:id="17163"/>
      <w:r>
        <w:rPr>
          <w:rFonts w:hint="cs"/>
          <w:rtl/>
          <w:lang w:eastAsia="he-IL"/>
        </w:rPr>
        <w:t>רך לזהות.</w:t>
      </w:r>
      <w:bookmarkStart w:id="17164" w:name="_ETM_Q1_7382406"/>
      <w:bookmarkEnd w:id="17164"/>
    </w:p>
    <w:p w14:paraId="4AB4A812" w14:textId="77777777" w:rsidR="007F7FC0" w:rsidRDefault="007F7FC0" w:rsidP="007F7FC0">
      <w:pPr>
        <w:rPr>
          <w:rtl/>
          <w:lang w:eastAsia="he-IL"/>
        </w:rPr>
      </w:pPr>
    </w:p>
    <w:p w14:paraId="1C2FF885" w14:textId="4762E2B7" w:rsidR="007F7FC0" w:rsidRDefault="007F7FC0" w:rsidP="00F93808">
      <w:pPr>
        <w:pStyle w:val="a4"/>
        <w:keepNext/>
        <w:rPr>
          <w:rtl/>
        </w:rPr>
      </w:pPr>
      <w:bookmarkStart w:id="17165" w:name="ET_speaker_מירה_סלומון_1180"/>
      <w:r w:rsidRPr="00F93808">
        <w:rPr>
          <w:rStyle w:val="TagStyle"/>
          <w:rtl/>
        </w:rPr>
        <w:t xml:space="preserve"> &lt;&lt; דובר &gt;&gt;</w:t>
      </w:r>
      <w:r w:rsidRPr="007F7FC0">
        <w:rPr>
          <w:rStyle w:val="TagStyle"/>
          <w:rtl/>
        </w:rPr>
        <w:t xml:space="preserve"> </w:t>
      </w:r>
      <w:r>
        <w:rPr>
          <w:rtl/>
        </w:rPr>
        <w:t>מירה סלומון:</w:t>
      </w:r>
      <w:r w:rsidRPr="007F7FC0">
        <w:rPr>
          <w:rStyle w:val="TagStyle"/>
          <w:rtl/>
        </w:rPr>
        <w:t xml:space="preserve"> </w:t>
      </w:r>
      <w:r w:rsidRPr="00F93808">
        <w:rPr>
          <w:rStyle w:val="TagStyle"/>
          <w:rtl/>
        </w:rPr>
        <w:t>&lt;&lt; דובר &gt;&gt;</w:t>
      </w:r>
      <w:r>
        <w:rPr>
          <w:rtl/>
        </w:rPr>
        <w:t xml:space="preserve">   </w:t>
      </w:r>
      <w:bookmarkEnd w:id="17165"/>
    </w:p>
    <w:p w14:paraId="6328E158" w14:textId="77777777" w:rsidR="007F7FC0" w:rsidRDefault="007F7FC0" w:rsidP="00F93808">
      <w:pPr>
        <w:pStyle w:val="KeepWithNext"/>
        <w:rPr>
          <w:rtl/>
          <w:lang w:eastAsia="he-IL"/>
        </w:rPr>
      </w:pPr>
    </w:p>
    <w:p w14:paraId="1E2BE082" w14:textId="0A31AB2D" w:rsidR="007F7FC0" w:rsidRDefault="007F7FC0" w:rsidP="007F7FC0">
      <w:pPr>
        <w:rPr>
          <w:rtl/>
          <w:lang w:eastAsia="he-IL"/>
        </w:rPr>
      </w:pPr>
      <w:r>
        <w:rPr>
          <w:rFonts w:hint="cs"/>
          <w:rtl/>
          <w:lang w:eastAsia="he-IL"/>
        </w:rPr>
        <w:t>א</w:t>
      </w:r>
      <w:bookmarkStart w:id="17166" w:name="_ETM_Q1_7384656"/>
      <w:bookmarkEnd w:id="17166"/>
      <w:r>
        <w:rPr>
          <w:rFonts w:hint="cs"/>
          <w:rtl/>
          <w:lang w:eastAsia="he-IL"/>
        </w:rPr>
        <w:t xml:space="preserve">ני מזכירה </w:t>
      </w:r>
      <w:bookmarkStart w:id="17167" w:name="_ETM_Q1_7384155"/>
      <w:bookmarkEnd w:id="17167"/>
      <w:r>
        <w:rPr>
          <w:rFonts w:hint="cs"/>
          <w:rtl/>
          <w:lang w:eastAsia="he-IL"/>
        </w:rPr>
        <w:t>שגם באופניים וקורקינ</w:t>
      </w:r>
      <w:bookmarkStart w:id="17168" w:name="_ETM_Q1_7386404"/>
      <w:bookmarkStart w:id="17169" w:name="_ETM_Q1_7388654"/>
      <w:bookmarkEnd w:id="17168"/>
      <w:bookmarkEnd w:id="17169"/>
      <w:r>
        <w:rPr>
          <w:rFonts w:hint="cs"/>
          <w:rtl/>
          <w:lang w:eastAsia="he-IL"/>
        </w:rPr>
        <w:t xml:space="preserve">טים </w:t>
      </w:r>
      <w:bookmarkStart w:id="17170" w:name="_ETM_Q1_7387654"/>
      <w:bookmarkEnd w:id="17170"/>
      <w:r>
        <w:rPr>
          <w:rFonts w:hint="cs"/>
          <w:rtl/>
          <w:lang w:eastAsia="he-IL"/>
        </w:rPr>
        <w:t>חשמ</w:t>
      </w:r>
      <w:bookmarkStart w:id="17171" w:name="_ETM_Q1_7386403"/>
      <w:bookmarkEnd w:id="17171"/>
      <w:r>
        <w:rPr>
          <w:rFonts w:hint="cs"/>
          <w:rtl/>
          <w:lang w:eastAsia="he-IL"/>
        </w:rPr>
        <w:t>ליים</w:t>
      </w:r>
      <w:bookmarkStart w:id="17172" w:name="_ETM_Q1_7384903"/>
      <w:bookmarkEnd w:id="17172"/>
      <w:r>
        <w:rPr>
          <w:rFonts w:hint="cs"/>
          <w:rtl/>
          <w:lang w:eastAsia="he-IL"/>
        </w:rPr>
        <w:t xml:space="preserve"> </w:t>
      </w:r>
      <w:bookmarkStart w:id="17173" w:name="_ETM_Q1_7385402"/>
      <w:bookmarkEnd w:id="17173"/>
      <w:r>
        <w:rPr>
          <w:rFonts w:hint="cs"/>
          <w:rtl/>
          <w:lang w:eastAsia="he-IL"/>
        </w:rPr>
        <w:t>יש התייחסות לק</w:t>
      </w:r>
      <w:bookmarkStart w:id="17174" w:name="_ETM_Q1_7387402"/>
      <w:bookmarkEnd w:id="17174"/>
      <w:r>
        <w:rPr>
          <w:rFonts w:hint="cs"/>
          <w:rtl/>
          <w:lang w:eastAsia="he-IL"/>
        </w:rPr>
        <w:t>טינים ושם</w:t>
      </w:r>
      <w:bookmarkStart w:id="17175" w:name="_ETM_Q1_7388156"/>
      <w:bookmarkEnd w:id="17175"/>
      <w:r>
        <w:rPr>
          <w:rFonts w:hint="cs"/>
          <w:rtl/>
          <w:lang w:eastAsia="he-IL"/>
        </w:rPr>
        <w:t xml:space="preserve"> זה גם יסוד סביר. </w:t>
      </w:r>
      <w:bookmarkStart w:id="17176" w:name="_ETM_Q1_7389156"/>
      <w:bookmarkEnd w:id="17176"/>
    </w:p>
    <w:p w14:paraId="667E5768" w14:textId="77777777" w:rsidR="007F7FC0" w:rsidRDefault="007F7FC0" w:rsidP="007F7FC0">
      <w:pPr>
        <w:rPr>
          <w:rtl/>
          <w:lang w:eastAsia="he-IL"/>
        </w:rPr>
      </w:pPr>
      <w:bookmarkStart w:id="17177" w:name="_ETM_Q1_7389402"/>
      <w:bookmarkEnd w:id="17177"/>
    </w:p>
    <w:p w14:paraId="59C434DE" w14:textId="10735408" w:rsidR="007F7FC0" w:rsidRDefault="007F7FC0" w:rsidP="00F93808">
      <w:pPr>
        <w:pStyle w:val="a4"/>
        <w:keepNext/>
        <w:rPr>
          <w:rtl/>
        </w:rPr>
      </w:pPr>
      <w:bookmarkStart w:id="17178" w:name="ET_knessetmember_6361_1181"/>
      <w:r w:rsidRPr="00F93808">
        <w:rPr>
          <w:rStyle w:val="TagStyle"/>
          <w:rtl/>
        </w:rPr>
        <w:t xml:space="preserve"> &lt;&lt; דובר &gt;&gt;</w:t>
      </w:r>
      <w:r w:rsidRPr="007F7FC0">
        <w:rPr>
          <w:rStyle w:val="TagStyle"/>
          <w:rtl/>
        </w:rPr>
        <w:t xml:space="preserve"> </w:t>
      </w:r>
      <w:r>
        <w:rPr>
          <w:rtl/>
        </w:rPr>
        <w:t>נאור שירי (יש עתיד):</w:t>
      </w:r>
      <w:r w:rsidRPr="007F7FC0">
        <w:rPr>
          <w:rStyle w:val="TagStyle"/>
          <w:rtl/>
        </w:rPr>
        <w:t xml:space="preserve"> </w:t>
      </w:r>
      <w:r w:rsidRPr="00F93808">
        <w:rPr>
          <w:rStyle w:val="TagStyle"/>
          <w:rtl/>
        </w:rPr>
        <w:t>&lt;&lt; דובר &gt;&gt;</w:t>
      </w:r>
      <w:r>
        <w:rPr>
          <w:rtl/>
        </w:rPr>
        <w:t xml:space="preserve">   </w:t>
      </w:r>
      <w:bookmarkEnd w:id="17178"/>
    </w:p>
    <w:p w14:paraId="74B127FC" w14:textId="77777777" w:rsidR="007F7FC0" w:rsidRDefault="007F7FC0" w:rsidP="00F93808">
      <w:pPr>
        <w:pStyle w:val="KeepWithNext"/>
        <w:rPr>
          <w:rtl/>
          <w:lang w:eastAsia="he-IL"/>
        </w:rPr>
      </w:pPr>
    </w:p>
    <w:p w14:paraId="3A53097B" w14:textId="770D2E15" w:rsidR="007F7FC0" w:rsidRDefault="007F7FC0" w:rsidP="007F7FC0">
      <w:pPr>
        <w:rPr>
          <w:rtl/>
          <w:lang w:eastAsia="he-IL"/>
        </w:rPr>
      </w:pPr>
      <w:bookmarkStart w:id="17179" w:name="_ETM_Q1_7392152"/>
      <w:bookmarkEnd w:id="17179"/>
      <w:r>
        <w:rPr>
          <w:rFonts w:hint="cs"/>
          <w:rtl/>
          <w:lang w:eastAsia="he-IL"/>
        </w:rPr>
        <w:t xml:space="preserve">יש, יש </w:t>
      </w:r>
      <w:bookmarkStart w:id="17180" w:name="_ETM_Q1_7393652"/>
      <w:bookmarkEnd w:id="17180"/>
      <w:r>
        <w:rPr>
          <w:rFonts w:hint="cs"/>
          <w:rtl/>
          <w:lang w:eastAsia="he-IL"/>
        </w:rPr>
        <w:t>דרך</w:t>
      </w:r>
      <w:bookmarkStart w:id="17181" w:name="_ETM_Q1_7392402"/>
      <w:bookmarkEnd w:id="17181"/>
      <w:r>
        <w:rPr>
          <w:rFonts w:hint="cs"/>
          <w:rtl/>
          <w:lang w:eastAsia="he-IL"/>
        </w:rPr>
        <w:t xml:space="preserve"> לזהות</w:t>
      </w:r>
      <w:bookmarkStart w:id="17182" w:name="_ETM_Q1_7391401"/>
      <w:bookmarkStart w:id="17183" w:name="_ETM_Q1_7389651"/>
      <w:bookmarkEnd w:id="17182"/>
      <w:bookmarkEnd w:id="17183"/>
      <w:r>
        <w:rPr>
          <w:rFonts w:hint="cs"/>
          <w:rtl/>
          <w:lang w:eastAsia="he-IL"/>
        </w:rPr>
        <w:t>.</w:t>
      </w:r>
      <w:bookmarkStart w:id="17184" w:name="_ETM_Q1_7389901"/>
      <w:bookmarkEnd w:id="17184"/>
    </w:p>
    <w:p w14:paraId="59228B5E" w14:textId="77777777" w:rsidR="007F7FC0" w:rsidRDefault="007F7FC0" w:rsidP="007F7FC0">
      <w:pPr>
        <w:rPr>
          <w:rtl/>
          <w:lang w:eastAsia="he-IL"/>
        </w:rPr>
      </w:pPr>
      <w:bookmarkStart w:id="17185" w:name="_ETM_Q1_7390155"/>
      <w:bookmarkStart w:id="17186" w:name="_ETM_Q1_7388656"/>
      <w:bookmarkEnd w:id="17185"/>
      <w:bookmarkEnd w:id="17186"/>
    </w:p>
    <w:p w14:paraId="269541AD" w14:textId="2B057B1B" w:rsidR="007F7FC0" w:rsidRDefault="007F7FC0" w:rsidP="00F93808">
      <w:pPr>
        <w:pStyle w:val="af6"/>
        <w:keepNext/>
        <w:rPr>
          <w:rtl/>
        </w:rPr>
      </w:pPr>
      <w:bookmarkStart w:id="17187" w:name="ET_yor_צביקה_פוגל___יורַ_1182"/>
      <w:r w:rsidRPr="00F93808">
        <w:rPr>
          <w:rStyle w:val="TagStyle"/>
          <w:rtl/>
        </w:rPr>
        <w:t xml:space="preserve"> &lt;&lt; יור &gt;&gt;</w:t>
      </w:r>
      <w:r w:rsidRPr="007F7FC0">
        <w:rPr>
          <w:rStyle w:val="TagStyle"/>
          <w:rtl/>
        </w:rPr>
        <w:t xml:space="preserve"> </w:t>
      </w:r>
      <w:r>
        <w:rPr>
          <w:rtl/>
        </w:rPr>
        <w:t>היו"ר צביקה פוגל:</w:t>
      </w:r>
      <w:r w:rsidRPr="007F7FC0">
        <w:rPr>
          <w:rStyle w:val="TagStyle"/>
          <w:rtl/>
        </w:rPr>
        <w:t xml:space="preserve"> </w:t>
      </w:r>
      <w:r w:rsidRPr="00F93808">
        <w:rPr>
          <w:rStyle w:val="TagStyle"/>
          <w:rtl/>
        </w:rPr>
        <w:t>&lt;&lt; יור &gt;&gt;</w:t>
      </w:r>
      <w:r>
        <w:rPr>
          <w:rtl/>
        </w:rPr>
        <w:t xml:space="preserve">   </w:t>
      </w:r>
      <w:bookmarkEnd w:id="17187"/>
    </w:p>
    <w:p w14:paraId="3383977C" w14:textId="77777777" w:rsidR="007F7FC0" w:rsidRDefault="007F7FC0" w:rsidP="00F93808">
      <w:pPr>
        <w:pStyle w:val="KeepWithNext"/>
        <w:rPr>
          <w:rtl/>
          <w:lang w:eastAsia="he-IL"/>
        </w:rPr>
      </w:pPr>
    </w:p>
    <w:p w14:paraId="0680E2BA" w14:textId="7C6B83F4" w:rsidR="007F7FC0" w:rsidRDefault="007F7FC0" w:rsidP="007F7FC0">
      <w:pPr>
        <w:rPr>
          <w:rtl/>
          <w:lang w:eastAsia="he-IL"/>
        </w:rPr>
      </w:pPr>
      <w:bookmarkStart w:id="17188" w:name="_ETM_Q1_7390156"/>
      <w:bookmarkEnd w:id="17188"/>
      <w:r>
        <w:rPr>
          <w:rFonts w:hint="cs"/>
          <w:rtl/>
          <w:lang w:eastAsia="he-IL"/>
        </w:rPr>
        <w:t>תודה</w:t>
      </w:r>
      <w:bookmarkStart w:id="17189" w:name="_ETM_Q1_7392406"/>
      <w:bookmarkStart w:id="17190" w:name="_ETM_Q1_7391656"/>
      <w:bookmarkEnd w:id="17189"/>
      <w:bookmarkEnd w:id="17190"/>
      <w:r>
        <w:rPr>
          <w:rFonts w:hint="cs"/>
          <w:rtl/>
          <w:lang w:eastAsia="he-IL"/>
        </w:rPr>
        <w:t>. נאור, בואו</w:t>
      </w:r>
      <w:bookmarkStart w:id="17191" w:name="_ETM_Q1_7392656"/>
      <w:bookmarkEnd w:id="17191"/>
      <w:r>
        <w:rPr>
          <w:rFonts w:hint="cs"/>
          <w:rtl/>
          <w:lang w:eastAsia="he-IL"/>
        </w:rPr>
        <w:t xml:space="preserve"> ניתן </w:t>
      </w:r>
      <w:bookmarkStart w:id="17192" w:name="_ETM_Q1_7391906"/>
      <w:bookmarkEnd w:id="17192"/>
      <w:r>
        <w:rPr>
          <w:rFonts w:hint="cs"/>
          <w:rtl/>
          <w:lang w:eastAsia="he-IL"/>
        </w:rPr>
        <w:t xml:space="preserve">למשטרה להגיב והיא תיתן </w:t>
      </w:r>
      <w:bookmarkStart w:id="17193" w:name="_ETM_Q1_7398405"/>
      <w:bookmarkEnd w:id="17193"/>
      <w:r>
        <w:rPr>
          <w:rFonts w:hint="cs"/>
          <w:rtl/>
          <w:lang w:eastAsia="he-IL"/>
        </w:rPr>
        <w:t xml:space="preserve">לנו תשובה </w:t>
      </w:r>
      <w:bookmarkStart w:id="17194" w:name="_ETM_Q1_7397906"/>
      <w:bookmarkStart w:id="17195" w:name="_ETM_Q1_7400154"/>
      <w:bookmarkEnd w:id="17194"/>
      <w:bookmarkEnd w:id="17195"/>
      <w:r>
        <w:rPr>
          <w:rFonts w:hint="cs"/>
          <w:rtl/>
          <w:lang w:eastAsia="he-IL"/>
        </w:rPr>
        <w:t>יות</w:t>
      </w:r>
      <w:bookmarkStart w:id="17196" w:name="_ETM_Q1_7398404"/>
      <w:bookmarkEnd w:id="17196"/>
      <w:r>
        <w:rPr>
          <w:rFonts w:hint="cs"/>
          <w:rtl/>
          <w:lang w:eastAsia="he-IL"/>
        </w:rPr>
        <w:t xml:space="preserve">ר </w:t>
      </w:r>
      <w:bookmarkStart w:id="17197" w:name="_ETM_Q1_7397154"/>
      <w:bookmarkEnd w:id="17197"/>
      <w:r>
        <w:rPr>
          <w:rFonts w:hint="cs"/>
          <w:rtl/>
          <w:lang w:eastAsia="he-IL"/>
        </w:rPr>
        <w:t>ברור</w:t>
      </w:r>
      <w:bookmarkStart w:id="17198" w:name="_ETM_Q1_7396405"/>
      <w:bookmarkStart w:id="17199" w:name="_ETM_Q1_7394656"/>
      <w:bookmarkEnd w:id="17198"/>
      <w:bookmarkEnd w:id="17199"/>
      <w:r>
        <w:rPr>
          <w:rFonts w:hint="cs"/>
          <w:rtl/>
          <w:lang w:eastAsia="he-IL"/>
        </w:rPr>
        <w:t>ה.</w:t>
      </w:r>
      <w:bookmarkStart w:id="17200" w:name="_ETM_Q1_7393906"/>
      <w:bookmarkStart w:id="17201" w:name="_ETM_Q1_7392156"/>
      <w:bookmarkEnd w:id="17200"/>
      <w:bookmarkEnd w:id="17201"/>
    </w:p>
    <w:p w14:paraId="21AA27D3" w14:textId="77777777" w:rsidR="007F7FC0" w:rsidRDefault="007F7FC0" w:rsidP="007F7FC0">
      <w:pPr>
        <w:rPr>
          <w:rtl/>
          <w:lang w:eastAsia="he-IL"/>
        </w:rPr>
      </w:pPr>
      <w:bookmarkStart w:id="17202" w:name="_ETM_Q1_7392405"/>
      <w:bookmarkEnd w:id="17202"/>
    </w:p>
    <w:p w14:paraId="34DACB3D" w14:textId="1E409AD0" w:rsidR="007F7FC0" w:rsidRDefault="007F7FC0" w:rsidP="00F93808">
      <w:pPr>
        <w:pStyle w:val="a4"/>
        <w:keepNext/>
        <w:rPr>
          <w:rtl/>
        </w:rPr>
      </w:pPr>
      <w:bookmarkStart w:id="17203" w:name="ET_knessetmember_6361_1183"/>
      <w:r w:rsidRPr="00F93808">
        <w:rPr>
          <w:rStyle w:val="TagStyle"/>
          <w:rtl/>
        </w:rPr>
        <w:t xml:space="preserve"> &lt;&lt; דובר &gt;&gt;</w:t>
      </w:r>
      <w:r w:rsidRPr="007F7FC0">
        <w:rPr>
          <w:rStyle w:val="TagStyle"/>
          <w:rtl/>
        </w:rPr>
        <w:t xml:space="preserve"> </w:t>
      </w:r>
      <w:r>
        <w:rPr>
          <w:rtl/>
        </w:rPr>
        <w:t>נאור שירי (יש עתיד):</w:t>
      </w:r>
      <w:r w:rsidRPr="007F7FC0">
        <w:rPr>
          <w:rStyle w:val="TagStyle"/>
          <w:rtl/>
        </w:rPr>
        <w:t xml:space="preserve"> </w:t>
      </w:r>
      <w:r w:rsidRPr="00F93808">
        <w:rPr>
          <w:rStyle w:val="TagStyle"/>
          <w:rtl/>
        </w:rPr>
        <w:t>&lt;&lt; דובר &gt;&gt;</w:t>
      </w:r>
      <w:r>
        <w:rPr>
          <w:rtl/>
        </w:rPr>
        <w:t xml:space="preserve">   </w:t>
      </w:r>
      <w:bookmarkEnd w:id="17203"/>
    </w:p>
    <w:p w14:paraId="3149E77A" w14:textId="77777777" w:rsidR="007F7FC0" w:rsidRDefault="007F7FC0" w:rsidP="00F93808">
      <w:pPr>
        <w:pStyle w:val="KeepWithNext"/>
        <w:rPr>
          <w:rtl/>
          <w:lang w:eastAsia="he-IL"/>
        </w:rPr>
      </w:pPr>
    </w:p>
    <w:p w14:paraId="54FC2462" w14:textId="6CF0CC45" w:rsidR="007F7FC0" w:rsidRDefault="007F7FC0" w:rsidP="007F7FC0">
      <w:pPr>
        <w:rPr>
          <w:rtl/>
          <w:lang w:eastAsia="he-IL"/>
        </w:rPr>
      </w:pPr>
      <w:bookmarkStart w:id="17204" w:name="_ETM_Q1_7395155"/>
      <w:bookmarkEnd w:id="17204"/>
      <w:r>
        <w:rPr>
          <w:rFonts w:hint="cs"/>
          <w:rtl/>
          <w:lang w:eastAsia="he-IL"/>
        </w:rPr>
        <w:t xml:space="preserve">תביאי גם </w:t>
      </w:r>
      <w:bookmarkStart w:id="17205" w:name="_ETM_Q1_7398656"/>
      <w:bookmarkEnd w:id="17205"/>
      <w:r>
        <w:rPr>
          <w:rFonts w:hint="cs"/>
          <w:rtl/>
          <w:lang w:eastAsia="he-IL"/>
        </w:rPr>
        <w:t>את אמא שלי לזהות</w:t>
      </w:r>
      <w:bookmarkStart w:id="17206" w:name="_ETM_Q1_7399656"/>
      <w:bookmarkStart w:id="17207" w:name="_ETM_Q1_7399902"/>
      <w:bookmarkEnd w:id="17206"/>
      <w:bookmarkEnd w:id="17207"/>
      <w:r>
        <w:rPr>
          <w:rFonts w:hint="cs"/>
          <w:rtl/>
          <w:lang w:eastAsia="he-IL"/>
        </w:rPr>
        <w:t xml:space="preserve"> אותי </w:t>
      </w:r>
      <w:bookmarkStart w:id="17208" w:name="_ETM_Q1_7399906"/>
      <w:bookmarkEnd w:id="17208"/>
      <w:r>
        <w:rPr>
          <w:rFonts w:hint="cs"/>
          <w:rtl/>
          <w:lang w:eastAsia="he-IL"/>
        </w:rPr>
        <w:t xml:space="preserve">אם צריך. </w:t>
      </w:r>
    </w:p>
    <w:p w14:paraId="683728B7" w14:textId="77777777" w:rsidR="007F7FC0" w:rsidRDefault="007F7FC0" w:rsidP="007F7FC0">
      <w:pPr>
        <w:rPr>
          <w:rtl/>
          <w:lang w:eastAsia="he-IL"/>
        </w:rPr>
      </w:pPr>
      <w:bookmarkStart w:id="17209" w:name="_ETM_Q1_7404406"/>
      <w:bookmarkStart w:id="17210" w:name="_ETM_Q1_7405156"/>
      <w:bookmarkEnd w:id="17209"/>
      <w:bookmarkEnd w:id="17210"/>
    </w:p>
    <w:p w14:paraId="5978D47E" w14:textId="6BF981B7" w:rsidR="007F7FC0" w:rsidRDefault="007F7FC0" w:rsidP="00F93808">
      <w:pPr>
        <w:pStyle w:val="af6"/>
        <w:keepNext/>
        <w:rPr>
          <w:rtl/>
        </w:rPr>
      </w:pPr>
      <w:bookmarkStart w:id="17211" w:name="ET_yor_צביקה_פוגל___יורַ_1184"/>
      <w:r w:rsidRPr="00F93808">
        <w:rPr>
          <w:rStyle w:val="TagStyle"/>
          <w:rtl/>
        </w:rPr>
        <w:t xml:space="preserve"> &lt;&lt; יור &gt;&gt;</w:t>
      </w:r>
      <w:r w:rsidRPr="007F7FC0">
        <w:rPr>
          <w:rStyle w:val="TagStyle"/>
          <w:rtl/>
        </w:rPr>
        <w:t xml:space="preserve"> </w:t>
      </w:r>
      <w:r>
        <w:rPr>
          <w:rtl/>
        </w:rPr>
        <w:t>היו"ר צביקה פוגל:</w:t>
      </w:r>
      <w:r w:rsidRPr="007F7FC0">
        <w:rPr>
          <w:rStyle w:val="TagStyle"/>
          <w:rtl/>
        </w:rPr>
        <w:t xml:space="preserve"> </w:t>
      </w:r>
      <w:r w:rsidRPr="00F93808">
        <w:rPr>
          <w:rStyle w:val="TagStyle"/>
          <w:rtl/>
        </w:rPr>
        <w:t>&lt;&lt; יור &gt;&gt;</w:t>
      </w:r>
      <w:r>
        <w:rPr>
          <w:rtl/>
        </w:rPr>
        <w:t xml:space="preserve">   </w:t>
      </w:r>
      <w:bookmarkEnd w:id="17211"/>
    </w:p>
    <w:p w14:paraId="4B62809F" w14:textId="77777777" w:rsidR="007F7FC0" w:rsidRDefault="007F7FC0" w:rsidP="00F93808">
      <w:pPr>
        <w:pStyle w:val="KeepWithNext"/>
        <w:rPr>
          <w:rtl/>
          <w:lang w:eastAsia="he-IL"/>
        </w:rPr>
      </w:pPr>
    </w:p>
    <w:p w14:paraId="2E950347" w14:textId="3EF9C883" w:rsidR="007F7FC0" w:rsidRDefault="007F7FC0" w:rsidP="007F7FC0">
      <w:pPr>
        <w:rPr>
          <w:rtl/>
          <w:lang w:eastAsia="he-IL"/>
        </w:rPr>
      </w:pPr>
      <w:r>
        <w:rPr>
          <w:rFonts w:hint="cs"/>
          <w:rtl/>
          <w:lang w:eastAsia="he-IL"/>
        </w:rPr>
        <w:t>מ</w:t>
      </w:r>
      <w:bookmarkStart w:id="17212" w:name="_ETM_Q1_7406402"/>
      <w:bookmarkEnd w:id="17212"/>
      <w:r>
        <w:rPr>
          <w:rFonts w:hint="cs"/>
          <w:rtl/>
          <w:lang w:eastAsia="he-IL"/>
        </w:rPr>
        <w:t>ס</w:t>
      </w:r>
      <w:bookmarkStart w:id="17213" w:name="_ETM_Q1_7404652"/>
      <w:bookmarkEnd w:id="17213"/>
      <w:r>
        <w:rPr>
          <w:rFonts w:hint="cs"/>
          <w:rtl/>
          <w:lang w:eastAsia="he-IL"/>
        </w:rPr>
        <w:t>פי</w:t>
      </w:r>
      <w:bookmarkStart w:id="17214" w:name="_ETM_Q1_7402902"/>
      <w:bookmarkEnd w:id="17214"/>
      <w:r>
        <w:rPr>
          <w:rFonts w:hint="cs"/>
          <w:rtl/>
          <w:lang w:eastAsia="he-IL"/>
        </w:rPr>
        <w:t>ק</w:t>
      </w:r>
      <w:bookmarkStart w:id="17215" w:name="_ETM_Q1_7401152"/>
      <w:bookmarkStart w:id="17216" w:name="_ETM_Q1_7399402"/>
      <w:bookmarkStart w:id="17217" w:name="_ETM_Q1_7397653"/>
      <w:bookmarkEnd w:id="17215"/>
      <w:bookmarkEnd w:id="17216"/>
      <w:bookmarkEnd w:id="17217"/>
      <w:r>
        <w:rPr>
          <w:rFonts w:hint="cs"/>
          <w:rtl/>
          <w:lang w:eastAsia="he-IL"/>
        </w:rPr>
        <w:t xml:space="preserve">, יש פה את </w:t>
      </w:r>
      <w:bookmarkStart w:id="17218" w:name="_ETM_Q1_7399653"/>
      <w:bookmarkStart w:id="17219" w:name="_ETM_Q1_7399904"/>
      <w:bookmarkStart w:id="17220" w:name="_ETM_Q1_7398154"/>
      <w:bookmarkStart w:id="17221" w:name="_ETM_Q1_7400403"/>
      <w:bookmarkStart w:id="17222" w:name="_ETM_Q1_7400153"/>
      <w:bookmarkStart w:id="17223" w:name="_ETM_Q1_7398402"/>
      <w:bookmarkStart w:id="17224" w:name="_ETM_Q1_7404402"/>
      <w:bookmarkEnd w:id="17218"/>
      <w:bookmarkEnd w:id="17219"/>
      <w:bookmarkEnd w:id="17220"/>
      <w:bookmarkEnd w:id="17221"/>
      <w:bookmarkEnd w:id="17222"/>
      <w:bookmarkEnd w:id="17223"/>
      <w:bookmarkEnd w:id="17224"/>
      <w:r>
        <w:rPr>
          <w:rFonts w:hint="cs"/>
          <w:rtl/>
          <w:lang w:eastAsia="he-IL"/>
        </w:rPr>
        <w:t>מי</w:t>
      </w:r>
      <w:bookmarkStart w:id="17225" w:name="_ETM_Q1_7403905"/>
      <w:bookmarkEnd w:id="17225"/>
      <w:r>
        <w:rPr>
          <w:rFonts w:hint="cs"/>
          <w:rtl/>
          <w:lang w:eastAsia="he-IL"/>
        </w:rPr>
        <w:t xml:space="preserve"> שמתעסק בזה ביום-יום</w:t>
      </w:r>
      <w:bookmarkStart w:id="17226" w:name="_ETM_Q1_7408406"/>
      <w:bookmarkEnd w:id="17226"/>
      <w:r>
        <w:rPr>
          <w:rFonts w:hint="cs"/>
          <w:rtl/>
          <w:lang w:eastAsia="he-IL"/>
        </w:rPr>
        <w:t>.</w:t>
      </w:r>
      <w:bookmarkStart w:id="17227" w:name="_ETM_Q1_7406655"/>
      <w:bookmarkEnd w:id="17227"/>
      <w:r>
        <w:rPr>
          <w:rFonts w:hint="cs"/>
          <w:rtl/>
          <w:lang w:eastAsia="he-IL"/>
        </w:rPr>
        <w:t xml:space="preserve"> אנחנו רק מנחשים</w:t>
      </w:r>
      <w:bookmarkStart w:id="17228" w:name="_ETM_Q1_7407903"/>
      <w:bookmarkEnd w:id="17228"/>
      <w:r>
        <w:rPr>
          <w:rFonts w:hint="cs"/>
          <w:rtl/>
          <w:lang w:eastAsia="he-IL"/>
        </w:rPr>
        <w:t>. כן, מייק?</w:t>
      </w:r>
      <w:bookmarkStart w:id="17229" w:name="_ETM_Q1_7410153"/>
      <w:bookmarkStart w:id="17230" w:name="_ETM_Q1_7408403"/>
      <w:bookmarkStart w:id="17231" w:name="_ETM_Q1_7409154"/>
      <w:bookmarkStart w:id="17232" w:name="_ETM_Q1_7407406"/>
      <w:bookmarkStart w:id="17233" w:name="_ETM_Q1_7406156"/>
      <w:bookmarkStart w:id="17234" w:name="_ETM_Q1_7405405"/>
      <w:bookmarkStart w:id="17235" w:name="_ETM_Q1_7404155"/>
      <w:bookmarkStart w:id="17236" w:name="_ETM_Q1_7402656"/>
      <w:bookmarkStart w:id="17237" w:name="_ETM_Q1_7401156"/>
      <w:bookmarkStart w:id="17238" w:name="_ETM_Q1_7399406"/>
      <w:bookmarkStart w:id="17239" w:name="_ETM_Q1_7397652"/>
      <w:bookmarkEnd w:id="17229"/>
      <w:bookmarkEnd w:id="17230"/>
      <w:bookmarkEnd w:id="17231"/>
      <w:bookmarkEnd w:id="17232"/>
      <w:bookmarkEnd w:id="17233"/>
      <w:bookmarkEnd w:id="17234"/>
      <w:bookmarkEnd w:id="17235"/>
      <w:bookmarkEnd w:id="17236"/>
      <w:bookmarkEnd w:id="17237"/>
      <w:bookmarkEnd w:id="17238"/>
      <w:bookmarkEnd w:id="17239"/>
    </w:p>
    <w:p w14:paraId="412BC276" w14:textId="77777777" w:rsidR="007F7FC0" w:rsidRDefault="007F7FC0" w:rsidP="007F7FC0">
      <w:pPr>
        <w:rPr>
          <w:rtl/>
          <w:lang w:eastAsia="he-IL"/>
        </w:rPr>
      </w:pPr>
      <w:bookmarkStart w:id="17240" w:name="_ETM_Q1_7403406"/>
      <w:bookmarkEnd w:id="17240"/>
    </w:p>
    <w:p w14:paraId="33F95774" w14:textId="166E8089" w:rsidR="007F7FC0" w:rsidRDefault="007F7FC0" w:rsidP="00F93808">
      <w:pPr>
        <w:pStyle w:val="a4"/>
        <w:keepNext/>
        <w:rPr>
          <w:rtl/>
        </w:rPr>
      </w:pPr>
      <w:bookmarkStart w:id="17241" w:name="ET_speaker_מייק_כהן_1185"/>
      <w:r w:rsidRPr="00F93808">
        <w:rPr>
          <w:rStyle w:val="TagStyle"/>
          <w:rtl/>
        </w:rPr>
        <w:t xml:space="preserve"> &lt;&lt; דובר &gt;&gt;</w:t>
      </w:r>
      <w:r w:rsidRPr="007F7FC0">
        <w:rPr>
          <w:rStyle w:val="TagStyle"/>
          <w:rtl/>
        </w:rPr>
        <w:t xml:space="preserve"> </w:t>
      </w:r>
      <w:r>
        <w:rPr>
          <w:rtl/>
        </w:rPr>
        <w:t>מייק כהן:</w:t>
      </w:r>
      <w:r w:rsidRPr="007F7FC0">
        <w:rPr>
          <w:rStyle w:val="TagStyle"/>
          <w:rtl/>
        </w:rPr>
        <w:t xml:space="preserve"> </w:t>
      </w:r>
      <w:r w:rsidRPr="00F93808">
        <w:rPr>
          <w:rStyle w:val="TagStyle"/>
          <w:rtl/>
        </w:rPr>
        <w:t>&lt;&lt; דובר &gt;&gt;</w:t>
      </w:r>
      <w:r>
        <w:rPr>
          <w:rtl/>
        </w:rPr>
        <w:t xml:space="preserve">   </w:t>
      </w:r>
      <w:bookmarkEnd w:id="17241"/>
    </w:p>
    <w:p w14:paraId="3ED08E47" w14:textId="77777777" w:rsidR="007F7FC0" w:rsidRDefault="007F7FC0" w:rsidP="00F93808">
      <w:pPr>
        <w:pStyle w:val="KeepWithNext"/>
        <w:rPr>
          <w:rtl/>
          <w:lang w:eastAsia="he-IL"/>
        </w:rPr>
      </w:pPr>
    </w:p>
    <w:p w14:paraId="15F973E4" w14:textId="7EC06803" w:rsidR="007F7FC0" w:rsidRDefault="007F7FC0" w:rsidP="007F7FC0">
      <w:pPr>
        <w:rPr>
          <w:rtl/>
          <w:lang w:eastAsia="he-IL"/>
        </w:rPr>
      </w:pPr>
      <w:bookmarkStart w:id="17242" w:name="_ETM_Q1_7414153"/>
      <w:bookmarkStart w:id="17243" w:name="_ETM_Q1_7412404"/>
      <w:bookmarkEnd w:id="17242"/>
      <w:bookmarkEnd w:id="17243"/>
      <w:r>
        <w:rPr>
          <w:rFonts w:hint="cs"/>
          <w:rtl/>
          <w:lang w:eastAsia="he-IL"/>
        </w:rPr>
        <w:t>א</w:t>
      </w:r>
      <w:bookmarkStart w:id="17244" w:name="_ETM_Q1_7410651"/>
      <w:bookmarkEnd w:id="17244"/>
      <w:r>
        <w:rPr>
          <w:rFonts w:hint="cs"/>
          <w:rtl/>
          <w:lang w:eastAsia="he-IL"/>
        </w:rPr>
        <w:t>ני</w:t>
      </w:r>
      <w:bookmarkStart w:id="17245" w:name="_ETM_Q1_7408906"/>
      <w:bookmarkEnd w:id="17245"/>
      <w:r>
        <w:rPr>
          <w:rFonts w:hint="cs"/>
          <w:rtl/>
          <w:lang w:eastAsia="he-IL"/>
        </w:rPr>
        <w:t xml:space="preserve"> א</w:t>
      </w:r>
      <w:bookmarkStart w:id="17246" w:name="_ETM_Q1_7407151"/>
      <w:bookmarkEnd w:id="17246"/>
      <w:r>
        <w:rPr>
          <w:rFonts w:hint="cs"/>
          <w:rtl/>
          <w:lang w:eastAsia="he-IL"/>
        </w:rPr>
        <w:t xml:space="preserve">תייחס </w:t>
      </w:r>
      <w:bookmarkStart w:id="17247" w:name="_ETM_Q1_7407655"/>
      <w:bookmarkEnd w:id="17247"/>
      <w:r>
        <w:rPr>
          <w:rFonts w:hint="cs"/>
          <w:rtl/>
          <w:lang w:eastAsia="he-IL"/>
        </w:rPr>
        <w:t>לשני דברים בקצרה. דבר ראשון זה</w:t>
      </w:r>
      <w:bookmarkStart w:id="17248" w:name="_ETM_Q1_7409656"/>
      <w:bookmarkEnd w:id="17248"/>
      <w:r>
        <w:rPr>
          <w:rFonts w:hint="cs"/>
          <w:rtl/>
          <w:lang w:eastAsia="he-IL"/>
        </w:rPr>
        <w:t xml:space="preserve"> לגבי טופס די</w:t>
      </w:r>
      <w:bookmarkStart w:id="17249" w:name="_ETM_Q1_7412656"/>
      <w:bookmarkStart w:id="17250" w:name="_ETM_Q1_7410902"/>
      <w:bookmarkEnd w:id="17249"/>
      <w:bookmarkEnd w:id="17250"/>
      <w:r>
        <w:rPr>
          <w:rFonts w:hint="cs"/>
          <w:rtl/>
          <w:lang w:eastAsia="he-IL"/>
        </w:rPr>
        <w:t xml:space="preserve">ווח, </w:t>
      </w:r>
      <w:bookmarkStart w:id="17251" w:name="_ETM_Q1_7413153"/>
      <w:bookmarkEnd w:id="17251"/>
      <w:r>
        <w:rPr>
          <w:rFonts w:hint="cs"/>
          <w:rtl/>
          <w:lang w:eastAsia="he-IL"/>
        </w:rPr>
        <w:t>בהחלט</w:t>
      </w:r>
      <w:bookmarkStart w:id="17252" w:name="_ETM_Q1_7413903"/>
      <w:bookmarkEnd w:id="17252"/>
      <w:r>
        <w:rPr>
          <w:rFonts w:hint="cs"/>
          <w:rtl/>
          <w:lang w:eastAsia="he-IL"/>
        </w:rPr>
        <w:t xml:space="preserve"> אין בעיה</w:t>
      </w:r>
      <w:bookmarkStart w:id="17253" w:name="_ETM_Q1_7414905"/>
      <w:bookmarkEnd w:id="17253"/>
      <w:r>
        <w:rPr>
          <w:rFonts w:hint="cs"/>
          <w:rtl/>
          <w:lang w:eastAsia="he-IL"/>
        </w:rPr>
        <w:t xml:space="preserve"> לעשות את זה.</w:t>
      </w:r>
    </w:p>
    <w:p w14:paraId="1922AFC5" w14:textId="77777777" w:rsidR="007F7FC0" w:rsidRDefault="007F7FC0" w:rsidP="007F7FC0">
      <w:pPr>
        <w:rPr>
          <w:rtl/>
          <w:lang w:eastAsia="he-IL"/>
        </w:rPr>
      </w:pPr>
      <w:bookmarkStart w:id="17254" w:name="_ETM_Q1_7417905"/>
      <w:bookmarkEnd w:id="17254"/>
    </w:p>
    <w:p w14:paraId="2851DC43" w14:textId="40005A76" w:rsidR="007F7FC0" w:rsidRDefault="007F7FC0" w:rsidP="00F93808">
      <w:pPr>
        <w:pStyle w:val="af6"/>
        <w:keepNext/>
        <w:rPr>
          <w:rtl/>
        </w:rPr>
      </w:pPr>
      <w:bookmarkStart w:id="17255" w:name="ET_yor_צביקה_פוגל___יורַ_1186"/>
      <w:r w:rsidRPr="00F93808">
        <w:rPr>
          <w:rStyle w:val="TagStyle"/>
          <w:rtl/>
        </w:rPr>
        <w:t xml:space="preserve"> &lt;&lt; יור &gt;&gt;</w:t>
      </w:r>
      <w:r w:rsidRPr="007F7FC0">
        <w:rPr>
          <w:rStyle w:val="TagStyle"/>
          <w:rtl/>
        </w:rPr>
        <w:t xml:space="preserve"> </w:t>
      </w:r>
      <w:r>
        <w:rPr>
          <w:rtl/>
        </w:rPr>
        <w:t>היו"ר צביקה פוגל:</w:t>
      </w:r>
      <w:r w:rsidRPr="007F7FC0">
        <w:rPr>
          <w:rStyle w:val="TagStyle"/>
          <w:rtl/>
        </w:rPr>
        <w:t xml:space="preserve"> </w:t>
      </w:r>
      <w:r w:rsidRPr="00F93808">
        <w:rPr>
          <w:rStyle w:val="TagStyle"/>
          <w:rtl/>
        </w:rPr>
        <w:t>&lt;&lt; יור &gt;&gt;</w:t>
      </w:r>
      <w:r>
        <w:rPr>
          <w:rtl/>
        </w:rPr>
        <w:t xml:space="preserve">   </w:t>
      </w:r>
      <w:bookmarkEnd w:id="17255"/>
    </w:p>
    <w:p w14:paraId="11508485" w14:textId="77777777" w:rsidR="007F7FC0" w:rsidRDefault="007F7FC0" w:rsidP="00F93808">
      <w:pPr>
        <w:pStyle w:val="KeepWithNext"/>
        <w:rPr>
          <w:rtl/>
          <w:lang w:eastAsia="he-IL"/>
        </w:rPr>
      </w:pPr>
    </w:p>
    <w:p w14:paraId="249B5546" w14:textId="1086F6E2" w:rsidR="007F7FC0" w:rsidRDefault="007F7FC0" w:rsidP="007F7FC0">
      <w:pPr>
        <w:rPr>
          <w:rtl/>
          <w:lang w:eastAsia="he-IL"/>
        </w:rPr>
      </w:pPr>
      <w:bookmarkStart w:id="17256" w:name="_ETM_Q1_7416655"/>
      <w:bookmarkEnd w:id="17256"/>
      <w:r>
        <w:rPr>
          <w:rFonts w:hint="cs"/>
          <w:rtl/>
          <w:lang w:eastAsia="he-IL"/>
        </w:rPr>
        <w:t>י</w:t>
      </w:r>
      <w:bookmarkStart w:id="17257" w:name="_ETM_Q1_7414906"/>
      <w:bookmarkEnd w:id="17257"/>
      <w:r>
        <w:rPr>
          <w:rFonts w:hint="cs"/>
          <w:rtl/>
          <w:lang w:eastAsia="he-IL"/>
        </w:rPr>
        <w:t>פה מאוד.</w:t>
      </w:r>
    </w:p>
    <w:p w14:paraId="6AB1F88C" w14:textId="77777777" w:rsidR="007F7FC0" w:rsidRDefault="007F7FC0" w:rsidP="007F7FC0">
      <w:pPr>
        <w:rPr>
          <w:rtl/>
          <w:lang w:eastAsia="he-IL"/>
        </w:rPr>
      </w:pPr>
      <w:bookmarkStart w:id="17258" w:name="_ETM_Q1_7418403"/>
      <w:bookmarkStart w:id="17259" w:name="_ETM_Q1_7418653"/>
      <w:bookmarkStart w:id="17260" w:name="_ETM_Q1_7418656"/>
      <w:bookmarkEnd w:id="17258"/>
      <w:bookmarkEnd w:id="17259"/>
      <w:bookmarkEnd w:id="17260"/>
    </w:p>
    <w:p w14:paraId="30A8BF13" w14:textId="1B78AEDB" w:rsidR="007F7FC0" w:rsidRDefault="007F7FC0" w:rsidP="00F93808">
      <w:pPr>
        <w:pStyle w:val="a4"/>
        <w:keepNext/>
        <w:rPr>
          <w:rtl/>
        </w:rPr>
      </w:pPr>
      <w:bookmarkStart w:id="17261" w:name="ET_speaker_מייק_כהן_1187"/>
      <w:r w:rsidRPr="00F93808">
        <w:rPr>
          <w:rStyle w:val="TagStyle"/>
          <w:rtl/>
        </w:rPr>
        <w:t xml:space="preserve"> &lt;&lt; דובר &gt;&gt;</w:t>
      </w:r>
      <w:r w:rsidRPr="007F7FC0">
        <w:rPr>
          <w:rStyle w:val="TagStyle"/>
          <w:rtl/>
        </w:rPr>
        <w:t xml:space="preserve"> </w:t>
      </w:r>
      <w:r>
        <w:rPr>
          <w:rtl/>
        </w:rPr>
        <w:t>מייק כהן:</w:t>
      </w:r>
      <w:r w:rsidRPr="007F7FC0">
        <w:rPr>
          <w:rStyle w:val="TagStyle"/>
          <w:rtl/>
        </w:rPr>
        <w:t xml:space="preserve"> </w:t>
      </w:r>
      <w:r w:rsidRPr="00F93808">
        <w:rPr>
          <w:rStyle w:val="TagStyle"/>
          <w:rtl/>
        </w:rPr>
        <w:t>&lt;&lt; דובר &gt;&gt;</w:t>
      </w:r>
      <w:r>
        <w:rPr>
          <w:rtl/>
        </w:rPr>
        <w:t xml:space="preserve">   </w:t>
      </w:r>
      <w:bookmarkEnd w:id="17261"/>
    </w:p>
    <w:p w14:paraId="0F2027D2" w14:textId="77777777" w:rsidR="007F7FC0" w:rsidRDefault="007F7FC0" w:rsidP="00F93808">
      <w:pPr>
        <w:pStyle w:val="KeepWithNext"/>
        <w:rPr>
          <w:rtl/>
          <w:lang w:eastAsia="he-IL"/>
        </w:rPr>
      </w:pPr>
    </w:p>
    <w:p w14:paraId="3832FDF4" w14:textId="3CDDC599" w:rsidR="007F7FC0" w:rsidRDefault="007F7FC0" w:rsidP="007F7FC0">
      <w:pPr>
        <w:rPr>
          <w:rtl/>
          <w:lang w:eastAsia="he-IL"/>
        </w:rPr>
      </w:pPr>
      <w:bookmarkStart w:id="17262" w:name="_ETM_Q1_7420405"/>
      <w:bookmarkStart w:id="17263" w:name="_ETM_Q1_7418405"/>
      <w:bookmarkStart w:id="17264" w:name="_ETM_Q1_7416405"/>
      <w:bookmarkEnd w:id="17262"/>
      <w:bookmarkEnd w:id="17263"/>
      <w:bookmarkEnd w:id="17264"/>
      <w:r>
        <w:rPr>
          <w:rFonts w:hint="cs"/>
          <w:rtl/>
          <w:lang w:eastAsia="he-IL"/>
        </w:rPr>
        <w:t>אין שום</w:t>
      </w:r>
      <w:bookmarkStart w:id="17265" w:name="_ETM_Q1_7423406"/>
      <w:bookmarkEnd w:id="17265"/>
      <w:r>
        <w:rPr>
          <w:rFonts w:hint="cs"/>
          <w:rtl/>
          <w:lang w:eastAsia="he-IL"/>
        </w:rPr>
        <w:t xml:space="preserve"> בעיה</w:t>
      </w:r>
      <w:bookmarkStart w:id="17266" w:name="_ETM_Q1_7422154"/>
      <w:bookmarkEnd w:id="17266"/>
      <w:r>
        <w:rPr>
          <w:rFonts w:hint="cs"/>
          <w:rtl/>
          <w:lang w:eastAsia="he-IL"/>
        </w:rPr>
        <w:t xml:space="preserve"> גם</w:t>
      </w:r>
      <w:bookmarkStart w:id="17267" w:name="_ETM_Q1_7422905"/>
      <w:bookmarkStart w:id="17268" w:name="_ETM_Q1_7421905"/>
      <w:bookmarkEnd w:id="17267"/>
      <w:bookmarkEnd w:id="17268"/>
      <w:r>
        <w:rPr>
          <w:rFonts w:hint="cs"/>
          <w:rtl/>
          <w:lang w:eastAsia="he-IL"/>
        </w:rPr>
        <w:t xml:space="preserve"> עם לעשות טופס, </w:t>
      </w:r>
      <w:bookmarkStart w:id="17269" w:name="_ETM_Q1_7419155"/>
      <w:bookmarkStart w:id="17270" w:name="_ETM_Q1_7420905"/>
      <w:bookmarkStart w:id="17271" w:name="_ETM_Q1_7419905"/>
      <w:bookmarkStart w:id="17272" w:name="_ETM_Q1_7418655"/>
      <w:bookmarkEnd w:id="17269"/>
      <w:bookmarkEnd w:id="17270"/>
      <w:bookmarkEnd w:id="17271"/>
      <w:bookmarkEnd w:id="17272"/>
      <w:r>
        <w:rPr>
          <w:rFonts w:hint="cs"/>
          <w:rtl/>
          <w:lang w:eastAsia="he-IL"/>
        </w:rPr>
        <w:t>גם בנושא של ההכשרה וגם בנושא ש</w:t>
      </w:r>
      <w:bookmarkStart w:id="17273" w:name="_ETM_Q1_7423154"/>
      <w:bookmarkStart w:id="17274" w:name="_ETM_Q1_7421154"/>
      <w:bookmarkStart w:id="17275" w:name="_ETM_Q1_7419653"/>
      <w:bookmarkStart w:id="17276" w:name="_ETM_Q1_7420401"/>
      <w:bookmarkEnd w:id="17273"/>
      <w:bookmarkEnd w:id="17274"/>
      <w:bookmarkEnd w:id="17275"/>
      <w:bookmarkEnd w:id="17276"/>
      <w:r>
        <w:rPr>
          <w:rFonts w:hint="cs"/>
          <w:rtl/>
          <w:lang w:eastAsia="he-IL"/>
        </w:rPr>
        <w:t xml:space="preserve">ל הדיווח לוועדה </w:t>
      </w:r>
      <w:bookmarkStart w:id="17277" w:name="_ETM_Q1_7423153"/>
      <w:bookmarkEnd w:id="17277"/>
      <w:r>
        <w:rPr>
          <w:rFonts w:hint="cs"/>
          <w:rtl/>
          <w:lang w:eastAsia="he-IL"/>
        </w:rPr>
        <w:t>בהתא</w:t>
      </w:r>
      <w:bookmarkStart w:id="17278" w:name="_ETM_Q1_7423405"/>
      <w:bookmarkEnd w:id="17278"/>
      <w:r>
        <w:rPr>
          <w:rFonts w:hint="cs"/>
          <w:rtl/>
          <w:lang w:eastAsia="he-IL"/>
        </w:rPr>
        <w:t>ם.</w:t>
      </w:r>
      <w:bookmarkStart w:id="17279" w:name="_ETM_Q1_7424406"/>
      <w:bookmarkStart w:id="17280" w:name="_ETM_Q1_7422655"/>
      <w:bookmarkStart w:id="17281" w:name="_ETM_Q1_7423652"/>
      <w:bookmarkEnd w:id="17279"/>
      <w:bookmarkEnd w:id="17280"/>
      <w:bookmarkEnd w:id="17281"/>
    </w:p>
    <w:p w14:paraId="460BDAD9" w14:textId="77777777" w:rsidR="007F7FC0" w:rsidRDefault="007F7FC0" w:rsidP="007F7FC0">
      <w:pPr>
        <w:rPr>
          <w:rtl/>
          <w:lang w:eastAsia="he-IL"/>
        </w:rPr>
      </w:pPr>
      <w:bookmarkStart w:id="17282" w:name="_ETM_Q1_7424156"/>
      <w:bookmarkEnd w:id="17282"/>
    </w:p>
    <w:p w14:paraId="1988A2AC" w14:textId="412F24F0" w:rsidR="007F7FC0" w:rsidRDefault="007F7FC0" w:rsidP="00F93808">
      <w:pPr>
        <w:pStyle w:val="af6"/>
        <w:keepNext/>
        <w:rPr>
          <w:rtl/>
        </w:rPr>
      </w:pPr>
      <w:bookmarkStart w:id="17283" w:name="ET_yor_צביקה_פוגל___יורַ_1188"/>
      <w:r w:rsidRPr="00F93808">
        <w:rPr>
          <w:rStyle w:val="TagStyle"/>
          <w:rtl/>
        </w:rPr>
        <w:t xml:space="preserve"> &lt;&lt; יור &gt;&gt;</w:t>
      </w:r>
      <w:r w:rsidRPr="007F7FC0">
        <w:rPr>
          <w:rStyle w:val="TagStyle"/>
          <w:rtl/>
        </w:rPr>
        <w:t xml:space="preserve"> </w:t>
      </w:r>
      <w:r>
        <w:rPr>
          <w:rtl/>
        </w:rPr>
        <w:t>היו"ר צביקה פוגל:</w:t>
      </w:r>
      <w:r w:rsidRPr="007F7FC0">
        <w:rPr>
          <w:rStyle w:val="TagStyle"/>
          <w:rtl/>
        </w:rPr>
        <w:t xml:space="preserve"> </w:t>
      </w:r>
      <w:r w:rsidRPr="00F93808">
        <w:rPr>
          <w:rStyle w:val="TagStyle"/>
          <w:rtl/>
        </w:rPr>
        <w:t>&lt;&lt; יור &gt;&gt;</w:t>
      </w:r>
      <w:r>
        <w:rPr>
          <w:rtl/>
        </w:rPr>
        <w:t xml:space="preserve">   </w:t>
      </w:r>
      <w:bookmarkEnd w:id="17283"/>
    </w:p>
    <w:p w14:paraId="78113564" w14:textId="77777777" w:rsidR="007F7FC0" w:rsidRDefault="007F7FC0" w:rsidP="00F93808">
      <w:pPr>
        <w:pStyle w:val="KeepWithNext"/>
        <w:rPr>
          <w:rtl/>
          <w:lang w:eastAsia="he-IL"/>
        </w:rPr>
      </w:pPr>
    </w:p>
    <w:p w14:paraId="12056A9E" w14:textId="30E2BDB3" w:rsidR="007F7FC0" w:rsidRDefault="007F7FC0" w:rsidP="007F7FC0">
      <w:pPr>
        <w:rPr>
          <w:rtl/>
          <w:lang w:eastAsia="he-IL"/>
        </w:rPr>
      </w:pPr>
      <w:bookmarkStart w:id="17284" w:name="_ETM_Q1_7424902"/>
      <w:bookmarkEnd w:id="17284"/>
      <w:r>
        <w:rPr>
          <w:rFonts w:hint="cs"/>
          <w:rtl/>
          <w:lang w:eastAsia="he-IL"/>
        </w:rPr>
        <w:t>יפה מאוד.</w:t>
      </w:r>
    </w:p>
    <w:p w14:paraId="2005BE32" w14:textId="77777777" w:rsidR="007F7FC0" w:rsidRDefault="007F7FC0" w:rsidP="007F7FC0">
      <w:pPr>
        <w:rPr>
          <w:rtl/>
          <w:lang w:eastAsia="he-IL"/>
        </w:rPr>
      </w:pPr>
      <w:bookmarkStart w:id="17285" w:name="_ETM_Q1_7424652"/>
      <w:bookmarkEnd w:id="17285"/>
    </w:p>
    <w:p w14:paraId="157AEC64" w14:textId="03E83393" w:rsidR="007F7FC0" w:rsidRDefault="007F7FC0" w:rsidP="00F93808">
      <w:pPr>
        <w:pStyle w:val="a4"/>
        <w:keepNext/>
        <w:rPr>
          <w:rtl/>
        </w:rPr>
      </w:pPr>
      <w:bookmarkStart w:id="17286" w:name="ET_speaker_מייק_כהן_1189"/>
      <w:r w:rsidRPr="00F93808">
        <w:rPr>
          <w:rStyle w:val="TagStyle"/>
          <w:rtl/>
        </w:rPr>
        <w:t xml:space="preserve"> &lt;&lt; דובר &gt;&gt;</w:t>
      </w:r>
      <w:r w:rsidRPr="007F7FC0">
        <w:rPr>
          <w:rStyle w:val="TagStyle"/>
          <w:rtl/>
        </w:rPr>
        <w:t xml:space="preserve"> </w:t>
      </w:r>
      <w:r>
        <w:rPr>
          <w:rtl/>
        </w:rPr>
        <w:t>מייק כהן:</w:t>
      </w:r>
      <w:r w:rsidRPr="007F7FC0">
        <w:rPr>
          <w:rStyle w:val="TagStyle"/>
          <w:rtl/>
        </w:rPr>
        <w:t xml:space="preserve"> </w:t>
      </w:r>
      <w:r w:rsidRPr="00F93808">
        <w:rPr>
          <w:rStyle w:val="TagStyle"/>
          <w:rtl/>
        </w:rPr>
        <w:t>&lt;&lt; דובר &gt;&gt;</w:t>
      </w:r>
      <w:r>
        <w:rPr>
          <w:rtl/>
        </w:rPr>
        <w:t xml:space="preserve">   </w:t>
      </w:r>
      <w:bookmarkEnd w:id="17286"/>
    </w:p>
    <w:p w14:paraId="4623BF45" w14:textId="77777777" w:rsidR="007F7FC0" w:rsidRDefault="007F7FC0" w:rsidP="00F93808">
      <w:pPr>
        <w:pStyle w:val="KeepWithNext"/>
        <w:rPr>
          <w:rtl/>
          <w:lang w:eastAsia="he-IL"/>
        </w:rPr>
      </w:pPr>
    </w:p>
    <w:p w14:paraId="318F0EB4" w14:textId="3A0FF307" w:rsidR="007F7FC0" w:rsidRDefault="007F7FC0" w:rsidP="007F7FC0">
      <w:pPr>
        <w:rPr>
          <w:rtl/>
          <w:lang w:eastAsia="he-IL"/>
        </w:rPr>
      </w:pPr>
      <w:r>
        <w:rPr>
          <w:rFonts w:hint="cs"/>
          <w:rtl/>
          <w:lang w:eastAsia="he-IL"/>
        </w:rPr>
        <w:t>א</w:t>
      </w:r>
      <w:bookmarkStart w:id="17287" w:name="_ETM_Q1_7417652"/>
      <w:bookmarkEnd w:id="17287"/>
      <w:r>
        <w:rPr>
          <w:rFonts w:hint="cs"/>
          <w:rtl/>
          <w:lang w:eastAsia="he-IL"/>
        </w:rPr>
        <w:t>נחנו כבר במנגנונים שעובדים</w:t>
      </w:r>
      <w:bookmarkStart w:id="17288" w:name="_ETM_Q1_7423156"/>
      <w:bookmarkStart w:id="17289" w:name="_ETM_Q1_7427153"/>
      <w:bookmarkStart w:id="17290" w:name="_ETM_Q1_7429404"/>
      <w:bookmarkEnd w:id="17288"/>
      <w:bookmarkEnd w:id="17289"/>
      <w:bookmarkEnd w:id="17290"/>
      <w:r>
        <w:rPr>
          <w:rFonts w:hint="cs"/>
          <w:rtl/>
          <w:lang w:eastAsia="he-IL"/>
        </w:rPr>
        <w:t>,</w:t>
      </w:r>
      <w:bookmarkStart w:id="17291" w:name="_ETM_Q1_7427902"/>
      <w:bookmarkStart w:id="17292" w:name="_ETM_Q1_7426657"/>
      <w:bookmarkEnd w:id="17291"/>
      <w:bookmarkEnd w:id="17292"/>
      <w:r>
        <w:rPr>
          <w:rFonts w:hint="cs"/>
          <w:rtl/>
          <w:lang w:eastAsia="he-IL"/>
        </w:rPr>
        <w:t xml:space="preserve"> אמנם בתחומים</w:t>
      </w:r>
      <w:bookmarkStart w:id="17293" w:name="_ETM_Q1_7423655"/>
      <w:bookmarkEnd w:id="17293"/>
      <w:r>
        <w:rPr>
          <w:rFonts w:hint="cs"/>
          <w:rtl/>
          <w:lang w:eastAsia="he-IL"/>
        </w:rPr>
        <w:t xml:space="preserve"> אחרים. </w:t>
      </w:r>
      <w:bookmarkStart w:id="17294" w:name="_ETM_Q1_7422654"/>
      <w:bookmarkEnd w:id="17294"/>
      <w:r>
        <w:rPr>
          <w:rFonts w:hint="cs"/>
          <w:rtl/>
          <w:lang w:eastAsia="he-IL"/>
        </w:rPr>
        <w:t xml:space="preserve">לגבי העניין של הקטין, כאשר </w:t>
      </w:r>
      <w:bookmarkStart w:id="17295" w:name="_ETM_Q1_7431155"/>
      <w:bookmarkEnd w:id="17295"/>
      <w:r>
        <w:rPr>
          <w:rFonts w:hint="cs"/>
          <w:rtl/>
          <w:lang w:eastAsia="he-IL"/>
        </w:rPr>
        <w:t>פקח מסייע או פקח שיטור ניגש והוא</w:t>
      </w:r>
      <w:bookmarkStart w:id="17296" w:name="_ETM_Q1_7434153"/>
      <w:bookmarkEnd w:id="17296"/>
      <w:r>
        <w:rPr>
          <w:rFonts w:hint="cs"/>
          <w:rtl/>
          <w:lang w:eastAsia="he-IL"/>
        </w:rPr>
        <w:t xml:space="preserve"> </w:t>
      </w:r>
      <w:bookmarkStart w:id="17297" w:name="_ETM_Q1_7432405"/>
      <w:bookmarkEnd w:id="17297"/>
      <w:r>
        <w:rPr>
          <w:rFonts w:hint="cs"/>
          <w:rtl/>
          <w:lang w:eastAsia="he-IL"/>
        </w:rPr>
        <w:t>ר</w:t>
      </w:r>
      <w:bookmarkStart w:id="17298" w:name="_ETM_Q1_7430652"/>
      <w:bookmarkEnd w:id="17298"/>
      <w:r>
        <w:rPr>
          <w:rFonts w:hint="cs"/>
          <w:rtl/>
          <w:lang w:eastAsia="he-IL"/>
        </w:rPr>
        <w:t xml:space="preserve">ואה </w:t>
      </w:r>
      <w:bookmarkStart w:id="17299" w:name="_ETM_Q1_7429903"/>
      <w:bookmarkEnd w:id="17299"/>
      <w:r>
        <w:rPr>
          <w:rFonts w:hint="cs"/>
          <w:rtl/>
          <w:lang w:eastAsia="he-IL"/>
        </w:rPr>
        <w:t xml:space="preserve">שזה קטין </w:t>
      </w:r>
      <w:bookmarkStart w:id="17300" w:name="_ETM_Q1_7432406"/>
      <w:bookmarkEnd w:id="17300"/>
      <w:r>
        <w:rPr>
          <w:rFonts w:hint="cs"/>
          <w:rtl/>
          <w:lang w:eastAsia="he-IL"/>
        </w:rPr>
        <w:t>בחזות שלו ובמקרה</w:t>
      </w:r>
      <w:bookmarkStart w:id="17301" w:name="_ETM_Q1_7436407"/>
      <w:bookmarkStart w:id="17302" w:name="_ETM_Q1_7434652"/>
      <w:bookmarkEnd w:id="17301"/>
      <w:bookmarkEnd w:id="17302"/>
      <w:r>
        <w:rPr>
          <w:rFonts w:hint="cs"/>
          <w:rtl/>
          <w:lang w:eastAsia="he-IL"/>
        </w:rPr>
        <w:t xml:space="preserve"> האדם הוא בגיר אז האדם יגיד</w:t>
      </w:r>
      <w:bookmarkStart w:id="17303" w:name="_ETM_Q1_7439653"/>
      <w:bookmarkEnd w:id="17303"/>
      <w:r>
        <w:rPr>
          <w:rFonts w:hint="cs"/>
          <w:rtl/>
          <w:lang w:eastAsia="he-IL"/>
        </w:rPr>
        <w:t xml:space="preserve"> לו אני בגיר</w:t>
      </w:r>
      <w:bookmarkStart w:id="17304" w:name="_ETM_Q1_7441407"/>
      <w:bookmarkEnd w:id="17304"/>
      <w:r>
        <w:rPr>
          <w:rFonts w:hint="cs"/>
          <w:rtl/>
          <w:lang w:eastAsia="he-IL"/>
        </w:rPr>
        <w:t xml:space="preserve"> </w:t>
      </w:r>
      <w:bookmarkStart w:id="17305" w:name="_ETM_Q1_7438405"/>
      <w:bookmarkStart w:id="17306" w:name="_ETM_Q1_7438653"/>
      <w:bookmarkStart w:id="17307" w:name="_ETM_Q1_7443404"/>
      <w:bookmarkEnd w:id="17305"/>
      <w:bookmarkEnd w:id="17306"/>
      <w:r>
        <w:rPr>
          <w:rFonts w:hint="cs"/>
          <w:rtl/>
          <w:lang w:eastAsia="he-IL"/>
        </w:rPr>
        <w:t>ואז זה עובד.</w:t>
      </w:r>
    </w:p>
    <w:p w14:paraId="26B7D71D" w14:textId="77777777" w:rsidR="007F7FC0" w:rsidRDefault="007F7FC0" w:rsidP="007F7FC0">
      <w:pPr>
        <w:rPr>
          <w:rtl/>
          <w:lang w:eastAsia="he-IL"/>
        </w:rPr>
      </w:pPr>
      <w:bookmarkStart w:id="17308" w:name="_ETM_Q1_7446154"/>
      <w:bookmarkStart w:id="17309" w:name="_ETM_Q1_7444405"/>
      <w:bookmarkEnd w:id="17308"/>
      <w:bookmarkEnd w:id="17309"/>
    </w:p>
    <w:p w14:paraId="5B1707A3" w14:textId="30221C6C" w:rsidR="007F7FC0" w:rsidRDefault="007F7FC0" w:rsidP="00F93808">
      <w:pPr>
        <w:pStyle w:val="a4"/>
        <w:keepNext/>
        <w:rPr>
          <w:rtl/>
        </w:rPr>
      </w:pPr>
      <w:bookmarkStart w:id="17310" w:name="ET_knessetmember_6361_1190"/>
      <w:bookmarkEnd w:id="17307"/>
      <w:r w:rsidRPr="00F93808">
        <w:rPr>
          <w:rStyle w:val="TagStyle"/>
          <w:rtl/>
        </w:rPr>
        <w:t xml:space="preserve"> &lt;&lt; דובר &gt;&gt;</w:t>
      </w:r>
      <w:r w:rsidRPr="007F7FC0">
        <w:rPr>
          <w:rStyle w:val="TagStyle"/>
          <w:rtl/>
        </w:rPr>
        <w:t xml:space="preserve"> </w:t>
      </w:r>
      <w:r>
        <w:rPr>
          <w:rtl/>
        </w:rPr>
        <w:t>נאור שירי (יש עתיד):</w:t>
      </w:r>
      <w:r w:rsidRPr="007F7FC0">
        <w:rPr>
          <w:rStyle w:val="TagStyle"/>
          <w:rtl/>
        </w:rPr>
        <w:t xml:space="preserve"> </w:t>
      </w:r>
      <w:r w:rsidRPr="00F93808">
        <w:rPr>
          <w:rStyle w:val="TagStyle"/>
          <w:rtl/>
        </w:rPr>
        <w:t>&lt;&lt; דובר &gt;&gt;</w:t>
      </w:r>
      <w:r>
        <w:rPr>
          <w:rtl/>
        </w:rPr>
        <w:t xml:space="preserve">   </w:t>
      </w:r>
      <w:bookmarkEnd w:id="17310"/>
    </w:p>
    <w:p w14:paraId="381FECF7" w14:textId="77777777" w:rsidR="007F7FC0" w:rsidRDefault="007F7FC0" w:rsidP="00F93808">
      <w:pPr>
        <w:pStyle w:val="KeepWithNext"/>
        <w:rPr>
          <w:rtl/>
          <w:lang w:eastAsia="he-IL"/>
        </w:rPr>
      </w:pPr>
    </w:p>
    <w:p w14:paraId="488CB6BC" w14:textId="77777777" w:rsidR="007F7FC0" w:rsidRDefault="007F7FC0" w:rsidP="007F7FC0">
      <w:pPr>
        <w:rPr>
          <w:rtl/>
          <w:lang w:eastAsia="he-IL"/>
        </w:rPr>
      </w:pPr>
      <w:bookmarkStart w:id="17311" w:name="_ETM_Q1_7440655"/>
      <w:bookmarkEnd w:id="17311"/>
      <w:r>
        <w:rPr>
          <w:rFonts w:hint="cs"/>
          <w:rtl/>
          <w:lang w:eastAsia="he-IL"/>
        </w:rPr>
        <w:t>אבל הוא חייב לבקש ממנו</w:t>
      </w:r>
      <w:bookmarkStart w:id="17312" w:name="_ETM_Q1_7443406"/>
      <w:bookmarkEnd w:id="17312"/>
      <w:r>
        <w:rPr>
          <w:rFonts w:hint="cs"/>
          <w:rtl/>
          <w:lang w:eastAsia="he-IL"/>
        </w:rPr>
        <w:t xml:space="preserve"> </w:t>
      </w:r>
      <w:bookmarkStart w:id="17313" w:name="_ETM_Q1_7441655"/>
      <w:bookmarkEnd w:id="17313"/>
      <w:r>
        <w:rPr>
          <w:rFonts w:hint="cs"/>
          <w:rtl/>
          <w:lang w:eastAsia="he-IL"/>
        </w:rPr>
        <w:t>ל</w:t>
      </w:r>
      <w:bookmarkStart w:id="17314" w:name="_ETM_Q1_7439655"/>
      <w:bookmarkEnd w:id="17314"/>
      <w:r>
        <w:rPr>
          <w:rFonts w:hint="cs"/>
          <w:rtl/>
          <w:lang w:eastAsia="he-IL"/>
        </w:rPr>
        <w:t>הזדהות.</w:t>
      </w:r>
      <w:bookmarkStart w:id="17315" w:name="_ETM_Q1_7440654"/>
      <w:bookmarkEnd w:id="17315"/>
    </w:p>
    <w:p w14:paraId="40DB673D" w14:textId="77777777" w:rsidR="007F7FC0" w:rsidRDefault="007F7FC0" w:rsidP="007F7FC0">
      <w:pPr>
        <w:rPr>
          <w:rtl/>
          <w:lang w:eastAsia="he-IL"/>
        </w:rPr>
      </w:pPr>
      <w:bookmarkStart w:id="17316" w:name="_ETM_Q1_7440903"/>
      <w:bookmarkStart w:id="17317" w:name="_ETM_Q1_7441155"/>
      <w:bookmarkStart w:id="17318" w:name="_ETM_Q1_7439407"/>
      <w:bookmarkStart w:id="17319" w:name="_ETM_Q1_7440156"/>
      <w:bookmarkEnd w:id="17316"/>
      <w:bookmarkEnd w:id="17317"/>
      <w:bookmarkEnd w:id="17318"/>
      <w:bookmarkEnd w:id="17319"/>
    </w:p>
    <w:p w14:paraId="76F8AC10" w14:textId="06A0ABC2" w:rsidR="007F7FC0" w:rsidRDefault="007F7FC0" w:rsidP="00F93808">
      <w:pPr>
        <w:pStyle w:val="a4"/>
        <w:keepNext/>
        <w:rPr>
          <w:rtl/>
        </w:rPr>
      </w:pPr>
      <w:bookmarkStart w:id="17320" w:name="ET_speaker_מירה_סלומון_1191"/>
      <w:r w:rsidRPr="00F93808">
        <w:rPr>
          <w:rStyle w:val="TagStyle"/>
          <w:rtl/>
        </w:rPr>
        <w:t xml:space="preserve"> &lt;&lt; דובר &gt;&gt;</w:t>
      </w:r>
      <w:r w:rsidRPr="007F7FC0">
        <w:rPr>
          <w:rStyle w:val="TagStyle"/>
          <w:rtl/>
        </w:rPr>
        <w:t xml:space="preserve"> </w:t>
      </w:r>
      <w:r>
        <w:rPr>
          <w:rtl/>
        </w:rPr>
        <w:t>מירה סלומון:</w:t>
      </w:r>
      <w:r w:rsidRPr="007F7FC0">
        <w:rPr>
          <w:rStyle w:val="TagStyle"/>
          <w:rtl/>
        </w:rPr>
        <w:t xml:space="preserve"> </w:t>
      </w:r>
      <w:r w:rsidRPr="00F93808">
        <w:rPr>
          <w:rStyle w:val="TagStyle"/>
          <w:rtl/>
        </w:rPr>
        <w:t>&lt;&lt; דובר &gt;&gt;</w:t>
      </w:r>
      <w:r>
        <w:rPr>
          <w:rtl/>
        </w:rPr>
        <w:t xml:space="preserve">   </w:t>
      </w:r>
      <w:bookmarkEnd w:id="17320"/>
    </w:p>
    <w:p w14:paraId="23223DC5" w14:textId="77777777" w:rsidR="007F7FC0" w:rsidRDefault="007F7FC0" w:rsidP="00F93808">
      <w:pPr>
        <w:pStyle w:val="KeepWithNext"/>
        <w:rPr>
          <w:rtl/>
          <w:lang w:eastAsia="he-IL"/>
        </w:rPr>
      </w:pPr>
    </w:p>
    <w:p w14:paraId="7D248E29" w14:textId="77777777" w:rsidR="007F7FC0" w:rsidRDefault="007F7FC0" w:rsidP="007F7FC0">
      <w:pPr>
        <w:rPr>
          <w:rtl/>
          <w:lang w:eastAsia="he-IL"/>
        </w:rPr>
      </w:pPr>
      <w:bookmarkStart w:id="17321" w:name="_ETM_Q1_7440905"/>
      <w:bookmarkEnd w:id="17321"/>
      <w:r>
        <w:rPr>
          <w:rFonts w:hint="cs"/>
          <w:rtl/>
          <w:lang w:eastAsia="he-IL"/>
        </w:rPr>
        <w:t>לא.</w:t>
      </w:r>
    </w:p>
    <w:p w14:paraId="2E5A294E" w14:textId="77777777" w:rsidR="007F7FC0" w:rsidRDefault="007F7FC0" w:rsidP="007F7FC0">
      <w:pPr>
        <w:rPr>
          <w:rtl/>
          <w:lang w:eastAsia="he-IL"/>
        </w:rPr>
      </w:pPr>
      <w:bookmarkStart w:id="17322" w:name="_ETM_Q1_7441406"/>
      <w:bookmarkStart w:id="17323" w:name="_ETM_Q1_7441905"/>
      <w:bookmarkStart w:id="17324" w:name="_ETM_Q1_7439905"/>
      <w:bookmarkEnd w:id="17322"/>
      <w:bookmarkEnd w:id="17323"/>
      <w:bookmarkEnd w:id="17324"/>
    </w:p>
    <w:p w14:paraId="232FC708" w14:textId="6A73AB5C" w:rsidR="007F7FC0" w:rsidRDefault="007F7FC0" w:rsidP="00F93808">
      <w:pPr>
        <w:pStyle w:val="a4"/>
        <w:keepNext/>
        <w:rPr>
          <w:rtl/>
        </w:rPr>
      </w:pPr>
      <w:bookmarkStart w:id="17325" w:name="ET_speaker_מייק_כהן_1192"/>
      <w:r w:rsidRPr="00F93808">
        <w:rPr>
          <w:rStyle w:val="TagStyle"/>
          <w:rtl/>
        </w:rPr>
        <w:t xml:space="preserve"> &lt;&lt; דובר &gt;&gt;</w:t>
      </w:r>
      <w:r w:rsidRPr="007F7FC0">
        <w:rPr>
          <w:rStyle w:val="TagStyle"/>
          <w:rtl/>
        </w:rPr>
        <w:t xml:space="preserve"> </w:t>
      </w:r>
      <w:r>
        <w:rPr>
          <w:rtl/>
        </w:rPr>
        <w:t>מייק כהן:</w:t>
      </w:r>
      <w:r w:rsidRPr="007F7FC0">
        <w:rPr>
          <w:rStyle w:val="TagStyle"/>
          <w:rtl/>
        </w:rPr>
        <w:t xml:space="preserve"> </w:t>
      </w:r>
      <w:r w:rsidRPr="00F93808">
        <w:rPr>
          <w:rStyle w:val="TagStyle"/>
          <w:rtl/>
        </w:rPr>
        <w:t>&lt;&lt; דובר &gt;&gt;</w:t>
      </w:r>
      <w:r>
        <w:rPr>
          <w:rtl/>
        </w:rPr>
        <w:t xml:space="preserve">   </w:t>
      </w:r>
      <w:bookmarkEnd w:id="17325"/>
    </w:p>
    <w:p w14:paraId="7C0A311B" w14:textId="77777777" w:rsidR="007F7FC0" w:rsidRDefault="007F7FC0" w:rsidP="00F93808">
      <w:pPr>
        <w:pStyle w:val="KeepWithNext"/>
        <w:rPr>
          <w:rtl/>
          <w:lang w:eastAsia="he-IL"/>
        </w:rPr>
      </w:pPr>
      <w:bookmarkStart w:id="17326" w:name="_ETM_Q1_7446155"/>
      <w:bookmarkEnd w:id="17326"/>
    </w:p>
    <w:p w14:paraId="28F2CE57" w14:textId="77777777" w:rsidR="007F7FC0" w:rsidRDefault="007F7FC0" w:rsidP="007F7FC0">
      <w:pPr>
        <w:rPr>
          <w:rtl/>
          <w:lang w:eastAsia="he-IL"/>
        </w:rPr>
      </w:pPr>
      <w:bookmarkStart w:id="17327" w:name="_ETM_Q1_7441405"/>
      <w:bookmarkEnd w:id="17327"/>
      <w:r>
        <w:rPr>
          <w:rFonts w:hint="cs"/>
          <w:rtl/>
          <w:lang w:eastAsia="he-IL"/>
        </w:rPr>
        <w:t>לא</w:t>
      </w:r>
      <w:bookmarkStart w:id="17328" w:name="_ETM_Q1_7445405"/>
      <w:bookmarkStart w:id="17329" w:name="_ETM_Q1_7443655"/>
      <w:bookmarkEnd w:id="17328"/>
      <w:bookmarkEnd w:id="17329"/>
      <w:r>
        <w:rPr>
          <w:rFonts w:hint="cs"/>
          <w:rtl/>
          <w:lang w:eastAsia="he-IL"/>
        </w:rPr>
        <w:t>, הוא</w:t>
      </w:r>
      <w:bookmarkStart w:id="17330" w:name="_ETM_Q1_7441906"/>
      <w:bookmarkEnd w:id="17330"/>
      <w:r>
        <w:rPr>
          <w:rFonts w:hint="cs"/>
          <w:rtl/>
          <w:lang w:eastAsia="he-IL"/>
        </w:rPr>
        <w:t xml:space="preserve"> נראה כקטין. </w:t>
      </w:r>
      <w:bookmarkStart w:id="17331" w:name="_ETM_Q1_7446655"/>
      <w:bookmarkEnd w:id="17331"/>
      <w:r>
        <w:rPr>
          <w:rFonts w:hint="cs"/>
          <w:rtl/>
          <w:lang w:eastAsia="he-IL"/>
        </w:rPr>
        <w:t>כפי</w:t>
      </w:r>
      <w:bookmarkStart w:id="17332" w:name="_ETM_Q1_7445906"/>
      <w:bookmarkEnd w:id="17332"/>
      <w:r>
        <w:rPr>
          <w:rFonts w:hint="cs"/>
          <w:rtl/>
          <w:lang w:eastAsia="he-IL"/>
        </w:rPr>
        <w:t xml:space="preserve"> שאדוני אמר, </w:t>
      </w:r>
      <w:bookmarkStart w:id="17333" w:name="_ETM_Q1_7448901"/>
      <w:bookmarkEnd w:id="17333"/>
      <w:r>
        <w:rPr>
          <w:rFonts w:hint="cs"/>
          <w:rtl/>
          <w:lang w:eastAsia="he-IL"/>
        </w:rPr>
        <w:t>גם הי</w:t>
      </w:r>
      <w:bookmarkStart w:id="17334" w:name="_ETM_Q1_7448401"/>
      <w:bookmarkEnd w:id="17334"/>
      <w:r>
        <w:rPr>
          <w:rFonts w:hint="cs"/>
          <w:rtl/>
          <w:lang w:eastAsia="he-IL"/>
        </w:rPr>
        <w:t>ום</w:t>
      </w:r>
      <w:bookmarkStart w:id="17335" w:name="_ETM_Q1_7446652"/>
      <w:bookmarkStart w:id="17336" w:name="_ETM_Q1_7444652"/>
      <w:bookmarkEnd w:id="17335"/>
      <w:bookmarkEnd w:id="17336"/>
      <w:r>
        <w:rPr>
          <w:rFonts w:hint="cs"/>
          <w:rtl/>
          <w:lang w:eastAsia="he-IL"/>
        </w:rPr>
        <w:t xml:space="preserve"> אתה רואה ילד בן 12 או </w:t>
      </w:r>
      <w:bookmarkStart w:id="17337" w:name="_ETM_Q1_7449403"/>
      <w:bookmarkEnd w:id="17337"/>
      <w:r>
        <w:rPr>
          <w:rFonts w:hint="cs"/>
          <w:rtl/>
          <w:lang w:eastAsia="he-IL"/>
        </w:rPr>
        <w:t>13</w:t>
      </w:r>
      <w:bookmarkStart w:id="17338" w:name="_ETM_Q1_7448403"/>
      <w:bookmarkStart w:id="17339" w:name="_ETM_Q1_7446403"/>
      <w:bookmarkStart w:id="17340" w:name="_ETM_Q1_7448155"/>
      <w:bookmarkEnd w:id="17338"/>
      <w:bookmarkEnd w:id="17339"/>
      <w:bookmarkEnd w:id="17340"/>
      <w:r>
        <w:rPr>
          <w:rFonts w:hint="cs"/>
          <w:rtl/>
          <w:lang w:eastAsia="he-IL"/>
        </w:rPr>
        <w:t xml:space="preserve"> והם</w:t>
      </w:r>
      <w:bookmarkStart w:id="17341" w:name="_ETM_Q1_7449157"/>
      <w:bookmarkEnd w:id="17341"/>
      <w:r>
        <w:rPr>
          <w:rFonts w:hint="cs"/>
          <w:rtl/>
          <w:lang w:eastAsia="he-IL"/>
        </w:rPr>
        <w:t xml:space="preserve"> כבר שותים</w:t>
      </w:r>
      <w:bookmarkStart w:id="17342" w:name="_ETM_Q1_7451154"/>
      <w:bookmarkStart w:id="17343" w:name="_ETM_Q1_7450905"/>
      <w:bookmarkEnd w:id="17342"/>
      <w:bookmarkEnd w:id="17343"/>
      <w:r>
        <w:rPr>
          <w:rFonts w:hint="cs"/>
          <w:rtl/>
          <w:lang w:eastAsia="he-IL"/>
        </w:rPr>
        <w:t>, אנחנו מדברים</w:t>
      </w:r>
      <w:bookmarkStart w:id="17344" w:name="_ETM_Q1_7454654"/>
      <w:bookmarkStart w:id="17345" w:name="_ETM_Q1_7452654"/>
      <w:bookmarkEnd w:id="17344"/>
      <w:bookmarkEnd w:id="17345"/>
      <w:r>
        <w:rPr>
          <w:rFonts w:hint="cs"/>
          <w:rtl/>
          <w:lang w:eastAsia="he-IL"/>
        </w:rPr>
        <w:t xml:space="preserve"> ע</w:t>
      </w:r>
      <w:bookmarkStart w:id="17346" w:name="_ETM_Q1_7450906"/>
      <w:bookmarkEnd w:id="17346"/>
      <w:r>
        <w:rPr>
          <w:rFonts w:hint="cs"/>
          <w:rtl/>
          <w:lang w:eastAsia="he-IL"/>
        </w:rPr>
        <w:t>ל גילאים כאלה</w:t>
      </w:r>
      <w:bookmarkStart w:id="17347" w:name="_ETM_Q1_7451153"/>
      <w:bookmarkStart w:id="17348" w:name="_ETM_Q1_7449153"/>
      <w:bookmarkEnd w:id="17347"/>
      <w:bookmarkEnd w:id="17348"/>
      <w:r>
        <w:rPr>
          <w:rFonts w:hint="cs"/>
          <w:rtl/>
          <w:lang w:eastAsia="he-IL"/>
        </w:rPr>
        <w:t>. בר</w:t>
      </w:r>
      <w:bookmarkStart w:id="17349" w:name="_ETM_Q1_7449406"/>
      <w:bookmarkStart w:id="17350" w:name="_ETM_Q1_7447653"/>
      <w:bookmarkStart w:id="17351" w:name="_ETM_Q1_7442406"/>
      <w:bookmarkStart w:id="17352" w:name="_ETM_Q1_7442905"/>
      <w:bookmarkStart w:id="17353" w:name="_ETM_Q1_7442903"/>
      <w:bookmarkStart w:id="17354" w:name="_ETM_Q1_7444153"/>
      <w:bookmarkStart w:id="17355" w:name="_ETM_Q1_7442153"/>
      <w:bookmarkStart w:id="17356" w:name="_ETM_Q1_7433406"/>
      <w:bookmarkStart w:id="17357" w:name="_ETM_Q1_7432153"/>
      <w:bookmarkStart w:id="17358" w:name="_ETM_Q1_7430153"/>
      <w:bookmarkStart w:id="17359" w:name="_ETM_Q1_7428153"/>
      <w:bookmarkStart w:id="17360" w:name="_ETM_Q1_7426406"/>
      <w:bookmarkStart w:id="17361" w:name="_ETM_Q1_7425406"/>
      <w:bookmarkStart w:id="17362" w:name="_ETM_Q1_7425401"/>
      <w:bookmarkEnd w:id="17349"/>
      <w:bookmarkEnd w:id="17350"/>
      <w:bookmarkEnd w:id="17351"/>
      <w:bookmarkEnd w:id="17352"/>
      <w:bookmarkEnd w:id="17353"/>
      <w:bookmarkEnd w:id="17354"/>
      <w:bookmarkEnd w:id="17355"/>
      <w:bookmarkEnd w:id="17356"/>
      <w:bookmarkEnd w:id="17357"/>
      <w:bookmarkEnd w:id="17358"/>
      <w:bookmarkEnd w:id="17359"/>
      <w:bookmarkEnd w:id="17360"/>
      <w:bookmarkEnd w:id="17361"/>
      <w:bookmarkEnd w:id="17362"/>
      <w:r>
        <w:rPr>
          <w:rFonts w:hint="cs"/>
          <w:rtl/>
          <w:lang w:eastAsia="he-IL"/>
        </w:rPr>
        <w:t>אות</w:t>
      </w:r>
      <w:bookmarkStart w:id="17363" w:name="_ETM_Q1_7453406"/>
      <w:bookmarkEnd w:id="17363"/>
      <w:r>
        <w:rPr>
          <w:rFonts w:hint="cs"/>
          <w:rtl/>
          <w:lang w:eastAsia="he-IL"/>
        </w:rPr>
        <w:t xml:space="preserve"> עיניו של הפקח הוא ילד</w:t>
      </w:r>
      <w:bookmarkStart w:id="17364" w:name="_ETM_Q1_7456404"/>
      <w:bookmarkEnd w:id="17364"/>
      <w:r>
        <w:rPr>
          <w:rFonts w:hint="cs"/>
          <w:rtl/>
          <w:lang w:eastAsia="he-IL"/>
        </w:rPr>
        <w:t xml:space="preserve"> קטין</w:t>
      </w:r>
      <w:bookmarkStart w:id="17365" w:name="_ETM_Q1_7455151"/>
      <w:bookmarkStart w:id="17366" w:name="_ETM_Q1_7453151"/>
      <w:bookmarkEnd w:id="17365"/>
      <w:bookmarkEnd w:id="17366"/>
      <w:r>
        <w:rPr>
          <w:rFonts w:hint="cs"/>
          <w:rtl/>
          <w:lang w:eastAsia="he-IL"/>
        </w:rPr>
        <w:t xml:space="preserve"> אז הוא יגיש אליו</w:t>
      </w:r>
      <w:bookmarkStart w:id="17367" w:name="_ETM_Q1_7456653"/>
      <w:bookmarkEnd w:id="17367"/>
      <w:r>
        <w:rPr>
          <w:rFonts w:hint="cs"/>
          <w:rtl/>
          <w:lang w:eastAsia="he-IL"/>
        </w:rPr>
        <w:t xml:space="preserve"> ותהיה לו הסמכות.</w:t>
      </w:r>
      <w:bookmarkStart w:id="17368" w:name="_ETM_Q1_7458402"/>
      <w:bookmarkEnd w:id="17368"/>
      <w:r>
        <w:rPr>
          <w:rFonts w:hint="cs"/>
          <w:rtl/>
          <w:lang w:eastAsia="he-IL"/>
        </w:rPr>
        <w:t xml:space="preserve"> </w:t>
      </w:r>
    </w:p>
    <w:p w14:paraId="63E033E1" w14:textId="77777777" w:rsidR="007F7FC0" w:rsidRDefault="007F7FC0" w:rsidP="007F7FC0">
      <w:pPr>
        <w:rPr>
          <w:rtl/>
          <w:lang w:eastAsia="he-IL"/>
        </w:rPr>
      </w:pPr>
    </w:p>
    <w:p w14:paraId="2887BB9F" w14:textId="05E2ABA9" w:rsidR="007F7FC0" w:rsidRDefault="007F7FC0" w:rsidP="007F7FC0">
      <w:pPr>
        <w:rPr>
          <w:rtl/>
          <w:lang w:eastAsia="he-IL"/>
        </w:rPr>
      </w:pPr>
      <w:r>
        <w:rPr>
          <w:rFonts w:hint="cs"/>
          <w:rtl/>
          <w:lang w:eastAsia="he-IL"/>
        </w:rPr>
        <w:t xml:space="preserve">במידה </w:t>
      </w:r>
      <w:bookmarkStart w:id="17369" w:name="_ETM_Q1_7457903"/>
      <w:bookmarkEnd w:id="17369"/>
      <w:r>
        <w:rPr>
          <w:rFonts w:hint="cs"/>
          <w:rtl/>
          <w:lang w:eastAsia="he-IL"/>
        </w:rPr>
        <w:t>והוא לא</w:t>
      </w:r>
      <w:bookmarkStart w:id="17370" w:name="_ETM_Q1_7460157"/>
      <w:bookmarkEnd w:id="17370"/>
      <w:r>
        <w:rPr>
          <w:rFonts w:hint="cs"/>
          <w:rtl/>
          <w:lang w:eastAsia="he-IL"/>
        </w:rPr>
        <w:t xml:space="preserve"> </w:t>
      </w:r>
      <w:bookmarkStart w:id="17371" w:name="_ETM_Q1_7458401"/>
      <w:bookmarkEnd w:id="17371"/>
      <w:r>
        <w:rPr>
          <w:rFonts w:hint="cs"/>
          <w:rtl/>
          <w:lang w:eastAsia="he-IL"/>
        </w:rPr>
        <w:t>קטין</w:t>
      </w:r>
      <w:bookmarkStart w:id="17372" w:name="_ETM_Q1_7456902"/>
      <w:bookmarkEnd w:id="17372"/>
      <w:r>
        <w:rPr>
          <w:rFonts w:hint="cs"/>
          <w:rtl/>
          <w:lang w:eastAsia="he-IL"/>
        </w:rPr>
        <w:t xml:space="preserve"> והוא אומר </w:t>
      </w:r>
      <w:bookmarkStart w:id="17373" w:name="_ETM_Q1_7456405"/>
      <w:bookmarkEnd w:id="17373"/>
      <w:r>
        <w:rPr>
          <w:rFonts w:hint="cs"/>
          <w:rtl/>
          <w:lang w:eastAsia="he-IL"/>
        </w:rPr>
        <w:t xml:space="preserve">לאותו פקח אז הפקח </w:t>
      </w:r>
      <w:bookmarkStart w:id="17374" w:name="_ETM_Q1_7461154"/>
      <w:bookmarkStart w:id="17375" w:name="_ETM_Q1_7463154"/>
      <w:bookmarkEnd w:id="17374"/>
      <w:bookmarkEnd w:id="17375"/>
      <w:r>
        <w:rPr>
          <w:rFonts w:hint="cs"/>
          <w:rtl/>
          <w:lang w:eastAsia="he-IL"/>
        </w:rPr>
        <w:t>יגיש אליו בנוסח מסוים</w:t>
      </w:r>
      <w:bookmarkStart w:id="17376" w:name="_ETM_Q1_7464655"/>
      <w:bookmarkStart w:id="17377" w:name="_ETM_Q1_7462655"/>
      <w:bookmarkStart w:id="17378" w:name="_ETM_Q1_7461406"/>
      <w:bookmarkStart w:id="17379" w:name="_ETM_Q1_7461654"/>
      <w:bookmarkEnd w:id="17376"/>
      <w:bookmarkEnd w:id="17377"/>
      <w:bookmarkEnd w:id="17378"/>
      <w:bookmarkEnd w:id="17379"/>
      <w:r>
        <w:rPr>
          <w:rFonts w:hint="cs"/>
          <w:rtl/>
          <w:lang w:eastAsia="he-IL"/>
        </w:rPr>
        <w:t xml:space="preserve"> ויגיד "אני פקח שי</w:t>
      </w:r>
      <w:bookmarkStart w:id="17380" w:name="_ETM_Q1_7464407"/>
      <w:bookmarkStart w:id="17381" w:name="_ETM_Q1_7462905"/>
      <w:bookmarkEnd w:id="17380"/>
      <w:bookmarkEnd w:id="17381"/>
      <w:r>
        <w:rPr>
          <w:rFonts w:hint="cs"/>
          <w:rtl/>
          <w:lang w:eastAsia="he-IL"/>
        </w:rPr>
        <w:t xml:space="preserve">טור רשותי </w:t>
      </w:r>
      <w:bookmarkStart w:id="17382" w:name="_ETM_Q1_7463903"/>
      <w:bookmarkEnd w:id="17382"/>
      <w:r>
        <w:rPr>
          <w:rFonts w:hint="cs"/>
          <w:rtl/>
          <w:lang w:eastAsia="he-IL"/>
        </w:rPr>
        <w:t xml:space="preserve">ובסמכותי לשפוך אלכוהול </w:t>
      </w:r>
      <w:bookmarkStart w:id="17383" w:name="_ETM_Q1_7466904"/>
      <w:bookmarkStart w:id="17384" w:name="_ETM_Q1_7464904"/>
      <w:bookmarkEnd w:id="17383"/>
      <w:bookmarkEnd w:id="17384"/>
      <w:r>
        <w:rPr>
          <w:rFonts w:hint="cs"/>
          <w:rtl/>
          <w:lang w:eastAsia="he-IL"/>
        </w:rPr>
        <w:t xml:space="preserve">לקטינים </w:t>
      </w:r>
      <w:bookmarkStart w:id="17385" w:name="_ETM_Q1_7463904"/>
      <w:bookmarkEnd w:id="17385"/>
      <w:r>
        <w:rPr>
          <w:rFonts w:hint="cs"/>
          <w:rtl/>
          <w:lang w:eastAsia="he-IL"/>
        </w:rPr>
        <w:t xml:space="preserve">בין השעות </w:t>
      </w:r>
      <w:bookmarkStart w:id="17386" w:name="_ETM_Q1_7463156"/>
      <w:bookmarkEnd w:id="17386"/>
      <w:r>
        <w:rPr>
          <w:rFonts w:hint="cs"/>
          <w:rtl/>
          <w:lang w:eastAsia="he-IL"/>
        </w:rPr>
        <w:t>21:00 ל-06:00 ואת</w:t>
      </w:r>
      <w:bookmarkStart w:id="17387" w:name="_ETM_Q1_7469405"/>
      <w:bookmarkEnd w:id="17387"/>
      <w:r>
        <w:rPr>
          <w:rFonts w:hint="cs"/>
          <w:rtl/>
          <w:lang w:eastAsia="he-IL"/>
        </w:rPr>
        <w:t>ם יושבים פה אז אני שו</w:t>
      </w:r>
      <w:bookmarkStart w:id="17388" w:name="_ETM_Q1_7470654"/>
      <w:bookmarkStart w:id="17389" w:name="_ETM_Q1_7468902"/>
      <w:bookmarkStart w:id="17390" w:name="_ETM_Q1_7467155"/>
      <w:bookmarkEnd w:id="17388"/>
      <w:bookmarkEnd w:id="17389"/>
      <w:bookmarkEnd w:id="17390"/>
      <w:r>
        <w:rPr>
          <w:rFonts w:hint="cs"/>
          <w:rtl/>
          <w:lang w:eastAsia="he-IL"/>
        </w:rPr>
        <w:t xml:space="preserve">פך </w:t>
      </w:r>
      <w:bookmarkStart w:id="17391" w:name="_ETM_Q1_7467404"/>
      <w:bookmarkStart w:id="17392" w:name="_ETM_Q1_7465404"/>
      <w:bookmarkEnd w:id="17391"/>
      <w:bookmarkEnd w:id="17392"/>
      <w:r>
        <w:rPr>
          <w:rFonts w:hint="cs"/>
          <w:rtl/>
          <w:lang w:eastAsia="he-IL"/>
        </w:rPr>
        <w:t>לכם את האלכוהול"</w:t>
      </w:r>
      <w:bookmarkStart w:id="17393" w:name="_ETM_Q1_7469156"/>
      <w:bookmarkEnd w:id="17393"/>
      <w:r>
        <w:rPr>
          <w:rFonts w:hint="cs"/>
          <w:rtl/>
          <w:lang w:eastAsia="he-IL"/>
        </w:rPr>
        <w:t xml:space="preserve"> ואז הוא יגיד לו "סליחה, אני </w:t>
      </w:r>
      <w:bookmarkStart w:id="17394" w:name="_ETM_Q1_7473402"/>
      <w:bookmarkEnd w:id="17394"/>
      <w:r>
        <w:rPr>
          <w:rFonts w:hint="cs"/>
          <w:rtl/>
          <w:lang w:eastAsia="he-IL"/>
        </w:rPr>
        <w:t>בגיר</w:t>
      </w:r>
      <w:bookmarkStart w:id="17395" w:name="_ETM_Q1_7472406"/>
      <w:bookmarkEnd w:id="17395"/>
      <w:r>
        <w:rPr>
          <w:rFonts w:hint="cs"/>
          <w:rtl/>
          <w:lang w:eastAsia="he-IL"/>
        </w:rPr>
        <w:t>"</w:t>
      </w:r>
      <w:bookmarkStart w:id="17396" w:name="_ETM_Q1_7470652"/>
      <w:bookmarkEnd w:id="17396"/>
      <w:r>
        <w:rPr>
          <w:rFonts w:hint="cs"/>
          <w:rtl/>
          <w:lang w:eastAsia="he-IL"/>
        </w:rPr>
        <w:t xml:space="preserve"> ויוכיח</w:t>
      </w:r>
      <w:bookmarkStart w:id="17397" w:name="_ETM_Q1_7473166"/>
      <w:bookmarkEnd w:id="17397"/>
      <w:r>
        <w:rPr>
          <w:rFonts w:hint="cs"/>
          <w:rtl/>
          <w:lang w:eastAsia="he-IL"/>
        </w:rPr>
        <w:t xml:space="preserve"> </w:t>
      </w:r>
      <w:bookmarkStart w:id="17398" w:name="_ETM_Q1_7471402"/>
      <w:bookmarkEnd w:id="17398"/>
      <w:r>
        <w:rPr>
          <w:rFonts w:hint="cs"/>
          <w:rtl/>
          <w:lang w:eastAsia="he-IL"/>
        </w:rPr>
        <w:t>שהוא</w:t>
      </w:r>
      <w:bookmarkStart w:id="17399" w:name="_ETM_Q1_7470155"/>
      <w:bookmarkEnd w:id="17399"/>
      <w:r>
        <w:rPr>
          <w:rFonts w:hint="cs"/>
          <w:rtl/>
          <w:lang w:eastAsia="he-IL"/>
        </w:rPr>
        <w:t xml:space="preserve"> בגיר אז הוא לא יפעיל את </w:t>
      </w:r>
      <w:bookmarkStart w:id="17400" w:name="_ETM_Q1_7474906"/>
      <w:bookmarkEnd w:id="17400"/>
      <w:r>
        <w:rPr>
          <w:rFonts w:hint="cs"/>
          <w:rtl/>
          <w:lang w:eastAsia="he-IL"/>
        </w:rPr>
        <w:t>הסמכות. זה הכול</w:t>
      </w:r>
      <w:bookmarkStart w:id="17401" w:name="_ETM_Q1_7476902"/>
      <w:bookmarkEnd w:id="17401"/>
      <w:r>
        <w:rPr>
          <w:rFonts w:hint="cs"/>
          <w:rtl/>
          <w:lang w:eastAsia="he-IL"/>
        </w:rPr>
        <w:t>.</w:t>
      </w:r>
      <w:bookmarkStart w:id="17402" w:name="_ETM_Q1_7480405"/>
      <w:bookmarkEnd w:id="17402"/>
    </w:p>
    <w:p w14:paraId="1C3A9F5F" w14:textId="77777777" w:rsidR="007F7FC0" w:rsidRDefault="007F7FC0" w:rsidP="007F7FC0">
      <w:pPr>
        <w:rPr>
          <w:rtl/>
          <w:lang w:eastAsia="he-IL"/>
        </w:rPr>
      </w:pPr>
    </w:p>
    <w:p w14:paraId="06D69A77" w14:textId="59744271" w:rsidR="007F7FC0" w:rsidRDefault="007F7FC0" w:rsidP="00F93808">
      <w:pPr>
        <w:pStyle w:val="a4"/>
        <w:keepNext/>
        <w:rPr>
          <w:rtl/>
        </w:rPr>
      </w:pPr>
      <w:bookmarkStart w:id="17403" w:name="ET_knessetmember_6361_1193"/>
      <w:r w:rsidRPr="00F93808">
        <w:rPr>
          <w:rStyle w:val="TagStyle"/>
          <w:rtl/>
        </w:rPr>
        <w:t xml:space="preserve"> &lt;&lt; דובר &gt;&gt;</w:t>
      </w:r>
      <w:r w:rsidRPr="007F7FC0">
        <w:rPr>
          <w:rStyle w:val="TagStyle"/>
          <w:rtl/>
        </w:rPr>
        <w:t xml:space="preserve"> </w:t>
      </w:r>
      <w:r>
        <w:rPr>
          <w:rtl/>
        </w:rPr>
        <w:t>נאור שירי (יש עתיד):</w:t>
      </w:r>
      <w:r w:rsidRPr="007F7FC0">
        <w:rPr>
          <w:rStyle w:val="TagStyle"/>
          <w:rtl/>
        </w:rPr>
        <w:t xml:space="preserve"> </w:t>
      </w:r>
      <w:r w:rsidRPr="00F93808">
        <w:rPr>
          <w:rStyle w:val="TagStyle"/>
          <w:rtl/>
        </w:rPr>
        <w:t>&lt;&lt; דובר &gt;&gt;</w:t>
      </w:r>
      <w:r>
        <w:rPr>
          <w:rtl/>
        </w:rPr>
        <w:t xml:space="preserve">   </w:t>
      </w:r>
      <w:bookmarkEnd w:id="17403"/>
    </w:p>
    <w:p w14:paraId="303053FB" w14:textId="77777777" w:rsidR="007F7FC0" w:rsidRDefault="007F7FC0" w:rsidP="00F93808">
      <w:pPr>
        <w:pStyle w:val="KeepWithNext"/>
        <w:rPr>
          <w:rtl/>
          <w:lang w:eastAsia="he-IL"/>
        </w:rPr>
      </w:pPr>
    </w:p>
    <w:p w14:paraId="66984584" w14:textId="0CA7D875" w:rsidR="007F7FC0" w:rsidRDefault="007F7FC0" w:rsidP="007F7FC0">
      <w:pPr>
        <w:rPr>
          <w:rtl/>
          <w:lang w:eastAsia="he-IL"/>
        </w:rPr>
      </w:pPr>
      <w:r>
        <w:rPr>
          <w:rFonts w:hint="cs"/>
          <w:rtl/>
          <w:lang w:eastAsia="he-IL"/>
        </w:rPr>
        <w:t>אני לא מבין למה.</w:t>
      </w:r>
    </w:p>
    <w:p w14:paraId="30CDB4D8" w14:textId="77777777" w:rsidR="007F7FC0" w:rsidRDefault="007F7FC0" w:rsidP="007F7FC0">
      <w:pPr>
        <w:rPr>
          <w:rtl/>
          <w:lang w:eastAsia="he-IL"/>
        </w:rPr>
      </w:pPr>
    </w:p>
    <w:p w14:paraId="2B703D8E" w14:textId="0EC53BBA" w:rsidR="007F7FC0" w:rsidRDefault="007F7FC0" w:rsidP="00F93808">
      <w:pPr>
        <w:pStyle w:val="a4"/>
        <w:keepNext/>
        <w:rPr>
          <w:rtl/>
        </w:rPr>
      </w:pPr>
      <w:bookmarkStart w:id="17404" w:name="ET_speaker_מייק_כהן_1194"/>
      <w:r w:rsidRPr="00F93808">
        <w:rPr>
          <w:rStyle w:val="TagStyle"/>
          <w:rtl/>
        </w:rPr>
        <w:t xml:space="preserve"> &lt;&lt; דובר &gt;&gt;</w:t>
      </w:r>
      <w:r w:rsidRPr="007F7FC0">
        <w:rPr>
          <w:rStyle w:val="TagStyle"/>
          <w:rtl/>
        </w:rPr>
        <w:t xml:space="preserve"> </w:t>
      </w:r>
      <w:r>
        <w:rPr>
          <w:rtl/>
        </w:rPr>
        <w:t>מייק כהן:</w:t>
      </w:r>
      <w:r w:rsidRPr="007F7FC0">
        <w:rPr>
          <w:rStyle w:val="TagStyle"/>
          <w:rtl/>
        </w:rPr>
        <w:t xml:space="preserve"> </w:t>
      </w:r>
      <w:r w:rsidRPr="00F93808">
        <w:rPr>
          <w:rStyle w:val="TagStyle"/>
          <w:rtl/>
        </w:rPr>
        <w:t>&lt;&lt; דובר &gt;&gt;</w:t>
      </w:r>
      <w:r>
        <w:rPr>
          <w:rtl/>
        </w:rPr>
        <w:t xml:space="preserve">   </w:t>
      </w:r>
      <w:bookmarkEnd w:id="17404"/>
    </w:p>
    <w:p w14:paraId="005BC2C0" w14:textId="77777777" w:rsidR="007F7FC0" w:rsidRDefault="007F7FC0" w:rsidP="00F93808">
      <w:pPr>
        <w:pStyle w:val="KeepWithNext"/>
        <w:rPr>
          <w:rtl/>
          <w:lang w:eastAsia="he-IL"/>
        </w:rPr>
      </w:pPr>
    </w:p>
    <w:p w14:paraId="60DB9D4A" w14:textId="77777777" w:rsidR="007F7FC0" w:rsidRDefault="007F7FC0" w:rsidP="007F7FC0">
      <w:pPr>
        <w:rPr>
          <w:rtl/>
          <w:lang w:eastAsia="he-IL"/>
        </w:rPr>
      </w:pPr>
      <w:r>
        <w:rPr>
          <w:rFonts w:hint="cs"/>
          <w:rtl/>
          <w:lang w:eastAsia="he-IL"/>
        </w:rPr>
        <w:t>כי ילדים</w:t>
      </w:r>
      <w:bookmarkStart w:id="17405" w:name="_ETM_Q1_7481153"/>
      <w:bookmarkEnd w:id="17405"/>
      <w:r>
        <w:rPr>
          <w:rFonts w:hint="cs"/>
          <w:rtl/>
          <w:lang w:eastAsia="he-IL"/>
        </w:rPr>
        <w:t xml:space="preserve"> </w:t>
      </w:r>
      <w:bookmarkStart w:id="17406" w:name="_ETM_Q1_7483153"/>
      <w:bookmarkStart w:id="17407" w:name="_ETM_Q1_7481654"/>
      <w:bookmarkEnd w:id="17406"/>
      <w:bookmarkEnd w:id="17407"/>
      <w:r>
        <w:rPr>
          <w:rFonts w:hint="cs"/>
          <w:rtl/>
          <w:lang w:eastAsia="he-IL"/>
        </w:rPr>
        <w:t>בני</w:t>
      </w:r>
      <w:bookmarkStart w:id="17408" w:name="_ETM_Q1_7481906"/>
      <w:bookmarkEnd w:id="17408"/>
      <w:r>
        <w:rPr>
          <w:rFonts w:hint="cs"/>
          <w:rtl/>
          <w:lang w:eastAsia="he-IL"/>
        </w:rPr>
        <w:t xml:space="preserve"> 12 לא נושאים</w:t>
      </w:r>
      <w:bookmarkStart w:id="17409" w:name="_ETM_Q1_7482404"/>
      <w:bookmarkEnd w:id="17409"/>
      <w:r>
        <w:rPr>
          <w:rFonts w:hint="cs"/>
          <w:rtl/>
          <w:lang w:eastAsia="he-IL"/>
        </w:rPr>
        <w:t xml:space="preserve"> א</w:t>
      </w:r>
      <w:bookmarkStart w:id="17410" w:name="_ETM_Q1_7480655"/>
      <w:bookmarkEnd w:id="17410"/>
      <w:r>
        <w:rPr>
          <w:rFonts w:hint="cs"/>
          <w:rtl/>
          <w:lang w:eastAsia="he-IL"/>
        </w:rPr>
        <w:t>יתם</w:t>
      </w:r>
      <w:bookmarkStart w:id="17411" w:name="_ETM_Q1_7478905"/>
      <w:bookmarkEnd w:id="17411"/>
      <w:r>
        <w:rPr>
          <w:rFonts w:hint="cs"/>
          <w:rtl/>
          <w:lang w:eastAsia="he-IL"/>
        </w:rPr>
        <w:t xml:space="preserve"> תעודת זהות.</w:t>
      </w:r>
      <w:bookmarkStart w:id="17412" w:name="_ETM_Q1_7482655"/>
      <w:bookmarkStart w:id="17413" w:name="_ETM_Q1_7480903"/>
      <w:bookmarkEnd w:id="17412"/>
      <w:bookmarkEnd w:id="17413"/>
    </w:p>
    <w:p w14:paraId="6F65661F" w14:textId="77777777" w:rsidR="007F7FC0" w:rsidRDefault="007F7FC0" w:rsidP="007F7FC0">
      <w:pPr>
        <w:rPr>
          <w:rtl/>
          <w:lang w:eastAsia="he-IL"/>
        </w:rPr>
      </w:pPr>
      <w:bookmarkStart w:id="17414" w:name="_ETM_Q1_7481152"/>
      <w:bookmarkStart w:id="17415" w:name="_ETM_Q1_7479152"/>
      <w:bookmarkStart w:id="17416" w:name="_ETM_Q1_7477152"/>
      <w:bookmarkEnd w:id="17414"/>
      <w:bookmarkEnd w:id="17415"/>
      <w:bookmarkEnd w:id="17416"/>
    </w:p>
    <w:p w14:paraId="7A781ED7" w14:textId="3EA2A3B6" w:rsidR="007F7FC0" w:rsidRDefault="007F7FC0" w:rsidP="00F93808">
      <w:pPr>
        <w:pStyle w:val="a4"/>
        <w:keepNext/>
        <w:rPr>
          <w:rtl/>
        </w:rPr>
      </w:pPr>
      <w:bookmarkStart w:id="17417" w:name="ET_knessetmember_6361_1195"/>
      <w:r w:rsidRPr="00F93808">
        <w:rPr>
          <w:rStyle w:val="TagStyle"/>
          <w:rtl/>
        </w:rPr>
        <w:t xml:space="preserve"> &lt;&lt; דובר &gt;&gt;</w:t>
      </w:r>
      <w:r w:rsidRPr="007F7FC0">
        <w:rPr>
          <w:rStyle w:val="TagStyle"/>
          <w:rtl/>
        </w:rPr>
        <w:t xml:space="preserve"> </w:t>
      </w:r>
      <w:r>
        <w:rPr>
          <w:rtl/>
        </w:rPr>
        <w:t>נאור שירי (יש עתיד):</w:t>
      </w:r>
      <w:r w:rsidRPr="007F7FC0">
        <w:rPr>
          <w:rStyle w:val="TagStyle"/>
          <w:rtl/>
        </w:rPr>
        <w:t xml:space="preserve"> </w:t>
      </w:r>
      <w:r w:rsidRPr="00F93808">
        <w:rPr>
          <w:rStyle w:val="TagStyle"/>
          <w:rtl/>
        </w:rPr>
        <w:t>&lt;&lt; דובר &gt;&gt;</w:t>
      </w:r>
      <w:r>
        <w:rPr>
          <w:rtl/>
        </w:rPr>
        <w:t xml:space="preserve">   </w:t>
      </w:r>
      <w:bookmarkEnd w:id="17417"/>
    </w:p>
    <w:p w14:paraId="4BA11894" w14:textId="77777777" w:rsidR="007F7FC0" w:rsidRDefault="007F7FC0" w:rsidP="00F93808">
      <w:pPr>
        <w:pStyle w:val="KeepWithNext"/>
        <w:rPr>
          <w:rtl/>
          <w:lang w:eastAsia="he-IL"/>
        </w:rPr>
      </w:pPr>
    </w:p>
    <w:p w14:paraId="18D1B640" w14:textId="77777777" w:rsidR="007F7FC0" w:rsidRDefault="007F7FC0" w:rsidP="007F7FC0">
      <w:pPr>
        <w:rPr>
          <w:rtl/>
          <w:lang w:eastAsia="he-IL"/>
        </w:rPr>
      </w:pPr>
      <w:bookmarkStart w:id="17418" w:name="_ETM_Q1_7478901"/>
      <w:bookmarkEnd w:id="17418"/>
      <w:r>
        <w:rPr>
          <w:rFonts w:hint="cs"/>
          <w:rtl/>
          <w:lang w:eastAsia="he-IL"/>
        </w:rPr>
        <w:t xml:space="preserve">לא אבל אתה הולך ל-12 </w:t>
      </w:r>
      <w:bookmarkStart w:id="17419" w:name="_ETM_Q1_7483653"/>
      <w:bookmarkEnd w:id="17419"/>
      <w:r>
        <w:rPr>
          <w:rFonts w:hint="cs"/>
          <w:rtl/>
          <w:lang w:eastAsia="he-IL"/>
        </w:rPr>
        <w:t>ו-9 כי זה קל</w:t>
      </w:r>
      <w:bookmarkStart w:id="17420" w:name="_ETM_Q1_7484655"/>
      <w:bookmarkEnd w:id="17420"/>
      <w:r>
        <w:rPr>
          <w:rFonts w:hint="cs"/>
          <w:rtl/>
          <w:lang w:eastAsia="he-IL"/>
        </w:rPr>
        <w:t xml:space="preserve">. </w:t>
      </w:r>
    </w:p>
    <w:p w14:paraId="426CA3BE" w14:textId="77777777" w:rsidR="007F7FC0" w:rsidRDefault="007F7FC0" w:rsidP="007F7FC0">
      <w:pPr>
        <w:rPr>
          <w:rtl/>
          <w:lang w:eastAsia="he-IL"/>
        </w:rPr>
      </w:pPr>
      <w:bookmarkStart w:id="17421" w:name="_ETM_Q1_7483155"/>
      <w:bookmarkStart w:id="17422" w:name="_ETM_Q1_7483403"/>
      <w:bookmarkStart w:id="17423" w:name="_ETM_Q1_7484903"/>
      <w:bookmarkEnd w:id="17421"/>
      <w:bookmarkEnd w:id="17422"/>
      <w:bookmarkEnd w:id="17423"/>
    </w:p>
    <w:p w14:paraId="13C9176B" w14:textId="58285A8D" w:rsidR="007F7FC0" w:rsidRDefault="007F7FC0" w:rsidP="00F93808">
      <w:pPr>
        <w:pStyle w:val="a4"/>
        <w:keepNext/>
        <w:rPr>
          <w:rtl/>
        </w:rPr>
      </w:pPr>
      <w:bookmarkStart w:id="17424" w:name="ET_speaker_מייק_כהן_1196"/>
      <w:r w:rsidRPr="00F93808">
        <w:rPr>
          <w:rStyle w:val="TagStyle"/>
          <w:rtl/>
        </w:rPr>
        <w:t xml:space="preserve"> &lt;&lt; דובר &gt;&gt;</w:t>
      </w:r>
      <w:r w:rsidRPr="007F7FC0">
        <w:rPr>
          <w:rStyle w:val="TagStyle"/>
          <w:rtl/>
        </w:rPr>
        <w:t xml:space="preserve"> </w:t>
      </w:r>
      <w:r>
        <w:rPr>
          <w:rtl/>
        </w:rPr>
        <w:t>מייק כהן:</w:t>
      </w:r>
      <w:r w:rsidRPr="007F7FC0">
        <w:rPr>
          <w:rStyle w:val="TagStyle"/>
          <w:rtl/>
        </w:rPr>
        <w:t xml:space="preserve"> </w:t>
      </w:r>
      <w:r w:rsidRPr="00F93808">
        <w:rPr>
          <w:rStyle w:val="TagStyle"/>
          <w:rtl/>
        </w:rPr>
        <w:t>&lt;&lt; דובר &gt;&gt;</w:t>
      </w:r>
      <w:r>
        <w:rPr>
          <w:rtl/>
        </w:rPr>
        <w:t xml:space="preserve">   </w:t>
      </w:r>
      <w:bookmarkEnd w:id="17424"/>
    </w:p>
    <w:p w14:paraId="29C7309E" w14:textId="77777777" w:rsidR="007F7FC0" w:rsidRDefault="007F7FC0" w:rsidP="00F93808">
      <w:pPr>
        <w:pStyle w:val="KeepWithNext"/>
        <w:rPr>
          <w:rtl/>
          <w:lang w:eastAsia="he-IL"/>
        </w:rPr>
      </w:pPr>
    </w:p>
    <w:p w14:paraId="06E170A4" w14:textId="77777777" w:rsidR="007F7FC0" w:rsidRDefault="007F7FC0" w:rsidP="007F7FC0">
      <w:pPr>
        <w:rPr>
          <w:rtl/>
          <w:lang w:eastAsia="he-IL"/>
        </w:rPr>
      </w:pPr>
      <w:bookmarkStart w:id="17425" w:name="_ETM_Q1_7485153"/>
      <w:bookmarkEnd w:id="17425"/>
      <w:r>
        <w:rPr>
          <w:rFonts w:hint="cs"/>
          <w:rtl/>
          <w:lang w:eastAsia="he-IL"/>
        </w:rPr>
        <w:t xml:space="preserve">במקרה </w:t>
      </w:r>
      <w:bookmarkStart w:id="17426" w:name="_ETM_Q1_7485403"/>
      <w:bookmarkStart w:id="17427" w:name="_ETM_Q1_7487403"/>
      <w:bookmarkEnd w:id="17426"/>
      <w:bookmarkEnd w:id="17427"/>
      <w:r>
        <w:rPr>
          <w:rFonts w:hint="cs"/>
          <w:rtl/>
          <w:lang w:eastAsia="he-IL"/>
        </w:rPr>
        <w:t>חריג הוא</w:t>
      </w:r>
      <w:bookmarkStart w:id="17428" w:name="_ETM_Q1_7486905"/>
      <w:bookmarkEnd w:id="17428"/>
      <w:r>
        <w:rPr>
          <w:rFonts w:hint="cs"/>
          <w:rtl/>
          <w:lang w:eastAsia="he-IL"/>
        </w:rPr>
        <w:t xml:space="preserve"> י</w:t>
      </w:r>
      <w:bookmarkStart w:id="17429" w:name="_ETM_Q1_7485158"/>
      <w:bookmarkEnd w:id="17429"/>
      <w:r>
        <w:rPr>
          <w:rFonts w:hint="cs"/>
          <w:rtl/>
          <w:lang w:eastAsia="he-IL"/>
        </w:rPr>
        <w:t xml:space="preserve">פעיל </w:t>
      </w:r>
      <w:bookmarkStart w:id="17430" w:name="_ETM_Q1_7485155"/>
      <w:bookmarkEnd w:id="17430"/>
      <w:r>
        <w:rPr>
          <w:rFonts w:hint="cs"/>
          <w:rtl/>
          <w:lang w:eastAsia="he-IL"/>
        </w:rPr>
        <w:t xml:space="preserve">את שיקול </w:t>
      </w:r>
      <w:bookmarkStart w:id="17431" w:name="_ETM_Q1_7487405"/>
      <w:bookmarkEnd w:id="17431"/>
      <w:r>
        <w:rPr>
          <w:rFonts w:hint="cs"/>
          <w:rtl/>
          <w:lang w:eastAsia="he-IL"/>
        </w:rPr>
        <w:t>הדע</w:t>
      </w:r>
      <w:bookmarkStart w:id="17432" w:name="_ETM_Q1_7486154"/>
      <w:bookmarkStart w:id="17433" w:name="_ETM_Q1_7484154"/>
      <w:bookmarkEnd w:id="17432"/>
      <w:bookmarkEnd w:id="17433"/>
      <w:r>
        <w:rPr>
          <w:rFonts w:hint="cs"/>
          <w:rtl/>
          <w:lang w:eastAsia="he-IL"/>
        </w:rPr>
        <w:t>ת כי לטעמו הוא לא נראה כקטין</w:t>
      </w:r>
      <w:bookmarkStart w:id="17434" w:name="_ETM_Q1_7489901"/>
      <w:bookmarkEnd w:id="17434"/>
      <w:r>
        <w:rPr>
          <w:rFonts w:hint="cs"/>
          <w:rtl/>
          <w:lang w:eastAsia="he-IL"/>
        </w:rPr>
        <w:t>.</w:t>
      </w:r>
    </w:p>
    <w:p w14:paraId="0F6D5F40" w14:textId="77777777" w:rsidR="007F7FC0" w:rsidRDefault="007F7FC0" w:rsidP="007F7FC0">
      <w:pPr>
        <w:rPr>
          <w:rtl/>
          <w:lang w:eastAsia="he-IL"/>
        </w:rPr>
      </w:pPr>
      <w:bookmarkStart w:id="17435" w:name="_ETM_Q1_7488156"/>
      <w:bookmarkStart w:id="17436" w:name="_ETM_Q1_7489156"/>
      <w:bookmarkEnd w:id="17435"/>
      <w:bookmarkEnd w:id="17436"/>
    </w:p>
    <w:p w14:paraId="01A44331" w14:textId="1090C8CB" w:rsidR="007F7FC0" w:rsidRDefault="007F7FC0" w:rsidP="00F93808">
      <w:pPr>
        <w:pStyle w:val="a4"/>
        <w:keepNext/>
        <w:rPr>
          <w:rtl/>
        </w:rPr>
      </w:pPr>
      <w:bookmarkStart w:id="17437" w:name="ET_knessetmember_6361_1197"/>
      <w:r w:rsidRPr="00F93808">
        <w:rPr>
          <w:rStyle w:val="TagStyle"/>
          <w:rtl/>
        </w:rPr>
        <w:t xml:space="preserve"> &lt;&lt; דובר &gt;&gt;</w:t>
      </w:r>
      <w:r w:rsidRPr="007F7FC0">
        <w:rPr>
          <w:rStyle w:val="TagStyle"/>
          <w:rtl/>
        </w:rPr>
        <w:t xml:space="preserve"> </w:t>
      </w:r>
      <w:r>
        <w:rPr>
          <w:rtl/>
        </w:rPr>
        <w:t>נאור שירי (יש עתיד):</w:t>
      </w:r>
      <w:r w:rsidRPr="007F7FC0">
        <w:rPr>
          <w:rStyle w:val="TagStyle"/>
          <w:rtl/>
        </w:rPr>
        <w:t xml:space="preserve"> </w:t>
      </w:r>
      <w:r w:rsidRPr="00F93808">
        <w:rPr>
          <w:rStyle w:val="TagStyle"/>
          <w:rtl/>
        </w:rPr>
        <w:t>&lt;&lt; דובר &gt;&gt;</w:t>
      </w:r>
      <w:r>
        <w:rPr>
          <w:rtl/>
        </w:rPr>
        <w:t xml:space="preserve">   </w:t>
      </w:r>
      <w:bookmarkEnd w:id="17437"/>
    </w:p>
    <w:p w14:paraId="7F2FD60C" w14:textId="77777777" w:rsidR="007F7FC0" w:rsidRDefault="007F7FC0" w:rsidP="00F93808">
      <w:pPr>
        <w:pStyle w:val="KeepWithNext"/>
        <w:rPr>
          <w:rtl/>
          <w:lang w:eastAsia="he-IL"/>
        </w:rPr>
      </w:pPr>
    </w:p>
    <w:p w14:paraId="395F00CE" w14:textId="77777777" w:rsidR="007F7FC0" w:rsidRDefault="007F7FC0" w:rsidP="007F7FC0">
      <w:pPr>
        <w:rPr>
          <w:rtl/>
          <w:lang w:eastAsia="he-IL"/>
        </w:rPr>
      </w:pPr>
      <w:bookmarkStart w:id="17438" w:name="_ETM_Q1_7489656"/>
      <w:bookmarkStart w:id="17439" w:name="_ETM_Q1_7488654"/>
      <w:bookmarkEnd w:id="17438"/>
      <w:bookmarkEnd w:id="17439"/>
      <w:r>
        <w:rPr>
          <w:rFonts w:hint="cs"/>
          <w:rtl/>
          <w:lang w:eastAsia="he-IL"/>
        </w:rPr>
        <w:t>י</w:t>
      </w:r>
      <w:bookmarkStart w:id="17440" w:name="_ETM_Q1_7486654"/>
      <w:bookmarkEnd w:id="17440"/>
      <w:r>
        <w:rPr>
          <w:rFonts w:hint="cs"/>
          <w:rtl/>
          <w:lang w:eastAsia="he-IL"/>
        </w:rPr>
        <w:t xml:space="preserve">ש ילדים בני 14 </w:t>
      </w:r>
      <w:bookmarkStart w:id="17441" w:name="_ETM_Q1_7490652"/>
      <w:bookmarkEnd w:id="17441"/>
      <w:r>
        <w:rPr>
          <w:rFonts w:hint="cs"/>
          <w:rtl/>
          <w:lang w:eastAsia="he-IL"/>
        </w:rPr>
        <w:t>שנרא</w:t>
      </w:r>
      <w:bookmarkStart w:id="17442" w:name="_ETM_Q1_7491155"/>
      <w:bookmarkEnd w:id="17442"/>
      <w:r>
        <w:rPr>
          <w:rFonts w:hint="cs"/>
          <w:rtl/>
          <w:lang w:eastAsia="he-IL"/>
        </w:rPr>
        <w:t>ים</w:t>
      </w:r>
      <w:bookmarkStart w:id="17443" w:name="_ETM_Q1_7489405"/>
      <w:bookmarkEnd w:id="17443"/>
      <w:r>
        <w:rPr>
          <w:rFonts w:hint="cs"/>
          <w:rtl/>
          <w:lang w:eastAsia="he-IL"/>
        </w:rPr>
        <w:t xml:space="preserve"> לך</w:t>
      </w:r>
      <w:bookmarkStart w:id="17444" w:name="_ETM_Q1_7488403"/>
      <w:bookmarkEnd w:id="17444"/>
      <w:r>
        <w:rPr>
          <w:rFonts w:hint="cs"/>
          <w:rtl/>
          <w:lang w:eastAsia="he-IL"/>
        </w:rPr>
        <w:t xml:space="preserve"> בני 18.</w:t>
      </w:r>
    </w:p>
    <w:p w14:paraId="1D66B116" w14:textId="77777777" w:rsidR="007F7FC0" w:rsidRDefault="007F7FC0" w:rsidP="007F7FC0">
      <w:pPr>
        <w:rPr>
          <w:rtl/>
          <w:lang w:eastAsia="he-IL"/>
        </w:rPr>
      </w:pPr>
      <w:bookmarkStart w:id="17445" w:name="_ETM_Q1_7488405"/>
      <w:bookmarkStart w:id="17446" w:name="_ETM_Q1_7488655"/>
      <w:bookmarkStart w:id="17447" w:name="_ETM_Q1_7490656"/>
      <w:bookmarkEnd w:id="17445"/>
      <w:bookmarkEnd w:id="17446"/>
      <w:bookmarkEnd w:id="17447"/>
    </w:p>
    <w:p w14:paraId="49CAD314" w14:textId="5AA8392F" w:rsidR="007F7FC0" w:rsidRDefault="007F7FC0" w:rsidP="00F93808">
      <w:pPr>
        <w:pStyle w:val="a4"/>
        <w:keepNext/>
        <w:rPr>
          <w:rtl/>
        </w:rPr>
      </w:pPr>
      <w:bookmarkStart w:id="17448" w:name="ET_speaker_מייק_כהן_1198"/>
      <w:r w:rsidRPr="00F93808">
        <w:rPr>
          <w:rStyle w:val="TagStyle"/>
          <w:rtl/>
        </w:rPr>
        <w:t xml:space="preserve"> &lt;&lt; דובר &gt;&gt;</w:t>
      </w:r>
      <w:r w:rsidRPr="007F7FC0">
        <w:rPr>
          <w:rStyle w:val="TagStyle"/>
          <w:rtl/>
        </w:rPr>
        <w:t xml:space="preserve"> </w:t>
      </w:r>
      <w:r>
        <w:rPr>
          <w:rtl/>
        </w:rPr>
        <w:t>מייק כהן:</w:t>
      </w:r>
      <w:r w:rsidRPr="007F7FC0">
        <w:rPr>
          <w:rStyle w:val="TagStyle"/>
          <w:rtl/>
        </w:rPr>
        <w:t xml:space="preserve"> </w:t>
      </w:r>
      <w:r w:rsidRPr="00F93808">
        <w:rPr>
          <w:rStyle w:val="TagStyle"/>
          <w:rtl/>
        </w:rPr>
        <w:t>&lt;&lt; דובר &gt;&gt;</w:t>
      </w:r>
      <w:r>
        <w:rPr>
          <w:rtl/>
        </w:rPr>
        <w:t xml:space="preserve">   </w:t>
      </w:r>
      <w:bookmarkEnd w:id="17448"/>
    </w:p>
    <w:p w14:paraId="4BECFD5F" w14:textId="77777777" w:rsidR="007F7FC0" w:rsidRDefault="007F7FC0" w:rsidP="00F93808">
      <w:pPr>
        <w:pStyle w:val="KeepWithNext"/>
        <w:rPr>
          <w:rtl/>
          <w:lang w:eastAsia="he-IL"/>
        </w:rPr>
      </w:pPr>
    </w:p>
    <w:p w14:paraId="420F8BC8" w14:textId="77777777" w:rsidR="007F7FC0" w:rsidRDefault="007F7FC0" w:rsidP="007F7FC0">
      <w:pPr>
        <w:rPr>
          <w:rtl/>
          <w:lang w:eastAsia="he-IL"/>
        </w:rPr>
      </w:pPr>
      <w:bookmarkStart w:id="17449" w:name="_ETM_Q1_7491405"/>
      <w:bookmarkEnd w:id="17449"/>
      <w:r>
        <w:rPr>
          <w:rFonts w:hint="cs"/>
          <w:rtl/>
          <w:lang w:eastAsia="he-IL"/>
        </w:rPr>
        <w:t>הוא יגיד לו</w:t>
      </w:r>
      <w:bookmarkStart w:id="17450" w:name="_ETM_Q1_7492152"/>
      <w:bookmarkEnd w:id="17450"/>
      <w:r>
        <w:rPr>
          <w:rFonts w:hint="cs"/>
          <w:rtl/>
          <w:lang w:eastAsia="he-IL"/>
        </w:rPr>
        <w:t xml:space="preserve"> שהוא בגיר,</w:t>
      </w:r>
      <w:bookmarkStart w:id="17451" w:name="_ETM_Q1_7498155"/>
      <w:bookmarkStart w:id="17452" w:name="_ETM_Q1_7496155"/>
      <w:bookmarkStart w:id="17453" w:name="_ETM_Q1_7496405"/>
      <w:bookmarkEnd w:id="17451"/>
      <w:bookmarkEnd w:id="17452"/>
      <w:bookmarkEnd w:id="17453"/>
      <w:r>
        <w:rPr>
          <w:rFonts w:hint="cs"/>
          <w:rtl/>
          <w:lang w:eastAsia="he-IL"/>
        </w:rPr>
        <w:t xml:space="preserve"> בבקשה.</w:t>
      </w:r>
      <w:bookmarkStart w:id="17454" w:name="_ETM_Q1_7495652"/>
      <w:bookmarkEnd w:id="17454"/>
    </w:p>
    <w:p w14:paraId="5F2C43A6" w14:textId="77777777" w:rsidR="007F7FC0" w:rsidRDefault="007F7FC0" w:rsidP="007F7FC0">
      <w:pPr>
        <w:rPr>
          <w:rtl/>
          <w:lang w:eastAsia="he-IL"/>
        </w:rPr>
      </w:pPr>
      <w:bookmarkStart w:id="17455" w:name="_ETM_Q1_7495905"/>
      <w:bookmarkEnd w:id="17455"/>
    </w:p>
    <w:p w14:paraId="75472DDC" w14:textId="650398DC" w:rsidR="007F7FC0" w:rsidRDefault="007F7FC0" w:rsidP="00F93808">
      <w:pPr>
        <w:pStyle w:val="af6"/>
        <w:keepNext/>
        <w:rPr>
          <w:rtl/>
        </w:rPr>
      </w:pPr>
      <w:bookmarkStart w:id="17456" w:name="ET_yor_צביקה_פוגל___יורַ_1199"/>
      <w:r w:rsidRPr="00F93808">
        <w:rPr>
          <w:rStyle w:val="TagStyle"/>
          <w:rtl/>
        </w:rPr>
        <w:t xml:space="preserve"> &lt;&lt; יור &gt;&gt;</w:t>
      </w:r>
      <w:r w:rsidRPr="007F7FC0">
        <w:rPr>
          <w:rStyle w:val="TagStyle"/>
          <w:rtl/>
        </w:rPr>
        <w:t xml:space="preserve"> </w:t>
      </w:r>
      <w:r>
        <w:rPr>
          <w:rtl/>
        </w:rPr>
        <w:t>היו"ר צביקה פוגל:</w:t>
      </w:r>
      <w:r w:rsidRPr="007F7FC0">
        <w:rPr>
          <w:rStyle w:val="TagStyle"/>
          <w:rtl/>
        </w:rPr>
        <w:t xml:space="preserve"> </w:t>
      </w:r>
      <w:r w:rsidRPr="00F93808">
        <w:rPr>
          <w:rStyle w:val="TagStyle"/>
          <w:rtl/>
        </w:rPr>
        <w:t>&lt;&lt; יור &gt;&gt;</w:t>
      </w:r>
      <w:r>
        <w:rPr>
          <w:rtl/>
        </w:rPr>
        <w:t xml:space="preserve">   </w:t>
      </w:r>
      <w:bookmarkEnd w:id="17456"/>
    </w:p>
    <w:p w14:paraId="2951F352" w14:textId="77777777" w:rsidR="007F7FC0" w:rsidRDefault="007F7FC0" w:rsidP="00F93808">
      <w:pPr>
        <w:pStyle w:val="KeepWithNext"/>
        <w:rPr>
          <w:rtl/>
          <w:lang w:eastAsia="he-IL"/>
        </w:rPr>
      </w:pPr>
    </w:p>
    <w:p w14:paraId="43C5C36C" w14:textId="77777777" w:rsidR="00F63F21" w:rsidRDefault="007F7FC0" w:rsidP="007F7FC0">
      <w:pPr>
        <w:rPr>
          <w:rtl/>
          <w:lang w:eastAsia="he-IL"/>
        </w:rPr>
      </w:pPr>
      <w:bookmarkStart w:id="17457" w:name="_ETM_Q1_7496656"/>
      <w:bookmarkStart w:id="17458" w:name="_ETM_Q1_7494656"/>
      <w:bookmarkEnd w:id="17457"/>
      <w:bookmarkEnd w:id="17458"/>
      <w:r>
        <w:rPr>
          <w:rFonts w:hint="cs"/>
          <w:rtl/>
          <w:lang w:eastAsia="he-IL"/>
        </w:rPr>
        <w:t>מ</w:t>
      </w:r>
      <w:bookmarkStart w:id="17459" w:name="_ETM_Q1_7492656"/>
      <w:bookmarkEnd w:id="17459"/>
      <w:r>
        <w:rPr>
          <w:rFonts w:hint="cs"/>
          <w:rtl/>
          <w:lang w:eastAsia="he-IL"/>
        </w:rPr>
        <w:t>י</w:t>
      </w:r>
      <w:bookmarkStart w:id="17460" w:name="_ETM_Q1_7490904"/>
      <w:bookmarkEnd w:id="17460"/>
      <w:r>
        <w:rPr>
          <w:rFonts w:hint="cs"/>
          <w:rtl/>
          <w:lang w:eastAsia="he-IL"/>
        </w:rPr>
        <w:t xml:space="preserve">רה, זה מפריע לי. </w:t>
      </w:r>
      <w:bookmarkStart w:id="17461" w:name="_ETM_Q1_7501655"/>
      <w:bookmarkStart w:id="17462" w:name="_ETM_Q1_7499903"/>
      <w:bookmarkStart w:id="17463" w:name="_ETM_Q1_7498655"/>
      <w:bookmarkEnd w:id="17461"/>
      <w:bookmarkEnd w:id="17462"/>
      <w:bookmarkEnd w:id="17463"/>
      <w:r>
        <w:rPr>
          <w:rFonts w:hint="cs"/>
          <w:rtl/>
          <w:lang w:eastAsia="he-IL"/>
        </w:rPr>
        <w:t>מייק</w:t>
      </w:r>
      <w:bookmarkStart w:id="17464" w:name="_ETM_Q1_7497405"/>
      <w:bookmarkEnd w:id="17464"/>
      <w:r>
        <w:rPr>
          <w:rFonts w:hint="cs"/>
          <w:rtl/>
          <w:lang w:eastAsia="he-IL"/>
        </w:rPr>
        <w:t xml:space="preserve">, הבהרת </w:t>
      </w:r>
      <w:bookmarkStart w:id="17465" w:name="_ETM_Q1_7499408"/>
      <w:bookmarkEnd w:id="17465"/>
      <w:r>
        <w:rPr>
          <w:rFonts w:hint="cs"/>
          <w:rtl/>
          <w:lang w:eastAsia="he-IL"/>
        </w:rPr>
        <w:t xml:space="preserve">את זה </w:t>
      </w:r>
      <w:r w:rsidR="00F63F21">
        <w:rPr>
          <w:rFonts w:hint="cs"/>
          <w:rtl/>
          <w:lang w:eastAsia="he-IL"/>
        </w:rPr>
        <w:t>מספיק טוב</w:t>
      </w:r>
      <w:bookmarkStart w:id="17466" w:name="_ETM_Q1_7506902"/>
      <w:bookmarkEnd w:id="17466"/>
      <w:r w:rsidR="00F63F21">
        <w:rPr>
          <w:rFonts w:hint="cs"/>
          <w:rtl/>
          <w:lang w:eastAsia="he-IL"/>
        </w:rPr>
        <w:t xml:space="preserve">, </w:t>
      </w:r>
      <w:bookmarkStart w:id="17467" w:name="_ETM_Q1_7505151"/>
      <w:bookmarkEnd w:id="17467"/>
      <w:r w:rsidR="00F63F21">
        <w:rPr>
          <w:rFonts w:hint="cs"/>
          <w:rtl/>
          <w:lang w:eastAsia="he-IL"/>
        </w:rPr>
        <w:t>לפחות לטעמי.</w:t>
      </w:r>
      <w:bookmarkStart w:id="17468" w:name="_ETM_Q1_7504902"/>
      <w:bookmarkEnd w:id="17468"/>
      <w:r w:rsidR="00F63F21">
        <w:rPr>
          <w:rFonts w:hint="cs"/>
          <w:rtl/>
          <w:lang w:eastAsia="he-IL"/>
        </w:rPr>
        <w:t xml:space="preserve"> גלעד, רצית להעיר או</w:t>
      </w:r>
      <w:bookmarkStart w:id="17469" w:name="_ETM_Q1_7507652"/>
      <w:bookmarkEnd w:id="17469"/>
      <w:r w:rsidR="00F63F21">
        <w:rPr>
          <w:rFonts w:hint="cs"/>
          <w:rtl/>
          <w:lang w:eastAsia="he-IL"/>
        </w:rPr>
        <w:t xml:space="preserve"> לשאול משהו?</w:t>
      </w:r>
      <w:bookmarkStart w:id="17470" w:name="_ETM_Q1_7508653"/>
      <w:bookmarkStart w:id="17471" w:name="_ETM_Q1_7508903"/>
      <w:bookmarkEnd w:id="17470"/>
      <w:bookmarkEnd w:id="17471"/>
    </w:p>
    <w:p w14:paraId="7AE8C21A" w14:textId="77777777" w:rsidR="00F63F21" w:rsidRDefault="00F63F21" w:rsidP="007F7FC0">
      <w:pPr>
        <w:rPr>
          <w:rtl/>
          <w:lang w:eastAsia="he-IL"/>
        </w:rPr>
      </w:pPr>
      <w:bookmarkStart w:id="17472" w:name="_ETM_Q1_7509155"/>
      <w:bookmarkStart w:id="17473" w:name="_ETM_Q1_7510654"/>
      <w:bookmarkEnd w:id="17472"/>
      <w:bookmarkEnd w:id="17473"/>
    </w:p>
    <w:p w14:paraId="07BFDAF3" w14:textId="00C6F0D9" w:rsidR="00F63F21" w:rsidRDefault="00F63F21" w:rsidP="00F93808">
      <w:pPr>
        <w:pStyle w:val="a4"/>
        <w:keepNext/>
        <w:rPr>
          <w:rtl/>
        </w:rPr>
      </w:pPr>
      <w:bookmarkStart w:id="17474" w:name="ET_knessetmember_6156_1200"/>
      <w:r w:rsidRPr="00F93808">
        <w:rPr>
          <w:rStyle w:val="TagStyle"/>
          <w:rtl/>
        </w:rPr>
        <w:t xml:space="preserve"> &lt;&lt; דובר &gt;&gt;</w:t>
      </w:r>
      <w:r w:rsidRPr="00F63F21">
        <w:rPr>
          <w:rStyle w:val="TagStyle"/>
          <w:rtl/>
        </w:rPr>
        <w:t xml:space="preserve"> </w:t>
      </w:r>
      <w:r>
        <w:rPr>
          <w:rtl/>
        </w:rPr>
        <w:t>גלעד קריב (העבודה):</w:t>
      </w:r>
      <w:r w:rsidRPr="00F63F21">
        <w:rPr>
          <w:rStyle w:val="TagStyle"/>
          <w:rtl/>
        </w:rPr>
        <w:t xml:space="preserve"> </w:t>
      </w:r>
      <w:r w:rsidRPr="00F93808">
        <w:rPr>
          <w:rStyle w:val="TagStyle"/>
          <w:rtl/>
        </w:rPr>
        <w:t>&lt;&lt; דובר &gt;&gt;</w:t>
      </w:r>
      <w:r>
        <w:rPr>
          <w:rtl/>
        </w:rPr>
        <w:t xml:space="preserve">   </w:t>
      </w:r>
      <w:bookmarkEnd w:id="17474"/>
    </w:p>
    <w:p w14:paraId="38FF757D" w14:textId="77777777" w:rsidR="00F63F21" w:rsidRDefault="00F63F21" w:rsidP="00F93808">
      <w:pPr>
        <w:pStyle w:val="KeepWithNext"/>
        <w:rPr>
          <w:rtl/>
          <w:lang w:eastAsia="he-IL"/>
        </w:rPr>
      </w:pPr>
    </w:p>
    <w:p w14:paraId="3C5851E1" w14:textId="0688E632" w:rsidR="007F7FC0" w:rsidRDefault="00F63F21" w:rsidP="00F63F21">
      <w:pPr>
        <w:rPr>
          <w:rtl/>
          <w:lang w:eastAsia="he-IL"/>
        </w:rPr>
      </w:pPr>
      <w:bookmarkStart w:id="17475" w:name="_ETM_Q1_7511153"/>
      <w:bookmarkEnd w:id="17475"/>
      <w:r>
        <w:rPr>
          <w:rFonts w:hint="cs"/>
          <w:rtl/>
          <w:lang w:eastAsia="he-IL"/>
        </w:rPr>
        <w:t xml:space="preserve">אני </w:t>
      </w:r>
      <w:r w:rsidR="008C78DA">
        <w:rPr>
          <w:rFonts w:hint="cs"/>
          <w:rtl/>
          <w:lang w:eastAsia="he-IL"/>
        </w:rPr>
        <w:t>רו</w:t>
      </w:r>
      <w:bookmarkStart w:id="17476" w:name="_ETM_Q1_7516404"/>
      <w:bookmarkEnd w:id="17476"/>
      <w:r w:rsidR="008C78DA">
        <w:rPr>
          <w:rFonts w:hint="cs"/>
          <w:rtl/>
          <w:lang w:eastAsia="he-IL"/>
        </w:rPr>
        <w:t>צ</w:t>
      </w:r>
      <w:bookmarkStart w:id="17477" w:name="_ETM_Q1_7514656"/>
      <w:bookmarkEnd w:id="17477"/>
      <w:r w:rsidR="008C78DA">
        <w:rPr>
          <w:rFonts w:hint="cs"/>
          <w:rtl/>
          <w:lang w:eastAsia="he-IL"/>
        </w:rPr>
        <w:t xml:space="preserve">ה להבין. </w:t>
      </w:r>
      <w:bookmarkStart w:id="17478" w:name="_ETM_Q1_7515651"/>
      <w:bookmarkEnd w:id="17478"/>
      <w:r w:rsidR="008C78DA">
        <w:rPr>
          <w:rFonts w:hint="cs"/>
          <w:rtl/>
          <w:lang w:eastAsia="he-IL"/>
        </w:rPr>
        <w:t>אני מבין את הסיפור של</w:t>
      </w:r>
      <w:bookmarkStart w:id="17479" w:name="_ETM_Q1_7519405"/>
      <w:bookmarkEnd w:id="17479"/>
      <w:r w:rsidR="008C78DA">
        <w:rPr>
          <w:rFonts w:hint="cs"/>
          <w:rtl/>
          <w:lang w:eastAsia="he-IL"/>
        </w:rPr>
        <w:t xml:space="preserve"> אי-דרישת ההזדהות</w:t>
      </w:r>
      <w:bookmarkStart w:id="17480" w:name="_ETM_Q1_7521406"/>
      <w:bookmarkStart w:id="17481" w:name="_ETM_Q1_7519655"/>
      <w:bookmarkEnd w:id="17480"/>
      <w:bookmarkEnd w:id="17481"/>
      <w:r w:rsidR="008C78DA">
        <w:rPr>
          <w:rFonts w:hint="cs"/>
          <w:rtl/>
          <w:lang w:eastAsia="he-IL"/>
        </w:rPr>
        <w:t xml:space="preserve"> הגורפת בחוק המאבק בשכרות למרות </w:t>
      </w:r>
      <w:bookmarkStart w:id="17482" w:name="_ETM_Q1_7525405"/>
      <w:bookmarkEnd w:id="17482"/>
      <w:r w:rsidR="008C78DA">
        <w:rPr>
          <w:rFonts w:hint="cs"/>
          <w:rtl/>
          <w:lang w:eastAsia="he-IL"/>
        </w:rPr>
        <w:t xml:space="preserve">שאני מזכיר שבסעיף </w:t>
      </w:r>
      <w:bookmarkStart w:id="17483" w:name="_ETM_Q1_7528405"/>
      <w:bookmarkStart w:id="17484" w:name="_ETM_Q1_7528156"/>
      <w:bookmarkEnd w:id="17483"/>
      <w:bookmarkEnd w:id="17484"/>
      <w:r w:rsidR="008C78DA">
        <w:rPr>
          <w:rFonts w:hint="cs"/>
          <w:rtl/>
          <w:lang w:eastAsia="he-IL"/>
        </w:rPr>
        <w:t xml:space="preserve">2 </w:t>
      </w:r>
      <w:bookmarkStart w:id="17485" w:name="_ETM_Q1_7532656"/>
      <w:bookmarkStart w:id="17486" w:name="_ETM_Q1_7530901"/>
      <w:bookmarkStart w:id="17487" w:name="_ETM_Q1_7529406"/>
      <w:bookmarkEnd w:id="17485"/>
      <w:bookmarkEnd w:id="17486"/>
      <w:bookmarkEnd w:id="17487"/>
      <w:r w:rsidR="008C78DA">
        <w:rPr>
          <w:rFonts w:hint="cs"/>
          <w:rtl/>
          <w:lang w:eastAsia="he-IL"/>
        </w:rPr>
        <w:t>יש לנו את ההוראה</w:t>
      </w:r>
      <w:bookmarkStart w:id="17488" w:name="_ETM_Q1_7531405"/>
      <w:bookmarkEnd w:id="17488"/>
      <w:r w:rsidR="008C78DA">
        <w:rPr>
          <w:rFonts w:hint="cs"/>
          <w:rtl/>
          <w:lang w:eastAsia="he-IL"/>
        </w:rPr>
        <w:t xml:space="preserve"> שאומר</w:t>
      </w:r>
      <w:bookmarkStart w:id="17489" w:name="_ETM_Q1_7529154"/>
      <w:bookmarkEnd w:id="17489"/>
      <w:r w:rsidR="008C78DA">
        <w:rPr>
          <w:rFonts w:hint="cs"/>
          <w:rtl/>
          <w:lang w:eastAsia="he-IL"/>
        </w:rPr>
        <w:t>ת "</w:t>
      </w:r>
      <w:bookmarkStart w:id="17490" w:name="_ETM_Q1_7527656"/>
      <w:bookmarkEnd w:id="17490"/>
      <w:r w:rsidR="008C78DA">
        <w:rPr>
          <w:rFonts w:hint="cs"/>
          <w:rtl/>
          <w:lang w:eastAsia="he-IL"/>
        </w:rPr>
        <w:t>וכי שתיית המשקה</w:t>
      </w:r>
      <w:bookmarkStart w:id="17491" w:name="_ETM_Q1_7529905"/>
      <w:bookmarkEnd w:id="17491"/>
      <w:r w:rsidR="008C78DA">
        <w:rPr>
          <w:rFonts w:hint="cs"/>
          <w:rtl/>
          <w:lang w:eastAsia="he-IL"/>
        </w:rPr>
        <w:t xml:space="preserve"> המשכר עלולה להביא להפרת</w:t>
      </w:r>
      <w:bookmarkStart w:id="17492" w:name="_ETM_Q1_7534905"/>
      <w:bookmarkEnd w:id="17492"/>
      <w:r w:rsidR="008C78DA">
        <w:rPr>
          <w:rFonts w:hint="cs"/>
          <w:rtl/>
          <w:lang w:eastAsia="he-IL"/>
        </w:rPr>
        <w:t xml:space="preserve"> הסדר </w:t>
      </w:r>
      <w:bookmarkStart w:id="17493" w:name="_ETM_Q1_7534156"/>
      <w:bookmarkStart w:id="17494" w:name="_ETM_Q1_7532156"/>
      <w:bookmarkEnd w:id="17493"/>
      <w:bookmarkEnd w:id="17494"/>
      <w:r w:rsidR="008C78DA">
        <w:rPr>
          <w:rFonts w:hint="cs"/>
          <w:rtl/>
          <w:lang w:eastAsia="he-IL"/>
        </w:rPr>
        <w:t xml:space="preserve">הציבורי או לפגיעה בשלום הציבור </w:t>
      </w:r>
      <w:bookmarkStart w:id="17495" w:name="_ETM_Q1_7537907"/>
      <w:bookmarkEnd w:id="17495"/>
      <w:r w:rsidR="008C78DA">
        <w:rPr>
          <w:rFonts w:hint="cs"/>
          <w:rtl/>
          <w:lang w:eastAsia="he-IL"/>
        </w:rPr>
        <w:t>או ביטחונו" אז מלכת</w:t>
      </w:r>
      <w:bookmarkStart w:id="17496" w:name="_ETM_Q1_7540156"/>
      <w:bookmarkEnd w:id="17496"/>
      <w:r w:rsidR="008C78DA">
        <w:rPr>
          <w:rFonts w:hint="cs"/>
          <w:rtl/>
          <w:lang w:eastAsia="he-IL"/>
        </w:rPr>
        <w:t xml:space="preserve">חילה </w:t>
      </w:r>
      <w:bookmarkStart w:id="17497" w:name="_ETM_Q1_7539904"/>
      <w:bookmarkEnd w:id="17497"/>
      <w:r w:rsidR="008C78DA">
        <w:rPr>
          <w:rFonts w:hint="cs"/>
          <w:rtl/>
          <w:lang w:eastAsia="he-IL"/>
        </w:rPr>
        <w:t>אנחנו</w:t>
      </w:r>
      <w:bookmarkStart w:id="17498" w:name="_ETM_Q1_7538662"/>
      <w:bookmarkEnd w:id="17498"/>
      <w:r w:rsidR="008C78DA">
        <w:rPr>
          <w:rFonts w:hint="cs"/>
          <w:rtl/>
          <w:lang w:eastAsia="he-IL"/>
        </w:rPr>
        <w:t xml:space="preserve"> כבר מתקרבים לאז</w:t>
      </w:r>
      <w:bookmarkStart w:id="17499" w:name="_ETM_Q1_7540656"/>
      <w:bookmarkStart w:id="17500" w:name="_ETM_Q1_7539154"/>
      <w:bookmarkEnd w:id="17499"/>
      <w:bookmarkEnd w:id="17500"/>
      <w:r w:rsidR="008C78DA">
        <w:rPr>
          <w:rFonts w:hint="cs"/>
          <w:rtl/>
          <w:lang w:eastAsia="he-IL"/>
        </w:rPr>
        <w:t>ור של ההגדרה</w:t>
      </w:r>
      <w:bookmarkStart w:id="17501" w:name="_ETM_Q1_7544907"/>
      <w:bookmarkEnd w:id="17501"/>
      <w:r w:rsidR="008C78DA">
        <w:rPr>
          <w:rFonts w:hint="cs"/>
          <w:rtl/>
          <w:lang w:eastAsia="he-IL"/>
        </w:rPr>
        <w:t xml:space="preserve"> </w:t>
      </w:r>
      <w:bookmarkStart w:id="17502" w:name="_ETM_Q1_7543401"/>
      <w:bookmarkEnd w:id="17502"/>
      <w:r w:rsidR="008C78DA">
        <w:rPr>
          <w:rFonts w:hint="cs"/>
          <w:rtl/>
          <w:lang w:eastAsia="he-IL"/>
        </w:rPr>
        <w:t>ב</w:t>
      </w:r>
      <w:bookmarkStart w:id="17503" w:name="_ETM_Q1_7549656"/>
      <w:bookmarkStart w:id="17504" w:name="_ETM_Q1_7547906"/>
      <w:bookmarkStart w:id="17505" w:name="_ETM_Q1_7546156"/>
      <w:bookmarkEnd w:id="17503"/>
      <w:bookmarkEnd w:id="17504"/>
      <w:bookmarkEnd w:id="17505"/>
      <w:r w:rsidR="008C78DA">
        <w:rPr>
          <w:rFonts w:hint="cs"/>
          <w:rtl/>
          <w:lang w:eastAsia="he-IL"/>
        </w:rPr>
        <w:t>חוק שלנו בתיקון ל13א(</w:t>
      </w:r>
      <w:bookmarkStart w:id="17506" w:name="_ETM_Q1_7553652"/>
      <w:bookmarkStart w:id="17507" w:name="_ETM_Q1_7551652"/>
      <w:bookmarkEnd w:id="17506"/>
      <w:bookmarkEnd w:id="17507"/>
      <w:r w:rsidR="008C78DA">
        <w:rPr>
          <w:rFonts w:hint="cs"/>
          <w:rtl/>
          <w:lang w:eastAsia="he-IL"/>
        </w:rPr>
        <w:t>2)</w:t>
      </w:r>
      <w:bookmarkStart w:id="17508" w:name="_ETM_Q1_7548403"/>
      <w:bookmarkStart w:id="17509" w:name="_ETM_Q1_7552404"/>
      <w:bookmarkStart w:id="17510" w:name="_ETM_Q1_7553656"/>
      <w:bookmarkStart w:id="17511" w:name="_ETM_Q1_7551656"/>
      <w:bookmarkEnd w:id="17508"/>
      <w:bookmarkEnd w:id="17509"/>
      <w:bookmarkEnd w:id="17510"/>
      <w:bookmarkEnd w:id="17511"/>
      <w:r w:rsidR="008C78DA">
        <w:rPr>
          <w:rFonts w:hint="cs"/>
          <w:rtl/>
          <w:lang w:eastAsia="he-IL"/>
        </w:rPr>
        <w:t xml:space="preserve"> </w:t>
      </w:r>
      <w:bookmarkStart w:id="17512" w:name="_ETM_Q1_7549903"/>
      <w:bookmarkEnd w:id="17512"/>
      <w:r w:rsidR="008C78DA">
        <w:rPr>
          <w:rFonts w:hint="cs"/>
          <w:rtl/>
          <w:lang w:eastAsia="he-IL"/>
        </w:rPr>
        <w:t>של הסמכויות</w:t>
      </w:r>
      <w:bookmarkStart w:id="17513" w:name="_ETM_Q1_7550654"/>
      <w:bookmarkEnd w:id="17513"/>
      <w:r w:rsidR="008C78DA">
        <w:rPr>
          <w:rFonts w:hint="cs"/>
          <w:rtl/>
          <w:lang w:eastAsia="he-IL"/>
        </w:rPr>
        <w:t>.</w:t>
      </w:r>
    </w:p>
    <w:p w14:paraId="3CE0D5B3" w14:textId="77777777" w:rsidR="008C78DA" w:rsidRDefault="008C78DA" w:rsidP="00F63F21">
      <w:pPr>
        <w:rPr>
          <w:rtl/>
          <w:lang w:eastAsia="he-IL"/>
        </w:rPr>
      </w:pPr>
      <w:bookmarkStart w:id="17514" w:name="_ETM_Q1_7553905"/>
      <w:bookmarkEnd w:id="17514"/>
    </w:p>
    <w:p w14:paraId="11D384B8" w14:textId="358A3705" w:rsidR="008C78DA" w:rsidRDefault="008C78DA" w:rsidP="00F63F21">
      <w:pPr>
        <w:rPr>
          <w:rtl/>
          <w:lang w:eastAsia="he-IL"/>
        </w:rPr>
      </w:pPr>
      <w:bookmarkStart w:id="17515" w:name="_ETM_Q1_7554406"/>
      <w:bookmarkEnd w:id="17515"/>
      <w:r>
        <w:rPr>
          <w:rFonts w:hint="cs"/>
          <w:rtl/>
          <w:lang w:eastAsia="he-IL"/>
        </w:rPr>
        <w:t>"</w:t>
      </w:r>
      <w:bookmarkStart w:id="17516" w:name="_ETM_Q1_7553156"/>
      <w:bookmarkStart w:id="17517" w:name="_ETM_Q1_7551156"/>
      <w:bookmarkStart w:id="17518" w:name="_ETM_Q1_7549156"/>
      <w:bookmarkEnd w:id="17516"/>
      <w:bookmarkEnd w:id="17517"/>
      <w:bookmarkEnd w:id="17518"/>
      <w:r>
        <w:rPr>
          <w:rFonts w:hint="cs"/>
          <w:rtl/>
          <w:lang w:eastAsia="he-IL"/>
        </w:rPr>
        <w:t xml:space="preserve">אם היה </w:t>
      </w:r>
      <w:bookmarkStart w:id="17519" w:name="_ETM_Q1_7549652"/>
      <w:bookmarkEnd w:id="17519"/>
      <w:r>
        <w:rPr>
          <w:rFonts w:hint="cs"/>
          <w:rtl/>
          <w:lang w:eastAsia="he-IL"/>
        </w:rPr>
        <w:t xml:space="preserve">לפקח השיטור </w:t>
      </w:r>
      <w:proofErr w:type="spellStart"/>
      <w:r>
        <w:rPr>
          <w:rFonts w:hint="cs"/>
          <w:rtl/>
          <w:lang w:eastAsia="he-IL"/>
        </w:rPr>
        <w:t>הרשותי</w:t>
      </w:r>
      <w:proofErr w:type="spellEnd"/>
      <w:r>
        <w:rPr>
          <w:rFonts w:hint="cs"/>
          <w:rtl/>
          <w:lang w:eastAsia="he-IL"/>
        </w:rPr>
        <w:t xml:space="preserve"> במרחב</w:t>
      </w:r>
      <w:bookmarkStart w:id="17520" w:name="_ETM_Q1_7554402"/>
      <w:bookmarkStart w:id="17521" w:name="_ETM_Q1_7552402"/>
      <w:bookmarkEnd w:id="17520"/>
      <w:bookmarkEnd w:id="17521"/>
      <w:r>
        <w:rPr>
          <w:rFonts w:hint="cs"/>
          <w:rtl/>
          <w:lang w:eastAsia="he-IL"/>
        </w:rPr>
        <w:t xml:space="preserve"> הציבורי חשד </w:t>
      </w:r>
      <w:bookmarkStart w:id="17522" w:name="_ETM_Q1_7556653"/>
      <w:bookmarkEnd w:id="17522"/>
      <w:r>
        <w:rPr>
          <w:rFonts w:hint="cs"/>
          <w:rtl/>
          <w:lang w:eastAsia="he-IL"/>
        </w:rPr>
        <w:t>סביר כי אותו</w:t>
      </w:r>
      <w:bookmarkStart w:id="17523" w:name="_ETM_Q1_7556403"/>
      <w:bookmarkEnd w:id="17523"/>
      <w:r>
        <w:rPr>
          <w:rFonts w:hint="cs"/>
          <w:rtl/>
          <w:lang w:eastAsia="he-IL"/>
        </w:rPr>
        <w:t xml:space="preserve"> אדם </w:t>
      </w:r>
      <w:bookmarkStart w:id="17524" w:name="_ETM_Q1_7554906"/>
      <w:bookmarkEnd w:id="17524"/>
      <w:r>
        <w:rPr>
          <w:rFonts w:hint="cs"/>
          <w:rtl/>
          <w:lang w:eastAsia="he-IL"/>
        </w:rPr>
        <w:t>עומד לבצע בטווח הזמ</w:t>
      </w:r>
      <w:bookmarkStart w:id="17525" w:name="_ETM_Q1_7558406"/>
      <w:bookmarkEnd w:id="17525"/>
      <w:r>
        <w:rPr>
          <w:rFonts w:hint="cs"/>
          <w:rtl/>
          <w:lang w:eastAsia="he-IL"/>
        </w:rPr>
        <w:t>ן</w:t>
      </w:r>
      <w:bookmarkStart w:id="17526" w:name="_ETM_Q1_7556652"/>
      <w:bookmarkEnd w:id="17526"/>
      <w:r>
        <w:rPr>
          <w:rFonts w:hint="cs"/>
          <w:rtl/>
          <w:lang w:eastAsia="he-IL"/>
        </w:rPr>
        <w:t xml:space="preserve"> המי</w:t>
      </w:r>
      <w:bookmarkStart w:id="17527" w:name="_ETM_Q1_7557904"/>
      <w:bookmarkStart w:id="17528" w:name="_ETM_Q1_7559152"/>
      <w:bookmarkEnd w:id="17527"/>
      <w:bookmarkEnd w:id="17528"/>
      <w:r>
        <w:rPr>
          <w:rFonts w:hint="cs"/>
          <w:rtl/>
          <w:lang w:eastAsia="he-IL"/>
        </w:rPr>
        <w:t xml:space="preserve">ידי </w:t>
      </w:r>
      <w:bookmarkStart w:id="17529" w:name="_ETM_Q1_7556656"/>
      <w:bookmarkStart w:id="17530" w:name="_ETM_Q1_7554905"/>
      <w:bookmarkEnd w:id="17529"/>
      <w:bookmarkEnd w:id="17530"/>
      <w:r>
        <w:rPr>
          <w:rFonts w:hint="cs"/>
          <w:rtl/>
          <w:lang w:eastAsia="he-IL"/>
        </w:rPr>
        <w:t>מעשה אלימות או מעשה הגורם לנז</w:t>
      </w:r>
      <w:bookmarkStart w:id="17531" w:name="_ETM_Q1_7560154"/>
      <w:bookmarkStart w:id="17532" w:name="_ETM_Q1_7558404"/>
      <w:bookmarkEnd w:id="17531"/>
      <w:bookmarkEnd w:id="17532"/>
      <w:r>
        <w:rPr>
          <w:rFonts w:hint="cs"/>
          <w:rtl/>
          <w:lang w:eastAsia="he-IL"/>
        </w:rPr>
        <w:t>ק חמור לרכוש".</w:t>
      </w:r>
      <w:bookmarkStart w:id="17533" w:name="_ETM_Q1_7562652"/>
      <w:bookmarkEnd w:id="17533"/>
      <w:r>
        <w:rPr>
          <w:rFonts w:hint="cs"/>
          <w:rtl/>
          <w:lang w:eastAsia="he-IL"/>
        </w:rPr>
        <w:t xml:space="preserve"> </w:t>
      </w:r>
      <w:bookmarkStart w:id="17534" w:name="_ETM_Q1_7560904"/>
      <w:bookmarkEnd w:id="17534"/>
      <w:r>
        <w:rPr>
          <w:rFonts w:hint="cs"/>
          <w:rtl/>
          <w:lang w:eastAsia="he-IL"/>
        </w:rPr>
        <w:t xml:space="preserve">זו לא אותה שפה אבל זה מאוד </w:t>
      </w:r>
      <w:bookmarkStart w:id="17535" w:name="_ETM_Q1_7567154"/>
      <w:bookmarkStart w:id="17536" w:name="_ETM_Q1_7565405"/>
      <w:bookmarkEnd w:id="17535"/>
      <w:bookmarkEnd w:id="17536"/>
      <w:r>
        <w:rPr>
          <w:rFonts w:hint="cs"/>
          <w:rtl/>
          <w:lang w:eastAsia="he-IL"/>
        </w:rPr>
        <w:t>קרוב לאותה</w:t>
      </w:r>
      <w:bookmarkStart w:id="17537" w:name="_ETM_Q1_7566906"/>
      <w:bookmarkEnd w:id="17537"/>
      <w:r>
        <w:rPr>
          <w:rFonts w:hint="cs"/>
          <w:rtl/>
          <w:lang w:eastAsia="he-IL"/>
        </w:rPr>
        <w:t xml:space="preserve"> סיטואציה. </w:t>
      </w:r>
    </w:p>
    <w:p w14:paraId="102C2B5F" w14:textId="77777777" w:rsidR="008C78DA" w:rsidRDefault="008C78DA" w:rsidP="00F63F21">
      <w:pPr>
        <w:rPr>
          <w:rtl/>
          <w:lang w:eastAsia="he-IL"/>
        </w:rPr>
      </w:pPr>
    </w:p>
    <w:p w14:paraId="57F3654B" w14:textId="235689E7" w:rsidR="008C78DA" w:rsidRDefault="008C78DA" w:rsidP="00F63F21">
      <w:pPr>
        <w:rPr>
          <w:rtl/>
          <w:lang w:eastAsia="he-IL"/>
        </w:rPr>
      </w:pPr>
      <w:bookmarkStart w:id="17538" w:name="_ETM_Q1_7569420"/>
      <w:bookmarkEnd w:id="17538"/>
      <w:r>
        <w:rPr>
          <w:rFonts w:hint="cs"/>
          <w:rtl/>
          <w:lang w:eastAsia="he-IL"/>
        </w:rPr>
        <w:t>גם</w:t>
      </w:r>
      <w:bookmarkStart w:id="17539" w:name="_ETM_Q1_7568156"/>
      <w:bookmarkStart w:id="17540" w:name="_ETM_Q1_7566402"/>
      <w:bookmarkEnd w:id="17539"/>
      <w:bookmarkEnd w:id="17540"/>
      <w:r>
        <w:rPr>
          <w:rFonts w:hint="cs"/>
          <w:rtl/>
          <w:lang w:eastAsia="he-IL"/>
        </w:rPr>
        <w:t xml:space="preserve"> בחוק המאבק בשכרות, לא די ביסוד העובדתי </w:t>
      </w:r>
      <w:bookmarkStart w:id="17541" w:name="_ETM_Q1_7570906"/>
      <w:bookmarkStart w:id="17542" w:name="_ETM_Q1_7568906"/>
      <w:bookmarkEnd w:id="17541"/>
      <w:bookmarkEnd w:id="17542"/>
      <w:r>
        <w:rPr>
          <w:rFonts w:hint="cs"/>
          <w:rtl/>
          <w:lang w:eastAsia="he-IL"/>
        </w:rPr>
        <w:t xml:space="preserve">של </w:t>
      </w:r>
      <w:bookmarkStart w:id="17543" w:name="_ETM_Q1_7569402"/>
      <w:bookmarkEnd w:id="17543"/>
      <w:r>
        <w:rPr>
          <w:rFonts w:hint="cs"/>
          <w:rtl/>
          <w:lang w:eastAsia="he-IL"/>
        </w:rPr>
        <w:t>החזקת המשקה</w:t>
      </w:r>
      <w:bookmarkStart w:id="17544" w:name="_ETM_Q1_7573656"/>
      <w:bookmarkEnd w:id="17544"/>
      <w:r>
        <w:rPr>
          <w:rFonts w:hint="cs"/>
          <w:rtl/>
          <w:lang w:eastAsia="he-IL"/>
        </w:rPr>
        <w:t xml:space="preserve"> אלא</w:t>
      </w:r>
      <w:bookmarkStart w:id="17545" w:name="_ETM_Q1_7572157"/>
      <w:bookmarkEnd w:id="17545"/>
      <w:r>
        <w:rPr>
          <w:rFonts w:hint="cs"/>
          <w:rtl/>
          <w:lang w:eastAsia="he-IL"/>
        </w:rPr>
        <w:t xml:space="preserve"> צריך</w:t>
      </w:r>
      <w:bookmarkStart w:id="17546" w:name="_ETM_Q1_7570902"/>
      <w:bookmarkEnd w:id="17546"/>
      <w:r>
        <w:rPr>
          <w:rFonts w:hint="cs"/>
          <w:rtl/>
          <w:lang w:eastAsia="he-IL"/>
        </w:rPr>
        <w:t xml:space="preserve"> שיהיה איזשהו יסוד שיש בו</w:t>
      </w:r>
      <w:bookmarkStart w:id="17547" w:name="_ETM_Q1_7576155"/>
      <w:bookmarkEnd w:id="17547"/>
      <w:r>
        <w:rPr>
          <w:rFonts w:hint="cs"/>
          <w:rtl/>
          <w:lang w:eastAsia="he-IL"/>
        </w:rPr>
        <w:t xml:space="preserve"> משהו סובייקטיבי</w:t>
      </w:r>
      <w:bookmarkStart w:id="17548" w:name="_ETM_Q1_7576406"/>
      <w:bookmarkStart w:id="17549" w:name="_ETM_Q1_7574651"/>
      <w:bookmarkEnd w:id="17548"/>
      <w:bookmarkEnd w:id="17549"/>
      <w:r>
        <w:rPr>
          <w:rFonts w:hint="cs"/>
          <w:rtl/>
          <w:lang w:eastAsia="he-IL"/>
        </w:rPr>
        <w:t xml:space="preserve"> של החשד. קודם כול,</w:t>
      </w:r>
      <w:bookmarkStart w:id="17550" w:name="_ETM_Q1_7579653"/>
      <w:bookmarkStart w:id="17551" w:name="_ETM_Q1_7577653"/>
      <w:bookmarkEnd w:id="17550"/>
      <w:bookmarkEnd w:id="17551"/>
      <w:r>
        <w:rPr>
          <w:rFonts w:hint="cs"/>
          <w:rtl/>
          <w:lang w:eastAsia="he-IL"/>
        </w:rPr>
        <w:t xml:space="preserve"> אני רוצה לשאול האם זה </w:t>
      </w:r>
      <w:bookmarkStart w:id="17552" w:name="_ETM_Q1_7581153"/>
      <w:bookmarkEnd w:id="17552"/>
      <w:r>
        <w:rPr>
          <w:rFonts w:hint="cs"/>
          <w:rtl/>
          <w:lang w:eastAsia="he-IL"/>
        </w:rPr>
        <w:t xml:space="preserve">מאוד מטריד אותנו להכניס </w:t>
      </w:r>
      <w:bookmarkStart w:id="17553" w:name="_ETM_Q1_7582904"/>
      <w:bookmarkStart w:id="17554" w:name="_ETM_Q1_7580904"/>
      <w:bookmarkEnd w:id="17553"/>
      <w:bookmarkEnd w:id="17554"/>
      <w:r>
        <w:rPr>
          <w:rFonts w:hint="cs"/>
          <w:rtl/>
          <w:lang w:eastAsia="he-IL"/>
        </w:rPr>
        <w:t>פה</w:t>
      </w:r>
      <w:bookmarkStart w:id="17555" w:name="_ETM_Q1_7579405"/>
      <w:bookmarkEnd w:id="17555"/>
      <w:r>
        <w:rPr>
          <w:rFonts w:hint="cs"/>
          <w:rtl/>
          <w:lang w:eastAsia="he-IL"/>
        </w:rPr>
        <w:t xml:space="preserve"> באופן ספציפי בחוק את דרישת </w:t>
      </w:r>
      <w:bookmarkStart w:id="17556" w:name="_ETM_Q1_7584653"/>
      <w:bookmarkEnd w:id="17556"/>
      <w:r>
        <w:rPr>
          <w:rFonts w:hint="cs"/>
          <w:rtl/>
          <w:lang w:eastAsia="he-IL"/>
        </w:rPr>
        <w:t>ההזדהות כחריג?</w:t>
      </w:r>
      <w:bookmarkStart w:id="17557" w:name="_ETM_Q1_7586653"/>
      <w:bookmarkEnd w:id="17557"/>
    </w:p>
    <w:p w14:paraId="5AFB8BC4" w14:textId="77777777" w:rsidR="008C78DA" w:rsidRDefault="008C78DA" w:rsidP="00F63F21">
      <w:pPr>
        <w:rPr>
          <w:rtl/>
          <w:lang w:eastAsia="he-IL"/>
        </w:rPr>
      </w:pPr>
      <w:bookmarkStart w:id="17558" w:name="_ETM_Q1_7589155"/>
      <w:bookmarkStart w:id="17559" w:name="_ETM_Q1_7587405"/>
      <w:bookmarkEnd w:id="17558"/>
      <w:bookmarkEnd w:id="17559"/>
    </w:p>
    <w:p w14:paraId="1BBC109C" w14:textId="0E19936A" w:rsidR="008C78DA" w:rsidRDefault="008C78DA" w:rsidP="00F63F21">
      <w:pPr>
        <w:rPr>
          <w:rtl/>
          <w:lang w:eastAsia="he-IL"/>
        </w:rPr>
      </w:pPr>
      <w:bookmarkStart w:id="17560" w:name="_ETM_Q1_7587652"/>
      <w:bookmarkEnd w:id="17560"/>
      <w:r>
        <w:rPr>
          <w:rFonts w:hint="cs"/>
          <w:rtl/>
          <w:lang w:eastAsia="he-IL"/>
        </w:rPr>
        <w:t>זה נכון שדרישת ההזדהות זה דבר שאנחנו</w:t>
      </w:r>
      <w:bookmarkStart w:id="17561" w:name="_ETM_Q1_7590904"/>
      <w:bookmarkEnd w:id="17561"/>
      <w:r>
        <w:rPr>
          <w:rFonts w:hint="cs"/>
          <w:rtl/>
          <w:lang w:eastAsia="he-IL"/>
        </w:rPr>
        <w:t xml:space="preserve"> רוצים </w:t>
      </w:r>
      <w:bookmarkStart w:id="17562" w:name="_ETM_Q1_7589654"/>
      <w:bookmarkEnd w:id="17562"/>
      <w:r>
        <w:rPr>
          <w:rFonts w:hint="cs"/>
          <w:rtl/>
          <w:lang w:eastAsia="he-IL"/>
        </w:rPr>
        <w:t xml:space="preserve">לקשר אותו למעשה של עבירה אבל חוק המאבק </w:t>
      </w:r>
      <w:bookmarkStart w:id="17563" w:name="_ETM_Q1_7595903"/>
      <w:bookmarkStart w:id="17564" w:name="_ETM_Q1_7593903"/>
      <w:bookmarkEnd w:id="17563"/>
      <w:bookmarkEnd w:id="17564"/>
      <w:r>
        <w:rPr>
          <w:rFonts w:hint="cs"/>
          <w:rtl/>
          <w:lang w:eastAsia="he-IL"/>
        </w:rPr>
        <w:t>בשכרות מחזיק</w:t>
      </w:r>
      <w:bookmarkStart w:id="17565" w:name="_ETM_Q1_7597904"/>
      <w:bookmarkEnd w:id="17565"/>
      <w:r>
        <w:rPr>
          <w:rFonts w:hint="cs"/>
          <w:rtl/>
          <w:lang w:eastAsia="he-IL"/>
        </w:rPr>
        <w:t xml:space="preserve"> את האלמנט של חשש מבי</w:t>
      </w:r>
      <w:bookmarkStart w:id="17566" w:name="_ETM_Q1_7601156"/>
      <w:bookmarkStart w:id="17567" w:name="_ETM_Q1_7599405"/>
      <w:bookmarkEnd w:id="17566"/>
      <w:bookmarkEnd w:id="17567"/>
      <w:r>
        <w:rPr>
          <w:rFonts w:hint="cs"/>
          <w:rtl/>
          <w:lang w:eastAsia="he-IL"/>
        </w:rPr>
        <w:t>צוע</w:t>
      </w:r>
      <w:bookmarkStart w:id="17568" w:name="_ETM_Q1_7597905"/>
      <w:bookmarkStart w:id="17569" w:name="_ETM_Q1_7595905"/>
      <w:bookmarkEnd w:id="17568"/>
      <w:bookmarkEnd w:id="17569"/>
      <w:r>
        <w:rPr>
          <w:rFonts w:hint="cs"/>
          <w:rtl/>
          <w:lang w:eastAsia="he-IL"/>
        </w:rPr>
        <w:t xml:space="preserve"> של </w:t>
      </w:r>
      <w:bookmarkStart w:id="17570" w:name="_ETM_Q1_7594405"/>
      <w:bookmarkEnd w:id="17570"/>
      <w:r>
        <w:rPr>
          <w:rFonts w:hint="cs"/>
          <w:rtl/>
          <w:lang w:eastAsia="he-IL"/>
        </w:rPr>
        <w:t xml:space="preserve">איזושהי פעולה. השאלה </w:t>
      </w:r>
      <w:bookmarkStart w:id="17571" w:name="_ETM_Q1_7603402"/>
      <w:bookmarkEnd w:id="17571"/>
      <w:r>
        <w:rPr>
          <w:rFonts w:hint="cs"/>
          <w:rtl/>
          <w:lang w:eastAsia="he-IL"/>
        </w:rPr>
        <w:t xml:space="preserve">היא האם זה מאוד מטריד </w:t>
      </w:r>
      <w:bookmarkStart w:id="17572" w:name="_ETM_Q1_7605155"/>
      <w:bookmarkStart w:id="17573" w:name="_ETM_Q1_7603155"/>
      <w:bookmarkEnd w:id="17572"/>
      <w:bookmarkEnd w:id="17573"/>
      <w:r>
        <w:rPr>
          <w:rFonts w:hint="cs"/>
          <w:rtl/>
          <w:lang w:eastAsia="he-IL"/>
        </w:rPr>
        <w:t>אותנו</w:t>
      </w:r>
      <w:bookmarkStart w:id="17574" w:name="_ETM_Q1_7601656"/>
      <w:bookmarkEnd w:id="17574"/>
      <w:r>
        <w:rPr>
          <w:rFonts w:hint="cs"/>
          <w:rtl/>
          <w:lang w:eastAsia="he-IL"/>
        </w:rPr>
        <w:t xml:space="preserve"> מב</w:t>
      </w:r>
      <w:bookmarkStart w:id="17575" w:name="_ETM_Q1_7621406"/>
      <w:bookmarkEnd w:id="17575"/>
      <w:r>
        <w:rPr>
          <w:rFonts w:hint="cs"/>
          <w:rtl/>
          <w:lang w:eastAsia="he-IL"/>
        </w:rPr>
        <w:t>חינת הקונספט המשפט</w:t>
      </w:r>
      <w:bookmarkStart w:id="17576" w:name="_ETM_Q1_7613406"/>
      <w:bookmarkEnd w:id="17576"/>
      <w:r>
        <w:rPr>
          <w:rFonts w:hint="cs"/>
          <w:rtl/>
          <w:lang w:eastAsia="he-IL"/>
        </w:rPr>
        <w:t>י</w:t>
      </w:r>
      <w:bookmarkStart w:id="17577" w:name="_ETM_Q1_7606406"/>
      <w:bookmarkEnd w:id="17577"/>
      <w:r>
        <w:rPr>
          <w:rFonts w:hint="cs"/>
          <w:rtl/>
          <w:lang w:eastAsia="he-IL"/>
        </w:rPr>
        <w:t xml:space="preserve"> כך שפקח</w:t>
      </w:r>
      <w:bookmarkStart w:id="17578" w:name="_ETM_Q1_7607911"/>
      <w:bookmarkStart w:id="17579" w:name="_ETM_Q1_7605911"/>
      <w:bookmarkEnd w:id="17578"/>
      <w:bookmarkEnd w:id="17579"/>
      <w:r>
        <w:rPr>
          <w:rFonts w:hint="cs"/>
          <w:rtl/>
          <w:lang w:eastAsia="he-IL"/>
        </w:rPr>
        <w:t xml:space="preserve"> כזה שצריך לברר האם הבן</w:t>
      </w:r>
      <w:bookmarkStart w:id="17580" w:name="_ETM_Q1_7610155"/>
      <w:bookmarkEnd w:id="17580"/>
      <w:r>
        <w:rPr>
          <w:rFonts w:hint="cs"/>
          <w:rtl/>
          <w:lang w:eastAsia="he-IL"/>
        </w:rPr>
        <w:t xml:space="preserve"> אדם </w:t>
      </w:r>
      <w:bookmarkStart w:id="17581" w:name="_ETM_Q1_7608903"/>
      <w:bookmarkEnd w:id="17581"/>
      <w:r>
        <w:rPr>
          <w:rFonts w:hint="cs"/>
          <w:rtl/>
          <w:lang w:eastAsia="he-IL"/>
        </w:rPr>
        <w:t>הוא קטין</w:t>
      </w:r>
      <w:bookmarkStart w:id="17582" w:name="_ETM_Q1_7607904"/>
      <w:bookmarkStart w:id="17583" w:name="_ETM_Q1_7606904"/>
      <w:bookmarkStart w:id="17584" w:name="_ETM_Q1_7607655"/>
      <w:bookmarkStart w:id="17585" w:name="_ETM_Q1_7610905"/>
      <w:bookmarkStart w:id="17586" w:name="_ETM_Q1_7609156"/>
      <w:bookmarkStart w:id="17587" w:name="_ETM_Q1_7607156"/>
      <w:bookmarkStart w:id="17588" w:name="_ETM_Q1_7607402"/>
      <w:bookmarkEnd w:id="17582"/>
      <w:bookmarkEnd w:id="17583"/>
      <w:bookmarkEnd w:id="17584"/>
      <w:bookmarkEnd w:id="17585"/>
      <w:bookmarkEnd w:id="17586"/>
      <w:bookmarkEnd w:id="17587"/>
      <w:bookmarkEnd w:id="17588"/>
      <w:r>
        <w:rPr>
          <w:rFonts w:hint="cs"/>
          <w:rtl/>
          <w:lang w:eastAsia="he-IL"/>
        </w:rPr>
        <w:t xml:space="preserve"> לא יכול </w:t>
      </w:r>
      <w:bookmarkStart w:id="17589" w:name="_ETM_Q1_7612652"/>
      <w:bookmarkEnd w:id="17589"/>
      <w:r>
        <w:rPr>
          <w:rFonts w:hint="cs"/>
          <w:rtl/>
          <w:lang w:eastAsia="he-IL"/>
        </w:rPr>
        <w:t>לבקש הזדהות</w:t>
      </w:r>
      <w:bookmarkStart w:id="17590" w:name="_ETM_Q1_7614151"/>
      <w:bookmarkEnd w:id="17590"/>
      <w:r>
        <w:rPr>
          <w:rFonts w:hint="cs"/>
          <w:rtl/>
          <w:lang w:eastAsia="he-IL"/>
        </w:rPr>
        <w:t>?</w:t>
      </w:r>
    </w:p>
    <w:p w14:paraId="56843C3B" w14:textId="77777777" w:rsidR="008C78DA" w:rsidRDefault="008C78DA" w:rsidP="00F63F21">
      <w:pPr>
        <w:rPr>
          <w:rtl/>
          <w:lang w:eastAsia="he-IL"/>
        </w:rPr>
      </w:pPr>
    </w:p>
    <w:p w14:paraId="7DE4A682" w14:textId="3AD26705" w:rsidR="008C78DA" w:rsidRDefault="008C78DA" w:rsidP="00F63F21">
      <w:pPr>
        <w:rPr>
          <w:rtl/>
          <w:lang w:eastAsia="he-IL"/>
        </w:rPr>
      </w:pPr>
      <w:bookmarkStart w:id="17591" w:name="_ETM_Q1_7614155"/>
      <w:bookmarkEnd w:id="17591"/>
      <w:r>
        <w:rPr>
          <w:rFonts w:hint="cs"/>
          <w:rtl/>
          <w:lang w:eastAsia="he-IL"/>
        </w:rPr>
        <w:t xml:space="preserve">אולי אפשר </w:t>
      </w:r>
      <w:bookmarkStart w:id="17592" w:name="_ETM_Q1_7615656"/>
      <w:bookmarkStart w:id="17593" w:name="_ETM_Q1_7613656"/>
      <w:bookmarkEnd w:id="17592"/>
      <w:bookmarkEnd w:id="17593"/>
      <w:r>
        <w:rPr>
          <w:rFonts w:hint="cs"/>
          <w:rtl/>
          <w:lang w:eastAsia="he-IL"/>
        </w:rPr>
        <w:t>לכתוב שלצורך בירור עובדת היותו</w:t>
      </w:r>
      <w:bookmarkStart w:id="17594" w:name="_ETM_Q1_7619906"/>
      <w:bookmarkEnd w:id="17594"/>
      <w:r>
        <w:rPr>
          <w:rFonts w:hint="cs"/>
          <w:rtl/>
          <w:lang w:eastAsia="he-IL"/>
        </w:rPr>
        <w:t xml:space="preserve"> של האדם קטין, רשאי הפקח </w:t>
      </w:r>
      <w:proofErr w:type="spellStart"/>
      <w:r>
        <w:rPr>
          <w:rFonts w:hint="cs"/>
          <w:rtl/>
          <w:lang w:eastAsia="he-IL"/>
        </w:rPr>
        <w:t>הרשותי</w:t>
      </w:r>
      <w:proofErr w:type="spellEnd"/>
      <w:r>
        <w:rPr>
          <w:rFonts w:hint="cs"/>
          <w:rtl/>
          <w:lang w:eastAsia="he-IL"/>
        </w:rPr>
        <w:t xml:space="preserve"> לדרוש הזדהו</w:t>
      </w:r>
      <w:bookmarkStart w:id="17595" w:name="_ETM_Q1_7622406"/>
      <w:bookmarkStart w:id="17596" w:name="_ETM_Q1_7620651"/>
      <w:bookmarkEnd w:id="17595"/>
      <w:bookmarkEnd w:id="17596"/>
      <w:r>
        <w:rPr>
          <w:rFonts w:hint="cs"/>
          <w:rtl/>
          <w:lang w:eastAsia="he-IL"/>
        </w:rPr>
        <w:t xml:space="preserve"> </w:t>
      </w:r>
      <w:bookmarkStart w:id="17597" w:name="_ETM_Q1_7622156"/>
      <w:bookmarkEnd w:id="17597"/>
      <w:r>
        <w:rPr>
          <w:rFonts w:hint="cs"/>
          <w:rtl/>
          <w:lang w:eastAsia="he-IL"/>
        </w:rPr>
        <w:t>ואז זה ברור שזה רק</w:t>
      </w:r>
      <w:bookmarkStart w:id="17598" w:name="_ETM_Q1_7625655"/>
      <w:bookmarkEnd w:id="17598"/>
      <w:r>
        <w:rPr>
          <w:rFonts w:hint="cs"/>
          <w:rtl/>
          <w:lang w:eastAsia="he-IL"/>
        </w:rPr>
        <w:t xml:space="preserve"> לצורך</w:t>
      </w:r>
      <w:bookmarkStart w:id="17599" w:name="_ETM_Q1_7628153"/>
      <w:bookmarkEnd w:id="17599"/>
      <w:r>
        <w:rPr>
          <w:rFonts w:hint="cs"/>
          <w:rtl/>
          <w:lang w:eastAsia="he-IL"/>
        </w:rPr>
        <w:t xml:space="preserve"> </w:t>
      </w:r>
      <w:bookmarkStart w:id="17600" w:name="_ETM_Q1_7626153"/>
      <w:bookmarkEnd w:id="17600"/>
      <w:r>
        <w:rPr>
          <w:rFonts w:hint="cs"/>
          <w:rtl/>
          <w:lang w:eastAsia="he-IL"/>
        </w:rPr>
        <w:t xml:space="preserve">העניין הזה כי </w:t>
      </w:r>
      <w:bookmarkStart w:id="17601" w:name="_ETM_Q1_7628655"/>
      <w:bookmarkStart w:id="17602" w:name="_ETM_Q1_7627155"/>
      <w:bookmarkStart w:id="17603" w:name="_ETM_Q1_7625155"/>
      <w:bookmarkEnd w:id="17601"/>
      <w:bookmarkEnd w:id="17602"/>
      <w:bookmarkEnd w:id="17603"/>
      <w:r>
        <w:rPr>
          <w:rFonts w:hint="cs"/>
          <w:rtl/>
          <w:lang w:eastAsia="he-IL"/>
        </w:rPr>
        <w:t>אחרת אנחנו במשחק. אנחנו רו</w:t>
      </w:r>
      <w:bookmarkStart w:id="17604" w:name="_ETM_Q1_7630904"/>
      <w:bookmarkEnd w:id="17604"/>
      <w:r>
        <w:rPr>
          <w:rFonts w:hint="cs"/>
          <w:rtl/>
          <w:lang w:eastAsia="he-IL"/>
        </w:rPr>
        <w:t xml:space="preserve">צים </w:t>
      </w:r>
      <w:bookmarkStart w:id="17605" w:name="_ETM_Q1_7630653"/>
      <w:bookmarkEnd w:id="17605"/>
      <w:r>
        <w:rPr>
          <w:rFonts w:hint="cs"/>
          <w:rtl/>
          <w:lang w:eastAsia="he-IL"/>
        </w:rPr>
        <w:t>שהפקח יברר אם ה</w:t>
      </w:r>
      <w:bookmarkStart w:id="17606" w:name="_ETM_Q1_7634153"/>
      <w:bookmarkStart w:id="17607" w:name="_ETM_Q1_7633173"/>
      <w:bookmarkEnd w:id="17606"/>
      <w:bookmarkEnd w:id="17607"/>
      <w:r>
        <w:rPr>
          <w:rFonts w:hint="cs"/>
          <w:rtl/>
          <w:lang w:eastAsia="he-IL"/>
        </w:rPr>
        <w:t xml:space="preserve">וא קטין אבל אנחנו לא </w:t>
      </w:r>
      <w:bookmarkStart w:id="17608" w:name="_ETM_Q1_7631905"/>
      <w:bookmarkEnd w:id="17608"/>
      <w:r>
        <w:rPr>
          <w:rFonts w:hint="cs"/>
          <w:rtl/>
          <w:lang w:eastAsia="he-IL"/>
        </w:rPr>
        <w:t>כותבים את זה.</w:t>
      </w:r>
    </w:p>
    <w:p w14:paraId="4FCB8C91" w14:textId="77777777" w:rsidR="008C78DA" w:rsidRDefault="008C78DA" w:rsidP="00F63F21">
      <w:pPr>
        <w:rPr>
          <w:rtl/>
          <w:lang w:eastAsia="he-IL"/>
        </w:rPr>
      </w:pPr>
      <w:bookmarkStart w:id="17609" w:name="_ETM_Q1_7635154"/>
      <w:bookmarkStart w:id="17610" w:name="_ETM_Q1_7635652"/>
      <w:bookmarkEnd w:id="17609"/>
      <w:bookmarkEnd w:id="17610"/>
    </w:p>
    <w:p w14:paraId="7C8CEA53" w14:textId="661AF76D" w:rsidR="008C78DA" w:rsidRDefault="008C78DA" w:rsidP="00F93808">
      <w:pPr>
        <w:pStyle w:val="af6"/>
        <w:keepNext/>
        <w:rPr>
          <w:rtl/>
        </w:rPr>
      </w:pPr>
      <w:bookmarkStart w:id="17611" w:name="ET_yor_צביקה_פוגל___יורַ_1201"/>
      <w:r w:rsidRPr="00F93808">
        <w:rPr>
          <w:rStyle w:val="TagStyle"/>
          <w:rtl/>
        </w:rPr>
        <w:t xml:space="preserve"> &lt;&lt; יור &gt;&gt;</w:t>
      </w:r>
      <w:r w:rsidRPr="008C78DA">
        <w:rPr>
          <w:rStyle w:val="TagStyle"/>
          <w:rtl/>
        </w:rPr>
        <w:t xml:space="preserve"> </w:t>
      </w:r>
      <w:r>
        <w:rPr>
          <w:rtl/>
        </w:rPr>
        <w:t>היו"ר צביקה פוגל:</w:t>
      </w:r>
      <w:r w:rsidRPr="008C78DA">
        <w:rPr>
          <w:rStyle w:val="TagStyle"/>
          <w:rtl/>
        </w:rPr>
        <w:t xml:space="preserve"> </w:t>
      </w:r>
      <w:r w:rsidRPr="00F93808">
        <w:rPr>
          <w:rStyle w:val="TagStyle"/>
          <w:rtl/>
        </w:rPr>
        <w:t>&lt;&lt; יור &gt;&gt;</w:t>
      </w:r>
      <w:r>
        <w:rPr>
          <w:rtl/>
        </w:rPr>
        <w:t xml:space="preserve">   </w:t>
      </w:r>
      <w:bookmarkEnd w:id="17611"/>
    </w:p>
    <w:p w14:paraId="23525F53" w14:textId="77777777" w:rsidR="008C78DA" w:rsidRDefault="008C78DA" w:rsidP="00F93808">
      <w:pPr>
        <w:pStyle w:val="KeepWithNext"/>
        <w:rPr>
          <w:rtl/>
          <w:lang w:eastAsia="he-IL"/>
        </w:rPr>
      </w:pPr>
    </w:p>
    <w:p w14:paraId="2818A6C4" w14:textId="12468FDA" w:rsidR="008C78DA" w:rsidRDefault="008C78DA" w:rsidP="008C78DA">
      <w:pPr>
        <w:rPr>
          <w:rtl/>
          <w:lang w:eastAsia="he-IL"/>
        </w:rPr>
      </w:pPr>
      <w:bookmarkStart w:id="17612" w:name="_ETM_Q1_7635906"/>
      <w:bookmarkStart w:id="17613" w:name="_ETM_Q1_7634403"/>
      <w:bookmarkStart w:id="17614" w:name="_ETM_Q1_7632403"/>
      <w:bookmarkEnd w:id="17612"/>
      <w:bookmarkEnd w:id="17613"/>
      <w:bookmarkEnd w:id="17614"/>
      <w:r>
        <w:rPr>
          <w:rFonts w:hint="cs"/>
          <w:rtl/>
          <w:lang w:eastAsia="he-IL"/>
        </w:rPr>
        <w:t>ג</w:t>
      </w:r>
      <w:bookmarkStart w:id="17615" w:name="_ETM_Q1_7630651"/>
      <w:bookmarkEnd w:id="17615"/>
      <w:r>
        <w:rPr>
          <w:rFonts w:hint="cs"/>
          <w:rtl/>
          <w:lang w:eastAsia="he-IL"/>
        </w:rPr>
        <w:t xml:space="preserve">לעד, </w:t>
      </w:r>
      <w:bookmarkStart w:id="17616" w:name="_ETM_Q1_7630903"/>
      <w:bookmarkEnd w:id="17616"/>
      <w:r>
        <w:rPr>
          <w:rFonts w:hint="cs"/>
          <w:rtl/>
          <w:lang w:eastAsia="he-IL"/>
        </w:rPr>
        <w:t xml:space="preserve">תודה. </w:t>
      </w:r>
    </w:p>
    <w:p w14:paraId="779DFC60" w14:textId="77777777" w:rsidR="008C78DA" w:rsidRDefault="008C78DA" w:rsidP="008C78DA">
      <w:pPr>
        <w:rPr>
          <w:rtl/>
          <w:lang w:eastAsia="he-IL"/>
        </w:rPr>
      </w:pPr>
      <w:bookmarkStart w:id="17617" w:name="_ETM_Q1_7630405"/>
      <w:bookmarkStart w:id="17618" w:name="_ETM_Q1_7630655"/>
      <w:bookmarkStart w:id="17619" w:name="_ETM_Q1_7631655"/>
      <w:bookmarkEnd w:id="17617"/>
      <w:bookmarkEnd w:id="17618"/>
      <w:bookmarkEnd w:id="17619"/>
    </w:p>
    <w:p w14:paraId="15FF8D1F" w14:textId="1CBC69FE" w:rsidR="008C78DA" w:rsidRDefault="008C78DA" w:rsidP="00F93808">
      <w:pPr>
        <w:pStyle w:val="a4"/>
        <w:keepNext/>
        <w:rPr>
          <w:rtl/>
        </w:rPr>
      </w:pPr>
      <w:bookmarkStart w:id="17620" w:name="_ETM_Q1_7636906"/>
      <w:bookmarkStart w:id="17621" w:name="ET_knessetmember_6156_1202"/>
      <w:bookmarkEnd w:id="17620"/>
      <w:r w:rsidRPr="00F93808">
        <w:rPr>
          <w:rStyle w:val="TagStyle"/>
          <w:rtl/>
        </w:rPr>
        <w:t xml:space="preserve"> &lt;&lt; דובר &gt;&gt;</w:t>
      </w:r>
      <w:r w:rsidRPr="008C78DA">
        <w:rPr>
          <w:rStyle w:val="TagStyle"/>
          <w:rtl/>
        </w:rPr>
        <w:t xml:space="preserve"> </w:t>
      </w:r>
      <w:r>
        <w:rPr>
          <w:rtl/>
        </w:rPr>
        <w:t>גלעד קריב (העבודה):</w:t>
      </w:r>
      <w:r w:rsidRPr="008C78DA">
        <w:rPr>
          <w:rStyle w:val="TagStyle"/>
          <w:rtl/>
        </w:rPr>
        <w:t xml:space="preserve"> </w:t>
      </w:r>
      <w:r w:rsidRPr="00F93808">
        <w:rPr>
          <w:rStyle w:val="TagStyle"/>
          <w:rtl/>
        </w:rPr>
        <w:t>&lt;&lt; דובר &gt;&gt;</w:t>
      </w:r>
      <w:r>
        <w:rPr>
          <w:rtl/>
        </w:rPr>
        <w:t xml:space="preserve">   </w:t>
      </w:r>
      <w:bookmarkEnd w:id="17621"/>
    </w:p>
    <w:p w14:paraId="2ACE5F99" w14:textId="77777777" w:rsidR="008C78DA" w:rsidRDefault="008C78DA" w:rsidP="00F93808">
      <w:pPr>
        <w:pStyle w:val="KeepWithNext"/>
        <w:rPr>
          <w:rtl/>
          <w:lang w:eastAsia="he-IL"/>
        </w:rPr>
      </w:pPr>
    </w:p>
    <w:p w14:paraId="5ED38054" w14:textId="56B39B93" w:rsidR="008C78DA" w:rsidRDefault="008C78DA" w:rsidP="008C78DA">
      <w:pPr>
        <w:rPr>
          <w:rtl/>
          <w:lang w:eastAsia="he-IL"/>
        </w:rPr>
      </w:pPr>
      <w:bookmarkStart w:id="17622" w:name="_ETM_Q1_7632155"/>
      <w:bookmarkEnd w:id="17622"/>
      <w:r>
        <w:rPr>
          <w:rFonts w:hint="cs"/>
          <w:rtl/>
          <w:lang w:eastAsia="he-IL"/>
        </w:rPr>
        <w:t xml:space="preserve">אז תיתן לו את ההסמכה </w:t>
      </w:r>
      <w:bookmarkStart w:id="17623" w:name="_ETM_Q1_7636654"/>
      <w:bookmarkStart w:id="17624" w:name="_ETM_Q1_7634902"/>
      <w:bookmarkEnd w:id="17623"/>
      <w:bookmarkEnd w:id="17624"/>
      <w:r>
        <w:rPr>
          <w:rFonts w:hint="cs"/>
          <w:rtl/>
          <w:lang w:eastAsia="he-IL"/>
        </w:rPr>
        <w:t>לצורך</w:t>
      </w:r>
      <w:bookmarkStart w:id="17625" w:name="_ETM_Q1_7633651"/>
      <w:bookmarkEnd w:id="17625"/>
      <w:r>
        <w:rPr>
          <w:rFonts w:hint="cs"/>
          <w:rtl/>
          <w:lang w:eastAsia="he-IL"/>
        </w:rPr>
        <w:t xml:space="preserve"> העניין הזה.</w:t>
      </w:r>
    </w:p>
    <w:p w14:paraId="33444341" w14:textId="77777777" w:rsidR="008C78DA" w:rsidRDefault="008C78DA" w:rsidP="008C78DA">
      <w:pPr>
        <w:rPr>
          <w:rtl/>
          <w:lang w:eastAsia="he-IL"/>
        </w:rPr>
      </w:pPr>
      <w:bookmarkStart w:id="17626" w:name="_ETM_Q1_7633406"/>
      <w:bookmarkStart w:id="17627" w:name="_ETM_Q1_7633653"/>
      <w:bookmarkStart w:id="17628" w:name="_ETM_Q1_7634155"/>
      <w:bookmarkEnd w:id="17626"/>
      <w:bookmarkEnd w:id="17627"/>
      <w:bookmarkEnd w:id="17628"/>
    </w:p>
    <w:p w14:paraId="6FAFEB1A" w14:textId="523F6747" w:rsidR="008C78DA" w:rsidRDefault="008C78DA" w:rsidP="00F93808">
      <w:pPr>
        <w:pStyle w:val="a4"/>
        <w:keepNext/>
        <w:rPr>
          <w:rtl/>
        </w:rPr>
      </w:pPr>
      <w:bookmarkStart w:id="17629" w:name="ET_knessetmember_6361_1203"/>
      <w:r w:rsidRPr="00F93808">
        <w:rPr>
          <w:rStyle w:val="TagStyle"/>
          <w:rtl/>
        </w:rPr>
        <w:t xml:space="preserve"> &lt;&lt; דובר &gt;&gt;</w:t>
      </w:r>
      <w:r w:rsidRPr="008C78DA">
        <w:rPr>
          <w:rStyle w:val="TagStyle"/>
          <w:rtl/>
        </w:rPr>
        <w:t xml:space="preserve"> </w:t>
      </w:r>
      <w:r>
        <w:rPr>
          <w:rtl/>
        </w:rPr>
        <w:t>נאור שירי (יש עתיד):</w:t>
      </w:r>
      <w:r w:rsidRPr="008C78DA">
        <w:rPr>
          <w:rStyle w:val="TagStyle"/>
          <w:rtl/>
        </w:rPr>
        <w:t xml:space="preserve"> </w:t>
      </w:r>
      <w:r w:rsidRPr="00F93808">
        <w:rPr>
          <w:rStyle w:val="TagStyle"/>
          <w:rtl/>
        </w:rPr>
        <w:t>&lt;&lt; דובר &gt;&gt;</w:t>
      </w:r>
      <w:r>
        <w:rPr>
          <w:rtl/>
        </w:rPr>
        <w:t xml:space="preserve">   </w:t>
      </w:r>
      <w:bookmarkEnd w:id="17629"/>
    </w:p>
    <w:p w14:paraId="594161E9" w14:textId="77777777" w:rsidR="008C78DA" w:rsidRDefault="008C78DA" w:rsidP="00F93808">
      <w:pPr>
        <w:pStyle w:val="KeepWithNext"/>
        <w:rPr>
          <w:rtl/>
          <w:lang w:eastAsia="he-IL"/>
        </w:rPr>
      </w:pPr>
    </w:p>
    <w:p w14:paraId="695516EB" w14:textId="0702968E" w:rsidR="008C78DA" w:rsidRDefault="008C78DA" w:rsidP="008C78DA">
      <w:pPr>
        <w:rPr>
          <w:rtl/>
          <w:lang w:eastAsia="he-IL"/>
        </w:rPr>
      </w:pPr>
      <w:bookmarkStart w:id="17630" w:name="_ETM_Q1_7634654"/>
      <w:bookmarkStart w:id="17631" w:name="_ETM_Q1_7634905"/>
      <w:bookmarkStart w:id="17632" w:name="_ETM_Q1_7632905"/>
      <w:bookmarkStart w:id="17633" w:name="_ETM_Q1_7630905"/>
      <w:bookmarkEnd w:id="17630"/>
      <w:bookmarkEnd w:id="17631"/>
      <w:bookmarkEnd w:id="17632"/>
      <w:bookmarkEnd w:id="17633"/>
      <w:r>
        <w:rPr>
          <w:rFonts w:hint="cs"/>
          <w:rtl/>
          <w:lang w:eastAsia="he-IL"/>
        </w:rPr>
        <w:t>יש</w:t>
      </w:r>
      <w:bookmarkStart w:id="17634" w:name="_ETM_Q1_7633901"/>
      <w:bookmarkEnd w:id="17634"/>
      <w:r>
        <w:rPr>
          <w:rFonts w:hint="cs"/>
          <w:rtl/>
          <w:lang w:eastAsia="he-IL"/>
        </w:rPr>
        <w:t xml:space="preserve"> לו הסמכה </w:t>
      </w:r>
      <w:bookmarkStart w:id="17635" w:name="_ETM_Q1_7638404"/>
      <w:bookmarkEnd w:id="17635"/>
      <w:r>
        <w:rPr>
          <w:rFonts w:hint="cs"/>
          <w:rtl/>
          <w:lang w:eastAsia="he-IL"/>
        </w:rPr>
        <w:t xml:space="preserve">לזה. </w:t>
      </w:r>
    </w:p>
    <w:p w14:paraId="77671E63" w14:textId="77777777" w:rsidR="008C78DA" w:rsidRDefault="008C78DA" w:rsidP="008C78DA">
      <w:pPr>
        <w:rPr>
          <w:rtl/>
          <w:lang w:eastAsia="he-IL"/>
        </w:rPr>
      </w:pPr>
      <w:bookmarkStart w:id="17636" w:name="_ETM_Q1_7630656"/>
      <w:bookmarkEnd w:id="17636"/>
    </w:p>
    <w:p w14:paraId="105C16EB" w14:textId="365B4AC0" w:rsidR="008C78DA" w:rsidRDefault="008C78DA" w:rsidP="00F93808">
      <w:pPr>
        <w:pStyle w:val="a4"/>
        <w:keepNext/>
        <w:rPr>
          <w:rtl/>
        </w:rPr>
      </w:pPr>
      <w:bookmarkStart w:id="17637" w:name="ET_knessetmember_6156_1204"/>
      <w:r w:rsidRPr="00F93808">
        <w:rPr>
          <w:rStyle w:val="TagStyle"/>
          <w:rtl/>
        </w:rPr>
        <w:t xml:space="preserve"> &lt;&lt; דובר &gt;&gt;</w:t>
      </w:r>
      <w:r w:rsidRPr="008C78DA">
        <w:rPr>
          <w:rStyle w:val="TagStyle"/>
          <w:rtl/>
        </w:rPr>
        <w:t xml:space="preserve"> </w:t>
      </w:r>
      <w:r>
        <w:rPr>
          <w:rtl/>
        </w:rPr>
        <w:t>גלעד קריב (העבודה):</w:t>
      </w:r>
      <w:r w:rsidRPr="008C78DA">
        <w:rPr>
          <w:rStyle w:val="TagStyle"/>
          <w:rtl/>
        </w:rPr>
        <w:t xml:space="preserve"> </w:t>
      </w:r>
      <w:r w:rsidRPr="00F93808">
        <w:rPr>
          <w:rStyle w:val="TagStyle"/>
          <w:rtl/>
        </w:rPr>
        <w:t>&lt;&lt; דובר &gt;&gt;</w:t>
      </w:r>
      <w:r>
        <w:rPr>
          <w:rtl/>
        </w:rPr>
        <w:t xml:space="preserve">   </w:t>
      </w:r>
      <w:bookmarkEnd w:id="17637"/>
    </w:p>
    <w:p w14:paraId="5689509F" w14:textId="77777777" w:rsidR="008C78DA" w:rsidRDefault="008C78DA" w:rsidP="00F93808">
      <w:pPr>
        <w:pStyle w:val="KeepWithNext"/>
        <w:rPr>
          <w:rtl/>
          <w:lang w:eastAsia="he-IL"/>
        </w:rPr>
      </w:pPr>
    </w:p>
    <w:p w14:paraId="6CC73695" w14:textId="35D83418" w:rsidR="008C78DA" w:rsidRDefault="008C78DA" w:rsidP="008C78DA">
      <w:pPr>
        <w:rPr>
          <w:rtl/>
          <w:lang w:eastAsia="he-IL"/>
        </w:rPr>
      </w:pPr>
      <w:bookmarkStart w:id="17638" w:name="_ETM_Q1_7629654"/>
      <w:bookmarkStart w:id="17639" w:name="_ETM_Q1_7638155"/>
      <w:bookmarkEnd w:id="17638"/>
      <w:bookmarkEnd w:id="17639"/>
      <w:r>
        <w:rPr>
          <w:rFonts w:hint="cs"/>
          <w:rtl/>
          <w:lang w:eastAsia="he-IL"/>
        </w:rPr>
        <w:t>אי</w:t>
      </w:r>
      <w:bookmarkStart w:id="17640" w:name="_ETM_Q1_7638660"/>
      <w:bookmarkEnd w:id="17640"/>
      <w:r>
        <w:rPr>
          <w:rFonts w:hint="cs"/>
          <w:rtl/>
          <w:lang w:eastAsia="he-IL"/>
        </w:rPr>
        <w:t>ן לו, זה בדיוק הדיון</w:t>
      </w:r>
      <w:bookmarkStart w:id="17641" w:name="_ETM_Q1_7640406"/>
      <w:bookmarkEnd w:id="17641"/>
      <w:r>
        <w:rPr>
          <w:rFonts w:hint="cs"/>
          <w:rtl/>
          <w:lang w:eastAsia="he-IL"/>
        </w:rPr>
        <w:t xml:space="preserve"> שלנו. </w:t>
      </w:r>
      <w:bookmarkStart w:id="17642" w:name="_ETM_Q1_7639656"/>
      <w:bookmarkStart w:id="17643" w:name="_ETM_Q1_7639905"/>
      <w:bookmarkEnd w:id="17642"/>
      <w:bookmarkEnd w:id="17643"/>
    </w:p>
    <w:p w14:paraId="58E0A9FF" w14:textId="77777777" w:rsidR="008C78DA" w:rsidRDefault="008C78DA" w:rsidP="008C78DA">
      <w:pPr>
        <w:rPr>
          <w:rtl/>
          <w:lang w:eastAsia="he-IL"/>
        </w:rPr>
      </w:pPr>
      <w:bookmarkStart w:id="17644" w:name="_ETM_Q1_7640155"/>
      <w:bookmarkEnd w:id="17644"/>
    </w:p>
    <w:p w14:paraId="4DF91233" w14:textId="7232767B" w:rsidR="008C78DA" w:rsidRDefault="008C78DA" w:rsidP="00F93808">
      <w:pPr>
        <w:pStyle w:val="a4"/>
        <w:keepNext/>
        <w:rPr>
          <w:rtl/>
        </w:rPr>
      </w:pPr>
      <w:bookmarkStart w:id="17645" w:name="ET_knessetmember_6361_1205"/>
      <w:r w:rsidRPr="00F93808">
        <w:rPr>
          <w:rStyle w:val="TagStyle"/>
          <w:rtl/>
        </w:rPr>
        <w:t xml:space="preserve"> &lt;&lt; דובר &gt;&gt;</w:t>
      </w:r>
      <w:r w:rsidRPr="008C78DA">
        <w:rPr>
          <w:rStyle w:val="TagStyle"/>
          <w:rtl/>
        </w:rPr>
        <w:t xml:space="preserve"> </w:t>
      </w:r>
      <w:r>
        <w:rPr>
          <w:rtl/>
        </w:rPr>
        <w:t>נאור שירי (יש עתיד):</w:t>
      </w:r>
      <w:r w:rsidRPr="008C78DA">
        <w:rPr>
          <w:rStyle w:val="TagStyle"/>
          <w:rtl/>
        </w:rPr>
        <w:t xml:space="preserve"> </w:t>
      </w:r>
      <w:r w:rsidRPr="00F93808">
        <w:rPr>
          <w:rStyle w:val="TagStyle"/>
          <w:rtl/>
        </w:rPr>
        <w:t>&lt;&lt; דובר &gt;&gt;</w:t>
      </w:r>
      <w:r>
        <w:rPr>
          <w:rtl/>
        </w:rPr>
        <w:t xml:space="preserve">   </w:t>
      </w:r>
      <w:bookmarkEnd w:id="17645"/>
    </w:p>
    <w:p w14:paraId="034824C6" w14:textId="77777777" w:rsidR="008C78DA" w:rsidRDefault="008C78DA" w:rsidP="00F93808">
      <w:pPr>
        <w:pStyle w:val="KeepWithNext"/>
        <w:rPr>
          <w:rtl/>
          <w:lang w:eastAsia="he-IL"/>
        </w:rPr>
      </w:pPr>
    </w:p>
    <w:p w14:paraId="10F01D27" w14:textId="0190EEC7" w:rsidR="008C78DA" w:rsidRDefault="008C78DA" w:rsidP="008C78DA">
      <w:pPr>
        <w:rPr>
          <w:rtl/>
          <w:lang w:eastAsia="he-IL"/>
        </w:rPr>
      </w:pPr>
      <w:bookmarkStart w:id="17646" w:name="_ETM_Q1_7644156"/>
      <w:bookmarkStart w:id="17647" w:name="_ETM_Q1_7642655"/>
      <w:bookmarkStart w:id="17648" w:name="_ETM_Q1_7640906"/>
      <w:bookmarkStart w:id="17649" w:name="_ETM_Q1_7639152"/>
      <w:bookmarkStart w:id="17650" w:name="_ETM_Q1_7637402"/>
      <w:bookmarkStart w:id="17651" w:name="_ETM_Q1_7635402"/>
      <w:bookmarkEnd w:id="17646"/>
      <w:bookmarkEnd w:id="17647"/>
      <w:bookmarkEnd w:id="17648"/>
      <w:bookmarkEnd w:id="17649"/>
      <w:bookmarkEnd w:id="17650"/>
      <w:bookmarkEnd w:id="17651"/>
      <w:r>
        <w:rPr>
          <w:rFonts w:hint="cs"/>
          <w:rtl/>
          <w:lang w:eastAsia="he-IL"/>
        </w:rPr>
        <w:t>לזיהוי</w:t>
      </w:r>
      <w:bookmarkStart w:id="17652" w:name="_ETM_Q1_7638402"/>
      <w:bookmarkEnd w:id="17652"/>
      <w:r>
        <w:rPr>
          <w:rFonts w:hint="cs"/>
          <w:rtl/>
          <w:lang w:eastAsia="he-IL"/>
        </w:rPr>
        <w:t xml:space="preserve"> יש. </w:t>
      </w:r>
      <w:bookmarkStart w:id="17653" w:name="_ETM_Q1_7640152"/>
      <w:bookmarkEnd w:id="17653"/>
    </w:p>
    <w:p w14:paraId="1275366C" w14:textId="77777777" w:rsidR="008C78DA" w:rsidRDefault="008C78DA" w:rsidP="008C78DA">
      <w:pPr>
        <w:rPr>
          <w:rtl/>
          <w:lang w:eastAsia="he-IL"/>
        </w:rPr>
      </w:pPr>
      <w:bookmarkStart w:id="17654" w:name="_ETM_Q1_7640652"/>
      <w:bookmarkEnd w:id="17654"/>
    </w:p>
    <w:p w14:paraId="0F203768" w14:textId="28EBE294" w:rsidR="008C78DA" w:rsidRDefault="008C78DA" w:rsidP="00F93808">
      <w:pPr>
        <w:pStyle w:val="a4"/>
        <w:keepNext/>
        <w:rPr>
          <w:rtl/>
        </w:rPr>
      </w:pPr>
      <w:bookmarkStart w:id="17655" w:name="ET_knessetmember_6156_1206"/>
      <w:r w:rsidRPr="00F93808">
        <w:rPr>
          <w:rStyle w:val="TagStyle"/>
          <w:rtl/>
        </w:rPr>
        <w:t xml:space="preserve"> &lt;&lt; דובר &gt;&gt;</w:t>
      </w:r>
      <w:r w:rsidRPr="008C78DA">
        <w:rPr>
          <w:rStyle w:val="TagStyle"/>
          <w:rtl/>
        </w:rPr>
        <w:t xml:space="preserve"> </w:t>
      </w:r>
      <w:r>
        <w:rPr>
          <w:rtl/>
        </w:rPr>
        <w:t>גלעד קריב (העבודה):</w:t>
      </w:r>
      <w:r w:rsidRPr="008C78DA">
        <w:rPr>
          <w:rStyle w:val="TagStyle"/>
          <w:rtl/>
        </w:rPr>
        <w:t xml:space="preserve"> </w:t>
      </w:r>
      <w:r w:rsidRPr="00F93808">
        <w:rPr>
          <w:rStyle w:val="TagStyle"/>
          <w:rtl/>
        </w:rPr>
        <w:t>&lt;&lt; דובר &gt;&gt;</w:t>
      </w:r>
      <w:r>
        <w:rPr>
          <w:rtl/>
        </w:rPr>
        <w:t xml:space="preserve">   </w:t>
      </w:r>
      <w:bookmarkEnd w:id="17655"/>
    </w:p>
    <w:p w14:paraId="572DDFC3" w14:textId="77777777" w:rsidR="008C78DA" w:rsidRDefault="008C78DA" w:rsidP="00F93808">
      <w:pPr>
        <w:pStyle w:val="KeepWithNext"/>
        <w:rPr>
          <w:rtl/>
          <w:lang w:eastAsia="he-IL"/>
        </w:rPr>
      </w:pPr>
    </w:p>
    <w:p w14:paraId="0F3DE5C0" w14:textId="6F42872C" w:rsidR="008C78DA" w:rsidRDefault="008C78DA" w:rsidP="008C78DA">
      <w:pPr>
        <w:rPr>
          <w:rtl/>
          <w:lang w:eastAsia="he-IL"/>
        </w:rPr>
      </w:pPr>
      <w:bookmarkStart w:id="17656" w:name="_ETM_Q1_7643153"/>
      <w:bookmarkEnd w:id="17656"/>
      <w:r>
        <w:rPr>
          <w:rFonts w:hint="cs"/>
          <w:rtl/>
          <w:lang w:eastAsia="he-IL"/>
        </w:rPr>
        <w:t>ל</w:t>
      </w:r>
      <w:bookmarkStart w:id="17657" w:name="_ETM_Q1_7641153"/>
      <w:bookmarkEnd w:id="17657"/>
      <w:r>
        <w:rPr>
          <w:rFonts w:hint="cs"/>
          <w:rtl/>
          <w:lang w:eastAsia="he-IL"/>
        </w:rPr>
        <w:t>א</w:t>
      </w:r>
      <w:bookmarkStart w:id="17658" w:name="_ETM_Q1_7639402"/>
      <w:bookmarkEnd w:id="17658"/>
      <w:r>
        <w:rPr>
          <w:rFonts w:hint="cs"/>
          <w:rtl/>
          <w:lang w:eastAsia="he-IL"/>
        </w:rPr>
        <w:t>,</w:t>
      </w:r>
      <w:bookmarkStart w:id="17659" w:name="_ETM_Q1_7637902"/>
      <w:bookmarkEnd w:id="17659"/>
      <w:r>
        <w:rPr>
          <w:rFonts w:hint="cs"/>
          <w:rtl/>
          <w:lang w:eastAsia="he-IL"/>
        </w:rPr>
        <w:t xml:space="preserve"> זה בדיוק העניין.</w:t>
      </w:r>
      <w:bookmarkStart w:id="17660" w:name="_ETM_Q1_7643151"/>
      <w:bookmarkEnd w:id="17660"/>
      <w:r>
        <w:rPr>
          <w:rFonts w:hint="cs"/>
          <w:rtl/>
          <w:lang w:eastAsia="he-IL"/>
        </w:rPr>
        <w:t xml:space="preserve"> את </w:t>
      </w:r>
      <w:bookmarkStart w:id="17661" w:name="_ETM_Q1_7642905"/>
      <w:bookmarkEnd w:id="17661"/>
      <w:r>
        <w:rPr>
          <w:rFonts w:hint="cs"/>
          <w:rtl/>
          <w:lang w:eastAsia="he-IL"/>
        </w:rPr>
        <w:t>בקשת ההזדהות אין</w:t>
      </w:r>
      <w:bookmarkStart w:id="17662" w:name="_ETM_Q1_7646405"/>
      <w:bookmarkEnd w:id="17662"/>
      <w:r>
        <w:rPr>
          <w:rFonts w:hint="cs"/>
          <w:rtl/>
          <w:lang w:eastAsia="he-IL"/>
        </w:rPr>
        <w:t xml:space="preserve"> לו</w:t>
      </w:r>
      <w:bookmarkStart w:id="17663" w:name="_ETM_Q1_7644904"/>
      <w:bookmarkEnd w:id="17663"/>
      <w:r>
        <w:rPr>
          <w:rFonts w:hint="cs"/>
          <w:rtl/>
          <w:lang w:eastAsia="he-IL"/>
        </w:rPr>
        <w:t xml:space="preserve">. </w:t>
      </w:r>
      <w:bookmarkStart w:id="17664" w:name="_ETM_Q1_7643154"/>
      <w:bookmarkEnd w:id="17664"/>
    </w:p>
    <w:p w14:paraId="0288988D" w14:textId="77777777" w:rsidR="008C78DA" w:rsidRDefault="008C78DA" w:rsidP="008C78DA">
      <w:pPr>
        <w:rPr>
          <w:rtl/>
          <w:lang w:eastAsia="he-IL"/>
        </w:rPr>
      </w:pPr>
      <w:bookmarkStart w:id="17665" w:name="_ETM_Q1_7643654"/>
      <w:bookmarkEnd w:id="17665"/>
    </w:p>
    <w:p w14:paraId="3ABFB0ED" w14:textId="4413F278" w:rsidR="008C78DA" w:rsidRDefault="008C78DA" w:rsidP="00F93808">
      <w:pPr>
        <w:pStyle w:val="a4"/>
        <w:keepNext/>
        <w:rPr>
          <w:rtl/>
        </w:rPr>
      </w:pPr>
      <w:bookmarkStart w:id="17666" w:name="ET_knessetmember_6361_1207"/>
      <w:r w:rsidRPr="00F93808">
        <w:rPr>
          <w:rStyle w:val="TagStyle"/>
          <w:rtl/>
        </w:rPr>
        <w:t xml:space="preserve"> &lt;&lt; דובר &gt;&gt;</w:t>
      </w:r>
      <w:r w:rsidRPr="008C78DA">
        <w:rPr>
          <w:rStyle w:val="TagStyle"/>
          <w:rtl/>
        </w:rPr>
        <w:t xml:space="preserve"> </w:t>
      </w:r>
      <w:r>
        <w:rPr>
          <w:rtl/>
        </w:rPr>
        <w:t>נאור שירי (יש עתיד):</w:t>
      </w:r>
      <w:r w:rsidRPr="008C78DA">
        <w:rPr>
          <w:rStyle w:val="TagStyle"/>
          <w:rtl/>
        </w:rPr>
        <w:t xml:space="preserve"> </w:t>
      </w:r>
      <w:r w:rsidRPr="00F93808">
        <w:rPr>
          <w:rStyle w:val="TagStyle"/>
          <w:rtl/>
        </w:rPr>
        <w:t>&lt;&lt; דובר &gt;&gt;</w:t>
      </w:r>
      <w:r>
        <w:rPr>
          <w:rtl/>
        </w:rPr>
        <w:t xml:space="preserve">   </w:t>
      </w:r>
      <w:bookmarkEnd w:id="17666"/>
    </w:p>
    <w:p w14:paraId="1C080422" w14:textId="77777777" w:rsidR="008C78DA" w:rsidRDefault="008C78DA" w:rsidP="00F93808">
      <w:pPr>
        <w:pStyle w:val="KeepWithNext"/>
        <w:rPr>
          <w:rtl/>
          <w:lang w:eastAsia="he-IL"/>
        </w:rPr>
      </w:pPr>
    </w:p>
    <w:p w14:paraId="43983EA0" w14:textId="0E9AEC58" w:rsidR="008C78DA" w:rsidRDefault="008C78DA" w:rsidP="008C78DA">
      <w:pPr>
        <w:rPr>
          <w:rtl/>
          <w:lang w:eastAsia="he-IL"/>
        </w:rPr>
      </w:pPr>
      <w:bookmarkStart w:id="17667" w:name="_ETM_Q1_7643404"/>
      <w:bookmarkStart w:id="17668" w:name="_ETM_Q1_7641404"/>
      <w:bookmarkStart w:id="17669" w:name="_ETM_Q1_7639654"/>
      <w:bookmarkEnd w:id="17667"/>
      <w:bookmarkEnd w:id="17668"/>
      <w:bookmarkEnd w:id="17669"/>
      <w:r>
        <w:rPr>
          <w:rFonts w:hint="cs"/>
          <w:rtl/>
          <w:lang w:eastAsia="he-IL"/>
        </w:rPr>
        <w:t>יש לו סמכות לבקש</w:t>
      </w:r>
      <w:bookmarkStart w:id="17670" w:name="_ETM_Q1_7646434"/>
      <w:bookmarkEnd w:id="17670"/>
      <w:r>
        <w:rPr>
          <w:rFonts w:hint="cs"/>
          <w:rtl/>
          <w:lang w:eastAsia="he-IL"/>
        </w:rPr>
        <w:t xml:space="preserve"> הזדהות.</w:t>
      </w:r>
      <w:bookmarkStart w:id="17671" w:name="_ETM_Q1_7645404"/>
      <w:bookmarkEnd w:id="17671"/>
    </w:p>
    <w:p w14:paraId="481D45BA" w14:textId="77777777" w:rsidR="008C78DA" w:rsidRDefault="008C78DA" w:rsidP="008C78DA">
      <w:pPr>
        <w:rPr>
          <w:rtl/>
          <w:lang w:eastAsia="he-IL"/>
        </w:rPr>
      </w:pPr>
      <w:bookmarkStart w:id="17672" w:name="_ETM_Q1_7645653"/>
      <w:bookmarkEnd w:id="17672"/>
    </w:p>
    <w:p w14:paraId="3A978C53" w14:textId="2E225E25" w:rsidR="008C78DA" w:rsidRDefault="008C78DA" w:rsidP="00F93808">
      <w:pPr>
        <w:pStyle w:val="a4"/>
        <w:keepNext/>
        <w:rPr>
          <w:rtl/>
        </w:rPr>
      </w:pPr>
      <w:bookmarkStart w:id="17673" w:name="ET_knessetmember_6156_1208"/>
      <w:r w:rsidRPr="00F93808">
        <w:rPr>
          <w:rStyle w:val="TagStyle"/>
          <w:rtl/>
        </w:rPr>
        <w:t xml:space="preserve"> &lt;&lt; דובר &gt;&gt;</w:t>
      </w:r>
      <w:r w:rsidRPr="008C78DA">
        <w:rPr>
          <w:rStyle w:val="TagStyle"/>
          <w:rtl/>
        </w:rPr>
        <w:t xml:space="preserve"> </w:t>
      </w:r>
      <w:r>
        <w:rPr>
          <w:rtl/>
        </w:rPr>
        <w:t>גלעד קריב (העבודה):</w:t>
      </w:r>
      <w:r w:rsidRPr="008C78DA">
        <w:rPr>
          <w:rStyle w:val="TagStyle"/>
          <w:rtl/>
        </w:rPr>
        <w:t xml:space="preserve"> </w:t>
      </w:r>
      <w:r w:rsidRPr="00F93808">
        <w:rPr>
          <w:rStyle w:val="TagStyle"/>
          <w:rtl/>
        </w:rPr>
        <w:t>&lt;&lt; דובר &gt;&gt;</w:t>
      </w:r>
      <w:r>
        <w:rPr>
          <w:rtl/>
        </w:rPr>
        <w:t xml:space="preserve">   </w:t>
      </w:r>
      <w:bookmarkEnd w:id="17673"/>
    </w:p>
    <w:p w14:paraId="0C12AD21" w14:textId="77777777" w:rsidR="008C78DA" w:rsidRDefault="008C78DA" w:rsidP="00F93808">
      <w:pPr>
        <w:pStyle w:val="KeepWithNext"/>
        <w:rPr>
          <w:rtl/>
          <w:lang w:eastAsia="he-IL"/>
        </w:rPr>
      </w:pPr>
    </w:p>
    <w:p w14:paraId="3084431A" w14:textId="0D5CD5B9" w:rsidR="008C78DA" w:rsidRPr="008C78DA" w:rsidRDefault="008C78DA" w:rsidP="008C78DA">
      <w:pPr>
        <w:rPr>
          <w:rtl/>
          <w:lang w:eastAsia="he-IL"/>
        </w:rPr>
      </w:pPr>
      <w:bookmarkStart w:id="17674" w:name="_ETM_Q1_7651153"/>
      <w:bookmarkEnd w:id="17674"/>
      <w:r>
        <w:rPr>
          <w:rFonts w:hint="cs"/>
          <w:rtl/>
          <w:lang w:eastAsia="he-IL"/>
        </w:rPr>
        <w:t>לא</w:t>
      </w:r>
      <w:bookmarkStart w:id="17675" w:name="_ETM_Q1_7652403"/>
      <w:bookmarkEnd w:id="17675"/>
      <w:r>
        <w:rPr>
          <w:rFonts w:hint="cs"/>
          <w:rtl/>
          <w:lang w:eastAsia="he-IL"/>
        </w:rPr>
        <w:t>.</w:t>
      </w:r>
      <w:bookmarkStart w:id="17676" w:name="_ETM_Q1_7651403"/>
      <w:bookmarkEnd w:id="17676"/>
    </w:p>
    <w:p w14:paraId="41D9D537" w14:textId="77777777" w:rsidR="008C78DA" w:rsidRDefault="008C78DA" w:rsidP="008C78DA">
      <w:pPr>
        <w:rPr>
          <w:rtl/>
          <w:lang w:eastAsia="he-IL"/>
        </w:rPr>
      </w:pPr>
      <w:bookmarkStart w:id="17677" w:name="_ETM_Q1_7648153"/>
      <w:bookmarkStart w:id="17678" w:name="_ETM_Q1_7648403"/>
      <w:bookmarkStart w:id="17679" w:name="_ETM_Q1_7650902"/>
      <w:bookmarkEnd w:id="17677"/>
      <w:bookmarkEnd w:id="17678"/>
      <w:bookmarkEnd w:id="17679"/>
    </w:p>
    <w:p w14:paraId="6BF11982" w14:textId="343B9571" w:rsidR="008C78DA" w:rsidRDefault="008C78DA" w:rsidP="00F93808">
      <w:pPr>
        <w:pStyle w:val="af6"/>
        <w:keepNext/>
        <w:rPr>
          <w:rtl/>
        </w:rPr>
      </w:pPr>
      <w:bookmarkStart w:id="17680" w:name="ET_yor_צביקה_פוגל___יורַ_1210"/>
      <w:r w:rsidRPr="00F93808">
        <w:rPr>
          <w:rStyle w:val="TagStyle"/>
          <w:rtl/>
        </w:rPr>
        <w:t xml:space="preserve"> &lt;&lt; יור &gt;&gt;</w:t>
      </w:r>
      <w:r w:rsidRPr="008C78DA">
        <w:rPr>
          <w:rStyle w:val="TagStyle"/>
          <w:rtl/>
        </w:rPr>
        <w:t xml:space="preserve"> </w:t>
      </w:r>
      <w:r>
        <w:rPr>
          <w:rtl/>
        </w:rPr>
        <w:t>היו"ר צביקה פוגל:</w:t>
      </w:r>
      <w:r w:rsidRPr="008C78DA">
        <w:rPr>
          <w:rStyle w:val="TagStyle"/>
          <w:rtl/>
        </w:rPr>
        <w:t xml:space="preserve"> </w:t>
      </w:r>
      <w:r w:rsidRPr="00F93808">
        <w:rPr>
          <w:rStyle w:val="TagStyle"/>
          <w:rtl/>
        </w:rPr>
        <w:t>&lt;&lt; יור &gt;&gt;</w:t>
      </w:r>
      <w:r>
        <w:rPr>
          <w:rtl/>
        </w:rPr>
        <w:t xml:space="preserve">   </w:t>
      </w:r>
      <w:bookmarkEnd w:id="17680"/>
    </w:p>
    <w:p w14:paraId="48ADF695" w14:textId="77777777" w:rsidR="008C78DA" w:rsidRDefault="008C78DA" w:rsidP="00F93808">
      <w:pPr>
        <w:pStyle w:val="KeepWithNext"/>
        <w:rPr>
          <w:rtl/>
          <w:lang w:eastAsia="he-IL"/>
        </w:rPr>
      </w:pPr>
    </w:p>
    <w:p w14:paraId="0BBE9E66" w14:textId="4428CCD8" w:rsidR="008C78DA" w:rsidRDefault="008C78DA" w:rsidP="008C78DA">
      <w:pPr>
        <w:rPr>
          <w:rtl/>
          <w:lang w:eastAsia="he-IL"/>
        </w:rPr>
      </w:pPr>
      <w:bookmarkStart w:id="17681" w:name="_ETM_Q1_7652902"/>
      <w:bookmarkEnd w:id="17681"/>
      <w:r>
        <w:rPr>
          <w:rFonts w:hint="cs"/>
          <w:rtl/>
          <w:lang w:eastAsia="he-IL"/>
        </w:rPr>
        <w:t>ש</w:t>
      </w:r>
      <w:bookmarkStart w:id="17682" w:name="_ETM_Q1_7651152"/>
      <w:bookmarkEnd w:id="17682"/>
      <w:r>
        <w:rPr>
          <w:rFonts w:hint="cs"/>
          <w:rtl/>
          <w:lang w:eastAsia="he-IL"/>
        </w:rPr>
        <w:t>לו</w:t>
      </w:r>
      <w:bookmarkStart w:id="17683" w:name="_ETM_Q1_7649402"/>
      <w:bookmarkEnd w:id="17683"/>
      <w:r>
        <w:rPr>
          <w:rFonts w:hint="cs"/>
          <w:rtl/>
          <w:lang w:eastAsia="he-IL"/>
        </w:rPr>
        <w:t>מי</w:t>
      </w:r>
      <w:bookmarkStart w:id="17684" w:name="_ETM_Q1_7647652"/>
      <w:bookmarkEnd w:id="17684"/>
      <w:r>
        <w:rPr>
          <w:rFonts w:hint="cs"/>
          <w:rtl/>
          <w:lang w:eastAsia="he-IL"/>
        </w:rPr>
        <w:t>ת, בבקשה.</w:t>
      </w:r>
      <w:bookmarkStart w:id="17685" w:name="_ETM_Q1_7655152"/>
      <w:bookmarkStart w:id="17686" w:name="_ETM_Q1_7651655"/>
      <w:bookmarkStart w:id="17687" w:name="_ETM_Q1_7648155"/>
      <w:bookmarkStart w:id="17688" w:name="_ETM_Q1_7649155"/>
      <w:bookmarkEnd w:id="17685"/>
      <w:bookmarkEnd w:id="17686"/>
      <w:bookmarkEnd w:id="17687"/>
      <w:bookmarkEnd w:id="17688"/>
    </w:p>
    <w:p w14:paraId="062CBB60" w14:textId="77777777" w:rsidR="008C78DA" w:rsidRPr="008C78DA" w:rsidRDefault="008C78DA" w:rsidP="008C78DA">
      <w:pPr>
        <w:rPr>
          <w:rtl/>
          <w:lang w:eastAsia="he-IL"/>
        </w:rPr>
      </w:pPr>
    </w:p>
    <w:p w14:paraId="05189B80" w14:textId="22B02297" w:rsidR="008C78DA" w:rsidRDefault="008C78DA" w:rsidP="00F93808">
      <w:pPr>
        <w:pStyle w:val="a4"/>
        <w:keepNext/>
        <w:rPr>
          <w:rtl/>
        </w:rPr>
      </w:pPr>
      <w:bookmarkStart w:id="17689" w:name="ET_speaker_שלומית_גרינפלד_גילת_1209"/>
      <w:r w:rsidRPr="00F93808">
        <w:rPr>
          <w:rStyle w:val="TagStyle"/>
          <w:rtl/>
        </w:rPr>
        <w:t xml:space="preserve"> &lt;&lt; דובר &gt;&gt;</w:t>
      </w:r>
      <w:r w:rsidRPr="008C78DA">
        <w:rPr>
          <w:rStyle w:val="TagStyle"/>
          <w:rtl/>
        </w:rPr>
        <w:t xml:space="preserve"> </w:t>
      </w:r>
      <w:r>
        <w:rPr>
          <w:rtl/>
        </w:rPr>
        <w:t xml:space="preserve">שלומית </w:t>
      </w:r>
      <w:proofErr w:type="spellStart"/>
      <w:r>
        <w:rPr>
          <w:rtl/>
        </w:rPr>
        <w:t>גרינפלד</w:t>
      </w:r>
      <w:proofErr w:type="spellEnd"/>
      <w:r>
        <w:rPr>
          <w:rtl/>
        </w:rPr>
        <w:t xml:space="preserve"> גילת:</w:t>
      </w:r>
      <w:r w:rsidRPr="008C78DA">
        <w:rPr>
          <w:rStyle w:val="TagStyle"/>
          <w:rtl/>
        </w:rPr>
        <w:t xml:space="preserve"> </w:t>
      </w:r>
      <w:r w:rsidRPr="00F93808">
        <w:rPr>
          <w:rStyle w:val="TagStyle"/>
          <w:rtl/>
        </w:rPr>
        <w:t>&lt;&lt; דובר &gt;&gt;</w:t>
      </w:r>
      <w:r>
        <w:rPr>
          <w:rtl/>
        </w:rPr>
        <w:t xml:space="preserve">   </w:t>
      </w:r>
      <w:bookmarkEnd w:id="17689"/>
    </w:p>
    <w:p w14:paraId="40DD7035" w14:textId="77777777" w:rsidR="008C78DA" w:rsidRDefault="008C78DA" w:rsidP="00F93808">
      <w:pPr>
        <w:pStyle w:val="KeepWithNext"/>
        <w:rPr>
          <w:rtl/>
          <w:lang w:eastAsia="he-IL"/>
        </w:rPr>
      </w:pPr>
      <w:bookmarkStart w:id="17690" w:name="_ETM_Q1_7649905"/>
      <w:bookmarkEnd w:id="17690"/>
    </w:p>
    <w:p w14:paraId="1720C28F" w14:textId="69D1EB2B" w:rsidR="008C78DA" w:rsidRDefault="008C78DA" w:rsidP="008C78DA">
      <w:pPr>
        <w:rPr>
          <w:rtl/>
          <w:lang w:eastAsia="he-IL"/>
        </w:rPr>
      </w:pPr>
      <w:bookmarkStart w:id="17691" w:name="_ETM_Q1_7649653"/>
      <w:bookmarkStart w:id="17692" w:name="_ETM_Q1_7647403"/>
      <w:bookmarkEnd w:id="17691"/>
      <w:bookmarkEnd w:id="17692"/>
      <w:r>
        <w:rPr>
          <w:rFonts w:hint="cs"/>
          <w:rtl/>
          <w:lang w:eastAsia="he-IL"/>
        </w:rPr>
        <w:t>אני מבינה את מה</w:t>
      </w:r>
      <w:bookmarkStart w:id="17693" w:name="_ETM_Q1_7653905"/>
      <w:bookmarkEnd w:id="17693"/>
      <w:r>
        <w:rPr>
          <w:rFonts w:hint="cs"/>
          <w:rtl/>
          <w:lang w:eastAsia="he-IL"/>
        </w:rPr>
        <w:t xml:space="preserve"> שאומר חבר הכנסת </w:t>
      </w:r>
      <w:bookmarkStart w:id="17694" w:name="_ETM_Q1_7653155"/>
      <w:bookmarkStart w:id="17695" w:name="_ETM_Q1_7651405"/>
      <w:bookmarkEnd w:id="17694"/>
      <w:bookmarkEnd w:id="17695"/>
      <w:r>
        <w:rPr>
          <w:rFonts w:hint="cs"/>
          <w:rtl/>
          <w:lang w:eastAsia="he-IL"/>
        </w:rPr>
        <w:t xml:space="preserve">קריב אבל אני תוהה  </w:t>
      </w:r>
      <w:bookmarkStart w:id="17696" w:name="_ETM_Q1_7653153"/>
      <w:bookmarkEnd w:id="17696"/>
      <w:r>
        <w:rPr>
          <w:rFonts w:hint="cs"/>
          <w:rtl/>
          <w:lang w:eastAsia="he-IL"/>
        </w:rPr>
        <w:t>אם זה</w:t>
      </w:r>
      <w:bookmarkStart w:id="17697" w:name="_ETM_Q1_7653902"/>
      <w:bookmarkEnd w:id="17697"/>
      <w:r>
        <w:rPr>
          <w:rFonts w:hint="cs"/>
          <w:rtl/>
          <w:lang w:eastAsia="he-IL"/>
        </w:rPr>
        <w:t xml:space="preserve"> באמת נדרש בשים לב </w:t>
      </w:r>
      <w:bookmarkStart w:id="17698" w:name="_ETM_Q1_7655153"/>
      <w:bookmarkEnd w:id="17698"/>
      <w:r>
        <w:rPr>
          <w:rFonts w:hint="cs"/>
          <w:rtl/>
          <w:lang w:eastAsia="he-IL"/>
        </w:rPr>
        <w:t>ל</w:t>
      </w:r>
      <w:bookmarkStart w:id="17699" w:name="_ETM_Q1_7653402"/>
      <w:bookmarkEnd w:id="17699"/>
      <w:r>
        <w:rPr>
          <w:rFonts w:hint="cs"/>
          <w:rtl/>
          <w:lang w:eastAsia="he-IL"/>
        </w:rPr>
        <w:t>הוראות של חוק המאבק בשכרות שאומר</w:t>
      </w:r>
      <w:bookmarkStart w:id="17700" w:name="_ETM_Q1_7663152"/>
      <w:bookmarkEnd w:id="17700"/>
      <w:r>
        <w:rPr>
          <w:rFonts w:hint="cs"/>
          <w:rtl/>
          <w:lang w:eastAsia="he-IL"/>
        </w:rPr>
        <w:t xml:space="preserve"> שלשוטר</w:t>
      </w:r>
      <w:bookmarkStart w:id="17701" w:name="_ETM_Q1_7662403"/>
      <w:bookmarkStart w:id="17702" w:name="_ETM_Q1_7660653"/>
      <w:bookmarkEnd w:id="17701"/>
      <w:bookmarkEnd w:id="17702"/>
      <w:r>
        <w:rPr>
          <w:rFonts w:hint="cs"/>
          <w:rtl/>
          <w:lang w:eastAsia="he-IL"/>
        </w:rPr>
        <w:t xml:space="preserve"> נדרש ש</w:t>
      </w:r>
      <w:bookmarkStart w:id="17703" w:name="_ETM_Q1_7661903"/>
      <w:bookmarkEnd w:id="17703"/>
      <w:r>
        <w:rPr>
          <w:rFonts w:hint="cs"/>
          <w:rtl/>
          <w:lang w:eastAsia="he-IL"/>
        </w:rPr>
        <w:t>יהיה לו יסוד סביר ל</w:t>
      </w:r>
      <w:bookmarkStart w:id="17704" w:name="_ETM_Q1_7663903"/>
      <w:bookmarkEnd w:id="17704"/>
      <w:r>
        <w:rPr>
          <w:rFonts w:hint="cs"/>
          <w:rtl/>
          <w:lang w:eastAsia="he-IL"/>
        </w:rPr>
        <w:t xml:space="preserve">הניח </w:t>
      </w:r>
      <w:bookmarkStart w:id="17705" w:name="_ETM_Q1_7662404"/>
      <w:bookmarkEnd w:id="17705"/>
      <w:r>
        <w:rPr>
          <w:rFonts w:hint="cs"/>
          <w:rtl/>
          <w:lang w:eastAsia="he-IL"/>
        </w:rPr>
        <w:t>כי הקטין שותה משקה.</w:t>
      </w:r>
      <w:bookmarkStart w:id="17706" w:name="_ETM_Q1_7666154"/>
      <w:bookmarkStart w:id="17707" w:name="_ETM_Q1_7666904"/>
      <w:bookmarkEnd w:id="17706"/>
      <w:bookmarkEnd w:id="17707"/>
      <w:r>
        <w:rPr>
          <w:rFonts w:hint="cs"/>
          <w:rtl/>
          <w:lang w:eastAsia="he-IL"/>
        </w:rPr>
        <w:t xml:space="preserve"> </w:t>
      </w:r>
      <w:bookmarkStart w:id="17708" w:name="_ETM_Q1_7669654"/>
      <w:bookmarkEnd w:id="17708"/>
    </w:p>
    <w:p w14:paraId="0CE5EEC8" w14:textId="77777777" w:rsidR="008C78DA" w:rsidRPr="008C78DA" w:rsidRDefault="008C78DA" w:rsidP="008C78DA">
      <w:pPr>
        <w:rPr>
          <w:rtl/>
          <w:lang w:eastAsia="he-IL"/>
        </w:rPr>
      </w:pPr>
    </w:p>
    <w:p w14:paraId="6AD0B1CF" w14:textId="3664C214" w:rsidR="008C78DA" w:rsidRDefault="008C78DA" w:rsidP="008C78DA">
      <w:pPr>
        <w:rPr>
          <w:rtl/>
          <w:lang w:eastAsia="he-IL"/>
        </w:rPr>
      </w:pPr>
      <w:bookmarkStart w:id="17709" w:name="_ETM_Q1_7587906"/>
      <w:bookmarkStart w:id="17710" w:name="_ETM_Q1_7671153"/>
      <w:bookmarkEnd w:id="17709"/>
      <w:bookmarkEnd w:id="17710"/>
      <w:r>
        <w:rPr>
          <w:rFonts w:hint="cs"/>
          <w:rtl/>
          <w:lang w:eastAsia="he-IL"/>
        </w:rPr>
        <w:t>אנחנו</w:t>
      </w:r>
      <w:bookmarkStart w:id="17711" w:name="_ETM_Q1_7669902"/>
      <w:bookmarkEnd w:id="17711"/>
      <w:r>
        <w:rPr>
          <w:rFonts w:hint="cs"/>
          <w:rtl/>
          <w:lang w:eastAsia="he-IL"/>
        </w:rPr>
        <w:t xml:space="preserve"> באים לטפל</w:t>
      </w:r>
      <w:bookmarkStart w:id="17712" w:name="_ETM_Q1_7672152"/>
      <w:bookmarkEnd w:id="17712"/>
      <w:r>
        <w:rPr>
          <w:rFonts w:hint="cs"/>
          <w:rtl/>
          <w:lang w:eastAsia="he-IL"/>
        </w:rPr>
        <w:t xml:space="preserve"> כאן בסיטואציה שהיא</w:t>
      </w:r>
      <w:bookmarkStart w:id="17713" w:name="_ETM_Q1_7673152"/>
      <w:bookmarkEnd w:id="17713"/>
      <w:r>
        <w:rPr>
          <w:rFonts w:hint="cs"/>
          <w:rtl/>
          <w:lang w:eastAsia="he-IL"/>
        </w:rPr>
        <w:t xml:space="preserve"> אד הוק. </w:t>
      </w:r>
      <w:bookmarkStart w:id="17714" w:name="_ETM_Q1_7674655"/>
      <w:bookmarkStart w:id="17715" w:name="_ETM_Q1_7673155"/>
      <w:bookmarkStart w:id="17716" w:name="_ETM_Q1_7677906"/>
      <w:bookmarkStart w:id="17717" w:name="_ETM_Q1_7675906"/>
      <w:bookmarkEnd w:id="17714"/>
      <w:bookmarkEnd w:id="17715"/>
      <w:bookmarkEnd w:id="17716"/>
      <w:bookmarkEnd w:id="17717"/>
      <w:r>
        <w:rPr>
          <w:rFonts w:hint="cs"/>
          <w:rtl/>
          <w:lang w:eastAsia="he-IL"/>
        </w:rPr>
        <w:t>הסמכות של השפיכה היא</w:t>
      </w:r>
      <w:bookmarkStart w:id="17718" w:name="_ETM_Q1_7679154"/>
      <w:bookmarkEnd w:id="17718"/>
      <w:r>
        <w:rPr>
          <w:rFonts w:hint="cs"/>
          <w:rtl/>
          <w:lang w:eastAsia="he-IL"/>
        </w:rPr>
        <w:t xml:space="preserve"> סמכות חריגה אבל </w:t>
      </w:r>
      <w:bookmarkStart w:id="17719" w:name="_ETM_Q1_7679905"/>
      <w:bookmarkStart w:id="17720" w:name="_ETM_Q1_7678154"/>
      <w:bookmarkEnd w:id="17719"/>
      <w:bookmarkEnd w:id="17720"/>
      <w:r>
        <w:rPr>
          <w:rFonts w:hint="cs"/>
          <w:rtl/>
          <w:lang w:eastAsia="he-IL"/>
        </w:rPr>
        <w:t>להתחיל לשים</w:t>
      </w:r>
      <w:bookmarkStart w:id="17721" w:name="_ETM_Q1_7678404"/>
      <w:bookmarkEnd w:id="17721"/>
      <w:r>
        <w:rPr>
          <w:rFonts w:hint="cs"/>
          <w:rtl/>
          <w:lang w:eastAsia="he-IL"/>
        </w:rPr>
        <w:t xml:space="preserve"> עליה דרישת הזדהות זה - - -</w:t>
      </w:r>
      <w:bookmarkStart w:id="17722" w:name="_ETM_Q1_7682653"/>
      <w:bookmarkStart w:id="17723" w:name="_ETM_Q1_7683403"/>
      <w:bookmarkStart w:id="17724" w:name="_ETM_Q1_7683653"/>
      <w:bookmarkEnd w:id="17722"/>
      <w:bookmarkEnd w:id="17723"/>
      <w:bookmarkEnd w:id="17724"/>
      <w:r>
        <w:rPr>
          <w:rFonts w:hint="cs"/>
          <w:rtl/>
          <w:lang w:eastAsia="he-IL"/>
        </w:rPr>
        <w:t xml:space="preserve"> </w:t>
      </w:r>
      <w:bookmarkStart w:id="17725" w:name="_ETM_Q1_7694405"/>
      <w:bookmarkEnd w:id="17725"/>
      <w:r>
        <w:rPr>
          <w:rFonts w:hint="cs"/>
          <w:rtl/>
          <w:lang w:eastAsia="he-IL"/>
        </w:rPr>
        <w:t>אני</w:t>
      </w:r>
      <w:bookmarkStart w:id="17726" w:name="_ETM_Q1_7685153"/>
      <w:bookmarkEnd w:id="17726"/>
      <w:r>
        <w:rPr>
          <w:rFonts w:hint="cs"/>
          <w:rtl/>
          <w:lang w:eastAsia="he-IL"/>
        </w:rPr>
        <w:t xml:space="preserve"> חושבת</w:t>
      </w:r>
      <w:bookmarkStart w:id="17727" w:name="_ETM_Q1_7684153"/>
      <w:bookmarkStart w:id="17728" w:name="_ETM_Q1_7682402"/>
      <w:bookmarkEnd w:id="17727"/>
      <w:bookmarkEnd w:id="17728"/>
      <w:r>
        <w:rPr>
          <w:rFonts w:hint="cs"/>
          <w:rtl/>
          <w:lang w:eastAsia="he-IL"/>
        </w:rPr>
        <w:t xml:space="preserve"> שהרף ההסתברותי של יסוד סביר להניח</w:t>
      </w:r>
      <w:bookmarkStart w:id="17729" w:name="_ETM_Q1_7685655"/>
      <w:bookmarkEnd w:id="17729"/>
      <w:r>
        <w:rPr>
          <w:rFonts w:hint="cs"/>
          <w:rtl/>
          <w:lang w:eastAsia="he-IL"/>
        </w:rPr>
        <w:t>,</w:t>
      </w:r>
      <w:bookmarkStart w:id="17730" w:name="_ETM_Q1_7684904"/>
      <w:bookmarkEnd w:id="17730"/>
      <w:r>
        <w:rPr>
          <w:rFonts w:hint="cs"/>
          <w:rtl/>
          <w:lang w:eastAsia="he-IL"/>
        </w:rPr>
        <w:t xml:space="preserve"> </w:t>
      </w:r>
      <w:bookmarkStart w:id="17731" w:name="_ETM_Q1_7683904"/>
      <w:bookmarkStart w:id="17732" w:name="_ETM_Q1_7682154"/>
      <w:bookmarkEnd w:id="17731"/>
      <w:bookmarkEnd w:id="17732"/>
      <w:r>
        <w:rPr>
          <w:rFonts w:hint="cs"/>
          <w:rtl/>
          <w:lang w:eastAsia="he-IL"/>
        </w:rPr>
        <w:t>חל ביחס</w:t>
      </w:r>
      <w:bookmarkStart w:id="17733" w:name="_ETM_Q1_7686404"/>
      <w:bookmarkEnd w:id="17733"/>
      <w:r>
        <w:rPr>
          <w:rFonts w:hint="cs"/>
          <w:rtl/>
          <w:lang w:eastAsia="he-IL"/>
        </w:rPr>
        <w:t xml:space="preserve"> למעשה של השפיכה</w:t>
      </w:r>
      <w:bookmarkStart w:id="17734" w:name="_ETM_Q1_7686903"/>
      <w:bookmarkEnd w:id="17734"/>
      <w:r>
        <w:rPr>
          <w:rFonts w:hint="cs"/>
          <w:rtl/>
          <w:lang w:eastAsia="he-IL"/>
        </w:rPr>
        <w:t>.</w:t>
      </w:r>
      <w:bookmarkStart w:id="17735" w:name="_ETM_Q1_7687151"/>
      <w:bookmarkEnd w:id="17735"/>
    </w:p>
    <w:p w14:paraId="417CF802" w14:textId="77777777" w:rsidR="00EA0F10" w:rsidRDefault="00EA0F10" w:rsidP="008C78DA">
      <w:pPr>
        <w:rPr>
          <w:rtl/>
          <w:lang w:eastAsia="he-IL"/>
        </w:rPr>
      </w:pPr>
    </w:p>
    <w:p w14:paraId="2F52BFB8" w14:textId="77777777" w:rsidR="008C78DA" w:rsidRDefault="008C78DA" w:rsidP="008C78DA">
      <w:pPr>
        <w:ind w:firstLine="0"/>
        <w:rPr>
          <w:rStyle w:val="TagStyle"/>
          <w:rFonts w:ascii="David" w:hAnsi="David"/>
          <w:u w:val="single"/>
          <w:rtl/>
          <w:lang w:eastAsia="he-IL"/>
        </w:rPr>
      </w:pPr>
      <w:bookmarkStart w:id="17736" w:name="_ETM_Q1_7687656"/>
      <w:bookmarkEnd w:id="17736"/>
    </w:p>
    <w:p w14:paraId="00AF834E" w14:textId="684CEAA0" w:rsidR="008C78DA" w:rsidRPr="008C78DA" w:rsidRDefault="008C78DA" w:rsidP="00F93808">
      <w:pPr>
        <w:pStyle w:val="a4"/>
        <w:keepNext/>
        <w:rPr>
          <w:rtl/>
        </w:rPr>
      </w:pPr>
      <w:bookmarkStart w:id="17737" w:name="ET_knessetmember_6156_1212"/>
      <w:r w:rsidRPr="00F93808">
        <w:rPr>
          <w:rStyle w:val="TagStyle"/>
          <w:rtl/>
        </w:rPr>
        <w:t xml:space="preserve"> &lt;&lt; דובר &gt;&gt;</w:t>
      </w:r>
      <w:r w:rsidRPr="008C78DA">
        <w:rPr>
          <w:rStyle w:val="TagStyle"/>
          <w:rtl/>
        </w:rPr>
        <w:t xml:space="preserve"> </w:t>
      </w:r>
      <w:r>
        <w:rPr>
          <w:rtl/>
        </w:rPr>
        <w:t>גלעד קריב (העבודה):</w:t>
      </w:r>
      <w:r w:rsidRPr="008C78DA">
        <w:rPr>
          <w:rStyle w:val="TagStyle"/>
          <w:rtl/>
        </w:rPr>
        <w:t xml:space="preserve"> </w:t>
      </w:r>
      <w:r w:rsidRPr="00F93808">
        <w:rPr>
          <w:rStyle w:val="TagStyle"/>
          <w:rtl/>
        </w:rPr>
        <w:t>&lt;&lt; דובר &gt;&gt;</w:t>
      </w:r>
      <w:r>
        <w:rPr>
          <w:rtl/>
        </w:rPr>
        <w:t xml:space="preserve">   </w:t>
      </w:r>
      <w:bookmarkEnd w:id="17737"/>
    </w:p>
    <w:p w14:paraId="77A145D7" w14:textId="77777777" w:rsidR="008C78DA" w:rsidRDefault="008C78DA" w:rsidP="00F93808">
      <w:pPr>
        <w:pStyle w:val="KeepWithNext"/>
        <w:rPr>
          <w:rtl/>
          <w:lang w:eastAsia="he-IL"/>
        </w:rPr>
      </w:pPr>
      <w:bookmarkStart w:id="17738" w:name="_ETM_Q1_7693154"/>
      <w:bookmarkEnd w:id="17738"/>
    </w:p>
    <w:p w14:paraId="76C3BA4F" w14:textId="75906109" w:rsidR="008C78DA" w:rsidRDefault="008C78DA" w:rsidP="008C78DA">
      <w:pPr>
        <w:rPr>
          <w:rtl/>
          <w:lang w:eastAsia="he-IL"/>
        </w:rPr>
      </w:pPr>
      <w:bookmarkStart w:id="17739" w:name="_ETM_Q1_7688402"/>
      <w:bookmarkStart w:id="17740" w:name="_ETM_Q1_7686402"/>
      <w:bookmarkEnd w:id="17739"/>
      <w:bookmarkEnd w:id="17740"/>
      <w:r>
        <w:rPr>
          <w:rFonts w:hint="cs"/>
          <w:rtl/>
          <w:lang w:eastAsia="he-IL"/>
        </w:rPr>
        <w:t>של</w:t>
      </w:r>
      <w:bookmarkStart w:id="17741" w:name="_ETM_Q1_7684652"/>
      <w:bookmarkEnd w:id="17741"/>
      <w:r>
        <w:rPr>
          <w:rFonts w:hint="cs"/>
          <w:rtl/>
          <w:lang w:eastAsia="he-IL"/>
        </w:rPr>
        <w:t>ו</w:t>
      </w:r>
      <w:bookmarkStart w:id="17742" w:name="_ETM_Q1_7682901"/>
      <w:bookmarkEnd w:id="17742"/>
      <w:r>
        <w:rPr>
          <w:rFonts w:hint="cs"/>
          <w:rtl/>
          <w:lang w:eastAsia="he-IL"/>
        </w:rPr>
        <w:t xml:space="preserve">מית, זה ברור אבל השאלה היא </w:t>
      </w:r>
      <w:bookmarkStart w:id="17743" w:name="_ETM_Q1_7694905"/>
      <w:bookmarkEnd w:id="17743"/>
      <w:r>
        <w:rPr>
          <w:rFonts w:hint="cs"/>
          <w:rtl/>
          <w:lang w:eastAsia="he-IL"/>
        </w:rPr>
        <w:t xml:space="preserve">אחרת. </w:t>
      </w:r>
      <w:bookmarkStart w:id="17744" w:name="_ETM_Q1_7687654"/>
      <w:bookmarkStart w:id="17745" w:name="_ETM_Q1_7697902"/>
      <w:bookmarkStart w:id="17746" w:name="_ETM_Q1_7698152"/>
      <w:bookmarkEnd w:id="17744"/>
      <w:bookmarkEnd w:id="17745"/>
      <w:bookmarkEnd w:id="17746"/>
      <w:r>
        <w:rPr>
          <w:rFonts w:hint="cs"/>
          <w:rtl/>
          <w:lang w:eastAsia="he-IL"/>
        </w:rPr>
        <w:t>אנחנו מגבילי</w:t>
      </w:r>
      <w:bookmarkStart w:id="17747" w:name="_ETM_Q1_7694654"/>
      <w:bookmarkEnd w:id="17747"/>
      <w:r>
        <w:rPr>
          <w:rFonts w:hint="cs"/>
          <w:rtl/>
          <w:lang w:eastAsia="he-IL"/>
        </w:rPr>
        <w:t>ם</w:t>
      </w:r>
      <w:bookmarkStart w:id="17748" w:name="_ETM_Q1_7693153"/>
      <w:bookmarkEnd w:id="17748"/>
      <w:r>
        <w:rPr>
          <w:rFonts w:hint="cs"/>
          <w:rtl/>
          <w:lang w:eastAsia="he-IL"/>
        </w:rPr>
        <w:t xml:space="preserve"> את הסמכות של הפקח לשעות 21:00</w:t>
      </w:r>
      <w:bookmarkStart w:id="17749" w:name="_ETM_Q1_7698153"/>
      <w:bookmarkEnd w:id="17749"/>
      <w:r>
        <w:rPr>
          <w:rFonts w:hint="cs"/>
          <w:rtl/>
          <w:lang w:eastAsia="he-IL"/>
        </w:rPr>
        <w:t xml:space="preserve"> עד 06:00</w:t>
      </w:r>
      <w:bookmarkStart w:id="17750" w:name="_ETM_Q1_7698904"/>
      <w:bookmarkEnd w:id="17750"/>
      <w:r>
        <w:rPr>
          <w:rFonts w:hint="cs"/>
          <w:rtl/>
          <w:lang w:eastAsia="he-IL"/>
        </w:rPr>
        <w:t xml:space="preserve"> גם בהקשר של ק</w:t>
      </w:r>
      <w:bookmarkStart w:id="17751" w:name="_ETM_Q1_7701153"/>
      <w:bookmarkEnd w:id="17751"/>
      <w:r>
        <w:rPr>
          <w:rFonts w:hint="cs"/>
          <w:rtl/>
          <w:lang w:eastAsia="he-IL"/>
        </w:rPr>
        <w:t>טין</w:t>
      </w:r>
      <w:bookmarkStart w:id="17752" w:name="_ETM_Q1_7699404"/>
      <w:bookmarkStart w:id="17753" w:name="_ETM_Q1_7698403"/>
      <w:bookmarkStart w:id="17754" w:name="_ETM_Q1_7698652"/>
      <w:bookmarkStart w:id="17755" w:name="_ETM_Q1_7697402"/>
      <w:bookmarkEnd w:id="17752"/>
      <w:bookmarkEnd w:id="17753"/>
      <w:bookmarkEnd w:id="17754"/>
      <w:bookmarkEnd w:id="17755"/>
      <w:r>
        <w:rPr>
          <w:rFonts w:hint="cs"/>
          <w:rtl/>
          <w:lang w:eastAsia="he-IL"/>
        </w:rPr>
        <w:t>, נכו</w:t>
      </w:r>
      <w:bookmarkStart w:id="17756" w:name="_ETM_Q1_7699652"/>
      <w:bookmarkEnd w:id="17756"/>
      <w:r>
        <w:rPr>
          <w:rFonts w:hint="cs"/>
          <w:rtl/>
          <w:lang w:eastAsia="he-IL"/>
        </w:rPr>
        <w:t>ן?</w:t>
      </w:r>
      <w:bookmarkStart w:id="17757" w:name="_ETM_Q1_7697153"/>
      <w:bookmarkStart w:id="17758" w:name="_ETM_Q1_7698653"/>
      <w:bookmarkEnd w:id="17757"/>
      <w:bookmarkEnd w:id="17758"/>
    </w:p>
    <w:p w14:paraId="3B223990" w14:textId="77777777" w:rsidR="008C78DA" w:rsidRDefault="008C78DA" w:rsidP="008C78DA">
      <w:pPr>
        <w:rPr>
          <w:rtl/>
          <w:lang w:eastAsia="he-IL"/>
        </w:rPr>
      </w:pPr>
    </w:p>
    <w:p w14:paraId="48756806" w14:textId="235061F9" w:rsidR="008C78DA" w:rsidRDefault="008C78DA" w:rsidP="00F93808">
      <w:pPr>
        <w:pStyle w:val="a4"/>
        <w:keepNext/>
        <w:rPr>
          <w:rtl/>
        </w:rPr>
      </w:pPr>
      <w:bookmarkStart w:id="17759" w:name="ET_speaker_שלומית_גרינפלד_גילת_1213"/>
      <w:r w:rsidRPr="00F93808">
        <w:rPr>
          <w:rStyle w:val="TagStyle"/>
          <w:rtl/>
        </w:rPr>
        <w:t xml:space="preserve"> &lt;&lt; דובר &gt;&gt;</w:t>
      </w:r>
      <w:r w:rsidRPr="008C78DA">
        <w:rPr>
          <w:rStyle w:val="TagStyle"/>
          <w:rtl/>
        </w:rPr>
        <w:t xml:space="preserve"> </w:t>
      </w:r>
      <w:r>
        <w:rPr>
          <w:rtl/>
        </w:rPr>
        <w:t xml:space="preserve">שלומית </w:t>
      </w:r>
      <w:proofErr w:type="spellStart"/>
      <w:r>
        <w:rPr>
          <w:rtl/>
        </w:rPr>
        <w:t>גרינפלד</w:t>
      </w:r>
      <w:proofErr w:type="spellEnd"/>
      <w:r>
        <w:rPr>
          <w:rtl/>
        </w:rPr>
        <w:t xml:space="preserve"> גילת:</w:t>
      </w:r>
      <w:r w:rsidRPr="008C78DA">
        <w:rPr>
          <w:rStyle w:val="TagStyle"/>
          <w:rtl/>
        </w:rPr>
        <w:t xml:space="preserve"> </w:t>
      </w:r>
      <w:r w:rsidRPr="00F93808">
        <w:rPr>
          <w:rStyle w:val="TagStyle"/>
          <w:rtl/>
        </w:rPr>
        <w:t>&lt;&lt; דובר &gt;&gt;</w:t>
      </w:r>
      <w:r>
        <w:rPr>
          <w:rtl/>
        </w:rPr>
        <w:t xml:space="preserve">   </w:t>
      </w:r>
      <w:bookmarkEnd w:id="17759"/>
    </w:p>
    <w:p w14:paraId="269975ED" w14:textId="77777777" w:rsidR="008C78DA" w:rsidRDefault="008C78DA" w:rsidP="00F93808">
      <w:pPr>
        <w:pStyle w:val="KeepWithNext"/>
        <w:rPr>
          <w:rtl/>
          <w:lang w:eastAsia="he-IL"/>
        </w:rPr>
      </w:pPr>
    </w:p>
    <w:p w14:paraId="5DDC7093" w14:textId="6296AD86" w:rsidR="008C78DA" w:rsidRDefault="008C78DA" w:rsidP="008C78DA">
      <w:pPr>
        <w:rPr>
          <w:rtl/>
          <w:lang w:eastAsia="he-IL"/>
        </w:rPr>
      </w:pPr>
      <w:bookmarkStart w:id="17760" w:name="_ETM_Q1_7702153"/>
      <w:bookmarkEnd w:id="17760"/>
      <w:r>
        <w:rPr>
          <w:rFonts w:hint="cs"/>
          <w:rtl/>
          <w:lang w:eastAsia="he-IL"/>
        </w:rPr>
        <w:t>רק בהקשר של קטין.</w:t>
      </w:r>
      <w:bookmarkStart w:id="17761" w:name="_ETM_Q1_7703903"/>
      <w:bookmarkStart w:id="17762" w:name="_ETM_Q1_7702152"/>
      <w:bookmarkEnd w:id="17761"/>
      <w:bookmarkEnd w:id="17762"/>
    </w:p>
    <w:p w14:paraId="6341102C" w14:textId="77777777" w:rsidR="008C78DA" w:rsidRDefault="008C78DA" w:rsidP="008C78DA">
      <w:pPr>
        <w:rPr>
          <w:rtl/>
          <w:lang w:eastAsia="he-IL"/>
        </w:rPr>
      </w:pPr>
      <w:bookmarkStart w:id="17763" w:name="_ETM_Q1_7702403"/>
      <w:bookmarkEnd w:id="17763"/>
    </w:p>
    <w:p w14:paraId="3ED6200F" w14:textId="5B36CFB5" w:rsidR="008C78DA" w:rsidRDefault="008C78DA" w:rsidP="00F93808">
      <w:pPr>
        <w:pStyle w:val="a4"/>
        <w:keepNext/>
        <w:rPr>
          <w:rtl/>
        </w:rPr>
      </w:pPr>
      <w:bookmarkStart w:id="17764" w:name="ET_knessetmember_6156_1214"/>
      <w:r w:rsidRPr="00F93808">
        <w:rPr>
          <w:rStyle w:val="TagStyle"/>
          <w:rtl/>
        </w:rPr>
        <w:t xml:space="preserve"> &lt;&lt; דובר &gt;&gt;</w:t>
      </w:r>
      <w:r w:rsidRPr="008C78DA">
        <w:rPr>
          <w:rStyle w:val="TagStyle"/>
          <w:rtl/>
        </w:rPr>
        <w:t xml:space="preserve"> </w:t>
      </w:r>
      <w:r>
        <w:rPr>
          <w:rtl/>
        </w:rPr>
        <w:t>גלעד קריב (העבודה):</w:t>
      </w:r>
      <w:r w:rsidRPr="008C78DA">
        <w:rPr>
          <w:rStyle w:val="TagStyle"/>
          <w:rtl/>
        </w:rPr>
        <w:t xml:space="preserve"> </w:t>
      </w:r>
      <w:r w:rsidRPr="00F93808">
        <w:rPr>
          <w:rStyle w:val="TagStyle"/>
          <w:rtl/>
        </w:rPr>
        <w:t>&lt;&lt; דובר &gt;&gt;</w:t>
      </w:r>
      <w:r>
        <w:rPr>
          <w:rtl/>
        </w:rPr>
        <w:t xml:space="preserve">   </w:t>
      </w:r>
      <w:bookmarkEnd w:id="17764"/>
    </w:p>
    <w:p w14:paraId="7B4803B0" w14:textId="77777777" w:rsidR="008C78DA" w:rsidRDefault="008C78DA" w:rsidP="00F93808">
      <w:pPr>
        <w:pStyle w:val="KeepWithNext"/>
        <w:rPr>
          <w:rtl/>
          <w:lang w:eastAsia="he-IL"/>
        </w:rPr>
      </w:pPr>
    </w:p>
    <w:p w14:paraId="6D6675CB" w14:textId="3043EDC8" w:rsidR="008C78DA" w:rsidRDefault="008C78DA" w:rsidP="008C78DA">
      <w:pPr>
        <w:rPr>
          <w:rtl/>
          <w:lang w:eastAsia="he-IL"/>
        </w:rPr>
      </w:pPr>
      <w:bookmarkStart w:id="17765" w:name="_ETM_Q1_7704902"/>
      <w:bookmarkStart w:id="17766" w:name="_ETM_Q1_7703153"/>
      <w:bookmarkStart w:id="17767" w:name="_ETM_Q1_7701403"/>
      <w:bookmarkStart w:id="17768" w:name="_ETM_Q1_7699403"/>
      <w:bookmarkStart w:id="17769" w:name="_ETM_Q1_7708905"/>
      <w:bookmarkEnd w:id="17765"/>
      <w:bookmarkEnd w:id="17766"/>
      <w:bookmarkEnd w:id="17767"/>
      <w:bookmarkEnd w:id="17768"/>
      <w:bookmarkEnd w:id="17769"/>
      <w:r>
        <w:rPr>
          <w:rFonts w:hint="cs"/>
          <w:rtl/>
          <w:lang w:eastAsia="he-IL"/>
        </w:rPr>
        <w:t xml:space="preserve">אם הפקח יפעיל </w:t>
      </w:r>
      <w:r w:rsidR="00F00339">
        <w:rPr>
          <w:rFonts w:hint="cs"/>
          <w:rtl/>
          <w:lang w:eastAsia="he-IL"/>
        </w:rPr>
        <w:t>את סמכותו לפני השעה 21:00</w:t>
      </w:r>
      <w:bookmarkStart w:id="17770" w:name="_ETM_Q1_7709152"/>
      <w:bookmarkStart w:id="17771" w:name="_ETM_Q1_7707406"/>
      <w:bookmarkEnd w:id="17770"/>
      <w:bookmarkEnd w:id="17771"/>
      <w:r w:rsidR="00F00339">
        <w:rPr>
          <w:rFonts w:hint="cs"/>
          <w:rtl/>
          <w:lang w:eastAsia="he-IL"/>
        </w:rPr>
        <w:t>, אז הו</w:t>
      </w:r>
      <w:bookmarkStart w:id="17772" w:name="_ETM_Q1_7709155"/>
      <w:bookmarkEnd w:id="17772"/>
      <w:r w:rsidR="00F00339">
        <w:rPr>
          <w:rFonts w:hint="cs"/>
          <w:rtl/>
          <w:lang w:eastAsia="he-IL"/>
        </w:rPr>
        <w:t>א</w:t>
      </w:r>
      <w:bookmarkStart w:id="17773" w:name="_ETM_Q1_7710654"/>
      <w:bookmarkEnd w:id="17773"/>
      <w:r w:rsidR="00F00339">
        <w:rPr>
          <w:rFonts w:hint="cs"/>
          <w:rtl/>
          <w:lang w:eastAsia="he-IL"/>
        </w:rPr>
        <w:t xml:space="preserve"> צריך לברר שהאדם</w:t>
      </w:r>
      <w:bookmarkStart w:id="17774" w:name="_ETM_Q1_7712905"/>
      <w:bookmarkEnd w:id="17774"/>
      <w:r w:rsidR="00F00339">
        <w:rPr>
          <w:rFonts w:hint="cs"/>
          <w:rtl/>
          <w:lang w:eastAsia="he-IL"/>
        </w:rPr>
        <w:t xml:space="preserve"> - - -</w:t>
      </w:r>
      <w:bookmarkStart w:id="17775" w:name="_ETM_Q1_7711403"/>
      <w:bookmarkStart w:id="17776" w:name="_ETM_Q1_7711903"/>
      <w:bookmarkEnd w:id="17775"/>
      <w:bookmarkEnd w:id="17776"/>
    </w:p>
    <w:p w14:paraId="5C6BF188" w14:textId="77777777" w:rsidR="00F00339" w:rsidRDefault="00F00339" w:rsidP="008C78DA">
      <w:pPr>
        <w:rPr>
          <w:rtl/>
          <w:lang w:eastAsia="he-IL"/>
        </w:rPr>
      </w:pPr>
    </w:p>
    <w:p w14:paraId="77D6D0B1" w14:textId="5B836FD4" w:rsidR="00F00339" w:rsidRDefault="00F00339" w:rsidP="00F93808">
      <w:pPr>
        <w:pStyle w:val="a4"/>
        <w:keepNext/>
        <w:rPr>
          <w:rtl/>
        </w:rPr>
      </w:pPr>
      <w:bookmarkStart w:id="17777" w:name="ET_knessetmember_6361_1215"/>
      <w:r w:rsidRPr="00F93808">
        <w:rPr>
          <w:rStyle w:val="TagStyle"/>
          <w:rtl/>
        </w:rPr>
        <w:t xml:space="preserve"> &lt;&lt; דובר &gt;&gt;</w:t>
      </w:r>
      <w:r w:rsidRPr="00F00339">
        <w:rPr>
          <w:rStyle w:val="TagStyle"/>
          <w:rtl/>
        </w:rPr>
        <w:t xml:space="preserve"> </w:t>
      </w:r>
      <w:r>
        <w:rPr>
          <w:rtl/>
        </w:rPr>
        <w:t>נאור שירי (יש עתיד):</w:t>
      </w:r>
      <w:r w:rsidRPr="00F00339">
        <w:rPr>
          <w:rStyle w:val="TagStyle"/>
          <w:rtl/>
        </w:rPr>
        <w:t xml:space="preserve"> </w:t>
      </w:r>
      <w:r w:rsidRPr="00F93808">
        <w:rPr>
          <w:rStyle w:val="TagStyle"/>
          <w:rtl/>
        </w:rPr>
        <w:t>&lt;&lt; דובר &gt;&gt;</w:t>
      </w:r>
      <w:r>
        <w:rPr>
          <w:rtl/>
        </w:rPr>
        <w:t xml:space="preserve">   </w:t>
      </w:r>
      <w:bookmarkEnd w:id="17777"/>
    </w:p>
    <w:p w14:paraId="32BF0576" w14:textId="77777777" w:rsidR="00F00339" w:rsidRDefault="00F00339" w:rsidP="00F93808">
      <w:pPr>
        <w:pStyle w:val="KeepWithNext"/>
        <w:rPr>
          <w:rtl/>
          <w:lang w:eastAsia="he-IL"/>
        </w:rPr>
      </w:pPr>
    </w:p>
    <w:p w14:paraId="4D8375A9" w14:textId="38BB85E9" w:rsidR="00F00339" w:rsidRDefault="00F00339" w:rsidP="00F00339">
      <w:pPr>
        <w:rPr>
          <w:rtl/>
          <w:lang w:eastAsia="he-IL"/>
        </w:rPr>
      </w:pPr>
      <w:bookmarkStart w:id="17778" w:name="_ETM_Q1_7714154"/>
      <w:bookmarkEnd w:id="17778"/>
      <w:r>
        <w:rPr>
          <w:rFonts w:hint="cs"/>
          <w:rtl/>
          <w:lang w:eastAsia="he-IL"/>
        </w:rPr>
        <w:t>ל</w:t>
      </w:r>
      <w:bookmarkStart w:id="17779" w:name="_ETM_Q1_7714653"/>
      <w:bookmarkEnd w:id="17779"/>
      <w:r>
        <w:rPr>
          <w:rFonts w:hint="cs"/>
          <w:rtl/>
          <w:lang w:eastAsia="he-IL"/>
        </w:rPr>
        <w:t>א</w:t>
      </w:r>
      <w:bookmarkStart w:id="17780" w:name="_ETM_Q1_7712653"/>
      <w:bookmarkEnd w:id="17780"/>
      <w:r>
        <w:rPr>
          <w:rFonts w:hint="cs"/>
          <w:rtl/>
          <w:lang w:eastAsia="he-IL"/>
        </w:rPr>
        <w:t>, ה</w:t>
      </w:r>
      <w:bookmarkStart w:id="17781" w:name="_ETM_Q1_7709156"/>
      <w:bookmarkEnd w:id="17781"/>
      <w:r>
        <w:rPr>
          <w:rFonts w:hint="cs"/>
          <w:rtl/>
          <w:lang w:eastAsia="he-IL"/>
        </w:rPr>
        <w:t xml:space="preserve">וא לא יכול. </w:t>
      </w:r>
      <w:bookmarkStart w:id="17782" w:name="_ETM_Q1_7709902"/>
      <w:bookmarkEnd w:id="17782"/>
    </w:p>
    <w:p w14:paraId="2F505709" w14:textId="77777777" w:rsidR="00F00339" w:rsidRDefault="00F00339" w:rsidP="00F00339">
      <w:pPr>
        <w:rPr>
          <w:rtl/>
          <w:lang w:eastAsia="he-IL"/>
        </w:rPr>
      </w:pPr>
      <w:bookmarkStart w:id="17783" w:name="_ETM_Q1_7710906"/>
      <w:bookmarkEnd w:id="17783"/>
    </w:p>
    <w:p w14:paraId="6AD2D191" w14:textId="2A2155A4" w:rsidR="00F00339" w:rsidRDefault="00F00339" w:rsidP="00F93808">
      <w:pPr>
        <w:pStyle w:val="a4"/>
        <w:keepNext/>
        <w:rPr>
          <w:rtl/>
        </w:rPr>
      </w:pPr>
      <w:bookmarkStart w:id="17784" w:name="ET_knessetmember_6156_1216"/>
      <w:r w:rsidRPr="00F93808">
        <w:rPr>
          <w:rStyle w:val="TagStyle"/>
          <w:rtl/>
        </w:rPr>
        <w:t xml:space="preserve"> &lt;&lt; דובר &gt;&gt;</w:t>
      </w:r>
      <w:r w:rsidRPr="00F00339">
        <w:rPr>
          <w:rStyle w:val="TagStyle"/>
          <w:rtl/>
        </w:rPr>
        <w:t xml:space="preserve"> </w:t>
      </w:r>
      <w:r>
        <w:rPr>
          <w:rtl/>
        </w:rPr>
        <w:t>גלעד קריב (העבודה):</w:t>
      </w:r>
      <w:r w:rsidRPr="00F00339">
        <w:rPr>
          <w:rStyle w:val="TagStyle"/>
          <w:rtl/>
        </w:rPr>
        <w:t xml:space="preserve"> </w:t>
      </w:r>
      <w:r w:rsidRPr="00F93808">
        <w:rPr>
          <w:rStyle w:val="TagStyle"/>
          <w:rtl/>
        </w:rPr>
        <w:t>&lt;&lt; דובר &gt;&gt;</w:t>
      </w:r>
      <w:r>
        <w:rPr>
          <w:rtl/>
        </w:rPr>
        <w:t xml:space="preserve">   </w:t>
      </w:r>
      <w:bookmarkEnd w:id="17784"/>
    </w:p>
    <w:p w14:paraId="0C222F34" w14:textId="77777777" w:rsidR="00F00339" w:rsidRDefault="00F00339" w:rsidP="00F93808">
      <w:pPr>
        <w:pStyle w:val="KeepWithNext"/>
        <w:rPr>
          <w:rtl/>
          <w:lang w:eastAsia="he-IL"/>
        </w:rPr>
      </w:pPr>
    </w:p>
    <w:p w14:paraId="1B94ACD0" w14:textId="0837A97C" w:rsidR="00F00339" w:rsidRDefault="00F00339" w:rsidP="00F00339">
      <w:pPr>
        <w:rPr>
          <w:rtl/>
          <w:lang w:eastAsia="he-IL"/>
        </w:rPr>
      </w:pPr>
      <w:r>
        <w:rPr>
          <w:rFonts w:hint="cs"/>
          <w:rtl/>
          <w:lang w:eastAsia="he-IL"/>
        </w:rPr>
        <w:t>ס</w:t>
      </w:r>
      <w:bookmarkStart w:id="17785" w:name="_ETM_Q1_7713406"/>
      <w:bookmarkStart w:id="17786" w:name="_ETM_Q1_7713656"/>
      <w:bookmarkStart w:id="17787" w:name="_ETM_Q1_7711656"/>
      <w:bookmarkEnd w:id="17785"/>
      <w:bookmarkEnd w:id="17786"/>
      <w:bookmarkEnd w:id="17787"/>
      <w:r>
        <w:rPr>
          <w:rFonts w:hint="cs"/>
          <w:rtl/>
          <w:lang w:eastAsia="he-IL"/>
        </w:rPr>
        <w:t>ל</w:t>
      </w:r>
      <w:bookmarkStart w:id="17788" w:name="_ETM_Q1_7709906"/>
      <w:bookmarkEnd w:id="17788"/>
      <w:r>
        <w:rPr>
          <w:rFonts w:hint="cs"/>
          <w:rtl/>
          <w:lang w:eastAsia="he-IL"/>
        </w:rPr>
        <w:t>יחה, אז להפך.</w:t>
      </w:r>
      <w:bookmarkStart w:id="17789" w:name="_ETM_Q1_7714407"/>
      <w:bookmarkEnd w:id="17789"/>
      <w:r>
        <w:rPr>
          <w:rFonts w:hint="cs"/>
          <w:rtl/>
          <w:lang w:eastAsia="he-IL"/>
        </w:rPr>
        <w:t xml:space="preserve"> אנחנו רוצים</w:t>
      </w:r>
      <w:bookmarkStart w:id="17790" w:name="_ETM_Q1_7715902"/>
      <w:bookmarkEnd w:id="17790"/>
      <w:r>
        <w:rPr>
          <w:rFonts w:hint="cs"/>
          <w:rtl/>
          <w:lang w:eastAsia="he-IL"/>
        </w:rPr>
        <w:t xml:space="preserve"> לסייג את זה על קטין, נכון?</w:t>
      </w:r>
      <w:bookmarkStart w:id="17791" w:name="_ETM_Q1_7717403"/>
      <w:bookmarkStart w:id="17792" w:name="_ETM_Q1_7717652"/>
      <w:bookmarkEnd w:id="17791"/>
      <w:bookmarkEnd w:id="17792"/>
      <w:r>
        <w:rPr>
          <w:rFonts w:hint="cs"/>
          <w:rtl/>
          <w:lang w:eastAsia="he-IL"/>
        </w:rPr>
        <w:t xml:space="preserve"> </w:t>
      </w:r>
      <w:bookmarkStart w:id="17793" w:name="_ETM_Q1_7719652"/>
      <w:bookmarkStart w:id="17794" w:name="_ETM_Q1_7718152"/>
      <w:bookmarkStart w:id="17795" w:name="_ETM_Q1_7716903"/>
      <w:bookmarkEnd w:id="17793"/>
      <w:bookmarkEnd w:id="17794"/>
      <w:bookmarkEnd w:id="17795"/>
    </w:p>
    <w:p w14:paraId="55B52CA1" w14:textId="77777777" w:rsidR="00F00339" w:rsidRDefault="00F00339" w:rsidP="00F00339">
      <w:pPr>
        <w:rPr>
          <w:rtl/>
          <w:lang w:eastAsia="he-IL"/>
        </w:rPr>
      </w:pPr>
      <w:bookmarkStart w:id="17796" w:name="_ETM_Q1_7718653"/>
      <w:bookmarkStart w:id="17797" w:name="_ETM_Q1_7719654"/>
      <w:bookmarkEnd w:id="17796"/>
      <w:bookmarkEnd w:id="17797"/>
    </w:p>
    <w:p w14:paraId="540F7551" w14:textId="632EDBD1" w:rsidR="00F00339" w:rsidRDefault="00F00339" w:rsidP="00F93808">
      <w:pPr>
        <w:pStyle w:val="a4"/>
        <w:keepNext/>
        <w:rPr>
          <w:rtl/>
        </w:rPr>
      </w:pPr>
      <w:bookmarkStart w:id="17798" w:name="ET_speaker_שלומית_גרינפלד_גילת_1217"/>
      <w:r w:rsidRPr="00F93808">
        <w:rPr>
          <w:rStyle w:val="TagStyle"/>
          <w:rtl/>
        </w:rPr>
        <w:t xml:space="preserve"> &lt;&lt; דובר &gt;&gt;</w:t>
      </w:r>
      <w:r w:rsidRPr="00F00339">
        <w:rPr>
          <w:rStyle w:val="TagStyle"/>
          <w:rtl/>
        </w:rPr>
        <w:t xml:space="preserve"> </w:t>
      </w:r>
      <w:r>
        <w:rPr>
          <w:rtl/>
        </w:rPr>
        <w:t xml:space="preserve">שלומית </w:t>
      </w:r>
      <w:proofErr w:type="spellStart"/>
      <w:r>
        <w:rPr>
          <w:rtl/>
        </w:rPr>
        <w:t>גרינפלד</w:t>
      </w:r>
      <w:proofErr w:type="spellEnd"/>
      <w:r>
        <w:rPr>
          <w:rtl/>
        </w:rPr>
        <w:t xml:space="preserve"> גילת:</w:t>
      </w:r>
      <w:r w:rsidRPr="00F00339">
        <w:rPr>
          <w:rStyle w:val="TagStyle"/>
          <w:rtl/>
        </w:rPr>
        <w:t xml:space="preserve"> </w:t>
      </w:r>
      <w:r w:rsidRPr="00F93808">
        <w:rPr>
          <w:rStyle w:val="TagStyle"/>
          <w:rtl/>
        </w:rPr>
        <w:t>&lt;&lt; דובר &gt;&gt;</w:t>
      </w:r>
      <w:r>
        <w:rPr>
          <w:rtl/>
        </w:rPr>
        <w:t xml:space="preserve">   </w:t>
      </w:r>
      <w:bookmarkEnd w:id="17798"/>
    </w:p>
    <w:p w14:paraId="60700384" w14:textId="77777777" w:rsidR="00F00339" w:rsidRDefault="00F00339" w:rsidP="00F93808">
      <w:pPr>
        <w:pStyle w:val="KeepWithNext"/>
        <w:rPr>
          <w:rtl/>
          <w:lang w:eastAsia="he-IL"/>
        </w:rPr>
      </w:pPr>
    </w:p>
    <w:p w14:paraId="68D3B78C" w14:textId="112E7955" w:rsidR="00F00339" w:rsidRDefault="00F00339" w:rsidP="00F00339">
      <w:pPr>
        <w:rPr>
          <w:rtl/>
          <w:lang w:eastAsia="he-IL"/>
        </w:rPr>
      </w:pPr>
      <w:bookmarkStart w:id="17799" w:name="_ETM_Q1_7721154"/>
      <w:bookmarkStart w:id="17800" w:name="_ETM_Q1_7719154"/>
      <w:bookmarkEnd w:id="17799"/>
      <w:bookmarkEnd w:id="17800"/>
      <w:r>
        <w:rPr>
          <w:rFonts w:hint="cs"/>
          <w:rtl/>
          <w:lang w:eastAsia="he-IL"/>
        </w:rPr>
        <w:t>כ</w:t>
      </w:r>
      <w:bookmarkStart w:id="17801" w:name="_ETM_Q1_7717405"/>
      <w:bookmarkEnd w:id="17801"/>
      <w:r>
        <w:rPr>
          <w:rFonts w:hint="cs"/>
          <w:rtl/>
          <w:lang w:eastAsia="he-IL"/>
        </w:rPr>
        <w:t>ן.</w:t>
      </w:r>
      <w:bookmarkStart w:id="17802" w:name="_ETM_Q1_7715654"/>
      <w:bookmarkEnd w:id="17802"/>
    </w:p>
    <w:p w14:paraId="4755407B" w14:textId="77777777" w:rsidR="00F00339" w:rsidRDefault="00F00339" w:rsidP="00F00339">
      <w:pPr>
        <w:rPr>
          <w:rtl/>
          <w:lang w:eastAsia="he-IL"/>
        </w:rPr>
      </w:pPr>
      <w:bookmarkStart w:id="17803" w:name="_ETM_Q1_7715904"/>
      <w:bookmarkStart w:id="17804" w:name="_ETM_Q1_7716403"/>
      <w:bookmarkEnd w:id="17803"/>
      <w:bookmarkEnd w:id="17804"/>
    </w:p>
    <w:p w14:paraId="4BD08BB1" w14:textId="4995EEBB" w:rsidR="00F00339" w:rsidRDefault="00F00339" w:rsidP="00F93808">
      <w:pPr>
        <w:pStyle w:val="a4"/>
        <w:keepNext/>
        <w:rPr>
          <w:rtl/>
        </w:rPr>
      </w:pPr>
      <w:bookmarkStart w:id="17805" w:name="ET_knessetmember_6156_1218"/>
      <w:r w:rsidRPr="00F93808">
        <w:rPr>
          <w:rStyle w:val="TagStyle"/>
          <w:rtl/>
        </w:rPr>
        <w:t xml:space="preserve"> &lt;&lt; דובר &gt;&gt;</w:t>
      </w:r>
      <w:r w:rsidRPr="00F00339">
        <w:rPr>
          <w:rStyle w:val="TagStyle"/>
          <w:rtl/>
        </w:rPr>
        <w:t xml:space="preserve"> </w:t>
      </w:r>
      <w:r>
        <w:rPr>
          <w:rtl/>
        </w:rPr>
        <w:t>גלעד קריב (העבודה):</w:t>
      </w:r>
      <w:r w:rsidRPr="00F00339">
        <w:rPr>
          <w:rStyle w:val="TagStyle"/>
          <w:rtl/>
        </w:rPr>
        <w:t xml:space="preserve"> </w:t>
      </w:r>
      <w:r w:rsidRPr="00F93808">
        <w:rPr>
          <w:rStyle w:val="TagStyle"/>
          <w:rtl/>
        </w:rPr>
        <w:t>&lt;&lt; דובר &gt;&gt;</w:t>
      </w:r>
      <w:r>
        <w:rPr>
          <w:rtl/>
        </w:rPr>
        <w:t xml:space="preserve">   </w:t>
      </w:r>
      <w:bookmarkEnd w:id="17805"/>
    </w:p>
    <w:p w14:paraId="031338B8" w14:textId="77777777" w:rsidR="00F00339" w:rsidRDefault="00F00339" w:rsidP="00F93808">
      <w:pPr>
        <w:pStyle w:val="KeepWithNext"/>
        <w:rPr>
          <w:rtl/>
          <w:lang w:eastAsia="he-IL"/>
        </w:rPr>
      </w:pPr>
    </w:p>
    <w:p w14:paraId="11AE3413" w14:textId="19F7C94F" w:rsidR="00F00339" w:rsidRDefault="00F00339" w:rsidP="00F00339">
      <w:pPr>
        <w:rPr>
          <w:rtl/>
          <w:lang w:eastAsia="he-IL"/>
        </w:rPr>
      </w:pPr>
      <w:bookmarkStart w:id="17806" w:name="_ETM_Q1_7716154"/>
      <w:bookmarkStart w:id="17807" w:name="_ETM_Q1_7714404"/>
      <w:bookmarkEnd w:id="17806"/>
      <w:bookmarkEnd w:id="17807"/>
      <w:r>
        <w:rPr>
          <w:rFonts w:hint="cs"/>
          <w:rtl/>
          <w:lang w:eastAsia="he-IL"/>
        </w:rPr>
        <w:t>א</w:t>
      </w:r>
      <w:bookmarkStart w:id="17808" w:name="_ETM_Q1_7712655"/>
      <w:bookmarkEnd w:id="17808"/>
      <w:r>
        <w:rPr>
          <w:rFonts w:hint="cs"/>
          <w:rtl/>
          <w:lang w:eastAsia="he-IL"/>
        </w:rPr>
        <w:t xml:space="preserve">ז </w:t>
      </w:r>
      <w:bookmarkStart w:id="17809" w:name="_ETM_Q1_7710903"/>
      <w:bookmarkStart w:id="17810" w:name="_ETM_Q1_7711151"/>
      <w:bookmarkEnd w:id="17809"/>
      <w:bookmarkEnd w:id="17810"/>
      <w:r>
        <w:rPr>
          <w:rFonts w:hint="cs"/>
          <w:rtl/>
          <w:lang w:eastAsia="he-IL"/>
        </w:rPr>
        <w:t>הוא חייב לבקש את הזיהוי.</w:t>
      </w:r>
      <w:bookmarkStart w:id="17811" w:name="_ETM_Q1_7722152"/>
      <w:bookmarkEnd w:id="17811"/>
    </w:p>
    <w:p w14:paraId="468FFB6A" w14:textId="77777777" w:rsidR="00F00339" w:rsidRDefault="00F00339" w:rsidP="00F00339">
      <w:pPr>
        <w:rPr>
          <w:rtl/>
          <w:lang w:eastAsia="he-IL"/>
        </w:rPr>
      </w:pPr>
    </w:p>
    <w:p w14:paraId="315780CC" w14:textId="786DFDA2" w:rsidR="00F00339" w:rsidRDefault="00F00339" w:rsidP="00F93808">
      <w:pPr>
        <w:pStyle w:val="a4"/>
        <w:keepNext/>
        <w:rPr>
          <w:rtl/>
        </w:rPr>
      </w:pPr>
      <w:bookmarkStart w:id="17812" w:name="ET_knessetmember_6361_1219"/>
      <w:r w:rsidRPr="00F93808">
        <w:rPr>
          <w:rStyle w:val="TagStyle"/>
          <w:rtl/>
        </w:rPr>
        <w:t xml:space="preserve"> &lt;&lt; דובר &gt;&gt;</w:t>
      </w:r>
      <w:r w:rsidRPr="00F00339">
        <w:rPr>
          <w:rStyle w:val="TagStyle"/>
          <w:rtl/>
        </w:rPr>
        <w:t xml:space="preserve"> </w:t>
      </w:r>
      <w:r>
        <w:rPr>
          <w:rtl/>
        </w:rPr>
        <w:t>נאור שירי (יש עתיד):</w:t>
      </w:r>
      <w:r w:rsidRPr="00F00339">
        <w:rPr>
          <w:rStyle w:val="TagStyle"/>
          <w:rtl/>
        </w:rPr>
        <w:t xml:space="preserve"> </w:t>
      </w:r>
      <w:r w:rsidRPr="00F93808">
        <w:rPr>
          <w:rStyle w:val="TagStyle"/>
          <w:rtl/>
        </w:rPr>
        <w:t>&lt;&lt; דובר &gt;&gt;</w:t>
      </w:r>
      <w:r>
        <w:rPr>
          <w:rtl/>
        </w:rPr>
        <w:t xml:space="preserve">   </w:t>
      </w:r>
      <w:bookmarkEnd w:id="17812"/>
    </w:p>
    <w:p w14:paraId="42156612" w14:textId="77777777" w:rsidR="00F00339" w:rsidRDefault="00F00339" w:rsidP="00F93808">
      <w:pPr>
        <w:pStyle w:val="KeepWithNext"/>
        <w:rPr>
          <w:rtl/>
          <w:lang w:eastAsia="he-IL"/>
        </w:rPr>
      </w:pPr>
    </w:p>
    <w:p w14:paraId="0317D3FB" w14:textId="706F38D0" w:rsidR="00F00339" w:rsidRDefault="00F00339" w:rsidP="00F00339">
      <w:pPr>
        <w:rPr>
          <w:rtl/>
          <w:lang w:eastAsia="he-IL"/>
        </w:rPr>
      </w:pPr>
      <w:bookmarkStart w:id="17813" w:name="_ETM_Q1_7722653"/>
      <w:bookmarkStart w:id="17814" w:name="_ETM_Q1_7721153"/>
      <w:bookmarkEnd w:id="17813"/>
      <w:bookmarkEnd w:id="17814"/>
      <w:r>
        <w:rPr>
          <w:rFonts w:hint="cs"/>
          <w:rtl/>
          <w:lang w:eastAsia="he-IL"/>
        </w:rPr>
        <w:t>ה</w:t>
      </w:r>
      <w:bookmarkStart w:id="17815" w:name="_ETM_Q1_7719402"/>
      <w:bookmarkEnd w:id="17815"/>
      <w:r>
        <w:rPr>
          <w:rFonts w:hint="cs"/>
          <w:rtl/>
          <w:lang w:eastAsia="he-IL"/>
        </w:rPr>
        <w:t>ו</w:t>
      </w:r>
      <w:bookmarkStart w:id="17816" w:name="_ETM_Q1_7717655"/>
      <w:bookmarkEnd w:id="17816"/>
      <w:r>
        <w:rPr>
          <w:rFonts w:hint="cs"/>
          <w:rtl/>
          <w:lang w:eastAsia="he-IL"/>
        </w:rPr>
        <w:t>א חייב.</w:t>
      </w:r>
      <w:bookmarkStart w:id="17817" w:name="_ETM_Q1_7720154"/>
      <w:bookmarkEnd w:id="17817"/>
    </w:p>
    <w:p w14:paraId="6287191F" w14:textId="77777777" w:rsidR="00F00339" w:rsidRDefault="00F00339" w:rsidP="00F00339">
      <w:pPr>
        <w:rPr>
          <w:rtl/>
          <w:lang w:eastAsia="he-IL"/>
        </w:rPr>
      </w:pPr>
    </w:p>
    <w:p w14:paraId="4BC4847C" w14:textId="3931553F" w:rsidR="00F00339" w:rsidRDefault="00F00339" w:rsidP="00F93808">
      <w:pPr>
        <w:pStyle w:val="a4"/>
        <w:keepNext/>
        <w:rPr>
          <w:rtl/>
        </w:rPr>
      </w:pPr>
      <w:bookmarkStart w:id="17818" w:name="ET_knessetmember_6156_1220"/>
      <w:r w:rsidRPr="00F93808">
        <w:rPr>
          <w:rStyle w:val="TagStyle"/>
          <w:rtl/>
        </w:rPr>
        <w:t xml:space="preserve"> &lt;&lt; דובר &gt;&gt;</w:t>
      </w:r>
      <w:r w:rsidRPr="00F00339">
        <w:rPr>
          <w:rStyle w:val="TagStyle"/>
          <w:rtl/>
        </w:rPr>
        <w:t xml:space="preserve"> </w:t>
      </w:r>
      <w:r>
        <w:rPr>
          <w:rtl/>
        </w:rPr>
        <w:t>גלעד קריב (העבודה):</w:t>
      </w:r>
      <w:r w:rsidRPr="00F00339">
        <w:rPr>
          <w:rStyle w:val="TagStyle"/>
          <w:rtl/>
        </w:rPr>
        <w:t xml:space="preserve"> </w:t>
      </w:r>
      <w:r w:rsidRPr="00F93808">
        <w:rPr>
          <w:rStyle w:val="TagStyle"/>
          <w:rtl/>
        </w:rPr>
        <w:t>&lt;&lt; דובר &gt;&gt;</w:t>
      </w:r>
      <w:r>
        <w:rPr>
          <w:rtl/>
        </w:rPr>
        <w:t xml:space="preserve">   </w:t>
      </w:r>
      <w:bookmarkEnd w:id="17818"/>
    </w:p>
    <w:p w14:paraId="2FC72377" w14:textId="77777777" w:rsidR="00F00339" w:rsidRDefault="00F00339" w:rsidP="00F93808">
      <w:pPr>
        <w:pStyle w:val="KeepWithNext"/>
        <w:rPr>
          <w:rtl/>
          <w:lang w:eastAsia="he-IL"/>
        </w:rPr>
      </w:pPr>
    </w:p>
    <w:p w14:paraId="7C78B5BE" w14:textId="2B06B892" w:rsidR="00F00339" w:rsidRDefault="00F00339" w:rsidP="00F00339">
      <w:pPr>
        <w:rPr>
          <w:rtl/>
          <w:lang w:eastAsia="he-IL"/>
        </w:rPr>
      </w:pPr>
      <w:bookmarkStart w:id="17819" w:name="_ETM_Q1_7723404"/>
      <w:bookmarkStart w:id="17820" w:name="_ETM_Q1_7721654"/>
      <w:bookmarkStart w:id="17821" w:name="_ETM_Q1_7719903"/>
      <w:bookmarkStart w:id="17822" w:name="_ETM_Q1_7718154"/>
      <w:bookmarkStart w:id="17823" w:name="_ETM_Q1_7717904"/>
      <w:bookmarkStart w:id="17824" w:name="_ETM_Q1_7722157"/>
      <w:bookmarkEnd w:id="17819"/>
      <w:bookmarkEnd w:id="17820"/>
      <w:bookmarkEnd w:id="17821"/>
      <w:bookmarkEnd w:id="17822"/>
      <w:bookmarkEnd w:id="17823"/>
      <w:bookmarkEnd w:id="17824"/>
      <w:r>
        <w:rPr>
          <w:rFonts w:hint="cs"/>
          <w:rtl/>
          <w:lang w:eastAsia="he-IL"/>
        </w:rPr>
        <w:t xml:space="preserve">עכשיו </w:t>
      </w:r>
      <w:bookmarkStart w:id="17825" w:name="_ETM_Q1_7721402"/>
      <w:bookmarkEnd w:id="17825"/>
      <w:r>
        <w:rPr>
          <w:rFonts w:hint="cs"/>
          <w:rtl/>
          <w:lang w:eastAsia="he-IL"/>
        </w:rPr>
        <w:t xml:space="preserve">השאלה המשפטית </w:t>
      </w:r>
      <w:bookmarkStart w:id="17826" w:name="_ETM_Q1_7724403"/>
      <w:bookmarkStart w:id="17827" w:name="_ETM_Q1_7722903"/>
      <w:bookmarkEnd w:id="17826"/>
      <w:bookmarkEnd w:id="17827"/>
      <w:r>
        <w:rPr>
          <w:rFonts w:hint="cs"/>
          <w:rtl/>
          <w:lang w:eastAsia="he-IL"/>
        </w:rPr>
        <w:t>היא האם</w:t>
      </w:r>
      <w:bookmarkStart w:id="17828" w:name="_ETM_Q1_7724153"/>
      <w:bookmarkEnd w:id="17828"/>
      <w:r>
        <w:rPr>
          <w:rFonts w:hint="cs"/>
          <w:rtl/>
          <w:lang w:eastAsia="he-IL"/>
        </w:rPr>
        <w:t xml:space="preserve"> מבחינת משרד המשפטים והייעוץ המשפטי, אותו פקח יכול לדרוש ולבקש </w:t>
      </w:r>
      <w:bookmarkStart w:id="17829" w:name="_ETM_Q1_7732653"/>
      <w:bookmarkStart w:id="17830" w:name="_ETM_Q1_7730901"/>
      <w:bookmarkEnd w:id="17829"/>
      <w:bookmarkEnd w:id="17830"/>
      <w:r>
        <w:rPr>
          <w:rFonts w:hint="cs"/>
          <w:rtl/>
          <w:lang w:eastAsia="he-IL"/>
        </w:rPr>
        <w:t>הזדהות</w:t>
      </w:r>
      <w:bookmarkStart w:id="17831" w:name="_ETM_Q1_7732656"/>
      <w:bookmarkEnd w:id="17831"/>
      <w:r>
        <w:rPr>
          <w:rFonts w:hint="cs"/>
          <w:rtl/>
          <w:lang w:eastAsia="he-IL"/>
        </w:rPr>
        <w:t xml:space="preserve"> לטובת בירור גילו של האדם</w:t>
      </w:r>
      <w:bookmarkStart w:id="17832" w:name="_ETM_Q1_7736155"/>
      <w:bookmarkStart w:id="17833" w:name="_ETM_Q1_7734405"/>
      <w:bookmarkEnd w:id="17832"/>
      <w:bookmarkEnd w:id="17833"/>
      <w:r>
        <w:rPr>
          <w:rFonts w:hint="cs"/>
          <w:rtl/>
          <w:lang w:eastAsia="he-IL"/>
        </w:rPr>
        <w:t xml:space="preserve"> כדי לוודא שהוא לא קטין </w:t>
      </w:r>
      <w:bookmarkStart w:id="17834" w:name="_ETM_Q1_7738903"/>
      <w:bookmarkEnd w:id="17834"/>
      <w:r>
        <w:rPr>
          <w:rFonts w:hint="cs"/>
          <w:rtl/>
          <w:lang w:eastAsia="he-IL"/>
        </w:rPr>
        <w:t xml:space="preserve">גם </w:t>
      </w:r>
      <w:bookmarkStart w:id="17835" w:name="_ETM_Q1_7737153"/>
      <w:bookmarkStart w:id="17836" w:name="_ETM_Q1_7735403"/>
      <w:bookmarkEnd w:id="17835"/>
      <w:bookmarkEnd w:id="17836"/>
      <w:r>
        <w:rPr>
          <w:rFonts w:hint="cs"/>
          <w:rtl/>
          <w:lang w:eastAsia="he-IL"/>
        </w:rPr>
        <w:t xml:space="preserve">מבלי שזה מצוין בחוק? אם הייעוץ המשפטי </w:t>
      </w:r>
      <w:bookmarkStart w:id="17837" w:name="_ETM_Q1_7738402"/>
      <w:bookmarkEnd w:id="17837"/>
      <w:r>
        <w:rPr>
          <w:rFonts w:hint="cs"/>
          <w:rtl/>
          <w:lang w:eastAsia="he-IL"/>
        </w:rPr>
        <w:t xml:space="preserve">אומר שזאת סמכות נגררת אחרי </w:t>
      </w:r>
      <w:bookmarkStart w:id="17838" w:name="_ETM_Q1_7743401"/>
      <w:bookmarkStart w:id="17839" w:name="_ETM_Q1_7741655"/>
      <w:bookmarkEnd w:id="17838"/>
      <w:bookmarkEnd w:id="17839"/>
      <w:r>
        <w:rPr>
          <w:rFonts w:hint="cs"/>
          <w:rtl/>
          <w:lang w:eastAsia="he-IL"/>
        </w:rPr>
        <w:t>הדרישות של החוק אז אין בעיה.</w:t>
      </w:r>
      <w:bookmarkStart w:id="17840" w:name="_ETM_Q1_7742154"/>
      <w:bookmarkEnd w:id="17840"/>
      <w:r>
        <w:rPr>
          <w:rFonts w:hint="cs"/>
          <w:rtl/>
          <w:lang w:eastAsia="he-IL"/>
        </w:rPr>
        <w:t xml:space="preserve"> </w:t>
      </w:r>
      <w:bookmarkStart w:id="17841" w:name="_ETM_Q1_7746156"/>
      <w:bookmarkStart w:id="17842" w:name="_ETM_Q1_7740156"/>
      <w:bookmarkEnd w:id="17841"/>
      <w:bookmarkEnd w:id="17842"/>
    </w:p>
    <w:p w14:paraId="28EE4B3B" w14:textId="77777777" w:rsidR="008506B8" w:rsidRDefault="008506B8" w:rsidP="00F00339">
      <w:pPr>
        <w:rPr>
          <w:rtl/>
          <w:lang w:eastAsia="he-IL"/>
        </w:rPr>
      </w:pPr>
      <w:bookmarkStart w:id="17843" w:name="_ETM_Q1_7741901"/>
      <w:bookmarkStart w:id="17844" w:name="_ETM_Q1_7744154"/>
      <w:bookmarkEnd w:id="17843"/>
      <w:bookmarkEnd w:id="17844"/>
    </w:p>
    <w:p w14:paraId="2F4C23E3" w14:textId="7A8AD635" w:rsidR="008506B8" w:rsidRDefault="008506B8" w:rsidP="00F93808">
      <w:pPr>
        <w:pStyle w:val="a4"/>
        <w:keepNext/>
        <w:rPr>
          <w:rtl/>
        </w:rPr>
      </w:pPr>
      <w:bookmarkStart w:id="17845" w:name="ET_speaker_שלומית_גרינפלד_גילת_1221"/>
      <w:r w:rsidRPr="00F93808">
        <w:rPr>
          <w:rStyle w:val="TagStyle"/>
          <w:rtl/>
        </w:rPr>
        <w:t xml:space="preserve"> &lt;&lt; דובר &gt;&gt;</w:t>
      </w:r>
      <w:r w:rsidRPr="008506B8">
        <w:rPr>
          <w:rStyle w:val="TagStyle"/>
          <w:rtl/>
        </w:rPr>
        <w:t xml:space="preserve"> </w:t>
      </w:r>
      <w:r>
        <w:rPr>
          <w:rtl/>
        </w:rPr>
        <w:t xml:space="preserve">שלומית </w:t>
      </w:r>
      <w:proofErr w:type="spellStart"/>
      <w:r>
        <w:rPr>
          <w:rtl/>
        </w:rPr>
        <w:t>גרינפלד</w:t>
      </w:r>
      <w:proofErr w:type="spellEnd"/>
      <w:r>
        <w:rPr>
          <w:rtl/>
        </w:rPr>
        <w:t xml:space="preserve"> גילת:</w:t>
      </w:r>
      <w:r w:rsidRPr="008506B8">
        <w:rPr>
          <w:rStyle w:val="TagStyle"/>
          <w:rtl/>
        </w:rPr>
        <w:t xml:space="preserve"> </w:t>
      </w:r>
      <w:r w:rsidRPr="00F93808">
        <w:rPr>
          <w:rStyle w:val="TagStyle"/>
          <w:rtl/>
        </w:rPr>
        <w:t>&lt;&lt; דובר &gt;&gt;</w:t>
      </w:r>
      <w:r>
        <w:rPr>
          <w:rtl/>
        </w:rPr>
        <w:t xml:space="preserve">   </w:t>
      </w:r>
      <w:bookmarkEnd w:id="17845"/>
    </w:p>
    <w:p w14:paraId="657B0577" w14:textId="77777777" w:rsidR="008506B8" w:rsidRDefault="008506B8" w:rsidP="00F93808">
      <w:pPr>
        <w:pStyle w:val="KeepWithNext"/>
        <w:rPr>
          <w:rtl/>
          <w:lang w:eastAsia="he-IL"/>
        </w:rPr>
      </w:pPr>
    </w:p>
    <w:p w14:paraId="6E6BCE14" w14:textId="0335E7F2" w:rsidR="008506B8" w:rsidRDefault="008506B8" w:rsidP="008506B8">
      <w:pPr>
        <w:rPr>
          <w:rtl/>
          <w:lang w:eastAsia="he-IL"/>
        </w:rPr>
      </w:pPr>
      <w:bookmarkStart w:id="17846" w:name="_ETM_Q1_7744404"/>
      <w:bookmarkStart w:id="17847" w:name="_ETM_Q1_7745901"/>
      <w:bookmarkStart w:id="17848" w:name="_ETM_Q1_7746405"/>
      <w:bookmarkStart w:id="17849" w:name="_ETM_Q1_7745903"/>
      <w:bookmarkEnd w:id="17846"/>
      <w:bookmarkEnd w:id="17847"/>
      <w:bookmarkEnd w:id="17848"/>
      <w:bookmarkEnd w:id="17849"/>
      <w:r>
        <w:rPr>
          <w:rFonts w:hint="cs"/>
          <w:rtl/>
          <w:lang w:eastAsia="he-IL"/>
        </w:rPr>
        <w:t>דרישת הזדהות זאת סמכות שצריך</w:t>
      </w:r>
      <w:bookmarkStart w:id="17850" w:name="_ETM_Q1_7749155"/>
      <w:bookmarkEnd w:id="17850"/>
      <w:r>
        <w:rPr>
          <w:rFonts w:hint="cs"/>
          <w:rtl/>
          <w:lang w:eastAsia="he-IL"/>
        </w:rPr>
        <w:t xml:space="preserve"> </w:t>
      </w:r>
      <w:bookmarkStart w:id="17851" w:name="_ETM_Q1_7747404"/>
      <w:bookmarkStart w:id="17852" w:name="_ETM_Q1_7745404"/>
      <w:bookmarkEnd w:id="17851"/>
      <w:bookmarkEnd w:id="17852"/>
      <w:r>
        <w:rPr>
          <w:rFonts w:hint="cs"/>
          <w:rtl/>
          <w:lang w:eastAsia="he-IL"/>
        </w:rPr>
        <w:t>לתת אותה</w:t>
      </w:r>
      <w:bookmarkStart w:id="17853" w:name="_ETM_Q1_7748901"/>
      <w:bookmarkEnd w:id="17853"/>
      <w:r>
        <w:rPr>
          <w:rFonts w:hint="cs"/>
          <w:rtl/>
          <w:lang w:eastAsia="he-IL"/>
        </w:rPr>
        <w:t xml:space="preserve">. </w:t>
      </w:r>
      <w:bookmarkStart w:id="17854" w:name="_ETM_Q1_7749152"/>
      <w:bookmarkEnd w:id="17854"/>
    </w:p>
    <w:p w14:paraId="050A4FE1" w14:textId="77777777" w:rsidR="008506B8" w:rsidRDefault="008506B8" w:rsidP="008506B8">
      <w:pPr>
        <w:rPr>
          <w:rtl/>
          <w:lang w:eastAsia="he-IL"/>
        </w:rPr>
      </w:pPr>
      <w:bookmarkStart w:id="17855" w:name="_ETM_Q1_7749404"/>
      <w:bookmarkEnd w:id="17855"/>
    </w:p>
    <w:p w14:paraId="5F0E6EDF" w14:textId="6C51D1C6" w:rsidR="008506B8" w:rsidRDefault="008506B8" w:rsidP="00F93808">
      <w:pPr>
        <w:pStyle w:val="a4"/>
        <w:keepNext/>
        <w:rPr>
          <w:rtl/>
        </w:rPr>
      </w:pPr>
      <w:bookmarkStart w:id="17856" w:name="ET_knessetmember_6156_1222"/>
      <w:r w:rsidRPr="00F93808">
        <w:rPr>
          <w:rStyle w:val="TagStyle"/>
          <w:rtl/>
        </w:rPr>
        <w:t xml:space="preserve"> &lt;&lt; דובר &gt;&gt;</w:t>
      </w:r>
      <w:r w:rsidRPr="008506B8">
        <w:rPr>
          <w:rStyle w:val="TagStyle"/>
          <w:rtl/>
        </w:rPr>
        <w:t xml:space="preserve"> </w:t>
      </w:r>
      <w:r>
        <w:rPr>
          <w:rtl/>
        </w:rPr>
        <w:t>גלעד קריב (העבודה):</w:t>
      </w:r>
      <w:r w:rsidRPr="008506B8">
        <w:rPr>
          <w:rStyle w:val="TagStyle"/>
          <w:rtl/>
        </w:rPr>
        <w:t xml:space="preserve"> </w:t>
      </w:r>
      <w:r w:rsidRPr="00F93808">
        <w:rPr>
          <w:rStyle w:val="TagStyle"/>
          <w:rtl/>
        </w:rPr>
        <w:t>&lt;&lt; דובר &gt;&gt;</w:t>
      </w:r>
      <w:r>
        <w:rPr>
          <w:rtl/>
        </w:rPr>
        <w:t xml:space="preserve">   </w:t>
      </w:r>
      <w:bookmarkEnd w:id="17856"/>
    </w:p>
    <w:p w14:paraId="34429302" w14:textId="77777777" w:rsidR="008506B8" w:rsidRDefault="008506B8" w:rsidP="00F93808">
      <w:pPr>
        <w:pStyle w:val="KeepWithNext"/>
        <w:rPr>
          <w:rtl/>
          <w:lang w:eastAsia="he-IL"/>
        </w:rPr>
      </w:pPr>
    </w:p>
    <w:p w14:paraId="309EEACB" w14:textId="35008BCA" w:rsidR="008506B8" w:rsidRDefault="008506B8" w:rsidP="008506B8">
      <w:pPr>
        <w:rPr>
          <w:rtl/>
          <w:lang w:eastAsia="he-IL"/>
        </w:rPr>
      </w:pPr>
      <w:bookmarkStart w:id="17857" w:name="_ETM_Q1_7750654"/>
      <w:bookmarkStart w:id="17858" w:name="_ETM_Q1_7746654"/>
      <w:bookmarkStart w:id="17859" w:name="_ETM_Q1_7748654"/>
      <w:bookmarkEnd w:id="17857"/>
      <w:bookmarkEnd w:id="17858"/>
      <w:bookmarkEnd w:id="17859"/>
      <w:r>
        <w:rPr>
          <w:rFonts w:hint="cs"/>
          <w:rtl/>
          <w:lang w:eastAsia="he-IL"/>
        </w:rPr>
        <w:t>אז כרגע אין</w:t>
      </w:r>
      <w:bookmarkStart w:id="17860" w:name="_ETM_Q1_7752655"/>
      <w:bookmarkEnd w:id="17860"/>
      <w:r>
        <w:rPr>
          <w:rFonts w:hint="cs"/>
          <w:rtl/>
          <w:lang w:eastAsia="he-IL"/>
        </w:rPr>
        <w:t xml:space="preserve"> לו</w:t>
      </w:r>
      <w:bookmarkStart w:id="17861" w:name="_ETM_Q1_7750905"/>
      <w:bookmarkEnd w:id="17861"/>
      <w:r>
        <w:rPr>
          <w:rFonts w:hint="cs"/>
          <w:rtl/>
          <w:lang w:eastAsia="he-IL"/>
        </w:rPr>
        <w:t xml:space="preserve">. </w:t>
      </w:r>
      <w:bookmarkStart w:id="17862" w:name="_ETM_Q1_7749154"/>
      <w:bookmarkEnd w:id="17862"/>
    </w:p>
    <w:p w14:paraId="14298F35" w14:textId="77777777" w:rsidR="008506B8" w:rsidRDefault="008506B8" w:rsidP="008506B8">
      <w:pPr>
        <w:rPr>
          <w:rtl/>
          <w:lang w:eastAsia="he-IL"/>
        </w:rPr>
      </w:pPr>
      <w:bookmarkStart w:id="17863" w:name="_ETM_Q1_7749403"/>
      <w:bookmarkEnd w:id="17863"/>
    </w:p>
    <w:p w14:paraId="38BE5561" w14:textId="6E9AF25B" w:rsidR="008506B8" w:rsidRDefault="008506B8" w:rsidP="00F93808">
      <w:pPr>
        <w:pStyle w:val="a4"/>
        <w:keepNext/>
        <w:rPr>
          <w:rtl/>
        </w:rPr>
      </w:pPr>
      <w:bookmarkStart w:id="17864" w:name="ET_knessetmember_6361_1223"/>
      <w:r w:rsidRPr="00F93808">
        <w:rPr>
          <w:rStyle w:val="TagStyle"/>
          <w:rtl/>
        </w:rPr>
        <w:t xml:space="preserve"> &lt;&lt; דובר &gt;&gt;</w:t>
      </w:r>
      <w:r w:rsidRPr="008506B8">
        <w:rPr>
          <w:rStyle w:val="TagStyle"/>
          <w:rtl/>
        </w:rPr>
        <w:t xml:space="preserve"> </w:t>
      </w:r>
      <w:r>
        <w:rPr>
          <w:rtl/>
        </w:rPr>
        <w:t>נאור שירי (יש עתיד):</w:t>
      </w:r>
      <w:r w:rsidRPr="008506B8">
        <w:rPr>
          <w:rStyle w:val="TagStyle"/>
          <w:rtl/>
        </w:rPr>
        <w:t xml:space="preserve"> </w:t>
      </w:r>
      <w:r w:rsidRPr="00F93808">
        <w:rPr>
          <w:rStyle w:val="TagStyle"/>
          <w:rtl/>
        </w:rPr>
        <w:t>&lt;&lt; דובר &gt;&gt;</w:t>
      </w:r>
      <w:r>
        <w:rPr>
          <w:rtl/>
        </w:rPr>
        <w:t xml:space="preserve">   </w:t>
      </w:r>
      <w:bookmarkEnd w:id="17864"/>
    </w:p>
    <w:p w14:paraId="003D1815" w14:textId="77777777" w:rsidR="008506B8" w:rsidRDefault="008506B8" w:rsidP="00F93808">
      <w:pPr>
        <w:pStyle w:val="KeepWithNext"/>
        <w:rPr>
          <w:rtl/>
          <w:lang w:eastAsia="he-IL"/>
        </w:rPr>
      </w:pPr>
    </w:p>
    <w:p w14:paraId="2F935455" w14:textId="60699813" w:rsidR="008506B8" w:rsidRDefault="008506B8" w:rsidP="008506B8">
      <w:pPr>
        <w:rPr>
          <w:rtl/>
          <w:lang w:eastAsia="he-IL"/>
        </w:rPr>
      </w:pPr>
      <w:bookmarkStart w:id="17865" w:name="_ETM_Q1_7751653"/>
      <w:bookmarkStart w:id="17866" w:name="_ETM_Q1_7749653"/>
      <w:bookmarkStart w:id="17867" w:name="_ETM_Q1_7747903"/>
      <w:bookmarkEnd w:id="17865"/>
      <w:bookmarkEnd w:id="17866"/>
      <w:bookmarkEnd w:id="17867"/>
      <w:r>
        <w:rPr>
          <w:rFonts w:hint="cs"/>
          <w:rtl/>
          <w:lang w:eastAsia="he-IL"/>
        </w:rPr>
        <w:t>אבל יש לו.</w:t>
      </w:r>
    </w:p>
    <w:p w14:paraId="3CA626BD" w14:textId="77777777" w:rsidR="008506B8" w:rsidRDefault="008506B8" w:rsidP="008506B8">
      <w:pPr>
        <w:rPr>
          <w:rtl/>
          <w:lang w:eastAsia="he-IL"/>
        </w:rPr>
      </w:pPr>
      <w:bookmarkStart w:id="17868" w:name="_ETM_Q1_7752156"/>
      <w:bookmarkEnd w:id="17868"/>
    </w:p>
    <w:p w14:paraId="382491EA" w14:textId="68C9BBA8" w:rsidR="008506B8" w:rsidRDefault="008506B8" w:rsidP="00F93808">
      <w:pPr>
        <w:pStyle w:val="a4"/>
        <w:keepNext/>
        <w:rPr>
          <w:rtl/>
        </w:rPr>
      </w:pPr>
      <w:bookmarkStart w:id="17869" w:name="ET_speaker_איילת_לוי_נחום_1224"/>
      <w:r w:rsidRPr="00F93808">
        <w:rPr>
          <w:rStyle w:val="TagStyle"/>
          <w:rtl/>
        </w:rPr>
        <w:t xml:space="preserve"> &lt;&lt; דובר &gt;&gt;</w:t>
      </w:r>
      <w:r w:rsidRPr="008506B8">
        <w:rPr>
          <w:rStyle w:val="TagStyle"/>
          <w:rtl/>
        </w:rPr>
        <w:t xml:space="preserve"> </w:t>
      </w:r>
      <w:r>
        <w:rPr>
          <w:rtl/>
        </w:rPr>
        <w:t>איילת לוי נחום:</w:t>
      </w:r>
      <w:r w:rsidRPr="008506B8">
        <w:rPr>
          <w:rStyle w:val="TagStyle"/>
          <w:rtl/>
        </w:rPr>
        <w:t xml:space="preserve"> </w:t>
      </w:r>
      <w:r w:rsidRPr="00F93808">
        <w:rPr>
          <w:rStyle w:val="TagStyle"/>
          <w:rtl/>
        </w:rPr>
        <w:t>&lt;&lt; דובר &gt;&gt;</w:t>
      </w:r>
      <w:r>
        <w:rPr>
          <w:rtl/>
        </w:rPr>
        <w:t xml:space="preserve">   </w:t>
      </w:r>
      <w:bookmarkEnd w:id="17869"/>
    </w:p>
    <w:p w14:paraId="59C6C081" w14:textId="77777777" w:rsidR="008506B8" w:rsidRDefault="008506B8" w:rsidP="00F93808">
      <w:pPr>
        <w:pStyle w:val="KeepWithNext"/>
        <w:rPr>
          <w:rtl/>
          <w:lang w:eastAsia="he-IL"/>
        </w:rPr>
      </w:pPr>
    </w:p>
    <w:p w14:paraId="598004B9" w14:textId="5659A614" w:rsidR="008506B8" w:rsidRDefault="008506B8" w:rsidP="008506B8">
      <w:pPr>
        <w:rPr>
          <w:rtl/>
          <w:lang w:eastAsia="he-IL"/>
        </w:rPr>
      </w:pPr>
      <w:bookmarkStart w:id="17870" w:name="_ETM_Q1_7753153"/>
      <w:bookmarkEnd w:id="17870"/>
      <w:r>
        <w:rPr>
          <w:rFonts w:hint="cs"/>
          <w:rtl/>
          <w:lang w:eastAsia="he-IL"/>
        </w:rPr>
        <w:t>ל</w:t>
      </w:r>
      <w:bookmarkStart w:id="17871" w:name="_ETM_Q1_7753403"/>
      <w:bookmarkEnd w:id="17871"/>
      <w:r>
        <w:rPr>
          <w:rFonts w:hint="cs"/>
          <w:rtl/>
          <w:lang w:eastAsia="he-IL"/>
        </w:rPr>
        <w:t>א</w:t>
      </w:r>
      <w:bookmarkStart w:id="17872" w:name="_ETM_Q1_7751403"/>
      <w:bookmarkEnd w:id="17872"/>
      <w:r>
        <w:rPr>
          <w:rFonts w:hint="cs"/>
          <w:rtl/>
          <w:lang w:eastAsia="he-IL"/>
        </w:rPr>
        <w:t>,</w:t>
      </w:r>
      <w:bookmarkStart w:id="17873" w:name="_ETM_Q1_7749652"/>
      <w:bookmarkEnd w:id="17873"/>
      <w:r>
        <w:rPr>
          <w:rFonts w:hint="cs"/>
          <w:rtl/>
          <w:lang w:eastAsia="he-IL"/>
        </w:rPr>
        <w:t xml:space="preserve"> אבל</w:t>
      </w:r>
      <w:bookmarkStart w:id="17874" w:name="_ETM_Q1_7748402"/>
      <w:bookmarkEnd w:id="17874"/>
      <w:r>
        <w:rPr>
          <w:rFonts w:hint="cs"/>
          <w:rtl/>
          <w:lang w:eastAsia="he-IL"/>
        </w:rPr>
        <w:t xml:space="preserve"> - - -</w:t>
      </w:r>
      <w:bookmarkStart w:id="17875" w:name="_ETM_Q1_7749153"/>
      <w:bookmarkEnd w:id="17875"/>
    </w:p>
    <w:p w14:paraId="1852DA18" w14:textId="77777777" w:rsidR="008506B8" w:rsidRDefault="008506B8" w:rsidP="008506B8">
      <w:pPr>
        <w:rPr>
          <w:rtl/>
          <w:lang w:eastAsia="he-IL"/>
        </w:rPr>
      </w:pPr>
      <w:bookmarkStart w:id="17876" w:name="_ETM_Q1_7750153"/>
      <w:bookmarkEnd w:id="17876"/>
    </w:p>
    <w:p w14:paraId="44EB19F9" w14:textId="14726327" w:rsidR="008506B8" w:rsidRDefault="008506B8" w:rsidP="00F93808">
      <w:pPr>
        <w:pStyle w:val="a4"/>
        <w:keepNext/>
        <w:rPr>
          <w:rtl/>
        </w:rPr>
      </w:pPr>
      <w:bookmarkStart w:id="17877" w:name="ET_speaker_שלומית_גרינפלד_גילת_1225"/>
      <w:r w:rsidRPr="00F93808">
        <w:rPr>
          <w:rStyle w:val="TagStyle"/>
          <w:rtl/>
        </w:rPr>
        <w:t xml:space="preserve"> &lt;&lt; דובר &gt;&gt;</w:t>
      </w:r>
      <w:r w:rsidRPr="008506B8">
        <w:rPr>
          <w:rStyle w:val="TagStyle"/>
          <w:rtl/>
        </w:rPr>
        <w:t xml:space="preserve"> </w:t>
      </w:r>
      <w:r>
        <w:rPr>
          <w:rtl/>
        </w:rPr>
        <w:t xml:space="preserve">שלומית </w:t>
      </w:r>
      <w:proofErr w:type="spellStart"/>
      <w:r>
        <w:rPr>
          <w:rtl/>
        </w:rPr>
        <w:t>גרינפלד</w:t>
      </w:r>
      <w:proofErr w:type="spellEnd"/>
      <w:r>
        <w:rPr>
          <w:rtl/>
        </w:rPr>
        <w:t xml:space="preserve"> גילת:</w:t>
      </w:r>
      <w:r w:rsidRPr="008506B8">
        <w:rPr>
          <w:rStyle w:val="TagStyle"/>
          <w:rtl/>
        </w:rPr>
        <w:t xml:space="preserve"> </w:t>
      </w:r>
      <w:r w:rsidRPr="00F93808">
        <w:rPr>
          <w:rStyle w:val="TagStyle"/>
          <w:rtl/>
        </w:rPr>
        <w:t>&lt;&lt; דובר &gt;&gt;</w:t>
      </w:r>
      <w:r>
        <w:rPr>
          <w:rtl/>
        </w:rPr>
        <w:t xml:space="preserve">   </w:t>
      </w:r>
      <w:bookmarkEnd w:id="17877"/>
    </w:p>
    <w:p w14:paraId="460BBC17" w14:textId="77777777" w:rsidR="008506B8" w:rsidRDefault="008506B8" w:rsidP="00F93808">
      <w:pPr>
        <w:pStyle w:val="KeepWithNext"/>
        <w:rPr>
          <w:rtl/>
          <w:lang w:eastAsia="he-IL"/>
        </w:rPr>
      </w:pPr>
    </w:p>
    <w:p w14:paraId="0E7C305A" w14:textId="7844FA5C" w:rsidR="008506B8" w:rsidRDefault="008506B8" w:rsidP="008506B8">
      <w:pPr>
        <w:rPr>
          <w:rtl/>
          <w:lang w:eastAsia="he-IL"/>
        </w:rPr>
      </w:pPr>
      <w:bookmarkStart w:id="17878" w:name="_ETM_Q1_7753152"/>
      <w:bookmarkEnd w:id="17878"/>
      <w:r>
        <w:rPr>
          <w:rFonts w:hint="cs"/>
          <w:rtl/>
          <w:lang w:eastAsia="he-IL"/>
        </w:rPr>
        <w:t xml:space="preserve">יש לו ביחס למעשה </w:t>
      </w:r>
      <w:bookmarkStart w:id="17879" w:name="_ETM_Q1_7754153"/>
      <w:bookmarkEnd w:id="17879"/>
      <w:r>
        <w:rPr>
          <w:rFonts w:hint="cs"/>
          <w:rtl/>
          <w:lang w:eastAsia="he-IL"/>
        </w:rPr>
        <w:t>אלימות.</w:t>
      </w:r>
    </w:p>
    <w:p w14:paraId="1977DD89" w14:textId="77777777" w:rsidR="008506B8" w:rsidRDefault="008506B8" w:rsidP="008506B8">
      <w:pPr>
        <w:rPr>
          <w:rtl/>
          <w:lang w:eastAsia="he-IL"/>
        </w:rPr>
      </w:pPr>
      <w:bookmarkStart w:id="17880" w:name="_ETM_Q1_7756656"/>
      <w:bookmarkEnd w:id="17880"/>
    </w:p>
    <w:p w14:paraId="480775D7" w14:textId="43332399" w:rsidR="008506B8" w:rsidRDefault="008506B8" w:rsidP="00F93808">
      <w:pPr>
        <w:pStyle w:val="a4"/>
        <w:keepNext/>
        <w:rPr>
          <w:rtl/>
        </w:rPr>
      </w:pPr>
      <w:bookmarkStart w:id="17881" w:name="ET_knessetmember_6361_1226"/>
      <w:r w:rsidRPr="00F93808">
        <w:rPr>
          <w:rStyle w:val="TagStyle"/>
          <w:rtl/>
        </w:rPr>
        <w:t xml:space="preserve"> &lt;&lt; דובר &gt;&gt;</w:t>
      </w:r>
      <w:r w:rsidRPr="008506B8">
        <w:rPr>
          <w:rStyle w:val="TagStyle"/>
          <w:rtl/>
        </w:rPr>
        <w:t xml:space="preserve"> </w:t>
      </w:r>
      <w:r>
        <w:rPr>
          <w:rtl/>
        </w:rPr>
        <w:t>נאור שירי (יש עתיד):</w:t>
      </w:r>
      <w:r w:rsidRPr="008506B8">
        <w:rPr>
          <w:rStyle w:val="TagStyle"/>
          <w:rtl/>
        </w:rPr>
        <w:t xml:space="preserve"> </w:t>
      </w:r>
      <w:r w:rsidRPr="00F93808">
        <w:rPr>
          <w:rStyle w:val="TagStyle"/>
          <w:rtl/>
        </w:rPr>
        <w:t>&lt;&lt; דובר &gt;&gt;</w:t>
      </w:r>
      <w:r>
        <w:rPr>
          <w:rtl/>
        </w:rPr>
        <w:t xml:space="preserve">   </w:t>
      </w:r>
      <w:bookmarkEnd w:id="17881"/>
    </w:p>
    <w:p w14:paraId="043B4C22" w14:textId="77777777" w:rsidR="008506B8" w:rsidRDefault="008506B8" w:rsidP="00F93808">
      <w:pPr>
        <w:pStyle w:val="KeepWithNext"/>
        <w:rPr>
          <w:rtl/>
          <w:lang w:eastAsia="he-IL"/>
        </w:rPr>
      </w:pPr>
    </w:p>
    <w:p w14:paraId="69EB4CA7" w14:textId="1A52508D" w:rsidR="008506B8" w:rsidRDefault="008506B8" w:rsidP="008506B8">
      <w:pPr>
        <w:rPr>
          <w:rtl/>
          <w:lang w:eastAsia="he-IL"/>
        </w:rPr>
      </w:pPr>
      <w:r>
        <w:rPr>
          <w:rFonts w:hint="cs"/>
          <w:rtl/>
          <w:lang w:eastAsia="he-IL"/>
        </w:rPr>
        <w:t>ג</w:t>
      </w:r>
      <w:bookmarkStart w:id="17882" w:name="_ETM_Q1_7759402"/>
      <w:bookmarkEnd w:id="17882"/>
      <w:r>
        <w:rPr>
          <w:rFonts w:hint="cs"/>
          <w:rtl/>
          <w:lang w:eastAsia="he-IL"/>
        </w:rPr>
        <w:t>ם</w:t>
      </w:r>
      <w:bookmarkStart w:id="17883" w:name="_ETM_Q1_7757902"/>
      <w:bookmarkStart w:id="17884" w:name="_ETM_Q1_7756156"/>
      <w:bookmarkEnd w:id="17883"/>
      <w:bookmarkEnd w:id="17884"/>
      <w:r>
        <w:rPr>
          <w:rFonts w:hint="cs"/>
          <w:rtl/>
          <w:lang w:eastAsia="he-IL"/>
        </w:rPr>
        <w:t xml:space="preserve"> </w:t>
      </w:r>
      <w:bookmarkStart w:id="17885" w:name="_ETM_Q1_7754407"/>
      <w:bookmarkEnd w:id="17885"/>
      <w:r>
        <w:rPr>
          <w:rFonts w:hint="cs"/>
          <w:rtl/>
          <w:lang w:eastAsia="he-IL"/>
        </w:rPr>
        <w:t>ב</w:t>
      </w:r>
      <w:bookmarkStart w:id="17886" w:name="_ETM_Q1_7752653"/>
      <w:bookmarkEnd w:id="17886"/>
      <w:r>
        <w:rPr>
          <w:rFonts w:hint="cs"/>
          <w:rtl/>
          <w:lang w:eastAsia="he-IL"/>
        </w:rPr>
        <w:t>יח</w:t>
      </w:r>
      <w:bookmarkStart w:id="17887" w:name="_ETM_Q1_7752902"/>
      <w:bookmarkEnd w:id="17887"/>
      <w:r>
        <w:rPr>
          <w:rFonts w:hint="cs"/>
          <w:rtl/>
          <w:lang w:eastAsia="he-IL"/>
        </w:rPr>
        <w:t>ס לזיהוי ב</w:t>
      </w:r>
      <w:bookmarkStart w:id="17888" w:name="_ETM_Q1_7756903"/>
      <w:bookmarkEnd w:id="17888"/>
      <w:r>
        <w:rPr>
          <w:rFonts w:hint="cs"/>
          <w:rtl/>
          <w:lang w:eastAsia="he-IL"/>
        </w:rPr>
        <w:t xml:space="preserve">שכרות. </w:t>
      </w:r>
      <w:bookmarkStart w:id="17889" w:name="_ETM_Q1_7755902"/>
      <w:bookmarkStart w:id="17890" w:name="_ETM_Q1_7756151"/>
      <w:bookmarkEnd w:id="17889"/>
      <w:bookmarkEnd w:id="17890"/>
    </w:p>
    <w:p w14:paraId="194D4D18" w14:textId="77777777" w:rsidR="008506B8" w:rsidRDefault="008506B8" w:rsidP="008506B8">
      <w:pPr>
        <w:rPr>
          <w:rtl/>
          <w:lang w:eastAsia="he-IL"/>
        </w:rPr>
      </w:pPr>
      <w:bookmarkStart w:id="17891" w:name="_ETM_Q1_7756401"/>
      <w:bookmarkEnd w:id="17891"/>
    </w:p>
    <w:p w14:paraId="3F36D0CD" w14:textId="014B1EFB" w:rsidR="008506B8" w:rsidRDefault="008506B8" w:rsidP="00F93808">
      <w:pPr>
        <w:pStyle w:val="a4"/>
        <w:keepNext/>
        <w:rPr>
          <w:rtl/>
        </w:rPr>
      </w:pPr>
      <w:bookmarkStart w:id="17892" w:name="ET_knessetmember_6156_1227"/>
      <w:r w:rsidRPr="00F93808">
        <w:rPr>
          <w:rStyle w:val="TagStyle"/>
          <w:rtl/>
        </w:rPr>
        <w:t xml:space="preserve"> &lt;&lt; דובר &gt;&gt;</w:t>
      </w:r>
      <w:r w:rsidRPr="008506B8">
        <w:rPr>
          <w:rStyle w:val="TagStyle"/>
          <w:rtl/>
        </w:rPr>
        <w:t xml:space="preserve"> </w:t>
      </w:r>
      <w:r>
        <w:rPr>
          <w:rtl/>
        </w:rPr>
        <w:t>גלעד קריב (העבודה):</w:t>
      </w:r>
      <w:r w:rsidRPr="008506B8">
        <w:rPr>
          <w:rStyle w:val="TagStyle"/>
          <w:rtl/>
        </w:rPr>
        <w:t xml:space="preserve"> </w:t>
      </w:r>
      <w:r w:rsidRPr="00F93808">
        <w:rPr>
          <w:rStyle w:val="TagStyle"/>
          <w:rtl/>
        </w:rPr>
        <w:t>&lt;&lt; דובר &gt;&gt;</w:t>
      </w:r>
      <w:r>
        <w:rPr>
          <w:rtl/>
        </w:rPr>
        <w:t xml:space="preserve">   </w:t>
      </w:r>
      <w:bookmarkEnd w:id="17892"/>
    </w:p>
    <w:p w14:paraId="39497EB8" w14:textId="77777777" w:rsidR="008506B8" w:rsidRDefault="008506B8" w:rsidP="00F93808">
      <w:pPr>
        <w:pStyle w:val="KeepWithNext"/>
        <w:rPr>
          <w:rtl/>
          <w:lang w:eastAsia="he-IL"/>
        </w:rPr>
      </w:pPr>
    </w:p>
    <w:p w14:paraId="046F7393" w14:textId="77777777" w:rsidR="008506B8" w:rsidRDefault="008506B8" w:rsidP="008506B8">
      <w:pPr>
        <w:rPr>
          <w:rtl/>
          <w:lang w:eastAsia="he-IL"/>
        </w:rPr>
      </w:pPr>
      <w:bookmarkStart w:id="17893" w:name="_ETM_Q1_7757656"/>
      <w:bookmarkEnd w:id="17893"/>
      <w:r>
        <w:rPr>
          <w:rFonts w:hint="cs"/>
          <w:rtl/>
          <w:lang w:eastAsia="he-IL"/>
        </w:rPr>
        <w:t>ל</w:t>
      </w:r>
      <w:bookmarkStart w:id="17894" w:name="_ETM_Q1_7756152"/>
      <w:bookmarkStart w:id="17895" w:name="_ETM_Q1_7754402"/>
      <w:bookmarkEnd w:id="17894"/>
      <w:bookmarkEnd w:id="17895"/>
      <w:r>
        <w:rPr>
          <w:rFonts w:hint="cs"/>
          <w:rtl/>
          <w:lang w:eastAsia="he-IL"/>
        </w:rPr>
        <w:t>א,</w:t>
      </w:r>
      <w:bookmarkStart w:id="17896" w:name="_ETM_Q1_7752652"/>
      <w:bookmarkEnd w:id="17896"/>
      <w:r>
        <w:rPr>
          <w:rFonts w:hint="cs"/>
          <w:rtl/>
          <w:lang w:eastAsia="he-IL"/>
        </w:rPr>
        <w:t xml:space="preserve"> זה הדיון. </w:t>
      </w:r>
      <w:bookmarkStart w:id="17897" w:name="_ETM_Q1_7761155"/>
      <w:bookmarkEnd w:id="17897"/>
      <w:r>
        <w:rPr>
          <w:rFonts w:hint="cs"/>
          <w:rtl/>
          <w:lang w:eastAsia="he-IL"/>
        </w:rPr>
        <w:t>נאור</w:t>
      </w:r>
      <w:bookmarkStart w:id="17898" w:name="_ETM_Q1_7760655"/>
      <w:bookmarkStart w:id="17899" w:name="_ETM_Q1_7758905"/>
      <w:bookmarkEnd w:id="17898"/>
      <w:bookmarkEnd w:id="17899"/>
      <w:r>
        <w:rPr>
          <w:rFonts w:hint="cs"/>
          <w:rtl/>
          <w:lang w:eastAsia="he-IL"/>
        </w:rPr>
        <w:t>,</w:t>
      </w:r>
      <w:bookmarkStart w:id="17900" w:name="_ETM_Q1_7757404"/>
      <w:bookmarkStart w:id="17901" w:name="_ETM_Q1_7757654"/>
      <w:bookmarkEnd w:id="17900"/>
      <w:bookmarkEnd w:id="17901"/>
      <w:r>
        <w:rPr>
          <w:rFonts w:hint="cs"/>
          <w:rtl/>
          <w:lang w:eastAsia="he-IL"/>
        </w:rPr>
        <w:t xml:space="preserve"> זאת הבעיה שלנו. </w:t>
      </w:r>
      <w:bookmarkStart w:id="17902" w:name="_ETM_Q1_7760404"/>
      <w:bookmarkEnd w:id="17902"/>
    </w:p>
    <w:p w14:paraId="44CAB3DC" w14:textId="77777777" w:rsidR="008506B8" w:rsidRDefault="008506B8" w:rsidP="008506B8">
      <w:pPr>
        <w:rPr>
          <w:rtl/>
          <w:lang w:eastAsia="he-IL"/>
        </w:rPr>
      </w:pPr>
      <w:bookmarkStart w:id="17903" w:name="_ETM_Q1_7761154"/>
      <w:bookmarkStart w:id="17904" w:name="_ETM_Q1_7759905"/>
      <w:bookmarkStart w:id="17905" w:name="_ETM_Q1_7758155"/>
      <w:bookmarkEnd w:id="17903"/>
      <w:bookmarkEnd w:id="17904"/>
      <w:bookmarkEnd w:id="17905"/>
    </w:p>
    <w:p w14:paraId="7EEE9953" w14:textId="5CA85AB5" w:rsidR="008506B8" w:rsidRDefault="008506B8" w:rsidP="00F93808">
      <w:pPr>
        <w:pStyle w:val="a4"/>
        <w:keepNext/>
        <w:rPr>
          <w:rtl/>
        </w:rPr>
      </w:pPr>
      <w:bookmarkStart w:id="17906" w:name="ET_speaker_שלומית_גרינפלד_גילת_1228"/>
      <w:r w:rsidRPr="00F93808">
        <w:rPr>
          <w:rStyle w:val="TagStyle"/>
          <w:rtl/>
        </w:rPr>
        <w:t xml:space="preserve"> &lt;&lt; דובר &gt;&gt;</w:t>
      </w:r>
      <w:r w:rsidRPr="008506B8">
        <w:rPr>
          <w:rStyle w:val="TagStyle"/>
          <w:rtl/>
        </w:rPr>
        <w:t xml:space="preserve"> </w:t>
      </w:r>
      <w:r>
        <w:rPr>
          <w:rtl/>
        </w:rPr>
        <w:t xml:space="preserve">שלומית </w:t>
      </w:r>
      <w:proofErr w:type="spellStart"/>
      <w:r>
        <w:rPr>
          <w:rtl/>
        </w:rPr>
        <w:t>גרינפלד</w:t>
      </w:r>
      <w:proofErr w:type="spellEnd"/>
      <w:r>
        <w:rPr>
          <w:rtl/>
        </w:rPr>
        <w:t xml:space="preserve"> גילת:</w:t>
      </w:r>
      <w:r w:rsidRPr="008506B8">
        <w:rPr>
          <w:rStyle w:val="TagStyle"/>
          <w:rtl/>
        </w:rPr>
        <w:t xml:space="preserve"> </w:t>
      </w:r>
      <w:r w:rsidRPr="00F93808">
        <w:rPr>
          <w:rStyle w:val="TagStyle"/>
          <w:rtl/>
        </w:rPr>
        <w:t>&lt;&lt; דובר &gt;&gt;</w:t>
      </w:r>
      <w:r>
        <w:rPr>
          <w:rtl/>
        </w:rPr>
        <w:t xml:space="preserve">   </w:t>
      </w:r>
      <w:bookmarkEnd w:id="17906"/>
    </w:p>
    <w:p w14:paraId="0A7698E1" w14:textId="77777777" w:rsidR="008506B8" w:rsidRDefault="008506B8" w:rsidP="00F93808">
      <w:pPr>
        <w:pStyle w:val="KeepWithNext"/>
        <w:rPr>
          <w:rtl/>
          <w:lang w:eastAsia="he-IL"/>
        </w:rPr>
      </w:pPr>
    </w:p>
    <w:p w14:paraId="4F79428D" w14:textId="6DC6FD9D" w:rsidR="008506B8" w:rsidRDefault="008506B8" w:rsidP="008506B8">
      <w:pPr>
        <w:rPr>
          <w:rtl/>
          <w:lang w:eastAsia="he-IL"/>
        </w:rPr>
      </w:pPr>
      <w:bookmarkStart w:id="17907" w:name="_ETM_Q1_7761904"/>
      <w:bookmarkEnd w:id="17907"/>
      <w:r>
        <w:rPr>
          <w:rFonts w:hint="cs"/>
          <w:rtl/>
          <w:lang w:eastAsia="he-IL"/>
        </w:rPr>
        <w:t>ב</w:t>
      </w:r>
      <w:bookmarkStart w:id="17908" w:name="_ETM_Q1_7760154"/>
      <w:bookmarkEnd w:id="17908"/>
      <w:r>
        <w:rPr>
          <w:rFonts w:hint="cs"/>
          <w:rtl/>
          <w:lang w:eastAsia="he-IL"/>
        </w:rPr>
        <w:t>ש</w:t>
      </w:r>
      <w:bookmarkStart w:id="17909" w:name="_ETM_Q1_7758405"/>
      <w:bookmarkEnd w:id="17909"/>
      <w:r>
        <w:rPr>
          <w:rFonts w:hint="cs"/>
          <w:rtl/>
          <w:lang w:eastAsia="he-IL"/>
        </w:rPr>
        <w:t>כרות אנחנו יוצרים כאן הסדר נפרד,</w:t>
      </w:r>
      <w:bookmarkStart w:id="17910" w:name="_ETM_Q1_7762405"/>
      <w:bookmarkEnd w:id="17910"/>
      <w:r>
        <w:rPr>
          <w:rFonts w:hint="cs"/>
          <w:rtl/>
          <w:lang w:eastAsia="he-IL"/>
        </w:rPr>
        <w:t xml:space="preserve"> </w:t>
      </w:r>
      <w:bookmarkStart w:id="17911" w:name="_ETM_Q1_7762655"/>
      <w:bookmarkEnd w:id="17911"/>
      <w:r>
        <w:rPr>
          <w:rFonts w:hint="cs"/>
          <w:rtl/>
          <w:lang w:eastAsia="he-IL"/>
        </w:rPr>
        <w:t xml:space="preserve">הוא לא בא עם כל </w:t>
      </w:r>
      <w:bookmarkStart w:id="17912" w:name="_ETM_Q1_7761655"/>
      <w:bookmarkEnd w:id="17912"/>
      <w:r>
        <w:rPr>
          <w:rFonts w:hint="cs"/>
          <w:rtl/>
          <w:lang w:eastAsia="he-IL"/>
        </w:rPr>
        <w:t>סל ה</w:t>
      </w:r>
      <w:bookmarkStart w:id="17913" w:name="_ETM_Q1_7764154"/>
      <w:bookmarkStart w:id="17914" w:name="_ETM_Q1_7763405"/>
      <w:bookmarkEnd w:id="17913"/>
      <w:bookmarkEnd w:id="17914"/>
      <w:r>
        <w:rPr>
          <w:rFonts w:hint="cs"/>
          <w:rtl/>
          <w:lang w:eastAsia="he-IL"/>
        </w:rPr>
        <w:t>סמכויות שיש</w:t>
      </w:r>
      <w:bookmarkStart w:id="17915" w:name="_ETM_Q1_7765155"/>
      <w:bookmarkEnd w:id="17915"/>
      <w:r>
        <w:rPr>
          <w:rFonts w:hint="cs"/>
          <w:rtl/>
          <w:lang w:eastAsia="he-IL"/>
        </w:rPr>
        <w:t xml:space="preserve"> לו ביחס </w:t>
      </w:r>
      <w:bookmarkStart w:id="17916" w:name="_ETM_Q1_7765906"/>
      <w:bookmarkStart w:id="17917" w:name="_ETM_Q1_7764152"/>
      <w:bookmarkEnd w:id="17916"/>
      <w:bookmarkEnd w:id="17917"/>
      <w:r>
        <w:rPr>
          <w:rFonts w:hint="cs"/>
          <w:rtl/>
          <w:lang w:eastAsia="he-IL"/>
        </w:rPr>
        <w:t>למ</w:t>
      </w:r>
      <w:bookmarkStart w:id="17918" w:name="_ETM_Q1_7762403"/>
      <w:bookmarkStart w:id="17919" w:name="_ETM_Q1_7760403"/>
      <w:bookmarkEnd w:id="17918"/>
      <w:bookmarkEnd w:id="17919"/>
      <w:r>
        <w:rPr>
          <w:rFonts w:hint="cs"/>
          <w:rtl/>
          <w:lang w:eastAsia="he-IL"/>
        </w:rPr>
        <w:t xml:space="preserve">עשה </w:t>
      </w:r>
      <w:bookmarkStart w:id="17920" w:name="_ETM_Q1_7765654"/>
      <w:bookmarkEnd w:id="17920"/>
      <w:r>
        <w:rPr>
          <w:rFonts w:hint="cs"/>
          <w:rtl/>
          <w:lang w:eastAsia="he-IL"/>
        </w:rPr>
        <w:t>אלימות</w:t>
      </w:r>
      <w:bookmarkStart w:id="17921" w:name="_ETM_Q1_7757655"/>
      <w:bookmarkStart w:id="17922" w:name="_ETM_Q1_7766404"/>
      <w:bookmarkEnd w:id="17921"/>
      <w:bookmarkEnd w:id="17922"/>
      <w:r>
        <w:rPr>
          <w:rFonts w:hint="cs"/>
          <w:rtl/>
          <w:lang w:eastAsia="he-IL"/>
        </w:rPr>
        <w:t xml:space="preserve"> אל </w:t>
      </w:r>
      <w:bookmarkStart w:id="17923" w:name="_ETM_Q1_7769154"/>
      <w:bookmarkEnd w:id="17923"/>
      <w:r>
        <w:rPr>
          <w:rFonts w:hint="cs"/>
          <w:rtl/>
          <w:lang w:eastAsia="he-IL"/>
        </w:rPr>
        <w:t>המאבק לשכרות</w:t>
      </w:r>
      <w:bookmarkStart w:id="17924" w:name="_ETM_Q1_7769153"/>
      <w:bookmarkStart w:id="17925" w:name="_ETM_Q1_7767403"/>
      <w:bookmarkStart w:id="17926" w:name="_ETM_Q1_7765653"/>
      <w:bookmarkEnd w:id="17924"/>
      <w:bookmarkEnd w:id="17925"/>
      <w:bookmarkEnd w:id="17926"/>
      <w:r>
        <w:rPr>
          <w:rFonts w:hint="cs"/>
          <w:rtl/>
          <w:lang w:eastAsia="he-IL"/>
        </w:rPr>
        <w:t>.</w:t>
      </w:r>
    </w:p>
    <w:p w14:paraId="4728FED6" w14:textId="77777777" w:rsidR="008506B8" w:rsidRDefault="008506B8" w:rsidP="008506B8">
      <w:pPr>
        <w:rPr>
          <w:rtl/>
          <w:lang w:eastAsia="he-IL"/>
        </w:rPr>
      </w:pPr>
      <w:bookmarkStart w:id="17927" w:name="_ETM_Q1_7765903"/>
      <w:bookmarkStart w:id="17928" w:name="_ETM_Q1_7766154"/>
      <w:bookmarkEnd w:id="17927"/>
      <w:bookmarkEnd w:id="17928"/>
    </w:p>
    <w:p w14:paraId="4CA1150E" w14:textId="69954A44" w:rsidR="008506B8" w:rsidRDefault="008506B8" w:rsidP="00F93808">
      <w:pPr>
        <w:pStyle w:val="a4"/>
        <w:keepNext/>
        <w:rPr>
          <w:rtl/>
        </w:rPr>
      </w:pPr>
      <w:bookmarkStart w:id="17929" w:name="ET_knessetmember_6361_1229"/>
      <w:r w:rsidRPr="00F93808">
        <w:rPr>
          <w:rStyle w:val="TagStyle"/>
          <w:rtl/>
        </w:rPr>
        <w:t xml:space="preserve"> &lt;&lt; דובר &gt;&gt;</w:t>
      </w:r>
      <w:r w:rsidRPr="008506B8">
        <w:rPr>
          <w:rStyle w:val="TagStyle"/>
          <w:rtl/>
        </w:rPr>
        <w:t xml:space="preserve"> </w:t>
      </w:r>
      <w:r>
        <w:rPr>
          <w:rtl/>
        </w:rPr>
        <w:t>נאור שירי (יש עתיד):</w:t>
      </w:r>
      <w:r w:rsidRPr="008506B8">
        <w:rPr>
          <w:rStyle w:val="TagStyle"/>
          <w:rtl/>
        </w:rPr>
        <w:t xml:space="preserve"> </w:t>
      </w:r>
      <w:r w:rsidRPr="00F93808">
        <w:rPr>
          <w:rStyle w:val="TagStyle"/>
          <w:rtl/>
        </w:rPr>
        <w:t>&lt;&lt; דובר &gt;&gt;</w:t>
      </w:r>
      <w:r>
        <w:rPr>
          <w:rtl/>
        </w:rPr>
        <w:t xml:space="preserve">   </w:t>
      </w:r>
      <w:bookmarkEnd w:id="17929"/>
    </w:p>
    <w:p w14:paraId="6B22AA25" w14:textId="77777777" w:rsidR="008506B8" w:rsidRDefault="008506B8" w:rsidP="00F93808">
      <w:pPr>
        <w:pStyle w:val="KeepWithNext"/>
        <w:rPr>
          <w:rtl/>
          <w:lang w:eastAsia="he-IL"/>
        </w:rPr>
      </w:pPr>
    </w:p>
    <w:p w14:paraId="368CABDA" w14:textId="229FF77C" w:rsidR="008506B8" w:rsidRDefault="008506B8" w:rsidP="008506B8">
      <w:pPr>
        <w:rPr>
          <w:rtl/>
          <w:lang w:eastAsia="he-IL"/>
        </w:rPr>
      </w:pPr>
      <w:bookmarkStart w:id="17930" w:name="_ETM_Q1_7768654"/>
      <w:bookmarkEnd w:id="17930"/>
      <w:r>
        <w:rPr>
          <w:rFonts w:hint="cs"/>
          <w:rtl/>
          <w:lang w:eastAsia="he-IL"/>
        </w:rPr>
        <w:t xml:space="preserve">איזה עמוד </w:t>
      </w:r>
      <w:bookmarkStart w:id="17931" w:name="_ETM_Q1_7771903"/>
      <w:bookmarkEnd w:id="17931"/>
      <w:r>
        <w:rPr>
          <w:rFonts w:hint="cs"/>
          <w:rtl/>
          <w:lang w:eastAsia="he-IL"/>
        </w:rPr>
        <w:t>זה מעשה אלימות</w:t>
      </w:r>
      <w:bookmarkStart w:id="17932" w:name="_ETM_Q1_7772153"/>
      <w:bookmarkEnd w:id="17932"/>
      <w:r>
        <w:rPr>
          <w:rFonts w:hint="cs"/>
          <w:rtl/>
          <w:lang w:eastAsia="he-IL"/>
        </w:rPr>
        <w:t>?</w:t>
      </w:r>
      <w:bookmarkStart w:id="17933" w:name="_ETM_Q1_7770402"/>
      <w:bookmarkEnd w:id="17933"/>
    </w:p>
    <w:p w14:paraId="3929B2A4" w14:textId="77777777" w:rsidR="008506B8" w:rsidRDefault="008506B8" w:rsidP="008506B8">
      <w:pPr>
        <w:rPr>
          <w:rtl/>
          <w:lang w:eastAsia="he-IL"/>
        </w:rPr>
      </w:pPr>
      <w:bookmarkStart w:id="17934" w:name="_ETM_Q1_7770652"/>
      <w:bookmarkEnd w:id="17934"/>
    </w:p>
    <w:p w14:paraId="7F2F6859" w14:textId="6EA75183" w:rsidR="008506B8" w:rsidRDefault="008506B8" w:rsidP="00F93808">
      <w:pPr>
        <w:pStyle w:val="a4"/>
        <w:keepNext/>
        <w:rPr>
          <w:rtl/>
        </w:rPr>
      </w:pPr>
      <w:bookmarkStart w:id="17935" w:name="ET_knessetmember_6156_1230"/>
      <w:r w:rsidRPr="00F93808">
        <w:rPr>
          <w:rStyle w:val="TagStyle"/>
          <w:rtl/>
        </w:rPr>
        <w:t xml:space="preserve"> &lt;&lt; דובר &gt;&gt;</w:t>
      </w:r>
      <w:r w:rsidRPr="008506B8">
        <w:rPr>
          <w:rStyle w:val="TagStyle"/>
          <w:rtl/>
        </w:rPr>
        <w:t xml:space="preserve"> </w:t>
      </w:r>
      <w:r>
        <w:rPr>
          <w:rtl/>
        </w:rPr>
        <w:t>גלעד קריב (העבודה):</w:t>
      </w:r>
      <w:r w:rsidRPr="008506B8">
        <w:rPr>
          <w:rStyle w:val="TagStyle"/>
          <w:rtl/>
        </w:rPr>
        <w:t xml:space="preserve"> </w:t>
      </w:r>
      <w:r w:rsidRPr="00F93808">
        <w:rPr>
          <w:rStyle w:val="TagStyle"/>
          <w:rtl/>
        </w:rPr>
        <w:t>&lt;&lt; דובר &gt;&gt;</w:t>
      </w:r>
      <w:r>
        <w:rPr>
          <w:rtl/>
        </w:rPr>
        <w:t xml:space="preserve">   </w:t>
      </w:r>
      <w:bookmarkEnd w:id="17935"/>
    </w:p>
    <w:p w14:paraId="50A53D72" w14:textId="77777777" w:rsidR="008506B8" w:rsidRDefault="008506B8" w:rsidP="00F93808">
      <w:pPr>
        <w:pStyle w:val="KeepWithNext"/>
        <w:rPr>
          <w:rtl/>
          <w:lang w:eastAsia="he-IL"/>
        </w:rPr>
      </w:pPr>
    </w:p>
    <w:p w14:paraId="20714909" w14:textId="2B8F4211" w:rsidR="008506B8" w:rsidRDefault="008506B8" w:rsidP="008506B8">
      <w:pPr>
        <w:rPr>
          <w:rtl/>
          <w:lang w:eastAsia="he-IL"/>
        </w:rPr>
      </w:pPr>
      <w:bookmarkStart w:id="17936" w:name="_ETM_Q1_7773652"/>
      <w:bookmarkStart w:id="17937" w:name="_ETM_Q1_7773902"/>
      <w:bookmarkStart w:id="17938" w:name="_ETM_Q1_7771902"/>
      <w:bookmarkStart w:id="17939" w:name="_ETM_Q1_7770155"/>
      <w:bookmarkEnd w:id="17936"/>
      <w:bookmarkEnd w:id="17937"/>
      <w:bookmarkEnd w:id="17938"/>
      <w:bookmarkEnd w:id="17939"/>
      <w:r>
        <w:rPr>
          <w:rFonts w:hint="cs"/>
          <w:rtl/>
          <w:lang w:eastAsia="he-IL"/>
        </w:rPr>
        <w:t xml:space="preserve">12, </w:t>
      </w:r>
      <w:bookmarkStart w:id="17940" w:name="_ETM_Q1_7768655"/>
      <w:bookmarkEnd w:id="17940"/>
      <w:r>
        <w:rPr>
          <w:rFonts w:hint="cs"/>
          <w:rtl/>
          <w:lang w:eastAsia="he-IL"/>
        </w:rPr>
        <w:t>זה מה שהקראתי עכשיו</w:t>
      </w:r>
      <w:bookmarkStart w:id="17941" w:name="_ETM_Q1_7774654"/>
      <w:bookmarkEnd w:id="17941"/>
      <w:r>
        <w:rPr>
          <w:rFonts w:hint="cs"/>
          <w:rtl/>
          <w:lang w:eastAsia="he-IL"/>
        </w:rPr>
        <w:t xml:space="preserve">. </w:t>
      </w:r>
      <w:bookmarkStart w:id="17942" w:name="_ETM_Q1_7774904"/>
      <w:bookmarkEnd w:id="17942"/>
      <w:r>
        <w:rPr>
          <w:rFonts w:hint="cs"/>
          <w:rtl/>
          <w:lang w:eastAsia="he-IL"/>
        </w:rPr>
        <w:t>זה</w:t>
      </w:r>
      <w:bookmarkStart w:id="17943" w:name="_ETM_Q1_7775905"/>
      <w:bookmarkEnd w:id="17943"/>
      <w:r>
        <w:rPr>
          <w:rFonts w:hint="cs"/>
          <w:rtl/>
          <w:lang w:eastAsia="he-IL"/>
        </w:rPr>
        <w:t xml:space="preserve"> לא</w:t>
      </w:r>
      <w:bookmarkStart w:id="17944" w:name="_ETM_Q1_7774156"/>
      <w:bookmarkEnd w:id="17944"/>
      <w:r>
        <w:rPr>
          <w:rFonts w:hint="cs"/>
          <w:rtl/>
          <w:lang w:eastAsia="he-IL"/>
        </w:rPr>
        <w:t xml:space="preserve"> נכנס.</w:t>
      </w:r>
      <w:bookmarkStart w:id="17945" w:name="_ETM_Q1_7775906"/>
      <w:bookmarkEnd w:id="17945"/>
      <w:r>
        <w:rPr>
          <w:rFonts w:hint="cs"/>
          <w:rtl/>
          <w:lang w:eastAsia="he-IL"/>
        </w:rPr>
        <w:t xml:space="preserve"> זה לא חופף.</w:t>
      </w:r>
      <w:bookmarkStart w:id="17946" w:name="_ETM_Q1_7778156"/>
      <w:bookmarkEnd w:id="17946"/>
    </w:p>
    <w:p w14:paraId="391DFA70" w14:textId="77777777" w:rsidR="008506B8" w:rsidRDefault="008506B8" w:rsidP="008506B8">
      <w:pPr>
        <w:rPr>
          <w:rtl/>
          <w:lang w:eastAsia="he-IL"/>
        </w:rPr>
      </w:pPr>
      <w:bookmarkStart w:id="17947" w:name="_ETM_Q1_7778652"/>
      <w:bookmarkEnd w:id="17947"/>
    </w:p>
    <w:p w14:paraId="57493C0A" w14:textId="414AD927" w:rsidR="008506B8" w:rsidRDefault="008506B8" w:rsidP="00F93808">
      <w:pPr>
        <w:pStyle w:val="a4"/>
        <w:keepNext/>
        <w:rPr>
          <w:rtl/>
        </w:rPr>
      </w:pPr>
      <w:bookmarkStart w:id="17948" w:name="ET_speaker_שלומית_גרינפלד_גילת_1231"/>
      <w:r w:rsidRPr="00F93808">
        <w:rPr>
          <w:rStyle w:val="TagStyle"/>
          <w:rtl/>
        </w:rPr>
        <w:t xml:space="preserve"> &lt;&lt; דובר &gt;&gt;</w:t>
      </w:r>
      <w:r w:rsidRPr="008506B8">
        <w:rPr>
          <w:rStyle w:val="TagStyle"/>
          <w:rtl/>
        </w:rPr>
        <w:t xml:space="preserve"> </w:t>
      </w:r>
      <w:r>
        <w:rPr>
          <w:rtl/>
        </w:rPr>
        <w:t xml:space="preserve">שלומית </w:t>
      </w:r>
      <w:proofErr w:type="spellStart"/>
      <w:r>
        <w:rPr>
          <w:rtl/>
        </w:rPr>
        <w:t>גרינפלד</w:t>
      </w:r>
      <w:proofErr w:type="spellEnd"/>
      <w:r>
        <w:rPr>
          <w:rtl/>
        </w:rPr>
        <w:t xml:space="preserve"> גילת:</w:t>
      </w:r>
      <w:r w:rsidRPr="008506B8">
        <w:rPr>
          <w:rStyle w:val="TagStyle"/>
          <w:rtl/>
        </w:rPr>
        <w:t xml:space="preserve"> </w:t>
      </w:r>
      <w:r w:rsidRPr="00F93808">
        <w:rPr>
          <w:rStyle w:val="TagStyle"/>
          <w:rtl/>
        </w:rPr>
        <w:t>&lt;&lt; דובר &gt;&gt;</w:t>
      </w:r>
      <w:r>
        <w:rPr>
          <w:rtl/>
        </w:rPr>
        <w:t xml:space="preserve">   </w:t>
      </w:r>
      <w:bookmarkEnd w:id="17948"/>
    </w:p>
    <w:p w14:paraId="6E32064F" w14:textId="77777777" w:rsidR="008506B8" w:rsidRDefault="008506B8" w:rsidP="00F93808">
      <w:pPr>
        <w:pStyle w:val="KeepWithNext"/>
        <w:rPr>
          <w:rtl/>
          <w:lang w:eastAsia="he-IL"/>
        </w:rPr>
      </w:pPr>
    </w:p>
    <w:p w14:paraId="256AFBD2" w14:textId="58724F12" w:rsidR="008506B8" w:rsidRDefault="008506B8" w:rsidP="008506B8">
      <w:pPr>
        <w:rPr>
          <w:rtl/>
          <w:lang w:eastAsia="he-IL"/>
        </w:rPr>
      </w:pPr>
      <w:bookmarkStart w:id="17949" w:name="_ETM_Q1_7780902"/>
      <w:bookmarkStart w:id="17950" w:name="_ETM_Q1_7781401"/>
      <w:bookmarkStart w:id="17951" w:name="_ETM_Q1_7779401"/>
      <w:bookmarkStart w:id="17952" w:name="_ETM_Q1_7775902"/>
      <w:bookmarkEnd w:id="17949"/>
      <w:bookmarkEnd w:id="17950"/>
      <w:bookmarkEnd w:id="17951"/>
      <w:bookmarkEnd w:id="17952"/>
      <w:r>
        <w:rPr>
          <w:rFonts w:hint="cs"/>
          <w:rtl/>
          <w:lang w:eastAsia="he-IL"/>
        </w:rPr>
        <w:t xml:space="preserve">חבר הכנסת </w:t>
      </w:r>
      <w:bookmarkStart w:id="17953" w:name="_ETM_Q1_7774155"/>
      <w:bookmarkEnd w:id="17953"/>
      <w:r>
        <w:rPr>
          <w:rFonts w:hint="cs"/>
          <w:rtl/>
          <w:lang w:eastAsia="he-IL"/>
        </w:rPr>
        <w:t xml:space="preserve">קריב, אני חוששת </w:t>
      </w:r>
      <w:bookmarkStart w:id="17954" w:name="_ETM_Q1_7776655"/>
      <w:bookmarkEnd w:id="17954"/>
      <w:r>
        <w:rPr>
          <w:rFonts w:hint="cs"/>
          <w:rtl/>
          <w:lang w:eastAsia="he-IL"/>
        </w:rPr>
        <w:t>מהחיכוך ש</w:t>
      </w:r>
      <w:bookmarkStart w:id="17955" w:name="_ETM_Q1_7783154"/>
      <w:bookmarkEnd w:id="17955"/>
      <w:r>
        <w:rPr>
          <w:rFonts w:hint="cs"/>
          <w:rtl/>
          <w:lang w:eastAsia="he-IL"/>
        </w:rPr>
        <w:t xml:space="preserve">ל </w:t>
      </w:r>
      <w:bookmarkStart w:id="17956" w:name="_ETM_Q1_7781405"/>
      <w:bookmarkEnd w:id="17956"/>
      <w:r>
        <w:rPr>
          <w:rFonts w:hint="cs"/>
          <w:rtl/>
          <w:lang w:eastAsia="he-IL"/>
        </w:rPr>
        <w:t>להתחיל לדרוש הזדהו</w:t>
      </w:r>
      <w:bookmarkStart w:id="17957" w:name="_ETM_Q1_7783152"/>
      <w:bookmarkEnd w:id="17957"/>
      <w:r>
        <w:rPr>
          <w:rFonts w:hint="cs"/>
          <w:rtl/>
          <w:lang w:eastAsia="he-IL"/>
        </w:rPr>
        <w:t>ת.</w:t>
      </w:r>
      <w:bookmarkStart w:id="17958" w:name="_ETM_Q1_7781656"/>
      <w:bookmarkEnd w:id="17958"/>
      <w:r>
        <w:rPr>
          <w:rFonts w:hint="cs"/>
          <w:rtl/>
          <w:lang w:eastAsia="he-IL"/>
        </w:rPr>
        <w:t xml:space="preserve"> איך קטין מראה - - -</w:t>
      </w:r>
      <w:bookmarkStart w:id="17959" w:name="_ETM_Q1_7785406"/>
      <w:bookmarkEnd w:id="17959"/>
    </w:p>
    <w:p w14:paraId="043BF138" w14:textId="77777777" w:rsidR="008506B8" w:rsidRDefault="008506B8" w:rsidP="008506B8">
      <w:pPr>
        <w:rPr>
          <w:rtl/>
          <w:lang w:eastAsia="he-IL"/>
        </w:rPr>
      </w:pPr>
      <w:bookmarkStart w:id="17960" w:name="_ETM_Q1_7785902"/>
      <w:bookmarkStart w:id="17961" w:name="_ETM_Q1_7784402"/>
      <w:bookmarkEnd w:id="17960"/>
      <w:bookmarkEnd w:id="17961"/>
    </w:p>
    <w:p w14:paraId="787BC418" w14:textId="0E407120" w:rsidR="008506B8" w:rsidRDefault="008506B8" w:rsidP="00F93808">
      <w:pPr>
        <w:pStyle w:val="a4"/>
        <w:keepNext/>
        <w:rPr>
          <w:rtl/>
        </w:rPr>
      </w:pPr>
      <w:bookmarkStart w:id="17962" w:name="ET_knessetmember_6156_1232"/>
      <w:r w:rsidRPr="00F93808">
        <w:rPr>
          <w:rStyle w:val="TagStyle"/>
          <w:rtl/>
        </w:rPr>
        <w:t xml:space="preserve"> &lt;&lt; דובר &gt;&gt;</w:t>
      </w:r>
      <w:r w:rsidRPr="008506B8">
        <w:rPr>
          <w:rStyle w:val="TagStyle"/>
          <w:rtl/>
        </w:rPr>
        <w:t xml:space="preserve"> </w:t>
      </w:r>
      <w:r>
        <w:rPr>
          <w:rtl/>
        </w:rPr>
        <w:t>גלעד קריב (העבודה):</w:t>
      </w:r>
      <w:r w:rsidRPr="008506B8">
        <w:rPr>
          <w:rStyle w:val="TagStyle"/>
          <w:rtl/>
        </w:rPr>
        <w:t xml:space="preserve"> </w:t>
      </w:r>
      <w:r w:rsidRPr="00F93808">
        <w:rPr>
          <w:rStyle w:val="TagStyle"/>
          <w:rtl/>
        </w:rPr>
        <w:t>&lt;&lt; דובר &gt;&gt;</w:t>
      </w:r>
      <w:r>
        <w:rPr>
          <w:rtl/>
        </w:rPr>
        <w:t xml:space="preserve">   </w:t>
      </w:r>
      <w:bookmarkEnd w:id="17962"/>
    </w:p>
    <w:p w14:paraId="18CE2C55" w14:textId="77777777" w:rsidR="008506B8" w:rsidRDefault="008506B8" w:rsidP="00F93808">
      <w:pPr>
        <w:pStyle w:val="KeepWithNext"/>
        <w:rPr>
          <w:rtl/>
          <w:lang w:eastAsia="he-IL"/>
        </w:rPr>
      </w:pPr>
    </w:p>
    <w:p w14:paraId="1BD2D88D" w14:textId="15F50DFA" w:rsidR="008506B8" w:rsidRDefault="008506B8" w:rsidP="008506B8">
      <w:pPr>
        <w:rPr>
          <w:rtl/>
          <w:lang w:eastAsia="he-IL"/>
        </w:rPr>
      </w:pPr>
      <w:bookmarkStart w:id="17963" w:name="_ETM_Q1_7787152"/>
      <w:bookmarkEnd w:id="17963"/>
      <w:r>
        <w:rPr>
          <w:rFonts w:hint="cs"/>
          <w:rtl/>
          <w:lang w:eastAsia="he-IL"/>
        </w:rPr>
        <w:t xml:space="preserve">שלומית, ביננו, </w:t>
      </w:r>
      <w:bookmarkStart w:id="17964" w:name="_ETM_Q1_7788652"/>
      <w:bookmarkStart w:id="17965" w:name="_ETM_Q1_7786904"/>
      <w:bookmarkEnd w:id="17964"/>
      <w:bookmarkEnd w:id="17965"/>
      <w:r>
        <w:rPr>
          <w:rFonts w:hint="cs"/>
          <w:rtl/>
          <w:lang w:eastAsia="he-IL"/>
        </w:rPr>
        <w:t xml:space="preserve">החיכוך נוצר מזה שפקח לוקח </w:t>
      </w:r>
      <w:bookmarkStart w:id="17966" w:name="_ETM_Q1_7790904"/>
      <w:bookmarkStart w:id="17967" w:name="_ETM_Q1_7789154"/>
      <w:bookmarkEnd w:id="17966"/>
      <w:bookmarkEnd w:id="17967"/>
      <w:r>
        <w:rPr>
          <w:rFonts w:hint="cs"/>
          <w:rtl/>
          <w:lang w:eastAsia="he-IL"/>
        </w:rPr>
        <w:t>בקבוק משקה</w:t>
      </w:r>
      <w:bookmarkStart w:id="17968" w:name="_ETM_Q1_7790902"/>
      <w:bookmarkEnd w:id="17968"/>
      <w:r>
        <w:rPr>
          <w:rFonts w:hint="cs"/>
          <w:rtl/>
          <w:lang w:eastAsia="he-IL"/>
        </w:rPr>
        <w:t xml:space="preserve"> של </w:t>
      </w:r>
      <w:bookmarkStart w:id="17969" w:name="_ETM_Q1_7790653"/>
      <w:bookmarkStart w:id="17970" w:name="_ETM_Q1_7788902"/>
      <w:bookmarkEnd w:id="17969"/>
      <w:bookmarkEnd w:id="17970"/>
      <w:r>
        <w:rPr>
          <w:rFonts w:hint="cs"/>
          <w:rtl/>
          <w:lang w:eastAsia="he-IL"/>
        </w:rPr>
        <w:t>אדם</w:t>
      </w:r>
      <w:bookmarkStart w:id="17971" w:name="_ETM_Q1_7790651"/>
      <w:bookmarkEnd w:id="17971"/>
      <w:r>
        <w:rPr>
          <w:rFonts w:hint="cs"/>
          <w:rtl/>
          <w:lang w:eastAsia="he-IL"/>
        </w:rPr>
        <w:t>, שנרכש ו</w:t>
      </w:r>
      <w:bookmarkStart w:id="17972" w:name="_ETM_Q1_7792401"/>
      <w:bookmarkStart w:id="17973" w:name="_ETM_Q1_7790654"/>
      <w:bookmarkStart w:id="17974" w:name="_ETM_Q1_7792152"/>
      <w:bookmarkEnd w:id="17972"/>
      <w:bookmarkEnd w:id="17973"/>
      <w:bookmarkEnd w:id="17974"/>
      <w:r>
        <w:rPr>
          <w:rFonts w:hint="cs"/>
          <w:rtl/>
          <w:lang w:eastAsia="he-IL"/>
        </w:rPr>
        <w:t xml:space="preserve">שופך אותו. </w:t>
      </w:r>
      <w:bookmarkStart w:id="17975" w:name="_ETM_Q1_7793656"/>
      <w:bookmarkEnd w:id="17975"/>
      <w:r>
        <w:rPr>
          <w:rFonts w:hint="cs"/>
          <w:rtl/>
          <w:lang w:eastAsia="he-IL"/>
        </w:rPr>
        <w:t>הח</w:t>
      </w:r>
      <w:bookmarkStart w:id="17976" w:name="_ETM_Q1_7793906"/>
      <w:bookmarkEnd w:id="17976"/>
      <w:r>
        <w:rPr>
          <w:rFonts w:hint="cs"/>
          <w:rtl/>
          <w:lang w:eastAsia="he-IL"/>
        </w:rPr>
        <w:t xml:space="preserve">יכוך </w:t>
      </w:r>
      <w:bookmarkStart w:id="17977" w:name="_ETM_Q1_7795902"/>
      <w:bookmarkEnd w:id="17977"/>
      <w:r>
        <w:rPr>
          <w:rFonts w:hint="cs"/>
          <w:rtl/>
          <w:lang w:eastAsia="he-IL"/>
        </w:rPr>
        <w:t>הוא</w:t>
      </w:r>
      <w:bookmarkStart w:id="17978" w:name="_ETM_Q1_7794152"/>
      <w:bookmarkEnd w:id="17978"/>
      <w:r>
        <w:rPr>
          <w:rFonts w:hint="cs"/>
          <w:rtl/>
          <w:lang w:eastAsia="he-IL"/>
        </w:rPr>
        <w:t xml:space="preserve"> שם.</w:t>
      </w:r>
      <w:bookmarkStart w:id="17979" w:name="_ETM_Q1_7792405"/>
      <w:bookmarkEnd w:id="17979"/>
      <w:r>
        <w:rPr>
          <w:rFonts w:hint="cs"/>
          <w:rtl/>
          <w:lang w:eastAsia="he-IL"/>
        </w:rPr>
        <w:t xml:space="preserve"> </w:t>
      </w:r>
    </w:p>
    <w:p w14:paraId="702EC14A" w14:textId="77777777" w:rsidR="008506B8" w:rsidRDefault="008506B8" w:rsidP="008506B8">
      <w:pPr>
        <w:rPr>
          <w:rtl/>
          <w:lang w:eastAsia="he-IL"/>
        </w:rPr>
      </w:pPr>
      <w:bookmarkStart w:id="17980" w:name="_ETM_Q1_7792655"/>
      <w:bookmarkEnd w:id="17980"/>
    </w:p>
    <w:p w14:paraId="1AA16D74" w14:textId="1D93D243" w:rsidR="008506B8" w:rsidRDefault="008506B8" w:rsidP="00F93808">
      <w:pPr>
        <w:pStyle w:val="a4"/>
        <w:keepNext/>
        <w:rPr>
          <w:rtl/>
        </w:rPr>
      </w:pPr>
      <w:bookmarkStart w:id="17981" w:name="ET_speaker_שלומית_גרינפלד_גילת_1233"/>
      <w:r w:rsidRPr="00F93808">
        <w:rPr>
          <w:rStyle w:val="TagStyle"/>
          <w:rtl/>
        </w:rPr>
        <w:t xml:space="preserve"> &lt;&lt; דובר &gt;&gt;</w:t>
      </w:r>
      <w:r w:rsidRPr="008506B8">
        <w:rPr>
          <w:rStyle w:val="TagStyle"/>
          <w:rtl/>
        </w:rPr>
        <w:t xml:space="preserve"> </w:t>
      </w:r>
      <w:r>
        <w:rPr>
          <w:rtl/>
        </w:rPr>
        <w:t xml:space="preserve">שלומית </w:t>
      </w:r>
      <w:proofErr w:type="spellStart"/>
      <w:r>
        <w:rPr>
          <w:rtl/>
        </w:rPr>
        <w:t>גרינפלד</w:t>
      </w:r>
      <w:proofErr w:type="spellEnd"/>
      <w:r>
        <w:rPr>
          <w:rtl/>
        </w:rPr>
        <w:t xml:space="preserve"> גילת:</w:t>
      </w:r>
      <w:r w:rsidRPr="008506B8">
        <w:rPr>
          <w:rStyle w:val="TagStyle"/>
          <w:rtl/>
        </w:rPr>
        <w:t xml:space="preserve"> </w:t>
      </w:r>
      <w:r w:rsidRPr="00F93808">
        <w:rPr>
          <w:rStyle w:val="TagStyle"/>
          <w:rtl/>
        </w:rPr>
        <w:t>&lt;&lt; דובר &gt;&gt;</w:t>
      </w:r>
      <w:r>
        <w:rPr>
          <w:rtl/>
        </w:rPr>
        <w:t xml:space="preserve">   </w:t>
      </w:r>
      <w:bookmarkEnd w:id="17981"/>
    </w:p>
    <w:p w14:paraId="5827F562" w14:textId="77777777" w:rsidR="008506B8" w:rsidRDefault="008506B8" w:rsidP="00F93808">
      <w:pPr>
        <w:pStyle w:val="KeepWithNext"/>
        <w:rPr>
          <w:rtl/>
          <w:lang w:eastAsia="he-IL"/>
        </w:rPr>
      </w:pPr>
    </w:p>
    <w:p w14:paraId="5E0F1225" w14:textId="0DF4C7F1" w:rsidR="008506B8" w:rsidRDefault="008506B8" w:rsidP="008506B8">
      <w:pPr>
        <w:rPr>
          <w:rtl/>
          <w:lang w:eastAsia="he-IL"/>
        </w:rPr>
      </w:pPr>
      <w:bookmarkStart w:id="17982" w:name="_ETM_Q1_7795655"/>
      <w:bookmarkEnd w:id="17982"/>
      <w:r>
        <w:rPr>
          <w:rFonts w:hint="cs"/>
          <w:rtl/>
          <w:lang w:eastAsia="he-IL"/>
        </w:rPr>
        <w:t xml:space="preserve">נכון. </w:t>
      </w:r>
    </w:p>
    <w:p w14:paraId="13EC2EF4" w14:textId="77777777" w:rsidR="008506B8" w:rsidRDefault="008506B8" w:rsidP="008506B8">
      <w:pPr>
        <w:rPr>
          <w:rtl/>
          <w:lang w:eastAsia="he-IL"/>
        </w:rPr>
      </w:pPr>
      <w:bookmarkStart w:id="17983" w:name="_ETM_Q1_7796656"/>
      <w:bookmarkStart w:id="17984" w:name="_ETM_Q1_7797156"/>
      <w:bookmarkEnd w:id="17983"/>
      <w:bookmarkEnd w:id="17984"/>
    </w:p>
    <w:p w14:paraId="223E2E02" w14:textId="36AE28EF" w:rsidR="008506B8" w:rsidRDefault="008506B8" w:rsidP="00F93808">
      <w:pPr>
        <w:pStyle w:val="a4"/>
        <w:keepNext/>
        <w:rPr>
          <w:rtl/>
        </w:rPr>
      </w:pPr>
      <w:bookmarkStart w:id="17985" w:name="ET_knessetmember_6156_1234"/>
      <w:r w:rsidRPr="00F93808">
        <w:rPr>
          <w:rStyle w:val="TagStyle"/>
          <w:rtl/>
        </w:rPr>
        <w:t xml:space="preserve"> &lt;&lt; דובר &gt;&gt;</w:t>
      </w:r>
      <w:r w:rsidRPr="008506B8">
        <w:rPr>
          <w:rStyle w:val="TagStyle"/>
          <w:rtl/>
        </w:rPr>
        <w:t xml:space="preserve"> </w:t>
      </w:r>
      <w:r>
        <w:rPr>
          <w:rtl/>
        </w:rPr>
        <w:t>גלעד קריב (העבודה):</w:t>
      </w:r>
      <w:r w:rsidRPr="008506B8">
        <w:rPr>
          <w:rStyle w:val="TagStyle"/>
          <w:rtl/>
        </w:rPr>
        <w:t xml:space="preserve"> </w:t>
      </w:r>
      <w:r w:rsidRPr="00F93808">
        <w:rPr>
          <w:rStyle w:val="TagStyle"/>
          <w:rtl/>
        </w:rPr>
        <w:t>&lt;&lt; דובר &gt;&gt;</w:t>
      </w:r>
      <w:r>
        <w:rPr>
          <w:rtl/>
        </w:rPr>
        <w:t xml:space="preserve">   </w:t>
      </w:r>
      <w:bookmarkEnd w:id="17985"/>
    </w:p>
    <w:p w14:paraId="7ECE5E6C" w14:textId="77777777" w:rsidR="008506B8" w:rsidRDefault="008506B8" w:rsidP="00F93808">
      <w:pPr>
        <w:pStyle w:val="KeepWithNext"/>
        <w:rPr>
          <w:rtl/>
          <w:lang w:eastAsia="he-IL"/>
        </w:rPr>
      </w:pPr>
    </w:p>
    <w:p w14:paraId="0E66E02B" w14:textId="281A0199" w:rsidR="008506B8" w:rsidRDefault="008506B8" w:rsidP="008506B8">
      <w:pPr>
        <w:rPr>
          <w:rtl/>
          <w:lang w:eastAsia="he-IL"/>
        </w:rPr>
      </w:pPr>
      <w:bookmarkStart w:id="17986" w:name="_ETM_Q1_7800906"/>
      <w:bookmarkStart w:id="17987" w:name="_ETM_Q1_7801161"/>
      <w:bookmarkEnd w:id="17986"/>
      <w:bookmarkEnd w:id="17987"/>
      <w:r>
        <w:rPr>
          <w:rFonts w:hint="cs"/>
          <w:rtl/>
          <w:lang w:eastAsia="he-IL"/>
        </w:rPr>
        <w:t>א</w:t>
      </w:r>
      <w:bookmarkStart w:id="17988" w:name="_ETM_Q1_7799161"/>
      <w:bookmarkStart w:id="17989" w:name="_ETM_Q1_7797404"/>
      <w:bookmarkEnd w:id="17988"/>
      <w:bookmarkEnd w:id="17989"/>
      <w:r>
        <w:rPr>
          <w:rFonts w:hint="cs"/>
          <w:rtl/>
          <w:lang w:eastAsia="he-IL"/>
        </w:rPr>
        <w:t>ם</w:t>
      </w:r>
      <w:bookmarkStart w:id="17990" w:name="_ETM_Q1_7795653"/>
      <w:bookmarkStart w:id="17991" w:name="_ETM_Q1_7795903"/>
      <w:bookmarkEnd w:id="17990"/>
      <w:bookmarkEnd w:id="17991"/>
      <w:r>
        <w:rPr>
          <w:rFonts w:hint="cs"/>
          <w:rtl/>
          <w:lang w:eastAsia="he-IL"/>
        </w:rPr>
        <w:t xml:space="preserve"> אנחנו רוצים שהחיכוך לא</w:t>
      </w:r>
      <w:bookmarkStart w:id="17992" w:name="_ETM_Q1_7799903"/>
      <w:bookmarkEnd w:id="17992"/>
      <w:r>
        <w:rPr>
          <w:rFonts w:hint="cs"/>
          <w:rtl/>
          <w:lang w:eastAsia="he-IL"/>
        </w:rPr>
        <w:t xml:space="preserve"> יתקיים במקרה של קטין ואת אומרת</w:t>
      </w:r>
      <w:bookmarkStart w:id="17993" w:name="_ETM_Q1_7804653"/>
      <w:bookmarkStart w:id="17994" w:name="_ETM_Q1_7802902"/>
      <w:bookmarkStart w:id="17995" w:name="_ETM_Q1_7803153"/>
      <w:bookmarkEnd w:id="17993"/>
      <w:bookmarkEnd w:id="17994"/>
      <w:bookmarkEnd w:id="17995"/>
      <w:r>
        <w:rPr>
          <w:rFonts w:hint="cs"/>
          <w:rtl/>
          <w:lang w:eastAsia="he-IL"/>
        </w:rPr>
        <w:t xml:space="preserve"> שצריך לעגן את</w:t>
      </w:r>
      <w:bookmarkStart w:id="17996" w:name="_ETM_Q1_7802903"/>
      <w:bookmarkEnd w:id="17996"/>
      <w:r>
        <w:rPr>
          <w:rFonts w:hint="cs"/>
          <w:rtl/>
          <w:lang w:eastAsia="he-IL"/>
        </w:rPr>
        <w:t xml:space="preserve"> דרישת ההזדהות אז בואו נמצא נוסח שאומר</w:t>
      </w:r>
      <w:bookmarkStart w:id="17997" w:name="_ETM_Q1_7811903"/>
      <w:bookmarkEnd w:id="17997"/>
      <w:r>
        <w:rPr>
          <w:rFonts w:hint="cs"/>
          <w:rtl/>
          <w:lang w:eastAsia="he-IL"/>
        </w:rPr>
        <w:t xml:space="preserve"> "</w:t>
      </w:r>
      <w:bookmarkStart w:id="17998" w:name="_ETM_Q1_7810904"/>
      <w:bookmarkEnd w:id="17998"/>
      <w:r>
        <w:rPr>
          <w:rFonts w:hint="cs"/>
          <w:rtl/>
          <w:lang w:eastAsia="he-IL"/>
        </w:rPr>
        <w:t>חשד הפקח</w:t>
      </w:r>
      <w:bookmarkStart w:id="17999" w:name="_ETM_Q1_7814904"/>
      <w:bookmarkStart w:id="18000" w:name="_ETM_Q1_7815406"/>
      <w:bookmarkStart w:id="18001" w:name="_ETM_Q1_7813406"/>
      <w:bookmarkStart w:id="18002" w:name="_ETM_Q1_7811654"/>
      <w:bookmarkEnd w:id="17999"/>
      <w:bookmarkEnd w:id="18000"/>
      <w:bookmarkEnd w:id="18001"/>
      <w:bookmarkEnd w:id="18002"/>
      <w:r>
        <w:rPr>
          <w:rFonts w:hint="cs"/>
          <w:rtl/>
          <w:lang w:eastAsia="he-IL"/>
        </w:rPr>
        <w:t xml:space="preserve">" </w:t>
      </w:r>
      <w:bookmarkStart w:id="18003" w:name="_ETM_Q1_7810652"/>
      <w:bookmarkEnd w:id="18003"/>
      <w:r>
        <w:rPr>
          <w:rFonts w:hint="cs"/>
          <w:rtl/>
          <w:lang w:eastAsia="he-IL"/>
        </w:rPr>
        <w:t>או "</w:t>
      </w:r>
      <w:bookmarkStart w:id="18004" w:name="_ETM_Q1_7808903"/>
      <w:bookmarkEnd w:id="18004"/>
      <w:r>
        <w:rPr>
          <w:rFonts w:hint="cs"/>
          <w:rtl/>
          <w:lang w:eastAsia="he-IL"/>
        </w:rPr>
        <w:t>היה יסוד סביר להניח ש</w:t>
      </w:r>
      <w:bookmarkStart w:id="18005" w:name="_ETM_Q1_7816903"/>
      <w:bookmarkEnd w:id="18005"/>
      <w:r>
        <w:rPr>
          <w:rFonts w:hint="cs"/>
          <w:rtl/>
          <w:lang w:eastAsia="he-IL"/>
        </w:rPr>
        <w:t>מ</w:t>
      </w:r>
      <w:bookmarkStart w:id="18006" w:name="_ETM_Q1_7815153"/>
      <w:bookmarkEnd w:id="18006"/>
      <w:r>
        <w:rPr>
          <w:rFonts w:hint="cs"/>
          <w:rtl/>
          <w:lang w:eastAsia="he-IL"/>
        </w:rPr>
        <w:t>דובר</w:t>
      </w:r>
      <w:bookmarkStart w:id="18007" w:name="_ETM_Q1_7813903"/>
      <w:bookmarkEnd w:id="18007"/>
      <w:r>
        <w:rPr>
          <w:rFonts w:hint="cs"/>
          <w:rtl/>
          <w:lang w:eastAsia="he-IL"/>
        </w:rPr>
        <w:t xml:space="preserve"> בקטין</w:t>
      </w:r>
      <w:bookmarkStart w:id="18008" w:name="_ETM_Q1_7819404"/>
      <w:bookmarkStart w:id="18009" w:name="_ETM_Q1_7818403"/>
      <w:bookmarkStart w:id="18010" w:name="_ETM_Q1_7817402"/>
      <w:bookmarkStart w:id="18011" w:name="_ETM_Q1_7816156"/>
      <w:bookmarkEnd w:id="18008"/>
      <w:bookmarkEnd w:id="18009"/>
      <w:bookmarkEnd w:id="18010"/>
      <w:bookmarkEnd w:id="18011"/>
      <w:r>
        <w:rPr>
          <w:rFonts w:hint="cs"/>
          <w:rtl/>
          <w:lang w:eastAsia="he-IL"/>
        </w:rPr>
        <w:t xml:space="preserve">, </w:t>
      </w:r>
      <w:bookmarkStart w:id="18012" w:name="_ETM_Q1_7815405"/>
      <w:bookmarkStart w:id="18013" w:name="_ETM_Q1_7815653"/>
      <w:bookmarkEnd w:id="18012"/>
      <w:bookmarkEnd w:id="18013"/>
      <w:r>
        <w:rPr>
          <w:rFonts w:hint="cs"/>
          <w:rtl/>
          <w:lang w:eastAsia="he-IL"/>
        </w:rPr>
        <w:t>ת</w:t>
      </w:r>
      <w:bookmarkStart w:id="18014" w:name="_ETM_Q1_7815903"/>
      <w:bookmarkEnd w:id="18014"/>
      <w:r>
        <w:rPr>
          <w:rFonts w:hint="cs"/>
          <w:rtl/>
          <w:lang w:eastAsia="he-IL"/>
        </w:rPr>
        <w:t>היה דרישת הזדהות"</w:t>
      </w:r>
      <w:bookmarkStart w:id="18015" w:name="_ETM_Q1_7818153"/>
      <w:bookmarkStart w:id="18016" w:name="_ETM_Q1_7816403"/>
      <w:bookmarkEnd w:id="18015"/>
      <w:bookmarkEnd w:id="18016"/>
      <w:r>
        <w:rPr>
          <w:rFonts w:hint="cs"/>
          <w:rtl/>
          <w:lang w:eastAsia="he-IL"/>
        </w:rPr>
        <w:t>, אחרת אי-אפשר.</w:t>
      </w:r>
      <w:bookmarkStart w:id="18017" w:name="_ETM_Q1_7819903"/>
      <w:bookmarkEnd w:id="18017"/>
    </w:p>
    <w:p w14:paraId="38E71531" w14:textId="77777777" w:rsidR="008506B8" w:rsidRDefault="008506B8" w:rsidP="008506B8">
      <w:pPr>
        <w:rPr>
          <w:rtl/>
          <w:lang w:eastAsia="he-IL"/>
        </w:rPr>
      </w:pPr>
      <w:bookmarkStart w:id="18018" w:name="_ETM_Q1_7818903"/>
      <w:bookmarkEnd w:id="18018"/>
    </w:p>
    <w:p w14:paraId="63AC0682" w14:textId="133EE00B" w:rsidR="008506B8" w:rsidRDefault="008506B8" w:rsidP="00F93808">
      <w:pPr>
        <w:pStyle w:val="a4"/>
        <w:keepNext/>
        <w:rPr>
          <w:rtl/>
        </w:rPr>
      </w:pPr>
      <w:bookmarkStart w:id="18019" w:name="ET_speaker_שלומית_גרינפלד_גילת_1235"/>
      <w:r w:rsidRPr="00F93808">
        <w:rPr>
          <w:rStyle w:val="TagStyle"/>
          <w:rtl/>
        </w:rPr>
        <w:t xml:space="preserve"> &lt;&lt; דובר &gt;&gt;</w:t>
      </w:r>
      <w:r w:rsidRPr="008506B8">
        <w:rPr>
          <w:rStyle w:val="TagStyle"/>
          <w:rtl/>
        </w:rPr>
        <w:t xml:space="preserve"> </w:t>
      </w:r>
      <w:r>
        <w:rPr>
          <w:rtl/>
        </w:rPr>
        <w:t xml:space="preserve">שלומית </w:t>
      </w:r>
      <w:proofErr w:type="spellStart"/>
      <w:r>
        <w:rPr>
          <w:rtl/>
        </w:rPr>
        <w:t>גרינפלד</w:t>
      </w:r>
      <w:proofErr w:type="spellEnd"/>
      <w:r>
        <w:rPr>
          <w:rtl/>
        </w:rPr>
        <w:t xml:space="preserve"> גילת:</w:t>
      </w:r>
      <w:r w:rsidRPr="008506B8">
        <w:rPr>
          <w:rStyle w:val="TagStyle"/>
          <w:rtl/>
        </w:rPr>
        <w:t xml:space="preserve"> </w:t>
      </w:r>
      <w:r w:rsidRPr="00F93808">
        <w:rPr>
          <w:rStyle w:val="TagStyle"/>
          <w:rtl/>
        </w:rPr>
        <w:t>&lt;&lt; דובר &gt;&gt;</w:t>
      </w:r>
      <w:r>
        <w:rPr>
          <w:rtl/>
        </w:rPr>
        <w:t xml:space="preserve">   </w:t>
      </w:r>
      <w:bookmarkEnd w:id="18019"/>
    </w:p>
    <w:p w14:paraId="0479D4D6" w14:textId="77777777" w:rsidR="008506B8" w:rsidRDefault="008506B8" w:rsidP="00F93808">
      <w:pPr>
        <w:pStyle w:val="KeepWithNext"/>
        <w:rPr>
          <w:rtl/>
          <w:lang w:eastAsia="he-IL"/>
        </w:rPr>
      </w:pPr>
    </w:p>
    <w:p w14:paraId="3AF549DA" w14:textId="299EA960" w:rsidR="008506B8" w:rsidRDefault="008506B8" w:rsidP="008506B8">
      <w:pPr>
        <w:rPr>
          <w:rtl/>
          <w:lang w:eastAsia="he-IL"/>
        </w:rPr>
      </w:pPr>
      <w:bookmarkStart w:id="18020" w:name="_ETM_Q1_7821903"/>
      <w:bookmarkStart w:id="18021" w:name="_ETM_Q1_7822153"/>
      <w:bookmarkStart w:id="18022" w:name="_ETM_Q1_7820153"/>
      <w:bookmarkEnd w:id="18020"/>
      <w:bookmarkEnd w:id="18021"/>
      <w:bookmarkEnd w:id="18022"/>
      <w:r>
        <w:rPr>
          <w:rFonts w:hint="cs"/>
          <w:rtl/>
          <w:lang w:eastAsia="he-IL"/>
        </w:rPr>
        <w:t>חבר הכנסת קריב, מה יקרה?</w:t>
      </w:r>
      <w:bookmarkStart w:id="18023" w:name="_ETM_Q1_7822902"/>
      <w:bookmarkStart w:id="18024" w:name="_ETM_Q1_7825155"/>
      <w:bookmarkStart w:id="18025" w:name="_ETM_Q1_7823403"/>
      <w:bookmarkEnd w:id="18023"/>
      <w:bookmarkEnd w:id="18024"/>
      <w:bookmarkEnd w:id="18025"/>
      <w:r>
        <w:rPr>
          <w:rFonts w:hint="cs"/>
          <w:rtl/>
          <w:lang w:eastAsia="he-IL"/>
        </w:rPr>
        <w:t xml:space="preserve"> </w:t>
      </w:r>
      <w:bookmarkStart w:id="18026" w:name="_ETM_Q1_7821652"/>
      <w:bookmarkEnd w:id="18026"/>
      <w:r>
        <w:rPr>
          <w:rFonts w:hint="cs"/>
          <w:rtl/>
          <w:lang w:eastAsia="he-IL"/>
        </w:rPr>
        <w:t>בשעה</w:t>
      </w:r>
      <w:bookmarkStart w:id="18027" w:name="_ETM_Q1_7825654"/>
      <w:bookmarkEnd w:id="18027"/>
      <w:r>
        <w:rPr>
          <w:rFonts w:hint="cs"/>
          <w:rtl/>
          <w:lang w:eastAsia="he-IL"/>
        </w:rPr>
        <w:t xml:space="preserve"> 20:30</w:t>
      </w:r>
      <w:bookmarkStart w:id="18028" w:name="_ETM_Q1_7823404"/>
      <w:bookmarkEnd w:id="18028"/>
      <w:r>
        <w:rPr>
          <w:rFonts w:hint="cs"/>
          <w:rtl/>
          <w:lang w:eastAsia="he-IL"/>
        </w:rPr>
        <w:t xml:space="preserve"> אין</w:t>
      </w:r>
      <w:bookmarkStart w:id="18029" w:name="_ETM_Q1_7822404"/>
      <w:bookmarkEnd w:id="18029"/>
      <w:r>
        <w:rPr>
          <w:rFonts w:hint="cs"/>
          <w:rtl/>
          <w:lang w:eastAsia="he-IL"/>
        </w:rPr>
        <w:t xml:space="preserve"> סמכות כלפי קטין.</w:t>
      </w:r>
    </w:p>
    <w:p w14:paraId="4E89ABDE" w14:textId="77777777" w:rsidR="008506B8" w:rsidRDefault="008506B8" w:rsidP="008506B8">
      <w:pPr>
        <w:rPr>
          <w:rtl/>
          <w:lang w:eastAsia="he-IL"/>
        </w:rPr>
      </w:pPr>
      <w:bookmarkStart w:id="18030" w:name="_ETM_Q1_7826653"/>
      <w:bookmarkEnd w:id="18030"/>
    </w:p>
    <w:p w14:paraId="348B4304" w14:textId="1A8D48CE" w:rsidR="008506B8" w:rsidRDefault="008506B8" w:rsidP="00F93808">
      <w:pPr>
        <w:pStyle w:val="a4"/>
        <w:keepNext/>
        <w:rPr>
          <w:rtl/>
        </w:rPr>
      </w:pPr>
      <w:bookmarkStart w:id="18031" w:name="ET_knessetmember_6156_1236"/>
      <w:r w:rsidRPr="00F93808">
        <w:rPr>
          <w:rStyle w:val="TagStyle"/>
          <w:rtl/>
        </w:rPr>
        <w:t xml:space="preserve"> &lt;&lt; דובר &gt;&gt;</w:t>
      </w:r>
      <w:r w:rsidRPr="008506B8">
        <w:rPr>
          <w:rStyle w:val="TagStyle"/>
          <w:rtl/>
        </w:rPr>
        <w:t xml:space="preserve"> </w:t>
      </w:r>
      <w:r>
        <w:rPr>
          <w:rtl/>
        </w:rPr>
        <w:t>גלעד קריב (העבודה):</w:t>
      </w:r>
      <w:r w:rsidRPr="008506B8">
        <w:rPr>
          <w:rStyle w:val="TagStyle"/>
          <w:rtl/>
        </w:rPr>
        <w:t xml:space="preserve"> </w:t>
      </w:r>
      <w:r w:rsidRPr="00F93808">
        <w:rPr>
          <w:rStyle w:val="TagStyle"/>
          <w:rtl/>
        </w:rPr>
        <w:t>&lt;&lt; דובר &gt;&gt;</w:t>
      </w:r>
      <w:r>
        <w:rPr>
          <w:rtl/>
        </w:rPr>
        <w:t xml:space="preserve">   </w:t>
      </w:r>
      <w:bookmarkEnd w:id="18031"/>
    </w:p>
    <w:p w14:paraId="7B4EC2C3" w14:textId="77777777" w:rsidR="008506B8" w:rsidRDefault="008506B8" w:rsidP="00F93808">
      <w:pPr>
        <w:pStyle w:val="KeepWithNext"/>
        <w:rPr>
          <w:rtl/>
          <w:lang w:eastAsia="he-IL"/>
        </w:rPr>
      </w:pPr>
    </w:p>
    <w:p w14:paraId="5537AC7C" w14:textId="186D8030" w:rsidR="008506B8" w:rsidRDefault="008506B8" w:rsidP="008506B8">
      <w:pPr>
        <w:rPr>
          <w:rtl/>
          <w:lang w:eastAsia="he-IL"/>
        </w:rPr>
      </w:pPr>
      <w:bookmarkStart w:id="18032" w:name="_ETM_Q1_7830402"/>
      <w:bookmarkStart w:id="18033" w:name="_ETM_Q1_7828652"/>
      <w:bookmarkStart w:id="18034" w:name="_ETM_Q1_7826902"/>
      <w:bookmarkStart w:id="18035" w:name="_ETM_Q1_7825151"/>
      <w:bookmarkEnd w:id="18032"/>
      <w:bookmarkEnd w:id="18033"/>
      <w:bookmarkEnd w:id="18034"/>
      <w:bookmarkEnd w:id="18035"/>
      <w:r>
        <w:rPr>
          <w:rFonts w:hint="cs"/>
          <w:rtl/>
          <w:lang w:eastAsia="he-IL"/>
        </w:rPr>
        <w:t>אי</w:t>
      </w:r>
      <w:bookmarkStart w:id="18036" w:name="_ETM_Q1_7823406"/>
      <w:bookmarkEnd w:id="18036"/>
      <w:r>
        <w:rPr>
          <w:rFonts w:hint="cs"/>
          <w:rtl/>
          <w:lang w:eastAsia="he-IL"/>
        </w:rPr>
        <w:t xml:space="preserve">ן </w:t>
      </w:r>
      <w:bookmarkStart w:id="18037" w:name="_ETM_Q1_7821654"/>
      <w:bookmarkEnd w:id="18037"/>
      <w:r>
        <w:rPr>
          <w:rFonts w:hint="cs"/>
          <w:rtl/>
          <w:lang w:eastAsia="he-IL"/>
        </w:rPr>
        <w:t xml:space="preserve">בכלל סמכות ב-20:30. </w:t>
      </w:r>
    </w:p>
    <w:p w14:paraId="2E8FC329" w14:textId="77777777" w:rsidR="008506B8" w:rsidRDefault="008506B8" w:rsidP="008506B8">
      <w:pPr>
        <w:rPr>
          <w:rtl/>
          <w:lang w:eastAsia="he-IL"/>
        </w:rPr>
      </w:pPr>
      <w:bookmarkStart w:id="18038" w:name="_ETM_Q1_7825154"/>
      <w:bookmarkStart w:id="18039" w:name="_ETM_Q1_7825404"/>
      <w:bookmarkStart w:id="18040" w:name="_ETM_Q1_7824154"/>
      <w:bookmarkEnd w:id="18038"/>
      <w:bookmarkEnd w:id="18039"/>
      <w:bookmarkEnd w:id="18040"/>
    </w:p>
    <w:p w14:paraId="5163E3A7" w14:textId="0C7E930A" w:rsidR="008506B8" w:rsidRDefault="008506B8" w:rsidP="00F93808">
      <w:pPr>
        <w:pStyle w:val="a4"/>
        <w:keepNext/>
        <w:rPr>
          <w:rtl/>
        </w:rPr>
      </w:pPr>
      <w:bookmarkStart w:id="18041" w:name="ET_speaker_שלומית_גרינפלד_גילת_1238"/>
      <w:r w:rsidRPr="00F93808">
        <w:rPr>
          <w:rStyle w:val="TagStyle"/>
          <w:rtl/>
        </w:rPr>
        <w:t xml:space="preserve"> &lt;&lt; דובר &gt;&gt;</w:t>
      </w:r>
      <w:r w:rsidRPr="008506B8">
        <w:rPr>
          <w:rStyle w:val="TagStyle"/>
          <w:rtl/>
        </w:rPr>
        <w:t xml:space="preserve"> </w:t>
      </w:r>
      <w:r>
        <w:rPr>
          <w:rtl/>
        </w:rPr>
        <w:t xml:space="preserve">שלומית </w:t>
      </w:r>
      <w:proofErr w:type="spellStart"/>
      <w:r>
        <w:rPr>
          <w:rtl/>
        </w:rPr>
        <w:t>גרינפלד</w:t>
      </w:r>
      <w:proofErr w:type="spellEnd"/>
      <w:r>
        <w:rPr>
          <w:rtl/>
        </w:rPr>
        <w:t xml:space="preserve"> גילת:</w:t>
      </w:r>
      <w:r w:rsidRPr="008506B8">
        <w:rPr>
          <w:rStyle w:val="TagStyle"/>
          <w:rtl/>
        </w:rPr>
        <w:t xml:space="preserve"> </w:t>
      </w:r>
      <w:r w:rsidRPr="00F93808">
        <w:rPr>
          <w:rStyle w:val="TagStyle"/>
          <w:rtl/>
        </w:rPr>
        <w:t>&lt;&lt; דובר &gt;&gt;</w:t>
      </w:r>
      <w:r>
        <w:rPr>
          <w:rtl/>
        </w:rPr>
        <w:t xml:space="preserve">   </w:t>
      </w:r>
      <w:bookmarkEnd w:id="18041"/>
    </w:p>
    <w:p w14:paraId="187A9B2C" w14:textId="77777777" w:rsidR="008506B8" w:rsidRDefault="008506B8" w:rsidP="00F93808">
      <w:pPr>
        <w:pStyle w:val="KeepWithNext"/>
        <w:rPr>
          <w:rtl/>
          <w:lang w:eastAsia="he-IL"/>
        </w:rPr>
      </w:pPr>
    </w:p>
    <w:p w14:paraId="77D9AB2E" w14:textId="10A52294" w:rsidR="008506B8" w:rsidRDefault="008506B8" w:rsidP="008506B8">
      <w:pPr>
        <w:rPr>
          <w:rtl/>
          <w:lang w:eastAsia="he-IL"/>
        </w:rPr>
      </w:pPr>
      <w:bookmarkStart w:id="18042" w:name="_ETM_Q1_7826903"/>
      <w:bookmarkStart w:id="18043" w:name="_ETM_Q1_7827402"/>
      <w:bookmarkStart w:id="18044" w:name="_ETM_Q1_7825652"/>
      <w:bookmarkStart w:id="18045" w:name="_ETM_Q1_7823906"/>
      <w:bookmarkEnd w:id="18042"/>
      <w:bookmarkEnd w:id="18043"/>
      <w:bookmarkEnd w:id="18044"/>
      <w:bookmarkEnd w:id="18045"/>
      <w:r>
        <w:rPr>
          <w:rFonts w:hint="cs"/>
          <w:rtl/>
          <w:lang w:eastAsia="he-IL"/>
        </w:rPr>
        <w:t>ל</w:t>
      </w:r>
      <w:bookmarkStart w:id="18046" w:name="_ETM_Q1_7822155"/>
      <w:bookmarkEnd w:id="18046"/>
      <w:r>
        <w:rPr>
          <w:rFonts w:hint="cs"/>
          <w:rtl/>
          <w:lang w:eastAsia="he-IL"/>
        </w:rPr>
        <w:t>א, כלפי</w:t>
      </w:r>
      <w:bookmarkStart w:id="18047" w:name="_ETM_Q1_7822906"/>
      <w:bookmarkEnd w:id="18047"/>
      <w:r>
        <w:rPr>
          <w:rFonts w:hint="cs"/>
          <w:rtl/>
          <w:lang w:eastAsia="he-IL"/>
        </w:rPr>
        <w:t xml:space="preserve"> כל אדם יש</w:t>
      </w:r>
      <w:bookmarkStart w:id="18048" w:name="_ETM_Q1_7829405"/>
      <w:bookmarkStart w:id="18049" w:name="_ETM_Q1_7829654"/>
      <w:bookmarkEnd w:id="18048"/>
      <w:bookmarkEnd w:id="18049"/>
      <w:r>
        <w:rPr>
          <w:rFonts w:hint="cs"/>
          <w:rtl/>
          <w:lang w:eastAsia="he-IL"/>
        </w:rPr>
        <w:t xml:space="preserve">, רק כלפי קטינים אין. </w:t>
      </w:r>
      <w:bookmarkStart w:id="18050" w:name="_ETM_Q1_7824654"/>
      <w:bookmarkEnd w:id="18050"/>
    </w:p>
    <w:p w14:paraId="17F51BA9" w14:textId="77777777" w:rsidR="00EA0F10" w:rsidRPr="008506B8" w:rsidRDefault="00EA0F10" w:rsidP="008506B8">
      <w:pPr>
        <w:rPr>
          <w:rtl/>
          <w:lang w:eastAsia="he-IL"/>
        </w:rPr>
      </w:pPr>
    </w:p>
    <w:p w14:paraId="4057D1EF" w14:textId="1B070B3E" w:rsidR="008506B8" w:rsidRDefault="008506B8" w:rsidP="00F93808">
      <w:pPr>
        <w:pStyle w:val="a4"/>
        <w:keepNext/>
        <w:rPr>
          <w:rtl/>
        </w:rPr>
      </w:pPr>
      <w:bookmarkStart w:id="18051" w:name="ET_knessetmember_6156_1237"/>
      <w:r w:rsidRPr="00F93808">
        <w:rPr>
          <w:rStyle w:val="TagStyle"/>
          <w:rtl/>
        </w:rPr>
        <w:t xml:space="preserve"> &lt;&lt; דובר &gt;&gt;</w:t>
      </w:r>
      <w:r w:rsidRPr="008506B8">
        <w:rPr>
          <w:rStyle w:val="TagStyle"/>
          <w:rtl/>
        </w:rPr>
        <w:t xml:space="preserve"> </w:t>
      </w:r>
      <w:r>
        <w:rPr>
          <w:rtl/>
        </w:rPr>
        <w:t>גלעד קריב (העבודה):</w:t>
      </w:r>
      <w:r w:rsidRPr="008506B8">
        <w:rPr>
          <w:rStyle w:val="TagStyle"/>
          <w:rtl/>
        </w:rPr>
        <w:t xml:space="preserve"> </w:t>
      </w:r>
      <w:r w:rsidRPr="00F93808">
        <w:rPr>
          <w:rStyle w:val="TagStyle"/>
          <w:rtl/>
        </w:rPr>
        <w:t>&lt;&lt; דובר &gt;&gt;</w:t>
      </w:r>
      <w:r>
        <w:rPr>
          <w:rtl/>
        </w:rPr>
        <w:t xml:space="preserve">   </w:t>
      </w:r>
      <w:bookmarkEnd w:id="18051"/>
    </w:p>
    <w:p w14:paraId="7E4786D0" w14:textId="77777777" w:rsidR="008506B8" w:rsidRDefault="008506B8" w:rsidP="00F93808">
      <w:pPr>
        <w:pStyle w:val="KeepWithNext"/>
        <w:rPr>
          <w:rtl/>
          <w:lang w:eastAsia="he-IL"/>
        </w:rPr>
      </w:pPr>
      <w:bookmarkStart w:id="18052" w:name="_ETM_Q1_7828154"/>
      <w:bookmarkEnd w:id="18052"/>
    </w:p>
    <w:p w14:paraId="56451C18" w14:textId="3098B2C9" w:rsidR="008506B8" w:rsidRDefault="008506B8" w:rsidP="008506B8">
      <w:pPr>
        <w:rPr>
          <w:rtl/>
          <w:lang w:eastAsia="he-IL"/>
        </w:rPr>
      </w:pPr>
      <w:r>
        <w:rPr>
          <w:rFonts w:hint="cs"/>
          <w:rtl/>
          <w:lang w:eastAsia="he-IL"/>
        </w:rPr>
        <w:t>נכון.</w:t>
      </w:r>
      <w:bookmarkStart w:id="18053" w:name="_ETM_Q1_7826654"/>
      <w:bookmarkEnd w:id="18053"/>
    </w:p>
    <w:p w14:paraId="23EC073C" w14:textId="77777777" w:rsidR="008506B8" w:rsidRDefault="008506B8" w:rsidP="008506B8">
      <w:pPr>
        <w:rPr>
          <w:rtl/>
          <w:lang w:eastAsia="he-IL"/>
        </w:rPr>
      </w:pPr>
    </w:p>
    <w:p w14:paraId="5DFC5E93" w14:textId="586F436C" w:rsidR="008506B8" w:rsidRDefault="008506B8" w:rsidP="00F93808">
      <w:pPr>
        <w:pStyle w:val="a4"/>
        <w:keepNext/>
        <w:rPr>
          <w:rtl/>
        </w:rPr>
      </w:pPr>
      <w:bookmarkStart w:id="18054" w:name="ET_speaker_שלומית_גרינפלד_גילת_1239"/>
      <w:r w:rsidRPr="00F93808">
        <w:rPr>
          <w:rStyle w:val="TagStyle"/>
          <w:rtl/>
        </w:rPr>
        <w:t xml:space="preserve"> &lt;&lt; דובר &gt;&gt;</w:t>
      </w:r>
      <w:r w:rsidRPr="008506B8">
        <w:rPr>
          <w:rStyle w:val="TagStyle"/>
          <w:rtl/>
        </w:rPr>
        <w:t xml:space="preserve"> </w:t>
      </w:r>
      <w:r>
        <w:rPr>
          <w:rtl/>
        </w:rPr>
        <w:t xml:space="preserve">שלומית </w:t>
      </w:r>
      <w:proofErr w:type="spellStart"/>
      <w:r>
        <w:rPr>
          <w:rtl/>
        </w:rPr>
        <w:t>גרינפלד</w:t>
      </w:r>
      <w:proofErr w:type="spellEnd"/>
      <w:r>
        <w:rPr>
          <w:rtl/>
        </w:rPr>
        <w:t xml:space="preserve"> גילת:</w:t>
      </w:r>
      <w:r w:rsidRPr="008506B8">
        <w:rPr>
          <w:rStyle w:val="TagStyle"/>
          <w:rtl/>
        </w:rPr>
        <w:t xml:space="preserve"> </w:t>
      </w:r>
      <w:r w:rsidRPr="00F93808">
        <w:rPr>
          <w:rStyle w:val="TagStyle"/>
          <w:rtl/>
        </w:rPr>
        <w:t>&lt;&lt; דובר &gt;&gt;</w:t>
      </w:r>
      <w:r>
        <w:rPr>
          <w:rtl/>
        </w:rPr>
        <w:t xml:space="preserve">   </w:t>
      </w:r>
      <w:bookmarkEnd w:id="18054"/>
    </w:p>
    <w:p w14:paraId="66CFB7DC" w14:textId="77777777" w:rsidR="008506B8" w:rsidRDefault="008506B8" w:rsidP="00F93808">
      <w:pPr>
        <w:pStyle w:val="KeepWithNext"/>
        <w:rPr>
          <w:rtl/>
          <w:lang w:eastAsia="he-IL"/>
        </w:rPr>
      </w:pPr>
    </w:p>
    <w:p w14:paraId="1AC70D92" w14:textId="1419539D" w:rsidR="008506B8" w:rsidRDefault="008506B8" w:rsidP="008506B8">
      <w:pPr>
        <w:rPr>
          <w:rtl/>
          <w:lang w:eastAsia="he-IL"/>
        </w:rPr>
      </w:pPr>
      <w:bookmarkStart w:id="18055" w:name="_ETM_Q1_7828904"/>
      <w:bookmarkStart w:id="18056" w:name="_ETM_Q1_7829154"/>
      <w:bookmarkStart w:id="18057" w:name="_ETM_Q1_7828405"/>
      <w:bookmarkStart w:id="18058" w:name="_ETM_Q1_7830655"/>
      <w:bookmarkStart w:id="18059" w:name="_ETM_Q1_7829403"/>
      <w:bookmarkStart w:id="18060" w:name="_ETM_Q1_7831402"/>
      <w:bookmarkStart w:id="18061" w:name="_ETM_Q1_7830153"/>
      <w:bookmarkStart w:id="18062" w:name="_ETM_Q1_7828653"/>
      <w:bookmarkEnd w:id="18055"/>
      <w:bookmarkEnd w:id="18056"/>
      <w:bookmarkEnd w:id="18057"/>
      <w:bookmarkEnd w:id="18058"/>
      <w:bookmarkEnd w:id="18059"/>
      <w:bookmarkEnd w:id="18060"/>
      <w:bookmarkEnd w:id="18061"/>
      <w:bookmarkEnd w:id="18062"/>
      <w:r>
        <w:rPr>
          <w:rFonts w:hint="cs"/>
          <w:rtl/>
          <w:lang w:eastAsia="he-IL"/>
        </w:rPr>
        <w:t>בשעה 20:</w:t>
      </w:r>
      <w:bookmarkStart w:id="18063" w:name="_ETM_Q1_7834903"/>
      <w:bookmarkEnd w:id="18063"/>
      <w:r>
        <w:rPr>
          <w:rFonts w:hint="cs"/>
          <w:rtl/>
          <w:lang w:eastAsia="he-IL"/>
        </w:rPr>
        <w:t>30</w:t>
      </w:r>
      <w:bookmarkStart w:id="18064" w:name="_ETM_Q1_7833404"/>
      <w:bookmarkEnd w:id="18064"/>
      <w:r>
        <w:rPr>
          <w:rFonts w:hint="cs"/>
          <w:rtl/>
          <w:lang w:eastAsia="he-IL"/>
        </w:rPr>
        <w:t xml:space="preserve"> הוא פוגש אדם צעיר למראה ואין </w:t>
      </w:r>
      <w:bookmarkStart w:id="18065" w:name="_ETM_Q1_7840654"/>
      <w:bookmarkEnd w:id="18065"/>
      <w:r>
        <w:rPr>
          <w:rFonts w:hint="cs"/>
          <w:rtl/>
          <w:lang w:eastAsia="he-IL"/>
        </w:rPr>
        <w:t xml:space="preserve">לו </w:t>
      </w:r>
      <w:bookmarkStart w:id="18066" w:name="_ETM_Q1_7839154"/>
      <w:bookmarkStart w:id="18067" w:name="_ETM_Q1_7837405"/>
      <w:bookmarkStart w:id="18068" w:name="_ETM_Q1_7835655"/>
      <w:bookmarkEnd w:id="18066"/>
      <w:bookmarkEnd w:id="18067"/>
      <w:bookmarkEnd w:id="18068"/>
      <w:r>
        <w:rPr>
          <w:rFonts w:hint="cs"/>
          <w:rtl/>
          <w:lang w:eastAsia="he-IL"/>
        </w:rPr>
        <w:t>סמכות כלפיו, אז מה יגיד אותו ילד או נחזה</w:t>
      </w:r>
      <w:bookmarkStart w:id="18069" w:name="_ETM_Q1_7845904"/>
      <w:bookmarkEnd w:id="18069"/>
      <w:r>
        <w:rPr>
          <w:rFonts w:hint="cs"/>
          <w:rtl/>
          <w:lang w:eastAsia="he-IL"/>
        </w:rPr>
        <w:t xml:space="preserve"> ל</w:t>
      </w:r>
      <w:bookmarkStart w:id="18070" w:name="_ETM_Q1_7842654"/>
      <w:bookmarkEnd w:id="18070"/>
      <w:r>
        <w:rPr>
          <w:rFonts w:hint="cs"/>
          <w:rtl/>
          <w:lang w:eastAsia="he-IL"/>
        </w:rPr>
        <w:t>צעיר?</w:t>
      </w:r>
      <w:bookmarkStart w:id="18071" w:name="_ETM_Q1_7841404"/>
      <w:bookmarkEnd w:id="18071"/>
      <w:r>
        <w:rPr>
          <w:rFonts w:hint="cs"/>
          <w:rtl/>
          <w:lang w:eastAsia="he-IL"/>
        </w:rPr>
        <w:t xml:space="preserve"> יבקשו ממנו להזדהות והוא יגיד </w:t>
      </w:r>
      <w:bookmarkStart w:id="18072" w:name="_ETM_Q1_7851404"/>
      <w:bookmarkStart w:id="18073" w:name="_ETM_Q1_7849655"/>
      <w:bookmarkEnd w:id="18072"/>
      <w:bookmarkEnd w:id="18073"/>
      <w:r>
        <w:rPr>
          <w:rFonts w:hint="cs"/>
          <w:rtl/>
          <w:lang w:eastAsia="he-IL"/>
        </w:rPr>
        <w:t>"</w:t>
      </w:r>
      <w:bookmarkStart w:id="18074" w:name="_ETM_Q1_7846154"/>
      <w:bookmarkEnd w:id="18074"/>
      <w:r>
        <w:rPr>
          <w:rFonts w:hint="cs"/>
          <w:rtl/>
          <w:lang w:eastAsia="he-IL"/>
        </w:rPr>
        <w:t>אין לי תעודת זהות</w:t>
      </w:r>
      <w:bookmarkStart w:id="18075" w:name="_ETM_Q1_7847657"/>
      <w:bookmarkEnd w:id="18075"/>
      <w:r>
        <w:rPr>
          <w:rFonts w:hint="cs"/>
          <w:rtl/>
          <w:lang w:eastAsia="he-IL"/>
        </w:rPr>
        <w:t>" ואז הוא</w:t>
      </w:r>
      <w:bookmarkStart w:id="18076" w:name="_ETM_Q1_7848402"/>
      <w:bookmarkEnd w:id="18076"/>
      <w:r>
        <w:rPr>
          <w:rFonts w:hint="cs"/>
          <w:rtl/>
          <w:lang w:eastAsia="he-IL"/>
        </w:rPr>
        <w:t xml:space="preserve"> קטין</w:t>
      </w:r>
      <w:bookmarkStart w:id="18077" w:name="_ETM_Q1_7847152"/>
      <w:bookmarkEnd w:id="18077"/>
      <w:r>
        <w:rPr>
          <w:rFonts w:hint="cs"/>
          <w:rtl/>
          <w:lang w:eastAsia="he-IL"/>
        </w:rPr>
        <w:t xml:space="preserve"> אז אסור לו להפע</w:t>
      </w:r>
      <w:bookmarkStart w:id="18078" w:name="_ETM_Q1_7851152"/>
      <w:bookmarkEnd w:id="18078"/>
      <w:r>
        <w:rPr>
          <w:rFonts w:hint="cs"/>
          <w:rtl/>
          <w:lang w:eastAsia="he-IL"/>
        </w:rPr>
        <w:t>יל</w:t>
      </w:r>
      <w:bookmarkStart w:id="18079" w:name="_ETM_Q1_7849653"/>
      <w:bookmarkEnd w:id="18079"/>
      <w:r>
        <w:rPr>
          <w:rFonts w:hint="cs"/>
          <w:rtl/>
          <w:lang w:eastAsia="he-IL"/>
        </w:rPr>
        <w:t xml:space="preserve"> כלפיו.</w:t>
      </w:r>
      <w:bookmarkStart w:id="18080" w:name="_ETM_Q1_7847656"/>
      <w:bookmarkStart w:id="18081" w:name="_ETM_Q1_7847905"/>
      <w:bookmarkEnd w:id="18080"/>
      <w:bookmarkEnd w:id="18081"/>
    </w:p>
    <w:p w14:paraId="7D798FE0" w14:textId="77777777" w:rsidR="008506B8" w:rsidRDefault="008506B8" w:rsidP="008506B8">
      <w:pPr>
        <w:rPr>
          <w:rtl/>
          <w:lang w:eastAsia="he-IL"/>
        </w:rPr>
      </w:pPr>
      <w:bookmarkStart w:id="18082" w:name="_ETM_Q1_7848155"/>
      <w:bookmarkEnd w:id="18082"/>
    </w:p>
    <w:p w14:paraId="59F6BAA9" w14:textId="1F19DF3F" w:rsidR="008506B8" w:rsidRDefault="008506B8" w:rsidP="00F93808">
      <w:pPr>
        <w:pStyle w:val="a4"/>
        <w:keepNext/>
        <w:rPr>
          <w:rtl/>
        </w:rPr>
      </w:pPr>
      <w:bookmarkStart w:id="18083" w:name="ET_knessetmember_6361_1240"/>
      <w:r w:rsidRPr="00F93808">
        <w:rPr>
          <w:rStyle w:val="TagStyle"/>
          <w:rtl/>
        </w:rPr>
        <w:t xml:space="preserve"> &lt;&lt; דובר &gt;&gt;</w:t>
      </w:r>
      <w:r w:rsidRPr="008506B8">
        <w:rPr>
          <w:rStyle w:val="TagStyle"/>
          <w:rtl/>
        </w:rPr>
        <w:t xml:space="preserve"> </w:t>
      </w:r>
      <w:r>
        <w:rPr>
          <w:rtl/>
        </w:rPr>
        <w:t>נאור שירי (יש עתיד):</w:t>
      </w:r>
      <w:r w:rsidRPr="008506B8">
        <w:rPr>
          <w:rStyle w:val="TagStyle"/>
          <w:rtl/>
        </w:rPr>
        <w:t xml:space="preserve"> </w:t>
      </w:r>
      <w:r w:rsidRPr="00F93808">
        <w:rPr>
          <w:rStyle w:val="TagStyle"/>
          <w:rtl/>
        </w:rPr>
        <w:t>&lt;&lt; דובר &gt;&gt;</w:t>
      </w:r>
      <w:r>
        <w:rPr>
          <w:rtl/>
        </w:rPr>
        <w:t xml:space="preserve">   </w:t>
      </w:r>
      <w:bookmarkEnd w:id="18083"/>
    </w:p>
    <w:p w14:paraId="3663A7AA" w14:textId="77777777" w:rsidR="008506B8" w:rsidRDefault="008506B8" w:rsidP="00F93808">
      <w:pPr>
        <w:pStyle w:val="KeepWithNext"/>
        <w:rPr>
          <w:rtl/>
          <w:lang w:eastAsia="he-IL"/>
        </w:rPr>
      </w:pPr>
    </w:p>
    <w:p w14:paraId="2287BFEA" w14:textId="1E1EDE36" w:rsidR="008506B8" w:rsidRDefault="008506B8" w:rsidP="008506B8">
      <w:pPr>
        <w:rPr>
          <w:rtl/>
          <w:lang w:eastAsia="he-IL"/>
        </w:rPr>
      </w:pPr>
      <w:r>
        <w:rPr>
          <w:rFonts w:hint="cs"/>
          <w:rtl/>
          <w:lang w:eastAsia="he-IL"/>
        </w:rPr>
        <w:t>ה</w:t>
      </w:r>
      <w:bookmarkStart w:id="18084" w:name="_ETM_Q1_7850156"/>
      <w:bookmarkEnd w:id="18084"/>
      <w:r>
        <w:rPr>
          <w:rFonts w:hint="cs"/>
          <w:rtl/>
          <w:lang w:eastAsia="he-IL"/>
        </w:rPr>
        <w:t xml:space="preserve">וא בכלל </w:t>
      </w:r>
      <w:bookmarkStart w:id="18085" w:name="_ETM_Q1_7852656"/>
      <w:bookmarkEnd w:id="18085"/>
      <w:r>
        <w:rPr>
          <w:rFonts w:hint="cs"/>
          <w:rtl/>
          <w:lang w:eastAsia="he-IL"/>
        </w:rPr>
        <w:t xml:space="preserve">לא היה צריך </w:t>
      </w:r>
      <w:bookmarkStart w:id="18086" w:name="_ETM_Q1_7852406"/>
      <w:bookmarkEnd w:id="18086"/>
      <w:r>
        <w:rPr>
          <w:rFonts w:hint="cs"/>
          <w:rtl/>
          <w:lang w:eastAsia="he-IL"/>
        </w:rPr>
        <w:t xml:space="preserve">לגשת אליו. </w:t>
      </w:r>
      <w:bookmarkStart w:id="18087" w:name="_ETM_Q1_7852155"/>
      <w:bookmarkStart w:id="18088" w:name="_ETM_Q1_7850404"/>
      <w:bookmarkStart w:id="18089" w:name="_ETM_Q1_7853153"/>
      <w:bookmarkStart w:id="18090" w:name="_ETM_Q1_7851403"/>
      <w:bookmarkStart w:id="18091" w:name="_ETM_Q1_7849652"/>
      <w:bookmarkStart w:id="18092" w:name="_ETM_Q1_7847902"/>
      <w:bookmarkStart w:id="18093" w:name="_ETM_Q1_7846152"/>
      <w:bookmarkStart w:id="18094" w:name="_ETM_Q1_7844402"/>
      <w:bookmarkStart w:id="18095" w:name="_ETM_Q1_7842651"/>
      <w:bookmarkStart w:id="18096" w:name="_ETM_Q1_7843905"/>
      <w:bookmarkEnd w:id="18087"/>
      <w:bookmarkEnd w:id="18088"/>
      <w:bookmarkEnd w:id="18089"/>
      <w:bookmarkEnd w:id="18090"/>
      <w:bookmarkEnd w:id="18091"/>
      <w:bookmarkEnd w:id="18092"/>
      <w:bookmarkEnd w:id="18093"/>
      <w:bookmarkEnd w:id="18094"/>
      <w:bookmarkEnd w:id="18095"/>
      <w:bookmarkEnd w:id="18096"/>
    </w:p>
    <w:p w14:paraId="65431847" w14:textId="77777777" w:rsidR="008506B8" w:rsidRDefault="008506B8" w:rsidP="008506B8">
      <w:pPr>
        <w:rPr>
          <w:rtl/>
          <w:lang w:eastAsia="he-IL"/>
        </w:rPr>
      </w:pPr>
    </w:p>
    <w:p w14:paraId="661F25CB" w14:textId="07EC2E48" w:rsidR="008506B8" w:rsidRDefault="008506B8" w:rsidP="00F93808">
      <w:pPr>
        <w:pStyle w:val="a4"/>
        <w:keepNext/>
        <w:rPr>
          <w:rtl/>
        </w:rPr>
      </w:pPr>
      <w:bookmarkStart w:id="18097" w:name="ET_speaker_שלומית_גרינפלד_גילת_1241"/>
      <w:r w:rsidRPr="00F93808">
        <w:rPr>
          <w:rStyle w:val="TagStyle"/>
          <w:rtl/>
        </w:rPr>
        <w:t xml:space="preserve"> &lt;&lt; דובר &gt;&gt;</w:t>
      </w:r>
      <w:r w:rsidRPr="008506B8">
        <w:rPr>
          <w:rStyle w:val="TagStyle"/>
          <w:rtl/>
        </w:rPr>
        <w:t xml:space="preserve"> </w:t>
      </w:r>
      <w:r>
        <w:rPr>
          <w:rtl/>
        </w:rPr>
        <w:t xml:space="preserve">שלומית </w:t>
      </w:r>
      <w:proofErr w:type="spellStart"/>
      <w:r>
        <w:rPr>
          <w:rtl/>
        </w:rPr>
        <w:t>גרינפלד</w:t>
      </w:r>
      <w:proofErr w:type="spellEnd"/>
      <w:r>
        <w:rPr>
          <w:rtl/>
        </w:rPr>
        <w:t xml:space="preserve"> גילת:</w:t>
      </w:r>
      <w:r w:rsidRPr="008506B8">
        <w:rPr>
          <w:rStyle w:val="TagStyle"/>
          <w:rtl/>
        </w:rPr>
        <w:t xml:space="preserve"> </w:t>
      </w:r>
      <w:r w:rsidRPr="00F93808">
        <w:rPr>
          <w:rStyle w:val="TagStyle"/>
          <w:rtl/>
        </w:rPr>
        <w:t>&lt;&lt; דובר &gt;&gt;</w:t>
      </w:r>
      <w:r>
        <w:rPr>
          <w:rtl/>
        </w:rPr>
        <w:t xml:space="preserve">   </w:t>
      </w:r>
      <w:bookmarkEnd w:id="18097"/>
    </w:p>
    <w:p w14:paraId="2DFB28DF" w14:textId="77777777" w:rsidR="008506B8" w:rsidRDefault="008506B8" w:rsidP="00F93808">
      <w:pPr>
        <w:pStyle w:val="KeepWithNext"/>
        <w:rPr>
          <w:rtl/>
          <w:lang w:eastAsia="he-IL"/>
        </w:rPr>
      </w:pPr>
    </w:p>
    <w:p w14:paraId="57CCBD95" w14:textId="7C70A1B5" w:rsidR="008506B8" w:rsidRDefault="008506B8" w:rsidP="008506B8">
      <w:pPr>
        <w:rPr>
          <w:rtl/>
          <w:lang w:eastAsia="he-IL"/>
        </w:rPr>
      </w:pPr>
      <w:bookmarkStart w:id="18098" w:name="_ETM_Q1_7846906"/>
      <w:bookmarkEnd w:id="18098"/>
      <w:r>
        <w:rPr>
          <w:rFonts w:hint="cs"/>
          <w:rtl/>
          <w:lang w:eastAsia="he-IL"/>
        </w:rPr>
        <w:t>למה?</w:t>
      </w:r>
    </w:p>
    <w:p w14:paraId="57F0616A" w14:textId="77777777" w:rsidR="008506B8" w:rsidRDefault="008506B8" w:rsidP="008506B8">
      <w:pPr>
        <w:rPr>
          <w:rtl/>
          <w:lang w:eastAsia="he-IL"/>
        </w:rPr>
      </w:pPr>
      <w:bookmarkStart w:id="18099" w:name="_ETM_Q1_7849405"/>
      <w:bookmarkEnd w:id="18099"/>
    </w:p>
    <w:p w14:paraId="1DCB1A7A" w14:textId="117BEB99" w:rsidR="008506B8" w:rsidRDefault="008506B8" w:rsidP="00F93808">
      <w:pPr>
        <w:pStyle w:val="a4"/>
        <w:keepNext/>
        <w:rPr>
          <w:rtl/>
        </w:rPr>
      </w:pPr>
      <w:bookmarkStart w:id="18100" w:name="ET_knessetmember_6361_1242"/>
      <w:r w:rsidRPr="00F93808">
        <w:rPr>
          <w:rStyle w:val="TagStyle"/>
          <w:rtl/>
        </w:rPr>
        <w:t xml:space="preserve"> &lt;&lt; דובר &gt;&gt;</w:t>
      </w:r>
      <w:r w:rsidRPr="008506B8">
        <w:rPr>
          <w:rStyle w:val="TagStyle"/>
          <w:rtl/>
        </w:rPr>
        <w:t xml:space="preserve"> </w:t>
      </w:r>
      <w:r>
        <w:rPr>
          <w:rtl/>
        </w:rPr>
        <w:t>נאור שירי (יש עתיד):</w:t>
      </w:r>
      <w:r w:rsidRPr="008506B8">
        <w:rPr>
          <w:rStyle w:val="TagStyle"/>
          <w:rtl/>
        </w:rPr>
        <w:t xml:space="preserve"> </w:t>
      </w:r>
      <w:r w:rsidRPr="00F93808">
        <w:rPr>
          <w:rStyle w:val="TagStyle"/>
          <w:rtl/>
        </w:rPr>
        <w:t>&lt;&lt; דובר &gt;&gt;</w:t>
      </w:r>
      <w:r>
        <w:rPr>
          <w:rtl/>
        </w:rPr>
        <w:t xml:space="preserve">   </w:t>
      </w:r>
      <w:bookmarkEnd w:id="18100"/>
    </w:p>
    <w:p w14:paraId="4D1B487A" w14:textId="77777777" w:rsidR="008506B8" w:rsidRDefault="008506B8" w:rsidP="00F93808">
      <w:pPr>
        <w:pStyle w:val="KeepWithNext"/>
        <w:rPr>
          <w:rtl/>
          <w:lang w:eastAsia="he-IL"/>
        </w:rPr>
      </w:pPr>
    </w:p>
    <w:p w14:paraId="4D43AA86" w14:textId="6DE5389A" w:rsidR="008506B8" w:rsidRDefault="008506B8" w:rsidP="008506B8">
      <w:pPr>
        <w:rPr>
          <w:rtl/>
          <w:lang w:eastAsia="he-IL"/>
        </w:rPr>
      </w:pPr>
      <w:bookmarkStart w:id="18101" w:name="_ETM_Q1_7851905"/>
      <w:bookmarkStart w:id="18102" w:name="_ETM_Q1_7852156"/>
      <w:bookmarkEnd w:id="18101"/>
      <w:bookmarkEnd w:id="18102"/>
      <w:r>
        <w:rPr>
          <w:rFonts w:hint="cs"/>
          <w:rtl/>
          <w:lang w:eastAsia="he-IL"/>
        </w:rPr>
        <w:t xml:space="preserve">כי </w:t>
      </w:r>
      <w:bookmarkStart w:id="18103" w:name="_ETM_Q1_7854655"/>
      <w:bookmarkStart w:id="18104" w:name="_ETM_Q1_7852905"/>
      <w:bookmarkStart w:id="18105" w:name="_ETM_Q1_7851155"/>
      <w:bookmarkEnd w:id="18103"/>
      <w:bookmarkEnd w:id="18104"/>
      <w:bookmarkEnd w:id="18105"/>
      <w:r>
        <w:rPr>
          <w:rFonts w:hint="cs"/>
          <w:rtl/>
          <w:lang w:eastAsia="he-IL"/>
        </w:rPr>
        <w:t xml:space="preserve">20:30. </w:t>
      </w:r>
    </w:p>
    <w:p w14:paraId="64B58C0B" w14:textId="77777777" w:rsidR="008506B8" w:rsidRDefault="008506B8" w:rsidP="008506B8">
      <w:pPr>
        <w:rPr>
          <w:rtl/>
          <w:lang w:eastAsia="he-IL"/>
        </w:rPr>
      </w:pPr>
      <w:bookmarkStart w:id="18106" w:name="_ETM_Q1_7855655"/>
      <w:bookmarkStart w:id="18107" w:name="_ETM_Q1_7855905"/>
      <w:bookmarkEnd w:id="18106"/>
      <w:bookmarkEnd w:id="18107"/>
    </w:p>
    <w:p w14:paraId="27C9F48B" w14:textId="00346809" w:rsidR="008506B8" w:rsidRDefault="008506B8" w:rsidP="00F93808">
      <w:pPr>
        <w:pStyle w:val="a4"/>
        <w:keepNext/>
        <w:rPr>
          <w:rtl/>
        </w:rPr>
      </w:pPr>
      <w:bookmarkStart w:id="18108" w:name="ET_speaker_שלומית_גרינפלד_גילת_1243"/>
      <w:r w:rsidRPr="00F93808">
        <w:rPr>
          <w:rStyle w:val="TagStyle"/>
          <w:rtl/>
        </w:rPr>
        <w:t xml:space="preserve"> &lt;&lt; דובר &gt;&gt;</w:t>
      </w:r>
      <w:r w:rsidRPr="008506B8">
        <w:rPr>
          <w:rStyle w:val="TagStyle"/>
          <w:rtl/>
        </w:rPr>
        <w:t xml:space="preserve"> </w:t>
      </w:r>
      <w:r>
        <w:rPr>
          <w:rtl/>
        </w:rPr>
        <w:t xml:space="preserve">שלומית </w:t>
      </w:r>
      <w:proofErr w:type="spellStart"/>
      <w:r>
        <w:rPr>
          <w:rtl/>
        </w:rPr>
        <w:t>גרינפלד</w:t>
      </w:r>
      <w:proofErr w:type="spellEnd"/>
      <w:r>
        <w:rPr>
          <w:rtl/>
        </w:rPr>
        <w:t xml:space="preserve"> גילת:</w:t>
      </w:r>
      <w:r w:rsidRPr="008506B8">
        <w:rPr>
          <w:rStyle w:val="TagStyle"/>
          <w:rtl/>
        </w:rPr>
        <w:t xml:space="preserve"> </w:t>
      </w:r>
      <w:r w:rsidRPr="00F93808">
        <w:rPr>
          <w:rStyle w:val="TagStyle"/>
          <w:rtl/>
        </w:rPr>
        <w:t>&lt;&lt; דובר &gt;&gt;</w:t>
      </w:r>
      <w:r>
        <w:rPr>
          <w:rtl/>
        </w:rPr>
        <w:t xml:space="preserve">   </w:t>
      </w:r>
      <w:bookmarkEnd w:id="18108"/>
    </w:p>
    <w:p w14:paraId="541E959E" w14:textId="77777777" w:rsidR="008506B8" w:rsidRDefault="008506B8" w:rsidP="00F93808">
      <w:pPr>
        <w:pStyle w:val="KeepWithNext"/>
        <w:rPr>
          <w:rtl/>
          <w:lang w:eastAsia="he-IL"/>
        </w:rPr>
      </w:pPr>
    </w:p>
    <w:p w14:paraId="74ECDCA9" w14:textId="4B989180" w:rsidR="008506B8" w:rsidRDefault="008506B8" w:rsidP="008506B8">
      <w:pPr>
        <w:rPr>
          <w:rtl/>
          <w:lang w:eastAsia="he-IL"/>
        </w:rPr>
      </w:pPr>
      <w:bookmarkStart w:id="18109" w:name="_ETM_Q1_7856155"/>
      <w:bookmarkEnd w:id="18109"/>
      <w:r>
        <w:rPr>
          <w:rFonts w:hint="cs"/>
          <w:rtl/>
          <w:lang w:eastAsia="he-IL"/>
        </w:rPr>
        <w:t>א</w:t>
      </w:r>
      <w:bookmarkStart w:id="18110" w:name="_ETM_Q1_7854155"/>
      <w:bookmarkEnd w:id="18110"/>
      <w:r>
        <w:rPr>
          <w:rFonts w:hint="cs"/>
          <w:rtl/>
          <w:lang w:eastAsia="he-IL"/>
        </w:rPr>
        <w:t>בל כלפי מבוגר</w:t>
      </w:r>
      <w:bookmarkStart w:id="18111" w:name="_ETM_Q1_7857431"/>
      <w:bookmarkEnd w:id="18111"/>
      <w:r>
        <w:rPr>
          <w:rFonts w:hint="cs"/>
          <w:rtl/>
          <w:lang w:eastAsia="he-IL"/>
        </w:rPr>
        <w:t xml:space="preserve"> </w:t>
      </w:r>
      <w:bookmarkStart w:id="18112" w:name="_ETM_Q1_7855431"/>
      <w:bookmarkEnd w:id="18112"/>
      <w:r>
        <w:rPr>
          <w:rFonts w:hint="cs"/>
          <w:rtl/>
          <w:lang w:eastAsia="he-IL"/>
        </w:rPr>
        <w:t>- - -</w:t>
      </w:r>
      <w:bookmarkStart w:id="18113" w:name="_ETM_Q1_7854154"/>
      <w:bookmarkStart w:id="18114" w:name="_ETM_Q1_7852405"/>
      <w:bookmarkEnd w:id="18113"/>
      <w:bookmarkEnd w:id="18114"/>
    </w:p>
    <w:p w14:paraId="5A201DAF" w14:textId="77777777" w:rsidR="008506B8" w:rsidRDefault="008506B8" w:rsidP="008506B8">
      <w:pPr>
        <w:rPr>
          <w:rtl/>
          <w:lang w:eastAsia="he-IL"/>
        </w:rPr>
      </w:pPr>
      <w:bookmarkStart w:id="18115" w:name="_ETM_Q1_7850655"/>
      <w:bookmarkEnd w:id="18115"/>
    </w:p>
    <w:p w14:paraId="627557FC" w14:textId="29DD1E10" w:rsidR="008506B8" w:rsidRDefault="008506B8" w:rsidP="00F93808">
      <w:pPr>
        <w:pStyle w:val="a4"/>
        <w:keepNext/>
        <w:rPr>
          <w:rtl/>
        </w:rPr>
      </w:pPr>
      <w:bookmarkStart w:id="18116" w:name="ET_speaker_רועי_הראל_1244"/>
      <w:r w:rsidRPr="00F93808">
        <w:rPr>
          <w:rStyle w:val="TagStyle"/>
          <w:rtl/>
        </w:rPr>
        <w:t xml:space="preserve"> &lt;&lt; דובר &gt;&gt;</w:t>
      </w:r>
      <w:r w:rsidRPr="008506B8">
        <w:rPr>
          <w:rStyle w:val="TagStyle"/>
          <w:rtl/>
        </w:rPr>
        <w:t xml:space="preserve"> </w:t>
      </w:r>
      <w:r>
        <w:rPr>
          <w:rtl/>
        </w:rPr>
        <w:t>רועי הראל:</w:t>
      </w:r>
      <w:r w:rsidRPr="008506B8">
        <w:rPr>
          <w:rStyle w:val="TagStyle"/>
          <w:rtl/>
        </w:rPr>
        <w:t xml:space="preserve"> </w:t>
      </w:r>
      <w:r w:rsidRPr="00F93808">
        <w:rPr>
          <w:rStyle w:val="TagStyle"/>
          <w:rtl/>
        </w:rPr>
        <w:t>&lt;&lt; דובר &gt;&gt;</w:t>
      </w:r>
      <w:r>
        <w:rPr>
          <w:rtl/>
        </w:rPr>
        <w:t xml:space="preserve">   </w:t>
      </w:r>
      <w:bookmarkEnd w:id="18116"/>
    </w:p>
    <w:p w14:paraId="5AC101C3" w14:textId="77777777" w:rsidR="008506B8" w:rsidRDefault="008506B8" w:rsidP="00F93808">
      <w:pPr>
        <w:pStyle w:val="KeepWithNext"/>
        <w:rPr>
          <w:rtl/>
          <w:lang w:eastAsia="he-IL"/>
        </w:rPr>
      </w:pPr>
    </w:p>
    <w:p w14:paraId="2E291EC1" w14:textId="3043D879" w:rsidR="008506B8" w:rsidRDefault="008506B8" w:rsidP="008506B8">
      <w:pPr>
        <w:rPr>
          <w:rtl/>
          <w:lang w:eastAsia="he-IL"/>
        </w:rPr>
      </w:pPr>
      <w:bookmarkStart w:id="18117" w:name="_ETM_Q1_7854405"/>
      <w:bookmarkEnd w:id="18117"/>
      <w:r>
        <w:rPr>
          <w:rFonts w:hint="cs"/>
          <w:rtl/>
          <w:lang w:eastAsia="he-IL"/>
        </w:rPr>
        <w:t>הוא חושב שהוא בג</w:t>
      </w:r>
      <w:bookmarkStart w:id="18118" w:name="_ETM_Q1_7856905"/>
      <w:bookmarkStart w:id="18119" w:name="_ETM_Q1_7855154"/>
      <w:bookmarkEnd w:id="18118"/>
      <w:bookmarkEnd w:id="18119"/>
      <w:r>
        <w:rPr>
          <w:rFonts w:hint="cs"/>
          <w:rtl/>
          <w:lang w:eastAsia="he-IL"/>
        </w:rPr>
        <w:t>יר.</w:t>
      </w:r>
      <w:bookmarkStart w:id="18120" w:name="_ETM_Q1_7856904"/>
      <w:bookmarkEnd w:id="18120"/>
    </w:p>
    <w:p w14:paraId="3148D7D8" w14:textId="77777777" w:rsidR="008506B8" w:rsidRDefault="008506B8" w:rsidP="008506B8">
      <w:pPr>
        <w:rPr>
          <w:rtl/>
          <w:lang w:eastAsia="he-IL"/>
        </w:rPr>
      </w:pPr>
      <w:bookmarkStart w:id="18121" w:name="_ETM_Q1_7857155"/>
      <w:bookmarkStart w:id="18122" w:name="_ETM_Q1_7855906"/>
      <w:bookmarkStart w:id="18123" w:name="_ETM_Q1_7856901"/>
      <w:bookmarkStart w:id="18124" w:name="_ETM_Q1_7856157"/>
      <w:bookmarkStart w:id="18125" w:name="_ETM_Q1_7858155"/>
      <w:bookmarkEnd w:id="18121"/>
      <w:bookmarkEnd w:id="18122"/>
      <w:bookmarkEnd w:id="18123"/>
      <w:bookmarkEnd w:id="18124"/>
      <w:bookmarkEnd w:id="18125"/>
    </w:p>
    <w:p w14:paraId="11D33A1C" w14:textId="140557E3" w:rsidR="008506B8" w:rsidRDefault="008506B8" w:rsidP="00F93808">
      <w:pPr>
        <w:pStyle w:val="af5"/>
        <w:keepNext/>
        <w:rPr>
          <w:rtl/>
        </w:rPr>
      </w:pPr>
      <w:bookmarkStart w:id="18126" w:name="ET_interruption_קריאה_1245"/>
      <w:r w:rsidRPr="00F93808">
        <w:rPr>
          <w:rStyle w:val="TagStyle"/>
          <w:rtl/>
        </w:rPr>
        <w:t xml:space="preserve"> &lt;&lt; קריאה &gt;&gt;</w:t>
      </w:r>
      <w:r w:rsidRPr="008506B8">
        <w:rPr>
          <w:rStyle w:val="TagStyle"/>
          <w:rtl/>
        </w:rPr>
        <w:t xml:space="preserve"> </w:t>
      </w:r>
      <w:r>
        <w:rPr>
          <w:rtl/>
        </w:rPr>
        <w:t>קריאה:</w:t>
      </w:r>
      <w:r w:rsidRPr="008506B8">
        <w:rPr>
          <w:rStyle w:val="TagStyle"/>
          <w:rtl/>
        </w:rPr>
        <w:t xml:space="preserve"> </w:t>
      </w:r>
      <w:r w:rsidRPr="00F93808">
        <w:rPr>
          <w:rStyle w:val="TagStyle"/>
          <w:rtl/>
        </w:rPr>
        <w:t>&lt;&lt; קריאה &gt;&gt;</w:t>
      </w:r>
      <w:r>
        <w:rPr>
          <w:rtl/>
        </w:rPr>
        <w:t xml:space="preserve">   </w:t>
      </w:r>
      <w:bookmarkEnd w:id="18126"/>
    </w:p>
    <w:p w14:paraId="28649351" w14:textId="77777777" w:rsidR="008506B8" w:rsidRDefault="008506B8" w:rsidP="00F93808">
      <w:pPr>
        <w:pStyle w:val="KeepWithNext"/>
        <w:rPr>
          <w:rtl/>
          <w:lang w:eastAsia="he-IL"/>
        </w:rPr>
      </w:pPr>
    </w:p>
    <w:p w14:paraId="7DDC4C6A" w14:textId="1B870E37" w:rsidR="008506B8" w:rsidRDefault="008506B8" w:rsidP="008506B8">
      <w:pPr>
        <w:rPr>
          <w:rtl/>
          <w:lang w:eastAsia="he-IL"/>
        </w:rPr>
      </w:pPr>
      <w:r>
        <w:rPr>
          <w:rFonts w:hint="cs"/>
          <w:rtl/>
          <w:lang w:eastAsia="he-IL"/>
        </w:rPr>
        <w:t xml:space="preserve">כלפי מבוגר הוא יכול. </w:t>
      </w:r>
    </w:p>
    <w:p w14:paraId="46A9FDA0" w14:textId="77777777" w:rsidR="008506B8" w:rsidRDefault="008506B8" w:rsidP="008506B8">
      <w:pPr>
        <w:rPr>
          <w:rtl/>
          <w:lang w:eastAsia="he-IL"/>
        </w:rPr>
      </w:pPr>
      <w:bookmarkStart w:id="18127" w:name="_ETM_Q1_7849155"/>
      <w:bookmarkStart w:id="18128" w:name="_ETM_Q1_7857904"/>
      <w:bookmarkStart w:id="18129" w:name="_ETM_Q1_7856154"/>
      <w:bookmarkStart w:id="18130" w:name="_ETM_Q1_7854404"/>
      <w:bookmarkEnd w:id="18127"/>
      <w:bookmarkEnd w:id="18128"/>
      <w:bookmarkEnd w:id="18129"/>
      <w:bookmarkEnd w:id="18130"/>
    </w:p>
    <w:p w14:paraId="2BE32FE3" w14:textId="5B7D6F97" w:rsidR="008506B8" w:rsidRDefault="008506B8" w:rsidP="00F93808">
      <w:pPr>
        <w:pStyle w:val="a4"/>
        <w:keepNext/>
        <w:rPr>
          <w:rtl/>
        </w:rPr>
      </w:pPr>
      <w:bookmarkStart w:id="18131" w:name="ET_speaker_רועי_הראל_1246"/>
      <w:r w:rsidRPr="00F93808">
        <w:rPr>
          <w:rStyle w:val="TagStyle"/>
          <w:rtl/>
        </w:rPr>
        <w:t xml:space="preserve"> &lt;&lt; דובר &gt;&gt;</w:t>
      </w:r>
      <w:r w:rsidRPr="008506B8">
        <w:rPr>
          <w:rStyle w:val="TagStyle"/>
          <w:rtl/>
        </w:rPr>
        <w:t xml:space="preserve"> </w:t>
      </w:r>
      <w:r>
        <w:rPr>
          <w:rtl/>
        </w:rPr>
        <w:t>רועי הראל:</w:t>
      </w:r>
      <w:r w:rsidRPr="008506B8">
        <w:rPr>
          <w:rStyle w:val="TagStyle"/>
          <w:rtl/>
        </w:rPr>
        <w:t xml:space="preserve"> </w:t>
      </w:r>
      <w:r w:rsidRPr="00F93808">
        <w:rPr>
          <w:rStyle w:val="TagStyle"/>
          <w:rtl/>
        </w:rPr>
        <w:t>&lt;&lt; דובר &gt;&gt;</w:t>
      </w:r>
      <w:r>
        <w:rPr>
          <w:rtl/>
        </w:rPr>
        <w:t xml:space="preserve">   </w:t>
      </w:r>
      <w:bookmarkEnd w:id="18131"/>
    </w:p>
    <w:p w14:paraId="3042E4B8" w14:textId="77777777" w:rsidR="008506B8" w:rsidRDefault="008506B8" w:rsidP="00F93808">
      <w:pPr>
        <w:pStyle w:val="KeepWithNext"/>
        <w:rPr>
          <w:rtl/>
          <w:lang w:eastAsia="he-IL"/>
        </w:rPr>
      </w:pPr>
    </w:p>
    <w:p w14:paraId="7EC39E3E" w14:textId="5F4F334B" w:rsidR="008506B8" w:rsidRDefault="008506B8" w:rsidP="008506B8">
      <w:pPr>
        <w:rPr>
          <w:rtl/>
          <w:lang w:eastAsia="he-IL"/>
        </w:rPr>
      </w:pPr>
      <w:bookmarkStart w:id="18132" w:name="_ETM_Q1_7857153"/>
      <w:bookmarkEnd w:id="18132"/>
      <w:r>
        <w:rPr>
          <w:rFonts w:hint="cs"/>
          <w:rtl/>
          <w:lang w:eastAsia="he-IL"/>
        </w:rPr>
        <w:t>ה</w:t>
      </w:r>
      <w:bookmarkStart w:id="18133" w:name="_ETM_Q1_7855403"/>
      <w:bookmarkEnd w:id="18133"/>
      <w:r>
        <w:rPr>
          <w:rFonts w:hint="cs"/>
          <w:rtl/>
          <w:lang w:eastAsia="he-IL"/>
        </w:rPr>
        <w:t>ו</w:t>
      </w:r>
      <w:bookmarkStart w:id="18134" w:name="_ETM_Q1_7853653"/>
      <w:bookmarkEnd w:id="18134"/>
      <w:r>
        <w:rPr>
          <w:rFonts w:hint="cs"/>
          <w:rtl/>
          <w:lang w:eastAsia="he-IL"/>
        </w:rPr>
        <w:t xml:space="preserve">א </w:t>
      </w:r>
      <w:bookmarkStart w:id="18135" w:name="_ETM_Q1_7851902"/>
      <w:bookmarkEnd w:id="18135"/>
      <w:r>
        <w:rPr>
          <w:rFonts w:hint="cs"/>
          <w:rtl/>
          <w:lang w:eastAsia="he-IL"/>
        </w:rPr>
        <w:t>חושב שהוא</w:t>
      </w:r>
      <w:bookmarkStart w:id="18136" w:name="_ETM_Q1_7854402"/>
      <w:bookmarkEnd w:id="18136"/>
      <w:r>
        <w:rPr>
          <w:rFonts w:hint="cs"/>
          <w:rtl/>
          <w:lang w:eastAsia="he-IL"/>
        </w:rPr>
        <w:t xml:space="preserve"> בן 19, הוא לא יודע</w:t>
      </w:r>
      <w:bookmarkStart w:id="18137" w:name="_ETM_Q1_7858152"/>
      <w:bookmarkEnd w:id="18137"/>
      <w:r>
        <w:rPr>
          <w:rFonts w:hint="cs"/>
          <w:rtl/>
          <w:lang w:eastAsia="he-IL"/>
        </w:rPr>
        <w:t xml:space="preserve"> בן כמה הוא. </w:t>
      </w:r>
      <w:bookmarkStart w:id="18138" w:name="_ETM_Q1_7860405"/>
      <w:bookmarkStart w:id="18139" w:name="_ETM_Q1_7858654"/>
      <w:bookmarkStart w:id="18140" w:name="_ETM_Q1_7859656"/>
      <w:bookmarkEnd w:id="18138"/>
      <w:bookmarkEnd w:id="18139"/>
      <w:bookmarkEnd w:id="18140"/>
    </w:p>
    <w:p w14:paraId="401DCD02" w14:textId="77777777" w:rsidR="008506B8" w:rsidRDefault="008506B8" w:rsidP="008506B8">
      <w:pPr>
        <w:rPr>
          <w:rtl/>
          <w:lang w:eastAsia="he-IL"/>
        </w:rPr>
      </w:pPr>
      <w:bookmarkStart w:id="18141" w:name="_ETM_Q1_7860154"/>
      <w:bookmarkEnd w:id="18141"/>
    </w:p>
    <w:p w14:paraId="2D2CB0C6" w14:textId="0029B4E4" w:rsidR="008506B8" w:rsidRDefault="008506B8" w:rsidP="00F93808">
      <w:pPr>
        <w:pStyle w:val="a4"/>
        <w:keepNext/>
        <w:rPr>
          <w:rtl/>
        </w:rPr>
      </w:pPr>
      <w:bookmarkStart w:id="18142" w:name="ET_knessetmember_6361_1247"/>
      <w:r w:rsidRPr="00F93808">
        <w:rPr>
          <w:rStyle w:val="TagStyle"/>
          <w:rtl/>
        </w:rPr>
        <w:t xml:space="preserve"> &lt;&lt; דובר &gt;&gt;</w:t>
      </w:r>
      <w:r w:rsidRPr="008506B8">
        <w:rPr>
          <w:rStyle w:val="TagStyle"/>
          <w:rtl/>
        </w:rPr>
        <w:t xml:space="preserve"> </w:t>
      </w:r>
      <w:r>
        <w:rPr>
          <w:rtl/>
        </w:rPr>
        <w:t>נאור שירי (יש עתיד):</w:t>
      </w:r>
      <w:r w:rsidRPr="008506B8">
        <w:rPr>
          <w:rStyle w:val="TagStyle"/>
          <w:rtl/>
        </w:rPr>
        <w:t xml:space="preserve"> </w:t>
      </w:r>
      <w:r w:rsidRPr="00F93808">
        <w:rPr>
          <w:rStyle w:val="TagStyle"/>
          <w:rtl/>
        </w:rPr>
        <w:t>&lt;&lt; דובר &gt;&gt;</w:t>
      </w:r>
      <w:r>
        <w:rPr>
          <w:rtl/>
        </w:rPr>
        <w:t xml:space="preserve">   </w:t>
      </w:r>
      <w:bookmarkEnd w:id="18142"/>
    </w:p>
    <w:p w14:paraId="0A9B2F35" w14:textId="77777777" w:rsidR="008506B8" w:rsidRDefault="008506B8" w:rsidP="00F93808">
      <w:pPr>
        <w:pStyle w:val="KeepWithNext"/>
        <w:rPr>
          <w:rtl/>
          <w:lang w:eastAsia="he-IL"/>
        </w:rPr>
      </w:pPr>
    </w:p>
    <w:p w14:paraId="290E40FB" w14:textId="327F74DB" w:rsidR="008506B8" w:rsidRDefault="008506B8" w:rsidP="008506B8">
      <w:pPr>
        <w:rPr>
          <w:rtl/>
          <w:lang w:eastAsia="he-IL"/>
        </w:rPr>
      </w:pPr>
      <w:bookmarkStart w:id="18143" w:name="_ETM_Q1_7862654"/>
      <w:bookmarkStart w:id="18144" w:name="_ETM_Q1_7862904"/>
      <w:bookmarkStart w:id="18145" w:name="_ETM_Q1_7860904"/>
      <w:bookmarkStart w:id="18146" w:name="_ETM_Q1_7857402"/>
      <w:bookmarkStart w:id="18147" w:name="_ETM_Q1_7855652"/>
      <w:bookmarkStart w:id="18148" w:name="_ETM_Q1_7855902"/>
      <w:bookmarkEnd w:id="18143"/>
      <w:bookmarkEnd w:id="18144"/>
      <w:bookmarkEnd w:id="18145"/>
      <w:bookmarkEnd w:id="18146"/>
      <w:bookmarkEnd w:id="18147"/>
      <w:bookmarkEnd w:id="18148"/>
      <w:r>
        <w:rPr>
          <w:rFonts w:hint="cs"/>
          <w:rtl/>
          <w:lang w:eastAsia="he-IL"/>
        </w:rPr>
        <w:t>מי?</w:t>
      </w:r>
    </w:p>
    <w:p w14:paraId="59444EE8" w14:textId="77777777" w:rsidR="008506B8" w:rsidRDefault="008506B8" w:rsidP="008506B8">
      <w:pPr>
        <w:rPr>
          <w:rtl/>
          <w:lang w:eastAsia="he-IL"/>
        </w:rPr>
      </w:pPr>
      <w:bookmarkStart w:id="18149" w:name="_ETM_Q1_7856402"/>
      <w:bookmarkEnd w:id="18149"/>
    </w:p>
    <w:p w14:paraId="4616F7C2" w14:textId="510FC860" w:rsidR="008506B8" w:rsidRDefault="008506B8" w:rsidP="00F93808">
      <w:pPr>
        <w:pStyle w:val="a4"/>
        <w:keepNext/>
        <w:rPr>
          <w:rtl/>
        </w:rPr>
      </w:pPr>
      <w:bookmarkStart w:id="18150" w:name="ET_speaker_שלומית_גרינפלד_גילת_1248"/>
      <w:r w:rsidRPr="00F93808">
        <w:rPr>
          <w:rStyle w:val="TagStyle"/>
          <w:rtl/>
        </w:rPr>
        <w:t xml:space="preserve"> &lt;&lt; דובר &gt;&gt;</w:t>
      </w:r>
      <w:r w:rsidRPr="008506B8">
        <w:rPr>
          <w:rStyle w:val="TagStyle"/>
          <w:rtl/>
        </w:rPr>
        <w:t xml:space="preserve"> </w:t>
      </w:r>
      <w:r>
        <w:rPr>
          <w:rtl/>
        </w:rPr>
        <w:t xml:space="preserve">שלומית </w:t>
      </w:r>
      <w:proofErr w:type="spellStart"/>
      <w:r>
        <w:rPr>
          <w:rtl/>
        </w:rPr>
        <w:t>גרינפלד</w:t>
      </w:r>
      <w:proofErr w:type="spellEnd"/>
      <w:r>
        <w:rPr>
          <w:rtl/>
        </w:rPr>
        <w:t xml:space="preserve"> גילת:</w:t>
      </w:r>
      <w:r w:rsidRPr="008506B8">
        <w:rPr>
          <w:rStyle w:val="TagStyle"/>
          <w:rtl/>
        </w:rPr>
        <w:t xml:space="preserve"> </w:t>
      </w:r>
      <w:r w:rsidRPr="00F93808">
        <w:rPr>
          <w:rStyle w:val="TagStyle"/>
          <w:rtl/>
        </w:rPr>
        <w:t>&lt;&lt; דובר &gt;&gt;</w:t>
      </w:r>
      <w:r>
        <w:rPr>
          <w:rtl/>
        </w:rPr>
        <w:t xml:space="preserve">   </w:t>
      </w:r>
      <w:bookmarkEnd w:id="18150"/>
    </w:p>
    <w:p w14:paraId="766B6F5B" w14:textId="77777777" w:rsidR="008506B8" w:rsidRDefault="008506B8" w:rsidP="00F93808">
      <w:pPr>
        <w:pStyle w:val="KeepWithNext"/>
        <w:rPr>
          <w:rtl/>
          <w:lang w:eastAsia="he-IL"/>
        </w:rPr>
      </w:pPr>
      <w:bookmarkStart w:id="18151" w:name="_ETM_Q1_7858652"/>
      <w:bookmarkEnd w:id="18151"/>
    </w:p>
    <w:p w14:paraId="01AB018C" w14:textId="70A0449C" w:rsidR="008506B8" w:rsidRDefault="008506B8" w:rsidP="008506B8">
      <w:pPr>
        <w:rPr>
          <w:rtl/>
          <w:lang w:eastAsia="he-IL"/>
        </w:rPr>
      </w:pPr>
      <w:bookmarkStart w:id="18152" w:name="_ETM_Q1_7859652"/>
      <w:bookmarkStart w:id="18153" w:name="_ETM_Q1_7856902"/>
      <w:bookmarkEnd w:id="18152"/>
      <w:bookmarkEnd w:id="18153"/>
      <w:r>
        <w:rPr>
          <w:rFonts w:hint="cs"/>
          <w:rtl/>
          <w:lang w:eastAsia="he-IL"/>
        </w:rPr>
        <w:t>הפקח.</w:t>
      </w:r>
      <w:bookmarkStart w:id="18154" w:name="_ETM_Q1_7858902"/>
      <w:bookmarkEnd w:id="18154"/>
      <w:r>
        <w:rPr>
          <w:rFonts w:hint="cs"/>
          <w:rtl/>
          <w:lang w:eastAsia="he-IL"/>
        </w:rPr>
        <w:t xml:space="preserve"> </w:t>
      </w:r>
    </w:p>
    <w:p w14:paraId="3E92C529" w14:textId="77777777" w:rsidR="008506B8" w:rsidRDefault="008506B8" w:rsidP="008506B8">
      <w:pPr>
        <w:rPr>
          <w:rtl/>
          <w:lang w:eastAsia="he-IL"/>
        </w:rPr>
      </w:pPr>
      <w:bookmarkStart w:id="18155" w:name="_ETM_Q1_7859152"/>
      <w:bookmarkEnd w:id="18155"/>
    </w:p>
    <w:p w14:paraId="37631425" w14:textId="39D12147" w:rsidR="008506B8" w:rsidRDefault="008506B8" w:rsidP="00F93808">
      <w:pPr>
        <w:pStyle w:val="a4"/>
        <w:keepNext/>
        <w:rPr>
          <w:rtl/>
        </w:rPr>
      </w:pPr>
      <w:bookmarkStart w:id="18156" w:name="ET_knessetmember_6361_1249"/>
      <w:r w:rsidRPr="00F93808">
        <w:rPr>
          <w:rStyle w:val="TagStyle"/>
          <w:rtl/>
        </w:rPr>
        <w:t xml:space="preserve"> &lt;&lt; דובר &gt;&gt;</w:t>
      </w:r>
      <w:r w:rsidRPr="008506B8">
        <w:rPr>
          <w:rStyle w:val="TagStyle"/>
          <w:rtl/>
        </w:rPr>
        <w:t xml:space="preserve"> </w:t>
      </w:r>
      <w:r>
        <w:rPr>
          <w:rtl/>
        </w:rPr>
        <w:t>נאור שירי (יש עתיד):</w:t>
      </w:r>
      <w:r w:rsidRPr="008506B8">
        <w:rPr>
          <w:rStyle w:val="TagStyle"/>
          <w:rtl/>
        </w:rPr>
        <w:t xml:space="preserve"> </w:t>
      </w:r>
      <w:r w:rsidRPr="00F93808">
        <w:rPr>
          <w:rStyle w:val="TagStyle"/>
          <w:rtl/>
        </w:rPr>
        <w:t>&lt;&lt; דובר &gt;&gt;</w:t>
      </w:r>
      <w:r>
        <w:rPr>
          <w:rtl/>
        </w:rPr>
        <w:t xml:space="preserve">   </w:t>
      </w:r>
      <w:bookmarkEnd w:id="18156"/>
    </w:p>
    <w:p w14:paraId="3B83B31F" w14:textId="77777777" w:rsidR="008506B8" w:rsidRDefault="008506B8" w:rsidP="00F93808">
      <w:pPr>
        <w:pStyle w:val="KeepWithNext"/>
        <w:rPr>
          <w:rtl/>
          <w:lang w:eastAsia="he-IL"/>
        </w:rPr>
      </w:pPr>
    </w:p>
    <w:p w14:paraId="55E2EC05" w14:textId="40ECDE8B" w:rsidR="008506B8" w:rsidRDefault="008506B8" w:rsidP="008506B8">
      <w:pPr>
        <w:rPr>
          <w:rtl/>
          <w:lang w:eastAsia="he-IL"/>
        </w:rPr>
      </w:pPr>
      <w:r>
        <w:rPr>
          <w:rFonts w:hint="cs"/>
          <w:rtl/>
          <w:lang w:eastAsia="he-IL"/>
        </w:rPr>
        <w:t xml:space="preserve">אז הוא לא צריך </w:t>
      </w:r>
      <w:bookmarkStart w:id="18157" w:name="_ETM_Q1_7861652"/>
      <w:bookmarkEnd w:id="18157"/>
      <w:r>
        <w:rPr>
          <w:rFonts w:hint="cs"/>
          <w:rtl/>
          <w:lang w:eastAsia="he-IL"/>
        </w:rPr>
        <w:t>בכלל לגשת לבן אדם</w:t>
      </w:r>
      <w:bookmarkStart w:id="18158" w:name="_ETM_Q1_7860903"/>
      <w:bookmarkEnd w:id="18158"/>
      <w:r>
        <w:rPr>
          <w:rFonts w:hint="cs"/>
          <w:rtl/>
          <w:lang w:eastAsia="he-IL"/>
        </w:rPr>
        <w:t>.</w:t>
      </w:r>
      <w:bookmarkStart w:id="18159" w:name="_ETM_Q1_7859153"/>
      <w:bookmarkEnd w:id="18159"/>
    </w:p>
    <w:p w14:paraId="798B76D2" w14:textId="77777777" w:rsidR="008506B8" w:rsidRDefault="008506B8" w:rsidP="008506B8">
      <w:pPr>
        <w:rPr>
          <w:rtl/>
          <w:lang w:eastAsia="he-IL"/>
        </w:rPr>
      </w:pPr>
      <w:bookmarkStart w:id="18160" w:name="_ETM_Q1_7859403"/>
      <w:bookmarkEnd w:id="18160"/>
    </w:p>
    <w:p w14:paraId="00D7C6FE" w14:textId="7005D16D" w:rsidR="008506B8" w:rsidRDefault="008506B8" w:rsidP="00F93808">
      <w:pPr>
        <w:pStyle w:val="a4"/>
        <w:keepNext/>
        <w:rPr>
          <w:rtl/>
        </w:rPr>
      </w:pPr>
      <w:bookmarkStart w:id="18161" w:name="ET_speaker_שלומית_גרינפלד_גילת_1250"/>
      <w:r w:rsidRPr="00F93808">
        <w:rPr>
          <w:rStyle w:val="TagStyle"/>
          <w:rtl/>
        </w:rPr>
        <w:t xml:space="preserve"> &lt;&lt; דובר &gt;&gt;</w:t>
      </w:r>
      <w:r w:rsidRPr="008506B8">
        <w:rPr>
          <w:rStyle w:val="TagStyle"/>
          <w:rtl/>
        </w:rPr>
        <w:t xml:space="preserve"> </w:t>
      </w:r>
      <w:r>
        <w:rPr>
          <w:rtl/>
        </w:rPr>
        <w:t xml:space="preserve">שלומית </w:t>
      </w:r>
      <w:proofErr w:type="spellStart"/>
      <w:r>
        <w:rPr>
          <w:rtl/>
        </w:rPr>
        <w:t>גרינפלד</w:t>
      </w:r>
      <w:proofErr w:type="spellEnd"/>
      <w:r>
        <w:rPr>
          <w:rtl/>
        </w:rPr>
        <w:t xml:space="preserve"> גילת:</w:t>
      </w:r>
      <w:r w:rsidRPr="008506B8">
        <w:rPr>
          <w:rStyle w:val="TagStyle"/>
          <w:rtl/>
        </w:rPr>
        <w:t xml:space="preserve"> </w:t>
      </w:r>
      <w:r w:rsidRPr="00F93808">
        <w:rPr>
          <w:rStyle w:val="TagStyle"/>
          <w:rtl/>
        </w:rPr>
        <w:t>&lt;&lt; דובר &gt;&gt;</w:t>
      </w:r>
      <w:r>
        <w:rPr>
          <w:rtl/>
        </w:rPr>
        <w:t xml:space="preserve">   </w:t>
      </w:r>
      <w:bookmarkEnd w:id="18161"/>
    </w:p>
    <w:p w14:paraId="362AA42A" w14:textId="77777777" w:rsidR="008506B8" w:rsidRDefault="008506B8" w:rsidP="00F93808">
      <w:pPr>
        <w:pStyle w:val="KeepWithNext"/>
        <w:rPr>
          <w:rtl/>
          <w:lang w:eastAsia="he-IL"/>
        </w:rPr>
      </w:pPr>
    </w:p>
    <w:p w14:paraId="7A5BB1BD" w14:textId="2AA972E5" w:rsidR="008506B8" w:rsidRDefault="008506B8" w:rsidP="008506B8">
      <w:pPr>
        <w:rPr>
          <w:rtl/>
          <w:lang w:eastAsia="he-IL"/>
        </w:rPr>
      </w:pPr>
      <w:bookmarkStart w:id="18162" w:name="_ETM_Q1_7862153"/>
      <w:bookmarkStart w:id="18163" w:name="_ETM_Q1_7862403"/>
      <w:bookmarkEnd w:id="18162"/>
      <w:bookmarkEnd w:id="18163"/>
      <w:r>
        <w:rPr>
          <w:rFonts w:hint="cs"/>
          <w:rtl/>
          <w:lang w:eastAsia="he-IL"/>
        </w:rPr>
        <w:t>למה? ב-21:00</w:t>
      </w:r>
      <w:bookmarkStart w:id="18164" w:name="_ETM_Q1_7863653"/>
      <w:bookmarkStart w:id="18165" w:name="_ETM_Q1_7861906"/>
      <w:bookmarkEnd w:id="18164"/>
      <w:bookmarkEnd w:id="18165"/>
      <w:r>
        <w:rPr>
          <w:rFonts w:hint="cs"/>
          <w:rtl/>
          <w:lang w:eastAsia="he-IL"/>
        </w:rPr>
        <w:t xml:space="preserve"> אם הוא רואה אותו - - -</w:t>
      </w:r>
      <w:bookmarkStart w:id="18166" w:name="_ETM_Q1_7864906"/>
      <w:bookmarkStart w:id="18167" w:name="_ETM_Q1_7865153"/>
      <w:bookmarkEnd w:id="18166"/>
      <w:bookmarkEnd w:id="18167"/>
    </w:p>
    <w:p w14:paraId="0A70ED94" w14:textId="77777777" w:rsidR="00EA0F10" w:rsidRDefault="00EA0F10" w:rsidP="008506B8">
      <w:pPr>
        <w:rPr>
          <w:rtl/>
          <w:lang w:eastAsia="he-IL"/>
        </w:rPr>
      </w:pPr>
    </w:p>
    <w:p w14:paraId="1BDD2249" w14:textId="77777777" w:rsidR="008506B8" w:rsidRDefault="008506B8" w:rsidP="008506B8">
      <w:pPr>
        <w:rPr>
          <w:rStyle w:val="TagStyle"/>
          <w:rFonts w:ascii="David" w:hAnsi="David"/>
          <w:u w:val="single"/>
          <w:rtl/>
          <w:lang w:eastAsia="he-IL"/>
        </w:rPr>
      </w:pPr>
      <w:bookmarkStart w:id="18168" w:name="_ETM_Q1_7773903"/>
      <w:bookmarkStart w:id="18169" w:name="_ETM_Q1_7774406"/>
      <w:bookmarkStart w:id="18170" w:name="_ETM_Q1_7861902"/>
      <w:bookmarkEnd w:id="18168"/>
      <w:bookmarkEnd w:id="18169"/>
      <w:bookmarkEnd w:id="18170"/>
    </w:p>
    <w:p w14:paraId="7A273E18" w14:textId="49DA8130" w:rsidR="008506B8" w:rsidRDefault="008506B8" w:rsidP="00F93808">
      <w:pPr>
        <w:pStyle w:val="a4"/>
        <w:keepNext/>
        <w:rPr>
          <w:rtl/>
        </w:rPr>
      </w:pPr>
      <w:bookmarkStart w:id="18171" w:name="ET_knessetmember_6361_1252"/>
      <w:r w:rsidRPr="00F93808">
        <w:rPr>
          <w:rStyle w:val="TagStyle"/>
          <w:rtl/>
        </w:rPr>
        <w:t xml:space="preserve"> &lt;&lt; דובר &gt;&gt;</w:t>
      </w:r>
      <w:r w:rsidRPr="008506B8">
        <w:rPr>
          <w:rStyle w:val="TagStyle"/>
          <w:rtl/>
        </w:rPr>
        <w:t xml:space="preserve"> </w:t>
      </w:r>
      <w:r>
        <w:rPr>
          <w:rtl/>
        </w:rPr>
        <w:t>נאור שירי (יש עתיד):</w:t>
      </w:r>
      <w:r w:rsidRPr="008506B8">
        <w:rPr>
          <w:rStyle w:val="TagStyle"/>
          <w:rtl/>
        </w:rPr>
        <w:t xml:space="preserve"> </w:t>
      </w:r>
      <w:r w:rsidRPr="00F93808">
        <w:rPr>
          <w:rStyle w:val="TagStyle"/>
          <w:rtl/>
        </w:rPr>
        <w:t>&lt;&lt; דובר &gt;&gt;</w:t>
      </w:r>
      <w:r>
        <w:rPr>
          <w:rtl/>
        </w:rPr>
        <w:t xml:space="preserve">   </w:t>
      </w:r>
      <w:bookmarkEnd w:id="18171"/>
    </w:p>
    <w:p w14:paraId="073279F4" w14:textId="77777777" w:rsidR="008506B8" w:rsidRDefault="008506B8" w:rsidP="00F93808">
      <w:pPr>
        <w:pStyle w:val="KeepWithNext"/>
        <w:rPr>
          <w:rtl/>
          <w:lang w:eastAsia="he-IL"/>
        </w:rPr>
      </w:pPr>
    </w:p>
    <w:p w14:paraId="77384430" w14:textId="576689E6" w:rsidR="008506B8" w:rsidRDefault="008506B8" w:rsidP="008506B8">
      <w:pPr>
        <w:rPr>
          <w:rtl/>
          <w:lang w:eastAsia="he-IL"/>
        </w:rPr>
      </w:pPr>
      <w:bookmarkStart w:id="18172" w:name="_ETM_Q1_7864652"/>
      <w:bookmarkEnd w:id="18172"/>
      <w:r>
        <w:rPr>
          <w:rFonts w:hint="cs"/>
          <w:rtl/>
          <w:lang w:eastAsia="he-IL"/>
        </w:rPr>
        <w:t>א</w:t>
      </w:r>
      <w:bookmarkStart w:id="18173" w:name="_ETM_Q1_7862902"/>
      <w:bookmarkEnd w:id="18173"/>
      <w:r>
        <w:rPr>
          <w:rFonts w:hint="cs"/>
          <w:rtl/>
          <w:lang w:eastAsia="he-IL"/>
        </w:rPr>
        <w:t>מ</w:t>
      </w:r>
      <w:bookmarkStart w:id="18174" w:name="_ETM_Q1_7861152"/>
      <w:bookmarkEnd w:id="18174"/>
      <w:r>
        <w:rPr>
          <w:rFonts w:hint="cs"/>
          <w:rtl/>
          <w:lang w:eastAsia="he-IL"/>
        </w:rPr>
        <w:t xml:space="preserve">רת 20:30. </w:t>
      </w:r>
      <w:bookmarkStart w:id="18175" w:name="_ETM_Q1_7863652"/>
      <w:bookmarkEnd w:id="18175"/>
    </w:p>
    <w:p w14:paraId="3AF37B71" w14:textId="77777777" w:rsidR="008506B8" w:rsidRDefault="008506B8" w:rsidP="008506B8">
      <w:pPr>
        <w:rPr>
          <w:rtl/>
          <w:lang w:eastAsia="he-IL"/>
        </w:rPr>
      </w:pPr>
      <w:bookmarkStart w:id="18176" w:name="_ETM_Q1_7864152"/>
      <w:bookmarkEnd w:id="18176"/>
    </w:p>
    <w:p w14:paraId="167C4B6B" w14:textId="5DC97943" w:rsidR="008506B8" w:rsidRDefault="008506B8" w:rsidP="00F93808">
      <w:pPr>
        <w:pStyle w:val="a4"/>
        <w:keepNext/>
        <w:rPr>
          <w:rtl/>
        </w:rPr>
      </w:pPr>
      <w:bookmarkStart w:id="18177" w:name="ET_speaker_רועי_הראל_1254"/>
      <w:r w:rsidRPr="00F93808">
        <w:rPr>
          <w:rStyle w:val="TagStyle"/>
          <w:rtl/>
        </w:rPr>
        <w:t xml:space="preserve"> &lt;&lt; דובר &gt;&gt;</w:t>
      </w:r>
      <w:r w:rsidRPr="008506B8">
        <w:rPr>
          <w:rStyle w:val="TagStyle"/>
          <w:rtl/>
        </w:rPr>
        <w:t xml:space="preserve"> </w:t>
      </w:r>
      <w:r>
        <w:rPr>
          <w:rtl/>
        </w:rPr>
        <w:t>רועי הראל:</w:t>
      </w:r>
      <w:r w:rsidRPr="008506B8">
        <w:rPr>
          <w:rStyle w:val="TagStyle"/>
          <w:rtl/>
        </w:rPr>
        <w:t xml:space="preserve"> </w:t>
      </w:r>
      <w:r w:rsidRPr="00F93808">
        <w:rPr>
          <w:rStyle w:val="TagStyle"/>
          <w:rtl/>
        </w:rPr>
        <w:t>&lt;&lt; דובר &gt;&gt;</w:t>
      </w:r>
      <w:r>
        <w:rPr>
          <w:rtl/>
        </w:rPr>
        <w:t xml:space="preserve">   </w:t>
      </w:r>
      <w:bookmarkEnd w:id="18177"/>
    </w:p>
    <w:p w14:paraId="196DEB3D" w14:textId="77777777" w:rsidR="008506B8" w:rsidRDefault="008506B8" w:rsidP="00F93808">
      <w:pPr>
        <w:pStyle w:val="KeepWithNext"/>
        <w:rPr>
          <w:rtl/>
          <w:lang w:eastAsia="he-IL"/>
        </w:rPr>
      </w:pPr>
    </w:p>
    <w:p w14:paraId="02D27397" w14:textId="6F71C279" w:rsidR="008506B8" w:rsidRDefault="008506B8" w:rsidP="008506B8">
      <w:pPr>
        <w:rPr>
          <w:rtl/>
          <w:lang w:eastAsia="he-IL"/>
        </w:rPr>
      </w:pPr>
      <w:bookmarkStart w:id="18178" w:name="_ETM_Q1_7867902"/>
      <w:bookmarkStart w:id="18179" w:name="_ETM_Q1_7868152"/>
      <w:bookmarkEnd w:id="18178"/>
      <w:bookmarkEnd w:id="18179"/>
      <w:r>
        <w:rPr>
          <w:rFonts w:hint="cs"/>
          <w:rtl/>
          <w:lang w:eastAsia="he-IL"/>
        </w:rPr>
        <w:t xml:space="preserve">אבל זה רק </w:t>
      </w:r>
      <w:bookmarkStart w:id="18180" w:name="_ETM_Q1_7871402"/>
      <w:bookmarkStart w:id="18181" w:name="_ETM_Q1_7869402"/>
      <w:bookmarkEnd w:id="18180"/>
      <w:bookmarkEnd w:id="18181"/>
      <w:r>
        <w:rPr>
          <w:rFonts w:hint="cs"/>
          <w:rtl/>
          <w:lang w:eastAsia="he-IL"/>
        </w:rPr>
        <w:t>לגבי</w:t>
      </w:r>
      <w:bookmarkStart w:id="18182" w:name="_ETM_Q1_7867904"/>
      <w:bookmarkEnd w:id="18182"/>
      <w:r>
        <w:rPr>
          <w:rFonts w:hint="cs"/>
          <w:rtl/>
          <w:lang w:eastAsia="he-IL"/>
        </w:rPr>
        <w:t xml:space="preserve"> קטינים</w:t>
      </w:r>
      <w:bookmarkStart w:id="18183" w:name="_ETM_Q1_7866902"/>
      <w:bookmarkEnd w:id="18183"/>
      <w:r>
        <w:rPr>
          <w:rFonts w:hint="cs"/>
          <w:rtl/>
          <w:lang w:eastAsia="he-IL"/>
        </w:rPr>
        <w:t xml:space="preserve">, </w:t>
      </w:r>
      <w:bookmarkStart w:id="18184" w:name="_ETM_Q1_7865152"/>
      <w:bookmarkEnd w:id="18184"/>
      <w:r>
        <w:rPr>
          <w:rFonts w:hint="cs"/>
          <w:rtl/>
          <w:lang w:eastAsia="he-IL"/>
        </w:rPr>
        <w:t xml:space="preserve">הוא לא יודע בן כמה הוא. </w:t>
      </w:r>
      <w:bookmarkStart w:id="18185" w:name="_ETM_Q1_7871155"/>
      <w:bookmarkEnd w:id="18185"/>
    </w:p>
    <w:p w14:paraId="64E5FCFC" w14:textId="77777777" w:rsidR="008506B8" w:rsidRDefault="008506B8" w:rsidP="008506B8">
      <w:pPr>
        <w:rPr>
          <w:rtl/>
          <w:lang w:eastAsia="he-IL"/>
        </w:rPr>
      </w:pPr>
      <w:bookmarkStart w:id="18186" w:name="_ETM_Q1_7871405"/>
      <w:bookmarkEnd w:id="18186"/>
    </w:p>
    <w:p w14:paraId="3F4D2A9C" w14:textId="5B0A648C" w:rsidR="008506B8" w:rsidRDefault="008506B8" w:rsidP="00F93808">
      <w:pPr>
        <w:pStyle w:val="a4"/>
        <w:keepNext/>
        <w:rPr>
          <w:rtl/>
        </w:rPr>
      </w:pPr>
      <w:bookmarkStart w:id="18187" w:name="ET_knessetmember_6156_1255"/>
      <w:r w:rsidRPr="00F93808">
        <w:rPr>
          <w:rStyle w:val="TagStyle"/>
          <w:rtl/>
        </w:rPr>
        <w:t xml:space="preserve"> &lt;&lt; דובר &gt;&gt;</w:t>
      </w:r>
      <w:r w:rsidRPr="008506B8">
        <w:rPr>
          <w:rStyle w:val="TagStyle"/>
          <w:rtl/>
        </w:rPr>
        <w:t xml:space="preserve"> </w:t>
      </w:r>
      <w:r>
        <w:rPr>
          <w:rtl/>
        </w:rPr>
        <w:t>גלעד קריב (העבודה):</w:t>
      </w:r>
      <w:r w:rsidRPr="008506B8">
        <w:rPr>
          <w:rStyle w:val="TagStyle"/>
          <w:rtl/>
        </w:rPr>
        <w:t xml:space="preserve"> </w:t>
      </w:r>
      <w:r w:rsidRPr="00F93808">
        <w:rPr>
          <w:rStyle w:val="TagStyle"/>
          <w:rtl/>
        </w:rPr>
        <w:t>&lt;&lt; דובר &gt;&gt;</w:t>
      </w:r>
      <w:r>
        <w:rPr>
          <w:rtl/>
        </w:rPr>
        <w:t xml:space="preserve">   </w:t>
      </w:r>
      <w:bookmarkEnd w:id="18187"/>
    </w:p>
    <w:p w14:paraId="58E2463E" w14:textId="77777777" w:rsidR="008506B8" w:rsidRDefault="008506B8" w:rsidP="00F93808">
      <w:pPr>
        <w:pStyle w:val="KeepWithNext"/>
        <w:rPr>
          <w:rtl/>
          <w:lang w:eastAsia="he-IL"/>
        </w:rPr>
      </w:pPr>
    </w:p>
    <w:p w14:paraId="3F9584D0" w14:textId="5665C994" w:rsidR="008506B8" w:rsidRDefault="008506B8" w:rsidP="008506B8">
      <w:pPr>
        <w:rPr>
          <w:rtl/>
          <w:lang w:eastAsia="he-IL"/>
        </w:rPr>
      </w:pPr>
      <w:bookmarkStart w:id="18188" w:name="_ETM_Q1_7874405"/>
      <w:bookmarkStart w:id="18189" w:name="_ETM_Q1_7874655"/>
      <w:bookmarkStart w:id="18190" w:name="_ETM_Q1_7872655"/>
      <w:bookmarkStart w:id="18191" w:name="_ETM_Q1_7870905"/>
      <w:bookmarkEnd w:id="18188"/>
      <w:bookmarkEnd w:id="18189"/>
      <w:bookmarkEnd w:id="18190"/>
      <w:bookmarkEnd w:id="18191"/>
      <w:r>
        <w:rPr>
          <w:rFonts w:hint="cs"/>
          <w:rtl/>
          <w:lang w:eastAsia="he-IL"/>
        </w:rPr>
        <w:t>שלו</w:t>
      </w:r>
      <w:bookmarkStart w:id="18192" w:name="_ETM_Q1_7869153"/>
      <w:bookmarkEnd w:id="18192"/>
      <w:r>
        <w:rPr>
          <w:rFonts w:hint="cs"/>
          <w:rtl/>
          <w:lang w:eastAsia="he-IL"/>
        </w:rPr>
        <w:t>מ</w:t>
      </w:r>
      <w:bookmarkStart w:id="18193" w:name="_ETM_Q1_7867403"/>
      <w:bookmarkEnd w:id="18193"/>
      <w:r>
        <w:rPr>
          <w:rFonts w:hint="cs"/>
          <w:rtl/>
          <w:lang w:eastAsia="he-IL"/>
        </w:rPr>
        <w:t>ית</w:t>
      </w:r>
      <w:bookmarkStart w:id="18194" w:name="_ETM_Q1_7865653"/>
      <w:bookmarkEnd w:id="18194"/>
      <w:r>
        <w:rPr>
          <w:rFonts w:hint="cs"/>
          <w:rtl/>
          <w:lang w:eastAsia="he-IL"/>
        </w:rPr>
        <w:t xml:space="preserve">, התוצאה תהיה </w:t>
      </w:r>
      <w:bookmarkStart w:id="18195" w:name="_ETM_Q1_7867156"/>
      <w:bookmarkStart w:id="18196" w:name="_ETM_Q1_7867906"/>
      <w:bookmarkEnd w:id="18195"/>
      <w:bookmarkEnd w:id="18196"/>
      <w:r>
        <w:rPr>
          <w:rFonts w:hint="cs"/>
          <w:rtl/>
          <w:lang w:eastAsia="he-IL"/>
        </w:rPr>
        <w:t xml:space="preserve">אחת. </w:t>
      </w:r>
      <w:bookmarkStart w:id="18197" w:name="_ETM_Q1_7878401"/>
      <w:bookmarkStart w:id="18198" w:name="_ETM_Q1_7876904"/>
      <w:bookmarkStart w:id="18199" w:name="_ETM_Q1_7877904"/>
      <w:bookmarkStart w:id="18200" w:name="_ETM_Q1_7876154"/>
      <w:bookmarkStart w:id="18201" w:name="_ETM_Q1_7880404"/>
      <w:bookmarkStart w:id="18202" w:name="_ETM_Q1_7878654"/>
      <w:bookmarkStart w:id="18203" w:name="_ETM_Q1_7877654"/>
      <w:bookmarkStart w:id="18204" w:name="_ETM_Q1_7877152"/>
      <w:bookmarkStart w:id="18205" w:name="_ETM_Q1_7878902"/>
      <w:bookmarkEnd w:id="18197"/>
      <w:bookmarkEnd w:id="18198"/>
      <w:bookmarkEnd w:id="18199"/>
      <w:bookmarkEnd w:id="18200"/>
      <w:bookmarkEnd w:id="18201"/>
      <w:bookmarkEnd w:id="18202"/>
      <w:bookmarkEnd w:id="18203"/>
      <w:bookmarkEnd w:id="18204"/>
      <w:bookmarkEnd w:id="18205"/>
    </w:p>
    <w:p w14:paraId="119D9B71" w14:textId="77777777" w:rsidR="008506B8" w:rsidRDefault="008506B8" w:rsidP="008506B8">
      <w:pPr>
        <w:rPr>
          <w:rtl/>
          <w:lang w:eastAsia="he-IL"/>
        </w:rPr>
      </w:pPr>
      <w:bookmarkStart w:id="18206" w:name="_ETM_Q1_7879152"/>
      <w:bookmarkEnd w:id="18206"/>
    </w:p>
    <w:p w14:paraId="2EFC46C7" w14:textId="3FD8AC59" w:rsidR="008506B8" w:rsidRDefault="008506B8" w:rsidP="00F93808">
      <w:pPr>
        <w:pStyle w:val="a4"/>
        <w:keepNext/>
        <w:rPr>
          <w:rtl/>
        </w:rPr>
      </w:pPr>
      <w:bookmarkStart w:id="18207" w:name="ET_speaker_מירה_סלומון_1256"/>
      <w:r w:rsidRPr="00F93808">
        <w:rPr>
          <w:rStyle w:val="TagStyle"/>
          <w:rtl/>
        </w:rPr>
        <w:t xml:space="preserve"> &lt;&lt; דובר &gt;&gt;</w:t>
      </w:r>
      <w:r w:rsidRPr="008506B8">
        <w:rPr>
          <w:rStyle w:val="TagStyle"/>
          <w:rtl/>
        </w:rPr>
        <w:t xml:space="preserve"> </w:t>
      </w:r>
      <w:r>
        <w:rPr>
          <w:rtl/>
        </w:rPr>
        <w:t>מירה סלומון:</w:t>
      </w:r>
      <w:r w:rsidRPr="008506B8">
        <w:rPr>
          <w:rStyle w:val="TagStyle"/>
          <w:rtl/>
        </w:rPr>
        <w:t xml:space="preserve"> </w:t>
      </w:r>
      <w:r w:rsidRPr="00F93808">
        <w:rPr>
          <w:rStyle w:val="TagStyle"/>
          <w:rtl/>
        </w:rPr>
        <w:t>&lt;&lt; דובר &gt;&gt;</w:t>
      </w:r>
      <w:r>
        <w:rPr>
          <w:rtl/>
        </w:rPr>
        <w:t xml:space="preserve">   </w:t>
      </w:r>
      <w:bookmarkEnd w:id="18207"/>
    </w:p>
    <w:p w14:paraId="2BECC6C2" w14:textId="77777777" w:rsidR="008506B8" w:rsidRDefault="008506B8" w:rsidP="00F93808">
      <w:pPr>
        <w:pStyle w:val="KeepWithNext"/>
        <w:rPr>
          <w:rtl/>
          <w:lang w:eastAsia="he-IL"/>
        </w:rPr>
      </w:pPr>
    </w:p>
    <w:p w14:paraId="7B63C3CF" w14:textId="77289BD8" w:rsidR="008506B8" w:rsidRPr="008506B8" w:rsidRDefault="008506B8" w:rsidP="008506B8">
      <w:pPr>
        <w:rPr>
          <w:rtl/>
          <w:lang w:eastAsia="he-IL"/>
        </w:rPr>
      </w:pPr>
      <w:bookmarkStart w:id="18208" w:name="_ETM_Q1_7881402"/>
      <w:bookmarkStart w:id="18209" w:name="_ETM_Q1_7879652"/>
      <w:bookmarkStart w:id="18210" w:name="_ETM_Q1_7877902"/>
      <w:bookmarkEnd w:id="18208"/>
      <w:bookmarkEnd w:id="18209"/>
      <w:bookmarkEnd w:id="18210"/>
      <w:r>
        <w:rPr>
          <w:rFonts w:hint="cs"/>
          <w:rtl/>
          <w:lang w:eastAsia="he-IL"/>
        </w:rPr>
        <w:t>זה כאילו ש</w:t>
      </w:r>
      <w:bookmarkStart w:id="18211" w:name="_ETM_Q1_7879406"/>
      <w:bookmarkStart w:id="18212" w:name="_ETM_Q1_7877656"/>
      <w:bookmarkEnd w:id="18211"/>
      <w:bookmarkEnd w:id="18212"/>
      <w:r>
        <w:rPr>
          <w:rFonts w:hint="cs"/>
          <w:rtl/>
          <w:lang w:eastAsia="he-IL"/>
        </w:rPr>
        <w:t xml:space="preserve">הם לא רואים </w:t>
      </w:r>
      <w:bookmarkStart w:id="18213" w:name="_ETM_Q1_7876152"/>
      <w:bookmarkEnd w:id="18213"/>
      <w:r>
        <w:rPr>
          <w:rFonts w:hint="cs"/>
          <w:rtl/>
          <w:lang w:eastAsia="he-IL"/>
        </w:rPr>
        <w:t xml:space="preserve">מי שותה </w:t>
      </w:r>
      <w:bookmarkStart w:id="18214" w:name="_ETM_Q1_7878155"/>
      <w:bookmarkEnd w:id="18214"/>
      <w:r>
        <w:rPr>
          <w:rFonts w:hint="cs"/>
          <w:rtl/>
          <w:lang w:eastAsia="he-IL"/>
        </w:rPr>
        <w:t>אלכוהול</w:t>
      </w:r>
      <w:bookmarkStart w:id="18215" w:name="_ETM_Q1_7879403"/>
      <w:bookmarkEnd w:id="18215"/>
      <w:r>
        <w:rPr>
          <w:rFonts w:hint="cs"/>
          <w:rtl/>
          <w:lang w:eastAsia="he-IL"/>
        </w:rPr>
        <w:t xml:space="preserve"> </w:t>
      </w:r>
      <w:bookmarkStart w:id="18216" w:name="_ETM_Q1_7877653"/>
      <w:bookmarkEnd w:id="18216"/>
      <w:r>
        <w:rPr>
          <w:rFonts w:hint="cs"/>
          <w:rtl/>
          <w:lang w:eastAsia="he-IL"/>
        </w:rPr>
        <w:t>בלילה.</w:t>
      </w:r>
      <w:bookmarkStart w:id="18217" w:name="_ETM_Q1_7868406"/>
      <w:bookmarkStart w:id="18218" w:name="_ETM_Q1_7872156"/>
      <w:bookmarkEnd w:id="18217"/>
      <w:bookmarkEnd w:id="18218"/>
    </w:p>
    <w:p w14:paraId="716A85F4" w14:textId="77777777" w:rsidR="008506B8" w:rsidRDefault="008506B8" w:rsidP="008506B8">
      <w:pPr>
        <w:rPr>
          <w:rtl/>
          <w:lang w:eastAsia="he-IL"/>
        </w:rPr>
      </w:pPr>
      <w:bookmarkStart w:id="18219" w:name="_ETM_Q1_7866402"/>
      <w:bookmarkStart w:id="18220" w:name="_ETM_Q1_7865902"/>
      <w:bookmarkStart w:id="18221" w:name="_ETM_Q1_7886156"/>
      <w:bookmarkEnd w:id="18219"/>
      <w:bookmarkEnd w:id="18220"/>
      <w:bookmarkEnd w:id="18221"/>
    </w:p>
    <w:p w14:paraId="4190422B" w14:textId="72A74547" w:rsidR="008506B8" w:rsidRDefault="008506B8" w:rsidP="00F93808">
      <w:pPr>
        <w:pStyle w:val="a4"/>
        <w:keepNext/>
        <w:rPr>
          <w:rtl/>
        </w:rPr>
      </w:pPr>
      <w:bookmarkStart w:id="18222" w:name="ET_knessetmember_6156_1257"/>
      <w:r w:rsidRPr="00F93808">
        <w:rPr>
          <w:rStyle w:val="TagStyle"/>
          <w:rtl/>
        </w:rPr>
        <w:t xml:space="preserve"> &lt;&lt; דובר &gt;&gt;</w:t>
      </w:r>
      <w:r w:rsidRPr="008506B8">
        <w:rPr>
          <w:rStyle w:val="TagStyle"/>
          <w:rtl/>
        </w:rPr>
        <w:t xml:space="preserve"> </w:t>
      </w:r>
      <w:r>
        <w:rPr>
          <w:rtl/>
        </w:rPr>
        <w:t>גלעד קריב (העבודה):</w:t>
      </w:r>
      <w:r w:rsidRPr="008506B8">
        <w:rPr>
          <w:rStyle w:val="TagStyle"/>
          <w:rtl/>
        </w:rPr>
        <w:t xml:space="preserve"> </w:t>
      </w:r>
      <w:r w:rsidRPr="00F93808">
        <w:rPr>
          <w:rStyle w:val="TagStyle"/>
          <w:rtl/>
        </w:rPr>
        <w:t>&lt;&lt; דובר &gt;&gt;</w:t>
      </w:r>
      <w:r>
        <w:rPr>
          <w:rtl/>
        </w:rPr>
        <w:t xml:space="preserve">   </w:t>
      </w:r>
      <w:bookmarkEnd w:id="18222"/>
    </w:p>
    <w:p w14:paraId="04CB0DDE" w14:textId="77777777" w:rsidR="008506B8" w:rsidRDefault="008506B8" w:rsidP="00F93808">
      <w:pPr>
        <w:pStyle w:val="KeepWithNext"/>
        <w:rPr>
          <w:rtl/>
          <w:lang w:eastAsia="he-IL"/>
        </w:rPr>
      </w:pPr>
      <w:bookmarkStart w:id="18223" w:name="_ETM_Q1_7885402"/>
      <w:bookmarkStart w:id="18224" w:name="_ETM_Q1_7883652"/>
      <w:bookmarkEnd w:id="18223"/>
      <w:bookmarkEnd w:id="18224"/>
    </w:p>
    <w:p w14:paraId="7105660B" w14:textId="42EA21A8" w:rsidR="008506B8" w:rsidRDefault="008506B8" w:rsidP="008506B8">
      <w:pPr>
        <w:rPr>
          <w:rtl/>
          <w:lang w:eastAsia="he-IL"/>
        </w:rPr>
      </w:pPr>
      <w:bookmarkStart w:id="18225" w:name="_ETM_Q1_7887152"/>
      <w:bookmarkStart w:id="18226" w:name="_ETM_Q1_7887402"/>
      <w:bookmarkStart w:id="18227" w:name="_ETM_Q1_7883405"/>
      <w:bookmarkEnd w:id="18225"/>
      <w:bookmarkEnd w:id="18226"/>
      <w:bookmarkEnd w:id="18227"/>
      <w:r>
        <w:rPr>
          <w:rFonts w:hint="cs"/>
          <w:rtl/>
          <w:lang w:eastAsia="he-IL"/>
        </w:rPr>
        <w:t xml:space="preserve">התוצאה תהיה אחת, </w:t>
      </w:r>
      <w:bookmarkStart w:id="18228" w:name="_ETM_Q1_7884903"/>
      <w:bookmarkStart w:id="18229" w:name="_ETM_Q1_7883153"/>
      <w:bookmarkEnd w:id="18228"/>
      <w:bookmarkEnd w:id="18229"/>
      <w:r>
        <w:rPr>
          <w:rFonts w:hint="cs"/>
          <w:rtl/>
          <w:lang w:eastAsia="he-IL"/>
        </w:rPr>
        <w:t xml:space="preserve">אנחנו בחקיקה </w:t>
      </w:r>
      <w:bookmarkStart w:id="18230" w:name="_ETM_Q1_7888404"/>
      <w:bookmarkStart w:id="18231" w:name="_ETM_Q1_7886654"/>
      <w:bookmarkEnd w:id="18230"/>
      <w:bookmarkEnd w:id="18231"/>
      <w:r>
        <w:rPr>
          <w:rFonts w:hint="cs"/>
          <w:rtl/>
          <w:lang w:eastAsia="he-IL"/>
        </w:rPr>
        <w:t>ראשית נקבע כאן</w:t>
      </w:r>
      <w:bookmarkStart w:id="18232" w:name="_ETM_Q1_7887652"/>
      <w:bookmarkEnd w:id="18232"/>
      <w:r>
        <w:rPr>
          <w:rFonts w:hint="cs"/>
          <w:rtl/>
          <w:lang w:eastAsia="he-IL"/>
        </w:rPr>
        <w:t xml:space="preserve"> נורמה שכביכול, אמורה להגן</w:t>
      </w:r>
      <w:bookmarkStart w:id="18233" w:name="_ETM_Q1_7889652"/>
      <w:bookmarkStart w:id="18234" w:name="_ETM_Q1_7887902"/>
      <w:bookmarkStart w:id="18235" w:name="_ETM_Q1_7886152"/>
      <w:bookmarkEnd w:id="18233"/>
      <w:bookmarkEnd w:id="18234"/>
      <w:bookmarkEnd w:id="18235"/>
      <w:r>
        <w:rPr>
          <w:rFonts w:hint="cs"/>
          <w:rtl/>
          <w:lang w:eastAsia="he-IL"/>
        </w:rPr>
        <w:t xml:space="preserve"> על קטינים ובפועל, היא תיושם רק על ילדים</w:t>
      </w:r>
      <w:bookmarkStart w:id="18236" w:name="_ETM_Q1_7893156"/>
      <w:bookmarkStart w:id="18237" w:name="_ETM_Q1_7891406"/>
      <w:bookmarkEnd w:id="18236"/>
      <w:bookmarkEnd w:id="18237"/>
      <w:r>
        <w:rPr>
          <w:rFonts w:hint="cs"/>
          <w:rtl/>
          <w:lang w:eastAsia="he-IL"/>
        </w:rPr>
        <w:t xml:space="preserve"> בני 11</w:t>
      </w:r>
      <w:bookmarkStart w:id="18238" w:name="_ETM_Q1_7891154"/>
      <w:bookmarkStart w:id="18239" w:name="_ETM_Q1_7889404"/>
      <w:bookmarkEnd w:id="18238"/>
      <w:bookmarkEnd w:id="18239"/>
      <w:r>
        <w:rPr>
          <w:rFonts w:hint="cs"/>
          <w:rtl/>
          <w:lang w:eastAsia="he-IL"/>
        </w:rPr>
        <w:t>-12 ולא על ילדים</w:t>
      </w:r>
      <w:bookmarkStart w:id="18240" w:name="_ETM_Q1_7894654"/>
      <w:bookmarkEnd w:id="18240"/>
      <w:r>
        <w:rPr>
          <w:rFonts w:hint="cs"/>
          <w:rtl/>
          <w:lang w:eastAsia="he-IL"/>
        </w:rPr>
        <w:t xml:space="preserve"> בני 15.</w:t>
      </w:r>
      <w:bookmarkStart w:id="18241" w:name="_ETM_Q1_7894904"/>
      <w:bookmarkStart w:id="18242" w:name="_ETM_Q1_7893153"/>
      <w:bookmarkStart w:id="18243" w:name="_ETM_Q1_7891403"/>
      <w:bookmarkEnd w:id="18241"/>
      <w:bookmarkEnd w:id="18242"/>
      <w:bookmarkEnd w:id="18243"/>
      <w:r>
        <w:rPr>
          <w:rFonts w:hint="cs"/>
          <w:rtl/>
          <w:lang w:eastAsia="he-IL"/>
        </w:rPr>
        <w:t xml:space="preserve"> אם אנחנו חיים עם זה בשלום אז בסדר.</w:t>
      </w:r>
      <w:bookmarkStart w:id="18244" w:name="_ETM_Q1_7897652"/>
      <w:bookmarkStart w:id="18245" w:name="_ETM_Q1_7896402"/>
      <w:bookmarkStart w:id="18246" w:name="_ETM_Q1_7896655"/>
      <w:bookmarkStart w:id="18247" w:name="_ETM_Q1_7900155"/>
      <w:bookmarkEnd w:id="18244"/>
      <w:bookmarkEnd w:id="18245"/>
      <w:bookmarkEnd w:id="18246"/>
      <w:bookmarkEnd w:id="18247"/>
    </w:p>
    <w:p w14:paraId="008354AD" w14:textId="77777777" w:rsidR="008506B8" w:rsidRDefault="008506B8" w:rsidP="008506B8">
      <w:pPr>
        <w:rPr>
          <w:rtl/>
          <w:lang w:eastAsia="he-IL"/>
        </w:rPr>
      </w:pPr>
      <w:bookmarkStart w:id="18248" w:name="_ETM_Q1_7900405"/>
      <w:bookmarkStart w:id="18249" w:name="_ETM_Q1_7899906"/>
      <w:bookmarkEnd w:id="18248"/>
      <w:bookmarkEnd w:id="18249"/>
    </w:p>
    <w:p w14:paraId="45B4EA4F" w14:textId="163BBE99" w:rsidR="008506B8" w:rsidRDefault="008506B8" w:rsidP="00F93808">
      <w:pPr>
        <w:pStyle w:val="af6"/>
        <w:keepNext/>
        <w:rPr>
          <w:rtl/>
        </w:rPr>
      </w:pPr>
      <w:bookmarkStart w:id="18250" w:name="ET_yor_צביקה_פוגל___יורַ_1259"/>
      <w:r w:rsidRPr="00F93808">
        <w:rPr>
          <w:rStyle w:val="TagStyle"/>
          <w:rtl/>
        </w:rPr>
        <w:t xml:space="preserve"> &lt;&lt; יור &gt;&gt;</w:t>
      </w:r>
      <w:r w:rsidRPr="008506B8">
        <w:rPr>
          <w:rStyle w:val="TagStyle"/>
          <w:rtl/>
        </w:rPr>
        <w:t xml:space="preserve"> </w:t>
      </w:r>
      <w:r>
        <w:rPr>
          <w:rtl/>
        </w:rPr>
        <w:t>היו"ר צביקה פוגל:</w:t>
      </w:r>
      <w:r w:rsidRPr="008506B8">
        <w:rPr>
          <w:rStyle w:val="TagStyle"/>
          <w:rtl/>
        </w:rPr>
        <w:t xml:space="preserve"> </w:t>
      </w:r>
      <w:r w:rsidRPr="00F93808">
        <w:rPr>
          <w:rStyle w:val="TagStyle"/>
          <w:rtl/>
        </w:rPr>
        <w:t>&lt;&lt; יור &gt;&gt;</w:t>
      </w:r>
      <w:r>
        <w:rPr>
          <w:rtl/>
        </w:rPr>
        <w:t xml:space="preserve">   </w:t>
      </w:r>
      <w:bookmarkEnd w:id="18250"/>
    </w:p>
    <w:p w14:paraId="63EBE05E" w14:textId="77777777" w:rsidR="008506B8" w:rsidRDefault="008506B8" w:rsidP="00F93808">
      <w:pPr>
        <w:pStyle w:val="KeepWithNext"/>
        <w:rPr>
          <w:rtl/>
          <w:lang w:eastAsia="he-IL"/>
        </w:rPr>
      </w:pPr>
    </w:p>
    <w:p w14:paraId="12E6BE31" w14:textId="498CE5BE" w:rsidR="008506B8" w:rsidRDefault="008506B8" w:rsidP="008506B8">
      <w:pPr>
        <w:rPr>
          <w:rtl/>
          <w:lang w:eastAsia="he-IL"/>
        </w:rPr>
      </w:pPr>
      <w:bookmarkStart w:id="18251" w:name="_ETM_Q1_7900905"/>
      <w:bookmarkEnd w:id="18251"/>
      <w:r>
        <w:rPr>
          <w:rFonts w:hint="cs"/>
          <w:rtl/>
          <w:lang w:eastAsia="he-IL"/>
        </w:rPr>
        <w:t>גלעד,</w:t>
      </w:r>
      <w:bookmarkStart w:id="18252" w:name="_ETM_Q1_7902405"/>
      <w:bookmarkEnd w:id="18252"/>
      <w:r>
        <w:rPr>
          <w:rFonts w:hint="cs"/>
          <w:rtl/>
          <w:lang w:eastAsia="he-IL"/>
        </w:rPr>
        <w:t xml:space="preserve"> הסימן שאלה שלך ברור</w:t>
      </w:r>
      <w:bookmarkStart w:id="18253" w:name="_ETM_Q1_7902654"/>
      <w:bookmarkEnd w:id="18253"/>
      <w:r>
        <w:rPr>
          <w:rFonts w:hint="cs"/>
          <w:rtl/>
          <w:lang w:eastAsia="he-IL"/>
        </w:rPr>
        <w:t>.</w:t>
      </w:r>
      <w:bookmarkStart w:id="18254" w:name="_ETM_Q1_7900904"/>
      <w:bookmarkEnd w:id="18254"/>
    </w:p>
    <w:p w14:paraId="57A86E7D" w14:textId="77777777" w:rsidR="008506B8" w:rsidRDefault="008506B8" w:rsidP="008506B8">
      <w:pPr>
        <w:rPr>
          <w:rtl/>
          <w:lang w:eastAsia="he-IL"/>
        </w:rPr>
      </w:pPr>
      <w:bookmarkStart w:id="18255" w:name="_ETM_Q1_7901153"/>
      <w:bookmarkStart w:id="18256" w:name="_ETM_Q1_7899403"/>
      <w:bookmarkStart w:id="18257" w:name="_ETM_Q1_7904404"/>
      <w:bookmarkEnd w:id="18255"/>
      <w:bookmarkEnd w:id="18256"/>
      <w:bookmarkEnd w:id="18257"/>
    </w:p>
    <w:p w14:paraId="0483B5A2" w14:textId="3034A07E" w:rsidR="008506B8" w:rsidRDefault="008506B8" w:rsidP="00F93808">
      <w:pPr>
        <w:pStyle w:val="a4"/>
        <w:keepNext/>
        <w:rPr>
          <w:rtl/>
        </w:rPr>
      </w:pPr>
      <w:bookmarkStart w:id="18258" w:name="ET_knessetmember_6361_1262"/>
      <w:r w:rsidRPr="00F93808">
        <w:rPr>
          <w:rStyle w:val="TagStyle"/>
          <w:rtl/>
        </w:rPr>
        <w:t xml:space="preserve"> &lt;&lt; דובר &gt;&gt;</w:t>
      </w:r>
      <w:r w:rsidRPr="008506B8">
        <w:rPr>
          <w:rStyle w:val="TagStyle"/>
          <w:rtl/>
        </w:rPr>
        <w:t xml:space="preserve"> </w:t>
      </w:r>
      <w:r>
        <w:rPr>
          <w:rtl/>
        </w:rPr>
        <w:t>נאור שירי (יש עתיד):</w:t>
      </w:r>
      <w:r w:rsidRPr="008506B8">
        <w:rPr>
          <w:rStyle w:val="TagStyle"/>
          <w:rtl/>
        </w:rPr>
        <w:t xml:space="preserve"> </w:t>
      </w:r>
      <w:r w:rsidRPr="00F93808">
        <w:rPr>
          <w:rStyle w:val="TagStyle"/>
          <w:rtl/>
        </w:rPr>
        <w:t>&lt;&lt; דובר &gt;&gt;</w:t>
      </w:r>
      <w:r>
        <w:rPr>
          <w:rtl/>
        </w:rPr>
        <w:t xml:space="preserve">   </w:t>
      </w:r>
      <w:bookmarkEnd w:id="18258"/>
    </w:p>
    <w:p w14:paraId="495D83CA" w14:textId="77777777" w:rsidR="008506B8" w:rsidRDefault="008506B8" w:rsidP="00F93808">
      <w:pPr>
        <w:pStyle w:val="KeepWithNext"/>
        <w:rPr>
          <w:rtl/>
          <w:lang w:eastAsia="he-IL"/>
        </w:rPr>
      </w:pPr>
    </w:p>
    <w:p w14:paraId="3F18651F" w14:textId="40C3C92F" w:rsidR="008506B8" w:rsidRDefault="008506B8" w:rsidP="008506B8">
      <w:pPr>
        <w:rPr>
          <w:rtl/>
          <w:lang w:eastAsia="he-IL"/>
        </w:rPr>
      </w:pPr>
      <w:bookmarkStart w:id="18259" w:name="_ETM_Q1_7907152"/>
      <w:bookmarkStart w:id="18260" w:name="_ETM_Q1_7907403"/>
      <w:bookmarkStart w:id="18261" w:name="_ETM_Q1_7905403"/>
      <w:bookmarkStart w:id="18262" w:name="_ETM_Q1_7903651"/>
      <w:bookmarkStart w:id="18263" w:name="_ETM_Q1_7901902"/>
      <w:bookmarkStart w:id="18264" w:name="_ETM_Q1_7900152"/>
      <w:bookmarkStart w:id="18265" w:name="_ETM_Q1_7898402"/>
      <w:bookmarkEnd w:id="18259"/>
      <w:bookmarkEnd w:id="18260"/>
      <w:bookmarkEnd w:id="18261"/>
      <w:bookmarkEnd w:id="18262"/>
      <w:bookmarkEnd w:id="18263"/>
      <w:bookmarkEnd w:id="18264"/>
      <w:bookmarkEnd w:id="18265"/>
      <w:r>
        <w:rPr>
          <w:rFonts w:hint="cs"/>
          <w:rtl/>
          <w:lang w:eastAsia="he-IL"/>
        </w:rPr>
        <w:t>יש לי שאלה. בסעיף 13,</w:t>
      </w:r>
      <w:bookmarkStart w:id="18266" w:name="_ETM_Q1_7906404"/>
      <w:bookmarkEnd w:id="18266"/>
      <w:r>
        <w:rPr>
          <w:rFonts w:hint="cs"/>
          <w:rtl/>
          <w:lang w:eastAsia="he-IL"/>
        </w:rPr>
        <w:t xml:space="preserve"> בעמוד 13 - - -</w:t>
      </w:r>
    </w:p>
    <w:p w14:paraId="4073D249" w14:textId="77777777" w:rsidR="008506B8" w:rsidRPr="008506B8" w:rsidRDefault="008506B8" w:rsidP="008506B8">
      <w:pPr>
        <w:rPr>
          <w:rtl/>
          <w:lang w:eastAsia="he-IL"/>
        </w:rPr>
      </w:pPr>
      <w:bookmarkStart w:id="18267" w:name="_ETM_Q1_7908903"/>
      <w:bookmarkEnd w:id="18267"/>
    </w:p>
    <w:p w14:paraId="4950BDD8" w14:textId="6BD2A580" w:rsidR="008506B8" w:rsidRDefault="008506B8" w:rsidP="00F93808">
      <w:pPr>
        <w:pStyle w:val="a4"/>
        <w:keepNext/>
        <w:rPr>
          <w:rtl/>
        </w:rPr>
      </w:pPr>
      <w:bookmarkStart w:id="18268" w:name="ET_speaker_מירה_סלומון_1260"/>
      <w:r w:rsidRPr="00F93808">
        <w:rPr>
          <w:rStyle w:val="TagStyle"/>
          <w:rtl/>
        </w:rPr>
        <w:t xml:space="preserve"> &lt;&lt; דובר &gt;&gt;</w:t>
      </w:r>
      <w:r w:rsidRPr="008506B8">
        <w:rPr>
          <w:rStyle w:val="TagStyle"/>
          <w:rtl/>
        </w:rPr>
        <w:t xml:space="preserve"> </w:t>
      </w:r>
      <w:r>
        <w:rPr>
          <w:rtl/>
        </w:rPr>
        <w:t>מירה סלומון:</w:t>
      </w:r>
      <w:r w:rsidRPr="008506B8">
        <w:rPr>
          <w:rStyle w:val="TagStyle"/>
          <w:rtl/>
        </w:rPr>
        <w:t xml:space="preserve"> </w:t>
      </w:r>
      <w:r w:rsidRPr="00F93808">
        <w:rPr>
          <w:rStyle w:val="TagStyle"/>
          <w:rtl/>
        </w:rPr>
        <w:t>&lt;&lt; דובר &gt;&gt;</w:t>
      </w:r>
      <w:r>
        <w:rPr>
          <w:rtl/>
        </w:rPr>
        <w:t xml:space="preserve">   </w:t>
      </w:r>
      <w:bookmarkEnd w:id="18268"/>
    </w:p>
    <w:p w14:paraId="5F226C9D" w14:textId="77777777" w:rsidR="008506B8" w:rsidRDefault="008506B8" w:rsidP="00F93808">
      <w:pPr>
        <w:pStyle w:val="KeepWithNext"/>
        <w:rPr>
          <w:rtl/>
          <w:lang w:eastAsia="he-IL"/>
        </w:rPr>
      </w:pPr>
    </w:p>
    <w:p w14:paraId="028AFD75" w14:textId="3AF93890" w:rsidR="008506B8" w:rsidRDefault="008506B8" w:rsidP="008506B8">
      <w:pPr>
        <w:rPr>
          <w:rtl/>
          <w:lang w:eastAsia="he-IL"/>
        </w:rPr>
      </w:pPr>
      <w:bookmarkStart w:id="18269" w:name="_ETM_Q1_7905906"/>
      <w:bookmarkEnd w:id="18269"/>
      <w:r>
        <w:rPr>
          <w:rFonts w:hint="cs"/>
          <w:rtl/>
          <w:lang w:eastAsia="he-IL"/>
        </w:rPr>
        <w:t xml:space="preserve">אנחנו מדברים </w:t>
      </w:r>
      <w:bookmarkStart w:id="18270" w:name="_ETM_Q1_7906656"/>
      <w:bookmarkEnd w:id="18270"/>
      <w:r>
        <w:rPr>
          <w:rFonts w:hint="cs"/>
          <w:rtl/>
          <w:lang w:eastAsia="he-IL"/>
        </w:rPr>
        <w:t xml:space="preserve">על </w:t>
      </w:r>
      <w:bookmarkStart w:id="18271" w:name="_ETM_Q1_7905156"/>
      <w:bookmarkEnd w:id="18271"/>
      <w:r>
        <w:rPr>
          <w:rFonts w:hint="cs"/>
          <w:rtl/>
          <w:lang w:eastAsia="he-IL"/>
        </w:rPr>
        <w:t>אלכוהול.</w:t>
      </w:r>
      <w:bookmarkStart w:id="18272" w:name="_ETM_Q1_7907904"/>
      <w:bookmarkEnd w:id="18272"/>
    </w:p>
    <w:p w14:paraId="68AF751B" w14:textId="77777777" w:rsidR="008506B8" w:rsidRDefault="008506B8" w:rsidP="008506B8">
      <w:pPr>
        <w:ind w:firstLine="0"/>
        <w:rPr>
          <w:rtl/>
          <w:lang w:eastAsia="he-IL"/>
        </w:rPr>
      </w:pPr>
      <w:bookmarkStart w:id="18273" w:name="_ETM_Q1_7908404"/>
      <w:bookmarkStart w:id="18274" w:name="_ETM_Q1_7914154"/>
      <w:bookmarkEnd w:id="18273"/>
      <w:bookmarkEnd w:id="18274"/>
    </w:p>
    <w:p w14:paraId="7E52BBF3" w14:textId="65699093" w:rsidR="008506B8" w:rsidRDefault="008506B8" w:rsidP="00F93808">
      <w:pPr>
        <w:pStyle w:val="af6"/>
        <w:keepNext/>
        <w:rPr>
          <w:rtl/>
        </w:rPr>
      </w:pPr>
      <w:bookmarkStart w:id="18275" w:name="ET_yor_צביקה_פוגל___יורַ_1261"/>
      <w:r w:rsidRPr="00F93808">
        <w:rPr>
          <w:rStyle w:val="TagStyle"/>
          <w:rtl/>
        </w:rPr>
        <w:t xml:space="preserve"> &lt;&lt; יור &gt;&gt;</w:t>
      </w:r>
      <w:r w:rsidRPr="008506B8">
        <w:rPr>
          <w:rStyle w:val="TagStyle"/>
          <w:rtl/>
        </w:rPr>
        <w:t xml:space="preserve"> </w:t>
      </w:r>
      <w:r>
        <w:rPr>
          <w:rtl/>
        </w:rPr>
        <w:t>היו"ר צביקה פוגל:</w:t>
      </w:r>
      <w:r w:rsidRPr="008506B8">
        <w:rPr>
          <w:rStyle w:val="TagStyle"/>
          <w:rtl/>
        </w:rPr>
        <w:t xml:space="preserve"> </w:t>
      </w:r>
      <w:r w:rsidRPr="00F93808">
        <w:rPr>
          <w:rStyle w:val="TagStyle"/>
          <w:rtl/>
        </w:rPr>
        <w:t>&lt;&lt; יור &gt;&gt;</w:t>
      </w:r>
      <w:r>
        <w:rPr>
          <w:rtl/>
        </w:rPr>
        <w:t xml:space="preserve">   </w:t>
      </w:r>
      <w:bookmarkEnd w:id="18275"/>
    </w:p>
    <w:p w14:paraId="16DBB793" w14:textId="77777777" w:rsidR="008506B8" w:rsidRDefault="008506B8" w:rsidP="00F93808">
      <w:pPr>
        <w:pStyle w:val="KeepWithNext"/>
        <w:rPr>
          <w:rtl/>
          <w:lang w:eastAsia="he-IL"/>
        </w:rPr>
      </w:pPr>
    </w:p>
    <w:p w14:paraId="28494065" w14:textId="6381210B" w:rsidR="008506B8" w:rsidRPr="008506B8" w:rsidRDefault="008506B8" w:rsidP="00247720">
      <w:pPr>
        <w:rPr>
          <w:rtl/>
          <w:lang w:eastAsia="he-IL"/>
        </w:rPr>
      </w:pPr>
      <w:bookmarkStart w:id="18276" w:name="_ETM_Q1_7915154"/>
      <w:bookmarkStart w:id="18277" w:name="_ETM_Q1_7913404"/>
      <w:bookmarkEnd w:id="18276"/>
      <w:bookmarkEnd w:id="18277"/>
      <w:r>
        <w:rPr>
          <w:rFonts w:hint="cs"/>
          <w:rtl/>
          <w:lang w:eastAsia="he-IL"/>
        </w:rPr>
        <w:t>י</w:t>
      </w:r>
      <w:bookmarkStart w:id="18278" w:name="_ETM_Q1_7911654"/>
      <w:bookmarkEnd w:id="18278"/>
      <w:r>
        <w:rPr>
          <w:rFonts w:hint="cs"/>
          <w:rtl/>
          <w:lang w:eastAsia="he-IL"/>
        </w:rPr>
        <w:t xml:space="preserve">ש </w:t>
      </w:r>
      <w:bookmarkStart w:id="18279" w:name="_ETM_Q1_7909904"/>
      <w:bookmarkEnd w:id="18279"/>
      <w:r>
        <w:rPr>
          <w:rFonts w:hint="cs"/>
          <w:rtl/>
          <w:lang w:eastAsia="he-IL"/>
        </w:rPr>
        <w:t>פה נוהל של דיון. אני מאפשר לכל אחד</w:t>
      </w:r>
      <w:bookmarkStart w:id="18280" w:name="_ETM_Q1_7917903"/>
      <w:bookmarkEnd w:id="18280"/>
      <w:r>
        <w:rPr>
          <w:rFonts w:hint="cs"/>
          <w:rtl/>
          <w:lang w:eastAsia="he-IL"/>
        </w:rPr>
        <w:t xml:space="preserve"> לטעון</w:t>
      </w:r>
      <w:bookmarkStart w:id="18281" w:name="_ETM_Q1_7916903"/>
      <w:bookmarkEnd w:id="18281"/>
      <w:r>
        <w:rPr>
          <w:rFonts w:hint="cs"/>
          <w:rtl/>
          <w:lang w:eastAsia="he-IL"/>
        </w:rPr>
        <w:t xml:space="preserve"> את </w:t>
      </w:r>
      <w:bookmarkStart w:id="18282" w:name="_ETM_Q1_7915153"/>
      <w:bookmarkEnd w:id="18282"/>
      <w:r>
        <w:rPr>
          <w:rFonts w:hint="cs"/>
          <w:rtl/>
          <w:lang w:eastAsia="he-IL"/>
        </w:rPr>
        <w:t>טיעוניו</w:t>
      </w:r>
      <w:bookmarkStart w:id="18283" w:name="_ETM_Q1_7914406"/>
      <w:bookmarkEnd w:id="18283"/>
      <w:r>
        <w:rPr>
          <w:rFonts w:hint="cs"/>
          <w:rtl/>
          <w:lang w:eastAsia="he-IL"/>
        </w:rPr>
        <w:t>, זה לא</w:t>
      </w:r>
      <w:bookmarkStart w:id="18284" w:name="_ETM_Q1_7916406"/>
      <w:bookmarkEnd w:id="18284"/>
      <w:r>
        <w:rPr>
          <w:rFonts w:hint="cs"/>
          <w:rtl/>
          <w:lang w:eastAsia="he-IL"/>
        </w:rPr>
        <w:t xml:space="preserve"> אומר שאני בהכרח</w:t>
      </w:r>
      <w:bookmarkStart w:id="18285" w:name="_ETM_Q1_7918905"/>
      <w:bookmarkEnd w:id="18285"/>
      <w:r>
        <w:rPr>
          <w:rFonts w:hint="cs"/>
          <w:rtl/>
          <w:lang w:eastAsia="he-IL"/>
        </w:rPr>
        <w:t xml:space="preserve"> מקבל את הטיעון וזה לא</w:t>
      </w:r>
      <w:bookmarkStart w:id="18286" w:name="_ETM_Q1_7920155"/>
      <w:bookmarkEnd w:id="18286"/>
      <w:r>
        <w:rPr>
          <w:rFonts w:hint="cs"/>
          <w:rtl/>
          <w:lang w:eastAsia="he-IL"/>
        </w:rPr>
        <w:t xml:space="preserve"> אומר בהכרח שום דבר אחר</w:t>
      </w:r>
      <w:bookmarkStart w:id="18287" w:name="_ETM_Q1_7922404"/>
      <w:bookmarkEnd w:id="18287"/>
      <w:r>
        <w:rPr>
          <w:rFonts w:hint="cs"/>
          <w:rtl/>
          <w:lang w:eastAsia="he-IL"/>
        </w:rPr>
        <w:t xml:space="preserve"> אלא</w:t>
      </w:r>
      <w:bookmarkStart w:id="18288" w:name="_ETM_Q1_7921655"/>
      <w:bookmarkEnd w:id="18288"/>
      <w:r>
        <w:rPr>
          <w:rFonts w:hint="cs"/>
          <w:rtl/>
          <w:lang w:eastAsia="he-IL"/>
        </w:rPr>
        <w:t xml:space="preserve"> רק שאני מאפשר לבן אדם לטעון את הטיעון </w:t>
      </w:r>
      <w:bookmarkStart w:id="18289" w:name="_ETM_Q1_7923655"/>
      <w:bookmarkStart w:id="18290" w:name="_ETM_Q1_7925655"/>
      <w:bookmarkStart w:id="18291" w:name="_ETM_Q1_7923905"/>
      <w:bookmarkStart w:id="18292" w:name="_ETM_Q1_7922155"/>
      <w:bookmarkEnd w:id="18289"/>
      <w:bookmarkEnd w:id="18290"/>
      <w:bookmarkEnd w:id="18291"/>
      <w:bookmarkEnd w:id="18292"/>
      <w:r>
        <w:rPr>
          <w:rFonts w:hint="cs"/>
          <w:rtl/>
          <w:lang w:eastAsia="he-IL"/>
        </w:rPr>
        <w:t>שלו.</w:t>
      </w:r>
      <w:bookmarkStart w:id="18293" w:name="_ETM_Q1_7922655"/>
      <w:bookmarkEnd w:id="18293"/>
      <w:r>
        <w:rPr>
          <w:rFonts w:hint="cs"/>
          <w:rtl/>
          <w:lang w:eastAsia="he-IL"/>
        </w:rPr>
        <w:t xml:space="preserve"> מי שרוצה להגיב על טי</w:t>
      </w:r>
      <w:bookmarkStart w:id="18294" w:name="_ETM_Q1_7927404"/>
      <w:bookmarkEnd w:id="18294"/>
      <w:r>
        <w:rPr>
          <w:rFonts w:hint="cs"/>
          <w:rtl/>
          <w:lang w:eastAsia="he-IL"/>
        </w:rPr>
        <w:t>עון</w:t>
      </w:r>
      <w:bookmarkStart w:id="18295" w:name="_ETM_Q1_7925903"/>
      <w:bookmarkEnd w:id="18295"/>
      <w:r>
        <w:rPr>
          <w:rFonts w:hint="cs"/>
          <w:rtl/>
          <w:lang w:eastAsia="he-IL"/>
        </w:rPr>
        <w:t xml:space="preserve">, תמיד יקבל ממני </w:t>
      </w:r>
      <w:bookmarkStart w:id="18296" w:name="_ETM_Q1_7930903"/>
      <w:bookmarkEnd w:id="18296"/>
      <w:r>
        <w:rPr>
          <w:rFonts w:hint="cs"/>
          <w:rtl/>
          <w:lang w:eastAsia="he-IL"/>
        </w:rPr>
        <w:t xml:space="preserve">את </w:t>
      </w:r>
      <w:bookmarkStart w:id="18297" w:name="_ETM_Q1_7929902"/>
      <w:bookmarkStart w:id="18298" w:name="_ETM_Q1_7928152"/>
      <w:bookmarkStart w:id="18299" w:name="_ETM_Q1_7926402"/>
      <w:bookmarkEnd w:id="18297"/>
      <w:bookmarkEnd w:id="18298"/>
      <w:bookmarkEnd w:id="18299"/>
      <w:r>
        <w:rPr>
          <w:rFonts w:hint="cs"/>
          <w:rtl/>
          <w:lang w:eastAsia="he-IL"/>
        </w:rPr>
        <w:t xml:space="preserve">הרשות להגיב על הטיעון. </w:t>
      </w:r>
      <w:bookmarkStart w:id="18300" w:name="_ETM_Q1_7929406"/>
      <w:bookmarkEnd w:id="18300"/>
      <w:r>
        <w:rPr>
          <w:rFonts w:hint="cs"/>
          <w:rtl/>
          <w:lang w:eastAsia="he-IL"/>
        </w:rPr>
        <w:t xml:space="preserve">בסוף, נצטרך לקבל החלטות </w:t>
      </w:r>
      <w:bookmarkStart w:id="18301" w:name="_ETM_Q1_7931905"/>
      <w:bookmarkStart w:id="18302" w:name="_ETM_Q1_7930154"/>
      <w:bookmarkEnd w:id="18301"/>
      <w:bookmarkEnd w:id="18302"/>
      <w:r>
        <w:rPr>
          <w:rFonts w:hint="cs"/>
          <w:rtl/>
          <w:lang w:eastAsia="he-IL"/>
        </w:rPr>
        <w:t>וזה</w:t>
      </w:r>
      <w:bookmarkStart w:id="18303" w:name="_ETM_Q1_7930905"/>
      <w:bookmarkEnd w:id="18303"/>
      <w:r>
        <w:rPr>
          <w:rFonts w:hint="cs"/>
          <w:rtl/>
          <w:lang w:eastAsia="he-IL"/>
        </w:rPr>
        <w:t xml:space="preserve"> ברור לי לחלוטין </w:t>
      </w:r>
      <w:bookmarkStart w:id="18304" w:name="_ETM_Q1_7931655"/>
      <w:bookmarkStart w:id="18305" w:name="_ETM_Q1_7929905"/>
      <w:bookmarkEnd w:id="18304"/>
      <w:bookmarkEnd w:id="18305"/>
      <w:r>
        <w:rPr>
          <w:rFonts w:hint="cs"/>
          <w:rtl/>
          <w:lang w:eastAsia="he-IL"/>
        </w:rPr>
        <w:t xml:space="preserve">אבל בואו לפחות נקשיב לטיעונים ולטיעונים כנגד </w:t>
      </w:r>
      <w:bookmarkStart w:id="18306" w:name="_ETM_Q1_7938655"/>
      <w:bookmarkEnd w:id="18306"/>
      <w:r>
        <w:rPr>
          <w:rFonts w:hint="cs"/>
          <w:rtl/>
          <w:lang w:eastAsia="he-IL"/>
        </w:rPr>
        <w:t>או לטיעונים</w:t>
      </w:r>
      <w:bookmarkStart w:id="18307" w:name="_ETM_Q1_7938155"/>
      <w:bookmarkStart w:id="18308" w:name="_ETM_Q1_7936405"/>
      <w:bookmarkStart w:id="18309" w:name="_ETM_Q1_7934654"/>
      <w:bookmarkEnd w:id="18307"/>
      <w:bookmarkEnd w:id="18308"/>
      <w:bookmarkEnd w:id="18309"/>
      <w:r>
        <w:rPr>
          <w:rFonts w:hint="cs"/>
          <w:rtl/>
          <w:lang w:eastAsia="he-IL"/>
        </w:rPr>
        <w:t xml:space="preserve"> התומכים. בבקשה, חבר הכנסת נאור. </w:t>
      </w:r>
      <w:bookmarkStart w:id="18310" w:name="_ETM_Q1_7940654"/>
      <w:bookmarkEnd w:id="18310"/>
      <w:r>
        <w:rPr>
          <w:rFonts w:hint="cs"/>
          <w:rtl/>
          <w:lang w:eastAsia="he-IL"/>
        </w:rPr>
        <w:t xml:space="preserve"> </w:t>
      </w:r>
      <w:bookmarkStart w:id="18311" w:name="_ETM_Q1_7908653"/>
      <w:bookmarkStart w:id="18312" w:name="_ETM_Q1_7906904"/>
      <w:bookmarkStart w:id="18313" w:name="_ETM_Q1_7905154"/>
      <w:bookmarkEnd w:id="18311"/>
      <w:bookmarkEnd w:id="18312"/>
      <w:bookmarkEnd w:id="18313"/>
    </w:p>
    <w:p w14:paraId="7266540B" w14:textId="77777777" w:rsidR="008506B8" w:rsidRDefault="008506B8" w:rsidP="007F7FC0">
      <w:pPr>
        <w:rPr>
          <w:rtl/>
          <w:lang w:eastAsia="he-IL"/>
        </w:rPr>
      </w:pPr>
      <w:bookmarkStart w:id="18314" w:name="_ETM_Q1_7478404"/>
      <w:bookmarkEnd w:id="18314"/>
    </w:p>
    <w:p w14:paraId="22A6A379" w14:textId="1E686F56" w:rsidR="008506B8" w:rsidRDefault="008506B8" w:rsidP="00F93808">
      <w:pPr>
        <w:pStyle w:val="a4"/>
        <w:keepNext/>
        <w:rPr>
          <w:rtl/>
        </w:rPr>
      </w:pPr>
      <w:bookmarkStart w:id="18315" w:name="ET_knessetmember_6361_1263"/>
      <w:r w:rsidRPr="00F93808">
        <w:rPr>
          <w:rStyle w:val="TagStyle"/>
          <w:rtl/>
        </w:rPr>
        <w:t xml:space="preserve"> &lt;&lt; דובר &gt;&gt;</w:t>
      </w:r>
      <w:r w:rsidRPr="008506B8">
        <w:rPr>
          <w:rStyle w:val="TagStyle"/>
          <w:rtl/>
        </w:rPr>
        <w:t xml:space="preserve"> </w:t>
      </w:r>
      <w:r>
        <w:rPr>
          <w:rtl/>
        </w:rPr>
        <w:t>נאור שירי (יש עתיד):</w:t>
      </w:r>
      <w:r w:rsidRPr="008506B8">
        <w:rPr>
          <w:rStyle w:val="TagStyle"/>
          <w:rtl/>
        </w:rPr>
        <w:t xml:space="preserve"> </w:t>
      </w:r>
      <w:r w:rsidRPr="00F93808">
        <w:rPr>
          <w:rStyle w:val="TagStyle"/>
          <w:rtl/>
        </w:rPr>
        <w:t>&lt;&lt; דובר &gt;&gt;</w:t>
      </w:r>
      <w:r>
        <w:rPr>
          <w:rtl/>
        </w:rPr>
        <w:t xml:space="preserve">   </w:t>
      </w:r>
      <w:bookmarkEnd w:id="18315"/>
    </w:p>
    <w:p w14:paraId="6163ACC3" w14:textId="77777777" w:rsidR="008506B8" w:rsidRDefault="008506B8" w:rsidP="00F93808">
      <w:pPr>
        <w:pStyle w:val="KeepWithNext"/>
        <w:rPr>
          <w:rtl/>
          <w:lang w:eastAsia="he-IL"/>
        </w:rPr>
      </w:pPr>
    </w:p>
    <w:p w14:paraId="00025CFB" w14:textId="303AF3AB" w:rsidR="008506B8" w:rsidRPr="008506B8" w:rsidRDefault="008506B8" w:rsidP="00247720">
      <w:pPr>
        <w:rPr>
          <w:rtl/>
          <w:lang w:eastAsia="he-IL"/>
        </w:rPr>
      </w:pPr>
      <w:bookmarkStart w:id="18316" w:name="_ETM_Q1_7937402"/>
      <w:bookmarkStart w:id="18317" w:name="_ETM_Q1_7937902"/>
      <w:bookmarkEnd w:id="18316"/>
      <w:bookmarkEnd w:id="18317"/>
      <w:r>
        <w:rPr>
          <w:rFonts w:hint="cs"/>
          <w:rtl/>
          <w:lang w:eastAsia="he-IL"/>
        </w:rPr>
        <w:t>בסעיף 13</w:t>
      </w:r>
      <w:bookmarkStart w:id="18318" w:name="_ETM_Q1_7941402"/>
      <w:bookmarkStart w:id="18319" w:name="_ETM_Q1_7939652"/>
      <w:bookmarkStart w:id="18320" w:name="_ETM_Q1_7937652"/>
      <w:bookmarkEnd w:id="18318"/>
      <w:bookmarkEnd w:id="18319"/>
      <w:bookmarkEnd w:id="18320"/>
      <w:r>
        <w:rPr>
          <w:rFonts w:hint="cs"/>
          <w:rtl/>
          <w:lang w:eastAsia="he-IL"/>
        </w:rPr>
        <w:t xml:space="preserve"> שהוא </w:t>
      </w:r>
      <w:bookmarkStart w:id="18321" w:name="_ETM_Q1_7942652"/>
      <w:bookmarkStart w:id="18322" w:name="_ETM_Q1_7940902"/>
      <w:bookmarkEnd w:id="18321"/>
      <w:bookmarkEnd w:id="18322"/>
      <w:r>
        <w:rPr>
          <w:rFonts w:hint="cs"/>
          <w:rtl/>
          <w:lang w:eastAsia="he-IL"/>
        </w:rPr>
        <w:t xml:space="preserve">על סמכויות </w:t>
      </w:r>
      <w:bookmarkStart w:id="18323" w:name="_ETM_Q1_7942905"/>
      <w:bookmarkStart w:id="18324" w:name="_ETM_Q1_7941156"/>
      <w:bookmarkEnd w:id="18323"/>
      <w:bookmarkEnd w:id="18324"/>
      <w:r>
        <w:rPr>
          <w:rFonts w:hint="cs"/>
          <w:rtl/>
          <w:lang w:eastAsia="he-IL"/>
        </w:rPr>
        <w:t>למניעת מעשה אלימות</w:t>
      </w:r>
      <w:bookmarkStart w:id="18325" w:name="_ETM_Q1_7944156"/>
      <w:bookmarkEnd w:id="18325"/>
      <w:r>
        <w:rPr>
          <w:rFonts w:hint="cs"/>
          <w:rtl/>
          <w:lang w:eastAsia="he-IL"/>
        </w:rPr>
        <w:t xml:space="preserve"> בכלי</w:t>
      </w:r>
      <w:bookmarkStart w:id="18326" w:name="_ETM_Q1_7943653"/>
      <w:bookmarkEnd w:id="18326"/>
      <w:r>
        <w:rPr>
          <w:rFonts w:hint="cs"/>
          <w:rtl/>
          <w:lang w:eastAsia="he-IL"/>
        </w:rPr>
        <w:t xml:space="preserve"> תחבורה </w:t>
      </w:r>
      <w:bookmarkStart w:id="18327" w:name="_ETM_Q1_7942402"/>
      <w:bookmarkEnd w:id="18327"/>
      <w:r>
        <w:rPr>
          <w:rFonts w:hint="cs"/>
          <w:rtl/>
          <w:lang w:eastAsia="he-IL"/>
        </w:rPr>
        <w:t>המסכן</w:t>
      </w:r>
      <w:bookmarkStart w:id="18328" w:name="_ETM_Q1_7943652"/>
      <w:bookmarkEnd w:id="18328"/>
      <w:r>
        <w:rPr>
          <w:rFonts w:hint="cs"/>
          <w:rtl/>
          <w:lang w:eastAsia="he-IL"/>
        </w:rPr>
        <w:t xml:space="preserve"> </w:t>
      </w:r>
      <w:bookmarkStart w:id="18329" w:name="_ETM_Q1_7943902"/>
      <w:bookmarkEnd w:id="18329"/>
      <w:r>
        <w:rPr>
          <w:rFonts w:hint="cs"/>
          <w:rtl/>
          <w:lang w:eastAsia="he-IL"/>
        </w:rPr>
        <w:t>חיים במרחב הציבורי כן יש סמכות ל</w:t>
      </w:r>
      <w:bookmarkStart w:id="18330" w:name="_ETM_Q1_7949652"/>
      <w:bookmarkEnd w:id="18330"/>
      <w:r>
        <w:rPr>
          <w:rFonts w:hint="cs"/>
          <w:rtl/>
          <w:lang w:eastAsia="he-IL"/>
        </w:rPr>
        <w:t>פקח לדרוש מאותו</w:t>
      </w:r>
      <w:bookmarkStart w:id="18331" w:name="_ETM_Q1_7951912"/>
      <w:bookmarkStart w:id="18332" w:name="_ETM_Q1_7950151"/>
      <w:bookmarkEnd w:id="18331"/>
      <w:bookmarkEnd w:id="18332"/>
      <w:r>
        <w:rPr>
          <w:rFonts w:hint="cs"/>
          <w:rtl/>
          <w:lang w:eastAsia="he-IL"/>
        </w:rPr>
        <w:t xml:space="preserve"> </w:t>
      </w:r>
      <w:bookmarkStart w:id="18333" w:name="_ETM_Q1_7948401"/>
      <w:bookmarkEnd w:id="18333"/>
      <w:r>
        <w:rPr>
          <w:rFonts w:hint="cs"/>
          <w:rtl/>
          <w:lang w:eastAsia="he-IL"/>
        </w:rPr>
        <w:t>אדם</w:t>
      </w:r>
      <w:bookmarkStart w:id="18334" w:name="_ETM_Q1_7948656"/>
      <w:bookmarkEnd w:id="18334"/>
      <w:r>
        <w:rPr>
          <w:rFonts w:hint="cs"/>
          <w:rtl/>
          <w:lang w:eastAsia="he-IL"/>
        </w:rPr>
        <w:t xml:space="preserve"> למסור לו </w:t>
      </w:r>
      <w:bookmarkStart w:id="18335" w:name="_ETM_Q1_7952156"/>
      <w:bookmarkStart w:id="18336" w:name="_ETM_Q1_7950402"/>
      <w:bookmarkStart w:id="18337" w:name="_ETM_Q1_7948652"/>
      <w:bookmarkEnd w:id="18335"/>
      <w:bookmarkEnd w:id="18336"/>
      <w:bookmarkEnd w:id="18337"/>
      <w:r>
        <w:rPr>
          <w:rFonts w:hint="cs"/>
          <w:rtl/>
          <w:lang w:eastAsia="he-IL"/>
        </w:rPr>
        <w:t>את שמו</w:t>
      </w:r>
      <w:bookmarkStart w:id="18338" w:name="_ETM_Q1_7953402"/>
      <w:bookmarkEnd w:id="18338"/>
      <w:r>
        <w:rPr>
          <w:rFonts w:hint="cs"/>
          <w:rtl/>
          <w:lang w:eastAsia="he-IL"/>
        </w:rPr>
        <w:t xml:space="preserve"> ומענו</w:t>
      </w:r>
      <w:bookmarkStart w:id="18339" w:name="_ETM_Q1_7953153"/>
      <w:bookmarkEnd w:id="18339"/>
      <w:r>
        <w:rPr>
          <w:rFonts w:hint="cs"/>
          <w:rtl/>
          <w:lang w:eastAsia="he-IL"/>
        </w:rPr>
        <w:t xml:space="preserve"> </w:t>
      </w:r>
      <w:bookmarkStart w:id="18340" w:name="_ETM_Q1_7951403"/>
      <w:bookmarkEnd w:id="18340"/>
      <w:r>
        <w:rPr>
          <w:rFonts w:hint="cs"/>
          <w:rtl/>
          <w:lang w:eastAsia="he-IL"/>
        </w:rPr>
        <w:t>לפי תעודת זהות</w:t>
      </w:r>
      <w:bookmarkStart w:id="18341" w:name="_ETM_Q1_7952652"/>
      <w:bookmarkEnd w:id="18341"/>
      <w:r>
        <w:rPr>
          <w:rFonts w:hint="cs"/>
          <w:rtl/>
          <w:lang w:eastAsia="he-IL"/>
        </w:rPr>
        <w:t xml:space="preserve"> או תעודה רשמית אחרת המזהה אותו אז בכלי</w:t>
      </w:r>
      <w:bookmarkStart w:id="18342" w:name="_ETM_Q1_7959652"/>
      <w:bookmarkEnd w:id="18342"/>
      <w:r>
        <w:rPr>
          <w:rFonts w:hint="cs"/>
          <w:rtl/>
          <w:lang w:eastAsia="he-IL"/>
        </w:rPr>
        <w:t xml:space="preserve"> </w:t>
      </w:r>
      <w:bookmarkStart w:id="18343" w:name="_ETM_Q1_7957902"/>
      <w:bookmarkStart w:id="18344" w:name="_ETM_Q1_7958151"/>
      <w:bookmarkEnd w:id="18343"/>
      <w:bookmarkEnd w:id="18344"/>
      <w:r>
        <w:rPr>
          <w:rFonts w:hint="cs"/>
          <w:rtl/>
          <w:lang w:eastAsia="he-IL"/>
        </w:rPr>
        <w:t xml:space="preserve">תחבורה זה סבבה אבל פה לא. למה? </w:t>
      </w:r>
      <w:bookmarkStart w:id="18345" w:name="_ETM_Q1_7972654"/>
      <w:bookmarkStart w:id="18346" w:name="_ETM_Q1_7973154"/>
      <w:bookmarkStart w:id="18347" w:name="_ETM_Q1_7971154"/>
      <w:bookmarkStart w:id="18348" w:name="_ETM_Q1_7969404"/>
      <w:bookmarkEnd w:id="18345"/>
      <w:bookmarkEnd w:id="18346"/>
      <w:bookmarkEnd w:id="18347"/>
      <w:bookmarkEnd w:id="18348"/>
      <w:r>
        <w:rPr>
          <w:rFonts w:hint="cs"/>
          <w:rtl/>
          <w:lang w:eastAsia="he-IL"/>
        </w:rPr>
        <w:t>אני לא מצליח</w:t>
      </w:r>
      <w:bookmarkStart w:id="18349" w:name="_ETM_Q1_7949653"/>
      <w:bookmarkEnd w:id="18349"/>
      <w:r>
        <w:rPr>
          <w:rFonts w:hint="cs"/>
          <w:rtl/>
          <w:lang w:eastAsia="he-IL"/>
        </w:rPr>
        <w:t xml:space="preserve"> להבין את זה. </w:t>
      </w:r>
      <w:bookmarkStart w:id="18350" w:name="_ETM_Q1_7963152"/>
      <w:bookmarkStart w:id="18351" w:name="_ETM_Q1_7962902"/>
      <w:bookmarkStart w:id="18352" w:name="_ETM_Q1_7961152"/>
      <w:bookmarkStart w:id="18353" w:name="_ETM_Q1_7964902"/>
      <w:bookmarkStart w:id="18354" w:name="_ETM_Q1_7965402"/>
      <w:bookmarkStart w:id="18355" w:name="_ETM_Q1_7968904"/>
      <w:bookmarkEnd w:id="18350"/>
      <w:bookmarkEnd w:id="18351"/>
      <w:bookmarkEnd w:id="18352"/>
      <w:bookmarkEnd w:id="18353"/>
      <w:bookmarkEnd w:id="18354"/>
      <w:bookmarkEnd w:id="18355"/>
      <w:r>
        <w:rPr>
          <w:rFonts w:hint="cs"/>
          <w:rtl/>
          <w:lang w:eastAsia="he-IL"/>
        </w:rPr>
        <w:t>ב</w:t>
      </w:r>
      <w:bookmarkStart w:id="18356" w:name="_ETM_Q1_7965902"/>
      <w:bookmarkEnd w:id="18356"/>
      <w:r>
        <w:rPr>
          <w:rFonts w:hint="cs"/>
          <w:rtl/>
          <w:lang w:eastAsia="he-IL"/>
        </w:rPr>
        <w:t>משך שעה אנחנו מנסים</w:t>
      </w:r>
      <w:bookmarkStart w:id="18357" w:name="_ETM_Q1_7966402"/>
      <w:bookmarkEnd w:id="18357"/>
      <w:r>
        <w:rPr>
          <w:rFonts w:hint="cs"/>
          <w:rtl/>
          <w:lang w:eastAsia="he-IL"/>
        </w:rPr>
        <w:t xml:space="preserve"> לייצ</w:t>
      </w:r>
      <w:bookmarkStart w:id="18358" w:name="_ETM_Q1_7965156"/>
      <w:bookmarkEnd w:id="18358"/>
      <w:r>
        <w:rPr>
          <w:rFonts w:hint="cs"/>
          <w:rtl/>
          <w:lang w:eastAsia="he-IL"/>
        </w:rPr>
        <w:t>ר</w:t>
      </w:r>
      <w:bookmarkStart w:id="18359" w:name="_ETM_Q1_7963406"/>
      <w:bookmarkEnd w:id="18359"/>
      <w:r>
        <w:rPr>
          <w:rFonts w:hint="cs"/>
          <w:rtl/>
          <w:lang w:eastAsia="he-IL"/>
        </w:rPr>
        <w:t xml:space="preserve"> איזושהי</w:t>
      </w:r>
      <w:bookmarkStart w:id="18360" w:name="_ETM_Q1_7964906"/>
      <w:bookmarkEnd w:id="18360"/>
      <w:r>
        <w:rPr>
          <w:rFonts w:hint="cs"/>
          <w:rtl/>
          <w:lang w:eastAsia="he-IL"/>
        </w:rPr>
        <w:t xml:space="preserve"> </w:t>
      </w:r>
      <w:bookmarkStart w:id="18361" w:name="_ETM_Q1_7970651"/>
      <w:bookmarkStart w:id="18362" w:name="_ETM_Q1_7972906"/>
      <w:proofErr w:type="spellStart"/>
      <w:r>
        <w:rPr>
          <w:rFonts w:hint="cs"/>
          <w:rtl/>
          <w:lang w:eastAsia="he-IL"/>
        </w:rPr>
        <w:t>וריפיקציה</w:t>
      </w:r>
      <w:proofErr w:type="spellEnd"/>
      <w:r>
        <w:rPr>
          <w:rFonts w:hint="cs"/>
          <w:rtl/>
          <w:lang w:eastAsia="he-IL"/>
        </w:rPr>
        <w:t xml:space="preserve"> </w:t>
      </w:r>
      <w:bookmarkEnd w:id="18361"/>
      <w:bookmarkEnd w:id="18362"/>
      <w:r>
        <w:rPr>
          <w:rFonts w:hint="cs"/>
          <w:rtl/>
          <w:lang w:eastAsia="he-IL"/>
        </w:rPr>
        <w:t xml:space="preserve">לבן אדם שנראה בן 16 או לבן אדם שנראה בן 14. </w:t>
      </w:r>
      <w:bookmarkStart w:id="18363" w:name="_ETM_Q1_7971152"/>
      <w:bookmarkStart w:id="18364" w:name="_ETM_Q1_7969403"/>
      <w:bookmarkStart w:id="18365" w:name="_ETM_Q1_7967654"/>
      <w:bookmarkEnd w:id="18363"/>
      <w:bookmarkEnd w:id="18364"/>
      <w:bookmarkEnd w:id="18365"/>
    </w:p>
    <w:p w14:paraId="2058203A" w14:textId="77777777" w:rsidR="008506B8" w:rsidRDefault="008506B8" w:rsidP="00FF4F57">
      <w:pPr>
        <w:rPr>
          <w:rtl/>
          <w:lang w:eastAsia="he-IL"/>
        </w:rPr>
      </w:pPr>
      <w:bookmarkStart w:id="18366" w:name="_ETM_Q1_7376903"/>
      <w:bookmarkStart w:id="18367" w:name="_ETM_Q1_7470656"/>
      <w:bookmarkStart w:id="18368" w:name="_ETM_Q1_7749904"/>
      <w:bookmarkStart w:id="18369" w:name="_ETM_Q1_7969152"/>
      <w:bookmarkEnd w:id="18366"/>
      <w:bookmarkEnd w:id="18367"/>
      <w:bookmarkEnd w:id="18368"/>
      <w:bookmarkEnd w:id="18369"/>
    </w:p>
    <w:p w14:paraId="753F6D21" w14:textId="34834A25" w:rsidR="008506B8" w:rsidRDefault="008506B8" w:rsidP="00F93808">
      <w:pPr>
        <w:pStyle w:val="a4"/>
        <w:keepNext/>
        <w:rPr>
          <w:rtl/>
        </w:rPr>
      </w:pPr>
      <w:bookmarkStart w:id="18370" w:name="ET_speaker_איילת_לוי_נחום_1264"/>
      <w:r w:rsidRPr="00F93808">
        <w:rPr>
          <w:rStyle w:val="TagStyle"/>
          <w:rtl/>
        </w:rPr>
        <w:t xml:space="preserve"> &lt;&lt; דובר &gt;&gt;</w:t>
      </w:r>
      <w:r w:rsidRPr="008506B8">
        <w:rPr>
          <w:rStyle w:val="TagStyle"/>
          <w:rtl/>
        </w:rPr>
        <w:t xml:space="preserve"> </w:t>
      </w:r>
      <w:r>
        <w:rPr>
          <w:rtl/>
        </w:rPr>
        <w:t>איילת לוי נחום:</w:t>
      </w:r>
      <w:r w:rsidRPr="008506B8">
        <w:rPr>
          <w:rStyle w:val="TagStyle"/>
          <w:rtl/>
        </w:rPr>
        <w:t xml:space="preserve"> </w:t>
      </w:r>
      <w:r w:rsidRPr="00F93808">
        <w:rPr>
          <w:rStyle w:val="TagStyle"/>
          <w:rtl/>
        </w:rPr>
        <w:t>&lt;&lt; דובר &gt;&gt;</w:t>
      </w:r>
      <w:r>
        <w:rPr>
          <w:rtl/>
        </w:rPr>
        <w:t xml:space="preserve">   </w:t>
      </w:r>
      <w:bookmarkEnd w:id="18370"/>
    </w:p>
    <w:p w14:paraId="4F12B0D3" w14:textId="77777777" w:rsidR="008506B8" w:rsidRDefault="008506B8" w:rsidP="00F93808">
      <w:pPr>
        <w:pStyle w:val="KeepWithNext"/>
        <w:rPr>
          <w:rtl/>
          <w:lang w:eastAsia="he-IL"/>
        </w:rPr>
      </w:pPr>
    </w:p>
    <w:p w14:paraId="08A11C2C" w14:textId="12F599B2" w:rsidR="008506B8" w:rsidRDefault="008506B8" w:rsidP="008506B8">
      <w:pPr>
        <w:rPr>
          <w:rtl/>
          <w:lang w:eastAsia="he-IL"/>
        </w:rPr>
      </w:pPr>
      <w:bookmarkStart w:id="18371" w:name="_ETM_Q1_7971652"/>
      <w:bookmarkStart w:id="18372" w:name="_ETM_Q1_7972152"/>
      <w:bookmarkEnd w:id="18371"/>
      <w:bookmarkEnd w:id="18372"/>
      <w:r>
        <w:rPr>
          <w:rFonts w:hint="cs"/>
          <w:rtl/>
          <w:lang w:eastAsia="he-IL"/>
        </w:rPr>
        <w:t>מה שאתם</w:t>
      </w:r>
      <w:bookmarkStart w:id="18373" w:name="_ETM_Q1_7971902"/>
      <w:bookmarkEnd w:id="18373"/>
      <w:r>
        <w:rPr>
          <w:rFonts w:hint="cs"/>
          <w:rtl/>
          <w:lang w:eastAsia="he-IL"/>
        </w:rPr>
        <w:t xml:space="preserve"> מעלים זאת שאלה עקרונית</w:t>
      </w:r>
      <w:bookmarkStart w:id="18374" w:name="_ETM_Q1_7972902"/>
      <w:bookmarkEnd w:id="18374"/>
      <w:r>
        <w:rPr>
          <w:rFonts w:hint="cs"/>
          <w:rtl/>
          <w:lang w:eastAsia="he-IL"/>
        </w:rPr>
        <w:t xml:space="preserve"> אחרת</w:t>
      </w:r>
      <w:bookmarkStart w:id="18375" w:name="_ETM_Q1_7971402"/>
      <w:bookmarkEnd w:id="18375"/>
      <w:r>
        <w:rPr>
          <w:rFonts w:hint="cs"/>
          <w:rtl/>
          <w:lang w:eastAsia="he-IL"/>
        </w:rPr>
        <w:t>.</w:t>
      </w:r>
      <w:bookmarkStart w:id="18376" w:name="_ETM_Q1_7969905"/>
      <w:bookmarkEnd w:id="18376"/>
    </w:p>
    <w:p w14:paraId="2BBF9194" w14:textId="77777777" w:rsidR="008506B8" w:rsidRDefault="008506B8" w:rsidP="008506B8">
      <w:pPr>
        <w:rPr>
          <w:rtl/>
          <w:lang w:eastAsia="he-IL"/>
        </w:rPr>
      </w:pPr>
      <w:bookmarkStart w:id="18377" w:name="_ETM_Q1_7970155"/>
      <w:bookmarkEnd w:id="18377"/>
    </w:p>
    <w:p w14:paraId="1CF6772B" w14:textId="596545F8" w:rsidR="008506B8" w:rsidRDefault="008506B8" w:rsidP="00F93808">
      <w:pPr>
        <w:pStyle w:val="a4"/>
        <w:keepNext/>
        <w:rPr>
          <w:rtl/>
        </w:rPr>
      </w:pPr>
      <w:bookmarkStart w:id="18378" w:name="ET_knessetmember_6361_1265"/>
      <w:r w:rsidRPr="00F93808">
        <w:rPr>
          <w:rStyle w:val="TagStyle"/>
          <w:rtl/>
        </w:rPr>
        <w:t xml:space="preserve"> &lt;&lt; דובר &gt;&gt;</w:t>
      </w:r>
      <w:r w:rsidRPr="008506B8">
        <w:rPr>
          <w:rStyle w:val="TagStyle"/>
          <w:rtl/>
        </w:rPr>
        <w:t xml:space="preserve"> </w:t>
      </w:r>
      <w:r>
        <w:rPr>
          <w:rtl/>
        </w:rPr>
        <w:t>נאור שירי (יש עתיד):</w:t>
      </w:r>
      <w:r w:rsidRPr="008506B8">
        <w:rPr>
          <w:rStyle w:val="TagStyle"/>
          <w:rtl/>
        </w:rPr>
        <w:t xml:space="preserve"> </w:t>
      </w:r>
      <w:r w:rsidRPr="00F93808">
        <w:rPr>
          <w:rStyle w:val="TagStyle"/>
          <w:rtl/>
        </w:rPr>
        <w:t>&lt;&lt; דובר &gt;&gt;</w:t>
      </w:r>
      <w:r>
        <w:rPr>
          <w:rtl/>
        </w:rPr>
        <w:t xml:space="preserve">   </w:t>
      </w:r>
      <w:bookmarkEnd w:id="18378"/>
    </w:p>
    <w:p w14:paraId="47FACD0F" w14:textId="77777777" w:rsidR="008506B8" w:rsidRDefault="008506B8" w:rsidP="00F93808">
      <w:pPr>
        <w:pStyle w:val="KeepWithNext"/>
        <w:rPr>
          <w:rtl/>
          <w:lang w:eastAsia="he-IL"/>
        </w:rPr>
      </w:pPr>
    </w:p>
    <w:p w14:paraId="621AAF8F" w14:textId="74CE9816" w:rsidR="008506B8" w:rsidRDefault="008506B8" w:rsidP="008506B8">
      <w:pPr>
        <w:rPr>
          <w:rtl/>
          <w:lang w:eastAsia="he-IL"/>
        </w:rPr>
      </w:pPr>
      <w:bookmarkStart w:id="18379" w:name="_ETM_Q1_7972655"/>
      <w:bookmarkEnd w:id="18379"/>
      <w:r>
        <w:rPr>
          <w:rFonts w:hint="cs"/>
          <w:rtl/>
          <w:lang w:eastAsia="he-IL"/>
        </w:rPr>
        <w:t>למה.</w:t>
      </w:r>
      <w:bookmarkStart w:id="18380" w:name="_ETM_Q1_7971655"/>
      <w:bookmarkStart w:id="18381" w:name="_ETM_Q1_7971903"/>
      <w:bookmarkEnd w:id="18380"/>
      <w:bookmarkEnd w:id="18381"/>
    </w:p>
    <w:p w14:paraId="04D39EDE" w14:textId="77777777" w:rsidR="008506B8" w:rsidRDefault="008506B8" w:rsidP="008506B8">
      <w:pPr>
        <w:rPr>
          <w:rtl/>
          <w:lang w:eastAsia="he-IL"/>
        </w:rPr>
      </w:pPr>
      <w:bookmarkStart w:id="18382" w:name="_ETM_Q1_7972155"/>
      <w:bookmarkEnd w:id="18382"/>
    </w:p>
    <w:p w14:paraId="362AFA3F" w14:textId="760E500A" w:rsidR="008506B8" w:rsidRDefault="008506B8" w:rsidP="00F93808">
      <w:pPr>
        <w:pStyle w:val="a4"/>
        <w:keepNext/>
        <w:rPr>
          <w:rtl/>
        </w:rPr>
      </w:pPr>
      <w:bookmarkStart w:id="18383" w:name="ET_speaker_איילת_לוי_נחום_1266"/>
      <w:r w:rsidRPr="00F93808">
        <w:rPr>
          <w:rStyle w:val="TagStyle"/>
          <w:rtl/>
        </w:rPr>
        <w:t xml:space="preserve"> &lt;&lt; דובר &gt;&gt;</w:t>
      </w:r>
      <w:r w:rsidRPr="008506B8">
        <w:rPr>
          <w:rStyle w:val="TagStyle"/>
          <w:rtl/>
        </w:rPr>
        <w:t xml:space="preserve"> </w:t>
      </w:r>
      <w:r>
        <w:rPr>
          <w:rtl/>
        </w:rPr>
        <w:t>איילת לוי נחום:</w:t>
      </w:r>
      <w:r w:rsidRPr="008506B8">
        <w:rPr>
          <w:rStyle w:val="TagStyle"/>
          <w:rtl/>
        </w:rPr>
        <w:t xml:space="preserve"> </w:t>
      </w:r>
      <w:r w:rsidRPr="00F93808">
        <w:rPr>
          <w:rStyle w:val="TagStyle"/>
          <w:rtl/>
        </w:rPr>
        <w:t>&lt;&lt; דובר &gt;&gt;</w:t>
      </w:r>
      <w:r>
        <w:rPr>
          <w:rtl/>
        </w:rPr>
        <w:t xml:space="preserve">   </w:t>
      </w:r>
      <w:bookmarkEnd w:id="18383"/>
    </w:p>
    <w:p w14:paraId="0680006C" w14:textId="77777777" w:rsidR="008506B8" w:rsidRDefault="008506B8" w:rsidP="00F93808">
      <w:pPr>
        <w:pStyle w:val="KeepWithNext"/>
        <w:rPr>
          <w:rtl/>
          <w:lang w:eastAsia="he-IL"/>
        </w:rPr>
      </w:pPr>
    </w:p>
    <w:p w14:paraId="0C442D0B" w14:textId="0D798B2E" w:rsidR="008506B8" w:rsidRDefault="008506B8" w:rsidP="008506B8">
      <w:pPr>
        <w:rPr>
          <w:rtl/>
          <w:lang w:eastAsia="he-IL"/>
        </w:rPr>
      </w:pPr>
      <w:bookmarkStart w:id="18384" w:name="_ETM_Q1_7974654"/>
      <w:bookmarkStart w:id="18385" w:name="_ETM_Q1_7972904"/>
      <w:bookmarkEnd w:id="18384"/>
      <w:bookmarkEnd w:id="18385"/>
      <w:r>
        <w:rPr>
          <w:rFonts w:hint="cs"/>
          <w:rtl/>
          <w:lang w:eastAsia="he-IL"/>
        </w:rPr>
        <w:t xml:space="preserve">רגע, אני איתך. </w:t>
      </w:r>
      <w:bookmarkStart w:id="18386" w:name="_ETM_Q1_7975653"/>
      <w:bookmarkEnd w:id="18386"/>
      <w:r>
        <w:rPr>
          <w:rFonts w:hint="cs"/>
          <w:rtl/>
          <w:lang w:eastAsia="he-IL"/>
        </w:rPr>
        <w:t>אני</w:t>
      </w:r>
      <w:bookmarkStart w:id="18387" w:name="_ETM_Q1_7977153"/>
      <w:bookmarkEnd w:id="18387"/>
      <w:r>
        <w:rPr>
          <w:rFonts w:hint="cs"/>
          <w:rtl/>
          <w:lang w:eastAsia="he-IL"/>
        </w:rPr>
        <w:t xml:space="preserve"> מבינה את השאלה.</w:t>
      </w:r>
      <w:bookmarkStart w:id="18388" w:name="_ETM_Q1_7978903"/>
      <w:bookmarkStart w:id="18389" w:name="_ETM_Q1_7977151"/>
      <w:bookmarkEnd w:id="18388"/>
      <w:bookmarkEnd w:id="18389"/>
      <w:r>
        <w:rPr>
          <w:rFonts w:hint="cs"/>
          <w:rtl/>
          <w:lang w:eastAsia="he-IL"/>
        </w:rPr>
        <w:t xml:space="preserve"> אתם מעלים שא</w:t>
      </w:r>
      <w:bookmarkStart w:id="18390" w:name="_ETM_Q1_7977906"/>
      <w:bookmarkStart w:id="18391" w:name="_ETM_Q1_7976155"/>
      <w:bookmarkEnd w:id="18390"/>
      <w:bookmarkEnd w:id="18391"/>
      <w:r>
        <w:rPr>
          <w:rFonts w:hint="cs"/>
          <w:rtl/>
          <w:lang w:eastAsia="he-IL"/>
        </w:rPr>
        <w:t>לה עקר</w:t>
      </w:r>
      <w:bookmarkStart w:id="18392" w:name="_ETM_Q1_7976404"/>
      <w:bookmarkEnd w:id="18392"/>
      <w:r>
        <w:rPr>
          <w:rFonts w:hint="cs"/>
          <w:rtl/>
          <w:lang w:eastAsia="he-IL"/>
        </w:rPr>
        <w:t>ונית אחרת. מה</w:t>
      </w:r>
      <w:bookmarkStart w:id="18393" w:name="_ETM_Q1_7979651"/>
      <w:bookmarkEnd w:id="18393"/>
      <w:r>
        <w:rPr>
          <w:rFonts w:hint="cs"/>
          <w:rtl/>
          <w:lang w:eastAsia="he-IL"/>
        </w:rPr>
        <w:t xml:space="preserve"> הצעת החוק עשתה כאן?</w:t>
      </w:r>
      <w:bookmarkStart w:id="18394" w:name="_ETM_Q1_7980902"/>
      <w:bookmarkEnd w:id="18394"/>
      <w:r>
        <w:rPr>
          <w:rFonts w:hint="cs"/>
          <w:rtl/>
          <w:lang w:eastAsia="he-IL"/>
        </w:rPr>
        <w:t xml:space="preserve"> היא</w:t>
      </w:r>
      <w:bookmarkStart w:id="18395" w:name="_ETM_Q1_7979402"/>
      <w:bookmarkEnd w:id="18395"/>
      <w:r>
        <w:rPr>
          <w:rFonts w:hint="cs"/>
          <w:rtl/>
          <w:lang w:eastAsia="he-IL"/>
        </w:rPr>
        <w:t xml:space="preserve"> לקחה את הנורמות שקיימות היום</w:t>
      </w:r>
      <w:bookmarkStart w:id="18396" w:name="_ETM_Q1_7985401"/>
      <w:bookmarkEnd w:id="18396"/>
      <w:r>
        <w:rPr>
          <w:rFonts w:hint="cs"/>
          <w:rtl/>
          <w:lang w:eastAsia="he-IL"/>
        </w:rPr>
        <w:t xml:space="preserve"> כלפי שוט</w:t>
      </w:r>
      <w:bookmarkStart w:id="18397" w:name="_ETM_Q1_7985406"/>
      <w:bookmarkEnd w:id="18397"/>
      <w:r>
        <w:rPr>
          <w:rFonts w:hint="cs"/>
          <w:rtl/>
          <w:lang w:eastAsia="he-IL"/>
        </w:rPr>
        <w:t>ר</w:t>
      </w:r>
      <w:bookmarkStart w:id="18398" w:name="_ETM_Q1_7983652"/>
      <w:bookmarkStart w:id="18399" w:name="_ETM_Q1_7981903"/>
      <w:bookmarkEnd w:id="18398"/>
      <w:bookmarkEnd w:id="18399"/>
      <w:r>
        <w:rPr>
          <w:rFonts w:hint="cs"/>
          <w:rtl/>
          <w:lang w:eastAsia="he-IL"/>
        </w:rPr>
        <w:t xml:space="preserve"> במעשה שכרות, העתיקה אותן</w:t>
      </w:r>
      <w:bookmarkStart w:id="18400" w:name="_ETM_Q1_7987153"/>
      <w:bookmarkStart w:id="18401" w:name="_ETM_Q1_7985403"/>
      <w:bookmarkStart w:id="18402" w:name="_ETM_Q1_7984652"/>
      <w:bookmarkEnd w:id="18400"/>
      <w:bookmarkEnd w:id="18401"/>
      <w:bookmarkEnd w:id="18402"/>
      <w:r>
        <w:rPr>
          <w:rFonts w:hint="cs"/>
          <w:rtl/>
          <w:lang w:eastAsia="he-IL"/>
        </w:rPr>
        <w:t xml:space="preserve"> ואמרה שגם</w:t>
      </w:r>
      <w:bookmarkStart w:id="18403" w:name="_ETM_Q1_7990402"/>
      <w:bookmarkEnd w:id="18403"/>
      <w:r>
        <w:rPr>
          <w:rFonts w:hint="cs"/>
          <w:rtl/>
          <w:lang w:eastAsia="he-IL"/>
        </w:rPr>
        <w:t xml:space="preserve"> </w:t>
      </w:r>
      <w:bookmarkStart w:id="18404" w:name="_ETM_Q1_7988402"/>
      <w:bookmarkEnd w:id="18404"/>
      <w:r>
        <w:rPr>
          <w:rFonts w:hint="cs"/>
          <w:rtl/>
          <w:lang w:eastAsia="he-IL"/>
        </w:rPr>
        <w:t xml:space="preserve">פקח </w:t>
      </w:r>
      <w:bookmarkStart w:id="18405" w:name="_ETM_Q1_7986905"/>
      <w:bookmarkEnd w:id="18405"/>
      <w:r>
        <w:rPr>
          <w:rFonts w:hint="cs"/>
          <w:rtl/>
          <w:lang w:eastAsia="he-IL"/>
        </w:rPr>
        <w:t xml:space="preserve">יוכל </w:t>
      </w:r>
      <w:bookmarkStart w:id="18406" w:name="_ETM_Q1_7985654"/>
      <w:bookmarkEnd w:id="18406"/>
      <w:r>
        <w:rPr>
          <w:rFonts w:hint="cs"/>
          <w:rtl/>
          <w:lang w:eastAsia="he-IL"/>
        </w:rPr>
        <w:t>לעשות א</w:t>
      </w:r>
      <w:bookmarkStart w:id="18407" w:name="_ETM_Q1_7988654"/>
      <w:bookmarkEnd w:id="18407"/>
      <w:r>
        <w:rPr>
          <w:rFonts w:hint="cs"/>
          <w:rtl/>
          <w:lang w:eastAsia="he-IL"/>
        </w:rPr>
        <w:t xml:space="preserve">ותן. </w:t>
      </w:r>
      <w:bookmarkStart w:id="18408" w:name="_ETM_Q1_7983655"/>
      <w:bookmarkStart w:id="18409" w:name="_ETM_Q1_7984404"/>
      <w:bookmarkStart w:id="18410" w:name="_ETM_Q1_7984654"/>
      <w:bookmarkStart w:id="18411" w:name="_ETM_Q1_7985153"/>
      <w:bookmarkEnd w:id="18408"/>
      <w:bookmarkEnd w:id="18409"/>
      <w:bookmarkEnd w:id="18410"/>
      <w:bookmarkEnd w:id="18411"/>
      <w:r>
        <w:rPr>
          <w:rFonts w:hint="cs"/>
          <w:rtl/>
          <w:lang w:eastAsia="he-IL"/>
        </w:rPr>
        <w:t>השאלה</w:t>
      </w:r>
      <w:bookmarkStart w:id="18412" w:name="_ETM_Q1_7991903"/>
      <w:bookmarkStart w:id="18413" w:name="_ETM_Q1_7990654"/>
      <w:bookmarkStart w:id="18414" w:name="_ETM_Q1_7991155"/>
      <w:bookmarkEnd w:id="18412"/>
      <w:bookmarkEnd w:id="18413"/>
      <w:bookmarkEnd w:id="18414"/>
      <w:r>
        <w:rPr>
          <w:rFonts w:hint="cs"/>
          <w:rtl/>
          <w:lang w:eastAsia="he-IL"/>
        </w:rPr>
        <w:t xml:space="preserve"> שאתם</w:t>
      </w:r>
      <w:bookmarkStart w:id="18415" w:name="_ETM_Q1_7990655"/>
      <w:bookmarkEnd w:id="18415"/>
      <w:r>
        <w:rPr>
          <w:rFonts w:hint="cs"/>
          <w:rtl/>
          <w:lang w:eastAsia="he-IL"/>
        </w:rPr>
        <w:t xml:space="preserve"> שואלים היא האם כשמדובר - - -</w:t>
      </w:r>
    </w:p>
    <w:p w14:paraId="417062EC" w14:textId="77777777" w:rsidR="008506B8" w:rsidRDefault="008506B8" w:rsidP="008506B8">
      <w:pPr>
        <w:rPr>
          <w:rtl/>
          <w:lang w:eastAsia="he-IL"/>
        </w:rPr>
      </w:pPr>
    </w:p>
    <w:p w14:paraId="1B08EA58" w14:textId="1572FA8C" w:rsidR="008506B8" w:rsidRDefault="008506B8" w:rsidP="00F93808">
      <w:pPr>
        <w:pStyle w:val="a4"/>
        <w:keepNext/>
        <w:rPr>
          <w:rtl/>
        </w:rPr>
      </w:pPr>
      <w:bookmarkStart w:id="18416" w:name="ET_knessetmember_6361_1267"/>
      <w:r w:rsidRPr="00F93808">
        <w:rPr>
          <w:rStyle w:val="TagStyle"/>
          <w:rtl/>
        </w:rPr>
        <w:t xml:space="preserve"> &lt;&lt; דובר &gt;&gt;</w:t>
      </w:r>
      <w:r w:rsidRPr="008506B8">
        <w:rPr>
          <w:rStyle w:val="TagStyle"/>
          <w:rtl/>
        </w:rPr>
        <w:t xml:space="preserve"> </w:t>
      </w:r>
      <w:r>
        <w:rPr>
          <w:rtl/>
        </w:rPr>
        <w:t>נאור שירי (יש עתיד):</w:t>
      </w:r>
      <w:r w:rsidRPr="008506B8">
        <w:rPr>
          <w:rStyle w:val="TagStyle"/>
          <w:rtl/>
        </w:rPr>
        <w:t xml:space="preserve"> </w:t>
      </w:r>
      <w:r w:rsidRPr="00F93808">
        <w:rPr>
          <w:rStyle w:val="TagStyle"/>
          <w:rtl/>
        </w:rPr>
        <w:t>&lt;&lt; דובר &gt;&gt;</w:t>
      </w:r>
      <w:r>
        <w:rPr>
          <w:rtl/>
        </w:rPr>
        <w:t xml:space="preserve">   </w:t>
      </w:r>
      <w:bookmarkEnd w:id="18416"/>
    </w:p>
    <w:p w14:paraId="39384FED" w14:textId="77777777" w:rsidR="008506B8" w:rsidRDefault="008506B8" w:rsidP="00F93808">
      <w:pPr>
        <w:pStyle w:val="KeepWithNext"/>
        <w:rPr>
          <w:rtl/>
          <w:lang w:eastAsia="he-IL"/>
        </w:rPr>
      </w:pPr>
    </w:p>
    <w:p w14:paraId="511A12D1" w14:textId="134A5BBC" w:rsidR="008506B8" w:rsidRDefault="008506B8" w:rsidP="008506B8">
      <w:pPr>
        <w:rPr>
          <w:rtl/>
          <w:lang w:eastAsia="he-IL"/>
        </w:rPr>
      </w:pPr>
      <w:bookmarkStart w:id="18417" w:name="_ETM_Q1_7993404"/>
      <w:bookmarkStart w:id="18418" w:name="_ETM_Q1_7993654"/>
      <w:bookmarkStart w:id="18419" w:name="_ETM_Q1_7991654"/>
      <w:bookmarkStart w:id="18420" w:name="_ETM_Q1_7989902"/>
      <w:bookmarkEnd w:id="18417"/>
      <w:bookmarkEnd w:id="18418"/>
      <w:bookmarkEnd w:id="18419"/>
      <w:bookmarkEnd w:id="18420"/>
      <w:r>
        <w:rPr>
          <w:rFonts w:hint="cs"/>
          <w:rtl/>
          <w:lang w:eastAsia="he-IL"/>
        </w:rPr>
        <w:t xml:space="preserve">אבל לשוטר מוקנית </w:t>
      </w:r>
      <w:bookmarkStart w:id="18421" w:name="_ETM_Q1_7993652"/>
      <w:bookmarkEnd w:id="18421"/>
      <w:r>
        <w:rPr>
          <w:rFonts w:hint="cs"/>
          <w:rtl/>
          <w:lang w:eastAsia="he-IL"/>
        </w:rPr>
        <w:t>- - -</w:t>
      </w:r>
      <w:bookmarkStart w:id="18422" w:name="_ETM_Q1_7992155"/>
      <w:bookmarkEnd w:id="18422"/>
    </w:p>
    <w:p w14:paraId="538E4815" w14:textId="77777777" w:rsidR="008506B8" w:rsidRDefault="008506B8" w:rsidP="008506B8">
      <w:pPr>
        <w:rPr>
          <w:rtl/>
          <w:lang w:eastAsia="he-IL"/>
        </w:rPr>
      </w:pPr>
    </w:p>
    <w:p w14:paraId="2CE0A131" w14:textId="5A8365A1" w:rsidR="008506B8" w:rsidRDefault="008506B8" w:rsidP="00F93808">
      <w:pPr>
        <w:pStyle w:val="a4"/>
        <w:keepNext/>
        <w:rPr>
          <w:rtl/>
        </w:rPr>
      </w:pPr>
      <w:bookmarkStart w:id="18423" w:name="ET_speaker_איילת_לוי_נחום_1268"/>
      <w:r w:rsidRPr="00F93808">
        <w:rPr>
          <w:rStyle w:val="TagStyle"/>
          <w:rtl/>
        </w:rPr>
        <w:t xml:space="preserve"> &lt;&lt; דובר &gt;&gt;</w:t>
      </w:r>
      <w:r w:rsidRPr="008506B8">
        <w:rPr>
          <w:rStyle w:val="TagStyle"/>
          <w:rtl/>
        </w:rPr>
        <w:t xml:space="preserve"> </w:t>
      </w:r>
      <w:r>
        <w:rPr>
          <w:rtl/>
        </w:rPr>
        <w:t>איילת לוי נחום:</w:t>
      </w:r>
      <w:r w:rsidRPr="008506B8">
        <w:rPr>
          <w:rStyle w:val="TagStyle"/>
          <w:rtl/>
        </w:rPr>
        <w:t xml:space="preserve"> </w:t>
      </w:r>
      <w:r w:rsidRPr="00F93808">
        <w:rPr>
          <w:rStyle w:val="TagStyle"/>
          <w:rtl/>
        </w:rPr>
        <w:t>&lt;&lt; דובר &gt;&gt;</w:t>
      </w:r>
      <w:r>
        <w:rPr>
          <w:rtl/>
        </w:rPr>
        <w:t xml:space="preserve">   </w:t>
      </w:r>
      <w:bookmarkEnd w:id="18423"/>
    </w:p>
    <w:p w14:paraId="1F8A22F5" w14:textId="77777777" w:rsidR="008506B8" w:rsidRDefault="008506B8" w:rsidP="00F93808">
      <w:pPr>
        <w:pStyle w:val="KeepWithNext"/>
        <w:rPr>
          <w:rtl/>
          <w:lang w:eastAsia="he-IL"/>
        </w:rPr>
      </w:pPr>
    </w:p>
    <w:p w14:paraId="6630DB37" w14:textId="192F852A" w:rsidR="008506B8" w:rsidRDefault="008506B8" w:rsidP="008506B8">
      <w:pPr>
        <w:rPr>
          <w:rtl/>
          <w:lang w:eastAsia="he-IL"/>
        </w:rPr>
      </w:pPr>
      <w:bookmarkStart w:id="18424" w:name="_ETM_Q1_7994655"/>
      <w:bookmarkEnd w:id="18424"/>
      <w:r>
        <w:rPr>
          <w:rFonts w:hint="cs"/>
          <w:rtl/>
          <w:lang w:eastAsia="he-IL"/>
        </w:rPr>
        <w:t>זאת השאלה.</w:t>
      </w:r>
      <w:bookmarkStart w:id="18425" w:name="_ETM_Q1_7994405"/>
      <w:bookmarkStart w:id="18426" w:name="_ETM_Q1_7994653"/>
      <w:bookmarkEnd w:id="18425"/>
      <w:bookmarkEnd w:id="18426"/>
    </w:p>
    <w:p w14:paraId="4C8E65BF" w14:textId="77777777" w:rsidR="008506B8" w:rsidRDefault="008506B8" w:rsidP="008506B8">
      <w:pPr>
        <w:rPr>
          <w:rtl/>
          <w:lang w:eastAsia="he-IL"/>
        </w:rPr>
      </w:pPr>
    </w:p>
    <w:p w14:paraId="397A993C" w14:textId="65C59C2C" w:rsidR="008506B8" w:rsidRDefault="008506B8" w:rsidP="00F93808">
      <w:pPr>
        <w:pStyle w:val="a4"/>
        <w:keepNext/>
        <w:rPr>
          <w:rtl/>
        </w:rPr>
      </w:pPr>
      <w:bookmarkStart w:id="18427" w:name="ET_knessetmember_6361_1269"/>
      <w:r w:rsidRPr="00F93808">
        <w:rPr>
          <w:rStyle w:val="TagStyle"/>
          <w:rtl/>
        </w:rPr>
        <w:t xml:space="preserve"> &lt;&lt; דובר &gt;&gt;</w:t>
      </w:r>
      <w:r w:rsidRPr="008506B8">
        <w:rPr>
          <w:rStyle w:val="TagStyle"/>
          <w:rtl/>
        </w:rPr>
        <w:t xml:space="preserve"> </w:t>
      </w:r>
      <w:r>
        <w:rPr>
          <w:rtl/>
        </w:rPr>
        <w:t>נאור שירי (יש עתיד):</w:t>
      </w:r>
      <w:r w:rsidRPr="008506B8">
        <w:rPr>
          <w:rStyle w:val="TagStyle"/>
          <w:rtl/>
        </w:rPr>
        <w:t xml:space="preserve"> </w:t>
      </w:r>
      <w:r w:rsidRPr="00F93808">
        <w:rPr>
          <w:rStyle w:val="TagStyle"/>
          <w:rtl/>
        </w:rPr>
        <w:t>&lt;&lt; דובר &gt;&gt;</w:t>
      </w:r>
      <w:r>
        <w:rPr>
          <w:rtl/>
        </w:rPr>
        <w:t xml:space="preserve">   </w:t>
      </w:r>
      <w:bookmarkEnd w:id="18427"/>
    </w:p>
    <w:p w14:paraId="77EB40C7" w14:textId="77777777" w:rsidR="008506B8" w:rsidRDefault="008506B8" w:rsidP="00F93808">
      <w:pPr>
        <w:pStyle w:val="KeepWithNext"/>
        <w:rPr>
          <w:rtl/>
          <w:lang w:eastAsia="he-IL"/>
        </w:rPr>
      </w:pPr>
    </w:p>
    <w:p w14:paraId="04CEB3E5" w14:textId="0AED2FFB" w:rsidR="008506B8" w:rsidRDefault="008506B8" w:rsidP="008506B8">
      <w:pPr>
        <w:rPr>
          <w:rtl/>
          <w:lang w:eastAsia="he-IL"/>
        </w:rPr>
      </w:pPr>
      <w:bookmarkStart w:id="18428" w:name="_ETM_Q1_7994654"/>
      <w:bookmarkStart w:id="18429" w:name="_ETM_Q1_7992904"/>
      <w:bookmarkEnd w:id="18428"/>
      <w:bookmarkEnd w:id="18429"/>
      <w:r>
        <w:rPr>
          <w:rFonts w:hint="cs"/>
          <w:rtl/>
          <w:lang w:eastAsia="he-IL"/>
        </w:rPr>
        <w:t>ל</w:t>
      </w:r>
      <w:bookmarkStart w:id="18430" w:name="_ETM_Q1_7991154"/>
      <w:bookmarkEnd w:id="18430"/>
      <w:r>
        <w:rPr>
          <w:rFonts w:hint="cs"/>
          <w:rtl/>
          <w:lang w:eastAsia="he-IL"/>
        </w:rPr>
        <w:t>שו</w:t>
      </w:r>
      <w:bookmarkStart w:id="18431" w:name="_ETM_Q1_7989404"/>
      <w:bookmarkEnd w:id="18431"/>
      <w:r>
        <w:rPr>
          <w:rFonts w:hint="cs"/>
          <w:rtl/>
          <w:lang w:eastAsia="he-IL"/>
        </w:rPr>
        <w:t>טר</w:t>
      </w:r>
      <w:bookmarkStart w:id="18432" w:name="_ETM_Q1_7987653"/>
      <w:bookmarkEnd w:id="18432"/>
      <w:r>
        <w:rPr>
          <w:rFonts w:hint="cs"/>
          <w:rtl/>
          <w:lang w:eastAsia="he-IL"/>
        </w:rPr>
        <w:t xml:space="preserve"> מו</w:t>
      </w:r>
      <w:bookmarkStart w:id="18433" w:name="_ETM_Q1_7985902"/>
      <w:bookmarkEnd w:id="18433"/>
      <w:r>
        <w:rPr>
          <w:rFonts w:hint="cs"/>
          <w:rtl/>
          <w:lang w:eastAsia="he-IL"/>
        </w:rPr>
        <w:t>קנ</w:t>
      </w:r>
      <w:bookmarkStart w:id="18434" w:name="_ETM_Q1_7984153"/>
      <w:bookmarkEnd w:id="18434"/>
      <w:r>
        <w:rPr>
          <w:rFonts w:hint="cs"/>
          <w:rtl/>
          <w:lang w:eastAsia="he-IL"/>
        </w:rPr>
        <w:t xml:space="preserve">ית </w:t>
      </w:r>
      <w:bookmarkStart w:id="18435" w:name="_ETM_Q1_7982402"/>
      <w:bookmarkEnd w:id="18435"/>
      <w:r>
        <w:rPr>
          <w:rFonts w:hint="cs"/>
          <w:rtl/>
          <w:lang w:eastAsia="he-IL"/>
        </w:rPr>
        <w:t>הס</w:t>
      </w:r>
      <w:bookmarkStart w:id="18436" w:name="_ETM_Q1_7980652"/>
      <w:bookmarkEnd w:id="18436"/>
      <w:r>
        <w:rPr>
          <w:rFonts w:hint="cs"/>
          <w:rtl/>
          <w:lang w:eastAsia="he-IL"/>
        </w:rPr>
        <w:t>מכו</w:t>
      </w:r>
      <w:bookmarkStart w:id="18437" w:name="_ETM_Q1_7980905"/>
      <w:bookmarkEnd w:id="18437"/>
      <w:r>
        <w:rPr>
          <w:rFonts w:hint="cs"/>
          <w:rtl/>
          <w:lang w:eastAsia="he-IL"/>
        </w:rPr>
        <w:t>ת לבקש זיהוי</w:t>
      </w:r>
      <w:bookmarkStart w:id="18438" w:name="_ETM_Q1_7996654"/>
      <w:bookmarkStart w:id="18439" w:name="_ETM_Q1_7994905"/>
      <w:bookmarkEnd w:id="18438"/>
      <w:bookmarkEnd w:id="18439"/>
      <w:r>
        <w:rPr>
          <w:rFonts w:hint="cs"/>
          <w:rtl/>
          <w:lang w:eastAsia="he-IL"/>
        </w:rPr>
        <w:t xml:space="preserve"> אז</w:t>
      </w:r>
      <w:bookmarkStart w:id="18440" w:name="_ETM_Q1_7995656"/>
      <w:bookmarkEnd w:id="18440"/>
      <w:r>
        <w:rPr>
          <w:rFonts w:hint="cs"/>
          <w:rtl/>
          <w:lang w:eastAsia="he-IL"/>
        </w:rPr>
        <w:t xml:space="preserve"> אין לו את הבעיה הזאת.</w:t>
      </w:r>
      <w:bookmarkStart w:id="18441" w:name="_ETM_Q1_7997156"/>
      <w:bookmarkEnd w:id="18441"/>
    </w:p>
    <w:p w14:paraId="445714F6" w14:textId="77777777" w:rsidR="008506B8" w:rsidRDefault="008506B8" w:rsidP="008506B8">
      <w:pPr>
        <w:rPr>
          <w:rtl/>
          <w:lang w:eastAsia="he-IL"/>
        </w:rPr>
      </w:pPr>
      <w:bookmarkStart w:id="18442" w:name="_ETM_Q1_7997405"/>
      <w:bookmarkStart w:id="18443" w:name="_ETM_Q1_7995655"/>
      <w:bookmarkEnd w:id="18442"/>
      <w:bookmarkEnd w:id="18443"/>
    </w:p>
    <w:p w14:paraId="3A45FF60" w14:textId="50F038B1" w:rsidR="008506B8" w:rsidRDefault="008506B8" w:rsidP="00F93808">
      <w:pPr>
        <w:pStyle w:val="a4"/>
        <w:keepNext/>
        <w:rPr>
          <w:rtl/>
        </w:rPr>
      </w:pPr>
      <w:bookmarkStart w:id="18444" w:name="ET_speaker_איילת_לוי_נחום_1270"/>
      <w:r w:rsidRPr="00F93808">
        <w:rPr>
          <w:rStyle w:val="TagStyle"/>
          <w:rtl/>
        </w:rPr>
        <w:t xml:space="preserve"> &lt;&lt; דובר &gt;&gt;</w:t>
      </w:r>
      <w:r w:rsidRPr="008506B8">
        <w:rPr>
          <w:rStyle w:val="TagStyle"/>
          <w:rtl/>
        </w:rPr>
        <w:t xml:space="preserve"> </w:t>
      </w:r>
      <w:r>
        <w:rPr>
          <w:rtl/>
        </w:rPr>
        <w:t>איילת לוי נחום:</w:t>
      </w:r>
      <w:r w:rsidRPr="008506B8">
        <w:rPr>
          <w:rStyle w:val="TagStyle"/>
          <w:rtl/>
        </w:rPr>
        <w:t xml:space="preserve"> </w:t>
      </w:r>
      <w:r w:rsidRPr="00F93808">
        <w:rPr>
          <w:rStyle w:val="TagStyle"/>
          <w:rtl/>
        </w:rPr>
        <w:t>&lt;&lt; דובר &gt;&gt;</w:t>
      </w:r>
      <w:r>
        <w:rPr>
          <w:rtl/>
        </w:rPr>
        <w:t xml:space="preserve">   </w:t>
      </w:r>
      <w:bookmarkEnd w:id="18444"/>
    </w:p>
    <w:p w14:paraId="2F18F68D" w14:textId="77777777" w:rsidR="008506B8" w:rsidRDefault="008506B8" w:rsidP="00F93808">
      <w:pPr>
        <w:pStyle w:val="KeepWithNext"/>
        <w:rPr>
          <w:rtl/>
          <w:lang w:eastAsia="he-IL"/>
        </w:rPr>
      </w:pPr>
    </w:p>
    <w:p w14:paraId="01151D61" w14:textId="6BED368A" w:rsidR="008506B8" w:rsidRDefault="008506B8" w:rsidP="008506B8">
      <w:pPr>
        <w:rPr>
          <w:rtl/>
          <w:lang w:eastAsia="he-IL"/>
        </w:rPr>
      </w:pPr>
      <w:bookmarkStart w:id="18445" w:name="_ETM_Q1_7997903"/>
      <w:bookmarkStart w:id="18446" w:name="_ETM_Q1_7998153"/>
      <w:bookmarkEnd w:id="18445"/>
      <w:bookmarkEnd w:id="18446"/>
      <w:r>
        <w:rPr>
          <w:rFonts w:hint="cs"/>
          <w:rtl/>
          <w:lang w:eastAsia="he-IL"/>
        </w:rPr>
        <w:t>לא בחוק המאבק בשכרו</w:t>
      </w:r>
      <w:bookmarkStart w:id="18447" w:name="_ETM_Q1_7999153"/>
      <w:bookmarkStart w:id="18448" w:name="_ETM_Q1_7999402"/>
      <w:bookmarkEnd w:id="18447"/>
      <w:bookmarkEnd w:id="18448"/>
      <w:r>
        <w:rPr>
          <w:rFonts w:hint="cs"/>
          <w:rtl/>
          <w:lang w:eastAsia="he-IL"/>
        </w:rPr>
        <w:t>ת.</w:t>
      </w:r>
    </w:p>
    <w:p w14:paraId="02EDE9BE" w14:textId="77777777" w:rsidR="008506B8" w:rsidRDefault="008506B8" w:rsidP="008506B8">
      <w:pPr>
        <w:rPr>
          <w:rtl/>
          <w:lang w:eastAsia="he-IL"/>
        </w:rPr>
      </w:pPr>
    </w:p>
    <w:p w14:paraId="5CDB7F47" w14:textId="01A6CE8F" w:rsidR="008506B8" w:rsidRDefault="008506B8" w:rsidP="00F93808">
      <w:pPr>
        <w:pStyle w:val="a4"/>
        <w:keepNext/>
        <w:rPr>
          <w:rtl/>
        </w:rPr>
      </w:pPr>
      <w:bookmarkStart w:id="18449" w:name="ET_knessetmember_6361_1271"/>
      <w:r w:rsidRPr="00F93808">
        <w:rPr>
          <w:rStyle w:val="TagStyle"/>
          <w:rtl/>
        </w:rPr>
        <w:t xml:space="preserve"> &lt;&lt; דובר &gt;&gt;</w:t>
      </w:r>
      <w:r w:rsidRPr="008506B8">
        <w:rPr>
          <w:rStyle w:val="TagStyle"/>
          <w:rtl/>
        </w:rPr>
        <w:t xml:space="preserve"> </w:t>
      </w:r>
      <w:r>
        <w:rPr>
          <w:rtl/>
        </w:rPr>
        <w:t>נאור שירי (יש עתיד):</w:t>
      </w:r>
      <w:r w:rsidRPr="008506B8">
        <w:rPr>
          <w:rStyle w:val="TagStyle"/>
          <w:rtl/>
        </w:rPr>
        <w:t xml:space="preserve"> </w:t>
      </w:r>
      <w:r w:rsidRPr="00F93808">
        <w:rPr>
          <w:rStyle w:val="TagStyle"/>
          <w:rtl/>
        </w:rPr>
        <w:t>&lt;&lt; דובר &gt;&gt;</w:t>
      </w:r>
      <w:r>
        <w:rPr>
          <w:rtl/>
        </w:rPr>
        <w:t xml:space="preserve">   </w:t>
      </w:r>
      <w:bookmarkEnd w:id="18449"/>
    </w:p>
    <w:p w14:paraId="28F2CEE2" w14:textId="77777777" w:rsidR="008506B8" w:rsidRDefault="008506B8" w:rsidP="00F93808">
      <w:pPr>
        <w:pStyle w:val="KeepWithNext"/>
        <w:rPr>
          <w:rtl/>
          <w:lang w:eastAsia="he-IL"/>
        </w:rPr>
      </w:pPr>
    </w:p>
    <w:p w14:paraId="2AEA089C" w14:textId="5482EFCA" w:rsidR="008506B8" w:rsidRDefault="008506B8" w:rsidP="008506B8">
      <w:pPr>
        <w:rPr>
          <w:rtl/>
          <w:lang w:eastAsia="he-IL"/>
        </w:rPr>
      </w:pPr>
      <w:bookmarkStart w:id="18450" w:name="_ETM_Q1_7994402"/>
      <w:bookmarkStart w:id="18451" w:name="_ETM_Q1_7994652"/>
      <w:bookmarkEnd w:id="18450"/>
      <w:bookmarkEnd w:id="18451"/>
      <w:r>
        <w:rPr>
          <w:rFonts w:hint="cs"/>
          <w:rtl/>
          <w:lang w:eastAsia="he-IL"/>
        </w:rPr>
        <w:t>לא, למה?</w:t>
      </w:r>
      <w:bookmarkStart w:id="18452" w:name="_ETM_Q1_8000652"/>
      <w:bookmarkStart w:id="18453" w:name="_ETM_Q1_7999902"/>
      <w:bookmarkStart w:id="18454" w:name="_ETM_Q1_8000902"/>
      <w:bookmarkStart w:id="18455" w:name="_ETM_Q1_8001653"/>
      <w:bookmarkEnd w:id="18452"/>
      <w:bookmarkEnd w:id="18453"/>
      <w:bookmarkEnd w:id="18454"/>
      <w:bookmarkEnd w:id="18455"/>
    </w:p>
    <w:p w14:paraId="32093595" w14:textId="77777777" w:rsidR="00EA0F10" w:rsidRDefault="00EA0F10" w:rsidP="008506B8">
      <w:pPr>
        <w:rPr>
          <w:rtl/>
          <w:lang w:eastAsia="he-IL"/>
        </w:rPr>
      </w:pPr>
    </w:p>
    <w:p w14:paraId="5B581C28" w14:textId="77777777" w:rsidR="007D2C80" w:rsidRDefault="007D2C80" w:rsidP="007D2C80">
      <w:pPr>
        <w:ind w:firstLine="0"/>
        <w:rPr>
          <w:rStyle w:val="TagStyle"/>
          <w:rFonts w:ascii="David" w:hAnsi="David"/>
          <w:u w:val="single"/>
          <w:rtl/>
          <w:lang w:eastAsia="he-IL"/>
        </w:rPr>
      </w:pPr>
      <w:bookmarkStart w:id="18456" w:name="_ETM_Q1_8002153"/>
      <w:bookmarkStart w:id="18457" w:name="_ETM_Q1_8007653"/>
      <w:bookmarkStart w:id="18458" w:name="_ETM_Q1_8000156"/>
      <w:bookmarkStart w:id="18459" w:name="_ETM_Q1_7998902"/>
      <w:bookmarkStart w:id="18460" w:name="_ETM_Q1_8005903"/>
      <w:bookmarkStart w:id="18461" w:name="_ETM_Q1_8004153"/>
      <w:bookmarkStart w:id="18462" w:name="_ETM_Q1_8002402"/>
      <w:bookmarkStart w:id="18463" w:name="_ETM_Q1_8000655"/>
      <w:bookmarkStart w:id="18464" w:name="_ETM_Q1_7998905"/>
      <w:bookmarkStart w:id="18465" w:name="_ETM_Q1_8000153"/>
      <w:bookmarkStart w:id="18466" w:name="_ETM_Q1_8000403"/>
      <w:bookmarkStart w:id="18467" w:name="_ETM_Q1_7999653"/>
      <w:bookmarkStart w:id="18468" w:name="_ETM_Q1_7997904"/>
      <w:bookmarkStart w:id="18469" w:name="_ETM_Q1_8015904"/>
      <w:bookmarkEnd w:id="18456"/>
      <w:bookmarkEnd w:id="18457"/>
      <w:bookmarkEnd w:id="18458"/>
      <w:bookmarkEnd w:id="18459"/>
      <w:bookmarkEnd w:id="18460"/>
      <w:bookmarkEnd w:id="18461"/>
      <w:bookmarkEnd w:id="18462"/>
      <w:bookmarkEnd w:id="18463"/>
      <w:bookmarkEnd w:id="18464"/>
      <w:bookmarkEnd w:id="18465"/>
      <w:bookmarkEnd w:id="18466"/>
      <w:bookmarkEnd w:id="18467"/>
      <w:bookmarkEnd w:id="18468"/>
      <w:bookmarkEnd w:id="18469"/>
    </w:p>
    <w:p w14:paraId="61EB9431" w14:textId="25A114A9" w:rsidR="007D2C80" w:rsidRPr="007D2C80" w:rsidRDefault="007D2C80" w:rsidP="00F93808">
      <w:pPr>
        <w:pStyle w:val="a4"/>
        <w:keepNext/>
        <w:rPr>
          <w:rtl/>
        </w:rPr>
      </w:pPr>
      <w:bookmarkStart w:id="18470" w:name="ET_speaker_רועי_הראל_1280"/>
      <w:r w:rsidRPr="00F93808">
        <w:rPr>
          <w:rStyle w:val="TagStyle"/>
          <w:rtl/>
        </w:rPr>
        <w:t xml:space="preserve"> &lt;&lt; דובר &gt;&gt;</w:t>
      </w:r>
      <w:r w:rsidRPr="007D2C80">
        <w:rPr>
          <w:rStyle w:val="TagStyle"/>
          <w:rtl/>
        </w:rPr>
        <w:t xml:space="preserve"> </w:t>
      </w:r>
      <w:r>
        <w:rPr>
          <w:rtl/>
        </w:rPr>
        <w:t>רועי הראל:</w:t>
      </w:r>
      <w:r w:rsidRPr="007D2C80">
        <w:rPr>
          <w:rStyle w:val="TagStyle"/>
          <w:rtl/>
        </w:rPr>
        <w:t xml:space="preserve"> </w:t>
      </w:r>
      <w:r w:rsidRPr="00F93808">
        <w:rPr>
          <w:rStyle w:val="TagStyle"/>
          <w:rtl/>
        </w:rPr>
        <w:t>&lt;&lt; דובר &gt;&gt;</w:t>
      </w:r>
      <w:r>
        <w:rPr>
          <w:rtl/>
        </w:rPr>
        <w:t xml:space="preserve">   </w:t>
      </w:r>
      <w:bookmarkStart w:id="18471" w:name="_ETM_Q1_8018654"/>
      <w:bookmarkEnd w:id="18470"/>
      <w:bookmarkEnd w:id="18471"/>
    </w:p>
    <w:p w14:paraId="7F109786" w14:textId="77777777" w:rsidR="007D2C80" w:rsidRDefault="007D2C80" w:rsidP="00F93808">
      <w:pPr>
        <w:pStyle w:val="KeepWithNext"/>
        <w:rPr>
          <w:rtl/>
          <w:lang w:eastAsia="he-IL"/>
        </w:rPr>
      </w:pPr>
    </w:p>
    <w:p w14:paraId="7042D1F6" w14:textId="64932781" w:rsidR="007D2C80" w:rsidRDefault="007D2C80" w:rsidP="007D2C80">
      <w:pPr>
        <w:rPr>
          <w:rtl/>
          <w:lang w:eastAsia="he-IL"/>
        </w:rPr>
      </w:pPr>
      <w:bookmarkStart w:id="18472" w:name="_ETM_Q1_8003154"/>
      <w:bookmarkStart w:id="18473" w:name="_ETM_Q1_8003656"/>
      <w:bookmarkStart w:id="18474" w:name="_ETM_Q1_8001902"/>
      <w:bookmarkStart w:id="18475" w:name="_ETM_Q1_8005902"/>
      <w:bookmarkStart w:id="18476" w:name="_ETM_Q1_8013403"/>
      <w:bookmarkEnd w:id="18472"/>
      <w:bookmarkEnd w:id="18473"/>
      <w:bookmarkEnd w:id="18474"/>
      <w:bookmarkEnd w:id="18475"/>
      <w:bookmarkEnd w:id="18476"/>
      <w:r>
        <w:rPr>
          <w:rFonts w:hint="cs"/>
          <w:rtl/>
          <w:lang w:eastAsia="he-IL"/>
        </w:rPr>
        <w:t xml:space="preserve">אין לנו סמכות. </w:t>
      </w:r>
      <w:bookmarkStart w:id="18477" w:name="_ETM_Q1_8002906"/>
      <w:bookmarkEnd w:id="18477"/>
    </w:p>
    <w:p w14:paraId="47113604" w14:textId="4287510C" w:rsidR="007D2C80" w:rsidRDefault="007D2C80" w:rsidP="007D2C80">
      <w:pPr>
        <w:rPr>
          <w:rtl/>
          <w:lang w:eastAsia="he-IL"/>
        </w:rPr>
      </w:pPr>
      <w:bookmarkStart w:id="18478" w:name="_ETM_Q1_8003156"/>
      <w:bookmarkEnd w:id="18478"/>
    </w:p>
    <w:p w14:paraId="2C924EA9" w14:textId="77777777" w:rsidR="007D2C80" w:rsidRDefault="007D2C80" w:rsidP="007D2C80">
      <w:pPr>
        <w:rPr>
          <w:rtl/>
          <w:lang w:eastAsia="he-IL"/>
        </w:rPr>
      </w:pPr>
    </w:p>
    <w:p w14:paraId="54292839" w14:textId="5F74C1FF" w:rsidR="007D2C80" w:rsidRDefault="007D2C80" w:rsidP="00F93808">
      <w:pPr>
        <w:pStyle w:val="a4"/>
        <w:keepNext/>
        <w:rPr>
          <w:rtl/>
        </w:rPr>
      </w:pPr>
      <w:bookmarkStart w:id="18479" w:name="ET_knessetmember_6361_1273"/>
      <w:r w:rsidRPr="00F93808">
        <w:rPr>
          <w:rStyle w:val="TagStyle"/>
          <w:rtl/>
        </w:rPr>
        <w:t xml:space="preserve"> &lt;&lt; דובר &gt;&gt;</w:t>
      </w:r>
      <w:r w:rsidRPr="007D2C80">
        <w:rPr>
          <w:rStyle w:val="TagStyle"/>
          <w:rtl/>
        </w:rPr>
        <w:t xml:space="preserve"> </w:t>
      </w:r>
      <w:r>
        <w:rPr>
          <w:rtl/>
        </w:rPr>
        <w:t>נאור שירי (יש עתיד):</w:t>
      </w:r>
      <w:r w:rsidRPr="007D2C80">
        <w:rPr>
          <w:rStyle w:val="TagStyle"/>
          <w:rtl/>
        </w:rPr>
        <w:t xml:space="preserve"> </w:t>
      </w:r>
      <w:r w:rsidRPr="00F93808">
        <w:rPr>
          <w:rStyle w:val="TagStyle"/>
          <w:rtl/>
        </w:rPr>
        <w:t>&lt;&lt; דובר &gt;&gt;</w:t>
      </w:r>
      <w:r>
        <w:rPr>
          <w:rtl/>
        </w:rPr>
        <w:t xml:space="preserve">   </w:t>
      </w:r>
      <w:bookmarkEnd w:id="18479"/>
    </w:p>
    <w:p w14:paraId="6DBCE6D9" w14:textId="77777777" w:rsidR="007D2C80" w:rsidRDefault="007D2C80" w:rsidP="00F93808">
      <w:pPr>
        <w:pStyle w:val="KeepWithNext"/>
        <w:rPr>
          <w:rtl/>
          <w:lang w:eastAsia="he-IL"/>
        </w:rPr>
      </w:pPr>
    </w:p>
    <w:p w14:paraId="38CC499C" w14:textId="289FF579" w:rsidR="007D2C80" w:rsidRDefault="007D2C80" w:rsidP="007D2C80">
      <w:pPr>
        <w:rPr>
          <w:rtl/>
          <w:lang w:eastAsia="he-IL"/>
        </w:rPr>
      </w:pPr>
      <w:bookmarkStart w:id="18480" w:name="_ETM_Q1_8004655"/>
      <w:bookmarkEnd w:id="18480"/>
      <w:r>
        <w:rPr>
          <w:rFonts w:hint="cs"/>
          <w:rtl/>
          <w:lang w:eastAsia="he-IL"/>
        </w:rPr>
        <w:t xml:space="preserve">אין לך סמכות לבקש </w:t>
      </w:r>
      <w:bookmarkStart w:id="18481" w:name="_ETM_Q1_8006406"/>
      <w:bookmarkStart w:id="18482" w:name="_ETM_Q1_8004653"/>
      <w:bookmarkEnd w:id="18481"/>
      <w:bookmarkEnd w:id="18482"/>
      <w:r>
        <w:rPr>
          <w:rFonts w:hint="cs"/>
          <w:rtl/>
          <w:lang w:eastAsia="he-IL"/>
        </w:rPr>
        <w:t>ממני</w:t>
      </w:r>
      <w:bookmarkStart w:id="18483" w:name="_ETM_Q1_8005153"/>
      <w:bookmarkEnd w:id="18483"/>
      <w:r>
        <w:rPr>
          <w:rFonts w:hint="cs"/>
          <w:rtl/>
          <w:lang w:eastAsia="he-IL"/>
        </w:rPr>
        <w:t xml:space="preserve"> תעודת זהות? </w:t>
      </w:r>
      <w:bookmarkStart w:id="18484" w:name="_ETM_Q1_8004154"/>
      <w:bookmarkEnd w:id="18484"/>
    </w:p>
    <w:p w14:paraId="3311C9EC" w14:textId="77777777" w:rsidR="007D2C80" w:rsidRDefault="007D2C80" w:rsidP="007D2C80">
      <w:pPr>
        <w:rPr>
          <w:rtl/>
          <w:lang w:eastAsia="he-IL"/>
        </w:rPr>
      </w:pPr>
      <w:bookmarkStart w:id="18485" w:name="_ETM_Q1_8004904"/>
      <w:bookmarkStart w:id="18486" w:name="_ETM_Q1_8003654"/>
      <w:bookmarkEnd w:id="18485"/>
      <w:bookmarkEnd w:id="18486"/>
    </w:p>
    <w:p w14:paraId="54498F4A" w14:textId="1C8734A6" w:rsidR="007D2C80" w:rsidRDefault="007D2C80" w:rsidP="00F93808">
      <w:pPr>
        <w:pStyle w:val="a4"/>
        <w:keepNext/>
        <w:rPr>
          <w:rtl/>
        </w:rPr>
      </w:pPr>
      <w:bookmarkStart w:id="18487" w:name="ET_speaker_רועי_הראל_1274"/>
      <w:r w:rsidRPr="00F93808">
        <w:rPr>
          <w:rStyle w:val="TagStyle"/>
          <w:rtl/>
        </w:rPr>
        <w:t xml:space="preserve"> &lt;&lt; דובר &gt;&gt;</w:t>
      </w:r>
      <w:r w:rsidRPr="007D2C80">
        <w:rPr>
          <w:rStyle w:val="TagStyle"/>
          <w:rtl/>
        </w:rPr>
        <w:t xml:space="preserve"> </w:t>
      </w:r>
      <w:r>
        <w:rPr>
          <w:rtl/>
        </w:rPr>
        <w:t>רועי הראל:</w:t>
      </w:r>
      <w:r w:rsidRPr="007D2C80">
        <w:rPr>
          <w:rStyle w:val="TagStyle"/>
          <w:rtl/>
        </w:rPr>
        <w:t xml:space="preserve"> </w:t>
      </w:r>
      <w:r w:rsidRPr="00F93808">
        <w:rPr>
          <w:rStyle w:val="TagStyle"/>
          <w:rtl/>
        </w:rPr>
        <w:t>&lt;&lt; דובר &gt;&gt;</w:t>
      </w:r>
      <w:r>
        <w:rPr>
          <w:rtl/>
        </w:rPr>
        <w:t xml:space="preserve">   </w:t>
      </w:r>
      <w:bookmarkEnd w:id="18487"/>
    </w:p>
    <w:p w14:paraId="30898274" w14:textId="77777777" w:rsidR="007D2C80" w:rsidRDefault="007D2C80" w:rsidP="00F93808">
      <w:pPr>
        <w:pStyle w:val="KeepWithNext"/>
        <w:rPr>
          <w:rtl/>
          <w:lang w:eastAsia="he-IL"/>
        </w:rPr>
      </w:pPr>
    </w:p>
    <w:p w14:paraId="0EDE88F4" w14:textId="5B9BD2FE" w:rsidR="007D2C80" w:rsidRDefault="007D2C80" w:rsidP="007D2C80">
      <w:pPr>
        <w:rPr>
          <w:rtl/>
          <w:lang w:eastAsia="he-IL"/>
        </w:rPr>
      </w:pPr>
      <w:bookmarkStart w:id="18488" w:name="_ETM_Q1_8005904"/>
      <w:bookmarkEnd w:id="18488"/>
      <w:r>
        <w:rPr>
          <w:rFonts w:hint="cs"/>
          <w:rtl/>
          <w:lang w:eastAsia="he-IL"/>
        </w:rPr>
        <w:t xml:space="preserve">אם </w:t>
      </w:r>
      <w:bookmarkStart w:id="18489" w:name="_ETM_Q1_8006653"/>
      <w:bookmarkStart w:id="18490" w:name="_ETM_Q1_8004905"/>
      <w:bookmarkEnd w:id="18489"/>
      <w:bookmarkEnd w:id="18490"/>
      <w:r>
        <w:rPr>
          <w:rFonts w:hint="cs"/>
          <w:rtl/>
          <w:lang w:eastAsia="he-IL"/>
        </w:rPr>
        <w:t>אדם יושב</w:t>
      </w:r>
      <w:bookmarkStart w:id="18491" w:name="_ETM_Q1_8003904"/>
      <w:bookmarkEnd w:id="18491"/>
      <w:r>
        <w:rPr>
          <w:rFonts w:hint="cs"/>
          <w:rtl/>
          <w:lang w:eastAsia="he-IL"/>
        </w:rPr>
        <w:t xml:space="preserve"> ושותה </w:t>
      </w:r>
      <w:bookmarkStart w:id="18492" w:name="_ETM_Q1_8005404"/>
      <w:bookmarkEnd w:id="18492"/>
      <w:r>
        <w:rPr>
          <w:rFonts w:hint="cs"/>
          <w:rtl/>
          <w:lang w:eastAsia="he-IL"/>
        </w:rPr>
        <w:t xml:space="preserve">בירה </w:t>
      </w:r>
      <w:bookmarkStart w:id="18493" w:name="_ETM_Q1_8004403"/>
      <w:bookmarkEnd w:id="18493"/>
      <w:r>
        <w:rPr>
          <w:rFonts w:hint="cs"/>
          <w:rtl/>
          <w:lang w:eastAsia="he-IL"/>
        </w:rPr>
        <w:t xml:space="preserve">על ספסל, </w:t>
      </w:r>
      <w:bookmarkStart w:id="18494" w:name="_ETM_Q1_8005405"/>
      <w:bookmarkStart w:id="18495" w:name="_ETM_Q1_8005406"/>
      <w:bookmarkEnd w:id="18494"/>
      <w:bookmarkEnd w:id="18495"/>
      <w:r>
        <w:rPr>
          <w:rFonts w:hint="cs"/>
          <w:rtl/>
          <w:lang w:eastAsia="he-IL"/>
        </w:rPr>
        <w:t>א</w:t>
      </w:r>
      <w:bookmarkStart w:id="18496" w:name="_ETM_Q1_8006905"/>
      <w:bookmarkEnd w:id="18496"/>
      <w:r>
        <w:rPr>
          <w:rFonts w:hint="cs"/>
          <w:rtl/>
          <w:lang w:eastAsia="he-IL"/>
        </w:rPr>
        <w:t>תה</w:t>
      </w:r>
      <w:bookmarkStart w:id="18497" w:name="_ETM_Q1_8007406"/>
      <w:bookmarkEnd w:id="18497"/>
      <w:r>
        <w:rPr>
          <w:rFonts w:hint="cs"/>
          <w:rtl/>
          <w:lang w:eastAsia="he-IL"/>
        </w:rPr>
        <w:t xml:space="preserve"> יכול</w:t>
      </w:r>
      <w:bookmarkStart w:id="18498" w:name="_ETM_Q1_8006156"/>
      <w:bookmarkEnd w:id="18498"/>
      <w:r>
        <w:rPr>
          <w:rFonts w:hint="cs"/>
          <w:rtl/>
          <w:lang w:eastAsia="he-IL"/>
        </w:rPr>
        <w:t xml:space="preserve"> לבקש ממנו תעודת זהות? </w:t>
      </w:r>
      <w:bookmarkStart w:id="18499" w:name="_ETM_Q1_8008405"/>
      <w:bookmarkEnd w:id="18499"/>
      <w:r>
        <w:rPr>
          <w:rFonts w:hint="cs"/>
          <w:rtl/>
          <w:lang w:eastAsia="he-IL"/>
        </w:rPr>
        <w:t>הוא לא עשה</w:t>
      </w:r>
      <w:bookmarkStart w:id="18500" w:name="_ETM_Q1_8010405"/>
      <w:bookmarkStart w:id="18501" w:name="_ETM_Q1_8008655"/>
      <w:bookmarkEnd w:id="18500"/>
      <w:bookmarkEnd w:id="18501"/>
      <w:r>
        <w:rPr>
          <w:rFonts w:hint="cs"/>
          <w:rtl/>
          <w:lang w:eastAsia="he-IL"/>
        </w:rPr>
        <w:t xml:space="preserve"> עבירה.</w:t>
      </w:r>
      <w:bookmarkStart w:id="18502" w:name="_ETM_Q1_8009156"/>
      <w:bookmarkEnd w:id="18502"/>
      <w:r>
        <w:rPr>
          <w:rFonts w:hint="cs"/>
          <w:rtl/>
          <w:lang w:eastAsia="he-IL"/>
        </w:rPr>
        <w:t xml:space="preserve"> </w:t>
      </w:r>
      <w:bookmarkStart w:id="18503" w:name="_ETM_Q1_8007655"/>
      <w:bookmarkEnd w:id="18503"/>
    </w:p>
    <w:p w14:paraId="168AA62C" w14:textId="77777777" w:rsidR="007D2C80" w:rsidRDefault="007D2C80" w:rsidP="007D2C80">
      <w:pPr>
        <w:rPr>
          <w:rtl/>
          <w:lang w:eastAsia="he-IL"/>
        </w:rPr>
      </w:pPr>
      <w:bookmarkStart w:id="18504" w:name="_ETM_Q1_8008905"/>
      <w:bookmarkEnd w:id="18504"/>
    </w:p>
    <w:p w14:paraId="3B368CCD" w14:textId="7A68C32B" w:rsidR="007D2C80" w:rsidRDefault="007D2C80" w:rsidP="00F93808">
      <w:pPr>
        <w:pStyle w:val="a4"/>
        <w:keepNext/>
        <w:rPr>
          <w:rtl/>
        </w:rPr>
      </w:pPr>
      <w:bookmarkStart w:id="18505" w:name="ET_knessetmember_6361_1275"/>
      <w:r w:rsidRPr="00F93808">
        <w:rPr>
          <w:rStyle w:val="TagStyle"/>
          <w:rtl/>
        </w:rPr>
        <w:t xml:space="preserve"> &lt;&lt; דובר &gt;&gt;</w:t>
      </w:r>
      <w:r w:rsidRPr="007D2C80">
        <w:rPr>
          <w:rStyle w:val="TagStyle"/>
          <w:rtl/>
        </w:rPr>
        <w:t xml:space="preserve"> </w:t>
      </w:r>
      <w:r>
        <w:rPr>
          <w:rtl/>
        </w:rPr>
        <w:t>נאור שירי (יש עתיד):</w:t>
      </w:r>
      <w:r w:rsidRPr="007D2C80">
        <w:rPr>
          <w:rStyle w:val="TagStyle"/>
          <w:rtl/>
        </w:rPr>
        <w:t xml:space="preserve"> </w:t>
      </w:r>
      <w:r w:rsidRPr="00F93808">
        <w:rPr>
          <w:rStyle w:val="TagStyle"/>
          <w:rtl/>
        </w:rPr>
        <w:t>&lt;&lt; דובר &gt;&gt;</w:t>
      </w:r>
      <w:r>
        <w:rPr>
          <w:rtl/>
        </w:rPr>
        <w:t xml:space="preserve">   </w:t>
      </w:r>
      <w:bookmarkEnd w:id="18505"/>
    </w:p>
    <w:p w14:paraId="29A61AC7" w14:textId="77777777" w:rsidR="007D2C80" w:rsidRDefault="007D2C80" w:rsidP="00F93808">
      <w:pPr>
        <w:pStyle w:val="KeepWithNext"/>
        <w:rPr>
          <w:rtl/>
          <w:lang w:eastAsia="he-IL"/>
        </w:rPr>
      </w:pPr>
    </w:p>
    <w:p w14:paraId="41DC5620" w14:textId="3F4C6AFF" w:rsidR="007D2C80" w:rsidRDefault="007D2C80" w:rsidP="007D2C80">
      <w:pPr>
        <w:rPr>
          <w:rtl/>
          <w:lang w:eastAsia="he-IL"/>
        </w:rPr>
      </w:pPr>
      <w:bookmarkStart w:id="18506" w:name="_ETM_Q1_8011406"/>
      <w:bookmarkStart w:id="18507" w:name="_ETM_Q1_8011905"/>
      <w:bookmarkStart w:id="18508" w:name="_ETM_Q1_8008406"/>
      <w:bookmarkStart w:id="18509" w:name="_ETM_Q1_8006651"/>
      <w:bookmarkStart w:id="18510" w:name="_ETM_Q1_8004902"/>
      <w:bookmarkStart w:id="18511" w:name="_ETM_Q1_8009652"/>
      <w:bookmarkStart w:id="18512" w:name="_ETM_Q1_8008656"/>
      <w:bookmarkEnd w:id="18506"/>
      <w:bookmarkEnd w:id="18507"/>
      <w:bookmarkEnd w:id="18508"/>
      <w:bookmarkEnd w:id="18509"/>
      <w:bookmarkEnd w:id="18510"/>
      <w:bookmarkEnd w:id="18511"/>
      <w:bookmarkEnd w:id="18512"/>
      <w:r>
        <w:rPr>
          <w:rFonts w:hint="cs"/>
          <w:rtl/>
          <w:lang w:eastAsia="he-IL"/>
        </w:rPr>
        <w:t xml:space="preserve">רגע, במרחב הציבורי </w:t>
      </w:r>
      <w:bookmarkStart w:id="18513" w:name="_ETM_Q1_8012405"/>
      <w:bookmarkEnd w:id="18513"/>
      <w:r>
        <w:rPr>
          <w:rFonts w:hint="cs"/>
          <w:rtl/>
          <w:lang w:eastAsia="he-IL"/>
        </w:rPr>
        <w:t>א</w:t>
      </w:r>
      <w:bookmarkStart w:id="18514" w:name="_ETM_Q1_8010652"/>
      <w:bookmarkEnd w:id="18514"/>
      <w:r>
        <w:rPr>
          <w:rFonts w:hint="cs"/>
          <w:rtl/>
          <w:lang w:eastAsia="he-IL"/>
        </w:rPr>
        <w:t>תה לא יכול לשתות גם אם אתה מבוגר.</w:t>
      </w:r>
      <w:bookmarkStart w:id="18515" w:name="_ETM_Q1_8015406"/>
      <w:bookmarkEnd w:id="18515"/>
    </w:p>
    <w:p w14:paraId="2A3989F2" w14:textId="77777777" w:rsidR="007D2C80" w:rsidRDefault="007D2C80" w:rsidP="007D2C80">
      <w:pPr>
        <w:rPr>
          <w:rtl/>
          <w:lang w:eastAsia="he-IL"/>
        </w:rPr>
      </w:pPr>
      <w:bookmarkStart w:id="18516" w:name="_ETM_Q1_8015651"/>
      <w:bookmarkEnd w:id="18516"/>
    </w:p>
    <w:p w14:paraId="1A510973" w14:textId="313EC83C" w:rsidR="007D2C80" w:rsidRDefault="007D2C80" w:rsidP="00F93808">
      <w:pPr>
        <w:pStyle w:val="a4"/>
        <w:keepNext/>
        <w:rPr>
          <w:rtl/>
        </w:rPr>
      </w:pPr>
      <w:bookmarkStart w:id="18517" w:name="ET_speaker_רועי_הראל_1276"/>
      <w:r w:rsidRPr="00F93808">
        <w:rPr>
          <w:rStyle w:val="TagStyle"/>
          <w:rtl/>
        </w:rPr>
        <w:t xml:space="preserve"> &lt;&lt; דובר &gt;&gt;</w:t>
      </w:r>
      <w:r w:rsidRPr="007D2C80">
        <w:rPr>
          <w:rStyle w:val="TagStyle"/>
          <w:rtl/>
        </w:rPr>
        <w:t xml:space="preserve"> </w:t>
      </w:r>
      <w:r>
        <w:rPr>
          <w:rtl/>
        </w:rPr>
        <w:t>רועי הראל:</w:t>
      </w:r>
      <w:r w:rsidRPr="007D2C80">
        <w:rPr>
          <w:rStyle w:val="TagStyle"/>
          <w:rtl/>
        </w:rPr>
        <w:t xml:space="preserve"> </w:t>
      </w:r>
      <w:r w:rsidRPr="00F93808">
        <w:rPr>
          <w:rStyle w:val="TagStyle"/>
          <w:rtl/>
        </w:rPr>
        <w:t>&lt;&lt; דובר &gt;&gt;</w:t>
      </w:r>
      <w:r>
        <w:rPr>
          <w:rtl/>
        </w:rPr>
        <w:t xml:space="preserve">   </w:t>
      </w:r>
      <w:bookmarkEnd w:id="18517"/>
    </w:p>
    <w:p w14:paraId="1C19E340" w14:textId="77777777" w:rsidR="007D2C80" w:rsidRDefault="007D2C80" w:rsidP="00F93808">
      <w:pPr>
        <w:pStyle w:val="KeepWithNext"/>
        <w:rPr>
          <w:rtl/>
          <w:lang w:eastAsia="he-IL"/>
        </w:rPr>
      </w:pPr>
    </w:p>
    <w:p w14:paraId="6B4D8942" w14:textId="5E6303F0" w:rsidR="007D2C80" w:rsidRDefault="007D2C80" w:rsidP="007D2C80">
      <w:pPr>
        <w:rPr>
          <w:rtl/>
          <w:lang w:eastAsia="he-IL"/>
        </w:rPr>
      </w:pPr>
      <w:bookmarkStart w:id="18518" w:name="_ETM_Q1_8018152"/>
      <w:bookmarkEnd w:id="18518"/>
      <w:r>
        <w:rPr>
          <w:rFonts w:hint="cs"/>
          <w:rtl/>
          <w:lang w:eastAsia="he-IL"/>
        </w:rPr>
        <w:t>ל</w:t>
      </w:r>
      <w:bookmarkStart w:id="18519" w:name="_ETM_Q1_8016152"/>
      <w:bookmarkEnd w:id="18519"/>
      <w:r>
        <w:rPr>
          <w:rFonts w:hint="cs"/>
          <w:rtl/>
          <w:lang w:eastAsia="he-IL"/>
        </w:rPr>
        <w:t>מ</w:t>
      </w:r>
      <w:bookmarkStart w:id="18520" w:name="_ETM_Q1_8016402"/>
      <w:bookmarkEnd w:id="18520"/>
      <w:r>
        <w:rPr>
          <w:rFonts w:hint="cs"/>
          <w:rtl/>
          <w:lang w:eastAsia="he-IL"/>
        </w:rPr>
        <w:t>ה לא</w:t>
      </w:r>
      <w:bookmarkStart w:id="18521" w:name="_ETM_Q1_8017652"/>
      <w:bookmarkEnd w:id="18521"/>
      <w:r>
        <w:rPr>
          <w:rFonts w:hint="cs"/>
          <w:rtl/>
          <w:lang w:eastAsia="he-IL"/>
        </w:rPr>
        <w:t>?</w:t>
      </w:r>
    </w:p>
    <w:p w14:paraId="0B97A3EC" w14:textId="77777777" w:rsidR="007D2C80" w:rsidRDefault="007D2C80" w:rsidP="007D2C80">
      <w:pPr>
        <w:rPr>
          <w:rtl/>
          <w:lang w:eastAsia="he-IL"/>
        </w:rPr>
      </w:pPr>
    </w:p>
    <w:p w14:paraId="47B0BA36" w14:textId="1D03979B" w:rsidR="007D2C80" w:rsidRDefault="007D2C80" w:rsidP="00F93808">
      <w:pPr>
        <w:pStyle w:val="a4"/>
        <w:keepNext/>
        <w:rPr>
          <w:rtl/>
        </w:rPr>
      </w:pPr>
      <w:bookmarkStart w:id="18522" w:name="ET_knessetmember_6361_1277"/>
      <w:r w:rsidRPr="00F93808">
        <w:rPr>
          <w:rStyle w:val="TagStyle"/>
          <w:rtl/>
        </w:rPr>
        <w:t xml:space="preserve"> &lt;&lt; דובר &gt;&gt;</w:t>
      </w:r>
      <w:r w:rsidRPr="007D2C80">
        <w:rPr>
          <w:rStyle w:val="TagStyle"/>
          <w:rtl/>
        </w:rPr>
        <w:t xml:space="preserve"> </w:t>
      </w:r>
      <w:r>
        <w:rPr>
          <w:rtl/>
        </w:rPr>
        <w:t>נאור שירי (יש עתיד):</w:t>
      </w:r>
      <w:r w:rsidRPr="007D2C80">
        <w:rPr>
          <w:rStyle w:val="TagStyle"/>
          <w:rtl/>
        </w:rPr>
        <w:t xml:space="preserve"> </w:t>
      </w:r>
      <w:r w:rsidRPr="00F93808">
        <w:rPr>
          <w:rStyle w:val="TagStyle"/>
          <w:rtl/>
        </w:rPr>
        <w:t>&lt;&lt; דובר &gt;&gt;</w:t>
      </w:r>
      <w:r>
        <w:rPr>
          <w:rtl/>
        </w:rPr>
        <w:t xml:space="preserve">   </w:t>
      </w:r>
      <w:bookmarkEnd w:id="18522"/>
    </w:p>
    <w:p w14:paraId="18E136AB" w14:textId="77777777" w:rsidR="007D2C80" w:rsidRDefault="007D2C80" w:rsidP="00F93808">
      <w:pPr>
        <w:pStyle w:val="KeepWithNext"/>
        <w:rPr>
          <w:rtl/>
          <w:lang w:eastAsia="he-IL"/>
        </w:rPr>
      </w:pPr>
    </w:p>
    <w:p w14:paraId="63EC161A" w14:textId="6D0F0410" w:rsidR="007D2C80" w:rsidRDefault="007D2C80" w:rsidP="007D2C80">
      <w:pPr>
        <w:rPr>
          <w:rtl/>
          <w:lang w:eastAsia="he-IL"/>
        </w:rPr>
      </w:pPr>
      <w:bookmarkStart w:id="18523" w:name="_ETM_Q1_8011906"/>
      <w:bookmarkEnd w:id="18523"/>
      <w:r>
        <w:rPr>
          <w:rFonts w:hint="cs"/>
          <w:rtl/>
          <w:lang w:eastAsia="he-IL"/>
        </w:rPr>
        <w:t xml:space="preserve">כי יש איסור. </w:t>
      </w:r>
      <w:bookmarkStart w:id="18524" w:name="_ETM_Q1_8019905"/>
      <w:bookmarkEnd w:id="18524"/>
    </w:p>
    <w:p w14:paraId="3E525538" w14:textId="77777777" w:rsidR="007D2C80" w:rsidRDefault="007D2C80" w:rsidP="007D2C80">
      <w:pPr>
        <w:rPr>
          <w:rtl/>
          <w:lang w:eastAsia="he-IL"/>
        </w:rPr>
      </w:pPr>
    </w:p>
    <w:p w14:paraId="39D59D30" w14:textId="5FA992FF" w:rsidR="007D2C80" w:rsidRDefault="007D2C80" w:rsidP="00F93808">
      <w:pPr>
        <w:pStyle w:val="a4"/>
        <w:keepNext/>
        <w:rPr>
          <w:rtl/>
        </w:rPr>
      </w:pPr>
      <w:bookmarkStart w:id="18525" w:name="ET_knessetmember_6156_1278"/>
      <w:r w:rsidRPr="00F93808">
        <w:rPr>
          <w:rStyle w:val="TagStyle"/>
          <w:rtl/>
        </w:rPr>
        <w:t xml:space="preserve"> &lt;&lt; דובר &gt;&gt;</w:t>
      </w:r>
      <w:r w:rsidRPr="007D2C80">
        <w:rPr>
          <w:rStyle w:val="TagStyle"/>
          <w:rtl/>
        </w:rPr>
        <w:t xml:space="preserve"> </w:t>
      </w:r>
      <w:r>
        <w:rPr>
          <w:rtl/>
        </w:rPr>
        <w:t>גלעד קריב (העבודה):</w:t>
      </w:r>
      <w:r w:rsidRPr="007D2C80">
        <w:rPr>
          <w:rStyle w:val="TagStyle"/>
          <w:rtl/>
        </w:rPr>
        <w:t xml:space="preserve"> </w:t>
      </w:r>
      <w:r w:rsidRPr="00F93808">
        <w:rPr>
          <w:rStyle w:val="TagStyle"/>
          <w:rtl/>
        </w:rPr>
        <w:t>&lt;&lt; דובר &gt;&gt;</w:t>
      </w:r>
      <w:r>
        <w:rPr>
          <w:rtl/>
        </w:rPr>
        <w:t xml:space="preserve">   </w:t>
      </w:r>
      <w:bookmarkEnd w:id="18525"/>
    </w:p>
    <w:p w14:paraId="29F94C9B" w14:textId="77777777" w:rsidR="007D2C80" w:rsidRDefault="007D2C80" w:rsidP="00F93808">
      <w:pPr>
        <w:pStyle w:val="KeepWithNext"/>
        <w:rPr>
          <w:rtl/>
          <w:lang w:eastAsia="he-IL"/>
        </w:rPr>
      </w:pPr>
    </w:p>
    <w:p w14:paraId="4EBF8C0C" w14:textId="1C87AC42" w:rsidR="007D2C80" w:rsidRDefault="007D2C80" w:rsidP="007D2C80">
      <w:pPr>
        <w:rPr>
          <w:rtl/>
          <w:lang w:eastAsia="he-IL"/>
        </w:rPr>
      </w:pPr>
      <w:r>
        <w:rPr>
          <w:rFonts w:hint="cs"/>
          <w:rtl/>
          <w:lang w:eastAsia="he-IL"/>
        </w:rPr>
        <w:t>א</w:t>
      </w:r>
      <w:bookmarkStart w:id="18526" w:name="_ETM_Q1_8022655"/>
      <w:bookmarkStart w:id="18527" w:name="_ETM_Q1_8021155"/>
      <w:bookmarkEnd w:id="18526"/>
      <w:bookmarkEnd w:id="18527"/>
      <w:r>
        <w:rPr>
          <w:rFonts w:hint="cs"/>
          <w:rtl/>
          <w:lang w:eastAsia="he-IL"/>
        </w:rPr>
        <w:t>יזה א</w:t>
      </w:r>
      <w:bookmarkStart w:id="18528" w:name="_ETM_Q1_8017656"/>
      <w:bookmarkEnd w:id="18528"/>
      <w:r>
        <w:rPr>
          <w:rFonts w:hint="cs"/>
          <w:rtl/>
          <w:lang w:eastAsia="he-IL"/>
        </w:rPr>
        <w:t>יסור יש?</w:t>
      </w:r>
      <w:bookmarkStart w:id="18529" w:name="_ETM_Q1_8018904"/>
      <w:bookmarkEnd w:id="18529"/>
    </w:p>
    <w:p w14:paraId="704E6F76" w14:textId="77777777" w:rsidR="007D2C80" w:rsidRDefault="007D2C80" w:rsidP="007D2C80">
      <w:pPr>
        <w:rPr>
          <w:rtl/>
          <w:lang w:eastAsia="he-IL"/>
        </w:rPr>
      </w:pPr>
    </w:p>
    <w:p w14:paraId="67BD550C" w14:textId="7248D59C" w:rsidR="007D2C80" w:rsidRDefault="007D2C80" w:rsidP="00F93808">
      <w:pPr>
        <w:pStyle w:val="a4"/>
        <w:keepNext/>
        <w:rPr>
          <w:rtl/>
        </w:rPr>
      </w:pPr>
      <w:bookmarkStart w:id="18530" w:name="ET_knessetmember_6361_1279"/>
      <w:r w:rsidRPr="00F93808">
        <w:rPr>
          <w:rStyle w:val="TagStyle"/>
          <w:rtl/>
        </w:rPr>
        <w:t xml:space="preserve"> &lt;&lt; דובר &gt;&gt;</w:t>
      </w:r>
      <w:r w:rsidRPr="007D2C80">
        <w:rPr>
          <w:rStyle w:val="TagStyle"/>
          <w:rtl/>
        </w:rPr>
        <w:t xml:space="preserve"> </w:t>
      </w:r>
      <w:r>
        <w:rPr>
          <w:rtl/>
        </w:rPr>
        <w:t>נאור שירי (יש עתיד):</w:t>
      </w:r>
      <w:r w:rsidRPr="007D2C80">
        <w:rPr>
          <w:rStyle w:val="TagStyle"/>
          <w:rtl/>
        </w:rPr>
        <w:t xml:space="preserve"> </w:t>
      </w:r>
      <w:r w:rsidRPr="00F93808">
        <w:rPr>
          <w:rStyle w:val="TagStyle"/>
          <w:rtl/>
        </w:rPr>
        <w:t>&lt;&lt; דובר &gt;&gt;</w:t>
      </w:r>
      <w:r>
        <w:rPr>
          <w:rtl/>
        </w:rPr>
        <w:t xml:space="preserve">   </w:t>
      </w:r>
      <w:bookmarkEnd w:id="18530"/>
    </w:p>
    <w:p w14:paraId="42E39C28" w14:textId="77777777" w:rsidR="007D2C80" w:rsidRDefault="007D2C80" w:rsidP="00F93808">
      <w:pPr>
        <w:pStyle w:val="KeepWithNext"/>
        <w:rPr>
          <w:rtl/>
          <w:lang w:eastAsia="he-IL"/>
        </w:rPr>
      </w:pPr>
    </w:p>
    <w:p w14:paraId="49DEB712" w14:textId="4767AEA4" w:rsidR="007D2C80" w:rsidRDefault="007D2C80" w:rsidP="007D2C80">
      <w:pPr>
        <w:rPr>
          <w:rtl/>
          <w:lang w:eastAsia="he-IL"/>
        </w:rPr>
      </w:pPr>
      <w:bookmarkStart w:id="18531" w:name="_ETM_Q1_8019405"/>
      <w:bookmarkStart w:id="18532" w:name="_ETM_Q1_8012905"/>
      <w:bookmarkStart w:id="18533" w:name="_ETM_Q1_8020154"/>
      <w:bookmarkStart w:id="18534" w:name="_ETM_Q1_8018404"/>
      <w:bookmarkEnd w:id="18531"/>
      <w:bookmarkEnd w:id="18532"/>
      <w:bookmarkEnd w:id="18533"/>
      <w:bookmarkEnd w:id="18534"/>
      <w:r>
        <w:rPr>
          <w:rFonts w:hint="cs"/>
          <w:rtl/>
          <w:lang w:eastAsia="he-IL"/>
        </w:rPr>
        <w:t>יש איסור על</w:t>
      </w:r>
      <w:bookmarkStart w:id="18535" w:name="_ETM_Q1_8020403"/>
      <w:bookmarkEnd w:id="18535"/>
      <w:r>
        <w:rPr>
          <w:rFonts w:hint="cs"/>
          <w:rtl/>
          <w:lang w:eastAsia="he-IL"/>
        </w:rPr>
        <w:t xml:space="preserve"> שתייה במרחב הציבורי</w:t>
      </w:r>
      <w:bookmarkStart w:id="18536" w:name="_ETM_Q1_8021403"/>
      <w:bookmarkEnd w:id="18536"/>
      <w:r>
        <w:rPr>
          <w:rFonts w:hint="cs"/>
          <w:rtl/>
          <w:lang w:eastAsia="he-IL"/>
        </w:rPr>
        <w:t>, לא?</w:t>
      </w:r>
      <w:bookmarkStart w:id="18537" w:name="_ETM_Q1_8021153"/>
      <w:bookmarkEnd w:id="18537"/>
    </w:p>
    <w:p w14:paraId="6A49D42A" w14:textId="77777777" w:rsidR="007D2C80" w:rsidRDefault="007D2C80" w:rsidP="007D2C80">
      <w:pPr>
        <w:rPr>
          <w:rtl/>
          <w:lang w:eastAsia="he-IL"/>
        </w:rPr>
      </w:pPr>
      <w:bookmarkStart w:id="18538" w:name="_ETM_Q1_8021653"/>
      <w:bookmarkEnd w:id="18538"/>
    </w:p>
    <w:p w14:paraId="6A717094" w14:textId="4BB9C956" w:rsidR="007D2C80" w:rsidRDefault="007D2C80" w:rsidP="00F93808">
      <w:pPr>
        <w:pStyle w:val="a4"/>
        <w:keepNext/>
        <w:rPr>
          <w:rtl/>
        </w:rPr>
      </w:pPr>
      <w:bookmarkStart w:id="18539" w:name="ET_speaker_רועי_הראל_1281"/>
      <w:r w:rsidRPr="00F93808">
        <w:rPr>
          <w:rStyle w:val="TagStyle"/>
          <w:rtl/>
        </w:rPr>
        <w:t xml:space="preserve"> &lt;&lt; דובר &gt;&gt;</w:t>
      </w:r>
      <w:r w:rsidRPr="007D2C80">
        <w:rPr>
          <w:rStyle w:val="TagStyle"/>
          <w:rtl/>
        </w:rPr>
        <w:t xml:space="preserve"> </w:t>
      </w:r>
      <w:r>
        <w:rPr>
          <w:rtl/>
        </w:rPr>
        <w:t>רועי הראל:</w:t>
      </w:r>
      <w:r w:rsidRPr="007D2C80">
        <w:rPr>
          <w:rStyle w:val="TagStyle"/>
          <w:rtl/>
        </w:rPr>
        <w:t xml:space="preserve"> </w:t>
      </w:r>
      <w:r w:rsidRPr="00F93808">
        <w:rPr>
          <w:rStyle w:val="TagStyle"/>
          <w:rtl/>
        </w:rPr>
        <w:t>&lt;&lt; דובר &gt;&gt;</w:t>
      </w:r>
      <w:r>
        <w:rPr>
          <w:rtl/>
        </w:rPr>
        <w:t xml:space="preserve">   </w:t>
      </w:r>
      <w:bookmarkEnd w:id="18539"/>
    </w:p>
    <w:p w14:paraId="10A21934" w14:textId="77777777" w:rsidR="007D2C80" w:rsidRDefault="007D2C80" w:rsidP="00F93808">
      <w:pPr>
        <w:pStyle w:val="KeepWithNext"/>
        <w:rPr>
          <w:rtl/>
          <w:lang w:eastAsia="he-IL"/>
        </w:rPr>
      </w:pPr>
    </w:p>
    <w:p w14:paraId="5AF7CE95" w14:textId="73076FD8" w:rsidR="007D2C80" w:rsidRDefault="007D2C80" w:rsidP="007D2C80">
      <w:pPr>
        <w:rPr>
          <w:rtl/>
          <w:lang w:eastAsia="he-IL"/>
        </w:rPr>
      </w:pPr>
      <w:bookmarkStart w:id="18540" w:name="_ETM_Q1_8026153"/>
      <w:bookmarkStart w:id="18541" w:name="_ETM_Q1_8024403"/>
      <w:bookmarkStart w:id="18542" w:name="_ETM_Q1_8022653"/>
      <w:bookmarkStart w:id="18543" w:name="_ETM_Q1_8020903"/>
      <w:bookmarkStart w:id="18544" w:name="_ETM_Q1_8019153"/>
      <w:bookmarkEnd w:id="18540"/>
      <w:bookmarkEnd w:id="18541"/>
      <w:bookmarkEnd w:id="18542"/>
      <w:bookmarkEnd w:id="18543"/>
      <w:bookmarkEnd w:id="18544"/>
      <w:r>
        <w:rPr>
          <w:rFonts w:hint="cs"/>
          <w:rtl/>
          <w:lang w:eastAsia="he-IL"/>
        </w:rPr>
        <w:t>מ</w:t>
      </w:r>
      <w:bookmarkStart w:id="18545" w:name="_ETM_Q1_8017406"/>
      <w:bookmarkStart w:id="18546" w:name="_ETM_Q1_8015656"/>
      <w:bookmarkEnd w:id="18545"/>
      <w:bookmarkEnd w:id="18546"/>
      <w:r>
        <w:rPr>
          <w:rFonts w:hint="cs"/>
          <w:rtl/>
          <w:lang w:eastAsia="he-IL"/>
        </w:rPr>
        <w:t xml:space="preserve">ה </w:t>
      </w:r>
      <w:bookmarkStart w:id="18547" w:name="_ETM_Q1_8013906"/>
      <w:bookmarkEnd w:id="18547"/>
      <w:r>
        <w:rPr>
          <w:rFonts w:hint="cs"/>
          <w:rtl/>
          <w:lang w:eastAsia="he-IL"/>
        </w:rPr>
        <w:t>פ</w:t>
      </w:r>
      <w:bookmarkStart w:id="18548" w:name="_ETM_Q1_8012156"/>
      <w:bookmarkEnd w:id="18548"/>
      <w:r>
        <w:rPr>
          <w:rFonts w:hint="cs"/>
          <w:rtl/>
          <w:lang w:eastAsia="he-IL"/>
        </w:rPr>
        <w:t>תאום</w:t>
      </w:r>
      <w:bookmarkStart w:id="18549" w:name="_ETM_Q1_8012656"/>
      <w:bookmarkEnd w:id="18549"/>
      <w:r>
        <w:rPr>
          <w:rFonts w:hint="cs"/>
          <w:rtl/>
          <w:lang w:eastAsia="he-IL"/>
        </w:rPr>
        <w:t xml:space="preserve">? עישון. </w:t>
      </w:r>
      <w:bookmarkStart w:id="18550" w:name="_ETM_Q1_8016406"/>
      <w:bookmarkEnd w:id="18550"/>
    </w:p>
    <w:p w14:paraId="501430FD" w14:textId="77777777" w:rsidR="00EA0F10" w:rsidRDefault="00EA0F10" w:rsidP="007D2C80">
      <w:pPr>
        <w:rPr>
          <w:rtl/>
          <w:lang w:eastAsia="he-IL"/>
        </w:rPr>
      </w:pPr>
    </w:p>
    <w:p w14:paraId="7671B2C1" w14:textId="77777777" w:rsidR="007D2C80" w:rsidRDefault="007D2C80" w:rsidP="007D2C80">
      <w:pPr>
        <w:ind w:firstLine="0"/>
        <w:rPr>
          <w:rStyle w:val="TagStyle"/>
          <w:rFonts w:ascii="David" w:hAnsi="David"/>
          <w:u w:val="single"/>
          <w:rtl/>
          <w:lang w:eastAsia="he-IL"/>
        </w:rPr>
      </w:pPr>
      <w:bookmarkStart w:id="18551" w:name="_ETM_Q1_8017906"/>
      <w:bookmarkStart w:id="18552" w:name="_ETM_Q1_8024152"/>
      <w:bookmarkStart w:id="18553" w:name="_ETM_Q1_8025156"/>
      <w:bookmarkStart w:id="18554" w:name="_ETM_Q1_8028903"/>
      <w:bookmarkStart w:id="18555" w:name="_ETM_Q1_8025405"/>
      <w:bookmarkEnd w:id="18551"/>
      <w:bookmarkEnd w:id="18552"/>
      <w:bookmarkEnd w:id="18553"/>
      <w:bookmarkEnd w:id="18554"/>
    </w:p>
    <w:p w14:paraId="27B1F1BA" w14:textId="7093310D" w:rsidR="007D2C80" w:rsidRPr="007D2C80" w:rsidRDefault="007D2C80" w:rsidP="00F93808">
      <w:pPr>
        <w:pStyle w:val="a4"/>
        <w:keepNext/>
        <w:rPr>
          <w:rtl/>
        </w:rPr>
      </w:pPr>
      <w:bookmarkStart w:id="18556" w:name="ET_knessetmember_6156_1287"/>
      <w:r w:rsidRPr="00F93808">
        <w:rPr>
          <w:rStyle w:val="TagStyle"/>
          <w:rtl/>
        </w:rPr>
        <w:t xml:space="preserve"> &lt;&lt; דובר &gt;&gt;</w:t>
      </w:r>
      <w:r w:rsidRPr="007D2C80">
        <w:rPr>
          <w:rStyle w:val="TagStyle"/>
          <w:rtl/>
        </w:rPr>
        <w:t xml:space="preserve"> </w:t>
      </w:r>
      <w:r>
        <w:rPr>
          <w:rtl/>
        </w:rPr>
        <w:t>גלעד קריב (העבודה):</w:t>
      </w:r>
      <w:r w:rsidRPr="007D2C80">
        <w:rPr>
          <w:rStyle w:val="TagStyle"/>
          <w:rtl/>
        </w:rPr>
        <w:t xml:space="preserve"> </w:t>
      </w:r>
      <w:r w:rsidRPr="00F93808">
        <w:rPr>
          <w:rStyle w:val="TagStyle"/>
          <w:rtl/>
        </w:rPr>
        <w:t>&lt;&lt; דובר &gt;&gt;</w:t>
      </w:r>
      <w:r>
        <w:rPr>
          <w:rtl/>
        </w:rPr>
        <w:t xml:space="preserve">   </w:t>
      </w:r>
      <w:bookmarkStart w:id="18557" w:name="_ETM_Q1_8027904"/>
      <w:bookmarkStart w:id="18558" w:name="_ETM_Q1_8026654"/>
      <w:bookmarkEnd w:id="18557"/>
      <w:bookmarkEnd w:id="18558"/>
      <w:bookmarkEnd w:id="18556"/>
    </w:p>
    <w:bookmarkEnd w:id="18555"/>
    <w:p w14:paraId="4E165B41" w14:textId="77777777" w:rsidR="007D2C80" w:rsidRDefault="007D2C80" w:rsidP="00F93808">
      <w:pPr>
        <w:pStyle w:val="KeepWithNext"/>
        <w:rPr>
          <w:rtl/>
          <w:lang w:eastAsia="he-IL"/>
        </w:rPr>
      </w:pPr>
    </w:p>
    <w:p w14:paraId="3A97A301" w14:textId="5BB9CD82" w:rsidR="007D2C80" w:rsidRDefault="007D2C80" w:rsidP="007D2C80">
      <w:pPr>
        <w:rPr>
          <w:rtl/>
          <w:lang w:eastAsia="he-IL"/>
        </w:rPr>
      </w:pPr>
      <w:bookmarkStart w:id="18559" w:name="_ETM_Q1_8025151"/>
      <w:bookmarkEnd w:id="18559"/>
      <w:r>
        <w:rPr>
          <w:rFonts w:hint="cs"/>
          <w:rtl/>
          <w:lang w:eastAsia="he-IL"/>
        </w:rPr>
        <w:t xml:space="preserve">ביטלנו </w:t>
      </w:r>
      <w:bookmarkStart w:id="18560" w:name="_ETM_Q1_8026401"/>
      <w:bookmarkEnd w:id="18560"/>
      <w:r>
        <w:rPr>
          <w:rFonts w:hint="cs"/>
          <w:rtl/>
          <w:lang w:eastAsia="he-IL"/>
        </w:rPr>
        <w:t xml:space="preserve">את חוק היובש וזה </w:t>
      </w:r>
      <w:bookmarkStart w:id="18561" w:name="_ETM_Q1_8029407"/>
      <w:bookmarkStart w:id="18562" w:name="_ETM_Q1_8027652"/>
      <w:bookmarkEnd w:id="18561"/>
      <w:bookmarkEnd w:id="18562"/>
      <w:r>
        <w:rPr>
          <w:rFonts w:hint="cs"/>
          <w:rtl/>
          <w:lang w:eastAsia="he-IL"/>
        </w:rPr>
        <w:t>גם היה</w:t>
      </w:r>
      <w:bookmarkStart w:id="18563" w:name="_ETM_Q1_8026905"/>
      <w:bookmarkStart w:id="18564" w:name="_ETM_Q1_8027405"/>
      <w:bookmarkEnd w:id="18563"/>
      <w:bookmarkEnd w:id="18564"/>
      <w:r>
        <w:rPr>
          <w:rFonts w:hint="cs"/>
          <w:rtl/>
          <w:lang w:eastAsia="he-IL"/>
        </w:rPr>
        <w:t xml:space="preserve"> באר</w:t>
      </w:r>
      <w:bookmarkStart w:id="18565" w:name="_ETM_Q1_8027155"/>
      <w:bookmarkEnd w:id="18565"/>
      <w:r>
        <w:rPr>
          <w:rFonts w:hint="cs"/>
          <w:rtl/>
          <w:lang w:eastAsia="he-IL"/>
        </w:rPr>
        <w:t>צות הברי</w:t>
      </w:r>
      <w:bookmarkStart w:id="18566" w:name="_ETM_Q1_8024904"/>
      <w:bookmarkStart w:id="18567" w:name="_ETM_Q1_8025154"/>
      <w:bookmarkStart w:id="18568" w:name="_ETM_Q1_8025904"/>
      <w:bookmarkEnd w:id="18566"/>
      <w:bookmarkEnd w:id="18567"/>
      <w:bookmarkEnd w:id="18568"/>
      <w:r>
        <w:rPr>
          <w:rFonts w:hint="cs"/>
          <w:rtl/>
          <w:lang w:eastAsia="he-IL"/>
        </w:rPr>
        <w:t>ת.</w:t>
      </w:r>
      <w:bookmarkStart w:id="18569" w:name="_ETM_Q1_8026154"/>
      <w:bookmarkEnd w:id="18569"/>
    </w:p>
    <w:p w14:paraId="160EB163" w14:textId="77777777" w:rsidR="007D2C80" w:rsidRDefault="007D2C80" w:rsidP="007D2C80">
      <w:pPr>
        <w:rPr>
          <w:rtl/>
          <w:lang w:eastAsia="he-IL"/>
        </w:rPr>
      </w:pPr>
      <w:bookmarkStart w:id="18570" w:name="_ETM_Q1_8027653"/>
      <w:bookmarkEnd w:id="18570"/>
    </w:p>
    <w:p w14:paraId="4248EEA1" w14:textId="4C7170EC" w:rsidR="007D2C80" w:rsidRDefault="007D2C80" w:rsidP="00F93808">
      <w:pPr>
        <w:pStyle w:val="a4"/>
        <w:keepNext/>
        <w:rPr>
          <w:rtl/>
        </w:rPr>
      </w:pPr>
      <w:bookmarkStart w:id="18571" w:name="ET_speaker_רועי_הראל_1285"/>
      <w:r w:rsidRPr="00F93808">
        <w:rPr>
          <w:rStyle w:val="TagStyle"/>
          <w:rtl/>
        </w:rPr>
        <w:t xml:space="preserve"> &lt;&lt; דובר &gt;&gt;</w:t>
      </w:r>
      <w:r w:rsidRPr="007D2C80">
        <w:rPr>
          <w:rStyle w:val="TagStyle"/>
          <w:rtl/>
        </w:rPr>
        <w:t xml:space="preserve"> </w:t>
      </w:r>
      <w:r>
        <w:rPr>
          <w:rtl/>
        </w:rPr>
        <w:t>רועי הראל:</w:t>
      </w:r>
      <w:r w:rsidRPr="007D2C80">
        <w:rPr>
          <w:rStyle w:val="TagStyle"/>
          <w:rtl/>
        </w:rPr>
        <w:t xml:space="preserve"> </w:t>
      </w:r>
      <w:r w:rsidRPr="00F93808">
        <w:rPr>
          <w:rStyle w:val="TagStyle"/>
          <w:rtl/>
        </w:rPr>
        <w:t>&lt;&lt; דובר &gt;&gt;</w:t>
      </w:r>
      <w:r>
        <w:rPr>
          <w:rtl/>
        </w:rPr>
        <w:t xml:space="preserve">   </w:t>
      </w:r>
      <w:bookmarkEnd w:id="18571"/>
    </w:p>
    <w:p w14:paraId="6AC52ADD" w14:textId="77777777" w:rsidR="007D2C80" w:rsidRDefault="007D2C80" w:rsidP="00F93808">
      <w:pPr>
        <w:pStyle w:val="KeepWithNext"/>
        <w:rPr>
          <w:rtl/>
          <w:lang w:eastAsia="he-IL"/>
        </w:rPr>
      </w:pPr>
    </w:p>
    <w:p w14:paraId="79BCB69F" w14:textId="68ED6A64" w:rsidR="007D2C80" w:rsidRDefault="007D2C80" w:rsidP="007D2C80">
      <w:pPr>
        <w:rPr>
          <w:rtl/>
          <w:lang w:eastAsia="he-IL"/>
        </w:rPr>
      </w:pPr>
      <w:bookmarkStart w:id="18572" w:name="_ETM_Q1_8030153"/>
      <w:bookmarkStart w:id="18573" w:name="_ETM_Q1_8028403"/>
      <w:bookmarkStart w:id="18574" w:name="_ETM_Q1_8026652"/>
      <w:bookmarkStart w:id="18575" w:name="_ETM_Q1_8024905"/>
      <w:bookmarkStart w:id="18576" w:name="_ETM_Q1_8026405"/>
      <w:bookmarkEnd w:id="18572"/>
      <w:bookmarkEnd w:id="18573"/>
      <w:bookmarkEnd w:id="18574"/>
      <w:bookmarkEnd w:id="18575"/>
      <w:bookmarkEnd w:id="18576"/>
      <w:r>
        <w:rPr>
          <w:rFonts w:hint="cs"/>
          <w:rtl/>
          <w:lang w:eastAsia="he-IL"/>
        </w:rPr>
        <w:t xml:space="preserve">זה עישון בחלק מהמקומות. </w:t>
      </w:r>
      <w:bookmarkStart w:id="18577" w:name="_ETM_Q1_8029905"/>
      <w:bookmarkStart w:id="18578" w:name="_ETM_Q1_8031155"/>
      <w:bookmarkEnd w:id="18577"/>
      <w:bookmarkEnd w:id="18578"/>
    </w:p>
    <w:p w14:paraId="5969CF94" w14:textId="77777777" w:rsidR="007D2C80" w:rsidRPr="007D2C80" w:rsidRDefault="007D2C80" w:rsidP="007D2C80">
      <w:pPr>
        <w:rPr>
          <w:rtl/>
          <w:lang w:eastAsia="he-IL"/>
        </w:rPr>
      </w:pPr>
    </w:p>
    <w:p w14:paraId="48BBD2A8" w14:textId="74263BC8" w:rsidR="007D2C80" w:rsidRDefault="007D2C80" w:rsidP="00F93808">
      <w:pPr>
        <w:pStyle w:val="a4"/>
        <w:keepNext/>
        <w:rPr>
          <w:rtl/>
        </w:rPr>
      </w:pPr>
      <w:bookmarkStart w:id="18579" w:name="ET_knessetmember_6361_1284"/>
      <w:r w:rsidRPr="00F93808">
        <w:rPr>
          <w:rStyle w:val="TagStyle"/>
          <w:rtl/>
        </w:rPr>
        <w:t xml:space="preserve"> &lt;&lt; דוב</w:t>
      </w:r>
      <w:bookmarkStart w:id="18580" w:name="_ETM_Q1_8029655"/>
      <w:bookmarkEnd w:id="18580"/>
      <w:r w:rsidRPr="00F93808">
        <w:rPr>
          <w:rStyle w:val="TagStyle"/>
          <w:rtl/>
        </w:rPr>
        <w:t>ר &gt;&gt;</w:t>
      </w:r>
      <w:r w:rsidRPr="007D2C80">
        <w:rPr>
          <w:rStyle w:val="TagStyle"/>
          <w:rtl/>
        </w:rPr>
        <w:t xml:space="preserve"> </w:t>
      </w:r>
      <w:r>
        <w:rPr>
          <w:rtl/>
        </w:rPr>
        <w:t>נאור שירי (יש עתיד):</w:t>
      </w:r>
      <w:r w:rsidRPr="007D2C80">
        <w:rPr>
          <w:rStyle w:val="TagStyle"/>
          <w:rtl/>
        </w:rPr>
        <w:t xml:space="preserve"> </w:t>
      </w:r>
      <w:r w:rsidRPr="00F93808">
        <w:rPr>
          <w:rStyle w:val="TagStyle"/>
          <w:rtl/>
        </w:rPr>
        <w:t>&lt;&lt; דובר &gt;&gt;</w:t>
      </w:r>
      <w:r>
        <w:rPr>
          <w:rtl/>
        </w:rPr>
        <w:t xml:space="preserve">   </w:t>
      </w:r>
      <w:bookmarkEnd w:id="18579"/>
    </w:p>
    <w:p w14:paraId="12BD11A8" w14:textId="77777777" w:rsidR="007D2C80" w:rsidRDefault="007D2C80" w:rsidP="00F93808">
      <w:pPr>
        <w:pStyle w:val="KeepWithNext"/>
        <w:rPr>
          <w:rtl/>
          <w:lang w:eastAsia="he-IL"/>
        </w:rPr>
      </w:pPr>
    </w:p>
    <w:p w14:paraId="4BC86DAF" w14:textId="73AAFE91" w:rsidR="007D2C80" w:rsidRDefault="007D2C80" w:rsidP="007D2C80">
      <w:pPr>
        <w:rPr>
          <w:rtl/>
          <w:lang w:eastAsia="he-IL"/>
        </w:rPr>
      </w:pPr>
      <w:bookmarkStart w:id="18581" w:name="_ETM_Q1_8029653"/>
      <w:bookmarkStart w:id="18582" w:name="_ETM_Q1_8027905"/>
      <w:bookmarkEnd w:id="18581"/>
      <w:bookmarkEnd w:id="18582"/>
      <w:r>
        <w:rPr>
          <w:rFonts w:hint="cs"/>
          <w:rtl/>
          <w:lang w:eastAsia="he-IL"/>
        </w:rPr>
        <w:t xml:space="preserve">בגינה ציבורית, נכון. </w:t>
      </w:r>
      <w:bookmarkStart w:id="18583" w:name="_ETM_Q1_8032405"/>
      <w:bookmarkStart w:id="18584" w:name="_ETM_Q1_8030906"/>
      <w:bookmarkStart w:id="18585" w:name="_ETM_Q1_8031406"/>
      <w:bookmarkStart w:id="18586" w:name="_ETM_Q1_8030654"/>
      <w:bookmarkEnd w:id="18583"/>
      <w:bookmarkEnd w:id="18584"/>
      <w:bookmarkEnd w:id="18585"/>
      <w:bookmarkEnd w:id="18586"/>
    </w:p>
    <w:p w14:paraId="0D194BEA" w14:textId="77777777" w:rsidR="007D2C80" w:rsidRDefault="007D2C80" w:rsidP="007D2C80">
      <w:pPr>
        <w:rPr>
          <w:rtl/>
          <w:lang w:eastAsia="he-IL"/>
        </w:rPr>
      </w:pPr>
    </w:p>
    <w:p w14:paraId="7F2DE24C" w14:textId="407ACEEC" w:rsidR="007D2C80" w:rsidRDefault="007D2C80" w:rsidP="00F93808">
      <w:pPr>
        <w:pStyle w:val="a4"/>
        <w:keepNext/>
        <w:rPr>
          <w:rtl/>
        </w:rPr>
      </w:pPr>
      <w:bookmarkStart w:id="18587" w:name="ET_speaker_רועי_הראל_1286"/>
      <w:r w:rsidRPr="00F93808">
        <w:rPr>
          <w:rStyle w:val="TagStyle"/>
          <w:rtl/>
        </w:rPr>
        <w:t xml:space="preserve"> &lt;&lt; דובר &gt;&gt;</w:t>
      </w:r>
      <w:r w:rsidRPr="007D2C80">
        <w:rPr>
          <w:rStyle w:val="TagStyle"/>
          <w:rtl/>
        </w:rPr>
        <w:t xml:space="preserve"> </w:t>
      </w:r>
      <w:r>
        <w:rPr>
          <w:rtl/>
        </w:rPr>
        <w:t>רועי הראל:</w:t>
      </w:r>
      <w:r w:rsidRPr="007D2C80">
        <w:rPr>
          <w:rStyle w:val="TagStyle"/>
          <w:rtl/>
        </w:rPr>
        <w:t xml:space="preserve"> </w:t>
      </w:r>
      <w:r w:rsidRPr="00F93808">
        <w:rPr>
          <w:rStyle w:val="TagStyle"/>
          <w:rtl/>
        </w:rPr>
        <w:t>&lt;&lt; דובר &gt;&gt;</w:t>
      </w:r>
      <w:r>
        <w:rPr>
          <w:rtl/>
        </w:rPr>
        <w:t xml:space="preserve">   </w:t>
      </w:r>
      <w:bookmarkEnd w:id="18587"/>
    </w:p>
    <w:p w14:paraId="6BD69815" w14:textId="77777777" w:rsidR="007D2C80" w:rsidRDefault="007D2C80" w:rsidP="00F93808">
      <w:pPr>
        <w:pStyle w:val="KeepWithNext"/>
        <w:rPr>
          <w:rtl/>
          <w:lang w:eastAsia="he-IL"/>
        </w:rPr>
      </w:pPr>
    </w:p>
    <w:p w14:paraId="213E4779" w14:textId="43A975A5" w:rsidR="007D2C80" w:rsidRDefault="007D2C80" w:rsidP="007D2C80">
      <w:pPr>
        <w:rPr>
          <w:rtl/>
          <w:lang w:eastAsia="he-IL"/>
        </w:rPr>
      </w:pPr>
      <w:bookmarkStart w:id="18588" w:name="_ETM_Q1_8032653"/>
      <w:bookmarkEnd w:id="18588"/>
      <w:r>
        <w:rPr>
          <w:rFonts w:hint="cs"/>
          <w:rtl/>
          <w:lang w:eastAsia="he-IL"/>
        </w:rPr>
        <w:t>א</w:t>
      </w:r>
      <w:bookmarkStart w:id="18589" w:name="_ETM_Q1_8030904"/>
      <w:bookmarkEnd w:id="18589"/>
      <w:r>
        <w:rPr>
          <w:rFonts w:hint="cs"/>
          <w:rtl/>
          <w:lang w:eastAsia="he-IL"/>
        </w:rPr>
        <w:t>י</w:t>
      </w:r>
      <w:bookmarkStart w:id="18590" w:name="_ETM_Q1_8029154"/>
      <w:bookmarkEnd w:id="18590"/>
      <w:r>
        <w:rPr>
          <w:rFonts w:hint="cs"/>
          <w:rtl/>
          <w:lang w:eastAsia="he-IL"/>
        </w:rPr>
        <w:t xml:space="preserve">ן </w:t>
      </w:r>
      <w:bookmarkStart w:id="18591" w:name="_ETM_Q1_8027404"/>
      <w:bookmarkEnd w:id="18591"/>
      <w:r>
        <w:rPr>
          <w:rFonts w:hint="cs"/>
          <w:rtl/>
          <w:lang w:eastAsia="he-IL"/>
        </w:rPr>
        <w:t>א</w:t>
      </w:r>
      <w:bookmarkStart w:id="18592" w:name="_ETM_Q1_8025654"/>
      <w:bookmarkEnd w:id="18592"/>
      <w:r>
        <w:rPr>
          <w:rFonts w:hint="cs"/>
          <w:rtl/>
          <w:lang w:eastAsia="he-IL"/>
        </w:rPr>
        <w:t>יסור</w:t>
      </w:r>
      <w:bookmarkStart w:id="18593" w:name="_ETM_Q1_8025903"/>
      <w:bookmarkEnd w:id="18593"/>
      <w:r>
        <w:rPr>
          <w:rFonts w:hint="cs"/>
          <w:rtl/>
          <w:lang w:eastAsia="he-IL"/>
        </w:rPr>
        <w:t xml:space="preserve"> לשתות </w:t>
      </w:r>
      <w:bookmarkStart w:id="18594" w:name="_ETM_Q1_8027153"/>
      <w:bookmarkStart w:id="18595" w:name="_ETM_Q1_8025403"/>
      <w:bookmarkStart w:id="18596" w:name="_ETM_Q1_8024402"/>
      <w:bookmarkStart w:id="18597" w:name="_ETM_Q1_8023156"/>
      <w:bookmarkEnd w:id="18594"/>
      <w:bookmarkEnd w:id="18595"/>
      <w:bookmarkEnd w:id="18596"/>
      <w:bookmarkEnd w:id="18597"/>
      <w:r>
        <w:rPr>
          <w:rFonts w:hint="cs"/>
          <w:rtl/>
          <w:lang w:eastAsia="he-IL"/>
        </w:rPr>
        <w:t>אלכוהול.</w:t>
      </w:r>
      <w:bookmarkStart w:id="18598" w:name="_ETM_Q1_8034154"/>
      <w:bookmarkEnd w:id="18598"/>
    </w:p>
    <w:p w14:paraId="6EA46D8D" w14:textId="77777777" w:rsidR="007D2C80" w:rsidRDefault="007D2C80" w:rsidP="007D2C80">
      <w:pPr>
        <w:rPr>
          <w:rtl/>
          <w:lang w:eastAsia="he-IL"/>
        </w:rPr>
      </w:pPr>
      <w:bookmarkStart w:id="18599" w:name="_ETM_Q1_8034654"/>
      <w:bookmarkEnd w:id="18599"/>
    </w:p>
    <w:p w14:paraId="1E9F91E6" w14:textId="2A4E69BC" w:rsidR="007D2C80" w:rsidRDefault="007D2C80" w:rsidP="00F93808">
      <w:pPr>
        <w:pStyle w:val="a4"/>
        <w:keepNext/>
        <w:rPr>
          <w:rtl/>
        </w:rPr>
      </w:pPr>
      <w:bookmarkStart w:id="18600" w:name="_ETM_Q1_8037405"/>
      <w:bookmarkStart w:id="18601" w:name="ET_knessetmember_6361_1288"/>
      <w:bookmarkEnd w:id="18600"/>
      <w:r w:rsidRPr="00F93808">
        <w:rPr>
          <w:rStyle w:val="TagStyle"/>
          <w:rFonts w:hint="cs"/>
          <w:rtl/>
        </w:rPr>
        <w:t xml:space="preserve"> </w:t>
      </w:r>
      <w:r w:rsidRPr="00F93808">
        <w:rPr>
          <w:rStyle w:val="TagStyle"/>
          <w:rtl/>
        </w:rPr>
        <w:t>&lt;&lt; דובר &gt;&gt;</w:t>
      </w:r>
      <w:r w:rsidRPr="007D2C80">
        <w:rPr>
          <w:rStyle w:val="TagStyle"/>
          <w:rtl/>
        </w:rPr>
        <w:t xml:space="preserve"> </w:t>
      </w:r>
      <w:r>
        <w:rPr>
          <w:rtl/>
        </w:rPr>
        <w:t>נאור שירי (יש עתיד):</w:t>
      </w:r>
      <w:r w:rsidRPr="007D2C80">
        <w:rPr>
          <w:rStyle w:val="TagStyle"/>
          <w:rtl/>
        </w:rPr>
        <w:t xml:space="preserve"> </w:t>
      </w:r>
      <w:r w:rsidRPr="00F93808">
        <w:rPr>
          <w:rStyle w:val="TagStyle"/>
          <w:rtl/>
        </w:rPr>
        <w:t>&lt;&lt; דובר &gt;&gt;</w:t>
      </w:r>
      <w:r>
        <w:rPr>
          <w:rtl/>
        </w:rPr>
        <w:t xml:space="preserve">   </w:t>
      </w:r>
      <w:bookmarkEnd w:id="18601"/>
    </w:p>
    <w:p w14:paraId="08E1E34A" w14:textId="77777777" w:rsidR="007D2C80" w:rsidRDefault="007D2C80" w:rsidP="00F93808">
      <w:pPr>
        <w:pStyle w:val="KeepWithNext"/>
        <w:rPr>
          <w:rtl/>
          <w:lang w:eastAsia="he-IL"/>
        </w:rPr>
      </w:pPr>
    </w:p>
    <w:p w14:paraId="1C9C73FD" w14:textId="370C63E3" w:rsidR="007D2C80" w:rsidRDefault="007D2C80" w:rsidP="007D2C80">
      <w:pPr>
        <w:rPr>
          <w:rtl/>
          <w:lang w:eastAsia="he-IL"/>
        </w:rPr>
      </w:pPr>
      <w:bookmarkStart w:id="18602" w:name="_ETM_Q1_8038154"/>
      <w:bookmarkStart w:id="18603" w:name="_ETM_Q1_8034403"/>
      <w:bookmarkStart w:id="18604" w:name="_ETM_Q1_8032654"/>
      <w:bookmarkStart w:id="18605" w:name="_ETM_Q1_8036905"/>
      <w:bookmarkEnd w:id="18602"/>
      <w:bookmarkEnd w:id="18603"/>
      <w:bookmarkEnd w:id="18604"/>
      <w:bookmarkEnd w:id="18605"/>
      <w:r>
        <w:rPr>
          <w:rFonts w:hint="cs"/>
          <w:rtl/>
          <w:lang w:eastAsia="he-IL"/>
        </w:rPr>
        <w:t>א</w:t>
      </w:r>
      <w:bookmarkStart w:id="18606" w:name="_ETM_Q1_8030901"/>
      <w:bookmarkStart w:id="18607" w:name="_ETM_Q1_8029155"/>
      <w:bookmarkEnd w:id="18606"/>
      <w:bookmarkEnd w:id="18607"/>
      <w:r>
        <w:rPr>
          <w:rFonts w:hint="cs"/>
          <w:rtl/>
          <w:lang w:eastAsia="he-IL"/>
        </w:rPr>
        <w:t xml:space="preserve">בל אם אתה חושב שאני קטין, </w:t>
      </w:r>
      <w:bookmarkStart w:id="18608" w:name="_ETM_Q1_8031405"/>
      <w:bookmarkEnd w:id="18608"/>
      <w:r>
        <w:rPr>
          <w:rFonts w:hint="cs"/>
          <w:rtl/>
          <w:lang w:eastAsia="he-IL"/>
        </w:rPr>
        <w:t>לשוטר אין סמכות?</w:t>
      </w:r>
      <w:bookmarkStart w:id="18609" w:name="_ETM_Q1_8035906"/>
      <w:bookmarkStart w:id="18610" w:name="_ETM_Q1_8036154"/>
      <w:bookmarkEnd w:id="18609"/>
      <w:bookmarkEnd w:id="18610"/>
    </w:p>
    <w:p w14:paraId="245D89FC" w14:textId="77777777" w:rsidR="007D2C80" w:rsidRDefault="007D2C80" w:rsidP="007D2C80">
      <w:pPr>
        <w:rPr>
          <w:rtl/>
          <w:lang w:eastAsia="he-IL"/>
        </w:rPr>
      </w:pPr>
    </w:p>
    <w:p w14:paraId="2BC2B142" w14:textId="099A3E7F" w:rsidR="007D2C80" w:rsidRDefault="007D2C80" w:rsidP="00F93808">
      <w:pPr>
        <w:pStyle w:val="a4"/>
        <w:keepNext/>
        <w:rPr>
          <w:rtl/>
        </w:rPr>
      </w:pPr>
      <w:bookmarkStart w:id="18611" w:name="ET_speaker_רועי_הראל_1289"/>
      <w:r w:rsidRPr="00F93808">
        <w:rPr>
          <w:rStyle w:val="TagStyle"/>
          <w:rtl/>
        </w:rPr>
        <w:t xml:space="preserve"> &lt;&lt; דובר &gt;&gt;</w:t>
      </w:r>
      <w:r w:rsidRPr="007D2C80">
        <w:rPr>
          <w:rStyle w:val="TagStyle"/>
          <w:rtl/>
        </w:rPr>
        <w:t xml:space="preserve"> </w:t>
      </w:r>
      <w:r>
        <w:rPr>
          <w:rtl/>
        </w:rPr>
        <w:t>רועי הראל:</w:t>
      </w:r>
      <w:r w:rsidRPr="007D2C80">
        <w:rPr>
          <w:rStyle w:val="TagStyle"/>
          <w:rtl/>
        </w:rPr>
        <w:t xml:space="preserve"> </w:t>
      </w:r>
      <w:r w:rsidRPr="00F93808">
        <w:rPr>
          <w:rStyle w:val="TagStyle"/>
          <w:rtl/>
        </w:rPr>
        <w:t>&lt;&lt; דובר &gt;&gt;</w:t>
      </w:r>
      <w:r>
        <w:rPr>
          <w:rtl/>
        </w:rPr>
        <w:t xml:space="preserve">   </w:t>
      </w:r>
      <w:bookmarkEnd w:id="18611"/>
    </w:p>
    <w:p w14:paraId="79E16747" w14:textId="77777777" w:rsidR="007D2C80" w:rsidRDefault="007D2C80" w:rsidP="00F93808">
      <w:pPr>
        <w:pStyle w:val="KeepWithNext"/>
        <w:rPr>
          <w:rtl/>
          <w:lang w:eastAsia="he-IL"/>
        </w:rPr>
      </w:pPr>
    </w:p>
    <w:p w14:paraId="59DD5838" w14:textId="14F8AECA" w:rsidR="007D2C80" w:rsidRDefault="007D2C80" w:rsidP="007D2C80">
      <w:pPr>
        <w:rPr>
          <w:rtl/>
          <w:lang w:eastAsia="he-IL"/>
        </w:rPr>
      </w:pPr>
      <w:bookmarkStart w:id="18612" w:name="_ETM_Q1_8039405"/>
      <w:bookmarkEnd w:id="18612"/>
      <w:r>
        <w:rPr>
          <w:rFonts w:hint="cs"/>
          <w:rtl/>
          <w:lang w:eastAsia="he-IL"/>
        </w:rPr>
        <w:t>לא.</w:t>
      </w:r>
      <w:bookmarkStart w:id="18613" w:name="_ETM_Q1_8038155"/>
      <w:bookmarkStart w:id="18614" w:name="_ETM_Q1_8038403"/>
      <w:bookmarkEnd w:id="18613"/>
      <w:bookmarkEnd w:id="18614"/>
    </w:p>
    <w:p w14:paraId="22F372E4" w14:textId="77777777" w:rsidR="007D2C80" w:rsidRDefault="007D2C80" w:rsidP="007D2C80">
      <w:pPr>
        <w:rPr>
          <w:rtl/>
          <w:lang w:eastAsia="he-IL"/>
        </w:rPr>
      </w:pPr>
    </w:p>
    <w:p w14:paraId="2D97C506" w14:textId="37136C96" w:rsidR="007D2C80" w:rsidRDefault="007D2C80" w:rsidP="00F93808">
      <w:pPr>
        <w:pStyle w:val="a4"/>
        <w:keepNext/>
        <w:rPr>
          <w:rtl/>
        </w:rPr>
      </w:pPr>
      <w:bookmarkStart w:id="18615" w:name="ET_speaker_איילת_לוי_נחום_1290"/>
      <w:r w:rsidRPr="00F93808">
        <w:rPr>
          <w:rStyle w:val="TagStyle"/>
          <w:rtl/>
        </w:rPr>
        <w:t xml:space="preserve"> &lt;&lt; דובר &gt;&gt;</w:t>
      </w:r>
      <w:r w:rsidRPr="007D2C80">
        <w:rPr>
          <w:rStyle w:val="TagStyle"/>
          <w:rtl/>
        </w:rPr>
        <w:t xml:space="preserve"> </w:t>
      </w:r>
      <w:r>
        <w:rPr>
          <w:rtl/>
        </w:rPr>
        <w:t>איילת לוי נחום:</w:t>
      </w:r>
      <w:r w:rsidRPr="007D2C80">
        <w:rPr>
          <w:rStyle w:val="TagStyle"/>
          <w:rtl/>
        </w:rPr>
        <w:t xml:space="preserve"> </w:t>
      </w:r>
      <w:r w:rsidRPr="00F93808">
        <w:rPr>
          <w:rStyle w:val="TagStyle"/>
          <w:rtl/>
        </w:rPr>
        <w:t>&lt;&lt; דובר &gt;&gt;</w:t>
      </w:r>
      <w:r>
        <w:rPr>
          <w:rtl/>
        </w:rPr>
        <w:t xml:space="preserve">   </w:t>
      </w:r>
      <w:bookmarkEnd w:id="18615"/>
    </w:p>
    <w:p w14:paraId="48EE2F1D" w14:textId="77777777" w:rsidR="007D2C80" w:rsidRDefault="007D2C80" w:rsidP="00F93808">
      <w:pPr>
        <w:pStyle w:val="KeepWithNext"/>
        <w:rPr>
          <w:rtl/>
          <w:lang w:eastAsia="he-IL"/>
        </w:rPr>
      </w:pPr>
    </w:p>
    <w:p w14:paraId="5D578A94" w14:textId="00BECEAC" w:rsidR="007D2C80" w:rsidRDefault="007D2C80" w:rsidP="007D2C80">
      <w:pPr>
        <w:rPr>
          <w:rtl/>
          <w:lang w:eastAsia="he-IL"/>
        </w:rPr>
      </w:pPr>
      <w:r>
        <w:rPr>
          <w:rFonts w:hint="cs"/>
          <w:rtl/>
          <w:lang w:eastAsia="he-IL"/>
        </w:rPr>
        <w:t>לא</w:t>
      </w:r>
      <w:bookmarkStart w:id="18616" w:name="_ETM_Q1_8039153"/>
      <w:bookmarkEnd w:id="18616"/>
      <w:r>
        <w:rPr>
          <w:rFonts w:hint="cs"/>
          <w:rtl/>
          <w:lang w:eastAsia="he-IL"/>
        </w:rPr>
        <w:t xml:space="preserve"> כי זו לא עבירה. </w:t>
      </w:r>
      <w:bookmarkStart w:id="18617" w:name="_ETM_Q1_8040902"/>
      <w:bookmarkStart w:id="18618" w:name="_ETM_Q1_8039152"/>
      <w:bookmarkEnd w:id="18617"/>
      <w:bookmarkEnd w:id="18618"/>
    </w:p>
    <w:p w14:paraId="21170690" w14:textId="77777777" w:rsidR="007D2C80" w:rsidRDefault="007D2C80" w:rsidP="007D2C80">
      <w:pPr>
        <w:rPr>
          <w:rtl/>
          <w:lang w:eastAsia="he-IL"/>
        </w:rPr>
      </w:pPr>
      <w:bookmarkStart w:id="18619" w:name="_ETM_Q1_8039402"/>
      <w:bookmarkEnd w:id="18619"/>
    </w:p>
    <w:p w14:paraId="024B90D1" w14:textId="7AEC17D1" w:rsidR="007D2C80" w:rsidRDefault="007D2C80" w:rsidP="00F93808">
      <w:pPr>
        <w:pStyle w:val="a4"/>
        <w:keepNext/>
        <w:rPr>
          <w:rtl/>
        </w:rPr>
      </w:pPr>
      <w:bookmarkStart w:id="18620" w:name="ET_speaker_רועי_הראל_1291"/>
      <w:r w:rsidRPr="00F93808">
        <w:rPr>
          <w:rStyle w:val="TagStyle"/>
          <w:rtl/>
        </w:rPr>
        <w:t xml:space="preserve"> &lt;&lt; דובר &gt;&gt;</w:t>
      </w:r>
      <w:r w:rsidRPr="007D2C80">
        <w:rPr>
          <w:rStyle w:val="TagStyle"/>
          <w:rtl/>
        </w:rPr>
        <w:t xml:space="preserve"> </w:t>
      </w:r>
      <w:r>
        <w:rPr>
          <w:rtl/>
        </w:rPr>
        <w:t>רועי הראל:</w:t>
      </w:r>
      <w:r w:rsidRPr="007D2C80">
        <w:rPr>
          <w:rStyle w:val="TagStyle"/>
          <w:rtl/>
        </w:rPr>
        <w:t xml:space="preserve"> </w:t>
      </w:r>
      <w:r w:rsidRPr="00F93808">
        <w:rPr>
          <w:rStyle w:val="TagStyle"/>
          <w:rtl/>
        </w:rPr>
        <w:t>&lt;&lt; דובר &gt;&gt;</w:t>
      </w:r>
      <w:r>
        <w:rPr>
          <w:rtl/>
        </w:rPr>
        <w:t xml:space="preserve">   </w:t>
      </w:r>
      <w:bookmarkEnd w:id="18620"/>
    </w:p>
    <w:p w14:paraId="0953E3E8" w14:textId="77777777" w:rsidR="007D2C80" w:rsidRDefault="007D2C80" w:rsidP="00F93808">
      <w:pPr>
        <w:pStyle w:val="KeepWithNext"/>
        <w:rPr>
          <w:rtl/>
          <w:lang w:eastAsia="he-IL"/>
        </w:rPr>
      </w:pPr>
    </w:p>
    <w:p w14:paraId="06438D17" w14:textId="2564636C" w:rsidR="007D2C80" w:rsidRDefault="007D2C80" w:rsidP="007D2C80">
      <w:pPr>
        <w:rPr>
          <w:rtl/>
          <w:lang w:eastAsia="he-IL"/>
        </w:rPr>
      </w:pPr>
      <w:bookmarkStart w:id="18621" w:name="_ETM_Q1_8041405"/>
      <w:bookmarkEnd w:id="18621"/>
      <w:r>
        <w:rPr>
          <w:rFonts w:hint="cs"/>
          <w:rtl/>
          <w:lang w:eastAsia="he-IL"/>
        </w:rPr>
        <w:t>י</w:t>
      </w:r>
      <w:bookmarkStart w:id="18622" w:name="_ETM_Q1_8039655"/>
      <w:bookmarkEnd w:id="18622"/>
      <w:r>
        <w:rPr>
          <w:rFonts w:hint="cs"/>
          <w:rtl/>
          <w:lang w:eastAsia="he-IL"/>
        </w:rPr>
        <w:t xml:space="preserve">ש </w:t>
      </w:r>
      <w:bookmarkStart w:id="18623" w:name="_ETM_Q1_8037905"/>
      <w:bookmarkStart w:id="18624" w:name="_ETM_Q1_8036155"/>
      <w:bookmarkEnd w:id="18623"/>
      <w:bookmarkEnd w:id="18624"/>
      <w:r>
        <w:rPr>
          <w:rFonts w:hint="cs"/>
          <w:rtl/>
          <w:lang w:eastAsia="he-IL"/>
        </w:rPr>
        <w:t xml:space="preserve">איסור למכור. </w:t>
      </w:r>
      <w:bookmarkStart w:id="18625" w:name="_ETM_Q1_8039155"/>
      <w:bookmarkStart w:id="18626" w:name="_ETM_Q1_8043153"/>
      <w:bookmarkEnd w:id="18625"/>
      <w:bookmarkEnd w:id="18626"/>
    </w:p>
    <w:p w14:paraId="22965478" w14:textId="77777777" w:rsidR="007D2C80" w:rsidRDefault="007D2C80" w:rsidP="007D2C80">
      <w:pPr>
        <w:rPr>
          <w:rtl/>
          <w:lang w:eastAsia="he-IL"/>
        </w:rPr>
      </w:pPr>
      <w:bookmarkStart w:id="18627" w:name="_ETM_Q1_8043653"/>
      <w:bookmarkEnd w:id="18627"/>
    </w:p>
    <w:p w14:paraId="554ED349" w14:textId="04458B28" w:rsidR="007D2C80" w:rsidRDefault="007D2C80" w:rsidP="00F93808">
      <w:pPr>
        <w:pStyle w:val="a4"/>
        <w:keepNext/>
        <w:rPr>
          <w:rtl/>
        </w:rPr>
      </w:pPr>
      <w:bookmarkStart w:id="18628" w:name="ET_knessetmember_6361_1292"/>
      <w:r w:rsidRPr="00F93808">
        <w:rPr>
          <w:rStyle w:val="TagStyle"/>
          <w:rtl/>
        </w:rPr>
        <w:t xml:space="preserve"> &lt;&lt; דובר &gt;&gt;</w:t>
      </w:r>
      <w:r w:rsidRPr="007D2C80">
        <w:rPr>
          <w:rStyle w:val="TagStyle"/>
          <w:rtl/>
        </w:rPr>
        <w:t xml:space="preserve"> </w:t>
      </w:r>
      <w:r>
        <w:rPr>
          <w:rtl/>
        </w:rPr>
        <w:t>נאור שירי (יש עתיד):</w:t>
      </w:r>
      <w:r w:rsidRPr="007D2C80">
        <w:rPr>
          <w:rStyle w:val="TagStyle"/>
          <w:rtl/>
        </w:rPr>
        <w:t xml:space="preserve"> </w:t>
      </w:r>
      <w:r w:rsidRPr="00F93808">
        <w:rPr>
          <w:rStyle w:val="TagStyle"/>
          <w:rtl/>
        </w:rPr>
        <w:t>&lt;&lt; דובר &gt;&gt;</w:t>
      </w:r>
      <w:r>
        <w:rPr>
          <w:rtl/>
        </w:rPr>
        <w:t xml:space="preserve">   </w:t>
      </w:r>
      <w:bookmarkEnd w:id="18628"/>
    </w:p>
    <w:p w14:paraId="15122056" w14:textId="77777777" w:rsidR="007D2C80" w:rsidRDefault="007D2C80" w:rsidP="00F93808">
      <w:pPr>
        <w:pStyle w:val="KeepWithNext"/>
        <w:rPr>
          <w:rtl/>
          <w:lang w:eastAsia="he-IL"/>
        </w:rPr>
      </w:pPr>
    </w:p>
    <w:p w14:paraId="2003D9D0" w14:textId="06189D74" w:rsidR="007D2C80" w:rsidRDefault="007D2C80" w:rsidP="007D2C80">
      <w:pPr>
        <w:rPr>
          <w:rtl/>
          <w:lang w:eastAsia="he-IL"/>
        </w:rPr>
      </w:pPr>
      <w:bookmarkStart w:id="18629" w:name="_ETM_Q1_8046153"/>
      <w:bookmarkEnd w:id="18629"/>
      <w:r>
        <w:rPr>
          <w:rFonts w:hint="cs"/>
          <w:rtl/>
          <w:lang w:eastAsia="he-IL"/>
        </w:rPr>
        <w:t>ל</w:t>
      </w:r>
      <w:bookmarkStart w:id="18630" w:name="_ETM_Q1_8044403"/>
      <w:bookmarkStart w:id="18631" w:name="_ETM_Q1_8042653"/>
      <w:bookmarkEnd w:id="18630"/>
      <w:bookmarkEnd w:id="18631"/>
      <w:r>
        <w:rPr>
          <w:rFonts w:hint="cs"/>
          <w:rtl/>
          <w:lang w:eastAsia="he-IL"/>
        </w:rPr>
        <w:t>א,</w:t>
      </w:r>
      <w:bookmarkStart w:id="18632" w:name="_ETM_Q1_8040903"/>
      <w:bookmarkEnd w:id="18632"/>
      <w:r>
        <w:rPr>
          <w:rFonts w:hint="cs"/>
          <w:rtl/>
          <w:lang w:eastAsia="he-IL"/>
        </w:rPr>
        <w:t xml:space="preserve"> ע</w:t>
      </w:r>
      <w:bookmarkStart w:id="18633" w:name="_ETM_Q1_8041153"/>
      <w:bookmarkEnd w:id="18633"/>
      <w:r>
        <w:rPr>
          <w:rFonts w:hint="cs"/>
          <w:rtl/>
          <w:lang w:eastAsia="he-IL"/>
        </w:rPr>
        <w:t xml:space="preserve">ל למכור הבנתי. אם </w:t>
      </w:r>
      <w:bookmarkStart w:id="18634" w:name="_ETM_Q1_8046403"/>
      <w:bookmarkEnd w:id="18634"/>
      <w:r>
        <w:rPr>
          <w:rFonts w:hint="cs"/>
          <w:rtl/>
          <w:lang w:eastAsia="he-IL"/>
        </w:rPr>
        <w:t xml:space="preserve">מייק </w:t>
      </w:r>
      <w:bookmarkStart w:id="18635" w:name="_ETM_Q1_8045152"/>
      <w:bookmarkEnd w:id="18635"/>
      <w:r>
        <w:rPr>
          <w:rFonts w:hint="cs"/>
          <w:rtl/>
          <w:lang w:eastAsia="he-IL"/>
        </w:rPr>
        <w:t>עושה סיור בגינה הציבורית</w:t>
      </w:r>
      <w:bookmarkStart w:id="18636" w:name="_ETM_Q1_8049905"/>
      <w:bookmarkEnd w:id="18636"/>
      <w:r>
        <w:rPr>
          <w:rFonts w:hint="cs"/>
          <w:rtl/>
          <w:lang w:eastAsia="he-IL"/>
        </w:rPr>
        <w:t xml:space="preserve"> </w:t>
      </w:r>
      <w:bookmarkStart w:id="18637" w:name="_ETM_Q1_8050153"/>
      <w:bookmarkEnd w:id="18637"/>
      <w:r>
        <w:rPr>
          <w:rFonts w:hint="cs"/>
          <w:rtl/>
          <w:lang w:eastAsia="he-IL"/>
        </w:rPr>
        <w:t>בשעה</w:t>
      </w:r>
      <w:bookmarkStart w:id="18638" w:name="_ETM_Q1_8048904"/>
      <w:bookmarkStart w:id="18639" w:name="_ETM_Q1_8047153"/>
      <w:bookmarkEnd w:id="18638"/>
      <w:bookmarkEnd w:id="18639"/>
      <w:r>
        <w:rPr>
          <w:rFonts w:hint="cs"/>
          <w:rtl/>
          <w:lang w:eastAsia="he-IL"/>
        </w:rPr>
        <w:t xml:space="preserve"> 02:00 והוא חושד שיש קטין </w:t>
      </w:r>
      <w:bookmarkStart w:id="18640" w:name="_ETM_Q1_8052653"/>
      <w:bookmarkStart w:id="18641" w:name="_ETM_Q1_8050902"/>
      <w:bookmarkEnd w:id="18640"/>
      <w:bookmarkEnd w:id="18641"/>
      <w:r>
        <w:rPr>
          <w:rFonts w:hint="cs"/>
          <w:rtl/>
          <w:lang w:eastAsia="he-IL"/>
        </w:rPr>
        <w:t xml:space="preserve">ששותה אלכוהול, יש </w:t>
      </w:r>
      <w:bookmarkStart w:id="18642" w:name="_ETM_Q1_8055902"/>
      <w:bookmarkEnd w:id="18642"/>
      <w:r>
        <w:rPr>
          <w:rFonts w:hint="cs"/>
          <w:rtl/>
          <w:lang w:eastAsia="he-IL"/>
        </w:rPr>
        <w:t>לו סמכות</w:t>
      </w:r>
      <w:bookmarkStart w:id="18643" w:name="_ETM_Q1_8055152"/>
      <w:bookmarkEnd w:id="18643"/>
      <w:r>
        <w:rPr>
          <w:rFonts w:hint="cs"/>
          <w:rtl/>
          <w:lang w:eastAsia="he-IL"/>
        </w:rPr>
        <w:t xml:space="preserve"> </w:t>
      </w:r>
      <w:bookmarkStart w:id="18644" w:name="_ETM_Q1_8054402"/>
      <w:bookmarkEnd w:id="18644"/>
      <w:r>
        <w:rPr>
          <w:rFonts w:hint="cs"/>
          <w:rtl/>
          <w:lang w:eastAsia="he-IL"/>
        </w:rPr>
        <w:t>לבקש ממנו</w:t>
      </w:r>
      <w:bookmarkStart w:id="18645" w:name="_ETM_Q1_8055155"/>
      <w:bookmarkEnd w:id="18645"/>
      <w:r>
        <w:rPr>
          <w:rFonts w:hint="cs"/>
          <w:rtl/>
          <w:lang w:eastAsia="he-IL"/>
        </w:rPr>
        <w:t xml:space="preserve"> זיהוי?</w:t>
      </w:r>
      <w:bookmarkStart w:id="18646" w:name="_ETM_Q1_8054405"/>
      <w:bookmarkStart w:id="18647" w:name="_ETM_Q1_8054653"/>
      <w:bookmarkEnd w:id="18646"/>
      <w:bookmarkEnd w:id="18647"/>
    </w:p>
    <w:p w14:paraId="3A4B1711" w14:textId="77777777" w:rsidR="007D2C80" w:rsidRDefault="007D2C80" w:rsidP="007D2C80">
      <w:pPr>
        <w:ind w:firstLine="0"/>
        <w:rPr>
          <w:rtl/>
          <w:lang w:eastAsia="he-IL"/>
        </w:rPr>
      </w:pPr>
      <w:bookmarkStart w:id="18648" w:name="_ETM_Q1_8054904"/>
      <w:bookmarkStart w:id="18649" w:name="_ETM_Q1_8053654"/>
      <w:bookmarkStart w:id="18650" w:name="_ETM_Q1_8059405"/>
      <w:bookmarkStart w:id="18651" w:name="_ETM_Q1_8057655"/>
      <w:bookmarkEnd w:id="18648"/>
      <w:bookmarkEnd w:id="18649"/>
      <w:bookmarkEnd w:id="18650"/>
      <w:bookmarkEnd w:id="18651"/>
    </w:p>
    <w:p w14:paraId="14E4FD35" w14:textId="2B3AE235" w:rsidR="007D2C80" w:rsidRDefault="007D2C80" w:rsidP="00F93808">
      <w:pPr>
        <w:pStyle w:val="a4"/>
        <w:keepNext/>
        <w:rPr>
          <w:rtl/>
        </w:rPr>
      </w:pPr>
      <w:bookmarkStart w:id="18652" w:name="ET_speaker_רועי_הראל_1294"/>
      <w:r w:rsidRPr="00F93808">
        <w:rPr>
          <w:rStyle w:val="TagStyle"/>
          <w:rtl/>
        </w:rPr>
        <w:t xml:space="preserve"> &lt;&lt; דובר &gt;&gt;</w:t>
      </w:r>
      <w:r w:rsidRPr="007D2C80">
        <w:rPr>
          <w:rStyle w:val="TagStyle"/>
          <w:rtl/>
        </w:rPr>
        <w:t xml:space="preserve"> </w:t>
      </w:r>
      <w:r>
        <w:rPr>
          <w:rtl/>
        </w:rPr>
        <w:t>רועי הראל:</w:t>
      </w:r>
      <w:r w:rsidRPr="007D2C80">
        <w:rPr>
          <w:rStyle w:val="TagStyle"/>
          <w:rtl/>
        </w:rPr>
        <w:t xml:space="preserve"> </w:t>
      </w:r>
      <w:r w:rsidRPr="00F93808">
        <w:rPr>
          <w:rStyle w:val="TagStyle"/>
          <w:rtl/>
        </w:rPr>
        <w:t>&lt;&lt; דובר &gt;&gt;</w:t>
      </w:r>
      <w:r>
        <w:rPr>
          <w:rtl/>
        </w:rPr>
        <w:t xml:space="preserve">   </w:t>
      </w:r>
      <w:bookmarkEnd w:id="18652"/>
    </w:p>
    <w:p w14:paraId="3E73EF80" w14:textId="77777777" w:rsidR="007D2C80" w:rsidRDefault="007D2C80" w:rsidP="00F93808">
      <w:pPr>
        <w:pStyle w:val="KeepWithNext"/>
        <w:rPr>
          <w:rtl/>
          <w:lang w:eastAsia="he-IL"/>
        </w:rPr>
      </w:pPr>
    </w:p>
    <w:p w14:paraId="0C2C858E" w14:textId="4676766D" w:rsidR="007D2C80" w:rsidRDefault="007D2C80" w:rsidP="007D2C80">
      <w:pPr>
        <w:rPr>
          <w:rtl/>
          <w:lang w:eastAsia="he-IL"/>
        </w:rPr>
      </w:pPr>
      <w:bookmarkStart w:id="18653" w:name="_ETM_Q1_8056401"/>
      <w:bookmarkEnd w:id="18653"/>
      <w:r>
        <w:rPr>
          <w:rFonts w:hint="cs"/>
          <w:rtl/>
          <w:lang w:eastAsia="he-IL"/>
        </w:rPr>
        <w:t>לא.</w:t>
      </w:r>
      <w:bookmarkStart w:id="18654" w:name="_ETM_Q1_8054656"/>
      <w:bookmarkEnd w:id="18654"/>
    </w:p>
    <w:p w14:paraId="56D77F77" w14:textId="77777777" w:rsidR="007D2C80" w:rsidRDefault="007D2C80" w:rsidP="007D2C80">
      <w:pPr>
        <w:rPr>
          <w:rtl/>
          <w:lang w:eastAsia="he-IL"/>
        </w:rPr>
      </w:pPr>
      <w:bookmarkStart w:id="18655" w:name="_ETM_Q1_8054906"/>
      <w:bookmarkEnd w:id="18655"/>
    </w:p>
    <w:p w14:paraId="0B6716C0" w14:textId="250F51E9" w:rsidR="007D2C80" w:rsidRDefault="007D2C80" w:rsidP="00F93808">
      <w:pPr>
        <w:pStyle w:val="a4"/>
        <w:keepNext/>
        <w:rPr>
          <w:rtl/>
        </w:rPr>
      </w:pPr>
      <w:bookmarkStart w:id="18656" w:name="ET_speaker_איילת_לוי_נחום_1295"/>
      <w:r w:rsidRPr="00F93808">
        <w:rPr>
          <w:rStyle w:val="TagStyle"/>
          <w:rtl/>
        </w:rPr>
        <w:t xml:space="preserve"> &lt;&lt; דובר &gt;&gt;</w:t>
      </w:r>
      <w:r w:rsidRPr="007D2C80">
        <w:rPr>
          <w:rStyle w:val="TagStyle"/>
          <w:rtl/>
        </w:rPr>
        <w:t xml:space="preserve"> </w:t>
      </w:r>
      <w:r>
        <w:rPr>
          <w:rtl/>
        </w:rPr>
        <w:t>איילת לוי נחום:</w:t>
      </w:r>
      <w:r w:rsidRPr="007D2C80">
        <w:rPr>
          <w:rStyle w:val="TagStyle"/>
          <w:rtl/>
        </w:rPr>
        <w:t xml:space="preserve"> </w:t>
      </w:r>
      <w:r w:rsidRPr="00F93808">
        <w:rPr>
          <w:rStyle w:val="TagStyle"/>
          <w:rtl/>
        </w:rPr>
        <w:t>&lt;&lt; דובר &gt;&gt;</w:t>
      </w:r>
      <w:r>
        <w:rPr>
          <w:rtl/>
        </w:rPr>
        <w:t xml:space="preserve">   </w:t>
      </w:r>
      <w:bookmarkEnd w:id="18656"/>
    </w:p>
    <w:p w14:paraId="1ABDB892" w14:textId="77777777" w:rsidR="007D2C80" w:rsidRDefault="007D2C80" w:rsidP="00F93808">
      <w:pPr>
        <w:pStyle w:val="KeepWithNext"/>
        <w:rPr>
          <w:rtl/>
          <w:lang w:eastAsia="he-IL"/>
        </w:rPr>
      </w:pPr>
    </w:p>
    <w:p w14:paraId="655D4225" w14:textId="6C6810CF" w:rsidR="007D2C80" w:rsidRDefault="007D2C80" w:rsidP="007D2C80">
      <w:pPr>
        <w:rPr>
          <w:rtl/>
          <w:lang w:eastAsia="he-IL"/>
        </w:rPr>
      </w:pPr>
      <w:r>
        <w:rPr>
          <w:rFonts w:hint="cs"/>
          <w:rtl/>
          <w:lang w:eastAsia="he-IL"/>
        </w:rPr>
        <w:t>ל</w:t>
      </w:r>
      <w:bookmarkStart w:id="18657" w:name="_ETM_Q1_8057906"/>
      <w:bookmarkEnd w:id="18657"/>
      <w:r>
        <w:rPr>
          <w:rFonts w:hint="cs"/>
          <w:rtl/>
          <w:lang w:eastAsia="he-IL"/>
        </w:rPr>
        <w:t>א,</w:t>
      </w:r>
      <w:bookmarkStart w:id="18658" w:name="_ETM_Q1_8056652"/>
      <w:bookmarkEnd w:id="18658"/>
      <w:r>
        <w:rPr>
          <w:rFonts w:hint="cs"/>
          <w:rtl/>
          <w:lang w:eastAsia="he-IL"/>
        </w:rPr>
        <w:t xml:space="preserve"> זו לא עבירה. </w:t>
      </w:r>
      <w:bookmarkStart w:id="18659" w:name="_ETM_Q1_8057905"/>
      <w:bookmarkStart w:id="18660" w:name="_ETM_Q1_8056155"/>
      <w:bookmarkStart w:id="18661" w:name="_ETM_Q1_8056655"/>
      <w:bookmarkEnd w:id="18659"/>
      <w:bookmarkEnd w:id="18660"/>
      <w:bookmarkEnd w:id="18661"/>
    </w:p>
    <w:p w14:paraId="0EE4FD5F" w14:textId="77777777" w:rsidR="007D2C80" w:rsidRDefault="007D2C80" w:rsidP="007D2C80">
      <w:pPr>
        <w:rPr>
          <w:rtl/>
          <w:lang w:eastAsia="he-IL"/>
        </w:rPr>
      </w:pPr>
    </w:p>
    <w:p w14:paraId="76C9F66D" w14:textId="4B272ADD" w:rsidR="007D2C80" w:rsidRDefault="007D2C80" w:rsidP="00F93808">
      <w:pPr>
        <w:pStyle w:val="a4"/>
        <w:keepNext/>
        <w:rPr>
          <w:rtl/>
        </w:rPr>
      </w:pPr>
      <w:bookmarkStart w:id="18662" w:name="ET_knessetmember_6361_1296"/>
      <w:r w:rsidRPr="00F93808">
        <w:rPr>
          <w:rStyle w:val="TagStyle"/>
          <w:rtl/>
        </w:rPr>
        <w:t xml:space="preserve"> &lt;&lt; דובר &gt;&gt;</w:t>
      </w:r>
      <w:r w:rsidRPr="007D2C80">
        <w:rPr>
          <w:rStyle w:val="TagStyle"/>
          <w:rtl/>
        </w:rPr>
        <w:t xml:space="preserve"> </w:t>
      </w:r>
      <w:r>
        <w:rPr>
          <w:rtl/>
        </w:rPr>
        <w:t>נאור שירי (יש עתיד):</w:t>
      </w:r>
      <w:r w:rsidRPr="007D2C80">
        <w:rPr>
          <w:rStyle w:val="TagStyle"/>
          <w:rtl/>
        </w:rPr>
        <w:t xml:space="preserve"> </w:t>
      </w:r>
      <w:r w:rsidRPr="00F93808">
        <w:rPr>
          <w:rStyle w:val="TagStyle"/>
          <w:rtl/>
        </w:rPr>
        <w:t>&lt;&lt; דובר &gt;&gt;</w:t>
      </w:r>
      <w:r>
        <w:rPr>
          <w:rtl/>
        </w:rPr>
        <w:t xml:space="preserve">   </w:t>
      </w:r>
      <w:bookmarkEnd w:id="18662"/>
    </w:p>
    <w:p w14:paraId="34E75316" w14:textId="77777777" w:rsidR="007D2C80" w:rsidRDefault="007D2C80" w:rsidP="00F93808">
      <w:pPr>
        <w:pStyle w:val="KeepWithNext"/>
        <w:rPr>
          <w:rtl/>
          <w:lang w:eastAsia="he-IL"/>
        </w:rPr>
      </w:pPr>
    </w:p>
    <w:p w14:paraId="0FE668D5" w14:textId="017F6926" w:rsidR="007D2C80" w:rsidRDefault="007D2C80" w:rsidP="007D2C80">
      <w:pPr>
        <w:rPr>
          <w:rtl/>
          <w:lang w:eastAsia="he-IL"/>
        </w:rPr>
      </w:pPr>
      <w:bookmarkStart w:id="18663" w:name="_ETM_Q1_8059155"/>
      <w:bookmarkStart w:id="18664" w:name="_ETM_Q1_8057155"/>
      <w:bookmarkEnd w:id="18663"/>
      <w:bookmarkEnd w:id="18664"/>
      <w:r>
        <w:rPr>
          <w:rFonts w:hint="cs"/>
          <w:rtl/>
          <w:lang w:eastAsia="he-IL"/>
        </w:rPr>
        <w:t xml:space="preserve">מה? </w:t>
      </w:r>
      <w:bookmarkStart w:id="18665" w:name="_ETM_Q1_8055405"/>
      <w:bookmarkEnd w:id="18665"/>
      <w:r>
        <w:rPr>
          <w:rFonts w:hint="cs"/>
          <w:rtl/>
          <w:lang w:eastAsia="he-IL"/>
        </w:rPr>
        <w:t xml:space="preserve">זו </w:t>
      </w:r>
      <w:bookmarkStart w:id="18666" w:name="_ETM_Q1_8055904"/>
      <w:bookmarkEnd w:id="18666"/>
      <w:r>
        <w:rPr>
          <w:rFonts w:hint="cs"/>
          <w:rtl/>
          <w:lang w:eastAsia="he-IL"/>
        </w:rPr>
        <w:t>כן</w:t>
      </w:r>
      <w:bookmarkStart w:id="18667" w:name="_ETM_Q1_8060656"/>
      <w:bookmarkEnd w:id="18667"/>
      <w:r>
        <w:rPr>
          <w:rFonts w:hint="cs"/>
          <w:rtl/>
          <w:lang w:eastAsia="he-IL"/>
        </w:rPr>
        <w:t xml:space="preserve"> כי</w:t>
      </w:r>
      <w:bookmarkStart w:id="18668" w:name="_ETM_Q1_8059406"/>
      <w:bookmarkEnd w:id="18668"/>
      <w:r>
        <w:rPr>
          <w:rFonts w:hint="cs"/>
          <w:rtl/>
          <w:lang w:eastAsia="he-IL"/>
        </w:rPr>
        <w:t xml:space="preserve"> הוא חושד שזו עבירה, הוא חושד</w:t>
      </w:r>
      <w:bookmarkStart w:id="18669" w:name="_ETM_Q1_8066404"/>
      <w:bookmarkEnd w:id="18669"/>
      <w:r>
        <w:rPr>
          <w:rFonts w:hint="cs"/>
          <w:rtl/>
          <w:lang w:eastAsia="he-IL"/>
        </w:rPr>
        <w:t xml:space="preserve"> </w:t>
      </w:r>
      <w:bookmarkStart w:id="18670" w:name="_ETM_Q1_8064653"/>
      <w:bookmarkStart w:id="18671" w:name="_ETM_Q1_8062905"/>
      <w:bookmarkStart w:id="18672" w:name="_ETM_Q1_8061152"/>
      <w:bookmarkStart w:id="18673" w:name="_ETM_Q1_8059152"/>
      <w:bookmarkEnd w:id="18670"/>
      <w:bookmarkEnd w:id="18671"/>
      <w:bookmarkEnd w:id="18672"/>
      <w:bookmarkEnd w:id="18673"/>
      <w:r>
        <w:rPr>
          <w:rFonts w:hint="cs"/>
          <w:rtl/>
          <w:lang w:eastAsia="he-IL"/>
        </w:rPr>
        <w:t>שאני קטין</w:t>
      </w:r>
      <w:bookmarkStart w:id="18674" w:name="_ETM_Q1_8059404"/>
      <w:bookmarkStart w:id="18675" w:name="_ETM_Q1_8057654"/>
      <w:bookmarkEnd w:id="18674"/>
      <w:bookmarkEnd w:id="18675"/>
      <w:r>
        <w:rPr>
          <w:rFonts w:hint="cs"/>
          <w:rtl/>
          <w:lang w:eastAsia="he-IL"/>
        </w:rPr>
        <w:t xml:space="preserve">. </w:t>
      </w:r>
      <w:bookmarkStart w:id="18676" w:name="_ETM_Q1_8062655"/>
      <w:bookmarkEnd w:id="18676"/>
    </w:p>
    <w:p w14:paraId="3BA73DED" w14:textId="77777777" w:rsidR="007D2C80" w:rsidRDefault="007D2C80" w:rsidP="007D2C80">
      <w:pPr>
        <w:rPr>
          <w:rtl/>
          <w:lang w:eastAsia="he-IL"/>
        </w:rPr>
      </w:pPr>
      <w:bookmarkStart w:id="18677" w:name="_ETM_Q1_8062906"/>
      <w:bookmarkStart w:id="18678" w:name="_ETM_Q1_8060906"/>
      <w:bookmarkEnd w:id="18677"/>
      <w:bookmarkEnd w:id="18678"/>
    </w:p>
    <w:p w14:paraId="78FFCCD7" w14:textId="73474EFD" w:rsidR="007D2C80" w:rsidRDefault="007D2C80" w:rsidP="00F93808">
      <w:pPr>
        <w:pStyle w:val="a4"/>
        <w:keepNext/>
        <w:rPr>
          <w:rtl/>
        </w:rPr>
      </w:pPr>
      <w:bookmarkStart w:id="18679" w:name="ET_speaker_איילת_לוי_נחום_1297"/>
      <w:r w:rsidRPr="00F93808">
        <w:rPr>
          <w:rStyle w:val="TagStyle"/>
          <w:rtl/>
        </w:rPr>
        <w:t xml:space="preserve"> &lt;&lt; דובר &gt;&gt;</w:t>
      </w:r>
      <w:r w:rsidRPr="007D2C80">
        <w:rPr>
          <w:rStyle w:val="TagStyle"/>
          <w:rtl/>
        </w:rPr>
        <w:t xml:space="preserve"> </w:t>
      </w:r>
      <w:r>
        <w:rPr>
          <w:rtl/>
        </w:rPr>
        <w:t>איילת לוי נחום:</w:t>
      </w:r>
      <w:r w:rsidRPr="007D2C80">
        <w:rPr>
          <w:rStyle w:val="TagStyle"/>
          <w:rtl/>
        </w:rPr>
        <w:t xml:space="preserve"> </w:t>
      </w:r>
      <w:r w:rsidRPr="00F93808">
        <w:rPr>
          <w:rStyle w:val="TagStyle"/>
          <w:rtl/>
        </w:rPr>
        <w:t>&lt;&lt; דובר &gt;&gt;</w:t>
      </w:r>
      <w:r>
        <w:rPr>
          <w:rtl/>
        </w:rPr>
        <w:t xml:space="preserve">   </w:t>
      </w:r>
      <w:bookmarkEnd w:id="18679"/>
    </w:p>
    <w:p w14:paraId="40B91BE4" w14:textId="77777777" w:rsidR="007D2C80" w:rsidRDefault="007D2C80" w:rsidP="00F93808">
      <w:pPr>
        <w:pStyle w:val="KeepWithNext"/>
        <w:rPr>
          <w:rtl/>
          <w:lang w:eastAsia="he-IL"/>
        </w:rPr>
      </w:pPr>
    </w:p>
    <w:p w14:paraId="60A2BB1C" w14:textId="20FDDAA1" w:rsidR="007D2C80" w:rsidRDefault="007D2C80" w:rsidP="007D2C80">
      <w:pPr>
        <w:rPr>
          <w:rtl/>
          <w:lang w:eastAsia="he-IL"/>
        </w:rPr>
      </w:pPr>
      <w:bookmarkStart w:id="18680" w:name="_ETM_Q1_8063406"/>
      <w:bookmarkEnd w:id="18680"/>
      <w:r>
        <w:rPr>
          <w:rFonts w:hint="cs"/>
          <w:rtl/>
          <w:lang w:eastAsia="he-IL"/>
        </w:rPr>
        <w:t>א</w:t>
      </w:r>
      <w:bookmarkStart w:id="18681" w:name="_ETM_Q1_8061406"/>
      <w:bookmarkEnd w:id="18681"/>
      <w:r>
        <w:rPr>
          <w:rFonts w:hint="cs"/>
          <w:rtl/>
          <w:lang w:eastAsia="he-IL"/>
        </w:rPr>
        <w:t>ב</w:t>
      </w:r>
      <w:bookmarkStart w:id="18682" w:name="_ETM_Q1_8059655"/>
      <w:bookmarkEnd w:id="18682"/>
      <w:r>
        <w:rPr>
          <w:rFonts w:hint="cs"/>
          <w:rtl/>
          <w:lang w:eastAsia="he-IL"/>
        </w:rPr>
        <w:t>ל ז</w:t>
      </w:r>
      <w:bookmarkStart w:id="18683" w:name="_ETM_Q1_8057903"/>
      <w:bookmarkEnd w:id="18683"/>
      <w:r>
        <w:rPr>
          <w:rFonts w:hint="cs"/>
          <w:rtl/>
          <w:lang w:eastAsia="he-IL"/>
        </w:rPr>
        <w:t xml:space="preserve">ו לא עבירה. </w:t>
      </w:r>
    </w:p>
    <w:p w14:paraId="7700982F" w14:textId="77777777" w:rsidR="007D2C80" w:rsidRDefault="007D2C80" w:rsidP="007D2C80">
      <w:pPr>
        <w:rPr>
          <w:rtl/>
          <w:lang w:eastAsia="he-IL"/>
        </w:rPr>
      </w:pPr>
      <w:bookmarkStart w:id="18684" w:name="_ETM_Q1_8059903"/>
      <w:bookmarkEnd w:id="18684"/>
    </w:p>
    <w:p w14:paraId="32325DC5" w14:textId="1D041A2F" w:rsidR="007D2C80" w:rsidRDefault="007D2C80" w:rsidP="00F93808">
      <w:pPr>
        <w:pStyle w:val="a4"/>
        <w:keepNext/>
        <w:rPr>
          <w:rtl/>
        </w:rPr>
      </w:pPr>
      <w:bookmarkStart w:id="18685" w:name="ET_speaker_רועי_הראל_1298"/>
      <w:r w:rsidRPr="00F93808">
        <w:rPr>
          <w:rStyle w:val="TagStyle"/>
          <w:rtl/>
        </w:rPr>
        <w:t xml:space="preserve"> &lt;&lt; דובר &gt;&gt;</w:t>
      </w:r>
      <w:r w:rsidRPr="007D2C80">
        <w:rPr>
          <w:rStyle w:val="TagStyle"/>
          <w:rtl/>
        </w:rPr>
        <w:t xml:space="preserve"> </w:t>
      </w:r>
      <w:r>
        <w:rPr>
          <w:rtl/>
        </w:rPr>
        <w:t>רועי הראל:</w:t>
      </w:r>
      <w:r w:rsidRPr="007D2C80">
        <w:rPr>
          <w:rStyle w:val="TagStyle"/>
          <w:rtl/>
        </w:rPr>
        <w:t xml:space="preserve"> </w:t>
      </w:r>
      <w:r w:rsidRPr="00F93808">
        <w:rPr>
          <w:rStyle w:val="TagStyle"/>
          <w:rtl/>
        </w:rPr>
        <w:t>&lt;&lt; דובר &gt;&gt;</w:t>
      </w:r>
      <w:r>
        <w:rPr>
          <w:rtl/>
        </w:rPr>
        <w:t xml:space="preserve">   </w:t>
      </w:r>
      <w:bookmarkEnd w:id="18685"/>
    </w:p>
    <w:p w14:paraId="3E1137FD" w14:textId="77777777" w:rsidR="007D2C80" w:rsidRDefault="007D2C80" w:rsidP="00F93808">
      <w:pPr>
        <w:pStyle w:val="KeepWithNext"/>
        <w:rPr>
          <w:rtl/>
          <w:lang w:eastAsia="he-IL"/>
        </w:rPr>
      </w:pPr>
    </w:p>
    <w:p w14:paraId="171729F0" w14:textId="7FFE84EF" w:rsidR="007D2C80" w:rsidRDefault="007D2C80" w:rsidP="007D2C80">
      <w:pPr>
        <w:rPr>
          <w:rtl/>
          <w:lang w:eastAsia="he-IL"/>
        </w:rPr>
      </w:pPr>
      <w:bookmarkStart w:id="18686" w:name="_ETM_Q1_8063153"/>
      <w:bookmarkEnd w:id="18686"/>
      <w:r>
        <w:rPr>
          <w:rFonts w:hint="cs"/>
          <w:rtl/>
          <w:lang w:eastAsia="he-IL"/>
        </w:rPr>
        <w:t>למה? איזו עבירה זאת?</w:t>
      </w:r>
      <w:bookmarkStart w:id="18687" w:name="_ETM_Q1_8064402"/>
      <w:bookmarkStart w:id="18688" w:name="_ETM_Q1_8066152"/>
      <w:bookmarkEnd w:id="18687"/>
      <w:bookmarkEnd w:id="18688"/>
    </w:p>
    <w:p w14:paraId="0979F326" w14:textId="77777777" w:rsidR="007D2C80" w:rsidRDefault="007D2C80" w:rsidP="007D2C80">
      <w:pPr>
        <w:rPr>
          <w:rtl/>
          <w:lang w:eastAsia="he-IL"/>
        </w:rPr>
      </w:pPr>
      <w:bookmarkStart w:id="18689" w:name="_ETM_Q1_8066402"/>
      <w:bookmarkEnd w:id="18689"/>
    </w:p>
    <w:p w14:paraId="724713B0" w14:textId="74A20882" w:rsidR="007D2C80" w:rsidRDefault="007D2C80" w:rsidP="00F93808">
      <w:pPr>
        <w:pStyle w:val="a4"/>
        <w:keepNext/>
        <w:rPr>
          <w:rtl/>
        </w:rPr>
      </w:pPr>
      <w:bookmarkStart w:id="18690" w:name="ET_speaker_מייק_כהן_1299"/>
      <w:r w:rsidRPr="00F93808">
        <w:rPr>
          <w:rStyle w:val="TagStyle"/>
          <w:rtl/>
        </w:rPr>
        <w:t xml:space="preserve"> &lt;&lt; דובר &gt;&gt;</w:t>
      </w:r>
      <w:r w:rsidRPr="007D2C80">
        <w:rPr>
          <w:rStyle w:val="TagStyle"/>
          <w:rtl/>
        </w:rPr>
        <w:t xml:space="preserve"> </w:t>
      </w:r>
      <w:r>
        <w:rPr>
          <w:rtl/>
        </w:rPr>
        <w:t>מייק כהן:</w:t>
      </w:r>
      <w:r w:rsidRPr="007D2C80">
        <w:rPr>
          <w:rStyle w:val="TagStyle"/>
          <w:rtl/>
        </w:rPr>
        <w:t xml:space="preserve"> </w:t>
      </w:r>
      <w:r w:rsidRPr="00F93808">
        <w:rPr>
          <w:rStyle w:val="TagStyle"/>
          <w:rtl/>
        </w:rPr>
        <w:t>&lt;&lt; דובר &gt;&gt;</w:t>
      </w:r>
      <w:r>
        <w:rPr>
          <w:rtl/>
        </w:rPr>
        <w:t xml:space="preserve">   </w:t>
      </w:r>
      <w:bookmarkEnd w:id="18690"/>
    </w:p>
    <w:p w14:paraId="2DDFDF92" w14:textId="77777777" w:rsidR="007D2C80" w:rsidRDefault="007D2C80" w:rsidP="00F93808">
      <w:pPr>
        <w:pStyle w:val="KeepWithNext"/>
        <w:rPr>
          <w:rtl/>
          <w:lang w:eastAsia="he-IL"/>
        </w:rPr>
      </w:pPr>
    </w:p>
    <w:p w14:paraId="71C5564B" w14:textId="56394ED9" w:rsidR="007D2C80" w:rsidRDefault="007D2C80" w:rsidP="007D2C80">
      <w:pPr>
        <w:rPr>
          <w:rtl/>
          <w:lang w:eastAsia="he-IL"/>
        </w:rPr>
      </w:pPr>
      <w:bookmarkStart w:id="18691" w:name="_ETM_Q1_8067402"/>
      <w:bookmarkStart w:id="18692" w:name="_ETM_Q1_8065656"/>
      <w:bookmarkStart w:id="18693" w:name="_ETM_Q1_8063902"/>
      <w:bookmarkEnd w:id="18691"/>
      <w:bookmarkEnd w:id="18692"/>
      <w:bookmarkEnd w:id="18693"/>
      <w:r>
        <w:rPr>
          <w:rFonts w:hint="cs"/>
          <w:rtl/>
          <w:lang w:eastAsia="he-IL"/>
        </w:rPr>
        <w:t>ז</w:t>
      </w:r>
      <w:bookmarkStart w:id="18694" w:name="_ETM_Q1_8062153"/>
      <w:bookmarkEnd w:id="18694"/>
      <w:r>
        <w:rPr>
          <w:rFonts w:hint="cs"/>
          <w:rtl/>
          <w:lang w:eastAsia="he-IL"/>
        </w:rPr>
        <w:t>את</w:t>
      </w:r>
      <w:bookmarkStart w:id="18695" w:name="_ETM_Q1_8060403"/>
      <w:bookmarkEnd w:id="18695"/>
      <w:r>
        <w:rPr>
          <w:rFonts w:hint="cs"/>
          <w:rtl/>
          <w:lang w:eastAsia="he-IL"/>
        </w:rPr>
        <w:t xml:space="preserve"> לא</w:t>
      </w:r>
      <w:bookmarkStart w:id="18696" w:name="_ETM_Q1_8060653"/>
      <w:bookmarkEnd w:id="18696"/>
      <w:r>
        <w:rPr>
          <w:rFonts w:hint="cs"/>
          <w:rtl/>
          <w:lang w:eastAsia="he-IL"/>
        </w:rPr>
        <w:t xml:space="preserve"> עבירה לשתות אלכוהול.</w:t>
      </w:r>
    </w:p>
    <w:p w14:paraId="2BC43CC5" w14:textId="77777777" w:rsidR="007D2C80" w:rsidRDefault="007D2C80" w:rsidP="007D2C80">
      <w:pPr>
        <w:rPr>
          <w:rtl/>
          <w:lang w:eastAsia="he-IL"/>
        </w:rPr>
      </w:pPr>
      <w:bookmarkStart w:id="18697" w:name="_ETM_Q1_8066153"/>
      <w:bookmarkEnd w:id="18697"/>
    </w:p>
    <w:p w14:paraId="43143C4F" w14:textId="7892B1FE" w:rsidR="007D2C80" w:rsidRDefault="007D2C80" w:rsidP="00F93808">
      <w:pPr>
        <w:pStyle w:val="a4"/>
        <w:keepNext/>
        <w:rPr>
          <w:rtl/>
        </w:rPr>
      </w:pPr>
      <w:bookmarkStart w:id="18698" w:name="ET_speaker_רועי_הראל_1300"/>
      <w:r w:rsidRPr="00F93808">
        <w:rPr>
          <w:rStyle w:val="TagStyle"/>
          <w:rtl/>
        </w:rPr>
        <w:t xml:space="preserve"> &lt;&lt; דובר &gt;&gt;</w:t>
      </w:r>
      <w:r w:rsidRPr="007D2C80">
        <w:rPr>
          <w:rStyle w:val="TagStyle"/>
          <w:rtl/>
        </w:rPr>
        <w:t xml:space="preserve"> </w:t>
      </w:r>
      <w:r>
        <w:rPr>
          <w:rtl/>
        </w:rPr>
        <w:t>רועי הראל:</w:t>
      </w:r>
      <w:r w:rsidRPr="007D2C80">
        <w:rPr>
          <w:rStyle w:val="TagStyle"/>
          <w:rtl/>
        </w:rPr>
        <w:t xml:space="preserve"> </w:t>
      </w:r>
      <w:r w:rsidRPr="00F93808">
        <w:rPr>
          <w:rStyle w:val="TagStyle"/>
          <w:rtl/>
        </w:rPr>
        <w:t>&lt;&lt; דובר &gt;&gt;</w:t>
      </w:r>
      <w:r>
        <w:rPr>
          <w:rtl/>
        </w:rPr>
        <w:t xml:space="preserve">   </w:t>
      </w:r>
      <w:bookmarkEnd w:id="18698"/>
    </w:p>
    <w:p w14:paraId="7D3A625C" w14:textId="77777777" w:rsidR="007D2C80" w:rsidRDefault="007D2C80" w:rsidP="00F93808">
      <w:pPr>
        <w:pStyle w:val="KeepWithNext"/>
        <w:rPr>
          <w:rtl/>
          <w:lang w:eastAsia="he-IL"/>
        </w:rPr>
      </w:pPr>
    </w:p>
    <w:p w14:paraId="180B4150" w14:textId="595CB3AA" w:rsidR="007D2C80" w:rsidRDefault="007D2C80" w:rsidP="007D2C80">
      <w:pPr>
        <w:rPr>
          <w:rtl/>
          <w:lang w:eastAsia="he-IL"/>
        </w:rPr>
      </w:pPr>
      <w:r>
        <w:rPr>
          <w:rFonts w:hint="cs"/>
          <w:rtl/>
          <w:lang w:eastAsia="he-IL"/>
        </w:rPr>
        <w:t>א</w:t>
      </w:r>
      <w:bookmarkStart w:id="18699" w:name="_ETM_Q1_8070653"/>
      <w:bookmarkStart w:id="18700" w:name="_ETM_Q1_8068903"/>
      <w:bookmarkStart w:id="18701" w:name="_ETM_Q1_8067403"/>
      <w:bookmarkStart w:id="18702" w:name="_ETM_Q1_8065653"/>
      <w:bookmarkEnd w:id="18699"/>
      <w:bookmarkEnd w:id="18700"/>
      <w:bookmarkEnd w:id="18701"/>
      <w:bookmarkEnd w:id="18702"/>
      <w:r>
        <w:rPr>
          <w:rFonts w:hint="cs"/>
          <w:rtl/>
          <w:lang w:eastAsia="he-IL"/>
        </w:rPr>
        <w:t xml:space="preserve">ין </w:t>
      </w:r>
      <w:bookmarkStart w:id="18703" w:name="_ETM_Q1_8063903"/>
      <w:bookmarkEnd w:id="18703"/>
      <w:r>
        <w:rPr>
          <w:rFonts w:hint="cs"/>
          <w:rtl/>
          <w:lang w:eastAsia="he-IL"/>
        </w:rPr>
        <w:t>עב</w:t>
      </w:r>
      <w:bookmarkStart w:id="18704" w:name="_ETM_Q1_8062152"/>
      <w:bookmarkEnd w:id="18704"/>
      <w:r>
        <w:rPr>
          <w:rFonts w:hint="cs"/>
          <w:rtl/>
          <w:lang w:eastAsia="he-IL"/>
        </w:rPr>
        <w:t xml:space="preserve">ירה לשתות אלכוהול גם אצל קטינים. </w:t>
      </w:r>
      <w:bookmarkStart w:id="18705" w:name="_ETM_Q1_8068405"/>
      <w:bookmarkStart w:id="18706" w:name="_ETM_Q1_8066654"/>
      <w:bookmarkEnd w:id="18705"/>
      <w:bookmarkEnd w:id="18706"/>
    </w:p>
    <w:p w14:paraId="32DCE301" w14:textId="77777777" w:rsidR="007D2C80" w:rsidRDefault="007D2C80" w:rsidP="007D2C80">
      <w:pPr>
        <w:rPr>
          <w:rtl/>
          <w:lang w:eastAsia="he-IL"/>
        </w:rPr>
      </w:pPr>
      <w:bookmarkStart w:id="18707" w:name="_ETM_Q1_8066904"/>
      <w:bookmarkEnd w:id="18707"/>
    </w:p>
    <w:p w14:paraId="38A2A7CD" w14:textId="2E1825A3" w:rsidR="007D2C80" w:rsidRDefault="007D2C80" w:rsidP="00F93808">
      <w:pPr>
        <w:pStyle w:val="a4"/>
        <w:keepNext/>
        <w:rPr>
          <w:rtl/>
        </w:rPr>
      </w:pPr>
      <w:bookmarkStart w:id="18708" w:name="ET_knessetmember_6361_1301"/>
      <w:r w:rsidRPr="00F93808">
        <w:rPr>
          <w:rStyle w:val="TagStyle"/>
          <w:rtl/>
        </w:rPr>
        <w:t xml:space="preserve"> &lt;&lt; דובר &gt;&gt;</w:t>
      </w:r>
      <w:r w:rsidRPr="007D2C80">
        <w:rPr>
          <w:rStyle w:val="TagStyle"/>
          <w:rtl/>
        </w:rPr>
        <w:t xml:space="preserve"> </w:t>
      </w:r>
      <w:r>
        <w:rPr>
          <w:rtl/>
        </w:rPr>
        <w:t>נאור שירי (יש עתיד):</w:t>
      </w:r>
      <w:r w:rsidRPr="007D2C80">
        <w:rPr>
          <w:rStyle w:val="TagStyle"/>
          <w:rtl/>
        </w:rPr>
        <w:t xml:space="preserve"> </w:t>
      </w:r>
      <w:r w:rsidRPr="00F93808">
        <w:rPr>
          <w:rStyle w:val="TagStyle"/>
          <w:rtl/>
        </w:rPr>
        <w:t>&lt;&lt; דובר &gt;&gt;</w:t>
      </w:r>
      <w:r>
        <w:rPr>
          <w:rtl/>
        </w:rPr>
        <w:t xml:space="preserve">   </w:t>
      </w:r>
      <w:bookmarkEnd w:id="18708"/>
    </w:p>
    <w:p w14:paraId="17EC53FD" w14:textId="77777777" w:rsidR="007D2C80" w:rsidRDefault="007D2C80" w:rsidP="00F93808">
      <w:pPr>
        <w:pStyle w:val="KeepWithNext"/>
        <w:rPr>
          <w:rtl/>
          <w:lang w:eastAsia="he-IL"/>
        </w:rPr>
      </w:pPr>
    </w:p>
    <w:p w14:paraId="1D199D67" w14:textId="334F12CD" w:rsidR="007D2C80" w:rsidRDefault="007D2C80" w:rsidP="007D2C80">
      <w:pPr>
        <w:rPr>
          <w:rtl/>
          <w:lang w:eastAsia="he-IL"/>
        </w:rPr>
      </w:pPr>
      <w:bookmarkStart w:id="18709" w:name="_ETM_Q1_8069654"/>
      <w:bookmarkStart w:id="18710" w:name="_ETM_Q1_8067904"/>
      <w:bookmarkStart w:id="18711" w:name="_ETM_Q1_8066154"/>
      <w:bookmarkEnd w:id="18709"/>
      <w:bookmarkEnd w:id="18710"/>
      <w:bookmarkEnd w:id="18711"/>
      <w:r>
        <w:rPr>
          <w:rFonts w:hint="cs"/>
          <w:rtl/>
          <w:lang w:eastAsia="he-IL"/>
        </w:rPr>
        <w:t>ל</w:t>
      </w:r>
      <w:bookmarkStart w:id="18712" w:name="_ETM_Q1_8064405"/>
      <w:bookmarkEnd w:id="18712"/>
      <w:r>
        <w:rPr>
          <w:rFonts w:hint="cs"/>
          <w:rtl/>
          <w:lang w:eastAsia="he-IL"/>
        </w:rPr>
        <w:t>קטין?</w:t>
      </w:r>
      <w:bookmarkStart w:id="18713" w:name="_ETM_Q1_8064905"/>
      <w:bookmarkEnd w:id="18713"/>
    </w:p>
    <w:p w14:paraId="3F2C648D" w14:textId="77777777" w:rsidR="007D2C80" w:rsidRDefault="007D2C80" w:rsidP="007D2C80">
      <w:pPr>
        <w:rPr>
          <w:rtl/>
          <w:lang w:eastAsia="he-IL"/>
        </w:rPr>
      </w:pPr>
      <w:bookmarkStart w:id="18714" w:name="_ETM_Q1_8065404"/>
      <w:bookmarkStart w:id="18715" w:name="_ETM_Q1_8063404"/>
      <w:bookmarkEnd w:id="18714"/>
      <w:bookmarkEnd w:id="18715"/>
    </w:p>
    <w:p w14:paraId="7B6F4077" w14:textId="2D053A6F" w:rsidR="007D2C80" w:rsidRDefault="007D2C80" w:rsidP="00F93808">
      <w:pPr>
        <w:pStyle w:val="a4"/>
        <w:keepNext/>
        <w:rPr>
          <w:rtl/>
        </w:rPr>
      </w:pPr>
      <w:bookmarkStart w:id="18716" w:name="ET_speaker_מייק_כהן_1302"/>
      <w:r w:rsidRPr="00F93808">
        <w:rPr>
          <w:rStyle w:val="TagStyle"/>
          <w:rtl/>
        </w:rPr>
        <w:t xml:space="preserve"> &lt;&lt; דובר &gt;&gt;</w:t>
      </w:r>
      <w:r w:rsidRPr="007D2C80">
        <w:rPr>
          <w:rStyle w:val="TagStyle"/>
          <w:rtl/>
        </w:rPr>
        <w:t xml:space="preserve"> </w:t>
      </w:r>
      <w:r>
        <w:rPr>
          <w:rtl/>
        </w:rPr>
        <w:t>מייק כהן:</w:t>
      </w:r>
      <w:r w:rsidRPr="007D2C80">
        <w:rPr>
          <w:rStyle w:val="TagStyle"/>
          <w:rtl/>
        </w:rPr>
        <w:t xml:space="preserve"> </w:t>
      </w:r>
      <w:r w:rsidRPr="00F93808">
        <w:rPr>
          <w:rStyle w:val="TagStyle"/>
          <w:rtl/>
        </w:rPr>
        <w:t>&lt;&lt; דובר &gt;&gt;</w:t>
      </w:r>
      <w:r>
        <w:rPr>
          <w:rtl/>
        </w:rPr>
        <w:t xml:space="preserve">   </w:t>
      </w:r>
      <w:bookmarkEnd w:id="18716"/>
    </w:p>
    <w:p w14:paraId="56F80484" w14:textId="77777777" w:rsidR="007D2C80" w:rsidRDefault="007D2C80" w:rsidP="00F93808">
      <w:pPr>
        <w:pStyle w:val="KeepWithNext"/>
        <w:rPr>
          <w:rtl/>
          <w:lang w:eastAsia="he-IL"/>
        </w:rPr>
      </w:pPr>
    </w:p>
    <w:p w14:paraId="4E82A56C" w14:textId="5444EA85" w:rsidR="007D2C80" w:rsidRDefault="0041011A" w:rsidP="007D2C80">
      <w:pPr>
        <w:rPr>
          <w:rtl/>
          <w:lang w:eastAsia="he-IL"/>
        </w:rPr>
      </w:pPr>
      <w:bookmarkStart w:id="18717" w:name="_ETM_Q1_8066405"/>
      <w:bookmarkEnd w:id="18717"/>
      <w:r>
        <w:rPr>
          <w:rFonts w:hint="cs"/>
          <w:rtl/>
          <w:lang w:eastAsia="he-IL"/>
        </w:rPr>
        <w:t>א</w:t>
      </w:r>
      <w:bookmarkStart w:id="18718" w:name="_ETM_Q1_8068155"/>
      <w:bookmarkEnd w:id="18718"/>
      <w:r>
        <w:rPr>
          <w:rFonts w:hint="cs"/>
          <w:rtl/>
          <w:lang w:eastAsia="he-IL"/>
        </w:rPr>
        <w:t>ין עבירה</w:t>
      </w:r>
      <w:bookmarkStart w:id="18719" w:name="_ETM_Q1_8072154"/>
      <w:bookmarkStart w:id="18720" w:name="_ETM_Q1_8070404"/>
      <w:bookmarkStart w:id="18721" w:name="_ETM_Q1_8068654"/>
      <w:bookmarkStart w:id="18722" w:name="_ETM_Q1_8066903"/>
      <w:bookmarkStart w:id="18723" w:name="_ETM_Q1_8065153"/>
      <w:bookmarkEnd w:id="18719"/>
      <w:bookmarkEnd w:id="18720"/>
      <w:bookmarkEnd w:id="18721"/>
      <w:bookmarkEnd w:id="18722"/>
      <w:bookmarkEnd w:id="18723"/>
      <w:r>
        <w:rPr>
          <w:rFonts w:hint="cs"/>
          <w:rtl/>
          <w:lang w:eastAsia="he-IL"/>
        </w:rPr>
        <w:t xml:space="preserve"> גם לקטין. </w:t>
      </w:r>
    </w:p>
    <w:p w14:paraId="237F444C" w14:textId="77777777" w:rsidR="0041011A" w:rsidRDefault="0041011A" w:rsidP="007D2C80">
      <w:pPr>
        <w:rPr>
          <w:rtl/>
          <w:lang w:eastAsia="he-IL"/>
        </w:rPr>
      </w:pPr>
      <w:bookmarkStart w:id="18724" w:name="_ETM_Q1_8068152"/>
      <w:bookmarkEnd w:id="18724"/>
    </w:p>
    <w:p w14:paraId="16D0B75D" w14:textId="74E8BA1C" w:rsidR="0041011A" w:rsidRDefault="0041011A" w:rsidP="00F93808">
      <w:pPr>
        <w:pStyle w:val="a4"/>
        <w:keepNext/>
        <w:rPr>
          <w:rtl/>
        </w:rPr>
      </w:pPr>
      <w:bookmarkStart w:id="18725" w:name="ET_speaker_רועי_הראל_1303"/>
      <w:r w:rsidRPr="00F93808">
        <w:rPr>
          <w:rStyle w:val="TagStyle"/>
          <w:rtl/>
        </w:rPr>
        <w:t xml:space="preserve"> &lt;&lt; דובר &gt;&gt;</w:t>
      </w:r>
      <w:r w:rsidRPr="0041011A">
        <w:rPr>
          <w:rStyle w:val="TagStyle"/>
          <w:rtl/>
        </w:rPr>
        <w:t xml:space="preserve"> </w:t>
      </w:r>
      <w:r>
        <w:rPr>
          <w:rtl/>
        </w:rPr>
        <w:t>רועי הראל:</w:t>
      </w:r>
      <w:r w:rsidRPr="0041011A">
        <w:rPr>
          <w:rStyle w:val="TagStyle"/>
          <w:rtl/>
        </w:rPr>
        <w:t xml:space="preserve"> </w:t>
      </w:r>
      <w:r w:rsidRPr="00F93808">
        <w:rPr>
          <w:rStyle w:val="TagStyle"/>
          <w:rtl/>
        </w:rPr>
        <w:t>&lt;&lt; דובר &gt;&gt;</w:t>
      </w:r>
      <w:r>
        <w:rPr>
          <w:rtl/>
        </w:rPr>
        <w:t xml:space="preserve">   </w:t>
      </w:r>
      <w:bookmarkEnd w:id="18725"/>
    </w:p>
    <w:p w14:paraId="754C3B57" w14:textId="77777777" w:rsidR="0041011A" w:rsidRDefault="0041011A" w:rsidP="00F93808">
      <w:pPr>
        <w:pStyle w:val="KeepWithNext"/>
        <w:rPr>
          <w:rtl/>
          <w:lang w:eastAsia="he-IL"/>
        </w:rPr>
      </w:pPr>
    </w:p>
    <w:p w14:paraId="5D99423A" w14:textId="2FA52440" w:rsidR="0041011A" w:rsidRDefault="0041011A" w:rsidP="0041011A">
      <w:pPr>
        <w:ind w:firstLine="0"/>
        <w:rPr>
          <w:rtl/>
          <w:lang w:eastAsia="he-IL"/>
        </w:rPr>
      </w:pPr>
      <w:bookmarkStart w:id="18726" w:name="_ETM_Q1_8071151"/>
      <w:bookmarkStart w:id="18727" w:name="_ETM_Q1_8069401"/>
      <w:bookmarkStart w:id="18728" w:name="_ETM_Q1_8067655"/>
      <w:bookmarkStart w:id="18729" w:name="_ETM_Q1_8069405"/>
      <w:bookmarkStart w:id="18730" w:name="_ETM_Q1_8069653"/>
      <w:bookmarkEnd w:id="18726"/>
      <w:bookmarkEnd w:id="18727"/>
      <w:bookmarkEnd w:id="18728"/>
      <w:bookmarkEnd w:id="18729"/>
      <w:bookmarkEnd w:id="18730"/>
      <w:r>
        <w:rPr>
          <w:rtl/>
          <w:lang w:eastAsia="he-IL"/>
        </w:rPr>
        <w:tab/>
      </w:r>
      <w:r>
        <w:rPr>
          <w:rFonts w:hint="cs"/>
          <w:rtl/>
          <w:lang w:eastAsia="he-IL"/>
        </w:rPr>
        <w:t>הוא</w:t>
      </w:r>
      <w:bookmarkStart w:id="18731" w:name="_ETM_Q1_8068404"/>
      <w:bookmarkEnd w:id="18731"/>
      <w:r>
        <w:rPr>
          <w:rFonts w:hint="cs"/>
          <w:rtl/>
          <w:lang w:eastAsia="he-IL"/>
        </w:rPr>
        <w:t xml:space="preserve"> לקח</w:t>
      </w:r>
      <w:bookmarkStart w:id="18732" w:name="_ETM_Q1_8067155"/>
      <w:bookmarkEnd w:id="18732"/>
      <w:r>
        <w:rPr>
          <w:rFonts w:hint="cs"/>
          <w:rtl/>
          <w:lang w:eastAsia="he-IL"/>
        </w:rPr>
        <w:t xml:space="preserve"> בירה מהמקר</w:t>
      </w:r>
      <w:bookmarkStart w:id="18733" w:name="_ETM_Q1_8068904"/>
      <w:bookmarkEnd w:id="18733"/>
      <w:r>
        <w:rPr>
          <w:rFonts w:hint="cs"/>
          <w:rtl/>
          <w:lang w:eastAsia="he-IL"/>
        </w:rPr>
        <w:t>ר בבית וירד למטה.</w:t>
      </w:r>
      <w:bookmarkStart w:id="18734" w:name="_ETM_Q1_8070909"/>
      <w:bookmarkEnd w:id="18734"/>
    </w:p>
    <w:p w14:paraId="7236BB0A" w14:textId="77777777" w:rsidR="0041011A" w:rsidRDefault="0041011A" w:rsidP="0041011A">
      <w:pPr>
        <w:ind w:firstLine="0"/>
        <w:rPr>
          <w:rtl/>
          <w:lang w:eastAsia="he-IL"/>
        </w:rPr>
      </w:pPr>
      <w:bookmarkStart w:id="18735" w:name="_ETM_Q1_8071153"/>
      <w:bookmarkEnd w:id="18735"/>
    </w:p>
    <w:p w14:paraId="31023187" w14:textId="1D5417FD" w:rsidR="0041011A" w:rsidRDefault="0041011A" w:rsidP="00F93808">
      <w:pPr>
        <w:pStyle w:val="a4"/>
        <w:keepNext/>
        <w:rPr>
          <w:rtl/>
        </w:rPr>
      </w:pPr>
      <w:bookmarkStart w:id="18736" w:name="ET_speaker_מייק_כהן_1304"/>
      <w:r w:rsidRPr="00F93808">
        <w:rPr>
          <w:rStyle w:val="TagStyle"/>
          <w:rtl/>
        </w:rPr>
        <w:t xml:space="preserve"> &lt;&lt; דובר &gt;&gt;</w:t>
      </w:r>
      <w:r w:rsidRPr="0041011A">
        <w:rPr>
          <w:rStyle w:val="TagStyle"/>
          <w:rtl/>
        </w:rPr>
        <w:t xml:space="preserve"> </w:t>
      </w:r>
      <w:r>
        <w:rPr>
          <w:rtl/>
        </w:rPr>
        <w:t>מייק כהן:</w:t>
      </w:r>
      <w:r w:rsidRPr="0041011A">
        <w:rPr>
          <w:rStyle w:val="TagStyle"/>
          <w:rtl/>
        </w:rPr>
        <w:t xml:space="preserve"> </w:t>
      </w:r>
      <w:r w:rsidRPr="00F93808">
        <w:rPr>
          <w:rStyle w:val="TagStyle"/>
          <w:rtl/>
        </w:rPr>
        <w:t>&lt;&lt; דובר &gt;&gt;</w:t>
      </w:r>
      <w:r>
        <w:rPr>
          <w:rtl/>
        </w:rPr>
        <w:t xml:space="preserve">   </w:t>
      </w:r>
      <w:bookmarkEnd w:id="18736"/>
    </w:p>
    <w:p w14:paraId="03D1B227" w14:textId="77777777" w:rsidR="0041011A" w:rsidRDefault="0041011A" w:rsidP="00F93808">
      <w:pPr>
        <w:pStyle w:val="KeepWithNext"/>
        <w:rPr>
          <w:rtl/>
          <w:lang w:eastAsia="he-IL"/>
        </w:rPr>
      </w:pPr>
    </w:p>
    <w:p w14:paraId="4523FBC2" w14:textId="22F5EA63" w:rsidR="0041011A" w:rsidRDefault="0041011A" w:rsidP="0041011A">
      <w:pPr>
        <w:rPr>
          <w:rtl/>
          <w:lang w:eastAsia="he-IL"/>
        </w:rPr>
      </w:pPr>
      <w:bookmarkStart w:id="18737" w:name="_ETM_Q1_8072402"/>
      <w:bookmarkStart w:id="18738" w:name="_ETM_Q1_8072652"/>
      <w:bookmarkEnd w:id="18737"/>
      <w:bookmarkEnd w:id="18738"/>
      <w:r>
        <w:rPr>
          <w:rFonts w:hint="cs"/>
          <w:rtl/>
          <w:lang w:eastAsia="he-IL"/>
        </w:rPr>
        <w:t>ז</w:t>
      </w:r>
      <w:bookmarkStart w:id="18739" w:name="_ETM_Q1_8070902"/>
      <w:bookmarkEnd w:id="18739"/>
      <w:r>
        <w:rPr>
          <w:rFonts w:hint="cs"/>
          <w:rtl/>
          <w:lang w:eastAsia="he-IL"/>
        </w:rPr>
        <w:t>ה</w:t>
      </w:r>
      <w:bookmarkStart w:id="18740" w:name="_ETM_Q1_8069152"/>
      <w:bookmarkEnd w:id="18740"/>
      <w:r>
        <w:rPr>
          <w:rFonts w:hint="cs"/>
          <w:rtl/>
          <w:lang w:eastAsia="he-IL"/>
        </w:rPr>
        <w:t xml:space="preserve"> לא בגלל העבירה</w:t>
      </w:r>
      <w:bookmarkStart w:id="18741" w:name="_ETM_Q1_8075402"/>
      <w:bookmarkStart w:id="18742" w:name="_ETM_Q1_8073902"/>
      <w:bookmarkEnd w:id="18741"/>
      <w:bookmarkEnd w:id="18742"/>
      <w:r>
        <w:rPr>
          <w:rFonts w:hint="cs"/>
          <w:rtl/>
          <w:lang w:eastAsia="he-IL"/>
        </w:rPr>
        <w:t>, זה בגלל</w:t>
      </w:r>
      <w:bookmarkStart w:id="18743" w:name="_ETM_Q1_8075406"/>
      <w:bookmarkEnd w:id="18743"/>
      <w:r>
        <w:rPr>
          <w:rFonts w:hint="cs"/>
          <w:rtl/>
          <w:lang w:eastAsia="he-IL"/>
        </w:rPr>
        <w:t xml:space="preserve"> המשמעות של שתיית </w:t>
      </w:r>
      <w:bookmarkStart w:id="18744" w:name="_ETM_Q1_8075156"/>
      <w:bookmarkEnd w:id="18744"/>
      <w:r>
        <w:rPr>
          <w:rFonts w:hint="cs"/>
          <w:rtl/>
          <w:lang w:eastAsia="he-IL"/>
        </w:rPr>
        <w:t xml:space="preserve">אלכוהול. </w:t>
      </w:r>
    </w:p>
    <w:p w14:paraId="25A3C4AE" w14:textId="77777777" w:rsidR="0041011A" w:rsidRDefault="0041011A" w:rsidP="0041011A">
      <w:pPr>
        <w:rPr>
          <w:rtl/>
          <w:lang w:eastAsia="he-IL"/>
        </w:rPr>
      </w:pPr>
      <w:bookmarkStart w:id="18745" w:name="_ETM_Q1_8077907"/>
      <w:bookmarkStart w:id="18746" w:name="_ETM_Q1_8075907"/>
      <w:bookmarkEnd w:id="18745"/>
      <w:bookmarkEnd w:id="18746"/>
    </w:p>
    <w:p w14:paraId="6BF277B6" w14:textId="1C1ED684" w:rsidR="0041011A" w:rsidRDefault="0041011A" w:rsidP="00F93808">
      <w:pPr>
        <w:pStyle w:val="af5"/>
        <w:keepNext/>
        <w:rPr>
          <w:rtl/>
        </w:rPr>
      </w:pPr>
      <w:bookmarkStart w:id="18747" w:name="ET_interruption_קריאה_1305"/>
      <w:r w:rsidRPr="00F93808">
        <w:rPr>
          <w:rStyle w:val="TagStyle"/>
          <w:rtl/>
        </w:rPr>
        <w:t xml:space="preserve"> &lt;&lt; קריאה &gt;&gt;</w:t>
      </w:r>
      <w:r w:rsidRPr="0041011A">
        <w:rPr>
          <w:rStyle w:val="TagStyle"/>
          <w:rtl/>
        </w:rPr>
        <w:t xml:space="preserve"> </w:t>
      </w:r>
      <w:r>
        <w:rPr>
          <w:rtl/>
        </w:rPr>
        <w:t>קריאה:</w:t>
      </w:r>
      <w:r w:rsidRPr="0041011A">
        <w:rPr>
          <w:rStyle w:val="TagStyle"/>
          <w:rtl/>
        </w:rPr>
        <w:t xml:space="preserve"> </w:t>
      </w:r>
      <w:r w:rsidRPr="00F93808">
        <w:rPr>
          <w:rStyle w:val="TagStyle"/>
          <w:rtl/>
        </w:rPr>
        <w:t>&lt;&lt; קריאה &gt;&gt;</w:t>
      </w:r>
      <w:r>
        <w:rPr>
          <w:rtl/>
        </w:rPr>
        <w:t xml:space="preserve">   </w:t>
      </w:r>
      <w:bookmarkEnd w:id="18747"/>
    </w:p>
    <w:p w14:paraId="7A3473C4" w14:textId="77777777" w:rsidR="0041011A" w:rsidRDefault="0041011A" w:rsidP="00F93808">
      <w:pPr>
        <w:pStyle w:val="KeepWithNext"/>
        <w:rPr>
          <w:rtl/>
          <w:lang w:eastAsia="he-IL"/>
        </w:rPr>
      </w:pPr>
    </w:p>
    <w:p w14:paraId="4B06BB22" w14:textId="691A6CBB" w:rsidR="0041011A" w:rsidRDefault="0041011A" w:rsidP="0041011A">
      <w:pPr>
        <w:rPr>
          <w:rtl/>
          <w:lang w:eastAsia="he-IL"/>
        </w:rPr>
      </w:pPr>
      <w:bookmarkStart w:id="18748" w:name="_ETM_Q1_8074652"/>
      <w:bookmarkEnd w:id="18748"/>
      <w:r>
        <w:rPr>
          <w:rFonts w:hint="cs"/>
          <w:rtl/>
          <w:lang w:eastAsia="he-IL"/>
        </w:rPr>
        <w:t xml:space="preserve">הפרת הסדר הציבורי. </w:t>
      </w:r>
      <w:bookmarkStart w:id="18749" w:name="_ETM_Q1_8077406"/>
      <w:bookmarkEnd w:id="18749"/>
    </w:p>
    <w:p w14:paraId="50F8311F" w14:textId="77777777" w:rsidR="0041011A" w:rsidRDefault="0041011A" w:rsidP="0041011A">
      <w:pPr>
        <w:rPr>
          <w:rtl/>
          <w:lang w:eastAsia="he-IL"/>
        </w:rPr>
      </w:pPr>
      <w:bookmarkStart w:id="18750" w:name="_ETM_Q1_8077906"/>
      <w:bookmarkEnd w:id="18750"/>
    </w:p>
    <w:p w14:paraId="694B3C5B" w14:textId="41A56095" w:rsidR="0041011A" w:rsidRDefault="0041011A" w:rsidP="00F93808">
      <w:pPr>
        <w:pStyle w:val="a4"/>
        <w:keepNext/>
        <w:rPr>
          <w:rtl/>
        </w:rPr>
      </w:pPr>
      <w:bookmarkStart w:id="18751" w:name="ET_knessetmember_6361_1306"/>
      <w:r w:rsidRPr="00F93808">
        <w:rPr>
          <w:rStyle w:val="TagStyle"/>
          <w:rtl/>
        </w:rPr>
        <w:t xml:space="preserve"> &lt;&lt; דובר &gt;&gt;</w:t>
      </w:r>
      <w:r w:rsidRPr="0041011A">
        <w:rPr>
          <w:rStyle w:val="TagStyle"/>
          <w:rtl/>
        </w:rPr>
        <w:t xml:space="preserve"> </w:t>
      </w:r>
      <w:r>
        <w:rPr>
          <w:rtl/>
        </w:rPr>
        <w:t>נאור שירי (יש עתיד):</w:t>
      </w:r>
      <w:r w:rsidRPr="0041011A">
        <w:rPr>
          <w:rStyle w:val="TagStyle"/>
          <w:rtl/>
        </w:rPr>
        <w:t xml:space="preserve"> </w:t>
      </w:r>
      <w:r w:rsidRPr="00F93808">
        <w:rPr>
          <w:rStyle w:val="TagStyle"/>
          <w:rtl/>
        </w:rPr>
        <w:t>&lt;&lt; דובר &gt;&gt;</w:t>
      </w:r>
      <w:r>
        <w:rPr>
          <w:rtl/>
        </w:rPr>
        <w:t xml:space="preserve">   </w:t>
      </w:r>
      <w:bookmarkEnd w:id="18751"/>
    </w:p>
    <w:p w14:paraId="5E0D2BCB" w14:textId="77777777" w:rsidR="0041011A" w:rsidRDefault="0041011A" w:rsidP="00F93808">
      <w:pPr>
        <w:pStyle w:val="KeepWithNext"/>
        <w:rPr>
          <w:rtl/>
          <w:lang w:eastAsia="he-IL"/>
        </w:rPr>
      </w:pPr>
    </w:p>
    <w:p w14:paraId="719F1D6D" w14:textId="5092FA34" w:rsidR="0041011A" w:rsidRDefault="0041011A" w:rsidP="0041011A">
      <w:pPr>
        <w:rPr>
          <w:rtl/>
          <w:lang w:eastAsia="he-IL"/>
        </w:rPr>
      </w:pPr>
      <w:bookmarkStart w:id="18752" w:name="_ETM_Q1_8079656"/>
      <w:bookmarkStart w:id="18753" w:name="_ETM_Q1_8080156"/>
      <w:bookmarkStart w:id="18754" w:name="_ETM_Q1_8079156"/>
      <w:bookmarkStart w:id="18755" w:name="_ETM_Q1_8077656"/>
      <w:bookmarkStart w:id="18756" w:name="_ETM_Q1_8080671"/>
      <w:bookmarkEnd w:id="18752"/>
      <w:bookmarkEnd w:id="18753"/>
      <w:bookmarkEnd w:id="18754"/>
      <w:bookmarkEnd w:id="18755"/>
      <w:bookmarkEnd w:id="18756"/>
      <w:r>
        <w:rPr>
          <w:rFonts w:hint="cs"/>
          <w:rtl/>
          <w:lang w:eastAsia="he-IL"/>
        </w:rPr>
        <w:t>בסדר,</w:t>
      </w:r>
      <w:bookmarkStart w:id="18757" w:name="_ETM_Q1_8082654"/>
      <w:bookmarkEnd w:id="18757"/>
      <w:r>
        <w:rPr>
          <w:rFonts w:hint="cs"/>
          <w:rtl/>
          <w:lang w:eastAsia="he-IL"/>
        </w:rPr>
        <w:t xml:space="preserve"> </w:t>
      </w:r>
      <w:bookmarkStart w:id="18758" w:name="_ETM_Q1_8076402"/>
      <w:bookmarkEnd w:id="18758"/>
      <w:r>
        <w:rPr>
          <w:rFonts w:hint="cs"/>
          <w:rtl/>
          <w:lang w:eastAsia="he-IL"/>
        </w:rPr>
        <w:t>זרמתי.</w:t>
      </w:r>
      <w:bookmarkStart w:id="18759" w:name="_ETM_Q1_8078655"/>
      <w:bookmarkEnd w:id="18759"/>
      <w:r>
        <w:rPr>
          <w:rFonts w:hint="cs"/>
          <w:rtl/>
          <w:lang w:eastAsia="he-IL"/>
        </w:rPr>
        <w:t xml:space="preserve"> בגלל המשמעות של</w:t>
      </w:r>
      <w:bookmarkStart w:id="18760" w:name="_ETM_Q1_8081403"/>
      <w:bookmarkStart w:id="18761" w:name="_ETM_Q1_8079652"/>
      <w:bookmarkStart w:id="18762" w:name="_ETM_Q1_8077902"/>
      <w:bookmarkEnd w:id="18760"/>
      <w:bookmarkEnd w:id="18761"/>
      <w:bookmarkEnd w:id="18762"/>
      <w:r>
        <w:rPr>
          <w:rFonts w:hint="cs"/>
          <w:rtl/>
          <w:lang w:eastAsia="he-IL"/>
        </w:rPr>
        <w:t xml:space="preserve"> הפרת הסדר במרחב הציבורי, יש לך סמכות </w:t>
      </w:r>
      <w:bookmarkStart w:id="18763" w:name="_ETM_Q1_8084656"/>
      <w:bookmarkEnd w:id="18763"/>
      <w:r>
        <w:rPr>
          <w:rFonts w:hint="cs"/>
          <w:rtl/>
          <w:lang w:eastAsia="he-IL"/>
        </w:rPr>
        <w:t>לבקש ממנו זיהוי</w:t>
      </w:r>
      <w:bookmarkStart w:id="18764" w:name="_ETM_Q1_8085402"/>
      <w:bookmarkEnd w:id="18764"/>
      <w:r>
        <w:rPr>
          <w:rFonts w:hint="cs"/>
          <w:rtl/>
          <w:lang w:eastAsia="he-IL"/>
        </w:rPr>
        <w:t>?</w:t>
      </w:r>
      <w:bookmarkStart w:id="18765" w:name="_ETM_Q1_8083652"/>
      <w:bookmarkEnd w:id="18765"/>
    </w:p>
    <w:p w14:paraId="7962595F" w14:textId="77777777" w:rsidR="0041011A" w:rsidRDefault="0041011A" w:rsidP="0041011A">
      <w:pPr>
        <w:rPr>
          <w:rtl/>
          <w:lang w:eastAsia="he-IL"/>
        </w:rPr>
      </w:pPr>
      <w:bookmarkStart w:id="18766" w:name="_ETM_Q1_8083906"/>
      <w:bookmarkEnd w:id="18766"/>
    </w:p>
    <w:p w14:paraId="51AAF6BD" w14:textId="5D831764" w:rsidR="0041011A" w:rsidRDefault="0041011A" w:rsidP="00F93808">
      <w:pPr>
        <w:pStyle w:val="a4"/>
        <w:keepNext/>
        <w:rPr>
          <w:rtl/>
        </w:rPr>
      </w:pPr>
      <w:bookmarkStart w:id="18767" w:name="ET_speaker_שלומית_גרינפלד_גילת_1308"/>
      <w:r w:rsidRPr="00F93808">
        <w:rPr>
          <w:rStyle w:val="TagStyle"/>
          <w:rtl/>
        </w:rPr>
        <w:t xml:space="preserve"> &lt;&lt; דובר &gt;&gt;</w:t>
      </w:r>
      <w:r w:rsidRPr="0041011A">
        <w:rPr>
          <w:rStyle w:val="TagStyle"/>
          <w:rtl/>
        </w:rPr>
        <w:t xml:space="preserve"> </w:t>
      </w:r>
      <w:r>
        <w:rPr>
          <w:rtl/>
        </w:rPr>
        <w:t xml:space="preserve">שלומית </w:t>
      </w:r>
      <w:proofErr w:type="spellStart"/>
      <w:r>
        <w:rPr>
          <w:rtl/>
        </w:rPr>
        <w:t>גרינפלד</w:t>
      </w:r>
      <w:proofErr w:type="spellEnd"/>
      <w:r>
        <w:rPr>
          <w:rtl/>
        </w:rPr>
        <w:t xml:space="preserve"> גילת:</w:t>
      </w:r>
      <w:r w:rsidRPr="0041011A">
        <w:rPr>
          <w:rStyle w:val="TagStyle"/>
          <w:rtl/>
        </w:rPr>
        <w:t xml:space="preserve"> </w:t>
      </w:r>
      <w:r w:rsidRPr="00F93808">
        <w:rPr>
          <w:rStyle w:val="TagStyle"/>
          <w:rtl/>
        </w:rPr>
        <w:t>&lt;&lt; דובר &gt;&gt;</w:t>
      </w:r>
      <w:r>
        <w:rPr>
          <w:rtl/>
        </w:rPr>
        <w:t xml:space="preserve">   </w:t>
      </w:r>
      <w:bookmarkEnd w:id="18767"/>
    </w:p>
    <w:p w14:paraId="7805B031" w14:textId="77777777" w:rsidR="0041011A" w:rsidRDefault="0041011A" w:rsidP="00F93808">
      <w:pPr>
        <w:pStyle w:val="KeepWithNext"/>
        <w:rPr>
          <w:rtl/>
          <w:lang w:eastAsia="he-IL"/>
        </w:rPr>
      </w:pPr>
    </w:p>
    <w:p w14:paraId="73D1D545" w14:textId="5AAC644E" w:rsidR="0041011A" w:rsidRDefault="0041011A" w:rsidP="0041011A">
      <w:pPr>
        <w:rPr>
          <w:rtl/>
          <w:lang w:eastAsia="he-IL"/>
        </w:rPr>
      </w:pPr>
      <w:bookmarkStart w:id="18768" w:name="_ETM_Q1_8087405"/>
      <w:bookmarkStart w:id="18769" w:name="_ETM_Q1_8083655"/>
      <w:bookmarkEnd w:id="18768"/>
      <w:bookmarkEnd w:id="18769"/>
      <w:r>
        <w:rPr>
          <w:rFonts w:hint="cs"/>
          <w:rtl/>
          <w:lang w:eastAsia="he-IL"/>
        </w:rPr>
        <w:t>לפקח?</w:t>
      </w:r>
      <w:bookmarkStart w:id="18770" w:name="_ETM_Q1_8084155"/>
      <w:bookmarkEnd w:id="18770"/>
    </w:p>
    <w:p w14:paraId="5F26DD6A" w14:textId="77777777" w:rsidR="0041011A" w:rsidRDefault="0041011A" w:rsidP="0041011A">
      <w:pPr>
        <w:rPr>
          <w:rtl/>
          <w:lang w:eastAsia="he-IL"/>
        </w:rPr>
      </w:pPr>
      <w:bookmarkStart w:id="18771" w:name="_ETM_Q1_8084655"/>
      <w:bookmarkEnd w:id="18771"/>
    </w:p>
    <w:p w14:paraId="2B937F9E" w14:textId="7C3AC9BC" w:rsidR="0041011A" w:rsidRDefault="0041011A" w:rsidP="00F93808">
      <w:pPr>
        <w:pStyle w:val="a4"/>
        <w:keepNext/>
        <w:rPr>
          <w:rtl/>
        </w:rPr>
      </w:pPr>
      <w:bookmarkStart w:id="18772" w:name="ET_speaker_מייק_כהן_1309"/>
      <w:r w:rsidRPr="00F93808">
        <w:rPr>
          <w:rStyle w:val="TagStyle"/>
          <w:rtl/>
        </w:rPr>
        <w:t xml:space="preserve"> &lt;&lt; דובר &gt;&gt;</w:t>
      </w:r>
      <w:r w:rsidRPr="0041011A">
        <w:rPr>
          <w:rStyle w:val="TagStyle"/>
          <w:rtl/>
        </w:rPr>
        <w:t xml:space="preserve"> </w:t>
      </w:r>
      <w:r>
        <w:rPr>
          <w:rtl/>
        </w:rPr>
        <w:t>מייק כהן:</w:t>
      </w:r>
      <w:r w:rsidRPr="0041011A">
        <w:rPr>
          <w:rStyle w:val="TagStyle"/>
          <w:rtl/>
        </w:rPr>
        <w:t xml:space="preserve"> </w:t>
      </w:r>
      <w:r w:rsidRPr="00F93808">
        <w:rPr>
          <w:rStyle w:val="TagStyle"/>
          <w:rtl/>
        </w:rPr>
        <w:t>&lt;&lt; דובר &gt;&gt;</w:t>
      </w:r>
      <w:r>
        <w:rPr>
          <w:rtl/>
        </w:rPr>
        <w:t xml:space="preserve">   </w:t>
      </w:r>
      <w:bookmarkEnd w:id="18772"/>
    </w:p>
    <w:p w14:paraId="406F7267" w14:textId="77777777" w:rsidR="0041011A" w:rsidRDefault="0041011A" w:rsidP="00F93808">
      <w:pPr>
        <w:pStyle w:val="KeepWithNext"/>
        <w:rPr>
          <w:rtl/>
          <w:lang w:eastAsia="he-IL"/>
        </w:rPr>
      </w:pPr>
    </w:p>
    <w:p w14:paraId="7CA87323" w14:textId="0DD4200E" w:rsidR="0041011A" w:rsidRDefault="0041011A" w:rsidP="0041011A">
      <w:pPr>
        <w:rPr>
          <w:rtl/>
          <w:lang w:eastAsia="he-IL"/>
        </w:rPr>
      </w:pPr>
      <w:bookmarkStart w:id="18773" w:name="_ETM_Q1_8086904"/>
      <w:bookmarkStart w:id="18774" w:name="_ETM_Q1_8088155"/>
      <w:bookmarkStart w:id="18775" w:name="_ETM_Q1_8086405"/>
      <w:bookmarkStart w:id="18776" w:name="_ETM_Q1_8084654"/>
      <w:bookmarkEnd w:id="18773"/>
      <w:bookmarkEnd w:id="18774"/>
      <w:bookmarkEnd w:id="18775"/>
      <w:bookmarkEnd w:id="18776"/>
      <w:r>
        <w:rPr>
          <w:rFonts w:hint="cs"/>
          <w:rtl/>
          <w:lang w:eastAsia="he-IL"/>
        </w:rPr>
        <w:t>לא הבנתי</w:t>
      </w:r>
      <w:bookmarkStart w:id="18777" w:name="_ETM_Q1_8082905"/>
      <w:bookmarkEnd w:id="18777"/>
      <w:r>
        <w:rPr>
          <w:rFonts w:hint="cs"/>
          <w:rtl/>
          <w:lang w:eastAsia="he-IL"/>
        </w:rPr>
        <w:t xml:space="preserve"> </w:t>
      </w:r>
      <w:bookmarkStart w:id="18778" w:name="_ETM_Q1_8081905"/>
      <w:bookmarkEnd w:id="18778"/>
      <w:r>
        <w:rPr>
          <w:rFonts w:hint="cs"/>
          <w:rtl/>
          <w:lang w:eastAsia="he-IL"/>
        </w:rPr>
        <w:t>אם יש לי סמכות בגלל שהוא</w:t>
      </w:r>
      <w:bookmarkStart w:id="18779" w:name="_ETM_Q1_8085405"/>
      <w:bookmarkEnd w:id="18779"/>
      <w:r>
        <w:rPr>
          <w:rFonts w:hint="cs"/>
          <w:rtl/>
          <w:lang w:eastAsia="he-IL"/>
        </w:rPr>
        <w:t xml:space="preserve"> שתה</w:t>
      </w:r>
      <w:bookmarkStart w:id="18780" w:name="_ETM_Q1_8087904"/>
      <w:bookmarkEnd w:id="18780"/>
      <w:r>
        <w:rPr>
          <w:rFonts w:hint="cs"/>
          <w:rtl/>
          <w:lang w:eastAsia="he-IL"/>
        </w:rPr>
        <w:t xml:space="preserve"> א</w:t>
      </w:r>
      <w:bookmarkStart w:id="18781" w:name="_ETM_Q1_8086404"/>
      <w:bookmarkEnd w:id="18781"/>
      <w:r>
        <w:rPr>
          <w:rFonts w:hint="cs"/>
          <w:rtl/>
          <w:lang w:eastAsia="he-IL"/>
        </w:rPr>
        <w:t>לכוהול או - - -</w:t>
      </w:r>
    </w:p>
    <w:p w14:paraId="5137FFB0" w14:textId="77777777" w:rsidR="0041011A" w:rsidRDefault="0041011A" w:rsidP="0041011A">
      <w:pPr>
        <w:rPr>
          <w:rtl/>
          <w:lang w:eastAsia="he-IL"/>
        </w:rPr>
      </w:pPr>
    </w:p>
    <w:p w14:paraId="2942A2A5" w14:textId="0972ABF8" w:rsidR="0041011A" w:rsidRDefault="0041011A" w:rsidP="00F93808">
      <w:pPr>
        <w:pStyle w:val="a4"/>
        <w:keepNext/>
        <w:rPr>
          <w:rtl/>
        </w:rPr>
      </w:pPr>
      <w:bookmarkStart w:id="18782" w:name="ET_knessetmember_6361_1310"/>
      <w:r w:rsidRPr="00F93808">
        <w:rPr>
          <w:rStyle w:val="TagStyle"/>
          <w:rtl/>
        </w:rPr>
        <w:t xml:space="preserve"> &lt;&lt; דובר &gt;&gt;</w:t>
      </w:r>
      <w:r w:rsidRPr="0041011A">
        <w:rPr>
          <w:rStyle w:val="TagStyle"/>
          <w:rtl/>
        </w:rPr>
        <w:t xml:space="preserve"> </w:t>
      </w:r>
      <w:r>
        <w:rPr>
          <w:rtl/>
        </w:rPr>
        <w:t>נאור שירי (יש עתיד):</w:t>
      </w:r>
      <w:r w:rsidRPr="0041011A">
        <w:rPr>
          <w:rStyle w:val="TagStyle"/>
          <w:rtl/>
        </w:rPr>
        <w:t xml:space="preserve"> </w:t>
      </w:r>
      <w:r w:rsidRPr="00F93808">
        <w:rPr>
          <w:rStyle w:val="TagStyle"/>
          <w:rtl/>
        </w:rPr>
        <w:t>&lt;&lt; דובר &gt;&gt;</w:t>
      </w:r>
      <w:r>
        <w:rPr>
          <w:rtl/>
        </w:rPr>
        <w:t xml:space="preserve">   </w:t>
      </w:r>
      <w:bookmarkEnd w:id="18782"/>
    </w:p>
    <w:p w14:paraId="0021283F" w14:textId="77777777" w:rsidR="0041011A" w:rsidRDefault="0041011A" w:rsidP="00F93808">
      <w:pPr>
        <w:pStyle w:val="KeepWithNext"/>
        <w:rPr>
          <w:rtl/>
          <w:lang w:eastAsia="he-IL"/>
        </w:rPr>
      </w:pPr>
    </w:p>
    <w:p w14:paraId="287BE03F" w14:textId="31A840F0" w:rsidR="0041011A" w:rsidRDefault="0041011A" w:rsidP="00EA0F10">
      <w:pPr>
        <w:rPr>
          <w:rStyle w:val="TagStyle"/>
          <w:rFonts w:ascii="David" w:hAnsi="David"/>
          <w:u w:val="single"/>
          <w:rtl/>
          <w:lang w:eastAsia="he-IL"/>
        </w:rPr>
      </w:pPr>
      <w:r>
        <w:rPr>
          <w:rFonts w:hint="cs"/>
          <w:rtl/>
          <w:lang w:eastAsia="he-IL"/>
        </w:rPr>
        <w:t>לא,</w:t>
      </w:r>
      <w:bookmarkStart w:id="18783" w:name="_ETM_Q1_8090405"/>
      <w:bookmarkStart w:id="18784" w:name="_ETM_Q1_8089154"/>
      <w:bookmarkEnd w:id="18783"/>
      <w:bookmarkEnd w:id="18784"/>
      <w:r>
        <w:rPr>
          <w:rFonts w:hint="cs"/>
          <w:rtl/>
          <w:lang w:eastAsia="he-IL"/>
        </w:rPr>
        <w:t xml:space="preserve"> בגלל החשד להפרות סדר במרחב </w:t>
      </w:r>
      <w:bookmarkStart w:id="18785" w:name="_ETM_Q1_8091155"/>
      <w:bookmarkStart w:id="18786" w:name="_ETM_Q1_8089404"/>
      <w:bookmarkEnd w:id="18785"/>
      <w:bookmarkEnd w:id="18786"/>
      <w:r>
        <w:rPr>
          <w:rFonts w:hint="cs"/>
          <w:rtl/>
          <w:lang w:eastAsia="he-IL"/>
        </w:rPr>
        <w:t>הציבורי.</w:t>
      </w:r>
      <w:bookmarkStart w:id="18787" w:name="_ETM_Q1_8089153"/>
      <w:bookmarkStart w:id="18788" w:name="_ETM_Q1_8086155"/>
      <w:bookmarkStart w:id="18789" w:name="_ETM_Q1_8084405"/>
      <w:bookmarkEnd w:id="18787"/>
      <w:bookmarkEnd w:id="18788"/>
      <w:bookmarkEnd w:id="18789"/>
    </w:p>
    <w:p w14:paraId="121B4C98" w14:textId="77777777" w:rsidR="00EA0F10" w:rsidRDefault="00EA0F10" w:rsidP="00EA0F10">
      <w:pPr>
        <w:rPr>
          <w:rStyle w:val="TagStyle"/>
          <w:rFonts w:ascii="David" w:hAnsi="David"/>
          <w:u w:val="single"/>
          <w:rtl/>
          <w:lang w:eastAsia="he-IL"/>
        </w:rPr>
      </w:pPr>
    </w:p>
    <w:p w14:paraId="2C6E69B5" w14:textId="77777777" w:rsidR="00EA0F10" w:rsidRDefault="00EA0F10" w:rsidP="0041011A">
      <w:pPr>
        <w:rPr>
          <w:rtl/>
          <w:lang w:eastAsia="he-IL"/>
        </w:rPr>
      </w:pPr>
      <w:bookmarkStart w:id="18790" w:name="_ETM_Q1_8087903"/>
      <w:bookmarkEnd w:id="18790"/>
    </w:p>
    <w:p w14:paraId="2FD2579B" w14:textId="77777777" w:rsidR="00EA0F10" w:rsidRDefault="00EA0F10" w:rsidP="0041011A">
      <w:pPr>
        <w:rPr>
          <w:rtl/>
          <w:lang w:eastAsia="he-IL"/>
        </w:rPr>
      </w:pPr>
    </w:p>
    <w:p w14:paraId="10BDDF88" w14:textId="0480DCFF" w:rsidR="00EA0F10" w:rsidRDefault="00EA0F10" w:rsidP="00F93808">
      <w:pPr>
        <w:pStyle w:val="a4"/>
        <w:keepNext/>
        <w:rPr>
          <w:rtl/>
        </w:rPr>
      </w:pPr>
      <w:bookmarkStart w:id="18791" w:name="ET_speaker_מייק_כהן_2109"/>
      <w:r w:rsidRPr="00F93808">
        <w:rPr>
          <w:rStyle w:val="TagStyle"/>
          <w:rtl/>
        </w:rPr>
        <w:t xml:space="preserve"> &lt;&lt; דובר &gt;&gt;</w:t>
      </w:r>
      <w:r w:rsidRPr="00EA0F10">
        <w:rPr>
          <w:rStyle w:val="TagStyle"/>
          <w:rtl/>
        </w:rPr>
        <w:t xml:space="preserve"> </w:t>
      </w:r>
      <w:r>
        <w:rPr>
          <w:rtl/>
        </w:rPr>
        <w:t>מייק כהן:</w:t>
      </w:r>
      <w:r w:rsidRPr="00EA0F10">
        <w:rPr>
          <w:rStyle w:val="TagStyle"/>
          <w:rtl/>
        </w:rPr>
        <w:t xml:space="preserve"> </w:t>
      </w:r>
      <w:r w:rsidRPr="00F93808">
        <w:rPr>
          <w:rStyle w:val="TagStyle"/>
          <w:rtl/>
        </w:rPr>
        <w:t>&lt;&lt; דובר &gt;&gt;</w:t>
      </w:r>
      <w:r>
        <w:rPr>
          <w:rtl/>
        </w:rPr>
        <w:t xml:space="preserve">   </w:t>
      </w:r>
      <w:bookmarkEnd w:id="18791"/>
    </w:p>
    <w:p w14:paraId="5B6C0221" w14:textId="77777777" w:rsidR="00EA0F10" w:rsidRPr="00EA0F10" w:rsidRDefault="00EA0F10" w:rsidP="00F93808">
      <w:pPr>
        <w:pStyle w:val="KeepWithNext"/>
        <w:rPr>
          <w:rtl/>
          <w:lang w:eastAsia="he-IL"/>
        </w:rPr>
      </w:pPr>
    </w:p>
    <w:p w14:paraId="0C01EE85" w14:textId="70587749" w:rsidR="0041011A" w:rsidRDefault="0041011A" w:rsidP="0041011A">
      <w:pPr>
        <w:rPr>
          <w:rtl/>
          <w:lang w:eastAsia="he-IL"/>
        </w:rPr>
      </w:pPr>
      <w:r>
        <w:rPr>
          <w:rFonts w:hint="cs"/>
          <w:rtl/>
          <w:lang w:eastAsia="he-IL"/>
        </w:rPr>
        <w:t>כ</w:t>
      </w:r>
      <w:bookmarkStart w:id="18792" w:name="_ETM_Q1_8088654"/>
      <w:bookmarkEnd w:id="18792"/>
      <w:r>
        <w:rPr>
          <w:rFonts w:hint="cs"/>
          <w:rtl/>
          <w:lang w:eastAsia="he-IL"/>
        </w:rPr>
        <w:t>ן</w:t>
      </w:r>
      <w:bookmarkStart w:id="18793" w:name="_ETM_Q1_8088904"/>
      <w:bookmarkEnd w:id="18793"/>
      <w:r>
        <w:rPr>
          <w:rFonts w:hint="cs"/>
          <w:rtl/>
          <w:lang w:eastAsia="he-IL"/>
        </w:rPr>
        <w:t xml:space="preserve">, בטח. אתה שואל עלי כשוטר? </w:t>
      </w:r>
    </w:p>
    <w:p w14:paraId="12D62366" w14:textId="77777777" w:rsidR="0041011A" w:rsidRDefault="0041011A" w:rsidP="0041011A">
      <w:pPr>
        <w:rPr>
          <w:rtl/>
          <w:lang w:eastAsia="he-IL"/>
        </w:rPr>
      </w:pPr>
    </w:p>
    <w:p w14:paraId="19140C72" w14:textId="64007AAD" w:rsidR="0041011A" w:rsidRDefault="0041011A" w:rsidP="00F93808">
      <w:pPr>
        <w:pStyle w:val="a4"/>
        <w:keepNext/>
        <w:rPr>
          <w:rtl/>
        </w:rPr>
      </w:pPr>
      <w:bookmarkStart w:id="18794" w:name="ET_knessetmember_6361_1312"/>
      <w:r w:rsidRPr="00F93808">
        <w:rPr>
          <w:rStyle w:val="TagStyle"/>
          <w:rtl/>
        </w:rPr>
        <w:t xml:space="preserve"> &lt;&lt; דובר &gt;&gt;</w:t>
      </w:r>
      <w:r w:rsidRPr="0041011A">
        <w:rPr>
          <w:rStyle w:val="TagStyle"/>
          <w:rtl/>
        </w:rPr>
        <w:t xml:space="preserve"> </w:t>
      </w:r>
      <w:r>
        <w:rPr>
          <w:rtl/>
        </w:rPr>
        <w:t>נאור שירי (יש עתיד):</w:t>
      </w:r>
      <w:r w:rsidRPr="0041011A">
        <w:rPr>
          <w:rStyle w:val="TagStyle"/>
          <w:rtl/>
        </w:rPr>
        <w:t xml:space="preserve"> </w:t>
      </w:r>
      <w:r w:rsidRPr="00F93808">
        <w:rPr>
          <w:rStyle w:val="TagStyle"/>
          <w:rtl/>
        </w:rPr>
        <w:t>&lt;&lt; דובר &gt;&gt;</w:t>
      </w:r>
      <w:r>
        <w:rPr>
          <w:rtl/>
        </w:rPr>
        <w:t xml:space="preserve">   </w:t>
      </w:r>
      <w:bookmarkEnd w:id="18794"/>
    </w:p>
    <w:p w14:paraId="53AE8076" w14:textId="77777777" w:rsidR="0041011A" w:rsidRDefault="0041011A" w:rsidP="00F93808">
      <w:pPr>
        <w:pStyle w:val="KeepWithNext"/>
        <w:rPr>
          <w:rtl/>
          <w:lang w:eastAsia="he-IL"/>
        </w:rPr>
      </w:pPr>
    </w:p>
    <w:p w14:paraId="1FA55782" w14:textId="3B94F5B8" w:rsidR="0041011A" w:rsidRDefault="00786D8E" w:rsidP="0041011A">
      <w:pPr>
        <w:rPr>
          <w:rtl/>
          <w:lang w:eastAsia="he-IL"/>
        </w:rPr>
      </w:pPr>
      <w:r>
        <w:rPr>
          <w:rFonts w:hint="cs"/>
          <w:rtl/>
          <w:lang w:eastAsia="he-IL"/>
        </w:rPr>
        <w:t>כן</w:t>
      </w:r>
      <w:bookmarkStart w:id="18795" w:name="_ETM_Q1_8096405"/>
      <w:bookmarkEnd w:id="18795"/>
      <w:r>
        <w:rPr>
          <w:rFonts w:hint="cs"/>
          <w:rtl/>
          <w:lang w:eastAsia="he-IL"/>
        </w:rPr>
        <w:t xml:space="preserve">, </w:t>
      </w:r>
      <w:bookmarkStart w:id="18796" w:name="_ETM_Q1_8094655"/>
      <w:bookmarkEnd w:id="18796"/>
      <w:r>
        <w:rPr>
          <w:rFonts w:hint="cs"/>
          <w:rtl/>
          <w:lang w:eastAsia="he-IL"/>
        </w:rPr>
        <w:t>נניח שקיבלת</w:t>
      </w:r>
      <w:bookmarkStart w:id="18797" w:name="_ETM_Q1_8099405"/>
      <w:bookmarkEnd w:id="18797"/>
      <w:r>
        <w:rPr>
          <w:rFonts w:hint="cs"/>
          <w:rtl/>
          <w:lang w:eastAsia="he-IL"/>
        </w:rPr>
        <w:t xml:space="preserve"> קריאה</w:t>
      </w:r>
      <w:bookmarkStart w:id="18798" w:name="_ETM_Q1_8098154"/>
      <w:bookmarkEnd w:id="18798"/>
      <w:r>
        <w:rPr>
          <w:rFonts w:hint="cs"/>
          <w:rtl/>
          <w:lang w:eastAsia="he-IL"/>
        </w:rPr>
        <w:t xml:space="preserve">. </w:t>
      </w:r>
      <w:bookmarkStart w:id="18799" w:name="_ETM_Q1_8096402"/>
      <w:bookmarkEnd w:id="18799"/>
    </w:p>
    <w:p w14:paraId="367260D6" w14:textId="77777777" w:rsidR="00786D8E" w:rsidRDefault="00786D8E" w:rsidP="0041011A">
      <w:pPr>
        <w:rPr>
          <w:rtl/>
          <w:lang w:eastAsia="he-IL"/>
        </w:rPr>
      </w:pPr>
      <w:bookmarkStart w:id="18800" w:name="_ETM_Q1_8097152"/>
      <w:bookmarkEnd w:id="18800"/>
    </w:p>
    <w:p w14:paraId="775155CC" w14:textId="7B68A579" w:rsidR="00786D8E" w:rsidRDefault="00786D8E" w:rsidP="00F93808">
      <w:pPr>
        <w:pStyle w:val="a4"/>
        <w:keepNext/>
        <w:rPr>
          <w:rtl/>
        </w:rPr>
      </w:pPr>
      <w:bookmarkStart w:id="18801" w:name="ET_speaker_מייק_כהן_1313"/>
      <w:r w:rsidRPr="00F93808">
        <w:rPr>
          <w:rStyle w:val="TagStyle"/>
          <w:rtl/>
        </w:rPr>
        <w:t xml:space="preserve"> &lt;&lt; דובר &gt;&gt;</w:t>
      </w:r>
      <w:r w:rsidRPr="00786D8E">
        <w:rPr>
          <w:rStyle w:val="TagStyle"/>
          <w:rtl/>
        </w:rPr>
        <w:t xml:space="preserve"> </w:t>
      </w:r>
      <w:r>
        <w:rPr>
          <w:rtl/>
        </w:rPr>
        <w:t>מייק כהן:</w:t>
      </w:r>
      <w:r w:rsidRPr="00786D8E">
        <w:rPr>
          <w:rStyle w:val="TagStyle"/>
          <w:rtl/>
        </w:rPr>
        <w:t xml:space="preserve"> </w:t>
      </w:r>
      <w:r w:rsidRPr="00F93808">
        <w:rPr>
          <w:rStyle w:val="TagStyle"/>
          <w:rtl/>
        </w:rPr>
        <w:t>&lt;&lt; דובר &gt;&gt;</w:t>
      </w:r>
      <w:r>
        <w:rPr>
          <w:rtl/>
        </w:rPr>
        <w:t xml:space="preserve">   </w:t>
      </w:r>
      <w:bookmarkEnd w:id="18801"/>
    </w:p>
    <w:p w14:paraId="147DF51C" w14:textId="77777777" w:rsidR="00786D8E" w:rsidRDefault="00786D8E" w:rsidP="00F93808">
      <w:pPr>
        <w:pStyle w:val="KeepWithNext"/>
        <w:rPr>
          <w:rtl/>
          <w:lang w:eastAsia="he-IL"/>
        </w:rPr>
      </w:pPr>
    </w:p>
    <w:p w14:paraId="55970728" w14:textId="27B4AA8B" w:rsidR="00786D8E" w:rsidRDefault="00786D8E" w:rsidP="00786D8E">
      <w:pPr>
        <w:rPr>
          <w:rtl/>
          <w:lang w:eastAsia="he-IL"/>
        </w:rPr>
      </w:pPr>
      <w:bookmarkStart w:id="18802" w:name="_ETM_Q1_8099403"/>
      <w:bookmarkEnd w:id="18802"/>
      <w:r>
        <w:rPr>
          <w:rFonts w:hint="cs"/>
          <w:rtl/>
          <w:lang w:eastAsia="he-IL"/>
        </w:rPr>
        <w:t>נ</w:t>
      </w:r>
      <w:bookmarkStart w:id="18803" w:name="_ETM_Q1_8097653"/>
      <w:bookmarkStart w:id="18804" w:name="_ETM_Q1_8095902"/>
      <w:bookmarkEnd w:id="18803"/>
      <w:bookmarkEnd w:id="18804"/>
      <w:r>
        <w:rPr>
          <w:rFonts w:hint="cs"/>
          <w:rtl/>
          <w:lang w:eastAsia="he-IL"/>
        </w:rPr>
        <w:t>כון</w:t>
      </w:r>
      <w:bookmarkStart w:id="18805" w:name="_ETM_Q1_8094152"/>
      <w:bookmarkEnd w:id="18805"/>
      <w:r>
        <w:rPr>
          <w:rFonts w:hint="cs"/>
          <w:rtl/>
          <w:lang w:eastAsia="he-IL"/>
        </w:rPr>
        <w:t>, נערים בפארק ב-02:</w:t>
      </w:r>
      <w:bookmarkStart w:id="18806" w:name="_ETM_Q1_8099160"/>
      <w:bookmarkEnd w:id="18806"/>
      <w:r>
        <w:rPr>
          <w:rFonts w:hint="cs"/>
          <w:rtl/>
          <w:lang w:eastAsia="he-IL"/>
        </w:rPr>
        <w:t>00</w:t>
      </w:r>
      <w:bookmarkStart w:id="18807" w:name="_ETM_Q1_8097656"/>
      <w:bookmarkEnd w:id="18807"/>
      <w:r>
        <w:rPr>
          <w:rFonts w:hint="cs"/>
          <w:rtl/>
          <w:lang w:eastAsia="he-IL"/>
        </w:rPr>
        <w:t xml:space="preserve"> שעושים הא ודא. </w:t>
      </w:r>
      <w:bookmarkStart w:id="18808" w:name="_ETM_Q1_8099901"/>
      <w:bookmarkStart w:id="18809" w:name="_ETM_Q1_8100154"/>
      <w:bookmarkEnd w:id="18808"/>
      <w:bookmarkEnd w:id="18809"/>
    </w:p>
    <w:p w14:paraId="62BE57AF" w14:textId="77777777" w:rsidR="00786D8E" w:rsidRDefault="00786D8E" w:rsidP="00786D8E">
      <w:pPr>
        <w:rPr>
          <w:rtl/>
          <w:lang w:eastAsia="he-IL"/>
        </w:rPr>
      </w:pPr>
    </w:p>
    <w:p w14:paraId="3FF85A33" w14:textId="31F96F98" w:rsidR="00786D8E" w:rsidRDefault="00786D8E" w:rsidP="00F93808">
      <w:pPr>
        <w:pStyle w:val="a4"/>
        <w:keepNext/>
        <w:rPr>
          <w:rtl/>
        </w:rPr>
      </w:pPr>
      <w:bookmarkStart w:id="18810" w:name="ET_knessetmember_6361_1314"/>
      <w:r w:rsidRPr="00F93808">
        <w:rPr>
          <w:rStyle w:val="TagStyle"/>
          <w:rtl/>
        </w:rPr>
        <w:t xml:space="preserve"> &lt;&lt; דובר &gt;&gt;</w:t>
      </w:r>
      <w:r w:rsidRPr="00786D8E">
        <w:rPr>
          <w:rStyle w:val="TagStyle"/>
          <w:rtl/>
        </w:rPr>
        <w:t xml:space="preserve"> </w:t>
      </w:r>
      <w:r>
        <w:rPr>
          <w:rtl/>
        </w:rPr>
        <w:t>נאור שירי (יש עתיד):</w:t>
      </w:r>
      <w:r w:rsidRPr="00786D8E">
        <w:rPr>
          <w:rStyle w:val="TagStyle"/>
          <w:rtl/>
        </w:rPr>
        <w:t xml:space="preserve"> </w:t>
      </w:r>
      <w:r w:rsidRPr="00F93808">
        <w:rPr>
          <w:rStyle w:val="TagStyle"/>
          <w:rtl/>
        </w:rPr>
        <w:t>&lt;&lt; דובר &gt;&gt;</w:t>
      </w:r>
      <w:r>
        <w:rPr>
          <w:rtl/>
        </w:rPr>
        <w:t xml:space="preserve">   </w:t>
      </w:r>
      <w:bookmarkEnd w:id="18810"/>
    </w:p>
    <w:p w14:paraId="3777AEE6" w14:textId="77777777" w:rsidR="00786D8E" w:rsidRDefault="00786D8E" w:rsidP="00F93808">
      <w:pPr>
        <w:pStyle w:val="KeepWithNext"/>
        <w:rPr>
          <w:rtl/>
          <w:lang w:eastAsia="he-IL"/>
        </w:rPr>
      </w:pPr>
    </w:p>
    <w:p w14:paraId="729858D0" w14:textId="53D164E6" w:rsidR="00786D8E" w:rsidRDefault="00786D8E" w:rsidP="00786D8E">
      <w:pPr>
        <w:rPr>
          <w:rtl/>
          <w:lang w:eastAsia="he-IL"/>
        </w:rPr>
      </w:pPr>
      <w:bookmarkStart w:id="18811" w:name="_ETM_Q1_8104155"/>
      <w:bookmarkEnd w:id="18811"/>
      <w:r>
        <w:rPr>
          <w:rFonts w:hint="cs"/>
          <w:rtl/>
          <w:lang w:eastAsia="he-IL"/>
        </w:rPr>
        <w:t>מ</w:t>
      </w:r>
      <w:bookmarkStart w:id="18812" w:name="_ETM_Q1_8100403"/>
      <w:bookmarkEnd w:id="18812"/>
      <w:r>
        <w:rPr>
          <w:rFonts w:hint="cs"/>
          <w:rtl/>
          <w:lang w:eastAsia="he-IL"/>
        </w:rPr>
        <w:t>עו</w:t>
      </w:r>
      <w:bookmarkStart w:id="18813" w:name="_ETM_Q1_8098655"/>
      <w:bookmarkStart w:id="18814" w:name="_ETM_Q1_8096904"/>
      <w:bookmarkEnd w:id="18813"/>
      <w:bookmarkEnd w:id="18814"/>
      <w:r>
        <w:rPr>
          <w:rFonts w:hint="cs"/>
          <w:rtl/>
          <w:lang w:eastAsia="he-IL"/>
        </w:rPr>
        <w:t>לה</w:t>
      </w:r>
      <w:bookmarkStart w:id="18815" w:name="_ETM_Q1_8096153"/>
      <w:bookmarkStart w:id="18816" w:name="_ETM_Q1_8098652"/>
      <w:bookmarkEnd w:id="18815"/>
      <w:bookmarkEnd w:id="18816"/>
      <w:r>
        <w:rPr>
          <w:rFonts w:hint="cs"/>
          <w:rtl/>
          <w:lang w:eastAsia="he-IL"/>
        </w:rPr>
        <w:t>.</w:t>
      </w:r>
      <w:bookmarkStart w:id="18817" w:name="_ETM_Q1_8096905"/>
      <w:bookmarkEnd w:id="18817"/>
      <w:r>
        <w:rPr>
          <w:rFonts w:hint="cs"/>
          <w:rtl/>
          <w:lang w:eastAsia="he-IL"/>
        </w:rPr>
        <w:t xml:space="preserve"> יש</w:t>
      </w:r>
      <w:bookmarkStart w:id="18818" w:name="_ETM_Q1_8096652"/>
      <w:bookmarkEnd w:id="18818"/>
      <w:r>
        <w:rPr>
          <w:rFonts w:hint="cs"/>
          <w:rtl/>
          <w:lang w:eastAsia="he-IL"/>
        </w:rPr>
        <w:t xml:space="preserve"> לך סמכות לזהות אותו, נכון? </w:t>
      </w:r>
      <w:bookmarkStart w:id="18819" w:name="_ETM_Q1_8098904"/>
      <w:bookmarkEnd w:id="18819"/>
    </w:p>
    <w:p w14:paraId="298ACA50" w14:textId="77777777" w:rsidR="00786D8E" w:rsidRDefault="00786D8E" w:rsidP="00786D8E">
      <w:pPr>
        <w:rPr>
          <w:rtl/>
          <w:lang w:eastAsia="he-IL"/>
        </w:rPr>
      </w:pPr>
    </w:p>
    <w:p w14:paraId="6D56101F" w14:textId="0D38A12E" w:rsidR="00786D8E" w:rsidRDefault="00786D8E" w:rsidP="00F93808">
      <w:pPr>
        <w:pStyle w:val="a4"/>
        <w:keepNext/>
        <w:rPr>
          <w:rtl/>
        </w:rPr>
      </w:pPr>
      <w:bookmarkStart w:id="18820" w:name="ET_speaker_מייק_כהן_1315"/>
      <w:r w:rsidRPr="00F93808">
        <w:rPr>
          <w:rStyle w:val="TagStyle"/>
          <w:rtl/>
        </w:rPr>
        <w:t xml:space="preserve"> &lt;&lt; דובר &gt;&gt;</w:t>
      </w:r>
      <w:r w:rsidRPr="00786D8E">
        <w:rPr>
          <w:rStyle w:val="TagStyle"/>
          <w:rtl/>
        </w:rPr>
        <w:t xml:space="preserve"> </w:t>
      </w:r>
      <w:r>
        <w:rPr>
          <w:rtl/>
        </w:rPr>
        <w:t>מייק כהן:</w:t>
      </w:r>
      <w:r w:rsidRPr="00786D8E">
        <w:rPr>
          <w:rStyle w:val="TagStyle"/>
          <w:rtl/>
        </w:rPr>
        <w:t xml:space="preserve"> </w:t>
      </w:r>
      <w:r w:rsidRPr="00F93808">
        <w:rPr>
          <w:rStyle w:val="TagStyle"/>
          <w:rtl/>
        </w:rPr>
        <w:t>&lt;&lt; דובר &gt;&gt;</w:t>
      </w:r>
      <w:r>
        <w:rPr>
          <w:rtl/>
        </w:rPr>
        <w:t xml:space="preserve">   </w:t>
      </w:r>
      <w:bookmarkEnd w:id="18820"/>
    </w:p>
    <w:p w14:paraId="61DB22CD" w14:textId="77777777" w:rsidR="00786D8E" w:rsidRDefault="00786D8E" w:rsidP="00F93808">
      <w:pPr>
        <w:pStyle w:val="KeepWithNext"/>
        <w:rPr>
          <w:rtl/>
          <w:lang w:eastAsia="he-IL"/>
        </w:rPr>
      </w:pPr>
    </w:p>
    <w:p w14:paraId="28636C21" w14:textId="4444FD25" w:rsidR="00786D8E" w:rsidRDefault="00786D8E" w:rsidP="00786D8E">
      <w:pPr>
        <w:rPr>
          <w:rtl/>
          <w:lang w:eastAsia="he-IL"/>
        </w:rPr>
      </w:pPr>
      <w:bookmarkStart w:id="18821" w:name="_ETM_Q1_8105654"/>
      <w:bookmarkStart w:id="18822" w:name="_ETM_Q1_8105905"/>
      <w:bookmarkStart w:id="18823" w:name="_ETM_Q1_8103905"/>
      <w:bookmarkStart w:id="18824" w:name="_ETM_Q1_8102155"/>
      <w:bookmarkEnd w:id="18821"/>
      <w:bookmarkEnd w:id="18822"/>
      <w:bookmarkEnd w:id="18823"/>
      <w:bookmarkEnd w:id="18824"/>
      <w:r>
        <w:rPr>
          <w:rFonts w:hint="cs"/>
          <w:rtl/>
          <w:lang w:eastAsia="he-IL"/>
        </w:rPr>
        <w:t>כן</w:t>
      </w:r>
      <w:bookmarkStart w:id="18825" w:name="_ETM_Q1_8100405"/>
      <w:bookmarkEnd w:id="18825"/>
      <w:r>
        <w:rPr>
          <w:rFonts w:hint="cs"/>
          <w:rtl/>
          <w:lang w:eastAsia="he-IL"/>
        </w:rPr>
        <w:t>.</w:t>
      </w:r>
      <w:bookmarkStart w:id="18826" w:name="_ETM_Q1_8100654"/>
      <w:bookmarkEnd w:id="18826"/>
    </w:p>
    <w:p w14:paraId="49E62D99" w14:textId="77777777" w:rsidR="00786D8E" w:rsidRDefault="00786D8E" w:rsidP="00786D8E">
      <w:pPr>
        <w:rPr>
          <w:rtl/>
          <w:lang w:eastAsia="he-IL"/>
        </w:rPr>
      </w:pPr>
      <w:bookmarkStart w:id="18827" w:name="_ETM_Q1_8101154"/>
      <w:bookmarkEnd w:id="18827"/>
    </w:p>
    <w:p w14:paraId="519DDE1E" w14:textId="64AF333F" w:rsidR="00786D8E" w:rsidRDefault="00786D8E" w:rsidP="00F93808">
      <w:pPr>
        <w:pStyle w:val="a4"/>
        <w:keepNext/>
        <w:rPr>
          <w:rtl/>
        </w:rPr>
      </w:pPr>
      <w:bookmarkStart w:id="18828" w:name="ET_knessetmember_6361_1316"/>
      <w:r w:rsidRPr="00F93808">
        <w:rPr>
          <w:rStyle w:val="TagStyle"/>
          <w:rtl/>
        </w:rPr>
        <w:t xml:space="preserve"> &lt;&lt; דובר &gt;&gt;</w:t>
      </w:r>
      <w:r w:rsidRPr="00786D8E">
        <w:rPr>
          <w:rStyle w:val="TagStyle"/>
          <w:rtl/>
        </w:rPr>
        <w:t xml:space="preserve"> </w:t>
      </w:r>
      <w:r>
        <w:rPr>
          <w:rtl/>
        </w:rPr>
        <w:t>נאור שירי (יש עתיד):</w:t>
      </w:r>
      <w:r w:rsidRPr="00786D8E">
        <w:rPr>
          <w:rStyle w:val="TagStyle"/>
          <w:rtl/>
        </w:rPr>
        <w:t xml:space="preserve"> </w:t>
      </w:r>
      <w:r w:rsidRPr="00F93808">
        <w:rPr>
          <w:rStyle w:val="TagStyle"/>
          <w:rtl/>
        </w:rPr>
        <w:t>&lt;&lt; דובר &gt;&gt;</w:t>
      </w:r>
      <w:r>
        <w:rPr>
          <w:rtl/>
        </w:rPr>
        <w:t xml:space="preserve">   </w:t>
      </w:r>
      <w:bookmarkEnd w:id="18828"/>
    </w:p>
    <w:p w14:paraId="47E68441" w14:textId="77777777" w:rsidR="00786D8E" w:rsidRDefault="00786D8E" w:rsidP="00F93808">
      <w:pPr>
        <w:pStyle w:val="KeepWithNext"/>
        <w:rPr>
          <w:rtl/>
          <w:lang w:eastAsia="he-IL"/>
        </w:rPr>
      </w:pPr>
    </w:p>
    <w:p w14:paraId="372B3EF2" w14:textId="2EC8BA44" w:rsidR="00786D8E" w:rsidRDefault="00786D8E" w:rsidP="00786D8E">
      <w:pPr>
        <w:rPr>
          <w:rtl/>
          <w:lang w:eastAsia="he-IL"/>
        </w:rPr>
      </w:pPr>
      <w:bookmarkStart w:id="18829" w:name="_ETM_Q1_8103405"/>
      <w:bookmarkStart w:id="18830" w:name="_ETM_Q1_8103655"/>
      <w:bookmarkEnd w:id="18829"/>
      <w:bookmarkEnd w:id="18830"/>
      <w:r>
        <w:rPr>
          <w:rFonts w:hint="cs"/>
          <w:rtl/>
          <w:lang w:eastAsia="he-IL"/>
        </w:rPr>
        <w:t>תעשה העתק הדבק לפקח</w:t>
      </w:r>
      <w:bookmarkStart w:id="18831" w:name="_ETM_Q1_8107156"/>
      <w:bookmarkEnd w:id="18831"/>
      <w:r>
        <w:rPr>
          <w:rFonts w:hint="cs"/>
          <w:rtl/>
          <w:lang w:eastAsia="he-IL"/>
        </w:rPr>
        <w:t>.</w:t>
      </w:r>
    </w:p>
    <w:p w14:paraId="17B3CBB3" w14:textId="77777777" w:rsidR="00EA0F10" w:rsidRDefault="00EA0F10" w:rsidP="00786D8E">
      <w:pPr>
        <w:rPr>
          <w:rtl/>
          <w:lang w:eastAsia="he-IL"/>
        </w:rPr>
      </w:pPr>
    </w:p>
    <w:p w14:paraId="13713CAB" w14:textId="77777777" w:rsidR="00786D8E" w:rsidRDefault="00786D8E" w:rsidP="00786D8E">
      <w:pPr>
        <w:rPr>
          <w:rStyle w:val="TagStyle"/>
          <w:rFonts w:ascii="David" w:hAnsi="David"/>
          <w:u w:val="single"/>
          <w:rtl/>
          <w:lang w:eastAsia="he-IL"/>
        </w:rPr>
      </w:pPr>
      <w:bookmarkStart w:id="18832" w:name="_ETM_Q1_8106653"/>
      <w:bookmarkStart w:id="18833" w:name="_ETM_Q1_8107403"/>
      <w:bookmarkStart w:id="18834" w:name="_ETM_Q1_8105904"/>
      <w:bookmarkStart w:id="18835" w:name="_ETM_Q1_8108154"/>
      <w:bookmarkStart w:id="18836" w:name="_ETM_Q1_8105902"/>
      <w:bookmarkStart w:id="18837" w:name="_ETM_Q1_8109406"/>
      <w:bookmarkEnd w:id="18832"/>
      <w:bookmarkEnd w:id="18833"/>
      <w:bookmarkEnd w:id="18834"/>
      <w:bookmarkEnd w:id="18835"/>
      <w:bookmarkEnd w:id="18836"/>
      <w:bookmarkEnd w:id="18837"/>
    </w:p>
    <w:p w14:paraId="429C444F" w14:textId="02AD00CB" w:rsidR="00786D8E" w:rsidRDefault="00786D8E" w:rsidP="00F93808">
      <w:pPr>
        <w:pStyle w:val="a4"/>
        <w:keepNext/>
        <w:rPr>
          <w:rtl/>
        </w:rPr>
      </w:pPr>
      <w:bookmarkStart w:id="18838" w:name="ET_speaker_איילת_לוי_נחום_1318"/>
      <w:r w:rsidRPr="00F93808">
        <w:rPr>
          <w:rStyle w:val="TagStyle"/>
          <w:rtl/>
        </w:rPr>
        <w:t xml:space="preserve"> &lt;&lt; דובר &gt;&gt;</w:t>
      </w:r>
      <w:r w:rsidRPr="00786D8E">
        <w:rPr>
          <w:rStyle w:val="TagStyle"/>
          <w:rtl/>
        </w:rPr>
        <w:t xml:space="preserve"> </w:t>
      </w:r>
      <w:r>
        <w:rPr>
          <w:rtl/>
        </w:rPr>
        <w:t>איילת לוי נחום:</w:t>
      </w:r>
      <w:r w:rsidRPr="00786D8E">
        <w:rPr>
          <w:rStyle w:val="TagStyle"/>
          <w:rtl/>
        </w:rPr>
        <w:t xml:space="preserve"> </w:t>
      </w:r>
      <w:r w:rsidRPr="00F93808">
        <w:rPr>
          <w:rStyle w:val="TagStyle"/>
          <w:rtl/>
        </w:rPr>
        <w:t>&lt;&lt; דובר &gt;&gt;</w:t>
      </w:r>
      <w:r>
        <w:rPr>
          <w:rtl/>
        </w:rPr>
        <w:t xml:space="preserve">   </w:t>
      </w:r>
      <w:bookmarkEnd w:id="18838"/>
    </w:p>
    <w:p w14:paraId="050D6913" w14:textId="77777777" w:rsidR="00786D8E" w:rsidRDefault="00786D8E" w:rsidP="00F93808">
      <w:pPr>
        <w:pStyle w:val="KeepWithNext"/>
        <w:rPr>
          <w:rtl/>
          <w:lang w:eastAsia="he-IL"/>
        </w:rPr>
      </w:pPr>
    </w:p>
    <w:p w14:paraId="4DE7C588" w14:textId="1F681C96" w:rsidR="00786D8E" w:rsidRDefault="00786D8E" w:rsidP="00786D8E">
      <w:pPr>
        <w:rPr>
          <w:rtl/>
          <w:lang w:eastAsia="he-IL"/>
        </w:rPr>
      </w:pPr>
      <w:bookmarkStart w:id="18839" w:name="_ETM_Q1_8110401"/>
      <w:bookmarkStart w:id="18840" w:name="_ETM_Q1_8108657"/>
      <w:bookmarkStart w:id="18841" w:name="_ETM_Q1_8106905"/>
      <w:bookmarkStart w:id="18842" w:name="_ETM_Q1_8101654"/>
      <w:bookmarkStart w:id="18843" w:name="_ETM_Q1_8101902"/>
      <w:bookmarkStart w:id="18844" w:name="_ETM_Q1_8106153"/>
      <w:bookmarkEnd w:id="18839"/>
      <w:bookmarkEnd w:id="18840"/>
      <w:bookmarkEnd w:id="18841"/>
      <w:bookmarkEnd w:id="18842"/>
      <w:bookmarkEnd w:id="18843"/>
      <w:bookmarkEnd w:id="18844"/>
      <w:r>
        <w:rPr>
          <w:rFonts w:hint="cs"/>
          <w:rtl/>
          <w:lang w:eastAsia="he-IL"/>
        </w:rPr>
        <w:t>אבל איך? אם הוא מבקש עכשיו הזדהות</w:t>
      </w:r>
      <w:bookmarkStart w:id="18845" w:name="_ETM_Q1_8109656"/>
      <w:bookmarkStart w:id="18846" w:name="_ETM_Q1_8107906"/>
      <w:bookmarkEnd w:id="18845"/>
      <w:bookmarkEnd w:id="18846"/>
      <w:r>
        <w:rPr>
          <w:rFonts w:hint="cs"/>
          <w:rtl/>
          <w:lang w:eastAsia="he-IL"/>
        </w:rPr>
        <w:t xml:space="preserve">  אז אין</w:t>
      </w:r>
      <w:bookmarkStart w:id="18847" w:name="_ETM_Q1_8108906"/>
      <w:bookmarkEnd w:id="18847"/>
      <w:r>
        <w:rPr>
          <w:rFonts w:hint="cs"/>
          <w:rtl/>
          <w:lang w:eastAsia="he-IL"/>
        </w:rPr>
        <w:t xml:space="preserve"> </w:t>
      </w:r>
      <w:bookmarkStart w:id="18848" w:name="_ETM_Q1_8106906"/>
      <w:bookmarkStart w:id="18849" w:name="_ETM_Q1_8109155"/>
      <w:bookmarkEnd w:id="18848"/>
      <w:bookmarkEnd w:id="18849"/>
      <w:r>
        <w:rPr>
          <w:rFonts w:hint="cs"/>
          <w:rtl/>
          <w:lang w:eastAsia="he-IL"/>
        </w:rPr>
        <w:t xml:space="preserve">לקטין איך </w:t>
      </w:r>
      <w:bookmarkStart w:id="18850" w:name="_ETM_Q1_8109154"/>
      <w:bookmarkEnd w:id="18850"/>
      <w:r>
        <w:rPr>
          <w:rFonts w:hint="cs"/>
          <w:rtl/>
          <w:lang w:eastAsia="he-IL"/>
        </w:rPr>
        <w:t xml:space="preserve">להזדהות. </w:t>
      </w:r>
      <w:bookmarkStart w:id="18851" w:name="_ETM_Q1_8111154"/>
      <w:bookmarkEnd w:id="18851"/>
    </w:p>
    <w:p w14:paraId="1A22647B" w14:textId="77777777" w:rsidR="00786D8E" w:rsidRDefault="00786D8E" w:rsidP="00786D8E">
      <w:pPr>
        <w:rPr>
          <w:rtl/>
          <w:lang w:eastAsia="he-IL"/>
        </w:rPr>
      </w:pPr>
      <w:bookmarkStart w:id="18852" w:name="_ETM_Q1_8111655"/>
      <w:bookmarkEnd w:id="18852"/>
    </w:p>
    <w:p w14:paraId="2AF0150C" w14:textId="5A1A78A6" w:rsidR="00786D8E" w:rsidRDefault="00786D8E" w:rsidP="00F93808">
      <w:pPr>
        <w:pStyle w:val="a4"/>
        <w:keepNext/>
        <w:rPr>
          <w:rtl/>
        </w:rPr>
      </w:pPr>
      <w:bookmarkStart w:id="18853" w:name="ET_knessetmember_6156_1319"/>
      <w:r w:rsidRPr="00F93808">
        <w:rPr>
          <w:rStyle w:val="TagStyle"/>
          <w:rtl/>
        </w:rPr>
        <w:t xml:space="preserve"> &lt;&lt; דובר &gt;&gt;</w:t>
      </w:r>
      <w:r w:rsidRPr="00786D8E">
        <w:rPr>
          <w:rStyle w:val="TagStyle"/>
          <w:rtl/>
        </w:rPr>
        <w:t xml:space="preserve"> </w:t>
      </w:r>
      <w:r>
        <w:rPr>
          <w:rtl/>
        </w:rPr>
        <w:t>גלעד קריב (העבודה):</w:t>
      </w:r>
      <w:r w:rsidRPr="00786D8E">
        <w:rPr>
          <w:rStyle w:val="TagStyle"/>
          <w:rtl/>
        </w:rPr>
        <w:t xml:space="preserve"> </w:t>
      </w:r>
      <w:r w:rsidRPr="00F93808">
        <w:rPr>
          <w:rStyle w:val="TagStyle"/>
          <w:rtl/>
        </w:rPr>
        <w:t>&lt;&lt; דובר &gt;&gt;</w:t>
      </w:r>
      <w:r>
        <w:rPr>
          <w:rtl/>
        </w:rPr>
        <w:t xml:space="preserve">   </w:t>
      </w:r>
      <w:bookmarkEnd w:id="18853"/>
    </w:p>
    <w:p w14:paraId="3A3501EB" w14:textId="77777777" w:rsidR="00786D8E" w:rsidRDefault="00786D8E" w:rsidP="00F93808">
      <w:pPr>
        <w:pStyle w:val="KeepWithNext"/>
        <w:rPr>
          <w:rtl/>
          <w:lang w:eastAsia="he-IL"/>
        </w:rPr>
      </w:pPr>
    </w:p>
    <w:p w14:paraId="61E2F133" w14:textId="51134508" w:rsidR="00786D8E" w:rsidRDefault="00786D8E" w:rsidP="00786D8E">
      <w:pPr>
        <w:rPr>
          <w:rtl/>
          <w:lang w:eastAsia="he-IL"/>
        </w:rPr>
      </w:pPr>
      <w:bookmarkStart w:id="18854" w:name="_ETM_Q1_8103653"/>
      <w:bookmarkEnd w:id="18854"/>
      <w:r>
        <w:rPr>
          <w:rFonts w:hint="cs"/>
          <w:rtl/>
          <w:lang w:eastAsia="he-IL"/>
        </w:rPr>
        <w:t xml:space="preserve">לומר את </w:t>
      </w:r>
      <w:bookmarkStart w:id="18855" w:name="_ETM_Q1_8104903"/>
      <w:bookmarkEnd w:id="18855"/>
      <w:r>
        <w:rPr>
          <w:rFonts w:hint="cs"/>
          <w:rtl/>
          <w:lang w:eastAsia="he-IL"/>
        </w:rPr>
        <w:t>שמ</w:t>
      </w:r>
      <w:bookmarkStart w:id="18856" w:name="_ETM_Q1_8104403"/>
      <w:bookmarkStart w:id="18857" w:name="_ETM_Q1_8103154"/>
      <w:bookmarkEnd w:id="18856"/>
      <w:bookmarkEnd w:id="18857"/>
      <w:r>
        <w:rPr>
          <w:rFonts w:hint="cs"/>
          <w:rtl/>
          <w:lang w:eastAsia="he-IL"/>
        </w:rPr>
        <w:t>ו.</w:t>
      </w:r>
      <w:bookmarkStart w:id="18858" w:name="_ETM_Q1_8102903"/>
      <w:bookmarkStart w:id="18859" w:name="_ETM_Q1_8103403"/>
      <w:bookmarkStart w:id="18860" w:name="_ETM_Q1_8102902"/>
      <w:bookmarkStart w:id="18861" w:name="_ETM_Q1_8101152"/>
      <w:bookmarkEnd w:id="18858"/>
      <w:bookmarkEnd w:id="18859"/>
      <w:bookmarkEnd w:id="18860"/>
      <w:bookmarkEnd w:id="18861"/>
      <w:r>
        <w:rPr>
          <w:rFonts w:hint="cs"/>
          <w:rtl/>
          <w:lang w:eastAsia="he-IL"/>
        </w:rPr>
        <w:t xml:space="preserve"> אני רוצה לומר פה משהו</w:t>
      </w:r>
      <w:bookmarkStart w:id="18862" w:name="_ETM_Q1_8117651"/>
      <w:bookmarkEnd w:id="18862"/>
      <w:r>
        <w:rPr>
          <w:rFonts w:hint="cs"/>
          <w:rtl/>
          <w:lang w:eastAsia="he-IL"/>
        </w:rPr>
        <w:t xml:space="preserve">, </w:t>
      </w:r>
      <w:bookmarkStart w:id="18863" w:name="_ETM_Q1_8116155"/>
      <w:bookmarkEnd w:id="18863"/>
      <w:r>
        <w:rPr>
          <w:rFonts w:hint="cs"/>
          <w:rtl/>
          <w:lang w:eastAsia="he-IL"/>
        </w:rPr>
        <w:t>אנחנו</w:t>
      </w:r>
      <w:bookmarkStart w:id="18864" w:name="_ETM_Q1_8118402"/>
      <w:bookmarkEnd w:id="18864"/>
      <w:r>
        <w:rPr>
          <w:rFonts w:hint="cs"/>
          <w:rtl/>
          <w:lang w:eastAsia="he-IL"/>
        </w:rPr>
        <w:t xml:space="preserve"> </w:t>
      </w:r>
      <w:bookmarkStart w:id="18865" w:name="_ETM_Q1_8116402"/>
      <w:bookmarkStart w:id="18866" w:name="_ETM_Q1_8116405"/>
      <w:bookmarkEnd w:id="18865"/>
      <w:bookmarkEnd w:id="18866"/>
      <w:r>
        <w:rPr>
          <w:rFonts w:hint="cs"/>
          <w:rtl/>
          <w:lang w:eastAsia="he-IL"/>
        </w:rPr>
        <w:t>לא יכולים תמיד לחוקק על פי מקרי</w:t>
      </w:r>
      <w:bookmarkStart w:id="18867" w:name="_ETM_Q1_8119406"/>
      <w:bookmarkEnd w:id="18867"/>
      <w:r>
        <w:rPr>
          <w:rFonts w:hint="cs"/>
          <w:rtl/>
          <w:lang w:eastAsia="he-IL"/>
        </w:rPr>
        <w:t xml:space="preserve"> הקיצון, בסדר?</w:t>
      </w:r>
      <w:bookmarkStart w:id="18868" w:name="_ETM_Q1_8121154"/>
      <w:bookmarkEnd w:id="18868"/>
      <w:r>
        <w:rPr>
          <w:rFonts w:hint="cs"/>
          <w:rtl/>
          <w:lang w:eastAsia="he-IL"/>
        </w:rPr>
        <w:t xml:space="preserve"> תעזבו דרישה של</w:t>
      </w:r>
      <w:bookmarkStart w:id="18869" w:name="_ETM_Q1_8125154"/>
      <w:bookmarkEnd w:id="18869"/>
      <w:r>
        <w:rPr>
          <w:rFonts w:hint="cs"/>
          <w:rtl/>
          <w:lang w:eastAsia="he-IL"/>
        </w:rPr>
        <w:t xml:space="preserve"> תעודת זהות, יכולה</w:t>
      </w:r>
      <w:bookmarkStart w:id="18870" w:name="_ETM_Q1_8124156"/>
      <w:bookmarkEnd w:id="18870"/>
      <w:r>
        <w:rPr>
          <w:rFonts w:hint="cs"/>
          <w:rtl/>
          <w:lang w:eastAsia="he-IL"/>
        </w:rPr>
        <w:t xml:space="preserve"> להיות סיטואציה שבה פקח בה </w:t>
      </w:r>
      <w:bookmarkStart w:id="18871" w:name="_ETM_Q1_8126155"/>
      <w:bookmarkEnd w:id="18871"/>
      <w:r>
        <w:rPr>
          <w:rFonts w:hint="cs"/>
          <w:rtl/>
          <w:lang w:eastAsia="he-IL"/>
        </w:rPr>
        <w:t xml:space="preserve">לנער </w:t>
      </w:r>
      <w:bookmarkStart w:id="18872" w:name="_ETM_Q1_8126655"/>
      <w:bookmarkStart w:id="18873" w:name="_ETM_Q1_8124904"/>
      <w:bookmarkStart w:id="18874" w:name="_ETM_Q1_8122904"/>
      <w:bookmarkEnd w:id="18872"/>
      <w:bookmarkEnd w:id="18873"/>
      <w:bookmarkEnd w:id="18874"/>
      <w:r>
        <w:rPr>
          <w:rFonts w:hint="cs"/>
          <w:rtl/>
          <w:lang w:eastAsia="he-IL"/>
        </w:rPr>
        <w:t>ושואל אותו מה שמו</w:t>
      </w:r>
      <w:bookmarkStart w:id="18875" w:name="_ETM_Q1_8130655"/>
      <w:bookmarkEnd w:id="18875"/>
      <w:r>
        <w:rPr>
          <w:rFonts w:hint="cs"/>
          <w:rtl/>
          <w:lang w:eastAsia="he-IL"/>
        </w:rPr>
        <w:t xml:space="preserve"> </w:t>
      </w:r>
      <w:bookmarkStart w:id="18876" w:name="_ETM_Q1_8128905"/>
      <w:bookmarkEnd w:id="18876"/>
      <w:r>
        <w:rPr>
          <w:rFonts w:hint="cs"/>
          <w:rtl/>
          <w:lang w:eastAsia="he-IL"/>
        </w:rPr>
        <w:t>ובן כמה הוא</w:t>
      </w:r>
      <w:bookmarkStart w:id="18877" w:name="_ETM_Q1_8131654"/>
      <w:bookmarkEnd w:id="18877"/>
      <w:r>
        <w:rPr>
          <w:rFonts w:hint="cs"/>
          <w:rtl/>
          <w:lang w:eastAsia="he-IL"/>
        </w:rPr>
        <w:t>.</w:t>
      </w:r>
      <w:bookmarkStart w:id="18878" w:name="_ETM_Q1_8131154"/>
      <w:bookmarkEnd w:id="18878"/>
      <w:r>
        <w:rPr>
          <w:rFonts w:hint="cs"/>
          <w:rtl/>
          <w:lang w:eastAsia="he-IL"/>
        </w:rPr>
        <w:t xml:space="preserve"> זה</w:t>
      </w:r>
      <w:bookmarkStart w:id="18879" w:name="_ETM_Q1_8131903"/>
      <w:bookmarkEnd w:id="18879"/>
      <w:r>
        <w:rPr>
          <w:rFonts w:hint="cs"/>
          <w:rtl/>
          <w:lang w:eastAsia="he-IL"/>
        </w:rPr>
        <w:t xml:space="preserve"> נכון שיכול להיות ש</w:t>
      </w:r>
      <w:bookmarkStart w:id="18880" w:name="_ETM_Q1_8133653"/>
      <w:bookmarkStart w:id="18881" w:name="_ETM_Q1_8131901"/>
      <w:bookmarkStart w:id="18882" w:name="_ETM_Q1_8130152"/>
      <w:bookmarkEnd w:id="18880"/>
      <w:bookmarkEnd w:id="18881"/>
      <w:bookmarkEnd w:id="18882"/>
      <w:r>
        <w:rPr>
          <w:rFonts w:hint="cs"/>
          <w:rtl/>
          <w:lang w:eastAsia="he-IL"/>
        </w:rPr>
        <w:t xml:space="preserve">קטין </w:t>
      </w:r>
      <w:bookmarkStart w:id="18883" w:name="_ETM_Q1_8130652"/>
      <w:bookmarkEnd w:id="18883"/>
      <w:r>
        <w:rPr>
          <w:rFonts w:hint="cs"/>
          <w:rtl/>
          <w:lang w:eastAsia="he-IL"/>
        </w:rPr>
        <w:t>יגיד לו "אני לא מדבר</w:t>
      </w:r>
      <w:bookmarkStart w:id="18884" w:name="_ETM_Q1_8137652"/>
      <w:bookmarkEnd w:id="18884"/>
      <w:r>
        <w:rPr>
          <w:rFonts w:hint="cs"/>
          <w:rtl/>
          <w:lang w:eastAsia="he-IL"/>
        </w:rPr>
        <w:t xml:space="preserve"> איתך"</w:t>
      </w:r>
      <w:bookmarkStart w:id="18885" w:name="_ETM_Q1_8138652"/>
      <w:bookmarkStart w:id="18886" w:name="_ETM_Q1_8136906"/>
      <w:bookmarkEnd w:id="18885"/>
      <w:bookmarkEnd w:id="18886"/>
      <w:r>
        <w:rPr>
          <w:rFonts w:hint="cs"/>
          <w:rtl/>
          <w:lang w:eastAsia="he-IL"/>
        </w:rPr>
        <w:t xml:space="preserve"> אבל אנחנו לא מחוקקים</w:t>
      </w:r>
      <w:bookmarkStart w:id="18887" w:name="_ETM_Q1_8138906"/>
      <w:bookmarkStart w:id="18888" w:name="_ETM_Q1_8141155"/>
      <w:bookmarkStart w:id="18889" w:name="_ETM_Q1_8139405"/>
      <w:bookmarkEnd w:id="18887"/>
      <w:bookmarkEnd w:id="18888"/>
      <w:bookmarkEnd w:id="18889"/>
      <w:r>
        <w:rPr>
          <w:rFonts w:hint="cs"/>
          <w:rtl/>
          <w:lang w:eastAsia="he-IL"/>
        </w:rPr>
        <w:t xml:space="preserve"> רק על פי</w:t>
      </w:r>
      <w:bookmarkStart w:id="18890" w:name="_ETM_Q1_8136655"/>
      <w:bookmarkEnd w:id="18890"/>
      <w:r>
        <w:rPr>
          <w:rFonts w:hint="cs"/>
          <w:rtl/>
          <w:lang w:eastAsia="he-IL"/>
        </w:rPr>
        <w:t xml:space="preserve"> מקרי הקיצון. </w:t>
      </w:r>
      <w:bookmarkStart w:id="18891" w:name="_ETM_Q1_8140403"/>
      <w:bookmarkStart w:id="18892" w:name="_ETM_Q1_8140653"/>
      <w:bookmarkEnd w:id="18891"/>
      <w:bookmarkEnd w:id="18892"/>
    </w:p>
    <w:p w14:paraId="61210570" w14:textId="77777777" w:rsidR="00786D8E" w:rsidRDefault="00786D8E" w:rsidP="00786D8E">
      <w:pPr>
        <w:rPr>
          <w:rtl/>
          <w:lang w:eastAsia="he-IL"/>
        </w:rPr>
      </w:pPr>
    </w:p>
    <w:p w14:paraId="3C1E363B" w14:textId="27DD755B" w:rsidR="00786D8E" w:rsidRDefault="00786D8E" w:rsidP="00786D8E">
      <w:pPr>
        <w:rPr>
          <w:rtl/>
          <w:lang w:eastAsia="he-IL"/>
        </w:rPr>
      </w:pPr>
      <w:bookmarkStart w:id="18893" w:name="_ETM_Q1_8141153"/>
      <w:bookmarkStart w:id="18894" w:name="_ETM_Q1_8141403"/>
      <w:bookmarkStart w:id="18895" w:name="_ETM_Q1_8141903"/>
      <w:bookmarkEnd w:id="18893"/>
      <w:bookmarkEnd w:id="18894"/>
      <w:bookmarkEnd w:id="18895"/>
      <w:r>
        <w:rPr>
          <w:rFonts w:hint="cs"/>
          <w:rtl/>
          <w:lang w:eastAsia="he-IL"/>
        </w:rPr>
        <w:t>שלומ</w:t>
      </w:r>
      <w:bookmarkStart w:id="18896" w:name="_ETM_Q1_8142653"/>
      <w:bookmarkStart w:id="18897" w:name="_ETM_Q1_8140903"/>
      <w:bookmarkEnd w:id="18896"/>
      <w:bookmarkEnd w:id="18897"/>
      <w:r>
        <w:rPr>
          <w:rFonts w:hint="cs"/>
          <w:rtl/>
          <w:lang w:eastAsia="he-IL"/>
        </w:rPr>
        <w:t>ית</w:t>
      </w:r>
      <w:bookmarkStart w:id="18898" w:name="_ETM_Q1_8139153"/>
      <w:bookmarkEnd w:id="18898"/>
      <w:r>
        <w:rPr>
          <w:rFonts w:hint="cs"/>
          <w:rtl/>
          <w:lang w:eastAsia="he-IL"/>
        </w:rPr>
        <w:t>,</w:t>
      </w:r>
      <w:bookmarkStart w:id="18899" w:name="_ETM_Q1_8137654"/>
      <w:bookmarkEnd w:id="18899"/>
      <w:r>
        <w:rPr>
          <w:rFonts w:hint="cs"/>
          <w:rtl/>
          <w:lang w:eastAsia="he-IL"/>
        </w:rPr>
        <w:t xml:space="preserve"> פה אנחנו צריכים את האינפוט של</w:t>
      </w:r>
      <w:bookmarkStart w:id="18900" w:name="_ETM_Q1_8143652"/>
      <w:bookmarkEnd w:id="18900"/>
      <w:r>
        <w:rPr>
          <w:rFonts w:hint="cs"/>
          <w:rtl/>
          <w:lang w:eastAsia="he-IL"/>
        </w:rPr>
        <w:t xml:space="preserve"> משרד המשפטים. </w:t>
      </w:r>
      <w:bookmarkStart w:id="18901" w:name="_ETM_Q1_8143403"/>
      <w:bookmarkStart w:id="18902" w:name="_ETM_Q1_8142403"/>
      <w:bookmarkEnd w:id="18901"/>
      <w:bookmarkEnd w:id="18902"/>
      <w:r>
        <w:rPr>
          <w:rFonts w:hint="cs"/>
          <w:rtl/>
          <w:lang w:eastAsia="he-IL"/>
        </w:rPr>
        <w:t>אתם אמרתם</w:t>
      </w:r>
      <w:bookmarkStart w:id="18903" w:name="_ETM_Q1_8148902"/>
      <w:bookmarkEnd w:id="18903"/>
      <w:r>
        <w:rPr>
          <w:rFonts w:hint="cs"/>
          <w:rtl/>
          <w:lang w:eastAsia="he-IL"/>
        </w:rPr>
        <w:t xml:space="preserve"> שאם אין </w:t>
      </w:r>
      <w:bookmarkStart w:id="18904" w:name="_ETM_Q1_8156153"/>
      <w:bookmarkStart w:id="18905" w:name="_ETM_Q1_8154403"/>
      <w:bookmarkEnd w:id="18904"/>
      <w:bookmarkEnd w:id="18905"/>
      <w:r w:rsidR="005C0892">
        <w:rPr>
          <w:rFonts w:hint="cs"/>
          <w:rtl/>
          <w:lang w:eastAsia="he-IL"/>
        </w:rPr>
        <w:t>הסמכה לדרישת</w:t>
      </w:r>
      <w:bookmarkStart w:id="18906" w:name="_ETM_Q1_8156401"/>
      <w:bookmarkEnd w:id="18906"/>
      <w:r w:rsidR="005C0892">
        <w:rPr>
          <w:rFonts w:hint="cs"/>
          <w:rtl/>
          <w:lang w:eastAsia="he-IL"/>
        </w:rPr>
        <w:t xml:space="preserve"> הזדהות אז אסור לו לדרוש הזדהו</w:t>
      </w:r>
      <w:bookmarkStart w:id="18907" w:name="_ETM_Q1_8159916"/>
      <w:bookmarkStart w:id="18908" w:name="_ETM_Q1_8158156"/>
      <w:bookmarkEnd w:id="18907"/>
      <w:bookmarkEnd w:id="18908"/>
      <w:r w:rsidR="005C0892">
        <w:rPr>
          <w:rFonts w:hint="cs"/>
          <w:rtl/>
          <w:lang w:eastAsia="he-IL"/>
        </w:rPr>
        <w:t>ת</w:t>
      </w:r>
      <w:bookmarkStart w:id="18909" w:name="_ETM_Q1_8156405"/>
      <w:bookmarkStart w:id="18910" w:name="_ETM_Q1_8154905"/>
      <w:bookmarkEnd w:id="18909"/>
      <w:bookmarkEnd w:id="18910"/>
      <w:r w:rsidR="005C0892">
        <w:rPr>
          <w:rFonts w:hint="cs"/>
          <w:rtl/>
          <w:lang w:eastAsia="he-IL"/>
        </w:rPr>
        <w:t xml:space="preserve">, זאת </w:t>
      </w:r>
      <w:bookmarkStart w:id="18911" w:name="_ETM_Q1_8157405"/>
      <w:bookmarkEnd w:id="18911"/>
      <w:r w:rsidR="005C0892">
        <w:rPr>
          <w:rFonts w:hint="cs"/>
          <w:rtl/>
          <w:lang w:eastAsia="he-IL"/>
        </w:rPr>
        <w:t xml:space="preserve">העמדה של משרד המשפטים. </w:t>
      </w:r>
      <w:bookmarkStart w:id="18912" w:name="_ETM_Q1_8160406"/>
      <w:bookmarkEnd w:id="18912"/>
    </w:p>
    <w:p w14:paraId="7886BD16" w14:textId="77777777" w:rsidR="005C0892" w:rsidRDefault="005C0892" w:rsidP="00786D8E">
      <w:pPr>
        <w:rPr>
          <w:rtl/>
          <w:lang w:eastAsia="he-IL"/>
        </w:rPr>
      </w:pPr>
      <w:bookmarkStart w:id="18913" w:name="_ETM_Q1_8161155"/>
      <w:bookmarkEnd w:id="18913"/>
    </w:p>
    <w:p w14:paraId="79B24FDF" w14:textId="3DCAD733" w:rsidR="005C0892" w:rsidRDefault="005C0892" w:rsidP="00F93808">
      <w:pPr>
        <w:pStyle w:val="af6"/>
        <w:keepNext/>
        <w:rPr>
          <w:rtl/>
        </w:rPr>
      </w:pPr>
      <w:bookmarkStart w:id="18914" w:name="ET_yor_צביקה_פוגל___יורַ_1320"/>
      <w:r w:rsidRPr="00F93808">
        <w:rPr>
          <w:rStyle w:val="TagStyle"/>
          <w:rtl/>
        </w:rPr>
        <w:t xml:space="preserve"> &lt;&lt; יור &gt;&gt;</w:t>
      </w:r>
      <w:r w:rsidRPr="005C0892">
        <w:rPr>
          <w:rStyle w:val="TagStyle"/>
          <w:rtl/>
        </w:rPr>
        <w:t xml:space="preserve"> </w:t>
      </w:r>
      <w:r>
        <w:rPr>
          <w:rtl/>
        </w:rPr>
        <w:t>היו"ר צביקה פוגל:</w:t>
      </w:r>
      <w:r w:rsidRPr="005C0892">
        <w:rPr>
          <w:rStyle w:val="TagStyle"/>
          <w:rtl/>
        </w:rPr>
        <w:t xml:space="preserve"> </w:t>
      </w:r>
      <w:r w:rsidRPr="00F93808">
        <w:rPr>
          <w:rStyle w:val="TagStyle"/>
          <w:rtl/>
        </w:rPr>
        <w:t>&lt;&lt; יור &gt;&gt;</w:t>
      </w:r>
      <w:r>
        <w:rPr>
          <w:rtl/>
        </w:rPr>
        <w:t xml:space="preserve">   </w:t>
      </w:r>
      <w:bookmarkEnd w:id="18914"/>
    </w:p>
    <w:p w14:paraId="02F0013E" w14:textId="77777777" w:rsidR="005C0892" w:rsidRDefault="005C0892" w:rsidP="00F93808">
      <w:pPr>
        <w:pStyle w:val="KeepWithNext"/>
        <w:rPr>
          <w:rtl/>
          <w:lang w:eastAsia="he-IL"/>
        </w:rPr>
      </w:pPr>
    </w:p>
    <w:p w14:paraId="2AB177A6" w14:textId="708DCD97" w:rsidR="005C0892" w:rsidRDefault="005C0892" w:rsidP="005C0892">
      <w:pPr>
        <w:rPr>
          <w:rtl/>
          <w:lang w:eastAsia="he-IL"/>
        </w:rPr>
      </w:pPr>
      <w:bookmarkStart w:id="18915" w:name="_ETM_Q1_8162155"/>
      <w:bookmarkStart w:id="18916" w:name="_ETM_Q1_8160405"/>
      <w:bookmarkStart w:id="18917" w:name="_ETM_Q1_8158655"/>
      <w:bookmarkEnd w:id="18915"/>
      <w:bookmarkEnd w:id="18916"/>
      <w:bookmarkEnd w:id="18917"/>
      <w:r>
        <w:rPr>
          <w:rFonts w:hint="cs"/>
          <w:rtl/>
          <w:lang w:eastAsia="he-IL"/>
        </w:rPr>
        <w:t>הה</w:t>
      </w:r>
      <w:bookmarkStart w:id="18918" w:name="_ETM_Q1_8156905"/>
      <w:bookmarkEnd w:id="18918"/>
      <w:r>
        <w:rPr>
          <w:rFonts w:hint="cs"/>
          <w:rtl/>
          <w:lang w:eastAsia="he-IL"/>
        </w:rPr>
        <w:t xml:space="preserve">סכמה היא לא להזדהות, ההסמכה היא </w:t>
      </w:r>
      <w:bookmarkStart w:id="18919" w:name="_ETM_Q1_8161904"/>
      <w:bookmarkEnd w:id="18919"/>
      <w:r>
        <w:rPr>
          <w:rFonts w:hint="cs"/>
          <w:rtl/>
          <w:lang w:eastAsia="he-IL"/>
        </w:rPr>
        <w:t>לגבי איך מתנהגים</w:t>
      </w:r>
      <w:bookmarkStart w:id="18920" w:name="_ETM_Q1_8163905"/>
      <w:bookmarkStart w:id="18921" w:name="_ETM_Q1_8167405"/>
      <w:bookmarkEnd w:id="18920"/>
      <w:bookmarkEnd w:id="18921"/>
      <w:r w:rsidR="00E45ADF">
        <w:rPr>
          <w:rFonts w:hint="cs"/>
          <w:rtl/>
          <w:lang w:eastAsia="he-IL"/>
        </w:rPr>
        <w:t xml:space="preserve"> - - -</w:t>
      </w:r>
    </w:p>
    <w:p w14:paraId="252C4663" w14:textId="77777777" w:rsidR="00E45ADF" w:rsidRDefault="00E45ADF" w:rsidP="00E45ADF">
      <w:pPr>
        <w:rPr>
          <w:rtl/>
          <w:lang w:eastAsia="he-IL"/>
        </w:rPr>
      </w:pPr>
      <w:bookmarkStart w:id="18922" w:name="_ETM_Q1_8163155"/>
      <w:bookmarkEnd w:id="18922"/>
    </w:p>
    <w:p w14:paraId="29603C9D" w14:textId="346538DA" w:rsidR="00E45ADF" w:rsidRDefault="00E45ADF" w:rsidP="00F93808">
      <w:pPr>
        <w:pStyle w:val="a4"/>
        <w:keepNext/>
        <w:rPr>
          <w:rtl/>
        </w:rPr>
      </w:pPr>
      <w:bookmarkStart w:id="18923" w:name="ET_knessetmember_6156_1321"/>
      <w:r w:rsidRPr="00F93808">
        <w:rPr>
          <w:rStyle w:val="TagStyle"/>
          <w:rtl/>
        </w:rPr>
        <w:t xml:space="preserve"> &lt;&lt; דובר &gt;&gt;</w:t>
      </w:r>
      <w:r w:rsidRPr="00E45ADF">
        <w:rPr>
          <w:rStyle w:val="TagStyle"/>
          <w:rtl/>
        </w:rPr>
        <w:t xml:space="preserve"> </w:t>
      </w:r>
      <w:r>
        <w:rPr>
          <w:rtl/>
        </w:rPr>
        <w:t>גלעד קריב (העבודה):</w:t>
      </w:r>
      <w:r w:rsidRPr="00E45ADF">
        <w:rPr>
          <w:rStyle w:val="TagStyle"/>
          <w:rtl/>
        </w:rPr>
        <w:t xml:space="preserve"> </w:t>
      </w:r>
      <w:r w:rsidRPr="00F93808">
        <w:rPr>
          <w:rStyle w:val="TagStyle"/>
          <w:rtl/>
        </w:rPr>
        <w:t>&lt;&lt; דובר &gt;&gt;</w:t>
      </w:r>
      <w:r>
        <w:rPr>
          <w:rtl/>
        </w:rPr>
        <w:t xml:space="preserve">   </w:t>
      </w:r>
      <w:bookmarkEnd w:id="18923"/>
    </w:p>
    <w:p w14:paraId="28023BC2" w14:textId="77777777" w:rsidR="00E45ADF" w:rsidRDefault="00E45ADF" w:rsidP="00F93808">
      <w:pPr>
        <w:pStyle w:val="KeepWithNext"/>
        <w:rPr>
          <w:rtl/>
          <w:lang w:eastAsia="he-IL"/>
        </w:rPr>
      </w:pPr>
      <w:bookmarkStart w:id="18924" w:name="_ETM_Q1_8164152"/>
      <w:bookmarkEnd w:id="18924"/>
    </w:p>
    <w:p w14:paraId="35FD1DC4" w14:textId="1FEFCA72" w:rsidR="00E45ADF" w:rsidRPr="00E45ADF" w:rsidRDefault="00E45ADF" w:rsidP="00E45ADF">
      <w:pPr>
        <w:rPr>
          <w:rtl/>
          <w:lang w:eastAsia="he-IL"/>
        </w:rPr>
      </w:pPr>
      <w:bookmarkStart w:id="18925" w:name="_ETM_Q1_8164404"/>
      <w:bookmarkEnd w:id="18925"/>
      <w:r>
        <w:rPr>
          <w:rFonts w:hint="cs"/>
          <w:rtl/>
          <w:lang w:eastAsia="he-IL"/>
        </w:rPr>
        <w:t>ההסמכה היא</w:t>
      </w:r>
      <w:bookmarkStart w:id="18926" w:name="_ETM_Q1_8170904"/>
      <w:bookmarkEnd w:id="18926"/>
      <w:r>
        <w:rPr>
          <w:rFonts w:hint="cs"/>
          <w:rtl/>
          <w:lang w:eastAsia="he-IL"/>
        </w:rPr>
        <w:t xml:space="preserve"> לדרישת </w:t>
      </w:r>
      <w:bookmarkStart w:id="18927" w:name="_ETM_Q1_8170402"/>
      <w:bookmarkStart w:id="18928" w:name="_ETM_Q1_8168655"/>
      <w:bookmarkEnd w:id="18927"/>
      <w:bookmarkEnd w:id="18928"/>
      <w:r>
        <w:rPr>
          <w:rFonts w:hint="cs"/>
          <w:rtl/>
          <w:lang w:eastAsia="he-IL"/>
        </w:rPr>
        <w:t>הזדהות</w:t>
      </w:r>
      <w:bookmarkStart w:id="18929" w:name="_ETM_Q1_8167903"/>
      <w:bookmarkEnd w:id="18929"/>
      <w:r>
        <w:rPr>
          <w:rFonts w:hint="cs"/>
          <w:rtl/>
          <w:lang w:eastAsia="he-IL"/>
        </w:rPr>
        <w:t>.</w:t>
      </w:r>
    </w:p>
    <w:p w14:paraId="6091262D" w14:textId="77777777" w:rsidR="00E45ADF" w:rsidRDefault="00E45ADF" w:rsidP="00E45ADF">
      <w:pPr>
        <w:rPr>
          <w:rtl/>
          <w:lang w:eastAsia="he-IL"/>
        </w:rPr>
      </w:pPr>
      <w:bookmarkStart w:id="18930" w:name="_ETM_Q1_8165155"/>
      <w:bookmarkStart w:id="18931" w:name="_ETM_Q1_8165652"/>
      <w:bookmarkStart w:id="18932" w:name="_ETM_Q1_8163904"/>
      <w:bookmarkEnd w:id="18930"/>
      <w:bookmarkEnd w:id="18931"/>
      <w:bookmarkEnd w:id="18932"/>
    </w:p>
    <w:p w14:paraId="3EEF78BD" w14:textId="60C113FF" w:rsidR="00E45ADF" w:rsidRDefault="00E45ADF" w:rsidP="00F93808">
      <w:pPr>
        <w:pStyle w:val="af6"/>
        <w:keepNext/>
        <w:rPr>
          <w:rtl/>
        </w:rPr>
      </w:pPr>
      <w:bookmarkStart w:id="18933" w:name="ET_yor_צביקה_פוגל___יורַ_1322"/>
      <w:r w:rsidRPr="00F93808">
        <w:rPr>
          <w:rStyle w:val="TagStyle"/>
          <w:rtl/>
        </w:rPr>
        <w:t xml:space="preserve"> &lt;&lt; יור &gt;&gt;</w:t>
      </w:r>
      <w:r w:rsidRPr="00E45ADF">
        <w:rPr>
          <w:rStyle w:val="TagStyle"/>
          <w:rtl/>
        </w:rPr>
        <w:t xml:space="preserve"> </w:t>
      </w:r>
      <w:r>
        <w:rPr>
          <w:rtl/>
        </w:rPr>
        <w:t>היו"ר צביקה פוגל:</w:t>
      </w:r>
      <w:r w:rsidRPr="00E45ADF">
        <w:rPr>
          <w:rStyle w:val="TagStyle"/>
          <w:rtl/>
        </w:rPr>
        <w:t xml:space="preserve"> </w:t>
      </w:r>
      <w:r w:rsidRPr="00F93808">
        <w:rPr>
          <w:rStyle w:val="TagStyle"/>
          <w:rtl/>
        </w:rPr>
        <w:t>&lt;&lt; יור &gt;&gt;</w:t>
      </w:r>
      <w:r>
        <w:rPr>
          <w:rtl/>
        </w:rPr>
        <w:t xml:space="preserve">   </w:t>
      </w:r>
      <w:bookmarkEnd w:id="18933"/>
    </w:p>
    <w:p w14:paraId="512C2BD6" w14:textId="77777777" w:rsidR="00E45ADF" w:rsidRDefault="00E45ADF" w:rsidP="00F93808">
      <w:pPr>
        <w:pStyle w:val="KeepWithNext"/>
        <w:rPr>
          <w:rtl/>
          <w:lang w:eastAsia="he-IL"/>
        </w:rPr>
      </w:pPr>
    </w:p>
    <w:p w14:paraId="650E7D5A" w14:textId="293FADBB" w:rsidR="00E45ADF" w:rsidRDefault="00E45ADF" w:rsidP="00E45ADF">
      <w:pPr>
        <w:rPr>
          <w:rtl/>
          <w:lang w:eastAsia="he-IL"/>
        </w:rPr>
      </w:pPr>
      <w:bookmarkStart w:id="18934" w:name="_ETM_Q1_8165157"/>
      <w:bookmarkEnd w:id="18934"/>
      <w:r>
        <w:rPr>
          <w:rFonts w:hint="cs"/>
          <w:rtl/>
          <w:lang w:eastAsia="he-IL"/>
        </w:rPr>
        <w:t>ההסמכה היא לנושא טיפול בשכרות</w:t>
      </w:r>
      <w:bookmarkStart w:id="18935" w:name="_ETM_Q1_8170153"/>
      <w:bookmarkStart w:id="18936" w:name="_ETM_Q1_8168402"/>
      <w:bookmarkEnd w:id="18935"/>
      <w:bookmarkEnd w:id="18936"/>
      <w:r>
        <w:rPr>
          <w:rFonts w:hint="cs"/>
          <w:rtl/>
          <w:lang w:eastAsia="he-IL"/>
        </w:rPr>
        <w:t>.</w:t>
      </w:r>
      <w:bookmarkStart w:id="18937" w:name="_ETM_Q1_8166654"/>
      <w:bookmarkEnd w:id="18937"/>
    </w:p>
    <w:p w14:paraId="7F1F1F46" w14:textId="77777777" w:rsidR="00E45ADF" w:rsidRDefault="00E45ADF" w:rsidP="00E45ADF">
      <w:pPr>
        <w:rPr>
          <w:rtl/>
          <w:lang w:eastAsia="he-IL"/>
        </w:rPr>
      </w:pPr>
      <w:bookmarkStart w:id="18938" w:name="_ETM_Q1_8166901"/>
      <w:bookmarkStart w:id="18939" w:name="_ETM_Q1_8167406"/>
      <w:bookmarkEnd w:id="18938"/>
      <w:bookmarkEnd w:id="18939"/>
    </w:p>
    <w:p w14:paraId="56C218E0" w14:textId="186DD9DC" w:rsidR="00E45ADF" w:rsidRDefault="00E45ADF" w:rsidP="00F93808">
      <w:pPr>
        <w:pStyle w:val="a4"/>
        <w:keepNext/>
        <w:rPr>
          <w:rtl/>
        </w:rPr>
      </w:pPr>
      <w:bookmarkStart w:id="18940" w:name="ET_knessetmember_6156_1323"/>
      <w:r w:rsidRPr="00F93808">
        <w:rPr>
          <w:rStyle w:val="TagStyle"/>
          <w:rtl/>
        </w:rPr>
        <w:t xml:space="preserve"> &lt;&lt; דובר &gt;&gt;</w:t>
      </w:r>
      <w:r w:rsidRPr="00E45ADF">
        <w:rPr>
          <w:rStyle w:val="TagStyle"/>
          <w:rtl/>
        </w:rPr>
        <w:t xml:space="preserve"> </w:t>
      </w:r>
      <w:r>
        <w:rPr>
          <w:rtl/>
        </w:rPr>
        <w:t>גלעד קריב (העבודה):</w:t>
      </w:r>
      <w:r w:rsidRPr="00E45ADF">
        <w:rPr>
          <w:rStyle w:val="TagStyle"/>
          <w:rtl/>
        </w:rPr>
        <w:t xml:space="preserve"> </w:t>
      </w:r>
      <w:r w:rsidRPr="00F93808">
        <w:rPr>
          <w:rStyle w:val="TagStyle"/>
          <w:rtl/>
        </w:rPr>
        <w:t>&lt;&lt; דובר &gt;&gt;</w:t>
      </w:r>
      <w:r>
        <w:rPr>
          <w:rtl/>
        </w:rPr>
        <w:t xml:space="preserve">   </w:t>
      </w:r>
      <w:bookmarkEnd w:id="18940"/>
    </w:p>
    <w:p w14:paraId="3183600F" w14:textId="77777777" w:rsidR="00E45ADF" w:rsidRDefault="00E45ADF" w:rsidP="00F93808">
      <w:pPr>
        <w:pStyle w:val="KeepWithNext"/>
        <w:rPr>
          <w:rtl/>
          <w:lang w:eastAsia="he-IL"/>
        </w:rPr>
      </w:pPr>
    </w:p>
    <w:p w14:paraId="74079281" w14:textId="07E46877" w:rsidR="00E45ADF" w:rsidRDefault="00E45ADF" w:rsidP="00E45ADF">
      <w:pPr>
        <w:rPr>
          <w:rtl/>
          <w:lang w:eastAsia="he-IL"/>
        </w:rPr>
      </w:pPr>
      <w:bookmarkStart w:id="18941" w:name="_ETM_Q1_8168404"/>
      <w:bookmarkStart w:id="18942" w:name="_ETM_Q1_8166404"/>
      <w:bookmarkStart w:id="18943" w:name="_ETM_Q1_8162655"/>
      <w:bookmarkStart w:id="18944" w:name="_ETM_Q1_8160655"/>
      <w:bookmarkEnd w:id="18941"/>
      <w:bookmarkEnd w:id="18942"/>
      <w:bookmarkEnd w:id="18943"/>
      <w:bookmarkEnd w:id="18944"/>
      <w:r>
        <w:rPr>
          <w:rFonts w:hint="cs"/>
          <w:rtl/>
          <w:lang w:eastAsia="he-IL"/>
        </w:rPr>
        <w:t>לא, שנייה. ההסמכה לשפוך</w:t>
      </w:r>
      <w:bookmarkStart w:id="18945" w:name="_ETM_Q1_8174405"/>
      <w:bookmarkEnd w:id="18945"/>
      <w:r>
        <w:rPr>
          <w:rFonts w:hint="cs"/>
          <w:rtl/>
          <w:lang w:eastAsia="he-IL"/>
        </w:rPr>
        <w:t xml:space="preserve"> את הבקבוק קיימת אבל אנחנו</w:t>
      </w:r>
      <w:bookmarkStart w:id="18946" w:name="_ETM_Q1_8178657"/>
      <w:bookmarkEnd w:id="18946"/>
      <w:r>
        <w:rPr>
          <w:rFonts w:hint="cs"/>
          <w:rtl/>
          <w:lang w:eastAsia="he-IL"/>
        </w:rPr>
        <w:t xml:space="preserve"> אמרנו שמ-21:0</w:t>
      </w:r>
      <w:bookmarkStart w:id="18947" w:name="_ETM_Q1_8181655"/>
      <w:bookmarkEnd w:id="18947"/>
      <w:r>
        <w:rPr>
          <w:rFonts w:hint="cs"/>
          <w:rtl/>
          <w:lang w:eastAsia="he-IL"/>
        </w:rPr>
        <w:t>0</w:t>
      </w:r>
      <w:bookmarkStart w:id="18948" w:name="_ETM_Q1_8180406"/>
      <w:bookmarkEnd w:id="18948"/>
      <w:r>
        <w:rPr>
          <w:rFonts w:hint="cs"/>
          <w:rtl/>
          <w:lang w:eastAsia="he-IL"/>
        </w:rPr>
        <w:t xml:space="preserve"> אתה ל</w:t>
      </w:r>
      <w:bookmarkStart w:id="18949" w:name="_ETM_Q1_8184151"/>
      <w:bookmarkStart w:id="18950" w:name="_ETM_Q1_8182404"/>
      <w:bookmarkEnd w:id="18949"/>
      <w:bookmarkEnd w:id="18950"/>
      <w:r>
        <w:rPr>
          <w:rFonts w:hint="cs"/>
          <w:rtl/>
          <w:lang w:eastAsia="he-IL"/>
        </w:rPr>
        <w:t xml:space="preserve">א נוגע </w:t>
      </w:r>
      <w:bookmarkStart w:id="18951" w:name="_ETM_Q1_8183405"/>
      <w:bookmarkStart w:id="18952" w:name="_ETM_Q1_8181405"/>
      <w:bookmarkEnd w:id="18951"/>
      <w:bookmarkEnd w:id="18952"/>
      <w:r>
        <w:rPr>
          <w:rFonts w:hint="cs"/>
          <w:rtl/>
          <w:lang w:eastAsia="he-IL"/>
        </w:rPr>
        <w:t>בקטינים. סליחה,</w:t>
      </w:r>
      <w:bookmarkStart w:id="18953" w:name="_ETM_Q1_8183905"/>
      <w:bookmarkStart w:id="18954" w:name="_ETM_Q1_8182905"/>
      <w:bookmarkEnd w:id="18953"/>
      <w:bookmarkEnd w:id="18954"/>
      <w:r>
        <w:rPr>
          <w:rFonts w:hint="cs"/>
          <w:rtl/>
          <w:lang w:eastAsia="he-IL"/>
        </w:rPr>
        <w:t xml:space="preserve"> עד 21:00 </w:t>
      </w:r>
      <w:bookmarkStart w:id="18955" w:name="_ETM_Q1_8188406"/>
      <w:bookmarkStart w:id="18956" w:name="_ETM_Q1_8190154"/>
      <w:bookmarkEnd w:id="18955"/>
      <w:bookmarkEnd w:id="18956"/>
      <w:r>
        <w:rPr>
          <w:rFonts w:hint="cs"/>
          <w:rtl/>
          <w:lang w:eastAsia="he-IL"/>
        </w:rPr>
        <w:t xml:space="preserve">אתה לא יכול לגעת בקטינים. </w:t>
      </w:r>
      <w:bookmarkStart w:id="18957" w:name="_ETM_Q1_8191404"/>
      <w:bookmarkEnd w:id="18957"/>
    </w:p>
    <w:p w14:paraId="1AF500C6" w14:textId="77777777" w:rsidR="00E45ADF" w:rsidRDefault="00E45ADF" w:rsidP="00E45ADF">
      <w:pPr>
        <w:rPr>
          <w:rtl/>
          <w:lang w:eastAsia="he-IL"/>
        </w:rPr>
      </w:pPr>
      <w:bookmarkStart w:id="18958" w:name="_ETM_Q1_8191653"/>
      <w:bookmarkEnd w:id="18958"/>
    </w:p>
    <w:p w14:paraId="4F87A3FC" w14:textId="23C486CD" w:rsidR="00E45ADF" w:rsidRDefault="00E45ADF" w:rsidP="00F93808">
      <w:pPr>
        <w:pStyle w:val="af6"/>
        <w:keepNext/>
        <w:rPr>
          <w:rtl/>
        </w:rPr>
      </w:pPr>
      <w:bookmarkStart w:id="18959" w:name="ET_yor_צביקה_פוגל___יורַ_1324"/>
      <w:r w:rsidRPr="00F93808">
        <w:rPr>
          <w:rStyle w:val="TagStyle"/>
          <w:rtl/>
        </w:rPr>
        <w:t xml:space="preserve"> &lt;&lt; יור &gt;&gt;</w:t>
      </w:r>
      <w:r w:rsidRPr="00E45ADF">
        <w:rPr>
          <w:rStyle w:val="TagStyle"/>
          <w:rtl/>
        </w:rPr>
        <w:t xml:space="preserve"> </w:t>
      </w:r>
      <w:r>
        <w:rPr>
          <w:rtl/>
        </w:rPr>
        <w:t>היו"ר צביקה פוגל:</w:t>
      </w:r>
      <w:r w:rsidRPr="00E45ADF">
        <w:rPr>
          <w:rStyle w:val="TagStyle"/>
          <w:rtl/>
        </w:rPr>
        <w:t xml:space="preserve"> </w:t>
      </w:r>
      <w:r w:rsidRPr="00F93808">
        <w:rPr>
          <w:rStyle w:val="TagStyle"/>
          <w:rtl/>
        </w:rPr>
        <w:t>&lt;&lt; יור &gt;&gt;</w:t>
      </w:r>
      <w:r>
        <w:rPr>
          <w:rtl/>
        </w:rPr>
        <w:t xml:space="preserve">   </w:t>
      </w:r>
      <w:bookmarkEnd w:id="18959"/>
    </w:p>
    <w:p w14:paraId="352F02C5" w14:textId="77777777" w:rsidR="00E45ADF" w:rsidRDefault="00E45ADF" w:rsidP="00F93808">
      <w:pPr>
        <w:pStyle w:val="KeepWithNext"/>
        <w:rPr>
          <w:rtl/>
          <w:lang w:eastAsia="he-IL"/>
        </w:rPr>
      </w:pPr>
    </w:p>
    <w:p w14:paraId="16783E63" w14:textId="7EEA1E77" w:rsidR="00E45ADF" w:rsidRDefault="00E45ADF" w:rsidP="00E45ADF">
      <w:pPr>
        <w:rPr>
          <w:rtl/>
          <w:lang w:eastAsia="he-IL"/>
        </w:rPr>
      </w:pPr>
      <w:bookmarkStart w:id="18960" w:name="_ETM_Q1_8191904"/>
      <w:bookmarkStart w:id="18961" w:name="_ETM_Q1_8190405"/>
      <w:bookmarkStart w:id="18962" w:name="_ETM_Q1_8188655"/>
      <w:bookmarkEnd w:id="18960"/>
      <w:bookmarkEnd w:id="18961"/>
      <w:bookmarkEnd w:id="18962"/>
      <w:r>
        <w:rPr>
          <w:rFonts w:hint="cs"/>
          <w:rtl/>
          <w:lang w:eastAsia="he-IL"/>
        </w:rPr>
        <w:t>גם אחרי 21:</w:t>
      </w:r>
      <w:bookmarkStart w:id="18963" w:name="_ETM_Q1_8189151"/>
      <w:bookmarkEnd w:id="18963"/>
      <w:r>
        <w:rPr>
          <w:rFonts w:hint="cs"/>
          <w:rtl/>
          <w:lang w:eastAsia="he-IL"/>
        </w:rPr>
        <w:t xml:space="preserve">00 </w:t>
      </w:r>
      <w:bookmarkStart w:id="18964" w:name="_ETM_Q1_8192902"/>
      <w:bookmarkEnd w:id="18964"/>
      <w:r>
        <w:rPr>
          <w:rFonts w:hint="cs"/>
          <w:rtl/>
          <w:lang w:eastAsia="he-IL"/>
        </w:rPr>
        <w:t>אני לא יכול</w:t>
      </w:r>
      <w:bookmarkStart w:id="18965" w:name="_ETM_Q1_8194152"/>
      <w:bookmarkEnd w:id="18965"/>
      <w:r>
        <w:rPr>
          <w:rFonts w:hint="cs"/>
          <w:rtl/>
          <w:lang w:eastAsia="he-IL"/>
        </w:rPr>
        <w:t xml:space="preserve"> </w:t>
      </w:r>
      <w:bookmarkStart w:id="18966" w:name="_ETM_Q1_8192152"/>
      <w:bookmarkStart w:id="18967" w:name="_ETM_Q1_8190152"/>
      <w:bookmarkEnd w:id="18966"/>
      <w:bookmarkEnd w:id="18967"/>
      <w:r>
        <w:rPr>
          <w:rFonts w:hint="cs"/>
          <w:rtl/>
          <w:lang w:eastAsia="he-IL"/>
        </w:rPr>
        <w:t>לגעת בקטינים, זה רק אם אני חושד שהמשקה שהוא</w:t>
      </w:r>
      <w:bookmarkStart w:id="18968" w:name="_ETM_Q1_8197153"/>
      <w:bookmarkStart w:id="18969" w:name="_ETM_Q1_8195153"/>
      <w:bookmarkEnd w:id="18968"/>
      <w:bookmarkEnd w:id="18969"/>
      <w:r>
        <w:rPr>
          <w:rFonts w:hint="cs"/>
          <w:rtl/>
          <w:lang w:eastAsia="he-IL"/>
        </w:rPr>
        <w:t xml:space="preserve"> שותה עכשיו יוביל</w:t>
      </w:r>
      <w:bookmarkStart w:id="18970" w:name="_ETM_Q1_8197405"/>
      <w:bookmarkEnd w:id="18970"/>
      <w:r>
        <w:rPr>
          <w:rFonts w:hint="cs"/>
          <w:rtl/>
          <w:lang w:eastAsia="he-IL"/>
        </w:rPr>
        <w:t xml:space="preserve"> </w:t>
      </w:r>
      <w:bookmarkStart w:id="18971" w:name="_ETM_Q1_8195905"/>
      <w:bookmarkStart w:id="18972" w:name="_ETM_Q1_8194154"/>
      <w:bookmarkEnd w:id="18971"/>
      <w:bookmarkEnd w:id="18972"/>
      <w:r>
        <w:rPr>
          <w:rFonts w:hint="cs"/>
          <w:rtl/>
          <w:lang w:eastAsia="he-IL"/>
        </w:rPr>
        <w:t xml:space="preserve">אותו לעשות מעשה. </w:t>
      </w:r>
    </w:p>
    <w:p w14:paraId="2E8245C2" w14:textId="77777777" w:rsidR="00E45ADF" w:rsidRDefault="00E45ADF" w:rsidP="00E45ADF">
      <w:pPr>
        <w:rPr>
          <w:rtl/>
          <w:lang w:eastAsia="he-IL"/>
        </w:rPr>
      </w:pPr>
      <w:bookmarkStart w:id="18973" w:name="_ETM_Q1_8199154"/>
      <w:bookmarkEnd w:id="18973"/>
    </w:p>
    <w:p w14:paraId="5BAF3F76" w14:textId="314AE0C9" w:rsidR="00E45ADF" w:rsidRDefault="00E45ADF" w:rsidP="00F93808">
      <w:pPr>
        <w:pStyle w:val="a4"/>
        <w:keepNext/>
        <w:rPr>
          <w:rtl/>
        </w:rPr>
      </w:pPr>
      <w:bookmarkStart w:id="18974" w:name="ET_knessetmember_6156_1325"/>
      <w:r w:rsidRPr="00F93808">
        <w:rPr>
          <w:rStyle w:val="TagStyle"/>
          <w:rtl/>
        </w:rPr>
        <w:t xml:space="preserve"> &lt;&lt; דובר &gt;&gt;</w:t>
      </w:r>
      <w:r w:rsidRPr="00E45ADF">
        <w:rPr>
          <w:rStyle w:val="TagStyle"/>
          <w:rtl/>
        </w:rPr>
        <w:t xml:space="preserve"> </w:t>
      </w:r>
      <w:r>
        <w:rPr>
          <w:rtl/>
        </w:rPr>
        <w:t>גלעד קריב (העבודה):</w:t>
      </w:r>
      <w:r w:rsidRPr="00E45ADF">
        <w:rPr>
          <w:rStyle w:val="TagStyle"/>
          <w:rtl/>
        </w:rPr>
        <w:t xml:space="preserve"> </w:t>
      </w:r>
      <w:r w:rsidRPr="00F93808">
        <w:rPr>
          <w:rStyle w:val="TagStyle"/>
          <w:rtl/>
        </w:rPr>
        <w:t>&lt;&lt; דובר &gt;&gt;</w:t>
      </w:r>
      <w:r>
        <w:rPr>
          <w:rtl/>
        </w:rPr>
        <w:t xml:space="preserve">   </w:t>
      </w:r>
      <w:bookmarkEnd w:id="18974"/>
    </w:p>
    <w:p w14:paraId="6095A1DE" w14:textId="77777777" w:rsidR="00E45ADF" w:rsidRDefault="00E45ADF" w:rsidP="00F93808">
      <w:pPr>
        <w:pStyle w:val="KeepWithNext"/>
        <w:rPr>
          <w:rtl/>
          <w:lang w:eastAsia="he-IL"/>
        </w:rPr>
      </w:pPr>
    </w:p>
    <w:p w14:paraId="73653CE1" w14:textId="1834A535" w:rsidR="00E45ADF" w:rsidRDefault="00E45ADF" w:rsidP="00E45ADF">
      <w:pPr>
        <w:rPr>
          <w:rtl/>
          <w:lang w:eastAsia="he-IL"/>
        </w:rPr>
      </w:pPr>
      <w:bookmarkStart w:id="18975" w:name="_ETM_Q1_8200406"/>
      <w:bookmarkStart w:id="18976" w:name="_ETM_Q1_8198406"/>
      <w:bookmarkStart w:id="18977" w:name="_ETM_Q1_8196406"/>
      <w:bookmarkEnd w:id="18975"/>
      <w:bookmarkEnd w:id="18976"/>
      <w:bookmarkEnd w:id="18977"/>
      <w:r>
        <w:rPr>
          <w:rFonts w:hint="cs"/>
          <w:rtl/>
          <w:lang w:eastAsia="he-IL"/>
        </w:rPr>
        <w:t>צ</w:t>
      </w:r>
      <w:bookmarkStart w:id="18978" w:name="_ETM_Q1_8194654"/>
      <w:bookmarkEnd w:id="18978"/>
      <w:r>
        <w:rPr>
          <w:rFonts w:hint="cs"/>
          <w:rtl/>
          <w:lang w:eastAsia="he-IL"/>
        </w:rPr>
        <w:t>ביקה, אנחנו מדברים</w:t>
      </w:r>
      <w:bookmarkStart w:id="18979" w:name="_ETM_Q1_8198652"/>
      <w:bookmarkEnd w:id="18979"/>
      <w:r>
        <w:rPr>
          <w:rFonts w:hint="cs"/>
          <w:rtl/>
          <w:lang w:eastAsia="he-IL"/>
        </w:rPr>
        <w:t xml:space="preserve"> על הסיטואציה הזא</w:t>
      </w:r>
      <w:bookmarkStart w:id="18980" w:name="_ETM_Q1_8200407"/>
      <w:bookmarkEnd w:id="18980"/>
      <w:r>
        <w:rPr>
          <w:rFonts w:hint="cs"/>
          <w:rtl/>
          <w:lang w:eastAsia="he-IL"/>
        </w:rPr>
        <w:t>ת</w:t>
      </w:r>
      <w:bookmarkStart w:id="18981" w:name="_ETM_Q1_8198654"/>
      <w:bookmarkEnd w:id="18981"/>
      <w:r>
        <w:rPr>
          <w:rFonts w:hint="cs"/>
          <w:rtl/>
          <w:lang w:eastAsia="he-IL"/>
        </w:rPr>
        <w:t>.</w:t>
      </w:r>
    </w:p>
    <w:p w14:paraId="7FC76ED4" w14:textId="77777777" w:rsidR="00E45ADF" w:rsidRDefault="00E45ADF" w:rsidP="00E45ADF">
      <w:pPr>
        <w:rPr>
          <w:rtl/>
          <w:lang w:eastAsia="he-IL"/>
        </w:rPr>
      </w:pPr>
      <w:bookmarkStart w:id="18982" w:name="_ETM_Q1_8198903"/>
      <w:bookmarkEnd w:id="18982"/>
    </w:p>
    <w:p w14:paraId="430E71BF" w14:textId="32531505" w:rsidR="00E45ADF" w:rsidRDefault="00E45ADF" w:rsidP="00F93808">
      <w:pPr>
        <w:pStyle w:val="af6"/>
        <w:keepNext/>
        <w:rPr>
          <w:rtl/>
        </w:rPr>
      </w:pPr>
      <w:bookmarkStart w:id="18983" w:name="ET_yor_צביקה_פוגל___יורַ_1326"/>
      <w:r w:rsidRPr="00F93808">
        <w:rPr>
          <w:rStyle w:val="TagStyle"/>
          <w:rtl/>
        </w:rPr>
        <w:t xml:space="preserve"> &lt;&lt; יור &gt;&gt;</w:t>
      </w:r>
      <w:r w:rsidRPr="00E45ADF">
        <w:rPr>
          <w:rStyle w:val="TagStyle"/>
          <w:rtl/>
        </w:rPr>
        <w:t xml:space="preserve"> </w:t>
      </w:r>
      <w:r>
        <w:rPr>
          <w:rtl/>
        </w:rPr>
        <w:t>היו"ר צביקה פוגל:</w:t>
      </w:r>
      <w:r w:rsidRPr="00E45ADF">
        <w:rPr>
          <w:rStyle w:val="TagStyle"/>
          <w:rtl/>
        </w:rPr>
        <w:t xml:space="preserve"> </w:t>
      </w:r>
      <w:r w:rsidRPr="00F93808">
        <w:rPr>
          <w:rStyle w:val="TagStyle"/>
          <w:rtl/>
        </w:rPr>
        <w:t>&lt;&lt; יור &gt;&gt;</w:t>
      </w:r>
      <w:r>
        <w:rPr>
          <w:rtl/>
        </w:rPr>
        <w:t xml:space="preserve">   </w:t>
      </w:r>
      <w:bookmarkEnd w:id="18983"/>
    </w:p>
    <w:p w14:paraId="3FC651E8" w14:textId="77777777" w:rsidR="00E45ADF" w:rsidRDefault="00E45ADF" w:rsidP="00F93808">
      <w:pPr>
        <w:pStyle w:val="KeepWithNext"/>
        <w:rPr>
          <w:rtl/>
          <w:lang w:eastAsia="he-IL"/>
        </w:rPr>
      </w:pPr>
    </w:p>
    <w:p w14:paraId="7430A2C0" w14:textId="75E051D1" w:rsidR="00E45ADF" w:rsidRDefault="00E45ADF" w:rsidP="00E45ADF">
      <w:pPr>
        <w:rPr>
          <w:rtl/>
          <w:lang w:eastAsia="he-IL"/>
        </w:rPr>
      </w:pPr>
      <w:bookmarkStart w:id="18984" w:name="_ETM_Q1_8199653"/>
      <w:bookmarkStart w:id="18985" w:name="_ETM_Q1_8197653"/>
      <w:bookmarkEnd w:id="18984"/>
      <w:bookmarkEnd w:id="18985"/>
      <w:r>
        <w:rPr>
          <w:rFonts w:hint="cs"/>
          <w:rtl/>
          <w:lang w:eastAsia="he-IL"/>
        </w:rPr>
        <w:t>אם</w:t>
      </w:r>
      <w:bookmarkStart w:id="18986" w:name="_ETM_Q1_8195902"/>
      <w:bookmarkEnd w:id="18986"/>
      <w:r>
        <w:rPr>
          <w:rFonts w:hint="cs"/>
          <w:rtl/>
          <w:lang w:eastAsia="he-IL"/>
        </w:rPr>
        <w:t xml:space="preserve"> הוא יושב עכשיו בגן ושותה בירה </w:t>
      </w:r>
      <w:bookmarkStart w:id="18987" w:name="_ETM_Q1_8205403"/>
      <w:bookmarkEnd w:id="18987"/>
      <w:r>
        <w:rPr>
          <w:rFonts w:hint="cs"/>
          <w:rtl/>
          <w:lang w:eastAsia="he-IL"/>
        </w:rPr>
        <w:t>בשעה</w:t>
      </w:r>
      <w:bookmarkStart w:id="18988" w:name="_ETM_Q1_8202902"/>
      <w:bookmarkStart w:id="18989" w:name="_ETM_Q1_8200902"/>
      <w:bookmarkEnd w:id="18988"/>
      <w:bookmarkEnd w:id="18989"/>
      <w:r>
        <w:rPr>
          <w:rFonts w:hint="cs"/>
          <w:rtl/>
          <w:lang w:eastAsia="he-IL"/>
        </w:rPr>
        <w:t xml:space="preserve"> 02:00</w:t>
      </w:r>
      <w:bookmarkStart w:id="18990" w:name="_ETM_Q1_8201652"/>
      <w:bookmarkEnd w:id="18990"/>
      <w:r>
        <w:rPr>
          <w:rFonts w:hint="cs"/>
          <w:rtl/>
          <w:lang w:eastAsia="he-IL"/>
        </w:rPr>
        <w:t xml:space="preserve"> אז לבריאות.</w:t>
      </w:r>
    </w:p>
    <w:p w14:paraId="01C0441C" w14:textId="77777777" w:rsidR="00E45ADF" w:rsidRDefault="00E45ADF" w:rsidP="00E45ADF">
      <w:pPr>
        <w:rPr>
          <w:rtl/>
          <w:lang w:eastAsia="he-IL"/>
        </w:rPr>
      </w:pPr>
      <w:bookmarkStart w:id="18991" w:name="_ETM_Q1_8204406"/>
      <w:bookmarkStart w:id="18992" w:name="_ETM_Q1_8204906"/>
      <w:bookmarkEnd w:id="18991"/>
      <w:bookmarkEnd w:id="18992"/>
    </w:p>
    <w:p w14:paraId="7E25E15C" w14:textId="3776F27F" w:rsidR="00E45ADF" w:rsidRDefault="00E45ADF" w:rsidP="00F93808">
      <w:pPr>
        <w:pStyle w:val="a4"/>
        <w:keepNext/>
        <w:rPr>
          <w:rtl/>
        </w:rPr>
      </w:pPr>
      <w:bookmarkStart w:id="18993" w:name="ET_knessetmember_6156_1327"/>
      <w:r w:rsidRPr="00F93808">
        <w:rPr>
          <w:rStyle w:val="TagStyle"/>
          <w:rtl/>
        </w:rPr>
        <w:t xml:space="preserve"> &lt;&lt; דובר &gt;&gt;</w:t>
      </w:r>
      <w:r w:rsidRPr="00E45ADF">
        <w:rPr>
          <w:rStyle w:val="TagStyle"/>
          <w:rtl/>
        </w:rPr>
        <w:t xml:space="preserve"> </w:t>
      </w:r>
      <w:r>
        <w:rPr>
          <w:rtl/>
        </w:rPr>
        <w:t>גלעד קריב (העבודה):</w:t>
      </w:r>
      <w:r w:rsidRPr="00E45ADF">
        <w:rPr>
          <w:rStyle w:val="TagStyle"/>
          <w:rtl/>
        </w:rPr>
        <w:t xml:space="preserve"> </w:t>
      </w:r>
      <w:r w:rsidRPr="00F93808">
        <w:rPr>
          <w:rStyle w:val="TagStyle"/>
          <w:rtl/>
        </w:rPr>
        <w:t>&lt;&lt; דובר &gt;&gt;</w:t>
      </w:r>
      <w:r>
        <w:rPr>
          <w:rtl/>
        </w:rPr>
        <w:t xml:space="preserve">   </w:t>
      </w:r>
      <w:bookmarkEnd w:id="18993"/>
    </w:p>
    <w:p w14:paraId="4CB37AC6" w14:textId="77777777" w:rsidR="00E45ADF" w:rsidRDefault="00E45ADF" w:rsidP="00F93808">
      <w:pPr>
        <w:pStyle w:val="KeepWithNext"/>
        <w:rPr>
          <w:rtl/>
          <w:lang w:eastAsia="he-IL"/>
        </w:rPr>
      </w:pPr>
    </w:p>
    <w:p w14:paraId="189A9144" w14:textId="2F94B0E1" w:rsidR="00E45ADF" w:rsidRDefault="00E45ADF" w:rsidP="00E45ADF">
      <w:pPr>
        <w:rPr>
          <w:rtl/>
          <w:lang w:eastAsia="he-IL"/>
        </w:rPr>
      </w:pPr>
      <w:bookmarkStart w:id="18994" w:name="_ETM_Q1_8206656"/>
      <w:bookmarkStart w:id="18995" w:name="_ETM_Q1_8204656"/>
      <w:bookmarkStart w:id="18996" w:name="_ETM_Q1_8202656"/>
      <w:bookmarkEnd w:id="18994"/>
      <w:bookmarkEnd w:id="18995"/>
      <w:bookmarkEnd w:id="18996"/>
      <w:r>
        <w:rPr>
          <w:rFonts w:hint="cs"/>
          <w:rtl/>
          <w:lang w:eastAsia="he-IL"/>
        </w:rPr>
        <w:t>שנ</w:t>
      </w:r>
      <w:bookmarkStart w:id="18997" w:name="_ETM_Q1_8200907"/>
      <w:bookmarkEnd w:id="18997"/>
      <w:r>
        <w:rPr>
          <w:rFonts w:hint="cs"/>
          <w:rtl/>
          <w:lang w:eastAsia="he-IL"/>
        </w:rPr>
        <w:t>ייה, חזרנו לדיון הקודם</w:t>
      </w:r>
      <w:bookmarkStart w:id="18998" w:name="_ETM_Q1_8206652"/>
      <w:bookmarkStart w:id="18999" w:name="_ETM_Q1_8204652"/>
      <w:bookmarkEnd w:id="18998"/>
      <w:bookmarkEnd w:id="18999"/>
      <w:r>
        <w:rPr>
          <w:rFonts w:hint="cs"/>
          <w:rtl/>
          <w:lang w:eastAsia="he-IL"/>
        </w:rPr>
        <w:t xml:space="preserve"> על </w:t>
      </w:r>
      <w:bookmarkStart w:id="19000" w:name="_ETM_Q1_8205404"/>
      <w:bookmarkEnd w:id="19000"/>
      <w:r>
        <w:rPr>
          <w:rFonts w:hint="cs"/>
          <w:rtl/>
          <w:lang w:eastAsia="he-IL"/>
        </w:rPr>
        <w:t>דרישת ההזדהות. בסיטואציה</w:t>
      </w:r>
      <w:bookmarkStart w:id="19001" w:name="_ETM_Q1_8212407"/>
      <w:bookmarkEnd w:id="19001"/>
      <w:r>
        <w:rPr>
          <w:rFonts w:hint="cs"/>
          <w:rtl/>
          <w:lang w:eastAsia="he-IL"/>
        </w:rPr>
        <w:t xml:space="preserve"> של חוק </w:t>
      </w:r>
      <w:bookmarkStart w:id="19002" w:name="_ETM_Q1_8211903"/>
      <w:bookmarkStart w:id="19003" w:name="_ETM_Q1_8209903"/>
      <w:bookmarkEnd w:id="19002"/>
      <w:bookmarkEnd w:id="19003"/>
      <w:r>
        <w:rPr>
          <w:rFonts w:hint="cs"/>
          <w:rtl/>
          <w:lang w:eastAsia="he-IL"/>
        </w:rPr>
        <w:t>המאבק בשכרות, אדם יושב, שותה</w:t>
      </w:r>
      <w:bookmarkStart w:id="19004" w:name="_ETM_Q1_8218906"/>
      <w:bookmarkStart w:id="19005" w:name="_ETM_Q1_8217153"/>
      <w:bookmarkEnd w:id="19004"/>
      <w:bookmarkEnd w:id="19005"/>
      <w:r>
        <w:rPr>
          <w:rFonts w:hint="cs"/>
          <w:rtl/>
          <w:lang w:eastAsia="he-IL"/>
        </w:rPr>
        <w:t xml:space="preserve"> ויש חשד שהוא עתיד </w:t>
      </w:r>
      <w:bookmarkStart w:id="19006" w:name="_ETM_Q1_8218905"/>
      <w:bookmarkStart w:id="19007" w:name="_ETM_Q1_8217154"/>
      <w:bookmarkEnd w:id="19006"/>
      <w:bookmarkEnd w:id="19007"/>
      <w:r>
        <w:rPr>
          <w:rFonts w:hint="cs"/>
          <w:rtl/>
          <w:lang w:eastAsia="he-IL"/>
        </w:rPr>
        <w:t>להפר את</w:t>
      </w:r>
      <w:bookmarkStart w:id="19008" w:name="_ETM_Q1_8219155"/>
      <w:bookmarkEnd w:id="19008"/>
      <w:r>
        <w:rPr>
          <w:rFonts w:hint="cs"/>
          <w:rtl/>
          <w:lang w:eastAsia="he-IL"/>
        </w:rPr>
        <w:t xml:space="preserve"> הסדר הציבורי </w:t>
      </w:r>
      <w:bookmarkStart w:id="19009" w:name="_ETM_Q1_8217655"/>
      <w:bookmarkEnd w:id="19009"/>
      <w:r>
        <w:rPr>
          <w:rFonts w:hint="cs"/>
          <w:rtl/>
          <w:lang w:eastAsia="he-IL"/>
        </w:rPr>
        <w:t>א</w:t>
      </w:r>
      <w:bookmarkStart w:id="19010" w:name="_ETM_Q1_8215902"/>
      <w:bookmarkEnd w:id="19010"/>
      <w:r>
        <w:rPr>
          <w:rFonts w:hint="cs"/>
          <w:rtl/>
          <w:lang w:eastAsia="he-IL"/>
        </w:rPr>
        <w:t xml:space="preserve">ו לפגוע בשלום הציבור. </w:t>
      </w:r>
    </w:p>
    <w:p w14:paraId="54C38DA3" w14:textId="77777777" w:rsidR="00E45ADF" w:rsidRDefault="00E45ADF" w:rsidP="00E45ADF">
      <w:pPr>
        <w:rPr>
          <w:rtl/>
          <w:lang w:eastAsia="he-IL"/>
        </w:rPr>
      </w:pPr>
      <w:bookmarkStart w:id="19011" w:name="_ETM_Q1_8219151"/>
      <w:bookmarkStart w:id="19012" w:name="_ETM_Q1_8219402"/>
      <w:bookmarkEnd w:id="19011"/>
      <w:bookmarkEnd w:id="19012"/>
    </w:p>
    <w:p w14:paraId="215E9865" w14:textId="67157973" w:rsidR="00E45ADF" w:rsidRDefault="00E45ADF" w:rsidP="00F93808">
      <w:pPr>
        <w:pStyle w:val="af6"/>
        <w:keepNext/>
        <w:rPr>
          <w:rtl/>
        </w:rPr>
      </w:pPr>
      <w:bookmarkStart w:id="19013" w:name="ET_yor_צביקה_פוגל___יורַ_1328"/>
      <w:r w:rsidRPr="00F93808">
        <w:rPr>
          <w:rStyle w:val="TagStyle"/>
          <w:rtl/>
        </w:rPr>
        <w:t xml:space="preserve"> &lt;&lt; יור &gt;&gt;</w:t>
      </w:r>
      <w:r w:rsidRPr="00E45ADF">
        <w:rPr>
          <w:rStyle w:val="TagStyle"/>
          <w:rtl/>
        </w:rPr>
        <w:t xml:space="preserve"> </w:t>
      </w:r>
      <w:r>
        <w:rPr>
          <w:rtl/>
        </w:rPr>
        <w:t>היו"ר צביקה פוגל:</w:t>
      </w:r>
      <w:r w:rsidRPr="00E45ADF">
        <w:rPr>
          <w:rStyle w:val="TagStyle"/>
          <w:rtl/>
        </w:rPr>
        <w:t xml:space="preserve"> </w:t>
      </w:r>
      <w:r w:rsidRPr="00F93808">
        <w:rPr>
          <w:rStyle w:val="TagStyle"/>
          <w:rtl/>
        </w:rPr>
        <w:t>&lt;&lt; יור &gt;&gt;</w:t>
      </w:r>
      <w:r>
        <w:rPr>
          <w:rtl/>
        </w:rPr>
        <w:t xml:space="preserve">   </w:t>
      </w:r>
      <w:bookmarkEnd w:id="19013"/>
    </w:p>
    <w:p w14:paraId="0BAA28AC" w14:textId="77777777" w:rsidR="00E45ADF" w:rsidRDefault="00E45ADF" w:rsidP="00F93808">
      <w:pPr>
        <w:pStyle w:val="KeepWithNext"/>
        <w:rPr>
          <w:rtl/>
          <w:lang w:eastAsia="he-IL"/>
        </w:rPr>
      </w:pPr>
    </w:p>
    <w:p w14:paraId="7FBFA5C7" w14:textId="191AC083" w:rsidR="00E45ADF" w:rsidRDefault="00E45ADF" w:rsidP="00E45ADF">
      <w:pPr>
        <w:rPr>
          <w:rtl/>
          <w:lang w:eastAsia="he-IL"/>
        </w:rPr>
      </w:pPr>
      <w:bookmarkStart w:id="19014" w:name="_ETM_Q1_8219905"/>
      <w:bookmarkEnd w:id="19014"/>
      <w:r>
        <w:rPr>
          <w:rFonts w:hint="cs"/>
          <w:rtl/>
          <w:lang w:eastAsia="he-IL"/>
        </w:rPr>
        <w:t>מה</w:t>
      </w:r>
      <w:bookmarkStart w:id="19015" w:name="_ETM_Q1_8221406"/>
      <w:bookmarkStart w:id="19016" w:name="_ETM_Q1_8219406"/>
      <w:bookmarkEnd w:id="19015"/>
      <w:bookmarkEnd w:id="19016"/>
      <w:r>
        <w:rPr>
          <w:rFonts w:hint="cs"/>
          <w:rtl/>
          <w:lang w:eastAsia="he-IL"/>
        </w:rPr>
        <w:t xml:space="preserve"> תתרום לך </w:t>
      </w:r>
      <w:bookmarkStart w:id="19017" w:name="_ETM_Q1_8218407"/>
      <w:bookmarkEnd w:id="19017"/>
      <w:r>
        <w:rPr>
          <w:rFonts w:hint="cs"/>
          <w:rtl/>
          <w:lang w:eastAsia="he-IL"/>
        </w:rPr>
        <w:t xml:space="preserve">בקשת </w:t>
      </w:r>
      <w:bookmarkStart w:id="19018" w:name="_ETM_Q1_8219655"/>
      <w:bookmarkEnd w:id="19018"/>
      <w:r>
        <w:rPr>
          <w:rFonts w:hint="cs"/>
          <w:rtl/>
          <w:lang w:eastAsia="he-IL"/>
        </w:rPr>
        <w:t>ההזדהות?</w:t>
      </w:r>
    </w:p>
    <w:p w14:paraId="40A70A7C" w14:textId="77777777" w:rsidR="00E45ADF" w:rsidRDefault="00E45ADF" w:rsidP="00E45ADF">
      <w:pPr>
        <w:rPr>
          <w:rtl/>
          <w:lang w:eastAsia="he-IL"/>
        </w:rPr>
      </w:pPr>
      <w:bookmarkStart w:id="19019" w:name="_ETM_Q1_8219906"/>
      <w:bookmarkStart w:id="19020" w:name="_ETM_Q1_8220151"/>
      <w:bookmarkEnd w:id="19019"/>
      <w:bookmarkEnd w:id="19020"/>
    </w:p>
    <w:p w14:paraId="2CA4788F" w14:textId="4A8192BC" w:rsidR="00E45ADF" w:rsidRDefault="00E45ADF" w:rsidP="00F93808">
      <w:pPr>
        <w:pStyle w:val="a4"/>
        <w:keepNext/>
        <w:rPr>
          <w:rtl/>
        </w:rPr>
      </w:pPr>
      <w:bookmarkStart w:id="19021" w:name="ET_knessetmember_6156_1329"/>
      <w:r w:rsidRPr="00F93808">
        <w:rPr>
          <w:rStyle w:val="TagStyle"/>
          <w:rtl/>
        </w:rPr>
        <w:t xml:space="preserve"> &lt;&lt; דובר &gt;&gt;</w:t>
      </w:r>
      <w:r w:rsidRPr="00E45ADF">
        <w:rPr>
          <w:rStyle w:val="TagStyle"/>
          <w:rtl/>
        </w:rPr>
        <w:t xml:space="preserve"> </w:t>
      </w:r>
      <w:r>
        <w:rPr>
          <w:rtl/>
        </w:rPr>
        <w:t>גלעד קריב (העבודה):</w:t>
      </w:r>
      <w:r w:rsidRPr="00E45ADF">
        <w:rPr>
          <w:rStyle w:val="TagStyle"/>
          <w:rtl/>
        </w:rPr>
        <w:t xml:space="preserve"> </w:t>
      </w:r>
      <w:r w:rsidRPr="00F93808">
        <w:rPr>
          <w:rStyle w:val="TagStyle"/>
          <w:rtl/>
        </w:rPr>
        <w:t>&lt;&lt; דובר &gt;&gt;</w:t>
      </w:r>
      <w:r>
        <w:rPr>
          <w:rtl/>
        </w:rPr>
        <w:t xml:space="preserve">   </w:t>
      </w:r>
      <w:bookmarkEnd w:id="19021"/>
    </w:p>
    <w:p w14:paraId="0D36CD54" w14:textId="77777777" w:rsidR="00E45ADF" w:rsidRDefault="00E45ADF" w:rsidP="00F93808">
      <w:pPr>
        <w:pStyle w:val="KeepWithNext"/>
        <w:rPr>
          <w:rtl/>
          <w:lang w:eastAsia="he-IL"/>
        </w:rPr>
      </w:pPr>
    </w:p>
    <w:p w14:paraId="25772AFE" w14:textId="14486531" w:rsidR="00E45ADF" w:rsidRDefault="00E45ADF" w:rsidP="00E45ADF">
      <w:pPr>
        <w:rPr>
          <w:rtl/>
          <w:lang w:eastAsia="he-IL"/>
        </w:rPr>
      </w:pPr>
      <w:bookmarkStart w:id="19022" w:name="_ETM_Q1_8221656"/>
      <w:bookmarkStart w:id="19023" w:name="_ETM_Q1_8221906"/>
      <w:bookmarkStart w:id="19024" w:name="_ETM_Q1_8225157"/>
      <w:bookmarkStart w:id="19025" w:name="_ETM_Q1_8223157"/>
      <w:bookmarkEnd w:id="19022"/>
      <w:bookmarkEnd w:id="19023"/>
      <w:bookmarkEnd w:id="19024"/>
      <w:bookmarkEnd w:id="19025"/>
      <w:r>
        <w:rPr>
          <w:rFonts w:hint="cs"/>
          <w:rtl/>
          <w:lang w:eastAsia="he-IL"/>
        </w:rPr>
        <w:t xml:space="preserve">אמרנו </w:t>
      </w:r>
      <w:bookmarkStart w:id="19026" w:name="_ETM_Q1_8222152"/>
      <w:bookmarkEnd w:id="19026"/>
      <w:r>
        <w:rPr>
          <w:rFonts w:hint="cs"/>
          <w:rtl/>
          <w:lang w:eastAsia="he-IL"/>
        </w:rPr>
        <w:t xml:space="preserve">שלפני השעה 21:00 לפקח אסור </w:t>
      </w:r>
      <w:bookmarkStart w:id="19027" w:name="_ETM_Q1_8228905"/>
      <w:bookmarkStart w:id="19028" w:name="_ETM_Q1_8226905"/>
      <w:bookmarkEnd w:id="19027"/>
      <w:bookmarkEnd w:id="19028"/>
      <w:r>
        <w:rPr>
          <w:rFonts w:hint="cs"/>
          <w:rtl/>
          <w:lang w:eastAsia="he-IL"/>
        </w:rPr>
        <w:t xml:space="preserve">לטפל </w:t>
      </w:r>
      <w:bookmarkStart w:id="19029" w:name="_ETM_Q1_8227653"/>
      <w:bookmarkEnd w:id="19029"/>
      <w:r>
        <w:rPr>
          <w:rFonts w:hint="cs"/>
          <w:rtl/>
          <w:lang w:eastAsia="he-IL"/>
        </w:rPr>
        <w:t xml:space="preserve">בעניינו של קטין. </w:t>
      </w:r>
      <w:bookmarkStart w:id="19030" w:name="_ETM_Q1_8231151"/>
      <w:bookmarkStart w:id="19031" w:name="_ETM_Q1_8232904"/>
      <w:bookmarkStart w:id="19032" w:name="_ETM_Q1_8231154"/>
      <w:bookmarkEnd w:id="19030"/>
      <w:bookmarkEnd w:id="19031"/>
      <w:bookmarkEnd w:id="19032"/>
    </w:p>
    <w:p w14:paraId="28A2BC5A" w14:textId="77777777" w:rsidR="00E45ADF" w:rsidRDefault="00E45ADF" w:rsidP="00E45ADF">
      <w:pPr>
        <w:rPr>
          <w:rtl/>
          <w:lang w:eastAsia="he-IL"/>
        </w:rPr>
      </w:pPr>
      <w:bookmarkStart w:id="19033" w:name="_ETM_Q1_8232406"/>
      <w:bookmarkStart w:id="19034" w:name="_ETM_Q1_8231156"/>
      <w:bookmarkEnd w:id="19033"/>
      <w:bookmarkEnd w:id="19034"/>
    </w:p>
    <w:p w14:paraId="28314B2F" w14:textId="4B332661" w:rsidR="00E45ADF" w:rsidRDefault="00E45ADF" w:rsidP="00F93808">
      <w:pPr>
        <w:pStyle w:val="af6"/>
        <w:keepNext/>
        <w:rPr>
          <w:rtl/>
        </w:rPr>
      </w:pPr>
      <w:bookmarkStart w:id="19035" w:name="ET_yor_צביקה_פוגל___יורַ_1330"/>
      <w:r w:rsidRPr="00F93808">
        <w:rPr>
          <w:rStyle w:val="TagStyle"/>
          <w:rtl/>
        </w:rPr>
        <w:t xml:space="preserve"> &lt;&lt; יור &gt;&gt;</w:t>
      </w:r>
      <w:r w:rsidRPr="00E45ADF">
        <w:rPr>
          <w:rStyle w:val="TagStyle"/>
          <w:rtl/>
        </w:rPr>
        <w:t xml:space="preserve"> </w:t>
      </w:r>
      <w:r>
        <w:rPr>
          <w:rtl/>
        </w:rPr>
        <w:t>היו"ר צביקה פוגל:</w:t>
      </w:r>
      <w:r w:rsidRPr="00E45ADF">
        <w:rPr>
          <w:rStyle w:val="TagStyle"/>
          <w:rtl/>
        </w:rPr>
        <w:t xml:space="preserve"> </w:t>
      </w:r>
      <w:r w:rsidRPr="00F93808">
        <w:rPr>
          <w:rStyle w:val="TagStyle"/>
          <w:rtl/>
        </w:rPr>
        <w:t>&lt;&lt; יור &gt;&gt;</w:t>
      </w:r>
      <w:r>
        <w:rPr>
          <w:rtl/>
        </w:rPr>
        <w:t xml:space="preserve">   </w:t>
      </w:r>
      <w:bookmarkEnd w:id="19035"/>
    </w:p>
    <w:p w14:paraId="493B68E2" w14:textId="77777777" w:rsidR="00E45ADF" w:rsidRDefault="00E45ADF" w:rsidP="00F93808">
      <w:pPr>
        <w:pStyle w:val="KeepWithNext"/>
        <w:rPr>
          <w:rtl/>
          <w:lang w:eastAsia="he-IL"/>
        </w:rPr>
      </w:pPr>
    </w:p>
    <w:p w14:paraId="2FD13C93" w14:textId="6D497514" w:rsidR="00E45ADF" w:rsidRDefault="00E45ADF" w:rsidP="00E45ADF">
      <w:pPr>
        <w:rPr>
          <w:rtl/>
          <w:lang w:eastAsia="he-IL"/>
        </w:rPr>
      </w:pPr>
      <w:bookmarkStart w:id="19036" w:name="_ETM_Q1_8231901"/>
      <w:bookmarkStart w:id="19037" w:name="_ETM_Q1_8230156"/>
      <w:bookmarkStart w:id="19038" w:name="_ETM_Q1_8228401"/>
      <w:bookmarkEnd w:id="19036"/>
      <w:bookmarkEnd w:id="19037"/>
      <w:bookmarkEnd w:id="19038"/>
      <w:r>
        <w:rPr>
          <w:rFonts w:hint="cs"/>
          <w:rtl/>
          <w:lang w:eastAsia="he-IL"/>
        </w:rPr>
        <w:t>עד השעה 21:00</w:t>
      </w:r>
      <w:bookmarkStart w:id="19039" w:name="_ETM_Q1_8228155"/>
      <w:bookmarkEnd w:id="19039"/>
      <w:r>
        <w:rPr>
          <w:rFonts w:hint="cs"/>
          <w:rtl/>
          <w:lang w:eastAsia="he-IL"/>
        </w:rPr>
        <w:t xml:space="preserve"> הוא לא יכול. </w:t>
      </w:r>
    </w:p>
    <w:p w14:paraId="5A90BD38" w14:textId="77777777" w:rsidR="00E45ADF" w:rsidRDefault="00E45ADF" w:rsidP="00E45ADF">
      <w:pPr>
        <w:rPr>
          <w:rtl/>
          <w:lang w:eastAsia="he-IL"/>
        </w:rPr>
      </w:pPr>
    </w:p>
    <w:p w14:paraId="13802400" w14:textId="6398B517" w:rsidR="00E45ADF" w:rsidRDefault="00E45ADF" w:rsidP="00E45ADF">
      <w:pPr>
        <w:pStyle w:val="a4"/>
        <w:keepNext/>
        <w:rPr>
          <w:rtl/>
        </w:rPr>
      </w:pPr>
      <w:r w:rsidRPr="00E45ADF">
        <w:rPr>
          <w:rStyle w:val="TagStyle"/>
          <w:rtl/>
        </w:rPr>
        <w:t xml:space="preserve"> &lt;&lt; דובר &gt;&gt; </w:t>
      </w:r>
      <w:r>
        <w:rPr>
          <w:rtl/>
        </w:rPr>
        <w:t>נאור שירי (יש עתיד):</w:t>
      </w:r>
      <w:r w:rsidRPr="00E45ADF">
        <w:rPr>
          <w:rStyle w:val="TagStyle"/>
          <w:rtl/>
        </w:rPr>
        <w:t xml:space="preserve"> &lt;&lt; דובר &gt;&gt;</w:t>
      </w:r>
      <w:r>
        <w:rPr>
          <w:rtl/>
        </w:rPr>
        <w:t xml:space="preserve">   </w:t>
      </w:r>
    </w:p>
    <w:p w14:paraId="16C66D46" w14:textId="77777777" w:rsidR="00E45ADF" w:rsidRDefault="00E45ADF" w:rsidP="00E45ADF">
      <w:pPr>
        <w:pStyle w:val="KeepWithNext"/>
        <w:rPr>
          <w:rtl/>
          <w:lang w:eastAsia="he-IL"/>
        </w:rPr>
      </w:pPr>
    </w:p>
    <w:p w14:paraId="56C0A97B" w14:textId="7CD719BC" w:rsidR="00E45ADF" w:rsidRDefault="00E45ADF" w:rsidP="00E45ADF">
      <w:pPr>
        <w:rPr>
          <w:rtl/>
          <w:lang w:eastAsia="he-IL"/>
        </w:rPr>
      </w:pPr>
      <w:bookmarkStart w:id="19040" w:name="_ETM_Q1_8231404"/>
      <w:bookmarkEnd w:id="19040"/>
      <w:r>
        <w:rPr>
          <w:rFonts w:hint="cs"/>
          <w:rtl/>
          <w:lang w:eastAsia="he-IL"/>
        </w:rPr>
        <w:t>מ-21</w:t>
      </w:r>
      <w:bookmarkStart w:id="19041" w:name="_ETM_Q1_8233151"/>
      <w:bookmarkStart w:id="19042" w:name="_ETM_Q1_8231405"/>
      <w:bookmarkStart w:id="19043" w:name="_ETM_Q1_8229653"/>
      <w:bookmarkEnd w:id="19041"/>
      <w:bookmarkEnd w:id="19042"/>
      <w:bookmarkEnd w:id="19043"/>
      <w:r>
        <w:rPr>
          <w:rFonts w:hint="cs"/>
          <w:rtl/>
          <w:lang w:eastAsia="he-IL"/>
        </w:rPr>
        <w:t>:</w:t>
      </w:r>
      <w:bookmarkStart w:id="19044" w:name="_ETM_Q1_8229904"/>
      <w:bookmarkEnd w:id="19044"/>
      <w:r>
        <w:rPr>
          <w:rFonts w:hint="cs"/>
          <w:rtl/>
          <w:lang w:eastAsia="he-IL"/>
        </w:rPr>
        <w:t>00</w:t>
      </w:r>
      <w:bookmarkStart w:id="19045" w:name="_ETM_Q1_8228656"/>
      <w:bookmarkEnd w:id="19045"/>
      <w:r>
        <w:rPr>
          <w:rFonts w:hint="cs"/>
          <w:rtl/>
          <w:lang w:eastAsia="he-IL"/>
        </w:rPr>
        <w:t xml:space="preserve"> עד 06:00 מותר. </w:t>
      </w:r>
    </w:p>
    <w:p w14:paraId="6A40FB5E" w14:textId="77777777" w:rsidR="00E45ADF" w:rsidRDefault="00E45ADF" w:rsidP="00E45ADF">
      <w:pPr>
        <w:rPr>
          <w:rtl/>
          <w:lang w:eastAsia="he-IL"/>
        </w:rPr>
      </w:pPr>
      <w:bookmarkStart w:id="19046" w:name="_ETM_Q1_8236903"/>
      <w:bookmarkStart w:id="19047" w:name="_ETM_Q1_8233154"/>
      <w:bookmarkEnd w:id="19046"/>
      <w:bookmarkEnd w:id="19047"/>
    </w:p>
    <w:p w14:paraId="56A53E6E" w14:textId="7A9E52A5" w:rsidR="00E45ADF" w:rsidRDefault="00E45ADF" w:rsidP="00F93808">
      <w:pPr>
        <w:pStyle w:val="af6"/>
        <w:keepNext/>
        <w:rPr>
          <w:rtl/>
        </w:rPr>
      </w:pPr>
      <w:bookmarkStart w:id="19048" w:name="ET_yor_צביקה_פוגל___יורַ_1333"/>
      <w:r w:rsidRPr="00F93808">
        <w:rPr>
          <w:rStyle w:val="TagStyle"/>
          <w:rtl/>
        </w:rPr>
        <w:t xml:space="preserve"> &lt;&lt; יור &gt;&gt;</w:t>
      </w:r>
      <w:r w:rsidRPr="00E45ADF">
        <w:rPr>
          <w:rStyle w:val="TagStyle"/>
          <w:rtl/>
        </w:rPr>
        <w:t xml:space="preserve"> </w:t>
      </w:r>
      <w:r>
        <w:rPr>
          <w:rtl/>
        </w:rPr>
        <w:t>היו"ר צביקה פוגל:</w:t>
      </w:r>
      <w:r w:rsidRPr="00E45ADF">
        <w:rPr>
          <w:rStyle w:val="TagStyle"/>
          <w:rtl/>
        </w:rPr>
        <w:t xml:space="preserve"> </w:t>
      </w:r>
      <w:r w:rsidRPr="00F93808">
        <w:rPr>
          <w:rStyle w:val="TagStyle"/>
          <w:rtl/>
        </w:rPr>
        <w:t>&lt;&lt; יור &gt;&gt;</w:t>
      </w:r>
      <w:r>
        <w:rPr>
          <w:rtl/>
        </w:rPr>
        <w:t xml:space="preserve">   </w:t>
      </w:r>
      <w:bookmarkEnd w:id="19048"/>
    </w:p>
    <w:p w14:paraId="328E9175" w14:textId="77777777" w:rsidR="00E45ADF" w:rsidRDefault="00E45ADF" w:rsidP="00F93808">
      <w:pPr>
        <w:pStyle w:val="KeepWithNext"/>
        <w:rPr>
          <w:rtl/>
          <w:lang w:eastAsia="he-IL"/>
        </w:rPr>
      </w:pPr>
    </w:p>
    <w:p w14:paraId="66B462C6" w14:textId="7AA42DC2" w:rsidR="00E45ADF" w:rsidRDefault="00E45ADF" w:rsidP="00E45ADF">
      <w:pPr>
        <w:rPr>
          <w:rtl/>
          <w:lang w:eastAsia="he-IL"/>
        </w:rPr>
      </w:pPr>
      <w:bookmarkStart w:id="19049" w:name="_ETM_Q1_8233902"/>
      <w:bookmarkEnd w:id="19049"/>
      <w:r>
        <w:rPr>
          <w:rFonts w:hint="cs"/>
          <w:rtl/>
          <w:lang w:eastAsia="he-IL"/>
        </w:rPr>
        <w:t>מותר.</w:t>
      </w:r>
    </w:p>
    <w:p w14:paraId="4764B030" w14:textId="77777777" w:rsidR="00E45ADF" w:rsidRPr="00E45ADF" w:rsidRDefault="00E45ADF" w:rsidP="00E45ADF">
      <w:pPr>
        <w:rPr>
          <w:rtl/>
          <w:lang w:eastAsia="he-IL"/>
        </w:rPr>
      </w:pPr>
      <w:bookmarkStart w:id="19050" w:name="_ETM_Q1_8235404"/>
      <w:bookmarkEnd w:id="19050"/>
    </w:p>
    <w:p w14:paraId="2144E501" w14:textId="38FF91E6" w:rsidR="00E45ADF" w:rsidRDefault="00E45ADF" w:rsidP="00F93808">
      <w:pPr>
        <w:pStyle w:val="a4"/>
        <w:keepNext/>
        <w:rPr>
          <w:rtl/>
        </w:rPr>
      </w:pPr>
      <w:bookmarkStart w:id="19051" w:name="ET_knessetmember_6156_1332"/>
      <w:r w:rsidRPr="00F93808">
        <w:rPr>
          <w:rStyle w:val="TagStyle"/>
          <w:rtl/>
        </w:rPr>
        <w:t xml:space="preserve"> &lt;&lt; דובר &gt;&gt;</w:t>
      </w:r>
      <w:r w:rsidRPr="00E45ADF">
        <w:rPr>
          <w:rStyle w:val="TagStyle"/>
          <w:rtl/>
        </w:rPr>
        <w:t xml:space="preserve"> </w:t>
      </w:r>
      <w:r>
        <w:rPr>
          <w:rtl/>
        </w:rPr>
        <w:t>גלעד קריב (העבודה):</w:t>
      </w:r>
      <w:r w:rsidRPr="00E45ADF">
        <w:rPr>
          <w:rStyle w:val="TagStyle"/>
          <w:rtl/>
        </w:rPr>
        <w:t xml:space="preserve"> </w:t>
      </w:r>
      <w:r w:rsidRPr="00F93808">
        <w:rPr>
          <w:rStyle w:val="TagStyle"/>
          <w:rtl/>
        </w:rPr>
        <w:t>&lt;&lt; דובר &gt;&gt;</w:t>
      </w:r>
      <w:r>
        <w:rPr>
          <w:rtl/>
        </w:rPr>
        <w:t xml:space="preserve">   </w:t>
      </w:r>
      <w:bookmarkEnd w:id="19051"/>
    </w:p>
    <w:p w14:paraId="2FA3BB5B" w14:textId="77777777" w:rsidR="00E45ADF" w:rsidRDefault="00E45ADF" w:rsidP="00F93808">
      <w:pPr>
        <w:pStyle w:val="KeepWithNext"/>
        <w:rPr>
          <w:rtl/>
          <w:lang w:eastAsia="he-IL"/>
        </w:rPr>
      </w:pPr>
    </w:p>
    <w:p w14:paraId="20138E57" w14:textId="3D43D96B" w:rsidR="00E45ADF" w:rsidRDefault="00E45ADF" w:rsidP="00E45ADF">
      <w:pPr>
        <w:rPr>
          <w:rtl/>
          <w:lang w:eastAsia="he-IL"/>
        </w:rPr>
      </w:pPr>
      <w:bookmarkStart w:id="19052" w:name="_ETM_Q1_8238655"/>
      <w:bookmarkStart w:id="19053" w:name="_ETM_Q1_8236655"/>
      <w:bookmarkStart w:id="19054" w:name="_ETM_Q1_8234655"/>
      <w:bookmarkEnd w:id="19052"/>
      <w:bookmarkEnd w:id="19053"/>
      <w:bookmarkEnd w:id="19054"/>
      <w:r>
        <w:rPr>
          <w:rFonts w:hint="cs"/>
          <w:rtl/>
          <w:lang w:eastAsia="he-IL"/>
        </w:rPr>
        <w:t xml:space="preserve">בסדר גמור. </w:t>
      </w:r>
      <w:bookmarkStart w:id="19055" w:name="_ETM_Q1_8235905"/>
      <w:bookmarkEnd w:id="19055"/>
      <w:r>
        <w:rPr>
          <w:rFonts w:hint="cs"/>
          <w:rtl/>
          <w:lang w:eastAsia="he-IL"/>
        </w:rPr>
        <w:t>עכשיו השעה 19:00</w:t>
      </w:r>
      <w:bookmarkStart w:id="19056" w:name="_ETM_Q1_8240153"/>
      <w:bookmarkStart w:id="19057" w:name="_ETM_Q1_8238403"/>
      <w:bookmarkEnd w:id="19056"/>
      <w:bookmarkEnd w:id="19057"/>
      <w:r>
        <w:rPr>
          <w:rFonts w:hint="cs"/>
          <w:rtl/>
          <w:lang w:eastAsia="he-IL"/>
        </w:rPr>
        <w:t xml:space="preserve">, </w:t>
      </w:r>
      <w:bookmarkStart w:id="19058" w:name="_ETM_Q1_8242154"/>
      <w:bookmarkEnd w:id="19058"/>
      <w:r>
        <w:rPr>
          <w:rFonts w:hint="cs"/>
          <w:rtl/>
          <w:lang w:eastAsia="he-IL"/>
        </w:rPr>
        <w:t>יש שם</w:t>
      </w:r>
      <w:bookmarkStart w:id="19059" w:name="_ETM_Q1_8239403"/>
      <w:bookmarkEnd w:id="19059"/>
      <w:r>
        <w:rPr>
          <w:rFonts w:hint="cs"/>
          <w:rtl/>
          <w:lang w:eastAsia="he-IL"/>
        </w:rPr>
        <w:t xml:space="preserve"> בחור</w:t>
      </w:r>
      <w:bookmarkStart w:id="19060" w:name="_ETM_Q1_8244156"/>
      <w:bookmarkStart w:id="19061" w:name="_ETM_Q1_8242403"/>
      <w:bookmarkEnd w:id="19060"/>
      <w:bookmarkEnd w:id="19061"/>
      <w:r>
        <w:rPr>
          <w:rFonts w:hint="cs"/>
          <w:rtl/>
          <w:lang w:eastAsia="he-IL"/>
        </w:rPr>
        <w:t xml:space="preserve"> בן 16</w:t>
      </w:r>
      <w:bookmarkStart w:id="19062" w:name="_ETM_Q1_8240656"/>
      <w:bookmarkStart w:id="19063" w:name="_ETM_Q1_8242903"/>
      <w:bookmarkStart w:id="19064" w:name="_ETM_Q1_8242155"/>
      <w:bookmarkStart w:id="19065" w:name="_ETM_Q1_8241654"/>
      <w:bookmarkEnd w:id="19062"/>
      <w:bookmarkEnd w:id="19063"/>
      <w:bookmarkEnd w:id="19064"/>
      <w:bookmarkEnd w:id="19065"/>
      <w:r>
        <w:rPr>
          <w:rFonts w:hint="cs"/>
          <w:rtl/>
          <w:lang w:eastAsia="he-IL"/>
        </w:rPr>
        <w:t xml:space="preserve"> והפקח לא יודע אז מה </w:t>
      </w:r>
      <w:bookmarkStart w:id="19066" w:name="_ETM_Q1_8246689"/>
      <w:bookmarkEnd w:id="19066"/>
      <w:r>
        <w:rPr>
          <w:rFonts w:hint="cs"/>
          <w:rtl/>
          <w:lang w:eastAsia="he-IL"/>
        </w:rPr>
        <w:t>את</w:t>
      </w:r>
      <w:bookmarkStart w:id="19067" w:name="_ETM_Q1_8245901"/>
      <w:bookmarkEnd w:id="19067"/>
      <w:r>
        <w:rPr>
          <w:rFonts w:hint="cs"/>
          <w:rtl/>
          <w:lang w:eastAsia="he-IL"/>
        </w:rPr>
        <w:t>ה רוצה</w:t>
      </w:r>
      <w:bookmarkStart w:id="19068" w:name="_ETM_Q1_8244656"/>
      <w:bookmarkEnd w:id="19068"/>
      <w:r>
        <w:rPr>
          <w:rFonts w:hint="cs"/>
          <w:rtl/>
          <w:lang w:eastAsia="he-IL"/>
        </w:rPr>
        <w:t>?</w:t>
      </w:r>
      <w:bookmarkStart w:id="19069" w:name="_ETM_Q1_8243655"/>
      <w:bookmarkEnd w:id="19069"/>
      <w:r>
        <w:rPr>
          <w:rFonts w:hint="cs"/>
          <w:rtl/>
          <w:lang w:eastAsia="he-IL"/>
        </w:rPr>
        <w:t xml:space="preserve"> הוא צריך לשאול את הבן אדם בן </w:t>
      </w:r>
      <w:bookmarkStart w:id="19070" w:name="_ETM_Q1_8247655"/>
      <w:bookmarkEnd w:id="19070"/>
      <w:r>
        <w:rPr>
          <w:rFonts w:hint="cs"/>
          <w:rtl/>
          <w:lang w:eastAsia="he-IL"/>
        </w:rPr>
        <w:t>כמה</w:t>
      </w:r>
      <w:bookmarkStart w:id="19071" w:name="_ETM_Q1_8248403"/>
      <w:bookmarkEnd w:id="19071"/>
      <w:r>
        <w:rPr>
          <w:rFonts w:hint="cs"/>
          <w:rtl/>
          <w:lang w:eastAsia="he-IL"/>
        </w:rPr>
        <w:t xml:space="preserve"> </w:t>
      </w:r>
      <w:bookmarkStart w:id="19072" w:name="_ETM_Q1_8246403"/>
      <w:bookmarkEnd w:id="19072"/>
      <w:r>
        <w:rPr>
          <w:rFonts w:hint="cs"/>
          <w:rtl/>
          <w:lang w:eastAsia="he-IL"/>
        </w:rPr>
        <w:t>הוא</w:t>
      </w:r>
      <w:bookmarkStart w:id="19073" w:name="_ETM_Q1_8245151"/>
      <w:bookmarkEnd w:id="19073"/>
      <w:r>
        <w:rPr>
          <w:rFonts w:hint="cs"/>
          <w:rtl/>
          <w:lang w:eastAsia="he-IL"/>
        </w:rPr>
        <w:t>.</w:t>
      </w:r>
      <w:bookmarkStart w:id="19074" w:name="_ETM_Q1_8243405"/>
      <w:bookmarkStart w:id="19075" w:name="_ETM_Q1_8243654"/>
      <w:bookmarkEnd w:id="19074"/>
      <w:bookmarkEnd w:id="19075"/>
    </w:p>
    <w:p w14:paraId="5456ADB0" w14:textId="77777777" w:rsidR="00E45ADF" w:rsidRDefault="00E45ADF" w:rsidP="00E45ADF">
      <w:pPr>
        <w:rPr>
          <w:rtl/>
          <w:lang w:eastAsia="he-IL"/>
        </w:rPr>
      </w:pPr>
      <w:bookmarkStart w:id="19076" w:name="_ETM_Q1_8243906"/>
      <w:bookmarkEnd w:id="19076"/>
    </w:p>
    <w:p w14:paraId="159597B9" w14:textId="1FC7B0AB" w:rsidR="00E45ADF" w:rsidRDefault="00E45ADF" w:rsidP="00F93808">
      <w:pPr>
        <w:pStyle w:val="af6"/>
        <w:keepNext/>
        <w:rPr>
          <w:rtl/>
        </w:rPr>
      </w:pPr>
      <w:bookmarkStart w:id="19077" w:name="ET_yor_צביקה_פוגל___יורַ_1334"/>
      <w:r w:rsidRPr="00F93808">
        <w:rPr>
          <w:rStyle w:val="TagStyle"/>
          <w:rtl/>
        </w:rPr>
        <w:t xml:space="preserve"> &lt;&lt; יור &gt;&gt;</w:t>
      </w:r>
      <w:r w:rsidRPr="00E45ADF">
        <w:rPr>
          <w:rStyle w:val="TagStyle"/>
          <w:rtl/>
        </w:rPr>
        <w:t xml:space="preserve"> </w:t>
      </w:r>
      <w:r>
        <w:rPr>
          <w:rtl/>
        </w:rPr>
        <w:t>היו"ר צביקה פוגל:</w:t>
      </w:r>
      <w:r w:rsidRPr="00E45ADF">
        <w:rPr>
          <w:rStyle w:val="TagStyle"/>
          <w:rtl/>
        </w:rPr>
        <w:t xml:space="preserve"> </w:t>
      </w:r>
      <w:r w:rsidRPr="00F93808">
        <w:rPr>
          <w:rStyle w:val="TagStyle"/>
          <w:rtl/>
        </w:rPr>
        <w:t>&lt;&lt; יור &gt;&gt;</w:t>
      </w:r>
      <w:r>
        <w:rPr>
          <w:rtl/>
        </w:rPr>
        <w:t xml:space="preserve">   </w:t>
      </w:r>
      <w:bookmarkEnd w:id="19077"/>
    </w:p>
    <w:p w14:paraId="07BDF45E" w14:textId="77777777" w:rsidR="00E45ADF" w:rsidRDefault="00E45ADF" w:rsidP="00F93808">
      <w:pPr>
        <w:pStyle w:val="KeepWithNext"/>
        <w:rPr>
          <w:rtl/>
          <w:lang w:eastAsia="he-IL"/>
        </w:rPr>
      </w:pPr>
    </w:p>
    <w:p w14:paraId="58C7BA01" w14:textId="28E5E7BB" w:rsidR="00E45ADF" w:rsidRDefault="00E45ADF" w:rsidP="00E45ADF">
      <w:pPr>
        <w:rPr>
          <w:rtl/>
          <w:lang w:eastAsia="he-IL"/>
        </w:rPr>
      </w:pPr>
      <w:bookmarkStart w:id="19078" w:name="_ETM_Q1_8244652"/>
      <w:bookmarkEnd w:id="19078"/>
      <w:r>
        <w:rPr>
          <w:rFonts w:hint="cs"/>
          <w:rtl/>
          <w:lang w:eastAsia="he-IL"/>
        </w:rPr>
        <w:t>מה זה יתרום</w:t>
      </w:r>
      <w:bookmarkStart w:id="19079" w:name="_ETM_Q1_8251902"/>
      <w:bookmarkEnd w:id="19079"/>
      <w:r>
        <w:rPr>
          <w:rFonts w:hint="cs"/>
          <w:rtl/>
          <w:lang w:eastAsia="he-IL"/>
        </w:rPr>
        <w:t xml:space="preserve"> ב-1</w:t>
      </w:r>
      <w:bookmarkStart w:id="19080" w:name="_ETM_Q1_8249905"/>
      <w:bookmarkEnd w:id="19080"/>
      <w:r>
        <w:rPr>
          <w:rFonts w:hint="cs"/>
          <w:rtl/>
          <w:lang w:eastAsia="he-IL"/>
        </w:rPr>
        <w:t>9:00</w:t>
      </w:r>
      <w:bookmarkStart w:id="19081" w:name="_ETM_Q1_8249656"/>
      <w:bookmarkEnd w:id="19081"/>
      <w:r>
        <w:rPr>
          <w:rFonts w:hint="cs"/>
          <w:rtl/>
          <w:lang w:eastAsia="he-IL"/>
        </w:rPr>
        <w:t>?</w:t>
      </w:r>
      <w:bookmarkStart w:id="19082" w:name="_ETM_Q1_8247904"/>
      <w:bookmarkEnd w:id="19082"/>
    </w:p>
    <w:p w14:paraId="5634CF30" w14:textId="77777777" w:rsidR="00E45ADF" w:rsidRDefault="00E45ADF" w:rsidP="00E45ADF">
      <w:pPr>
        <w:rPr>
          <w:rtl/>
          <w:lang w:eastAsia="he-IL"/>
        </w:rPr>
      </w:pPr>
      <w:bookmarkStart w:id="19083" w:name="_ETM_Q1_8248152"/>
      <w:bookmarkStart w:id="19084" w:name="_ETM_Q1_8248402"/>
      <w:bookmarkStart w:id="19085" w:name="_ETM_Q1_8249403"/>
      <w:bookmarkEnd w:id="19083"/>
      <w:bookmarkEnd w:id="19084"/>
      <w:bookmarkEnd w:id="19085"/>
    </w:p>
    <w:p w14:paraId="09001352" w14:textId="30D77F87" w:rsidR="00E45ADF" w:rsidRDefault="00E45ADF" w:rsidP="00F93808">
      <w:pPr>
        <w:pStyle w:val="a4"/>
        <w:keepNext/>
        <w:rPr>
          <w:rtl/>
        </w:rPr>
      </w:pPr>
      <w:bookmarkStart w:id="19086" w:name="ET_knessetmember_6156_1335"/>
      <w:r w:rsidRPr="00F93808">
        <w:rPr>
          <w:rStyle w:val="TagStyle"/>
          <w:rtl/>
        </w:rPr>
        <w:t xml:space="preserve"> &lt;&lt; דובר &gt;&gt;</w:t>
      </w:r>
      <w:r w:rsidRPr="00E45ADF">
        <w:rPr>
          <w:rStyle w:val="TagStyle"/>
          <w:rtl/>
        </w:rPr>
        <w:t xml:space="preserve"> </w:t>
      </w:r>
      <w:r>
        <w:rPr>
          <w:rtl/>
        </w:rPr>
        <w:t>גלעד קריב (העבודה):</w:t>
      </w:r>
      <w:r w:rsidRPr="00E45ADF">
        <w:rPr>
          <w:rStyle w:val="TagStyle"/>
          <w:rtl/>
        </w:rPr>
        <w:t xml:space="preserve"> </w:t>
      </w:r>
      <w:r w:rsidRPr="00F93808">
        <w:rPr>
          <w:rStyle w:val="TagStyle"/>
          <w:rtl/>
        </w:rPr>
        <w:t>&lt;&lt; דובר &gt;&gt;</w:t>
      </w:r>
      <w:r>
        <w:rPr>
          <w:rtl/>
        </w:rPr>
        <w:t xml:space="preserve">   </w:t>
      </w:r>
      <w:bookmarkEnd w:id="19086"/>
    </w:p>
    <w:p w14:paraId="7613A7C2" w14:textId="77777777" w:rsidR="00E45ADF" w:rsidRDefault="00E45ADF" w:rsidP="00F93808">
      <w:pPr>
        <w:pStyle w:val="KeepWithNext"/>
        <w:rPr>
          <w:rtl/>
          <w:lang w:eastAsia="he-IL"/>
        </w:rPr>
      </w:pPr>
    </w:p>
    <w:p w14:paraId="3AD7835A" w14:textId="0A7A17F1" w:rsidR="00E45ADF" w:rsidRDefault="00E45ADF" w:rsidP="00E45ADF">
      <w:pPr>
        <w:rPr>
          <w:rtl/>
          <w:lang w:eastAsia="he-IL"/>
        </w:rPr>
      </w:pPr>
      <w:bookmarkStart w:id="19087" w:name="_ETM_Q1_8249155"/>
      <w:bookmarkEnd w:id="19087"/>
      <w:r>
        <w:rPr>
          <w:rFonts w:hint="cs"/>
          <w:rtl/>
          <w:lang w:eastAsia="he-IL"/>
        </w:rPr>
        <w:t>כי אז הפקח</w:t>
      </w:r>
      <w:bookmarkStart w:id="19088" w:name="_ETM_Q1_8252154"/>
      <w:bookmarkEnd w:id="19088"/>
      <w:r>
        <w:rPr>
          <w:rFonts w:hint="cs"/>
          <w:rtl/>
          <w:lang w:eastAsia="he-IL"/>
        </w:rPr>
        <w:t xml:space="preserve"> ידע </w:t>
      </w:r>
      <w:bookmarkStart w:id="19089" w:name="_ETM_Q1_8252402"/>
      <w:bookmarkStart w:id="19090" w:name="_ETM_Q1_8251652"/>
      <w:bookmarkEnd w:id="19089"/>
      <w:bookmarkEnd w:id="19090"/>
      <w:r>
        <w:rPr>
          <w:rFonts w:hint="cs"/>
          <w:rtl/>
          <w:lang w:eastAsia="he-IL"/>
        </w:rPr>
        <w:t>- - -</w:t>
      </w:r>
    </w:p>
    <w:p w14:paraId="3F9006C3" w14:textId="77777777" w:rsidR="00E45ADF" w:rsidRDefault="00E45ADF" w:rsidP="00E45ADF">
      <w:pPr>
        <w:rPr>
          <w:rtl/>
          <w:lang w:eastAsia="he-IL"/>
        </w:rPr>
      </w:pPr>
      <w:bookmarkStart w:id="19091" w:name="_ETM_Q1_8249653"/>
      <w:bookmarkStart w:id="19092" w:name="_ETM_Q1_8249906"/>
      <w:bookmarkStart w:id="19093" w:name="_ETM_Q1_8247906"/>
      <w:bookmarkStart w:id="19094" w:name="_ETM_Q1_8245906"/>
      <w:bookmarkEnd w:id="19091"/>
      <w:bookmarkEnd w:id="19092"/>
      <w:bookmarkEnd w:id="19093"/>
      <w:bookmarkEnd w:id="19094"/>
    </w:p>
    <w:p w14:paraId="6B372C11" w14:textId="36F88301" w:rsidR="00E45ADF" w:rsidRDefault="00E45ADF" w:rsidP="00F93808">
      <w:pPr>
        <w:pStyle w:val="af6"/>
        <w:keepNext/>
        <w:rPr>
          <w:rtl/>
        </w:rPr>
      </w:pPr>
      <w:bookmarkStart w:id="19095" w:name="ET_yor_צביקה_פוגל___יורַ_1336"/>
      <w:r w:rsidRPr="00F93808">
        <w:rPr>
          <w:rStyle w:val="TagStyle"/>
          <w:rtl/>
        </w:rPr>
        <w:t xml:space="preserve"> &lt;&lt; יור &gt;&gt;</w:t>
      </w:r>
      <w:r w:rsidRPr="00E45ADF">
        <w:rPr>
          <w:rStyle w:val="TagStyle"/>
          <w:rtl/>
        </w:rPr>
        <w:t xml:space="preserve"> </w:t>
      </w:r>
      <w:r>
        <w:rPr>
          <w:rtl/>
        </w:rPr>
        <w:t>היו"ר צביקה פוגל:</w:t>
      </w:r>
      <w:r w:rsidRPr="00E45ADF">
        <w:rPr>
          <w:rStyle w:val="TagStyle"/>
          <w:rtl/>
        </w:rPr>
        <w:t xml:space="preserve"> </w:t>
      </w:r>
      <w:r w:rsidRPr="00F93808">
        <w:rPr>
          <w:rStyle w:val="TagStyle"/>
          <w:rtl/>
        </w:rPr>
        <w:t>&lt;&lt; יור &gt;&gt;</w:t>
      </w:r>
      <w:r>
        <w:rPr>
          <w:rtl/>
        </w:rPr>
        <w:t xml:space="preserve">   </w:t>
      </w:r>
      <w:bookmarkEnd w:id="19095"/>
    </w:p>
    <w:p w14:paraId="79AD81B5" w14:textId="77777777" w:rsidR="00E45ADF" w:rsidRDefault="00E45ADF" w:rsidP="00F93808">
      <w:pPr>
        <w:pStyle w:val="KeepWithNext"/>
        <w:rPr>
          <w:rtl/>
          <w:lang w:eastAsia="he-IL"/>
        </w:rPr>
      </w:pPr>
    </w:p>
    <w:p w14:paraId="38A6D9F7" w14:textId="1DA56991" w:rsidR="00E45ADF" w:rsidRDefault="00E45ADF" w:rsidP="00E45ADF">
      <w:pPr>
        <w:rPr>
          <w:rtl/>
          <w:lang w:eastAsia="he-IL"/>
        </w:rPr>
      </w:pPr>
      <w:bookmarkStart w:id="19096" w:name="_ETM_Q1_8247155"/>
      <w:bookmarkEnd w:id="19096"/>
      <w:r>
        <w:rPr>
          <w:rFonts w:hint="cs"/>
          <w:rtl/>
          <w:lang w:eastAsia="he-IL"/>
        </w:rPr>
        <w:t>מותר לבן</w:t>
      </w:r>
      <w:bookmarkStart w:id="19097" w:name="_ETM_Q1_8249405"/>
      <w:bookmarkEnd w:id="19097"/>
      <w:r>
        <w:rPr>
          <w:rFonts w:hint="cs"/>
          <w:rtl/>
          <w:lang w:eastAsia="he-IL"/>
        </w:rPr>
        <w:t xml:space="preserve"> אדם לשתות. </w:t>
      </w:r>
      <w:bookmarkStart w:id="19098" w:name="_ETM_Q1_8251905"/>
      <w:bookmarkEnd w:id="19098"/>
    </w:p>
    <w:p w14:paraId="2D598F2A" w14:textId="77777777" w:rsidR="00E45ADF" w:rsidRDefault="00E45ADF" w:rsidP="00E45ADF">
      <w:pPr>
        <w:rPr>
          <w:rtl/>
          <w:lang w:eastAsia="he-IL"/>
        </w:rPr>
      </w:pPr>
      <w:bookmarkStart w:id="19099" w:name="_ETM_Q1_8252904"/>
      <w:bookmarkEnd w:id="19099"/>
    </w:p>
    <w:p w14:paraId="33DA4395" w14:textId="3F727F13" w:rsidR="00E45ADF" w:rsidRDefault="00E45ADF" w:rsidP="00E45ADF">
      <w:pPr>
        <w:pStyle w:val="a4"/>
        <w:keepNext/>
        <w:rPr>
          <w:rtl/>
        </w:rPr>
      </w:pPr>
      <w:r w:rsidRPr="00E45ADF">
        <w:rPr>
          <w:rStyle w:val="TagStyle"/>
          <w:rtl/>
        </w:rPr>
        <w:t xml:space="preserve"> &lt;&lt; דובר &gt;&gt; </w:t>
      </w:r>
      <w:r>
        <w:rPr>
          <w:rtl/>
        </w:rPr>
        <w:t>גלעד קריב (העבודה):</w:t>
      </w:r>
      <w:r w:rsidRPr="00E45ADF">
        <w:rPr>
          <w:rStyle w:val="TagStyle"/>
          <w:rtl/>
        </w:rPr>
        <w:t xml:space="preserve"> &lt;&lt; דובר &gt;&gt;</w:t>
      </w:r>
      <w:r>
        <w:rPr>
          <w:rtl/>
        </w:rPr>
        <w:t xml:space="preserve">   </w:t>
      </w:r>
    </w:p>
    <w:p w14:paraId="04B6C434" w14:textId="77777777" w:rsidR="00E45ADF" w:rsidRDefault="00E45ADF" w:rsidP="00E45ADF">
      <w:pPr>
        <w:pStyle w:val="KeepWithNext"/>
        <w:rPr>
          <w:rtl/>
          <w:lang w:eastAsia="he-IL"/>
        </w:rPr>
      </w:pPr>
    </w:p>
    <w:p w14:paraId="5DC0CDE4" w14:textId="4D65CCF0" w:rsidR="00E45ADF" w:rsidRDefault="00E45ADF" w:rsidP="00E45ADF">
      <w:pPr>
        <w:rPr>
          <w:rtl/>
          <w:lang w:eastAsia="he-IL"/>
        </w:rPr>
      </w:pPr>
      <w:bookmarkStart w:id="19100" w:name="_ETM_Q1_8255405"/>
      <w:bookmarkEnd w:id="19100"/>
      <w:r>
        <w:rPr>
          <w:rFonts w:hint="cs"/>
          <w:rtl/>
          <w:lang w:eastAsia="he-IL"/>
        </w:rPr>
        <w:t>צביקה, שנייה. אנחנו בסיטואצי</w:t>
      </w:r>
      <w:bookmarkStart w:id="19101" w:name="_ETM_Q1_8260155"/>
      <w:bookmarkEnd w:id="19101"/>
      <w:r>
        <w:rPr>
          <w:rFonts w:hint="cs"/>
          <w:rtl/>
          <w:lang w:eastAsia="he-IL"/>
        </w:rPr>
        <w:t>ה</w:t>
      </w:r>
      <w:bookmarkStart w:id="19102" w:name="_ETM_Q1_8258405"/>
      <w:bookmarkEnd w:id="19102"/>
      <w:r>
        <w:rPr>
          <w:rFonts w:hint="cs"/>
          <w:rtl/>
          <w:lang w:eastAsia="he-IL"/>
        </w:rPr>
        <w:t xml:space="preserve"> של חוק </w:t>
      </w:r>
      <w:bookmarkStart w:id="19103" w:name="_ETM_Q1_8255404"/>
      <w:bookmarkEnd w:id="19103"/>
      <w:r>
        <w:rPr>
          <w:rFonts w:hint="cs"/>
          <w:rtl/>
          <w:lang w:eastAsia="he-IL"/>
        </w:rPr>
        <w:t>המאבק</w:t>
      </w:r>
      <w:bookmarkStart w:id="19104" w:name="_ETM_Q1_8257154"/>
      <w:bookmarkEnd w:id="19104"/>
      <w:r>
        <w:rPr>
          <w:rFonts w:hint="cs"/>
          <w:rtl/>
          <w:lang w:eastAsia="he-IL"/>
        </w:rPr>
        <w:t xml:space="preserve"> </w:t>
      </w:r>
      <w:bookmarkStart w:id="19105" w:name="_ETM_Q1_8255654"/>
      <w:bookmarkEnd w:id="19105"/>
      <w:r>
        <w:rPr>
          <w:rFonts w:hint="cs"/>
          <w:rtl/>
          <w:lang w:eastAsia="he-IL"/>
        </w:rPr>
        <w:t>ב</w:t>
      </w:r>
      <w:bookmarkStart w:id="19106" w:name="_ETM_Q1_8258654"/>
      <w:bookmarkStart w:id="19107" w:name="_ETM_Q1_8256904"/>
      <w:bookmarkEnd w:id="19106"/>
      <w:bookmarkEnd w:id="19107"/>
      <w:r>
        <w:rPr>
          <w:rFonts w:hint="cs"/>
          <w:rtl/>
          <w:lang w:eastAsia="he-IL"/>
        </w:rPr>
        <w:t>שכרות, הב</w:t>
      </w:r>
      <w:bookmarkStart w:id="19108" w:name="_ETM_Q1_8260403"/>
      <w:bookmarkEnd w:id="19108"/>
      <w:r>
        <w:rPr>
          <w:rFonts w:hint="cs"/>
          <w:rtl/>
          <w:lang w:eastAsia="he-IL"/>
        </w:rPr>
        <w:t>ן</w:t>
      </w:r>
      <w:bookmarkStart w:id="19109" w:name="_ETM_Q1_8259403"/>
      <w:bookmarkEnd w:id="19109"/>
      <w:r>
        <w:rPr>
          <w:rFonts w:hint="cs"/>
          <w:rtl/>
          <w:lang w:eastAsia="he-IL"/>
        </w:rPr>
        <w:t xml:space="preserve"> אדם שותה ו</w:t>
      </w:r>
      <w:bookmarkStart w:id="19110" w:name="_ETM_Q1_8262906"/>
      <w:bookmarkEnd w:id="19110"/>
      <w:r>
        <w:rPr>
          <w:rFonts w:hint="cs"/>
          <w:rtl/>
          <w:lang w:eastAsia="he-IL"/>
        </w:rPr>
        <w:t>יש חשד</w:t>
      </w:r>
      <w:bookmarkStart w:id="19111" w:name="_ETM_Q1_8264653"/>
      <w:bookmarkEnd w:id="19111"/>
      <w:r>
        <w:rPr>
          <w:rFonts w:hint="cs"/>
          <w:rtl/>
          <w:lang w:eastAsia="he-IL"/>
        </w:rPr>
        <w:t xml:space="preserve"> סביר של ה</w:t>
      </w:r>
      <w:bookmarkStart w:id="19112" w:name="_ETM_Q1_8266653"/>
      <w:bookmarkStart w:id="19113" w:name="_ETM_Q1_8264903"/>
      <w:bookmarkEnd w:id="19112"/>
      <w:bookmarkEnd w:id="19113"/>
      <w:r>
        <w:rPr>
          <w:rFonts w:hint="cs"/>
          <w:rtl/>
          <w:lang w:eastAsia="he-IL"/>
        </w:rPr>
        <w:t>פ</w:t>
      </w:r>
      <w:bookmarkStart w:id="19114" w:name="_ETM_Q1_8263152"/>
      <w:bookmarkStart w:id="19115" w:name="_ETM_Q1_8261401"/>
      <w:bookmarkStart w:id="19116" w:name="_ETM_Q1_8259657"/>
      <w:bookmarkEnd w:id="19114"/>
      <w:bookmarkEnd w:id="19115"/>
      <w:bookmarkEnd w:id="19116"/>
      <w:r>
        <w:rPr>
          <w:rFonts w:hint="cs"/>
          <w:rtl/>
          <w:lang w:eastAsia="he-IL"/>
        </w:rPr>
        <w:t>קח שהוא יעשה משהו שייפגע בשלום הציבור</w:t>
      </w:r>
      <w:bookmarkStart w:id="19117" w:name="_ETM_Q1_8268404"/>
      <w:bookmarkStart w:id="19118" w:name="_ETM_Q1_8266652"/>
      <w:bookmarkEnd w:id="19117"/>
      <w:bookmarkEnd w:id="19118"/>
      <w:r>
        <w:rPr>
          <w:rFonts w:hint="cs"/>
          <w:rtl/>
          <w:lang w:eastAsia="he-IL"/>
        </w:rPr>
        <w:t>.</w:t>
      </w:r>
      <w:bookmarkStart w:id="19119" w:name="_ETM_Q1_8264901"/>
      <w:bookmarkEnd w:id="19119"/>
    </w:p>
    <w:p w14:paraId="5D69DF6B" w14:textId="77777777" w:rsidR="00E45ADF" w:rsidRDefault="00E45ADF" w:rsidP="00E45ADF">
      <w:pPr>
        <w:rPr>
          <w:rtl/>
          <w:lang w:eastAsia="he-IL"/>
        </w:rPr>
      </w:pPr>
      <w:bookmarkStart w:id="19120" w:name="_ETM_Q1_8265155"/>
      <w:bookmarkEnd w:id="19120"/>
    </w:p>
    <w:p w14:paraId="223CFA0C" w14:textId="5D86E72F" w:rsidR="00E45ADF" w:rsidRDefault="00E45ADF" w:rsidP="00F93808">
      <w:pPr>
        <w:pStyle w:val="af6"/>
        <w:keepNext/>
        <w:rPr>
          <w:rtl/>
        </w:rPr>
      </w:pPr>
      <w:bookmarkStart w:id="19121" w:name="ET_yor_צביקה_פוגל___יורַ_1338"/>
      <w:r w:rsidRPr="00F93808">
        <w:rPr>
          <w:rStyle w:val="TagStyle"/>
          <w:rtl/>
        </w:rPr>
        <w:t xml:space="preserve"> &lt;&lt; יור &gt;&gt;</w:t>
      </w:r>
      <w:r w:rsidRPr="00E45ADF">
        <w:rPr>
          <w:rStyle w:val="TagStyle"/>
          <w:rtl/>
        </w:rPr>
        <w:t xml:space="preserve"> </w:t>
      </w:r>
      <w:r>
        <w:rPr>
          <w:rtl/>
        </w:rPr>
        <w:t>היו"ר צביקה פוגל:</w:t>
      </w:r>
      <w:r w:rsidRPr="00E45ADF">
        <w:rPr>
          <w:rStyle w:val="TagStyle"/>
          <w:rtl/>
        </w:rPr>
        <w:t xml:space="preserve"> </w:t>
      </w:r>
      <w:r w:rsidRPr="00F93808">
        <w:rPr>
          <w:rStyle w:val="TagStyle"/>
          <w:rtl/>
        </w:rPr>
        <w:t>&lt;&lt; יור &gt;&gt;</w:t>
      </w:r>
      <w:r>
        <w:rPr>
          <w:rtl/>
        </w:rPr>
        <w:t xml:space="preserve">   </w:t>
      </w:r>
      <w:bookmarkEnd w:id="19121"/>
    </w:p>
    <w:p w14:paraId="07019F46" w14:textId="77777777" w:rsidR="00E45ADF" w:rsidRDefault="00E45ADF" w:rsidP="00F93808">
      <w:pPr>
        <w:pStyle w:val="KeepWithNext"/>
        <w:rPr>
          <w:rtl/>
          <w:lang w:eastAsia="he-IL"/>
        </w:rPr>
      </w:pPr>
    </w:p>
    <w:p w14:paraId="47F41BF2" w14:textId="313B318C" w:rsidR="00E45ADF" w:rsidRDefault="00E45ADF" w:rsidP="00E45ADF">
      <w:pPr>
        <w:rPr>
          <w:rtl/>
          <w:lang w:eastAsia="he-IL"/>
        </w:rPr>
      </w:pPr>
      <w:r>
        <w:rPr>
          <w:rFonts w:hint="cs"/>
          <w:rtl/>
          <w:lang w:eastAsia="he-IL"/>
        </w:rPr>
        <w:t>השעה 19:</w:t>
      </w:r>
      <w:bookmarkStart w:id="19122" w:name="_ETM_Q1_8268906"/>
      <w:bookmarkEnd w:id="19122"/>
      <w:r>
        <w:rPr>
          <w:rFonts w:hint="cs"/>
          <w:rtl/>
          <w:lang w:eastAsia="he-IL"/>
        </w:rPr>
        <w:t>00</w:t>
      </w:r>
      <w:bookmarkStart w:id="19123" w:name="_ETM_Q1_8267156"/>
      <w:bookmarkStart w:id="19124" w:name="_ETM_Q1_8265406"/>
      <w:bookmarkEnd w:id="19123"/>
      <w:bookmarkEnd w:id="19124"/>
      <w:r>
        <w:rPr>
          <w:rFonts w:hint="cs"/>
          <w:rtl/>
          <w:lang w:eastAsia="he-IL"/>
        </w:rPr>
        <w:t>?</w:t>
      </w:r>
    </w:p>
    <w:p w14:paraId="646E050C" w14:textId="77777777" w:rsidR="00E45ADF" w:rsidRDefault="00E45ADF" w:rsidP="00E45ADF">
      <w:pPr>
        <w:rPr>
          <w:rtl/>
          <w:lang w:eastAsia="he-IL"/>
        </w:rPr>
      </w:pPr>
      <w:bookmarkStart w:id="19125" w:name="_ETM_Q1_8265656"/>
      <w:bookmarkEnd w:id="19125"/>
    </w:p>
    <w:p w14:paraId="7075F3A3" w14:textId="26499F8E" w:rsidR="00E45ADF" w:rsidRDefault="00E45ADF" w:rsidP="00E45ADF">
      <w:pPr>
        <w:pStyle w:val="a4"/>
        <w:keepNext/>
        <w:rPr>
          <w:rtl/>
        </w:rPr>
      </w:pPr>
      <w:r w:rsidRPr="00E45ADF">
        <w:rPr>
          <w:rStyle w:val="TagStyle"/>
          <w:rtl/>
        </w:rPr>
        <w:t xml:space="preserve"> &lt;&lt; דובר &gt;&gt; </w:t>
      </w:r>
      <w:r>
        <w:rPr>
          <w:rtl/>
        </w:rPr>
        <w:t>גלעד קריב (העבודה):</w:t>
      </w:r>
      <w:r w:rsidRPr="00E45ADF">
        <w:rPr>
          <w:rStyle w:val="TagStyle"/>
          <w:rtl/>
        </w:rPr>
        <w:t xml:space="preserve"> &lt;&lt; דובר &gt;&gt;</w:t>
      </w:r>
      <w:r>
        <w:rPr>
          <w:rtl/>
        </w:rPr>
        <w:t xml:space="preserve">   </w:t>
      </w:r>
    </w:p>
    <w:p w14:paraId="331747EE" w14:textId="77777777" w:rsidR="00E45ADF" w:rsidRDefault="00E45ADF" w:rsidP="00E45ADF">
      <w:pPr>
        <w:pStyle w:val="KeepWithNext"/>
        <w:rPr>
          <w:rtl/>
          <w:lang w:eastAsia="he-IL"/>
        </w:rPr>
      </w:pPr>
      <w:bookmarkStart w:id="19126" w:name="_ETM_Q1_8269654"/>
      <w:bookmarkEnd w:id="19126"/>
    </w:p>
    <w:p w14:paraId="1174C877" w14:textId="3B7463A6" w:rsidR="00E45ADF" w:rsidRDefault="00845AE7" w:rsidP="00E45ADF">
      <w:pPr>
        <w:rPr>
          <w:rtl/>
          <w:lang w:eastAsia="he-IL"/>
        </w:rPr>
      </w:pPr>
      <w:bookmarkStart w:id="19127" w:name="_ETM_Q1_8268901"/>
      <w:bookmarkStart w:id="19128" w:name="_ETM_Q1_8269152"/>
      <w:bookmarkStart w:id="19129" w:name="_ETM_Q1_8267152"/>
      <w:bookmarkStart w:id="19130" w:name="_ETM_Q1_8265401"/>
      <w:bookmarkEnd w:id="19127"/>
      <w:bookmarkEnd w:id="19128"/>
      <w:bookmarkEnd w:id="19129"/>
      <w:bookmarkEnd w:id="19130"/>
      <w:r>
        <w:rPr>
          <w:rFonts w:hint="cs"/>
          <w:rtl/>
          <w:lang w:eastAsia="he-IL"/>
        </w:rPr>
        <w:t>השעה 19:00</w:t>
      </w:r>
      <w:bookmarkStart w:id="19131" w:name="_ETM_Q1_8267904"/>
      <w:bookmarkStart w:id="19132" w:name="_ETM_Q1_8268156"/>
      <w:bookmarkEnd w:id="19131"/>
      <w:bookmarkEnd w:id="19132"/>
      <w:r>
        <w:rPr>
          <w:rFonts w:hint="cs"/>
          <w:rtl/>
          <w:lang w:eastAsia="he-IL"/>
        </w:rPr>
        <w:t>. אם הב</w:t>
      </w:r>
      <w:bookmarkStart w:id="19133" w:name="_ETM_Q1_8271406"/>
      <w:bookmarkEnd w:id="19133"/>
      <w:r>
        <w:rPr>
          <w:rFonts w:hint="cs"/>
          <w:rtl/>
          <w:lang w:eastAsia="he-IL"/>
        </w:rPr>
        <w:t>ן אדם הוא בגיר אז לפקח קמו</w:t>
      </w:r>
      <w:bookmarkStart w:id="19134" w:name="_ETM_Q1_8272906"/>
      <w:bookmarkEnd w:id="19134"/>
      <w:r>
        <w:rPr>
          <w:rFonts w:hint="cs"/>
          <w:rtl/>
          <w:lang w:eastAsia="he-IL"/>
        </w:rPr>
        <w:t xml:space="preserve"> כל הנסיבות על פי </w:t>
      </w:r>
      <w:bookmarkStart w:id="19135" w:name="_ETM_Q1_8274406"/>
      <w:bookmarkStart w:id="19136" w:name="_ETM_Q1_8272656"/>
      <w:bookmarkEnd w:id="19135"/>
      <w:bookmarkEnd w:id="19136"/>
      <w:r>
        <w:rPr>
          <w:rFonts w:hint="cs"/>
          <w:rtl/>
          <w:lang w:eastAsia="he-IL"/>
        </w:rPr>
        <w:t>החוק שמתירות לשפוך</w:t>
      </w:r>
      <w:bookmarkStart w:id="19137" w:name="_ETM_Q1_8275651"/>
      <w:bookmarkStart w:id="19138" w:name="_ETM_Q1_8272902"/>
      <w:bookmarkStart w:id="19139" w:name="_ETM_Q1_8275402"/>
      <w:bookmarkEnd w:id="19137"/>
      <w:bookmarkEnd w:id="19138"/>
      <w:bookmarkEnd w:id="19139"/>
      <w:r>
        <w:rPr>
          <w:rFonts w:hint="cs"/>
          <w:rtl/>
          <w:lang w:eastAsia="he-IL"/>
        </w:rPr>
        <w:t xml:space="preserve"> את המ</w:t>
      </w:r>
      <w:bookmarkStart w:id="19140" w:name="_ETM_Q1_8276652"/>
      <w:bookmarkEnd w:id="19140"/>
      <w:r>
        <w:rPr>
          <w:rFonts w:hint="cs"/>
          <w:rtl/>
          <w:lang w:eastAsia="he-IL"/>
        </w:rPr>
        <w:t xml:space="preserve">שקה. </w:t>
      </w:r>
      <w:bookmarkStart w:id="19141" w:name="_ETM_Q1_8276656"/>
      <w:bookmarkStart w:id="19142" w:name="_ETM_Q1_8274901"/>
      <w:bookmarkEnd w:id="19141"/>
      <w:bookmarkEnd w:id="19142"/>
      <w:r>
        <w:rPr>
          <w:rFonts w:hint="cs"/>
          <w:rtl/>
          <w:lang w:eastAsia="he-IL"/>
        </w:rPr>
        <w:t xml:space="preserve">אם הבן אדם </w:t>
      </w:r>
      <w:bookmarkStart w:id="19143" w:name="_ETM_Q1_8277402"/>
      <w:bookmarkStart w:id="19144" w:name="_ETM_Q1_8275652"/>
      <w:bookmarkEnd w:id="19143"/>
      <w:bookmarkEnd w:id="19144"/>
      <w:r>
        <w:rPr>
          <w:rFonts w:hint="cs"/>
          <w:rtl/>
          <w:lang w:eastAsia="he-IL"/>
        </w:rPr>
        <w:t>בן</w:t>
      </w:r>
      <w:bookmarkStart w:id="19145" w:name="_ETM_Q1_8274402"/>
      <w:bookmarkStart w:id="19146" w:name="_ETM_Q1_8272652"/>
      <w:bookmarkEnd w:id="19145"/>
      <w:bookmarkEnd w:id="19146"/>
      <w:r>
        <w:rPr>
          <w:rFonts w:hint="cs"/>
          <w:rtl/>
          <w:lang w:eastAsia="he-IL"/>
        </w:rPr>
        <w:t xml:space="preserve"> 40 וברור שהוא</w:t>
      </w:r>
      <w:bookmarkStart w:id="19147" w:name="_ETM_Q1_8279655"/>
      <w:bookmarkEnd w:id="19147"/>
      <w:r>
        <w:rPr>
          <w:rFonts w:hint="cs"/>
          <w:rtl/>
          <w:lang w:eastAsia="he-IL"/>
        </w:rPr>
        <w:t xml:space="preserve"> לא קטין</w:t>
      </w:r>
      <w:bookmarkStart w:id="19148" w:name="_ETM_Q1_8278406"/>
      <w:bookmarkEnd w:id="19148"/>
      <w:r>
        <w:rPr>
          <w:rFonts w:hint="cs"/>
          <w:rtl/>
          <w:lang w:eastAsia="he-IL"/>
        </w:rPr>
        <w:t xml:space="preserve"> אז לא צריך </w:t>
      </w:r>
      <w:bookmarkStart w:id="19149" w:name="_ETM_Q1_8278156"/>
      <w:bookmarkEnd w:id="19149"/>
      <w:r>
        <w:rPr>
          <w:rFonts w:hint="cs"/>
          <w:rtl/>
          <w:lang w:eastAsia="he-IL"/>
        </w:rPr>
        <w:t xml:space="preserve">שום הזדהות והפקח </w:t>
      </w:r>
      <w:bookmarkStart w:id="19150" w:name="_ETM_Q1_8280905"/>
      <w:bookmarkStart w:id="19151" w:name="_ETM_Q1_8279154"/>
      <w:bookmarkEnd w:id="19150"/>
      <w:bookmarkEnd w:id="19151"/>
      <w:r>
        <w:rPr>
          <w:rFonts w:hint="cs"/>
          <w:rtl/>
          <w:lang w:eastAsia="he-IL"/>
        </w:rPr>
        <w:t>יכול לשפו</w:t>
      </w:r>
      <w:bookmarkStart w:id="19152" w:name="_ETM_Q1_8280904"/>
      <w:bookmarkEnd w:id="19152"/>
      <w:r>
        <w:rPr>
          <w:rFonts w:hint="cs"/>
          <w:rtl/>
          <w:lang w:eastAsia="he-IL"/>
        </w:rPr>
        <w:t xml:space="preserve">ך אבל אם הבן אדם </w:t>
      </w:r>
      <w:bookmarkStart w:id="19153" w:name="_ETM_Q1_8285654"/>
      <w:bookmarkStart w:id="19154" w:name="_ETM_Q1_8283903"/>
      <w:bookmarkEnd w:id="19153"/>
      <w:bookmarkEnd w:id="19154"/>
      <w:r>
        <w:rPr>
          <w:rFonts w:hint="cs"/>
          <w:rtl/>
          <w:lang w:eastAsia="he-IL"/>
        </w:rPr>
        <w:t>נראה</w:t>
      </w:r>
      <w:bookmarkStart w:id="19155" w:name="_ETM_Q1_8282153"/>
      <w:bookmarkEnd w:id="19155"/>
      <w:r>
        <w:rPr>
          <w:rFonts w:hint="cs"/>
          <w:rtl/>
          <w:lang w:eastAsia="he-IL"/>
        </w:rPr>
        <w:t xml:space="preserve"> גבולי והפקח</w:t>
      </w:r>
      <w:bookmarkStart w:id="19156" w:name="_ETM_Q1_8288653"/>
      <w:bookmarkEnd w:id="19156"/>
      <w:r>
        <w:rPr>
          <w:rFonts w:hint="cs"/>
          <w:rtl/>
          <w:lang w:eastAsia="he-IL"/>
        </w:rPr>
        <w:t xml:space="preserve"> לא יודע אם הוא קטין או לא אז</w:t>
      </w:r>
      <w:bookmarkStart w:id="19157" w:name="_ETM_Q1_8291903"/>
      <w:bookmarkStart w:id="19158" w:name="_ETM_Q1_8288403"/>
      <w:bookmarkEnd w:id="19157"/>
      <w:bookmarkEnd w:id="19158"/>
      <w:r>
        <w:rPr>
          <w:rFonts w:hint="cs"/>
          <w:rtl/>
          <w:lang w:eastAsia="he-IL"/>
        </w:rPr>
        <w:t xml:space="preserve"> יש שתי אפשרויות</w:t>
      </w:r>
      <w:bookmarkStart w:id="19159" w:name="_ETM_Q1_8290153"/>
      <w:bookmarkEnd w:id="19159"/>
      <w:r>
        <w:rPr>
          <w:rFonts w:hint="cs"/>
          <w:rtl/>
          <w:lang w:eastAsia="he-IL"/>
        </w:rPr>
        <w:t>.</w:t>
      </w:r>
      <w:bookmarkStart w:id="19160" w:name="_ETM_Q1_8290402"/>
      <w:bookmarkEnd w:id="19160"/>
      <w:r>
        <w:rPr>
          <w:rFonts w:hint="cs"/>
          <w:rtl/>
          <w:lang w:eastAsia="he-IL"/>
        </w:rPr>
        <w:t xml:space="preserve"> </w:t>
      </w:r>
    </w:p>
    <w:p w14:paraId="06972FC0" w14:textId="77777777" w:rsidR="00845AE7" w:rsidRDefault="00845AE7" w:rsidP="00E45ADF">
      <w:pPr>
        <w:rPr>
          <w:rtl/>
          <w:lang w:eastAsia="he-IL"/>
        </w:rPr>
      </w:pPr>
      <w:bookmarkStart w:id="19161" w:name="_ETM_Q1_8290653"/>
      <w:bookmarkEnd w:id="19161"/>
    </w:p>
    <w:p w14:paraId="7DF34E2F" w14:textId="4A7A3136" w:rsidR="00845AE7" w:rsidRDefault="00845AE7" w:rsidP="00E45ADF">
      <w:pPr>
        <w:rPr>
          <w:rtl/>
          <w:lang w:eastAsia="he-IL"/>
        </w:rPr>
      </w:pPr>
      <w:r>
        <w:rPr>
          <w:rFonts w:hint="cs"/>
          <w:rtl/>
          <w:lang w:eastAsia="he-IL"/>
        </w:rPr>
        <w:t>א</w:t>
      </w:r>
      <w:bookmarkStart w:id="19162" w:name="_ETM_Q1_8291156"/>
      <w:bookmarkEnd w:id="19162"/>
      <w:r>
        <w:rPr>
          <w:rFonts w:hint="cs"/>
          <w:rtl/>
          <w:lang w:eastAsia="he-IL"/>
        </w:rPr>
        <w:t>פשר</w:t>
      </w:r>
      <w:bookmarkStart w:id="19163" w:name="_ETM_Q1_8292156"/>
      <w:bookmarkEnd w:id="19163"/>
      <w:r>
        <w:rPr>
          <w:rFonts w:hint="cs"/>
          <w:rtl/>
          <w:lang w:eastAsia="he-IL"/>
        </w:rPr>
        <w:t>ו</w:t>
      </w:r>
      <w:bookmarkStart w:id="19164" w:name="_ETM_Q1_8290156"/>
      <w:bookmarkStart w:id="19165" w:name="_ETM_Q1_8288906"/>
      <w:bookmarkEnd w:id="19164"/>
      <w:bookmarkEnd w:id="19165"/>
      <w:r>
        <w:rPr>
          <w:rFonts w:hint="cs"/>
          <w:rtl/>
          <w:lang w:eastAsia="he-IL"/>
        </w:rPr>
        <w:t>ת</w:t>
      </w:r>
      <w:bookmarkStart w:id="19166" w:name="_ETM_Q1_8287154"/>
      <w:bookmarkEnd w:id="19166"/>
      <w:r>
        <w:rPr>
          <w:rFonts w:hint="cs"/>
          <w:rtl/>
          <w:lang w:eastAsia="he-IL"/>
        </w:rPr>
        <w:t xml:space="preserve"> ראשונה היא שבמקרה שיש לו ספק הוא קורא</w:t>
      </w:r>
      <w:bookmarkStart w:id="19167" w:name="_ETM_Q1_8294154"/>
      <w:bookmarkEnd w:id="19167"/>
      <w:r>
        <w:rPr>
          <w:rFonts w:hint="cs"/>
          <w:rtl/>
          <w:lang w:eastAsia="he-IL"/>
        </w:rPr>
        <w:t xml:space="preserve"> </w:t>
      </w:r>
      <w:bookmarkStart w:id="19168" w:name="_ETM_Q1_8292154"/>
      <w:bookmarkEnd w:id="19168"/>
      <w:r>
        <w:rPr>
          <w:rFonts w:hint="cs"/>
          <w:rtl/>
          <w:lang w:eastAsia="he-IL"/>
        </w:rPr>
        <w:t xml:space="preserve">לשוטר כי יש לו ספק </w:t>
      </w:r>
      <w:bookmarkStart w:id="19169" w:name="_ETM_Q1_8296153"/>
      <w:bookmarkStart w:id="19170" w:name="_ETM_Q1_8294654"/>
      <w:bookmarkStart w:id="19171" w:name="_ETM_Q1_8298407"/>
      <w:bookmarkStart w:id="19172" w:name="_ETM_Q1_8297152"/>
      <w:bookmarkStart w:id="19173" w:name="_ETM_Q1_8296402"/>
      <w:bookmarkEnd w:id="19169"/>
      <w:bookmarkEnd w:id="19170"/>
      <w:bookmarkEnd w:id="19171"/>
      <w:bookmarkEnd w:id="19172"/>
      <w:bookmarkEnd w:id="19173"/>
      <w:r>
        <w:rPr>
          <w:rFonts w:hint="cs"/>
          <w:rtl/>
          <w:lang w:eastAsia="he-IL"/>
        </w:rPr>
        <w:t>–</w:t>
      </w:r>
      <w:bookmarkStart w:id="19174" w:name="_ETM_Q1_8294902"/>
      <w:bookmarkEnd w:id="19174"/>
      <w:r>
        <w:rPr>
          <w:rFonts w:hint="cs"/>
          <w:rtl/>
          <w:lang w:eastAsia="he-IL"/>
        </w:rPr>
        <w:t xml:space="preserve"> </w:t>
      </w:r>
      <w:bookmarkStart w:id="19175" w:name="_ETM_Q1_8296652"/>
      <w:bookmarkEnd w:id="19175"/>
      <w:r>
        <w:rPr>
          <w:rFonts w:hint="cs"/>
          <w:rtl/>
          <w:lang w:eastAsia="he-IL"/>
        </w:rPr>
        <w:t>מה</w:t>
      </w:r>
      <w:bookmarkStart w:id="19176" w:name="_ETM_Q1_8296902"/>
      <w:bookmarkEnd w:id="19176"/>
      <w:r>
        <w:rPr>
          <w:rFonts w:hint="cs"/>
          <w:rtl/>
          <w:lang w:eastAsia="he-IL"/>
        </w:rPr>
        <w:t xml:space="preserve"> לעשות? בגילאים</w:t>
      </w:r>
      <w:bookmarkStart w:id="19177" w:name="_ETM_Q1_8298152"/>
      <w:bookmarkEnd w:id="19177"/>
      <w:r>
        <w:rPr>
          <w:rFonts w:hint="cs"/>
          <w:rtl/>
          <w:lang w:eastAsia="he-IL"/>
        </w:rPr>
        <w:t xml:space="preserve"> 14-1</w:t>
      </w:r>
      <w:bookmarkStart w:id="19178" w:name="_ETM_Q1_8302152"/>
      <w:bookmarkStart w:id="19179" w:name="_ETM_Q1_8300402"/>
      <w:bookmarkStart w:id="19180" w:name="_ETM_Q1_8299405"/>
      <w:bookmarkStart w:id="19181" w:name="_ETM_Q1_8297652"/>
      <w:bookmarkEnd w:id="19178"/>
      <w:bookmarkEnd w:id="19179"/>
      <w:bookmarkEnd w:id="19180"/>
      <w:bookmarkEnd w:id="19181"/>
      <w:r>
        <w:rPr>
          <w:rFonts w:hint="cs"/>
          <w:rtl/>
          <w:lang w:eastAsia="he-IL"/>
        </w:rPr>
        <w:t xml:space="preserve">7 יש ספק – או שלמרות שיש </w:t>
      </w:r>
      <w:bookmarkStart w:id="19182" w:name="_ETM_Q1_8304651"/>
      <w:bookmarkEnd w:id="19182"/>
      <w:r>
        <w:rPr>
          <w:rFonts w:hint="cs"/>
          <w:rtl/>
          <w:lang w:eastAsia="he-IL"/>
        </w:rPr>
        <w:t xml:space="preserve">לו ספק, הנורמה הזאת לא תגן </w:t>
      </w:r>
      <w:bookmarkStart w:id="19183" w:name="_ETM_Q1_8306406"/>
      <w:bookmarkEnd w:id="19183"/>
      <w:r>
        <w:rPr>
          <w:rFonts w:hint="cs"/>
          <w:rtl/>
          <w:lang w:eastAsia="he-IL"/>
        </w:rPr>
        <w:t>על הקטין</w:t>
      </w:r>
      <w:bookmarkStart w:id="19184" w:name="_ETM_Q1_8305156"/>
      <w:bookmarkEnd w:id="19184"/>
      <w:r>
        <w:rPr>
          <w:rFonts w:hint="cs"/>
          <w:rtl/>
          <w:lang w:eastAsia="he-IL"/>
        </w:rPr>
        <w:t xml:space="preserve"> והוא</w:t>
      </w:r>
      <w:bookmarkStart w:id="19185" w:name="_ETM_Q1_8303902"/>
      <w:bookmarkEnd w:id="19185"/>
      <w:r>
        <w:rPr>
          <w:rFonts w:hint="cs"/>
          <w:rtl/>
          <w:lang w:eastAsia="he-IL"/>
        </w:rPr>
        <w:t xml:space="preserve"> ישפוך</w:t>
      </w:r>
      <w:bookmarkStart w:id="19186" w:name="_ETM_Q1_8304902"/>
      <w:bookmarkEnd w:id="19186"/>
      <w:r>
        <w:rPr>
          <w:rFonts w:hint="cs"/>
          <w:rtl/>
          <w:lang w:eastAsia="he-IL"/>
        </w:rPr>
        <w:t xml:space="preserve"> לו בכל מקרה. </w:t>
      </w:r>
      <w:bookmarkStart w:id="19187" w:name="_ETM_Q1_8308402"/>
      <w:bookmarkEnd w:id="19187"/>
    </w:p>
    <w:p w14:paraId="4CF95C09" w14:textId="77777777" w:rsidR="00845AE7" w:rsidRDefault="00845AE7" w:rsidP="00E45ADF">
      <w:pPr>
        <w:rPr>
          <w:rtl/>
          <w:lang w:eastAsia="he-IL"/>
        </w:rPr>
      </w:pPr>
    </w:p>
    <w:p w14:paraId="0CDBB8DE" w14:textId="231376C8" w:rsidR="00845AE7" w:rsidRDefault="00845AE7" w:rsidP="00845AE7">
      <w:pPr>
        <w:rPr>
          <w:rtl/>
          <w:lang w:eastAsia="he-IL"/>
        </w:rPr>
      </w:pPr>
      <w:bookmarkStart w:id="19188" w:name="_ETM_Q1_8309152"/>
      <w:bookmarkStart w:id="19189" w:name="_ETM_Q1_8309902"/>
      <w:bookmarkEnd w:id="19188"/>
      <w:bookmarkEnd w:id="19189"/>
      <w:r>
        <w:rPr>
          <w:rFonts w:hint="cs"/>
          <w:rtl/>
          <w:lang w:eastAsia="he-IL"/>
        </w:rPr>
        <w:t>ברוב המקרים</w:t>
      </w:r>
      <w:bookmarkStart w:id="19190" w:name="_ETM_Q1_8311402"/>
      <w:bookmarkStart w:id="19191" w:name="_ETM_Q1_8309656"/>
      <w:bookmarkEnd w:id="19190"/>
      <w:bookmarkEnd w:id="19191"/>
      <w:r>
        <w:rPr>
          <w:rFonts w:hint="cs"/>
          <w:rtl/>
          <w:lang w:eastAsia="he-IL"/>
        </w:rPr>
        <w:t xml:space="preserve"> כשאדם לבוש מדים</w:t>
      </w:r>
      <w:bookmarkStart w:id="19192" w:name="_ETM_Q1_8312402"/>
      <w:bookmarkStart w:id="19193" w:name="_ETM_Q1_8312652"/>
      <w:bookmarkEnd w:id="19192"/>
      <w:bookmarkEnd w:id="19193"/>
      <w:r>
        <w:rPr>
          <w:rFonts w:hint="cs"/>
          <w:rtl/>
          <w:lang w:eastAsia="he-IL"/>
        </w:rPr>
        <w:t xml:space="preserve"> או</w:t>
      </w:r>
      <w:bookmarkStart w:id="19194" w:name="_ETM_Q1_8310902"/>
      <w:bookmarkEnd w:id="19194"/>
      <w:r>
        <w:rPr>
          <w:rFonts w:hint="cs"/>
          <w:rtl/>
          <w:lang w:eastAsia="he-IL"/>
        </w:rPr>
        <w:t>מר</w:t>
      </w:r>
      <w:bookmarkStart w:id="19195" w:name="_ETM_Q1_8310406"/>
      <w:bookmarkEnd w:id="19195"/>
      <w:r>
        <w:rPr>
          <w:rFonts w:hint="cs"/>
          <w:rtl/>
          <w:lang w:eastAsia="he-IL"/>
        </w:rPr>
        <w:t xml:space="preserve"> שהוא פקח שיטור</w:t>
      </w:r>
      <w:bookmarkStart w:id="19196" w:name="_ETM_Q1_8315155"/>
      <w:bookmarkStart w:id="19197" w:name="_ETM_Q1_8313404"/>
      <w:bookmarkStart w:id="19198" w:name="_ETM_Q1_8311404"/>
      <w:bookmarkStart w:id="19199" w:name="_ETM_Q1_8313904"/>
      <w:bookmarkStart w:id="19200" w:name="_ETM_Q1_8316654"/>
      <w:bookmarkStart w:id="19201" w:name="_ETM_Q1_8314902"/>
      <w:bookmarkStart w:id="19202" w:name="_ETM_Q1_8313151"/>
      <w:bookmarkStart w:id="19203" w:name="_ETM_Q1_8311405"/>
      <w:bookmarkEnd w:id="19196"/>
      <w:bookmarkEnd w:id="19197"/>
      <w:bookmarkEnd w:id="19198"/>
      <w:bookmarkEnd w:id="19199"/>
      <w:bookmarkEnd w:id="19200"/>
      <w:bookmarkEnd w:id="19201"/>
      <w:bookmarkEnd w:id="19202"/>
      <w:bookmarkEnd w:id="19203"/>
      <w:r>
        <w:rPr>
          <w:rFonts w:hint="cs"/>
          <w:rtl/>
          <w:lang w:eastAsia="he-IL"/>
        </w:rPr>
        <w:t xml:space="preserve"> ושואל את הבן אדם </w:t>
      </w:r>
      <w:bookmarkStart w:id="19204" w:name="_ETM_Q1_8315405"/>
      <w:bookmarkStart w:id="19205" w:name="_ETM_Q1_8313655"/>
      <w:bookmarkStart w:id="19206" w:name="_ETM_Q1_8311903"/>
      <w:bookmarkStart w:id="19207" w:name="_ETM_Q1_8314652"/>
      <w:bookmarkEnd w:id="19204"/>
      <w:bookmarkEnd w:id="19205"/>
      <w:bookmarkEnd w:id="19206"/>
      <w:bookmarkEnd w:id="19207"/>
      <w:r>
        <w:rPr>
          <w:rFonts w:hint="cs"/>
          <w:rtl/>
          <w:lang w:eastAsia="he-IL"/>
        </w:rPr>
        <w:t>אז הבן אדם אומר לו</w:t>
      </w:r>
      <w:bookmarkStart w:id="19208" w:name="_ETM_Q1_8318652"/>
      <w:bookmarkEnd w:id="19208"/>
      <w:r>
        <w:rPr>
          <w:rFonts w:hint="cs"/>
          <w:rtl/>
          <w:lang w:eastAsia="he-IL"/>
        </w:rPr>
        <w:t xml:space="preserve"> </w:t>
      </w:r>
      <w:bookmarkStart w:id="19209" w:name="_ETM_Q1_8316902"/>
      <w:bookmarkEnd w:id="19209"/>
      <w:r>
        <w:rPr>
          <w:rFonts w:hint="cs"/>
          <w:rtl/>
          <w:lang w:eastAsia="he-IL"/>
        </w:rPr>
        <w:t xml:space="preserve">"קוראים לי </w:t>
      </w:r>
      <w:bookmarkStart w:id="19210" w:name="_ETM_Q1_8319157"/>
      <w:bookmarkStart w:id="19211" w:name="_ETM_Q1_8317402"/>
      <w:bookmarkEnd w:id="19210"/>
      <w:bookmarkEnd w:id="19211"/>
      <w:r>
        <w:rPr>
          <w:rFonts w:hint="cs"/>
          <w:rtl/>
          <w:lang w:eastAsia="he-IL"/>
        </w:rPr>
        <w:t>גלעד</w:t>
      </w:r>
      <w:bookmarkStart w:id="19212" w:name="_ETM_Q1_8318653"/>
      <w:bookmarkEnd w:id="19212"/>
      <w:r>
        <w:rPr>
          <w:rFonts w:hint="cs"/>
          <w:rtl/>
          <w:lang w:eastAsia="he-IL"/>
        </w:rPr>
        <w:t xml:space="preserve"> קריב ואני בן 17</w:t>
      </w:r>
      <w:bookmarkStart w:id="19213" w:name="_ETM_Q1_8320403"/>
      <w:bookmarkEnd w:id="19213"/>
      <w:r>
        <w:rPr>
          <w:rFonts w:hint="cs"/>
          <w:rtl/>
          <w:lang w:eastAsia="he-IL"/>
        </w:rPr>
        <w:t>" אבל</w:t>
      </w:r>
      <w:bookmarkStart w:id="19214" w:name="_ETM_Q1_8323655"/>
      <w:bookmarkStart w:id="19215" w:name="_ETM_Q1_8321905"/>
      <w:bookmarkEnd w:id="19214"/>
      <w:bookmarkEnd w:id="19215"/>
      <w:r>
        <w:rPr>
          <w:rFonts w:hint="cs"/>
          <w:rtl/>
          <w:lang w:eastAsia="he-IL"/>
        </w:rPr>
        <w:t xml:space="preserve"> </w:t>
      </w:r>
      <w:bookmarkStart w:id="19216" w:name="_ETM_Q1_8323653"/>
      <w:bookmarkEnd w:id="19216"/>
      <w:r>
        <w:rPr>
          <w:rFonts w:hint="cs"/>
          <w:rtl/>
          <w:lang w:eastAsia="he-IL"/>
        </w:rPr>
        <w:t xml:space="preserve">משרד המשפטים </w:t>
      </w:r>
      <w:bookmarkStart w:id="19217" w:name="_ETM_Q1_8320655"/>
      <w:bookmarkEnd w:id="19217"/>
      <w:r>
        <w:rPr>
          <w:rFonts w:hint="cs"/>
          <w:rtl/>
          <w:lang w:eastAsia="he-IL"/>
        </w:rPr>
        <w:t>אומ</w:t>
      </w:r>
      <w:bookmarkStart w:id="19218" w:name="_ETM_Q1_8319904"/>
      <w:bookmarkEnd w:id="19218"/>
      <w:r>
        <w:rPr>
          <w:rFonts w:hint="cs"/>
          <w:rtl/>
          <w:lang w:eastAsia="he-IL"/>
        </w:rPr>
        <w:t xml:space="preserve">ר </w:t>
      </w:r>
      <w:bookmarkStart w:id="19219" w:name="_ETM_Q1_8322405"/>
      <w:bookmarkStart w:id="19220" w:name="_ETM_Q1_8322903"/>
      <w:bookmarkStart w:id="19221" w:name="_ETM_Q1_8322153"/>
      <w:bookmarkEnd w:id="19219"/>
      <w:bookmarkEnd w:id="19220"/>
      <w:bookmarkEnd w:id="19221"/>
      <w:r>
        <w:rPr>
          <w:rFonts w:hint="cs"/>
          <w:rtl/>
          <w:lang w:eastAsia="he-IL"/>
        </w:rPr>
        <w:t>שאסור לו לשאול</w:t>
      </w:r>
      <w:bookmarkStart w:id="19222" w:name="_ETM_Q1_8324403"/>
      <w:bookmarkEnd w:id="19222"/>
      <w:r>
        <w:rPr>
          <w:rFonts w:hint="cs"/>
          <w:rtl/>
          <w:lang w:eastAsia="he-IL"/>
        </w:rPr>
        <w:t xml:space="preserve"> את השאלה.</w:t>
      </w:r>
      <w:bookmarkStart w:id="19223" w:name="_ETM_Q1_8334153"/>
      <w:bookmarkStart w:id="19224" w:name="_ETM_Q1_8332403"/>
      <w:bookmarkStart w:id="19225" w:name="_ETM_Q1_8330653"/>
      <w:bookmarkStart w:id="19226" w:name="_ETM_Q1_8328902"/>
      <w:bookmarkEnd w:id="19223"/>
      <w:bookmarkEnd w:id="19224"/>
      <w:bookmarkEnd w:id="19225"/>
      <w:bookmarkEnd w:id="19226"/>
      <w:r>
        <w:rPr>
          <w:rFonts w:hint="cs"/>
          <w:rtl/>
          <w:lang w:eastAsia="he-IL"/>
        </w:rPr>
        <w:t xml:space="preserve"> </w:t>
      </w:r>
      <w:bookmarkStart w:id="19227" w:name="_ETM_Q1_8330652"/>
      <w:bookmarkStart w:id="19228" w:name="_ETM_Q1_8331153"/>
      <w:bookmarkEnd w:id="19227"/>
      <w:bookmarkEnd w:id="19228"/>
      <w:r>
        <w:rPr>
          <w:rFonts w:hint="cs"/>
          <w:rtl/>
          <w:lang w:eastAsia="he-IL"/>
        </w:rPr>
        <w:t>משרד המשפטים אומר שבהיעדר הסמכה בחוק לשאול את השאל</w:t>
      </w:r>
      <w:bookmarkStart w:id="19229" w:name="_ETM_Q1_8338652"/>
      <w:bookmarkEnd w:id="19229"/>
      <w:r>
        <w:rPr>
          <w:rFonts w:hint="cs"/>
          <w:rtl/>
          <w:lang w:eastAsia="he-IL"/>
        </w:rPr>
        <w:t>ה</w:t>
      </w:r>
      <w:bookmarkStart w:id="19230" w:name="_ETM_Q1_8339405"/>
      <w:bookmarkEnd w:id="19230"/>
      <w:r>
        <w:rPr>
          <w:rFonts w:hint="cs"/>
          <w:rtl/>
          <w:lang w:eastAsia="he-IL"/>
        </w:rPr>
        <w:t xml:space="preserve"> </w:t>
      </w:r>
      <w:bookmarkStart w:id="19231" w:name="_ETM_Q1_8337405"/>
      <w:bookmarkEnd w:id="19231"/>
      <w:r>
        <w:rPr>
          <w:rFonts w:hint="cs"/>
          <w:rtl/>
          <w:lang w:eastAsia="he-IL"/>
        </w:rPr>
        <w:t xml:space="preserve">הזו, אסור לו </w:t>
      </w:r>
      <w:bookmarkStart w:id="19232" w:name="_ETM_Q1_8340905"/>
      <w:bookmarkStart w:id="19233" w:name="_ETM_Q1_8339155"/>
      <w:bookmarkEnd w:id="19232"/>
      <w:bookmarkEnd w:id="19233"/>
      <w:r>
        <w:rPr>
          <w:rFonts w:hint="cs"/>
          <w:rtl/>
          <w:lang w:eastAsia="he-IL"/>
        </w:rPr>
        <w:t xml:space="preserve">אפילו לשאול את הבן אדם. </w:t>
      </w:r>
    </w:p>
    <w:p w14:paraId="46B01046" w14:textId="77777777" w:rsidR="00845AE7" w:rsidRDefault="00845AE7" w:rsidP="00845AE7">
      <w:pPr>
        <w:rPr>
          <w:rtl/>
          <w:lang w:eastAsia="he-IL"/>
        </w:rPr>
      </w:pPr>
    </w:p>
    <w:p w14:paraId="57993BF1" w14:textId="6945C43A" w:rsidR="00845AE7" w:rsidRDefault="00845AE7" w:rsidP="00845AE7">
      <w:pPr>
        <w:rPr>
          <w:rtl/>
          <w:lang w:eastAsia="he-IL"/>
        </w:rPr>
      </w:pPr>
      <w:r>
        <w:rPr>
          <w:rFonts w:hint="cs"/>
          <w:rtl/>
          <w:lang w:eastAsia="he-IL"/>
        </w:rPr>
        <w:t>א</w:t>
      </w:r>
      <w:bookmarkStart w:id="19234" w:name="_ETM_Q1_8346154"/>
      <w:bookmarkEnd w:id="19234"/>
      <w:r>
        <w:rPr>
          <w:rFonts w:hint="cs"/>
          <w:rtl/>
          <w:lang w:eastAsia="he-IL"/>
        </w:rPr>
        <w:t>ני</w:t>
      </w:r>
      <w:bookmarkStart w:id="19235" w:name="_ETM_Q1_8346404"/>
      <w:bookmarkStart w:id="19236" w:name="_ETM_Q1_8344659"/>
      <w:bookmarkEnd w:id="19235"/>
      <w:bookmarkEnd w:id="19236"/>
      <w:r>
        <w:rPr>
          <w:rFonts w:hint="cs"/>
          <w:rtl/>
          <w:lang w:eastAsia="he-IL"/>
        </w:rPr>
        <w:t xml:space="preserve"> </w:t>
      </w:r>
      <w:bookmarkStart w:id="19237" w:name="_ETM_Q1_8344903"/>
      <w:bookmarkEnd w:id="19237"/>
      <w:r>
        <w:rPr>
          <w:rFonts w:hint="cs"/>
          <w:rtl/>
          <w:lang w:eastAsia="he-IL"/>
        </w:rPr>
        <w:t xml:space="preserve">רק מציע </w:t>
      </w:r>
      <w:bookmarkStart w:id="19238" w:name="_ETM_Q1_8345903"/>
      <w:bookmarkEnd w:id="19238"/>
      <w:r>
        <w:rPr>
          <w:rFonts w:hint="cs"/>
          <w:rtl/>
          <w:lang w:eastAsia="he-IL"/>
        </w:rPr>
        <w:t xml:space="preserve">שנאמר שאם היה לפקח </w:t>
      </w:r>
      <w:bookmarkStart w:id="19239" w:name="_ETM_Q1_8351404"/>
      <w:bookmarkStart w:id="19240" w:name="_ETM_Q1_8349653"/>
      <w:bookmarkEnd w:id="19239"/>
      <w:bookmarkEnd w:id="19240"/>
      <w:proofErr w:type="spellStart"/>
      <w:r>
        <w:rPr>
          <w:rFonts w:hint="cs"/>
          <w:rtl/>
          <w:lang w:eastAsia="he-IL"/>
        </w:rPr>
        <w:t>הרשותי</w:t>
      </w:r>
      <w:proofErr w:type="spellEnd"/>
      <w:r>
        <w:rPr>
          <w:rFonts w:hint="cs"/>
          <w:rtl/>
          <w:lang w:eastAsia="he-IL"/>
        </w:rPr>
        <w:t xml:space="preserve"> חש</w:t>
      </w:r>
      <w:bookmarkStart w:id="19241" w:name="_ETM_Q1_8350153"/>
      <w:bookmarkEnd w:id="19241"/>
      <w:r>
        <w:rPr>
          <w:rFonts w:hint="cs"/>
          <w:rtl/>
          <w:lang w:eastAsia="he-IL"/>
        </w:rPr>
        <w:t>ד שמדובר בקטין, הוא רשאי לשאול</w:t>
      </w:r>
      <w:bookmarkStart w:id="19242" w:name="_ETM_Q1_8352152"/>
      <w:bookmarkStart w:id="19243" w:name="_ETM_Q1_8350402"/>
      <w:bookmarkStart w:id="19244" w:name="_ETM_Q1_8348651"/>
      <w:bookmarkEnd w:id="19242"/>
      <w:bookmarkEnd w:id="19243"/>
      <w:bookmarkEnd w:id="19244"/>
      <w:r>
        <w:rPr>
          <w:rFonts w:hint="cs"/>
          <w:rtl/>
          <w:lang w:eastAsia="he-IL"/>
        </w:rPr>
        <w:t xml:space="preserve"> את </w:t>
      </w:r>
      <w:bookmarkStart w:id="19245" w:name="_ETM_Q1_8347155"/>
      <w:bookmarkEnd w:id="19245"/>
      <w:r>
        <w:rPr>
          <w:rFonts w:hint="cs"/>
          <w:rtl/>
          <w:lang w:eastAsia="he-IL"/>
        </w:rPr>
        <w:t xml:space="preserve">האדם לשמו ולגילו כי </w:t>
      </w:r>
      <w:bookmarkStart w:id="19246" w:name="_ETM_Q1_8356155"/>
      <w:bookmarkEnd w:id="19246"/>
      <w:r>
        <w:rPr>
          <w:rFonts w:hint="cs"/>
          <w:rtl/>
          <w:lang w:eastAsia="he-IL"/>
        </w:rPr>
        <w:t>אחרת</w:t>
      </w:r>
      <w:bookmarkStart w:id="19247" w:name="_ETM_Q1_8354654"/>
      <w:bookmarkStart w:id="19248" w:name="_ETM_Q1_8352905"/>
      <w:bookmarkEnd w:id="19247"/>
      <w:bookmarkEnd w:id="19248"/>
      <w:r>
        <w:rPr>
          <w:rFonts w:hint="cs"/>
          <w:rtl/>
          <w:lang w:eastAsia="he-IL"/>
        </w:rPr>
        <w:t xml:space="preserve"> </w:t>
      </w:r>
      <w:bookmarkStart w:id="19249" w:name="_ETM_Q1_8353156"/>
      <w:bookmarkEnd w:id="19249"/>
      <w:r>
        <w:rPr>
          <w:rFonts w:hint="cs"/>
          <w:rtl/>
          <w:lang w:eastAsia="he-IL"/>
        </w:rPr>
        <w:t xml:space="preserve">הוא </w:t>
      </w:r>
      <w:bookmarkStart w:id="19250" w:name="_ETM_Q1_8354905"/>
      <w:bookmarkEnd w:id="19250"/>
      <w:r>
        <w:rPr>
          <w:rFonts w:hint="cs"/>
          <w:rtl/>
          <w:lang w:eastAsia="he-IL"/>
        </w:rPr>
        <w:t xml:space="preserve">אפילו לא יכול לשאול אותו </w:t>
      </w:r>
      <w:bookmarkStart w:id="19251" w:name="_ETM_Q1_8355405"/>
      <w:bookmarkEnd w:id="19251"/>
      <w:r>
        <w:rPr>
          <w:rFonts w:hint="cs"/>
          <w:rtl/>
          <w:lang w:eastAsia="he-IL"/>
        </w:rPr>
        <w:t>אז מה תהיה ה</w:t>
      </w:r>
      <w:bookmarkStart w:id="19252" w:name="_ETM_Q1_8359660"/>
      <w:bookmarkStart w:id="19253" w:name="_ETM_Q1_8357905"/>
      <w:bookmarkEnd w:id="19252"/>
      <w:bookmarkEnd w:id="19253"/>
      <w:r>
        <w:rPr>
          <w:rFonts w:hint="cs"/>
          <w:rtl/>
          <w:lang w:eastAsia="he-IL"/>
        </w:rPr>
        <w:t>תוצאה?</w:t>
      </w:r>
      <w:bookmarkStart w:id="19254" w:name="_ETM_Q1_8357403"/>
      <w:bookmarkEnd w:id="19254"/>
      <w:r>
        <w:rPr>
          <w:rFonts w:hint="cs"/>
          <w:rtl/>
          <w:lang w:eastAsia="he-IL"/>
        </w:rPr>
        <w:t xml:space="preserve"> זה </w:t>
      </w:r>
      <w:bookmarkStart w:id="19255" w:name="_ETM_Q1_8358903"/>
      <w:bookmarkEnd w:id="19255"/>
      <w:r>
        <w:rPr>
          <w:rFonts w:hint="cs"/>
          <w:rtl/>
          <w:lang w:eastAsia="he-IL"/>
        </w:rPr>
        <w:t xml:space="preserve">או שהנורמה תתפוגג </w:t>
      </w:r>
      <w:bookmarkStart w:id="19256" w:name="_ETM_Q1_8360403"/>
      <w:bookmarkEnd w:id="19256"/>
      <w:r>
        <w:rPr>
          <w:rFonts w:hint="cs"/>
          <w:rtl/>
          <w:lang w:eastAsia="he-IL"/>
        </w:rPr>
        <w:t>או</w:t>
      </w:r>
      <w:bookmarkStart w:id="19257" w:name="_ETM_Q1_8358652"/>
      <w:bookmarkStart w:id="19258" w:name="_ETM_Q1_8356902"/>
      <w:bookmarkEnd w:id="19257"/>
      <w:bookmarkEnd w:id="19258"/>
      <w:r>
        <w:rPr>
          <w:rFonts w:hint="cs"/>
          <w:rtl/>
          <w:lang w:eastAsia="he-IL"/>
        </w:rPr>
        <w:t xml:space="preserve"> שכל הזמן יקפיצו שוטרים.</w:t>
      </w:r>
      <w:bookmarkStart w:id="19259" w:name="_ETM_Q1_8359406"/>
      <w:bookmarkStart w:id="19260" w:name="_ETM_Q1_8357656"/>
      <w:bookmarkEnd w:id="19259"/>
      <w:bookmarkEnd w:id="19260"/>
    </w:p>
    <w:p w14:paraId="0BF0CBB0" w14:textId="77777777" w:rsidR="00845AE7" w:rsidRDefault="00845AE7" w:rsidP="00845AE7">
      <w:pPr>
        <w:rPr>
          <w:rtl/>
          <w:lang w:eastAsia="he-IL"/>
        </w:rPr>
      </w:pPr>
      <w:bookmarkStart w:id="19261" w:name="_ETM_Q1_8357904"/>
      <w:bookmarkStart w:id="19262" w:name="_ETM_Q1_8358405"/>
      <w:bookmarkEnd w:id="19261"/>
      <w:bookmarkEnd w:id="19262"/>
    </w:p>
    <w:p w14:paraId="6125D1A2" w14:textId="508EDAEC" w:rsidR="00845AE7" w:rsidRDefault="00845AE7" w:rsidP="00F93808">
      <w:pPr>
        <w:pStyle w:val="af6"/>
        <w:keepNext/>
        <w:rPr>
          <w:rtl/>
        </w:rPr>
      </w:pPr>
      <w:bookmarkStart w:id="19263" w:name="ET_yor_צביקה_פוגל___יורַ_1340"/>
      <w:r w:rsidRPr="00F93808">
        <w:rPr>
          <w:rStyle w:val="TagStyle"/>
          <w:rtl/>
        </w:rPr>
        <w:t xml:space="preserve"> &lt;&lt; יור &gt;&gt;</w:t>
      </w:r>
      <w:r w:rsidRPr="00845AE7">
        <w:rPr>
          <w:rStyle w:val="TagStyle"/>
          <w:rtl/>
        </w:rPr>
        <w:t xml:space="preserve"> </w:t>
      </w:r>
      <w:r>
        <w:rPr>
          <w:rtl/>
        </w:rPr>
        <w:t>היו"ר צביקה פוגל:</w:t>
      </w:r>
      <w:r w:rsidRPr="00845AE7">
        <w:rPr>
          <w:rStyle w:val="TagStyle"/>
          <w:rtl/>
        </w:rPr>
        <w:t xml:space="preserve"> </w:t>
      </w:r>
      <w:r w:rsidRPr="00F93808">
        <w:rPr>
          <w:rStyle w:val="TagStyle"/>
          <w:rtl/>
        </w:rPr>
        <w:t>&lt;&lt; יור &gt;&gt;</w:t>
      </w:r>
      <w:r>
        <w:rPr>
          <w:rtl/>
        </w:rPr>
        <w:t xml:space="preserve">   </w:t>
      </w:r>
      <w:bookmarkEnd w:id="19263"/>
    </w:p>
    <w:p w14:paraId="1EA68B57" w14:textId="77777777" w:rsidR="00845AE7" w:rsidRDefault="00845AE7" w:rsidP="00F93808">
      <w:pPr>
        <w:pStyle w:val="KeepWithNext"/>
        <w:rPr>
          <w:rtl/>
          <w:lang w:eastAsia="he-IL"/>
        </w:rPr>
      </w:pPr>
    </w:p>
    <w:p w14:paraId="043BF7ED" w14:textId="3E2D494B" w:rsidR="00845AE7" w:rsidRDefault="00845AE7" w:rsidP="00845AE7">
      <w:pPr>
        <w:rPr>
          <w:rtl/>
          <w:lang w:eastAsia="he-IL"/>
        </w:rPr>
      </w:pPr>
      <w:bookmarkStart w:id="19264" w:name="_ETM_Q1_8359655"/>
      <w:bookmarkStart w:id="19265" w:name="_ETM_Q1_8356655"/>
      <w:bookmarkEnd w:id="19264"/>
      <w:bookmarkEnd w:id="19265"/>
      <w:r>
        <w:rPr>
          <w:rFonts w:hint="cs"/>
          <w:rtl/>
          <w:lang w:eastAsia="he-IL"/>
        </w:rPr>
        <w:t xml:space="preserve">כן, </w:t>
      </w:r>
      <w:bookmarkStart w:id="19266" w:name="_ETM_Q1_8348402"/>
      <w:bookmarkEnd w:id="19266"/>
      <w:r>
        <w:rPr>
          <w:rFonts w:hint="cs"/>
          <w:rtl/>
          <w:lang w:eastAsia="he-IL"/>
        </w:rPr>
        <w:t xml:space="preserve">הבנתי. </w:t>
      </w:r>
      <w:bookmarkStart w:id="19267" w:name="_ETM_Q1_8357903"/>
      <w:bookmarkStart w:id="19268" w:name="_ETM_Q1_8356153"/>
      <w:bookmarkStart w:id="19269" w:name="_ETM_Q1_8354403"/>
      <w:bookmarkStart w:id="19270" w:name="_ETM_Q1_8352653"/>
      <w:bookmarkStart w:id="19271" w:name="_ETM_Q1_8350903"/>
      <w:bookmarkStart w:id="19272" w:name="_ETM_Q1_8349153"/>
      <w:bookmarkStart w:id="19273" w:name="_ETM_Q1_8347406"/>
      <w:bookmarkStart w:id="19274" w:name="_ETM_Q1_8345654"/>
      <w:bookmarkEnd w:id="19267"/>
      <w:bookmarkEnd w:id="19268"/>
      <w:bookmarkEnd w:id="19269"/>
      <w:bookmarkEnd w:id="19270"/>
      <w:bookmarkEnd w:id="19271"/>
      <w:bookmarkEnd w:id="19272"/>
      <w:bookmarkEnd w:id="19273"/>
      <w:bookmarkEnd w:id="19274"/>
      <w:r>
        <w:rPr>
          <w:rFonts w:hint="cs"/>
          <w:rtl/>
          <w:lang w:eastAsia="he-IL"/>
        </w:rPr>
        <w:t>גלעד, תודה</w:t>
      </w:r>
      <w:bookmarkStart w:id="19275" w:name="_ETM_Q1_8362654"/>
      <w:bookmarkStart w:id="19276" w:name="_ETM_Q1_8360904"/>
      <w:bookmarkEnd w:id="19275"/>
      <w:bookmarkEnd w:id="19276"/>
      <w:r>
        <w:rPr>
          <w:rFonts w:hint="cs"/>
          <w:rtl/>
          <w:lang w:eastAsia="he-IL"/>
        </w:rPr>
        <w:t>.</w:t>
      </w:r>
      <w:bookmarkStart w:id="19277" w:name="_ETM_Q1_8359404"/>
      <w:bookmarkStart w:id="19278" w:name="_ETM_Q1_8357654"/>
      <w:bookmarkStart w:id="19279" w:name="_ETM_Q1_8362903"/>
      <w:bookmarkEnd w:id="19277"/>
      <w:bookmarkEnd w:id="19278"/>
      <w:bookmarkEnd w:id="19279"/>
      <w:r>
        <w:rPr>
          <w:rFonts w:hint="cs"/>
          <w:rtl/>
          <w:lang w:eastAsia="he-IL"/>
        </w:rPr>
        <w:t xml:space="preserve"> יש התייחסויות לעניין הזה?</w:t>
      </w:r>
      <w:bookmarkStart w:id="19280" w:name="_ETM_Q1_8365404"/>
      <w:bookmarkStart w:id="19281" w:name="_ETM_Q1_8363652"/>
      <w:bookmarkEnd w:id="19280"/>
      <w:bookmarkEnd w:id="19281"/>
      <w:r>
        <w:rPr>
          <w:rFonts w:hint="cs"/>
          <w:rtl/>
          <w:lang w:eastAsia="he-IL"/>
        </w:rPr>
        <w:t xml:space="preserve"> מישהו רוצה להתייחס? מירה, בבקשה.</w:t>
      </w:r>
      <w:bookmarkStart w:id="19282" w:name="_ETM_Q1_8370407"/>
      <w:bookmarkEnd w:id="19282"/>
      <w:r>
        <w:rPr>
          <w:rFonts w:hint="cs"/>
          <w:rtl/>
          <w:lang w:eastAsia="he-IL"/>
        </w:rPr>
        <w:t xml:space="preserve"> </w:t>
      </w:r>
      <w:bookmarkStart w:id="19283" w:name="_ETM_Q1_8368407"/>
      <w:bookmarkStart w:id="19284" w:name="_ETM_Q1_8368651"/>
      <w:bookmarkEnd w:id="19283"/>
      <w:bookmarkEnd w:id="19284"/>
    </w:p>
    <w:p w14:paraId="3446B40F" w14:textId="77777777" w:rsidR="00845AE7" w:rsidRDefault="00845AE7" w:rsidP="00845AE7">
      <w:pPr>
        <w:rPr>
          <w:rtl/>
          <w:lang w:eastAsia="he-IL"/>
        </w:rPr>
      </w:pPr>
    </w:p>
    <w:p w14:paraId="348F55A3" w14:textId="7DFA3A9A" w:rsidR="00845AE7" w:rsidRDefault="00845AE7" w:rsidP="00F93808">
      <w:pPr>
        <w:pStyle w:val="a4"/>
        <w:keepNext/>
        <w:rPr>
          <w:rtl/>
        </w:rPr>
      </w:pPr>
      <w:bookmarkStart w:id="19285" w:name="ET_speaker_מירה_סלומון_1341"/>
      <w:r w:rsidRPr="00F93808">
        <w:rPr>
          <w:rStyle w:val="TagStyle"/>
          <w:rtl/>
        </w:rPr>
        <w:t xml:space="preserve"> &lt;&lt; דובר &gt;&gt;</w:t>
      </w:r>
      <w:r w:rsidRPr="00845AE7">
        <w:rPr>
          <w:rStyle w:val="TagStyle"/>
          <w:rtl/>
        </w:rPr>
        <w:t xml:space="preserve"> </w:t>
      </w:r>
      <w:r>
        <w:rPr>
          <w:rtl/>
        </w:rPr>
        <w:t>מירה סלומון:</w:t>
      </w:r>
      <w:r w:rsidRPr="00845AE7">
        <w:rPr>
          <w:rStyle w:val="TagStyle"/>
          <w:rtl/>
        </w:rPr>
        <w:t xml:space="preserve"> </w:t>
      </w:r>
      <w:r w:rsidRPr="00F93808">
        <w:rPr>
          <w:rStyle w:val="TagStyle"/>
          <w:rtl/>
        </w:rPr>
        <w:t>&lt;&lt; דובר &gt;&gt;</w:t>
      </w:r>
      <w:r>
        <w:rPr>
          <w:rtl/>
        </w:rPr>
        <w:t xml:space="preserve">   </w:t>
      </w:r>
      <w:bookmarkEnd w:id="19285"/>
    </w:p>
    <w:p w14:paraId="0132157A" w14:textId="77777777" w:rsidR="00845AE7" w:rsidRDefault="00845AE7" w:rsidP="00F93808">
      <w:pPr>
        <w:pStyle w:val="KeepWithNext"/>
        <w:rPr>
          <w:rtl/>
          <w:lang w:eastAsia="he-IL"/>
        </w:rPr>
      </w:pPr>
    </w:p>
    <w:p w14:paraId="1B809DAE" w14:textId="5D998C41" w:rsidR="007215D6" w:rsidRDefault="00845AE7" w:rsidP="00B81E64">
      <w:pPr>
        <w:rPr>
          <w:rtl/>
          <w:lang w:eastAsia="he-IL"/>
        </w:rPr>
      </w:pPr>
      <w:bookmarkStart w:id="19286" w:name="_ETM_Q1_8370651"/>
      <w:bookmarkEnd w:id="19286"/>
      <w:r>
        <w:rPr>
          <w:rFonts w:hint="cs"/>
          <w:rtl/>
          <w:lang w:eastAsia="he-IL"/>
        </w:rPr>
        <w:t>אנחנו עוסקים</w:t>
      </w:r>
      <w:bookmarkStart w:id="19287" w:name="_ETM_Q1_8371151"/>
      <w:bookmarkEnd w:id="19287"/>
      <w:r>
        <w:rPr>
          <w:rFonts w:hint="cs"/>
          <w:rtl/>
          <w:lang w:eastAsia="he-IL"/>
        </w:rPr>
        <w:t xml:space="preserve"> במצב של שכרות שעשויה </w:t>
      </w:r>
      <w:bookmarkStart w:id="19288" w:name="_ETM_Q1_8372656"/>
      <w:bookmarkEnd w:id="19288"/>
      <w:r>
        <w:rPr>
          <w:rFonts w:hint="cs"/>
          <w:rtl/>
          <w:lang w:eastAsia="he-IL"/>
        </w:rPr>
        <w:t>לסכן</w:t>
      </w:r>
      <w:bookmarkStart w:id="19289" w:name="_ETM_Q1_8372904"/>
      <w:bookmarkEnd w:id="19289"/>
      <w:r>
        <w:rPr>
          <w:rFonts w:hint="cs"/>
          <w:rtl/>
          <w:lang w:eastAsia="he-IL"/>
        </w:rPr>
        <w:t xml:space="preserve"> את שלום הציבור.</w:t>
      </w:r>
      <w:bookmarkStart w:id="19290" w:name="_ETM_Q1_8376404"/>
      <w:bookmarkEnd w:id="19290"/>
      <w:r>
        <w:rPr>
          <w:rFonts w:hint="cs"/>
          <w:rtl/>
          <w:lang w:eastAsia="he-IL"/>
        </w:rPr>
        <w:t xml:space="preserve"> אנ</w:t>
      </w:r>
      <w:bookmarkStart w:id="19291" w:name="_ETM_Q1_8377154"/>
      <w:bookmarkEnd w:id="19291"/>
      <w:r>
        <w:rPr>
          <w:rFonts w:hint="cs"/>
          <w:rtl/>
          <w:lang w:eastAsia="he-IL"/>
        </w:rPr>
        <w:t>י</w:t>
      </w:r>
      <w:bookmarkStart w:id="19292" w:name="_ETM_Q1_8375902"/>
      <w:bookmarkEnd w:id="19292"/>
      <w:r>
        <w:rPr>
          <w:rFonts w:hint="cs"/>
          <w:rtl/>
          <w:lang w:eastAsia="he-IL"/>
        </w:rPr>
        <w:t xml:space="preserve"> מזכירה שאנח</w:t>
      </w:r>
      <w:bookmarkStart w:id="19293" w:name="_ETM_Q1_8375402"/>
      <w:bookmarkStart w:id="19294" w:name="_ETM_Q1_8377652"/>
      <w:bookmarkEnd w:id="19293"/>
      <w:bookmarkEnd w:id="19294"/>
      <w:r>
        <w:rPr>
          <w:rFonts w:hint="cs"/>
          <w:rtl/>
          <w:lang w:eastAsia="he-IL"/>
        </w:rPr>
        <w:t>נו</w:t>
      </w:r>
      <w:bookmarkStart w:id="19295" w:name="_ETM_Q1_8376155"/>
      <w:bookmarkEnd w:id="19295"/>
      <w:r>
        <w:rPr>
          <w:rFonts w:hint="cs"/>
          <w:rtl/>
          <w:lang w:eastAsia="he-IL"/>
        </w:rPr>
        <w:t xml:space="preserve"> מלכתחילה</w:t>
      </w:r>
      <w:bookmarkStart w:id="19296" w:name="_ETM_Q1_8377405"/>
      <w:bookmarkEnd w:id="19296"/>
      <w:r>
        <w:rPr>
          <w:rFonts w:hint="cs"/>
          <w:rtl/>
          <w:lang w:eastAsia="he-IL"/>
        </w:rPr>
        <w:t xml:space="preserve"> הטלנו</w:t>
      </w:r>
      <w:bookmarkStart w:id="19297" w:name="_ETM_Q1_8376654"/>
      <w:bookmarkEnd w:id="19297"/>
      <w:r>
        <w:rPr>
          <w:rFonts w:hint="cs"/>
          <w:rtl/>
          <w:lang w:eastAsia="he-IL"/>
        </w:rPr>
        <w:t xml:space="preserve"> ספק במגבלה של השעות</w:t>
      </w:r>
      <w:bookmarkStart w:id="19298" w:name="_ETM_Q1_8381154"/>
      <w:bookmarkStart w:id="19299" w:name="_ETM_Q1_8379404"/>
      <w:bookmarkStart w:id="19300" w:name="_ETM_Q1_8381654"/>
      <w:bookmarkStart w:id="19301" w:name="_ETM_Q1_8379904"/>
      <w:bookmarkStart w:id="19302" w:name="_ETM_Q1_8380154"/>
      <w:bookmarkEnd w:id="19298"/>
      <w:bookmarkEnd w:id="19299"/>
      <w:bookmarkEnd w:id="19300"/>
      <w:bookmarkEnd w:id="19301"/>
      <w:bookmarkEnd w:id="19302"/>
      <w:r>
        <w:rPr>
          <w:rFonts w:hint="cs"/>
          <w:rtl/>
          <w:lang w:eastAsia="he-IL"/>
        </w:rPr>
        <w:t xml:space="preserve"> 21:00 עד 06:00 בלבד</w:t>
      </w:r>
      <w:bookmarkStart w:id="19303" w:name="_ETM_Q1_8383906"/>
      <w:bookmarkStart w:id="19304" w:name="_ETM_Q1_8382156"/>
      <w:bookmarkStart w:id="19305" w:name="_ETM_Q1_8380405"/>
      <w:bookmarkEnd w:id="19303"/>
      <w:bookmarkEnd w:id="19304"/>
      <w:bookmarkEnd w:id="19305"/>
      <w:r w:rsidR="00560E52">
        <w:rPr>
          <w:rFonts w:hint="cs"/>
          <w:rtl/>
          <w:lang w:eastAsia="he-IL"/>
        </w:rPr>
        <w:t xml:space="preserve"> </w:t>
      </w:r>
      <w:r>
        <w:rPr>
          <w:rFonts w:hint="cs"/>
          <w:rtl/>
          <w:lang w:eastAsia="he-IL"/>
        </w:rPr>
        <w:t>כשעות</w:t>
      </w:r>
      <w:bookmarkStart w:id="19306" w:name="_ETM_Q1_8381904"/>
      <w:bookmarkEnd w:id="19306"/>
      <w:r w:rsidR="00560E52">
        <w:rPr>
          <w:rFonts w:hint="cs"/>
          <w:rtl/>
          <w:lang w:eastAsia="he-IL"/>
        </w:rPr>
        <w:t xml:space="preserve"> שרק בהן</w:t>
      </w:r>
      <w:bookmarkStart w:id="19307" w:name="_ETM_Q1_8383404"/>
      <w:bookmarkEnd w:id="19307"/>
      <w:r w:rsidR="00560E52">
        <w:rPr>
          <w:rFonts w:hint="cs"/>
          <w:rtl/>
          <w:lang w:eastAsia="he-IL"/>
        </w:rPr>
        <w:t xml:space="preserve"> </w:t>
      </w:r>
      <w:bookmarkStart w:id="19308" w:name="_ETM_Q1_8383653"/>
      <w:bookmarkEnd w:id="19308"/>
      <w:r w:rsidR="00560E52">
        <w:rPr>
          <w:rFonts w:hint="cs"/>
          <w:rtl/>
          <w:lang w:eastAsia="he-IL"/>
        </w:rPr>
        <w:t>אפשר לאכוף</w:t>
      </w:r>
      <w:bookmarkStart w:id="19309" w:name="_ETM_Q1_8384152"/>
      <w:bookmarkStart w:id="19310" w:name="_ETM_Q1_8382402"/>
      <w:bookmarkEnd w:id="19309"/>
      <w:bookmarkEnd w:id="19310"/>
      <w:r w:rsidR="00560E52">
        <w:rPr>
          <w:rFonts w:hint="cs"/>
          <w:rtl/>
          <w:lang w:eastAsia="he-IL"/>
        </w:rPr>
        <w:t xml:space="preserve"> כלפי קטינים. </w:t>
      </w:r>
      <w:bookmarkStart w:id="19311" w:name="_ETM_Q1_8391902"/>
      <w:bookmarkStart w:id="19312" w:name="_ETM_Q1_8390406"/>
      <w:bookmarkStart w:id="19313" w:name="_ETM_Q1_8388655"/>
      <w:bookmarkEnd w:id="19311"/>
      <w:bookmarkEnd w:id="19312"/>
      <w:bookmarkEnd w:id="19313"/>
      <w:r w:rsidR="00560E52">
        <w:rPr>
          <w:rFonts w:hint="cs"/>
          <w:rtl/>
          <w:lang w:eastAsia="he-IL"/>
        </w:rPr>
        <w:t>הוועדה אומרת שכש</w:t>
      </w:r>
      <w:bookmarkStart w:id="19314" w:name="_ETM_Q1_8390903"/>
      <w:bookmarkEnd w:id="19314"/>
      <w:r w:rsidR="00560E52">
        <w:rPr>
          <w:rFonts w:hint="cs"/>
          <w:rtl/>
          <w:lang w:eastAsia="he-IL"/>
        </w:rPr>
        <w:t>מדובר בקטינים</w:t>
      </w:r>
      <w:bookmarkStart w:id="19315" w:name="_ETM_Q1_8390405"/>
      <w:bookmarkEnd w:id="19315"/>
      <w:r w:rsidR="00560E52">
        <w:rPr>
          <w:rFonts w:hint="cs"/>
          <w:rtl/>
          <w:lang w:eastAsia="he-IL"/>
        </w:rPr>
        <w:t xml:space="preserve"> שז</w:t>
      </w:r>
      <w:bookmarkStart w:id="19316" w:name="_ETM_Q1_8393402"/>
      <w:bookmarkStart w:id="19317" w:name="_ETM_Q1_8391651"/>
      <w:bookmarkStart w:id="19318" w:name="_ETM_Q1_8390401"/>
      <w:bookmarkEnd w:id="19316"/>
      <w:bookmarkEnd w:id="19317"/>
      <w:bookmarkEnd w:id="19318"/>
      <w:r w:rsidR="00560E52">
        <w:rPr>
          <w:rFonts w:hint="cs"/>
          <w:rtl/>
          <w:lang w:eastAsia="he-IL"/>
        </w:rPr>
        <w:t>ו</w:t>
      </w:r>
      <w:bookmarkStart w:id="19319" w:name="_ETM_Q1_8391654"/>
      <w:bookmarkEnd w:id="19319"/>
      <w:r w:rsidR="00560E52">
        <w:rPr>
          <w:rFonts w:hint="cs"/>
          <w:rtl/>
          <w:lang w:eastAsia="he-IL"/>
        </w:rPr>
        <w:t xml:space="preserve"> אכיפה שהיא רגישה </w:t>
      </w:r>
      <w:bookmarkStart w:id="19320" w:name="_ETM_Q1_8392654"/>
      <w:bookmarkStart w:id="19321" w:name="_ETM_Q1_8389403"/>
      <w:bookmarkEnd w:id="19320"/>
      <w:bookmarkEnd w:id="19321"/>
      <w:r w:rsidR="00560E52">
        <w:rPr>
          <w:rFonts w:hint="cs"/>
          <w:rtl/>
          <w:lang w:eastAsia="he-IL"/>
        </w:rPr>
        <w:t>אז נכון יהיה בכל זאת לה</w:t>
      </w:r>
      <w:bookmarkStart w:id="19322" w:name="_ETM_Q1_8393156"/>
      <w:bookmarkEnd w:id="19322"/>
      <w:r w:rsidR="00560E52">
        <w:rPr>
          <w:rFonts w:hint="cs"/>
          <w:rtl/>
          <w:lang w:eastAsia="he-IL"/>
        </w:rPr>
        <w:t>תוות</w:t>
      </w:r>
      <w:bookmarkStart w:id="19323" w:name="_ETM_Q1_8394656"/>
      <w:bookmarkEnd w:id="19323"/>
      <w:r w:rsidR="00560E52">
        <w:rPr>
          <w:rFonts w:hint="cs"/>
          <w:rtl/>
          <w:lang w:eastAsia="he-IL"/>
        </w:rPr>
        <w:t xml:space="preserve"> </w:t>
      </w:r>
      <w:bookmarkStart w:id="19324" w:name="_ETM_Q1_8394906"/>
      <w:bookmarkStart w:id="19325" w:name="_ETM_Q1_8393152"/>
      <w:bookmarkStart w:id="19326" w:name="_ETM_Q1_8391405"/>
      <w:bookmarkEnd w:id="19324"/>
      <w:bookmarkEnd w:id="19325"/>
      <w:bookmarkEnd w:id="19326"/>
      <w:r w:rsidR="00560E52">
        <w:rPr>
          <w:rFonts w:hint="cs"/>
          <w:rtl/>
          <w:lang w:eastAsia="he-IL"/>
        </w:rPr>
        <w:t>את זה לשעות פורענות</w:t>
      </w:r>
      <w:bookmarkStart w:id="19327" w:name="_ETM_Q1_8400655"/>
      <w:bookmarkStart w:id="19328" w:name="_ETM_Q1_8399905"/>
      <w:bookmarkStart w:id="19329" w:name="_ETM_Q1_8398154"/>
      <w:bookmarkEnd w:id="19327"/>
      <w:bookmarkEnd w:id="19328"/>
      <w:bookmarkEnd w:id="19329"/>
      <w:r w:rsidR="007215D6">
        <w:rPr>
          <w:rFonts w:hint="cs"/>
          <w:rtl/>
          <w:lang w:eastAsia="he-IL"/>
        </w:rPr>
        <w:t xml:space="preserve"> וזה אפילו נאמר ככה</w:t>
      </w:r>
      <w:bookmarkStart w:id="19330" w:name="_ETM_Q1_8401403"/>
      <w:bookmarkEnd w:id="19330"/>
      <w:r w:rsidR="007215D6">
        <w:rPr>
          <w:rFonts w:hint="cs"/>
          <w:rtl/>
          <w:lang w:eastAsia="he-IL"/>
        </w:rPr>
        <w:t xml:space="preserve"> על ידי הייעוץ המשפטי לוועדה. </w:t>
      </w:r>
    </w:p>
    <w:p w14:paraId="682968BF" w14:textId="77777777" w:rsidR="007215D6" w:rsidRDefault="007215D6" w:rsidP="00845AE7">
      <w:pPr>
        <w:rPr>
          <w:rtl/>
          <w:lang w:eastAsia="he-IL"/>
        </w:rPr>
      </w:pPr>
    </w:p>
    <w:p w14:paraId="48E71EE0" w14:textId="1D907952" w:rsidR="00813702" w:rsidRDefault="007215D6" w:rsidP="00B81E64">
      <w:pPr>
        <w:rPr>
          <w:rtl/>
          <w:lang w:eastAsia="he-IL"/>
        </w:rPr>
      </w:pPr>
      <w:r>
        <w:rPr>
          <w:rFonts w:hint="cs"/>
          <w:rtl/>
          <w:lang w:eastAsia="he-IL"/>
        </w:rPr>
        <w:t>עדיין, גם בסיטואציה הזאת,</w:t>
      </w:r>
      <w:bookmarkStart w:id="19331" w:name="_ETM_Q1_8406902"/>
      <w:bookmarkEnd w:id="19331"/>
      <w:r>
        <w:rPr>
          <w:rFonts w:hint="cs"/>
          <w:rtl/>
          <w:lang w:eastAsia="he-IL"/>
        </w:rPr>
        <w:t xml:space="preserve"> "נחזה</w:t>
      </w:r>
      <w:bookmarkStart w:id="19332" w:name="_ETM_Q1_8408156"/>
      <w:bookmarkEnd w:id="19332"/>
      <w:r>
        <w:rPr>
          <w:rFonts w:hint="cs"/>
          <w:rtl/>
          <w:lang w:eastAsia="he-IL"/>
        </w:rPr>
        <w:t xml:space="preserve"> להיות"</w:t>
      </w:r>
      <w:bookmarkStart w:id="19333" w:name="_ETM_Q1_8407402"/>
      <w:bookmarkEnd w:id="19333"/>
      <w:r>
        <w:rPr>
          <w:rFonts w:hint="cs"/>
          <w:rtl/>
          <w:lang w:eastAsia="he-IL"/>
        </w:rPr>
        <w:t xml:space="preserve"> או "יסוד סביר להניח"</w:t>
      </w:r>
      <w:bookmarkStart w:id="19334" w:name="_ETM_Q1_8410906"/>
      <w:bookmarkStart w:id="19335" w:name="_ETM_Q1_8409151"/>
      <w:bookmarkStart w:id="19336" w:name="_ETM_Q1_8407406"/>
      <w:bookmarkEnd w:id="19334"/>
      <w:bookmarkEnd w:id="19335"/>
      <w:bookmarkEnd w:id="19336"/>
      <w:r>
        <w:rPr>
          <w:rFonts w:hint="cs"/>
          <w:rtl/>
          <w:lang w:eastAsia="he-IL"/>
        </w:rPr>
        <w:t xml:space="preserve"> זה מספיק כדי להוות</w:t>
      </w:r>
      <w:bookmarkStart w:id="19337" w:name="_ETM_Q1_8410405"/>
      <w:bookmarkEnd w:id="19337"/>
      <w:r>
        <w:rPr>
          <w:rFonts w:hint="cs"/>
          <w:rtl/>
          <w:lang w:eastAsia="he-IL"/>
        </w:rPr>
        <w:t xml:space="preserve"> את לשון המאזניים</w:t>
      </w:r>
      <w:bookmarkStart w:id="19338" w:name="_ETM_Q1_8413405"/>
      <w:bookmarkStart w:id="19339" w:name="_ETM_Q1_8414404"/>
      <w:bookmarkStart w:id="19340" w:name="_ETM_Q1_8420402"/>
      <w:bookmarkStart w:id="19341" w:name="_ETM_Q1_8420652"/>
      <w:bookmarkStart w:id="19342" w:name="_ETM_Q1_8417404"/>
      <w:bookmarkStart w:id="19343" w:name="_ETM_Q1_8415654"/>
      <w:bookmarkStart w:id="19344" w:name="_ETM_Q1_8413904"/>
      <w:bookmarkStart w:id="19345" w:name="_ETM_Q1_8412153"/>
      <w:bookmarkStart w:id="19346" w:name="_ETM_Q1_8411403"/>
      <w:bookmarkStart w:id="19347" w:name="_ETM_Q1_8409653"/>
      <w:bookmarkStart w:id="19348" w:name="_ETM_Q1_8409904"/>
      <w:bookmarkEnd w:id="19338"/>
      <w:bookmarkEnd w:id="19339"/>
      <w:bookmarkEnd w:id="19340"/>
      <w:bookmarkEnd w:id="19341"/>
      <w:bookmarkEnd w:id="19342"/>
      <w:bookmarkEnd w:id="19343"/>
      <w:bookmarkEnd w:id="19344"/>
      <w:bookmarkEnd w:id="19345"/>
      <w:bookmarkEnd w:id="19346"/>
      <w:bookmarkEnd w:id="19347"/>
      <w:bookmarkEnd w:id="19348"/>
      <w:r>
        <w:rPr>
          <w:rFonts w:hint="cs"/>
          <w:rtl/>
          <w:lang w:eastAsia="he-IL"/>
        </w:rPr>
        <w:t xml:space="preserve"> שמצד אחד, אנחנו </w:t>
      </w:r>
      <w:bookmarkStart w:id="19349" w:name="_ETM_Q1_8412404"/>
      <w:bookmarkEnd w:id="19349"/>
      <w:r>
        <w:rPr>
          <w:rFonts w:hint="cs"/>
          <w:rtl/>
          <w:lang w:eastAsia="he-IL"/>
        </w:rPr>
        <w:t>שומרים מההשפעו</w:t>
      </w:r>
      <w:bookmarkStart w:id="19350" w:name="_ETM_Q1_8419405"/>
      <w:bookmarkStart w:id="19351" w:name="_ETM_Q1_8417654"/>
      <w:bookmarkEnd w:id="19350"/>
      <w:bookmarkEnd w:id="19351"/>
      <w:r>
        <w:rPr>
          <w:rFonts w:hint="cs"/>
          <w:rtl/>
          <w:lang w:eastAsia="he-IL"/>
        </w:rPr>
        <w:t>ת</w:t>
      </w:r>
      <w:bookmarkStart w:id="19352" w:name="_ETM_Q1_8421404"/>
      <w:bookmarkEnd w:id="19352"/>
      <w:r>
        <w:rPr>
          <w:rFonts w:hint="cs"/>
          <w:rtl/>
          <w:lang w:eastAsia="he-IL"/>
        </w:rPr>
        <w:t xml:space="preserve"> המזיקות </w:t>
      </w:r>
      <w:bookmarkStart w:id="19353" w:name="_ETM_Q1_8421405"/>
      <w:bookmarkStart w:id="19354" w:name="_ETM_Q1_8419655"/>
      <w:bookmarkEnd w:id="19353"/>
      <w:bookmarkEnd w:id="19354"/>
      <w:r>
        <w:rPr>
          <w:rFonts w:hint="cs"/>
          <w:rtl/>
          <w:lang w:eastAsia="he-IL"/>
        </w:rPr>
        <w:t>ש</w:t>
      </w:r>
      <w:bookmarkStart w:id="19355" w:name="_ETM_Q1_8415652"/>
      <w:bookmarkEnd w:id="19355"/>
      <w:r>
        <w:rPr>
          <w:rFonts w:hint="cs"/>
          <w:rtl/>
          <w:lang w:eastAsia="he-IL"/>
        </w:rPr>
        <w:t>ל שתייה וצריכה מרובה של אלכוהול שבאמת יכולה לסכן</w:t>
      </w:r>
      <w:bookmarkStart w:id="19356" w:name="_ETM_Q1_8425653"/>
      <w:bookmarkEnd w:id="19356"/>
      <w:r>
        <w:rPr>
          <w:rFonts w:hint="cs"/>
          <w:rtl/>
          <w:lang w:eastAsia="he-IL"/>
        </w:rPr>
        <w:t xml:space="preserve"> </w:t>
      </w:r>
      <w:bookmarkStart w:id="19357" w:name="_ETM_Q1_8423653"/>
      <w:bookmarkEnd w:id="19357"/>
      <w:r>
        <w:rPr>
          <w:rFonts w:hint="cs"/>
          <w:rtl/>
          <w:lang w:eastAsia="he-IL"/>
        </w:rPr>
        <w:t>א</w:t>
      </w:r>
      <w:bookmarkStart w:id="19358" w:name="_ETM_Q1_8421903"/>
      <w:bookmarkEnd w:id="19358"/>
      <w:r>
        <w:rPr>
          <w:rFonts w:hint="cs"/>
          <w:rtl/>
          <w:lang w:eastAsia="he-IL"/>
        </w:rPr>
        <w:t>ת</w:t>
      </w:r>
      <w:bookmarkStart w:id="19359" w:name="_ETM_Q1_8420156"/>
      <w:bookmarkEnd w:id="19359"/>
      <w:r>
        <w:rPr>
          <w:rFonts w:hint="cs"/>
          <w:rtl/>
          <w:lang w:eastAsia="he-IL"/>
        </w:rPr>
        <w:t xml:space="preserve"> שלום הציבור </w:t>
      </w:r>
      <w:bookmarkStart w:id="19360" w:name="_ETM_Q1_8427906"/>
      <w:bookmarkEnd w:id="19360"/>
      <w:r>
        <w:rPr>
          <w:rFonts w:hint="cs"/>
          <w:rtl/>
          <w:lang w:eastAsia="he-IL"/>
        </w:rPr>
        <w:t>ומצד שני</w:t>
      </w:r>
      <w:bookmarkStart w:id="19361" w:name="_ETM_Q1_8421652"/>
      <w:bookmarkEnd w:id="19361"/>
      <w:r>
        <w:rPr>
          <w:rFonts w:hint="cs"/>
          <w:rtl/>
          <w:lang w:eastAsia="he-IL"/>
        </w:rPr>
        <w:t xml:space="preserve">, יש </w:t>
      </w:r>
      <w:bookmarkStart w:id="19362" w:name="_ETM_Q1_8427152"/>
      <w:bookmarkEnd w:id="19362"/>
      <w:r>
        <w:rPr>
          <w:rFonts w:hint="cs"/>
          <w:rtl/>
          <w:lang w:eastAsia="he-IL"/>
        </w:rPr>
        <w:t xml:space="preserve">את </w:t>
      </w:r>
      <w:bookmarkStart w:id="19363" w:name="_ETM_Q1_8425652"/>
      <w:bookmarkEnd w:id="19363"/>
      <w:r>
        <w:rPr>
          <w:rFonts w:hint="cs"/>
          <w:rtl/>
          <w:lang w:eastAsia="he-IL"/>
        </w:rPr>
        <w:t>הצורך</w:t>
      </w:r>
      <w:bookmarkStart w:id="19364" w:name="_ETM_Q1_8424156"/>
      <w:bookmarkEnd w:id="19364"/>
      <w:r>
        <w:rPr>
          <w:rFonts w:hint="cs"/>
          <w:rtl/>
          <w:lang w:eastAsia="he-IL"/>
        </w:rPr>
        <w:t xml:space="preserve"> </w:t>
      </w:r>
      <w:bookmarkStart w:id="19365" w:name="_ETM_Q1_8424406"/>
      <w:bookmarkEnd w:id="19365"/>
      <w:r>
        <w:rPr>
          <w:rFonts w:hint="cs"/>
          <w:rtl/>
          <w:lang w:eastAsia="he-IL"/>
        </w:rPr>
        <w:t>להבין</w:t>
      </w:r>
      <w:bookmarkStart w:id="19366" w:name="_ETM_Q1_8422906"/>
      <w:bookmarkEnd w:id="19366"/>
      <w:r>
        <w:rPr>
          <w:rFonts w:hint="cs"/>
          <w:rtl/>
          <w:lang w:eastAsia="he-IL"/>
        </w:rPr>
        <w:t xml:space="preserve"> שכלפי קטינים </w:t>
      </w:r>
      <w:bookmarkStart w:id="19367" w:name="_ETM_Q1_8429406"/>
      <w:bookmarkStart w:id="19368" w:name="_ETM_Q1_8427654"/>
      <w:bookmarkStart w:id="19369" w:name="_ETM_Q1_8425903"/>
      <w:bookmarkStart w:id="19370" w:name="_ETM_Q1_8424152"/>
      <w:bookmarkStart w:id="19371" w:name="_ETM_Q1_8422402"/>
      <w:bookmarkStart w:id="19372" w:name="_ETM_Q1_8420653"/>
      <w:bookmarkStart w:id="19373" w:name="_ETM_Q1_8418906"/>
      <w:bookmarkStart w:id="19374" w:name="_ETM_Q1_8417406"/>
      <w:bookmarkStart w:id="19375" w:name="_ETM_Q1_8416656"/>
      <w:bookmarkEnd w:id="19367"/>
      <w:bookmarkEnd w:id="19368"/>
      <w:bookmarkEnd w:id="19369"/>
      <w:bookmarkEnd w:id="19370"/>
      <w:bookmarkEnd w:id="19371"/>
      <w:bookmarkEnd w:id="19372"/>
      <w:bookmarkEnd w:id="19373"/>
      <w:bookmarkEnd w:id="19374"/>
      <w:bookmarkEnd w:id="19375"/>
      <w:r w:rsidR="00813702">
        <w:rPr>
          <w:rFonts w:hint="cs"/>
          <w:rtl/>
          <w:lang w:eastAsia="he-IL"/>
        </w:rPr>
        <w:t>אנחנו</w:t>
      </w:r>
      <w:bookmarkStart w:id="19376" w:name="_ETM_Q1_8429403"/>
      <w:bookmarkEnd w:id="19376"/>
      <w:r w:rsidR="00813702">
        <w:rPr>
          <w:rFonts w:hint="cs"/>
          <w:rtl/>
          <w:lang w:eastAsia="he-IL"/>
        </w:rPr>
        <w:t xml:space="preserve"> </w:t>
      </w:r>
      <w:bookmarkStart w:id="19377" w:name="_ETM_Q1_8427653"/>
      <w:bookmarkEnd w:id="19377"/>
      <w:r w:rsidR="00813702">
        <w:rPr>
          <w:rFonts w:hint="cs"/>
          <w:rtl/>
          <w:lang w:eastAsia="he-IL"/>
        </w:rPr>
        <w:t xml:space="preserve">פועלים בצורה מסוימת. </w:t>
      </w:r>
      <w:bookmarkStart w:id="19378" w:name="_ETM_Q1_8428153"/>
      <w:bookmarkStart w:id="19379" w:name="_ETM_Q1_8428403"/>
      <w:bookmarkStart w:id="19380" w:name="_ETM_Q1_8428653"/>
      <w:bookmarkEnd w:id="19378"/>
      <w:bookmarkEnd w:id="19379"/>
      <w:bookmarkEnd w:id="19380"/>
      <w:r w:rsidR="00813702">
        <w:rPr>
          <w:rFonts w:hint="cs"/>
          <w:rtl/>
          <w:lang w:eastAsia="he-IL"/>
        </w:rPr>
        <w:t>כפ</w:t>
      </w:r>
      <w:bookmarkStart w:id="19381" w:name="_ETM_Q1_8428903"/>
      <w:bookmarkEnd w:id="19381"/>
      <w:r w:rsidR="00813702">
        <w:rPr>
          <w:rFonts w:hint="cs"/>
          <w:rtl/>
          <w:lang w:eastAsia="he-IL"/>
        </w:rPr>
        <w:t xml:space="preserve">י שכבר הזכרתי, </w:t>
      </w:r>
      <w:bookmarkStart w:id="19382" w:name="_ETM_Q1_8429653"/>
      <w:bookmarkStart w:id="19383" w:name="_ETM_Q1_8427903"/>
      <w:bookmarkEnd w:id="19382"/>
      <w:bookmarkEnd w:id="19383"/>
      <w:r w:rsidR="00813702">
        <w:rPr>
          <w:rFonts w:hint="cs"/>
          <w:rtl/>
          <w:lang w:eastAsia="he-IL"/>
        </w:rPr>
        <w:t>כשמדובר באכיפה של אופנ</w:t>
      </w:r>
      <w:bookmarkStart w:id="19384" w:name="_ETM_Q1_8432403"/>
      <w:bookmarkEnd w:id="19384"/>
      <w:r w:rsidR="00813702">
        <w:rPr>
          <w:rFonts w:hint="cs"/>
          <w:rtl/>
          <w:lang w:eastAsia="he-IL"/>
        </w:rPr>
        <w:t>יים</w:t>
      </w:r>
      <w:bookmarkStart w:id="19385" w:name="_ETM_Q1_8430652"/>
      <w:bookmarkEnd w:id="19385"/>
      <w:r w:rsidR="00813702">
        <w:rPr>
          <w:rFonts w:hint="cs"/>
          <w:rtl/>
          <w:lang w:eastAsia="he-IL"/>
        </w:rPr>
        <w:t xml:space="preserve"> וקור</w:t>
      </w:r>
      <w:bookmarkStart w:id="19386" w:name="_ETM_Q1_8429906"/>
      <w:bookmarkEnd w:id="19386"/>
      <w:r w:rsidR="00813702">
        <w:rPr>
          <w:rFonts w:hint="cs"/>
          <w:rtl/>
          <w:lang w:eastAsia="he-IL"/>
        </w:rPr>
        <w:t>קינטים</w:t>
      </w:r>
      <w:bookmarkStart w:id="19387" w:name="_ETM_Q1_8431906"/>
      <w:bookmarkEnd w:id="19387"/>
      <w:r w:rsidR="00813702">
        <w:rPr>
          <w:rFonts w:hint="cs"/>
          <w:rtl/>
          <w:lang w:eastAsia="he-IL"/>
        </w:rPr>
        <w:t xml:space="preserve"> חשמליים זה גם על יסוד סביר להניח ולא על יסוד</w:t>
      </w:r>
      <w:bookmarkStart w:id="19388" w:name="_ETM_Q1_8440406"/>
      <w:bookmarkEnd w:id="19388"/>
      <w:r w:rsidR="00813702">
        <w:rPr>
          <w:rFonts w:hint="cs"/>
          <w:rtl/>
          <w:lang w:eastAsia="he-IL"/>
        </w:rPr>
        <w:t xml:space="preserve"> דרישת הזדהות. </w:t>
      </w:r>
      <w:bookmarkStart w:id="19389" w:name="_ETM_Q1_8441406"/>
      <w:bookmarkEnd w:id="19389"/>
    </w:p>
    <w:p w14:paraId="1E8D66DF" w14:textId="77777777" w:rsidR="00813702" w:rsidRDefault="00813702" w:rsidP="007215D6">
      <w:pPr>
        <w:rPr>
          <w:rtl/>
          <w:lang w:eastAsia="he-IL"/>
        </w:rPr>
      </w:pPr>
    </w:p>
    <w:p w14:paraId="3149ACF6" w14:textId="7BD0BF61" w:rsidR="00813702" w:rsidRDefault="00813702" w:rsidP="00813702">
      <w:pPr>
        <w:rPr>
          <w:rtl/>
          <w:lang w:eastAsia="he-IL"/>
        </w:rPr>
      </w:pPr>
      <w:bookmarkStart w:id="19390" w:name="_ETM_Q1_8460405"/>
      <w:bookmarkStart w:id="19391" w:name="_ETM_Q1_8460655"/>
      <w:bookmarkEnd w:id="19390"/>
      <w:bookmarkEnd w:id="19391"/>
      <w:r>
        <w:rPr>
          <w:rFonts w:hint="cs"/>
          <w:rtl/>
          <w:lang w:eastAsia="he-IL"/>
        </w:rPr>
        <w:t xml:space="preserve">הדרישה של </w:t>
      </w:r>
      <w:bookmarkStart w:id="19392" w:name="_ETM_Q1_8442652"/>
      <w:bookmarkStart w:id="19393" w:name="_ETM_Q1_8440905"/>
      <w:bookmarkEnd w:id="19392"/>
      <w:bookmarkEnd w:id="19393"/>
      <w:r>
        <w:rPr>
          <w:rFonts w:hint="cs"/>
          <w:rtl/>
          <w:lang w:eastAsia="he-IL"/>
        </w:rPr>
        <w:t xml:space="preserve">ההזדהות יכולה להיות יותר </w:t>
      </w:r>
      <w:bookmarkStart w:id="19394" w:name="_ETM_Q1_8445403"/>
      <w:bookmarkEnd w:id="19394"/>
      <w:r>
        <w:rPr>
          <w:rFonts w:hint="cs"/>
          <w:rtl/>
          <w:lang w:eastAsia="he-IL"/>
        </w:rPr>
        <w:t>פוגענ</w:t>
      </w:r>
      <w:bookmarkStart w:id="19395" w:name="_ETM_Q1_8445153"/>
      <w:bookmarkEnd w:id="19395"/>
      <w:r>
        <w:rPr>
          <w:rFonts w:hint="cs"/>
          <w:rtl/>
          <w:lang w:eastAsia="he-IL"/>
        </w:rPr>
        <w:t xml:space="preserve">ית כלפי האנשים שאנחנו מדברים </w:t>
      </w:r>
      <w:bookmarkStart w:id="19396" w:name="_ETM_Q1_8447903"/>
      <w:bookmarkEnd w:id="19396"/>
      <w:r>
        <w:rPr>
          <w:rFonts w:hint="cs"/>
          <w:rtl/>
          <w:lang w:eastAsia="he-IL"/>
        </w:rPr>
        <w:t>עליהם</w:t>
      </w:r>
      <w:bookmarkStart w:id="19397" w:name="_ETM_Q1_8446903"/>
      <w:bookmarkEnd w:id="19397"/>
      <w:r>
        <w:rPr>
          <w:rFonts w:hint="cs"/>
          <w:rtl/>
          <w:lang w:eastAsia="he-IL"/>
        </w:rPr>
        <w:t xml:space="preserve"> וזה גם</w:t>
      </w:r>
      <w:bookmarkStart w:id="19398" w:name="_ETM_Q1_8448153"/>
      <w:bookmarkStart w:id="19399" w:name="_ETM_Q1_8446403"/>
      <w:bookmarkEnd w:id="19398"/>
      <w:bookmarkEnd w:id="19399"/>
      <w:r>
        <w:rPr>
          <w:rFonts w:hint="cs"/>
          <w:rtl/>
          <w:lang w:eastAsia="he-IL"/>
        </w:rPr>
        <w:t xml:space="preserve"> מ</w:t>
      </w:r>
      <w:bookmarkStart w:id="19400" w:name="_ETM_Q1_8446651"/>
      <w:bookmarkEnd w:id="19400"/>
      <w:r>
        <w:rPr>
          <w:rFonts w:hint="cs"/>
          <w:rtl/>
          <w:lang w:eastAsia="he-IL"/>
        </w:rPr>
        <w:t>ע</w:t>
      </w:r>
      <w:bookmarkStart w:id="19401" w:name="_ETM_Q1_8445406"/>
      <w:bookmarkStart w:id="19402" w:name="_ETM_Q1_8448401"/>
      <w:bookmarkEnd w:id="19401"/>
      <w:bookmarkEnd w:id="19402"/>
      <w:r>
        <w:rPr>
          <w:rFonts w:hint="cs"/>
          <w:rtl/>
          <w:lang w:eastAsia="he-IL"/>
        </w:rPr>
        <w:t xml:space="preserve">כב </w:t>
      </w:r>
      <w:bookmarkStart w:id="19403" w:name="_ETM_Q1_8446656"/>
      <w:bookmarkEnd w:id="19403"/>
      <w:r>
        <w:rPr>
          <w:rFonts w:hint="cs"/>
          <w:rtl/>
          <w:lang w:eastAsia="he-IL"/>
        </w:rPr>
        <w:t>אותם ליותר זמן מכיוון ש</w:t>
      </w:r>
      <w:bookmarkStart w:id="19404" w:name="_ETM_Q1_8450156"/>
      <w:bookmarkStart w:id="19405" w:name="_ETM_Q1_8449156"/>
      <w:bookmarkEnd w:id="19404"/>
      <w:bookmarkEnd w:id="19405"/>
      <w:r>
        <w:rPr>
          <w:rFonts w:hint="cs"/>
          <w:rtl/>
          <w:lang w:eastAsia="he-IL"/>
        </w:rPr>
        <w:t>צריך</w:t>
      </w:r>
      <w:bookmarkStart w:id="19406" w:name="_ETM_Q1_8448155"/>
      <w:bookmarkEnd w:id="19406"/>
      <w:r>
        <w:rPr>
          <w:rFonts w:hint="cs"/>
          <w:rtl/>
          <w:lang w:eastAsia="he-IL"/>
        </w:rPr>
        <w:t xml:space="preserve"> שהם יראו</w:t>
      </w:r>
      <w:bookmarkStart w:id="19407" w:name="_ETM_Q1_8449903"/>
      <w:bookmarkEnd w:id="19407"/>
      <w:r>
        <w:rPr>
          <w:rFonts w:hint="cs"/>
          <w:rtl/>
          <w:lang w:eastAsia="he-IL"/>
        </w:rPr>
        <w:t xml:space="preserve"> איך הם מזדהים ובאיזה </w:t>
      </w:r>
      <w:bookmarkStart w:id="19408" w:name="_ETM_Q1_8452653"/>
      <w:bookmarkStart w:id="19409" w:name="_ETM_Q1_8451403"/>
      <w:bookmarkStart w:id="19410" w:name="_ETM_Q1_8449653"/>
      <w:bookmarkEnd w:id="19408"/>
      <w:bookmarkEnd w:id="19409"/>
      <w:bookmarkEnd w:id="19410"/>
      <w:r>
        <w:rPr>
          <w:rFonts w:hint="cs"/>
          <w:rtl/>
          <w:lang w:eastAsia="he-IL"/>
        </w:rPr>
        <w:t>אופן</w:t>
      </w:r>
      <w:bookmarkStart w:id="19411" w:name="_ETM_Q1_8447905"/>
      <w:bookmarkEnd w:id="19411"/>
      <w:r>
        <w:rPr>
          <w:rFonts w:hint="cs"/>
          <w:rtl/>
          <w:lang w:eastAsia="he-IL"/>
        </w:rPr>
        <w:t xml:space="preserve"> הם מזדהים, בטח כשהם בני</w:t>
      </w:r>
      <w:bookmarkStart w:id="19412" w:name="_ETM_Q1_8451405"/>
      <w:bookmarkEnd w:id="19412"/>
      <w:r>
        <w:rPr>
          <w:rFonts w:hint="cs"/>
          <w:rtl/>
          <w:lang w:eastAsia="he-IL"/>
        </w:rPr>
        <w:t xml:space="preserve"> 13.</w:t>
      </w:r>
      <w:bookmarkStart w:id="19413" w:name="_ETM_Q1_8460155"/>
      <w:bookmarkStart w:id="19414" w:name="_ETM_Q1_8458404"/>
      <w:bookmarkStart w:id="19415" w:name="_ETM_Q1_8461404"/>
      <w:bookmarkStart w:id="19416" w:name="_ETM_Q1_8461654"/>
      <w:bookmarkStart w:id="19417" w:name="_ETM_Q1_8461904"/>
      <w:bookmarkStart w:id="19418" w:name="_ETM_Q1_8454155"/>
      <w:bookmarkStart w:id="19419" w:name="_ETM_Q1_8452403"/>
      <w:bookmarkStart w:id="19420" w:name="_ETM_Q1_8462404"/>
      <w:bookmarkStart w:id="19421" w:name="_ETM_Q1_8460654"/>
      <w:bookmarkEnd w:id="19413"/>
      <w:bookmarkEnd w:id="19414"/>
      <w:bookmarkEnd w:id="19415"/>
      <w:bookmarkEnd w:id="19416"/>
      <w:bookmarkEnd w:id="19417"/>
      <w:bookmarkEnd w:id="19418"/>
      <w:bookmarkEnd w:id="19419"/>
      <w:bookmarkEnd w:id="19420"/>
      <w:bookmarkEnd w:id="19421"/>
      <w:r>
        <w:rPr>
          <w:rFonts w:hint="cs"/>
          <w:rtl/>
          <w:lang w:eastAsia="he-IL"/>
        </w:rPr>
        <w:t>זה עוד יותר פו</w:t>
      </w:r>
      <w:bookmarkStart w:id="19422" w:name="_ETM_Q1_8455402"/>
      <w:bookmarkStart w:id="19423" w:name="_ETM_Q1_8453652"/>
      <w:bookmarkEnd w:id="19422"/>
      <w:bookmarkEnd w:id="19423"/>
      <w:r>
        <w:rPr>
          <w:rFonts w:hint="cs"/>
          <w:rtl/>
          <w:lang w:eastAsia="he-IL"/>
        </w:rPr>
        <w:t xml:space="preserve">געני כלפיהם כשאפשר היה לגמור </w:t>
      </w:r>
      <w:bookmarkStart w:id="19424" w:name="_ETM_Q1_8457652"/>
      <w:bookmarkEnd w:id="19424"/>
      <w:r>
        <w:rPr>
          <w:rFonts w:hint="cs"/>
          <w:rtl/>
          <w:lang w:eastAsia="he-IL"/>
        </w:rPr>
        <w:t>את</w:t>
      </w:r>
      <w:bookmarkStart w:id="19425" w:name="_ETM_Q1_8456152"/>
      <w:bookmarkStart w:id="19426" w:name="_ETM_Q1_8456405"/>
      <w:bookmarkEnd w:id="19425"/>
      <w:bookmarkEnd w:id="19426"/>
      <w:r>
        <w:rPr>
          <w:rFonts w:hint="cs"/>
          <w:rtl/>
          <w:lang w:eastAsia="he-IL"/>
        </w:rPr>
        <w:t xml:space="preserve"> האירוע</w:t>
      </w:r>
      <w:bookmarkStart w:id="19427" w:name="_ETM_Q1_8455155"/>
      <w:bookmarkEnd w:id="19427"/>
      <w:r>
        <w:rPr>
          <w:rFonts w:hint="cs"/>
          <w:rtl/>
          <w:lang w:eastAsia="he-IL"/>
        </w:rPr>
        <w:t xml:space="preserve"> ברגע וחצי עם שפיכה של האלכוה</w:t>
      </w:r>
      <w:bookmarkStart w:id="19428" w:name="_ETM_Q1_8463154"/>
      <w:bookmarkStart w:id="19429" w:name="_ETM_Q1_8459655"/>
      <w:bookmarkEnd w:id="19428"/>
      <w:bookmarkEnd w:id="19429"/>
      <w:r>
        <w:rPr>
          <w:rFonts w:hint="cs"/>
          <w:rtl/>
          <w:lang w:eastAsia="he-IL"/>
        </w:rPr>
        <w:t>ול</w:t>
      </w:r>
      <w:bookmarkStart w:id="19430" w:name="_ETM_Q1_8457905"/>
      <w:bookmarkEnd w:id="19430"/>
      <w:r>
        <w:rPr>
          <w:rFonts w:hint="cs"/>
          <w:rtl/>
          <w:lang w:eastAsia="he-IL"/>
        </w:rPr>
        <w:t xml:space="preserve"> ולהתקדם. </w:t>
      </w:r>
      <w:bookmarkStart w:id="19431" w:name="_ETM_Q1_8460403"/>
      <w:bookmarkStart w:id="19432" w:name="_ETM_Q1_8458653"/>
      <w:bookmarkEnd w:id="19431"/>
      <w:bookmarkEnd w:id="19432"/>
      <w:r>
        <w:rPr>
          <w:rFonts w:hint="cs"/>
          <w:rtl/>
          <w:lang w:eastAsia="he-IL"/>
        </w:rPr>
        <w:t>לדעתנו</w:t>
      </w:r>
      <w:bookmarkStart w:id="19433" w:name="_ETM_Q1_8464404"/>
      <w:bookmarkEnd w:id="19433"/>
      <w:r>
        <w:rPr>
          <w:rFonts w:hint="cs"/>
          <w:rtl/>
          <w:lang w:eastAsia="he-IL"/>
        </w:rPr>
        <w:t>, היסוד הסביר הוא</w:t>
      </w:r>
      <w:bookmarkStart w:id="19434" w:name="_ETM_Q1_8466404"/>
      <w:bookmarkEnd w:id="19434"/>
      <w:r>
        <w:rPr>
          <w:rFonts w:hint="cs"/>
          <w:rtl/>
          <w:lang w:eastAsia="he-IL"/>
        </w:rPr>
        <w:t xml:space="preserve"> הדבר </w:t>
      </w:r>
      <w:bookmarkStart w:id="19435" w:name="_ETM_Q1_8465902"/>
      <w:bookmarkEnd w:id="19435"/>
      <w:r>
        <w:rPr>
          <w:rFonts w:hint="cs"/>
          <w:rtl/>
          <w:lang w:eastAsia="he-IL"/>
        </w:rPr>
        <w:t>הנ</w:t>
      </w:r>
      <w:bookmarkStart w:id="19436" w:name="_ETM_Q1_8464902"/>
      <w:bookmarkStart w:id="19437" w:name="_ETM_Q1_8465152"/>
      <w:bookmarkEnd w:id="19436"/>
      <w:bookmarkEnd w:id="19437"/>
      <w:r>
        <w:rPr>
          <w:rFonts w:hint="cs"/>
          <w:rtl/>
          <w:lang w:eastAsia="he-IL"/>
        </w:rPr>
        <w:t>כון לעשות</w:t>
      </w:r>
      <w:bookmarkStart w:id="19438" w:name="_ETM_Q1_8466402"/>
      <w:bookmarkEnd w:id="19438"/>
      <w:r>
        <w:rPr>
          <w:rFonts w:hint="cs"/>
          <w:rtl/>
          <w:lang w:eastAsia="he-IL"/>
        </w:rPr>
        <w:t>.</w:t>
      </w:r>
    </w:p>
    <w:p w14:paraId="475E17C6" w14:textId="77777777" w:rsidR="00813702" w:rsidRDefault="00813702" w:rsidP="007215D6">
      <w:pPr>
        <w:rPr>
          <w:rtl/>
          <w:lang w:eastAsia="he-IL"/>
        </w:rPr>
      </w:pPr>
      <w:bookmarkStart w:id="19439" w:name="_ETM_Q1_8467152"/>
      <w:bookmarkEnd w:id="19439"/>
    </w:p>
    <w:p w14:paraId="7318CD05" w14:textId="032984EC" w:rsidR="00813702" w:rsidRDefault="00813702" w:rsidP="00F93808">
      <w:pPr>
        <w:pStyle w:val="af6"/>
        <w:keepNext/>
        <w:rPr>
          <w:rtl/>
        </w:rPr>
      </w:pPr>
      <w:bookmarkStart w:id="19440" w:name="ET_yor_צביקה_פוגל___יורַ_1342"/>
      <w:r w:rsidRPr="00F93808">
        <w:rPr>
          <w:rStyle w:val="TagStyle"/>
          <w:rtl/>
        </w:rPr>
        <w:t xml:space="preserve"> &lt;&lt; יור &gt;&gt;</w:t>
      </w:r>
      <w:r w:rsidRPr="00813702">
        <w:rPr>
          <w:rStyle w:val="TagStyle"/>
          <w:rtl/>
        </w:rPr>
        <w:t xml:space="preserve"> </w:t>
      </w:r>
      <w:r>
        <w:rPr>
          <w:rtl/>
        </w:rPr>
        <w:t>היו"ר צביקה פוגל:</w:t>
      </w:r>
      <w:r w:rsidRPr="00813702">
        <w:rPr>
          <w:rStyle w:val="TagStyle"/>
          <w:rtl/>
        </w:rPr>
        <w:t xml:space="preserve"> </w:t>
      </w:r>
      <w:r w:rsidRPr="00F93808">
        <w:rPr>
          <w:rStyle w:val="TagStyle"/>
          <w:rtl/>
        </w:rPr>
        <w:t>&lt;&lt; יור &gt;&gt;</w:t>
      </w:r>
      <w:r>
        <w:rPr>
          <w:rtl/>
        </w:rPr>
        <w:t xml:space="preserve">   </w:t>
      </w:r>
      <w:bookmarkEnd w:id="19440"/>
    </w:p>
    <w:p w14:paraId="1784276A" w14:textId="77777777" w:rsidR="00813702" w:rsidRDefault="00813702" w:rsidP="00F93808">
      <w:pPr>
        <w:pStyle w:val="KeepWithNext"/>
        <w:rPr>
          <w:rtl/>
          <w:lang w:eastAsia="he-IL"/>
        </w:rPr>
      </w:pPr>
    </w:p>
    <w:p w14:paraId="3CB053B2" w14:textId="1772FD11" w:rsidR="00813702" w:rsidRDefault="00813702" w:rsidP="00813702">
      <w:pPr>
        <w:rPr>
          <w:rtl/>
          <w:lang w:eastAsia="he-IL"/>
        </w:rPr>
      </w:pPr>
      <w:bookmarkStart w:id="19441" w:name="_ETM_Q1_8468152"/>
      <w:bookmarkStart w:id="19442" w:name="_ETM_Q1_8466652"/>
      <w:bookmarkStart w:id="19443" w:name="_ETM_Q1_8464901"/>
      <w:bookmarkStart w:id="19444" w:name="_ETM_Q1_8463156"/>
      <w:bookmarkEnd w:id="19441"/>
      <w:bookmarkEnd w:id="19442"/>
      <w:bookmarkEnd w:id="19443"/>
      <w:bookmarkEnd w:id="19444"/>
      <w:r>
        <w:rPr>
          <w:rFonts w:hint="cs"/>
          <w:rtl/>
          <w:lang w:eastAsia="he-IL"/>
        </w:rPr>
        <w:t>תודה, מירה. מישהו מהמשרד</w:t>
      </w:r>
      <w:bookmarkStart w:id="19445" w:name="_ETM_Q1_8468403"/>
      <w:bookmarkEnd w:id="19445"/>
      <w:r>
        <w:rPr>
          <w:rFonts w:hint="cs"/>
          <w:rtl/>
          <w:lang w:eastAsia="he-IL"/>
        </w:rPr>
        <w:t xml:space="preserve"> רוצה להתייחס לזה? רועי? מייק?</w:t>
      </w:r>
      <w:bookmarkStart w:id="19446" w:name="_ETM_Q1_8476156"/>
      <w:bookmarkEnd w:id="19446"/>
      <w:r>
        <w:rPr>
          <w:rFonts w:hint="cs"/>
          <w:rtl/>
          <w:lang w:eastAsia="he-IL"/>
        </w:rPr>
        <w:t xml:space="preserve"> </w:t>
      </w:r>
      <w:r w:rsidR="00D85FC1">
        <w:rPr>
          <w:rFonts w:hint="cs"/>
          <w:rtl/>
          <w:lang w:eastAsia="he-IL"/>
        </w:rPr>
        <w:t xml:space="preserve">או-קיי, </w:t>
      </w:r>
      <w:bookmarkStart w:id="19447" w:name="_ETM_Q1_8476154"/>
      <w:bookmarkEnd w:id="19447"/>
      <w:r w:rsidR="00D85FC1">
        <w:rPr>
          <w:rFonts w:hint="cs"/>
          <w:rtl/>
          <w:lang w:eastAsia="he-IL"/>
        </w:rPr>
        <w:t>בבקשה</w:t>
      </w:r>
      <w:bookmarkStart w:id="19448" w:name="_ETM_Q1_8475405"/>
      <w:bookmarkEnd w:id="19448"/>
      <w:r w:rsidR="00D85FC1">
        <w:rPr>
          <w:rFonts w:hint="cs"/>
          <w:rtl/>
          <w:lang w:eastAsia="he-IL"/>
        </w:rPr>
        <w:t>.</w:t>
      </w:r>
    </w:p>
    <w:p w14:paraId="50714162" w14:textId="77777777" w:rsidR="00B81E64" w:rsidRPr="00813702" w:rsidRDefault="00B81E64" w:rsidP="00813702">
      <w:pPr>
        <w:rPr>
          <w:rtl/>
          <w:lang w:eastAsia="he-IL"/>
        </w:rPr>
      </w:pPr>
    </w:p>
    <w:p w14:paraId="0911A25B" w14:textId="77777777" w:rsidR="00D85FC1" w:rsidRDefault="00D85FC1" w:rsidP="00D85FC1">
      <w:pPr>
        <w:rPr>
          <w:rStyle w:val="TagStyle"/>
          <w:rFonts w:ascii="David" w:hAnsi="David"/>
          <w:u w:val="single"/>
          <w:rtl/>
          <w:lang w:eastAsia="he-IL"/>
        </w:rPr>
      </w:pPr>
      <w:bookmarkStart w:id="19449" w:name="_ETM_Q1_8250157"/>
      <w:bookmarkStart w:id="19450" w:name="_ETM_Q1_8475153"/>
      <w:bookmarkStart w:id="19451" w:name="_ETM_Q1_8473153"/>
      <w:bookmarkStart w:id="19452" w:name="_ETM_Q1_8471902"/>
      <w:bookmarkStart w:id="19453" w:name="_ETM_Q1_8470656"/>
      <w:bookmarkStart w:id="19454" w:name="_ETM_Q1_8472905"/>
      <w:bookmarkStart w:id="19455" w:name="_ETM_Q1_8472906"/>
      <w:bookmarkStart w:id="19456" w:name="_ETM_Q1_8473408"/>
      <w:bookmarkStart w:id="19457" w:name="_ETM_Q1_8471408"/>
      <w:bookmarkStart w:id="19458" w:name="_ETM_Q1_8470153"/>
      <w:bookmarkEnd w:id="19449"/>
      <w:bookmarkEnd w:id="19450"/>
      <w:bookmarkEnd w:id="19451"/>
      <w:bookmarkEnd w:id="19452"/>
      <w:bookmarkEnd w:id="19453"/>
      <w:bookmarkEnd w:id="19454"/>
      <w:bookmarkEnd w:id="19455"/>
      <w:bookmarkEnd w:id="19456"/>
      <w:bookmarkEnd w:id="19457"/>
      <w:bookmarkEnd w:id="19458"/>
    </w:p>
    <w:p w14:paraId="4E8BB82A" w14:textId="77777777" w:rsidR="00B81E64" w:rsidRDefault="00B81E64" w:rsidP="00B81E64">
      <w:pPr>
        <w:pStyle w:val="a4"/>
        <w:keepNext/>
        <w:rPr>
          <w:rtl/>
        </w:rPr>
      </w:pPr>
      <w:r w:rsidRPr="00D85FC1">
        <w:rPr>
          <w:rStyle w:val="TagStyle"/>
          <w:rtl/>
        </w:rPr>
        <w:t xml:space="preserve">&lt;&lt; דובר &gt;&gt; </w:t>
      </w:r>
      <w:r>
        <w:rPr>
          <w:rtl/>
        </w:rPr>
        <w:t>איילת לוי נחום:</w:t>
      </w:r>
      <w:r w:rsidRPr="00D85FC1">
        <w:rPr>
          <w:rStyle w:val="TagStyle"/>
          <w:rtl/>
        </w:rPr>
        <w:t xml:space="preserve"> &lt;&lt; דובר &gt;&gt;</w:t>
      </w:r>
      <w:r>
        <w:rPr>
          <w:rtl/>
        </w:rPr>
        <w:t xml:space="preserve">   </w:t>
      </w:r>
    </w:p>
    <w:p w14:paraId="2F3F9AB3" w14:textId="77777777" w:rsidR="00D85FC1" w:rsidRDefault="00D85FC1" w:rsidP="00D85FC1">
      <w:pPr>
        <w:pStyle w:val="KeepWithNext"/>
        <w:rPr>
          <w:bdr w:val="single" w:sz="4" w:space="0" w:color="FF66FF"/>
          <w:rtl/>
          <w:lang w:eastAsia="he-IL"/>
        </w:rPr>
      </w:pPr>
    </w:p>
    <w:p w14:paraId="23982A1E" w14:textId="71F27F0E" w:rsidR="00D85FC1" w:rsidRDefault="00D85FC1" w:rsidP="00D85FC1">
      <w:pPr>
        <w:rPr>
          <w:rtl/>
          <w:lang w:eastAsia="he-IL"/>
        </w:rPr>
      </w:pPr>
      <w:bookmarkStart w:id="19459" w:name="_ETM_Q1_8483153"/>
      <w:bookmarkStart w:id="19460" w:name="_ETM_Q1_8481153"/>
      <w:bookmarkStart w:id="19461" w:name="_ETM_Q1_8479153"/>
      <w:bookmarkStart w:id="19462" w:name="_ETM_Q1_8477153"/>
      <w:bookmarkEnd w:id="19459"/>
      <w:bookmarkEnd w:id="19460"/>
      <w:bookmarkEnd w:id="19461"/>
      <w:bookmarkEnd w:id="19462"/>
      <w:r>
        <w:rPr>
          <w:rFonts w:hint="cs"/>
          <w:rtl/>
          <w:lang w:eastAsia="he-IL"/>
        </w:rPr>
        <w:t>לא אבל מה התשובה לזה?</w:t>
      </w:r>
      <w:bookmarkStart w:id="19463" w:name="_ETM_Q1_8481151"/>
      <w:bookmarkEnd w:id="19463"/>
      <w:r>
        <w:rPr>
          <w:rFonts w:hint="cs"/>
          <w:rtl/>
          <w:lang w:eastAsia="he-IL"/>
        </w:rPr>
        <w:t xml:space="preserve"> אני חייבת לומר ל</w:t>
      </w:r>
      <w:bookmarkStart w:id="19464" w:name="_ETM_Q1_8483403"/>
      <w:bookmarkStart w:id="19465" w:name="_ETM_Q1_8482405"/>
      <w:bookmarkEnd w:id="19464"/>
      <w:bookmarkEnd w:id="19465"/>
      <w:r>
        <w:rPr>
          <w:rFonts w:hint="cs"/>
          <w:rtl/>
          <w:lang w:eastAsia="he-IL"/>
        </w:rPr>
        <w:t>ך</w:t>
      </w:r>
      <w:bookmarkStart w:id="19466" w:name="_ETM_Q1_8481402"/>
      <w:bookmarkEnd w:id="19466"/>
      <w:r>
        <w:rPr>
          <w:rFonts w:hint="cs"/>
          <w:rtl/>
          <w:lang w:eastAsia="he-IL"/>
        </w:rPr>
        <w:t xml:space="preserve"> שאני מתלבטת כי אם אני כותבת </w:t>
      </w:r>
      <w:bookmarkStart w:id="19467" w:name="_ETM_Q1_8486154"/>
      <w:bookmarkStart w:id="19468" w:name="_ETM_Q1_8484154"/>
      <w:bookmarkEnd w:id="19467"/>
      <w:bookmarkEnd w:id="19468"/>
      <w:r>
        <w:rPr>
          <w:rFonts w:hint="cs"/>
          <w:rtl/>
          <w:lang w:eastAsia="he-IL"/>
        </w:rPr>
        <w:t>את זה אז עכשיו אני</w:t>
      </w:r>
      <w:bookmarkStart w:id="19469" w:name="_ETM_Q1_8487401"/>
      <w:bookmarkEnd w:id="19469"/>
      <w:r>
        <w:rPr>
          <w:rFonts w:hint="cs"/>
          <w:rtl/>
          <w:lang w:eastAsia="he-IL"/>
        </w:rPr>
        <w:t xml:space="preserve"> </w:t>
      </w:r>
      <w:bookmarkStart w:id="19470" w:name="_ETM_Q1_8485401"/>
      <w:bookmarkStart w:id="19471" w:name="_ETM_Q1_8483401"/>
      <w:bookmarkEnd w:id="19470"/>
      <w:bookmarkEnd w:id="19471"/>
      <w:r>
        <w:rPr>
          <w:rFonts w:hint="cs"/>
          <w:rtl/>
          <w:lang w:eastAsia="he-IL"/>
        </w:rPr>
        <w:t xml:space="preserve">מתחילה להיכנס לכל מיני סיטואציות </w:t>
      </w:r>
      <w:bookmarkStart w:id="19472" w:name="_ETM_Q1_8487905"/>
      <w:bookmarkStart w:id="19473" w:name="_ETM_Q1_8485905"/>
      <w:bookmarkEnd w:id="19472"/>
      <w:bookmarkEnd w:id="19473"/>
      <w:r>
        <w:rPr>
          <w:rFonts w:hint="cs"/>
          <w:rtl/>
          <w:lang w:eastAsia="he-IL"/>
        </w:rPr>
        <w:t xml:space="preserve">שאני </w:t>
      </w:r>
      <w:bookmarkStart w:id="19474" w:name="_ETM_Q1_8485155"/>
      <w:bookmarkStart w:id="19475" w:name="_ETM_Q1_8483905"/>
      <w:bookmarkEnd w:id="19474"/>
      <w:bookmarkEnd w:id="19475"/>
      <w:r>
        <w:rPr>
          <w:rFonts w:hint="cs"/>
          <w:rtl/>
          <w:lang w:eastAsia="he-IL"/>
        </w:rPr>
        <w:t>לא יכולה</w:t>
      </w:r>
      <w:bookmarkStart w:id="19476" w:name="_ETM_Q1_8485404"/>
      <w:bookmarkEnd w:id="19476"/>
      <w:r>
        <w:rPr>
          <w:rFonts w:hint="cs"/>
          <w:rtl/>
          <w:lang w:eastAsia="he-IL"/>
        </w:rPr>
        <w:t xml:space="preserve"> לצפות אותן מראש. </w:t>
      </w:r>
      <w:bookmarkStart w:id="19477" w:name="_ETM_Q1_8489153"/>
      <w:bookmarkStart w:id="19478" w:name="_ETM_Q1_8487153"/>
      <w:bookmarkStart w:id="19479" w:name="_ETM_Q1_8485153"/>
      <w:bookmarkEnd w:id="19477"/>
      <w:bookmarkEnd w:id="19478"/>
      <w:bookmarkEnd w:id="19479"/>
      <w:r>
        <w:rPr>
          <w:rFonts w:hint="cs"/>
          <w:rtl/>
          <w:lang w:eastAsia="he-IL"/>
        </w:rPr>
        <w:t xml:space="preserve">נגיד שהוא לא עונה </w:t>
      </w:r>
      <w:bookmarkStart w:id="19480" w:name="_ETM_Q1_8490404"/>
      <w:bookmarkEnd w:id="19480"/>
      <w:r>
        <w:rPr>
          <w:rFonts w:hint="cs"/>
          <w:rtl/>
          <w:lang w:eastAsia="he-IL"/>
        </w:rPr>
        <w:t>לו</w:t>
      </w:r>
      <w:bookmarkStart w:id="19481" w:name="_ETM_Q1_8488906"/>
      <w:bookmarkEnd w:id="19481"/>
      <w:r>
        <w:rPr>
          <w:rFonts w:hint="cs"/>
          <w:rtl/>
          <w:lang w:eastAsia="he-IL"/>
        </w:rPr>
        <w:t>,</w:t>
      </w:r>
      <w:bookmarkStart w:id="19482" w:name="_ETM_Q1_8487155"/>
      <w:bookmarkEnd w:id="19482"/>
      <w:r>
        <w:rPr>
          <w:rFonts w:hint="cs"/>
          <w:rtl/>
          <w:lang w:eastAsia="he-IL"/>
        </w:rPr>
        <w:t xml:space="preserve"> מה המשמעות?</w:t>
      </w:r>
      <w:bookmarkStart w:id="19483" w:name="_ETM_Q1_8489904"/>
      <w:bookmarkEnd w:id="19483"/>
      <w:r>
        <w:rPr>
          <w:rFonts w:hint="cs"/>
          <w:rtl/>
          <w:lang w:eastAsia="he-IL"/>
        </w:rPr>
        <w:t xml:space="preserve"> הוא יכול לשפו</w:t>
      </w:r>
      <w:bookmarkStart w:id="19484" w:name="_ETM_Q1_8491405"/>
      <w:bookmarkEnd w:id="19484"/>
      <w:r>
        <w:rPr>
          <w:rFonts w:hint="cs"/>
          <w:rtl/>
          <w:lang w:eastAsia="he-IL"/>
        </w:rPr>
        <w:t>ך</w:t>
      </w:r>
      <w:bookmarkStart w:id="19485" w:name="_ETM_Q1_8489651"/>
      <w:bookmarkEnd w:id="19485"/>
      <w:r>
        <w:rPr>
          <w:rFonts w:hint="cs"/>
          <w:rtl/>
          <w:lang w:eastAsia="he-IL"/>
        </w:rPr>
        <w:t xml:space="preserve"> לו</w:t>
      </w:r>
      <w:bookmarkStart w:id="19486" w:name="_ETM_Q1_8488405"/>
      <w:bookmarkEnd w:id="19486"/>
      <w:r>
        <w:rPr>
          <w:rFonts w:hint="cs"/>
          <w:rtl/>
          <w:lang w:eastAsia="he-IL"/>
        </w:rPr>
        <w:t xml:space="preserve"> את המשקה או לא</w:t>
      </w:r>
      <w:bookmarkStart w:id="19487" w:name="_ETM_Q1_8493665"/>
      <w:bookmarkEnd w:id="19487"/>
      <w:r>
        <w:rPr>
          <w:rFonts w:hint="cs"/>
          <w:rtl/>
          <w:lang w:eastAsia="he-IL"/>
        </w:rPr>
        <w:t xml:space="preserve"> יכול?</w:t>
      </w:r>
      <w:bookmarkStart w:id="19488" w:name="_ETM_Q1_8492903"/>
      <w:bookmarkStart w:id="19489" w:name="_ETM_Q1_8491153"/>
      <w:bookmarkEnd w:id="19488"/>
      <w:bookmarkEnd w:id="19489"/>
      <w:r>
        <w:rPr>
          <w:rFonts w:hint="cs"/>
          <w:rtl/>
          <w:lang w:eastAsia="he-IL"/>
        </w:rPr>
        <w:t xml:space="preserve"> יש פה החלטה עקרונית</w:t>
      </w:r>
      <w:bookmarkStart w:id="19490" w:name="_ETM_Q1_8494405"/>
      <w:bookmarkEnd w:id="19490"/>
      <w:r>
        <w:rPr>
          <w:rFonts w:hint="cs"/>
          <w:rtl/>
          <w:lang w:eastAsia="he-IL"/>
        </w:rPr>
        <w:t>.</w:t>
      </w:r>
      <w:bookmarkStart w:id="19491" w:name="_ETM_Q1_8496406"/>
      <w:bookmarkEnd w:id="19491"/>
    </w:p>
    <w:p w14:paraId="788F373F" w14:textId="77777777" w:rsidR="00D85FC1" w:rsidRDefault="00D85FC1" w:rsidP="00D85FC1">
      <w:pPr>
        <w:rPr>
          <w:rtl/>
          <w:lang w:eastAsia="he-IL"/>
        </w:rPr>
      </w:pPr>
      <w:bookmarkStart w:id="19492" w:name="_ETM_Q1_8496651"/>
      <w:bookmarkStart w:id="19493" w:name="_ETM_Q1_8497406"/>
      <w:bookmarkEnd w:id="19492"/>
      <w:bookmarkEnd w:id="19493"/>
    </w:p>
    <w:p w14:paraId="34B1389A" w14:textId="3AB42BD8" w:rsidR="00D85FC1" w:rsidRDefault="00D85FC1" w:rsidP="00F93808">
      <w:pPr>
        <w:pStyle w:val="a4"/>
        <w:keepNext/>
        <w:rPr>
          <w:rtl/>
        </w:rPr>
      </w:pPr>
      <w:bookmarkStart w:id="19494" w:name="ET_knessetmember_6361_1329"/>
      <w:r w:rsidRPr="00F93808">
        <w:rPr>
          <w:rStyle w:val="TagStyle"/>
          <w:rtl/>
        </w:rPr>
        <w:t xml:space="preserve"> &lt;&lt; דובר &gt;&gt;</w:t>
      </w:r>
      <w:r w:rsidRPr="00D85FC1">
        <w:rPr>
          <w:rStyle w:val="TagStyle"/>
          <w:rtl/>
        </w:rPr>
        <w:t xml:space="preserve"> </w:t>
      </w:r>
      <w:r>
        <w:rPr>
          <w:rtl/>
        </w:rPr>
        <w:t>נאור שירי (יש עתיד):</w:t>
      </w:r>
      <w:r w:rsidRPr="00D85FC1">
        <w:rPr>
          <w:rStyle w:val="TagStyle"/>
          <w:rtl/>
        </w:rPr>
        <w:t xml:space="preserve"> </w:t>
      </w:r>
      <w:r w:rsidRPr="00F93808">
        <w:rPr>
          <w:rStyle w:val="TagStyle"/>
          <w:rtl/>
        </w:rPr>
        <w:t>&lt;&lt; דובר &gt;&gt;</w:t>
      </w:r>
      <w:r>
        <w:rPr>
          <w:rtl/>
        </w:rPr>
        <w:t xml:space="preserve">   </w:t>
      </w:r>
      <w:bookmarkEnd w:id="19494"/>
    </w:p>
    <w:p w14:paraId="4989E5B3" w14:textId="77777777" w:rsidR="00D85FC1" w:rsidRDefault="00D85FC1" w:rsidP="00F93808">
      <w:pPr>
        <w:pStyle w:val="KeepWithNext"/>
        <w:rPr>
          <w:rtl/>
          <w:lang w:eastAsia="he-IL"/>
        </w:rPr>
      </w:pPr>
    </w:p>
    <w:p w14:paraId="60138E7E" w14:textId="5A92D882" w:rsidR="00D85FC1" w:rsidRDefault="00D85FC1" w:rsidP="00D85FC1">
      <w:pPr>
        <w:rPr>
          <w:rtl/>
          <w:lang w:eastAsia="he-IL"/>
        </w:rPr>
      </w:pPr>
      <w:bookmarkStart w:id="19495" w:name="_ETM_Q1_8498153"/>
      <w:bookmarkStart w:id="19496" w:name="_ETM_Q1_8498403"/>
      <w:bookmarkStart w:id="19497" w:name="_ETM_Q1_8496403"/>
      <w:bookmarkStart w:id="19498" w:name="_ETM_Q1_8494403"/>
      <w:bookmarkEnd w:id="19495"/>
      <w:bookmarkEnd w:id="19496"/>
      <w:bookmarkEnd w:id="19497"/>
      <w:bookmarkEnd w:id="19498"/>
      <w:r>
        <w:rPr>
          <w:rFonts w:hint="cs"/>
          <w:rtl/>
          <w:lang w:eastAsia="he-IL"/>
        </w:rPr>
        <w:t>א</w:t>
      </w:r>
      <w:bookmarkStart w:id="19499" w:name="_ETM_Q1_8492653"/>
      <w:bookmarkEnd w:id="19499"/>
      <w:r>
        <w:rPr>
          <w:rFonts w:hint="cs"/>
          <w:rtl/>
          <w:lang w:eastAsia="he-IL"/>
        </w:rPr>
        <w:t xml:space="preserve">בל כבר היום זה ככה. </w:t>
      </w:r>
      <w:bookmarkStart w:id="19500" w:name="_ETM_Q1_8495403"/>
      <w:bookmarkEnd w:id="19500"/>
    </w:p>
    <w:p w14:paraId="1197AC55" w14:textId="77777777" w:rsidR="00D85FC1" w:rsidRDefault="00D85FC1" w:rsidP="00D85FC1">
      <w:pPr>
        <w:rPr>
          <w:rtl/>
          <w:lang w:eastAsia="he-IL"/>
        </w:rPr>
      </w:pPr>
      <w:bookmarkStart w:id="19501" w:name="_ETM_Q1_8499404"/>
      <w:bookmarkEnd w:id="19501"/>
    </w:p>
    <w:p w14:paraId="57C813B4" w14:textId="4ADFFD69" w:rsidR="00D85FC1" w:rsidRDefault="00D85FC1" w:rsidP="00F93808">
      <w:pPr>
        <w:pStyle w:val="a4"/>
        <w:keepNext/>
        <w:rPr>
          <w:rtl/>
        </w:rPr>
      </w:pPr>
      <w:bookmarkStart w:id="19502" w:name="ET_speaker_איילת_לוי_נחום_1330"/>
      <w:r w:rsidRPr="00F93808">
        <w:rPr>
          <w:rStyle w:val="TagStyle"/>
          <w:rtl/>
        </w:rPr>
        <w:t xml:space="preserve"> &lt;&lt; דובר &gt;&gt;</w:t>
      </w:r>
      <w:r w:rsidRPr="00D85FC1">
        <w:rPr>
          <w:rStyle w:val="TagStyle"/>
          <w:rtl/>
        </w:rPr>
        <w:t xml:space="preserve"> </w:t>
      </w:r>
      <w:r>
        <w:rPr>
          <w:rtl/>
        </w:rPr>
        <w:t>איילת לוי נחום:</w:t>
      </w:r>
      <w:r w:rsidRPr="00D85FC1">
        <w:rPr>
          <w:rStyle w:val="TagStyle"/>
          <w:rtl/>
        </w:rPr>
        <w:t xml:space="preserve"> </w:t>
      </w:r>
      <w:r w:rsidRPr="00F93808">
        <w:rPr>
          <w:rStyle w:val="TagStyle"/>
          <w:rtl/>
        </w:rPr>
        <w:t>&lt;&lt; דובר &gt;&gt;</w:t>
      </w:r>
      <w:r>
        <w:rPr>
          <w:rtl/>
        </w:rPr>
        <w:t xml:space="preserve">   </w:t>
      </w:r>
      <w:bookmarkEnd w:id="19502"/>
    </w:p>
    <w:p w14:paraId="33A0D3B8" w14:textId="77777777" w:rsidR="00D85FC1" w:rsidRDefault="00D85FC1" w:rsidP="00F93808">
      <w:pPr>
        <w:pStyle w:val="KeepWithNext"/>
        <w:rPr>
          <w:rtl/>
          <w:lang w:eastAsia="he-IL"/>
        </w:rPr>
      </w:pPr>
    </w:p>
    <w:p w14:paraId="08D52829" w14:textId="77777777" w:rsidR="00D85FC1" w:rsidRDefault="00D85FC1" w:rsidP="00D85FC1">
      <w:pPr>
        <w:rPr>
          <w:rtl/>
          <w:lang w:eastAsia="he-IL"/>
        </w:rPr>
      </w:pPr>
      <w:bookmarkStart w:id="19503" w:name="_ETM_Q1_8501654"/>
      <w:bookmarkStart w:id="19504" w:name="_ETM_Q1_8501904"/>
      <w:bookmarkStart w:id="19505" w:name="_ETM_Q1_8499904"/>
      <w:bookmarkStart w:id="19506" w:name="_ETM_Q1_8498154"/>
      <w:bookmarkStart w:id="19507" w:name="_ETM_Q1_8496404"/>
      <w:bookmarkEnd w:id="19503"/>
      <w:bookmarkEnd w:id="19504"/>
      <w:bookmarkEnd w:id="19505"/>
      <w:bookmarkEnd w:id="19506"/>
      <w:bookmarkEnd w:id="19507"/>
      <w:r>
        <w:rPr>
          <w:rFonts w:hint="cs"/>
          <w:rtl/>
          <w:lang w:eastAsia="he-IL"/>
        </w:rPr>
        <w:t>לא,</w:t>
      </w:r>
      <w:bookmarkStart w:id="19508" w:name="_ETM_Q1_8496903"/>
      <w:bookmarkEnd w:id="19508"/>
      <w:r>
        <w:rPr>
          <w:rFonts w:hint="cs"/>
          <w:rtl/>
          <w:lang w:eastAsia="he-IL"/>
        </w:rPr>
        <w:t xml:space="preserve"> שנייה. </w:t>
      </w:r>
      <w:bookmarkStart w:id="19509" w:name="_ETM_Q1_8497902"/>
      <w:bookmarkEnd w:id="19509"/>
      <w:r>
        <w:rPr>
          <w:rFonts w:hint="cs"/>
          <w:rtl/>
          <w:lang w:eastAsia="he-IL"/>
        </w:rPr>
        <w:t xml:space="preserve">יש פה מעבר </w:t>
      </w:r>
      <w:bookmarkStart w:id="19510" w:name="_ETM_Q1_8503652"/>
      <w:bookmarkEnd w:id="19510"/>
      <w:r>
        <w:rPr>
          <w:rFonts w:hint="cs"/>
          <w:rtl/>
          <w:lang w:eastAsia="he-IL"/>
        </w:rPr>
        <w:t>ואני</w:t>
      </w:r>
      <w:bookmarkStart w:id="19511" w:name="_ETM_Q1_8502402"/>
      <w:bookmarkEnd w:id="19511"/>
      <w:r>
        <w:rPr>
          <w:rFonts w:hint="cs"/>
          <w:rtl/>
          <w:lang w:eastAsia="he-IL"/>
        </w:rPr>
        <w:t xml:space="preserve"> מבינה מה מטריד את חבר הכנסת</w:t>
      </w:r>
      <w:bookmarkStart w:id="19512" w:name="_ETM_Q1_8506156"/>
      <w:bookmarkEnd w:id="19512"/>
      <w:r>
        <w:rPr>
          <w:rFonts w:hint="cs"/>
          <w:rtl/>
          <w:lang w:eastAsia="he-IL"/>
        </w:rPr>
        <w:t xml:space="preserve"> גלעד קריב</w:t>
      </w:r>
      <w:bookmarkStart w:id="19513" w:name="_ETM_Q1_8506655"/>
      <w:bookmarkEnd w:id="19513"/>
      <w:r>
        <w:rPr>
          <w:rFonts w:hint="cs"/>
          <w:rtl/>
          <w:lang w:eastAsia="he-IL"/>
        </w:rPr>
        <w:t xml:space="preserve">. </w:t>
      </w:r>
      <w:bookmarkStart w:id="19514" w:name="_ETM_Q1_8505405"/>
      <w:bookmarkEnd w:id="19514"/>
      <w:r>
        <w:rPr>
          <w:rFonts w:hint="cs"/>
          <w:rtl/>
          <w:lang w:eastAsia="he-IL"/>
        </w:rPr>
        <w:t>אנחנו נותנים פה סמכות לפקח. ברגע ש</w:t>
      </w:r>
      <w:bookmarkStart w:id="19515" w:name="_ETM_Q1_8509910"/>
      <w:bookmarkStart w:id="19516" w:name="_ETM_Q1_8508153"/>
      <w:bookmarkStart w:id="19517" w:name="_ETM_Q1_8506402"/>
      <w:bookmarkEnd w:id="19515"/>
      <w:bookmarkEnd w:id="19516"/>
      <w:bookmarkEnd w:id="19517"/>
      <w:r>
        <w:rPr>
          <w:rFonts w:hint="cs"/>
          <w:rtl/>
          <w:lang w:eastAsia="he-IL"/>
        </w:rPr>
        <w:t>הסמכות</w:t>
      </w:r>
      <w:bookmarkStart w:id="19518" w:name="_ETM_Q1_8507152"/>
      <w:bookmarkEnd w:id="19518"/>
      <w:r>
        <w:rPr>
          <w:rFonts w:hint="cs"/>
          <w:rtl/>
          <w:lang w:eastAsia="he-IL"/>
        </w:rPr>
        <w:t xml:space="preserve"> הזאת הייתה לשוטר בחוק </w:t>
      </w:r>
      <w:bookmarkStart w:id="19519" w:name="_ETM_Q1_8511152"/>
      <w:bookmarkEnd w:id="19519"/>
      <w:r>
        <w:rPr>
          <w:rFonts w:hint="cs"/>
          <w:rtl/>
          <w:lang w:eastAsia="he-IL"/>
        </w:rPr>
        <w:t>המאבק בשכרות,</w:t>
      </w:r>
      <w:bookmarkStart w:id="19520" w:name="_ETM_Q1_8511156"/>
      <w:bookmarkStart w:id="19521" w:name="_ETM_Q1_8510155"/>
      <w:bookmarkEnd w:id="19520"/>
      <w:bookmarkEnd w:id="19521"/>
      <w:r>
        <w:rPr>
          <w:rFonts w:hint="cs"/>
          <w:rtl/>
          <w:lang w:eastAsia="he-IL"/>
        </w:rPr>
        <w:t xml:space="preserve"> אתה יוצא מנקודת </w:t>
      </w:r>
      <w:bookmarkStart w:id="19522" w:name="_ETM_Q1_8513904"/>
      <w:bookmarkEnd w:id="19522"/>
      <w:r>
        <w:rPr>
          <w:rFonts w:hint="cs"/>
          <w:rtl/>
          <w:lang w:eastAsia="he-IL"/>
        </w:rPr>
        <w:t xml:space="preserve">הנחה ששוטר </w:t>
      </w:r>
      <w:bookmarkStart w:id="19523" w:name="_ETM_Q1_8514155"/>
      <w:bookmarkEnd w:id="19523"/>
      <w:r>
        <w:rPr>
          <w:rFonts w:hint="cs"/>
          <w:rtl/>
          <w:lang w:eastAsia="he-IL"/>
        </w:rPr>
        <w:t>יודע להפעיל את שיקול דע</w:t>
      </w:r>
      <w:bookmarkStart w:id="19524" w:name="_ETM_Q1_8518155"/>
      <w:bookmarkEnd w:id="19524"/>
      <w:r>
        <w:rPr>
          <w:rFonts w:hint="cs"/>
          <w:rtl/>
          <w:lang w:eastAsia="he-IL"/>
        </w:rPr>
        <w:t>תו</w:t>
      </w:r>
      <w:bookmarkStart w:id="19525" w:name="_ETM_Q1_8516405"/>
      <w:bookmarkStart w:id="19526" w:name="_ETM_Q1_8514656"/>
      <w:bookmarkEnd w:id="19525"/>
      <w:bookmarkEnd w:id="19526"/>
      <w:r>
        <w:rPr>
          <w:rFonts w:hint="cs"/>
          <w:rtl/>
          <w:lang w:eastAsia="he-IL"/>
        </w:rPr>
        <w:t xml:space="preserve"> </w:t>
      </w:r>
      <w:bookmarkStart w:id="19527" w:name="_ETM_Q1_8513655"/>
      <w:bookmarkEnd w:id="19527"/>
      <w:r>
        <w:rPr>
          <w:rFonts w:hint="cs"/>
          <w:rtl/>
          <w:lang w:eastAsia="he-IL"/>
        </w:rPr>
        <w:t>לגבי אם מדובר</w:t>
      </w:r>
      <w:bookmarkStart w:id="19528" w:name="_ETM_Q1_8516155"/>
      <w:bookmarkEnd w:id="19528"/>
      <w:r>
        <w:rPr>
          <w:rFonts w:hint="cs"/>
          <w:rtl/>
          <w:lang w:eastAsia="he-IL"/>
        </w:rPr>
        <w:t xml:space="preserve"> בקטין או שלא מדובר בקטין</w:t>
      </w:r>
      <w:bookmarkStart w:id="19529" w:name="_ETM_Q1_8521905"/>
      <w:bookmarkStart w:id="19530" w:name="_ETM_Q1_8520155"/>
      <w:bookmarkStart w:id="19531" w:name="_ETM_Q1_8518405"/>
      <w:bookmarkStart w:id="19532" w:name="_ETM_Q1_8516905"/>
      <w:bookmarkEnd w:id="19529"/>
      <w:bookmarkEnd w:id="19530"/>
      <w:bookmarkEnd w:id="19531"/>
      <w:bookmarkEnd w:id="19532"/>
      <w:r>
        <w:rPr>
          <w:rFonts w:hint="cs"/>
          <w:rtl/>
          <w:lang w:eastAsia="he-IL"/>
        </w:rPr>
        <w:t xml:space="preserve"> וברגע שהוא סבור שמדובר </w:t>
      </w:r>
      <w:bookmarkStart w:id="19533" w:name="_ETM_Q1_8521156"/>
      <w:bookmarkEnd w:id="19533"/>
      <w:r>
        <w:rPr>
          <w:rFonts w:hint="cs"/>
          <w:rtl/>
          <w:lang w:eastAsia="he-IL"/>
        </w:rPr>
        <w:t xml:space="preserve">בקטין אז גם בלי </w:t>
      </w:r>
      <w:bookmarkStart w:id="19534" w:name="_ETM_Q1_8521656"/>
      <w:bookmarkStart w:id="19535" w:name="_ETM_Q1_8519906"/>
      <w:bookmarkEnd w:id="19534"/>
      <w:bookmarkEnd w:id="19535"/>
      <w:r>
        <w:rPr>
          <w:rFonts w:hint="cs"/>
          <w:rtl/>
          <w:lang w:eastAsia="he-IL"/>
        </w:rPr>
        <w:t>דרישת ההזדהות שם, הוא</w:t>
      </w:r>
      <w:bookmarkStart w:id="19536" w:name="_ETM_Q1_8521402"/>
      <w:bookmarkEnd w:id="19536"/>
      <w:r>
        <w:rPr>
          <w:rFonts w:hint="cs"/>
          <w:rtl/>
          <w:lang w:eastAsia="he-IL"/>
        </w:rPr>
        <w:t xml:space="preserve"> ישפוך</w:t>
      </w:r>
      <w:bookmarkStart w:id="19537" w:name="_ETM_Q1_8522656"/>
      <w:bookmarkEnd w:id="19537"/>
      <w:r>
        <w:rPr>
          <w:rFonts w:hint="cs"/>
          <w:rtl/>
          <w:lang w:eastAsia="he-IL"/>
        </w:rPr>
        <w:t xml:space="preserve"> את המשקה המשכר.</w:t>
      </w:r>
      <w:bookmarkStart w:id="19538" w:name="_ETM_Q1_8526406"/>
      <w:bookmarkStart w:id="19539" w:name="_ETM_Q1_8524655"/>
      <w:bookmarkStart w:id="19540" w:name="_ETM_Q1_8522904"/>
      <w:bookmarkEnd w:id="19538"/>
      <w:bookmarkEnd w:id="19539"/>
      <w:bookmarkEnd w:id="19540"/>
      <w:r>
        <w:rPr>
          <w:rFonts w:hint="cs"/>
          <w:rtl/>
          <w:lang w:eastAsia="he-IL"/>
        </w:rPr>
        <w:t xml:space="preserve"> </w:t>
      </w:r>
    </w:p>
    <w:p w14:paraId="605E6267" w14:textId="77777777" w:rsidR="00D85FC1" w:rsidRDefault="00D85FC1" w:rsidP="00D85FC1">
      <w:pPr>
        <w:rPr>
          <w:rtl/>
          <w:lang w:eastAsia="he-IL"/>
        </w:rPr>
      </w:pPr>
    </w:p>
    <w:p w14:paraId="4717528B" w14:textId="77777777" w:rsidR="00D85FC1" w:rsidRDefault="00D85FC1" w:rsidP="00D85FC1">
      <w:pPr>
        <w:rPr>
          <w:rtl/>
          <w:lang w:eastAsia="he-IL"/>
        </w:rPr>
      </w:pPr>
      <w:r>
        <w:rPr>
          <w:rFonts w:hint="cs"/>
          <w:rtl/>
          <w:lang w:eastAsia="he-IL"/>
        </w:rPr>
        <w:t>עכשיו אנחנו פשוט נותנים את האפשרות הזאת</w:t>
      </w:r>
      <w:bookmarkStart w:id="19541" w:name="_ETM_Q1_8528904"/>
      <w:bookmarkEnd w:id="19541"/>
      <w:r>
        <w:rPr>
          <w:rFonts w:hint="cs"/>
          <w:rtl/>
          <w:lang w:eastAsia="he-IL"/>
        </w:rPr>
        <w:t xml:space="preserve"> לפקח ו</w:t>
      </w:r>
      <w:bookmarkStart w:id="19542" w:name="_ETM_Q1_8528404"/>
      <w:bookmarkEnd w:id="19542"/>
      <w:r>
        <w:rPr>
          <w:rFonts w:hint="cs"/>
          <w:rtl/>
          <w:lang w:eastAsia="he-IL"/>
        </w:rPr>
        <w:t xml:space="preserve">מכאן </w:t>
      </w:r>
      <w:bookmarkStart w:id="19543" w:name="_ETM_Q1_8527654"/>
      <w:bookmarkEnd w:id="19543"/>
      <w:r>
        <w:rPr>
          <w:rFonts w:hint="cs"/>
          <w:rtl/>
          <w:lang w:eastAsia="he-IL"/>
        </w:rPr>
        <w:t>מתחילות לעלות השאלות</w:t>
      </w:r>
      <w:bookmarkStart w:id="19544" w:name="_ETM_Q1_8529904"/>
      <w:bookmarkEnd w:id="19544"/>
      <w:r>
        <w:rPr>
          <w:rFonts w:hint="cs"/>
          <w:rtl/>
          <w:lang w:eastAsia="he-IL"/>
        </w:rPr>
        <w:t xml:space="preserve"> המהותיות. אני חוששת מההצעה של</w:t>
      </w:r>
      <w:bookmarkStart w:id="19545" w:name="_ETM_Q1_8537904"/>
      <w:bookmarkEnd w:id="19545"/>
      <w:r>
        <w:rPr>
          <w:rFonts w:hint="cs"/>
          <w:rtl/>
          <w:lang w:eastAsia="he-IL"/>
        </w:rPr>
        <w:t xml:space="preserve"> </w:t>
      </w:r>
      <w:bookmarkStart w:id="19546" w:name="_ETM_Q1_8536654"/>
      <w:bookmarkEnd w:id="19546"/>
      <w:r>
        <w:rPr>
          <w:rFonts w:hint="cs"/>
          <w:rtl/>
          <w:lang w:eastAsia="he-IL"/>
        </w:rPr>
        <w:t xml:space="preserve">חבר הכנסת </w:t>
      </w:r>
      <w:bookmarkStart w:id="19547" w:name="_ETM_Q1_8535404"/>
      <w:bookmarkStart w:id="19548" w:name="_ETM_Q1_8533904"/>
      <w:bookmarkEnd w:id="19547"/>
      <w:bookmarkEnd w:id="19548"/>
      <w:r>
        <w:rPr>
          <w:rFonts w:hint="cs"/>
          <w:rtl/>
          <w:lang w:eastAsia="he-IL"/>
        </w:rPr>
        <w:t>גלעד קריב כי אני לא יודע</w:t>
      </w:r>
      <w:bookmarkStart w:id="19549" w:name="_ETM_Q1_8535655"/>
      <w:bookmarkEnd w:id="19549"/>
      <w:r>
        <w:rPr>
          <w:rFonts w:hint="cs"/>
          <w:rtl/>
          <w:lang w:eastAsia="he-IL"/>
        </w:rPr>
        <w:t>ת</w:t>
      </w:r>
      <w:bookmarkStart w:id="19550" w:name="_ETM_Q1_8533903"/>
      <w:bookmarkEnd w:id="19550"/>
      <w:r>
        <w:rPr>
          <w:rFonts w:hint="cs"/>
          <w:rtl/>
          <w:lang w:eastAsia="he-IL"/>
        </w:rPr>
        <w:t xml:space="preserve"> מה זה</w:t>
      </w:r>
      <w:bookmarkStart w:id="19551" w:name="_ETM_Q1_8534654"/>
      <w:bookmarkEnd w:id="19551"/>
      <w:r>
        <w:rPr>
          <w:rFonts w:hint="cs"/>
          <w:rtl/>
          <w:lang w:eastAsia="he-IL"/>
        </w:rPr>
        <w:t xml:space="preserve"> יגרור אחר כך.</w:t>
      </w:r>
      <w:bookmarkStart w:id="19552" w:name="_ETM_Q1_8537405"/>
      <w:bookmarkStart w:id="19553" w:name="_ETM_Q1_8535656"/>
      <w:bookmarkEnd w:id="19552"/>
      <w:bookmarkEnd w:id="19553"/>
      <w:r>
        <w:rPr>
          <w:rFonts w:hint="cs"/>
          <w:rtl/>
          <w:lang w:eastAsia="he-IL"/>
        </w:rPr>
        <w:t xml:space="preserve"> מה המשמעות אם הוא לא עונה ל</w:t>
      </w:r>
      <w:bookmarkStart w:id="19554" w:name="_ETM_Q1_8539904"/>
      <w:bookmarkEnd w:id="19554"/>
      <w:r>
        <w:rPr>
          <w:rFonts w:hint="cs"/>
          <w:rtl/>
          <w:lang w:eastAsia="he-IL"/>
        </w:rPr>
        <w:t>ו?</w:t>
      </w:r>
      <w:bookmarkStart w:id="19555" w:name="_ETM_Q1_8538903"/>
      <w:bookmarkEnd w:id="19555"/>
      <w:r>
        <w:rPr>
          <w:rFonts w:hint="cs"/>
          <w:rtl/>
          <w:lang w:eastAsia="he-IL"/>
        </w:rPr>
        <w:t xml:space="preserve"> </w:t>
      </w:r>
      <w:bookmarkStart w:id="19556" w:name="_ETM_Q1_8539153"/>
      <w:bookmarkEnd w:id="19556"/>
      <w:r>
        <w:rPr>
          <w:rFonts w:hint="cs"/>
          <w:rtl/>
          <w:lang w:eastAsia="he-IL"/>
        </w:rPr>
        <w:t xml:space="preserve">הוא יכול לשפוך? </w:t>
      </w:r>
      <w:bookmarkStart w:id="19557" w:name="_ETM_Q1_8541403"/>
      <w:bookmarkEnd w:id="19557"/>
    </w:p>
    <w:p w14:paraId="7755CA3B" w14:textId="77777777" w:rsidR="00D85FC1" w:rsidRDefault="00D85FC1" w:rsidP="00D85FC1">
      <w:pPr>
        <w:rPr>
          <w:rtl/>
          <w:lang w:eastAsia="he-IL"/>
        </w:rPr>
      </w:pPr>
    </w:p>
    <w:p w14:paraId="6CF7E558" w14:textId="3AAA9A48" w:rsidR="00D85FC1" w:rsidRDefault="00D85FC1" w:rsidP="00F93808">
      <w:pPr>
        <w:pStyle w:val="a4"/>
        <w:keepNext/>
        <w:rPr>
          <w:rtl/>
        </w:rPr>
      </w:pPr>
      <w:bookmarkStart w:id="19558" w:name="ET_knessetmember_6361_1331"/>
      <w:r w:rsidRPr="00F93808">
        <w:rPr>
          <w:rStyle w:val="TagStyle"/>
          <w:rtl/>
        </w:rPr>
        <w:t xml:space="preserve"> &lt;&lt; דובר &gt;&gt;</w:t>
      </w:r>
      <w:r w:rsidRPr="00D85FC1">
        <w:rPr>
          <w:rStyle w:val="TagStyle"/>
          <w:rtl/>
        </w:rPr>
        <w:t xml:space="preserve"> </w:t>
      </w:r>
      <w:r>
        <w:rPr>
          <w:rtl/>
        </w:rPr>
        <w:t>נאור שירי (יש עתיד):</w:t>
      </w:r>
      <w:r w:rsidRPr="00D85FC1">
        <w:rPr>
          <w:rStyle w:val="TagStyle"/>
          <w:rtl/>
        </w:rPr>
        <w:t xml:space="preserve"> </w:t>
      </w:r>
      <w:r w:rsidRPr="00F93808">
        <w:rPr>
          <w:rStyle w:val="TagStyle"/>
          <w:rtl/>
        </w:rPr>
        <w:t>&lt;&lt; דובר &gt;&gt;</w:t>
      </w:r>
      <w:r>
        <w:rPr>
          <w:rtl/>
        </w:rPr>
        <w:t xml:space="preserve">   </w:t>
      </w:r>
      <w:bookmarkEnd w:id="19558"/>
    </w:p>
    <w:p w14:paraId="6FEB69E8" w14:textId="77777777" w:rsidR="00D85FC1" w:rsidRDefault="00D85FC1" w:rsidP="00F93808">
      <w:pPr>
        <w:pStyle w:val="KeepWithNext"/>
        <w:rPr>
          <w:rtl/>
          <w:lang w:eastAsia="he-IL"/>
        </w:rPr>
      </w:pPr>
    </w:p>
    <w:p w14:paraId="7BEED369" w14:textId="4ADAA300" w:rsidR="00D85FC1" w:rsidRDefault="00D85FC1" w:rsidP="00D85FC1">
      <w:pPr>
        <w:rPr>
          <w:rtl/>
          <w:lang w:eastAsia="he-IL"/>
        </w:rPr>
      </w:pPr>
      <w:bookmarkStart w:id="19559" w:name="_ETM_Q1_8544402"/>
      <w:bookmarkStart w:id="19560" w:name="_ETM_Q1_8544652"/>
      <w:bookmarkEnd w:id="19559"/>
      <w:bookmarkEnd w:id="19560"/>
      <w:r>
        <w:rPr>
          <w:rFonts w:hint="cs"/>
          <w:rtl/>
          <w:lang w:eastAsia="he-IL"/>
        </w:rPr>
        <w:t>אבל גם בכלי הת</w:t>
      </w:r>
      <w:bookmarkStart w:id="19561" w:name="_ETM_Q1_8545153"/>
      <w:bookmarkEnd w:id="19561"/>
      <w:r>
        <w:rPr>
          <w:rFonts w:hint="cs"/>
          <w:rtl/>
          <w:lang w:eastAsia="he-IL"/>
        </w:rPr>
        <w:t>חבורה את דורשת ממנו</w:t>
      </w:r>
      <w:bookmarkStart w:id="19562" w:name="_ETM_Q1_8548152"/>
      <w:bookmarkEnd w:id="19562"/>
      <w:r>
        <w:rPr>
          <w:rFonts w:hint="cs"/>
          <w:rtl/>
          <w:lang w:eastAsia="he-IL"/>
        </w:rPr>
        <w:t xml:space="preserve"> זיהוי</w:t>
      </w:r>
      <w:bookmarkStart w:id="19563" w:name="_ETM_Q1_8546902"/>
      <w:bookmarkStart w:id="19564" w:name="_ETM_Q1_8545156"/>
      <w:bookmarkEnd w:id="19563"/>
      <w:bookmarkEnd w:id="19564"/>
      <w:r>
        <w:rPr>
          <w:rFonts w:hint="cs"/>
          <w:rtl/>
          <w:lang w:eastAsia="he-IL"/>
        </w:rPr>
        <w:t>, נכון?</w:t>
      </w:r>
      <w:bookmarkStart w:id="19565" w:name="_ETM_Q1_8541901"/>
      <w:bookmarkStart w:id="19566" w:name="_ETM_Q1_8542402"/>
      <w:bookmarkEnd w:id="19565"/>
      <w:bookmarkEnd w:id="19566"/>
      <w:r>
        <w:rPr>
          <w:rFonts w:hint="cs"/>
          <w:rtl/>
          <w:lang w:eastAsia="he-IL"/>
        </w:rPr>
        <w:t xml:space="preserve"> מה א</w:t>
      </w:r>
      <w:bookmarkStart w:id="19567" w:name="_ETM_Q1_8546901"/>
      <w:bookmarkEnd w:id="19567"/>
      <w:r>
        <w:rPr>
          <w:rFonts w:hint="cs"/>
          <w:rtl/>
          <w:lang w:eastAsia="he-IL"/>
        </w:rPr>
        <w:t>ם</w:t>
      </w:r>
      <w:bookmarkStart w:id="19568" w:name="_ETM_Q1_8545407"/>
      <w:bookmarkEnd w:id="19568"/>
      <w:r>
        <w:rPr>
          <w:rFonts w:hint="cs"/>
          <w:rtl/>
          <w:lang w:eastAsia="he-IL"/>
        </w:rPr>
        <w:t xml:space="preserve"> הוא לא עונה לו?</w:t>
      </w:r>
      <w:bookmarkStart w:id="19569" w:name="_ETM_Q1_8546153"/>
      <w:bookmarkEnd w:id="19569"/>
    </w:p>
    <w:p w14:paraId="6F7DEF78" w14:textId="77777777" w:rsidR="00D85FC1" w:rsidRDefault="00D85FC1" w:rsidP="00D85FC1">
      <w:pPr>
        <w:rPr>
          <w:rtl/>
          <w:lang w:eastAsia="he-IL"/>
        </w:rPr>
      </w:pPr>
    </w:p>
    <w:p w14:paraId="5E2871B9" w14:textId="4898D70F" w:rsidR="00D85FC1" w:rsidRDefault="00D85FC1" w:rsidP="00F93808">
      <w:pPr>
        <w:pStyle w:val="a4"/>
        <w:keepNext/>
        <w:rPr>
          <w:rtl/>
        </w:rPr>
      </w:pPr>
      <w:bookmarkStart w:id="19570" w:name="ET_speaker_איילת_לוי_נחום_1332"/>
      <w:r w:rsidRPr="00F93808">
        <w:rPr>
          <w:rStyle w:val="TagStyle"/>
          <w:rtl/>
        </w:rPr>
        <w:t xml:space="preserve"> &lt;&lt; דובר &gt;&gt;</w:t>
      </w:r>
      <w:r w:rsidRPr="00D85FC1">
        <w:rPr>
          <w:rStyle w:val="TagStyle"/>
          <w:rtl/>
        </w:rPr>
        <w:t xml:space="preserve"> </w:t>
      </w:r>
      <w:r>
        <w:rPr>
          <w:rtl/>
        </w:rPr>
        <w:t>איילת לוי נחום:</w:t>
      </w:r>
      <w:r w:rsidRPr="00D85FC1">
        <w:rPr>
          <w:rStyle w:val="TagStyle"/>
          <w:rtl/>
        </w:rPr>
        <w:t xml:space="preserve"> </w:t>
      </w:r>
      <w:r w:rsidRPr="00F93808">
        <w:rPr>
          <w:rStyle w:val="TagStyle"/>
          <w:rtl/>
        </w:rPr>
        <w:t>&lt;&lt; דובר &gt;&gt;</w:t>
      </w:r>
      <w:r>
        <w:rPr>
          <w:rtl/>
        </w:rPr>
        <w:t xml:space="preserve">   </w:t>
      </w:r>
      <w:bookmarkEnd w:id="19570"/>
    </w:p>
    <w:p w14:paraId="3FFE34D7" w14:textId="77777777" w:rsidR="00D85FC1" w:rsidRDefault="00D85FC1" w:rsidP="00F93808">
      <w:pPr>
        <w:pStyle w:val="KeepWithNext"/>
        <w:rPr>
          <w:rtl/>
          <w:lang w:eastAsia="he-IL"/>
        </w:rPr>
      </w:pPr>
      <w:bookmarkStart w:id="19571" w:name="_ETM_Q1_8544902"/>
      <w:bookmarkEnd w:id="19571"/>
    </w:p>
    <w:p w14:paraId="205E986F" w14:textId="5D13122E" w:rsidR="00D85FC1" w:rsidRDefault="00D85FC1" w:rsidP="00D85FC1">
      <w:pPr>
        <w:rPr>
          <w:rtl/>
          <w:lang w:eastAsia="he-IL"/>
        </w:rPr>
      </w:pPr>
      <w:bookmarkStart w:id="19572" w:name="_ETM_Q1_8545406"/>
      <w:bookmarkEnd w:id="19572"/>
      <w:r>
        <w:rPr>
          <w:rFonts w:hint="cs"/>
          <w:rtl/>
          <w:lang w:eastAsia="he-IL"/>
        </w:rPr>
        <w:t xml:space="preserve"> </w:t>
      </w:r>
      <w:bookmarkStart w:id="19573" w:name="_ETM_Q1_8538404"/>
      <w:bookmarkStart w:id="19574" w:name="_ETM_Q1_8543152"/>
      <w:bookmarkEnd w:id="19573"/>
      <w:bookmarkEnd w:id="19574"/>
      <w:r>
        <w:rPr>
          <w:rFonts w:hint="cs"/>
          <w:rtl/>
          <w:lang w:eastAsia="he-IL"/>
        </w:rPr>
        <w:t xml:space="preserve">לא, בכלי התחבורה </w:t>
      </w:r>
      <w:bookmarkStart w:id="19575" w:name="_ETM_Q1_8545905"/>
      <w:bookmarkEnd w:id="19575"/>
      <w:r>
        <w:rPr>
          <w:rFonts w:hint="cs"/>
          <w:rtl/>
          <w:lang w:eastAsia="he-IL"/>
        </w:rPr>
        <w:t>מדובר בעבירה.</w:t>
      </w:r>
      <w:bookmarkStart w:id="19576" w:name="_ETM_Q1_8549905"/>
      <w:bookmarkStart w:id="19577" w:name="_ETM_Q1_8548156"/>
      <w:bookmarkEnd w:id="19576"/>
      <w:bookmarkEnd w:id="19577"/>
      <w:r>
        <w:rPr>
          <w:rFonts w:hint="cs"/>
          <w:rtl/>
          <w:lang w:eastAsia="he-IL"/>
        </w:rPr>
        <w:t xml:space="preserve"> זה עולם אחר. </w:t>
      </w:r>
      <w:bookmarkStart w:id="19578" w:name="_ETM_Q1_8550905"/>
      <w:bookmarkStart w:id="19579" w:name="_ETM_Q1_8549155"/>
      <w:bookmarkEnd w:id="19578"/>
      <w:bookmarkEnd w:id="19579"/>
    </w:p>
    <w:p w14:paraId="666ECD5F" w14:textId="77777777" w:rsidR="00D85FC1" w:rsidRDefault="00D85FC1" w:rsidP="00D85FC1">
      <w:pPr>
        <w:rPr>
          <w:rtl/>
          <w:lang w:eastAsia="he-IL"/>
        </w:rPr>
      </w:pPr>
      <w:bookmarkStart w:id="19580" w:name="_ETM_Q1_8549404"/>
      <w:bookmarkEnd w:id="19580"/>
    </w:p>
    <w:p w14:paraId="2ADD0FB5" w14:textId="063D4A18" w:rsidR="00D85FC1" w:rsidRDefault="00D85FC1" w:rsidP="00F93808">
      <w:pPr>
        <w:pStyle w:val="a4"/>
        <w:keepNext/>
        <w:rPr>
          <w:rtl/>
        </w:rPr>
      </w:pPr>
      <w:bookmarkStart w:id="19581" w:name="ET_knessetmember_6361_1333"/>
      <w:r w:rsidRPr="00F93808">
        <w:rPr>
          <w:rStyle w:val="TagStyle"/>
          <w:rtl/>
        </w:rPr>
        <w:t xml:space="preserve"> &lt;&lt; דובר &gt;&gt;</w:t>
      </w:r>
      <w:r w:rsidRPr="00D85FC1">
        <w:rPr>
          <w:rStyle w:val="TagStyle"/>
          <w:rtl/>
        </w:rPr>
        <w:t xml:space="preserve"> </w:t>
      </w:r>
      <w:r>
        <w:rPr>
          <w:rtl/>
        </w:rPr>
        <w:t>נאור שירי (יש עתיד):</w:t>
      </w:r>
      <w:r w:rsidRPr="00D85FC1">
        <w:rPr>
          <w:rStyle w:val="TagStyle"/>
          <w:rtl/>
        </w:rPr>
        <w:t xml:space="preserve"> </w:t>
      </w:r>
      <w:r w:rsidRPr="00F93808">
        <w:rPr>
          <w:rStyle w:val="TagStyle"/>
          <w:rtl/>
        </w:rPr>
        <w:t>&lt;&lt; דובר &gt;&gt;</w:t>
      </w:r>
      <w:r>
        <w:rPr>
          <w:rtl/>
        </w:rPr>
        <w:t xml:space="preserve">   </w:t>
      </w:r>
      <w:bookmarkEnd w:id="19581"/>
    </w:p>
    <w:p w14:paraId="72C1A638" w14:textId="77777777" w:rsidR="00D85FC1" w:rsidRDefault="00D85FC1" w:rsidP="00F93808">
      <w:pPr>
        <w:pStyle w:val="KeepWithNext"/>
        <w:rPr>
          <w:rtl/>
          <w:lang w:eastAsia="he-IL"/>
        </w:rPr>
      </w:pPr>
    </w:p>
    <w:p w14:paraId="37CC7D0B" w14:textId="7B41D755" w:rsidR="00D85FC1" w:rsidRDefault="00D85FC1" w:rsidP="00D85FC1">
      <w:pPr>
        <w:rPr>
          <w:rtl/>
          <w:lang w:eastAsia="he-IL"/>
        </w:rPr>
      </w:pPr>
      <w:r>
        <w:rPr>
          <w:rFonts w:hint="cs"/>
          <w:rtl/>
          <w:lang w:eastAsia="he-IL"/>
        </w:rPr>
        <w:t xml:space="preserve">לא. </w:t>
      </w:r>
      <w:bookmarkStart w:id="19582" w:name="_ETM_Q1_8550904"/>
      <w:bookmarkEnd w:id="19582"/>
    </w:p>
    <w:p w14:paraId="4DD5E9AC" w14:textId="77777777" w:rsidR="00D85FC1" w:rsidRDefault="00D85FC1" w:rsidP="00D85FC1">
      <w:pPr>
        <w:rPr>
          <w:rtl/>
          <w:lang w:eastAsia="he-IL"/>
        </w:rPr>
      </w:pPr>
      <w:bookmarkStart w:id="19583" w:name="_ETM_Q1_8551154"/>
      <w:bookmarkEnd w:id="19583"/>
    </w:p>
    <w:p w14:paraId="14DD32B3" w14:textId="1ACADBE3" w:rsidR="00D85FC1" w:rsidRDefault="00D85FC1" w:rsidP="00F93808">
      <w:pPr>
        <w:pStyle w:val="a4"/>
        <w:keepNext/>
        <w:rPr>
          <w:rtl/>
        </w:rPr>
      </w:pPr>
      <w:bookmarkStart w:id="19584" w:name="ET_speaker_איילת_לוי_נחום_1334"/>
      <w:r w:rsidRPr="00F93808">
        <w:rPr>
          <w:rStyle w:val="TagStyle"/>
          <w:rtl/>
        </w:rPr>
        <w:t xml:space="preserve"> &lt;&lt; דובר &gt;&gt;</w:t>
      </w:r>
      <w:r w:rsidRPr="00D85FC1">
        <w:rPr>
          <w:rStyle w:val="TagStyle"/>
          <w:rtl/>
        </w:rPr>
        <w:t xml:space="preserve"> </w:t>
      </w:r>
      <w:r>
        <w:rPr>
          <w:rtl/>
        </w:rPr>
        <w:t>איילת לוי נחום:</w:t>
      </w:r>
      <w:r w:rsidRPr="00D85FC1">
        <w:rPr>
          <w:rStyle w:val="TagStyle"/>
          <w:rtl/>
        </w:rPr>
        <w:t xml:space="preserve"> </w:t>
      </w:r>
      <w:r w:rsidRPr="00F93808">
        <w:rPr>
          <w:rStyle w:val="TagStyle"/>
          <w:rtl/>
        </w:rPr>
        <w:t>&lt;&lt; דובר &gt;&gt;</w:t>
      </w:r>
      <w:r>
        <w:rPr>
          <w:rtl/>
        </w:rPr>
        <w:t xml:space="preserve">   </w:t>
      </w:r>
      <w:bookmarkEnd w:id="19584"/>
    </w:p>
    <w:p w14:paraId="5346BE6C" w14:textId="77777777" w:rsidR="00D85FC1" w:rsidRDefault="00D85FC1" w:rsidP="00F93808">
      <w:pPr>
        <w:pStyle w:val="KeepWithNext"/>
        <w:rPr>
          <w:rtl/>
          <w:lang w:eastAsia="he-IL"/>
        </w:rPr>
      </w:pPr>
    </w:p>
    <w:p w14:paraId="2075AD1E" w14:textId="7F7077CA" w:rsidR="00D85FC1" w:rsidRDefault="00D85FC1" w:rsidP="00D85FC1">
      <w:pPr>
        <w:rPr>
          <w:rtl/>
          <w:lang w:eastAsia="he-IL"/>
        </w:rPr>
      </w:pPr>
      <w:r>
        <w:rPr>
          <w:rFonts w:hint="cs"/>
          <w:rtl/>
          <w:lang w:eastAsia="he-IL"/>
        </w:rPr>
        <w:t>כ</w:t>
      </w:r>
      <w:bookmarkStart w:id="19585" w:name="_ETM_Q1_8553405"/>
      <w:bookmarkEnd w:id="19585"/>
      <w:r>
        <w:rPr>
          <w:rFonts w:hint="cs"/>
          <w:rtl/>
          <w:lang w:eastAsia="he-IL"/>
        </w:rPr>
        <w:t xml:space="preserve">ן. </w:t>
      </w:r>
      <w:bookmarkStart w:id="19586" w:name="_ETM_Q1_8552155"/>
      <w:bookmarkStart w:id="19587" w:name="_ETM_Q1_8550405"/>
      <w:bookmarkStart w:id="19588" w:name="_ETM_Q1_8548654"/>
      <w:bookmarkEnd w:id="19586"/>
      <w:bookmarkEnd w:id="19587"/>
      <w:bookmarkEnd w:id="19588"/>
    </w:p>
    <w:p w14:paraId="10A75F51" w14:textId="77777777" w:rsidR="00D85FC1" w:rsidRDefault="00D85FC1" w:rsidP="00D85FC1">
      <w:pPr>
        <w:rPr>
          <w:rtl/>
          <w:lang w:eastAsia="he-IL"/>
        </w:rPr>
      </w:pPr>
      <w:bookmarkStart w:id="19589" w:name="_ETM_Q1_8548903"/>
      <w:bookmarkEnd w:id="19589"/>
    </w:p>
    <w:p w14:paraId="29323CD5" w14:textId="579395CD" w:rsidR="00D85FC1" w:rsidRDefault="00D85FC1" w:rsidP="00F93808">
      <w:pPr>
        <w:pStyle w:val="a4"/>
        <w:keepNext/>
        <w:rPr>
          <w:rtl/>
        </w:rPr>
      </w:pPr>
      <w:bookmarkStart w:id="19590" w:name="ET_knessetmember_6361_1335"/>
      <w:r w:rsidRPr="00F93808">
        <w:rPr>
          <w:rStyle w:val="TagStyle"/>
          <w:rtl/>
        </w:rPr>
        <w:t xml:space="preserve"> &lt;&lt; דובר &gt;&gt;</w:t>
      </w:r>
      <w:r w:rsidRPr="00D85FC1">
        <w:rPr>
          <w:rStyle w:val="TagStyle"/>
          <w:rtl/>
        </w:rPr>
        <w:t xml:space="preserve"> </w:t>
      </w:r>
      <w:r>
        <w:rPr>
          <w:rtl/>
        </w:rPr>
        <w:t>נאור שירי (יש עתיד):</w:t>
      </w:r>
      <w:r w:rsidRPr="00D85FC1">
        <w:rPr>
          <w:rStyle w:val="TagStyle"/>
          <w:rtl/>
        </w:rPr>
        <w:t xml:space="preserve"> </w:t>
      </w:r>
      <w:r w:rsidRPr="00F93808">
        <w:rPr>
          <w:rStyle w:val="TagStyle"/>
          <w:rtl/>
        </w:rPr>
        <w:t>&lt;&lt; דובר &gt;&gt;</w:t>
      </w:r>
      <w:r>
        <w:rPr>
          <w:rtl/>
        </w:rPr>
        <w:t xml:space="preserve">   </w:t>
      </w:r>
      <w:bookmarkEnd w:id="19590"/>
    </w:p>
    <w:p w14:paraId="4FB34F10" w14:textId="77777777" w:rsidR="00D85FC1" w:rsidRDefault="00D85FC1" w:rsidP="00F93808">
      <w:pPr>
        <w:pStyle w:val="KeepWithNext"/>
        <w:rPr>
          <w:rtl/>
          <w:lang w:eastAsia="he-IL"/>
        </w:rPr>
      </w:pPr>
    </w:p>
    <w:p w14:paraId="56797EB7" w14:textId="00B6DFD6" w:rsidR="00D85FC1" w:rsidRDefault="00D85FC1" w:rsidP="00D85FC1">
      <w:pPr>
        <w:rPr>
          <w:rtl/>
          <w:lang w:eastAsia="he-IL"/>
        </w:rPr>
      </w:pPr>
      <w:bookmarkStart w:id="19591" w:name="_ETM_Q1_8550653"/>
      <w:bookmarkStart w:id="19592" w:name="_ETM_Q1_8551152"/>
      <w:bookmarkEnd w:id="19591"/>
      <w:bookmarkEnd w:id="19592"/>
      <w:r>
        <w:rPr>
          <w:rFonts w:hint="cs"/>
          <w:rtl/>
          <w:lang w:eastAsia="he-IL"/>
        </w:rPr>
        <w:t>לא,</w:t>
      </w:r>
      <w:bookmarkStart w:id="19593" w:name="_ETM_Q1_8552652"/>
      <w:bookmarkEnd w:id="19593"/>
      <w:r>
        <w:rPr>
          <w:rFonts w:hint="cs"/>
          <w:rtl/>
          <w:lang w:eastAsia="he-IL"/>
        </w:rPr>
        <w:t xml:space="preserve"> אני מדבר על </w:t>
      </w:r>
      <w:bookmarkStart w:id="19594" w:name="_ETM_Q1_8552405"/>
      <w:bookmarkEnd w:id="19594"/>
      <w:r>
        <w:rPr>
          <w:rFonts w:hint="cs"/>
          <w:rtl/>
          <w:lang w:eastAsia="he-IL"/>
        </w:rPr>
        <w:t xml:space="preserve">טרום העבירה. </w:t>
      </w:r>
      <w:bookmarkStart w:id="19595" w:name="_ETM_Q1_8553652"/>
      <w:bookmarkEnd w:id="19595"/>
    </w:p>
    <w:p w14:paraId="54286C4D" w14:textId="77777777" w:rsidR="00D85FC1" w:rsidRDefault="00D85FC1" w:rsidP="00D85FC1">
      <w:pPr>
        <w:rPr>
          <w:rtl/>
          <w:lang w:eastAsia="he-IL"/>
        </w:rPr>
      </w:pPr>
      <w:bookmarkStart w:id="19596" w:name="_ETM_Q1_8554152"/>
      <w:bookmarkStart w:id="19597" w:name="_ETM_Q1_8559902"/>
      <w:bookmarkStart w:id="19598" w:name="_ETM_Q1_8556155"/>
      <w:bookmarkEnd w:id="19596"/>
      <w:bookmarkEnd w:id="19597"/>
      <w:bookmarkEnd w:id="19598"/>
    </w:p>
    <w:p w14:paraId="1252334E" w14:textId="22595BF8" w:rsidR="00D85FC1" w:rsidRDefault="00D85FC1" w:rsidP="00F93808">
      <w:pPr>
        <w:pStyle w:val="a4"/>
        <w:keepNext/>
        <w:rPr>
          <w:rtl/>
        </w:rPr>
      </w:pPr>
      <w:bookmarkStart w:id="19599" w:name="ET_speaker_איילת_לוי_נחום_1336"/>
      <w:r w:rsidRPr="00F93808">
        <w:rPr>
          <w:rStyle w:val="TagStyle"/>
          <w:rtl/>
        </w:rPr>
        <w:t xml:space="preserve"> &lt;&lt; דובר &gt;&gt;</w:t>
      </w:r>
      <w:r w:rsidRPr="00D85FC1">
        <w:rPr>
          <w:rStyle w:val="TagStyle"/>
          <w:rtl/>
        </w:rPr>
        <w:t xml:space="preserve"> </w:t>
      </w:r>
      <w:r>
        <w:rPr>
          <w:rtl/>
        </w:rPr>
        <w:t>איילת לוי נחום:</w:t>
      </w:r>
      <w:r w:rsidRPr="00D85FC1">
        <w:rPr>
          <w:rStyle w:val="TagStyle"/>
          <w:rtl/>
        </w:rPr>
        <w:t xml:space="preserve"> </w:t>
      </w:r>
      <w:r w:rsidRPr="00F93808">
        <w:rPr>
          <w:rStyle w:val="TagStyle"/>
          <w:rtl/>
        </w:rPr>
        <w:t>&lt;&lt; דובר &gt;&gt;</w:t>
      </w:r>
      <w:r>
        <w:rPr>
          <w:rtl/>
        </w:rPr>
        <w:t xml:space="preserve">   </w:t>
      </w:r>
      <w:bookmarkEnd w:id="19599"/>
    </w:p>
    <w:p w14:paraId="32552EF1" w14:textId="77777777" w:rsidR="00D85FC1" w:rsidRDefault="00D85FC1" w:rsidP="00F93808">
      <w:pPr>
        <w:pStyle w:val="KeepWithNext"/>
        <w:rPr>
          <w:rtl/>
          <w:lang w:eastAsia="he-IL"/>
        </w:rPr>
      </w:pPr>
    </w:p>
    <w:p w14:paraId="3A091BD4" w14:textId="300428BF" w:rsidR="00D85FC1" w:rsidRDefault="00D85FC1" w:rsidP="00D85FC1">
      <w:pPr>
        <w:rPr>
          <w:rtl/>
          <w:lang w:eastAsia="he-IL"/>
        </w:rPr>
      </w:pPr>
      <w:bookmarkStart w:id="19600" w:name="_ETM_Q1_8558655"/>
      <w:bookmarkStart w:id="19601" w:name="_ETM_Q1_8555153"/>
      <w:bookmarkStart w:id="19602" w:name="_ETM_Q1_8553404"/>
      <w:bookmarkStart w:id="19603" w:name="_ETM_Q1_8551904"/>
      <w:bookmarkStart w:id="19604" w:name="_ETM_Q1_8551403"/>
      <w:bookmarkEnd w:id="19600"/>
      <w:bookmarkEnd w:id="19601"/>
      <w:bookmarkEnd w:id="19602"/>
      <w:bookmarkEnd w:id="19603"/>
      <w:bookmarkEnd w:id="19604"/>
      <w:r>
        <w:rPr>
          <w:rFonts w:hint="cs"/>
          <w:rtl/>
          <w:lang w:eastAsia="he-IL"/>
        </w:rPr>
        <w:t xml:space="preserve">אנחנו </w:t>
      </w:r>
      <w:bookmarkStart w:id="19605" w:name="_ETM_Q1_8553403"/>
      <w:bookmarkEnd w:id="19605"/>
      <w:r>
        <w:rPr>
          <w:rFonts w:hint="cs"/>
          <w:rtl/>
          <w:lang w:eastAsia="he-IL"/>
        </w:rPr>
        <w:t>עכשיו לא בתחום</w:t>
      </w:r>
      <w:bookmarkStart w:id="19606" w:name="_ETM_Q1_8555403"/>
      <w:bookmarkEnd w:id="19606"/>
      <w:r>
        <w:rPr>
          <w:rFonts w:hint="cs"/>
          <w:rtl/>
          <w:lang w:eastAsia="he-IL"/>
        </w:rPr>
        <w:t xml:space="preserve"> העבירות. </w:t>
      </w:r>
      <w:bookmarkStart w:id="19607" w:name="_ETM_Q1_8556654"/>
      <w:bookmarkEnd w:id="19607"/>
    </w:p>
    <w:p w14:paraId="64C5A19A" w14:textId="77777777" w:rsidR="00D85FC1" w:rsidRDefault="00D85FC1" w:rsidP="00D85FC1">
      <w:pPr>
        <w:ind w:firstLine="0"/>
        <w:rPr>
          <w:rtl/>
          <w:lang w:eastAsia="he-IL"/>
        </w:rPr>
      </w:pPr>
      <w:bookmarkStart w:id="19608" w:name="_ETM_Q1_8556904"/>
      <w:bookmarkEnd w:id="19608"/>
    </w:p>
    <w:p w14:paraId="77707902" w14:textId="393204FF" w:rsidR="00D85FC1" w:rsidRDefault="00D85FC1" w:rsidP="00F93808">
      <w:pPr>
        <w:pStyle w:val="a4"/>
        <w:keepNext/>
        <w:rPr>
          <w:rtl/>
        </w:rPr>
      </w:pPr>
      <w:bookmarkStart w:id="19609" w:name="ET_knessetmember_6156_1337"/>
      <w:r w:rsidRPr="00F93808">
        <w:rPr>
          <w:rStyle w:val="TagStyle"/>
          <w:rtl/>
        </w:rPr>
        <w:t xml:space="preserve"> &lt;&lt; דובר &gt;&gt;</w:t>
      </w:r>
      <w:r w:rsidRPr="00D85FC1">
        <w:rPr>
          <w:rStyle w:val="TagStyle"/>
          <w:rtl/>
        </w:rPr>
        <w:t xml:space="preserve"> </w:t>
      </w:r>
      <w:r>
        <w:rPr>
          <w:rtl/>
        </w:rPr>
        <w:t>גלעד קריב (העבודה):</w:t>
      </w:r>
      <w:r w:rsidRPr="00D85FC1">
        <w:rPr>
          <w:rStyle w:val="TagStyle"/>
          <w:rtl/>
        </w:rPr>
        <w:t xml:space="preserve"> </w:t>
      </w:r>
      <w:r w:rsidRPr="00F93808">
        <w:rPr>
          <w:rStyle w:val="TagStyle"/>
          <w:rtl/>
        </w:rPr>
        <w:t>&lt;&lt; דובר &gt;&gt;</w:t>
      </w:r>
      <w:r>
        <w:rPr>
          <w:rtl/>
        </w:rPr>
        <w:t xml:space="preserve">   </w:t>
      </w:r>
      <w:bookmarkEnd w:id="19609"/>
    </w:p>
    <w:p w14:paraId="0064140A" w14:textId="77777777" w:rsidR="00D85FC1" w:rsidRDefault="00D85FC1" w:rsidP="00F93808">
      <w:pPr>
        <w:pStyle w:val="KeepWithNext"/>
        <w:rPr>
          <w:rtl/>
          <w:lang w:eastAsia="he-IL"/>
        </w:rPr>
      </w:pPr>
    </w:p>
    <w:p w14:paraId="61E080E7" w14:textId="0EC45D63" w:rsidR="00D85FC1" w:rsidRDefault="00D85FC1" w:rsidP="00D85FC1">
      <w:pPr>
        <w:rPr>
          <w:rtl/>
          <w:lang w:eastAsia="he-IL"/>
        </w:rPr>
      </w:pPr>
      <w:r>
        <w:rPr>
          <w:rFonts w:hint="cs"/>
          <w:rtl/>
          <w:lang w:eastAsia="he-IL"/>
        </w:rPr>
        <w:t>א</w:t>
      </w:r>
      <w:bookmarkStart w:id="19610" w:name="_ETM_Q1_8559903"/>
      <w:bookmarkStart w:id="19611" w:name="_ETM_Q1_8558152"/>
      <w:bookmarkEnd w:id="19610"/>
      <w:bookmarkEnd w:id="19611"/>
      <w:r>
        <w:rPr>
          <w:rFonts w:hint="cs"/>
          <w:rtl/>
          <w:lang w:eastAsia="he-IL"/>
        </w:rPr>
        <w:t>יי</w:t>
      </w:r>
      <w:bookmarkStart w:id="19612" w:name="_ETM_Q1_8556401"/>
      <w:bookmarkEnd w:id="19612"/>
      <w:r>
        <w:rPr>
          <w:rFonts w:hint="cs"/>
          <w:rtl/>
          <w:lang w:eastAsia="he-IL"/>
        </w:rPr>
        <w:t>לת</w:t>
      </w:r>
      <w:bookmarkStart w:id="19613" w:name="_ETM_Q1_8554656"/>
      <w:bookmarkEnd w:id="19613"/>
      <w:r>
        <w:rPr>
          <w:rFonts w:hint="cs"/>
          <w:rtl/>
          <w:lang w:eastAsia="he-IL"/>
        </w:rPr>
        <w:t>, אני רוצה להבין ממך משהו</w:t>
      </w:r>
      <w:bookmarkStart w:id="19614" w:name="_ETM_Q1_8557156"/>
      <w:bookmarkEnd w:id="19614"/>
      <w:r>
        <w:rPr>
          <w:rFonts w:hint="cs"/>
          <w:rtl/>
          <w:lang w:eastAsia="he-IL"/>
        </w:rPr>
        <w:t>.</w:t>
      </w:r>
    </w:p>
    <w:p w14:paraId="57D1B164" w14:textId="77777777" w:rsidR="00D85FC1" w:rsidRDefault="00D85FC1" w:rsidP="00D85FC1">
      <w:pPr>
        <w:rPr>
          <w:rtl/>
          <w:lang w:eastAsia="he-IL"/>
        </w:rPr>
      </w:pPr>
    </w:p>
    <w:p w14:paraId="691F7076" w14:textId="2980F4F1" w:rsidR="00D85FC1" w:rsidRDefault="00D85FC1" w:rsidP="00F93808">
      <w:pPr>
        <w:pStyle w:val="a4"/>
        <w:keepNext/>
        <w:rPr>
          <w:rtl/>
        </w:rPr>
      </w:pPr>
      <w:bookmarkStart w:id="19615" w:name="ET_speaker_איילת_לוי_נחום_1338"/>
      <w:r w:rsidRPr="00F93808">
        <w:rPr>
          <w:rStyle w:val="TagStyle"/>
          <w:rtl/>
        </w:rPr>
        <w:t xml:space="preserve"> &lt;&lt; דובר &gt;&gt;</w:t>
      </w:r>
      <w:r w:rsidRPr="00D85FC1">
        <w:rPr>
          <w:rStyle w:val="TagStyle"/>
          <w:rtl/>
        </w:rPr>
        <w:t xml:space="preserve"> </w:t>
      </w:r>
      <w:r>
        <w:rPr>
          <w:rtl/>
        </w:rPr>
        <w:t>איילת לוי נחום:</w:t>
      </w:r>
      <w:r w:rsidRPr="00D85FC1">
        <w:rPr>
          <w:rStyle w:val="TagStyle"/>
          <w:rtl/>
        </w:rPr>
        <w:t xml:space="preserve"> </w:t>
      </w:r>
      <w:r w:rsidRPr="00F93808">
        <w:rPr>
          <w:rStyle w:val="TagStyle"/>
          <w:rtl/>
        </w:rPr>
        <w:t>&lt;&lt; דובר &gt;&gt;</w:t>
      </w:r>
      <w:r>
        <w:rPr>
          <w:rtl/>
        </w:rPr>
        <w:t xml:space="preserve">   </w:t>
      </w:r>
      <w:bookmarkEnd w:id="19615"/>
    </w:p>
    <w:p w14:paraId="518B52D9" w14:textId="77777777" w:rsidR="00D85FC1" w:rsidRDefault="00D85FC1" w:rsidP="00F93808">
      <w:pPr>
        <w:pStyle w:val="KeepWithNext"/>
        <w:rPr>
          <w:rtl/>
          <w:lang w:eastAsia="he-IL"/>
        </w:rPr>
      </w:pPr>
    </w:p>
    <w:p w14:paraId="14E514AB" w14:textId="1D6A8E4C" w:rsidR="00D85FC1" w:rsidRDefault="00D85FC1" w:rsidP="00D85FC1">
      <w:pPr>
        <w:rPr>
          <w:rtl/>
          <w:lang w:eastAsia="he-IL"/>
        </w:rPr>
      </w:pPr>
      <w:bookmarkStart w:id="19616" w:name="_ETM_Q1_8561154"/>
      <w:bookmarkEnd w:id="19616"/>
      <w:r>
        <w:rPr>
          <w:rFonts w:hint="cs"/>
          <w:rtl/>
          <w:lang w:eastAsia="he-IL"/>
        </w:rPr>
        <w:t>א</w:t>
      </w:r>
      <w:bookmarkStart w:id="19617" w:name="_ETM_Q1_8559404"/>
      <w:bookmarkEnd w:id="19617"/>
      <w:r>
        <w:rPr>
          <w:rFonts w:hint="cs"/>
          <w:rtl/>
          <w:lang w:eastAsia="he-IL"/>
        </w:rPr>
        <w:t>נ</w:t>
      </w:r>
      <w:bookmarkStart w:id="19618" w:name="_ETM_Q1_8557655"/>
      <w:bookmarkEnd w:id="19618"/>
      <w:r>
        <w:rPr>
          <w:rFonts w:hint="cs"/>
          <w:rtl/>
          <w:lang w:eastAsia="he-IL"/>
        </w:rPr>
        <w:t xml:space="preserve">י </w:t>
      </w:r>
      <w:bookmarkStart w:id="19619" w:name="_ETM_Q1_8555904"/>
      <w:bookmarkEnd w:id="19619"/>
      <w:r>
        <w:rPr>
          <w:rFonts w:hint="cs"/>
          <w:rtl/>
          <w:lang w:eastAsia="he-IL"/>
        </w:rPr>
        <w:t>מתלבטת, אני באמת</w:t>
      </w:r>
      <w:bookmarkStart w:id="19620" w:name="_ETM_Q1_8558405"/>
      <w:bookmarkEnd w:id="19620"/>
      <w:r>
        <w:rPr>
          <w:rFonts w:hint="cs"/>
          <w:rtl/>
          <w:lang w:eastAsia="he-IL"/>
        </w:rPr>
        <w:t xml:space="preserve"> לא - - -</w:t>
      </w:r>
    </w:p>
    <w:p w14:paraId="6463D0CD" w14:textId="77777777" w:rsidR="00D85FC1" w:rsidRDefault="00D85FC1" w:rsidP="00D85FC1">
      <w:pPr>
        <w:rPr>
          <w:rtl/>
          <w:lang w:eastAsia="he-IL"/>
        </w:rPr>
      </w:pPr>
      <w:bookmarkStart w:id="19621" w:name="_ETM_Q1_8560404"/>
      <w:bookmarkStart w:id="19622" w:name="_ETM_Q1_8558905"/>
      <w:bookmarkStart w:id="19623" w:name="_ETM_Q1_8557154"/>
      <w:bookmarkEnd w:id="19621"/>
      <w:bookmarkEnd w:id="19622"/>
      <w:bookmarkEnd w:id="19623"/>
    </w:p>
    <w:p w14:paraId="26FF8C49" w14:textId="6E2E1B47" w:rsidR="00D85FC1" w:rsidRDefault="00D85FC1" w:rsidP="00F93808">
      <w:pPr>
        <w:pStyle w:val="a4"/>
        <w:keepNext/>
        <w:rPr>
          <w:rtl/>
        </w:rPr>
      </w:pPr>
      <w:bookmarkStart w:id="19624" w:name="ET_knessetmember_6156_1339"/>
      <w:r w:rsidRPr="00F93808">
        <w:rPr>
          <w:rStyle w:val="TagStyle"/>
          <w:rtl/>
        </w:rPr>
        <w:t xml:space="preserve"> &lt;&lt; דובר &gt;&gt;</w:t>
      </w:r>
      <w:r w:rsidRPr="00D85FC1">
        <w:rPr>
          <w:rStyle w:val="TagStyle"/>
          <w:rtl/>
        </w:rPr>
        <w:t xml:space="preserve"> </w:t>
      </w:r>
      <w:r>
        <w:rPr>
          <w:rtl/>
        </w:rPr>
        <w:t>גלעד קריב (העבודה):</w:t>
      </w:r>
      <w:r w:rsidRPr="00D85FC1">
        <w:rPr>
          <w:rStyle w:val="TagStyle"/>
          <w:rtl/>
        </w:rPr>
        <w:t xml:space="preserve"> </w:t>
      </w:r>
      <w:r w:rsidRPr="00F93808">
        <w:rPr>
          <w:rStyle w:val="TagStyle"/>
          <w:rtl/>
        </w:rPr>
        <w:t>&lt;&lt; דובר &gt;&gt;</w:t>
      </w:r>
      <w:r>
        <w:rPr>
          <w:rtl/>
        </w:rPr>
        <w:t xml:space="preserve">   </w:t>
      </w:r>
      <w:bookmarkEnd w:id="19624"/>
    </w:p>
    <w:p w14:paraId="340753C6" w14:textId="77777777" w:rsidR="00D85FC1" w:rsidRDefault="00D85FC1" w:rsidP="00F93808">
      <w:pPr>
        <w:pStyle w:val="KeepWithNext"/>
        <w:rPr>
          <w:rtl/>
          <w:lang w:eastAsia="he-IL"/>
        </w:rPr>
      </w:pPr>
    </w:p>
    <w:p w14:paraId="2129CB7E" w14:textId="22C42160" w:rsidR="00D85FC1" w:rsidRDefault="00D85FC1" w:rsidP="00D85FC1">
      <w:pPr>
        <w:rPr>
          <w:rtl/>
          <w:lang w:eastAsia="he-IL"/>
        </w:rPr>
      </w:pPr>
      <w:bookmarkStart w:id="19625" w:name="_ETM_Q1_8559904"/>
      <w:bookmarkStart w:id="19626" w:name="_ETM_Q1_8560154"/>
      <w:bookmarkStart w:id="19627" w:name="_ETM_Q1_8558154"/>
      <w:bookmarkStart w:id="19628" w:name="_ETM_Q1_8556403"/>
      <w:bookmarkEnd w:id="19625"/>
      <w:bookmarkEnd w:id="19626"/>
      <w:bookmarkEnd w:id="19627"/>
      <w:bookmarkEnd w:id="19628"/>
      <w:r>
        <w:rPr>
          <w:rFonts w:hint="cs"/>
          <w:rtl/>
          <w:lang w:eastAsia="he-IL"/>
        </w:rPr>
        <w:t xml:space="preserve">אני </w:t>
      </w:r>
      <w:bookmarkStart w:id="19629" w:name="_ETM_Q1_8564903"/>
      <w:bookmarkEnd w:id="19629"/>
      <w:r>
        <w:rPr>
          <w:rFonts w:hint="cs"/>
          <w:rtl/>
          <w:lang w:eastAsia="he-IL"/>
        </w:rPr>
        <w:t>מבין</w:t>
      </w:r>
      <w:bookmarkStart w:id="19630" w:name="_ETM_Q1_8563653"/>
      <w:bookmarkStart w:id="19631" w:name="_ETM_Q1_8561906"/>
      <w:bookmarkStart w:id="19632" w:name="_ETM_Q1_8560155"/>
      <w:bookmarkEnd w:id="19630"/>
      <w:bookmarkEnd w:id="19631"/>
      <w:bookmarkEnd w:id="19632"/>
      <w:r>
        <w:rPr>
          <w:rFonts w:hint="cs"/>
          <w:rtl/>
          <w:lang w:eastAsia="he-IL"/>
        </w:rPr>
        <w:t>.</w:t>
      </w:r>
      <w:bookmarkStart w:id="19633" w:name="_ETM_Q1_8559156"/>
      <w:bookmarkStart w:id="19634" w:name="_ETM_Q1_8557402"/>
      <w:bookmarkStart w:id="19635" w:name="_ETM_Q1_8557652"/>
      <w:bookmarkEnd w:id="19633"/>
      <w:bookmarkEnd w:id="19634"/>
      <w:bookmarkEnd w:id="19635"/>
    </w:p>
    <w:p w14:paraId="6E73F295" w14:textId="77777777" w:rsidR="00D85FC1" w:rsidRDefault="00D85FC1" w:rsidP="00D85FC1">
      <w:pPr>
        <w:rPr>
          <w:rtl/>
          <w:lang w:eastAsia="he-IL"/>
        </w:rPr>
      </w:pPr>
      <w:bookmarkStart w:id="19636" w:name="_ETM_Q1_8557902"/>
      <w:bookmarkStart w:id="19637" w:name="_ETM_Q1_8562654"/>
      <w:bookmarkStart w:id="19638" w:name="_ETM_Q1_8560901"/>
      <w:bookmarkStart w:id="19639" w:name="_ETM_Q1_8559154"/>
      <w:bookmarkStart w:id="19640" w:name="_ETM_Q1_8557404"/>
      <w:bookmarkStart w:id="19641" w:name="_ETM_Q1_8555655"/>
      <w:bookmarkEnd w:id="19636"/>
      <w:bookmarkEnd w:id="19637"/>
      <w:bookmarkEnd w:id="19638"/>
      <w:bookmarkEnd w:id="19639"/>
      <w:bookmarkEnd w:id="19640"/>
      <w:bookmarkEnd w:id="19641"/>
    </w:p>
    <w:p w14:paraId="161734D5" w14:textId="2C1EB072" w:rsidR="00D85FC1" w:rsidRDefault="00D85FC1" w:rsidP="00F93808">
      <w:pPr>
        <w:pStyle w:val="a4"/>
        <w:keepNext/>
        <w:rPr>
          <w:rtl/>
        </w:rPr>
      </w:pPr>
      <w:bookmarkStart w:id="19642" w:name="ET_knessetmember_6361_1340"/>
      <w:r w:rsidRPr="00F93808">
        <w:rPr>
          <w:rStyle w:val="TagStyle"/>
          <w:rtl/>
        </w:rPr>
        <w:t xml:space="preserve"> &lt;&lt; דובר &gt;&gt;</w:t>
      </w:r>
      <w:r w:rsidRPr="00D85FC1">
        <w:rPr>
          <w:rStyle w:val="TagStyle"/>
          <w:rtl/>
        </w:rPr>
        <w:t xml:space="preserve"> </w:t>
      </w:r>
      <w:r>
        <w:rPr>
          <w:rtl/>
        </w:rPr>
        <w:t>נאור שירי (יש עתיד):</w:t>
      </w:r>
      <w:r w:rsidRPr="00D85FC1">
        <w:rPr>
          <w:rStyle w:val="TagStyle"/>
          <w:rtl/>
        </w:rPr>
        <w:t xml:space="preserve"> </w:t>
      </w:r>
      <w:r w:rsidRPr="00F93808">
        <w:rPr>
          <w:rStyle w:val="TagStyle"/>
          <w:rtl/>
        </w:rPr>
        <w:t>&lt;&lt; דובר &gt;&gt;</w:t>
      </w:r>
      <w:r>
        <w:rPr>
          <w:rtl/>
        </w:rPr>
        <w:t xml:space="preserve">   </w:t>
      </w:r>
      <w:bookmarkEnd w:id="19642"/>
    </w:p>
    <w:p w14:paraId="62193EB5" w14:textId="77777777" w:rsidR="00D85FC1" w:rsidRDefault="00D85FC1" w:rsidP="00F93808">
      <w:pPr>
        <w:pStyle w:val="KeepWithNext"/>
        <w:rPr>
          <w:rtl/>
          <w:lang w:eastAsia="he-IL"/>
        </w:rPr>
      </w:pPr>
    </w:p>
    <w:p w14:paraId="7E0EE51B" w14:textId="4C0651DC" w:rsidR="00D85FC1" w:rsidRDefault="00D85FC1" w:rsidP="00D85FC1">
      <w:pPr>
        <w:rPr>
          <w:rtl/>
          <w:lang w:eastAsia="he-IL"/>
        </w:rPr>
      </w:pPr>
      <w:bookmarkStart w:id="19643" w:name="_ETM_Q1_8557654"/>
      <w:bookmarkStart w:id="19644" w:name="_ETM_Q1_8555654"/>
      <w:bookmarkStart w:id="19645" w:name="_ETM_Q1_8553904"/>
      <w:bookmarkEnd w:id="19643"/>
      <w:bookmarkEnd w:id="19644"/>
      <w:bookmarkEnd w:id="19645"/>
      <w:r>
        <w:rPr>
          <w:rFonts w:hint="cs"/>
          <w:rtl/>
          <w:lang w:eastAsia="he-IL"/>
        </w:rPr>
        <w:t>אבל נתתם את זה כבר.</w:t>
      </w:r>
      <w:bookmarkStart w:id="19646" w:name="_ETM_Q1_8557904"/>
      <w:bookmarkEnd w:id="19646"/>
    </w:p>
    <w:p w14:paraId="1135D4E9" w14:textId="77777777" w:rsidR="00D85FC1" w:rsidRDefault="00D85FC1" w:rsidP="00D85FC1">
      <w:pPr>
        <w:rPr>
          <w:rtl/>
          <w:lang w:eastAsia="he-IL"/>
        </w:rPr>
      </w:pPr>
      <w:bookmarkStart w:id="19647" w:name="_ETM_Q1_8558403"/>
      <w:bookmarkStart w:id="19648" w:name="_ETM_Q1_8561903"/>
      <w:bookmarkStart w:id="19649" w:name="_ETM_Q1_8562403"/>
      <w:bookmarkEnd w:id="19647"/>
      <w:bookmarkEnd w:id="19648"/>
      <w:bookmarkEnd w:id="19649"/>
    </w:p>
    <w:p w14:paraId="71947118" w14:textId="4C412687" w:rsidR="00D85FC1" w:rsidRDefault="00D85FC1" w:rsidP="00F93808">
      <w:pPr>
        <w:pStyle w:val="af6"/>
        <w:keepNext/>
        <w:rPr>
          <w:rtl/>
        </w:rPr>
      </w:pPr>
      <w:bookmarkStart w:id="19650" w:name="ET_yor_צביקה_פוגל___יורַ_1341"/>
      <w:r w:rsidRPr="00F93808">
        <w:rPr>
          <w:rStyle w:val="TagStyle"/>
          <w:rtl/>
        </w:rPr>
        <w:t xml:space="preserve"> &lt;&lt; יור &gt;&gt;</w:t>
      </w:r>
      <w:r w:rsidRPr="00D85FC1">
        <w:rPr>
          <w:rStyle w:val="TagStyle"/>
          <w:rtl/>
        </w:rPr>
        <w:t xml:space="preserve"> </w:t>
      </w:r>
      <w:r>
        <w:rPr>
          <w:rtl/>
        </w:rPr>
        <w:t>היו"ר צביקה פוגל:</w:t>
      </w:r>
      <w:r w:rsidRPr="00D85FC1">
        <w:rPr>
          <w:rStyle w:val="TagStyle"/>
          <w:rtl/>
        </w:rPr>
        <w:t xml:space="preserve"> </w:t>
      </w:r>
      <w:r w:rsidRPr="00F93808">
        <w:rPr>
          <w:rStyle w:val="TagStyle"/>
          <w:rtl/>
        </w:rPr>
        <w:t>&lt;&lt; יור &gt;&gt;</w:t>
      </w:r>
      <w:r>
        <w:rPr>
          <w:rtl/>
        </w:rPr>
        <w:t xml:space="preserve">   </w:t>
      </w:r>
      <w:bookmarkEnd w:id="19650"/>
    </w:p>
    <w:p w14:paraId="77D8A1E6" w14:textId="77777777" w:rsidR="00D85FC1" w:rsidRDefault="00D85FC1" w:rsidP="00F93808">
      <w:pPr>
        <w:pStyle w:val="KeepWithNext"/>
        <w:rPr>
          <w:rtl/>
          <w:lang w:eastAsia="he-IL"/>
        </w:rPr>
      </w:pPr>
    </w:p>
    <w:p w14:paraId="4AA7A916" w14:textId="42BAE567" w:rsidR="00D85FC1" w:rsidRDefault="00D85FC1" w:rsidP="00D85FC1">
      <w:pPr>
        <w:rPr>
          <w:rtl/>
          <w:lang w:eastAsia="he-IL"/>
        </w:rPr>
      </w:pPr>
      <w:bookmarkStart w:id="19651" w:name="_ETM_Q1_8563656"/>
      <w:bookmarkEnd w:id="19651"/>
      <w:r>
        <w:rPr>
          <w:rFonts w:hint="cs"/>
          <w:rtl/>
          <w:lang w:eastAsia="he-IL"/>
        </w:rPr>
        <w:t xml:space="preserve">לא, זה התייחס גם </w:t>
      </w:r>
      <w:bookmarkStart w:id="19652" w:name="_ETM_Q1_8567156"/>
      <w:bookmarkEnd w:id="19652"/>
      <w:r>
        <w:rPr>
          <w:rFonts w:hint="cs"/>
          <w:rtl/>
          <w:lang w:eastAsia="he-IL"/>
        </w:rPr>
        <w:t>לשכרות.</w:t>
      </w:r>
      <w:bookmarkStart w:id="19653" w:name="_ETM_Q1_8566652"/>
      <w:bookmarkEnd w:id="19653"/>
    </w:p>
    <w:p w14:paraId="4E7608FA" w14:textId="77777777" w:rsidR="00D85FC1" w:rsidRDefault="00D85FC1" w:rsidP="00D85FC1">
      <w:pPr>
        <w:rPr>
          <w:rtl/>
          <w:lang w:eastAsia="he-IL"/>
        </w:rPr>
      </w:pPr>
      <w:bookmarkStart w:id="19654" w:name="_ETM_Q1_8566905"/>
      <w:bookmarkEnd w:id="19654"/>
    </w:p>
    <w:p w14:paraId="2BB073C2" w14:textId="5708AA55" w:rsidR="00D85FC1" w:rsidRDefault="00D85FC1" w:rsidP="00F93808">
      <w:pPr>
        <w:pStyle w:val="a4"/>
        <w:keepNext/>
        <w:rPr>
          <w:rtl/>
        </w:rPr>
      </w:pPr>
      <w:bookmarkStart w:id="19655" w:name="ET_knessetmember_6361_1342"/>
      <w:r w:rsidRPr="00F93808">
        <w:rPr>
          <w:rStyle w:val="TagStyle"/>
          <w:rtl/>
        </w:rPr>
        <w:t xml:space="preserve"> &lt;&lt; דובר &gt;&gt;</w:t>
      </w:r>
      <w:r w:rsidRPr="00D85FC1">
        <w:rPr>
          <w:rStyle w:val="TagStyle"/>
          <w:rtl/>
        </w:rPr>
        <w:t xml:space="preserve"> </w:t>
      </w:r>
      <w:r>
        <w:rPr>
          <w:rtl/>
        </w:rPr>
        <w:t>נאור שירי (יש עתיד):</w:t>
      </w:r>
      <w:r w:rsidRPr="00D85FC1">
        <w:rPr>
          <w:rStyle w:val="TagStyle"/>
          <w:rtl/>
        </w:rPr>
        <w:t xml:space="preserve"> </w:t>
      </w:r>
      <w:r w:rsidRPr="00F93808">
        <w:rPr>
          <w:rStyle w:val="TagStyle"/>
          <w:rtl/>
        </w:rPr>
        <w:t>&lt;&lt; דובר &gt;&gt;</w:t>
      </w:r>
      <w:r>
        <w:rPr>
          <w:rtl/>
        </w:rPr>
        <w:t xml:space="preserve">   </w:t>
      </w:r>
      <w:bookmarkEnd w:id="19655"/>
    </w:p>
    <w:p w14:paraId="0D82ED81" w14:textId="77777777" w:rsidR="00D85FC1" w:rsidRDefault="00D85FC1" w:rsidP="00F93808">
      <w:pPr>
        <w:pStyle w:val="KeepWithNext"/>
        <w:rPr>
          <w:rtl/>
          <w:lang w:eastAsia="he-IL"/>
        </w:rPr>
      </w:pPr>
    </w:p>
    <w:p w14:paraId="52A2757C" w14:textId="4DDB5916" w:rsidR="00D85FC1" w:rsidRDefault="00D85FC1" w:rsidP="00D85FC1">
      <w:pPr>
        <w:rPr>
          <w:rtl/>
          <w:lang w:eastAsia="he-IL"/>
        </w:rPr>
      </w:pPr>
      <w:bookmarkStart w:id="19656" w:name="_ETM_Q1_8569155"/>
      <w:bookmarkStart w:id="19657" w:name="_ETM_Q1_8567406"/>
      <w:bookmarkEnd w:id="19656"/>
      <w:bookmarkEnd w:id="19657"/>
      <w:r>
        <w:rPr>
          <w:rFonts w:hint="cs"/>
          <w:rtl/>
          <w:lang w:eastAsia="he-IL"/>
        </w:rPr>
        <w:t>ל</w:t>
      </w:r>
      <w:bookmarkStart w:id="19658" w:name="_ETM_Q1_8565652"/>
      <w:bookmarkEnd w:id="19658"/>
      <w:r>
        <w:rPr>
          <w:rFonts w:hint="cs"/>
          <w:rtl/>
          <w:lang w:eastAsia="he-IL"/>
        </w:rPr>
        <w:t xml:space="preserve">א, על התחבורה. </w:t>
      </w:r>
      <w:bookmarkStart w:id="19659" w:name="_ETM_Q1_8567655"/>
      <w:bookmarkStart w:id="19660" w:name="_ETM_Q1_8565903"/>
      <w:bookmarkEnd w:id="19659"/>
      <w:bookmarkEnd w:id="19660"/>
      <w:r>
        <w:rPr>
          <w:rFonts w:hint="cs"/>
          <w:rtl/>
          <w:lang w:eastAsia="he-IL"/>
        </w:rPr>
        <w:t>תסתכלו, הקראתי לכם את זה</w:t>
      </w:r>
      <w:bookmarkStart w:id="19661" w:name="_ETM_Q1_8569403"/>
      <w:bookmarkEnd w:id="19661"/>
      <w:r>
        <w:rPr>
          <w:rFonts w:hint="cs"/>
          <w:rtl/>
          <w:lang w:eastAsia="he-IL"/>
        </w:rPr>
        <w:t xml:space="preserve"> מקודם. נתתם לו סמכות לבקש זיהוי, נכון?</w:t>
      </w:r>
    </w:p>
    <w:p w14:paraId="3C576B64" w14:textId="77777777" w:rsidR="00446A82" w:rsidRDefault="00446A82" w:rsidP="00D85FC1">
      <w:pPr>
        <w:rPr>
          <w:rtl/>
          <w:lang w:eastAsia="he-IL"/>
        </w:rPr>
      </w:pPr>
      <w:bookmarkStart w:id="19662" w:name="_ETM_Q1_8573903"/>
      <w:bookmarkStart w:id="19663" w:name="_ETM_Q1_8574153"/>
      <w:bookmarkStart w:id="19664" w:name="_ETM_Q1_8572653"/>
      <w:bookmarkStart w:id="19665" w:name="_ETM_Q1_8573404"/>
      <w:bookmarkStart w:id="19666" w:name="_ETM_Q1_8572655"/>
      <w:bookmarkStart w:id="19667" w:name="_ETM_Q1_8573402"/>
      <w:bookmarkEnd w:id="19662"/>
      <w:bookmarkEnd w:id="19663"/>
      <w:bookmarkEnd w:id="19664"/>
      <w:bookmarkEnd w:id="19665"/>
      <w:bookmarkEnd w:id="19666"/>
      <w:bookmarkEnd w:id="19667"/>
    </w:p>
    <w:p w14:paraId="55744E73" w14:textId="4149F3D9" w:rsidR="00446A82" w:rsidRDefault="00446A82" w:rsidP="00F93808">
      <w:pPr>
        <w:pStyle w:val="af6"/>
        <w:keepNext/>
        <w:rPr>
          <w:rtl/>
        </w:rPr>
      </w:pPr>
      <w:bookmarkStart w:id="19668" w:name="ET_yor_צביקה_פוגל___יורַ_1345"/>
      <w:r w:rsidRPr="00F93808">
        <w:rPr>
          <w:rStyle w:val="TagStyle"/>
          <w:rtl/>
        </w:rPr>
        <w:t xml:space="preserve"> &lt;&lt; יור &gt;&gt;</w:t>
      </w:r>
      <w:r w:rsidRPr="00446A82">
        <w:rPr>
          <w:rStyle w:val="TagStyle"/>
          <w:rtl/>
        </w:rPr>
        <w:t xml:space="preserve"> </w:t>
      </w:r>
      <w:r>
        <w:rPr>
          <w:rtl/>
        </w:rPr>
        <w:t>היו"ר צביקה פוגל:</w:t>
      </w:r>
      <w:r w:rsidRPr="00446A82">
        <w:rPr>
          <w:rStyle w:val="TagStyle"/>
          <w:rtl/>
        </w:rPr>
        <w:t xml:space="preserve"> </w:t>
      </w:r>
      <w:r w:rsidRPr="00F93808">
        <w:rPr>
          <w:rStyle w:val="TagStyle"/>
          <w:rtl/>
        </w:rPr>
        <w:t>&lt;&lt; יור &gt;&gt;</w:t>
      </w:r>
      <w:r>
        <w:rPr>
          <w:rtl/>
        </w:rPr>
        <w:t xml:space="preserve">   </w:t>
      </w:r>
      <w:bookmarkEnd w:id="19668"/>
    </w:p>
    <w:p w14:paraId="4FAC5D32" w14:textId="77777777" w:rsidR="00446A82" w:rsidRDefault="00446A82" w:rsidP="00F93808">
      <w:pPr>
        <w:pStyle w:val="KeepWithNext"/>
        <w:rPr>
          <w:rtl/>
          <w:lang w:eastAsia="he-IL"/>
        </w:rPr>
      </w:pPr>
    </w:p>
    <w:p w14:paraId="606579A3" w14:textId="6244B866" w:rsidR="00446A82" w:rsidRDefault="00446A82" w:rsidP="00446A82">
      <w:pPr>
        <w:rPr>
          <w:rtl/>
          <w:lang w:eastAsia="he-IL"/>
        </w:rPr>
      </w:pPr>
      <w:bookmarkStart w:id="19669" w:name="_ETM_Q1_8574652"/>
      <w:bookmarkEnd w:id="19669"/>
      <w:r>
        <w:rPr>
          <w:rFonts w:hint="cs"/>
          <w:rtl/>
          <w:lang w:eastAsia="he-IL"/>
        </w:rPr>
        <w:t>כן.</w:t>
      </w:r>
      <w:bookmarkStart w:id="19670" w:name="_ETM_Q1_8575651"/>
      <w:bookmarkEnd w:id="19670"/>
    </w:p>
    <w:p w14:paraId="4E510894" w14:textId="77777777" w:rsidR="00446A82" w:rsidRPr="00446A82" w:rsidRDefault="00446A82" w:rsidP="00446A82">
      <w:pPr>
        <w:rPr>
          <w:rtl/>
          <w:lang w:eastAsia="he-IL"/>
        </w:rPr>
      </w:pPr>
      <w:bookmarkStart w:id="19671" w:name="_ETM_Q1_8575901"/>
      <w:bookmarkEnd w:id="19671"/>
    </w:p>
    <w:p w14:paraId="5722B272" w14:textId="68D9B121" w:rsidR="00446A82" w:rsidRDefault="00446A82" w:rsidP="00F93808">
      <w:pPr>
        <w:pStyle w:val="a4"/>
        <w:keepNext/>
        <w:rPr>
          <w:rtl/>
        </w:rPr>
      </w:pPr>
      <w:bookmarkStart w:id="19672" w:name="ET_speaker_איילת_לוי_נחום_1344"/>
      <w:r w:rsidRPr="00F93808">
        <w:rPr>
          <w:rStyle w:val="TagStyle"/>
          <w:rtl/>
        </w:rPr>
        <w:t xml:space="preserve"> &lt;&lt; דובר &gt;&gt;</w:t>
      </w:r>
      <w:r w:rsidRPr="00446A82">
        <w:rPr>
          <w:rStyle w:val="TagStyle"/>
          <w:rtl/>
        </w:rPr>
        <w:t xml:space="preserve"> </w:t>
      </w:r>
      <w:r>
        <w:rPr>
          <w:rtl/>
        </w:rPr>
        <w:t>איילת לוי נחום:</w:t>
      </w:r>
      <w:r w:rsidRPr="00446A82">
        <w:rPr>
          <w:rStyle w:val="TagStyle"/>
          <w:rtl/>
        </w:rPr>
        <w:t xml:space="preserve"> </w:t>
      </w:r>
      <w:r w:rsidRPr="00F93808">
        <w:rPr>
          <w:rStyle w:val="TagStyle"/>
          <w:rtl/>
        </w:rPr>
        <w:t>&lt;&lt; דובר &gt;&gt;</w:t>
      </w:r>
      <w:r>
        <w:rPr>
          <w:rtl/>
        </w:rPr>
        <w:t xml:space="preserve">   </w:t>
      </w:r>
      <w:bookmarkEnd w:id="19672"/>
    </w:p>
    <w:p w14:paraId="3D09A4E3" w14:textId="77777777" w:rsidR="00446A82" w:rsidRDefault="00446A82" w:rsidP="00F93808">
      <w:pPr>
        <w:pStyle w:val="KeepWithNext"/>
        <w:rPr>
          <w:rtl/>
          <w:lang w:eastAsia="he-IL"/>
        </w:rPr>
      </w:pPr>
    </w:p>
    <w:p w14:paraId="326C0001" w14:textId="23DBAE68" w:rsidR="00446A82" w:rsidRDefault="00446A82" w:rsidP="00446A82">
      <w:pPr>
        <w:rPr>
          <w:rtl/>
          <w:lang w:eastAsia="he-IL"/>
        </w:rPr>
      </w:pPr>
      <w:bookmarkStart w:id="19673" w:name="_ETM_Q1_8578902"/>
      <w:bookmarkStart w:id="19674" w:name="_ETM_Q1_8579153"/>
      <w:bookmarkStart w:id="19675" w:name="_ETM_Q1_8577153"/>
      <w:bookmarkEnd w:id="19673"/>
      <w:bookmarkEnd w:id="19674"/>
      <w:bookmarkEnd w:id="19675"/>
      <w:r>
        <w:rPr>
          <w:rFonts w:hint="cs"/>
          <w:rtl/>
          <w:lang w:eastAsia="he-IL"/>
        </w:rPr>
        <w:t>כ</w:t>
      </w:r>
      <w:bookmarkStart w:id="19676" w:name="_ETM_Q1_8575403"/>
      <w:bookmarkEnd w:id="19676"/>
      <w:r>
        <w:rPr>
          <w:rFonts w:hint="cs"/>
          <w:rtl/>
          <w:lang w:eastAsia="he-IL"/>
        </w:rPr>
        <w:t xml:space="preserve">ן </w:t>
      </w:r>
      <w:bookmarkStart w:id="19677" w:name="_ETM_Q1_8571902"/>
      <w:bookmarkEnd w:id="19677"/>
      <w:r>
        <w:rPr>
          <w:rFonts w:hint="cs"/>
          <w:rtl/>
          <w:lang w:eastAsia="he-IL"/>
        </w:rPr>
        <w:t>אב</w:t>
      </w:r>
      <w:bookmarkStart w:id="19678" w:name="_ETM_Q1_8570153"/>
      <w:bookmarkEnd w:id="19678"/>
      <w:r>
        <w:rPr>
          <w:rFonts w:hint="cs"/>
          <w:rtl/>
          <w:lang w:eastAsia="he-IL"/>
        </w:rPr>
        <w:t>ל - - -</w:t>
      </w:r>
      <w:bookmarkStart w:id="19679" w:name="_ETM_Q1_8570904"/>
      <w:bookmarkEnd w:id="19679"/>
    </w:p>
    <w:p w14:paraId="540D2BA4" w14:textId="77777777" w:rsidR="00446A82" w:rsidRPr="00446A82" w:rsidRDefault="00446A82" w:rsidP="00446A82">
      <w:pPr>
        <w:rPr>
          <w:rtl/>
          <w:lang w:eastAsia="he-IL"/>
        </w:rPr>
      </w:pPr>
      <w:bookmarkStart w:id="19680" w:name="_ETM_Q1_8571404"/>
      <w:bookmarkEnd w:id="19680"/>
    </w:p>
    <w:p w14:paraId="65E3EBA8" w14:textId="6CA1B0F6" w:rsidR="00446A82" w:rsidRDefault="00446A82" w:rsidP="00F93808">
      <w:pPr>
        <w:pStyle w:val="a4"/>
        <w:keepNext/>
        <w:rPr>
          <w:rtl/>
        </w:rPr>
      </w:pPr>
      <w:bookmarkStart w:id="19681" w:name="ET_knessetmember_6156_1343"/>
      <w:r w:rsidRPr="00F93808">
        <w:rPr>
          <w:rStyle w:val="TagStyle"/>
          <w:rtl/>
        </w:rPr>
        <w:t xml:space="preserve"> &lt;&lt; דובר &gt;&gt;</w:t>
      </w:r>
      <w:r w:rsidRPr="00446A82">
        <w:rPr>
          <w:rStyle w:val="TagStyle"/>
          <w:rtl/>
        </w:rPr>
        <w:t xml:space="preserve"> </w:t>
      </w:r>
      <w:r>
        <w:rPr>
          <w:rtl/>
        </w:rPr>
        <w:t>גלעד קריב (העבודה):</w:t>
      </w:r>
      <w:r w:rsidRPr="00446A82">
        <w:rPr>
          <w:rStyle w:val="TagStyle"/>
          <w:rtl/>
        </w:rPr>
        <w:t xml:space="preserve"> </w:t>
      </w:r>
      <w:r w:rsidRPr="00F93808">
        <w:rPr>
          <w:rStyle w:val="TagStyle"/>
          <w:rtl/>
        </w:rPr>
        <w:t>&lt;&lt; דובר &gt;&gt;</w:t>
      </w:r>
      <w:r>
        <w:rPr>
          <w:rtl/>
        </w:rPr>
        <w:t xml:space="preserve">   </w:t>
      </w:r>
      <w:bookmarkEnd w:id="19681"/>
    </w:p>
    <w:p w14:paraId="3BD28E72" w14:textId="77777777" w:rsidR="00446A82" w:rsidRDefault="00446A82" w:rsidP="00F93808">
      <w:pPr>
        <w:pStyle w:val="KeepWithNext"/>
        <w:rPr>
          <w:rtl/>
          <w:lang w:eastAsia="he-IL"/>
        </w:rPr>
      </w:pPr>
    </w:p>
    <w:p w14:paraId="5A4DAA1A" w14:textId="42451F38" w:rsidR="00446A82" w:rsidRDefault="00446A82" w:rsidP="00446A82">
      <w:pPr>
        <w:rPr>
          <w:rtl/>
          <w:lang w:eastAsia="he-IL"/>
        </w:rPr>
      </w:pPr>
      <w:bookmarkStart w:id="19682" w:name="_ETM_Q1_8574155"/>
      <w:bookmarkStart w:id="19683" w:name="_ETM_Q1_8572404"/>
      <w:bookmarkEnd w:id="19682"/>
      <w:bookmarkEnd w:id="19683"/>
      <w:r>
        <w:rPr>
          <w:rFonts w:hint="cs"/>
          <w:rtl/>
          <w:lang w:eastAsia="he-IL"/>
        </w:rPr>
        <w:t>ל</w:t>
      </w:r>
      <w:bookmarkStart w:id="19684" w:name="_ETM_Q1_8570655"/>
      <w:bookmarkEnd w:id="19684"/>
      <w:r>
        <w:rPr>
          <w:rFonts w:hint="cs"/>
          <w:rtl/>
          <w:lang w:eastAsia="he-IL"/>
        </w:rPr>
        <w:t xml:space="preserve">א </w:t>
      </w:r>
      <w:bookmarkStart w:id="19685" w:name="_ETM_Q1_8568904"/>
      <w:bookmarkEnd w:id="19685"/>
      <w:r>
        <w:rPr>
          <w:rFonts w:hint="cs"/>
          <w:rtl/>
          <w:lang w:eastAsia="he-IL"/>
        </w:rPr>
        <w:t>רק</w:t>
      </w:r>
      <w:bookmarkStart w:id="19686" w:name="_ETM_Q1_8567154"/>
      <w:bookmarkEnd w:id="19686"/>
      <w:r>
        <w:rPr>
          <w:rFonts w:hint="cs"/>
          <w:rtl/>
          <w:lang w:eastAsia="he-IL"/>
        </w:rPr>
        <w:t xml:space="preserve"> בתחבורה, בכל</w:t>
      </w:r>
      <w:bookmarkStart w:id="19687" w:name="_ETM_Q1_8569903"/>
      <w:bookmarkEnd w:id="19687"/>
      <w:r>
        <w:rPr>
          <w:rFonts w:hint="cs"/>
          <w:rtl/>
          <w:lang w:eastAsia="he-IL"/>
        </w:rPr>
        <w:t xml:space="preserve"> חשד</w:t>
      </w:r>
      <w:bookmarkStart w:id="19688" w:name="_ETM_Q1_8573655"/>
      <w:bookmarkEnd w:id="19688"/>
      <w:r>
        <w:rPr>
          <w:rFonts w:hint="cs"/>
          <w:rtl/>
          <w:lang w:eastAsia="he-IL"/>
        </w:rPr>
        <w:t xml:space="preserve"> למעשה אלימו</w:t>
      </w:r>
      <w:bookmarkStart w:id="19689" w:name="_ETM_Q1_8576904"/>
      <w:bookmarkEnd w:id="19689"/>
      <w:r>
        <w:rPr>
          <w:rFonts w:hint="cs"/>
          <w:rtl/>
          <w:lang w:eastAsia="he-IL"/>
        </w:rPr>
        <w:t>ת</w:t>
      </w:r>
      <w:bookmarkStart w:id="19690" w:name="_ETM_Q1_8576655"/>
      <w:bookmarkStart w:id="19691" w:name="_ETM_Q1_8575905"/>
      <w:bookmarkStart w:id="19692" w:name="_ETM_Q1_8575655"/>
      <w:bookmarkStart w:id="19693" w:name="_ETM_Q1_8576154"/>
      <w:bookmarkEnd w:id="19690"/>
      <w:bookmarkEnd w:id="19691"/>
      <w:bookmarkEnd w:id="19692"/>
      <w:bookmarkEnd w:id="19693"/>
      <w:r>
        <w:rPr>
          <w:rFonts w:hint="cs"/>
          <w:rtl/>
          <w:lang w:eastAsia="he-IL"/>
        </w:rPr>
        <w:t xml:space="preserve"> וגניבה. </w:t>
      </w:r>
    </w:p>
    <w:p w14:paraId="750A867E" w14:textId="77777777" w:rsidR="00446A82" w:rsidRDefault="00446A82" w:rsidP="00446A82">
      <w:pPr>
        <w:rPr>
          <w:rtl/>
          <w:lang w:eastAsia="he-IL"/>
        </w:rPr>
      </w:pPr>
      <w:bookmarkStart w:id="19694" w:name="_ETM_Q1_8578903"/>
      <w:bookmarkEnd w:id="19694"/>
    </w:p>
    <w:p w14:paraId="547E05A7" w14:textId="3A24646E" w:rsidR="00446A82" w:rsidRDefault="00446A82" w:rsidP="00F93808">
      <w:pPr>
        <w:pStyle w:val="a4"/>
        <w:keepNext/>
        <w:rPr>
          <w:rtl/>
        </w:rPr>
      </w:pPr>
      <w:bookmarkStart w:id="19695" w:name="ET_speaker_איילת_לוי_נחום_1346"/>
      <w:r w:rsidRPr="00F93808">
        <w:rPr>
          <w:rStyle w:val="TagStyle"/>
          <w:rtl/>
        </w:rPr>
        <w:t xml:space="preserve"> &lt;&lt; דובר &gt;&gt;</w:t>
      </w:r>
      <w:r w:rsidRPr="00446A82">
        <w:rPr>
          <w:rStyle w:val="TagStyle"/>
          <w:rtl/>
        </w:rPr>
        <w:t xml:space="preserve"> </w:t>
      </w:r>
      <w:r>
        <w:rPr>
          <w:rtl/>
        </w:rPr>
        <w:t>איילת לוי נחום:</w:t>
      </w:r>
      <w:r w:rsidRPr="00446A82">
        <w:rPr>
          <w:rStyle w:val="TagStyle"/>
          <w:rtl/>
        </w:rPr>
        <w:t xml:space="preserve"> </w:t>
      </w:r>
      <w:r w:rsidRPr="00F93808">
        <w:rPr>
          <w:rStyle w:val="TagStyle"/>
          <w:rtl/>
        </w:rPr>
        <w:t>&lt;&lt; דובר &gt;&gt;</w:t>
      </w:r>
      <w:r>
        <w:rPr>
          <w:rtl/>
        </w:rPr>
        <w:t xml:space="preserve">   </w:t>
      </w:r>
      <w:bookmarkEnd w:id="19695"/>
    </w:p>
    <w:p w14:paraId="35ED558F" w14:textId="77777777" w:rsidR="00446A82" w:rsidRDefault="00446A82" w:rsidP="00F93808">
      <w:pPr>
        <w:pStyle w:val="KeepWithNext"/>
        <w:rPr>
          <w:rtl/>
          <w:lang w:eastAsia="he-IL"/>
        </w:rPr>
      </w:pPr>
    </w:p>
    <w:p w14:paraId="4103F4D6" w14:textId="08DA615C" w:rsidR="00446A82" w:rsidRDefault="00446A82" w:rsidP="00446A82">
      <w:pPr>
        <w:rPr>
          <w:rtl/>
          <w:lang w:eastAsia="he-IL"/>
        </w:rPr>
      </w:pPr>
      <w:bookmarkStart w:id="19696" w:name="_ETM_Q1_8579402"/>
      <w:bookmarkStart w:id="19697" w:name="_ETM_Q1_8575652"/>
      <w:bookmarkStart w:id="19698" w:name="_ETM_Q1_8573652"/>
      <w:bookmarkStart w:id="19699" w:name="_ETM_Q1_8571905"/>
      <w:bookmarkStart w:id="19700" w:name="_ETM_Q1_8575656"/>
      <w:bookmarkEnd w:id="19696"/>
      <w:bookmarkEnd w:id="19697"/>
      <w:bookmarkEnd w:id="19698"/>
      <w:bookmarkEnd w:id="19699"/>
      <w:bookmarkEnd w:id="19700"/>
      <w:r>
        <w:rPr>
          <w:rFonts w:hint="cs"/>
          <w:rtl/>
          <w:lang w:eastAsia="he-IL"/>
        </w:rPr>
        <w:t>גם</w:t>
      </w:r>
      <w:bookmarkStart w:id="19701" w:name="_ETM_Q1_8576405"/>
      <w:bookmarkEnd w:id="19701"/>
      <w:r>
        <w:rPr>
          <w:rFonts w:hint="cs"/>
          <w:rtl/>
          <w:lang w:eastAsia="he-IL"/>
        </w:rPr>
        <w:t xml:space="preserve"> </w:t>
      </w:r>
      <w:bookmarkStart w:id="19702" w:name="_ETM_Q1_8576155"/>
      <w:bookmarkEnd w:id="19702"/>
      <w:r>
        <w:rPr>
          <w:rFonts w:hint="cs"/>
          <w:rtl/>
          <w:lang w:eastAsia="he-IL"/>
        </w:rPr>
        <w:t>בגניבה וב</w:t>
      </w:r>
      <w:bookmarkStart w:id="19703" w:name="_ETM_Q1_8575904"/>
      <w:bookmarkEnd w:id="19703"/>
      <w:r>
        <w:rPr>
          <w:rFonts w:hint="cs"/>
          <w:rtl/>
          <w:lang w:eastAsia="he-IL"/>
        </w:rPr>
        <w:t>אלימות.</w:t>
      </w:r>
    </w:p>
    <w:p w14:paraId="4224B338" w14:textId="77777777" w:rsidR="00446A82" w:rsidRDefault="00446A82" w:rsidP="00446A82">
      <w:pPr>
        <w:rPr>
          <w:rtl/>
          <w:lang w:eastAsia="he-IL"/>
        </w:rPr>
      </w:pPr>
      <w:bookmarkStart w:id="19704" w:name="_ETM_Q1_8577405"/>
      <w:bookmarkStart w:id="19705" w:name="_ETM_Q1_8577905"/>
      <w:bookmarkEnd w:id="19704"/>
      <w:bookmarkEnd w:id="19705"/>
    </w:p>
    <w:p w14:paraId="25B539E9" w14:textId="25E8492D" w:rsidR="00446A82" w:rsidRDefault="00446A82" w:rsidP="00F93808">
      <w:pPr>
        <w:pStyle w:val="a4"/>
        <w:keepNext/>
        <w:rPr>
          <w:rtl/>
        </w:rPr>
      </w:pPr>
      <w:bookmarkStart w:id="19706" w:name="ET_knessetmember_6361_1347"/>
      <w:r w:rsidRPr="00F93808">
        <w:rPr>
          <w:rStyle w:val="TagStyle"/>
          <w:rtl/>
        </w:rPr>
        <w:t xml:space="preserve"> &lt;&lt; דובר &gt;&gt;</w:t>
      </w:r>
      <w:r w:rsidRPr="00446A82">
        <w:rPr>
          <w:rStyle w:val="TagStyle"/>
          <w:rtl/>
        </w:rPr>
        <w:t xml:space="preserve"> </w:t>
      </w:r>
      <w:r>
        <w:rPr>
          <w:rtl/>
        </w:rPr>
        <w:t>נאור שירי (יש עתיד):</w:t>
      </w:r>
      <w:r w:rsidRPr="00446A82">
        <w:rPr>
          <w:rStyle w:val="TagStyle"/>
          <w:rtl/>
        </w:rPr>
        <w:t xml:space="preserve"> </w:t>
      </w:r>
      <w:r w:rsidRPr="00F93808">
        <w:rPr>
          <w:rStyle w:val="TagStyle"/>
          <w:rtl/>
        </w:rPr>
        <w:t>&lt;&lt; דובר &gt;&gt;</w:t>
      </w:r>
      <w:r>
        <w:rPr>
          <w:rtl/>
        </w:rPr>
        <w:t xml:space="preserve">   </w:t>
      </w:r>
      <w:bookmarkEnd w:id="19706"/>
    </w:p>
    <w:p w14:paraId="7CFF3D99" w14:textId="77777777" w:rsidR="00446A82" w:rsidRDefault="00446A82" w:rsidP="00F93808">
      <w:pPr>
        <w:pStyle w:val="KeepWithNext"/>
        <w:rPr>
          <w:rtl/>
          <w:lang w:eastAsia="he-IL"/>
        </w:rPr>
      </w:pPr>
    </w:p>
    <w:p w14:paraId="105C3F62" w14:textId="1FED3727" w:rsidR="00446A82" w:rsidRDefault="00446A82" w:rsidP="00446A82">
      <w:pPr>
        <w:rPr>
          <w:rtl/>
          <w:lang w:eastAsia="he-IL"/>
        </w:rPr>
      </w:pPr>
      <w:r>
        <w:rPr>
          <w:rFonts w:hint="cs"/>
          <w:rtl/>
          <w:lang w:eastAsia="he-IL"/>
        </w:rPr>
        <w:t xml:space="preserve">אז למה </w:t>
      </w:r>
      <w:bookmarkStart w:id="19707" w:name="_ETM_Q1_8575906"/>
      <w:bookmarkStart w:id="19708" w:name="_ETM_Q1_8578158"/>
      <w:bookmarkStart w:id="19709" w:name="_ETM_Q1_8576654"/>
      <w:bookmarkEnd w:id="19707"/>
      <w:bookmarkEnd w:id="19708"/>
      <w:bookmarkEnd w:id="19709"/>
      <w:r>
        <w:rPr>
          <w:rFonts w:hint="cs"/>
          <w:rtl/>
          <w:lang w:eastAsia="he-IL"/>
        </w:rPr>
        <w:t>זה לא מטריד אותך באותה מידה?</w:t>
      </w:r>
    </w:p>
    <w:p w14:paraId="3242B6C0" w14:textId="77777777" w:rsidR="00446A82" w:rsidRDefault="00446A82" w:rsidP="00446A82">
      <w:pPr>
        <w:rPr>
          <w:rtl/>
          <w:lang w:eastAsia="he-IL"/>
        </w:rPr>
      </w:pPr>
      <w:bookmarkStart w:id="19710" w:name="_ETM_Q1_8579652"/>
      <w:bookmarkStart w:id="19711" w:name="_ETM_Q1_8577652"/>
      <w:bookmarkStart w:id="19712" w:name="_ETM_Q1_8578652"/>
      <w:bookmarkEnd w:id="19710"/>
      <w:bookmarkEnd w:id="19711"/>
      <w:bookmarkEnd w:id="19712"/>
    </w:p>
    <w:p w14:paraId="27841C90" w14:textId="21474976" w:rsidR="00446A82" w:rsidRDefault="00446A82" w:rsidP="00F93808">
      <w:pPr>
        <w:pStyle w:val="a4"/>
        <w:keepNext/>
        <w:rPr>
          <w:rtl/>
        </w:rPr>
      </w:pPr>
      <w:bookmarkStart w:id="19713" w:name="ET_speaker_איילת_לוי_נחום_1348"/>
      <w:r w:rsidRPr="00F93808">
        <w:rPr>
          <w:rStyle w:val="TagStyle"/>
          <w:rtl/>
        </w:rPr>
        <w:t xml:space="preserve"> &lt;&lt; דובר &gt;&gt;</w:t>
      </w:r>
      <w:r w:rsidRPr="00446A82">
        <w:rPr>
          <w:rStyle w:val="TagStyle"/>
          <w:rtl/>
        </w:rPr>
        <w:t xml:space="preserve"> </w:t>
      </w:r>
      <w:r>
        <w:rPr>
          <w:rtl/>
        </w:rPr>
        <w:t>איילת לוי נחום:</w:t>
      </w:r>
      <w:r w:rsidRPr="00446A82">
        <w:rPr>
          <w:rStyle w:val="TagStyle"/>
          <w:rtl/>
        </w:rPr>
        <w:t xml:space="preserve"> </w:t>
      </w:r>
      <w:r w:rsidRPr="00F93808">
        <w:rPr>
          <w:rStyle w:val="TagStyle"/>
          <w:rtl/>
        </w:rPr>
        <w:t>&lt;&lt; דובר &gt;&gt;</w:t>
      </w:r>
      <w:r>
        <w:rPr>
          <w:rtl/>
        </w:rPr>
        <w:t xml:space="preserve">   </w:t>
      </w:r>
      <w:bookmarkEnd w:id="19713"/>
    </w:p>
    <w:p w14:paraId="056E65EE" w14:textId="77777777" w:rsidR="00446A82" w:rsidRDefault="00446A82" w:rsidP="00F93808">
      <w:pPr>
        <w:pStyle w:val="KeepWithNext"/>
        <w:rPr>
          <w:rtl/>
          <w:lang w:eastAsia="he-IL"/>
        </w:rPr>
      </w:pPr>
    </w:p>
    <w:p w14:paraId="3369EBAA" w14:textId="653898FD" w:rsidR="00446A82" w:rsidRDefault="00446A82" w:rsidP="00446A82">
      <w:pPr>
        <w:rPr>
          <w:rtl/>
          <w:lang w:eastAsia="he-IL"/>
        </w:rPr>
      </w:pPr>
      <w:bookmarkStart w:id="19714" w:name="_ETM_Q1_8579156"/>
      <w:bookmarkStart w:id="19715" w:name="_ETM_Q1_8579406"/>
      <w:bookmarkEnd w:id="19714"/>
      <w:bookmarkEnd w:id="19715"/>
      <w:r>
        <w:rPr>
          <w:rFonts w:hint="cs"/>
          <w:rtl/>
          <w:lang w:eastAsia="he-IL"/>
        </w:rPr>
        <w:t xml:space="preserve">כי שם מדובר </w:t>
      </w:r>
      <w:bookmarkStart w:id="19716" w:name="_ETM_Q1_8581152"/>
      <w:bookmarkEnd w:id="19716"/>
      <w:r>
        <w:rPr>
          <w:rFonts w:hint="cs"/>
          <w:rtl/>
          <w:lang w:eastAsia="he-IL"/>
        </w:rPr>
        <w:t xml:space="preserve">בעבירה וכשמתגבשת עבירה אז מתחילות להיכנס </w:t>
      </w:r>
      <w:bookmarkStart w:id="19717" w:name="_ETM_Q1_8587156"/>
      <w:bookmarkStart w:id="19718" w:name="_ETM_Q1_8585406"/>
      <w:bookmarkEnd w:id="19717"/>
      <w:bookmarkEnd w:id="19718"/>
      <w:r>
        <w:rPr>
          <w:rFonts w:hint="cs"/>
          <w:rtl/>
          <w:lang w:eastAsia="he-IL"/>
        </w:rPr>
        <w:t>דרישות</w:t>
      </w:r>
      <w:bookmarkStart w:id="19719" w:name="_ETM_Q1_8587406"/>
      <w:bookmarkEnd w:id="19719"/>
      <w:r>
        <w:rPr>
          <w:rFonts w:hint="cs"/>
          <w:rtl/>
          <w:lang w:eastAsia="he-IL"/>
        </w:rPr>
        <w:t>.</w:t>
      </w:r>
    </w:p>
    <w:p w14:paraId="1464F4C8" w14:textId="77777777" w:rsidR="00446A82" w:rsidRDefault="00446A82" w:rsidP="00446A82">
      <w:pPr>
        <w:rPr>
          <w:rtl/>
          <w:lang w:eastAsia="he-IL"/>
        </w:rPr>
      </w:pPr>
      <w:bookmarkStart w:id="19720" w:name="_ETM_Q1_8589156"/>
      <w:bookmarkStart w:id="19721" w:name="_ETM_Q1_8587653"/>
      <w:bookmarkStart w:id="19722" w:name="_ETM_Q1_8588403"/>
      <w:bookmarkEnd w:id="19720"/>
      <w:bookmarkEnd w:id="19721"/>
      <w:bookmarkEnd w:id="19722"/>
    </w:p>
    <w:p w14:paraId="65C4428F" w14:textId="01A90659" w:rsidR="00446A82" w:rsidRDefault="00446A82" w:rsidP="00F93808">
      <w:pPr>
        <w:pStyle w:val="a4"/>
        <w:keepNext/>
        <w:rPr>
          <w:rtl/>
        </w:rPr>
      </w:pPr>
      <w:bookmarkStart w:id="19723" w:name="ET_knessetmember_6361_1349"/>
      <w:r w:rsidRPr="00F93808">
        <w:rPr>
          <w:rStyle w:val="TagStyle"/>
          <w:rtl/>
        </w:rPr>
        <w:t xml:space="preserve"> &lt;&lt; דובר &gt;&gt;</w:t>
      </w:r>
      <w:r w:rsidRPr="00446A82">
        <w:rPr>
          <w:rStyle w:val="TagStyle"/>
          <w:rtl/>
        </w:rPr>
        <w:t xml:space="preserve"> </w:t>
      </w:r>
      <w:r>
        <w:rPr>
          <w:rtl/>
        </w:rPr>
        <w:t>נאור שירי (יש עתיד):</w:t>
      </w:r>
      <w:r w:rsidRPr="00446A82">
        <w:rPr>
          <w:rStyle w:val="TagStyle"/>
          <w:rtl/>
        </w:rPr>
        <w:t xml:space="preserve"> </w:t>
      </w:r>
      <w:r w:rsidRPr="00F93808">
        <w:rPr>
          <w:rStyle w:val="TagStyle"/>
          <w:rtl/>
        </w:rPr>
        <w:t>&lt;&lt; דובר &gt;&gt;</w:t>
      </w:r>
      <w:r>
        <w:rPr>
          <w:rtl/>
        </w:rPr>
        <w:t xml:space="preserve">   </w:t>
      </w:r>
      <w:bookmarkEnd w:id="19723"/>
    </w:p>
    <w:p w14:paraId="176DBC85" w14:textId="77777777" w:rsidR="00446A82" w:rsidRDefault="00446A82" w:rsidP="00F93808">
      <w:pPr>
        <w:pStyle w:val="KeepWithNext"/>
        <w:rPr>
          <w:rtl/>
          <w:lang w:eastAsia="he-IL"/>
        </w:rPr>
      </w:pPr>
    </w:p>
    <w:p w14:paraId="6487B5F0" w14:textId="6E92722C" w:rsidR="00446A82" w:rsidRDefault="00446A82" w:rsidP="00446A82">
      <w:pPr>
        <w:rPr>
          <w:rtl/>
          <w:lang w:eastAsia="he-IL"/>
        </w:rPr>
      </w:pPr>
      <w:bookmarkStart w:id="19724" w:name="_ETM_Q1_8589403"/>
      <w:bookmarkEnd w:id="19724"/>
      <w:r>
        <w:rPr>
          <w:rFonts w:hint="cs"/>
          <w:rtl/>
          <w:lang w:eastAsia="he-IL"/>
        </w:rPr>
        <w:t xml:space="preserve">נגיד שפקח </w:t>
      </w:r>
      <w:bookmarkStart w:id="19725" w:name="_ETM_Q1_8593655"/>
      <w:bookmarkStart w:id="19726" w:name="_ETM_Q1_8591655"/>
      <w:bookmarkStart w:id="19727" w:name="_ETM_Q1_8589655"/>
      <w:bookmarkEnd w:id="19725"/>
      <w:bookmarkEnd w:id="19726"/>
      <w:bookmarkEnd w:id="19727"/>
      <w:r>
        <w:rPr>
          <w:rFonts w:hint="cs"/>
          <w:rtl/>
          <w:lang w:eastAsia="he-IL"/>
        </w:rPr>
        <w:t xml:space="preserve">היה </w:t>
      </w:r>
      <w:bookmarkStart w:id="19728" w:name="_ETM_Q1_8587905"/>
      <w:bookmarkEnd w:id="19728"/>
      <w:r>
        <w:rPr>
          <w:rFonts w:hint="cs"/>
          <w:rtl/>
          <w:lang w:eastAsia="he-IL"/>
        </w:rPr>
        <w:t>בבר והוא רואה מישהו שנראה לו</w:t>
      </w:r>
      <w:bookmarkStart w:id="19729" w:name="_ETM_Q1_8592903"/>
      <w:bookmarkEnd w:id="19729"/>
      <w:r>
        <w:rPr>
          <w:rFonts w:hint="cs"/>
          <w:rtl/>
          <w:lang w:eastAsia="he-IL"/>
        </w:rPr>
        <w:t xml:space="preserve"> שיכור </w:t>
      </w:r>
      <w:bookmarkStart w:id="19730" w:name="_ETM_Q1_8592151"/>
      <w:bookmarkEnd w:id="19730"/>
      <w:r>
        <w:rPr>
          <w:rFonts w:hint="cs"/>
          <w:rtl/>
          <w:lang w:eastAsia="he-IL"/>
        </w:rPr>
        <w:t xml:space="preserve">עומד להיכנס </w:t>
      </w:r>
      <w:bookmarkStart w:id="19731" w:name="_ETM_Q1_8595651"/>
      <w:bookmarkEnd w:id="19731"/>
      <w:r>
        <w:rPr>
          <w:rFonts w:hint="cs"/>
          <w:rtl/>
          <w:lang w:eastAsia="he-IL"/>
        </w:rPr>
        <w:t xml:space="preserve">לרכב, יש לו סמכות לעצור </w:t>
      </w:r>
      <w:bookmarkStart w:id="19732" w:name="_ETM_Q1_8599406"/>
      <w:bookmarkStart w:id="19733" w:name="_ETM_Q1_8598156"/>
      <w:bookmarkStart w:id="19734" w:name="_ETM_Q1_8598905"/>
      <w:bookmarkEnd w:id="19732"/>
      <w:bookmarkEnd w:id="19733"/>
      <w:bookmarkEnd w:id="19734"/>
      <w:r>
        <w:rPr>
          <w:rFonts w:hint="cs"/>
          <w:rtl/>
          <w:lang w:eastAsia="he-IL"/>
        </w:rPr>
        <w:t>אותו? לעכב אותו?</w:t>
      </w:r>
    </w:p>
    <w:p w14:paraId="56BF7EFE" w14:textId="77777777" w:rsidR="00446A82" w:rsidRDefault="00446A82" w:rsidP="00446A82">
      <w:pPr>
        <w:rPr>
          <w:rtl/>
          <w:lang w:eastAsia="he-IL"/>
        </w:rPr>
      </w:pPr>
      <w:bookmarkStart w:id="19735" w:name="_ETM_Q1_8602152"/>
      <w:bookmarkEnd w:id="19735"/>
    </w:p>
    <w:p w14:paraId="0D8BE499" w14:textId="51338701" w:rsidR="00446A82" w:rsidRDefault="00446A82" w:rsidP="00F93808">
      <w:pPr>
        <w:pStyle w:val="af6"/>
        <w:keepNext/>
        <w:rPr>
          <w:rtl/>
        </w:rPr>
      </w:pPr>
      <w:bookmarkStart w:id="19736" w:name="ET_yor_צביקה_פוגל___יורַ_1350"/>
      <w:r w:rsidRPr="00F93808">
        <w:rPr>
          <w:rStyle w:val="TagStyle"/>
          <w:rtl/>
        </w:rPr>
        <w:t xml:space="preserve"> &lt;&lt; יור &gt;&gt;</w:t>
      </w:r>
      <w:r w:rsidRPr="00446A82">
        <w:rPr>
          <w:rStyle w:val="TagStyle"/>
          <w:rtl/>
        </w:rPr>
        <w:t xml:space="preserve"> </w:t>
      </w:r>
      <w:r>
        <w:rPr>
          <w:rtl/>
        </w:rPr>
        <w:t>היו"ר צביקה פוגל:</w:t>
      </w:r>
      <w:r w:rsidRPr="00446A82">
        <w:rPr>
          <w:rStyle w:val="TagStyle"/>
          <w:rtl/>
        </w:rPr>
        <w:t xml:space="preserve"> </w:t>
      </w:r>
      <w:r w:rsidRPr="00F93808">
        <w:rPr>
          <w:rStyle w:val="TagStyle"/>
          <w:rtl/>
        </w:rPr>
        <w:t>&lt;&lt; יור &gt;&gt;</w:t>
      </w:r>
      <w:r>
        <w:rPr>
          <w:rtl/>
        </w:rPr>
        <w:t xml:space="preserve">   </w:t>
      </w:r>
      <w:bookmarkEnd w:id="19736"/>
    </w:p>
    <w:p w14:paraId="454A668E" w14:textId="77777777" w:rsidR="00446A82" w:rsidRDefault="00446A82" w:rsidP="00F93808">
      <w:pPr>
        <w:pStyle w:val="KeepWithNext"/>
        <w:rPr>
          <w:rtl/>
          <w:lang w:eastAsia="he-IL"/>
        </w:rPr>
      </w:pPr>
    </w:p>
    <w:p w14:paraId="61A89EAA" w14:textId="41D95EB5" w:rsidR="00446A82" w:rsidRDefault="00446A82" w:rsidP="00446A82">
      <w:pPr>
        <w:rPr>
          <w:rtl/>
          <w:lang w:eastAsia="he-IL"/>
        </w:rPr>
      </w:pPr>
      <w:bookmarkStart w:id="19737" w:name="_ETM_Q1_8602902"/>
      <w:bookmarkStart w:id="19738" w:name="_ETM_Q1_8600902"/>
      <w:bookmarkEnd w:id="19737"/>
      <w:bookmarkEnd w:id="19738"/>
      <w:r>
        <w:rPr>
          <w:rFonts w:hint="cs"/>
          <w:rtl/>
          <w:lang w:eastAsia="he-IL"/>
        </w:rPr>
        <w:t>הת</w:t>
      </w:r>
      <w:bookmarkStart w:id="19739" w:name="_ETM_Q1_8597156"/>
      <w:bookmarkEnd w:id="19739"/>
      <w:r>
        <w:rPr>
          <w:rFonts w:hint="cs"/>
          <w:rtl/>
          <w:lang w:eastAsia="he-IL"/>
        </w:rPr>
        <w:t>שובה היא</w:t>
      </w:r>
      <w:bookmarkStart w:id="19740" w:name="_ETM_Q1_8598160"/>
      <w:bookmarkEnd w:id="19740"/>
      <w:r>
        <w:rPr>
          <w:rFonts w:hint="cs"/>
          <w:rtl/>
          <w:lang w:eastAsia="he-IL"/>
        </w:rPr>
        <w:t xml:space="preserve"> כן. </w:t>
      </w:r>
    </w:p>
    <w:p w14:paraId="2E7AFCF3" w14:textId="77777777" w:rsidR="00446A82" w:rsidRDefault="00446A82" w:rsidP="00446A82">
      <w:pPr>
        <w:rPr>
          <w:rtl/>
          <w:lang w:eastAsia="he-IL"/>
        </w:rPr>
      </w:pPr>
      <w:bookmarkStart w:id="19741" w:name="_ETM_Q1_8599155"/>
      <w:bookmarkEnd w:id="19741"/>
    </w:p>
    <w:p w14:paraId="180D1EB5" w14:textId="5E54DE73" w:rsidR="00446A82" w:rsidRDefault="00446A82" w:rsidP="00F93808">
      <w:pPr>
        <w:pStyle w:val="a4"/>
        <w:keepNext/>
        <w:rPr>
          <w:rtl/>
        </w:rPr>
      </w:pPr>
      <w:bookmarkStart w:id="19742" w:name="ET_speaker_איילת_לוי_נחום_1351"/>
      <w:r w:rsidRPr="00F93808">
        <w:rPr>
          <w:rStyle w:val="TagStyle"/>
          <w:rtl/>
        </w:rPr>
        <w:t xml:space="preserve"> &lt;&lt; דובר &gt;&gt;</w:t>
      </w:r>
      <w:r w:rsidRPr="00446A82">
        <w:rPr>
          <w:rStyle w:val="TagStyle"/>
          <w:rtl/>
        </w:rPr>
        <w:t xml:space="preserve"> </w:t>
      </w:r>
      <w:r>
        <w:rPr>
          <w:rtl/>
        </w:rPr>
        <w:t>איילת לוי נחום:</w:t>
      </w:r>
      <w:r w:rsidRPr="00446A82">
        <w:rPr>
          <w:rStyle w:val="TagStyle"/>
          <w:rtl/>
        </w:rPr>
        <w:t xml:space="preserve"> </w:t>
      </w:r>
      <w:r w:rsidRPr="00F93808">
        <w:rPr>
          <w:rStyle w:val="TagStyle"/>
          <w:rtl/>
        </w:rPr>
        <w:t>&lt;&lt; דובר &gt;&gt;</w:t>
      </w:r>
      <w:r>
        <w:rPr>
          <w:rtl/>
        </w:rPr>
        <w:t xml:space="preserve">   </w:t>
      </w:r>
      <w:bookmarkEnd w:id="19742"/>
    </w:p>
    <w:p w14:paraId="556BBCF1" w14:textId="77777777" w:rsidR="00446A82" w:rsidRDefault="00446A82" w:rsidP="00F93808">
      <w:pPr>
        <w:pStyle w:val="KeepWithNext"/>
        <w:rPr>
          <w:rtl/>
          <w:lang w:eastAsia="he-IL"/>
        </w:rPr>
      </w:pPr>
    </w:p>
    <w:p w14:paraId="4A28067F" w14:textId="29317BC1" w:rsidR="00446A82" w:rsidRDefault="00446A82" w:rsidP="00446A82">
      <w:pPr>
        <w:rPr>
          <w:rtl/>
          <w:lang w:eastAsia="he-IL"/>
        </w:rPr>
      </w:pPr>
      <w:bookmarkStart w:id="19743" w:name="_ETM_Q1_8604905"/>
      <w:bookmarkEnd w:id="19743"/>
      <w:r>
        <w:rPr>
          <w:rFonts w:hint="cs"/>
          <w:rtl/>
          <w:lang w:eastAsia="he-IL"/>
        </w:rPr>
        <w:t>כן.</w:t>
      </w:r>
      <w:bookmarkStart w:id="19744" w:name="_ETM_Q1_8604652"/>
      <w:bookmarkStart w:id="19745" w:name="_ETM_Q1_8602652"/>
      <w:bookmarkStart w:id="19746" w:name="_ETM_Q1_8600652"/>
      <w:bookmarkStart w:id="19747" w:name="_ETM_Q1_8598902"/>
      <w:bookmarkStart w:id="19748" w:name="_ETM_Q1_8602905"/>
      <w:bookmarkStart w:id="19749" w:name="_ETM_Q1_8601405"/>
      <w:bookmarkStart w:id="19750" w:name="_ETM_Q1_8601904"/>
      <w:bookmarkEnd w:id="19744"/>
      <w:bookmarkEnd w:id="19745"/>
      <w:bookmarkEnd w:id="19746"/>
      <w:bookmarkEnd w:id="19747"/>
      <w:bookmarkEnd w:id="19748"/>
      <w:bookmarkEnd w:id="19749"/>
      <w:bookmarkEnd w:id="19750"/>
    </w:p>
    <w:p w14:paraId="0EB1ACBF" w14:textId="77777777" w:rsidR="00446A82" w:rsidRDefault="00446A82" w:rsidP="00446A82">
      <w:pPr>
        <w:rPr>
          <w:rtl/>
          <w:lang w:eastAsia="he-IL"/>
        </w:rPr>
      </w:pPr>
      <w:bookmarkStart w:id="19751" w:name="_ETM_Q1_8602406"/>
      <w:bookmarkStart w:id="19752" w:name="_ETM_Q1_8603404"/>
      <w:bookmarkEnd w:id="19751"/>
      <w:bookmarkEnd w:id="19752"/>
    </w:p>
    <w:p w14:paraId="27346ACD" w14:textId="25AD30AE" w:rsidR="00446A82" w:rsidRDefault="00446A82" w:rsidP="00F93808">
      <w:pPr>
        <w:pStyle w:val="a4"/>
        <w:keepNext/>
        <w:rPr>
          <w:rtl/>
        </w:rPr>
      </w:pPr>
      <w:bookmarkStart w:id="19753" w:name="ET_speaker_מירה_סלומון_1352"/>
      <w:r w:rsidRPr="00F93808">
        <w:rPr>
          <w:rStyle w:val="TagStyle"/>
          <w:rtl/>
        </w:rPr>
        <w:t xml:space="preserve"> &lt;&lt; דובר &gt;&gt;</w:t>
      </w:r>
      <w:r w:rsidRPr="00446A82">
        <w:rPr>
          <w:rStyle w:val="TagStyle"/>
          <w:rtl/>
        </w:rPr>
        <w:t xml:space="preserve"> </w:t>
      </w:r>
      <w:r>
        <w:rPr>
          <w:rtl/>
        </w:rPr>
        <w:t>מירה סלומון:</w:t>
      </w:r>
      <w:r w:rsidRPr="00446A82">
        <w:rPr>
          <w:rStyle w:val="TagStyle"/>
          <w:rtl/>
        </w:rPr>
        <w:t xml:space="preserve"> </w:t>
      </w:r>
      <w:r w:rsidRPr="00F93808">
        <w:rPr>
          <w:rStyle w:val="TagStyle"/>
          <w:rtl/>
        </w:rPr>
        <w:t>&lt;&lt; דובר &gt;&gt;</w:t>
      </w:r>
      <w:r>
        <w:rPr>
          <w:rtl/>
        </w:rPr>
        <w:t xml:space="preserve">   </w:t>
      </w:r>
      <w:bookmarkEnd w:id="19753"/>
    </w:p>
    <w:p w14:paraId="7EBAB87E" w14:textId="77777777" w:rsidR="00446A82" w:rsidRDefault="00446A82" w:rsidP="00F93808">
      <w:pPr>
        <w:pStyle w:val="KeepWithNext"/>
        <w:rPr>
          <w:rtl/>
          <w:lang w:eastAsia="he-IL"/>
        </w:rPr>
      </w:pPr>
    </w:p>
    <w:p w14:paraId="7EECF2EC" w14:textId="5C6E08EF" w:rsidR="00446A82" w:rsidRDefault="00446A82" w:rsidP="00446A82">
      <w:pPr>
        <w:rPr>
          <w:rtl/>
          <w:lang w:eastAsia="he-IL"/>
        </w:rPr>
      </w:pPr>
      <w:bookmarkStart w:id="19754" w:name="_ETM_Q1_8604155"/>
      <w:bookmarkStart w:id="19755" w:name="_ETM_Q1_8602155"/>
      <w:bookmarkStart w:id="19756" w:name="_ETM_Q1_8600155"/>
      <w:bookmarkStart w:id="19757" w:name="_ETM_Q1_8598155"/>
      <w:bookmarkEnd w:id="19754"/>
      <w:bookmarkEnd w:id="19755"/>
      <w:bookmarkEnd w:id="19756"/>
      <w:bookmarkEnd w:id="19757"/>
      <w:r>
        <w:rPr>
          <w:rFonts w:hint="cs"/>
          <w:rtl/>
          <w:lang w:eastAsia="he-IL"/>
        </w:rPr>
        <w:t>כן אבל - - -</w:t>
      </w:r>
    </w:p>
    <w:p w14:paraId="4AD8D7A4" w14:textId="77777777" w:rsidR="00446A82" w:rsidRDefault="00446A82" w:rsidP="00446A82">
      <w:pPr>
        <w:rPr>
          <w:rtl/>
          <w:lang w:eastAsia="he-IL"/>
        </w:rPr>
      </w:pPr>
      <w:bookmarkStart w:id="19758" w:name="_ETM_Q1_8600405"/>
      <w:bookmarkEnd w:id="19758"/>
    </w:p>
    <w:p w14:paraId="4C3247C6" w14:textId="1F1FADCB" w:rsidR="00446A82" w:rsidRDefault="00446A82" w:rsidP="00F93808">
      <w:pPr>
        <w:pStyle w:val="a4"/>
        <w:keepNext/>
        <w:rPr>
          <w:rtl/>
        </w:rPr>
      </w:pPr>
      <w:bookmarkStart w:id="19759" w:name="ET_knessetmember_6361_1353"/>
      <w:r w:rsidRPr="00F93808">
        <w:rPr>
          <w:rStyle w:val="TagStyle"/>
          <w:rtl/>
        </w:rPr>
        <w:t xml:space="preserve"> &lt;&lt; דובר &gt;&gt;</w:t>
      </w:r>
      <w:r w:rsidRPr="00446A82">
        <w:rPr>
          <w:rStyle w:val="TagStyle"/>
          <w:rtl/>
        </w:rPr>
        <w:t xml:space="preserve"> </w:t>
      </w:r>
      <w:r>
        <w:rPr>
          <w:rtl/>
        </w:rPr>
        <w:t>נאור שירי (יש עתיד):</w:t>
      </w:r>
      <w:r w:rsidRPr="00446A82">
        <w:rPr>
          <w:rStyle w:val="TagStyle"/>
          <w:rtl/>
        </w:rPr>
        <w:t xml:space="preserve"> </w:t>
      </w:r>
      <w:r w:rsidRPr="00F93808">
        <w:rPr>
          <w:rStyle w:val="TagStyle"/>
          <w:rtl/>
        </w:rPr>
        <w:t>&lt;&lt; דובר &gt;&gt;</w:t>
      </w:r>
      <w:r>
        <w:rPr>
          <w:rtl/>
        </w:rPr>
        <w:t xml:space="preserve">   </w:t>
      </w:r>
      <w:bookmarkEnd w:id="19759"/>
    </w:p>
    <w:p w14:paraId="32D53789" w14:textId="77777777" w:rsidR="00446A82" w:rsidRDefault="00446A82" w:rsidP="00F93808">
      <w:pPr>
        <w:pStyle w:val="KeepWithNext"/>
        <w:rPr>
          <w:rtl/>
          <w:lang w:eastAsia="he-IL"/>
        </w:rPr>
      </w:pPr>
    </w:p>
    <w:p w14:paraId="4AD99BDD" w14:textId="617DFF92" w:rsidR="00446A82" w:rsidRDefault="00446A82" w:rsidP="00446A82">
      <w:pPr>
        <w:rPr>
          <w:rtl/>
          <w:lang w:eastAsia="he-IL"/>
        </w:rPr>
      </w:pPr>
      <w:bookmarkStart w:id="19760" w:name="_ETM_Q1_8602154"/>
      <w:bookmarkEnd w:id="19760"/>
      <w:r>
        <w:rPr>
          <w:rFonts w:hint="cs"/>
          <w:rtl/>
          <w:lang w:eastAsia="he-IL"/>
        </w:rPr>
        <w:t xml:space="preserve">רגע, </w:t>
      </w:r>
      <w:bookmarkStart w:id="19761" w:name="_ETM_Q1_8608902"/>
      <w:bookmarkEnd w:id="19761"/>
      <w:r>
        <w:rPr>
          <w:rFonts w:hint="cs"/>
          <w:rtl/>
          <w:lang w:eastAsia="he-IL"/>
        </w:rPr>
        <w:t>אני לא</w:t>
      </w:r>
      <w:bookmarkStart w:id="19762" w:name="_ETM_Q1_8607653"/>
      <w:bookmarkEnd w:id="19762"/>
      <w:r>
        <w:rPr>
          <w:rFonts w:hint="cs"/>
          <w:rtl/>
          <w:lang w:eastAsia="he-IL"/>
        </w:rPr>
        <w:t xml:space="preserve"> </w:t>
      </w:r>
      <w:bookmarkStart w:id="19763" w:name="_ETM_Q1_8606653"/>
      <w:bookmarkStart w:id="19764" w:name="_ETM_Q1_8604653"/>
      <w:bookmarkEnd w:id="19763"/>
      <w:bookmarkEnd w:id="19764"/>
      <w:r>
        <w:rPr>
          <w:rFonts w:hint="cs"/>
          <w:rtl/>
          <w:lang w:eastAsia="he-IL"/>
        </w:rPr>
        <w:t xml:space="preserve">סתם שואל. </w:t>
      </w:r>
      <w:bookmarkStart w:id="19765" w:name="_ETM_Q1_8607652"/>
      <w:bookmarkEnd w:id="19765"/>
      <w:r>
        <w:rPr>
          <w:rFonts w:hint="cs"/>
          <w:rtl/>
          <w:lang w:eastAsia="he-IL"/>
        </w:rPr>
        <w:t>לפני שהו</w:t>
      </w:r>
      <w:bookmarkStart w:id="19766" w:name="_ETM_Q1_8610403"/>
      <w:bookmarkEnd w:id="19766"/>
      <w:r>
        <w:rPr>
          <w:rFonts w:hint="cs"/>
          <w:rtl/>
          <w:lang w:eastAsia="he-IL"/>
        </w:rPr>
        <w:t>א</w:t>
      </w:r>
      <w:bookmarkStart w:id="19767" w:name="_ETM_Q1_8608904"/>
      <w:bookmarkEnd w:id="19767"/>
      <w:r>
        <w:rPr>
          <w:rFonts w:hint="cs"/>
          <w:rtl/>
          <w:lang w:eastAsia="he-IL"/>
        </w:rPr>
        <w:t xml:space="preserve"> מעכב אותו</w:t>
      </w:r>
      <w:bookmarkStart w:id="19768" w:name="_ETM_Q1_8606656"/>
      <w:bookmarkEnd w:id="19768"/>
      <w:r>
        <w:rPr>
          <w:rFonts w:hint="cs"/>
          <w:rtl/>
          <w:lang w:eastAsia="he-IL"/>
        </w:rPr>
        <w:t xml:space="preserve">, הוא דורש ממנו זיהוי. אנחנו נתנו </w:t>
      </w:r>
      <w:bookmarkStart w:id="19769" w:name="_ETM_Q1_8612659"/>
      <w:bookmarkEnd w:id="19769"/>
      <w:r>
        <w:rPr>
          <w:rFonts w:hint="cs"/>
          <w:rtl/>
          <w:lang w:eastAsia="he-IL"/>
        </w:rPr>
        <w:t>לו את הסמכו</w:t>
      </w:r>
      <w:bookmarkStart w:id="19770" w:name="_ETM_Q1_8614905"/>
      <w:bookmarkStart w:id="19771" w:name="_ETM_Q1_8613156"/>
      <w:bookmarkEnd w:id="19770"/>
      <w:bookmarkEnd w:id="19771"/>
      <w:r>
        <w:rPr>
          <w:rFonts w:hint="cs"/>
          <w:rtl/>
          <w:lang w:eastAsia="he-IL"/>
        </w:rPr>
        <w:t>ת</w:t>
      </w:r>
      <w:bookmarkStart w:id="19772" w:name="_ETM_Q1_8611652"/>
      <w:bookmarkEnd w:id="19772"/>
      <w:r>
        <w:rPr>
          <w:rFonts w:hint="cs"/>
          <w:rtl/>
          <w:lang w:eastAsia="he-IL"/>
        </w:rPr>
        <w:t xml:space="preserve">, </w:t>
      </w:r>
      <w:bookmarkStart w:id="19773" w:name="_ETM_Q1_8613152"/>
      <w:bookmarkStart w:id="19774" w:name="_ETM_Q1_8611408"/>
      <w:bookmarkEnd w:id="19773"/>
      <w:bookmarkEnd w:id="19774"/>
      <w:r>
        <w:rPr>
          <w:rFonts w:hint="cs"/>
          <w:rtl/>
          <w:lang w:eastAsia="he-IL"/>
        </w:rPr>
        <w:t>כן?</w:t>
      </w:r>
      <w:bookmarkStart w:id="19775" w:name="_ETM_Q1_8611402"/>
      <w:bookmarkEnd w:id="19775"/>
      <w:r>
        <w:rPr>
          <w:rFonts w:hint="cs"/>
          <w:rtl/>
          <w:lang w:eastAsia="he-IL"/>
        </w:rPr>
        <w:t xml:space="preserve"> תגידו כן. </w:t>
      </w:r>
      <w:bookmarkStart w:id="19776" w:name="_ETM_Q1_8613405"/>
      <w:bookmarkEnd w:id="19776"/>
    </w:p>
    <w:p w14:paraId="754B71F2" w14:textId="77777777" w:rsidR="00FE0AF0" w:rsidRDefault="00FE0AF0" w:rsidP="00446A82">
      <w:pPr>
        <w:rPr>
          <w:rtl/>
          <w:lang w:eastAsia="he-IL"/>
        </w:rPr>
      </w:pPr>
    </w:p>
    <w:p w14:paraId="1A78794D" w14:textId="77777777" w:rsidR="00446A82" w:rsidRDefault="00446A82" w:rsidP="00446A82">
      <w:pPr>
        <w:ind w:firstLine="0"/>
        <w:rPr>
          <w:rStyle w:val="TagStyle"/>
          <w:rFonts w:ascii="David" w:hAnsi="David"/>
          <w:u w:val="single"/>
          <w:rtl/>
          <w:lang w:eastAsia="he-IL"/>
        </w:rPr>
      </w:pPr>
      <w:bookmarkStart w:id="19777" w:name="_ETM_Q1_8613904"/>
      <w:bookmarkStart w:id="19778" w:name="_ETM_Q1_8614405"/>
      <w:bookmarkStart w:id="19779" w:name="_ETM_Q1_8613903"/>
      <w:bookmarkStart w:id="19780" w:name="_ETM_Q1_8615655"/>
      <w:bookmarkStart w:id="19781" w:name="_ETM_Q1_8613902"/>
      <w:bookmarkEnd w:id="19777"/>
      <w:bookmarkEnd w:id="19778"/>
      <w:bookmarkEnd w:id="19779"/>
      <w:bookmarkEnd w:id="19780"/>
      <w:bookmarkEnd w:id="19781"/>
    </w:p>
    <w:p w14:paraId="4953E467" w14:textId="326E1EFB" w:rsidR="00446A82" w:rsidRPr="00446A82" w:rsidRDefault="00446A82" w:rsidP="00F93808">
      <w:pPr>
        <w:pStyle w:val="a4"/>
        <w:keepNext/>
        <w:rPr>
          <w:rtl/>
        </w:rPr>
      </w:pPr>
      <w:bookmarkStart w:id="19782" w:name="ET_speaker_שלומית_גרינפלד_גילת_1363"/>
      <w:r w:rsidRPr="00F93808">
        <w:rPr>
          <w:rStyle w:val="TagStyle"/>
          <w:rtl/>
        </w:rPr>
        <w:t xml:space="preserve"> &lt;&lt; דובר &gt;&gt;</w:t>
      </w:r>
      <w:r w:rsidRPr="00446A82">
        <w:rPr>
          <w:rStyle w:val="TagStyle"/>
          <w:rtl/>
        </w:rPr>
        <w:t xml:space="preserve"> </w:t>
      </w:r>
      <w:r>
        <w:rPr>
          <w:rtl/>
        </w:rPr>
        <w:t xml:space="preserve">שלומית </w:t>
      </w:r>
      <w:proofErr w:type="spellStart"/>
      <w:r>
        <w:rPr>
          <w:rtl/>
        </w:rPr>
        <w:t>גרינפלד</w:t>
      </w:r>
      <w:proofErr w:type="spellEnd"/>
      <w:r>
        <w:rPr>
          <w:rtl/>
        </w:rPr>
        <w:t xml:space="preserve"> גילת:</w:t>
      </w:r>
      <w:r w:rsidRPr="00446A82">
        <w:rPr>
          <w:rStyle w:val="TagStyle"/>
          <w:rtl/>
        </w:rPr>
        <w:t xml:space="preserve"> </w:t>
      </w:r>
      <w:r w:rsidRPr="00F93808">
        <w:rPr>
          <w:rStyle w:val="TagStyle"/>
          <w:rtl/>
        </w:rPr>
        <w:t>&lt;&lt; דובר &gt;&gt;</w:t>
      </w:r>
      <w:r>
        <w:rPr>
          <w:rtl/>
        </w:rPr>
        <w:t xml:space="preserve">   </w:t>
      </w:r>
      <w:bookmarkEnd w:id="19782"/>
    </w:p>
    <w:p w14:paraId="61AF2EDB" w14:textId="77777777" w:rsidR="00446A82" w:rsidRDefault="00446A82" w:rsidP="00F93808">
      <w:pPr>
        <w:pStyle w:val="KeepWithNext"/>
        <w:rPr>
          <w:rtl/>
          <w:lang w:eastAsia="he-IL"/>
        </w:rPr>
      </w:pPr>
    </w:p>
    <w:p w14:paraId="39A8A1B2" w14:textId="46F8FE96" w:rsidR="00446A82" w:rsidRDefault="00446A82" w:rsidP="00446A82">
      <w:pPr>
        <w:rPr>
          <w:rtl/>
          <w:lang w:eastAsia="he-IL"/>
        </w:rPr>
      </w:pPr>
      <w:bookmarkStart w:id="19783" w:name="_ETM_Q1_8615902"/>
      <w:bookmarkStart w:id="19784" w:name="_ETM_Q1_8614152"/>
      <w:bookmarkEnd w:id="19783"/>
      <w:bookmarkEnd w:id="19784"/>
      <w:r>
        <w:rPr>
          <w:rFonts w:hint="cs"/>
          <w:rtl/>
          <w:lang w:eastAsia="he-IL"/>
        </w:rPr>
        <w:t>כן.</w:t>
      </w:r>
    </w:p>
    <w:p w14:paraId="0C86186E" w14:textId="77777777" w:rsidR="00446A82" w:rsidRDefault="00446A82" w:rsidP="00446A82">
      <w:pPr>
        <w:rPr>
          <w:rtl/>
          <w:lang w:eastAsia="he-IL"/>
        </w:rPr>
      </w:pPr>
      <w:bookmarkStart w:id="19785" w:name="_ETM_Q1_8614904"/>
      <w:bookmarkStart w:id="19786" w:name="_ETM_Q1_8612904"/>
      <w:bookmarkEnd w:id="19785"/>
      <w:bookmarkEnd w:id="19786"/>
    </w:p>
    <w:p w14:paraId="094A877D" w14:textId="5B21D831" w:rsidR="00446A82" w:rsidRDefault="00446A82" w:rsidP="00F93808">
      <w:pPr>
        <w:pStyle w:val="a4"/>
        <w:keepNext/>
        <w:rPr>
          <w:rtl/>
        </w:rPr>
      </w:pPr>
      <w:bookmarkStart w:id="19787" w:name="ET_knessetmember_6361_1355"/>
      <w:r w:rsidRPr="00F93808">
        <w:rPr>
          <w:rStyle w:val="TagStyle"/>
          <w:rtl/>
        </w:rPr>
        <w:t xml:space="preserve"> &lt;&lt; דובר &gt;&gt;</w:t>
      </w:r>
      <w:r w:rsidRPr="00446A82">
        <w:rPr>
          <w:rStyle w:val="TagStyle"/>
          <w:rtl/>
        </w:rPr>
        <w:t xml:space="preserve"> </w:t>
      </w:r>
      <w:r>
        <w:rPr>
          <w:rtl/>
        </w:rPr>
        <w:t>נאור שירי (יש עתיד):</w:t>
      </w:r>
      <w:r w:rsidRPr="00446A82">
        <w:rPr>
          <w:rStyle w:val="TagStyle"/>
          <w:rtl/>
        </w:rPr>
        <w:t xml:space="preserve"> </w:t>
      </w:r>
      <w:r w:rsidRPr="00F93808">
        <w:rPr>
          <w:rStyle w:val="TagStyle"/>
          <w:rtl/>
        </w:rPr>
        <w:t>&lt;&lt; דובר &gt;&gt;</w:t>
      </w:r>
      <w:r>
        <w:rPr>
          <w:rtl/>
        </w:rPr>
        <w:t xml:space="preserve">   </w:t>
      </w:r>
      <w:bookmarkEnd w:id="19787"/>
    </w:p>
    <w:p w14:paraId="2B1C9FA1" w14:textId="77777777" w:rsidR="00446A82" w:rsidRDefault="00446A82" w:rsidP="00F93808">
      <w:pPr>
        <w:pStyle w:val="KeepWithNext"/>
        <w:rPr>
          <w:rtl/>
          <w:lang w:eastAsia="he-IL"/>
        </w:rPr>
      </w:pPr>
    </w:p>
    <w:p w14:paraId="24C5B37E" w14:textId="1AEE7E3E" w:rsidR="00446A82" w:rsidRDefault="00446A82" w:rsidP="00446A82">
      <w:pPr>
        <w:rPr>
          <w:rtl/>
          <w:lang w:eastAsia="he-IL"/>
        </w:rPr>
      </w:pPr>
      <w:bookmarkStart w:id="19788" w:name="_ETM_Q1_8614402"/>
      <w:bookmarkStart w:id="19789" w:name="_ETM_Q1_8612402"/>
      <w:bookmarkStart w:id="19790" w:name="_ETM_Q1_8610402"/>
      <w:bookmarkStart w:id="19791" w:name="_ETM_Q1_8608656"/>
      <w:bookmarkEnd w:id="19788"/>
      <w:bookmarkEnd w:id="19789"/>
      <w:bookmarkEnd w:id="19790"/>
      <w:bookmarkEnd w:id="19791"/>
      <w:r>
        <w:rPr>
          <w:rFonts w:hint="cs"/>
          <w:rtl/>
          <w:lang w:eastAsia="he-IL"/>
        </w:rPr>
        <w:t>תודה. זה לפ</w:t>
      </w:r>
      <w:bookmarkStart w:id="19792" w:name="_ETM_Q1_8619155"/>
      <w:bookmarkEnd w:id="19792"/>
      <w:r>
        <w:rPr>
          <w:rFonts w:hint="cs"/>
          <w:rtl/>
          <w:lang w:eastAsia="he-IL"/>
        </w:rPr>
        <w:t xml:space="preserve">ני </w:t>
      </w:r>
      <w:bookmarkStart w:id="19793" w:name="_ETM_Q1_8617405"/>
      <w:bookmarkEnd w:id="19793"/>
      <w:r>
        <w:rPr>
          <w:rFonts w:hint="cs"/>
          <w:rtl/>
          <w:lang w:eastAsia="he-IL"/>
        </w:rPr>
        <w:t>העביר</w:t>
      </w:r>
      <w:bookmarkStart w:id="19794" w:name="_ETM_Q1_8618654"/>
      <w:bookmarkEnd w:id="19794"/>
      <w:r>
        <w:rPr>
          <w:rFonts w:hint="cs"/>
          <w:rtl/>
          <w:lang w:eastAsia="he-IL"/>
        </w:rPr>
        <w:t>ה</w:t>
      </w:r>
      <w:bookmarkStart w:id="19795" w:name="_ETM_Q1_8619151"/>
      <w:bookmarkEnd w:id="19795"/>
      <w:r>
        <w:rPr>
          <w:rFonts w:hint="cs"/>
          <w:rtl/>
          <w:lang w:eastAsia="he-IL"/>
        </w:rPr>
        <w:t xml:space="preserve">. </w:t>
      </w:r>
      <w:bookmarkStart w:id="19796" w:name="_ETM_Q1_8617653"/>
      <w:bookmarkEnd w:id="19796"/>
    </w:p>
    <w:p w14:paraId="04461A88" w14:textId="77777777" w:rsidR="00446A82" w:rsidRDefault="00446A82" w:rsidP="00446A82">
      <w:pPr>
        <w:rPr>
          <w:rtl/>
          <w:lang w:eastAsia="he-IL"/>
        </w:rPr>
      </w:pPr>
      <w:bookmarkStart w:id="19797" w:name="_ETM_Q1_8619153"/>
      <w:bookmarkStart w:id="19798" w:name="_ETM_Q1_8615404"/>
      <w:bookmarkEnd w:id="19797"/>
      <w:bookmarkEnd w:id="19798"/>
    </w:p>
    <w:p w14:paraId="2560AD07" w14:textId="2DD2868D" w:rsidR="00446A82" w:rsidRDefault="00446A82" w:rsidP="00F93808">
      <w:pPr>
        <w:pStyle w:val="a4"/>
        <w:keepNext/>
        <w:rPr>
          <w:rtl/>
        </w:rPr>
      </w:pPr>
      <w:bookmarkStart w:id="19799" w:name="ET_knessetmember_6156_1357"/>
      <w:r w:rsidRPr="00F93808">
        <w:rPr>
          <w:rStyle w:val="TagStyle"/>
          <w:rtl/>
        </w:rPr>
        <w:t xml:space="preserve"> &lt;&lt; דובר &gt;&gt;</w:t>
      </w:r>
      <w:r w:rsidRPr="00446A82">
        <w:rPr>
          <w:rStyle w:val="TagStyle"/>
          <w:rtl/>
        </w:rPr>
        <w:t xml:space="preserve"> </w:t>
      </w:r>
      <w:r>
        <w:rPr>
          <w:rtl/>
        </w:rPr>
        <w:t>גלעד קריב (העבודה):</w:t>
      </w:r>
      <w:r w:rsidRPr="00446A82">
        <w:rPr>
          <w:rStyle w:val="TagStyle"/>
          <w:rtl/>
        </w:rPr>
        <w:t xml:space="preserve"> </w:t>
      </w:r>
      <w:r w:rsidRPr="00F93808">
        <w:rPr>
          <w:rStyle w:val="TagStyle"/>
          <w:rtl/>
        </w:rPr>
        <w:t>&lt;&lt; דובר &gt;&gt;</w:t>
      </w:r>
      <w:r>
        <w:rPr>
          <w:rtl/>
        </w:rPr>
        <w:t xml:space="preserve">   </w:t>
      </w:r>
      <w:bookmarkEnd w:id="19799"/>
    </w:p>
    <w:p w14:paraId="4643F9F2" w14:textId="77777777" w:rsidR="00446A82" w:rsidRDefault="00446A82" w:rsidP="00F93808">
      <w:pPr>
        <w:pStyle w:val="KeepWithNext"/>
        <w:rPr>
          <w:rtl/>
          <w:lang w:eastAsia="he-IL"/>
        </w:rPr>
      </w:pPr>
    </w:p>
    <w:p w14:paraId="62054671" w14:textId="713FC0DB" w:rsidR="00446A82" w:rsidRDefault="00446A82" w:rsidP="00446A82">
      <w:pPr>
        <w:rPr>
          <w:rtl/>
          <w:lang w:eastAsia="he-IL"/>
        </w:rPr>
      </w:pPr>
      <w:bookmarkStart w:id="19800" w:name="_ETM_Q1_8617154"/>
      <w:bookmarkStart w:id="19801" w:name="_ETM_Q1_8615154"/>
      <w:bookmarkStart w:id="19802" w:name="_ETM_Q1_8613154"/>
      <w:bookmarkEnd w:id="19800"/>
      <w:bookmarkEnd w:id="19801"/>
      <w:bookmarkEnd w:id="19802"/>
      <w:r>
        <w:rPr>
          <w:rFonts w:hint="cs"/>
          <w:rtl/>
          <w:lang w:eastAsia="he-IL"/>
        </w:rPr>
        <w:t>אבל זה בגלל שיש חשד לביצוע עבירה.</w:t>
      </w:r>
    </w:p>
    <w:p w14:paraId="750ED15F" w14:textId="77777777" w:rsidR="00365EB0" w:rsidRPr="00446A82" w:rsidRDefault="00365EB0" w:rsidP="00446A82">
      <w:pPr>
        <w:rPr>
          <w:rtl/>
          <w:lang w:eastAsia="he-IL"/>
        </w:rPr>
      </w:pPr>
    </w:p>
    <w:p w14:paraId="235496A4" w14:textId="7118E7BB" w:rsidR="00446A82" w:rsidRDefault="00446A82" w:rsidP="00F93808">
      <w:pPr>
        <w:pStyle w:val="a4"/>
        <w:keepNext/>
        <w:rPr>
          <w:rtl/>
        </w:rPr>
      </w:pPr>
      <w:bookmarkStart w:id="19803" w:name="ET_speaker_איילת_לוי_נחום_1356"/>
      <w:r w:rsidRPr="00F93808">
        <w:rPr>
          <w:rStyle w:val="TagStyle"/>
          <w:rtl/>
        </w:rPr>
        <w:t xml:space="preserve"> &lt;&lt; דובר &gt;&gt;</w:t>
      </w:r>
      <w:r w:rsidRPr="00446A82">
        <w:rPr>
          <w:rStyle w:val="TagStyle"/>
          <w:rtl/>
        </w:rPr>
        <w:t xml:space="preserve"> </w:t>
      </w:r>
      <w:r>
        <w:rPr>
          <w:rtl/>
        </w:rPr>
        <w:t>איילת לוי נחום:</w:t>
      </w:r>
      <w:r w:rsidRPr="00446A82">
        <w:rPr>
          <w:rStyle w:val="TagStyle"/>
          <w:rtl/>
        </w:rPr>
        <w:t xml:space="preserve"> </w:t>
      </w:r>
      <w:r w:rsidRPr="00F93808">
        <w:rPr>
          <w:rStyle w:val="TagStyle"/>
          <w:rtl/>
        </w:rPr>
        <w:t>&lt;&lt; דובר &gt;&gt;</w:t>
      </w:r>
      <w:r>
        <w:rPr>
          <w:rtl/>
        </w:rPr>
        <w:t xml:space="preserve">   </w:t>
      </w:r>
      <w:bookmarkEnd w:id="19803"/>
    </w:p>
    <w:p w14:paraId="1A8D98C9" w14:textId="77777777" w:rsidR="00446A82" w:rsidRDefault="00446A82" w:rsidP="00F93808">
      <w:pPr>
        <w:pStyle w:val="KeepWithNext"/>
        <w:rPr>
          <w:rtl/>
          <w:lang w:eastAsia="he-IL"/>
        </w:rPr>
      </w:pPr>
    </w:p>
    <w:p w14:paraId="16A54CAC" w14:textId="0F3F31A8" w:rsidR="00446A82" w:rsidRDefault="00446A82" w:rsidP="00446A82">
      <w:pPr>
        <w:rPr>
          <w:rtl/>
          <w:lang w:eastAsia="he-IL"/>
        </w:rPr>
      </w:pPr>
      <w:bookmarkStart w:id="19804" w:name="_ETM_Q1_8620902"/>
      <w:bookmarkStart w:id="19805" w:name="_ETM_Q1_8619152"/>
      <w:bookmarkStart w:id="19806" w:name="_ETM_Q1_8617152"/>
      <w:bookmarkStart w:id="19807" w:name="_ETM_Q1_8619901"/>
      <w:bookmarkEnd w:id="19804"/>
      <w:bookmarkEnd w:id="19805"/>
      <w:bookmarkEnd w:id="19806"/>
      <w:bookmarkEnd w:id="19807"/>
      <w:r>
        <w:rPr>
          <w:rFonts w:hint="cs"/>
          <w:rtl/>
          <w:lang w:eastAsia="he-IL"/>
        </w:rPr>
        <w:t xml:space="preserve">כן </w:t>
      </w:r>
      <w:bookmarkStart w:id="19808" w:name="_ETM_Q1_8618403"/>
      <w:bookmarkEnd w:id="19808"/>
      <w:r>
        <w:rPr>
          <w:rFonts w:hint="cs"/>
          <w:rtl/>
          <w:lang w:eastAsia="he-IL"/>
        </w:rPr>
        <w:t xml:space="preserve">אבל </w:t>
      </w:r>
      <w:bookmarkStart w:id="19809" w:name="_ETM_Q1_8620684"/>
      <w:bookmarkEnd w:id="19809"/>
      <w:r>
        <w:rPr>
          <w:rFonts w:hint="cs"/>
          <w:rtl/>
          <w:lang w:eastAsia="he-IL"/>
        </w:rPr>
        <w:t>זה כשיש חשד לעבירה.</w:t>
      </w:r>
      <w:bookmarkStart w:id="19810" w:name="_ETM_Q1_8621904"/>
      <w:bookmarkEnd w:id="19810"/>
    </w:p>
    <w:p w14:paraId="145A1CF7" w14:textId="77777777" w:rsidR="00446A82" w:rsidRDefault="00446A82" w:rsidP="00446A82">
      <w:pPr>
        <w:rPr>
          <w:rtl/>
          <w:lang w:eastAsia="he-IL"/>
        </w:rPr>
      </w:pPr>
      <w:bookmarkStart w:id="19811" w:name="_ETM_Q1_8622155"/>
      <w:bookmarkStart w:id="19812" w:name="_ETM_Q1_8620155"/>
      <w:bookmarkEnd w:id="19811"/>
      <w:bookmarkEnd w:id="19812"/>
    </w:p>
    <w:p w14:paraId="43B16ECE" w14:textId="5E8D8508" w:rsidR="00446A82" w:rsidRDefault="00446A82" w:rsidP="00F93808">
      <w:pPr>
        <w:pStyle w:val="a4"/>
        <w:keepNext/>
        <w:rPr>
          <w:rtl/>
        </w:rPr>
      </w:pPr>
      <w:bookmarkStart w:id="19813" w:name="ET_knessetmember_6361_1358"/>
      <w:r w:rsidRPr="00F93808">
        <w:rPr>
          <w:rStyle w:val="TagStyle"/>
          <w:rtl/>
        </w:rPr>
        <w:t xml:space="preserve"> &lt;&lt; דובר &gt;&gt;</w:t>
      </w:r>
      <w:r w:rsidRPr="00446A82">
        <w:rPr>
          <w:rStyle w:val="TagStyle"/>
          <w:rtl/>
        </w:rPr>
        <w:t xml:space="preserve"> </w:t>
      </w:r>
      <w:r>
        <w:rPr>
          <w:rtl/>
        </w:rPr>
        <w:t>נאור שירי (יש עתיד):</w:t>
      </w:r>
      <w:r w:rsidRPr="00446A82">
        <w:rPr>
          <w:rStyle w:val="TagStyle"/>
          <w:rtl/>
        </w:rPr>
        <w:t xml:space="preserve"> </w:t>
      </w:r>
      <w:r w:rsidRPr="00F93808">
        <w:rPr>
          <w:rStyle w:val="TagStyle"/>
          <w:rtl/>
        </w:rPr>
        <w:t>&lt;&lt; דובר &gt;&gt;</w:t>
      </w:r>
      <w:r>
        <w:rPr>
          <w:rtl/>
        </w:rPr>
        <w:t xml:space="preserve">   </w:t>
      </w:r>
      <w:bookmarkEnd w:id="19813"/>
    </w:p>
    <w:p w14:paraId="2C6E0513" w14:textId="77777777" w:rsidR="00446A82" w:rsidRDefault="00446A82" w:rsidP="00F93808">
      <w:pPr>
        <w:pStyle w:val="KeepWithNext"/>
        <w:rPr>
          <w:rtl/>
          <w:lang w:eastAsia="he-IL"/>
        </w:rPr>
      </w:pPr>
    </w:p>
    <w:p w14:paraId="7CA72886" w14:textId="19CFA3D1" w:rsidR="00446A82" w:rsidRDefault="00446A82" w:rsidP="00446A82">
      <w:pPr>
        <w:rPr>
          <w:rtl/>
          <w:lang w:eastAsia="he-IL"/>
        </w:rPr>
      </w:pPr>
      <w:bookmarkStart w:id="19814" w:name="_ETM_Q1_8621155"/>
      <w:bookmarkEnd w:id="19814"/>
      <w:r>
        <w:rPr>
          <w:rFonts w:hint="cs"/>
          <w:rtl/>
          <w:lang w:eastAsia="he-IL"/>
        </w:rPr>
        <w:t xml:space="preserve">אבל גם במרחב הציבורי </w:t>
      </w:r>
      <w:bookmarkStart w:id="19815" w:name="_ETM_Q1_8622904"/>
      <w:bookmarkStart w:id="19816" w:name="_ETM_Q1_8621156"/>
      <w:bookmarkEnd w:id="19815"/>
      <w:bookmarkEnd w:id="19816"/>
      <w:r>
        <w:rPr>
          <w:rFonts w:hint="cs"/>
          <w:rtl/>
          <w:lang w:eastAsia="he-IL"/>
        </w:rPr>
        <w:t>בעת</w:t>
      </w:r>
      <w:bookmarkStart w:id="19817" w:name="_ETM_Q1_8621403"/>
      <w:bookmarkEnd w:id="19817"/>
      <w:r>
        <w:rPr>
          <w:rFonts w:hint="cs"/>
          <w:rtl/>
          <w:lang w:eastAsia="he-IL"/>
        </w:rPr>
        <w:t xml:space="preserve"> שתיית אלכוהול.</w:t>
      </w:r>
      <w:bookmarkStart w:id="19818" w:name="_ETM_Q1_8622406"/>
      <w:bookmarkEnd w:id="19818"/>
    </w:p>
    <w:p w14:paraId="5AA1A5BE" w14:textId="77777777" w:rsidR="00446A82" w:rsidRDefault="00446A82" w:rsidP="00446A82">
      <w:pPr>
        <w:rPr>
          <w:rtl/>
          <w:lang w:eastAsia="he-IL"/>
        </w:rPr>
      </w:pPr>
      <w:bookmarkStart w:id="19819" w:name="_ETM_Q1_8622654"/>
      <w:bookmarkStart w:id="19820" w:name="_ETM_Q1_8620654"/>
      <w:bookmarkStart w:id="19821" w:name="_ETM_Q1_8623152"/>
      <w:bookmarkStart w:id="19822" w:name="_ETM_Q1_8618405"/>
      <w:bookmarkStart w:id="19823" w:name="_ETM_Q1_8619401"/>
      <w:bookmarkEnd w:id="19819"/>
      <w:bookmarkEnd w:id="19820"/>
      <w:bookmarkEnd w:id="19821"/>
      <w:bookmarkEnd w:id="19822"/>
      <w:bookmarkEnd w:id="19823"/>
    </w:p>
    <w:p w14:paraId="05FAFCA9" w14:textId="6DAA5CA5" w:rsidR="00446A82" w:rsidRDefault="00446A82" w:rsidP="00F93808">
      <w:pPr>
        <w:pStyle w:val="a4"/>
        <w:keepNext/>
        <w:rPr>
          <w:rtl/>
        </w:rPr>
      </w:pPr>
      <w:bookmarkStart w:id="19824" w:name="ET_speaker_איילת_לוי_נחום_1360"/>
      <w:r w:rsidRPr="00F93808">
        <w:rPr>
          <w:rStyle w:val="TagStyle"/>
          <w:rtl/>
        </w:rPr>
        <w:t xml:space="preserve"> &lt;&lt; דובר &gt;&gt;</w:t>
      </w:r>
      <w:r w:rsidRPr="00446A82">
        <w:rPr>
          <w:rStyle w:val="TagStyle"/>
          <w:rtl/>
        </w:rPr>
        <w:t xml:space="preserve"> </w:t>
      </w:r>
      <w:r>
        <w:rPr>
          <w:rtl/>
        </w:rPr>
        <w:t>איילת לוי נחום:</w:t>
      </w:r>
      <w:r w:rsidRPr="00446A82">
        <w:rPr>
          <w:rStyle w:val="TagStyle"/>
          <w:rtl/>
        </w:rPr>
        <w:t xml:space="preserve"> </w:t>
      </w:r>
      <w:r w:rsidRPr="00F93808">
        <w:rPr>
          <w:rStyle w:val="TagStyle"/>
          <w:rtl/>
        </w:rPr>
        <w:t>&lt;&lt; דובר &gt;&gt;</w:t>
      </w:r>
      <w:r>
        <w:rPr>
          <w:rtl/>
        </w:rPr>
        <w:t xml:space="preserve">   </w:t>
      </w:r>
      <w:bookmarkEnd w:id="19824"/>
    </w:p>
    <w:p w14:paraId="1D3AFAFD" w14:textId="77777777" w:rsidR="00446A82" w:rsidRDefault="00446A82" w:rsidP="00F93808">
      <w:pPr>
        <w:pStyle w:val="KeepWithNext"/>
        <w:rPr>
          <w:rtl/>
          <w:lang w:eastAsia="he-IL"/>
        </w:rPr>
      </w:pPr>
    </w:p>
    <w:p w14:paraId="156A72B1" w14:textId="631548F7" w:rsidR="00446A82" w:rsidRDefault="00446A82" w:rsidP="00446A82">
      <w:pPr>
        <w:rPr>
          <w:rtl/>
          <w:lang w:eastAsia="he-IL"/>
        </w:rPr>
      </w:pPr>
      <w:bookmarkStart w:id="19825" w:name="_ETM_Q1_8619902"/>
      <w:bookmarkStart w:id="19826" w:name="_ETM_Q1_8620152"/>
      <w:bookmarkEnd w:id="19825"/>
      <w:bookmarkEnd w:id="19826"/>
      <w:r>
        <w:rPr>
          <w:rFonts w:hint="cs"/>
          <w:rtl/>
          <w:lang w:eastAsia="he-IL"/>
        </w:rPr>
        <w:t>זו לא עבירה.</w:t>
      </w:r>
    </w:p>
    <w:p w14:paraId="1EE28D15" w14:textId="77777777" w:rsidR="00446A82" w:rsidRPr="00446A82" w:rsidRDefault="00446A82" w:rsidP="00446A82">
      <w:pPr>
        <w:rPr>
          <w:rtl/>
          <w:lang w:eastAsia="he-IL"/>
        </w:rPr>
      </w:pPr>
      <w:bookmarkStart w:id="19827" w:name="_ETM_Q1_8622404"/>
      <w:bookmarkEnd w:id="19827"/>
    </w:p>
    <w:p w14:paraId="45252096" w14:textId="4C35F608" w:rsidR="00446A82" w:rsidRDefault="00446A82" w:rsidP="00F93808">
      <w:pPr>
        <w:pStyle w:val="a4"/>
        <w:keepNext/>
        <w:rPr>
          <w:rtl/>
        </w:rPr>
      </w:pPr>
      <w:bookmarkStart w:id="19828" w:name="ET_speaker_שלומית_גרינפלד_גילת_1359"/>
      <w:r w:rsidRPr="00F93808">
        <w:rPr>
          <w:rStyle w:val="TagStyle"/>
          <w:rtl/>
        </w:rPr>
        <w:t xml:space="preserve"> &lt;&lt; דובר &gt;&gt;</w:t>
      </w:r>
      <w:r w:rsidRPr="00446A82">
        <w:rPr>
          <w:rStyle w:val="TagStyle"/>
          <w:rtl/>
        </w:rPr>
        <w:t xml:space="preserve"> </w:t>
      </w:r>
      <w:r>
        <w:rPr>
          <w:rtl/>
        </w:rPr>
        <w:t xml:space="preserve">שלומית </w:t>
      </w:r>
      <w:proofErr w:type="spellStart"/>
      <w:r>
        <w:rPr>
          <w:rtl/>
        </w:rPr>
        <w:t>גרינפלד</w:t>
      </w:r>
      <w:proofErr w:type="spellEnd"/>
      <w:r>
        <w:rPr>
          <w:rtl/>
        </w:rPr>
        <w:t xml:space="preserve"> גילת:</w:t>
      </w:r>
      <w:r w:rsidRPr="00446A82">
        <w:rPr>
          <w:rStyle w:val="TagStyle"/>
          <w:rtl/>
        </w:rPr>
        <w:t xml:space="preserve"> </w:t>
      </w:r>
      <w:r w:rsidRPr="00F93808">
        <w:rPr>
          <w:rStyle w:val="TagStyle"/>
          <w:rtl/>
        </w:rPr>
        <w:t>&lt;&lt; דובר &gt;&gt;</w:t>
      </w:r>
      <w:r>
        <w:rPr>
          <w:rtl/>
        </w:rPr>
        <w:t xml:space="preserve">   </w:t>
      </w:r>
      <w:bookmarkEnd w:id="19828"/>
    </w:p>
    <w:p w14:paraId="4A8037C8" w14:textId="77777777" w:rsidR="00446A82" w:rsidRDefault="00446A82" w:rsidP="00F93808">
      <w:pPr>
        <w:pStyle w:val="KeepWithNext"/>
        <w:rPr>
          <w:rtl/>
          <w:lang w:eastAsia="he-IL"/>
        </w:rPr>
      </w:pPr>
    </w:p>
    <w:p w14:paraId="3CE828F9" w14:textId="76E23C11" w:rsidR="00446A82" w:rsidRPr="00446A82" w:rsidRDefault="00446A82" w:rsidP="00446A82">
      <w:pPr>
        <w:rPr>
          <w:rtl/>
          <w:lang w:eastAsia="he-IL"/>
        </w:rPr>
      </w:pPr>
      <w:bookmarkStart w:id="19829" w:name="_ETM_Q1_8621405"/>
      <w:bookmarkStart w:id="19830" w:name="_ETM_Q1_8619405"/>
      <w:bookmarkEnd w:id="19829"/>
      <w:bookmarkEnd w:id="19830"/>
      <w:r>
        <w:rPr>
          <w:rFonts w:hint="cs"/>
          <w:rtl/>
          <w:lang w:eastAsia="he-IL"/>
        </w:rPr>
        <w:t>לא,</w:t>
      </w:r>
      <w:bookmarkStart w:id="19831" w:name="_ETM_Q1_8617654"/>
      <w:bookmarkEnd w:id="19831"/>
      <w:r>
        <w:rPr>
          <w:rFonts w:hint="cs"/>
          <w:rtl/>
          <w:lang w:eastAsia="he-IL"/>
        </w:rPr>
        <w:t xml:space="preserve"> זו לא עבירה. </w:t>
      </w:r>
      <w:bookmarkStart w:id="19832" w:name="_ETM_Q1_8619654"/>
      <w:bookmarkEnd w:id="19832"/>
    </w:p>
    <w:p w14:paraId="550D045D" w14:textId="77777777" w:rsidR="00446A82" w:rsidRDefault="00446A82" w:rsidP="00446A82">
      <w:pPr>
        <w:rPr>
          <w:rtl/>
          <w:lang w:eastAsia="he-IL"/>
        </w:rPr>
      </w:pPr>
      <w:bookmarkStart w:id="19833" w:name="_ETM_Q1_8609155"/>
      <w:bookmarkStart w:id="19834" w:name="_ETM_Q1_8622901"/>
      <w:bookmarkEnd w:id="19833"/>
      <w:bookmarkEnd w:id="19834"/>
    </w:p>
    <w:p w14:paraId="4D1E5215" w14:textId="3F306844" w:rsidR="00446A82" w:rsidRDefault="00446A82" w:rsidP="00F93808">
      <w:pPr>
        <w:pStyle w:val="a4"/>
        <w:keepNext/>
        <w:rPr>
          <w:rtl/>
        </w:rPr>
      </w:pPr>
      <w:bookmarkStart w:id="19835" w:name="ET_knessetmember_6156_1361"/>
      <w:r w:rsidRPr="00F93808">
        <w:rPr>
          <w:rStyle w:val="TagStyle"/>
          <w:rtl/>
        </w:rPr>
        <w:t xml:space="preserve"> &lt;&lt; דובר &gt;&gt;</w:t>
      </w:r>
      <w:r w:rsidRPr="00446A82">
        <w:rPr>
          <w:rStyle w:val="TagStyle"/>
          <w:rtl/>
        </w:rPr>
        <w:t xml:space="preserve"> </w:t>
      </w:r>
      <w:r>
        <w:rPr>
          <w:rtl/>
        </w:rPr>
        <w:t>גלעד קריב (העבודה):</w:t>
      </w:r>
      <w:r w:rsidRPr="00446A82">
        <w:rPr>
          <w:rStyle w:val="TagStyle"/>
          <w:rtl/>
        </w:rPr>
        <w:t xml:space="preserve"> </w:t>
      </w:r>
      <w:r w:rsidRPr="00F93808">
        <w:rPr>
          <w:rStyle w:val="TagStyle"/>
          <w:rtl/>
        </w:rPr>
        <w:t>&lt;&lt; דובר &gt;&gt;</w:t>
      </w:r>
      <w:r>
        <w:rPr>
          <w:rtl/>
        </w:rPr>
        <w:t xml:space="preserve">   </w:t>
      </w:r>
      <w:bookmarkEnd w:id="19835"/>
    </w:p>
    <w:p w14:paraId="6B99E3DA" w14:textId="77777777" w:rsidR="00446A82" w:rsidRDefault="00446A82" w:rsidP="00F93808">
      <w:pPr>
        <w:pStyle w:val="KeepWithNext"/>
        <w:rPr>
          <w:rtl/>
          <w:lang w:eastAsia="he-IL"/>
        </w:rPr>
      </w:pPr>
    </w:p>
    <w:p w14:paraId="4C6A76D6" w14:textId="1D50B8E3" w:rsidR="00446A82" w:rsidRDefault="00446A82" w:rsidP="00446A82">
      <w:pPr>
        <w:rPr>
          <w:rtl/>
          <w:lang w:eastAsia="he-IL"/>
        </w:rPr>
      </w:pPr>
      <w:bookmarkStart w:id="19836" w:name="_ETM_Q1_8623405"/>
      <w:bookmarkEnd w:id="19836"/>
      <w:r>
        <w:rPr>
          <w:rFonts w:hint="cs"/>
          <w:rtl/>
          <w:lang w:eastAsia="he-IL"/>
        </w:rPr>
        <w:t>זו לא עבירה.</w:t>
      </w:r>
    </w:p>
    <w:p w14:paraId="38FD781C" w14:textId="77777777" w:rsidR="00446A82" w:rsidRDefault="00446A82" w:rsidP="00446A82">
      <w:pPr>
        <w:rPr>
          <w:rtl/>
          <w:lang w:eastAsia="he-IL"/>
        </w:rPr>
      </w:pPr>
      <w:bookmarkStart w:id="19837" w:name="_ETM_Q1_8626656"/>
      <w:bookmarkStart w:id="19838" w:name="_ETM_Q1_8624656"/>
      <w:bookmarkStart w:id="19839" w:name="_ETM_Q1_8622656"/>
      <w:bookmarkStart w:id="19840" w:name="_ETM_Q1_8623655"/>
      <w:bookmarkEnd w:id="19837"/>
      <w:bookmarkEnd w:id="19838"/>
      <w:bookmarkEnd w:id="19839"/>
      <w:bookmarkEnd w:id="19840"/>
    </w:p>
    <w:p w14:paraId="5FB9033C" w14:textId="41F8255E" w:rsidR="00446A82" w:rsidRDefault="00446A82" w:rsidP="00F93808">
      <w:pPr>
        <w:pStyle w:val="a4"/>
        <w:keepNext/>
        <w:rPr>
          <w:rtl/>
        </w:rPr>
      </w:pPr>
      <w:bookmarkStart w:id="19841" w:name="ET_knessetmember_6361_1362"/>
      <w:r w:rsidRPr="00F93808">
        <w:rPr>
          <w:rStyle w:val="TagStyle"/>
          <w:rtl/>
        </w:rPr>
        <w:t xml:space="preserve"> &lt;&lt; דובר &gt;&gt;</w:t>
      </w:r>
      <w:r w:rsidRPr="00446A82">
        <w:rPr>
          <w:rStyle w:val="TagStyle"/>
          <w:rtl/>
        </w:rPr>
        <w:t xml:space="preserve"> </w:t>
      </w:r>
      <w:r>
        <w:rPr>
          <w:rtl/>
        </w:rPr>
        <w:t>נאור שירי (יש עתיד):</w:t>
      </w:r>
      <w:r w:rsidRPr="00446A82">
        <w:rPr>
          <w:rStyle w:val="TagStyle"/>
          <w:rtl/>
        </w:rPr>
        <w:t xml:space="preserve"> </w:t>
      </w:r>
      <w:r w:rsidRPr="00F93808">
        <w:rPr>
          <w:rStyle w:val="TagStyle"/>
          <w:rtl/>
        </w:rPr>
        <w:t>&lt;&lt; דובר &gt;&gt;</w:t>
      </w:r>
      <w:r>
        <w:rPr>
          <w:rtl/>
        </w:rPr>
        <w:t xml:space="preserve">   </w:t>
      </w:r>
      <w:bookmarkEnd w:id="19841"/>
    </w:p>
    <w:p w14:paraId="3072471B" w14:textId="77777777" w:rsidR="00446A82" w:rsidRDefault="00446A82" w:rsidP="00F93808">
      <w:pPr>
        <w:pStyle w:val="KeepWithNext"/>
        <w:rPr>
          <w:rtl/>
          <w:lang w:eastAsia="he-IL"/>
        </w:rPr>
      </w:pPr>
    </w:p>
    <w:p w14:paraId="0DD7F8DF" w14:textId="14051B82" w:rsidR="00446A82" w:rsidRPr="00446A82" w:rsidRDefault="00446A82" w:rsidP="00446A82">
      <w:pPr>
        <w:rPr>
          <w:rtl/>
          <w:lang w:eastAsia="he-IL"/>
        </w:rPr>
      </w:pPr>
      <w:bookmarkStart w:id="19842" w:name="_ETM_Q1_8624152"/>
      <w:bookmarkEnd w:id="19842"/>
      <w:r>
        <w:rPr>
          <w:rFonts w:hint="cs"/>
          <w:rtl/>
          <w:lang w:eastAsia="he-IL"/>
        </w:rPr>
        <w:t xml:space="preserve">הוא </w:t>
      </w:r>
      <w:bookmarkStart w:id="19843" w:name="_ETM_Q1_8624903"/>
      <w:bookmarkEnd w:id="19843"/>
      <w:r>
        <w:rPr>
          <w:rFonts w:hint="cs"/>
          <w:rtl/>
          <w:lang w:eastAsia="he-IL"/>
        </w:rPr>
        <w:t xml:space="preserve">אמר את זה בפירוש, </w:t>
      </w:r>
      <w:bookmarkStart w:id="19844" w:name="_ETM_Q1_8626652"/>
      <w:bookmarkEnd w:id="19844"/>
      <w:r>
        <w:rPr>
          <w:rFonts w:hint="cs"/>
          <w:rtl/>
          <w:lang w:eastAsia="he-IL"/>
        </w:rPr>
        <w:t>זה חשד לביצוע</w:t>
      </w:r>
      <w:bookmarkStart w:id="19845" w:name="_ETM_Q1_8627903"/>
      <w:bookmarkEnd w:id="19845"/>
      <w:r>
        <w:rPr>
          <w:rFonts w:hint="cs"/>
          <w:rtl/>
          <w:lang w:eastAsia="he-IL"/>
        </w:rPr>
        <w:t xml:space="preserve"> עבירה.</w:t>
      </w:r>
      <w:bookmarkStart w:id="19846" w:name="_ETM_Q1_8626906"/>
      <w:bookmarkEnd w:id="19846"/>
      <w:r>
        <w:rPr>
          <w:rFonts w:hint="cs"/>
          <w:rtl/>
          <w:lang w:eastAsia="he-IL"/>
        </w:rPr>
        <w:t xml:space="preserve"> </w:t>
      </w:r>
      <w:bookmarkStart w:id="19847" w:name="_ETM_Q1_8627406"/>
      <w:bookmarkEnd w:id="19847"/>
    </w:p>
    <w:p w14:paraId="7B9BEC4A" w14:textId="77777777" w:rsidR="00446A82" w:rsidRDefault="00446A82" w:rsidP="00446A82">
      <w:pPr>
        <w:ind w:firstLine="0"/>
        <w:rPr>
          <w:rtl/>
          <w:lang w:eastAsia="he-IL"/>
        </w:rPr>
      </w:pPr>
      <w:bookmarkStart w:id="19848" w:name="_ETM_Q1_8498152"/>
      <w:bookmarkStart w:id="19849" w:name="_ETM_Q1_8499402"/>
      <w:bookmarkStart w:id="19850" w:name="_ETM_Q1_8539905"/>
      <w:bookmarkStart w:id="19851" w:name="_ETM_Q1_8538655"/>
      <w:bookmarkStart w:id="19852" w:name="_ETM_Q1_8574903"/>
      <w:bookmarkStart w:id="19853" w:name="_ETM_Q1_8573902"/>
      <w:bookmarkStart w:id="19854" w:name="_ETM_Q1_8575152"/>
      <w:bookmarkStart w:id="19855" w:name="_ETM_Q1_8628406"/>
      <w:bookmarkStart w:id="19856" w:name="_ETM_Q1_8627653"/>
      <w:bookmarkStart w:id="19857" w:name="_ETM_Q1_8627904"/>
      <w:bookmarkEnd w:id="19848"/>
      <w:bookmarkEnd w:id="19849"/>
      <w:bookmarkEnd w:id="19850"/>
      <w:bookmarkEnd w:id="19851"/>
      <w:bookmarkEnd w:id="19852"/>
      <w:bookmarkEnd w:id="19853"/>
      <w:bookmarkEnd w:id="19854"/>
      <w:bookmarkEnd w:id="19855"/>
      <w:bookmarkEnd w:id="19856"/>
      <w:bookmarkEnd w:id="19857"/>
    </w:p>
    <w:p w14:paraId="41310F5D" w14:textId="6ADBBE7B" w:rsidR="00446A82" w:rsidRDefault="00446A82" w:rsidP="00F93808">
      <w:pPr>
        <w:pStyle w:val="a4"/>
        <w:keepNext/>
        <w:rPr>
          <w:rtl/>
        </w:rPr>
      </w:pPr>
      <w:bookmarkStart w:id="19858" w:name="ET_speaker_שלומית_גרינפלד_גילת_1365"/>
      <w:r w:rsidRPr="00F93808">
        <w:rPr>
          <w:rStyle w:val="TagStyle"/>
          <w:rtl/>
        </w:rPr>
        <w:t xml:space="preserve"> &lt;&lt; דובר &gt;&gt;</w:t>
      </w:r>
      <w:r w:rsidRPr="00446A82">
        <w:rPr>
          <w:rStyle w:val="TagStyle"/>
          <w:rtl/>
        </w:rPr>
        <w:t xml:space="preserve"> </w:t>
      </w:r>
      <w:r>
        <w:rPr>
          <w:rtl/>
        </w:rPr>
        <w:t xml:space="preserve">שלומית </w:t>
      </w:r>
      <w:proofErr w:type="spellStart"/>
      <w:r>
        <w:rPr>
          <w:rtl/>
        </w:rPr>
        <w:t>גרינפלד</w:t>
      </w:r>
      <w:proofErr w:type="spellEnd"/>
      <w:r>
        <w:rPr>
          <w:rtl/>
        </w:rPr>
        <w:t xml:space="preserve"> גילת:</w:t>
      </w:r>
      <w:r w:rsidRPr="00446A82">
        <w:rPr>
          <w:rStyle w:val="TagStyle"/>
          <w:rtl/>
        </w:rPr>
        <w:t xml:space="preserve"> </w:t>
      </w:r>
      <w:r w:rsidRPr="00F93808">
        <w:rPr>
          <w:rStyle w:val="TagStyle"/>
          <w:rtl/>
        </w:rPr>
        <w:t>&lt;&lt; דובר &gt;&gt;</w:t>
      </w:r>
      <w:r>
        <w:rPr>
          <w:rtl/>
        </w:rPr>
        <w:t xml:space="preserve">   </w:t>
      </w:r>
      <w:bookmarkEnd w:id="19858"/>
    </w:p>
    <w:p w14:paraId="048A4C1B" w14:textId="77777777" w:rsidR="00446A82" w:rsidRDefault="00446A82" w:rsidP="00F93808">
      <w:pPr>
        <w:pStyle w:val="KeepWithNext"/>
        <w:rPr>
          <w:rtl/>
          <w:lang w:eastAsia="he-IL"/>
        </w:rPr>
      </w:pPr>
    </w:p>
    <w:p w14:paraId="02716903" w14:textId="77316896" w:rsidR="00446A82" w:rsidRDefault="00446A82" w:rsidP="00446A82">
      <w:pPr>
        <w:rPr>
          <w:rtl/>
          <w:lang w:eastAsia="he-IL"/>
        </w:rPr>
      </w:pPr>
      <w:bookmarkStart w:id="19859" w:name="_ETM_Q1_8631156"/>
      <w:bookmarkStart w:id="19860" w:name="_ETM_Q1_8631652"/>
      <w:bookmarkStart w:id="19861" w:name="_ETM_Q1_8629652"/>
      <w:bookmarkEnd w:id="19859"/>
      <w:bookmarkEnd w:id="19860"/>
      <w:bookmarkEnd w:id="19861"/>
      <w:r>
        <w:rPr>
          <w:rFonts w:hint="cs"/>
          <w:rtl/>
          <w:lang w:eastAsia="he-IL"/>
        </w:rPr>
        <w:t>לא</w:t>
      </w:r>
      <w:bookmarkStart w:id="19862" w:name="_ETM_Q1_8626155"/>
      <w:bookmarkEnd w:id="19862"/>
      <w:r>
        <w:rPr>
          <w:rFonts w:hint="cs"/>
          <w:rtl/>
          <w:lang w:eastAsia="he-IL"/>
        </w:rPr>
        <w:t>.</w:t>
      </w:r>
    </w:p>
    <w:p w14:paraId="63B38D3C" w14:textId="77777777" w:rsidR="00446A82" w:rsidRPr="00446A82" w:rsidRDefault="00446A82" w:rsidP="00446A82">
      <w:pPr>
        <w:rPr>
          <w:rtl/>
          <w:lang w:eastAsia="he-IL"/>
        </w:rPr>
      </w:pPr>
      <w:bookmarkStart w:id="19863" w:name="_ETM_Q1_8624405"/>
      <w:bookmarkStart w:id="19864" w:name="_ETM_Q1_8624655"/>
      <w:bookmarkEnd w:id="19863"/>
      <w:bookmarkEnd w:id="19864"/>
    </w:p>
    <w:p w14:paraId="245FF00D" w14:textId="069F2228" w:rsidR="00446A82" w:rsidRDefault="00446A82" w:rsidP="00F93808">
      <w:pPr>
        <w:pStyle w:val="a4"/>
        <w:keepNext/>
        <w:rPr>
          <w:rtl/>
        </w:rPr>
      </w:pPr>
      <w:bookmarkStart w:id="19865" w:name="ET_speaker_רועי_הראל_1364"/>
      <w:r w:rsidRPr="00F93808">
        <w:rPr>
          <w:rStyle w:val="TagStyle"/>
          <w:rtl/>
        </w:rPr>
        <w:t xml:space="preserve"> &lt;&lt; דובר &gt;&gt;</w:t>
      </w:r>
      <w:r w:rsidRPr="00446A82">
        <w:rPr>
          <w:rStyle w:val="TagStyle"/>
          <w:rtl/>
        </w:rPr>
        <w:t xml:space="preserve"> </w:t>
      </w:r>
      <w:r>
        <w:rPr>
          <w:rtl/>
        </w:rPr>
        <w:t>רועי הראל:</w:t>
      </w:r>
      <w:r w:rsidRPr="00446A82">
        <w:rPr>
          <w:rStyle w:val="TagStyle"/>
          <w:rtl/>
        </w:rPr>
        <w:t xml:space="preserve"> </w:t>
      </w:r>
      <w:r w:rsidRPr="00F93808">
        <w:rPr>
          <w:rStyle w:val="TagStyle"/>
          <w:rtl/>
        </w:rPr>
        <w:t>&lt;&lt; דובר &gt;&gt;</w:t>
      </w:r>
      <w:r>
        <w:rPr>
          <w:rtl/>
        </w:rPr>
        <w:t xml:space="preserve">   </w:t>
      </w:r>
      <w:bookmarkEnd w:id="19865"/>
    </w:p>
    <w:p w14:paraId="115A1F83" w14:textId="77777777" w:rsidR="00446A82" w:rsidRDefault="00446A82" w:rsidP="00F93808">
      <w:pPr>
        <w:pStyle w:val="KeepWithNext"/>
        <w:rPr>
          <w:rtl/>
          <w:lang w:eastAsia="he-IL"/>
        </w:rPr>
      </w:pPr>
    </w:p>
    <w:p w14:paraId="42752FBD" w14:textId="0CE1654A" w:rsidR="00446A82" w:rsidRDefault="00446A82" w:rsidP="00446A82">
      <w:pPr>
        <w:rPr>
          <w:rtl/>
          <w:lang w:eastAsia="he-IL"/>
        </w:rPr>
      </w:pPr>
      <w:bookmarkStart w:id="19866" w:name="_ETM_Q1_8629153"/>
      <w:bookmarkStart w:id="19867" w:name="_ETM_Q1_8627153"/>
      <w:bookmarkStart w:id="19868" w:name="_ETM_Q1_8626902"/>
      <w:bookmarkEnd w:id="19866"/>
      <w:bookmarkEnd w:id="19867"/>
      <w:bookmarkEnd w:id="19868"/>
      <w:r>
        <w:rPr>
          <w:rFonts w:hint="cs"/>
          <w:rtl/>
          <w:lang w:eastAsia="he-IL"/>
        </w:rPr>
        <w:t>ל</w:t>
      </w:r>
      <w:bookmarkStart w:id="19869" w:name="_ETM_Q1_8624905"/>
      <w:bookmarkStart w:id="19870" w:name="_ETM_Q1_8622905"/>
      <w:bookmarkEnd w:id="19869"/>
      <w:bookmarkEnd w:id="19870"/>
      <w:r>
        <w:rPr>
          <w:rFonts w:hint="cs"/>
          <w:rtl/>
          <w:lang w:eastAsia="he-IL"/>
        </w:rPr>
        <w:t>א,</w:t>
      </w:r>
      <w:bookmarkStart w:id="19871" w:name="_ETM_Q1_8628403"/>
      <w:bookmarkEnd w:id="19871"/>
      <w:r>
        <w:rPr>
          <w:rFonts w:hint="cs"/>
          <w:rtl/>
          <w:lang w:eastAsia="he-IL"/>
        </w:rPr>
        <w:t xml:space="preserve"> </w:t>
      </w:r>
      <w:bookmarkStart w:id="19872" w:name="_ETM_Q1_8627402"/>
      <w:bookmarkStart w:id="19873" w:name="_ETM_Q1_8621406"/>
      <w:bookmarkEnd w:id="19872"/>
      <w:bookmarkEnd w:id="19873"/>
      <w:r>
        <w:rPr>
          <w:rFonts w:hint="cs"/>
          <w:rtl/>
          <w:lang w:eastAsia="he-IL"/>
        </w:rPr>
        <w:t xml:space="preserve">לביצוע עבירה. </w:t>
      </w:r>
      <w:bookmarkStart w:id="19874" w:name="_ETM_Q1_8629406"/>
      <w:bookmarkEnd w:id="19874"/>
    </w:p>
    <w:p w14:paraId="4C00531B" w14:textId="77777777" w:rsidR="00446A82" w:rsidRDefault="00446A82" w:rsidP="00446A82">
      <w:pPr>
        <w:rPr>
          <w:rtl/>
          <w:lang w:eastAsia="he-IL"/>
        </w:rPr>
      </w:pPr>
      <w:bookmarkStart w:id="19875" w:name="_ETM_Q1_8629655"/>
      <w:bookmarkStart w:id="19876" w:name="_ETM_Q1_8627906"/>
      <w:bookmarkStart w:id="19877" w:name="_ETM_Q1_8626152"/>
      <w:bookmarkEnd w:id="19875"/>
      <w:bookmarkEnd w:id="19876"/>
      <w:bookmarkEnd w:id="19877"/>
    </w:p>
    <w:p w14:paraId="46F1E372" w14:textId="502965EC" w:rsidR="00446A82" w:rsidRDefault="00446A82" w:rsidP="00F93808">
      <w:pPr>
        <w:pStyle w:val="a4"/>
        <w:keepNext/>
        <w:rPr>
          <w:rtl/>
        </w:rPr>
      </w:pPr>
      <w:bookmarkStart w:id="19878" w:name="ET_knessetmember_6361_1366"/>
      <w:r w:rsidRPr="00F93808">
        <w:rPr>
          <w:rStyle w:val="TagStyle"/>
          <w:rtl/>
        </w:rPr>
        <w:t xml:space="preserve"> &lt;&lt; דובר &gt;&gt;</w:t>
      </w:r>
      <w:r w:rsidRPr="00446A82">
        <w:rPr>
          <w:rStyle w:val="TagStyle"/>
          <w:rtl/>
        </w:rPr>
        <w:t xml:space="preserve"> </w:t>
      </w:r>
      <w:r>
        <w:rPr>
          <w:rtl/>
        </w:rPr>
        <w:t>נאור שירי (יש עתיד):</w:t>
      </w:r>
      <w:r w:rsidRPr="00446A82">
        <w:rPr>
          <w:rStyle w:val="TagStyle"/>
          <w:rtl/>
        </w:rPr>
        <w:t xml:space="preserve"> </w:t>
      </w:r>
      <w:r w:rsidRPr="00F93808">
        <w:rPr>
          <w:rStyle w:val="TagStyle"/>
          <w:rtl/>
        </w:rPr>
        <w:t>&lt;&lt; דובר &gt;&gt;</w:t>
      </w:r>
      <w:r>
        <w:rPr>
          <w:rtl/>
        </w:rPr>
        <w:t xml:space="preserve">   </w:t>
      </w:r>
      <w:bookmarkEnd w:id="19878"/>
    </w:p>
    <w:p w14:paraId="0AEA2930" w14:textId="77777777" w:rsidR="00446A82" w:rsidRDefault="00446A82" w:rsidP="00F93808">
      <w:pPr>
        <w:pStyle w:val="KeepWithNext"/>
        <w:rPr>
          <w:rtl/>
          <w:lang w:eastAsia="he-IL"/>
        </w:rPr>
      </w:pPr>
    </w:p>
    <w:p w14:paraId="7F101F00" w14:textId="0DADEEFE" w:rsidR="00446A82" w:rsidRDefault="00446A82" w:rsidP="00446A82">
      <w:pPr>
        <w:rPr>
          <w:rtl/>
          <w:lang w:eastAsia="he-IL"/>
        </w:rPr>
      </w:pPr>
      <w:bookmarkStart w:id="19879" w:name="_ETM_Q1_8628156"/>
      <w:bookmarkStart w:id="19880" w:name="_ETM_Q1_8627656"/>
      <w:bookmarkEnd w:id="19879"/>
      <w:bookmarkEnd w:id="19880"/>
      <w:r>
        <w:rPr>
          <w:rFonts w:hint="cs"/>
          <w:rtl/>
          <w:lang w:eastAsia="he-IL"/>
        </w:rPr>
        <w:t>גם הפקח</w:t>
      </w:r>
      <w:bookmarkStart w:id="19881" w:name="_ETM_Q1_8627902"/>
      <w:bookmarkStart w:id="19882" w:name="_ETM_Q1_8626156"/>
      <w:bookmarkEnd w:id="19881"/>
      <w:bookmarkEnd w:id="19882"/>
      <w:r>
        <w:rPr>
          <w:rFonts w:hint="cs"/>
          <w:rtl/>
          <w:lang w:eastAsia="he-IL"/>
        </w:rPr>
        <w:t xml:space="preserve"> שהוא</w:t>
      </w:r>
      <w:bookmarkStart w:id="19883" w:name="_ETM_Q1_8630405"/>
      <w:bookmarkEnd w:id="19883"/>
      <w:r>
        <w:rPr>
          <w:rFonts w:hint="cs"/>
          <w:rtl/>
          <w:lang w:eastAsia="he-IL"/>
        </w:rPr>
        <w:t xml:space="preserve"> לא</w:t>
      </w:r>
      <w:bookmarkStart w:id="19884" w:name="_ETM_Q1_8628653"/>
      <w:bookmarkStart w:id="19885" w:name="_ETM_Q1_8626903"/>
      <w:bookmarkStart w:id="19886" w:name="_ETM_Q1_8625154"/>
      <w:bookmarkEnd w:id="19884"/>
      <w:bookmarkEnd w:id="19885"/>
      <w:bookmarkEnd w:id="19886"/>
      <w:r>
        <w:rPr>
          <w:rFonts w:hint="cs"/>
          <w:rtl/>
          <w:lang w:eastAsia="he-IL"/>
        </w:rPr>
        <w:t xml:space="preserve"> בודק אותו עם</w:t>
      </w:r>
      <w:bookmarkStart w:id="19887" w:name="_ETM_Q1_8627403"/>
      <w:bookmarkEnd w:id="19887"/>
      <w:r>
        <w:rPr>
          <w:rFonts w:hint="cs"/>
          <w:rtl/>
          <w:lang w:eastAsia="he-IL"/>
        </w:rPr>
        <w:t xml:space="preserve"> ינשוף, איך הוא יודע שהוא שיכור?</w:t>
      </w:r>
      <w:bookmarkStart w:id="19888" w:name="_ETM_Q1_8631403"/>
      <w:bookmarkStart w:id="19889" w:name="_ETM_Q1_8629653"/>
      <w:bookmarkEnd w:id="19888"/>
      <w:bookmarkEnd w:id="19889"/>
    </w:p>
    <w:p w14:paraId="7A3384FA" w14:textId="77777777" w:rsidR="00446A82" w:rsidRDefault="00446A82" w:rsidP="00446A82">
      <w:pPr>
        <w:rPr>
          <w:rtl/>
          <w:lang w:eastAsia="he-IL"/>
        </w:rPr>
      </w:pPr>
      <w:bookmarkStart w:id="19890" w:name="_ETM_Q1_8629903"/>
      <w:bookmarkEnd w:id="19890"/>
    </w:p>
    <w:p w14:paraId="701EE07E" w14:textId="3BFD40F0" w:rsidR="00446A82" w:rsidRDefault="00446A82" w:rsidP="00F93808">
      <w:pPr>
        <w:pStyle w:val="a4"/>
        <w:keepNext/>
        <w:rPr>
          <w:rtl/>
        </w:rPr>
      </w:pPr>
      <w:bookmarkStart w:id="19891" w:name="ET_speaker_רועי_הראל_1367"/>
      <w:r w:rsidRPr="00F93808">
        <w:rPr>
          <w:rStyle w:val="TagStyle"/>
          <w:rtl/>
        </w:rPr>
        <w:t xml:space="preserve"> &lt;&lt; דובר &gt;&gt;</w:t>
      </w:r>
      <w:r w:rsidRPr="00446A82">
        <w:rPr>
          <w:rStyle w:val="TagStyle"/>
          <w:rtl/>
        </w:rPr>
        <w:t xml:space="preserve"> </w:t>
      </w:r>
      <w:r>
        <w:rPr>
          <w:rtl/>
        </w:rPr>
        <w:t>רועי הראל:</w:t>
      </w:r>
      <w:r w:rsidRPr="00446A82">
        <w:rPr>
          <w:rStyle w:val="TagStyle"/>
          <w:rtl/>
        </w:rPr>
        <w:t xml:space="preserve"> </w:t>
      </w:r>
      <w:r w:rsidRPr="00F93808">
        <w:rPr>
          <w:rStyle w:val="TagStyle"/>
          <w:rtl/>
        </w:rPr>
        <w:t>&lt;&lt; דובר &gt;&gt;</w:t>
      </w:r>
      <w:r>
        <w:rPr>
          <w:rtl/>
        </w:rPr>
        <w:t xml:space="preserve">   </w:t>
      </w:r>
      <w:bookmarkEnd w:id="19891"/>
    </w:p>
    <w:p w14:paraId="257A3D9B" w14:textId="77777777" w:rsidR="00446A82" w:rsidRDefault="00446A82" w:rsidP="00F93808">
      <w:pPr>
        <w:pStyle w:val="KeepWithNext"/>
        <w:rPr>
          <w:rtl/>
          <w:lang w:eastAsia="he-IL"/>
        </w:rPr>
      </w:pPr>
    </w:p>
    <w:p w14:paraId="0B6B9C4A" w14:textId="363FDEE7" w:rsidR="00446A82" w:rsidRDefault="00446A82" w:rsidP="00446A82">
      <w:pPr>
        <w:rPr>
          <w:rtl/>
          <w:lang w:eastAsia="he-IL"/>
        </w:rPr>
      </w:pPr>
      <w:bookmarkStart w:id="19892" w:name="_ETM_Q1_8631904"/>
      <w:bookmarkEnd w:id="19892"/>
      <w:r>
        <w:rPr>
          <w:rFonts w:hint="cs"/>
          <w:rtl/>
          <w:lang w:eastAsia="he-IL"/>
        </w:rPr>
        <w:t>א</w:t>
      </w:r>
      <w:bookmarkStart w:id="19893" w:name="_ETM_Q1_8630154"/>
      <w:bookmarkStart w:id="19894" w:name="_ETM_Q1_8628404"/>
      <w:bookmarkEnd w:id="19893"/>
      <w:bookmarkEnd w:id="19894"/>
      <w:r>
        <w:rPr>
          <w:rFonts w:hint="cs"/>
          <w:rtl/>
          <w:lang w:eastAsia="he-IL"/>
        </w:rPr>
        <w:t>מרנ</w:t>
      </w:r>
      <w:bookmarkStart w:id="19895" w:name="_ETM_Q1_8626654"/>
      <w:bookmarkEnd w:id="19895"/>
      <w:r>
        <w:rPr>
          <w:rFonts w:hint="cs"/>
          <w:rtl/>
          <w:lang w:eastAsia="he-IL"/>
        </w:rPr>
        <w:t>ו שזאת לא עבירה לשתות</w:t>
      </w:r>
      <w:bookmarkStart w:id="19896" w:name="_ETM_Q1_8630155"/>
      <w:bookmarkEnd w:id="19896"/>
      <w:r>
        <w:rPr>
          <w:rFonts w:hint="cs"/>
          <w:rtl/>
          <w:lang w:eastAsia="he-IL"/>
        </w:rPr>
        <w:t xml:space="preserve"> אלכוהול. יש חשש </w:t>
      </w:r>
      <w:bookmarkStart w:id="19897" w:name="_ETM_Q1_8636155"/>
      <w:bookmarkEnd w:id="19897"/>
      <w:r>
        <w:rPr>
          <w:rFonts w:hint="cs"/>
          <w:rtl/>
          <w:lang w:eastAsia="he-IL"/>
        </w:rPr>
        <w:t>- - -</w:t>
      </w:r>
      <w:bookmarkStart w:id="19898" w:name="_ETM_Q1_8634655"/>
      <w:bookmarkStart w:id="19899" w:name="_ETM_Q1_8634903"/>
      <w:bookmarkEnd w:id="19898"/>
      <w:bookmarkEnd w:id="19899"/>
    </w:p>
    <w:p w14:paraId="116E38A1" w14:textId="77777777" w:rsidR="00446A82" w:rsidRDefault="00446A82" w:rsidP="00446A82">
      <w:pPr>
        <w:rPr>
          <w:rtl/>
          <w:lang w:eastAsia="he-IL"/>
        </w:rPr>
      </w:pPr>
      <w:bookmarkStart w:id="19900" w:name="_ETM_Q1_8635154"/>
      <w:bookmarkEnd w:id="19900"/>
    </w:p>
    <w:p w14:paraId="486CD5E2" w14:textId="4FC78455" w:rsidR="00446A82" w:rsidRDefault="00446A82" w:rsidP="00F93808">
      <w:pPr>
        <w:pStyle w:val="a4"/>
        <w:keepNext/>
        <w:rPr>
          <w:rtl/>
        </w:rPr>
      </w:pPr>
      <w:bookmarkStart w:id="19901" w:name="ET_knessetmember_6361_1368"/>
      <w:r w:rsidRPr="00F93808">
        <w:rPr>
          <w:rStyle w:val="TagStyle"/>
          <w:rtl/>
        </w:rPr>
        <w:t xml:space="preserve"> &lt;&lt; דובר &gt;&gt;</w:t>
      </w:r>
      <w:r w:rsidRPr="00446A82">
        <w:rPr>
          <w:rStyle w:val="TagStyle"/>
          <w:rtl/>
        </w:rPr>
        <w:t xml:space="preserve"> </w:t>
      </w:r>
      <w:r>
        <w:rPr>
          <w:rtl/>
        </w:rPr>
        <w:t>נאור שירי (יש עתיד):</w:t>
      </w:r>
      <w:r w:rsidRPr="00446A82">
        <w:rPr>
          <w:rStyle w:val="TagStyle"/>
          <w:rtl/>
        </w:rPr>
        <w:t xml:space="preserve"> </w:t>
      </w:r>
      <w:r w:rsidRPr="00F93808">
        <w:rPr>
          <w:rStyle w:val="TagStyle"/>
          <w:rtl/>
        </w:rPr>
        <w:t>&lt;&lt; דובר &gt;&gt;</w:t>
      </w:r>
      <w:r>
        <w:rPr>
          <w:rtl/>
        </w:rPr>
        <w:t xml:space="preserve">   </w:t>
      </w:r>
      <w:bookmarkEnd w:id="19901"/>
    </w:p>
    <w:p w14:paraId="09F0FF48" w14:textId="77777777" w:rsidR="00446A82" w:rsidRDefault="00446A82" w:rsidP="00F93808">
      <w:pPr>
        <w:pStyle w:val="KeepWithNext"/>
        <w:rPr>
          <w:rtl/>
          <w:lang w:eastAsia="he-IL"/>
        </w:rPr>
      </w:pPr>
    </w:p>
    <w:p w14:paraId="2C95FDB9" w14:textId="138E946B" w:rsidR="00446A82" w:rsidRDefault="00446A82" w:rsidP="00446A82">
      <w:pPr>
        <w:rPr>
          <w:rtl/>
          <w:lang w:eastAsia="he-IL"/>
        </w:rPr>
      </w:pPr>
      <w:bookmarkStart w:id="19902" w:name="_ETM_Q1_8637903"/>
      <w:bookmarkEnd w:id="19902"/>
      <w:r>
        <w:rPr>
          <w:rFonts w:hint="cs"/>
          <w:rtl/>
          <w:lang w:eastAsia="he-IL"/>
        </w:rPr>
        <w:t>חשש לפגיעה במרחב הציבורי</w:t>
      </w:r>
      <w:bookmarkStart w:id="19903" w:name="_ETM_Q1_8635405"/>
      <w:bookmarkEnd w:id="19903"/>
      <w:r>
        <w:rPr>
          <w:rFonts w:hint="cs"/>
          <w:rtl/>
          <w:lang w:eastAsia="he-IL"/>
        </w:rPr>
        <w:t>.</w:t>
      </w:r>
      <w:bookmarkStart w:id="19904" w:name="_ETM_Q1_8634152"/>
      <w:bookmarkEnd w:id="19904"/>
    </w:p>
    <w:p w14:paraId="45B3A4F5" w14:textId="77777777" w:rsidR="00446A82" w:rsidRDefault="00446A82" w:rsidP="00446A82">
      <w:pPr>
        <w:rPr>
          <w:rtl/>
          <w:lang w:eastAsia="he-IL"/>
        </w:rPr>
      </w:pPr>
      <w:bookmarkStart w:id="19905" w:name="_ETM_Q1_8634402"/>
      <w:bookmarkStart w:id="19906" w:name="_ETM_Q1_8634906"/>
      <w:bookmarkEnd w:id="19905"/>
      <w:bookmarkEnd w:id="19906"/>
    </w:p>
    <w:p w14:paraId="58324CF8" w14:textId="34445555" w:rsidR="00446A82" w:rsidRDefault="00446A82" w:rsidP="00F93808">
      <w:pPr>
        <w:pStyle w:val="af6"/>
        <w:keepNext/>
        <w:rPr>
          <w:rtl/>
        </w:rPr>
      </w:pPr>
      <w:bookmarkStart w:id="19907" w:name="ET_yor_צביקה_פוגל___יורַ_1369"/>
      <w:r w:rsidRPr="00F93808">
        <w:rPr>
          <w:rStyle w:val="TagStyle"/>
          <w:rtl/>
        </w:rPr>
        <w:t xml:space="preserve"> &lt;&lt; יור &gt;&gt;</w:t>
      </w:r>
      <w:r w:rsidRPr="00446A82">
        <w:rPr>
          <w:rStyle w:val="TagStyle"/>
          <w:rtl/>
        </w:rPr>
        <w:t xml:space="preserve"> </w:t>
      </w:r>
      <w:r>
        <w:rPr>
          <w:rtl/>
        </w:rPr>
        <w:t>היו"ר צביקה פוגל:</w:t>
      </w:r>
      <w:r w:rsidRPr="00446A82">
        <w:rPr>
          <w:rStyle w:val="TagStyle"/>
          <w:rtl/>
        </w:rPr>
        <w:t xml:space="preserve"> </w:t>
      </w:r>
      <w:r w:rsidRPr="00F93808">
        <w:rPr>
          <w:rStyle w:val="TagStyle"/>
          <w:rtl/>
        </w:rPr>
        <w:t>&lt;&lt; יור &gt;&gt;</w:t>
      </w:r>
      <w:r>
        <w:rPr>
          <w:rtl/>
        </w:rPr>
        <w:t xml:space="preserve">   </w:t>
      </w:r>
      <w:bookmarkEnd w:id="19907"/>
    </w:p>
    <w:p w14:paraId="7EDD4031" w14:textId="77777777" w:rsidR="00446A82" w:rsidRDefault="00446A82" w:rsidP="00F93808">
      <w:pPr>
        <w:pStyle w:val="KeepWithNext"/>
        <w:rPr>
          <w:rtl/>
          <w:lang w:eastAsia="he-IL"/>
        </w:rPr>
      </w:pPr>
    </w:p>
    <w:p w14:paraId="023DAE46" w14:textId="484B0863" w:rsidR="00446A82" w:rsidRDefault="00446A82" w:rsidP="00446A82">
      <w:pPr>
        <w:rPr>
          <w:rtl/>
          <w:lang w:eastAsia="he-IL"/>
        </w:rPr>
      </w:pPr>
      <w:bookmarkStart w:id="19908" w:name="_ETM_Q1_8636152"/>
      <w:bookmarkStart w:id="19909" w:name="_ETM_Q1_8637902"/>
      <w:bookmarkEnd w:id="19908"/>
      <w:bookmarkEnd w:id="19909"/>
      <w:r>
        <w:rPr>
          <w:rFonts w:hint="cs"/>
          <w:rtl/>
          <w:lang w:eastAsia="he-IL"/>
        </w:rPr>
        <w:t xml:space="preserve">נכון, נאור. </w:t>
      </w:r>
    </w:p>
    <w:p w14:paraId="2F1F95DB" w14:textId="77777777" w:rsidR="00446A82" w:rsidRDefault="00446A82" w:rsidP="00446A82">
      <w:pPr>
        <w:rPr>
          <w:rtl/>
          <w:lang w:eastAsia="he-IL"/>
        </w:rPr>
      </w:pPr>
    </w:p>
    <w:p w14:paraId="7EA5E639" w14:textId="549C9609" w:rsidR="00446A82" w:rsidRDefault="00446A82" w:rsidP="00F93808">
      <w:pPr>
        <w:pStyle w:val="a4"/>
        <w:keepNext/>
        <w:rPr>
          <w:rtl/>
        </w:rPr>
      </w:pPr>
      <w:bookmarkStart w:id="19910" w:name="ET_knessetmember_6361_1370"/>
      <w:r w:rsidRPr="00F93808">
        <w:rPr>
          <w:rStyle w:val="TagStyle"/>
          <w:rtl/>
        </w:rPr>
        <w:t xml:space="preserve"> &lt;&lt; דוב</w:t>
      </w:r>
      <w:bookmarkStart w:id="19911" w:name="_ETM_Q1_8640906"/>
      <w:bookmarkEnd w:id="19911"/>
      <w:r w:rsidRPr="00F93808">
        <w:rPr>
          <w:rStyle w:val="TagStyle"/>
          <w:rtl/>
        </w:rPr>
        <w:t>ר &gt;&gt;</w:t>
      </w:r>
      <w:r w:rsidRPr="00446A82">
        <w:rPr>
          <w:rStyle w:val="TagStyle"/>
          <w:rtl/>
        </w:rPr>
        <w:t xml:space="preserve"> </w:t>
      </w:r>
      <w:r>
        <w:rPr>
          <w:rtl/>
        </w:rPr>
        <w:t>נאור שירי (יש עתיד):</w:t>
      </w:r>
      <w:r w:rsidRPr="00446A82">
        <w:rPr>
          <w:rStyle w:val="TagStyle"/>
          <w:rtl/>
        </w:rPr>
        <w:t xml:space="preserve"> </w:t>
      </w:r>
      <w:r w:rsidRPr="00F93808">
        <w:rPr>
          <w:rStyle w:val="TagStyle"/>
          <w:rtl/>
        </w:rPr>
        <w:t>&lt;&lt; דובר &gt;&gt;</w:t>
      </w:r>
      <w:r>
        <w:rPr>
          <w:rtl/>
        </w:rPr>
        <w:t xml:space="preserve">   </w:t>
      </w:r>
      <w:bookmarkEnd w:id="19910"/>
    </w:p>
    <w:p w14:paraId="29DEF0C6" w14:textId="77777777" w:rsidR="00446A82" w:rsidRDefault="00446A82" w:rsidP="00F93808">
      <w:pPr>
        <w:pStyle w:val="KeepWithNext"/>
        <w:rPr>
          <w:rtl/>
          <w:lang w:eastAsia="he-IL"/>
        </w:rPr>
      </w:pPr>
      <w:bookmarkStart w:id="19912" w:name="_ETM_Q1_8639402"/>
      <w:bookmarkEnd w:id="19912"/>
    </w:p>
    <w:p w14:paraId="02B1405A" w14:textId="080C98A9" w:rsidR="00446A82" w:rsidRDefault="00446A82" w:rsidP="00446A82">
      <w:pPr>
        <w:rPr>
          <w:rtl/>
          <w:lang w:eastAsia="he-IL"/>
        </w:rPr>
      </w:pPr>
      <w:bookmarkStart w:id="19913" w:name="_ETM_Q1_8639406"/>
      <w:bookmarkStart w:id="19914" w:name="_ETM_Q1_8637655"/>
      <w:bookmarkEnd w:id="19913"/>
      <w:bookmarkEnd w:id="19914"/>
      <w:r>
        <w:rPr>
          <w:rFonts w:hint="cs"/>
          <w:rtl/>
          <w:lang w:eastAsia="he-IL"/>
        </w:rPr>
        <w:t>גם לפני</w:t>
      </w:r>
      <w:bookmarkStart w:id="19915" w:name="_ETM_Q1_8639405"/>
      <w:bookmarkEnd w:id="19915"/>
      <w:r>
        <w:rPr>
          <w:rFonts w:hint="cs"/>
          <w:rtl/>
          <w:lang w:eastAsia="he-IL"/>
        </w:rPr>
        <w:t xml:space="preserve"> שהוא נכנס לרכב זה חשד</w:t>
      </w:r>
      <w:bookmarkStart w:id="19916" w:name="_ETM_Q1_8641405"/>
      <w:bookmarkStart w:id="19917" w:name="_ETM_Q1_8639656"/>
      <w:bookmarkEnd w:id="19916"/>
      <w:bookmarkEnd w:id="19917"/>
      <w:r>
        <w:rPr>
          <w:rFonts w:hint="cs"/>
          <w:rtl/>
          <w:lang w:eastAsia="he-IL"/>
        </w:rPr>
        <w:t>,</w:t>
      </w:r>
      <w:bookmarkStart w:id="19918" w:name="_ETM_Q1_8639152"/>
      <w:bookmarkEnd w:id="19918"/>
      <w:r>
        <w:rPr>
          <w:rFonts w:hint="cs"/>
          <w:rtl/>
          <w:lang w:eastAsia="he-IL"/>
        </w:rPr>
        <w:t xml:space="preserve"> הוא לא יודע והוא לא בדק.</w:t>
      </w:r>
      <w:bookmarkStart w:id="19919" w:name="_ETM_Q1_8642152"/>
      <w:bookmarkEnd w:id="19919"/>
      <w:r>
        <w:rPr>
          <w:rFonts w:hint="cs"/>
          <w:rtl/>
          <w:lang w:eastAsia="he-IL"/>
        </w:rPr>
        <w:t xml:space="preserve"> </w:t>
      </w:r>
      <w:bookmarkStart w:id="19920" w:name="_ETM_Q1_8642401"/>
      <w:bookmarkStart w:id="19921" w:name="_ETM_Q1_8640401"/>
      <w:bookmarkEnd w:id="19920"/>
      <w:bookmarkEnd w:id="19921"/>
    </w:p>
    <w:p w14:paraId="6358B4E0" w14:textId="77777777" w:rsidR="00446A82" w:rsidRDefault="00446A82" w:rsidP="00446A82">
      <w:pPr>
        <w:rPr>
          <w:rtl/>
          <w:lang w:eastAsia="he-IL"/>
        </w:rPr>
      </w:pPr>
      <w:bookmarkStart w:id="19922" w:name="_ETM_Q1_8640656"/>
      <w:bookmarkEnd w:id="19922"/>
    </w:p>
    <w:p w14:paraId="2948F80D" w14:textId="6DA36384" w:rsidR="00446A82" w:rsidRDefault="00446A82" w:rsidP="00F93808">
      <w:pPr>
        <w:pStyle w:val="a4"/>
        <w:keepNext/>
        <w:rPr>
          <w:rtl/>
        </w:rPr>
      </w:pPr>
      <w:bookmarkStart w:id="19923" w:name="ET_speaker_איילת_לוי_נחום_1371"/>
      <w:r w:rsidRPr="00F93808">
        <w:rPr>
          <w:rStyle w:val="TagStyle"/>
          <w:rtl/>
        </w:rPr>
        <w:t xml:space="preserve"> &lt;&lt; דובר &gt;&gt;</w:t>
      </w:r>
      <w:r w:rsidRPr="00446A82">
        <w:rPr>
          <w:rStyle w:val="TagStyle"/>
          <w:rtl/>
        </w:rPr>
        <w:t xml:space="preserve"> </w:t>
      </w:r>
      <w:r>
        <w:rPr>
          <w:rtl/>
        </w:rPr>
        <w:t>איילת לוי נחום:</w:t>
      </w:r>
      <w:r w:rsidRPr="00446A82">
        <w:rPr>
          <w:rStyle w:val="TagStyle"/>
          <w:rtl/>
        </w:rPr>
        <w:t xml:space="preserve"> </w:t>
      </w:r>
      <w:r w:rsidRPr="00F93808">
        <w:rPr>
          <w:rStyle w:val="TagStyle"/>
          <w:rtl/>
        </w:rPr>
        <w:t>&lt;&lt; דובר &gt;&gt;</w:t>
      </w:r>
      <w:r>
        <w:rPr>
          <w:rtl/>
        </w:rPr>
        <w:t xml:space="preserve">   </w:t>
      </w:r>
      <w:bookmarkEnd w:id="19923"/>
    </w:p>
    <w:p w14:paraId="6E75F04C" w14:textId="77777777" w:rsidR="00446A82" w:rsidRDefault="00446A82" w:rsidP="00F93808">
      <w:pPr>
        <w:pStyle w:val="KeepWithNext"/>
        <w:rPr>
          <w:rtl/>
          <w:lang w:eastAsia="he-IL"/>
        </w:rPr>
      </w:pPr>
    </w:p>
    <w:p w14:paraId="662DB1B9" w14:textId="2659A430" w:rsidR="00446A82" w:rsidRDefault="00446A82" w:rsidP="00446A82">
      <w:pPr>
        <w:rPr>
          <w:rtl/>
          <w:lang w:eastAsia="he-IL"/>
        </w:rPr>
      </w:pPr>
      <w:bookmarkStart w:id="19924" w:name="_ETM_Q1_8642905"/>
      <w:bookmarkEnd w:id="19924"/>
      <w:r>
        <w:rPr>
          <w:rFonts w:hint="cs"/>
          <w:rtl/>
          <w:lang w:eastAsia="he-IL"/>
        </w:rPr>
        <w:t>אבל</w:t>
      </w:r>
      <w:bookmarkStart w:id="19925" w:name="_ETM_Q1_8642906"/>
      <w:bookmarkEnd w:id="19925"/>
      <w:r>
        <w:rPr>
          <w:rFonts w:hint="cs"/>
          <w:rtl/>
          <w:lang w:eastAsia="he-IL"/>
        </w:rPr>
        <w:t xml:space="preserve"> החשד הוא לעבירה. </w:t>
      </w:r>
      <w:bookmarkStart w:id="19926" w:name="_ETM_Q1_8645905"/>
      <w:bookmarkEnd w:id="19926"/>
    </w:p>
    <w:p w14:paraId="6AD231A9" w14:textId="77777777" w:rsidR="00446A82" w:rsidRDefault="00446A82" w:rsidP="00446A82">
      <w:pPr>
        <w:rPr>
          <w:rtl/>
          <w:lang w:eastAsia="he-IL"/>
        </w:rPr>
      </w:pPr>
      <w:bookmarkStart w:id="19927" w:name="_ETM_Q1_8646155"/>
      <w:bookmarkStart w:id="19928" w:name="_ETM_Q1_8644155"/>
      <w:bookmarkEnd w:id="19927"/>
      <w:bookmarkEnd w:id="19928"/>
    </w:p>
    <w:p w14:paraId="415B8493" w14:textId="5A316D1A" w:rsidR="00446A82" w:rsidRDefault="00446A82" w:rsidP="00F93808">
      <w:pPr>
        <w:pStyle w:val="a4"/>
        <w:keepNext/>
        <w:rPr>
          <w:rtl/>
        </w:rPr>
      </w:pPr>
      <w:bookmarkStart w:id="19929" w:name="ET_knessetmember_6156_1372"/>
      <w:r w:rsidRPr="00F93808">
        <w:rPr>
          <w:rStyle w:val="TagStyle"/>
          <w:rtl/>
        </w:rPr>
        <w:t xml:space="preserve"> &lt;&lt; דובר &gt;&gt;</w:t>
      </w:r>
      <w:r w:rsidRPr="00446A82">
        <w:rPr>
          <w:rStyle w:val="TagStyle"/>
          <w:rtl/>
        </w:rPr>
        <w:t xml:space="preserve"> </w:t>
      </w:r>
      <w:r>
        <w:rPr>
          <w:rtl/>
        </w:rPr>
        <w:t>גלעד קריב (העבודה):</w:t>
      </w:r>
      <w:r w:rsidRPr="00446A82">
        <w:rPr>
          <w:rStyle w:val="TagStyle"/>
          <w:rtl/>
        </w:rPr>
        <w:t xml:space="preserve"> </w:t>
      </w:r>
      <w:r w:rsidRPr="00F93808">
        <w:rPr>
          <w:rStyle w:val="TagStyle"/>
          <w:rtl/>
        </w:rPr>
        <w:t>&lt;&lt; דובר &gt;&gt;</w:t>
      </w:r>
      <w:r>
        <w:rPr>
          <w:rtl/>
        </w:rPr>
        <w:t xml:space="preserve">   </w:t>
      </w:r>
      <w:bookmarkEnd w:id="19929"/>
    </w:p>
    <w:p w14:paraId="02149616" w14:textId="77777777" w:rsidR="00446A82" w:rsidRDefault="00446A82" w:rsidP="00F93808">
      <w:pPr>
        <w:pStyle w:val="KeepWithNext"/>
        <w:rPr>
          <w:rtl/>
          <w:lang w:eastAsia="he-IL"/>
        </w:rPr>
      </w:pPr>
    </w:p>
    <w:p w14:paraId="0EB4AFD9" w14:textId="7E3FB588" w:rsidR="00446A82" w:rsidRDefault="00446A82" w:rsidP="00446A82">
      <w:pPr>
        <w:rPr>
          <w:rtl/>
          <w:lang w:eastAsia="he-IL"/>
        </w:rPr>
      </w:pPr>
      <w:bookmarkStart w:id="19930" w:name="_ETM_Q1_8650156"/>
      <w:bookmarkStart w:id="19931" w:name="_ETM_Q1_8650656"/>
      <w:bookmarkStart w:id="19932" w:name="_ETM_Q1_8648656"/>
      <w:bookmarkStart w:id="19933" w:name="_ETM_Q1_8646904"/>
      <w:bookmarkStart w:id="19934" w:name="_ETM_Q1_8646154"/>
      <w:bookmarkStart w:id="19935" w:name="_ETM_Q1_8644404"/>
      <w:bookmarkStart w:id="19936" w:name="_ETM_Q1_8642654"/>
      <w:bookmarkStart w:id="19937" w:name="_ETM_Q1_8640904"/>
      <w:bookmarkStart w:id="19938" w:name="_ETM_Q1_8643653"/>
      <w:bookmarkStart w:id="19939" w:name="_ETM_Q1_8641902"/>
      <w:bookmarkStart w:id="19940" w:name="_ETM_Q1_8640151"/>
      <w:bookmarkStart w:id="19941" w:name="_ETM_Q1_8638401"/>
      <w:bookmarkEnd w:id="19930"/>
      <w:bookmarkEnd w:id="19931"/>
      <w:bookmarkEnd w:id="19932"/>
      <w:bookmarkEnd w:id="19933"/>
      <w:bookmarkEnd w:id="19934"/>
      <w:bookmarkEnd w:id="19935"/>
      <w:bookmarkEnd w:id="19936"/>
      <w:bookmarkEnd w:id="19937"/>
      <w:bookmarkEnd w:id="19938"/>
      <w:bookmarkEnd w:id="19939"/>
      <w:bookmarkEnd w:id="19940"/>
      <w:bookmarkEnd w:id="19941"/>
      <w:r>
        <w:rPr>
          <w:rFonts w:hint="cs"/>
          <w:rtl/>
          <w:lang w:eastAsia="he-IL"/>
        </w:rPr>
        <w:t>למעט דבר אחד. אתה צודק בקונפליקט</w:t>
      </w:r>
      <w:bookmarkStart w:id="19942" w:name="_ETM_Q1_8651406"/>
      <w:bookmarkEnd w:id="19942"/>
      <w:r>
        <w:rPr>
          <w:rFonts w:hint="cs"/>
          <w:rtl/>
          <w:lang w:eastAsia="he-IL"/>
        </w:rPr>
        <w:t>.</w:t>
      </w:r>
      <w:bookmarkStart w:id="19943" w:name="_ETM_Q1_8658151"/>
      <w:bookmarkEnd w:id="19943"/>
      <w:r>
        <w:rPr>
          <w:rFonts w:hint="cs"/>
          <w:rtl/>
          <w:lang w:eastAsia="he-IL"/>
        </w:rPr>
        <w:t xml:space="preserve"> ב</w:t>
      </w:r>
      <w:bookmarkStart w:id="19944" w:name="_ETM_Q1_8654156"/>
      <w:bookmarkStart w:id="19945" w:name="_ETM_Q1_8652404"/>
      <w:bookmarkEnd w:id="19944"/>
      <w:bookmarkEnd w:id="19945"/>
      <w:r>
        <w:rPr>
          <w:rFonts w:hint="cs"/>
          <w:rtl/>
          <w:lang w:eastAsia="he-IL"/>
        </w:rPr>
        <w:t>חוק</w:t>
      </w:r>
      <w:bookmarkStart w:id="19946" w:name="_ETM_Q1_8651155"/>
      <w:bookmarkStart w:id="19947" w:name="_ETM_Q1_8649404"/>
      <w:bookmarkEnd w:id="19946"/>
      <w:bookmarkEnd w:id="19947"/>
      <w:r>
        <w:rPr>
          <w:rFonts w:hint="cs"/>
          <w:rtl/>
          <w:lang w:eastAsia="he-IL"/>
        </w:rPr>
        <w:t xml:space="preserve"> בסיטואציות של הסמכויות הכלליות</w:t>
      </w:r>
      <w:bookmarkStart w:id="19948" w:name="_ETM_Q1_8656903"/>
      <w:bookmarkEnd w:id="19948"/>
      <w:r>
        <w:rPr>
          <w:rFonts w:hint="cs"/>
          <w:rtl/>
          <w:lang w:eastAsia="he-IL"/>
        </w:rPr>
        <w:t>, לא</w:t>
      </w:r>
      <w:bookmarkStart w:id="19949" w:name="_ETM_Q1_8655654"/>
      <w:bookmarkStart w:id="19950" w:name="_ETM_Q1_8653904"/>
      <w:bookmarkStart w:id="19951" w:name="_ETM_Q1_8653152"/>
      <w:bookmarkStart w:id="19952" w:name="_ETM_Q1_8651402"/>
      <w:bookmarkStart w:id="19953" w:name="_ETM_Q1_8649651"/>
      <w:bookmarkStart w:id="19954" w:name="_ETM_Q1_8647906"/>
      <w:bookmarkStart w:id="19955" w:name="_ETM_Q1_8647406"/>
      <w:bookmarkEnd w:id="19949"/>
      <w:bookmarkEnd w:id="19950"/>
      <w:bookmarkEnd w:id="19951"/>
      <w:bookmarkEnd w:id="19952"/>
      <w:bookmarkEnd w:id="19953"/>
      <w:bookmarkEnd w:id="19954"/>
      <w:bookmarkEnd w:id="19955"/>
      <w:r>
        <w:rPr>
          <w:rFonts w:hint="cs"/>
          <w:rtl/>
          <w:lang w:eastAsia="he-IL"/>
        </w:rPr>
        <w:t xml:space="preserve"> השכרות, החשד הוא</w:t>
      </w:r>
      <w:bookmarkStart w:id="19956" w:name="_ETM_Q1_8660406"/>
      <w:bookmarkEnd w:id="19956"/>
      <w:r>
        <w:rPr>
          <w:rFonts w:hint="cs"/>
          <w:rtl/>
          <w:lang w:eastAsia="he-IL"/>
        </w:rPr>
        <w:t xml:space="preserve"> לא חשד מעורפל </w:t>
      </w:r>
      <w:bookmarkStart w:id="19957" w:name="_ETM_Q1_8661151"/>
      <w:bookmarkEnd w:id="19957"/>
      <w:r>
        <w:rPr>
          <w:rFonts w:hint="cs"/>
          <w:rtl/>
          <w:lang w:eastAsia="he-IL"/>
        </w:rPr>
        <w:t>אלא</w:t>
      </w:r>
      <w:bookmarkStart w:id="19958" w:name="_ETM_Q1_8659656"/>
      <w:bookmarkEnd w:id="19958"/>
      <w:r>
        <w:rPr>
          <w:rFonts w:hint="cs"/>
          <w:rtl/>
          <w:lang w:eastAsia="he-IL"/>
        </w:rPr>
        <w:t xml:space="preserve"> חשד מידיי וקונקרטי </w:t>
      </w:r>
      <w:bookmarkStart w:id="19959" w:name="_ETM_Q1_8661156"/>
      <w:bookmarkStart w:id="19960" w:name="_ETM_Q1_8660152"/>
      <w:bookmarkStart w:id="19961" w:name="_ETM_Q1_8658903"/>
      <w:bookmarkStart w:id="19962" w:name="_ETM_Q1_8657402"/>
      <w:bookmarkStart w:id="19963" w:name="_ETM_Q1_8662156"/>
      <w:bookmarkEnd w:id="19959"/>
      <w:bookmarkEnd w:id="19960"/>
      <w:bookmarkEnd w:id="19961"/>
      <w:bookmarkEnd w:id="19962"/>
      <w:bookmarkEnd w:id="19963"/>
      <w:r>
        <w:rPr>
          <w:rFonts w:hint="cs"/>
          <w:rtl/>
          <w:lang w:eastAsia="he-IL"/>
        </w:rPr>
        <w:t>ולכן כתוב "חשד</w:t>
      </w:r>
      <w:bookmarkStart w:id="19964" w:name="_ETM_Q1_8666655"/>
      <w:bookmarkEnd w:id="19964"/>
      <w:r>
        <w:rPr>
          <w:rFonts w:hint="cs"/>
          <w:rtl/>
          <w:lang w:eastAsia="he-IL"/>
        </w:rPr>
        <w:t xml:space="preserve"> מידיי"</w:t>
      </w:r>
      <w:bookmarkStart w:id="19965" w:name="_ETM_Q1_8665660"/>
      <w:bookmarkEnd w:id="19965"/>
      <w:r>
        <w:rPr>
          <w:rFonts w:hint="cs"/>
          <w:rtl/>
          <w:lang w:eastAsia="he-IL"/>
        </w:rPr>
        <w:t xml:space="preserve"> ו</w:t>
      </w:r>
      <w:bookmarkStart w:id="19966" w:name="_ETM_Q1_8663904"/>
      <w:bookmarkEnd w:id="19966"/>
      <w:r>
        <w:rPr>
          <w:rFonts w:hint="cs"/>
          <w:rtl/>
          <w:lang w:eastAsia="he-IL"/>
        </w:rPr>
        <w:t>זה הדגש. בנושא השכרות קצת מתחו את הגבול</w:t>
      </w:r>
      <w:bookmarkStart w:id="19967" w:name="_ETM_Q1_8670156"/>
      <w:bookmarkEnd w:id="19967"/>
      <w:r>
        <w:rPr>
          <w:rFonts w:hint="cs"/>
          <w:rtl/>
          <w:lang w:eastAsia="he-IL"/>
        </w:rPr>
        <w:t>, זאת</w:t>
      </w:r>
      <w:bookmarkStart w:id="19968" w:name="_ETM_Q1_8671655"/>
      <w:bookmarkEnd w:id="19968"/>
      <w:r>
        <w:rPr>
          <w:rFonts w:hint="cs"/>
          <w:rtl/>
          <w:lang w:eastAsia="he-IL"/>
        </w:rPr>
        <w:t xml:space="preserve"> הסיבה. </w:t>
      </w:r>
      <w:bookmarkStart w:id="19969" w:name="_ETM_Q1_8673155"/>
      <w:bookmarkEnd w:id="19969"/>
    </w:p>
    <w:p w14:paraId="51C160F4" w14:textId="77777777" w:rsidR="00446A82" w:rsidRDefault="00446A82" w:rsidP="00446A82">
      <w:pPr>
        <w:rPr>
          <w:rtl/>
          <w:lang w:eastAsia="he-IL"/>
        </w:rPr>
      </w:pPr>
    </w:p>
    <w:p w14:paraId="662CE63C" w14:textId="597E60DD" w:rsidR="00446A82" w:rsidRDefault="00446A82" w:rsidP="00F93808">
      <w:pPr>
        <w:pStyle w:val="a4"/>
        <w:keepNext/>
        <w:rPr>
          <w:rtl/>
        </w:rPr>
      </w:pPr>
      <w:bookmarkStart w:id="19970" w:name="ET_knessetmember_6361_1373"/>
      <w:r w:rsidRPr="00F93808">
        <w:rPr>
          <w:rStyle w:val="TagStyle"/>
          <w:rtl/>
        </w:rPr>
        <w:t xml:space="preserve"> &lt;&lt; דובר &gt;&gt;</w:t>
      </w:r>
      <w:r w:rsidRPr="00446A82">
        <w:rPr>
          <w:rStyle w:val="TagStyle"/>
          <w:rtl/>
        </w:rPr>
        <w:t xml:space="preserve"> </w:t>
      </w:r>
      <w:r>
        <w:rPr>
          <w:rtl/>
        </w:rPr>
        <w:t>נאור שירי (יש עתיד):</w:t>
      </w:r>
      <w:r w:rsidRPr="00446A82">
        <w:rPr>
          <w:rStyle w:val="TagStyle"/>
          <w:rtl/>
        </w:rPr>
        <w:t xml:space="preserve"> </w:t>
      </w:r>
      <w:r w:rsidRPr="00F93808">
        <w:rPr>
          <w:rStyle w:val="TagStyle"/>
          <w:rtl/>
        </w:rPr>
        <w:t>&lt;&lt; דובר &gt;&gt;</w:t>
      </w:r>
      <w:r>
        <w:rPr>
          <w:rtl/>
        </w:rPr>
        <w:t xml:space="preserve">   </w:t>
      </w:r>
      <w:bookmarkEnd w:id="19970"/>
    </w:p>
    <w:p w14:paraId="2A4378ED" w14:textId="77777777" w:rsidR="00446A82" w:rsidRDefault="00446A82" w:rsidP="00F93808">
      <w:pPr>
        <w:pStyle w:val="KeepWithNext"/>
        <w:rPr>
          <w:rtl/>
          <w:lang w:eastAsia="he-IL"/>
        </w:rPr>
      </w:pPr>
    </w:p>
    <w:p w14:paraId="7E943675" w14:textId="1B5443D4" w:rsidR="00446A82" w:rsidRDefault="00446A82" w:rsidP="00446A82">
      <w:pPr>
        <w:rPr>
          <w:rtl/>
          <w:lang w:eastAsia="he-IL"/>
        </w:rPr>
      </w:pPr>
      <w:bookmarkStart w:id="19971" w:name="_ETM_Q1_8676155"/>
      <w:bookmarkEnd w:id="19971"/>
      <w:r>
        <w:rPr>
          <w:rFonts w:hint="cs"/>
          <w:rtl/>
          <w:lang w:eastAsia="he-IL"/>
        </w:rPr>
        <w:t>א</w:t>
      </w:r>
      <w:bookmarkStart w:id="19972" w:name="_ETM_Q1_8674155"/>
      <w:bookmarkEnd w:id="19972"/>
      <w:r>
        <w:rPr>
          <w:rFonts w:hint="cs"/>
          <w:rtl/>
          <w:lang w:eastAsia="he-IL"/>
        </w:rPr>
        <w:t>נ</w:t>
      </w:r>
      <w:bookmarkStart w:id="19973" w:name="_ETM_Q1_8672405"/>
      <w:bookmarkEnd w:id="19973"/>
      <w:r>
        <w:rPr>
          <w:rFonts w:hint="cs"/>
          <w:rtl/>
          <w:lang w:eastAsia="he-IL"/>
        </w:rPr>
        <w:t xml:space="preserve">י </w:t>
      </w:r>
      <w:bookmarkStart w:id="19974" w:name="_ETM_Q1_8670654"/>
      <w:bookmarkEnd w:id="19974"/>
      <w:r>
        <w:rPr>
          <w:rFonts w:hint="cs"/>
          <w:rtl/>
          <w:lang w:eastAsia="he-IL"/>
        </w:rPr>
        <w:t>מצ</w:t>
      </w:r>
      <w:bookmarkStart w:id="19975" w:name="_ETM_Q1_8668905"/>
      <w:bookmarkEnd w:id="19975"/>
      <w:r>
        <w:rPr>
          <w:rFonts w:hint="cs"/>
          <w:rtl/>
          <w:lang w:eastAsia="he-IL"/>
        </w:rPr>
        <w:t>טער</w:t>
      </w:r>
      <w:bookmarkStart w:id="19976" w:name="_ETM_Q1_8667153"/>
      <w:bookmarkEnd w:id="19976"/>
      <w:r>
        <w:rPr>
          <w:rFonts w:hint="cs"/>
          <w:rtl/>
          <w:lang w:eastAsia="he-IL"/>
        </w:rPr>
        <w:t xml:space="preserve">, אני לא מבין מה ההבדל. </w:t>
      </w:r>
      <w:bookmarkStart w:id="19977" w:name="_ETM_Q1_8672652"/>
      <w:bookmarkEnd w:id="19977"/>
    </w:p>
    <w:p w14:paraId="51656FD2" w14:textId="77777777" w:rsidR="00446A82" w:rsidRDefault="00446A82" w:rsidP="00446A82">
      <w:pPr>
        <w:rPr>
          <w:rtl/>
          <w:lang w:eastAsia="he-IL"/>
        </w:rPr>
      </w:pPr>
      <w:bookmarkStart w:id="19978" w:name="_ETM_Q1_8673153"/>
      <w:bookmarkEnd w:id="19978"/>
    </w:p>
    <w:p w14:paraId="2D0B1C59" w14:textId="5D5605BA" w:rsidR="00446A82" w:rsidRDefault="00446A82" w:rsidP="00F93808">
      <w:pPr>
        <w:pStyle w:val="a4"/>
        <w:keepNext/>
        <w:rPr>
          <w:rtl/>
        </w:rPr>
      </w:pPr>
      <w:bookmarkStart w:id="19979" w:name="ET_knessetmember_6156_1374"/>
      <w:r w:rsidRPr="00F93808">
        <w:rPr>
          <w:rStyle w:val="TagStyle"/>
          <w:rtl/>
        </w:rPr>
        <w:t xml:space="preserve"> &lt;&lt; דובר &gt;&gt;</w:t>
      </w:r>
      <w:r w:rsidRPr="00446A82">
        <w:rPr>
          <w:rStyle w:val="TagStyle"/>
          <w:rtl/>
        </w:rPr>
        <w:t xml:space="preserve"> </w:t>
      </w:r>
      <w:r>
        <w:rPr>
          <w:rtl/>
        </w:rPr>
        <w:t>גלעד קריב (העבודה):</w:t>
      </w:r>
      <w:r w:rsidRPr="00446A82">
        <w:rPr>
          <w:rStyle w:val="TagStyle"/>
          <w:rtl/>
        </w:rPr>
        <w:t xml:space="preserve"> </w:t>
      </w:r>
      <w:r w:rsidRPr="00F93808">
        <w:rPr>
          <w:rStyle w:val="TagStyle"/>
          <w:rtl/>
        </w:rPr>
        <w:t>&lt;&lt; דובר &gt;&gt;</w:t>
      </w:r>
      <w:r>
        <w:rPr>
          <w:rtl/>
        </w:rPr>
        <w:t xml:space="preserve">   </w:t>
      </w:r>
      <w:bookmarkEnd w:id="19979"/>
    </w:p>
    <w:p w14:paraId="4AEB235D" w14:textId="77777777" w:rsidR="00446A82" w:rsidRDefault="00446A82" w:rsidP="00F93808">
      <w:pPr>
        <w:pStyle w:val="KeepWithNext"/>
        <w:rPr>
          <w:rtl/>
          <w:lang w:eastAsia="he-IL"/>
        </w:rPr>
      </w:pPr>
    </w:p>
    <w:p w14:paraId="0D4D4524" w14:textId="35CD6BE2" w:rsidR="00446A82" w:rsidRDefault="00446A82" w:rsidP="00446A82">
      <w:pPr>
        <w:rPr>
          <w:rtl/>
          <w:lang w:eastAsia="he-IL"/>
        </w:rPr>
      </w:pPr>
      <w:bookmarkStart w:id="19980" w:name="_ETM_Q1_8679902"/>
      <w:bookmarkStart w:id="19981" w:name="_ETM_Q1_8678903"/>
      <w:bookmarkStart w:id="19982" w:name="_ETM_Q1_8677155"/>
      <w:bookmarkStart w:id="19983" w:name="_ETM_Q1_8675405"/>
      <w:bookmarkEnd w:id="19980"/>
      <w:bookmarkEnd w:id="19981"/>
      <w:bookmarkEnd w:id="19982"/>
      <w:bookmarkEnd w:id="19983"/>
      <w:r>
        <w:rPr>
          <w:rFonts w:hint="cs"/>
          <w:rtl/>
          <w:lang w:eastAsia="he-IL"/>
        </w:rPr>
        <w:t>אני רוצה לומר</w:t>
      </w:r>
      <w:bookmarkStart w:id="19984" w:name="_ETM_Q1_8677903"/>
      <w:bookmarkEnd w:id="19984"/>
      <w:r>
        <w:rPr>
          <w:rFonts w:hint="cs"/>
          <w:rtl/>
          <w:lang w:eastAsia="he-IL"/>
        </w:rPr>
        <w:t xml:space="preserve"> שאחרי הדברים של איילת אני נסוג מההצעה של </w:t>
      </w:r>
      <w:bookmarkStart w:id="19985" w:name="_ETM_Q1_8682152"/>
      <w:bookmarkStart w:id="19986" w:name="_ETM_Q1_8680402"/>
      <w:bookmarkEnd w:id="19985"/>
      <w:bookmarkEnd w:id="19986"/>
      <w:r>
        <w:rPr>
          <w:rFonts w:hint="cs"/>
          <w:rtl/>
          <w:lang w:eastAsia="he-IL"/>
        </w:rPr>
        <w:t>מסיבה אחת.</w:t>
      </w:r>
      <w:bookmarkStart w:id="19987" w:name="_ETM_Q1_8682402"/>
      <w:bookmarkEnd w:id="19987"/>
      <w:r>
        <w:rPr>
          <w:rFonts w:hint="cs"/>
          <w:rtl/>
          <w:lang w:eastAsia="he-IL"/>
        </w:rPr>
        <w:t xml:space="preserve"> אני לא רוצה </w:t>
      </w:r>
      <w:bookmarkStart w:id="19988" w:name="_ETM_Q1_8681653"/>
      <w:bookmarkEnd w:id="19988"/>
      <w:r>
        <w:rPr>
          <w:rFonts w:hint="cs"/>
          <w:rtl/>
          <w:lang w:eastAsia="he-IL"/>
        </w:rPr>
        <w:t>שתהיה סיטואציה שבה הסירוב של הקצין</w:t>
      </w:r>
      <w:bookmarkStart w:id="19989" w:name="_ETM_Q1_8686153"/>
      <w:bookmarkStart w:id="19990" w:name="_ETM_Q1_8684403"/>
      <w:bookmarkEnd w:id="19989"/>
      <w:bookmarkEnd w:id="19990"/>
      <w:r>
        <w:rPr>
          <w:rFonts w:hint="cs"/>
          <w:rtl/>
          <w:lang w:eastAsia="he-IL"/>
        </w:rPr>
        <w:t xml:space="preserve"> להזדהות ת</w:t>
      </w:r>
      <w:bookmarkStart w:id="19991" w:name="_ETM_Q1_8689653"/>
      <w:bookmarkEnd w:id="19991"/>
      <w:r>
        <w:rPr>
          <w:rFonts w:hint="cs"/>
          <w:rtl/>
          <w:lang w:eastAsia="he-IL"/>
        </w:rPr>
        <w:t>קים</w:t>
      </w:r>
      <w:bookmarkStart w:id="19992" w:name="_ETM_Q1_8691153"/>
      <w:bookmarkEnd w:id="19992"/>
      <w:r>
        <w:rPr>
          <w:rFonts w:hint="cs"/>
          <w:rtl/>
          <w:lang w:eastAsia="he-IL"/>
        </w:rPr>
        <w:t xml:space="preserve"> </w:t>
      </w:r>
      <w:bookmarkStart w:id="19993" w:name="_ETM_Q1_8689153"/>
      <w:bookmarkEnd w:id="19993"/>
      <w:r>
        <w:rPr>
          <w:rFonts w:hint="cs"/>
          <w:rtl/>
          <w:lang w:eastAsia="he-IL"/>
        </w:rPr>
        <w:t>איזושהי</w:t>
      </w:r>
      <w:bookmarkStart w:id="19994" w:name="_ETM_Q1_8689403"/>
      <w:bookmarkStart w:id="19995" w:name="_ETM_Q1_8687652"/>
      <w:bookmarkEnd w:id="19994"/>
      <w:bookmarkEnd w:id="19995"/>
      <w:r>
        <w:rPr>
          <w:rFonts w:hint="cs"/>
          <w:rtl/>
          <w:lang w:eastAsia="he-IL"/>
        </w:rPr>
        <w:t xml:space="preserve"> סירוב שלא כדין </w:t>
      </w:r>
      <w:bookmarkStart w:id="19996" w:name="_ETM_Q1_8691902"/>
      <w:bookmarkStart w:id="19997" w:name="_ETM_Q1_8690153"/>
      <w:bookmarkStart w:id="19998" w:name="_ETM_Q1_8688402"/>
      <w:bookmarkEnd w:id="19996"/>
      <w:bookmarkEnd w:id="19997"/>
      <w:bookmarkEnd w:id="19998"/>
      <w:r>
        <w:rPr>
          <w:rFonts w:hint="cs"/>
          <w:rtl/>
          <w:lang w:eastAsia="he-IL"/>
        </w:rPr>
        <w:t>בפני בעל סמכות</w:t>
      </w:r>
      <w:bookmarkStart w:id="19999" w:name="_ETM_Q1_8692402"/>
      <w:bookmarkEnd w:id="19999"/>
      <w:r>
        <w:rPr>
          <w:rFonts w:hint="cs"/>
          <w:rtl/>
          <w:lang w:eastAsia="he-IL"/>
        </w:rPr>
        <w:t>.</w:t>
      </w:r>
      <w:bookmarkStart w:id="20000" w:name="_ETM_Q1_8694153"/>
      <w:bookmarkStart w:id="20001" w:name="_ETM_Q1_8692403"/>
      <w:bookmarkEnd w:id="20000"/>
      <w:bookmarkEnd w:id="20001"/>
    </w:p>
    <w:p w14:paraId="21657DB9" w14:textId="77777777" w:rsidR="00446A82" w:rsidRDefault="00446A82" w:rsidP="00446A82">
      <w:pPr>
        <w:rPr>
          <w:rtl/>
          <w:lang w:eastAsia="he-IL"/>
        </w:rPr>
      </w:pPr>
      <w:bookmarkStart w:id="20002" w:name="_ETM_Q1_8692652"/>
      <w:bookmarkStart w:id="20003" w:name="_ETM_Q1_8693152"/>
      <w:bookmarkEnd w:id="20002"/>
      <w:bookmarkEnd w:id="20003"/>
    </w:p>
    <w:p w14:paraId="6365FA45" w14:textId="2593CA5D" w:rsidR="00446A82" w:rsidRDefault="00446A82" w:rsidP="00F93808">
      <w:pPr>
        <w:pStyle w:val="af6"/>
        <w:keepNext/>
        <w:rPr>
          <w:rtl/>
        </w:rPr>
      </w:pPr>
      <w:bookmarkStart w:id="20004" w:name="ET_yor_צביקה_פוגל___יורַ_1375"/>
      <w:r w:rsidRPr="00F93808">
        <w:rPr>
          <w:rStyle w:val="TagStyle"/>
          <w:rtl/>
        </w:rPr>
        <w:t xml:space="preserve"> &lt;&lt; יור &gt;&gt;</w:t>
      </w:r>
      <w:r w:rsidRPr="00446A82">
        <w:rPr>
          <w:rStyle w:val="TagStyle"/>
          <w:rtl/>
        </w:rPr>
        <w:t xml:space="preserve"> </w:t>
      </w:r>
      <w:r>
        <w:rPr>
          <w:rtl/>
        </w:rPr>
        <w:t>היו"ר צביקה פוגל:</w:t>
      </w:r>
      <w:r w:rsidRPr="00446A82">
        <w:rPr>
          <w:rStyle w:val="TagStyle"/>
          <w:rtl/>
        </w:rPr>
        <w:t xml:space="preserve"> </w:t>
      </w:r>
      <w:r w:rsidRPr="00F93808">
        <w:rPr>
          <w:rStyle w:val="TagStyle"/>
          <w:rtl/>
        </w:rPr>
        <w:t>&lt;&lt; יור &gt;&gt;</w:t>
      </w:r>
      <w:r>
        <w:rPr>
          <w:rtl/>
        </w:rPr>
        <w:t xml:space="preserve">   </w:t>
      </w:r>
      <w:bookmarkEnd w:id="20004"/>
    </w:p>
    <w:p w14:paraId="3EB2AC34" w14:textId="77777777" w:rsidR="00446A82" w:rsidRDefault="00446A82" w:rsidP="00F93808">
      <w:pPr>
        <w:pStyle w:val="KeepWithNext"/>
        <w:rPr>
          <w:rtl/>
          <w:lang w:eastAsia="he-IL"/>
        </w:rPr>
      </w:pPr>
    </w:p>
    <w:p w14:paraId="3CE218D6" w14:textId="76FBDC3B" w:rsidR="00446A82" w:rsidRDefault="00446A82" w:rsidP="00446A82">
      <w:pPr>
        <w:rPr>
          <w:rtl/>
          <w:lang w:eastAsia="he-IL"/>
        </w:rPr>
      </w:pPr>
      <w:bookmarkStart w:id="20005" w:name="_ETM_Q1_8694152"/>
      <w:bookmarkEnd w:id="20005"/>
      <w:r>
        <w:rPr>
          <w:rFonts w:hint="cs"/>
          <w:rtl/>
          <w:lang w:eastAsia="he-IL"/>
        </w:rPr>
        <w:t>נכון מאוד.</w:t>
      </w:r>
      <w:bookmarkStart w:id="20006" w:name="_ETM_Q1_8694402"/>
      <w:bookmarkStart w:id="20007" w:name="_ETM_Q1_8692655"/>
      <w:bookmarkEnd w:id="20006"/>
      <w:bookmarkEnd w:id="20007"/>
    </w:p>
    <w:p w14:paraId="0457953C" w14:textId="77777777" w:rsidR="00446A82" w:rsidRDefault="00446A82" w:rsidP="00446A82">
      <w:pPr>
        <w:rPr>
          <w:rtl/>
          <w:lang w:eastAsia="he-IL"/>
        </w:rPr>
      </w:pPr>
    </w:p>
    <w:p w14:paraId="66D87B0A" w14:textId="3F0A2E59" w:rsidR="00446A82" w:rsidRDefault="00446A82" w:rsidP="00F93808">
      <w:pPr>
        <w:pStyle w:val="a4"/>
        <w:keepNext/>
        <w:rPr>
          <w:rtl/>
        </w:rPr>
      </w:pPr>
      <w:bookmarkStart w:id="20008" w:name="ET_knessetmember_6156_1376"/>
      <w:r w:rsidRPr="00F93808">
        <w:rPr>
          <w:rStyle w:val="TagStyle"/>
          <w:rtl/>
        </w:rPr>
        <w:t xml:space="preserve"> &lt;&lt; דובר &gt;&gt;</w:t>
      </w:r>
      <w:r w:rsidRPr="00446A82">
        <w:rPr>
          <w:rStyle w:val="TagStyle"/>
          <w:rtl/>
        </w:rPr>
        <w:t xml:space="preserve"> </w:t>
      </w:r>
      <w:r>
        <w:rPr>
          <w:rtl/>
        </w:rPr>
        <w:t>גלעד קריב (העבודה):</w:t>
      </w:r>
      <w:r w:rsidRPr="00446A82">
        <w:rPr>
          <w:rStyle w:val="TagStyle"/>
          <w:rtl/>
        </w:rPr>
        <w:t xml:space="preserve"> </w:t>
      </w:r>
      <w:r w:rsidRPr="00F93808">
        <w:rPr>
          <w:rStyle w:val="TagStyle"/>
          <w:rtl/>
        </w:rPr>
        <w:t>&lt;&lt; דובר &gt;&gt;</w:t>
      </w:r>
      <w:r>
        <w:rPr>
          <w:rtl/>
        </w:rPr>
        <w:t xml:space="preserve">   </w:t>
      </w:r>
      <w:bookmarkEnd w:id="20008"/>
    </w:p>
    <w:p w14:paraId="6BC553EC" w14:textId="77777777" w:rsidR="00446A82" w:rsidRDefault="00446A82" w:rsidP="00F93808">
      <w:pPr>
        <w:pStyle w:val="KeepWithNext"/>
        <w:rPr>
          <w:rtl/>
          <w:lang w:eastAsia="he-IL"/>
        </w:rPr>
      </w:pPr>
    </w:p>
    <w:p w14:paraId="293B33B9" w14:textId="0C01F664" w:rsidR="00446A82" w:rsidRDefault="00446A82" w:rsidP="00446A82">
      <w:pPr>
        <w:rPr>
          <w:rtl/>
          <w:lang w:eastAsia="he-IL"/>
        </w:rPr>
      </w:pPr>
      <w:bookmarkStart w:id="20009" w:name="_ETM_Q1_8695155"/>
      <w:bookmarkEnd w:id="20009"/>
      <w:r>
        <w:rPr>
          <w:rFonts w:hint="cs"/>
          <w:rtl/>
          <w:lang w:eastAsia="he-IL"/>
        </w:rPr>
        <w:t xml:space="preserve">אז נרד מזה אבל צריך </w:t>
      </w:r>
      <w:bookmarkStart w:id="20010" w:name="_ETM_Q1_8696655"/>
      <w:bookmarkEnd w:id="20010"/>
      <w:r>
        <w:rPr>
          <w:rFonts w:hint="cs"/>
          <w:rtl/>
          <w:lang w:eastAsia="he-IL"/>
        </w:rPr>
        <w:t>לדעת דבר</w:t>
      </w:r>
      <w:bookmarkStart w:id="20011" w:name="_ETM_Q1_8695904"/>
      <w:bookmarkEnd w:id="20011"/>
      <w:r>
        <w:rPr>
          <w:rFonts w:hint="cs"/>
          <w:rtl/>
          <w:lang w:eastAsia="he-IL"/>
        </w:rPr>
        <w:t xml:space="preserve"> אחד. הסיטואציה </w:t>
      </w:r>
      <w:bookmarkStart w:id="20012" w:name="_ETM_Q1_8700653"/>
      <w:bookmarkEnd w:id="20012"/>
      <w:r>
        <w:rPr>
          <w:rFonts w:hint="cs"/>
          <w:rtl/>
          <w:lang w:eastAsia="he-IL"/>
        </w:rPr>
        <w:t>הזאת</w:t>
      </w:r>
      <w:bookmarkStart w:id="20013" w:name="_ETM_Q1_8699403"/>
      <w:bookmarkEnd w:id="20013"/>
      <w:r>
        <w:rPr>
          <w:rFonts w:hint="cs"/>
          <w:rtl/>
          <w:lang w:eastAsia="he-IL"/>
        </w:rPr>
        <w:t xml:space="preserve"> מייצר מצב שבו </w:t>
      </w:r>
      <w:bookmarkStart w:id="20014" w:name="_ETM_Q1_8699903"/>
      <w:bookmarkStart w:id="20015" w:name="_ETM_Q1_8698154"/>
      <w:bookmarkEnd w:id="20014"/>
      <w:bookmarkEnd w:id="20015"/>
      <w:r>
        <w:rPr>
          <w:rFonts w:hint="cs"/>
          <w:rtl/>
          <w:lang w:eastAsia="he-IL"/>
        </w:rPr>
        <w:t>הפעלת הסמכות על קטינים תהיה רק</w:t>
      </w:r>
      <w:bookmarkStart w:id="20016" w:name="_ETM_Q1_8703653"/>
      <w:bookmarkEnd w:id="20016"/>
      <w:r>
        <w:rPr>
          <w:rFonts w:hint="cs"/>
          <w:rtl/>
          <w:lang w:eastAsia="he-IL"/>
        </w:rPr>
        <w:t xml:space="preserve"> במקרה שבו</w:t>
      </w:r>
      <w:bookmarkStart w:id="20017" w:name="_ETM_Q1_8703404"/>
      <w:bookmarkEnd w:id="20017"/>
      <w:r>
        <w:rPr>
          <w:rFonts w:hint="cs"/>
          <w:rtl/>
          <w:lang w:eastAsia="he-IL"/>
        </w:rPr>
        <w:t xml:space="preserve"> באמת ברור ומדובר בקטי</w:t>
      </w:r>
      <w:bookmarkStart w:id="20018" w:name="_ETM_Q1_8704904"/>
      <w:bookmarkStart w:id="20019" w:name="_ETM_Q1_8703153"/>
      <w:bookmarkStart w:id="20020" w:name="_ETM_Q1_8707405"/>
      <w:bookmarkStart w:id="20021" w:name="_ETM_Q1_8705655"/>
      <w:bookmarkStart w:id="20022" w:name="_ETM_Q1_8705156"/>
      <w:bookmarkStart w:id="20023" w:name="_ETM_Q1_8703405"/>
      <w:bookmarkEnd w:id="20018"/>
      <w:bookmarkEnd w:id="20019"/>
      <w:bookmarkEnd w:id="20020"/>
      <w:bookmarkEnd w:id="20021"/>
      <w:bookmarkEnd w:id="20022"/>
      <w:bookmarkEnd w:id="20023"/>
      <w:r>
        <w:rPr>
          <w:rFonts w:hint="cs"/>
          <w:rtl/>
          <w:lang w:eastAsia="he-IL"/>
        </w:rPr>
        <w:t>ן כלומר</w:t>
      </w:r>
      <w:bookmarkStart w:id="20024" w:name="_ETM_Q1_8710905"/>
      <w:bookmarkEnd w:id="20024"/>
      <w:r>
        <w:rPr>
          <w:rFonts w:hint="cs"/>
          <w:rtl/>
          <w:lang w:eastAsia="he-IL"/>
        </w:rPr>
        <w:t>, יל</w:t>
      </w:r>
      <w:bookmarkStart w:id="20025" w:name="_ETM_Q1_8705155"/>
      <w:bookmarkEnd w:id="20025"/>
      <w:r>
        <w:rPr>
          <w:rFonts w:hint="cs"/>
          <w:rtl/>
          <w:lang w:eastAsia="he-IL"/>
        </w:rPr>
        <w:t>דים צעירים.</w:t>
      </w:r>
      <w:bookmarkStart w:id="20026" w:name="_ETM_Q1_8713406"/>
      <w:bookmarkStart w:id="20027" w:name="_ETM_Q1_8712155"/>
      <w:bookmarkStart w:id="20028" w:name="_ETM_Q1_8710655"/>
      <w:bookmarkStart w:id="20029" w:name="_ETM_Q1_8709154"/>
      <w:bookmarkEnd w:id="20026"/>
      <w:bookmarkEnd w:id="20027"/>
      <w:bookmarkEnd w:id="20028"/>
      <w:bookmarkEnd w:id="20029"/>
      <w:r>
        <w:rPr>
          <w:rFonts w:hint="cs"/>
          <w:rtl/>
          <w:lang w:eastAsia="he-IL"/>
        </w:rPr>
        <w:t xml:space="preserve"> </w:t>
      </w:r>
      <w:bookmarkStart w:id="20030" w:name="_ETM_Q1_8716404"/>
      <w:bookmarkStart w:id="20031" w:name="_ETM_Q1_8714655"/>
      <w:bookmarkStart w:id="20032" w:name="_ETM_Q1_8712905"/>
      <w:bookmarkEnd w:id="20030"/>
      <w:bookmarkEnd w:id="20031"/>
      <w:bookmarkEnd w:id="20032"/>
      <w:r>
        <w:rPr>
          <w:rFonts w:hint="cs"/>
          <w:rtl/>
          <w:lang w:eastAsia="he-IL"/>
        </w:rPr>
        <w:t xml:space="preserve">ליאור, </w:t>
      </w:r>
      <w:bookmarkStart w:id="20033" w:name="_ETM_Q1_8711906"/>
      <w:bookmarkEnd w:id="20033"/>
      <w:r>
        <w:rPr>
          <w:rFonts w:hint="cs"/>
          <w:rtl/>
          <w:lang w:eastAsia="he-IL"/>
        </w:rPr>
        <w:t xml:space="preserve">אני אומר </w:t>
      </w:r>
      <w:bookmarkStart w:id="20034" w:name="_ETM_Q1_8711155"/>
      <w:bookmarkStart w:id="20035" w:name="_ETM_Q1_8710656"/>
      <w:bookmarkStart w:id="20036" w:name="_ETM_Q1_8708905"/>
      <w:bookmarkStart w:id="20037" w:name="_ETM_Q1_8709405"/>
      <w:bookmarkStart w:id="20038" w:name="_ETM_Q1_8711154"/>
      <w:bookmarkEnd w:id="20034"/>
      <w:bookmarkEnd w:id="20035"/>
      <w:bookmarkEnd w:id="20036"/>
      <w:bookmarkEnd w:id="20037"/>
      <w:bookmarkEnd w:id="20038"/>
      <w:r>
        <w:rPr>
          <w:rFonts w:hint="cs"/>
          <w:rtl/>
          <w:lang w:eastAsia="he-IL"/>
        </w:rPr>
        <w:t xml:space="preserve">ליחידה שהמשמעות </w:t>
      </w:r>
      <w:bookmarkStart w:id="20039" w:name="_ETM_Q1_8715904"/>
      <w:bookmarkEnd w:id="20039"/>
      <w:r>
        <w:rPr>
          <w:rFonts w:hint="cs"/>
          <w:rtl/>
          <w:lang w:eastAsia="he-IL"/>
        </w:rPr>
        <w:t>של השארת החוק כמו שהוא זה שבמקום</w:t>
      </w:r>
      <w:bookmarkStart w:id="20040" w:name="_ETM_Q1_8721153"/>
      <w:bookmarkEnd w:id="20040"/>
      <w:r>
        <w:rPr>
          <w:rFonts w:hint="cs"/>
          <w:rtl/>
          <w:lang w:eastAsia="he-IL"/>
        </w:rPr>
        <w:t xml:space="preserve"> שיש ספק לפקח, </w:t>
      </w:r>
      <w:bookmarkStart w:id="20041" w:name="_ETM_Q1_8721154"/>
      <w:bookmarkEnd w:id="20041"/>
      <w:r>
        <w:rPr>
          <w:rFonts w:hint="cs"/>
          <w:rtl/>
          <w:lang w:eastAsia="he-IL"/>
        </w:rPr>
        <w:t xml:space="preserve">הוא </w:t>
      </w:r>
      <w:bookmarkStart w:id="20042" w:name="_ETM_Q1_8720402"/>
      <w:bookmarkEnd w:id="20042"/>
      <w:r>
        <w:rPr>
          <w:rFonts w:hint="cs"/>
          <w:rtl/>
          <w:lang w:eastAsia="he-IL"/>
        </w:rPr>
        <w:t xml:space="preserve">צריך להזמין שוטר. </w:t>
      </w:r>
      <w:bookmarkStart w:id="20043" w:name="_ETM_Q1_8714905"/>
      <w:bookmarkStart w:id="20044" w:name="_ETM_Q1_8713154"/>
      <w:bookmarkStart w:id="20045" w:name="_ETM_Q1_8711402"/>
      <w:bookmarkStart w:id="20046" w:name="_ETM_Q1_8709651"/>
      <w:bookmarkEnd w:id="20043"/>
      <w:bookmarkEnd w:id="20044"/>
      <w:bookmarkEnd w:id="20045"/>
      <w:bookmarkEnd w:id="20046"/>
      <w:r>
        <w:rPr>
          <w:rFonts w:hint="cs"/>
          <w:rtl/>
          <w:lang w:eastAsia="he-IL"/>
        </w:rPr>
        <w:t>זא</w:t>
      </w:r>
      <w:bookmarkStart w:id="20047" w:name="_ETM_Q1_8723902"/>
      <w:bookmarkEnd w:id="20047"/>
      <w:r>
        <w:rPr>
          <w:rFonts w:hint="cs"/>
          <w:rtl/>
          <w:lang w:eastAsia="he-IL"/>
        </w:rPr>
        <w:t>ת המשמעות המשפטית.</w:t>
      </w:r>
      <w:bookmarkStart w:id="20048" w:name="_ETM_Q1_8727402"/>
      <w:bookmarkStart w:id="20049" w:name="_ETM_Q1_8725655"/>
      <w:bookmarkEnd w:id="20048"/>
      <w:bookmarkEnd w:id="20049"/>
    </w:p>
    <w:p w14:paraId="74C50EF4" w14:textId="77777777" w:rsidR="00446A82" w:rsidRDefault="00446A82" w:rsidP="00446A82">
      <w:pPr>
        <w:rPr>
          <w:rtl/>
          <w:lang w:eastAsia="he-IL"/>
        </w:rPr>
      </w:pPr>
      <w:bookmarkStart w:id="20050" w:name="_ETM_Q1_8725904"/>
      <w:bookmarkStart w:id="20051" w:name="_ETM_Q1_8726155"/>
      <w:bookmarkStart w:id="20052" w:name="_ETM_Q1_8719652"/>
      <w:bookmarkEnd w:id="20050"/>
      <w:bookmarkEnd w:id="20051"/>
      <w:bookmarkEnd w:id="20052"/>
    </w:p>
    <w:p w14:paraId="549422F1" w14:textId="47966839" w:rsidR="00446A82" w:rsidRDefault="00446A82" w:rsidP="00F93808">
      <w:pPr>
        <w:pStyle w:val="af6"/>
        <w:keepNext/>
        <w:rPr>
          <w:rtl/>
        </w:rPr>
      </w:pPr>
      <w:bookmarkStart w:id="20053" w:name="ET_yor_צביקה_פוגל___יורַ_1379"/>
      <w:r w:rsidRPr="00F93808">
        <w:rPr>
          <w:rStyle w:val="TagStyle"/>
          <w:rtl/>
        </w:rPr>
        <w:t xml:space="preserve"> &lt;&lt; יור &gt;&gt;</w:t>
      </w:r>
      <w:r w:rsidRPr="00446A82">
        <w:rPr>
          <w:rStyle w:val="TagStyle"/>
          <w:rtl/>
        </w:rPr>
        <w:t xml:space="preserve"> </w:t>
      </w:r>
      <w:r>
        <w:rPr>
          <w:rtl/>
        </w:rPr>
        <w:t>היו"ר צביקה פוגל:</w:t>
      </w:r>
      <w:r w:rsidRPr="00446A82">
        <w:rPr>
          <w:rStyle w:val="TagStyle"/>
          <w:rtl/>
        </w:rPr>
        <w:t xml:space="preserve"> </w:t>
      </w:r>
      <w:r w:rsidRPr="00F93808">
        <w:rPr>
          <w:rStyle w:val="TagStyle"/>
          <w:rtl/>
        </w:rPr>
        <w:t>&lt;&lt; יור &gt;&gt;</w:t>
      </w:r>
      <w:r>
        <w:rPr>
          <w:rtl/>
        </w:rPr>
        <w:t xml:space="preserve">   </w:t>
      </w:r>
      <w:bookmarkEnd w:id="20053"/>
    </w:p>
    <w:p w14:paraId="169357EB" w14:textId="77777777" w:rsidR="00446A82" w:rsidRDefault="00446A82" w:rsidP="00F93808">
      <w:pPr>
        <w:pStyle w:val="KeepWithNext"/>
        <w:rPr>
          <w:rtl/>
          <w:lang w:eastAsia="he-IL"/>
        </w:rPr>
      </w:pPr>
    </w:p>
    <w:p w14:paraId="755FB6E2" w14:textId="2010618F" w:rsidR="00446A82" w:rsidRDefault="00446A82" w:rsidP="00446A82">
      <w:pPr>
        <w:rPr>
          <w:rtl/>
          <w:lang w:eastAsia="he-IL"/>
        </w:rPr>
      </w:pPr>
      <w:bookmarkStart w:id="20054" w:name="_ETM_Q1_8720903"/>
      <w:bookmarkEnd w:id="20054"/>
      <w:r>
        <w:rPr>
          <w:rFonts w:hint="cs"/>
          <w:rtl/>
          <w:lang w:eastAsia="he-IL"/>
        </w:rPr>
        <w:t>חברים,</w:t>
      </w:r>
      <w:bookmarkStart w:id="20055" w:name="_ETM_Q1_8722652"/>
      <w:bookmarkEnd w:id="20055"/>
      <w:r>
        <w:rPr>
          <w:rFonts w:hint="cs"/>
          <w:rtl/>
          <w:lang w:eastAsia="he-IL"/>
        </w:rPr>
        <w:t xml:space="preserve"> בוא נתקדם. </w:t>
      </w:r>
      <w:bookmarkStart w:id="20056" w:name="_ETM_Q1_8724652"/>
      <w:bookmarkEnd w:id="20056"/>
    </w:p>
    <w:p w14:paraId="2ADF6D67" w14:textId="77777777" w:rsidR="00446A82" w:rsidRPr="00446A82" w:rsidRDefault="00446A82" w:rsidP="00446A82">
      <w:pPr>
        <w:rPr>
          <w:rtl/>
          <w:lang w:eastAsia="he-IL"/>
        </w:rPr>
      </w:pPr>
      <w:bookmarkStart w:id="20057" w:name="_ETM_Q1_8725152"/>
      <w:bookmarkEnd w:id="20057"/>
    </w:p>
    <w:p w14:paraId="73298363" w14:textId="207EA201" w:rsidR="00446A82" w:rsidRDefault="00446A82" w:rsidP="00F93808">
      <w:pPr>
        <w:pStyle w:val="a4"/>
        <w:keepNext/>
        <w:rPr>
          <w:rtl/>
        </w:rPr>
      </w:pPr>
      <w:bookmarkStart w:id="20058" w:name="ET_speaker_שלומית_גרינפלד_גילת_1378"/>
      <w:r w:rsidRPr="00F93808">
        <w:rPr>
          <w:rStyle w:val="TagStyle"/>
          <w:rtl/>
        </w:rPr>
        <w:t xml:space="preserve"> &lt;&lt; דובר &gt;&gt;</w:t>
      </w:r>
      <w:r w:rsidRPr="00446A82">
        <w:rPr>
          <w:rStyle w:val="TagStyle"/>
          <w:rtl/>
        </w:rPr>
        <w:t xml:space="preserve"> </w:t>
      </w:r>
      <w:r>
        <w:rPr>
          <w:rtl/>
        </w:rPr>
        <w:t xml:space="preserve">שלומית </w:t>
      </w:r>
      <w:proofErr w:type="spellStart"/>
      <w:r>
        <w:rPr>
          <w:rtl/>
        </w:rPr>
        <w:t>גרינפלד</w:t>
      </w:r>
      <w:proofErr w:type="spellEnd"/>
      <w:r>
        <w:rPr>
          <w:rtl/>
        </w:rPr>
        <w:t xml:space="preserve"> גילת:</w:t>
      </w:r>
      <w:r w:rsidRPr="00446A82">
        <w:rPr>
          <w:rStyle w:val="TagStyle"/>
          <w:rtl/>
        </w:rPr>
        <w:t xml:space="preserve"> </w:t>
      </w:r>
      <w:r w:rsidRPr="00F93808">
        <w:rPr>
          <w:rStyle w:val="TagStyle"/>
          <w:rtl/>
        </w:rPr>
        <w:t>&lt;&lt; דובר &gt;&gt;</w:t>
      </w:r>
      <w:r>
        <w:rPr>
          <w:rtl/>
        </w:rPr>
        <w:t xml:space="preserve">   </w:t>
      </w:r>
      <w:bookmarkEnd w:id="20058"/>
    </w:p>
    <w:p w14:paraId="61321FBF" w14:textId="77777777" w:rsidR="00446A82" w:rsidRDefault="00446A82" w:rsidP="00F93808">
      <w:pPr>
        <w:pStyle w:val="KeepWithNext"/>
        <w:rPr>
          <w:rtl/>
          <w:lang w:eastAsia="he-IL"/>
        </w:rPr>
      </w:pPr>
    </w:p>
    <w:p w14:paraId="0DCA21D7" w14:textId="757EFEC5" w:rsidR="00446A82" w:rsidRDefault="00446A82" w:rsidP="00446A82">
      <w:pPr>
        <w:rPr>
          <w:rtl/>
          <w:lang w:eastAsia="he-IL"/>
        </w:rPr>
      </w:pPr>
      <w:bookmarkStart w:id="20059" w:name="_ETM_Q1_8727153"/>
      <w:bookmarkStart w:id="20060" w:name="_ETM_Q1_8725153"/>
      <w:bookmarkStart w:id="20061" w:name="_ETM_Q1_8723402"/>
      <w:bookmarkStart w:id="20062" w:name="_ETM_Q1_8723656"/>
      <w:bookmarkStart w:id="20063" w:name="_ETM_Q1_8721902"/>
      <w:bookmarkStart w:id="20064" w:name="_ETM_Q1_8720652"/>
      <w:bookmarkEnd w:id="20059"/>
      <w:bookmarkEnd w:id="20060"/>
      <w:bookmarkEnd w:id="20061"/>
      <w:bookmarkEnd w:id="20062"/>
      <w:bookmarkEnd w:id="20063"/>
      <w:bookmarkEnd w:id="20064"/>
      <w:r>
        <w:rPr>
          <w:rFonts w:hint="cs"/>
          <w:rtl/>
          <w:lang w:eastAsia="he-IL"/>
        </w:rPr>
        <w:t>אב</w:t>
      </w:r>
      <w:bookmarkStart w:id="20065" w:name="_ETM_Q1_8725902"/>
      <w:bookmarkStart w:id="20066" w:name="_ETM_Q1_8724153"/>
      <w:bookmarkEnd w:id="20065"/>
      <w:bookmarkEnd w:id="20066"/>
      <w:r>
        <w:rPr>
          <w:rFonts w:hint="cs"/>
          <w:rtl/>
          <w:lang w:eastAsia="he-IL"/>
        </w:rPr>
        <w:t xml:space="preserve">ל </w:t>
      </w:r>
      <w:bookmarkStart w:id="20067" w:name="_ETM_Q1_8722654"/>
      <w:bookmarkEnd w:id="20067"/>
      <w:r>
        <w:rPr>
          <w:rFonts w:hint="cs"/>
          <w:rtl/>
          <w:lang w:eastAsia="he-IL"/>
        </w:rPr>
        <w:t xml:space="preserve">גם יכול להיות שזה הדבר הנכון בהתייחס </w:t>
      </w:r>
      <w:bookmarkStart w:id="20068" w:name="_ETM_Q1_8727655"/>
      <w:bookmarkStart w:id="20069" w:name="_ETM_Q1_8729904"/>
      <w:bookmarkStart w:id="20070" w:name="_ETM_Q1_8728654"/>
      <w:bookmarkStart w:id="20071" w:name="_ETM_Q1_8727404"/>
      <w:bookmarkStart w:id="20072" w:name="_ETM_Q1_8727405"/>
      <w:bookmarkEnd w:id="20068"/>
      <w:bookmarkEnd w:id="20069"/>
      <w:bookmarkEnd w:id="20070"/>
      <w:bookmarkEnd w:id="20071"/>
      <w:bookmarkEnd w:id="20072"/>
      <w:r>
        <w:rPr>
          <w:rFonts w:hint="cs"/>
          <w:rtl/>
          <w:lang w:eastAsia="he-IL"/>
        </w:rPr>
        <w:t>לסמכות</w:t>
      </w:r>
      <w:bookmarkStart w:id="20073" w:name="_ETM_Q1_8729405"/>
      <w:bookmarkStart w:id="20074" w:name="_ETM_Q1_8729654"/>
      <w:bookmarkStart w:id="20075" w:name="_ETM_Q1_8729903"/>
      <w:bookmarkStart w:id="20076" w:name="_ETM_Q1_8730153"/>
      <w:bookmarkStart w:id="20077" w:name="_ETM_Q1_8729152"/>
      <w:bookmarkEnd w:id="20073"/>
      <w:bookmarkEnd w:id="20074"/>
      <w:bookmarkEnd w:id="20075"/>
      <w:bookmarkEnd w:id="20076"/>
      <w:bookmarkEnd w:id="20077"/>
      <w:r>
        <w:rPr>
          <w:rFonts w:hint="cs"/>
          <w:rtl/>
          <w:lang w:eastAsia="he-IL"/>
        </w:rPr>
        <w:t xml:space="preserve"> - - -</w:t>
      </w:r>
      <w:bookmarkStart w:id="20078" w:name="_ETM_Q1_8727906"/>
      <w:bookmarkEnd w:id="20078"/>
    </w:p>
    <w:p w14:paraId="1BFD0FEC" w14:textId="77777777" w:rsidR="00446A82" w:rsidRDefault="00446A82" w:rsidP="00446A82">
      <w:pPr>
        <w:rPr>
          <w:rtl/>
          <w:lang w:eastAsia="he-IL"/>
        </w:rPr>
      </w:pPr>
      <w:bookmarkStart w:id="20079" w:name="_ETM_Q1_8728155"/>
      <w:bookmarkEnd w:id="20079"/>
    </w:p>
    <w:p w14:paraId="2180A77E" w14:textId="61C083FB" w:rsidR="00446A82" w:rsidRDefault="00446A82" w:rsidP="00F93808">
      <w:pPr>
        <w:pStyle w:val="a4"/>
        <w:keepNext/>
        <w:rPr>
          <w:rtl/>
        </w:rPr>
      </w:pPr>
      <w:bookmarkStart w:id="20080" w:name="ET_knessetmember_6156_1380"/>
      <w:r w:rsidRPr="00F93808">
        <w:rPr>
          <w:rStyle w:val="TagStyle"/>
          <w:rtl/>
        </w:rPr>
        <w:t xml:space="preserve"> &lt;&lt; דובר &gt;&gt;</w:t>
      </w:r>
      <w:r w:rsidRPr="00446A82">
        <w:rPr>
          <w:rStyle w:val="TagStyle"/>
          <w:rtl/>
        </w:rPr>
        <w:t xml:space="preserve"> </w:t>
      </w:r>
      <w:r>
        <w:rPr>
          <w:rtl/>
        </w:rPr>
        <w:t>גלעד קריב (העבודה):</w:t>
      </w:r>
      <w:r w:rsidRPr="00446A82">
        <w:rPr>
          <w:rStyle w:val="TagStyle"/>
          <w:rtl/>
        </w:rPr>
        <w:t xml:space="preserve"> </w:t>
      </w:r>
      <w:r w:rsidRPr="00F93808">
        <w:rPr>
          <w:rStyle w:val="TagStyle"/>
          <w:rtl/>
        </w:rPr>
        <w:t>&lt;&lt; דובר &gt;&gt;</w:t>
      </w:r>
      <w:r>
        <w:rPr>
          <w:rtl/>
        </w:rPr>
        <w:t xml:space="preserve">   </w:t>
      </w:r>
      <w:bookmarkEnd w:id="20080"/>
    </w:p>
    <w:p w14:paraId="09B65502" w14:textId="77777777" w:rsidR="00446A82" w:rsidRDefault="00446A82" w:rsidP="00F93808">
      <w:pPr>
        <w:pStyle w:val="KeepWithNext"/>
        <w:rPr>
          <w:rtl/>
          <w:lang w:eastAsia="he-IL"/>
        </w:rPr>
      </w:pPr>
    </w:p>
    <w:p w14:paraId="1BB38245" w14:textId="661C3AE2" w:rsidR="00446A82" w:rsidRDefault="00446A82" w:rsidP="00446A82">
      <w:pPr>
        <w:rPr>
          <w:rtl/>
          <w:lang w:eastAsia="he-IL"/>
        </w:rPr>
      </w:pPr>
      <w:bookmarkStart w:id="20081" w:name="_ETM_Q1_8730155"/>
      <w:bookmarkEnd w:id="20081"/>
      <w:r>
        <w:rPr>
          <w:rFonts w:hint="cs"/>
          <w:rtl/>
          <w:lang w:eastAsia="he-IL"/>
        </w:rPr>
        <w:t>בסדר.</w:t>
      </w:r>
    </w:p>
    <w:p w14:paraId="345D2811" w14:textId="77777777" w:rsidR="00446A82" w:rsidRPr="00446A82" w:rsidRDefault="00446A82" w:rsidP="00446A82">
      <w:pPr>
        <w:rPr>
          <w:rtl/>
          <w:lang w:eastAsia="he-IL"/>
        </w:rPr>
      </w:pPr>
      <w:bookmarkStart w:id="20082" w:name="_ETM_Q1_8731654"/>
      <w:bookmarkStart w:id="20083" w:name="_ETM_Q1_8731905"/>
      <w:bookmarkEnd w:id="20082"/>
      <w:bookmarkEnd w:id="20083"/>
    </w:p>
    <w:p w14:paraId="565C8816" w14:textId="78E84EA5" w:rsidR="00446A82" w:rsidRDefault="00446A82" w:rsidP="00F93808">
      <w:pPr>
        <w:pStyle w:val="af6"/>
        <w:keepNext/>
        <w:rPr>
          <w:rtl/>
        </w:rPr>
      </w:pPr>
      <w:bookmarkStart w:id="20084" w:name="ET_yor_צביקה_פוגל___יורַ_1377"/>
      <w:r w:rsidRPr="00F93808">
        <w:rPr>
          <w:rStyle w:val="TagStyle"/>
          <w:rtl/>
        </w:rPr>
        <w:t xml:space="preserve"> &lt;&lt; יור &gt;&gt;</w:t>
      </w:r>
      <w:r w:rsidRPr="00446A82">
        <w:rPr>
          <w:rStyle w:val="TagStyle"/>
          <w:rtl/>
        </w:rPr>
        <w:t xml:space="preserve"> </w:t>
      </w:r>
      <w:r>
        <w:rPr>
          <w:rtl/>
        </w:rPr>
        <w:t>היו"ר צביקה פוגל:</w:t>
      </w:r>
      <w:r w:rsidRPr="00446A82">
        <w:rPr>
          <w:rStyle w:val="TagStyle"/>
          <w:rtl/>
        </w:rPr>
        <w:t xml:space="preserve"> </w:t>
      </w:r>
      <w:r w:rsidRPr="00F93808">
        <w:rPr>
          <w:rStyle w:val="TagStyle"/>
          <w:rtl/>
        </w:rPr>
        <w:t>&lt;&lt; יור &gt;&gt;</w:t>
      </w:r>
      <w:r>
        <w:rPr>
          <w:rtl/>
        </w:rPr>
        <w:t xml:space="preserve">   </w:t>
      </w:r>
      <w:bookmarkEnd w:id="20084"/>
    </w:p>
    <w:p w14:paraId="70D86509" w14:textId="77777777" w:rsidR="00446A82" w:rsidRDefault="00446A82" w:rsidP="00F93808">
      <w:pPr>
        <w:pStyle w:val="KeepWithNext"/>
        <w:rPr>
          <w:rtl/>
          <w:lang w:eastAsia="he-IL"/>
        </w:rPr>
      </w:pPr>
    </w:p>
    <w:p w14:paraId="3441430C" w14:textId="69D780C9" w:rsidR="00446A82" w:rsidRDefault="00446A82" w:rsidP="00446A82">
      <w:pPr>
        <w:rPr>
          <w:rtl/>
          <w:lang w:eastAsia="he-IL"/>
        </w:rPr>
      </w:pPr>
      <w:bookmarkStart w:id="20085" w:name="_ETM_Q1_8726904"/>
      <w:bookmarkStart w:id="20086" w:name="_ETM_Q1_8733903"/>
      <w:bookmarkStart w:id="20087" w:name="_ETM_Q1_8734406"/>
      <w:bookmarkEnd w:id="20085"/>
      <w:bookmarkEnd w:id="20086"/>
      <w:bookmarkEnd w:id="20087"/>
      <w:r>
        <w:rPr>
          <w:rFonts w:hint="cs"/>
          <w:rtl/>
          <w:lang w:eastAsia="he-IL"/>
        </w:rPr>
        <w:t xml:space="preserve">יש פה כל כך הרבה </w:t>
      </w:r>
      <w:bookmarkStart w:id="20088" w:name="_ETM_Q1_8734405"/>
      <w:bookmarkEnd w:id="20088"/>
      <w:r>
        <w:rPr>
          <w:rFonts w:hint="cs"/>
          <w:rtl/>
          <w:lang w:eastAsia="he-IL"/>
        </w:rPr>
        <w:t>שאלות</w:t>
      </w:r>
      <w:bookmarkStart w:id="20089" w:name="_ETM_Q1_8733406"/>
      <w:bookmarkEnd w:id="20089"/>
      <w:r>
        <w:rPr>
          <w:rFonts w:hint="cs"/>
          <w:rtl/>
          <w:lang w:eastAsia="he-IL"/>
        </w:rPr>
        <w:t>,</w:t>
      </w:r>
      <w:bookmarkStart w:id="20090" w:name="_ETM_Q1_8731656"/>
      <w:bookmarkEnd w:id="20090"/>
      <w:r>
        <w:rPr>
          <w:rFonts w:hint="cs"/>
          <w:rtl/>
          <w:lang w:eastAsia="he-IL"/>
        </w:rPr>
        <w:t xml:space="preserve"> </w:t>
      </w:r>
      <w:bookmarkStart w:id="20091" w:name="_ETM_Q1_8733152"/>
      <w:bookmarkEnd w:id="20091"/>
      <w:r>
        <w:rPr>
          <w:rFonts w:hint="cs"/>
          <w:rtl/>
          <w:lang w:eastAsia="he-IL"/>
        </w:rPr>
        <w:t xml:space="preserve">הערות </w:t>
      </w:r>
      <w:bookmarkStart w:id="20092" w:name="_ETM_Q1_8731657"/>
      <w:bookmarkEnd w:id="20092"/>
      <w:r>
        <w:rPr>
          <w:rFonts w:hint="cs"/>
          <w:rtl/>
          <w:lang w:eastAsia="he-IL"/>
        </w:rPr>
        <w:t>וסימני שאלה</w:t>
      </w:r>
      <w:bookmarkStart w:id="20093" w:name="_ETM_Q1_8733402"/>
      <w:bookmarkEnd w:id="20093"/>
      <w:r>
        <w:rPr>
          <w:rFonts w:hint="cs"/>
          <w:rtl/>
          <w:lang w:eastAsia="he-IL"/>
        </w:rPr>
        <w:t xml:space="preserve"> נכונים </w:t>
      </w:r>
      <w:bookmarkStart w:id="20094" w:name="_ETM_Q1_8737906"/>
      <w:bookmarkStart w:id="20095" w:name="_ETM_Q1_8736156"/>
      <w:bookmarkStart w:id="20096" w:name="_ETM_Q1_8734654"/>
      <w:bookmarkStart w:id="20097" w:name="_ETM_Q1_8732904"/>
      <w:bookmarkStart w:id="20098" w:name="_ETM_Q1_8732653"/>
      <w:bookmarkEnd w:id="20094"/>
      <w:bookmarkEnd w:id="20095"/>
      <w:bookmarkEnd w:id="20096"/>
      <w:bookmarkEnd w:id="20097"/>
      <w:bookmarkEnd w:id="20098"/>
      <w:r>
        <w:rPr>
          <w:rFonts w:hint="cs"/>
          <w:rtl/>
          <w:lang w:eastAsia="he-IL"/>
        </w:rPr>
        <w:t xml:space="preserve">ואני מזכיר לכולנו שזה </w:t>
      </w:r>
      <w:bookmarkStart w:id="20099" w:name="_ETM_Q1_8739902"/>
      <w:bookmarkStart w:id="20100" w:name="_ETM_Q1_8738153"/>
      <w:bookmarkEnd w:id="20099"/>
      <w:bookmarkEnd w:id="20100"/>
      <w:r>
        <w:rPr>
          <w:rFonts w:hint="cs"/>
          <w:rtl/>
          <w:lang w:eastAsia="he-IL"/>
        </w:rPr>
        <w:t xml:space="preserve">במסגרת הוראת </w:t>
      </w:r>
      <w:bookmarkStart w:id="20101" w:name="_ETM_Q1_8737657"/>
      <w:bookmarkEnd w:id="20101"/>
      <w:r>
        <w:rPr>
          <w:rFonts w:hint="cs"/>
          <w:rtl/>
          <w:lang w:eastAsia="he-IL"/>
        </w:rPr>
        <w:t>שעה. אנחנו נלמד</w:t>
      </w:r>
      <w:bookmarkStart w:id="20102" w:name="_ETM_Q1_8740653"/>
      <w:bookmarkEnd w:id="20102"/>
      <w:r>
        <w:rPr>
          <w:rFonts w:hint="cs"/>
          <w:rtl/>
          <w:lang w:eastAsia="he-IL"/>
        </w:rPr>
        <w:t xml:space="preserve"> את זה,</w:t>
      </w:r>
      <w:bookmarkStart w:id="20103" w:name="_ETM_Q1_8742153"/>
      <w:bookmarkEnd w:id="20103"/>
      <w:r>
        <w:rPr>
          <w:rFonts w:hint="cs"/>
          <w:rtl/>
          <w:lang w:eastAsia="he-IL"/>
        </w:rPr>
        <w:t xml:space="preserve"> נבחן את זה ואחרי זה נראה מה</w:t>
      </w:r>
      <w:bookmarkStart w:id="20104" w:name="_ETM_Q1_8744906"/>
      <w:bookmarkEnd w:id="20104"/>
      <w:r>
        <w:rPr>
          <w:rFonts w:hint="cs"/>
          <w:rtl/>
          <w:lang w:eastAsia="he-IL"/>
        </w:rPr>
        <w:t xml:space="preserve"> נכון לעשות</w:t>
      </w:r>
      <w:bookmarkStart w:id="20105" w:name="_ETM_Q1_8744655"/>
      <w:bookmarkEnd w:id="20105"/>
      <w:r>
        <w:rPr>
          <w:rFonts w:hint="cs"/>
          <w:rtl/>
          <w:lang w:eastAsia="he-IL"/>
        </w:rPr>
        <w:t xml:space="preserve"> עם</w:t>
      </w:r>
      <w:bookmarkStart w:id="20106" w:name="_ETM_Q1_8743155"/>
      <w:bookmarkEnd w:id="20106"/>
      <w:r>
        <w:rPr>
          <w:rFonts w:hint="cs"/>
          <w:rtl/>
          <w:lang w:eastAsia="he-IL"/>
        </w:rPr>
        <w:t xml:space="preserve"> זה</w:t>
      </w:r>
      <w:bookmarkStart w:id="20107" w:name="_ETM_Q1_8741906"/>
      <w:bookmarkEnd w:id="20107"/>
      <w:r>
        <w:rPr>
          <w:rFonts w:hint="cs"/>
          <w:rtl/>
          <w:lang w:eastAsia="he-IL"/>
        </w:rPr>
        <w:t>.</w:t>
      </w:r>
      <w:bookmarkStart w:id="20108" w:name="_ETM_Q1_8740154"/>
      <w:bookmarkEnd w:id="20108"/>
      <w:r>
        <w:rPr>
          <w:rFonts w:hint="cs"/>
          <w:rtl/>
          <w:lang w:eastAsia="he-IL"/>
        </w:rPr>
        <w:t xml:space="preserve"> שמנו לעצמנו מראש את הגבול</w:t>
      </w:r>
      <w:bookmarkStart w:id="20109" w:name="_ETM_Q1_8745403"/>
      <w:bookmarkStart w:id="20110" w:name="_ETM_Q1_8746404"/>
      <w:bookmarkStart w:id="20111" w:name="_ETM_Q1_8744653"/>
      <w:bookmarkEnd w:id="20109"/>
      <w:bookmarkEnd w:id="20110"/>
      <w:bookmarkEnd w:id="20111"/>
      <w:r>
        <w:rPr>
          <w:rFonts w:hint="cs"/>
          <w:rtl/>
          <w:lang w:eastAsia="he-IL"/>
        </w:rPr>
        <w:t xml:space="preserve"> של הסייג הזה,</w:t>
      </w:r>
      <w:bookmarkStart w:id="20112" w:name="_ETM_Q1_8747403"/>
      <w:bookmarkEnd w:id="20112"/>
      <w:r>
        <w:rPr>
          <w:rFonts w:hint="cs"/>
          <w:rtl/>
          <w:lang w:eastAsia="he-IL"/>
        </w:rPr>
        <w:t xml:space="preserve"> לקחנו </w:t>
      </w:r>
      <w:bookmarkStart w:id="20113" w:name="_ETM_Q1_8746654"/>
      <w:bookmarkEnd w:id="20113"/>
      <w:r>
        <w:rPr>
          <w:rFonts w:hint="cs"/>
          <w:rtl/>
          <w:lang w:eastAsia="he-IL"/>
        </w:rPr>
        <w:t>את זה בחשבון.</w:t>
      </w:r>
      <w:bookmarkStart w:id="20114" w:name="_ETM_Q1_8748655"/>
      <w:bookmarkEnd w:id="20114"/>
      <w:r>
        <w:rPr>
          <w:rFonts w:hint="cs"/>
          <w:rtl/>
          <w:lang w:eastAsia="he-IL"/>
        </w:rPr>
        <w:t xml:space="preserve"> בואו נתקדם. </w:t>
      </w:r>
      <w:bookmarkStart w:id="20115" w:name="_ETM_Q1_8751404"/>
      <w:bookmarkEnd w:id="20115"/>
    </w:p>
    <w:p w14:paraId="765210FE" w14:textId="77777777" w:rsidR="00446A82" w:rsidRDefault="00446A82" w:rsidP="00446A82">
      <w:pPr>
        <w:rPr>
          <w:rtl/>
          <w:lang w:eastAsia="he-IL"/>
        </w:rPr>
      </w:pPr>
    </w:p>
    <w:p w14:paraId="7ACF36B8" w14:textId="2D4D079F" w:rsidR="00446A82" w:rsidRDefault="00446A82" w:rsidP="00F93808">
      <w:pPr>
        <w:pStyle w:val="a4"/>
        <w:keepNext/>
        <w:rPr>
          <w:rtl/>
        </w:rPr>
      </w:pPr>
      <w:bookmarkStart w:id="20116" w:name="ET_speaker_איילת_לוי_נחום_1381"/>
      <w:r w:rsidRPr="00F93808">
        <w:rPr>
          <w:rStyle w:val="TagStyle"/>
          <w:rtl/>
        </w:rPr>
        <w:t xml:space="preserve"> &lt;&lt; דובר &gt;&gt;</w:t>
      </w:r>
      <w:r w:rsidRPr="00446A82">
        <w:rPr>
          <w:rStyle w:val="TagStyle"/>
          <w:rtl/>
        </w:rPr>
        <w:t xml:space="preserve"> </w:t>
      </w:r>
      <w:r>
        <w:rPr>
          <w:rtl/>
        </w:rPr>
        <w:t>איילת לוי נחום:</w:t>
      </w:r>
      <w:r w:rsidRPr="00446A82">
        <w:rPr>
          <w:rStyle w:val="TagStyle"/>
          <w:rtl/>
        </w:rPr>
        <w:t xml:space="preserve"> </w:t>
      </w:r>
      <w:r w:rsidRPr="00F93808">
        <w:rPr>
          <w:rStyle w:val="TagStyle"/>
          <w:rtl/>
        </w:rPr>
        <w:t>&lt;&lt; דובר &gt;&gt;</w:t>
      </w:r>
      <w:r>
        <w:rPr>
          <w:rtl/>
        </w:rPr>
        <w:t xml:space="preserve">   </w:t>
      </w:r>
      <w:bookmarkEnd w:id="20116"/>
    </w:p>
    <w:p w14:paraId="30B4851B" w14:textId="77777777" w:rsidR="00446A82" w:rsidRDefault="00446A82" w:rsidP="00F93808">
      <w:pPr>
        <w:pStyle w:val="KeepWithNext"/>
        <w:rPr>
          <w:rtl/>
          <w:lang w:eastAsia="he-IL"/>
        </w:rPr>
      </w:pPr>
    </w:p>
    <w:p w14:paraId="532EAB07" w14:textId="77777777" w:rsidR="00446A82" w:rsidRDefault="00446A82" w:rsidP="00446A82">
      <w:pPr>
        <w:rPr>
          <w:rtl/>
          <w:lang w:eastAsia="he-IL"/>
        </w:rPr>
      </w:pPr>
      <w:bookmarkStart w:id="20117" w:name="_ETM_Q1_8753655"/>
      <w:bookmarkStart w:id="20118" w:name="_ETM_Q1_8751655"/>
      <w:bookmarkStart w:id="20119" w:name="_ETM_Q1_8749906"/>
      <w:bookmarkEnd w:id="20117"/>
      <w:bookmarkEnd w:id="20118"/>
      <w:bookmarkEnd w:id="20119"/>
      <w:r>
        <w:rPr>
          <w:rFonts w:hint="cs"/>
          <w:rtl/>
          <w:lang w:eastAsia="he-IL"/>
        </w:rPr>
        <w:t>אדוני היו"ר, אני רק הייתי מבקשת עוד דבר</w:t>
      </w:r>
      <w:bookmarkStart w:id="20120" w:name="_ETM_Q1_8754652"/>
      <w:bookmarkEnd w:id="20120"/>
      <w:r>
        <w:rPr>
          <w:rFonts w:hint="cs"/>
          <w:rtl/>
          <w:lang w:eastAsia="he-IL"/>
        </w:rPr>
        <w:t xml:space="preserve"> </w:t>
      </w:r>
      <w:bookmarkStart w:id="20121" w:name="_ETM_Q1_8754903"/>
      <w:bookmarkEnd w:id="20121"/>
      <w:r>
        <w:rPr>
          <w:rFonts w:hint="cs"/>
          <w:rtl/>
          <w:lang w:eastAsia="he-IL"/>
        </w:rPr>
        <w:t xml:space="preserve">אחד </w:t>
      </w:r>
      <w:bookmarkStart w:id="20122" w:name="_ETM_Q1_8753403"/>
      <w:bookmarkStart w:id="20123" w:name="_ETM_Q1_8751653"/>
      <w:bookmarkEnd w:id="20122"/>
      <w:bookmarkEnd w:id="20123"/>
      <w:r>
        <w:rPr>
          <w:rFonts w:hint="cs"/>
          <w:rtl/>
          <w:lang w:eastAsia="he-IL"/>
        </w:rPr>
        <w:t>לגבי הסעיף הזה.</w:t>
      </w:r>
      <w:bookmarkStart w:id="20124" w:name="_ETM_Q1_8756903"/>
      <w:bookmarkStart w:id="20125" w:name="_ETM_Q1_8755153"/>
      <w:bookmarkStart w:id="20126" w:name="_ETM_Q1_8754154"/>
      <w:bookmarkStart w:id="20127" w:name="_ETM_Q1_8753653"/>
      <w:bookmarkEnd w:id="20124"/>
      <w:bookmarkEnd w:id="20125"/>
      <w:bookmarkEnd w:id="20126"/>
      <w:bookmarkEnd w:id="20127"/>
      <w:r>
        <w:rPr>
          <w:rFonts w:hint="cs"/>
          <w:rtl/>
          <w:lang w:eastAsia="he-IL"/>
        </w:rPr>
        <w:t xml:space="preserve"> ה</w:t>
      </w:r>
      <w:bookmarkStart w:id="20128" w:name="_ETM_Q1_8756652"/>
      <w:bookmarkStart w:id="20129" w:name="_ETM_Q1_8757651"/>
      <w:bookmarkEnd w:id="20128"/>
      <w:bookmarkEnd w:id="20129"/>
      <w:r>
        <w:rPr>
          <w:rFonts w:hint="cs"/>
          <w:rtl/>
          <w:lang w:eastAsia="he-IL"/>
        </w:rPr>
        <w:t>א</w:t>
      </w:r>
      <w:bookmarkStart w:id="20130" w:name="_ETM_Q1_8759401"/>
      <w:bookmarkStart w:id="20131" w:name="_ETM_Q1_8757655"/>
      <w:bookmarkEnd w:id="20130"/>
      <w:bookmarkEnd w:id="20131"/>
      <w:r>
        <w:rPr>
          <w:rFonts w:hint="cs"/>
          <w:rtl/>
          <w:lang w:eastAsia="he-IL"/>
        </w:rPr>
        <w:t>ם אפ</w:t>
      </w:r>
      <w:bookmarkStart w:id="20132" w:name="_ETM_Q1_8756905"/>
      <w:bookmarkEnd w:id="20132"/>
      <w:r>
        <w:rPr>
          <w:rFonts w:hint="cs"/>
          <w:rtl/>
          <w:lang w:eastAsia="he-IL"/>
        </w:rPr>
        <w:t>שר</w:t>
      </w:r>
      <w:bookmarkStart w:id="20133" w:name="_ETM_Q1_8756155"/>
      <w:bookmarkEnd w:id="20133"/>
      <w:r>
        <w:rPr>
          <w:rFonts w:hint="cs"/>
          <w:rtl/>
          <w:lang w:eastAsia="he-IL"/>
        </w:rPr>
        <w:t xml:space="preserve"> לקבוע כאן בקביעה שהפקחים האלה יעברו הכשרה ספציפית</w:t>
      </w:r>
      <w:bookmarkStart w:id="20134" w:name="_ETM_Q1_8764655"/>
      <w:bookmarkEnd w:id="20134"/>
      <w:r>
        <w:rPr>
          <w:rFonts w:hint="cs"/>
          <w:rtl/>
          <w:lang w:eastAsia="he-IL"/>
        </w:rPr>
        <w:t xml:space="preserve"> </w:t>
      </w:r>
      <w:bookmarkStart w:id="20135" w:name="_ETM_Q1_8762655"/>
      <w:bookmarkStart w:id="20136" w:name="_ETM_Q1_8760905"/>
      <w:bookmarkEnd w:id="20135"/>
      <w:bookmarkEnd w:id="20136"/>
      <w:r>
        <w:rPr>
          <w:rFonts w:hint="cs"/>
          <w:rtl/>
          <w:lang w:eastAsia="he-IL"/>
        </w:rPr>
        <w:t>לגבי הפעלת הסמכות הזו ביחס לקטינים</w:t>
      </w:r>
      <w:bookmarkStart w:id="20137" w:name="_ETM_Q1_8766156"/>
      <w:bookmarkEnd w:id="20137"/>
      <w:r>
        <w:rPr>
          <w:rFonts w:hint="cs"/>
          <w:rtl/>
          <w:lang w:eastAsia="he-IL"/>
        </w:rPr>
        <w:t>?</w:t>
      </w:r>
      <w:bookmarkStart w:id="20138" w:name="_ETM_Q1_8764652"/>
      <w:bookmarkStart w:id="20139" w:name="_ETM_Q1_8765155"/>
      <w:bookmarkEnd w:id="20138"/>
      <w:bookmarkEnd w:id="20139"/>
    </w:p>
    <w:p w14:paraId="263DC275" w14:textId="77777777" w:rsidR="00EA0F10" w:rsidRDefault="00EA0F10" w:rsidP="00446A82">
      <w:pPr>
        <w:rPr>
          <w:rtl/>
          <w:lang w:eastAsia="he-IL"/>
        </w:rPr>
      </w:pPr>
    </w:p>
    <w:p w14:paraId="7267819E" w14:textId="40D4118F" w:rsidR="00446A82" w:rsidRDefault="00446A82" w:rsidP="00446A82">
      <w:pPr>
        <w:ind w:firstLine="0"/>
        <w:rPr>
          <w:rStyle w:val="TagStyle"/>
          <w:rFonts w:ascii="David" w:hAnsi="David"/>
          <w:u w:val="single"/>
          <w:rtl/>
          <w:lang w:eastAsia="he-IL"/>
        </w:rPr>
      </w:pPr>
      <w:bookmarkStart w:id="20140" w:name="_ETM_Q1_8767406"/>
      <w:bookmarkStart w:id="20141" w:name="_ETM_Q1_8765656"/>
      <w:bookmarkStart w:id="20142" w:name="_ETM_Q1_8765404"/>
      <w:bookmarkEnd w:id="20140"/>
      <w:bookmarkEnd w:id="20141"/>
    </w:p>
    <w:p w14:paraId="64053A84" w14:textId="07AB0E82" w:rsidR="00446A82" w:rsidRDefault="00446A82" w:rsidP="00F93808">
      <w:pPr>
        <w:pStyle w:val="a4"/>
        <w:keepNext/>
        <w:rPr>
          <w:rtl/>
        </w:rPr>
      </w:pPr>
      <w:bookmarkStart w:id="20143" w:name="ET_knessetmember_6361_1385"/>
      <w:r w:rsidRPr="00F93808">
        <w:rPr>
          <w:rStyle w:val="TagStyle"/>
          <w:rtl/>
        </w:rPr>
        <w:t xml:space="preserve"> &lt;&lt; דובר &gt;&gt;</w:t>
      </w:r>
      <w:r w:rsidRPr="00446A82">
        <w:rPr>
          <w:rStyle w:val="TagStyle"/>
          <w:rtl/>
        </w:rPr>
        <w:t xml:space="preserve"> </w:t>
      </w:r>
      <w:r>
        <w:rPr>
          <w:rtl/>
        </w:rPr>
        <w:t>נאור שירי (יש עתיד):</w:t>
      </w:r>
      <w:r w:rsidRPr="00446A82">
        <w:rPr>
          <w:rStyle w:val="TagStyle"/>
          <w:rtl/>
        </w:rPr>
        <w:t xml:space="preserve"> </w:t>
      </w:r>
      <w:r w:rsidRPr="00F93808">
        <w:rPr>
          <w:rStyle w:val="TagStyle"/>
          <w:rtl/>
        </w:rPr>
        <w:t>&lt;&lt; דובר &gt;&gt;</w:t>
      </w:r>
      <w:r>
        <w:rPr>
          <w:rtl/>
        </w:rPr>
        <w:t xml:space="preserve">   </w:t>
      </w:r>
      <w:bookmarkEnd w:id="20143"/>
    </w:p>
    <w:p w14:paraId="4E5A6C88" w14:textId="77777777" w:rsidR="00446A82" w:rsidRDefault="00446A82" w:rsidP="00F93808">
      <w:pPr>
        <w:pStyle w:val="KeepWithNext"/>
        <w:rPr>
          <w:rtl/>
          <w:lang w:eastAsia="he-IL"/>
        </w:rPr>
      </w:pPr>
    </w:p>
    <w:p w14:paraId="5C26F114" w14:textId="67CE7BE7" w:rsidR="00446A82" w:rsidRPr="00446A82" w:rsidRDefault="00446A82" w:rsidP="00446A82">
      <w:pPr>
        <w:rPr>
          <w:rtl/>
          <w:lang w:eastAsia="he-IL"/>
        </w:rPr>
      </w:pPr>
      <w:bookmarkStart w:id="20144" w:name="_ETM_Q1_8767405"/>
      <w:bookmarkEnd w:id="20144"/>
      <w:r>
        <w:rPr>
          <w:rFonts w:hint="cs"/>
          <w:rtl/>
          <w:lang w:eastAsia="he-IL"/>
        </w:rPr>
        <w:t>ה</w:t>
      </w:r>
      <w:bookmarkStart w:id="20145" w:name="_ETM_Q1_8765905"/>
      <w:bookmarkEnd w:id="20145"/>
      <w:r>
        <w:rPr>
          <w:rFonts w:hint="cs"/>
          <w:rtl/>
          <w:lang w:eastAsia="he-IL"/>
        </w:rPr>
        <w:t>ם</w:t>
      </w:r>
      <w:bookmarkStart w:id="20146" w:name="_ETM_Q1_8762405"/>
      <w:bookmarkEnd w:id="20146"/>
      <w:r>
        <w:rPr>
          <w:rFonts w:hint="cs"/>
          <w:rtl/>
          <w:lang w:eastAsia="he-IL"/>
        </w:rPr>
        <w:t xml:space="preserve"> מחויבים.</w:t>
      </w:r>
    </w:p>
    <w:p w14:paraId="4DA0D08F" w14:textId="77777777" w:rsidR="00446A82" w:rsidRPr="00446A82" w:rsidRDefault="00446A82" w:rsidP="00446A82">
      <w:pPr>
        <w:ind w:firstLine="0"/>
        <w:rPr>
          <w:rtl/>
          <w:lang w:eastAsia="he-IL"/>
        </w:rPr>
      </w:pPr>
      <w:bookmarkStart w:id="20147" w:name="_ETM_Q1_8768152"/>
      <w:bookmarkStart w:id="20148" w:name="_ETM_Q1_8766902"/>
      <w:bookmarkEnd w:id="20142"/>
      <w:bookmarkEnd w:id="20147"/>
      <w:bookmarkEnd w:id="20148"/>
    </w:p>
    <w:p w14:paraId="3AABF527" w14:textId="2F177D72" w:rsidR="00446A82" w:rsidRDefault="00446A82" w:rsidP="00F93808">
      <w:pPr>
        <w:pStyle w:val="af6"/>
        <w:keepNext/>
        <w:rPr>
          <w:rtl/>
        </w:rPr>
      </w:pPr>
      <w:bookmarkStart w:id="20149" w:name="ET_yor_צביקה_פוגל___יורַ_1382"/>
      <w:r w:rsidRPr="00F93808">
        <w:rPr>
          <w:rStyle w:val="TagStyle"/>
          <w:rtl/>
        </w:rPr>
        <w:t xml:space="preserve"> &lt;&lt; יור &gt;&gt;</w:t>
      </w:r>
      <w:r w:rsidRPr="00446A82">
        <w:rPr>
          <w:rStyle w:val="TagStyle"/>
          <w:rtl/>
        </w:rPr>
        <w:t xml:space="preserve"> </w:t>
      </w:r>
      <w:r>
        <w:rPr>
          <w:rtl/>
        </w:rPr>
        <w:t>היו"ר צביקה פוגל:</w:t>
      </w:r>
      <w:r w:rsidRPr="00446A82">
        <w:rPr>
          <w:rStyle w:val="TagStyle"/>
          <w:rtl/>
        </w:rPr>
        <w:t xml:space="preserve"> </w:t>
      </w:r>
      <w:r w:rsidRPr="00F93808">
        <w:rPr>
          <w:rStyle w:val="TagStyle"/>
          <w:rtl/>
        </w:rPr>
        <w:t>&lt;&lt; יור &gt;&gt;</w:t>
      </w:r>
      <w:r>
        <w:rPr>
          <w:rtl/>
        </w:rPr>
        <w:t xml:space="preserve">   </w:t>
      </w:r>
      <w:bookmarkEnd w:id="20149"/>
    </w:p>
    <w:p w14:paraId="78DA366A" w14:textId="77777777" w:rsidR="00446A82" w:rsidRDefault="00446A82" w:rsidP="00F93808">
      <w:pPr>
        <w:pStyle w:val="KeepWithNext"/>
        <w:rPr>
          <w:rtl/>
          <w:lang w:eastAsia="he-IL"/>
        </w:rPr>
      </w:pPr>
    </w:p>
    <w:p w14:paraId="400B69B2" w14:textId="77777777" w:rsidR="00446A82" w:rsidRDefault="00446A82" w:rsidP="00446A82">
      <w:pPr>
        <w:rPr>
          <w:rtl/>
          <w:lang w:eastAsia="he-IL"/>
        </w:rPr>
      </w:pPr>
      <w:bookmarkStart w:id="20150" w:name="_ETM_Q1_8766405"/>
      <w:bookmarkStart w:id="20151" w:name="_ETM_Q1_8764905"/>
      <w:bookmarkStart w:id="20152" w:name="_ETM_Q1_8763155"/>
      <w:bookmarkStart w:id="20153" w:name="_ETM_Q1_8761405"/>
      <w:bookmarkEnd w:id="20150"/>
      <w:bookmarkEnd w:id="20151"/>
      <w:bookmarkEnd w:id="20152"/>
      <w:bookmarkEnd w:id="20153"/>
      <w:r>
        <w:rPr>
          <w:rFonts w:hint="cs"/>
          <w:rtl/>
          <w:lang w:eastAsia="he-IL"/>
        </w:rPr>
        <w:t xml:space="preserve">התשובה היא כן. </w:t>
      </w:r>
      <w:bookmarkStart w:id="20154" w:name="_ETM_Q1_8764902"/>
      <w:bookmarkStart w:id="20155" w:name="_ETM_Q1_8768403"/>
      <w:bookmarkStart w:id="20156" w:name="_ETM_Q1_8768652"/>
      <w:bookmarkEnd w:id="20154"/>
      <w:bookmarkEnd w:id="20155"/>
      <w:bookmarkEnd w:id="20156"/>
    </w:p>
    <w:p w14:paraId="34C91A4E" w14:textId="77777777" w:rsidR="00446A82" w:rsidRDefault="00446A82" w:rsidP="00446A82">
      <w:pPr>
        <w:rPr>
          <w:rtl/>
          <w:lang w:eastAsia="he-IL"/>
        </w:rPr>
      </w:pPr>
    </w:p>
    <w:p w14:paraId="68DBAD25" w14:textId="67118F79" w:rsidR="00446A82" w:rsidRDefault="00446A82" w:rsidP="00F93808">
      <w:pPr>
        <w:pStyle w:val="a4"/>
        <w:keepNext/>
        <w:rPr>
          <w:rtl/>
        </w:rPr>
      </w:pPr>
      <w:bookmarkStart w:id="20157" w:name="ET_speaker_ליאור_מזרחי_1383"/>
      <w:r w:rsidRPr="00F93808">
        <w:rPr>
          <w:rStyle w:val="TagStyle"/>
          <w:rtl/>
        </w:rPr>
        <w:t xml:space="preserve"> &lt;&lt; דובר &gt;&gt;</w:t>
      </w:r>
      <w:r w:rsidRPr="00446A82">
        <w:rPr>
          <w:rStyle w:val="TagStyle"/>
          <w:rtl/>
        </w:rPr>
        <w:t xml:space="preserve"> </w:t>
      </w:r>
      <w:r>
        <w:rPr>
          <w:rtl/>
        </w:rPr>
        <w:t>ליאור מזרחי:</w:t>
      </w:r>
      <w:r w:rsidRPr="00446A82">
        <w:rPr>
          <w:rStyle w:val="TagStyle"/>
          <w:rtl/>
        </w:rPr>
        <w:t xml:space="preserve"> </w:t>
      </w:r>
      <w:r w:rsidRPr="00F93808">
        <w:rPr>
          <w:rStyle w:val="TagStyle"/>
          <w:rtl/>
        </w:rPr>
        <w:t>&lt;&lt; דובר &gt;&gt;</w:t>
      </w:r>
      <w:r>
        <w:rPr>
          <w:rtl/>
        </w:rPr>
        <w:t xml:space="preserve">   </w:t>
      </w:r>
      <w:bookmarkEnd w:id="20157"/>
    </w:p>
    <w:p w14:paraId="27046C00" w14:textId="77777777" w:rsidR="00446A82" w:rsidRDefault="00446A82" w:rsidP="00F93808">
      <w:pPr>
        <w:pStyle w:val="KeepWithNext"/>
        <w:rPr>
          <w:rtl/>
          <w:lang w:eastAsia="he-IL"/>
        </w:rPr>
      </w:pPr>
    </w:p>
    <w:p w14:paraId="0F9F7695" w14:textId="11712CD2" w:rsidR="00446A82" w:rsidRDefault="00446A82" w:rsidP="00446A82">
      <w:pPr>
        <w:rPr>
          <w:rtl/>
          <w:lang w:eastAsia="he-IL"/>
        </w:rPr>
      </w:pPr>
      <w:bookmarkStart w:id="20158" w:name="_ETM_Q1_8769653"/>
      <w:bookmarkStart w:id="20159" w:name="_ETM_Q1_8769903"/>
      <w:bookmarkStart w:id="20160" w:name="_ETM_Q1_8767903"/>
      <w:bookmarkEnd w:id="20158"/>
      <w:bookmarkEnd w:id="20159"/>
      <w:bookmarkEnd w:id="20160"/>
      <w:r>
        <w:rPr>
          <w:rFonts w:hint="cs"/>
          <w:rtl/>
          <w:lang w:eastAsia="he-IL"/>
        </w:rPr>
        <w:t>נ</w:t>
      </w:r>
      <w:bookmarkStart w:id="20161" w:name="_ETM_Q1_8766153"/>
      <w:bookmarkEnd w:id="20161"/>
      <w:r>
        <w:rPr>
          <w:rFonts w:hint="cs"/>
          <w:rtl/>
          <w:lang w:eastAsia="he-IL"/>
        </w:rPr>
        <w:t>ר</w:t>
      </w:r>
      <w:bookmarkStart w:id="20162" w:name="_ETM_Q1_8764401"/>
      <w:bookmarkEnd w:id="20162"/>
      <w:r>
        <w:rPr>
          <w:rFonts w:hint="cs"/>
          <w:rtl/>
          <w:lang w:eastAsia="he-IL"/>
        </w:rPr>
        <w:t>אה ל</w:t>
      </w:r>
      <w:bookmarkStart w:id="20163" w:name="_ETM_Q1_8762656"/>
      <w:bookmarkEnd w:id="20163"/>
      <w:r>
        <w:rPr>
          <w:rFonts w:hint="cs"/>
          <w:rtl/>
          <w:lang w:eastAsia="he-IL"/>
        </w:rPr>
        <w:t>י</w:t>
      </w:r>
      <w:bookmarkStart w:id="20164" w:name="_ETM_Q1_8760906"/>
      <w:bookmarkStart w:id="20165" w:name="_ETM_Q1_8761151"/>
      <w:bookmarkEnd w:id="20164"/>
      <w:bookmarkEnd w:id="20165"/>
      <w:r>
        <w:rPr>
          <w:rFonts w:hint="cs"/>
          <w:rtl/>
          <w:lang w:eastAsia="he-IL"/>
        </w:rPr>
        <w:t xml:space="preserve"> שכן.  </w:t>
      </w:r>
      <w:bookmarkStart w:id="20166" w:name="_ETM_Q1_8767155"/>
      <w:bookmarkStart w:id="20167" w:name="_ETM_Q1_8767656"/>
      <w:bookmarkEnd w:id="20166"/>
      <w:bookmarkEnd w:id="20167"/>
    </w:p>
    <w:p w14:paraId="32C4403B" w14:textId="77777777" w:rsidR="00446A82" w:rsidRDefault="00446A82" w:rsidP="00446A82">
      <w:pPr>
        <w:rPr>
          <w:rtl/>
          <w:lang w:eastAsia="he-IL"/>
        </w:rPr>
      </w:pPr>
      <w:bookmarkStart w:id="20168" w:name="_ETM_Q1_8767906"/>
      <w:bookmarkEnd w:id="20168"/>
    </w:p>
    <w:p w14:paraId="2578CB70" w14:textId="7312724C" w:rsidR="00446A82" w:rsidRDefault="00446A82" w:rsidP="00F93808">
      <w:pPr>
        <w:pStyle w:val="af6"/>
        <w:keepNext/>
        <w:rPr>
          <w:rtl/>
        </w:rPr>
      </w:pPr>
      <w:bookmarkStart w:id="20169" w:name="ET_yor_צביקה_פוגל___יורַ_1386"/>
      <w:r w:rsidRPr="00F93808">
        <w:rPr>
          <w:rStyle w:val="TagStyle"/>
          <w:rtl/>
        </w:rPr>
        <w:t xml:space="preserve"> &lt;&lt; יור &gt;&gt;</w:t>
      </w:r>
      <w:r w:rsidRPr="00446A82">
        <w:rPr>
          <w:rStyle w:val="TagStyle"/>
          <w:rtl/>
        </w:rPr>
        <w:t xml:space="preserve"> </w:t>
      </w:r>
      <w:r>
        <w:rPr>
          <w:rtl/>
        </w:rPr>
        <w:t>היו"ר צביקה פוגל:</w:t>
      </w:r>
      <w:r w:rsidRPr="00446A82">
        <w:rPr>
          <w:rStyle w:val="TagStyle"/>
          <w:rtl/>
        </w:rPr>
        <w:t xml:space="preserve"> </w:t>
      </w:r>
      <w:r w:rsidRPr="00F93808">
        <w:rPr>
          <w:rStyle w:val="TagStyle"/>
          <w:rtl/>
        </w:rPr>
        <w:t>&lt;&lt; יור &gt;&gt;</w:t>
      </w:r>
      <w:r>
        <w:rPr>
          <w:rtl/>
        </w:rPr>
        <w:t xml:space="preserve">   </w:t>
      </w:r>
      <w:bookmarkEnd w:id="20169"/>
    </w:p>
    <w:p w14:paraId="65A7F7C1" w14:textId="77777777" w:rsidR="00446A82" w:rsidRDefault="00446A82" w:rsidP="00F93808">
      <w:pPr>
        <w:pStyle w:val="KeepWithNext"/>
        <w:rPr>
          <w:rtl/>
          <w:lang w:eastAsia="he-IL"/>
        </w:rPr>
      </w:pPr>
    </w:p>
    <w:p w14:paraId="15A7AA2D" w14:textId="5F6A3416" w:rsidR="00446A82" w:rsidRDefault="00446A82" w:rsidP="00446A82">
      <w:pPr>
        <w:rPr>
          <w:rtl/>
          <w:lang w:eastAsia="he-IL"/>
        </w:rPr>
      </w:pPr>
      <w:bookmarkStart w:id="20170" w:name="_ETM_Q1_8768906"/>
      <w:bookmarkEnd w:id="20170"/>
      <w:r>
        <w:rPr>
          <w:rFonts w:hint="cs"/>
          <w:rtl/>
          <w:lang w:eastAsia="he-IL"/>
        </w:rPr>
        <w:t>התשובה היא כן.</w:t>
      </w:r>
      <w:bookmarkStart w:id="20171" w:name="_ETM_Q1_8769906"/>
      <w:bookmarkStart w:id="20172" w:name="_ETM_Q1_8768155"/>
      <w:bookmarkEnd w:id="20171"/>
      <w:bookmarkEnd w:id="20172"/>
    </w:p>
    <w:p w14:paraId="398C70E8" w14:textId="77777777" w:rsidR="00446A82" w:rsidRDefault="00446A82" w:rsidP="00446A82">
      <w:pPr>
        <w:rPr>
          <w:rtl/>
          <w:lang w:eastAsia="he-IL"/>
        </w:rPr>
      </w:pPr>
      <w:bookmarkStart w:id="20173" w:name="_ETM_Q1_8768402"/>
      <w:bookmarkStart w:id="20174" w:name="_ETM_Q1_8766402"/>
      <w:bookmarkEnd w:id="20173"/>
      <w:bookmarkEnd w:id="20174"/>
    </w:p>
    <w:p w14:paraId="7A1F146E" w14:textId="01BA04F0" w:rsidR="00446A82" w:rsidRDefault="00446A82" w:rsidP="00F93808">
      <w:pPr>
        <w:pStyle w:val="a4"/>
        <w:keepNext/>
        <w:rPr>
          <w:rtl/>
        </w:rPr>
      </w:pPr>
      <w:bookmarkStart w:id="20175" w:name="ET_speaker_איילת_לוי_נחום_1387"/>
      <w:r w:rsidRPr="00F93808">
        <w:rPr>
          <w:rStyle w:val="TagStyle"/>
          <w:rtl/>
        </w:rPr>
        <w:t xml:space="preserve"> &lt;&lt; דובר &gt;&gt;</w:t>
      </w:r>
      <w:r w:rsidRPr="00446A82">
        <w:rPr>
          <w:rStyle w:val="TagStyle"/>
          <w:rtl/>
        </w:rPr>
        <w:t xml:space="preserve"> </w:t>
      </w:r>
      <w:r>
        <w:rPr>
          <w:rtl/>
        </w:rPr>
        <w:t>איילת לוי נחום:</w:t>
      </w:r>
      <w:r w:rsidRPr="00446A82">
        <w:rPr>
          <w:rStyle w:val="TagStyle"/>
          <w:rtl/>
        </w:rPr>
        <w:t xml:space="preserve"> </w:t>
      </w:r>
      <w:r w:rsidRPr="00F93808">
        <w:rPr>
          <w:rStyle w:val="TagStyle"/>
          <w:rtl/>
        </w:rPr>
        <w:t>&lt;&lt; דובר &gt;&gt;</w:t>
      </w:r>
      <w:r>
        <w:rPr>
          <w:rtl/>
        </w:rPr>
        <w:t xml:space="preserve">   </w:t>
      </w:r>
      <w:bookmarkEnd w:id="20175"/>
    </w:p>
    <w:p w14:paraId="169DCE86" w14:textId="77777777" w:rsidR="00446A82" w:rsidRDefault="00446A82" w:rsidP="00F93808">
      <w:pPr>
        <w:pStyle w:val="KeepWithNext"/>
        <w:rPr>
          <w:rtl/>
          <w:lang w:eastAsia="he-IL"/>
        </w:rPr>
      </w:pPr>
    </w:p>
    <w:p w14:paraId="6272C186" w14:textId="435BE610" w:rsidR="00446A82" w:rsidRDefault="00446A82" w:rsidP="00446A82">
      <w:pPr>
        <w:rPr>
          <w:rtl/>
          <w:lang w:eastAsia="he-IL"/>
        </w:rPr>
      </w:pPr>
      <w:bookmarkStart w:id="20176" w:name="_ETM_Q1_8768406"/>
      <w:bookmarkStart w:id="20177" w:name="_ETM_Q1_8766901"/>
      <w:bookmarkStart w:id="20178" w:name="_ETM_Q1_8765156"/>
      <w:bookmarkEnd w:id="20176"/>
      <w:bookmarkEnd w:id="20177"/>
      <w:bookmarkEnd w:id="20178"/>
      <w:r>
        <w:rPr>
          <w:rFonts w:hint="cs"/>
          <w:rtl/>
          <w:lang w:eastAsia="he-IL"/>
        </w:rPr>
        <w:t>א</w:t>
      </w:r>
      <w:bookmarkStart w:id="20179" w:name="_ETM_Q1_8763656"/>
      <w:bookmarkEnd w:id="20179"/>
      <w:r>
        <w:rPr>
          <w:rFonts w:hint="cs"/>
          <w:rtl/>
          <w:lang w:eastAsia="he-IL"/>
        </w:rPr>
        <w:t xml:space="preserve">ם </w:t>
      </w:r>
      <w:bookmarkStart w:id="20180" w:name="_ETM_Q1_8764154"/>
      <w:bookmarkEnd w:id="20180"/>
      <w:r>
        <w:rPr>
          <w:rFonts w:hint="cs"/>
          <w:rtl/>
          <w:lang w:eastAsia="he-IL"/>
        </w:rPr>
        <w:t>אפשר לקבוע את</w:t>
      </w:r>
      <w:bookmarkStart w:id="20181" w:name="_ETM_Q1_8768653"/>
      <w:bookmarkEnd w:id="20181"/>
      <w:r>
        <w:rPr>
          <w:rFonts w:hint="cs"/>
          <w:rtl/>
          <w:lang w:eastAsia="he-IL"/>
        </w:rPr>
        <w:t xml:space="preserve"> זה אז אנחנו נוסיף א</w:t>
      </w:r>
      <w:bookmarkStart w:id="20182" w:name="_ETM_Q1_8772404"/>
      <w:bookmarkEnd w:id="20182"/>
      <w:r>
        <w:rPr>
          <w:rFonts w:hint="cs"/>
          <w:rtl/>
          <w:lang w:eastAsia="he-IL"/>
        </w:rPr>
        <w:t>ת</w:t>
      </w:r>
      <w:bookmarkStart w:id="20183" w:name="_ETM_Q1_8770653"/>
      <w:bookmarkEnd w:id="20183"/>
      <w:r>
        <w:rPr>
          <w:rFonts w:hint="cs"/>
          <w:rtl/>
          <w:lang w:eastAsia="he-IL"/>
        </w:rPr>
        <w:t xml:space="preserve"> זה, בסדר</w:t>
      </w:r>
      <w:bookmarkStart w:id="20184" w:name="_ETM_Q1_8770157"/>
      <w:bookmarkEnd w:id="20184"/>
      <w:r>
        <w:rPr>
          <w:rFonts w:hint="cs"/>
          <w:rtl/>
          <w:lang w:eastAsia="he-IL"/>
        </w:rPr>
        <w:t>?</w:t>
      </w:r>
      <w:bookmarkStart w:id="20185" w:name="_ETM_Q1_8768651"/>
      <w:bookmarkEnd w:id="20185"/>
    </w:p>
    <w:p w14:paraId="0B60B5ED" w14:textId="297DEE73" w:rsidR="00446A82" w:rsidRDefault="00446A82" w:rsidP="00446A82">
      <w:pPr>
        <w:rPr>
          <w:rtl/>
          <w:lang w:eastAsia="he-IL"/>
        </w:rPr>
      </w:pPr>
      <w:bookmarkStart w:id="20186" w:name="_ETM_Q1_8768904"/>
      <w:bookmarkStart w:id="20187" w:name="_ETM_Q1_8768655"/>
      <w:bookmarkEnd w:id="20186"/>
      <w:bookmarkEnd w:id="20187"/>
    </w:p>
    <w:p w14:paraId="1B5B61B9" w14:textId="49C40F90" w:rsidR="00446A82" w:rsidRDefault="00446A82" w:rsidP="00F93808">
      <w:pPr>
        <w:pStyle w:val="af5"/>
        <w:keepNext/>
        <w:rPr>
          <w:rtl/>
        </w:rPr>
      </w:pPr>
      <w:bookmarkStart w:id="20188" w:name="ET_interruption_קריאה_1389"/>
      <w:r w:rsidRPr="00F93808">
        <w:rPr>
          <w:rStyle w:val="TagStyle"/>
          <w:rtl/>
        </w:rPr>
        <w:t xml:space="preserve"> &lt;&lt; קריאה &gt;&gt;</w:t>
      </w:r>
      <w:r w:rsidRPr="00446A82">
        <w:rPr>
          <w:rStyle w:val="TagStyle"/>
          <w:rtl/>
        </w:rPr>
        <w:t xml:space="preserve"> </w:t>
      </w:r>
      <w:r>
        <w:rPr>
          <w:rtl/>
        </w:rPr>
        <w:t>קריאה:</w:t>
      </w:r>
      <w:r w:rsidRPr="00446A82">
        <w:rPr>
          <w:rStyle w:val="TagStyle"/>
          <w:rtl/>
        </w:rPr>
        <w:t xml:space="preserve"> </w:t>
      </w:r>
      <w:r w:rsidRPr="00F93808">
        <w:rPr>
          <w:rStyle w:val="TagStyle"/>
          <w:rtl/>
        </w:rPr>
        <w:t>&lt;&lt; קריאה &gt;&gt;</w:t>
      </w:r>
      <w:r>
        <w:rPr>
          <w:rtl/>
        </w:rPr>
        <w:t xml:space="preserve">   </w:t>
      </w:r>
      <w:bookmarkEnd w:id="20188"/>
    </w:p>
    <w:p w14:paraId="4E05D906" w14:textId="77777777" w:rsidR="00446A82" w:rsidRDefault="00446A82" w:rsidP="00F93808">
      <w:pPr>
        <w:pStyle w:val="KeepWithNext"/>
        <w:rPr>
          <w:rtl/>
          <w:lang w:eastAsia="he-IL"/>
        </w:rPr>
      </w:pPr>
    </w:p>
    <w:p w14:paraId="6C14130D" w14:textId="79A17E79" w:rsidR="00446A82" w:rsidRPr="00446A82" w:rsidRDefault="00446A82" w:rsidP="00446A82">
      <w:pPr>
        <w:rPr>
          <w:rtl/>
          <w:lang w:eastAsia="he-IL"/>
        </w:rPr>
      </w:pPr>
      <w:bookmarkStart w:id="20189" w:name="_ETM_Q1_8775155"/>
      <w:bookmarkStart w:id="20190" w:name="_ETM_Q1_8773654"/>
      <w:bookmarkStart w:id="20191" w:name="_ETM_Q1_8771904"/>
      <w:bookmarkEnd w:id="20189"/>
      <w:bookmarkEnd w:id="20190"/>
      <w:bookmarkEnd w:id="20191"/>
      <w:r>
        <w:rPr>
          <w:rFonts w:hint="cs"/>
          <w:rtl/>
          <w:lang w:eastAsia="he-IL"/>
        </w:rPr>
        <w:t>הם מחויבים</w:t>
      </w:r>
      <w:bookmarkStart w:id="20192" w:name="_ETM_Q1_8773153"/>
      <w:bookmarkEnd w:id="20192"/>
      <w:r>
        <w:rPr>
          <w:rFonts w:hint="cs"/>
          <w:rtl/>
          <w:lang w:eastAsia="he-IL"/>
        </w:rPr>
        <w:t xml:space="preserve"> בחוק. </w:t>
      </w:r>
    </w:p>
    <w:p w14:paraId="0A53033F" w14:textId="77777777" w:rsidR="00446A82" w:rsidRDefault="00446A82" w:rsidP="00446A82">
      <w:pPr>
        <w:rPr>
          <w:rtl/>
          <w:lang w:eastAsia="he-IL"/>
        </w:rPr>
      </w:pPr>
      <w:bookmarkStart w:id="20193" w:name="_ETM_Q1_8759905"/>
      <w:bookmarkStart w:id="20194" w:name="_ETM_Q1_8762155"/>
      <w:bookmarkEnd w:id="20193"/>
      <w:bookmarkEnd w:id="20194"/>
    </w:p>
    <w:p w14:paraId="5E85DD93" w14:textId="545281A8" w:rsidR="00446A82" w:rsidRDefault="00446A82" w:rsidP="00F93808">
      <w:pPr>
        <w:pStyle w:val="a4"/>
        <w:keepNext/>
        <w:rPr>
          <w:rtl/>
        </w:rPr>
      </w:pPr>
      <w:bookmarkStart w:id="20195" w:name="ET_knessetmember_6361_1388"/>
      <w:r w:rsidRPr="00F93808">
        <w:rPr>
          <w:rStyle w:val="TagStyle"/>
          <w:rtl/>
        </w:rPr>
        <w:t xml:space="preserve"> &lt;&lt; דובר &gt;&gt;</w:t>
      </w:r>
      <w:r w:rsidRPr="00446A82">
        <w:rPr>
          <w:rStyle w:val="TagStyle"/>
          <w:rtl/>
        </w:rPr>
        <w:t xml:space="preserve"> </w:t>
      </w:r>
      <w:r>
        <w:rPr>
          <w:rtl/>
        </w:rPr>
        <w:t>נאור שירי (יש עתיד):</w:t>
      </w:r>
      <w:r w:rsidRPr="00446A82">
        <w:rPr>
          <w:rStyle w:val="TagStyle"/>
          <w:rtl/>
        </w:rPr>
        <w:t xml:space="preserve"> </w:t>
      </w:r>
      <w:r w:rsidRPr="00F93808">
        <w:rPr>
          <w:rStyle w:val="TagStyle"/>
          <w:rtl/>
        </w:rPr>
        <w:t>&lt;&lt; דובר &gt;&gt;</w:t>
      </w:r>
      <w:r>
        <w:rPr>
          <w:rtl/>
        </w:rPr>
        <w:t xml:space="preserve">   </w:t>
      </w:r>
      <w:bookmarkEnd w:id="20195"/>
    </w:p>
    <w:p w14:paraId="142BCA06" w14:textId="77777777" w:rsidR="00446A82" w:rsidRDefault="00446A82" w:rsidP="00F93808">
      <w:pPr>
        <w:pStyle w:val="KeepWithNext"/>
        <w:rPr>
          <w:rtl/>
          <w:lang w:eastAsia="he-IL"/>
        </w:rPr>
      </w:pPr>
      <w:bookmarkStart w:id="20196" w:name="_ETM_Q1_8764155"/>
      <w:bookmarkStart w:id="20197" w:name="_ETM_Q1_8766403"/>
      <w:bookmarkEnd w:id="20196"/>
      <w:bookmarkEnd w:id="20197"/>
    </w:p>
    <w:p w14:paraId="7E0B63F5" w14:textId="4342A916" w:rsidR="00446A82" w:rsidRDefault="00446A82" w:rsidP="00446A82">
      <w:pPr>
        <w:rPr>
          <w:rtl/>
          <w:lang w:eastAsia="he-IL"/>
        </w:rPr>
      </w:pPr>
      <w:bookmarkStart w:id="20198" w:name="_ETM_Q1_8771155"/>
      <w:bookmarkStart w:id="20199" w:name="_ETM_Q1_8769155"/>
      <w:bookmarkStart w:id="20200" w:name="_ETM_Q1_8775152"/>
      <w:bookmarkStart w:id="20201" w:name="_ETM_Q1_8773406"/>
      <w:bookmarkEnd w:id="20198"/>
      <w:bookmarkEnd w:id="20199"/>
      <w:bookmarkEnd w:id="20200"/>
      <w:bookmarkEnd w:id="20201"/>
      <w:r>
        <w:rPr>
          <w:rFonts w:hint="cs"/>
          <w:rtl/>
          <w:lang w:eastAsia="he-IL"/>
        </w:rPr>
        <w:t>אבל למה להוסיף פה?</w:t>
      </w:r>
      <w:bookmarkStart w:id="20202" w:name="_ETM_Q1_8773906"/>
      <w:bookmarkStart w:id="20203" w:name="_ETM_Q1_8776156"/>
      <w:bookmarkStart w:id="20204" w:name="_ETM_Q1_8774401"/>
      <w:bookmarkEnd w:id="20202"/>
      <w:bookmarkEnd w:id="20203"/>
      <w:bookmarkEnd w:id="20204"/>
      <w:r>
        <w:rPr>
          <w:rFonts w:hint="cs"/>
          <w:rtl/>
          <w:lang w:eastAsia="he-IL"/>
        </w:rPr>
        <w:t xml:space="preserve"> </w:t>
      </w:r>
      <w:bookmarkStart w:id="20205" w:name="_ETM_Q1_8776154"/>
      <w:bookmarkEnd w:id="20205"/>
      <w:r>
        <w:rPr>
          <w:rFonts w:hint="cs"/>
          <w:rtl/>
          <w:lang w:eastAsia="he-IL"/>
        </w:rPr>
        <w:t>בכל הסמכויות הם</w:t>
      </w:r>
      <w:bookmarkStart w:id="20206" w:name="_ETM_Q1_8778904"/>
      <w:bookmarkEnd w:id="20206"/>
      <w:r>
        <w:rPr>
          <w:rFonts w:hint="cs"/>
          <w:rtl/>
          <w:lang w:eastAsia="he-IL"/>
        </w:rPr>
        <w:t xml:space="preserve"> מחוי</w:t>
      </w:r>
      <w:bookmarkStart w:id="20207" w:name="_ETM_Q1_8778906"/>
      <w:bookmarkStart w:id="20208" w:name="_ETM_Q1_8777155"/>
      <w:bookmarkEnd w:id="20207"/>
      <w:bookmarkEnd w:id="20208"/>
      <w:r>
        <w:rPr>
          <w:rFonts w:hint="cs"/>
          <w:rtl/>
          <w:lang w:eastAsia="he-IL"/>
        </w:rPr>
        <w:t>בים</w:t>
      </w:r>
      <w:bookmarkStart w:id="20209" w:name="_ETM_Q1_8775906"/>
      <w:bookmarkEnd w:id="20209"/>
      <w:r>
        <w:rPr>
          <w:rFonts w:hint="cs"/>
          <w:rtl/>
          <w:lang w:eastAsia="he-IL"/>
        </w:rPr>
        <w:t xml:space="preserve">. </w:t>
      </w:r>
      <w:bookmarkStart w:id="20210" w:name="_ETM_Q1_8776157"/>
      <w:bookmarkStart w:id="20211" w:name="_ETM_Q1_8774157"/>
      <w:bookmarkStart w:id="20212" w:name="_ETM_Q1_8772401"/>
      <w:bookmarkStart w:id="20213" w:name="_ETM_Q1_8770654"/>
      <w:bookmarkEnd w:id="20210"/>
      <w:bookmarkEnd w:id="20211"/>
      <w:bookmarkEnd w:id="20212"/>
      <w:bookmarkEnd w:id="20213"/>
    </w:p>
    <w:p w14:paraId="0A7649AB" w14:textId="77777777" w:rsidR="00446A82" w:rsidRDefault="00446A82" w:rsidP="00446A82">
      <w:pPr>
        <w:rPr>
          <w:rtl/>
          <w:lang w:eastAsia="he-IL"/>
        </w:rPr>
      </w:pPr>
      <w:bookmarkStart w:id="20214" w:name="_ETM_Q1_8778652"/>
      <w:bookmarkEnd w:id="20214"/>
    </w:p>
    <w:p w14:paraId="7421E916" w14:textId="6499F678" w:rsidR="00446A82" w:rsidRDefault="00446A82" w:rsidP="00F93808">
      <w:pPr>
        <w:pStyle w:val="af6"/>
        <w:keepNext/>
        <w:rPr>
          <w:rtl/>
        </w:rPr>
      </w:pPr>
      <w:bookmarkStart w:id="20215" w:name="ET_yor_צביקה_פוגל___יורַ_1391"/>
      <w:r w:rsidRPr="00F93808">
        <w:rPr>
          <w:rStyle w:val="TagStyle"/>
          <w:rtl/>
        </w:rPr>
        <w:t xml:space="preserve"> &lt;&lt; יור &gt;&gt;</w:t>
      </w:r>
      <w:r w:rsidRPr="00446A82">
        <w:rPr>
          <w:rStyle w:val="TagStyle"/>
          <w:rtl/>
        </w:rPr>
        <w:t xml:space="preserve"> </w:t>
      </w:r>
      <w:r>
        <w:rPr>
          <w:rtl/>
        </w:rPr>
        <w:t>היו"ר צביקה פוגל:</w:t>
      </w:r>
      <w:r w:rsidRPr="00446A82">
        <w:rPr>
          <w:rStyle w:val="TagStyle"/>
          <w:rtl/>
        </w:rPr>
        <w:t xml:space="preserve"> </w:t>
      </w:r>
      <w:r w:rsidRPr="00F93808">
        <w:rPr>
          <w:rStyle w:val="TagStyle"/>
          <w:rtl/>
        </w:rPr>
        <w:t>&lt;&lt; יור &gt;&gt;</w:t>
      </w:r>
      <w:r>
        <w:rPr>
          <w:rtl/>
        </w:rPr>
        <w:t xml:space="preserve">   </w:t>
      </w:r>
      <w:bookmarkEnd w:id="20215"/>
    </w:p>
    <w:p w14:paraId="7CD70210" w14:textId="77777777" w:rsidR="00446A82" w:rsidRDefault="00446A82" w:rsidP="00F93808">
      <w:pPr>
        <w:pStyle w:val="KeepWithNext"/>
        <w:rPr>
          <w:rtl/>
          <w:lang w:eastAsia="he-IL"/>
        </w:rPr>
      </w:pPr>
    </w:p>
    <w:p w14:paraId="3E31EFAC" w14:textId="32F98655" w:rsidR="00446A82" w:rsidRDefault="00446A82" w:rsidP="00446A82">
      <w:pPr>
        <w:rPr>
          <w:rtl/>
          <w:lang w:eastAsia="he-IL"/>
        </w:rPr>
      </w:pPr>
      <w:bookmarkStart w:id="20216" w:name="_ETM_Q1_8779406"/>
      <w:bookmarkStart w:id="20217" w:name="_ETM_Q1_8777902"/>
      <w:bookmarkEnd w:id="20216"/>
      <w:bookmarkEnd w:id="20217"/>
      <w:r>
        <w:rPr>
          <w:rFonts w:hint="cs"/>
          <w:rtl/>
          <w:lang w:eastAsia="he-IL"/>
        </w:rPr>
        <w:t>לי</w:t>
      </w:r>
      <w:bookmarkStart w:id="20218" w:name="_ETM_Q1_8778152"/>
      <w:bookmarkEnd w:id="20218"/>
      <w:r>
        <w:rPr>
          <w:rFonts w:hint="cs"/>
          <w:rtl/>
          <w:lang w:eastAsia="he-IL"/>
        </w:rPr>
        <w:t xml:space="preserve">אור, אנחנו מכשירים אותו לנושא השכרות בכלל </w:t>
      </w:r>
      <w:bookmarkStart w:id="20219" w:name="_ETM_Q1_8767905"/>
      <w:bookmarkStart w:id="20220" w:name="_ETM_Q1_8781155"/>
      <w:bookmarkEnd w:id="20219"/>
      <w:bookmarkEnd w:id="20220"/>
      <w:r w:rsidR="00646A59">
        <w:rPr>
          <w:rFonts w:hint="cs"/>
          <w:rtl/>
          <w:lang w:eastAsia="he-IL"/>
        </w:rPr>
        <w:t>אז יוקדש פרק לנושא הקטין</w:t>
      </w:r>
      <w:bookmarkStart w:id="20221" w:name="_ETM_Q1_8783655"/>
      <w:bookmarkEnd w:id="20221"/>
      <w:r w:rsidR="00646A59">
        <w:rPr>
          <w:rFonts w:hint="cs"/>
          <w:rtl/>
          <w:lang w:eastAsia="he-IL"/>
        </w:rPr>
        <w:t>,</w:t>
      </w:r>
      <w:bookmarkStart w:id="20222" w:name="_ETM_Q1_8783905"/>
      <w:bookmarkEnd w:id="20222"/>
      <w:r w:rsidR="00646A59">
        <w:rPr>
          <w:rFonts w:hint="cs"/>
          <w:rtl/>
          <w:lang w:eastAsia="he-IL"/>
        </w:rPr>
        <w:t xml:space="preserve"> מה הבעיה?</w:t>
      </w:r>
    </w:p>
    <w:p w14:paraId="04CB67C6" w14:textId="77777777" w:rsidR="00646A59" w:rsidRDefault="00646A59" w:rsidP="00646A59">
      <w:pPr>
        <w:rPr>
          <w:rtl/>
          <w:lang w:eastAsia="he-IL"/>
        </w:rPr>
      </w:pPr>
    </w:p>
    <w:p w14:paraId="00727EC1" w14:textId="495A082B" w:rsidR="00646A59" w:rsidRDefault="00646A59" w:rsidP="00F93808">
      <w:pPr>
        <w:pStyle w:val="a4"/>
        <w:keepNext/>
        <w:rPr>
          <w:rtl/>
        </w:rPr>
      </w:pPr>
      <w:bookmarkStart w:id="20223" w:name="ET_knessetmember_6361_1392"/>
      <w:r w:rsidRPr="00F93808">
        <w:rPr>
          <w:rStyle w:val="TagStyle"/>
          <w:rtl/>
        </w:rPr>
        <w:t xml:space="preserve"> &lt;&lt; דובר &gt;&gt;</w:t>
      </w:r>
      <w:r w:rsidRPr="00646A59">
        <w:rPr>
          <w:rStyle w:val="TagStyle"/>
          <w:rtl/>
        </w:rPr>
        <w:t xml:space="preserve"> </w:t>
      </w:r>
      <w:r>
        <w:rPr>
          <w:rtl/>
        </w:rPr>
        <w:t>נאור שירי (יש עתיד):</w:t>
      </w:r>
      <w:r w:rsidRPr="00646A59">
        <w:rPr>
          <w:rStyle w:val="TagStyle"/>
          <w:rtl/>
        </w:rPr>
        <w:t xml:space="preserve"> </w:t>
      </w:r>
      <w:r w:rsidRPr="00F93808">
        <w:rPr>
          <w:rStyle w:val="TagStyle"/>
          <w:rtl/>
        </w:rPr>
        <w:t>&lt;&lt; דובר &gt;&gt;</w:t>
      </w:r>
      <w:r>
        <w:rPr>
          <w:rtl/>
        </w:rPr>
        <w:t xml:space="preserve">   </w:t>
      </w:r>
      <w:bookmarkEnd w:id="20223"/>
    </w:p>
    <w:p w14:paraId="0779DE0B" w14:textId="77777777" w:rsidR="00646A59" w:rsidRDefault="00646A59" w:rsidP="00F93808">
      <w:pPr>
        <w:pStyle w:val="KeepWithNext"/>
        <w:rPr>
          <w:rtl/>
          <w:lang w:eastAsia="he-IL"/>
        </w:rPr>
      </w:pPr>
    </w:p>
    <w:p w14:paraId="53AD60A1" w14:textId="6A316CBA" w:rsidR="00646A59" w:rsidRDefault="00646A59" w:rsidP="00646A59">
      <w:pPr>
        <w:rPr>
          <w:rtl/>
          <w:lang w:eastAsia="he-IL"/>
        </w:rPr>
      </w:pPr>
      <w:bookmarkStart w:id="20224" w:name="_ETM_Q1_8785155"/>
      <w:bookmarkEnd w:id="20224"/>
      <w:r>
        <w:rPr>
          <w:rFonts w:hint="cs"/>
          <w:rtl/>
          <w:lang w:eastAsia="he-IL"/>
        </w:rPr>
        <w:t>חייב.</w:t>
      </w:r>
    </w:p>
    <w:p w14:paraId="4619D9D8" w14:textId="77777777" w:rsidR="00646A59" w:rsidRDefault="00646A59" w:rsidP="00646A59">
      <w:pPr>
        <w:rPr>
          <w:rtl/>
          <w:lang w:eastAsia="he-IL"/>
        </w:rPr>
      </w:pPr>
      <w:bookmarkStart w:id="20225" w:name="_ETM_Q1_8786656"/>
      <w:bookmarkStart w:id="20226" w:name="_ETM_Q1_8787155"/>
      <w:bookmarkStart w:id="20227" w:name="_ETM_Q1_8787906"/>
      <w:bookmarkEnd w:id="20225"/>
      <w:bookmarkEnd w:id="20226"/>
      <w:bookmarkEnd w:id="20227"/>
    </w:p>
    <w:p w14:paraId="38AF51DA" w14:textId="07E375FB" w:rsidR="00646A59" w:rsidRDefault="00646A59" w:rsidP="00F93808">
      <w:pPr>
        <w:pStyle w:val="a4"/>
        <w:keepNext/>
        <w:rPr>
          <w:rtl/>
        </w:rPr>
      </w:pPr>
      <w:bookmarkStart w:id="20228" w:name="ET_speaker_מייק_כהן_1394"/>
      <w:r w:rsidRPr="00F93808">
        <w:rPr>
          <w:rStyle w:val="TagStyle"/>
          <w:rtl/>
        </w:rPr>
        <w:t xml:space="preserve"> &lt;&lt; דובר &gt;&gt;</w:t>
      </w:r>
      <w:r w:rsidRPr="00646A59">
        <w:rPr>
          <w:rStyle w:val="TagStyle"/>
          <w:rtl/>
        </w:rPr>
        <w:t xml:space="preserve"> </w:t>
      </w:r>
      <w:r>
        <w:rPr>
          <w:rtl/>
        </w:rPr>
        <w:t>מייק כהן:</w:t>
      </w:r>
      <w:r w:rsidRPr="00646A59">
        <w:rPr>
          <w:rStyle w:val="TagStyle"/>
          <w:rtl/>
        </w:rPr>
        <w:t xml:space="preserve"> </w:t>
      </w:r>
      <w:r w:rsidRPr="00F93808">
        <w:rPr>
          <w:rStyle w:val="TagStyle"/>
          <w:rtl/>
        </w:rPr>
        <w:t>&lt;&lt; דובר &gt;&gt;</w:t>
      </w:r>
      <w:r>
        <w:rPr>
          <w:rtl/>
        </w:rPr>
        <w:t xml:space="preserve">   </w:t>
      </w:r>
      <w:bookmarkEnd w:id="20228"/>
    </w:p>
    <w:p w14:paraId="1C58CE7A" w14:textId="77777777" w:rsidR="00646A59" w:rsidRDefault="00646A59" w:rsidP="00F93808">
      <w:pPr>
        <w:pStyle w:val="KeepWithNext"/>
        <w:rPr>
          <w:rtl/>
          <w:lang w:eastAsia="he-IL"/>
        </w:rPr>
      </w:pPr>
    </w:p>
    <w:p w14:paraId="5D425DB4" w14:textId="26ADE445" w:rsidR="00646A59" w:rsidRDefault="00646A59" w:rsidP="00646A59">
      <w:pPr>
        <w:rPr>
          <w:rtl/>
          <w:lang w:eastAsia="he-IL"/>
        </w:rPr>
      </w:pPr>
      <w:bookmarkStart w:id="20229" w:name="_ETM_Q1_8790405"/>
      <w:bookmarkStart w:id="20230" w:name="_ETM_Q1_8788405"/>
      <w:bookmarkEnd w:id="20229"/>
      <w:bookmarkEnd w:id="20230"/>
      <w:r>
        <w:rPr>
          <w:rFonts w:hint="cs"/>
          <w:rtl/>
          <w:lang w:eastAsia="he-IL"/>
        </w:rPr>
        <w:t>א</w:t>
      </w:r>
      <w:bookmarkStart w:id="20231" w:name="_ETM_Q1_8786654"/>
      <w:bookmarkEnd w:id="20231"/>
      <w:r>
        <w:rPr>
          <w:rFonts w:hint="cs"/>
          <w:rtl/>
          <w:lang w:eastAsia="he-IL"/>
        </w:rPr>
        <w:t>דו</w:t>
      </w:r>
      <w:bookmarkStart w:id="20232" w:name="_ETM_Q1_8784904"/>
      <w:bookmarkEnd w:id="20232"/>
      <w:r>
        <w:rPr>
          <w:rFonts w:hint="cs"/>
          <w:rtl/>
          <w:lang w:eastAsia="he-IL"/>
        </w:rPr>
        <w:t>ני</w:t>
      </w:r>
      <w:bookmarkStart w:id="20233" w:name="_ETM_Q1_8783153"/>
      <w:bookmarkEnd w:id="20233"/>
      <w:r>
        <w:rPr>
          <w:rFonts w:hint="cs"/>
          <w:rtl/>
          <w:lang w:eastAsia="he-IL"/>
        </w:rPr>
        <w:t xml:space="preserve">, כל </w:t>
      </w:r>
      <w:bookmarkStart w:id="20234" w:name="_ETM_Q1_8785152"/>
      <w:bookmarkEnd w:id="20234"/>
      <w:r>
        <w:rPr>
          <w:rFonts w:hint="cs"/>
          <w:rtl/>
          <w:lang w:eastAsia="he-IL"/>
        </w:rPr>
        <w:t>מה שיופיע</w:t>
      </w:r>
      <w:bookmarkStart w:id="20235" w:name="_ETM_Q1_8787653"/>
      <w:bookmarkStart w:id="20236" w:name="_ETM_Q1_8785906"/>
      <w:bookmarkEnd w:id="20235"/>
      <w:bookmarkEnd w:id="20236"/>
      <w:r>
        <w:rPr>
          <w:rFonts w:hint="cs"/>
          <w:rtl/>
          <w:lang w:eastAsia="he-IL"/>
        </w:rPr>
        <w:t xml:space="preserve"> במסגרת</w:t>
      </w:r>
      <w:bookmarkStart w:id="20237" w:name="_ETM_Q1_8787905"/>
      <w:bookmarkEnd w:id="20237"/>
      <w:r>
        <w:rPr>
          <w:rFonts w:hint="cs"/>
          <w:rtl/>
          <w:lang w:eastAsia="he-IL"/>
        </w:rPr>
        <w:t xml:space="preserve"> החוק יעבור</w:t>
      </w:r>
      <w:bookmarkStart w:id="20238" w:name="_ETM_Q1_8786905"/>
      <w:bookmarkEnd w:id="20238"/>
      <w:r>
        <w:rPr>
          <w:rFonts w:hint="cs"/>
          <w:rtl/>
          <w:lang w:eastAsia="he-IL"/>
        </w:rPr>
        <w:t xml:space="preserve"> ביסוס של הכשרה מתאימה</w:t>
      </w:r>
      <w:bookmarkStart w:id="20239" w:name="_ETM_Q1_8791656"/>
      <w:bookmarkStart w:id="20240" w:name="_ETM_Q1_8790155"/>
      <w:bookmarkStart w:id="20241" w:name="_ETM_Q1_8788655"/>
      <w:bookmarkEnd w:id="20239"/>
      <w:bookmarkEnd w:id="20240"/>
      <w:bookmarkEnd w:id="20241"/>
      <w:r>
        <w:rPr>
          <w:rFonts w:hint="cs"/>
          <w:rtl/>
          <w:lang w:eastAsia="he-IL"/>
        </w:rPr>
        <w:t xml:space="preserve"> כולל</w:t>
      </w:r>
      <w:bookmarkStart w:id="20242" w:name="_ETM_Q1_8790903"/>
      <w:bookmarkEnd w:id="20242"/>
      <w:r>
        <w:rPr>
          <w:rFonts w:hint="cs"/>
          <w:rtl/>
          <w:lang w:eastAsia="he-IL"/>
        </w:rPr>
        <w:t xml:space="preserve"> קטינים</w:t>
      </w:r>
      <w:bookmarkStart w:id="20243" w:name="_ETM_Q1_8789906"/>
      <w:bookmarkStart w:id="20244" w:name="_ETM_Q1_8788155"/>
      <w:bookmarkStart w:id="20245" w:name="_ETM_Q1_8789654"/>
      <w:bookmarkEnd w:id="20243"/>
      <w:bookmarkEnd w:id="20244"/>
      <w:bookmarkEnd w:id="20245"/>
      <w:r>
        <w:rPr>
          <w:rFonts w:hint="cs"/>
          <w:rtl/>
          <w:lang w:eastAsia="he-IL"/>
        </w:rPr>
        <w:t>.</w:t>
      </w:r>
      <w:bookmarkStart w:id="20246" w:name="_ETM_Q1_8789903"/>
      <w:bookmarkEnd w:id="20246"/>
    </w:p>
    <w:p w14:paraId="3C5C2F33" w14:textId="77777777" w:rsidR="00646A59" w:rsidRDefault="00646A59" w:rsidP="00646A59">
      <w:pPr>
        <w:rPr>
          <w:rtl/>
          <w:lang w:eastAsia="he-IL"/>
        </w:rPr>
      </w:pPr>
      <w:bookmarkStart w:id="20247" w:name="_ETM_Q1_8790902"/>
      <w:bookmarkStart w:id="20248" w:name="_ETM_Q1_8789652"/>
      <w:bookmarkEnd w:id="20247"/>
      <w:bookmarkEnd w:id="20248"/>
    </w:p>
    <w:p w14:paraId="7FED1979" w14:textId="69854D17" w:rsidR="00646A59" w:rsidRDefault="00646A59" w:rsidP="00F93808">
      <w:pPr>
        <w:pStyle w:val="af6"/>
        <w:keepNext/>
        <w:rPr>
          <w:rtl/>
        </w:rPr>
      </w:pPr>
      <w:bookmarkStart w:id="20249" w:name="ET_yor_צביקה_פוגל___יורַ_1395"/>
      <w:r w:rsidRPr="00F93808">
        <w:rPr>
          <w:rStyle w:val="TagStyle"/>
          <w:rtl/>
        </w:rPr>
        <w:t xml:space="preserve"> &lt;&lt; יור &gt;&gt;</w:t>
      </w:r>
      <w:r w:rsidRPr="00646A59">
        <w:rPr>
          <w:rStyle w:val="TagStyle"/>
          <w:rtl/>
        </w:rPr>
        <w:t xml:space="preserve"> </w:t>
      </w:r>
      <w:r>
        <w:rPr>
          <w:rtl/>
        </w:rPr>
        <w:t>היו"ר צביקה פוגל:</w:t>
      </w:r>
      <w:r w:rsidRPr="00646A59">
        <w:rPr>
          <w:rStyle w:val="TagStyle"/>
          <w:rtl/>
        </w:rPr>
        <w:t xml:space="preserve"> </w:t>
      </w:r>
      <w:r w:rsidRPr="00F93808">
        <w:rPr>
          <w:rStyle w:val="TagStyle"/>
          <w:rtl/>
        </w:rPr>
        <w:t>&lt;&lt; יור &gt;&gt;</w:t>
      </w:r>
      <w:r>
        <w:rPr>
          <w:rtl/>
        </w:rPr>
        <w:t xml:space="preserve">   </w:t>
      </w:r>
      <w:bookmarkEnd w:id="20249"/>
    </w:p>
    <w:p w14:paraId="37373B36" w14:textId="77777777" w:rsidR="00646A59" w:rsidRDefault="00646A59" w:rsidP="00F93808">
      <w:pPr>
        <w:pStyle w:val="KeepWithNext"/>
        <w:rPr>
          <w:rtl/>
          <w:lang w:eastAsia="he-IL"/>
        </w:rPr>
      </w:pPr>
    </w:p>
    <w:p w14:paraId="16C0E7AD" w14:textId="4233F364" w:rsidR="00646A59" w:rsidRDefault="00646A59" w:rsidP="00646A59">
      <w:pPr>
        <w:rPr>
          <w:rtl/>
          <w:lang w:eastAsia="he-IL"/>
        </w:rPr>
      </w:pPr>
      <w:r>
        <w:rPr>
          <w:rFonts w:hint="cs"/>
          <w:rtl/>
          <w:lang w:eastAsia="he-IL"/>
        </w:rPr>
        <w:t xml:space="preserve">תודה רבה. </w:t>
      </w:r>
      <w:bookmarkStart w:id="20250" w:name="_ETM_Q1_8793652"/>
      <w:bookmarkEnd w:id="20250"/>
    </w:p>
    <w:p w14:paraId="2D306CB5" w14:textId="77777777" w:rsidR="00646A59" w:rsidRDefault="00646A59" w:rsidP="00646A59">
      <w:pPr>
        <w:rPr>
          <w:rtl/>
          <w:lang w:eastAsia="he-IL"/>
        </w:rPr>
      </w:pPr>
    </w:p>
    <w:p w14:paraId="34437234" w14:textId="33C2312D" w:rsidR="00646A59" w:rsidRDefault="00646A59" w:rsidP="00F93808">
      <w:pPr>
        <w:pStyle w:val="a4"/>
        <w:keepNext/>
        <w:rPr>
          <w:rtl/>
        </w:rPr>
      </w:pPr>
      <w:bookmarkStart w:id="20251" w:name="ET_knessetmember_6361_1396"/>
      <w:r w:rsidRPr="00F93808">
        <w:rPr>
          <w:rStyle w:val="TagStyle"/>
          <w:rtl/>
        </w:rPr>
        <w:t xml:space="preserve"> &lt;&lt; דובר &gt;&gt;</w:t>
      </w:r>
      <w:r w:rsidRPr="00646A59">
        <w:rPr>
          <w:rStyle w:val="TagStyle"/>
          <w:rtl/>
        </w:rPr>
        <w:t xml:space="preserve"> </w:t>
      </w:r>
      <w:r>
        <w:rPr>
          <w:rtl/>
        </w:rPr>
        <w:t>נאור שירי (יש עתיד):</w:t>
      </w:r>
      <w:r w:rsidRPr="00646A59">
        <w:rPr>
          <w:rStyle w:val="TagStyle"/>
          <w:rtl/>
        </w:rPr>
        <w:t xml:space="preserve"> </w:t>
      </w:r>
      <w:r w:rsidRPr="00F93808">
        <w:rPr>
          <w:rStyle w:val="TagStyle"/>
          <w:rtl/>
        </w:rPr>
        <w:t>&lt;&lt; דובר &gt;&gt;</w:t>
      </w:r>
      <w:r>
        <w:rPr>
          <w:rtl/>
        </w:rPr>
        <w:t xml:space="preserve">   </w:t>
      </w:r>
      <w:bookmarkEnd w:id="20251"/>
    </w:p>
    <w:p w14:paraId="652D2172" w14:textId="77777777" w:rsidR="00646A59" w:rsidRDefault="00646A59" w:rsidP="00F93808">
      <w:pPr>
        <w:pStyle w:val="KeepWithNext"/>
        <w:rPr>
          <w:rtl/>
          <w:lang w:eastAsia="he-IL"/>
        </w:rPr>
      </w:pPr>
    </w:p>
    <w:p w14:paraId="29063FDA" w14:textId="0900D00D" w:rsidR="00646A59" w:rsidRDefault="00646A59" w:rsidP="00646A59">
      <w:pPr>
        <w:rPr>
          <w:rtl/>
          <w:lang w:eastAsia="he-IL"/>
        </w:rPr>
      </w:pPr>
      <w:bookmarkStart w:id="20252" w:name="_ETM_Q1_8793903"/>
      <w:bookmarkStart w:id="20253" w:name="_ETM_Q1_8794153"/>
      <w:bookmarkEnd w:id="20252"/>
      <w:bookmarkEnd w:id="20253"/>
      <w:r>
        <w:rPr>
          <w:rFonts w:hint="cs"/>
          <w:rtl/>
          <w:lang w:eastAsia="he-IL"/>
        </w:rPr>
        <w:t>ז</w:t>
      </w:r>
      <w:bookmarkStart w:id="20254" w:name="_ETM_Q1_8792153"/>
      <w:bookmarkStart w:id="20255" w:name="_ETM_Q1_8790403"/>
      <w:bookmarkEnd w:id="20254"/>
      <w:bookmarkEnd w:id="20255"/>
      <w:r>
        <w:rPr>
          <w:rFonts w:hint="cs"/>
          <w:rtl/>
          <w:lang w:eastAsia="he-IL"/>
        </w:rPr>
        <w:t>ה</w:t>
      </w:r>
      <w:bookmarkStart w:id="20256" w:name="_ETM_Q1_8788652"/>
      <w:bookmarkEnd w:id="20256"/>
      <w:r>
        <w:rPr>
          <w:rFonts w:hint="cs"/>
          <w:rtl/>
          <w:lang w:eastAsia="he-IL"/>
        </w:rPr>
        <w:t>ה לשוטרים?</w:t>
      </w:r>
      <w:bookmarkStart w:id="20257" w:name="_ETM_Q1_8792652"/>
      <w:bookmarkStart w:id="20258" w:name="_ETM_Q1_8792902"/>
      <w:bookmarkStart w:id="20259" w:name="_ETM_Q1_8795151"/>
      <w:bookmarkStart w:id="20260" w:name="_ETM_Q1_8795402"/>
      <w:bookmarkStart w:id="20261" w:name="_ETM_Q1_8795152"/>
      <w:bookmarkEnd w:id="20257"/>
      <w:bookmarkEnd w:id="20258"/>
      <w:bookmarkEnd w:id="20259"/>
      <w:bookmarkEnd w:id="20260"/>
      <w:bookmarkEnd w:id="20261"/>
      <w:r>
        <w:rPr>
          <w:rFonts w:hint="cs"/>
          <w:rtl/>
          <w:lang w:eastAsia="he-IL"/>
        </w:rPr>
        <w:t xml:space="preserve"> בדיוק כמו לשוטר?</w:t>
      </w:r>
      <w:bookmarkStart w:id="20262" w:name="_ETM_Q1_8794653"/>
      <w:bookmarkEnd w:id="20262"/>
    </w:p>
    <w:p w14:paraId="57D868B7" w14:textId="77777777" w:rsidR="00646A59" w:rsidRDefault="00646A59" w:rsidP="00646A59">
      <w:pPr>
        <w:rPr>
          <w:rtl/>
          <w:lang w:eastAsia="he-IL"/>
        </w:rPr>
      </w:pPr>
    </w:p>
    <w:p w14:paraId="48D03176" w14:textId="6D7D4360" w:rsidR="00646A59" w:rsidRDefault="00646A59" w:rsidP="00F93808">
      <w:pPr>
        <w:pStyle w:val="a4"/>
        <w:keepNext/>
        <w:rPr>
          <w:rtl/>
        </w:rPr>
      </w:pPr>
      <w:bookmarkStart w:id="20263" w:name="ET_speaker_מייק_כהן_1397"/>
      <w:r w:rsidRPr="00F93808">
        <w:rPr>
          <w:rStyle w:val="TagStyle"/>
          <w:rtl/>
        </w:rPr>
        <w:t xml:space="preserve"> &lt;&lt; דובר &gt;&gt;</w:t>
      </w:r>
      <w:r w:rsidRPr="00646A59">
        <w:rPr>
          <w:rStyle w:val="TagStyle"/>
          <w:rtl/>
        </w:rPr>
        <w:t xml:space="preserve"> </w:t>
      </w:r>
      <w:r>
        <w:rPr>
          <w:rtl/>
        </w:rPr>
        <w:t>מייק כהן:</w:t>
      </w:r>
      <w:r w:rsidRPr="00646A59">
        <w:rPr>
          <w:rStyle w:val="TagStyle"/>
          <w:rtl/>
        </w:rPr>
        <w:t xml:space="preserve"> </w:t>
      </w:r>
      <w:r w:rsidRPr="00F93808">
        <w:rPr>
          <w:rStyle w:val="TagStyle"/>
          <w:rtl/>
        </w:rPr>
        <w:t>&lt;&lt; דובר &gt;&gt;</w:t>
      </w:r>
      <w:r>
        <w:rPr>
          <w:rtl/>
        </w:rPr>
        <w:t xml:space="preserve">   </w:t>
      </w:r>
      <w:bookmarkEnd w:id="20263"/>
    </w:p>
    <w:p w14:paraId="6C019333" w14:textId="77777777" w:rsidR="00646A59" w:rsidRDefault="00646A59" w:rsidP="00F93808">
      <w:pPr>
        <w:pStyle w:val="KeepWithNext"/>
        <w:rPr>
          <w:rtl/>
          <w:lang w:eastAsia="he-IL"/>
        </w:rPr>
      </w:pPr>
    </w:p>
    <w:p w14:paraId="6EEAD809" w14:textId="686B5C91" w:rsidR="00646A59" w:rsidRDefault="00646A59" w:rsidP="00646A59">
      <w:pPr>
        <w:rPr>
          <w:rtl/>
          <w:lang w:eastAsia="he-IL"/>
        </w:rPr>
      </w:pPr>
      <w:r>
        <w:rPr>
          <w:rFonts w:hint="cs"/>
          <w:rtl/>
          <w:lang w:eastAsia="he-IL"/>
        </w:rPr>
        <w:t>בדרך כלל</w:t>
      </w:r>
      <w:bookmarkStart w:id="20264" w:name="_ETM_Q1_8790654"/>
      <w:bookmarkStart w:id="20265" w:name="_ETM_Q1_8796906"/>
      <w:bookmarkEnd w:id="20264"/>
      <w:bookmarkEnd w:id="20265"/>
      <w:r>
        <w:rPr>
          <w:rFonts w:hint="cs"/>
          <w:rtl/>
          <w:lang w:eastAsia="he-IL"/>
        </w:rPr>
        <w:t xml:space="preserve"> מערכי השי</w:t>
      </w:r>
      <w:bookmarkStart w:id="20266" w:name="_ETM_Q1_8794154"/>
      <w:bookmarkStart w:id="20267" w:name="_ETM_Q1_8795654"/>
      <w:bookmarkEnd w:id="20266"/>
      <w:bookmarkEnd w:id="20267"/>
      <w:r>
        <w:rPr>
          <w:rFonts w:hint="cs"/>
          <w:rtl/>
          <w:lang w:eastAsia="he-IL"/>
        </w:rPr>
        <w:t>עור הם זהים. בית הספר</w:t>
      </w:r>
      <w:bookmarkStart w:id="20268" w:name="_ETM_Q1_8800654"/>
      <w:bookmarkStart w:id="20269" w:name="_ETM_Q1_8798904"/>
      <w:bookmarkEnd w:id="20268"/>
      <w:bookmarkEnd w:id="20269"/>
      <w:r>
        <w:rPr>
          <w:rFonts w:hint="cs"/>
          <w:rtl/>
          <w:lang w:eastAsia="he-IL"/>
        </w:rPr>
        <w:t xml:space="preserve"> מקבל </w:t>
      </w:r>
      <w:bookmarkStart w:id="20270" w:name="_ETM_Q1_8795902"/>
      <w:bookmarkEnd w:id="20270"/>
      <w:r>
        <w:rPr>
          <w:rFonts w:hint="cs"/>
          <w:rtl/>
          <w:lang w:eastAsia="he-IL"/>
        </w:rPr>
        <w:t>מהמשטרה את</w:t>
      </w:r>
      <w:bookmarkStart w:id="20271" w:name="_ETM_Q1_8799152"/>
      <w:bookmarkStart w:id="20272" w:name="_ETM_Q1_8797403"/>
      <w:bookmarkStart w:id="20273" w:name="_ETM_Q1_8795653"/>
      <w:bookmarkEnd w:id="20271"/>
      <w:bookmarkEnd w:id="20272"/>
      <w:bookmarkEnd w:id="20273"/>
      <w:r>
        <w:rPr>
          <w:rFonts w:hint="cs"/>
          <w:rtl/>
          <w:lang w:eastAsia="he-IL"/>
        </w:rPr>
        <w:t xml:space="preserve"> </w:t>
      </w:r>
      <w:bookmarkStart w:id="20274" w:name="_ETM_Q1_8795903"/>
      <w:bookmarkEnd w:id="20274"/>
      <w:r>
        <w:rPr>
          <w:rFonts w:hint="cs"/>
          <w:rtl/>
          <w:lang w:eastAsia="he-IL"/>
        </w:rPr>
        <w:t>זה.</w:t>
      </w:r>
      <w:bookmarkStart w:id="20275" w:name="_ETM_Q1_8794903"/>
      <w:bookmarkEnd w:id="20275"/>
    </w:p>
    <w:p w14:paraId="3121702D" w14:textId="77777777" w:rsidR="00646A59" w:rsidRDefault="00646A59" w:rsidP="00646A59">
      <w:pPr>
        <w:ind w:firstLine="0"/>
        <w:rPr>
          <w:rtl/>
          <w:lang w:eastAsia="he-IL"/>
        </w:rPr>
      </w:pPr>
      <w:bookmarkStart w:id="20276" w:name="_ETM_Q1_8795153"/>
      <w:bookmarkStart w:id="20277" w:name="_ETM_Q1_8772905"/>
      <w:bookmarkStart w:id="20278" w:name="_ETM_Q1_8773905"/>
      <w:bookmarkStart w:id="20279" w:name="_ETM_Q1_8773154"/>
      <w:bookmarkStart w:id="20280" w:name="_ETM_Q1_8771403"/>
      <w:bookmarkEnd w:id="20276"/>
      <w:bookmarkEnd w:id="20277"/>
      <w:bookmarkEnd w:id="20278"/>
      <w:bookmarkEnd w:id="20279"/>
      <w:bookmarkEnd w:id="20280"/>
    </w:p>
    <w:p w14:paraId="28BC78C3" w14:textId="2656A128" w:rsidR="00646A59" w:rsidRDefault="00646A59" w:rsidP="00F93808">
      <w:pPr>
        <w:pStyle w:val="a4"/>
        <w:keepNext/>
        <w:rPr>
          <w:rtl/>
        </w:rPr>
      </w:pPr>
      <w:bookmarkStart w:id="20281" w:name="ET_knessetmember_6361_1398"/>
      <w:r w:rsidRPr="00F93808">
        <w:rPr>
          <w:rStyle w:val="TagStyle"/>
          <w:rtl/>
        </w:rPr>
        <w:t xml:space="preserve"> &lt;&lt; דובר &gt;&gt;</w:t>
      </w:r>
      <w:r w:rsidRPr="00646A59">
        <w:rPr>
          <w:rStyle w:val="TagStyle"/>
          <w:rtl/>
        </w:rPr>
        <w:t xml:space="preserve"> </w:t>
      </w:r>
      <w:r>
        <w:rPr>
          <w:rtl/>
        </w:rPr>
        <w:t>נאור שירי (יש עתיד):</w:t>
      </w:r>
      <w:r w:rsidRPr="00646A59">
        <w:rPr>
          <w:rStyle w:val="TagStyle"/>
          <w:rtl/>
        </w:rPr>
        <w:t xml:space="preserve"> </w:t>
      </w:r>
      <w:r w:rsidRPr="00F93808">
        <w:rPr>
          <w:rStyle w:val="TagStyle"/>
          <w:rtl/>
        </w:rPr>
        <w:t>&lt;&lt; דובר &gt;&gt;</w:t>
      </w:r>
      <w:r>
        <w:rPr>
          <w:rtl/>
        </w:rPr>
        <w:t xml:space="preserve">   </w:t>
      </w:r>
      <w:bookmarkEnd w:id="20281"/>
    </w:p>
    <w:p w14:paraId="60296CD5" w14:textId="77777777" w:rsidR="00646A59" w:rsidRDefault="00646A59" w:rsidP="00F93808">
      <w:pPr>
        <w:pStyle w:val="KeepWithNext"/>
        <w:rPr>
          <w:rtl/>
          <w:lang w:eastAsia="he-IL"/>
        </w:rPr>
      </w:pPr>
    </w:p>
    <w:p w14:paraId="675B77EB" w14:textId="77B815D2" w:rsidR="00646A59" w:rsidRDefault="00646A59" w:rsidP="00646A59">
      <w:pPr>
        <w:rPr>
          <w:rtl/>
          <w:lang w:eastAsia="he-IL"/>
        </w:rPr>
      </w:pPr>
      <w:bookmarkStart w:id="20282" w:name="_ETM_Q1_8796902"/>
      <w:bookmarkStart w:id="20283" w:name="_ETM_Q1_8804403"/>
      <w:bookmarkEnd w:id="20282"/>
      <w:bookmarkEnd w:id="20283"/>
      <w:r>
        <w:rPr>
          <w:rFonts w:hint="cs"/>
          <w:rtl/>
          <w:lang w:eastAsia="he-IL"/>
        </w:rPr>
        <w:t>בס</w:t>
      </w:r>
      <w:bookmarkStart w:id="20284" w:name="_ETM_Q1_8797153"/>
      <w:bookmarkEnd w:id="20284"/>
      <w:r>
        <w:rPr>
          <w:rFonts w:hint="cs"/>
          <w:rtl/>
          <w:lang w:eastAsia="he-IL"/>
        </w:rPr>
        <w:t>דר.</w:t>
      </w:r>
      <w:bookmarkStart w:id="20285" w:name="_ETM_Q1_8797902"/>
      <w:bookmarkEnd w:id="20285"/>
      <w:r>
        <w:rPr>
          <w:rFonts w:hint="cs"/>
          <w:rtl/>
          <w:lang w:eastAsia="he-IL"/>
        </w:rPr>
        <w:t xml:space="preserve"> לא, כי בירי זה לא אבל </w:t>
      </w:r>
      <w:bookmarkStart w:id="20286" w:name="_ETM_Q1_8801653"/>
      <w:bookmarkEnd w:id="20286"/>
      <w:r>
        <w:rPr>
          <w:rFonts w:hint="cs"/>
          <w:rtl/>
          <w:lang w:eastAsia="he-IL"/>
        </w:rPr>
        <w:t>בזה כן?</w:t>
      </w:r>
      <w:bookmarkStart w:id="20287" w:name="_ETM_Q1_8802404"/>
      <w:bookmarkStart w:id="20288" w:name="_ETM_Q1_8802653"/>
      <w:bookmarkEnd w:id="20287"/>
      <w:bookmarkEnd w:id="20288"/>
    </w:p>
    <w:p w14:paraId="54B84207" w14:textId="77777777" w:rsidR="00646A59" w:rsidRDefault="00646A59" w:rsidP="00646A59">
      <w:pPr>
        <w:rPr>
          <w:rtl/>
          <w:lang w:eastAsia="he-IL"/>
        </w:rPr>
      </w:pPr>
      <w:bookmarkStart w:id="20289" w:name="_ETM_Q1_8802905"/>
      <w:bookmarkStart w:id="20290" w:name="_ETM_Q1_8800905"/>
      <w:bookmarkEnd w:id="20289"/>
      <w:bookmarkEnd w:id="20290"/>
    </w:p>
    <w:p w14:paraId="4EAFC356" w14:textId="0C5958F5" w:rsidR="00646A59" w:rsidRDefault="00646A59" w:rsidP="00F93808">
      <w:pPr>
        <w:pStyle w:val="a4"/>
        <w:keepNext/>
        <w:rPr>
          <w:rtl/>
        </w:rPr>
      </w:pPr>
      <w:bookmarkStart w:id="20291" w:name="ET_speaker_מייק_כהן_1399"/>
      <w:r w:rsidRPr="00F93808">
        <w:rPr>
          <w:rStyle w:val="TagStyle"/>
          <w:rtl/>
        </w:rPr>
        <w:t xml:space="preserve"> &lt;&lt; דובר &gt;&gt;</w:t>
      </w:r>
      <w:r w:rsidRPr="00646A59">
        <w:rPr>
          <w:rStyle w:val="TagStyle"/>
          <w:rtl/>
        </w:rPr>
        <w:t xml:space="preserve"> </w:t>
      </w:r>
      <w:r>
        <w:rPr>
          <w:rtl/>
        </w:rPr>
        <w:t>מייק כהן:</w:t>
      </w:r>
      <w:r w:rsidRPr="00646A59">
        <w:rPr>
          <w:rStyle w:val="TagStyle"/>
          <w:rtl/>
        </w:rPr>
        <w:t xml:space="preserve"> </w:t>
      </w:r>
      <w:r w:rsidRPr="00F93808">
        <w:rPr>
          <w:rStyle w:val="TagStyle"/>
          <w:rtl/>
        </w:rPr>
        <w:t>&lt;&lt; דובר &gt;&gt;</w:t>
      </w:r>
      <w:r>
        <w:rPr>
          <w:rtl/>
        </w:rPr>
        <w:t xml:space="preserve">   </w:t>
      </w:r>
      <w:bookmarkEnd w:id="20291"/>
    </w:p>
    <w:p w14:paraId="4CCDC28B" w14:textId="77777777" w:rsidR="00646A59" w:rsidRDefault="00646A59" w:rsidP="00F93808">
      <w:pPr>
        <w:pStyle w:val="KeepWithNext"/>
        <w:rPr>
          <w:rtl/>
          <w:lang w:eastAsia="he-IL"/>
        </w:rPr>
      </w:pPr>
    </w:p>
    <w:p w14:paraId="21997E1C" w14:textId="54D00DE1" w:rsidR="00646A59" w:rsidRDefault="00646A59" w:rsidP="00646A59">
      <w:pPr>
        <w:rPr>
          <w:rtl/>
          <w:lang w:eastAsia="he-IL"/>
        </w:rPr>
      </w:pPr>
      <w:bookmarkStart w:id="20292" w:name="_ETM_Q1_8803156"/>
      <w:bookmarkEnd w:id="20292"/>
      <w:r>
        <w:rPr>
          <w:rFonts w:hint="cs"/>
          <w:rtl/>
          <w:lang w:eastAsia="he-IL"/>
        </w:rPr>
        <w:t xml:space="preserve">לא </w:t>
      </w:r>
      <w:bookmarkStart w:id="20293" w:name="_ETM_Q1_8803656"/>
      <w:bookmarkEnd w:id="20293"/>
      <w:r>
        <w:rPr>
          <w:rFonts w:hint="cs"/>
          <w:rtl/>
          <w:lang w:eastAsia="he-IL"/>
        </w:rPr>
        <w:t>בטוח שבירי</w:t>
      </w:r>
      <w:bookmarkStart w:id="20294" w:name="_ETM_Q1_8803406"/>
      <w:bookmarkStart w:id="20295" w:name="_ETM_Q1_8801902"/>
      <w:bookmarkEnd w:id="20294"/>
      <w:bookmarkEnd w:id="20295"/>
      <w:r>
        <w:rPr>
          <w:rFonts w:hint="cs"/>
          <w:rtl/>
          <w:lang w:eastAsia="he-IL"/>
        </w:rPr>
        <w:t xml:space="preserve"> לא.</w:t>
      </w:r>
      <w:bookmarkStart w:id="20296" w:name="_ETM_Q1_8804406"/>
      <w:bookmarkEnd w:id="20296"/>
    </w:p>
    <w:p w14:paraId="23E72A80" w14:textId="77777777" w:rsidR="00646A59" w:rsidRDefault="00646A59" w:rsidP="00646A59">
      <w:pPr>
        <w:rPr>
          <w:rtl/>
          <w:lang w:eastAsia="he-IL"/>
        </w:rPr>
      </w:pPr>
    </w:p>
    <w:p w14:paraId="65D96F83" w14:textId="24553D74" w:rsidR="00646A59" w:rsidRDefault="00646A59" w:rsidP="00F93808">
      <w:pPr>
        <w:pStyle w:val="a4"/>
        <w:keepNext/>
        <w:rPr>
          <w:rtl/>
        </w:rPr>
      </w:pPr>
      <w:bookmarkStart w:id="20297" w:name="ET_knessetmember_6361_1400"/>
      <w:r w:rsidRPr="00F93808">
        <w:rPr>
          <w:rStyle w:val="TagStyle"/>
          <w:rtl/>
        </w:rPr>
        <w:t xml:space="preserve"> &lt;&lt; דובר &gt;&gt;</w:t>
      </w:r>
      <w:r w:rsidRPr="00646A59">
        <w:rPr>
          <w:rStyle w:val="TagStyle"/>
          <w:rtl/>
        </w:rPr>
        <w:t xml:space="preserve"> </w:t>
      </w:r>
      <w:r>
        <w:rPr>
          <w:rtl/>
        </w:rPr>
        <w:t>נאור שירי (יש עתיד):</w:t>
      </w:r>
      <w:r w:rsidRPr="00646A59">
        <w:rPr>
          <w:rStyle w:val="TagStyle"/>
          <w:rtl/>
        </w:rPr>
        <w:t xml:space="preserve"> </w:t>
      </w:r>
      <w:r w:rsidRPr="00F93808">
        <w:rPr>
          <w:rStyle w:val="TagStyle"/>
          <w:rtl/>
        </w:rPr>
        <w:t>&lt;&lt; דובר &gt;&gt;</w:t>
      </w:r>
      <w:r>
        <w:rPr>
          <w:rtl/>
        </w:rPr>
        <w:t xml:space="preserve">   </w:t>
      </w:r>
      <w:bookmarkEnd w:id="20297"/>
    </w:p>
    <w:p w14:paraId="18A05A95" w14:textId="77777777" w:rsidR="00646A59" w:rsidRDefault="00646A59" w:rsidP="00F93808">
      <w:pPr>
        <w:pStyle w:val="KeepWithNext"/>
        <w:rPr>
          <w:rtl/>
          <w:lang w:eastAsia="he-IL"/>
        </w:rPr>
      </w:pPr>
    </w:p>
    <w:p w14:paraId="6833B662" w14:textId="461E54CE" w:rsidR="00646A59" w:rsidRDefault="00646A59" w:rsidP="00646A59">
      <w:pPr>
        <w:rPr>
          <w:rtl/>
          <w:lang w:eastAsia="he-IL"/>
        </w:rPr>
      </w:pPr>
      <w:bookmarkStart w:id="20298" w:name="_ETM_Q1_8807652"/>
      <w:bookmarkStart w:id="20299" w:name="_ETM_Q1_8805652"/>
      <w:bookmarkEnd w:id="20298"/>
      <w:bookmarkEnd w:id="20299"/>
      <w:r>
        <w:rPr>
          <w:rFonts w:hint="cs"/>
          <w:rtl/>
          <w:lang w:eastAsia="he-IL"/>
        </w:rPr>
        <w:t>ל</w:t>
      </w:r>
      <w:bookmarkStart w:id="20300" w:name="_ETM_Q1_8803903"/>
      <w:bookmarkEnd w:id="20300"/>
      <w:r>
        <w:rPr>
          <w:rFonts w:hint="cs"/>
          <w:rtl/>
          <w:lang w:eastAsia="he-IL"/>
        </w:rPr>
        <w:t>א</w:t>
      </w:r>
      <w:bookmarkStart w:id="20301" w:name="_ETM_Q1_8802152"/>
      <w:bookmarkStart w:id="20302" w:name="_ETM_Q1_8800405"/>
      <w:bookmarkEnd w:id="20301"/>
      <w:bookmarkEnd w:id="20302"/>
      <w:r>
        <w:rPr>
          <w:rFonts w:hint="cs"/>
          <w:rtl/>
          <w:lang w:eastAsia="he-IL"/>
        </w:rPr>
        <w:t>?</w:t>
      </w:r>
      <w:bookmarkStart w:id="20303" w:name="_ETM_Q1_8798903"/>
      <w:bookmarkEnd w:id="20303"/>
    </w:p>
    <w:p w14:paraId="131022D6" w14:textId="74194990" w:rsidR="00646A59" w:rsidRDefault="00646A59" w:rsidP="00646A59">
      <w:pPr>
        <w:rPr>
          <w:rtl/>
          <w:lang w:eastAsia="he-IL"/>
        </w:rPr>
      </w:pPr>
      <w:bookmarkStart w:id="20304" w:name="_ETM_Q1_8799155"/>
      <w:bookmarkEnd w:id="20304"/>
      <w:r>
        <w:rPr>
          <w:rFonts w:hint="cs"/>
          <w:rtl/>
          <w:lang w:eastAsia="he-IL"/>
        </w:rPr>
        <w:t xml:space="preserve"> </w:t>
      </w:r>
    </w:p>
    <w:p w14:paraId="60316840" w14:textId="4615BA2E" w:rsidR="00646A59" w:rsidRDefault="00646A59" w:rsidP="00F93808">
      <w:pPr>
        <w:pStyle w:val="af6"/>
        <w:keepNext/>
        <w:rPr>
          <w:rtl/>
        </w:rPr>
      </w:pPr>
      <w:bookmarkStart w:id="20305" w:name="ET_yor_צביקה_פוגל___יורַ_1401"/>
      <w:r w:rsidRPr="00F93808">
        <w:rPr>
          <w:rStyle w:val="TagStyle"/>
          <w:rtl/>
        </w:rPr>
        <w:t xml:space="preserve"> &lt;&lt; יור &gt;&gt;</w:t>
      </w:r>
      <w:r w:rsidRPr="00646A59">
        <w:rPr>
          <w:rStyle w:val="TagStyle"/>
          <w:rtl/>
        </w:rPr>
        <w:t xml:space="preserve"> </w:t>
      </w:r>
      <w:r>
        <w:rPr>
          <w:rtl/>
        </w:rPr>
        <w:t>היו"ר צביקה פוגל:</w:t>
      </w:r>
      <w:r w:rsidRPr="00646A59">
        <w:rPr>
          <w:rStyle w:val="TagStyle"/>
          <w:rtl/>
        </w:rPr>
        <w:t xml:space="preserve"> </w:t>
      </w:r>
      <w:r w:rsidRPr="00F93808">
        <w:rPr>
          <w:rStyle w:val="TagStyle"/>
          <w:rtl/>
        </w:rPr>
        <w:t>&lt;&lt; יור &gt;&gt;</w:t>
      </w:r>
      <w:r>
        <w:rPr>
          <w:rtl/>
        </w:rPr>
        <w:t xml:space="preserve">   </w:t>
      </w:r>
      <w:bookmarkEnd w:id="20305"/>
    </w:p>
    <w:p w14:paraId="6283F703" w14:textId="77777777" w:rsidR="00646A59" w:rsidRDefault="00646A59" w:rsidP="00F93808">
      <w:pPr>
        <w:pStyle w:val="KeepWithNext"/>
        <w:rPr>
          <w:rtl/>
          <w:lang w:eastAsia="he-IL"/>
        </w:rPr>
      </w:pPr>
    </w:p>
    <w:p w14:paraId="3810D551" w14:textId="171D09C9" w:rsidR="00646A59" w:rsidRDefault="00646A59" w:rsidP="00646A59">
      <w:pPr>
        <w:rPr>
          <w:rtl/>
          <w:lang w:eastAsia="he-IL"/>
        </w:rPr>
      </w:pPr>
      <w:bookmarkStart w:id="20306" w:name="_ETM_Q1_8800904"/>
      <w:bookmarkStart w:id="20307" w:name="_ETM_Q1_8801404"/>
      <w:bookmarkEnd w:id="20306"/>
      <w:bookmarkEnd w:id="20307"/>
      <w:r>
        <w:rPr>
          <w:rFonts w:hint="cs"/>
          <w:rtl/>
          <w:lang w:eastAsia="he-IL"/>
        </w:rPr>
        <w:t>סעיף הבא</w:t>
      </w:r>
      <w:bookmarkStart w:id="20308" w:name="_ETM_Q1_8807156"/>
      <w:bookmarkEnd w:id="20308"/>
      <w:r>
        <w:rPr>
          <w:rFonts w:hint="cs"/>
          <w:rtl/>
          <w:lang w:eastAsia="he-IL"/>
        </w:rPr>
        <w:t xml:space="preserve"> בבקשה. אסף, בואו</w:t>
      </w:r>
      <w:bookmarkStart w:id="20309" w:name="_ETM_Q1_8808654"/>
      <w:bookmarkEnd w:id="20309"/>
      <w:r>
        <w:rPr>
          <w:rFonts w:hint="cs"/>
          <w:rtl/>
          <w:lang w:eastAsia="he-IL"/>
        </w:rPr>
        <w:t xml:space="preserve"> נתקדם</w:t>
      </w:r>
      <w:bookmarkStart w:id="20310" w:name="_ETM_Q1_8808905"/>
      <w:bookmarkStart w:id="20311" w:name="_ETM_Q1_8807152"/>
      <w:bookmarkEnd w:id="20310"/>
      <w:bookmarkEnd w:id="20311"/>
      <w:r>
        <w:rPr>
          <w:rFonts w:hint="cs"/>
          <w:rtl/>
          <w:lang w:eastAsia="he-IL"/>
        </w:rPr>
        <w:t>.</w:t>
      </w:r>
    </w:p>
    <w:p w14:paraId="03AF1E4C" w14:textId="77777777" w:rsidR="00646A59" w:rsidRDefault="00646A59" w:rsidP="00646A59">
      <w:pPr>
        <w:rPr>
          <w:rtl/>
          <w:lang w:eastAsia="he-IL"/>
        </w:rPr>
      </w:pPr>
      <w:bookmarkStart w:id="20312" w:name="_ETM_Q1_8807407"/>
      <w:bookmarkStart w:id="20313" w:name="_ETM_Q1_8805407"/>
      <w:bookmarkEnd w:id="20312"/>
      <w:bookmarkEnd w:id="20313"/>
    </w:p>
    <w:p w14:paraId="188B27E3" w14:textId="2D310A87" w:rsidR="00646A59" w:rsidRDefault="00646A59" w:rsidP="00F93808">
      <w:pPr>
        <w:pStyle w:val="a4"/>
        <w:keepNext/>
        <w:rPr>
          <w:rtl/>
        </w:rPr>
      </w:pPr>
      <w:bookmarkStart w:id="20314" w:name="ET_speaker_מירה_סלומון_1402"/>
      <w:r w:rsidRPr="00F93808">
        <w:rPr>
          <w:rStyle w:val="TagStyle"/>
          <w:rtl/>
        </w:rPr>
        <w:t xml:space="preserve"> &lt;&lt; דובר &gt;&gt;</w:t>
      </w:r>
      <w:r w:rsidRPr="00646A59">
        <w:rPr>
          <w:rStyle w:val="TagStyle"/>
          <w:rtl/>
        </w:rPr>
        <w:t xml:space="preserve"> </w:t>
      </w:r>
      <w:r>
        <w:rPr>
          <w:rtl/>
        </w:rPr>
        <w:t>מירה סלומון:</w:t>
      </w:r>
      <w:r w:rsidRPr="00646A59">
        <w:rPr>
          <w:rStyle w:val="TagStyle"/>
          <w:rtl/>
        </w:rPr>
        <w:t xml:space="preserve"> </w:t>
      </w:r>
      <w:r w:rsidRPr="00F93808">
        <w:rPr>
          <w:rStyle w:val="TagStyle"/>
          <w:rtl/>
        </w:rPr>
        <w:t>&lt;&lt; דובר &gt;&gt;</w:t>
      </w:r>
      <w:r>
        <w:rPr>
          <w:rtl/>
        </w:rPr>
        <w:t xml:space="preserve">   </w:t>
      </w:r>
      <w:bookmarkEnd w:id="20314"/>
    </w:p>
    <w:p w14:paraId="06CCED4B" w14:textId="77777777" w:rsidR="00646A59" w:rsidRDefault="00646A59" w:rsidP="00F93808">
      <w:pPr>
        <w:pStyle w:val="KeepWithNext"/>
        <w:rPr>
          <w:rtl/>
          <w:lang w:eastAsia="he-IL"/>
        </w:rPr>
      </w:pPr>
    </w:p>
    <w:p w14:paraId="00C97EEC" w14:textId="4BA13616" w:rsidR="00646A59" w:rsidRDefault="00646A59" w:rsidP="00646A59">
      <w:pPr>
        <w:rPr>
          <w:rtl/>
          <w:lang w:eastAsia="he-IL"/>
        </w:rPr>
      </w:pPr>
      <w:bookmarkStart w:id="20315" w:name="_ETM_Q1_8806652"/>
      <w:bookmarkEnd w:id="20315"/>
      <w:r>
        <w:rPr>
          <w:rFonts w:hint="cs"/>
          <w:rtl/>
          <w:lang w:eastAsia="he-IL"/>
        </w:rPr>
        <w:t xml:space="preserve">אפשר להבין </w:t>
      </w:r>
      <w:bookmarkStart w:id="20316" w:name="_ETM_Q1_8808152"/>
      <w:bookmarkEnd w:id="20316"/>
      <w:r>
        <w:rPr>
          <w:rFonts w:hint="cs"/>
          <w:rtl/>
          <w:lang w:eastAsia="he-IL"/>
        </w:rPr>
        <w:t>מה הוחלט</w:t>
      </w:r>
      <w:bookmarkStart w:id="20317" w:name="_ETM_Q1_8807655"/>
      <w:bookmarkEnd w:id="20317"/>
      <w:r>
        <w:rPr>
          <w:rFonts w:hint="cs"/>
          <w:rtl/>
          <w:lang w:eastAsia="he-IL"/>
        </w:rPr>
        <w:t xml:space="preserve"> בסוף לגבי הסעיף הזה? </w:t>
      </w:r>
    </w:p>
    <w:p w14:paraId="03DA4C7F" w14:textId="77777777" w:rsidR="00646A59" w:rsidRDefault="00646A59" w:rsidP="00646A59">
      <w:pPr>
        <w:rPr>
          <w:rtl/>
          <w:lang w:eastAsia="he-IL"/>
        </w:rPr>
      </w:pPr>
      <w:bookmarkStart w:id="20318" w:name="_ETM_Q1_8811157"/>
      <w:bookmarkEnd w:id="20318"/>
    </w:p>
    <w:p w14:paraId="119B576F" w14:textId="2540F55E" w:rsidR="00646A59" w:rsidRDefault="00646A59" w:rsidP="00F93808">
      <w:pPr>
        <w:pStyle w:val="af6"/>
        <w:keepNext/>
        <w:rPr>
          <w:rtl/>
        </w:rPr>
      </w:pPr>
      <w:bookmarkStart w:id="20319" w:name="ET_yor_צביקה_פוגל___יורַ_1403"/>
      <w:r w:rsidRPr="00F93808">
        <w:rPr>
          <w:rStyle w:val="TagStyle"/>
          <w:rtl/>
        </w:rPr>
        <w:t xml:space="preserve"> &lt;&lt; יור &gt;&gt;</w:t>
      </w:r>
      <w:r w:rsidRPr="00646A59">
        <w:rPr>
          <w:rStyle w:val="TagStyle"/>
          <w:rtl/>
        </w:rPr>
        <w:t xml:space="preserve"> </w:t>
      </w:r>
      <w:r>
        <w:rPr>
          <w:rtl/>
        </w:rPr>
        <w:t>היו"ר צביקה פוגל:</w:t>
      </w:r>
      <w:r w:rsidRPr="00646A59">
        <w:rPr>
          <w:rStyle w:val="TagStyle"/>
          <w:rtl/>
        </w:rPr>
        <w:t xml:space="preserve"> </w:t>
      </w:r>
      <w:r w:rsidRPr="00F93808">
        <w:rPr>
          <w:rStyle w:val="TagStyle"/>
          <w:rtl/>
        </w:rPr>
        <w:t>&lt;&lt; יור &gt;&gt;</w:t>
      </w:r>
      <w:r>
        <w:rPr>
          <w:rtl/>
        </w:rPr>
        <w:t xml:space="preserve">   </w:t>
      </w:r>
      <w:bookmarkEnd w:id="20319"/>
    </w:p>
    <w:p w14:paraId="3CA36320" w14:textId="77777777" w:rsidR="00646A59" w:rsidRDefault="00646A59" w:rsidP="00F93808">
      <w:pPr>
        <w:pStyle w:val="KeepWithNext"/>
        <w:rPr>
          <w:rtl/>
          <w:lang w:eastAsia="he-IL"/>
        </w:rPr>
      </w:pPr>
    </w:p>
    <w:p w14:paraId="6E0468E1" w14:textId="4E1F55B1" w:rsidR="00646A59" w:rsidRDefault="00646A59" w:rsidP="00646A59">
      <w:pPr>
        <w:rPr>
          <w:rtl/>
          <w:lang w:eastAsia="he-IL"/>
        </w:rPr>
      </w:pPr>
      <w:bookmarkStart w:id="20320" w:name="_ETM_Q1_8815158"/>
      <w:bookmarkStart w:id="20321" w:name="_ETM_Q1_8814403"/>
      <w:bookmarkStart w:id="20322" w:name="_ETM_Q1_8812904"/>
      <w:bookmarkStart w:id="20323" w:name="_ETM_Q1_8811152"/>
      <w:bookmarkEnd w:id="20320"/>
      <w:bookmarkEnd w:id="20321"/>
      <w:bookmarkEnd w:id="20322"/>
      <w:bookmarkEnd w:id="20323"/>
      <w:r>
        <w:rPr>
          <w:rFonts w:hint="cs"/>
          <w:rtl/>
          <w:lang w:eastAsia="he-IL"/>
        </w:rPr>
        <w:t>מכובדי</w:t>
      </w:r>
      <w:bookmarkStart w:id="20324" w:name="_ETM_Q1_8811153"/>
      <w:bookmarkEnd w:id="20324"/>
      <w:r>
        <w:rPr>
          <w:rFonts w:hint="cs"/>
          <w:rtl/>
          <w:lang w:eastAsia="he-IL"/>
        </w:rPr>
        <w:t>, תודה.</w:t>
      </w:r>
      <w:bookmarkStart w:id="20325" w:name="_ETM_Q1_8809906"/>
      <w:bookmarkStart w:id="20326" w:name="_ETM_Q1_8807906"/>
      <w:bookmarkEnd w:id="20325"/>
      <w:bookmarkEnd w:id="20326"/>
      <w:r>
        <w:rPr>
          <w:rFonts w:hint="cs"/>
          <w:rtl/>
          <w:lang w:eastAsia="he-IL"/>
        </w:rPr>
        <w:t xml:space="preserve"> הסעיף</w:t>
      </w:r>
      <w:bookmarkStart w:id="20327" w:name="_ETM_Q1_8813654"/>
      <w:bookmarkEnd w:id="20327"/>
      <w:r>
        <w:rPr>
          <w:rFonts w:hint="cs"/>
          <w:rtl/>
          <w:lang w:eastAsia="he-IL"/>
        </w:rPr>
        <w:t xml:space="preserve"> הבא זה הו</w:t>
      </w:r>
      <w:bookmarkStart w:id="20328" w:name="_ETM_Q1_8813152"/>
      <w:bookmarkEnd w:id="20328"/>
      <w:r>
        <w:rPr>
          <w:rFonts w:hint="cs"/>
          <w:rtl/>
          <w:lang w:eastAsia="he-IL"/>
        </w:rPr>
        <w:t xml:space="preserve">ראות </w:t>
      </w:r>
      <w:bookmarkStart w:id="20329" w:name="_ETM_Q1_8812653"/>
      <w:bookmarkEnd w:id="20329"/>
      <w:r>
        <w:rPr>
          <w:rFonts w:hint="cs"/>
          <w:rtl/>
          <w:lang w:eastAsia="he-IL"/>
        </w:rPr>
        <w:t>מעבר.</w:t>
      </w:r>
      <w:bookmarkStart w:id="20330" w:name="_ETM_Q1_8818155"/>
      <w:bookmarkEnd w:id="20330"/>
      <w:r>
        <w:rPr>
          <w:rFonts w:hint="cs"/>
          <w:rtl/>
          <w:lang w:eastAsia="he-IL"/>
        </w:rPr>
        <w:t xml:space="preserve"> מירה</w:t>
      </w:r>
      <w:bookmarkStart w:id="20331" w:name="_ETM_Q1_8817402"/>
      <w:bookmarkStart w:id="20332" w:name="_ETM_Q1_8815402"/>
      <w:bookmarkStart w:id="20333" w:name="_ETM_Q1_8814656"/>
      <w:bookmarkEnd w:id="20331"/>
      <w:bookmarkEnd w:id="20332"/>
      <w:bookmarkEnd w:id="20333"/>
      <w:r>
        <w:rPr>
          <w:rFonts w:hint="cs"/>
          <w:rtl/>
          <w:lang w:eastAsia="he-IL"/>
        </w:rPr>
        <w:t xml:space="preserve">, תודה. </w:t>
      </w:r>
      <w:bookmarkStart w:id="20334" w:name="_ETM_Q1_8817901"/>
      <w:bookmarkEnd w:id="20334"/>
    </w:p>
    <w:p w14:paraId="1F595285" w14:textId="77777777" w:rsidR="00646A59" w:rsidRDefault="00646A59" w:rsidP="00646A59">
      <w:pPr>
        <w:rPr>
          <w:rtl/>
          <w:lang w:eastAsia="he-IL"/>
        </w:rPr>
      </w:pPr>
      <w:bookmarkStart w:id="20335" w:name="_ETM_Q1_8813655"/>
      <w:bookmarkEnd w:id="20335"/>
    </w:p>
    <w:p w14:paraId="0B495467" w14:textId="21E5F6DB" w:rsidR="00646A59" w:rsidRDefault="00646A59" w:rsidP="00F93808">
      <w:pPr>
        <w:pStyle w:val="a4"/>
        <w:keepNext/>
        <w:rPr>
          <w:rtl/>
        </w:rPr>
      </w:pPr>
      <w:bookmarkStart w:id="20336" w:name="ET_speaker_מירה_סלומון_1404"/>
      <w:r w:rsidRPr="00F93808">
        <w:rPr>
          <w:rStyle w:val="TagStyle"/>
          <w:rtl/>
        </w:rPr>
        <w:t xml:space="preserve"> &lt;&lt; דובר &gt;&gt;</w:t>
      </w:r>
      <w:r w:rsidRPr="00646A59">
        <w:rPr>
          <w:rStyle w:val="TagStyle"/>
          <w:rtl/>
        </w:rPr>
        <w:t xml:space="preserve"> </w:t>
      </w:r>
      <w:r>
        <w:rPr>
          <w:rtl/>
        </w:rPr>
        <w:t>מירה סלומון:</w:t>
      </w:r>
      <w:r w:rsidRPr="00646A59">
        <w:rPr>
          <w:rStyle w:val="TagStyle"/>
          <w:rtl/>
        </w:rPr>
        <w:t xml:space="preserve"> </w:t>
      </w:r>
      <w:r w:rsidRPr="00F93808">
        <w:rPr>
          <w:rStyle w:val="TagStyle"/>
          <w:rtl/>
        </w:rPr>
        <w:t>&lt;&lt; דובר &gt;&gt;</w:t>
      </w:r>
      <w:r>
        <w:rPr>
          <w:rtl/>
        </w:rPr>
        <w:t xml:space="preserve">   </w:t>
      </w:r>
      <w:bookmarkEnd w:id="20336"/>
    </w:p>
    <w:p w14:paraId="2EF3EEBB" w14:textId="77777777" w:rsidR="00646A59" w:rsidRDefault="00646A59" w:rsidP="00F93808">
      <w:pPr>
        <w:pStyle w:val="KeepWithNext"/>
        <w:rPr>
          <w:rtl/>
          <w:lang w:eastAsia="he-IL"/>
        </w:rPr>
      </w:pPr>
    </w:p>
    <w:p w14:paraId="777BBC9B" w14:textId="37D41F02" w:rsidR="00646A59" w:rsidRDefault="00646A59" w:rsidP="00646A59">
      <w:pPr>
        <w:rPr>
          <w:rtl/>
          <w:lang w:eastAsia="he-IL"/>
        </w:rPr>
      </w:pPr>
      <w:bookmarkStart w:id="20337" w:name="_ETM_Q1_8816153"/>
      <w:bookmarkEnd w:id="20337"/>
      <w:r>
        <w:rPr>
          <w:rFonts w:hint="cs"/>
          <w:rtl/>
          <w:lang w:eastAsia="he-IL"/>
        </w:rPr>
        <w:t xml:space="preserve">זה </w:t>
      </w:r>
      <w:bookmarkStart w:id="20338" w:name="_ETM_Q1_8815403"/>
      <w:bookmarkEnd w:id="20338"/>
      <w:r>
        <w:rPr>
          <w:rFonts w:hint="cs"/>
          <w:rtl/>
          <w:lang w:eastAsia="he-IL"/>
        </w:rPr>
        <w:t>על יסוד סביר?</w:t>
      </w:r>
      <w:bookmarkStart w:id="20339" w:name="_ETM_Q1_8815656"/>
      <w:bookmarkEnd w:id="20339"/>
      <w:r>
        <w:rPr>
          <w:rFonts w:hint="cs"/>
          <w:rtl/>
          <w:lang w:eastAsia="he-IL"/>
        </w:rPr>
        <w:t xml:space="preserve"> אני רק</w:t>
      </w:r>
      <w:bookmarkStart w:id="20340" w:name="_ETM_Q1_8816655"/>
      <w:bookmarkEnd w:id="20340"/>
      <w:r>
        <w:rPr>
          <w:rFonts w:hint="cs"/>
          <w:rtl/>
          <w:lang w:eastAsia="he-IL"/>
        </w:rPr>
        <w:t xml:space="preserve"> שואלת מה </w:t>
      </w:r>
      <w:bookmarkStart w:id="20341" w:name="_ETM_Q1_8816405"/>
      <w:bookmarkEnd w:id="20341"/>
      <w:r>
        <w:rPr>
          <w:rFonts w:hint="cs"/>
          <w:rtl/>
          <w:lang w:eastAsia="he-IL"/>
        </w:rPr>
        <w:t>הוחלט ע</w:t>
      </w:r>
      <w:bookmarkStart w:id="20342" w:name="_ETM_Q1_8817154"/>
      <w:bookmarkEnd w:id="20342"/>
      <w:r>
        <w:rPr>
          <w:rFonts w:hint="cs"/>
          <w:rtl/>
          <w:lang w:eastAsia="he-IL"/>
        </w:rPr>
        <w:t>ל</w:t>
      </w:r>
      <w:bookmarkStart w:id="20343" w:name="_ETM_Q1_8816905"/>
      <w:bookmarkEnd w:id="20343"/>
      <w:r>
        <w:rPr>
          <w:rFonts w:hint="cs"/>
          <w:rtl/>
          <w:lang w:eastAsia="he-IL"/>
        </w:rPr>
        <w:t xml:space="preserve"> הסעיף</w:t>
      </w:r>
      <w:bookmarkStart w:id="20344" w:name="_ETM_Q1_8817656"/>
      <w:bookmarkEnd w:id="20344"/>
      <w:r>
        <w:rPr>
          <w:rFonts w:hint="cs"/>
          <w:rtl/>
          <w:lang w:eastAsia="he-IL"/>
        </w:rPr>
        <w:t xml:space="preserve"> בסוף</w:t>
      </w:r>
      <w:bookmarkStart w:id="20345" w:name="_ETM_Q1_8819405"/>
      <w:bookmarkStart w:id="20346" w:name="_ETM_Q1_8817405"/>
      <w:bookmarkEnd w:id="20345"/>
      <w:bookmarkEnd w:id="20346"/>
      <w:r>
        <w:rPr>
          <w:rFonts w:hint="cs"/>
          <w:rtl/>
          <w:lang w:eastAsia="he-IL"/>
        </w:rPr>
        <w:t>,</w:t>
      </w:r>
      <w:bookmarkStart w:id="20347" w:name="_ETM_Q1_8821156"/>
      <w:bookmarkEnd w:id="20347"/>
      <w:r>
        <w:rPr>
          <w:rFonts w:hint="cs"/>
          <w:rtl/>
          <w:lang w:eastAsia="he-IL"/>
        </w:rPr>
        <w:t xml:space="preserve"> אין לי</w:t>
      </w:r>
      <w:bookmarkStart w:id="20348" w:name="_ETM_Q1_8821651"/>
      <w:bookmarkEnd w:id="20348"/>
      <w:r>
        <w:rPr>
          <w:rFonts w:hint="cs"/>
          <w:rtl/>
          <w:lang w:eastAsia="he-IL"/>
        </w:rPr>
        <w:t xml:space="preserve"> הערות</w:t>
      </w:r>
      <w:bookmarkStart w:id="20349" w:name="_ETM_Q1_8820402"/>
      <w:bookmarkEnd w:id="20349"/>
      <w:r>
        <w:rPr>
          <w:rFonts w:hint="cs"/>
          <w:rtl/>
          <w:lang w:eastAsia="he-IL"/>
        </w:rPr>
        <w:t>.</w:t>
      </w:r>
    </w:p>
    <w:p w14:paraId="74784BC9" w14:textId="77777777" w:rsidR="00646A59" w:rsidRDefault="00646A59" w:rsidP="00646A59">
      <w:pPr>
        <w:rPr>
          <w:rtl/>
          <w:lang w:eastAsia="he-IL"/>
        </w:rPr>
      </w:pPr>
      <w:bookmarkStart w:id="20350" w:name="_ETM_Q1_8820653"/>
      <w:bookmarkStart w:id="20351" w:name="_ETM_Q1_8833151"/>
      <w:bookmarkEnd w:id="20350"/>
      <w:bookmarkEnd w:id="20351"/>
    </w:p>
    <w:p w14:paraId="138B0C27" w14:textId="2748BE3C" w:rsidR="00646A59" w:rsidRDefault="00646A59" w:rsidP="00F93808">
      <w:pPr>
        <w:pStyle w:val="af6"/>
        <w:keepNext/>
        <w:rPr>
          <w:rtl/>
        </w:rPr>
      </w:pPr>
      <w:bookmarkStart w:id="20352" w:name="ET_yor_צביקה_פוגל___יורַ_1405"/>
      <w:r w:rsidRPr="00F93808">
        <w:rPr>
          <w:rStyle w:val="TagStyle"/>
          <w:rtl/>
        </w:rPr>
        <w:t xml:space="preserve"> &lt;&lt; יור &gt;&gt;</w:t>
      </w:r>
      <w:r w:rsidRPr="00646A59">
        <w:rPr>
          <w:rStyle w:val="TagStyle"/>
          <w:rtl/>
        </w:rPr>
        <w:t xml:space="preserve"> </w:t>
      </w:r>
      <w:r>
        <w:rPr>
          <w:rtl/>
        </w:rPr>
        <w:t>היו"ר צביקה פוגל:</w:t>
      </w:r>
      <w:r w:rsidRPr="00646A59">
        <w:rPr>
          <w:rStyle w:val="TagStyle"/>
          <w:rtl/>
        </w:rPr>
        <w:t xml:space="preserve"> </w:t>
      </w:r>
      <w:r w:rsidRPr="00F93808">
        <w:rPr>
          <w:rStyle w:val="TagStyle"/>
          <w:rtl/>
        </w:rPr>
        <w:t>&lt;&lt; יור &gt;&gt;</w:t>
      </w:r>
      <w:r>
        <w:rPr>
          <w:rtl/>
        </w:rPr>
        <w:t xml:space="preserve">   </w:t>
      </w:r>
      <w:bookmarkEnd w:id="20352"/>
    </w:p>
    <w:p w14:paraId="297D6939" w14:textId="77777777" w:rsidR="00646A59" w:rsidRDefault="00646A59" w:rsidP="00F93808">
      <w:pPr>
        <w:pStyle w:val="KeepWithNext"/>
        <w:rPr>
          <w:rtl/>
          <w:lang w:eastAsia="he-IL"/>
        </w:rPr>
      </w:pPr>
    </w:p>
    <w:p w14:paraId="7A67F5AA" w14:textId="0117CF8B" w:rsidR="00646A59" w:rsidRDefault="00646A59" w:rsidP="00646A59">
      <w:pPr>
        <w:rPr>
          <w:rtl/>
          <w:lang w:eastAsia="he-IL"/>
        </w:rPr>
      </w:pPr>
      <w:bookmarkStart w:id="20353" w:name="_ETM_Q1_8821403"/>
      <w:bookmarkEnd w:id="20353"/>
      <w:r>
        <w:rPr>
          <w:rFonts w:hint="cs"/>
          <w:rtl/>
          <w:lang w:eastAsia="he-IL"/>
        </w:rPr>
        <w:t>הוא נשאר כך</w:t>
      </w:r>
      <w:bookmarkStart w:id="20354" w:name="_ETM_Q1_8824906"/>
      <w:bookmarkEnd w:id="20354"/>
      <w:r>
        <w:rPr>
          <w:rFonts w:hint="cs"/>
          <w:rtl/>
          <w:lang w:eastAsia="he-IL"/>
        </w:rPr>
        <w:t xml:space="preserve"> רק שבהכשרה יוכנס</w:t>
      </w:r>
      <w:bookmarkStart w:id="20355" w:name="_ETM_Q1_8827903"/>
      <w:bookmarkEnd w:id="20355"/>
      <w:r>
        <w:rPr>
          <w:rFonts w:hint="cs"/>
          <w:rtl/>
          <w:lang w:eastAsia="he-IL"/>
        </w:rPr>
        <w:t xml:space="preserve"> נושא גם </w:t>
      </w:r>
      <w:bookmarkStart w:id="20356" w:name="_ETM_Q1_8827405"/>
      <w:bookmarkStart w:id="20357" w:name="_ETM_Q1_8825405"/>
      <w:bookmarkEnd w:id="20356"/>
      <w:bookmarkEnd w:id="20357"/>
      <w:r>
        <w:rPr>
          <w:rFonts w:hint="cs"/>
          <w:rtl/>
          <w:lang w:eastAsia="he-IL"/>
        </w:rPr>
        <w:t>של הכשרה ספצי</w:t>
      </w:r>
      <w:bookmarkStart w:id="20358" w:name="_ETM_Q1_8827655"/>
      <w:bookmarkEnd w:id="20358"/>
      <w:r>
        <w:rPr>
          <w:rFonts w:hint="cs"/>
          <w:rtl/>
          <w:lang w:eastAsia="he-IL"/>
        </w:rPr>
        <w:t>פ</w:t>
      </w:r>
      <w:bookmarkStart w:id="20359" w:name="_ETM_Q1_8825902"/>
      <w:bookmarkEnd w:id="20359"/>
      <w:r>
        <w:rPr>
          <w:rFonts w:hint="cs"/>
          <w:rtl/>
          <w:lang w:eastAsia="he-IL"/>
        </w:rPr>
        <w:t>ית</w:t>
      </w:r>
      <w:bookmarkStart w:id="20360" w:name="_ETM_Q1_8824152"/>
      <w:bookmarkEnd w:id="20360"/>
      <w:r>
        <w:rPr>
          <w:rFonts w:hint="cs"/>
          <w:rtl/>
          <w:lang w:eastAsia="he-IL"/>
        </w:rPr>
        <w:t xml:space="preserve"> לנושא טיפול בשכרות באירוע קטין,</w:t>
      </w:r>
      <w:bookmarkStart w:id="20361" w:name="_ETM_Q1_8831156"/>
      <w:bookmarkEnd w:id="20361"/>
      <w:r>
        <w:rPr>
          <w:rFonts w:hint="cs"/>
          <w:rtl/>
          <w:lang w:eastAsia="he-IL"/>
        </w:rPr>
        <w:t xml:space="preserve"> </w:t>
      </w:r>
      <w:bookmarkStart w:id="20362" w:name="_ETM_Q1_8831404"/>
      <w:bookmarkEnd w:id="20362"/>
      <w:r>
        <w:rPr>
          <w:rFonts w:hint="cs"/>
          <w:rtl/>
          <w:lang w:eastAsia="he-IL"/>
        </w:rPr>
        <w:t>זה הכול</w:t>
      </w:r>
      <w:bookmarkStart w:id="20363" w:name="_ETM_Q1_8832155"/>
      <w:bookmarkEnd w:id="20363"/>
      <w:r>
        <w:rPr>
          <w:rFonts w:hint="cs"/>
          <w:rtl/>
          <w:lang w:eastAsia="he-IL"/>
        </w:rPr>
        <w:t>.</w:t>
      </w:r>
      <w:bookmarkStart w:id="20364" w:name="_ETM_Q1_8831656"/>
      <w:bookmarkStart w:id="20365" w:name="_ETM_Q1_8829906"/>
      <w:bookmarkEnd w:id="20364"/>
      <w:bookmarkEnd w:id="20365"/>
    </w:p>
    <w:p w14:paraId="118923C6" w14:textId="77777777" w:rsidR="002E66CC" w:rsidRDefault="002E66CC" w:rsidP="002E66CC">
      <w:pPr>
        <w:rPr>
          <w:rtl/>
          <w:lang w:eastAsia="he-IL"/>
        </w:rPr>
      </w:pPr>
      <w:bookmarkStart w:id="20366" w:name="_ETM_Q1_8830155"/>
      <w:bookmarkStart w:id="20367" w:name="_ETM_Q1_8830405"/>
      <w:bookmarkEnd w:id="20366"/>
      <w:bookmarkEnd w:id="20367"/>
    </w:p>
    <w:p w14:paraId="6720C2CB" w14:textId="3E9CBEFB" w:rsidR="002E66CC" w:rsidRDefault="002E66CC" w:rsidP="00F93808">
      <w:pPr>
        <w:pStyle w:val="a4"/>
        <w:keepNext/>
        <w:rPr>
          <w:rtl/>
        </w:rPr>
      </w:pPr>
      <w:bookmarkStart w:id="20368" w:name="ET_speaker_מירה_סלומון_1406"/>
      <w:r w:rsidRPr="00F93808">
        <w:rPr>
          <w:rStyle w:val="TagStyle"/>
          <w:rtl/>
        </w:rPr>
        <w:t xml:space="preserve"> &lt;&lt; דובר &gt;&gt;</w:t>
      </w:r>
      <w:r w:rsidRPr="002E66CC">
        <w:rPr>
          <w:rStyle w:val="TagStyle"/>
          <w:rtl/>
        </w:rPr>
        <w:t xml:space="preserve"> </w:t>
      </w:r>
      <w:r>
        <w:rPr>
          <w:rtl/>
        </w:rPr>
        <w:t>מירה סלומון:</w:t>
      </w:r>
      <w:r w:rsidRPr="002E66CC">
        <w:rPr>
          <w:rStyle w:val="TagStyle"/>
          <w:rtl/>
        </w:rPr>
        <w:t xml:space="preserve"> </w:t>
      </w:r>
      <w:r w:rsidRPr="00F93808">
        <w:rPr>
          <w:rStyle w:val="TagStyle"/>
          <w:rtl/>
        </w:rPr>
        <w:t>&lt;&lt; דובר &gt;&gt;</w:t>
      </w:r>
      <w:r>
        <w:rPr>
          <w:rtl/>
        </w:rPr>
        <w:t xml:space="preserve">   </w:t>
      </w:r>
      <w:bookmarkEnd w:id="20368"/>
    </w:p>
    <w:p w14:paraId="4D30E1F9" w14:textId="77777777" w:rsidR="002E66CC" w:rsidRDefault="002E66CC" w:rsidP="00F93808">
      <w:pPr>
        <w:pStyle w:val="KeepWithNext"/>
        <w:rPr>
          <w:rtl/>
          <w:lang w:eastAsia="he-IL"/>
        </w:rPr>
      </w:pPr>
    </w:p>
    <w:p w14:paraId="1A6D42FF" w14:textId="2144B848" w:rsidR="002E66CC" w:rsidRDefault="002E66CC" w:rsidP="002E66CC">
      <w:pPr>
        <w:rPr>
          <w:rtl/>
          <w:lang w:eastAsia="he-IL"/>
        </w:rPr>
      </w:pPr>
      <w:bookmarkStart w:id="20369" w:name="_ETM_Q1_8832406"/>
      <w:bookmarkStart w:id="20370" w:name="_ETM_Q1_8832906"/>
      <w:bookmarkEnd w:id="20369"/>
      <w:bookmarkEnd w:id="20370"/>
      <w:r>
        <w:rPr>
          <w:rFonts w:hint="cs"/>
          <w:rtl/>
          <w:lang w:eastAsia="he-IL"/>
        </w:rPr>
        <w:t>זה לא כלפי קטין</w:t>
      </w:r>
      <w:bookmarkStart w:id="20371" w:name="_ETM_Q1_8833405"/>
      <w:bookmarkEnd w:id="20371"/>
      <w:r>
        <w:rPr>
          <w:rFonts w:hint="cs"/>
          <w:rtl/>
          <w:lang w:eastAsia="he-IL"/>
        </w:rPr>
        <w:t xml:space="preserve"> אלא</w:t>
      </w:r>
      <w:bookmarkStart w:id="20372" w:name="_ETM_Q1_8831902"/>
      <w:bookmarkEnd w:id="20372"/>
      <w:r>
        <w:rPr>
          <w:rFonts w:hint="cs"/>
          <w:rtl/>
          <w:lang w:eastAsia="he-IL"/>
        </w:rPr>
        <w:t xml:space="preserve"> כלפי מי שיש יסוד </w:t>
      </w:r>
      <w:bookmarkStart w:id="20373" w:name="_ETM_Q1_8835153"/>
      <w:bookmarkEnd w:id="20373"/>
      <w:r>
        <w:rPr>
          <w:rFonts w:hint="cs"/>
          <w:rtl/>
          <w:lang w:eastAsia="he-IL"/>
        </w:rPr>
        <w:t>סביר לה</w:t>
      </w:r>
      <w:bookmarkStart w:id="20374" w:name="_ETM_Q1_8834903"/>
      <w:bookmarkEnd w:id="20374"/>
      <w:r>
        <w:rPr>
          <w:rFonts w:hint="cs"/>
          <w:rtl/>
          <w:lang w:eastAsia="he-IL"/>
        </w:rPr>
        <w:t>ני</w:t>
      </w:r>
      <w:bookmarkStart w:id="20375" w:name="_ETM_Q1_8834655"/>
      <w:bookmarkStart w:id="20376" w:name="_ETM_Q1_8833403"/>
      <w:bookmarkEnd w:id="20375"/>
      <w:bookmarkEnd w:id="20376"/>
      <w:r>
        <w:rPr>
          <w:rFonts w:hint="cs"/>
          <w:rtl/>
          <w:lang w:eastAsia="he-IL"/>
        </w:rPr>
        <w:t xml:space="preserve">ח שהוא קטין, נכון? </w:t>
      </w:r>
    </w:p>
    <w:p w14:paraId="1660677A" w14:textId="77777777" w:rsidR="002E66CC" w:rsidRDefault="002E66CC" w:rsidP="002E66CC">
      <w:pPr>
        <w:rPr>
          <w:rtl/>
          <w:lang w:eastAsia="he-IL"/>
        </w:rPr>
      </w:pPr>
      <w:bookmarkStart w:id="20377" w:name="_ETM_Q1_8838160"/>
      <w:bookmarkEnd w:id="20377"/>
    </w:p>
    <w:p w14:paraId="27CEB63D" w14:textId="59F0C74C" w:rsidR="002E66CC" w:rsidRDefault="002E66CC" w:rsidP="00F93808">
      <w:pPr>
        <w:pStyle w:val="af6"/>
        <w:keepNext/>
        <w:rPr>
          <w:rtl/>
        </w:rPr>
      </w:pPr>
      <w:bookmarkStart w:id="20378" w:name="ET_yor_צביקה_פוגל___יורַ_1407"/>
      <w:r w:rsidRPr="00F93808">
        <w:rPr>
          <w:rStyle w:val="TagStyle"/>
          <w:rtl/>
        </w:rPr>
        <w:t xml:space="preserve"> &lt;&lt; יור &gt;&gt;</w:t>
      </w:r>
      <w:r w:rsidRPr="002E66CC">
        <w:rPr>
          <w:rStyle w:val="TagStyle"/>
          <w:rtl/>
        </w:rPr>
        <w:t xml:space="preserve"> </w:t>
      </w:r>
      <w:r>
        <w:rPr>
          <w:rtl/>
        </w:rPr>
        <w:t>היו"ר צביקה פוגל:</w:t>
      </w:r>
      <w:r w:rsidRPr="002E66CC">
        <w:rPr>
          <w:rStyle w:val="TagStyle"/>
          <w:rtl/>
        </w:rPr>
        <w:t xml:space="preserve"> </w:t>
      </w:r>
      <w:r w:rsidRPr="00F93808">
        <w:rPr>
          <w:rStyle w:val="TagStyle"/>
          <w:rtl/>
        </w:rPr>
        <w:t>&lt;&lt; יור &gt;&gt;</w:t>
      </w:r>
      <w:r>
        <w:rPr>
          <w:rtl/>
        </w:rPr>
        <w:t xml:space="preserve">   </w:t>
      </w:r>
      <w:bookmarkEnd w:id="20378"/>
    </w:p>
    <w:p w14:paraId="584758C6" w14:textId="77777777" w:rsidR="002E66CC" w:rsidRDefault="002E66CC" w:rsidP="00F93808">
      <w:pPr>
        <w:pStyle w:val="KeepWithNext"/>
        <w:rPr>
          <w:rtl/>
          <w:lang w:eastAsia="he-IL"/>
        </w:rPr>
      </w:pPr>
    </w:p>
    <w:p w14:paraId="6630B29A" w14:textId="3A895C73" w:rsidR="002E66CC" w:rsidRDefault="002E66CC" w:rsidP="002E66CC">
      <w:pPr>
        <w:rPr>
          <w:rtl/>
          <w:lang w:eastAsia="he-IL"/>
        </w:rPr>
      </w:pPr>
      <w:bookmarkStart w:id="20379" w:name="_ETM_Q1_8839153"/>
      <w:bookmarkEnd w:id="20379"/>
      <w:r>
        <w:rPr>
          <w:rFonts w:hint="cs"/>
          <w:rtl/>
          <w:lang w:eastAsia="he-IL"/>
        </w:rPr>
        <w:t>כן</w:t>
      </w:r>
      <w:bookmarkStart w:id="20380" w:name="_ETM_Q1_8837907"/>
      <w:bookmarkStart w:id="20381" w:name="_ETM_Q1_8836903"/>
      <w:bookmarkEnd w:id="20380"/>
      <w:bookmarkEnd w:id="20381"/>
      <w:r>
        <w:rPr>
          <w:rFonts w:hint="cs"/>
          <w:rtl/>
          <w:lang w:eastAsia="he-IL"/>
        </w:rPr>
        <w:t>, זה</w:t>
      </w:r>
      <w:bookmarkStart w:id="20382" w:name="_ETM_Q1_8839406"/>
      <w:bookmarkEnd w:id="20382"/>
      <w:r>
        <w:rPr>
          <w:rFonts w:hint="cs"/>
          <w:rtl/>
          <w:lang w:eastAsia="he-IL"/>
        </w:rPr>
        <w:t xml:space="preserve"> תמיד חשד שהוא</w:t>
      </w:r>
      <w:bookmarkStart w:id="20383" w:name="_ETM_Q1_8840405"/>
      <w:bookmarkEnd w:id="20383"/>
      <w:r>
        <w:rPr>
          <w:rFonts w:hint="cs"/>
          <w:rtl/>
          <w:lang w:eastAsia="he-IL"/>
        </w:rPr>
        <w:t xml:space="preserve"> קטין.</w:t>
      </w:r>
      <w:bookmarkStart w:id="20384" w:name="_ETM_Q1_8839154"/>
      <w:bookmarkEnd w:id="20384"/>
    </w:p>
    <w:p w14:paraId="0B5EBC09" w14:textId="77777777" w:rsidR="002E66CC" w:rsidRDefault="002E66CC" w:rsidP="002E66CC">
      <w:pPr>
        <w:rPr>
          <w:rtl/>
          <w:lang w:eastAsia="he-IL"/>
        </w:rPr>
      </w:pPr>
      <w:bookmarkStart w:id="20385" w:name="_ETM_Q1_8839403"/>
      <w:bookmarkStart w:id="20386" w:name="_ETM_Q1_8841156"/>
      <w:bookmarkEnd w:id="20385"/>
      <w:bookmarkEnd w:id="20386"/>
    </w:p>
    <w:p w14:paraId="28251E75" w14:textId="6D3F80AD" w:rsidR="002E66CC" w:rsidRDefault="002E66CC" w:rsidP="00F93808">
      <w:pPr>
        <w:pStyle w:val="a4"/>
        <w:keepNext/>
        <w:rPr>
          <w:rtl/>
        </w:rPr>
      </w:pPr>
      <w:bookmarkStart w:id="20387" w:name="ET_speaker_מירה_סלומון_1408"/>
      <w:r w:rsidRPr="00F93808">
        <w:rPr>
          <w:rStyle w:val="TagStyle"/>
          <w:rtl/>
        </w:rPr>
        <w:t xml:space="preserve"> &lt;&lt; דובר &gt;&gt;</w:t>
      </w:r>
      <w:r w:rsidRPr="002E66CC">
        <w:rPr>
          <w:rStyle w:val="TagStyle"/>
          <w:rtl/>
        </w:rPr>
        <w:t xml:space="preserve"> </w:t>
      </w:r>
      <w:r>
        <w:rPr>
          <w:rtl/>
        </w:rPr>
        <w:t>מירה סלומון:</w:t>
      </w:r>
      <w:r w:rsidRPr="002E66CC">
        <w:rPr>
          <w:rStyle w:val="TagStyle"/>
          <w:rtl/>
        </w:rPr>
        <w:t xml:space="preserve"> </w:t>
      </w:r>
      <w:r w:rsidRPr="00F93808">
        <w:rPr>
          <w:rStyle w:val="TagStyle"/>
          <w:rtl/>
        </w:rPr>
        <w:t>&lt;&lt; דובר &gt;&gt;</w:t>
      </w:r>
      <w:r>
        <w:rPr>
          <w:rtl/>
        </w:rPr>
        <w:t xml:space="preserve">   </w:t>
      </w:r>
      <w:bookmarkEnd w:id="20387"/>
    </w:p>
    <w:p w14:paraId="4142DFF5" w14:textId="77777777" w:rsidR="002E66CC" w:rsidRDefault="002E66CC" w:rsidP="00F93808">
      <w:pPr>
        <w:pStyle w:val="KeepWithNext"/>
        <w:rPr>
          <w:rtl/>
          <w:lang w:eastAsia="he-IL"/>
        </w:rPr>
      </w:pPr>
    </w:p>
    <w:p w14:paraId="7C1944B5" w14:textId="77777777" w:rsidR="002E66CC" w:rsidRDefault="002E66CC" w:rsidP="002E66CC">
      <w:pPr>
        <w:rPr>
          <w:rtl/>
          <w:lang w:eastAsia="he-IL"/>
        </w:rPr>
      </w:pPr>
      <w:bookmarkStart w:id="20388" w:name="_ETM_Q1_8841903"/>
      <w:bookmarkStart w:id="20389" w:name="_ETM_Q1_8839903"/>
      <w:bookmarkStart w:id="20390" w:name="_ETM_Q1_8837903"/>
      <w:bookmarkEnd w:id="20388"/>
      <w:bookmarkEnd w:id="20389"/>
      <w:bookmarkEnd w:id="20390"/>
      <w:r>
        <w:rPr>
          <w:rFonts w:hint="cs"/>
          <w:rtl/>
          <w:lang w:eastAsia="he-IL"/>
        </w:rPr>
        <w:t>ר</w:t>
      </w:r>
      <w:bookmarkStart w:id="20391" w:name="_ETM_Q1_8836152"/>
      <w:bookmarkEnd w:id="20391"/>
      <w:r>
        <w:rPr>
          <w:rFonts w:hint="cs"/>
          <w:rtl/>
          <w:lang w:eastAsia="he-IL"/>
        </w:rPr>
        <w:t xml:space="preserve">ק רציתי לוודא שאני הבנתי </w:t>
      </w:r>
      <w:bookmarkStart w:id="20392" w:name="_ETM_Q1_8844655"/>
      <w:bookmarkEnd w:id="20392"/>
      <w:r>
        <w:rPr>
          <w:rFonts w:hint="cs"/>
          <w:rtl/>
          <w:lang w:eastAsia="he-IL"/>
        </w:rPr>
        <w:t>נכון</w:t>
      </w:r>
      <w:bookmarkStart w:id="20393" w:name="_ETM_Q1_8843156"/>
      <w:bookmarkEnd w:id="20393"/>
      <w:r>
        <w:rPr>
          <w:rFonts w:hint="cs"/>
          <w:rtl/>
          <w:lang w:eastAsia="he-IL"/>
        </w:rPr>
        <w:t>.</w:t>
      </w:r>
      <w:bookmarkStart w:id="20394" w:name="_ETM_Q1_8841656"/>
      <w:bookmarkEnd w:id="20394"/>
    </w:p>
    <w:p w14:paraId="3D63F29D" w14:textId="77777777" w:rsidR="002E66CC" w:rsidRDefault="002E66CC" w:rsidP="002E66CC">
      <w:pPr>
        <w:rPr>
          <w:rtl/>
          <w:lang w:eastAsia="he-IL"/>
        </w:rPr>
      </w:pPr>
      <w:bookmarkStart w:id="20395" w:name="_ETM_Q1_8841902"/>
      <w:bookmarkEnd w:id="20395"/>
    </w:p>
    <w:p w14:paraId="6A38347E" w14:textId="42059534" w:rsidR="002E66CC" w:rsidRDefault="002E66CC" w:rsidP="00F93808">
      <w:pPr>
        <w:pStyle w:val="af6"/>
        <w:keepNext/>
        <w:rPr>
          <w:rtl/>
        </w:rPr>
      </w:pPr>
      <w:bookmarkStart w:id="20396" w:name="ET_yor_צביקה_פוגל___יורַ_1409"/>
      <w:r w:rsidRPr="00F93808">
        <w:rPr>
          <w:rStyle w:val="TagStyle"/>
          <w:rtl/>
        </w:rPr>
        <w:t xml:space="preserve"> &lt;&lt; יור &gt;&gt;</w:t>
      </w:r>
      <w:r w:rsidRPr="002E66CC">
        <w:rPr>
          <w:rStyle w:val="TagStyle"/>
          <w:rtl/>
        </w:rPr>
        <w:t xml:space="preserve"> </w:t>
      </w:r>
      <w:r>
        <w:rPr>
          <w:rtl/>
        </w:rPr>
        <w:t>היו"ר צביקה פוגל:</w:t>
      </w:r>
      <w:r w:rsidRPr="002E66CC">
        <w:rPr>
          <w:rStyle w:val="TagStyle"/>
          <w:rtl/>
        </w:rPr>
        <w:t xml:space="preserve"> </w:t>
      </w:r>
      <w:r w:rsidRPr="00F93808">
        <w:rPr>
          <w:rStyle w:val="TagStyle"/>
          <w:rtl/>
        </w:rPr>
        <w:t>&lt;&lt; יור &gt;&gt;</w:t>
      </w:r>
      <w:r>
        <w:rPr>
          <w:rtl/>
        </w:rPr>
        <w:t xml:space="preserve">   </w:t>
      </w:r>
      <w:bookmarkEnd w:id="20396"/>
    </w:p>
    <w:p w14:paraId="21B9D03D" w14:textId="77777777" w:rsidR="002E66CC" w:rsidRDefault="002E66CC" w:rsidP="00F93808">
      <w:pPr>
        <w:pStyle w:val="KeepWithNext"/>
        <w:rPr>
          <w:rtl/>
          <w:lang w:eastAsia="he-IL"/>
        </w:rPr>
      </w:pPr>
    </w:p>
    <w:p w14:paraId="7E478C41" w14:textId="77777777" w:rsidR="002E66CC" w:rsidRDefault="002E66CC" w:rsidP="002E66CC">
      <w:pPr>
        <w:rPr>
          <w:rtl/>
          <w:lang w:eastAsia="he-IL"/>
        </w:rPr>
      </w:pPr>
      <w:bookmarkStart w:id="20397" w:name="_ETM_Q1_8842402"/>
      <w:bookmarkEnd w:id="20397"/>
      <w:r>
        <w:rPr>
          <w:rFonts w:hint="cs"/>
          <w:rtl/>
          <w:lang w:eastAsia="he-IL"/>
        </w:rPr>
        <w:t>הבנת</w:t>
      </w:r>
      <w:bookmarkStart w:id="20398" w:name="_ETM_Q1_8843405"/>
      <w:bookmarkEnd w:id="20398"/>
      <w:r>
        <w:rPr>
          <w:rFonts w:hint="cs"/>
          <w:rtl/>
          <w:lang w:eastAsia="he-IL"/>
        </w:rPr>
        <w:t xml:space="preserve"> נכון. בואו נתקדם להוראת המעבר, תודה. </w:t>
      </w:r>
    </w:p>
    <w:p w14:paraId="0522EA89" w14:textId="77777777" w:rsidR="002E66CC" w:rsidRDefault="002E66CC" w:rsidP="002E66CC">
      <w:pPr>
        <w:rPr>
          <w:rtl/>
          <w:lang w:eastAsia="he-IL"/>
        </w:rPr>
      </w:pPr>
      <w:bookmarkStart w:id="20399" w:name="_ETM_Q1_8849402"/>
      <w:bookmarkStart w:id="20400" w:name="_ETM_Q1_8849651"/>
      <w:bookmarkEnd w:id="20399"/>
      <w:bookmarkEnd w:id="20400"/>
    </w:p>
    <w:p w14:paraId="04B1AE15" w14:textId="77356D95" w:rsidR="002E66CC" w:rsidRDefault="002E66CC" w:rsidP="00F93808">
      <w:pPr>
        <w:pStyle w:val="a4"/>
        <w:keepNext/>
        <w:rPr>
          <w:rtl/>
        </w:rPr>
      </w:pPr>
      <w:bookmarkStart w:id="20401" w:name="ET_speaker_אסף_היזלר_1410"/>
      <w:r w:rsidRPr="00F93808">
        <w:rPr>
          <w:rStyle w:val="TagStyle"/>
          <w:rtl/>
        </w:rPr>
        <w:t xml:space="preserve"> &lt;&lt; דובר &gt;&gt;</w:t>
      </w:r>
      <w:r w:rsidRPr="002E66CC">
        <w:rPr>
          <w:rStyle w:val="TagStyle"/>
          <w:rtl/>
        </w:rPr>
        <w:t xml:space="preserve"> </w:t>
      </w:r>
      <w:r>
        <w:rPr>
          <w:rtl/>
        </w:rPr>
        <w:t>אסף היזלר:</w:t>
      </w:r>
      <w:r w:rsidRPr="002E66CC">
        <w:rPr>
          <w:rStyle w:val="TagStyle"/>
          <w:rtl/>
        </w:rPr>
        <w:t xml:space="preserve"> </w:t>
      </w:r>
      <w:r w:rsidRPr="00F93808">
        <w:rPr>
          <w:rStyle w:val="TagStyle"/>
          <w:rtl/>
        </w:rPr>
        <w:t>&lt;&lt; דובר &gt;&gt;</w:t>
      </w:r>
      <w:r>
        <w:rPr>
          <w:rtl/>
        </w:rPr>
        <w:t xml:space="preserve">   </w:t>
      </w:r>
      <w:bookmarkStart w:id="20402" w:name="_ETM_Q1_8853652"/>
      <w:bookmarkEnd w:id="20401"/>
      <w:bookmarkEnd w:id="20402"/>
    </w:p>
    <w:p w14:paraId="0EE494E5" w14:textId="77777777" w:rsidR="002E66CC" w:rsidRPr="002E66CC" w:rsidRDefault="002E66CC" w:rsidP="00F93808">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8"/>
        <w:gridCol w:w="860"/>
        <w:gridCol w:w="6540"/>
      </w:tblGrid>
      <w:tr w:rsidR="002E66CC" w14:paraId="60560399" w14:textId="77777777" w:rsidTr="002E66CC">
        <w:tc>
          <w:tcPr>
            <w:tcW w:w="1898" w:type="dxa"/>
          </w:tcPr>
          <w:p w14:paraId="2F701EEA" w14:textId="4E993CF6" w:rsidR="002E66CC" w:rsidRPr="005C419C" w:rsidRDefault="002E66CC" w:rsidP="00C62D49">
            <w:pPr>
              <w:ind w:firstLine="0"/>
              <w:jc w:val="left"/>
              <w:rPr>
                <w:rtl/>
                <w:lang w:eastAsia="he-IL"/>
              </w:rPr>
            </w:pPr>
            <w:r>
              <w:rPr>
                <w:rFonts w:hint="cs"/>
                <w:rtl/>
                <w:lang w:eastAsia="he-IL"/>
              </w:rPr>
              <w:t>הוראות מעבר</w:t>
            </w:r>
          </w:p>
        </w:tc>
        <w:tc>
          <w:tcPr>
            <w:tcW w:w="860" w:type="dxa"/>
          </w:tcPr>
          <w:p w14:paraId="7B5ED530" w14:textId="12E085A7" w:rsidR="002E66CC" w:rsidRDefault="002E66CC" w:rsidP="00C62D49">
            <w:pPr>
              <w:ind w:firstLine="0"/>
              <w:jc w:val="left"/>
              <w:rPr>
                <w:rtl/>
                <w:lang w:eastAsia="he-IL"/>
              </w:rPr>
            </w:pPr>
            <w:r>
              <w:rPr>
                <w:rFonts w:hint="cs"/>
                <w:rtl/>
                <w:lang w:eastAsia="he-IL"/>
              </w:rPr>
              <w:t xml:space="preserve">22. </w:t>
            </w:r>
          </w:p>
        </w:tc>
        <w:tc>
          <w:tcPr>
            <w:tcW w:w="6540" w:type="dxa"/>
          </w:tcPr>
          <w:p w14:paraId="00259F02" w14:textId="7A0C0710" w:rsidR="002E66CC" w:rsidRDefault="002E66CC" w:rsidP="002E66CC">
            <w:pPr>
              <w:pStyle w:val="afe"/>
              <w:numPr>
                <w:ilvl w:val="0"/>
                <w:numId w:val="19"/>
              </w:numPr>
              <w:rPr>
                <w:lang w:eastAsia="he-IL"/>
              </w:rPr>
            </w:pPr>
            <w:bookmarkStart w:id="20403" w:name="_ETM_Q1_8856405"/>
            <w:bookmarkStart w:id="20404" w:name="_ETM_Q1_8857155"/>
            <w:bookmarkStart w:id="20405" w:name="_ETM_Q1_8855155"/>
            <w:bookmarkEnd w:id="20403"/>
            <w:r>
              <w:rPr>
                <w:rFonts w:hint="cs"/>
                <w:rtl/>
                <w:lang w:eastAsia="he-IL"/>
              </w:rPr>
              <w:t>רשות</w:t>
            </w:r>
            <w:bookmarkStart w:id="20406" w:name="_ETM_Q1_8853904"/>
            <w:bookmarkEnd w:id="20406"/>
            <w:r>
              <w:rPr>
                <w:rFonts w:hint="cs"/>
                <w:rtl/>
                <w:lang w:eastAsia="he-IL"/>
              </w:rPr>
              <w:t xml:space="preserve"> מקומית </w:t>
            </w:r>
            <w:bookmarkStart w:id="20407" w:name="_ETM_Q1_8854154"/>
            <w:bookmarkEnd w:id="20407"/>
            <w:r>
              <w:rPr>
                <w:rFonts w:hint="cs"/>
                <w:rtl/>
                <w:lang w:eastAsia="he-IL"/>
              </w:rPr>
              <w:t xml:space="preserve">שערב תחילתו של חוק זה </w:t>
            </w:r>
            <w:bookmarkStart w:id="20408" w:name="_ETM_Q1_8857906"/>
            <w:bookmarkStart w:id="20409" w:name="_ETM_Q1_8856154"/>
            <w:bookmarkStart w:id="20410" w:name="_ETM_Q1_8854904"/>
            <w:bookmarkEnd w:id="20408"/>
            <w:bookmarkEnd w:id="20409"/>
            <w:bookmarkEnd w:id="20410"/>
            <w:r>
              <w:rPr>
                <w:rFonts w:hint="cs"/>
                <w:rtl/>
                <w:lang w:eastAsia="he-IL"/>
              </w:rPr>
              <w:t xml:space="preserve">(להלן </w:t>
            </w:r>
            <w:bookmarkStart w:id="20411" w:name="_ETM_Q1_8855157"/>
            <w:bookmarkStart w:id="20412" w:name="_ETM_Q1_8855903"/>
            <w:bookmarkStart w:id="20413" w:name="_ETM_Q1_8854156"/>
            <w:bookmarkEnd w:id="20411"/>
            <w:bookmarkEnd w:id="20412"/>
            <w:bookmarkEnd w:id="20413"/>
            <w:r>
              <w:rPr>
                <w:rFonts w:hint="cs"/>
                <w:rtl/>
                <w:lang w:eastAsia="he-IL"/>
              </w:rPr>
              <w:t xml:space="preserve">– יום התחילה), </w:t>
            </w:r>
            <w:r w:rsidRPr="002E66CC">
              <w:rPr>
                <w:rtl/>
                <w:lang w:eastAsia="he-IL"/>
              </w:rPr>
              <w:t>הייתה מנויה בתוספת הראשונה לחוק העיקרי, יראו אותה כאילו נקבעה בצו לפי סעיף</w:t>
            </w:r>
            <w:r>
              <w:rPr>
                <w:rFonts w:hint="cs"/>
                <w:rtl/>
                <w:lang w:eastAsia="he-IL"/>
              </w:rPr>
              <w:t xml:space="preserve"> 7 </w:t>
            </w:r>
            <w:r w:rsidRPr="002E66CC">
              <w:rPr>
                <w:rtl/>
                <w:lang w:eastAsia="he-IL"/>
              </w:rPr>
              <w:t xml:space="preserve">לחוק העיקרי כנוסחו בסעיף </w:t>
            </w:r>
            <w:r>
              <w:rPr>
                <w:rFonts w:hint="cs"/>
                <w:rtl/>
                <w:lang w:eastAsia="he-IL"/>
              </w:rPr>
              <w:t>5</w:t>
            </w:r>
            <w:r w:rsidRPr="002E66CC">
              <w:rPr>
                <w:rtl/>
                <w:lang w:eastAsia="he-IL"/>
              </w:rPr>
              <w:t xml:space="preserve"> לחוק זה, ומערך האכיפה </w:t>
            </w:r>
            <w:proofErr w:type="spellStart"/>
            <w:r w:rsidRPr="002E66CC">
              <w:rPr>
                <w:rtl/>
                <w:lang w:eastAsia="he-IL"/>
              </w:rPr>
              <w:t>הרשותי</w:t>
            </w:r>
            <w:proofErr w:type="spellEnd"/>
            <w:r w:rsidRPr="002E66CC">
              <w:rPr>
                <w:rtl/>
                <w:lang w:eastAsia="he-IL"/>
              </w:rPr>
              <w:t xml:space="preserve"> ימשיך לפעול בתחומה, אלא אם כן הופסקה פעילותו לפי סעיף 7ד לחוק העיקרי כנוסחו בסעיף 5 לחוק זה</w:t>
            </w:r>
            <w:bookmarkStart w:id="20414" w:name="_ETM_Q1_8866404"/>
            <w:bookmarkEnd w:id="20414"/>
            <w:r>
              <w:rPr>
                <w:rFonts w:hint="cs"/>
                <w:rtl/>
                <w:lang w:eastAsia="he-IL"/>
              </w:rPr>
              <w:t>.</w:t>
            </w:r>
            <w:bookmarkStart w:id="20415" w:name="_ETM_Q1_8875905"/>
            <w:bookmarkStart w:id="20416" w:name="_ETM_Q1_8873905"/>
            <w:bookmarkEnd w:id="20415"/>
            <w:bookmarkEnd w:id="20416"/>
          </w:p>
          <w:p w14:paraId="38B31588" w14:textId="77777777" w:rsidR="004A250D" w:rsidRDefault="004A250D" w:rsidP="004A250D">
            <w:pPr>
              <w:pStyle w:val="afe"/>
              <w:ind w:firstLine="0"/>
              <w:rPr>
                <w:rtl/>
                <w:lang w:eastAsia="he-IL"/>
              </w:rPr>
            </w:pPr>
            <w:bookmarkStart w:id="20417" w:name="_ETM_Q1_8881402"/>
            <w:bookmarkEnd w:id="20417"/>
          </w:p>
          <w:p w14:paraId="1C57DD1E" w14:textId="7DA5B342" w:rsidR="004A250D" w:rsidRDefault="004A250D" w:rsidP="004A250D">
            <w:pPr>
              <w:pStyle w:val="afe"/>
              <w:numPr>
                <w:ilvl w:val="0"/>
                <w:numId w:val="19"/>
              </w:numPr>
              <w:rPr>
                <w:lang w:eastAsia="he-IL"/>
              </w:rPr>
            </w:pPr>
            <w:r w:rsidRPr="004A250D">
              <w:rPr>
                <w:rtl/>
                <w:lang w:eastAsia="he-IL"/>
              </w:rPr>
              <w:t>תקנות ראשונות לפי סעיף 7א לחוק העיקרי כנוסחו בסעיף 5 לחוק זה, יובאו לאישור הוועדה בתוך חצי שנה</w:t>
            </w:r>
            <w:r>
              <w:rPr>
                <w:rFonts w:hint="cs"/>
                <w:rtl/>
                <w:lang w:eastAsia="he-IL"/>
              </w:rPr>
              <w:t xml:space="preserve">; </w:t>
            </w:r>
            <w:bookmarkStart w:id="20418" w:name="_ETM_Q1_8892155"/>
            <w:bookmarkEnd w:id="20418"/>
            <w:r w:rsidRPr="004A250D">
              <w:rPr>
                <w:rtl/>
                <w:lang w:eastAsia="he-IL"/>
              </w:rPr>
              <w:t>עד לקביעת אמות המידה כאמור יקבע השר בצו לפי סעיף 7 לחוק זה רשויות מקומיות באישור הוועדה לביטחון לאומי של הכנסת שבהן יוקם ויופעל מערך אכיפה רשותי לפי אמות המידה שנהגו לפיהן ערב תחילתו של חוק זה</w:t>
            </w:r>
            <w:bookmarkStart w:id="20419" w:name="_ETM_Q1_8885152"/>
            <w:bookmarkStart w:id="20420" w:name="_ETM_Q1_8883152"/>
            <w:bookmarkStart w:id="20421" w:name="_ETM_Q1_8881656"/>
            <w:bookmarkStart w:id="20422" w:name="_ETM_Q1_8880403"/>
            <w:bookmarkEnd w:id="20419"/>
            <w:bookmarkEnd w:id="20420"/>
            <w:bookmarkEnd w:id="20421"/>
            <w:bookmarkEnd w:id="20422"/>
            <w:r>
              <w:rPr>
                <w:rFonts w:hint="cs"/>
                <w:rtl/>
                <w:lang w:eastAsia="he-IL"/>
              </w:rPr>
              <w:t>.</w:t>
            </w:r>
          </w:p>
          <w:p w14:paraId="0CAB1234" w14:textId="77777777" w:rsidR="004A250D" w:rsidRDefault="004A250D" w:rsidP="004A250D">
            <w:pPr>
              <w:pStyle w:val="afe"/>
              <w:rPr>
                <w:rtl/>
                <w:lang w:eastAsia="he-IL"/>
              </w:rPr>
            </w:pPr>
          </w:p>
          <w:p w14:paraId="62716A63" w14:textId="72E77422" w:rsidR="004A250D" w:rsidRDefault="004A250D" w:rsidP="004A250D">
            <w:pPr>
              <w:pStyle w:val="afe"/>
              <w:numPr>
                <w:ilvl w:val="0"/>
                <w:numId w:val="19"/>
              </w:numPr>
              <w:rPr>
                <w:lang w:eastAsia="he-IL"/>
              </w:rPr>
            </w:pPr>
            <w:r w:rsidRPr="004A250D">
              <w:rPr>
                <w:rtl/>
                <w:lang w:eastAsia="he-IL"/>
              </w:rPr>
              <w:t>הסמכה לפקח עירוני שנעשתה ערב יום התחילה, לפי סעיף 3 לחוק העיקרי כנוסחו ערב יום התחילה, ועמדה בתוקף ערב המועד האמור, יראו אותה כהסמכה שניתנה לפי סעיף 337א לפקודת העיריות או לפי סעיף 13ז לפקודת המועצות המקומיות, כנוסחם בסעיפים 19 ו־20 לחוק זה, בהתאמה</w:t>
            </w:r>
            <w:r>
              <w:rPr>
                <w:rFonts w:hint="cs"/>
                <w:rtl/>
                <w:lang w:eastAsia="he-IL"/>
              </w:rPr>
              <w:t>,</w:t>
            </w:r>
            <w:bookmarkStart w:id="20423" w:name="_ETM_Q1_8932905"/>
            <w:bookmarkEnd w:id="20423"/>
            <w:r w:rsidRPr="004A250D">
              <w:rPr>
                <w:lang w:eastAsia="he-IL"/>
              </w:rPr>
              <w:t xml:space="preserve"> </w:t>
            </w:r>
            <w:r w:rsidRPr="004A250D">
              <w:rPr>
                <w:rtl/>
                <w:lang w:eastAsia="he-IL"/>
              </w:rPr>
              <w:t>לפי העניין, והיא תעמוד בתוקפה עד תום תקופת תוקפה, אלא אם כן בוטלה או שתוקפה פקע קודם לכן לפי כל דין</w:t>
            </w:r>
            <w:r>
              <w:rPr>
                <w:rFonts w:hint="cs"/>
                <w:rtl/>
                <w:lang w:eastAsia="he-IL"/>
              </w:rPr>
              <w:t>.</w:t>
            </w:r>
          </w:p>
          <w:p w14:paraId="6A108F46" w14:textId="77777777" w:rsidR="004A250D" w:rsidRDefault="004A250D" w:rsidP="004A250D">
            <w:pPr>
              <w:pStyle w:val="afe"/>
              <w:rPr>
                <w:rtl/>
                <w:lang w:eastAsia="he-IL"/>
              </w:rPr>
            </w:pPr>
          </w:p>
          <w:p w14:paraId="418C68D3" w14:textId="41F6D3E7" w:rsidR="004A250D" w:rsidRDefault="004A250D" w:rsidP="004A250D">
            <w:pPr>
              <w:pStyle w:val="afe"/>
              <w:numPr>
                <w:ilvl w:val="0"/>
                <w:numId w:val="19"/>
              </w:numPr>
              <w:rPr>
                <w:lang w:eastAsia="he-IL"/>
              </w:rPr>
            </w:pPr>
            <w:r w:rsidRPr="004A250D">
              <w:rPr>
                <w:rtl/>
                <w:lang w:eastAsia="he-IL"/>
              </w:rPr>
              <w:t>הסמכה לפקח שיטור רשותי שנעשתה ערב יום התחילה, לפי סעיף 10 לחוק העיקרי כנוסחו ערב יום התחילה, ועמדה בתוקף ערב המועד האמור</w:t>
            </w:r>
            <w:r>
              <w:rPr>
                <w:rFonts w:hint="cs"/>
                <w:rtl/>
                <w:lang w:eastAsia="he-IL"/>
              </w:rPr>
              <w:t>,</w:t>
            </w:r>
            <w:r w:rsidRPr="004A250D">
              <w:rPr>
                <w:lang w:eastAsia="he-IL"/>
              </w:rPr>
              <w:t xml:space="preserve"> </w:t>
            </w:r>
            <w:r w:rsidRPr="004A250D">
              <w:rPr>
                <w:rtl/>
                <w:lang w:eastAsia="he-IL"/>
              </w:rPr>
              <w:t>תעמוד בתוקפה עד תום תקופת תוקפה, אלא אם כן בוטלה או שתוקפה פקע קודם לכן לפי כל דין</w:t>
            </w:r>
            <w:r>
              <w:rPr>
                <w:rFonts w:hint="cs"/>
                <w:rtl/>
                <w:lang w:eastAsia="he-IL"/>
              </w:rPr>
              <w:t>.</w:t>
            </w:r>
          </w:p>
          <w:p w14:paraId="33685B70" w14:textId="77777777" w:rsidR="004A250D" w:rsidRDefault="004A250D" w:rsidP="004A250D">
            <w:pPr>
              <w:pStyle w:val="afe"/>
              <w:rPr>
                <w:rtl/>
                <w:lang w:eastAsia="he-IL"/>
              </w:rPr>
            </w:pPr>
          </w:p>
          <w:p w14:paraId="773D88B3" w14:textId="20C38EA6" w:rsidR="004A250D" w:rsidRDefault="004A250D" w:rsidP="004A250D">
            <w:pPr>
              <w:pStyle w:val="afe"/>
              <w:numPr>
                <w:ilvl w:val="0"/>
                <w:numId w:val="19"/>
              </w:numPr>
              <w:rPr>
                <w:lang w:eastAsia="he-IL"/>
              </w:rPr>
            </w:pPr>
            <w:r w:rsidRPr="004A250D">
              <w:rPr>
                <w:rtl/>
                <w:lang w:eastAsia="he-IL"/>
              </w:rPr>
              <w:t xml:space="preserve">כל עוד לא עבר פקח שיטור רשותי כאמור בסעיף קטן </w:t>
            </w:r>
            <w:r>
              <w:rPr>
                <w:rFonts w:hint="cs"/>
                <w:rtl/>
                <w:lang w:eastAsia="he-IL"/>
              </w:rPr>
              <w:t>(ד)</w:t>
            </w:r>
            <w:bookmarkStart w:id="20424" w:name="_ETM_Q1_8961904"/>
            <w:bookmarkEnd w:id="20424"/>
            <w:r w:rsidRPr="004A250D">
              <w:rPr>
                <w:rtl/>
                <w:lang w:eastAsia="he-IL"/>
              </w:rPr>
              <w:t xml:space="preserve"> הכשרה מתאימה, יהיו נתונות לו הסמכויות שהיו לו ערב יום התחילה בלבד</w:t>
            </w:r>
            <w:r>
              <w:rPr>
                <w:rFonts w:hint="cs"/>
                <w:rtl/>
                <w:lang w:eastAsia="he-IL"/>
              </w:rPr>
              <w:t>.</w:t>
            </w:r>
          </w:p>
          <w:p w14:paraId="25D55462" w14:textId="77777777" w:rsidR="004A250D" w:rsidRDefault="004A250D" w:rsidP="004A250D">
            <w:pPr>
              <w:pStyle w:val="afe"/>
              <w:rPr>
                <w:rtl/>
                <w:lang w:eastAsia="he-IL"/>
              </w:rPr>
            </w:pPr>
          </w:p>
          <w:p w14:paraId="3E51B9E9" w14:textId="3713CE4A" w:rsidR="002E66CC" w:rsidRPr="00D75C67" w:rsidRDefault="004A250D" w:rsidP="004A250D">
            <w:pPr>
              <w:pStyle w:val="afe"/>
              <w:numPr>
                <w:ilvl w:val="0"/>
                <w:numId w:val="19"/>
              </w:numPr>
              <w:rPr>
                <w:rtl/>
                <w:lang w:eastAsia="he-IL"/>
              </w:rPr>
            </w:pPr>
            <w:r w:rsidRPr="004A250D">
              <w:rPr>
                <w:rtl/>
                <w:lang w:eastAsia="he-IL"/>
              </w:rPr>
              <w:t>כללים ראשונים לפי סעיף 7ב לחוק העיקרי כנוסחו בסעיף 5 לחוק זה</w:t>
            </w:r>
            <w:bookmarkStart w:id="20425" w:name="_ETM_Q1_8967655"/>
            <w:bookmarkStart w:id="20426" w:name="_ETM_Q1_8965904"/>
            <w:bookmarkEnd w:id="20425"/>
            <w:bookmarkEnd w:id="20426"/>
            <w:r>
              <w:rPr>
                <w:rFonts w:hint="cs"/>
                <w:rtl/>
                <w:lang w:eastAsia="he-IL"/>
              </w:rPr>
              <w:t xml:space="preserve"> יובאו</w:t>
            </w:r>
            <w:bookmarkStart w:id="20427" w:name="_ETM_Q1_8969404"/>
            <w:bookmarkEnd w:id="20427"/>
            <w:r>
              <w:rPr>
                <w:rFonts w:hint="cs"/>
                <w:rtl/>
                <w:lang w:eastAsia="he-IL"/>
              </w:rPr>
              <w:t xml:space="preserve"> </w:t>
            </w:r>
            <w:bookmarkStart w:id="20428" w:name="_ETM_Q1_8967404"/>
            <w:bookmarkEnd w:id="20428"/>
            <w:r>
              <w:rPr>
                <w:rFonts w:hint="cs"/>
                <w:rtl/>
                <w:lang w:eastAsia="he-IL"/>
              </w:rPr>
              <w:t xml:space="preserve">לאישור </w:t>
            </w:r>
            <w:bookmarkStart w:id="20429" w:name="_ETM_Q1_8966154"/>
            <w:bookmarkStart w:id="20430" w:name="_ETM_Q1_8966402"/>
            <w:bookmarkEnd w:id="20429"/>
            <w:bookmarkEnd w:id="20430"/>
            <w:r>
              <w:rPr>
                <w:rFonts w:hint="cs"/>
                <w:rtl/>
                <w:lang w:eastAsia="he-IL"/>
              </w:rPr>
              <w:t>הוועדה בתוך חצי שנה;</w:t>
            </w:r>
            <w:r w:rsidRPr="004A250D">
              <w:rPr>
                <w:rtl/>
              </w:rPr>
              <w:t xml:space="preserve"> </w:t>
            </w:r>
            <w:r w:rsidRPr="004A250D">
              <w:rPr>
                <w:rtl/>
                <w:lang w:eastAsia="he-IL"/>
              </w:rPr>
              <w:t xml:space="preserve">עד לקביעת כללים כאמור יוחלט על מבנה הכוח של מערך האכיפה </w:t>
            </w:r>
            <w:proofErr w:type="spellStart"/>
            <w:r w:rsidRPr="004A250D">
              <w:rPr>
                <w:rtl/>
                <w:lang w:eastAsia="he-IL"/>
              </w:rPr>
              <w:t>הרשותי</w:t>
            </w:r>
            <w:proofErr w:type="spellEnd"/>
            <w:r w:rsidRPr="004A250D">
              <w:rPr>
                <w:rtl/>
                <w:lang w:eastAsia="he-IL"/>
              </w:rPr>
              <w:t xml:space="preserve"> לפי הכללים שנהגו לפיהם ערב תחילתו של חוק זה</w:t>
            </w:r>
            <w:r>
              <w:rPr>
                <w:rFonts w:hint="cs"/>
                <w:rtl/>
                <w:lang w:eastAsia="he-IL"/>
              </w:rPr>
              <w:t>.</w:t>
            </w:r>
            <w:bookmarkStart w:id="20431" w:name="_ETM_Q1_8980152"/>
            <w:bookmarkStart w:id="20432" w:name="_ETM_Q1_8978402"/>
            <w:bookmarkStart w:id="20433" w:name="_ETM_Q1_8978906"/>
            <w:bookmarkStart w:id="20434" w:name="_ETM_Q1_8987656"/>
            <w:bookmarkStart w:id="20435" w:name="_ETM_Q1_8985906"/>
            <w:bookmarkStart w:id="20436" w:name="_ETM_Q1_8983906"/>
            <w:bookmarkStart w:id="20437" w:name="_ETM_Q1_8981906"/>
            <w:bookmarkEnd w:id="20404"/>
            <w:bookmarkEnd w:id="20405"/>
            <w:bookmarkEnd w:id="20431"/>
            <w:bookmarkEnd w:id="20432"/>
            <w:bookmarkEnd w:id="20433"/>
            <w:bookmarkEnd w:id="20434"/>
            <w:bookmarkEnd w:id="20435"/>
            <w:bookmarkEnd w:id="20436"/>
            <w:bookmarkEnd w:id="20437"/>
          </w:p>
        </w:tc>
      </w:tr>
    </w:tbl>
    <w:p w14:paraId="494DD0BB" w14:textId="6E97A747" w:rsidR="004A250D" w:rsidRDefault="004A250D" w:rsidP="004A250D">
      <w:pPr>
        <w:ind w:firstLine="0"/>
        <w:rPr>
          <w:rtl/>
          <w:lang w:eastAsia="he-IL"/>
        </w:rPr>
      </w:pPr>
      <w:bookmarkStart w:id="20438" w:name="_ETM_Q1_8987906"/>
      <w:bookmarkStart w:id="20439" w:name="_ETM_Q1_8986653"/>
      <w:bookmarkEnd w:id="20438"/>
      <w:bookmarkEnd w:id="20439"/>
    </w:p>
    <w:p w14:paraId="3BD40472" w14:textId="3E3BD392" w:rsidR="004A250D" w:rsidRDefault="004A250D" w:rsidP="00F93808">
      <w:pPr>
        <w:pStyle w:val="a4"/>
        <w:keepNext/>
        <w:rPr>
          <w:rtl/>
        </w:rPr>
      </w:pPr>
      <w:bookmarkStart w:id="20440" w:name="ET_knessetmember_6361_1411"/>
      <w:r w:rsidRPr="00F93808">
        <w:rPr>
          <w:rStyle w:val="TagStyle"/>
          <w:rtl/>
        </w:rPr>
        <w:t xml:space="preserve"> &lt;&lt; דובר &gt;&gt;</w:t>
      </w:r>
      <w:r w:rsidRPr="004A250D">
        <w:rPr>
          <w:rStyle w:val="TagStyle"/>
          <w:rtl/>
        </w:rPr>
        <w:t xml:space="preserve"> </w:t>
      </w:r>
      <w:r>
        <w:rPr>
          <w:rtl/>
        </w:rPr>
        <w:t>נאור שירי (יש עתיד):</w:t>
      </w:r>
      <w:r w:rsidRPr="004A250D">
        <w:rPr>
          <w:rStyle w:val="TagStyle"/>
          <w:rtl/>
        </w:rPr>
        <w:t xml:space="preserve"> </w:t>
      </w:r>
      <w:r w:rsidRPr="00F93808">
        <w:rPr>
          <w:rStyle w:val="TagStyle"/>
          <w:rtl/>
        </w:rPr>
        <w:t>&lt;&lt; דובר &gt;&gt;</w:t>
      </w:r>
      <w:r>
        <w:rPr>
          <w:rtl/>
        </w:rPr>
        <w:t xml:space="preserve">   </w:t>
      </w:r>
      <w:bookmarkEnd w:id="20440"/>
    </w:p>
    <w:p w14:paraId="623A8D87" w14:textId="77777777" w:rsidR="004A250D" w:rsidRDefault="004A250D" w:rsidP="00F93808">
      <w:pPr>
        <w:pStyle w:val="KeepWithNext"/>
        <w:rPr>
          <w:rtl/>
          <w:lang w:eastAsia="he-IL"/>
        </w:rPr>
      </w:pPr>
    </w:p>
    <w:p w14:paraId="11111E78" w14:textId="38805E3E" w:rsidR="004A250D" w:rsidRDefault="004A250D" w:rsidP="004A250D">
      <w:pPr>
        <w:rPr>
          <w:rtl/>
          <w:lang w:eastAsia="he-IL"/>
        </w:rPr>
      </w:pPr>
      <w:bookmarkStart w:id="20441" w:name="_ETM_Q1_8988905"/>
      <w:bookmarkStart w:id="20442" w:name="_ETM_Q1_8989155"/>
      <w:bookmarkStart w:id="20443" w:name="_ETM_Q1_8987406"/>
      <w:bookmarkStart w:id="20444" w:name="_ETM_Q1_8979906"/>
      <w:bookmarkStart w:id="20445" w:name="_ETM_Q1_8977906"/>
      <w:bookmarkEnd w:id="20441"/>
      <w:bookmarkEnd w:id="20442"/>
      <w:bookmarkEnd w:id="20443"/>
      <w:bookmarkEnd w:id="20444"/>
      <w:bookmarkEnd w:id="20445"/>
      <w:r>
        <w:rPr>
          <w:rFonts w:hint="cs"/>
          <w:rtl/>
          <w:lang w:eastAsia="he-IL"/>
        </w:rPr>
        <w:t>א</w:t>
      </w:r>
      <w:bookmarkStart w:id="20446" w:name="_ETM_Q1_8976153"/>
      <w:bookmarkEnd w:id="20446"/>
      <w:r>
        <w:rPr>
          <w:rFonts w:hint="cs"/>
          <w:rtl/>
          <w:lang w:eastAsia="he-IL"/>
        </w:rPr>
        <w:t>תם</w:t>
      </w:r>
      <w:bookmarkStart w:id="20447" w:name="_ETM_Q1_8974406"/>
      <w:bookmarkEnd w:id="20447"/>
      <w:r>
        <w:rPr>
          <w:rFonts w:hint="cs"/>
          <w:rtl/>
          <w:lang w:eastAsia="he-IL"/>
        </w:rPr>
        <w:t xml:space="preserve"> לא רוצים לעשות פאוזה </w:t>
      </w:r>
      <w:bookmarkStart w:id="20448" w:name="_ETM_Q1_8978657"/>
      <w:bookmarkEnd w:id="20448"/>
      <w:r>
        <w:rPr>
          <w:rFonts w:hint="cs"/>
          <w:rtl/>
          <w:lang w:eastAsia="he-IL"/>
        </w:rPr>
        <w:t>להסבר?</w:t>
      </w:r>
      <w:bookmarkStart w:id="20449" w:name="_ETM_Q1_8980405"/>
      <w:bookmarkEnd w:id="20449"/>
    </w:p>
    <w:p w14:paraId="00A1F878" w14:textId="77777777" w:rsidR="004A250D" w:rsidRDefault="004A250D" w:rsidP="004A250D">
      <w:pPr>
        <w:rPr>
          <w:rtl/>
          <w:lang w:eastAsia="he-IL"/>
        </w:rPr>
      </w:pPr>
      <w:bookmarkStart w:id="20450" w:name="_ETM_Q1_8980653"/>
      <w:bookmarkEnd w:id="20450"/>
    </w:p>
    <w:p w14:paraId="1DA0F8A8" w14:textId="3C48FCD7" w:rsidR="004A250D" w:rsidRDefault="004A250D" w:rsidP="00F93808">
      <w:pPr>
        <w:pStyle w:val="af6"/>
        <w:keepNext/>
        <w:rPr>
          <w:rtl/>
        </w:rPr>
      </w:pPr>
      <w:bookmarkStart w:id="20451" w:name="ET_yor_צביקה_פוגל___יורַ_1412"/>
      <w:r w:rsidRPr="00F93808">
        <w:rPr>
          <w:rStyle w:val="TagStyle"/>
          <w:rtl/>
        </w:rPr>
        <w:t xml:space="preserve"> &lt;&lt; יור &gt;&gt;</w:t>
      </w:r>
      <w:r w:rsidRPr="004A250D">
        <w:rPr>
          <w:rStyle w:val="TagStyle"/>
          <w:rtl/>
        </w:rPr>
        <w:t xml:space="preserve"> </w:t>
      </w:r>
      <w:r>
        <w:rPr>
          <w:rtl/>
        </w:rPr>
        <w:t>היו"ר צביקה פוגל:</w:t>
      </w:r>
      <w:r w:rsidRPr="004A250D">
        <w:rPr>
          <w:rStyle w:val="TagStyle"/>
          <w:rtl/>
        </w:rPr>
        <w:t xml:space="preserve"> </w:t>
      </w:r>
      <w:r w:rsidRPr="00F93808">
        <w:rPr>
          <w:rStyle w:val="TagStyle"/>
          <w:rtl/>
        </w:rPr>
        <w:t>&lt;&lt; יור &gt;&gt;</w:t>
      </w:r>
      <w:r>
        <w:rPr>
          <w:rtl/>
        </w:rPr>
        <w:t xml:space="preserve">   </w:t>
      </w:r>
      <w:bookmarkEnd w:id="20451"/>
    </w:p>
    <w:p w14:paraId="3A5B1C5D" w14:textId="77777777" w:rsidR="004A250D" w:rsidRDefault="004A250D" w:rsidP="00F93808">
      <w:pPr>
        <w:pStyle w:val="KeepWithNext"/>
        <w:rPr>
          <w:rtl/>
          <w:lang w:eastAsia="he-IL"/>
        </w:rPr>
      </w:pPr>
    </w:p>
    <w:p w14:paraId="4004CB06" w14:textId="37677AD3" w:rsidR="004A250D" w:rsidRDefault="004A250D" w:rsidP="004A250D">
      <w:pPr>
        <w:rPr>
          <w:rtl/>
          <w:lang w:eastAsia="he-IL"/>
        </w:rPr>
      </w:pPr>
      <w:bookmarkStart w:id="20452" w:name="_ETM_Q1_8981405"/>
      <w:bookmarkEnd w:id="20452"/>
      <w:r>
        <w:rPr>
          <w:rFonts w:hint="cs"/>
          <w:rtl/>
          <w:lang w:eastAsia="he-IL"/>
        </w:rPr>
        <w:t>לא</w:t>
      </w:r>
      <w:bookmarkStart w:id="20453" w:name="_ETM_Q1_8982155"/>
      <w:bookmarkStart w:id="20454" w:name="_ETM_Q1_8982655"/>
      <w:bookmarkEnd w:id="20453"/>
      <w:bookmarkEnd w:id="20454"/>
      <w:r>
        <w:rPr>
          <w:rFonts w:hint="cs"/>
          <w:rtl/>
          <w:lang w:eastAsia="he-IL"/>
        </w:rPr>
        <w:t>.</w:t>
      </w:r>
    </w:p>
    <w:p w14:paraId="02C82E6A" w14:textId="77777777" w:rsidR="004A250D" w:rsidRDefault="004A250D" w:rsidP="004A250D">
      <w:pPr>
        <w:rPr>
          <w:rtl/>
          <w:lang w:eastAsia="he-IL"/>
        </w:rPr>
      </w:pPr>
    </w:p>
    <w:p w14:paraId="7EEE878B" w14:textId="6ACF2F77" w:rsidR="004A250D" w:rsidRDefault="004A250D" w:rsidP="00F93808">
      <w:pPr>
        <w:pStyle w:val="a4"/>
        <w:keepNext/>
        <w:rPr>
          <w:rtl/>
        </w:rPr>
      </w:pPr>
      <w:bookmarkStart w:id="20455" w:name="ET_knessetmember_6361_1414"/>
      <w:r w:rsidRPr="00F93808">
        <w:rPr>
          <w:rStyle w:val="TagStyle"/>
          <w:rtl/>
        </w:rPr>
        <w:t xml:space="preserve"> &lt;&lt; דובר &gt;&gt;</w:t>
      </w:r>
      <w:r w:rsidRPr="004A250D">
        <w:rPr>
          <w:rStyle w:val="TagStyle"/>
          <w:rtl/>
        </w:rPr>
        <w:t xml:space="preserve"> </w:t>
      </w:r>
      <w:r>
        <w:rPr>
          <w:rtl/>
        </w:rPr>
        <w:t>נאור שירי (יש עתיד):</w:t>
      </w:r>
      <w:r w:rsidRPr="004A250D">
        <w:rPr>
          <w:rStyle w:val="TagStyle"/>
          <w:rtl/>
        </w:rPr>
        <w:t xml:space="preserve"> </w:t>
      </w:r>
      <w:r w:rsidRPr="00F93808">
        <w:rPr>
          <w:rStyle w:val="TagStyle"/>
          <w:rtl/>
        </w:rPr>
        <w:t>&lt;&lt; דובר &gt;&gt;</w:t>
      </w:r>
      <w:r>
        <w:rPr>
          <w:rtl/>
        </w:rPr>
        <w:t xml:space="preserve">   </w:t>
      </w:r>
      <w:bookmarkEnd w:id="20455"/>
    </w:p>
    <w:p w14:paraId="7835C3D6" w14:textId="77777777" w:rsidR="004A250D" w:rsidRDefault="004A250D" w:rsidP="00F93808">
      <w:pPr>
        <w:pStyle w:val="KeepWithNext"/>
        <w:rPr>
          <w:rtl/>
          <w:lang w:eastAsia="he-IL"/>
        </w:rPr>
      </w:pPr>
    </w:p>
    <w:p w14:paraId="67151848" w14:textId="7337DF9A" w:rsidR="004A250D" w:rsidRDefault="004A250D" w:rsidP="004A250D">
      <w:pPr>
        <w:rPr>
          <w:rtl/>
          <w:lang w:eastAsia="he-IL"/>
        </w:rPr>
      </w:pPr>
      <w:bookmarkStart w:id="20456" w:name="_ETM_Q1_8981904"/>
      <w:bookmarkEnd w:id="20456"/>
      <w:r>
        <w:rPr>
          <w:rFonts w:hint="cs"/>
          <w:rtl/>
          <w:lang w:eastAsia="he-IL"/>
        </w:rPr>
        <w:t>זה</w:t>
      </w:r>
      <w:bookmarkStart w:id="20457" w:name="_ETM_Q1_8982404"/>
      <w:bookmarkEnd w:id="20457"/>
      <w:r>
        <w:rPr>
          <w:rFonts w:hint="cs"/>
          <w:rtl/>
          <w:lang w:eastAsia="he-IL"/>
        </w:rPr>
        <w:t xml:space="preserve"> </w:t>
      </w:r>
      <w:bookmarkStart w:id="20458" w:name="_ETM_Q1_8980654"/>
      <w:bookmarkEnd w:id="20458"/>
      <w:r>
        <w:rPr>
          <w:rFonts w:hint="cs"/>
          <w:rtl/>
          <w:lang w:eastAsia="he-IL"/>
        </w:rPr>
        <w:t>ע</w:t>
      </w:r>
      <w:bookmarkStart w:id="20459" w:name="_ETM_Q1_8978903"/>
      <w:bookmarkEnd w:id="20459"/>
      <w:r>
        <w:rPr>
          <w:rFonts w:hint="cs"/>
          <w:rtl/>
          <w:lang w:eastAsia="he-IL"/>
        </w:rPr>
        <w:t xml:space="preserve">וד </w:t>
      </w:r>
      <w:bookmarkStart w:id="20460" w:name="_ETM_Q1_8977153"/>
      <w:bookmarkEnd w:id="20460"/>
      <w:r>
        <w:rPr>
          <w:rFonts w:hint="cs"/>
          <w:rtl/>
          <w:lang w:eastAsia="he-IL"/>
        </w:rPr>
        <w:t>שני</w:t>
      </w:r>
      <w:bookmarkStart w:id="20461" w:name="_ETM_Q1_8975402"/>
      <w:bookmarkEnd w:id="20461"/>
      <w:r>
        <w:rPr>
          <w:rFonts w:hint="cs"/>
          <w:rtl/>
          <w:lang w:eastAsia="he-IL"/>
        </w:rPr>
        <w:t xml:space="preserve"> ע</w:t>
      </w:r>
      <w:bookmarkStart w:id="20462" w:name="_ETM_Q1_8973652"/>
      <w:bookmarkEnd w:id="20462"/>
      <w:r>
        <w:rPr>
          <w:rFonts w:hint="cs"/>
          <w:rtl/>
          <w:lang w:eastAsia="he-IL"/>
        </w:rPr>
        <w:t>מודים.</w:t>
      </w:r>
      <w:bookmarkStart w:id="20463" w:name="_ETM_Q1_8973403"/>
      <w:bookmarkEnd w:id="20463"/>
    </w:p>
    <w:p w14:paraId="6AD790D7" w14:textId="77777777" w:rsidR="004A250D" w:rsidRDefault="004A250D" w:rsidP="004A250D">
      <w:pPr>
        <w:rPr>
          <w:rtl/>
          <w:lang w:eastAsia="he-IL"/>
        </w:rPr>
      </w:pPr>
      <w:bookmarkStart w:id="20464" w:name="_ETM_Q1_8973653"/>
      <w:bookmarkStart w:id="20465" w:name="_ETM_Q1_8974153"/>
      <w:bookmarkEnd w:id="20464"/>
      <w:bookmarkEnd w:id="20465"/>
    </w:p>
    <w:p w14:paraId="2826FEBA" w14:textId="7DA4FEA9" w:rsidR="004A250D" w:rsidRDefault="004A250D" w:rsidP="00F93808">
      <w:pPr>
        <w:pStyle w:val="af6"/>
        <w:keepNext/>
        <w:rPr>
          <w:rtl/>
        </w:rPr>
      </w:pPr>
      <w:bookmarkStart w:id="20466" w:name="ET_yor_צביקה_פוגל___יורַ_1415"/>
      <w:r w:rsidRPr="00F93808">
        <w:rPr>
          <w:rStyle w:val="TagStyle"/>
          <w:rtl/>
        </w:rPr>
        <w:t xml:space="preserve"> &lt;&lt; יור &gt;&gt;</w:t>
      </w:r>
      <w:r w:rsidRPr="004A250D">
        <w:rPr>
          <w:rStyle w:val="TagStyle"/>
          <w:rtl/>
        </w:rPr>
        <w:t xml:space="preserve"> </w:t>
      </w:r>
      <w:r>
        <w:rPr>
          <w:rtl/>
        </w:rPr>
        <w:t>היו"ר צביקה פוגל:</w:t>
      </w:r>
      <w:r w:rsidRPr="004A250D">
        <w:rPr>
          <w:rStyle w:val="TagStyle"/>
          <w:rtl/>
        </w:rPr>
        <w:t xml:space="preserve"> </w:t>
      </w:r>
      <w:r w:rsidRPr="00F93808">
        <w:rPr>
          <w:rStyle w:val="TagStyle"/>
          <w:rtl/>
        </w:rPr>
        <w:t>&lt;&lt; יור &gt;&gt;</w:t>
      </w:r>
      <w:r>
        <w:rPr>
          <w:rtl/>
        </w:rPr>
        <w:t xml:space="preserve">   </w:t>
      </w:r>
      <w:bookmarkEnd w:id="20466"/>
    </w:p>
    <w:p w14:paraId="5602B681" w14:textId="77777777" w:rsidR="004A250D" w:rsidRDefault="004A250D" w:rsidP="00F93808">
      <w:pPr>
        <w:pStyle w:val="KeepWithNext"/>
        <w:rPr>
          <w:rtl/>
          <w:lang w:eastAsia="he-IL"/>
        </w:rPr>
      </w:pPr>
    </w:p>
    <w:p w14:paraId="2031373B" w14:textId="78E6D05E" w:rsidR="004A250D" w:rsidRDefault="004A250D" w:rsidP="004A250D">
      <w:pPr>
        <w:rPr>
          <w:rtl/>
          <w:lang w:eastAsia="he-IL"/>
        </w:rPr>
      </w:pPr>
      <w:bookmarkStart w:id="20467" w:name="_ETM_Q1_8975403"/>
      <w:bookmarkEnd w:id="20467"/>
      <w:r>
        <w:rPr>
          <w:rFonts w:hint="cs"/>
          <w:rtl/>
          <w:lang w:eastAsia="he-IL"/>
        </w:rPr>
        <w:t xml:space="preserve">תקריא. </w:t>
      </w:r>
      <w:bookmarkStart w:id="20468" w:name="_ETM_Q1_8977403"/>
      <w:bookmarkEnd w:id="20468"/>
    </w:p>
    <w:p w14:paraId="679535CB" w14:textId="77777777" w:rsidR="004A250D" w:rsidRDefault="004A250D" w:rsidP="004A250D">
      <w:pPr>
        <w:rPr>
          <w:rtl/>
          <w:lang w:eastAsia="he-IL"/>
        </w:rPr>
      </w:pPr>
    </w:p>
    <w:p w14:paraId="70DEF1F1" w14:textId="51110145" w:rsidR="004A250D" w:rsidRDefault="004A250D" w:rsidP="00F93808">
      <w:pPr>
        <w:pStyle w:val="a4"/>
        <w:keepNext/>
        <w:rPr>
          <w:rtl/>
        </w:rPr>
      </w:pPr>
      <w:bookmarkStart w:id="20469" w:name="ET_speaker_איילת_לוי_נחום_1416"/>
      <w:r w:rsidRPr="00F93808">
        <w:rPr>
          <w:rStyle w:val="TagStyle"/>
          <w:rtl/>
        </w:rPr>
        <w:t xml:space="preserve"> &lt;&lt; דובר &gt;&gt;</w:t>
      </w:r>
      <w:r w:rsidRPr="004A250D">
        <w:rPr>
          <w:rStyle w:val="TagStyle"/>
          <w:rtl/>
        </w:rPr>
        <w:t xml:space="preserve"> </w:t>
      </w:r>
      <w:r>
        <w:rPr>
          <w:rtl/>
        </w:rPr>
        <w:t>איילת לוי נחום:</w:t>
      </w:r>
      <w:r w:rsidRPr="004A250D">
        <w:rPr>
          <w:rStyle w:val="TagStyle"/>
          <w:rtl/>
        </w:rPr>
        <w:t xml:space="preserve"> </w:t>
      </w:r>
      <w:r w:rsidRPr="00F93808">
        <w:rPr>
          <w:rStyle w:val="TagStyle"/>
          <w:rtl/>
        </w:rPr>
        <w:t>&lt;&lt; דובר &gt;&gt;</w:t>
      </w:r>
      <w:r>
        <w:rPr>
          <w:rtl/>
        </w:rPr>
        <w:t xml:space="preserve">   </w:t>
      </w:r>
      <w:bookmarkEnd w:id="20469"/>
    </w:p>
    <w:p w14:paraId="49DD7B97" w14:textId="77777777" w:rsidR="004A250D" w:rsidRDefault="004A250D" w:rsidP="00F93808">
      <w:pPr>
        <w:pStyle w:val="KeepWithNext"/>
        <w:rPr>
          <w:rtl/>
          <w:lang w:eastAsia="he-IL"/>
        </w:rPr>
      </w:pPr>
    </w:p>
    <w:p w14:paraId="578AC6AD" w14:textId="6F7317C6" w:rsidR="004A250D" w:rsidRDefault="004A250D" w:rsidP="004A250D">
      <w:pPr>
        <w:rPr>
          <w:rtl/>
          <w:lang w:eastAsia="he-IL"/>
        </w:rPr>
      </w:pPr>
      <w:bookmarkStart w:id="20470" w:name="_ETM_Q1_8980153"/>
      <w:bookmarkEnd w:id="20470"/>
      <w:r>
        <w:rPr>
          <w:rFonts w:hint="cs"/>
          <w:rtl/>
          <w:lang w:eastAsia="he-IL"/>
        </w:rPr>
        <w:t>בלי שנסביר?</w:t>
      </w:r>
      <w:bookmarkStart w:id="20471" w:name="_ETM_Q1_8985903"/>
      <w:bookmarkStart w:id="20472" w:name="_ETM_Q1_8986904"/>
      <w:bookmarkEnd w:id="20471"/>
      <w:bookmarkEnd w:id="20472"/>
    </w:p>
    <w:p w14:paraId="6F646CB0" w14:textId="77777777" w:rsidR="004A250D" w:rsidRDefault="004A250D" w:rsidP="004A250D">
      <w:pPr>
        <w:rPr>
          <w:rtl/>
          <w:lang w:eastAsia="he-IL"/>
        </w:rPr>
      </w:pPr>
      <w:bookmarkStart w:id="20473" w:name="_ETM_Q1_8987154"/>
      <w:bookmarkEnd w:id="20473"/>
    </w:p>
    <w:p w14:paraId="7C2C9A4E" w14:textId="14D644FA" w:rsidR="004A250D" w:rsidRDefault="004A250D" w:rsidP="00F93808">
      <w:pPr>
        <w:pStyle w:val="af6"/>
        <w:keepNext/>
        <w:rPr>
          <w:rtl/>
        </w:rPr>
      </w:pPr>
      <w:bookmarkStart w:id="20474" w:name="ET_yor_צביקה_פוגל___יורַ_1417"/>
      <w:r w:rsidRPr="00F93808">
        <w:rPr>
          <w:rStyle w:val="TagStyle"/>
          <w:rtl/>
        </w:rPr>
        <w:t xml:space="preserve"> &lt;&lt; יור &gt;&gt;</w:t>
      </w:r>
      <w:r w:rsidRPr="004A250D">
        <w:rPr>
          <w:rStyle w:val="TagStyle"/>
          <w:rtl/>
        </w:rPr>
        <w:t xml:space="preserve"> </w:t>
      </w:r>
      <w:r>
        <w:rPr>
          <w:rtl/>
        </w:rPr>
        <w:t>היו"ר צביקה פוגל:</w:t>
      </w:r>
      <w:r w:rsidRPr="004A250D">
        <w:rPr>
          <w:rStyle w:val="TagStyle"/>
          <w:rtl/>
        </w:rPr>
        <w:t xml:space="preserve"> </w:t>
      </w:r>
      <w:r w:rsidRPr="00F93808">
        <w:rPr>
          <w:rStyle w:val="TagStyle"/>
          <w:rtl/>
        </w:rPr>
        <w:t>&lt;&lt; יור &gt;&gt;</w:t>
      </w:r>
      <w:r>
        <w:rPr>
          <w:rtl/>
        </w:rPr>
        <w:t xml:space="preserve">   </w:t>
      </w:r>
      <w:bookmarkEnd w:id="20474"/>
    </w:p>
    <w:p w14:paraId="6EC56754" w14:textId="77777777" w:rsidR="004A250D" w:rsidRDefault="004A250D" w:rsidP="00F93808">
      <w:pPr>
        <w:pStyle w:val="KeepWithNext"/>
        <w:rPr>
          <w:rtl/>
          <w:lang w:eastAsia="he-IL"/>
        </w:rPr>
      </w:pPr>
    </w:p>
    <w:p w14:paraId="3AA5F11F" w14:textId="1E10DBB9" w:rsidR="004A250D" w:rsidRDefault="004A250D" w:rsidP="004A250D">
      <w:pPr>
        <w:rPr>
          <w:rtl/>
          <w:lang w:eastAsia="he-IL"/>
        </w:rPr>
      </w:pPr>
      <w:bookmarkStart w:id="20475" w:name="_ETM_Q1_8988154"/>
      <w:bookmarkStart w:id="20476" w:name="_ETM_Q1_8986404"/>
      <w:bookmarkStart w:id="20477" w:name="_ETM_Q1_8984654"/>
      <w:bookmarkEnd w:id="20475"/>
      <w:bookmarkEnd w:id="20476"/>
      <w:bookmarkEnd w:id="20477"/>
      <w:r>
        <w:rPr>
          <w:rFonts w:hint="cs"/>
          <w:rtl/>
          <w:lang w:eastAsia="he-IL"/>
        </w:rPr>
        <w:t>נסביר בסוף. די, קדימה.</w:t>
      </w:r>
      <w:bookmarkStart w:id="20478" w:name="_ETM_Q1_8991904"/>
      <w:bookmarkEnd w:id="20478"/>
      <w:r>
        <w:rPr>
          <w:rFonts w:hint="cs"/>
          <w:rtl/>
          <w:lang w:eastAsia="he-IL"/>
        </w:rPr>
        <w:t xml:space="preserve"> </w:t>
      </w:r>
      <w:bookmarkStart w:id="20479" w:name="_ETM_Q1_8989904"/>
      <w:bookmarkEnd w:id="20479"/>
    </w:p>
    <w:p w14:paraId="097607BA" w14:textId="77777777" w:rsidR="004A250D" w:rsidRDefault="004A250D" w:rsidP="004A250D">
      <w:pPr>
        <w:rPr>
          <w:rtl/>
          <w:lang w:eastAsia="he-IL"/>
        </w:rPr>
      </w:pPr>
      <w:bookmarkStart w:id="20480" w:name="_ETM_Q1_8988404"/>
      <w:bookmarkEnd w:id="20480"/>
    </w:p>
    <w:p w14:paraId="4A269081" w14:textId="246981C3" w:rsidR="004A250D" w:rsidRDefault="004A250D" w:rsidP="00F93808">
      <w:pPr>
        <w:pStyle w:val="a4"/>
        <w:keepNext/>
        <w:rPr>
          <w:rtl/>
        </w:rPr>
      </w:pPr>
      <w:bookmarkStart w:id="20481" w:name="ET_speaker_אסף_היזלר_1418"/>
      <w:r w:rsidRPr="00F93808">
        <w:rPr>
          <w:rStyle w:val="TagStyle"/>
          <w:rtl/>
        </w:rPr>
        <w:t xml:space="preserve"> &lt;&lt; דובר &gt;&gt;</w:t>
      </w:r>
      <w:r w:rsidRPr="004A250D">
        <w:rPr>
          <w:rStyle w:val="TagStyle"/>
          <w:rtl/>
        </w:rPr>
        <w:t xml:space="preserve"> </w:t>
      </w:r>
      <w:r>
        <w:rPr>
          <w:rtl/>
        </w:rPr>
        <w:t>אסף היזלר:</w:t>
      </w:r>
      <w:r w:rsidRPr="004A250D">
        <w:rPr>
          <w:rStyle w:val="TagStyle"/>
          <w:rtl/>
        </w:rPr>
        <w:t xml:space="preserve"> </w:t>
      </w:r>
      <w:r w:rsidRPr="00F93808">
        <w:rPr>
          <w:rStyle w:val="TagStyle"/>
          <w:rtl/>
        </w:rPr>
        <w:t>&lt;&lt; דובר &gt;&gt;</w:t>
      </w:r>
      <w:r>
        <w:rPr>
          <w:rtl/>
        </w:rPr>
        <w:t xml:space="preserve">   </w:t>
      </w:r>
      <w:bookmarkEnd w:id="20481"/>
    </w:p>
    <w:p w14:paraId="5BED8073" w14:textId="77777777" w:rsidR="004A250D" w:rsidRDefault="004A250D" w:rsidP="00F93808">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8"/>
        <w:gridCol w:w="860"/>
        <w:gridCol w:w="6540"/>
      </w:tblGrid>
      <w:tr w:rsidR="004A250D" w14:paraId="3DFB3A16" w14:textId="77777777" w:rsidTr="00C62D49">
        <w:tc>
          <w:tcPr>
            <w:tcW w:w="1898" w:type="dxa"/>
          </w:tcPr>
          <w:p w14:paraId="20F3C1AC" w14:textId="5C907647" w:rsidR="004A250D" w:rsidRPr="005C419C" w:rsidRDefault="004A250D" w:rsidP="00C62D49">
            <w:pPr>
              <w:ind w:firstLine="0"/>
              <w:jc w:val="left"/>
              <w:rPr>
                <w:rtl/>
                <w:lang w:eastAsia="he-IL"/>
              </w:rPr>
            </w:pPr>
            <w:bookmarkStart w:id="20482" w:name="_ETM_Q1_8990154"/>
            <w:bookmarkStart w:id="20483" w:name="_ETM_Q1_8990404"/>
            <w:bookmarkEnd w:id="20482"/>
            <w:bookmarkEnd w:id="20483"/>
          </w:p>
        </w:tc>
        <w:tc>
          <w:tcPr>
            <w:tcW w:w="860" w:type="dxa"/>
          </w:tcPr>
          <w:p w14:paraId="4259A62C" w14:textId="626BCC7B" w:rsidR="004A250D" w:rsidRDefault="004A250D" w:rsidP="00C62D49">
            <w:pPr>
              <w:ind w:firstLine="0"/>
              <w:jc w:val="left"/>
              <w:rPr>
                <w:rtl/>
                <w:lang w:eastAsia="he-IL"/>
              </w:rPr>
            </w:pPr>
          </w:p>
        </w:tc>
        <w:tc>
          <w:tcPr>
            <w:tcW w:w="6540" w:type="dxa"/>
          </w:tcPr>
          <w:p w14:paraId="66995CD2" w14:textId="77777777" w:rsidR="004A250D" w:rsidRDefault="004A250D" w:rsidP="004A250D">
            <w:pPr>
              <w:ind w:firstLine="0"/>
              <w:rPr>
                <w:rtl/>
                <w:lang w:eastAsia="he-IL"/>
              </w:rPr>
            </w:pPr>
            <w:bookmarkStart w:id="20484" w:name="_ETM_Q1_9003406"/>
            <w:bookmarkEnd w:id="20484"/>
            <w:r>
              <w:rPr>
                <w:rFonts w:hint="cs"/>
                <w:rtl/>
                <w:lang w:eastAsia="he-IL"/>
              </w:rPr>
              <w:t xml:space="preserve">(ו1) </w:t>
            </w:r>
            <w:r w:rsidRPr="004A250D">
              <w:rPr>
                <w:rtl/>
                <w:lang w:eastAsia="he-IL"/>
              </w:rPr>
              <w:t xml:space="preserve">מבלי לגרוע מהאמור בסעיף קטן </w:t>
            </w:r>
            <w:r>
              <w:rPr>
                <w:rFonts w:hint="cs"/>
                <w:rtl/>
                <w:lang w:eastAsia="he-IL"/>
              </w:rPr>
              <w:t>(ו)</w:t>
            </w:r>
            <w:r w:rsidRPr="004A250D">
              <w:rPr>
                <w:rtl/>
                <w:lang w:eastAsia="he-IL"/>
              </w:rPr>
              <w:t xml:space="preserve"> והוראות סעיף</w:t>
            </w:r>
            <w:r>
              <w:rPr>
                <w:rFonts w:hint="cs"/>
                <w:rtl/>
                <w:lang w:eastAsia="he-IL"/>
              </w:rPr>
              <w:t xml:space="preserve"> </w:t>
            </w:r>
            <w:r w:rsidRPr="004A250D">
              <w:rPr>
                <w:rtl/>
                <w:lang w:eastAsia="he-IL"/>
              </w:rPr>
              <w:t>9</w:t>
            </w:r>
            <w:r>
              <w:rPr>
                <w:rFonts w:hint="cs"/>
                <w:rtl/>
                <w:lang w:eastAsia="he-IL"/>
              </w:rPr>
              <w:t>,</w:t>
            </w:r>
            <w:r w:rsidRPr="004A250D">
              <w:rPr>
                <w:rtl/>
                <w:lang w:eastAsia="he-IL"/>
              </w:rPr>
              <w:t xml:space="preserve"> התאמות במבנה </w:t>
            </w:r>
            <w:proofErr w:type="spellStart"/>
            <w:r w:rsidRPr="004A250D">
              <w:rPr>
                <w:rtl/>
                <w:lang w:eastAsia="he-IL"/>
              </w:rPr>
              <w:t>הכח</w:t>
            </w:r>
            <w:proofErr w:type="spellEnd"/>
            <w:r w:rsidRPr="004A250D">
              <w:rPr>
                <w:rtl/>
                <w:lang w:eastAsia="he-IL"/>
              </w:rPr>
              <w:t xml:space="preserve"> לפי סעיף 7ב לחוק העיקרי והכללים מכוחו, במערך אכיפה רשותי שהחל לפעול לפני כניסת חוק זה לתוקף, יהיו כמפורט להל</w:t>
            </w:r>
            <w:r>
              <w:rPr>
                <w:rFonts w:hint="cs"/>
                <w:rtl/>
                <w:lang w:eastAsia="he-IL"/>
              </w:rPr>
              <w:t xml:space="preserve">ן: </w:t>
            </w:r>
          </w:p>
          <w:p w14:paraId="7C89C8AE" w14:textId="77777777" w:rsidR="004A250D" w:rsidRDefault="004A250D" w:rsidP="004A250D">
            <w:pPr>
              <w:ind w:left="360" w:firstLine="0"/>
              <w:rPr>
                <w:rtl/>
                <w:lang w:eastAsia="he-IL"/>
              </w:rPr>
            </w:pPr>
            <w:bookmarkStart w:id="20485" w:name="_ETM_Q1_8994406"/>
            <w:bookmarkEnd w:id="20485"/>
          </w:p>
          <w:p w14:paraId="5AB5F3D0" w14:textId="77777777" w:rsidR="004A250D" w:rsidRDefault="004A250D" w:rsidP="004A250D">
            <w:pPr>
              <w:pStyle w:val="afe"/>
              <w:numPr>
                <w:ilvl w:val="0"/>
                <w:numId w:val="21"/>
              </w:numPr>
              <w:rPr>
                <w:lang w:eastAsia="he-IL"/>
              </w:rPr>
            </w:pPr>
            <w:r w:rsidRPr="004A250D">
              <w:rPr>
                <w:rtl/>
                <w:lang w:eastAsia="he-IL"/>
              </w:rPr>
              <w:t>ברשויות מקומיות שביום כניסת החוק לתוקף היו במדד החברתי</w:t>
            </w:r>
            <w:r>
              <w:rPr>
                <w:rFonts w:hint="cs"/>
                <w:rtl/>
                <w:lang w:eastAsia="he-IL"/>
              </w:rPr>
              <w:t>-</w:t>
            </w:r>
            <w:bookmarkStart w:id="20486" w:name="_ETM_Q1_9009153"/>
            <w:bookmarkStart w:id="20487" w:name="_ETM_Q1_9007402"/>
            <w:bookmarkStart w:id="20488" w:name="_ETM_Q1_9005651"/>
            <w:bookmarkEnd w:id="20486"/>
            <w:bookmarkEnd w:id="20487"/>
            <w:bookmarkEnd w:id="20488"/>
            <w:r w:rsidRPr="004A250D">
              <w:rPr>
                <w:rtl/>
                <w:lang w:eastAsia="he-IL"/>
              </w:rPr>
              <w:t>כלכלי בדירוג 6 ומעלה</w:t>
            </w:r>
            <w:bookmarkStart w:id="20489" w:name="_ETM_Q1_9008656"/>
            <w:bookmarkStart w:id="20490" w:name="_ETM_Q1_9006905"/>
            <w:bookmarkStart w:id="20491" w:name="_ETM_Q1_9008652"/>
            <w:bookmarkEnd w:id="20489"/>
            <w:bookmarkEnd w:id="20490"/>
            <w:bookmarkEnd w:id="20491"/>
            <w:r>
              <w:rPr>
                <w:rFonts w:hint="cs"/>
                <w:rtl/>
                <w:lang w:eastAsia="he-IL"/>
              </w:rPr>
              <w:t>:</w:t>
            </w:r>
            <w:bookmarkStart w:id="20492" w:name="_ETM_Q1_9009902"/>
            <w:bookmarkEnd w:id="20492"/>
          </w:p>
          <w:p w14:paraId="60C1130F" w14:textId="77777777" w:rsidR="004A250D" w:rsidRDefault="004A250D" w:rsidP="004A250D">
            <w:pPr>
              <w:pStyle w:val="afe"/>
              <w:ind w:firstLine="0"/>
              <w:rPr>
                <w:rtl/>
                <w:lang w:eastAsia="he-IL"/>
              </w:rPr>
            </w:pPr>
            <w:bookmarkStart w:id="20493" w:name="_ETM_Q1_9010401"/>
            <w:bookmarkStart w:id="20494" w:name="_ETM_Q1_9010656"/>
            <w:bookmarkEnd w:id="20493"/>
            <w:bookmarkEnd w:id="20494"/>
          </w:p>
          <w:p w14:paraId="530FA4E0" w14:textId="77777777" w:rsidR="004A250D" w:rsidRDefault="004A250D" w:rsidP="004A250D">
            <w:pPr>
              <w:pStyle w:val="afe"/>
              <w:numPr>
                <w:ilvl w:val="0"/>
                <w:numId w:val="22"/>
              </w:numPr>
              <w:rPr>
                <w:lang w:eastAsia="he-IL"/>
              </w:rPr>
            </w:pPr>
            <w:r w:rsidRPr="004A250D">
              <w:rPr>
                <w:rtl/>
                <w:lang w:eastAsia="he-IL"/>
              </w:rPr>
              <w:t xml:space="preserve">תקופה של שנתיים מיום כניסת החוק לתוקף יוסטו תקני שוטרים עודפים שלא היו מאוישים בפועל בשנתיים שקדמו למועד כניסת החוק לתוקף, ויגויסו פקחי שיטור </w:t>
            </w:r>
            <w:proofErr w:type="spellStart"/>
            <w:r w:rsidRPr="004A250D">
              <w:rPr>
                <w:rtl/>
                <w:lang w:eastAsia="he-IL"/>
              </w:rPr>
              <w:t>רשותיים</w:t>
            </w:r>
            <w:proofErr w:type="spellEnd"/>
            <w:r w:rsidRPr="004A250D">
              <w:rPr>
                <w:rtl/>
                <w:lang w:eastAsia="he-IL"/>
              </w:rPr>
              <w:t xml:space="preserve"> חדשים ככל שנדרש. מספר פקחי שיטור </w:t>
            </w:r>
            <w:proofErr w:type="spellStart"/>
            <w:r w:rsidRPr="004A250D">
              <w:rPr>
                <w:rtl/>
                <w:lang w:eastAsia="he-IL"/>
              </w:rPr>
              <w:t>רשותיים</w:t>
            </w:r>
            <w:proofErr w:type="spellEnd"/>
            <w:r w:rsidRPr="004A250D">
              <w:rPr>
                <w:rtl/>
                <w:lang w:eastAsia="he-IL"/>
              </w:rPr>
              <w:t xml:space="preserve"> הקיים במערך האכיפה </w:t>
            </w:r>
            <w:proofErr w:type="spellStart"/>
            <w:r w:rsidRPr="004A250D">
              <w:rPr>
                <w:rtl/>
                <w:lang w:eastAsia="he-IL"/>
              </w:rPr>
              <w:t>הרשותי</w:t>
            </w:r>
            <w:proofErr w:type="spellEnd"/>
            <w:r w:rsidRPr="004A250D">
              <w:rPr>
                <w:rtl/>
                <w:lang w:eastAsia="he-IL"/>
              </w:rPr>
              <w:t xml:space="preserve"> לא יצומצם</w:t>
            </w:r>
            <w:r w:rsidR="00FE4E52">
              <w:rPr>
                <w:rFonts w:hint="cs"/>
                <w:rtl/>
                <w:lang w:eastAsia="he-IL"/>
              </w:rPr>
              <w:t>.</w:t>
            </w:r>
            <w:bookmarkStart w:id="20495" w:name="_ETM_Q1_9018902"/>
            <w:bookmarkStart w:id="20496" w:name="_ETM_Q1_9026154"/>
            <w:bookmarkEnd w:id="20495"/>
            <w:bookmarkEnd w:id="20496"/>
          </w:p>
          <w:p w14:paraId="7E101412" w14:textId="77777777" w:rsidR="00FE4E52" w:rsidRDefault="00FE4E52" w:rsidP="00FE4E52">
            <w:pPr>
              <w:pStyle w:val="afe"/>
              <w:ind w:left="1080" w:firstLine="0"/>
              <w:rPr>
                <w:rtl/>
                <w:lang w:eastAsia="he-IL"/>
              </w:rPr>
            </w:pPr>
            <w:bookmarkStart w:id="20497" w:name="_ETM_Q1_9026654"/>
            <w:bookmarkStart w:id="20498" w:name="_ETM_Q1_9026904"/>
            <w:bookmarkEnd w:id="20497"/>
            <w:bookmarkEnd w:id="20498"/>
          </w:p>
          <w:p w14:paraId="032F05B9" w14:textId="00CBE915" w:rsidR="00FE4E52" w:rsidRPr="00D75C67" w:rsidRDefault="00FE4E52" w:rsidP="00FE4E52">
            <w:pPr>
              <w:pStyle w:val="afe"/>
              <w:numPr>
                <w:ilvl w:val="0"/>
                <w:numId w:val="22"/>
              </w:numPr>
              <w:rPr>
                <w:rtl/>
                <w:lang w:eastAsia="he-IL"/>
              </w:rPr>
            </w:pPr>
            <w:r w:rsidRPr="00FE4E52">
              <w:rPr>
                <w:rtl/>
                <w:lang w:eastAsia="he-IL"/>
              </w:rPr>
              <w:t>בתקופה שלאחר שנתיים מיום כניסת החוק לתוקף ועד ארבע שנים מכניסת החוק לתוקף</w:t>
            </w:r>
            <w:r>
              <w:rPr>
                <w:rFonts w:hint="cs"/>
                <w:rtl/>
                <w:lang w:eastAsia="he-IL"/>
              </w:rPr>
              <w:t xml:space="preserve"> –</w:t>
            </w:r>
            <w:bookmarkStart w:id="20499" w:name="_ETM_Q1_9032903"/>
            <w:bookmarkStart w:id="20500" w:name="_ETM_Q1_9039154"/>
            <w:bookmarkEnd w:id="20499"/>
            <w:bookmarkEnd w:id="20500"/>
            <w:r>
              <w:rPr>
                <w:rFonts w:hint="cs"/>
                <w:rtl/>
                <w:lang w:eastAsia="he-IL"/>
              </w:rPr>
              <w:t xml:space="preserve"> </w:t>
            </w:r>
            <w:r w:rsidRPr="00FE4E52">
              <w:rPr>
                <w:rtl/>
                <w:lang w:eastAsia="he-IL"/>
              </w:rPr>
              <w:t xml:space="preserve">יוסטו תקני שוטרים ככל שנדרש להקמת מערכי אכיפה חדשים או מערכי אכיפה ברשויות מקומיות קיימות, מספר פקחי השיטור </w:t>
            </w:r>
            <w:proofErr w:type="spellStart"/>
            <w:r w:rsidRPr="00FE4E52">
              <w:rPr>
                <w:rtl/>
                <w:lang w:eastAsia="he-IL"/>
              </w:rPr>
              <w:t>הרשותיים</w:t>
            </w:r>
            <w:proofErr w:type="spellEnd"/>
            <w:r w:rsidRPr="00FE4E52">
              <w:rPr>
                <w:rtl/>
                <w:lang w:eastAsia="he-IL"/>
              </w:rPr>
              <w:t xml:space="preserve"> יותאם להוראות סעיף 7ב והכללים מכוחו</w:t>
            </w:r>
            <w:r>
              <w:rPr>
                <w:rFonts w:hint="cs"/>
                <w:rtl/>
                <w:lang w:eastAsia="he-IL"/>
              </w:rPr>
              <w:t>.</w:t>
            </w:r>
          </w:p>
        </w:tc>
      </w:tr>
    </w:tbl>
    <w:p w14:paraId="1D504A96" w14:textId="77777777" w:rsidR="00FE4E52" w:rsidRDefault="00FE4E52" w:rsidP="004A250D">
      <w:pPr>
        <w:rPr>
          <w:rtl/>
          <w:lang w:eastAsia="he-IL"/>
        </w:rPr>
      </w:pPr>
    </w:p>
    <w:p w14:paraId="70B628D2" w14:textId="1E9D8DA9" w:rsidR="004A250D" w:rsidRDefault="00FE4E52" w:rsidP="004A250D">
      <w:pPr>
        <w:rPr>
          <w:rtl/>
          <w:lang w:eastAsia="he-IL"/>
        </w:rPr>
      </w:pPr>
      <w:r>
        <w:rPr>
          <w:rFonts w:hint="cs"/>
          <w:rtl/>
          <w:lang w:eastAsia="he-IL"/>
        </w:rPr>
        <w:t>זה צרי</w:t>
      </w:r>
      <w:bookmarkStart w:id="20501" w:name="_ETM_Q1_9048905"/>
      <w:bookmarkEnd w:id="20501"/>
      <w:r>
        <w:rPr>
          <w:rFonts w:hint="cs"/>
          <w:rtl/>
          <w:lang w:eastAsia="he-IL"/>
        </w:rPr>
        <w:t xml:space="preserve">ך להיות (ב) </w:t>
      </w:r>
      <w:bookmarkStart w:id="20502" w:name="_ETM_Q1_9051405"/>
      <w:bookmarkStart w:id="20503" w:name="_ETM_Q1_9053405"/>
      <w:bookmarkEnd w:id="20502"/>
      <w:bookmarkEnd w:id="20503"/>
    </w:p>
    <w:p w14:paraId="2FEB5D75" w14:textId="77777777" w:rsidR="00FE4E52" w:rsidRDefault="00FE4E52" w:rsidP="004A250D">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8"/>
        <w:gridCol w:w="860"/>
        <w:gridCol w:w="6540"/>
      </w:tblGrid>
      <w:tr w:rsidR="00FE4E52" w14:paraId="409E92D7" w14:textId="77777777" w:rsidTr="00C62D49">
        <w:tc>
          <w:tcPr>
            <w:tcW w:w="1898" w:type="dxa"/>
          </w:tcPr>
          <w:p w14:paraId="1E90E45E" w14:textId="77777777" w:rsidR="00FE4E52" w:rsidRPr="005C419C" w:rsidRDefault="00FE4E52" w:rsidP="00C62D49">
            <w:pPr>
              <w:ind w:firstLine="0"/>
              <w:jc w:val="left"/>
              <w:rPr>
                <w:rtl/>
                <w:lang w:eastAsia="he-IL"/>
              </w:rPr>
            </w:pPr>
          </w:p>
        </w:tc>
        <w:tc>
          <w:tcPr>
            <w:tcW w:w="860" w:type="dxa"/>
          </w:tcPr>
          <w:p w14:paraId="37959CA7" w14:textId="77777777" w:rsidR="00FE4E52" w:rsidRDefault="00FE4E52" w:rsidP="00C62D49">
            <w:pPr>
              <w:ind w:firstLine="0"/>
              <w:jc w:val="left"/>
              <w:rPr>
                <w:rtl/>
                <w:lang w:eastAsia="he-IL"/>
              </w:rPr>
            </w:pPr>
          </w:p>
        </w:tc>
        <w:tc>
          <w:tcPr>
            <w:tcW w:w="6540" w:type="dxa"/>
          </w:tcPr>
          <w:p w14:paraId="0F3E3D18" w14:textId="04E81974" w:rsidR="00FE4E52" w:rsidRDefault="00FE4E52" w:rsidP="00FE4E52">
            <w:pPr>
              <w:pStyle w:val="afe"/>
              <w:numPr>
                <w:ilvl w:val="0"/>
                <w:numId w:val="21"/>
              </w:numPr>
              <w:rPr>
                <w:lang w:eastAsia="he-IL"/>
              </w:rPr>
            </w:pPr>
            <w:r w:rsidRPr="00FE4E52">
              <w:rPr>
                <w:rtl/>
                <w:lang w:eastAsia="he-IL"/>
              </w:rPr>
              <w:t>ברשויות מקומיות שביום כניסת החוק לתוקף היו במדד החברתי כלכלי בדירוג 5 ומטה</w:t>
            </w:r>
            <w:r>
              <w:rPr>
                <w:rFonts w:hint="cs"/>
                <w:rtl/>
                <w:lang w:eastAsia="he-IL"/>
              </w:rPr>
              <w:t>:</w:t>
            </w:r>
          </w:p>
          <w:p w14:paraId="35AE182F" w14:textId="77777777" w:rsidR="00FE4E52" w:rsidRDefault="00FE4E52" w:rsidP="00FE4E52">
            <w:pPr>
              <w:pStyle w:val="afe"/>
              <w:ind w:firstLine="0"/>
              <w:rPr>
                <w:rtl/>
                <w:lang w:eastAsia="he-IL"/>
              </w:rPr>
            </w:pPr>
            <w:bookmarkStart w:id="20504" w:name="_ETM_Q1_9044902"/>
            <w:bookmarkStart w:id="20505" w:name="_ETM_Q1_9045652"/>
            <w:bookmarkEnd w:id="20504"/>
            <w:bookmarkEnd w:id="20505"/>
          </w:p>
          <w:p w14:paraId="77F5CDD8" w14:textId="66127AD6" w:rsidR="00FE4E52" w:rsidRDefault="00FE4E52" w:rsidP="00FE4E52">
            <w:pPr>
              <w:pStyle w:val="afe"/>
              <w:numPr>
                <w:ilvl w:val="0"/>
                <w:numId w:val="23"/>
              </w:numPr>
              <w:rPr>
                <w:lang w:eastAsia="he-IL"/>
              </w:rPr>
            </w:pPr>
            <w:r w:rsidRPr="00FE4E52">
              <w:rPr>
                <w:rtl/>
                <w:lang w:eastAsia="he-IL"/>
              </w:rPr>
              <w:t xml:space="preserve">בתקופה שמיום כניסת החוק לתוקף למשך ארבע שנים </w:t>
            </w:r>
            <w:r w:rsidRPr="00FE4E52">
              <w:rPr>
                <w:lang w:eastAsia="he-IL"/>
              </w:rPr>
              <w:t xml:space="preserve">– </w:t>
            </w:r>
            <w:r w:rsidRPr="00FE4E52">
              <w:rPr>
                <w:rtl/>
                <w:lang w:eastAsia="he-IL"/>
              </w:rPr>
              <w:t xml:space="preserve">ברשויות בהן יש תקנים עודפים לא יוסטו תקני שוטרים ולא יצומצם מספר פקחי השיטור </w:t>
            </w:r>
            <w:proofErr w:type="spellStart"/>
            <w:r w:rsidRPr="00FE4E52">
              <w:rPr>
                <w:rtl/>
                <w:lang w:eastAsia="he-IL"/>
              </w:rPr>
              <w:t>הרשותיים</w:t>
            </w:r>
            <w:proofErr w:type="spellEnd"/>
            <w:r w:rsidRPr="00FE4E52">
              <w:rPr>
                <w:rtl/>
                <w:lang w:eastAsia="he-IL"/>
              </w:rPr>
              <w:t>. ברשויות בהן יש תקנים חסרים יושלמו הפערים בהתאם להוראות סעיף 7ב והכללים מכוחו</w:t>
            </w:r>
            <w:r>
              <w:rPr>
                <w:rFonts w:hint="cs"/>
                <w:rtl/>
                <w:lang w:eastAsia="he-IL"/>
              </w:rPr>
              <w:t>.</w:t>
            </w:r>
          </w:p>
          <w:p w14:paraId="7703AB1B" w14:textId="77777777" w:rsidR="00FE4E52" w:rsidRDefault="00FE4E52" w:rsidP="00FE4E52">
            <w:pPr>
              <w:pStyle w:val="afe"/>
              <w:ind w:left="1080" w:firstLine="0"/>
              <w:rPr>
                <w:rtl/>
                <w:lang w:eastAsia="he-IL"/>
              </w:rPr>
            </w:pPr>
            <w:bookmarkStart w:id="20506" w:name="_ETM_Q1_9068655"/>
            <w:bookmarkEnd w:id="20506"/>
          </w:p>
          <w:p w14:paraId="30610F4B" w14:textId="1E120335" w:rsidR="00FE4E52" w:rsidRDefault="00FE4E52" w:rsidP="00FE4E52">
            <w:pPr>
              <w:pStyle w:val="afe"/>
              <w:numPr>
                <w:ilvl w:val="0"/>
                <w:numId w:val="23"/>
              </w:numPr>
              <w:rPr>
                <w:lang w:eastAsia="he-IL"/>
              </w:rPr>
            </w:pPr>
            <w:r w:rsidRPr="00FE4E52">
              <w:rPr>
                <w:rtl/>
                <w:lang w:eastAsia="he-IL"/>
              </w:rPr>
              <w:t>בתקופה שלאחר 4 שנים מיום כניסת החוק לתוקף ולמשך שנתיים יותאמו כלל מערכי האכיפה להוראות סעיף 7ב והכללים מכוחו</w:t>
            </w:r>
            <w:bookmarkStart w:id="20507" w:name="_ETM_Q1_9077652"/>
            <w:bookmarkEnd w:id="20507"/>
            <w:r>
              <w:rPr>
                <w:rFonts w:hint="cs"/>
                <w:rtl/>
                <w:lang w:eastAsia="he-IL"/>
              </w:rPr>
              <w:t>.</w:t>
            </w:r>
            <w:bookmarkStart w:id="20508" w:name="_ETM_Q1_9080657"/>
            <w:bookmarkStart w:id="20509" w:name="_ETM_Q1_9078901"/>
            <w:bookmarkStart w:id="20510" w:name="_ETM_Q1_9081653"/>
            <w:bookmarkStart w:id="20511" w:name="_ETM_Q1_9087155"/>
            <w:bookmarkEnd w:id="20508"/>
            <w:bookmarkEnd w:id="20509"/>
            <w:bookmarkEnd w:id="20510"/>
            <w:bookmarkEnd w:id="20511"/>
          </w:p>
          <w:p w14:paraId="41A1531C" w14:textId="77777777" w:rsidR="00FE4E52" w:rsidRDefault="00FE4E52" w:rsidP="00FE4E52">
            <w:pPr>
              <w:pStyle w:val="afe"/>
              <w:rPr>
                <w:rtl/>
                <w:lang w:eastAsia="he-IL"/>
              </w:rPr>
            </w:pPr>
          </w:p>
          <w:p w14:paraId="6F523A97" w14:textId="55AE59B2" w:rsidR="00FE4E52" w:rsidRPr="00D75C67" w:rsidRDefault="00FE4E52" w:rsidP="00FE4E52">
            <w:pPr>
              <w:ind w:firstLine="0"/>
              <w:rPr>
                <w:rtl/>
                <w:lang w:eastAsia="he-IL"/>
              </w:rPr>
            </w:pPr>
            <w:bookmarkStart w:id="20512" w:name="_ETM_Q1_9087406"/>
            <w:bookmarkEnd w:id="20512"/>
            <w:r>
              <w:rPr>
                <w:rFonts w:hint="cs"/>
                <w:rtl/>
                <w:lang w:eastAsia="he-IL"/>
              </w:rPr>
              <w:t xml:space="preserve">(ו1) </w:t>
            </w:r>
            <w:r w:rsidRPr="00FE4E52">
              <w:rPr>
                <w:rtl/>
                <w:lang w:eastAsia="he-IL"/>
              </w:rPr>
              <w:t>תנאים ראשונים להקמה והפעלה של מערכי אכיפה עירוניים לפי סעיף 7ג לחוק העיקרי כנוסחו בסעיף 5 לחוק זה יובאו לאישור הוועדה בתוך חצי שנה</w:t>
            </w:r>
            <w:bookmarkStart w:id="20513" w:name="_ETM_Q1_9095154"/>
            <w:bookmarkStart w:id="20514" w:name="_ETM_Q1_9093405"/>
            <w:bookmarkEnd w:id="20513"/>
            <w:bookmarkEnd w:id="20514"/>
            <w:r>
              <w:rPr>
                <w:rFonts w:hint="cs"/>
                <w:rtl/>
                <w:lang w:eastAsia="he-IL"/>
              </w:rPr>
              <w:t>;</w:t>
            </w:r>
            <w:r w:rsidRPr="00FE4E52">
              <w:rPr>
                <w:lang w:eastAsia="he-IL"/>
              </w:rPr>
              <w:t xml:space="preserve"> </w:t>
            </w:r>
            <w:r w:rsidRPr="00FE4E52">
              <w:rPr>
                <w:rtl/>
                <w:lang w:eastAsia="he-IL"/>
              </w:rPr>
              <w:t xml:space="preserve">עד לקביעת תנאים כאמור יחולו תנאים נדרשים להקמה והפעלה של מערך האכיפה </w:t>
            </w:r>
            <w:proofErr w:type="spellStart"/>
            <w:r w:rsidRPr="00FE4E52">
              <w:rPr>
                <w:rtl/>
                <w:lang w:eastAsia="he-IL"/>
              </w:rPr>
              <w:t>הרשותי</w:t>
            </w:r>
            <w:proofErr w:type="spellEnd"/>
            <w:r w:rsidRPr="00FE4E52">
              <w:rPr>
                <w:rtl/>
                <w:lang w:eastAsia="he-IL"/>
              </w:rPr>
              <w:t xml:space="preserve"> לפי התנאים שנהגו לפיהם ערב תחילתו של חוק זה</w:t>
            </w:r>
            <w:bookmarkStart w:id="20515" w:name="_ETM_Q1_9092154"/>
            <w:bookmarkStart w:id="20516" w:name="_ETM_Q1_9102404"/>
            <w:bookmarkStart w:id="20517" w:name="_ETM_Q1_9104156"/>
            <w:bookmarkEnd w:id="20515"/>
            <w:bookmarkEnd w:id="20516"/>
            <w:bookmarkEnd w:id="20517"/>
            <w:r>
              <w:rPr>
                <w:rFonts w:hint="cs"/>
                <w:rtl/>
                <w:lang w:eastAsia="he-IL"/>
              </w:rPr>
              <w:t>.</w:t>
            </w:r>
          </w:p>
        </w:tc>
      </w:tr>
    </w:tbl>
    <w:p w14:paraId="3BF419DC" w14:textId="77777777" w:rsidR="00FE4E52" w:rsidRDefault="00FE4E52" w:rsidP="004A250D">
      <w:pPr>
        <w:rPr>
          <w:rtl/>
          <w:lang w:eastAsia="he-IL"/>
        </w:rPr>
      </w:pPr>
      <w:bookmarkStart w:id="20518" w:name="_ETM_Q1_9047906"/>
      <w:bookmarkEnd w:id="20518"/>
    </w:p>
    <w:p w14:paraId="3F0946B8" w14:textId="328475C1" w:rsidR="00FE4E52" w:rsidRDefault="00FE4E52" w:rsidP="00F93808">
      <w:pPr>
        <w:pStyle w:val="af6"/>
        <w:keepNext/>
        <w:rPr>
          <w:rtl/>
        </w:rPr>
      </w:pPr>
      <w:bookmarkStart w:id="20519" w:name="ET_yor_צביקה_פוגל___יורַ_1419"/>
      <w:r w:rsidRPr="00F93808">
        <w:rPr>
          <w:rStyle w:val="TagStyle"/>
          <w:rtl/>
        </w:rPr>
        <w:t xml:space="preserve"> &lt;&lt; יור &gt;&gt;</w:t>
      </w:r>
      <w:r w:rsidRPr="00FE4E52">
        <w:rPr>
          <w:rStyle w:val="TagStyle"/>
          <w:rtl/>
        </w:rPr>
        <w:t xml:space="preserve"> </w:t>
      </w:r>
      <w:r>
        <w:rPr>
          <w:rtl/>
        </w:rPr>
        <w:t>היו"ר צביקה פוגל:</w:t>
      </w:r>
      <w:r w:rsidRPr="00FE4E52">
        <w:rPr>
          <w:rStyle w:val="TagStyle"/>
          <w:rtl/>
        </w:rPr>
        <w:t xml:space="preserve"> </w:t>
      </w:r>
      <w:r w:rsidRPr="00F93808">
        <w:rPr>
          <w:rStyle w:val="TagStyle"/>
          <w:rtl/>
        </w:rPr>
        <w:t>&lt;&lt; יור &gt;&gt;</w:t>
      </w:r>
      <w:r>
        <w:rPr>
          <w:rtl/>
        </w:rPr>
        <w:t xml:space="preserve">   </w:t>
      </w:r>
      <w:bookmarkEnd w:id="20519"/>
    </w:p>
    <w:p w14:paraId="0A69B686" w14:textId="77777777" w:rsidR="00FE4E52" w:rsidRDefault="00FE4E52" w:rsidP="00F93808">
      <w:pPr>
        <w:pStyle w:val="KeepWithNext"/>
        <w:rPr>
          <w:rtl/>
          <w:lang w:eastAsia="he-IL"/>
        </w:rPr>
      </w:pPr>
    </w:p>
    <w:p w14:paraId="6825BC8A" w14:textId="1D8D6B08" w:rsidR="00FE4E52" w:rsidRDefault="00FE4E52" w:rsidP="00FE4E52">
      <w:pPr>
        <w:rPr>
          <w:rtl/>
          <w:lang w:eastAsia="he-IL"/>
        </w:rPr>
      </w:pPr>
      <w:r>
        <w:rPr>
          <w:rFonts w:hint="cs"/>
          <w:rtl/>
          <w:lang w:eastAsia="he-IL"/>
        </w:rPr>
        <w:t>הסיבה שהתעקשתי לקרוא את הכול היא לא כי אני</w:t>
      </w:r>
      <w:bookmarkStart w:id="20520" w:name="_ETM_Q1_9106156"/>
      <w:bookmarkEnd w:id="20520"/>
      <w:r>
        <w:rPr>
          <w:rFonts w:hint="cs"/>
          <w:rtl/>
          <w:lang w:eastAsia="he-IL"/>
        </w:rPr>
        <w:t xml:space="preserve"> מזדרז </w:t>
      </w:r>
      <w:bookmarkStart w:id="20521" w:name="_ETM_Q1_9107653"/>
      <w:bookmarkStart w:id="20522" w:name="_ETM_Q1_9105906"/>
      <w:bookmarkEnd w:id="20521"/>
      <w:bookmarkEnd w:id="20522"/>
      <w:r>
        <w:rPr>
          <w:rFonts w:hint="cs"/>
          <w:rtl/>
          <w:lang w:eastAsia="he-IL"/>
        </w:rPr>
        <w:t>לסיים את זה אלא מכיוון שאתמול שוחחנו על 60</w:t>
      </w:r>
      <w:bookmarkStart w:id="20523" w:name="_ETM_Q1_9111152"/>
      <w:bookmarkEnd w:id="20523"/>
      <w:r>
        <w:rPr>
          <w:rFonts w:hint="cs"/>
          <w:rtl/>
          <w:lang w:eastAsia="he-IL"/>
        </w:rPr>
        <w:t>%</w:t>
      </w:r>
      <w:bookmarkStart w:id="20524" w:name="_ETM_Q1_9109902"/>
      <w:bookmarkEnd w:id="20524"/>
      <w:r>
        <w:rPr>
          <w:rFonts w:hint="cs"/>
          <w:rtl/>
          <w:lang w:eastAsia="he-IL"/>
        </w:rPr>
        <w:t xml:space="preserve"> מהסעיף </w:t>
      </w:r>
      <w:bookmarkStart w:id="20525" w:name="_ETM_Q1_9112155"/>
      <w:bookmarkEnd w:id="20525"/>
      <w:r>
        <w:rPr>
          <w:rFonts w:hint="cs"/>
          <w:rtl/>
          <w:lang w:eastAsia="he-IL"/>
        </w:rPr>
        <w:t>הזה בהצגה שט</w:t>
      </w:r>
      <w:bookmarkStart w:id="20526" w:name="_ETM_Q1_9113151"/>
      <w:bookmarkEnd w:id="20526"/>
      <w:r>
        <w:rPr>
          <w:rFonts w:hint="cs"/>
          <w:rtl/>
          <w:lang w:eastAsia="he-IL"/>
        </w:rPr>
        <w:t>ל עשתה לנו על כל הנושא של המודל</w:t>
      </w:r>
      <w:bookmarkStart w:id="20527" w:name="_ETM_Q1_9118165"/>
      <w:bookmarkEnd w:id="20527"/>
      <w:r>
        <w:rPr>
          <w:rFonts w:hint="cs"/>
          <w:rtl/>
          <w:lang w:eastAsia="he-IL"/>
        </w:rPr>
        <w:t xml:space="preserve"> </w:t>
      </w:r>
      <w:bookmarkStart w:id="20528" w:name="_ETM_Q1_9118155"/>
      <w:bookmarkStart w:id="20529" w:name="_ETM_Q1_9116155"/>
      <w:bookmarkStart w:id="20530" w:name="_ETM_Q1_9114407"/>
      <w:bookmarkStart w:id="20531" w:name="_ETM_Q1_9113904"/>
      <w:bookmarkEnd w:id="20528"/>
      <w:bookmarkEnd w:id="20529"/>
      <w:bookmarkEnd w:id="20530"/>
      <w:bookmarkEnd w:id="20531"/>
      <w:r>
        <w:rPr>
          <w:rFonts w:hint="cs"/>
          <w:rtl/>
          <w:lang w:eastAsia="he-IL"/>
        </w:rPr>
        <w:t xml:space="preserve">והמעבר מאחד לשני. נשאלו פה הרבה מאוד שאלות נכונות </w:t>
      </w:r>
      <w:bookmarkStart w:id="20532" w:name="_ETM_Q1_9121653"/>
      <w:bookmarkEnd w:id="20532"/>
      <w:r>
        <w:rPr>
          <w:rFonts w:hint="cs"/>
          <w:rtl/>
          <w:lang w:eastAsia="he-IL"/>
        </w:rPr>
        <w:t>וטובות</w:t>
      </w:r>
      <w:bookmarkStart w:id="20533" w:name="_ETM_Q1_9122406"/>
      <w:bookmarkEnd w:id="20533"/>
      <w:r>
        <w:rPr>
          <w:rFonts w:hint="cs"/>
          <w:rtl/>
          <w:lang w:eastAsia="he-IL"/>
        </w:rPr>
        <w:t xml:space="preserve"> </w:t>
      </w:r>
      <w:bookmarkStart w:id="20534" w:name="_ETM_Q1_9120902"/>
      <w:bookmarkStart w:id="20535" w:name="_ETM_Q1_9118902"/>
      <w:bookmarkEnd w:id="20534"/>
      <w:bookmarkEnd w:id="20535"/>
      <w:r>
        <w:rPr>
          <w:rFonts w:hint="cs"/>
          <w:rtl/>
          <w:lang w:eastAsia="he-IL"/>
        </w:rPr>
        <w:t xml:space="preserve">ונדמה לי שלרוב הדברים גם </w:t>
      </w:r>
      <w:bookmarkStart w:id="20536" w:name="_ETM_Q1_9123152"/>
      <w:bookmarkStart w:id="20537" w:name="_ETM_Q1_9121405"/>
      <w:bookmarkEnd w:id="20536"/>
      <w:bookmarkEnd w:id="20537"/>
      <w:r>
        <w:rPr>
          <w:rFonts w:hint="cs"/>
          <w:rtl/>
          <w:lang w:eastAsia="he-IL"/>
        </w:rPr>
        <w:t>קיבלנו תשובו</w:t>
      </w:r>
      <w:bookmarkStart w:id="20538" w:name="_ETM_Q1_9124154"/>
      <w:bookmarkEnd w:id="20538"/>
      <w:r>
        <w:rPr>
          <w:rFonts w:hint="cs"/>
          <w:rtl/>
          <w:lang w:eastAsia="he-IL"/>
        </w:rPr>
        <w:t>ת</w:t>
      </w:r>
      <w:bookmarkStart w:id="20539" w:name="_ETM_Q1_9122656"/>
      <w:bookmarkEnd w:id="20539"/>
      <w:r>
        <w:rPr>
          <w:rFonts w:hint="cs"/>
          <w:rtl/>
          <w:lang w:eastAsia="he-IL"/>
        </w:rPr>
        <w:t xml:space="preserve">. </w:t>
      </w:r>
      <w:bookmarkStart w:id="20540" w:name="_ETM_Q1_9120908"/>
      <w:bookmarkEnd w:id="20540"/>
      <w:r>
        <w:rPr>
          <w:rFonts w:hint="cs"/>
          <w:rtl/>
          <w:lang w:eastAsia="he-IL"/>
        </w:rPr>
        <w:t>הערות</w:t>
      </w:r>
      <w:bookmarkStart w:id="20541" w:name="_ETM_Q1_9122651"/>
      <w:bookmarkEnd w:id="20541"/>
      <w:r>
        <w:rPr>
          <w:rFonts w:hint="cs"/>
          <w:rtl/>
          <w:lang w:eastAsia="he-IL"/>
        </w:rPr>
        <w:t xml:space="preserve"> לסעיף הזה</w:t>
      </w:r>
      <w:r w:rsidR="00EB2784">
        <w:rPr>
          <w:rFonts w:hint="cs"/>
          <w:rtl/>
          <w:lang w:eastAsia="he-IL"/>
        </w:rPr>
        <w:t xml:space="preserve">, בבקשה. </w:t>
      </w:r>
    </w:p>
    <w:p w14:paraId="53BCD95E" w14:textId="77777777" w:rsidR="00EB2784" w:rsidRDefault="00EB2784" w:rsidP="00FE4E52">
      <w:pPr>
        <w:rPr>
          <w:rtl/>
          <w:lang w:eastAsia="he-IL"/>
        </w:rPr>
      </w:pPr>
      <w:bookmarkStart w:id="20542" w:name="_ETM_Q1_9128155"/>
      <w:bookmarkStart w:id="20543" w:name="_ETM_Q1_9131912"/>
      <w:bookmarkEnd w:id="20542"/>
      <w:bookmarkEnd w:id="20543"/>
    </w:p>
    <w:p w14:paraId="0852542B" w14:textId="1C52AD1D" w:rsidR="00EB2784" w:rsidRDefault="00EB2784" w:rsidP="00F93808">
      <w:pPr>
        <w:pStyle w:val="a4"/>
        <w:keepNext/>
        <w:rPr>
          <w:rtl/>
        </w:rPr>
      </w:pPr>
      <w:bookmarkStart w:id="20544" w:name="ET_speaker_איילת_לוי_נחום_1420"/>
      <w:r w:rsidRPr="00F93808">
        <w:rPr>
          <w:rStyle w:val="TagStyle"/>
          <w:rtl/>
        </w:rPr>
        <w:t xml:space="preserve"> &lt;&lt; דובר &gt;&gt;</w:t>
      </w:r>
      <w:r w:rsidRPr="00EB2784">
        <w:rPr>
          <w:rStyle w:val="TagStyle"/>
          <w:rtl/>
        </w:rPr>
        <w:t xml:space="preserve"> </w:t>
      </w:r>
      <w:r>
        <w:rPr>
          <w:rtl/>
        </w:rPr>
        <w:t>איילת לוי נחום:</w:t>
      </w:r>
      <w:r w:rsidRPr="00EB2784">
        <w:rPr>
          <w:rStyle w:val="TagStyle"/>
          <w:rtl/>
        </w:rPr>
        <w:t xml:space="preserve"> </w:t>
      </w:r>
      <w:r w:rsidRPr="00F93808">
        <w:rPr>
          <w:rStyle w:val="TagStyle"/>
          <w:rtl/>
        </w:rPr>
        <w:t>&lt;&lt; דובר &gt;&gt;</w:t>
      </w:r>
      <w:r>
        <w:rPr>
          <w:rtl/>
        </w:rPr>
        <w:t xml:space="preserve">   </w:t>
      </w:r>
      <w:bookmarkEnd w:id="20544"/>
    </w:p>
    <w:p w14:paraId="46672787" w14:textId="77777777" w:rsidR="00EB2784" w:rsidRDefault="00EB2784" w:rsidP="00F93808">
      <w:pPr>
        <w:pStyle w:val="KeepWithNext"/>
        <w:rPr>
          <w:rtl/>
          <w:lang w:eastAsia="he-IL"/>
        </w:rPr>
      </w:pPr>
    </w:p>
    <w:p w14:paraId="52BD6958" w14:textId="414018BD" w:rsidR="00EB2784" w:rsidRDefault="00EB2784" w:rsidP="00EB2784">
      <w:pPr>
        <w:rPr>
          <w:rtl/>
          <w:lang w:eastAsia="he-IL"/>
        </w:rPr>
      </w:pPr>
      <w:bookmarkStart w:id="20545" w:name="_ETM_Q1_9132652"/>
      <w:bookmarkEnd w:id="20545"/>
      <w:r>
        <w:rPr>
          <w:rFonts w:hint="cs"/>
          <w:rtl/>
          <w:lang w:eastAsia="he-IL"/>
        </w:rPr>
        <w:t>המשרד לביטחון</w:t>
      </w:r>
      <w:bookmarkStart w:id="20546" w:name="_ETM_Q1_9133153"/>
      <w:bookmarkEnd w:id="20546"/>
      <w:r>
        <w:rPr>
          <w:rFonts w:hint="cs"/>
          <w:rtl/>
          <w:lang w:eastAsia="he-IL"/>
        </w:rPr>
        <w:t xml:space="preserve"> לאומי</w:t>
      </w:r>
      <w:bookmarkStart w:id="20547" w:name="_ETM_Q1_9132153"/>
      <w:bookmarkEnd w:id="20547"/>
      <w:r>
        <w:rPr>
          <w:rFonts w:hint="cs"/>
          <w:rtl/>
          <w:lang w:eastAsia="he-IL"/>
        </w:rPr>
        <w:t xml:space="preserve">, היו </w:t>
      </w:r>
      <w:bookmarkStart w:id="20548" w:name="_ETM_Q1_9135904"/>
      <w:bookmarkStart w:id="20549" w:name="_ETM_Q1_9134154"/>
      <w:bookmarkStart w:id="20550" w:name="_ETM_Q1_9132154"/>
      <w:bookmarkEnd w:id="20548"/>
      <w:bookmarkEnd w:id="20549"/>
      <w:bookmarkEnd w:id="20550"/>
      <w:r>
        <w:rPr>
          <w:rFonts w:hint="cs"/>
          <w:rtl/>
          <w:lang w:eastAsia="he-IL"/>
        </w:rPr>
        <w:t>לכ</w:t>
      </w:r>
      <w:bookmarkStart w:id="20551" w:name="_ETM_Q1_9130404"/>
      <w:bookmarkEnd w:id="20551"/>
      <w:r>
        <w:rPr>
          <w:rFonts w:hint="cs"/>
          <w:rtl/>
          <w:lang w:eastAsia="he-IL"/>
        </w:rPr>
        <w:t xml:space="preserve">ם הערות על הסעיף הזה. </w:t>
      </w:r>
      <w:bookmarkStart w:id="20552" w:name="_ETM_Q1_9134653"/>
      <w:bookmarkEnd w:id="20552"/>
    </w:p>
    <w:p w14:paraId="54C7EEDA" w14:textId="77777777" w:rsidR="00EB2784" w:rsidRDefault="00EB2784" w:rsidP="00EB2784">
      <w:pPr>
        <w:rPr>
          <w:rtl/>
          <w:lang w:eastAsia="he-IL"/>
        </w:rPr>
      </w:pPr>
      <w:bookmarkStart w:id="20553" w:name="_ETM_Q1_9134906"/>
      <w:bookmarkStart w:id="20554" w:name="_ETM_Q1_9135651"/>
      <w:bookmarkEnd w:id="20553"/>
      <w:bookmarkEnd w:id="20554"/>
    </w:p>
    <w:p w14:paraId="79AF1DD1" w14:textId="759632E9" w:rsidR="00EB2784" w:rsidRDefault="00EB2784" w:rsidP="00F93808">
      <w:pPr>
        <w:pStyle w:val="a4"/>
        <w:keepNext/>
        <w:rPr>
          <w:rtl/>
        </w:rPr>
      </w:pPr>
      <w:bookmarkStart w:id="20555" w:name="ET_knessetmember_6361_1421"/>
      <w:r w:rsidRPr="00F93808">
        <w:rPr>
          <w:rStyle w:val="TagStyle"/>
          <w:rtl/>
        </w:rPr>
        <w:t xml:space="preserve"> &lt;&lt; דובר &gt;&gt;</w:t>
      </w:r>
      <w:r w:rsidRPr="00EB2784">
        <w:rPr>
          <w:rStyle w:val="TagStyle"/>
          <w:rtl/>
        </w:rPr>
        <w:t xml:space="preserve"> </w:t>
      </w:r>
      <w:r>
        <w:rPr>
          <w:rtl/>
        </w:rPr>
        <w:t>נאור שירי (יש עתיד):</w:t>
      </w:r>
      <w:r w:rsidRPr="00EB2784">
        <w:rPr>
          <w:rStyle w:val="TagStyle"/>
          <w:rtl/>
        </w:rPr>
        <w:t xml:space="preserve"> </w:t>
      </w:r>
      <w:r w:rsidRPr="00F93808">
        <w:rPr>
          <w:rStyle w:val="TagStyle"/>
          <w:rtl/>
        </w:rPr>
        <w:t>&lt;&lt; דובר &gt;&gt;</w:t>
      </w:r>
      <w:r>
        <w:rPr>
          <w:rtl/>
        </w:rPr>
        <w:t xml:space="preserve">   </w:t>
      </w:r>
      <w:bookmarkEnd w:id="20555"/>
    </w:p>
    <w:p w14:paraId="0574C4C6" w14:textId="77777777" w:rsidR="00EB2784" w:rsidRDefault="00EB2784" w:rsidP="00F93808">
      <w:pPr>
        <w:pStyle w:val="KeepWithNext"/>
        <w:rPr>
          <w:rtl/>
          <w:lang w:eastAsia="he-IL"/>
        </w:rPr>
      </w:pPr>
    </w:p>
    <w:p w14:paraId="1B4B449D" w14:textId="77619BA6" w:rsidR="00EB2784" w:rsidRDefault="00EB2784" w:rsidP="00EB2784">
      <w:pPr>
        <w:rPr>
          <w:rtl/>
          <w:lang w:eastAsia="he-IL"/>
        </w:rPr>
      </w:pPr>
      <w:bookmarkStart w:id="20556" w:name="_ETM_Q1_9136406"/>
      <w:bookmarkStart w:id="20557" w:name="_ETM_Q1_9136656"/>
      <w:bookmarkStart w:id="20558" w:name="_ETM_Q1_9135156"/>
      <w:bookmarkStart w:id="20559" w:name="_ETM_Q1_9133405"/>
      <w:bookmarkEnd w:id="20556"/>
      <w:bookmarkEnd w:id="20557"/>
      <w:bookmarkEnd w:id="20558"/>
      <w:bookmarkEnd w:id="20559"/>
      <w:r>
        <w:rPr>
          <w:rFonts w:hint="cs"/>
          <w:rtl/>
          <w:lang w:eastAsia="he-IL"/>
        </w:rPr>
        <w:t>רגע לפני ההערות</w:t>
      </w:r>
      <w:bookmarkStart w:id="20560" w:name="_ETM_Q1_9134406"/>
      <w:bookmarkEnd w:id="20560"/>
      <w:r>
        <w:rPr>
          <w:rFonts w:hint="cs"/>
          <w:rtl/>
          <w:lang w:eastAsia="he-IL"/>
        </w:rPr>
        <w:t>, אני רוצה</w:t>
      </w:r>
      <w:bookmarkStart w:id="20561" w:name="_ETM_Q1_9136904"/>
      <w:bookmarkEnd w:id="20561"/>
      <w:r>
        <w:rPr>
          <w:rFonts w:hint="cs"/>
          <w:rtl/>
          <w:lang w:eastAsia="he-IL"/>
        </w:rPr>
        <w:t xml:space="preserve"> להבין את</w:t>
      </w:r>
      <w:bookmarkStart w:id="20562" w:name="_ETM_Q1_9134404"/>
      <w:bookmarkEnd w:id="20562"/>
      <w:r>
        <w:rPr>
          <w:rFonts w:hint="cs"/>
          <w:rtl/>
          <w:lang w:eastAsia="he-IL"/>
        </w:rPr>
        <w:t xml:space="preserve"> סעיף </w:t>
      </w:r>
      <w:bookmarkStart w:id="20563" w:name="_ETM_Q1_9132654"/>
      <w:bookmarkStart w:id="20564" w:name="_ETM_Q1_9130904"/>
      <w:bookmarkStart w:id="20565" w:name="_ETM_Q1_9129154"/>
      <w:bookmarkStart w:id="20566" w:name="_ETM_Q1_9128404"/>
      <w:bookmarkStart w:id="20567" w:name="_ETM_Q1_9136154"/>
      <w:bookmarkEnd w:id="20563"/>
      <w:bookmarkEnd w:id="20564"/>
      <w:bookmarkEnd w:id="20565"/>
      <w:bookmarkEnd w:id="20566"/>
      <w:bookmarkEnd w:id="20567"/>
      <w:r>
        <w:rPr>
          <w:rFonts w:hint="cs"/>
          <w:rtl/>
          <w:lang w:eastAsia="he-IL"/>
        </w:rPr>
        <w:t xml:space="preserve">(א). </w:t>
      </w:r>
      <w:bookmarkStart w:id="20568" w:name="_ETM_Q1_9138904"/>
      <w:bookmarkEnd w:id="20568"/>
    </w:p>
    <w:p w14:paraId="2DB581AC" w14:textId="77777777" w:rsidR="00EB2784" w:rsidRDefault="00EB2784" w:rsidP="00EB2784">
      <w:pPr>
        <w:rPr>
          <w:rtl/>
          <w:lang w:eastAsia="he-IL"/>
        </w:rPr>
      </w:pPr>
    </w:p>
    <w:p w14:paraId="5708262B" w14:textId="40BFF7B3" w:rsidR="00EB2784" w:rsidRDefault="00EB2784" w:rsidP="00F93808">
      <w:pPr>
        <w:pStyle w:val="a4"/>
        <w:keepNext/>
        <w:rPr>
          <w:rtl/>
        </w:rPr>
      </w:pPr>
      <w:bookmarkStart w:id="20569" w:name="ET_speaker_איילת_לוי_נחום_1422"/>
      <w:r w:rsidRPr="00F93808">
        <w:rPr>
          <w:rStyle w:val="TagStyle"/>
          <w:rtl/>
        </w:rPr>
        <w:t xml:space="preserve"> &lt;&lt; דובר &gt;&gt;</w:t>
      </w:r>
      <w:r w:rsidRPr="00EB2784">
        <w:rPr>
          <w:rStyle w:val="TagStyle"/>
          <w:rtl/>
        </w:rPr>
        <w:t xml:space="preserve"> </w:t>
      </w:r>
      <w:r>
        <w:rPr>
          <w:rtl/>
        </w:rPr>
        <w:t>איילת לוי נחום:</w:t>
      </w:r>
      <w:r w:rsidRPr="00EB2784">
        <w:rPr>
          <w:rStyle w:val="TagStyle"/>
          <w:rtl/>
        </w:rPr>
        <w:t xml:space="preserve"> </w:t>
      </w:r>
      <w:r w:rsidRPr="00F93808">
        <w:rPr>
          <w:rStyle w:val="TagStyle"/>
          <w:rtl/>
        </w:rPr>
        <w:t>&lt;&lt; דובר &gt;&gt;</w:t>
      </w:r>
      <w:r>
        <w:rPr>
          <w:rtl/>
        </w:rPr>
        <w:t xml:space="preserve">   </w:t>
      </w:r>
      <w:bookmarkEnd w:id="20569"/>
    </w:p>
    <w:p w14:paraId="0268CD86" w14:textId="77777777" w:rsidR="00EB2784" w:rsidRDefault="00EB2784" w:rsidP="00F93808">
      <w:pPr>
        <w:pStyle w:val="KeepWithNext"/>
        <w:rPr>
          <w:rtl/>
          <w:lang w:eastAsia="he-IL"/>
        </w:rPr>
      </w:pPr>
    </w:p>
    <w:p w14:paraId="32A13EF0" w14:textId="3DF8952C" w:rsidR="00EB2784" w:rsidRDefault="00EB2784" w:rsidP="00EB2784">
      <w:pPr>
        <w:rPr>
          <w:rtl/>
          <w:lang w:eastAsia="he-IL"/>
        </w:rPr>
      </w:pPr>
      <w:bookmarkStart w:id="20570" w:name="_ETM_Q1_9141654"/>
      <w:bookmarkEnd w:id="20570"/>
      <w:r>
        <w:rPr>
          <w:rFonts w:hint="cs"/>
          <w:rtl/>
          <w:lang w:eastAsia="he-IL"/>
        </w:rPr>
        <w:t>סליחה.</w:t>
      </w:r>
    </w:p>
    <w:p w14:paraId="5FDD148D" w14:textId="77777777" w:rsidR="00EB2784" w:rsidRDefault="00EB2784" w:rsidP="00EB2784">
      <w:pPr>
        <w:rPr>
          <w:rtl/>
          <w:lang w:eastAsia="he-IL"/>
        </w:rPr>
      </w:pPr>
    </w:p>
    <w:p w14:paraId="6D0197F4" w14:textId="072F6826" w:rsidR="00EB2784" w:rsidRDefault="00EB2784" w:rsidP="00F93808">
      <w:pPr>
        <w:pStyle w:val="a4"/>
        <w:keepNext/>
        <w:rPr>
          <w:rtl/>
        </w:rPr>
      </w:pPr>
      <w:bookmarkStart w:id="20571" w:name="ET_knessetmember_6361_1423"/>
      <w:r w:rsidRPr="00F93808">
        <w:rPr>
          <w:rStyle w:val="TagStyle"/>
          <w:rtl/>
        </w:rPr>
        <w:t xml:space="preserve"> &lt;&lt; דובר &gt;&gt;</w:t>
      </w:r>
      <w:r w:rsidRPr="00EB2784">
        <w:rPr>
          <w:rStyle w:val="TagStyle"/>
          <w:rtl/>
        </w:rPr>
        <w:t xml:space="preserve"> </w:t>
      </w:r>
      <w:r>
        <w:rPr>
          <w:rtl/>
        </w:rPr>
        <w:t>נאור שירי (יש עתיד):</w:t>
      </w:r>
      <w:r w:rsidRPr="00EB2784">
        <w:rPr>
          <w:rStyle w:val="TagStyle"/>
          <w:rtl/>
        </w:rPr>
        <w:t xml:space="preserve"> </w:t>
      </w:r>
      <w:r w:rsidRPr="00F93808">
        <w:rPr>
          <w:rStyle w:val="TagStyle"/>
          <w:rtl/>
        </w:rPr>
        <w:t>&lt;&lt; דובר &gt;&gt;</w:t>
      </w:r>
      <w:r>
        <w:rPr>
          <w:rtl/>
        </w:rPr>
        <w:t xml:space="preserve">   </w:t>
      </w:r>
      <w:bookmarkEnd w:id="20571"/>
    </w:p>
    <w:p w14:paraId="3F4C9D0D" w14:textId="77777777" w:rsidR="00EB2784" w:rsidRDefault="00EB2784" w:rsidP="00F93808">
      <w:pPr>
        <w:pStyle w:val="KeepWithNext"/>
        <w:rPr>
          <w:rtl/>
          <w:lang w:eastAsia="he-IL"/>
        </w:rPr>
      </w:pPr>
    </w:p>
    <w:p w14:paraId="050F68F8" w14:textId="269FDF68" w:rsidR="00EB2784" w:rsidRDefault="00EB2784" w:rsidP="00EB2784">
      <w:pPr>
        <w:rPr>
          <w:rtl/>
          <w:lang w:eastAsia="he-IL"/>
        </w:rPr>
      </w:pPr>
      <w:bookmarkStart w:id="20572" w:name="_ETM_Q1_9144654"/>
      <w:bookmarkStart w:id="20573" w:name="_ETM_Q1_9143155"/>
      <w:bookmarkStart w:id="20574" w:name="_ETM_Q1_9141404"/>
      <w:bookmarkStart w:id="20575" w:name="_ETM_Q1_9139654"/>
      <w:bookmarkEnd w:id="20572"/>
      <w:bookmarkEnd w:id="20573"/>
      <w:bookmarkEnd w:id="20574"/>
      <w:bookmarkEnd w:id="20575"/>
      <w:r>
        <w:rPr>
          <w:rFonts w:hint="cs"/>
          <w:rtl/>
          <w:lang w:eastAsia="he-IL"/>
        </w:rPr>
        <w:t xml:space="preserve">מה סעיף (א) אומר? </w:t>
      </w:r>
      <w:bookmarkStart w:id="20576" w:name="_ETM_Q1_9150905"/>
      <w:bookmarkStart w:id="20577" w:name="_ETM_Q1_9151405"/>
      <w:bookmarkStart w:id="20578" w:name="_ETM_Q1_9152655"/>
      <w:bookmarkEnd w:id="20576"/>
      <w:bookmarkEnd w:id="20577"/>
      <w:bookmarkEnd w:id="20578"/>
    </w:p>
    <w:p w14:paraId="29ABFF78" w14:textId="77777777" w:rsidR="00EB2784" w:rsidRDefault="00EB2784" w:rsidP="00EB2784">
      <w:pPr>
        <w:rPr>
          <w:rtl/>
          <w:lang w:eastAsia="he-IL"/>
        </w:rPr>
      </w:pPr>
      <w:bookmarkStart w:id="20579" w:name="_ETM_Q1_9152905"/>
      <w:bookmarkEnd w:id="20579"/>
    </w:p>
    <w:p w14:paraId="7C823466" w14:textId="1F1B1BCB" w:rsidR="00EB2784" w:rsidRDefault="00EB2784" w:rsidP="00F93808">
      <w:pPr>
        <w:pStyle w:val="a4"/>
        <w:keepNext/>
        <w:rPr>
          <w:rtl/>
        </w:rPr>
      </w:pPr>
      <w:bookmarkStart w:id="20580" w:name="ET_speaker_איילת_לוי_נחום_1424"/>
      <w:r w:rsidRPr="00F93808">
        <w:rPr>
          <w:rStyle w:val="TagStyle"/>
          <w:rtl/>
        </w:rPr>
        <w:t xml:space="preserve"> &lt;&lt; דובר &gt;&gt;</w:t>
      </w:r>
      <w:r w:rsidRPr="00EB2784">
        <w:rPr>
          <w:rStyle w:val="TagStyle"/>
          <w:rtl/>
        </w:rPr>
        <w:t xml:space="preserve"> </w:t>
      </w:r>
      <w:r>
        <w:rPr>
          <w:rtl/>
        </w:rPr>
        <w:t>איילת לוי נחום:</w:t>
      </w:r>
      <w:r w:rsidRPr="00EB2784">
        <w:rPr>
          <w:rStyle w:val="TagStyle"/>
          <w:rtl/>
        </w:rPr>
        <w:t xml:space="preserve"> </w:t>
      </w:r>
      <w:r w:rsidRPr="00F93808">
        <w:rPr>
          <w:rStyle w:val="TagStyle"/>
          <w:rtl/>
        </w:rPr>
        <w:t>&lt;&lt; דובר &gt;&gt;</w:t>
      </w:r>
      <w:r>
        <w:rPr>
          <w:rtl/>
        </w:rPr>
        <w:t xml:space="preserve">   </w:t>
      </w:r>
      <w:bookmarkEnd w:id="20580"/>
    </w:p>
    <w:p w14:paraId="55A6F096" w14:textId="77777777" w:rsidR="00EB2784" w:rsidRDefault="00EB2784" w:rsidP="00F93808">
      <w:pPr>
        <w:pStyle w:val="KeepWithNext"/>
        <w:rPr>
          <w:rtl/>
          <w:lang w:eastAsia="he-IL"/>
        </w:rPr>
      </w:pPr>
    </w:p>
    <w:p w14:paraId="75264BA7" w14:textId="315C745B" w:rsidR="00EB2784" w:rsidRDefault="00EB2784" w:rsidP="00EB2784">
      <w:pPr>
        <w:rPr>
          <w:rtl/>
          <w:lang w:eastAsia="he-IL"/>
        </w:rPr>
      </w:pPr>
      <w:bookmarkStart w:id="20581" w:name="_ETM_Q1_9155405"/>
      <w:bookmarkStart w:id="20582" w:name="_ETM_Q1_9155655"/>
      <w:bookmarkStart w:id="20583" w:name="_ETM_Q1_9151903"/>
      <w:bookmarkStart w:id="20584" w:name="_ETM_Q1_9150153"/>
      <w:bookmarkEnd w:id="20581"/>
      <w:bookmarkEnd w:id="20582"/>
      <w:bookmarkEnd w:id="20583"/>
      <w:bookmarkEnd w:id="20584"/>
      <w:r>
        <w:rPr>
          <w:rFonts w:hint="cs"/>
          <w:rtl/>
          <w:lang w:eastAsia="he-IL"/>
        </w:rPr>
        <w:t>אנחנו</w:t>
      </w:r>
      <w:bookmarkStart w:id="20585" w:name="_ETM_Q1_9148653"/>
      <w:bookmarkEnd w:id="20585"/>
      <w:r>
        <w:rPr>
          <w:rFonts w:hint="cs"/>
          <w:rtl/>
          <w:lang w:eastAsia="he-IL"/>
        </w:rPr>
        <w:t xml:space="preserve"> בעמוד</w:t>
      </w:r>
      <w:bookmarkStart w:id="20586" w:name="_ETM_Q1_9149153"/>
      <w:bookmarkStart w:id="20587" w:name="_ETM_Q1_9151406"/>
      <w:bookmarkStart w:id="20588" w:name="_ETM_Q1_9149655"/>
      <w:bookmarkEnd w:id="20586"/>
      <w:bookmarkEnd w:id="20587"/>
      <w:bookmarkEnd w:id="20588"/>
      <w:r>
        <w:rPr>
          <w:rFonts w:hint="cs"/>
          <w:rtl/>
          <w:lang w:eastAsia="he-IL"/>
        </w:rPr>
        <w:t xml:space="preserve"> </w:t>
      </w:r>
      <w:bookmarkStart w:id="20589" w:name="_ETM_Q1_9149905"/>
      <w:bookmarkEnd w:id="20589"/>
      <w:r>
        <w:rPr>
          <w:rFonts w:hint="cs"/>
          <w:rtl/>
          <w:lang w:eastAsia="he-IL"/>
        </w:rPr>
        <w:t>22 להצעת החוק. מה שסעי</w:t>
      </w:r>
      <w:bookmarkStart w:id="20590" w:name="_ETM_Q1_9153655"/>
      <w:bookmarkStart w:id="20591" w:name="_ETM_Q1_9153904"/>
      <w:bookmarkEnd w:id="20590"/>
      <w:bookmarkEnd w:id="20591"/>
      <w:r>
        <w:rPr>
          <w:rFonts w:hint="cs"/>
          <w:rtl/>
          <w:lang w:eastAsia="he-IL"/>
        </w:rPr>
        <w:t>ף (א) אומר זה ש</w:t>
      </w:r>
      <w:bookmarkStart w:id="20592" w:name="_ETM_Q1_9159405"/>
      <w:bookmarkStart w:id="20593" w:name="_ETM_Q1_9166404"/>
      <w:bookmarkStart w:id="20594" w:name="_ETM_Q1_9164652"/>
      <w:bookmarkStart w:id="20595" w:name="_ETM_Q1_9162901"/>
      <w:bookmarkStart w:id="20596" w:name="_ETM_Q1_9161156"/>
      <w:bookmarkStart w:id="20597" w:name="_ETM_Q1_9160656"/>
      <w:bookmarkEnd w:id="20592"/>
      <w:bookmarkEnd w:id="20593"/>
      <w:bookmarkEnd w:id="20594"/>
      <w:bookmarkEnd w:id="20595"/>
      <w:bookmarkEnd w:id="20596"/>
      <w:bookmarkEnd w:id="20597"/>
      <w:r>
        <w:rPr>
          <w:rFonts w:hint="cs"/>
          <w:rtl/>
          <w:lang w:eastAsia="he-IL"/>
        </w:rPr>
        <w:t xml:space="preserve">רשות </w:t>
      </w:r>
      <w:bookmarkStart w:id="20598" w:name="_ETM_Q1_9145152"/>
      <w:bookmarkEnd w:id="20598"/>
      <w:r>
        <w:rPr>
          <w:rFonts w:hint="cs"/>
          <w:rtl/>
          <w:lang w:eastAsia="he-IL"/>
        </w:rPr>
        <w:t>- - -</w:t>
      </w:r>
    </w:p>
    <w:p w14:paraId="2CF335B8" w14:textId="77777777" w:rsidR="00EB2784" w:rsidRDefault="00EB2784" w:rsidP="00EB2784">
      <w:pPr>
        <w:rPr>
          <w:rtl/>
          <w:lang w:eastAsia="he-IL"/>
        </w:rPr>
      </w:pPr>
      <w:bookmarkStart w:id="20599" w:name="_ETM_Q1_9145902"/>
      <w:bookmarkEnd w:id="20599"/>
    </w:p>
    <w:p w14:paraId="5C97E862" w14:textId="09E9D1C6" w:rsidR="00EB2784" w:rsidRDefault="00EB2784" w:rsidP="00F93808">
      <w:pPr>
        <w:pStyle w:val="a4"/>
        <w:keepNext/>
        <w:rPr>
          <w:rtl/>
        </w:rPr>
      </w:pPr>
      <w:bookmarkStart w:id="20600" w:name="ET_knessetmember_6361_1425"/>
      <w:r w:rsidRPr="00F93808">
        <w:rPr>
          <w:rStyle w:val="TagStyle"/>
          <w:rtl/>
        </w:rPr>
        <w:t xml:space="preserve"> &lt;&lt; דובר &gt;&gt;</w:t>
      </w:r>
      <w:r w:rsidRPr="00EB2784">
        <w:rPr>
          <w:rStyle w:val="TagStyle"/>
          <w:rtl/>
        </w:rPr>
        <w:t xml:space="preserve"> </w:t>
      </w:r>
      <w:r>
        <w:rPr>
          <w:rtl/>
        </w:rPr>
        <w:t>נאור שירי (יש עתיד):</w:t>
      </w:r>
      <w:r w:rsidRPr="00EB2784">
        <w:rPr>
          <w:rStyle w:val="TagStyle"/>
          <w:rtl/>
        </w:rPr>
        <w:t xml:space="preserve"> </w:t>
      </w:r>
      <w:r w:rsidRPr="00F93808">
        <w:rPr>
          <w:rStyle w:val="TagStyle"/>
          <w:rtl/>
        </w:rPr>
        <w:t>&lt;&lt; דובר &gt;&gt;</w:t>
      </w:r>
      <w:r>
        <w:rPr>
          <w:rtl/>
        </w:rPr>
        <w:t xml:space="preserve">   </w:t>
      </w:r>
      <w:bookmarkEnd w:id="20600"/>
    </w:p>
    <w:p w14:paraId="7E745187" w14:textId="77777777" w:rsidR="00EB2784" w:rsidRDefault="00EB2784" w:rsidP="00F93808">
      <w:pPr>
        <w:pStyle w:val="KeepWithNext"/>
        <w:rPr>
          <w:rtl/>
          <w:lang w:eastAsia="he-IL"/>
        </w:rPr>
      </w:pPr>
    </w:p>
    <w:p w14:paraId="1AED1E69" w14:textId="5161D606" w:rsidR="00EB2784" w:rsidRDefault="00EB2784" w:rsidP="00EB2784">
      <w:pPr>
        <w:rPr>
          <w:rtl/>
          <w:lang w:eastAsia="he-IL"/>
        </w:rPr>
      </w:pPr>
      <w:bookmarkStart w:id="20601" w:name="_ETM_Q1_9149402"/>
      <w:bookmarkEnd w:id="20601"/>
      <w:r>
        <w:rPr>
          <w:rFonts w:hint="cs"/>
          <w:rtl/>
          <w:lang w:eastAsia="he-IL"/>
        </w:rPr>
        <w:t>אני ארחיב</w:t>
      </w:r>
      <w:bookmarkStart w:id="20602" w:name="_ETM_Q1_9156402"/>
      <w:bookmarkEnd w:id="20602"/>
      <w:r>
        <w:rPr>
          <w:rFonts w:hint="cs"/>
          <w:rtl/>
          <w:lang w:eastAsia="he-IL"/>
        </w:rPr>
        <w:t>, אני</w:t>
      </w:r>
      <w:bookmarkStart w:id="20603" w:name="_ETM_Q1_9157404"/>
      <w:bookmarkEnd w:id="20603"/>
      <w:r>
        <w:rPr>
          <w:rFonts w:hint="cs"/>
          <w:rtl/>
          <w:lang w:eastAsia="he-IL"/>
        </w:rPr>
        <w:t xml:space="preserve"> לא </w:t>
      </w:r>
      <w:bookmarkStart w:id="20604" w:name="_ETM_Q1_9155905"/>
      <w:bookmarkEnd w:id="20604"/>
      <w:r>
        <w:rPr>
          <w:rFonts w:hint="cs"/>
          <w:rtl/>
          <w:lang w:eastAsia="he-IL"/>
        </w:rPr>
        <w:t>ח</w:t>
      </w:r>
      <w:bookmarkStart w:id="20605" w:name="_ETM_Q1_9154155"/>
      <w:bookmarkEnd w:id="20605"/>
      <w:r>
        <w:rPr>
          <w:rFonts w:hint="cs"/>
          <w:rtl/>
          <w:lang w:eastAsia="he-IL"/>
        </w:rPr>
        <w:t>ושב שיש רשות כזו.</w:t>
      </w:r>
      <w:bookmarkStart w:id="20606" w:name="_ETM_Q1_9158155"/>
      <w:bookmarkEnd w:id="20606"/>
      <w:r>
        <w:rPr>
          <w:rFonts w:hint="cs"/>
          <w:rtl/>
          <w:lang w:eastAsia="he-IL"/>
        </w:rPr>
        <w:t xml:space="preserve"> </w:t>
      </w:r>
      <w:bookmarkStart w:id="20607" w:name="_ETM_Q1_9158905"/>
      <w:bookmarkStart w:id="20608" w:name="_ETM_Q1_9157155"/>
      <w:bookmarkStart w:id="20609" w:name="_ETM_Q1_9157403"/>
      <w:bookmarkEnd w:id="20607"/>
      <w:bookmarkEnd w:id="20608"/>
      <w:bookmarkEnd w:id="20609"/>
    </w:p>
    <w:p w14:paraId="0B3D392D" w14:textId="77777777" w:rsidR="00EB2784" w:rsidRDefault="00EB2784" w:rsidP="00EB2784">
      <w:pPr>
        <w:rPr>
          <w:rtl/>
          <w:lang w:eastAsia="he-IL"/>
        </w:rPr>
      </w:pPr>
    </w:p>
    <w:p w14:paraId="6231B26D" w14:textId="50B6FF77" w:rsidR="00EB2784" w:rsidRDefault="00EB2784" w:rsidP="00F93808">
      <w:pPr>
        <w:pStyle w:val="a4"/>
        <w:keepNext/>
        <w:rPr>
          <w:rtl/>
        </w:rPr>
      </w:pPr>
      <w:bookmarkStart w:id="20610" w:name="ET_speaker_איילת_לוי_נחום_1426"/>
      <w:r w:rsidRPr="00F93808">
        <w:rPr>
          <w:rStyle w:val="TagStyle"/>
          <w:rtl/>
        </w:rPr>
        <w:t xml:space="preserve"> &lt;&lt; דובר &gt;&gt;</w:t>
      </w:r>
      <w:r w:rsidRPr="00EB2784">
        <w:rPr>
          <w:rStyle w:val="TagStyle"/>
          <w:rtl/>
        </w:rPr>
        <w:t xml:space="preserve"> </w:t>
      </w:r>
      <w:r>
        <w:rPr>
          <w:rtl/>
        </w:rPr>
        <w:t>איילת לוי נחום:</w:t>
      </w:r>
      <w:r w:rsidRPr="00EB2784">
        <w:rPr>
          <w:rStyle w:val="TagStyle"/>
          <w:rtl/>
        </w:rPr>
        <w:t xml:space="preserve"> </w:t>
      </w:r>
      <w:r w:rsidRPr="00F93808">
        <w:rPr>
          <w:rStyle w:val="TagStyle"/>
          <w:rtl/>
        </w:rPr>
        <w:t>&lt;&lt; דובר &gt;&gt;</w:t>
      </w:r>
      <w:r>
        <w:rPr>
          <w:rtl/>
        </w:rPr>
        <w:t xml:space="preserve">   </w:t>
      </w:r>
      <w:bookmarkEnd w:id="20610"/>
    </w:p>
    <w:p w14:paraId="61BBA860" w14:textId="77777777" w:rsidR="00EB2784" w:rsidRDefault="00EB2784" w:rsidP="00F93808">
      <w:pPr>
        <w:pStyle w:val="KeepWithNext"/>
        <w:rPr>
          <w:rtl/>
          <w:lang w:eastAsia="he-IL"/>
        </w:rPr>
      </w:pPr>
    </w:p>
    <w:p w14:paraId="3CA7BF27" w14:textId="4271580E" w:rsidR="00EB2784" w:rsidRDefault="00EB2784" w:rsidP="00EB2784">
      <w:pPr>
        <w:rPr>
          <w:rtl/>
          <w:lang w:eastAsia="he-IL"/>
        </w:rPr>
      </w:pPr>
      <w:bookmarkStart w:id="20611" w:name="_ETM_Q1_9159653"/>
      <w:bookmarkStart w:id="20612" w:name="_ETM_Q1_9157904"/>
      <w:bookmarkStart w:id="20613" w:name="_ETM_Q1_9156153"/>
      <w:bookmarkEnd w:id="20611"/>
      <w:bookmarkEnd w:id="20612"/>
      <w:bookmarkEnd w:id="20613"/>
      <w:r>
        <w:rPr>
          <w:rFonts w:hint="cs"/>
          <w:rtl/>
          <w:lang w:eastAsia="he-IL"/>
        </w:rPr>
        <w:t>ל</w:t>
      </w:r>
      <w:bookmarkStart w:id="20614" w:name="_ETM_Q1_9154401"/>
      <w:bookmarkEnd w:id="20614"/>
      <w:r>
        <w:rPr>
          <w:rFonts w:hint="cs"/>
          <w:rtl/>
          <w:lang w:eastAsia="he-IL"/>
        </w:rPr>
        <w:t>א</w:t>
      </w:r>
      <w:bookmarkStart w:id="20615" w:name="_ETM_Q1_9152654"/>
      <w:bookmarkEnd w:id="20615"/>
      <w:r>
        <w:rPr>
          <w:rFonts w:hint="cs"/>
          <w:rtl/>
          <w:lang w:eastAsia="he-IL"/>
        </w:rPr>
        <w:t>.</w:t>
      </w:r>
    </w:p>
    <w:p w14:paraId="1E2995ED" w14:textId="77777777" w:rsidR="00EB2784" w:rsidRDefault="00EB2784" w:rsidP="00EB2784">
      <w:pPr>
        <w:rPr>
          <w:rtl/>
          <w:lang w:eastAsia="he-IL"/>
        </w:rPr>
      </w:pPr>
      <w:bookmarkStart w:id="20616" w:name="_ETM_Q1_9153155"/>
      <w:bookmarkEnd w:id="20616"/>
    </w:p>
    <w:p w14:paraId="30E50C29" w14:textId="241FAE91" w:rsidR="00EB2784" w:rsidRDefault="00EB2784" w:rsidP="00F93808">
      <w:pPr>
        <w:pStyle w:val="a4"/>
        <w:keepNext/>
        <w:rPr>
          <w:rtl/>
        </w:rPr>
      </w:pPr>
      <w:bookmarkStart w:id="20617" w:name="ET_knessetmember_6361_1427"/>
      <w:r w:rsidRPr="00F93808">
        <w:rPr>
          <w:rStyle w:val="TagStyle"/>
          <w:rtl/>
        </w:rPr>
        <w:t xml:space="preserve"> &lt;&lt; דובר &gt;&gt;</w:t>
      </w:r>
      <w:r w:rsidRPr="00EB2784">
        <w:rPr>
          <w:rStyle w:val="TagStyle"/>
          <w:rtl/>
        </w:rPr>
        <w:t xml:space="preserve"> </w:t>
      </w:r>
      <w:r>
        <w:rPr>
          <w:rtl/>
        </w:rPr>
        <w:t>נאור שירי (יש עתיד):</w:t>
      </w:r>
      <w:r w:rsidRPr="00EB2784">
        <w:rPr>
          <w:rStyle w:val="TagStyle"/>
          <w:rtl/>
        </w:rPr>
        <w:t xml:space="preserve"> </w:t>
      </w:r>
      <w:r w:rsidRPr="00F93808">
        <w:rPr>
          <w:rStyle w:val="TagStyle"/>
          <w:rtl/>
        </w:rPr>
        <w:t>&lt;&lt; דובר &gt;&gt;</w:t>
      </w:r>
      <w:r>
        <w:rPr>
          <w:rtl/>
        </w:rPr>
        <w:t xml:space="preserve">   </w:t>
      </w:r>
      <w:bookmarkEnd w:id="20617"/>
    </w:p>
    <w:p w14:paraId="33EBB62D" w14:textId="77777777" w:rsidR="00EB2784" w:rsidRDefault="00EB2784" w:rsidP="00F93808">
      <w:pPr>
        <w:pStyle w:val="KeepWithNext"/>
        <w:rPr>
          <w:rtl/>
          <w:lang w:eastAsia="he-IL"/>
        </w:rPr>
      </w:pPr>
    </w:p>
    <w:p w14:paraId="29DE888F" w14:textId="3EF092A7" w:rsidR="00EB2784" w:rsidRDefault="00EB2784" w:rsidP="00EB2784">
      <w:pPr>
        <w:rPr>
          <w:rtl/>
          <w:lang w:eastAsia="he-IL"/>
        </w:rPr>
      </w:pPr>
      <w:bookmarkStart w:id="20618" w:name="_ETM_Q1_9156904"/>
      <w:bookmarkEnd w:id="20618"/>
      <w:r>
        <w:rPr>
          <w:rFonts w:hint="cs"/>
          <w:rtl/>
          <w:lang w:eastAsia="he-IL"/>
        </w:rPr>
        <w:t xml:space="preserve">"רשות </w:t>
      </w:r>
      <w:bookmarkStart w:id="20619" w:name="_ETM_Q1_9161403"/>
      <w:bookmarkEnd w:id="20619"/>
      <w:r>
        <w:rPr>
          <w:rFonts w:hint="cs"/>
          <w:rtl/>
          <w:lang w:eastAsia="he-IL"/>
        </w:rPr>
        <w:t>מקומית ערב תחילת חוק זה".</w:t>
      </w:r>
      <w:bookmarkStart w:id="20620" w:name="_ETM_Q1_9167152"/>
      <w:bookmarkEnd w:id="20620"/>
      <w:r>
        <w:rPr>
          <w:rFonts w:hint="cs"/>
          <w:rtl/>
          <w:lang w:eastAsia="he-IL"/>
        </w:rPr>
        <w:t xml:space="preserve"> </w:t>
      </w:r>
      <w:bookmarkStart w:id="20621" w:name="_ETM_Q1_9165152"/>
      <w:bookmarkEnd w:id="20621"/>
    </w:p>
    <w:p w14:paraId="01922EF8" w14:textId="77777777" w:rsidR="00EB2784" w:rsidRDefault="00EB2784" w:rsidP="00EB2784">
      <w:pPr>
        <w:rPr>
          <w:rtl/>
          <w:lang w:eastAsia="he-IL"/>
        </w:rPr>
      </w:pPr>
    </w:p>
    <w:p w14:paraId="5E652738" w14:textId="705DB992" w:rsidR="00EB2784" w:rsidRDefault="00EB2784" w:rsidP="00F93808">
      <w:pPr>
        <w:pStyle w:val="a4"/>
        <w:keepNext/>
        <w:rPr>
          <w:rtl/>
        </w:rPr>
      </w:pPr>
      <w:bookmarkStart w:id="20622" w:name="ET_speaker_איילת_לוי_נחום_1428"/>
      <w:r w:rsidRPr="00F93808">
        <w:rPr>
          <w:rStyle w:val="TagStyle"/>
          <w:rtl/>
        </w:rPr>
        <w:t xml:space="preserve"> &lt;&lt; דו</w:t>
      </w:r>
      <w:bookmarkStart w:id="20623" w:name="_ETM_Q1_9163153"/>
      <w:bookmarkEnd w:id="20623"/>
      <w:r w:rsidRPr="00F93808">
        <w:rPr>
          <w:rStyle w:val="TagStyle"/>
          <w:rtl/>
        </w:rPr>
        <w:t>בר &gt;&gt;</w:t>
      </w:r>
      <w:r w:rsidRPr="00EB2784">
        <w:rPr>
          <w:rStyle w:val="TagStyle"/>
          <w:rtl/>
        </w:rPr>
        <w:t xml:space="preserve"> </w:t>
      </w:r>
      <w:r>
        <w:rPr>
          <w:rtl/>
        </w:rPr>
        <w:t>איילת לוי נחום:</w:t>
      </w:r>
      <w:r w:rsidRPr="00EB2784">
        <w:rPr>
          <w:rStyle w:val="TagStyle"/>
          <w:rtl/>
        </w:rPr>
        <w:t xml:space="preserve"> </w:t>
      </w:r>
      <w:r w:rsidRPr="00F93808">
        <w:rPr>
          <w:rStyle w:val="TagStyle"/>
          <w:rtl/>
        </w:rPr>
        <w:t>&lt;&lt; דובר &gt;&gt;</w:t>
      </w:r>
      <w:r>
        <w:rPr>
          <w:rtl/>
        </w:rPr>
        <w:t xml:space="preserve">   </w:t>
      </w:r>
      <w:bookmarkEnd w:id="20622"/>
    </w:p>
    <w:p w14:paraId="7CC8C6A8" w14:textId="77777777" w:rsidR="00EB2784" w:rsidRDefault="00EB2784" w:rsidP="00F93808">
      <w:pPr>
        <w:pStyle w:val="KeepWithNext"/>
        <w:rPr>
          <w:rtl/>
          <w:lang w:eastAsia="he-IL"/>
        </w:rPr>
      </w:pPr>
    </w:p>
    <w:p w14:paraId="12CC82E2" w14:textId="5C1F7C4E" w:rsidR="00EB2784" w:rsidRDefault="00EB2784" w:rsidP="00EB2784">
      <w:pPr>
        <w:rPr>
          <w:rtl/>
          <w:lang w:eastAsia="he-IL"/>
        </w:rPr>
      </w:pPr>
      <w:bookmarkStart w:id="20624" w:name="_ETM_Q1_9162902"/>
      <w:bookmarkStart w:id="20625" w:name="_ETM_Q1_9162654"/>
      <w:bookmarkStart w:id="20626" w:name="_ETM_Q1_9160903"/>
      <w:bookmarkStart w:id="20627" w:name="_ETM_Q1_9163906"/>
      <w:bookmarkEnd w:id="20624"/>
      <w:bookmarkEnd w:id="20625"/>
      <w:bookmarkEnd w:id="20626"/>
      <w:bookmarkEnd w:id="20627"/>
      <w:r>
        <w:rPr>
          <w:rFonts w:hint="cs"/>
          <w:rtl/>
          <w:lang w:eastAsia="he-IL"/>
        </w:rPr>
        <w:t>זה סעיף שמשמר</w:t>
      </w:r>
      <w:bookmarkStart w:id="20628" w:name="_ETM_Q1_9167660"/>
      <w:bookmarkStart w:id="20629" w:name="_ETM_Q1_9165903"/>
      <w:bookmarkEnd w:id="20628"/>
      <w:bookmarkEnd w:id="20629"/>
      <w:r>
        <w:rPr>
          <w:rFonts w:hint="cs"/>
          <w:rtl/>
          <w:lang w:eastAsia="he-IL"/>
        </w:rPr>
        <w:t xml:space="preserve"> מצב קיים</w:t>
      </w:r>
      <w:bookmarkStart w:id="20630" w:name="_ETM_Q1_9164902"/>
      <w:bookmarkEnd w:id="20630"/>
      <w:r>
        <w:rPr>
          <w:rFonts w:hint="cs"/>
          <w:rtl/>
          <w:lang w:eastAsia="he-IL"/>
        </w:rPr>
        <w:t>.</w:t>
      </w:r>
      <w:bookmarkStart w:id="20631" w:name="_ETM_Q1_9163656"/>
      <w:bookmarkStart w:id="20632" w:name="_ETM_Q1_9167906"/>
      <w:bookmarkEnd w:id="20631"/>
      <w:bookmarkEnd w:id="20632"/>
    </w:p>
    <w:p w14:paraId="31A5FE3A" w14:textId="77777777" w:rsidR="00EB2784" w:rsidRDefault="00EB2784" w:rsidP="00EB2784">
      <w:pPr>
        <w:rPr>
          <w:rtl/>
          <w:lang w:eastAsia="he-IL"/>
        </w:rPr>
      </w:pPr>
    </w:p>
    <w:p w14:paraId="2F284302" w14:textId="4356DC95" w:rsidR="00EB2784" w:rsidRDefault="00EB2784" w:rsidP="00F93808">
      <w:pPr>
        <w:pStyle w:val="a4"/>
        <w:keepNext/>
        <w:rPr>
          <w:rtl/>
        </w:rPr>
      </w:pPr>
      <w:bookmarkStart w:id="20633" w:name="ET_knessetmember_6361_1429"/>
      <w:r w:rsidRPr="00F93808">
        <w:rPr>
          <w:rStyle w:val="TagStyle"/>
          <w:rtl/>
        </w:rPr>
        <w:t xml:space="preserve"> &lt;&lt; דובר &gt;&gt;</w:t>
      </w:r>
      <w:r w:rsidRPr="00EB2784">
        <w:rPr>
          <w:rStyle w:val="TagStyle"/>
          <w:rtl/>
        </w:rPr>
        <w:t xml:space="preserve"> </w:t>
      </w:r>
      <w:r>
        <w:rPr>
          <w:rtl/>
        </w:rPr>
        <w:t>נאור שירי (יש עתיד):</w:t>
      </w:r>
      <w:r w:rsidRPr="00EB2784">
        <w:rPr>
          <w:rStyle w:val="TagStyle"/>
          <w:rtl/>
        </w:rPr>
        <w:t xml:space="preserve"> </w:t>
      </w:r>
      <w:r w:rsidRPr="00F93808">
        <w:rPr>
          <w:rStyle w:val="TagStyle"/>
          <w:rtl/>
        </w:rPr>
        <w:t>&lt;&lt; דובר &gt;&gt;</w:t>
      </w:r>
      <w:r>
        <w:rPr>
          <w:rtl/>
        </w:rPr>
        <w:t xml:space="preserve">   </w:t>
      </w:r>
      <w:bookmarkEnd w:id="20633"/>
    </w:p>
    <w:p w14:paraId="1B56E6C1" w14:textId="77777777" w:rsidR="00EB2784" w:rsidRDefault="00EB2784" w:rsidP="00F93808">
      <w:pPr>
        <w:pStyle w:val="KeepWithNext"/>
        <w:rPr>
          <w:rtl/>
          <w:lang w:eastAsia="he-IL"/>
        </w:rPr>
      </w:pPr>
    </w:p>
    <w:p w14:paraId="54E11E45" w14:textId="6084A9BA" w:rsidR="00EB2784" w:rsidRDefault="00EB2784" w:rsidP="00EB2784">
      <w:pPr>
        <w:rPr>
          <w:rtl/>
          <w:lang w:eastAsia="he-IL"/>
        </w:rPr>
      </w:pPr>
      <w:r>
        <w:rPr>
          <w:rFonts w:hint="cs"/>
          <w:rtl/>
          <w:lang w:eastAsia="he-IL"/>
        </w:rPr>
        <w:t>א</w:t>
      </w:r>
      <w:bookmarkStart w:id="20634" w:name="_ETM_Q1_9170656"/>
      <w:bookmarkEnd w:id="20634"/>
      <w:r>
        <w:rPr>
          <w:rFonts w:hint="cs"/>
          <w:rtl/>
          <w:lang w:eastAsia="he-IL"/>
        </w:rPr>
        <w:t xml:space="preserve">בל </w:t>
      </w:r>
      <w:bookmarkStart w:id="20635" w:name="_ETM_Q1_9167402"/>
      <w:bookmarkEnd w:id="20635"/>
      <w:r>
        <w:rPr>
          <w:rFonts w:hint="cs"/>
          <w:rtl/>
          <w:lang w:eastAsia="he-IL"/>
        </w:rPr>
        <w:t>אי</w:t>
      </w:r>
      <w:bookmarkStart w:id="20636" w:name="_ETM_Q1_9165652"/>
      <w:bookmarkEnd w:id="20636"/>
      <w:r>
        <w:rPr>
          <w:rFonts w:hint="cs"/>
          <w:rtl/>
          <w:lang w:eastAsia="he-IL"/>
        </w:rPr>
        <w:t>ן כי א</w:t>
      </w:r>
      <w:bookmarkStart w:id="20637" w:name="_ETM_Q1_9166906"/>
      <w:bookmarkEnd w:id="20637"/>
      <w:r>
        <w:rPr>
          <w:rFonts w:hint="cs"/>
          <w:rtl/>
          <w:lang w:eastAsia="he-IL"/>
        </w:rPr>
        <w:t xml:space="preserve">ישרנו </w:t>
      </w:r>
      <w:bookmarkStart w:id="20638" w:name="_ETM_Q1_9165902"/>
      <w:bookmarkEnd w:id="20638"/>
      <w:r>
        <w:rPr>
          <w:rFonts w:hint="cs"/>
          <w:rtl/>
          <w:lang w:eastAsia="he-IL"/>
        </w:rPr>
        <w:t xml:space="preserve">את </w:t>
      </w:r>
      <w:bookmarkStart w:id="20639" w:name="_ETM_Q1_9166152"/>
      <w:bookmarkEnd w:id="20639"/>
      <w:r>
        <w:rPr>
          <w:rFonts w:hint="cs"/>
          <w:rtl/>
          <w:lang w:eastAsia="he-IL"/>
        </w:rPr>
        <w:t xml:space="preserve">חיפה. </w:t>
      </w:r>
      <w:bookmarkStart w:id="20640" w:name="_ETM_Q1_9167652"/>
      <w:bookmarkStart w:id="20641" w:name="_ETM_Q1_9167902"/>
      <w:bookmarkStart w:id="20642" w:name="_ETM_Q1_9168652"/>
      <w:bookmarkEnd w:id="20640"/>
      <w:bookmarkEnd w:id="20641"/>
      <w:bookmarkEnd w:id="20642"/>
    </w:p>
    <w:p w14:paraId="4EB223BC" w14:textId="77777777" w:rsidR="00EB2784" w:rsidRDefault="00EB2784" w:rsidP="00EB2784">
      <w:pPr>
        <w:rPr>
          <w:rtl/>
          <w:lang w:eastAsia="he-IL"/>
        </w:rPr>
      </w:pPr>
      <w:bookmarkStart w:id="20643" w:name="_ETM_Q1_9169152"/>
      <w:bookmarkEnd w:id="20643"/>
    </w:p>
    <w:p w14:paraId="7BCB0B49" w14:textId="2E3656B6" w:rsidR="00EB2784" w:rsidRDefault="00EB2784" w:rsidP="00F93808">
      <w:pPr>
        <w:pStyle w:val="a4"/>
        <w:keepNext/>
        <w:rPr>
          <w:rtl/>
        </w:rPr>
      </w:pPr>
      <w:bookmarkStart w:id="20644" w:name="ET_speaker_איילת_לוי_נחום_1430"/>
      <w:r w:rsidRPr="00F93808">
        <w:rPr>
          <w:rStyle w:val="TagStyle"/>
          <w:rtl/>
        </w:rPr>
        <w:t xml:space="preserve"> &lt;&lt; דובר &gt;&gt;</w:t>
      </w:r>
      <w:r w:rsidRPr="00EB2784">
        <w:rPr>
          <w:rStyle w:val="TagStyle"/>
          <w:rtl/>
        </w:rPr>
        <w:t xml:space="preserve"> </w:t>
      </w:r>
      <w:r>
        <w:rPr>
          <w:rtl/>
        </w:rPr>
        <w:t>איילת לוי נחום:</w:t>
      </w:r>
      <w:r w:rsidRPr="00EB2784">
        <w:rPr>
          <w:rStyle w:val="TagStyle"/>
          <w:rtl/>
        </w:rPr>
        <w:t xml:space="preserve"> </w:t>
      </w:r>
      <w:r w:rsidRPr="00F93808">
        <w:rPr>
          <w:rStyle w:val="TagStyle"/>
          <w:rtl/>
        </w:rPr>
        <w:t>&lt;&lt; דובר &gt;&gt;</w:t>
      </w:r>
      <w:r>
        <w:rPr>
          <w:rtl/>
        </w:rPr>
        <w:t xml:space="preserve">   </w:t>
      </w:r>
      <w:bookmarkEnd w:id="20644"/>
    </w:p>
    <w:p w14:paraId="50A06B89" w14:textId="77777777" w:rsidR="00EB2784" w:rsidRDefault="00EB2784" w:rsidP="00F93808">
      <w:pPr>
        <w:pStyle w:val="KeepWithNext"/>
        <w:rPr>
          <w:rtl/>
          <w:lang w:eastAsia="he-IL"/>
        </w:rPr>
      </w:pPr>
    </w:p>
    <w:p w14:paraId="78AC898B" w14:textId="490FBFBB" w:rsidR="00EB2784" w:rsidRDefault="00EB2784" w:rsidP="00EB2784">
      <w:pPr>
        <w:rPr>
          <w:rtl/>
          <w:lang w:eastAsia="he-IL"/>
        </w:rPr>
      </w:pPr>
      <w:bookmarkStart w:id="20645" w:name="_ETM_Q1_9171903"/>
      <w:bookmarkEnd w:id="20645"/>
      <w:r>
        <w:rPr>
          <w:rFonts w:hint="cs"/>
          <w:rtl/>
          <w:lang w:eastAsia="he-IL"/>
        </w:rPr>
        <w:t>לא, מה שהסעי</w:t>
      </w:r>
      <w:bookmarkStart w:id="20646" w:name="_ETM_Q1_9174152"/>
      <w:bookmarkStart w:id="20647" w:name="_ETM_Q1_9172406"/>
      <w:bookmarkEnd w:id="20646"/>
      <w:bookmarkEnd w:id="20647"/>
      <w:r>
        <w:rPr>
          <w:rFonts w:hint="cs"/>
          <w:rtl/>
          <w:lang w:eastAsia="he-IL"/>
        </w:rPr>
        <w:t>ף הזה אומר זה שאם היו</w:t>
      </w:r>
      <w:bookmarkStart w:id="20648" w:name="_ETM_Q1_9175906"/>
      <w:bookmarkEnd w:id="20648"/>
      <w:r>
        <w:rPr>
          <w:rFonts w:hint="cs"/>
          <w:rtl/>
          <w:lang w:eastAsia="he-IL"/>
        </w:rPr>
        <w:t xml:space="preserve"> רשויות</w:t>
      </w:r>
      <w:bookmarkStart w:id="20649" w:name="_ETM_Q1_9175405"/>
      <w:bookmarkEnd w:id="20649"/>
      <w:r>
        <w:rPr>
          <w:rFonts w:hint="cs"/>
          <w:rtl/>
          <w:lang w:eastAsia="he-IL"/>
        </w:rPr>
        <w:t xml:space="preserve"> </w:t>
      </w:r>
      <w:bookmarkStart w:id="20650" w:name="_ETM_Q1_9173653"/>
      <w:bookmarkEnd w:id="20650"/>
      <w:r>
        <w:rPr>
          <w:rFonts w:hint="cs"/>
          <w:rtl/>
          <w:lang w:eastAsia="he-IL"/>
        </w:rPr>
        <w:t xml:space="preserve">שהוקם בהן מערך </w:t>
      </w:r>
      <w:bookmarkStart w:id="20651" w:name="_ETM_Q1_9174403"/>
      <w:bookmarkEnd w:id="20651"/>
      <w:r>
        <w:rPr>
          <w:rFonts w:hint="cs"/>
          <w:rtl/>
          <w:lang w:eastAsia="he-IL"/>
        </w:rPr>
        <w:t>אכיפה עירוני אז יראו אות</w:t>
      </w:r>
      <w:bookmarkStart w:id="20652" w:name="_ETM_Q1_9176902"/>
      <w:bookmarkStart w:id="20653" w:name="_ETM_Q1_9175156"/>
      <w:bookmarkStart w:id="20654" w:name="_ETM_Q1_9171902"/>
      <w:bookmarkEnd w:id="20652"/>
      <w:bookmarkEnd w:id="20653"/>
      <w:bookmarkEnd w:id="20654"/>
      <w:r>
        <w:rPr>
          <w:rFonts w:hint="cs"/>
          <w:rtl/>
          <w:lang w:eastAsia="he-IL"/>
        </w:rPr>
        <w:t>ן כאילו</w:t>
      </w:r>
      <w:bookmarkStart w:id="20655" w:name="_ETM_Q1_9173656"/>
      <w:bookmarkEnd w:id="20655"/>
      <w:r>
        <w:rPr>
          <w:rFonts w:hint="cs"/>
          <w:rtl/>
          <w:lang w:eastAsia="he-IL"/>
        </w:rPr>
        <w:t xml:space="preserve"> הן כבר הוכרו לפי חוק זה. </w:t>
      </w:r>
      <w:bookmarkStart w:id="20656" w:name="_ETM_Q1_9178657"/>
      <w:bookmarkEnd w:id="20656"/>
      <w:r>
        <w:rPr>
          <w:rFonts w:hint="cs"/>
          <w:rtl/>
          <w:lang w:eastAsia="he-IL"/>
        </w:rPr>
        <w:t>זאת אומרת, הן</w:t>
      </w:r>
      <w:bookmarkStart w:id="20657" w:name="_ETM_Q1_9181906"/>
      <w:bookmarkStart w:id="20658" w:name="_ETM_Q1_9180151"/>
      <w:bookmarkEnd w:id="20657"/>
      <w:bookmarkEnd w:id="20658"/>
      <w:r>
        <w:rPr>
          <w:rFonts w:hint="cs"/>
          <w:rtl/>
          <w:lang w:eastAsia="he-IL"/>
        </w:rPr>
        <w:t xml:space="preserve"> </w:t>
      </w:r>
      <w:bookmarkStart w:id="20659" w:name="_ETM_Q1_9182402"/>
      <w:bookmarkEnd w:id="20659"/>
      <w:r>
        <w:rPr>
          <w:rFonts w:hint="cs"/>
          <w:rtl/>
          <w:lang w:eastAsia="he-IL"/>
        </w:rPr>
        <w:t>לא</w:t>
      </w:r>
      <w:bookmarkStart w:id="20660" w:name="_ETM_Q1_9181156"/>
      <w:bookmarkEnd w:id="20660"/>
      <w:r>
        <w:rPr>
          <w:rFonts w:hint="cs"/>
          <w:rtl/>
          <w:lang w:eastAsia="he-IL"/>
        </w:rPr>
        <w:t xml:space="preserve"> יצטרכו</w:t>
      </w:r>
      <w:bookmarkStart w:id="20661" w:name="_ETM_Q1_9180152"/>
      <w:bookmarkEnd w:id="20661"/>
      <w:r>
        <w:rPr>
          <w:rFonts w:hint="cs"/>
          <w:rtl/>
          <w:lang w:eastAsia="he-IL"/>
        </w:rPr>
        <w:t xml:space="preserve"> </w:t>
      </w:r>
      <w:bookmarkStart w:id="20662" w:name="_ETM_Q1_9180402"/>
      <w:bookmarkEnd w:id="20662"/>
      <w:r>
        <w:rPr>
          <w:rFonts w:hint="cs"/>
          <w:rtl/>
          <w:lang w:eastAsia="he-IL"/>
        </w:rPr>
        <w:t>לעבור</w:t>
      </w:r>
      <w:bookmarkStart w:id="20663" w:name="_ETM_Q1_9178902"/>
      <w:bookmarkEnd w:id="20663"/>
      <w:r>
        <w:rPr>
          <w:rFonts w:hint="cs"/>
          <w:rtl/>
          <w:lang w:eastAsia="he-IL"/>
        </w:rPr>
        <w:t xml:space="preserve"> את כל התהליך מחדש.</w:t>
      </w:r>
      <w:bookmarkStart w:id="20664" w:name="_ETM_Q1_9181402"/>
      <w:bookmarkStart w:id="20665" w:name="_ETM_Q1_9179652"/>
      <w:bookmarkStart w:id="20666" w:name="_ETM_Q1_9181405"/>
      <w:bookmarkEnd w:id="20664"/>
      <w:bookmarkEnd w:id="20665"/>
      <w:bookmarkEnd w:id="20666"/>
    </w:p>
    <w:p w14:paraId="06B74C0A" w14:textId="77777777" w:rsidR="00EB2784" w:rsidRDefault="00EB2784" w:rsidP="00EB2784">
      <w:pPr>
        <w:rPr>
          <w:rtl/>
          <w:lang w:eastAsia="he-IL"/>
        </w:rPr>
      </w:pPr>
      <w:bookmarkStart w:id="20667" w:name="_ETM_Q1_9181905"/>
      <w:bookmarkEnd w:id="20667"/>
    </w:p>
    <w:p w14:paraId="5798B96E" w14:textId="403D6BE2" w:rsidR="00EB2784" w:rsidRDefault="00EB2784" w:rsidP="00F93808">
      <w:pPr>
        <w:pStyle w:val="af6"/>
        <w:keepNext/>
        <w:rPr>
          <w:rtl/>
        </w:rPr>
      </w:pPr>
      <w:bookmarkStart w:id="20668" w:name="ET_yor_צביקה_פוגל___יורַ_1431"/>
      <w:r w:rsidRPr="00F93808">
        <w:rPr>
          <w:rStyle w:val="TagStyle"/>
          <w:rtl/>
        </w:rPr>
        <w:t xml:space="preserve"> &lt;&lt; יור &gt;&gt;</w:t>
      </w:r>
      <w:r w:rsidRPr="00EB2784">
        <w:rPr>
          <w:rStyle w:val="TagStyle"/>
          <w:rtl/>
        </w:rPr>
        <w:t xml:space="preserve"> </w:t>
      </w:r>
      <w:r>
        <w:rPr>
          <w:rtl/>
        </w:rPr>
        <w:t>היו"ר צביקה פוגל:</w:t>
      </w:r>
      <w:r w:rsidRPr="00EB2784">
        <w:rPr>
          <w:rStyle w:val="TagStyle"/>
          <w:rtl/>
        </w:rPr>
        <w:t xml:space="preserve"> </w:t>
      </w:r>
      <w:r w:rsidRPr="00F93808">
        <w:rPr>
          <w:rStyle w:val="TagStyle"/>
          <w:rtl/>
        </w:rPr>
        <w:t>&lt;&lt; יור &gt;&gt;</w:t>
      </w:r>
      <w:r>
        <w:rPr>
          <w:rtl/>
        </w:rPr>
        <w:t xml:space="preserve">   </w:t>
      </w:r>
      <w:bookmarkEnd w:id="20668"/>
    </w:p>
    <w:p w14:paraId="5EB8E317" w14:textId="77777777" w:rsidR="00EB2784" w:rsidRDefault="00EB2784" w:rsidP="00F93808">
      <w:pPr>
        <w:pStyle w:val="KeepWithNext"/>
        <w:rPr>
          <w:rtl/>
          <w:lang w:eastAsia="he-IL"/>
        </w:rPr>
      </w:pPr>
    </w:p>
    <w:p w14:paraId="05D960C1" w14:textId="4554F01E" w:rsidR="00EB2784" w:rsidRDefault="00EB2784" w:rsidP="00EB2784">
      <w:pPr>
        <w:rPr>
          <w:rtl/>
          <w:lang w:eastAsia="he-IL"/>
        </w:rPr>
      </w:pPr>
      <w:bookmarkStart w:id="20669" w:name="_ETM_Q1_9183156"/>
      <w:bookmarkEnd w:id="20669"/>
      <w:r>
        <w:rPr>
          <w:rFonts w:hint="cs"/>
          <w:rtl/>
          <w:lang w:eastAsia="he-IL"/>
        </w:rPr>
        <w:t xml:space="preserve">לא </w:t>
      </w:r>
      <w:bookmarkStart w:id="20670" w:name="_ETM_Q1_9183405"/>
      <w:bookmarkEnd w:id="20670"/>
      <w:r>
        <w:rPr>
          <w:rFonts w:hint="cs"/>
          <w:rtl/>
          <w:lang w:eastAsia="he-IL"/>
        </w:rPr>
        <w:t>נצט</w:t>
      </w:r>
      <w:bookmarkStart w:id="20671" w:name="_ETM_Q1_9181904"/>
      <w:bookmarkEnd w:id="20671"/>
      <w:r>
        <w:rPr>
          <w:rFonts w:hint="cs"/>
          <w:rtl/>
          <w:lang w:eastAsia="he-IL"/>
        </w:rPr>
        <w:t>ר</w:t>
      </w:r>
      <w:bookmarkStart w:id="20672" w:name="_ETM_Q1_9180652"/>
      <w:bookmarkEnd w:id="20672"/>
      <w:r>
        <w:rPr>
          <w:rFonts w:hint="cs"/>
          <w:rtl/>
          <w:lang w:eastAsia="he-IL"/>
        </w:rPr>
        <w:t>ך לאשר מחדש את כל ה</w:t>
      </w:r>
      <w:bookmarkStart w:id="20673" w:name="_ETM_Q1_9184402"/>
      <w:bookmarkEnd w:id="20673"/>
      <w:r>
        <w:rPr>
          <w:rFonts w:hint="cs"/>
          <w:rtl/>
          <w:lang w:eastAsia="he-IL"/>
        </w:rPr>
        <w:t>-108.</w:t>
      </w:r>
      <w:bookmarkStart w:id="20674" w:name="_ETM_Q1_9183656"/>
      <w:bookmarkStart w:id="20675" w:name="_ETM_Q1_9184151"/>
      <w:bookmarkEnd w:id="20674"/>
      <w:bookmarkEnd w:id="20675"/>
    </w:p>
    <w:p w14:paraId="266CDE9B" w14:textId="77777777" w:rsidR="00EB2784" w:rsidRDefault="00EB2784" w:rsidP="00EB2784">
      <w:pPr>
        <w:rPr>
          <w:rtl/>
          <w:lang w:eastAsia="he-IL"/>
        </w:rPr>
      </w:pPr>
      <w:bookmarkStart w:id="20676" w:name="_ETM_Q1_9184651"/>
      <w:bookmarkStart w:id="20677" w:name="_ETM_Q1_9183401"/>
      <w:bookmarkEnd w:id="20676"/>
      <w:bookmarkEnd w:id="20677"/>
    </w:p>
    <w:p w14:paraId="4D3E949A" w14:textId="74888798" w:rsidR="00EB2784" w:rsidRDefault="00EB2784" w:rsidP="00F93808">
      <w:pPr>
        <w:pStyle w:val="a4"/>
        <w:keepNext/>
        <w:rPr>
          <w:rtl/>
        </w:rPr>
      </w:pPr>
      <w:bookmarkStart w:id="20678" w:name="ET_speaker_מירי_פרנקלשור_1433"/>
      <w:r w:rsidRPr="00F93808">
        <w:rPr>
          <w:rStyle w:val="TagStyle"/>
          <w:rtl/>
        </w:rPr>
        <w:t xml:space="preserve"> &lt;&lt; דובר &gt;&gt;</w:t>
      </w:r>
      <w:r w:rsidRPr="00EB2784">
        <w:rPr>
          <w:rStyle w:val="TagStyle"/>
          <w:rtl/>
        </w:rPr>
        <w:t xml:space="preserve"> </w:t>
      </w:r>
      <w:r>
        <w:rPr>
          <w:rtl/>
        </w:rPr>
        <w:t>מירי פרנקל-שור:</w:t>
      </w:r>
      <w:r w:rsidRPr="00EB2784">
        <w:rPr>
          <w:rStyle w:val="TagStyle"/>
          <w:rtl/>
        </w:rPr>
        <w:t xml:space="preserve"> </w:t>
      </w:r>
      <w:r w:rsidRPr="00F93808">
        <w:rPr>
          <w:rStyle w:val="TagStyle"/>
          <w:rtl/>
        </w:rPr>
        <w:t>&lt;&lt; דובר &gt;&gt;</w:t>
      </w:r>
      <w:r>
        <w:rPr>
          <w:rtl/>
        </w:rPr>
        <w:t xml:space="preserve">   </w:t>
      </w:r>
      <w:bookmarkEnd w:id="20678"/>
    </w:p>
    <w:p w14:paraId="118460ED" w14:textId="77777777" w:rsidR="00EB2784" w:rsidRDefault="00EB2784" w:rsidP="00F93808">
      <w:pPr>
        <w:pStyle w:val="KeepWithNext"/>
        <w:rPr>
          <w:rtl/>
          <w:lang w:eastAsia="he-IL"/>
        </w:rPr>
      </w:pPr>
    </w:p>
    <w:p w14:paraId="47A92BD4" w14:textId="22562254" w:rsidR="00EB2784" w:rsidRDefault="00EB2784" w:rsidP="00EB2784">
      <w:pPr>
        <w:rPr>
          <w:rtl/>
          <w:lang w:eastAsia="he-IL"/>
        </w:rPr>
      </w:pPr>
      <w:bookmarkStart w:id="20679" w:name="_ETM_Q1_9183404"/>
      <w:bookmarkStart w:id="20680" w:name="_ETM_Q1_9181655"/>
      <w:bookmarkEnd w:id="20679"/>
      <w:bookmarkEnd w:id="20680"/>
      <w:r>
        <w:rPr>
          <w:rFonts w:hint="cs"/>
          <w:rtl/>
          <w:lang w:eastAsia="he-IL"/>
        </w:rPr>
        <w:t>ז</w:t>
      </w:r>
      <w:bookmarkStart w:id="20681" w:name="_ETM_Q1_9179906"/>
      <w:bookmarkEnd w:id="20681"/>
      <w:r>
        <w:rPr>
          <w:rFonts w:hint="cs"/>
          <w:rtl/>
          <w:lang w:eastAsia="he-IL"/>
        </w:rPr>
        <w:t>ה</w:t>
      </w:r>
      <w:bookmarkStart w:id="20682" w:name="_ETM_Q1_9178154"/>
      <w:bookmarkEnd w:id="20682"/>
      <w:r>
        <w:rPr>
          <w:rFonts w:hint="cs"/>
          <w:rtl/>
          <w:lang w:eastAsia="he-IL"/>
        </w:rPr>
        <w:t xml:space="preserve"> סעיף גישור.</w:t>
      </w:r>
      <w:bookmarkStart w:id="20683" w:name="_ETM_Q1_9180154"/>
      <w:bookmarkEnd w:id="20683"/>
    </w:p>
    <w:p w14:paraId="22B04DE2" w14:textId="77777777" w:rsidR="00EB2784" w:rsidRPr="00EB2784" w:rsidRDefault="00EB2784" w:rsidP="00EB2784">
      <w:pPr>
        <w:rPr>
          <w:rtl/>
          <w:lang w:eastAsia="he-IL"/>
        </w:rPr>
      </w:pPr>
      <w:bookmarkStart w:id="20684" w:name="_ETM_Q1_9180653"/>
      <w:bookmarkEnd w:id="20684"/>
    </w:p>
    <w:p w14:paraId="7593D6D9" w14:textId="00B33390" w:rsidR="00EB2784" w:rsidRDefault="00EB2784" w:rsidP="00F93808">
      <w:pPr>
        <w:pStyle w:val="a4"/>
        <w:keepNext/>
        <w:rPr>
          <w:rtl/>
        </w:rPr>
      </w:pPr>
      <w:bookmarkStart w:id="20685" w:name="ET_speaker_איילת_לוי_נחום_1432"/>
      <w:r w:rsidRPr="00F93808">
        <w:rPr>
          <w:rStyle w:val="TagStyle"/>
          <w:rtl/>
        </w:rPr>
        <w:t xml:space="preserve"> &lt;&lt; דוב</w:t>
      </w:r>
      <w:bookmarkStart w:id="20686" w:name="_ETM_Q1_9185156"/>
      <w:bookmarkEnd w:id="20686"/>
      <w:r w:rsidRPr="00F93808">
        <w:rPr>
          <w:rStyle w:val="TagStyle"/>
          <w:rtl/>
        </w:rPr>
        <w:t>ר &gt;&gt;</w:t>
      </w:r>
      <w:r w:rsidRPr="00EB2784">
        <w:rPr>
          <w:rStyle w:val="TagStyle"/>
          <w:rtl/>
        </w:rPr>
        <w:t xml:space="preserve"> </w:t>
      </w:r>
      <w:r>
        <w:rPr>
          <w:rtl/>
        </w:rPr>
        <w:t>איילת לוי נחום:</w:t>
      </w:r>
      <w:r w:rsidRPr="00EB2784">
        <w:rPr>
          <w:rStyle w:val="TagStyle"/>
          <w:rtl/>
        </w:rPr>
        <w:t xml:space="preserve"> </w:t>
      </w:r>
      <w:r w:rsidRPr="00F93808">
        <w:rPr>
          <w:rStyle w:val="TagStyle"/>
          <w:rtl/>
        </w:rPr>
        <w:t>&lt;&lt; דובר &gt;&gt;</w:t>
      </w:r>
      <w:r>
        <w:rPr>
          <w:rtl/>
        </w:rPr>
        <w:t xml:space="preserve">   </w:t>
      </w:r>
      <w:bookmarkEnd w:id="20685"/>
    </w:p>
    <w:p w14:paraId="5C4123C5" w14:textId="77777777" w:rsidR="00EB2784" w:rsidRDefault="00EB2784" w:rsidP="00F93808">
      <w:pPr>
        <w:pStyle w:val="KeepWithNext"/>
        <w:rPr>
          <w:rtl/>
          <w:lang w:eastAsia="he-IL"/>
        </w:rPr>
      </w:pPr>
      <w:bookmarkStart w:id="20687" w:name="_ETM_Q1_9187156"/>
      <w:bookmarkEnd w:id="20687"/>
    </w:p>
    <w:p w14:paraId="73EA6866" w14:textId="43DBFFC2" w:rsidR="00EB2784" w:rsidRDefault="00EB2784" w:rsidP="00EB2784">
      <w:pPr>
        <w:rPr>
          <w:rtl/>
          <w:lang w:eastAsia="he-IL"/>
        </w:rPr>
      </w:pPr>
      <w:r>
        <w:rPr>
          <w:rFonts w:hint="cs"/>
          <w:rtl/>
          <w:lang w:eastAsia="he-IL"/>
        </w:rPr>
        <w:t xml:space="preserve">בדיוק, זה סעיף גישור.  </w:t>
      </w:r>
      <w:bookmarkStart w:id="20688" w:name="_ETM_Q1_9185903"/>
      <w:bookmarkEnd w:id="20688"/>
    </w:p>
    <w:p w14:paraId="5167702B" w14:textId="77777777" w:rsidR="00EA0F10" w:rsidRDefault="00EA0F10" w:rsidP="00EB2784">
      <w:pPr>
        <w:rPr>
          <w:rtl/>
          <w:lang w:eastAsia="he-IL"/>
        </w:rPr>
      </w:pPr>
    </w:p>
    <w:p w14:paraId="64D48972" w14:textId="77777777" w:rsidR="002F49A6" w:rsidRDefault="002F49A6" w:rsidP="002F49A6">
      <w:pPr>
        <w:ind w:firstLine="0"/>
        <w:rPr>
          <w:rStyle w:val="TagStyle"/>
          <w:rFonts w:ascii="David" w:hAnsi="David"/>
          <w:u w:val="single"/>
          <w:rtl/>
          <w:lang w:eastAsia="he-IL"/>
        </w:rPr>
      </w:pPr>
      <w:bookmarkStart w:id="20689" w:name="_ETM_Q1_9187653"/>
      <w:bookmarkStart w:id="20690" w:name="_ETM_Q1_9187153"/>
      <w:bookmarkStart w:id="20691" w:name="_ETM_Q1_9186156"/>
      <w:bookmarkStart w:id="20692" w:name="_ETM_Q1_9270153"/>
      <w:bookmarkStart w:id="20693" w:name="_ETM_Q1_9268403"/>
      <w:bookmarkEnd w:id="20689"/>
      <w:bookmarkEnd w:id="20690"/>
      <w:bookmarkEnd w:id="20691"/>
      <w:bookmarkEnd w:id="20692"/>
      <w:bookmarkEnd w:id="20693"/>
    </w:p>
    <w:p w14:paraId="786915F6" w14:textId="727C7E1E" w:rsidR="002F49A6" w:rsidRPr="002F49A6" w:rsidRDefault="002F49A6" w:rsidP="00F93808">
      <w:pPr>
        <w:pStyle w:val="a4"/>
        <w:keepNext/>
        <w:rPr>
          <w:rtl/>
        </w:rPr>
      </w:pPr>
      <w:bookmarkStart w:id="20694" w:name="ET_speaker_אלון_ביטון_1452"/>
      <w:r w:rsidRPr="00F93808">
        <w:rPr>
          <w:rStyle w:val="TagStyle"/>
          <w:rtl/>
        </w:rPr>
        <w:t xml:space="preserve"> &lt;&lt; דובר &gt;&gt;</w:t>
      </w:r>
      <w:r w:rsidRPr="002F49A6">
        <w:rPr>
          <w:rStyle w:val="TagStyle"/>
          <w:rtl/>
        </w:rPr>
        <w:t xml:space="preserve"> </w:t>
      </w:r>
      <w:r>
        <w:rPr>
          <w:rtl/>
        </w:rPr>
        <w:t>אלון ביטון:</w:t>
      </w:r>
      <w:r w:rsidRPr="002F49A6">
        <w:rPr>
          <w:rStyle w:val="TagStyle"/>
          <w:rtl/>
        </w:rPr>
        <w:t xml:space="preserve"> </w:t>
      </w:r>
      <w:r w:rsidRPr="00F93808">
        <w:rPr>
          <w:rStyle w:val="TagStyle"/>
          <w:rtl/>
        </w:rPr>
        <w:t>&lt;&lt; דובר &gt;&gt;</w:t>
      </w:r>
      <w:r>
        <w:rPr>
          <w:rtl/>
        </w:rPr>
        <w:t xml:space="preserve">   </w:t>
      </w:r>
      <w:bookmarkStart w:id="20695" w:name="_ETM_Q1_9274652"/>
      <w:bookmarkStart w:id="20696" w:name="_ETM_Q1_9272903"/>
      <w:bookmarkStart w:id="20697" w:name="_ETM_Q1_9271153"/>
      <w:bookmarkEnd w:id="20694"/>
      <w:bookmarkEnd w:id="20695"/>
      <w:bookmarkEnd w:id="20696"/>
      <w:bookmarkEnd w:id="20697"/>
    </w:p>
    <w:p w14:paraId="52DA1BEF" w14:textId="77777777" w:rsidR="00EB2784" w:rsidRDefault="00EB2784" w:rsidP="00F93808">
      <w:pPr>
        <w:pStyle w:val="KeepWithNext"/>
        <w:rPr>
          <w:rtl/>
          <w:lang w:eastAsia="he-IL"/>
        </w:rPr>
      </w:pPr>
    </w:p>
    <w:p w14:paraId="3C71A7B2" w14:textId="050D19AC" w:rsidR="00EB2784" w:rsidRDefault="00EB2784" w:rsidP="00EB2784">
      <w:pPr>
        <w:rPr>
          <w:rtl/>
          <w:lang w:eastAsia="he-IL"/>
        </w:rPr>
      </w:pPr>
      <w:bookmarkStart w:id="20698" w:name="_ETM_Q1_9192652"/>
      <w:bookmarkStart w:id="20699" w:name="_ETM_Q1_9189151"/>
      <w:bookmarkEnd w:id="20698"/>
      <w:bookmarkEnd w:id="20699"/>
      <w:r>
        <w:rPr>
          <w:rFonts w:hint="cs"/>
          <w:rtl/>
          <w:lang w:eastAsia="he-IL"/>
        </w:rPr>
        <w:t>102</w:t>
      </w:r>
      <w:bookmarkStart w:id="20700" w:name="_ETM_Q1_9187407"/>
      <w:bookmarkStart w:id="20701" w:name="_ETM_Q1_9185407"/>
      <w:bookmarkEnd w:id="20700"/>
      <w:bookmarkEnd w:id="20701"/>
      <w:r>
        <w:rPr>
          <w:rFonts w:hint="cs"/>
          <w:rtl/>
          <w:lang w:eastAsia="he-IL"/>
        </w:rPr>
        <w:t>.</w:t>
      </w:r>
      <w:bookmarkStart w:id="20702" w:name="_ETM_Q1_9183655"/>
      <w:bookmarkStart w:id="20703" w:name="_ETM_Q1_9183905"/>
      <w:bookmarkStart w:id="20704" w:name="_ETM_Q1_9184155"/>
      <w:bookmarkStart w:id="20705" w:name="_ETM_Q1_9192655"/>
      <w:bookmarkStart w:id="20706" w:name="_ETM_Q1_9190905"/>
      <w:bookmarkStart w:id="20707" w:name="_ETM_Q1_9189154"/>
      <w:bookmarkEnd w:id="20702"/>
      <w:bookmarkEnd w:id="20703"/>
      <w:bookmarkEnd w:id="20704"/>
      <w:bookmarkEnd w:id="20705"/>
      <w:bookmarkEnd w:id="20706"/>
      <w:bookmarkEnd w:id="20707"/>
    </w:p>
    <w:p w14:paraId="225CE8B6" w14:textId="77777777" w:rsidR="00EA0F10" w:rsidRDefault="00EA0F10" w:rsidP="00EB2784">
      <w:pPr>
        <w:rPr>
          <w:rtl/>
          <w:lang w:eastAsia="he-IL"/>
        </w:rPr>
      </w:pPr>
    </w:p>
    <w:p w14:paraId="435A25C6" w14:textId="77777777" w:rsidR="00EB2784" w:rsidRDefault="00EB2784" w:rsidP="00EB2784">
      <w:pPr>
        <w:pStyle w:val="KeepWithNext"/>
        <w:rPr>
          <w:rStyle w:val="TagStyle"/>
          <w:rFonts w:ascii="David" w:hAnsi="David"/>
          <w:u w:val="single"/>
          <w:rtl/>
          <w:lang w:eastAsia="he-IL"/>
        </w:rPr>
      </w:pPr>
    </w:p>
    <w:p w14:paraId="3A20A118" w14:textId="754601CD" w:rsidR="00EB2784" w:rsidRDefault="00EB2784" w:rsidP="00F93808">
      <w:pPr>
        <w:pStyle w:val="af6"/>
        <w:keepNext/>
        <w:rPr>
          <w:rtl/>
        </w:rPr>
      </w:pPr>
      <w:bookmarkStart w:id="20708" w:name="ET_yor_צביקה_פוגל___יורַ_1436"/>
      <w:r w:rsidRPr="00F93808">
        <w:rPr>
          <w:rStyle w:val="TagStyle"/>
          <w:rtl/>
        </w:rPr>
        <w:t xml:space="preserve"> &lt;&lt; יור &gt;&gt;</w:t>
      </w:r>
      <w:r w:rsidRPr="00EB2784">
        <w:rPr>
          <w:rStyle w:val="TagStyle"/>
          <w:rtl/>
        </w:rPr>
        <w:t xml:space="preserve"> </w:t>
      </w:r>
      <w:r>
        <w:rPr>
          <w:rtl/>
        </w:rPr>
        <w:t>היו"ר צביקה פוגל:</w:t>
      </w:r>
      <w:r w:rsidRPr="00EB2784">
        <w:rPr>
          <w:rStyle w:val="TagStyle"/>
          <w:rtl/>
        </w:rPr>
        <w:t xml:space="preserve"> </w:t>
      </w:r>
      <w:r w:rsidRPr="00F93808">
        <w:rPr>
          <w:rStyle w:val="TagStyle"/>
          <w:rtl/>
        </w:rPr>
        <w:t>&lt;&lt; יור &gt;&gt;</w:t>
      </w:r>
      <w:r>
        <w:rPr>
          <w:rtl/>
        </w:rPr>
        <w:t xml:space="preserve">   </w:t>
      </w:r>
      <w:bookmarkEnd w:id="20708"/>
    </w:p>
    <w:p w14:paraId="74D0B06C" w14:textId="77777777" w:rsidR="00EB2784" w:rsidRPr="00EB2784" w:rsidRDefault="00EB2784" w:rsidP="00F93808">
      <w:pPr>
        <w:pStyle w:val="KeepWithNext"/>
        <w:rPr>
          <w:rtl/>
          <w:lang w:eastAsia="he-IL"/>
        </w:rPr>
      </w:pPr>
      <w:bookmarkStart w:id="20709" w:name="_ETM_Q1_9194405"/>
      <w:bookmarkEnd w:id="20709"/>
    </w:p>
    <w:p w14:paraId="45296A4F" w14:textId="04F384F9" w:rsidR="00EB2784" w:rsidRDefault="00EB2784" w:rsidP="00EB2784">
      <w:pPr>
        <w:rPr>
          <w:rtl/>
          <w:lang w:eastAsia="he-IL"/>
        </w:rPr>
      </w:pPr>
      <w:bookmarkStart w:id="20710" w:name="_ETM_Q1_9185155"/>
      <w:bookmarkEnd w:id="20710"/>
      <w:r>
        <w:rPr>
          <w:rFonts w:hint="cs"/>
          <w:rtl/>
          <w:lang w:eastAsia="he-IL"/>
        </w:rPr>
        <w:t xml:space="preserve">102, סליחה. </w:t>
      </w:r>
      <w:bookmarkStart w:id="20711" w:name="_ETM_Q1_9187905"/>
      <w:bookmarkStart w:id="20712" w:name="_ETM_Q1_9186155"/>
      <w:bookmarkStart w:id="20713" w:name="_ETM_Q1_9187654"/>
      <w:bookmarkStart w:id="20714" w:name="_ETM_Q1_9188153"/>
      <w:bookmarkEnd w:id="20711"/>
      <w:bookmarkEnd w:id="20712"/>
      <w:bookmarkEnd w:id="20713"/>
      <w:bookmarkEnd w:id="20714"/>
    </w:p>
    <w:p w14:paraId="74911CA4" w14:textId="77777777" w:rsidR="00EB2784" w:rsidRDefault="00EB2784" w:rsidP="00EB2784">
      <w:pPr>
        <w:rPr>
          <w:rtl/>
          <w:lang w:eastAsia="he-IL"/>
        </w:rPr>
      </w:pPr>
    </w:p>
    <w:p w14:paraId="16B71369" w14:textId="4B505A60" w:rsidR="00EB2784" w:rsidRDefault="00EB2784" w:rsidP="00F93808">
      <w:pPr>
        <w:pStyle w:val="a4"/>
        <w:keepNext/>
        <w:rPr>
          <w:rtl/>
        </w:rPr>
      </w:pPr>
      <w:bookmarkStart w:id="20715" w:name="ET_knessetmember_6361_1437"/>
      <w:r w:rsidRPr="00F93808">
        <w:rPr>
          <w:rStyle w:val="TagStyle"/>
          <w:rtl/>
        </w:rPr>
        <w:t xml:space="preserve"> &lt;&lt; דובר &gt;&gt;</w:t>
      </w:r>
      <w:r w:rsidRPr="00EB2784">
        <w:rPr>
          <w:rStyle w:val="TagStyle"/>
          <w:rtl/>
        </w:rPr>
        <w:t xml:space="preserve"> </w:t>
      </w:r>
      <w:r>
        <w:rPr>
          <w:rtl/>
        </w:rPr>
        <w:t>נאור שירי (יש עתיד):</w:t>
      </w:r>
      <w:r w:rsidRPr="00EB2784">
        <w:rPr>
          <w:rStyle w:val="TagStyle"/>
          <w:rtl/>
        </w:rPr>
        <w:t xml:space="preserve"> </w:t>
      </w:r>
      <w:r w:rsidRPr="00F93808">
        <w:rPr>
          <w:rStyle w:val="TagStyle"/>
          <w:rtl/>
        </w:rPr>
        <w:t>&lt;&lt; דובר &gt;&gt;</w:t>
      </w:r>
      <w:r>
        <w:rPr>
          <w:rtl/>
        </w:rPr>
        <w:t xml:space="preserve">   </w:t>
      </w:r>
      <w:bookmarkEnd w:id="20715"/>
    </w:p>
    <w:p w14:paraId="58F160D9" w14:textId="77777777" w:rsidR="00EB2784" w:rsidRDefault="00EB2784" w:rsidP="00F93808">
      <w:pPr>
        <w:pStyle w:val="KeepWithNext"/>
        <w:rPr>
          <w:rtl/>
          <w:lang w:eastAsia="he-IL"/>
        </w:rPr>
      </w:pPr>
    </w:p>
    <w:p w14:paraId="1C5AB32D" w14:textId="6200358B" w:rsidR="00EB2784" w:rsidRDefault="00EB2784" w:rsidP="00EB2784">
      <w:pPr>
        <w:rPr>
          <w:rtl/>
          <w:lang w:eastAsia="he-IL"/>
        </w:rPr>
      </w:pPr>
      <w:bookmarkStart w:id="20716" w:name="_ETM_Q1_9190152"/>
      <w:bookmarkEnd w:id="20716"/>
      <w:r>
        <w:rPr>
          <w:rFonts w:hint="cs"/>
          <w:rtl/>
          <w:lang w:eastAsia="he-IL"/>
        </w:rPr>
        <w:t xml:space="preserve">"אלא אם </w:t>
      </w:r>
      <w:bookmarkStart w:id="20717" w:name="_ETM_Q1_9191653"/>
      <w:bookmarkEnd w:id="20717"/>
      <w:r>
        <w:rPr>
          <w:rFonts w:hint="cs"/>
          <w:rtl/>
          <w:lang w:eastAsia="he-IL"/>
        </w:rPr>
        <w:t>הופסקה פעילותו</w:t>
      </w:r>
      <w:bookmarkStart w:id="20718" w:name="_ETM_Q1_9193652"/>
      <w:bookmarkEnd w:id="20718"/>
      <w:r>
        <w:rPr>
          <w:rFonts w:hint="cs"/>
          <w:rtl/>
          <w:lang w:eastAsia="he-IL"/>
        </w:rPr>
        <w:t xml:space="preserve"> לפי</w:t>
      </w:r>
      <w:bookmarkStart w:id="20719" w:name="_ETM_Q1_9192152"/>
      <w:bookmarkEnd w:id="20719"/>
      <w:r>
        <w:rPr>
          <w:rFonts w:hint="cs"/>
          <w:rtl/>
          <w:lang w:eastAsia="he-IL"/>
        </w:rPr>
        <w:t xml:space="preserve"> 7</w:t>
      </w:r>
      <w:bookmarkStart w:id="20720" w:name="_ETM_Q1_9190902"/>
      <w:bookmarkEnd w:id="20720"/>
      <w:r>
        <w:rPr>
          <w:rFonts w:hint="cs"/>
          <w:rtl/>
          <w:lang w:eastAsia="he-IL"/>
        </w:rPr>
        <w:t>ד".</w:t>
      </w:r>
      <w:bookmarkStart w:id="20721" w:name="_ETM_Q1_9190156"/>
      <w:bookmarkEnd w:id="20721"/>
    </w:p>
    <w:p w14:paraId="047366E3" w14:textId="77777777" w:rsidR="00EB2784" w:rsidRDefault="00EB2784" w:rsidP="00EB2784">
      <w:pPr>
        <w:rPr>
          <w:rtl/>
          <w:lang w:eastAsia="he-IL"/>
        </w:rPr>
      </w:pPr>
      <w:bookmarkStart w:id="20722" w:name="_ETM_Q1_9190402"/>
      <w:bookmarkEnd w:id="20722"/>
    </w:p>
    <w:p w14:paraId="349B8777" w14:textId="51FF5450" w:rsidR="00EB2784" w:rsidRDefault="00EB2784" w:rsidP="00F93808">
      <w:pPr>
        <w:pStyle w:val="a4"/>
        <w:keepNext/>
        <w:rPr>
          <w:rtl/>
        </w:rPr>
      </w:pPr>
      <w:bookmarkStart w:id="20723" w:name="ET_speaker_איילת_לוי_נחום_1438"/>
      <w:r w:rsidRPr="00F93808">
        <w:rPr>
          <w:rStyle w:val="TagStyle"/>
          <w:rtl/>
        </w:rPr>
        <w:t xml:space="preserve"> &lt;&lt; דובר &gt;&gt;</w:t>
      </w:r>
      <w:r w:rsidRPr="00EB2784">
        <w:rPr>
          <w:rStyle w:val="TagStyle"/>
          <w:rtl/>
        </w:rPr>
        <w:t xml:space="preserve"> </w:t>
      </w:r>
      <w:r>
        <w:rPr>
          <w:rtl/>
        </w:rPr>
        <w:t>איילת לוי נחום:</w:t>
      </w:r>
      <w:r w:rsidRPr="00EB2784">
        <w:rPr>
          <w:rStyle w:val="TagStyle"/>
          <w:rtl/>
        </w:rPr>
        <w:t xml:space="preserve"> </w:t>
      </w:r>
      <w:r w:rsidRPr="00F93808">
        <w:rPr>
          <w:rStyle w:val="TagStyle"/>
          <w:rtl/>
        </w:rPr>
        <w:t>&lt;&lt; דובר &gt;&gt;</w:t>
      </w:r>
      <w:r>
        <w:rPr>
          <w:rtl/>
        </w:rPr>
        <w:t xml:space="preserve">   </w:t>
      </w:r>
      <w:bookmarkEnd w:id="20723"/>
    </w:p>
    <w:p w14:paraId="3122C557" w14:textId="77777777" w:rsidR="00EB2784" w:rsidRDefault="00EB2784" w:rsidP="00F93808">
      <w:pPr>
        <w:pStyle w:val="KeepWithNext"/>
        <w:rPr>
          <w:rtl/>
          <w:lang w:eastAsia="he-IL"/>
        </w:rPr>
      </w:pPr>
    </w:p>
    <w:p w14:paraId="745E8AB0" w14:textId="268A838D" w:rsidR="00EB2784" w:rsidRDefault="00EB2784" w:rsidP="00EB2784">
      <w:pPr>
        <w:rPr>
          <w:rtl/>
          <w:lang w:eastAsia="he-IL"/>
        </w:rPr>
      </w:pPr>
      <w:bookmarkStart w:id="20724" w:name="_ETM_Q1_9193407"/>
      <w:bookmarkEnd w:id="20724"/>
      <w:r>
        <w:rPr>
          <w:rFonts w:hint="cs"/>
          <w:rtl/>
          <w:lang w:eastAsia="he-IL"/>
        </w:rPr>
        <w:t>כן, נכון.</w:t>
      </w:r>
      <w:bookmarkStart w:id="20725" w:name="_ETM_Q1_9195407"/>
      <w:bookmarkEnd w:id="20725"/>
      <w:r>
        <w:rPr>
          <w:rFonts w:hint="cs"/>
          <w:rtl/>
          <w:lang w:eastAsia="he-IL"/>
        </w:rPr>
        <w:t xml:space="preserve"> אם הייתה רשות </w:t>
      </w:r>
      <w:bookmarkStart w:id="20726" w:name="_ETM_Q1_9195653"/>
      <w:bookmarkStart w:id="20727" w:name="_ETM_Q1_9193903"/>
      <w:bookmarkEnd w:id="20726"/>
      <w:bookmarkEnd w:id="20727"/>
      <w:r>
        <w:rPr>
          <w:rFonts w:hint="cs"/>
          <w:rtl/>
          <w:lang w:eastAsia="he-IL"/>
        </w:rPr>
        <w:t>שהוכרה בעבר</w:t>
      </w:r>
      <w:bookmarkStart w:id="20728" w:name="_ETM_Q1_9196652"/>
      <w:bookmarkEnd w:id="20728"/>
      <w:r>
        <w:rPr>
          <w:rFonts w:hint="cs"/>
          <w:rtl/>
          <w:lang w:eastAsia="he-IL"/>
        </w:rPr>
        <w:t xml:space="preserve"> והופסקה הפעיל</w:t>
      </w:r>
      <w:bookmarkStart w:id="20729" w:name="_ETM_Q1_9199651"/>
      <w:bookmarkEnd w:id="20729"/>
      <w:r>
        <w:rPr>
          <w:rFonts w:hint="cs"/>
          <w:rtl/>
          <w:lang w:eastAsia="he-IL"/>
        </w:rPr>
        <w:t>ו</w:t>
      </w:r>
      <w:bookmarkStart w:id="20730" w:name="_ETM_Q1_9197904"/>
      <w:bookmarkEnd w:id="20730"/>
      <w:r>
        <w:rPr>
          <w:rFonts w:hint="cs"/>
          <w:rtl/>
          <w:lang w:eastAsia="he-IL"/>
        </w:rPr>
        <w:t xml:space="preserve">ת בה אז היא כן תצטרך ללכת דרך </w:t>
      </w:r>
      <w:bookmarkStart w:id="20731" w:name="_ETM_Q1_9203154"/>
      <w:bookmarkStart w:id="20732" w:name="_ETM_Q1_9201404"/>
      <w:bookmarkStart w:id="20733" w:name="_ETM_Q1_9199652"/>
      <w:bookmarkEnd w:id="20731"/>
      <w:bookmarkEnd w:id="20732"/>
      <w:bookmarkEnd w:id="20733"/>
      <w:r>
        <w:rPr>
          <w:rFonts w:hint="cs"/>
          <w:rtl/>
          <w:lang w:eastAsia="he-IL"/>
        </w:rPr>
        <w:t>המסלול החדש שמעוגן בחוק הזה</w:t>
      </w:r>
      <w:bookmarkStart w:id="20734" w:name="_ETM_Q1_9203902"/>
      <w:bookmarkEnd w:id="20734"/>
      <w:r>
        <w:rPr>
          <w:rFonts w:hint="cs"/>
          <w:rtl/>
          <w:lang w:eastAsia="he-IL"/>
        </w:rPr>
        <w:t>, זו המשמעות.</w:t>
      </w:r>
      <w:bookmarkStart w:id="20735" w:name="_ETM_Q1_9206152"/>
      <w:bookmarkEnd w:id="20735"/>
    </w:p>
    <w:p w14:paraId="615D085E" w14:textId="77777777" w:rsidR="00EB2784" w:rsidRDefault="00EB2784" w:rsidP="00EB2784">
      <w:pPr>
        <w:rPr>
          <w:rtl/>
          <w:lang w:eastAsia="he-IL"/>
        </w:rPr>
      </w:pPr>
      <w:bookmarkStart w:id="20736" w:name="_ETM_Q1_9206902"/>
      <w:bookmarkStart w:id="20737" w:name="_ETM_Q1_9205152"/>
      <w:bookmarkStart w:id="20738" w:name="_ETM_Q1_9203402"/>
      <w:bookmarkStart w:id="20739" w:name="_ETM_Q1_9207405"/>
      <w:bookmarkEnd w:id="20736"/>
      <w:bookmarkEnd w:id="20737"/>
      <w:bookmarkEnd w:id="20738"/>
      <w:bookmarkEnd w:id="20739"/>
    </w:p>
    <w:p w14:paraId="0FD58F24" w14:textId="536C138E" w:rsidR="00EB2784" w:rsidRDefault="00EB2784" w:rsidP="00F93808">
      <w:pPr>
        <w:pStyle w:val="a4"/>
        <w:keepNext/>
        <w:rPr>
          <w:rtl/>
        </w:rPr>
      </w:pPr>
      <w:bookmarkStart w:id="20740" w:name="ET_speaker_מירי_פרנקלשור_1439"/>
      <w:r w:rsidRPr="00F93808">
        <w:rPr>
          <w:rStyle w:val="TagStyle"/>
          <w:rtl/>
        </w:rPr>
        <w:t xml:space="preserve"> &lt;&lt; דובר &gt;&gt;</w:t>
      </w:r>
      <w:r w:rsidRPr="00EB2784">
        <w:rPr>
          <w:rStyle w:val="TagStyle"/>
          <w:rtl/>
        </w:rPr>
        <w:t xml:space="preserve"> </w:t>
      </w:r>
      <w:r>
        <w:rPr>
          <w:rtl/>
        </w:rPr>
        <w:t>מירי פרנקל-שור:</w:t>
      </w:r>
      <w:r w:rsidRPr="00EB2784">
        <w:rPr>
          <w:rStyle w:val="TagStyle"/>
          <w:rtl/>
        </w:rPr>
        <w:t xml:space="preserve"> </w:t>
      </w:r>
      <w:r w:rsidRPr="00F93808">
        <w:rPr>
          <w:rStyle w:val="TagStyle"/>
          <w:rtl/>
        </w:rPr>
        <w:t>&lt;&lt; דובר &gt;&gt;</w:t>
      </w:r>
      <w:r>
        <w:rPr>
          <w:rtl/>
        </w:rPr>
        <w:t xml:space="preserve">   </w:t>
      </w:r>
      <w:bookmarkEnd w:id="20740"/>
    </w:p>
    <w:p w14:paraId="6BCFA962" w14:textId="77777777" w:rsidR="00EB2784" w:rsidRDefault="00EB2784" w:rsidP="00F93808">
      <w:pPr>
        <w:pStyle w:val="KeepWithNext"/>
        <w:rPr>
          <w:rtl/>
          <w:lang w:eastAsia="he-IL"/>
        </w:rPr>
      </w:pPr>
    </w:p>
    <w:p w14:paraId="7D9037AC" w14:textId="278968F8" w:rsidR="00EB2784" w:rsidRDefault="00EB2784" w:rsidP="00EB2784">
      <w:pPr>
        <w:rPr>
          <w:rtl/>
          <w:lang w:eastAsia="he-IL"/>
        </w:rPr>
      </w:pPr>
      <w:bookmarkStart w:id="20741" w:name="_ETM_Q1_9210154"/>
      <w:bookmarkStart w:id="20742" w:name="_ETM_Q1_9208154"/>
      <w:bookmarkStart w:id="20743" w:name="_ETM_Q1_9206403"/>
      <w:bookmarkEnd w:id="20741"/>
      <w:bookmarkEnd w:id="20742"/>
      <w:bookmarkEnd w:id="20743"/>
      <w:r>
        <w:rPr>
          <w:rFonts w:hint="cs"/>
          <w:rtl/>
          <w:lang w:eastAsia="he-IL"/>
        </w:rPr>
        <w:t>הסעיף הזה</w:t>
      </w:r>
      <w:bookmarkStart w:id="20744" w:name="_ETM_Q1_9207653"/>
      <w:bookmarkEnd w:id="20744"/>
      <w:r>
        <w:rPr>
          <w:rFonts w:hint="cs"/>
          <w:rtl/>
          <w:lang w:eastAsia="he-IL"/>
        </w:rPr>
        <w:t xml:space="preserve"> מצלם מצב קיים.</w:t>
      </w:r>
      <w:bookmarkStart w:id="20745" w:name="_ETM_Q1_9211909"/>
      <w:bookmarkEnd w:id="20745"/>
    </w:p>
    <w:p w14:paraId="2EDF9411" w14:textId="77777777" w:rsidR="00EB2784" w:rsidRDefault="00EB2784" w:rsidP="00EB2784">
      <w:pPr>
        <w:rPr>
          <w:rtl/>
          <w:lang w:eastAsia="he-IL"/>
        </w:rPr>
      </w:pPr>
      <w:bookmarkStart w:id="20746" w:name="_ETM_Q1_9212403"/>
      <w:bookmarkEnd w:id="20746"/>
    </w:p>
    <w:p w14:paraId="01C116D4" w14:textId="661DEC75" w:rsidR="00EB2784" w:rsidRDefault="00EB2784" w:rsidP="00F93808">
      <w:pPr>
        <w:pStyle w:val="a4"/>
        <w:keepNext/>
        <w:rPr>
          <w:rtl/>
        </w:rPr>
      </w:pPr>
      <w:bookmarkStart w:id="20747" w:name="ET_knessetmember_6361_1440"/>
      <w:r w:rsidRPr="00F93808">
        <w:rPr>
          <w:rStyle w:val="TagStyle"/>
          <w:rtl/>
        </w:rPr>
        <w:t xml:space="preserve"> &lt;&lt; דובר &gt;&gt;</w:t>
      </w:r>
      <w:r w:rsidRPr="00EB2784">
        <w:rPr>
          <w:rStyle w:val="TagStyle"/>
          <w:rtl/>
        </w:rPr>
        <w:t xml:space="preserve"> </w:t>
      </w:r>
      <w:r>
        <w:rPr>
          <w:rtl/>
        </w:rPr>
        <w:t>נאור שירי (יש עתיד):</w:t>
      </w:r>
      <w:r w:rsidRPr="00EB2784">
        <w:rPr>
          <w:rStyle w:val="TagStyle"/>
          <w:rtl/>
        </w:rPr>
        <w:t xml:space="preserve"> </w:t>
      </w:r>
      <w:r w:rsidRPr="00F93808">
        <w:rPr>
          <w:rStyle w:val="TagStyle"/>
          <w:rtl/>
        </w:rPr>
        <w:t>&lt;&lt; דובר &gt;&gt;</w:t>
      </w:r>
      <w:r>
        <w:rPr>
          <w:rtl/>
        </w:rPr>
        <w:t xml:space="preserve">   </w:t>
      </w:r>
      <w:bookmarkEnd w:id="20747"/>
    </w:p>
    <w:p w14:paraId="6C31AE79" w14:textId="77777777" w:rsidR="00EB2784" w:rsidRDefault="00EB2784" w:rsidP="00F93808">
      <w:pPr>
        <w:pStyle w:val="KeepWithNext"/>
        <w:rPr>
          <w:rtl/>
          <w:lang w:eastAsia="he-IL"/>
        </w:rPr>
      </w:pPr>
    </w:p>
    <w:p w14:paraId="516CA777" w14:textId="3218D4ED" w:rsidR="00EB2784" w:rsidRDefault="00EB2784" w:rsidP="00EB2784">
      <w:pPr>
        <w:rPr>
          <w:rtl/>
          <w:lang w:eastAsia="he-IL"/>
        </w:rPr>
      </w:pPr>
      <w:bookmarkStart w:id="20748" w:name="_ETM_Q1_9215403"/>
      <w:bookmarkStart w:id="20749" w:name="_ETM_Q1_9215653"/>
      <w:bookmarkStart w:id="20750" w:name="_ETM_Q1_9213653"/>
      <w:bookmarkEnd w:id="20748"/>
      <w:bookmarkEnd w:id="20749"/>
      <w:bookmarkEnd w:id="20750"/>
      <w:r>
        <w:rPr>
          <w:rFonts w:hint="cs"/>
          <w:rtl/>
          <w:lang w:eastAsia="he-IL"/>
        </w:rPr>
        <w:t>כ</w:t>
      </w:r>
      <w:bookmarkStart w:id="20751" w:name="_ETM_Q1_9211903"/>
      <w:bookmarkEnd w:id="20751"/>
      <w:r>
        <w:rPr>
          <w:rFonts w:hint="cs"/>
          <w:rtl/>
          <w:lang w:eastAsia="he-IL"/>
        </w:rPr>
        <w:t>ן</w:t>
      </w:r>
      <w:bookmarkStart w:id="20752" w:name="_ETM_Q1_9210156"/>
      <w:bookmarkEnd w:id="20752"/>
      <w:r>
        <w:rPr>
          <w:rFonts w:hint="cs"/>
          <w:rtl/>
          <w:lang w:eastAsia="he-IL"/>
        </w:rPr>
        <w:t xml:space="preserve"> אבל הוא לא מצלם, הוא מצלם</w:t>
      </w:r>
      <w:bookmarkStart w:id="20753" w:name="_ETM_Q1_9217656"/>
      <w:bookmarkEnd w:id="20753"/>
      <w:r>
        <w:rPr>
          <w:rFonts w:hint="cs"/>
          <w:rtl/>
          <w:lang w:eastAsia="he-IL"/>
        </w:rPr>
        <w:t xml:space="preserve"> "</w:t>
      </w:r>
      <w:bookmarkStart w:id="20754" w:name="_ETM_Q1_9219402"/>
      <w:bookmarkEnd w:id="20754"/>
      <w:r>
        <w:rPr>
          <w:rFonts w:hint="cs"/>
          <w:rtl/>
          <w:lang w:eastAsia="he-IL"/>
        </w:rPr>
        <w:t>אבל"</w:t>
      </w:r>
      <w:bookmarkStart w:id="20755" w:name="_ETM_Q1_9217652"/>
      <w:bookmarkEnd w:id="20755"/>
      <w:r>
        <w:rPr>
          <w:rFonts w:hint="cs"/>
          <w:rtl/>
          <w:lang w:eastAsia="he-IL"/>
        </w:rPr>
        <w:t xml:space="preserve"> אז למה ל</w:t>
      </w:r>
      <w:bookmarkStart w:id="20756" w:name="_ETM_Q1_9222402"/>
      <w:bookmarkStart w:id="20757" w:name="_ETM_Q1_9221906"/>
      <w:bookmarkStart w:id="20758" w:name="_ETM_Q1_9220156"/>
      <w:bookmarkStart w:id="20759" w:name="_ETM_Q1_9218402"/>
      <w:bookmarkEnd w:id="20756"/>
      <w:bookmarkEnd w:id="20757"/>
      <w:bookmarkEnd w:id="20758"/>
      <w:bookmarkEnd w:id="20759"/>
      <w:r>
        <w:rPr>
          <w:rFonts w:hint="cs"/>
          <w:rtl/>
          <w:lang w:eastAsia="he-IL"/>
        </w:rPr>
        <w:t>שים "אבל"</w:t>
      </w:r>
      <w:bookmarkStart w:id="20760" w:name="_ETM_Q1_9218406"/>
      <w:bookmarkStart w:id="20761" w:name="_ETM_Q1_9216655"/>
      <w:bookmarkStart w:id="20762" w:name="_ETM_Q1_9214905"/>
      <w:bookmarkEnd w:id="20760"/>
      <w:bookmarkEnd w:id="20761"/>
      <w:bookmarkEnd w:id="20762"/>
      <w:r>
        <w:rPr>
          <w:rFonts w:hint="cs"/>
          <w:rtl/>
          <w:lang w:eastAsia="he-IL"/>
        </w:rPr>
        <w:t>?</w:t>
      </w:r>
      <w:bookmarkStart w:id="20763" w:name="_ETM_Q1_9213156"/>
      <w:bookmarkStart w:id="20764" w:name="_ETM_Q1_9214406"/>
      <w:bookmarkEnd w:id="20763"/>
      <w:bookmarkEnd w:id="20764"/>
    </w:p>
    <w:p w14:paraId="70FE5E58" w14:textId="77777777" w:rsidR="00EB2784" w:rsidRDefault="00EB2784" w:rsidP="00EB2784">
      <w:pPr>
        <w:rPr>
          <w:rtl/>
          <w:lang w:eastAsia="he-IL"/>
        </w:rPr>
      </w:pPr>
      <w:bookmarkStart w:id="20765" w:name="_ETM_Q1_9214906"/>
      <w:bookmarkEnd w:id="20765"/>
    </w:p>
    <w:p w14:paraId="7CCEBC8D" w14:textId="40629937" w:rsidR="00EB2784" w:rsidRDefault="00EB2784" w:rsidP="00F93808">
      <w:pPr>
        <w:pStyle w:val="a4"/>
        <w:keepNext/>
        <w:rPr>
          <w:rtl/>
        </w:rPr>
      </w:pPr>
      <w:bookmarkStart w:id="20766" w:name="ET_speaker_איילת_לוי_נחום_1441"/>
      <w:r w:rsidRPr="00F93808">
        <w:rPr>
          <w:rStyle w:val="TagStyle"/>
          <w:rtl/>
        </w:rPr>
        <w:t xml:space="preserve"> &lt;&lt; דובר &gt;&gt;</w:t>
      </w:r>
      <w:r w:rsidRPr="00EB2784">
        <w:rPr>
          <w:rStyle w:val="TagStyle"/>
          <w:rtl/>
        </w:rPr>
        <w:t xml:space="preserve"> </w:t>
      </w:r>
      <w:r>
        <w:rPr>
          <w:rtl/>
        </w:rPr>
        <w:t>איילת לוי נחום:</w:t>
      </w:r>
      <w:r w:rsidRPr="00EB2784">
        <w:rPr>
          <w:rStyle w:val="TagStyle"/>
          <w:rtl/>
        </w:rPr>
        <w:t xml:space="preserve"> </w:t>
      </w:r>
      <w:r w:rsidRPr="00F93808">
        <w:rPr>
          <w:rStyle w:val="TagStyle"/>
          <w:rtl/>
        </w:rPr>
        <w:t>&lt;&lt; דובר &gt;&gt;</w:t>
      </w:r>
      <w:r>
        <w:rPr>
          <w:rtl/>
        </w:rPr>
        <w:t xml:space="preserve">   </w:t>
      </w:r>
      <w:bookmarkEnd w:id="20766"/>
    </w:p>
    <w:p w14:paraId="6A8F6007" w14:textId="77777777" w:rsidR="00EB2784" w:rsidRDefault="00EB2784" w:rsidP="00F93808">
      <w:pPr>
        <w:pStyle w:val="KeepWithNext"/>
        <w:rPr>
          <w:rtl/>
          <w:lang w:eastAsia="he-IL"/>
        </w:rPr>
      </w:pPr>
    </w:p>
    <w:p w14:paraId="127C4784" w14:textId="7D517A52" w:rsidR="00EB2784" w:rsidRDefault="00EB2784" w:rsidP="00EB2784">
      <w:pPr>
        <w:rPr>
          <w:rtl/>
          <w:lang w:eastAsia="he-IL"/>
        </w:rPr>
      </w:pPr>
      <w:bookmarkStart w:id="20767" w:name="_ETM_Q1_9217156"/>
      <w:bookmarkStart w:id="20768" w:name="_ETM_Q1_9217906"/>
      <w:bookmarkEnd w:id="20767"/>
      <w:bookmarkEnd w:id="20768"/>
      <w:r>
        <w:rPr>
          <w:rFonts w:hint="cs"/>
          <w:rtl/>
          <w:lang w:eastAsia="he-IL"/>
        </w:rPr>
        <w:t>לא, איזה "אבל"</w:t>
      </w:r>
      <w:bookmarkStart w:id="20769" w:name="_ETM_Q1_9220655"/>
      <w:bookmarkStart w:id="20770" w:name="_ETM_Q1_9218905"/>
      <w:bookmarkEnd w:id="20769"/>
      <w:bookmarkEnd w:id="20770"/>
      <w:r>
        <w:rPr>
          <w:rFonts w:hint="cs"/>
          <w:rtl/>
          <w:lang w:eastAsia="he-IL"/>
        </w:rPr>
        <w:t xml:space="preserve">? אין "אבל". </w:t>
      </w:r>
      <w:bookmarkStart w:id="20771" w:name="_ETM_Q1_9219405"/>
      <w:bookmarkEnd w:id="20771"/>
    </w:p>
    <w:p w14:paraId="23BFB0CE" w14:textId="77777777" w:rsidR="00EB2784" w:rsidRDefault="00EB2784" w:rsidP="00EB2784">
      <w:pPr>
        <w:rPr>
          <w:rtl/>
          <w:lang w:eastAsia="he-IL"/>
        </w:rPr>
      </w:pPr>
      <w:bookmarkStart w:id="20772" w:name="_ETM_Q1_9219655"/>
      <w:bookmarkEnd w:id="20772"/>
    </w:p>
    <w:p w14:paraId="5AB629F4" w14:textId="2A1EA939" w:rsidR="00EB2784" w:rsidRDefault="00EB2784" w:rsidP="00F93808">
      <w:pPr>
        <w:pStyle w:val="a4"/>
        <w:keepNext/>
        <w:rPr>
          <w:rtl/>
        </w:rPr>
      </w:pPr>
      <w:bookmarkStart w:id="20773" w:name="ET_knessetmember_6361_1442"/>
      <w:r w:rsidRPr="00F93808">
        <w:rPr>
          <w:rStyle w:val="TagStyle"/>
          <w:rtl/>
        </w:rPr>
        <w:t xml:space="preserve"> &lt;&lt; דובר &gt;&gt;</w:t>
      </w:r>
      <w:r w:rsidRPr="00EB2784">
        <w:rPr>
          <w:rStyle w:val="TagStyle"/>
          <w:rtl/>
        </w:rPr>
        <w:t xml:space="preserve"> </w:t>
      </w:r>
      <w:r>
        <w:rPr>
          <w:rtl/>
        </w:rPr>
        <w:t>נאור שירי (יש עתיד):</w:t>
      </w:r>
      <w:r w:rsidRPr="00EB2784">
        <w:rPr>
          <w:rStyle w:val="TagStyle"/>
          <w:rtl/>
        </w:rPr>
        <w:t xml:space="preserve"> </w:t>
      </w:r>
      <w:r w:rsidRPr="00F93808">
        <w:rPr>
          <w:rStyle w:val="TagStyle"/>
          <w:rtl/>
        </w:rPr>
        <w:t>&lt;&lt; דובר &gt;&gt;</w:t>
      </w:r>
      <w:r>
        <w:rPr>
          <w:rtl/>
        </w:rPr>
        <w:t xml:space="preserve">   </w:t>
      </w:r>
      <w:bookmarkEnd w:id="20773"/>
    </w:p>
    <w:p w14:paraId="2086D76C" w14:textId="77777777" w:rsidR="00EB2784" w:rsidRDefault="00EB2784" w:rsidP="00F93808">
      <w:pPr>
        <w:pStyle w:val="KeepWithNext"/>
        <w:rPr>
          <w:rtl/>
          <w:lang w:eastAsia="he-IL"/>
        </w:rPr>
      </w:pPr>
    </w:p>
    <w:p w14:paraId="6943A0CA" w14:textId="63136099" w:rsidR="00EB2784" w:rsidRDefault="00EB2784" w:rsidP="00EB2784">
      <w:pPr>
        <w:rPr>
          <w:rtl/>
          <w:lang w:eastAsia="he-IL"/>
        </w:rPr>
      </w:pPr>
      <w:bookmarkStart w:id="20774" w:name="_ETM_Q1_9218654"/>
      <w:bookmarkEnd w:id="20774"/>
      <w:r>
        <w:rPr>
          <w:rFonts w:hint="cs"/>
          <w:rtl/>
          <w:lang w:eastAsia="he-IL"/>
        </w:rPr>
        <w:t>7ד, יש "אבל"</w:t>
      </w:r>
      <w:bookmarkStart w:id="20775" w:name="_ETM_Q1_9223654"/>
      <w:bookmarkEnd w:id="20775"/>
      <w:r>
        <w:rPr>
          <w:rFonts w:hint="cs"/>
          <w:rtl/>
          <w:lang w:eastAsia="he-IL"/>
        </w:rPr>
        <w:t>.</w:t>
      </w:r>
      <w:bookmarkStart w:id="20776" w:name="_ETM_Q1_9221904"/>
      <w:bookmarkStart w:id="20777" w:name="_ETM_Q1_9220154"/>
      <w:bookmarkEnd w:id="20776"/>
      <w:bookmarkEnd w:id="20777"/>
    </w:p>
    <w:p w14:paraId="29CE8DD0" w14:textId="77777777" w:rsidR="00EB2784" w:rsidRDefault="00EB2784" w:rsidP="00EB2784">
      <w:pPr>
        <w:rPr>
          <w:rtl/>
          <w:lang w:eastAsia="he-IL"/>
        </w:rPr>
      </w:pPr>
    </w:p>
    <w:p w14:paraId="05F89449" w14:textId="065281AA" w:rsidR="00EB2784" w:rsidRDefault="00EB2784" w:rsidP="00F93808">
      <w:pPr>
        <w:pStyle w:val="a4"/>
        <w:keepNext/>
        <w:rPr>
          <w:rtl/>
        </w:rPr>
      </w:pPr>
      <w:bookmarkStart w:id="20778" w:name="ET_speaker_איילת_לוי_נחום_1443"/>
      <w:r w:rsidRPr="00F93808">
        <w:rPr>
          <w:rStyle w:val="TagStyle"/>
          <w:rtl/>
        </w:rPr>
        <w:t xml:space="preserve"> &lt;&lt; דובר &gt;&gt;</w:t>
      </w:r>
      <w:r w:rsidRPr="00EB2784">
        <w:rPr>
          <w:rStyle w:val="TagStyle"/>
          <w:rtl/>
        </w:rPr>
        <w:t xml:space="preserve"> </w:t>
      </w:r>
      <w:r>
        <w:rPr>
          <w:rtl/>
        </w:rPr>
        <w:t>איילת לוי נחום:</w:t>
      </w:r>
      <w:r w:rsidRPr="00EB2784">
        <w:rPr>
          <w:rStyle w:val="TagStyle"/>
          <w:rtl/>
        </w:rPr>
        <w:t xml:space="preserve"> </w:t>
      </w:r>
      <w:r w:rsidRPr="00F93808">
        <w:rPr>
          <w:rStyle w:val="TagStyle"/>
          <w:rtl/>
        </w:rPr>
        <w:t>&lt;&lt; דובר &gt;&gt;</w:t>
      </w:r>
      <w:r>
        <w:rPr>
          <w:rtl/>
        </w:rPr>
        <w:t xml:space="preserve">   </w:t>
      </w:r>
      <w:bookmarkEnd w:id="20778"/>
    </w:p>
    <w:p w14:paraId="161AF6EF" w14:textId="77777777" w:rsidR="00EB2784" w:rsidRDefault="00EB2784" w:rsidP="00F93808">
      <w:pPr>
        <w:pStyle w:val="KeepWithNext"/>
        <w:rPr>
          <w:rtl/>
          <w:lang w:eastAsia="he-IL"/>
        </w:rPr>
      </w:pPr>
    </w:p>
    <w:p w14:paraId="3FDA8629" w14:textId="0516EBFF" w:rsidR="00EB2784" w:rsidRDefault="00EB2784" w:rsidP="00EB2784">
      <w:pPr>
        <w:rPr>
          <w:rtl/>
          <w:lang w:eastAsia="he-IL"/>
        </w:rPr>
      </w:pPr>
      <w:bookmarkStart w:id="20779" w:name="_ETM_Q1_9222154"/>
      <w:bookmarkStart w:id="20780" w:name="_ETM_Q1_9222653"/>
      <w:bookmarkEnd w:id="20779"/>
      <w:bookmarkEnd w:id="20780"/>
      <w:r>
        <w:rPr>
          <w:rFonts w:hint="cs"/>
          <w:rtl/>
          <w:lang w:eastAsia="he-IL"/>
        </w:rPr>
        <w:t xml:space="preserve">לא, </w:t>
      </w:r>
      <w:bookmarkStart w:id="20781" w:name="_ETM_Q1_9223404"/>
      <w:bookmarkStart w:id="20782" w:name="_ETM_Q1_9221654"/>
      <w:bookmarkEnd w:id="20781"/>
      <w:bookmarkEnd w:id="20782"/>
      <w:r>
        <w:rPr>
          <w:rFonts w:hint="cs"/>
          <w:rtl/>
          <w:lang w:eastAsia="he-IL"/>
        </w:rPr>
        <w:t>7ד זה רק אם הופסקה</w:t>
      </w:r>
      <w:bookmarkStart w:id="20783" w:name="_ETM_Q1_9225404"/>
      <w:bookmarkEnd w:id="20783"/>
      <w:r>
        <w:rPr>
          <w:rFonts w:hint="cs"/>
          <w:rtl/>
          <w:lang w:eastAsia="he-IL"/>
        </w:rPr>
        <w:t xml:space="preserve"> בו הפעילות.</w:t>
      </w:r>
      <w:bookmarkStart w:id="20784" w:name="_ETM_Q1_9225405"/>
      <w:bookmarkEnd w:id="20784"/>
      <w:r>
        <w:rPr>
          <w:rFonts w:hint="cs"/>
          <w:rtl/>
          <w:lang w:eastAsia="he-IL"/>
        </w:rPr>
        <w:t xml:space="preserve"> אם</w:t>
      </w:r>
      <w:bookmarkStart w:id="20785" w:name="_ETM_Q1_9223905"/>
      <w:bookmarkEnd w:id="20785"/>
      <w:r>
        <w:rPr>
          <w:rFonts w:hint="cs"/>
          <w:rtl/>
          <w:lang w:eastAsia="he-IL"/>
        </w:rPr>
        <w:t xml:space="preserve"> לא היית כותב את 7ד אז כל </w:t>
      </w:r>
      <w:bookmarkStart w:id="20786" w:name="_ETM_Q1_9228903"/>
      <w:bookmarkEnd w:id="20786"/>
      <w:r>
        <w:rPr>
          <w:rFonts w:hint="cs"/>
          <w:rtl/>
          <w:lang w:eastAsia="he-IL"/>
        </w:rPr>
        <w:t>מי שאי-פעם</w:t>
      </w:r>
      <w:bookmarkStart w:id="20787" w:name="_ETM_Q1_9229403"/>
      <w:bookmarkStart w:id="20788" w:name="_ETM_Q1_9227653"/>
      <w:bookmarkEnd w:id="20787"/>
      <w:bookmarkEnd w:id="20788"/>
      <w:r>
        <w:rPr>
          <w:rFonts w:hint="cs"/>
          <w:rtl/>
          <w:lang w:eastAsia="he-IL"/>
        </w:rPr>
        <w:t xml:space="preserve"> נכנס למערך השיטור העירוני</w:t>
      </w:r>
      <w:bookmarkStart w:id="20789" w:name="_ETM_Q1_9230653"/>
      <w:bookmarkEnd w:id="20789"/>
      <w:r>
        <w:rPr>
          <w:rFonts w:hint="cs"/>
          <w:rtl/>
          <w:lang w:eastAsia="he-IL"/>
        </w:rPr>
        <w:t>, אפילו אם הופסקה</w:t>
      </w:r>
      <w:bookmarkStart w:id="20790" w:name="_ETM_Q1_9234653"/>
      <w:bookmarkEnd w:id="20790"/>
      <w:r>
        <w:rPr>
          <w:rFonts w:hint="cs"/>
          <w:rtl/>
          <w:lang w:eastAsia="he-IL"/>
        </w:rPr>
        <w:t xml:space="preserve"> </w:t>
      </w:r>
      <w:bookmarkStart w:id="20791" w:name="_ETM_Q1_9232903"/>
      <w:bookmarkStart w:id="20792" w:name="_ETM_Q1_9231154"/>
      <w:bookmarkEnd w:id="20791"/>
      <w:bookmarkEnd w:id="20792"/>
      <w:r>
        <w:rPr>
          <w:rFonts w:hint="cs"/>
          <w:rtl/>
          <w:lang w:eastAsia="he-IL"/>
        </w:rPr>
        <w:t>בו</w:t>
      </w:r>
      <w:bookmarkStart w:id="20793" w:name="_ETM_Q1_9229404"/>
      <w:bookmarkEnd w:id="20793"/>
      <w:r>
        <w:rPr>
          <w:rFonts w:hint="cs"/>
          <w:rtl/>
          <w:lang w:eastAsia="he-IL"/>
        </w:rPr>
        <w:t xml:space="preserve"> הפעילות, יכול להיות מוכר </w:t>
      </w:r>
      <w:bookmarkStart w:id="20794" w:name="_ETM_Q1_9232404"/>
      <w:bookmarkEnd w:id="20794"/>
      <w:r>
        <w:rPr>
          <w:rFonts w:hint="cs"/>
          <w:rtl/>
          <w:lang w:eastAsia="he-IL"/>
        </w:rPr>
        <w:t>ו</w:t>
      </w:r>
      <w:bookmarkStart w:id="20795" w:name="_ETM_Q1_9235155"/>
      <w:bookmarkEnd w:id="20795"/>
      <w:r>
        <w:rPr>
          <w:rFonts w:hint="cs"/>
          <w:rtl/>
          <w:lang w:eastAsia="he-IL"/>
        </w:rPr>
        <w:t>אתה רוצה להגיד משהו אחר</w:t>
      </w:r>
      <w:bookmarkStart w:id="20796" w:name="_ETM_Q1_9234404"/>
      <w:bookmarkStart w:id="20797" w:name="_ETM_Q1_9235154"/>
      <w:bookmarkEnd w:id="20796"/>
      <w:bookmarkEnd w:id="20797"/>
      <w:r>
        <w:rPr>
          <w:rFonts w:hint="cs"/>
          <w:rtl/>
          <w:lang w:eastAsia="he-IL"/>
        </w:rPr>
        <w:t>.</w:t>
      </w:r>
      <w:bookmarkStart w:id="20798" w:name="_ETM_Q1_9234654"/>
      <w:bookmarkStart w:id="20799" w:name="_ETM_Q1_9233404"/>
      <w:bookmarkEnd w:id="20798"/>
      <w:bookmarkEnd w:id="20799"/>
      <w:r>
        <w:rPr>
          <w:rFonts w:hint="cs"/>
          <w:rtl/>
          <w:lang w:eastAsia="he-IL"/>
        </w:rPr>
        <w:t xml:space="preserve"> רק רשויות שהוכרו </w:t>
      </w:r>
      <w:bookmarkStart w:id="20800" w:name="_ETM_Q1_9237904"/>
      <w:bookmarkEnd w:id="20800"/>
      <w:r>
        <w:rPr>
          <w:rFonts w:hint="cs"/>
          <w:rtl/>
          <w:lang w:eastAsia="he-IL"/>
        </w:rPr>
        <w:t xml:space="preserve">בעבר </w:t>
      </w:r>
      <w:bookmarkStart w:id="20801" w:name="_ETM_Q1_9236654"/>
      <w:bookmarkEnd w:id="20801"/>
      <w:r>
        <w:rPr>
          <w:rFonts w:hint="cs"/>
          <w:rtl/>
          <w:lang w:eastAsia="he-IL"/>
        </w:rPr>
        <w:t>והיום פועל בה</w:t>
      </w:r>
      <w:bookmarkStart w:id="20802" w:name="_ETM_Q1_9239404"/>
      <w:bookmarkEnd w:id="20802"/>
      <w:r>
        <w:rPr>
          <w:rFonts w:hint="cs"/>
          <w:rtl/>
          <w:lang w:eastAsia="he-IL"/>
        </w:rPr>
        <w:t>ם מערך שיטור</w:t>
      </w:r>
      <w:bookmarkStart w:id="20803" w:name="_ETM_Q1_9245903"/>
      <w:bookmarkEnd w:id="20803"/>
      <w:r>
        <w:rPr>
          <w:rFonts w:hint="cs"/>
          <w:rtl/>
          <w:lang w:eastAsia="he-IL"/>
        </w:rPr>
        <w:t xml:space="preserve"> רשותי</w:t>
      </w:r>
      <w:bookmarkStart w:id="20804" w:name="_ETM_Q1_9245153"/>
      <w:bookmarkStart w:id="20805" w:name="_ETM_Q1_9243403"/>
      <w:bookmarkEnd w:id="20804"/>
      <w:bookmarkEnd w:id="20805"/>
      <w:r>
        <w:rPr>
          <w:rFonts w:hint="cs"/>
          <w:rtl/>
          <w:lang w:eastAsia="he-IL"/>
        </w:rPr>
        <w:t>,</w:t>
      </w:r>
      <w:bookmarkStart w:id="20806" w:name="_ETM_Q1_9246904"/>
      <w:bookmarkEnd w:id="20806"/>
      <w:r>
        <w:rPr>
          <w:rFonts w:hint="cs"/>
          <w:rtl/>
          <w:lang w:eastAsia="he-IL"/>
        </w:rPr>
        <w:t xml:space="preserve"> יראו בהן כאילו </w:t>
      </w:r>
      <w:bookmarkStart w:id="20807" w:name="_ETM_Q1_9250654"/>
      <w:bookmarkEnd w:id="20807"/>
      <w:r>
        <w:rPr>
          <w:rFonts w:hint="cs"/>
          <w:rtl/>
          <w:lang w:eastAsia="he-IL"/>
        </w:rPr>
        <w:t>הן</w:t>
      </w:r>
      <w:bookmarkStart w:id="20808" w:name="_ETM_Q1_9248904"/>
      <w:bookmarkStart w:id="20809" w:name="_ETM_Q1_9249154"/>
      <w:bookmarkEnd w:id="20808"/>
      <w:bookmarkEnd w:id="20809"/>
      <w:r>
        <w:rPr>
          <w:rFonts w:hint="cs"/>
          <w:rtl/>
          <w:lang w:eastAsia="he-IL"/>
        </w:rPr>
        <w:t xml:space="preserve"> הוכרו לפי החוק הזה. </w:t>
      </w:r>
      <w:bookmarkStart w:id="20810" w:name="_ETM_Q1_9246155"/>
      <w:bookmarkEnd w:id="20810"/>
      <w:r>
        <w:rPr>
          <w:rFonts w:hint="cs"/>
          <w:rtl/>
          <w:lang w:eastAsia="he-IL"/>
        </w:rPr>
        <w:t>זו המשמעות.</w:t>
      </w:r>
    </w:p>
    <w:p w14:paraId="2D4F7C3E" w14:textId="77777777" w:rsidR="00EB2784" w:rsidRDefault="00EB2784" w:rsidP="00EB2784">
      <w:pPr>
        <w:rPr>
          <w:rtl/>
          <w:lang w:eastAsia="he-IL"/>
        </w:rPr>
      </w:pPr>
      <w:bookmarkStart w:id="20811" w:name="_ETM_Q1_9238404"/>
      <w:bookmarkStart w:id="20812" w:name="_ETM_Q1_9238904"/>
      <w:bookmarkEnd w:id="20811"/>
      <w:bookmarkEnd w:id="20812"/>
    </w:p>
    <w:p w14:paraId="7FC8C498" w14:textId="63C59FFE" w:rsidR="00EB2784" w:rsidRDefault="00EB2784" w:rsidP="00F93808">
      <w:pPr>
        <w:pStyle w:val="a4"/>
        <w:keepNext/>
        <w:rPr>
          <w:rtl/>
        </w:rPr>
      </w:pPr>
      <w:bookmarkStart w:id="20813" w:name="ET_knessetmember_6361_1444"/>
      <w:r w:rsidRPr="00F93808">
        <w:rPr>
          <w:rStyle w:val="TagStyle"/>
          <w:rtl/>
        </w:rPr>
        <w:t xml:space="preserve"> &lt;&lt; דובר &gt;&gt;</w:t>
      </w:r>
      <w:r w:rsidRPr="00EB2784">
        <w:rPr>
          <w:rStyle w:val="TagStyle"/>
          <w:rtl/>
        </w:rPr>
        <w:t xml:space="preserve"> </w:t>
      </w:r>
      <w:r>
        <w:rPr>
          <w:rtl/>
        </w:rPr>
        <w:t>נאור שירי (יש עתיד):</w:t>
      </w:r>
      <w:r w:rsidRPr="00EB2784">
        <w:rPr>
          <w:rStyle w:val="TagStyle"/>
          <w:rtl/>
        </w:rPr>
        <w:t xml:space="preserve"> </w:t>
      </w:r>
      <w:r w:rsidRPr="00F93808">
        <w:rPr>
          <w:rStyle w:val="TagStyle"/>
          <w:rtl/>
        </w:rPr>
        <w:t>&lt;&lt; דובר &gt;&gt;</w:t>
      </w:r>
      <w:r>
        <w:rPr>
          <w:rtl/>
        </w:rPr>
        <w:t xml:space="preserve">   </w:t>
      </w:r>
      <w:bookmarkEnd w:id="20813"/>
    </w:p>
    <w:p w14:paraId="0F55777C" w14:textId="77777777" w:rsidR="00EB2784" w:rsidRDefault="00EB2784" w:rsidP="00F93808">
      <w:pPr>
        <w:pStyle w:val="KeepWithNext"/>
        <w:rPr>
          <w:rtl/>
          <w:lang w:eastAsia="he-IL"/>
        </w:rPr>
      </w:pPr>
    </w:p>
    <w:p w14:paraId="6D459BB7" w14:textId="7BE66D6D" w:rsidR="00EB2784" w:rsidRDefault="00EB2784" w:rsidP="00EB2784">
      <w:pPr>
        <w:rPr>
          <w:rtl/>
          <w:lang w:eastAsia="he-IL"/>
        </w:rPr>
      </w:pPr>
      <w:bookmarkStart w:id="20814" w:name="_ETM_Q1_9240903"/>
      <w:bookmarkStart w:id="20815" w:name="_ETM_Q1_9241153"/>
      <w:bookmarkEnd w:id="20814"/>
      <w:bookmarkEnd w:id="20815"/>
      <w:r>
        <w:rPr>
          <w:rFonts w:hint="cs"/>
          <w:rtl/>
          <w:lang w:eastAsia="he-IL"/>
        </w:rPr>
        <w:t xml:space="preserve">ואז את נותנת את הסייג של </w:t>
      </w:r>
      <w:bookmarkStart w:id="20816" w:name="_ETM_Q1_9246653"/>
      <w:bookmarkEnd w:id="20816"/>
      <w:r>
        <w:rPr>
          <w:rFonts w:hint="cs"/>
          <w:rtl/>
          <w:lang w:eastAsia="he-IL"/>
        </w:rPr>
        <w:t>7ד.</w:t>
      </w:r>
      <w:bookmarkStart w:id="20817" w:name="_ETM_Q1_9248153"/>
      <w:bookmarkEnd w:id="20817"/>
    </w:p>
    <w:p w14:paraId="59D6C274" w14:textId="77777777" w:rsidR="00EB2784" w:rsidRDefault="00EB2784" w:rsidP="00EB2784">
      <w:pPr>
        <w:rPr>
          <w:rtl/>
          <w:lang w:eastAsia="he-IL"/>
        </w:rPr>
      </w:pPr>
      <w:bookmarkStart w:id="20818" w:name="_ETM_Q1_9248653"/>
      <w:bookmarkEnd w:id="20818"/>
    </w:p>
    <w:p w14:paraId="45F0998E" w14:textId="21461C54" w:rsidR="00EB2784" w:rsidRDefault="00EB2784" w:rsidP="00F93808">
      <w:pPr>
        <w:pStyle w:val="a4"/>
        <w:keepNext/>
        <w:rPr>
          <w:rtl/>
        </w:rPr>
      </w:pPr>
      <w:bookmarkStart w:id="20819" w:name="ET_speaker_איילת_לוי_נחום_1445"/>
      <w:r w:rsidRPr="00F93808">
        <w:rPr>
          <w:rStyle w:val="TagStyle"/>
          <w:rtl/>
        </w:rPr>
        <w:t xml:space="preserve"> &lt;&lt; דובר &gt;&gt;</w:t>
      </w:r>
      <w:r w:rsidRPr="00EB2784">
        <w:rPr>
          <w:rStyle w:val="TagStyle"/>
          <w:rtl/>
        </w:rPr>
        <w:t xml:space="preserve"> </w:t>
      </w:r>
      <w:r>
        <w:rPr>
          <w:rtl/>
        </w:rPr>
        <w:t>איילת לוי נחום:</w:t>
      </w:r>
      <w:r w:rsidRPr="00EB2784">
        <w:rPr>
          <w:rStyle w:val="TagStyle"/>
          <w:rtl/>
        </w:rPr>
        <w:t xml:space="preserve"> </w:t>
      </w:r>
      <w:r w:rsidRPr="00F93808">
        <w:rPr>
          <w:rStyle w:val="TagStyle"/>
          <w:rtl/>
        </w:rPr>
        <w:t>&lt;&lt; דובר &gt;&gt;</w:t>
      </w:r>
      <w:r>
        <w:rPr>
          <w:rtl/>
        </w:rPr>
        <w:t xml:space="preserve">   </w:t>
      </w:r>
      <w:bookmarkEnd w:id="20819"/>
    </w:p>
    <w:p w14:paraId="3988624C" w14:textId="77777777" w:rsidR="00EB2784" w:rsidRDefault="00EB2784" w:rsidP="00F93808">
      <w:pPr>
        <w:pStyle w:val="KeepWithNext"/>
        <w:rPr>
          <w:rtl/>
          <w:lang w:eastAsia="he-IL"/>
        </w:rPr>
      </w:pPr>
    </w:p>
    <w:p w14:paraId="7C4393AE" w14:textId="7CD768A2" w:rsidR="00EB2784" w:rsidRDefault="00EB2784" w:rsidP="00EB2784">
      <w:pPr>
        <w:rPr>
          <w:rtl/>
          <w:lang w:eastAsia="he-IL"/>
        </w:rPr>
      </w:pPr>
      <w:bookmarkStart w:id="20820" w:name="_ETM_Q1_9250903"/>
      <w:bookmarkStart w:id="20821" w:name="_ETM_Q1_9249153"/>
      <w:bookmarkStart w:id="20822" w:name="_ETM_Q1_9247402"/>
      <w:bookmarkEnd w:id="20820"/>
      <w:bookmarkEnd w:id="20821"/>
      <w:bookmarkEnd w:id="20822"/>
      <w:r>
        <w:rPr>
          <w:rFonts w:hint="cs"/>
          <w:rtl/>
          <w:lang w:eastAsia="he-IL"/>
        </w:rPr>
        <w:t>נכון כי</w:t>
      </w:r>
      <w:bookmarkStart w:id="20823" w:name="_ETM_Q1_9252905"/>
      <w:bookmarkEnd w:id="20823"/>
      <w:r>
        <w:rPr>
          <w:rFonts w:hint="cs"/>
          <w:rtl/>
          <w:lang w:eastAsia="he-IL"/>
        </w:rPr>
        <w:t xml:space="preserve"> אם הופסקה </w:t>
      </w:r>
      <w:bookmarkStart w:id="20824" w:name="_ETM_Q1_9253406"/>
      <w:bookmarkEnd w:id="20824"/>
      <w:r>
        <w:rPr>
          <w:rFonts w:hint="cs"/>
          <w:rtl/>
          <w:lang w:eastAsia="he-IL"/>
        </w:rPr>
        <w:t>הפעילות - - -</w:t>
      </w:r>
      <w:bookmarkStart w:id="20825" w:name="_ETM_Q1_9252156"/>
      <w:bookmarkStart w:id="20826" w:name="_ETM_Q1_9252656"/>
      <w:bookmarkEnd w:id="20825"/>
      <w:bookmarkEnd w:id="20826"/>
    </w:p>
    <w:p w14:paraId="23B36D5B" w14:textId="77777777" w:rsidR="00EB2784" w:rsidRDefault="00EB2784" w:rsidP="00EB2784">
      <w:pPr>
        <w:rPr>
          <w:rtl/>
          <w:lang w:eastAsia="he-IL"/>
        </w:rPr>
      </w:pPr>
      <w:bookmarkStart w:id="20827" w:name="_ETM_Q1_9253405"/>
      <w:bookmarkEnd w:id="20827"/>
    </w:p>
    <w:p w14:paraId="0812CF31" w14:textId="5851AE64" w:rsidR="00EB2784" w:rsidRDefault="00EB2784" w:rsidP="00F93808">
      <w:pPr>
        <w:pStyle w:val="af6"/>
        <w:keepNext/>
        <w:rPr>
          <w:rtl/>
        </w:rPr>
      </w:pPr>
      <w:bookmarkStart w:id="20828" w:name="ET_yor_צביקה_פוגל___יורַ_1446"/>
      <w:r w:rsidRPr="00F93808">
        <w:rPr>
          <w:rStyle w:val="TagStyle"/>
          <w:rtl/>
        </w:rPr>
        <w:t xml:space="preserve"> &lt;&lt; יור &gt;&gt;</w:t>
      </w:r>
      <w:r w:rsidRPr="00EB2784">
        <w:rPr>
          <w:rStyle w:val="TagStyle"/>
          <w:rtl/>
        </w:rPr>
        <w:t xml:space="preserve"> </w:t>
      </w:r>
      <w:r>
        <w:rPr>
          <w:rtl/>
        </w:rPr>
        <w:t>היו"ר צביקה פוגל:</w:t>
      </w:r>
      <w:r w:rsidRPr="00EB2784">
        <w:rPr>
          <w:rStyle w:val="TagStyle"/>
          <w:rtl/>
        </w:rPr>
        <w:t xml:space="preserve"> </w:t>
      </w:r>
      <w:r w:rsidRPr="00F93808">
        <w:rPr>
          <w:rStyle w:val="TagStyle"/>
          <w:rtl/>
        </w:rPr>
        <w:t>&lt;&lt; יור &gt;&gt;</w:t>
      </w:r>
      <w:r>
        <w:rPr>
          <w:rtl/>
        </w:rPr>
        <w:t xml:space="preserve">   </w:t>
      </w:r>
      <w:bookmarkEnd w:id="20828"/>
    </w:p>
    <w:p w14:paraId="13F82E38" w14:textId="77777777" w:rsidR="00EB2784" w:rsidRDefault="00EB2784" w:rsidP="00F93808">
      <w:pPr>
        <w:pStyle w:val="KeepWithNext"/>
        <w:rPr>
          <w:rtl/>
          <w:lang w:eastAsia="he-IL"/>
        </w:rPr>
      </w:pPr>
    </w:p>
    <w:p w14:paraId="0EC7D112" w14:textId="1D765D76" w:rsidR="00EB2784" w:rsidRDefault="00EB2784" w:rsidP="00EB2784">
      <w:pPr>
        <w:rPr>
          <w:rtl/>
          <w:lang w:eastAsia="he-IL"/>
        </w:rPr>
      </w:pPr>
      <w:bookmarkStart w:id="20829" w:name="_ETM_Q1_9256155"/>
      <w:bookmarkStart w:id="20830" w:name="_ETM_Q1_9257904"/>
      <w:bookmarkEnd w:id="20829"/>
      <w:bookmarkEnd w:id="20830"/>
      <w:r>
        <w:rPr>
          <w:rFonts w:hint="cs"/>
          <w:rtl/>
          <w:lang w:eastAsia="he-IL"/>
        </w:rPr>
        <w:t>אם</w:t>
      </w:r>
      <w:bookmarkStart w:id="20831" w:name="_ETM_Q1_9259656"/>
      <w:bookmarkStart w:id="20832" w:name="_ETM_Q1_9257902"/>
      <w:bookmarkStart w:id="20833" w:name="_ETM_Q1_9256152"/>
      <w:bookmarkEnd w:id="20831"/>
      <w:bookmarkEnd w:id="20832"/>
      <w:bookmarkEnd w:id="20833"/>
      <w:r>
        <w:rPr>
          <w:rFonts w:hint="cs"/>
          <w:rtl/>
          <w:lang w:eastAsia="he-IL"/>
        </w:rPr>
        <w:t xml:space="preserve"> הייתה</w:t>
      </w:r>
      <w:bookmarkStart w:id="20834" w:name="_ETM_Q1_9255903"/>
      <w:bookmarkStart w:id="20835" w:name="_ETM_Q1_9254152"/>
      <w:bookmarkStart w:id="20836" w:name="_ETM_Q1_9254402"/>
      <w:bookmarkEnd w:id="20834"/>
      <w:bookmarkEnd w:id="20835"/>
      <w:bookmarkEnd w:id="20836"/>
      <w:r>
        <w:rPr>
          <w:rFonts w:hint="cs"/>
          <w:rtl/>
          <w:lang w:eastAsia="he-IL"/>
        </w:rPr>
        <w:t xml:space="preserve"> רשות שהפסקנו לה את הפעילות </w:t>
      </w:r>
      <w:bookmarkStart w:id="20837" w:name="_ETM_Q1_9258152"/>
      <w:bookmarkStart w:id="20838" w:name="_ETM_Q1_9256402"/>
      <w:bookmarkStart w:id="20839" w:name="_ETM_Q1_9260905"/>
      <w:bookmarkStart w:id="20840" w:name="_ETM_Q1_9257402"/>
      <w:bookmarkStart w:id="20841" w:name="_ETM_Q1_9256405"/>
      <w:bookmarkStart w:id="20842" w:name="_ETM_Q1_9254655"/>
      <w:bookmarkEnd w:id="20837"/>
      <w:bookmarkEnd w:id="20838"/>
      <w:bookmarkEnd w:id="20839"/>
      <w:bookmarkEnd w:id="20840"/>
      <w:bookmarkEnd w:id="20841"/>
      <w:bookmarkEnd w:id="20842"/>
      <w:r>
        <w:rPr>
          <w:rFonts w:hint="cs"/>
          <w:rtl/>
          <w:lang w:eastAsia="he-IL"/>
        </w:rPr>
        <w:t>- - -</w:t>
      </w:r>
      <w:bookmarkStart w:id="20843" w:name="_ETM_Q1_9251904"/>
      <w:bookmarkStart w:id="20844" w:name="_ETM_Q1_9258154"/>
      <w:bookmarkStart w:id="20845" w:name="_ETM_Q1_9258404"/>
      <w:bookmarkEnd w:id="20843"/>
      <w:bookmarkEnd w:id="20844"/>
      <w:bookmarkEnd w:id="20845"/>
    </w:p>
    <w:p w14:paraId="1EC57268" w14:textId="77777777" w:rsidR="00EB2784" w:rsidRDefault="00EB2784" w:rsidP="00EB2784">
      <w:pPr>
        <w:rPr>
          <w:rtl/>
          <w:lang w:eastAsia="he-IL"/>
        </w:rPr>
      </w:pPr>
      <w:bookmarkStart w:id="20846" w:name="_ETM_Q1_9258904"/>
      <w:bookmarkStart w:id="20847" w:name="_ETM_Q1_9256904"/>
      <w:bookmarkStart w:id="20848" w:name="_ETM_Q1_9255154"/>
      <w:bookmarkEnd w:id="20846"/>
      <w:bookmarkEnd w:id="20847"/>
      <w:bookmarkEnd w:id="20848"/>
    </w:p>
    <w:p w14:paraId="2391BA95" w14:textId="4E5F718F" w:rsidR="00EB2784" w:rsidRDefault="00EB2784" w:rsidP="00F93808">
      <w:pPr>
        <w:pStyle w:val="a4"/>
        <w:keepNext/>
        <w:rPr>
          <w:rtl/>
        </w:rPr>
      </w:pPr>
      <w:bookmarkStart w:id="20849" w:name="ET_knessetmember_6361_1447"/>
      <w:r w:rsidRPr="00F93808">
        <w:rPr>
          <w:rStyle w:val="TagStyle"/>
          <w:rtl/>
        </w:rPr>
        <w:t xml:space="preserve"> &lt;&lt; דובר &gt;&gt;</w:t>
      </w:r>
      <w:r w:rsidRPr="00EB2784">
        <w:rPr>
          <w:rStyle w:val="TagStyle"/>
          <w:rtl/>
        </w:rPr>
        <w:t xml:space="preserve"> </w:t>
      </w:r>
      <w:r>
        <w:rPr>
          <w:rtl/>
        </w:rPr>
        <w:t>נאור שירי (יש עתיד):</w:t>
      </w:r>
      <w:r w:rsidRPr="00EB2784">
        <w:rPr>
          <w:rStyle w:val="TagStyle"/>
          <w:rtl/>
        </w:rPr>
        <w:t xml:space="preserve"> </w:t>
      </w:r>
      <w:r w:rsidRPr="00F93808">
        <w:rPr>
          <w:rStyle w:val="TagStyle"/>
          <w:rtl/>
        </w:rPr>
        <w:t>&lt;&lt; דובר &gt;&gt;</w:t>
      </w:r>
      <w:r>
        <w:rPr>
          <w:rtl/>
        </w:rPr>
        <w:t xml:space="preserve">   </w:t>
      </w:r>
      <w:bookmarkEnd w:id="20849"/>
    </w:p>
    <w:p w14:paraId="75314F21" w14:textId="77777777" w:rsidR="00EB2784" w:rsidRDefault="00EB2784" w:rsidP="00F93808">
      <w:pPr>
        <w:pStyle w:val="KeepWithNext"/>
        <w:rPr>
          <w:rtl/>
          <w:lang w:eastAsia="he-IL"/>
        </w:rPr>
      </w:pPr>
    </w:p>
    <w:p w14:paraId="346AE8DE" w14:textId="1392ED71" w:rsidR="00EB2784" w:rsidRDefault="00EB2784" w:rsidP="00EB2784">
      <w:pPr>
        <w:rPr>
          <w:rtl/>
          <w:lang w:eastAsia="he-IL"/>
        </w:rPr>
      </w:pPr>
      <w:bookmarkStart w:id="20850" w:name="_ETM_Q1_9254654"/>
      <w:bookmarkEnd w:id="20850"/>
      <w:r>
        <w:rPr>
          <w:rFonts w:hint="cs"/>
          <w:rtl/>
          <w:lang w:eastAsia="he-IL"/>
        </w:rPr>
        <w:t>לא</w:t>
      </w:r>
      <w:bookmarkStart w:id="20851" w:name="_ETM_Q1_9255654"/>
      <w:bookmarkStart w:id="20852" w:name="_ETM_Q1_9256154"/>
      <w:bookmarkEnd w:id="20851"/>
      <w:bookmarkEnd w:id="20852"/>
      <w:r>
        <w:rPr>
          <w:rFonts w:hint="cs"/>
          <w:rtl/>
          <w:lang w:eastAsia="he-IL"/>
        </w:rPr>
        <w:t>.</w:t>
      </w:r>
    </w:p>
    <w:p w14:paraId="088D6453" w14:textId="77777777" w:rsidR="00EB2784" w:rsidRDefault="00EB2784" w:rsidP="00EB2784">
      <w:pPr>
        <w:rPr>
          <w:rtl/>
          <w:lang w:eastAsia="he-IL"/>
        </w:rPr>
      </w:pPr>
      <w:bookmarkStart w:id="20853" w:name="_ETM_Q1_9257404"/>
      <w:bookmarkEnd w:id="20853"/>
    </w:p>
    <w:p w14:paraId="6297A8FA" w14:textId="0BA7204A" w:rsidR="00EB2784" w:rsidRDefault="00EB2784" w:rsidP="00F93808">
      <w:pPr>
        <w:pStyle w:val="af6"/>
        <w:keepNext/>
        <w:rPr>
          <w:rtl/>
        </w:rPr>
      </w:pPr>
      <w:bookmarkStart w:id="20854" w:name="ET_yor_צביקה_פוגל___יורַ_1448"/>
      <w:r w:rsidRPr="00F93808">
        <w:rPr>
          <w:rStyle w:val="TagStyle"/>
          <w:rtl/>
        </w:rPr>
        <w:t xml:space="preserve"> &lt;&lt; יור &gt;&gt;</w:t>
      </w:r>
      <w:r w:rsidRPr="00EB2784">
        <w:rPr>
          <w:rStyle w:val="TagStyle"/>
          <w:rtl/>
        </w:rPr>
        <w:t xml:space="preserve"> </w:t>
      </w:r>
      <w:r>
        <w:rPr>
          <w:rtl/>
        </w:rPr>
        <w:t>היו"ר צביקה פוגל:</w:t>
      </w:r>
      <w:r w:rsidRPr="00EB2784">
        <w:rPr>
          <w:rStyle w:val="TagStyle"/>
          <w:rtl/>
        </w:rPr>
        <w:t xml:space="preserve"> </w:t>
      </w:r>
      <w:r w:rsidRPr="00F93808">
        <w:rPr>
          <w:rStyle w:val="TagStyle"/>
          <w:rtl/>
        </w:rPr>
        <w:t>&lt;&lt; יור &gt;&gt;</w:t>
      </w:r>
      <w:r>
        <w:rPr>
          <w:rtl/>
        </w:rPr>
        <w:t xml:space="preserve">   </w:t>
      </w:r>
      <w:bookmarkEnd w:id="20854"/>
    </w:p>
    <w:p w14:paraId="30700EA4" w14:textId="77777777" w:rsidR="00EB2784" w:rsidRDefault="00EB2784" w:rsidP="00F93808">
      <w:pPr>
        <w:pStyle w:val="KeepWithNext"/>
        <w:rPr>
          <w:rtl/>
          <w:lang w:eastAsia="he-IL"/>
        </w:rPr>
      </w:pPr>
    </w:p>
    <w:p w14:paraId="6273AA06" w14:textId="06BFC733" w:rsidR="00EB2784" w:rsidRDefault="00EB2784" w:rsidP="00EB2784">
      <w:pPr>
        <w:rPr>
          <w:rtl/>
          <w:lang w:eastAsia="he-IL"/>
        </w:rPr>
      </w:pPr>
      <w:bookmarkStart w:id="20855" w:name="_ETM_Q1_9258905"/>
      <w:bookmarkEnd w:id="20855"/>
      <w:r>
        <w:rPr>
          <w:rFonts w:hint="cs"/>
          <w:rtl/>
          <w:lang w:eastAsia="he-IL"/>
        </w:rPr>
        <w:t>היא אושרה בפע</w:t>
      </w:r>
      <w:bookmarkStart w:id="20856" w:name="_ETM_Q1_9260154"/>
      <w:bookmarkStart w:id="20857" w:name="_ETM_Q1_9259154"/>
      <w:bookmarkEnd w:id="20856"/>
      <w:bookmarkEnd w:id="20857"/>
      <w:r>
        <w:rPr>
          <w:rFonts w:hint="cs"/>
          <w:rtl/>
          <w:lang w:eastAsia="he-IL"/>
        </w:rPr>
        <w:t>ם הקודמת</w:t>
      </w:r>
      <w:bookmarkStart w:id="20858" w:name="_ETM_Q1_9261154"/>
      <w:bookmarkEnd w:id="20858"/>
      <w:r>
        <w:rPr>
          <w:rFonts w:hint="cs"/>
          <w:rtl/>
          <w:lang w:eastAsia="he-IL"/>
        </w:rPr>
        <w:t xml:space="preserve"> והיא</w:t>
      </w:r>
      <w:bookmarkStart w:id="20859" w:name="_ETM_Q1_9262153"/>
      <w:bookmarkEnd w:id="20859"/>
      <w:r>
        <w:rPr>
          <w:rFonts w:hint="cs"/>
          <w:rtl/>
          <w:lang w:eastAsia="he-IL"/>
        </w:rPr>
        <w:t xml:space="preserve"> לא</w:t>
      </w:r>
      <w:bookmarkStart w:id="20860" w:name="_ETM_Q1_9260403"/>
      <w:bookmarkEnd w:id="20860"/>
      <w:r>
        <w:rPr>
          <w:rFonts w:hint="cs"/>
          <w:rtl/>
          <w:lang w:eastAsia="he-IL"/>
        </w:rPr>
        <w:t xml:space="preserve"> יכולה להי</w:t>
      </w:r>
      <w:bookmarkStart w:id="20861" w:name="_ETM_Q1_9261906"/>
      <w:bookmarkEnd w:id="20861"/>
      <w:r>
        <w:rPr>
          <w:rFonts w:hint="cs"/>
          <w:rtl/>
          <w:lang w:eastAsia="he-IL"/>
        </w:rPr>
        <w:t xml:space="preserve">ות מאושרת </w:t>
      </w:r>
      <w:bookmarkStart w:id="20862" w:name="_ETM_Q1_9262403"/>
      <w:bookmarkStart w:id="20863" w:name="_ETM_Q1_9260651"/>
      <w:bookmarkEnd w:id="20862"/>
      <w:bookmarkEnd w:id="20863"/>
      <w:r>
        <w:rPr>
          <w:rFonts w:hint="cs"/>
          <w:rtl/>
          <w:lang w:eastAsia="he-IL"/>
        </w:rPr>
        <w:t xml:space="preserve">פעם נוספת, </w:t>
      </w:r>
      <w:bookmarkStart w:id="20864" w:name="_ETM_Q1_9262655"/>
      <w:bookmarkEnd w:id="20864"/>
      <w:r>
        <w:rPr>
          <w:rFonts w:hint="cs"/>
          <w:rtl/>
          <w:lang w:eastAsia="he-IL"/>
        </w:rPr>
        <w:t>רק לפי החוק החדש</w:t>
      </w:r>
      <w:bookmarkStart w:id="20865" w:name="_ETM_Q1_9262654"/>
      <w:bookmarkStart w:id="20866" w:name="_ETM_Q1_9261153"/>
      <w:bookmarkEnd w:id="20865"/>
      <w:bookmarkEnd w:id="20866"/>
      <w:r>
        <w:rPr>
          <w:rFonts w:hint="cs"/>
          <w:rtl/>
          <w:lang w:eastAsia="he-IL"/>
        </w:rPr>
        <w:t>.</w:t>
      </w:r>
      <w:bookmarkStart w:id="20867" w:name="_ETM_Q1_9264406"/>
      <w:bookmarkStart w:id="20868" w:name="_ETM_Q1_9264655"/>
      <w:bookmarkEnd w:id="20867"/>
      <w:bookmarkEnd w:id="20868"/>
    </w:p>
    <w:p w14:paraId="58CACC9D" w14:textId="77777777" w:rsidR="00EB2784" w:rsidRDefault="00EB2784" w:rsidP="00EB2784">
      <w:pPr>
        <w:rPr>
          <w:rtl/>
          <w:lang w:eastAsia="he-IL"/>
        </w:rPr>
      </w:pPr>
    </w:p>
    <w:p w14:paraId="045B4DF2" w14:textId="1D49EFE2" w:rsidR="00EB2784" w:rsidRDefault="00EB2784" w:rsidP="00F93808">
      <w:pPr>
        <w:pStyle w:val="a4"/>
        <w:keepNext/>
        <w:rPr>
          <w:rtl/>
        </w:rPr>
      </w:pPr>
      <w:bookmarkStart w:id="20869" w:name="ET_speaker_איילת_לוי_נחום_1449"/>
      <w:r w:rsidRPr="00F93808">
        <w:rPr>
          <w:rStyle w:val="TagStyle"/>
          <w:rtl/>
        </w:rPr>
        <w:t xml:space="preserve"> &lt;&lt; דובר &gt;&gt;</w:t>
      </w:r>
      <w:r w:rsidRPr="00EB2784">
        <w:rPr>
          <w:rStyle w:val="TagStyle"/>
          <w:rtl/>
        </w:rPr>
        <w:t xml:space="preserve"> </w:t>
      </w:r>
      <w:r>
        <w:rPr>
          <w:rtl/>
        </w:rPr>
        <w:t>איילת לוי נחום:</w:t>
      </w:r>
      <w:r w:rsidRPr="00EB2784">
        <w:rPr>
          <w:rStyle w:val="TagStyle"/>
          <w:rtl/>
        </w:rPr>
        <w:t xml:space="preserve"> </w:t>
      </w:r>
      <w:r w:rsidRPr="00F93808">
        <w:rPr>
          <w:rStyle w:val="TagStyle"/>
          <w:rtl/>
        </w:rPr>
        <w:t>&lt;&lt; דובר &gt;&gt;</w:t>
      </w:r>
      <w:r>
        <w:rPr>
          <w:rtl/>
        </w:rPr>
        <w:t xml:space="preserve">   </w:t>
      </w:r>
      <w:bookmarkEnd w:id="20869"/>
    </w:p>
    <w:p w14:paraId="4ADF6A41" w14:textId="77777777" w:rsidR="00EB2784" w:rsidRPr="00EB2784" w:rsidRDefault="00EB2784" w:rsidP="00F93808">
      <w:pPr>
        <w:pStyle w:val="KeepWithNext"/>
        <w:rPr>
          <w:rtl/>
          <w:lang w:eastAsia="he-IL"/>
        </w:rPr>
      </w:pPr>
      <w:bookmarkStart w:id="20870" w:name="_ETM_Q1_9265905"/>
      <w:bookmarkStart w:id="20871" w:name="_ETM_Q1_9264904"/>
      <w:bookmarkEnd w:id="20870"/>
      <w:bookmarkEnd w:id="20871"/>
    </w:p>
    <w:p w14:paraId="5435758F" w14:textId="77FC2750" w:rsidR="00EB2784" w:rsidRDefault="00EB2784" w:rsidP="00EB2784">
      <w:pPr>
        <w:rPr>
          <w:rtl/>
          <w:lang w:eastAsia="he-IL"/>
        </w:rPr>
      </w:pPr>
      <w:bookmarkStart w:id="20872" w:name="_ETM_Q1_9261905"/>
      <w:bookmarkEnd w:id="20872"/>
      <w:r>
        <w:rPr>
          <w:rFonts w:hint="cs"/>
          <w:rtl/>
          <w:lang w:eastAsia="he-IL"/>
        </w:rPr>
        <w:t>נ</w:t>
      </w:r>
      <w:bookmarkStart w:id="20873" w:name="_ETM_Q1_9264906"/>
      <w:bookmarkEnd w:id="20873"/>
      <w:r>
        <w:rPr>
          <w:rFonts w:hint="cs"/>
          <w:rtl/>
          <w:lang w:eastAsia="he-IL"/>
        </w:rPr>
        <w:t>כון.</w:t>
      </w:r>
    </w:p>
    <w:p w14:paraId="1BFDB2CD" w14:textId="77777777" w:rsidR="00EB2784" w:rsidRDefault="00EB2784" w:rsidP="00EB2784">
      <w:pPr>
        <w:rPr>
          <w:rtl/>
          <w:lang w:eastAsia="he-IL"/>
        </w:rPr>
      </w:pPr>
      <w:bookmarkStart w:id="20874" w:name="_ETM_Q1_9264654"/>
      <w:bookmarkEnd w:id="20874"/>
    </w:p>
    <w:p w14:paraId="0464CF8F" w14:textId="26B6E39C" w:rsidR="00EB2784" w:rsidRDefault="00EB2784" w:rsidP="00F93808">
      <w:pPr>
        <w:pStyle w:val="af6"/>
        <w:keepNext/>
        <w:rPr>
          <w:rtl/>
        </w:rPr>
      </w:pPr>
      <w:bookmarkStart w:id="20875" w:name="ET_yor_צביקה_פוגל___יורַ_1450"/>
      <w:r w:rsidRPr="00F93808">
        <w:rPr>
          <w:rStyle w:val="TagStyle"/>
          <w:rtl/>
        </w:rPr>
        <w:t xml:space="preserve"> &lt;&lt; יור &gt;&gt;</w:t>
      </w:r>
      <w:r w:rsidRPr="00EB2784">
        <w:rPr>
          <w:rStyle w:val="TagStyle"/>
          <w:rtl/>
        </w:rPr>
        <w:t xml:space="preserve"> </w:t>
      </w:r>
      <w:r>
        <w:rPr>
          <w:rtl/>
        </w:rPr>
        <w:t>היו"ר צביקה פוגל:</w:t>
      </w:r>
      <w:r w:rsidRPr="00EB2784">
        <w:rPr>
          <w:rStyle w:val="TagStyle"/>
          <w:rtl/>
        </w:rPr>
        <w:t xml:space="preserve"> </w:t>
      </w:r>
      <w:r w:rsidRPr="00F93808">
        <w:rPr>
          <w:rStyle w:val="TagStyle"/>
          <w:rtl/>
        </w:rPr>
        <w:t>&lt;&lt; יור &gt;&gt;</w:t>
      </w:r>
      <w:r>
        <w:rPr>
          <w:rtl/>
        </w:rPr>
        <w:t xml:space="preserve">   </w:t>
      </w:r>
      <w:bookmarkEnd w:id="20875"/>
    </w:p>
    <w:p w14:paraId="5A065863" w14:textId="77777777" w:rsidR="00EB2784" w:rsidRDefault="00EB2784" w:rsidP="00F93808">
      <w:pPr>
        <w:pStyle w:val="KeepWithNext"/>
        <w:rPr>
          <w:rtl/>
          <w:lang w:eastAsia="he-IL"/>
        </w:rPr>
      </w:pPr>
    </w:p>
    <w:p w14:paraId="1DE9F939" w14:textId="499052E1" w:rsidR="00EB2784" w:rsidRPr="00EB2784" w:rsidRDefault="00EB2784" w:rsidP="00EB2784">
      <w:pPr>
        <w:rPr>
          <w:rtl/>
          <w:lang w:eastAsia="he-IL"/>
        </w:rPr>
      </w:pPr>
      <w:bookmarkStart w:id="20876" w:name="_ETM_Q1_9265405"/>
      <w:bookmarkEnd w:id="20876"/>
      <w:r>
        <w:rPr>
          <w:rFonts w:hint="cs"/>
          <w:rtl/>
          <w:lang w:eastAsia="he-IL"/>
        </w:rPr>
        <w:t xml:space="preserve">לא </w:t>
      </w:r>
      <w:bookmarkStart w:id="20877" w:name="_ETM_Q1_9268903"/>
      <w:bookmarkEnd w:id="20877"/>
      <w:r>
        <w:rPr>
          <w:rFonts w:hint="cs"/>
          <w:rtl/>
          <w:lang w:eastAsia="he-IL"/>
        </w:rPr>
        <w:t>לפי החוק הישן,</w:t>
      </w:r>
      <w:bookmarkStart w:id="20878" w:name="_ETM_Q1_9265655"/>
      <w:bookmarkEnd w:id="20878"/>
      <w:r>
        <w:rPr>
          <w:rFonts w:hint="cs"/>
          <w:rtl/>
          <w:lang w:eastAsia="he-IL"/>
        </w:rPr>
        <w:t xml:space="preserve"> למ</w:t>
      </w:r>
      <w:bookmarkStart w:id="20879" w:name="_ETM_Q1_9264404"/>
      <w:bookmarkEnd w:id="20879"/>
      <w:r>
        <w:rPr>
          <w:rFonts w:hint="cs"/>
          <w:rtl/>
          <w:lang w:eastAsia="he-IL"/>
        </w:rPr>
        <w:t>רות שהיא אושרה בפע</w:t>
      </w:r>
      <w:bookmarkStart w:id="20880" w:name="_ETM_Q1_9265403"/>
      <w:bookmarkStart w:id="20881" w:name="_ETM_Q1_9265653"/>
      <w:bookmarkEnd w:id="20880"/>
      <w:bookmarkEnd w:id="20881"/>
      <w:r>
        <w:rPr>
          <w:rFonts w:hint="cs"/>
          <w:rtl/>
          <w:lang w:eastAsia="he-IL"/>
        </w:rPr>
        <w:t>ם</w:t>
      </w:r>
      <w:bookmarkStart w:id="20882" w:name="_ETM_Q1_9264153"/>
      <w:bookmarkEnd w:id="20882"/>
      <w:r>
        <w:rPr>
          <w:rFonts w:hint="cs"/>
          <w:rtl/>
          <w:lang w:eastAsia="he-IL"/>
        </w:rPr>
        <w:t xml:space="preserve"> הקודמת לפי החוק הישן.</w:t>
      </w:r>
    </w:p>
    <w:p w14:paraId="7B5087B1" w14:textId="77777777" w:rsidR="002F49A6" w:rsidRDefault="002F49A6" w:rsidP="00EB2784">
      <w:pPr>
        <w:rPr>
          <w:rtl/>
          <w:lang w:eastAsia="he-IL"/>
        </w:rPr>
      </w:pPr>
      <w:bookmarkStart w:id="20883" w:name="_ETM_Q1_9265906"/>
      <w:bookmarkStart w:id="20884" w:name="_ETM_Q1_9263906"/>
      <w:bookmarkStart w:id="20885" w:name="_ETM_Q1_9262152"/>
      <w:bookmarkStart w:id="20886" w:name="_ETM_Q1_9260405"/>
      <w:bookmarkEnd w:id="20883"/>
      <w:bookmarkEnd w:id="20884"/>
      <w:bookmarkEnd w:id="20885"/>
      <w:bookmarkEnd w:id="20886"/>
    </w:p>
    <w:p w14:paraId="535F098A" w14:textId="1C3D02D1" w:rsidR="002F49A6" w:rsidRDefault="002F49A6" w:rsidP="00F93808">
      <w:pPr>
        <w:pStyle w:val="a4"/>
        <w:keepNext/>
        <w:rPr>
          <w:rtl/>
        </w:rPr>
      </w:pPr>
      <w:bookmarkStart w:id="20887" w:name="ET_speaker_אלון_ביטון_1451"/>
      <w:r w:rsidRPr="00F93808">
        <w:rPr>
          <w:rStyle w:val="TagStyle"/>
          <w:rtl/>
        </w:rPr>
        <w:t xml:space="preserve"> &lt;&lt; דובר &gt;&gt;</w:t>
      </w:r>
      <w:r w:rsidRPr="002F49A6">
        <w:rPr>
          <w:rStyle w:val="TagStyle"/>
          <w:rtl/>
        </w:rPr>
        <w:t xml:space="preserve"> </w:t>
      </w:r>
      <w:r>
        <w:rPr>
          <w:rtl/>
        </w:rPr>
        <w:t>אלון ביטון:</w:t>
      </w:r>
      <w:r w:rsidRPr="002F49A6">
        <w:rPr>
          <w:rStyle w:val="TagStyle"/>
          <w:rtl/>
        </w:rPr>
        <w:t xml:space="preserve"> </w:t>
      </w:r>
      <w:r w:rsidRPr="00F93808">
        <w:rPr>
          <w:rStyle w:val="TagStyle"/>
          <w:rtl/>
        </w:rPr>
        <w:t>&lt;&lt; דובר &gt;&gt;</w:t>
      </w:r>
      <w:r>
        <w:rPr>
          <w:rtl/>
        </w:rPr>
        <w:t xml:space="preserve">   </w:t>
      </w:r>
      <w:bookmarkEnd w:id="20887"/>
    </w:p>
    <w:p w14:paraId="4995BCA2" w14:textId="77777777" w:rsidR="002F49A6" w:rsidRDefault="002F49A6" w:rsidP="00F93808">
      <w:pPr>
        <w:pStyle w:val="KeepWithNext"/>
        <w:rPr>
          <w:rtl/>
          <w:lang w:eastAsia="he-IL"/>
        </w:rPr>
      </w:pPr>
    </w:p>
    <w:p w14:paraId="3974AA5B" w14:textId="24946F43" w:rsidR="002F49A6" w:rsidRDefault="002F49A6" w:rsidP="002F49A6">
      <w:pPr>
        <w:rPr>
          <w:rtl/>
          <w:lang w:eastAsia="he-IL"/>
        </w:rPr>
      </w:pPr>
      <w:bookmarkStart w:id="20888" w:name="_ETM_Q1_9268675"/>
      <w:bookmarkStart w:id="20889" w:name="_ETM_Q1_9267154"/>
      <w:bookmarkEnd w:id="20888"/>
      <w:bookmarkEnd w:id="20889"/>
      <w:r>
        <w:rPr>
          <w:rFonts w:hint="cs"/>
          <w:rtl/>
          <w:lang w:eastAsia="he-IL"/>
        </w:rPr>
        <w:t xml:space="preserve">אבל אין כאלה. </w:t>
      </w:r>
      <w:bookmarkStart w:id="20890" w:name="_ETM_Q1_9267654"/>
      <w:bookmarkStart w:id="20891" w:name="_ETM_Q1_9269652"/>
      <w:bookmarkEnd w:id="20890"/>
      <w:bookmarkEnd w:id="20891"/>
    </w:p>
    <w:p w14:paraId="5B51D359" w14:textId="77777777" w:rsidR="002F49A6" w:rsidRDefault="002F49A6" w:rsidP="002F49A6">
      <w:pPr>
        <w:rPr>
          <w:rtl/>
          <w:lang w:eastAsia="he-IL"/>
        </w:rPr>
      </w:pPr>
      <w:bookmarkStart w:id="20892" w:name="_ETM_Q1_9269903"/>
      <w:bookmarkEnd w:id="20892"/>
    </w:p>
    <w:p w14:paraId="611B34E0" w14:textId="67293AF1" w:rsidR="002F49A6" w:rsidRDefault="002F49A6" w:rsidP="00F93808">
      <w:pPr>
        <w:pStyle w:val="a4"/>
        <w:keepNext/>
        <w:rPr>
          <w:rtl/>
        </w:rPr>
      </w:pPr>
      <w:bookmarkStart w:id="20893" w:name="ET_knessetmember_6361_1453"/>
      <w:r w:rsidRPr="00F93808">
        <w:rPr>
          <w:rStyle w:val="TagStyle"/>
          <w:rtl/>
        </w:rPr>
        <w:t xml:space="preserve"> &lt;&lt; דובר &gt;&gt;</w:t>
      </w:r>
      <w:r w:rsidRPr="002F49A6">
        <w:rPr>
          <w:rStyle w:val="TagStyle"/>
          <w:rtl/>
        </w:rPr>
        <w:t xml:space="preserve"> </w:t>
      </w:r>
      <w:r>
        <w:rPr>
          <w:rtl/>
        </w:rPr>
        <w:t>נאור שירי (יש עתיד):</w:t>
      </w:r>
      <w:r w:rsidRPr="002F49A6">
        <w:rPr>
          <w:rStyle w:val="TagStyle"/>
          <w:rtl/>
        </w:rPr>
        <w:t xml:space="preserve"> </w:t>
      </w:r>
      <w:r w:rsidRPr="00F93808">
        <w:rPr>
          <w:rStyle w:val="TagStyle"/>
          <w:rtl/>
        </w:rPr>
        <w:t>&lt;&lt; דובר &gt;&gt;</w:t>
      </w:r>
      <w:r>
        <w:rPr>
          <w:rtl/>
        </w:rPr>
        <w:t xml:space="preserve">   </w:t>
      </w:r>
      <w:bookmarkEnd w:id="20893"/>
    </w:p>
    <w:p w14:paraId="03A70833" w14:textId="77777777" w:rsidR="002F49A6" w:rsidRDefault="002F49A6" w:rsidP="00F93808">
      <w:pPr>
        <w:pStyle w:val="KeepWithNext"/>
        <w:rPr>
          <w:rtl/>
          <w:lang w:eastAsia="he-IL"/>
        </w:rPr>
      </w:pPr>
    </w:p>
    <w:p w14:paraId="58580847" w14:textId="62D907BE" w:rsidR="002F49A6" w:rsidRDefault="002F49A6" w:rsidP="002F49A6">
      <w:pPr>
        <w:rPr>
          <w:rtl/>
          <w:lang w:eastAsia="he-IL"/>
        </w:rPr>
      </w:pPr>
      <w:bookmarkStart w:id="20894" w:name="_ETM_Q1_9271652"/>
      <w:bookmarkStart w:id="20895" w:name="_ETM_Q1_9272154"/>
      <w:bookmarkEnd w:id="20894"/>
      <w:r>
        <w:rPr>
          <w:rFonts w:hint="cs"/>
          <w:rtl/>
          <w:lang w:eastAsia="he-IL"/>
        </w:rPr>
        <w:t>א</w:t>
      </w:r>
      <w:bookmarkStart w:id="20896" w:name="_ETM_Q1_9270152"/>
      <w:bookmarkEnd w:id="20896"/>
      <w:r>
        <w:rPr>
          <w:rFonts w:hint="cs"/>
          <w:rtl/>
          <w:lang w:eastAsia="he-IL"/>
        </w:rPr>
        <w:t>נ</w:t>
      </w:r>
      <w:bookmarkStart w:id="20897" w:name="_ETM_Q1_9268402"/>
      <w:bookmarkEnd w:id="20897"/>
      <w:r>
        <w:rPr>
          <w:rFonts w:hint="cs"/>
          <w:rtl/>
          <w:lang w:eastAsia="he-IL"/>
        </w:rPr>
        <w:t>י ר</w:t>
      </w:r>
      <w:bookmarkStart w:id="20898" w:name="_ETM_Q1_9266653"/>
      <w:bookmarkEnd w:id="20898"/>
      <w:r>
        <w:rPr>
          <w:rFonts w:hint="cs"/>
          <w:rtl/>
          <w:lang w:eastAsia="he-IL"/>
        </w:rPr>
        <w:t>וצ</w:t>
      </w:r>
      <w:bookmarkStart w:id="20899" w:name="_ETM_Q1_9266903"/>
      <w:bookmarkEnd w:id="20899"/>
      <w:r>
        <w:rPr>
          <w:rFonts w:hint="cs"/>
          <w:rtl/>
          <w:lang w:eastAsia="he-IL"/>
        </w:rPr>
        <w:t xml:space="preserve">ה לשאול. נגיד שיש רשות שבה </w:t>
      </w:r>
      <w:bookmarkStart w:id="20900" w:name="_ETM_Q1_9271154"/>
      <w:r>
        <w:rPr>
          <w:rFonts w:hint="cs"/>
          <w:rtl/>
          <w:lang w:eastAsia="he-IL"/>
        </w:rPr>
        <w:t>זה</w:t>
      </w:r>
      <w:bookmarkStart w:id="20901" w:name="_ETM_Q1_9270155"/>
      <w:bookmarkEnd w:id="20901"/>
      <w:r>
        <w:rPr>
          <w:rFonts w:hint="cs"/>
          <w:rtl/>
          <w:lang w:eastAsia="he-IL"/>
        </w:rPr>
        <w:t xml:space="preserve"> </w:t>
      </w:r>
      <w:bookmarkEnd w:id="20900"/>
      <w:r>
        <w:rPr>
          <w:rFonts w:hint="cs"/>
          <w:rtl/>
          <w:lang w:eastAsia="he-IL"/>
        </w:rPr>
        <w:t>אושר</w:t>
      </w:r>
      <w:bookmarkStart w:id="20902" w:name="_ETM_Q1_9272406"/>
      <w:bookmarkStart w:id="20903" w:name="_ETM_Q1_9271152"/>
      <w:bookmarkStart w:id="20904" w:name="_ETM_Q1_9272402"/>
      <w:bookmarkStart w:id="20905" w:name="_ETM_Q1_9271653"/>
      <w:bookmarkStart w:id="20906" w:name="_ETM_Q1_9274653"/>
      <w:bookmarkStart w:id="20907" w:name="_ETM_Q1_9272904"/>
      <w:bookmarkStart w:id="20908" w:name="_ETM_Q1_9271406"/>
      <w:bookmarkStart w:id="20909" w:name="_ETM_Q1_9273406"/>
      <w:bookmarkStart w:id="20910" w:name="_ETM_Q1_9271906"/>
      <w:bookmarkStart w:id="20911" w:name="_ETM_Q1_9271402"/>
      <w:bookmarkStart w:id="20912" w:name="_ETM_Q1_9273402"/>
      <w:bookmarkStart w:id="20913" w:name="_ETM_Q1_9273653"/>
      <w:bookmarkStart w:id="20914" w:name="_ETM_Q1_9271902"/>
      <w:bookmarkEnd w:id="20902"/>
      <w:bookmarkEnd w:id="20903"/>
      <w:bookmarkEnd w:id="20904"/>
      <w:bookmarkEnd w:id="20905"/>
      <w:bookmarkEnd w:id="20906"/>
      <w:bookmarkEnd w:id="20907"/>
      <w:bookmarkEnd w:id="20908"/>
      <w:bookmarkEnd w:id="20909"/>
      <w:bookmarkEnd w:id="20910"/>
      <w:bookmarkEnd w:id="20911"/>
      <w:bookmarkEnd w:id="20912"/>
      <w:bookmarkEnd w:id="20913"/>
      <w:bookmarkEnd w:id="20914"/>
      <w:r>
        <w:rPr>
          <w:rFonts w:hint="cs"/>
          <w:rtl/>
          <w:lang w:eastAsia="he-IL"/>
        </w:rPr>
        <w:t xml:space="preserve">, </w:t>
      </w:r>
      <w:bookmarkStart w:id="20915" w:name="_ETM_Q1_9272656"/>
      <w:bookmarkEnd w:id="20915"/>
      <w:r>
        <w:rPr>
          <w:rFonts w:hint="cs"/>
          <w:rtl/>
          <w:lang w:eastAsia="he-IL"/>
        </w:rPr>
        <w:t xml:space="preserve">שדרות או </w:t>
      </w:r>
      <w:bookmarkStart w:id="20916" w:name="_ETM_Q1_9278156"/>
      <w:bookmarkEnd w:id="20916"/>
      <w:r>
        <w:rPr>
          <w:rFonts w:hint="cs"/>
          <w:rtl/>
          <w:lang w:eastAsia="he-IL"/>
        </w:rPr>
        <w:t>מועצה האזורית שער</w:t>
      </w:r>
      <w:bookmarkStart w:id="20917" w:name="_ETM_Q1_9280155"/>
      <w:bookmarkEnd w:id="20917"/>
      <w:r>
        <w:rPr>
          <w:rFonts w:hint="cs"/>
          <w:rtl/>
          <w:lang w:eastAsia="he-IL"/>
        </w:rPr>
        <w:t xml:space="preserve"> הנגב ואז הרשות </w:t>
      </w:r>
      <w:bookmarkStart w:id="20918" w:name="_ETM_Q1_9281155"/>
      <w:bookmarkStart w:id="20919" w:name="_ETM_Q1_9279406"/>
      <w:bookmarkEnd w:id="20918"/>
      <w:bookmarkEnd w:id="20919"/>
      <w:r>
        <w:rPr>
          <w:rFonts w:hint="cs"/>
          <w:rtl/>
          <w:lang w:eastAsia="he-IL"/>
        </w:rPr>
        <w:t>המקומית לא עמדה בהתחייבותה הנדרשת ממנ</w:t>
      </w:r>
      <w:bookmarkStart w:id="20920" w:name="_ETM_Q1_9283656"/>
      <w:bookmarkEnd w:id="20920"/>
      <w:r>
        <w:rPr>
          <w:rFonts w:hint="cs"/>
          <w:rtl/>
          <w:lang w:eastAsia="he-IL"/>
        </w:rPr>
        <w:t xml:space="preserve">ה </w:t>
      </w:r>
      <w:bookmarkStart w:id="20921" w:name="_ETM_Q1_9281906"/>
      <w:bookmarkEnd w:id="20921"/>
      <w:r>
        <w:rPr>
          <w:rFonts w:hint="cs"/>
          <w:rtl/>
          <w:lang w:eastAsia="he-IL"/>
        </w:rPr>
        <w:t>לצורך</w:t>
      </w:r>
      <w:bookmarkStart w:id="20922" w:name="_ETM_Q1_9282902"/>
      <w:bookmarkEnd w:id="20922"/>
      <w:r>
        <w:rPr>
          <w:rFonts w:hint="cs"/>
          <w:rtl/>
          <w:lang w:eastAsia="he-IL"/>
        </w:rPr>
        <w:t xml:space="preserve"> </w:t>
      </w:r>
      <w:bookmarkStart w:id="20923" w:name="_ETM_Q1_9280902"/>
      <w:bookmarkEnd w:id="20923"/>
      <w:r>
        <w:rPr>
          <w:rFonts w:hint="cs"/>
          <w:rtl/>
          <w:lang w:eastAsia="he-IL"/>
        </w:rPr>
        <w:t>הקמה או הפעל</w:t>
      </w:r>
      <w:bookmarkStart w:id="20924" w:name="_ETM_Q1_9284652"/>
      <w:bookmarkEnd w:id="20924"/>
      <w:r>
        <w:rPr>
          <w:rFonts w:hint="cs"/>
          <w:rtl/>
          <w:lang w:eastAsia="he-IL"/>
        </w:rPr>
        <w:t>ה של המערך</w:t>
      </w:r>
      <w:bookmarkStart w:id="20925" w:name="_ETM_Q1_9285901"/>
      <w:bookmarkEnd w:id="20925"/>
      <w:r>
        <w:rPr>
          <w:rFonts w:hint="cs"/>
          <w:rtl/>
          <w:lang w:eastAsia="he-IL"/>
        </w:rPr>
        <w:t xml:space="preserve">, אפשר </w:t>
      </w:r>
      <w:bookmarkStart w:id="20926" w:name="_ETM_Q1_9287406"/>
      <w:bookmarkStart w:id="20927" w:name="_ETM_Q1_9285651"/>
      <w:bookmarkStart w:id="20928" w:name="_ETM_Q1_9283902"/>
      <w:bookmarkStart w:id="20929" w:name="_ETM_Q1_9282153"/>
      <w:bookmarkStart w:id="20930" w:name="_ETM_Q1_9280403"/>
      <w:bookmarkStart w:id="20931" w:name="_ETM_Q1_9278653"/>
      <w:bookmarkStart w:id="20932" w:name="_ETM_Q1_9276903"/>
      <w:bookmarkStart w:id="20933" w:name="_ETM_Q1_9274903"/>
      <w:bookmarkStart w:id="20934" w:name="_ETM_Q1_9274402"/>
      <w:bookmarkStart w:id="20935" w:name="_ETM_Q1_9272654"/>
      <w:bookmarkStart w:id="20936" w:name="_ETM_Q1_9270904"/>
      <w:bookmarkStart w:id="20937" w:name="_ETM_Q1_9268904"/>
      <w:bookmarkStart w:id="20938" w:name="_ETM_Q1_9267404"/>
      <w:bookmarkEnd w:id="20895"/>
      <w:bookmarkEnd w:id="20926"/>
      <w:bookmarkEnd w:id="20927"/>
      <w:bookmarkEnd w:id="20928"/>
      <w:bookmarkEnd w:id="20929"/>
      <w:bookmarkEnd w:id="20930"/>
      <w:bookmarkEnd w:id="20931"/>
      <w:bookmarkEnd w:id="20932"/>
      <w:bookmarkEnd w:id="20933"/>
      <w:bookmarkEnd w:id="20934"/>
      <w:bookmarkEnd w:id="20935"/>
      <w:bookmarkEnd w:id="20936"/>
      <w:bookmarkEnd w:id="20937"/>
      <w:bookmarkEnd w:id="20938"/>
      <w:r>
        <w:rPr>
          <w:rFonts w:hint="cs"/>
          <w:rtl/>
          <w:lang w:eastAsia="he-IL"/>
        </w:rPr>
        <w:t>לבטל אותה?</w:t>
      </w:r>
      <w:bookmarkStart w:id="20939" w:name="_ETM_Q1_9290657"/>
      <w:bookmarkStart w:id="20940" w:name="_ETM_Q1_9289906"/>
      <w:bookmarkEnd w:id="20939"/>
      <w:bookmarkEnd w:id="20940"/>
    </w:p>
    <w:p w14:paraId="30045E60" w14:textId="77777777" w:rsidR="002F49A6" w:rsidRDefault="002F49A6" w:rsidP="002F49A6">
      <w:pPr>
        <w:rPr>
          <w:rtl/>
          <w:lang w:eastAsia="he-IL"/>
        </w:rPr>
      </w:pPr>
      <w:bookmarkStart w:id="20941" w:name="_ETM_Q1_9290152"/>
      <w:bookmarkEnd w:id="20941"/>
    </w:p>
    <w:p w14:paraId="09E924C6" w14:textId="3F426125" w:rsidR="002F49A6" w:rsidRDefault="002F49A6" w:rsidP="00F93808">
      <w:pPr>
        <w:pStyle w:val="af6"/>
        <w:keepNext/>
        <w:rPr>
          <w:rtl/>
        </w:rPr>
      </w:pPr>
      <w:bookmarkStart w:id="20942" w:name="ET_yor_צביקה_פוגל___יורַ_1454"/>
      <w:r w:rsidRPr="00F93808">
        <w:rPr>
          <w:rStyle w:val="TagStyle"/>
          <w:rtl/>
        </w:rPr>
        <w:t xml:space="preserve"> &lt;&lt; יור &gt;&gt;</w:t>
      </w:r>
      <w:r w:rsidRPr="002F49A6">
        <w:rPr>
          <w:rStyle w:val="TagStyle"/>
          <w:rtl/>
        </w:rPr>
        <w:t xml:space="preserve"> </w:t>
      </w:r>
      <w:r>
        <w:rPr>
          <w:rtl/>
        </w:rPr>
        <w:t>היו"ר צביקה פוגל:</w:t>
      </w:r>
      <w:r w:rsidRPr="002F49A6">
        <w:rPr>
          <w:rStyle w:val="TagStyle"/>
          <w:rtl/>
        </w:rPr>
        <w:t xml:space="preserve"> </w:t>
      </w:r>
      <w:r w:rsidRPr="00F93808">
        <w:rPr>
          <w:rStyle w:val="TagStyle"/>
          <w:rtl/>
        </w:rPr>
        <w:t>&lt;&lt; יור &gt;&gt;</w:t>
      </w:r>
      <w:r>
        <w:rPr>
          <w:rtl/>
        </w:rPr>
        <w:t xml:space="preserve">   </w:t>
      </w:r>
      <w:bookmarkEnd w:id="20942"/>
    </w:p>
    <w:p w14:paraId="07840B39" w14:textId="77777777" w:rsidR="002F49A6" w:rsidRDefault="002F49A6" w:rsidP="00F93808">
      <w:pPr>
        <w:pStyle w:val="KeepWithNext"/>
        <w:rPr>
          <w:rtl/>
          <w:lang w:eastAsia="he-IL"/>
        </w:rPr>
      </w:pPr>
    </w:p>
    <w:p w14:paraId="388AC9CD" w14:textId="6E532377" w:rsidR="002F49A6" w:rsidRDefault="002F49A6" w:rsidP="002F49A6">
      <w:pPr>
        <w:rPr>
          <w:rtl/>
          <w:lang w:eastAsia="he-IL"/>
        </w:rPr>
      </w:pPr>
      <w:bookmarkStart w:id="20943" w:name="_ETM_Q1_9291152"/>
      <w:bookmarkStart w:id="20944" w:name="_ETM_Q1_9292402"/>
      <w:bookmarkStart w:id="20945" w:name="_ETM_Q1_9290652"/>
      <w:bookmarkStart w:id="20946" w:name="_ETM_Q1_9288902"/>
      <w:bookmarkEnd w:id="20943"/>
      <w:bookmarkEnd w:id="20944"/>
      <w:bookmarkEnd w:id="20945"/>
      <w:bookmarkEnd w:id="20946"/>
      <w:r>
        <w:rPr>
          <w:rFonts w:hint="cs"/>
          <w:rtl/>
          <w:lang w:eastAsia="he-IL"/>
        </w:rPr>
        <w:t>לא, אם היא עדיין קיימת</w:t>
      </w:r>
      <w:bookmarkStart w:id="20947" w:name="_ETM_Q1_9290656"/>
      <w:bookmarkEnd w:id="20947"/>
      <w:r>
        <w:rPr>
          <w:rFonts w:hint="cs"/>
          <w:rtl/>
          <w:lang w:eastAsia="he-IL"/>
        </w:rPr>
        <w:t xml:space="preserve"> אז אני לא</w:t>
      </w:r>
      <w:bookmarkStart w:id="20948" w:name="_ETM_Q1_9291656"/>
      <w:bookmarkEnd w:id="20948"/>
      <w:r>
        <w:rPr>
          <w:rFonts w:hint="cs"/>
          <w:rtl/>
          <w:lang w:eastAsia="he-IL"/>
        </w:rPr>
        <w:t xml:space="preserve"> מבטל אותה.</w:t>
      </w:r>
      <w:bookmarkStart w:id="20949" w:name="_ETM_Q1_9291156"/>
      <w:bookmarkEnd w:id="20949"/>
      <w:r>
        <w:rPr>
          <w:rFonts w:hint="cs"/>
          <w:rtl/>
          <w:lang w:eastAsia="he-IL"/>
        </w:rPr>
        <w:t xml:space="preserve"> </w:t>
      </w:r>
      <w:bookmarkStart w:id="20950" w:name="_ETM_Q1_9289156"/>
      <w:bookmarkEnd w:id="20950"/>
    </w:p>
    <w:p w14:paraId="6369B611" w14:textId="77777777" w:rsidR="002F49A6" w:rsidRDefault="002F49A6" w:rsidP="002F49A6">
      <w:pPr>
        <w:rPr>
          <w:rtl/>
          <w:lang w:eastAsia="he-IL"/>
        </w:rPr>
      </w:pPr>
      <w:bookmarkStart w:id="20951" w:name="_ETM_Q1_9289405"/>
      <w:bookmarkStart w:id="20952" w:name="_ETM_Q1_9289655"/>
      <w:bookmarkEnd w:id="20951"/>
      <w:bookmarkEnd w:id="20952"/>
    </w:p>
    <w:p w14:paraId="2068CE1D" w14:textId="6AF20F29" w:rsidR="002F49A6" w:rsidRDefault="002F49A6" w:rsidP="00F93808">
      <w:pPr>
        <w:pStyle w:val="a4"/>
        <w:keepNext/>
        <w:rPr>
          <w:rtl/>
        </w:rPr>
      </w:pPr>
      <w:bookmarkStart w:id="20953" w:name="ET_knessetmember_6361_1455"/>
      <w:r w:rsidRPr="00F93808">
        <w:rPr>
          <w:rStyle w:val="TagStyle"/>
          <w:rtl/>
        </w:rPr>
        <w:t xml:space="preserve"> &lt;&lt; דובר &gt;&gt;</w:t>
      </w:r>
      <w:r w:rsidRPr="002F49A6">
        <w:rPr>
          <w:rStyle w:val="TagStyle"/>
          <w:rtl/>
        </w:rPr>
        <w:t xml:space="preserve"> </w:t>
      </w:r>
      <w:r>
        <w:rPr>
          <w:rtl/>
        </w:rPr>
        <w:t>נאור שירי (יש עתיד):</w:t>
      </w:r>
      <w:r w:rsidRPr="002F49A6">
        <w:rPr>
          <w:rStyle w:val="TagStyle"/>
          <w:rtl/>
        </w:rPr>
        <w:t xml:space="preserve"> </w:t>
      </w:r>
      <w:r w:rsidRPr="00F93808">
        <w:rPr>
          <w:rStyle w:val="TagStyle"/>
          <w:rtl/>
        </w:rPr>
        <w:t>&lt;&lt; דובר &gt;&gt;</w:t>
      </w:r>
      <w:r>
        <w:rPr>
          <w:rtl/>
        </w:rPr>
        <w:t xml:space="preserve">   </w:t>
      </w:r>
      <w:bookmarkEnd w:id="20953"/>
    </w:p>
    <w:p w14:paraId="7DFBAC86" w14:textId="77777777" w:rsidR="002F49A6" w:rsidRDefault="002F49A6" w:rsidP="00F93808">
      <w:pPr>
        <w:pStyle w:val="KeepWithNext"/>
        <w:rPr>
          <w:rtl/>
          <w:lang w:eastAsia="he-IL"/>
        </w:rPr>
      </w:pPr>
    </w:p>
    <w:p w14:paraId="2381CCD6" w14:textId="00A1F3C9" w:rsidR="002F49A6" w:rsidRDefault="002F49A6" w:rsidP="002F49A6">
      <w:pPr>
        <w:rPr>
          <w:rtl/>
          <w:lang w:eastAsia="he-IL"/>
        </w:rPr>
      </w:pPr>
      <w:bookmarkStart w:id="20954" w:name="_ETM_Q1_9292406"/>
      <w:bookmarkStart w:id="20955" w:name="_ETM_Q1_9290406"/>
      <w:bookmarkStart w:id="20956" w:name="_ETM_Q1_9288655"/>
      <w:bookmarkEnd w:id="20954"/>
      <w:bookmarkEnd w:id="20955"/>
      <w:bookmarkEnd w:id="20956"/>
      <w:r>
        <w:rPr>
          <w:rFonts w:hint="cs"/>
          <w:rtl/>
          <w:lang w:eastAsia="he-IL"/>
        </w:rPr>
        <w:t>היא</w:t>
      </w:r>
      <w:bookmarkStart w:id="20957" w:name="_ETM_Q1_9286906"/>
      <w:bookmarkEnd w:id="20957"/>
      <w:r>
        <w:rPr>
          <w:rFonts w:hint="cs"/>
          <w:rtl/>
          <w:lang w:eastAsia="he-IL"/>
        </w:rPr>
        <w:t xml:space="preserve"> קיימת אבל היא לא עמדה בכל הדרישות</w:t>
      </w:r>
      <w:bookmarkStart w:id="20958" w:name="_ETM_Q1_9296905"/>
      <w:bookmarkStart w:id="20959" w:name="_ETM_Q1_9295154"/>
      <w:bookmarkEnd w:id="20958"/>
      <w:bookmarkEnd w:id="20959"/>
      <w:r>
        <w:rPr>
          <w:rFonts w:hint="cs"/>
          <w:rtl/>
          <w:lang w:eastAsia="he-IL"/>
        </w:rPr>
        <w:t>.</w:t>
      </w:r>
      <w:bookmarkStart w:id="20960" w:name="_ETM_Q1_9293404"/>
      <w:bookmarkStart w:id="20961" w:name="_ETM_Q1_9291655"/>
      <w:bookmarkEnd w:id="20960"/>
      <w:bookmarkEnd w:id="20961"/>
    </w:p>
    <w:p w14:paraId="3029DD2B" w14:textId="77777777" w:rsidR="002F49A6" w:rsidRDefault="002F49A6" w:rsidP="002F49A6">
      <w:pPr>
        <w:rPr>
          <w:rtl/>
          <w:lang w:eastAsia="he-IL"/>
        </w:rPr>
      </w:pPr>
      <w:bookmarkStart w:id="20962" w:name="_ETM_Q1_9291901"/>
      <w:bookmarkEnd w:id="20962"/>
    </w:p>
    <w:p w14:paraId="65C0F8C9" w14:textId="30D9BAE8" w:rsidR="002F49A6" w:rsidRDefault="002F49A6" w:rsidP="00F93808">
      <w:pPr>
        <w:pStyle w:val="af6"/>
        <w:keepNext/>
        <w:rPr>
          <w:rtl/>
        </w:rPr>
      </w:pPr>
      <w:bookmarkStart w:id="20963" w:name="ET_yor_צביקה_פוגל___יורַ_1456"/>
      <w:r w:rsidRPr="00F93808">
        <w:rPr>
          <w:rStyle w:val="TagStyle"/>
          <w:rtl/>
        </w:rPr>
        <w:t xml:space="preserve"> &lt;&lt; יור &gt;&gt;</w:t>
      </w:r>
      <w:r w:rsidRPr="002F49A6">
        <w:rPr>
          <w:rStyle w:val="TagStyle"/>
          <w:rtl/>
        </w:rPr>
        <w:t xml:space="preserve"> </w:t>
      </w:r>
      <w:r>
        <w:rPr>
          <w:rtl/>
        </w:rPr>
        <w:t>היו"ר צביקה פוגל:</w:t>
      </w:r>
      <w:r w:rsidRPr="002F49A6">
        <w:rPr>
          <w:rStyle w:val="TagStyle"/>
          <w:rtl/>
        </w:rPr>
        <w:t xml:space="preserve"> </w:t>
      </w:r>
      <w:r w:rsidRPr="00F93808">
        <w:rPr>
          <w:rStyle w:val="TagStyle"/>
          <w:rtl/>
        </w:rPr>
        <w:t>&lt;&lt; יור &gt;&gt;</w:t>
      </w:r>
      <w:r>
        <w:rPr>
          <w:rtl/>
        </w:rPr>
        <w:t xml:space="preserve">   </w:t>
      </w:r>
      <w:bookmarkEnd w:id="20963"/>
    </w:p>
    <w:p w14:paraId="406DBFFD" w14:textId="77777777" w:rsidR="002F49A6" w:rsidRDefault="002F49A6" w:rsidP="00F93808">
      <w:pPr>
        <w:pStyle w:val="KeepWithNext"/>
        <w:rPr>
          <w:rtl/>
          <w:lang w:eastAsia="he-IL"/>
        </w:rPr>
      </w:pPr>
    </w:p>
    <w:p w14:paraId="682BB411" w14:textId="015640AD" w:rsidR="002F49A6" w:rsidRDefault="002F49A6" w:rsidP="002F49A6">
      <w:pPr>
        <w:rPr>
          <w:rtl/>
          <w:lang w:eastAsia="he-IL"/>
        </w:rPr>
      </w:pPr>
      <w:bookmarkStart w:id="20964" w:name="_ETM_Q1_9292655"/>
      <w:bookmarkEnd w:id="20964"/>
      <w:r>
        <w:rPr>
          <w:rFonts w:hint="cs"/>
          <w:rtl/>
          <w:lang w:eastAsia="he-IL"/>
        </w:rPr>
        <w:t>זה לא</w:t>
      </w:r>
      <w:bookmarkStart w:id="20965" w:name="_ETM_Q1_9295405"/>
      <w:bookmarkEnd w:id="20965"/>
      <w:r>
        <w:rPr>
          <w:rFonts w:hint="cs"/>
          <w:rtl/>
          <w:lang w:eastAsia="he-IL"/>
        </w:rPr>
        <w:t xml:space="preserve"> משנה</w:t>
      </w:r>
      <w:bookmarkStart w:id="20966" w:name="_ETM_Q1_9295404"/>
      <w:bookmarkStart w:id="20967" w:name="_ETM_Q1_9293654"/>
      <w:bookmarkEnd w:id="20966"/>
      <w:bookmarkEnd w:id="20967"/>
      <w:r>
        <w:rPr>
          <w:rFonts w:hint="cs"/>
          <w:rtl/>
          <w:lang w:eastAsia="he-IL"/>
        </w:rPr>
        <w:t>,</w:t>
      </w:r>
      <w:bookmarkStart w:id="20968" w:name="_ETM_Q1_9291903"/>
      <w:bookmarkEnd w:id="20968"/>
      <w:r>
        <w:rPr>
          <w:rFonts w:hint="cs"/>
          <w:rtl/>
          <w:lang w:eastAsia="he-IL"/>
        </w:rPr>
        <w:t xml:space="preserve"> היא עדיין</w:t>
      </w:r>
      <w:bookmarkStart w:id="20969" w:name="_ETM_Q1_9291403"/>
      <w:bookmarkEnd w:id="20969"/>
      <w:r>
        <w:rPr>
          <w:rFonts w:hint="cs"/>
          <w:rtl/>
          <w:lang w:eastAsia="he-IL"/>
        </w:rPr>
        <w:t xml:space="preserve"> קיימת</w:t>
      </w:r>
      <w:bookmarkStart w:id="20970" w:name="_ETM_Q1_9293152"/>
      <w:bookmarkEnd w:id="20970"/>
      <w:r>
        <w:rPr>
          <w:rFonts w:hint="cs"/>
          <w:rtl/>
          <w:lang w:eastAsia="he-IL"/>
        </w:rPr>
        <w:t xml:space="preserve">. </w:t>
      </w:r>
      <w:bookmarkStart w:id="20971" w:name="_ETM_Q1_9288905"/>
      <w:bookmarkEnd w:id="20971"/>
    </w:p>
    <w:p w14:paraId="4F9CAF72" w14:textId="77777777" w:rsidR="002532E7" w:rsidRDefault="002532E7" w:rsidP="002F49A6">
      <w:pPr>
        <w:rPr>
          <w:rtl/>
          <w:lang w:eastAsia="he-IL"/>
        </w:rPr>
      </w:pPr>
      <w:bookmarkStart w:id="20972" w:name="_ETM_Q1_9296904"/>
      <w:bookmarkStart w:id="20973" w:name="_ETM_Q1_9297154"/>
      <w:bookmarkEnd w:id="20972"/>
      <w:bookmarkEnd w:id="20973"/>
    </w:p>
    <w:p w14:paraId="26CE279B" w14:textId="758BC6F1" w:rsidR="002532E7" w:rsidRDefault="002532E7" w:rsidP="00F93808">
      <w:pPr>
        <w:pStyle w:val="a4"/>
        <w:keepNext/>
        <w:rPr>
          <w:rtl/>
        </w:rPr>
      </w:pPr>
      <w:bookmarkStart w:id="20974" w:name="ET_knessetmember_6361_1457"/>
      <w:r w:rsidRPr="00F93808">
        <w:rPr>
          <w:rStyle w:val="TagStyle"/>
          <w:rtl/>
        </w:rPr>
        <w:t xml:space="preserve"> &lt;&lt; דובר &gt;&gt;</w:t>
      </w:r>
      <w:r w:rsidRPr="002532E7">
        <w:rPr>
          <w:rStyle w:val="TagStyle"/>
          <w:rtl/>
        </w:rPr>
        <w:t xml:space="preserve"> </w:t>
      </w:r>
      <w:r>
        <w:rPr>
          <w:rtl/>
        </w:rPr>
        <w:t>נאור שירי (יש עתיד):</w:t>
      </w:r>
      <w:r w:rsidRPr="002532E7">
        <w:rPr>
          <w:rStyle w:val="TagStyle"/>
          <w:rtl/>
        </w:rPr>
        <w:t xml:space="preserve"> </w:t>
      </w:r>
      <w:r w:rsidRPr="00F93808">
        <w:rPr>
          <w:rStyle w:val="TagStyle"/>
          <w:rtl/>
        </w:rPr>
        <w:t>&lt;&lt; דובר &gt;&gt;</w:t>
      </w:r>
      <w:r>
        <w:rPr>
          <w:rtl/>
        </w:rPr>
        <w:t xml:space="preserve">   </w:t>
      </w:r>
      <w:bookmarkEnd w:id="20974"/>
    </w:p>
    <w:p w14:paraId="1374A182" w14:textId="77777777" w:rsidR="002532E7" w:rsidRDefault="002532E7" w:rsidP="00F93808">
      <w:pPr>
        <w:pStyle w:val="KeepWithNext"/>
        <w:rPr>
          <w:rtl/>
          <w:lang w:eastAsia="he-IL"/>
        </w:rPr>
      </w:pPr>
    </w:p>
    <w:p w14:paraId="7C89705E" w14:textId="4C2279D7" w:rsidR="002532E7" w:rsidRDefault="002532E7" w:rsidP="002532E7">
      <w:pPr>
        <w:rPr>
          <w:rtl/>
          <w:lang w:eastAsia="he-IL"/>
        </w:rPr>
      </w:pPr>
      <w:bookmarkStart w:id="20975" w:name="_ETM_Q1_9298905"/>
      <w:bookmarkStart w:id="20976" w:name="_ETM_Q1_9295652"/>
      <w:bookmarkEnd w:id="20975"/>
      <w:bookmarkEnd w:id="20976"/>
      <w:r>
        <w:rPr>
          <w:rFonts w:hint="cs"/>
          <w:rtl/>
          <w:lang w:eastAsia="he-IL"/>
        </w:rPr>
        <w:t>אז היא יכולה להתבטל.</w:t>
      </w:r>
    </w:p>
    <w:p w14:paraId="6F27F88D" w14:textId="77777777" w:rsidR="002532E7" w:rsidRDefault="002532E7" w:rsidP="002532E7">
      <w:pPr>
        <w:rPr>
          <w:rtl/>
          <w:lang w:eastAsia="he-IL"/>
        </w:rPr>
      </w:pPr>
      <w:bookmarkStart w:id="20977" w:name="_ETM_Q1_9299902"/>
      <w:bookmarkStart w:id="20978" w:name="_ETM_Q1_9296401"/>
      <w:bookmarkEnd w:id="20977"/>
      <w:bookmarkEnd w:id="20978"/>
    </w:p>
    <w:p w14:paraId="58A6D77D" w14:textId="5AD269B1" w:rsidR="002532E7" w:rsidRDefault="002532E7" w:rsidP="00F93808">
      <w:pPr>
        <w:pStyle w:val="af6"/>
        <w:keepNext/>
        <w:rPr>
          <w:rtl/>
        </w:rPr>
      </w:pPr>
      <w:bookmarkStart w:id="20979" w:name="ET_yor_צביקה_פוגל___יורַ_1459"/>
      <w:r w:rsidRPr="00F93808">
        <w:rPr>
          <w:rStyle w:val="TagStyle"/>
          <w:rtl/>
        </w:rPr>
        <w:t xml:space="preserve"> &lt;&lt; יור &gt;&gt;</w:t>
      </w:r>
      <w:r w:rsidRPr="002532E7">
        <w:rPr>
          <w:rStyle w:val="TagStyle"/>
          <w:rtl/>
        </w:rPr>
        <w:t xml:space="preserve"> </w:t>
      </w:r>
      <w:r>
        <w:rPr>
          <w:rtl/>
        </w:rPr>
        <w:t>היו"ר צביקה פוגל:</w:t>
      </w:r>
      <w:r w:rsidRPr="002532E7">
        <w:rPr>
          <w:rStyle w:val="TagStyle"/>
          <w:rtl/>
        </w:rPr>
        <w:t xml:space="preserve"> </w:t>
      </w:r>
      <w:r w:rsidRPr="00F93808">
        <w:rPr>
          <w:rStyle w:val="TagStyle"/>
          <w:rtl/>
        </w:rPr>
        <w:t>&lt;&lt; יור &gt;&gt;</w:t>
      </w:r>
      <w:r>
        <w:rPr>
          <w:rtl/>
        </w:rPr>
        <w:t xml:space="preserve">   </w:t>
      </w:r>
      <w:bookmarkEnd w:id="20979"/>
    </w:p>
    <w:p w14:paraId="571990E7" w14:textId="77777777" w:rsidR="002532E7" w:rsidRDefault="002532E7" w:rsidP="00F93808">
      <w:pPr>
        <w:pStyle w:val="KeepWithNext"/>
        <w:rPr>
          <w:rtl/>
          <w:lang w:eastAsia="he-IL"/>
        </w:rPr>
      </w:pPr>
    </w:p>
    <w:p w14:paraId="52F9D278" w14:textId="72D9AF5D" w:rsidR="002532E7" w:rsidRDefault="002532E7" w:rsidP="002532E7">
      <w:pPr>
        <w:rPr>
          <w:rtl/>
          <w:lang w:eastAsia="he-IL"/>
        </w:rPr>
      </w:pPr>
      <w:r>
        <w:rPr>
          <w:rFonts w:hint="cs"/>
          <w:rtl/>
          <w:lang w:eastAsia="he-IL"/>
        </w:rPr>
        <w:t>לא, היא לא</w:t>
      </w:r>
      <w:bookmarkStart w:id="20980" w:name="_ETM_Q1_9299653"/>
      <w:bookmarkEnd w:id="20980"/>
      <w:r>
        <w:rPr>
          <w:rFonts w:hint="cs"/>
          <w:rtl/>
          <w:lang w:eastAsia="he-IL"/>
        </w:rPr>
        <w:t xml:space="preserve"> בוטלה. </w:t>
      </w:r>
    </w:p>
    <w:p w14:paraId="64685A20" w14:textId="77777777" w:rsidR="002532E7" w:rsidRPr="002532E7" w:rsidRDefault="002532E7" w:rsidP="002532E7">
      <w:pPr>
        <w:rPr>
          <w:rtl/>
          <w:lang w:eastAsia="he-IL"/>
        </w:rPr>
      </w:pPr>
      <w:bookmarkStart w:id="20981" w:name="_ETM_Q1_9300903"/>
      <w:bookmarkEnd w:id="20981"/>
    </w:p>
    <w:p w14:paraId="53623047" w14:textId="0E93E324" w:rsidR="002532E7" w:rsidRDefault="002532E7" w:rsidP="00F93808">
      <w:pPr>
        <w:pStyle w:val="a4"/>
        <w:keepNext/>
        <w:rPr>
          <w:rtl/>
        </w:rPr>
      </w:pPr>
      <w:bookmarkStart w:id="20982" w:name="ET_speaker_רועי_הראל_1458"/>
      <w:r w:rsidRPr="00F93808">
        <w:rPr>
          <w:rStyle w:val="TagStyle"/>
          <w:rtl/>
        </w:rPr>
        <w:t xml:space="preserve"> &lt;&lt; דובר &gt;&gt;</w:t>
      </w:r>
      <w:r w:rsidRPr="002532E7">
        <w:rPr>
          <w:rStyle w:val="TagStyle"/>
          <w:rtl/>
        </w:rPr>
        <w:t xml:space="preserve"> </w:t>
      </w:r>
      <w:r>
        <w:rPr>
          <w:rtl/>
        </w:rPr>
        <w:t>רועי הראל:</w:t>
      </w:r>
      <w:r w:rsidRPr="002532E7">
        <w:rPr>
          <w:rStyle w:val="TagStyle"/>
          <w:rtl/>
        </w:rPr>
        <w:t xml:space="preserve"> </w:t>
      </w:r>
      <w:r w:rsidRPr="00F93808">
        <w:rPr>
          <w:rStyle w:val="TagStyle"/>
          <w:rtl/>
        </w:rPr>
        <w:t>&lt;&lt; דובר &gt;&gt;</w:t>
      </w:r>
      <w:r>
        <w:rPr>
          <w:rtl/>
        </w:rPr>
        <w:t xml:space="preserve">   </w:t>
      </w:r>
      <w:bookmarkEnd w:id="20982"/>
    </w:p>
    <w:p w14:paraId="373B9513" w14:textId="77777777" w:rsidR="002532E7" w:rsidRDefault="002532E7" w:rsidP="00F93808">
      <w:pPr>
        <w:pStyle w:val="KeepWithNext"/>
        <w:rPr>
          <w:rtl/>
          <w:lang w:eastAsia="he-IL"/>
        </w:rPr>
      </w:pPr>
    </w:p>
    <w:p w14:paraId="2051D13B" w14:textId="651F5BF7" w:rsidR="002532E7" w:rsidRDefault="002532E7" w:rsidP="002532E7">
      <w:pPr>
        <w:rPr>
          <w:rtl/>
          <w:lang w:eastAsia="he-IL"/>
        </w:rPr>
      </w:pPr>
      <w:bookmarkStart w:id="20983" w:name="_ETM_Q1_9299154"/>
      <w:bookmarkStart w:id="20984" w:name="_ETM_Q1_9299404"/>
      <w:bookmarkStart w:id="20985" w:name="_ETM_Q1_9297404"/>
      <w:bookmarkEnd w:id="20983"/>
      <w:bookmarkEnd w:id="20984"/>
      <w:bookmarkEnd w:id="20985"/>
      <w:r>
        <w:rPr>
          <w:rFonts w:hint="cs"/>
          <w:rtl/>
          <w:lang w:eastAsia="he-IL"/>
        </w:rPr>
        <w:t>ב</w:t>
      </w:r>
      <w:bookmarkStart w:id="20986" w:name="_ETM_Q1_9295653"/>
      <w:bookmarkEnd w:id="20986"/>
      <w:r>
        <w:rPr>
          <w:rFonts w:hint="cs"/>
          <w:rtl/>
          <w:lang w:eastAsia="he-IL"/>
        </w:rPr>
        <w:t>המ</w:t>
      </w:r>
      <w:bookmarkStart w:id="20987" w:name="_ETM_Q1_9293903"/>
      <w:bookmarkEnd w:id="20987"/>
      <w:r>
        <w:rPr>
          <w:rFonts w:hint="cs"/>
          <w:rtl/>
          <w:lang w:eastAsia="he-IL"/>
        </w:rPr>
        <w:t>שך, לפי 7ד.</w:t>
      </w:r>
      <w:bookmarkStart w:id="20988" w:name="_ETM_Q1_9296653"/>
      <w:bookmarkEnd w:id="20988"/>
      <w:r>
        <w:rPr>
          <w:rFonts w:hint="cs"/>
          <w:rtl/>
          <w:lang w:eastAsia="he-IL"/>
        </w:rPr>
        <w:t xml:space="preserve"> </w:t>
      </w:r>
      <w:bookmarkStart w:id="20989" w:name="_ETM_Q1_9301403"/>
      <w:bookmarkStart w:id="20990" w:name="_ETM_Q1_9301652"/>
      <w:bookmarkEnd w:id="20989"/>
      <w:bookmarkEnd w:id="20990"/>
    </w:p>
    <w:p w14:paraId="48062A18" w14:textId="77777777" w:rsidR="002532E7" w:rsidRDefault="002532E7" w:rsidP="002532E7">
      <w:pPr>
        <w:rPr>
          <w:rtl/>
          <w:lang w:eastAsia="he-IL"/>
        </w:rPr>
      </w:pPr>
      <w:bookmarkStart w:id="20991" w:name="_ETM_Q1_9301903"/>
      <w:bookmarkEnd w:id="20991"/>
    </w:p>
    <w:p w14:paraId="4F9BD23C" w14:textId="32BFCCCC" w:rsidR="002532E7" w:rsidRDefault="002532E7" w:rsidP="00F93808">
      <w:pPr>
        <w:pStyle w:val="af6"/>
        <w:keepNext/>
        <w:rPr>
          <w:rtl/>
        </w:rPr>
      </w:pPr>
      <w:bookmarkStart w:id="20992" w:name="ET_yor_צביקה_פוגל___יורַ_1460"/>
      <w:r w:rsidRPr="00F93808">
        <w:rPr>
          <w:rStyle w:val="TagStyle"/>
          <w:rtl/>
        </w:rPr>
        <w:t xml:space="preserve"> &lt;&lt; יור &gt;&gt;</w:t>
      </w:r>
      <w:r w:rsidRPr="002532E7">
        <w:rPr>
          <w:rStyle w:val="TagStyle"/>
          <w:rtl/>
        </w:rPr>
        <w:t xml:space="preserve"> </w:t>
      </w:r>
      <w:r>
        <w:rPr>
          <w:rtl/>
        </w:rPr>
        <w:t>היו"ר צביקה פוגל:</w:t>
      </w:r>
      <w:r w:rsidRPr="002532E7">
        <w:rPr>
          <w:rStyle w:val="TagStyle"/>
          <w:rtl/>
        </w:rPr>
        <w:t xml:space="preserve"> </w:t>
      </w:r>
      <w:r w:rsidRPr="00F93808">
        <w:rPr>
          <w:rStyle w:val="TagStyle"/>
          <w:rtl/>
        </w:rPr>
        <w:t>&lt;&lt; יור &gt;&gt;</w:t>
      </w:r>
      <w:r>
        <w:rPr>
          <w:rtl/>
        </w:rPr>
        <w:t xml:space="preserve">   </w:t>
      </w:r>
      <w:bookmarkEnd w:id="20992"/>
    </w:p>
    <w:p w14:paraId="6A1B137A" w14:textId="77777777" w:rsidR="002532E7" w:rsidRDefault="002532E7" w:rsidP="00F93808">
      <w:pPr>
        <w:pStyle w:val="KeepWithNext"/>
        <w:rPr>
          <w:rtl/>
          <w:lang w:eastAsia="he-IL"/>
        </w:rPr>
      </w:pPr>
    </w:p>
    <w:p w14:paraId="0F156918" w14:textId="7C09ECD0" w:rsidR="002532E7" w:rsidRDefault="002532E7" w:rsidP="002532E7">
      <w:pPr>
        <w:rPr>
          <w:rtl/>
          <w:lang w:eastAsia="he-IL"/>
        </w:rPr>
      </w:pPr>
      <w:bookmarkStart w:id="20993" w:name="_ETM_Q1_9302902"/>
      <w:bookmarkEnd w:id="20993"/>
      <w:r>
        <w:rPr>
          <w:rFonts w:hint="cs"/>
          <w:rtl/>
          <w:lang w:eastAsia="he-IL"/>
        </w:rPr>
        <w:t>אם זה לא הופסק, היא קיימת</w:t>
      </w:r>
      <w:bookmarkStart w:id="20994" w:name="_ETM_Q1_9304404"/>
      <w:bookmarkEnd w:id="20994"/>
      <w:r>
        <w:rPr>
          <w:rFonts w:hint="cs"/>
          <w:rtl/>
          <w:lang w:eastAsia="he-IL"/>
        </w:rPr>
        <w:t>.</w:t>
      </w:r>
      <w:bookmarkStart w:id="20995" w:name="_ETM_Q1_9302653"/>
      <w:bookmarkStart w:id="20996" w:name="_ETM_Q1_9304903"/>
      <w:bookmarkStart w:id="20997" w:name="_ETM_Q1_9303403"/>
      <w:bookmarkStart w:id="20998" w:name="_ETM_Q1_9303151"/>
      <w:bookmarkEnd w:id="20995"/>
      <w:bookmarkEnd w:id="20996"/>
      <w:bookmarkEnd w:id="20997"/>
      <w:bookmarkEnd w:id="20998"/>
    </w:p>
    <w:p w14:paraId="21B0EF92" w14:textId="77777777" w:rsidR="002532E7" w:rsidRDefault="002532E7" w:rsidP="002532E7">
      <w:pPr>
        <w:rPr>
          <w:rtl/>
          <w:lang w:eastAsia="he-IL"/>
        </w:rPr>
      </w:pPr>
      <w:bookmarkStart w:id="20999" w:name="_ETM_Q1_9304406"/>
      <w:bookmarkStart w:id="21000" w:name="_ETM_Q1_9302406"/>
      <w:bookmarkEnd w:id="20999"/>
      <w:bookmarkEnd w:id="21000"/>
    </w:p>
    <w:p w14:paraId="7F4BD602" w14:textId="0A2D7CAF" w:rsidR="002532E7" w:rsidRDefault="002532E7" w:rsidP="00F93808">
      <w:pPr>
        <w:pStyle w:val="a4"/>
        <w:keepNext/>
        <w:rPr>
          <w:rtl/>
        </w:rPr>
      </w:pPr>
      <w:bookmarkStart w:id="21001" w:name="ET_speaker_איילת_לוי_נחום_1461"/>
      <w:r w:rsidRPr="00F93808">
        <w:rPr>
          <w:rStyle w:val="TagStyle"/>
          <w:rtl/>
        </w:rPr>
        <w:t xml:space="preserve"> &lt;&lt; דובר &gt;&gt;</w:t>
      </w:r>
      <w:r w:rsidRPr="002532E7">
        <w:rPr>
          <w:rStyle w:val="TagStyle"/>
          <w:rtl/>
        </w:rPr>
        <w:t xml:space="preserve"> </w:t>
      </w:r>
      <w:r>
        <w:rPr>
          <w:rtl/>
        </w:rPr>
        <w:t>איילת לוי נחום:</w:t>
      </w:r>
      <w:r w:rsidRPr="002532E7">
        <w:rPr>
          <w:rStyle w:val="TagStyle"/>
          <w:rtl/>
        </w:rPr>
        <w:t xml:space="preserve"> </w:t>
      </w:r>
      <w:r w:rsidRPr="00F93808">
        <w:rPr>
          <w:rStyle w:val="TagStyle"/>
          <w:rtl/>
        </w:rPr>
        <w:t>&lt;&lt; דובר &gt;&gt;</w:t>
      </w:r>
      <w:r>
        <w:rPr>
          <w:rtl/>
        </w:rPr>
        <w:t xml:space="preserve">   </w:t>
      </w:r>
      <w:bookmarkEnd w:id="21001"/>
    </w:p>
    <w:p w14:paraId="547566F9" w14:textId="77777777" w:rsidR="002532E7" w:rsidRDefault="002532E7" w:rsidP="00F93808">
      <w:pPr>
        <w:pStyle w:val="KeepWithNext"/>
        <w:rPr>
          <w:rtl/>
          <w:lang w:eastAsia="he-IL"/>
        </w:rPr>
      </w:pPr>
    </w:p>
    <w:p w14:paraId="54F3E2FD" w14:textId="71DE5F1B" w:rsidR="002532E7" w:rsidRDefault="002532E7" w:rsidP="002532E7">
      <w:pPr>
        <w:rPr>
          <w:rtl/>
          <w:lang w:eastAsia="he-IL"/>
        </w:rPr>
      </w:pPr>
      <w:bookmarkStart w:id="21002" w:name="_ETM_Q1_9304155"/>
      <w:bookmarkStart w:id="21003" w:name="_ETM_Q1_9304651"/>
      <w:bookmarkEnd w:id="21002"/>
      <w:bookmarkEnd w:id="21003"/>
      <w:r>
        <w:rPr>
          <w:rFonts w:hint="cs"/>
          <w:rtl/>
          <w:lang w:eastAsia="he-IL"/>
        </w:rPr>
        <w:t xml:space="preserve">נכון, </w:t>
      </w:r>
      <w:bookmarkStart w:id="21004" w:name="_ETM_Q1_9306154"/>
      <w:bookmarkEnd w:id="21004"/>
      <w:r>
        <w:rPr>
          <w:rFonts w:hint="cs"/>
          <w:rtl/>
          <w:lang w:eastAsia="he-IL"/>
        </w:rPr>
        <w:t>אם היא לא</w:t>
      </w:r>
      <w:bookmarkStart w:id="21005" w:name="_ETM_Q1_9304152"/>
      <w:bookmarkEnd w:id="21005"/>
      <w:r>
        <w:rPr>
          <w:rFonts w:hint="cs"/>
          <w:rtl/>
          <w:lang w:eastAsia="he-IL"/>
        </w:rPr>
        <w:t xml:space="preserve"> הופסקה. </w:t>
      </w:r>
      <w:bookmarkStart w:id="21006" w:name="_ETM_Q1_9303901"/>
      <w:bookmarkEnd w:id="21006"/>
    </w:p>
    <w:p w14:paraId="114F8350" w14:textId="77777777" w:rsidR="002532E7" w:rsidRDefault="002532E7" w:rsidP="002532E7">
      <w:pPr>
        <w:rPr>
          <w:rtl/>
          <w:lang w:eastAsia="he-IL"/>
        </w:rPr>
      </w:pPr>
      <w:bookmarkStart w:id="21007" w:name="_ETM_Q1_9305904"/>
      <w:bookmarkEnd w:id="21007"/>
    </w:p>
    <w:p w14:paraId="280D4BE6" w14:textId="6D8422CB" w:rsidR="002532E7" w:rsidRDefault="002532E7" w:rsidP="00F93808">
      <w:pPr>
        <w:pStyle w:val="a4"/>
        <w:keepNext/>
        <w:rPr>
          <w:rtl/>
        </w:rPr>
      </w:pPr>
      <w:bookmarkStart w:id="21008" w:name="ET_knessetmember_6361_1462"/>
      <w:r w:rsidRPr="00F93808">
        <w:rPr>
          <w:rStyle w:val="TagStyle"/>
          <w:rtl/>
        </w:rPr>
        <w:t xml:space="preserve"> &lt;&lt; דובר &gt;&gt;</w:t>
      </w:r>
      <w:r w:rsidRPr="002532E7">
        <w:rPr>
          <w:rStyle w:val="TagStyle"/>
          <w:rtl/>
        </w:rPr>
        <w:t xml:space="preserve"> </w:t>
      </w:r>
      <w:r>
        <w:rPr>
          <w:rtl/>
        </w:rPr>
        <w:t>נאור שירי (יש עתיד):</w:t>
      </w:r>
      <w:r w:rsidRPr="002532E7">
        <w:rPr>
          <w:rStyle w:val="TagStyle"/>
          <w:rtl/>
        </w:rPr>
        <w:t xml:space="preserve"> </w:t>
      </w:r>
      <w:r w:rsidRPr="00F93808">
        <w:rPr>
          <w:rStyle w:val="TagStyle"/>
          <w:rtl/>
        </w:rPr>
        <w:t>&lt;&lt; דובר &gt;&gt;</w:t>
      </w:r>
      <w:r>
        <w:rPr>
          <w:rtl/>
        </w:rPr>
        <w:t xml:space="preserve">   </w:t>
      </w:r>
      <w:bookmarkEnd w:id="21008"/>
    </w:p>
    <w:p w14:paraId="353051C2" w14:textId="77777777" w:rsidR="002532E7" w:rsidRDefault="002532E7" w:rsidP="00F93808">
      <w:pPr>
        <w:pStyle w:val="KeepWithNext"/>
        <w:rPr>
          <w:rtl/>
          <w:lang w:eastAsia="he-IL"/>
        </w:rPr>
      </w:pPr>
    </w:p>
    <w:p w14:paraId="534D317A" w14:textId="2C26DA03" w:rsidR="002532E7" w:rsidRDefault="002532E7" w:rsidP="002532E7">
      <w:pPr>
        <w:rPr>
          <w:rtl/>
          <w:lang w:eastAsia="he-IL"/>
        </w:rPr>
      </w:pPr>
      <w:bookmarkStart w:id="21009" w:name="_ETM_Q1_9302905"/>
      <w:bookmarkEnd w:id="21009"/>
      <w:r>
        <w:rPr>
          <w:rFonts w:hint="cs"/>
          <w:rtl/>
          <w:lang w:eastAsia="he-IL"/>
        </w:rPr>
        <w:t xml:space="preserve">היא יכולה להתבטל? </w:t>
      </w:r>
    </w:p>
    <w:p w14:paraId="1626245D" w14:textId="77777777" w:rsidR="00EA0F10" w:rsidRDefault="00EA0F10" w:rsidP="002532E7">
      <w:pPr>
        <w:rPr>
          <w:rtl/>
          <w:lang w:eastAsia="he-IL"/>
        </w:rPr>
      </w:pPr>
    </w:p>
    <w:p w14:paraId="1A37CF00" w14:textId="77777777" w:rsidR="002532E7" w:rsidRDefault="002532E7" w:rsidP="002532E7">
      <w:pPr>
        <w:ind w:firstLine="0"/>
        <w:rPr>
          <w:rStyle w:val="TagStyle"/>
          <w:rFonts w:ascii="David" w:hAnsi="David"/>
          <w:u w:val="single"/>
          <w:rtl/>
          <w:lang w:eastAsia="he-IL"/>
        </w:rPr>
      </w:pPr>
      <w:bookmarkStart w:id="21010" w:name="_ETM_Q1_9305905"/>
      <w:bookmarkStart w:id="21011" w:name="_ETM_Q1_9306405"/>
      <w:bookmarkStart w:id="21012" w:name="_ETM_Q1_9306406"/>
      <w:bookmarkEnd w:id="21010"/>
      <w:bookmarkEnd w:id="21011"/>
    </w:p>
    <w:p w14:paraId="105C552C" w14:textId="52ADFB8C" w:rsidR="002532E7" w:rsidRDefault="002532E7" w:rsidP="00F93808">
      <w:pPr>
        <w:pStyle w:val="a4"/>
        <w:keepNext/>
        <w:rPr>
          <w:rtl/>
        </w:rPr>
      </w:pPr>
      <w:bookmarkStart w:id="21013" w:name="ET_speaker_מירה_סלומון_1464"/>
      <w:r w:rsidRPr="00F93808">
        <w:rPr>
          <w:rStyle w:val="TagStyle"/>
          <w:rtl/>
        </w:rPr>
        <w:t xml:space="preserve"> &lt;&lt; דובר &gt;&gt;</w:t>
      </w:r>
      <w:r w:rsidRPr="002532E7">
        <w:rPr>
          <w:rStyle w:val="TagStyle"/>
          <w:rtl/>
        </w:rPr>
        <w:t xml:space="preserve"> </w:t>
      </w:r>
      <w:r>
        <w:rPr>
          <w:rtl/>
        </w:rPr>
        <w:t>מירה סלומון:</w:t>
      </w:r>
      <w:r w:rsidRPr="002532E7">
        <w:rPr>
          <w:rStyle w:val="TagStyle"/>
          <w:rtl/>
        </w:rPr>
        <w:t xml:space="preserve"> </w:t>
      </w:r>
      <w:r w:rsidRPr="00F93808">
        <w:rPr>
          <w:rStyle w:val="TagStyle"/>
          <w:rtl/>
        </w:rPr>
        <w:t>&lt;&lt; דובר &gt;&gt;</w:t>
      </w:r>
      <w:r>
        <w:rPr>
          <w:rtl/>
        </w:rPr>
        <w:t xml:space="preserve">   </w:t>
      </w:r>
      <w:bookmarkEnd w:id="21013"/>
    </w:p>
    <w:p w14:paraId="186E3516" w14:textId="77777777" w:rsidR="002532E7" w:rsidRDefault="002532E7" w:rsidP="00F93808">
      <w:pPr>
        <w:pStyle w:val="KeepWithNext"/>
        <w:rPr>
          <w:rtl/>
          <w:lang w:eastAsia="he-IL"/>
        </w:rPr>
      </w:pPr>
    </w:p>
    <w:p w14:paraId="092C025F" w14:textId="793072B8" w:rsidR="002532E7" w:rsidRPr="002532E7" w:rsidRDefault="002532E7" w:rsidP="002532E7">
      <w:pPr>
        <w:rPr>
          <w:rtl/>
          <w:lang w:eastAsia="he-IL"/>
        </w:rPr>
      </w:pPr>
      <w:bookmarkStart w:id="21014" w:name="_ETM_Q1_9309156"/>
      <w:bookmarkStart w:id="21015" w:name="_ETM_Q1_9309406"/>
      <w:bookmarkEnd w:id="21014"/>
      <w:bookmarkEnd w:id="21015"/>
      <w:r>
        <w:rPr>
          <w:rFonts w:hint="cs"/>
          <w:rtl/>
          <w:lang w:eastAsia="he-IL"/>
        </w:rPr>
        <w:t>כ</w:t>
      </w:r>
      <w:bookmarkStart w:id="21016" w:name="_ETM_Q1_9305901"/>
      <w:bookmarkEnd w:id="21016"/>
      <w:r>
        <w:rPr>
          <w:rFonts w:hint="cs"/>
          <w:rtl/>
          <w:lang w:eastAsia="he-IL"/>
        </w:rPr>
        <w:t>ן</w:t>
      </w:r>
      <w:bookmarkStart w:id="21017" w:name="_ETM_Q1_9304151"/>
      <w:bookmarkStart w:id="21018" w:name="_ETM_Q1_9302401"/>
      <w:bookmarkStart w:id="21019" w:name="_ETM_Q1_9300655"/>
      <w:bookmarkStart w:id="21020" w:name="_ETM_Q1_9298904"/>
      <w:bookmarkStart w:id="21021" w:name="_ETM_Q1_9301153"/>
      <w:bookmarkEnd w:id="21017"/>
      <w:bookmarkEnd w:id="21018"/>
      <w:bookmarkEnd w:id="21019"/>
      <w:bookmarkEnd w:id="21020"/>
      <w:bookmarkEnd w:id="21021"/>
      <w:r>
        <w:rPr>
          <w:rFonts w:hint="cs"/>
          <w:rtl/>
          <w:lang w:eastAsia="he-IL"/>
        </w:rPr>
        <w:t xml:space="preserve">, </w:t>
      </w:r>
      <w:bookmarkStart w:id="21022" w:name="_ETM_Q1_9299652"/>
      <w:bookmarkEnd w:id="21022"/>
      <w:r>
        <w:rPr>
          <w:rFonts w:hint="cs"/>
          <w:rtl/>
          <w:lang w:eastAsia="he-IL"/>
        </w:rPr>
        <w:t>היא</w:t>
      </w:r>
      <w:bookmarkStart w:id="21023" w:name="_ETM_Q1_9297902"/>
      <w:bookmarkEnd w:id="21023"/>
      <w:r>
        <w:rPr>
          <w:rFonts w:hint="cs"/>
          <w:rtl/>
          <w:lang w:eastAsia="he-IL"/>
        </w:rPr>
        <w:t xml:space="preserve"> </w:t>
      </w:r>
      <w:bookmarkStart w:id="21024" w:name="_ETM_Q1_9298152"/>
      <w:bookmarkEnd w:id="21024"/>
      <w:r>
        <w:rPr>
          <w:rFonts w:hint="cs"/>
          <w:rtl/>
          <w:lang w:eastAsia="he-IL"/>
        </w:rPr>
        <w:t xml:space="preserve">יכולה אם היא לא עומדת בקריטריונים. </w:t>
      </w:r>
    </w:p>
    <w:bookmarkEnd w:id="21012"/>
    <w:p w14:paraId="73F1D13E" w14:textId="77777777" w:rsidR="002532E7" w:rsidRDefault="002532E7" w:rsidP="002532E7">
      <w:pPr>
        <w:pStyle w:val="KeepWithNext"/>
        <w:rPr>
          <w:rtl/>
          <w:lang w:eastAsia="he-IL"/>
        </w:rPr>
      </w:pPr>
    </w:p>
    <w:p w14:paraId="1EB8B15B" w14:textId="2A1A2846" w:rsidR="002532E7" w:rsidRDefault="002532E7" w:rsidP="00F93808">
      <w:pPr>
        <w:pStyle w:val="af6"/>
        <w:keepNext/>
        <w:rPr>
          <w:rtl/>
        </w:rPr>
      </w:pPr>
      <w:bookmarkStart w:id="21025" w:name="ET_yor_צביקה_פוגל___יורַ_1465"/>
      <w:r w:rsidRPr="00F93808">
        <w:rPr>
          <w:rStyle w:val="TagStyle"/>
          <w:rtl/>
        </w:rPr>
        <w:t xml:space="preserve"> &lt;&lt; יור &gt;&gt;</w:t>
      </w:r>
      <w:r w:rsidRPr="002532E7">
        <w:rPr>
          <w:rStyle w:val="TagStyle"/>
          <w:rtl/>
        </w:rPr>
        <w:t xml:space="preserve"> </w:t>
      </w:r>
      <w:r>
        <w:rPr>
          <w:rtl/>
        </w:rPr>
        <w:t>היו"ר צביקה פוגל:</w:t>
      </w:r>
      <w:r w:rsidRPr="002532E7">
        <w:rPr>
          <w:rStyle w:val="TagStyle"/>
          <w:rtl/>
        </w:rPr>
        <w:t xml:space="preserve"> </w:t>
      </w:r>
      <w:r w:rsidRPr="00F93808">
        <w:rPr>
          <w:rStyle w:val="TagStyle"/>
          <w:rtl/>
        </w:rPr>
        <w:t>&lt;&lt; יור &gt;&gt;</w:t>
      </w:r>
      <w:r>
        <w:rPr>
          <w:rtl/>
        </w:rPr>
        <w:t xml:space="preserve">   </w:t>
      </w:r>
      <w:bookmarkEnd w:id="21025"/>
    </w:p>
    <w:p w14:paraId="6770F60F" w14:textId="77777777" w:rsidR="002532E7" w:rsidRDefault="002532E7" w:rsidP="00F93808">
      <w:pPr>
        <w:pStyle w:val="KeepWithNext"/>
        <w:rPr>
          <w:rtl/>
          <w:lang w:eastAsia="he-IL"/>
        </w:rPr>
      </w:pPr>
    </w:p>
    <w:p w14:paraId="1E6AD8CD" w14:textId="09BFE177" w:rsidR="002532E7" w:rsidRDefault="002532E7" w:rsidP="002532E7">
      <w:pPr>
        <w:rPr>
          <w:rtl/>
          <w:lang w:eastAsia="he-IL"/>
        </w:rPr>
      </w:pPr>
      <w:bookmarkStart w:id="21026" w:name="_ETM_Q1_9308152"/>
      <w:bookmarkStart w:id="21027" w:name="_ETM_Q1_9304657"/>
      <w:bookmarkEnd w:id="21026"/>
      <w:bookmarkEnd w:id="21027"/>
      <w:r>
        <w:rPr>
          <w:rFonts w:hint="cs"/>
          <w:rtl/>
          <w:lang w:eastAsia="he-IL"/>
        </w:rPr>
        <w:t>בעתיד.</w:t>
      </w:r>
      <w:bookmarkStart w:id="21028" w:name="_ETM_Q1_9304656"/>
      <w:bookmarkStart w:id="21029" w:name="_ETM_Q1_9304905"/>
      <w:bookmarkEnd w:id="21028"/>
      <w:bookmarkEnd w:id="21029"/>
    </w:p>
    <w:p w14:paraId="1CBA1967" w14:textId="77777777" w:rsidR="002532E7" w:rsidRDefault="002532E7" w:rsidP="002532E7">
      <w:pPr>
        <w:rPr>
          <w:rtl/>
          <w:lang w:eastAsia="he-IL"/>
        </w:rPr>
      </w:pPr>
    </w:p>
    <w:p w14:paraId="3BE653C7" w14:textId="441AB53E" w:rsidR="002532E7" w:rsidRDefault="002532E7" w:rsidP="00F93808">
      <w:pPr>
        <w:pStyle w:val="a4"/>
        <w:keepNext/>
        <w:rPr>
          <w:rtl/>
        </w:rPr>
      </w:pPr>
      <w:bookmarkStart w:id="21030" w:name="ET_knessetmember_6361_1466"/>
      <w:r w:rsidRPr="00F93808">
        <w:rPr>
          <w:rStyle w:val="TagStyle"/>
          <w:rtl/>
        </w:rPr>
        <w:t xml:space="preserve"> &lt;&lt; דובר &gt;&gt;</w:t>
      </w:r>
      <w:r w:rsidRPr="002532E7">
        <w:rPr>
          <w:rStyle w:val="TagStyle"/>
          <w:rtl/>
        </w:rPr>
        <w:t xml:space="preserve"> </w:t>
      </w:r>
      <w:r>
        <w:rPr>
          <w:rtl/>
        </w:rPr>
        <w:t>נאור שירי (יש עתיד):</w:t>
      </w:r>
      <w:r w:rsidRPr="002532E7">
        <w:rPr>
          <w:rStyle w:val="TagStyle"/>
          <w:rtl/>
        </w:rPr>
        <w:t xml:space="preserve"> </w:t>
      </w:r>
      <w:r w:rsidRPr="00F93808">
        <w:rPr>
          <w:rStyle w:val="TagStyle"/>
          <w:rtl/>
        </w:rPr>
        <w:t>&lt;&lt; דובר &gt;&gt;</w:t>
      </w:r>
      <w:r>
        <w:rPr>
          <w:rtl/>
        </w:rPr>
        <w:t xml:space="preserve">   </w:t>
      </w:r>
      <w:bookmarkEnd w:id="21030"/>
    </w:p>
    <w:p w14:paraId="4CF9AAE3" w14:textId="77777777" w:rsidR="002532E7" w:rsidRDefault="002532E7" w:rsidP="00F93808">
      <w:pPr>
        <w:pStyle w:val="KeepWithNext"/>
        <w:rPr>
          <w:rtl/>
          <w:lang w:eastAsia="he-IL"/>
        </w:rPr>
      </w:pPr>
    </w:p>
    <w:p w14:paraId="75E0806C" w14:textId="7383CC04" w:rsidR="002532E7" w:rsidRDefault="002532E7" w:rsidP="002532E7">
      <w:pPr>
        <w:rPr>
          <w:rtl/>
          <w:lang w:eastAsia="he-IL"/>
        </w:rPr>
      </w:pPr>
      <w:bookmarkStart w:id="21031" w:name="_ETM_Q1_9307656"/>
      <w:bookmarkStart w:id="21032" w:name="_ETM_Q1_9305656"/>
      <w:bookmarkStart w:id="21033" w:name="_ETM_Q1_9307902"/>
      <w:bookmarkStart w:id="21034" w:name="_ETM_Q1_9306152"/>
      <w:bookmarkEnd w:id="21031"/>
      <w:bookmarkEnd w:id="21032"/>
      <w:bookmarkEnd w:id="21033"/>
      <w:bookmarkEnd w:id="21034"/>
      <w:r>
        <w:rPr>
          <w:rFonts w:hint="cs"/>
          <w:rtl/>
          <w:lang w:eastAsia="he-IL"/>
        </w:rPr>
        <w:t>מה זאת אומרת, בעתיד? בעוד</w:t>
      </w:r>
      <w:bookmarkStart w:id="21035" w:name="_ETM_Q1_9307402"/>
      <w:bookmarkEnd w:id="21035"/>
      <w:r>
        <w:rPr>
          <w:rFonts w:hint="cs"/>
          <w:rtl/>
          <w:lang w:eastAsia="he-IL"/>
        </w:rPr>
        <w:t xml:space="preserve"> שבוע? </w:t>
      </w:r>
      <w:bookmarkStart w:id="21036" w:name="_ETM_Q1_9309653"/>
      <w:bookmarkEnd w:id="21036"/>
    </w:p>
    <w:p w14:paraId="2AC21E8A" w14:textId="77777777" w:rsidR="002532E7" w:rsidRDefault="002532E7" w:rsidP="002532E7">
      <w:pPr>
        <w:rPr>
          <w:rtl/>
          <w:lang w:eastAsia="he-IL"/>
        </w:rPr>
      </w:pPr>
      <w:bookmarkStart w:id="21037" w:name="_ETM_Q1_9309903"/>
      <w:bookmarkStart w:id="21038" w:name="_ETM_Q1_9307903"/>
      <w:bookmarkEnd w:id="21037"/>
      <w:bookmarkEnd w:id="21038"/>
    </w:p>
    <w:p w14:paraId="320E5CC1" w14:textId="3372A746" w:rsidR="002532E7" w:rsidRDefault="002532E7" w:rsidP="00F93808">
      <w:pPr>
        <w:pStyle w:val="a4"/>
        <w:keepNext/>
        <w:rPr>
          <w:rtl/>
        </w:rPr>
      </w:pPr>
      <w:bookmarkStart w:id="21039" w:name="ET_speaker_מירה_סלומון_1467"/>
      <w:r w:rsidRPr="00F93808">
        <w:rPr>
          <w:rStyle w:val="TagStyle"/>
          <w:rtl/>
        </w:rPr>
        <w:t xml:space="preserve"> &lt;&lt; דובר &gt;&gt;</w:t>
      </w:r>
      <w:r w:rsidRPr="002532E7">
        <w:rPr>
          <w:rStyle w:val="TagStyle"/>
          <w:rtl/>
        </w:rPr>
        <w:t xml:space="preserve"> </w:t>
      </w:r>
      <w:r>
        <w:rPr>
          <w:rtl/>
        </w:rPr>
        <w:t>מירה סלומון:</w:t>
      </w:r>
      <w:r w:rsidRPr="002532E7">
        <w:rPr>
          <w:rStyle w:val="TagStyle"/>
          <w:rtl/>
        </w:rPr>
        <w:t xml:space="preserve"> </w:t>
      </w:r>
      <w:r w:rsidRPr="00F93808">
        <w:rPr>
          <w:rStyle w:val="TagStyle"/>
          <w:rtl/>
        </w:rPr>
        <w:t>&lt;&lt; דובר &gt;&gt;</w:t>
      </w:r>
      <w:r>
        <w:rPr>
          <w:rtl/>
        </w:rPr>
        <w:t xml:space="preserve">   </w:t>
      </w:r>
      <w:bookmarkEnd w:id="21039"/>
    </w:p>
    <w:p w14:paraId="375B347D" w14:textId="77777777" w:rsidR="002532E7" w:rsidRDefault="002532E7" w:rsidP="00F93808">
      <w:pPr>
        <w:pStyle w:val="KeepWithNext"/>
        <w:rPr>
          <w:rtl/>
          <w:lang w:eastAsia="he-IL"/>
        </w:rPr>
      </w:pPr>
    </w:p>
    <w:p w14:paraId="0C6A2724" w14:textId="1A0B517D" w:rsidR="002532E7" w:rsidRDefault="002532E7" w:rsidP="002532E7">
      <w:pPr>
        <w:rPr>
          <w:rtl/>
          <w:lang w:eastAsia="he-IL"/>
        </w:rPr>
      </w:pPr>
      <w:r>
        <w:rPr>
          <w:rFonts w:hint="cs"/>
          <w:rtl/>
          <w:lang w:eastAsia="he-IL"/>
        </w:rPr>
        <w:t>כן</w:t>
      </w:r>
      <w:bookmarkStart w:id="21040" w:name="_ETM_Q1_9312154"/>
      <w:bookmarkStart w:id="21041" w:name="_ETM_Q1_9310154"/>
      <w:bookmarkEnd w:id="21040"/>
      <w:bookmarkEnd w:id="21041"/>
      <w:r>
        <w:rPr>
          <w:rFonts w:hint="cs"/>
          <w:rtl/>
          <w:lang w:eastAsia="he-IL"/>
        </w:rPr>
        <w:t>.</w:t>
      </w:r>
      <w:bookmarkStart w:id="21042" w:name="_ETM_Q1_9308402"/>
      <w:bookmarkEnd w:id="21042"/>
    </w:p>
    <w:p w14:paraId="3592D119" w14:textId="77777777" w:rsidR="002532E7" w:rsidRDefault="002532E7" w:rsidP="002532E7">
      <w:pPr>
        <w:rPr>
          <w:rtl/>
          <w:lang w:eastAsia="he-IL"/>
        </w:rPr>
      </w:pPr>
      <w:bookmarkStart w:id="21043" w:name="_ETM_Q1_9306656"/>
      <w:bookmarkEnd w:id="21043"/>
    </w:p>
    <w:p w14:paraId="4B9C71EC" w14:textId="084FD16F" w:rsidR="002532E7" w:rsidRDefault="002532E7" w:rsidP="00F93808">
      <w:pPr>
        <w:pStyle w:val="a4"/>
        <w:keepNext/>
        <w:rPr>
          <w:rtl/>
        </w:rPr>
      </w:pPr>
      <w:bookmarkStart w:id="21044" w:name="ET_knessetmember_6361_1468"/>
      <w:r w:rsidRPr="00F93808">
        <w:rPr>
          <w:rStyle w:val="TagStyle"/>
          <w:rtl/>
        </w:rPr>
        <w:t xml:space="preserve"> &lt;&lt; דובר &gt;&gt;</w:t>
      </w:r>
      <w:r w:rsidRPr="002532E7">
        <w:rPr>
          <w:rStyle w:val="TagStyle"/>
          <w:rtl/>
        </w:rPr>
        <w:t xml:space="preserve"> </w:t>
      </w:r>
      <w:r>
        <w:rPr>
          <w:rtl/>
        </w:rPr>
        <w:t>נאור שירי (יש עתיד):</w:t>
      </w:r>
      <w:r w:rsidRPr="002532E7">
        <w:rPr>
          <w:rStyle w:val="TagStyle"/>
          <w:rtl/>
        </w:rPr>
        <w:t xml:space="preserve"> </w:t>
      </w:r>
      <w:r w:rsidRPr="00F93808">
        <w:rPr>
          <w:rStyle w:val="TagStyle"/>
          <w:rtl/>
        </w:rPr>
        <w:t>&lt;&lt; דובר &gt;&gt;</w:t>
      </w:r>
      <w:r>
        <w:rPr>
          <w:rtl/>
        </w:rPr>
        <w:t xml:space="preserve">   </w:t>
      </w:r>
      <w:bookmarkEnd w:id="21044"/>
    </w:p>
    <w:p w14:paraId="4FD34FEB" w14:textId="77777777" w:rsidR="002532E7" w:rsidRDefault="002532E7" w:rsidP="00F93808">
      <w:pPr>
        <w:pStyle w:val="KeepWithNext"/>
        <w:rPr>
          <w:rtl/>
          <w:lang w:eastAsia="he-IL"/>
        </w:rPr>
      </w:pPr>
    </w:p>
    <w:p w14:paraId="483B9174" w14:textId="1D349F2C" w:rsidR="002532E7" w:rsidRDefault="002532E7" w:rsidP="002532E7">
      <w:pPr>
        <w:rPr>
          <w:rtl/>
          <w:lang w:eastAsia="he-IL"/>
        </w:rPr>
      </w:pPr>
      <w:bookmarkStart w:id="21045" w:name="_ETM_Q1_9308655"/>
      <w:bookmarkStart w:id="21046" w:name="_ETM_Q1_9307155"/>
      <w:bookmarkEnd w:id="21045"/>
      <w:bookmarkEnd w:id="21046"/>
      <w:r>
        <w:rPr>
          <w:rFonts w:hint="cs"/>
          <w:rtl/>
          <w:lang w:eastAsia="he-IL"/>
        </w:rPr>
        <w:t>אם החוק עובר היום אז עוד שבוע היא יכול</w:t>
      </w:r>
      <w:bookmarkStart w:id="21047" w:name="_ETM_Q1_9311405"/>
      <w:bookmarkStart w:id="21048" w:name="_ETM_Q1_9309905"/>
      <w:bookmarkStart w:id="21049" w:name="_ETM_Q1_9310155"/>
      <w:bookmarkStart w:id="21050" w:name="_ETM_Q1_9308405"/>
      <w:bookmarkStart w:id="21051" w:name="_ETM_Q1_9307154"/>
      <w:bookmarkEnd w:id="21047"/>
      <w:bookmarkEnd w:id="21048"/>
      <w:bookmarkEnd w:id="21049"/>
      <w:bookmarkEnd w:id="21050"/>
      <w:bookmarkEnd w:id="21051"/>
      <w:r>
        <w:rPr>
          <w:rFonts w:hint="cs"/>
          <w:rtl/>
          <w:lang w:eastAsia="he-IL"/>
        </w:rPr>
        <w:t>ה להתבטל</w:t>
      </w:r>
      <w:bookmarkStart w:id="21052" w:name="_ETM_Q1_9307403"/>
      <w:bookmarkStart w:id="21053" w:name="_ETM_Q1_9305653"/>
      <w:bookmarkEnd w:id="21052"/>
      <w:bookmarkEnd w:id="21053"/>
      <w:r>
        <w:rPr>
          <w:rFonts w:hint="cs"/>
          <w:rtl/>
          <w:lang w:eastAsia="he-IL"/>
        </w:rPr>
        <w:t>?</w:t>
      </w:r>
    </w:p>
    <w:p w14:paraId="36A231CE" w14:textId="77777777" w:rsidR="002532E7" w:rsidRDefault="002532E7" w:rsidP="002532E7">
      <w:pPr>
        <w:rPr>
          <w:rtl/>
          <w:lang w:eastAsia="he-IL"/>
        </w:rPr>
      </w:pPr>
      <w:bookmarkStart w:id="21054" w:name="_ETM_Q1_9305903"/>
      <w:bookmarkEnd w:id="21054"/>
    </w:p>
    <w:p w14:paraId="27F285A3" w14:textId="70944BA2" w:rsidR="002532E7" w:rsidRDefault="002532E7" w:rsidP="00F93808">
      <w:pPr>
        <w:pStyle w:val="a4"/>
        <w:keepNext/>
        <w:rPr>
          <w:rtl/>
        </w:rPr>
      </w:pPr>
      <w:bookmarkStart w:id="21055" w:name="ET_speaker_מירי_פרנקלשור_1469"/>
      <w:r w:rsidRPr="00F93808">
        <w:rPr>
          <w:rStyle w:val="TagStyle"/>
          <w:rtl/>
        </w:rPr>
        <w:t xml:space="preserve"> &lt;&lt; דובר &gt;&gt;</w:t>
      </w:r>
      <w:r w:rsidRPr="002532E7">
        <w:rPr>
          <w:rStyle w:val="TagStyle"/>
          <w:rtl/>
        </w:rPr>
        <w:t xml:space="preserve"> </w:t>
      </w:r>
      <w:r>
        <w:rPr>
          <w:rtl/>
        </w:rPr>
        <w:t>מירי פרנקל-שור:</w:t>
      </w:r>
      <w:r w:rsidRPr="002532E7">
        <w:rPr>
          <w:rStyle w:val="TagStyle"/>
          <w:rtl/>
        </w:rPr>
        <w:t xml:space="preserve"> </w:t>
      </w:r>
      <w:r w:rsidRPr="00F93808">
        <w:rPr>
          <w:rStyle w:val="TagStyle"/>
          <w:rtl/>
        </w:rPr>
        <w:t>&lt;&lt; דובר &gt;&gt;</w:t>
      </w:r>
      <w:r>
        <w:rPr>
          <w:rtl/>
        </w:rPr>
        <w:t xml:space="preserve">   </w:t>
      </w:r>
      <w:bookmarkEnd w:id="21055"/>
    </w:p>
    <w:p w14:paraId="210D6D4F" w14:textId="77777777" w:rsidR="002532E7" w:rsidRDefault="002532E7" w:rsidP="00F93808">
      <w:pPr>
        <w:pStyle w:val="KeepWithNext"/>
        <w:rPr>
          <w:rtl/>
          <w:lang w:eastAsia="he-IL"/>
        </w:rPr>
      </w:pPr>
    </w:p>
    <w:p w14:paraId="50EF6714" w14:textId="42CA2D10" w:rsidR="002532E7" w:rsidRDefault="002532E7" w:rsidP="002532E7">
      <w:pPr>
        <w:rPr>
          <w:rtl/>
          <w:lang w:eastAsia="he-IL"/>
        </w:rPr>
      </w:pPr>
      <w:r>
        <w:rPr>
          <w:rFonts w:hint="cs"/>
          <w:rtl/>
          <w:lang w:eastAsia="he-IL"/>
        </w:rPr>
        <w:t>לפי ההסדר החד</w:t>
      </w:r>
      <w:bookmarkStart w:id="21056" w:name="_ETM_Q1_9312653"/>
      <w:bookmarkStart w:id="21057" w:name="_ETM_Q1_9310903"/>
      <w:bookmarkEnd w:id="21056"/>
      <w:bookmarkEnd w:id="21057"/>
      <w:r>
        <w:rPr>
          <w:rFonts w:hint="cs"/>
          <w:rtl/>
          <w:lang w:eastAsia="he-IL"/>
        </w:rPr>
        <w:t>ש.</w:t>
      </w:r>
      <w:bookmarkStart w:id="21058" w:name="_ETM_Q1_9309403"/>
      <w:bookmarkStart w:id="21059" w:name="_ETM_Q1_9309652"/>
      <w:bookmarkEnd w:id="21058"/>
      <w:bookmarkEnd w:id="21059"/>
    </w:p>
    <w:p w14:paraId="7B89DE9E" w14:textId="77777777" w:rsidR="002532E7" w:rsidRDefault="002532E7" w:rsidP="002532E7">
      <w:pPr>
        <w:rPr>
          <w:rtl/>
          <w:lang w:eastAsia="he-IL"/>
        </w:rPr>
      </w:pPr>
      <w:bookmarkStart w:id="21060" w:name="_ETM_Q1_9309902"/>
      <w:bookmarkEnd w:id="21060"/>
    </w:p>
    <w:p w14:paraId="54D99ACA" w14:textId="7664959A" w:rsidR="002532E7" w:rsidRDefault="002532E7" w:rsidP="00F93808">
      <w:pPr>
        <w:pStyle w:val="af6"/>
        <w:keepNext/>
        <w:rPr>
          <w:rtl/>
        </w:rPr>
      </w:pPr>
      <w:bookmarkStart w:id="21061" w:name="ET_yor_צביקה_פוגל___יורַ_1470"/>
      <w:r w:rsidRPr="00F93808">
        <w:rPr>
          <w:rStyle w:val="TagStyle"/>
          <w:rtl/>
        </w:rPr>
        <w:t xml:space="preserve"> &lt;&lt; יור &gt;&gt;</w:t>
      </w:r>
      <w:r w:rsidRPr="002532E7">
        <w:rPr>
          <w:rStyle w:val="TagStyle"/>
          <w:rtl/>
        </w:rPr>
        <w:t xml:space="preserve"> </w:t>
      </w:r>
      <w:r>
        <w:rPr>
          <w:rtl/>
        </w:rPr>
        <w:t>היו"ר צביקה פוגל:</w:t>
      </w:r>
      <w:r w:rsidRPr="002532E7">
        <w:rPr>
          <w:rStyle w:val="TagStyle"/>
          <w:rtl/>
        </w:rPr>
        <w:t xml:space="preserve"> </w:t>
      </w:r>
      <w:r w:rsidRPr="00F93808">
        <w:rPr>
          <w:rStyle w:val="TagStyle"/>
          <w:rtl/>
        </w:rPr>
        <w:t>&lt;&lt; יור &gt;&gt;</w:t>
      </w:r>
      <w:r>
        <w:rPr>
          <w:rtl/>
        </w:rPr>
        <w:t xml:space="preserve">   </w:t>
      </w:r>
      <w:bookmarkEnd w:id="21061"/>
    </w:p>
    <w:p w14:paraId="0E526D73" w14:textId="77777777" w:rsidR="002532E7" w:rsidRDefault="002532E7" w:rsidP="00F93808">
      <w:pPr>
        <w:pStyle w:val="KeepWithNext"/>
        <w:rPr>
          <w:rtl/>
          <w:lang w:eastAsia="he-IL"/>
        </w:rPr>
      </w:pPr>
    </w:p>
    <w:p w14:paraId="30656F7D" w14:textId="30F7AED6" w:rsidR="002532E7" w:rsidRDefault="002532E7" w:rsidP="002532E7">
      <w:pPr>
        <w:rPr>
          <w:rtl/>
          <w:lang w:eastAsia="he-IL"/>
        </w:rPr>
      </w:pPr>
      <w:bookmarkStart w:id="21062" w:name="_ETM_Q1_9310403"/>
      <w:bookmarkEnd w:id="21062"/>
      <w:r>
        <w:rPr>
          <w:rFonts w:hint="cs"/>
          <w:rtl/>
          <w:lang w:eastAsia="he-IL"/>
        </w:rPr>
        <w:t xml:space="preserve">לפי ההסדר החדש, כן. </w:t>
      </w:r>
      <w:bookmarkStart w:id="21063" w:name="_ETM_Q1_9314152"/>
      <w:bookmarkStart w:id="21064" w:name="_ETM_Q1_9312405"/>
      <w:bookmarkStart w:id="21065" w:name="_ETM_Q1_9315655"/>
      <w:bookmarkEnd w:id="21063"/>
      <w:bookmarkEnd w:id="21064"/>
      <w:bookmarkEnd w:id="21065"/>
      <w:r>
        <w:rPr>
          <w:rFonts w:hint="cs"/>
          <w:rtl/>
          <w:lang w:eastAsia="he-IL"/>
        </w:rPr>
        <w:t>אנחנו מדברים על</w:t>
      </w:r>
      <w:bookmarkStart w:id="21066" w:name="_ETM_Q1_9317905"/>
      <w:bookmarkEnd w:id="21066"/>
      <w:r>
        <w:rPr>
          <w:rFonts w:hint="cs"/>
          <w:rtl/>
          <w:lang w:eastAsia="he-IL"/>
        </w:rPr>
        <w:t xml:space="preserve"> כאלה שהופסקה הפעילו</w:t>
      </w:r>
      <w:bookmarkStart w:id="21067" w:name="_ETM_Q1_9318905"/>
      <w:bookmarkEnd w:id="21067"/>
      <w:r>
        <w:rPr>
          <w:rFonts w:hint="cs"/>
          <w:rtl/>
          <w:lang w:eastAsia="he-IL"/>
        </w:rPr>
        <w:t>ת שלהם לפני שחוקקנו את זה.</w:t>
      </w:r>
    </w:p>
    <w:p w14:paraId="2EFD968B" w14:textId="77777777" w:rsidR="002532E7" w:rsidRDefault="002532E7" w:rsidP="002532E7">
      <w:pPr>
        <w:rPr>
          <w:rtl/>
          <w:lang w:eastAsia="he-IL"/>
        </w:rPr>
      </w:pPr>
      <w:bookmarkStart w:id="21068" w:name="_ETM_Q1_9319655"/>
      <w:bookmarkEnd w:id="21068"/>
    </w:p>
    <w:p w14:paraId="7984B922" w14:textId="3FEDC05F" w:rsidR="002532E7" w:rsidRDefault="002532E7" w:rsidP="00F93808">
      <w:pPr>
        <w:pStyle w:val="a4"/>
        <w:keepNext/>
        <w:rPr>
          <w:rtl/>
        </w:rPr>
      </w:pPr>
      <w:bookmarkStart w:id="21069" w:name="ET_knessetmember_6361_1472"/>
      <w:r w:rsidRPr="00F93808">
        <w:rPr>
          <w:rStyle w:val="TagStyle"/>
          <w:rtl/>
        </w:rPr>
        <w:t xml:space="preserve"> &lt;&lt; דובר &gt;&gt;</w:t>
      </w:r>
      <w:r w:rsidRPr="002532E7">
        <w:rPr>
          <w:rStyle w:val="TagStyle"/>
          <w:rtl/>
        </w:rPr>
        <w:t xml:space="preserve"> </w:t>
      </w:r>
      <w:r>
        <w:rPr>
          <w:rtl/>
        </w:rPr>
        <w:t>נאור שירי (יש עתיד):</w:t>
      </w:r>
      <w:r w:rsidRPr="002532E7">
        <w:rPr>
          <w:rStyle w:val="TagStyle"/>
          <w:rtl/>
        </w:rPr>
        <w:t xml:space="preserve"> </w:t>
      </w:r>
      <w:r w:rsidRPr="00F93808">
        <w:rPr>
          <w:rStyle w:val="TagStyle"/>
          <w:rtl/>
        </w:rPr>
        <w:t>&lt;&lt; דובר &gt;&gt;</w:t>
      </w:r>
      <w:r>
        <w:rPr>
          <w:rtl/>
        </w:rPr>
        <w:t xml:space="preserve">   </w:t>
      </w:r>
      <w:bookmarkEnd w:id="21069"/>
    </w:p>
    <w:p w14:paraId="0996DA5F" w14:textId="77777777" w:rsidR="002532E7" w:rsidRDefault="002532E7" w:rsidP="00F93808">
      <w:pPr>
        <w:pStyle w:val="KeepWithNext"/>
        <w:rPr>
          <w:rtl/>
          <w:lang w:eastAsia="he-IL"/>
        </w:rPr>
      </w:pPr>
    </w:p>
    <w:p w14:paraId="732DBA84" w14:textId="6A817CF7" w:rsidR="002532E7" w:rsidRDefault="002532E7" w:rsidP="002532E7">
      <w:pPr>
        <w:rPr>
          <w:rtl/>
          <w:lang w:eastAsia="he-IL"/>
        </w:rPr>
      </w:pPr>
      <w:bookmarkStart w:id="21070" w:name="_ETM_Q1_9322155"/>
      <w:bookmarkStart w:id="21071" w:name="_ETM_Q1_9322406"/>
      <w:bookmarkEnd w:id="21070"/>
      <w:bookmarkEnd w:id="21071"/>
      <w:r>
        <w:rPr>
          <w:rFonts w:hint="cs"/>
          <w:rtl/>
          <w:lang w:eastAsia="he-IL"/>
        </w:rPr>
        <w:t>לא.</w:t>
      </w:r>
      <w:bookmarkStart w:id="21072" w:name="_ETM_Q1_9322655"/>
      <w:bookmarkEnd w:id="21072"/>
    </w:p>
    <w:p w14:paraId="219FFC8E" w14:textId="77777777" w:rsidR="002532E7" w:rsidRDefault="002532E7" w:rsidP="002532E7">
      <w:pPr>
        <w:rPr>
          <w:rtl/>
          <w:lang w:eastAsia="he-IL"/>
        </w:rPr>
      </w:pPr>
      <w:bookmarkStart w:id="21073" w:name="_ETM_Q1_9319155"/>
      <w:bookmarkStart w:id="21074" w:name="_ETM_Q1_9319405"/>
      <w:bookmarkStart w:id="21075" w:name="_ETM_Q1_9319905"/>
      <w:bookmarkEnd w:id="21073"/>
      <w:bookmarkEnd w:id="21074"/>
      <w:bookmarkEnd w:id="21075"/>
    </w:p>
    <w:p w14:paraId="22A0974A" w14:textId="67197139" w:rsidR="002532E7" w:rsidRDefault="002532E7" w:rsidP="00F93808">
      <w:pPr>
        <w:pStyle w:val="af6"/>
        <w:keepNext/>
        <w:rPr>
          <w:rtl/>
        </w:rPr>
      </w:pPr>
      <w:bookmarkStart w:id="21076" w:name="ET_yor_צביקה_פוגל___יורַ_1473"/>
      <w:r w:rsidRPr="00F93808">
        <w:rPr>
          <w:rStyle w:val="TagStyle"/>
          <w:rtl/>
        </w:rPr>
        <w:t xml:space="preserve"> &lt;&lt; יור &gt;&gt;</w:t>
      </w:r>
      <w:r w:rsidRPr="002532E7">
        <w:rPr>
          <w:rStyle w:val="TagStyle"/>
          <w:rtl/>
        </w:rPr>
        <w:t xml:space="preserve"> </w:t>
      </w:r>
      <w:r>
        <w:rPr>
          <w:rtl/>
        </w:rPr>
        <w:t>היו"ר צביקה פוגל:</w:t>
      </w:r>
      <w:r w:rsidRPr="002532E7">
        <w:rPr>
          <w:rStyle w:val="TagStyle"/>
          <w:rtl/>
        </w:rPr>
        <w:t xml:space="preserve"> </w:t>
      </w:r>
      <w:r w:rsidRPr="00F93808">
        <w:rPr>
          <w:rStyle w:val="TagStyle"/>
          <w:rtl/>
        </w:rPr>
        <w:t>&lt;&lt; יור &gt;&gt;</w:t>
      </w:r>
      <w:r>
        <w:rPr>
          <w:rtl/>
        </w:rPr>
        <w:t xml:space="preserve">   </w:t>
      </w:r>
      <w:bookmarkEnd w:id="21076"/>
    </w:p>
    <w:p w14:paraId="6557B48E" w14:textId="77777777" w:rsidR="002532E7" w:rsidRDefault="002532E7" w:rsidP="00F93808">
      <w:pPr>
        <w:pStyle w:val="KeepWithNext"/>
        <w:rPr>
          <w:rtl/>
          <w:lang w:eastAsia="he-IL"/>
        </w:rPr>
      </w:pPr>
    </w:p>
    <w:p w14:paraId="2EC318DF" w14:textId="632F90E8" w:rsidR="002532E7" w:rsidRDefault="002532E7" w:rsidP="002532E7">
      <w:pPr>
        <w:rPr>
          <w:rtl/>
          <w:lang w:eastAsia="he-IL"/>
        </w:rPr>
      </w:pPr>
      <w:bookmarkStart w:id="21077" w:name="_ETM_Q1_9320905"/>
      <w:bookmarkEnd w:id="21077"/>
      <w:r>
        <w:rPr>
          <w:rFonts w:hint="cs"/>
          <w:rtl/>
          <w:lang w:eastAsia="he-IL"/>
        </w:rPr>
        <w:t xml:space="preserve">כן. </w:t>
      </w:r>
    </w:p>
    <w:p w14:paraId="4F99413A" w14:textId="77777777" w:rsidR="00EA0F10" w:rsidRPr="002532E7" w:rsidRDefault="00EA0F10" w:rsidP="002532E7">
      <w:pPr>
        <w:rPr>
          <w:rtl/>
          <w:lang w:eastAsia="he-IL"/>
        </w:rPr>
      </w:pPr>
    </w:p>
    <w:p w14:paraId="54A9735F" w14:textId="77777777" w:rsidR="002532E7" w:rsidRDefault="002532E7" w:rsidP="002532E7">
      <w:pPr>
        <w:rPr>
          <w:rStyle w:val="TagStyle"/>
          <w:rFonts w:ascii="David" w:hAnsi="David"/>
          <w:u w:val="single"/>
          <w:rtl/>
          <w:lang w:eastAsia="he-IL"/>
        </w:rPr>
      </w:pPr>
      <w:bookmarkStart w:id="21078" w:name="_ETM_Q1_9312655"/>
      <w:bookmarkStart w:id="21079" w:name="_ETM_Q1_9314406"/>
      <w:bookmarkEnd w:id="21078"/>
      <w:bookmarkEnd w:id="21079"/>
    </w:p>
    <w:p w14:paraId="5CFBCB44" w14:textId="32A311D9" w:rsidR="002532E7" w:rsidRDefault="002532E7" w:rsidP="00F93808">
      <w:pPr>
        <w:pStyle w:val="a4"/>
        <w:keepNext/>
        <w:rPr>
          <w:rtl/>
        </w:rPr>
      </w:pPr>
      <w:bookmarkStart w:id="21080" w:name="ET_knessetmember_6361_1474"/>
      <w:r w:rsidRPr="00F93808">
        <w:rPr>
          <w:rStyle w:val="TagStyle"/>
          <w:rtl/>
        </w:rPr>
        <w:t xml:space="preserve"> &lt;&lt; דובר &gt;&gt;</w:t>
      </w:r>
      <w:r w:rsidRPr="002532E7">
        <w:rPr>
          <w:rStyle w:val="TagStyle"/>
          <w:rtl/>
        </w:rPr>
        <w:t xml:space="preserve"> </w:t>
      </w:r>
      <w:r>
        <w:rPr>
          <w:rtl/>
        </w:rPr>
        <w:t>נאור שירי (יש עתיד):</w:t>
      </w:r>
      <w:r w:rsidRPr="002532E7">
        <w:rPr>
          <w:rStyle w:val="TagStyle"/>
          <w:rtl/>
        </w:rPr>
        <w:t xml:space="preserve"> </w:t>
      </w:r>
      <w:r w:rsidRPr="00F93808">
        <w:rPr>
          <w:rStyle w:val="TagStyle"/>
          <w:rtl/>
        </w:rPr>
        <w:t>&lt;&lt; דובר &gt;&gt;</w:t>
      </w:r>
      <w:r>
        <w:rPr>
          <w:rtl/>
        </w:rPr>
        <w:t xml:space="preserve">   </w:t>
      </w:r>
      <w:bookmarkEnd w:id="21080"/>
    </w:p>
    <w:p w14:paraId="3B9BB380" w14:textId="77777777" w:rsidR="002532E7" w:rsidRDefault="002532E7" w:rsidP="00F93808">
      <w:pPr>
        <w:pStyle w:val="KeepWithNext"/>
        <w:rPr>
          <w:rtl/>
          <w:lang w:eastAsia="he-IL"/>
        </w:rPr>
      </w:pPr>
    </w:p>
    <w:p w14:paraId="071A85FA" w14:textId="1F6089BE" w:rsidR="002532E7" w:rsidRDefault="002532E7" w:rsidP="002532E7">
      <w:pPr>
        <w:rPr>
          <w:rtl/>
          <w:lang w:eastAsia="he-IL"/>
        </w:rPr>
      </w:pPr>
      <w:r>
        <w:rPr>
          <w:rFonts w:hint="cs"/>
          <w:rtl/>
          <w:lang w:eastAsia="he-IL"/>
        </w:rPr>
        <w:t>ש</w:t>
      </w:r>
      <w:bookmarkStart w:id="21081" w:name="_ETM_Q1_9327405"/>
      <w:bookmarkEnd w:id="21081"/>
      <w:r>
        <w:rPr>
          <w:rFonts w:hint="cs"/>
          <w:rtl/>
          <w:lang w:eastAsia="he-IL"/>
        </w:rPr>
        <w:t>נ</w:t>
      </w:r>
      <w:bookmarkStart w:id="21082" w:name="_ETM_Q1_9325655"/>
      <w:bookmarkEnd w:id="21082"/>
      <w:r>
        <w:rPr>
          <w:rFonts w:hint="cs"/>
          <w:rtl/>
          <w:lang w:eastAsia="he-IL"/>
        </w:rPr>
        <w:t>י</w:t>
      </w:r>
      <w:bookmarkStart w:id="21083" w:name="_ETM_Q1_9323904"/>
      <w:bookmarkEnd w:id="21083"/>
      <w:r>
        <w:rPr>
          <w:rFonts w:hint="cs"/>
          <w:rtl/>
          <w:lang w:eastAsia="he-IL"/>
        </w:rPr>
        <w:t>יה</w:t>
      </w:r>
      <w:bookmarkStart w:id="21084" w:name="_ETM_Q1_9322151"/>
      <w:bookmarkEnd w:id="21084"/>
      <w:r>
        <w:rPr>
          <w:rFonts w:hint="cs"/>
          <w:rtl/>
          <w:lang w:eastAsia="he-IL"/>
        </w:rPr>
        <w:t>,</w:t>
      </w:r>
      <w:bookmarkStart w:id="21085" w:name="_ETM_Q1_9320406"/>
      <w:bookmarkEnd w:id="21085"/>
      <w:r>
        <w:rPr>
          <w:rFonts w:hint="cs"/>
          <w:rtl/>
          <w:lang w:eastAsia="he-IL"/>
        </w:rPr>
        <w:t xml:space="preserve"> אולי</w:t>
      </w:r>
      <w:bookmarkStart w:id="21086" w:name="_ETM_Q1_9320902"/>
      <w:bookmarkEnd w:id="21086"/>
      <w:r>
        <w:rPr>
          <w:rFonts w:hint="cs"/>
          <w:rtl/>
          <w:lang w:eastAsia="he-IL"/>
        </w:rPr>
        <w:t xml:space="preserve"> אני לא מבין. </w:t>
      </w:r>
      <w:bookmarkStart w:id="21087" w:name="_ETM_Q1_9322402"/>
      <w:bookmarkEnd w:id="21087"/>
    </w:p>
    <w:p w14:paraId="34E1006D" w14:textId="77777777" w:rsidR="002532E7" w:rsidRDefault="002532E7" w:rsidP="002532E7">
      <w:pPr>
        <w:rPr>
          <w:rtl/>
          <w:lang w:eastAsia="he-IL"/>
        </w:rPr>
      </w:pPr>
      <w:bookmarkStart w:id="21088" w:name="_ETM_Q1_9323406"/>
      <w:bookmarkEnd w:id="21088"/>
    </w:p>
    <w:p w14:paraId="69440569" w14:textId="2FCF3538" w:rsidR="002532E7" w:rsidRDefault="002532E7" w:rsidP="00F93808">
      <w:pPr>
        <w:pStyle w:val="af6"/>
        <w:keepNext/>
        <w:rPr>
          <w:rtl/>
        </w:rPr>
      </w:pPr>
      <w:bookmarkStart w:id="21089" w:name="ET_yor_צביקה_פוגל___יורַ_1475"/>
      <w:r w:rsidRPr="00F93808">
        <w:rPr>
          <w:rStyle w:val="TagStyle"/>
          <w:rtl/>
        </w:rPr>
        <w:t xml:space="preserve"> &lt;&lt; יור &gt;&gt;</w:t>
      </w:r>
      <w:r w:rsidRPr="002532E7">
        <w:rPr>
          <w:rStyle w:val="TagStyle"/>
          <w:rtl/>
        </w:rPr>
        <w:t xml:space="preserve"> </w:t>
      </w:r>
      <w:r>
        <w:rPr>
          <w:rtl/>
        </w:rPr>
        <w:t>היו"ר צביקה פוגל:</w:t>
      </w:r>
      <w:r w:rsidRPr="002532E7">
        <w:rPr>
          <w:rStyle w:val="TagStyle"/>
          <w:rtl/>
        </w:rPr>
        <w:t xml:space="preserve"> </w:t>
      </w:r>
      <w:r w:rsidRPr="00F93808">
        <w:rPr>
          <w:rStyle w:val="TagStyle"/>
          <w:rtl/>
        </w:rPr>
        <w:t>&lt;&lt; יור &gt;&gt;</w:t>
      </w:r>
      <w:r>
        <w:rPr>
          <w:rtl/>
        </w:rPr>
        <w:t xml:space="preserve">   </w:t>
      </w:r>
      <w:bookmarkEnd w:id="21089"/>
    </w:p>
    <w:p w14:paraId="515D6313" w14:textId="77777777" w:rsidR="002532E7" w:rsidRDefault="002532E7" w:rsidP="00F93808">
      <w:pPr>
        <w:pStyle w:val="KeepWithNext"/>
        <w:rPr>
          <w:rtl/>
          <w:lang w:eastAsia="he-IL"/>
        </w:rPr>
      </w:pPr>
    </w:p>
    <w:p w14:paraId="2721BEA4" w14:textId="0FEEAC35" w:rsidR="002532E7" w:rsidRDefault="002532E7" w:rsidP="002532E7">
      <w:pPr>
        <w:rPr>
          <w:rtl/>
          <w:lang w:eastAsia="he-IL"/>
        </w:rPr>
      </w:pPr>
      <w:bookmarkStart w:id="21090" w:name="_ETM_Q1_9324152"/>
      <w:bookmarkEnd w:id="21090"/>
      <w:r>
        <w:rPr>
          <w:rFonts w:hint="cs"/>
          <w:rtl/>
          <w:lang w:eastAsia="he-IL"/>
        </w:rPr>
        <w:t xml:space="preserve">לא קרה כלום. </w:t>
      </w:r>
      <w:bookmarkStart w:id="21091" w:name="_ETM_Q1_9326902"/>
      <w:bookmarkEnd w:id="21091"/>
    </w:p>
    <w:p w14:paraId="47F2DE0E" w14:textId="77777777" w:rsidR="002532E7" w:rsidRDefault="002532E7" w:rsidP="002532E7">
      <w:pPr>
        <w:rPr>
          <w:rtl/>
          <w:lang w:eastAsia="he-IL"/>
        </w:rPr>
      </w:pPr>
      <w:bookmarkStart w:id="21092" w:name="_ETM_Q1_9327656"/>
      <w:bookmarkEnd w:id="21092"/>
    </w:p>
    <w:p w14:paraId="13042616" w14:textId="1F129DE4" w:rsidR="002532E7" w:rsidRDefault="002532E7" w:rsidP="00F93808">
      <w:pPr>
        <w:pStyle w:val="a4"/>
        <w:keepNext/>
        <w:rPr>
          <w:rtl/>
        </w:rPr>
      </w:pPr>
      <w:bookmarkStart w:id="21093" w:name="ET_knessetmember_6361_1476"/>
      <w:r w:rsidRPr="00F93808">
        <w:rPr>
          <w:rStyle w:val="TagStyle"/>
          <w:rtl/>
        </w:rPr>
        <w:t xml:space="preserve"> &lt;&lt; דובר &gt;&gt;</w:t>
      </w:r>
      <w:r w:rsidRPr="002532E7">
        <w:rPr>
          <w:rStyle w:val="TagStyle"/>
          <w:rtl/>
        </w:rPr>
        <w:t xml:space="preserve"> </w:t>
      </w:r>
      <w:r>
        <w:rPr>
          <w:rtl/>
        </w:rPr>
        <w:t>נאור שירי (יש עתיד):</w:t>
      </w:r>
      <w:r w:rsidRPr="002532E7">
        <w:rPr>
          <w:rStyle w:val="TagStyle"/>
          <w:rtl/>
        </w:rPr>
        <w:t xml:space="preserve"> </w:t>
      </w:r>
      <w:r w:rsidRPr="00F93808">
        <w:rPr>
          <w:rStyle w:val="TagStyle"/>
          <w:rtl/>
        </w:rPr>
        <w:t>&lt;&lt; דובר &gt;&gt;</w:t>
      </w:r>
      <w:r>
        <w:rPr>
          <w:rtl/>
        </w:rPr>
        <w:t xml:space="preserve">   </w:t>
      </w:r>
      <w:bookmarkEnd w:id="21093"/>
    </w:p>
    <w:p w14:paraId="29267A1C" w14:textId="77777777" w:rsidR="002532E7" w:rsidRDefault="002532E7" w:rsidP="00F93808">
      <w:pPr>
        <w:pStyle w:val="KeepWithNext"/>
        <w:rPr>
          <w:rtl/>
          <w:lang w:eastAsia="he-IL"/>
        </w:rPr>
      </w:pPr>
    </w:p>
    <w:p w14:paraId="39D827A2" w14:textId="65B2CE5C" w:rsidR="002532E7" w:rsidRDefault="002532E7" w:rsidP="002532E7">
      <w:pPr>
        <w:rPr>
          <w:rtl/>
          <w:lang w:eastAsia="he-IL"/>
        </w:rPr>
      </w:pPr>
      <w:bookmarkStart w:id="21094" w:name="_ETM_Q1_9329152"/>
      <w:bookmarkStart w:id="21095" w:name="_ETM_Q1_9330902"/>
      <w:bookmarkStart w:id="21096" w:name="_ETM_Q1_9329151"/>
      <w:bookmarkStart w:id="21097" w:name="_ETM_Q1_9327406"/>
      <w:bookmarkStart w:id="21098" w:name="_ETM_Q1_9325651"/>
      <w:bookmarkEnd w:id="21094"/>
      <w:bookmarkEnd w:id="21095"/>
      <w:bookmarkEnd w:id="21096"/>
      <w:bookmarkEnd w:id="21097"/>
      <w:bookmarkEnd w:id="21098"/>
      <w:r>
        <w:rPr>
          <w:rFonts w:hint="cs"/>
          <w:rtl/>
          <w:lang w:eastAsia="he-IL"/>
        </w:rPr>
        <w:t>אני מדבר על רשות מקומית</w:t>
      </w:r>
      <w:bookmarkStart w:id="21099" w:name="_ETM_Q1_9331405"/>
      <w:bookmarkEnd w:id="21099"/>
      <w:r>
        <w:rPr>
          <w:rFonts w:hint="cs"/>
          <w:rtl/>
          <w:lang w:eastAsia="he-IL"/>
        </w:rPr>
        <w:t xml:space="preserve"> שאושר לה המעבר</w:t>
      </w:r>
      <w:bookmarkStart w:id="21100" w:name="_ETM_Q1_9332655"/>
      <w:bookmarkStart w:id="21101" w:name="_ETM_Q1_9330904"/>
      <w:bookmarkEnd w:id="21100"/>
      <w:bookmarkEnd w:id="21101"/>
      <w:r>
        <w:rPr>
          <w:rFonts w:hint="cs"/>
          <w:rtl/>
          <w:lang w:eastAsia="he-IL"/>
        </w:rPr>
        <w:t xml:space="preserve"> לפני</w:t>
      </w:r>
      <w:bookmarkStart w:id="21102" w:name="_ETM_Q1_9334654"/>
      <w:bookmarkEnd w:id="21102"/>
      <w:r>
        <w:rPr>
          <w:rFonts w:hint="cs"/>
          <w:rtl/>
          <w:lang w:eastAsia="he-IL"/>
        </w:rPr>
        <w:t xml:space="preserve"> שנה והיא</w:t>
      </w:r>
      <w:bookmarkStart w:id="21103" w:name="_ETM_Q1_9331403"/>
      <w:bookmarkEnd w:id="21103"/>
      <w:r>
        <w:rPr>
          <w:rFonts w:hint="cs"/>
          <w:rtl/>
          <w:lang w:eastAsia="he-IL"/>
        </w:rPr>
        <w:t xml:space="preserve"> התחילה לפעול. </w:t>
      </w:r>
    </w:p>
    <w:p w14:paraId="36F60044" w14:textId="77777777" w:rsidR="002532E7" w:rsidRDefault="002532E7" w:rsidP="002532E7">
      <w:pPr>
        <w:rPr>
          <w:rtl/>
          <w:lang w:eastAsia="he-IL"/>
        </w:rPr>
      </w:pPr>
    </w:p>
    <w:p w14:paraId="1F1776BA" w14:textId="2AF964A4" w:rsidR="002532E7" w:rsidRDefault="002532E7" w:rsidP="00F93808">
      <w:pPr>
        <w:pStyle w:val="af6"/>
        <w:keepNext/>
        <w:rPr>
          <w:rtl/>
        </w:rPr>
      </w:pPr>
      <w:bookmarkStart w:id="21104" w:name="ET_yor_צביקה_פוגל___יורַ_1477"/>
      <w:r w:rsidRPr="00F93808">
        <w:rPr>
          <w:rStyle w:val="TagStyle"/>
          <w:rtl/>
        </w:rPr>
        <w:t xml:space="preserve"> &lt;&lt; יור &gt;&gt;</w:t>
      </w:r>
      <w:r w:rsidRPr="002532E7">
        <w:rPr>
          <w:rStyle w:val="TagStyle"/>
          <w:rtl/>
        </w:rPr>
        <w:t xml:space="preserve"> </w:t>
      </w:r>
      <w:r>
        <w:rPr>
          <w:rtl/>
        </w:rPr>
        <w:t>היו"ר צביקה פוגל:</w:t>
      </w:r>
      <w:r w:rsidRPr="002532E7">
        <w:rPr>
          <w:rStyle w:val="TagStyle"/>
          <w:rtl/>
        </w:rPr>
        <w:t xml:space="preserve"> </w:t>
      </w:r>
      <w:r w:rsidRPr="00F93808">
        <w:rPr>
          <w:rStyle w:val="TagStyle"/>
          <w:rtl/>
        </w:rPr>
        <w:t>&lt;&lt; יור &gt;&gt;</w:t>
      </w:r>
      <w:r>
        <w:rPr>
          <w:rtl/>
        </w:rPr>
        <w:t xml:space="preserve">   </w:t>
      </w:r>
      <w:bookmarkEnd w:id="21104"/>
    </w:p>
    <w:p w14:paraId="47F33F52" w14:textId="77777777" w:rsidR="002532E7" w:rsidRDefault="002532E7" w:rsidP="00F93808">
      <w:pPr>
        <w:pStyle w:val="KeepWithNext"/>
        <w:rPr>
          <w:rtl/>
          <w:lang w:eastAsia="he-IL"/>
        </w:rPr>
      </w:pPr>
    </w:p>
    <w:p w14:paraId="065CD105" w14:textId="000E00B7" w:rsidR="002532E7" w:rsidRPr="002532E7" w:rsidRDefault="002532E7" w:rsidP="002532E7">
      <w:pPr>
        <w:rPr>
          <w:rtl/>
          <w:lang w:eastAsia="he-IL"/>
        </w:rPr>
      </w:pPr>
      <w:bookmarkStart w:id="21105" w:name="_ETM_Q1_9332403"/>
      <w:bookmarkStart w:id="21106" w:name="_ETM_Q1_9332903"/>
      <w:bookmarkEnd w:id="21105"/>
      <w:bookmarkEnd w:id="21106"/>
      <w:r>
        <w:rPr>
          <w:rFonts w:hint="cs"/>
          <w:rtl/>
          <w:lang w:eastAsia="he-IL"/>
        </w:rPr>
        <w:t>כן</w:t>
      </w:r>
      <w:bookmarkStart w:id="21107" w:name="_ETM_Q1_9332153"/>
      <w:bookmarkStart w:id="21108" w:name="_ETM_Q1_9330656"/>
      <w:bookmarkEnd w:id="21107"/>
      <w:bookmarkEnd w:id="21108"/>
      <w:r>
        <w:rPr>
          <w:rFonts w:hint="cs"/>
          <w:rtl/>
          <w:lang w:eastAsia="he-IL"/>
        </w:rPr>
        <w:t xml:space="preserve">, </w:t>
      </w:r>
      <w:bookmarkStart w:id="21109" w:name="_ETM_Q1_9334655"/>
      <w:bookmarkEnd w:id="21109"/>
      <w:r>
        <w:rPr>
          <w:rFonts w:hint="cs"/>
          <w:rtl/>
          <w:lang w:eastAsia="he-IL"/>
        </w:rPr>
        <w:t>ב</w:t>
      </w:r>
      <w:bookmarkStart w:id="21110" w:name="_ETM_Q1_9333651"/>
      <w:bookmarkStart w:id="21111" w:name="_ETM_Q1_9331906"/>
      <w:bookmarkStart w:id="21112" w:name="_ETM_Q1_9330151"/>
      <w:bookmarkEnd w:id="21110"/>
      <w:bookmarkEnd w:id="21111"/>
      <w:bookmarkEnd w:id="21112"/>
      <w:r>
        <w:rPr>
          <w:rFonts w:hint="cs"/>
          <w:rtl/>
          <w:lang w:eastAsia="he-IL"/>
        </w:rPr>
        <w:t>עוד</w:t>
      </w:r>
      <w:bookmarkStart w:id="21113" w:name="_ETM_Q1_9330401"/>
      <w:bookmarkEnd w:id="21113"/>
      <w:r>
        <w:rPr>
          <w:rFonts w:hint="cs"/>
          <w:rtl/>
          <w:lang w:eastAsia="he-IL"/>
        </w:rPr>
        <w:t xml:space="preserve"> שבוע היא </w:t>
      </w:r>
      <w:bookmarkStart w:id="21114" w:name="_ETM_Q1_9330406"/>
      <w:bookmarkEnd w:id="21114"/>
      <w:r>
        <w:rPr>
          <w:rFonts w:hint="cs"/>
          <w:rtl/>
          <w:lang w:eastAsia="he-IL"/>
        </w:rPr>
        <w:t>לא עומדת בתנאים?</w:t>
      </w:r>
      <w:bookmarkStart w:id="21115" w:name="_ETM_Q1_9334156"/>
      <w:bookmarkEnd w:id="21115"/>
    </w:p>
    <w:p w14:paraId="2FBAFEB1" w14:textId="77777777" w:rsidR="002532E7" w:rsidRDefault="002532E7" w:rsidP="002532E7">
      <w:pPr>
        <w:rPr>
          <w:rtl/>
          <w:lang w:eastAsia="he-IL"/>
        </w:rPr>
      </w:pPr>
      <w:bookmarkStart w:id="21116" w:name="_ETM_Q1_9333155"/>
      <w:bookmarkEnd w:id="21116"/>
    </w:p>
    <w:p w14:paraId="56CFC917" w14:textId="68B2A7F8" w:rsidR="002532E7" w:rsidRDefault="002532E7" w:rsidP="00F93808">
      <w:pPr>
        <w:pStyle w:val="a4"/>
        <w:keepNext/>
        <w:rPr>
          <w:rtl/>
        </w:rPr>
      </w:pPr>
      <w:bookmarkStart w:id="21117" w:name="ET_knessetmember_6361_1478"/>
      <w:r w:rsidRPr="00F93808">
        <w:rPr>
          <w:rStyle w:val="TagStyle"/>
          <w:rtl/>
        </w:rPr>
        <w:t xml:space="preserve"> &lt;&lt; דובר &gt;&gt;</w:t>
      </w:r>
      <w:r w:rsidRPr="002532E7">
        <w:rPr>
          <w:rStyle w:val="TagStyle"/>
          <w:rtl/>
        </w:rPr>
        <w:t xml:space="preserve"> </w:t>
      </w:r>
      <w:r>
        <w:rPr>
          <w:rtl/>
        </w:rPr>
        <w:t>נאור שירי (יש עתיד):</w:t>
      </w:r>
      <w:r w:rsidRPr="002532E7">
        <w:rPr>
          <w:rStyle w:val="TagStyle"/>
          <w:rtl/>
        </w:rPr>
        <w:t xml:space="preserve"> </w:t>
      </w:r>
      <w:r w:rsidRPr="00F93808">
        <w:rPr>
          <w:rStyle w:val="TagStyle"/>
          <w:rtl/>
        </w:rPr>
        <w:t>&lt;&lt; דובר &gt;&gt;</w:t>
      </w:r>
      <w:r>
        <w:rPr>
          <w:rtl/>
        </w:rPr>
        <w:t xml:space="preserve">   </w:t>
      </w:r>
      <w:bookmarkEnd w:id="21117"/>
    </w:p>
    <w:p w14:paraId="63D19153" w14:textId="77777777" w:rsidR="002532E7" w:rsidRDefault="002532E7" w:rsidP="00F93808">
      <w:pPr>
        <w:pStyle w:val="KeepWithNext"/>
        <w:rPr>
          <w:rtl/>
          <w:lang w:eastAsia="he-IL"/>
        </w:rPr>
      </w:pPr>
    </w:p>
    <w:p w14:paraId="1F7FA8E8" w14:textId="6E36E5CC" w:rsidR="002532E7" w:rsidRDefault="002532E7" w:rsidP="002532E7">
      <w:pPr>
        <w:rPr>
          <w:rtl/>
          <w:lang w:eastAsia="he-IL"/>
        </w:rPr>
      </w:pPr>
      <w:bookmarkStart w:id="21118" w:name="_ETM_Q1_9335406"/>
      <w:bookmarkEnd w:id="21118"/>
      <w:r>
        <w:rPr>
          <w:rFonts w:hint="cs"/>
          <w:rtl/>
          <w:lang w:eastAsia="he-IL"/>
        </w:rPr>
        <w:t>היא התחילה לפעול</w:t>
      </w:r>
      <w:bookmarkStart w:id="21119" w:name="_ETM_Q1_9336905"/>
      <w:bookmarkStart w:id="21120" w:name="_ETM_Q1_9335153"/>
      <w:bookmarkEnd w:id="21119"/>
      <w:bookmarkEnd w:id="21120"/>
      <w:r>
        <w:rPr>
          <w:rFonts w:hint="cs"/>
          <w:rtl/>
          <w:lang w:eastAsia="he-IL"/>
        </w:rPr>
        <w:t xml:space="preserve"> אבל כבר </w:t>
      </w:r>
      <w:bookmarkStart w:id="21121" w:name="_ETM_Q1_9335903"/>
      <w:bookmarkEnd w:id="21121"/>
      <w:r>
        <w:rPr>
          <w:rFonts w:hint="cs"/>
          <w:rtl/>
          <w:lang w:eastAsia="he-IL"/>
        </w:rPr>
        <w:t xml:space="preserve">היום </w:t>
      </w:r>
      <w:bookmarkStart w:id="21122" w:name="_ETM_Q1_9335653"/>
      <w:bookmarkEnd w:id="21122"/>
      <w:r>
        <w:rPr>
          <w:rFonts w:hint="cs"/>
          <w:rtl/>
          <w:lang w:eastAsia="he-IL"/>
        </w:rPr>
        <w:t xml:space="preserve">היא לא עומדת, </w:t>
      </w:r>
      <w:bookmarkStart w:id="21123" w:name="_ETM_Q1_9336154"/>
      <w:bookmarkStart w:id="21124" w:name="_ETM_Q1_9334904"/>
      <w:bookmarkEnd w:id="21123"/>
      <w:bookmarkEnd w:id="21124"/>
      <w:r>
        <w:rPr>
          <w:rFonts w:hint="cs"/>
          <w:rtl/>
          <w:lang w:eastAsia="he-IL"/>
        </w:rPr>
        <w:t>לא בדיוק עוד שבוע היא לא</w:t>
      </w:r>
      <w:bookmarkStart w:id="21125" w:name="_ETM_Q1_9340404"/>
      <w:bookmarkEnd w:id="21125"/>
      <w:r>
        <w:rPr>
          <w:rFonts w:hint="cs"/>
          <w:rtl/>
          <w:lang w:eastAsia="he-IL"/>
        </w:rPr>
        <w:t xml:space="preserve"> עומדת</w:t>
      </w:r>
      <w:bookmarkStart w:id="21126" w:name="_ETM_Q1_9339404"/>
      <w:bookmarkEnd w:id="21126"/>
      <w:r>
        <w:rPr>
          <w:rFonts w:hint="cs"/>
          <w:rtl/>
          <w:lang w:eastAsia="he-IL"/>
        </w:rPr>
        <w:t>.</w:t>
      </w:r>
      <w:bookmarkStart w:id="21127" w:name="_ETM_Q1_9337904"/>
      <w:bookmarkStart w:id="21128" w:name="_ETM_Q1_9338904"/>
      <w:bookmarkEnd w:id="21127"/>
      <w:bookmarkEnd w:id="21128"/>
    </w:p>
    <w:p w14:paraId="595CC3FF" w14:textId="77777777" w:rsidR="002532E7" w:rsidRDefault="002532E7" w:rsidP="002532E7">
      <w:pPr>
        <w:rPr>
          <w:rtl/>
          <w:lang w:eastAsia="he-IL"/>
        </w:rPr>
      </w:pPr>
      <w:bookmarkStart w:id="21129" w:name="_ETM_Q1_9339154"/>
      <w:bookmarkEnd w:id="21129"/>
    </w:p>
    <w:p w14:paraId="369E050D" w14:textId="64E4EA77" w:rsidR="002532E7" w:rsidRDefault="002532E7" w:rsidP="00F93808">
      <w:pPr>
        <w:pStyle w:val="af6"/>
        <w:keepNext/>
        <w:rPr>
          <w:rtl/>
        </w:rPr>
      </w:pPr>
      <w:bookmarkStart w:id="21130" w:name="ET_yor_צביקה_פוגל___יורַ_1479"/>
      <w:r w:rsidRPr="00F93808">
        <w:rPr>
          <w:rStyle w:val="TagStyle"/>
          <w:rtl/>
        </w:rPr>
        <w:t xml:space="preserve"> &lt;&lt; יור &gt;&gt;</w:t>
      </w:r>
      <w:r w:rsidRPr="002532E7">
        <w:rPr>
          <w:rStyle w:val="TagStyle"/>
          <w:rtl/>
        </w:rPr>
        <w:t xml:space="preserve"> </w:t>
      </w:r>
      <w:r>
        <w:rPr>
          <w:rtl/>
        </w:rPr>
        <w:t>היו"ר צביקה פוגל:</w:t>
      </w:r>
      <w:r w:rsidRPr="002532E7">
        <w:rPr>
          <w:rStyle w:val="TagStyle"/>
          <w:rtl/>
        </w:rPr>
        <w:t xml:space="preserve"> </w:t>
      </w:r>
      <w:r w:rsidRPr="00F93808">
        <w:rPr>
          <w:rStyle w:val="TagStyle"/>
          <w:rtl/>
        </w:rPr>
        <w:t>&lt;&lt; יור &gt;&gt;</w:t>
      </w:r>
      <w:r>
        <w:rPr>
          <w:rtl/>
        </w:rPr>
        <w:t xml:space="preserve">   </w:t>
      </w:r>
      <w:bookmarkEnd w:id="21130"/>
    </w:p>
    <w:p w14:paraId="656B7310" w14:textId="77777777" w:rsidR="002532E7" w:rsidRDefault="002532E7" w:rsidP="00F93808">
      <w:pPr>
        <w:pStyle w:val="KeepWithNext"/>
        <w:rPr>
          <w:rtl/>
          <w:lang w:eastAsia="he-IL"/>
        </w:rPr>
      </w:pPr>
    </w:p>
    <w:p w14:paraId="55980413" w14:textId="2F09A41B" w:rsidR="002532E7" w:rsidRDefault="002532E7" w:rsidP="002532E7">
      <w:pPr>
        <w:rPr>
          <w:rtl/>
          <w:lang w:eastAsia="he-IL"/>
        </w:rPr>
      </w:pPr>
      <w:bookmarkStart w:id="21131" w:name="_ETM_Q1_9339904"/>
      <w:bookmarkEnd w:id="21131"/>
      <w:r>
        <w:rPr>
          <w:rFonts w:hint="cs"/>
          <w:rtl/>
          <w:lang w:eastAsia="he-IL"/>
        </w:rPr>
        <w:t xml:space="preserve">אני מתייחס אליה </w:t>
      </w:r>
      <w:bookmarkStart w:id="21132" w:name="_ETM_Q1_9341155"/>
      <w:bookmarkEnd w:id="21132"/>
      <w:r>
        <w:rPr>
          <w:rFonts w:hint="cs"/>
          <w:rtl/>
          <w:lang w:eastAsia="he-IL"/>
        </w:rPr>
        <w:t>כאילו - - -</w:t>
      </w:r>
      <w:bookmarkStart w:id="21133" w:name="_ETM_Q1_9341655"/>
      <w:bookmarkStart w:id="21134" w:name="_ETM_Q1_9338155"/>
      <w:bookmarkEnd w:id="21133"/>
      <w:bookmarkEnd w:id="21134"/>
    </w:p>
    <w:p w14:paraId="610ED0C9" w14:textId="77777777" w:rsidR="002532E7" w:rsidRDefault="002532E7" w:rsidP="002532E7">
      <w:pPr>
        <w:rPr>
          <w:rtl/>
          <w:lang w:eastAsia="he-IL"/>
        </w:rPr>
      </w:pPr>
      <w:bookmarkStart w:id="21135" w:name="_ETM_Q1_9338405"/>
      <w:bookmarkEnd w:id="21135"/>
    </w:p>
    <w:p w14:paraId="33C7782D" w14:textId="22BE9FCD" w:rsidR="002532E7" w:rsidRDefault="002532E7" w:rsidP="00F93808">
      <w:pPr>
        <w:pStyle w:val="a4"/>
        <w:keepNext/>
        <w:rPr>
          <w:rtl/>
        </w:rPr>
      </w:pPr>
      <w:bookmarkStart w:id="21136" w:name="ET_knessetmember_6361_1480"/>
      <w:r w:rsidRPr="00F93808">
        <w:rPr>
          <w:rStyle w:val="TagStyle"/>
          <w:rtl/>
        </w:rPr>
        <w:t xml:space="preserve"> &lt;&lt; דובר &gt;&gt;</w:t>
      </w:r>
      <w:r w:rsidRPr="002532E7">
        <w:rPr>
          <w:rStyle w:val="TagStyle"/>
          <w:rtl/>
        </w:rPr>
        <w:t xml:space="preserve"> </w:t>
      </w:r>
      <w:r>
        <w:rPr>
          <w:rtl/>
        </w:rPr>
        <w:t>נאור שירי (יש עתיד):</w:t>
      </w:r>
      <w:r w:rsidRPr="002532E7">
        <w:rPr>
          <w:rStyle w:val="TagStyle"/>
          <w:rtl/>
        </w:rPr>
        <w:t xml:space="preserve"> </w:t>
      </w:r>
      <w:r w:rsidRPr="00F93808">
        <w:rPr>
          <w:rStyle w:val="TagStyle"/>
          <w:rtl/>
        </w:rPr>
        <w:t>&lt;&lt; דובר &gt;&gt;</w:t>
      </w:r>
      <w:r>
        <w:rPr>
          <w:rtl/>
        </w:rPr>
        <w:t xml:space="preserve">   </w:t>
      </w:r>
      <w:bookmarkEnd w:id="21136"/>
    </w:p>
    <w:p w14:paraId="48E6E1ED" w14:textId="77777777" w:rsidR="002532E7" w:rsidRDefault="002532E7" w:rsidP="00F93808">
      <w:pPr>
        <w:pStyle w:val="KeepWithNext"/>
        <w:rPr>
          <w:rtl/>
          <w:lang w:eastAsia="he-IL"/>
        </w:rPr>
      </w:pPr>
    </w:p>
    <w:p w14:paraId="1142C24E" w14:textId="01EF99FF" w:rsidR="002532E7" w:rsidRDefault="002532E7" w:rsidP="002532E7">
      <w:pPr>
        <w:rPr>
          <w:rtl/>
          <w:lang w:eastAsia="he-IL"/>
        </w:rPr>
      </w:pPr>
      <w:bookmarkStart w:id="21137" w:name="_ETM_Q1_9340405"/>
      <w:bookmarkStart w:id="21138" w:name="_ETM_Q1_9344403"/>
      <w:bookmarkEnd w:id="21137"/>
      <w:bookmarkEnd w:id="21138"/>
      <w:r>
        <w:rPr>
          <w:rFonts w:hint="cs"/>
          <w:rtl/>
          <w:lang w:eastAsia="he-IL"/>
        </w:rPr>
        <w:t xml:space="preserve">החוק </w:t>
      </w:r>
      <w:bookmarkStart w:id="21139" w:name="_ETM_Q1_9341905"/>
      <w:bookmarkStart w:id="21140" w:name="_ETM_Q1_9340155"/>
      <w:bookmarkEnd w:id="21139"/>
      <w:bookmarkEnd w:id="21140"/>
      <w:r>
        <w:rPr>
          <w:rFonts w:hint="cs"/>
          <w:rtl/>
          <w:lang w:eastAsia="he-IL"/>
        </w:rPr>
        <w:t>עובר ביום שני</w:t>
      </w:r>
      <w:bookmarkStart w:id="21141" w:name="_ETM_Q1_9339905"/>
      <w:bookmarkEnd w:id="21141"/>
      <w:r>
        <w:rPr>
          <w:rFonts w:hint="cs"/>
          <w:rtl/>
          <w:lang w:eastAsia="he-IL"/>
        </w:rPr>
        <w:t xml:space="preserve"> </w:t>
      </w:r>
      <w:bookmarkStart w:id="21142" w:name="_ETM_Q1_9340154"/>
      <w:bookmarkEnd w:id="21142"/>
      <w:r>
        <w:rPr>
          <w:rFonts w:hint="cs"/>
          <w:rtl/>
          <w:lang w:eastAsia="he-IL"/>
        </w:rPr>
        <w:t>אחרי שהצבענו בשלוש קריא</w:t>
      </w:r>
      <w:bookmarkStart w:id="21143" w:name="_ETM_Q1_9342404"/>
      <w:bookmarkEnd w:id="21143"/>
      <w:r>
        <w:rPr>
          <w:rFonts w:hint="cs"/>
          <w:rtl/>
          <w:lang w:eastAsia="he-IL"/>
        </w:rPr>
        <w:t xml:space="preserve">ות </w:t>
      </w:r>
      <w:bookmarkStart w:id="21144" w:name="_ETM_Q1_9341654"/>
      <w:bookmarkEnd w:id="21144"/>
      <w:r>
        <w:rPr>
          <w:rFonts w:hint="cs"/>
          <w:rtl/>
          <w:lang w:eastAsia="he-IL"/>
        </w:rPr>
        <w:t>והוא נכנס לספר החוקים,</w:t>
      </w:r>
      <w:bookmarkStart w:id="21145" w:name="_ETM_Q1_9344153"/>
      <w:bookmarkEnd w:id="21145"/>
      <w:r>
        <w:rPr>
          <w:rFonts w:hint="cs"/>
          <w:rtl/>
          <w:lang w:eastAsia="he-IL"/>
        </w:rPr>
        <w:t xml:space="preserve"> ברוך השם</w:t>
      </w:r>
      <w:bookmarkStart w:id="21146" w:name="_ETM_Q1_9346403"/>
      <w:bookmarkEnd w:id="21146"/>
      <w:r>
        <w:rPr>
          <w:rFonts w:hint="cs"/>
          <w:rtl/>
          <w:lang w:eastAsia="he-IL"/>
        </w:rPr>
        <w:t xml:space="preserve"> ובלי נדר. </w:t>
      </w:r>
      <w:bookmarkStart w:id="21147" w:name="_ETM_Q1_9346653"/>
      <w:bookmarkStart w:id="21148" w:name="_ETM_Q1_9344903"/>
      <w:bookmarkEnd w:id="21147"/>
      <w:bookmarkEnd w:id="21148"/>
      <w:r>
        <w:rPr>
          <w:rFonts w:hint="cs"/>
          <w:rtl/>
          <w:lang w:eastAsia="he-IL"/>
        </w:rPr>
        <w:t>בעוד שבוע</w:t>
      </w:r>
      <w:bookmarkStart w:id="21149" w:name="_ETM_Q1_9348906"/>
      <w:bookmarkStart w:id="21150" w:name="_ETM_Q1_9347156"/>
      <w:bookmarkEnd w:id="21149"/>
      <w:bookmarkEnd w:id="21150"/>
      <w:r>
        <w:rPr>
          <w:rFonts w:hint="cs"/>
          <w:rtl/>
          <w:lang w:eastAsia="he-IL"/>
        </w:rPr>
        <w:t xml:space="preserve"> יבוא השר לפי הסמכות שנתנו</w:t>
      </w:r>
      <w:bookmarkStart w:id="21151" w:name="_ETM_Q1_9350406"/>
      <w:bookmarkEnd w:id="21151"/>
      <w:r>
        <w:rPr>
          <w:rFonts w:hint="cs"/>
          <w:rtl/>
          <w:lang w:eastAsia="he-IL"/>
        </w:rPr>
        <w:t xml:space="preserve"> לו</w:t>
      </w:r>
      <w:bookmarkStart w:id="21152" w:name="_ETM_Q1_9348904"/>
      <w:bookmarkStart w:id="21153" w:name="_ETM_Q1_9349404"/>
      <w:bookmarkEnd w:id="21152"/>
      <w:bookmarkEnd w:id="21153"/>
      <w:r>
        <w:rPr>
          <w:rFonts w:hint="cs"/>
          <w:rtl/>
          <w:lang w:eastAsia="he-IL"/>
        </w:rPr>
        <w:t xml:space="preserve"> ב-7ד</w:t>
      </w:r>
      <w:bookmarkStart w:id="21154" w:name="_ETM_Q1_9351655"/>
      <w:bookmarkStart w:id="21155" w:name="_ETM_Q1_9350404"/>
      <w:bookmarkEnd w:id="21154"/>
      <w:bookmarkEnd w:id="21155"/>
      <w:r>
        <w:rPr>
          <w:rFonts w:hint="cs"/>
          <w:rtl/>
          <w:lang w:eastAsia="he-IL"/>
        </w:rPr>
        <w:t xml:space="preserve"> ו</w:t>
      </w:r>
      <w:bookmarkStart w:id="21156" w:name="_ETM_Q1_9352152"/>
      <w:bookmarkEnd w:id="21156"/>
      <w:r>
        <w:rPr>
          <w:rFonts w:hint="cs"/>
          <w:rtl/>
          <w:lang w:eastAsia="he-IL"/>
        </w:rPr>
        <w:t>יאמר "</w:t>
      </w:r>
      <w:bookmarkStart w:id="21157" w:name="_ETM_Q1_9354152"/>
      <w:bookmarkStart w:id="21158" w:name="_ETM_Q1_9356402"/>
      <w:bookmarkEnd w:id="21157"/>
      <w:bookmarkEnd w:id="21158"/>
      <w:r>
        <w:rPr>
          <w:rFonts w:hint="cs"/>
          <w:rtl/>
          <w:lang w:eastAsia="he-IL"/>
        </w:rPr>
        <w:t>אתם לא</w:t>
      </w:r>
      <w:bookmarkStart w:id="21159" w:name="_ETM_Q1_9356152"/>
      <w:bookmarkStart w:id="21160" w:name="_ETM_Q1_9354406"/>
      <w:bookmarkEnd w:id="21159"/>
      <w:bookmarkEnd w:id="21160"/>
      <w:r>
        <w:rPr>
          <w:rFonts w:hint="cs"/>
          <w:rtl/>
          <w:lang w:eastAsia="he-IL"/>
        </w:rPr>
        <w:t xml:space="preserve"> עומדים בתנאים, אני</w:t>
      </w:r>
      <w:bookmarkStart w:id="21161" w:name="_ETM_Q1_9356406"/>
      <w:bookmarkEnd w:id="21161"/>
      <w:r>
        <w:rPr>
          <w:rFonts w:hint="cs"/>
          <w:rtl/>
          <w:lang w:eastAsia="he-IL"/>
        </w:rPr>
        <w:t xml:space="preserve"> מפסיק לכם את</w:t>
      </w:r>
      <w:bookmarkStart w:id="21162" w:name="_ETM_Q1_9359656"/>
      <w:bookmarkEnd w:id="21162"/>
      <w:r>
        <w:rPr>
          <w:rFonts w:hint="cs"/>
          <w:rtl/>
          <w:lang w:eastAsia="he-IL"/>
        </w:rPr>
        <w:t xml:space="preserve"> הפעילות"</w:t>
      </w:r>
      <w:bookmarkStart w:id="21163" w:name="_ETM_Q1_9359406"/>
      <w:bookmarkStart w:id="21164" w:name="_ETM_Q1_9359904"/>
      <w:bookmarkEnd w:id="21163"/>
      <w:bookmarkEnd w:id="21164"/>
      <w:r>
        <w:rPr>
          <w:rFonts w:hint="cs"/>
          <w:rtl/>
          <w:lang w:eastAsia="he-IL"/>
        </w:rPr>
        <w:t xml:space="preserve">? </w:t>
      </w:r>
    </w:p>
    <w:p w14:paraId="79FC51CE" w14:textId="48443ADB" w:rsidR="002532E7" w:rsidRDefault="002532E7" w:rsidP="002532E7">
      <w:pPr>
        <w:ind w:firstLine="0"/>
        <w:rPr>
          <w:rtl/>
          <w:lang w:eastAsia="he-IL"/>
        </w:rPr>
      </w:pPr>
      <w:bookmarkStart w:id="21165" w:name="_ETM_Q1_9360404"/>
      <w:bookmarkStart w:id="21166" w:name="_ETM_Q1_9358404"/>
      <w:bookmarkStart w:id="21167" w:name="_ETM_Q1_9356654"/>
      <w:bookmarkStart w:id="21168" w:name="_ETM_Q1_9354903"/>
      <w:bookmarkStart w:id="21169" w:name="_ETM_Q1_9356652"/>
      <w:bookmarkStart w:id="21170" w:name="_ETM_Q1_9360152"/>
      <w:bookmarkStart w:id="21171" w:name="_ETM_Q1_9358402"/>
      <w:bookmarkStart w:id="21172" w:name="_ETM_Q1_9356903"/>
      <w:bookmarkEnd w:id="21165"/>
      <w:bookmarkEnd w:id="21166"/>
      <w:bookmarkEnd w:id="21167"/>
      <w:bookmarkEnd w:id="21168"/>
      <w:bookmarkEnd w:id="21169"/>
      <w:bookmarkEnd w:id="21170"/>
      <w:bookmarkEnd w:id="21171"/>
      <w:bookmarkEnd w:id="21172"/>
    </w:p>
    <w:p w14:paraId="7BD2C3DC" w14:textId="6D1A6B78" w:rsidR="002532E7" w:rsidRDefault="002532E7" w:rsidP="00F93808">
      <w:pPr>
        <w:pStyle w:val="af5"/>
        <w:keepNext/>
        <w:rPr>
          <w:rtl/>
        </w:rPr>
      </w:pPr>
      <w:bookmarkStart w:id="21173" w:name="ET_interruption_קריאה_1482"/>
      <w:r w:rsidRPr="00F93808">
        <w:rPr>
          <w:rStyle w:val="TagStyle"/>
          <w:rtl/>
        </w:rPr>
        <w:t xml:space="preserve"> &lt;&lt; קריאה &gt;&gt;</w:t>
      </w:r>
      <w:r w:rsidRPr="002532E7">
        <w:rPr>
          <w:rStyle w:val="TagStyle"/>
          <w:rtl/>
        </w:rPr>
        <w:t xml:space="preserve"> </w:t>
      </w:r>
      <w:r>
        <w:rPr>
          <w:rtl/>
        </w:rPr>
        <w:t>קריאה:</w:t>
      </w:r>
      <w:r w:rsidRPr="002532E7">
        <w:rPr>
          <w:rStyle w:val="TagStyle"/>
          <w:rtl/>
        </w:rPr>
        <w:t xml:space="preserve"> </w:t>
      </w:r>
      <w:r w:rsidRPr="00F93808">
        <w:rPr>
          <w:rStyle w:val="TagStyle"/>
          <w:rtl/>
        </w:rPr>
        <w:t>&lt;&lt; קריאה &gt;&gt;</w:t>
      </w:r>
      <w:r>
        <w:rPr>
          <w:rtl/>
        </w:rPr>
        <w:t xml:space="preserve">   </w:t>
      </w:r>
      <w:bookmarkEnd w:id="21173"/>
    </w:p>
    <w:p w14:paraId="1DDE66C0" w14:textId="77777777" w:rsidR="002532E7" w:rsidRDefault="002532E7" w:rsidP="00F93808">
      <w:pPr>
        <w:pStyle w:val="KeepWithNext"/>
        <w:rPr>
          <w:rtl/>
          <w:lang w:eastAsia="he-IL"/>
        </w:rPr>
      </w:pPr>
    </w:p>
    <w:p w14:paraId="0DE75BCF" w14:textId="128D4BDD" w:rsidR="002532E7" w:rsidRDefault="002532E7" w:rsidP="002532E7">
      <w:pPr>
        <w:rPr>
          <w:rtl/>
          <w:lang w:eastAsia="he-IL"/>
        </w:rPr>
      </w:pPr>
      <w:bookmarkStart w:id="21174" w:name="_ETM_Q1_9358152"/>
      <w:bookmarkEnd w:id="21174"/>
      <w:r>
        <w:rPr>
          <w:rFonts w:hint="cs"/>
          <w:rtl/>
          <w:lang w:eastAsia="he-IL"/>
        </w:rPr>
        <w:t>נכון.</w:t>
      </w:r>
    </w:p>
    <w:p w14:paraId="1E54B851" w14:textId="77777777" w:rsidR="002532E7" w:rsidRDefault="002532E7" w:rsidP="002532E7">
      <w:pPr>
        <w:rPr>
          <w:rtl/>
          <w:lang w:eastAsia="he-IL"/>
        </w:rPr>
      </w:pPr>
      <w:bookmarkStart w:id="21175" w:name="_ETM_Q1_9358902"/>
      <w:bookmarkStart w:id="21176" w:name="_ETM_Q1_9359902"/>
      <w:bookmarkEnd w:id="21175"/>
      <w:bookmarkEnd w:id="21176"/>
    </w:p>
    <w:p w14:paraId="1DB63250" w14:textId="19979A19" w:rsidR="002532E7" w:rsidRDefault="002532E7" w:rsidP="00F93808">
      <w:pPr>
        <w:pStyle w:val="af6"/>
        <w:keepNext/>
        <w:rPr>
          <w:rtl/>
        </w:rPr>
      </w:pPr>
      <w:bookmarkStart w:id="21177" w:name="ET_yor_צביקה_פוגל___יורַ_1483"/>
      <w:r w:rsidRPr="00F93808">
        <w:rPr>
          <w:rStyle w:val="TagStyle"/>
          <w:rtl/>
        </w:rPr>
        <w:t xml:space="preserve"> &lt;&lt; יור &gt;&gt;</w:t>
      </w:r>
      <w:r w:rsidRPr="002532E7">
        <w:rPr>
          <w:rStyle w:val="TagStyle"/>
          <w:rtl/>
        </w:rPr>
        <w:t xml:space="preserve"> </w:t>
      </w:r>
      <w:r>
        <w:rPr>
          <w:rtl/>
        </w:rPr>
        <w:t>היו"ר צביקה פוגל:</w:t>
      </w:r>
      <w:r w:rsidRPr="002532E7">
        <w:rPr>
          <w:rStyle w:val="TagStyle"/>
          <w:rtl/>
        </w:rPr>
        <w:t xml:space="preserve"> </w:t>
      </w:r>
      <w:r w:rsidRPr="00F93808">
        <w:rPr>
          <w:rStyle w:val="TagStyle"/>
          <w:rtl/>
        </w:rPr>
        <w:t>&lt;&lt; יור &gt;&gt;</w:t>
      </w:r>
      <w:r>
        <w:rPr>
          <w:rtl/>
        </w:rPr>
        <w:t xml:space="preserve">   </w:t>
      </w:r>
      <w:bookmarkEnd w:id="21177"/>
    </w:p>
    <w:p w14:paraId="439801A4" w14:textId="77777777" w:rsidR="002532E7" w:rsidRDefault="002532E7" w:rsidP="00F93808">
      <w:pPr>
        <w:pStyle w:val="KeepWithNext"/>
        <w:rPr>
          <w:rtl/>
          <w:lang w:eastAsia="he-IL"/>
        </w:rPr>
      </w:pPr>
    </w:p>
    <w:p w14:paraId="4FA14701" w14:textId="419CADED" w:rsidR="002532E7" w:rsidRDefault="002532E7" w:rsidP="002532E7">
      <w:pPr>
        <w:rPr>
          <w:rtl/>
          <w:lang w:eastAsia="he-IL"/>
        </w:rPr>
      </w:pPr>
      <w:bookmarkStart w:id="21178" w:name="_ETM_Q1_9361405"/>
      <w:bookmarkEnd w:id="21178"/>
      <w:r>
        <w:rPr>
          <w:rFonts w:hint="cs"/>
          <w:rtl/>
          <w:lang w:eastAsia="he-IL"/>
        </w:rPr>
        <w:t xml:space="preserve">התשובה היא כן. </w:t>
      </w:r>
      <w:bookmarkStart w:id="21179" w:name="_ETM_Q1_9362155"/>
      <w:bookmarkStart w:id="21180" w:name="_ETM_Q1_9362405"/>
      <w:bookmarkEnd w:id="21179"/>
      <w:bookmarkEnd w:id="21180"/>
    </w:p>
    <w:p w14:paraId="7B30853B" w14:textId="77777777" w:rsidR="002532E7" w:rsidRDefault="002532E7" w:rsidP="002532E7">
      <w:pPr>
        <w:rPr>
          <w:rtl/>
          <w:lang w:eastAsia="he-IL"/>
        </w:rPr>
      </w:pPr>
    </w:p>
    <w:p w14:paraId="74C3B858" w14:textId="05AE18B7" w:rsidR="002532E7" w:rsidRDefault="002532E7" w:rsidP="00F93808">
      <w:pPr>
        <w:pStyle w:val="a4"/>
        <w:keepNext/>
        <w:rPr>
          <w:rtl/>
        </w:rPr>
      </w:pPr>
      <w:bookmarkStart w:id="21181" w:name="ET_knessetmember_6361_1484"/>
      <w:r w:rsidRPr="00F93808">
        <w:rPr>
          <w:rStyle w:val="TagStyle"/>
          <w:rtl/>
        </w:rPr>
        <w:t xml:space="preserve"> &lt;&lt; דובר &gt;&gt;</w:t>
      </w:r>
      <w:r w:rsidRPr="002532E7">
        <w:rPr>
          <w:rStyle w:val="TagStyle"/>
          <w:rtl/>
        </w:rPr>
        <w:t xml:space="preserve"> </w:t>
      </w:r>
      <w:r>
        <w:rPr>
          <w:rtl/>
        </w:rPr>
        <w:t>נאור שירי (יש עתיד):</w:t>
      </w:r>
      <w:r w:rsidRPr="002532E7">
        <w:rPr>
          <w:rStyle w:val="TagStyle"/>
          <w:rtl/>
        </w:rPr>
        <w:t xml:space="preserve"> </w:t>
      </w:r>
      <w:r w:rsidRPr="00F93808">
        <w:rPr>
          <w:rStyle w:val="TagStyle"/>
          <w:rtl/>
        </w:rPr>
        <w:t>&lt;&lt; דובר &gt;&gt;</w:t>
      </w:r>
      <w:r>
        <w:rPr>
          <w:rtl/>
        </w:rPr>
        <w:t xml:space="preserve">   </w:t>
      </w:r>
      <w:bookmarkEnd w:id="21181"/>
    </w:p>
    <w:p w14:paraId="484C138F" w14:textId="77777777" w:rsidR="002532E7" w:rsidRDefault="002532E7" w:rsidP="00F93808">
      <w:pPr>
        <w:pStyle w:val="KeepWithNext"/>
        <w:rPr>
          <w:rtl/>
          <w:lang w:eastAsia="he-IL"/>
        </w:rPr>
      </w:pPr>
    </w:p>
    <w:p w14:paraId="500A433B" w14:textId="767FE75A" w:rsidR="002532E7" w:rsidRDefault="002532E7" w:rsidP="002532E7">
      <w:pPr>
        <w:rPr>
          <w:rtl/>
          <w:lang w:eastAsia="he-IL"/>
        </w:rPr>
      </w:pPr>
      <w:bookmarkStart w:id="21182" w:name="_ETM_Q1_9364155"/>
      <w:bookmarkStart w:id="21183" w:name="_ETM_Q1_9362655"/>
      <w:bookmarkEnd w:id="21182"/>
      <w:bookmarkEnd w:id="21183"/>
      <w:r>
        <w:rPr>
          <w:rFonts w:hint="cs"/>
          <w:rtl/>
          <w:lang w:eastAsia="he-IL"/>
        </w:rPr>
        <w:t xml:space="preserve">או-קיי, שנייה. </w:t>
      </w:r>
      <w:bookmarkStart w:id="21184" w:name="_ETM_Q1_9363403"/>
      <w:bookmarkStart w:id="21185" w:name="_ETM_Q1_9363652"/>
      <w:bookmarkEnd w:id="21184"/>
      <w:bookmarkEnd w:id="21185"/>
    </w:p>
    <w:p w14:paraId="32DA6F0E" w14:textId="77777777" w:rsidR="002532E7" w:rsidRDefault="002532E7" w:rsidP="002532E7">
      <w:pPr>
        <w:rPr>
          <w:rtl/>
          <w:lang w:eastAsia="he-IL"/>
        </w:rPr>
      </w:pPr>
      <w:bookmarkStart w:id="21186" w:name="_ETM_Q1_9364153"/>
      <w:bookmarkEnd w:id="21186"/>
    </w:p>
    <w:p w14:paraId="2A46438A" w14:textId="3EFFD160" w:rsidR="002532E7" w:rsidRDefault="002532E7" w:rsidP="00F93808">
      <w:pPr>
        <w:pStyle w:val="af6"/>
        <w:keepNext/>
        <w:rPr>
          <w:rtl/>
        </w:rPr>
      </w:pPr>
      <w:bookmarkStart w:id="21187" w:name="ET_yor_צביקה_פוגל___יורַ_1485"/>
      <w:r w:rsidRPr="00F93808">
        <w:rPr>
          <w:rStyle w:val="TagStyle"/>
          <w:rtl/>
        </w:rPr>
        <w:t xml:space="preserve"> &lt;&lt; יור &gt;&gt;</w:t>
      </w:r>
      <w:r w:rsidRPr="002532E7">
        <w:rPr>
          <w:rStyle w:val="TagStyle"/>
          <w:rtl/>
        </w:rPr>
        <w:t xml:space="preserve"> </w:t>
      </w:r>
      <w:r>
        <w:rPr>
          <w:rtl/>
        </w:rPr>
        <w:t>היו"ר צביקה פוגל:</w:t>
      </w:r>
      <w:r w:rsidRPr="002532E7">
        <w:rPr>
          <w:rStyle w:val="TagStyle"/>
          <w:rtl/>
        </w:rPr>
        <w:t xml:space="preserve"> </w:t>
      </w:r>
      <w:r w:rsidRPr="00F93808">
        <w:rPr>
          <w:rStyle w:val="TagStyle"/>
          <w:rtl/>
        </w:rPr>
        <w:t>&lt;&lt; יור &gt;&gt;</w:t>
      </w:r>
      <w:r>
        <w:rPr>
          <w:rtl/>
        </w:rPr>
        <w:t xml:space="preserve">   </w:t>
      </w:r>
      <w:bookmarkEnd w:id="21187"/>
    </w:p>
    <w:p w14:paraId="7A09A1CC" w14:textId="77777777" w:rsidR="002532E7" w:rsidRDefault="002532E7" w:rsidP="00F93808">
      <w:pPr>
        <w:pStyle w:val="KeepWithNext"/>
        <w:rPr>
          <w:rtl/>
          <w:lang w:eastAsia="he-IL"/>
        </w:rPr>
      </w:pPr>
    </w:p>
    <w:p w14:paraId="43E90E76" w14:textId="7BFD6600" w:rsidR="002532E7" w:rsidRDefault="002532E7" w:rsidP="002532E7">
      <w:pPr>
        <w:rPr>
          <w:rtl/>
          <w:lang w:eastAsia="he-IL"/>
        </w:rPr>
      </w:pPr>
      <w:bookmarkStart w:id="21188" w:name="_ETM_Q1_9365153"/>
      <w:bookmarkEnd w:id="21188"/>
      <w:r>
        <w:rPr>
          <w:rFonts w:hint="cs"/>
          <w:rtl/>
          <w:lang w:eastAsia="he-IL"/>
        </w:rPr>
        <w:t>מה, מי שלא</w:t>
      </w:r>
      <w:bookmarkStart w:id="21189" w:name="_ETM_Q1_9366903"/>
      <w:bookmarkEnd w:id="21189"/>
      <w:r>
        <w:rPr>
          <w:rFonts w:hint="cs"/>
          <w:rtl/>
          <w:lang w:eastAsia="he-IL"/>
        </w:rPr>
        <w:t xml:space="preserve"> עומד בתנאים מקבל</w:t>
      </w:r>
      <w:bookmarkStart w:id="21190" w:name="_ETM_Q1_9371403"/>
      <w:bookmarkEnd w:id="21190"/>
      <w:r>
        <w:rPr>
          <w:rFonts w:hint="cs"/>
          <w:rtl/>
          <w:lang w:eastAsia="he-IL"/>
        </w:rPr>
        <w:t xml:space="preserve"> - - -</w:t>
      </w:r>
      <w:bookmarkStart w:id="21191" w:name="_ETM_Q1_9369906"/>
      <w:bookmarkEnd w:id="21191"/>
      <w:r>
        <w:rPr>
          <w:rFonts w:hint="cs"/>
          <w:rtl/>
          <w:lang w:eastAsia="he-IL"/>
        </w:rPr>
        <w:t xml:space="preserve"> איך</w:t>
      </w:r>
      <w:bookmarkStart w:id="21192" w:name="_ETM_Q1_9368156"/>
      <w:bookmarkEnd w:id="21192"/>
      <w:r>
        <w:rPr>
          <w:rFonts w:hint="cs"/>
          <w:rtl/>
          <w:lang w:eastAsia="he-IL"/>
        </w:rPr>
        <w:t xml:space="preserve"> קוראים</w:t>
      </w:r>
      <w:bookmarkStart w:id="21193" w:name="_ETM_Q1_9367906"/>
      <w:bookmarkEnd w:id="21193"/>
      <w:r>
        <w:rPr>
          <w:rFonts w:hint="cs"/>
          <w:rtl/>
          <w:lang w:eastAsia="he-IL"/>
        </w:rPr>
        <w:t xml:space="preserve"> לזה בבית סוהר כשמשחררים</w:t>
      </w:r>
      <w:bookmarkStart w:id="21194" w:name="_ETM_Q1_9370405"/>
      <w:bookmarkEnd w:id="21194"/>
      <w:r>
        <w:rPr>
          <w:rFonts w:hint="cs"/>
          <w:rtl/>
          <w:lang w:eastAsia="he-IL"/>
        </w:rPr>
        <w:t xml:space="preserve"> לפני הזמן? </w:t>
      </w:r>
      <w:bookmarkStart w:id="21195" w:name="_ETM_Q1_9370655"/>
      <w:bookmarkStart w:id="21196" w:name="_ETM_Q1_9371155"/>
      <w:bookmarkEnd w:id="21195"/>
      <w:bookmarkEnd w:id="21196"/>
    </w:p>
    <w:p w14:paraId="736BCDFE" w14:textId="77777777" w:rsidR="002532E7" w:rsidRDefault="002532E7" w:rsidP="002532E7">
      <w:pPr>
        <w:rPr>
          <w:rtl/>
          <w:lang w:eastAsia="he-IL"/>
        </w:rPr>
      </w:pPr>
      <w:bookmarkStart w:id="21197" w:name="_ETM_Q1_9371656"/>
      <w:bookmarkStart w:id="21198" w:name="_ETM_Q1_9370905"/>
      <w:bookmarkEnd w:id="21197"/>
      <w:bookmarkEnd w:id="21198"/>
    </w:p>
    <w:p w14:paraId="3A539BB5" w14:textId="16B75283" w:rsidR="002532E7" w:rsidRDefault="002532E7" w:rsidP="00F93808">
      <w:pPr>
        <w:pStyle w:val="a4"/>
        <w:keepNext/>
        <w:rPr>
          <w:rtl/>
        </w:rPr>
      </w:pPr>
      <w:bookmarkStart w:id="21199" w:name="ET_knessetmember_6361_1486"/>
      <w:r w:rsidRPr="00F93808">
        <w:rPr>
          <w:rStyle w:val="TagStyle"/>
          <w:rtl/>
        </w:rPr>
        <w:t xml:space="preserve"> &lt;&lt; דובר &gt;&gt;</w:t>
      </w:r>
      <w:r w:rsidRPr="002532E7">
        <w:rPr>
          <w:rStyle w:val="TagStyle"/>
          <w:rtl/>
        </w:rPr>
        <w:t xml:space="preserve"> </w:t>
      </w:r>
      <w:r>
        <w:rPr>
          <w:rtl/>
        </w:rPr>
        <w:t>נאור שירי (יש עתיד):</w:t>
      </w:r>
      <w:r w:rsidRPr="002532E7">
        <w:rPr>
          <w:rStyle w:val="TagStyle"/>
          <w:rtl/>
        </w:rPr>
        <w:t xml:space="preserve"> </w:t>
      </w:r>
      <w:r w:rsidRPr="00F93808">
        <w:rPr>
          <w:rStyle w:val="TagStyle"/>
          <w:rtl/>
        </w:rPr>
        <w:t>&lt;&lt; דובר &gt;&gt;</w:t>
      </w:r>
      <w:r>
        <w:rPr>
          <w:rtl/>
        </w:rPr>
        <w:t xml:space="preserve">   </w:t>
      </w:r>
      <w:bookmarkEnd w:id="21199"/>
    </w:p>
    <w:p w14:paraId="0E1DCA26" w14:textId="77777777" w:rsidR="002532E7" w:rsidRDefault="002532E7" w:rsidP="00F93808">
      <w:pPr>
        <w:pStyle w:val="KeepWithNext"/>
        <w:rPr>
          <w:rtl/>
          <w:lang w:eastAsia="he-IL"/>
        </w:rPr>
      </w:pPr>
    </w:p>
    <w:p w14:paraId="221E7039" w14:textId="2A0AB151" w:rsidR="002532E7" w:rsidRDefault="002532E7" w:rsidP="002532E7">
      <w:pPr>
        <w:rPr>
          <w:rtl/>
          <w:lang w:eastAsia="he-IL"/>
        </w:rPr>
      </w:pPr>
      <w:bookmarkStart w:id="21200" w:name="_ETM_Q1_9373653"/>
      <w:bookmarkStart w:id="21201" w:name="_ETM_Q1_9371903"/>
      <w:bookmarkStart w:id="21202" w:name="_ETM_Q1_9370153"/>
      <w:bookmarkStart w:id="21203" w:name="_ETM_Q1_9368403"/>
      <w:bookmarkStart w:id="21204" w:name="_ETM_Q1_9363905"/>
      <w:bookmarkEnd w:id="21200"/>
      <w:bookmarkEnd w:id="21201"/>
      <w:bookmarkEnd w:id="21202"/>
      <w:bookmarkEnd w:id="21203"/>
      <w:bookmarkEnd w:id="21204"/>
      <w:r>
        <w:rPr>
          <w:rFonts w:hint="cs"/>
          <w:rtl/>
          <w:lang w:eastAsia="he-IL"/>
        </w:rPr>
        <w:t xml:space="preserve">התנהגות טובה. </w:t>
      </w:r>
      <w:bookmarkStart w:id="21205" w:name="_ETM_Q1_9371153"/>
      <w:bookmarkStart w:id="21206" w:name="_ETM_Q1_375402"/>
      <w:bookmarkEnd w:id="21205"/>
      <w:bookmarkEnd w:id="21206"/>
    </w:p>
    <w:p w14:paraId="7050EB78" w14:textId="77777777" w:rsidR="002532E7" w:rsidRDefault="002532E7" w:rsidP="002532E7">
      <w:pPr>
        <w:rPr>
          <w:rtl/>
          <w:lang w:eastAsia="he-IL"/>
        </w:rPr>
      </w:pPr>
    </w:p>
    <w:p w14:paraId="4D1B5F72" w14:textId="7C243E88" w:rsidR="002532E7" w:rsidRDefault="002532E7" w:rsidP="00F93808">
      <w:pPr>
        <w:pStyle w:val="a4"/>
        <w:keepNext/>
        <w:rPr>
          <w:rtl/>
        </w:rPr>
      </w:pPr>
      <w:bookmarkStart w:id="21207" w:name="ET_speaker_ליאור_מזרחי_1487"/>
      <w:r w:rsidRPr="00F93808">
        <w:rPr>
          <w:rStyle w:val="TagStyle"/>
          <w:rtl/>
        </w:rPr>
        <w:t xml:space="preserve"> &lt;&lt; דובר &gt;&gt;</w:t>
      </w:r>
      <w:r w:rsidRPr="002532E7">
        <w:rPr>
          <w:rStyle w:val="TagStyle"/>
          <w:rtl/>
        </w:rPr>
        <w:t xml:space="preserve"> </w:t>
      </w:r>
      <w:r>
        <w:rPr>
          <w:rtl/>
        </w:rPr>
        <w:t>ליאור מזרחי:</w:t>
      </w:r>
      <w:r w:rsidRPr="002532E7">
        <w:rPr>
          <w:rStyle w:val="TagStyle"/>
          <w:rtl/>
        </w:rPr>
        <w:t xml:space="preserve"> </w:t>
      </w:r>
      <w:r w:rsidRPr="00F93808">
        <w:rPr>
          <w:rStyle w:val="TagStyle"/>
          <w:rtl/>
        </w:rPr>
        <w:t>&lt;&lt; דובר &gt;&gt;</w:t>
      </w:r>
      <w:r>
        <w:rPr>
          <w:rtl/>
        </w:rPr>
        <w:t xml:space="preserve">   </w:t>
      </w:r>
      <w:bookmarkEnd w:id="21207"/>
    </w:p>
    <w:p w14:paraId="061F8427" w14:textId="77777777" w:rsidR="002532E7" w:rsidRDefault="002532E7" w:rsidP="00F93808">
      <w:pPr>
        <w:pStyle w:val="KeepWithNext"/>
        <w:rPr>
          <w:rtl/>
          <w:lang w:eastAsia="he-IL"/>
        </w:rPr>
      </w:pPr>
    </w:p>
    <w:p w14:paraId="6677E255" w14:textId="367BB13D" w:rsidR="002532E7" w:rsidRDefault="00C01E82" w:rsidP="002532E7">
      <w:pPr>
        <w:rPr>
          <w:rtl/>
          <w:lang w:eastAsia="he-IL"/>
        </w:rPr>
      </w:pPr>
      <w:bookmarkStart w:id="21208" w:name="_ETM_Q1_377402"/>
      <w:bookmarkStart w:id="21209" w:name="_ETM_Q1_377652"/>
      <w:bookmarkEnd w:id="21208"/>
      <w:bookmarkEnd w:id="21209"/>
      <w:r>
        <w:rPr>
          <w:rFonts w:hint="cs"/>
          <w:rtl/>
          <w:lang w:eastAsia="he-IL"/>
        </w:rPr>
        <w:t xml:space="preserve">גם </w:t>
      </w:r>
      <w:bookmarkStart w:id="21210" w:name="_ETM_Q1_9371652"/>
      <w:bookmarkEnd w:id="21210"/>
      <w:r>
        <w:rPr>
          <w:rFonts w:hint="cs"/>
          <w:rtl/>
          <w:lang w:eastAsia="he-IL"/>
        </w:rPr>
        <w:t>עכשיו הוא</w:t>
      </w:r>
      <w:bookmarkStart w:id="21211" w:name="_ETM_Q1_9373906"/>
      <w:bookmarkEnd w:id="21211"/>
      <w:r>
        <w:rPr>
          <w:rFonts w:hint="cs"/>
          <w:rtl/>
          <w:lang w:eastAsia="he-IL"/>
        </w:rPr>
        <w:t xml:space="preserve"> יכול לעשות את זה. </w:t>
      </w:r>
      <w:bookmarkStart w:id="21212" w:name="_ETM_Q1_9374656"/>
      <w:bookmarkEnd w:id="21212"/>
    </w:p>
    <w:p w14:paraId="5A6FB45D" w14:textId="77777777" w:rsidR="00C01E82" w:rsidRDefault="00C01E82" w:rsidP="002532E7">
      <w:pPr>
        <w:rPr>
          <w:rtl/>
          <w:lang w:eastAsia="he-IL"/>
        </w:rPr>
      </w:pPr>
      <w:bookmarkStart w:id="21213" w:name="_ETM_Q1_9374902"/>
      <w:bookmarkStart w:id="21214" w:name="_ETM_Q1_9373152"/>
      <w:bookmarkEnd w:id="21213"/>
      <w:bookmarkEnd w:id="21214"/>
    </w:p>
    <w:p w14:paraId="36F73AA3" w14:textId="2A56C622" w:rsidR="00C01E82" w:rsidRDefault="00C01E82" w:rsidP="00F93808">
      <w:pPr>
        <w:pStyle w:val="af6"/>
        <w:keepNext/>
        <w:rPr>
          <w:rtl/>
        </w:rPr>
      </w:pPr>
      <w:bookmarkStart w:id="21215" w:name="ET_yor_צביקה_פוגל___יורַ_1488"/>
      <w:r w:rsidRPr="00F93808">
        <w:rPr>
          <w:rStyle w:val="TagStyle"/>
          <w:rtl/>
        </w:rPr>
        <w:t xml:space="preserve"> &lt;&lt; יור &gt;&gt;</w:t>
      </w:r>
      <w:r w:rsidRPr="00C01E82">
        <w:rPr>
          <w:rStyle w:val="TagStyle"/>
          <w:rtl/>
        </w:rPr>
        <w:t xml:space="preserve"> </w:t>
      </w:r>
      <w:r>
        <w:rPr>
          <w:rtl/>
        </w:rPr>
        <w:t>היו"ר צביקה פוגל:</w:t>
      </w:r>
      <w:r w:rsidRPr="00C01E82">
        <w:rPr>
          <w:rStyle w:val="TagStyle"/>
          <w:rtl/>
        </w:rPr>
        <w:t xml:space="preserve"> </w:t>
      </w:r>
      <w:r w:rsidRPr="00F93808">
        <w:rPr>
          <w:rStyle w:val="TagStyle"/>
          <w:rtl/>
        </w:rPr>
        <w:t>&lt;&lt; יור &gt;&gt;</w:t>
      </w:r>
      <w:r>
        <w:rPr>
          <w:rtl/>
        </w:rPr>
        <w:t xml:space="preserve">   </w:t>
      </w:r>
      <w:bookmarkEnd w:id="21215"/>
    </w:p>
    <w:p w14:paraId="73E441D3" w14:textId="77777777" w:rsidR="00C01E82" w:rsidRDefault="00C01E82" w:rsidP="00F93808">
      <w:pPr>
        <w:pStyle w:val="KeepWithNext"/>
        <w:rPr>
          <w:rtl/>
          <w:lang w:eastAsia="he-IL"/>
        </w:rPr>
      </w:pPr>
    </w:p>
    <w:p w14:paraId="20E05FFA" w14:textId="653A37BE" w:rsidR="00C01E82" w:rsidRDefault="00C01E82" w:rsidP="00C01E82">
      <w:pPr>
        <w:rPr>
          <w:rtl/>
          <w:lang w:eastAsia="he-IL"/>
        </w:rPr>
      </w:pPr>
      <w:bookmarkStart w:id="21216" w:name="_ETM_Q1_9373902"/>
      <w:bookmarkStart w:id="21217" w:name="_ETM_Q1_9372403"/>
      <w:bookmarkEnd w:id="21216"/>
      <w:bookmarkEnd w:id="21217"/>
      <w:r>
        <w:rPr>
          <w:rFonts w:hint="cs"/>
          <w:rtl/>
          <w:lang w:eastAsia="he-IL"/>
        </w:rPr>
        <w:t>ל</w:t>
      </w:r>
      <w:bookmarkStart w:id="21218" w:name="_ETM_Q1_9370651"/>
      <w:bookmarkEnd w:id="21218"/>
      <w:r>
        <w:rPr>
          <w:rFonts w:hint="cs"/>
          <w:rtl/>
          <w:lang w:eastAsia="he-IL"/>
        </w:rPr>
        <w:t>א,</w:t>
      </w:r>
      <w:bookmarkStart w:id="21219" w:name="_ETM_Q1_9368906"/>
      <w:bookmarkEnd w:id="21219"/>
      <w:r>
        <w:rPr>
          <w:rFonts w:hint="cs"/>
          <w:rtl/>
          <w:lang w:eastAsia="he-IL"/>
        </w:rPr>
        <w:t xml:space="preserve"> לאקט עצמו.</w:t>
      </w:r>
    </w:p>
    <w:p w14:paraId="0361C6B7" w14:textId="77777777" w:rsidR="00C01E82" w:rsidRDefault="00C01E82" w:rsidP="00C01E82">
      <w:pPr>
        <w:rPr>
          <w:rtl/>
          <w:lang w:eastAsia="he-IL"/>
        </w:rPr>
      </w:pPr>
      <w:bookmarkStart w:id="21220" w:name="_ETM_Q1_9371156"/>
      <w:bookmarkStart w:id="21221" w:name="_ETM_Q1_9374406"/>
      <w:bookmarkEnd w:id="21220"/>
      <w:bookmarkEnd w:id="21221"/>
    </w:p>
    <w:p w14:paraId="7EF7FA2C" w14:textId="539B2869" w:rsidR="00C01E82" w:rsidRDefault="00C01E82" w:rsidP="00F93808">
      <w:pPr>
        <w:pStyle w:val="a4"/>
        <w:keepNext/>
        <w:rPr>
          <w:rtl/>
        </w:rPr>
      </w:pPr>
      <w:bookmarkStart w:id="21222" w:name="ET_speaker_ליאור_מזרחי_1490"/>
      <w:r w:rsidRPr="00F93808">
        <w:rPr>
          <w:rStyle w:val="TagStyle"/>
          <w:rtl/>
        </w:rPr>
        <w:t xml:space="preserve"> &lt;&lt; דובר &gt;&gt;</w:t>
      </w:r>
      <w:r w:rsidRPr="00C01E82">
        <w:rPr>
          <w:rStyle w:val="TagStyle"/>
          <w:rtl/>
        </w:rPr>
        <w:t xml:space="preserve"> </w:t>
      </w:r>
      <w:r>
        <w:rPr>
          <w:rtl/>
        </w:rPr>
        <w:t>ליאור מזרחי:</w:t>
      </w:r>
      <w:r w:rsidRPr="00C01E82">
        <w:rPr>
          <w:rStyle w:val="TagStyle"/>
          <w:rtl/>
        </w:rPr>
        <w:t xml:space="preserve"> </w:t>
      </w:r>
      <w:r w:rsidRPr="00F93808">
        <w:rPr>
          <w:rStyle w:val="TagStyle"/>
          <w:rtl/>
        </w:rPr>
        <w:t>&lt;&lt; דובר &gt;&gt;</w:t>
      </w:r>
      <w:r>
        <w:rPr>
          <w:rtl/>
        </w:rPr>
        <w:t xml:space="preserve">   </w:t>
      </w:r>
      <w:bookmarkEnd w:id="21222"/>
    </w:p>
    <w:p w14:paraId="22A31539" w14:textId="77777777" w:rsidR="00C01E82" w:rsidRDefault="00C01E82" w:rsidP="00F93808">
      <w:pPr>
        <w:pStyle w:val="KeepWithNext"/>
        <w:rPr>
          <w:rtl/>
          <w:lang w:eastAsia="he-IL"/>
        </w:rPr>
      </w:pPr>
    </w:p>
    <w:p w14:paraId="4AA7E5A6" w14:textId="28047235" w:rsidR="00C01E82" w:rsidRDefault="00C01E82" w:rsidP="00C01E82">
      <w:pPr>
        <w:rPr>
          <w:rtl/>
          <w:lang w:eastAsia="he-IL"/>
        </w:rPr>
      </w:pPr>
      <w:bookmarkStart w:id="21223" w:name="_ETM_Q1_9378155"/>
      <w:bookmarkEnd w:id="21223"/>
      <w:r>
        <w:rPr>
          <w:rFonts w:hint="cs"/>
          <w:rtl/>
          <w:lang w:eastAsia="he-IL"/>
        </w:rPr>
        <w:t xml:space="preserve">ניכוי </w:t>
      </w:r>
      <w:bookmarkStart w:id="21224" w:name="_ETM_Q1_9377155"/>
      <w:bookmarkEnd w:id="21224"/>
      <w:r>
        <w:rPr>
          <w:rFonts w:hint="cs"/>
          <w:rtl/>
          <w:lang w:eastAsia="he-IL"/>
        </w:rPr>
        <w:t>שליש</w:t>
      </w:r>
      <w:bookmarkStart w:id="21225" w:name="_ETM_Q1_9378405"/>
      <w:bookmarkStart w:id="21226" w:name="_ETM_Q1_9378655"/>
      <w:bookmarkEnd w:id="21225"/>
      <w:bookmarkEnd w:id="21226"/>
      <w:r>
        <w:rPr>
          <w:rFonts w:hint="cs"/>
          <w:rtl/>
          <w:lang w:eastAsia="he-IL"/>
        </w:rPr>
        <w:t>?</w:t>
      </w:r>
      <w:bookmarkStart w:id="21227" w:name="_ETM_Q1_9379905"/>
      <w:bookmarkEnd w:id="21227"/>
    </w:p>
    <w:p w14:paraId="2B3E9B43" w14:textId="77777777" w:rsidR="00C01E82" w:rsidRPr="00C01E82" w:rsidRDefault="00C01E82" w:rsidP="00C01E82">
      <w:pPr>
        <w:rPr>
          <w:rtl/>
          <w:lang w:eastAsia="he-IL"/>
        </w:rPr>
      </w:pPr>
      <w:bookmarkStart w:id="21228" w:name="_ETM_Q1_9380656"/>
      <w:bookmarkStart w:id="21229" w:name="_ETM_Q1_9378656"/>
      <w:bookmarkStart w:id="21230" w:name="_ETM_Q1_9378901"/>
      <w:bookmarkEnd w:id="21228"/>
      <w:bookmarkEnd w:id="21229"/>
      <w:bookmarkEnd w:id="21230"/>
    </w:p>
    <w:p w14:paraId="0083C3E3" w14:textId="4987B4D8" w:rsidR="00C01E82" w:rsidRDefault="00C01E82" w:rsidP="00F93808">
      <w:pPr>
        <w:pStyle w:val="a4"/>
        <w:keepNext/>
        <w:rPr>
          <w:rtl/>
        </w:rPr>
      </w:pPr>
      <w:bookmarkStart w:id="21231" w:name="ET_knessetmember_6361_1489"/>
      <w:r w:rsidRPr="00F93808">
        <w:rPr>
          <w:rStyle w:val="TagStyle"/>
          <w:rtl/>
        </w:rPr>
        <w:t xml:space="preserve"> &lt;&lt; דובר &gt;&gt;</w:t>
      </w:r>
      <w:r w:rsidRPr="00C01E82">
        <w:rPr>
          <w:rStyle w:val="TagStyle"/>
          <w:rtl/>
        </w:rPr>
        <w:t xml:space="preserve"> </w:t>
      </w:r>
      <w:r>
        <w:rPr>
          <w:rtl/>
        </w:rPr>
        <w:t>נאור שירי (יש עתיד):</w:t>
      </w:r>
      <w:r w:rsidRPr="00C01E82">
        <w:rPr>
          <w:rStyle w:val="TagStyle"/>
          <w:rtl/>
        </w:rPr>
        <w:t xml:space="preserve"> </w:t>
      </w:r>
      <w:r w:rsidRPr="00F93808">
        <w:rPr>
          <w:rStyle w:val="TagStyle"/>
          <w:rtl/>
        </w:rPr>
        <w:t>&lt;&lt; דובר &gt;&gt;</w:t>
      </w:r>
      <w:r>
        <w:rPr>
          <w:rtl/>
        </w:rPr>
        <w:t xml:space="preserve">   </w:t>
      </w:r>
      <w:bookmarkEnd w:id="21231"/>
    </w:p>
    <w:p w14:paraId="1390DE51" w14:textId="77777777" w:rsidR="00C01E82" w:rsidRDefault="00C01E82" w:rsidP="00F93808">
      <w:pPr>
        <w:pStyle w:val="KeepWithNext"/>
        <w:rPr>
          <w:rtl/>
          <w:lang w:eastAsia="he-IL"/>
        </w:rPr>
      </w:pPr>
    </w:p>
    <w:p w14:paraId="686E928F" w14:textId="69F0D9E2" w:rsidR="00C01E82" w:rsidRDefault="00C01E82" w:rsidP="00C01E82">
      <w:pPr>
        <w:rPr>
          <w:rtl/>
          <w:lang w:eastAsia="he-IL"/>
        </w:rPr>
      </w:pPr>
      <w:r>
        <w:rPr>
          <w:rFonts w:hint="cs"/>
          <w:rtl/>
          <w:lang w:eastAsia="he-IL"/>
        </w:rPr>
        <w:t xml:space="preserve">חנינה. </w:t>
      </w:r>
      <w:bookmarkStart w:id="21232" w:name="_ETM_Q1_9375656"/>
      <w:bookmarkStart w:id="21233" w:name="_ETM_Q1_9373904"/>
      <w:bookmarkEnd w:id="21232"/>
      <w:bookmarkEnd w:id="21233"/>
    </w:p>
    <w:p w14:paraId="4548BADA" w14:textId="77777777" w:rsidR="00C01E82" w:rsidRDefault="00C01E82" w:rsidP="00C01E82">
      <w:pPr>
        <w:rPr>
          <w:rtl/>
          <w:lang w:eastAsia="he-IL"/>
        </w:rPr>
      </w:pPr>
      <w:bookmarkStart w:id="21234" w:name="_ETM_Q1_9374155"/>
      <w:bookmarkEnd w:id="21234"/>
    </w:p>
    <w:p w14:paraId="1C200AA8" w14:textId="24F1A4D3" w:rsidR="00C01E82" w:rsidRDefault="00C01E82" w:rsidP="00F93808">
      <w:pPr>
        <w:pStyle w:val="af6"/>
        <w:keepNext/>
        <w:rPr>
          <w:rtl/>
        </w:rPr>
      </w:pPr>
      <w:bookmarkStart w:id="21235" w:name="ET_yor_צביקה_פוגל___יורַ_1491"/>
      <w:r w:rsidRPr="00F93808">
        <w:rPr>
          <w:rStyle w:val="TagStyle"/>
          <w:rtl/>
        </w:rPr>
        <w:t xml:space="preserve"> &lt;&lt; יור &gt;&gt;</w:t>
      </w:r>
      <w:r w:rsidRPr="00C01E82">
        <w:rPr>
          <w:rStyle w:val="TagStyle"/>
          <w:rtl/>
        </w:rPr>
        <w:t xml:space="preserve"> </w:t>
      </w:r>
      <w:r>
        <w:rPr>
          <w:rtl/>
        </w:rPr>
        <w:t>היו"ר צביקה פוגל:</w:t>
      </w:r>
      <w:r w:rsidRPr="00C01E82">
        <w:rPr>
          <w:rStyle w:val="TagStyle"/>
          <w:rtl/>
        </w:rPr>
        <w:t xml:space="preserve"> </w:t>
      </w:r>
      <w:r w:rsidRPr="00F93808">
        <w:rPr>
          <w:rStyle w:val="TagStyle"/>
          <w:rtl/>
        </w:rPr>
        <w:t>&lt;&lt; יור &gt;&gt;</w:t>
      </w:r>
      <w:r>
        <w:rPr>
          <w:rtl/>
        </w:rPr>
        <w:t xml:space="preserve">   </w:t>
      </w:r>
      <w:bookmarkEnd w:id="21235"/>
    </w:p>
    <w:p w14:paraId="4B86D18F" w14:textId="77777777" w:rsidR="00C01E82" w:rsidRDefault="00C01E82" w:rsidP="00F93808">
      <w:pPr>
        <w:pStyle w:val="KeepWithNext"/>
        <w:rPr>
          <w:rtl/>
          <w:lang w:eastAsia="he-IL"/>
        </w:rPr>
      </w:pPr>
    </w:p>
    <w:p w14:paraId="574F962B" w14:textId="401E3713" w:rsidR="00C01E82" w:rsidRDefault="00C01E82" w:rsidP="00C01E82">
      <w:pPr>
        <w:rPr>
          <w:rtl/>
          <w:lang w:eastAsia="he-IL"/>
        </w:rPr>
      </w:pPr>
      <w:bookmarkStart w:id="21236" w:name="_ETM_Q1_9374654"/>
      <w:bookmarkEnd w:id="21236"/>
      <w:r>
        <w:rPr>
          <w:rFonts w:hint="cs"/>
          <w:rtl/>
          <w:lang w:eastAsia="he-IL"/>
        </w:rPr>
        <w:t xml:space="preserve">חנינה, בדיוק. </w:t>
      </w:r>
      <w:bookmarkStart w:id="21237" w:name="_ETM_Q1_9379153"/>
      <w:bookmarkStart w:id="21238" w:name="_ETM_Q1_9379403"/>
      <w:bookmarkEnd w:id="21237"/>
      <w:bookmarkEnd w:id="21238"/>
    </w:p>
    <w:p w14:paraId="33970A75" w14:textId="77777777" w:rsidR="00C01E82" w:rsidRDefault="00C01E82" w:rsidP="00C01E82">
      <w:pPr>
        <w:rPr>
          <w:rtl/>
          <w:lang w:eastAsia="he-IL"/>
        </w:rPr>
      </w:pPr>
    </w:p>
    <w:p w14:paraId="707AA338" w14:textId="4036F0A8" w:rsidR="00C01E82" w:rsidRDefault="00C01E82" w:rsidP="00F93808">
      <w:pPr>
        <w:pStyle w:val="a4"/>
        <w:keepNext/>
        <w:rPr>
          <w:rtl/>
        </w:rPr>
      </w:pPr>
      <w:bookmarkStart w:id="21239" w:name="ET_knessetmember_6361_1492"/>
      <w:r w:rsidRPr="00F93808">
        <w:rPr>
          <w:rStyle w:val="TagStyle"/>
          <w:rtl/>
        </w:rPr>
        <w:t xml:space="preserve"> &lt;&lt; דובר &gt;&gt;</w:t>
      </w:r>
      <w:r w:rsidRPr="00C01E82">
        <w:rPr>
          <w:rStyle w:val="TagStyle"/>
          <w:rtl/>
        </w:rPr>
        <w:t xml:space="preserve"> </w:t>
      </w:r>
      <w:r>
        <w:rPr>
          <w:rtl/>
        </w:rPr>
        <w:t>נאור שירי (יש עתיד):</w:t>
      </w:r>
      <w:r w:rsidRPr="00C01E82">
        <w:rPr>
          <w:rStyle w:val="TagStyle"/>
          <w:rtl/>
        </w:rPr>
        <w:t xml:space="preserve"> </w:t>
      </w:r>
      <w:r w:rsidRPr="00F93808">
        <w:rPr>
          <w:rStyle w:val="TagStyle"/>
          <w:rtl/>
        </w:rPr>
        <w:t>&lt;&lt; דובר &gt;&gt;</w:t>
      </w:r>
      <w:r>
        <w:rPr>
          <w:rtl/>
        </w:rPr>
        <w:t xml:space="preserve">   </w:t>
      </w:r>
      <w:bookmarkEnd w:id="21239"/>
    </w:p>
    <w:p w14:paraId="122A2C08" w14:textId="77777777" w:rsidR="00C01E82" w:rsidRDefault="00C01E82" w:rsidP="00F93808">
      <w:pPr>
        <w:pStyle w:val="KeepWithNext"/>
        <w:rPr>
          <w:rtl/>
          <w:lang w:eastAsia="he-IL"/>
        </w:rPr>
      </w:pPr>
    </w:p>
    <w:p w14:paraId="247A5A1D" w14:textId="05F27276" w:rsidR="00C01E82" w:rsidRDefault="00C01E82" w:rsidP="00C01E82">
      <w:pPr>
        <w:rPr>
          <w:rtl/>
          <w:lang w:eastAsia="he-IL"/>
        </w:rPr>
      </w:pPr>
      <w:bookmarkStart w:id="21240" w:name="_ETM_Q1_9381404"/>
      <w:bookmarkEnd w:id="21240"/>
      <w:r>
        <w:rPr>
          <w:rFonts w:hint="cs"/>
          <w:rtl/>
          <w:lang w:eastAsia="he-IL"/>
        </w:rPr>
        <w:t>לא מדובר היום</w:t>
      </w:r>
      <w:bookmarkStart w:id="21241" w:name="_ETM_Q1_9382654"/>
      <w:bookmarkEnd w:id="21241"/>
      <w:r>
        <w:rPr>
          <w:rFonts w:hint="cs"/>
          <w:rtl/>
          <w:lang w:eastAsia="he-IL"/>
        </w:rPr>
        <w:t xml:space="preserve"> מספיק </w:t>
      </w:r>
      <w:bookmarkStart w:id="21242" w:name="_ETM_Q1_9382154"/>
      <w:bookmarkEnd w:id="21242"/>
      <w:r>
        <w:rPr>
          <w:rFonts w:hint="cs"/>
          <w:rtl/>
          <w:lang w:eastAsia="he-IL"/>
        </w:rPr>
        <w:t>על חנינה כדי שיהיה</w:t>
      </w:r>
      <w:bookmarkStart w:id="21243" w:name="_ETM_Q1_9384404"/>
      <w:bookmarkEnd w:id="21243"/>
      <w:r>
        <w:rPr>
          <w:rFonts w:hint="cs"/>
          <w:rtl/>
          <w:lang w:eastAsia="he-IL"/>
        </w:rPr>
        <w:t xml:space="preserve"> לך את זה. </w:t>
      </w:r>
      <w:bookmarkStart w:id="21244" w:name="_ETM_Q1_9385154"/>
      <w:bookmarkStart w:id="21245" w:name="_ETM_Q1_9384153"/>
      <w:bookmarkStart w:id="21246" w:name="_ETM_Q1_9384652"/>
      <w:bookmarkEnd w:id="21244"/>
      <w:bookmarkEnd w:id="21245"/>
      <w:bookmarkEnd w:id="21246"/>
    </w:p>
    <w:p w14:paraId="7422858B" w14:textId="77777777" w:rsidR="00C01E82" w:rsidRDefault="00C01E82" w:rsidP="00C01E82">
      <w:pPr>
        <w:rPr>
          <w:rtl/>
          <w:lang w:eastAsia="he-IL"/>
        </w:rPr>
      </w:pPr>
      <w:bookmarkStart w:id="21247" w:name="_ETM_Q1_9385153"/>
      <w:bookmarkEnd w:id="21247"/>
    </w:p>
    <w:p w14:paraId="5F582DC1" w14:textId="34E6E9EA" w:rsidR="00C01E82" w:rsidRDefault="00C01E82" w:rsidP="00F93808">
      <w:pPr>
        <w:pStyle w:val="a4"/>
        <w:keepNext/>
        <w:rPr>
          <w:rtl/>
        </w:rPr>
      </w:pPr>
      <w:bookmarkStart w:id="21248" w:name="ET_speaker_אורלי_אלמגור_לוטן_1493"/>
      <w:r w:rsidRPr="00F93808">
        <w:rPr>
          <w:rStyle w:val="TagStyle"/>
          <w:rtl/>
        </w:rPr>
        <w:t xml:space="preserve"> &lt;&lt; דובר &gt;&gt;</w:t>
      </w:r>
      <w:r w:rsidRPr="00C01E82">
        <w:rPr>
          <w:rStyle w:val="TagStyle"/>
          <w:rtl/>
        </w:rPr>
        <w:t xml:space="preserve"> </w:t>
      </w:r>
      <w:r>
        <w:rPr>
          <w:rtl/>
        </w:rPr>
        <w:t>אורלי אלמגור לוטן:</w:t>
      </w:r>
      <w:r w:rsidRPr="00C01E82">
        <w:rPr>
          <w:rStyle w:val="TagStyle"/>
          <w:rtl/>
        </w:rPr>
        <w:t xml:space="preserve"> </w:t>
      </w:r>
      <w:r w:rsidRPr="00F93808">
        <w:rPr>
          <w:rStyle w:val="TagStyle"/>
          <w:rtl/>
        </w:rPr>
        <w:t>&lt;&lt; דובר &gt;&gt;</w:t>
      </w:r>
      <w:r>
        <w:rPr>
          <w:rtl/>
        </w:rPr>
        <w:t xml:space="preserve">   </w:t>
      </w:r>
      <w:bookmarkEnd w:id="21248"/>
    </w:p>
    <w:p w14:paraId="36F33296" w14:textId="77777777" w:rsidR="00C01E82" w:rsidRDefault="00C01E82" w:rsidP="00F93808">
      <w:pPr>
        <w:pStyle w:val="KeepWithNext"/>
        <w:rPr>
          <w:rtl/>
          <w:lang w:eastAsia="he-IL"/>
        </w:rPr>
      </w:pPr>
    </w:p>
    <w:p w14:paraId="708401F2" w14:textId="392CF571" w:rsidR="00C01E82" w:rsidRDefault="00C01E82" w:rsidP="00C01E82">
      <w:pPr>
        <w:rPr>
          <w:rtl/>
          <w:lang w:eastAsia="he-IL"/>
        </w:rPr>
      </w:pPr>
      <w:bookmarkStart w:id="21249" w:name="_ETM_Q1_9388652"/>
      <w:bookmarkStart w:id="21250" w:name="_ETM_Q1_9384901"/>
      <w:bookmarkEnd w:id="21249"/>
      <w:bookmarkEnd w:id="21250"/>
      <w:r>
        <w:rPr>
          <w:rFonts w:hint="cs"/>
          <w:rtl/>
          <w:lang w:eastAsia="he-IL"/>
        </w:rPr>
        <w:t>ל</w:t>
      </w:r>
      <w:bookmarkStart w:id="21251" w:name="_ETM_Q1_9383155"/>
      <w:bookmarkStart w:id="21252" w:name="_ETM_Q1_9390404"/>
      <w:bookmarkEnd w:id="21251"/>
      <w:bookmarkEnd w:id="21252"/>
      <w:r>
        <w:rPr>
          <w:rFonts w:hint="cs"/>
          <w:rtl/>
          <w:lang w:eastAsia="he-IL"/>
        </w:rPr>
        <w:t>א המשטרה ולא הרשות עומדות בתנאים</w:t>
      </w:r>
      <w:bookmarkStart w:id="21253" w:name="_ETM_Q1_9389155"/>
      <w:bookmarkEnd w:id="21253"/>
      <w:r>
        <w:rPr>
          <w:rFonts w:hint="cs"/>
          <w:rtl/>
          <w:lang w:eastAsia="he-IL"/>
        </w:rPr>
        <w:t>.</w:t>
      </w:r>
      <w:bookmarkStart w:id="21254" w:name="_ETM_Q1_9389404"/>
      <w:bookmarkEnd w:id="21254"/>
      <w:r>
        <w:rPr>
          <w:rFonts w:hint="cs"/>
          <w:rtl/>
          <w:lang w:eastAsia="he-IL"/>
        </w:rPr>
        <w:t xml:space="preserve"> </w:t>
      </w:r>
      <w:bookmarkStart w:id="21255" w:name="_ETM_Q1_9387655"/>
      <w:bookmarkStart w:id="21256" w:name="_ETM_Q1_9385904"/>
      <w:bookmarkEnd w:id="21255"/>
      <w:bookmarkEnd w:id="21256"/>
    </w:p>
    <w:p w14:paraId="6D298A5E" w14:textId="77777777" w:rsidR="00C01E82" w:rsidRDefault="00C01E82" w:rsidP="00C01E82">
      <w:pPr>
        <w:rPr>
          <w:rtl/>
          <w:lang w:eastAsia="he-IL"/>
        </w:rPr>
      </w:pPr>
      <w:bookmarkStart w:id="21257" w:name="_ETM_Q1_9386153"/>
      <w:bookmarkEnd w:id="21257"/>
    </w:p>
    <w:p w14:paraId="4F026E76" w14:textId="182AACCF" w:rsidR="00C01E82" w:rsidRDefault="00C01E82" w:rsidP="00F93808">
      <w:pPr>
        <w:pStyle w:val="a4"/>
        <w:keepNext/>
        <w:rPr>
          <w:rtl/>
        </w:rPr>
      </w:pPr>
      <w:bookmarkStart w:id="21258" w:name="ET_knessetmember_6361_1494"/>
      <w:r w:rsidRPr="00F93808">
        <w:rPr>
          <w:rStyle w:val="TagStyle"/>
          <w:rtl/>
        </w:rPr>
        <w:t xml:space="preserve"> &lt;&lt; דובר &gt;&gt;</w:t>
      </w:r>
      <w:r w:rsidRPr="00C01E82">
        <w:rPr>
          <w:rStyle w:val="TagStyle"/>
          <w:rtl/>
        </w:rPr>
        <w:t xml:space="preserve"> </w:t>
      </w:r>
      <w:r>
        <w:rPr>
          <w:rtl/>
        </w:rPr>
        <w:t>נאור שירי (יש עתיד):</w:t>
      </w:r>
      <w:r w:rsidRPr="00C01E82">
        <w:rPr>
          <w:rStyle w:val="TagStyle"/>
          <w:rtl/>
        </w:rPr>
        <w:t xml:space="preserve"> </w:t>
      </w:r>
      <w:r w:rsidRPr="00F93808">
        <w:rPr>
          <w:rStyle w:val="TagStyle"/>
          <w:rtl/>
        </w:rPr>
        <w:t>&lt;&lt; דובר &gt;&gt;</w:t>
      </w:r>
      <w:r>
        <w:rPr>
          <w:rtl/>
        </w:rPr>
        <w:t xml:space="preserve">   </w:t>
      </w:r>
      <w:bookmarkEnd w:id="21258"/>
    </w:p>
    <w:p w14:paraId="6296828C" w14:textId="77777777" w:rsidR="00C01E82" w:rsidRDefault="00C01E82" w:rsidP="00F93808">
      <w:pPr>
        <w:pStyle w:val="KeepWithNext"/>
        <w:rPr>
          <w:rtl/>
          <w:lang w:eastAsia="he-IL"/>
        </w:rPr>
      </w:pPr>
      <w:bookmarkStart w:id="21259" w:name="_ETM_Q1_9382404"/>
      <w:bookmarkEnd w:id="21259"/>
    </w:p>
    <w:p w14:paraId="468ABA5F" w14:textId="5B266385" w:rsidR="00C01E82" w:rsidRDefault="00C01E82" w:rsidP="00C01E82">
      <w:pPr>
        <w:rPr>
          <w:rtl/>
          <w:lang w:eastAsia="he-IL"/>
        </w:rPr>
      </w:pPr>
      <w:bookmarkStart w:id="21260" w:name="_ETM_Q1_9387904"/>
      <w:bookmarkStart w:id="21261" w:name="_ETM_Q1_9388404"/>
      <w:bookmarkStart w:id="21262" w:name="_ETM_Q1_9386402"/>
      <w:bookmarkStart w:id="21263" w:name="_ETM_Q1_9384902"/>
      <w:bookmarkEnd w:id="21260"/>
      <w:bookmarkEnd w:id="21261"/>
      <w:bookmarkEnd w:id="21262"/>
      <w:bookmarkEnd w:id="21263"/>
      <w:r>
        <w:rPr>
          <w:rFonts w:hint="cs"/>
          <w:rtl/>
          <w:lang w:eastAsia="he-IL"/>
        </w:rPr>
        <w:t>נכון, לא משנה</w:t>
      </w:r>
      <w:bookmarkStart w:id="21264" w:name="_ETM_Q1_9388654"/>
      <w:r>
        <w:rPr>
          <w:rFonts w:hint="cs"/>
          <w:rtl/>
          <w:lang w:eastAsia="he-IL"/>
        </w:rPr>
        <w:t>.</w:t>
      </w:r>
      <w:bookmarkStart w:id="21265" w:name="_ETM_Q1_9391152"/>
      <w:bookmarkEnd w:id="21265"/>
      <w:r>
        <w:rPr>
          <w:rFonts w:hint="cs"/>
          <w:rtl/>
          <w:lang w:eastAsia="he-IL"/>
        </w:rPr>
        <w:t xml:space="preserve"> פה זה </w:t>
      </w:r>
      <w:bookmarkStart w:id="21266" w:name="_ETM_Q1_9391906"/>
      <w:bookmarkStart w:id="21267" w:name="_ETM_Q1_9390652"/>
      <w:bookmarkEnd w:id="21264"/>
      <w:bookmarkEnd w:id="21266"/>
      <w:bookmarkEnd w:id="21267"/>
      <w:r>
        <w:rPr>
          <w:rFonts w:hint="cs"/>
          <w:rtl/>
          <w:lang w:eastAsia="he-IL"/>
        </w:rPr>
        <w:t>הרשות</w:t>
      </w:r>
      <w:bookmarkStart w:id="21268" w:name="_ETM_Q1_9392152"/>
      <w:bookmarkEnd w:id="21268"/>
      <w:r>
        <w:rPr>
          <w:rFonts w:hint="cs"/>
          <w:rtl/>
          <w:lang w:eastAsia="he-IL"/>
        </w:rPr>
        <w:t>.</w:t>
      </w:r>
      <w:bookmarkStart w:id="21269" w:name="_ETM_Q1_9390402"/>
      <w:bookmarkStart w:id="21270" w:name="_ETM_Q1_9390656"/>
      <w:bookmarkStart w:id="21271" w:name="_ETM_Q1_9391901"/>
      <w:bookmarkStart w:id="21272" w:name="_ETM_Q1_9390156"/>
      <w:bookmarkStart w:id="21273" w:name="_ETM_Q1_9388401"/>
      <w:bookmarkStart w:id="21274" w:name="_ETM_Q1_9386652"/>
      <w:bookmarkEnd w:id="21269"/>
      <w:bookmarkEnd w:id="21270"/>
      <w:bookmarkEnd w:id="21271"/>
      <w:bookmarkEnd w:id="21272"/>
      <w:bookmarkEnd w:id="21273"/>
      <w:bookmarkEnd w:id="21274"/>
    </w:p>
    <w:p w14:paraId="1A5EC244" w14:textId="77777777" w:rsidR="00C01E82" w:rsidRDefault="00C01E82" w:rsidP="00C01E82">
      <w:pPr>
        <w:rPr>
          <w:rtl/>
          <w:lang w:eastAsia="he-IL"/>
        </w:rPr>
      </w:pPr>
      <w:bookmarkStart w:id="21275" w:name="_ETM_Q1_9387902"/>
      <w:bookmarkEnd w:id="21275"/>
    </w:p>
    <w:p w14:paraId="3F6421D1" w14:textId="07DD69E9" w:rsidR="00C01E82" w:rsidRPr="00365EB0" w:rsidRDefault="00C01E82" w:rsidP="00F93808">
      <w:pPr>
        <w:pStyle w:val="af6"/>
        <w:keepNext/>
        <w:rPr>
          <w:rtl/>
        </w:rPr>
      </w:pPr>
      <w:bookmarkStart w:id="21276" w:name="ET_yor_צביקה_פוגל___יורַ_1495"/>
      <w:r w:rsidRPr="00F93808">
        <w:rPr>
          <w:rStyle w:val="TagStyle"/>
          <w:rtl/>
        </w:rPr>
        <w:t xml:space="preserve"> &lt;&lt; יור &gt;&gt;</w:t>
      </w:r>
      <w:r w:rsidRPr="00365EB0">
        <w:rPr>
          <w:rStyle w:val="TagStyle"/>
          <w:rtl/>
        </w:rPr>
        <w:t xml:space="preserve"> </w:t>
      </w:r>
      <w:r w:rsidRPr="00365EB0">
        <w:rPr>
          <w:rtl/>
        </w:rPr>
        <w:t>היו"ר צביקה פוגל:</w:t>
      </w:r>
      <w:r w:rsidRPr="00365EB0">
        <w:rPr>
          <w:rStyle w:val="TagStyle"/>
          <w:rtl/>
        </w:rPr>
        <w:t xml:space="preserve"> </w:t>
      </w:r>
      <w:r w:rsidRPr="00F93808">
        <w:rPr>
          <w:rStyle w:val="TagStyle"/>
          <w:rtl/>
        </w:rPr>
        <w:t>&lt;&lt; יור &gt;&gt;</w:t>
      </w:r>
      <w:r w:rsidRPr="00365EB0">
        <w:rPr>
          <w:rtl/>
        </w:rPr>
        <w:t xml:space="preserve">   </w:t>
      </w:r>
      <w:bookmarkEnd w:id="21276"/>
    </w:p>
    <w:p w14:paraId="56B2D9FB" w14:textId="77777777" w:rsidR="00C01E82" w:rsidRPr="00365EB0" w:rsidRDefault="00C01E82" w:rsidP="00F93808">
      <w:pPr>
        <w:pStyle w:val="KeepWithNext"/>
        <w:rPr>
          <w:rtl/>
          <w:lang w:eastAsia="he-IL"/>
        </w:rPr>
      </w:pPr>
    </w:p>
    <w:p w14:paraId="0800247F" w14:textId="081A14A2" w:rsidR="00C01E82" w:rsidRPr="00365EB0" w:rsidRDefault="00C01E82" w:rsidP="00C01E82">
      <w:pPr>
        <w:rPr>
          <w:rtl/>
          <w:lang w:eastAsia="he-IL"/>
        </w:rPr>
      </w:pPr>
      <w:bookmarkStart w:id="21277" w:name="_ETM_Q1_9392656"/>
      <w:bookmarkStart w:id="21278" w:name="_ETM_Q1_9390906"/>
      <w:bookmarkStart w:id="21279" w:name="_ETM_Q1_9392406"/>
      <w:bookmarkStart w:id="21280" w:name="_ETM_Q1_9388905"/>
      <w:bookmarkEnd w:id="21277"/>
      <w:bookmarkEnd w:id="21278"/>
      <w:bookmarkEnd w:id="21279"/>
      <w:bookmarkEnd w:id="21280"/>
      <w:r w:rsidRPr="00365EB0">
        <w:rPr>
          <w:rFonts w:hint="cs"/>
          <w:rtl/>
          <w:lang w:eastAsia="he-IL"/>
        </w:rPr>
        <w:t>יש תהליך שבו צריך להתקיים</w:t>
      </w:r>
      <w:bookmarkStart w:id="21281" w:name="_ETM_Q1_9393905"/>
      <w:bookmarkStart w:id="21282" w:name="_ETM_Q1_9393406"/>
      <w:bookmarkStart w:id="21283" w:name="_ETM_Q1_9391652"/>
      <w:bookmarkEnd w:id="21281"/>
      <w:bookmarkEnd w:id="21282"/>
      <w:bookmarkEnd w:id="21283"/>
      <w:r w:rsidRPr="00365EB0">
        <w:rPr>
          <w:rFonts w:hint="cs"/>
          <w:rtl/>
          <w:lang w:eastAsia="he-IL"/>
        </w:rPr>
        <w:t>,</w:t>
      </w:r>
      <w:bookmarkStart w:id="21284" w:name="_ETM_Q1_9389901"/>
      <w:bookmarkEnd w:id="21284"/>
      <w:r w:rsidRPr="00365EB0">
        <w:rPr>
          <w:rFonts w:hint="cs"/>
          <w:rtl/>
          <w:lang w:eastAsia="he-IL"/>
        </w:rPr>
        <w:t xml:space="preserve"> נכון? </w:t>
      </w:r>
      <w:bookmarkStart w:id="21285" w:name="_ETM_Q1_9389151"/>
      <w:bookmarkStart w:id="21286" w:name="_ETM_Q1_9394156"/>
      <w:bookmarkStart w:id="21287" w:name="_ETM_Q1_9394407"/>
      <w:bookmarkStart w:id="21288" w:name="_ETM_Q1_9392652"/>
      <w:bookmarkStart w:id="21289" w:name="_ETM_Q1_9392404"/>
      <w:bookmarkStart w:id="21290" w:name="_ETM_Q1_9390654"/>
      <w:bookmarkStart w:id="21291" w:name="_ETM_Q1_9388904"/>
      <w:bookmarkEnd w:id="21285"/>
      <w:bookmarkEnd w:id="21286"/>
      <w:bookmarkEnd w:id="21287"/>
      <w:bookmarkEnd w:id="21288"/>
      <w:bookmarkEnd w:id="21289"/>
      <w:r w:rsidRPr="00365EB0">
        <w:rPr>
          <w:rFonts w:hint="cs"/>
          <w:rtl/>
          <w:lang w:eastAsia="he-IL"/>
        </w:rPr>
        <w:t>ל</w:t>
      </w:r>
      <w:bookmarkStart w:id="21292" w:name="_ETM_Q1_9391404"/>
      <w:bookmarkEnd w:id="21292"/>
      <w:r w:rsidRPr="00365EB0">
        <w:rPr>
          <w:rFonts w:hint="cs"/>
          <w:rtl/>
          <w:lang w:eastAsia="he-IL"/>
        </w:rPr>
        <w:t xml:space="preserve">רשות </w:t>
      </w:r>
      <w:bookmarkEnd w:id="21290"/>
      <w:bookmarkEnd w:id="21291"/>
      <w:r w:rsidRPr="00365EB0">
        <w:rPr>
          <w:rFonts w:hint="cs"/>
          <w:rtl/>
          <w:lang w:eastAsia="he-IL"/>
        </w:rPr>
        <w:t>שאנחנו רוצים</w:t>
      </w:r>
      <w:bookmarkStart w:id="21293" w:name="_ETM_Q1_9392902"/>
      <w:bookmarkStart w:id="21294" w:name="_ETM_Q1_9391155"/>
      <w:bookmarkEnd w:id="21293"/>
      <w:bookmarkEnd w:id="21294"/>
      <w:r w:rsidRPr="00365EB0">
        <w:rPr>
          <w:rFonts w:hint="cs"/>
          <w:rtl/>
          <w:lang w:eastAsia="he-IL"/>
        </w:rPr>
        <w:t xml:space="preserve"> אנ</w:t>
      </w:r>
      <w:bookmarkStart w:id="21295" w:name="_ETM_Q1_9397404"/>
      <w:bookmarkStart w:id="21296" w:name="_ETM_Q1_9395654"/>
      <w:bookmarkEnd w:id="21295"/>
      <w:bookmarkEnd w:id="21296"/>
      <w:r w:rsidRPr="00365EB0">
        <w:rPr>
          <w:rFonts w:hint="cs"/>
          <w:rtl/>
          <w:lang w:eastAsia="he-IL"/>
        </w:rPr>
        <w:t>חנו</w:t>
      </w:r>
      <w:bookmarkStart w:id="21297" w:name="_ETM_Q1_9394154"/>
      <w:bookmarkEnd w:id="21297"/>
      <w:r w:rsidRPr="00365EB0">
        <w:rPr>
          <w:rFonts w:hint="cs"/>
          <w:rtl/>
          <w:lang w:eastAsia="he-IL"/>
        </w:rPr>
        <w:t xml:space="preserve"> נותנים זמן</w:t>
      </w:r>
      <w:bookmarkStart w:id="21298" w:name="_ETM_Q1_9396652"/>
      <w:bookmarkStart w:id="21299" w:name="_ETM_Q1_9394905"/>
      <w:bookmarkStart w:id="21300" w:name="_ETM_Q1_9393405"/>
      <w:bookmarkStart w:id="21301" w:name="_ETM_Q1_9391655"/>
      <w:bookmarkEnd w:id="21298"/>
      <w:bookmarkEnd w:id="21299"/>
      <w:bookmarkEnd w:id="21300"/>
      <w:bookmarkEnd w:id="21301"/>
      <w:r w:rsidRPr="00365EB0">
        <w:rPr>
          <w:rFonts w:hint="cs"/>
          <w:rtl/>
          <w:lang w:eastAsia="he-IL"/>
        </w:rPr>
        <w:t>, נותנים לערער</w:t>
      </w:r>
      <w:bookmarkStart w:id="21302" w:name="_ETM_Q1_9398403"/>
      <w:bookmarkStart w:id="21303" w:name="_ETM_Q1_9396654"/>
      <w:bookmarkStart w:id="21304" w:name="_ETM_Q1_9392154"/>
      <w:bookmarkEnd w:id="21302"/>
      <w:bookmarkEnd w:id="21303"/>
      <w:bookmarkEnd w:id="21304"/>
      <w:r w:rsidRPr="00365EB0">
        <w:rPr>
          <w:rFonts w:hint="cs"/>
          <w:rtl/>
          <w:lang w:eastAsia="he-IL"/>
        </w:rPr>
        <w:t xml:space="preserve"> ונותנים לה לתקן</w:t>
      </w:r>
      <w:bookmarkStart w:id="21305" w:name="_ETM_Q1_9399404"/>
      <w:bookmarkStart w:id="21306" w:name="_ETM_Q1_9398651"/>
      <w:bookmarkEnd w:id="21305"/>
      <w:bookmarkEnd w:id="21306"/>
      <w:r w:rsidRPr="00365EB0">
        <w:rPr>
          <w:rFonts w:hint="cs"/>
          <w:rtl/>
          <w:lang w:eastAsia="he-IL"/>
        </w:rPr>
        <w:t>.</w:t>
      </w:r>
      <w:bookmarkStart w:id="21307" w:name="_ETM_Q1_9396903"/>
      <w:bookmarkEnd w:id="21307"/>
    </w:p>
    <w:p w14:paraId="36B18812" w14:textId="77777777" w:rsidR="00C01E82" w:rsidRPr="00365EB0" w:rsidRDefault="00C01E82" w:rsidP="00C01E82">
      <w:pPr>
        <w:rPr>
          <w:rtl/>
          <w:lang w:eastAsia="he-IL"/>
        </w:rPr>
      </w:pPr>
      <w:bookmarkStart w:id="21308" w:name="_ETM_Q1_9398404"/>
      <w:bookmarkEnd w:id="21308"/>
    </w:p>
    <w:p w14:paraId="37A8B22E" w14:textId="3B9EF200" w:rsidR="00C01E82" w:rsidRDefault="00C01E82" w:rsidP="00F93808">
      <w:pPr>
        <w:pStyle w:val="a4"/>
        <w:keepNext/>
        <w:rPr>
          <w:rtl/>
        </w:rPr>
      </w:pPr>
      <w:bookmarkStart w:id="21309" w:name="ET_knessetmember_6361_1496"/>
      <w:r w:rsidRPr="00F93808">
        <w:rPr>
          <w:rStyle w:val="TagStyle"/>
          <w:rtl/>
        </w:rPr>
        <w:t xml:space="preserve"> &lt;&lt; דובר &gt;&gt;</w:t>
      </w:r>
      <w:r w:rsidRPr="00365EB0">
        <w:rPr>
          <w:rStyle w:val="TagStyle"/>
          <w:rtl/>
        </w:rPr>
        <w:t xml:space="preserve"> </w:t>
      </w:r>
      <w:r w:rsidRPr="00365EB0">
        <w:rPr>
          <w:rtl/>
        </w:rPr>
        <w:t>נאור</w:t>
      </w:r>
      <w:r>
        <w:rPr>
          <w:rtl/>
        </w:rPr>
        <w:t xml:space="preserve"> שירי (יש עתיד):</w:t>
      </w:r>
      <w:r w:rsidRPr="00C01E82">
        <w:rPr>
          <w:rStyle w:val="TagStyle"/>
          <w:rtl/>
        </w:rPr>
        <w:t xml:space="preserve"> </w:t>
      </w:r>
      <w:r w:rsidRPr="00F93808">
        <w:rPr>
          <w:rStyle w:val="TagStyle"/>
          <w:rtl/>
        </w:rPr>
        <w:t>&lt;&lt; דובר &gt;&gt;</w:t>
      </w:r>
      <w:r>
        <w:rPr>
          <w:rtl/>
        </w:rPr>
        <w:t xml:space="preserve">   </w:t>
      </w:r>
      <w:bookmarkEnd w:id="21309"/>
    </w:p>
    <w:p w14:paraId="6C571B48" w14:textId="77777777" w:rsidR="00C01E82" w:rsidRDefault="00C01E82" w:rsidP="00F93808">
      <w:pPr>
        <w:pStyle w:val="KeepWithNext"/>
        <w:rPr>
          <w:rtl/>
          <w:lang w:eastAsia="he-IL"/>
        </w:rPr>
      </w:pPr>
    </w:p>
    <w:p w14:paraId="0D644234" w14:textId="0BC0299D" w:rsidR="00C01E82" w:rsidRDefault="00C01E82" w:rsidP="00C01E82">
      <w:pPr>
        <w:rPr>
          <w:rtl/>
          <w:lang w:eastAsia="he-IL"/>
        </w:rPr>
      </w:pPr>
      <w:bookmarkStart w:id="21310" w:name="_ETM_Q1_9399403"/>
      <w:bookmarkStart w:id="21311" w:name="_ETM_Q1_9397403"/>
      <w:bookmarkStart w:id="21312" w:name="_ETM_Q1_9395652"/>
      <w:bookmarkStart w:id="21313" w:name="_ETM_Q1_9393903"/>
      <w:bookmarkEnd w:id="21310"/>
      <w:bookmarkEnd w:id="21311"/>
      <w:bookmarkEnd w:id="21312"/>
      <w:bookmarkEnd w:id="21313"/>
      <w:r>
        <w:rPr>
          <w:rFonts w:hint="cs"/>
          <w:rtl/>
          <w:lang w:eastAsia="he-IL"/>
        </w:rPr>
        <w:t>אז בואו ניתן</w:t>
      </w:r>
      <w:bookmarkStart w:id="21314" w:name="_ETM_Q1_9398405"/>
      <w:bookmarkEnd w:id="21314"/>
      <w:r>
        <w:rPr>
          <w:rFonts w:hint="cs"/>
          <w:rtl/>
          <w:lang w:eastAsia="he-IL"/>
        </w:rPr>
        <w:t xml:space="preserve"> לה זמן.</w:t>
      </w:r>
      <w:bookmarkStart w:id="21315" w:name="_ETM_Q1_9397655"/>
      <w:bookmarkStart w:id="21316" w:name="_ETM_Q1_9395905"/>
      <w:bookmarkStart w:id="21317" w:name="_ETM_Q1_9400403"/>
      <w:bookmarkStart w:id="21318" w:name="_ETM_Q1_9398653"/>
      <w:bookmarkEnd w:id="21315"/>
      <w:bookmarkEnd w:id="21316"/>
      <w:bookmarkEnd w:id="21317"/>
      <w:bookmarkEnd w:id="21318"/>
    </w:p>
    <w:p w14:paraId="096E7688" w14:textId="77777777" w:rsidR="00C01E82" w:rsidRDefault="00C01E82" w:rsidP="00C01E82">
      <w:pPr>
        <w:rPr>
          <w:rtl/>
          <w:lang w:eastAsia="he-IL"/>
        </w:rPr>
      </w:pPr>
      <w:bookmarkStart w:id="21319" w:name="_ETM_Q1_9398904"/>
      <w:bookmarkStart w:id="21320" w:name="_ETM_Q1_9397154"/>
      <w:bookmarkStart w:id="21321" w:name="_ETM_Q1_9395404"/>
      <w:bookmarkEnd w:id="21319"/>
      <w:bookmarkEnd w:id="21320"/>
      <w:bookmarkEnd w:id="21321"/>
    </w:p>
    <w:p w14:paraId="75944EFC" w14:textId="6316E9C7" w:rsidR="00C01E82" w:rsidRDefault="00C01E82" w:rsidP="00F93808">
      <w:pPr>
        <w:pStyle w:val="af6"/>
        <w:keepNext/>
        <w:rPr>
          <w:rtl/>
        </w:rPr>
      </w:pPr>
      <w:bookmarkStart w:id="21322" w:name="ET_yor_צביקה_פוגל___יורַ_1497"/>
      <w:r w:rsidRPr="00F93808">
        <w:rPr>
          <w:rStyle w:val="TagStyle"/>
          <w:rtl/>
        </w:rPr>
        <w:t xml:space="preserve"> &lt;&lt; יור &gt;&gt;</w:t>
      </w:r>
      <w:r w:rsidRPr="00C01E82">
        <w:rPr>
          <w:rStyle w:val="TagStyle"/>
          <w:rtl/>
        </w:rPr>
        <w:t xml:space="preserve"> </w:t>
      </w:r>
      <w:r>
        <w:rPr>
          <w:rtl/>
        </w:rPr>
        <w:t>היו"ר צביקה פוגל:</w:t>
      </w:r>
      <w:r w:rsidRPr="00C01E82">
        <w:rPr>
          <w:rStyle w:val="TagStyle"/>
          <w:rtl/>
        </w:rPr>
        <w:t xml:space="preserve"> </w:t>
      </w:r>
      <w:r w:rsidRPr="00F93808">
        <w:rPr>
          <w:rStyle w:val="TagStyle"/>
          <w:rtl/>
        </w:rPr>
        <w:t>&lt;&lt; יור &gt;&gt;</w:t>
      </w:r>
      <w:r>
        <w:rPr>
          <w:rtl/>
        </w:rPr>
        <w:t xml:space="preserve">   </w:t>
      </w:r>
      <w:bookmarkEnd w:id="21322"/>
    </w:p>
    <w:p w14:paraId="02499DE7" w14:textId="77777777" w:rsidR="00C01E82" w:rsidRDefault="00C01E82" w:rsidP="00F93808">
      <w:pPr>
        <w:pStyle w:val="KeepWithNext"/>
        <w:rPr>
          <w:rtl/>
          <w:lang w:eastAsia="he-IL"/>
        </w:rPr>
      </w:pPr>
    </w:p>
    <w:p w14:paraId="5DFC8CEF" w14:textId="1CFF6E1B" w:rsidR="00C01E82" w:rsidRDefault="00C01E82" w:rsidP="00C01E82">
      <w:pPr>
        <w:rPr>
          <w:rtl/>
          <w:lang w:eastAsia="he-IL"/>
        </w:rPr>
      </w:pPr>
      <w:bookmarkStart w:id="21323" w:name="_ETM_Q1_9395904"/>
      <w:bookmarkEnd w:id="21323"/>
      <w:r>
        <w:rPr>
          <w:rFonts w:hint="cs"/>
          <w:rtl/>
          <w:lang w:eastAsia="he-IL"/>
        </w:rPr>
        <w:t xml:space="preserve">נותנים לה לתקן כדי שכל </w:t>
      </w:r>
      <w:bookmarkStart w:id="21324" w:name="_ETM_Q1_9401154"/>
      <w:bookmarkEnd w:id="21324"/>
      <w:r>
        <w:rPr>
          <w:rFonts w:hint="cs"/>
          <w:rtl/>
          <w:lang w:eastAsia="he-IL"/>
        </w:rPr>
        <w:t xml:space="preserve">מה שמופיע היום בחוק יהיה גם לה. </w:t>
      </w:r>
      <w:bookmarkStart w:id="21325" w:name="_ETM_Q1_9404654"/>
      <w:bookmarkStart w:id="21326" w:name="_ETM_Q1_9402905"/>
      <w:bookmarkEnd w:id="21325"/>
      <w:bookmarkEnd w:id="21326"/>
    </w:p>
    <w:p w14:paraId="7F04CFBE" w14:textId="77777777" w:rsidR="00C01E82" w:rsidRDefault="00C01E82" w:rsidP="00C01E82">
      <w:pPr>
        <w:rPr>
          <w:rtl/>
          <w:lang w:eastAsia="he-IL"/>
        </w:rPr>
      </w:pPr>
      <w:bookmarkStart w:id="21327" w:name="_ETM_Q1_9403155"/>
      <w:bookmarkEnd w:id="21327"/>
    </w:p>
    <w:p w14:paraId="57C4B544" w14:textId="09A85551" w:rsidR="00C01E82" w:rsidRDefault="00C01E82" w:rsidP="00F93808">
      <w:pPr>
        <w:pStyle w:val="a4"/>
        <w:keepNext/>
        <w:rPr>
          <w:rtl/>
        </w:rPr>
      </w:pPr>
      <w:bookmarkStart w:id="21328" w:name="ET_knessetmember_6361_1498"/>
      <w:r w:rsidRPr="00F93808">
        <w:rPr>
          <w:rStyle w:val="TagStyle"/>
          <w:rtl/>
        </w:rPr>
        <w:t xml:space="preserve"> &lt;&lt; דובר &gt;&gt;</w:t>
      </w:r>
      <w:r w:rsidRPr="00C01E82">
        <w:rPr>
          <w:rStyle w:val="TagStyle"/>
          <w:rtl/>
        </w:rPr>
        <w:t xml:space="preserve"> </w:t>
      </w:r>
      <w:r>
        <w:rPr>
          <w:rtl/>
        </w:rPr>
        <w:t>נאור שירי (יש עתיד):</w:t>
      </w:r>
      <w:r w:rsidRPr="00C01E82">
        <w:rPr>
          <w:rStyle w:val="TagStyle"/>
          <w:rtl/>
        </w:rPr>
        <w:t xml:space="preserve"> </w:t>
      </w:r>
      <w:r w:rsidRPr="00F93808">
        <w:rPr>
          <w:rStyle w:val="TagStyle"/>
          <w:rtl/>
        </w:rPr>
        <w:t>&lt;&lt; דובר &gt;&gt;</w:t>
      </w:r>
      <w:r>
        <w:rPr>
          <w:rtl/>
        </w:rPr>
        <w:t xml:space="preserve">   </w:t>
      </w:r>
      <w:bookmarkEnd w:id="21328"/>
    </w:p>
    <w:p w14:paraId="0BB3694F" w14:textId="77777777" w:rsidR="00C01E82" w:rsidRDefault="00C01E82" w:rsidP="00F93808">
      <w:pPr>
        <w:pStyle w:val="KeepWithNext"/>
        <w:rPr>
          <w:rtl/>
          <w:lang w:eastAsia="he-IL"/>
        </w:rPr>
      </w:pPr>
    </w:p>
    <w:p w14:paraId="47F42EFE" w14:textId="77777777" w:rsidR="00C01E82" w:rsidRDefault="00C01E82" w:rsidP="00C01E82">
      <w:pPr>
        <w:rPr>
          <w:rtl/>
          <w:lang w:eastAsia="he-IL"/>
        </w:rPr>
      </w:pPr>
      <w:bookmarkStart w:id="21329" w:name="_ETM_Q1_9405405"/>
      <w:bookmarkStart w:id="21330" w:name="_ETM_Q1_9405655"/>
      <w:bookmarkStart w:id="21331" w:name="_ETM_Q1_9401655"/>
      <w:bookmarkStart w:id="21332" w:name="_ETM_Q1_9401905"/>
      <w:bookmarkEnd w:id="21329"/>
      <w:bookmarkEnd w:id="21330"/>
      <w:bookmarkEnd w:id="21331"/>
      <w:bookmarkEnd w:id="21332"/>
      <w:r>
        <w:rPr>
          <w:rFonts w:hint="cs"/>
          <w:rtl/>
          <w:lang w:eastAsia="he-IL"/>
        </w:rPr>
        <w:t>אתה צודק, בואו ניתן</w:t>
      </w:r>
      <w:bookmarkStart w:id="21333" w:name="_ETM_Q1_9401903"/>
      <w:bookmarkEnd w:id="21333"/>
      <w:r>
        <w:rPr>
          <w:rFonts w:hint="cs"/>
          <w:rtl/>
          <w:lang w:eastAsia="he-IL"/>
        </w:rPr>
        <w:t xml:space="preserve"> לה זמן. </w:t>
      </w:r>
      <w:bookmarkStart w:id="21334" w:name="_ETM_Q1_9403403"/>
      <w:bookmarkEnd w:id="21334"/>
    </w:p>
    <w:p w14:paraId="24786D80" w14:textId="77777777" w:rsidR="00C01E82" w:rsidRDefault="00C01E82" w:rsidP="00C01E82">
      <w:pPr>
        <w:rPr>
          <w:rtl/>
          <w:lang w:eastAsia="he-IL"/>
        </w:rPr>
      </w:pPr>
      <w:bookmarkStart w:id="21335" w:name="_ETM_Q1_9403903"/>
      <w:bookmarkEnd w:id="21335"/>
    </w:p>
    <w:p w14:paraId="1002912F" w14:textId="2EDF80E1" w:rsidR="00C01E82" w:rsidRDefault="00C01E82" w:rsidP="00F93808">
      <w:pPr>
        <w:pStyle w:val="af6"/>
        <w:keepNext/>
        <w:rPr>
          <w:rtl/>
        </w:rPr>
      </w:pPr>
      <w:bookmarkStart w:id="21336" w:name="ET_yor_צביקה_פוגל___יורַ_1499"/>
      <w:r w:rsidRPr="00F93808">
        <w:rPr>
          <w:rStyle w:val="TagStyle"/>
          <w:rtl/>
        </w:rPr>
        <w:t xml:space="preserve"> &lt;&lt; יור &gt;&gt;</w:t>
      </w:r>
      <w:r w:rsidRPr="00C01E82">
        <w:rPr>
          <w:rStyle w:val="TagStyle"/>
          <w:rtl/>
        </w:rPr>
        <w:t xml:space="preserve"> </w:t>
      </w:r>
      <w:r>
        <w:rPr>
          <w:rtl/>
        </w:rPr>
        <w:t>היו"ר צביקה פוגל:</w:t>
      </w:r>
      <w:r w:rsidRPr="00C01E82">
        <w:rPr>
          <w:rStyle w:val="TagStyle"/>
          <w:rtl/>
        </w:rPr>
        <w:t xml:space="preserve"> </w:t>
      </w:r>
      <w:r w:rsidRPr="00F93808">
        <w:rPr>
          <w:rStyle w:val="TagStyle"/>
          <w:rtl/>
        </w:rPr>
        <w:t>&lt;&lt; יור &gt;&gt;</w:t>
      </w:r>
      <w:r>
        <w:rPr>
          <w:rtl/>
        </w:rPr>
        <w:t xml:space="preserve">   </w:t>
      </w:r>
      <w:bookmarkEnd w:id="21336"/>
    </w:p>
    <w:p w14:paraId="2F0BA06E" w14:textId="77777777" w:rsidR="00C01E82" w:rsidRDefault="00C01E82" w:rsidP="00F93808">
      <w:pPr>
        <w:pStyle w:val="KeepWithNext"/>
        <w:rPr>
          <w:rtl/>
          <w:lang w:eastAsia="he-IL"/>
        </w:rPr>
      </w:pPr>
    </w:p>
    <w:p w14:paraId="6BDB7F86" w14:textId="77777777" w:rsidR="00C01E82" w:rsidRDefault="00C01E82" w:rsidP="00C01E82">
      <w:pPr>
        <w:rPr>
          <w:rtl/>
          <w:lang w:eastAsia="he-IL"/>
        </w:rPr>
      </w:pPr>
      <w:bookmarkStart w:id="21337" w:name="_ETM_Q1_9403402"/>
      <w:bookmarkEnd w:id="21337"/>
      <w:r>
        <w:rPr>
          <w:rFonts w:hint="cs"/>
          <w:rtl/>
          <w:lang w:eastAsia="he-IL"/>
        </w:rPr>
        <w:t>ז</w:t>
      </w:r>
      <w:bookmarkStart w:id="21338" w:name="_ETM_Q1_9405652"/>
      <w:bookmarkEnd w:id="21338"/>
      <w:r>
        <w:rPr>
          <w:rFonts w:hint="cs"/>
          <w:rtl/>
          <w:lang w:eastAsia="he-IL"/>
        </w:rPr>
        <w:t>ה מה</w:t>
      </w:r>
      <w:bookmarkStart w:id="21339" w:name="_ETM_Q1_9402155"/>
      <w:bookmarkEnd w:id="21339"/>
      <w:r>
        <w:rPr>
          <w:rFonts w:hint="cs"/>
          <w:rtl/>
          <w:lang w:eastAsia="he-IL"/>
        </w:rPr>
        <w:t xml:space="preserve"> שכתוב</w:t>
      </w:r>
      <w:bookmarkStart w:id="21340" w:name="_ETM_Q1_9403905"/>
      <w:bookmarkStart w:id="21341" w:name="_ETM_Q1_9404404"/>
      <w:bookmarkEnd w:id="21340"/>
      <w:bookmarkEnd w:id="21341"/>
      <w:r>
        <w:rPr>
          <w:rFonts w:hint="cs"/>
          <w:rtl/>
          <w:lang w:eastAsia="he-IL"/>
        </w:rPr>
        <w:t>.</w:t>
      </w:r>
      <w:bookmarkStart w:id="21342" w:name="_ETM_Q1_9404905"/>
      <w:bookmarkEnd w:id="21342"/>
    </w:p>
    <w:p w14:paraId="2EFDBDD1" w14:textId="77777777" w:rsidR="00C01E82" w:rsidRDefault="00C01E82" w:rsidP="00C01E82">
      <w:pPr>
        <w:rPr>
          <w:rtl/>
          <w:lang w:eastAsia="he-IL"/>
        </w:rPr>
      </w:pPr>
    </w:p>
    <w:p w14:paraId="4520B776" w14:textId="6DF2EA02" w:rsidR="00C01E82" w:rsidRDefault="00C01E82" w:rsidP="00F93808">
      <w:pPr>
        <w:pStyle w:val="a4"/>
        <w:keepNext/>
        <w:rPr>
          <w:rtl/>
        </w:rPr>
      </w:pPr>
      <w:bookmarkStart w:id="21343" w:name="ET_knessetmember_6361_1500"/>
      <w:r w:rsidRPr="00F93808">
        <w:rPr>
          <w:rStyle w:val="TagStyle"/>
          <w:rtl/>
        </w:rPr>
        <w:t xml:space="preserve"> &lt;&lt; דובר &gt;&gt;</w:t>
      </w:r>
      <w:r w:rsidRPr="00C01E82">
        <w:rPr>
          <w:rStyle w:val="TagStyle"/>
          <w:rtl/>
        </w:rPr>
        <w:t xml:space="preserve"> </w:t>
      </w:r>
      <w:r>
        <w:rPr>
          <w:rtl/>
        </w:rPr>
        <w:t>נאור שירי (יש עתיד):</w:t>
      </w:r>
      <w:r w:rsidRPr="00C01E82">
        <w:rPr>
          <w:rStyle w:val="TagStyle"/>
          <w:rtl/>
        </w:rPr>
        <w:t xml:space="preserve"> </w:t>
      </w:r>
      <w:r w:rsidRPr="00F93808">
        <w:rPr>
          <w:rStyle w:val="TagStyle"/>
          <w:rtl/>
        </w:rPr>
        <w:t>&lt;&lt; דובר &gt;&gt;</w:t>
      </w:r>
      <w:r>
        <w:rPr>
          <w:rtl/>
        </w:rPr>
        <w:t xml:space="preserve">   </w:t>
      </w:r>
      <w:bookmarkEnd w:id="21343"/>
    </w:p>
    <w:p w14:paraId="275EA281" w14:textId="77777777" w:rsidR="00C01E82" w:rsidRPr="00C01E82" w:rsidRDefault="00C01E82" w:rsidP="00F93808">
      <w:pPr>
        <w:pStyle w:val="KeepWithNext"/>
        <w:rPr>
          <w:rtl/>
          <w:lang w:eastAsia="he-IL"/>
        </w:rPr>
      </w:pPr>
      <w:bookmarkStart w:id="21344" w:name="_ETM_Q1_9408405"/>
      <w:bookmarkStart w:id="21345" w:name="_ETM_Q1_9406654"/>
      <w:bookmarkStart w:id="21346" w:name="_ETM_Q1_9404902"/>
      <w:bookmarkStart w:id="21347" w:name="_ETM_Q1_9403152"/>
      <w:bookmarkStart w:id="21348" w:name="_ETM_Q1_9401406"/>
      <w:bookmarkEnd w:id="21344"/>
      <w:bookmarkEnd w:id="21345"/>
      <w:bookmarkEnd w:id="21346"/>
      <w:bookmarkEnd w:id="21347"/>
      <w:bookmarkEnd w:id="21348"/>
    </w:p>
    <w:p w14:paraId="68C57785" w14:textId="4903B817" w:rsidR="00C01E82" w:rsidRDefault="00C01E82" w:rsidP="00C01E82">
      <w:pPr>
        <w:rPr>
          <w:rtl/>
          <w:lang w:eastAsia="he-IL"/>
        </w:rPr>
      </w:pPr>
      <w:bookmarkStart w:id="21349" w:name="_ETM_Q1_9406904"/>
      <w:bookmarkEnd w:id="21349"/>
      <w:r>
        <w:rPr>
          <w:rFonts w:hint="cs"/>
          <w:rtl/>
          <w:lang w:eastAsia="he-IL"/>
        </w:rPr>
        <w:t>א</w:t>
      </w:r>
      <w:bookmarkStart w:id="21350" w:name="_ETM_Q1_9399904"/>
      <w:bookmarkEnd w:id="21350"/>
      <w:r>
        <w:rPr>
          <w:rFonts w:hint="cs"/>
          <w:rtl/>
          <w:lang w:eastAsia="he-IL"/>
        </w:rPr>
        <w:t>בל לא</w:t>
      </w:r>
      <w:bookmarkStart w:id="21351" w:name="_ETM_Q1_9400904"/>
      <w:bookmarkEnd w:id="21351"/>
      <w:r>
        <w:rPr>
          <w:rFonts w:hint="cs"/>
          <w:rtl/>
          <w:lang w:eastAsia="he-IL"/>
        </w:rPr>
        <w:t xml:space="preserve"> נותנים</w:t>
      </w:r>
      <w:bookmarkStart w:id="21352" w:name="_ETM_Q1_9402655"/>
      <w:bookmarkEnd w:id="21352"/>
      <w:r>
        <w:rPr>
          <w:rFonts w:hint="cs"/>
          <w:rtl/>
          <w:lang w:eastAsia="he-IL"/>
        </w:rPr>
        <w:t xml:space="preserve"> פה זמן.</w:t>
      </w:r>
      <w:bookmarkStart w:id="21353" w:name="_ETM_Q1_9403655"/>
      <w:bookmarkEnd w:id="21353"/>
    </w:p>
    <w:p w14:paraId="378F7261" w14:textId="77777777" w:rsidR="00C01E82" w:rsidRDefault="00C01E82" w:rsidP="00C01E82">
      <w:pPr>
        <w:rPr>
          <w:rtl/>
          <w:lang w:eastAsia="he-IL"/>
        </w:rPr>
      </w:pPr>
      <w:bookmarkStart w:id="21354" w:name="_ETM_Q1_9404405"/>
      <w:bookmarkEnd w:id="21354"/>
    </w:p>
    <w:p w14:paraId="168B4BF4" w14:textId="4930B394" w:rsidR="00C01E82" w:rsidRDefault="00C01E82" w:rsidP="00F93808">
      <w:pPr>
        <w:pStyle w:val="af6"/>
        <w:keepNext/>
        <w:rPr>
          <w:rtl/>
        </w:rPr>
      </w:pPr>
      <w:bookmarkStart w:id="21355" w:name="ET_yor_צביקה_פוגל___יורַ_1501"/>
      <w:r w:rsidRPr="00F93808">
        <w:rPr>
          <w:rStyle w:val="TagStyle"/>
          <w:rtl/>
        </w:rPr>
        <w:t xml:space="preserve"> &lt;&lt; יור &gt;&gt;</w:t>
      </w:r>
      <w:r w:rsidRPr="00C01E82">
        <w:rPr>
          <w:rStyle w:val="TagStyle"/>
          <w:rtl/>
        </w:rPr>
        <w:t xml:space="preserve"> </w:t>
      </w:r>
      <w:r>
        <w:rPr>
          <w:rtl/>
        </w:rPr>
        <w:t>היו"ר צביקה פוגל:</w:t>
      </w:r>
      <w:r w:rsidRPr="00C01E82">
        <w:rPr>
          <w:rStyle w:val="TagStyle"/>
          <w:rtl/>
        </w:rPr>
        <w:t xml:space="preserve"> </w:t>
      </w:r>
      <w:r w:rsidRPr="00F93808">
        <w:rPr>
          <w:rStyle w:val="TagStyle"/>
          <w:rtl/>
        </w:rPr>
        <w:t>&lt;&lt; יור &gt;&gt;</w:t>
      </w:r>
      <w:r>
        <w:rPr>
          <w:rtl/>
        </w:rPr>
        <w:t xml:space="preserve">   </w:t>
      </w:r>
      <w:bookmarkEnd w:id="21355"/>
    </w:p>
    <w:p w14:paraId="4C2D77AA" w14:textId="77777777" w:rsidR="00C01E82" w:rsidRDefault="00C01E82" w:rsidP="00F93808">
      <w:pPr>
        <w:pStyle w:val="KeepWithNext"/>
        <w:rPr>
          <w:rtl/>
          <w:lang w:eastAsia="he-IL"/>
        </w:rPr>
      </w:pPr>
    </w:p>
    <w:p w14:paraId="235C35B2" w14:textId="4539A476" w:rsidR="00C01E82" w:rsidRDefault="00C01E82" w:rsidP="00C01E82">
      <w:pPr>
        <w:rPr>
          <w:rtl/>
          <w:lang w:eastAsia="he-IL"/>
        </w:rPr>
      </w:pPr>
      <w:bookmarkStart w:id="21356" w:name="_ETM_Q1_9405404"/>
      <w:bookmarkEnd w:id="21356"/>
      <w:r>
        <w:rPr>
          <w:rFonts w:hint="cs"/>
          <w:rtl/>
          <w:lang w:eastAsia="he-IL"/>
        </w:rPr>
        <w:t>בוודאי שנותנים פה זמן.</w:t>
      </w:r>
      <w:bookmarkStart w:id="21357" w:name="_ETM_Q1_9407154"/>
      <w:bookmarkEnd w:id="21357"/>
    </w:p>
    <w:p w14:paraId="6A5E8087" w14:textId="77777777" w:rsidR="00C01E82" w:rsidRDefault="00C01E82" w:rsidP="00C01E82">
      <w:pPr>
        <w:rPr>
          <w:rtl/>
          <w:lang w:eastAsia="he-IL"/>
        </w:rPr>
      </w:pPr>
    </w:p>
    <w:p w14:paraId="2DD0EF3B" w14:textId="7BB106A7" w:rsidR="00C01E82" w:rsidRDefault="00C01E82" w:rsidP="00F93808">
      <w:pPr>
        <w:pStyle w:val="a4"/>
        <w:keepNext/>
        <w:rPr>
          <w:rtl/>
        </w:rPr>
      </w:pPr>
      <w:bookmarkStart w:id="21358" w:name="ET_knessetmember_6361_1502"/>
      <w:r w:rsidRPr="00F93808">
        <w:rPr>
          <w:rStyle w:val="TagStyle"/>
          <w:rtl/>
        </w:rPr>
        <w:t xml:space="preserve"> &lt;&lt; דובר &gt;&gt;</w:t>
      </w:r>
      <w:r w:rsidRPr="00C01E82">
        <w:rPr>
          <w:rStyle w:val="TagStyle"/>
          <w:rtl/>
        </w:rPr>
        <w:t xml:space="preserve"> </w:t>
      </w:r>
      <w:r>
        <w:rPr>
          <w:rtl/>
        </w:rPr>
        <w:t>נאור שירי (יש עתיד):</w:t>
      </w:r>
      <w:r w:rsidRPr="00C01E82">
        <w:rPr>
          <w:rStyle w:val="TagStyle"/>
          <w:rtl/>
        </w:rPr>
        <w:t xml:space="preserve"> </w:t>
      </w:r>
      <w:r w:rsidRPr="00F93808">
        <w:rPr>
          <w:rStyle w:val="TagStyle"/>
          <w:rtl/>
        </w:rPr>
        <w:t>&lt;&lt; דובר &gt;&gt;</w:t>
      </w:r>
      <w:r>
        <w:rPr>
          <w:rtl/>
        </w:rPr>
        <w:t xml:space="preserve">   </w:t>
      </w:r>
      <w:bookmarkEnd w:id="21358"/>
    </w:p>
    <w:p w14:paraId="350DBF7B" w14:textId="77777777" w:rsidR="00C01E82" w:rsidRDefault="00C01E82" w:rsidP="00F93808">
      <w:pPr>
        <w:pStyle w:val="KeepWithNext"/>
        <w:rPr>
          <w:rtl/>
          <w:lang w:eastAsia="he-IL"/>
        </w:rPr>
      </w:pPr>
    </w:p>
    <w:p w14:paraId="684809FF" w14:textId="4F55D7DC" w:rsidR="00C01E82" w:rsidRDefault="00C01E82" w:rsidP="00C01E82">
      <w:pPr>
        <w:rPr>
          <w:rtl/>
          <w:lang w:eastAsia="he-IL"/>
        </w:rPr>
      </w:pPr>
      <w:bookmarkStart w:id="21359" w:name="_ETM_Q1_9408906"/>
      <w:bookmarkStart w:id="21360" w:name="_ETM_Q1_9409404"/>
      <w:bookmarkStart w:id="21361" w:name="_ETM_Q1_9407404"/>
      <w:bookmarkStart w:id="21362" w:name="_ETM_Q1_9405653"/>
      <w:bookmarkEnd w:id="21359"/>
      <w:bookmarkEnd w:id="21360"/>
      <w:bookmarkEnd w:id="21361"/>
      <w:bookmarkEnd w:id="21362"/>
      <w:r>
        <w:rPr>
          <w:rFonts w:hint="cs"/>
          <w:rtl/>
          <w:lang w:eastAsia="he-IL"/>
        </w:rPr>
        <w:t>למ</w:t>
      </w:r>
      <w:bookmarkStart w:id="21363" w:name="_ETM_Q1_9403653"/>
      <w:bookmarkEnd w:id="21363"/>
      <w:r>
        <w:rPr>
          <w:rFonts w:hint="cs"/>
          <w:rtl/>
          <w:lang w:eastAsia="he-IL"/>
        </w:rPr>
        <w:t xml:space="preserve">ה? </w:t>
      </w:r>
      <w:bookmarkStart w:id="21364" w:name="_ETM_Q1_9403902"/>
      <w:bookmarkEnd w:id="21364"/>
    </w:p>
    <w:p w14:paraId="5AA82A01" w14:textId="77777777" w:rsidR="00C01E82" w:rsidRDefault="00C01E82" w:rsidP="00C01E82">
      <w:pPr>
        <w:rPr>
          <w:rtl/>
          <w:lang w:eastAsia="he-IL"/>
        </w:rPr>
      </w:pPr>
      <w:bookmarkStart w:id="21365" w:name="_ETM_Q1_9404152"/>
      <w:bookmarkEnd w:id="21365"/>
    </w:p>
    <w:p w14:paraId="0734BDF0" w14:textId="695F51C7" w:rsidR="00C01E82" w:rsidRDefault="00C01E82" w:rsidP="00F93808">
      <w:pPr>
        <w:pStyle w:val="af6"/>
        <w:keepNext/>
        <w:rPr>
          <w:rtl/>
        </w:rPr>
      </w:pPr>
      <w:bookmarkStart w:id="21366" w:name="ET_yor_צביקה_פוגל___יורַ_1503"/>
      <w:r w:rsidRPr="00F93808">
        <w:rPr>
          <w:rStyle w:val="TagStyle"/>
          <w:rtl/>
        </w:rPr>
        <w:t xml:space="preserve"> &lt;&lt; יור &gt;&gt;</w:t>
      </w:r>
      <w:r w:rsidRPr="00C01E82">
        <w:rPr>
          <w:rStyle w:val="TagStyle"/>
          <w:rtl/>
        </w:rPr>
        <w:t xml:space="preserve"> </w:t>
      </w:r>
      <w:r>
        <w:rPr>
          <w:rtl/>
        </w:rPr>
        <w:t>היו"ר צביקה פוגל:</w:t>
      </w:r>
      <w:r w:rsidRPr="00C01E82">
        <w:rPr>
          <w:rStyle w:val="TagStyle"/>
          <w:rtl/>
        </w:rPr>
        <w:t xml:space="preserve"> </w:t>
      </w:r>
      <w:r w:rsidRPr="00F93808">
        <w:rPr>
          <w:rStyle w:val="TagStyle"/>
          <w:rtl/>
        </w:rPr>
        <w:t>&lt;&lt; יור &gt;&gt;</w:t>
      </w:r>
      <w:r>
        <w:rPr>
          <w:rtl/>
        </w:rPr>
        <w:t xml:space="preserve">   </w:t>
      </w:r>
      <w:bookmarkEnd w:id="21366"/>
    </w:p>
    <w:p w14:paraId="50A5596F" w14:textId="77777777" w:rsidR="00C01E82" w:rsidRDefault="00C01E82" w:rsidP="00F93808">
      <w:pPr>
        <w:pStyle w:val="KeepWithNext"/>
        <w:rPr>
          <w:rtl/>
          <w:lang w:eastAsia="he-IL"/>
        </w:rPr>
      </w:pPr>
    </w:p>
    <w:p w14:paraId="5A0B7005" w14:textId="26AAC0BE" w:rsidR="00C01E82" w:rsidRPr="00365EB0" w:rsidRDefault="00C01E82" w:rsidP="00C01E82">
      <w:pPr>
        <w:rPr>
          <w:rtl/>
          <w:lang w:eastAsia="he-IL"/>
        </w:rPr>
      </w:pPr>
      <w:bookmarkStart w:id="21367" w:name="_ETM_Q1_9405153"/>
      <w:bookmarkStart w:id="21368" w:name="_ETM_Q1_9401651"/>
      <w:bookmarkStart w:id="21369" w:name="_ETM_Q1_9394651"/>
      <w:bookmarkEnd w:id="21367"/>
      <w:bookmarkEnd w:id="21368"/>
      <w:bookmarkEnd w:id="21369"/>
      <w:r w:rsidRPr="00365EB0">
        <w:rPr>
          <w:rFonts w:hint="cs"/>
          <w:rtl/>
          <w:lang w:eastAsia="he-IL"/>
        </w:rPr>
        <w:t>כי אם היא הוכרה - - -</w:t>
      </w:r>
      <w:bookmarkStart w:id="21370" w:name="_ETM_Q1_9411653"/>
      <w:bookmarkStart w:id="21371" w:name="_ETM_Q1_9409903"/>
      <w:bookmarkStart w:id="21372" w:name="_ETM_Q1_9407903"/>
      <w:bookmarkStart w:id="21373" w:name="_ETM_Q1_9406153"/>
      <w:bookmarkEnd w:id="21370"/>
      <w:bookmarkEnd w:id="21371"/>
      <w:bookmarkEnd w:id="21372"/>
      <w:bookmarkEnd w:id="21373"/>
    </w:p>
    <w:p w14:paraId="05344772" w14:textId="77777777" w:rsidR="00C01E82" w:rsidRPr="00365EB0" w:rsidRDefault="00C01E82" w:rsidP="00C01E82">
      <w:pPr>
        <w:rPr>
          <w:rtl/>
          <w:lang w:eastAsia="he-IL"/>
        </w:rPr>
      </w:pPr>
      <w:bookmarkStart w:id="21374" w:name="_ETM_Q1_9406405"/>
      <w:bookmarkStart w:id="21375" w:name="_ETM_Q1_9412153"/>
      <w:bookmarkStart w:id="21376" w:name="_ETM_Q1_9410402"/>
      <w:bookmarkStart w:id="21377" w:name="_ETM_Q1_9406902"/>
      <w:bookmarkStart w:id="21378" w:name="_ETM_Q1_9405155"/>
      <w:bookmarkStart w:id="21379" w:name="_ETM_Q1_9403654"/>
      <w:bookmarkEnd w:id="21374"/>
      <w:bookmarkEnd w:id="21375"/>
      <w:bookmarkEnd w:id="21376"/>
      <w:bookmarkEnd w:id="21377"/>
      <w:bookmarkEnd w:id="21378"/>
      <w:bookmarkEnd w:id="21379"/>
    </w:p>
    <w:p w14:paraId="0547849C" w14:textId="0CF55DC9" w:rsidR="00C01E82" w:rsidRPr="00365EB0" w:rsidRDefault="00C01E82" w:rsidP="00F93808">
      <w:pPr>
        <w:pStyle w:val="a4"/>
        <w:keepNext/>
        <w:rPr>
          <w:rtl/>
        </w:rPr>
      </w:pPr>
      <w:bookmarkStart w:id="21380" w:name="ET_speaker_שרית_נשיא_1504"/>
      <w:r w:rsidRPr="00F93808">
        <w:rPr>
          <w:rStyle w:val="TagStyle"/>
          <w:rtl/>
        </w:rPr>
        <w:t xml:space="preserve"> &lt;&lt; דובר &gt;&gt;</w:t>
      </w:r>
      <w:r w:rsidRPr="00365EB0">
        <w:rPr>
          <w:rStyle w:val="TagStyle"/>
          <w:rtl/>
        </w:rPr>
        <w:t xml:space="preserve"> </w:t>
      </w:r>
      <w:r w:rsidRPr="00365EB0">
        <w:rPr>
          <w:rtl/>
        </w:rPr>
        <w:t>ש</w:t>
      </w:r>
      <w:bookmarkStart w:id="21381" w:name="_ETM_Q1_9405905"/>
      <w:bookmarkStart w:id="21382" w:name="_ETM_Q1_9408155"/>
      <w:bookmarkStart w:id="21383" w:name="_ETM_Q1_9413655"/>
      <w:bookmarkStart w:id="21384" w:name="_ETM_Q1_9416153"/>
      <w:bookmarkEnd w:id="21381"/>
      <w:bookmarkEnd w:id="21382"/>
      <w:bookmarkEnd w:id="21383"/>
      <w:bookmarkEnd w:id="21384"/>
      <w:r w:rsidRPr="00365EB0">
        <w:rPr>
          <w:rtl/>
        </w:rPr>
        <w:t>רית נשיא:</w:t>
      </w:r>
      <w:r w:rsidRPr="00365EB0">
        <w:rPr>
          <w:rStyle w:val="TagStyle"/>
          <w:rtl/>
        </w:rPr>
        <w:t xml:space="preserve"> </w:t>
      </w:r>
      <w:r w:rsidRPr="00F93808">
        <w:rPr>
          <w:rStyle w:val="TagStyle"/>
          <w:rtl/>
        </w:rPr>
        <w:t>&lt;&lt; דובר &gt;&gt;</w:t>
      </w:r>
      <w:r w:rsidRPr="00365EB0">
        <w:rPr>
          <w:rtl/>
        </w:rPr>
        <w:t xml:space="preserve">   </w:t>
      </w:r>
      <w:bookmarkEnd w:id="21380"/>
    </w:p>
    <w:p w14:paraId="428F0B25" w14:textId="77777777" w:rsidR="00C01E82" w:rsidRPr="00365EB0" w:rsidRDefault="00C01E82" w:rsidP="00F93808">
      <w:pPr>
        <w:pStyle w:val="KeepWithNext"/>
        <w:rPr>
          <w:rtl/>
          <w:lang w:eastAsia="he-IL"/>
        </w:rPr>
      </w:pPr>
    </w:p>
    <w:p w14:paraId="08269FF6" w14:textId="66970C33" w:rsidR="00C01E82" w:rsidRDefault="00E21382" w:rsidP="00C01E82">
      <w:pPr>
        <w:rPr>
          <w:rtl/>
          <w:lang w:eastAsia="he-IL"/>
        </w:rPr>
      </w:pPr>
      <w:bookmarkStart w:id="21385" w:name="_ETM_Q1_9407402"/>
      <w:bookmarkStart w:id="21386" w:name="_ETM_Q1_9407652"/>
      <w:bookmarkStart w:id="21387" w:name="_ETM_Q1_9417152"/>
      <w:bookmarkStart w:id="21388" w:name="_ETM_Q1_9396653"/>
      <w:bookmarkStart w:id="21389" w:name="_ETM_Q1_9394904"/>
      <w:bookmarkStart w:id="21390" w:name="_ETM_Q1_9393151"/>
      <w:bookmarkStart w:id="21391" w:name="_ETM_Q1_9391405"/>
      <w:bookmarkStart w:id="21392" w:name="_ETM_Q1_9389651"/>
      <w:bookmarkStart w:id="21393" w:name="_ETM_Q1_9409902"/>
      <w:bookmarkStart w:id="21394" w:name="_ETM_Q1_9408904"/>
      <w:bookmarkStart w:id="21395" w:name="_ETM_Q1_9406655"/>
      <w:bookmarkStart w:id="21396" w:name="_ETM_Q1_9409402"/>
      <w:bookmarkStart w:id="21397" w:name="_ETM_Q1_9408156"/>
      <w:bookmarkEnd w:id="21385"/>
      <w:bookmarkEnd w:id="21386"/>
      <w:bookmarkEnd w:id="21387"/>
      <w:bookmarkEnd w:id="21388"/>
      <w:bookmarkEnd w:id="21389"/>
      <w:bookmarkEnd w:id="21390"/>
      <w:bookmarkEnd w:id="21391"/>
      <w:bookmarkEnd w:id="21392"/>
      <w:bookmarkEnd w:id="21393"/>
      <w:bookmarkEnd w:id="21394"/>
      <w:bookmarkEnd w:id="21395"/>
      <w:bookmarkEnd w:id="21396"/>
      <w:bookmarkEnd w:id="21397"/>
      <w:r w:rsidRPr="00365EB0">
        <w:rPr>
          <w:rFonts w:hint="cs"/>
          <w:rtl/>
          <w:lang w:eastAsia="he-IL"/>
        </w:rPr>
        <w:t xml:space="preserve">ככל </w:t>
      </w:r>
      <w:bookmarkStart w:id="21398" w:name="_ETM_Q1_9411406"/>
      <w:bookmarkEnd w:id="21398"/>
      <w:r w:rsidRPr="00365EB0">
        <w:rPr>
          <w:rFonts w:hint="cs"/>
          <w:rtl/>
          <w:lang w:eastAsia="he-IL"/>
        </w:rPr>
        <w:t>שנית</w:t>
      </w:r>
      <w:bookmarkStart w:id="21399" w:name="_ETM_Q1_9410406"/>
      <w:bookmarkEnd w:id="21399"/>
      <w:r w:rsidRPr="00365EB0">
        <w:rPr>
          <w:rFonts w:hint="cs"/>
          <w:rtl/>
          <w:lang w:eastAsia="he-IL"/>
        </w:rPr>
        <w:t>ן</w:t>
      </w:r>
      <w:bookmarkStart w:id="21400" w:name="_ETM_Q1_9408653"/>
      <w:bookmarkEnd w:id="21400"/>
      <w:r w:rsidRPr="00365EB0">
        <w:rPr>
          <w:rFonts w:hint="cs"/>
          <w:rtl/>
          <w:lang w:eastAsia="he-IL"/>
        </w:rPr>
        <w:t xml:space="preserve"> הזמן</w:t>
      </w:r>
      <w:bookmarkStart w:id="21401" w:name="_ETM_Q1_9407405"/>
      <w:bookmarkStart w:id="21402" w:name="_ETM_Q1_9409906"/>
      <w:bookmarkStart w:id="21403" w:name="_ETM_Q1_9408651"/>
      <w:bookmarkStart w:id="21404" w:name="_ETM_Q1_9409656"/>
      <w:bookmarkStart w:id="21405" w:name="_ETM_Q1_9408901"/>
      <w:bookmarkStart w:id="21406" w:name="_ETM_Q1_9409406"/>
      <w:bookmarkStart w:id="21407" w:name="_ETM_Q1_9411156"/>
      <w:bookmarkStart w:id="21408" w:name="_ETM_Q1_9410407"/>
      <w:bookmarkEnd w:id="21401"/>
      <w:bookmarkEnd w:id="21402"/>
      <w:bookmarkEnd w:id="21403"/>
      <w:bookmarkEnd w:id="21404"/>
      <w:bookmarkEnd w:id="21405"/>
      <w:bookmarkEnd w:id="21406"/>
      <w:bookmarkEnd w:id="21407"/>
      <w:bookmarkEnd w:id="21408"/>
      <w:r w:rsidR="00365EB0" w:rsidRPr="00365EB0">
        <w:rPr>
          <w:rFonts w:hint="cs"/>
          <w:rtl/>
          <w:lang w:eastAsia="he-IL"/>
        </w:rPr>
        <w:t xml:space="preserve"> - - - </w:t>
      </w:r>
      <w:r w:rsidRPr="00365EB0">
        <w:rPr>
          <w:rFonts w:hint="cs"/>
          <w:rtl/>
          <w:lang w:eastAsia="he-IL"/>
        </w:rPr>
        <w:t>ולתקן.</w:t>
      </w:r>
      <w:bookmarkStart w:id="21409" w:name="_ETM_Q1_9412403"/>
      <w:bookmarkStart w:id="21410" w:name="_ETM_Q1_9410652"/>
      <w:bookmarkStart w:id="21411" w:name="_ETM_Q1_9409154"/>
      <w:bookmarkEnd w:id="21409"/>
      <w:bookmarkEnd w:id="21410"/>
      <w:bookmarkEnd w:id="21411"/>
    </w:p>
    <w:p w14:paraId="3B560F29" w14:textId="77777777" w:rsidR="00E21382" w:rsidRDefault="00E21382" w:rsidP="00C01E82">
      <w:pPr>
        <w:rPr>
          <w:rtl/>
          <w:lang w:eastAsia="he-IL"/>
        </w:rPr>
      </w:pPr>
      <w:bookmarkStart w:id="21412" w:name="_ETM_Q1_9412903"/>
      <w:bookmarkStart w:id="21413" w:name="_ETM_Q1_9412907"/>
      <w:bookmarkStart w:id="21414" w:name="_ETM_Q1_9414156"/>
      <w:bookmarkEnd w:id="21412"/>
      <w:bookmarkEnd w:id="21413"/>
      <w:bookmarkEnd w:id="21414"/>
    </w:p>
    <w:p w14:paraId="1A1C157B" w14:textId="13321FF5" w:rsidR="00E21382" w:rsidRDefault="00E21382" w:rsidP="00F93808">
      <w:pPr>
        <w:pStyle w:val="a4"/>
        <w:keepNext/>
        <w:rPr>
          <w:rtl/>
        </w:rPr>
      </w:pPr>
      <w:bookmarkStart w:id="21415" w:name="ET_speaker_איילת_לוי_נחום_1507"/>
      <w:r w:rsidRPr="00F93808">
        <w:rPr>
          <w:rStyle w:val="TagStyle"/>
          <w:rtl/>
        </w:rPr>
        <w:t xml:space="preserve"> &lt;&lt; דובר &gt;&gt;</w:t>
      </w:r>
      <w:r w:rsidRPr="00E21382">
        <w:rPr>
          <w:rStyle w:val="TagStyle"/>
          <w:rtl/>
        </w:rPr>
        <w:t xml:space="preserve"> </w:t>
      </w:r>
      <w:r>
        <w:rPr>
          <w:rtl/>
        </w:rPr>
        <w:t>איילת לוי נחום:</w:t>
      </w:r>
      <w:r w:rsidRPr="00E21382">
        <w:rPr>
          <w:rStyle w:val="TagStyle"/>
          <w:rtl/>
        </w:rPr>
        <w:t xml:space="preserve"> </w:t>
      </w:r>
      <w:r w:rsidRPr="00F93808">
        <w:rPr>
          <w:rStyle w:val="TagStyle"/>
          <w:rtl/>
        </w:rPr>
        <w:t>&lt;&lt; דובר &gt;&gt;</w:t>
      </w:r>
      <w:r>
        <w:rPr>
          <w:rtl/>
        </w:rPr>
        <w:t xml:space="preserve">   </w:t>
      </w:r>
      <w:bookmarkEnd w:id="21415"/>
    </w:p>
    <w:p w14:paraId="7CE47794" w14:textId="77777777" w:rsidR="00E21382" w:rsidRDefault="00E21382" w:rsidP="00F93808">
      <w:pPr>
        <w:pStyle w:val="KeepWithNext"/>
        <w:rPr>
          <w:rtl/>
          <w:lang w:eastAsia="he-IL"/>
        </w:rPr>
      </w:pPr>
    </w:p>
    <w:p w14:paraId="061A78B6" w14:textId="74820F1C" w:rsidR="00E21382" w:rsidRDefault="00E21382" w:rsidP="00E21382">
      <w:pPr>
        <w:ind w:firstLine="0"/>
        <w:rPr>
          <w:rtl/>
          <w:lang w:eastAsia="he-IL"/>
        </w:rPr>
      </w:pPr>
      <w:bookmarkStart w:id="21416" w:name="_ETM_Q1_9416656"/>
      <w:bookmarkStart w:id="21417" w:name="_ETM_Q1_9414656"/>
      <w:bookmarkStart w:id="21418" w:name="_ETM_Q1_9412902"/>
      <w:bookmarkStart w:id="21419" w:name="_ETM_Q1_9410902"/>
      <w:bookmarkStart w:id="21420" w:name="_ETM_Q1_9409152"/>
      <w:bookmarkEnd w:id="21416"/>
      <w:bookmarkEnd w:id="21417"/>
      <w:bookmarkEnd w:id="21418"/>
      <w:bookmarkEnd w:id="21419"/>
      <w:bookmarkEnd w:id="21420"/>
      <w:r>
        <w:rPr>
          <w:rtl/>
          <w:lang w:eastAsia="he-IL"/>
        </w:rPr>
        <w:tab/>
      </w:r>
      <w:bookmarkStart w:id="21421" w:name="_ETM_Q1_9411152"/>
      <w:bookmarkStart w:id="21422" w:name="_ETM_Q1_9409654"/>
      <w:bookmarkStart w:id="21423" w:name="_ETM_Q1_9410405"/>
      <w:bookmarkStart w:id="21424" w:name="_ETM_Q1_9408654"/>
      <w:bookmarkEnd w:id="21421"/>
      <w:bookmarkEnd w:id="21422"/>
      <w:bookmarkEnd w:id="21423"/>
      <w:bookmarkEnd w:id="21424"/>
      <w:r>
        <w:rPr>
          <w:rFonts w:hint="cs"/>
          <w:rtl/>
          <w:lang w:eastAsia="he-IL"/>
        </w:rPr>
        <w:t xml:space="preserve">הייתה מנויה מתי? </w:t>
      </w:r>
      <w:bookmarkStart w:id="21425" w:name="_ETM_Q1_9410404"/>
      <w:bookmarkStart w:id="21426" w:name="_ETM_Q1_9408404"/>
      <w:bookmarkEnd w:id="21425"/>
      <w:bookmarkEnd w:id="21426"/>
      <w:r>
        <w:rPr>
          <w:rFonts w:hint="cs"/>
          <w:rtl/>
          <w:lang w:eastAsia="he-IL"/>
        </w:rPr>
        <w:t xml:space="preserve">זה לא ערב תחילתו. </w:t>
      </w:r>
    </w:p>
    <w:p w14:paraId="2DE026A8" w14:textId="77777777" w:rsidR="00E21382" w:rsidRPr="00E21382" w:rsidRDefault="00E21382" w:rsidP="00E21382">
      <w:pPr>
        <w:ind w:firstLine="0"/>
        <w:rPr>
          <w:rtl/>
          <w:lang w:eastAsia="he-IL"/>
        </w:rPr>
      </w:pPr>
    </w:p>
    <w:p w14:paraId="4C4C53F0" w14:textId="1A12FF71" w:rsidR="00E21382" w:rsidRDefault="00E21382" w:rsidP="00F93808">
      <w:pPr>
        <w:pStyle w:val="a4"/>
        <w:keepNext/>
        <w:rPr>
          <w:rtl/>
        </w:rPr>
      </w:pPr>
      <w:bookmarkStart w:id="21427" w:name="ET_knessetmember_6361_1506"/>
      <w:r w:rsidRPr="00F93808">
        <w:rPr>
          <w:rStyle w:val="TagStyle"/>
          <w:rtl/>
        </w:rPr>
        <w:t xml:space="preserve"> &lt;&lt; דובר &gt;&gt;</w:t>
      </w:r>
      <w:r w:rsidRPr="00E21382">
        <w:rPr>
          <w:rStyle w:val="TagStyle"/>
          <w:rtl/>
        </w:rPr>
        <w:t xml:space="preserve"> </w:t>
      </w:r>
      <w:r>
        <w:rPr>
          <w:rtl/>
        </w:rPr>
        <w:t>נאור שירי (יש עתיד):</w:t>
      </w:r>
      <w:r w:rsidRPr="00E21382">
        <w:rPr>
          <w:rStyle w:val="TagStyle"/>
          <w:rtl/>
        </w:rPr>
        <w:t xml:space="preserve"> </w:t>
      </w:r>
      <w:r w:rsidRPr="00F93808">
        <w:rPr>
          <w:rStyle w:val="TagStyle"/>
          <w:rtl/>
        </w:rPr>
        <w:t>&lt;&lt; דובר &gt;&gt;</w:t>
      </w:r>
      <w:r>
        <w:rPr>
          <w:rtl/>
        </w:rPr>
        <w:t xml:space="preserve">   </w:t>
      </w:r>
      <w:bookmarkEnd w:id="21427"/>
    </w:p>
    <w:p w14:paraId="6C3A113A" w14:textId="77777777" w:rsidR="00E21382" w:rsidRDefault="00E21382" w:rsidP="00F93808">
      <w:pPr>
        <w:pStyle w:val="KeepWithNext"/>
        <w:rPr>
          <w:rtl/>
          <w:lang w:eastAsia="he-IL"/>
        </w:rPr>
      </w:pPr>
    </w:p>
    <w:p w14:paraId="1A1B695B" w14:textId="4FEB15DA" w:rsidR="00E21382" w:rsidRDefault="00E21382" w:rsidP="00E21382">
      <w:pPr>
        <w:rPr>
          <w:rtl/>
          <w:lang w:eastAsia="he-IL"/>
        </w:rPr>
      </w:pPr>
      <w:bookmarkStart w:id="21428" w:name="_ETM_Q1_9421156"/>
      <w:bookmarkStart w:id="21429" w:name="_ETM_Q1_9419404"/>
      <w:bookmarkStart w:id="21430" w:name="_ETM_Q1_9415404"/>
      <w:bookmarkStart w:id="21431" w:name="_ETM_Q1_9415903"/>
      <w:bookmarkStart w:id="21432" w:name="_ETM_Q1_9413903"/>
      <w:bookmarkStart w:id="21433" w:name="_ETM_Q1_9411903"/>
      <w:bookmarkStart w:id="21434" w:name="_ETM_Q1_9410154"/>
      <w:bookmarkEnd w:id="21428"/>
      <w:bookmarkEnd w:id="21429"/>
      <w:bookmarkEnd w:id="21430"/>
      <w:bookmarkEnd w:id="21431"/>
      <w:bookmarkEnd w:id="21432"/>
      <w:bookmarkEnd w:id="21433"/>
      <w:bookmarkEnd w:id="21434"/>
      <w:r>
        <w:rPr>
          <w:rFonts w:hint="cs"/>
          <w:rtl/>
          <w:lang w:eastAsia="he-IL"/>
        </w:rPr>
        <w:t>איפה?</w:t>
      </w:r>
    </w:p>
    <w:p w14:paraId="377DC104" w14:textId="77777777" w:rsidR="00E21382" w:rsidRPr="00E21382" w:rsidRDefault="00E21382" w:rsidP="00E21382">
      <w:pPr>
        <w:rPr>
          <w:rtl/>
          <w:lang w:eastAsia="he-IL"/>
        </w:rPr>
      </w:pPr>
      <w:bookmarkStart w:id="21435" w:name="_ETM_Q1_9410904"/>
      <w:bookmarkEnd w:id="21435"/>
    </w:p>
    <w:p w14:paraId="6253D03D" w14:textId="61F0C9CB" w:rsidR="00E21382" w:rsidRDefault="00E21382" w:rsidP="00F93808">
      <w:pPr>
        <w:pStyle w:val="af6"/>
        <w:keepNext/>
        <w:rPr>
          <w:rtl/>
        </w:rPr>
      </w:pPr>
      <w:bookmarkStart w:id="21436" w:name="ET_yor_צביקה_פוגל___יורַ_1505"/>
      <w:r w:rsidRPr="00F93808">
        <w:rPr>
          <w:rStyle w:val="TagStyle"/>
          <w:rtl/>
        </w:rPr>
        <w:t xml:space="preserve"> &lt;&lt; יור &gt;&gt;</w:t>
      </w:r>
      <w:r w:rsidRPr="00E21382">
        <w:rPr>
          <w:rStyle w:val="TagStyle"/>
          <w:rtl/>
        </w:rPr>
        <w:t xml:space="preserve"> </w:t>
      </w:r>
      <w:r>
        <w:rPr>
          <w:rtl/>
        </w:rPr>
        <w:t>היו"ר צביקה פוגל:</w:t>
      </w:r>
      <w:r w:rsidRPr="00E21382">
        <w:rPr>
          <w:rStyle w:val="TagStyle"/>
          <w:rtl/>
        </w:rPr>
        <w:t xml:space="preserve"> </w:t>
      </w:r>
      <w:r w:rsidRPr="00F93808">
        <w:rPr>
          <w:rStyle w:val="TagStyle"/>
          <w:rtl/>
        </w:rPr>
        <w:t>&lt;&lt; יור &gt;&gt;</w:t>
      </w:r>
      <w:r>
        <w:rPr>
          <w:rtl/>
        </w:rPr>
        <w:t xml:space="preserve">   </w:t>
      </w:r>
      <w:bookmarkEnd w:id="21436"/>
    </w:p>
    <w:p w14:paraId="7BE2933C" w14:textId="77777777" w:rsidR="00E21382" w:rsidRDefault="00E21382" w:rsidP="00F93808">
      <w:pPr>
        <w:pStyle w:val="KeepWithNext"/>
        <w:rPr>
          <w:rtl/>
          <w:lang w:eastAsia="he-IL"/>
        </w:rPr>
      </w:pPr>
    </w:p>
    <w:p w14:paraId="07DCAA8C" w14:textId="029A0103" w:rsidR="00E21382" w:rsidRDefault="00E21382" w:rsidP="00E21382">
      <w:pPr>
        <w:rPr>
          <w:rtl/>
          <w:lang w:eastAsia="he-IL"/>
        </w:rPr>
      </w:pPr>
      <w:bookmarkStart w:id="21437" w:name="_ETM_Q1_9414154"/>
      <w:bookmarkEnd w:id="21437"/>
      <w:r>
        <w:rPr>
          <w:rFonts w:hint="cs"/>
          <w:rtl/>
          <w:lang w:eastAsia="he-IL"/>
        </w:rPr>
        <w:t xml:space="preserve">אם היא קיימת ביום שבו החוק </w:t>
      </w:r>
      <w:bookmarkStart w:id="21438" w:name="_ETM_Q1_9414652"/>
      <w:bookmarkStart w:id="21439" w:name="_ETM_Q1_9412652"/>
      <w:bookmarkEnd w:id="21438"/>
      <w:bookmarkEnd w:id="21439"/>
      <w:r>
        <w:rPr>
          <w:rFonts w:hint="cs"/>
          <w:rtl/>
          <w:lang w:eastAsia="he-IL"/>
        </w:rPr>
        <w:t xml:space="preserve">מחוקק, </w:t>
      </w:r>
      <w:bookmarkStart w:id="21440" w:name="_ETM_Q1_9416904"/>
      <w:bookmarkStart w:id="21441" w:name="_ETM_Q1_9415154"/>
      <w:bookmarkStart w:id="21442" w:name="_ETM_Q1_9413404"/>
      <w:bookmarkStart w:id="21443" w:name="_ETM_Q1_9417905"/>
      <w:bookmarkStart w:id="21444" w:name="_ETM_Q1_9415905"/>
      <w:bookmarkEnd w:id="21440"/>
      <w:bookmarkEnd w:id="21441"/>
      <w:bookmarkEnd w:id="21442"/>
      <w:bookmarkEnd w:id="21443"/>
      <w:bookmarkEnd w:id="21444"/>
      <w:r>
        <w:rPr>
          <w:rFonts w:hint="cs"/>
          <w:rtl/>
          <w:lang w:eastAsia="he-IL"/>
        </w:rPr>
        <w:t xml:space="preserve">חלים עליה </w:t>
      </w:r>
      <w:bookmarkStart w:id="21445" w:name="_ETM_Q1_9417903"/>
      <w:bookmarkEnd w:id="21445"/>
      <w:r>
        <w:rPr>
          <w:rFonts w:hint="cs"/>
          <w:rtl/>
          <w:lang w:eastAsia="he-IL"/>
        </w:rPr>
        <w:t>התנאים של החוק אם</w:t>
      </w:r>
      <w:bookmarkStart w:id="21446" w:name="_ETM_Q1_9418903"/>
      <w:bookmarkEnd w:id="21446"/>
      <w:r>
        <w:rPr>
          <w:rFonts w:hint="cs"/>
          <w:rtl/>
          <w:lang w:eastAsia="he-IL"/>
        </w:rPr>
        <w:t xml:space="preserve"> א</w:t>
      </w:r>
      <w:bookmarkStart w:id="21447" w:name="_ETM_Q1_9417404"/>
      <w:bookmarkEnd w:id="21447"/>
      <w:r>
        <w:rPr>
          <w:rFonts w:hint="cs"/>
          <w:rtl/>
          <w:lang w:eastAsia="he-IL"/>
        </w:rPr>
        <w:t xml:space="preserve">תה </w:t>
      </w:r>
      <w:bookmarkStart w:id="21448" w:name="_ETM_Q1_9416903"/>
      <w:bookmarkEnd w:id="21448"/>
      <w:r>
        <w:rPr>
          <w:rFonts w:hint="cs"/>
          <w:rtl/>
          <w:lang w:eastAsia="he-IL"/>
        </w:rPr>
        <w:t>רוצה להפסיק אותה.</w:t>
      </w:r>
    </w:p>
    <w:p w14:paraId="3F10E85E" w14:textId="77777777" w:rsidR="00E21382" w:rsidRDefault="00E21382" w:rsidP="00E21382">
      <w:pPr>
        <w:rPr>
          <w:rtl/>
          <w:lang w:eastAsia="he-IL"/>
        </w:rPr>
      </w:pPr>
      <w:bookmarkStart w:id="21449" w:name="_ETM_Q1_9420904"/>
      <w:bookmarkEnd w:id="21449"/>
    </w:p>
    <w:p w14:paraId="0BBBAE4F" w14:textId="5FF657BC" w:rsidR="00E21382" w:rsidRDefault="00E21382" w:rsidP="00F93808">
      <w:pPr>
        <w:pStyle w:val="a4"/>
        <w:keepNext/>
        <w:rPr>
          <w:rtl/>
        </w:rPr>
      </w:pPr>
      <w:bookmarkStart w:id="21450" w:name="ET_knessetmember_6361_1508"/>
      <w:r w:rsidRPr="00F93808">
        <w:rPr>
          <w:rStyle w:val="TagStyle"/>
          <w:rtl/>
        </w:rPr>
        <w:t xml:space="preserve"> &lt;&lt; דובר &gt;&gt;</w:t>
      </w:r>
      <w:r w:rsidRPr="00E21382">
        <w:rPr>
          <w:rStyle w:val="TagStyle"/>
          <w:rtl/>
        </w:rPr>
        <w:t xml:space="preserve"> </w:t>
      </w:r>
      <w:r>
        <w:rPr>
          <w:rtl/>
        </w:rPr>
        <w:t>נאור שירי (יש עתיד):</w:t>
      </w:r>
      <w:r w:rsidRPr="00E21382">
        <w:rPr>
          <w:rStyle w:val="TagStyle"/>
          <w:rtl/>
        </w:rPr>
        <w:t xml:space="preserve"> </w:t>
      </w:r>
      <w:r w:rsidRPr="00F93808">
        <w:rPr>
          <w:rStyle w:val="TagStyle"/>
          <w:rtl/>
        </w:rPr>
        <w:t>&lt;&lt; דובר &gt;&gt;</w:t>
      </w:r>
      <w:r>
        <w:rPr>
          <w:rtl/>
        </w:rPr>
        <w:t xml:space="preserve">   </w:t>
      </w:r>
      <w:bookmarkEnd w:id="21450"/>
    </w:p>
    <w:p w14:paraId="2FF20885" w14:textId="77777777" w:rsidR="00E21382" w:rsidRDefault="00E21382" w:rsidP="00F93808">
      <w:pPr>
        <w:pStyle w:val="KeepWithNext"/>
        <w:rPr>
          <w:rtl/>
          <w:lang w:eastAsia="he-IL"/>
        </w:rPr>
      </w:pPr>
    </w:p>
    <w:p w14:paraId="338A7EF6" w14:textId="3E2B70E7" w:rsidR="00E21382" w:rsidRDefault="00E21382" w:rsidP="00E21382">
      <w:pPr>
        <w:rPr>
          <w:rtl/>
          <w:lang w:eastAsia="he-IL"/>
        </w:rPr>
      </w:pPr>
      <w:bookmarkStart w:id="21451" w:name="_ETM_Q1_9422152"/>
      <w:bookmarkEnd w:id="21451"/>
      <w:r>
        <w:rPr>
          <w:rFonts w:hint="cs"/>
          <w:rtl/>
          <w:lang w:eastAsia="he-IL"/>
        </w:rPr>
        <w:t>נכון אב</w:t>
      </w:r>
      <w:bookmarkStart w:id="21452" w:name="_ETM_Q1_9422155"/>
      <w:bookmarkStart w:id="21453" w:name="_ETM_Q1_9420402"/>
      <w:bookmarkEnd w:id="21452"/>
      <w:bookmarkEnd w:id="21453"/>
      <w:r>
        <w:rPr>
          <w:rFonts w:hint="cs"/>
          <w:rtl/>
          <w:lang w:eastAsia="he-IL"/>
        </w:rPr>
        <w:t>ל</w:t>
      </w:r>
      <w:bookmarkStart w:id="21454" w:name="_ETM_Q1_9418653"/>
      <w:bookmarkEnd w:id="21454"/>
      <w:r>
        <w:rPr>
          <w:rFonts w:hint="cs"/>
          <w:rtl/>
          <w:lang w:eastAsia="he-IL"/>
        </w:rPr>
        <w:t xml:space="preserve"> אני </w:t>
      </w:r>
      <w:bookmarkStart w:id="21455" w:name="_ETM_Q1_9419153"/>
      <w:bookmarkEnd w:id="21455"/>
      <w:r>
        <w:rPr>
          <w:rFonts w:hint="cs"/>
          <w:rtl/>
          <w:lang w:eastAsia="he-IL"/>
        </w:rPr>
        <w:t xml:space="preserve">אסביר. </w:t>
      </w:r>
      <w:bookmarkStart w:id="21456" w:name="_ETM_Q1_9430153"/>
      <w:bookmarkStart w:id="21457" w:name="_ETM_Q1_9428153"/>
      <w:bookmarkStart w:id="21458" w:name="_ETM_Q1_9426401"/>
      <w:bookmarkStart w:id="21459" w:name="_ETM_Q1_9424653"/>
      <w:bookmarkStart w:id="21460" w:name="_ETM_Q1_9422653"/>
      <w:bookmarkStart w:id="21461" w:name="_ETM_Q1_9422903"/>
      <w:bookmarkEnd w:id="21456"/>
      <w:bookmarkEnd w:id="21457"/>
      <w:bookmarkEnd w:id="21458"/>
      <w:bookmarkEnd w:id="21459"/>
      <w:bookmarkEnd w:id="21460"/>
      <w:bookmarkEnd w:id="21461"/>
      <w:r>
        <w:rPr>
          <w:rFonts w:hint="cs"/>
          <w:rtl/>
          <w:lang w:eastAsia="he-IL"/>
        </w:rPr>
        <w:t xml:space="preserve">החוק הזה </w:t>
      </w:r>
      <w:bookmarkStart w:id="21462" w:name="_ETM_Q1_9425152"/>
      <w:bookmarkStart w:id="21463" w:name="_ETM_Q1_9423152"/>
      <w:bookmarkEnd w:id="21462"/>
      <w:bookmarkEnd w:id="21463"/>
      <w:r>
        <w:rPr>
          <w:rFonts w:hint="cs"/>
          <w:rtl/>
          <w:lang w:eastAsia="he-IL"/>
        </w:rPr>
        <w:t>ב</w:t>
      </w:r>
      <w:bookmarkStart w:id="21464" w:name="_ETM_Q1_9424903"/>
      <w:bookmarkEnd w:id="21464"/>
      <w:r>
        <w:rPr>
          <w:rFonts w:hint="cs"/>
          <w:rtl/>
          <w:lang w:eastAsia="he-IL"/>
        </w:rPr>
        <w:t xml:space="preserve">א אליהם </w:t>
      </w:r>
      <w:bookmarkStart w:id="21465" w:name="_ETM_Q1_9424405"/>
      <w:bookmarkEnd w:id="21465"/>
      <w:r>
        <w:rPr>
          <w:rFonts w:hint="cs"/>
          <w:rtl/>
          <w:lang w:eastAsia="he-IL"/>
        </w:rPr>
        <w:t>ביום אחד בהיר,</w:t>
      </w:r>
      <w:bookmarkStart w:id="21466" w:name="_ETM_Q1_9423156"/>
      <w:bookmarkEnd w:id="21466"/>
      <w:r>
        <w:rPr>
          <w:rFonts w:hint="cs"/>
          <w:rtl/>
          <w:lang w:eastAsia="he-IL"/>
        </w:rPr>
        <w:t xml:space="preserve"> נכון</w:t>
      </w:r>
      <w:bookmarkStart w:id="21467" w:name="_ETM_Q1_9425405"/>
      <w:bookmarkEnd w:id="21467"/>
      <w:r>
        <w:rPr>
          <w:rFonts w:hint="cs"/>
          <w:rtl/>
          <w:lang w:eastAsia="he-IL"/>
        </w:rPr>
        <w:t>?</w:t>
      </w:r>
      <w:bookmarkStart w:id="21468" w:name="_ETM_Q1_9423652"/>
      <w:bookmarkEnd w:id="21468"/>
      <w:r w:rsidR="00C34B61">
        <w:rPr>
          <w:rFonts w:hint="cs"/>
          <w:rtl/>
          <w:lang w:eastAsia="he-IL"/>
        </w:rPr>
        <w:t xml:space="preserve"> א</w:t>
      </w:r>
      <w:bookmarkStart w:id="21469" w:name="_ETM_Q1_9429153"/>
      <w:bookmarkStart w:id="21470" w:name="_ETM_Q1_9427401"/>
      <w:bookmarkEnd w:id="21469"/>
      <w:bookmarkEnd w:id="21470"/>
      <w:r w:rsidR="00C34B61">
        <w:rPr>
          <w:rFonts w:hint="cs"/>
          <w:rtl/>
          <w:lang w:eastAsia="he-IL"/>
        </w:rPr>
        <w:t>נחנו דנים</w:t>
      </w:r>
      <w:bookmarkStart w:id="21471" w:name="_ETM_Q1_9427153"/>
      <w:bookmarkEnd w:id="21471"/>
      <w:r w:rsidR="00C34B61">
        <w:rPr>
          <w:rFonts w:hint="cs"/>
          <w:rtl/>
          <w:lang w:eastAsia="he-IL"/>
        </w:rPr>
        <w:t xml:space="preserve"> עליו</w:t>
      </w:r>
      <w:bookmarkStart w:id="21472" w:name="_ETM_Q1_9425654"/>
      <w:bookmarkEnd w:id="21472"/>
      <w:r w:rsidR="00C34B61">
        <w:rPr>
          <w:rFonts w:hint="cs"/>
          <w:rtl/>
          <w:lang w:eastAsia="he-IL"/>
        </w:rPr>
        <w:t xml:space="preserve"> הרבה זמן אבל זה נכנס לתוקף</w:t>
      </w:r>
      <w:bookmarkStart w:id="21473" w:name="_ETM_Q1_9428155"/>
      <w:bookmarkStart w:id="21474" w:name="_ETM_Q1_9426155"/>
      <w:bookmarkEnd w:id="21473"/>
      <w:bookmarkEnd w:id="21474"/>
      <w:r w:rsidR="00C34B61">
        <w:rPr>
          <w:rFonts w:hint="cs"/>
          <w:rtl/>
          <w:lang w:eastAsia="he-IL"/>
        </w:rPr>
        <w:t xml:space="preserve"> ביום</w:t>
      </w:r>
      <w:bookmarkStart w:id="21475" w:name="_ETM_Q1_9426905"/>
      <w:bookmarkEnd w:id="21475"/>
      <w:r w:rsidR="00C34B61">
        <w:rPr>
          <w:rFonts w:hint="cs"/>
          <w:rtl/>
          <w:lang w:eastAsia="he-IL"/>
        </w:rPr>
        <w:t xml:space="preserve"> אחד בהיר. </w:t>
      </w:r>
    </w:p>
    <w:p w14:paraId="755C377F" w14:textId="77777777" w:rsidR="00C34B61" w:rsidRDefault="00C34B61" w:rsidP="00E21382">
      <w:pPr>
        <w:rPr>
          <w:rtl/>
          <w:lang w:eastAsia="he-IL"/>
        </w:rPr>
      </w:pPr>
      <w:bookmarkStart w:id="21476" w:name="_ETM_Q1_9428655"/>
      <w:bookmarkEnd w:id="21476"/>
    </w:p>
    <w:p w14:paraId="7714D333" w14:textId="6FBD0E4F" w:rsidR="00C34B61" w:rsidRDefault="00C34B61" w:rsidP="00F93808">
      <w:pPr>
        <w:pStyle w:val="af6"/>
        <w:keepNext/>
        <w:rPr>
          <w:rtl/>
        </w:rPr>
      </w:pPr>
      <w:bookmarkStart w:id="21477" w:name="ET_yor_צביקה_פוגל___יורַ_1509"/>
      <w:r w:rsidRPr="00F93808">
        <w:rPr>
          <w:rStyle w:val="TagStyle"/>
          <w:rtl/>
        </w:rPr>
        <w:t xml:space="preserve"> &lt;&lt; יור &gt;&gt;</w:t>
      </w:r>
      <w:r w:rsidRPr="00C34B61">
        <w:rPr>
          <w:rStyle w:val="TagStyle"/>
          <w:rtl/>
        </w:rPr>
        <w:t xml:space="preserve"> </w:t>
      </w:r>
      <w:r>
        <w:rPr>
          <w:rtl/>
        </w:rPr>
        <w:t>היו"ר צביקה פוגל:</w:t>
      </w:r>
      <w:r w:rsidRPr="00C34B61">
        <w:rPr>
          <w:rStyle w:val="TagStyle"/>
          <w:rtl/>
        </w:rPr>
        <w:t xml:space="preserve"> </w:t>
      </w:r>
      <w:r w:rsidRPr="00F93808">
        <w:rPr>
          <w:rStyle w:val="TagStyle"/>
          <w:rtl/>
        </w:rPr>
        <w:t>&lt;&lt; יור &gt;&gt;</w:t>
      </w:r>
      <w:r>
        <w:rPr>
          <w:rtl/>
        </w:rPr>
        <w:t xml:space="preserve">   </w:t>
      </w:r>
      <w:bookmarkEnd w:id="21477"/>
    </w:p>
    <w:p w14:paraId="4B01FAA2" w14:textId="77777777" w:rsidR="00C34B61" w:rsidRDefault="00C34B61" w:rsidP="00F93808">
      <w:pPr>
        <w:pStyle w:val="KeepWithNext"/>
        <w:rPr>
          <w:rtl/>
          <w:lang w:eastAsia="he-IL"/>
        </w:rPr>
      </w:pPr>
    </w:p>
    <w:p w14:paraId="6171E640" w14:textId="3CE180F4" w:rsidR="00C34B61" w:rsidRDefault="00C34B61" w:rsidP="00C34B61">
      <w:pPr>
        <w:rPr>
          <w:rtl/>
          <w:lang w:eastAsia="he-IL"/>
        </w:rPr>
      </w:pPr>
      <w:bookmarkStart w:id="21478" w:name="_ETM_Q1_9429903"/>
      <w:bookmarkEnd w:id="21478"/>
      <w:r>
        <w:rPr>
          <w:rFonts w:hint="cs"/>
          <w:rtl/>
          <w:lang w:eastAsia="he-IL"/>
        </w:rPr>
        <w:t>נכון.</w:t>
      </w:r>
      <w:bookmarkStart w:id="21479" w:name="_ETM_Q1_9428905"/>
      <w:bookmarkEnd w:id="21479"/>
    </w:p>
    <w:p w14:paraId="72C2EE92" w14:textId="77777777" w:rsidR="00C34B61" w:rsidRDefault="00C34B61" w:rsidP="00C34B61">
      <w:pPr>
        <w:rPr>
          <w:rtl/>
          <w:lang w:eastAsia="he-IL"/>
        </w:rPr>
      </w:pPr>
      <w:bookmarkStart w:id="21480" w:name="_ETM_Q1_9429151"/>
      <w:bookmarkEnd w:id="21480"/>
    </w:p>
    <w:p w14:paraId="36980923" w14:textId="6488EA71" w:rsidR="00C34B61" w:rsidRDefault="00C34B61" w:rsidP="00F93808">
      <w:pPr>
        <w:pStyle w:val="a4"/>
        <w:keepNext/>
        <w:rPr>
          <w:rtl/>
        </w:rPr>
      </w:pPr>
      <w:bookmarkStart w:id="21481" w:name="ET_knessetmember_6361_1510"/>
      <w:r w:rsidRPr="00F93808">
        <w:rPr>
          <w:rStyle w:val="TagStyle"/>
          <w:rtl/>
        </w:rPr>
        <w:t xml:space="preserve"> &lt;&lt; דובר &gt;&gt;</w:t>
      </w:r>
      <w:r w:rsidRPr="00C34B61">
        <w:rPr>
          <w:rStyle w:val="TagStyle"/>
          <w:rtl/>
        </w:rPr>
        <w:t xml:space="preserve"> </w:t>
      </w:r>
      <w:r>
        <w:rPr>
          <w:rtl/>
        </w:rPr>
        <w:t>נאור שירי (יש עתיד):</w:t>
      </w:r>
      <w:r w:rsidRPr="00C34B61">
        <w:rPr>
          <w:rStyle w:val="TagStyle"/>
          <w:rtl/>
        </w:rPr>
        <w:t xml:space="preserve"> </w:t>
      </w:r>
      <w:r w:rsidRPr="00F93808">
        <w:rPr>
          <w:rStyle w:val="TagStyle"/>
          <w:rtl/>
        </w:rPr>
        <w:t>&lt;&lt; דובר &gt;&gt;</w:t>
      </w:r>
      <w:r>
        <w:rPr>
          <w:rtl/>
        </w:rPr>
        <w:t xml:space="preserve">   </w:t>
      </w:r>
      <w:bookmarkEnd w:id="21481"/>
    </w:p>
    <w:p w14:paraId="719C9586" w14:textId="77777777" w:rsidR="00C34B61" w:rsidRDefault="00C34B61" w:rsidP="00F93808">
      <w:pPr>
        <w:pStyle w:val="KeepWithNext"/>
        <w:rPr>
          <w:rtl/>
          <w:lang w:eastAsia="he-IL"/>
        </w:rPr>
      </w:pPr>
    </w:p>
    <w:p w14:paraId="7F4DAC51" w14:textId="53D17F19" w:rsidR="00C34B61" w:rsidRDefault="00C34B61" w:rsidP="00C34B61">
      <w:pPr>
        <w:rPr>
          <w:rtl/>
          <w:lang w:eastAsia="he-IL"/>
        </w:rPr>
      </w:pPr>
      <w:bookmarkStart w:id="21482" w:name="_ETM_Q1_9430906"/>
      <w:bookmarkStart w:id="21483" w:name="_ETM_Q1_9430404"/>
      <w:bookmarkEnd w:id="21482"/>
      <w:r>
        <w:rPr>
          <w:rFonts w:hint="cs"/>
          <w:rtl/>
          <w:lang w:eastAsia="he-IL"/>
        </w:rPr>
        <w:t xml:space="preserve">אתה </w:t>
      </w:r>
      <w:bookmarkEnd w:id="21483"/>
      <w:r>
        <w:rPr>
          <w:rFonts w:hint="cs"/>
          <w:rtl/>
          <w:lang w:eastAsia="he-IL"/>
        </w:rPr>
        <w:t>לא רוצה</w:t>
      </w:r>
      <w:bookmarkStart w:id="21484" w:name="_ETM_Q1_9431907"/>
      <w:bookmarkEnd w:id="21484"/>
      <w:r>
        <w:rPr>
          <w:rFonts w:hint="cs"/>
          <w:rtl/>
          <w:lang w:eastAsia="he-IL"/>
        </w:rPr>
        <w:t xml:space="preserve"> תקופ</w:t>
      </w:r>
      <w:bookmarkStart w:id="21485" w:name="_ETM_Q1_9430902"/>
      <w:bookmarkEnd w:id="21485"/>
      <w:r>
        <w:rPr>
          <w:rFonts w:hint="cs"/>
          <w:rtl/>
          <w:lang w:eastAsia="he-IL"/>
        </w:rPr>
        <w:t>ה של גרייס</w:t>
      </w:r>
      <w:bookmarkStart w:id="21486" w:name="_ETM_Q1_9431156"/>
      <w:bookmarkStart w:id="21487" w:name="_ETM_Q1_9428151"/>
      <w:bookmarkStart w:id="21488" w:name="_ETM_Q1_9429901"/>
      <w:bookmarkEnd w:id="21486"/>
      <w:bookmarkEnd w:id="21487"/>
      <w:bookmarkEnd w:id="21488"/>
      <w:r>
        <w:rPr>
          <w:rFonts w:hint="cs"/>
          <w:rtl/>
          <w:lang w:eastAsia="he-IL"/>
        </w:rPr>
        <w:t>,</w:t>
      </w:r>
      <w:bookmarkStart w:id="21489" w:name="_ETM_Q1_9431652"/>
      <w:bookmarkStart w:id="21490" w:name="_ETM_Q1_9429902"/>
      <w:bookmarkStart w:id="21491" w:name="_ETM_Q1_9428156"/>
      <w:bookmarkEnd w:id="21489"/>
      <w:bookmarkEnd w:id="21490"/>
      <w:bookmarkEnd w:id="21491"/>
      <w:r>
        <w:rPr>
          <w:rFonts w:hint="cs"/>
          <w:rtl/>
          <w:lang w:eastAsia="he-IL"/>
        </w:rPr>
        <w:t xml:space="preserve"> להגיד להם "</w:t>
      </w:r>
      <w:bookmarkStart w:id="21492" w:name="_ETM_Q1_9431402"/>
      <w:bookmarkStart w:id="21493" w:name="_ETM_Q1_9431901"/>
      <w:bookmarkEnd w:id="21492"/>
      <w:bookmarkEnd w:id="21493"/>
      <w:r>
        <w:rPr>
          <w:rFonts w:hint="cs"/>
          <w:rtl/>
          <w:lang w:eastAsia="he-IL"/>
        </w:rPr>
        <w:t xml:space="preserve">יש לכם חצי שנה </w:t>
      </w:r>
      <w:bookmarkStart w:id="21494" w:name="_ETM_Q1_9432906"/>
      <w:bookmarkEnd w:id="21494"/>
      <w:r>
        <w:rPr>
          <w:rFonts w:hint="cs"/>
          <w:rtl/>
          <w:lang w:eastAsia="he-IL"/>
        </w:rPr>
        <w:t>מהיום לעמוד</w:t>
      </w:r>
      <w:bookmarkStart w:id="21495" w:name="_ETM_Q1_9433403"/>
      <w:bookmarkEnd w:id="21495"/>
      <w:r>
        <w:rPr>
          <w:rFonts w:hint="cs"/>
          <w:rtl/>
          <w:lang w:eastAsia="he-IL"/>
        </w:rPr>
        <w:t xml:space="preserve"> בזה"?</w:t>
      </w:r>
      <w:bookmarkStart w:id="21496" w:name="_ETM_Q1_9433902"/>
      <w:bookmarkStart w:id="21497" w:name="_ETM_Q1_9432152"/>
      <w:bookmarkStart w:id="21498" w:name="_ETM_Q1_9433652"/>
      <w:bookmarkEnd w:id="21496"/>
      <w:bookmarkEnd w:id="21497"/>
      <w:bookmarkEnd w:id="21498"/>
    </w:p>
    <w:p w14:paraId="05425EDA" w14:textId="77777777" w:rsidR="00C34B61" w:rsidRDefault="00C34B61" w:rsidP="00C34B61">
      <w:pPr>
        <w:rPr>
          <w:rtl/>
          <w:lang w:eastAsia="he-IL"/>
        </w:rPr>
      </w:pPr>
      <w:bookmarkStart w:id="21499" w:name="_ETM_Q1_9434152"/>
      <w:bookmarkEnd w:id="21499"/>
    </w:p>
    <w:p w14:paraId="7B03160A" w14:textId="523A6D6F" w:rsidR="00C34B61" w:rsidRDefault="00C34B61" w:rsidP="00F93808">
      <w:pPr>
        <w:pStyle w:val="af6"/>
        <w:keepNext/>
        <w:rPr>
          <w:rtl/>
        </w:rPr>
      </w:pPr>
      <w:bookmarkStart w:id="21500" w:name="ET_yor_צביקה_פוגל___יורַ_1511"/>
      <w:r w:rsidRPr="00F93808">
        <w:rPr>
          <w:rStyle w:val="TagStyle"/>
          <w:rtl/>
        </w:rPr>
        <w:t xml:space="preserve"> &lt;&lt; יור &gt;&gt;</w:t>
      </w:r>
      <w:r w:rsidRPr="00C34B61">
        <w:rPr>
          <w:rStyle w:val="TagStyle"/>
          <w:rtl/>
        </w:rPr>
        <w:t xml:space="preserve"> </w:t>
      </w:r>
      <w:r>
        <w:rPr>
          <w:rtl/>
        </w:rPr>
        <w:t>היו"ר צביקה פוגל:</w:t>
      </w:r>
      <w:r w:rsidRPr="00C34B61">
        <w:rPr>
          <w:rStyle w:val="TagStyle"/>
          <w:rtl/>
        </w:rPr>
        <w:t xml:space="preserve"> </w:t>
      </w:r>
      <w:r w:rsidRPr="00F93808">
        <w:rPr>
          <w:rStyle w:val="TagStyle"/>
          <w:rtl/>
        </w:rPr>
        <w:t>&lt;&lt; יור &gt;&gt;</w:t>
      </w:r>
      <w:r>
        <w:rPr>
          <w:rtl/>
        </w:rPr>
        <w:t xml:space="preserve">   </w:t>
      </w:r>
      <w:bookmarkEnd w:id="21500"/>
    </w:p>
    <w:p w14:paraId="5AC4C5A2" w14:textId="77777777" w:rsidR="00C34B61" w:rsidRDefault="00C34B61" w:rsidP="00F93808">
      <w:pPr>
        <w:pStyle w:val="KeepWithNext"/>
        <w:rPr>
          <w:rtl/>
          <w:lang w:eastAsia="he-IL"/>
        </w:rPr>
      </w:pPr>
    </w:p>
    <w:p w14:paraId="5A953D69" w14:textId="06F9219B" w:rsidR="00C34B61" w:rsidRDefault="00C34B61" w:rsidP="00C34B61">
      <w:pPr>
        <w:rPr>
          <w:rtl/>
          <w:lang w:eastAsia="he-IL"/>
        </w:rPr>
      </w:pPr>
      <w:bookmarkStart w:id="21501" w:name="_ETM_Q1_9435152"/>
      <w:bookmarkStart w:id="21502" w:name="_ETM_Q1_9444652"/>
      <w:bookmarkEnd w:id="21501"/>
      <w:bookmarkEnd w:id="21502"/>
      <w:r>
        <w:rPr>
          <w:rFonts w:hint="cs"/>
          <w:rtl/>
          <w:lang w:eastAsia="he-IL"/>
        </w:rPr>
        <w:t>יש להם יותר מחצי שנה</w:t>
      </w:r>
      <w:bookmarkStart w:id="21503" w:name="_ETM_Q1_9435901"/>
      <w:bookmarkEnd w:id="21503"/>
      <w:r>
        <w:rPr>
          <w:rFonts w:hint="cs"/>
          <w:rtl/>
          <w:lang w:eastAsia="he-IL"/>
        </w:rPr>
        <w:t>.</w:t>
      </w:r>
      <w:bookmarkStart w:id="21504" w:name="_ETM_Q1_9434406"/>
      <w:bookmarkStart w:id="21505" w:name="_ETM_Q1_9432905"/>
      <w:bookmarkEnd w:id="21504"/>
      <w:bookmarkEnd w:id="21505"/>
    </w:p>
    <w:p w14:paraId="518B889E" w14:textId="77777777" w:rsidR="00C34B61" w:rsidRDefault="00C34B61" w:rsidP="00C34B61">
      <w:pPr>
        <w:rPr>
          <w:rtl/>
          <w:lang w:eastAsia="he-IL"/>
        </w:rPr>
      </w:pPr>
      <w:bookmarkStart w:id="21506" w:name="_ETM_Q1_9433155"/>
      <w:bookmarkEnd w:id="21506"/>
    </w:p>
    <w:p w14:paraId="65D38366" w14:textId="3AF4AF54" w:rsidR="00C34B61" w:rsidRDefault="00C34B61" w:rsidP="00F93808">
      <w:pPr>
        <w:pStyle w:val="a4"/>
        <w:keepNext/>
        <w:rPr>
          <w:rtl/>
        </w:rPr>
      </w:pPr>
      <w:bookmarkStart w:id="21507" w:name="ET_speaker_ליאור_מזרחי_1512"/>
      <w:r w:rsidRPr="00F93808">
        <w:rPr>
          <w:rStyle w:val="TagStyle"/>
          <w:rtl/>
        </w:rPr>
        <w:t xml:space="preserve"> &lt;&lt; דובר &gt;&gt;</w:t>
      </w:r>
      <w:r w:rsidRPr="00C34B61">
        <w:rPr>
          <w:rStyle w:val="TagStyle"/>
          <w:rtl/>
        </w:rPr>
        <w:t xml:space="preserve"> </w:t>
      </w:r>
      <w:r>
        <w:rPr>
          <w:rtl/>
        </w:rPr>
        <w:t>ליאור מזרחי:</w:t>
      </w:r>
      <w:r w:rsidRPr="00C34B61">
        <w:rPr>
          <w:rStyle w:val="TagStyle"/>
          <w:rtl/>
        </w:rPr>
        <w:t xml:space="preserve"> </w:t>
      </w:r>
      <w:r w:rsidRPr="00F93808">
        <w:rPr>
          <w:rStyle w:val="TagStyle"/>
          <w:rtl/>
        </w:rPr>
        <w:t>&lt;&lt; דובר &gt;&gt;</w:t>
      </w:r>
      <w:r>
        <w:rPr>
          <w:rtl/>
        </w:rPr>
        <w:t xml:space="preserve">   </w:t>
      </w:r>
      <w:bookmarkEnd w:id="21507"/>
    </w:p>
    <w:p w14:paraId="7BF9B84E" w14:textId="77777777" w:rsidR="00C34B61" w:rsidRDefault="00C34B61" w:rsidP="00F93808">
      <w:pPr>
        <w:pStyle w:val="KeepWithNext"/>
        <w:rPr>
          <w:rtl/>
          <w:lang w:eastAsia="he-IL"/>
        </w:rPr>
      </w:pPr>
    </w:p>
    <w:p w14:paraId="3C1A36C8" w14:textId="2DED0BC1" w:rsidR="00C34B61" w:rsidRDefault="00C34B61" w:rsidP="00C34B61">
      <w:pPr>
        <w:rPr>
          <w:rtl/>
          <w:lang w:eastAsia="he-IL"/>
        </w:rPr>
      </w:pPr>
      <w:bookmarkStart w:id="21508" w:name="_ETM_Q1_9434905"/>
      <w:bookmarkEnd w:id="21508"/>
      <w:r>
        <w:rPr>
          <w:rFonts w:hint="cs"/>
          <w:rtl/>
          <w:lang w:eastAsia="he-IL"/>
        </w:rPr>
        <w:t>זה מופיע.</w:t>
      </w:r>
    </w:p>
    <w:p w14:paraId="5D7638D1" w14:textId="77777777" w:rsidR="00C34B61" w:rsidRDefault="00C34B61" w:rsidP="00C34B61">
      <w:pPr>
        <w:rPr>
          <w:rtl/>
          <w:lang w:eastAsia="he-IL"/>
        </w:rPr>
      </w:pPr>
      <w:bookmarkStart w:id="21509" w:name="_ETM_Q1_9442655"/>
      <w:bookmarkStart w:id="21510" w:name="_ETM_Q1_9443155"/>
      <w:bookmarkStart w:id="21511" w:name="_ETM_Q1_9441905"/>
      <w:bookmarkStart w:id="21512" w:name="_ETM_Q1_9440155"/>
      <w:bookmarkStart w:id="21513" w:name="_ETM_Q1_9438405"/>
      <w:bookmarkEnd w:id="21509"/>
      <w:bookmarkEnd w:id="21510"/>
      <w:bookmarkEnd w:id="21511"/>
      <w:bookmarkEnd w:id="21512"/>
      <w:bookmarkEnd w:id="21513"/>
    </w:p>
    <w:p w14:paraId="7B03B963" w14:textId="4DF0FFD6" w:rsidR="00C34B61" w:rsidRDefault="00C34B61" w:rsidP="00F93808">
      <w:pPr>
        <w:pStyle w:val="a4"/>
        <w:keepNext/>
        <w:rPr>
          <w:rtl/>
        </w:rPr>
      </w:pPr>
      <w:bookmarkStart w:id="21514" w:name="ET_knessetmember_6361_1513"/>
      <w:r w:rsidRPr="00F93808">
        <w:rPr>
          <w:rStyle w:val="TagStyle"/>
          <w:rtl/>
        </w:rPr>
        <w:t xml:space="preserve"> &lt;&lt; דובר &gt;&gt;</w:t>
      </w:r>
      <w:r w:rsidRPr="00C34B61">
        <w:rPr>
          <w:rStyle w:val="TagStyle"/>
          <w:rtl/>
        </w:rPr>
        <w:t xml:space="preserve"> </w:t>
      </w:r>
      <w:r>
        <w:rPr>
          <w:rtl/>
        </w:rPr>
        <w:t>נאור שירי (יש עתיד):</w:t>
      </w:r>
      <w:r w:rsidRPr="00C34B61">
        <w:rPr>
          <w:rStyle w:val="TagStyle"/>
          <w:rtl/>
        </w:rPr>
        <w:t xml:space="preserve"> </w:t>
      </w:r>
      <w:r w:rsidRPr="00F93808">
        <w:rPr>
          <w:rStyle w:val="TagStyle"/>
          <w:rtl/>
        </w:rPr>
        <w:t>&lt;&lt; דובר &gt;&gt;</w:t>
      </w:r>
      <w:r>
        <w:rPr>
          <w:rtl/>
        </w:rPr>
        <w:t xml:space="preserve">   </w:t>
      </w:r>
      <w:bookmarkEnd w:id="21514"/>
    </w:p>
    <w:p w14:paraId="72360536" w14:textId="77777777" w:rsidR="00C34B61" w:rsidRDefault="00C34B61" w:rsidP="00F93808">
      <w:pPr>
        <w:pStyle w:val="KeepWithNext"/>
        <w:rPr>
          <w:rtl/>
          <w:lang w:eastAsia="he-IL"/>
        </w:rPr>
      </w:pPr>
    </w:p>
    <w:p w14:paraId="080D968F" w14:textId="0D2D7B7D" w:rsidR="00C34B61" w:rsidRDefault="00C34B61" w:rsidP="00C34B61">
      <w:pPr>
        <w:rPr>
          <w:rtl/>
          <w:lang w:eastAsia="he-IL"/>
        </w:rPr>
      </w:pPr>
      <w:bookmarkStart w:id="21515" w:name="_ETM_Q1_9440905"/>
      <w:bookmarkStart w:id="21516" w:name="_ETM_Q1_9441155"/>
      <w:bookmarkEnd w:id="21515"/>
      <w:bookmarkEnd w:id="21516"/>
      <w:r>
        <w:rPr>
          <w:rFonts w:hint="cs"/>
          <w:rtl/>
          <w:lang w:eastAsia="he-IL"/>
        </w:rPr>
        <w:t xml:space="preserve">איפה? </w:t>
      </w:r>
      <w:bookmarkStart w:id="21517" w:name="_ETM_Q1_9442905"/>
      <w:bookmarkStart w:id="21518" w:name="_ETM_Q1_9435905"/>
      <w:bookmarkStart w:id="21519" w:name="_ETM_Q1_9429401"/>
      <w:bookmarkEnd w:id="21517"/>
      <w:bookmarkEnd w:id="21518"/>
      <w:bookmarkEnd w:id="21519"/>
    </w:p>
    <w:p w14:paraId="17551E8B" w14:textId="77777777" w:rsidR="00C34B61" w:rsidRDefault="00C34B61" w:rsidP="00C34B61">
      <w:pPr>
        <w:rPr>
          <w:rtl/>
          <w:lang w:eastAsia="he-IL"/>
        </w:rPr>
      </w:pPr>
      <w:bookmarkStart w:id="21520" w:name="_ETM_Q1_9429906"/>
      <w:bookmarkEnd w:id="21520"/>
    </w:p>
    <w:p w14:paraId="7FD707EA" w14:textId="78ED1F74" w:rsidR="00C34B61" w:rsidRDefault="00C34B61" w:rsidP="00F93808">
      <w:pPr>
        <w:pStyle w:val="a4"/>
        <w:keepNext/>
        <w:rPr>
          <w:rtl/>
        </w:rPr>
      </w:pPr>
      <w:bookmarkStart w:id="21521" w:name="ET_speaker_מירה_סלומון_1514"/>
      <w:r w:rsidRPr="00F93808">
        <w:rPr>
          <w:rStyle w:val="TagStyle"/>
          <w:rtl/>
        </w:rPr>
        <w:t xml:space="preserve"> &lt;&lt; דובר &gt;&gt;</w:t>
      </w:r>
      <w:r w:rsidRPr="00C34B61">
        <w:rPr>
          <w:rStyle w:val="TagStyle"/>
          <w:rtl/>
        </w:rPr>
        <w:t xml:space="preserve"> </w:t>
      </w:r>
      <w:r>
        <w:rPr>
          <w:rtl/>
        </w:rPr>
        <w:t>מירה סלומון:</w:t>
      </w:r>
      <w:r w:rsidRPr="00C34B61">
        <w:rPr>
          <w:rStyle w:val="TagStyle"/>
          <w:rtl/>
        </w:rPr>
        <w:t xml:space="preserve"> </w:t>
      </w:r>
      <w:r w:rsidRPr="00F93808">
        <w:rPr>
          <w:rStyle w:val="TagStyle"/>
          <w:rtl/>
        </w:rPr>
        <w:t>&lt;&lt; דובר &gt;&gt;</w:t>
      </w:r>
      <w:r>
        <w:rPr>
          <w:rtl/>
        </w:rPr>
        <w:t xml:space="preserve">   </w:t>
      </w:r>
      <w:bookmarkEnd w:id="21521"/>
    </w:p>
    <w:p w14:paraId="73E5F9D5" w14:textId="77777777" w:rsidR="00C34B61" w:rsidRDefault="00C34B61" w:rsidP="00F93808">
      <w:pPr>
        <w:pStyle w:val="KeepWithNext"/>
        <w:rPr>
          <w:rtl/>
          <w:lang w:eastAsia="he-IL"/>
        </w:rPr>
      </w:pPr>
    </w:p>
    <w:p w14:paraId="19E85C58" w14:textId="3AFF789E" w:rsidR="00C34B61" w:rsidRDefault="00C34B61" w:rsidP="00C34B61">
      <w:pPr>
        <w:rPr>
          <w:rtl/>
          <w:lang w:eastAsia="he-IL"/>
        </w:rPr>
      </w:pPr>
      <w:bookmarkStart w:id="21522" w:name="_ETM_Q1_9439156"/>
      <w:bookmarkStart w:id="21523" w:name="_ETM_Q1_9437156"/>
      <w:bookmarkStart w:id="21524" w:name="_ETM_Q1_9435401"/>
      <w:bookmarkEnd w:id="21522"/>
      <w:bookmarkEnd w:id="21523"/>
      <w:bookmarkEnd w:id="21524"/>
      <w:r>
        <w:rPr>
          <w:rFonts w:hint="cs"/>
          <w:rtl/>
          <w:lang w:eastAsia="he-IL"/>
        </w:rPr>
        <w:t>חבר הכנסת</w:t>
      </w:r>
      <w:bookmarkStart w:id="21525" w:name="_ETM_Q1_9433656"/>
      <w:bookmarkEnd w:id="21525"/>
      <w:r>
        <w:rPr>
          <w:rFonts w:hint="cs"/>
          <w:rtl/>
          <w:lang w:eastAsia="he-IL"/>
        </w:rPr>
        <w:t xml:space="preserve"> שירי,</w:t>
      </w:r>
      <w:bookmarkStart w:id="21526" w:name="_ETM_Q1_9435156"/>
      <w:bookmarkEnd w:id="21526"/>
      <w:r>
        <w:rPr>
          <w:rFonts w:hint="cs"/>
          <w:rtl/>
          <w:lang w:eastAsia="he-IL"/>
        </w:rPr>
        <w:t xml:space="preserve"> סעיף 7ד מדבר על צו </w:t>
      </w:r>
      <w:bookmarkStart w:id="21527" w:name="_ETM_Q1_9438656"/>
      <w:bookmarkStart w:id="21528" w:name="_ETM_Q1_9436906"/>
      <w:bookmarkEnd w:id="21527"/>
      <w:bookmarkEnd w:id="21528"/>
      <w:r>
        <w:rPr>
          <w:rFonts w:hint="cs"/>
          <w:rtl/>
          <w:lang w:eastAsia="he-IL"/>
        </w:rPr>
        <w:t xml:space="preserve">בהסכמה של שר הפנים </w:t>
      </w:r>
      <w:bookmarkStart w:id="21529" w:name="_ETM_Q1_9439656"/>
      <w:bookmarkEnd w:id="21529"/>
      <w:r>
        <w:rPr>
          <w:rFonts w:hint="cs"/>
          <w:rtl/>
          <w:lang w:eastAsia="he-IL"/>
        </w:rPr>
        <w:t>והוא</w:t>
      </w:r>
      <w:bookmarkStart w:id="21530" w:name="_ETM_Q1_9441151"/>
      <w:bookmarkEnd w:id="21530"/>
      <w:r>
        <w:rPr>
          <w:rFonts w:hint="cs"/>
          <w:rtl/>
          <w:lang w:eastAsia="he-IL"/>
        </w:rPr>
        <w:t xml:space="preserve"> מדבר על זה שלא </w:t>
      </w:r>
      <w:bookmarkStart w:id="21531" w:name="_ETM_Q1_9441406"/>
      <w:bookmarkEnd w:id="21531"/>
      <w:r>
        <w:rPr>
          <w:rFonts w:hint="cs"/>
          <w:rtl/>
          <w:lang w:eastAsia="he-IL"/>
        </w:rPr>
        <w:t>יקבע השר כי</w:t>
      </w:r>
      <w:bookmarkStart w:id="21532" w:name="_ETM_Q1_9441906"/>
      <w:bookmarkEnd w:id="21532"/>
      <w:r>
        <w:rPr>
          <w:rFonts w:hint="cs"/>
          <w:rtl/>
          <w:lang w:eastAsia="he-IL"/>
        </w:rPr>
        <w:t xml:space="preserve"> פעילות מערך</w:t>
      </w:r>
      <w:bookmarkStart w:id="21533" w:name="_ETM_Q1_9441656"/>
      <w:bookmarkEnd w:id="21533"/>
      <w:r>
        <w:rPr>
          <w:rFonts w:hint="cs"/>
          <w:rtl/>
          <w:lang w:eastAsia="he-IL"/>
        </w:rPr>
        <w:t xml:space="preserve"> אכיפה</w:t>
      </w:r>
      <w:bookmarkStart w:id="21534" w:name="_ETM_Q1_9444156"/>
      <w:bookmarkEnd w:id="21534"/>
      <w:r>
        <w:rPr>
          <w:rFonts w:hint="cs"/>
          <w:rtl/>
          <w:lang w:eastAsia="he-IL"/>
        </w:rPr>
        <w:t xml:space="preserve"> רשות</w:t>
      </w:r>
      <w:bookmarkStart w:id="21535" w:name="_ETM_Q1_9443156"/>
      <w:bookmarkEnd w:id="21535"/>
      <w:r>
        <w:rPr>
          <w:rFonts w:hint="cs"/>
          <w:rtl/>
          <w:lang w:eastAsia="he-IL"/>
        </w:rPr>
        <w:t>י</w:t>
      </w:r>
      <w:bookmarkStart w:id="21536" w:name="_ETM_Q1_9442406"/>
      <w:bookmarkEnd w:id="21536"/>
      <w:r>
        <w:rPr>
          <w:rFonts w:hint="cs"/>
          <w:rtl/>
          <w:lang w:eastAsia="he-IL"/>
        </w:rPr>
        <w:t xml:space="preserve"> תופסק אלא לאחר שנתן</w:t>
      </w:r>
      <w:bookmarkStart w:id="21537" w:name="_ETM_Q1_9445406"/>
      <w:bookmarkEnd w:id="21537"/>
      <w:r>
        <w:rPr>
          <w:rFonts w:hint="cs"/>
          <w:rtl/>
          <w:lang w:eastAsia="he-IL"/>
        </w:rPr>
        <w:t xml:space="preserve"> לרשות המקומית </w:t>
      </w:r>
      <w:bookmarkStart w:id="21538" w:name="_ETM_Q1_9445155"/>
      <w:bookmarkEnd w:id="21538"/>
      <w:r>
        <w:rPr>
          <w:rFonts w:hint="cs"/>
          <w:rtl/>
          <w:lang w:eastAsia="he-IL"/>
        </w:rPr>
        <w:t>הזדמנות להשמ</w:t>
      </w:r>
      <w:bookmarkStart w:id="21539" w:name="_ETM_Q1_9446656"/>
      <w:bookmarkStart w:id="21540" w:name="_ETM_Q1_9444906"/>
      <w:bookmarkEnd w:id="21539"/>
      <w:bookmarkEnd w:id="21540"/>
      <w:r>
        <w:rPr>
          <w:rFonts w:hint="cs"/>
          <w:rtl/>
          <w:lang w:eastAsia="he-IL"/>
        </w:rPr>
        <w:t>יע את טענותיה ו</w:t>
      </w:r>
      <w:bookmarkStart w:id="21541" w:name="_ETM_Q1_9447406"/>
      <w:bookmarkEnd w:id="21541"/>
      <w:r>
        <w:rPr>
          <w:rFonts w:hint="cs"/>
          <w:rtl/>
          <w:lang w:eastAsia="he-IL"/>
        </w:rPr>
        <w:t>לא</w:t>
      </w:r>
      <w:bookmarkStart w:id="21542" w:name="_ETM_Q1_9445653"/>
      <w:bookmarkEnd w:id="21542"/>
      <w:r>
        <w:rPr>
          <w:rFonts w:hint="cs"/>
          <w:rtl/>
          <w:lang w:eastAsia="he-IL"/>
        </w:rPr>
        <w:t>חר שנתן לרשות פרק זמן</w:t>
      </w:r>
      <w:bookmarkStart w:id="21543" w:name="_ETM_Q1_9449153"/>
      <w:bookmarkEnd w:id="21543"/>
      <w:r>
        <w:rPr>
          <w:rFonts w:hint="cs"/>
          <w:rtl/>
          <w:lang w:eastAsia="he-IL"/>
        </w:rPr>
        <w:t xml:space="preserve"> סביר לעמוד בה</w:t>
      </w:r>
      <w:bookmarkStart w:id="21544" w:name="_ETM_Q1_9448903"/>
      <w:bookmarkEnd w:id="21544"/>
      <w:r>
        <w:rPr>
          <w:rFonts w:hint="cs"/>
          <w:rtl/>
          <w:lang w:eastAsia="he-IL"/>
        </w:rPr>
        <w:t>תחייבותה.</w:t>
      </w:r>
      <w:bookmarkStart w:id="21545" w:name="_ETM_Q1_9449903"/>
      <w:bookmarkStart w:id="21546" w:name="_ETM_Q1_9448153"/>
      <w:bookmarkStart w:id="21547" w:name="_ETM_Q1_9452403"/>
      <w:bookmarkStart w:id="21548" w:name="_ETM_Q1_9450653"/>
      <w:bookmarkEnd w:id="21545"/>
      <w:bookmarkEnd w:id="21546"/>
      <w:bookmarkEnd w:id="21547"/>
      <w:bookmarkEnd w:id="21548"/>
      <w:r>
        <w:rPr>
          <w:rFonts w:hint="cs"/>
          <w:rtl/>
          <w:lang w:eastAsia="he-IL"/>
        </w:rPr>
        <w:t xml:space="preserve"> כל זה </w:t>
      </w:r>
      <w:bookmarkStart w:id="21549" w:name="_ETM_Q1_9451403"/>
      <w:bookmarkStart w:id="21550" w:name="_ETM_Q1_9449652"/>
      <w:bookmarkEnd w:id="21549"/>
      <w:bookmarkEnd w:id="21550"/>
      <w:proofErr w:type="spellStart"/>
      <w:r>
        <w:rPr>
          <w:rFonts w:hint="cs"/>
          <w:rtl/>
          <w:lang w:eastAsia="he-IL"/>
        </w:rPr>
        <w:t>זה</w:t>
      </w:r>
      <w:proofErr w:type="spellEnd"/>
      <w:r>
        <w:rPr>
          <w:rFonts w:hint="cs"/>
          <w:rtl/>
          <w:lang w:eastAsia="he-IL"/>
        </w:rPr>
        <w:t xml:space="preserve"> חלק מ-7ד. </w:t>
      </w:r>
      <w:bookmarkStart w:id="21551" w:name="_ETM_Q1_9454402"/>
      <w:bookmarkStart w:id="21552" w:name="_ETM_Q1_9451656"/>
      <w:bookmarkStart w:id="21553" w:name="_ETM_Q1_9454905"/>
      <w:bookmarkStart w:id="21554" w:name="_ETM_Q1_9454157"/>
      <w:bookmarkStart w:id="21555" w:name="_ETM_Q1_9454152"/>
      <w:bookmarkEnd w:id="21551"/>
      <w:bookmarkEnd w:id="21552"/>
      <w:bookmarkEnd w:id="21553"/>
      <w:bookmarkEnd w:id="21554"/>
      <w:bookmarkEnd w:id="21555"/>
    </w:p>
    <w:p w14:paraId="78B8F398" w14:textId="77777777" w:rsidR="00C34B61" w:rsidRDefault="00C34B61" w:rsidP="00C34B61">
      <w:pPr>
        <w:rPr>
          <w:rtl/>
          <w:lang w:eastAsia="he-IL"/>
        </w:rPr>
      </w:pPr>
    </w:p>
    <w:p w14:paraId="64E89D93" w14:textId="6543EBDE" w:rsidR="00C34B61" w:rsidRDefault="00C34B61" w:rsidP="00F93808">
      <w:pPr>
        <w:pStyle w:val="a4"/>
        <w:keepNext/>
        <w:rPr>
          <w:rtl/>
        </w:rPr>
      </w:pPr>
      <w:bookmarkStart w:id="21556" w:name="ET_knessetmember_6361_1515"/>
      <w:r w:rsidRPr="00F93808">
        <w:rPr>
          <w:rStyle w:val="TagStyle"/>
          <w:rtl/>
        </w:rPr>
        <w:t xml:space="preserve"> &lt;&lt; דובר &gt;&gt;</w:t>
      </w:r>
      <w:r w:rsidRPr="00C34B61">
        <w:rPr>
          <w:rStyle w:val="TagStyle"/>
          <w:rtl/>
        </w:rPr>
        <w:t xml:space="preserve"> </w:t>
      </w:r>
      <w:r>
        <w:rPr>
          <w:rtl/>
        </w:rPr>
        <w:t>נאור שירי (יש עתיד):</w:t>
      </w:r>
      <w:r w:rsidRPr="00C34B61">
        <w:rPr>
          <w:rStyle w:val="TagStyle"/>
          <w:rtl/>
        </w:rPr>
        <w:t xml:space="preserve"> </w:t>
      </w:r>
      <w:r w:rsidRPr="00F93808">
        <w:rPr>
          <w:rStyle w:val="TagStyle"/>
          <w:rtl/>
        </w:rPr>
        <w:t>&lt;&lt; דובר &gt;&gt;</w:t>
      </w:r>
      <w:r>
        <w:rPr>
          <w:rtl/>
        </w:rPr>
        <w:t xml:space="preserve">   </w:t>
      </w:r>
      <w:bookmarkEnd w:id="21556"/>
    </w:p>
    <w:p w14:paraId="3E523715" w14:textId="77777777" w:rsidR="00C34B61" w:rsidRDefault="00C34B61" w:rsidP="00F93808">
      <w:pPr>
        <w:pStyle w:val="KeepWithNext"/>
        <w:rPr>
          <w:rtl/>
          <w:lang w:eastAsia="he-IL"/>
        </w:rPr>
      </w:pPr>
    </w:p>
    <w:p w14:paraId="51885AAA" w14:textId="0087FDFE" w:rsidR="00C34B61" w:rsidRDefault="00C34B61" w:rsidP="00C34B61">
      <w:pPr>
        <w:rPr>
          <w:rtl/>
          <w:lang w:eastAsia="he-IL"/>
        </w:rPr>
      </w:pPr>
      <w:r>
        <w:rPr>
          <w:rFonts w:hint="cs"/>
          <w:rtl/>
          <w:lang w:eastAsia="he-IL"/>
        </w:rPr>
        <w:t xml:space="preserve">מזה </w:t>
      </w:r>
      <w:bookmarkStart w:id="21557" w:name="_ETM_Q1_9451406"/>
      <w:bookmarkEnd w:id="21557"/>
      <w:r>
        <w:rPr>
          <w:rFonts w:hint="cs"/>
          <w:rtl/>
          <w:lang w:eastAsia="he-IL"/>
        </w:rPr>
        <w:t>זה סביר?</w:t>
      </w:r>
      <w:bookmarkStart w:id="21558" w:name="_ETM_Q1_9449906"/>
      <w:bookmarkStart w:id="21559" w:name="_ETM_Q1_9451404"/>
      <w:bookmarkStart w:id="21560" w:name="_ETM_Q1_9452155"/>
      <w:bookmarkEnd w:id="21558"/>
      <w:bookmarkEnd w:id="21559"/>
      <w:bookmarkEnd w:id="21560"/>
    </w:p>
    <w:p w14:paraId="389FF722" w14:textId="77777777" w:rsidR="00EA0F10" w:rsidRDefault="00EA0F10" w:rsidP="00C34B61">
      <w:pPr>
        <w:rPr>
          <w:rtl/>
          <w:lang w:eastAsia="he-IL"/>
        </w:rPr>
      </w:pPr>
    </w:p>
    <w:p w14:paraId="0F54A70A" w14:textId="77777777" w:rsidR="00365EB0" w:rsidRDefault="00365EB0" w:rsidP="00365EB0">
      <w:pPr>
        <w:ind w:firstLine="0"/>
        <w:rPr>
          <w:rStyle w:val="TagStyle"/>
          <w:rFonts w:ascii="David" w:hAnsi="David"/>
          <w:u w:val="single"/>
          <w:rtl/>
          <w:lang w:eastAsia="he-IL"/>
        </w:rPr>
      </w:pPr>
      <w:bookmarkStart w:id="21561" w:name="_ETM_Q1_9452655"/>
      <w:bookmarkStart w:id="21562" w:name="_ETM_Q1_9453905"/>
      <w:bookmarkStart w:id="21563" w:name="_ETM_Q1_9452905"/>
      <w:bookmarkStart w:id="21564" w:name="_ETM_Q1_9457156"/>
      <w:bookmarkStart w:id="21565" w:name="_ETM_Q1_9455406"/>
      <w:bookmarkStart w:id="21566" w:name="_ETM_Q1_9453906"/>
      <w:bookmarkStart w:id="21567" w:name="_ETM_Q1_9453656"/>
      <w:bookmarkEnd w:id="21561"/>
      <w:bookmarkEnd w:id="21562"/>
      <w:bookmarkEnd w:id="21563"/>
      <w:bookmarkEnd w:id="21564"/>
      <w:bookmarkEnd w:id="21565"/>
      <w:bookmarkEnd w:id="21566"/>
    </w:p>
    <w:p w14:paraId="5BD33BB4" w14:textId="3E9ECFF2" w:rsidR="00365EB0" w:rsidRPr="00365EB0" w:rsidRDefault="00365EB0" w:rsidP="00F93808">
      <w:pPr>
        <w:pStyle w:val="a4"/>
        <w:keepNext/>
        <w:rPr>
          <w:rtl/>
        </w:rPr>
      </w:pPr>
      <w:bookmarkStart w:id="21568" w:name="ET_speaker_ליאור_מזרחי_2103"/>
      <w:r w:rsidRPr="00F93808">
        <w:rPr>
          <w:rStyle w:val="TagStyle"/>
          <w:rtl/>
        </w:rPr>
        <w:t xml:space="preserve"> &lt;&lt; דובר &gt;&gt;</w:t>
      </w:r>
      <w:r w:rsidRPr="00365EB0">
        <w:rPr>
          <w:rStyle w:val="TagStyle"/>
          <w:rtl/>
        </w:rPr>
        <w:t xml:space="preserve"> </w:t>
      </w:r>
      <w:r>
        <w:rPr>
          <w:rtl/>
        </w:rPr>
        <w:t>ליאור מזרחי:</w:t>
      </w:r>
      <w:r w:rsidRPr="00365EB0">
        <w:rPr>
          <w:rStyle w:val="TagStyle"/>
          <w:rtl/>
        </w:rPr>
        <w:t xml:space="preserve"> </w:t>
      </w:r>
      <w:r w:rsidRPr="00F93808">
        <w:rPr>
          <w:rStyle w:val="TagStyle"/>
          <w:rtl/>
        </w:rPr>
        <w:t>&lt;&lt; דובר &gt;&gt;</w:t>
      </w:r>
      <w:r>
        <w:rPr>
          <w:rtl/>
        </w:rPr>
        <w:t xml:space="preserve">   </w:t>
      </w:r>
      <w:bookmarkStart w:id="21569" w:name="_ETM_Q1_9457655"/>
      <w:bookmarkStart w:id="21570" w:name="_ETM_Q1_9457905"/>
      <w:bookmarkStart w:id="21571" w:name="_ETM_Q1_9455905"/>
      <w:bookmarkStart w:id="21572" w:name="_ETM_Q1_9454156"/>
      <w:bookmarkEnd w:id="21568"/>
      <w:bookmarkEnd w:id="21569"/>
      <w:bookmarkEnd w:id="21570"/>
      <w:bookmarkEnd w:id="21571"/>
      <w:bookmarkEnd w:id="21572"/>
    </w:p>
    <w:bookmarkEnd w:id="21567"/>
    <w:p w14:paraId="059FB269" w14:textId="77777777" w:rsidR="00C34B61" w:rsidRDefault="00C34B61" w:rsidP="00F93808">
      <w:pPr>
        <w:pStyle w:val="KeepWithNext"/>
        <w:rPr>
          <w:rtl/>
          <w:lang w:eastAsia="he-IL"/>
        </w:rPr>
      </w:pPr>
    </w:p>
    <w:p w14:paraId="56F191E3" w14:textId="35FC026B" w:rsidR="00C34B61" w:rsidRDefault="00C34B61" w:rsidP="00C34B61">
      <w:pPr>
        <w:rPr>
          <w:rtl/>
          <w:lang w:eastAsia="he-IL"/>
        </w:rPr>
      </w:pPr>
      <w:bookmarkStart w:id="21573" w:name="_ETM_Q1_9456656"/>
      <w:bookmarkStart w:id="21574" w:name="_ETM_Q1_9455156"/>
      <w:bookmarkStart w:id="21575" w:name="_ETM_Q1_9452653"/>
      <w:bookmarkEnd w:id="21573"/>
      <w:bookmarkEnd w:id="21574"/>
      <w:bookmarkEnd w:id="21575"/>
      <w:r>
        <w:rPr>
          <w:rFonts w:hint="cs"/>
          <w:rtl/>
          <w:lang w:eastAsia="he-IL"/>
        </w:rPr>
        <w:t xml:space="preserve">לפחות </w:t>
      </w:r>
      <w:bookmarkStart w:id="21576" w:name="_ETM_Q1_9453653"/>
      <w:bookmarkEnd w:id="21576"/>
      <w:r>
        <w:rPr>
          <w:rFonts w:hint="cs"/>
          <w:rtl/>
          <w:lang w:eastAsia="he-IL"/>
        </w:rPr>
        <w:t>בין</w:t>
      </w:r>
      <w:bookmarkStart w:id="21577" w:name="_ETM_Q1_9454403"/>
      <w:bookmarkEnd w:id="21577"/>
      <w:r>
        <w:rPr>
          <w:rFonts w:hint="cs"/>
          <w:rtl/>
          <w:lang w:eastAsia="he-IL"/>
        </w:rPr>
        <w:t xml:space="preserve"> 60</w:t>
      </w:r>
      <w:bookmarkStart w:id="21578" w:name="_ETM_Q1_9455403"/>
      <w:bookmarkEnd w:id="21578"/>
      <w:r>
        <w:rPr>
          <w:rFonts w:hint="cs"/>
          <w:rtl/>
          <w:lang w:eastAsia="he-IL"/>
        </w:rPr>
        <w:t xml:space="preserve"> ל</w:t>
      </w:r>
      <w:bookmarkStart w:id="21579" w:name="_ETM_Q1_9454653"/>
      <w:bookmarkStart w:id="21580" w:name="_ETM_Q1_9452903"/>
      <w:bookmarkStart w:id="21581" w:name="_ETM_Q1_9451155"/>
      <w:bookmarkEnd w:id="21579"/>
      <w:bookmarkEnd w:id="21580"/>
      <w:bookmarkEnd w:id="21581"/>
      <w:r>
        <w:rPr>
          <w:rFonts w:hint="cs"/>
          <w:rtl/>
          <w:lang w:eastAsia="he-IL"/>
        </w:rPr>
        <w:t>-90 יום</w:t>
      </w:r>
      <w:bookmarkStart w:id="21582" w:name="_ETM_Q1_9450155"/>
      <w:bookmarkEnd w:id="21582"/>
      <w:r>
        <w:rPr>
          <w:rFonts w:hint="cs"/>
          <w:rtl/>
          <w:lang w:eastAsia="he-IL"/>
        </w:rPr>
        <w:t>.</w:t>
      </w:r>
      <w:bookmarkStart w:id="21583" w:name="_ETM_Q1_9448406"/>
      <w:bookmarkEnd w:id="21583"/>
    </w:p>
    <w:p w14:paraId="062A8BB1" w14:textId="77777777" w:rsidR="00C34B61" w:rsidRDefault="00C34B61" w:rsidP="00C34B61">
      <w:pPr>
        <w:rPr>
          <w:rtl/>
          <w:lang w:eastAsia="he-IL"/>
        </w:rPr>
      </w:pPr>
    </w:p>
    <w:p w14:paraId="4108CEE7" w14:textId="3A0980F8" w:rsidR="00C34B61" w:rsidRDefault="00C34B61" w:rsidP="00F93808">
      <w:pPr>
        <w:pStyle w:val="a4"/>
        <w:keepNext/>
        <w:rPr>
          <w:rtl/>
        </w:rPr>
      </w:pPr>
      <w:bookmarkStart w:id="21584" w:name="ET_speaker_מירה_סלומון_1517"/>
      <w:r w:rsidRPr="00F93808">
        <w:rPr>
          <w:rStyle w:val="TagStyle"/>
          <w:rtl/>
        </w:rPr>
        <w:t xml:space="preserve"> &lt;&lt; דובר &gt;&gt;</w:t>
      </w:r>
      <w:r w:rsidRPr="00C34B61">
        <w:rPr>
          <w:rStyle w:val="TagStyle"/>
          <w:rtl/>
        </w:rPr>
        <w:t xml:space="preserve"> </w:t>
      </w:r>
      <w:r>
        <w:rPr>
          <w:rtl/>
        </w:rPr>
        <w:t>מירה סלומון:</w:t>
      </w:r>
      <w:r w:rsidRPr="00C34B61">
        <w:rPr>
          <w:rStyle w:val="TagStyle"/>
          <w:rtl/>
        </w:rPr>
        <w:t xml:space="preserve"> </w:t>
      </w:r>
      <w:r w:rsidRPr="00F93808">
        <w:rPr>
          <w:rStyle w:val="TagStyle"/>
          <w:rtl/>
        </w:rPr>
        <w:t>&lt;&lt; דובר &gt;&gt;</w:t>
      </w:r>
      <w:r>
        <w:rPr>
          <w:rtl/>
        </w:rPr>
        <w:t xml:space="preserve">   </w:t>
      </w:r>
      <w:bookmarkEnd w:id="21584"/>
    </w:p>
    <w:p w14:paraId="49DDF3F7" w14:textId="77777777" w:rsidR="00C34B61" w:rsidRDefault="00C34B61" w:rsidP="00F93808">
      <w:pPr>
        <w:pStyle w:val="KeepWithNext"/>
        <w:rPr>
          <w:rtl/>
          <w:lang w:eastAsia="he-IL"/>
        </w:rPr>
      </w:pPr>
    </w:p>
    <w:p w14:paraId="7D89BC14" w14:textId="13A079EA" w:rsidR="00C34B61" w:rsidRDefault="00C34B61" w:rsidP="00C34B61">
      <w:pPr>
        <w:rPr>
          <w:rtl/>
          <w:lang w:eastAsia="he-IL"/>
        </w:rPr>
      </w:pPr>
      <w:bookmarkStart w:id="21585" w:name="_ETM_Q1_9450656"/>
      <w:bookmarkStart w:id="21586" w:name="_ETM_Q1_9453156"/>
      <w:bookmarkStart w:id="21587" w:name="_ETM_Q1_9455402"/>
      <w:bookmarkEnd w:id="21585"/>
      <w:bookmarkEnd w:id="21586"/>
      <w:bookmarkEnd w:id="21587"/>
      <w:r>
        <w:rPr>
          <w:rFonts w:hint="cs"/>
          <w:rtl/>
          <w:lang w:eastAsia="he-IL"/>
        </w:rPr>
        <w:t>סבירות זה מושג שסתום</w:t>
      </w:r>
      <w:bookmarkStart w:id="21588" w:name="_ETM_Q1_9458152"/>
      <w:bookmarkEnd w:id="21588"/>
      <w:r>
        <w:rPr>
          <w:rFonts w:hint="cs"/>
          <w:rtl/>
          <w:lang w:eastAsia="he-IL"/>
        </w:rPr>
        <w:t>,</w:t>
      </w:r>
      <w:bookmarkStart w:id="21589" w:name="_ETM_Q1_9454652"/>
      <w:bookmarkEnd w:id="21589"/>
      <w:r>
        <w:rPr>
          <w:rFonts w:hint="cs"/>
          <w:rtl/>
          <w:lang w:eastAsia="he-IL"/>
        </w:rPr>
        <w:t xml:space="preserve"> סבירות זו סבירות.</w:t>
      </w:r>
      <w:bookmarkStart w:id="21590" w:name="_ETM_Q1_9460155"/>
      <w:bookmarkEnd w:id="21590"/>
    </w:p>
    <w:p w14:paraId="3F2A1616" w14:textId="77777777" w:rsidR="00C34B61" w:rsidRDefault="00C34B61" w:rsidP="00C34B61">
      <w:pPr>
        <w:rPr>
          <w:rtl/>
          <w:lang w:eastAsia="he-IL"/>
        </w:rPr>
      </w:pPr>
      <w:bookmarkStart w:id="21591" w:name="_ETM_Q1_9460405"/>
      <w:bookmarkEnd w:id="21591"/>
    </w:p>
    <w:p w14:paraId="6841E606" w14:textId="2619D859" w:rsidR="00C34B61" w:rsidRDefault="00C34B61" w:rsidP="00F93808">
      <w:pPr>
        <w:pStyle w:val="af6"/>
        <w:keepNext/>
        <w:rPr>
          <w:rtl/>
        </w:rPr>
      </w:pPr>
      <w:bookmarkStart w:id="21592" w:name="ET_yor_צביקה_פוגל___יורַ_1518"/>
      <w:r w:rsidRPr="00F93808">
        <w:rPr>
          <w:rStyle w:val="TagStyle"/>
          <w:rtl/>
        </w:rPr>
        <w:t xml:space="preserve"> &lt;&lt; יור &gt;&gt;</w:t>
      </w:r>
      <w:r w:rsidRPr="00C34B61">
        <w:rPr>
          <w:rStyle w:val="TagStyle"/>
          <w:rtl/>
        </w:rPr>
        <w:t xml:space="preserve"> </w:t>
      </w:r>
      <w:r>
        <w:rPr>
          <w:rtl/>
        </w:rPr>
        <w:t>היו"ר צביקה פוגל:</w:t>
      </w:r>
      <w:r w:rsidRPr="00C34B61">
        <w:rPr>
          <w:rStyle w:val="TagStyle"/>
          <w:rtl/>
        </w:rPr>
        <w:t xml:space="preserve"> </w:t>
      </w:r>
      <w:r w:rsidRPr="00F93808">
        <w:rPr>
          <w:rStyle w:val="TagStyle"/>
          <w:rtl/>
        </w:rPr>
        <w:t>&lt;&lt; יור &gt;&gt;</w:t>
      </w:r>
      <w:r>
        <w:rPr>
          <w:rtl/>
        </w:rPr>
        <w:t xml:space="preserve">   </w:t>
      </w:r>
      <w:bookmarkEnd w:id="21592"/>
    </w:p>
    <w:p w14:paraId="1B61CA94" w14:textId="77777777" w:rsidR="00C34B61" w:rsidRDefault="00C34B61" w:rsidP="00F93808">
      <w:pPr>
        <w:pStyle w:val="KeepWithNext"/>
        <w:rPr>
          <w:rtl/>
          <w:lang w:eastAsia="he-IL"/>
        </w:rPr>
      </w:pPr>
    </w:p>
    <w:p w14:paraId="7B34CBC7" w14:textId="5E796675" w:rsidR="00C34B61" w:rsidRDefault="00C34B61" w:rsidP="00C34B61">
      <w:pPr>
        <w:rPr>
          <w:rtl/>
          <w:lang w:eastAsia="he-IL"/>
        </w:rPr>
      </w:pPr>
      <w:bookmarkStart w:id="21593" w:name="_ETM_Q1_9459911"/>
      <w:bookmarkEnd w:id="21593"/>
      <w:r>
        <w:rPr>
          <w:rFonts w:hint="cs"/>
          <w:rtl/>
          <w:lang w:eastAsia="he-IL"/>
        </w:rPr>
        <w:t>אני</w:t>
      </w:r>
      <w:bookmarkStart w:id="21594" w:name="_ETM_Q1_9458156"/>
      <w:bookmarkEnd w:id="21594"/>
      <w:r>
        <w:rPr>
          <w:rFonts w:hint="cs"/>
          <w:rtl/>
          <w:lang w:eastAsia="he-IL"/>
        </w:rPr>
        <w:t xml:space="preserve"> ג</w:t>
      </w:r>
      <w:bookmarkStart w:id="21595" w:name="_ETM_Q1_9456402"/>
      <w:bookmarkEnd w:id="21595"/>
      <w:r>
        <w:rPr>
          <w:rFonts w:hint="cs"/>
          <w:rtl/>
          <w:lang w:eastAsia="he-IL"/>
        </w:rPr>
        <w:t xml:space="preserve">ם </w:t>
      </w:r>
      <w:bookmarkStart w:id="21596" w:name="_ETM_Q1_9456653"/>
      <w:bookmarkEnd w:id="21596"/>
      <w:r>
        <w:rPr>
          <w:rFonts w:hint="cs"/>
          <w:rtl/>
          <w:lang w:eastAsia="he-IL"/>
        </w:rPr>
        <w:t>מבין, אני רק לא מסכים</w:t>
      </w:r>
      <w:bookmarkStart w:id="21597" w:name="_ETM_Q1_9459403"/>
      <w:bookmarkEnd w:id="21597"/>
      <w:r>
        <w:rPr>
          <w:rFonts w:hint="cs"/>
          <w:rtl/>
          <w:lang w:eastAsia="he-IL"/>
        </w:rPr>
        <w:t>.</w:t>
      </w:r>
      <w:bookmarkStart w:id="21598" w:name="_ETM_Q1_9457904"/>
      <w:bookmarkEnd w:id="21598"/>
      <w:r>
        <w:rPr>
          <w:rFonts w:hint="cs"/>
          <w:rtl/>
          <w:lang w:eastAsia="he-IL"/>
        </w:rPr>
        <w:t xml:space="preserve"> אני חושב שיש לזה מענה.</w:t>
      </w:r>
      <w:bookmarkStart w:id="21599" w:name="_ETM_Q1_9461404"/>
      <w:bookmarkEnd w:id="21599"/>
    </w:p>
    <w:p w14:paraId="585B8449" w14:textId="77777777" w:rsidR="00C34B61" w:rsidRDefault="00C34B61" w:rsidP="00C34B61">
      <w:pPr>
        <w:rPr>
          <w:rtl/>
          <w:lang w:eastAsia="he-IL"/>
        </w:rPr>
      </w:pPr>
      <w:bookmarkStart w:id="21600" w:name="_ETM_Q1_9461655"/>
      <w:bookmarkStart w:id="21601" w:name="_ETM_Q1_9459655"/>
      <w:bookmarkStart w:id="21602" w:name="_ETM_Q1_9460653"/>
      <w:bookmarkEnd w:id="21600"/>
      <w:bookmarkEnd w:id="21601"/>
      <w:bookmarkEnd w:id="21602"/>
    </w:p>
    <w:p w14:paraId="26730343" w14:textId="47121767" w:rsidR="00C34B61" w:rsidRDefault="00C34B61" w:rsidP="00F93808">
      <w:pPr>
        <w:pStyle w:val="a4"/>
        <w:keepNext/>
        <w:rPr>
          <w:rtl/>
        </w:rPr>
      </w:pPr>
      <w:bookmarkStart w:id="21603" w:name="ET_speaker_מירי_פרנקלשור_1520"/>
      <w:r w:rsidRPr="00F93808">
        <w:rPr>
          <w:rStyle w:val="TagStyle"/>
          <w:rtl/>
        </w:rPr>
        <w:t xml:space="preserve"> &lt;&lt; דובר &gt;&gt;</w:t>
      </w:r>
      <w:r w:rsidRPr="00C34B61">
        <w:rPr>
          <w:rStyle w:val="TagStyle"/>
          <w:rtl/>
        </w:rPr>
        <w:t xml:space="preserve"> </w:t>
      </w:r>
      <w:r>
        <w:rPr>
          <w:rtl/>
        </w:rPr>
        <w:t>מירי פרנקל-שור:</w:t>
      </w:r>
      <w:r w:rsidRPr="00C34B61">
        <w:rPr>
          <w:rStyle w:val="TagStyle"/>
          <w:rtl/>
        </w:rPr>
        <w:t xml:space="preserve"> </w:t>
      </w:r>
      <w:r w:rsidRPr="00F93808">
        <w:rPr>
          <w:rStyle w:val="TagStyle"/>
          <w:rtl/>
        </w:rPr>
        <w:t>&lt;&lt; דובר &gt;&gt;</w:t>
      </w:r>
      <w:r>
        <w:rPr>
          <w:rtl/>
        </w:rPr>
        <w:t xml:space="preserve">   </w:t>
      </w:r>
      <w:bookmarkEnd w:id="21603"/>
    </w:p>
    <w:p w14:paraId="291B066F" w14:textId="77777777" w:rsidR="00C34B61" w:rsidRDefault="00C34B61" w:rsidP="00F93808">
      <w:pPr>
        <w:pStyle w:val="KeepWithNext"/>
        <w:rPr>
          <w:rtl/>
          <w:lang w:eastAsia="he-IL"/>
        </w:rPr>
      </w:pPr>
    </w:p>
    <w:p w14:paraId="76E3FAD9" w14:textId="4287BB8D" w:rsidR="00C34B61" w:rsidRDefault="00C34B61" w:rsidP="00C34B61">
      <w:pPr>
        <w:rPr>
          <w:rtl/>
          <w:lang w:eastAsia="he-IL"/>
        </w:rPr>
      </w:pPr>
      <w:bookmarkStart w:id="21604" w:name="_ETM_Q1_9462654"/>
      <w:bookmarkEnd w:id="21604"/>
      <w:r>
        <w:rPr>
          <w:rFonts w:hint="cs"/>
          <w:rtl/>
          <w:lang w:eastAsia="he-IL"/>
        </w:rPr>
        <w:t xml:space="preserve">לא. </w:t>
      </w:r>
    </w:p>
    <w:p w14:paraId="76812E0B" w14:textId="77777777" w:rsidR="00C34B61" w:rsidRPr="00C34B61" w:rsidRDefault="00C34B61" w:rsidP="00C34B61">
      <w:pPr>
        <w:rPr>
          <w:rtl/>
          <w:lang w:eastAsia="he-IL"/>
        </w:rPr>
      </w:pPr>
      <w:bookmarkStart w:id="21605" w:name="_ETM_Q1_9462903"/>
      <w:bookmarkEnd w:id="21605"/>
    </w:p>
    <w:p w14:paraId="3226CA63" w14:textId="0E0F0DD3" w:rsidR="00C34B61" w:rsidRDefault="00C34B61" w:rsidP="00F93808">
      <w:pPr>
        <w:pStyle w:val="a4"/>
        <w:keepNext/>
        <w:rPr>
          <w:rtl/>
        </w:rPr>
      </w:pPr>
      <w:bookmarkStart w:id="21606" w:name="ET_knessetmember_6361_1519"/>
      <w:r w:rsidRPr="00F93808">
        <w:rPr>
          <w:rStyle w:val="TagStyle"/>
          <w:rtl/>
        </w:rPr>
        <w:t xml:space="preserve"> &lt;&lt; דוב</w:t>
      </w:r>
      <w:bookmarkStart w:id="21607" w:name="_ETM_Q1_9463402"/>
      <w:bookmarkEnd w:id="21607"/>
      <w:r w:rsidRPr="00F93808">
        <w:rPr>
          <w:rStyle w:val="TagStyle"/>
          <w:rtl/>
        </w:rPr>
        <w:t>ר &gt;&gt;</w:t>
      </w:r>
      <w:r w:rsidRPr="00C34B61">
        <w:rPr>
          <w:rStyle w:val="TagStyle"/>
          <w:rtl/>
        </w:rPr>
        <w:t xml:space="preserve"> </w:t>
      </w:r>
      <w:r>
        <w:rPr>
          <w:rtl/>
        </w:rPr>
        <w:t>נאור שירי (יש עתיד):</w:t>
      </w:r>
      <w:r w:rsidRPr="00C34B61">
        <w:rPr>
          <w:rStyle w:val="TagStyle"/>
          <w:rtl/>
        </w:rPr>
        <w:t xml:space="preserve"> </w:t>
      </w:r>
      <w:r w:rsidRPr="00F93808">
        <w:rPr>
          <w:rStyle w:val="TagStyle"/>
          <w:rtl/>
        </w:rPr>
        <w:t>&lt;&lt; דובר &gt;&gt;</w:t>
      </w:r>
      <w:r>
        <w:rPr>
          <w:rtl/>
        </w:rPr>
        <w:t xml:space="preserve">   </w:t>
      </w:r>
      <w:bookmarkEnd w:id="21606"/>
    </w:p>
    <w:p w14:paraId="4A82D53B" w14:textId="77777777" w:rsidR="00C34B61" w:rsidRDefault="00C34B61" w:rsidP="00F93808">
      <w:pPr>
        <w:pStyle w:val="KeepWithNext"/>
        <w:rPr>
          <w:rtl/>
          <w:lang w:eastAsia="he-IL"/>
        </w:rPr>
      </w:pPr>
    </w:p>
    <w:p w14:paraId="69401175" w14:textId="08DF1327" w:rsidR="00C34B61" w:rsidRPr="00C34B61" w:rsidRDefault="00C34B61" w:rsidP="00C34B61">
      <w:pPr>
        <w:rPr>
          <w:rtl/>
          <w:lang w:eastAsia="he-IL"/>
        </w:rPr>
      </w:pPr>
      <w:bookmarkStart w:id="21608" w:name="_ETM_Q1_9459904"/>
      <w:bookmarkEnd w:id="21608"/>
      <w:r>
        <w:rPr>
          <w:rFonts w:hint="cs"/>
          <w:rtl/>
          <w:lang w:eastAsia="he-IL"/>
        </w:rPr>
        <w:t>למ</w:t>
      </w:r>
      <w:bookmarkStart w:id="21609" w:name="_ETM_Q1_9460655"/>
      <w:bookmarkEnd w:id="21609"/>
      <w:r>
        <w:rPr>
          <w:rFonts w:hint="cs"/>
          <w:rtl/>
          <w:lang w:eastAsia="he-IL"/>
        </w:rPr>
        <w:t>ה?</w:t>
      </w:r>
      <w:bookmarkStart w:id="21610" w:name="_ETM_Q1_9462406"/>
      <w:bookmarkEnd w:id="21610"/>
      <w:r>
        <w:rPr>
          <w:rFonts w:hint="cs"/>
          <w:rtl/>
          <w:lang w:eastAsia="he-IL"/>
        </w:rPr>
        <w:t xml:space="preserve"> אתה לא נותן להם</w:t>
      </w:r>
      <w:bookmarkStart w:id="21611" w:name="_ETM_Q1_9461154"/>
      <w:bookmarkEnd w:id="21611"/>
      <w:r>
        <w:rPr>
          <w:rFonts w:hint="cs"/>
          <w:rtl/>
          <w:lang w:eastAsia="he-IL"/>
        </w:rPr>
        <w:t xml:space="preserve"> אפילו יו</w:t>
      </w:r>
      <w:bookmarkStart w:id="21612" w:name="_ETM_Q1_9460404"/>
      <w:bookmarkEnd w:id="21612"/>
      <w:r>
        <w:rPr>
          <w:rFonts w:hint="cs"/>
          <w:rtl/>
          <w:lang w:eastAsia="he-IL"/>
        </w:rPr>
        <w:t>ם.</w:t>
      </w:r>
      <w:bookmarkStart w:id="21613" w:name="_ETM_Q1_9459153"/>
      <w:bookmarkEnd w:id="21613"/>
    </w:p>
    <w:p w14:paraId="15D3B930" w14:textId="21119430" w:rsidR="00C34B61" w:rsidRDefault="00C34B61" w:rsidP="00C34B61">
      <w:pPr>
        <w:rPr>
          <w:rtl/>
          <w:lang w:eastAsia="he-IL"/>
        </w:rPr>
      </w:pPr>
      <w:bookmarkStart w:id="21614" w:name="_ETM_Q1_9450156"/>
      <w:bookmarkStart w:id="21615" w:name="_ETM_Q1_9450406"/>
      <w:bookmarkEnd w:id="21614"/>
      <w:bookmarkEnd w:id="21615"/>
    </w:p>
    <w:p w14:paraId="44278C9A" w14:textId="2DFAD5AC" w:rsidR="00C34B61" w:rsidRDefault="00C34B61" w:rsidP="00F93808">
      <w:pPr>
        <w:pStyle w:val="af6"/>
        <w:keepNext/>
        <w:rPr>
          <w:rtl/>
        </w:rPr>
      </w:pPr>
      <w:bookmarkStart w:id="21616" w:name="ET_yor_צביקה_פוגל___יורַ_1521"/>
      <w:r w:rsidRPr="00F93808">
        <w:rPr>
          <w:rStyle w:val="TagStyle"/>
          <w:rtl/>
        </w:rPr>
        <w:t xml:space="preserve"> &lt;&lt; יור &gt;&gt;</w:t>
      </w:r>
      <w:r w:rsidRPr="00C34B61">
        <w:rPr>
          <w:rStyle w:val="TagStyle"/>
          <w:rtl/>
        </w:rPr>
        <w:t xml:space="preserve"> </w:t>
      </w:r>
      <w:r>
        <w:rPr>
          <w:rtl/>
        </w:rPr>
        <w:t>היו"ר צביקה פוגל:</w:t>
      </w:r>
      <w:r w:rsidRPr="00C34B61">
        <w:rPr>
          <w:rStyle w:val="TagStyle"/>
          <w:rtl/>
        </w:rPr>
        <w:t xml:space="preserve"> </w:t>
      </w:r>
      <w:r w:rsidRPr="00F93808">
        <w:rPr>
          <w:rStyle w:val="TagStyle"/>
          <w:rtl/>
        </w:rPr>
        <w:t>&lt;&lt; יור &gt;&gt;</w:t>
      </w:r>
      <w:r>
        <w:rPr>
          <w:rtl/>
        </w:rPr>
        <w:t xml:space="preserve">   </w:t>
      </w:r>
      <w:bookmarkEnd w:id="21616"/>
    </w:p>
    <w:p w14:paraId="773365A7" w14:textId="77777777" w:rsidR="00C34B61" w:rsidRDefault="00C34B61" w:rsidP="00F93808">
      <w:pPr>
        <w:pStyle w:val="KeepWithNext"/>
        <w:rPr>
          <w:rtl/>
          <w:lang w:eastAsia="he-IL"/>
        </w:rPr>
      </w:pPr>
    </w:p>
    <w:p w14:paraId="67B7A2F6" w14:textId="38F87D2E" w:rsidR="00C34B61" w:rsidRDefault="00C34B61" w:rsidP="00C34B61">
      <w:pPr>
        <w:rPr>
          <w:rtl/>
          <w:lang w:eastAsia="he-IL"/>
        </w:rPr>
      </w:pPr>
      <w:bookmarkStart w:id="21617" w:name="_ETM_Q1_9465153"/>
      <w:bookmarkEnd w:id="21617"/>
      <w:r>
        <w:rPr>
          <w:rFonts w:hint="cs"/>
          <w:rtl/>
          <w:lang w:eastAsia="he-IL"/>
        </w:rPr>
        <w:t>מה זאת אומרת</w:t>
      </w:r>
      <w:bookmarkStart w:id="21618" w:name="_ETM_Q1_9464403"/>
      <w:bookmarkStart w:id="21619" w:name="_ETM_Q1_9462653"/>
      <w:bookmarkEnd w:id="21618"/>
      <w:bookmarkEnd w:id="21619"/>
      <w:r>
        <w:rPr>
          <w:rFonts w:hint="cs"/>
          <w:rtl/>
          <w:lang w:eastAsia="he-IL"/>
        </w:rPr>
        <w:t>, לא?</w:t>
      </w:r>
      <w:bookmarkStart w:id="21620" w:name="_ETM_Q1_9462404"/>
      <w:bookmarkEnd w:id="21620"/>
    </w:p>
    <w:p w14:paraId="53F2E3EB" w14:textId="77777777" w:rsidR="00C34B61" w:rsidRDefault="00C34B61" w:rsidP="00C34B61">
      <w:pPr>
        <w:rPr>
          <w:rtl/>
          <w:lang w:eastAsia="he-IL"/>
        </w:rPr>
      </w:pPr>
      <w:bookmarkStart w:id="21621" w:name="_ETM_Q1_9464653"/>
      <w:bookmarkStart w:id="21622" w:name="_ETM_Q1_9464903"/>
      <w:bookmarkStart w:id="21623" w:name="_ETM_Q1_9463153"/>
      <w:bookmarkEnd w:id="21621"/>
      <w:bookmarkEnd w:id="21622"/>
      <w:bookmarkEnd w:id="21623"/>
    </w:p>
    <w:p w14:paraId="5FC2E786" w14:textId="3297AE6B" w:rsidR="00C34B61" w:rsidRDefault="00C34B61" w:rsidP="00F93808">
      <w:pPr>
        <w:pStyle w:val="a4"/>
        <w:keepNext/>
        <w:rPr>
          <w:rtl/>
        </w:rPr>
      </w:pPr>
      <w:bookmarkStart w:id="21624" w:name="ET_speaker_מירי_פרנקלשור_1525"/>
      <w:r w:rsidRPr="00F93808">
        <w:rPr>
          <w:rStyle w:val="TagStyle"/>
          <w:rtl/>
        </w:rPr>
        <w:t xml:space="preserve"> &lt;&lt; דובר &gt;&gt;</w:t>
      </w:r>
      <w:r w:rsidRPr="00C34B61">
        <w:rPr>
          <w:rStyle w:val="TagStyle"/>
          <w:rtl/>
        </w:rPr>
        <w:t xml:space="preserve"> </w:t>
      </w:r>
      <w:r>
        <w:rPr>
          <w:rtl/>
        </w:rPr>
        <w:t>מירי פרנקל-שור:</w:t>
      </w:r>
      <w:r w:rsidRPr="00C34B61">
        <w:rPr>
          <w:rStyle w:val="TagStyle"/>
          <w:rtl/>
        </w:rPr>
        <w:t xml:space="preserve"> </w:t>
      </w:r>
      <w:r w:rsidRPr="00F93808">
        <w:rPr>
          <w:rStyle w:val="TagStyle"/>
          <w:rtl/>
        </w:rPr>
        <w:t>&lt;&lt; דובר &gt;&gt;</w:t>
      </w:r>
      <w:r>
        <w:rPr>
          <w:rtl/>
        </w:rPr>
        <w:t xml:space="preserve">   </w:t>
      </w:r>
      <w:bookmarkEnd w:id="21624"/>
    </w:p>
    <w:p w14:paraId="488A4324" w14:textId="77777777" w:rsidR="00C34B61" w:rsidRDefault="00C34B61" w:rsidP="00F93808">
      <w:pPr>
        <w:pStyle w:val="KeepWithNext"/>
        <w:rPr>
          <w:rtl/>
          <w:lang w:eastAsia="he-IL"/>
        </w:rPr>
      </w:pPr>
    </w:p>
    <w:p w14:paraId="40C07DD4" w14:textId="235FF9F8" w:rsidR="00C34B61" w:rsidRDefault="00C34B61" w:rsidP="00C34B61">
      <w:pPr>
        <w:rPr>
          <w:rtl/>
          <w:lang w:eastAsia="he-IL"/>
        </w:rPr>
      </w:pPr>
      <w:bookmarkStart w:id="21625" w:name="_ETM_Q1_9464906"/>
      <w:bookmarkStart w:id="21626" w:name="_ETM_Q1_9462906"/>
      <w:bookmarkEnd w:id="21625"/>
      <w:bookmarkEnd w:id="21626"/>
      <w:r>
        <w:rPr>
          <w:rFonts w:hint="cs"/>
          <w:rtl/>
          <w:lang w:eastAsia="he-IL"/>
        </w:rPr>
        <w:t xml:space="preserve">רק </w:t>
      </w:r>
      <w:bookmarkStart w:id="21627" w:name="_ETM_Q1_9463151"/>
      <w:bookmarkEnd w:id="21627"/>
      <w:r>
        <w:rPr>
          <w:rFonts w:hint="cs"/>
          <w:rtl/>
          <w:lang w:eastAsia="he-IL"/>
        </w:rPr>
        <w:t>אם</w:t>
      </w:r>
      <w:bookmarkStart w:id="21628" w:name="_ETM_Q1_9464406"/>
      <w:bookmarkEnd w:id="21628"/>
      <w:r>
        <w:rPr>
          <w:rFonts w:hint="cs"/>
          <w:rtl/>
          <w:lang w:eastAsia="he-IL"/>
        </w:rPr>
        <w:t xml:space="preserve"> מורדים</w:t>
      </w:r>
      <w:bookmarkStart w:id="21629" w:name="_ETM_Q1_9464402"/>
      <w:bookmarkStart w:id="21630" w:name="_ETM_Q1_9462652"/>
      <w:bookmarkEnd w:id="21629"/>
      <w:bookmarkEnd w:id="21630"/>
      <w:r>
        <w:rPr>
          <w:rFonts w:hint="cs"/>
          <w:rtl/>
          <w:lang w:eastAsia="he-IL"/>
        </w:rPr>
        <w:t xml:space="preserve"> את "</w:t>
      </w:r>
      <w:bookmarkStart w:id="21631" w:name="_ETM_Q1_9461903"/>
      <w:bookmarkEnd w:id="21631"/>
      <w:r>
        <w:rPr>
          <w:rFonts w:hint="cs"/>
          <w:rtl/>
          <w:lang w:eastAsia="he-IL"/>
        </w:rPr>
        <w:t>אלא אם כן"</w:t>
      </w:r>
      <w:bookmarkStart w:id="21632" w:name="_ETM_Q1_9463403"/>
      <w:bookmarkEnd w:id="21632"/>
      <w:r>
        <w:rPr>
          <w:rFonts w:hint="cs"/>
          <w:rtl/>
          <w:lang w:eastAsia="he-IL"/>
        </w:rPr>
        <w:t xml:space="preserve">. </w:t>
      </w:r>
      <w:bookmarkStart w:id="21633" w:name="_ETM_Q1_9466404"/>
      <w:bookmarkEnd w:id="21633"/>
    </w:p>
    <w:p w14:paraId="4E065CA3" w14:textId="77777777" w:rsidR="00C34B61" w:rsidRPr="00C34B61" w:rsidRDefault="00C34B61" w:rsidP="00C34B61">
      <w:pPr>
        <w:rPr>
          <w:rtl/>
          <w:lang w:eastAsia="he-IL"/>
        </w:rPr>
      </w:pPr>
      <w:bookmarkStart w:id="21634" w:name="_ETM_Q1_9467153"/>
      <w:bookmarkEnd w:id="21634"/>
    </w:p>
    <w:p w14:paraId="747481B9" w14:textId="63A42F67" w:rsidR="00C34B61" w:rsidRDefault="00C34B61" w:rsidP="00F93808">
      <w:pPr>
        <w:pStyle w:val="a4"/>
        <w:keepNext/>
        <w:rPr>
          <w:rtl/>
        </w:rPr>
      </w:pPr>
      <w:bookmarkStart w:id="21635" w:name="ET_speaker_איילת_לוי_נחום_1522"/>
      <w:r w:rsidRPr="00F93808">
        <w:rPr>
          <w:rStyle w:val="TagStyle"/>
          <w:rtl/>
        </w:rPr>
        <w:t xml:space="preserve"> &lt;&lt; דובר &gt;&gt;</w:t>
      </w:r>
      <w:r w:rsidRPr="00C34B61">
        <w:rPr>
          <w:rStyle w:val="TagStyle"/>
          <w:rtl/>
        </w:rPr>
        <w:t xml:space="preserve"> </w:t>
      </w:r>
      <w:r>
        <w:rPr>
          <w:rtl/>
        </w:rPr>
        <w:t>איילת לוי נחום:</w:t>
      </w:r>
      <w:r w:rsidRPr="00C34B61">
        <w:rPr>
          <w:rStyle w:val="TagStyle"/>
          <w:rtl/>
        </w:rPr>
        <w:t xml:space="preserve"> </w:t>
      </w:r>
      <w:r w:rsidRPr="00F93808">
        <w:rPr>
          <w:rStyle w:val="TagStyle"/>
          <w:rtl/>
        </w:rPr>
        <w:t>&lt;&lt; דובר &gt;&gt;</w:t>
      </w:r>
      <w:r>
        <w:rPr>
          <w:rtl/>
        </w:rPr>
        <w:t xml:space="preserve">   </w:t>
      </w:r>
      <w:bookmarkEnd w:id="21635"/>
    </w:p>
    <w:p w14:paraId="356793A7" w14:textId="77777777" w:rsidR="00C34B61" w:rsidRDefault="00C34B61" w:rsidP="00F93808">
      <w:pPr>
        <w:pStyle w:val="KeepWithNext"/>
        <w:rPr>
          <w:rtl/>
          <w:lang w:eastAsia="he-IL"/>
        </w:rPr>
      </w:pPr>
    </w:p>
    <w:p w14:paraId="2C7E4E40" w14:textId="7D8F7407" w:rsidR="00C34B61" w:rsidRDefault="00C34B61" w:rsidP="00C34B61">
      <w:pPr>
        <w:rPr>
          <w:rtl/>
          <w:lang w:eastAsia="he-IL"/>
        </w:rPr>
      </w:pPr>
      <w:bookmarkStart w:id="21636" w:name="_ETM_Q1_9467654"/>
      <w:bookmarkStart w:id="21637" w:name="_ETM_Q1_9465904"/>
      <w:bookmarkStart w:id="21638" w:name="_ETM_Q1_9464151"/>
      <w:bookmarkEnd w:id="21636"/>
      <w:bookmarkEnd w:id="21637"/>
      <w:bookmarkEnd w:id="21638"/>
      <w:r>
        <w:rPr>
          <w:rFonts w:hint="cs"/>
          <w:rtl/>
          <w:lang w:eastAsia="he-IL"/>
        </w:rPr>
        <w:t>רג</w:t>
      </w:r>
      <w:bookmarkStart w:id="21639" w:name="_ETM_Q1_9462405"/>
      <w:bookmarkEnd w:id="21639"/>
      <w:r>
        <w:rPr>
          <w:rFonts w:hint="cs"/>
          <w:rtl/>
          <w:lang w:eastAsia="he-IL"/>
        </w:rPr>
        <w:t>ע, מה</w:t>
      </w:r>
      <w:bookmarkStart w:id="21640" w:name="_ETM_Q1_9463155"/>
      <w:bookmarkEnd w:id="21640"/>
      <w:r>
        <w:rPr>
          <w:rFonts w:hint="cs"/>
          <w:rtl/>
          <w:lang w:eastAsia="he-IL"/>
        </w:rPr>
        <w:t xml:space="preserve"> אם אנחנו מורידים את </w:t>
      </w:r>
      <w:proofErr w:type="spellStart"/>
      <w:r>
        <w:rPr>
          <w:rFonts w:hint="cs"/>
          <w:rtl/>
          <w:lang w:eastAsia="he-IL"/>
        </w:rPr>
        <w:t>הסיפה</w:t>
      </w:r>
      <w:proofErr w:type="spellEnd"/>
      <w:r>
        <w:rPr>
          <w:rFonts w:hint="cs"/>
          <w:rtl/>
          <w:lang w:eastAsia="he-IL"/>
        </w:rPr>
        <w:t xml:space="preserve">? </w:t>
      </w:r>
      <w:bookmarkStart w:id="21641" w:name="_ETM_Q1_9466405"/>
      <w:bookmarkEnd w:id="21641"/>
    </w:p>
    <w:p w14:paraId="115749DC" w14:textId="77777777" w:rsidR="00C34B61" w:rsidRDefault="00C34B61" w:rsidP="00C34B61">
      <w:pPr>
        <w:rPr>
          <w:rtl/>
          <w:lang w:eastAsia="he-IL"/>
        </w:rPr>
      </w:pPr>
      <w:bookmarkStart w:id="21642" w:name="_ETM_Q1_9466904"/>
      <w:bookmarkEnd w:id="21642"/>
    </w:p>
    <w:p w14:paraId="468E35B8" w14:textId="59F990B9" w:rsidR="00C34B61" w:rsidRDefault="00C34B61" w:rsidP="00F93808">
      <w:pPr>
        <w:pStyle w:val="af6"/>
        <w:keepNext/>
        <w:rPr>
          <w:rtl/>
        </w:rPr>
      </w:pPr>
      <w:bookmarkStart w:id="21643" w:name="ET_yor_צביקה_פוגל___יורַ_1523"/>
      <w:r w:rsidRPr="00F93808">
        <w:rPr>
          <w:rStyle w:val="TagStyle"/>
          <w:rtl/>
        </w:rPr>
        <w:t xml:space="preserve"> &lt;&lt; יור &gt;&gt;</w:t>
      </w:r>
      <w:r w:rsidRPr="00C34B61">
        <w:rPr>
          <w:rStyle w:val="TagStyle"/>
          <w:rtl/>
        </w:rPr>
        <w:t xml:space="preserve"> </w:t>
      </w:r>
      <w:r>
        <w:rPr>
          <w:rtl/>
        </w:rPr>
        <w:t>היו"ר צביקה פוגל:</w:t>
      </w:r>
      <w:r w:rsidRPr="00C34B61">
        <w:rPr>
          <w:rStyle w:val="TagStyle"/>
          <w:rtl/>
        </w:rPr>
        <w:t xml:space="preserve"> </w:t>
      </w:r>
      <w:r w:rsidRPr="00F93808">
        <w:rPr>
          <w:rStyle w:val="TagStyle"/>
          <w:rtl/>
        </w:rPr>
        <w:t>&lt;&lt; יור &gt;&gt;</w:t>
      </w:r>
      <w:r>
        <w:rPr>
          <w:rtl/>
        </w:rPr>
        <w:t xml:space="preserve">   </w:t>
      </w:r>
      <w:bookmarkEnd w:id="21643"/>
    </w:p>
    <w:p w14:paraId="67563C5B" w14:textId="77777777" w:rsidR="00C34B61" w:rsidRDefault="00C34B61" w:rsidP="00F93808">
      <w:pPr>
        <w:pStyle w:val="KeepWithNext"/>
        <w:rPr>
          <w:rtl/>
          <w:lang w:eastAsia="he-IL"/>
        </w:rPr>
      </w:pPr>
    </w:p>
    <w:p w14:paraId="522DDD0C" w14:textId="57EDEB33" w:rsidR="00C34B61" w:rsidRDefault="00C34B61" w:rsidP="00C34B61">
      <w:pPr>
        <w:rPr>
          <w:rtl/>
          <w:lang w:eastAsia="he-IL"/>
        </w:rPr>
      </w:pPr>
      <w:r>
        <w:rPr>
          <w:rFonts w:hint="cs"/>
          <w:rtl/>
          <w:lang w:eastAsia="he-IL"/>
        </w:rPr>
        <w:t xml:space="preserve">מה זה </w:t>
      </w:r>
      <w:proofErr w:type="spellStart"/>
      <w:r>
        <w:rPr>
          <w:rFonts w:hint="cs"/>
          <w:rtl/>
          <w:lang w:eastAsia="he-IL"/>
        </w:rPr>
        <w:t>הסיפה</w:t>
      </w:r>
      <w:bookmarkStart w:id="21644" w:name="_ETM_Q1_9471404"/>
      <w:bookmarkStart w:id="21645" w:name="_ETM_Q1_9469653"/>
      <w:bookmarkEnd w:id="21644"/>
      <w:bookmarkEnd w:id="21645"/>
      <w:proofErr w:type="spellEnd"/>
      <w:r>
        <w:rPr>
          <w:rFonts w:hint="cs"/>
          <w:rtl/>
          <w:lang w:eastAsia="he-IL"/>
        </w:rPr>
        <w:t>?</w:t>
      </w:r>
      <w:bookmarkStart w:id="21646" w:name="_ETM_Q1_9468153"/>
      <w:bookmarkEnd w:id="21646"/>
    </w:p>
    <w:p w14:paraId="16141D0D" w14:textId="77777777" w:rsidR="00C34B61" w:rsidRDefault="00C34B61" w:rsidP="00C34B61">
      <w:pPr>
        <w:rPr>
          <w:rtl/>
          <w:lang w:eastAsia="he-IL"/>
        </w:rPr>
      </w:pPr>
      <w:bookmarkStart w:id="21647" w:name="_ETM_Q1_9468654"/>
      <w:bookmarkEnd w:id="21647"/>
    </w:p>
    <w:p w14:paraId="719162EB" w14:textId="0DFF3A96" w:rsidR="00C34B61" w:rsidRPr="00365EB0" w:rsidRDefault="00C34B61" w:rsidP="00F93808">
      <w:pPr>
        <w:pStyle w:val="a4"/>
        <w:keepNext/>
        <w:rPr>
          <w:rtl/>
        </w:rPr>
      </w:pPr>
      <w:bookmarkStart w:id="21648" w:name="ET_speaker_איילת_לוי_נחום_1524"/>
      <w:r w:rsidRPr="00F93808">
        <w:rPr>
          <w:rStyle w:val="TagStyle"/>
          <w:rtl/>
        </w:rPr>
        <w:t xml:space="preserve"> &lt;&lt; דובר &gt;&gt;</w:t>
      </w:r>
      <w:r w:rsidRPr="00365EB0">
        <w:rPr>
          <w:rStyle w:val="TagStyle"/>
          <w:rtl/>
        </w:rPr>
        <w:t xml:space="preserve"> </w:t>
      </w:r>
      <w:r w:rsidRPr="00365EB0">
        <w:rPr>
          <w:rtl/>
        </w:rPr>
        <w:t>איילת לוי נחום:</w:t>
      </w:r>
      <w:r w:rsidRPr="00365EB0">
        <w:rPr>
          <w:rStyle w:val="TagStyle"/>
          <w:rtl/>
        </w:rPr>
        <w:t xml:space="preserve"> </w:t>
      </w:r>
      <w:r w:rsidRPr="00F93808">
        <w:rPr>
          <w:rStyle w:val="TagStyle"/>
          <w:rtl/>
        </w:rPr>
        <w:t>&lt;&lt; דובר &gt;&gt;</w:t>
      </w:r>
      <w:r w:rsidRPr="00365EB0">
        <w:rPr>
          <w:rtl/>
        </w:rPr>
        <w:t xml:space="preserve">   </w:t>
      </w:r>
      <w:bookmarkEnd w:id="21648"/>
    </w:p>
    <w:p w14:paraId="3DAABBB1" w14:textId="77777777" w:rsidR="00C34B61" w:rsidRPr="00365EB0" w:rsidRDefault="00C34B61" w:rsidP="00F93808">
      <w:pPr>
        <w:pStyle w:val="KeepWithNext"/>
        <w:rPr>
          <w:rtl/>
          <w:lang w:eastAsia="he-IL"/>
        </w:rPr>
      </w:pPr>
    </w:p>
    <w:p w14:paraId="5F990D61" w14:textId="097DAAEE" w:rsidR="00C34B61" w:rsidRDefault="00C34B61" w:rsidP="00C34B61">
      <w:pPr>
        <w:rPr>
          <w:rtl/>
          <w:lang w:eastAsia="he-IL"/>
        </w:rPr>
      </w:pPr>
      <w:bookmarkStart w:id="21649" w:name="_ETM_Q1_9472155"/>
      <w:bookmarkStart w:id="21650" w:name="_ETM_Q1_9470155"/>
      <w:bookmarkStart w:id="21651" w:name="_ETM_Q1_9468405"/>
      <w:bookmarkEnd w:id="21649"/>
      <w:bookmarkEnd w:id="21650"/>
      <w:bookmarkEnd w:id="21651"/>
      <w:proofErr w:type="spellStart"/>
      <w:r w:rsidRPr="00365EB0">
        <w:rPr>
          <w:rFonts w:hint="cs"/>
          <w:rtl/>
          <w:lang w:eastAsia="he-IL"/>
        </w:rPr>
        <w:t>ה</w:t>
      </w:r>
      <w:bookmarkStart w:id="21652" w:name="_ETM_Q1_9466654"/>
      <w:bookmarkEnd w:id="21652"/>
      <w:r w:rsidRPr="00365EB0">
        <w:rPr>
          <w:rFonts w:hint="cs"/>
          <w:rtl/>
          <w:lang w:eastAsia="he-IL"/>
        </w:rPr>
        <w:t>סי</w:t>
      </w:r>
      <w:bookmarkStart w:id="21653" w:name="_ETM_Q1_9464904"/>
      <w:bookmarkStart w:id="21654" w:name="_ETM_Q1_9463157"/>
      <w:bookmarkEnd w:id="21653"/>
      <w:bookmarkEnd w:id="21654"/>
      <w:r w:rsidRPr="00365EB0">
        <w:rPr>
          <w:rFonts w:hint="cs"/>
          <w:rtl/>
          <w:lang w:eastAsia="he-IL"/>
        </w:rPr>
        <w:t>פה</w:t>
      </w:r>
      <w:bookmarkStart w:id="21655" w:name="_ETM_Q1_9464153"/>
      <w:bookmarkEnd w:id="21655"/>
      <w:proofErr w:type="spellEnd"/>
      <w:r w:rsidRPr="00365EB0">
        <w:rPr>
          <w:rFonts w:hint="cs"/>
          <w:rtl/>
          <w:lang w:eastAsia="he-IL"/>
        </w:rPr>
        <w:t xml:space="preserve"> אומרת "</w:t>
      </w:r>
      <w:bookmarkStart w:id="21656" w:name="_ETM_Q1_9463903"/>
      <w:bookmarkEnd w:id="21656"/>
      <w:r w:rsidRPr="00365EB0">
        <w:rPr>
          <w:rFonts w:hint="cs"/>
          <w:rtl/>
          <w:lang w:eastAsia="he-IL"/>
        </w:rPr>
        <w:t>אלא אם כן הופסקה פ</w:t>
      </w:r>
      <w:bookmarkStart w:id="21657" w:name="_ETM_Q1_9464652"/>
      <w:bookmarkEnd w:id="21657"/>
      <w:r w:rsidRPr="00365EB0">
        <w:rPr>
          <w:rFonts w:hint="cs"/>
          <w:rtl/>
          <w:lang w:eastAsia="he-IL"/>
        </w:rPr>
        <w:t>עילותו</w:t>
      </w:r>
      <w:bookmarkStart w:id="21658" w:name="_ETM_Q1_9463653"/>
      <w:bookmarkEnd w:id="21658"/>
      <w:r w:rsidRPr="00365EB0">
        <w:rPr>
          <w:rFonts w:hint="cs"/>
          <w:rtl/>
          <w:lang w:eastAsia="he-IL"/>
        </w:rPr>
        <w:t xml:space="preserve"> </w:t>
      </w:r>
      <w:bookmarkStart w:id="21659" w:name="_ETM_Q1_9463652"/>
      <w:bookmarkStart w:id="21660" w:name="_ETM_Q1_9463902"/>
      <w:bookmarkStart w:id="21661" w:name="_ETM_Q1_9462152"/>
      <w:bookmarkStart w:id="21662" w:name="_ETM_Q1_9460903"/>
      <w:bookmarkStart w:id="21663" w:name="_ETM_Q1_9469903"/>
      <w:bookmarkEnd w:id="21659"/>
      <w:bookmarkEnd w:id="21660"/>
      <w:bookmarkEnd w:id="21661"/>
      <w:bookmarkEnd w:id="21662"/>
      <w:bookmarkEnd w:id="21663"/>
      <w:r w:rsidRPr="00365EB0">
        <w:rPr>
          <w:rFonts w:hint="cs"/>
          <w:rtl/>
          <w:lang w:eastAsia="he-IL"/>
        </w:rPr>
        <w:t xml:space="preserve">לפי סעיף 7ד". </w:t>
      </w:r>
      <w:bookmarkStart w:id="21664" w:name="_ETM_Q1_9472904"/>
      <w:bookmarkStart w:id="21665" w:name="_ETM_Q1_9471154"/>
      <w:bookmarkStart w:id="21666" w:name="_ETM_Q1_9469404"/>
      <w:bookmarkEnd w:id="21664"/>
      <w:bookmarkEnd w:id="21665"/>
      <w:bookmarkEnd w:id="21666"/>
      <w:r w:rsidRPr="00365EB0">
        <w:rPr>
          <w:rFonts w:hint="cs"/>
          <w:rtl/>
          <w:lang w:eastAsia="he-IL"/>
        </w:rPr>
        <w:t>מה שמירי אומרת זה שאנחנו נצלם את המצב</w:t>
      </w:r>
      <w:bookmarkStart w:id="21667" w:name="_ETM_Q1_9476154"/>
      <w:bookmarkStart w:id="21668" w:name="_ETM_Q1_9474401"/>
      <w:bookmarkStart w:id="21669" w:name="_ETM_Q1_9478155"/>
      <w:bookmarkStart w:id="21670" w:name="_ETM_Q1_9479155"/>
      <w:bookmarkEnd w:id="21667"/>
      <w:bookmarkEnd w:id="21668"/>
      <w:bookmarkEnd w:id="21669"/>
      <w:bookmarkEnd w:id="21670"/>
      <w:r w:rsidRPr="00365EB0">
        <w:rPr>
          <w:rFonts w:hint="cs"/>
          <w:rtl/>
          <w:lang w:eastAsia="he-IL"/>
        </w:rPr>
        <w:t xml:space="preserve">. </w:t>
      </w:r>
      <w:bookmarkStart w:id="21671" w:name="_ETM_Q1_9477156"/>
      <w:bookmarkStart w:id="21672" w:name="_ETM_Q1_9475405"/>
      <w:bookmarkEnd w:id="21671"/>
      <w:bookmarkEnd w:id="21672"/>
      <w:r w:rsidRPr="00365EB0">
        <w:rPr>
          <w:rFonts w:hint="cs"/>
          <w:rtl/>
          <w:lang w:eastAsia="he-IL"/>
        </w:rPr>
        <w:t>כ</w:t>
      </w:r>
      <w:bookmarkStart w:id="21673" w:name="_ETM_Q1_9473906"/>
      <w:bookmarkEnd w:id="21673"/>
      <w:r w:rsidRPr="00365EB0">
        <w:rPr>
          <w:rFonts w:hint="cs"/>
          <w:rtl/>
          <w:lang w:eastAsia="he-IL"/>
        </w:rPr>
        <w:t>ל</w:t>
      </w:r>
      <w:bookmarkStart w:id="21674" w:name="_ETM_Q1_9472152"/>
      <w:bookmarkEnd w:id="21674"/>
      <w:r w:rsidRPr="00365EB0">
        <w:rPr>
          <w:rFonts w:hint="cs"/>
          <w:rtl/>
          <w:lang w:eastAsia="he-IL"/>
        </w:rPr>
        <w:t xml:space="preserve"> מי שהיה מנו</w:t>
      </w:r>
      <w:bookmarkStart w:id="21675" w:name="_ETM_Q1_9472403"/>
      <w:bookmarkStart w:id="21676" w:name="_ETM_Q1_9470652"/>
      <w:bookmarkEnd w:id="21675"/>
      <w:bookmarkEnd w:id="21676"/>
      <w:r w:rsidRPr="00365EB0">
        <w:rPr>
          <w:rFonts w:hint="cs"/>
          <w:rtl/>
          <w:lang w:eastAsia="he-IL"/>
        </w:rPr>
        <w:t>י</w:t>
      </w:r>
      <w:bookmarkStart w:id="21677" w:name="_ETM_Q1_9471401"/>
      <w:bookmarkEnd w:id="21677"/>
      <w:r w:rsidRPr="00365EB0">
        <w:rPr>
          <w:rFonts w:hint="cs"/>
          <w:rtl/>
          <w:lang w:eastAsia="he-IL"/>
        </w:rPr>
        <w:t xml:space="preserve"> </w:t>
      </w:r>
      <w:bookmarkStart w:id="21678" w:name="_ETM_Q1_9469652"/>
      <w:bookmarkStart w:id="21679" w:name="_ETM_Q1_9471403"/>
      <w:bookmarkEnd w:id="21678"/>
      <w:bookmarkEnd w:id="21679"/>
      <w:r w:rsidRPr="00365EB0">
        <w:rPr>
          <w:rFonts w:hint="cs"/>
          <w:rtl/>
          <w:lang w:eastAsia="he-IL"/>
        </w:rPr>
        <w:t>- - -</w:t>
      </w:r>
      <w:bookmarkStart w:id="21680" w:name="_ETM_Q1_9467903"/>
      <w:bookmarkEnd w:id="21680"/>
    </w:p>
    <w:p w14:paraId="6E966F38" w14:textId="77777777" w:rsidR="00EA0F10" w:rsidRPr="00365EB0" w:rsidRDefault="00EA0F10" w:rsidP="00C34B61">
      <w:pPr>
        <w:rPr>
          <w:rtl/>
          <w:lang w:eastAsia="he-IL"/>
        </w:rPr>
      </w:pPr>
    </w:p>
    <w:p w14:paraId="79972BE3" w14:textId="77777777" w:rsidR="00365EB0" w:rsidRPr="00365EB0" w:rsidRDefault="00365EB0" w:rsidP="00365EB0">
      <w:pPr>
        <w:ind w:firstLine="0"/>
        <w:rPr>
          <w:rStyle w:val="TagStyle"/>
          <w:rFonts w:ascii="David" w:hAnsi="David"/>
          <w:u w:val="single"/>
          <w:rtl/>
          <w:lang w:eastAsia="he-IL"/>
        </w:rPr>
      </w:pPr>
      <w:bookmarkStart w:id="21681" w:name="_ETM_Q1_9468403"/>
      <w:bookmarkStart w:id="21682" w:name="_ETM_Q1_9477155"/>
      <w:bookmarkStart w:id="21683" w:name="_ETM_Q1_9477903"/>
      <w:bookmarkStart w:id="21684" w:name="_ETM_Q1_9476903"/>
      <w:bookmarkEnd w:id="21681"/>
      <w:bookmarkEnd w:id="21682"/>
    </w:p>
    <w:p w14:paraId="6F56869F" w14:textId="65776B8F" w:rsidR="00365EB0" w:rsidRPr="00365EB0" w:rsidRDefault="00365EB0" w:rsidP="00F93808">
      <w:pPr>
        <w:pStyle w:val="a4"/>
        <w:keepNext/>
        <w:rPr>
          <w:rtl/>
        </w:rPr>
      </w:pPr>
      <w:bookmarkStart w:id="21685" w:name="ET_speaker_שרית_נשיא_2104"/>
      <w:r w:rsidRPr="00F93808">
        <w:rPr>
          <w:rStyle w:val="TagStyle"/>
          <w:rtl/>
        </w:rPr>
        <w:t xml:space="preserve"> &lt;&lt; דובר &gt;&gt;</w:t>
      </w:r>
      <w:r w:rsidRPr="00365EB0">
        <w:rPr>
          <w:rStyle w:val="TagStyle"/>
          <w:rtl/>
        </w:rPr>
        <w:t xml:space="preserve"> </w:t>
      </w:r>
      <w:r w:rsidRPr="00365EB0">
        <w:rPr>
          <w:rtl/>
        </w:rPr>
        <w:t>שרית נשיא:</w:t>
      </w:r>
      <w:r w:rsidRPr="00365EB0">
        <w:rPr>
          <w:rStyle w:val="TagStyle"/>
          <w:rtl/>
        </w:rPr>
        <w:t xml:space="preserve"> </w:t>
      </w:r>
      <w:r w:rsidRPr="00F93808">
        <w:rPr>
          <w:rStyle w:val="TagStyle"/>
          <w:rtl/>
        </w:rPr>
        <w:t>&lt;&lt; דובר &gt;&gt;</w:t>
      </w:r>
      <w:r w:rsidRPr="00365EB0">
        <w:rPr>
          <w:rtl/>
        </w:rPr>
        <w:t xml:space="preserve">   </w:t>
      </w:r>
      <w:bookmarkStart w:id="21686" w:name="_ETM_Q1_9481652"/>
      <w:bookmarkEnd w:id="21685"/>
      <w:bookmarkEnd w:id="21686"/>
    </w:p>
    <w:bookmarkEnd w:id="21683"/>
    <w:bookmarkEnd w:id="21684"/>
    <w:p w14:paraId="78E58677" w14:textId="77777777" w:rsidR="00C34B61" w:rsidRPr="00365EB0" w:rsidRDefault="00C34B61" w:rsidP="00F93808">
      <w:pPr>
        <w:pStyle w:val="KeepWithNext"/>
        <w:rPr>
          <w:rtl/>
          <w:lang w:eastAsia="he-IL"/>
        </w:rPr>
      </w:pPr>
    </w:p>
    <w:p w14:paraId="2ABC126C" w14:textId="2C9B11EE" w:rsidR="00C34B61" w:rsidRDefault="00C34B61" w:rsidP="00C34B61">
      <w:pPr>
        <w:rPr>
          <w:rtl/>
          <w:lang w:eastAsia="he-IL"/>
        </w:rPr>
      </w:pPr>
      <w:bookmarkStart w:id="21687" w:name="_ETM_Q1_9480904"/>
      <w:bookmarkStart w:id="21688" w:name="_ETM_Q1_9479156"/>
      <w:bookmarkStart w:id="21689" w:name="_ETM_Q1_9477401"/>
      <w:bookmarkEnd w:id="21687"/>
      <w:bookmarkEnd w:id="21688"/>
      <w:bookmarkEnd w:id="21689"/>
      <w:r w:rsidRPr="00365EB0">
        <w:rPr>
          <w:rFonts w:hint="cs"/>
          <w:rtl/>
          <w:lang w:eastAsia="he-IL"/>
        </w:rPr>
        <w:t>י</w:t>
      </w:r>
      <w:bookmarkStart w:id="21690" w:name="_ETM_Q1_9475652"/>
      <w:bookmarkEnd w:id="21690"/>
      <w:r w:rsidRPr="00365EB0">
        <w:rPr>
          <w:rFonts w:hint="cs"/>
          <w:rtl/>
          <w:lang w:eastAsia="he-IL"/>
        </w:rPr>
        <w:t xml:space="preserve">ש שנה להפעלה. </w:t>
      </w:r>
    </w:p>
    <w:p w14:paraId="40A04123" w14:textId="77777777" w:rsidR="00EA0F10" w:rsidRPr="00365EB0" w:rsidRDefault="00EA0F10" w:rsidP="00C34B61">
      <w:pPr>
        <w:rPr>
          <w:rtl/>
          <w:lang w:eastAsia="he-IL"/>
        </w:rPr>
      </w:pPr>
    </w:p>
    <w:p w14:paraId="20FF4C9D" w14:textId="77777777" w:rsidR="00C34B61" w:rsidRPr="00365EB0" w:rsidRDefault="00C34B61" w:rsidP="00365EB0">
      <w:pPr>
        <w:ind w:firstLine="0"/>
        <w:rPr>
          <w:rStyle w:val="TagStyle"/>
          <w:rFonts w:ascii="David" w:hAnsi="David"/>
          <w:u w:val="single"/>
          <w:rtl/>
          <w:lang w:eastAsia="he-IL"/>
        </w:rPr>
      </w:pPr>
      <w:bookmarkStart w:id="21691" w:name="_ETM_Q1_9481406"/>
      <w:bookmarkStart w:id="21692" w:name="_ETM_Q1_9481906"/>
      <w:bookmarkStart w:id="21693" w:name="_ETM_Q1_9470903"/>
      <w:bookmarkStart w:id="21694" w:name="_ETM_Q1_9474655"/>
      <w:bookmarkStart w:id="21695" w:name="_ETM_Q1_9477404"/>
      <w:bookmarkStart w:id="21696" w:name="_ETM_Q1_9481404"/>
      <w:bookmarkEnd w:id="21691"/>
      <w:bookmarkEnd w:id="21692"/>
      <w:bookmarkEnd w:id="21693"/>
      <w:bookmarkEnd w:id="21694"/>
      <w:bookmarkEnd w:id="21695"/>
    </w:p>
    <w:p w14:paraId="23B0A599" w14:textId="4ACDABAF" w:rsidR="00C34B61" w:rsidRPr="00C34B61" w:rsidRDefault="00C34B61" w:rsidP="00F93808">
      <w:pPr>
        <w:pStyle w:val="a4"/>
        <w:keepNext/>
        <w:rPr>
          <w:rtl/>
        </w:rPr>
      </w:pPr>
      <w:bookmarkStart w:id="21697" w:name="ET_knessetmember_6361_1529"/>
      <w:r w:rsidRPr="00F93808">
        <w:rPr>
          <w:rStyle w:val="TagStyle"/>
          <w:rtl/>
        </w:rPr>
        <w:t xml:space="preserve"> &lt;&lt; דובר &gt;&gt;</w:t>
      </w:r>
      <w:r w:rsidRPr="00365EB0">
        <w:rPr>
          <w:rStyle w:val="TagStyle"/>
          <w:rtl/>
        </w:rPr>
        <w:t xml:space="preserve"> </w:t>
      </w:r>
      <w:r w:rsidRPr="00365EB0">
        <w:rPr>
          <w:rtl/>
        </w:rPr>
        <w:t>נאור שירי (יש עתיד</w:t>
      </w:r>
      <w:r>
        <w:rPr>
          <w:rtl/>
        </w:rPr>
        <w:t>):</w:t>
      </w:r>
      <w:r w:rsidRPr="00C34B61">
        <w:rPr>
          <w:rStyle w:val="TagStyle"/>
          <w:rtl/>
        </w:rPr>
        <w:t xml:space="preserve"> </w:t>
      </w:r>
      <w:r w:rsidRPr="00F93808">
        <w:rPr>
          <w:rStyle w:val="TagStyle"/>
          <w:rtl/>
        </w:rPr>
        <w:t>&lt;&lt; דובר &gt;&gt;</w:t>
      </w:r>
      <w:r>
        <w:rPr>
          <w:rtl/>
        </w:rPr>
        <w:t xml:space="preserve">   </w:t>
      </w:r>
      <w:bookmarkStart w:id="21698" w:name="_ETM_Q1_9484154"/>
      <w:bookmarkStart w:id="21699" w:name="_ETM_Q1_9484404"/>
      <w:bookmarkStart w:id="21700" w:name="_ETM_Q1_9482404"/>
      <w:bookmarkStart w:id="21701" w:name="_ETM_Q1_9478904"/>
      <w:bookmarkEnd w:id="21698"/>
      <w:bookmarkEnd w:id="21699"/>
      <w:bookmarkEnd w:id="21700"/>
      <w:bookmarkEnd w:id="21701"/>
      <w:bookmarkEnd w:id="21697"/>
    </w:p>
    <w:bookmarkEnd w:id="21696"/>
    <w:p w14:paraId="62862B1A" w14:textId="77777777" w:rsidR="00C34B61" w:rsidRDefault="00C34B61" w:rsidP="00F93808">
      <w:pPr>
        <w:pStyle w:val="KeepWithNext"/>
        <w:rPr>
          <w:rtl/>
          <w:lang w:eastAsia="he-IL"/>
        </w:rPr>
      </w:pPr>
    </w:p>
    <w:p w14:paraId="470C2E21" w14:textId="6C9C1D74" w:rsidR="00C34B61" w:rsidRDefault="00C34B61" w:rsidP="00C34B61">
      <w:pPr>
        <w:rPr>
          <w:rtl/>
          <w:lang w:eastAsia="he-IL"/>
        </w:rPr>
      </w:pPr>
      <w:bookmarkStart w:id="21702" w:name="_ETM_Q1_9483154"/>
      <w:bookmarkEnd w:id="21702"/>
      <w:r>
        <w:rPr>
          <w:rFonts w:hint="cs"/>
          <w:rtl/>
          <w:lang w:eastAsia="he-IL"/>
        </w:rPr>
        <w:t xml:space="preserve">איפה שנה? </w:t>
      </w:r>
      <w:bookmarkStart w:id="21703" w:name="_ETM_Q1_9481154"/>
      <w:bookmarkEnd w:id="21703"/>
    </w:p>
    <w:p w14:paraId="6DAE033A" w14:textId="77777777" w:rsidR="00C34B61" w:rsidRDefault="00C34B61" w:rsidP="00C34B61">
      <w:pPr>
        <w:rPr>
          <w:rtl/>
          <w:lang w:eastAsia="he-IL"/>
        </w:rPr>
      </w:pPr>
      <w:bookmarkStart w:id="21704" w:name="_ETM_Q1_9481654"/>
      <w:bookmarkStart w:id="21705" w:name="_ETM_Q1_9479654"/>
      <w:bookmarkStart w:id="21706" w:name="_ETM_Q1_9477904"/>
      <w:bookmarkEnd w:id="21704"/>
      <w:bookmarkEnd w:id="21705"/>
      <w:bookmarkEnd w:id="21706"/>
    </w:p>
    <w:p w14:paraId="78D1A851" w14:textId="5F50E989" w:rsidR="00C34B61" w:rsidRDefault="00C34B61" w:rsidP="00F93808">
      <w:pPr>
        <w:pStyle w:val="a4"/>
        <w:keepNext/>
        <w:rPr>
          <w:rtl/>
        </w:rPr>
      </w:pPr>
      <w:bookmarkStart w:id="21707" w:name="ET_speaker_איילת_לוי_נחום_1528"/>
      <w:r w:rsidRPr="00F93808">
        <w:rPr>
          <w:rStyle w:val="TagStyle"/>
          <w:rtl/>
        </w:rPr>
        <w:t xml:space="preserve"> &lt;&lt; דובר &gt;&gt;</w:t>
      </w:r>
      <w:r w:rsidRPr="00C34B61">
        <w:rPr>
          <w:rStyle w:val="TagStyle"/>
          <w:rtl/>
        </w:rPr>
        <w:t xml:space="preserve"> </w:t>
      </w:r>
      <w:r>
        <w:rPr>
          <w:rtl/>
        </w:rPr>
        <w:t>איילת לוי נחום:</w:t>
      </w:r>
      <w:r w:rsidRPr="00C34B61">
        <w:rPr>
          <w:rStyle w:val="TagStyle"/>
          <w:rtl/>
        </w:rPr>
        <w:t xml:space="preserve"> </w:t>
      </w:r>
      <w:r w:rsidRPr="00F93808">
        <w:rPr>
          <w:rStyle w:val="TagStyle"/>
          <w:rtl/>
        </w:rPr>
        <w:t>&lt;&lt; דובר &gt;&gt;</w:t>
      </w:r>
      <w:r>
        <w:rPr>
          <w:rtl/>
        </w:rPr>
        <w:t xml:space="preserve">   </w:t>
      </w:r>
      <w:bookmarkEnd w:id="21707"/>
    </w:p>
    <w:p w14:paraId="2C0F31F5" w14:textId="77777777" w:rsidR="00C34B61" w:rsidRDefault="00C34B61" w:rsidP="00F93808">
      <w:pPr>
        <w:pStyle w:val="KeepWithNext"/>
        <w:rPr>
          <w:rtl/>
          <w:lang w:eastAsia="he-IL"/>
        </w:rPr>
      </w:pPr>
    </w:p>
    <w:p w14:paraId="5458DECA" w14:textId="798A54D7" w:rsidR="00C34B61" w:rsidRPr="00C34B61" w:rsidRDefault="00C34B61" w:rsidP="00C34B61">
      <w:pPr>
        <w:rPr>
          <w:rtl/>
          <w:lang w:eastAsia="he-IL"/>
        </w:rPr>
      </w:pPr>
      <w:bookmarkStart w:id="21708" w:name="_ETM_Q1_9480404"/>
      <w:bookmarkEnd w:id="21708"/>
      <w:r>
        <w:rPr>
          <w:rFonts w:hint="cs"/>
          <w:rtl/>
          <w:lang w:eastAsia="he-IL"/>
        </w:rPr>
        <w:t>לא</w:t>
      </w:r>
      <w:bookmarkStart w:id="21709" w:name="_ETM_Q1_9477154"/>
      <w:bookmarkEnd w:id="21709"/>
      <w:r>
        <w:rPr>
          <w:rFonts w:hint="cs"/>
          <w:rtl/>
          <w:lang w:eastAsia="he-IL"/>
        </w:rPr>
        <w:t xml:space="preserve">, </w:t>
      </w:r>
      <w:bookmarkStart w:id="21710" w:name="_ETM_Q1_9475404"/>
      <w:bookmarkEnd w:id="21710"/>
      <w:r>
        <w:rPr>
          <w:rFonts w:hint="cs"/>
          <w:rtl/>
          <w:lang w:eastAsia="he-IL"/>
        </w:rPr>
        <w:t>מה שנה?</w:t>
      </w:r>
      <w:bookmarkStart w:id="21711" w:name="_ETM_Q1_9474654"/>
      <w:bookmarkEnd w:id="21711"/>
    </w:p>
    <w:p w14:paraId="742AC4BF" w14:textId="77777777" w:rsidR="00C34B61" w:rsidRDefault="00C34B61" w:rsidP="00E21382">
      <w:pPr>
        <w:rPr>
          <w:rtl/>
          <w:lang w:eastAsia="he-IL"/>
        </w:rPr>
      </w:pPr>
      <w:bookmarkStart w:id="21712" w:name="_ETM_Q1_9414654"/>
      <w:bookmarkStart w:id="21713" w:name="_ETM_Q1_9414157"/>
      <w:bookmarkStart w:id="21714" w:name="_ETM_Q1_9416655"/>
      <w:bookmarkStart w:id="21715" w:name="_ETM_Q1_9480654"/>
      <w:bookmarkStart w:id="21716" w:name="_ETM_Q1_9479404"/>
      <w:bookmarkEnd w:id="21712"/>
      <w:bookmarkEnd w:id="21713"/>
      <w:bookmarkEnd w:id="21714"/>
      <w:bookmarkEnd w:id="21715"/>
      <w:bookmarkEnd w:id="21716"/>
    </w:p>
    <w:p w14:paraId="2B1E59DD" w14:textId="1CDF52CF" w:rsidR="00C34B61" w:rsidRDefault="00C34B61" w:rsidP="00F93808">
      <w:pPr>
        <w:pStyle w:val="a4"/>
        <w:keepNext/>
        <w:rPr>
          <w:rtl/>
        </w:rPr>
      </w:pPr>
      <w:bookmarkStart w:id="21717" w:name="ET_knessetmember_6361_1530"/>
      <w:r w:rsidRPr="00F93808">
        <w:rPr>
          <w:rStyle w:val="TagStyle"/>
          <w:rtl/>
        </w:rPr>
        <w:t xml:space="preserve"> &lt;&lt; דובר &gt;&gt;</w:t>
      </w:r>
      <w:r w:rsidRPr="00C34B61">
        <w:rPr>
          <w:rStyle w:val="TagStyle"/>
          <w:rtl/>
        </w:rPr>
        <w:t xml:space="preserve"> </w:t>
      </w:r>
      <w:r>
        <w:rPr>
          <w:rtl/>
        </w:rPr>
        <w:t>נאור שירי (יש עתיד):</w:t>
      </w:r>
      <w:r w:rsidRPr="00C34B61">
        <w:rPr>
          <w:rStyle w:val="TagStyle"/>
          <w:rtl/>
        </w:rPr>
        <w:t xml:space="preserve"> </w:t>
      </w:r>
      <w:r w:rsidRPr="00F93808">
        <w:rPr>
          <w:rStyle w:val="TagStyle"/>
          <w:rtl/>
        </w:rPr>
        <w:t>&lt;&lt; דובר &gt;&gt;</w:t>
      </w:r>
      <w:r>
        <w:rPr>
          <w:rtl/>
        </w:rPr>
        <w:t xml:space="preserve">   </w:t>
      </w:r>
      <w:bookmarkEnd w:id="21717"/>
    </w:p>
    <w:p w14:paraId="73941F08" w14:textId="77777777" w:rsidR="00C34B61" w:rsidRDefault="00C34B61" w:rsidP="00F93808">
      <w:pPr>
        <w:pStyle w:val="KeepWithNext"/>
        <w:rPr>
          <w:rtl/>
          <w:lang w:eastAsia="he-IL"/>
        </w:rPr>
      </w:pPr>
    </w:p>
    <w:p w14:paraId="34504972" w14:textId="57CC96E9" w:rsidR="00C34B61" w:rsidRDefault="00C34B61" w:rsidP="00C34B61">
      <w:pPr>
        <w:rPr>
          <w:rtl/>
          <w:lang w:eastAsia="he-IL"/>
        </w:rPr>
      </w:pPr>
      <w:bookmarkStart w:id="21718" w:name="_ETM_Q1_9482155"/>
      <w:bookmarkStart w:id="21719" w:name="_ETM_Q1_9480155"/>
      <w:bookmarkEnd w:id="21718"/>
      <w:bookmarkEnd w:id="21719"/>
      <w:r>
        <w:rPr>
          <w:rFonts w:hint="cs"/>
          <w:rtl/>
          <w:lang w:eastAsia="he-IL"/>
        </w:rPr>
        <w:t>א</w:t>
      </w:r>
      <w:bookmarkStart w:id="21720" w:name="_ETM_Q1_9478405"/>
      <w:bookmarkEnd w:id="21720"/>
      <w:r>
        <w:rPr>
          <w:rFonts w:hint="cs"/>
          <w:rtl/>
          <w:lang w:eastAsia="he-IL"/>
        </w:rPr>
        <w:t>ם זה שנה אז מעולה.</w:t>
      </w:r>
    </w:p>
    <w:p w14:paraId="6FD1A76B" w14:textId="77777777" w:rsidR="00C34B61" w:rsidRDefault="00C34B61" w:rsidP="00C34B61">
      <w:pPr>
        <w:rPr>
          <w:rtl/>
          <w:lang w:eastAsia="he-IL"/>
        </w:rPr>
      </w:pPr>
      <w:bookmarkStart w:id="21721" w:name="_ETM_Q1_9481905"/>
      <w:bookmarkEnd w:id="21721"/>
    </w:p>
    <w:p w14:paraId="71BF044D" w14:textId="405AFDD0" w:rsidR="00C34B61" w:rsidRDefault="00C34B61" w:rsidP="00F93808">
      <w:pPr>
        <w:pStyle w:val="a4"/>
        <w:keepNext/>
        <w:rPr>
          <w:rtl/>
        </w:rPr>
      </w:pPr>
      <w:bookmarkStart w:id="21722" w:name="ET_speaker_איילת_לוי_נחום_1531"/>
      <w:r w:rsidRPr="00F93808">
        <w:rPr>
          <w:rStyle w:val="TagStyle"/>
          <w:rtl/>
        </w:rPr>
        <w:t xml:space="preserve"> &lt;&lt; דובר &gt;&gt;</w:t>
      </w:r>
      <w:r w:rsidRPr="00C34B61">
        <w:rPr>
          <w:rStyle w:val="TagStyle"/>
          <w:rtl/>
        </w:rPr>
        <w:t xml:space="preserve"> </w:t>
      </w:r>
      <w:r>
        <w:rPr>
          <w:rtl/>
        </w:rPr>
        <w:t>איילת לוי נחום:</w:t>
      </w:r>
      <w:r w:rsidRPr="00C34B61">
        <w:rPr>
          <w:rStyle w:val="TagStyle"/>
          <w:rtl/>
        </w:rPr>
        <w:t xml:space="preserve"> </w:t>
      </w:r>
      <w:r w:rsidRPr="00F93808">
        <w:rPr>
          <w:rStyle w:val="TagStyle"/>
          <w:rtl/>
        </w:rPr>
        <w:t>&lt;&lt; דובר &gt;&gt;</w:t>
      </w:r>
      <w:r>
        <w:rPr>
          <w:rtl/>
        </w:rPr>
        <w:t xml:space="preserve">   </w:t>
      </w:r>
      <w:bookmarkEnd w:id="21722"/>
    </w:p>
    <w:p w14:paraId="65F8123B" w14:textId="77777777" w:rsidR="00C34B61" w:rsidRDefault="00C34B61" w:rsidP="00F93808">
      <w:pPr>
        <w:pStyle w:val="KeepWithNext"/>
        <w:rPr>
          <w:rtl/>
          <w:lang w:eastAsia="he-IL"/>
        </w:rPr>
      </w:pPr>
    </w:p>
    <w:p w14:paraId="78822910" w14:textId="1010EC66" w:rsidR="00C34B61" w:rsidRDefault="00C34B61" w:rsidP="00C34B61">
      <w:pPr>
        <w:rPr>
          <w:rtl/>
          <w:lang w:eastAsia="he-IL"/>
        </w:rPr>
      </w:pPr>
      <w:bookmarkStart w:id="21723" w:name="_ETM_Q1_9484904"/>
      <w:bookmarkStart w:id="21724" w:name="_ETM_Q1_9485405"/>
      <w:bookmarkStart w:id="21725" w:name="_ETM_Q1_9483405"/>
      <w:bookmarkStart w:id="21726" w:name="_ETM_Q1_9481655"/>
      <w:bookmarkStart w:id="21727" w:name="_ETM_Q1_9479905"/>
      <w:bookmarkStart w:id="21728" w:name="_ETM_Q1_9478156"/>
      <w:bookmarkStart w:id="21729" w:name="_ETM_Q1_9480156"/>
      <w:bookmarkEnd w:id="21723"/>
      <w:bookmarkEnd w:id="21724"/>
      <w:bookmarkEnd w:id="21725"/>
      <w:bookmarkEnd w:id="21726"/>
      <w:bookmarkEnd w:id="21727"/>
      <w:bookmarkEnd w:id="21728"/>
      <w:bookmarkEnd w:id="21729"/>
      <w:r>
        <w:rPr>
          <w:rFonts w:hint="cs"/>
          <w:rtl/>
          <w:lang w:eastAsia="he-IL"/>
        </w:rPr>
        <w:t>אין פה שנה, אנחנו רק ב-(א).</w:t>
      </w:r>
      <w:bookmarkStart w:id="21730" w:name="_ETM_Q1_9484661"/>
      <w:bookmarkEnd w:id="21730"/>
    </w:p>
    <w:p w14:paraId="4DD93CB7" w14:textId="77777777" w:rsidR="00C34B61" w:rsidRDefault="00C34B61" w:rsidP="00C34B61">
      <w:pPr>
        <w:rPr>
          <w:rtl/>
          <w:lang w:eastAsia="he-IL"/>
        </w:rPr>
      </w:pPr>
      <w:bookmarkStart w:id="21731" w:name="_ETM_Q1_9484906"/>
      <w:bookmarkStart w:id="21732" w:name="_ETM_Q1_9482906"/>
      <w:bookmarkEnd w:id="21731"/>
      <w:bookmarkEnd w:id="21732"/>
    </w:p>
    <w:p w14:paraId="3B7E5CFC" w14:textId="09DA87C1" w:rsidR="00C34B61" w:rsidRDefault="00C34B61" w:rsidP="00F93808">
      <w:pPr>
        <w:pStyle w:val="a4"/>
        <w:keepNext/>
        <w:rPr>
          <w:rtl/>
        </w:rPr>
      </w:pPr>
      <w:bookmarkStart w:id="21733" w:name="ET_speaker_מירי_פרנקלשור_1532"/>
      <w:r w:rsidRPr="00F93808">
        <w:rPr>
          <w:rStyle w:val="TagStyle"/>
          <w:rtl/>
        </w:rPr>
        <w:t xml:space="preserve"> &lt;&lt; דובר &gt;&gt;</w:t>
      </w:r>
      <w:r w:rsidRPr="00C34B61">
        <w:rPr>
          <w:rStyle w:val="TagStyle"/>
          <w:rtl/>
        </w:rPr>
        <w:t xml:space="preserve"> </w:t>
      </w:r>
      <w:r>
        <w:rPr>
          <w:rtl/>
        </w:rPr>
        <w:t>מירי פרנקל-שור:</w:t>
      </w:r>
      <w:r w:rsidRPr="00C34B61">
        <w:rPr>
          <w:rStyle w:val="TagStyle"/>
          <w:rtl/>
        </w:rPr>
        <w:t xml:space="preserve"> </w:t>
      </w:r>
      <w:r w:rsidRPr="00F93808">
        <w:rPr>
          <w:rStyle w:val="TagStyle"/>
          <w:rtl/>
        </w:rPr>
        <w:t>&lt;&lt; דובר &gt;&gt;</w:t>
      </w:r>
      <w:r>
        <w:rPr>
          <w:rtl/>
        </w:rPr>
        <w:t xml:space="preserve">   </w:t>
      </w:r>
      <w:bookmarkEnd w:id="21733"/>
    </w:p>
    <w:p w14:paraId="2048B6AB" w14:textId="77777777" w:rsidR="00C34B61" w:rsidRDefault="00C34B61" w:rsidP="00F93808">
      <w:pPr>
        <w:pStyle w:val="KeepWithNext"/>
        <w:rPr>
          <w:rtl/>
          <w:lang w:eastAsia="he-IL"/>
        </w:rPr>
      </w:pPr>
    </w:p>
    <w:p w14:paraId="707D4726" w14:textId="0FA962D4" w:rsidR="00C34B61" w:rsidRDefault="00C34B61" w:rsidP="00C34B61">
      <w:pPr>
        <w:rPr>
          <w:rtl/>
          <w:lang w:eastAsia="he-IL"/>
        </w:rPr>
      </w:pPr>
      <w:bookmarkStart w:id="21734" w:name="_ETM_Q1_9484402"/>
      <w:bookmarkStart w:id="21735" w:name="_ETM_Q1_9484902"/>
      <w:bookmarkStart w:id="21736" w:name="_ETM_Q1_9482902"/>
      <w:bookmarkStart w:id="21737" w:name="_ETM_Q1_9481153"/>
      <w:bookmarkStart w:id="21738" w:name="_ETM_Q1_9479403"/>
      <w:bookmarkStart w:id="21739" w:name="_ETM_Q1_9477653"/>
      <w:bookmarkEnd w:id="21734"/>
      <w:bookmarkEnd w:id="21735"/>
      <w:bookmarkEnd w:id="21736"/>
      <w:bookmarkEnd w:id="21737"/>
      <w:bookmarkEnd w:id="21738"/>
      <w:bookmarkEnd w:id="21739"/>
      <w:r>
        <w:rPr>
          <w:rFonts w:hint="cs"/>
          <w:rtl/>
          <w:lang w:eastAsia="he-IL"/>
        </w:rPr>
        <w:t>חבר הכנסת שירי</w:t>
      </w:r>
      <w:bookmarkStart w:id="21740" w:name="_ETM_Q1_9478403"/>
      <w:bookmarkEnd w:id="21740"/>
      <w:r>
        <w:rPr>
          <w:rFonts w:hint="cs"/>
          <w:rtl/>
          <w:lang w:eastAsia="he-IL"/>
        </w:rPr>
        <w:t xml:space="preserve"> צודק, </w:t>
      </w:r>
      <w:bookmarkStart w:id="21741" w:name="_ETM_Q1_9491153"/>
      <w:bookmarkEnd w:id="21741"/>
      <w:r>
        <w:rPr>
          <w:rFonts w:hint="cs"/>
          <w:rtl/>
          <w:lang w:eastAsia="he-IL"/>
        </w:rPr>
        <w:t xml:space="preserve">אני מבינה </w:t>
      </w:r>
      <w:bookmarkStart w:id="21742" w:name="_ETM_Q1_9485653"/>
      <w:bookmarkStart w:id="21743" w:name="_ETM_Q1_9483903"/>
      <w:bookmarkStart w:id="21744" w:name="_ETM_Q1_9486403"/>
      <w:bookmarkEnd w:id="21742"/>
      <w:bookmarkEnd w:id="21743"/>
      <w:bookmarkEnd w:id="21744"/>
      <w:r>
        <w:rPr>
          <w:rFonts w:hint="cs"/>
          <w:rtl/>
          <w:lang w:eastAsia="he-IL"/>
        </w:rPr>
        <w:t>מה הוא טוען. סעי</w:t>
      </w:r>
      <w:bookmarkStart w:id="21745" w:name="_ETM_Q1_9495154"/>
      <w:bookmarkEnd w:id="21745"/>
      <w:r>
        <w:rPr>
          <w:rFonts w:hint="cs"/>
          <w:rtl/>
          <w:lang w:eastAsia="he-IL"/>
        </w:rPr>
        <w:t>ף</w:t>
      </w:r>
      <w:bookmarkStart w:id="21746" w:name="_ETM_Q1_9493655"/>
      <w:bookmarkEnd w:id="21746"/>
      <w:r>
        <w:rPr>
          <w:rFonts w:hint="cs"/>
          <w:rtl/>
          <w:lang w:eastAsia="he-IL"/>
        </w:rPr>
        <w:t xml:space="preserve"> (א) בה</w:t>
      </w:r>
      <w:bookmarkStart w:id="21747" w:name="_ETM_Q1_9490904"/>
      <w:bookmarkEnd w:id="21747"/>
      <w:r>
        <w:rPr>
          <w:rFonts w:hint="cs"/>
          <w:rtl/>
          <w:lang w:eastAsia="he-IL"/>
        </w:rPr>
        <w:t>וראת</w:t>
      </w:r>
      <w:bookmarkStart w:id="21748" w:name="_ETM_Q1_9490404"/>
      <w:bookmarkStart w:id="21749" w:name="_ETM_Q1_9490655"/>
      <w:bookmarkEnd w:id="21748"/>
      <w:bookmarkEnd w:id="21749"/>
      <w:r>
        <w:rPr>
          <w:rFonts w:hint="cs"/>
          <w:rtl/>
          <w:lang w:eastAsia="he-IL"/>
        </w:rPr>
        <w:t xml:space="preserve"> המעבר צריך לצלם </w:t>
      </w:r>
      <w:bookmarkStart w:id="21750" w:name="_ETM_Q1_9492905"/>
      <w:bookmarkStart w:id="21751" w:name="_ETM_Q1_9493403"/>
      <w:bookmarkEnd w:id="21750"/>
      <w:bookmarkEnd w:id="21751"/>
      <w:r>
        <w:rPr>
          <w:rFonts w:hint="cs"/>
          <w:rtl/>
          <w:lang w:eastAsia="he-IL"/>
        </w:rPr>
        <w:t>מצב קיים</w:t>
      </w:r>
      <w:bookmarkStart w:id="21752" w:name="_ETM_Q1_9498405"/>
      <w:bookmarkEnd w:id="21752"/>
      <w:r>
        <w:rPr>
          <w:rFonts w:hint="cs"/>
          <w:rtl/>
          <w:lang w:eastAsia="he-IL"/>
        </w:rPr>
        <w:t xml:space="preserve"> של</w:t>
      </w:r>
      <w:bookmarkStart w:id="21753" w:name="_ETM_Q1_9497902"/>
      <w:bookmarkEnd w:id="21753"/>
      <w:r>
        <w:rPr>
          <w:rFonts w:hint="cs"/>
          <w:rtl/>
          <w:lang w:eastAsia="he-IL"/>
        </w:rPr>
        <w:t xml:space="preserve"> </w:t>
      </w:r>
      <w:bookmarkStart w:id="21754" w:name="_ETM_Q1_9495904"/>
      <w:bookmarkStart w:id="21755" w:name="_ETM_Q1_9494154"/>
      <w:bookmarkEnd w:id="21754"/>
      <w:bookmarkEnd w:id="21755"/>
      <w:r>
        <w:rPr>
          <w:rFonts w:hint="cs"/>
          <w:rtl/>
          <w:lang w:eastAsia="he-IL"/>
        </w:rPr>
        <w:t>מי שמנוי בתוספת</w:t>
      </w:r>
      <w:bookmarkStart w:id="21756" w:name="_ETM_Q1_9495153"/>
      <w:bookmarkStart w:id="21757" w:name="_ETM_Q1_9497652"/>
      <w:bookmarkStart w:id="21758" w:name="_ETM_Q1_9495903"/>
      <w:bookmarkStart w:id="21759" w:name="_ETM_Q1_9497402"/>
      <w:bookmarkEnd w:id="21756"/>
      <w:bookmarkEnd w:id="21757"/>
      <w:bookmarkEnd w:id="21758"/>
      <w:bookmarkEnd w:id="21759"/>
      <w:r>
        <w:rPr>
          <w:rFonts w:hint="cs"/>
          <w:rtl/>
          <w:lang w:eastAsia="he-IL"/>
        </w:rPr>
        <w:t>. זאת אומרת, רשויות</w:t>
      </w:r>
      <w:bookmarkStart w:id="21760" w:name="_ETM_Q1_9498903"/>
      <w:bookmarkStart w:id="21761" w:name="_ETM_Q1_9497153"/>
      <w:bookmarkEnd w:id="21760"/>
      <w:bookmarkEnd w:id="21761"/>
      <w:r>
        <w:rPr>
          <w:rFonts w:hint="cs"/>
          <w:rtl/>
          <w:lang w:eastAsia="he-IL"/>
        </w:rPr>
        <w:t xml:space="preserve"> מ</w:t>
      </w:r>
      <w:bookmarkStart w:id="21762" w:name="_ETM_Q1_9499153"/>
      <w:bookmarkEnd w:id="21762"/>
      <w:r>
        <w:rPr>
          <w:rFonts w:hint="cs"/>
          <w:rtl/>
          <w:lang w:eastAsia="he-IL"/>
        </w:rPr>
        <w:t>קומיות</w:t>
      </w:r>
      <w:bookmarkStart w:id="21763" w:name="_ETM_Q1_9498403"/>
      <w:bookmarkEnd w:id="21763"/>
      <w:r>
        <w:rPr>
          <w:rFonts w:hint="cs"/>
          <w:rtl/>
          <w:lang w:eastAsia="he-IL"/>
        </w:rPr>
        <w:t xml:space="preserve"> שבהן מתנהל</w:t>
      </w:r>
      <w:bookmarkStart w:id="21764" w:name="_ETM_Q1_9500154"/>
      <w:bookmarkStart w:id="21765" w:name="_ETM_Q1_9498404"/>
      <w:bookmarkEnd w:id="21764"/>
      <w:bookmarkEnd w:id="21765"/>
      <w:r>
        <w:rPr>
          <w:rFonts w:hint="cs"/>
          <w:rtl/>
          <w:lang w:eastAsia="he-IL"/>
        </w:rPr>
        <w:t xml:space="preserve"> מערך </w:t>
      </w:r>
      <w:bookmarkStart w:id="21766" w:name="_ETM_Q1_9498153"/>
      <w:bookmarkEnd w:id="21766"/>
      <w:r>
        <w:rPr>
          <w:rFonts w:hint="cs"/>
          <w:rtl/>
          <w:lang w:eastAsia="he-IL"/>
        </w:rPr>
        <w:t xml:space="preserve">אכיפה </w:t>
      </w:r>
      <w:bookmarkStart w:id="21767" w:name="_ETM_Q1_9497903"/>
      <w:bookmarkEnd w:id="21767"/>
      <w:r>
        <w:rPr>
          <w:rFonts w:hint="cs"/>
          <w:rtl/>
          <w:lang w:eastAsia="he-IL"/>
        </w:rPr>
        <w:t>עירוני</w:t>
      </w:r>
      <w:bookmarkStart w:id="21768" w:name="_ETM_Q1_9498653"/>
      <w:bookmarkStart w:id="21769" w:name="_ETM_Q1_9498902"/>
      <w:bookmarkEnd w:id="21768"/>
      <w:bookmarkEnd w:id="21769"/>
      <w:r>
        <w:rPr>
          <w:rFonts w:hint="cs"/>
          <w:rtl/>
          <w:lang w:eastAsia="he-IL"/>
        </w:rPr>
        <w:t xml:space="preserve"> ימשיכו לפעול</w:t>
      </w:r>
      <w:bookmarkStart w:id="21770" w:name="_ETM_Q1_9501654"/>
      <w:bookmarkStart w:id="21771" w:name="_ETM_Q1_9498154"/>
      <w:bookmarkStart w:id="21772" w:name="_ETM_Q1_9500905"/>
      <w:bookmarkEnd w:id="21770"/>
      <w:bookmarkEnd w:id="21771"/>
      <w:bookmarkEnd w:id="21772"/>
      <w:r>
        <w:rPr>
          <w:rFonts w:hint="cs"/>
          <w:rtl/>
          <w:lang w:eastAsia="he-IL"/>
        </w:rPr>
        <w:t>.</w:t>
      </w:r>
      <w:bookmarkStart w:id="21773" w:name="_ETM_Q1_9499906"/>
      <w:bookmarkEnd w:id="21773"/>
      <w:r>
        <w:rPr>
          <w:rFonts w:hint="cs"/>
          <w:rtl/>
          <w:lang w:eastAsia="he-IL"/>
        </w:rPr>
        <w:t xml:space="preserve"> זה מה שצריך. </w:t>
      </w:r>
      <w:bookmarkStart w:id="21774" w:name="_ETM_Q1_9499157"/>
      <w:bookmarkEnd w:id="21774"/>
    </w:p>
    <w:p w14:paraId="5A2333C0" w14:textId="77777777" w:rsidR="00C34B61" w:rsidRDefault="00C34B61" w:rsidP="00C34B61">
      <w:pPr>
        <w:rPr>
          <w:rtl/>
          <w:lang w:eastAsia="he-IL"/>
        </w:rPr>
      </w:pPr>
      <w:bookmarkStart w:id="21775" w:name="_ETM_Q1_9499903"/>
      <w:bookmarkEnd w:id="21775"/>
    </w:p>
    <w:p w14:paraId="5B8BF69B" w14:textId="5379FDDA" w:rsidR="00C34B61" w:rsidRDefault="00C34B61" w:rsidP="00F93808">
      <w:pPr>
        <w:pStyle w:val="af6"/>
        <w:keepNext/>
        <w:rPr>
          <w:rtl/>
        </w:rPr>
      </w:pPr>
      <w:bookmarkStart w:id="21776" w:name="ET_yor_צביקה_פוגל___יורַ_1533"/>
      <w:r w:rsidRPr="00F93808">
        <w:rPr>
          <w:rStyle w:val="TagStyle"/>
          <w:rtl/>
        </w:rPr>
        <w:t xml:space="preserve"> &lt;&lt; יור &gt;&gt;</w:t>
      </w:r>
      <w:r w:rsidRPr="00C34B61">
        <w:rPr>
          <w:rStyle w:val="TagStyle"/>
          <w:rtl/>
        </w:rPr>
        <w:t xml:space="preserve"> </w:t>
      </w:r>
      <w:r>
        <w:rPr>
          <w:rtl/>
        </w:rPr>
        <w:t>היו"ר צביקה פוגל:</w:t>
      </w:r>
      <w:r w:rsidRPr="00C34B61">
        <w:rPr>
          <w:rStyle w:val="TagStyle"/>
          <w:rtl/>
        </w:rPr>
        <w:t xml:space="preserve"> </w:t>
      </w:r>
      <w:r w:rsidRPr="00F93808">
        <w:rPr>
          <w:rStyle w:val="TagStyle"/>
          <w:rtl/>
        </w:rPr>
        <w:t>&lt;&lt; יור &gt;&gt;</w:t>
      </w:r>
      <w:r>
        <w:rPr>
          <w:rtl/>
        </w:rPr>
        <w:t xml:space="preserve">   </w:t>
      </w:r>
      <w:bookmarkEnd w:id="21776"/>
    </w:p>
    <w:p w14:paraId="15202585" w14:textId="77777777" w:rsidR="00C34B61" w:rsidRDefault="00C34B61" w:rsidP="00F93808">
      <w:pPr>
        <w:pStyle w:val="KeepWithNext"/>
        <w:rPr>
          <w:rtl/>
          <w:lang w:eastAsia="he-IL"/>
        </w:rPr>
      </w:pPr>
    </w:p>
    <w:p w14:paraId="1A369D53" w14:textId="5624B3B3" w:rsidR="00C34B61" w:rsidRDefault="00C34B61" w:rsidP="00C34B61">
      <w:pPr>
        <w:rPr>
          <w:rtl/>
          <w:lang w:eastAsia="he-IL"/>
        </w:rPr>
      </w:pPr>
      <w:bookmarkStart w:id="21777" w:name="_ETM_Q1_9500653"/>
      <w:bookmarkEnd w:id="21777"/>
      <w:r>
        <w:rPr>
          <w:rFonts w:hint="cs"/>
          <w:rtl/>
          <w:lang w:eastAsia="he-IL"/>
        </w:rPr>
        <w:t xml:space="preserve">זה ברור. </w:t>
      </w:r>
      <w:bookmarkStart w:id="21778" w:name="_ETM_Q1_9503653"/>
      <w:bookmarkEnd w:id="21778"/>
    </w:p>
    <w:p w14:paraId="4A65DEFA" w14:textId="77777777" w:rsidR="00C34B61" w:rsidRDefault="00C34B61" w:rsidP="00C34B61">
      <w:pPr>
        <w:rPr>
          <w:rtl/>
          <w:lang w:eastAsia="he-IL"/>
        </w:rPr>
      </w:pPr>
    </w:p>
    <w:p w14:paraId="33F2514B" w14:textId="69E77310" w:rsidR="00C34B61" w:rsidRDefault="00C34B61" w:rsidP="00F93808">
      <w:pPr>
        <w:pStyle w:val="a4"/>
        <w:keepNext/>
        <w:rPr>
          <w:rtl/>
        </w:rPr>
      </w:pPr>
      <w:bookmarkStart w:id="21779" w:name="ET_speaker_מירי_פרנקלשור_1534"/>
      <w:r w:rsidRPr="00F93808">
        <w:rPr>
          <w:rStyle w:val="TagStyle"/>
          <w:rtl/>
        </w:rPr>
        <w:t xml:space="preserve"> &lt;&lt; דובר &gt;&gt;</w:t>
      </w:r>
      <w:r w:rsidRPr="00C34B61">
        <w:rPr>
          <w:rStyle w:val="TagStyle"/>
          <w:rtl/>
        </w:rPr>
        <w:t xml:space="preserve"> </w:t>
      </w:r>
      <w:r>
        <w:rPr>
          <w:rtl/>
        </w:rPr>
        <w:t>מירי פרנקל-שור:</w:t>
      </w:r>
      <w:r w:rsidRPr="00C34B61">
        <w:rPr>
          <w:rStyle w:val="TagStyle"/>
          <w:rtl/>
        </w:rPr>
        <w:t xml:space="preserve"> </w:t>
      </w:r>
      <w:r w:rsidRPr="00F93808">
        <w:rPr>
          <w:rStyle w:val="TagStyle"/>
          <w:rtl/>
        </w:rPr>
        <w:t>&lt;&lt; דובר &gt;&gt;</w:t>
      </w:r>
      <w:r>
        <w:rPr>
          <w:rtl/>
        </w:rPr>
        <w:t xml:space="preserve">   </w:t>
      </w:r>
      <w:bookmarkEnd w:id="21779"/>
    </w:p>
    <w:p w14:paraId="23299E99" w14:textId="77777777" w:rsidR="00C34B61" w:rsidRDefault="00C34B61" w:rsidP="00F93808">
      <w:pPr>
        <w:pStyle w:val="KeepWithNext"/>
        <w:rPr>
          <w:rtl/>
          <w:lang w:eastAsia="he-IL"/>
        </w:rPr>
      </w:pPr>
    </w:p>
    <w:p w14:paraId="08CF0DA4" w14:textId="4D213A28" w:rsidR="00C34B61" w:rsidRDefault="00C34B61" w:rsidP="00C34B61">
      <w:pPr>
        <w:rPr>
          <w:rtl/>
          <w:lang w:eastAsia="he-IL"/>
        </w:rPr>
      </w:pPr>
      <w:bookmarkStart w:id="21780" w:name="_ETM_Q1_9506153"/>
      <w:bookmarkStart w:id="21781" w:name="_ETM_Q1_9504657"/>
      <w:bookmarkEnd w:id="21780"/>
      <w:bookmarkEnd w:id="21781"/>
      <w:r>
        <w:rPr>
          <w:rFonts w:hint="cs"/>
          <w:rtl/>
          <w:lang w:eastAsia="he-IL"/>
        </w:rPr>
        <w:t>א</w:t>
      </w:r>
      <w:bookmarkStart w:id="21782" w:name="_ETM_Q1_9502902"/>
      <w:bookmarkEnd w:id="21782"/>
      <w:r>
        <w:rPr>
          <w:rFonts w:hint="cs"/>
          <w:rtl/>
          <w:lang w:eastAsia="he-IL"/>
        </w:rPr>
        <w:t>ב</w:t>
      </w:r>
      <w:bookmarkStart w:id="21783" w:name="_ETM_Q1_9501152"/>
      <w:bookmarkStart w:id="21784" w:name="_ETM_Q1_9499401"/>
      <w:bookmarkStart w:id="21785" w:name="_ETM_Q1_9497651"/>
      <w:bookmarkEnd w:id="21783"/>
      <w:bookmarkEnd w:id="21784"/>
      <w:bookmarkEnd w:id="21785"/>
      <w:r>
        <w:rPr>
          <w:rFonts w:hint="cs"/>
          <w:rtl/>
          <w:lang w:eastAsia="he-IL"/>
        </w:rPr>
        <w:t>ל</w:t>
      </w:r>
      <w:bookmarkStart w:id="21786" w:name="_ETM_Q1_9502652"/>
      <w:bookmarkStart w:id="21787" w:name="_ETM_Q1_9502906"/>
      <w:bookmarkEnd w:id="21786"/>
      <w:bookmarkEnd w:id="21787"/>
      <w:r>
        <w:rPr>
          <w:rFonts w:hint="cs"/>
          <w:rtl/>
          <w:lang w:eastAsia="he-IL"/>
        </w:rPr>
        <w:t xml:space="preserve"> זה לא ברור</w:t>
      </w:r>
      <w:bookmarkStart w:id="21788" w:name="_ETM_Q1_9504406"/>
      <w:bookmarkEnd w:id="21788"/>
      <w:r>
        <w:rPr>
          <w:rFonts w:hint="cs"/>
          <w:rtl/>
          <w:lang w:eastAsia="he-IL"/>
        </w:rPr>
        <w:t>,</w:t>
      </w:r>
      <w:bookmarkStart w:id="21789" w:name="_ETM_Q1_9502651"/>
      <w:bookmarkEnd w:id="21789"/>
      <w:r>
        <w:rPr>
          <w:rFonts w:hint="cs"/>
          <w:rtl/>
          <w:lang w:eastAsia="he-IL"/>
        </w:rPr>
        <w:t xml:space="preserve"> אפשר להבין את זה אחר</w:t>
      </w:r>
      <w:bookmarkStart w:id="21790" w:name="_ETM_Q1_9505152"/>
      <w:bookmarkEnd w:id="21790"/>
      <w:r>
        <w:rPr>
          <w:rFonts w:hint="cs"/>
          <w:rtl/>
          <w:lang w:eastAsia="he-IL"/>
        </w:rPr>
        <w:t>ת</w:t>
      </w:r>
      <w:bookmarkStart w:id="21791" w:name="_ETM_Q1_9503652"/>
      <w:bookmarkStart w:id="21792" w:name="_ETM_Q1_9503906"/>
      <w:bookmarkEnd w:id="21791"/>
      <w:bookmarkEnd w:id="21792"/>
      <w:r>
        <w:rPr>
          <w:rFonts w:hint="cs"/>
          <w:rtl/>
          <w:lang w:eastAsia="he-IL"/>
        </w:rPr>
        <w:t xml:space="preserve"> וכך זה צריך להיות </w:t>
      </w:r>
      <w:bookmarkStart w:id="21793" w:name="_ETM_Q1_9504407"/>
      <w:bookmarkEnd w:id="21793"/>
      <w:r>
        <w:rPr>
          <w:rFonts w:hint="cs"/>
          <w:rtl/>
          <w:lang w:eastAsia="he-IL"/>
        </w:rPr>
        <w:t xml:space="preserve">מנוסח. </w:t>
      </w:r>
      <w:bookmarkStart w:id="21794" w:name="_ETM_Q1_9505903"/>
      <w:bookmarkStart w:id="21795" w:name="_ETM_Q1_9513403"/>
      <w:bookmarkEnd w:id="21794"/>
      <w:bookmarkEnd w:id="21795"/>
    </w:p>
    <w:p w14:paraId="47EF8E84" w14:textId="77777777" w:rsidR="008575B4" w:rsidRDefault="008575B4" w:rsidP="00C34B61">
      <w:pPr>
        <w:rPr>
          <w:rtl/>
          <w:lang w:eastAsia="he-IL"/>
        </w:rPr>
      </w:pPr>
      <w:bookmarkStart w:id="21796" w:name="_ETM_Q1_9493405"/>
      <w:bookmarkEnd w:id="21796"/>
    </w:p>
    <w:p w14:paraId="1656DE3E" w14:textId="23467F1B" w:rsidR="008575B4" w:rsidRDefault="008575B4" w:rsidP="00F93808">
      <w:pPr>
        <w:pStyle w:val="af6"/>
        <w:keepNext/>
        <w:rPr>
          <w:rtl/>
        </w:rPr>
      </w:pPr>
      <w:bookmarkStart w:id="21797" w:name="ET_yor_צביקה_פוגל___יורַ_1535"/>
      <w:r w:rsidRPr="00F93808">
        <w:rPr>
          <w:rStyle w:val="TagStyle"/>
          <w:rtl/>
        </w:rPr>
        <w:t xml:space="preserve"> &lt;&lt; יור &gt;&gt;</w:t>
      </w:r>
      <w:r w:rsidRPr="008575B4">
        <w:rPr>
          <w:rStyle w:val="TagStyle"/>
          <w:rtl/>
        </w:rPr>
        <w:t xml:space="preserve"> </w:t>
      </w:r>
      <w:r>
        <w:rPr>
          <w:rtl/>
        </w:rPr>
        <w:t>היו"ר צביקה פוגל:</w:t>
      </w:r>
      <w:r w:rsidRPr="008575B4">
        <w:rPr>
          <w:rStyle w:val="TagStyle"/>
          <w:rtl/>
        </w:rPr>
        <w:t xml:space="preserve"> </w:t>
      </w:r>
      <w:r w:rsidRPr="00F93808">
        <w:rPr>
          <w:rStyle w:val="TagStyle"/>
          <w:rtl/>
        </w:rPr>
        <w:t>&lt;&lt; יור &gt;&gt;</w:t>
      </w:r>
      <w:r>
        <w:rPr>
          <w:rtl/>
        </w:rPr>
        <w:t xml:space="preserve">   </w:t>
      </w:r>
      <w:bookmarkEnd w:id="21797"/>
    </w:p>
    <w:p w14:paraId="02D2D172" w14:textId="77777777" w:rsidR="008575B4" w:rsidRDefault="008575B4" w:rsidP="00F93808">
      <w:pPr>
        <w:pStyle w:val="KeepWithNext"/>
        <w:rPr>
          <w:rtl/>
          <w:lang w:eastAsia="he-IL"/>
        </w:rPr>
      </w:pPr>
    </w:p>
    <w:p w14:paraId="4DF7AAA3" w14:textId="56EF57D2" w:rsidR="008575B4" w:rsidRDefault="008575B4" w:rsidP="008575B4">
      <w:pPr>
        <w:rPr>
          <w:rtl/>
          <w:lang w:eastAsia="he-IL"/>
        </w:rPr>
      </w:pPr>
      <w:bookmarkStart w:id="21798" w:name="_ETM_Q1_9494402"/>
      <w:bookmarkEnd w:id="21798"/>
      <w:r>
        <w:rPr>
          <w:rFonts w:hint="cs"/>
          <w:rtl/>
          <w:lang w:eastAsia="he-IL"/>
        </w:rPr>
        <w:t xml:space="preserve">מה זאת אומרת, אפשר? אני לא הבנתי את </w:t>
      </w:r>
      <w:bookmarkStart w:id="21799" w:name="_ETM_Q1_9499405"/>
      <w:bookmarkEnd w:id="21799"/>
      <w:r>
        <w:rPr>
          <w:rFonts w:hint="cs"/>
          <w:rtl/>
          <w:lang w:eastAsia="he-IL"/>
        </w:rPr>
        <w:t>זה אחר</w:t>
      </w:r>
      <w:bookmarkStart w:id="21800" w:name="_ETM_Q1_9499402"/>
      <w:bookmarkEnd w:id="21800"/>
      <w:r>
        <w:rPr>
          <w:rFonts w:hint="cs"/>
          <w:rtl/>
          <w:lang w:eastAsia="he-IL"/>
        </w:rPr>
        <w:t>ת</w:t>
      </w:r>
      <w:bookmarkStart w:id="21801" w:name="_ETM_Q1_9497655"/>
      <w:bookmarkStart w:id="21802" w:name="_ETM_Q1_9496654"/>
      <w:bookmarkStart w:id="21803" w:name="_ETM_Q1_9494654"/>
      <w:bookmarkStart w:id="21804" w:name="_ETM_Q1_9492654"/>
      <w:bookmarkStart w:id="21805" w:name="_ETM_Q1_9508154"/>
      <w:bookmarkStart w:id="21806" w:name="_ETM_Q1_9509154"/>
      <w:bookmarkEnd w:id="21801"/>
      <w:bookmarkEnd w:id="21802"/>
      <w:bookmarkEnd w:id="21803"/>
      <w:bookmarkEnd w:id="21804"/>
      <w:bookmarkEnd w:id="21805"/>
      <w:bookmarkEnd w:id="21806"/>
      <w:r>
        <w:rPr>
          <w:rFonts w:hint="cs"/>
          <w:rtl/>
          <w:lang w:eastAsia="he-IL"/>
        </w:rPr>
        <w:t xml:space="preserve"> אז מה זה אפשר</w:t>
      </w:r>
      <w:bookmarkStart w:id="21807" w:name="_ETM_Q1_9509403"/>
      <w:bookmarkEnd w:id="21807"/>
      <w:r>
        <w:rPr>
          <w:rFonts w:hint="cs"/>
          <w:rtl/>
          <w:lang w:eastAsia="he-IL"/>
        </w:rPr>
        <w:t>?</w:t>
      </w:r>
      <w:bookmarkStart w:id="21808" w:name="_ETM_Q1_9507652"/>
      <w:bookmarkStart w:id="21809" w:name="_ETM_Q1_9505652"/>
      <w:bookmarkEnd w:id="21808"/>
      <w:bookmarkEnd w:id="21809"/>
      <w:r>
        <w:rPr>
          <w:rFonts w:hint="cs"/>
          <w:rtl/>
          <w:lang w:eastAsia="he-IL"/>
        </w:rPr>
        <w:t xml:space="preserve"> יש כאלה</w:t>
      </w:r>
      <w:bookmarkStart w:id="21810" w:name="_ETM_Q1_9507655"/>
      <w:bookmarkEnd w:id="21810"/>
      <w:r>
        <w:rPr>
          <w:rFonts w:hint="cs"/>
          <w:rtl/>
          <w:lang w:eastAsia="he-IL"/>
        </w:rPr>
        <w:t xml:space="preserve"> שמבינים אחרת ויש כאלה ש</w:t>
      </w:r>
      <w:bookmarkStart w:id="21811" w:name="_ETM_Q1_9512903"/>
      <w:bookmarkStart w:id="21812" w:name="_ETM_Q1_9511153"/>
      <w:bookmarkEnd w:id="21811"/>
      <w:bookmarkEnd w:id="21812"/>
      <w:r>
        <w:rPr>
          <w:rFonts w:hint="cs"/>
          <w:rtl/>
          <w:lang w:eastAsia="he-IL"/>
        </w:rPr>
        <w:t>לא. אני מבין</w:t>
      </w:r>
      <w:bookmarkStart w:id="21813" w:name="_ETM_Q1_9513655"/>
      <w:bookmarkEnd w:id="21813"/>
      <w:r>
        <w:rPr>
          <w:rFonts w:hint="cs"/>
          <w:rtl/>
          <w:lang w:eastAsia="he-IL"/>
        </w:rPr>
        <w:t xml:space="preserve"> מזה שרשות</w:t>
      </w:r>
      <w:bookmarkStart w:id="21814" w:name="_ETM_Q1_9516157"/>
      <w:bookmarkEnd w:id="21814"/>
      <w:r>
        <w:rPr>
          <w:rFonts w:hint="cs"/>
          <w:rtl/>
          <w:lang w:eastAsia="he-IL"/>
        </w:rPr>
        <w:t xml:space="preserve"> </w:t>
      </w:r>
      <w:bookmarkStart w:id="21815" w:name="_ETM_Q1_9514654"/>
      <w:bookmarkStart w:id="21816" w:name="_ETM_Q1_9513651"/>
      <w:bookmarkEnd w:id="21815"/>
      <w:bookmarkEnd w:id="21816"/>
      <w:r>
        <w:rPr>
          <w:rFonts w:hint="cs"/>
          <w:rtl/>
          <w:lang w:eastAsia="he-IL"/>
        </w:rPr>
        <w:t xml:space="preserve">שהופסקה לה </w:t>
      </w:r>
      <w:bookmarkStart w:id="21817" w:name="_ETM_Q1_9513906"/>
      <w:bookmarkEnd w:id="21817"/>
      <w:r>
        <w:rPr>
          <w:rFonts w:hint="cs"/>
          <w:rtl/>
          <w:lang w:eastAsia="he-IL"/>
        </w:rPr>
        <w:t>הפעילות עד היום</w:t>
      </w:r>
      <w:bookmarkStart w:id="21818" w:name="_ETM_Q1_9517402"/>
      <w:bookmarkEnd w:id="21818"/>
      <w:r>
        <w:rPr>
          <w:rFonts w:hint="cs"/>
          <w:rtl/>
          <w:lang w:eastAsia="he-IL"/>
        </w:rPr>
        <w:t>, לא יכולה לה</w:t>
      </w:r>
      <w:bookmarkStart w:id="21819" w:name="_ETM_Q1_9521155"/>
      <w:bookmarkEnd w:id="21819"/>
      <w:r>
        <w:rPr>
          <w:rFonts w:hint="cs"/>
          <w:rtl/>
          <w:lang w:eastAsia="he-IL"/>
        </w:rPr>
        <w:t xml:space="preserve">יכלל בתוכנית על פי </w:t>
      </w:r>
      <w:bookmarkStart w:id="21820" w:name="_ETM_Q1_9516156"/>
      <w:bookmarkEnd w:id="21820"/>
      <w:r>
        <w:rPr>
          <w:rFonts w:hint="cs"/>
          <w:rtl/>
          <w:lang w:eastAsia="he-IL"/>
        </w:rPr>
        <w:t xml:space="preserve">החוק הקודם אלא על פי </w:t>
      </w:r>
      <w:bookmarkStart w:id="21821" w:name="_ETM_Q1_9522907"/>
      <w:bookmarkEnd w:id="21821"/>
      <w:r>
        <w:rPr>
          <w:rFonts w:hint="cs"/>
          <w:rtl/>
          <w:lang w:eastAsia="he-IL"/>
        </w:rPr>
        <w:t>החוק החדש</w:t>
      </w:r>
      <w:bookmarkStart w:id="21822" w:name="_ETM_Q1_9524154"/>
      <w:bookmarkStart w:id="21823" w:name="_ETM_Q1_9522403"/>
      <w:bookmarkEnd w:id="21822"/>
      <w:bookmarkEnd w:id="21823"/>
      <w:r>
        <w:rPr>
          <w:rFonts w:hint="cs"/>
          <w:rtl/>
          <w:lang w:eastAsia="he-IL"/>
        </w:rPr>
        <w:t>. זה מה שאני מבין,</w:t>
      </w:r>
      <w:bookmarkStart w:id="21824" w:name="_ETM_Q1_9525654"/>
      <w:bookmarkStart w:id="21825" w:name="_ETM_Q1_9524908"/>
      <w:bookmarkStart w:id="21826" w:name="_ETM_Q1_9523153"/>
      <w:bookmarkEnd w:id="21824"/>
      <w:bookmarkEnd w:id="21825"/>
      <w:bookmarkEnd w:id="21826"/>
      <w:r>
        <w:rPr>
          <w:rFonts w:hint="cs"/>
          <w:rtl/>
          <w:lang w:eastAsia="he-IL"/>
        </w:rPr>
        <w:t xml:space="preserve"> מה נורא בזה?</w:t>
      </w:r>
    </w:p>
    <w:p w14:paraId="6A677B2C" w14:textId="77777777" w:rsidR="008575B4" w:rsidRDefault="008575B4" w:rsidP="008575B4">
      <w:pPr>
        <w:rPr>
          <w:rtl/>
          <w:lang w:eastAsia="he-IL"/>
        </w:rPr>
      </w:pPr>
      <w:bookmarkStart w:id="21827" w:name="_ETM_Q1_9526653"/>
      <w:bookmarkStart w:id="21828" w:name="_ETM_Q1_9524905"/>
      <w:bookmarkStart w:id="21829" w:name="_ETM_Q1_9522905"/>
      <w:bookmarkStart w:id="21830" w:name="_ETM_Q1_9525404"/>
      <w:bookmarkEnd w:id="21827"/>
      <w:bookmarkEnd w:id="21828"/>
      <w:bookmarkEnd w:id="21829"/>
      <w:bookmarkEnd w:id="21830"/>
    </w:p>
    <w:p w14:paraId="0F9A3092" w14:textId="78D112CF" w:rsidR="008575B4" w:rsidRDefault="008575B4" w:rsidP="00F93808">
      <w:pPr>
        <w:pStyle w:val="a4"/>
        <w:keepNext/>
        <w:rPr>
          <w:rtl/>
        </w:rPr>
      </w:pPr>
      <w:bookmarkStart w:id="21831" w:name="ET_knessetmember_6361_1536"/>
      <w:r w:rsidRPr="00F93808">
        <w:rPr>
          <w:rStyle w:val="TagStyle"/>
          <w:rtl/>
        </w:rPr>
        <w:t xml:space="preserve"> &lt;&lt; דובר &gt;&gt;</w:t>
      </w:r>
      <w:r w:rsidRPr="008575B4">
        <w:rPr>
          <w:rStyle w:val="TagStyle"/>
          <w:rtl/>
        </w:rPr>
        <w:t xml:space="preserve"> </w:t>
      </w:r>
      <w:r>
        <w:rPr>
          <w:rtl/>
        </w:rPr>
        <w:t>נאור שירי (יש עתיד):</w:t>
      </w:r>
      <w:r w:rsidRPr="008575B4">
        <w:rPr>
          <w:rStyle w:val="TagStyle"/>
          <w:rtl/>
        </w:rPr>
        <w:t xml:space="preserve"> </w:t>
      </w:r>
      <w:r w:rsidRPr="00F93808">
        <w:rPr>
          <w:rStyle w:val="TagStyle"/>
          <w:rtl/>
        </w:rPr>
        <w:t>&lt;&lt; דובר &gt;&gt;</w:t>
      </w:r>
      <w:r>
        <w:rPr>
          <w:rtl/>
        </w:rPr>
        <w:t xml:space="preserve">   </w:t>
      </w:r>
      <w:bookmarkEnd w:id="21831"/>
    </w:p>
    <w:p w14:paraId="7E532BAE" w14:textId="77777777" w:rsidR="008575B4" w:rsidRDefault="008575B4" w:rsidP="00F93808">
      <w:pPr>
        <w:pStyle w:val="KeepWithNext"/>
        <w:rPr>
          <w:rtl/>
          <w:lang w:eastAsia="he-IL"/>
        </w:rPr>
      </w:pPr>
    </w:p>
    <w:p w14:paraId="27D3397F" w14:textId="6BB15F03" w:rsidR="008575B4" w:rsidRDefault="008575B4" w:rsidP="008575B4">
      <w:pPr>
        <w:rPr>
          <w:rtl/>
          <w:lang w:eastAsia="he-IL"/>
        </w:rPr>
      </w:pPr>
      <w:bookmarkStart w:id="21832" w:name="_ETM_Q1_9526153"/>
      <w:bookmarkStart w:id="21833" w:name="_ETM_Q1_9524153"/>
      <w:bookmarkStart w:id="21834" w:name="_ETM_Q1_9522153"/>
      <w:bookmarkEnd w:id="21832"/>
      <w:bookmarkEnd w:id="21833"/>
      <w:bookmarkEnd w:id="21834"/>
      <w:r>
        <w:rPr>
          <w:rFonts w:hint="cs"/>
          <w:rtl/>
          <w:lang w:eastAsia="he-IL"/>
        </w:rPr>
        <w:t>לא, צביקה.</w:t>
      </w:r>
      <w:bookmarkStart w:id="21835" w:name="_ETM_Q1_9526654"/>
      <w:bookmarkEnd w:id="21835"/>
      <w:r>
        <w:rPr>
          <w:rFonts w:hint="cs"/>
          <w:rtl/>
          <w:lang w:eastAsia="he-IL"/>
        </w:rPr>
        <w:t xml:space="preserve"> זה לא. </w:t>
      </w:r>
    </w:p>
    <w:p w14:paraId="3BA379F0" w14:textId="77777777" w:rsidR="008575B4" w:rsidRDefault="008575B4" w:rsidP="008575B4">
      <w:pPr>
        <w:rPr>
          <w:rtl/>
          <w:lang w:eastAsia="he-IL"/>
        </w:rPr>
      </w:pPr>
      <w:bookmarkStart w:id="21836" w:name="_ETM_Q1_9525902"/>
      <w:bookmarkStart w:id="21837" w:name="_ETM_Q1_9528153"/>
      <w:bookmarkEnd w:id="21836"/>
      <w:bookmarkEnd w:id="21837"/>
    </w:p>
    <w:p w14:paraId="029A9D7C" w14:textId="60B118E1" w:rsidR="008575B4" w:rsidRDefault="008575B4" w:rsidP="00F93808">
      <w:pPr>
        <w:pStyle w:val="a4"/>
        <w:keepNext/>
        <w:rPr>
          <w:rtl/>
        </w:rPr>
      </w:pPr>
      <w:bookmarkStart w:id="21838" w:name="ET_speaker_רועי_הראל_1537"/>
      <w:r w:rsidRPr="00F93808">
        <w:rPr>
          <w:rStyle w:val="TagStyle"/>
          <w:rtl/>
        </w:rPr>
        <w:t xml:space="preserve"> &lt;&lt; דובר &gt;&gt;</w:t>
      </w:r>
      <w:r w:rsidRPr="008575B4">
        <w:rPr>
          <w:rStyle w:val="TagStyle"/>
          <w:rtl/>
        </w:rPr>
        <w:t xml:space="preserve"> </w:t>
      </w:r>
      <w:r>
        <w:rPr>
          <w:rtl/>
        </w:rPr>
        <w:t>רועי הראל:</w:t>
      </w:r>
      <w:r w:rsidRPr="008575B4">
        <w:rPr>
          <w:rStyle w:val="TagStyle"/>
          <w:rtl/>
        </w:rPr>
        <w:t xml:space="preserve"> </w:t>
      </w:r>
      <w:r w:rsidRPr="00F93808">
        <w:rPr>
          <w:rStyle w:val="TagStyle"/>
          <w:rtl/>
        </w:rPr>
        <w:t>&lt;&lt; דובר &gt;&gt;</w:t>
      </w:r>
      <w:r>
        <w:rPr>
          <w:rtl/>
        </w:rPr>
        <w:t xml:space="preserve">   </w:t>
      </w:r>
      <w:bookmarkEnd w:id="21838"/>
    </w:p>
    <w:p w14:paraId="6BF2B094" w14:textId="77777777" w:rsidR="008575B4" w:rsidRDefault="008575B4" w:rsidP="00F93808">
      <w:pPr>
        <w:pStyle w:val="KeepWithNext"/>
        <w:rPr>
          <w:rtl/>
          <w:lang w:eastAsia="he-IL"/>
        </w:rPr>
      </w:pPr>
    </w:p>
    <w:p w14:paraId="56B49D13" w14:textId="01790E86" w:rsidR="008575B4" w:rsidRDefault="008575B4" w:rsidP="008575B4">
      <w:pPr>
        <w:rPr>
          <w:rtl/>
          <w:lang w:eastAsia="he-IL"/>
        </w:rPr>
      </w:pPr>
      <w:bookmarkStart w:id="21839" w:name="_ETM_Q1_9526656"/>
      <w:bookmarkEnd w:id="21839"/>
      <w:r>
        <w:rPr>
          <w:rFonts w:hint="cs"/>
          <w:rtl/>
          <w:lang w:eastAsia="he-IL"/>
        </w:rPr>
        <w:t>ר</w:t>
      </w:r>
      <w:bookmarkStart w:id="21840" w:name="_ETM_Q1_9524656"/>
      <w:bookmarkEnd w:id="21840"/>
      <w:r>
        <w:rPr>
          <w:rFonts w:hint="cs"/>
          <w:rtl/>
          <w:lang w:eastAsia="he-IL"/>
        </w:rPr>
        <w:t xml:space="preserve">ק </w:t>
      </w:r>
      <w:bookmarkStart w:id="21841" w:name="_ETM_Q1_9528403"/>
      <w:bookmarkStart w:id="21842" w:name="_ETM_Q1_9524902"/>
      <w:bookmarkEnd w:id="21841"/>
      <w:bookmarkEnd w:id="21842"/>
      <w:r>
        <w:rPr>
          <w:rFonts w:hint="cs"/>
          <w:rtl/>
          <w:lang w:eastAsia="he-IL"/>
        </w:rPr>
        <w:t xml:space="preserve">את </w:t>
      </w:r>
      <w:proofErr w:type="spellStart"/>
      <w:r>
        <w:rPr>
          <w:rFonts w:hint="cs"/>
          <w:rtl/>
          <w:lang w:eastAsia="he-IL"/>
        </w:rPr>
        <w:t>הסיפה</w:t>
      </w:r>
      <w:bookmarkStart w:id="21843" w:name="_ETM_Q1_9526155"/>
      <w:bookmarkEnd w:id="21843"/>
      <w:proofErr w:type="spellEnd"/>
      <w:r>
        <w:rPr>
          <w:rFonts w:hint="cs"/>
          <w:rtl/>
          <w:lang w:eastAsia="he-IL"/>
        </w:rPr>
        <w:t xml:space="preserve"> צריך להוריד</w:t>
      </w:r>
      <w:bookmarkStart w:id="21844" w:name="_ETM_Q1_9526905"/>
      <w:bookmarkEnd w:id="21844"/>
      <w:r>
        <w:rPr>
          <w:rFonts w:hint="cs"/>
          <w:rtl/>
          <w:lang w:eastAsia="he-IL"/>
        </w:rPr>
        <w:t>.</w:t>
      </w:r>
    </w:p>
    <w:p w14:paraId="20B9625B" w14:textId="77777777" w:rsidR="008575B4" w:rsidRDefault="008575B4" w:rsidP="008575B4">
      <w:pPr>
        <w:rPr>
          <w:rtl/>
          <w:lang w:eastAsia="he-IL"/>
        </w:rPr>
      </w:pPr>
      <w:bookmarkStart w:id="21845" w:name="_ETM_Q1_9528154"/>
      <w:bookmarkEnd w:id="21845"/>
    </w:p>
    <w:p w14:paraId="0C83653C" w14:textId="7278776E" w:rsidR="008575B4" w:rsidRDefault="008575B4" w:rsidP="00F93808">
      <w:pPr>
        <w:pStyle w:val="a4"/>
        <w:keepNext/>
        <w:rPr>
          <w:rtl/>
        </w:rPr>
      </w:pPr>
      <w:bookmarkStart w:id="21846" w:name="ET_speaker_מירי_פרנקלשור_1538"/>
      <w:r w:rsidRPr="00F93808">
        <w:rPr>
          <w:rStyle w:val="TagStyle"/>
          <w:rtl/>
        </w:rPr>
        <w:t xml:space="preserve"> &lt;&lt; דובר &gt;&gt;</w:t>
      </w:r>
      <w:r w:rsidRPr="008575B4">
        <w:rPr>
          <w:rStyle w:val="TagStyle"/>
          <w:rtl/>
        </w:rPr>
        <w:t xml:space="preserve"> </w:t>
      </w:r>
      <w:r>
        <w:rPr>
          <w:rtl/>
        </w:rPr>
        <w:t>מירי פרנקל-שור:</w:t>
      </w:r>
      <w:r w:rsidRPr="008575B4">
        <w:rPr>
          <w:rStyle w:val="TagStyle"/>
          <w:rtl/>
        </w:rPr>
        <w:t xml:space="preserve"> </w:t>
      </w:r>
      <w:r w:rsidRPr="00F93808">
        <w:rPr>
          <w:rStyle w:val="TagStyle"/>
          <w:rtl/>
        </w:rPr>
        <w:t>&lt;&lt; דובר &gt;&gt;</w:t>
      </w:r>
      <w:r>
        <w:rPr>
          <w:rtl/>
        </w:rPr>
        <w:t xml:space="preserve">   </w:t>
      </w:r>
      <w:bookmarkEnd w:id="21846"/>
    </w:p>
    <w:p w14:paraId="5975C60B" w14:textId="77777777" w:rsidR="008575B4" w:rsidRDefault="008575B4" w:rsidP="00F93808">
      <w:pPr>
        <w:pStyle w:val="KeepWithNext"/>
        <w:rPr>
          <w:rtl/>
          <w:lang w:eastAsia="he-IL"/>
        </w:rPr>
      </w:pPr>
    </w:p>
    <w:p w14:paraId="6AE742F0" w14:textId="67E4AB3E" w:rsidR="008575B4" w:rsidRDefault="008575B4" w:rsidP="008575B4">
      <w:pPr>
        <w:rPr>
          <w:rtl/>
          <w:lang w:eastAsia="he-IL"/>
        </w:rPr>
      </w:pPr>
      <w:bookmarkStart w:id="21847" w:name="_ETM_Q1_9528156"/>
      <w:bookmarkStart w:id="21848" w:name="_ETM_Q1_9526156"/>
      <w:bookmarkEnd w:id="21847"/>
      <w:bookmarkEnd w:id="21848"/>
      <w:r>
        <w:rPr>
          <w:rFonts w:hint="cs"/>
          <w:rtl/>
          <w:lang w:eastAsia="he-IL"/>
        </w:rPr>
        <w:t>צריך להוריד</w:t>
      </w:r>
      <w:bookmarkStart w:id="21849" w:name="_ETM_Q1_9527901"/>
      <w:bookmarkEnd w:id="21849"/>
      <w:r>
        <w:rPr>
          <w:rFonts w:hint="cs"/>
          <w:rtl/>
          <w:lang w:eastAsia="he-IL"/>
        </w:rPr>
        <w:t xml:space="preserve"> את </w:t>
      </w:r>
      <w:proofErr w:type="spellStart"/>
      <w:r>
        <w:rPr>
          <w:rFonts w:hint="cs"/>
          <w:rtl/>
          <w:lang w:eastAsia="he-IL"/>
        </w:rPr>
        <w:t>הסיפה</w:t>
      </w:r>
      <w:proofErr w:type="spellEnd"/>
      <w:r>
        <w:rPr>
          <w:rFonts w:hint="cs"/>
          <w:rtl/>
          <w:lang w:eastAsia="he-IL"/>
        </w:rPr>
        <w:t xml:space="preserve">. </w:t>
      </w:r>
      <w:bookmarkStart w:id="21850" w:name="_ETM_Q1_9529402"/>
      <w:bookmarkStart w:id="21851" w:name="_ETM_Q1_9529655"/>
      <w:bookmarkStart w:id="21852" w:name="_ETM_Q1_9528152"/>
      <w:bookmarkEnd w:id="21850"/>
      <w:bookmarkEnd w:id="21851"/>
      <w:bookmarkEnd w:id="21852"/>
    </w:p>
    <w:p w14:paraId="581A2D33" w14:textId="77777777" w:rsidR="008575B4" w:rsidRDefault="008575B4" w:rsidP="008575B4">
      <w:pPr>
        <w:rPr>
          <w:rtl/>
          <w:lang w:eastAsia="he-IL"/>
        </w:rPr>
      </w:pPr>
      <w:bookmarkStart w:id="21853" w:name="_ETM_Q1_9528401"/>
      <w:bookmarkEnd w:id="21853"/>
    </w:p>
    <w:p w14:paraId="117F665F" w14:textId="5AF82356" w:rsidR="008575B4" w:rsidRDefault="008575B4" w:rsidP="00F93808">
      <w:pPr>
        <w:pStyle w:val="a4"/>
        <w:keepNext/>
        <w:rPr>
          <w:rtl/>
        </w:rPr>
      </w:pPr>
      <w:bookmarkStart w:id="21854" w:name="ET_speaker_רועי_הראל_1539"/>
      <w:r w:rsidRPr="00F93808">
        <w:rPr>
          <w:rStyle w:val="TagStyle"/>
          <w:rtl/>
        </w:rPr>
        <w:t xml:space="preserve"> &lt;&lt; דובר &gt;&gt;</w:t>
      </w:r>
      <w:r w:rsidRPr="008575B4">
        <w:rPr>
          <w:rStyle w:val="TagStyle"/>
          <w:rtl/>
        </w:rPr>
        <w:t xml:space="preserve"> </w:t>
      </w:r>
      <w:r>
        <w:rPr>
          <w:rtl/>
        </w:rPr>
        <w:t>רועי הראל:</w:t>
      </w:r>
      <w:r w:rsidRPr="008575B4">
        <w:rPr>
          <w:rStyle w:val="TagStyle"/>
          <w:rtl/>
        </w:rPr>
        <w:t xml:space="preserve"> </w:t>
      </w:r>
      <w:r w:rsidRPr="00F93808">
        <w:rPr>
          <w:rStyle w:val="TagStyle"/>
          <w:rtl/>
        </w:rPr>
        <w:t>&lt;&lt; דובר &gt;&gt;</w:t>
      </w:r>
      <w:r>
        <w:rPr>
          <w:rtl/>
        </w:rPr>
        <w:t xml:space="preserve">   </w:t>
      </w:r>
      <w:bookmarkEnd w:id="21854"/>
    </w:p>
    <w:p w14:paraId="5ADB8CC9" w14:textId="77777777" w:rsidR="008575B4" w:rsidRDefault="008575B4" w:rsidP="00F93808">
      <w:pPr>
        <w:pStyle w:val="KeepWithNext"/>
        <w:rPr>
          <w:rtl/>
          <w:lang w:eastAsia="he-IL"/>
        </w:rPr>
      </w:pPr>
    </w:p>
    <w:p w14:paraId="043897BD" w14:textId="40FFFE6B" w:rsidR="008575B4" w:rsidRDefault="00C117EA" w:rsidP="008575B4">
      <w:pPr>
        <w:rPr>
          <w:rtl/>
          <w:lang w:eastAsia="he-IL"/>
        </w:rPr>
      </w:pPr>
      <w:bookmarkStart w:id="21855" w:name="_ETM_Q1_9529904"/>
      <w:bookmarkEnd w:id="21855"/>
      <w:proofErr w:type="spellStart"/>
      <w:r>
        <w:rPr>
          <w:rFonts w:hint="cs"/>
          <w:rtl/>
          <w:lang w:eastAsia="he-IL"/>
        </w:rPr>
        <w:t>ה</w:t>
      </w:r>
      <w:bookmarkStart w:id="21856" w:name="_ETM_Q1_9530904"/>
      <w:bookmarkEnd w:id="21856"/>
      <w:r>
        <w:rPr>
          <w:rFonts w:hint="cs"/>
          <w:rtl/>
          <w:lang w:eastAsia="he-IL"/>
        </w:rPr>
        <w:t>סיפה</w:t>
      </w:r>
      <w:proofErr w:type="spellEnd"/>
      <w:r>
        <w:rPr>
          <w:rFonts w:hint="cs"/>
          <w:rtl/>
          <w:lang w:eastAsia="he-IL"/>
        </w:rPr>
        <w:t xml:space="preserve"> </w:t>
      </w:r>
      <w:bookmarkStart w:id="21857" w:name="_ETM_Q1_9532404"/>
      <w:bookmarkStart w:id="21858" w:name="_ETM_Q1_9530653"/>
      <w:bookmarkStart w:id="21859" w:name="_ETM_Q1_9529156"/>
      <w:bookmarkStart w:id="21860" w:name="_ETM_Q1_9527403"/>
      <w:bookmarkStart w:id="21861" w:name="_ETM_Q1_9525653"/>
      <w:bookmarkEnd w:id="21857"/>
      <w:bookmarkEnd w:id="21858"/>
      <w:bookmarkEnd w:id="21859"/>
      <w:bookmarkEnd w:id="21860"/>
      <w:bookmarkEnd w:id="21861"/>
      <w:r>
        <w:rPr>
          <w:rFonts w:hint="cs"/>
          <w:rtl/>
          <w:lang w:eastAsia="he-IL"/>
        </w:rPr>
        <w:t xml:space="preserve">מכניסה את ההסדר של </w:t>
      </w:r>
      <w:bookmarkStart w:id="21862" w:name="_ETM_Q1_9531405"/>
      <w:bookmarkEnd w:id="21862"/>
      <w:r>
        <w:rPr>
          <w:rFonts w:hint="cs"/>
          <w:rtl/>
          <w:lang w:eastAsia="he-IL"/>
        </w:rPr>
        <w:t>החוק החדש למצב הקיים</w:t>
      </w:r>
      <w:bookmarkStart w:id="21863" w:name="_ETM_Q1_9532406"/>
      <w:bookmarkEnd w:id="21863"/>
      <w:r>
        <w:rPr>
          <w:rFonts w:hint="cs"/>
          <w:rtl/>
          <w:lang w:eastAsia="he-IL"/>
        </w:rPr>
        <w:t xml:space="preserve"> </w:t>
      </w:r>
      <w:bookmarkStart w:id="21864" w:name="_ETM_Q1_9530651"/>
      <w:bookmarkEnd w:id="21864"/>
      <w:r>
        <w:rPr>
          <w:rFonts w:hint="cs"/>
          <w:rtl/>
          <w:lang w:eastAsia="he-IL"/>
        </w:rPr>
        <w:t>ופה</w:t>
      </w:r>
      <w:bookmarkStart w:id="21865" w:name="_ETM_Q1_9529652"/>
      <w:bookmarkEnd w:id="21865"/>
      <w:r>
        <w:rPr>
          <w:rFonts w:hint="cs"/>
          <w:rtl/>
          <w:lang w:eastAsia="he-IL"/>
        </w:rPr>
        <w:t xml:space="preserve"> הבעיה. </w:t>
      </w:r>
      <w:bookmarkStart w:id="21866" w:name="_ETM_Q1_9528656"/>
      <w:bookmarkEnd w:id="21866"/>
    </w:p>
    <w:p w14:paraId="705A12A4" w14:textId="77777777" w:rsidR="00C117EA" w:rsidRDefault="00C117EA" w:rsidP="008575B4">
      <w:pPr>
        <w:rPr>
          <w:rtl/>
          <w:lang w:eastAsia="he-IL"/>
        </w:rPr>
      </w:pPr>
      <w:bookmarkStart w:id="21867" w:name="_ETM_Q1_9528901"/>
      <w:bookmarkStart w:id="21868" w:name="_ETM_Q1_9529906"/>
      <w:bookmarkEnd w:id="21867"/>
      <w:bookmarkEnd w:id="21868"/>
    </w:p>
    <w:p w14:paraId="2B0228E4" w14:textId="3A2F5B48" w:rsidR="00C117EA" w:rsidRDefault="00C117EA" w:rsidP="00F93808">
      <w:pPr>
        <w:pStyle w:val="a4"/>
        <w:keepNext/>
        <w:rPr>
          <w:rtl/>
        </w:rPr>
      </w:pPr>
      <w:bookmarkStart w:id="21869" w:name="ET_speaker_מירי_פרנקלשור_1540"/>
      <w:r w:rsidRPr="00F93808">
        <w:rPr>
          <w:rStyle w:val="TagStyle"/>
          <w:rtl/>
        </w:rPr>
        <w:t xml:space="preserve"> &lt;&lt; דובר &gt;&gt;</w:t>
      </w:r>
      <w:r w:rsidRPr="00C117EA">
        <w:rPr>
          <w:rStyle w:val="TagStyle"/>
          <w:rtl/>
        </w:rPr>
        <w:t xml:space="preserve"> </w:t>
      </w:r>
      <w:r>
        <w:rPr>
          <w:rtl/>
        </w:rPr>
        <w:t>מירי פרנקל-שור:</w:t>
      </w:r>
      <w:r w:rsidRPr="00C117EA">
        <w:rPr>
          <w:rStyle w:val="TagStyle"/>
          <w:rtl/>
        </w:rPr>
        <w:t xml:space="preserve"> </w:t>
      </w:r>
      <w:r w:rsidRPr="00F93808">
        <w:rPr>
          <w:rStyle w:val="TagStyle"/>
          <w:rtl/>
        </w:rPr>
        <w:t>&lt;&lt; דובר &gt;&gt;</w:t>
      </w:r>
      <w:r>
        <w:rPr>
          <w:rtl/>
        </w:rPr>
        <w:t xml:space="preserve">   </w:t>
      </w:r>
      <w:bookmarkEnd w:id="21869"/>
    </w:p>
    <w:p w14:paraId="286B808C" w14:textId="77777777" w:rsidR="00C117EA" w:rsidRDefault="00C117EA" w:rsidP="00F93808">
      <w:pPr>
        <w:pStyle w:val="KeepWithNext"/>
        <w:rPr>
          <w:rtl/>
          <w:lang w:eastAsia="he-IL"/>
        </w:rPr>
      </w:pPr>
    </w:p>
    <w:p w14:paraId="0094E416" w14:textId="0F936C73" w:rsidR="00C117EA" w:rsidRDefault="00C117EA" w:rsidP="00C117EA">
      <w:pPr>
        <w:rPr>
          <w:rtl/>
          <w:lang w:eastAsia="he-IL"/>
        </w:rPr>
      </w:pPr>
      <w:bookmarkStart w:id="21870" w:name="_ETM_Q1_9530901"/>
      <w:bookmarkStart w:id="21871" w:name="_ETM_Q1_9531151"/>
      <w:bookmarkStart w:id="21872" w:name="_ETM_Q1_9529151"/>
      <w:bookmarkStart w:id="21873" w:name="_ETM_Q1_9527406"/>
      <w:bookmarkEnd w:id="21870"/>
      <w:bookmarkEnd w:id="21871"/>
      <w:bookmarkEnd w:id="21872"/>
      <w:bookmarkEnd w:id="21873"/>
      <w:r>
        <w:rPr>
          <w:rFonts w:hint="cs"/>
          <w:rtl/>
          <w:lang w:eastAsia="he-IL"/>
        </w:rPr>
        <w:t>נכ</w:t>
      </w:r>
      <w:bookmarkStart w:id="21874" w:name="_ETM_Q1_9525652"/>
      <w:bookmarkEnd w:id="21874"/>
      <w:r>
        <w:rPr>
          <w:rFonts w:hint="cs"/>
          <w:rtl/>
          <w:lang w:eastAsia="he-IL"/>
        </w:rPr>
        <w:t>ון.</w:t>
      </w:r>
      <w:bookmarkStart w:id="21875" w:name="_ETM_Q1_9536406"/>
      <w:bookmarkEnd w:id="21875"/>
      <w:r>
        <w:rPr>
          <w:rFonts w:hint="cs"/>
          <w:rtl/>
          <w:lang w:eastAsia="he-IL"/>
        </w:rPr>
        <w:t xml:space="preserve"> פה הבעיה</w:t>
      </w:r>
      <w:bookmarkStart w:id="21876" w:name="_ETM_Q1_9535409"/>
      <w:bookmarkStart w:id="21877" w:name="_ETM_Q1_9533656"/>
      <w:bookmarkStart w:id="21878" w:name="_ETM_Q1_9531905"/>
      <w:bookmarkEnd w:id="21876"/>
      <w:bookmarkEnd w:id="21877"/>
      <w:bookmarkEnd w:id="21878"/>
      <w:r>
        <w:rPr>
          <w:rFonts w:hint="cs"/>
          <w:rtl/>
          <w:lang w:eastAsia="he-IL"/>
        </w:rPr>
        <w:t>,</w:t>
      </w:r>
      <w:bookmarkStart w:id="21879" w:name="_ETM_Q1_9536404"/>
      <w:bookmarkEnd w:id="21879"/>
      <w:r>
        <w:rPr>
          <w:rFonts w:hint="cs"/>
          <w:rtl/>
          <w:lang w:eastAsia="he-IL"/>
        </w:rPr>
        <w:t xml:space="preserve"> בסיפה של הסעיף</w:t>
      </w:r>
      <w:bookmarkStart w:id="21880" w:name="_ETM_Q1_9538403"/>
      <w:bookmarkEnd w:id="21880"/>
      <w:r>
        <w:rPr>
          <w:rFonts w:hint="cs"/>
          <w:rtl/>
          <w:lang w:eastAsia="he-IL"/>
        </w:rPr>
        <w:t xml:space="preserve">. </w:t>
      </w:r>
      <w:bookmarkStart w:id="21881" w:name="_ETM_Q1_9537403"/>
      <w:bookmarkEnd w:id="21881"/>
      <w:r>
        <w:rPr>
          <w:rFonts w:hint="cs"/>
          <w:rtl/>
          <w:lang w:eastAsia="he-IL"/>
        </w:rPr>
        <w:t xml:space="preserve">"אלא אם כן הופסקה </w:t>
      </w:r>
      <w:bookmarkStart w:id="21882" w:name="_ETM_Q1_9537152"/>
      <w:bookmarkStart w:id="21883" w:name="_ETM_Q1_9535653"/>
      <w:bookmarkEnd w:id="21882"/>
      <w:bookmarkEnd w:id="21883"/>
      <w:r>
        <w:rPr>
          <w:rFonts w:hint="cs"/>
          <w:rtl/>
          <w:lang w:eastAsia="he-IL"/>
        </w:rPr>
        <w:t>פעילותו לפי סעיף</w:t>
      </w:r>
      <w:bookmarkStart w:id="21884" w:name="_ETM_Q1_9537653"/>
      <w:bookmarkEnd w:id="21884"/>
      <w:r>
        <w:rPr>
          <w:rFonts w:hint="cs"/>
          <w:rtl/>
          <w:lang w:eastAsia="he-IL"/>
        </w:rPr>
        <w:t xml:space="preserve"> 7ד לחוק </w:t>
      </w:r>
      <w:bookmarkStart w:id="21885" w:name="_ETM_Q1_9539154"/>
      <w:bookmarkEnd w:id="21885"/>
      <w:r>
        <w:rPr>
          <w:rFonts w:hint="cs"/>
          <w:rtl/>
          <w:lang w:eastAsia="he-IL"/>
        </w:rPr>
        <w:t>העיקרי</w:t>
      </w:r>
      <w:bookmarkStart w:id="21886" w:name="_ETM_Q1_9538156"/>
      <w:bookmarkStart w:id="21887" w:name="_ETM_Q1_9538404"/>
      <w:bookmarkEnd w:id="21886"/>
      <w:bookmarkEnd w:id="21887"/>
      <w:r>
        <w:rPr>
          <w:rFonts w:hint="cs"/>
          <w:rtl/>
          <w:lang w:eastAsia="he-IL"/>
        </w:rPr>
        <w:t xml:space="preserve"> כנוסחו בסעיף</w:t>
      </w:r>
      <w:bookmarkStart w:id="21888" w:name="_ETM_Q1_9539404"/>
      <w:bookmarkEnd w:id="21888"/>
      <w:r>
        <w:rPr>
          <w:rFonts w:hint="cs"/>
          <w:rtl/>
          <w:lang w:eastAsia="he-IL"/>
        </w:rPr>
        <w:t xml:space="preserve"> 5 לחוק זה</w:t>
      </w:r>
      <w:bookmarkStart w:id="21889" w:name="_ETM_Q1_9540154"/>
      <w:bookmarkEnd w:id="21889"/>
      <w:r>
        <w:rPr>
          <w:rFonts w:hint="cs"/>
          <w:rtl/>
          <w:lang w:eastAsia="he-IL"/>
        </w:rPr>
        <w:t xml:space="preserve">" צריך </w:t>
      </w:r>
      <w:bookmarkStart w:id="21890" w:name="_ETM_Q1_9540655"/>
      <w:bookmarkEnd w:id="21890"/>
      <w:r>
        <w:rPr>
          <w:rFonts w:hint="cs"/>
          <w:rtl/>
          <w:lang w:eastAsia="he-IL"/>
        </w:rPr>
        <w:t xml:space="preserve">להימחק. </w:t>
      </w:r>
    </w:p>
    <w:p w14:paraId="0B0BF860" w14:textId="77777777" w:rsidR="00C117EA" w:rsidRDefault="00C117EA" w:rsidP="00C117EA">
      <w:pPr>
        <w:rPr>
          <w:rtl/>
          <w:lang w:eastAsia="he-IL"/>
        </w:rPr>
      </w:pPr>
      <w:bookmarkStart w:id="21891" w:name="_ETM_Q1_9543156"/>
      <w:bookmarkEnd w:id="21891"/>
    </w:p>
    <w:p w14:paraId="05CF6C0F" w14:textId="0D2DC9A8" w:rsidR="00C117EA" w:rsidRDefault="00C117EA" w:rsidP="00F93808">
      <w:pPr>
        <w:pStyle w:val="af6"/>
        <w:keepNext/>
        <w:rPr>
          <w:rtl/>
        </w:rPr>
      </w:pPr>
      <w:bookmarkStart w:id="21892" w:name="ET_yor_צביקה_פוגל___יורַ_1541"/>
      <w:r w:rsidRPr="00F93808">
        <w:rPr>
          <w:rStyle w:val="TagStyle"/>
          <w:rtl/>
        </w:rPr>
        <w:t xml:space="preserve"> &lt;&lt; יור &gt;&gt;</w:t>
      </w:r>
      <w:r w:rsidRPr="00C117EA">
        <w:rPr>
          <w:rStyle w:val="TagStyle"/>
          <w:rtl/>
        </w:rPr>
        <w:t xml:space="preserve"> </w:t>
      </w:r>
      <w:r>
        <w:rPr>
          <w:rtl/>
        </w:rPr>
        <w:t>היו"ר צביקה פוגל:</w:t>
      </w:r>
      <w:r w:rsidRPr="00C117EA">
        <w:rPr>
          <w:rStyle w:val="TagStyle"/>
          <w:rtl/>
        </w:rPr>
        <w:t xml:space="preserve"> </w:t>
      </w:r>
      <w:r w:rsidRPr="00F93808">
        <w:rPr>
          <w:rStyle w:val="TagStyle"/>
          <w:rtl/>
        </w:rPr>
        <w:t>&lt;&lt; יור &gt;&gt;</w:t>
      </w:r>
      <w:r>
        <w:rPr>
          <w:rtl/>
        </w:rPr>
        <w:t xml:space="preserve">   </w:t>
      </w:r>
      <w:bookmarkEnd w:id="21892"/>
    </w:p>
    <w:p w14:paraId="6CF1597A" w14:textId="77777777" w:rsidR="00C117EA" w:rsidRDefault="00C117EA" w:rsidP="00F93808">
      <w:pPr>
        <w:pStyle w:val="KeepWithNext"/>
        <w:rPr>
          <w:rtl/>
          <w:lang w:eastAsia="he-IL"/>
        </w:rPr>
      </w:pPr>
    </w:p>
    <w:p w14:paraId="3532759F" w14:textId="128A59E4" w:rsidR="00C117EA" w:rsidRDefault="00C117EA" w:rsidP="00C117EA">
      <w:pPr>
        <w:rPr>
          <w:rtl/>
          <w:lang w:eastAsia="he-IL"/>
        </w:rPr>
      </w:pPr>
      <w:bookmarkStart w:id="21893" w:name="_ETM_Q1_9544405"/>
      <w:bookmarkEnd w:id="21893"/>
      <w:r>
        <w:rPr>
          <w:rFonts w:hint="cs"/>
          <w:rtl/>
          <w:lang w:eastAsia="he-IL"/>
        </w:rPr>
        <w:t xml:space="preserve">אז איך אני </w:t>
      </w:r>
      <w:bookmarkStart w:id="21894" w:name="_ETM_Q1_9545906"/>
      <w:bookmarkEnd w:id="21894"/>
      <w:r>
        <w:rPr>
          <w:rFonts w:hint="cs"/>
          <w:rtl/>
          <w:lang w:eastAsia="he-IL"/>
        </w:rPr>
        <w:t>מתנהל ע</w:t>
      </w:r>
      <w:bookmarkStart w:id="21895" w:name="_ETM_Q1_9545652"/>
      <w:bookmarkEnd w:id="21895"/>
      <w:r>
        <w:rPr>
          <w:rFonts w:hint="cs"/>
          <w:rtl/>
          <w:lang w:eastAsia="he-IL"/>
        </w:rPr>
        <w:t>ם</w:t>
      </w:r>
      <w:bookmarkStart w:id="21896" w:name="_ETM_Q1_9544155"/>
      <w:bookmarkEnd w:id="21896"/>
      <w:r>
        <w:rPr>
          <w:rFonts w:hint="cs"/>
          <w:rtl/>
          <w:lang w:eastAsia="he-IL"/>
        </w:rPr>
        <w:t xml:space="preserve"> רשות שאושרה בעבר</w:t>
      </w:r>
      <w:bookmarkStart w:id="21897" w:name="_ETM_Q1_9546902"/>
      <w:bookmarkEnd w:id="21897"/>
      <w:r>
        <w:rPr>
          <w:rFonts w:hint="cs"/>
          <w:rtl/>
          <w:lang w:eastAsia="he-IL"/>
        </w:rPr>
        <w:t>,</w:t>
      </w:r>
      <w:bookmarkStart w:id="21898" w:name="_ETM_Q1_9546156"/>
      <w:bookmarkEnd w:id="21898"/>
      <w:r>
        <w:rPr>
          <w:rFonts w:hint="cs"/>
          <w:rtl/>
          <w:lang w:eastAsia="he-IL"/>
        </w:rPr>
        <w:t xml:space="preserve"> הו</w:t>
      </w:r>
      <w:bookmarkStart w:id="21899" w:name="_ETM_Q1_9547905"/>
      <w:bookmarkEnd w:id="21899"/>
      <w:r>
        <w:rPr>
          <w:rFonts w:hint="cs"/>
          <w:rtl/>
          <w:lang w:eastAsia="he-IL"/>
        </w:rPr>
        <w:t>פ</w:t>
      </w:r>
      <w:bookmarkStart w:id="21900" w:name="_ETM_Q1_9546903"/>
      <w:bookmarkEnd w:id="21900"/>
      <w:r>
        <w:rPr>
          <w:rFonts w:hint="cs"/>
          <w:rtl/>
          <w:lang w:eastAsia="he-IL"/>
        </w:rPr>
        <w:t>סקה פעי</w:t>
      </w:r>
      <w:bookmarkStart w:id="21901" w:name="_ETM_Q1_9546654"/>
      <w:bookmarkEnd w:id="21901"/>
      <w:r>
        <w:rPr>
          <w:rFonts w:hint="cs"/>
          <w:rtl/>
          <w:lang w:eastAsia="he-IL"/>
        </w:rPr>
        <w:t xml:space="preserve">לותה </w:t>
      </w:r>
      <w:bookmarkStart w:id="21902" w:name="_ETM_Q1_9547654"/>
      <w:bookmarkEnd w:id="21902"/>
      <w:r>
        <w:rPr>
          <w:rFonts w:hint="cs"/>
          <w:rtl/>
          <w:lang w:eastAsia="he-IL"/>
        </w:rPr>
        <w:t>והיא רוצה לחזור</w:t>
      </w:r>
      <w:bookmarkStart w:id="21903" w:name="_ETM_Q1_9550653"/>
      <w:bookmarkEnd w:id="21903"/>
      <w:r>
        <w:rPr>
          <w:rFonts w:hint="cs"/>
          <w:rtl/>
          <w:lang w:eastAsia="he-IL"/>
        </w:rPr>
        <w:t xml:space="preserve">? איך היא חוזרת? </w:t>
      </w:r>
      <w:bookmarkStart w:id="21904" w:name="_ETM_Q1_9552656"/>
      <w:bookmarkStart w:id="21905" w:name="_ETM_Q1_9550902"/>
      <w:bookmarkEnd w:id="21904"/>
      <w:bookmarkEnd w:id="21905"/>
      <w:r w:rsidR="00C725D8">
        <w:rPr>
          <w:rFonts w:hint="cs"/>
          <w:rtl/>
          <w:lang w:eastAsia="he-IL"/>
        </w:rPr>
        <w:t>לפי התנאים</w:t>
      </w:r>
      <w:bookmarkStart w:id="21906" w:name="_ETM_Q1_9548902"/>
      <w:bookmarkEnd w:id="21906"/>
      <w:r w:rsidR="00C725D8">
        <w:rPr>
          <w:rFonts w:hint="cs"/>
          <w:rtl/>
          <w:lang w:eastAsia="he-IL"/>
        </w:rPr>
        <w:t xml:space="preserve"> הקודמים </w:t>
      </w:r>
      <w:bookmarkStart w:id="21907" w:name="_ETM_Q1_9548155"/>
      <w:bookmarkEnd w:id="21907"/>
      <w:r w:rsidR="00C725D8">
        <w:rPr>
          <w:rFonts w:hint="cs"/>
          <w:rtl/>
          <w:lang w:eastAsia="he-IL"/>
        </w:rPr>
        <w:t>או</w:t>
      </w:r>
      <w:bookmarkStart w:id="21908" w:name="_ETM_Q1_9548404"/>
      <w:bookmarkEnd w:id="21908"/>
      <w:r w:rsidR="00C725D8">
        <w:rPr>
          <w:rFonts w:hint="cs"/>
          <w:rtl/>
          <w:lang w:eastAsia="he-IL"/>
        </w:rPr>
        <w:t xml:space="preserve"> לפי התנאים הבאים?</w:t>
      </w:r>
      <w:bookmarkStart w:id="21909" w:name="_ETM_Q1_9551656"/>
      <w:bookmarkStart w:id="21910" w:name="_ETM_Q1_9550652"/>
      <w:bookmarkEnd w:id="21909"/>
      <w:bookmarkEnd w:id="21910"/>
    </w:p>
    <w:p w14:paraId="01951EB6" w14:textId="77777777" w:rsidR="00C725D8" w:rsidRDefault="00C725D8" w:rsidP="00C117EA">
      <w:pPr>
        <w:rPr>
          <w:rtl/>
          <w:lang w:eastAsia="he-IL"/>
        </w:rPr>
      </w:pPr>
      <w:bookmarkStart w:id="21911" w:name="_ETM_Q1_9550904"/>
      <w:bookmarkEnd w:id="21911"/>
    </w:p>
    <w:p w14:paraId="1E1064F2" w14:textId="74AB091F" w:rsidR="00C725D8" w:rsidRDefault="00C725D8" w:rsidP="00F93808">
      <w:pPr>
        <w:pStyle w:val="a4"/>
        <w:keepNext/>
        <w:rPr>
          <w:rtl/>
        </w:rPr>
      </w:pPr>
      <w:bookmarkStart w:id="21912" w:name="ET_speaker_מירי_פרנקלשור_1542"/>
      <w:r w:rsidRPr="00F93808">
        <w:rPr>
          <w:rStyle w:val="TagStyle"/>
          <w:rtl/>
        </w:rPr>
        <w:t xml:space="preserve"> &lt;&lt; דובר &gt;&gt;</w:t>
      </w:r>
      <w:r w:rsidRPr="00C725D8">
        <w:rPr>
          <w:rStyle w:val="TagStyle"/>
          <w:rtl/>
        </w:rPr>
        <w:t xml:space="preserve"> </w:t>
      </w:r>
      <w:r>
        <w:rPr>
          <w:rtl/>
        </w:rPr>
        <w:t>מירי פרנקל-שור:</w:t>
      </w:r>
      <w:r w:rsidRPr="00C725D8">
        <w:rPr>
          <w:rStyle w:val="TagStyle"/>
          <w:rtl/>
        </w:rPr>
        <w:t xml:space="preserve"> </w:t>
      </w:r>
      <w:r w:rsidRPr="00F93808">
        <w:rPr>
          <w:rStyle w:val="TagStyle"/>
          <w:rtl/>
        </w:rPr>
        <w:t>&lt;&lt; דובר &gt;&gt;</w:t>
      </w:r>
      <w:r>
        <w:rPr>
          <w:rtl/>
        </w:rPr>
        <w:t xml:space="preserve">   </w:t>
      </w:r>
      <w:bookmarkEnd w:id="21912"/>
    </w:p>
    <w:p w14:paraId="15E53797" w14:textId="77777777" w:rsidR="00C725D8" w:rsidRDefault="00C725D8" w:rsidP="00F93808">
      <w:pPr>
        <w:pStyle w:val="KeepWithNext"/>
        <w:rPr>
          <w:rtl/>
          <w:lang w:eastAsia="he-IL"/>
        </w:rPr>
      </w:pPr>
    </w:p>
    <w:p w14:paraId="2237741F" w14:textId="6E46282D" w:rsidR="00C725D8" w:rsidRDefault="00C725D8" w:rsidP="00C725D8">
      <w:pPr>
        <w:rPr>
          <w:rtl/>
          <w:lang w:eastAsia="he-IL"/>
        </w:rPr>
      </w:pPr>
      <w:bookmarkStart w:id="21913" w:name="_ETM_Q1_9553902"/>
      <w:bookmarkStart w:id="21914" w:name="_ETM_Q1_9554152"/>
      <w:bookmarkStart w:id="21915" w:name="_ETM_Q1_9552152"/>
      <w:bookmarkEnd w:id="21913"/>
      <w:bookmarkEnd w:id="21914"/>
      <w:bookmarkEnd w:id="21915"/>
      <w:r>
        <w:rPr>
          <w:rFonts w:hint="cs"/>
          <w:rtl/>
          <w:lang w:eastAsia="he-IL"/>
        </w:rPr>
        <w:t>ל</w:t>
      </w:r>
      <w:bookmarkStart w:id="21916" w:name="_ETM_Q1_9550152"/>
      <w:bookmarkEnd w:id="21916"/>
      <w:r>
        <w:rPr>
          <w:rFonts w:hint="cs"/>
          <w:rtl/>
          <w:lang w:eastAsia="he-IL"/>
        </w:rPr>
        <w:t>פ</w:t>
      </w:r>
      <w:bookmarkStart w:id="21917" w:name="_ETM_Q1_9548152"/>
      <w:bookmarkEnd w:id="21917"/>
      <w:r>
        <w:rPr>
          <w:rFonts w:hint="cs"/>
          <w:rtl/>
          <w:lang w:eastAsia="he-IL"/>
        </w:rPr>
        <w:t xml:space="preserve">י החוק החדש. </w:t>
      </w:r>
    </w:p>
    <w:p w14:paraId="43528BD0" w14:textId="77777777" w:rsidR="00C725D8" w:rsidRDefault="00C725D8" w:rsidP="00C725D8">
      <w:pPr>
        <w:rPr>
          <w:rtl/>
          <w:lang w:eastAsia="he-IL"/>
        </w:rPr>
      </w:pPr>
      <w:bookmarkStart w:id="21918" w:name="_ETM_Q1_9550404"/>
      <w:bookmarkStart w:id="21919" w:name="_ETM_Q1_9551403"/>
      <w:bookmarkEnd w:id="21918"/>
      <w:bookmarkEnd w:id="21919"/>
    </w:p>
    <w:p w14:paraId="046B936A" w14:textId="7724E329" w:rsidR="00C725D8" w:rsidRDefault="00C725D8" w:rsidP="00F93808">
      <w:pPr>
        <w:pStyle w:val="a4"/>
        <w:keepNext/>
        <w:rPr>
          <w:rtl/>
        </w:rPr>
      </w:pPr>
      <w:bookmarkStart w:id="21920" w:name="ET_knessetmember_6361_1543"/>
      <w:r w:rsidRPr="00F93808">
        <w:rPr>
          <w:rStyle w:val="TagStyle"/>
          <w:rtl/>
        </w:rPr>
        <w:t xml:space="preserve"> &lt;&lt; דובר &gt;&gt;</w:t>
      </w:r>
      <w:r w:rsidRPr="00C725D8">
        <w:rPr>
          <w:rStyle w:val="TagStyle"/>
          <w:rtl/>
        </w:rPr>
        <w:t xml:space="preserve"> </w:t>
      </w:r>
      <w:r>
        <w:rPr>
          <w:rtl/>
        </w:rPr>
        <w:t>נאור שירי (יש עתיד):</w:t>
      </w:r>
      <w:r w:rsidRPr="00C725D8">
        <w:rPr>
          <w:rStyle w:val="TagStyle"/>
          <w:rtl/>
        </w:rPr>
        <w:t xml:space="preserve"> </w:t>
      </w:r>
      <w:r w:rsidRPr="00F93808">
        <w:rPr>
          <w:rStyle w:val="TagStyle"/>
          <w:rtl/>
        </w:rPr>
        <w:t>&lt;&lt; דובר &gt;&gt;</w:t>
      </w:r>
      <w:r>
        <w:rPr>
          <w:rtl/>
        </w:rPr>
        <w:t xml:space="preserve">   </w:t>
      </w:r>
      <w:bookmarkEnd w:id="21920"/>
    </w:p>
    <w:p w14:paraId="41575C40" w14:textId="77777777" w:rsidR="00C725D8" w:rsidRDefault="00C725D8" w:rsidP="00F93808">
      <w:pPr>
        <w:pStyle w:val="KeepWithNext"/>
        <w:rPr>
          <w:rtl/>
          <w:lang w:eastAsia="he-IL"/>
        </w:rPr>
      </w:pPr>
    </w:p>
    <w:p w14:paraId="6AB497FC" w14:textId="7BEA167B" w:rsidR="00C725D8" w:rsidRDefault="00C725D8" w:rsidP="00C725D8">
      <w:pPr>
        <w:rPr>
          <w:rtl/>
          <w:lang w:eastAsia="he-IL"/>
        </w:rPr>
      </w:pPr>
      <w:bookmarkStart w:id="21921" w:name="_ETM_Q1_9552402"/>
      <w:bookmarkEnd w:id="21921"/>
      <w:r>
        <w:rPr>
          <w:rFonts w:hint="cs"/>
          <w:rtl/>
          <w:lang w:eastAsia="he-IL"/>
        </w:rPr>
        <w:t>אם</w:t>
      </w:r>
      <w:bookmarkStart w:id="21922" w:name="_ETM_Q1_9553402"/>
      <w:bookmarkEnd w:id="21922"/>
      <w:r>
        <w:rPr>
          <w:rFonts w:hint="cs"/>
          <w:rtl/>
          <w:lang w:eastAsia="he-IL"/>
        </w:rPr>
        <w:t xml:space="preserve"> הופסקה </w:t>
      </w:r>
      <w:bookmarkStart w:id="21923" w:name="_ETM_Q1_9554655"/>
      <w:bookmarkEnd w:id="21923"/>
      <w:r>
        <w:rPr>
          <w:rFonts w:hint="cs"/>
          <w:rtl/>
          <w:lang w:eastAsia="he-IL"/>
        </w:rPr>
        <w:t xml:space="preserve">פעילותה </w:t>
      </w:r>
      <w:bookmarkStart w:id="21924" w:name="_ETM_Q1_9554405"/>
      <w:bookmarkEnd w:id="21924"/>
      <w:r>
        <w:rPr>
          <w:rFonts w:hint="cs"/>
          <w:rtl/>
          <w:lang w:eastAsia="he-IL"/>
        </w:rPr>
        <w:t>- - -</w:t>
      </w:r>
      <w:bookmarkStart w:id="21925" w:name="_ETM_Q1_9552902"/>
      <w:bookmarkEnd w:id="21925"/>
    </w:p>
    <w:p w14:paraId="235F4723" w14:textId="77777777" w:rsidR="00C725D8" w:rsidRDefault="00C725D8" w:rsidP="00C725D8">
      <w:pPr>
        <w:rPr>
          <w:rtl/>
          <w:lang w:eastAsia="he-IL"/>
        </w:rPr>
      </w:pPr>
      <w:bookmarkStart w:id="21926" w:name="_ETM_Q1_9553152"/>
      <w:bookmarkEnd w:id="21926"/>
    </w:p>
    <w:p w14:paraId="33B89034" w14:textId="6F03F373" w:rsidR="00C725D8" w:rsidRDefault="00C725D8" w:rsidP="00F93808">
      <w:pPr>
        <w:pStyle w:val="af6"/>
        <w:keepNext/>
        <w:rPr>
          <w:rtl/>
        </w:rPr>
      </w:pPr>
      <w:bookmarkStart w:id="21927" w:name="ET_yor_צביקה_פוגל___יורַ_1544"/>
      <w:r w:rsidRPr="00F93808">
        <w:rPr>
          <w:rStyle w:val="TagStyle"/>
          <w:rtl/>
        </w:rPr>
        <w:t xml:space="preserve"> &lt;&lt; יור &gt;&gt;</w:t>
      </w:r>
      <w:r w:rsidRPr="00C725D8">
        <w:rPr>
          <w:rStyle w:val="TagStyle"/>
          <w:rtl/>
        </w:rPr>
        <w:t xml:space="preserve"> </w:t>
      </w:r>
      <w:r>
        <w:rPr>
          <w:rtl/>
        </w:rPr>
        <w:t>היו"ר צביקה פוגל:</w:t>
      </w:r>
      <w:r w:rsidRPr="00C725D8">
        <w:rPr>
          <w:rStyle w:val="TagStyle"/>
          <w:rtl/>
        </w:rPr>
        <w:t xml:space="preserve"> </w:t>
      </w:r>
      <w:r w:rsidRPr="00F93808">
        <w:rPr>
          <w:rStyle w:val="TagStyle"/>
          <w:rtl/>
        </w:rPr>
        <w:t>&lt;&lt; יור &gt;&gt;</w:t>
      </w:r>
      <w:r>
        <w:rPr>
          <w:rtl/>
        </w:rPr>
        <w:t xml:space="preserve">   </w:t>
      </w:r>
      <w:bookmarkEnd w:id="21927"/>
    </w:p>
    <w:p w14:paraId="4D793B4A" w14:textId="77777777" w:rsidR="00C725D8" w:rsidRDefault="00C725D8" w:rsidP="00F93808">
      <w:pPr>
        <w:pStyle w:val="KeepWithNext"/>
        <w:rPr>
          <w:rtl/>
          <w:lang w:eastAsia="he-IL"/>
        </w:rPr>
      </w:pPr>
    </w:p>
    <w:p w14:paraId="5259D58D" w14:textId="616F1FD3" w:rsidR="00C725D8" w:rsidRDefault="00C725D8" w:rsidP="00C725D8">
      <w:pPr>
        <w:rPr>
          <w:rtl/>
          <w:lang w:eastAsia="he-IL"/>
        </w:rPr>
      </w:pPr>
      <w:bookmarkStart w:id="21928" w:name="_ETM_Q1_9553655"/>
      <w:bookmarkEnd w:id="21928"/>
      <w:r>
        <w:rPr>
          <w:rFonts w:hint="cs"/>
          <w:rtl/>
          <w:lang w:eastAsia="he-IL"/>
        </w:rPr>
        <w:t xml:space="preserve">איפה </w:t>
      </w:r>
      <w:bookmarkStart w:id="21929" w:name="_ETM_Q1_9556153"/>
      <w:bookmarkEnd w:id="21929"/>
      <w:r>
        <w:rPr>
          <w:rFonts w:hint="cs"/>
          <w:rtl/>
          <w:lang w:eastAsia="he-IL"/>
        </w:rPr>
        <w:t>זה מוג</w:t>
      </w:r>
      <w:bookmarkStart w:id="21930" w:name="_ETM_Q1_9557404"/>
      <w:bookmarkStart w:id="21931" w:name="_ETM_Q1_9555656"/>
      <w:bookmarkEnd w:id="21930"/>
      <w:bookmarkEnd w:id="21931"/>
      <w:r>
        <w:rPr>
          <w:rFonts w:hint="cs"/>
          <w:rtl/>
          <w:lang w:eastAsia="he-IL"/>
        </w:rPr>
        <w:t>דר?</w:t>
      </w:r>
      <w:bookmarkStart w:id="21932" w:name="_ETM_Q1_9554653"/>
      <w:bookmarkStart w:id="21933" w:name="_ETM_Q1_9552903"/>
      <w:bookmarkEnd w:id="21932"/>
      <w:bookmarkEnd w:id="21933"/>
    </w:p>
    <w:p w14:paraId="26B896F4" w14:textId="77777777" w:rsidR="00C725D8" w:rsidRDefault="00C725D8" w:rsidP="00C725D8">
      <w:pPr>
        <w:rPr>
          <w:rtl/>
          <w:lang w:eastAsia="he-IL"/>
        </w:rPr>
      </w:pPr>
      <w:bookmarkStart w:id="21934" w:name="_ETM_Q1_9550903"/>
      <w:bookmarkStart w:id="21935" w:name="_ETM_Q1_9551155"/>
      <w:bookmarkStart w:id="21936" w:name="_ETM_Q1_9554404"/>
      <w:bookmarkEnd w:id="21934"/>
      <w:bookmarkEnd w:id="21935"/>
      <w:bookmarkEnd w:id="21936"/>
    </w:p>
    <w:p w14:paraId="6555D813" w14:textId="1F6F1B19" w:rsidR="00C725D8" w:rsidRDefault="00C725D8" w:rsidP="00F93808">
      <w:pPr>
        <w:pStyle w:val="a4"/>
        <w:keepNext/>
        <w:rPr>
          <w:rtl/>
        </w:rPr>
      </w:pPr>
      <w:bookmarkStart w:id="21937" w:name="ET_speaker_מירה_סלומון_1545"/>
      <w:r w:rsidRPr="00F93808">
        <w:rPr>
          <w:rStyle w:val="TagStyle"/>
          <w:rtl/>
        </w:rPr>
        <w:t xml:space="preserve"> &lt;&lt; דובר &gt;&gt;</w:t>
      </w:r>
      <w:r w:rsidRPr="00C725D8">
        <w:rPr>
          <w:rStyle w:val="TagStyle"/>
          <w:rtl/>
        </w:rPr>
        <w:t xml:space="preserve"> </w:t>
      </w:r>
      <w:r>
        <w:rPr>
          <w:rtl/>
        </w:rPr>
        <w:t>מירה סלומון:</w:t>
      </w:r>
      <w:r w:rsidRPr="00C725D8">
        <w:rPr>
          <w:rStyle w:val="TagStyle"/>
          <w:rtl/>
        </w:rPr>
        <w:t xml:space="preserve"> </w:t>
      </w:r>
      <w:r w:rsidRPr="00F93808">
        <w:rPr>
          <w:rStyle w:val="TagStyle"/>
          <w:rtl/>
        </w:rPr>
        <w:t>&lt;&lt; דובר &gt;&gt;</w:t>
      </w:r>
      <w:r>
        <w:rPr>
          <w:rtl/>
        </w:rPr>
        <w:t xml:space="preserve">   </w:t>
      </w:r>
      <w:bookmarkEnd w:id="21937"/>
    </w:p>
    <w:p w14:paraId="60C2432E" w14:textId="77777777" w:rsidR="00C725D8" w:rsidRDefault="00C725D8" w:rsidP="00F93808">
      <w:pPr>
        <w:pStyle w:val="KeepWithNext"/>
        <w:rPr>
          <w:rtl/>
          <w:lang w:eastAsia="he-IL"/>
        </w:rPr>
      </w:pPr>
    </w:p>
    <w:p w14:paraId="3C2731A1" w14:textId="52160FE2" w:rsidR="00C725D8" w:rsidRDefault="00C725D8" w:rsidP="00C725D8">
      <w:pPr>
        <w:rPr>
          <w:rtl/>
          <w:lang w:eastAsia="he-IL"/>
        </w:rPr>
      </w:pPr>
      <w:bookmarkStart w:id="21938" w:name="_ETM_Q1_9555403"/>
      <w:bookmarkEnd w:id="21938"/>
      <w:r>
        <w:rPr>
          <w:rFonts w:hint="cs"/>
          <w:rtl/>
          <w:lang w:eastAsia="he-IL"/>
        </w:rPr>
        <w:t xml:space="preserve">זה לא בסעיף הזה, אדוני. </w:t>
      </w:r>
      <w:bookmarkStart w:id="21939" w:name="_ETM_Q1_9558653"/>
      <w:bookmarkStart w:id="21940" w:name="_ETM_Q1_9556903"/>
      <w:bookmarkEnd w:id="21939"/>
      <w:bookmarkEnd w:id="21940"/>
    </w:p>
    <w:p w14:paraId="1C512C19" w14:textId="77777777" w:rsidR="00C725D8" w:rsidRDefault="00C725D8" w:rsidP="00C725D8">
      <w:pPr>
        <w:rPr>
          <w:rtl/>
          <w:lang w:eastAsia="he-IL"/>
        </w:rPr>
      </w:pPr>
      <w:bookmarkStart w:id="21941" w:name="_ETM_Q1_9557152"/>
      <w:bookmarkStart w:id="21942" w:name="_ETM_Q1_9558152"/>
      <w:bookmarkEnd w:id="21941"/>
      <w:bookmarkEnd w:id="21942"/>
    </w:p>
    <w:p w14:paraId="5E3C55C0" w14:textId="75FEEC38" w:rsidR="00C725D8" w:rsidRDefault="00C725D8" w:rsidP="00F93808">
      <w:pPr>
        <w:pStyle w:val="a4"/>
        <w:keepNext/>
        <w:rPr>
          <w:rtl/>
        </w:rPr>
      </w:pPr>
      <w:bookmarkStart w:id="21943" w:name="ET_knessetmember_6361_1546"/>
      <w:r w:rsidRPr="00F93808">
        <w:rPr>
          <w:rStyle w:val="TagStyle"/>
          <w:rtl/>
        </w:rPr>
        <w:t xml:space="preserve"> &lt;&lt; דובר &gt;&gt;</w:t>
      </w:r>
      <w:r w:rsidRPr="00C725D8">
        <w:rPr>
          <w:rStyle w:val="TagStyle"/>
          <w:rtl/>
        </w:rPr>
        <w:t xml:space="preserve"> </w:t>
      </w:r>
      <w:r>
        <w:rPr>
          <w:rtl/>
        </w:rPr>
        <w:t>נאור שירי (יש עתיד):</w:t>
      </w:r>
      <w:r w:rsidRPr="00C725D8">
        <w:rPr>
          <w:rStyle w:val="TagStyle"/>
          <w:rtl/>
        </w:rPr>
        <w:t xml:space="preserve"> </w:t>
      </w:r>
      <w:r w:rsidRPr="00F93808">
        <w:rPr>
          <w:rStyle w:val="TagStyle"/>
          <w:rtl/>
        </w:rPr>
        <w:t>&lt;&lt; דובר &gt;&gt;</w:t>
      </w:r>
      <w:r>
        <w:rPr>
          <w:rtl/>
        </w:rPr>
        <w:t xml:space="preserve">   </w:t>
      </w:r>
      <w:bookmarkEnd w:id="21943"/>
    </w:p>
    <w:p w14:paraId="1A8BAC10" w14:textId="77777777" w:rsidR="00C725D8" w:rsidRDefault="00C725D8" w:rsidP="00F93808">
      <w:pPr>
        <w:pStyle w:val="KeepWithNext"/>
        <w:rPr>
          <w:rtl/>
          <w:lang w:eastAsia="he-IL"/>
        </w:rPr>
      </w:pPr>
    </w:p>
    <w:p w14:paraId="0A28835F" w14:textId="1D9B2C9C" w:rsidR="00C725D8" w:rsidRDefault="00C725D8" w:rsidP="00C725D8">
      <w:pPr>
        <w:rPr>
          <w:rtl/>
          <w:lang w:eastAsia="he-IL"/>
        </w:rPr>
      </w:pPr>
      <w:bookmarkStart w:id="21944" w:name="_ETM_Q1_9558902"/>
      <w:bookmarkStart w:id="21945" w:name="_ETM_Q1_9559152"/>
      <w:bookmarkStart w:id="21946" w:name="_ETM_Q1_9559652"/>
      <w:bookmarkStart w:id="21947" w:name="_ETM_Q1_9557652"/>
      <w:bookmarkStart w:id="21948" w:name="_ETM_Q1_9556902"/>
      <w:bookmarkEnd w:id="21944"/>
      <w:bookmarkEnd w:id="21945"/>
      <w:bookmarkEnd w:id="21946"/>
      <w:bookmarkEnd w:id="21947"/>
      <w:bookmarkEnd w:id="21948"/>
      <w:r>
        <w:rPr>
          <w:rFonts w:hint="cs"/>
          <w:rtl/>
          <w:lang w:eastAsia="he-IL"/>
        </w:rPr>
        <w:t>צביקה, אם הפעילות שלה הופסקה אז זה לא פה</w:t>
      </w:r>
      <w:bookmarkStart w:id="21949" w:name="_ETM_Q1_9561652"/>
      <w:bookmarkEnd w:id="21949"/>
      <w:r>
        <w:rPr>
          <w:rFonts w:hint="cs"/>
          <w:rtl/>
          <w:lang w:eastAsia="he-IL"/>
        </w:rPr>
        <w:t>.</w:t>
      </w:r>
      <w:bookmarkStart w:id="21950" w:name="_ETM_Q1_9559902"/>
      <w:bookmarkEnd w:id="21950"/>
      <w:r>
        <w:rPr>
          <w:rFonts w:hint="cs"/>
          <w:rtl/>
          <w:lang w:eastAsia="he-IL"/>
        </w:rPr>
        <w:t xml:space="preserve"> אם הו</w:t>
      </w:r>
      <w:bookmarkStart w:id="21951" w:name="_ETM_Q1_9560652"/>
      <w:bookmarkEnd w:id="21951"/>
      <w:r>
        <w:rPr>
          <w:rFonts w:hint="cs"/>
          <w:rtl/>
          <w:lang w:eastAsia="he-IL"/>
        </w:rPr>
        <w:t>פסקה</w:t>
      </w:r>
      <w:bookmarkStart w:id="21952" w:name="_ETM_Q1_9560152"/>
      <w:bookmarkStart w:id="21953" w:name="_ETM_Q1_9558404"/>
      <w:bookmarkEnd w:id="21952"/>
      <w:bookmarkEnd w:id="21953"/>
      <w:r>
        <w:rPr>
          <w:rFonts w:hint="cs"/>
          <w:rtl/>
          <w:lang w:eastAsia="he-IL"/>
        </w:rPr>
        <w:t xml:space="preserve"> הפעילות</w:t>
      </w:r>
      <w:bookmarkStart w:id="21954" w:name="_ETM_Q1_9557654"/>
      <w:bookmarkStart w:id="21955" w:name="_ETM_Q1_9557904"/>
      <w:bookmarkEnd w:id="21954"/>
      <w:bookmarkEnd w:id="21955"/>
      <w:r>
        <w:rPr>
          <w:rFonts w:hint="cs"/>
          <w:rtl/>
          <w:lang w:eastAsia="he-IL"/>
        </w:rPr>
        <w:t xml:space="preserve"> שלה</w:t>
      </w:r>
      <w:bookmarkStart w:id="21956" w:name="_ETM_Q1_9556404"/>
      <w:bookmarkEnd w:id="21956"/>
      <w:r>
        <w:rPr>
          <w:rFonts w:hint="cs"/>
          <w:rtl/>
          <w:lang w:eastAsia="he-IL"/>
        </w:rPr>
        <w:t xml:space="preserve"> אז היא במסלול של החוק החדש מראש. </w:t>
      </w:r>
      <w:bookmarkStart w:id="21957" w:name="_ETM_Q1_9563904"/>
      <w:bookmarkEnd w:id="21957"/>
    </w:p>
    <w:p w14:paraId="29F596A8" w14:textId="77777777" w:rsidR="00EA0F10" w:rsidRDefault="00EA0F10" w:rsidP="00C725D8">
      <w:pPr>
        <w:rPr>
          <w:rtl/>
          <w:lang w:eastAsia="he-IL"/>
        </w:rPr>
      </w:pPr>
    </w:p>
    <w:p w14:paraId="1122902F" w14:textId="77777777" w:rsidR="00C725D8" w:rsidRDefault="00C725D8" w:rsidP="00C725D8">
      <w:pPr>
        <w:ind w:firstLine="0"/>
        <w:rPr>
          <w:rStyle w:val="TagStyle"/>
          <w:rFonts w:ascii="David" w:hAnsi="David"/>
          <w:u w:val="single"/>
          <w:rtl/>
          <w:lang w:eastAsia="he-IL"/>
        </w:rPr>
      </w:pPr>
      <w:bookmarkStart w:id="21958" w:name="_ETM_Q1_9562402"/>
    </w:p>
    <w:p w14:paraId="5A75D8DD" w14:textId="760D8BEB" w:rsidR="00C725D8" w:rsidRPr="00C725D8" w:rsidRDefault="00C725D8" w:rsidP="00F93808">
      <w:pPr>
        <w:pStyle w:val="a4"/>
        <w:keepNext/>
        <w:rPr>
          <w:rtl/>
        </w:rPr>
      </w:pPr>
      <w:bookmarkStart w:id="21959" w:name="ET_speaker_מירי_פרנקלשור_1548"/>
      <w:r w:rsidRPr="00F93808">
        <w:rPr>
          <w:rStyle w:val="TagStyle"/>
          <w:rtl/>
        </w:rPr>
        <w:t xml:space="preserve"> &lt;&lt; דובר &gt;&gt;</w:t>
      </w:r>
      <w:r w:rsidRPr="00C725D8">
        <w:rPr>
          <w:rStyle w:val="TagStyle"/>
          <w:rtl/>
        </w:rPr>
        <w:t xml:space="preserve"> </w:t>
      </w:r>
      <w:r>
        <w:rPr>
          <w:rtl/>
        </w:rPr>
        <w:t>מירי פרנקל-שור:</w:t>
      </w:r>
      <w:r w:rsidRPr="00C725D8">
        <w:rPr>
          <w:rStyle w:val="TagStyle"/>
          <w:rtl/>
        </w:rPr>
        <w:t xml:space="preserve"> </w:t>
      </w:r>
      <w:r w:rsidRPr="00F93808">
        <w:rPr>
          <w:rStyle w:val="TagStyle"/>
          <w:rtl/>
        </w:rPr>
        <w:t>&lt;&lt; דובר &gt;&gt;</w:t>
      </w:r>
      <w:r>
        <w:rPr>
          <w:rtl/>
        </w:rPr>
        <w:t xml:space="preserve">   </w:t>
      </w:r>
      <w:bookmarkStart w:id="21960" w:name="_ETM_Q1_9565152"/>
      <w:bookmarkStart w:id="21961" w:name="_ETM_Q1_9563402"/>
      <w:bookmarkEnd w:id="21959"/>
      <w:bookmarkEnd w:id="21960"/>
      <w:bookmarkEnd w:id="21961"/>
    </w:p>
    <w:bookmarkEnd w:id="21958"/>
    <w:p w14:paraId="1A1739A9" w14:textId="77777777" w:rsidR="00C725D8" w:rsidRDefault="00C725D8" w:rsidP="00F93808">
      <w:pPr>
        <w:pStyle w:val="KeepWithNext"/>
        <w:rPr>
          <w:rtl/>
          <w:lang w:eastAsia="he-IL"/>
        </w:rPr>
      </w:pPr>
    </w:p>
    <w:p w14:paraId="16C0F144" w14:textId="77777777" w:rsidR="00C725D8" w:rsidRDefault="00C725D8" w:rsidP="00C725D8">
      <w:pPr>
        <w:rPr>
          <w:rtl/>
          <w:lang w:eastAsia="he-IL"/>
        </w:rPr>
      </w:pPr>
      <w:bookmarkStart w:id="21962" w:name="_ETM_Q1_9566404"/>
      <w:bookmarkStart w:id="21963" w:name="_ETM_Q1_9566654"/>
      <w:bookmarkStart w:id="21964" w:name="_ETM_Q1_9564654"/>
      <w:bookmarkStart w:id="21965" w:name="_ETM_Q1_9564154"/>
      <w:bookmarkStart w:id="21966" w:name="_ETM_Q1_9564652"/>
      <w:bookmarkEnd w:id="21962"/>
      <w:bookmarkEnd w:id="21963"/>
      <w:bookmarkEnd w:id="21964"/>
      <w:bookmarkEnd w:id="21965"/>
      <w:bookmarkEnd w:id="21966"/>
      <w:r>
        <w:rPr>
          <w:rFonts w:hint="cs"/>
          <w:rtl/>
          <w:lang w:eastAsia="he-IL"/>
        </w:rPr>
        <w:t>נכון.</w:t>
      </w:r>
      <w:bookmarkStart w:id="21967" w:name="_ETM_Q1_9565402"/>
      <w:bookmarkEnd w:id="21967"/>
    </w:p>
    <w:p w14:paraId="1323796A" w14:textId="77777777" w:rsidR="00C725D8" w:rsidRDefault="00C725D8" w:rsidP="00C725D8">
      <w:pPr>
        <w:rPr>
          <w:rtl/>
          <w:lang w:eastAsia="he-IL"/>
        </w:rPr>
      </w:pPr>
      <w:bookmarkStart w:id="21968" w:name="_ETM_Q1_9565902"/>
      <w:bookmarkEnd w:id="21968"/>
    </w:p>
    <w:p w14:paraId="2FF601D3" w14:textId="1173FDB2" w:rsidR="00C725D8" w:rsidRDefault="00C725D8" w:rsidP="00F93808">
      <w:pPr>
        <w:pStyle w:val="a4"/>
        <w:keepNext/>
        <w:rPr>
          <w:rtl/>
        </w:rPr>
      </w:pPr>
      <w:bookmarkStart w:id="21969" w:name="ET_speaker_מירה_סלומון_1549"/>
      <w:r w:rsidRPr="00F93808">
        <w:rPr>
          <w:rStyle w:val="TagStyle"/>
          <w:rtl/>
        </w:rPr>
        <w:t xml:space="preserve"> &lt;&lt; דובר &gt;&gt;</w:t>
      </w:r>
      <w:r w:rsidRPr="00C725D8">
        <w:rPr>
          <w:rStyle w:val="TagStyle"/>
          <w:rtl/>
        </w:rPr>
        <w:t xml:space="preserve"> </w:t>
      </w:r>
      <w:r>
        <w:rPr>
          <w:rtl/>
        </w:rPr>
        <w:t>מירה סלומון:</w:t>
      </w:r>
      <w:r w:rsidRPr="00C725D8">
        <w:rPr>
          <w:rStyle w:val="TagStyle"/>
          <w:rtl/>
        </w:rPr>
        <w:t xml:space="preserve"> </w:t>
      </w:r>
      <w:r w:rsidRPr="00F93808">
        <w:rPr>
          <w:rStyle w:val="TagStyle"/>
          <w:rtl/>
        </w:rPr>
        <w:t>&lt;&lt; דובר &gt;&gt;</w:t>
      </w:r>
      <w:r>
        <w:rPr>
          <w:rtl/>
        </w:rPr>
        <w:t xml:space="preserve">   </w:t>
      </w:r>
      <w:bookmarkEnd w:id="21969"/>
    </w:p>
    <w:p w14:paraId="6AC54CE0" w14:textId="77777777" w:rsidR="00C725D8" w:rsidRPr="00C725D8" w:rsidRDefault="00C725D8" w:rsidP="00F93808">
      <w:pPr>
        <w:pStyle w:val="KeepWithNext"/>
        <w:rPr>
          <w:rtl/>
          <w:lang w:eastAsia="he-IL"/>
        </w:rPr>
      </w:pPr>
      <w:bookmarkStart w:id="21970" w:name="_ETM_Q1_9570652"/>
      <w:bookmarkStart w:id="21971" w:name="_ETM_Q1_9568902"/>
      <w:bookmarkStart w:id="21972" w:name="_ETM_Q1_9567151"/>
      <w:bookmarkStart w:id="21973" w:name="_ETM_Q1_9565406"/>
      <w:bookmarkEnd w:id="21970"/>
      <w:bookmarkEnd w:id="21971"/>
      <w:bookmarkEnd w:id="21972"/>
      <w:bookmarkEnd w:id="21973"/>
    </w:p>
    <w:p w14:paraId="51BC9728" w14:textId="6F80A792" w:rsidR="00C725D8" w:rsidRDefault="00C725D8" w:rsidP="00C725D8">
      <w:pPr>
        <w:rPr>
          <w:rtl/>
          <w:lang w:eastAsia="he-IL"/>
        </w:rPr>
      </w:pPr>
      <w:bookmarkStart w:id="21974" w:name="_ETM_Q1_9566902"/>
      <w:bookmarkEnd w:id="21974"/>
      <w:r>
        <w:rPr>
          <w:rFonts w:hint="cs"/>
          <w:rtl/>
          <w:lang w:eastAsia="he-IL"/>
        </w:rPr>
        <w:t>לא,</w:t>
      </w:r>
      <w:bookmarkStart w:id="21975" w:name="_ETM_Q1_9562903"/>
      <w:bookmarkEnd w:id="21975"/>
      <w:r>
        <w:rPr>
          <w:rFonts w:hint="cs"/>
          <w:rtl/>
          <w:lang w:eastAsia="he-IL"/>
        </w:rPr>
        <w:t xml:space="preserve"> לא נכ</w:t>
      </w:r>
      <w:bookmarkStart w:id="21976" w:name="_ETM_Q1_9564653"/>
      <w:bookmarkEnd w:id="21976"/>
      <w:r>
        <w:rPr>
          <w:rFonts w:hint="cs"/>
          <w:rtl/>
          <w:lang w:eastAsia="he-IL"/>
        </w:rPr>
        <w:t>ון.</w:t>
      </w:r>
      <w:bookmarkStart w:id="21977" w:name="_ETM_Q1_9563153"/>
      <w:bookmarkStart w:id="21978" w:name="_ETM_Q1_9563403"/>
      <w:bookmarkEnd w:id="21977"/>
      <w:bookmarkEnd w:id="21978"/>
    </w:p>
    <w:p w14:paraId="154AF785" w14:textId="77777777" w:rsidR="00C725D8" w:rsidRDefault="00C725D8" w:rsidP="00C725D8">
      <w:pPr>
        <w:rPr>
          <w:rtl/>
          <w:lang w:eastAsia="he-IL"/>
        </w:rPr>
      </w:pPr>
      <w:bookmarkStart w:id="21979" w:name="_ETM_Q1_9563653"/>
      <w:bookmarkStart w:id="21980" w:name="_ETM_Q1_9564403"/>
      <w:bookmarkStart w:id="21981" w:name="_ETM_Q1_9562653"/>
      <w:bookmarkStart w:id="21982" w:name="_ETM_Q1_9562153"/>
      <w:bookmarkStart w:id="21983" w:name="_ETM_Q1_9564156"/>
      <w:bookmarkEnd w:id="21979"/>
      <w:bookmarkEnd w:id="21980"/>
      <w:bookmarkEnd w:id="21981"/>
      <w:bookmarkEnd w:id="21982"/>
      <w:bookmarkEnd w:id="21983"/>
    </w:p>
    <w:p w14:paraId="277325CC" w14:textId="4415D939" w:rsidR="00C725D8" w:rsidRDefault="00C725D8" w:rsidP="00F93808">
      <w:pPr>
        <w:pStyle w:val="a4"/>
        <w:keepNext/>
        <w:rPr>
          <w:rtl/>
        </w:rPr>
      </w:pPr>
      <w:bookmarkStart w:id="21984" w:name="ET_knessetmember_6361_1550"/>
      <w:r w:rsidRPr="00F93808">
        <w:rPr>
          <w:rStyle w:val="TagStyle"/>
          <w:rtl/>
        </w:rPr>
        <w:t xml:space="preserve"> &lt;&lt; דובר &gt;&gt;</w:t>
      </w:r>
      <w:r w:rsidRPr="00C725D8">
        <w:rPr>
          <w:rStyle w:val="TagStyle"/>
          <w:rtl/>
        </w:rPr>
        <w:t xml:space="preserve"> </w:t>
      </w:r>
      <w:r>
        <w:rPr>
          <w:rtl/>
        </w:rPr>
        <w:t>נאור שירי (יש עתיד):</w:t>
      </w:r>
      <w:r w:rsidRPr="00C725D8">
        <w:rPr>
          <w:rStyle w:val="TagStyle"/>
          <w:rtl/>
        </w:rPr>
        <w:t xml:space="preserve"> </w:t>
      </w:r>
      <w:r w:rsidRPr="00F93808">
        <w:rPr>
          <w:rStyle w:val="TagStyle"/>
          <w:rtl/>
        </w:rPr>
        <w:t>&lt;&lt; דובר &gt;&gt;</w:t>
      </w:r>
      <w:r>
        <w:rPr>
          <w:rtl/>
        </w:rPr>
        <w:t xml:space="preserve">   </w:t>
      </w:r>
      <w:bookmarkEnd w:id="21984"/>
    </w:p>
    <w:p w14:paraId="027B28FD" w14:textId="77777777" w:rsidR="00C725D8" w:rsidRDefault="00C725D8" w:rsidP="00F93808">
      <w:pPr>
        <w:pStyle w:val="KeepWithNext"/>
        <w:rPr>
          <w:rtl/>
          <w:lang w:eastAsia="he-IL"/>
        </w:rPr>
      </w:pPr>
    </w:p>
    <w:p w14:paraId="1BD3A4C4" w14:textId="1A9E82F5" w:rsidR="00C725D8" w:rsidRDefault="00C725D8" w:rsidP="00C725D8">
      <w:pPr>
        <w:rPr>
          <w:rtl/>
          <w:lang w:eastAsia="he-IL"/>
        </w:rPr>
      </w:pPr>
      <w:bookmarkStart w:id="21985" w:name="_ETM_Q1_9566655"/>
      <w:bookmarkEnd w:id="21985"/>
      <w:r>
        <w:rPr>
          <w:rFonts w:hint="cs"/>
          <w:rtl/>
          <w:lang w:eastAsia="he-IL"/>
        </w:rPr>
        <w:t xml:space="preserve">כן. </w:t>
      </w:r>
    </w:p>
    <w:p w14:paraId="608FCB1B" w14:textId="77777777" w:rsidR="00C725D8" w:rsidRDefault="00C725D8" w:rsidP="00C725D8">
      <w:pPr>
        <w:rPr>
          <w:rtl/>
          <w:lang w:eastAsia="he-IL"/>
        </w:rPr>
      </w:pPr>
      <w:bookmarkStart w:id="21986" w:name="_ETM_Q1_9568156"/>
      <w:bookmarkStart w:id="21987" w:name="_ETM_Q1_9567156"/>
      <w:bookmarkEnd w:id="21986"/>
      <w:bookmarkEnd w:id="21987"/>
    </w:p>
    <w:p w14:paraId="62A7537B" w14:textId="34F61CCD" w:rsidR="00C725D8" w:rsidRDefault="00C725D8" w:rsidP="00F93808">
      <w:pPr>
        <w:pStyle w:val="a4"/>
        <w:keepNext/>
        <w:rPr>
          <w:rtl/>
        </w:rPr>
      </w:pPr>
      <w:bookmarkStart w:id="21988" w:name="ET_speaker_מירה_סלומון_1551"/>
      <w:r w:rsidRPr="00F93808">
        <w:rPr>
          <w:rStyle w:val="TagStyle"/>
          <w:rtl/>
        </w:rPr>
        <w:t xml:space="preserve"> &lt;&lt; דובר &gt;&gt;</w:t>
      </w:r>
      <w:r w:rsidRPr="00C725D8">
        <w:rPr>
          <w:rStyle w:val="TagStyle"/>
          <w:rtl/>
        </w:rPr>
        <w:t xml:space="preserve"> </w:t>
      </w:r>
      <w:r>
        <w:rPr>
          <w:rtl/>
        </w:rPr>
        <w:t>מירה סלומון:</w:t>
      </w:r>
      <w:r w:rsidRPr="00C725D8">
        <w:rPr>
          <w:rStyle w:val="TagStyle"/>
          <w:rtl/>
        </w:rPr>
        <w:t xml:space="preserve"> </w:t>
      </w:r>
      <w:r w:rsidRPr="00F93808">
        <w:rPr>
          <w:rStyle w:val="TagStyle"/>
          <w:rtl/>
        </w:rPr>
        <w:t>&lt;&lt; דובר &gt;&gt;</w:t>
      </w:r>
      <w:r>
        <w:rPr>
          <w:rtl/>
        </w:rPr>
        <w:t xml:space="preserve">   </w:t>
      </w:r>
      <w:bookmarkEnd w:id="21988"/>
    </w:p>
    <w:p w14:paraId="086FEFD7" w14:textId="77777777" w:rsidR="00C725D8" w:rsidRDefault="00C725D8" w:rsidP="00F93808">
      <w:pPr>
        <w:pStyle w:val="KeepWithNext"/>
        <w:rPr>
          <w:rtl/>
          <w:lang w:eastAsia="he-IL"/>
        </w:rPr>
      </w:pPr>
    </w:p>
    <w:p w14:paraId="5EAA3C9E" w14:textId="77777777" w:rsidR="00C725D8" w:rsidRDefault="00C725D8" w:rsidP="00C725D8">
      <w:pPr>
        <w:rPr>
          <w:rtl/>
          <w:lang w:eastAsia="he-IL"/>
        </w:rPr>
      </w:pPr>
      <w:bookmarkStart w:id="21989" w:name="_ETM_Q1_9568906"/>
      <w:bookmarkStart w:id="21990" w:name="_ETM_Q1_9566906"/>
      <w:bookmarkStart w:id="21991" w:name="_ETM_Q1_9565156"/>
      <w:bookmarkEnd w:id="21989"/>
      <w:bookmarkEnd w:id="21990"/>
      <w:bookmarkEnd w:id="21991"/>
      <w:r>
        <w:rPr>
          <w:rFonts w:hint="cs"/>
          <w:rtl/>
          <w:lang w:eastAsia="he-IL"/>
        </w:rPr>
        <w:t>ז</w:t>
      </w:r>
      <w:bookmarkStart w:id="21992" w:name="_ETM_Q1_9563405"/>
      <w:bookmarkEnd w:id="21992"/>
      <w:r>
        <w:rPr>
          <w:rFonts w:hint="cs"/>
          <w:rtl/>
          <w:lang w:eastAsia="he-IL"/>
        </w:rPr>
        <w:t xml:space="preserve">ה </w:t>
      </w:r>
      <w:bookmarkStart w:id="21993" w:name="_ETM_Q1_9561655"/>
      <w:bookmarkEnd w:id="21993"/>
      <w:r>
        <w:rPr>
          <w:rFonts w:hint="cs"/>
          <w:rtl/>
          <w:lang w:eastAsia="he-IL"/>
        </w:rPr>
        <w:t>בס</w:t>
      </w:r>
      <w:bookmarkStart w:id="21994" w:name="_ETM_Q1_9559903"/>
      <w:bookmarkEnd w:id="21994"/>
      <w:r>
        <w:rPr>
          <w:rFonts w:hint="cs"/>
          <w:rtl/>
          <w:lang w:eastAsia="he-IL"/>
        </w:rPr>
        <w:t xml:space="preserve">עיף קטן (ב), אדוני. </w:t>
      </w:r>
      <w:bookmarkStart w:id="21995" w:name="_ETM_Q1_9566154"/>
      <w:bookmarkEnd w:id="21995"/>
      <w:r>
        <w:rPr>
          <w:rFonts w:hint="cs"/>
          <w:rtl/>
          <w:lang w:eastAsia="he-IL"/>
        </w:rPr>
        <w:t xml:space="preserve">החלק השני </w:t>
      </w:r>
      <w:bookmarkStart w:id="21996" w:name="_ETM_Q1_9567152"/>
      <w:bookmarkEnd w:id="21996"/>
      <w:r>
        <w:rPr>
          <w:rFonts w:hint="cs"/>
          <w:rtl/>
          <w:lang w:eastAsia="he-IL"/>
        </w:rPr>
        <w:t xml:space="preserve">של </w:t>
      </w:r>
      <w:bookmarkStart w:id="21997" w:name="_ETM_Q1_9565652"/>
      <w:bookmarkEnd w:id="21997"/>
      <w:r>
        <w:rPr>
          <w:rFonts w:hint="cs"/>
          <w:rtl/>
          <w:lang w:eastAsia="he-IL"/>
        </w:rPr>
        <w:t xml:space="preserve">סעיף קטן (ב), </w:t>
      </w:r>
      <w:bookmarkStart w:id="21998" w:name="_ETM_Q1_9569652"/>
      <w:bookmarkStart w:id="21999" w:name="_ETM_Q1_9567903"/>
      <w:bookmarkEnd w:id="21998"/>
      <w:bookmarkEnd w:id="21999"/>
      <w:r>
        <w:rPr>
          <w:rFonts w:hint="cs"/>
          <w:rtl/>
          <w:lang w:eastAsia="he-IL"/>
        </w:rPr>
        <w:t>מדבר בדיוק על המצב שאדוני מדבר עליו</w:t>
      </w:r>
      <w:bookmarkStart w:id="22000" w:name="_ETM_Q1_9576902"/>
      <w:bookmarkEnd w:id="22000"/>
      <w:r>
        <w:rPr>
          <w:rFonts w:hint="cs"/>
          <w:rtl/>
          <w:lang w:eastAsia="he-IL"/>
        </w:rPr>
        <w:t xml:space="preserve">. </w:t>
      </w:r>
      <w:bookmarkStart w:id="22001" w:name="_ETM_Q1_9571405"/>
      <w:bookmarkStart w:id="22002" w:name="_ETM_Q1_9571406"/>
      <w:bookmarkEnd w:id="22001"/>
      <w:bookmarkEnd w:id="22002"/>
      <w:r>
        <w:rPr>
          <w:rFonts w:hint="cs"/>
          <w:rtl/>
          <w:lang w:eastAsia="he-IL"/>
        </w:rPr>
        <w:t xml:space="preserve">הוא אומר שעד </w:t>
      </w:r>
      <w:bookmarkStart w:id="22003" w:name="_ETM_Q1_9575656"/>
      <w:bookmarkStart w:id="22004" w:name="_ETM_Q1_9573906"/>
      <w:bookmarkEnd w:id="22003"/>
      <w:bookmarkEnd w:id="22004"/>
      <w:r>
        <w:rPr>
          <w:rFonts w:hint="cs"/>
          <w:rtl/>
          <w:lang w:eastAsia="he-IL"/>
        </w:rPr>
        <w:t>לקבי</w:t>
      </w:r>
      <w:bookmarkStart w:id="22005" w:name="_ETM_Q1_9572156"/>
      <w:bookmarkEnd w:id="22005"/>
      <w:r>
        <w:rPr>
          <w:rFonts w:hint="cs"/>
          <w:rtl/>
          <w:lang w:eastAsia="he-IL"/>
        </w:rPr>
        <w:t>עת אמות</w:t>
      </w:r>
      <w:bookmarkStart w:id="22006" w:name="_ETM_Q1_9570905"/>
      <w:bookmarkEnd w:id="22006"/>
      <w:r>
        <w:rPr>
          <w:rFonts w:hint="cs"/>
          <w:rtl/>
          <w:lang w:eastAsia="he-IL"/>
        </w:rPr>
        <w:t xml:space="preserve"> </w:t>
      </w:r>
      <w:bookmarkStart w:id="22007" w:name="_ETM_Q1_9571156"/>
      <w:bookmarkEnd w:id="22007"/>
      <w:r>
        <w:rPr>
          <w:rFonts w:hint="cs"/>
          <w:rtl/>
          <w:lang w:eastAsia="he-IL"/>
        </w:rPr>
        <w:t>המידה של החוק החדש</w:t>
      </w:r>
      <w:bookmarkStart w:id="22008" w:name="_ETM_Q1_9576406"/>
      <w:bookmarkStart w:id="22009" w:name="_ETM_Q1_9574656"/>
      <w:bookmarkEnd w:id="22008"/>
      <w:bookmarkEnd w:id="22009"/>
      <w:r>
        <w:rPr>
          <w:rFonts w:hint="cs"/>
          <w:rtl/>
          <w:lang w:eastAsia="he-IL"/>
        </w:rPr>
        <w:t xml:space="preserve"> - - -</w:t>
      </w:r>
    </w:p>
    <w:p w14:paraId="29379E63" w14:textId="77777777" w:rsidR="00C725D8" w:rsidRDefault="00C725D8" w:rsidP="00C725D8">
      <w:pPr>
        <w:rPr>
          <w:rtl/>
          <w:lang w:eastAsia="he-IL"/>
        </w:rPr>
      </w:pPr>
      <w:bookmarkStart w:id="22010" w:name="_ETM_Q1_9576403"/>
      <w:bookmarkStart w:id="22011" w:name="_ETM_Q1_9575906"/>
      <w:bookmarkEnd w:id="22010"/>
      <w:bookmarkEnd w:id="22011"/>
    </w:p>
    <w:p w14:paraId="5A5DC15B" w14:textId="1368F5D7" w:rsidR="00C725D8" w:rsidRDefault="00C725D8" w:rsidP="00F93808">
      <w:pPr>
        <w:pStyle w:val="af5"/>
        <w:keepNext/>
        <w:rPr>
          <w:rtl/>
        </w:rPr>
      </w:pPr>
      <w:bookmarkStart w:id="22012" w:name="ET_interruption_קריאה_1552"/>
      <w:r w:rsidRPr="00F93808">
        <w:rPr>
          <w:rStyle w:val="TagStyle"/>
          <w:rtl/>
        </w:rPr>
        <w:t xml:space="preserve"> &lt;&lt; קריאה &gt;&gt;</w:t>
      </w:r>
      <w:r w:rsidRPr="00C725D8">
        <w:rPr>
          <w:rStyle w:val="TagStyle"/>
          <w:rtl/>
        </w:rPr>
        <w:t xml:space="preserve"> </w:t>
      </w:r>
      <w:r>
        <w:rPr>
          <w:rtl/>
        </w:rPr>
        <w:t>קריאה:</w:t>
      </w:r>
      <w:r w:rsidRPr="00C725D8">
        <w:rPr>
          <w:rStyle w:val="TagStyle"/>
          <w:rtl/>
        </w:rPr>
        <w:t xml:space="preserve"> </w:t>
      </w:r>
      <w:r w:rsidRPr="00F93808">
        <w:rPr>
          <w:rStyle w:val="TagStyle"/>
          <w:rtl/>
        </w:rPr>
        <w:t>&lt;&lt; קריאה &gt;&gt;</w:t>
      </w:r>
      <w:r>
        <w:rPr>
          <w:rtl/>
        </w:rPr>
        <w:t xml:space="preserve">   </w:t>
      </w:r>
      <w:bookmarkEnd w:id="22012"/>
    </w:p>
    <w:p w14:paraId="2D1B2539" w14:textId="77777777" w:rsidR="00C725D8" w:rsidRPr="00C725D8" w:rsidRDefault="00C725D8" w:rsidP="00F93808">
      <w:pPr>
        <w:pStyle w:val="KeepWithNext"/>
        <w:rPr>
          <w:rtl/>
          <w:lang w:eastAsia="he-IL"/>
        </w:rPr>
      </w:pPr>
    </w:p>
    <w:p w14:paraId="62DA53E3" w14:textId="77777777" w:rsidR="00C725D8" w:rsidRDefault="00C725D8" w:rsidP="00C725D8">
      <w:pPr>
        <w:rPr>
          <w:rtl/>
          <w:lang w:eastAsia="he-IL"/>
        </w:rPr>
      </w:pPr>
      <w:bookmarkStart w:id="22013" w:name="_ETM_Q1_9576653"/>
      <w:bookmarkStart w:id="22014" w:name="_ETM_Q1_9577156"/>
      <w:bookmarkStart w:id="22015" w:name="_ETM_Q1_9575156"/>
      <w:bookmarkEnd w:id="22013"/>
      <w:bookmarkEnd w:id="22014"/>
      <w:bookmarkEnd w:id="22015"/>
      <w:r>
        <w:rPr>
          <w:rFonts w:hint="cs"/>
          <w:rtl/>
          <w:lang w:eastAsia="he-IL"/>
        </w:rPr>
        <w:t xml:space="preserve"> </w:t>
      </w:r>
      <w:bookmarkStart w:id="22016" w:name="_ETM_Q1_9574906"/>
      <w:bookmarkStart w:id="22017" w:name="_ETM_Q1_9573406"/>
      <w:bookmarkEnd w:id="22016"/>
      <w:bookmarkEnd w:id="22017"/>
      <w:r>
        <w:rPr>
          <w:rFonts w:hint="cs"/>
          <w:rtl/>
          <w:lang w:eastAsia="he-IL"/>
        </w:rPr>
        <w:t>ההסדר החדש.</w:t>
      </w:r>
      <w:bookmarkStart w:id="22018" w:name="_ETM_Q1_9571404"/>
      <w:bookmarkEnd w:id="22018"/>
    </w:p>
    <w:p w14:paraId="1A0203D7" w14:textId="77777777" w:rsidR="00C725D8" w:rsidRDefault="00C725D8" w:rsidP="00C725D8">
      <w:pPr>
        <w:rPr>
          <w:rtl/>
          <w:lang w:eastAsia="he-IL"/>
        </w:rPr>
      </w:pPr>
      <w:bookmarkStart w:id="22019" w:name="_ETM_Q1_9571903"/>
      <w:bookmarkEnd w:id="22019"/>
    </w:p>
    <w:p w14:paraId="4EBF4AA6" w14:textId="40C60B0A" w:rsidR="00C725D8" w:rsidRDefault="00C725D8" w:rsidP="00F93808">
      <w:pPr>
        <w:pStyle w:val="a4"/>
        <w:keepNext/>
        <w:rPr>
          <w:rtl/>
        </w:rPr>
      </w:pPr>
      <w:bookmarkStart w:id="22020" w:name="ET_speaker_מירה_סלומון_1553"/>
      <w:r w:rsidRPr="00F93808">
        <w:rPr>
          <w:rStyle w:val="TagStyle"/>
          <w:rtl/>
        </w:rPr>
        <w:t xml:space="preserve"> &lt;&lt; דובר &gt;&gt;</w:t>
      </w:r>
      <w:r w:rsidRPr="00C725D8">
        <w:rPr>
          <w:rStyle w:val="TagStyle"/>
          <w:rtl/>
        </w:rPr>
        <w:t xml:space="preserve"> </w:t>
      </w:r>
      <w:r>
        <w:rPr>
          <w:rtl/>
        </w:rPr>
        <w:t>מירה סלומון:</w:t>
      </w:r>
      <w:r w:rsidRPr="00C725D8">
        <w:rPr>
          <w:rStyle w:val="TagStyle"/>
          <w:rtl/>
        </w:rPr>
        <w:t xml:space="preserve"> </w:t>
      </w:r>
      <w:r w:rsidRPr="00F93808">
        <w:rPr>
          <w:rStyle w:val="TagStyle"/>
          <w:rtl/>
        </w:rPr>
        <w:t>&lt;&lt; דובר &gt;&gt;</w:t>
      </w:r>
      <w:r>
        <w:rPr>
          <w:rtl/>
        </w:rPr>
        <w:t xml:space="preserve">   </w:t>
      </w:r>
      <w:bookmarkEnd w:id="22020"/>
    </w:p>
    <w:p w14:paraId="52B5EA06" w14:textId="77777777" w:rsidR="00C725D8" w:rsidRDefault="00C725D8" w:rsidP="00F93808">
      <w:pPr>
        <w:pStyle w:val="KeepWithNext"/>
        <w:rPr>
          <w:rtl/>
          <w:lang w:eastAsia="he-IL"/>
        </w:rPr>
      </w:pPr>
    </w:p>
    <w:p w14:paraId="1D69D5C5" w14:textId="26677D6E" w:rsidR="00C725D8" w:rsidRDefault="00C725D8" w:rsidP="00C725D8">
      <w:pPr>
        <w:rPr>
          <w:rtl/>
          <w:lang w:eastAsia="he-IL"/>
        </w:rPr>
      </w:pPr>
      <w:bookmarkStart w:id="22021" w:name="_ETM_Q1_9575402"/>
      <w:bookmarkStart w:id="22022" w:name="_ETM_Q1_9573652"/>
      <w:bookmarkStart w:id="22023" w:name="_ETM_Q1_9571902"/>
      <w:bookmarkEnd w:id="22021"/>
      <w:bookmarkEnd w:id="22022"/>
      <w:bookmarkEnd w:id="22023"/>
      <w:r>
        <w:rPr>
          <w:rFonts w:hint="cs"/>
          <w:rtl/>
          <w:lang w:eastAsia="he-IL"/>
        </w:rPr>
        <w:t>ההסדר החדש</w:t>
      </w:r>
      <w:bookmarkStart w:id="22024" w:name="_ETM_Q1_9574904"/>
      <w:bookmarkEnd w:id="22024"/>
      <w:r>
        <w:rPr>
          <w:rFonts w:hint="cs"/>
          <w:rtl/>
          <w:lang w:eastAsia="he-IL"/>
        </w:rPr>
        <w:t>. זה לא</w:t>
      </w:r>
      <w:bookmarkStart w:id="22025" w:name="_ETM_Q1_9577406"/>
      <w:bookmarkEnd w:id="22025"/>
      <w:r>
        <w:rPr>
          <w:rFonts w:hint="cs"/>
          <w:rtl/>
          <w:lang w:eastAsia="he-IL"/>
        </w:rPr>
        <w:t xml:space="preserve"> משנה</w:t>
      </w:r>
      <w:bookmarkStart w:id="22026" w:name="_ETM_Q1_9576156"/>
      <w:bookmarkEnd w:id="22026"/>
      <w:r>
        <w:rPr>
          <w:rFonts w:hint="cs"/>
          <w:rtl/>
          <w:lang w:eastAsia="he-IL"/>
        </w:rPr>
        <w:t>,</w:t>
      </w:r>
      <w:bookmarkStart w:id="22027" w:name="_ETM_Q1_9574402"/>
      <w:bookmarkEnd w:id="22027"/>
      <w:r>
        <w:rPr>
          <w:rFonts w:hint="cs"/>
          <w:rtl/>
          <w:lang w:eastAsia="he-IL"/>
        </w:rPr>
        <w:t xml:space="preserve"> זה מה</w:t>
      </w:r>
      <w:bookmarkStart w:id="22028" w:name="_ETM_Q1_9579903"/>
      <w:bookmarkEnd w:id="22028"/>
      <w:r>
        <w:rPr>
          <w:rFonts w:hint="cs"/>
          <w:rtl/>
          <w:lang w:eastAsia="he-IL"/>
        </w:rPr>
        <w:t xml:space="preserve"> </w:t>
      </w:r>
      <w:bookmarkStart w:id="22029" w:name="_ETM_Q1_9578154"/>
      <w:bookmarkEnd w:id="22029"/>
      <w:r>
        <w:rPr>
          <w:rFonts w:hint="cs"/>
          <w:rtl/>
          <w:lang w:eastAsia="he-IL"/>
        </w:rPr>
        <w:t>שכתוב.</w:t>
      </w:r>
      <w:bookmarkStart w:id="22030" w:name="_ETM_Q1_9577404"/>
      <w:bookmarkEnd w:id="22030"/>
      <w:r>
        <w:rPr>
          <w:rFonts w:hint="cs"/>
          <w:rtl/>
          <w:lang w:eastAsia="he-IL"/>
        </w:rPr>
        <w:t xml:space="preserve"> אני</w:t>
      </w:r>
      <w:bookmarkStart w:id="22031" w:name="_ETM_Q1_9575904"/>
      <w:bookmarkEnd w:id="22031"/>
      <w:r>
        <w:rPr>
          <w:rFonts w:hint="cs"/>
          <w:rtl/>
          <w:lang w:eastAsia="he-IL"/>
        </w:rPr>
        <w:t xml:space="preserve"> מקריאה את מה שכתוב. עד לקביעה של</w:t>
      </w:r>
      <w:bookmarkStart w:id="22032" w:name="_ETM_Q1_9582904"/>
      <w:bookmarkEnd w:id="22032"/>
      <w:r>
        <w:rPr>
          <w:rFonts w:hint="cs"/>
          <w:rtl/>
          <w:lang w:eastAsia="he-IL"/>
        </w:rPr>
        <w:t xml:space="preserve"> </w:t>
      </w:r>
      <w:bookmarkStart w:id="22033" w:name="_ETM_Q1_9581404"/>
      <w:bookmarkStart w:id="22034" w:name="_ETM_Q1_9581654"/>
      <w:bookmarkEnd w:id="22033"/>
      <w:bookmarkEnd w:id="22034"/>
      <w:r>
        <w:rPr>
          <w:rFonts w:hint="cs"/>
          <w:rtl/>
          <w:lang w:eastAsia="he-IL"/>
        </w:rPr>
        <w:t xml:space="preserve">ההסדר החדש, </w:t>
      </w:r>
      <w:r w:rsidRPr="00C725D8">
        <w:rPr>
          <w:rtl/>
          <w:lang w:eastAsia="he-IL"/>
        </w:rPr>
        <w:t>יקבע השר בצו לפי סעיף 7 לחוק</w:t>
      </w:r>
      <w:r>
        <w:rPr>
          <w:rFonts w:hint="cs"/>
          <w:rtl/>
          <w:lang w:eastAsia="he-IL"/>
        </w:rPr>
        <w:t xml:space="preserve">, </w:t>
      </w:r>
      <w:bookmarkStart w:id="22035" w:name="_ETM_Q1_9585904"/>
      <w:bookmarkStart w:id="22036" w:name="_ETM_Q1_9585654"/>
      <w:bookmarkStart w:id="22037" w:name="_ETM_Q1_9583901"/>
      <w:bookmarkEnd w:id="22035"/>
      <w:bookmarkEnd w:id="22036"/>
      <w:bookmarkEnd w:id="22037"/>
      <w:r w:rsidRPr="00C725D8">
        <w:rPr>
          <w:rtl/>
          <w:lang w:eastAsia="he-IL"/>
        </w:rPr>
        <w:t xml:space="preserve">רשויות מקומיות </w:t>
      </w:r>
      <w:bookmarkStart w:id="22038" w:name="_ETM_Q1_9587153"/>
      <w:bookmarkStart w:id="22039" w:name="_ETM_Q1_9586404"/>
      <w:bookmarkEnd w:id="22038"/>
      <w:bookmarkEnd w:id="22039"/>
      <w:r w:rsidRPr="00C725D8">
        <w:rPr>
          <w:rtl/>
          <w:lang w:eastAsia="he-IL"/>
        </w:rPr>
        <w:t xml:space="preserve">שבהן יוקם ויופעל מערך אכיפה </w:t>
      </w:r>
      <w:bookmarkStart w:id="22040" w:name="_ETM_Q1_9586903"/>
      <w:bookmarkStart w:id="22041" w:name="_ETM_Q1_9587903"/>
      <w:bookmarkEnd w:id="22040"/>
      <w:bookmarkEnd w:id="22041"/>
      <w:r w:rsidRPr="00C725D8">
        <w:rPr>
          <w:rtl/>
          <w:lang w:eastAsia="he-IL"/>
        </w:rPr>
        <w:t xml:space="preserve">לפי אמות המידה שנהגו </w:t>
      </w:r>
      <w:bookmarkStart w:id="22042" w:name="_ETM_Q1_9580405"/>
      <w:bookmarkStart w:id="22043" w:name="_ETM_Q1_9578652"/>
      <w:bookmarkEnd w:id="22042"/>
      <w:bookmarkEnd w:id="22043"/>
      <w:r>
        <w:rPr>
          <w:rFonts w:hint="cs"/>
          <w:rtl/>
          <w:lang w:eastAsia="he-IL"/>
        </w:rPr>
        <w:t>בהסדר היש</w:t>
      </w:r>
      <w:bookmarkStart w:id="22044" w:name="_ETM_Q1_9579904"/>
      <w:bookmarkStart w:id="22045" w:name="_ETM_Q1_9574152"/>
      <w:bookmarkEnd w:id="22044"/>
      <w:bookmarkEnd w:id="22045"/>
      <w:r>
        <w:rPr>
          <w:rFonts w:hint="cs"/>
          <w:rtl/>
          <w:lang w:eastAsia="he-IL"/>
        </w:rPr>
        <w:t>ן.</w:t>
      </w:r>
      <w:bookmarkStart w:id="22046" w:name="_ETM_Q1_9587405"/>
      <w:bookmarkStart w:id="22047" w:name="_ETM_Q1_9587655"/>
      <w:bookmarkEnd w:id="22046"/>
      <w:bookmarkEnd w:id="22047"/>
    </w:p>
    <w:p w14:paraId="31407846" w14:textId="77777777" w:rsidR="00C725D8" w:rsidRDefault="00C725D8" w:rsidP="00C725D8">
      <w:pPr>
        <w:rPr>
          <w:rtl/>
          <w:lang w:eastAsia="he-IL"/>
        </w:rPr>
      </w:pPr>
    </w:p>
    <w:p w14:paraId="365E73FB" w14:textId="481319B5" w:rsidR="00C725D8" w:rsidRDefault="00C725D8" w:rsidP="00F93808">
      <w:pPr>
        <w:pStyle w:val="a4"/>
        <w:keepNext/>
        <w:rPr>
          <w:rtl/>
        </w:rPr>
      </w:pPr>
      <w:bookmarkStart w:id="22048" w:name="ET_knessetmember_6361_1554"/>
      <w:r w:rsidRPr="00F93808">
        <w:rPr>
          <w:rStyle w:val="TagStyle"/>
          <w:rtl/>
        </w:rPr>
        <w:t xml:space="preserve"> &lt;&lt; דובר &gt;&gt;</w:t>
      </w:r>
      <w:r w:rsidRPr="00C725D8">
        <w:rPr>
          <w:rStyle w:val="TagStyle"/>
          <w:rtl/>
        </w:rPr>
        <w:t xml:space="preserve"> </w:t>
      </w:r>
      <w:r>
        <w:rPr>
          <w:rtl/>
        </w:rPr>
        <w:t>נאור שירי (יש עתיד):</w:t>
      </w:r>
      <w:r w:rsidRPr="00C725D8">
        <w:rPr>
          <w:rStyle w:val="TagStyle"/>
          <w:rtl/>
        </w:rPr>
        <w:t xml:space="preserve"> </w:t>
      </w:r>
      <w:r w:rsidRPr="00F93808">
        <w:rPr>
          <w:rStyle w:val="TagStyle"/>
          <w:rtl/>
        </w:rPr>
        <w:t>&lt;&lt; דובר &gt;&gt;</w:t>
      </w:r>
      <w:r>
        <w:rPr>
          <w:rtl/>
        </w:rPr>
        <w:t xml:space="preserve">   </w:t>
      </w:r>
      <w:bookmarkEnd w:id="22048"/>
    </w:p>
    <w:p w14:paraId="2F7B9C1D" w14:textId="77777777" w:rsidR="00C725D8" w:rsidRDefault="00C725D8" w:rsidP="00F93808">
      <w:pPr>
        <w:pStyle w:val="KeepWithNext"/>
        <w:rPr>
          <w:rtl/>
        </w:rPr>
      </w:pPr>
    </w:p>
    <w:p w14:paraId="415754C4" w14:textId="021A0903" w:rsidR="00C725D8" w:rsidRDefault="00851221" w:rsidP="00C725D8">
      <w:pPr>
        <w:rPr>
          <w:rtl/>
        </w:rPr>
      </w:pPr>
      <w:bookmarkStart w:id="22049" w:name="_ETM_Q1_9584652"/>
      <w:bookmarkEnd w:id="22049"/>
      <w:r>
        <w:rPr>
          <w:rFonts w:hint="cs"/>
          <w:rtl/>
        </w:rPr>
        <w:t>נכון</w:t>
      </w:r>
      <w:bookmarkStart w:id="22050" w:name="_ETM_Q1_9589903"/>
      <w:bookmarkEnd w:id="22050"/>
      <w:r>
        <w:rPr>
          <w:rFonts w:hint="cs"/>
          <w:rtl/>
        </w:rPr>
        <w:t>,</w:t>
      </w:r>
      <w:bookmarkStart w:id="22051" w:name="_ETM_Q1_9588151"/>
      <w:bookmarkEnd w:id="22051"/>
      <w:r>
        <w:rPr>
          <w:rFonts w:hint="cs"/>
          <w:rtl/>
        </w:rPr>
        <w:t xml:space="preserve"> בדיוק כמו </w:t>
      </w:r>
      <w:bookmarkStart w:id="22052" w:name="_ETM_Q1_9595406"/>
      <w:bookmarkStart w:id="22053" w:name="_ETM_Q1_9593406"/>
      <w:bookmarkStart w:id="22054" w:name="_ETM_Q1_9591651"/>
      <w:bookmarkStart w:id="22055" w:name="_ETM_Q1_9589651"/>
      <w:bookmarkStart w:id="22056" w:name="_ETM_Q1_9587651"/>
      <w:bookmarkStart w:id="22057" w:name="_ETM_Q1_9585651"/>
      <w:bookmarkStart w:id="22058" w:name="_ETM_Q1_9583902"/>
      <w:bookmarkStart w:id="22059" w:name="_ETM_Q1_9581902"/>
      <w:bookmarkStart w:id="22060" w:name="_ETM_Q1_9594156"/>
      <w:bookmarkStart w:id="22061" w:name="_ETM_Q1_9592156"/>
      <w:bookmarkStart w:id="22062" w:name="_ETM_Q1_9590403"/>
      <w:bookmarkEnd w:id="22052"/>
      <w:bookmarkEnd w:id="22053"/>
      <w:bookmarkEnd w:id="22054"/>
      <w:bookmarkEnd w:id="22055"/>
      <w:bookmarkEnd w:id="22056"/>
      <w:bookmarkEnd w:id="22057"/>
      <w:bookmarkEnd w:id="22058"/>
      <w:bookmarkEnd w:id="22059"/>
      <w:bookmarkEnd w:id="22060"/>
      <w:bookmarkEnd w:id="22061"/>
      <w:bookmarkEnd w:id="22062"/>
      <w:r>
        <w:rPr>
          <w:rFonts w:hint="cs"/>
          <w:rtl/>
        </w:rPr>
        <w:t xml:space="preserve">כל </w:t>
      </w:r>
      <w:bookmarkStart w:id="22063" w:name="_ETM_Q1_9591905"/>
      <w:bookmarkStart w:id="22064" w:name="_ETM_Q1_9590654"/>
      <w:bookmarkStart w:id="22065" w:name="_ETM_Q1_9591654"/>
      <w:bookmarkEnd w:id="22063"/>
      <w:bookmarkEnd w:id="22064"/>
      <w:bookmarkEnd w:id="22065"/>
      <w:r>
        <w:rPr>
          <w:rFonts w:hint="cs"/>
          <w:rtl/>
        </w:rPr>
        <w:t>החוק.</w:t>
      </w:r>
      <w:bookmarkStart w:id="22066" w:name="_ETM_Q1_9592154"/>
      <w:bookmarkStart w:id="22067" w:name="_ETM_Q1_9590404"/>
      <w:bookmarkEnd w:id="22066"/>
      <w:bookmarkEnd w:id="22067"/>
    </w:p>
    <w:p w14:paraId="2A378F63" w14:textId="77777777" w:rsidR="00851221" w:rsidRDefault="00851221" w:rsidP="00C725D8">
      <w:pPr>
        <w:rPr>
          <w:rtl/>
        </w:rPr>
      </w:pPr>
      <w:bookmarkStart w:id="22068" w:name="_ETM_Q1_9590652"/>
      <w:bookmarkEnd w:id="22068"/>
    </w:p>
    <w:p w14:paraId="681690A8" w14:textId="69B80A84" w:rsidR="00851221" w:rsidRDefault="00851221" w:rsidP="00F93808">
      <w:pPr>
        <w:pStyle w:val="a4"/>
        <w:keepNext/>
        <w:rPr>
          <w:rtl/>
        </w:rPr>
      </w:pPr>
      <w:bookmarkStart w:id="22069" w:name="ET_speaker_מירה_סלומון_1555"/>
      <w:r w:rsidRPr="00F93808">
        <w:rPr>
          <w:rStyle w:val="TagStyle"/>
          <w:rtl/>
        </w:rPr>
        <w:t xml:space="preserve"> &lt;&lt; דובר &gt;&gt;</w:t>
      </w:r>
      <w:r w:rsidRPr="00851221">
        <w:rPr>
          <w:rStyle w:val="TagStyle"/>
          <w:rtl/>
        </w:rPr>
        <w:t xml:space="preserve"> </w:t>
      </w:r>
      <w:r>
        <w:rPr>
          <w:rtl/>
        </w:rPr>
        <w:t>מירה סלומון:</w:t>
      </w:r>
      <w:r w:rsidRPr="00851221">
        <w:rPr>
          <w:rStyle w:val="TagStyle"/>
          <w:rtl/>
        </w:rPr>
        <w:t xml:space="preserve"> </w:t>
      </w:r>
      <w:r w:rsidRPr="00F93808">
        <w:rPr>
          <w:rStyle w:val="TagStyle"/>
          <w:rtl/>
        </w:rPr>
        <w:t>&lt;&lt; דובר &gt;&gt;</w:t>
      </w:r>
      <w:r>
        <w:rPr>
          <w:rtl/>
        </w:rPr>
        <w:t xml:space="preserve">   </w:t>
      </w:r>
      <w:bookmarkEnd w:id="22069"/>
    </w:p>
    <w:p w14:paraId="72CEEDCE" w14:textId="77777777" w:rsidR="00851221" w:rsidRDefault="00851221" w:rsidP="00F93808">
      <w:pPr>
        <w:pStyle w:val="KeepWithNext"/>
        <w:rPr>
          <w:rtl/>
        </w:rPr>
      </w:pPr>
    </w:p>
    <w:p w14:paraId="26B63E6F" w14:textId="4D601BA2" w:rsidR="00851221" w:rsidRDefault="00851221" w:rsidP="00851221">
      <w:pPr>
        <w:rPr>
          <w:rtl/>
        </w:rPr>
      </w:pPr>
      <w:bookmarkStart w:id="22070" w:name="_ETM_Q1_9598402"/>
      <w:bookmarkStart w:id="22071" w:name="_ETM_Q1_9596402"/>
      <w:bookmarkStart w:id="22072" w:name="_ETM_Q1_9594402"/>
      <w:bookmarkStart w:id="22073" w:name="_ETM_Q1_9592652"/>
      <w:bookmarkStart w:id="22074" w:name="_ETM_Q1_9590903"/>
      <w:bookmarkEnd w:id="22070"/>
      <w:bookmarkEnd w:id="22071"/>
      <w:bookmarkEnd w:id="22072"/>
      <w:bookmarkEnd w:id="22073"/>
      <w:bookmarkEnd w:id="22074"/>
      <w:r>
        <w:rPr>
          <w:rFonts w:hint="cs"/>
          <w:rtl/>
        </w:rPr>
        <w:t>הנושא</w:t>
      </w:r>
      <w:bookmarkStart w:id="22075" w:name="_ETM_Q1_9591153"/>
      <w:bookmarkEnd w:id="22075"/>
      <w:r>
        <w:rPr>
          <w:rFonts w:hint="cs"/>
          <w:rtl/>
        </w:rPr>
        <w:t xml:space="preserve"> שאדוני מדבר עליו מוסדר </w:t>
      </w:r>
      <w:bookmarkStart w:id="22076" w:name="_ETM_Q1_9593903"/>
      <w:bookmarkStart w:id="22077" w:name="_ETM_Q1_9595903"/>
      <w:bookmarkEnd w:id="22076"/>
      <w:bookmarkEnd w:id="22077"/>
      <w:r>
        <w:rPr>
          <w:rFonts w:hint="cs"/>
          <w:rtl/>
        </w:rPr>
        <w:t>בסע</w:t>
      </w:r>
      <w:bookmarkStart w:id="22078" w:name="_ETM_Q1_9594903"/>
      <w:bookmarkEnd w:id="22078"/>
      <w:r>
        <w:rPr>
          <w:rFonts w:hint="cs"/>
          <w:rtl/>
        </w:rPr>
        <w:t>י</w:t>
      </w:r>
      <w:bookmarkStart w:id="22079" w:name="_ETM_Q1_9593155"/>
      <w:bookmarkEnd w:id="22079"/>
      <w:r>
        <w:rPr>
          <w:rFonts w:hint="cs"/>
          <w:rtl/>
        </w:rPr>
        <w:t>ף</w:t>
      </w:r>
      <w:bookmarkStart w:id="22080" w:name="_ETM_Q1_9591406"/>
      <w:bookmarkEnd w:id="22080"/>
      <w:r>
        <w:rPr>
          <w:rFonts w:hint="cs"/>
          <w:rtl/>
        </w:rPr>
        <w:t xml:space="preserve"> קטן (ב),</w:t>
      </w:r>
      <w:bookmarkStart w:id="22081" w:name="_ETM_Q1_9592155"/>
      <w:bookmarkEnd w:id="22081"/>
      <w:r>
        <w:rPr>
          <w:rFonts w:hint="cs"/>
          <w:rtl/>
        </w:rPr>
        <w:t xml:space="preserve"> לא בסעיף קטן (א</w:t>
      </w:r>
      <w:bookmarkStart w:id="22082" w:name="_ETM_Q1_9596653"/>
      <w:bookmarkStart w:id="22083" w:name="_ETM_Q1_9598653"/>
      <w:bookmarkEnd w:id="22082"/>
      <w:bookmarkEnd w:id="22083"/>
      <w:r>
        <w:rPr>
          <w:rFonts w:hint="cs"/>
          <w:rtl/>
        </w:rPr>
        <w:t>)</w:t>
      </w:r>
      <w:bookmarkStart w:id="22084" w:name="_ETM_Q1_9595901"/>
      <w:bookmarkStart w:id="22085" w:name="_ETM_Q1_9594152"/>
      <w:bookmarkEnd w:id="22084"/>
      <w:bookmarkEnd w:id="22085"/>
      <w:r>
        <w:rPr>
          <w:rFonts w:hint="cs"/>
          <w:rtl/>
        </w:rPr>
        <w:t xml:space="preserve"> שדיברנו בו מקודם.</w:t>
      </w:r>
    </w:p>
    <w:p w14:paraId="573AA345" w14:textId="77777777" w:rsidR="00851221" w:rsidRDefault="00851221" w:rsidP="00851221">
      <w:pPr>
        <w:rPr>
          <w:rtl/>
        </w:rPr>
      </w:pPr>
      <w:bookmarkStart w:id="22086" w:name="_ETM_Q1_9597905"/>
      <w:bookmarkEnd w:id="22086"/>
    </w:p>
    <w:p w14:paraId="482E402D" w14:textId="334F79F0" w:rsidR="00851221" w:rsidRDefault="00851221" w:rsidP="00F93808">
      <w:pPr>
        <w:pStyle w:val="af6"/>
        <w:keepNext/>
        <w:rPr>
          <w:rtl/>
        </w:rPr>
      </w:pPr>
      <w:bookmarkStart w:id="22087" w:name="ET_yor_צביקה_פוגל___יורַ_1556"/>
      <w:r w:rsidRPr="00F93808">
        <w:rPr>
          <w:rStyle w:val="TagStyle"/>
          <w:rtl/>
        </w:rPr>
        <w:t xml:space="preserve"> &lt;&lt; יור &gt;&gt;</w:t>
      </w:r>
      <w:r w:rsidRPr="00851221">
        <w:rPr>
          <w:rStyle w:val="TagStyle"/>
          <w:rtl/>
        </w:rPr>
        <w:t xml:space="preserve"> </w:t>
      </w:r>
      <w:r>
        <w:rPr>
          <w:rtl/>
        </w:rPr>
        <w:t>היו"ר צביקה פוגל:</w:t>
      </w:r>
      <w:r w:rsidRPr="00851221">
        <w:rPr>
          <w:rStyle w:val="TagStyle"/>
          <w:rtl/>
        </w:rPr>
        <w:t xml:space="preserve"> </w:t>
      </w:r>
      <w:r w:rsidRPr="00F93808">
        <w:rPr>
          <w:rStyle w:val="TagStyle"/>
          <w:rtl/>
        </w:rPr>
        <w:t>&lt;&lt; יור &gt;&gt;</w:t>
      </w:r>
      <w:r>
        <w:rPr>
          <w:rtl/>
        </w:rPr>
        <w:t xml:space="preserve">   </w:t>
      </w:r>
      <w:bookmarkEnd w:id="22087"/>
    </w:p>
    <w:p w14:paraId="6D4C6458" w14:textId="77777777" w:rsidR="00851221" w:rsidRDefault="00851221" w:rsidP="00F93808">
      <w:pPr>
        <w:pStyle w:val="KeepWithNext"/>
        <w:rPr>
          <w:rtl/>
        </w:rPr>
      </w:pPr>
    </w:p>
    <w:p w14:paraId="756E6486" w14:textId="79274B6B" w:rsidR="00851221" w:rsidRDefault="00851221" w:rsidP="00851221">
      <w:pPr>
        <w:rPr>
          <w:rtl/>
        </w:rPr>
      </w:pPr>
      <w:bookmarkStart w:id="22088" w:name="_ETM_Q1_9598403"/>
      <w:bookmarkStart w:id="22089" w:name="_ETM_Q1_9596902"/>
      <w:bookmarkStart w:id="22090" w:name="_ETM_Q1_9595156"/>
      <w:bookmarkEnd w:id="22088"/>
      <w:bookmarkEnd w:id="22089"/>
      <w:bookmarkEnd w:id="22090"/>
      <w:r>
        <w:rPr>
          <w:rFonts w:hint="cs"/>
          <w:rtl/>
        </w:rPr>
        <w:t>טוב, בסדר</w:t>
      </w:r>
      <w:bookmarkStart w:id="22091" w:name="_ETM_Q1_9597656"/>
      <w:bookmarkStart w:id="22092" w:name="_ETM_Q1_9595656"/>
      <w:bookmarkEnd w:id="22091"/>
      <w:bookmarkEnd w:id="22092"/>
      <w:r>
        <w:rPr>
          <w:rFonts w:hint="cs"/>
          <w:rtl/>
        </w:rPr>
        <w:t>.</w:t>
      </w:r>
      <w:bookmarkStart w:id="22093" w:name="_ETM_Q1_9594403"/>
      <w:bookmarkEnd w:id="22093"/>
      <w:r>
        <w:rPr>
          <w:rFonts w:hint="cs"/>
          <w:rtl/>
        </w:rPr>
        <w:t xml:space="preserve"> אם זה</w:t>
      </w:r>
      <w:bookmarkStart w:id="22094" w:name="_ETM_Q1_9595154"/>
      <w:bookmarkEnd w:id="22094"/>
      <w:r>
        <w:rPr>
          <w:rFonts w:hint="cs"/>
          <w:rtl/>
        </w:rPr>
        <w:t xml:space="preserve"> נותן מענה אז בבקשה.</w:t>
      </w:r>
    </w:p>
    <w:p w14:paraId="1350F690" w14:textId="77777777" w:rsidR="00851221" w:rsidRDefault="00851221" w:rsidP="00851221">
      <w:pPr>
        <w:rPr>
          <w:rtl/>
        </w:rPr>
      </w:pPr>
    </w:p>
    <w:p w14:paraId="099CADEF" w14:textId="0E4786D7" w:rsidR="00851221" w:rsidRDefault="00851221" w:rsidP="00F93808">
      <w:pPr>
        <w:pStyle w:val="a4"/>
        <w:keepNext/>
        <w:rPr>
          <w:rtl/>
        </w:rPr>
      </w:pPr>
      <w:bookmarkStart w:id="22095" w:name="ET_speaker_מירי_פרנקלשור_1557"/>
      <w:r w:rsidRPr="00F93808">
        <w:rPr>
          <w:rStyle w:val="TagStyle"/>
          <w:rtl/>
        </w:rPr>
        <w:t xml:space="preserve"> &lt;&lt; דובר &gt;&gt;</w:t>
      </w:r>
      <w:r w:rsidRPr="00851221">
        <w:rPr>
          <w:rStyle w:val="TagStyle"/>
          <w:rtl/>
        </w:rPr>
        <w:t xml:space="preserve"> </w:t>
      </w:r>
      <w:r>
        <w:rPr>
          <w:rtl/>
        </w:rPr>
        <w:t>מירי פרנקל-שור:</w:t>
      </w:r>
      <w:r w:rsidRPr="00851221">
        <w:rPr>
          <w:rStyle w:val="TagStyle"/>
          <w:rtl/>
        </w:rPr>
        <w:t xml:space="preserve"> </w:t>
      </w:r>
      <w:r w:rsidRPr="00F93808">
        <w:rPr>
          <w:rStyle w:val="TagStyle"/>
          <w:rtl/>
        </w:rPr>
        <w:t>&lt;&lt; דובר &gt;&gt;</w:t>
      </w:r>
      <w:r>
        <w:rPr>
          <w:rtl/>
        </w:rPr>
        <w:t xml:space="preserve">   </w:t>
      </w:r>
      <w:bookmarkEnd w:id="22095"/>
    </w:p>
    <w:p w14:paraId="7BB69180" w14:textId="77777777" w:rsidR="00851221" w:rsidRDefault="00851221" w:rsidP="00F93808">
      <w:pPr>
        <w:pStyle w:val="KeepWithNext"/>
        <w:rPr>
          <w:rtl/>
        </w:rPr>
      </w:pPr>
    </w:p>
    <w:p w14:paraId="2241C841" w14:textId="26B07E67" w:rsidR="00851221" w:rsidRDefault="00851221" w:rsidP="00851221">
      <w:pPr>
        <w:rPr>
          <w:rtl/>
        </w:rPr>
      </w:pPr>
      <w:bookmarkStart w:id="22096" w:name="_ETM_Q1_9601153"/>
      <w:bookmarkStart w:id="22097" w:name="_ETM_Q1_9601652"/>
      <w:bookmarkStart w:id="22098" w:name="_ETM_Q1_9599652"/>
      <w:bookmarkStart w:id="22099" w:name="_ETM_Q1_9597652"/>
      <w:bookmarkEnd w:id="22096"/>
      <w:bookmarkEnd w:id="22097"/>
      <w:bookmarkEnd w:id="22098"/>
      <w:bookmarkEnd w:id="22099"/>
      <w:r>
        <w:rPr>
          <w:rFonts w:hint="cs"/>
          <w:rtl/>
        </w:rPr>
        <w:t>ל</w:t>
      </w:r>
      <w:bookmarkStart w:id="22100" w:name="_ETM_Q1_9595904"/>
      <w:bookmarkEnd w:id="22100"/>
      <w:r>
        <w:rPr>
          <w:rFonts w:hint="cs"/>
          <w:rtl/>
        </w:rPr>
        <w:t>דעתי זה נותן מענה</w:t>
      </w:r>
      <w:bookmarkStart w:id="22101" w:name="_ETM_Q1_9597405"/>
      <w:bookmarkStart w:id="22102" w:name="_ETM_Q1_9599405"/>
      <w:bookmarkEnd w:id="22101"/>
      <w:bookmarkEnd w:id="22102"/>
      <w:r>
        <w:rPr>
          <w:rFonts w:hint="cs"/>
          <w:rtl/>
        </w:rPr>
        <w:t>.</w:t>
      </w:r>
    </w:p>
    <w:p w14:paraId="45AE9A94" w14:textId="77777777" w:rsidR="00851221" w:rsidRDefault="00851221" w:rsidP="00851221">
      <w:pPr>
        <w:rPr>
          <w:rtl/>
        </w:rPr>
      </w:pPr>
      <w:bookmarkStart w:id="22103" w:name="_ETM_Q1_9600155"/>
      <w:bookmarkEnd w:id="22103"/>
    </w:p>
    <w:p w14:paraId="2E5179BD" w14:textId="548744C1" w:rsidR="00851221" w:rsidRDefault="00851221" w:rsidP="00F93808">
      <w:pPr>
        <w:pStyle w:val="af6"/>
        <w:keepNext/>
        <w:rPr>
          <w:rtl/>
        </w:rPr>
      </w:pPr>
      <w:bookmarkStart w:id="22104" w:name="ET_yor_צביקה_פוגל___יורַ_1558"/>
      <w:r w:rsidRPr="00F93808">
        <w:rPr>
          <w:rStyle w:val="TagStyle"/>
          <w:rtl/>
        </w:rPr>
        <w:t xml:space="preserve"> &lt;&lt; יור &gt;&gt;</w:t>
      </w:r>
      <w:r w:rsidRPr="00851221">
        <w:rPr>
          <w:rStyle w:val="TagStyle"/>
          <w:rtl/>
        </w:rPr>
        <w:t xml:space="preserve"> </w:t>
      </w:r>
      <w:r>
        <w:rPr>
          <w:rtl/>
        </w:rPr>
        <w:t>היו"ר צביקה פוגל:</w:t>
      </w:r>
      <w:r w:rsidRPr="00851221">
        <w:rPr>
          <w:rStyle w:val="TagStyle"/>
          <w:rtl/>
        </w:rPr>
        <w:t xml:space="preserve"> </w:t>
      </w:r>
      <w:r w:rsidRPr="00F93808">
        <w:rPr>
          <w:rStyle w:val="TagStyle"/>
          <w:rtl/>
        </w:rPr>
        <w:t>&lt;&lt; יור &gt;&gt;</w:t>
      </w:r>
      <w:r>
        <w:rPr>
          <w:rtl/>
        </w:rPr>
        <w:t xml:space="preserve">   </w:t>
      </w:r>
      <w:bookmarkEnd w:id="22104"/>
    </w:p>
    <w:p w14:paraId="60C1BEFB" w14:textId="77777777" w:rsidR="00851221" w:rsidRDefault="00851221" w:rsidP="00F93808">
      <w:pPr>
        <w:pStyle w:val="KeepWithNext"/>
        <w:rPr>
          <w:rtl/>
        </w:rPr>
      </w:pPr>
    </w:p>
    <w:p w14:paraId="0E3D678F" w14:textId="549C9C39" w:rsidR="00851221" w:rsidRDefault="00851221" w:rsidP="00851221">
      <w:pPr>
        <w:rPr>
          <w:rtl/>
        </w:rPr>
      </w:pPr>
      <w:r>
        <w:rPr>
          <w:rFonts w:hint="cs"/>
          <w:rtl/>
        </w:rPr>
        <w:t>אין בעיה</w:t>
      </w:r>
      <w:bookmarkStart w:id="22105" w:name="_ETM_Q1_9599655"/>
      <w:bookmarkEnd w:id="22105"/>
      <w:r>
        <w:rPr>
          <w:rFonts w:hint="cs"/>
          <w:rtl/>
        </w:rPr>
        <w:t>,</w:t>
      </w:r>
      <w:bookmarkStart w:id="22106" w:name="_ETM_Q1_9597902"/>
      <w:bookmarkEnd w:id="22106"/>
      <w:r>
        <w:rPr>
          <w:rFonts w:hint="cs"/>
          <w:rtl/>
        </w:rPr>
        <w:t xml:space="preserve"> זה נותן</w:t>
      </w:r>
      <w:bookmarkStart w:id="22107" w:name="_ETM_Q1_9599156"/>
      <w:bookmarkEnd w:id="22107"/>
      <w:r>
        <w:rPr>
          <w:rFonts w:hint="cs"/>
          <w:rtl/>
        </w:rPr>
        <w:t xml:space="preserve"> מענה.</w:t>
      </w:r>
      <w:bookmarkStart w:id="22108" w:name="_ETM_Q1_9600653"/>
      <w:bookmarkEnd w:id="22108"/>
      <w:r>
        <w:rPr>
          <w:rFonts w:hint="cs"/>
          <w:rtl/>
        </w:rPr>
        <w:t xml:space="preserve"> עוד הערות לסעי</w:t>
      </w:r>
      <w:bookmarkStart w:id="22109" w:name="_ETM_Q1_9601404"/>
      <w:bookmarkEnd w:id="22109"/>
      <w:r>
        <w:rPr>
          <w:rFonts w:hint="cs"/>
          <w:rtl/>
        </w:rPr>
        <w:t xml:space="preserve">ף הזה? </w:t>
      </w:r>
      <w:bookmarkStart w:id="22110" w:name="_ETM_Q1_9603656"/>
      <w:bookmarkStart w:id="22111" w:name="_ETM_Q1_9601902"/>
      <w:bookmarkEnd w:id="22110"/>
      <w:bookmarkEnd w:id="22111"/>
    </w:p>
    <w:p w14:paraId="48BE3C12" w14:textId="77777777" w:rsidR="00851221" w:rsidRDefault="00851221" w:rsidP="00851221">
      <w:pPr>
        <w:rPr>
          <w:rtl/>
        </w:rPr>
      </w:pPr>
      <w:bookmarkStart w:id="22112" w:name="_ETM_Q1_9607654"/>
      <w:bookmarkStart w:id="22113" w:name="_ETM_Q1_9609401"/>
      <w:bookmarkEnd w:id="22112"/>
      <w:bookmarkEnd w:id="22113"/>
    </w:p>
    <w:p w14:paraId="1409BDB4" w14:textId="7BF3A2A0" w:rsidR="00851221" w:rsidRDefault="00851221" w:rsidP="00F93808">
      <w:pPr>
        <w:pStyle w:val="a4"/>
        <w:keepNext/>
        <w:rPr>
          <w:rtl/>
        </w:rPr>
      </w:pPr>
      <w:bookmarkStart w:id="22114" w:name="ET_speaker_מירה_סלומון_1559"/>
      <w:r w:rsidRPr="00F93808">
        <w:rPr>
          <w:rStyle w:val="TagStyle"/>
          <w:rtl/>
        </w:rPr>
        <w:t xml:space="preserve"> &lt;&lt; דובר &gt;&gt;</w:t>
      </w:r>
      <w:r w:rsidRPr="00851221">
        <w:rPr>
          <w:rStyle w:val="TagStyle"/>
          <w:rtl/>
        </w:rPr>
        <w:t xml:space="preserve"> </w:t>
      </w:r>
      <w:r>
        <w:rPr>
          <w:rtl/>
        </w:rPr>
        <w:t>מירה סלומון:</w:t>
      </w:r>
      <w:r w:rsidRPr="00851221">
        <w:rPr>
          <w:rStyle w:val="TagStyle"/>
          <w:rtl/>
        </w:rPr>
        <w:t xml:space="preserve"> </w:t>
      </w:r>
      <w:r w:rsidRPr="00F93808">
        <w:rPr>
          <w:rStyle w:val="TagStyle"/>
          <w:rtl/>
        </w:rPr>
        <w:t>&lt;&lt; דובר &gt;&gt;</w:t>
      </w:r>
      <w:r>
        <w:rPr>
          <w:rtl/>
        </w:rPr>
        <w:t xml:space="preserve">   </w:t>
      </w:r>
      <w:bookmarkEnd w:id="22114"/>
    </w:p>
    <w:p w14:paraId="4D701EBF" w14:textId="77777777" w:rsidR="00851221" w:rsidRDefault="00851221" w:rsidP="00F93808">
      <w:pPr>
        <w:pStyle w:val="KeepWithNext"/>
        <w:rPr>
          <w:rtl/>
        </w:rPr>
      </w:pPr>
    </w:p>
    <w:p w14:paraId="038B4C10" w14:textId="20220EB6" w:rsidR="00851221" w:rsidRDefault="00851221" w:rsidP="00851221">
      <w:pPr>
        <w:rPr>
          <w:rtl/>
        </w:rPr>
      </w:pPr>
      <w:bookmarkStart w:id="22115" w:name="_ETM_Q1_9610153"/>
      <w:bookmarkStart w:id="22116" w:name="_ETM_Q1_9608403"/>
      <w:bookmarkStart w:id="22117" w:name="_ETM_Q1_9606403"/>
      <w:bookmarkEnd w:id="22115"/>
      <w:bookmarkEnd w:id="22116"/>
      <w:bookmarkEnd w:id="22117"/>
      <w:r>
        <w:rPr>
          <w:rFonts w:hint="cs"/>
          <w:rtl/>
        </w:rPr>
        <w:t>מחקנו את "אלא אם כן</w:t>
      </w:r>
      <w:bookmarkStart w:id="22118" w:name="_ETM_Q1_9608659"/>
      <w:bookmarkEnd w:id="22118"/>
      <w:r>
        <w:rPr>
          <w:rFonts w:hint="cs"/>
          <w:rtl/>
        </w:rPr>
        <w:t>"?</w:t>
      </w:r>
    </w:p>
    <w:p w14:paraId="3850504A" w14:textId="77777777" w:rsidR="00851221" w:rsidRDefault="00851221" w:rsidP="00851221">
      <w:pPr>
        <w:rPr>
          <w:rtl/>
        </w:rPr>
      </w:pPr>
    </w:p>
    <w:p w14:paraId="3088A2AD" w14:textId="1B765463" w:rsidR="00851221" w:rsidRDefault="00851221" w:rsidP="00F93808">
      <w:pPr>
        <w:pStyle w:val="af6"/>
        <w:keepNext/>
        <w:rPr>
          <w:rtl/>
        </w:rPr>
      </w:pPr>
      <w:bookmarkStart w:id="22119" w:name="ET_yor_צביקה_פוגל___יורַ_1560"/>
      <w:r w:rsidRPr="00F93808">
        <w:rPr>
          <w:rStyle w:val="TagStyle"/>
          <w:rtl/>
        </w:rPr>
        <w:t xml:space="preserve"> &lt;&lt; יור &gt;&gt;</w:t>
      </w:r>
      <w:r w:rsidRPr="00851221">
        <w:rPr>
          <w:rStyle w:val="TagStyle"/>
          <w:rtl/>
        </w:rPr>
        <w:t xml:space="preserve"> </w:t>
      </w:r>
      <w:r>
        <w:rPr>
          <w:rtl/>
        </w:rPr>
        <w:t>היו"ר צביקה פוגל:</w:t>
      </w:r>
      <w:r w:rsidRPr="00851221">
        <w:rPr>
          <w:rStyle w:val="TagStyle"/>
          <w:rtl/>
        </w:rPr>
        <w:t xml:space="preserve"> </w:t>
      </w:r>
      <w:r w:rsidRPr="00F93808">
        <w:rPr>
          <w:rStyle w:val="TagStyle"/>
          <w:rtl/>
        </w:rPr>
        <w:t>&lt;&lt; יור &gt;&gt;</w:t>
      </w:r>
      <w:r>
        <w:rPr>
          <w:rtl/>
        </w:rPr>
        <w:t xml:space="preserve">   </w:t>
      </w:r>
      <w:bookmarkEnd w:id="22119"/>
    </w:p>
    <w:p w14:paraId="111DE1A6" w14:textId="77777777" w:rsidR="00851221" w:rsidRDefault="00851221" w:rsidP="00F93808">
      <w:pPr>
        <w:pStyle w:val="KeepWithNext"/>
        <w:rPr>
          <w:rtl/>
        </w:rPr>
      </w:pPr>
    </w:p>
    <w:p w14:paraId="23D0692C" w14:textId="6F8A73F2" w:rsidR="00851221" w:rsidRDefault="00851221" w:rsidP="00851221">
      <w:pPr>
        <w:rPr>
          <w:rtl/>
        </w:rPr>
      </w:pPr>
      <w:r>
        <w:rPr>
          <w:rFonts w:hint="cs"/>
          <w:rtl/>
        </w:rPr>
        <w:t>כן.</w:t>
      </w:r>
      <w:bookmarkStart w:id="22120" w:name="_ETM_Q1_9603652"/>
      <w:bookmarkEnd w:id="22120"/>
      <w:r>
        <w:rPr>
          <w:rFonts w:hint="cs"/>
          <w:rtl/>
        </w:rPr>
        <w:t xml:space="preserve"> </w:t>
      </w:r>
      <w:bookmarkStart w:id="22121" w:name="_ETM_Q1_9604654"/>
      <w:bookmarkStart w:id="22122" w:name="_ETM_Q1_9606654"/>
      <w:bookmarkEnd w:id="22121"/>
      <w:bookmarkEnd w:id="22122"/>
      <w:r>
        <w:rPr>
          <w:rFonts w:hint="cs"/>
          <w:rtl/>
        </w:rPr>
        <w:t>עוד הערות?</w:t>
      </w:r>
      <w:bookmarkStart w:id="22123" w:name="_ETM_Q1_9608904"/>
      <w:bookmarkEnd w:id="22123"/>
      <w:r>
        <w:rPr>
          <w:rFonts w:hint="cs"/>
          <w:rtl/>
        </w:rPr>
        <w:t xml:space="preserve"> כן, מירה.</w:t>
      </w:r>
    </w:p>
    <w:p w14:paraId="49E259F3" w14:textId="77777777" w:rsidR="00851221" w:rsidRDefault="00851221" w:rsidP="00851221">
      <w:pPr>
        <w:rPr>
          <w:rtl/>
        </w:rPr>
      </w:pPr>
      <w:bookmarkStart w:id="22124" w:name="_ETM_Q1_9606903"/>
      <w:bookmarkStart w:id="22125" w:name="_ETM_Q1_9607155"/>
      <w:bookmarkEnd w:id="22124"/>
      <w:bookmarkEnd w:id="22125"/>
    </w:p>
    <w:p w14:paraId="5153A761" w14:textId="3D4693ED" w:rsidR="00851221" w:rsidRDefault="00851221" w:rsidP="00F93808">
      <w:pPr>
        <w:pStyle w:val="a4"/>
        <w:keepNext/>
        <w:rPr>
          <w:rtl/>
        </w:rPr>
      </w:pPr>
      <w:bookmarkStart w:id="22126" w:name="ET_speaker_מירה_סלומון_1561"/>
      <w:r w:rsidRPr="00F93808">
        <w:rPr>
          <w:rStyle w:val="TagStyle"/>
          <w:rtl/>
        </w:rPr>
        <w:t xml:space="preserve"> &lt;&lt; דובר &gt;&gt;</w:t>
      </w:r>
      <w:r w:rsidRPr="00851221">
        <w:rPr>
          <w:rStyle w:val="TagStyle"/>
          <w:rtl/>
        </w:rPr>
        <w:t xml:space="preserve"> </w:t>
      </w:r>
      <w:r>
        <w:rPr>
          <w:rtl/>
        </w:rPr>
        <w:t>מירה סלומון:</w:t>
      </w:r>
      <w:r w:rsidRPr="00851221">
        <w:rPr>
          <w:rStyle w:val="TagStyle"/>
          <w:rtl/>
        </w:rPr>
        <w:t xml:space="preserve"> </w:t>
      </w:r>
      <w:r w:rsidRPr="00F93808">
        <w:rPr>
          <w:rStyle w:val="TagStyle"/>
          <w:rtl/>
        </w:rPr>
        <w:t>&lt;&lt; דובר &gt;&gt;</w:t>
      </w:r>
      <w:r>
        <w:rPr>
          <w:rtl/>
        </w:rPr>
        <w:t xml:space="preserve">   </w:t>
      </w:r>
      <w:bookmarkEnd w:id="22126"/>
    </w:p>
    <w:p w14:paraId="3D824659" w14:textId="77777777" w:rsidR="00851221" w:rsidRDefault="00851221" w:rsidP="00F93808">
      <w:pPr>
        <w:pStyle w:val="KeepWithNext"/>
        <w:rPr>
          <w:rtl/>
        </w:rPr>
      </w:pPr>
    </w:p>
    <w:p w14:paraId="5EDBCFB0" w14:textId="383A516F" w:rsidR="00851221" w:rsidRDefault="00851221" w:rsidP="0064080D">
      <w:pPr>
        <w:rPr>
          <w:rtl/>
        </w:rPr>
      </w:pPr>
      <w:bookmarkStart w:id="22127" w:name="_ETM_Q1_9605905"/>
      <w:bookmarkStart w:id="22128" w:name="_ETM_Q1_9603905"/>
      <w:bookmarkStart w:id="22129" w:name="_ETM_Q1_9606406"/>
      <w:bookmarkStart w:id="22130" w:name="_ETM_Q1_9610156"/>
      <w:bookmarkStart w:id="22131" w:name="_ETM_Q1_9617903"/>
      <w:bookmarkStart w:id="22132" w:name="_ETM_Q1_9620153"/>
      <w:bookmarkStart w:id="22133" w:name="_ETM_Q1_9623154"/>
      <w:bookmarkStart w:id="22134" w:name="_ETM_Q1_9625654"/>
      <w:bookmarkEnd w:id="22127"/>
      <w:bookmarkEnd w:id="22128"/>
      <w:bookmarkEnd w:id="22129"/>
      <w:bookmarkEnd w:id="22130"/>
      <w:bookmarkEnd w:id="22131"/>
      <w:bookmarkEnd w:id="22132"/>
      <w:bookmarkEnd w:id="22133"/>
      <w:bookmarkEnd w:id="22134"/>
      <w:r>
        <w:rPr>
          <w:rFonts w:hint="cs"/>
          <w:rtl/>
        </w:rPr>
        <w:t>ה</w:t>
      </w:r>
      <w:bookmarkStart w:id="22135" w:name="_ETM_Q1_9613907"/>
      <w:bookmarkEnd w:id="22135"/>
      <w:r>
        <w:rPr>
          <w:rFonts w:hint="cs"/>
          <w:rtl/>
        </w:rPr>
        <w:t xml:space="preserve">התייחסות שלנו היא </w:t>
      </w:r>
      <w:bookmarkStart w:id="22136" w:name="_ETM_Q1_9622403"/>
      <w:bookmarkStart w:id="22137" w:name="_ETM_Q1_9620654"/>
      <w:bookmarkStart w:id="22138" w:name="_ETM_Q1_9618904"/>
      <w:bookmarkStart w:id="22139" w:name="_ETM_Q1_9617154"/>
      <w:bookmarkStart w:id="22140" w:name="_ETM_Q1_9615405"/>
      <w:bookmarkStart w:id="22141" w:name="_ETM_Q1_9614405"/>
      <w:bookmarkStart w:id="22142" w:name="_ETM_Q1_9612405"/>
      <w:bookmarkStart w:id="22143" w:name="_ETM_Q1_9610656"/>
      <w:bookmarkEnd w:id="22136"/>
      <w:bookmarkEnd w:id="22137"/>
      <w:bookmarkEnd w:id="22138"/>
      <w:bookmarkEnd w:id="22139"/>
      <w:bookmarkEnd w:id="22140"/>
      <w:bookmarkEnd w:id="22141"/>
      <w:bookmarkEnd w:id="22142"/>
      <w:bookmarkEnd w:id="22143"/>
      <w:r>
        <w:rPr>
          <w:rFonts w:hint="cs"/>
          <w:rtl/>
        </w:rPr>
        <w:t>לסעיף קטן (ו1)</w:t>
      </w:r>
      <w:bookmarkStart w:id="22144" w:name="_ETM_Q1_9613906"/>
      <w:bookmarkStart w:id="22145" w:name="_ETM_Q1_9619653"/>
      <w:bookmarkStart w:id="22146" w:name="_ETM_Q1_9617905"/>
      <w:bookmarkStart w:id="22147" w:name="_ETM_Q1_9615905"/>
      <w:bookmarkStart w:id="22148" w:name="_ETM_Q1_9613905"/>
      <w:bookmarkStart w:id="22149" w:name="_ETM_Q1_9614652"/>
      <w:bookmarkStart w:id="22150" w:name="_ETM_Q1_9642154"/>
      <w:bookmarkStart w:id="22151" w:name="_ETM_Q1_9642903"/>
      <w:bookmarkStart w:id="22152" w:name="_ETM_Q1_9640903"/>
      <w:bookmarkEnd w:id="22144"/>
      <w:bookmarkEnd w:id="22145"/>
      <w:bookmarkEnd w:id="22146"/>
      <w:bookmarkEnd w:id="22147"/>
      <w:bookmarkEnd w:id="22148"/>
      <w:bookmarkEnd w:id="22149"/>
      <w:bookmarkEnd w:id="22150"/>
      <w:bookmarkEnd w:id="22151"/>
      <w:bookmarkEnd w:id="22152"/>
      <w:r>
        <w:rPr>
          <w:rFonts w:hint="cs"/>
          <w:rtl/>
        </w:rPr>
        <w:t xml:space="preserve"> ול</w:t>
      </w:r>
      <w:bookmarkStart w:id="22153" w:name="_ETM_Q1_9639652"/>
      <w:bookmarkStart w:id="22154" w:name="_ETM_Q1_9637903"/>
      <w:bookmarkEnd w:id="22153"/>
      <w:bookmarkEnd w:id="22154"/>
      <w:r>
        <w:rPr>
          <w:rFonts w:hint="cs"/>
          <w:rtl/>
        </w:rPr>
        <w:t>הסדר שדיברנו</w:t>
      </w:r>
      <w:bookmarkStart w:id="22155" w:name="_ETM_Q1_9640152"/>
      <w:bookmarkEnd w:id="22155"/>
      <w:r>
        <w:rPr>
          <w:rFonts w:hint="cs"/>
          <w:rtl/>
        </w:rPr>
        <w:t xml:space="preserve"> בו אתמול בסעיף 7</w:t>
      </w:r>
      <w:bookmarkStart w:id="22156" w:name="_ETM_Q1_9645903"/>
      <w:bookmarkEnd w:id="22156"/>
      <w:r>
        <w:rPr>
          <w:rFonts w:hint="cs"/>
          <w:rtl/>
        </w:rPr>
        <w:t>ב</w:t>
      </w:r>
      <w:bookmarkStart w:id="22157" w:name="_ETM_Q1_9644152"/>
      <w:bookmarkEnd w:id="22157"/>
      <w:r>
        <w:rPr>
          <w:rFonts w:hint="cs"/>
          <w:rtl/>
        </w:rPr>
        <w:t>,</w:t>
      </w:r>
      <w:bookmarkStart w:id="22158" w:name="_ETM_Q1_9643655"/>
      <w:bookmarkEnd w:id="22158"/>
      <w:r>
        <w:rPr>
          <w:rFonts w:hint="cs"/>
          <w:rtl/>
        </w:rPr>
        <w:t xml:space="preserve"> אם אני זוכרת נכון. בסעיף</w:t>
      </w:r>
      <w:bookmarkStart w:id="22159" w:name="_ETM_Q1_9651403"/>
      <w:bookmarkStart w:id="22160" w:name="_ETM_Q1_9649403"/>
      <w:bookmarkEnd w:id="22159"/>
      <w:bookmarkEnd w:id="22160"/>
      <w:r>
        <w:rPr>
          <w:rFonts w:hint="cs"/>
          <w:rtl/>
        </w:rPr>
        <w:t xml:space="preserve"> קטן </w:t>
      </w:r>
      <w:bookmarkStart w:id="22161" w:name="_ETM_Q1_9649653"/>
      <w:bookmarkStart w:id="22162" w:name="_ETM_Q1_9648151"/>
      <w:bookmarkEnd w:id="22161"/>
      <w:bookmarkEnd w:id="22162"/>
      <w:r>
        <w:rPr>
          <w:rFonts w:hint="cs"/>
          <w:rtl/>
        </w:rPr>
        <w:t>(ו1)</w:t>
      </w:r>
      <w:bookmarkStart w:id="22163" w:name="_ETM_Q1_9647654"/>
      <w:bookmarkStart w:id="22164" w:name="_ETM_Q1_9661902"/>
      <w:bookmarkStart w:id="22165" w:name="_ETM_Q1_9659902"/>
      <w:bookmarkEnd w:id="22163"/>
      <w:bookmarkEnd w:id="22164"/>
      <w:bookmarkEnd w:id="22165"/>
      <w:r w:rsidR="0064080D">
        <w:rPr>
          <w:rFonts w:hint="cs"/>
          <w:rtl/>
        </w:rPr>
        <w:t>(א)</w:t>
      </w:r>
      <w:bookmarkStart w:id="22166" w:name="_ETM_Q1_9663902"/>
      <w:bookmarkEnd w:id="22166"/>
      <w:r w:rsidR="0064080D">
        <w:rPr>
          <w:rFonts w:hint="cs"/>
          <w:rtl/>
        </w:rPr>
        <w:t>(2)</w:t>
      </w:r>
      <w:bookmarkStart w:id="22167" w:name="_ETM_Q1_9664654"/>
      <w:bookmarkStart w:id="22168" w:name="_ETM_Q1_9662902"/>
      <w:bookmarkEnd w:id="22167"/>
      <w:bookmarkEnd w:id="22168"/>
      <w:r w:rsidR="0064080D">
        <w:rPr>
          <w:rFonts w:hint="cs"/>
          <w:rtl/>
        </w:rPr>
        <w:t xml:space="preserve"> בהתייחס להוראת המעבר, נאמר </w:t>
      </w:r>
      <w:bookmarkStart w:id="22169" w:name="_ETM_Q1_9654404"/>
      <w:bookmarkEnd w:id="22169"/>
      <w:r w:rsidR="0064080D">
        <w:rPr>
          <w:rFonts w:hint="cs"/>
          <w:rtl/>
        </w:rPr>
        <w:t>מפורשות</w:t>
      </w:r>
      <w:bookmarkStart w:id="22170" w:name="_ETM_Q1_9655656"/>
      <w:bookmarkEnd w:id="22170"/>
      <w:r w:rsidR="0064080D">
        <w:rPr>
          <w:rFonts w:hint="cs"/>
          <w:rtl/>
        </w:rPr>
        <w:t xml:space="preserve"> </w:t>
      </w:r>
      <w:bookmarkStart w:id="22171" w:name="_ETM_Q1_9607904"/>
      <w:bookmarkStart w:id="22172" w:name="_ETM_Q1_9608156"/>
      <w:bookmarkEnd w:id="22171"/>
      <w:bookmarkEnd w:id="22172"/>
      <w:r w:rsidR="0064080D">
        <w:rPr>
          <w:rFonts w:hint="cs"/>
          <w:rtl/>
        </w:rPr>
        <w:t>- - -</w:t>
      </w:r>
      <w:bookmarkStart w:id="22173" w:name="_ETM_Q1_9665403"/>
      <w:bookmarkEnd w:id="22173"/>
    </w:p>
    <w:p w14:paraId="5A4ACB18" w14:textId="77777777" w:rsidR="0064080D" w:rsidRDefault="0064080D" w:rsidP="0064080D">
      <w:pPr>
        <w:rPr>
          <w:rtl/>
        </w:rPr>
      </w:pPr>
      <w:bookmarkStart w:id="22174" w:name="_ETM_Q1_9665653"/>
      <w:bookmarkStart w:id="22175" w:name="_ETM_Q1_9663653"/>
      <w:bookmarkEnd w:id="22174"/>
      <w:bookmarkEnd w:id="22175"/>
    </w:p>
    <w:p w14:paraId="73580457" w14:textId="295F4087" w:rsidR="0064080D" w:rsidRDefault="0064080D" w:rsidP="00F93808">
      <w:pPr>
        <w:pStyle w:val="a4"/>
        <w:keepNext/>
        <w:rPr>
          <w:rtl/>
        </w:rPr>
      </w:pPr>
      <w:bookmarkStart w:id="22176" w:name="ET_knessetmember_6361_1562"/>
      <w:r w:rsidRPr="00F93808">
        <w:rPr>
          <w:rStyle w:val="TagStyle"/>
          <w:rtl/>
        </w:rPr>
        <w:t xml:space="preserve"> &lt;&lt; דובר &gt;&gt;</w:t>
      </w:r>
      <w:r w:rsidRPr="0064080D">
        <w:rPr>
          <w:rStyle w:val="TagStyle"/>
          <w:rtl/>
        </w:rPr>
        <w:t xml:space="preserve"> </w:t>
      </w:r>
      <w:r>
        <w:rPr>
          <w:rtl/>
        </w:rPr>
        <w:t>נאור שירי (יש עתיד):</w:t>
      </w:r>
      <w:r w:rsidRPr="0064080D">
        <w:rPr>
          <w:rStyle w:val="TagStyle"/>
          <w:rtl/>
        </w:rPr>
        <w:t xml:space="preserve"> </w:t>
      </w:r>
      <w:r w:rsidRPr="00F93808">
        <w:rPr>
          <w:rStyle w:val="TagStyle"/>
          <w:rtl/>
        </w:rPr>
        <w:t>&lt;&lt; דובר &gt;&gt;</w:t>
      </w:r>
      <w:r>
        <w:rPr>
          <w:rtl/>
        </w:rPr>
        <w:t xml:space="preserve">   </w:t>
      </w:r>
      <w:bookmarkEnd w:id="22176"/>
    </w:p>
    <w:p w14:paraId="58AD0F5F" w14:textId="77777777" w:rsidR="0064080D" w:rsidRDefault="0064080D" w:rsidP="00F93808">
      <w:pPr>
        <w:pStyle w:val="KeepWithNext"/>
        <w:rPr>
          <w:rtl/>
        </w:rPr>
      </w:pPr>
    </w:p>
    <w:p w14:paraId="6C98FAC1" w14:textId="33ACBA15" w:rsidR="0064080D" w:rsidRDefault="0064080D" w:rsidP="0064080D">
      <w:pPr>
        <w:rPr>
          <w:rtl/>
        </w:rPr>
      </w:pPr>
      <w:bookmarkStart w:id="22177" w:name="_ETM_Q1_9665903"/>
      <w:bookmarkEnd w:id="22177"/>
      <w:r>
        <w:rPr>
          <w:rFonts w:hint="cs"/>
          <w:rtl/>
        </w:rPr>
        <w:t xml:space="preserve">רגע, איזה סעיף זה? </w:t>
      </w:r>
    </w:p>
    <w:p w14:paraId="2FA1D9CA" w14:textId="77777777" w:rsidR="0064080D" w:rsidRDefault="0064080D" w:rsidP="0064080D">
      <w:pPr>
        <w:rPr>
          <w:rtl/>
        </w:rPr>
      </w:pPr>
      <w:bookmarkStart w:id="22178" w:name="_ETM_Q1_9673155"/>
      <w:bookmarkStart w:id="22179" w:name="_ETM_Q1_9673653"/>
      <w:bookmarkStart w:id="22180" w:name="_ETM_Q1_9672904"/>
      <w:bookmarkStart w:id="22181" w:name="_ETM_Q1_9670904"/>
      <w:bookmarkStart w:id="22182" w:name="_ETM_Q1_9669153"/>
      <w:bookmarkStart w:id="22183" w:name="_ETM_Q1_9670404"/>
      <w:bookmarkEnd w:id="22178"/>
      <w:bookmarkEnd w:id="22179"/>
      <w:bookmarkEnd w:id="22180"/>
      <w:bookmarkEnd w:id="22181"/>
      <w:bookmarkEnd w:id="22182"/>
      <w:bookmarkEnd w:id="22183"/>
    </w:p>
    <w:p w14:paraId="27D64095" w14:textId="676A9338" w:rsidR="0064080D" w:rsidRDefault="0064080D" w:rsidP="00F93808">
      <w:pPr>
        <w:pStyle w:val="a4"/>
        <w:keepNext/>
        <w:rPr>
          <w:rtl/>
        </w:rPr>
      </w:pPr>
      <w:bookmarkStart w:id="22184" w:name="ET_speaker_מירה_סלומון_1563"/>
      <w:r w:rsidRPr="00F93808">
        <w:rPr>
          <w:rStyle w:val="TagStyle"/>
          <w:rtl/>
        </w:rPr>
        <w:t xml:space="preserve"> &lt;&lt; דובר &gt;&gt;</w:t>
      </w:r>
      <w:r w:rsidRPr="0064080D">
        <w:rPr>
          <w:rStyle w:val="TagStyle"/>
          <w:rtl/>
        </w:rPr>
        <w:t xml:space="preserve"> </w:t>
      </w:r>
      <w:r>
        <w:rPr>
          <w:rtl/>
        </w:rPr>
        <w:t>מירה סלומון:</w:t>
      </w:r>
      <w:r w:rsidRPr="0064080D">
        <w:rPr>
          <w:rStyle w:val="TagStyle"/>
          <w:rtl/>
        </w:rPr>
        <w:t xml:space="preserve"> </w:t>
      </w:r>
      <w:r w:rsidRPr="00F93808">
        <w:rPr>
          <w:rStyle w:val="TagStyle"/>
          <w:rtl/>
        </w:rPr>
        <w:t>&lt;&lt; דובר &gt;&gt;</w:t>
      </w:r>
      <w:r>
        <w:rPr>
          <w:rtl/>
        </w:rPr>
        <w:t xml:space="preserve">   </w:t>
      </w:r>
      <w:bookmarkEnd w:id="22184"/>
    </w:p>
    <w:p w14:paraId="629E6618" w14:textId="77777777" w:rsidR="0064080D" w:rsidRDefault="0064080D" w:rsidP="00F93808">
      <w:pPr>
        <w:pStyle w:val="KeepWithNext"/>
        <w:rPr>
          <w:rtl/>
        </w:rPr>
      </w:pPr>
    </w:p>
    <w:p w14:paraId="528967C8" w14:textId="1B4F34A3" w:rsidR="0064080D" w:rsidRDefault="0064080D" w:rsidP="008B7771">
      <w:pPr>
        <w:rPr>
          <w:rtl/>
        </w:rPr>
      </w:pPr>
      <w:bookmarkStart w:id="22185" w:name="_ETM_Q1_9671154"/>
      <w:bookmarkStart w:id="22186" w:name="_ETM_Q1_9669154"/>
      <w:bookmarkStart w:id="22187" w:name="_ETM_Q1_9667405"/>
      <w:bookmarkEnd w:id="22185"/>
      <w:bookmarkEnd w:id="22186"/>
      <w:bookmarkEnd w:id="22187"/>
      <w:r>
        <w:rPr>
          <w:rFonts w:hint="cs"/>
          <w:rtl/>
        </w:rPr>
        <w:t>(</w:t>
      </w:r>
      <w:bookmarkStart w:id="22188" w:name="_ETM_Q1_9666155"/>
      <w:bookmarkEnd w:id="22188"/>
      <w:r>
        <w:rPr>
          <w:rFonts w:hint="cs"/>
          <w:rtl/>
        </w:rPr>
        <w:t>א)(</w:t>
      </w:r>
      <w:bookmarkStart w:id="22189" w:name="_ETM_Q1_9665154"/>
      <w:bookmarkEnd w:id="22189"/>
      <w:r>
        <w:rPr>
          <w:rFonts w:hint="cs"/>
          <w:rtl/>
        </w:rPr>
        <w:t xml:space="preserve">2), בעמוד 26 </w:t>
      </w:r>
      <w:bookmarkStart w:id="22190" w:name="_ETM_Q1_9670905"/>
      <w:bookmarkEnd w:id="22190"/>
      <w:r>
        <w:rPr>
          <w:rFonts w:hint="cs"/>
          <w:rtl/>
        </w:rPr>
        <w:t>למעלה. אנחנו בשלב שבו מוס</w:t>
      </w:r>
      <w:r w:rsidR="008B7771">
        <w:rPr>
          <w:rFonts w:hint="cs"/>
          <w:rtl/>
        </w:rPr>
        <w:t>ט</w:t>
      </w:r>
      <w:r>
        <w:rPr>
          <w:rFonts w:hint="cs"/>
          <w:rtl/>
        </w:rPr>
        <w:t xml:space="preserve">ים תקנים </w:t>
      </w:r>
      <w:bookmarkStart w:id="22191" w:name="_ETM_Q1_9676655"/>
      <w:bookmarkEnd w:id="22191"/>
      <w:r>
        <w:rPr>
          <w:rFonts w:hint="cs"/>
          <w:rtl/>
        </w:rPr>
        <w:t>של שוטרים אבל ב</w:t>
      </w:r>
      <w:bookmarkStart w:id="22192" w:name="_ETM_Q1_9682904"/>
      <w:bookmarkEnd w:id="22192"/>
      <w:r>
        <w:rPr>
          <w:rFonts w:hint="cs"/>
          <w:rtl/>
        </w:rPr>
        <w:t>ניגוד</w:t>
      </w:r>
      <w:bookmarkStart w:id="22193" w:name="_ETM_Q1_9684652"/>
      <w:bookmarkEnd w:id="22193"/>
      <w:r>
        <w:rPr>
          <w:rFonts w:hint="cs"/>
          <w:rtl/>
        </w:rPr>
        <w:t xml:space="preserve"> </w:t>
      </w:r>
      <w:bookmarkStart w:id="22194" w:name="_ETM_Q1_9683406"/>
      <w:bookmarkStart w:id="22195" w:name="_ETM_Q1_9681651"/>
      <w:bookmarkEnd w:id="22194"/>
      <w:bookmarkEnd w:id="22195"/>
      <w:r>
        <w:rPr>
          <w:rFonts w:hint="cs"/>
          <w:rtl/>
        </w:rPr>
        <w:t>למה שדנו בו אתמול</w:t>
      </w:r>
      <w:bookmarkStart w:id="22196" w:name="_ETM_Q1_9683654"/>
      <w:bookmarkStart w:id="22197" w:name="_ETM_Q1_9681903"/>
      <w:bookmarkStart w:id="22198" w:name="_ETM_Q1_9680152"/>
      <w:bookmarkEnd w:id="22196"/>
      <w:bookmarkEnd w:id="22197"/>
      <w:bookmarkEnd w:id="22198"/>
      <w:r>
        <w:rPr>
          <w:rFonts w:hint="cs"/>
          <w:rtl/>
        </w:rPr>
        <w:t xml:space="preserve">, כתוב שמספר פקחי השיטור </w:t>
      </w:r>
      <w:proofErr w:type="spellStart"/>
      <w:r>
        <w:rPr>
          <w:rFonts w:hint="cs"/>
          <w:rtl/>
        </w:rPr>
        <w:t>הרשות</w:t>
      </w:r>
      <w:bookmarkStart w:id="22199" w:name="_ETM_Q1_9687405"/>
      <w:bookmarkEnd w:id="22199"/>
      <w:r>
        <w:rPr>
          <w:rFonts w:hint="cs"/>
          <w:rtl/>
        </w:rPr>
        <w:t>יים</w:t>
      </w:r>
      <w:bookmarkStart w:id="22200" w:name="_ETM_Q1_9685906"/>
      <w:bookmarkStart w:id="22201" w:name="_ETM_Q1_9686653"/>
      <w:bookmarkStart w:id="22202" w:name="_ETM_Q1_9687403"/>
      <w:bookmarkStart w:id="22203" w:name="_ETM_Q1_9685904"/>
      <w:bookmarkStart w:id="22204" w:name="_ETM_Q1_9685653"/>
      <w:bookmarkEnd w:id="22200"/>
      <w:bookmarkEnd w:id="22201"/>
      <w:bookmarkEnd w:id="22202"/>
      <w:bookmarkEnd w:id="22203"/>
      <w:bookmarkEnd w:id="22204"/>
      <w:proofErr w:type="spellEnd"/>
      <w:r>
        <w:rPr>
          <w:rFonts w:hint="cs"/>
          <w:rtl/>
        </w:rPr>
        <w:t xml:space="preserve"> יותאם </w:t>
      </w:r>
      <w:bookmarkStart w:id="22205" w:name="_ETM_Q1_9686156"/>
      <w:bookmarkEnd w:id="22205"/>
      <w:r>
        <w:rPr>
          <w:rFonts w:hint="cs"/>
          <w:rtl/>
        </w:rPr>
        <w:t>להוראות סעיף 7ב והכללים</w:t>
      </w:r>
      <w:bookmarkStart w:id="22206" w:name="_ETM_Q1_9689902"/>
      <w:bookmarkEnd w:id="22206"/>
      <w:r>
        <w:rPr>
          <w:rFonts w:hint="cs"/>
          <w:rtl/>
        </w:rPr>
        <w:t xml:space="preserve"> מכוחו.</w:t>
      </w:r>
      <w:bookmarkStart w:id="22207" w:name="_ETM_Q1_9688905"/>
      <w:bookmarkEnd w:id="22207"/>
      <w:r>
        <w:rPr>
          <w:rFonts w:hint="cs"/>
          <w:rtl/>
        </w:rPr>
        <w:t xml:space="preserve"> כלומר, </w:t>
      </w:r>
      <w:bookmarkStart w:id="22208" w:name="_ETM_Q1_9689655"/>
      <w:bookmarkEnd w:id="22208"/>
      <w:r>
        <w:rPr>
          <w:rFonts w:hint="cs"/>
          <w:rtl/>
        </w:rPr>
        <w:t>ליחס</w:t>
      </w:r>
      <w:bookmarkStart w:id="22209" w:name="_ETM_Q1_9690404"/>
      <w:bookmarkEnd w:id="22209"/>
      <w:r>
        <w:rPr>
          <w:rFonts w:hint="cs"/>
          <w:rtl/>
        </w:rPr>
        <w:t xml:space="preserve"> של שוטרים, פקחים ו</w:t>
      </w:r>
      <w:bookmarkStart w:id="22210" w:name="_ETM_Q1_9692152"/>
      <w:bookmarkEnd w:id="22210"/>
      <w:r>
        <w:rPr>
          <w:rFonts w:hint="cs"/>
          <w:rtl/>
        </w:rPr>
        <w:t>יו</w:t>
      </w:r>
      <w:bookmarkStart w:id="22211" w:name="_ETM_Q1_9692155"/>
      <w:bookmarkEnd w:id="22211"/>
      <w:r>
        <w:rPr>
          <w:rFonts w:hint="cs"/>
          <w:rtl/>
        </w:rPr>
        <w:t>ת</w:t>
      </w:r>
      <w:bookmarkStart w:id="22212" w:name="_ETM_Q1_9691404"/>
      <w:bookmarkStart w:id="22213" w:name="_ETM_Q1_9691652"/>
      <w:bookmarkEnd w:id="22212"/>
      <w:bookmarkEnd w:id="22213"/>
      <w:r>
        <w:rPr>
          <w:rFonts w:hint="cs"/>
          <w:rtl/>
        </w:rPr>
        <w:t>אם למבנה הכוח</w:t>
      </w:r>
      <w:bookmarkStart w:id="22214" w:name="_ETM_Q1_9694402"/>
      <w:bookmarkStart w:id="22215" w:name="_ETM_Q1_9692652"/>
      <w:bookmarkEnd w:id="22214"/>
      <w:bookmarkEnd w:id="22215"/>
      <w:r>
        <w:rPr>
          <w:rFonts w:hint="cs"/>
          <w:rtl/>
        </w:rPr>
        <w:t>,</w:t>
      </w:r>
      <w:bookmarkStart w:id="22216" w:name="_ETM_Q1_9690906"/>
      <w:bookmarkEnd w:id="22216"/>
      <w:r>
        <w:rPr>
          <w:rFonts w:hint="cs"/>
          <w:rtl/>
        </w:rPr>
        <w:t xml:space="preserve"> לעוגה השלמה.</w:t>
      </w:r>
      <w:bookmarkStart w:id="22217" w:name="_ETM_Q1_9694905"/>
      <w:bookmarkEnd w:id="22217"/>
      <w:r>
        <w:rPr>
          <w:rFonts w:hint="cs"/>
          <w:rtl/>
        </w:rPr>
        <w:t xml:space="preserve"> </w:t>
      </w:r>
      <w:bookmarkStart w:id="22218" w:name="_ETM_Q1_9695406"/>
      <w:bookmarkEnd w:id="22218"/>
      <w:r>
        <w:rPr>
          <w:rFonts w:hint="cs"/>
          <w:rtl/>
        </w:rPr>
        <w:t>אתמול אמרנו</w:t>
      </w:r>
      <w:bookmarkStart w:id="22219" w:name="_ETM_Q1_9696906"/>
      <w:bookmarkEnd w:id="22219"/>
      <w:r>
        <w:rPr>
          <w:rFonts w:hint="cs"/>
          <w:rtl/>
        </w:rPr>
        <w:t xml:space="preserve"> </w:t>
      </w:r>
      <w:bookmarkStart w:id="22220" w:name="_ETM_Q1_9695153"/>
      <w:bookmarkEnd w:id="22220"/>
      <w:r>
        <w:rPr>
          <w:rFonts w:hint="cs"/>
          <w:rtl/>
        </w:rPr>
        <w:t>שאנחנו רוצים לוודא שגם אם תקנים מוס</w:t>
      </w:r>
      <w:r w:rsidR="008B7771">
        <w:rPr>
          <w:rFonts w:hint="cs"/>
          <w:rtl/>
        </w:rPr>
        <w:t>ט</w:t>
      </w:r>
      <w:r>
        <w:rPr>
          <w:rFonts w:hint="cs"/>
          <w:rtl/>
        </w:rPr>
        <w:t>ים</w:t>
      </w:r>
      <w:bookmarkStart w:id="22221" w:name="_ETM_Q1_9700403"/>
      <w:bookmarkEnd w:id="22221"/>
      <w:r>
        <w:rPr>
          <w:rFonts w:hint="cs"/>
          <w:rtl/>
        </w:rPr>
        <w:t xml:space="preserve"> ו</w:t>
      </w:r>
      <w:bookmarkStart w:id="22222" w:name="_ETM_Q1_9702152"/>
      <w:bookmarkEnd w:id="22222"/>
      <w:r>
        <w:rPr>
          <w:rFonts w:hint="cs"/>
          <w:rtl/>
        </w:rPr>
        <w:t>עוברים</w:t>
      </w:r>
      <w:bookmarkStart w:id="22223" w:name="_ETM_Q1_9702155"/>
      <w:bookmarkStart w:id="22224" w:name="_ETM_Q1_9702654"/>
      <w:bookmarkStart w:id="22225" w:name="_ETM_Q1_9700905"/>
      <w:bookmarkStart w:id="22226" w:name="_ETM_Q1_9701655"/>
      <w:bookmarkStart w:id="22227" w:name="_ETM_Q1_9705156"/>
      <w:bookmarkEnd w:id="22223"/>
      <w:bookmarkEnd w:id="22224"/>
      <w:bookmarkEnd w:id="22225"/>
      <w:bookmarkEnd w:id="22226"/>
      <w:bookmarkEnd w:id="22227"/>
      <w:r>
        <w:rPr>
          <w:rFonts w:hint="cs"/>
          <w:rtl/>
        </w:rPr>
        <w:t xml:space="preserve"> –</w:t>
      </w:r>
      <w:bookmarkStart w:id="22228" w:name="_ETM_Q1_9703903"/>
      <w:bookmarkEnd w:id="22228"/>
      <w:r>
        <w:rPr>
          <w:rFonts w:hint="cs"/>
          <w:rtl/>
        </w:rPr>
        <w:t xml:space="preserve"> בין אם הם אוישו ו</w:t>
      </w:r>
      <w:bookmarkStart w:id="22229" w:name="_ETM_Q1_9704156"/>
      <w:bookmarkEnd w:id="22229"/>
      <w:r>
        <w:rPr>
          <w:rFonts w:hint="cs"/>
          <w:rtl/>
        </w:rPr>
        <w:t>בין</w:t>
      </w:r>
      <w:bookmarkStart w:id="22230" w:name="_ETM_Q1_9702655"/>
      <w:bookmarkEnd w:id="22230"/>
      <w:r>
        <w:rPr>
          <w:rFonts w:hint="cs"/>
          <w:rtl/>
        </w:rPr>
        <w:t xml:space="preserve"> אם </w:t>
      </w:r>
      <w:bookmarkStart w:id="22231" w:name="_ETM_Q1_9701404"/>
      <w:bookmarkEnd w:id="22231"/>
      <w:r>
        <w:rPr>
          <w:rFonts w:hint="cs"/>
          <w:rtl/>
        </w:rPr>
        <w:t>הם לא אוישו</w:t>
      </w:r>
      <w:bookmarkStart w:id="22232" w:name="_ETM_Q1_9704154"/>
      <w:bookmarkStart w:id="22233" w:name="_ETM_Q1_9703905"/>
      <w:bookmarkStart w:id="22234" w:name="_ETM_Q1_9701905"/>
      <w:bookmarkEnd w:id="22232"/>
      <w:bookmarkEnd w:id="22233"/>
      <w:bookmarkEnd w:id="22234"/>
      <w:r>
        <w:rPr>
          <w:rFonts w:hint="cs"/>
          <w:rtl/>
        </w:rPr>
        <w:t>, זו לא הנקודה –</w:t>
      </w:r>
      <w:bookmarkStart w:id="22235" w:name="_ETM_Q1_9706155"/>
      <w:bookmarkStart w:id="22236" w:name="_ETM_Q1_9704406"/>
      <w:bookmarkStart w:id="22237" w:name="_ETM_Q1_9702406"/>
      <w:bookmarkEnd w:id="22235"/>
      <w:bookmarkEnd w:id="22236"/>
      <w:bookmarkEnd w:id="22237"/>
      <w:r>
        <w:rPr>
          <w:rFonts w:hint="cs"/>
          <w:rtl/>
        </w:rPr>
        <w:t xml:space="preserve"> הרשות המקומית לא</w:t>
      </w:r>
      <w:bookmarkStart w:id="22238" w:name="_ETM_Q1_9705653"/>
      <w:bookmarkEnd w:id="22238"/>
      <w:r>
        <w:rPr>
          <w:rFonts w:hint="cs"/>
          <w:rtl/>
        </w:rPr>
        <w:t xml:space="preserve"> תצטרך להוסיף</w:t>
      </w:r>
      <w:bookmarkStart w:id="22239" w:name="_ETM_Q1_9707901"/>
      <w:bookmarkEnd w:id="22239"/>
      <w:r>
        <w:rPr>
          <w:rFonts w:hint="cs"/>
          <w:rtl/>
        </w:rPr>
        <w:t xml:space="preserve"> פקחים כדי לחזור לעוגה המלאה. </w:t>
      </w:r>
      <w:bookmarkStart w:id="22240" w:name="_ETM_Q1_9710655"/>
      <w:bookmarkEnd w:id="22240"/>
    </w:p>
    <w:p w14:paraId="05808BFF" w14:textId="77777777" w:rsidR="0064080D" w:rsidRDefault="0064080D" w:rsidP="0064080D">
      <w:pPr>
        <w:rPr>
          <w:rtl/>
        </w:rPr>
      </w:pPr>
      <w:bookmarkStart w:id="22241" w:name="_ETM_Q1_9710905"/>
      <w:bookmarkStart w:id="22242" w:name="_ETM_Q1_9709403"/>
      <w:bookmarkEnd w:id="22241"/>
      <w:bookmarkEnd w:id="22242"/>
    </w:p>
    <w:p w14:paraId="78FACDA7" w14:textId="303C6822" w:rsidR="0064080D" w:rsidRDefault="0064080D" w:rsidP="00F93808">
      <w:pPr>
        <w:pStyle w:val="a4"/>
        <w:keepNext/>
        <w:rPr>
          <w:rtl/>
        </w:rPr>
      </w:pPr>
      <w:bookmarkStart w:id="22243" w:name="ET_knessetmember_6361_1564"/>
      <w:r w:rsidRPr="00F93808">
        <w:rPr>
          <w:rStyle w:val="TagStyle"/>
          <w:rtl/>
        </w:rPr>
        <w:t xml:space="preserve"> &lt;&lt; דובר &gt;&gt;</w:t>
      </w:r>
      <w:r w:rsidRPr="0064080D">
        <w:rPr>
          <w:rStyle w:val="TagStyle"/>
          <w:rtl/>
        </w:rPr>
        <w:t xml:space="preserve"> </w:t>
      </w:r>
      <w:r>
        <w:rPr>
          <w:rtl/>
        </w:rPr>
        <w:t>נאור שירי (יש עתיד):</w:t>
      </w:r>
      <w:r w:rsidRPr="0064080D">
        <w:rPr>
          <w:rStyle w:val="TagStyle"/>
          <w:rtl/>
        </w:rPr>
        <w:t xml:space="preserve"> </w:t>
      </w:r>
      <w:r w:rsidRPr="00F93808">
        <w:rPr>
          <w:rStyle w:val="TagStyle"/>
          <w:rtl/>
        </w:rPr>
        <w:t>&lt;&lt; דובר &gt;&gt;</w:t>
      </w:r>
      <w:r>
        <w:rPr>
          <w:rtl/>
        </w:rPr>
        <w:t xml:space="preserve">   </w:t>
      </w:r>
      <w:bookmarkEnd w:id="22243"/>
    </w:p>
    <w:p w14:paraId="346BB3AD" w14:textId="77777777" w:rsidR="0064080D" w:rsidRDefault="0064080D" w:rsidP="00F93808">
      <w:pPr>
        <w:pStyle w:val="KeepWithNext"/>
        <w:rPr>
          <w:rtl/>
        </w:rPr>
      </w:pPr>
    </w:p>
    <w:p w14:paraId="2B9531A5" w14:textId="22EE2512" w:rsidR="0064080D" w:rsidRDefault="0064080D" w:rsidP="0064080D">
      <w:pPr>
        <w:rPr>
          <w:rtl/>
        </w:rPr>
      </w:pPr>
      <w:bookmarkStart w:id="22244" w:name="_ETM_Q1_9713153"/>
      <w:bookmarkStart w:id="22245" w:name="_ETM_Q1_9711153"/>
      <w:bookmarkStart w:id="22246" w:name="_ETM_Q1_9709153"/>
      <w:bookmarkStart w:id="22247" w:name="_ETM_Q1_9711905"/>
      <w:bookmarkStart w:id="22248" w:name="_ETM_Q1_9710405"/>
      <w:bookmarkEnd w:id="22244"/>
      <w:bookmarkEnd w:id="22245"/>
      <w:bookmarkEnd w:id="22246"/>
      <w:bookmarkEnd w:id="22247"/>
      <w:bookmarkEnd w:id="22248"/>
      <w:r>
        <w:rPr>
          <w:rFonts w:hint="cs"/>
          <w:rtl/>
        </w:rPr>
        <w:t>זה לא מה שאמרנו</w:t>
      </w:r>
      <w:bookmarkStart w:id="22249" w:name="_ETM_Q1_9712406"/>
      <w:bookmarkEnd w:id="22249"/>
      <w:r>
        <w:rPr>
          <w:rFonts w:hint="cs"/>
          <w:rtl/>
        </w:rPr>
        <w:t>.</w:t>
      </w:r>
    </w:p>
    <w:p w14:paraId="11C21831" w14:textId="77777777" w:rsidR="0064080D" w:rsidRDefault="0064080D" w:rsidP="0064080D">
      <w:pPr>
        <w:rPr>
          <w:rtl/>
        </w:rPr>
      </w:pPr>
      <w:bookmarkStart w:id="22250" w:name="_ETM_Q1_9713902"/>
      <w:bookmarkStart w:id="22251" w:name="_ETM_Q1_9712155"/>
      <w:bookmarkEnd w:id="22250"/>
      <w:bookmarkEnd w:id="22251"/>
    </w:p>
    <w:p w14:paraId="0FB3F141" w14:textId="4EA1EABB" w:rsidR="0064080D" w:rsidRDefault="0064080D" w:rsidP="00F93808">
      <w:pPr>
        <w:pStyle w:val="a4"/>
        <w:keepNext/>
        <w:rPr>
          <w:rtl/>
        </w:rPr>
      </w:pPr>
      <w:bookmarkStart w:id="22252" w:name="ET_speaker_איילת_לוי_נחום_1565"/>
      <w:r w:rsidRPr="00F93808">
        <w:rPr>
          <w:rStyle w:val="TagStyle"/>
          <w:rtl/>
        </w:rPr>
        <w:t xml:space="preserve"> &lt;&lt; דובר &gt;&gt;</w:t>
      </w:r>
      <w:r w:rsidRPr="0064080D">
        <w:rPr>
          <w:rStyle w:val="TagStyle"/>
          <w:rtl/>
        </w:rPr>
        <w:t xml:space="preserve"> </w:t>
      </w:r>
      <w:r>
        <w:rPr>
          <w:rtl/>
        </w:rPr>
        <w:t>איילת לוי נחום:</w:t>
      </w:r>
      <w:r w:rsidRPr="0064080D">
        <w:rPr>
          <w:rStyle w:val="TagStyle"/>
          <w:rtl/>
        </w:rPr>
        <w:t xml:space="preserve"> </w:t>
      </w:r>
      <w:r w:rsidRPr="00F93808">
        <w:rPr>
          <w:rStyle w:val="TagStyle"/>
          <w:rtl/>
        </w:rPr>
        <w:t>&lt;&lt; דובר &gt;&gt;</w:t>
      </w:r>
      <w:r>
        <w:rPr>
          <w:rtl/>
        </w:rPr>
        <w:t xml:space="preserve">   </w:t>
      </w:r>
      <w:bookmarkEnd w:id="22252"/>
    </w:p>
    <w:p w14:paraId="42FBEC7C" w14:textId="77777777" w:rsidR="0064080D" w:rsidRDefault="0064080D" w:rsidP="00F93808">
      <w:pPr>
        <w:pStyle w:val="KeepWithNext"/>
        <w:rPr>
          <w:rtl/>
        </w:rPr>
      </w:pPr>
    </w:p>
    <w:p w14:paraId="66DDBC27" w14:textId="44B96BE4" w:rsidR="0064080D" w:rsidRDefault="0064080D" w:rsidP="0064080D">
      <w:pPr>
        <w:rPr>
          <w:rtl/>
        </w:rPr>
      </w:pPr>
      <w:bookmarkStart w:id="22253" w:name="_ETM_Q1_9713654"/>
      <w:bookmarkStart w:id="22254" w:name="_ETM_Q1_9711904"/>
      <w:bookmarkStart w:id="22255" w:name="_ETM_Q1_9709904"/>
      <w:bookmarkEnd w:id="22253"/>
      <w:bookmarkEnd w:id="22254"/>
      <w:bookmarkEnd w:id="22255"/>
      <w:r>
        <w:rPr>
          <w:rFonts w:hint="cs"/>
          <w:rtl/>
        </w:rPr>
        <w:t>זה היה הדיון אבל זה לא מה שאמרנו</w:t>
      </w:r>
      <w:bookmarkStart w:id="22256" w:name="_ETM_Q1_9713935"/>
      <w:bookmarkEnd w:id="22256"/>
      <w:r>
        <w:rPr>
          <w:rFonts w:hint="cs"/>
          <w:rtl/>
        </w:rPr>
        <w:t>.</w:t>
      </w:r>
      <w:bookmarkStart w:id="22257" w:name="_ETM_Q1_9711935"/>
      <w:bookmarkEnd w:id="22257"/>
    </w:p>
    <w:p w14:paraId="4890A6D0" w14:textId="77777777" w:rsidR="0064080D" w:rsidRDefault="0064080D" w:rsidP="0064080D">
      <w:pPr>
        <w:rPr>
          <w:rtl/>
        </w:rPr>
      </w:pPr>
      <w:bookmarkStart w:id="22258" w:name="_ETM_Q1_9712156"/>
      <w:bookmarkEnd w:id="22258"/>
    </w:p>
    <w:p w14:paraId="22FDD0D0" w14:textId="761E764B" w:rsidR="0064080D" w:rsidRDefault="0064080D" w:rsidP="00F93808">
      <w:pPr>
        <w:pStyle w:val="a4"/>
        <w:keepNext/>
        <w:rPr>
          <w:rtl/>
        </w:rPr>
      </w:pPr>
      <w:bookmarkStart w:id="22259" w:name="ET_speaker_מירה_סלומון_1566"/>
      <w:r w:rsidRPr="00F93808">
        <w:rPr>
          <w:rStyle w:val="TagStyle"/>
          <w:rtl/>
        </w:rPr>
        <w:t xml:space="preserve"> &lt;&lt; דובר &gt;&gt;</w:t>
      </w:r>
      <w:r w:rsidRPr="0064080D">
        <w:rPr>
          <w:rStyle w:val="TagStyle"/>
          <w:rtl/>
        </w:rPr>
        <w:t xml:space="preserve"> </w:t>
      </w:r>
      <w:r>
        <w:rPr>
          <w:rtl/>
        </w:rPr>
        <w:t>מירה סלומון:</w:t>
      </w:r>
      <w:r w:rsidRPr="0064080D">
        <w:rPr>
          <w:rStyle w:val="TagStyle"/>
          <w:rtl/>
        </w:rPr>
        <w:t xml:space="preserve"> </w:t>
      </w:r>
      <w:r w:rsidRPr="00F93808">
        <w:rPr>
          <w:rStyle w:val="TagStyle"/>
          <w:rtl/>
        </w:rPr>
        <w:t>&lt;&lt; דובר &gt;&gt;</w:t>
      </w:r>
      <w:r>
        <w:rPr>
          <w:rtl/>
        </w:rPr>
        <w:t xml:space="preserve">   </w:t>
      </w:r>
      <w:bookmarkEnd w:id="22259"/>
    </w:p>
    <w:p w14:paraId="0CB678DB" w14:textId="77777777" w:rsidR="0064080D" w:rsidRDefault="0064080D" w:rsidP="00F93808">
      <w:pPr>
        <w:pStyle w:val="KeepWithNext"/>
        <w:rPr>
          <w:rtl/>
        </w:rPr>
      </w:pPr>
    </w:p>
    <w:p w14:paraId="70A1A468" w14:textId="7D9A2087" w:rsidR="0064080D" w:rsidRDefault="0064080D" w:rsidP="0064080D">
      <w:pPr>
        <w:rPr>
          <w:rtl/>
        </w:rPr>
      </w:pPr>
      <w:bookmarkStart w:id="22260" w:name="_ETM_Q1_9713405"/>
      <w:bookmarkStart w:id="22261" w:name="_ETM_Q1_9711655"/>
      <w:bookmarkStart w:id="22262" w:name="_ETM_Q1_9709655"/>
      <w:bookmarkStart w:id="22263" w:name="_ETM_Q1_9707905"/>
      <w:bookmarkEnd w:id="22260"/>
      <w:bookmarkEnd w:id="22261"/>
      <w:bookmarkEnd w:id="22262"/>
      <w:bookmarkEnd w:id="22263"/>
      <w:r>
        <w:rPr>
          <w:rFonts w:hint="cs"/>
          <w:rtl/>
        </w:rPr>
        <w:t>כאן</w:t>
      </w:r>
      <w:bookmarkStart w:id="22264" w:name="_ETM_Q1_9713156"/>
      <w:bookmarkEnd w:id="22264"/>
      <w:r>
        <w:rPr>
          <w:rFonts w:hint="cs"/>
          <w:rtl/>
        </w:rPr>
        <w:t xml:space="preserve"> זה</w:t>
      </w:r>
      <w:bookmarkStart w:id="22265" w:name="_ETM_Q1_9713403"/>
      <w:bookmarkEnd w:id="22265"/>
      <w:r>
        <w:rPr>
          <w:rFonts w:hint="cs"/>
          <w:rtl/>
        </w:rPr>
        <w:t xml:space="preserve"> מוסד</w:t>
      </w:r>
      <w:bookmarkStart w:id="22266" w:name="_ETM_Q1_9713903"/>
      <w:bookmarkStart w:id="22267" w:name="_ETM_Q1_9712152"/>
      <w:bookmarkEnd w:id="22266"/>
      <w:bookmarkEnd w:id="22267"/>
      <w:r>
        <w:rPr>
          <w:rFonts w:hint="cs"/>
          <w:rtl/>
        </w:rPr>
        <w:t>ר הפוך</w:t>
      </w:r>
      <w:bookmarkStart w:id="22268" w:name="_ETM_Q1_9716155"/>
      <w:bookmarkEnd w:id="22268"/>
      <w:r>
        <w:rPr>
          <w:rFonts w:hint="cs"/>
          <w:rtl/>
        </w:rPr>
        <w:t>.</w:t>
      </w:r>
    </w:p>
    <w:p w14:paraId="2A6BB885" w14:textId="77777777" w:rsidR="0064080D" w:rsidRDefault="0064080D" w:rsidP="0064080D">
      <w:pPr>
        <w:rPr>
          <w:rtl/>
        </w:rPr>
      </w:pPr>
      <w:bookmarkStart w:id="22269" w:name="_ETM_Q1_9715402"/>
      <w:bookmarkStart w:id="22270" w:name="_ETM_Q1_9713402"/>
      <w:bookmarkEnd w:id="22269"/>
      <w:bookmarkEnd w:id="22270"/>
    </w:p>
    <w:p w14:paraId="70285AEF" w14:textId="51551DE4" w:rsidR="0064080D" w:rsidRDefault="0064080D" w:rsidP="00F93808">
      <w:pPr>
        <w:pStyle w:val="a4"/>
        <w:keepNext/>
        <w:rPr>
          <w:rtl/>
        </w:rPr>
      </w:pPr>
      <w:bookmarkStart w:id="22271" w:name="ET_knessetmember_6361_1567"/>
      <w:r w:rsidRPr="00F93808">
        <w:rPr>
          <w:rStyle w:val="TagStyle"/>
          <w:rtl/>
        </w:rPr>
        <w:t xml:space="preserve"> &lt;&lt; דובר &gt;&gt;</w:t>
      </w:r>
      <w:r w:rsidRPr="0064080D">
        <w:rPr>
          <w:rStyle w:val="TagStyle"/>
          <w:rtl/>
        </w:rPr>
        <w:t xml:space="preserve"> </w:t>
      </w:r>
      <w:r>
        <w:rPr>
          <w:rtl/>
        </w:rPr>
        <w:t>נאור שירי (יש עתיד):</w:t>
      </w:r>
      <w:r w:rsidRPr="0064080D">
        <w:rPr>
          <w:rStyle w:val="TagStyle"/>
          <w:rtl/>
        </w:rPr>
        <w:t xml:space="preserve"> </w:t>
      </w:r>
      <w:r w:rsidRPr="00F93808">
        <w:rPr>
          <w:rStyle w:val="TagStyle"/>
          <w:rtl/>
        </w:rPr>
        <w:t>&lt;&lt; דובר &gt;&gt;</w:t>
      </w:r>
      <w:r>
        <w:rPr>
          <w:rtl/>
        </w:rPr>
        <w:t xml:space="preserve">   </w:t>
      </w:r>
      <w:bookmarkEnd w:id="22271"/>
    </w:p>
    <w:p w14:paraId="3A63A717" w14:textId="77777777" w:rsidR="0064080D" w:rsidRDefault="0064080D" w:rsidP="00F93808">
      <w:pPr>
        <w:pStyle w:val="KeepWithNext"/>
        <w:rPr>
          <w:rtl/>
        </w:rPr>
      </w:pPr>
    </w:p>
    <w:p w14:paraId="4B82A59F" w14:textId="21EBA8EE" w:rsidR="0064080D" w:rsidRDefault="0064080D" w:rsidP="0064080D">
      <w:pPr>
        <w:rPr>
          <w:rtl/>
        </w:rPr>
      </w:pPr>
      <w:bookmarkStart w:id="22272" w:name="_ETM_Q1_9714653"/>
      <w:bookmarkStart w:id="22273" w:name="_ETM_Q1_9712653"/>
      <w:bookmarkStart w:id="22274" w:name="_ETM_Q1_9710653"/>
      <w:bookmarkEnd w:id="22272"/>
      <w:bookmarkEnd w:id="22273"/>
      <w:bookmarkEnd w:id="22274"/>
      <w:r>
        <w:rPr>
          <w:rFonts w:hint="cs"/>
          <w:rtl/>
        </w:rPr>
        <w:t>ה</w:t>
      </w:r>
      <w:bookmarkStart w:id="22275" w:name="_ETM_Q1_9708653"/>
      <w:bookmarkEnd w:id="22275"/>
      <w:r>
        <w:rPr>
          <w:rFonts w:hint="cs"/>
          <w:rtl/>
        </w:rPr>
        <w:t xml:space="preserve">יה דיון ולא סוכם על זה. </w:t>
      </w:r>
    </w:p>
    <w:p w14:paraId="4EF92667" w14:textId="77777777" w:rsidR="0064080D" w:rsidRDefault="0064080D" w:rsidP="0064080D">
      <w:pPr>
        <w:rPr>
          <w:rtl/>
        </w:rPr>
      </w:pPr>
      <w:bookmarkStart w:id="22276" w:name="_ETM_Q1_9713154"/>
      <w:bookmarkStart w:id="22277" w:name="_ETM_Q1_9713655"/>
      <w:bookmarkStart w:id="22278" w:name="_ETM_Q1_9715904"/>
      <w:bookmarkStart w:id="22279" w:name="_ETM_Q1_9718151"/>
      <w:bookmarkEnd w:id="22276"/>
      <w:bookmarkEnd w:id="22277"/>
      <w:bookmarkEnd w:id="22278"/>
      <w:bookmarkEnd w:id="22279"/>
    </w:p>
    <w:p w14:paraId="75CE7A67" w14:textId="6B9BCC41" w:rsidR="0064080D" w:rsidRDefault="0064080D" w:rsidP="00F93808">
      <w:pPr>
        <w:pStyle w:val="a4"/>
        <w:keepNext/>
        <w:rPr>
          <w:rtl/>
        </w:rPr>
      </w:pPr>
      <w:bookmarkStart w:id="22280" w:name="ET_speaker_יוחאי_וגימה_1568"/>
      <w:r w:rsidRPr="00F93808">
        <w:rPr>
          <w:rStyle w:val="TagStyle"/>
          <w:rtl/>
        </w:rPr>
        <w:t xml:space="preserve"> &lt;&lt; דובר &gt;&gt;</w:t>
      </w:r>
      <w:r w:rsidRPr="0064080D">
        <w:rPr>
          <w:rStyle w:val="TagStyle"/>
          <w:rtl/>
        </w:rPr>
        <w:t xml:space="preserve"> </w:t>
      </w:r>
      <w:r>
        <w:rPr>
          <w:rtl/>
        </w:rPr>
        <w:t xml:space="preserve">יוחאי </w:t>
      </w:r>
      <w:proofErr w:type="spellStart"/>
      <w:r>
        <w:rPr>
          <w:rtl/>
        </w:rPr>
        <w:t>וג'ימה</w:t>
      </w:r>
      <w:proofErr w:type="spellEnd"/>
      <w:r>
        <w:rPr>
          <w:rtl/>
        </w:rPr>
        <w:t>:</w:t>
      </w:r>
      <w:r w:rsidRPr="0064080D">
        <w:rPr>
          <w:rStyle w:val="TagStyle"/>
          <w:rtl/>
        </w:rPr>
        <w:t xml:space="preserve"> </w:t>
      </w:r>
      <w:r w:rsidRPr="00F93808">
        <w:rPr>
          <w:rStyle w:val="TagStyle"/>
          <w:rtl/>
        </w:rPr>
        <w:t>&lt;&lt; דובר &gt;&gt;</w:t>
      </w:r>
      <w:r>
        <w:rPr>
          <w:rtl/>
        </w:rPr>
        <w:t xml:space="preserve">   </w:t>
      </w:r>
      <w:bookmarkEnd w:id="22280"/>
    </w:p>
    <w:p w14:paraId="1F5422D8" w14:textId="77777777" w:rsidR="0064080D" w:rsidRDefault="0064080D" w:rsidP="00F93808">
      <w:pPr>
        <w:pStyle w:val="KeepWithNext"/>
        <w:rPr>
          <w:rtl/>
        </w:rPr>
      </w:pPr>
    </w:p>
    <w:p w14:paraId="05BA434D" w14:textId="072B09D1" w:rsidR="0064080D" w:rsidRDefault="0064080D" w:rsidP="0064080D">
      <w:pPr>
        <w:rPr>
          <w:rtl/>
        </w:rPr>
      </w:pPr>
      <w:bookmarkStart w:id="22281" w:name="_ETM_Q1_9718404"/>
      <w:bookmarkStart w:id="22282" w:name="_ETM_Q1_9718903"/>
      <w:bookmarkStart w:id="22283" w:name="_ETM_Q1_9716903"/>
      <w:bookmarkEnd w:id="22281"/>
      <w:bookmarkEnd w:id="22282"/>
      <w:bookmarkEnd w:id="22283"/>
      <w:r>
        <w:rPr>
          <w:rFonts w:hint="cs"/>
          <w:rtl/>
        </w:rPr>
        <w:t>ז</w:t>
      </w:r>
      <w:bookmarkStart w:id="22284" w:name="_ETM_Q1_9714903"/>
      <w:bookmarkEnd w:id="22284"/>
      <w:r>
        <w:rPr>
          <w:rFonts w:hint="cs"/>
          <w:rtl/>
        </w:rPr>
        <w:t xml:space="preserve">ה </w:t>
      </w:r>
      <w:bookmarkStart w:id="22285" w:name="_ETM_Q1_9712903"/>
      <w:bookmarkEnd w:id="22285"/>
      <w:r>
        <w:rPr>
          <w:rFonts w:hint="cs"/>
          <w:rtl/>
        </w:rPr>
        <w:t>מה שאמר</w:t>
      </w:r>
      <w:bookmarkStart w:id="22286" w:name="_ETM_Q1_9713906"/>
      <w:bookmarkEnd w:id="22286"/>
      <w:r>
        <w:rPr>
          <w:rFonts w:hint="cs"/>
          <w:rtl/>
        </w:rPr>
        <w:t xml:space="preserve"> היושב-ראש.</w:t>
      </w:r>
    </w:p>
    <w:p w14:paraId="3091F77F" w14:textId="77777777" w:rsidR="0064080D" w:rsidRDefault="0064080D" w:rsidP="0064080D">
      <w:pPr>
        <w:rPr>
          <w:rtl/>
        </w:rPr>
      </w:pPr>
      <w:bookmarkStart w:id="22287" w:name="_ETM_Q1_9715655"/>
      <w:bookmarkStart w:id="22288" w:name="_ETM_Q1_9716656"/>
      <w:bookmarkEnd w:id="22287"/>
      <w:bookmarkEnd w:id="22288"/>
    </w:p>
    <w:p w14:paraId="5E908699" w14:textId="5C4A1A1C" w:rsidR="0064080D" w:rsidRDefault="0064080D" w:rsidP="00F93808">
      <w:pPr>
        <w:pStyle w:val="a4"/>
        <w:keepNext/>
        <w:rPr>
          <w:rtl/>
        </w:rPr>
      </w:pPr>
      <w:bookmarkStart w:id="22289" w:name="ET_knessetmember_6361_1569"/>
      <w:r w:rsidRPr="00F93808">
        <w:rPr>
          <w:rStyle w:val="TagStyle"/>
          <w:rtl/>
        </w:rPr>
        <w:t xml:space="preserve"> &lt;&lt; דובר &gt;&gt;</w:t>
      </w:r>
      <w:r w:rsidRPr="0064080D">
        <w:rPr>
          <w:rStyle w:val="TagStyle"/>
          <w:rtl/>
        </w:rPr>
        <w:t xml:space="preserve"> </w:t>
      </w:r>
      <w:r>
        <w:rPr>
          <w:rtl/>
        </w:rPr>
        <w:t>נאור שירי (יש עתיד):</w:t>
      </w:r>
      <w:r w:rsidRPr="0064080D">
        <w:rPr>
          <w:rStyle w:val="TagStyle"/>
          <w:rtl/>
        </w:rPr>
        <w:t xml:space="preserve"> </w:t>
      </w:r>
      <w:r w:rsidRPr="00F93808">
        <w:rPr>
          <w:rStyle w:val="TagStyle"/>
          <w:rtl/>
        </w:rPr>
        <w:t>&lt;&lt; דובר &gt;&gt;</w:t>
      </w:r>
      <w:r>
        <w:rPr>
          <w:rtl/>
        </w:rPr>
        <w:t xml:space="preserve">   </w:t>
      </w:r>
      <w:bookmarkEnd w:id="22289"/>
    </w:p>
    <w:p w14:paraId="333B7FD7" w14:textId="77777777" w:rsidR="0064080D" w:rsidRDefault="0064080D" w:rsidP="00F93808">
      <w:pPr>
        <w:pStyle w:val="KeepWithNext"/>
        <w:rPr>
          <w:rtl/>
        </w:rPr>
      </w:pPr>
    </w:p>
    <w:p w14:paraId="0C66883C" w14:textId="356ECB1F" w:rsidR="0064080D" w:rsidRDefault="0064080D" w:rsidP="0064080D">
      <w:pPr>
        <w:rPr>
          <w:rtl/>
        </w:rPr>
      </w:pPr>
      <w:bookmarkStart w:id="22290" w:name="_ETM_Q1_9717406"/>
      <w:bookmarkStart w:id="22291" w:name="_ETM_Q1_9717656"/>
      <w:bookmarkEnd w:id="22290"/>
      <w:bookmarkEnd w:id="22291"/>
      <w:r>
        <w:rPr>
          <w:rFonts w:hint="cs"/>
          <w:rtl/>
        </w:rPr>
        <w:t xml:space="preserve">בסדר. </w:t>
      </w:r>
    </w:p>
    <w:p w14:paraId="0D3D8B5F" w14:textId="77777777" w:rsidR="0064080D" w:rsidRDefault="0064080D" w:rsidP="0064080D">
      <w:pPr>
        <w:rPr>
          <w:rtl/>
        </w:rPr>
      </w:pPr>
      <w:bookmarkStart w:id="22292" w:name="_ETM_Q1_9718904"/>
      <w:bookmarkStart w:id="22293" w:name="_ETM_Q1_9719155"/>
      <w:bookmarkEnd w:id="22292"/>
      <w:bookmarkEnd w:id="22293"/>
    </w:p>
    <w:p w14:paraId="7BD443AF" w14:textId="0FD457E5" w:rsidR="0064080D" w:rsidRDefault="0064080D" w:rsidP="00F93808">
      <w:pPr>
        <w:pStyle w:val="a4"/>
        <w:keepNext/>
        <w:rPr>
          <w:rtl/>
        </w:rPr>
      </w:pPr>
      <w:bookmarkStart w:id="22294" w:name="ET_speaker_מירה_סלומון_1570"/>
      <w:r w:rsidRPr="00F93808">
        <w:rPr>
          <w:rStyle w:val="TagStyle"/>
          <w:rtl/>
        </w:rPr>
        <w:t xml:space="preserve"> &lt;&lt; דובר &gt;&gt;</w:t>
      </w:r>
      <w:r w:rsidRPr="0064080D">
        <w:rPr>
          <w:rStyle w:val="TagStyle"/>
          <w:rtl/>
        </w:rPr>
        <w:t xml:space="preserve"> </w:t>
      </w:r>
      <w:r>
        <w:rPr>
          <w:rtl/>
        </w:rPr>
        <w:t>מירה סלומון:</w:t>
      </w:r>
      <w:r w:rsidRPr="0064080D">
        <w:rPr>
          <w:rStyle w:val="TagStyle"/>
          <w:rtl/>
        </w:rPr>
        <w:t xml:space="preserve"> </w:t>
      </w:r>
      <w:r w:rsidRPr="00F93808">
        <w:rPr>
          <w:rStyle w:val="TagStyle"/>
          <w:rtl/>
        </w:rPr>
        <w:t>&lt;&lt; דובר &gt;&gt;</w:t>
      </w:r>
      <w:r>
        <w:rPr>
          <w:rtl/>
        </w:rPr>
        <w:t xml:space="preserve">   </w:t>
      </w:r>
      <w:bookmarkEnd w:id="22294"/>
    </w:p>
    <w:p w14:paraId="3728323B" w14:textId="77777777" w:rsidR="0064080D" w:rsidRDefault="0064080D" w:rsidP="00F93808">
      <w:pPr>
        <w:pStyle w:val="KeepWithNext"/>
        <w:rPr>
          <w:rtl/>
        </w:rPr>
      </w:pPr>
    </w:p>
    <w:p w14:paraId="1186CC22" w14:textId="5B1B6B0D" w:rsidR="0064080D" w:rsidRDefault="0064080D" w:rsidP="0064080D">
      <w:pPr>
        <w:rPr>
          <w:rtl/>
        </w:rPr>
      </w:pPr>
      <w:bookmarkStart w:id="22295" w:name="_ETM_Q1_9720656"/>
      <w:bookmarkEnd w:id="22295"/>
      <w:r>
        <w:rPr>
          <w:rFonts w:hint="cs"/>
          <w:rtl/>
        </w:rPr>
        <w:t>בסדר</w:t>
      </w:r>
      <w:bookmarkStart w:id="22296" w:name="_ETM_Q1_9720402"/>
      <w:bookmarkEnd w:id="22296"/>
      <w:r>
        <w:rPr>
          <w:rFonts w:hint="cs"/>
          <w:rtl/>
        </w:rPr>
        <w:t xml:space="preserve">, יכול להיות </w:t>
      </w:r>
      <w:bookmarkStart w:id="22297" w:name="_ETM_Q1_9719404"/>
      <w:bookmarkEnd w:id="22297"/>
      <w:r>
        <w:rPr>
          <w:rFonts w:hint="cs"/>
          <w:rtl/>
        </w:rPr>
        <w:t xml:space="preserve">שצריך </w:t>
      </w:r>
      <w:bookmarkStart w:id="22298" w:name="_ETM_Q1_9721155"/>
      <w:bookmarkEnd w:id="22298"/>
      <w:r>
        <w:rPr>
          <w:rFonts w:hint="cs"/>
          <w:rtl/>
        </w:rPr>
        <w:t>לחזור ולקיים את הדיון.</w:t>
      </w:r>
    </w:p>
    <w:p w14:paraId="4C4CF1F0" w14:textId="77777777" w:rsidR="0064080D" w:rsidRDefault="0064080D" w:rsidP="0064080D">
      <w:pPr>
        <w:rPr>
          <w:rtl/>
        </w:rPr>
      </w:pPr>
      <w:bookmarkStart w:id="22299" w:name="_ETM_Q1_9714905"/>
      <w:bookmarkStart w:id="22300" w:name="_ETM_Q1_9713155"/>
      <w:bookmarkStart w:id="22301" w:name="_ETM_Q1_9716904"/>
      <w:bookmarkStart w:id="22302" w:name="_ETM_Q1_9719902"/>
      <w:bookmarkStart w:id="22303" w:name="_ETM_Q1_9722902"/>
      <w:bookmarkStart w:id="22304" w:name="_ETM_Q1_9720902"/>
      <w:bookmarkStart w:id="22305" w:name="_ETM_Q1_9718902"/>
      <w:bookmarkStart w:id="22306" w:name="_ETM_Q1_9720405"/>
      <w:bookmarkEnd w:id="22299"/>
      <w:bookmarkEnd w:id="22300"/>
      <w:bookmarkEnd w:id="22301"/>
      <w:bookmarkEnd w:id="22302"/>
      <w:bookmarkEnd w:id="22303"/>
      <w:bookmarkEnd w:id="22304"/>
      <w:bookmarkEnd w:id="22305"/>
      <w:bookmarkEnd w:id="22306"/>
    </w:p>
    <w:p w14:paraId="4300235E" w14:textId="524B3073" w:rsidR="0064080D" w:rsidRDefault="0064080D" w:rsidP="00F93808">
      <w:pPr>
        <w:pStyle w:val="a4"/>
        <w:keepNext/>
        <w:rPr>
          <w:rtl/>
        </w:rPr>
      </w:pPr>
      <w:bookmarkStart w:id="22307" w:name="ET_knessetmember_6361_1571"/>
      <w:r w:rsidRPr="00F93808">
        <w:rPr>
          <w:rStyle w:val="TagStyle"/>
          <w:rtl/>
        </w:rPr>
        <w:t xml:space="preserve"> &lt;&lt; דובר &gt;&gt;</w:t>
      </w:r>
      <w:r w:rsidRPr="0064080D">
        <w:rPr>
          <w:rStyle w:val="TagStyle"/>
          <w:rtl/>
        </w:rPr>
        <w:t xml:space="preserve"> </w:t>
      </w:r>
      <w:r>
        <w:rPr>
          <w:rtl/>
        </w:rPr>
        <w:t>נאור שירי (יש עתיד):</w:t>
      </w:r>
      <w:r w:rsidRPr="0064080D">
        <w:rPr>
          <w:rStyle w:val="TagStyle"/>
          <w:rtl/>
        </w:rPr>
        <w:t xml:space="preserve"> </w:t>
      </w:r>
      <w:r w:rsidRPr="00F93808">
        <w:rPr>
          <w:rStyle w:val="TagStyle"/>
          <w:rtl/>
        </w:rPr>
        <w:t>&lt;&lt; דובר &gt;&gt;</w:t>
      </w:r>
      <w:r>
        <w:rPr>
          <w:rtl/>
        </w:rPr>
        <w:t xml:space="preserve">   </w:t>
      </w:r>
      <w:bookmarkEnd w:id="22307"/>
    </w:p>
    <w:p w14:paraId="43B31D3D" w14:textId="77777777" w:rsidR="0064080D" w:rsidRDefault="0064080D" w:rsidP="00F93808">
      <w:pPr>
        <w:pStyle w:val="KeepWithNext"/>
        <w:rPr>
          <w:rtl/>
        </w:rPr>
      </w:pPr>
    </w:p>
    <w:p w14:paraId="5A63FEAF" w14:textId="2B9E34EB" w:rsidR="0064080D" w:rsidRDefault="0064080D" w:rsidP="0064080D">
      <w:pPr>
        <w:rPr>
          <w:rtl/>
        </w:rPr>
      </w:pPr>
      <w:bookmarkStart w:id="22308" w:name="_ETM_Q1_9721152"/>
      <w:bookmarkStart w:id="22309" w:name="_ETM_Q1_9719152"/>
      <w:bookmarkStart w:id="22310" w:name="_ETM_Q1_9717152"/>
      <w:bookmarkEnd w:id="22308"/>
      <w:bookmarkEnd w:id="22309"/>
      <w:bookmarkEnd w:id="22310"/>
      <w:r>
        <w:rPr>
          <w:rFonts w:hint="cs"/>
          <w:rtl/>
        </w:rPr>
        <w:t>ל</w:t>
      </w:r>
      <w:bookmarkStart w:id="22311" w:name="_ETM_Q1_9715152"/>
      <w:bookmarkEnd w:id="22311"/>
      <w:r>
        <w:rPr>
          <w:rFonts w:hint="cs"/>
          <w:rtl/>
        </w:rPr>
        <w:t xml:space="preserve">א, </w:t>
      </w:r>
      <w:bookmarkStart w:id="22312" w:name="_ETM_Q1_9715652"/>
      <w:bookmarkEnd w:id="22312"/>
      <w:r>
        <w:rPr>
          <w:rFonts w:hint="cs"/>
          <w:rtl/>
        </w:rPr>
        <w:t xml:space="preserve">היושב-ראש עשה </w:t>
      </w:r>
      <w:bookmarkStart w:id="22313" w:name="_ETM_Q1_9723154"/>
      <w:bookmarkEnd w:id="22313"/>
      <w:r>
        <w:rPr>
          <w:rFonts w:hint="cs"/>
          <w:rtl/>
        </w:rPr>
        <w:t xml:space="preserve">דיפרנציאליות </w:t>
      </w:r>
      <w:bookmarkStart w:id="22314" w:name="_ETM_Q1_9725656"/>
      <w:bookmarkEnd w:id="22314"/>
      <w:r>
        <w:rPr>
          <w:rFonts w:hint="cs"/>
          <w:rtl/>
        </w:rPr>
        <w:t>בין</w:t>
      </w:r>
      <w:bookmarkStart w:id="22315" w:name="_ETM_Q1_9721655"/>
      <w:bookmarkEnd w:id="22315"/>
      <w:r>
        <w:rPr>
          <w:rFonts w:hint="cs"/>
          <w:rtl/>
        </w:rPr>
        <w:t xml:space="preserve"> אויש </w:t>
      </w:r>
      <w:bookmarkStart w:id="22316" w:name="_ETM_Q1_9720655"/>
      <w:bookmarkEnd w:id="22316"/>
      <w:r>
        <w:rPr>
          <w:rFonts w:hint="cs"/>
          <w:rtl/>
        </w:rPr>
        <w:t>ללא אויש</w:t>
      </w:r>
      <w:bookmarkStart w:id="22317" w:name="_ETM_Q1_9724903"/>
      <w:bookmarkStart w:id="22318" w:name="_ETM_Q1_9723151"/>
      <w:bookmarkStart w:id="22319" w:name="_ETM_Q1_9721405"/>
      <w:bookmarkEnd w:id="22317"/>
      <w:bookmarkEnd w:id="22318"/>
      <w:bookmarkEnd w:id="22319"/>
      <w:r w:rsidR="00A02F19">
        <w:rPr>
          <w:rFonts w:hint="cs"/>
          <w:rtl/>
        </w:rPr>
        <w:t xml:space="preserve"> – </w:t>
      </w:r>
      <w:r>
        <w:rPr>
          <w:rFonts w:hint="cs"/>
          <w:rtl/>
        </w:rPr>
        <w:t>הוא</w:t>
      </w:r>
      <w:bookmarkStart w:id="22320" w:name="_ETM_Q1_9721656"/>
      <w:bookmarkEnd w:id="22320"/>
      <w:r>
        <w:rPr>
          <w:rFonts w:hint="cs"/>
          <w:rtl/>
        </w:rPr>
        <w:t xml:space="preserve"> פה אז לא נעים לי לדבר</w:t>
      </w:r>
      <w:bookmarkStart w:id="22321" w:name="_ETM_Q1_9715156"/>
      <w:bookmarkStart w:id="22322" w:name="_ETM_Q1_9708404"/>
      <w:bookmarkEnd w:id="22321"/>
      <w:bookmarkEnd w:id="22322"/>
      <w:r w:rsidR="00A02F19">
        <w:rPr>
          <w:rFonts w:hint="cs"/>
          <w:rtl/>
        </w:rPr>
        <w:t xml:space="preserve"> בשמו </w:t>
      </w:r>
      <w:bookmarkStart w:id="22323" w:name="_ETM_Q1_9729156"/>
      <w:bookmarkEnd w:id="22323"/>
      <w:r w:rsidR="00A02F19">
        <w:rPr>
          <w:rFonts w:hint="cs"/>
          <w:rtl/>
        </w:rPr>
        <w:t>–</w:t>
      </w:r>
      <w:bookmarkStart w:id="22324" w:name="_ETM_Q1_9727905"/>
      <w:bookmarkEnd w:id="22324"/>
      <w:r w:rsidR="00A02F19">
        <w:rPr>
          <w:rFonts w:hint="cs"/>
          <w:rtl/>
        </w:rPr>
        <w:t xml:space="preserve"> זה לא</w:t>
      </w:r>
      <w:bookmarkStart w:id="22325" w:name="_ETM_Q1_9730156"/>
      <w:bookmarkEnd w:id="22325"/>
      <w:r w:rsidR="00A02F19">
        <w:rPr>
          <w:rFonts w:hint="cs"/>
          <w:rtl/>
        </w:rPr>
        <w:t xml:space="preserve"> מה שנסגר בס</w:t>
      </w:r>
      <w:bookmarkStart w:id="22326" w:name="_ETM_Q1_9730902"/>
      <w:bookmarkStart w:id="22327" w:name="_ETM_Q1_9729906"/>
      <w:bookmarkStart w:id="22328" w:name="_ETM_Q1_9728152"/>
      <w:bookmarkEnd w:id="22326"/>
      <w:bookmarkEnd w:id="22327"/>
      <w:bookmarkEnd w:id="22328"/>
      <w:r w:rsidR="00A02F19">
        <w:rPr>
          <w:rFonts w:hint="cs"/>
          <w:rtl/>
        </w:rPr>
        <w:t>ו</w:t>
      </w:r>
      <w:bookmarkStart w:id="22329" w:name="_ETM_Q1_9726402"/>
      <w:bookmarkEnd w:id="22329"/>
      <w:r w:rsidR="00A02F19">
        <w:rPr>
          <w:rFonts w:hint="cs"/>
          <w:rtl/>
        </w:rPr>
        <w:t xml:space="preserve">ף </w:t>
      </w:r>
      <w:bookmarkStart w:id="22330" w:name="_ETM_Q1_9724652"/>
      <w:bookmarkEnd w:id="22330"/>
      <w:r w:rsidR="00A02F19">
        <w:rPr>
          <w:rFonts w:hint="cs"/>
          <w:rtl/>
        </w:rPr>
        <w:t xml:space="preserve">הדיון וגם מה שנסגר בסוף הדיון </w:t>
      </w:r>
      <w:bookmarkStart w:id="22331" w:name="_ETM_Q1_9732402"/>
      <w:bookmarkEnd w:id="22331"/>
      <w:r w:rsidR="00A02F19">
        <w:rPr>
          <w:rFonts w:hint="cs"/>
          <w:rtl/>
        </w:rPr>
        <w:t xml:space="preserve">עדיין לא מופיע. </w:t>
      </w:r>
      <w:bookmarkStart w:id="22332" w:name="_ETM_Q1_9733151"/>
      <w:bookmarkStart w:id="22333" w:name="_ETM_Q1_9731904"/>
      <w:bookmarkEnd w:id="22332"/>
      <w:bookmarkEnd w:id="22333"/>
      <w:r w:rsidR="00A02F19">
        <w:rPr>
          <w:rFonts w:hint="cs"/>
          <w:rtl/>
        </w:rPr>
        <w:t xml:space="preserve">אנחנו דיברנו </w:t>
      </w:r>
      <w:bookmarkStart w:id="22334" w:name="_ETM_Q1_9734904"/>
      <w:bookmarkEnd w:id="22334"/>
      <w:r w:rsidR="00A02F19">
        <w:rPr>
          <w:rFonts w:hint="cs"/>
          <w:rtl/>
        </w:rPr>
        <w:t xml:space="preserve">על לעשות </w:t>
      </w:r>
      <w:bookmarkStart w:id="22335" w:name="_ETM_Q1_9734153"/>
      <w:bookmarkStart w:id="22336" w:name="_ETM_Q1_9732403"/>
      <w:bookmarkEnd w:id="22335"/>
      <w:bookmarkEnd w:id="22336"/>
      <w:r w:rsidR="00A02F19">
        <w:rPr>
          <w:rFonts w:hint="cs"/>
          <w:rtl/>
        </w:rPr>
        <w:t>דיפרנציאליות בין אויש ללא אויש</w:t>
      </w:r>
      <w:bookmarkStart w:id="22337" w:name="_ETM_Q1_9735152"/>
      <w:bookmarkEnd w:id="22337"/>
      <w:r w:rsidR="00A02F19">
        <w:rPr>
          <w:rFonts w:hint="cs"/>
          <w:rtl/>
        </w:rPr>
        <w:t>.</w:t>
      </w:r>
      <w:bookmarkStart w:id="22338" w:name="_ETM_Q1_9735905"/>
      <w:bookmarkStart w:id="22339" w:name="_ETM_Q1_9734155"/>
      <w:bookmarkStart w:id="22340" w:name="_ETM_Q1_9732406"/>
      <w:bookmarkEnd w:id="22338"/>
      <w:bookmarkEnd w:id="22339"/>
      <w:bookmarkEnd w:id="22340"/>
    </w:p>
    <w:p w14:paraId="068A4D19" w14:textId="77777777" w:rsidR="00A02F19" w:rsidRDefault="00A02F19" w:rsidP="0064080D">
      <w:pPr>
        <w:rPr>
          <w:rtl/>
        </w:rPr>
      </w:pPr>
      <w:bookmarkStart w:id="22341" w:name="_ETM_Q1_9732652"/>
      <w:bookmarkEnd w:id="22341"/>
    </w:p>
    <w:p w14:paraId="10BC4708" w14:textId="7BAEEB7B" w:rsidR="00A02F19" w:rsidRDefault="00A02F19" w:rsidP="00F93808">
      <w:pPr>
        <w:pStyle w:val="a4"/>
        <w:keepNext/>
        <w:rPr>
          <w:rtl/>
        </w:rPr>
      </w:pPr>
      <w:bookmarkStart w:id="22342" w:name="ET_speaker_יוחאי_וגימה_1572"/>
      <w:r w:rsidRPr="00F93808">
        <w:rPr>
          <w:rStyle w:val="TagStyle"/>
          <w:rtl/>
        </w:rPr>
        <w:t xml:space="preserve"> &lt;&lt; דובר &gt;&gt;</w:t>
      </w:r>
      <w:r w:rsidRPr="00A02F19">
        <w:rPr>
          <w:rStyle w:val="TagStyle"/>
          <w:rtl/>
        </w:rPr>
        <w:t xml:space="preserve"> </w:t>
      </w:r>
      <w:r>
        <w:rPr>
          <w:rtl/>
        </w:rPr>
        <w:t xml:space="preserve">יוחאי </w:t>
      </w:r>
      <w:proofErr w:type="spellStart"/>
      <w:r>
        <w:rPr>
          <w:rtl/>
        </w:rPr>
        <w:t>וג'ימה</w:t>
      </w:r>
      <w:proofErr w:type="spellEnd"/>
      <w:r>
        <w:rPr>
          <w:rtl/>
        </w:rPr>
        <w:t>:</w:t>
      </w:r>
      <w:r w:rsidRPr="00A02F19">
        <w:rPr>
          <w:rStyle w:val="TagStyle"/>
          <w:rtl/>
        </w:rPr>
        <w:t xml:space="preserve"> </w:t>
      </w:r>
      <w:r w:rsidRPr="00F93808">
        <w:rPr>
          <w:rStyle w:val="TagStyle"/>
          <w:rtl/>
        </w:rPr>
        <w:t>&lt;&lt; דובר &gt;&gt;</w:t>
      </w:r>
      <w:r>
        <w:rPr>
          <w:rtl/>
        </w:rPr>
        <w:t xml:space="preserve">   </w:t>
      </w:r>
      <w:bookmarkEnd w:id="22342"/>
    </w:p>
    <w:p w14:paraId="1C5FC738" w14:textId="77777777" w:rsidR="00A02F19" w:rsidRDefault="00A02F19" w:rsidP="00F93808">
      <w:pPr>
        <w:pStyle w:val="KeepWithNext"/>
        <w:rPr>
          <w:rtl/>
        </w:rPr>
      </w:pPr>
    </w:p>
    <w:p w14:paraId="31D5110B" w14:textId="37379595" w:rsidR="00A02F19" w:rsidRDefault="00A02F19" w:rsidP="00A02F19">
      <w:pPr>
        <w:rPr>
          <w:rtl/>
        </w:rPr>
      </w:pPr>
      <w:bookmarkStart w:id="22343" w:name="_ETM_Q1_9735155"/>
      <w:bookmarkEnd w:id="22343"/>
      <w:r>
        <w:rPr>
          <w:rFonts w:hint="cs"/>
          <w:rtl/>
        </w:rPr>
        <w:t xml:space="preserve">לא, </w:t>
      </w:r>
      <w:bookmarkStart w:id="22344" w:name="_ETM_Q1_9736902"/>
      <w:bookmarkStart w:id="22345" w:name="_ETM_Q1_9734902"/>
      <w:bookmarkEnd w:id="22344"/>
      <w:bookmarkEnd w:id="22345"/>
      <w:r>
        <w:rPr>
          <w:rFonts w:hint="cs"/>
          <w:rtl/>
        </w:rPr>
        <w:t xml:space="preserve">גם לגבי הפקחים. </w:t>
      </w:r>
    </w:p>
    <w:p w14:paraId="4E87F869" w14:textId="77777777" w:rsidR="00A02F19" w:rsidRDefault="00A02F19" w:rsidP="00A02F19">
      <w:pPr>
        <w:rPr>
          <w:rtl/>
        </w:rPr>
      </w:pPr>
      <w:bookmarkStart w:id="22346" w:name="_ETM_Q1_9738406"/>
      <w:bookmarkStart w:id="22347" w:name="_ETM_Q1_9738402"/>
      <w:bookmarkStart w:id="22348" w:name="_ETM_Q1_9736402"/>
      <w:bookmarkStart w:id="22349" w:name="_ETM_Q1_9737655"/>
      <w:bookmarkEnd w:id="22346"/>
      <w:bookmarkEnd w:id="22347"/>
      <w:bookmarkEnd w:id="22348"/>
      <w:bookmarkEnd w:id="22349"/>
    </w:p>
    <w:p w14:paraId="462A871B" w14:textId="1CF1FA89" w:rsidR="00A02F19" w:rsidRDefault="00A02F19" w:rsidP="00F93808">
      <w:pPr>
        <w:pStyle w:val="a4"/>
        <w:keepNext/>
        <w:rPr>
          <w:rtl/>
        </w:rPr>
      </w:pPr>
      <w:bookmarkStart w:id="22350" w:name="ET_speaker_מירה_סלומון_1573"/>
      <w:r w:rsidRPr="00F93808">
        <w:rPr>
          <w:rStyle w:val="TagStyle"/>
          <w:rtl/>
        </w:rPr>
        <w:t xml:space="preserve"> &lt;&lt; דובר &gt;&gt;</w:t>
      </w:r>
      <w:r w:rsidRPr="00A02F19">
        <w:rPr>
          <w:rStyle w:val="TagStyle"/>
          <w:rtl/>
        </w:rPr>
        <w:t xml:space="preserve"> </w:t>
      </w:r>
      <w:r>
        <w:rPr>
          <w:rtl/>
        </w:rPr>
        <w:t>מירה סלומון:</w:t>
      </w:r>
      <w:r w:rsidRPr="00A02F19">
        <w:rPr>
          <w:rStyle w:val="TagStyle"/>
          <w:rtl/>
        </w:rPr>
        <w:t xml:space="preserve"> </w:t>
      </w:r>
      <w:r w:rsidRPr="00F93808">
        <w:rPr>
          <w:rStyle w:val="TagStyle"/>
          <w:rtl/>
        </w:rPr>
        <w:t>&lt;&lt; דובר &gt;&gt;</w:t>
      </w:r>
      <w:r>
        <w:rPr>
          <w:rtl/>
        </w:rPr>
        <w:t xml:space="preserve">   </w:t>
      </w:r>
      <w:bookmarkEnd w:id="22350"/>
    </w:p>
    <w:p w14:paraId="28CBBCAD" w14:textId="77777777" w:rsidR="00A02F19" w:rsidRDefault="00A02F19" w:rsidP="00F93808">
      <w:pPr>
        <w:pStyle w:val="KeepWithNext"/>
        <w:rPr>
          <w:rtl/>
        </w:rPr>
      </w:pPr>
    </w:p>
    <w:p w14:paraId="4E11D22C" w14:textId="4D40F7E5" w:rsidR="00A02F19" w:rsidRDefault="00A02F19" w:rsidP="00A02F19">
      <w:pPr>
        <w:rPr>
          <w:rtl/>
        </w:rPr>
      </w:pPr>
      <w:bookmarkStart w:id="22351" w:name="_ETM_Q1_9734154"/>
      <w:bookmarkEnd w:id="22351"/>
      <w:r>
        <w:rPr>
          <w:rFonts w:hint="cs"/>
          <w:rtl/>
        </w:rPr>
        <w:t>אני עוסקת עכשיו בשאלה של השלמת הפק</w:t>
      </w:r>
      <w:bookmarkStart w:id="22352" w:name="_ETM_Q1_9740656"/>
      <w:bookmarkStart w:id="22353" w:name="_ETM_Q1_9738902"/>
      <w:bookmarkEnd w:id="22352"/>
      <w:bookmarkEnd w:id="22353"/>
      <w:r>
        <w:rPr>
          <w:rFonts w:hint="cs"/>
          <w:rtl/>
        </w:rPr>
        <w:t>חים</w:t>
      </w:r>
      <w:bookmarkStart w:id="22354" w:name="_ETM_Q1_9737156"/>
      <w:bookmarkEnd w:id="22354"/>
      <w:r>
        <w:rPr>
          <w:rFonts w:hint="cs"/>
          <w:rtl/>
        </w:rPr>
        <w:t xml:space="preserve"> עד למבנה הכוח הכולל.</w:t>
      </w:r>
      <w:bookmarkStart w:id="22355" w:name="_ETM_Q1_9742906"/>
      <w:bookmarkEnd w:id="22355"/>
      <w:r>
        <w:rPr>
          <w:rFonts w:hint="cs"/>
          <w:rtl/>
        </w:rPr>
        <w:t xml:space="preserve"> להבנתנו, כן דובר</w:t>
      </w:r>
      <w:bookmarkStart w:id="22356" w:name="_ETM_Q1_9744904"/>
      <w:bookmarkStart w:id="22357" w:name="_ETM_Q1_9743154"/>
      <w:bookmarkEnd w:id="22356"/>
      <w:bookmarkEnd w:id="22357"/>
      <w:r>
        <w:rPr>
          <w:rFonts w:hint="cs"/>
          <w:rtl/>
        </w:rPr>
        <w:t xml:space="preserve"> על</w:t>
      </w:r>
      <w:bookmarkStart w:id="22358" w:name="_ETM_Q1_9743405"/>
      <w:bookmarkEnd w:id="22358"/>
      <w:r>
        <w:rPr>
          <w:rFonts w:hint="cs"/>
          <w:rtl/>
        </w:rPr>
        <w:t xml:space="preserve"> כך שהדבר הזה לא יהיה מחויב.</w:t>
      </w:r>
      <w:bookmarkStart w:id="22359" w:name="_ETM_Q1_9745655"/>
      <w:bookmarkEnd w:id="22359"/>
    </w:p>
    <w:p w14:paraId="28FA1874" w14:textId="77777777" w:rsidR="00A02F19" w:rsidRDefault="00A02F19" w:rsidP="00A02F19">
      <w:pPr>
        <w:rPr>
          <w:rtl/>
        </w:rPr>
      </w:pPr>
      <w:bookmarkStart w:id="22360" w:name="_ETM_Q1_9746153"/>
      <w:bookmarkStart w:id="22361" w:name="_ETM_Q1_9746155"/>
      <w:bookmarkEnd w:id="22360"/>
      <w:bookmarkEnd w:id="22361"/>
    </w:p>
    <w:p w14:paraId="291EC034" w14:textId="197F64DF" w:rsidR="00A02F19" w:rsidRDefault="00A02F19" w:rsidP="00F93808">
      <w:pPr>
        <w:pStyle w:val="a4"/>
        <w:keepNext/>
        <w:rPr>
          <w:rtl/>
        </w:rPr>
      </w:pPr>
      <w:bookmarkStart w:id="22362" w:name="ET_knessetmember_6361_1577"/>
      <w:bookmarkStart w:id="22363" w:name="_ETM_Q1_9748905"/>
      <w:bookmarkStart w:id="22364" w:name="_ETM_Q1_9748402"/>
      <w:r w:rsidRPr="00F93808">
        <w:rPr>
          <w:rStyle w:val="TagStyle"/>
          <w:rtl/>
        </w:rPr>
        <w:t xml:space="preserve"> &lt;&lt; דובר &gt;&gt;</w:t>
      </w:r>
      <w:r w:rsidRPr="00A02F19">
        <w:rPr>
          <w:rStyle w:val="TagStyle"/>
          <w:rtl/>
        </w:rPr>
        <w:t xml:space="preserve"> </w:t>
      </w:r>
      <w:r>
        <w:rPr>
          <w:rtl/>
        </w:rPr>
        <w:t>נאור שירי (יש עתיד):</w:t>
      </w:r>
      <w:r w:rsidRPr="00A02F19">
        <w:rPr>
          <w:rStyle w:val="TagStyle"/>
          <w:rtl/>
        </w:rPr>
        <w:t xml:space="preserve"> </w:t>
      </w:r>
      <w:r w:rsidRPr="00F93808">
        <w:rPr>
          <w:rStyle w:val="TagStyle"/>
          <w:rtl/>
        </w:rPr>
        <w:t>&lt;&lt; דובר &gt;&gt;</w:t>
      </w:r>
      <w:r>
        <w:rPr>
          <w:rtl/>
        </w:rPr>
        <w:t xml:space="preserve">   </w:t>
      </w:r>
      <w:bookmarkEnd w:id="22362"/>
    </w:p>
    <w:p w14:paraId="3C7E0748" w14:textId="77777777" w:rsidR="00A02F19" w:rsidRDefault="00A02F19" w:rsidP="00F93808">
      <w:pPr>
        <w:pStyle w:val="KeepWithNext"/>
        <w:rPr>
          <w:rtl/>
        </w:rPr>
      </w:pPr>
    </w:p>
    <w:p w14:paraId="030561E0" w14:textId="6192F119" w:rsidR="00A02F19" w:rsidRDefault="006C2EF3" w:rsidP="00A02F19">
      <w:pPr>
        <w:rPr>
          <w:rtl/>
        </w:rPr>
      </w:pPr>
      <w:bookmarkStart w:id="22365" w:name="_ETM_Q1_9747405"/>
      <w:bookmarkStart w:id="22366" w:name="_ETM_Q1_9747655"/>
      <w:bookmarkStart w:id="22367" w:name="_ETM_Q1_9746402"/>
      <w:bookmarkEnd w:id="22365"/>
      <w:bookmarkEnd w:id="22366"/>
      <w:bookmarkEnd w:id="22367"/>
      <w:r>
        <w:rPr>
          <w:rFonts w:hint="cs"/>
          <w:rtl/>
        </w:rPr>
        <w:t xml:space="preserve">הוא </w:t>
      </w:r>
      <w:bookmarkStart w:id="22368" w:name="_ETM_Q1_9753155"/>
      <w:bookmarkEnd w:id="22368"/>
      <w:r>
        <w:rPr>
          <w:rFonts w:hint="cs"/>
          <w:rtl/>
        </w:rPr>
        <w:t>לא</w:t>
      </w:r>
      <w:bookmarkStart w:id="22369" w:name="_ETM_Q1_9758904"/>
      <w:bookmarkStart w:id="22370" w:name="_ETM_Q1_9760904"/>
      <w:bookmarkStart w:id="22371" w:name="_ETM_Q1_9763154"/>
      <w:bookmarkStart w:id="22372" w:name="_ETM_Q1_9765653"/>
      <w:bookmarkEnd w:id="22369"/>
      <w:bookmarkEnd w:id="22370"/>
      <w:bookmarkEnd w:id="22371"/>
      <w:bookmarkEnd w:id="22372"/>
      <w:r w:rsidR="00A02F19">
        <w:rPr>
          <w:rFonts w:hint="cs"/>
          <w:rtl/>
        </w:rPr>
        <w:t xml:space="preserve"> מחויב. </w:t>
      </w:r>
      <w:bookmarkStart w:id="22373" w:name="_ETM_Q1_9748653"/>
      <w:bookmarkStart w:id="22374" w:name="_ETM_Q1_9746656"/>
      <w:bookmarkStart w:id="22375" w:name="_ETM_Q1_9745902"/>
      <w:bookmarkStart w:id="22376" w:name="_ETM_Q1_9746157"/>
      <w:bookmarkEnd w:id="22373"/>
      <w:bookmarkEnd w:id="22374"/>
      <w:bookmarkEnd w:id="22375"/>
      <w:bookmarkEnd w:id="22376"/>
    </w:p>
    <w:p w14:paraId="19B0ADC0" w14:textId="77777777" w:rsidR="00A02F19" w:rsidRPr="00A02F19" w:rsidRDefault="00A02F19" w:rsidP="00A02F19">
      <w:pPr>
        <w:rPr>
          <w:rtl/>
        </w:rPr>
      </w:pPr>
      <w:bookmarkStart w:id="22377" w:name="_ETM_Q1_9748903"/>
      <w:bookmarkEnd w:id="22363"/>
      <w:bookmarkEnd w:id="22364"/>
      <w:bookmarkEnd w:id="22377"/>
    </w:p>
    <w:p w14:paraId="0045530F" w14:textId="74BE35C4" w:rsidR="00A02F19" w:rsidRDefault="00A02F19" w:rsidP="00F93808">
      <w:pPr>
        <w:pStyle w:val="af6"/>
        <w:keepNext/>
        <w:rPr>
          <w:rtl/>
        </w:rPr>
      </w:pPr>
      <w:bookmarkStart w:id="22378" w:name="ET_yor_צביקה_פוגל___יורַ_1574"/>
      <w:r w:rsidRPr="00F93808">
        <w:rPr>
          <w:rStyle w:val="TagStyle"/>
          <w:rtl/>
        </w:rPr>
        <w:t xml:space="preserve"> &lt;&lt; יור &gt;&gt;</w:t>
      </w:r>
      <w:r w:rsidRPr="00A02F19">
        <w:rPr>
          <w:rStyle w:val="TagStyle"/>
          <w:rtl/>
        </w:rPr>
        <w:t xml:space="preserve"> </w:t>
      </w:r>
      <w:r>
        <w:rPr>
          <w:rtl/>
        </w:rPr>
        <w:t>היו"ר צביקה פוגל:</w:t>
      </w:r>
      <w:r w:rsidRPr="00A02F19">
        <w:rPr>
          <w:rStyle w:val="TagStyle"/>
          <w:rtl/>
        </w:rPr>
        <w:t xml:space="preserve"> </w:t>
      </w:r>
      <w:r w:rsidRPr="00F93808">
        <w:rPr>
          <w:rStyle w:val="TagStyle"/>
          <w:rtl/>
        </w:rPr>
        <w:t>&lt;&lt; יור &gt;&gt;</w:t>
      </w:r>
      <w:r>
        <w:rPr>
          <w:rtl/>
        </w:rPr>
        <w:t xml:space="preserve">   </w:t>
      </w:r>
      <w:bookmarkEnd w:id="22378"/>
    </w:p>
    <w:p w14:paraId="7B6FF18D" w14:textId="77777777" w:rsidR="00A02F19" w:rsidRDefault="00A02F19" w:rsidP="00F93808">
      <w:pPr>
        <w:pStyle w:val="KeepWithNext"/>
        <w:rPr>
          <w:rtl/>
        </w:rPr>
      </w:pPr>
    </w:p>
    <w:p w14:paraId="63479C38" w14:textId="12EBD295" w:rsidR="00A02F19" w:rsidRDefault="00A02F19" w:rsidP="00A02F19">
      <w:pPr>
        <w:rPr>
          <w:rtl/>
        </w:rPr>
      </w:pPr>
      <w:bookmarkStart w:id="22379" w:name="_ETM_Q1_9745155"/>
      <w:bookmarkEnd w:id="22379"/>
      <w:r>
        <w:rPr>
          <w:rFonts w:hint="cs"/>
          <w:rtl/>
        </w:rPr>
        <w:t>זה לא יהיה מחויב.</w:t>
      </w:r>
      <w:bookmarkStart w:id="22380" w:name="_ETM_Q1_9746902"/>
      <w:bookmarkEnd w:id="22380"/>
    </w:p>
    <w:p w14:paraId="290B401E" w14:textId="77777777" w:rsidR="00A02F19" w:rsidRDefault="00A02F19" w:rsidP="00A02F19">
      <w:pPr>
        <w:rPr>
          <w:rtl/>
        </w:rPr>
      </w:pPr>
      <w:bookmarkStart w:id="22381" w:name="_ETM_Q1_9747151"/>
      <w:bookmarkStart w:id="22382" w:name="_ETM_Q1_9748901"/>
      <w:bookmarkEnd w:id="22381"/>
      <w:bookmarkEnd w:id="22382"/>
    </w:p>
    <w:p w14:paraId="48F21AFB" w14:textId="77019772" w:rsidR="00A02F19" w:rsidRDefault="00A02F19" w:rsidP="00F93808">
      <w:pPr>
        <w:pStyle w:val="a4"/>
        <w:keepNext/>
        <w:rPr>
          <w:rtl/>
        </w:rPr>
      </w:pPr>
      <w:bookmarkStart w:id="22383" w:name="ET_speaker_מירה_סלומון_1575"/>
      <w:r w:rsidRPr="00F93808">
        <w:rPr>
          <w:rStyle w:val="TagStyle"/>
          <w:rtl/>
        </w:rPr>
        <w:t xml:space="preserve"> &lt;&lt; דובר &gt;&gt;</w:t>
      </w:r>
      <w:r w:rsidRPr="00A02F19">
        <w:rPr>
          <w:rStyle w:val="TagStyle"/>
          <w:rtl/>
        </w:rPr>
        <w:t xml:space="preserve"> </w:t>
      </w:r>
      <w:r>
        <w:rPr>
          <w:rtl/>
        </w:rPr>
        <w:t>מירה סלומון:</w:t>
      </w:r>
      <w:r w:rsidRPr="00A02F19">
        <w:rPr>
          <w:rStyle w:val="TagStyle"/>
          <w:rtl/>
        </w:rPr>
        <w:t xml:space="preserve"> </w:t>
      </w:r>
      <w:r w:rsidRPr="00F93808">
        <w:rPr>
          <w:rStyle w:val="TagStyle"/>
          <w:rtl/>
        </w:rPr>
        <w:t>&lt;&lt; דובר &gt;&gt;</w:t>
      </w:r>
      <w:r>
        <w:rPr>
          <w:rtl/>
        </w:rPr>
        <w:t xml:space="preserve">   </w:t>
      </w:r>
      <w:bookmarkEnd w:id="22383"/>
    </w:p>
    <w:p w14:paraId="65E79F3C" w14:textId="77777777" w:rsidR="00A02F19" w:rsidRDefault="00A02F19" w:rsidP="00F93808">
      <w:pPr>
        <w:pStyle w:val="KeepWithNext"/>
        <w:rPr>
          <w:rtl/>
        </w:rPr>
      </w:pPr>
    </w:p>
    <w:p w14:paraId="2E41994F" w14:textId="3AAA3628" w:rsidR="00A02F19" w:rsidRDefault="00A02F19" w:rsidP="00A02F19">
      <w:pPr>
        <w:rPr>
          <w:rtl/>
        </w:rPr>
      </w:pPr>
      <w:bookmarkStart w:id="22384" w:name="_ETM_Q1_9749902"/>
      <w:bookmarkEnd w:id="22384"/>
      <w:r>
        <w:rPr>
          <w:rFonts w:hint="cs"/>
          <w:rtl/>
        </w:rPr>
        <w:t>הרשויות</w:t>
      </w:r>
      <w:bookmarkStart w:id="22385" w:name="_ETM_Q1_9748404"/>
      <w:bookmarkEnd w:id="22385"/>
      <w:r>
        <w:rPr>
          <w:rFonts w:hint="cs"/>
          <w:rtl/>
        </w:rPr>
        <w:t xml:space="preserve"> המקומיות </w:t>
      </w:r>
      <w:bookmarkStart w:id="22386" w:name="_ETM_Q1_9747152"/>
      <w:bookmarkEnd w:id="22386"/>
      <w:r>
        <w:rPr>
          <w:rFonts w:hint="cs"/>
          <w:rtl/>
        </w:rPr>
        <w:t>לא יחויבו</w:t>
      </w:r>
      <w:bookmarkStart w:id="22387" w:name="_ETM_Q1_9747902"/>
      <w:bookmarkEnd w:id="22387"/>
      <w:r>
        <w:rPr>
          <w:rFonts w:hint="cs"/>
          <w:rtl/>
        </w:rPr>
        <w:t xml:space="preserve">. </w:t>
      </w:r>
      <w:bookmarkStart w:id="22388" w:name="_ETM_Q1_9746156"/>
      <w:bookmarkStart w:id="22389" w:name="_ETM_Q1_9750903"/>
      <w:bookmarkStart w:id="22390" w:name="_ETM_Q1_9749153"/>
      <w:bookmarkEnd w:id="22388"/>
      <w:bookmarkEnd w:id="22389"/>
      <w:bookmarkEnd w:id="22390"/>
      <w:r>
        <w:rPr>
          <w:rFonts w:hint="cs"/>
          <w:rtl/>
        </w:rPr>
        <w:t>כאן כתוב מפורשת שמספר</w:t>
      </w:r>
      <w:bookmarkStart w:id="22391" w:name="_ETM_Q1_9751654"/>
      <w:bookmarkStart w:id="22392" w:name="_ETM_Q1_9749901"/>
      <w:bookmarkEnd w:id="22391"/>
      <w:bookmarkEnd w:id="22392"/>
      <w:r>
        <w:rPr>
          <w:rFonts w:hint="cs"/>
          <w:rtl/>
        </w:rPr>
        <w:t xml:space="preserve"> </w:t>
      </w:r>
      <w:bookmarkStart w:id="22393" w:name="_ETM_Q1_9751901"/>
      <w:bookmarkEnd w:id="22393"/>
      <w:r>
        <w:rPr>
          <w:rFonts w:hint="cs"/>
          <w:rtl/>
        </w:rPr>
        <w:t>פקחי</w:t>
      </w:r>
      <w:bookmarkStart w:id="22394" w:name="_ETM_Q1_9753404"/>
      <w:bookmarkEnd w:id="22394"/>
      <w:r>
        <w:rPr>
          <w:rFonts w:hint="cs"/>
          <w:rtl/>
        </w:rPr>
        <w:t xml:space="preserve"> </w:t>
      </w:r>
      <w:bookmarkStart w:id="22395" w:name="_ETM_Q1_9751404"/>
      <w:bookmarkEnd w:id="22395"/>
      <w:r>
        <w:rPr>
          <w:rFonts w:hint="cs"/>
          <w:rtl/>
        </w:rPr>
        <w:t xml:space="preserve">השיטור </w:t>
      </w:r>
      <w:proofErr w:type="spellStart"/>
      <w:r>
        <w:rPr>
          <w:rFonts w:hint="cs"/>
          <w:rtl/>
        </w:rPr>
        <w:t>הרשותיים</w:t>
      </w:r>
      <w:proofErr w:type="spellEnd"/>
      <w:r>
        <w:rPr>
          <w:rFonts w:hint="cs"/>
          <w:rtl/>
        </w:rPr>
        <w:t xml:space="preserve"> ית</w:t>
      </w:r>
      <w:bookmarkStart w:id="22396" w:name="_ETM_Q1_9753156"/>
      <w:bookmarkEnd w:id="22396"/>
      <w:r>
        <w:rPr>
          <w:rFonts w:hint="cs"/>
          <w:rtl/>
        </w:rPr>
        <w:t>ואם להוראות סעיף</w:t>
      </w:r>
      <w:bookmarkStart w:id="22397" w:name="_ETM_Q1_9754922"/>
      <w:bookmarkStart w:id="22398" w:name="_ETM_Q1_9752922"/>
      <w:bookmarkEnd w:id="22397"/>
      <w:bookmarkEnd w:id="22398"/>
      <w:r>
        <w:rPr>
          <w:rFonts w:hint="cs"/>
          <w:rtl/>
        </w:rPr>
        <w:t xml:space="preserve"> 7ב והכללים מכוחו</w:t>
      </w:r>
      <w:bookmarkStart w:id="22399" w:name="_ETM_Q1_9754655"/>
      <w:bookmarkEnd w:id="22399"/>
      <w:r>
        <w:rPr>
          <w:rFonts w:hint="cs"/>
          <w:rtl/>
        </w:rPr>
        <w:t>, מה</w:t>
      </w:r>
      <w:bookmarkStart w:id="22400" w:name="_ETM_Q1_9756155"/>
      <w:bookmarkEnd w:id="22400"/>
      <w:r>
        <w:rPr>
          <w:rFonts w:hint="cs"/>
          <w:rtl/>
        </w:rPr>
        <w:t xml:space="preserve"> שאומר שהם כן יחוי</w:t>
      </w:r>
      <w:bookmarkStart w:id="22401" w:name="_ETM_Q1_9757656"/>
      <w:bookmarkEnd w:id="22401"/>
      <w:r>
        <w:rPr>
          <w:rFonts w:hint="cs"/>
          <w:rtl/>
        </w:rPr>
        <w:t>בו.</w:t>
      </w:r>
      <w:bookmarkStart w:id="22402" w:name="_ETM_Q1_9758905"/>
      <w:bookmarkEnd w:id="22402"/>
      <w:r>
        <w:rPr>
          <w:rFonts w:hint="cs"/>
          <w:rtl/>
        </w:rPr>
        <w:t xml:space="preserve"> אני לא עוס</w:t>
      </w:r>
      <w:bookmarkStart w:id="22403" w:name="_ETM_Q1_9760407"/>
      <w:bookmarkEnd w:id="22403"/>
      <w:r>
        <w:rPr>
          <w:rFonts w:hint="cs"/>
          <w:rtl/>
        </w:rPr>
        <w:t>קת</w:t>
      </w:r>
      <w:bookmarkStart w:id="22404" w:name="_ETM_Q1_9758653"/>
      <w:bookmarkStart w:id="22405" w:name="_ETM_Q1_9756653"/>
      <w:bookmarkEnd w:id="22404"/>
      <w:bookmarkEnd w:id="22405"/>
      <w:r>
        <w:rPr>
          <w:rFonts w:hint="cs"/>
          <w:rtl/>
        </w:rPr>
        <w:t xml:space="preserve"> עכשיו בשאלה</w:t>
      </w:r>
      <w:bookmarkStart w:id="22406" w:name="_ETM_Q1_9758404"/>
      <w:bookmarkEnd w:id="22406"/>
      <w:r>
        <w:rPr>
          <w:rFonts w:hint="cs"/>
          <w:rtl/>
        </w:rPr>
        <w:t xml:space="preserve"> של ההסתה של תקני השוטרים, אני </w:t>
      </w:r>
      <w:bookmarkStart w:id="22407" w:name="_ETM_Q1_9762154"/>
      <w:bookmarkEnd w:id="22407"/>
      <w:r>
        <w:rPr>
          <w:rFonts w:hint="cs"/>
          <w:rtl/>
        </w:rPr>
        <w:t>עוסקת בהשלמה הנדר</w:t>
      </w:r>
      <w:bookmarkStart w:id="22408" w:name="_ETM_Q1_9764904"/>
      <w:bookmarkEnd w:id="22408"/>
      <w:r>
        <w:rPr>
          <w:rFonts w:hint="cs"/>
          <w:rtl/>
        </w:rPr>
        <w:t xml:space="preserve">שת או </w:t>
      </w:r>
      <w:bookmarkStart w:id="22409" w:name="_ETM_Q1_9762905"/>
      <w:bookmarkEnd w:id="22409"/>
      <w:r>
        <w:rPr>
          <w:rFonts w:hint="cs"/>
          <w:rtl/>
        </w:rPr>
        <w:t xml:space="preserve">שלא נדרשת של פקחי </w:t>
      </w:r>
      <w:bookmarkStart w:id="22410" w:name="_ETM_Q1_9764655"/>
      <w:bookmarkEnd w:id="22410"/>
      <w:r>
        <w:rPr>
          <w:rFonts w:hint="cs"/>
          <w:rtl/>
        </w:rPr>
        <w:t xml:space="preserve">השיטור. </w:t>
      </w:r>
      <w:bookmarkStart w:id="22411" w:name="_ETM_Q1_9763905"/>
      <w:bookmarkStart w:id="22412" w:name="_ETM_Q1_9764154"/>
      <w:bookmarkEnd w:id="22411"/>
      <w:bookmarkEnd w:id="22412"/>
    </w:p>
    <w:p w14:paraId="3D5E3086" w14:textId="77777777" w:rsidR="00A02F19" w:rsidRDefault="00A02F19" w:rsidP="00A02F19">
      <w:pPr>
        <w:rPr>
          <w:rtl/>
        </w:rPr>
      </w:pPr>
      <w:bookmarkStart w:id="22413" w:name="_ETM_Q1_9764405"/>
      <w:bookmarkStart w:id="22414" w:name="_ETM_Q1_9762405"/>
      <w:bookmarkEnd w:id="22413"/>
      <w:bookmarkEnd w:id="22414"/>
    </w:p>
    <w:p w14:paraId="62CEBA7A" w14:textId="722D174D" w:rsidR="00A02F19" w:rsidRDefault="00A02F19" w:rsidP="00F93808">
      <w:pPr>
        <w:pStyle w:val="af6"/>
        <w:keepNext/>
        <w:rPr>
          <w:rtl/>
        </w:rPr>
      </w:pPr>
      <w:bookmarkStart w:id="22415" w:name="ET_yor_צביקה_פוגל___יורַ_1578"/>
      <w:r w:rsidRPr="00F93808">
        <w:rPr>
          <w:rStyle w:val="TagStyle"/>
          <w:rtl/>
        </w:rPr>
        <w:t xml:space="preserve"> &lt;&lt; יור &gt;&gt;</w:t>
      </w:r>
      <w:r w:rsidRPr="00A02F19">
        <w:rPr>
          <w:rStyle w:val="TagStyle"/>
          <w:rtl/>
        </w:rPr>
        <w:t xml:space="preserve"> </w:t>
      </w:r>
      <w:r>
        <w:rPr>
          <w:rtl/>
        </w:rPr>
        <w:t>היו"ר צביקה פוגל:</w:t>
      </w:r>
      <w:r w:rsidRPr="00A02F19">
        <w:rPr>
          <w:rStyle w:val="TagStyle"/>
          <w:rtl/>
        </w:rPr>
        <w:t xml:space="preserve"> </w:t>
      </w:r>
      <w:r w:rsidRPr="00F93808">
        <w:rPr>
          <w:rStyle w:val="TagStyle"/>
          <w:rtl/>
        </w:rPr>
        <w:t>&lt;&lt; יור &gt;&gt;</w:t>
      </w:r>
      <w:r>
        <w:rPr>
          <w:rtl/>
        </w:rPr>
        <w:t xml:space="preserve">   </w:t>
      </w:r>
      <w:bookmarkEnd w:id="22415"/>
    </w:p>
    <w:p w14:paraId="1085DE3F" w14:textId="77777777" w:rsidR="00A02F19" w:rsidRDefault="00A02F19" w:rsidP="00F93808">
      <w:pPr>
        <w:pStyle w:val="KeepWithNext"/>
        <w:rPr>
          <w:rtl/>
        </w:rPr>
      </w:pPr>
    </w:p>
    <w:p w14:paraId="2D3DFF4E" w14:textId="1BBF6870" w:rsidR="00A02F19" w:rsidRPr="00A02F19" w:rsidRDefault="00A02F19" w:rsidP="00A02F19">
      <w:pPr>
        <w:rPr>
          <w:rtl/>
        </w:rPr>
      </w:pPr>
      <w:bookmarkStart w:id="22416" w:name="_ETM_Q1_9762903"/>
      <w:bookmarkEnd w:id="22416"/>
      <w:r>
        <w:rPr>
          <w:rFonts w:hint="cs"/>
          <w:rtl/>
        </w:rPr>
        <w:t>הערה נכונה מאוד.</w:t>
      </w:r>
      <w:bookmarkStart w:id="22417" w:name="_ETM_Q1_9767403"/>
      <w:bookmarkEnd w:id="22417"/>
    </w:p>
    <w:p w14:paraId="2CFD3E88" w14:textId="77777777" w:rsidR="00A02F19" w:rsidRDefault="00A02F19" w:rsidP="00A02F19">
      <w:pPr>
        <w:rPr>
          <w:rtl/>
        </w:rPr>
      </w:pPr>
      <w:bookmarkStart w:id="22418" w:name="_ETM_Q1_9746401"/>
      <w:bookmarkStart w:id="22419" w:name="_ETM_Q1_9748154"/>
      <w:bookmarkStart w:id="22420" w:name="_ETM_Q1_9749656"/>
      <w:bookmarkStart w:id="22421" w:name="_ETM_Q1_9747905"/>
      <w:bookmarkStart w:id="22422" w:name="_ETM_Q1_9747404"/>
      <w:bookmarkStart w:id="22423" w:name="_ETM_Q1_9747154"/>
      <w:bookmarkStart w:id="22424" w:name="_ETM_Q1_9745403"/>
      <w:bookmarkEnd w:id="22418"/>
      <w:bookmarkEnd w:id="22419"/>
      <w:bookmarkEnd w:id="22420"/>
      <w:bookmarkEnd w:id="22421"/>
      <w:bookmarkEnd w:id="22422"/>
      <w:bookmarkEnd w:id="22423"/>
      <w:bookmarkEnd w:id="22424"/>
    </w:p>
    <w:p w14:paraId="6F6F8C1A" w14:textId="7C3B1960" w:rsidR="00A02F19" w:rsidRDefault="00A02F19" w:rsidP="00F93808">
      <w:pPr>
        <w:pStyle w:val="a4"/>
        <w:keepNext/>
        <w:rPr>
          <w:rtl/>
        </w:rPr>
      </w:pPr>
      <w:bookmarkStart w:id="22425" w:name="ET_knessetmember_6361_1576"/>
      <w:r w:rsidRPr="00F93808">
        <w:rPr>
          <w:rStyle w:val="TagStyle"/>
          <w:rtl/>
        </w:rPr>
        <w:t xml:space="preserve"> &lt;&lt; דובר &gt;&gt;</w:t>
      </w:r>
      <w:r w:rsidRPr="00A02F19">
        <w:rPr>
          <w:rStyle w:val="TagStyle"/>
          <w:rtl/>
        </w:rPr>
        <w:t xml:space="preserve"> </w:t>
      </w:r>
      <w:r>
        <w:rPr>
          <w:rtl/>
        </w:rPr>
        <w:t>נאור שירי (יש עתיד):</w:t>
      </w:r>
      <w:r w:rsidRPr="00A02F19">
        <w:rPr>
          <w:rStyle w:val="TagStyle"/>
          <w:rtl/>
        </w:rPr>
        <w:t xml:space="preserve"> </w:t>
      </w:r>
      <w:r w:rsidRPr="00F93808">
        <w:rPr>
          <w:rStyle w:val="TagStyle"/>
          <w:rtl/>
        </w:rPr>
        <w:t>&lt;&lt; דובר &gt;&gt;</w:t>
      </w:r>
      <w:r>
        <w:rPr>
          <w:rtl/>
        </w:rPr>
        <w:t xml:space="preserve">   </w:t>
      </w:r>
      <w:bookmarkEnd w:id="22425"/>
    </w:p>
    <w:p w14:paraId="3BD0D62A" w14:textId="77777777" w:rsidR="00A02F19" w:rsidRDefault="00A02F19" w:rsidP="00F93808">
      <w:pPr>
        <w:pStyle w:val="KeepWithNext"/>
        <w:rPr>
          <w:rtl/>
        </w:rPr>
      </w:pPr>
    </w:p>
    <w:p w14:paraId="559F1F76" w14:textId="22DEE273" w:rsidR="00A02F19" w:rsidRDefault="00A02F19" w:rsidP="00A02F19">
      <w:pPr>
        <w:rPr>
          <w:rtl/>
        </w:rPr>
      </w:pPr>
      <w:bookmarkStart w:id="22426" w:name="_ETM_Q1_9748651"/>
      <w:bookmarkStart w:id="22427" w:name="_ETM_Q1_9748907"/>
      <w:bookmarkStart w:id="22428" w:name="_ETM_Q1_9746907"/>
      <w:bookmarkStart w:id="22429" w:name="_ETM_Q1_9745154"/>
      <w:bookmarkStart w:id="22430" w:name="_ETM_Q1_9743401"/>
      <w:bookmarkStart w:id="22431" w:name="_ETM_Q1_9746406"/>
      <w:bookmarkStart w:id="22432" w:name="_ETM_Q1_9766403"/>
      <w:bookmarkStart w:id="22433" w:name="_ETM_Q1_9767402"/>
      <w:bookmarkStart w:id="22434" w:name="_ETM_Q1_9767401"/>
      <w:bookmarkEnd w:id="22426"/>
      <w:bookmarkEnd w:id="22427"/>
      <w:bookmarkEnd w:id="22428"/>
      <w:bookmarkEnd w:id="22429"/>
      <w:bookmarkEnd w:id="22430"/>
      <w:bookmarkEnd w:id="22431"/>
      <w:bookmarkEnd w:id="22432"/>
      <w:bookmarkEnd w:id="22433"/>
      <w:r>
        <w:rPr>
          <w:rFonts w:hint="cs"/>
          <w:rtl/>
        </w:rPr>
        <w:t>איפה ב-</w:t>
      </w:r>
      <w:bookmarkEnd w:id="22434"/>
      <w:r>
        <w:rPr>
          <w:rFonts w:hint="cs"/>
          <w:rtl/>
        </w:rPr>
        <w:t>7ב</w:t>
      </w:r>
      <w:bookmarkStart w:id="22435" w:name="_ETM_Q1_9766154"/>
      <w:bookmarkEnd w:id="22435"/>
      <w:r>
        <w:rPr>
          <w:rFonts w:hint="cs"/>
          <w:rtl/>
        </w:rPr>
        <w:t xml:space="preserve">? </w:t>
      </w:r>
      <w:bookmarkStart w:id="22436" w:name="_ETM_Q1_9767655"/>
      <w:bookmarkEnd w:id="22436"/>
      <w:r>
        <w:rPr>
          <w:rFonts w:hint="cs"/>
          <w:rtl/>
        </w:rPr>
        <w:t xml:space="preserve"> </w:t>
      </w:r>
      <w:bookmarkStart w:id="22437" w:name="_ETM_Q1_9771152"/>
      <w:bookmarkStart w:id="22438" w:name="_ETM_Q1_9769402"/>
      <w:bookmarkStart w:id="22439" w:name="_ETM_Q1_9767656"/>
      <w:bookmarkStart w:id="22440" w:name="_ETM_Q1_9771404"/>
      <w:bookmarkEnd w:id="22437"/>
      <w:bookmarkEnd w:id="22438"/>
      <w:bookmarkEnd w:id="22439"/>
      <w:bookmarkEnd w:id="22440"/>
    </w:p>
    <w:p w14:paraId="59D22642" w14:textId="77777777" w:rsidR="00A02F19" w:rsidRDefault="00A02F19" w:rsidP="00A02F19">
      <w:pPr>
        <w:rPr>
          <w:rtl/>
        </w:rPr>
      </w:pPr>
      <w:bookmarkStart w:id="22441" w:name="_ETM_Q1_9768653"/>
      <w:bookmarkStart w:id="22442" w:name="_ETM_Q1_9766903"/>
      <w:bookmarkStart w:id="22443" w:name="_ETM_Q1_9765403"/>
      <w:bookmarkEnd w:id="22441"/>
      <w:bookmarkEnd w:id="22442"/>
      <w:bookmarkEnd w:id="22443"/>
    </w:p>
    <w:p w14:paraId="591A5C21" w14:textId="301568DE" w:rsidR="00A02F19" w:rsidRDefault="00A02F19" w:rsidP="00F93808">
      <w:pPr>
        <w:pStyle w:val="a4"/>
        <w:keepNext/>
        <w:rPr>
          <w:rtl/>
        </w:rPr>
      </w:pPr>
      <w:bookmarkStart w:id="22444" w:name="ET_speaker_מירה_סלומון_1579"/>
      <w:r w:rsidRPr="00F93808">
        <w:rPr>
          <w:rStyle w:val="TagStyle"/>
          <w:rtl/>
        </w:rPr>
        <w:t xml:space="preserve"> &lt;&lt; דובר &gt;&gt;</w:t>
      </w:r>
      <w:r w:rsidRPr="00A02F19">
        <w:rPr>
          <w:rStyle w:val="TagStyle"/>
          <w:rtl/>
        </w:rPr>
        <w:t xml:space="preserve"> </w:t>
      </w:r>
      <w:r>
        <w:rPr>
          <w:rtl/>
        </w:rPr>
        <w:t>מירה סלומון:</w:t>
      </w:r>
      <w:r w:rsidRPr="00A02F19">
        <w:rPr>
          <w:rStyle w:val="TagStyle"/>
          <w:rtl/>
        </w:rPr>
        <w:t xml:space="preserve"> </w:t>
      </w:r>
      <w:r w:rsidRPr="00F93808">
        <w:rPr>
          <w:rStyle w:val="TagStyle"/>
          <w:rtl/>
        </w:rPr>
        <w:t>&lt;&lt; דובר &gt;&gt;</w:t>
      </w:r>
      <w:r>
        <w:rPr>
          <w:rtl/>
        </w:rPr>
        <w:t xml:space="preserve">   </w:t>
      </w:r>
      <w:bookmarkEnd w:id="22444"/>
    </w:p>
    <w:p w14:paraId="27EFE8D3" w14:textId="77777777" w:rsidR="00A02F19" w:rsidRDefault="00A02F19" w:rsidP="00F93808">
      <w:pPr>
        <w:pStyle w:val="KeepWithNext"/>
        <w:rPr>
          <w:rtl/>
        </w:rPr>
      </w:pPr>
    </w:p>
    <w:p w14:paraId="788F4ABA" w14:textId="7DFD3C43" w:rsidR="00A02F19" w:rsidRDefault="00A02F19" w:rsidP="00A02F19">
      <w:pPr>
        <w:rPr>
          <w:rtl/>
        </w:rPr>
      </w:pPr>
      <w:bookmarkStart w:id="22445" w:name="_ETM_Q1_9771654"/>
      <w:bookmarkEnd w:id="22445"/>
      <w:r>
        <w:rPr>
          <w:rFonts w:hint="cs"/>
          <w:rtl/>
        </w:rPr>
        <w:t xml:space="preserve">7ב </w:t>
      </w:r>
      <w:bookmarkStart w:id="22446" w:name="_ETM_Q1_9772403"/>
      <w:bookmarkStart w:id="22447" w:name="_ETM_Q1_9770652"/>
      <w:bookmarkStart w:id="22448" w:name="_ETM_Q1_9768906"/>
      <w:bookmarkEnd w:id="22446"/>
      <w:bookmarkEnd w:id="22447"/>
      <w:bookmarkEnd w:id="22448"/>
      <w:r>
        <w:rPr>
          <w:rFonts w:hint="cs"/>
          <w:rtl/>
        </w:rPr>
        <w:t>רבא,</w:t>
      </w:r>
      <w:bookmarkStart w:id="22449" w:name="_ETM_Q1_9767906"/>
      <w:bookmarkEnd w:id="22449"/>
      <w:r>
        <w:rPr>
          <w:rFonts w:hint="cs"/>
          <w:rtl/>
        </w:rPr>
        <w:t xml:space="preserve"> זה למעלה. </w:t>
      </w:r>
      <w:bookmarkStart w:id="22450" w:name="_ETM_Q1_9773905"/>
      <w:bookmarkStart w:id="22451" w:name="_ETM_Q1_9772156"/>
      <w:bookmarkEnd w:id="22450"/>
      <w:bookmarkEnd w:id="22451"/>
      <w:r>
        <w:rPr>
          <w:rFonts w:hint="cs"/>
          <w:rtl/>
        </w:rPr>
        <w:t xml:space="preserve">זה עוסק </w:t>
      </w:r>
      <w:bookmarkStart w:id="22452" w:name="_ETM_Q1_9771655"/>
      <w:bookmarkEnd w:id="22452"/>
      <w:r>
        <w:rPr>
          <w:rFonts w:hint="cs"/>
          <w:rtl/>
        </w:rPr>
        <w:t>ביחס</w:t>
      </w:r>
      <w:bookmarkStart w:id="22453" w:name="_ETM_Q1_9772656"/>
      <w:bookmarkEnd w:id="22453"/>
      <w:r>
        <w:rPr>
          <w:rFonts w:hint="cs"/>
          <w:rtl/>
        </w:rPr>
        <w:t xml:space="preserve"> פקחים שוטרים וב</w:t>
      </w:r>
      <w:bookmarkStart w:id="22454" w:name="_ETM_Q1_9775906"/>
      <w:bookmarkEnd w:id="22454"/>
      <w:r>
        <w:rPr>
          <w:rFonts w:hint="cs"/>
          <w:rtl/>
        </w:rPr>
        <w:t xml:space="preserve">מבנה הכוח. </w:t>
      </w:r>
    </w:p>
    <w:p w14:paraId="2378AB4D" w14:textId="77777777" w:rsidR="00A02F19" w:rsidRDefault="00A02F19" w:rsidP="00A02F19">
      <w:pPr>
        <w:rPr>
          <w:rtl/>
        </w:rPr>
      </w:pPr>
      <w:bookmarkStart w:id="22455" w:name="_ETM_Q1_9779656"/>
      <w:bookmarkEnd w:id="22455"/>
    </w:p>
    <w:p w14:paraId="151669FD" w14:textId="610B7E12" w:rsidR="00A02F19" w:rsidRDefault="00A02F19" w:rsidP="00F93808">
      <w:pPr>
        <w:pStyle w:val="a4"/>
        <w:keepNext/>
        <w:rPr>
          <w:rtl/>
        </w:rPr>
      </w:pPr>
      <w:bookmarkStart w:id="22456" w:name="ET_knessetmember_6361_1580"/>
      <w:r w:rsidRPr="00F93808">
        <w:rPr>
          <w:rStyle w:val="TagStyle"/>
          <w:rtl/>
        </w:rPr>
        <w:t xml:space="preserve"> &lt;&lt; דובר &gt;&gt;</w:t>
      </w:r>
      <w:r w:rsidRPr="00A02F19">
        <w:rPr>
          <w:rStyle w:val="TagStyle"/>
          <w:rtl/>
        </w:rPr>
        <w:t xml:space="preserve"> </w:t>
      </w:r>
      <w:r>
        <w:rPr>
          <w:rtl/>
        </w:rPr>
        <w:t>נאור שירי (יש עתיד):</w:t>
      </w:r>
      <w:r w:rsidRPr="00A02F19">
        <w:rPr>
          <w:rStyle w:val="TagStyle"/>
          <w:rtl/>
        </w:rPr>
        <w:t xml:space="preserve"> </w:t>
      </w:r>
      <w:r w:rsidRPr="00F93808">
        <w:rPr>
          <w:rStyle w:val="TagStyle"/>
          <w:rtl/>
        </w:rPr>
        <w:t>&lt;&lt; דובר &gt;&gt;</w:t>
      </w:r>
      <w:r>
        <w:rPr>
          <w:rtl/>
        </w:rPr>
        <w:t xml:space="preserve">   </w:t>
      </w:r>
      <w:bookmarkEnd w:id="22456"/>
    </w:p>
    <w:p w14:paraId="7428DC42" w14:textId="77777777" w:rsidR="00A02F19" w:rsidRDefault="00A02F19" w:rsidP="00F93808">
      <w:pPr>
        <w:pStyle w:val="KeepWithNext"/>
        <w:rPr>
          <w:rtl/>
        </w:rPr>
      </w:pPr>
    </w:p>
    <w:p w14:paraId="7021D30F" w14:textId="34B28BA2" w:rsidR="00A02F19" w:rsidRDefault="00A02F19" w:rsidP="00A02F19">
      <w:pPr>
        <w:rPr>
          <w:rtl/>
        </w:rPr>
      </w:pPr>
      <w:bookmarkStart w:id="22457" w:name="_ETM_Q1_9783656"/>
      <w:bookmarkEnd w:id="22457"/>
      <w:r>
        <w:rPr>
          <w:rFonts w:hint="cs"/>
          <w:rtl/>
        </w:rPr>
        <w:t>בס</w:t>
      </w:r>
      <w:bookmarkStart w:id="22458" w:name="_ETM_Q1_9782656"/>
      <w:bookmarkEnd w:id="22458"/>
      <w:r>
        <w:rPr>
          <w:rFonts w:hint="cs"/>
          <w:rtl/>
        </w:rPr>
        <w:t xml:space="preserve">דר </w:t>
      </w:r>
      <w:bookmarkStart w:id="22459" w:name="_ETM_Q1_9780902"/>
      <w:bookmarkEnd w:id="22459"/>
      <w:r>
        <w:rPr>
          <w:rFonts w:hint="cs"/>
          <w:rtl/>
        </w:rPr>
        <w:t>א</w:t>
      </w:r>
      <w:bookmarkStart w:id="22460" w:name="_ETM_Q1_9779151"/>
      <w:bookmarkStart w:id="22461" w:name="_ETM_Q1_9777406"/>
      <w:bookmarkEnd w:id="22460"/>
      <w:bookmarkEnd w:id="22461"/>
      <w:r>
        <w:rPr>
          <w:rFonts w:hint="cs"/>
          <w:rtl/>
        </w:rPr>
        <w:t xml:space="preserve">בל </w:t>
      </w:r>
      <w:bookmarkStart w:id="22462" w:name="_ETM_Q1_9778905"/>
      <w:bookmarkStart w:id="22463" w:name="_ETM_Q1_9777405"/>
      <w:bookmarkStart w:id="22464" w:name="_ETM_Q1_9776154"/>
      <w:bookmarkEnd w:id="22462"/>
      <w:bookmarkEnd w:id="22463"/>
      <w:bookmarkEnd w:id="22464"/>
      <w:r>
        <w:rPr>
          <w:rFonts w:hint="cs"/>
          <w:rtl/>
        </w:rPr>
        <w:t>7</w:t>
      </w:r>
      <w:bookmarkStart w:id="22465" w:name="_ETM_Q1_9804903"/>
      <w:bookmarkStart w:id="22466" w:name="_ETM_Q1_9803153"/>
      <w:bookmarkStart w:id="22467" w:name="_ETM_Q1_9801401"/>
      <w:bookmarkStart w:id="22468" w:name="_ETM_Q1_9799401"/>
      <w:bookmarkEnd w:id="22465"/>
      <w:bookmarkEnd w:id="22466"/>
      <w:bookmarkEnd w:id="22467"/>
      <w:bookmarkEnd w:id="22468"/>
      <w:r>
        <w:rPr>
          <w:rFonts w:hint="cs"/>
          <w:rtl/>
        </w:rPr>
        <w:t>ב מדבר על</w:t>
      </w:r>
      <w:bookmarkStart w:id="22469" w:name="_ETM_Q1_9782152"/>
      <w:bookmarkEnd w:id="22469"/>
      <w:r>
        <w:rPr>
          <w:rFonts w:hint="cs"/>
          <w:rtl/>
        </w:rPr>
        <w:t xml:space="preserve"> מספר השוט</w:t>
      </w:r>
      <w:bookmarkStart w:id="22470" w:name="_ETM_Q1_9782402"/>
      <w:bookmarkStart w:id="22471" w:name="_ETM_Q1_9780652"/>
      <w:bookmarkStart w:id="22472" w:name="_ETM_Q1_9779406"/>
      <w:bookmarkEnd w:id="22470"/>
      <w:bookmarkEnd w:id="22471"/>
      <w:bookmarkEnd w:id="22472"/>
      <w:r>
        <w:rPr>
          <w:rFonts w:hint="cs"/>
          <w:rtl/>
        </w:rPr>
        <w:t xml:space="preserve">רים </w:t>
      </w:r>
      <w:bookmarkStart w:id="22473" w:name="_ETM_Q1_9777902"/>
      <w:bookmarkEnd w:id="22473"/>
      <w:r>
        <w:rPr>
          <w:rFonts w:hint="cs"/>
          <w:rtl/>
        </w:rPr>
        <w:t>ופקחי השיטור</w:t>
      </w:r>
      <w:bookmarkStart w:id="22474" w:name="_ETM_Q1_9782403"/>
      <w:bookmarkEnd w:id="22474"/>
      <w:r w:rsidR="006C2EF3">
        <w:rPr>
          <w:rFonts w:hint="cs"/>
          <w:rtl/>
        </w:rPr>
        <w:t xml:space="preserve"> - - -</w:t>
      </w:r>
    </w:p>
    <w:p w14:paraId="5FDC1FCC" w14:textId="77777777" w:rsidR="00A02F19" w:rsidRDefault="00A02F19" w:rsidP="00A02F19">
      <w:pPr>
        <w:rPr>
          <w:rtl/>
        </w:rPr>
      </w:pPr>
      <w:bookmarkStart w:id="22475" w:name="_ETM_Q1_9775654"/>
      <w:bookmarkStart w:id="22476" w:name="_ETM_Q1_9775903"/>
      <w:bookmarkStart w:id="22477" w:name="_ETM_Q1_9776654"/>
      <w:bookmarkEnd w:id="22475"/>
      <w:bookmarkEnd w:id="22476"/>
      <w:bookmarkEnd w:id="22477"/>
    </w:p>
    <w:p w14:paraId="10FDBA24" w14:textId="41BF5552" w:rsidR="00A02F19" w:rsidRDefault="00A02F19" w:rsidP="00F93808">
      <w:pPr>
        <w:pStyle w:val="af6"/>
        <w:keepNext/>
        <w:rPr>
          <w:rtl/>
        </w:rPr>
      </w:pPr>
      <w:bookmarkStart w:id="22478" w:name="ET_yor_צביקה_פוגל___יורַ_1581"/>
      <w:r w:rsidRPr="00F93808">
        <w:rPr>
          <w:rStyle w:val="TagStyle"/>
          <w:rtl/>
        </w:rPr>
        <w:t xml:space="preserve"> &lt;&lt; יור &gt;&gt;</w:t>
      </w:r>
      <w:r w:rsidRPr="00A02F19">
        <w:rPr>
          <w:rStyle w:val="TagStyle"/>
          <w:rtl/>
        </w:rPr>
        <w:t xml:space="preserve"> </w:t>
      </w:r>
      <w:r>
        <w:rPr>
          <w:rtl/>
        </w:rPr>
        <w:t>היו"ר צביקה פוגל:</w:t>
      </w:r>
      <w:r w:rsidRPr="00A02F19">
        <w:rPr>
          <w:rStyle w:val="TagStyle"/>
          <w:rtl/>
        </w:rPr>
        <w:t xml:space="preserve"> </w:t>
      </w:r>
      <w:r w:rsidRPr="00F93808">
        <w:rPr>
          <w:rStyle w:val="TagStyle"/>
          <w:rtl/>
        </w:rPr>
        <w:t>&lt;&lt; יור &gt;&gt;</w:t>
      </w:r>
      <w:r>
        <w:rPr>
          <w:rtl/>
        </w:rPr>
        <w:t xml:space="preserve">   </w:t>
      </w:r>
      <w:bookmarkEnd w:id="22478"/>
    </w:p>
    <w:p w14:paraId="0F9CFD76" w14:textId="77777777" w:rsidR="00A02F19" w:rsidRDefault="00A02F19" w:rsidP="00F93808">
      <w:pPr>
        <w:pStyle w:val="KeepWithNext"/>
        <w:rPr>
          <w:rtl/>
        </w:rPr>
      </w:pPr>
    </w:p>
    <w:p w14:paraId="7A7C05C5" w14:textId="6E2A4274" w:rsidR="00A02F19" w:rsidRDefault="00A02F19" w:rsidP="00A02F19">
      <w:pPr>
        <w:rPr>
          <w:rtl/>
        </w:rPr>
      </w:pPr>
      <w:bookmarkStart w:id="22479" w:name="_ETM_Q1_9778154"/>
      <w:bookmarkStart w:id="22480" w:name="_ETM_Q1_9776404"/>
      <w:bookmarkEnd w:id="22479"/>
      <w:bookmarkEnd w:id="22480"/>
      <w:r>
        <w:rPr>
          <w:rFonts w:hint="cs"/>
          <w:rtl/>
        </w:rPr>
        <w:t>אנ</w:t>
      </w:r>
      <w:bookmarkStart w:id="22481" w:name="_ETM_Q1_9774654"/>
      <w:bookmarkEnd w:id="22481"/>
      <w:r>
        <w:rPr>
          <w:rFonts w:hint="cs"/>
          <w:rtl/>
        </w:rPr>
        <w:t xml:space="preserve">י </w:t>
      </w:r>
      <w:bookmarkStart w:id="22482" w:name="_ETM_Q1_9772903"/>
      <w:bookmarkEnd w:id="22482"/>
      <w:r>
        <w:rPr>
          <w:rFonts w:hint="cs"/>
          <w:rtl/>
        </w:rPr>
        <w:t>אסב</w:t>
      </w:r>
      <w:bookmarkStart w:id="22483" w:name="_ETM_Q1_9771153"/>
      <w:bookmarkEnd w:id="22483"/>
      <w:r>
        <w:rPr>
          <w:rFonts w:hint="cs"/>
          <w:rtl/>
        </w:rPr>
        <w:t>יר לך, נאור.</w:t>
      </w:r>
      <w:bookmarkStart w:id="22484" w:name="_ETM_Q1_9774156"/>
      <w:bookmarkEnd w:id="22484"/>
      <w:r>
        <w:rPr>
          <w:rFonts w:hint="cs"/>
          <w:rtl/>
        </w:rPr>
        <w:t xml:space="preserve"> </w:t>
      </w:r>
      <w:bookmarkStart w:id="22485" w:name="_ETM_Q1_9782156"/>
      <w:bookmarkStart w:id="22486" w:name="_ETM_Q1_9780406"/>
      <w:bookmarkStart w:id="22487" w:name="_ETM_Q1_9778651"/>
      <w:bookmarkStart w:id="22488" w:name="_ETM_Q1_9798153"/>
      <w:bookmarkStart w:id="22489" w:name="_ETM_Q1_9796153"/>
      <w:bookmarkStart w:id="22490" w:name="_ETM_Q1_9794401"/>
      <w:bookmarkStart w:id="22491" w:name="_ETM_Q1_9793156"/>
      <w:bookmarkStart w:id="22492" w:name="_ETM_Q1_9791406"/>
      <w:bookmarkStart w:id="22493" w:name="_ETM_Q1_9789653"/>
      <w:bookmarkStart w:id="22494" w:name="_ETM_Q1_9787904"/>
      <w:bookmarkStart w:id="22495" w:name="_ETM_Q1_9786654"/>
      <w:bookmarkStart w:id="22496" w:name="_ETM_Q1_9785405"/>
      <w:bookmarkStart w:id="22497" w:name="_ETM_Q1_9784405"/>
      <w:bookmarkStart w:id="22498" w:name="_ETM_Q1_9782653"/>
      <w:bookmarkStart w:id="22499" w:name="_ETM_Q1_9784654"/>
      <w:bookmarkStart w:id="22500" w:name="_ETM_Q1_9782901"/>
      <w:bookmarkStart w:id="22501" w:name="_ETM_Q1_9784656"/>
      <w:bookmarkStart w:id="22502" w:name="_ETM_Q1_9782904"/>
      <w:bookmarkStart w:id="22503" w:name="_ETM_Q1_9780904"/>
      <w:bookmarkStart w:id="22504" w:name="_ETM_Q1_9779155"/>
      <w:bookmarkEnd w:id="22485"/>
      <w:bookmarkEnd w:id="22486"/>
      <w:bookmarkEnd w:id="22487"/>
      <w:bookmarkEnd w:id="22488"/>
      <w:bookmarkEnd w:id="22489"/>
      <w:bookmarkEnd w:id="22490"/>
      <w:bookmarkEnd w:id="22491"/>
      <w:bookmarkEnd w:id="22492"/>
      <w:bookmarkEnd w:id="22493"/>
      <w:bookmarkEnd w:id="22494"/>
      <w:bookmarkEnd w:id="22495"/>
      <w:bookmarkEnd w:id="22496"/>
      <w:bookmarkEnd w:id="22497"/>
      <w:bookmarkEnd w:id="22498"/>
      <w:bookmarkEnd w:id="22499"/>
      <w:bookmarkEnd w:id="22500"/>
      <w:bookmarkEnd w:id="22501"/>
      <w:bookmarkEnd w:id="22502"/>
      <w:bookmarkEnd w:id="22503"/>
      <w:bookmarkEnd w:id="22504"/>
    </w:p>
    <w:p w14:paraId="4F62023A" w14:textId="77777777" w:rsidR="006C2EF3" w:rsidRDefault="006C2EF3" w:rsidP="00A02F19">
      <w:pPr>
        <w:rPr>
          <w:rtl/>
        </w:rPr>
      </w:pPr>
      <w:bookmarkStart w:id="22505" w:name="_ETM_Q1_9785406"/>
      <w:bookmarkStart w:id="22506" w:name="_ETM_Q1_9786403"/>
      <w:bookmarkEnd w:id="22505"/>
      <w:bookmarkEnd w:id="22506"/>
    </w:p>
    <w:p w14:paraId="5031DB3C" w14:textId="7BEC4A34" w:rsidR="006C2EF3" w:rsidRDefault="006C2EF3" w:rsidP="00F93808">
      <w:pPr>
        <w:pStyle w:val="a4"/>
        <w:keepNext/>
        <w:rPr>
          <w:rtl/>
        </w:rPr>
      </w:pPr>
      <w:bookmarkStart w:id="22507" w:name="ET_knessetmember_6361_1582"/>
      <w:r w:rsidRPr="00F93808">
        <w:rPr>
          <w:rStyle w:val="TagStyle"/>
          <w:rtl/>
        </w:rPr>
        <w:t xml:space="preserve"> &lt;&lt; דובר &gt;&gt;</w:t>
      </w:r>
      <w:r w:rsidRPr="006C2EF3">
        <w:rPr>
          <w:rStyle w:val="TagStyle"/>
          <w:rtl/>
        </w:rPr>
        <w:t xml:space="preserve"> </w:t>
      </w:r>
      <w:r>
        <w:rPr>
          <w:rtl/>
        </w:rPr>
        <w:t>נאור שירי (יש עתיד):</w:t>
      </w:r>
      <w:r w:rsidRPr="006C2EF3">
        <w:rPr>
          <w:rStyle w:val="TagStyle"/>
          <w:rtl/>
        </w:rPr>
        <w:t xml:space="preserve"> </w:t>
      </w:r>
      <w:r w:rsidRPr="00F93808">
        <w:rPr>
          <w:rStyle w:val="TagStyle"/>
          <w:rtl/>
        </w:rPr>
        <w:t>&lt;&lt; דובר &gt;&gt;</w:t>
      </w:r>
      <w:r>
        <w:rPr>
          <w:rtl/>
        </w:rPr>
        <w:t xml:space="preserve">   </w:t>
      </w:r>
      <w:bookmarkEnd w:id="22507"/>
    </w:p>
    <w:p w14:paraId="5C87393A" w14:textId="77777777" w:rsidR="006C2EF3" w:rsidRDefault="006C2EF3" w:rsidP="00F93808">
      <w:pPr>
        <w:pStyle w:val="KeepWithNext"/>
        <w:rPr>
          <w:rtl/>
        </w:rPr>
      </w:pPr>
      <w:bookmarkStart w:id="22508" w:name="_ETM_Q1_9784653"/>
      <w:bookmarkEnd w:id="22508"/>
    </w:p>
    <w:p w14:paraId="7B55D591" w14:textId="6FBD0F45" w:rsidR="006C2EF3" w:rsidRDefault="006C2EF3" w:rsidP="006C2EF3">
      <w:pPr>
        <w:rPr>
          <w:rtl/>
        </w:rPr>
      </w:pPr>
      <w:bookmarkStart w:id="22509" w:name="_ETM_Q1_9787153"/>
      <w:bookmarkStart w:id="22510" w:name="_ETM_Q1_9785153"/>
      <w:bookmarkStart w:id="22511" w:name="_ETM_Q1_9783406"/>
      <w:bookmarkStart w:id="22512" w:name="_ETM_Q1_9781406"/>
      <w:bookmarkStart w:id="22513" w:name="_ETM_Q1_9782405"/>
      <w:bookmarkStart w:id="22514" w:name="_ETM_Q1_9780653"/>
      <w:bookmarkStart w:id="22515" w:name="_ETM_Q1_9778904"/>
      <w:bookmarkStart w:id="22516" w:name="_ETM_Q1_9777152"/>
      <w:bookmarkStart w:id="22517" w:name="_ETM_Q1_9775152"/>
      <w:bookmarkStart w:id="22518" w:name="_ETM_Q1_9775156"/>
      <w:bookmarkStart w:id="22519" w:name="_ETM_Q1_9773156"/>
      <w:bookmarkStart w:id="22520" w:name="_ETM_Q1_9771156"/>
      <w:bookmarkStart w:id="22521" w:name="_ETM_Q1_9784155"/>
      <w:bookmarkEnd w:id="22509"/>
      <w:bookmarkEnd w:id="22510"/>
      <w:bookmarkEnd w:id="22511"/>
      <w:bookmarkEnd w:id="22512"/>
      <w:bookmarkEnd w:id="22513"/>
      <w:bookmarkEnd w:id="22514"/>
      <w:bookmarkEnd w:id="22515"/>
      <w:bookmarkEnd w:id="22516"/>
      <w:bookmarkEnd w:id="22517"/>
      <w:bookmarkEnd w:id="22518"/>
      <w:bookmarkEnd w:id="22519"/>
      <w:bookmarkEnd w:id="22520"/>
      <w:bookmarkEnd w:id="22521"/>
      <w:r>
        <w:rPr>
          <w:rFonts w:hint="cs"/>
          <w:rtl/>
        </w:rPr>
        <w:t>לא, הוא לא מחייב אותם.</w:t>
      </w:r>
      <w:bookmarkStart w:id="22522" w:name="_ETM_Q1_9784906"/>
      <w:bookmarkEnd w:id="22522"/>
    </w:p>
    <w:p w14:paraId="65D7FAA9" w14:textId="77777777" w:rsidR="006C2EF3" w:rsidRDefault="006C2EF3" w:rsidP="006C2EF3">
      <w:pPr>
        <w:rPr>
          <w:rtl/>
        </w:rPr>
      </w:pPr>
      <w:bookmarkStart w:id="22523" w:name="_ETM_Q1_9785151"/>
      <w:bookmarkEnd w:id="22523"/>
    </w:p>
    <w:p w14:paraId="180B95D1" w14:textId="5CFB3D8D" w:rsidR="006C2EF3" w:rsidRDefault="006C2EF3" w:rsidP="00F93808">
      <w:pPr>
        <w:pStyle w:val="af6"/>
        <w:keepNext/>
        <w:rPr>
          <w:rtl/>
        </w:rPr>
      </w:pPr>
      <w:bookmarkStart w:id="22524" w:name="ET_yor_צביקה_פוגל___יורַ_1583"/>
      <w:r w:rsidRPr="00F93808">
        <w:rPr>
          <w:rStyle w:val="TagStyle"/>
          <w:rtl/>
        </w:rPr>
        <w:t xml:space="preserve"> &lt;&lt; יור &gt;&gt;</w:t>
      </w:r>
      <w:r w:rsidRPr="006C2EF3">
        <w:rPr>
          <w:rStyle w:val="TagStyle"/>
          <w:rtl/>
        </w:rPr>
        <w:t xml:space="preserve"> </w:t>
      </w:r>
      <w:r>
        <w:rPr>
          <w:rtl/>
        </w:rPr>
        <w:t>היו"ר צביקה פוגל:</w:t>
      </w:r>
      <w:r w:rsidRPr="006C2EF3">
        <w:rPr>
          <w:rStyle w:val="TagStyle"/>
          <w:rtl/>
        </w:rPr>
        <w:t xml:space="preserve"> </w:t>
      </w:r>
      <w:r w:rsidRPr="00F93808">
        <w:rPr>
          <w:rStyle w:val="TagStyle"/>
          <w:rtl/>
        </w:rPr>
        <w:t>&lt;&lt; יור &gt;&gt;</w:t>
      </w:r>
      <w:r>
        <w:rPr>
          <w:rtl/>
        </w:rPr>
        <w:t xml:space="preserve">   </w:t>
      </w:r>
      <w:bookmarkEnd w:id="22524"/>
    </w:p>
    <w:p w14:paraId="1F6F06DF" w14:textId="77777777" w:rsidR="006C2EF3" w:rsidRDefault="006C2EF3" w:rsidP="00F93808">
      <w:pPr>
        <w:pStyle w:val="KeepWithNext"/>
        <w:rPr>
          <w:rtl/>
        </w:rPr>
      </w:pPr>
    </w:p>
    <w:p w14:paraId="044B3097" w14:textId="3A2BA81C" w:rsidR="006C2EF3" w:rsidRDefault="006C2EF3" w:rsidP="006C2EF3">
      <w:pPr>
        <w:rPr>
          <w:rtl/>
        </w:rPr>
      </w:pPr>
      <w:r>
        <w:rPr>
          <w:rFonts w:hint="cs"/>
          <w:rtl/>
        </w:rPr>
        <w:t>היא מדבר</w:t>
      </w:r>
      <w:bookmarkStart w:id="22525" w:name="_ETM_Q1_9787653"/>
      <w:bookmarkStart w:id="22526" w:name="_ETM_Q1_9785902"/>
      <w:bookmarkEnd w:id="22525"/>
      <w:bookmarkEnd w:id="22526"/>
      <w:r>
        <w:rPr>
          <w:rFonts w:hint="cs"/>
          <w:rtl/>
        </w:rPr>
        <w:t xml:space="preserve">ת </w:t>
      </w:r>
      <w:bookmarkStart w:id="22527" w:name="_ETM_Q1_9784404"/>
      <w:bookmarkEnd w:id="22527"/>
      <w:r>
        <w:rPr>
          <w:rFonts w:hint="cs"/>
          <w:rtl/>
        </w:rPr>
        <w:t>על הרכב הכוח.</w:t>
      </w:r>
      <w:bookmarkStart w:id="22528" w:name="_ETM_Q1_9785655"/>
      <w:bookmarkEnd w:id="22528"/>
    </w:p>
    <w:p w14:paraId="7853D888" w14:textId="77777777" w:rsidR="006C2EF3" w:rsidRDefault="006C2EF3" w:rsidP="006C2EF3">
      <w:pPr>
        <w:rPr>
          <w:rtl/>
        </w:rPr>
      </w:pPr>
      <w:bookmarkStart w:id="22529" w:name="_ETM_Q1_9787906"/>
      <w:bookmarkEnd w:id="22529"/>
    </w:p>
    <w:p w14:paraId="70C0C0F8" w14:textId="2062EF52" w:rsidR="006C2EF3" w:rsidRDefault="006C2EF3" w:rsidP="00F93808">
      <w:pPr>
        <w:pStyle w:val="a4"/>
        <w:keepNext/>
        <w:rPr>
          <w:rtl/>
        </w:rPr>
      </w:pPr>
      <w:bookmarkStart w:id="22530" w:name="ET_speaker_מירה_סלומון_1584"/>
      <w:r w:rsidRPr="00F93808">
        <w:rPr>
          <w:rStyle w:val="TagStyle"/>
          <w:rtl/>
        </w:rPr>
        <w:t xml:space="preserve"> &lt;&lt; דובר &gt;&gt;</w:t>
      </w:r>
      <w:r w:rsidRPr="006C2EF3">
        <w:rPr>
          <w:rStyle w:val="TagStyle"/>
          <w:rtl/>
        </w:rPr>
        <w:t xml:space="preserve"> </w:t>
      </w:r>
      <w:r>
        <w:rPr>
          <w:rtl/>
        </w:rPr>
        <w:t>מירה סלומון:</w:t>
      </w:r>
      <w:r w:rsidRPr="006C2EF3">
        <w:rPr>
          <w:rStyle w:val="TagStyle"/>
          <w:rtl/>
        </w:rPr>
        <w:t xml:space="preserve"> </w:t>
      </w:r>
      <w:r w:rsidRPr="00F93808">
        <w:rPr>
          <w:rStyle w:val="TagStyle"/>
          <w:rtl/>
        </w:rPr>
        <w:t>&lt;&lt; דובר &gt;&gt;</w:t>
      </w:r>
      <w:r>
        <w:rPr>
          <w:rtl/>
        </w:rPr>
        <w:t xml:space="preserve">   </w:t>
      </w:r>
      <w:bookmarkEnd w:id="22530"/>
    </w:p>
    <w:p w14:paraId="00D877A3" w14:textId="77777777" w:rsidR="006C2EF3" w:rsidRDefault="006C2EF3" w:rsidP="00F93808">
      <w:pPr>
        <w:pStyle w:val="KeepWithNext"/>
        <w:rPr>
          <w:rtl/>
        </w:rPr>
      </w:pPr>
    </w:p>
    <w:p w14:paraId="7468F4E3" w14:textId="25129BF3" w:rsidR="006C2EF3" w:rsidRDefault="006C2EF3" w:rsidP="006C2EF3">
      <w:pPr>
        <w:rPr>
          <w:rtl/>
        </w:rPr>
      </w:pPr>
      <w:bookmarkStart w:id="22531" w:name="_ETM_Q1_9789655"/>
      <w:bookmarkStart w:id="22532" w:name="_ETM_Q1_9787655"/>
      <w:bookmarkEnd w:id="22531"/>
      <w:bookmarkEnd w:id="22532"/>
      <w:r>
        <w:rPr>
          <w:rFonts w:hint="cs"/>
          <w:rtl/>
        </w:rPr>
        <w:t>נ</w:t>
      </w:r>
      <w:bookmarkStart w:id="22533" w:name="_ETM_Q1_9785903"/>
      <w:bookmarkEnd w:id="22533"/>
      <w:r>
        <w:rPr>
          <w:rFonts w:hint="cs"/>
          <w:rtl/>
        </w:rPr>
        <w:t>כו</w:t>
      </w:r>
      <w:bookmarkStart w:id="22534" w:name="_ETM_Q1_9784153"/>
      <w:bookmarkEnd w:id="22534"/>
      <w:r>
        <w:rPr>
          <w:rFonts w:hint="cs"/>
          <w:rtl/>
        </w:rPr>
        <w:t>ן</w:t>
      </w:r>
      <w:bookmarkStart w:id="22535" w:name="_ETM_Q1_9782406"/>
      <w:bookmarkEnd w:id="22535"/>
      <w:r>
        <w:rPr>
          <w:rFonts w:hint="cs"/>
          <w:rtl/>
        </w:rPr>
        <w:t>,</w:t>
      </w:r>
      <w:bookmarkStart w:id="22536" w:name="_ETM_Q1_9782906"/>
      <w:bookmarkEnd w:id="22536"/>
      <w:r>
        <w:rPr>
          <w:rFonts w:hint="cs"/>
          <w:rtl/>
        </w:rPr>
        <w:t xml:space="preserve"> הרכב הכוח. </w:t>
      </w:r>
    </w:p>
    <w:p w14:paraId="447C4CB9" w14:textId="77777777" w:rsidR="006C2EF3" w:rsidRDefault="006C2EF3" w:rsidP="006C2EF3">
      <w:pPr>
        <w:rPr>
          <w:rtl/>
        </w:rPr>
      </w:pPr>
      <w:bookmarkStart w:id="22537" w:name="_ETM_Q1_9784904"/>
      <w:bookmarkStart w:id="22538" w:name="_ETM_Q1_9788156"/>
      <w:bookmarkStart w:id="22539" w:name="_ETM_Q1_9788404"/>
      <w:bookmarkStart w:id="22540" w:name="_ETM_Q1_9789905"/>
      <w:bookmarkStart w:id="22541" w:name="_ETM_Q1_9787905"/>
      <w:bookmarkStart w:id="22542" w:name="_ETM_Q1_9786401"/>
      <w:bookmarkStart w:id="22543" w:name="_ETM_Q1_9784652"/>
      <w:bookmarkStart w:id="22544" w:name="_ETM_Q1_9785652"/>
      <w:bookmarkEnd w:id="22537"/>
      <w:bookmarkEnd w:id="22538"/>
      <w:bookmarkEnd w:id="22539"/>
      <w:bookmarkEnd w:id="22540"/>
      <w:bookmarkEnd w:id="22541"/>
      <w:bookmarkEnd w:id="22542"/>
      <w:bookmarkEnd w:id="22543"/>
      <w:bookmarkEnd w:id="22544"/>
    </w:p>
    <w:p w14:paraId="03AFF5D7" w14:textId="5C9A5AA2" w:rsidR="006C2EF3" w:rsidRDefault="006C2EF3" w:rsidP="00F93808">
      <w:pPr>
        <w:pStyle w:val="af6"/>
        <w:keepNext/>
        <w:rPr>
          <w:rtl/>
        </w:rPr>
      </w:pPr>
      <w:bookmarkStart w:id="22545" w:name="ET_yor_צביקה_פוגל___יורַ_1585"/>
      <w:r w:rsidRPr="00F93808">
        <w:rPr>
          <w:rStyle w:val="TagStyle"/>
          <w:rtl/>
        </w:rPr>
        <w:t xml:space="preserve"> &lt;&lt; יור &gt;&gt;</w:t>
      </w:r>
      <w:r w:rsidRPr="006C2EF3">
        <w:rPr>
          <w:rStyle w:val="TagStyle"/>
          <w:rtl/>
        </w:rPr>
        <w:t xml:space="preserve"> </w:t>
      </w:r>
      <w:r>
        <w:rPr>
          <w:rtl/>
        </w:rPr>
        <w:t>היו"ר צביקה פוגל:</w:t>
      </w:r>
      <w:r w:rsidRPr="006C2EF3">
        <w:rPr>
          <w:rStyle w:val="TagStyle"/>
          <w:rtl/>
        </w:rPr>
        <w:t xml:space="preserve"> </w:t>
      </w:r>
      <w:r w:rsidRPr="00F93808">
        <w:rPr>
          <w:rStyle w:val="TagStyle"/>
          <w:rtl/>
        </w:rPr>
        <w:t>&lt;&lt; יור &gt;&gt;</w:t>
      </w:r>
      <w:r>
        <w:rPr>
          <w:rtl/>
        </w:rPr>
        <w:t xml:space="preserve">   </w:t>
      </w:r>
      <w:bookmarkEnd w:id="22545"/>
    </w:p>
    <w:p w14:paraId="3EE5D036" w14:textId="77777777" w:rsidR="006C2EF3" w:rsidRDefault="006C2EF3" w:rsidP="00F93808">
      <w:pPr>
        <w:pStyle w:val="KeepWithNext"/>
        <w:rPr>
          <w:rtl/>
        </w:rPr>
      </w:pPr>
    </w:p>
    <w:p w14:paraId="4EBDEBA8" w14:textId="76D657E3" w:rsidR="006C2EF3" w:rsidRDefault="006C2EF3" w:rsidP="006C2EF3">
      <w:pPr>
        <w:rPr>
          <w:rtl/>
        </w:rPr>
      </w:pPr>
      <w:bookmarkStart w:id="22546" w:name="_ETM_Q1_9786652"/>
      <w:bookmarkStart w:id="22547" w:name="_ETM_Q1_9784902"/>
      <w:bookmarkStart w:id="22548" w:name="_ETM_Q1_9782902"/>
      <w:bookmarkEnd w:id="22546"/>
      <w:bookmarkEnd w:id="22547"/>
      <w:bookmarkEnd w:id="22548"/>
      <w:r>
        <w:rPr>
          <w:rFonts w:hint="cs"/>
          <w:rtl/>
        </w:rPr>
        <w:t>כשאומרים הרכב הכוח, אנחנו מתכוונים</w:t>
      </w:r>
      <w:bookmarkStart w:id="22549" w:name="_ETM_Q1_9790406"/>
      <w:bookmarkEnd w:id="22549"/>
      <w:r>
        <w:rPr>
          <w:rFonts w:hint="cs"/>
          <w:rtl/>
        </w:rPr>
        <w:t xml:space="preserve"> למה</w:t>
      </w:r>
      <w:bookmarkStart w:id="22550" w:name="_ETM_Q1_9789902"/>
      <w:bookmarkEnd w:id="22550"/>
      <w:r>
        <w:rPr>
          <w:rFonts w:hint="cs"/>
          <w:rtl/>
        </w:rPr>
        <w:t xml:space="preserve"> שנקבע </w:t>
      </w:r>
      <w:bookmarkStart w:id="22551" w:name="_ETM_Q1_9790906"/>
      <w:bookmarkEnd w:id="22551"/>
      <w:r>
        <w:rPr>
          <w:rFonts w:hint="cs"/>
          <w:rtl/>
        </w:rPr>
        <w:t>במודל. אם במודל</w:t>
      </w:r>
      <w:bookmarkStart w:id="22552" w:name="_ETM_Q1_9792656"/>
      <w:bookmarkStart w:id="22553" w:name="_ETM_Q1_9790901"/>
      <w:bookmarkEnd w:id="22552"/>
      <w:bookmarkEnd w:id="22553"/>
      <w:r>
        <w:rPr>
          <w:rFonts w:hint="cs"/>
          <w:rtl/>
        </w:rPr>
        <w:t xml:space="preserve"> נקבע שהרכב הכוח הוא 20 איש</w:t>
      </w:r>
      <w:bookmarkStart w:id="22554" w:name="_ETM_Q1_9795402"/>
      <w:bookmarkStart w:id="22555" w:name="_ETM_Q1_9795903"/>
      <w:bookmarkStart w:id="22556" w:name="_ETM_Q1_9796654"/>
      <w:bookmarkStart w:id="22557" w:name="_ETM_Q1_9796154"/>
      <w:bookmarkStart w:id="22558" w:name="_ETM_Q1_9794404"/>
      <w:bookmarkEnd w:id="22554"/>
      <w:bookmarkEnd w:id="22555"/>
      <w:bookmarkEnd w:id="22556"/>
      <w:bookmarkEnd w:id="22557"/>
      <w:bookmarkEnd w:id="22558"/>
      <w:r>
        <w:rPr>
          <w:rFonts w:hint="cs"/>
          <w:rtl/>
        </w:rPr>
        <w:t xml:space="preserve">, </w:t>
      </w:r>
      <w:bookmarkStart w:id="22559" w:name="_ETM_Q1_9798656"/>
      <w:bookmarkStart w:id="22560" w:name="_ETM_Q1_9796656"/>
      <w:bookmarkStart w:id="22561" w:name="_ETM_Q1_9794902"/>
      <w:bookmarkStart w:id="22562" w:name="_ETM_Q1_9792902"/>
      <w:bookmarkEnd w:id="22559"/>
      <w:bookmarkEnd w:id="22560"/>
      <w:bookmarkEnd w:id="22561"/>
      <w:bookmarkEnd w:id="22562"/>
      <w:r>
        <w:rPr>
          <w:rFonts w:hint="cs"/>
          <w:rtl/>
        </w:rPr>
        <w:t>עשרה פקחים ועשרה שוטרים</w:t>
      </w:r>
      <w:bookmarkStart w:id="22563" w:name="_ETM_Q1_9798654"/>
      <w:bookmarkEnd w:id="22563"/>
      <w:r>
        <w:rPr>
          <w:rFonts w:hint="cs"/>
          <w:rtl/>
        </w:rPr>
        <w:t xml:space="preserve"> </w:t>
      </w:r>
      <w:bookmarkStart w:id="22564" w:name="_ETM_Q1_9797901"/>
      <w:bookmarkStart w:id="22565" w:name="_ETM_Q1_9795901"/>
      <w:bookmarkEnd w:id="22564"/>
      <w:bookmarkEnd w:id="22565"/>
      <w:r>
        <w:rPr>
          <w:rFonts w:hint="cs"/>
          <w:rtl/>
        </w:rPr>
        <w:t xml:space="preserve">והחלטנו לצמצם </w:t>
      </w:r>
      <w:bookmarkStart w:id="22566" w:name="_ETM_Q1_9797902"/>
      <w:bookmarkEnd w:id="22566"/>
      <w:r w:rsidR="00A130ED">
        <w:rPr>
          <w:rFonts w:hint="cs"/>
          <w:rtl/>
        </w:rPr>
        <w:t>את השוטרים</w:t>
      </w:r>
      <w:bookmarkStart w:id="22567" w:name="_ETM_Q1_9804401"/>
      <w:bookmarkStart w:id="22568" w:name="_ETM_Q1_9802401"/>
      <w:bookmarkEnd w:id="22567"/>
      <w:bookmarkEnd w:id="22568"/>
      <w:r w:rsidR="00A130ED">
        <w:rPr>
          <w:rFonts w:hint="cs"/>
          <w:rtl/>
        </w:rPr>
        <w:t xml:space="preserve"> לשבעה אז זה לא</w:t>
      </w:r>
      <w:bookmarkStart w:id="22569" w:name="_ETM_Q1_9804155"/>
      <w:bookmarkEnd w:id="22569"/>
      <w:r w:rsidR="00A130ED">
        <w:rPr>
          <w:rFonts w:hint="cs"/>
          <w:rtl/>
        </w:rPr>
        <w:t xml:space="preserve"> אומר</w:t>
      </w:r>
      <w:bookmarkStart w:id="22570" w:name="_ETM_Q1_9802905"/>
      <w:bookmarkStart w:id="22571" w:name="_ETM_Q1_9800905"/>
      <w:bookmarkEnd w:id="22570"/>
      <w:bookmarkEnd w:id="22571"/>
      <w:r w:rsidR="00A130ED">
        <w:rPr>
          <w:rFonts w:hint="cs"/>
          <w:rtl/>
        </w:rPr>
        <w:t xml:space="preserve"> שצריך </w:t>
      </w:r>
      <w:bookmarkStart w:id="22572" w:name="_ETM_Q1_9801654"/>
      <w:bookmarkEnd w:id="22572"/>
      <w:r w:rsidR="00A130ED">
        <w:rPr>
          <w:rFonts w:hint="cs"/>
          <w:rtl/>
        </w:rPr>
        <w:t>להוסיף עכשיו עוד שלושה פקחים</w:t>
      </w:r>
      <w:bookmarkStart w:id="22573" w:name="_ETM_Q1_9806154"/>
      <w:bookmarkEnd w:id="22573"/>
      <w:r w:rsidR="00A130ED">
        <w:rPr>
          <w:rFonts w:hint="cs"/>
          <w:rtl/>
        </w:rPr>
        <w:t xml:space="preserve"> למלא</w:t>
      </w:r>
      <w:bookmarkStart w:id="22574" w:name="_ETM_Q1_9805407"/>
      <w:bookmarkEnd w:id="22574"/>
      <w:r w:rsidR="00A130ED">
        <w:rPr>
          <w:rFonts w:hint="cs"/>
          <w:rtl/>
        </w:rPr>
        <w:t xml:space="preserve"> א</w:t>
      </w:r>
      <w:bookmarkStart w:id="22575" w:name="_ETM_Q1_9803657"/>
      <w:bookmarkStart w:id="22576" w:name="_ETM_Q1_9805657"/>
      <w:bookmarkEnd w:id="22575"/>
      <w:bookmarkEnd w:id="22576"/>
      <w:r w:rsidR="00A130ED">
        <w:rPr>
          <w:rFonts w:hint="cs"/>
          <w:rtl/>
        </w:rPr>
        <w:t>ת מקום</w:t>
      </w:r>
      <w:bookmarkStart w:id="22577" w:name="_ETM_Q1_9806905"/>
      <w:bookmarkEnd w:id="22577"/>
      <w:r w:rsidR="00A130ED">
        <w:rPr>
          <w:rFonts w:hint="cs"/>
          <w:rtl/>
        </w:rPr>
        <w:t xml:space="preserve"> </w:t>
      </w:r>
      <w:bookmarkStart w:id="22578" w:name="_ETM_Q1_9805902"/>
      <w:bookmarkStart w:id="22579" w:name="_ETM_Q1_9805905"/>
      <w:bookmarkEnd w:id="22578"/>
      <w:bookmarkEnd w:id="22579"/>
      <w:r w:rsidR="00A130ED">
        <w:rPr>
          <w:rFonts w:hint="cs"/>
          <w:rtl/>
        </w:rPr>
        <w:t>השוטרים</w:t>
      </w:r>
      <w:bookmarkStart w:id="22580" w:name="_ETM_Q1_9805156"/>
      <w:bookmarkEnd w:id="22580"/>
      <w:r w:rsidR="00A130ED">
        <w:rPr>
          <w:rFonts w:hint="cs"/>
          <w:rtl/>
        </w:rPr>
        <w:t>.</w:t>
      </w:r>
    </w:p>
    <w:p w14:paraId="5B47DA7C" w14:textId="77777777" w:rsidR="00A130ED" w:rsidRDefault="00A130ED" w:rsidP="006C2EF3">
      <w:pPr>
        <w:rPr>
          <w:rtl/>
        </w:rPr>
      </w:pPr>
      <w:bookmarkStart w:id="22581" w:name="_ETM_Q1_9805402"/>
      <w:bookmarkStart w:id="22582" w:name="_ETM_Q1_9806652"/>
      <w:bookmarkEnd w:id="22581"/>
      <w:bookmarkEnd w:id="22582"/>
    </w:p>
    <w:p w14:paraId="7CAEBD1E" w14:textId="22892D59" w:rsidR="00A130ED" w:rsidRDefault="00A130ED" w:rsidP="00F93808">
      <w:pPr>
        <w:pStyle w:val="a4"/>
        <w:keepNext/>
        <w:rPr>
          <w:rtl/>
        </w:rPr>
      </w:pPr>
      <w:bookmarkStart w:id="22583" w:name="ET_knessetmember_6361_1586"/>
      <w:r w:rsidRPr="00F93808">
        <w:rPr>
          <w:rStyle w:val="TagStyle"/>
          <w:rtl/>
        </w:rPr>
        <w:t xml:space="preserve"> &lt;&lt; דובר &gt;&gt;</w:t>
      </w:r>
      <w:r w:rsidRPr="00A130ED">
        <w:rPr>
          <w:rStyle w:val="TagStyle"/>
          <w:rtl/>
        </w:rPr>
        <w:t xml:space="preserve"> </w:t>
      </w:r>
      <w:r>
        <w:rPr>
          <w:rtl/>
        </w:rPr>
        <w:t>נאור שירי (יש עתיד):</w:t>
      </w:r>
      <w:r w:rsidRPr="00A130ED">
        <w:rPr>
          <w:rStyle w:val="TagStyle"/>
          <w:rtl/>
        </w:rPr>
        <w:t xml:space="preserve"> </w:t>
      </w:r>
      <w:r w:rsidRPr="00F93808">
        <w:rPr>
          <w:rStyle w:val="TagStyle"/>
          <w:rtl/>
        </w:rPr>
        <w:t>&lt;&lt; דובר &gt;&gt;</w:t>
      </w:r>
      <w:r>
        <w:rPr>
          <w:rtl/>
        </w:rPr>
        <w:t xml:space="preserve">   </w:t>
      </w:r>
      <w:bookmarkEnd w:id="22583"/>
    </w:p>
    <w:p w14:paraId="71CACD28" w14:textId="77777777" w:rsidR="00A130ED" w:rsidRDefault="00A130ED" w:rsidP="00F93808">
      <w:pPr>
        <w:pStyle w:val="KeepWithNext"/>
        <w:rPr>
          <w:rtl/>
        </w:rPr>
      </w:pPr>
    </w:p>
    <w:p w14:paraId="4BB00529" w14:textId="526B47D5" w:rsidR="00A130ED" w:rsidRDefault="00A130ED" w:rsidP="00A130ED">
      <w:pPr>
        <w:rPr>
          <w:rtl/>
        </w:rPr>
      </w:pPr>
      <w:bookmarkStart w:id="22584" w:name="_ETM_Q1_9807652"/>
      <w:bookmarkEnd w:id="22584"/>
      <w:r>
        <w:rPr>
          <w:rFonts w:hint="cs"/>
          <w:rtl/>
        </w:rPr>
        <w:t>אין שום מקום</w:t>
      </w:r>
      <w:bookmarkStart w:id="22585" w:name="_ETM_Q1_9807657"/>
      <w:bookmarkEnd w:id="22585"/>
      <w:r>
        <w:rPr>
          <w:rFonts w:hint="cs"/>
          <w:rtl/>
        </w:rPr>
        <w:t xml:space="preserve"> שמחייב את ז</w:t>
      </w:r>
      <w:bookmarkStart w:id="22586" w:name="_ETM_Q1_9807904"/>
      <w:bookmarkEnd w:id="22586"/>
      <w:r>
        <w:rPr>
          <w:rFonts w:hint="cs"/>
          <w:rtl/>
        </w:rPr>
        <w:t>ה, זה מה שאני אומר</w:t>
      </w:r>
      <w:bookmarkStart w:id="22587" w:name="_ETM_Q1_9810751"/>
      <w:bookmarkStart w:id="22588" w:name="_ETM_Q1_9808751"/>
      <w:bookmarkStart w:id="22589" w:name="_ETM_Q1_9806751"/>
      <w:bookmarkEnd w:id="22587"/>
      <w:bookmarkEnd w:id="22588"/>
      <w:bookmarkEnd w:id="22589"/>
      <w:r>
        <w:rPr>
          <w:rFonts w:hint="cs"/>
          <w:rtl/>
        </w:rPr>
        <w:t>.</w:t>
      </w:r>
      <w:bookmarkStart w:id="22590" w:name="_ETM_Q1_9804751"/>
      <w:bookmarkStart w:id="22591" w:name="_ETM_Q1_9807154"/>
      <w:bookmarkStart w:id="22592" w:name="_ETM_Q1_9807654"/>
      <w:bookmarkEnd w:id="22590"/>
      <w:bookmarkEnd w:id="22591"/>
      <w:bookmarkEnd w:id="22592"/>
    </w:p>
    <w:p w14:paraId="07C296F8" w14:textId="77777777" w:rsidR="00A130ED" w:rsidRDefault="00A130ED" w:rsidP="00A130ED">
      <w:pPr>
        <w:rPr>
          <w:rtl/>
        </w:rPr>
      </w:pPr>
      <w:bookmarkStart w:id="22593" w:name="_ETM_Q1_9808156"/>
      <w:bookmarkStart w:id="22594" w:name="_ETM_Q1_9808404"/>
      <w:bookmarkStart w:id="22595" w:name="_ETM_Q1_9809153"/>
      <w:bookmarkEnd w:id="22593"/>
      <w:bookmarkEnd w:id="22594"/>
      <w:bookmarkEnd w:id="22595"/>
    </w:p>
    <w:p w14:paraId="0B7FF9A4" w14:textId="24DF1DA9" w:rsidR="00A130ED" w:rsidRDefault="00A130ED" w:rsidP="00F93808">
      <w:pPr>
        <w:pStyle w:val="a4"/>
        <w:keepNext/>
        <w:rPr>
          <w:rtl/>
        </w:rPr>
      </w:pPr>
      <w:bookmarkStart w:id="22596" w:name="ET_speaker_רועי_הראל_1587"/>
      <w:r w:rsidRPr="00F93808">
        <w:rPr>
          <w:rStyle w:val="TagStyle"/>
          <w:rtl/>
        </w:rPr>
        <w:t xml:space="preserve"> &lt;&lt; דובר &gt;&gt;</w:t>
      </w:r>
      <w:r w:rsidRPr="00A130ED">
        <w:rPr>
          <w:rStyle w:val="TagStyle"/>
          <w:rtl/>
        </w:rPr>
        <w:t xml:space="preserve"> </w:t>
      </w:r>
      <w:r>
        <w:rPr>
          <w:rtl/>
        </w:rPr>
        <w:t>רועי הראל:</w:t>
      </w:r>
      <w:r w:rsidRPr="00A130ED">
        <w:rPr>
          <w:rStyle w:val="TagStyle"/>
          <w:rtl/>
        </w:rPr>
        <w:t xml:space="preserve"> </w:t>
      </w:r>
      <w:r w:rsidRPr="00F93808">
        <w:rPr>
          <w:rStyle w:val="TagStyle"/>
          <w:rtl/>
        </w:rPr>
        <w:t>&lt;&lt; דובר &gt;&gt;</w:t>
      </w:r>
      <w:r>
        <w:rPr>
          <w:rtl/>
        </w:rPr>
        <w:t xml:space="preserve">   </w:t>
      </w:r>
      <w:bookmarkEnd w:id="22596"/>
    </w:p>
    <w:p w14:paraId="48A71FF1" w14:textId="77777777" w:rsidR="00A130ED" w:rsidRDefault="00A130ED" w:rsidP="00F93808">
      <w:pPr>
        <w:pStyle w:val="KeepWithNext"/>
        <w:rPr>
          <w:rtl/>
        </w:rPr>
      </w:pPr>
    </w:p>
    <w:p w14:paraId="6E227108" w14:textId="5D358DB5" w:rsidR="00A130ED" w:rsidRDefault="00A130ED" w:rsidP="00A130ED">
      <w:pPr>
        <w:rPr>
          <w:rtl/>
        </w:rPr>
      </w:pPr>
      <w:bookmarkStart w:id="22597" w:name="_ETM_Q1_9809905"/>
      <w:bookmarkStart w:id="22598" w:name="_ETM_Q1_9810406"/>
      <w:bookmarkStart w:id="22599" w:name="_ETM_Q1_9806655"/>
      <w:bookmarkEnd w:id="22597"/>
      <w:bookmarkEnd w:id="22598"/>
      <w:bookmarkEnd w:id="22599"/>
      <w:r>
        <w:rPr>
          <w:rFonts w:hint="cs"/>
          <w:rtl/>
        </w:rPr>
        <w:t>נכו</w:t>
      </w:r>
      <w:bookmarkStart w:id="22600" w:name="_ETM_Q1_9804906"/>
      <w:bookmarkEnd w:id="22600"/>
      <w:r>
        <w:rPr>
          <w:rFonts w:hint="cs"/>
          <w:rtl/>
        </w:rPr>
        <w:t>ן, זה על אף</w:t>
      </w:r>
      <w:bookmarkStart w:id="22601" w:name="_ETM_Q1_9808406"/>
      <w:bookmarkStart w:id="22602" w:name="_ETM_Q1_9814905"/>
      <w:bookmarkStart w:id="22603" w:name="_ETM_Q1_9809152"/>
      <w:bookmarkStart w:id="22604" w:name="_ETM_Q1_9807403"/>
      <w:bookmarkEnd w:id="22601"/>
      <w:bookmarkEnd w:id="22602"/>
      <w:bookmarkEnd w:id="22603"/>
      <w:bookmarkEnd w:id="22604"/>
      <w:r>
        <w:rPr>
          <w:rFonts w:hint="cs"/>
          <w:rtl/>
        </w:rPr>
        <w:t xml:space="preserve">. </w:t>
      </w:r>
    </w:p>
    <w:p w14:paraId="23F34DBA" w14:textId="77777777" w:rsidR="00A130ED" w:rsidRDefault="00A130ED" w:rsidP="00A130ED">
      <w:pPr>
        <w:rPr>
          <w:rtl/>
        </w:rPr>
      </w:pPr>
      <w:bookmarkStart w:id="22605" w:name="_ETM_Q1_9811654"/>
      <w:bookmarkStart w:id="22606" w:name="_ETM_Q1_9811653"/>
      <w:bookmarkStart w:id="22607" w:name="_ETM_Q1_9808152"/>
      <w:bookmarkStart w:id="22608" w:name="_ETM_Q1_9806906"/>
      <w:bookmarkEnd w:id="22605"/>
      <w:bookmarkEnd w:id="22606"/>
      <w:bookmarkEnd w:id="22607"/>
      <w:bookmarkEnd w:id="22608"/>
    </w:p>
    <w:p w14:paraId="5052826C" w14:textId="554CA066" w:rsidR="00A130ED" w:rsidRDefault="00A130ED" w:rsidP="00F93808">
      <w:pPr>
        <w:pStyle w:val="a4"/>
        <w:keepNext/>
        <w:rPr>
          <w:rtl/>
        </w:rPr>
      </w:pPr>
      <w:bookmarkStart w:id="22609" w:name="ET_speaker_מירה_סלומון_1588"/>
      <w:r w:rsidRPr="00F93808">
        <w:rPr>
          <w:rStyle w:val="TagStyle"/>
          <w:rtl/>
        </w:rPr>
        <w:t xml:space="preserve"> &lt;&lt; דובר &gt;&gt;</w:t>
      </w:r>
      <w:r w:rsidRPr="00A130ED">
        <w:rPr>
          <w:rStyle w:val="TagStyle"/>
          <w:rtl/>
        </w:rPr>
        <w:t xml:space="preserve"> </w:t>
      </w:r>
      <w:r>
        <w:rPr>
          <w:rtl/>
        </w:rPr>
        <w:t>מירה סלומון:</w:t>
      </w:r>
      <w:r w:rsidRPr="00A130ED">
        <w:rPr>
          <w:rStyle w:val="TagStyle"/>
          <w:rtl/>
        </w:rPr>
        <w:t xml:space="preserve"> </w:t>
      </w:r>
      <w:r w:rsidRPr="00F93808">
        <w:rPr>
          <w:rStyle w:val="TagStyle"/>
          <w:rtl/>
        </w:rPr>
        <w:t>&lt;&lt; דובר &gt;&gt;</w:t>
      </w:r>
      <w:r>
        <w:rPr>
          <w:rtl/>
        </w:rPr>
        <w:t xml:space="preserve">   </w:t>
      </w:r>
      <w:bookmarkEnd w:id="22609"/>
    </w:p>
    <w:p w14:paraId="3B890F06" w14:textId="77777777" w:rsidR="00A130ED" w:rsidRDefault="00A130ED" w:rsidP="00F93808">
      <w:pPr>
        <w:pStyle w:val="KeepWithNext"/>
        <w:rPr>
          <w:rtl/>
        </w:rPr>
      </w:pPr>
    </w:p>
    <w:p w14:paraId="0E0A8DDD" w14:textId="1804DC9F" w:rsidR="00A130ED" w:rsidRDefault="00A130ED" w:rsidP="00A130ED">
      <w:pPr>
        <w:rPr>
          <w:rtl/>
        </w:rPr>
      </w:pPr>
      <w:bookmarkStart w:id="22610" w:name="_ETM_Q1_9808652"/>
      <w:bookmarkEnd w:id="22610"/>
      <w:r>
        <w:rPr>
          <w:rFonts w:hint="cs"/>
          <w:rtl/>
        </w:rPr>
        <w:t>אבל כ</w:t>
      </w:r>
      <w:bookmarkStart w:id="22611" w:name="_ETM_Q1_9809904"/>
      <w:bookmarkEnd w:id="22611"/>
      <w:r>
        <w:rPr>
          <w:rFonts w:hint="cs"/>
          <w:rtl/>
        </w:rPr>
        <w:t>א</w:t>
      </w:r>
      <w:bookmarkStart w:id="22612" w:name="_ETM_Q1_9810403"/>
      <w:bookmarkEnd w:id="22612"/>
      <w:r>
        <w:rPr>
          <w:rFonts w:hint="cs"/>
          <w:rtl/>
        </w:rPr>
        <w:t>ן</w:t>
      </w:r>
      <w:bookmarkStart w:id="22613" w:name="_ETM_Q1_9810903"/>
      <w:bookmarkEnd w:id="22613"/>
      <w:r>
        <w:rPr>
          <w:rFonts w:hint="cs"/>
          <w:rtl/>
        </w:rPr>
        <w:t xml:space="preserve"> כתוב "מספר פקחי</w:t>
      </w:r>
      <w:bookmarkStart w:id="22614" w:name="_ETM_Q1_9812156"/>
      <w:bookmarkEnd w:id="22614"/>
      <w:r>
        <w:rPr>
          <w:rFonts w:hint="cs"/>
          <w:rtl/>
        </w:rPr>
        <w:t xml:space="preserve"> השיטור</w:t>
      </w:r>
      <w:bookmarkStart w:id="22615" w:name="_ETM_Q1_9812403"/>
      <w:bookmarkStart w:id="22616" w:name="_ETM_Q1_9810653"/>
      <w:bookmarkEnd w:id="22615"/>
      <w:bookmarkEnd w:id="22616"/>
      <w:r>
        <w:rPr>
          <w:rFonts w:hint="cs"/>
          <w:rtl/>
        </w:rPr>
        <w:t xml:space="preserve"> </w:t>
      </w:r>
      <w:proofErr w:type="spellStart"/>
      <w:r>
        <w:rPr>
          <w:rFonts w:hint="cs"/>
          <w:rtl/>
        </w:rPr>
        <w:t>הרשותיים</w:t>
      </w:r>
      <w:proofErr w:type="spellEnd"/>
      <w:r>
        <w:rPr>
          <w:rFonts w:hint="cs"/>
          <w:rtl/>
        </w:rPr>
        <w:t xml:space="preserve"> יותאם</w:t>
      </w:r>
      <w:bookmarkStart w:id="22617" w:name="_ETM_Q1_9813404"/>
      <w:bookmarkStart w:id="22618" w:name="_ETM_Q1_9811906"/>
      <w:bookmarkStart w:id="22619" w:name="_ETM_Q1_9814658"/>
      <w:bookmarkStart w:id="22620" w:name="_ETM_Q1_9812658"/>
      <w:bookmarkStart w:id="22621" w:name="_ETM_Q1_9810658"/>
      <w:bookmarkStart w:id="22622" w:name="_ETM_Q1_9810155"/>
      <w:bookmarkEnd w:id="22617"/>
      <w:bookmarkEnd w:id="22618"/>
      <w:bookmarkEnd w:id="22619"/>
      <w:bookmarkEnd w:id="22620"/>
      <w:bookmarkEnd w:id="22621"/>
      <w:bookmarkEnd w:id="22622"/>
      <w:r>
        <w:rPr>
          <w:rFonts w:hint="cs"/>
          <w:rtl/>
        </w:rPr>
        <w:t>"</w:t>
      </w:r>
      <w:bookmarkStart w:id="22623" w:name="_ETM_Q1_9812901"/>
      <w:bookmarkEnd w:id="22623"/>
      <w:r>
        <w:rPr>
          <w:rFonts w:hint="cs"/>
          <w:rtl/>
        </w:rPr>
        <w:t>.</w:t>
      </w:r>
      <w:bookmarkStart w:id="22624" w:name="_ETM_Q1_9814903"/>
      <w:bookmarkEnd w:id="22624"/>
    </w:p>
    <w:p w14:paraId="4E5BBBCA" w14:textId="77777777" w:rsidR="00A130ED" w:rsidRDefault="00A130ED" w:rsidP="00A130ED">
      <w:pPr>
        <w:rPr>
          <w:rtl/>
        </w:rPr>
      </w:pPr>
      <w:bookmarkStart w:id="22625" w:name="_ETM_Q1_9815153"/>
      <w:bookmarkStart w:id="22626" w:name="_ETM_Q1_9813153"/>
      <w:bookmarkEnd w:id="22625"/>
      <w:bookmarkEnd w:id="22626"/>
    </w:p>
    <w:p w14:paraId="24601307" w14:textId="61407E2F" w:rsidR="00A130ED" w:rsidRDefault="00A130ED" w:rsidP="00F93808">
      <w:pPr>
        <w:pStyle w:val="a4"/>
        <w:keepNext/>
        <w:rPr>
          <w:rtl/>
        </w:rPr>
      </w:pPr>
      <w:bookmarkStart w:id="22627" w:name="ET_speaker_רועי_הראל_1589"/>
      <w:r w:rsidRPr="00F93808">
        <w:rPr>
          <w:rStyle w:val="TagStyle"/>
          <w:rtl/>
        </w:rPr>
        <w:t xml:space="preserve"> &lt;&lt; דובר &gt;&gt;</w:t>
      </w:r>
      <w:r w:rsidRPr="00A130ED">
        <w:rPr>
          <w:rStyle w:val="TagStyle"/>
          <w:rtl/>
        </w:rPr>
        <w:t xml:space="preserve"> </w:t>
      </w:r>
      <w:r>
        <w:rPr>
          <w:rtl/>
        </w:rPr>
        <w:t>רועי הראל:</w:t>
      </w:r>
      <w:r w:rsidRPr="00A130ED">
        <w:rPr>
          <w:rStyle w:val="TagStyle"/>
          <w:rtl/>
        </w:rPr>
        <w:t xml:space="preserve"> </w:t>
      </w:r>
      <w:r w:rsidRPr="00F93808">
        <w:rPr>
          <w:rStyle w:val="TagStyle"/>
          <w:rtl/>
        </w:rPr>
        <w:t>&lt;&lt; דובר &gt;&gt;</w:t>
      </w:r>
      <w:r>
        <w:rPr>
          <w:rtl/>
        </w:rPr>
        <w:t xml:space="preserve">   </w:t>
      </w:r>
      <w:bookmarkEnd w:id="22627"/>
    </w:p>
    <w:p w14:paraId="270779B4" w14:textId="77777777" w:rsidR="00A130ED" w:rsidRDefault="00A130ED" w:rsidP="00F93808">
      <w:pPr>
        <w:pStyle w:val="KeepWithNext"/>
        <w:rPr>
          <w:rtl/>
        </w:rPr>
      </w:pPr>
    </w:p>
    <w:p w14:paraId="6194118A" w14:textId="5C37849B" w:rsidR="00A130ED" w:rsidRDefault="00A130ED" w:rsidP="00A130ED">
      <w:pPr>
        <w:rPr>
          <w:rtl/>
        </w:rPr>
      </w:pPr>
      <w:bookmarkStart w:id="22628" w:name="_ETM_Q1_9814902"/>
      <w:bookmarkStart w:id="22629" w:name="_ETM_Q1_9813156"/>
      <w:bookmarkEnd w:id="22628"/>
      <w:bookmarkEnd w:id="22629"/>
      <w:r>
        <w:rPr>
          <w:rFonts w:hint="cs"/>
          <w:rtl/>
        </w:rPr>
        <w:t>אבל את קוראת בהוראת המעב</w:t>
      </w:r>
      <w:bookmarkStart w:id="22630" w:name="_ETM_Q1_9817902"/>
      <w:bookmarkStart w:id="22631" w:name="_ETM_Q1_9815902"/>
      <w:bookmarkEnd w:id="22630"/>
      <w:bookmarkEnd w:id="22631"/>
      <w:r>
        <w:rPr>
          <w:rFonts w:hint="cs"/>
          <w:rtl/>
        </w:rPr>
        <w:t>ר</w:t>
      </w:r>
      <w:bookmarkStart w:id="22632" w:name="_ETM_Q1_9814154"/>
      <w:bookmarkEnd w:id="22632"/>
      <w:r>
        <w:rPr>
          <w:rFonts w:hint="cs"/>
          <w:rtl/>
        </w:rPr>
        <w:t xml:space="preserve">, לא ב-7ב. </w:t>
      </w:r>
      <w:bookmarkStart w:id="22633" w:name="_ETM_Q1_9813904"/>
      <w:bookmarkStart w:id="22634" w:name="_ETM_Q1_9813903"/>
      <w:bookmarkEnd w:id="22633"/>
      <w:bookmarkEnd w:id="22634"/>
    </w:p>
    <w:p w14:paraId="50A63F8D" w14:textId="77777777" w:rsidR="00A130ED" w:rsidRDefault="00A130ED" w:rsidP="00A130ED">
      <w:pPr>
        <w:rPr>
          <w:rtl/>
        </w:rPr>
      </w:pPr>
      <w:bookmarkStart w:id="22635" w:name="_ETM_Q1_9816655"/>
      <w:bookmarkStart w:id="22636" w:name="_ETM_Q1_9815151"/>
      <w:bookmarkStart w:id="22637" w:name="_ETM_Q1_9813151"/>
      <w:bookmarkStart w:id="22638" w:name="_ETM_Q1_9811904"/>
      <w:bookmarkStart w:id="22639" w:name="_ETM_Q1_9816902"/>
      <w:bookmarkStart w:id="22640" w:name="_ETM_Q1_9814155"/>
      <w:bookmarkEnd w:id="22635"/>
      <w:bookmarkEnd w:id="22636"/>
      <w:bookmarkEnd w:id="22637"/>
      <w:bookmarkEnd w:id="22638"/>
      <w:bookmarkEnd w:id="22639"/>
      <w:bookmarkEnd w:id="22640"/>
    </w:p>
    <w:p w14:paraId="425F82C6" w14:textId="5C439DFC" w:rsidR="00A130ED" w:rsidRDefault="00A130ED" w:rsidP="00F93808">
      <w:pPr>
        <w:pStyle w:val="af6"/>
        <w:keepNext/>
        <w:rPr>
          <w:rtl/>
        </w:rPr>
      </w:pPr>
      <w:bookmarkStart w:id="22641" w:name="ET_yor_צביקה_פוגל___יורַ_1592"/>
      <w:r w:rsidRPr="00F93808">
        <w:rPr>
          <w:rStyle w:val="TagStyle"/>
          <w:rtl/>
        </w:rPr>
        <w:t xml:space="preserve"> &lt;&lt; יור &gt;&gt;</w:t>
      </w:r>
      <w:r w:rsidRPr="00A130ED">
        <w:rPr>
          <w:rStyle w:val="TagStyle"/>
          <w:rtl/>
        </w:rPr>
        <w:t xml:space="preserve"> </w:t>
      </w:r>
      <w:r>
        <w:rPr>
          <w:rtl/>
        </w:rPr>
        <w:t>היו"ר צביקה פוגל:</w:t>
      </w:r>
      <w:r w:rsidRPr="00A130ED">
        <w:rPr>
          <w:rStyle w:val="TagStyle"/>
          <w:rtl/>
        </w:rPr>
        <w:t xml:space="preserve"> </w:t>
      </w:r>
      <w:r w:rsidRPr="00F93808">
        <w:rPr>
          <w:rStyle w:val="TagStyle"/>
          <w:rtl/>
        </w:rPr>
        <w:t>&lt;&lt; יור &gt;&gt;</w:t>
      </w:r>
      <w:r>
        <w:rPr>
          <w:rtl/>
        </w:rPr>
        <w:t xml:space="preserve">   </w:t>
      </w:r>
      <w:bookmarkEnd w:id="22641"/>
    </w:p>
    <w:p w14:paraId="74E089CA" w14:textId="77777777" w:rsidR="00A130ED" w:rsidRDefault="00A130ED" w:rsidP="00F93808">
      <w:pPr>
        <w:pStyle w:val="KeepWithNext"/>
        <w:rPr>
          <w:rtl/>
        </w:rPr>
      </w:pPr>
    </w:p>
    <w:p w14:paraId="5DBC489F" w14:textId="233AB606" w:rsidR="00A130ED" w:rsidRDefault="00A130ED" w:rsidP="00A130ED">
      <w:pPr>
        <w:rPr>
          <w:rtl/>
        </w:rPr>
      </w:pPr>
      <w:bookmarkStart w:id="22642" w:name="_ETM_Q1_9815403"/>
      <w:bookmarkEnd w:id="22642"/>
      <w:r>
        <w:rPr>
          <w:rFonts w:hint="cs"/>
          <w:rtl/>
        </w:rPr>
        <w:t>בהוראת המעבר</w:t>
      </w:r>
      <w:bookmarkStart w:id="22643" w:name="_ETM_Q1_9819156"/>
      <w:bookmarkStart w:id="22644" w:name="_ETM_Q1_9817156"/>
      <w:bookmarkEnd w:id="22643"/>
      <w:bookmarkEnd w:id="22644"/>
      <w:r>
        <w:rPr>
          <w:rFonts w:hint="cs"/>
          <w:rtl/>
        </w:rPr>
        <w:t>.</w:t>
      </w:r>
    </w:p>
    <w:p w14:paraId="3FA8152D" w14:textId="5C19B658" w:rsidR="00A130ED" w:rsidRPr="00A130ED" w:rsidRDefault="00A130ED" w:rsidP="00A130ED">
      <w:pPr>
        <w:rPr>
          <w:rtl/>
        </w:rPr>
      </w:pPr>
      <w:bookmarkStart w:id="22645" w:name="_ETM_Q1_9819152"/>
      <w:bookmarkStart w:id="22646" w:name="_ETM_Q1_9817152"/>
      <w:bookmarkStart w:id="22647" w:name="_ETM_Q1_9815402"/>
      <w:bookmarkStart w:id="22648" w:name="_ETM_Q1_9813651"/>
      <w:bookmarkEnd w:id="22645"/>
      <w:bookmarkEnd w:id="22646"/>
      <w:bookmarkEnd w:id="22647"/>
      <w:bookmarkEnd w:id="22648"/>
    </w:p>
    <w:p w14:paraId="2D5C0DF3" w14:textId="75F89DC3" w:rsidR="00A130ED" w:rsidRDefault="00A130ED" w:rsidP="00F93808">
      <w:pPr>
        <w:pStyle w:val="a4"/>
        <w:keepNext/>
        <w:rPr>
          <w:rtl/>
        </w:rPr>
      </w:pPr>
      <w:bookmarkStart w:id="22649" w:name="ET_knessetmember_6361_1591"/>
      <w:r w:rsidRPr="00F93808">
        <w:rPr>
          <w:rStyle w:val="TagStyle"/>
          <w:rtl/>
        </w:rPr>
        <w:t xml:space="preserve"> &lt;&lt; דובר &gt;&gt;</w:t>
      </w:r>
      <w:r w:rsidRPr="00A130ED">
        <w:rPr>
          <w:rStyle w:val="TagStyle"/>
          <w:rtl/>
        </w:rPr>
        <w:t xml:space="preserve"> </w:t>
      </w:r>
      <w:r>
        <w:rPr>
          <w:rtl/>
        </w:rPr>
        <w:t>נאור שירי (יש עתיד):</w:t>
      </w:r>
      <w:r w:rsidRPr="00A130ED">
        <w:rPr>
          <w:rStyle w:val="TagStyle"/>
          <w:rtl/>
        </w:rPr>
        <w:t xml:space="preserve"> </w:t>
      </w:r>
      <w:r w:rsidRPr="00F93808">
        <w:rPr>
          <w:rStyle w:val="TagStyle"/>
          <w:rtl/>
        </w:rPr>
        <w:t>&lt;&lt; דובר &gt;&gt;</w:t>
      </w:r>
      <w:r>
        <w:rPr>
          <w:rtl/>
        </w:rPr>
        <w:t xml:space="preserve">   </w:t>
      </w:r>
      <w:bookmarkEnd w:id="22649"/>
    </w:p>
    <w:p w14:paraId="0D95CB9F" w14:textId="77777777" w:rsidR="00A130ED" w:rsidRDefault="00A130ED" w:rsidP="00F93808">
      <w:pPr>
        <w:pStyle w:val="KeepWithNext"/>
        <w:rPr>
          <w:rtl/>
        </w:rPr>
      </w:pPr>
    </w:p>
    <w:p w14:paraId="0B84A281" w14:textId="35F77112" w:rsidR="00A130ED" w:rsidRDefault="00A130ED" w:rsidP="00A130ED">
      <w:pPr>
        <w:rPr>
          <w:rtl/>
        </w:rPr>
      </w:pPr>
      <w:bookmarkStart w:id="22650" w:name="_ETM_Q1_9819402"/>
      <w:bookmarkStart w:id="22651" w:name="_ETM_Q1_9817402"/>
      <w:bookmarkStart w:id="22652" w:name="_ETM_Q1_9813905"/>
      <w:bookmarkStart w:id="22653" w:name="_ETM_Q1_9812152"/>
      <w:bookmarkStart w:id="22654" w:name="_ETM_Q1_9816402"/>
      <w:bookmarkStart w:id="22655" w:name="_ETM_Q1_9815652"/>
      <w:bookmarkStart w:id="22656" w:name="_ETM_Q1_9812155"/>
      <w:bookmarkEnd w:id="22650"/>
      <w:bookmarkEnd w:id="22651"/>
      <w:bookmarkEnd w:id="22652"/>
      <w:bookmarkEnd w:id="22653"/>
      <w:bookmarkEnd w:id="22654"/>
      <w:bookmarkEnd w:id="22655"/>
      <w:bookmarkEnd w:id="22656"/>
      <w:r>
        <w:rPr>
          <w:rFonts w:hint="cs"/>
          <w:rtl/>
        </w:rPr>
        <w:t>7ב לא מדבר על</w:t>
      </w:r>
      <w:bookmarkStart w:id="22657" w:name="_ETM_Q1_9815903"/>
      <w:bookmarkEnd w:id="22657"/>
      <w:r>
        <w:rPr>
          <w:rFonts w:hint="cs"/>
          <w:rtl/>
        </w:rPr>
        <w:t xml:space="preserve"> זה,</w:t>
      </w:r>
      <w:bookmarkStart w:id="22658" w:name="_ETM_Q1_9818152"/>
      <w:bookmarkEnd w:id="22658"/>
      <w:r>
        <w:rPr>
          <w:rFonts w:hint="cs"/>
          <w:rtl/>
        </w:rPr>
        <w:t xml:space="preserve"> הוא לא מחייב </w:t>
      </w:r>
      <w:bookmarkStart w:id="22659" w:name="_ETM_Q1_9818404"/>
      <w:bookmarkEnd w:id="22659"/>
      <w:r>
        <w:rPr>
          <w:rFonts w:hint="cs"/>
          <w:rtl/>
        </w:rPr>
        <w:t xml:space="preserve">אותך </w:t>
      </w:r>
      <w:bookmarkStart w:id="22660" w:name="_ETM_Q1_9817155"/>
      <w:bookmarkEnd w:id="22660"/>
      <w:r>
        <w:rPr>
          <w:rFonts w:hint="cs"/>
          <w:rtl/>
        </w:rPr>
        <w:t>להתאים.</w:t>
      </w:r>
    </w:p>
    <w:p w14:paraId="18F94A09" w14:textId="460F64B4" w:rsidR="00A130ED" w:rsidRPr="00A130ED" w:rsidRDefault="00A130ED" w:rsidP="00A130ED">
      <w:pPr>
        <w:rPr>
          <w:rtl/>
        </w:rPr>
      </w:pPr>
      <w:bookmarkStart w:id="22661" w:name="_ETM_Q1_9820903"/>
      <w:bookmarkStart w:id="22662" w:name="_ETM_Q1_9820403"/>
      <w:bookmarkStart w:id="22663" w:name="_ETM_Q1_9818403"/>
      <w:bookmarkStart w:id="22664" w:name="_ETM_Q1_9819405"/>
      <w:bookmarkStart w:id="22665" w:name="_ETM_Q1_9822403"/>
      <w:bookmarkEnd w:id="22661"/>
      <w:bookmarkEnd w:id="22662"/>
      <w:bookmarkEnd w:id="22663"/>
      <w:bookmarkEnd w:id="22664"/>
      <w:bookmarkEnd w:id="22665"/>
    </w:p>
    <w:p w14:paraId="2B0020E2" w14:textId="0B70126F" w:rsidR="00A130ED" w:rsidRDefault="00A130ED" w:rsidP="00F93808">
      <w:pPr>
        <w:pStyle w:val="a4"/>
        <w:keepNext/>
        <w:rPr>
          <w:rtl/>
        </w:rPr>
      </w:pPr>
      <w:bookmarkStart w:id="22666" w:name="ET_speaker_מירה_סלומון_1590"/>
      <w:r w:rsidRPr="00F93808">
        <w:rPr>
          <w:rStyle w:val="TagStyle"/>
          <w:rtl/>
        </w:rPr>
        <w:t xml:space="preserve"> &lt;&lt; דובר &gt;&gt;</w:t>
      </w:r>
      <w:r w:rsidRPr="00A130ED">
        <w:rPr>
          <w:rStyle w:val="TagStyle"/>
          <w:rtl/>
        </w:rPr>
        <w:t xml:space="preserve"> </w:t>
      </w:r>
      <w:r>
        <w:rPr>
          <w:rtl/>
        </w:rPr>
        <w:t>מירה סלומון:</w:t>
      </w:r>
      <w:r w:rsidRPr="00A130ED">
        <w:rPr>
          <w:rStyle w:val="TagStyle"/>
          <w:rtl/>
        </w:rPr>
        <w:t xml:space="preserve"> </w:t>
      </w:r>
      <w:r w:rsidRPr="00F93808">
        <w:rPr>
          <w:rStyle w:val="TagStyle"/>
          <w:rtl/>
        </w:rPr>
        <w:t>&lt;&lt; דובר &gt;&gt;</w:t>
      </w:r>
      <w:r>
        <w:rPr>
          <w:rtl/>
        </w:rPr>
        <w:t xml:space="preserve">   </w:t>
      </w:r>
      <w:bookmarkEnd w:id="22666"/>
    </w:p>
    <w:p w14:paraId="20440151" w14:textId="77777777" w:rsidR="00A130ED" w:rsidRDefault="00A130ED" w:rsidP="00F93808">
      <w:pPr>
        <w:pStyle w:val="KeepWithNext"/>
        <w:rPr>
          <w:rtl/>
        </w:rPr>
      </w:pPr>
    </w:p>
    <w:p w14:paraId="7793D7CD" w14:textId="3887DCF5" w:rsidR="00A130ED" w:rsidRDefault="00A130ED" w:rsidP="00A130ED">
      <w:pPr>
        <w:rPr>
          <w:rtl/>
        </w:rPr>
      </w:pPr>
      <w:bookmarkStart w:id="22667" w:name="_ETM_Q1_9812653"/>
      <w:bookmarkStart w:id="22668" w:name="_ETM_Q1_9816404"/>
      <w:bookmarkStart w:id="22669" w:name="_ETM_Q1_9814652"/>
      <w:bookmarkStart w:id="22670" w:name="_ETM_Q1_9812903"/>
      <w:bookmarkStart w:id="22671" w:name="_ETM_Q1_9823652"/>
      <w:bookmarkStart w:id="22672" w:name="_ETM_Q1_9821652"/>
      <w:bookmarkEnd w:id="22667"/>
      <w:bookmarkEnd w:id="22668"/>
      <w:bookmarkEnd w:id="22669"/>
      <w:bookmarkEnd w:id="22670"/>
      <w:bookmarkEnd w:id="22671"/>
      <w:bookmarkEnd w:id="22672"/>
      <w:r>
        <w:rPr>
          <w:rFonts w:hint="cs"/>
          <w:rtl/>
        </w:rPr>
        <w:t>אבל הוראת המעבר</w:t>
      </w:r>
      <w:bookmarkStart w:id="22673" w:name="_ETM_Q1_9824656"/>
      <w:bookmarkEnd w:id="22673"/>
      <w:r>
        <w:rPr>
          <w:rFonts w:hint="cs"/>
          <w:rtl/>
        </w:rPr>
        <w:t xml:space="preserve"> </w:t>
      </w:r>
      <w:bookmarkStart w:id="22674" w:name="_ETM_Q1_9823152"/>
      <w:bookmarkEnd w:id="22674"/>
      <w:r>
        <w:rPr>
          <w:rFonts w:hint="cs"/>
          <w:rtl/>
        </w:rPr>
        <w:t>כן</w:t>
      </w:r>
      <w:bookmarkStart w:id="22675" w:name="_ETM_Q1_9822653"/>
      <w:bookmarkEnd w:id="22675"/>
      <w:r>
        <w:rPr>
          <w:rFonts w:hint="cs"/>
          <w:rtl/>
        </w:rPr>
        <w:t>.</w:t>
      </w:r>
      <w:bookmarkStart w:id="22676" w:name="_ETM_Q1_9824404"/>
      <w:bookmarkEnd w:id="22676"/>
    </w:p>
    <w:p w14:paraId="2BC5DAB8" w14:textId="77777777" w:rsidR="00A130ED" w:rsidRDefault="00A130ED" w:rsidP="00A130ED">
      <w:pPr>
        <w:rPr>
          <w:rtl/>
        </w:rPr>
      </w:pPr>
      <w:bookmarkStart w:id="22677" w:name="_ETM_Q1_9824655"/>
      <w:bookmarkEnd w:id="22677"/>
    </w:p>
    <w:p w14:paraId="0E0BDE0D" w14:textId="0BA9D22A" w:rsidR="00A130ED" w:rsidRDefault="00A130ED" w:rsidP="00F93808">
      <w:pPr>
        <w:pStyle w:val="af6"/>
        <w:keepNext/>
        <w:rPr>
          <w:rtl/>
        </w:rPr>
      </w:pPr>
      <w:bookmarkStart w:id="22678" w:name="ET_yor_צביקה_פוגל___יורַ_1593"/>
      <w:r w:rsidRPr="00F93808">
        <w:rPr>
          <w:rStyle w:val="TagStyle"/>
          <w:rtl/>
        </w:rPr>
        <w:t xml:space="preserve"> &lt;&lt; יור &gt;&gt;</w:t>
      </w:r>
      <w:r w:rsidRPr="00A130ED">
        <w:rPr>
          <w:rStyle w:val="TagStyle"/>
          <w:rtl/>
        </w:rPr>
        <w:t xml:space="preserve"> </w:t>
      </w:r>
      <w:r>
        <w:rPr>
          <w:rtl/>
        </w:rPr>
        <w:t>היו"ר צביקה פוגל:</w:t>
      </w:r>
      <w:r w:rsidRPr="00A130ED">
        <w:rPr>
          <w:rStyle w:val="TagStyle"/>
          <w:rtl/>
        </w:rPr>
        <w:t xml:space="preserve"> </w:t>
      </w:r>
      <w:r w:rsidRPr="00F93808">
        <w:rPr>
          <w:rStyle w:val="TagStyle"/>
          <w:rtl/>
        </w:rPr>
        <w:t>&lt;&lt; יור &gt;&gt;</w:t>
      </w:r>
      <w:r>
        <w:rPr>
          <w:rtl/>
        </w:rPr>
        <w:t xml:space="preserve">   </w:t>
      </w:r>
      <w:bookmarkEnd w:id="22678"/>
    </w:p>
    <w:p w14:paraId="0BD708F3" w14:textId="77777777" w:rsidR="00A130ED" w:rsidRDefault="00A130ED" w:rsidP="00F93808">
      <w:pPr>
        <w:pStyle w:val="KeepWithNext"/>
        <w:rPr>
          <w:rtl/>
        </w:rPr>
      </w:pPr>
    </w:p>
    <w:p w14:paraId="7959C382" w14:textId="1DC71FAB" w:rsidR="00A130ED" w:rsidRDefault="00A130ED" w:rsidP="00A130ED">
      <w:pPr>
        <w:rPr>
          <w:rtl/>
        </w:rPr>
      </w:pPr>
      <w:bookmarkStart w:id="22679" w:name="_ETM_Q1_9825404"/>
      <w:bookmarkStart w:id="22680" w:name="_ETM_Q1_9823404"/>
      <w:bookmarkStart w:id="22681" w:name="_ETM_Q1_9821404"/>
      <w:bookmarkStart w:id="22682" w:name="_ETM_Q1_9819655"/>
      <w:bookmarkEnd w:id="22679"/>
      <w:bookmarkEnd w:id="22680"/>
      <w:bookmarkEnd w:id="22681"/>
      <w:bookmarkEnd w:id="22682"/>
      <w:r>
        <w:rPr>
          <w:rFonts w:hint="cs"/>
          <w:rtl/>
        </w:rPr>
        <w:t>א</w:t>
      </w:r>
      <w:bookmarkStart w:id="22683" w:name="_ETM_Q1_9817904"/>
      <w:bookmarkEnd w:id="22683"/>
      <w:r>
        <w:rPr>
          <w:rFonts w:hint="cs"/>
          <w:rtl/>
        </w:rPr>
        <w:t xml:space="preserve">בל הוראת המעבר מייצרת </w:t>
      </w:r>
      <w:bookmarkStart w:id="22684" w:name="_ETM_Q1_9830157"/>
      <w:bookmarkStart w:id="22685" w:name="_ETM_Q1_9828403"/>
      <w:bookmarkStart w:id="22686" w:name="_ETM_Q1_9826403"/>
      <w:bookmarkEnd w:id="22684"/>
      <w:bookmarkEnd w:id="22685"/>
      <w:bookmarkEnd w:id="22686"/>
      <w:r w:rsidR="00D669B6">
        <w:rPr>
          <w:rFonts w:hint="cs"/>
          <w:rtl/>
        </w:rPr>
        <w:t>אווירה שכאילו</w:t>
      </w:r>
      <w:bookmarkStart w:id="22687" w:name="_ETM_Q1_9826404"/>
      <w:bookmarkEnd w:id="22687"/>
      <w:r w:rsidR="00D669B6">
        <w:rPr>
          <w:rFonts w:hint="cs"/>
          <w:rtl/>
        </w:rPr>
        <w:t xml:space="preserve"> כן.</w:t>
      </w:r>
      <w:bookmarkStart w:id="22688" w:name="_ETM_Q1_9825156"/>
      <w:bookmarkEnd w:id="22688"/>
    </w:p>
    <w:p w14:paraId="53434054" w14:textId="77777777" w:rsidR="00D669B6" w:rsidRDefault="00D669B6" w:rsidP="00A130ED">
      <w:pPr>
        <w:rPr>
          <w:rtl/>
        </w:rPr>
      </w:pPr>
      <w:bookmarkStart w:id="22689" w:name="_ETM_Q1_9825405"/>
      <w:bookmarkEnd w:id="22689"/>
    </w:p>
    <w:p w14:paraId="02AEA616" w14:textId="0E5FAC1B" w:rsidR="00D669B6" w:rsidRDefault="00D669B6" w:rsidP="00F93808">
      <w:pPr>
        <w:pStyle w:val="a4"/>
        <w:keepNext/>
        <w:rPr>
          <w:rtl/>
        </w:rPr>
      </w:pPr>
      <w:bookmarkStart w:id="22690" w:name="ET_speaker_רועי_הראל_1594"/>
      <w:r w:rsidRPr="00F93808">
        <w:rPr>
          <w:rStyle w:val="TagStyle"/>
          <w:rtl/>
        </w:rPr>
        <w:t xml:space="preserve"> &lt;&lt; דובר &gt;&gt;</w:t>
      </w:r>
      <w:r w:rsidRPr="00D669B6">
        <w:rPr>
          <w:rStyle w:val="TagStyle"/>
          <w:rtl/>
        </w:rPr>
        <w:t xml:space="preserve"> </w:t>
      </w:r>
      <w:r>
        <w:rPr>
          <w:rtl/>
        </w:rPr>
        <w:t>רועי הראל:</w:t>
      </w:r>
      <w:r w:rsidRPr="00D669B6">
        <w:rPr>
          <w:rStyle w:val="TagStyle"/>
          <w:rtl/>
        </w:rPr>
        <w:t xml:space="preserve"> </w:t>
      </w:r>
      <w:r w:rsidRPr="00F93808">
        <w:rPr>
          <w:rStyle w:val="TagStyle"/>
          <w:rtl/>
        </w:rPr>
        <w:t>&lt;&lt; דובר &gt;&gt;</w:t>
      </w:r>
      <w:r>
        <w:rPr>
          <w:rtl/>
        </w:rPr>
        <w:t xml:space="preserve">   </w:t>
      </w:r>
      <w:bookmarkEnd w:id="22690"/>
    </w:p>
    <w:p w14:paraId="32C20570" w14:textId="77777777" w:rsidR="00D669B6" w:rsidRDefault="00D669B6" w:rsidP="00F93808">
      <w:pPr>
        <w:pStyle w:val="KeepWithNext"/>
        <w:rPr>
          <w:rtl/>
        </w:rPr>
      </w:pPr>
    </w:p>
    <w:p w14:paraId="2A849DFF" w14:textId="448093D9" w:rsidR="00D669B6" w:rsidRDefault="00D669B6" w:rsidP="00D669B6">
      <w:pPr>
        <w:rPr>
          <w:rtl/>
        </w:rPr>
      </w:pPr>
      <w:bookmarkStart w:id="22691" w:name="_ETM_Q1_9827152"/>
      <w:bookmarkEnd w:id="22691"/>
      <w:r>
        <w:rPr>
          <w:rFonts w:hint="cs"/>
          <w:rtl/>
        </w:rPr>
        <w:t>איך?</w:t>
      </w:r>
    </w:p>
    <w:p w14:paraId="1EBA61C1" w14:textId="77777777" w:rsidR="00D669B6" w:rsidRDefault="00D669B6" w:rsidP="00D669B6">
      <w:pPr>
        <w:rPr>
          <w:rtl/>
        </w:rPr>
      </w:pPr>
      <w:bookmarkStart w:id="22692" w:name="_ETM_Q1_9829156"/>
      <w:bookmarkStart w:id="22693" w:name="_ETM_Q1_9830902"/>
      <w:bookmarkEnd w:id="22692"/>
      <w:bookmarkEnd w:id="22693"/>
    </w:p>
    <w:p w14:paraId="59DDD2C3" w14:textId="1E151943" w:rsidR="00D669B6" w:rsidRDefault="00D669B6" w:rsidP="00F93808">
      <w:pPr>
        <w:pStyle w:val="af6"/>
        <w:keepNext/>
        <w:rPr>
          <w:rtl/>
        </w:rPr>
      </w:pPr>
      <w:bookmarkStart w:id="22694" w:name="ET_yor_צביקה_פוגל___יורַ_1596"/>
      <w:r w:rsidRPr="00F93808">
        <w:rPr>
          <w:rStyle w:val="TagStyle"/>
          <w:rtl/>
        </w:rPr>
        <w:t xml:space="preserve"> &lt;&lt; יור &gt;&gt;</w:t>
      </w:r>
      <w:r w:rsidRPr="00D669B6">
        <w:rPr>
          <w:rStyle w:val="TagStyle"/>
          <w:rtl/>
        </w:rPr>
        <w:t xml:space="preserve"> </w:t>
      </w:r>
      <w:r>
        <w:rPr>
          <w:rtl/>
        </w:rPr>
        <w:t>היו"ר צביקה פוגל:</w:t>
      </w:r>
      <w:r w:rsidRPr="00D669B6">
        <w:rPr>
          <w:rStyle w:val="TagStyle"/>
          <w:rtl/>
        </w:rPr>
        <w:t xml:space="preserve"> </w:t>
      </w:r>
      <w:r w:rsidRPr="00F93808">
        <w:rPr>
          <w:rStyle w:val="TagStyle"/>
          <w:rtl/>
        </w:rPr>
        <w:t>&lt;&lt; יור &gt;&gt;</w:t>
      </w:r>
      <w:r>
        <w:rPr>
          <w:rtl/>
        </w:rPr>
        <w:t xml:space="preserve">   </w:t>
      </w:r>
      <w:bookmarkEnd w:id="22694"/>
    </w:p>
    <w:p w14:paraId="1853DB67" w14:textId="77777777" w:rsidR="00D669B6" w:rsidRDefault="00D669B6" w:rsidP="00F93808">
      <w:pPr>
        <w:pStyle w:val="KeepWithNext"/>
        <w:rPr>
          <w:rtl/>
        </w:rPr>
      </w:pPr>
    </w:p>
    <w:p w14:paraId="2CF53CEB" w14:textId="727C2AFE" w:rsidR="00D669B6" w:rsidRDefault="00D669B6" w:rsidP="00D669B6">
      <w:pPr>
        <w:rPr>
          <w:rtl/>
        </w:rPr>
      </w:pPr>
      <w:bookmarkStart w:id="22695" w:name="_ETM_Q1_9831902"/>
      <w:bookmarkEnd w:id="22695"/>
      <w:r>
        <w:rPr>
          <w:rFonts w:hint="cs"/>
          <w:rtl/>
        </w:rPr>
        <w:t>בעמוד 36 למעלה</w:t>
      </w:r>
      <w:bookmarkStart w:id="22696" w:name="_ETM_Q1_9834157"/>
      <w:bookmarkEnd w:id="22696"/>
      <w:r>
        <w:rPr>
          <w:rFonts w:hint="cs"/>
          <w:rtl/>
        </w:rPr>
        <w:t>.</w:t>
      </w:r>
      <w:bookmarkStart w:id="22697" w:name="_ETM_Q1_9835404"/>
      <w:bookmarkStart w:id="22698" w:name="_ETM_Q1_9837155"/>
      <w:bookmarkEnd w:id="22697"/>
      <w:bookmarkEnd w:id="22698"/>
    </w:p>
    <w:p w14:paraId="73F8762B" w14:textId="77777777" w:rsidR="00D669B6" w:rsidRPr="00D669B6" w:rsidRDefault="00D669B6" w:rsidP="00D669B6">
      <w:pPr>
        <w:rPr>
          <w:rtl/>
        </w:rPr>
      </w:pPr>
      <w:bookmarkStart w:id="22699" w:name="_ETM_Q1_9837652"/>
      <w:bookmarkEnd w:id="22699"/>
    </w:p>
    <w:p w14:paraId="44476B0E" w14:textId="04FFA585" w:rsidR="00D669B6" w:rsidRDefault="00D669B6" w:rsidP="00F93808">
      <w:pPr>
        <w:pStyle w:val="a4"/>
        <w:keepNext/>
        <w:rPr>
          <w:rtl/>
        </w:rPr>
      </w:pPr>
      <w:bookmarkStart w:id="22700" w:name="ET_speaker_מירה_סלומון_1595"/>
      <w:r w:rsidRPr="00F93808">
        <w:rPr>
          <w:rStyle w:val="TagStyle"/>
          <w:rtl/>
        </w:rPr>
        <w:t xml:space="preserve"> &lt;&lt; דובר &gt;&gt;</w:t>
      </w:r>
      <w:r w:rsidRPr="00D669B6">
        <w:rPr>
          <w:rStyle w:val="TagStyle"/>
          <w:rtl/>
        </w:rPr>
        <w:t xml:space="preserve"> </w:t>
      </w:r>
      <w:r>
        <w:rPr>
          <w:rtl/>
        </w:rPr>
        <w:t>מירה סלומון:</w:t>
      </w:r>
      <w:r w:rsidRPr="00D669B6">
        <w:rPr>
          <w:rStyle w:val="TagStyle"/>
          <w:rtl/>
        </w:rPr>
        <w:t xml:space="preserve"> </w:t>
      </w:r>
      <w:r w:rsidRPr="00F93808">
        <w:rPr>
          <w:rStyle w:val="TagStyle"/>
          <w:rtl/>
        </w:rPr>
        <w:t>&lt;&lt; דובר &gt;&gt;</w:t>
      </w:r>
      <w:r>
        <w:rPr>
          <w:rtl/>
        </w:rPr>
        <w:t xml:space="preserve">   </w:t>
      </w:r>
      <w:bookmarkEnd w:id="22700"/>
    </w:p>
    <w:p w14:paraId="53F53340" w14:textId="77777777" w:rsidR="00D669B6" w:rsidRDefault="00D669B6" w:rsidP="00F93808">
      <w:pPr>
        <w:pStyle w:val="KeepWithNext"/>
        <w:rPr>
          <w:rtl/>
        </w:rPr>
      </w:pPr>
    </w:p>
    <w:p w14:paraId="11A370DD" w14:textId="4D6003D9" w:rsidR="00D669B6" w:rsidRDefault="00D669B6" w:rsidP="00D669B6">
      <w:pPr>
        <w:rPr>
          <w:rtl/>
        </w:rPr>
      </w:pPr>
      <w:bookmarkStart w:id="22701" w:name="_ETM_Q1_9831901"/>
      <w:bookmarkStart w:id="22702" w:name="_ETM_Q1_9832151"/>
      <w:bookmarkStart w:id="22703" w:name="_ETM_Q1_9836152"/>
      <w:bookmarkEnd w:id="22701"/>
      <w:bookmarkEnd w:id="22702"/>
      <w:bookmarkEnd w:id="22703"/>
      <w:r>
        <w:rPr>
          <w:rFonts w:hint="cs"/>
          <w:rtl/>
        </w:rPr>
        <w:t>נכון.</w:t>
      </w:r>
    </w:p>
    <w:p w14:paraId="16181A32" w14:textId="77777777" w:rsidR="00D669B6" w:rsidRDefault="00D669B6" w:rsidP="00D669B6">
      <w:pPr>
        <w:rPr>
          <w:rtl/>
        </w:rPr>
      </w:pPr>
      <w:bookmarkStart w:id="22704" w:name="_ETM_Q1_9835155"/>
      <w:bookmarkEnd w:id="22704"/>
    </w:p>
    <w:p w14:paraId="7A052613" w14:textId="7C4BBF72" w:rsidR="00D669B6" w:rsidRDefault="00D669B6" w:rsidP="00F93808">
      <w:pPr>
        <w:pStyle w:val="af6"/>
        <w:keepNext/>
        <w:rPr>
          <w:rtl/>
        </w:rPr>
      </w:pPr>
      <w:bookmarkStart w:id="22705" w:name="ET_yor_צביקה_פוגל___יורַ_1597"/>
      <w:r w:rsidRPr="00F93808">
        <w:rPr>
          <w:rStyle w:val="TagStyle"/>
          <w:rtl/>
        </w:rPr>
        <w:t xml:space="preserve"> &lt;&lt; יור &gt;&gt;</w:t>
      </w:r>
      <w:r w:rsidRPr="00D669B6">
        <w:rPr>
          <w:rStyle w:val="TagStyle"/>
          <w:rtl/>
        </w:rPr>
        <w:t xml:space="preserve"> </w:t>
      </w:r>
      <w:r>
        <w:rPr>
          <w:rtl/>
        </w:rPr>
        <w:t>היו"ר צביקה פוגל:</w:t>
      </w:r>
      <w:r w:rsidRPr="00D669B6">
        <w:rPr>
          <w:rStyle w:val="TagStyle"/>
          <w:rtl/>
        </w:rPr>
        <w:t xml:space="preserve"> </w:t>
      </w:r>
      <w:r w:rsidRPr="00F93808">
        <w:rPr>
          <w:rStyle w:val="TagStyle"/>
          <w:rtl/>
        </w:rPr>
        <w:t>&lt;&lt; יור &gt;&gt;</w:t>
      </w:r>
      <w:r>
        <w:rPr>
          <w:rtl/>
        </w:rPr>
        <w:t xml:space="preserve">   </w:t>
      </w:r>
      <w:bookmarkEnd w:id="22705"/>
    </w:p>
    <w:p w14:paraId="4001BE78" w14:textId="77777777" w:rsidR="00D669B6" w:rsidRDefault="00D669B6" w:rsidP="00F93808">
      <w:pPr>
        <w:pStyle w:val="KeepWithNext"/>
        <w:rPr>
          <w:rtl/>
        </w:rPr>
      </w:pPr>
    </w:p>
    <w:p w14:paraId="7095182D" w14:textId="7B96D044" w:rsidR="00D669B6" w:rsidRDefault="00D669B6" w:rsidP="00D669B6">
      <w:pPr>
        <w:rPr>
          <w:rtl/>
        </w:rPr>
      </w:pPr>
      <w:bookmarkStart w:id="22706" w:name="_ETM_Q1_9837654"/>
      <w:bookmarkStart w:id="22707" w:name="_ETM_Q1_9836156"/>
      <w:bookmarkStart w:id="22708" w:name="_ETM_Q1_9834406"/>
      <w:bookmarkEnd w:id="22706"/>
      <w:bookmarkEnd w:id="22707"/>
      <w:bookmarkEnd w:id="22708"/>
      <w:r>
        <w:rPr>
          <w:rFonts w:hint="cs"/>
          <w:rtl/>
        </w:rPr>
        <w:t>אם אנחנו משאירים</w:t>
      </w:r>
      <w:bookmarkStart w:id="22709" w:name="_ETM_Q1_9836154"/>
      <w:bookmarkEnd w:id="22709"/>
      <w:r>
        <w:rPr>
          <w:rFonts w:hint="cs"/>
          <w:rtl/>
        </w:rPr>
        <w:t xml:space="preserve"> את זה - - -</w:t>
      </w:r>
    </w:p>
    <w:p w14:paraId="633A312B" w14:textId="77777777" w:rsidR="00D669B6" w:rsidRDefault="00D669B6" w:rsidP="00D669B6">
      <w:pPr>
        <w:rPr>
          <w:rtl/>
        </w:rPr>
      </w:pPr>
      <w:bookmarkStart w:id="22710" w:name="_ETM_Q1_9838404"/>
      <w:bookmarkStart w:id="22711" w:name="_ETM_Q1_9836902"/>
      <w:bookmarkStart w:id="22712" w:name="_ETM_Q1_9838902"/>
      <w:bookmarkStart w:id="22713" w:name="_ETM_Q1_9835152"/>
      <w:bookmarkStart w:id="22714" w:name="_ETM_Q1_9833152"/>
      <w:bookmarkEnd w:id="22710"/>
      <w:bookmarkEnd w:id="22711"/>
      <w:bookmarkEnd w:id="22712"/>
      <w:bookmarkEnd w:id="22713"/>
      <w:bookmarkEnd w:id="22714"/>
    </w:p>
    <w:p w14:paraId="3C6DD50C" w14:textId="2AA4B867" w:rsidR="00D669B6" w:rsidRDefault="00D669B6" w:rsidP="00F93808">
      <w:pPr>
        <w:pStyle w:val="a4"/>
        <w:keepNext/>
        <w:rPr>
          <w:rtl/>
        </w:rPr>
      </w:pPr>
      <w:bookmarkStart w:id="22715" w:name="ET_knessetmember_6156_1598"/>
      <w:r w:rsidRPr="00F93808">
        <w:rPr>
          <w:rStyle w:val="TagStyle"/>
          <w:rtl/>
        </w:rPr>
        <w:t xml:space="preserve"> &lt;&lt; דובר &gt;&gt;</w:t>
      </w:r>
      <w:r w:rsidRPr="00D669B6">
        <w:rPr>
          <w:rStyle w:val="TagStyle"/>
          <w:rtl/>
        </w:rPr>
        <w:t xml:space="preserve"> </w:t>
      </w:r>
      <w:r>
        <w:rPr>
          <w:rtl/>
        </w:rPr>
        <w:t>גלעד קריב (העבודה):</w:t>
      </w:r>
      <w:r w:rsidRPr="00D669B6">
        <w:rPr>
          <w:rStyle w:val="TagStyle"/>
          <w:rtl/>
        </w:rPr>
        <w:t xml:space="preserve"> </w:t>
      </w:r>
      <w:r w:rsidRPr="00F93808">
        <w:rPr>
          <w:rStyle w:val="TagStyle"/>
          <w:rtl/>
        </w:rPr>
        <w:t>&lt;&lt; דובר &gt;&gt;</w:t>
      </w:r>
      <w:r>
        <w:rPr>
          <w:rtl/>
        </w:rPr>
        <w:t xml:space="preserve">   </w:t>
      </w:r>
      <w:bookmarkEnd w:id="22715"/>
    </w:p>
    <w:p w14:paraId="10095B62" w14:textId="77777777" w:rsidR="00D669B6" w:rsidRDefault="00D669B6" w:rsidP="00F93808">
      <w:pPr>
        <w:pStyle w:val="KeepWithNext"/>
        <w:rPr>
          <w:rtl/>
        </w:rPr>
      </w:pPr>
    </w:p>
    <w:p w14:paraId="04154D09" w14:textId="10064844" w:rsidR="00D669B6" w:rsidRDefault="00D669B6" w:rsidP="00D669B6">
      <w:pPr>
        <w:rPr>
          <w:rtl/>
        </w:rPr>
      </w:pPr>
      <w:bookmarkStart w:id="22716" w:name="_ETM_Q1_9840404"/>
      <w:bookmarkStart w:id="22717" w:name="_ETM_Q1_9840903"/>
      <w:bookmarkStart w:id="22718" w:name="_ETM_Q1_9838903"/>
      <w:bookmarkStart w:id="22719" w:name="_ETM_Q1_9837152"/>
      <w:bookmarkStart w:id="22720" w:name="_ETM_Q1_9835402"/>
      <w:bookmarkStart w:id="22721" w:name="_ETM_Q1_9833651"/>
      <w:bookmarkEnd w:id="22716"/>
      <w:bookmarkEnd w:id="22717"/>
      <w:bookmarkEnd w:id="22718"/>
      <w:bookmarkEnd w:id="22719"/>
      <w:bookmarkEnd w:id="22720"/>
      <w:bookmarkEnd w:id="22721"/>
      <w:r>
        <w:rPr>
          <w:rFonts w:hint="cs"/>
          <w:rtl/>
        </w:rPr>
        <w:t>זה גם יכול לעבוד</w:t>
      </w:r>
      <w:bookmarkStart w:id="22722" w:name="_ETM_Q1_9837154"/>
      <w:bookmarkEnd w:id="22722"/>
      <w:r>
        <w:rPr>
          <w:rFonts w:hint="cs"/>
          <w:rtl/>
        </w:rPr>
        <w:t xml:space="preserve"> להפך.</w:t>
      </w:r>
      <w:bookmarkStart w:id="22723" w:name="_ETM_Q1_9840660"/>
      <w:bookmarkStart w:id="22724" w:name="_ETM_Q1_9838660"/>
      <w:bookmarkStart w:id="22725" w:name="_ETM_Q1_9836660"/>
      <w:bookmarkStart w:id="22726" w:name="_ETM_Q1_9835651"/>
      <w:bookmarkEnd w:id="22723"/>
      <w:bookmarkEnd w:id="22724"/>
      <w:bookmarkEnd w:id="22725"/>
      <w:bookmarkEnd w:id="22726"/>
    </w:p>
    <w:p w14:paraId="57830560" w14:textId="77777777" w:rsidR="00D669B6" w:rsidRDefault="00D669B6" w:rsidP="00D669B6">
      <w:pPr>
        <w:rPr>
          <w:rtl/>
        </w:rPr>
      </w:pPr>
      <w:bookmarkStart w:id="22727" w:name="_ETM_Q1_9837406"/>
      <w:bookmarkEnd w:id="22727"/>
    </w:p>
    <w:p w14:paraId="29B60077" w14:textId="58F2E7A8" w:rsidR="00D669B6" w:rsidRDefault="00D669B6" w:rsidP="00F93808">
      <w:pPr>
        <w:pStyle w:val="a4"/>
        <w:keepNext/>
        <w:rPr>
          <w:rtl/>
        </w:rPr>
      </w:pPr>
      <w:bookmarkStart w:id="22728" w:name="ET_knessetmember_6361_1599"/>
      <w:r w:rsidRPr="00F93808">
        <w:rPr>
          <w:rStyle w:val="TagStyle"/>
          <w:rtl/>
        </w:rPr>
        <w:t xml:space="preserve"> &lt;&lt; דובר &gt;&gt;</w:t>
      </w:r>
      <w:r w:rsidRPr="00D669B6">
        <w:rPr>
          <w:rStyle w:val="TagStyle"/>
          <w:rtl/>
        </w:rPr>
        <w:t xml:space="preserve"> </w:t>
      </w:r>
      <w:r>
        <w:rPr>
          <w:rtl/>
        </w:rPr>
        <w:t>נאור שירי (יש עתיד):</w:t>
      </w:r>
      <w:r w:rsidRPr="00D669B6">
        <w:rPr>
          <w:rStyle w:val="TagStyle"/>
          <w:rtl/>
        </w:rPr>
        <w:t xml:space="preserve"> </w:t>
      </w:r>
      <w:r w:rsidRPr="00F93808">
        <w:rPr>
          <w:rStyle w:val="TagStyle"/>
          <w:rtl/>
        </w:rPr>
        <w:t>&lt;&lt; דובר &gt;&gt;</w:t>
      </w:r>
      <w:r>
        <w:rPr>
          <w:rtl/>
        </w:rPr>
        <w:t xml:space="preserve">   </w:t>
      </w:r>
      <w:bookmarkEnd w:id="22728"/>
    </w:p>
    <w:p w14:paraId="1F7CE994" w14:textId="77777777" w:rsidR="00D669B6" w:rsidRDefault="00D669B6" w:rsidP="00F93808">
      <w:pPr>
        <w:pStyle w:val="KeepWithNext"/>
        <w:rPr>
          <w:rtl/>
        </w:rPr>
      </w:pPr>
    </w:p>
    <w:p w14:paraId="20501342" w14:textId="32AC06A4" w:rsidR="00D669B6" w:rsidRDefault="00D669B6" w:rsidP="00D669B6">
      <w:pPr>
        <w:rPr>
          <w:rtl/>
        </w:rPr>
      </w:pPr>
      <w:bookmarkStart w:id="22729" w:name="_ETM_Q1_9845905"/>
      <w:bookmarkStart w:id="22730" w:name="_ETM_Q1_9843905"/>
      <w:bookmarkStart w:id="22731" w:name="_ETM_Q1_9841905"/>
      <w:bookmarkEnd w:id="22729"/>
      <w:bookmarkEnd w:id="22730"/>
      <w:bookmarkEnd w:id="22731"/>
      <w:r>
        <w:rPr>
          <w:rFonts w:hint="cs"/>
          <w:rtl/>
        </w:rPr>
        <w:t>סעיף 7 בעמוד 26</w:t>
      </w:r>
      <w:bookmarkStart w:id="22732" w:name="_ETM_Q1_9846915"/>
      <w:bookmarkEnd w:id="22732"/>
      <w:r>
        <w:rPr>
          <w:rFonts w:hint="cs"/>
          <w:rtl/>
        </w:rPr>
        <w:t xml:space="preserve"> למעלה</w:t>
      </w:r>
      <w:bookmarkStart w:id="22733" w:name="_ETM_Q1_9846154"/>
      <w:bookmarkStart w:id="22734" w:name="_ETM_Q1_9844906"/>
      <w:bookmarkEnd w:id="22733"/>
      <w:bookmarkEnd w:id="22734"/>
      <w:r>
        <w:rPr>
          <w:rFonts w:hint="cs"/>
          <w:rtl/>
        </w:rPr>
        <w:t>, אתה מתכוון</w:t>
      </w:r>
      <w:bookmarkStart w:id="22735" w:name="_ETM_Q1_9847655"/>
      <w:bookmarkEnd w:id="22735"/>
      <w:r>
        <w:rPr>
          <w:rFonts w:hint="cs"/>
          <w:rtl/>
        </w:rPr>
        <w:t xml:space="preserve"> </w:t>
      </w:r>
      <w:bookmarkStart w:id="22736" w:name="_ETM_Q1_9846155"/>
      <w:bookmarkEnd w:id="22736"/>
      <w:r>
        <w:rPr>
          <w:rFonts w:hint="cs"/>
          <w:rtl/>
        </w:rPr>
        <w:t>ל-</w:t>
      </w:r>
      <w:bookmarkStart w:id="22737" w:name="_ETM_Q1_9844655"/>
      <w:bookmarkEnd w:id="22737"/>
      <w:r>
        <w:rPr>
          <w:rFonts w:hint="cs"/>
          <w:rtl/>
        </w:rPr>
        <w:t>"</w:t>
      </w:r>
      <w:bookmarkStart w:id="22738" w:name="_ETM_Q1_9842902"/>
      <w:bookmarkEnd w:id="22738"/>
      <w:r>
        <w:rPr>
          <w:rFonts w:hint="cs"/>
          <w:rtl/>
        </w:rPr>
        <w:t>מספר פקחי</w:t>
      </w:r>
      <w:bookmarkStart w:id="22739" w:name="_ETM_Q1_9845403"/>
      <w:bookmarkEnd w:id="22739"/>
      <w:r>
        <w:rPr>
          <w:rFonts w:hint="cs"/>
          <w:rtl/>
        </w:rPr>
        <w:t xml:space="preserve"> השיטור </w:t>
      </w:r>
      <w:proofErr w:type="spellStart"/>
      <w:r>
        <w:rPr>
          <w:rFonts w:hint="cs"/>
          <w:rtl/>
        </w:rPr>
        <w:t>הרשותיי</w:t>
      </w:r>
      <w:bookmarkStart w:id="22740" w:name="_ETM_Q1_9848157"/>
      <w:bookmarkEnd w:id="22740"/>
      <w:r>
        <w:rPr>
          <w:rFonts w:hint="cs"/>
          <w:rtl/>
        </w:rPr>
        <w:t>ם</w:t>
      </w:r>
      <w:proofErr w:type="spellEnd"/>
      <w:r>
        <w:rPr>
          <w:rFonts w:hint="cs"/>
          <w:rtl/>
        </w:rPr>
        <w:t xml:space="preserve"> </w:t>
      </w:r>
      <w:bookmarkStart w:id="22741" w:name="_ETM_Q1_9848404"/>
      <w:bookmarkEnd w:id="22741"/>
      <w:r>
        <w:rPr>
          <w:rFonts w:hint="cs"/>
          <w:rtl/>
        </w:rPr>
        <w:t>יותאם להוראו</w:t>
      </w:r>
      <w:bookmarkStart w:id="22742" w:name="_ETM_Q1_9850904"/>
      <w:bookmarkStart w:id="22743" w:name="_ETM_Q1_9849155"/>
      <w:bookmarkEnd w:id="22742"/>
      <w:bookmarkEnd w:id="22743"/>
      <w:r>
        <w:rPr>
          <w:rFonts w:hint="cs"/>
          <w:rtl/>
        </w:rPr>
        <w:t>ת סעיף 7ב</w:t>
      </w:r>
      <w:bookmarkStart w:id="22744" w:name="_ETM_Q1_9849405"/>
      <w:bookmarkEnd w:id="22744"/>
      <w:r>
        <w:rPr>
          <w:rFonts w:hint="cs"/>
          <w:rtl/>
        </w:rPr>
        <w:t>"</w:t>
      </w:r>
      <w:bookmarkStart w:id="22745" w:name="_ETM_Q1_9847652"/>
      <w:bookmarkEnd w:id="22745"/>
      <w:r>
        <w:rPr>
          <w:rFonts w:hint="cs"/>
          <w:rtl/>
        </w:rPr>
        <w:t xml:space="preserve">? </w:t>
      </w:r>
      <w:bookmarkStart w:id="22746" w:name="_ETM_Q1_9846655"/>
      <w:bookmarkEnd w:id="22746"/>
    </w:p>
    <w:p w14:paraId="4773BFC9" w14:textId="77777777" w:rsidR="00D669B6" w:rsidRDefault="00D669B6" w:rsidP="00D669B6">
      <w:pPr>
        <w:rPr>
          <w:rtl/>
        </w:rPr>
      </w:pPr>
      <w:bookmarkStart w:id="22747" w:name="_ETM_Q1_9848156"/>
      <w:bookmarkEnd w:id="22747"/>
    </w:p>
    <w:p w14:paraId="6C29F9D0" w14:textId="0BE03889" w:rsidR="00D669B6" w:rsidRDefault="00D669B6" w:rsidP="00F93808">
      <w:pPr>
        <w:pStyle w:val="af6"/>
        <w:keepNext/>
        <w:rPr>
          <w:rtl/>
        </w:rPr>
      </w:pPr>
      <w:bookmarkStart w:id="22748" w:name="ET_yor_צביקה_פוגל___יורַ_1600"/>
      <w:r w:rsidRPr="00F93808">
        <w:rPr>
          <w:rStyle w:val="TagStyle"/>
          <w:rtl/>
        </w:rPr>
        <w:t xml:space="preserve"> &lt;&lt; יור &gt;&gt;</w:t>
      </w:r>
      <w:r w:rsidRPr="00D669B6">
        <w:rPr>
          <w:rStyle w:val="TagStyle"/>
          <w:rtl/>
        </w:rPr>
        <w:t xml:space="preserve"> </w:t>
      </w:r>
      <w:r>
        <w:rPr>
          <w:rtl/>
        </w:rPr>
        <w:t>היו"ר צביקה פוגל:</w:t>
      </w:r>
      <w:r w:rsidRPr="00D669B6">
        <w:rPr>
          <w:rStyle w:val="TagStyle"/>
          <w:rtl/>
        </w:rPr>
        <w:t xml:space="preserve"> </w:t>
      </w:r>
      <w:r w:rsidRPr="00F93808">
        <w:rPr>
          <w:rStyle w:val="TagStyle"/>
          <w:rtl/>
        </w:rPr>
        <w:t>&lt;&lt; יור &gt;&gt;</w:t>
      </w:r>
      <w:r>
        <w:rPr>
          <w:rtl/>
        </w:rPr>
        <w:t xml:space="preserve">   </w:t>
      </w:r>
      <w:bookmarkEnd w:id="22748"/>
    </w:p>
    <w:p w14:paraId="360E773B" w14:textId="77777777" w:rsidR="00D669B6" w:rsidRDefault="00D669B6" w:rsidP="00F93808">
      <w:pPr>
        <w:pStyle w:val="KeepWithNext"/>
        <w:rPr>
          <w:rtl/>
        </w:rPr>
      </w:pPr>
    </w:p>
    <w:p w14:paraId="086B93C7" w14:textId="40CEA782" w:rsidR="00D669B6" w:rsidRDefault="00D669B6" w:rsidP="00D669B6">
      <w:pPr>
        <w:rPr>
          <w:rtl/>
        </w:rPr>
      </w:pPr>
      <w:bookmarkStart w:id="22749" w:name="_ETM_Q1_9849651"/>
      <w:bookmarkEnd w:id="22749"/>
      <w:r>
        <w:rPr>
          <w:rFonts w:hint="cs"/>
          <w:rtl/>
        </w:rPr>
        <w:t>נכון.</w:t>
      </w:r>
      <w:bookmarkStart w:id="22750" w:name="_ETM_Q1_9850654"/>
      <w:bookmarkEnd w:id="22750"/>
    </w:p>
    <w:p w14:paraId="3BB3897D" w14:textId="77777777" w:rsidR="00D669B6" w:rsidRDefault="00D669B6" w:rsidP="00D669B6">
      <w:pPr>
        <w:rPr>
          <w:rtl/>
        </w:rPr>
      </w:pPr>
      <w:bookmarkStart w:id="22751" w:name="_ETM_Q1_9852152"/>
      <w:bookmarkStart w:id="22752" w:name="_ETM_Q1_9850152"/>
      <w:bookmarkStart w:id="22753" w:name="_ETM_Q1_9852156"/>
      <w:bookmarkEnd w:id="22751"/>
      <w:bookmarkEnd w:id="22752"/>
      <w:bookmarkEnd w:id="22753"/>
    </w:p>
    <w:p w14:paraId="49D46EE5" w14:textId="1F01AAA3" w:rsidR="00D669B6" w:rsidRDefault="00D669B6" w:rsidP="00F93808">
      <w:pPr>
        <w:pStyle w:val="a4"/>
        <w:keepNext/>
        <w:rPr>
          <w:rtl/>
        </w:rPr>
      </w:pPr>
      <w:bookmarkStart w:id="22754" w:name="ET_speaker_מירה_סלומון_1601"/>
      <w:r w:rsidRPr="00F93808">
        <w:rPr>
          <w:rStyle w:val="TagStyle"/>
          <w:rtl/>
        </w:rPr>
        <w:t xml:space="preserve"> &lt;&lt; דובר &gt;&gt;</w:t>
      </w:r>
      <w:r w:rsidRPr="00D669B6">
        <w:rPr>
          <w:rStyle w:val="TagStyle"/>
          <w:rtl/>
        </w:rPr>
        <w:t xml:space="preserve"> </w:t>
      </w:r>
      <w:r>
        <w:rPr>
          <w:rtl/>
        </w:rPr>
        <w:t>מירה סלומון:</w:t>
      </w:r>
      <w:r w:rsidRPr="00D669B6">
        <w:rPr>
          <w:rStyle w:val="TagStyle"/>
          <w:rtl/>
        </w:rPr>
        <w:t xml:space="preserve"> </w:t>
      </w:r>
      <w:r w:rsidRPr="00F93808">
        <w:rPr>
          <w:rStyle w:val="TagStyle"/>
          <w:rtl/>
        </w:rPr>
        <w:t>&lt;&lt; דובר &gt;&gt;</w:t>
      </w:r>
      <w:r>
        <w:rPr>
          <w:rtl/>
        </w:rPr>
        <w:t xml:space="preserve">   </w:t>
      </w:r>
      <w:bookmarkEnd w:id="22754"/>
    </w:p>
    <w:p w14:paraId="5A930194" w14:textId="77777777" w:rsidR="00D669B6" w:rsidRDefault="00D669B6" w:rsidP="00F93808">
      <w:pPr>
        <w:pStyle w:val="KeepWithNext"/>
        <w:rPr>
          <w:rtl/>
        </w:rPr>
      </w:pPr>
    </w:p>
    <w:p w14:paraId="66988AEA" w14:textId="1E18C5AE" w:rsidR="00D669B6" w:rsidRDefault="00D669B6" w:rsidP="00D669B6">
      <w:pPr>
        <w:rPr>
          <w:rtl/>
        </w:rPr>
      </w:pPr>
      <w:bookmarkStart w:id="22755" w:name="_ETM_Q1_9853152"/>
      <w:bookmarkStart w:id="22756" w:name="_ETM_Q1_9851402"/>
      <w:bookmarkStart w:id="22757" w:name="_ETM_Q1_9849402"/>
      <w:bookmarkEnd w:id="22755"/>
      <w:bookmarkEnd w:id="22756"/>
      <w:bookmarkEnd w:id="22757"/>
      <w:r>
        <w:rPr>
          <w:rFonts w:hint="cs"/>
          <w:rtl/>
        </w:rPr>
        <w:t>ו</w:t>
      </w:r>
      <w:bookmarkStart w:id="22758" w:name="_ETM_Q1_9847656"/>
      <w:bookmarkEnd w:id="22758"/>
      <w:r>
        <w:rPr>
          <w:rFonts w:hint="cs"/>
          <w:rtl/>
        </w:rPr>
        <w:t>הכללים מכוחו,</w:t>
      </w:r>
      <w:bookmarkStart w:id="22759" w:name="_ETM_Q1_9849905"/>
      <w:bookmarkEnd w:id="22759"/>
      <w:r>
        <w:rPr>
          <w:rFonts w:hint="cs"/>
          <w:rtl/>
        </w:rPr>
        <w:t xml:space="preserve"> נכון.</w:t>
      </w:r>
    </w:p>
    <w:p w14:paraId="398928B1" w14:textId="77777777" w:rsidR="00D669B6" w:rsidRDefault="00D669B6" w:rsidP="00D669B6">
      <w:pPr>
        <w:rPr>
          <w:rtl/>
        </w:rPr>
      </w:pPr>
      <w:bookmarkStart w:id="22760" w:name="_ETM_Q1_9852656"/>
      <w:bookmarkEnd w:id="22760"/>
    </w:p>
    <w:p w14:paraId="171AC74A" w14:textId="48A33B81" w:rsidR="00D669B6" w:rsidRDefault="00D669B6" w:rsidP="00F93808">
      <w:pPr>
        <w:pStyle w:val="a4"/>
        <w:keepNext/>
        <w:rPr>
          <w:rtl/>
        </w:rPr>
      </w:pPr>
      <w:bookmarkStart w:id="22761" w:name="ET_knessetmember_6361_1602"/>
      <w:r w:rsidRPr="00F93808">
        <w:rPr>
          <w:rStyle w:val="TagStyle"/>
          <w:rtl/>
        </w:rPr>
        <w:t xml:space="preserve"> &lt;&lt; דובר &gt;&gt;</w:t>
      </w:r>
      <w:r w:rsidRPr="00D669B6">
        <w:rPr>
          <w:rStyle w:val="TagStyle"/>
          <w:rtl/>
        </w:rPr>
        <w:t xml:space="preserve"> </w:t>
      </w:r>
      <w:r>
        <w:rPr>
          <w:rtl/>
        </w:rPr>
        <w:t>נאור שירי (יש עתיד):</w:t>
      </w:r>
      <w:r w:rsidRPr="00D669B6">
        <w:rPr>
          <w:rStyle w:val="TagStyle"/>
          <w:rtl/>
        </w:rPr>
        <w:t xml:space="preserve"> </w:t>
      </w:r>
      <w:r w:rsidRPr="00F93808">
        <w:rPr>
          <w:rStyle w:val="TagStyle"/>
          <w:rtl/>
        </w:rPr>
        <w:t>&lt;&lt; דובר &gt;&gt;</w:t>
      </w:r>
      <w:r>
        <w:rPr>
          <w:rtl/>
        </w:rPr>
        <w:t xml:space="preserve">   </w:t>
      </w:r>
      <w:bookmarkEnd w:id="22761"/>
    </w:p>
    <w:p w14:paraId="5D1F36EB" w14:textId="77777777" w:rsidR="00D669B6" w:rsidRDefault="00D669B6" w:rsidP="00F93808">
      <w:pPr>
        <w:pStyle w:val="KeepWithNext"/>
        <w:rPr>
          <w:rtl/>
        </w:rPr>
      </w:pPr>
    </w:p>
    <w:p w14:paraId="4F10F548" w14:textId="20F731F2" w:rsidR="00D669B6" w:rsidRDefault="00D669B6" w:rsidP="00D669B6">
      <w:pPr>
        <w:rPr>
          <w:rtl/>
        </w:rPr>
      </w:pPr>
      <w:bookmarkStart w:id="22762" w:name="_ETM_Q1_9855921"/>
      <w:bookmarkStart w:id="22763" w:name="_ETM_Q1_9853921"/>
      <w:bookmarkStart w:id="22764" w:name="_ETM_Q1_9851921"/>
      <w:bookmarkStart w:id="22765" w:name="_ETM_Q1_9849921"/>
      <w:bookmarkEnd w:id="22762"/>
      <w:bookmarkEnd w:id="22763"/>
      <w:bookmarkEnd w:id="22764"/>
      <w:bookmarkEnd w:id="22765"/>
      <w:r>
        <w:rPr>
          <w:rFonts w:hint="cs"/>
          <w:rtl/>
        </w:rPr>
        <w:t xml:space="preserve">ב-7ב מדובר על </w:t>
      </w:r>
      <w:bookmarkStart w:id="22766" w:name="_ETM_Q1_9855656"/>
      <w:bookmarkStart w:id="22767" w:name="_ETM_Q1_9853906"/>
      <w:bookmarkStart w:id="22768" w:name="_ETM_Q1_9851906"/>
      <w:bookmarkEnd w:id="22766"/>
      <w:bookmarkEnd w:id="22767"/>
      <w:bookmarkEnd w:id="22768"/>
      <w:r>
        <w:rPr>
          <w:rFonts w:hint="cs"/>
          <w:rtl/>
        </w:rPr>
        <w:t xml:space="preserve">מבנה הכוח </w:t>
      </w:r>
      <w:bookmarkStart w:id="22769" w:name="_ETM_Q1_9854404"/>
      <w:bookmarkEnd w:id="22769"/>
      <w:r>
        <w:rPr>
          <w:rFonts w:hint="cs"/>
          <w:rtl/>
        </w:rPr>
        <w:t>ש</w:t>
      </w:r>
      <w:bookmarkStart w:id="22770" w:name="_ETM_Q1_9853904"/>
      <w:bookmarkEnd w:id="22770"/>
      <w:r>
        <w:rPr>
          <w:rFonts w:hint="cs"/>
          <w:rtl/>
        </w:rPr>
        <w:t xml:space="preserve">ל המערך </w:t>
      </w:r>
      <w:proofErr w:type="spellStart"/>
      <w:r>
        <w:rPr>
          <w:rFonts w:hint="cs"/>
          <w:rtl/>
        </w:rPr>
        <w:t>הרשותי</w:t>
      </w:r>
      <w:proofErr w:type="spellEnd"/>
      <w:r>
        <w:rPr>
          <w:rFonts w:hint="cs"/>
          <w:rtl/>
        </w:rPr>
        <w:t xml:space="preserve"> בת</w:t>
      </w:r>
      <w:bookmarkStart w:id="22771" w:name="_ETM_Q1_9856411"/>
      <w:bookmarkEnd w:id="22771"/>
      <w:r>
        <w:rPr>
          <w:rFonts w:hint="cs"/>
          <w:rtl/>
        </w:rPr>
        <w:t>חילתו</w:t>
      </w:r>
      <w:bookmarkStart w:id="22772" w:name="_ETM_Q1_9857655"/>
      <w:bookmarkEnd w:id="22772"/>
      <w:r>
        <w:rPr>
          <w:rFonts w:hint="cs"/>
          <w:rtl/>
        </w:rPr>
        <w:t xml:space="preserve"> </w:t>
      </w:r>
      <w:bookmarkStart w:id="22773" w:name="_ETM_Q1_9859155"/>
      <w:bookmarkStart w:id="22774" w:name="_ETM_Q1_9857155"/>
      <w:bookmarkEnd w:id="22773"/>
      <w:bookmarkEnd w:id="22774"/>
      <w:r>
        <w:rPr>
          <w:rFonts w:hint="cs"/>
          <w:rtl/>
        </w:rPr>
        <w:t>אבל אין פה שום</w:t>
      </w:r>
      <w:bookmarkStart w:id="22775" w:name="_ETM_Q1_9859404"/>
      <w:bookmarkEnd w:id="22775"/>
      <w:r>
        <w:rPr>
          <w:rFonts w:hint="cs"/>
          <w:rtl/>
        </w:rPr>
        <w:t xml:space="preserve"> חיוב </w:t>
      </w:r>
      <w:bookmarkStart w:id="22776" w:name="_ETM_Q1_9861906"/>
      <w:bookmarkStart w:id="22777" w:name="_ETM_Q1_9861151"/>
      <w:bookmarkEnd w:id="22776"/>
      <w:bookmarkEnd w:id="22777"/>
      <w:r>
        <w:rPr>
          <w:rFonts w:hint="cs"/>
          <w:rtl/>
        </w:rPr>
        <w:t>- - -</w:t>
      </w:r>
      <w:bookmarkStart w:id="22778" w:name="_ETM_Q1_9862155"/>
      <w:bookmarkStart w:id="22779" w:name="_ETM_Q1_9860405"/>
      <w:bookmarkStart w:id="22780" w:name="_ETM_Q1_9858405"/>
      <w:bookmarkEnd w:id="22778"/>
      <w:bookmarkEnd w:id="22779"/>
      <w:bookmarkEnd w:id="22780"/>
    </w:p>
    <w:p w14:paraId="3189F9B9" w14:textId="77777777" w:rsidR="00D669B6" w:rsidRDefault="00D669B6" w:rsidP="00D669B6">
      <w:pPr>
        <w:rPr>
          <w:rtl/>
        </w:rPr>
      </w:pPr>
      <w:bookmarkStart w:id="22781" w:name="_ETM_Q1_9858655"/>
      <w:bookmarkEnd w:id="22781"/>
    </w:p>
    <w:p w14:paraId="086E3E89" w14:textId="198F6F64" w:rsidR="00D669B6" w:rsidRDefault="00D669B6" w:rsidP="00F93808">
      <w:pPr>
        <w:pStyle w:val="af6"/>
        <w:keepNext/>
        <w:rPr>
          <w:rtl/>
        </w:rPr>
      </w:pPr>
      <w:bookmarkStart w:id="22782" w:name="ET_yor_צביקה_פוגל___יורַ_1603"/>
      <w:r w:rsidRPr="00F93808">
        <w:rPr>
          <w:rStyle w:val="TagStyle"/>
          <w:rtl/>
        </w:rPr>
        <w:t xml:space="preserve"> &lt;&lt; יור &gt;&gt;</w:t>
      </w:r>
      <w:r w:rsidRPr="00D669B6">
        <w:rPr>
          <w:rStyle w:val="TagStyle"/>
          <w:rtl/>
        </w:rPr>
        <w:t xml:space="preserve"> </w:t>
      </w:r>
      <w:r>
        <w:rPr>
          <w:rtl/>
        </w:rPr>
        <w:t>היו"ר צביקה פוגל:</w:t>
      </w:r>
      <w:r w:rsidRPr="00D669B6">
        <w:rPr>
          <w:rStyle w:val="TagStyle"/>
          <w:rtl/>
        </w:rPr>
        <w:t xml:space="preserve"> </w:t>
      </w:r>
      <w:r w:rsidRPr="00F93808">
        <w:rPr>
          <w:rStyle w:val="TagStyle"/>
          <w:rtl/>
        </w:rPr>
        <w:t>&lt;&lt; יור &gt;&gt;</w:t>
      </w:r>
      <w:r>
        <w:rPr>
          <w:rtl/>
        </w:rPr>
        <w:t xml:space="preserve">   </w:t>
      </w:r>
      <w:bookmarkEnd w:id="22782"/>
    </w:p>
    <w:p w14:paraId="27DAEF99" w14:textId="77777777" w:rsidR="00D669B6" w:rsidRDefault="00D669B6" w:rsidP="00F93808">
      <w:pPr>
        <w:pStyle w:val="KeepWithNext"/>
        <w:rPr>
          <w:rtl/>
        </w:rPr>
      </w:pPr>
    </w:p>
    <w:p w14:paraId="56D3F55F" w14:textId="0D4E94AD" w:rsidR="00D669B6" w:rsidRDefault="00D669B6" w:rsidP="00D669B6">
      <w:pPr>
        <w:rPr>
          <w:rtl/>
        </w:rPr>
      </w:pPr>
      <w:bookmarkStart w:id="22783" w:name="_ETM_Q1_9859403"/>
      <w:bookmarkStart w:id="22784" w:name="_ETM_Q1_9867653"/>
      <w:bookmarkStart w:id="22785" w:name="_ETM_Q1_9865905"/>
      <w:bookmarkStart w:id="22786" w:name="_ETM_Q1_9863905"/>
      <w:bookmarkStart w:id="22787" w:name="_ETM_Q1_9862656"/>
      <w:bookmarkStart w:id="22788" w:name="_ETM_Q1_9861153"/>
      <w:bookmarkStart w:id="22789" w:name="_ETM_Q1_9860654"/>
      <w:bookmarkStart w:id="22790" w:name="_ETM_Q1_9858654"/>
      <w:bookmarkEnd w:id="22783"/>
      <w:bookmarkEnd w:id="22784"/>
      <w:bookmarkEnd w:id="22785"/>
      <w:bookmarkEnd w:id="22786"/>
      <w:bookmarkEnd w:id="22787"/>
      <w:bookmarkEnd w:id="22788"/>
      <w:bookmarkEnd w:id="22789"/>
      <w:bookmarkEnd w:id="22790"/>
      <w:r>
        <w:rPr>
          <w:rFonts w:hint="cs"/>
          <w:rtl/>
        </w:rPr>
        <w:t>אז זה מה שהיא מבקשת</w:t>
      </w:r>
      <w:bookmarkStart w:id="22791" w:name="_ETM_Q1_9862651"/>
      <w:bookmarkStart w:id="22792" w:name="_ETM_Q1_9863153"/>
      <w:bookmarkStart w:id="22793" w:name="_ETM_Q1_9864156"/>
      <w:bookmarkEnd w:id="22791"/>
      <w:bookmarkEnd w:id="22792"/>
      <w:bookmarkEnd w:id="22793"/>
      <w:r>
        <w:rPr>
          <w:rFonts w:hint="cs"/>
          <w:rtl/>
        </w:rPr>
        <w:t xml:space="preserve"> שיובהר,</w:t>
      </w:r>
      <w:bookmarkStart w:id="22794" w:name="_ETM_Q1_9867156"/>
      <w:bookmarkEnd w:id="22794"/>
      <w:r>
        <w:rPr>
          <w:rFonts w:hint="cs"/>
          <w:rtl/>
        </w:rPr>
        <w:t xml:space="preserve"> שאין פה תוספת של פקחים</w:t>
      </w:r>
      <w:bookmarkStart w:id="22795" w:name="_ETM_Q1_9868906"/>
      <w:bookmarkEnd w:id="22795"/>
      <w:r>
        <w:rPr>
          <w:rFonts w:hint="cs"/>
          <w:rtl/>
        </w:rPr>
        <w:t>.</w:t>
      </w:r>
      <w:bookmarkStart w:id="22796" w:name="_ETM_Q1_9867155"/>
      <w:bookmarkEnd w:id="22796"/>
    </w:p>
    <w:p w14:paraId="0A580C4D" w14:textId="77777777" w:rsidR="00D669B6" w:rsidRDefault="00D669B6" w:rsidP="00D669B6">
      <w:pPr>
        <w:rPr>
          <w:rtl/>
        </w:rPr>
      </w:pPr>
      <w:bookmarkStart w:id="22797" w:name="_ETM_Q1_9863404"/>
      <w:bookmarkEnd w:id="22797"/>
    </w:p>
    <w:p w14:paraId="233C1CD1" w14:textId="7C2FB97E" w:rsidR="00D669B6" w:rsidRDefault="00D669B6" w:rsidP="00F93808">
      <w:pPr>
        <w:pStyle w:val="a4"/>
        <w:keepNext/>
        <w:rPr>
          <w:rtl/>
        </w:rPr>
      </w:pPr>
      <w:bookmarkStart w:id="22798" w:name="ET_speaker_מירה_סלומון_1604"/>
      <w:r w:rsidRPr="00F93808">
        <w:rPr>
          <w:rStyle w:val="TagStyle"/>
          <w:rtl/>
        </w:rPr>
        <w:t xml:space="preserve"> &lt;&lt; דובר &gt;&gt;</w:t>
      </w:r>
      <w:r w:rsidRPr="00D669B6">
        <w:rPr>
          <w:rStyle w:val="TagStyle"/>
          <w:rtl/>
        </w:rPr>
        <w:t xml:space="preserve"> </w:t>
      </w:r>
      <w:r>
        <w:rPr>
          <w:rtl/>
        </w:rPr>
        <w:t>מירה סלומון:</w:t>
      </w:r>
      <w:r w:rsidRPr="00D669B6">
        <w:rPr>
          <w:rStyle w:val="TagStyle"/>
          <w:rtl/>
        </w:rPr>
        <w:t xml:space="preserve"> </w:t>
      </w:r>
      <w:r w:rsidRPr="00F93808">
        <w:rPr>
          <w:rStyle w:val="TagStyle"/>
          <w:rtl/>
        </w:rPr>
        <w:t>&lt;&lt; דובר &gt;&gt;</w:t>
      </w:r>
      <w:r>
        <w:rPr>
          <w:rtl/>
        </w:rPr>
        <w:t xml:space="preserve">   </w:t>
      </w:r>
      <w:bookmarkEnd w:id="22798"/>
    </w:p>
    <w:p w14:paraId="75E91DB8" w14:textId="77777777" w:rsidR="00D669B6" w:rsidRDefault="00D669B6" w:rsidP="00F93808">
      <w:pPr>
        <w:pStyle w:val="KeepWithNext"/>
        <w:rPr>
          <w:rtl/>
        </w:rPr>
      </w:pPr>
    </w:p>
    <w:p w14:paraId="75120860" w14:textId="2E036B28" w:rsidR="00D669B6" w:rsidRDefault="00D669B6" w:rsidP="00D669B6">
      <w:pPr>
        <w:rPr>
          <w:rtl/>
        </w:rPr>
      </w:pPr>
      <w:bookmarkStart w:id="22799" w:name="_ETM_Q1_9865904"/>
      <w:bookmarkEnd w:id="22799"/>
      <w:r>
        <w:rPr>
          <w:rFonts w:hint="cs"/>
          <w:rtl/>
        </w:rPr>
        <w:t>אני</w:t>
      </w:r>
      <w:bookmarkStart w:id="22800" w:name="_ETM_Q1_9868652"/>
      <w:bookmarkEnd w:id="22800"/>
      <w:r>
        <w:rPr>
          <w:rFonts w:hint="cs"/>
          <w:rtl/>
        </w:rPr>
        <w:t xml:space="preserve"> כן מבקשת </w:t>
      </w:r>
      <w:bookmarkStart w:id="22801" w:name="_ETM_Q1_9867902"/>
      <w:bookmarkEnd w:id="22801"/>
      <w:r>
        <w:rPr>
          <w:rFonts w:hint="cs"/>
          <w:rtl/>
        </w:rPr>
        <w:t>להבהיר.</w:t>
      </w:r>
      <w:bookmarkStart w:id="22802" w:name="_ETM_Q1_9866902"/>
      <w:bookmarkEnd w:id="22802"/>
    </w:p>
    <w:p w14:paraId="12AC4F76" w14:textId="77777777" w:rsidR="00D669B6" w:rsidRDefault="00D669B6" w:rsidP="00D669B6">
      <w:pPr>
        <w:rPr>
          <w:rtl/>
        </w:rPr>
      </w:pPr>
      <w:bookmarkStart w:id="22803" w:name="_ETM_Q1_9864654"/>
      <w:bookmarkEnd w:id="22803"/>
    </w:p>
    <w:p w14:paraId="48218495" w14:textId="11E242A4" w:rsidR="00D669B6" w:rsidRDefault="00D669B6" w:rsidP="00F93808">
      <w:pPr>
        <w:pStyle w:val="a4"/>
        <w:keepNext/>
        <w:rPr>
          <w:rtl/>
        </w:rPr>
      </w:pPr>
      <w:bookmarkStart w:id="22804" w:name="ET_speaker_רועי_הראל_1605"/>
      <w:r w:rsidRPr="00F93808">
        <w:rPr>
          <w:rStyle w:val="TagStyle"/>
          <w:rtl/>
        </w:rPr>
        <w:t xml:space="preserve"> &lt;&lt; דובר &gt;&gt;</w:t>
      </w:r>
      <w:r w:rsidRPr="00D669B6">
        <w:rPr>
          <w:rStyle w:val="TagStyle"/>
          <w:rtl/>
        </w:rPr>
        <w:t xml:space="preserve"> </w:t>
      </w:r>
      <w:r>
        <w:rPr>
          <w:rtl/>
        </w:rPr>
        <w:t>רועי הראל:</w:t>
      </w:r>
      <w:r w:rsidRPr="00D669B6">
        <w:rPr>
          <w:rStyle w:val="TagStyle"/>
          <w:rtl/>
        </w:rPr>
        <w:t xml:space="preserve"> </w:t>
      </w:r>
      <w:r w:rsidRPr="00F93808">
        <w:rPr>
          <w:rStyle w:val="TagStyle"/>
          <w:rtl/>
        </w:rPr>
        <w:t>&lt;&lt; דובר &gt;&gt;</w:t>
      </w:r>
      <w:r>
        <w:rPr>
          <w:rtl/>
        </w:rPr>
        <w:t xml:space="preserve">   </w:t>
      </w:r>
      <w:bookmarkEnd w:id="22804"/>
    </w:p>
    <w:p w14:paraId="0A219327" w14:textId="77777777" w:rsidR="00D669B6" w:rsidRDefault="00D669B6" w:rsidP="00F93808">
      <w:pPr>
        <w:pStyle w:val="KeepWithNext"/>
        <w:rPr>
          <w:rtl/>
        </w:rPr>
      </w:pPr>
    </w:p>
    <w:p w14:paraId="526CB44D" w14:textId="0996DE03" w:rsidR="00D669B6" w:rsidRDefault="00D669B6" w:rsidP="00D669B6">
      <w:pPr>
        <w:rPr>
          <w:rtl/>
        </w:rPr>
      </w:pPr>
      <w:bookmarkStart w:id="22805" w:name="_ETM_Q1_9867405"/>
      <w:bookmarkStart w:id="22806" w:name="_ETM_Q1_9868154"/>
      <w:bookmarkStart w:id="22807" w:name="_ETM_Q1_9868404"/>
      <w:bookmarkStart w:id="22808" w:name="_ETM_Q1_9867905"/>
      <w:bookmarkEnd w:id="22805"/>
      <w:bookmarkEnd w:id="22806"/>
      <w:bookmarkEnd w:id="22807"/>
      <w:bookmarkEnd w:id="22808"/>
      <w:r>
        <w:rPr>
          <w:rFonts w:hint="cs"/>
          <w:rtl/>
        </w:rPr>
        <w:t>אבל זה כאילו להבהיר</w:t>
      </w:r>
      <w:bookmarkStart w:id="22809" w:name="_ETM_Q1_9869658"/>
      <w:bookmarkStart w:id="22810" w:name="_ETM_Q1_9867904"/>
      <w:bookmarkEnd w:id="22809"/>
      <w:bookmarkEnd w:id="22810"/>
      <w:r>
        <w:rPr>
          <w:rFonts w:hint="cs"/>
          <w:rtl/>
        </w:rPr>
        <w:t xml:space="preserve"> משהו שהוא לא כתוב.</w:t>
      </w:r>
      <w:bookmarkStart w:id="22811" w:name="_ETM_Q1_9871652"/>
      <w:bookmarkEnd w:id="22811"/>
      <w:r>
        <w:rPr>
          <w:rFonts w:hint="cs"/>
          <w:rtl/>
        </w:rPr>
        <w:t xml:space="preserve"> </w:t>
      </w:r>
      <w:bookmarkStart w:id="22812" w:name="_ETM_Q1_9869652"/>
      <w:bookmarkStart w:id="22813" w:name="_ETM_Q1_9869905"/>
      <w:bookmarkEnd w:id="22812"/>
      <w:bookmarkEnd w:id="22813"/>
    </w:p>
    <w:p w14:paraId="1877346B" w14:textId="77777777" w:rsidR="00D669B6" w:rsidRDefault="00D669B6" w:rsidP="00D669B6">
      <w:pPr>
        <w:rPr>
          <w:rtl/>
        </w:rPr>
      </w:pPr>
      <w:bookmarkStart w:id="22814" w:name="_ETM_Q1_9870654"/>
      <w:bookmarkEnd w:id="22814"/>
    </w:p>
    <w:p w14:paraId="3CBE98E0" w14:textId="326FF837" w:rsidR="00D669B6" w:rsidRDefault="00D669B6" w:rsidP="00F93808">
      <w:pPr>
        <w:pStyle w:val="a4"/>
        <w:keepNext/>
        <w:rPr>
          <w:rtl/>
        </w:rPr>
      </w:pPr>
      <w:bookmarkStart w:id="22815" w:name="ET_knessetmember_6361_1606"/>
      <w:r w:rsidRPr="00F93808">
        <w:rPr>
          <w:rStyle w:val="TagStyle"/>
          <w:rtl/>
        </w:rPr>
        <w:t xml:space="preserve"> &lt;&lt; דובר &gt;&gt;</w:t>
      </w:r>
      <w:r w:rsidRPr="00D669B6">
        <w:rPr>
          <w:rStyle w:val="TagStyle"/>
          <w:rtl/>
        </w:rPr>
        <w:t xml:space="preserve"> </w:t>
      </w:r>
      <w:r>
        <w:rPr>
          <w:rtl/>
        </w:rPr>
        <w:t>נאור שירי (יש עתיד):</w:t>
      </w:r>
      <w:r w:rsidRPr="00D669B6">
        <w:rPr>
          <w:rStyle w:val="TagStyle"/>
          <w:rtl/>
        </w:rPr>
        <w:t xml:space="preserve"> </w:t>
      </w:r>
      <w:r w:rsidRPr="00F93808">
        <w:rPr>
          <w:rStyle w:val="TagStyle"/>
          <w:rtl/>
        </w:rPr>
        <w:t>&lt;&lt; דובר &gt;&gt;</w:t>
      </w:r>
      <w:r>
        <w:rPr>
          <w:rtl/>
        </w:rPr>
        <w:t xml:space="preserve">   </w:t>
      </w:r>
      <w:bookmarkEnd w:id="22815"/>
    </w:p>
    <w:p w14:paraId="2B5B8D10" w14:textId="77777777" w:rsidR="00D669B6" w:rsidRDefault="00D669B6" w:rsidP="00F93808">
      <w:pPr>
        <w:pStyle w:val="KeepWithNext"/>
        <w:rPr>
          <w:rtl/>
        </w:rPr>
      </w:pPr>
    </w:p>
    <w:p w14:paraId="5D39145E" w14:textId="1C37F892" w:rsidR="00D669B6" w:rsidRDefault="00D669B6" w:rsidP="00D669B6">
      <w:pPr>
        <w:rPr>
          <w:rtl/>
        </w:rPr>
      </w:pPr>
      <w:bookmarkStart w:id="22816" w:name="_ETM_Q1_9874159"/>
      <w:bookmarkStart w:id="22817" w:name="_ETM_Q1_9872159"/>
      <w:bookmarkStart w:id="22818" w:name="_ETM_Q1_9870404"/>
      <w:bookmarkEnd w:id="22816"/>
      <w:bookmarkEnd w:id="22817"/>
      <w:bookmarkEnd w:id="22818"/>
      <w:r>
        <w:rPr>
          <w:rFonts w:hint="cs"/>
          <w:rtl/>
        </w:rPr>
        <w:t>אב</w:t>
      </w:r>
      <w:bookmarkStart w:id="22819" w:name="_ETM_Q1_9868651"/>
      <w:bookmarkStart w:id="22820" w:name="_ETM_Q1_9866651"/>
      <w:bookmarkEnd w:id="22819"/>
      <w:bookmarkEnd w:id="22820"/>
      <w:r>
        <w:rPr>
          <w:rFonts w:hint="cs"/>
          <w:rtl/>
        </w:rPr>
        <w:t>ל אין.</w:t>
      </w:r>
      <w:bookmarkStart w:id="22821" w:name="_ETM_Q1_9864406"/>
      <w:bookmarkEnd w:id="22821"/>
    </w:p>
    <w:p w14:paraId="6FF9C978" w14:textId="77777777" w:rsidR="00D669B6" w:rsidRDefault="00D669B6" w:rsidP="00D669B6">
      <w:pPr>
        <w:rPr>
          <w:rtl/>
        </w:rPr>
      </w:pPr>
      <w:bookmarkStart w:id="22822" w:name="_ETM_Q1_9864656"/>
      <w:bookmarkEnd w:id="22822"/>
    </w:p>
    <w:p w14:paraId="5A85C008" w14:textId="09C157B1" w:rsidR="00D669B6" w:rsidRDefault="00D669B6" w:rsidP="00F93808">
      <w:pPr>
        <w:pStyle w:val="a4"/>
        <w:keepNext/>
        <w:rPr>
          <w:rtl/>
        </w:rPr>
      </w:pPr>
      <w:bookmarkStart w:id="22823" w:name="ET_speaker_רועי_הראל_1607"/>
      <w:r w:rsidRPr="00F93808">
        <w:rPr>
          <w:rStyle w:val="TagStyle"/>
          <w:rtl/>
        </w:rPr>
        <w:t xml:space="preserve"> &lt;&lt; דובר &gt;&gt;</w:t>
      </w:r>
      <w:r w:rsidRPr="00D669B6">
        <w:rPr>
          <w:rStyle w:val="TagStyle"/>
          <w:rtl/>
        </w:rPr>
        <w:t xml:space="preserve"> </w:t>
      </w:r>
      <w:r>
        <w:rPr>
          <w:rtl/>
        </w:rPr>
        <w:t>רועי הראל:</w:t>
      </w:r>
      <w:r w:rsidRPr="00D669B6">
        <w:rPr>
          <w:rStyle w:val="TagStyle"/>
          <w:rtl/>
        </w:rPr>
        <w:t xml:space="preserve"> </w:t>
      </w:r>
      <w:r w:rsidRPr="00F93808">
        <w:rPr>
          <w:rStyle w:val="TagStyle"/>
          <w:rtl/>
        </w:rPr>
        <w:t>&lt;&lt; דובר &gt;&gt;</w:t>
      </w:r>
      <w:r>
        <w:rPr>
          <w:rtl/>
        </w:rPr>
        <w:t xml:space="preserve">   </w:t>
      </w:r>
      <w:bookmarkEnd w:id="22823"/>
    </w:p>
    <w:p w14:paraId="1614B578" w14:textId="77777777" w:rsidR="00D669B6" w:rsidRDefault="00D669B6" w:rsidP="00F93808">
      <w:pPr>
        <w:pStyle w:val="KeepWithNext"/>
        <w:rPr>
          <w:rtl/>
        </w:rPr>
      </w:pPr>
    </w:p>
    <w:p w14:paraId="1A2AC4FE" w14:textId="64794DA0" w:rsidR="00D669B6" w:rsidRDefault="00D669B6" w:rsidP="00D669B6">
      <w:pPr>
        <w:rPr>
          <w:rtl/>
        </w:rPr>
      </w:pPr>
      <w:bookmarkStart w:id="22824" w:name="_ETM_Q1_9867406"/>
      <w:bookmarkEnd w:id="22824"/>
      <w:r>
        <w:rPr>
          <w:rFonts w:hint="cs"/>
          <w:rtl/>
        </w:rPr>
        <w:t>זה כמו להוכיח שאין לך אחות</w:t>
      </w:r>
      <w:bookmarkStart w:id="22825" w:name="_ETM_Q1_9873656"/>
      <w:bookmarkStart w:id="22826" w:name="_ETM_Q1_9871906"/>
      <w:bookmarkEnd w:id="22825"/>
      <w:bookmarkEnd w:id="22826"/>
      <w:r>
        <w:rPr>
          <w:rFonts w:hint="cs"/>
          <w:rtl/>
        </w:rPr>
        <w:t>.</w:t>
      </w:r>
      <w:bookmarkStart w:id="22827" w:name="_ETM_Q1_9870156"/>
      <w:bookmarkEnd w:id="22827"/>
    </w:p>
    <w:p w14:paraId="240CE5B5" w14:textId="77777777" w:rsidR="00D669B6" w:rsidRDefault="00D669B6" w:rsidP="00D669B6">
      <w:pPr>
        <w:rPr>
          <w:rtl/>
        </w:rPr>
      </w:pPr>
      <w:bookmarkStart w:id="22828" w:name="_ETM_Q1_9870405"/>
      <w:bookmarkEnd w:id="22828"/>
    </w:p>
    <w:p w14:paraId="13E730E1" w14:textId="230D330B" w:rsidR="00D669B6" w:rsidRDefault="00D669B6" w:rsidP="00F93808">
      <w:pPr>
        <w:pStyle w:val="a4"/>
        <w:keepNext/>
        <w:rPr>
          <w:rtl/>
        </w:rPr>
      </w:pPr>
      <w:bookmarkStart w:id="22829" w:name="ET_knessetmember_6361_1608"/>
      <w:r w:rsidRPr="00F93808">
        <w:rPr>
          <w:rStyle w:val="TagStyle"/>
          <w:rtl/>
        </w:rPr>
        <w:t xml:space="preserve"> &lt;&lt; דובר &gt;&gt;</w:t>
      </w:r>
      <w:r w:rsidRPr="00D669B6">
        <w:rPr>
          <w:rStyle w:val="TagStyle"/>
          <w:rtl/>
        </w:rPr>
        <w:t xml:space="preserve"> </w:t>
      </w:r>
      <w:r>
        <w:rPr>
          <w:rtl/>
        </w:rPr>
        <w:t>נאור שירי (יש עתיד):</w:t>
      </w:r>
      <w:r w:rsidRPr="00D669B6">
        <w:rPr>
          <w:rStyle w:val="TagStyle"/>
          <w:rtl/>
        </w:rPr>
        <w:t xml:space="preserve"> </w:t>
      </w:r>
      <w:r w:rsidRPr="00F93808">
        <w:rPr>
          <w:rStyle w:val="TagStyle"/>
          <w:rtl/>
        </w:rPr>
        <w:t>&lt;&lt; דובר &gt;&gt;</w:t>
      </w:r>
      <w:r>
        <w:rPr>
          <w:rtl/>
        </w:rPr>
        <w:t xml:space="preserve">   </w:t>
      </w:r>
      <w:bookmarkEnd w:id="22829"/>
    </w:p>
    <w:p w14:paraId="7F388E18" w14:textId="77777777" w:rsidR="00D669B6" w:rsidRDefault="00D669B6" w:rsidP="00F93808">
      <w:pPr>
        <w:pStyle w:val="KeepWithNext"/>
        <w:rPr>
          <w:rtl/>
        </w:rPr>
      </w:pPr>
    </w:p>
    <w:p w14:paraId="66D0971A" w14:textId="4F0BF9FB" w:rsidR="00D669B6" w:rsidRDefault="00D669B6" w:rsidP="00D669B6">
      <w:pPr>
        <w:rPr>
          <w:rtl/>
        </w:rPr>
      </w:pPr>
      <w:r>
        <w:rPr>
          <w:rFonts w:hint="cs"/>
          <w:rtl/>
        </w:rPr>
        <w:t>בסדר,</w:t>
      </w:r>
      <w:bookmarkStart w:id="22830" w:name="_ETM_Q1_9873905"/>
      <w:bookmarkEnd w:id="22830"/>
      <w:r>
        <w:rPr>
          <w:rFonts w:hint="cs"/>
          <w:rtl/>
        </w:rPr>
        <w:t xml:space="preserve"> תכתוב את</w:t>
      </w:r>
      <w:bookmarkStart w:id="22831" w:name="_ETM_Q1_9876406"/>
      <w:bookmarkEnd w:id="22831"/>
      <w:r>
        <w:rPr>
          <w:rFonts w:hint="cs"/>
          <w:rtl/>
        </w:rPr>
        <w:t xml:space="preserve"> זה אבל </w:t>
      </w:r>
      <w:bookmarkStart w:id="22832" w:name="_ETM_Q1_9875906"/>
      <w:bookmarkEnd w:id="22832"/>
      <w:r>
        <w:rPr>
          <w:rFonts w:hint="cs"/>
          <w:rtl/>
        </w:rPr>
        <w:t>אין</w:t>
      </w:r>
      <w:bookmarkStart w:id="22833" w:name="_ETM_Q1_9875156"/>
      <w:bookmarkEnd w:id="22833"/>
      <w:r>
        <w:rPr>
          <w:rFonts w:hint="cs"/>
          <w:rtl/>
        </w:rPr>
        <w:t>.</w:t>
      </w:r>
      <w:bookmarkStart w:id="22834" w:name="_ETM_Q1_9873401"/>
      <w:bookmarkStart w:id="22835" w:name="_ETM_Q1_9871655"/>
      <w:bookmarkStart w:id="22836" w:name="_ETM_Q1_9877903"/>
      <w:bookmarkStart w:id="22837" w:name="_ETM_Q1_9876153"/>
      <w:bookmarkStart w:id="22838" w:name="_ETM_Q1_9874403"/>
      <w:bookmarkEnd w:id="22834"/>
      <w:bookmarkEnd w:id="22835"/>
      <w:bookmarkEnd w:id="22836"/>
      <w:bookmarkEnd w:id="22837"/>
      <w:bookmarkEnd w:id="22838"/>
    </w:p>
    <w:p w14:paraId="29EF00D8" w14:textId="77777777" w:rsidR="00D669B6" w:rsidRDefault="00D669B6" w:rsidP="00D669B6">
      <w:pPr>
        <w:rPr>
          <w:rtl/>
        </w:rPr>
      </w:pPr>
      <w:bookmarkStart w:id="22839" w:name="_ETM_Q1_9874903"/>
      <w:bookmarkStart w:id="22840" w:name="_ETM_Q1_9872903"/>
      <w:bookmarkEnd w:id="22839"/>
      <w:bookmarkEnd w:id="22840"/>
    </w:p>
    <w:p w14:paraId="0BDF9587" w14:textId="43A57AB7" w:rsidR="00D669B6" w:rsidRDefault="00D669B6" w:rsidP="00F93808">
      <w:pPr>
        <w:pStyle w:val="af6"/>
        <w:keepNext/>
        <w:rPr>
          <w:rtl/>
        </w:rPr>
      </w:pPr>
      <w:bookmarkStart w:id="22841" w:name="ET_yor_צביקה_פוגל___יורַ_1609"/>
      <w:r w:rsidRPr="00F93808">
        <w:rPr>
          <w:rStyle w:val="TagStyle"/>
          <w:rtl/>
        </w:rPr>
        <w:t xml:space="preserve"> &lt;&lt; יור &gt;&gt;</w:t>
      </w:r>
      <w:r w:rsidRPr="00D669B6">
        <w:rPr>
          <w:rStyle w:val="TagStyle"/>
          <w:rtl/>
        </w:rPr>
        <w:t xml:space="preserve"> </w:t>
      </w:r>
      <w:r>
        <w:rPr>
          <w:rtl/>
        </w:rPr>
        <w:t>היו"ר צביקה פוגל:</w:t>
      </w:r>
      <w:r w:rsidRPr="00D669B6">
        <w:rPr>
          <w:rStyle w:val="TagStyle"/>
          <w:rtl/>
        </w:rPr>
        <w:t xml:space="preserve"> </w:t>
      </w:r>
      <w:r w:rsidRPr="00F93808">
        <w:rPr>
          <w:rStyle w:val="TagStyle"/>
          <w:rtl/>
        </w:rPr>
        <w:t>&lt;&lt; יור &gt;&gt;</w:t>
      </w:r>
      <w:r>
        <w:rPr>
          <w:rtl/>
        </w:rPr>
        <w:t xml:space="preserve">   </w:t>
      </w:r>
      <w:bookmarkEnd w:id="22841"/>
    </w:p>
    <w:p w14:paraId="68C449CE" w14:textId="77777777" w:rsidR="00D669B6" w:rsidRDefault="00D669B6" w:rsidP="00F93808">
      <w:pPr>
        <w:pStyle w:val="KeepWithNext"/>
        <w:rPr>
          <w:rtl/>
        </w:rPr>
      </w:pPr>
    </w:p>
    <w:p w14:paraId="40D296D3" w14:textId="61D83EEA" w:rsidR="00D669B6" w:rsidRDefault="00D669B6" w:rsidP="00D669B6">
      <w:pPr>
        <w:rPr>
          <w:rtl/>
        </w:rPr>
      </w:pPr>
      <w:bookmarkStart w:id="22842" w:name="_ETM_Q1_9874153"/>
      <w:bookmarkEnd w:id="22842"/>
      <w:r>
        <w:rPr>
          <w:rFonts w:hint="cs"/>
          <w:rtl/>
        </w:rPr>
        <w:t>זה בדיוק המשמעות של הדיון</w:t>
      </w:r>
      <w:bookmarkStart w:id="22843" w:name="_ETM_Q1_9877403"/>
      <w:bookmarkEnd w:id="22843"/>
      <w:r>
        <w:rPr>
          <w:rFonts w:hint="cs"/>
          <w:rtl/>
        </w:rPr>
        <w:t>.</w:t>
      </w:r>
      <w:bookmarkStart w:id="22844" w:name="_ETM_Q1_9875653"/>
      <w:bookmarkEnd w:id="22844"/>
      <w:r>
        <w:rPr>
          <w:rFonts w:hint="cs"/>
          <w:rtl/>
        </w:rPr>
        <w:t xml:space="preserve"> בן אדם מעלה</w:t>
      </w:r>
      <w:bookmarkStart w:id="22845" w:name="_ETM_Q1_9878406"/>
      <w:bookmarkEnd w:id="22845"/>
      <w:r>
        <w:rPr>
          <w:rFonts w:hint="cs"/>
          <w:rtl/>
        </w:rPr>
        <w:t xml:space="preserve"> את הטיעו</w:t>
      </w:r>
      <w:bookmarkStart w:id="22846" w:name="_ETM_Q1_9878656"/>
      <w:bookmarkStart w:id="22847" w:name="_ETM_Q1_9876904"/>
      <w:bookmarkEnd w:id="22846"/>
      <w:bookmarkEnd w:id="22847"/>
      <w:r>
        <w:rPr>
          <w:rFonts w:hint="cs"/>
          <w:rtl/>
        </w:rPr>
        <w:t>ן</w:t>
      </w:r>
      <w:bookmarkStart w:id="22848" w:name="_ETM_Q1_9875154"/>
      <w:bookmarkStart w:id="22849" w:name="_ETM_Q1_9873652"/>
      <w:bookmarkEnd w:id="22848"/>
      <w:bookmarkEnd w:id="22849"/>
      <w:r>
        <w:rPr>
          <w:rFonts w:hint="cs"/>
          <w:rtl/>
        </w:rPr>
        <w:t xml:space="preserve"> ואז אפשר לקבל ואפשר לא,</w:t>
      </w:r>
      <w:bookmarkStart w:id="22850" w:name="_ETM_Q1_9880652"/>
      <w:bookmarkEnd w:id="22850"/>
      <w:r>
        <w:rPr>
          <w:rFonts w:hint="cs"/>
          <w:rtl/>
        </w:rPr>
        <w:t xml:space="preserve"> אפשר להתווכח ואפשר</w:t>
      </w:r>
      <w:bookmarkStart w:id="22851" w:name="_ETM_Q1_9884656"/>
      <w:bookmarkEnd w:id="22851"/>
      <w:r>
        <w:rPr>
          <w:rFonts w:hint="cs"/>
          <w:rtl/>
        </w:rPr>
        <w:t xml:space="preserve"> לא</w:t>
      </w:r>
      <w:bookmarkStart w:id="22852" w:name="_ETM_Q1_9883406"/>
      <w:bookmarkEnd w:id="22852"/>
      <w:r>
        <w:rPr>
          <w:rFonts w:hint="cs"/>
          <w:rtl/>
        </w:rPr>
        <w:t>.</w:t>
      </w:r>
      <w:bookmarkStart w:id="22853" w:name="_ETM_Q1_9881653"/>
      <w:bookmarkEnd w:id="22853"/>
      <w:r>
        <w:rPr>
          <w:rFonts w:hint="cs"/>
          <w:rtl/>
        </w:rPr>
        <w:t xml:space="preserve"> זה הטיעון.</w:t>
      </w:r>
      <w:bookmarkStart w:id="22854" w:name="_ETM_Q1_9890902"/>
      <w:bookmarkEnd w:id="22854"/>
      <w:r>
        <w:rPr>
          <w:rFonts w:hint="cs"/>
          <w:rtl/>
        </w:rPr>
        <w:t xml:space="preserve"> </w:t>
      </w:r>
      <w:bookmarkStart w:id="22855" w:name="_ETM_Q1_9889153"/>
      <w:bookmarkStart w:id="22856" w:name="_ETM_Q1_9887403"/>
      <w:bookmarkEnd w:id="22855"/>
      <w:bookmarkEnd w:id="22856"/>
      <w:r>
        <w:rPr>
          <w:rFonts w:hint="cs"/>
          <w:rtl/>
        </w:rPr>
        <w:t xml:space="preserve">מבחינתה של </w:t>
      </w:r>
      <w:bookmarkStart w:id="22857" w:name="_ETM_Q1_9886403"/>
      <w:bookmarkEnd w:id="22857"/>
      <w:r>
        <w:rPr>
          <w:rFonts w:hint="cs"/>
          <w:rtl/>
        </w:rPr>
        <w:t>מירה, לא</w:t>
      </w:r>
      <w:bookmarkStart w:id="22858" w:name="_ETM_Q1_9887902"/>
      <w:bookmarkEnd w:id="22858"/>
      <w:r>
        <w:rPr>
          <w:rFonts w:hint="cs"/>
          <w:rtl/>
        </w:rPr>
        <w:t xml:space="preserve"> ברור</w:t>
      </w:r>
      <w:bookmarkStart w:id="22859" w:name="_ETM_Q1_9885906"/>
      <w:bookmarkEnd w:id="22859"/>
      <w:r>
        <w:rPr>
          <w:rFonts w:hint="cs"/>
          <w:rtl/>
        </w:rPr>
        <w:t xml:space="preserve"> שהרשות</w:t>
      </w:r>
      <w:bookmarkStart w:id="22860" w:name="_ETM_Q1_9889906"/>
      <w:bookmarkEnd w:id="22860"/>
      <w:r>
        <w:rPr>
          <w:rFonts w:hint="cs"/>
          <w:rtl/>
        </w:rPr>
        <w:t xml:space="preserve"> לא מחויבת להוסי</w:t>
      </w:r>
      <w:bookmarkStart w:id="22861" w:name="_ETM_Q1_9888905"/>
      <w:bookmarkStart w:id="22862" w:name="_ETM_Q1_9887154"/>
      <w:bookmarkEnd w:id="22861"/>
      <w:bookmarkEnd w:id="22862"/>
      <w:r>
        <w:rPr>
          <w:rFonts w:hint="cs"/>
          <w:rtl/>
        </w:rPr>
        <w:t>ף</w:t>
      </w:r>
      <w:bookmarkStart w:id="22863" w:name="_ETM_Q1_9885653"/>
      <w:bookmarkEnd w:id="22863"/>
      <w:r>
        <w:rPr>
          <w:rFonts w:hint="cs"/>
          <w:rtl/>
        </w:rPr>
        <w:t xml:space="preserve"> פקחים כדי להשלים את הרכב הכוח. </w:t>
      </w:r>
      <w:bookmarkStart w:id="22864" w:name="_ETM_Q1_9890656"/>
      <w:bookmarkStart w:id="22865" w:name="_ETM_Q1_9894403"/>
      <w:bookmarkStart w:id="22866" w:name="_ETM_Q1_9892653"/>
      <w:bookmarkStart w:id="22867" w:name="_ETM_Q1_9892903"/>
      <w:bookmarkEnd w:id="22864"/>
      <w:bookmarkEnd w:id="22865"/>
      <w:bookmarkEnd w:id="22866"/>
      <w:bookmarkEnd w:id="22867"/>
    </w:p>
    <w:p w14:paraId="2E0CD14B" w14:textId="1217AF44" w:rsidR="00D669B6" w:rsidRDefault="00D669B6" w:rsidP="00F93808">
      <w:pPr>
        <w:pStyle w:val="a4"/>
        <w:keepNext/>
        <w:rPr>
          <w:rtl/>
        </w:rPr>
      </w:pPr>
      <w:bookmarkStart w:id="22868" w:name="_ETM_Q1_9893153"/>
      <w:bookmarkStart w:id="22869" w:name="_ETM_Q1_9891153"/>
      <w:bookmarkStart w:id="22870" w:name="ET_speaker_מירה_סלומון_1610"/>
      <w:bookmarkEnd w:id="22868"/>
      <w:bookmarkEnd w:id="22869"/>
      <w:r w:rsidRPr="00F93808">
        <w:rPr>
          <w:rStyle w:val="TagStyle"/>
          <w:rtl/>
        </w:rPr>
        <w:t xml:space="preserve"> &lt;&lt; דובר &gt;&gt;</w:t>
      </w:r>
      <w:r w:rsidRPr="00D669B6">
        <w:rPr>
          <w:rStyle w:val="TagStyle"/>
          <w:rtl/>
        </w:rPr>
        <w:t xml:space="preserve"> </w:t>
      </w:r>
      <w:r>
        <w:rPr>
          <w:rtl/>
        </w:rPr>
        <w:t>מירה סלומון:</w:t>
      </w:r>
      <w:r w:rsidRPr="00D669B6">
        <w:rPr>
          <w:rStyle w:val="TagStyle"/>
          <w:rtl/>
        </w:rPr>
        <w:t xml:space="preserve"> </w:t>
      </w:r>
      <w:r w:rsidRPr="00F93808">
        <w:rPr>
          <w:rStyle w:val="TagStyle"/>
          <w:rtl/>
        </w:rPr>
        <w:t>&lt;&lt; דובר &gt;&gt;</w:t>
      </w:r>
      <w:r>
        <w:rPr>
          <w:rtl/>
        </w:rPr>
        <w:t xml:space="preserve">   </w:t>
      </w:r>
      <w:bookmarkEnd w:id="22870"/>
    </w:p>
    <w:p w14:paraId="103378B9" w14:textId="77777777" w:rsidR="00D669B6" w:rsidRDefault="00D669B6" w:rsidP="00F93808">
      <w:pPr>
        <w:pStyle w:val="KeepWithNext"/>
        <w:rPr>
          <w:rtl/>
        </w:rPr>
      </w:pPr>
    </w:p>
    <w:p w14:paraId="19CE73F9" w14:textId="7A7A8ACD" w:rsidR="00D669B6" w:rsidRDefault="00D669B6" w:rsidP="00D669B6">
      <w:pPr>
        <w:rPr>
          <w:rtl/>
        </w:rPr>
      </w:pPr>
      <w:bookmarkStart w:id="22871" w:name="_ETM_Q1_9894906"/>
      <w:bookmarkStart w:id="22872" w:name="_ETM_Q1_9892906"/>
      <w:bookmarkEnd w:id="22871"/>
      <w:bookmarkEnd w:id="22872"/>
      <w:r>
        <w:rPr>
          <w:rFonts w:hint="cs"/>
          <w:rtl/>
        </w:rPr>
        <w:t>אני</w:t>
      </w:r>
      <w:bookmarkStart w:id="22873" w:name="_ETM_Q1_9893156"/>
      <w:bookmarkEnd w:id="22873"/>
      <w:r>
        <w:rPr>
          <w:rFonts w:hint="cs"/>
          <w:rtl/>
        </w:rPr>
        <w:t xml:space="preserve"> אסביר.</w:t>
      </w:r>
      <w:bookmarkStart w:id="22874" w:name="_ETM_Q1_9892656"/>
      <w:bookmarkEnd w:id="22874"/>
      <w:r>
        <w:rPr>
          <w:rFonts w:hint="cs"/>
          <w:rtl/>
        </w:rPr>
        <w:t xml:space="preserve"> </w:t>
      </w:r>
      <w:bookmarkStart w:id="22875" w:name="_ETM_Q1_9892904"/>
      <w:bookmarkEnd w:id="22875"/>
    </w:p>
    <w:p w14:paraId="6A24771C" w14:textId="77777777" w:rsidR="00D669B6" w:rsidRDefault="00D669B6" w:rsidP="00D669B6">
      <w:pPr>
        <w:rPr>
          <w:rtl/>
        </w:rPr>
      </w:pPr>
      <w:bookmarkStart w:id="22876" w:name="_ETM_Q1_9893154"/>
      <w:bookmarkEnd w:id="22876"/>
    </w:p>
    <w:p w14:paraId="05E47459" w14:textId="64FFF95E" w:rsidR="00D669B6" w:rsidRDefault="00D669B6" w:rsidP="00F93808">
      <w:pPr>
        <w:pStyle w:val="a4"/>
        <w:keepNext/>
        <w:rPr>
          <w:rtl/>
        </w:rPr>
      </w:pPr>
      <w:bookmarkStart w:id="22877" w:name="ET_speaker_רועי_הראל_1611"/>
      <w:r w:rsidRPr="00F93808">
        <w:rPr>
          <w:rStyle w:val="TagStyle"/>
          <w:rtl/>
        </w:rPr>
        <w:t xml:space="preserve"> &lt;&lt; דובר &gt;&gt;</w:t>
      </w:r>
      <w:r w:rsidRPr="00D669B6">
        <w:rPr>
          <w:rStyle w:val="TagStyle"/>
          <w:rtl/>
        </w:rPr>
        <w:t xml:space="preserve"> </w:t>
      </w:r>
      <w:r>
        <w:rPr>
          <w:rtl/>
        </w:rPr>
        <w:t>רועי הראל:</w:t>
      </w:r>
      <w:r w:rsidRPr="00D669B6">
        <w:rPr>
          <w:rStyle w:val="TagStyle"/>
          <w:rtl/>
        </w:rPr>
        <w:t xml:space="preserve"> </w:t>
      </w:r>
      <w:r w:rsidRPr="00F93808">
        <w:rPr>
          <w:rStyle w:val="TagStyle"/>
          <w:rtl/>
        </w:rPr>
        <w:t>&lt;&lt; דובר &gt;&gt;</w:t>
      </w:r>
      <w:r>
        <w:rPr>
          <w:rtl/>
        </w:rPr>
        <w:t xml:space="preserve">   </w:t>
      </w:r>
      <w:bookmarkEnd w:id="22877"/>
    </w:p>
    <w:p w14:paraId="283661A6" w14:textId="77777777" w:rsidR="00D669B6" w:rsidRDefault="00D669B6" w:rsidP="00F93808">
      <w:pPr>
        <w:pStyle w:val="KeepWithNext"/>
        <w:rPr>
          <w:rtl/>
        </w:rPr>
      </w:pPr>
    </w:p>
    <w:p w14:paraId="04F9D06B" w14:textId="1A557CF8" w:rsidR="00D669B6" w:rsidRDefault="00D669B6" w:rsidP="00D669B6">
      <w:pPr>
        <w:rPr>
          <w:rtl/>
        </w:rPr>
      </w:pPr>
      <w:r>
        <w:rPr>
          <w:rFonts w:hint="cs"/>
          <w:rtl/>
        </w:rPr>
        <w:t>שנייה, מ</w:t>
      </w:r>
      <w:bookmarkStart w:id="22878" w:name="_ETM_Q1_9895655"/>
      <w:bookmarkEnd w:id="22878"/>
      <w:r>
        <w:rPr>
          <w:rFonts w:hint="cs"/>
          <w:rtl/>
        </w:rPr>
        <w:t>י</w:t>
      </w:r>
      <w:bookmarkStart w:id="22879" w:name="_ETM_Q1_9893655"/>
      <w:bookmarkEnd w:id="22879"/>
      <w:r>
        <w:rPr>
          <w:rFonts w:hint="cs"/>
          <w:rtl/>
        </w:rPr>
        <w:t>רה</w:t>
      </w:r>
      <w:bookmarkStart w:id="22880" w:name="_ETM_Q1_9890156"/>
      <w:bookmarkEnd w:id="22880"/>
      <w:r>
        <w:rPr>
          <w:rFonts w:hint="cs"/>
          <w:rtl/>
        </w:rPr>
        <w:t xml:space="preserve">. </w:t>
      </w:r>
      <w:bookmarkStart w:id="22881" w:name="_ETM_Q1_9888403"/>
      <w:bookmarkEnd w:id="22881"/>
      <w:r>
        <w:rPr>
          <w:rFonts w:hint="cs"/>
          <w:rtl/>
        </w:rPr>
        <w:t xml:space="preserve">אני אסביר. </w:t>
      </w:r>
      <w:bookmarkStart w:id="22882" w:name="_ETM_Q1_9890652"/>
      <w:bookmarkEnd w:id="22882"/>
    </w:p>
    <w:p w14:paraId="6B8877B8" w14:textId="77777777" w:rsidR="00D669B6" w:rsidRDefault="00D669B6" w:rsidP="00D669B6">
      <w:pPr>
        <w:rPr>
          <w:rtl/>
        </w:rPr>
      </w:pPr>
      <w:bookmarkStart w:id="22883" w:name="_ETM_Q1_9891152"/>
      <w:bookmarkEnd w:id="22883"/>
    </w:p>
    <w:p w14:paraId="7384EC36" w14:textId="07F32479" w:rsidR="00D669B6" w:rsidRDefault="00D669B6" w:rsidP="00F93808">
      <w:pPr>
        <w:pStyle w:val="a4"/>
        <w:keepNext/>
        <w:rPr>
          <w:rtl/>
        </w:rPr>
      </w:pPr>
      <w:bookmarkStart w:id="22884" w:name="ET_speaker_מירה_סלומון_1613"/>
      <w:r w:rsidRPr="00F93808">
        <w:rPr>
          <w:rStyle w:val="TagStyle"/>
          <w:rtl/>
        </w:rPr>
        <w:t xml:space="preserve"> &lt;&lt; דובר &gt;&gt;</w:t>
      </w:r>
      <w:r w:rsidRPr="00D669B6">
        <w:rPr>
          <w:rStyle w:val="TagStyle"/>
          <w:rtl/>
        </w:rPr>
        <w:t xml:space="preserve"> </w:t>
      </w:r>
      <w:r>
        <w:rPr>
          <w:rtl/>
        </w:rPr>
        <w:t>מירה סלומון:</w:t>
      </w:r>
      <w:r w:rsidRPr="00D669B6">
        <w:rPr>
          <w:rStyle w:val="TagStyle"/>
          <w:rtl/>
        </w:rPr>
        <w:t xml:space="preserve"> </w:t>
      </w:r>
      <w:r w:rsidRPr="00F93808">
        <w:rPr>
          <w:rStyle w:val="TagStyle"/>
          <w:rtl/>
        </w:rPr>
        <w:t>&lt;&lt; דובר &gt;&gt;</w:t>
      </w:r>
      <w:r>
        <w:rPr>
          <w:rtl/>
        </w:rPr>
        <w:t xml:space="preserve">   </w:t>
      </w:r>
      <w:bookmarkEnd w:id="22884"/>
    </w:p>
    <w:p w14:paraId="7D4BEBDC" w14:textId="77777777" w:rsidR="00D669B6" w:rsidRDefault="00D669B6" w:rsidP="00F93808">
      <w:pPr>
        <w:pStyle w:val="KeepWithNext"/>
        <w:rPr>
          <w:rtl/>
        </w:rPr>
      </w:pPr>
    </w:p>
    <w:p w14:paraId="10F4FD3E" w14:textId="6892ACE6" w:rsidR="00D669B6" w:rsidRDefault="00D669B6" w:rsidP="001132D8">
      <w:pPr>
        <w:rPr>
          <w:rtl/>
        </w:rPr>
      </w:pPr>
      <w:bookmarkStart w:id="22885" w:name="_ETM_Q1_9895402"/>
      <w:bookmarkStart w:id="22886" w:name="_ETM_Q1_9893653"/>
      <w:bookmarkStart w:id="22887" w:name="_ETM_Q1_9891905"/>
      <w:bookmarkStart w:id="22888" w:name="_ETM_Q1_9890155"/>
      <w:bookmarkStart w:id="22889" w:name="_ETM_Q1_9894405"/>
      <w:bookmarkEnd w:id="22885"/>
      <w:bookmarkEnd w:id="22886"/>
      <w:bookmarkEnd w:id="22887"/>
      <w:bookmarkEnd w:id="22888"/>
      <w:bookmarkEnd w:id="22889"/>
      <w:r>
        <w:rPr>
          <w:rFonts w:hint="cs"/>
          <w:rtl/>
        </w:rPr>
        <w:t xml:space="preserve">לא, אני אסביר בבקשה כי </w:t>
      </w:r>
      <w:bookmarkStart w:id="22890" w:name="_ETM_Q1_9898655"/>
      <w:bookmarkStart w:id="22891" w:name="_ETM_Q1_9896655"/>
      <w:bookmarkEnd w:id="22890"/>
      <w:bookmarkEnd w:id="22891"/>
      <w:r>
        <w:rPr>
          <w:rFonts w:hint="cs"/>
          <w:rtl/>
        </w:rPr>
        <w:t>אתמול</w:t>
      </w:r>
      <w:bookmarkStart w:id="22892" w:name="_ETM_Q1_9895906"/>
      <w:bookmarkEnd w:id="22892"/>
      <w:r>
        <w:rPr>
          <w:rFonts w:hint="cs"/>
          <w:rtl/>
        </w:rPr>
        <w:t xml:space="preserve"> גם הואשמתי בכך שאני קוראת</w:t>
      </w:r>
      <w:bookmarkStart w:id="22893" w:name="_ETM_Q1_9897151"/>
      <w:bookmarkEnd w:id="22893"/>
      <w:r>
        <w:rPr>
          <w:rFonts w:hint="cs"/>
          <w:rtl/>
        </w:rPr>
        <w:t xml:space="preserve"> קריאה ש</w:t>
      </w:r>
      <w:bookmarkStart w:id="22894" w:name="_ETM_Q1_9896404"/>
      <w:bookmarkEnd w:id="22894"/>
      <w:r>
        <w:rPr>
          <w:rFonts w:hint="cs"/>
          <w:rtl/>
        </w:rPr>
        <w:t>טחית</w:t>
      </w:r>
      <w:bookmarkStart w:id="22895" w:name="_ETM_Q1_9897905"/>
      <w:bookmarkStart w:id="22896" w:name="_ETM_Q1_9896155"/>
      <w:bookmarkStart w:id="22897" w:name="_ETM_Q1_9897156"/>
      <w:bookmarkStart w:id="22898" w:name="_ETM_Q1_9899406"/>
      <w:bookmarkStart w:id="22899" w:name="_ETM_Q1_9900406"/>
      <w:bookmarkEnd w:id="22895"/>
      <w:bookmarkEnd w:id="22896"/>
      <w:bookmarkEnd w:id="22897"/>
      <w:bookmarkEnd w:id="22898"/>
      <w:bookmarkEnd w:id="22899"/>
      <w:r>
        <w:rPr>
          <w:rFonts w:hint="cs"/>
          <w:rtl/>
        </w:rPr>
        <w:t xml:space="preserve"> –</w:t>
      </w:r>
      <w:bookmarkStart w:id="22900" w:name="_ETM_Q1_9898906"/>
      <w:bookmarkEnd w:id="22900"/>
      <w:r>
        <w:rPr>
          <w:rFonts w:hint="cs"/>
          <w:rtl/>
        </w:rPr>
        <w:t xml:space="preserve"> לא על ידך, אדוני – </w:t>
      </w:r>
      <w:bookmarkStart w:id="22901" w:name="_ETM_Q1_9902906"/>
      <w:bookmarkStart w:id="22902" w:name="_ETM_Q1_9901402"/>
      <w:bookmarkEnd w:id="22901"/>
      <w:bookmarkEnd w:id="22902"/>
      <w:r>
        <w:rPr>
          <w:rFonts w:hint="cs"/>
          <w:rtl/>
        </w:rPr>
        <w:t xml:space="preserve">קודם כול, </w:t>
      </w:r>
      <w:bookmarkStart w:id="22903" w:name="_ETM_Q1_9901151"/>
      <w:bookmarkStart w:id="22904" w:name="_ETM_Q1_9908904"/>
      <w:bookmarkStart w:id="22905" w:name="_ETM_Q1_9907153"/>
      <w:bookmarkEnd w:id="22903"/>
      <w:bookmarkEnd w:id="22904"/>
      <w:bookmarkEnd w:id="22905"/>
      <w:r>
        <w:rPr>
          <w:rFonts w:hint="cs"/>
          <w:rtl/>
        </w:rPr>
        <w:t>בעמוד 5 בסעיף</w:t>
      </w:r>
      <w:bookmarkStart w:id="22906" w:name="_ETM_Q1_9903406"/>
      <w:bookmarkEnd w:id="22906"/>
      <w:r>
        <w:rPr>
          <w:rFonts w:hint="cs"/>
          <w:rtl/>
        </w:rPr>
        <w:t xml:space="preserve"> קטן</w:t>
      </w:r>
      <w:bookmarkStart w:id="22907" w:name="_ETM_Q1_9905156"/>
      <w:bookmarkEnd w:id="22907"/>
      <w:r>
        <w:rPr>
          <w:rFonts w:hint="cs"/>
          <w:rtl/>
        </w:rPr>
        <w:t xml:space="preserve"> (א)</w:t>
      </w:r>
      <w:bookmarkStart w:id="22908" w:name="_ETM_Q1_9904656"/>
      <w:bookmarkStart w:id="22909" w:name="_ETM_Q1_9902903"/>
      <w:bookmarkEnd w:id="22908"/>
      <w:bookmarkEnd w:id="22909"/>
      <w:r>
        <w:rPr>
          <w:rFonts w:hint="cs"/>
          <w:rtl/>
        </w:rPr>
        <w:t xml:space="preserve"> בסעיף 7ב</w:t>
      </w:r>
      <w:bookmarkStart w:id="22910" w:name="_ETM_Q1_9905656"/>
      <w:bookmarkStart w:id="22911" w:name="_ETM_Q1_9903906"/>
      <w:bookmarkStart w:id="22912" w:name="_ETM_Q1_9902156"/>
      <w:bookmarkStart w:id="22913" w:name="_ETM_Q1_9907904"/>
      <w:bookmarkStart w:id="22914" w:name="_ETM_Q1_9906404"/>
      <w:bookmarkEnd w:id="22910"/>
      <w:bookmarkEnd w:id="22911"/>
      <w:bookmarkEnd w:id="22912"/>
      <w:bookmarkEnd w:id="22913"/>
      <w:bookmarkEnd w:id="22914"/>
      <w:r>
        <w:rPr>
          <w:rFonts w:hint="cs"/>
          <w:rtl/>
        </w:rPr>
        <w:t xml:space="preserve"> כת</w:t>
      </w:r>
      <w:bookmarkStart w:id="22915" w:name="_ETM_Q1_9910154"/>
      <w:bookmarkStart w:id="22916" w:name="_ETM_Q1_9909154"/>
      <w:bookmarkStart w:id="22917" w:name="_ETM_Q1_9907404"/>
      <w:bookmarkEnd w:id="22915"/>
      <w:bookmarkEnd w:id="22916"/>
      <w:bookmarkEnd w:id="22917"/>
      <w:r>
        <w:rPr>
          <w:rFonts w:hint="cs"/>
          <w:rtl/>
        </w:rPr>
        <w:t xml:space="preserve">וב </w:t>
      </w:r>
      <w:bookmarkStart w:id="22918" w:name="_ETM_Q1_9906654"/>
      <w:bookmarkStart w:id="22919" w:name="_ETM_Q1_9897655"/>
      <w:bookmarkEnd w:id="22918"/>
      <w:bookmarkEnd w:id="22919"/>
      <w:r w:rsidR="001132D8">
        <w:rPr>
          <w:rFonts w:hint="cs"/>
          <w:rtl/>
        </w:rPr>
        <w:t>ש</w:t>
      </w:r>
      <w:r w:rsidRPr="00D669B6">
        <w:rPr>
          <w:rtl/>
        </w:rPr>
        <w:t xml:space="preserve">מספר השוטרים ופקחי השיטור </w:t>
      </w:r>
      <w:proofErr w:type="spellStart"/>
      <w:r w:rsidRPr="00D669B6">
        <w:rPr>
          <w:rtl/>
        </w:rPr>
        <w:t>הרשותיים</w:t>
      </w:r>
      <w:proofErr w:type="spellEnd"/>
      <w:r w:rsidRPr="00D669B6">
        <w:rPr>
          <w:rtl/>
        </w:rPr>
        <w:t xml:space="preserve"> הכולל במערך אכיפה רשותי ייקבע לפי גודל האוכלוסיי</w:t>
      </w:r>
      <w:bookmarkStart w:id="22920" w:name="_ETM_Q1_9913406"/>
      <w:bookmarkEnd w:id="22920"/>
      <w:r w:rsidRPr="00D669B6">
        <w:rPr>
          <w:rtl/>
        </w:rPr>
        <w:t>ה</w:t>
      </w:r>
      <w:bookmarkStart w:id="22921" w:name="_ETM_Q1_9914154"/>
      <w:bookmarkEnd w:id="22921"/>
      <w:r w:rsidR="001132D8">
        <w:rPr>
          <w:rFonts w:hint="cs"/>
          <w:rtl/>
        </w:rPr>
        <w:t>, לפי מספר</w:t>
      </w:r>
      <w:bookmarkStart w:id="22922" w:name="_ETM_Q1_9917154"/>
      <w:bookmarkEnd w:id="22922"/>
      <w:r w:rsidR="001132D8">
        <w:rPr>
          <w:rFonts w:hint="cs"/>
          <w:rtl/>
        </w:rPr>
        <w:t xml:space="preserve"> </w:t>
      </w:r>
      <w:bookmarkStart w:id="22923" w:name="_ETM_Q1_9915154"/>
      <w:bookmarkStart w:id="22924" w:name="_ETM_Q1_9913404"/>
      <w:bookmarkEnd w:id="22923"/>
      <w:bookmarkEnd w:id="22924"/>
      <w:r w:rsidR="001132D8">
        <w:rPr>
          <w:rFonts w:hint="cs"/>
          <w:rtl/>
        </w:rPr>
        <w:t>היי</w:t>
      </w:r>
      <w:bookmarkStart w:id="22925" w:name="_ETM_Q1_9916652"/>
      <w:bookmarkEnd w:id="22925"/>
      <w:r w:rsidR="001132D8">
        <w:rPr>
          <w:rFonts w:hint="cs"/>
          <w:rtl/>
        </w:rPr>
        <w:t>שובים</w:t>
      </w:r>
      <w:bookmarkStart w:id="22926" w:name="_ETM_Q1_9912403"/>
      <w:bookmarkEnd w:id="22926"/>
      <w:r w:rsidRPr="00D669B6">
        <w:rPr>
          <w:rtl/>
        </w:rPr>
        <w:t xml:space="preserve"> </w:t>
      </w:r>
      <w:bookmarkStart w:id="22927" w:name="_ETM_Q1_9917404"/>
      <w:bookmarkStart w:id="22928" w:name="_ETM_Q1_9915404"/>
      <w:bookmarkStart w:id="22929" w:name="_ETM_Q1_9911654"/>
      <w:bookmarkStart w:id="22930" w:name="_ETM_Q1_9914653"/>
      <w:bookmarkEnd w:id="22927"/>
      <w:bookmarkEnd w:id="22928"/>
      <w:bookmarkEnd w:id="22929"/>
      <w:bookmarkEnd w:id="22930"/>
      <w:r w:rsidR="001132D8">
        <w:rPr>
          <w:rFonts w:hint="cs"/>
          <w:rtl/>
        </w:rPr>
        <w:t>וזמן</w:t>
      </w:r>
      <w:bookmarkStart w:id="22931" w:name="_ETM_Q1_9918245"/>
      <w:bookmarkStart w:id="22932" w:name="_ETM_Q1_9916245"/>
      <w:bookmarkStart w:id="22933" w:name="_ETM_Q1_9914155"/>
      <w:bookmarkStart w:id="22934" w:name="_ETM_Q1_9916405"/>
      <w:bookmarkEnd w:id="22931"/>
      <w:bookmarkEnd w:id="22932"/>
      <w:bookmarkEnd w:id="22933"/>
      <w:bookmarkEnd w:id="22934"/>
      <w:r w:rsidR="001132D8">
        <w:rPr>
          <w:rFonts w:hint="cs"/>
          <w:rtl/>
        </w:rPr>
        <w:t xml:space="preserve"> תגובה ממוצע</w:t>
      </w:r>
      <w:bookmarkStart w:id="22935" w:name="_ETM_Q1_9916655"/>
      <w:bookmarkStart w:id="22936" w:name="_ETM_Q1_9914904"/>
      <w:bookmarkStart w:id="22937" w:name="_ETM_Q1_9913154"/>
      <w:bookmarkStart w:id="22938" w:name="_ETM_Q1_9916152"/>
      <w:bookmarkStart w:id="22939" w:name="_ETM_Q1_9914406"/>
      <w:bookmarkEnd w:id="22935"/>
      <w:bookmarkEnd w:id="22936"/>
      <w:bookmarkEnd w:id="22937"/>
      <w:bookmarkEnd w:id="22938"/>
      <w:bookmarkEnd w:id="22939"/>
      <w:r w:rsidR="001132D8">
        <w:rPr>
          <w:rFonts w:hint="cs"/>
          <w:rtl/>
        </w:rPr>
        <w:t xml:space="preserve">. </w:t>
      </w:r>
      <w:bookmarkStart w:id="22940" w:name="_ETM_Q1_9918406"/>
      <w:bookmarkEnd w:id="22940"/>
      <w:r w:rsidR="001132D8">
        <w:rPr>
          <w:rFonts w:hint="cs"/>
          <w:rtl/>
        </w:rPr>
        <w:t>ה</w:t>
      </w:r>
      <w:bookmarkStart w:id="22941" w:name="_ETM_Q1_9916656"/>
      <w:bookmarkEnd w:id="22941"/>
      <w:r w:rsidR="001132D8">
        <w:rPr>
          <w:rFonts w:hint="cs"/>
          <w:rtl/>
        </w:rPr>
        <w:t>כולל</w:t>
      </w:r>
      <w:bookmarkStart w:id="22942" w:name="_ETM_Q1_9915406"/>
      <w:bookmarkEnd w:id="22942"/>
      <w:r w:rsidR="001132D8">
        <w:rPr>
          <w:rFonts w:hint="cs"/>
          <w:rtl/>
        </w:rPr>
        <w:t xml:space="preserve"> זה העוגה</w:t>
      </w:r>
      <w:bookmarkStart w:id="22943" w:name="_ETM_Q1_9916654"/>
      <w:bookmarkEnd w:id="22943"/>
      <w:r w:rsidR="001132D8">
        <w:rPr>
          <w:rFonts w:hint="cs"/>
          <w:rtl/>
        </w:rPr>
        <w:t xml:space="preserve"> השלמה, בדיוק כפי שהסביר יושב-ראש </w:t>
      </w:r>
      <w:bookmarkStart w:id="22944" w:name="_ETM_Q1_9918904"/>
      <w:bookmarkEnd w:id="22944"/>
      <w:r w:rsidR="001132D8">
        <w:rPr>
          <w:rFonts w:hint="cs"/>
          <w:rtl/>
        </w:rPr>
        <w:t xml:space="preserve">הוועדה. </w:t>
      </w:r>
      <w:bookmarkStart w:id="22945" w:name="_ETM_Q1_9919403"/>
      <w:bookmarkStart w:id="22946" w:name="_ETM_Q1_9917653"/>
      <w:bookmarkStart w:id="22947" w:name="_ETM_Q1_9917903"/>
      <w:bookmarkEnd w:id="22945"/>
      <w:bookmarkEnd w:id="22946"/>
      <w:bookmarkEnd w:id="22947"/>
    </w:p>
    <w:p w14:paraId="3C79CAB4" w14:textId="77777777" w:rsidR="001132D8" w:rsidRDefault="001132D8" w:rsidP="001132D8">
      <w:pPr>
        <w:rPr>
          <w:rtl/>
        </w:rPr>
      </w:pPr>
      <w:bookmarkStart w:id="22948" w:name="_ETM_Q1_9918153"/>
      <w:bookmarkStart w:id="22949" w:name="_ETM_Q1_9918403"/>
      <w:bookmarkEnd w:id="22948"/>
      <w:bookmarkEnd w:id="22949"/>
    </w:p>
    <w:p w14:paraId="7EC61CE9" w14:textId="06966D1A" w:rsidR="001132D8" w:rsidRDefault="001132D8" w:rsidP="001132D8">
      <w:pPr>
        <w:rPr>
          <w:rtl/>
        </w:rPr>
      </w:pPr>
      <w:bookmarkStart w:id="22950" w:name="_ETM_Q1_9923902"/>
      <w:bookmarkStart w:id="22951" w:name="_ETM_Q1_9922152"/>
      <w:bookmarkStart w:id="22952" w:name="_ETM_Q1_9920402"/>
      <w:bookmarkStart w:id="22953" w:name="_ETM_Q1_9919902"/>
      <w:bookmarkEnd w:id="22950"/>
      <w:bookmarkEnd w:id="22951"/>
      <w:bookmarkEnd w:id="22952"/>
      <w:bookmarkEnd w:id="22953"/>
      <w:r>
        <w:rPr>
          <w:rFonts w:hint="cs"/>
          <w:rtl/>
        </w:rPr>
        <w:t>כל זה</w:t>
      </w:r>
      <w:bookmarkStart w:id="22954" w:name="_ETM_Q1_9921152"/>
      <w:bookmarkEnd w:id="22954"/>
      <w:r>
        <w:rPr>
          <w:rFonts w:hint="cs"/>
          <w:rtl/>
        </w:rPr>
        <w:t xml:space="preserve"> בסעיף 7ב. </w:t>
      </w:r>
      <w:bookmarkStart w:id="22955" w:name="_ETM_Q1_9924152"/>
      <w:bookmarkEnd w:id="22955"/>
      <w:r>
        <w:rPr>
          <w:rFonts w:hint="cs"/>
          <w:rtl/>
        </w:rPr>
        <w:t>בסע</w:t>
      </w:r>
      <w:bookmarkStart w:id="22956" w:name="_ETM_Q1_9918905"/>
      <w:bookmarkEnd w:id="22956"/>
      <w:r>
        <w:rPr>
          <w:rFonts w:hint="cs"/>
          <w:rtl/>
        </w:rPr>
        <w:t>יף ק</w:t>
      </w:r>
      <w:bookmarkStart w:id="22957" w:name="_ETM_Q1_9920903"/>
      <w:bookmarkStart w:id="22958" w:name="_ETM_Q1_9919153"/>
      <w:bookmarkEnd w:id="22957"/>
      <w:bookmarkEnd w:id="22958"/>
      <w:r>
        <w:rPr>
          <w:rFonts w:hint="cs"/>
          <w:rtl/>
        </w:rPr>
        <w:t>טן (</w:t>
      </w:r>
      <w:bookmarkStart w:id="22959" w:name="_ETM_Q1_9918654"/>
      <w:bookmarkEnd w:id="22959"/>
      <w:r>
        <w:rPr>
          <w:rFonts w:hint="cs"/>
          <w:rtl/>
        </w:rPr>
        <w:t>ה)</w:t>
      </w:r>
      <w:bookmarkStart w:id="22960" w:name="_ETM_Q1_9927152"/>
      <w:bookmarkStart w:id="22961" w:name="_ETM_Q1_9925401"/>
      <w:bookmarkEnd w:id="22960"/>
      <w:bookmarkEnd w:id="22961"/>
      <w:r>
        <w:rPr>
          <w:rFonts w:hint="cs"/>
          <w:rtl/>
        </w:rPr>
        <w:t xml:space="preserve"> כתבו שהשר ייקבע תקנות</w:t>
      </w:r>
      <w:bookmarkStart w:id="22962" w:name="_ETM_Q1_9936904"/>
      <w:bookmarkEnd w:id="22962"/>
      <w:r>
        <w:rPr>
          <w:rFonts w:hint="cs"/>
          <w:rtl/>
        </w:rPr>
        <w:t xml:space="preserve"> לקביעת מבנה</w:t>
      </w:r>
      <w:bookmarkStart w:id="22963" w:name="_ETM_Q1_9939404"/>
      <w:bookmarkEnd w:id="22963"/>
      <w:r>
        <w:rPr>
          <w:rFonts w:hint="cs"/>
          <w:rtl/>
        </w:rPr>
        <w:t xml:space="preserve"> הכוח </w:t>
      </w:r>
      <w:bookmarkStart w:id="22964" w:name="_ETM_Q1_9942154"/>
      <w:bookmarkStart w:id="22965" w:name="_ETM_Q1_9940403"/>
      <w:bookmarkEnd w:id="22964"/>
      <w:bookmarkEnd w:id="22965"/>
      <w:r>
        <w:rPr>
          <w:rFonts w:hint="cs"/>
          <w:rtl/>
        </w:rPr>
        <w:t xml:space="preserve">ועכשיו אני עוברת </w:t>
      </w:r>
      <w:bookmarkStart w:id="22966" w:name="_ETM_Q1_9943153"/>
      <w:bookmarkStart w:id="22967" w:name="_ETM_Q1_9941406"/>
      <w:bookmarkStart w:id="22968" w:name="_ETM_Q1_9939655"/>
      <w:bookmarkEnd w:id="22966"/>
      <w:bookmarkEnd w:id="22967"/>
      <w:bookmarkEnd w:id="22968"/>
      <w:r>
        <w:rPr>
          <w:rFonts w:hint="cs"/>
          <w:rtl/>
        </w:rPr>
        <w:t xml:space="preserve">להוראת </w:t>
      </w:r>
      <w:bookmarkStart w:id="22969" w:name="_ETM_Q1_9938405"/>
      <w:bookmarkStart w:id="22970" w:name="_ETM_Q1_9936654"/>
      <w:bookmarkEnd w:id="22969"/>
      <w:bookmarkEnd w:id="22970"/>
      <w:r>
        <w:rPr>
          <w:rFonts w:hint="cs"/>
          <w:rtl/>
        </w:rPr>
        <w:t>המעבר בעמוד 26 למעלה.</w:t>
      </w:r>
      <w:bookmarkStart w:id="22971" w:name="_ETM_Q1_9941653"/>
      <w:bookmarkStart w:id="22972" w:name="_ETM_Q1_9944403"/>
      <w:bookmarkStart w:id="22973" w:name="_ETM_Q1_9942902"/>
      <w:bookmarkEnd w:id="22971"/>
      <w:bookmarkEnd w:id="22972"/>
      <w:bookmarkEnd w:id="22973"/>
      <w:r>
        <w:rPr>
          <w:rFonts w:hint="cs"/>
          <w:rtl/>
        </w:rPr>
        <w:t xml:space="preserve"> כשמדברים </w:t>
      </w:r>
      <w:bookmarkStart w:id="22974" w:name="_ETM_Q1_9945152"/>
      <w:bookmarkEnd w:id="22974"/>
      <w:r>
        <w:rPr>
          <w:rFonts w:hint="cs"/>
          <w:rtl/>
        </w:rPr>
        <w:t>על השלמה לפי סעיף 7ב אז בדיוק כפי שהסביר יושב-ראש הוועדה</w:t>
      </w:r>
      <w:bookmarkStart w:id="22975" w:name="_ETM_Q1_9952654"/>
      <w:bookmarkStart w:id="22976" w:name="_ETM_Q1_9951152"/>
      <w:bookmarkStart w:id="22977" w:name="_ETM_Q1_9949402"/>
      <w:bookmarkStart w:id="22978" w:name="_ETM_Q1_9947652"/>
      <w:bookmarkStart w:id="22979" w:name="_ETM_Q1_9952153"/>
      <w:bookmarkStart w:id="22980" w:name="_ETM_Q1_9953902"/>
      <w:bookmarkEnd w:id="22975"/>
      <w:bookmarkEnd w:id="22976"/>
      <w:bookmarkEnd w:id="22977"/>
      <w:bookmarkEnd w:id="22978"/>
      <w:bookmarkEnd w:id="22979"/>
      <w:bookmarkEnd w:id="22980"/>
      <w:r w:rsidR="003451A3">
        <w:rPr>
          <w:rFonts w:hint="cs"/>
          <w:rtl/>
        </w:rPr>
        <w:t>,</w:t>
      </w:r>
      <w:r w:rsidR="003451A3" w:rsidRPr="003451A3">
        <w:rPr>
          <w:rFonts w:hint="cs"/>
          <w:rtl/>
        </w:rPr>
        <w:t xml:space="preserve"> </w:t>
      </w:r>
      <w:bookmarkStart w:id="22981" w:name="_ETM_Q1_9950404"/>
      <w:bookmarkStart w:id="22982" w:name="_ETM_Q1_9948654"/>
      <w:bookmarkStart w:id="22983" w:name="_ETM_Q1_9952154"/>
      <w:bookmarkStart w:id="22984" w:name="_ETM_Q1_9950154"/>
      <w:bookmarkStart w:id="22985" w:name="_ETM_Q1_9948404"/>
      <w:bookmarkEnd w:id="22981"/>
      <w:bookmarkEnd w:id="22982"/>
      <w:r w:rsidR="003451A3">
        <w:rPr>
          <w:rFonts w:hint="cs"/>
          <w:rtl/>
        </w:rPr>
        <w:t>אומרים</w:t>
      </w:r>
      <w:bookmarkStart w:id="22986" w:name="_ETM_Q1_9948402"/>
      <w:bookmarkEnd w:id="22986"/>
      <w:r w:rsidR="003451A3">
        <w:rPr>
          <w:rFonts w:hint="cs"/>
          <w:rtl/>
        </w:rPr>
        <w:t xml:space="preserve"> </w:t>
      </w:r>
      <w:bookmarkStart w:id="22987" w:name="_ETM_Q1_9948655"/>
      <w:bookmarkEnd w:id="22987"/>
      <w:r w:rsidR="003451A3">
        <w:rPr>
          <w:rFonts w:hint="cs"/>
          <w:rtl/>
        </w:rPr>
        <w:t>שאם</w:t>
      </w:r>
      <w:bookmarkStart w:id="22988" w:name="_ETM_Q1_9954902"/>
      <w:bookmarkStart w:id="22989" w:name="_ETM_Q1_9953152"/>
      <w:bookmarkEnd w:id="22988"/>
      <w:bookmarkEnd w:id="22989"/>
      <w:r w:rsidR="003451A3">
        <w:rPr>
          <w:rFonts w:hint="cs"/>
          <w:rtl/>
        </w:rPr>
        <w:t xml:space="preserve"> מבנה הכוח שלי</w:t>
      </w:r>
      <w:bookmarkStart w:id="22990" w:name="_ETM_Q1_9955155"/>
      <w:bookmarkEnd w:id="22990"/>
      <w:r w:rsidR="003451A3">
        <w:rPr>
          <w:rFonts w:hint="cs"/>
          <w:rtl/>
        </w:rPr>
        <w:t xml:space="preserve"> הוא 30</w:t>
      </w:r>
      <w:bookmarkStart w:id="22991" w:name="_ETM_Q1_9954155"/>
      <w:bookmarkStart w:id="22992" w:name="_ETM_Q1_9954154"/>
      <w:bookmarkEnd w:id="22991"/>
      <w:bookmarkEnd w:id="22992"/>
      <w:r w:rsidR="003451A3">
        <w:rPr>
          <w:rFonts w:hint="cs"/>
          <w:rtl/>
        </w:rPr>
        <w:t>, הס</w:t>
      </w:r>
      <w:r w:rsidR="00DC248E">
        <w:rPr>
          <w:rFonts w:hint="cs"/>
          <w:rtl/>
        </w:rPr>
        <w:t>ט</w:t>
      </w:r>
      <w:r w:rsidR="003451A3">
        <w:rPr>
          <w:rFonts w:hint="cs"/>
          <w:rtl/>
        </w:rPr>
        <w:t xml:space="preserve">ת </w:t>
      </w:r>
      <w:bookmarkStart w:id="22993" w:name="_ETM_Q1_9950655"/>
      <w:bookmarkStart w:id="22994" w:name="_ETM_Q1_9948905"/>
      <w:bookmarkEnd w:id="22993"/>
      <w:bookmarkEnd w:id="22994"/>
      <w:r w:rsidR="003451A3">
        <w:rPr>
          <w:rFonts w:hint="cs"/>
          <w:rtl/>
        </w:rPr>
        <w:t>לי שוטרים</w:t>
      </w:r>
      <w:bookmarkStart w:id="22995" w:name="_ETM_Q1_9948405"/>
      <w:bookmarkStart w:id="22996" w:name="_ETM_Q1_9946655"/>
      <w:bookmarkEnd w:id="22983"/>
      <w:bookmarkEnd w:id="22984"/>
      <w:bookmarkEnd w:id="22985"/>
      <w:bookmarkEnd w:id="22995"/>
      <w:bookmarkEnd w:id="22996"/>
      <w:r w:rsidR="003451A3">
        <w:rPr>
          <w:rFonts w:hint="cs"/>
          <w:rtl/>
        </w:rPr>
        <w:t xml:space="preserve"> </w:t>
      </w:r>
      <w:bookmarkStart w:id="22997" w:name="_ETM_Q1_9953404"/>
      <w:bookmarkStart w:id="22998" w:name="_ETM_Q1_9954654"/>
      <w:bookmarkStart w:id="22999" w:name="_ETM_Q1_9953154"/>
      <w:bookmarkEnd w:id="22997"/>
      <w:bookmarkEnd w:id="22998"/>
      <w:bookmarkEnd w:id="22999"/>
      <w:r w:rsidR="003451A3">
        <w:rPr>
          <w:rFonts w:hint="cs"/>
          <w:rtl/>
        </w:rPr>
        <w:t>ואני צריכה להשלים - - -</w:t>
      </w:r>
      <w:bookmarkStart w:id="23000" w:name="_ETM_Q1_9959152"/>
      <w:bookmarkStart w:id="23001" w:name="_ETM_Q1_9957402"/>
      <w:bookmarkEnd w:id="23000"/>
      <w:bookmarkEnd w:id="23001"/>
    </w:p>
    <w:p w14:paraId="6120861C" w14:textId="77777777" w:rsidR="001132D8" w:rsidRDefault="001132D8" w:rsidP="001132D8">
      <w:pPr>
        <w:rPr>
          <w:rtl/>
        </w:rPr>
      </w:pPr>
      <w:bookmarkStart w:id="23002" w:name="_ETM_Q1_9954402"/>
      <w:bookmarkEnd w:id="23002"/>
    </w:p>
    <w:p w14:paraId="3A15D8E3" w14:textId="5D7F7FA4" w:rsidR="001132D8" w:rsidRDefault="001132D8" w:rsidP="00F93808">
      <w:pPr>
        <w:pStyle w:val="a4"/>
        <w:keepNext/>
        <w:rPr>
          <w:rtl/>
        </w:rPr>
      </w:pPr>
      <w:bookmarkStart w:id="23003" w:name="ET_knessetmember_6361_1615"/>
      <w:r w:rsidRPr="00F93808">
        <w:rPr>
          <w:rStyle w:val="TagStyle"/>
          <w:rtl/>
        </w:rPr>
        <w:t xml:space="preserve"> &lt;&lt; דובר &gt;&gt;</w:t>
      </w:r>
      <w:r w:rsidRPr="001132D8">
        <w:rPr>
          <w:rStyle w:val="TagStyle"/>
          <w:rtl/>
        </w:rPr>
        <w:t xml:space="preserve"> </w:t>
      </w:r>
      <w:r>
        <w:rPr>
          <w:rtl/>
        </w:rPr>
        <w:t>נאור שירי (יש עתיד):</w:t>
      </w:r>
      <w:r w:rsidRPr="001132D8">
        <w:rPr>
          <w:rStyle w:val="TagStyle"/>
          <w:rtl/>
        </w:rPr>
        <w:t xml:space="preserve"> </w:t>
      </w:r>
      <w:r w:rsidRPr="00F93808">
        <w:rPr>
          <w:rStyle w:val="TagStyle"/>
          <w:rtl/>
        </w:rPr>
        <w:t>&lt;&lt; דובר &gt;&gt;</w:t>
      </w:r>
      <w:r>
        <w:rPr>
          <w:rtl/>
        </w:rPr>
        <w:t xml:space="preserve">   </w:t>
      </w:r>
      <w:bookmarkEnd w:id="23003"/>
    </w:p>
    <w:p w14:paraId="54B1947F" w14:textId="77777777" w:rsidR="001132D8" w:rsidRDefault="001132D8" w:rsidP="00F93808">
      <w:pPr>
        <w:pStyle w:val="KeepWithNext"/>
        <w:rPr>
          <w:rtl/>
        </w:rPr>
      </w:pPr>
    </w:p>
    <w:p w14:paraId="5017922C" w14:textId="1A6354AC" w:rsidR="001132D8" w:rsidRDefault="001132D8" w:rsidP="001132D8">
      <w:pPr>
        <w:rPr>
          <w:rtl/>
        </w:rPr>
      </w:pPr>
      <w:bookmarkStart w:id="23004" w:name="_ETM_Q1_9957152"/>
      <w:bookmarkStart w:id="23005" w:name="_ETM_Q1_9955152"/>
      <w:bookmarkStart w:id="23006" w:name="_ETM_Q1_9953401"/>
      <w:bookmarkStart w:id="23007" w:name="_ETM_Q1_9951654"/>
      <w:bookmarkStart w:id="23008" w:name="_ETM_Q1_9949905"/>
      <w:bookmarkEnd w:id="23004"/>
      <w:bookmarkEnd w:id="23005"/>
      <w:bookmarkEnd w:id="23006"/>
      <w:bookmarkEnd w:id="23007"/>
      <w:bookmarkEnd w:id="23008"/>
      <w:r>
        <w:rPr>
          <w:rFonts w:hint="cs"/>
          <w:rtl/>
        </w:rPr>
        <w:t>תקנים</w:t>
      </w:r>
      <w:bookmarkStart w:id="23009" w:name="_ETM_Q1_9954405"/>
      <w:bookmarkStart w:id="23010" w:name="_ETM_Q1_9952655"/>
      <w:bookmarkEnd w:id="23009"/>
      <w:bookmarkEnd w:id="23010"/>
      <w:r>
        <w:rPr>
          <w:rFonts w:hint="cs"/>
          <w:rtl/>
        </w:rPr>
        <w:t xml:space="preserve">, אגב. </w:t>
      </w:r>
      <w:bookmarkStart w:id="23011" w:name="_ETM_Q1_9956151"/>
      <w:bookmarkStart w:id="23012" w:name="_ETM_Q1_9955156"/>
      <w:bookmarkEnd w:id="23011"/>
      <w:bookmarkEnd w:id="23012"/>
    </w:p>
    <w:p w14:paraId="61C90624" w14:textId="77777777" w:rsidR="003451A3" w:rsidRDefault="003451A3" w:rsidP="001132D8">
      <w:pPr>
        <w:rPr>
          <w:rtl/>
        </w:rPr>
      </w:pPr>
      <w:bookmarkStart w:id="23013" w:name="_ETM_Q1_9955406"/>
      <w:bookmarkStart w:id="23014" w:name="_ETM_Q1_9955901"/>
      <w:bookmarkEnd w:id="23013"/>
      <w:bookmarkEnd w:id="23014"/>
    </w:p>
    <w:p w14:paraId="5410F976" w14:textId="7D751916" w:rsidR="003451A3" w:rsidRDefault="003451A3" w:rsidP="00F93808">
      <w:pPr>
        <w:pStyle w:val="a4"/>
        <w:keepNext/>
        <w:rPr>
          <w:rtl/>
        </w:rPr>
      </w:pPr>
      <w:bookmarkStart w:id="23015" w:name="ET_speaker_מירה_סלומון_1617"/>
      <w:r w:rsidRPr="00F93808">
        <w:rPr>
          <w:rStyle w:val="TagStyle"/>
          <w:rtl/>
        </w:rPr>
        <w:t xml:space="preserve"> &lt;&lt; דובר &gt;&gt;</w:t>
      </w:r>
      <w:r w:rsidRPr="003451A3">
        <w:rPr>
          <w:rStyle w:val="TagStyle"/>
          <w:rtl/>
        </w:rPr>
        <w:t xml:space="preserve"> </w:t>
      </w:r>
      <w:r>
        <w:rPr>
          <w:rtl/>
        </w:rPr>
        <w:t>מירה סלומון:</w:t>
      </w:r>
      <w:r w:rsidRPr="003451A3">
        <w:rPr>
          <w:rStyle w:val="TagStyle"/>
          <w:rtl/>
        </w:rPr>
        <w:t xml:space="preserve"> </w:t>
      </w:r>
      <w:r w:rsidRPr="00F93808">
        <w:rPr>
          <w:rStyle w:val="TagStyle"/>
          <w:rtl/>
        </w:rPr>
        <w:t>&lt;&lt; דובר &gt;&gt;</w:t>
      </w:r>
      <w:r>
        <w:rPr>
          <w:rtl/>
        </w:rPr>
        <w:t xml:space="preserve">   </w:t>
      </w:r>
      <w:bookmarkEnd w:id="23015"/>
    </w:p>
    <w:p w14:paraId="4C616864" w14:textId="77777777" w:rsidR="003451A3" w:rsidRDefault="003451A3" w:rsidP="00F93808">
      <w:pPr>
        <w:pStyle w:val="KeepWithNext"/>
        <w:rPr>
          <w:rtl/>
        </w:rPr>
      </w:pPr>
    </w:p>
    <w:p w14:paraId="781D7C5B" w14:textId="3C52BDFD" w:rsidR="003451A3" w:rsidRDefault="003451A3" w:rsidP="003451A3">
      <w:pPr>
        <w:rPr>
          <w:rtl/>
        </w:rPr>
      </w:pPr>
      <w:bookmarkStart w:id="23016" w:name="_ETM_Q1_9958652"/>
      <w:bookmarkStart w:id="23017" w:name="_ETM_Q1_9959153"/>
      <w:bookmarkEnd w:id="23016"/>
      <w:bookmarkEnd w:id="23017"/>
      <w:r>
        <w:rPr>
          <w:rFonts w:hint="cs"/>
          <w:rtl/>
        </w:rPr>
        <w:t>זה לא מ</w:t>
      </w:r>
      <w:bookmarkStart w:id="23018" w:name="_ETM_Q1_9959652"/>
      <w:bookmarkStart w:id="23019" w:name="_ETM_Q1_9956152"/>
      <w:bookmarkEnd w:id="23018"/>
      <w:bookmarkEnd w:id="23019"/>
      <w:r>
        <w:rPr>
          <w:rFonts w:hint="cs"/>
          <w:rtl/>
        </w:rPr>
        <w:t xml:space="preserve">שנה </w:t>
      </w:r>
      <w:bookmarkStart w:id="23020" w:name="_ETM_Q1_9954406"/>
      <w:bookmarkStart w:id="23021" w:name="_ETM_Q1_9956656"/>
      <w:bookmarkEnd w:id="23020"/>
      <w:bookmarkEnd w:id="23021"/>
      <w:r>
        <w:rPr>
          <w:rFonts w:hint="cs"/>
          <w:rtl/>
        </w:rPr>
        <w:t>אם</w:t>
      </w:r>
      <w:bookmarkStart w:id="23022" w:name="_ETM_Q1_9956906"/>
      <w:bookmarkEnd w:id="23022"/>
      <w:r>
        <w:rPr>
          <w:rFonts w:hint="cs"/>
          <w:rtl/>
        </w:rPr>
        <w:t xml:space="preserve"> </w:t>
      </w:r>
      <w:bookmarkStart w:id="23023" w:name="_ETM_Q1_9954906"/>
      <w:bookmarkEnd w:id="23023"/>
      <w:r>
        <w:rPr>
          <w:rFonts w:hint="cs"/>
          <w:rtl/>
        </w:rPr>
        <w:t>התקנים</w:t>
      </w:r>
      <w:bookmarkStart w:id="23024" w:name="_ETM_Q1_9953652"/>
      <w:bookmarkEnd w:id="23024"/>
      <w:r>
        <w:rPr>
          <w:rFonts w:hint="cs"/>
          <w:rtl/>
        </w:rPr>
        <w:t xml:space="preserve"> מאוישים או לא, </w:t>
      </w:r>
      <w:bookmarkStart w:id="23025" w:name="_ETM_Q1_9959156"/>
      <w:bookmarkEnd w:id="23025"/>
      <w:r>
        <w:rPr>
          <w:rFonts w:hint="cs"/>
          <w:rtl/>
        </w:rPr>
        <w:t xml:space="preserve">לצורך הבעיה שאני </w:t>
      </w:r>
      <w:bookmarkStart w:id="23026" w:name="_ETM_Q1_9960154"/>
      <w:bookmarkEnd w:id="23026"/>
      <w:r>
        <w:rPr>
          <w:rFonts w:hint="cs"/>
          <w:rtl/>
        </w:rPr>
        <w:t>מצי</w:t>
      </w:r>
      <w:bookmarkStart w:id="23027" w:name="_ETM_Q1_9962154"/>
      <w:bookmarkEnd w:id="23027"/>
      <w:r>
        <w:rPr>
          <w:rFonts w:hint="cs"/>
          <w:rtl/>
        </w:rPr>
        <w:t>פ</w:t>
      </w:r>
      <w:bookmarkStart w:id="23028" w:name="_ETM_Q1_9960904"/>
      <w:bookmarkStart w:id="23029" w:name="_ETM_Q1_9959154"/>
      <w:bookmarkEnd w:id="23028"/>
      <w:bookmarkEnd w:id="23029"/>
      <w:r>
        <w:rPr>
          <w:rFonts w:hint="cs"/>
          <w:rtl/>
        </w:rPr>
        <w:t>ה.</w:t>
      </w:r>
      <w:bookmarkStart w:id="23030" w:name="_ETM_Q1_9957902"/>
      <w:bookmarkStart w:id="23031" w:name="_ETM_Q1_9958405"/>
      <w:bookmarkEnd w:id="23030"/>
      <w:bookmarkEnd w:id="23031"/>
    </w:p>
    <w:p w14:paraId="3083082C" w14:textId="77777777" w:rsidR="003451A3" w:rsidRDefault="003451A3" w:rsidP="003451A3">
      <w:pPr>
        <w:rPr>
          <w:rtl/>
        </w:rPr>
      </w:pPr>
      <w:bookmarkStart w:id="23032" w:name="_ETM_Q1_9958655"/>
      <w:bookmarkEnd w:id="23032"/>
    </w:p>
    <w:p w14:paraId="20921C67" w14:textId="51E328DF" w:rsidR="003451A3" w:rsidRDefault="003451A3" w:rsidP="00F93808">
      <w:pPr>
        <w:pStyle w:val="a4"/>
        <w:keepNext/>
        <w:rPr>
          <w:rtl/>
        </w:rPr>
      </w:pPr>
      <w:bookmarkStart w:id="23033" w:name="_ETM_Q1_9962403"/>
      <w:bookmarkStart w:id="23034" w:name="ET_knessetmember_6361_1618"/>
      <w:bookmarkEnd w:id="23033"/>
      <w:r w:rsidRPr="00F93808">
        <w:rPr>
          <w:rStyle w:val="TagStyle"/>
          <w:rtl/>
        </w:rPr>
        <w:t xml:space="preserve"> &lt;&lt; דובר &gt;&gt;</w:t>
      </w:r>
      <w:r w:rsidRPr="003451A3">
        <w:rPr>
          <w:rStyle w:val="TagStyle"/>
          <w:rtl/>
        </w:rPr>
        <w:t xml:space="preserve"> </w:t>
      </w:r>
      <w:r>
        <w:rPr>
          <w:rtl/>
        </w:rPr>
        <w:t>נאור שירי (יש עתיד):</w:t>
      </w:r>
      <w:r w:rsidRPr="003451A3">
        <w:rPr>
          <w:rStyle w:val="TagStyle"/>
          <w:rtl/>
        </w:rPr>
        <w:t xml:space="preserve"> </w:t>
      </w:r>
      <w:r w:rsidRPr="00F93808">
        <w:rPr>
          <w:rStyle w:val="TagStyle"/>
          <w:rtl/>
        </w:rPr>
        <w:t>&lt;&lt; דובר &gt;&gt;</w:t>
      </w:r>
      <w:r>
        <w:rPr>
          <w:rtl/>
        </w:rPr>
        <w:t xml:space="preserve">   </w:t>
      </w:r>
      <w:bookmarkEnd w:id="23034"/>
    </w:p>
    <w:p w14:paraId="7A2772B5" w14:textId="77777777" w:rsidR="003451A3" w:rsidRDefault="003451A3" w:rsidP="00F93808">
      <w:pPr>
        <w:pStyle w:val="KeepWithNext"/>
        <w:rPr>
          <w:rtl/>
        </w:rPr>
      </w:pPr>
    </w:p>
    <w:p w14:paraId="1A2360B1" w14:textId="06D5C494" w:rsidR="003451A3" w:rsidRPr="003451A3" w:rsidRDefault="003451A3" w:rsidP="003451A3">
      <w:pPr>
        <w:rPr>
          <w:rtl/>
        </w:rPr>
      </w:pPr>
      <w:r>
        <w:rPr>
          <w:rFonts w:hint="cs"/>
          <w:rtl/>
        </w:rPr>
        <w:t xml:space="preserve">זה </w:t>
      </w:r>
      <w:bookmarkStart w:id="23035" w:name="_ETM_Q1_9962905"/>
      <w:bookmarkEnd w:id="23035"/>
      <w:r>
        <w:rPr>
          <w:rFonts w:hint="cs"/>
          <w:rtl/>
        </w:rPr>
        <w:t>משנה כי המערך פועל</w:t>
      </w:r>
      <w:bookmarkStart w:id="23036" w:name="_ETM_Q1_9963905"/>
      <w:bookmarkEnd w:id="23036"/>
      <w:r>
        <w:rPr>
          <w:rFonts w:hint="cs"/>
          <w:rtl/>
        </w:rPr>
        <w:t>.</w:t>
      </w:r>
      <w:bookmarkStart w:id="23037" w:name="_ETM_Q1_9962155"/>
      <w:bookmarkEnd w:id="23037"/>
    </w:p>
    <w:p w14:paraId="40E5D081" w14:textId="77777777" w:rsidR="001132D8" w:rsidRDefault="001132D8" w:rsidP="001132D8">
      <w:pPr>
        <w:rPr>
          <w:rtl/>
        </w:rPr>
      </w:pPr>
    </w:p>
    <w:p w14:paraId="0A95FD9C" w14:textId="4EDE7C96" w:rsidR="001132D8" w:rsidRDefault="001132D8" w:rsidP="00F93808">
      <w:pPr>
        <w:pStyle w:val="a4"/>
        <w:keepNext/>
        <w:rPr>
          <w:rtl/>
        </w:rPr>
      </w:pPr>
      <w:bookmarkStart w:id="23038" w:name="ET_speaker_מירה_סלומון_1616"/>
      <w:r w:rsidRPr="00F93808">
        <w:rPr>
          <w:rStyle w:val="TagStyle"/>
          <w:rtl/>
        </w:rPr>
        <w:t xml:space="preserve"> &lt;&lt; דובר &gt;&gt;</w:t>
      </w:r>
      <w:r w:rsidRPr="001132D8">
        <w:rPr>
          <w:rStyle w:val="TagStyle"/>
          <w:rtl/>
        </w:rPr>
        <w:t xml:space="preserve"> </w:t>
      </w:r>
      <w:r>
        <w:rPr>
          <w:rtl/>
        </w:rPr>
        <w:t>מירה סלומון:</w:t>
      </w:r>
      <w:r w:rsidRPr="001132D8">
        <w:rPr>
          <w:rStyle w:val="TagStyle"/>
          <w:rtl/>
        </w:rPr>
        <w:t xml:space="preserve"> </w:t>
      </w:r>
      <w:r w:rsidRPr="00F93808">
        <w:rPr>
          <w:rStyle w:val="TagStyle"/>
          <w:rtl/>
        </w:rPr>
        <w:t>&lt;&lt; דובר &gt;&gt;</w:t>
      </w:r>
      <w:r>
        <w:rPr>
          <w:rtl/>
        </w:rPr>
        <w:t xml:space="preserve">   </w:t>
      </w:r>
      <w:bookmarkEnd w:id="23038"/>
    </w:p>
    <w:p w14:paraId="10382B8D" w14:textId="33215FE9" w:rsidR="001132D8" w:rsidRDefault="001132D8" w:rsidP="00F93808">
      <w:pPr>
        <w:pStyle w:val="KeepWithNext"/>
        <w:rPr>
          <w:rtl/>
        </w:rPr>
      </w:pPr>
      <w:bookmarkStart w:id="23039" w:name="_ETM_Q1_9959656"/>
      <w:bookmarkStart w:id="23040" w:name="_ETM_Q1_9957656"/>
      <w:bookmarkStart w:id="23041" w:name="_ETM_Q1_9955906"/>
      <w:bookmarkStart w:id="23042" w:name="_ETM_Q1_9950905"/>
      <w:bookmarkStart w:id="23043" w:name="_ETM_Q1_9949155"/>
      <w:bookmarkStart w:id="23044" w:name="_ETM_Q1_9947904"/>
      <w:bookmarkStart w:id="23045" w:name="_ETM_Q1_9946904"/>
      <w:bookmarkStart w:id="23046" w:name="_ETM_Q1_9945404"/>
      <w:bookmarkStart w:id="23047" w:name="_ETM_Q1_9914655"/>
      <w:bookmarkStart w:id="23048" w:name="_ETM_Q1_9914902"/>
      <w:bookmarkStart w:id="23049" w:name="_ETM_Q1_9961402"/>
      <w:bookmarkStart w:id="23050" w:name="_ETM_Q1_9960153"/>
      <w:bookmarkStart w:id="23051" w:name="_ETM_Q1_9958653"/>
      <w:bookmarkEnd w:id="23039"/>
      <w:bookmarkEnd w:id="23040"/>
      <w:bookmarkEnd w:id="23041"/>
      <w:bookmarkEnd w:id="23042"/>
      <w:bookmarkEnd w:id="23043"/>
      <w:bookmarkEnd w:id="23044"/>
      <w:bookmarkEnd w:id="23045"/>
      <w:bookmarkEnd w:id="23046"/>
      <w:bookmarkEnd w:id="23047"/>
      <w:bookmarkEnd w:id="23048"/>
      <w:bookmarkEnd w:id="23049"/>
      <w:bookmarkEnd w:id="23050"/>
      <w:bookmarkEnd w:id="23051"/>
    </w:p>
    <w:p w14:paraId="7AE6D9D9" w14:textId="55652FCC" w:rsidR="00D669B6" w:rsidRDefault="003451A3" w:rsidP="00D669B6">
      <w:pPr>
        <w:rPr>
          <w:rtl/>
        </w:rPr>
      </w:pPr>
      <w:bookmarkStart w:id="23052" w:name="_ETM_Q1_9915405"/>
      <w:bookmarkStart w:id="23053" w:name="_ETM_Q1_9891903"/>
      <w:bookmarkStart w:id="23054" w:name="_ETM_Q1_9957156"/>
      <w:bookmarkStart w:id="23055" w:name="_ETM_Q1_9955405"/>
      <w:bookmarkEnd w:id="23052"/>
      <w:bookmarkEnd w:id="23053"/>
      <w:bookmarkEnd w:id="23054"/>
      <w:bookmarkEnd w:id="23055"/>
      <w:r>
        <w:rPr>
          <w:rFonts w:hint="cs"/>
          <w:rtl/>
        </w:rPr>
        <w:t>לא לצורך הבעיה שאני מציפה. סעיף 26</w:t>
      </w:r>
      <w:bookmarkStart w:id="23056" w:name="_ETM_Q1_9968656"/>
      <w:bookmarkEnd w:id="23056"/>
      <w:r>
        <w:rPr>
          <w:rFonts w:hint="cs"/>
          <w:rtl/>
        </w:rPr>
        <w:t xml:space="preserve"> אומר </w:t>
      </w:r>
      <w:bookmarkStart w:id="23057" w:name="_ETM_Q1_9969156"/>
      <w:bookmarkStart w:id="23058" w:name="_ETM_Q1_9967401"/>
      <w:bookmarkStart w:id="23059" w:name="_ETM_Q1_9965657"/>
      <w:bookmarkEnd w:id="23057"/>
      <w:bookmarkEnd w:id="23058"/>
      <w:bookmarkEnd w:id="23059"/>
      <w:r>
        <w:rPr>
          <w:rFonts w:hint="cs"/>
          <w:rtl/>
        </w:rPr>
        <w:t>שאני צריכה להשלים למבנה הכוח</w:t>
      </w:r>
      <w:bookmarkStart w:id="23060" w:name="_ETM_Q1_9969651"/>
      <w:bookmarkEnd w:id="23060"/>
      <w:r>
        <w:rPr>
          <w:rFonts w:hint="cs"/>
          <w:rtl/>
        </w:rPr>
        <w:t xml:space="preserve"> של </w:t>
      </w:r>
      <w:bookmarkStart w:id="23061" w:name="_ETM_Q1_9968155"/>
      <w:bookmarkEnd w:id="23061"/>
      <w:r>
        <w:rPr>
          <w:rFonts w:hint="cs"/>
          <w:rtl/>
        </w:rPr>
        <w:t>סעיף</w:t>
      </w:r>
      <w:bookmarkStart w:id="23062" w:name="_ETM_Q1_9967404"/>
      <w:bookmarkEnd w:id="23062"/>
      <w:r>
        <w:rPr>
          <w:rFonts w:hint="cs"/>
          <w:rtl/>
        </w:rPr>
        <w:t xml:space="preserve"> 7ב. </w:t>
      </w:r>
      <w:bookmarkStart w:id="23063" w:name="_ETM_Q1_9970154"/>
      <w:bookmarkEnd w:id="23063"/>
    </w:p>
    <w:p w14:paraId="0D9613BD" w14:textId="77777777" w:rsidR="003451A3" w:rsidRDefault="003451A3" w:rsidP="00D669B6">
      <w:pPr>
        <w:rPr>
          <w:rtl/>
        </w:rPr>
      </w:pPr>
    </w:p>
    <w:p w14:paraId="32745800" w14:textId="2F33C3C8" w:rsidR="003451A3" w:rsidRDefault="003451A3" w:rsidP="00F93808">
      <w:pPr>
        <w:pStyle w:val="a4"/>
        <w:keepNext/>
        <w:rPr>
          <w:rtl/>
        </w:rPr>
      </w:pPr>
      <w:bookmarkStart w:id="23064" w:name="ET_knessetmember_6361_1619"/>
      <w:r w:rsidRPr="00F93808">
        <w:rPr>
          <w:rStyle w:val="TagStyle"/>
          <w:rtl/>
        </w:rPr>
        <w:t xml:space="preserve"> &lt;&lt; דובר &gt;&gt;</w:t>
      </w:r>
      <w:r w:rsidRPr="003451A3">
        <w:rPr>
          <w:rStyle w:val="TagStyle"/>
          <w:rtl/>
        </w:rPr>
        <w:t xml:space="preserve"> </w:t>
      </w:r>
      <w:r>
        <w:rPr>
          <w:rtl/>
        </w:rPr>
        <w:t>נאור שירי (יש עתיד):</w:t>
      </w:r>
      <w:r w:rsidRPr="003451A3">
        <w:rPr>
          <w:rStyle w:val="TagStyle"/>
          <w:rtl/>
        </w:rPr>
        <w:t xml:space="preserve"> </w:t>
      </w:r>
      <w:r w:rsidRPr="00F93808">
        <w:rPr>
          <w:rStyle w:val="TagStyle"/>
          <w:rtl/>
        </w:rPr>
        <w:t>&lt;&lt; דובר &gt;&gt;</w:t>
      </w:r>
      <w:r>
        <w:rPr>
          <w:rtl/>
        </w:rPr>
        <w:t xml:space="preserve">   </w:t>
      </w:r>
      <w:bookmarkEnd w:id="23064"/>
    </w:p>
    <w:p w14:paraId="0219CE60" w14:textId="77777777" w:rsidR="003451A3" w:rsidRDefault="003451A3" w:rsidP="00F93808">
      <w:pPr>
        <w:pStyle w:val="KeepWithNext"/>
        <w:rPr>
          <w:rtl/>
        </w:rPr>
      </w:pPr>
    </w:p>
    <w:p w14:paraId="161C79D7" w14:textId="242DDA5C" w:rsidR="003451A3" w:rsidRDefault="003451A3" w:rsidP="003451A3">
      <w:pPr>
        <w:rPr>
          <w:rtl/>
        </w:rPr>
      </w:pPr>
      <w:bookmarkStart w:id="23065" w:name="_ETM_Q1_9972654"/>
      <w:bookmarkEnd w:id="23065"/>
      <w:r>
        <w:rPr>
          <w:rFonts w:hint="cs"/>
          <w:rtl/>
        </w:rPr>
        <w:t>א</w:t>
      </w:r>
      <w:bookmarkStart w:id="23066" w:name="_ETM_Q1_9970905"/>
      <w:bookmarkStart w:id="23067" w:name="_ETM_Q1_9969155"/>
      <w:bookmarkEnd w:id="23066"/>
      <w:bookmarkEnd w:id="23067"/>
      <w:r>
        <w:rPr>
          <w:rFonts w:hint="cs"/>
          <w:rtl/>
        </w:rPr>
        <w:t>ני לא מסכים</w:t>
      </w:r>
      <w:bookmarkStart w:id="23068" w:name="_ETM_Q1_9966405"/>
      <w:bookmarkEnd w:id="23068"/>
      <w:r>
        <w:rPr>
          <w:rFonts w:hint="cs"/>
          <w:rtl/>
        </w:rPr>
        <w:t>.</w:t>
      </w:r>
      <w:bookmarkStart w:id="23069" w:name="_ETM_Q1_9966655"/>
      <w:bookmarkEnd w:id="23069"/>
    </w:p>
    <w:p w14:paraId="4E6BA2F8" w14:textId="77777777" w:rsidR="003451A3" w:rsidRDefault="003451A3" w:rsidP="003451A3">
      <w:pPr>
        <w:rPr>
          <w:rtl/>
        </w:rPr>
      </w:pPr>
      <w:bookmarkStart w:id="23070" w:name="_ETM_Q1_9971654"/>
      <w:bookmarkStart w:id="23071" w:name="_ETM_Q1_9972656"/>
      <w:bookmarkStart w:id="23072" w:name="_ETM_Q1_9970901"/>
      <w:bookmarkStart w:id="23073" w:name="_ETM_Q1_9969151"/>
      <w:bookmarkEnd w:id="23070"/>
      <w:bookmarkEnd w:id="23071"/>
      <w:bookmarkEnd w:id="23072"/>
      <w:bookmarkEnd w:id="23073"/>
    </w:p>
    <w:p w14:paraId="4F3D7341" w14:textId="0CF7CC2D" w:rsidR="003451A3" w:rsidRDefault="003451A3" w:rsidP="00F93808">
      <w:pPr>
        <w:pStyle w:val="a4"/>
        <w:keepNext/>
        <w:rPr>
          <w:rtl/>
        </w:rPr>
      </w:pPr>
      <w:bookmarkStart w:id="23074" w:name="ET_speaker_איילת_לוי_נחום_1621"/>
      <w:r w:rsidRPr="00F93808">
        <w:rPr>
          <w:rStyle w:val="TagStyle"/>
          <w:rtl/>
        </w:rPr>
        <w:t xml:space="preserve"> &lt;&lt; דובר &gt;&gt;</w:t>
      </w:r>
      <w:r w:rsidRPr="003451A3">
        <w:rPr>
          <w:rStyle w:val="TagStyle"/>
          <w:rtl/>
        </w:rPr>
        <w:t xml:space="preserve"> </w:t>
      </w:r>
      <w:r>
        <w:rPr>
          <w:rtl/>
        </w:rPr>
        <w:t>איילת לוי נחום:</w:t>
      </w:r>
      <w:r w:rsidRPr="003451A3">
        <w:rPr>
          <w:rStyle w:val="TagStyle"/>
          <w:rtl/>
        </w:rPr>
        <w:t xml:space="preserve"> </w:t>
      </w:r>
      <w:r w:rsidRPr="00F93808">
        <w:rPr>
          <w:rStyle w:val="TagStyle"/>
          <w:rtl/>
        </w:rPr>
        <w:t>&lt;&lt; דובר &gt;&gt;</w:t>
      </w:r>
      <w:r>
        <w:rPr>
          <w:rtl/>
        </w:rPr>
        <w:t xml:space="preserve">   </w:t>
      </w:r>
      <w:bookmarkEnd w:id="23074"/>
    </w:p>
    <w:p w14:paraId="31617D1A" w14:textId="77777777" w:rsidR="003451A3" w:rsidRDefault="003451A3" w:rsidP="00F93808">
      <w:pPr>
        <w:pStyle w:val="KeepWithNext"/>
        <w:rPr>
          <w:rtl/>
        </w:rPr>
      </w:pPr>
    </w:p>
    <w:p w14:paraId="2672FD3E" w14:textId="65027E93" w:rsidR="003451A3" w:rsidRDefault="003451A3" w:rsidP="003451A3">
      <w:pPr>
        <w:rPr>
          <w:rtl/>
        </w:rPr>
      </w:pPr>
      <w:bookmarkStart w:id="23075" w:name="_ETM_Q1_9973656"/>
      <w:bookmarkEnd w:id="23075"/>
      <w:r>
        <w:rPr>
          <w:rFonts w:hint="cs"/>
          <w:rtl/>
        </w:rPr>
        <w:t>למה</w:t>
      </w:r>
      <w:bookmarkStart w:id="23076" w:name="_ETM_Q1_9968152"/>
      <w:bookmarkStart w:id="23077" w:name="_ETM_Q1_9966401"/>
      <w:bookmarkEnd w:id="23076"/>
      <w:bookmarkEnd w:id="23077"/>
      <w:r>
        <w:rPr>
          <w:rFonts w:hint="cs"/>
          <w:rtl/>
        </w:rPr>
        <w:t>?</w:t>
      </w:r>
      <w:bookmarkStart w:id="23078" w:name="_ETM_Q1_9966656"/>
      <w:bookmarkStart w:id="23079" w:name="_ETM_Q1_9967152"/>
      <w:bookmarkEnd w:id="23078"/>
      <w:bookmarkEnd w:id="23079"/>
      <w:r w:rsidR="00D5068A">
        <w:rPr>
          <w:rFonts w:hint="cs"/>
          <w:rtl/>
        </w:rPr>
        <w:t xml:space="preserve"> זה כתוב. </w:t>
      </w:r>
      <w:bookmarkStart w:id="23080" w:name="_ETM_Q1_9973652"/>
      <w:bookmarkEnd w:id="23080"/>
    </w:p>
    <w:p w14:paraId="20E69B82" w14:textId="77777777" w:rsidR="003451A3" w:rsidRPr="003451A3" w:rsidRDefault="003451A3" w:rsidP="003451A3">
      <w:pPr>
        <w:rPr>
          <w:rtl/>
        </w:rPr>
      </w:pPr>
      <w:bookmarkStart w:id="23081" w:name="_ETM_Q1_9967651"/>
      <w:bookmarkStart w:id="23082" w:name="_ETM_Q1_9974404"/>
      <w:bookmarkStart w:id="23083" w:name="_ETM_Q1_9978154"/>
      <w:bookmarkStart w:id="23084" w:name="_ETM_Q1_9980404"/>
      <w:bookmarkStart w:id="23085" w:name="_ETM_Q1_9982653"/>
      <w:bookmarkStart w:id="23086" w:name="_ETM_Q1_9984903"/>
      <w:bookmarkStart w:id="23087" w:name="_ETM_Q1_9987402"/>
      <w:bookmarkStart w:id="23088" w:name="_ETM_Q1_9985655"/>
      <w:bookmarkStart w:id="23089" w:name="_ETM_Q1_9983905"/>
      <w:bookmarkStart w:id="23090" w:name="_ETM_Q1_9982152"/>
      <w:bookmarkStart w:id="23091" w:name="_ETM_Q1_9980401"/>
      <w:bookmarkStart w:id="23092" w:name="_ETM_Q1_9978653"/>
      <w:bookmarkStart w:id="23093" w:name="_ETM_Q1_9976902"/>
      <w:bookmarkStart w:id="23094" w:name="_ETM_Q1_9976155"/>
      <w:bookmarkStart w:id="23095" w:name="_ETM_Q1_9974401"/>
      <w:bookmarkEnd w:id="23081"/>
      <w:bookmarkEnd w:id="23082"/>
      <w:bookmarkEnd w:id="23083"/>
      <w:bookmarkEnd w:id="23084"/>
      <w:bookmarkEnd w:id="23085"/>
      <w:bookmarkEnd w:id="23086"/>
      <w:bookmarkEnd w:id="23087"/>
      <w:bookmarkEnd w:id="23088"/>
      <w:bookmarkEnd w:id="23089"/>
      <w:bookmarkEnd w:id="23090"/>
      <w:bookmarkEnd w:id="23091"/>
      <w:bookmarkEnd w:id="23092"/>
      <w:bookmarkEnd w:id="23093"/>
      <w:bookmarkEnd w:id="23094"/>
      <w:bookmarkEnd w:id="23095"/>
    </w:p>
    <w:p w14:paraId="0F0A7835" w14:textId="3AE1D3BB" w:rsidR="003451A3" w:rsidRDefault="003451A3" w:rsidP="00F93808">
      <w:pPr>
        <w:pStyle w:val="a4"/>
        <w:keepNext/>
        <w:rPr>
          <w:rtl/>
        </w:rPr>
      </w:pPr>
      <w:bookmarkStart w:id="23096" w:name="ET_speaker_מירה_סלומון_1620"/>
      <w:r w:rsidRPr="00F93808">
        <w:rPr>
          <w:rStyle w:val="TagStyle"/>
          <w:rtl/>
        </w:rPr>
        <w:t xml:space="preserve"> &lt;&lt; דובר &gt;&gt;</w:t>
      </w:r>
      <w:r w:rsidRPr="003451A3">
        <w:rPr>
          <w:rStyle w:val="TagStyle"/>
          <w:rtl/>
        </w:rPr>
        <w:t xml:space="preserve"> </w:t>
      </w:r>
      <w:r>
        <w:rPr>
          <w:rtl/>
        </w:rPr>
        <w:t>מירה סלומון:</w:t>
      </w:r>
      <w:r w:rsidRPr="003451A3">
        <w:rPr>
          <w:rStyle w:val="TagStyle"/>
          <w:rtl/>
        </w:rPr>
        <w:t xml:space="preserve"> </w:t>
      </w:r>
      <w:r w:rsidRPr="00F93808">
        <w:rPr>
          <w:rStyle w:val="TagStyle"/>
          <w:rtl/>
        </w:rPr>
        <w:t>&lt;&lt; דובר &gt;&gt;</w:t>
      </w:r>
      <w:r>
        <w:rPr>
          <w:rtl/>
        </w:rPr>
        <w:t xml:space="preserve">   </w:t>
      </w:r>
      <w:bookmarkEnd w:id="23096"/>
    </w:p>
    <w:p w14:paraId="13214B7F" w14:textId="77777777" w:rsidR="003451A3" w:rsidRDefault="003451A3" w:rsidP="00F93808">
      <w:pPr>
        <w:pStyle w:val="KeepWithNext"/>
        <w:rPr>
          <w:rtl/>
        </w:rPr>
      </w:pPr>
    </w:p>
    <w:p w14:paraId="6C443F50" w14:textId="2ABDE17F" w:rsidR="003451A3" w:rsidRDefault="003451A3" w:rsidP="003451A3">
      <w:pPr>
        <w:rPr>
          <w:rtl/>
        </w:rPr>
      </w:pPr>
      <w:bookmarkStart w:id="23097" w:name="_ETM_Q1_9970155"/>
      <w:bookmarkEnd w:id="23097"/>
      <w:r>
        <w:rPr>
          <w:rFonts w:hint="cs"/>
          <w:rtl/>
        </w:rPr>
        <w:t>אבל זה מה שכתוב</w:t>
      </w:r>
      <w:bookmarkStart w:id="23098" w:name="_ETM_Q1_9971655"/>
      <w:bookmarkStart w:id="23099" w:name="_ETM_Q1_9969906"/>
      <w:bookmarkEnd w:id="23098"/>
      <w:bookmarkEnd w:id="23099"/>
      <w:r>
        <w:rPr>
          <w:rFonts w:hint="cs"/>
          <w:rtl/>
        </w:rPr>
        <w:t xml:space="preserve">, זה הנוסח. </w:t>
      </w:r>
      <w:bookmarkStart w:id="23100" w:name="_ETM_Q1_9975156"/>
      <w:bookmarkStart w:id="23101" w:name="_ETM_Q1_9973404"/>
      <w:bookmarkStart w:id="23102" w:name="_ETM_Q1_9971651"/>
      <w:bookmarkEnd w:id="23100"/>
      <w:bookmarkEnd w:id="23101"/>
      <w:bookmarkEnd w:id="23102"/>
    </w:p>
    <w:p w14:paraId="4E811A23" w14:textId="77777777" w:rsidR="00D5068A" w:rsidRDefault="00D5068A" w:rsidP="003451A3">
      <w:pPr>
        <w:rPr>
          <w:rtl/>
        </w:rPr>
      </w:pPr>
      <w:bookmarkStart w:id="23103" w:name="_ETM_Q1_9971904"/>
      <w:bookmarkStart w:id="23104" w:name="_ETM_Q1_9969904"/>
      <w:bookmarkStart w:id="23105" w:name="_ETM_Q1_9968154"/>
      <w:bookmarkEnd w:id="23103"/>
      <w:bookmarkEnd w:id="23104"/>
      <w:bookmarkEnd w:id="23105"/>
    </w:p>
    <w:p w14:paraId="5CA8CC0F" w14:textId="69513003" w:rsidR="00D5068A" w:rsidRDefault="00D5068A" w:rsidP="00F93808">
      <w:pPr>
        <w:pStyle w:val="af6"/>
        <w:keepNext/>
        <w:rPr>
          <w:rtl/>
        </w:rPr>
      </w:pPr>
      <w:bookmarkStart w:id="23106" w:name="ET_yor_צביקה_פוגל___יורַ_1622"/>
      <w:r w:rsidRPr="00F93808">
        <w:rPr>
          <w:rStyle w:val="TagStyle"/>
          <w:rtl/>
        </w:rPr>
        <w:t xml:space="preserve"> &lt;&lt; יור &gt;&gt;</w:t>
      </w:r>
      <w:r w:rsidRPr="00D5068A">
        <w:rPr>
          <w:rStyle w:val="TagStyle"/>
          <w:rtl/>
        </w:rPr>
        <w:t xml:space="preserve"> </w:t>
      </w:r>
      <w:r>
        <w:rPr>
          <w:rtl/>
        </w:rPr>
        <w:t>היו"ר צביקה פוגל:</w:t>
      </w:r>
      <w:r w:rsidRPr="00D5068A">
        <w:rPr>
          <w:rStyle w:val="TagStyle"/>
          <w:rtl/>
        </w:rPr>
        <w:t xml:space="preserve"> </w:t>
      </w:r>
      <w:r w:rsidRPr="00F93808">
        <w:rPr>
          <w:rStyle w:val="TagStyle"/>
          <w:rtl/>
        </w:rPr>
        <w:t>&lt;&lt; יור &gt;&gt;</w:t>
      </w:r>
      <w:r>
        <w:rPr>
          <w:rtl/>
        </w:rPr>
        <w:t xml:space="preserve">   </w:t>
      </w:r>
      <w:bookmarkEnd w:id="23106"/>
    </w:p>
    <w:p w14:paraId="40A4C719" w14:textId="77777777" w:rsidR="00D5068A" w:rsidRDefault="00D5068A" w:rsidP="00F93808">
      <w:pPr>
        <w:pStyle w:val="KeepWithNext"/>
        <w:rPr>
          <w:rtl/>
        </w:rPr>
      </w:pPr>
    </w:p>
    <w:p w14:paraId="5AFFD6AC" w14:textId="46342CB9" w:rsidR="00D5068A" w:rsidRDefault="00D5068A" w:rsidP="00D5068A">
      <w:pPr>
        <w:rPr>
          <w:rtl/>
        </w:rPr>
      </w:pPr>
      <w:bookmarkStart w:id="23107" w:name="_ETM_Q1_9969154"/>
      <w:bookmarkEnd w:id="23107"/>
      <w:r>
        <w:rPr>
          <w:rFonts w:hint="cs"/>
          <w:rtl/>
        </w:rPr>
        <w:t xml:space="preserve">תעזבו </w:t>
      </w:r>
      <w:bookmarkStart w:id="23108" w:name="_ETM_Q1_9972404"/>
      <w:bookmarkEnd w:id="23108"/>
      <w:r>
        <w:rPr>
          <w:rFonts w:hint="cs"/>
          <w:rtl/>
        </w:rPr>
        <w:t>אם זה נכון או לא, זה מה שהיא</w:t>
      </w:r>
      <w:bookmarkStart w:id="23109" w:name="_ETM_Q1_9978155"/>
      <w:bookmarkEnd w:id="23109"/>
      <w:r>
        <w:rPr>
          <w:rFonts w:hint="cs"/>
          <w:rtl/>
        </w:rPr>
        <w:t xml:space="preserve"> מבינה</w:t>
      </w:r>
      <w:bookmarkStart w:id="23110" w:name="_ETM_Q1_9976906"/>
      <w:bookmarkEnd w:id="23110"/>
      <w:r>
        <w:rPr>
          <w:rFonts w:hint="cs"/>
          <w:rtl/>
        </w:rPr>
        <w:t>.</w:t>
      </w:r>
      <w:bookmarkStart w:id="23111" w:name="_ETM_Q1_9975656"/>
      <w:bookmarkStart w:id="23112" w:name="_ETM_Q1_9978405"/>
      <w:bookmarkStart w:id="23113" w:name="_ETM_Q1_9980651"/>
      <w:bookmarkEnd w:id="23111"/>
      <w:bookmarkEnd w:id="23112"/>
      <w:bookmarkEnd w:id="23113"/>
    </w:p>
    <w:p w14:paraId="42A081E0" w14:textId="77777777" w:rsidR="00D5068A" w:rsidRDefault="00D5068A" w:rsidP="00D5068A">
      <w:pPr>
        <w:rPr>
          <w:rtl/>
        </w:rPr>
      </w:pPr>
      <w:bookmarkStart w:id="23114" w:name="_ETM_Q1_9978905"/>
      <w:bookmarkStart w:id="23115" w:name="_ETM_Q1_9979402"/>
      <w:bookmarkEnd w:id="23114"/>
      <w:bookmarkEnd w:id="23115"/>
    </w:p>
    <w:p w14:paraId="6EB42507" w14:textId="18C1DC35" w:rsidR="00D5068A" w:rsidRDefault="00D5068A" w:rsidP="00F93808">
      <w:pPr>
        <w:pStyle w:val="a4"/>
        <w:keepNext/>
        <w:rPr>
          <w:rtl/>
        </w:rPr>
      </w:pPr>
      <w:bookmarkStart w:id="23116" w:name="ET_speaker_איילת_לוי_נחום_1623"/>
      <w:r w:rsidRPr="00F93808">
        <w:rPr>
          <w:rStyle w:val="TagStyle"/>
          <w:rtl/>
        </w:rPr>
        <w:t xml:space="preserve"> &lt;&lt; דובר &gt;&gt;</w:t>
      </w:r>
      <w:r w:rsidRPr="00D5068A">
        <w:rPr>
          <w:rStyle w:val="TagStyle"/>
          <w:rtl/>
        </w:rPr>
        <w:t xml:space="preserve"> </w:t>
      </w:r>
      <w:r>
        <w:rPr>
          <w:rtl/>
        </w:rPr>
        <w:t>איילת לוי נחום:</w:t>
      </w:r>
      <w:r w:rsidRPr="00D5068A">
        <w:rPr>
          <w:rStyle w:val="TagStyle"/>
          <w:rtl/>
        </w:rPr>
        <w:t xml:space="preserve"> </w:t>
      </w:r>
      <w:r w:rsidRPr="00F93808">
        <w:rPr>
          <w:rStyle w:val="TagStyle"/>
          <w:rtl/>
        </w:rPr>
        <w:t>&lt;&lt; דובר &gt;&gt;</w:t>
      </w:r>
      <w:r>
        <w:rPr>
          <w:rtl/>
        </w:rPr>
        <w:t xml:space="preserve">   </w:t>
      </w:r>
      <w:bookmarkEnd w:id="23116"/>
    </w:p>
    <w:p w14:paraId="080AB9F4" w14:textId="77777777" w:rsidR="00D5068A" w:rsidRDefault="00D5068A" w:rsidP="00F93808">
      <w:pPr>
        <w:pStyle w:val="KeepWithNext"/>
        <w:rPr>
          <w:rtl/>
        </w:rPr>
      </w:pPr>
    </w:p>
    <w:p w14:paraId="34E47024" w14:textId="03694BD3" w:rsidR="00D5068A" w:rsidRDefault="00D5068A" w:rsidP="00D5068A">
      <w:pPr>
        <w:rPr>
          <w:rtl/>
        </w:rPr>
      </w:pPr>
      <w:bookmarkStart w:id="23117" w:name="_ETM_Q1_9976654"/>
      <w:bookmarkEnd w:id="23117"/>
      <w:r>
        <w:rPr>
          <w:rFonts w:hint="cs"/>
          <w:rtl/>
        </w:rPr>
        <w:t xml:space="preserve">אבל זה באמת </w:t>
      </w:r>
      <w:bookmarkStart w:id="23118" w:name="_ETM_Q1_9978654"/>
      <w:bookmarkEnd w:id="23118"/>
      <w:r>
        <w:rPr>
          <w:rFonts w:hint="cs"/>
          <w:rtl/>
        </w:rPr>
        <w:t xml:space="preserve">הנוסח לדעתי, </w:t>
      </w:r>
      <w:bookmarkStart w:id="23119" w:name="_ETM_Q1_9980655"/>
      <w:bookmarkStart w:id="23120" w:name="_ETM_Q1_9978902"/>
      <w:bookmarkEnd w:id="23119"/>
      <w:bookmarkEnd w:id="23120"/>
      <w:r>
        <w:rPr>
          <w:rFonts w:hint="cs"/>
          <w:rtl/>
        </w:rPr>
        <w:t>אי</w:t>
      </w:r>
      <w:bookmarkStart w:id="23121" w:name="_ETM_Q1_9977904"/>
      <w:bookmarkStart w:id="23122" w:name="_ETM_Q1_9976156"/>
      <w:bookmarkStart w:id="23123" w:name="_ETM_Q1_9974406"/>
      <w:bookmarkEnd w:id="23121"/>
      <w:bookmarkEnd w:id="23122"/>
      <w:bookmarkEnd w:id="23123"/>
      <w:r>
        <w:rPr>
          <w:rFonts w:hint="cs"/>
          <w:rtl/>
        </w:rPr>
        <w:t>ך</w:t>
      </w:r>
      <w:bookmarkStart w:id="23124" w:name="_ETM_Q1_9972651"/>
      <w:bookmarkEnd w:id="23124"/>
      <w:r>
        <w:rPr>
          <w:rFonts w:hint="cs"/>
          <w:rtl/>
        </w:rPr>
        <w:t xml:space="preserve"> אפשר להבין</w:t>
      </w:r>
      <w:bookmarkStart w:id="23125" w:name="_ETM_Q1_9972402"/>
      <w:bookmarkEnd w:id="23125"/>
      <w:r>
        <w:rPr>
          <w:rFonts w:hint="cs"/>
          <w:rtl/>
        </w:rPr>
        <w:t xml:space="preserve"> </w:t>
      </w:r>
      <w:bookmarkStart w:id="23126" w:name="_ETM_Q1_9974653"/>
      <w:bookmarkEnd w:id="23126"/>
      <w:r>
        <w:rPr>
          <w:rFonts w:hint="cs"/>
          <w:rtl/>
        </w:rPr>
        <w:t>את</w:t>
      </w:r>
      <w:bookmarkStart w:id="23127" w:name="_ETM_Q1_9975153"/>
      <w:bookmarkEnd w:id="23127"/>
      <w:r>
        <w:rPr>
          <w:rFonts w:hint="cs"/>
          <w:rtl/>
        </w:rPr>
        <w:t xml:space="preserve"> זה אחרת</w:t>
      </w:r>
      <w:bookmarkStart w:id="23128" w:name="_ETM_Q1_9974902"/>
      <w:bookmarkStart w:id="23129" w:name="_ETM_Q1_9973154"/>
      <w:bookmarkEnd w:id="23128"/>
      <w:bookmarkEnd w:id="23129"/>
      <w:r>
        <w:rPr>
          <w:rFonts w:hint="cs"/>
          <w:rtl/>
        </w:rPr>
        <w:t>?</w:t>
      </w:r>
      <w:bookmarkStart w:id="23130" w:name="_ETM_Q1_9975401"/>
      <w:bookmarkStart w:id="23131" w:name="_ETM_Q1_9971905"/>
      <w:bookmarkStart w:id="23132" w:name="_ETM_Q1_9970156"/>
      <w:bookmarkStart w:id="23133" w:name="_ETM_Q1_9971154"/>
      <w:bookmarkStart w:id="23134" w:name="_ETM_Q1_9981914"/>
      <w:bookmarkStart w:id="23135" w:name="_ETM_Q1_9980154"/>
      <w:bookmarkStart w:id="23136" w:name="_ETM_Q1_9980653"/>
      <w:bookmarkEnd w:id="23130"/>
      <w:bookmarkEnd w:id="23131"/>
      <w:bookmarkEnd w:id="23132"/>
      <w:bookmarkEnd w:id="23133"/>
      <w:bookmarkEnd w:id="23134"/>
      <w:bookmarkEnd w:id="23135"/>
      <w:bookmarkEnd w:id="23136"/>
    </w:p>
    <w:p w14:paraId="6AF40B07" w14:textId="77777777" w:rsidR="00D5068A" w:rsidRDefault="00D5068A" w:rsidP="00D5068A">
      <w:pPr>
        <w:rPr>
          <w:rtl/>
        </w:rPr>
      </w:pPr>
      <w:bookmarkStart w:id="23137" w:name="_ETM_Q1_9981152"/>
      <w:bookmarkEnd w:id="23137"/>
    </w:p>
    <w:p w14:paraId="5CBF530D" w14:textId="15B27577" w:rsidR="00D5068A" w:rsidRDefault="00D5068A" w:rsidP="00F93808">
      <w:pPr>
        <w:pStyle w:val="a4"/>
        <w:keepNext/>
        <w:rPr>
          <w:rtl/>
        </w:rPr>
      </w:pPr>
      <w:bookmarkStart w:id="23138" w:name="ET_speaker_מירה_סלומון_1624"/>
      <w:r w:rsidRPr="00F93808">
        <w:rPr>
          <w:rStyle w:val="TagStyle"/>
          <w:rtl/>
        </w:rPr>
        <w:t xml:space="preserve"> &lt;&lt; דובר &gt;&gt;</w:t>
      </w:r>
      <w:r w:rsidRPr="00D5068A">
        <w:rPr>
          <w:rStyle w:val="TagStyle"/>
          <w:rtl/>
        </w:rPr>
        <w:t xml:space="preserve"> </w:t>
      </w:r>
      <w:r>
        <w:rPr>
          <w:rtl/>
        </w:rPr>
        <w:t>מירה סלומון:</w:t>
      </w:r>
      <w:r w:rsidRPr="00D5068A">
        <w:rPr>
          <w:rStyle w:val="TagStyle"/>
          <w:rtl/>
        </w:rPr>
        <w:t xml:space="preserve"> </w:t>
      </w:r>
      <w:r w:rsidRPr="00F93808">
        <w:rPr>
          <w:rStyle w:val="TagStyle"/>
          <w:rtl/>
        </w:rPr>
        <w:t>&lt;&lt; דובר &gt;&gt;</w:t>
      </w:r>
      <w:r>
        <w:rPr>
          <w:rtl/>
        </w:rPr>
        <w:t xml:space="preserve">   </w:t>
      </w:r>
      <w:bookmarkEnd w:id="23138"/>
    </w:p>
    <w:p w14:paraId="2249817A" w14:textId="77777777" w:rsidR="00D5068A" w:rsidRDefault="00D5068A" w:rsidP="00F93808">
      <w:pPr>
        <w:pStyle w:val="KeepWithNext"/>
        <w:rPr>
          <w:rtl/>
        </w:rPr>
      </w:pPr>
    </w:p>
    <w:p w14:paraId="1549AFC3" w14:textId="77869E56" w:rsidR="00D5068A" w:rsidRDefault="00D5068A" w:rsidP="00D5068A">
      <w:pPr>
        <w:rPr>
          <w:rtl/>
        </w:rPr>
      </w:pPr>
      <w:bookmarkStart w:id="23139" w:name="_ETM_Q1_9980904"/>
      <w:bookmarkStart w:id="23140" w:name="_ETM_Q1_9979152"/>
      <w:bookmarkStart w:id="23141" w:name="_ETM_Q1_9977402"/>
      <w:bookmarkEnd w:id="23139"/>
      <w:bookmarkEnd w:id="23140"/>
      <w:bookmarkEnd w:id="23141"/>
      <w:r>
        <w:rPr>
          <w:rFonts w:hint="cs"/>
          <w:rtl/>
        </w:rPr>
        <w:t>בדיוק,</w:t>
      </w:r>
      <w:bookmarkStart w:id="23142" w:name="_ETM_Q1_9976154"/>
      <w:bookmarkStart w:id="23143" w:name="_ETM_Q1_9974403"/>
      <w:bookmarkEnd w:id="23142"/>
      <w:bookmarkEnd w:id="23143"/>
      <w:r>
        <w:rPr>
          <w:rFonts w:hint="cs"/>
          <w:rtl/>
        </w:rPr>
        <w:t xml:space="preserve"> זה הנוסח. עכשיו בואו נדבר </w:t>
      </w:r>
      <w:bookmarkStart w:id="23144" w:name="_ETM_Q1_9979653"/>
      <w:bookmarkEnd w:id="23144"/>
      <w:r>
        <w:rPr>
          <w:rFonts w:hint="cs"/>
          <w:rtl/>
        </w:rPr>
        <w:t>על</w:t>
      </w:r>
      <w:bookmarkStart w:id="23145" w:name="_ETM_Q1_9978156"/>
      <w:bookmarkEnd w:id="23145"/>
      <w:r>
        <w:rPr>
          <w:rFonts w:hint="cs"/>
          <w:rtl/>
        </w:rPr>
        <w:t xml:space="preserve"> מהות.</w:t>
      </w:r>
      <w:bookmarkStart w:id="23146" w:name="_ETM_Q1_9984654"/>
      <w:bookmarkStart w:id="23147" w:name="_ETM_Q1_9982904"/>
      <w:bookmarkStart w:id="23148" w:name="_ETM_Q1_9981155"/>
      <w:bookmarkStart w:id="23149" w:name="_ETM_Q1_9985652"/>
      <w:bookmarkStart w:id="23150" w:name="_ETM_Q1_9983906"/>
      <w:bookmarkStart w:id="23151" w:name="_ETM_Q1_9982154"/>
      <w:bookmarkStart w:id="23152" w:name="_ETM_Q1_9981904"/>
      <w:bookmarkEnd w:id="23146"/>
      <w:bookmarkEnd w:id="23147"/>
      <w:bookmarkEnd w:id="23148"/>
      <w:bookmarkEnd w:id="23149"/>
      <w:bookmarkEnd w:id="23150"/>
      <w:bookmarkEnd w:id="23151"/>
      <w:bookmarkEnd w:id="23152"/>
    </w:p>
    <w:p w14:paraId="7C03A239" w14:textId="77777777" w:rsidR="00D5068A" w:rsidRDefault="00D5068A" w:rsidP="00D5068A">
      <w:pPr>
        <w:rPr>
          <w:rtl/>
        </w:rPr>
      </w:pPr>
      <w:bookmarkStart w:id="23153" w:name="_ETM_Q1_9982404"/>
      <w:bookmarkEnd w:id="23153"/>
    </w:p>
    <w:p w14:paraId="1129826D" w14:textId="02BF0F1A" w:rsidR="00D5068A" w:rsidRDefault="00D5068A" w:rsidP="00F93808">
      <w:pPr>
        <w:pStyle w:val="a4"/>
        <w:keepNext/>
        <w:rPr>
          <w:rtl/>
        </w:rPr>
      </w:pPr>
      <w:bookmarkStart w:id="23154" w:name="ET_knessetmember_6361_1625"/>
      <w:r w:rsidRPr="00F93808">
        <w:rPr>
          <w:rStyle w:val="TagStyle"/>
          <w:rtl/>
        </w:rPr>
        <w:t xml:space="preserve"> &lt;&lt; דובר &gt;&gt;</w:t>
      </w:r>
      <w:r w:rsidRPr="00D5068A">
        <w:rPr>
          <w:rStyle w:val="TagStyle"/>
          <w:rtl/>
        </w:rPr>
        <w:t xml:space="preserve"> </w:t>
      </w:r>
      <w:r>
        <w:rPr>
          <w:rtl/>
        </w:rPr>
        <w:t>נאור שירי (יש עתיד):</w:t>
      </w:r>
      <w:r w:rsidRPr="00D5068A">
        <w:rPr>
          <w:rStyle w:val="TagStyle"/>
          <w:rtl/>
        </w:rPr>
        <w:t xml:space="preserve"> </w:t>
      </w:r>
      <w:r w:rsidRPr="00F93808">
        <w:rPr>
          <w:rStyle w:val="TagStyle"/>
          <w:rtl/>
        </w:rPr>
        <w:t>&lt;&lt; דובר &gt;&gt;</w:t>
      </w:r>
      <w:r>
        <w:rPr>
          <w:rtl/>
        </w:rPr>
        <w:t xml:space="preserve">   </w:t>
      </w:r>
      <w:bookmarkEnd w:id="23154"/>
    </w:p>
    <w:p w14:paraId="63C77BF0" w14:textId="77777777" w:rsidR="00D5068A" w:rsidRDefault="00D5068A" w:rsidP="00F93808">
      <w:pPr>
        <w:pStyle w:val="KeepWithNext"/>
        <w:rPr>
          <w:rtl/>
        </w:rPr>
      </w:pPr>
    </w:p>
    <w:p w14:paraId="4DFFACDB" w14:textId="499CC1A2" w:rsidR="00D5068A" w:rsidRDefault="00D5068A" w:rsidP="00D5068A">
      <w:pPr>
        <w:rPr>
          <w:rtl/>
        </w:rPr>
      </w:pPr>
      <w:bookmarkStart w:id="23155" w:name="_ETM_Q1_9984652"/>
      <w:bookmarkEnd w:id="23155"/>
      <w:r>
        <w:rPr>
          <w:rFonts w:hint="cs"/>
          <w:rtl/>
        </w:rPr>
        <w:t xml:space="preserve">אני </w:t>
      </w:r>
      <w:bookmarkStart w:id="23156" w:name="_ETM_Q1_9983652"/>
      <w:bookmarkEnd w:id="23156"/>
      <w:r>
        <w:rPr>
          <w:rFonts w:hint="cs"/>
          <w:rtl/>
        </w:rPr>
        <w:t xml:space="preserve">לא מבין </w:t>
      </w:r>
      <w:bookmarkStart w:id="23157" w:name="_ETM_Q1_9982405"/>
      <w:bookmarkEnd w:id="23157"/>
      <w:r>
        <w:rPr>
          <w:rFonts w:hint="cs"/>
          <w:rtl/>
        </w:rPr>
        <w:t>איך זה הנוסח.</w:t>
      </w:r>
      <w:bookmarkStart w:id="23158" w:name="_ETM_Q1_9985406"/>
      <w:bookmarkEnd w:id="23158"/>
    </w:p>
    <w:p w14:paraId="01788F85" w14:textId="77777777" w:rsidR="00D5068A" w:rsidRDefault="00D5068A" w:rsidP="00D5068A">
      <w:pPr>
        <w:rPr>
          <w:rtl/>
        </w:rPr>
      </w:pPr>
      <w:bookmarkStart w:id="23159" w:name="_ETM_Q1_9985901"/>
      <w:bookmarkEnd w:id="23159"/>
    </w:p>
    <w:p w14:paraId="2533036F" w14:textId="3674CD92" w:rsidR="00D5068A" w:rsidRDefault="00D5068A" w:rsidP="00F93808">
      <w:pPr>
        <w:pStyle w:val="af6"/>
        <w:keepNext/>
        <w:rPr>
          <w:rtl/>
        </w:rPr>
      </w:pPr>
      <w:bookmarkStart w:id="23160" w:name="ET_yor_צביקה_פוגל___יורַ_1626"/>
      <w:r w:rsidRPr="00F93808">
        <w:rPr>
          <w:rStyle w:val="TagStyle"/>
          <w:rtl/>
        </w:rPr>
        <w:t xml:space="preserve"> &lt;&lt; יור &gt;&gt;</w:t>
      </w:r>
      <w:r w:rsidRPr="00D5068A">
        <w:rPr>
          <w:rStyle w:val="TagStyle"/>
          <w:rtl/>
        </w:rPr>
        <w:t xml:space="preserve"> </w:t>
      </w:r>
      <w:r>
        <w:rPr>
          <w:rtl/>
        </w:rPr>
        <w:t>היו"ר צביקה פוגל:</w:t>
      </w:r>
      <w:r w:rsidRPr="00D5068A">
        <w:rPr>
          <w:rStyle w:val="TagStyle"/>
          <w:rtl/>
        </w:rPr>
        <w:t xml:space="preserve"> </w:t>
      </w:r>
      <w:r w:rsidRPr="00F93808">
        <w:rPr>
          <w:rStyle w:val="TagStyle"/>
          <w:rtl/>
        </w:rPr>
        <w:t>&lt;&lt; יור &gt;&gt;</w:t>
      </w:r>
      <w:r>
        <w:rPr>
          <w:rtl/>
        </w:rPr>
        <w:t xml:space="preserve">   </w:t>
      </w:r>
      <w:bookmarkEnd w:id="23160"/>
    </w:p>
    <w:p w14:paraId="6DD09262" w14:textId="77777777" w:rsidR="00D5068A" w:rsidRDefault="00D5068A" w:rsidP="00F93808">
      <w:pPr>
        <w:pStyle w:val="KeepWithNext"/>
        <w:rPr>
          <w:rtl/>
        </w:rPr>
      </w:pPr>
    </w:p>
    <w:p w14:paraId="0FC66148" w14:textId="33FFED1F" w:rsidR="00D5068A" w:rsidRDefault="00D5068A" w:rsidP="00D5068A">
      <w:pPr>
        <w:rPr>
          <w:rtl/>
        </w:rPr>
      </w:pPr>
      <w:r>
        <w:rPr>
          <w:rFonts w:hint="cs"/>
          <w:rtl/>
        </w:rPr>
        <w:t>מ</w:t>
      </w:r>
      <w:bookmarkStart w:id="23161" w:name="_ETM_Q1_9985155"/>
      <w:bookmarkEnd w:id="23161"/>
      <w:r>
        <w:rPr>
          <w:rFonts w:hint="cs"/>
          <w:rtl/>
        </w:rPr>
        <w:t>יר</w:t>
      </w:r>
      <w:bookmarkStart w:id="23162" w:name="_ETM_Q1_9983404"/>
      <w:bookmarkStart w:id="23163" w:name="_ETM_Q1_9981653"/>
      <w:bookmarkEnd w:id="23162"/>
      <w:bookmarkEnd w:id="23163"/>
      <w:r>
        <w:rPr>
          <w:rFonts w:hint="cs"/>
          <w:rtl/>
        </w:rPr>
        <w:t>ה, אני לא יכול להתווכח</w:t>
      </w:r>
      <w:bookmarkStart w:id="23164" w:name="_ETM_Q1_9985154"/>
      <w:bookmarkEnd w:id="23164"/>
      <w:r>
        <w:rPr>
          <w:rFonts w:hint="cs"/>
          <w:rtl/>
        </w:rPr>
        <w:t xml:space="preserve"> איתך על מה שאת מבינה. </w:t>
      </w:r>
      <w:bookmarkStart w:id="23165" w:name="_ETM_Q1_9986905"/>
      <w:bookmarkEnd w:id="23165"/>
      <w:r>
        <w:rPr>
          <w:rFonts w:hint="cs"/>
          <w:rtl/>
        </w:rPr>
        <w:t>זה מה שאת מבינה</w:t>
      </w:r>
      <w:bookmarkStart w:id="23166" w:name="_ETM_Q1_9987906"/>
      <w:bookmarkEnd w:id="23166"/>
      <w:r>
        <w:rPr>
          <w:rFonts w:hint="cs"/>
          <w:rtl/>
        </w:rPr>
        <w:t xml:space="preserve">. </w:t>
      </w:r>
    </w:p>
    <w:p w14:paraId="506305D1" w14:textId="77777777" w:rsidR="00D5068A" w:rsidRDefault="00D5068A" w:rsidP="00D5068A">
      <w:pPr>
        <w:rPr>
          <w:rtl/>
        </w:rPr>
      </w:pPr>
      <w:bookmarkStart w:id="23167" w:name="_ETM_Q1_9989157"/>
      <w:bookmarkEnd w:id="23167"/>
    </w:p>
    <w:p w14:paraId="7F5A9697" w14:textId="20364C71" w:rsidR="00D5068A" w:rsidRDefault="00D5068A" w:rsidP="00F93808">
      <w:pPr>
        <w:pStyle w:val="a4"/>
        <w:keepNext/>
        <w:rPr>
          <w:rtl/>
        </w:rPr>
      </w:pPr>
      <w:bookmarkStart w:id="23168" w:name="ET_speaker_מירה_סלומון_1627"/>
      <w:r w:rsidRPr="00F93808">
        <w:rPr>
          <w:rStyle w:val="TagStyle"/>
          <w:rtl/>
        </w:rPr>
        <w:t xml:space="preserve"> &lt;&lt; דובר &gt;&gt;</w:t>
      </w:r>
      <w:r w:rsidRPr="00D5068A">
        <w:rPr>
          <w:rStyle w:val="TagStyle"/>
          <w:rtl/>
        </w:rPr>
        <w:t xml:space="preserve"> </w:t>
      </w:r>
      <w:r>
        <w:rPr>
          <w:rtl/>
        </w:rPr>
        <w:t>מירה סלומון:</w:t>
      </w:r>
      <w:r w:rsidRPr="00D5068A">
        <w:rPr>
          <w:rStyle w:val="TagStyle"/>
          <w:rtl/>
        </w:rPr>
        <w:t xml:space="preserve"> </w:t>
      </w:r>
      <w:r w:rsidRPr="00F93808">
        <w:rPr>
          <w:rStyle w:val="TagStyle"/>
          <w:rtl/>
        </w:rPr>
        <w:t>&lt;&lt; דובר &gt;&gt;</w:t>
      </w:r>
      <w:r>
        <w:rPr>
          <w:rtl/>
        </w:rPr>
        <w:t xml:space="preserve">   </w:t>
      </w:r>
      <w:bookmarkEnd w:id="23168"/>
    </w:p>
    <w:p w14:paraId="0ADE1E74" w14:textId="77777777" w:rsidR="00D5068A" w:rsidRDefault="00D5068A" w:rsidP="00F93808">
      <w:pPr>
        <w:pStyle w:val="KeepWithNext"/>
        <w:rPr>
          <w:rtl/>
        </w:rPr>
      </w:pPr>
    </w:p>
    <w:p w14:paraId="70218D8A" w14:textId="21CFB8E4" w:rsidR="00D5068A" w:rsidRDefault="00D5068A" w:rsidP="00D5068A">
      <w:pPr>
        <w:rPr>
          <w:rtl/>
        </w:rPr>
      </w:pPr>
      <w:bookmarkStart w:id="23169" w:name="_ETM_Q1_9990152"/>
      <w:bookmarkStart w:id="23170" w:name="_ETM_Q1_9988152"/>
      <w:bookmarkEnd w:id="23169"/>
      <w:bookmarkEnd w:id="23170"/>
      <w:r>
        <w:rPr>
          <w:rFonts w:hint="cs"/>
          <w:rtl/>
        </w:rPr>
        <w:t>ג</w:t>
      </w:r>
      <w:bookmarkStart w:id="23171" w:name="_ETM_Q1_9986402"/>
      <w:bookmarkEnd w:id="23171"/>
      <w:r>
        <w:rPr>
          <w:rFonts w:hint="cs"/>
          <w:rtl/>
        </w:rPr>
        <w:t>ם</w:t>
      </w:r>
      <w:bookmarkStart w:id="23172" w:name="_ETM_Q1_9984651"/>
      <w:bookmarkEnd w:id="23172"/>
      <w:r>
        <w:rPr>
          <w:rFonts w:hint="cs"/>
          <w:rtl/>
        </w:rPr>
        <w:t xml:space="preserve"> היועצת המשפטית</w:t>
      </w:r>
      <w:bookmarkStart w:id="23173" w:name="_ETM_Q1_9986652"/>
      <w:bookmarkEnd w:id="23173"/>
      <w:r>
        <w:rPr>
          <w:rFonts w:hint="cs"/>
          <w:rtl/>
        </w:rPr>
        <w:t xml:space="preserve"> של הוועדה מבינה את זה </w:t>
      </w:r>
      <w:bookmarkStart w:id="23174" w:name="_ETM_Q1_9989152"/>
      <w:bookmarkEnd w:id="23174"/>
      <w:r>
        <w:rPr>
          <w:rFonts w:hint="cs"/>
          <w:rtl/>
        </w:rPr>
        <w:t>ככה</w:t>
      </w:r>
      <w:bookmarkStart w:id="23175" w:name="_ETM_Q1_9987902"/>
      <w:bookmarkEnd w:id="23175"/>
      <w:r>
        <w:rPr>
          <w:rFonts w:hint="cs"/>
          <w:rtl/>
        </w:rPr>
        <w:t>.</w:t>
      </w:r>
    </w:p>
    <w:p w14:paraId="2166E477" w14:textId="77777777" w:rsidR="00D5068A" w:rsidRDefault="00D5068A" w:rsidP="00D5068A">
      <w:pPr>
        <w:rPr>
          <w:rtl/>
        </w:rPr>
      </w:pPr>
      <w:bookmarkStart w:id="23176" w:name="_ETM_Q1_9990402"/>
      <w:bookmarkStart w:id="23177" w:name="_ETM_Q1_9991404"/>
      <w:bookmarkEnd w:id="23176"/>
      <w:bookmarkEnd w:id="23177"/>
    </w:p>
    <w:p w14:paraId="4A2A7650" w14:textId="02F83F6B" w:rsidR="00D5068A" w:rsidRDefault="00D5068A" w:rsidP="00F93808">
      <w:pPr>
        <w:pStyle w:val="af6"/>
        <w:keepNext/>
        <w:rPr>
          <w:rtl/>
        </w:rPr>
      </w:pPr>
      <w:bookmarkStart w:id="23178" w:name="ET_yor_צביקה_פוגל___יורַ_1628"/>
      <w:r w:rsidRPr="00F93808">
        <w:rPr>
          <w:rStyle w:val="TagStyle"/>
          <w:rtl/>
        </w:rPr>
        <w:t xml:space="preserve"> &lt;&lt; יור &gt;&gt;</w:t>
      </w:r>
      <w:r w:rsidRPr="00D5068A">
        <w:rPr>
          <w:rStyle w:val="TagStyle"/>
          <w:rtl/>
        </w:rPr>
        <w:t xml:space="preserve"> </w:t>
      </w:r>
      <w:r>
        <w:rPr>
          <w:rtl/>
        </w:rPr>
        <w:t>היו"ר צביקה פוגל:</w:t>
      </w:r>
      <w:r w:rsidRPr="00D5068A">
        <w:rPr>
          <w:rStyle w:val="TagStyle"/>
          <w:rtl/>
        </w:rPr>
        <w:t xml:space="preserve"> </w:t>
      </w:r>
      <w:r w:rsidRPr="00F93808">
        <w:rPr>
          <w:rStyle w:val="TagStyle"/>
          <w:rtl/>
        </w:rPr>
        <w:t>&lt;&lt; יור &gt;&gt;</w:t>
      </w:r>
      <w:r>
        <w:rPr>
          <w:rtl/>
        </w:rPr>
        <w:t xml:space="preserve">   </w:t>
      </w:r>
      <w:bookmarkEnd w:id="23178"/>
    </w:p>
    <w:p w14:paraId="41E3AE4A" w14:textId="7277D5B1" w:rsidR="00D5068A" w:rsidRDefault="00D5068A" w:rsidP="00F93808">
      <w:pPr>
        <w:pStyle w:val="KeepWithNext"/>
        <w:rPr>
          <w:rtl/>
        </w:rPr>
      </w:pPr>
      <w:bookmarkStart w:id="23179" w:name="_ETM_Q1_9991151"/>
      <w:bookmarkStart w:id="23180" w:name="_ETM_Q1_9987652"/>
      <w:bookmarkEnd w:id="23179"/>
      <w:bookmarkEnd w:id="23180"/>
    </w:p>
    <w:p w14:paraId="1541E508" w14:textId="2CF79829" w:rsidR="00D5068A" w:rsidRDefault="00D5068A" w:rsidP="00D5068A">
      <w:pPr>
        <w:rPr>
          <w:rtl/>
        </w:rPr>
      </w:pPr>
      <w:bookmarkStart w:id="23181" w:name="_ETM_Q1_9988902"/>
      <w:bookmarkStart w:id="23182" w:name="_ETM_Q1_9986902"/>
      <w:bookmarkEnd w:id="23181"/>
      <w:bookmarkEnd w:id="23182"/>
      <w:r>
        <w:rPr>
          <w:rFonts w:hint="cs"/>
          <w:rtl/>
        </w:rPr>
        <w:t>גם</w:t>
      </w:r>
      <w:bookmarkStart w:id="23183" w:name="_ETM_Q1_9987155"/>
      <w:bookmarkEnd w:id="23183"/>
      <w:r>
        <w:rPr>
          <w:rFonts w:hint="cs"/>
          <w:rtl/>
        </w:rPr>
        <w:t xml:space="preserve"> איילת חושבת כמוך</w:t>
      </w:r>
      <w:bookmarkStart w:id="23184" w:name="_ETM_Q1_9990154"/>
      <w:bookmarkEnd w:id="23184"/>
      <w:r>
        <w:rPr>
          <w:rFonts w:hint="cs"/>
          <w:rtl/>
        </w:rPr>
        <w:t xml:space="preserve">, מה שהופך את </w:t>
      </w:r>
      <w:bookmarkStart w:id="23185" w:name="_ETM_Q1_9991656"/>
      <w:bookmarkStart w:id="23186" w:name="_ETM_Q1_9989904"/>
      <w:bookmarkEnd w:id="23185"/>
      <w:bookmarkEnd w:id="23186"/>
      <w:r>
        <w:rPr>
          <w:rFonts w:hint="cs"/>
          <w:rtl/>
        </w:rPr>
        <w:t xml:space="preserve">הבעיה ליותר </w:t>
      </w:r>
      <w:bookmarkStart w:id="23187" w:name="_ETM_Q1_9993155"/>
      <w:bookmarkEnd w:id="23187"/>
      <w:r>
        <w:rPr>
          <w:rFonts w:hint="cs"/>
          <w:rtl/>
        </w:rPr>
        <w:t>גדול</w:t>
      </w:r>
      <w:bookmarkStart w:id="23188" w:name="_ETM_Q1_9992156"/>
      <w:bookmarkStart w:id="23189" w:name="_ETM_Q1_9990902"/>
      <w:bookmarkEnd w:id="23188"/>
      <w:bookmarkEnd w:id="23189"/>
      <w:r>
        <w:rPr>
          <w:rFonts w:hint="cs"/>
          <w:rtl/>
        </w:rPr>
        <w:t>ה.</w:t>
      </w:r>
      <w:bookmarkStart w:id="23190" w:name="_ETM_Q1_9989403"/>
      <w:bookmarkStart w:id="23191" w:name="_ETM_Q1_9987651"/>
      <w:bookmarkEnd w:id="23190"/>
      <w:bookmarkEnd w:id="23191"/>
    </w:p>
    <w:p w14:paraId="0C3030C2" w14:textId="77777777" w:rsidR="00D5068A" w:rsidRDefault="00D5068A" w:rsidP="00D5068A">
      <w:pPr>
        <w:rPr>
          <w:rtl/>
        </w:rPr>
      </w:pPr>
      <w:bookmarkStart w:id="23192" w:name="_ETM_Q1_9987904"/>
      <w:bookmarkEnd w:id="23192"/>
    </w:p>
    <w:p w14:paraId="235FF21D" w14:textId="34611D1A" w:rsidR="00D5068A" w:rsidRDefault="00D5068A" w:rsidP="00F93808">
      <w:pPr>
        <w:pStyle w:val="a4"/>
        <w:keepNext/>
        <w:rPr>
          <w:rtl/>
        </w:rPr>
      </w:pPr>
      <w:bookmarkStart w:id="23193" w:name="ET_knessetmember_6361_1629"/>
      <w:r w:rsidRPr="00F93808">
        <w:rPr>
          <w:rStyle w:val="TagStyle"/>
          <w:rtl/>
        </w:rPr>
        <w:t xml:space="preserve"> &lt;&lt; דובר &gt;&gt;</w:t>
      </w:r>
      <w:r w:rsidRPr="00D5068A">
        <w:rPr>
          <w:rStyle w:val="TagStyle"/>
          <w:rtl/>
        </w:rPr>
        <w:t xml:space="preserve"> </w:t>
      </w:r>
      <w:r>
        <w:rPr>
          <w:rtl/>
        </w:rPr>
        <w:t>נאור שירי (יש עתיד):</w:t>
      </w:r>
      <w:r w:rsidRPr="00D5068A">
        <w:rPr>
          <w:rStyle w:val="TagStyle"/>
          <w:rtl/>
        </w:rPr>
        <w:t xml:space="preserve"> </w:t>
      </w:r>
      <w:r w:rsidRPr="00F93808">
        <w:rPr>
          <w:rStyle w:val="TagStyle"/>
          <w:rtl/>
        </w:rPr>
        <w:t>&lt;&lt; דובר &gt;&gt;</w:t>
      </w:r>
      <w:r>
        <w:rPr>
          <w:rtl/>
        </w:rPr>
        <w:t xml:space="preserve">   </w:t>
      </w:r>
      <w:bookmarkEnd w:id="23193"/>
    </w:p>
    <w:p w14:paraId="260D9456" w14:textId="77777777" w:rsidR="00D5068A" w:rsidRDefault="00D5068A" w:rsidP="00F93808">
      <w:pPr>
        <w:pStyle w:val="KeepWithNext"/>
        <w:rPr>
          <w:rtl/>
        </w:rPr>
      </w:pPr>
    </w:p>
    <w:p w14:paraId="609D7C4C" w14:textId="7E3017F6" w:rsidR="00D5068A" w:rsidRDefault="00D5068A" w:rsidP="00D5068A">
      <w:pPr>
        <w:rPr>
          <w:rtl/>
        </w:rPr>
      </w:pPr>
      <w:bookmarkStart w:id="23194" w:name="_ETM_Q1_9989156"/>
      <w:bookmarkEnd w:id="23194"/>
      <w:r>
        <w:rPr>
          <w:rFonts w:hint="cs"/>
          <w:rtl/>
        </w:rPr>
        <w:t>אין שום</w:t>
      </w:r>
      <w:bookmarkStart w:id="23195" w:name="_ETM_Q1_9992404"/>
      <w:bookmarkEnd w:id="23195"/>
      <w:r>
        <w:rPr>
          <w:rFonts w:hint="cs"/>
          <w:rtl/>
        </w:rPr>
        <w:t xml:space="preserve"> מילה על השלמ</w:t>
      </w:r>
      <w:bookmarkStart w:id="23196" w:name="_ETM_Q1_9992655"/>
      <w:bookmarkStart w:id="23197" w:name="_ETM_Q1_9992902"/>
      <w:bookmarkStart w:id="23198" w:name="_ETM_Q1_9993405"/>
      <w:bookmarkEnd w:id="23196"/>
      <w:bookmarkEnd w:id="23197"/>
      <w:bookmarkEnd w:id="23198"/>
      <w:r>
        <w:rPr>
          <w:rFonts w:hint="cs"/>
          <w:rtl/>
        </w:rPr>
        <w:t>ה.</w:t>
      </w:r>
      <w:bookmarkStart w:id="23199" w:name="_ETM_Q1_9986154"/>
      <w:bookmarkEnd w:id="23199"/>
    </w:p>
    <w:p w14:paraId="548AFDAA" w14:textId="77777777" w:rsidR="00D5068A" w:rsidRDefault="00D5068A" w:rsidP="00D5068A">
      <w:pPr>
        <w:rPr>
          <w:rtl/>
        </w:rPr>
      </w:pPr>
      <w:bookmarkStart w:id="23200" w:name="_ETM_Q1_9986656"/>
      <w:bookmarkStart w:id="23201" w:name="_ETM_Q1_9991653"/>
      <w:bookmarkStart w:id="23202" w:name="_ETM_Q1_9990153"/>
      <w:bookmarkEnd w:id="23200"/>
    </w:p>
    <w:p w14:paraId="6BA73018" w14:textId="0DBE862A" w:rsidR="00D5068A" w:rsidRDefault="00D5068A" w:rsidP="00F93808">
      <w:pPr>
        <w:pStyle w:val="a4"/>
        <w:keepNext/>
        <w:rPr>
          <w:rtl/>
        </w:rPr>
      </w:pPr>
      <w:bookmarkStart w:id="23203" w:name="_ETM_Q1_9993651"/>
      <w:bookmarkStart w:id="23204" w:name="ET_speaker_איילת_לוי_נחום_1631"/>
      <w:bookmarkEnd w:id="23203"/>
      <w:r w:rsidRPr="00F93808">
        <w:rPr>
          <w:rStyle w:val="TagStyle"/>
          <w:rtl/>
        </w:rPr>
        <w:t xml:space="preserve"> &lt;&lt; דובר &gt;&gt;</w:t>
      </w:r>
      <w:r w:rsidRPr="00D5068A">
        <w:rPr>
          <w:rStyle w:val="TagStyle"/>
          <w:rtl/>
        </w:rPr>
        <w:t xml:space="preserve"> </w:t>
      </w:r>
      <w:r>
        <w:rPr>
          <w:rtl/>
        </w:rPr>
        <w:t>איילת לוי נחום:</w:t>
      </w:r>
      <w:r w:rsidRPr="00D5068A">
        <w:rPr>
          <w:rStyle w:val="TagStyle"/>
          <w:rtl/>
        </w:rPr>
        <w:t xml:space="preserve"> </w:t>
      </w:r>
      <w:r w:rsidRPr="00F93808">
        <w:rPr>
          <w:rStyle w:val="TagStyle"/>
          <w:rtl/>
        </w:rPr>
        <w:t>&lt;&lt; דובר &gt;&gt;</w:t>
      </w:r>
      <w:r>
        <w:rPr>
          <w:rtl/>
        </w:rPr>
        <w:t xml:space="preserve">   </w:t>
      </w:r>
      <w:bookmarkEnd w:id="23204"/>
    </w:p>
    <w:p w14:paraId="45563F60" w14:textId="77777777" w:rsidR="00D5068A" w:rsidRDefault="00D5068A" w:rsidP="00F93808">
      <w:pPr>
        <w:pStyle w:val="KeepWithNext"/>
        <w:rPr>
          <w:rtl/>
        </w:rPr>
      </w:pPr>
    </w:p>
    <w:p w14:paraId="009A2F8D" w14:textId="4664F77F" w:rsidR="00D5068A" w:rsidRDefault="00D5068A" w:rsidP="00D5068A">
      <w:pPr>
        <w:rPr>
          <w:rtl/>
        </w:rPr>
      </w:pPr>
      <w:bookmarkStart w:id="23205" w:name="_ETM_Q1_9992154"/>
      <w:bookmarkStart w:id="23206" w:name="_ETM_Q1_9992654"/>
      <w:bookmarkEnd w:id="23205"/>
      <w:bookmarkEnd w:id="23206"/>
      <w:r>
        <w:rPr>
          <w:rFonts w:hint="cs"/>
          <w:rtl/>
        </w:rPr>
        <w:t>לא אבל</w:t>
      </w:r>
      <w:bookmarkStart w:id="23207" w:name="_ETM_Q1_9996655"/>
      <w:bookmarkStart w:id="23208" w:name="_ETM_Q1_9994902"/>
      <w:bookmarkEnd w:id="23207"/>
      <w:bookmarkEnd w:id="23208"/>
      <w:r>
        <w:rPr>
          <w:rFonts w:hint="cs"/>
          <w:rtl/>
        </w:rPr>
        <w:t xml:space="preserve"> כתוב יותאם</w:t>
      </w:r>
      <w:bookmarkStart w:id="23209" w:name="_ETM_Q1_9995655"/>
      <w:bookmarkStart w:id="23210" w:name="_ETM_Q1_10000406"/>
      <w:bookmarkStart w:id="23211" w:name="_ETM_Q1_9998652"/>
      <w:bookmarkStart w:id="23212" w:name="_ETM_Q1_9995155"/>
      <w:bookmarkEnd w:id="23209"/>
      <w:bookmarkEnd w:id="23210"/>
      <w:bookmarkEnd w:id="23211"/>
      <w:bookmarkEnd w:id="23212"/>
      <w:r>
        <w:rPr>
          <w:rFonts w:hint="cs"/>
          <w:rtl/>
        </w:rPr>
        <w:t xml:space="preserve"> אז אם זה לפי המודל של </w:t>
      </w:r>
      <w:bookmarkStart w:id="23213" w:name="_ETM_Q1_10001902"/>
      <w:bookmarkEnd w:id="23213"/>
      <w:r>
        <w:rPr>
          <w:rFonts w:hint="cs"/>
          <w:rtl/>
        </w:rPr>
        <w:t>המשרד</w:t>
      </w:r>
      <w:bookmarkStart w:id="23214" w:name="_ETM_Q1_10001152"/>
      <w:bookmarkStart w:id="23215" w:name="_ETM_Q1_10003403"/>
      <w:bookmarkStart w:id="23216" w:name="_ETM_Q1_10001651"/>
      <w:bookmarkEnd w:id="23214"/>
      <w:bookmarkEnd w:id="23215"/>
      <w:bookmarkEnd w:id="23216"/>
      <w:r>
        <w:rPr>
          <w:rFonts w:hint="cs"/>
          <w:rtl/>
        </w:rPr>
        <w:t xml:space="preserve"> - - -</w:t>
      </w:r>
    </w:p>
    <w:p w14:paraId="05DFA07D" w14:textId="77777777" w:rsidR="00D5068A" w:rsidRDefault="00D5068A" w:rsidP="00D5068A">
      <w:pPr>
        <w:rPr>
          <w:rtl/>
        </w:rPr>
      </w:pPr>
    </w:p>
    <w:p w14:paraId="63DB98D7" w14:textId="5346A671" w:rsidR="00D5068A" w:rsidRDefault="00D5068A" w:rsidP="00F93808">
      <w:pPr>
        <w:pStyle w:val="a4"/>
        <w:keepNext/>
        <w:rPr>
          <w:rtl/>
        </w:rPr>
      </w:pPr>
      <w:bookmarkStart w:id="23217" w:name="ET_knessetmember_6361_1633"/>
      <w:r w:rsidRPr="00F93808">
        <w:rPr>
          <w:rStyle w:val="TagStyle"/>
          <w:rtl/>
        </w:rPr>
        <w:t xml:space="preserve"> &lt;&lt; דובר &gt;&gt;</w:t>
      </w:r>
      <w:r w:rsidRPr="00D5068A">
        <w:rPr>
          <w:rStyle w:val="TagStyle"/>
          <w:rtl/>
        </w:rPr>
        <w:t xml:space="preserve"> </w:t>
      </w:r>
      <w:r>
        <w:rPr>
          <w:rtl/>
        </w:rPr>
        <w:t>נאור שירי (יש עתיד):</w:t>
      </w:r>
      <w:r w:rsidRPr="00D5068A">
        <w:rPr>
          <w:rStyle w:val="TagStyle"/>
          <w:rtl/>
        </w:rPr>
        <w:t xml:space="preserve"> </w:t>
      </w:r>
      <w:r w:rsidRPr="00F93808">
        <w:rPr>
          <w:rStyle w:val="TagStyle"/>
          <w:rtl/>
        </w:rPr>
        <w:t>&lt;&lt; דובר &gt;&gt;</w:t>
      </w:r>
      <w:r>
        <w:rPr>
          <w:rtl/>
        </w:rPr>
        <w:t xml:space="preserve">   </w:t>
      </w:r>
      <w:bookmarkEnd w:id="23217"/>
    </w:p>
    <w:p w14:paraId="4643D42A" w14:textId="77777777" w:rsidR="00D5068A" w:rsidRPr="00D5068A" w:rsidRDefault="00D5068A" w:rsidP="00F93808">
      <w:pPr>
        <w:pStyle w:val="KeepWithNext"/>
        <w:rPr>
          <w:rtl/>
        </w:rPr>
      </w:pPr>
      <w:bookmarkStart w:id="23218" w:name="_ETM_Q1_9998405"/>
      <w:bookmarkStart w:id="23219" w:name="_ETM_Q1_9996405"/>
      <w:bookmarkStart w:id="23220" w:name="_ETM_Q1_9994652"/>
      <w:bookmarkEnd w:id="23218"/>
      <w:bookmarkEnd w:id="23219"/>
      <w:bookmarkEnd w:id="23220"/>
    </w:p>
    <w:p w14:paraId="0D5B1EAC" w14:textId="361EE9B9" w:rsidR="00D5068A" w:rsidRDefault="00D5068A" w:rsidP="00D5068A">
      <w:pPr>
        <w:rPr>
          <w:rtl/>
        </w:rPr>
      </w:pPr>
      <w:bookmarkStart w:id="23221" w:name="_ETM_Q1_9995652"/>
      <w:bookmarkStart w:id="23222" w:name="_ETM_Q1_9995906"/>
      <w:bookmarkEnd w:id="23221"/>
      <w:bookmarkEnd w:id="23222"/>
      <w:r>
        <w:rPr>
          <w:rFonts w:hint="cs"/>
          <w:rtl/>
        </w:rPr>
        <w:t>אתם</w:t>
      </w:r>
      <w:bookmarkStart w:id="23223" w:name="_ETM_Q1_9999652"/>
      <w:bookmarkEnd w:id="23223"/>
      <w:r>
        <w:rPr>
          <w:rFonts w:hint="cs"/>
          <w:rtl/>
        </w:rPr>
        <w:t xml:space="preserve"> מתעלמים מ</w:t>
      </w:r>
      <w:bookmarkStart w:id="23224" w:name="_ETM_Q1_9999655"/>
      <w:bookmarkStart w:id="23225" w:name="_ETM_Q1_9998402"/>
      <w:bookmarkStart w:id="23226" w:name="_ETM_Q1_9997902"/>
      <w:bookmarkEnd w:id="23224"/>
      <w:bookmarkEnd w:id="23225"/>
      <w:bookmarkEnd w:id="23226"/>
      <w:r>
        <w:rPr>
          <w:rFonts w:hint="cs"/>
          <w:rtl/>
        </w:rPr>
        <w:t xml:space="preserve">האחד לשלוש. </w:t>
      </w:r>
      <w:bookmarkStart w:id="23227" w:name="_ETM_Q1_9999403"/>
      <w:bookmarkStart w:id="23228" w:name="_ETM_Q1_10002156"/>
      <w:bookmarkStart w:id="23229" w:name="_ETM_Q1_10000401"/>
      <w:bookmarkStart w:id="23230" w:name="_ETM_Q1_9998651"/>
      <w:bookmarkStart w:id="23231" w:name="_ETM_Q1_9996904"/>
      <w:bookmarkEnd w:id="23227"/>
      <w:bookmarkEnd w:id="23228"/>
      <w:bookmarkEnd w:id="23229"/>
      <w:bookmarkEnd w:id="23230"/>
      <w:bookmarkEnd w:id="23231"/>
    </w:p>
    <w:p w14:paraId="0BA5BA34" w14:textId="77777777" w:rsidR="00D5068A" w:rsidRDefault="00D5068A" w:rsidP="00D5068A">
      <w:pPr>
        <w:rPr>
          <w:rtl/>
        </w:rPr>
      </w:pPr>
      <w:bookmarkStart w:id="23232" w:name="_ETM_Q1_10000902"/>
      <w:bookmarkStart w:id="23233" w:name="_ETM_Q1_9998902"/>
      <w:bookmarkStart w:id="23234" w:name="_ETM_Q1_9999153"/>
      <w:bookmarkEnd w:id="23232"/>
      <w:bookmarkEnd w:id="23233"/>
      <w:bookmarkEnd w:id="23234"/>
    </w:p>
    <w:p w14:paraId="41BA576F" w14:textId="53900EDF" w:rsidR="00D5068A" w:rsidRDefault="00D5068A" w:rsidP="00F93808">
      <w:pPr>
        <w:pStyle w:val="a4"/>
        <w:keepNext/>
        <w:rPr>
          <w:rtl/>
        </w:rPr>
      </w:pPr>
      <w:bookmarkStart w:id="23235" w:name="ET_speaker_איילת_לוי_נחום_1634"/>
      <w:r w:rsidRPr="00F93808">
        <w:rPr>
          <w:rStyle w:val="TagStyle"/>
          <w:rtl/>
        </w:rPr>
        <w:t xml:space="preserve"> &lt;&lt; דובר &gt;&gt;</w:t>
      </w:r>
      <w:r w:rsidRPr="00D5068A">
        <w:rPr>
          <w:rStyle w:val="TagStyle"/>
          <w:rtl/>
        </w:rPr>
        <w:t xml:space="preserve"> </w:t>
      </w:r>
      <w:r>
        <w:rPr>
          <w:rtl/>
        </w:rPr>
        <w:t>איילת לוי נחום:</w:t>
      </w:r>
      <w:r w:rsidRPr="00D5068A">
        <w:rPr>
          <w:rStyle w:val="TagStyle"/>
          <w:rtl/>
        </w:rPr>
        <w:t xml:space="preserve"> </w:t>
      </w:r>
      <w:r w:rsidRPr="00F93808">
        <w:rPr>
          <w:rStyle w:val="TagStyle"/>
          <w:rtl/>
        </w:rPr>
        <w:t>&lt;&lt; דובר &gt;&gt;</w:t>
      </w:r>
      <w:r>
        <w:rPr>
          <w:rtl/>
        </w:rPr>
        <w:t xml:space="preserve">   </w:t>
      </w:r>
      <w:bookmarkEnd w:id="23235"/>
    </w:p>
    <w:p w14:paraId="69D1CDEA" w14:textId="77777777" w:rsidR="00D5068A" w:rsidRDefault="00D5068A" w:rsidP="00F93808">
      <w:pPr>
        <w:pStyle w:val="KeepWithNext"/>
        <w:rPr>
          <w:rtl/>
        </w:rPr>
      </w:pPr>
    </w:p>
    <w:p w14:paraId="4E84C0B2" w14:textId="62AFD973" w:rsidR="00D5068A" w:rsidRDefault="00D5068A" w:rsidP="00D5068A">
      <w:pPr>
        <w:rPr>
          <w:rtl/>
        </w:rPr>
      </w:pPr>
      <w:bookmarkStart w:id="23236" w:name="_ETM_Q1_10003156"/>
      <w:bookmarkStart w:id="23237" w:name="_ETM_Q1_10001653"/>
      <w:bookmarkStart w:id="23238" w:name="_ETM_Q1_9999905"/>
      <w:bookmarkEnd w:id="23236"/>
      <w:bookmarkEnd w:id="23237"/>
      <w:bookmarkEnd w:id="23238"/>
      <w:r>
        <w:rPr>
          <w:rFonts w:hint="cs"/>
          <w:rtl/>
        </w:rPr>
        <w:t xml:space="preserve">אני לא </w:t>
      </w:r>
      <w:bookmarkStart w:id="23239" w:name="_ETM_Q1_10001406"/>
      <w:bookmarkEnd w:id="23239"/>
      <w:r>
        <w:rPr>
          <w:rFonts w:hint="cs"/>
          <w:rtl/>
        </w:rPr>
        <w:t>מתעלמת</w:t>
      </w:r>
      <w:bookmarkStart w:id="23240" w:name="_ETM_Q1_10000402"/>
      <w:bookmarkStart w:id="23241" w:name="_ETM_Q1_9998653"/>
      <w:bookmarkEnd w:id="23240"/>
      <w:bookmarkEnd w:id="23241"/>
      <w:r>
        <w:rPr>
          <w:rFonts w:hint="cs"/>
          <w:rtl/>
        </w:rPr>
        <w:t xml:space="preserve">. </w:t>
      </w:r>
      <w:bookmarkStart w:id="23242" w:name="_ETM_Q1_10005655"/>
      <w:bookmarkStart w:id="23243" w:name="_ETM_Q1_10004654"/>
      <w:bookmarkEnd w:id="23242"/>
      <w:bookmarkEnd w:id="23243"/>
      <w:r>
        <w:rPr>
          <w:rFonts w:hint="cs"/>
          <w:rtl/>
        </w:rPr>
        <w:t>יש להם מודל</w:t>
      </w:r>
      <w:bookmarkStart w:id="23244" w:name="_ETM_Q1_10007154"/>
      <w:bookmarkStart w:id="23245" w:name="_ETM_Q1_10005402"/>
      <w:bookmarkStart w:id="23246" w:name="_ETM_Q1_10008157"/>
      <w:bookmarkEnd w:id="23244"/>
      <w:bookmarkEnd w:id="23245"/>
      <w:bookmarkEnd w:id="23246"/>
      <w:r>
        <w:rPr>
          <w:rFonts w:hint="cs"/>
          <w:rtl/>
        </w:rPr>
        <w:t xml:space="preserve"> שהם</w:t>
      </w:r>
      <w:bookmarkStart w:id="23247" w:name="_ETM_Q1_10004902"/>
      <w:bookmarkEnd w:id="23247"/>
      <w:r>
        <w:rPr>
          <w:rFonts w:hint="cs"/>
          <w:rtl/>
        </w:rPr>
        <w:t xml:space="preserve"> יפעילו ברגע שהחוק נכנס לתוקף</w:t>
      </w:r>
      <w:bookmarkStart w:id="23248" w:name="_ETM_Q1_10007652"/>
      <w:bookmarkEnd w:id="23248"/>
      <w:r>
        <w:rPr>
          <w:rFonts w:hint="cs"/>
          <w:rtl/>
        </w:rPr>
        <w:t>, נכון?</w:t>
      </w:r>
      <w:bookmarkStart w:id="23249" w:name="_ETM_Q1_10006651"/>
      <w:bookmarkEnd w:id="23249"/>
    </w:p>
    <w:p w14:paraId="2630D623" w14:textId="77777777" w:rsidR="00D5068A" w:rsidRPr="00D5068A" w:rsidRDefault="00D5068A" w:rsidP="00D5068A">
      <w:pPr>
        <w:rPr>
          <w:rtl/>
        </w:rPr>
      </w:pPr>
      <w:bookmarkStart w:id="23250" w:name="_ETM_Q1_10006906"/>
      <w:bookmarkStart w:id="23251" w:name="_ETM_Q1_10004906"/>
      <w:bookmarkEnd w:id="23250"/>
      <w:bookmarkEnd w:id="23251"/>
    </w:p>
    <w:p w14:paraId="41D1DE2C" w14:textId="21EF3AFC" w:rsidR="00D5068A" w:rsidRDefault="00D5068A" w:rsidP="00F93808">
      <w:pPr>
        <w:pStyle w:val="a4"/>
        <w:keepNext/>
        <w:rPr>
          <w:rtl/>
        </w:rPr>
      </w:pPr>
      <w:bookmarkStart w:id="23252" w:name="ET_knessetmember_6361_1632"/>
      <w:r w:rsidRPr="00F93808">
        <w:rPr>
          <w:rStyle w:val="TagStyle"/>
          <w:rtl/>
        </w:rPr>
        <w:t xml:space="preserve"> &lt;&lt; דוב</w:t>
      </w:r>
      <w:bookmarkStart w:id="23253" w:name="_ETM_Q1_10003153"/>
      <w:bookmarkEnd w:id="23253"/>
      <w:r w:rsidRPr="00F93808">
        <w:rPr>
          <w:rStyle w:val="TagStyle"/>
          <w:rtl/>
        </w:rPr>
        <w:t>ר &gt;&gt;</w:t>
      </w:r>
      <w:r w:rsidRPr="00D5068A">
        <w:rPr>
          <w:rStyle w:val="TagStyle"/>
          <w:rtl/>
        </w:rPr>
        <w:t xml:space="preserve"> </w:t>
      </w:r>
      <w:r>
        <w:rPr>
          <w:rtl/>
        </w:rPr>
        <w:t>נאור שירי (יש עתיד):</w:t>
      </w:r>
      <w:r w:rsidRPr="00D5068A">
        <w:rPr>
          <w:rStyle w:val="TagStyle"/>
          <w:rtl/>
        </w:rPr>
        <w:t xml:space="preserve"> </w:t>
      </w:r>
      <w:r w:rsidRPr="00F93808">
        <w:rPr>
          <w:rStyle w:val="TagStyle"/>
          <w:rtl/>
        </w:rPr>
        <w:t>&lt;&lt; דובר &gt;&gt;</w:t>
      </w:r>
      <w:r>
        <w:rPr>
          <w:rtl/>
        </w:rPr>
        <w:t xml:space="preserve">   </w:t>
      </w:r>
      <w:bookmarkStart w:id="23254" w:name="_ETM_Q1_10002402"/>
      <w:bookmarkEnd w:id="23254"/>
      <w:bookmarkEnd w:id="23252"/>
    </w:p>
    <w:p w14:paraId="658A3619" w14:textId="77777777" w:rsidR="00D5068A" w:rsidRDefault="00D5068A" w:rsidP="00F93808">
      <w:pPr>
        <w:pStyle w:val="KeepWithNext"/>
        <w:rPr>
          <w:rtl/>
        </w:rPr>
      </w:pPr>
    </w:p>
    <w:p w14:paraId="7DDC19E4" w14:textId="15274678" w:rsidR="00D5068A" w:rsidRDefault="00D5068A" w:rsidP="00D5068A">
      <w:pPr>
        <w:rPr>
          <w:rtl/>
        </w:rPr>
      </w:pPr>
      <w:bookmarkStart w:id="23255" w:name="_ETM_Q1_10000905"/>
      <w:bookmarkStart w:id="23256" w:name="_ETM_Q1_10001402"/>
      <w:bookmarkStart w:id="23257" w:name="_ETM_Q1_9999402"/>
      <w:bookmarkStart w:id="23258" w:name="_ETM_Q1_9997656"/>
      <w:bookmarkStart w:id="23259" w:name="_ETM_Q1_10001154"/>
      <w:bookmarkStart w:id="23260" w:name="_ETM_Q1_9999404"/>
      <w:bookmarkStart w:id="23261" w:name="_ETM_Q1_9998155"/>
      <w:bookmarkStart w:id="23262" w:name="_ETM_Q1_10001404"/>
      <w:bookmarkStart w:id="23263" w:name="_ETM_Q1_9999904"/>
      <w:bookmarkStart w:id="23264" w:name="_ETM_Q1_9997904"/>
      <w:bookmarkStart w:id="23265" w:name="_ETM_Q1_9996155"/>
      <w:bookmarkStart w:id="23266" w:name="_ETM_Q1_9994401"/>
      <w:bookmarkEnd w:id="23255"/>
      <w:bookmarkEnd w:id="23256"/>
      <w:bookmarkEnd w:id="23257"/>
      <w:bookmarkEnd w:id="23258"/>
      <w:bookmarkEnd w:id="23259"/>
      <w:bookmarkEnd w:id="23260"/>
      <w:bookmarkEnd w:id="23261"/>
      <w:bookmarkEnd w:id="23262"/>
      <w:r>
        <w:rPr>
          <w:rFonts w:hint="cs"/>
          <w:rtl/>
        </w:rPr>
        <w:t xml:space="preserve">נכון, כן. </w:t>
      </w:r>
      <w:bookmarkStart w:id="23267" w:name="_ETM_Q1_10026901"/>
      <w:bookmarkStart w:id="23268" w:name="_ETM_Q1_10025152"/>
      <w:bookmarkStart w:id="23269" w:name="_ETM_Q1_10021651"/>
      <w:bookmarkStart w:id="23270" w:name="_ETM_Q1_10019906"/>
      <w:bookmarkStart w:id="23271" w:name="_ETM_Q1_10018153"/>
      <w:bookmarkStart w:id="23272" w:name="_ETM_Q1_10016402"/>
      <w:bookmarkStart w:id="23273" w:name="_ETM_Q1_10015405"/>
      <w:bookmarkStart w:id="23274" w:name="_ETM_Q1_10013653"/>
      <w:bookmarkStart w:id="23275" w:name="_ETM_Q1_10012903"/>
      <w:bookmarkStart w:id="23276" w:name="_ETM_Q1_10011155"/>
      <w:bookmarkStart w:id="23277" w:name="_ETM_Q1_10009402"/>
      <w:bookmarkStart w:id="23278" w:name="_ETM_Q1_10009155"/>
      <w:bookmarkStart w:id="23279" w:name="_ETM_Q1_10008653"/>
      <w:bookmarkStart w:id="23280" w:name="_ETM_Q1_10006901"/>
      <w:bookmarkStart w:id="23281" w:name="_ETM_Q1_10015651"/>
      <w:bookmarkEnd w:id="23267"/>
      <w:bookmarkEnd w:id="23268"/>
      <w:bookmarkEnd w:id="23269"/>
      <w:bookmarkEnd w:id="23270"/>
      <w:bookmarkEnd w:id="23271"/>
      <w:bookmarkEnd w:id="23272"/>
      <w:bookmarkEnd w:id="23273"/>
      <w:bookmarkEnd w:id="23274"/>
      <w:bookmarkEnd w:id="23275"/>
      <w:bookmarkEnd w:id="23276"/>
      <w:bookmarkEnd w:id="23277"/>
      <w:bookmarkEnd w:id="23278"/>
      <w:bookmarkEnd w:id="23279"/>
      <w:bookmarkEnd w:id="23280"/>
      <w:bookmarkEnd w:id="23281"/>
    </w:p>
    <w:p w14:paraId="25D1918C" w14:textId="77777777" w:rsidR="00321EF8" w:rsidRDefault="00321EF8" w:rsidP="00321EF8">
      <w:pPr>
        <w:rPr>
          <w:rtl/>
        </w:rPr>
      </w:pPr>
      <w:bookmarkStart w:id="23282" w:name="_ETM_Q1_10015906"/>
      <w:bookmarkEnd w:id="23282"/>
    </w:p>
    <w:p w14:paraId="41D672D5" w14:textId="23C4184F" w:rsidR="00321EF8" w:rsidRDefault="00321EF8" w:rsidP="00F93808">
      <w:pPr>
        <w:pStyle w:val="a4"/>
        <w:keepNext/>
        <w:rPr>
          <w:rtl/>
        </w:rPr>
      </w:pPr>
      <w:bookmarkStart w:id="23283" w:name="ET_speaker_איילת_לוי_נחום_1635"/>
      <w:r w:rsidRPr="00F93808">
        <w:rPr>
          <w:rStyle w:val="TagStyle"/>
          <w:rtl/>
        </w:rPr>
        <w:t xml:space="preserve"> &lt;&lt; דובר &gt;&gt;</w:t>
      </w:r>
      <w:r w:rsidRPr="00321EF8">
        <w:rPr>
          <w:rStyle w:val="TagStyle"/>
          <w:rtl/>
        </w:rPr>
        <w:t xml:space="preserve"> </w:t>
      </w:r>
      <w:r>
        <w:rPr>
          <w:rtl/>
        </w:rPr>
        <w:t>איילת לוי נחום:</w:t>
      </w:r>
      <w:r w:rsidRPr="00321EF8">
        <w:rPr>
          <w:rStyle w:val="TagStyle"/>
          <w:rtl/>
        </w:rPr>
        <w:t xml:space="preserve"> </w:t>
      </w:r>
      <w:r w:rsidRPr="00F93808">
        <w:rPr>
          <w:rStyle w:val="TagStyle"/>
          <w:rtl/>
        </w:rPr>
        <w:t>&lt;&lt; דובר &gt;&gt;</w:t>
      </w:r>
      <w:r>
        <w:rPr>
          <w:rtl/>
        </w:rPr>
        <w:t xml:space="preserve">   </w:t>
      </w:r>
      <w:bookmarkEnd w:id="23283"/>
    </w:p>
    <w:p w14:paraId="7EA04B39" w14:textId="77777777" w:rsidR="00321EF8" w:rsidRDefault="00321EF8" w:rsidP="00F93808">
      <w:pPr>
        <w:pStyle w:val="KeepWithNext"/>
        <w:rPr>
          <w:rtl/>
        </w:rPr>
      </w:pPr>
    </w:p>
    <w:p w14:paraId="6DDC2310" w14:textId="5B3DA8FA" w:rsidR="00321EF8" w:rsidRDefault="00321EF8" w:rsidP="00321EF8">
      <w:pPr>
        <w:rPr>
          <w:rtl/>
        </w:rPr>
      </w:pPr>
      <w:bookmarkStart w:id="23284" w:name="_ETM_Q1_10020653"/>
      <w:bookmarkEnd w:id="23284"/>
      <w:r>
        <w:rPr>
          <w:rFonts w:hint="cs"/>
          <w:rtl/>
        </w:rPr>
        <w:t>א</w:t>
      </w:r>
      <w:bookmarkStart w:id="23285" w:name="_ETM_Q1_10016905"/>
      <w:bookmarkEnd w:id="23285"/>
      <w:r>
        <w:rPr>
          <w:rFonts w:hint="cs"/>
          <w:rtl/>
        </w:rPr>
        <w:t xml:space="preserve">ם </w:t>
      </w:r>
      <w:bookmarkStart w:id="23286" w:name="_ETM_Q1_10015151"/>
      <w:bookmarkStart w:id="23287" w:name="_ETM_Q1_10013151"/>
      <w:bookmarkEnd w:id="23286"/>
      <w:bookmarkEnd w:id="23287"/>
      <w:r>
        <w:rPr>
          <w:rFonts w:hint="cs"/>
          <w:rtl/>
        </w:rPr>
        <w:t>עכש</w:t>
      </w:r>
      <w:bookmarkStart w:id="23288" w:name="_ETM_Q1_10011401"/>
      <w:bookmarkEnd w:id="23288"/>
      <w:r>
        <w:rPr>
          <w:rFonts w:hint="cs"/>
          <w:rtl/>
        </w:rPr>
        <w:t>יו</w:t>
      </w:r>
      <w:bookmarkStart w:id="23289" w:name="_ETM_Q1_10009653"/>
      <w:bookmarkEnd w:id="23289"/>
      <w:r>
        <w:rPr>
          <w:rFonts w:hint="cs"/>
          <w:rtl/>
        </w:rPr>
        <w:t xml:space="preserve"> יו</w:t>
      </w:r>
      <w:bookmarkStart w:id="23290" w:name="_ETM_Q1_10007902"/>
      <w:bookmarkEnd w:id="23290"/>
      <w:r>
        <w:rPr>
          <w:rFonts w:hint="cs"/>
          <w:rtl/>
        </w:rPr>
        <w:t>ס</w:t>
      </w:r>
      <w:bookmarkStart w:id="23291" w:name="_ETM_Q1_10006154"/>
      <w:bookmarkEnd w:id="23291"/>
      <w:r w:rsidR="00876946">
        <w:rPr>
          <w:rFonts w:hint="cs"/>
          <w:rtl/>
        </w:rPr>
        <w:t>ט</w:t>
      </w:r>
      <w:r>
        <w:rPr>
          <w:rFonts w:hint="cs"/>
          <w:rtl/>
        </w:rPr>
        <w:t>ו</w:t>
      </w:r>
      <w:bookmarkStart w:id="23292" w:name="_ETM_Q1_10006403"/>
      <w:bookmarkEnd w:id="23292"/>
      <w:r>
        <w:rPr>
          <w:rFonts w:hint="cs"/>
          <w:rtl/>
        </w:rPr>
        <w:t xml:space="preserve"> תקני שוטרים וזה אומר שהיחס </w:t>
      </w:r>
      <w:bookmarkStart w:id="23293" w:name="_ETM_Q1_10018404"/>
      <w:bookmarkEnd w:id="23293"/>
      <w:r>
        <w:rPr>
          <w:rFonts w:hint="cs"/>
          <w:rtl/>
        </w:rPr>
        <w:t>- - -</w:t>
      </w:r>
    </w:p>
    <w:p w14:paraId="3A5B035F" w14:textId="77777777" w:rsidR="00321EF8" w:rsidRDefault="00321EF8" w:rsidP="00321EF8">
      <w:pPr>
        <w:rPr>
          <w:rtl/>
        </w:rPr>
      </w:pPr>
      <w:bookmarkStart w:id="23294" w:name="_ETM_Q1_10018154"/>
      <w:bookmarkStart w:id="23295" w:name="_ETM_Q1_10016653"/>
      <w:bookmarkStart w:id="23296" w:name="_ETM_Q1_10015154"/>
      <w:bookmarkEnd w:id="23294"/>
      <w:bookmarkEnd w:id="23295"/>
      <w:bookmarkEnd w:id="23296"/>
    </w:p>
    <w:p w14:paraId="1B0FE5AF" w14:textId="16382658" w:rsidR="00321EF8" w:rsidRDefault="00321EF8" w:rsidP="00F93808">
      <w:pPr>
        <w:pStyle w:val="a4"/>
        <w:keepNext/>
        <w:rPr>
          <w:rtl/>
        </w:rPr>
      </w:pPr>
      <w:bookmarkStart w:id="23297" w:name="ET_knessetmember_6361_1636"/>
      <w:r w:rsidRPr="00F93808">
        <w:rPr>
          <w:rStyle w:val="TagStyle"/>
          <w:rtl/>
        </w:rPr>
        <w:t xml:space="preserve"> &lt;&lt; דובר &gt;&gt;</w:t>
      </w:r>
      <w:r w:rsidRPr="00321EF8">
        <w:rPr>
          <w:rStyle w:val="TagStyle"/>
          <w:rtl/>
        </w:rPr>
        <w:t xml:space="preserve"> </w:t>
      </w:r>
      <w:r>
        <w:rPr>
          <w:rtl/>
        </w:rPr>
        <w:t>נאור שירי (יש עתיד):</w:t>
      </w:r>
      <w:r w:rsidRPr="00321EF8">
        <w:rPr>
          <w:rStyle w:val="TagStyle"/>
          <w:rtl/>
        </w:rPr>
        <w:t xml:space="preserve"> </w:t>
      </w:r>
      <w:r w:rsidRPr="00F93808">
        <w:rPr>
          <w:rStyle w:val="TagStyle"/>
          <w:rtl/>
        </w:rPr>
        <w:t>&lt;&lt; דובר &gt;&gt;</w:t>
      </w:r>
      <w:r>
        <w:rPr>
          <w:rtl/>
        </w:rPr>
        <w:t xml:space="preserve">   </w:t>
      </w:r>
      <w:bookmarkEnd w:id="23297"/>
    </w:p>
    <w:p w14:paraId="3B6E2BCB" w14:textId="77777777" w:rsidR="00321EF8" w:rsidRDefault="00321EF8" w:rsidP="00F93808">
      <w:pPr>
        <w:pStyle w:val="KeepWithNext"/>
        <w:rPr>
          <w:rtl/>
        </w:rPr>
      </w:pPr>
    </w:p>
    <w:p w14:paraId="29D64032" w14:textId="054C3C55" w:rsidR="00321EF8" w:rsidRDefault="00321EF8" w:rsidP="00321EF8">
      <w:pPr>
        <w:rPr>
          <w:rtl/>
        </w:rPr>
      </w:pPr>
      <w:bookmarkStart w:id="23298" w:name="_ETM_Q1_10017406"/>
      <w:bookmarkEnd w:id="23298"/>
      <w:r>
        <w:rPr>
          <w:rFonts w:hint="cs"/>
          <w:rtl/>
        </w:rPr>
        <w:t>ל</w:t>
      </w:r>
      <w:bookmarkStart w:id="23299" w:name="_ETM_Q1_10017901"/>
      <w:bookmarkEnd w:id="23299"/>
      <w:r>
        <w:rPr>
          <w:rFonts w:hint="cs"/>
          <w:rtl/>
        </w:rPr>
        <w:t>א עו</w:t>
      </w:r>
      <w:bookmarkStart w:id="23300" w:name="_ETM_Q1_10016655"/>
      <w:bookmarkStart w:id="23301" w:name="_ETM_Q1_10018905"/>
      <w:bookmarkEnd w:id="23300"/>
      <w:bookmarkEnd w:id="23301"/>
      <w:r>
        <w:rPr>
          <w:rFonts w:hint="cs"/>
          <w:rtl/>
        </w:rPr>
        <w:t xml:space="preserve">לה על </w:t>
      </w:r>
      <w:bookmarkStart w:id="23302" w:name="_ETM_Q1_10017905"/>
      <w:bookmarkEnd w:id="23302"/>
      <w:r>
        <w:rPr>
          <w:rFonts w:hint="cs"/>
          <w:rtl/>
        </w:rPr>
        <w:t>אחד</w:t>
      </w:r>
      <w:bookmarkStart w:id="23303" w:name="_ETM_Q1_10018152"/>
      <w:bookmarkEnd w:id="23303"/>
      <w:r>
        <w:rPr>
          <w:rFonts w:hint="cs"/>
          <w:rtl/>
        </w:rPr>
        <w:t xml:space="preserve"> לשלוש. </w:t>
      </w:r>
      <w:bookmarkStart w:id="23304" w:name="_ETM_Q1_10020153"/>
      <w:bookmarkEnd w:id="23304"/>
    </w:p>
    <w:p w14:paraId="55BFFDDB" w14:textId="77777777" w:rsidR="00321EF8" w:rsidRDefault="00321EF8" w:rsidP="00321EF8">
      <w:pPr>
        <w:rPr>
          <w:rtl/>
        </w:rPr>
      </w:pPr>
    </w:p>
    <w:p w14:paraId="7C7B8C63" w14:textId="3382826E" w:rsidR="00321EF8" w:rsidRDefault="00321EF8" w:rsidP="00F93808">
      <w:pPr>
        <w:pStyle w:val="a4"/>
        <w:keepNext/>
        <w:rPr>
          <w:rtl/>
        </w:rPr>
      </w:pPr>
      <w:bookmarkStart w:id="23305" w:name="ET_speaker_איילת_לוי_נחום_1637"/>
      <w:r w:rsidRPr="00F93808">
        <w:rPr>
          <w:rStyle w:val="TagStyle"/>
          <w:rtl/>
        </w:rPr>
        <w:t xml:space="preserve"> &lt;&lt; דובר &gt;&gt;</w:t>
      </w:r>
      <w:r w:rsidRPr="00321EF8">
        <w:rPr>
          <w:rStyle w:val="TagStyle"/>
          <w:rtl/>
        </w:rPr>
        <w:t xml:space="preserve"> </w:t>
      </w:r>
      <w:r>
        <w:rPr>
          <w:rtl/>
        </w:rPr>
        <w:t>איילת לוי נחום:</w:t>
      </w:r>
      <w:r w:rsidRPr="00321EF8">
        <w:rPr>
          <w:rStyle w:val="TagStyle"/>
          <w:rtl/>
        </w:rPr>
        <w:t xml:space="preserve"> </w:t>
      </w:r>
      <w:r w:rsidRPr="00F93808">
        <w:rPr>
          <w:rStyle w:val="TagStyle"/>
          <w:rtl/>
        </w:rPr>
        <w:t>&lt;&lt; דובר &gt;&gt;</w:t>
      </w:r>
      <w:r>
        <w:rPr>
          <w:rtl/>
        </w:rPr>
        <w:t xml:space="preserve">   </w:t>
      </w:r>
      <w:bookmarkEnd w:id="23305"/>
    </w:p>
    <w:p w14:paraId="5266ED97" w14:textId="77777777" w:rsidR="00321EF8" w:rsidRDefault="00321EF8" w:rsidP="00F93808">
      <w:pPr>
        <w:pStyle w:val="KeepWithNext"/>
        <w:rPr>
          <w:rtl/>
        </w:rPr>
      </w:pPr>
    </w:p>
    <w:p w14:paraId="4AC2AA60" w14:textId="1DB3A43C" w:rsidR="00321EF8" w:rsidRPr="00321EF8" w:rsidRDefault="00321EF8" w:rsidP="00321EF8">
      <w:pPr>
        <w:rPr>
          <w:rtl/>
        </w:rPr>
      </w:pPr>
      <w:bookmarkStart w:id="23306" w:name="_ETM_Q1_10023903"/>
      <w:bookmarkStart w:id="23307" w:name="_ETM_Q1_10024401"/>
      <w:bookmarkStart w:id="23308" w:name="_ETM_Q1_10022657"/>
      <w:bookmarkStart w:id="23309" w:name="_ETM_Q1_10020904"/>
      <w:bookmarkStart w:id="23310" w:name="_ETM_Q1_10019153"/>
      <w:bookmarkStart w:id="23311" w:name="_ETM_Q1_10017402"/>
      <w:bookmarkStart w:id="23312" w:name="_ETM_Q1_10015652"/>
      <w:bookmarkEnd w:id="23306"/>
      <w:bookmarkEnd w:id="23307"/>
      <w:bookmarkEnd w:id="23308"/>
      <w:bookmarkEnd w:id="23309"/>
      <w:bookmarkEnd w:id="23310"/>
      <w:bookmarkEnd w:id="23311"/>
      <w:bookmarkEnd w:id="23312"/>
      <w:r>
        <w:rPr>
          <w:rFonts w:hint="cs"/>
          <w:rtl/>
        </w:rPr>
        <w:t xml:space="preserve">אם </w:t>
      </w:r>
      <w:bookmarkStart w:id="23313" w:name="_ETM_Q1_10021901"/>
      <w:bookmarkEnd w:id="23313"/>
      <w:r>
        <w:rPr>
          <w:rFonts w:hint="cs"/>
          <w:rtl/>
        </w:rPr>
        <w:t>במודל החדש שייווצר</w:t>
      </w:r>
      <w:bookmarkStart w:id="23314" w:name="_ETM_Q1_10018654"/>
      <w:bookmarkStart w:id="23315" w:name="_ETM_Q1_10019901"/>
      <w:bookmarkEnd w:id="23314"/>
      <w:bookmarkEnd w:id="23315"/>
      <w:r>
        <w:rPr>
          <w:rFonts w:hint="cs"/>
          <w:rtl/>
        </w:rPr>
        <w:t xml:space="preserve"> </w:t>
      </w:r>
      <w:bookmarkStart w:id="23316" w:name="_ETM_Q1_10020405"/>
      <w:bookmarkStart w:id="23317" w:name="_ETM_Q1_10018651"/>
      <w:bookmarkEnd w:id="23316"/>
      <w:bookmarkEnd w:id="23317"/>
      <w:r>
        <w:rPr>
          <w:rFonts w:hint="cs"/>
          <w:rtl/>
        </w:rPr>
        <w:t xml:space="preserve">יהיה צריך </w:t>
      </w:r>
      <w:bookmarkStart w:id="23318" w:name="_ETM_Q1_10019905"/>
      <w:bookmarkEnd w:id="23318"/>
      <w:r>
        <w:rPr>
          <w:rFonts w:hint="cs"/>
          <w:rtl/>
        </w:rPr>
        <w:t xml:space="preserve">להוסיף יותר </w:t>
      </w:r>
      <w:bookmarkStart w:id="23319" w:name="_ETM_Q1_10021902"/>
      <w:bookmarkEnd w:id="23319"/>
      <w:r>
        <w:rPr>
          <w:rFonts w:hint="cs"/>
          <w:rtl/>
        </w:rPr>
        <w:t>פק</w:t>
      </w:r>
      <w:bookmarkStart w:id="23320" w:name="_ETM_Q1_10020902"/>
      <w:bookmarkStart w:id="23321" w:name="_ETM_Q1_10019404"/>
      <w:bookmarkEnd w:id="23320"/>
      <w:bookmarkEnd w:id="23321"/>
      <w:r>
        <w:rPr>
          <w:rFonts w:hint="cs"/>
          <w:rtl/>
        </w:rPr>
        <w:t>חים</w:t>
      </w:r>
      <w:bookmarkStart w:id="23322" w:name="_ETM_Q1_10017653"/>
      <w:bookmarkEnd w:id="23322"/>
      <w:r>
        <w:rPr>
          <w:rFonts w:hint="cs"/>
          <w:rtl/>
        </w:rPr>
        <w:t xml:space="preserve"> אז מירה ת</w:t>
      </w:r>
      <w:bookmarkStart w:id="23323" w:name="_ETM_Q1_10018653"/>
      <w:bookmarkEnd w:id="23323"/>
      <w:r>
        <w:rPr>
          <w:rFonts w:hint="cs"/>
          <w:rtl/>
        </w:rPr>
        <w:t>צטרך</w:t>
      </w:r>
      <w:bookmarkStart w:id="23324" w:name="_ETM_Q1_10022904"/>
      <w:bookmarkStart w:id="23325" w:name="_ETM_Q1_10021152"/>
      <w:bookmarkEnd w:id="23324"/>
      <w:bookmarkEnd w:id="23325"/>
      <w:r>
        <w:rPr>
          <w:rFonts w:hint="cs"/>
          <w:rtl/>
        </w:rPr>
        <w:t xml:space="preserve"> להגדיל את מספר הפקחים</w:t>
      </w:r>
      <w:bookmarkStart w:id="23326" w:name="_ETM_Q1_10022404"/>
      <w:bookmarkEnd w:id="23326"/>
      <w:r>
        <w:rPr>
          <w:rFonts w:hint="cs"/>
          <w:rtl/>
        </w:rPr>
        <w:t>. זה</w:t>
      </w:r>
      <w:bookmarkStart w:id="23327" w:name="_ETM_Q1_10024655"/>
      <w:bookmarkEnd w:id="23327"/>
      <w:r>
        <w:rPr>
          <w:rFonts w:hint="cs"/>
          <w:rtl/>
        </w:rPr>
        <w:t xml:space="preserve"> מה שזה אומר.</w:t>
      </w:r>
      <w:bookmarkStart w:id="23328" w:name="_ETM_Q1_10025155"/>
      <w:bookmarkStart w:id="23329" w:name="_ETM_Q1_10023403"/>
      <w:bookmarkStart w:id="23330" w:name="_ETM_Q1_10021653"/>
      <w:bookmarkStart w:id="23331" w:name="_ETM_Q1_10019903"/>
      <w:bookmarkEnd w:id="23328"/>
      <w:bookmarkEnd w:id="23329"/>
      <w:bookmarkEnd w:id="23330"/>
      <w:bookmarkEnd w:id="23331"/>
    </w:p>
    <w:p w14:paraId="2B3DC4A9" w14:textId="77777777" w:rsidR="00321EF8" w:rsidRDefault="00321EF8" w:rsidP="00D5068A">
      <w:pPr>
        <w:rPr>
          <w:rtl/>
        </w:rPr>
      </w:pPr>
      <w:bookmarkStart w:id="23332" w:name="_ETM_Q1_9989655"/>
      <w:bookmarkStart w:id="23333" w:name="_ETM_Q1_9989906"/>
      <w:bookmarkStart w:id="23334" w:name="_ETM_Q1_9998901"/>
      <w:bookmarkStart w:id="23335" w:name="_ETM_Q1_9997151"/>
      <w:bookmarkStart w:id="23336" w:name="_ETM_Q1_9995402"/>
      <w:bookmarkStart w:id="23337" w:name="_ETM_Q1_9993654"/>
      <w:bookmarkStart w:id="23338" w:name="_ETM_Q1_9994654"/>
      <w:bookmarkStart w:id="23339" w:name="_ETM_Q1_9992903"/>
      <w:bookmarkStart w:id="23340" w:name="_ETM_Q1_9991152"/>
      <w:bookmarkStart w:id="23341" w:name="_ETM_Q1_9989401"/>
      <w:bookmarkStart w:id="23342" w:name="_ETM_Q1_9993154"/>
      <w:bookmarkEnd w:id="23201"/>
      <w:bookmarkEnd w:id="23202"/>
      <w:bookmarkEnd w:id="23263"/>
      <w:bookmarkEnd w:id="23264"/>
      <w:bookmarkEnd w:id="23265"/>
      <w:bookmarkEnd w:id="23266"/>
      <w:bookmarkEnd w:id="23332"/>
      <w:bookmarkEnd w:id="23333"/>
      <w:bookmarkEnd w:id="23334"/>
      <w:bookmarkEnd w:id="23335"/>
      <w:bookmarkEnd w:id="23336"/>
      <w:bookmarkEnd w:id="23337"/>
      <w:bookmarkEnd w:id="23338"/>
      <w:bookmarkEnd w:id="23339"/>
      <w:bookmarkEnd w:id="23340"/>
      <w:bookmarkEnd w:id="23341"/>
      <w:bookmarkEnd w:id="23342"/>
    </w:p>
    <w:p w14:paraId="669C689A" w14:textId="69939D4B" w:rsidR="00321EF8" w:rsidRDefault="00321EF8" w:rsidP="00F93808">
      <w:pPr>
        <w:pStyle w:val="a4"/>
        <w:keepNext/>
        <w:rPr>
          <w:rtl/>
        </w:rPr>
      </w:pPr>
      <w:bookmarkStart w:id="23343" w:name="ET_knessetmember_6361_1638"/>
      <w:r w:rsidRPr="00F93808">
        <w:rPr>
          <w:rStyle w:val="TagStyle"/>
          <w:rtl/>
        </w:rPr>
        <w:t xml:space="preserve"> &lt;&lt; דובר &gt;&gt;</w:t>
      </w:r>
      <w:r w:rsidRPr="00321EF8">
        <w:rPr>
          <w:rStyle w:val="TagStyle"/>
          <w:rtl/>
        </w:rPr>
        <w:t xml:space="preserve"> </w:t>
      </w:r>
      <w:r>
        <w:rPr>
          <w:rtl/>
        </w:rPr>
        <w:t>נאור שירי (יש עתיד):</w:t>
      </w:r>
      <w:r w:rsidRPr="00321EF8">
        <w:rPr>
          <w:rStyle w:val="TagStyle"/>
          <w:rtl/>
        </w:rPr>
        <w:t xml:space="preserve"> </w:t>
      </w:r>
      <w:r w:rsidRPr="00F93808">
        <w:rPr>
          <w:rStyle w:val="TagStyle"/>
          <w:rtl/>
        </w:rPr>
        <w:t>&lt;&lt; דובר &gt;&gt;</w:t>
      </w:r>
      <w:r>
        <w:rPr>
          <w:rtl/>
        </w:rPr>
        <w:t xml:space="preserve">   </w:t>
      </w:r>
      <w:bookmarkEnd w:id="23343"/>
    </w:p>
    <w:p w14:paraId="7365335A" w14:textId="77777777" w:rsidR="00321EF8" w:rsidRDefault="00321EF8" w:rsidP="00F93808">
      <w:pPr>
        <w:pStyle w:val="KeepWithNext"/>
        <w:rPr>
          <w:rtl/>
        </w:rPr>
      </w:pPr>
    </w:p>
    <w:p w14:paraId="0AFDE72A" w14:textId="42BD5441" w:rsidR="00321EF8" w:rsidRDefault="00321EF8" w:rsidP="00321EF8">
      <w:pPr>
        <w:rPr>
          <w:rtl/>
        </w:rPr>
      </w:pPr>
      <w:bookmarkStart w:id="23344" w:name="_ETM_Q1_10028903"/>
      <w:bookmarkStart w:id="23345" w:name="_ETM_Q1_10027402"/>
      <w:bookmarkStart w:id="23346" w:name="_ETM_Q1_10025652"/>
      <w:bookmarkStart w:id="23347" w:name="_ETM_Q1_10023902"/>
      <w:bookmarkStart w:id="23348" w:name="_ETM_Q1_10022156"/>
      <w:bookmarkEnd w:id="23344"/>
      <w:bookmarkEnd w:id="23345"/>
      <w:bookmarkEnd w:id="23346"/>
      <w:bookmarkEnd w:id="23347"/>
      <w:bookmarkEnd w:id="23348"/>
      <w:r>
        <w:rPr>
          <w:rFonts w:hint="cs"/>
          <w:rtl/>
        </w:rPr>
        <w:t>רגע, הוא לא אומר.</w:t>
      </w:r>
      <w:bookmarkStart w:id="23349" w:name="_ETM_Q1_10024901"/>
      <w:bookmarkStart w:id="23350" w:name="_ETM_Q1_10023154"/>
      <w:bookmarkEnd w:id="23349"/>
      <w:bookmarkEnd w:id="23350"/>
    </w:p>
    <w:p w14:paraId="16A5AEAC" w14:textId="77777777" w:rsidR="00321EF8" w:rsidRDefault="00321EF8" w:rsidP="00321EF8">
      <w:pPr>
        <w:rPr>
          <w:rtl/>
        </w:rPr>
      </w:pPr>
      <w:bookmarkStart w:id="23351" w:name="_ETM_Q1_10023402"/>
      <w:bookmarkEnd w:id="23351"/>
    </w:p>
    <w:p w14:paraId="1C25A597" w14:textId="5342A1DC" w:rsidR="00321EF8" w:rsidRDefault="00321EF8" w:rsidP="00F93808">
      <w:pPr>
        <w:pStyle w:val="a4"/>
        <w:keepNext/>
        <w:rPr>
          <w:rtl/>
        </w:rPr>
      </w:pPr>
      <w:bookmarkStart w:id="23352" w:name="ET_speaker_רועי_הראל_1639"/>
      <w:r w:rsidRPr="00F93808">
        <w:rPr>
          <w:rStyle w:val="TagStyle"/>
          <w:rtl/>
        </w:rPr>
        <w:t xml:space="preserve"> &lt;&lt; דובר &gt;&gt;</w:t>
      </w:r>
      <w:r w:rsidRPr="00321EF8">
        <w:rPr>
          <w:rStyle w:val="TagStyle"/>
          <w:rtl/>
        </w:rPr>
        <w:t xml:space="preserve"> </w:t>
      </w:r>
      <w:r>
        <w:rPr>
          <w:rtl/>
        </w:rPr>
        <w:t>רועי הראל:</w:t>
      </w:r>
      <w:r w:rsidRPr="00321EF8">
        <w:rPr>
          <w:rStyle w:val="TagStyle"/>
          <w:rtl/>
        </w:rPr>
        <w:t xml:space="preserve"> </w:t>
      </w:r>
      <w:r w:rsidRPr="00F93808">
        <w:rPr>
          <w:rStyle w:val="TagStyle"/>
          <w:rtl/>
        </w:rPr>
        <w:t>&lt;&lt; דובר &gt;&gt;</w:t>
      </w:r>
      <w:r>
        <w:rPr>
          <w:rtl/>
        </w:rPr>
        <w:t xml:space="preserve">   </w:t>
      </w:r>
      <w:bookmarkEnd w:id="23352"/>
    </w:p>
    <w:p w14:paraId="36D787C1" w14:textId="77777777" w:rsidR="00321EF8" w:rsidRDefault="00321EF8" w:rsidP="00F93808">
      <w:pPr>
        <w:pStyle w:val="KeepWithNext"/>
        <w:rPr>
          <w:rtl/>
        </w:rPr>
      </w:pPr>
    </w:p>
    <w:p w14:paraId="79F37EA0" w14:textId="754D718A" w:rsidR="00321EF8" w:rsidRDefault="00321EF8" w:rsidP="00321EF8">
      <w:pPr>
        <w:rPr>
          <w:rtl/>
        </w:rPr>
      </w:pPr>
      <w:bookmarkStart w:id="23353" w:name="_ETM_Q1_10025904"/>
      <w:bookmarkStart w:id="23354" w:name="_ETM_Q1_10024406"/>
      <w:bookmarkEnd w:id="23353"/>
      <w:bookmarkEnd w:id="23354"/>
      <w:r>
        <w:rPr>
          <w:rFonts w:hint="cs"/>
          <w:rtl/>
        </w:rPr>
        <w:t>אבל זה לא קשור להס</w:t>
      </w:r>
      <w:r w:rsidR="00DC248E">
        <w:rPr>
          <w:rFonts w:hint="cs"/>
          <w:rtl/>
        </w:rPr>
        <w:t>ט</w:t>
      </w:r>
      <w:r>
        <w:rPr>
          <w:rFonts w:hint="cs"/>
          <w:rtl/>
        </w:rPr>
        <w:t>ת</w:t>
      </w:r>
      <w:bookmarkStart w:id="23355" w:name="_ETM_Q1_10026153"/>
      <w:bookmarkEnd w:id="23355"/>
      <w:r>
        <w:rPr>
          <w:rFonts w:hint="cs"/>
          <w:rtl/>
        </w:rPr>
        <w:t xml:space="preserve"> השוטרים. </w:t>
      </w:r>
      <w:bookmarkStart w:id="23356" w:name="_ETM_Q1_10028652"/>
      <w:bookmarkEnd w:id="23356"/>
    </w:p>
    <w:p w14:paraId="3AF2254A" w14:textId="77777777" w:rsidR="00321EF8" w:rsidRDefault="00321EF8" w:rsidP="00321EF8">
      <w:pPr>
        <w:rPr>
          <w:rtl/>
        </w:rPr>
      </w:pPr>
    </w:p>
    <w:p w14:paraId="25DA0B30" w14:textId="3FD8D5B5" w:rsidR="00321EF8" w:rsidRDefault="00321EF8" w:rsidP="00F93808">
      <w:pPr>
        <w:pStyle w:val="a4"/>
        <w:keepNext/>
        <w:rPr>
          <w:rtl/>
        </w:rPr>
      </w:pPr>
      <w:bookmarkStart w:id="23357" w:name="ET_speaker_איילת_לוי_נחום_1640"/>
      <w:r w:rsidRPr="00F93808">
        <w:rPr>
          <w:rStyle w:val="TagStyle"/>
          <w:rtl/>
        </w:rPr>
        <w:t xml:space="preserve"> &lt;&lt; דובר &gt;&gt;</w:t>
      </w:r>
      <w:r w:rsidRPr="00321EF8">
        <w:rPr>
          <w:rStyle w:val="TagStyle"/>
          <w:rtl/>
        </w:rPr>
        <w:t xml:space="preserve"> </w:t>
      </w:r>
      <w:r>
        <w:rPr>
          <w:rtl/>
        </w:rPr>
        <w:t>איילת לוי נחום:</w:t>
      </w:r>
      <w:r w:rsidRPr="00321EF8">
        <w:rPr>
          <w:rStyle w:val="TagStyle"/>
          <w:rtl/>
        </w:rPr>
        <w:t xml:space="preserve"> </w:t>
      </w:r>
      <w:r w:rsidRPr="00F93808">
        <w:rPr>
          <w:rStyle w:val="TagStyle"/>
          <w:rtl/>
        </w:rPr>
        <w:t>&lt;&lt; דובר &gt;&gt;</w:t>
      </w:r>
      <w:r>
        <w:rPr>
          <w:rtl/>
        </w:rPr>
        <w:t xml:space="preserve">   </w:t>
      </w:r>
      <w:bookmarkEnd w:id="23357"/>
    </w:p>
    <w:p w14:paraId="4E6504BA" w14:textId="77777777" w:rsidR="00321EF8" w:rsidRDefault="00321EF8" w:rsidP="00F93808">
      <w:pPr>
        <w:pStyle w:val="KeepWithNext"/>
        <w:rPr>
          <w:rtl/>
        </w:rPr>
      </w:pPr>
    </w:p>
    <w:p w14:paraId="09758704" w14:textId="0EF7AE89" w:rsidR="00321EF8" w:rsidRDefault="00321EF8" w:rsidP="00321EF8">
      <w:pPr>
        <w:rPr>
          <w:rtl/>
        </w:rPr>
      </w:pPr>
      <w:bookmarkStart w:id="23358" w:name="_ETM_Q1_10031403"/>
      <w:bookmarkStart w:id="23359" w:name="_ETM_Q1_10031902"/>
      <w:bookmarkStart w:id="23360" w:name="_ETM_Q1_10029902"/>
      <w:bookmarkStart w:id="23361" w:name="_ETM_Q1_10028152"/>
      <w:bookmarkEnd w:id="23358"/>
      <w:bookmarkEnd w:id="23359"/>
      <w:bookmarkEnd w:id="23360"/>
      <w:bookmarkEnd w:id="23361"/>
      <w:r>
        <w:rPr>
          <w:rFonts w:hint="cs"/>
          <w:rtl/>
        </w:rPr>
        <w:t>אז</w:t>
      </w:r>
      <w:bookmarkStart w:id="23362" w:name="_ETM_Q1_10026406"/>
      <w:bookmarkEnd w:id="23362"/>
      <w:r>
        <w:rPr>
          <w:rFonts w:hint="cs"/>
          <w:rtl/>
        </w:rPr>
        <w:t xml:space="preserve"> מה זה "יותאם מספר הפ</w:t>
      </w:r>
      <w:bookmarkStart w:id="23363" w:name="_ETM_Q1_10030905"/>
      <w:bookmarkEnd w:id="23363"/>
      <w:r>
        <w:rPr>
          <w:rFonts w:hint="cs"/>
          <w:rtl/>
        </w:rPr>
        <w:t>קחים</w:t>
      </w:r>
      <w:bookmarkStart w:id="23364" w:name="_ETM_Q1_10029903"/>
      <w:bookmarkEnd w:id="23364"/>
      <w:r>
        <w:rPr>
          <w:rFonts w:hint="cs"/>
          <w:rtl/>
        </w:rPr>
        <w:t>"?</w:t>
      </w:r>
      <w:bookmarkStart w:id="23365" w:name="_ETM_Q1_10030652"/>
      <w:bookmarkStart w:id="23366" w:name="_ETM_Q1_10028902"/>
      <w:bookmarkStart w:id="23367" w:name="_ETM_Q1_10029153"/>
      <w:bookmarkEnd w:id="23365"/>
      <w:bookmarkEnd w:id="23366"/>
      <w:bookmarkEnd w:id="23367"/>
    </w:p>
    <w:p w14:paraId="28008FD3" w14:textId="77777777" w:rsidR="00321EF8" w:rsidRDefault="00321EF8" w:rsidP="00321EF8">
      <w:pPr>
        <w:rPr>
          <w:rtl/>
        </w:rPr>
      </w:pPr>
      <w:bookmarkStart w:id="23368" w:name="_ETM_Q1_10029655"/>
      <w:bookmarkStart w:id="23369" w:name="_ETM_Q1_10028654"/>
      <w:bookmarkEnd w:id="23368"/>
      <w:bookmarkEnd w:id="23369"/>
    </w:p>
    <w:p w14:paraId="12FE81C8" w14:textId="6FCD52F1" w:rsidR="00321EF8" w:rsidRDefault="00321EF8" w:rsidP="00F93808">
      <w:pPr>
        <w:pStyle w:val="a4"/>
        <w:keepNext/>
        <w:rPr>
          <w:rtl/>
        </w:rPr>
      </w:pPr>
      <w:bookmarkStart w:id="23370" w:name="ET_speaker_רועי_הראל_1641"/>
      <w:r w:rsidRPr="00F93808">
        <w:rPr>
          <w:rStyle w:val="TagStyle"/>
          <w:rtl/>
        </w:rPr>
        <w:t xml:space="preserve"> &lt;&lt; דובר &gt;&gt;</w:t>
      </w:r>
      <w:r w:rsidRPr="00321EF8">
        <w:rPr>
          <w:rStyle w:val="TagStyle"/>
          <w:rtl/>
        </w:rPr>
        <w:t xml:space="preserve"> </w:t>
      </w:r>
      <w:r>
        <w:rPr>
          <w:rtl/>
        </w:rPr>
        <w:t>רועי הראל:</w:t>
      </w:r>
      <w:r w:rsidRPr="00321EF8">
        <w:rPr>
          <w:rStyle w:val="TagStyle"/>
          <w:rtl/>
        </w:rPr>
        <w:t xml:space="preserve"> </w:t>
      </w:r>
      <w:r w:rsidRPr="00F93808">
        <w:rPr>
          <w:rStyle w:val="TagStyle"/>
          <w:rtl/>
        </w:rPr>
        <w:t>&lt;&lt; דובר &gt;&gt;</w:t>
      </w:r>
      <w:r>
        <w:rPr>
          <w:rtl/>
        </w:rPr>
        <w:t xml:space="preserve">   </w:t>
      </w:r>
      <w:bookmarkEnd w:id="23370"/>
    </w:p>
    <w:p w14:paraId="5EEB1AD9" w14:textId="77777777" w:rsidR="00321EF8" w:rsidRDefault="00321EF8" w:rsidP="00F93808">
      <w:pPr>
        <w:pStyle w:val="KeepWithNext"/>
        <w:rPr>
          <w:rtl/>
        </w:rPr>
      </w:pPr>
    </w:p>
    <w:p w14:paraId="62181E92" w14:textId="75D0D4A1" w:rsidR="00321EF8" w:rsidRDefault="00321EF8" w:rsidP="00321EF8">
      <w:pPr>
        <w:rPr>
          <w:rtl/>
        </w:rPr>
      </w:pPr>
      <w:bookmarkStart w:id="23371" w:name="_ETM_Q1_10031905"/>
      <w:bookmarkStart w:id="23372" w:name="_ETM_Q1_10029905"/>
      <w:bookmarkStart w:id="23373" w:name="_ETM_Q1_10027905"/>
      <w:bookmarkEnd w:id="23371"/>
      <w:bookmarkEnd w:id="23372"/>
      <w:bookmarkEnd w:id="23373"/>
      <w:r>
        <w:rPr>
          <w:rFonts w:hint="cs"/>
          <w:rtl/>
        </w:rPr>
        <w:t>א</w:t>
      </w:r>
      <w:bookmarkStart w:id="23374" w:name="_ETM_Q1_10026154"/>
      <w:bookmarkEnd w:id="23374"/>
      <w:r>
        <w:rPr>
          <w:rFonts w:hint="cs"/>
          <w:rtl/>
        </w:rPr>
        <w:t xml:space="preserve">ני אענה </w:t>
      </w:r>
      <w:bookmarkStart w:id="23375" w:name="_ETM_Q1_10025154"/>
      <w:bookmarkEnd w:id="23375"/>
      <w:r>
        <w:rPr>
          <w:rFonts w:hint="cs"/>
          <w:rtl/>
        </w:rPr>
        <w:t>לך</w:t>
      </w:r>
      <w:bookmarkStart w:id="23376" w:name="_ETM_Q1_10023901"/>
      <w:bookmarkStart w:id="23377" w:name="_ETM_Q1_10022405"/>
      <w:bookmarkEnd w:id="23376"/>
      <w:bookmarkEnd w:id="23377"/>
      <w:r>
        <w:rPr>
          <w:rFonts w:hint="cs"/>
          <w:rtl/>
        </w:rPr>
        <w:t xml:space="preserve">. </w:t>
      </w:r>
      <w:bookmarkStart w:id="23378" w:name="_ETM_Q1_10039906"/>
      <w:bookmarkStart w:id="23379" w:name="_ETM_Q1_10033405"/>
      <w:bookmarkStart w:id="23380" w:name="_ETM_Q1_10031651"/>
      <w:bookmarkStart w:id="23381" w:name="_ETM_Q1_10029904"/>
      <w:bookmarkStart w:id="23382" w:name="_ETM_Q1_10031652"/>
      <w:bookmarkEnd w:id="23378"/>
      <w:bookmarkEnd w:id="23379"/>
      <w:bookmarkEnd w:id="23380"/>
      <w:bookmarkEnd w:id="23381"/>
      <w:bookmarkEnd w:id="23382"/>
      <w:r w:rsidR="00583391">
        <w:rPr>
          <w:rFonts w:hint="cs"/>
          <w:rtl/>
        </w:rPr>
        <w:t>נקבע שברשות מסוימת יש הרכב</w:t>
      </w:r>
      <w:bookmarkStart w:id="23383" w:name="_ETM_Q1_10035905"/>
      <w:bookmarkStart w:id="23384" w:name="_ETM_Q1_10034153"/>
      <w:bookmarkEnd w:id="23383"/>
      <w:bookmarkEnd w:id="23384"/>
      <w:r w:rsidR="00583391">
        <w:rPr>
          <w:rFonts w:hint="cs"/>
          <w:rtl/>
        </w:rPr>
        <w:t xml:space="preserve"> כוח למשל,</w:t>
      </w:r>
      <w:bookmarkStart w:id="23385" w:name="_ETM_Q1_10035154"/>
      <w:bookmarkEnd w:id="23385"/>
      <w:r w:rsidR="00583391">
        <w:rPr>
          <w:rFonts w:hint="cs"/>
          <w:rtl/>
        </w:rPr>
        <w:t xml:space="preserve"> </w:t>
      </w:r>
      <w:bookmarkStart w:id="23386" w:name="_ETM_Q1_10032904"/>
      <w:bookmarkEnd w:id="23386"/>
      <w:r w:rsidR="00583391">
        <w:rPr>
          <w:rFonts w:hint="cs"/>
          <w:rtl/>
        </w:rPr>
        <w:t>אחרי שהשר קבע</w:t>
      </w:r>
      <w:bookmarkStart w:id="23387" w:name="_ETM_Q1_10037654"/>
      <w:bookmarkEnd w:id="23387"/>
      <w:r w:rsidR="00583391">
        <w:rPr>
          <w:rFonts w:hint="cs"/>
          <w:rtl/>
        </w:rPr>
        <w:t xml:space="preserve"> </w:t>
      </w:r>
      <w:bookmarkStart w:id="23388" w:name="_ETM_Q1_10037902"/>
      <w:bookmarkStart w:id="23389" w:name="_ETM_Q1_10036656"/>
      <w:bookmarkStart w:id="23390" w:name="_ETM_Q1_10034903"/>
      <w:bookmarkStart w:id="23391" w:name="_ETM_Q1_10035402"/>
      <w:bookmarkStart w:id="23392" w:name="_ETM_Q1_10033906"/>
      <w:bookmarkEnd w:id="23388"/>
      <w:bookmarkEnd w:id="23389"/>
      <w:bookmarkEnd w:id="23390"/>
      <w:bookmarkEnd w:id="23391"/>
      <w:bookmarkEnd w:id="23392"/>
      <w:r w:rsidR="00583391">
        <w:rPr>
          <w:rFonts w:hint="cs"/>
          <w:rtl/>
        </w:rPr>
        <w:t>איך קובעי</w:t>
      </w:r>
      <w:bookmarkStart w:id="23393" w:name="_ETM_Q1_10037653"/>
      <w:bookmarkEnd w:id="23393"/>
      <w:r w:rsidR="00583391">
        <w:rPr>
          <w:rFonts w:hint="cs"/>
          <w:rtl/>
        </w:rPr>
        <w:t>ם שיהיו 20</w:t>
      </w:r>
      <w:bookmarkStart w:id="23394" w:name="_ETM_Q1_10038405"/>
      <w:bookmarkStart w:id="23395" w:name="_ETM_Q1_10036652"/>
      <w:bookmarkEnd w:id="23394"/>
      <w:bookmarkEnd w:id="23395"/>
      <w:r w:rsidR="00583391">
        <w:rPr>
          <w:rFonts w:hint="cs"/>
          <w:rtl/>
        </w:rPr>
        <w:t xml:space="preserve"> ולא 30 או 50</w:t>
      </w:r>
      <w:bookmarkStart w:id="23396" w:name="_ETM_Q1_10039902"/>
      <w:bookmarkStart w:id="23397" w:name="_ETM_Q1_10038155"/>
      <w:bookmarkStart w:id="23398" w:name="_ETM_Q1_10036404"/>
      <w:bookmarkEnd w:id="23396"/>
      <w:bookmarkEnd w:id="23397"/>
      <w:bookmarkEnd w:id="23398"/>
      <w:r w:rsidR="00583391">
        <w:rPr>
          <w:rFonts w:hint="cs"/>
          <w:rtl/>
        </w:rPr>
        <w:t>.</w:t>
      </w:r>
      <w:bookmarkStart w:id="23399" w:name="_ETM_Q1_10039152"/>
      <w:bookmarkEnd w:id="23399"/>
      <w:r w:rsidR="00583391">
        <w:rPr>
          <w:rFonts w:hint="cs"/>
          <w:rtl/>
        </w:rPr>
        <w:t xml:space="preserve"> בסדר? זה הכללים</w:t>
      </w:r>
      <w:bookmarkStart w:id="23400" w:name="_ETM_Q1_10040155"/>
      <w:bookmarkEnd w:id="23400"/>
      <w:r w:rsidR="00583391">
        <w:rPr>
          <w:rFonts w:hint="cs"/>
          <w:rtl/>
        </w:rPr>
        <w:t>.</w:t>
      </w:r>
      <w:bookmarkStart w:id="23401" w:name="_ETM_Q1_10038402"/>
      <w:bookmarkEnd w:id="23401"/>
    </w:p>
    <w:p w14:paraId="515A8904" w14:textId="77777777" w:rsidR="00583391" w:rsidRDefault="00583391" w:rsidP="00321EF8">
      <w:pPr>
        <w:rPr>
          <w:rtl/>
        </w:rPr>
      </w:pPr>
      <w:bookmarkStart w:id="23402" w:name="_ETM_Q1_10038653"/>
      <w:bookmarkStart w:id="23403" w:name="_ETM_Q1_10039151"/>
      <w:bookmarkEnd w:id="23402"/>
      <w:bookmarkEnd w:id="23403"/>
    </w:p>
    <w:p w14:paraId="5D9D7787" w14:textId="5B29F577" w:rsidR="00583391" w:rsidRDefault="00583391" w:rsidP="00F93808">
      <w:pPr>
        <w:pStyle w:val="af6"/>
        <w:keepNext/>
        <w:rPr>
          <w:rtl/>
        </w:rPr>
      </w:pPr>
      <w:bookmarkStart w:id="23404" w:name="ET_yor_צביקה_פוגל___יורַ_1642"/>
      <w:r w:rsidRPr="00F93808">
        <w:rPr>
          <w:rStyle w:val="TagStyle"/>
          <w:rtl/>
        </w:rPr>
        <w:t xml:space="preserve"> &lt;&lt; יור &gt;&gt;</w:t>
      </w:r>
      <w:r w:rsidRPr="00583391">
        <w:rPr>
          <w:rStyle w:val="TagStyle"/>
          <w:rtl/>
        </w:rPr>
        <w:t xml:space="preserve"> </w:t>
      </w:r>
      <w:r>
        <w:rPr>
          <w:rtl/>
        </w:rPr>
        <w:t>היו"ר צביקה פוגל:</w:t>
      </w:r>
      <w:r w:rsidRPr="00583391">
        <w:rPr>
          <w:rStyle w:val="TagStyle"/>
          <w:rtl/>
        </w:rPr>
        <w:t xml:space="preserve"> </w:t>
      </w:r>
      <w:r w:rsidRPr="00F93808">
        <w:rPr>
          <w:rStyle w:val="TagStyle"/>
          <w:rtl/>
        </w:rPr>
        <w:t>&lt;&lt; יור &gt;&gt;</w:t>
      </w:r>
      <w:r>
        <w:rPr>
          <w:rtl/>
        </w:rPr>
        <w:t xml:space="preserve">   </w:t>
      </w:r>
      <w:bookmarkEnd w:id="23404"/>
    </w:p>
    <w:p w14:paraId="6AD63531" w14:textId="77777777" w:rsidR="00583391" w:rsidRDefault="00583391" w:rsidP="00F93808">
      <w:pPr>
        <w:pStyle w:val="KeepWithNext"/>
        <w:rPr>
          <w:rtl/>
        </w:rPr>
      </w:pPr>
    </w:p>
    <w:p w14:paraId="5C2112C9" w14:textId="0CE49C67" w:rsidR="00583391" w:rsidRDefault="00583391" w:rsidP="00583391">
      <w:pPr>
        <w:rPr>
          <w:rtl/>
        </w:rPr>
      </w:pPr>
      <w:bookmarkStart w:id="23405" w:name="_ETM_Q1_10040152"/>
      <w:bookmarkEnd w:id="23405"/>
      <w:r>
        <w:rPr>
          <w:rFonts w:hint="cs"/>
          <w:rtl/>
        </w:rPr>
        <w:t>אל תחזור על זה</w:t>
      </w:r>
      <w:bookmarkStart w:id="23406" w:name="_ETM_Q1_10040903"/>
      <w:bookmarkEnd w:id="23406"/>
      <w:r>
        <w:rPr>
          <w:rFonts w:hint="cs"/>
          <w:rtl/>
        </w:rPr>
        <w:t>, זה מיותר.</w:t>
      </w:r>
      <w:bookmarkStart w:id="23407" w:name="_ETM_Q1_10040654"/>
      <w:bookmarkStart w:id="23408" w:name="_ETM_Q1_10040902"/>
      <w:bookmarkEnd w:id="23407"/>
      <w:bookmarkEnd w:id="23408"/>
    </w:p>
    <w:p w14:paraId="480C7087" w14:textId="77777777" w:rsidR="00583391" w:rsidRDefault="00583391" w:rsidP="00583391">
      <w:pPr>
        <w:rPr>
          <w:rtl/>
        </w:rPr>
      </w:pPr>
      <w:bookmarkStart w:id="23409" w:name="_ETM_Q1_10041155"/>
      <w:bookmarkStart w:id="23410" w:name="_ETM_Q1_10039155"/>
      <w:bookmarkStart w:id="23411" w:name="_ETM_Q1_10042905"/>
      <w:bookmarkEnd w:id="23409"/>
      <w:bookmarkEnd w:id="23410"/>
      <w:bookmarkEnd w:id="23411"/>
    </w:p>
    <w:p w14:paraId="2ED5ACD4" w14:textId="38E29D83" w:rsidR="00583391" w:rsidRDefault="00583391" w:rsidP="00F93808">
      <w:pPr>
        <w:pStyle w:val="a4"/>
        <w:keepNext/>
        <w:rPr>
          <w:rtl/>
        </w:rPr>
      </w:pPr>
      <w:bookmarkStart w:id="23412" w:name="ET_knessetmember_6361_1644"/>
      <w:r w:rsidRPr="00F93808">
        <w:rPr>
          <w:rStyle w:val="TagStyle"/>
          <w:rtl/>
        </w:rPr>
        <w:t xml:space="preserve"> &lt;&lt; דובר &gt;&gt;</w:t>
      </w:r>
      <w:r w:rsidRPr="00583391">
        <w:rPr>
          <w:rStyle w:val="TagStyle"/>
          <w:rtl/>
        </w:rPr>
        <w:t xml:space="preserve"> </w:t>
      </w:r>
      <w:r>
        <w:rPr>
          <w:rtl/>
        </w:rPr>
        <w:t>נאור שירי (יש עתיד):</w:t>
      </w:r>
      <w:r w:rsidRPr="00583391">
        <w:rPr>
          <w:rStyle w:val="TagStyle"/>
          <w:rtl/>
        </w:rPr>
        <w:t xml:space="preserve"> </w:t>
      </w:r>
      <w:r w:rsidRPr="00F93808">
        <w:rPr>
          <w:rStyle w:val="TagStyle"/>
          <w:rtl/>
        </w:rPr>
        <w:t>&lt;&lt; דובר &gt;&gt;</w:t>
      </w:r>
      <w:r>
        <w:rPr>
          <w:rtl/>
        </w:rPr>
        <w:t xml:space="preserve">   </w:t>
      </w:r>
      <w:bookmarkEnd w:id="23412"/>
    </w:p>
    <w:p w14:paraId="70C2B5D1" w14:textId="77777777" w:rsidR="00583391" w:rsidRDefault="00583391" w:rsidP="00F93808">
      <w:pPr>
        <w:pStyle w:val="KeepWithNext"/>
        <w:rPr>
          <w:rtl/>
        </w:rPr>
      </w:pPr>
    </w:p>
    <w:p w14:paraId="6491CFA8" w14:textId="5399F051" w:rsidR="00583391" w:rsidRDefault="00583391" w:rsidP="00583391">
      <w:pPr>
        <w:rPr>
          <w:rtl/>
        </w:rPr>
      </w:pPr>
      <w:bookmarkStart w:id="23413" w:name="_ETM_Q1_10043404"/>
      <w:bookmarkStart w:id="23414" w:name="_ETM_Q1_10041656"/>
      <w:bookmarkStart w:id="23415" w:name="_ETM_Q1_10039905"/>
      <w:bookmarkEnd w:id="23413"/>
      <w:bookmarkEnd w:id="23414"/>
      <w:bookmarkEnd w:id="23415"/>
      <w:r>
        <w:rPr>
          <w:rFonts w:hint="cs"/>
          <w:rtl/>
        </w:rPr>
        <w:t>ל</w:t>
      </w:r>
      <w:bookmarkStart w:id="23416" w:name="_ETM_Q1_10038152"/>
      <w:bookmarkEnd w:id="23416"/>
      <w:r>
        <w:rPr>
          <w:rFonts w:hint="cs"/>
          <w:rtl/>
        </w:rPr>
        <w:t xml:space="preserve">א, זה חשוב. </w:t>
      </w:r>
      <w:bookmarkStart w:id="23417" w:name="_ETM_Q1_10039654"/>
      <w:bookmarkEnd w:id="23417"/>
    </w:p>
    <w:p w14:paraId="05A07A88" w14:textId="77777777" w:rsidR="00583391" w:rsidRPr="00583391" w:rsidRDefault="00583391" w:rsidP="00583391">
      <w:pPr>
        <w:rPr>
          <w:rtl/>
        </w:rPr>
      </w:pPr>
      <w:bookmarkStart w:id="23418" w:name="_ETM_Q1_10040151"/>
      <w:bookmarkEnd w:id="23418"/>
    </w:p>
    <w:p w14:paraId="29160A4D" w14:textId="6AE6C044" w:rsidR="00583391" w:rsidRDefault="00583391" w:rsidP="00F93808">
      <w:pPr>
        <w:pStyle w:val="a4"/>
        <w:keepNext/>
        <w:rPr>
          <w:rtl/>
        </w:rPr>
      </w:pPr>
      <w:bookmarkStart w:id="23419" w:name="ET_speaker_רועי_הראל_1643"/>
      <w:r w:rsidRPr="00F93808">
        <w:rPr>
          <w:rStyle w:val="TagStyle"/>
          <w:rtl/>
        </w:rPr>
        <w:t xml:space="preserve"> &lt;&lt; דובר &gt;&gt;</w:t>
      </w:r>
      <w:r w:rsidRPr="00583391">
        <w:rPr>
          <w:rStyle w:val="TagStyle"/>
          <w:rtl/>
        </w:rPr>
        <w:t xml:space="preserve"> </w:t>
      </w:r>
      <w:r>
        <w:rPr>
          <w:rtl/>
        </w:rPr>
        <w:t>רועי הראל:</w:t>
      </w:r>
      <w:r w:rsidRPr="00583391">
        <w:rPr>
          <w:rStyle w:val="TagStyle"/>
          <w:rtl/>
        </w:rPr>
        <w:t xml:space="preserve"> </w:t>
      </w:r>
      <w:r w:rsidRPr="00F93808">
        <w:rPr>
          <w:rStyle w:val="TagStyle"/>
          <w:rtl/>
        </w:rPr>
        <w:t>&lt;&lt; דובר &gt;&gt;</w:t>
      </w:r>
      <w:r>
        <w:rPr>
          <w:rtl/>
        </w:rPr>
        <w:t xml:space="preserve">   </w:t>
      </w:r>
      <w:bookmarkEnd w:id="23419"/>
    </w:p>
    <w:p w14:paraId="0A174B8A" w14:textId="77777777" w:rsidR="00583391" w:rsidRDefault="00583391" w:rsidP="00F93808">
      <w:pPr>
        <w:pStyle w:val="KeepWithNext"/>
        <w:rPr>
          <w:rtl/>
        </w:rPr>
      </w:pPr>
    </w:p>
    <w:p w14:paraId="6D839338" w14:textId="18BAB362" w:rsidR="00583391" w:rsidRDefault="00583391" w:rsidP="00583391">
      <w:pPr>
        <w:rPr>
          <w:rtl/>
        </w:rPr>
      </w:pPr>
      <w:r>
        <w:rPr>
          <w:rFonts w:hint="cs"/>
          <w:rtl/>
        </w:rPr>
        <w:t>אני לא</w:t>
      </w:r>
      <w:bookmarkStart w:id="23420" w:name="_ETM_Q1_10041404"/>
      <w:bookmarkEnd w:id="23420"/>
      <w:r>
        <w:rPr>
          <w:rFonts w:hint="cs"/>
          <w:rtl/>
        </w:rPr>
        <w:t xml:space="preserve"> חוזר</w:t>
      </w:r>
      <w:bookmarkStart w:id="23421" w:name="_ETM_Q1_10041654"/>
      <w:bookmarkStart w:id="23422" w:name="_ETM_Q1_10040906"/>
      <w:bookmarkStart w:id="23423" w:name="_ETM_Q1_10042403"/>
      <w:bookmarkStart w:id="23424" w:name="_ETM_Q1_10042903"/>
      <w:bookmarkStart w:id="23425" w:name="_ETM_Q1_10042655"/>
      <w:bookmarkStart w:id="23426" w:name="_ETM_Q1_10042155"/>
      <w:bookmarkStart w:id="23427" w:name="_ETM_Q1_10041152"/>
      <w:bookmarkStart w:id="23428" w:name="_ETM_Q1_10039402"/>
      <w:bookmarkEnd w:id="23421"/>
      <w:bookmarkEnd w:id="23422"/>
      <w:bookmarkEnd w:id="23423"/>
      <w:bookmarkEnd w:id="23424"/>
      <w:bookmarkEnd w:id="23425"/>
      <w:bookmarkEnd w:id="23426"/>
      <w:bookmarkEnd w:id="23427"/>
      <w:bookmarkEnd w:id="23428"/>
      <w:r>
        <w:rPr>
          <w:rFonts w:hint="cs"/>
          <w:rtl/>
        </w:rPr>
        <w:t xml:space="preserve">, זה </w:t>
      </w:r>
      <w:bookmarkStart w:id="23429" w:name="_ETM_Q1_10044155"/>
      <w:bookmarkEnd w:id="23429"/>
      <w:r>
        <w:rPr>
          <w:rFonts w:hint="cs"/>
          <w:rtl/>
        </w:rPr>
        <w:t>- - -</w:t>
      </w:r>
      <w:bookmarkStart w:id="23430" w:name="_ETM_Q1_10041151"/>
      <w:bookmarkEnd w:id="23430"/>
    </w:p>
    <w:p w14:paraId="51A07C61" w14:textId="77777777" w:rsidR="00583391" w:rsidRDefault="00583391" w:rsidP="00583391">
      <w:pPr>
        <w:rPr>
          <w:rtl/>
        </w:rPr>
      </w:pPr>
      <w:bookmarkStart w:id="23431" w:name="_ETM_Q1_10041405"/>
      <w:bookmarkStart w:id="23432" w:name="_ETM_Q1_10041655"/>
      <w:bookmarkEnd w:id="23431"/>
      <w:bookmarkEnd w:id="23432"/>
    </w:p>
    <w:p w14:paraId="1A480F31" w14:textId="2CFD9682" w:rsidR="00583391" w:rsidRDefault="00583391" w:rsidP="00F93808">
      <w:pPr>
        <w:pStyle w:val="af6"/>
        <w:keepNext/>
        <w:rPr>
          <w:rtl/>
        </w:rPr>
      </w:pPr>
      <w:bookmarkStart w:id="23433" w:name="ET_yor_צביקה_פוגל___יורַ_1645"/>
      <w:r w:rsidRPr="00F93808">
        <w:rPr>
          <w:rStyle w:val="TagStyle"/>
          <w:rtl/>
        </w:rPr>
        <w:t xml:space="preserve"> &lt;&lt; יור &gt;&gt;</w:t>
      </w:r>
      <w:r w:rsidRPr="00583391">
        <w:rPr>
          <w:rStyle w:val="TagStyle"/>
          <w:rtl/>
        </w:rPr>
        <w:t xml:space="preserve"> </w:t>
      </w:r>
      <w:r>
        <w:rPr>
          <w:rtl/>
        </w:rPr>
        <w:t>היו"ר צביקה פוגל:</w:t>
      </w:r>
      <w:r w:rsidRPr="00583391">
        <w:rPr>
          <w:rStyle w:val="TagStyle"/>
          <w:rtl/>
        </w:rPr>
        <w:t xml:space="preserve"> </w:t>
      </w:r>
      <w:r w:rsidRPr="00F93808">
        <w:rPr>
          <w:rStyle w:val="TagStyle"/>
          <w:rtl/>
        </w:rPr>
        <w:t>&lt;&lt; יור &gt;&gt;</w:t>
      </w:r>
      <w:r>
        <w:rPr>
          <w:rtl/>
        </w:rPr>
        <w:t xml:space="preserve">   </w:t>
      </w:r>
      <w:bookmarkEnd w:id="23433"/>
    </w:p>
    <w:p w14:paraId="7393C559" w14:textId="77777777" w:rsidR="00583391" w:rsidRDefault="00583391" w:rsidP="00F93808">
      <w:pPr>
        <w:pStyle w:val="KeepWithNext"/>
        <w:rPr>
          <w:rtl/>
        </w:rPr>
      </w:pPr>
    </w:p>
    <w:p w14:paraId="33A1AEC0" w14:textId="44E38279" w:rsidR="00583391" w:rsidRDefault="00583391" w:rsidP="00583391">
      <w:pPr>
        <w:rPr>
          <w:rtl/>
        </w:rPr>
      </w:pPr>
      <w:bookmarkStart w:id="23434" w:name="_ETM_Q1_10042405"/>
      <w:bookmarkEnd w:id="23434"/>
      <w:r>
        <w:rPr>
          <w:rFonts w:hint="cs"/>
          <w:rtl/>
        </w:rPr>
        <w:t>הוא קבע</w:t>
      </w:r>
      <w:bookmarkStart w:id="23435" w:name="_ETM_Q1_10044403"/>
      <w:bookmarkEnd w:id="23435"/>
      <w:r>
        <w:rPr>
          <w:rFonts w:hint="cs"/>
          <w:rtl/>
        </w:rPr>
        <w:t xml:space="preserve"> שיש</w:t>
      </w:r>
      <w:bookmarkStart w:id="23436" w:name="_ETM_Q1_10045404"/>
      <w:bookmarkEnd w:id="23436"/>
      <w:r>
        <w:rPr>
          <w:rFonts w:hint="cs"/>
          <w:rtl/>
        </w:rPr>
        <w:t xml:space="preserve"> 30 ובהרכב</w:t>
      </w:r>
      <w:bookmarkStart w:id="23437" w:name="_ETM_Q1_10050155"/>
      <w:bookmarkStart w:id="23438" w:name="_ETM_Q1_10048406"/>
      <w:bookmarkEnd w:id="23437"/>
      <w:bookmarkEnd w:id="23438"/>
      <w:r>
        <w:rPr>
          <w:rFonts w:hint="cs"/>
          <w:rtl/>
        </w:rPr>
        <w:t xml:space="preserve"> הזה הוא</w:t>
      </w:r>
      <w:bookmarkStart w:id="23439" w:name="_ETM_Q1_10048155"/>
      <w:bookmarkEnd w:id="23439"/>
      <w:r>
        <w:rPr>
          <w:rFonts w:hint="cs"/>
          <w:rtl/>
        </w:rPr>
        <w:t xml:space="preserve"> קבע שזה 15 ו-15</w:t>
      </w:r>
      <w:bookmarkStart w:id="23440" w:name="_ETM_Q1_10051403"/>
      <w:bookmarkStart w:id="23441" w:name="_ETM_Q1_10049652"/>
      <w:bookmarkStart w:id="23442" w:name="_ETM_Q1_10050651"/>
      <w:bookmarkEnd w:id="23440"/>
      <w:bookmarkEnd w:id="23441"/>
      <w:bookmarkEnd w:id="23442"/>
      <w:r>
        <w:rPr>
          <w:rFonts w:hint="cs"/>
          <w:rtl/>
        </w:rPr>
        <w:t>.</w:t>
      </w:r>
      <w:bookmarkStart w:id="23443" w:name="_ETM_Q1_10047152"/>
      <w:bookmarkEnd w:id="23443"/>
    </w:p>
    <w:p w14:paraId="0B9FE011" w14:textId="77777777" w:rsidR="00583391" w:rsidRDefault="00583391" w:rsidP="00583391">
      <w:pPr>
        <w:rPr>
          <w:rtl/>
        </w:rPr>
      </w:pPr>
      <w:bookmarkStart w:id="23444" w:name="_ETM_Q1_10047404"/>
      <w:bookmarkEnd w:id="23444"/>
    </w:p>
    <w:p w14:paraId="7BA01EF5" w14:textId="71461373" w:rsidR="00583391" w:rsidRDefault="00583391" w:rsidP="00F93808">
      <w:pPr>
        <w:pStyle w:val="a4"/>
        <w:keepNext/>
        <w:rPr>
          <w:rtl/>
        </w:rPr>
      </w:pPr>
      <w:bookmarkStart w:id="23445" w:name="ET_speaker_רועי_הראל_1646"/>
      <w:r w:rsidRPr="00F93808">
        <w:rPr>
          <w:rStyle w:val="TagStyle"/>
          <w:rtl/>
        </w:rPr>
        <w:t xml:space="preserve"> &lt;&lt; דובר &gt;&gt;</w:t>
      </w:r>
      <w:r w:rsidRPr="00583391">
        <w:rPr>
          <w:rStyle w:val="TagStyle"/>
          <w:rtl/>
        </w:rPr>
        <w:t xml:space="preserve"> </w:t>
      </w:r>
      <w:r>
        <w:rPr>
          <w:rtl/>
        </w:rPr>
        <w:t>רועי הראל:</w:t>
      </w:r>
      <w:r w:rsidRPr="00583391">
        <w:rPr>
          <w:rStyle w:val="TagStyle"/>
          <w:rtl/>
        </w:rPr>
        <w:t xml:space="preserve"> </w:t>
      </w:r>
      <w:r w:rsidRPr="00F93808">
        <w:rPr>
          <w:rStyle w:val="TagStyle"/>
          <w:rtl/>
        </w:rPr>
        <w:t>&lt;&lt; דובר &gt;&gt;</w:t>
      </w:r>
      <w:r>
        <w:rPr>
          <w:rtl/>
        </w:rPr>
        <w:t xml:space="preserve">   </w:t>
      </w:r>
      <w:bookmarkEnd w:id="23445"/>
    </w:p>
    <w:p w14:paraId="06260C43" w14:textId="77777777" w:rsidR="00583391" w:rsidRDefault="00583391" w:rsidP="00F93808">
      <w:pPr>
        <w:pStyle w:val="KeepWithNext"/>
        <w:rPr>
          <w:rtl/>
        </w:rPr>
      </w:pPr>
    </w:p>
    <w:p w14:paraId="4A6EEF58" w14:textId="3EB06D88" w:rsidR="00583391" w:rsidRDefault="00583391" w:rsidP="00583391">
      <w:pPr>
        <w:rPr>
          <w:rtl/>
        </w:rPr>
      </w:pPr>
      <w:bookmarkStart w:id="23446" w:name="_ETM_Q1_10049902"/>
      <w:bookmarkStart w:id="23447" w:name="_ETM_Q1_10050405"/>
      <w:bookmarkStart w:id="23448" w:name="_ETM_Q1_10048405"/>
      <w:bookmarkStart w:id="23449" w:name="_ETM_Q1_10046652"/>
      <w:bookmarkStart w:id="23450" w:name="_ETM_Q1_10053402"/>
      <w:bookmarkEnd w:id="23446"/>
      <w:bookmarkEnd w:id="23447"/>
      <w:bookmarkEnd w:id="23448"/>
      <w:bookmarkEnd w:id="23449"/>
      <w:bookmarkEnd w:id="23450"/>
      <w:r>
        <w:rPr>
          <w:rFonts w:hint="cs"/>
          <w:rtl/>
        </w:rPr>
        <w:t xml:space="preserve">זה החוק </w:t>
      </w:r>
      <w:bookmarkStart w:id="23451" w:name="_ETM_Q1_10052903"/>
      <w:bookmarkStart w:id="23452" w:name="_ETM_Q1_10051155"/>
      <w:bookmarkEnd w:id="23451"/>
      <w:bookmarkEnd w:id="23452"/>
      <w:r>
        <w:rPr>
          <w:rFonts w:hint="cs"/>
          <w:rtl/>
        </w:rPr>
        <w:t>אבל בסדר.</w:t>
      </w:r>
      <w:bookmarkStart w:id="23453" w:name="_ETM_Q1_10051404"/>
      <w:bookmarkEnd w:id="23453"/>
    </w:p>
    <w:p w14:paraId="398AEBF8" w14:textId="77777777" w:rsidR="00583391" w:rsidRDefault="00583391" w:rsidP="00583391">
      <w:pPr>
        <w:rPr>
          <w:rtl/>
        </w:rPr>
      </w:pPr>
      <w:bookmarkStart w:id="23454" w:name="_ETM_Q1_10051655"/>
      <w:bookmarkEnd w:id="23454"/>
    </w:p>
    <w:p w14:paraId="7B427DC9" w14:textId="7F7BC9B5" w:rsidR="00583391" w:rsidRDefault="00583391" w:rsidP="00F93808">
      <w:pPr>
        <w:pStyle w:val="af6"/>
        <w:keepNext/>
        <w:rPr>
          <w:rtl/>
        </w:rPr>
      </w:pPr>
      <w:bookmarkStart w:id="23455" w:name="ET_yor_צביקה_פוגל___יורַ_1647"/>
      <w:r w:rsidRPr="00F93808">
        <w:rPr>
          <w:rStyle w:val="TagStyle"/>
          <w:rtl/>
        </w:rPr>
        <w:t xml:space="preserve"> &lt;&lt; יור &gt;&gt;</w:t>
      </w:r>
      <w:r w:rsidRPr="00583391">
        <w:rPr>
          <w:rStyle w:val="TagStyle"/>
          <w:rtl/>
        </w:rPr>
        <w:t xml:space="preserve"> </w:t>
      </w:r>
      <w:r>
        <w:rPr>
          <w:rtl/>
        </w:rPr>
        <w:t>היו"ר צביקה פוגל:</w:t>
      </w:r>
      <w:r w:rsidRPr="00583391">
        <w:rPr>
          <w:rStyle w:val="TagStyle"/>
          <w:rtl/>
        </w:rPr>
        <w:t xml:space="preserve"> </w:t>
      </w:r>
      <w:r w:rsidRPr="00F93808">
        <w:rPr>
          <w:rStyle w:val="TagStyle"/>
          <w:rtl/>
        </w:rPr>
        <w:t>&lt;&lt; יור &gt;&gt;</w:t>
      </w:r>
      <w:r>
        <w:rPr>
          <w:rtl/>
        </w:rPr>
        <w:t xml:space="preserve">   </w:t>
      </w:r>
      <w:bookmarkEnd w:id="23455"/>
    </w:p>
    <w:p w14:paraId="0132C052" w14:textId="77777777" w:rsidR="00583391" w:rsidRDefault="00583391" w:rsidP="00F93808">
      <w:pPr>
        <w:pStyle w:val="KeepWithNext"/>
        <w:rPr>
          <w:rtl/>
        </w:rPr>
      </w:pPr>
    </w:p>
    <w:p w14:paraId="5F79023C" w14:textId="337EA117" w:rsidR="00583391" w:rsidRDefault="00583391" w:rsidP="00583391">
      <w:pPr>
        <w:rPr>
          <w:rtl/>
        </w:rPr>
      </w:pPr>
      <w:bookmarkStart w:id="23456" w:name="_ETM_Q1_10052904"/>
      <w:bookmarkStart w:id="23457" w:name="_ETM_Q1_10050904"/>
      <w:bookmarkStart w:id="23458" w:name="_ETM_Q1_10049404"/>
      <w:bookmarkEnd w:id="23456"/>
      <w:bookmarkEnd w:id="23457"/>
      <w:bookmarkEnd w:id="23458"/>
      <w:r>
        <w:rPr>
          <w:rFonts w:hint="cs"/>
          <w:rtl/>
        </w:rPr>
        <w:t xml:space="preserve">קבענו במודל שזה יהיה 15 ו-15. </w:t>
      </w:r>
    </w:p>
    <w:p w14:paraId="6F92B36A" w14:textId="77777777" w:rsidR="00583391" w:rsidRDefault="00583391" w:rsidP="00583391">
      <w:pPr>
        <w:rPr>
          <w:rtl/>
        </w:rPr>
      </w:pPr>
      <w:bookmarkStart w:id="23459" w:name="_ETM_Q1_10055652"/>
      <w:bookmarkStart w:id="23460" w:name="_ETM_Q1_10056272"/>
      <w:bookmarkEnd w:id="23459"/>
      <w:bookmarkEnd w:id="23460"/>
    </w:p>
    <w:p w14:paraId="3100FA0A" w14:textId="453AE776" w:rsidR="00583391" w:rsidRDefault="00583391" w:rsidP="00F93808">
      <w:pPr>
        <w:pStyle w:val="a4"/>
        <w:keepNext/>
        <w:rPr>
          <w:rtl/>
        </w:rPr>
      </w:pPr>
      <w:bookmarkStart w:id="23461" w:name="ET_speaker_רועי_הראל_1648"/>
      <w:r w:rsidRPr="00F93808">
        <w:rPr>
          <w:rStyle w:val="TagStyle"/>
          <w:rtl/>
        </w:rPr>
        <w:t xml:space="preserve"> &lt;&lt; דובר &gt;&gt;</w:t>
      </w:r>
      <w:r w:rsidRPr="00583391">
        <w:rPr>
          <w:rStyle w:val="TagStyle"/>
          <w:rtl/>
        </w:rPr>
        <w:t xml:space="preserve"> </w:t>
      </w:r>
      <w:r>
        <w:rPr>
          <w:rtl/>
        </w:rPr>
        <w:t>רועי הראל:</w:t>
      </w:r>
      <w:r w:rsidRPr="00583391">
        <w:rPr>
          <w:rStyle w:val="TagStyle"/>
          <w:rtl/>
        </w:rPr>
        <w:t xml:space="preserve"> </w:t>
      </w:r>
      <w:r w:rsidRPr="00F93808">
        <w:rPr>
          <w:rStyle w:val="TagStyle"/>
          <w:rtl/>
        </w:rPr>
        <w:t>&lt;&lt; דובר &gt;&gt;</w:t>
      </w:r>
      <w:r>
        <w:rPr>
          <w:rtl/>
        </w:rPr>
        <w:t xml:space="preserve">   </w:t>
      </w:r>
      <w:bookmarkEnd w:id="23461"/>
    </w:p>
    <w:p w14:paraId="46215250" w14:textId="77777777" w:rsidR="00583391" w:rsidRDefault="00583391" w:rsidP="00F93808">
      <w:pPr>
        <w:pStyle w:val="KeepWithNext"/>
        <w:rPr>
          <w:rtl/>
        </w:rPr>
      </w:pPr>
    </w:p>
    <w:p w14:paraId="2C0651C6" w14:textId="0F69D542" w:rsidR="00583391" w:rsidRDefault="00583391" w:rsidP="00583391">
      <w:pPr>
        <w:rPr>
          <w:rtl/>
        </w:rPr>
      </w:pPr>
      <w:bookmarkStart w:id="23462" w:name="_ETM_Q1_10058402"/>
      <w:bookmarkEnd w:id="23462"/>
      <w:r>
        <w:rPr>
          <w:rFonts w:hint="cs"/>
          <w:rtl/>
        </w:rPr>
        <w:t>ר</w:t>
      </w:r>
      <w:bookmarkStart w:id="23463" w:name="_ETM_Q1_10058652"/>
      <w:bookmarkStart w:id="23464" w:name="_ETM_Q1_10056652"/>
      <w:bookmarkStart w:id="23465" w:name="_ETM_Q1_10054905"/>
      <w:bookmarkEnd w:id="23463"/>
      <w:bookmarkEnd w:id="23464"/>
      <w:bookmarkEnd w:id="23465"/>
      <w:r>
        <w:rPr>
          <w:rFonts w:hint="cs"/>
          <w:rtl/>
        </w:rPr>
        <w:t>גע</w:t>
      </w:r>
      <w:bookmarkStart w:id="23466" w:name="_ETM_Q1_10052905"/>
      <w:bookmarkEnd w:id="23466"/>
      <w:r>
        <w:rPr>
          <w:rFonts w:hint="cs"/>
          <w:rtl/>
        </w:rPr>
        <w:t xml:space="preserve">. </w:t>
      </w:r>
      <w:bookmarkStart w:id="23467" w:name="_ETM_Q1_10053154"/>
      <w:bookmarkEnd w:id="23467"/>
    </w:p>
    <w:p w14:paraId="77C52164" w14:textId="77777777" w:rsidR="00583391" w:rsidRDefault="00583391" w:rsidP="00583391">
      <w:pPr>
        <w:rPr>
          <w:rtl/>
        </w:rPr>
      </w:pPr>
      <w:bookmarkStart w:id="23468" w:name="_ETM_Q1_10051154"/>
      <w:bookmarkStart w:id="23469" w:name="_ETM_Q1_10051656"/>
      <w:bookmarkEnd w:id="23468"/>
      <w:bookmarkEnd w:id="23469"/>
    </w:p>
    <w:p w14:paraId="4C6D7873" w14:textId="24AD7090" w:rsidR="00583391" w:rsidRDefault="00583391" w:rsidP="00F93808">
      <w:pPr>
        <w:pStyle w:val="af6"/>
        <w:keepNext/>
        <w:rPr>
          <w:rtl/>
        </w:rPr>
      </w:pPr>
      <w:bookmarkStart w:id="23470" w:name="ET_yor_צביקה_פוגל___יורַ_1649"/>
      <w:r w:rsidRPr="00F93808">
        <w:rPr>
          <w:rStyle w:val="TagStyle"/>
          <w:rtl/>
        </w:rPr>
        <w:t xml:space="preserve"> &lt;&lt; יור &gt;&gt;</w:t>
      </w:r>
      <w:r w:rsidRPr="00583391">
        <w:rPr>
          <w:rStyle w:val="TagStyle"/>
          <w:rtl/>
        </w:rPr>
        <w:t xml:space="preserve"> </w:t>
      </w:r>
      <w:r>
        <w:rPr>
          <w:rtl/>
        </w:rPr>
        <w:t>היו"ר צביקה פוגל:</w:t>
      </w:r>
      <w:r w:rsidRPr="00583391">
        <w:rPr>
          <w:rStyle w:val="TagStyle"/>
          <w:rtl/>
        </w:rPr>
        <w:t xml:space="preserve"> </w:t>
      </w:r>
      <w:r w:rsidRPr="00F93808">
        <w:rPr>
          <w:rStyle w:val="TagStyle"/>
          <w:rtl/>
        </w:rPr>
        <w:t>&lt;&lt; יור &gt;&gt;</w:t>
      </w:r>
      <w:r>
        <w:rPr>
          <w:rtl/>
        </w:rPr>
        <w:t xml:space="preserve">   </w:t>
      </w:r>
      <w:bookmarkEnd w:id="23470"/>
    </w:p>
    <w:p w14:paraId="46094B99" w14:textId="77777777" w:rsidR="00583391" w:rsidRDefault="00583391" w:rsidP="00F93808">
      <w:pPr>
        <w:pStyle w:val="KeepWithNext"/>
        <w:rPr>
          <w:rtl/>
        </w:rPr>
      </w:pPr>
    </w:p>
    <w:p w14:paraId="75A10B11" w14:textId="327629F7" w:rsidR="00583391" w:rsidRDefault="00583391" w:rsidP="00583391">
      <w:pPr>
        <w:rPr>
          <w:rtl/>
        </w:rPr>
      </w:pPr>
      <w:bookmarkStart w:id="23471" w:name="_ETM_Q1_10052156"/>
      <w:bookmarkStart w:id="23472" w:name="_ETM_Q1_10050655"/>
      <w:bookmarkEnd w:id="23471"/>
      <w:bookmarkEnd w:id="23472"/>
      <w:r>
        <w:rPr>
          <w:rFonts w:hint="cs"/>
          <w:rtl/>
        </w:rPr>
        <w:t>ע</w:t>
      </w:r>
      <w:bookmarkStart w:id="23473" w:name="_ETM_Q1_10048902"/>
      <w:bookmarkEnd w:id="23473"/>
      <w:r>
        <w:rPr>
          <w:rFonts w:hint="cs"/>
          <w:rtl/>
        </w:rPr>
        <w:t>כ</w:t>
      </w:r>
      <w:bookmarkStart w:id="23474" w:name="_ETM_Q1_10047155"/>
      <w:bookmarkEnd w:id="23474"/>
      <w:r>
        <w:rPr>
          <w:rFonts w:hint="cs"/>
          <w:rtl/>
        </w:rPr>
        <w:t>שיו הורדת את מספר השוטרים</w:t>
      </w:r>
      <w:bookmarkStart w:id="23475" w:name="_ETM_Q1_10057410"/>
      <w:bookmarkStart w:id="23476" w:name="_ETM_Q1_10057655"/>
      <w:bookmarkEnd w:id="23475"/>
      <w:bookmarkEnd w:id="23476"/>
      <w:r>
        <w:rPr>
          <w:rFonts w:hint="cs"/>
          <w:rtl/>
        </w:rPr>
        <w:t>.</w:t>
      </w:r>
      <w:bookmarkStart w:id="23477" w:name="_ETM_Q1_10057656"/>
      <w:bookmarkEnd w:id="23477"/>
    </w:p>
    <w:p w14:paraId="56AF2FDB" w14:textId="77777777" w:rsidR="00583391" w:rsidRDefault="00583391" w:rsidP="00583391">
      <w:pPr>
        <w:rPr>
          <w:rtl/>
        </w:rPr>
      </w:pPr>
      <w:bookmarkStart w:id="23478" w:name="_ETM_Q1_10057901"/>
      <w:bookmarkStart w:id="23479" w:name="_ETM_Q1_10056906"/>
      <w:bookmarkEnd w:id="23478"/>
      <w:bookmarkEnd w:id="23479"/>
    </w:p>
    <w:p w14:paraId="3790A986" w14:textId="746F4F02" w:rsidR="00583391" w:rsidRDefault="00583391" w:rsidP="00F93808">
      <w:pPr>
        <w:pStyle w:val="a4"/>
        <w:keepNext/>
        <w:rPr>
          <w:rtl/>
        </w:rPr>
      </w:pPr>
      <w:bookmarkStart w:id="23480" w:name="ET_speaker_רועי_הראל_1650"/>
      <w:r w:rsidRPr="00F93808">
        <w:rPr>
          <w:rStyle w:val="TagStyle"/>
          <w:rtl/>
        </w:rPr>
        <w:t xml:space="preserve"> &lt;&lt; דובר &gt;&gt;</w:t>
      </w:r>
      <w:r w:rsidRPr="00583391">
        <w:rPr>
          <w:rStyle w:val="TagStyle"/>
          <w:rtl/>
        </w:rPr>
        <w:t xml:space="preserve"> </w:t>
      </w:r>
      <w:r>
        <w:rPr>
          <w:rtl/>
        </w:rPr>
        <w:t>רועי הראל:</w:t>
      </w:r>
      <w:r w:rsidRPr="00583391">
        <w:rPr>
          <w:rStyle w:val="TagStyle"/>
          <w:rtl/>
        </w:rPr>
        <w:t xml:space="preserve"> </w:t>
      </w:r>
      <w:r w:rsidRPr="00F93808">
        <w:rPr>
          <w:rStyle w:val="TagStyle"/>
          <w:rtl/>
        </w:rPr>
        <w:t>&lt;&lt; דובר &gt;&gt;</w:t>
      </w:r>
      <w:r>
        <w:rPr>
          <w:rtl/>
        </w:rPr>
        <w:t xml:space="preserve">   </w:t>
      </w:r>
      <w:bookmarkEnd w:id="23480"/>
    </w:p>
    <w:p w14:paraId="59B455CE" w14:textId="77777777" w:rsidR="00583391" w:rsidRDefault="00583391" w:rsidP="00F93808">
      <w:pPr>
        <w:pStyle w:val="KeepWithNext"/>
        <w:rPr>
          <w:rtl/>
        </w:rPr>
      </w:pPr>
    </w:p>
    <w:p w14:paraId="4A7B795D" w14:textId="4FF89005" w:rsidR="00583391" w:rsidRDefault="00583391" w:rsidP="00583391">
      <w:pPr>
        <w:rPr>
          <w:rtl/>
        </w:rPr>
      </w:pPr>
      <w:bookmarkStart w:id="23481" w:name="_ETM_Q1_10060656"/>
      <w:bookmarkStart w:id="23482" w:name="_ETM_Q1_10058656"/>
      <w:bookmarkEnd w:id="23481"/>
      <w:bookmarkEnd w:id="23482"/>
      <w:r>
        <w:rPr>
          <w:rFonts w:hint="cs"/>
          <w:rtl/>
        </w:rPr>
        <w:t>ל</w:t>
      </w:r>
      <w:bookmarkStart w:id="23483" w:name="_ETM_Q1_10056903"/>
      <w:bookmarkEnd w:id="23483"/>
      <w:r>
        <w:rPr>
          <w:rFonts w:hint="cs"/>
          <w:rtl/>
        </w:rPr>
        <w:t>א. שנייה, אני מסביר.</w:t>
      </w:r>
      <w:bookmarkStart w:id="23484" w:name="_ETM_Q1_10060153"/>
      <w:bookmarkStart w:id="23485" w:name="_ETM_Q1_10058902"/>
      <w:bookmarkStart w:id="23486" w:name="_ETM_Q1_10059155"/>
      <w:bookmarkEnd w:id="23484"/>
      <w:bookmarkEnd w:id="23485"/>
      <w:bookmarkEnd w:id="23486"/>
      <w:r>
        <w:rPr>
          <w:rFonts w:hint="cs"/>
          <w:rtl/>
        </w:rPr>
        <w:t xml:space="preserve"> בהוראת המעבר אין הורדה</w:t>
      </w:r>
      <w:bookmarkStart w:id="23487" w:name="_ETM_Q1_10061405"/>
      <w:bookmarkEnd w:id="23487"/>
      <w:r>
        <w:rPr>
          <w:rFonts w:hint="cs"/>
          <w:rtl/>
        </w:rPr>
        <w:t xml:space="preserve"> של מספר </w:t>
      </w:r>
      <w:bookmarkStart w:id="23488" w:name="_ETM_Q1_10060655"/>
      <w:bookmarkEnd w:id="23488"/>
      <w:r>
        <w:rPr>
          <w:rFonts w:hint="cs"/>
          <w:rtl/>
        </w:rPr>
        <w:t>השוטרים מה-15</w:t>
      </w:r>
      <w:bookmarkStart w:id="23489" w:name="_ETM_Q1_10063406"/>
      <w:bookmarkStart w:id="23490" w:name="_ETM_Q1_10061651"/>
      <w:bookmarkStart w:id="23491" w:name="_ETM_Q1_10059651"/>
      <w:bookmarkEnd w:id="23489"/>
      <w:bookmarkEnd w:id="23490"/>
      <w:bookmarkEnd w:id="23491"/>
      <w:r>
        <w:rPr>
          <w:rFonts w:hint="cs"/>
          <w:rtl/>
        </w:rPr>
        <w:t xml:space="preserve"> אלא יש</w:t>
      </w:r>
      <w:bookmarkStart w:id="23492" w:name="_ETM_Q1_10061656"/>
      <w:bookmarkEnd w:id="23492"/>
      <w:r>
        <w:rPr>
          <w:rFonts w:hint="cs"/>
          <w:rtl/>
        </w:rPr>
        <w:t xml:space="preserve"> התאמה ל-15, 15. עכשיו </w:t>
      </w:r>
      <w:bookmarkStart w:id="23493" w:name="_ETM_Q1_10067152"/>
      <w:bookmarkEnd w:id="23493"/>
      <w:r>
        <w:rPr>
          <w:rFonts w:hint="cs"/>
          <w:rtl/>
        </w:rPr>
        <w:t xml:space="preserve">ברשות </w:t>
      </w:r>
      <w:bookmarkStart w:id="23494" w:name="_ETM_Q1_10066151"/>
      <w:bookmarkEnd w:id="23494"/>
      <w:r>
        <w:rPr>
          <w:rFonts w:hint="cs"/>
          <w:rtl/>
        </w:rPr>
        <w:t>הזאת שנקבע לה 15 ו-15</w:t>
      </w:r>
      <w:bookmarkStart w:id="23495" w:name="_ETM_Q1_10069404"/>
      <w:bookmarkStart w:id="23496" w:name="_ETM_Q1_10067905"/>
      <w:bookmarkStart w:id="23497" w:name="_ETM_Q1_10068151"/>
      <w:bookmarkEnd w:id="23495"/>
      <w:bookmarkEnd w:id="23496"/>
      <w:bookmarkEnd w:id="23497"/>
      <w:r>
        <w:rPr>
          <w:rFonts w:hint="cs"/>
          <w:rtl/>
        </w:rPr>
        <w:t xml:space="preserve"> יש 20 שוטרים ו-12 פקחים</w:t>
      </w:r>
      <w:bookmarkStart w:id="23498" w:name="_ETM_Q1_10071402"/>
      <w:bookmarkStart w:id="23499" w:name="_ETM_Q1_10070403"/>
      <w:bookmarkStart w:id="23500" w:name="_ETM_Q1_10071156"/>
      <w:bookmarkStart w:id="23501" w:name="_ETM_Q1_10070152"/>
      <w:bookmarkEnd w:id="23498"/>
      <w:bookmarkEnd w:id="23499"/>
      <w:bookmarkEnd w:id="23500"/>
      <w:bookmarkEnd w:id="23501"/>
      <w:r>
        <w:rPr>
          <w:rFonts w:hint="cs"/>
          <w:rtl/>
        </w:rPr>
        <w:t>, זה מצב קיים.</w:t>
      </w:r>
      <w:bookmarkStart w:id="23502" w:name="_ETM_Q1_10070652"/>
      <w:bookmarkEnd w:id="23502"/>
    </w:p>
    <w:p w14:paraId="64273C80" w14:textId="77777777" w:rsidR="00583391" w:rsidRDefault="00583391" w:rsidP="00583391">
      <w:pPr>
        <w:rPr>
          <w:rtl/>
        </w:rPr>
      </w:pPr>
    </w:p>
    <w:p w14:paraId="194B2E23" w14:textId="60F3F5B9" w:rsidR="00583391" w:rsidRDefault="00583391" w:rsidP="00F93808">
      <w:pPr>
        <w:pStyle w:val="a4"/>
        <w:keepNext/>
        <w:rPr>
          <w:rtl/>
        </w:rPr>
      </w:pPr>
      <w:bookmarkStart w:id="23503" w:name="ET_knessetmember_6361_1651"/>
      <w:r w:rsidRPr="00F93808">
        <w:rPr>
          <w:rStyle w:val="TagStyle"/>
          <w:rtl/>
        </w:rPr>
        <w:t xml:space="preserve"> &lt;&lt; דובר &gt;&gt;</w:t>
      </w:r>
      <w:r w:rsidRPr="00583391">
        <w:rPr>
          <w:rStyle w:val="TagStyle"/>
          <w:rtl/>
        </w:rPr>
        <w:t xml:space="preserve"> </w:t>
      </w:r>
      <w:r>
        <w:rPr>
          <w:rtl/>
        </w:rPr>
        <w:t>נאור שירי (יש עתיד):</w:t>
      </w:r>
      <w:r w:rsidRPr="00583391">
        <w:rPr>
          <w:rStyle w:val="TagStyle"/>
          <w:rtl/>
        </w:rPr>
        <w:t xml:space="preserve"> </w:t>
      </w:r>
      <w:r w:rsidRPr="00F93808">
        <w:rPr>
          <w:rStyle w:val="TagStyle"/>
          <w:rtl/>
        </w:rPr>
        <w:t>&lt;&lt; דובר &gt;&gt;</w:t>
      </w:r>
      <w:r>
        <w:rPr>
          <w:rtl/>
        </w:rPr>
        <w:t xml:space="preserve">   </w:t>
      </w:r>
      <w:bookmarkEnd w:id="23503"/>
    </w:p>
    <w:p w14:paraId="4A79665A" w14:textId="77777777" w:rsidR="00583391" w:rsidRDefault="00583391" w:rsidP="00F93808">
      <w:pPr>
        <w:pStyle w:val="KeepWithNext"/>
        <w:rPr>
          <w:rtl/>
        </w:rPr>
      </w:pPr>
    </w:p>
    <w:p w14:paraId="07F000AB" w14:textId="762276C3" w:rsidR="00583391" w:rsidRDefault="00583391" w:rsidP="00583391">
      <w:pPr>
        <w:rPr>
          <w:rtl/>
        </w:rPr>
      </w:pPr>
      <w:bookmarkStart w:id="23504" w:name="_ETM_Q1_10073651"/>
      <w:bookmarkStart w:id="23505" w:name="_ETM_Q1_10071901"/>
      <w:bookmarkStart w:id="23506" w:name="_ETM_Q1_10070155"/>
      <w:bookmarkEnd w:id="23504"/>
      <w:bookmarkEnd w:id="23505"/>
      <w:bookmarkEnd w:id="23506"/>
      <w:r>
        <w:rPr>
          <w:rFonts w:hint="cs"/>
          <w:rtl/>
        </w:rPr>
        <w:t>א</w:t>
      </w:r>
      <w:bookmarkStart w:id="23507" w:name="_ETM_Q1_10068401"/>
      <w:bookmarkEnd w:id="23507"/>
      <w:r>
        <w:rPr>
          <w:rFonts w:hint="cs"/>
          <w:rtl/>
        </w:rPr>
        <w:t>ז ה</w:t>
      </w:r>
      <w:bookmarkStart w:id="23508" w:name="_ETM_Q1_10066653"/>
      <w:bookmarkEnd w:id="23508"/>
      <w:r>
        <w:rPr>
          <w:rFonts w:hint="cs"/>
          <w:rtl/>
        </w:rPr>
        <w:t>וא</w:t>
      </w:r>
      <w:bookmarkStart w:id="23509" w:name="_ETM_Q1_10065653"/>
      <w:bookmarkEnd w:id="23509"/>
      <w:r>
        <w:rPr>
          <w:rFonts w:hint="cs"/>
          <w:rtl/>
        </w:rPr>
        <w:t xml:space="preserve"> </w:t>
      </w:r>
      <w:bookmarkStart w:id="23510" w:name="_ETM_Q1_10065902"/>
      <w:bookmarkEnd w:id="23510"/>
      <w:r>
        <w:rPr>
          <w:rFonts w:hint="cs"/>
          <w:rtl/>
        </w:rPr>
        <w:t xml:space="preserve">מוריד </w:t>
      </w:r>
      <w:bookmarkStart w:id="23511" w:name="_ETM_Q1_10065651"/>
      <w:bookmarkEnd w:id="23511"/>
      <w:r>
        <w:rPr>
          <w:rFonts w:hint="cs"/>
          <w:rtl/>
        </w:rPr>
        <w:t xml:space="preserve">חמש. </w:t>
      </w:r>
      <w:bookmarkStart w:id="23512" w:name="_ETM_Q1_10069904"/>
      <w:bookmarkEnd w:id="23512"/>
    </w:p>
    <w:p w14:paraId="27BADF51" w14:textId="77777777" w:rsidR="005225C1" w:rsidRDefault="005225C1" w:rsidP="00583391">
      <w:pPr>
        <w:rPr>
          <w:rtl/>
        </w:rPr>
      </w:pPr>
      <w:bookmarkStart w:id="23513" w:name="_ETM_Q1_10070655"/>
      <w:bookmarkStart w:id="23514" w:name="_ETM_Q1_10080654"/>
      <w:bookmarkStart w:id="23515" w:name="_ETM_Q1_10078903"/>
      <w:bookmarkEnd w:id="23513"/>
      <w:bookmarkEnd w:id="23514"/>
      <w:bookmarkEnd w:id="23515"/>
    </w:p>
    <w:p w14:paraId="292E5DCC" w14:textId="76761771" w:rsidR="005225C1" w:rsidRDefault="005225C1" w:rsidP="00F93808">
      <w:pPr>
        <w:pStyle w:val="a4"/>
        <w:keepNext/>
        <w:rPr>
          <w:rtl/>
        </w:rPr>
      </w:pPr>
      <w:bookmarkStart w:id="23516" w:name="ET_speaker_מירה_סלומון_1653"/>
      <w:r w:rsidRPr="00F93808">
        <w:rPr>
          <w:rStyle w:val="TagStyle"/>
          <w:rtl/>
        </w:rPr>
        <w:t xml:space="preserve"> &lt;&lt; דובר &gt;&gt;</w:t>
      </w:r>
      <w:r w:rsidRPr="005225C1">
        <w:rPr>
          <w:rStyle w:val="TagStyle"/>
          <w:rtl/>
        </w:rPr>
        <w:t xml:space="preserve"> </w:t>
      </w:r>
      <w:r>
        <w:rPr>
          <w:rtl/>
        </w:rPr>
        <w:t>מירה סלומון:</w:t>
      </w:r>
      <w:r w:rsidRPr="005225C1">
        <w:rPr>
          <w:rStyle w:val="TagStyle"/>
          <w:rtl/>
        </w:rPr>
        <w:t xml:space="preserve"> </w:t>
      </w:r>
      <w:r w:rsidRPr="00F93808">
        <w:rPr>
          <w:rStyle w:val="TagStyle"/>
          <w:rtl/>
        </w:rPr>
        <w:t>&lt;&lt; דובר &gt;&gt;</w:t>
      </w:r>
      <w:r>
        <w:rPr>
          <w:rtl/>
        </w:rPr>
        <w:t xml:space="preserve">   </w:t>
      </w:r>
      <w:bookmarkEnd w:id="23516"/>
    </w:p>
    <w:p w14:paraId="5D9E8ED2" w14:textId="77777777" w:rsidR="005225C1" w:rsidRDefault="005225C1" w:rsidP="00F93808">
      <w:pPr>
        <w:pStyle w:val="KeepWithNext"/>
        <w:rPr>
          <w:rtl/>
        </w:rPr>
      </w:pPr>
    </w:p>
    <w:p w14:paraId="3E439278" w14:textId="02A4FC35" w:rsidR="005225C1" w:rsidRDefault="005225C1" w:rsidP="005225C1">
      <w:pPr>
        <w:rPr>
          <w:rtl/>
        </w:rPr>
      </w:pPr>
      <w:r>
        <w:rPr>
          <w:rFonts w:hint="cs"/>
          <w:rtl/>
        </w:rPr>
        <w:t xml:space="preserve">זה לא מה שכתוב. </w:t>
      </w:r>
    </w:p>
    <w:p w14:paraId="5AF0A308" w14:textId="77777777" w:rsidR="005225C1" w:rsidRDefault="005225C1" w:rsidP="005225C1">
      <w:pPr>
        <w:rPr>
          <w:rtl/>
        </w:rPr>
      </w:pPr>
      <w:bookmarkStart w:id="23517" w:name="_ETM_Q1_10064402"/>
      <w:bookmarkStart w:id="23518" w:name="_ETM_Q1_10064906"/>
      <w:bookmarkStart w:id="23519" w:name="_ETM_Q1_10074902"/>
      <w:bookmarkEnd w:id="23517"/>
      <w:bookmarkEnd w:id="23518"/>
      <w:bookmarkEnd w:id="23519"/>
    </w:p>
    <w:p w14:paraId="37A8F6EE" w14:textId="1123B9F9" w:rsidR="005225C1" w:rsidRDefault="005225C1" w:rsidP="00F93808">
      <w:pPr>
        <w:pStyle w:val="a4"/>
        <w:keepNext/>
        <w:rPr>
          <w:rtl/>
        </w:rPr>
      </w:pPr>
      <w:bookmarkStart w:id="23520" w:name="ET_knessetmember_6361_1654"/>
      <w:r w:rsidRPr="00F93808">
        <w:rPr>
          <w:rStyle w:val="TagStyle"/>
          <w:rtl/>
        </w:rPr>
        <w:t xml:space="preserve"> &lt;&lt; דובר &gt;&gt;</w:t>
      </w:r>
      <w:r w:rsidRPr="005225C1">
        <w:rPr>
          <w:rStyle w:val="TagStyle"/>
          <w:rtl/>
        </w:rPr>
        <w:t xml:space="preserve"> </w:t>
      </w:r>
      <w:r>
        <w:rPr>
          <w:rtl/>
        </w:rPr>
        <w:t>נאור שירי (יש עתיד):</w:t>
      </w:r>
      <w:r w:rsidRPr="005225C1">
        <w:rPr>
          <w:rStyle w:val="TagStyle"/>
          <w:rtl/>
        </w:rPr>
        <w:t xml:space="preserve"> </w:t>
      </w:r>
      <w:r w:rsidRPr="00F93808">
        <w:rPr>
          <w:rStyle w:val="TagStyle"/>
          <w:rtl/>
        </w:rPr>
        <w:t>&lt;&lt; דובר &gt;&gt;</w:t>
      </w:r>
      <w:r>
        <w:rPr>
          <w:rtl/>
        </w:rPr>
        <w:t xml:space="preserve">   </w:t>
      </w:r>
      <w:bookmarkEnd w:id="23520"/>
    </w:p>
    <w:p w14:paraId="26DA40B6" w14:textId="77777777" w:rsidR="005225C1" w:rsidRDefault="005225C1" w:rsidP="00F93808">
      <w:pPr>
        <w:pStyle w:val="KeepWithNext"/>
        <w:rPr>
          <w:rtl/>
        </w:rPr>
      </w:pPr>
    </w:p>
    <w:p w14:paraId="45D36A76" w14:textId="4CB9A736" w:rsidR="005225C1" w:rsidRDefault="005225C1" w:rsidP="005225C1">
      <w:pPr>
        <w:rPr>
          <w:rtl/>
        </w:rPr>
      </w:pPr>
      <w:bookmarkStart w:id="23521" w:name="_ETM_Q1_10078153"/>
      <w:bookmarkEnd w:id="23521"/>
      <w:r>
        <w:rPr>
          <w:rFonts w:hint="cs"/>
          <w:rtl/>
        </w:rPr>
        <w:t>ר</w:t>
      </w:r>
      <w:bookmarkStart w:id="23522" w:name="_ETM_Q1_10076153"/>
      <w:bookmarkEnd w:id="23522"/>
      <w:r>
        <w:rPr>
          <w:rFonts w:hint="cs"/>
          <w:rtl/>
        </w:rPr>
        <w:t>גע, ז</w:t>
      </w:r>
      <w:bookmarkStart w:id="23523" w:name="_ETM_Q1_10070906"/>
      <w:bookmarkEnd w:id="23523"/>
      <w:r>
        <w:rPr>
          <w:rFonts w:hint="cs"/>
          <w:rtl/>
        </w:rPr>
        <w:t xml:space="preserve">ה </w:t>
      </w:r>
      <w:bookmarkStart w:id="23524" w:name="_ETM_Q1_10071153"/>
      <w:bookmarkEnd w:id="23524"/>
      <w:r>
        <w:rPr>
          <w:rFonts w:hint="cs"/>
          <w:rtl/>
        </w:rPr>
        <w:t>לפי המודל החדש.</w:t>
      </w:r>
      <w:bookmarkStart w:id="23525" w:name="_ETM_Q1_10078654"/>
      <w:bookmarkEnd w:id="23525"/>
    </w:p>
    <w:p w14:paraId="76FBEA3D" w14:textId="77777777" w:rsidR="005225C1" w:rsidRPr="005225C1" w:rsidRDefault="005225C1" w:rsidP="005225C1">
      <w:pPr>
        <w:rPr>
          <w:rtl/>
        </w:rPr>
      </w:pPr>
    </w:p>
    <w:p w14:paraId="78FE51F5" w14:textId="64A609E1" w:rsidR="00583391" w:rsidRDefault="00583391" w:rsidP="00F93808">
      <w:pPr>
        <w:pStyle w:val="a4"/>
        <w:keepNext/>
        <w:rPr>
          <w:rtl/>
        </w:rPr>
      </w:pPr>
      <w:bookmarkStart w:id="23526" w:name="ET_speaker_רועי_הראל_1652"/>
      <w:r w:rsidRPr="00F93808">
        <w:rPr>
          <w:rStyle w:val="TagStyle"/>
          <w:rtl/>
        </w:rPr>
        <w:t xml:space="preserve"> &lt;&lt; דוב</w:t>
      </w:r>
      <w:bookmarkStart w:id="23527" w:name="_ETM_Q1_10078905"/>
      <w:bookmarkStart w:id="23528" w:name="_ETM_Q1_10076905"/>
      <w:bookmarkEnd w:id="23527"/>
      <w:bookmarkEnd w:id="23528"/>
      <w:r w:rsidRPr="00F93808">
        <w:rPr>
          <w:rStyle w:val="TagStyle"/>
          <w:rtl/>
        </w:rPr>
        <w:t>ר &gt;&gt;</w:t>
      </w:r>
      <w:r w:rsidRPr="00583391">
        <w:rPr>
          <w:rStyle w:val="TagStyle"/>
          <w:rtl/>
        </w:rPr>
        <w:t xml:space="preserve"> </w:t>
      </w:r>
      <w:r>
        <w:rPr>
          <w:rtl/>
        </w:rPr>
        <w:t>רועי הראל:</w:t>
      </w:r>
      <w:r w:rsidRPr="00583391">
        <w:rPr>
          <w:rStyle w:val="TagStyle"/>
          <w:rtl/>
        </w:rPr>
        <w:t xml:space="preserve"> </w:t>
      </w:r>
      <w:r w:rsidRPr="00F93808">
        <w:rPr>
          <w:rStyle w:val="TagStyle"/>
          <w:rtl/>
        </w:rPr>
        <w:t>&lt;&lt; דובר &gt;&gt;</w:t>
      </w:r>
      <w:r>
        <w:rPr>
          <w:rtl/>
        </w:rPr>
        <w:t xml:space="preserve">   </w:t>
      </w:r>
      <w:bookmarkEnd w:id="23526"/>
    </w:p>
    <w:p w14:paraId="0B8CD0AA" w14:textId="77777777" w:rsidR="00583391" w:rsidRDefault="00583391" w:rsidP="00F93808">
      <w:pPr>
        <w:pStyle w:val="KeepWithNext"/>
        <w:rPr>
          <w:rtl/>
        </w:rPr>
      </w:pPr>
    </w:p>
    <w:p w14:paraId="36D2291C" w14:textId="6502CB9B" w:rsidR="00583391" w:rsidRDefault="005225C1" w:rsidP="00583391">
      <w:pPr>
        <w:rPr>
          <w:rtl/>
        </w:rPr>
      </w:pPr>
      <w:bookmarkStart w:id="23529" w:name="_ETM_Q1_10073404"/>
      <w:bookmarkEnd w:id="23529"/>
      <w:r>
        <w:rPr>
          <w:rFonts w:hint="cs"/>
          <w:rtl/>
        </w:rPr>
        <w:t>זה מה ש</w:t>
      </w:r>
      <w:bookmarkStart w:id="23530" w:name="_ETM_Q1_10076154"/>
      <w:bookmarkStart w:id="23531" w:name="_ETM_Q1_10074401"/>
      <w:bookmarkEnd w:id="23530"/>
      <w:bookmarkEnd w:id="23531"/>
      <w:r>
        <w:rPr>
          <w:rFonts w:hint="cs"/>
          <w:rtl/>
        </w:rPr>
        <w:t>א</w:t>
      </w:r>
      <w:bookmarkStart w:id="23532" w:name="_ETM_Q1_10075405"/>
      <w:bookmarkStart w:id="23533" w:name="_ETM_Q1_10072655"/>
      <w:bookmarkEnd w:id="23532"/>
      <w:bookmarkEnd w:id="23533"/>
      <w:r>
        <w:rPr>
          <w:rFonts w:hint="cs"/>
          <w:rtl/>
        </w:rPr>
        <w:t xml:space="preserve">ני מבין, מירה. </w:t>
      </w:r>
      <w:bookmarkStart w:id="23534" w:name="_ETM_Q1_10074906"/>
      <w:bookmarkStart w:id="23535" w:name="_ETM_Q1_10076906"/>
      <w:bookmarkStart w:id="23536" w:name="_ETM_Q1_10078156"/>
      <w:bookmarkStart w:id="23537" w:name="_ETM_Q1_10080154"/>
      <w:bookmarkStart w:id="23538" w:name="_ETM_Q1_10078401"/>
      <w:bookmarkEnd w:id="23534"/>
      <w:bookmarkEnd w:id="23535"/>
      <w:bookmarkEnd w:id="23536"/>
      <w:r>
        <w:rPr>
          <w:rFonts w:hint="cs"/>
          <w:rtl/>
        </w:rPr>
        <w:t>שמענו</w:t>
      </w:r>
      <w:bookmarkStart w:id="23539" w:name="_ETM_Q1_10078403"/>
      <w:bookmarkStart w:id="23540" w:name="_ETM_Q1_10076651"/>
      <w:bookmarkEnd w:id="23539"/>
      <w:bookmarkEnd w:id="23540"/>
      <w:r>
        <w:rPr>
          <w:rFonts w:hint="cs"/>
          <w:rtl/>
        </w:rPr>
        <w:t xml:space="preserve"> מה את מבינה ועכשיו אני</w:t>
      </w:r>
      <w:bookmarkStart w:id="23541" w:name="_ETM_Q1_10080151"/>
      <w:bookmarkEnd w:id="23541"/>
      <w:r>
        <w:rPr>
          <w:rFonts w:hint="cs"/>
          <w:rtl/>
        </w:rPr>
        <w:t xml:space="preserve"> אסביר</w:t>
      </w:r>
      <w:bookmarkStart w:id="23542" w:name="_ETM_Q1_10079901"/>
      <w:bookmarkStart w:id="23543" w:name="_ETM_Q1_10082155"/>
      <w:bookmarkEnd w:id="23542"/>
      <w:bookmarkEnd w:id="23543"/>
      <w:r>
        <w:rPr>
          <w:rFonts w:hint="cs"/>
          <w:rtl/>
        </w:rPr>
        <w:t xml:space="preserve"> </w:t>
      </w:r>
      <w:bookmarkEnd w:id="23537"/>
      <w:bookmarkEnd w:id="23538"/>
      <w:r>
        <w:rPr>
          <w:rFonts w:hint="cs"/>
          <w:rtl/>
        </w:rPr>
        <w:t>מה אני מבין.</w:t>
      </w:r>
      <w:bookmarkStart w:id="23544" w:name="_ETM_Q1_10078402"/>
      <w:bookmarkStart w:id="23545" w:name="_ETM_Q1_10079652"/>
      <w:bookmarkEnd w:id="23544"/>
      <w:bookmarkEnd w:id="23545"/>
    </w:p>
    <w:p w14:paraId="2A39E212" w14:textId="77777777" w:rsidR="005225C1" w:rsidRDefault="005225C1" w:rsidP="00583391">
      <w:pPr>
        <w:rPr>
          <w:rtl/>
        </w:rPr>
      </w:pPr>
      <w:bookmarkStart w:id="23546" w:name="_ETM_Q1_10075404"/>
      <w:bookmarkStart w:id="23547" w:name="_ETM_Q1_10077404"/>
      <w:bookmarkEnd w:id="23546"/>
      <w:bookmarkEnd w:id="23547"/>
    </w:p>
    <w:p w14:paraId="73924920" w14:textId="2ECA09B6" w:rsidR="005225C1" w:rsidRDefault="005225C1" w:rsidP="00F93808">
      <w:pPr>
        <w:pStyle w:val="a4"/>
        <w:keepNext/>
        <w:rPr>
          <w:rtl/>
        </w:rPr>
      </w:pPr>
      <w:bookmarkStart w:id="23548" w:name="ET_speaker_איילת_לוי_נחום_1655"/>
      <w:r w:rsidRPr="00F93808">
        <w:rPr>
          <w:rStyle w:val="TagStyle"/>
          <w:rtl/>
        </w:rPr>
        <w:t xml:space="preserve"> &lt;&lt; דובר &gt;&gt;</w:t>
      </w:r>
      <w:r w:rsidRPr="005225C1">
        <w:rPr>
          <w:rStyle w:val="TagStyle"/>
          <w:rtl/>
        </w:rPr>
        <w:t xml:space="preserve"> </w:t>
      </w:r>
      <w:r>
        <w:rPr>
          <w:rtl/>
        </w:rPr>
        <w:t>איילת לוי נחום:</w:t>
      </w:r>
      <w:r w:rsidRPr="005225C1">
        <w:rPr>
          <w:rStyle w:val="TagStyle"/>
          <w:rtl/>
        </w:rPr>
        <w:t xml:space="preserve"> </w:t>
      </w:r>
      <w:r w:rsidRPr="00F93808">
        <w:rPr>
          <w:rStyle w:val="TagStyle"/>
          <w:rtl/>
        </w:rPr>
        <w:t>&lt;&lt; דובר &gt;&gt;</w:t>
      </w:r>
      <w:r>
        <w:rPr>
          <w:rtl/>
        </w:rPr>
        <w:t xml:space="preserve">   </w:t>
      </w:r>
      <w:bookmarkEnd w:id="23548"/>
    </w:p>
    <w:p w14:paraId="463E4C87" w14:textId="77777777" w:rsidR="005225C1" w:rsidRDefault="005225C1" w:rsidP="00F93808">
      <w:pPr>
        <w:pStyle w:val="KeepWithNext"/>
        <w:rPr>
          <w:rtl/>
        </w:rPr>
      </w:pPr>
    </w:p>
    <w:p w14:paraId="0793F47A" w14:textId="5D8A9B6A" w:rsidR="005225C1" w:rsidRDefault="005225C1" w:rsidP="005225C1">
      <w:pPr>
        <w:rPr>
          <w:rtl/>
        </w:rPr>
      </w:pPr>
      <w:bookmarkStart w:id="23549" w:name="_ETM_Q1_10086904"/>
      <w:bookmarkEnd w:id="23549"/>
      <w:r>
        <w:rPr>
          <w:rFonts w:hint="cs"/>
          <w:rtl/>
        </w:rPr>
        <w:t xml:space="preserve">גם אני לא הבנתי את זה. </w:t>
      </w:r>
      <w:bookmarkStart w:id="23550" w:name="_ETM_Q1_10098654"/>
      <w:bookmarkStart w:id="23551" w:name="_ETM_Q1_10096904"/>
      <w:bookmarkStart w:id="23552" w:name="_ETM_Q1_10095152"/>
      <w:bookmarkStart w:id="23553" w:name="_ETM_Q1_10093402"/>
      <w:bookmarkStart w:id="23554" w:name="_ETM_Q1_10091652"/>
      <w:bookmarkStart w:id="23555" w:name="_ETM_Q1_10089905"/>
      <w:bookmarkStart w:id="23556" w:name="_ETM_Q1_10089401"/>
      <w:bookmarkStart w:id="23557" w:name="_ETM_Q1_10092401"/>
      <w:bookmarkStart w:id="23558" w:name="_ETM_Q1_10089653"/>
      <w:bookmarkStart w:id="23559" w:name="_ETM_Q1_10088401"/>
      <w:bookmarkStart w:id="23560" w:name="_ETM_Q1_10086655"/>
      <w:bookmarkStart w:id="23561" w:name="_ETM_Q1_10084905"/>
      <w:bookmarkEnd w:id="23550"/>
      <w:bookmarkEnd w:id="23551"/>
      <w:bookmarkEnd w:id="23552"/>
      <w:bookmarkEnd w:id="23553"/>
      <w:bookmarkEnd w:id="23554"/>
      <w:bookmarkEnd w:id="23555"/>
      <w:bookmarkEnd w:id="23556"/>
      <w:bookmarkEnd w:id="23557"/>
      <w:bookmarkEnd w:id="23558"/>
      <w:bookmarkEnd w:id="23559"/>
      <w:bookmarkEnd w:id="23560"/>
      <w:bookmarkEnd w:id="23561"/>
    </w:p>
    <w:p w14:paraId="1F9B5E69" w14:textId="77777777" w:rsidR="005225C1" w:rsidRDefault="005225C1" w:rsidP="005225C1">
      <w:pPr>
        <w:rPr>
          <w:rtl/>
        </w:rPr>
      </w:pPr>
      <w:bookmarkStart w:id="23562" w:name="_ETM_Q1_10085154"/>
      <w:bookmarkStart w:id="23563" w:name="_ETM_Q1_10085404"/>
      <w:bookmarkStart w:id="23564" w:name="_ETM_Q1_10083404"/>
      <w:bookmarkStart w:id="23565" w:name="_ETM_Q1_10081654"/>
      <w:bookmarkStart w:id="23566" w:name="_ETM_Q1_10079905"/>
      <w:bookmarkEnd w:id="23562"/>
      <w:bookmarkEnd w:id="23563"/>
      <w:bookmarkEnd w:id="23564"/>
      <w:bookmarkEnd w:id="23565"/>
      <w:bookmarkEnd w:id="23566"/>
    </w:p>
    <w:p w14:paraId="575543E7" w14:textId="05DA2AD9" w:rsidR="005225C1" w:rsidRDefault="005225C1" w:rsidP="00F93808">
      <w:pPr>
        <w:pStyle w:val="a4"/>
        <w:keepNext/>
        <w:rPr>
          <w:rtl/>
        </w:rPr>
      </w:pPr>
      <w:bookmarkStart w:id="23567" w:name="ET_speaker_רועי_הראל_1656"/>
      <w:r w:rsidRPr="00F93808">
        <w:rPr>
          <w:rStyle w:val="TagStyle"/>
          <w:rtl/>
        </w:rPr>
        <w:t xml:space="preserve"> &lt;&lt; דובר &gt;&gt;</w:t>
      </w:r>
      <w:r w:rsidRPr="005225C1">
        <w:rPr>
          <w:rStyle w:val="TagStyle"/>
          <w:rtl/>
        </w:rPr>
        <w:t xml:space="preserve"> </w:t>
      </w:r>
      <w:r>
        <w:rPr>
          <w:rtl/>
        </w:rPr>
        <w:t>רועי הראל:</w:t>
      </w:r>
      <w:r w:rsidRPr="005225C1">
        <w:rPr>
          <w:rStyle w:val="TagStyle"/>
          <w:rtl/>
        </w:rPr>
        <w:t xml:space="preserve"> </w:t>
      </w:r>
      <w:r w:rsidRPr="00F93808">
        <w:rPr>
          <w:rStyle w:val="TagStyle"/>
          <w:rtl/>
        </w:rPr>
        <w:t>&lt;&lt; דובר &gt;&gt;</w:t>
      </w:r>
      <w:r>
        <w:rPr>
          <w:rtl/>
        </w:rPr>
        <w:t xml:space="preserve">   </w:t>
      </w:r>
      <w:bookmarkEnd w:id="23567"/>
    </w:p>
    <w:p w14:paraId="0A3E05D9" w14:textId="77777777" w:rsidR="005225C1" w:rsidRDefault="005225C1" w:rsidP="00F93808">
      <w:pPr>
        <w:pStyle w:val="KeepWithNext"/>
        <w:rPr>
          <w:rtl/>
        </w:rPr>
      </w:pPr>
    </w:p>
    <w:p w14:paraId="32EEBA2C" w14:textId="7F2A15C4" w:rsidR="005225C1" w:rsidRDefault="005225C1" w:rsidP="005225C1">
      <w:pPr>
        <w:rPr>
          <w:rtl/>
        </w:rPr>
      </w:pPr>
      <w:bookmarkStart w:id="23568" w:name="_ETM_Q1_10079404"/>
      <w:bookmarkEnd w:id="23568"/>
      <w:r>
        <w:rPr>
          <w:rFonts w:hint="cs"/>
          <w:rtl/>
        </w:rPr>
        <w:t xml:space="preserve">עכשיו </w:t>
      </w:r>
      <w:bookmarkStart w:id="23569" w:name="_ETM_Q1_10082903"/>
      <w:bookmarkEnd w:id="23569"/>
      <w:r>
        <w:rPr>
          <w:rFonts w:hint="cs"/>
          <w:rtl/>
        </w:rPr>
        <w:t>צריך להסי</w:t>
      </w:r>
      <w:r w:rsidR="00DC248E">
        <w:rPr>
          <w:rFonts w:hint="cs"/>
          <w:rtl/>
        </w:rPr>
        <w:t>ט</w:t>
      </w:r>
      <w:r>
        <w:rPr>
          <w:rFonts w:hint="cs"/>
          <w:rtl/>
        </w:rPr>
        <w:t>. ההס</w:t>
      </w:r>
      <w:r w:rsidR="00DC248E">
        <w:rPr>
          <w:rFonts w:hint="cs"/>
          <w:rtl/>
        </w:rPr>
        <w:t>ט</w:t>
      </w:r>
      <w:r>
        <w:rPr>
          <w:rFonts w:hint="cs"/>
          <w:rtl/>
        </w:rPr>
        <w:t xml:space="preserve">ה </w:t>
      </w:r>
      <w:bookmarkStart w:id="23570" w:name="_ETM_Q1_10084652"/>
      <w:bookmarkEnd w:id="23570"/>
      <w:r>
        <w:rPr>
          <w:rFonts w:hint="cs"/>
          <w:rtl/>
        </w:rPr>
        <w:t>היא כדי</w:t>
      </w:r>
      <w:bookmarkStart w:id="23571" w:name="_ETM_Q1_10085655"/>
      <w:bookmarkEnd w:id="23571"/>
      <w:r>
        <w:rPr>
          <w:rFonts w:hint="cs"/>
          <w:rtl/>
        </w:rPr>
        <w:t xml:space="preserve"> להתאים ל-15,</w:t>
      </w:r>
      <w:bookmarkStart w:id="23572" w:name="_ETM_Q1_10086153"/>
      <w:bookmarkEnd w:id="23572"/>
      <w:r>
        <w:rPr>
          <w:rFonts w:hint="cs"/>
          <w:rtl/>
        </w:rPr>
        <w:t xml:space="preserve"> 15. </w:t>
      </w:r>
      <w:bookmarkStart w:id="23573" w:name="_ETM_Q1_10084903"/>
      <w:bookmarkStart w:id="23574" w:name="_ETM_Q1_10085151"/>
      <w:bookmarkEnd w:id="23573"/>
      <w:bookmarkEnd w:id="23574"/>
    </w:p>
    <w:p w14:paraId="3A9E4AFD" w14:textId="77777777" w:rsidR="005225C1" w:rsidRDefault="005225C1" w:rsidP="005225C1">
      <w:pPr>
        <w:rPr>
          <w:rtl/>
        </w:rPr>
      </w:pPr>
    </w:p>
    <w:p w14:paraId="1B4BECE5" w14:textId="47737ADB" w:rsidR="005225C1" w:rsidRDefault="005225C1" w:rsidP="00F93808">
      <w:pPr>
        <w:pStyle w:val="a4"/>
        <w:keepNext/>
        <w:rPr>
          <w:rtl/>
        </w:rPr>
      </w:pPr>
      <w:bookmarkStart w:id="23575" w:name="ET_knessetmember_6361_1657"/>
      <w:r w:rsidRPr="00F93808">
        <w:rPr>
          <w:rStyle w:val="TagStyle"/>
          <w:rtl/>
        </w:rPr>
        <w:t xml:space="preserve"> &lt;&lt; דובר &gt;&gt;</w:t>
      </w:r>
      <w:r w:rsidRPr="005225C1">
        <w:rPr>
          <w:rStyle w:val="TagStyle"/>
          <w:rtl/>
        </w:rPr>
        <w:t xml:space="preserve"> </w:t>
      </w:r>
      <w:r>
        <w:rPr>
          <w:rtl/>
        </w:rPr>
        <w:t>נאור שירי (יש עתיד):</w:t>
      </w:r>
      <w:r w:rsidRPr="005225C1">
        <w:rPr>
          <w:rStyle w:val="TagStyle"/>
          <w:rtl/>
        </w:rPr>
        <w:t xml:space="preserve"> </w:t>
      </w:r>
      <w:r w:rsidRPr="00F93808">
        <w:rPr>
          <w:rStyle w:val="TagStyle"/>
          <w:rtl/>
        </w:rPr>
        <w:t>&lt;&lt; דובר &gt;&gt;</w:t>
      </w:r>
      <w:r>
        <w:rPr>
          <w:rtl/>
        </w:rPr>
        <w:t xml:space="preserve">   </w:t>
      </w:r>
      <w:bookmarkEnd w:id="23575"/>
    </w:p>
    <w:p w14:paraId="07491F2C" w14:textId="77777777" w:rsidR="005225C1" w:rsidRDefault="005225C1" w:rsidP="00F93808">
      <w:pPr>
        <w:pStyle w:val="KeepWithNext"/>
        <w:rPr>
          <w:rtl/>
        </w:rPr>
      </w:pPr>
    </w:p>
    <w:p w14:paraId="2181B2DC" w14:textId="560D9DBD" w:rsidR="005225C1" w:rsidRDefault="005225C1" w:rsidP="005225C1">
      <w:pPr>
        <w:rPr>
          <w:rtl/>
        </w:rPr>
      </w:pPr>
      <w:bookmarkStart w:id="23576" w:name="_ETM_Q1_10088154"/>
      <w:bookmarkEnd w:id="23576"/>
      <w:r>
        <w:rPr>
          <w:rFonts w:hint="cs"/>
          <w:rtl/>
        </w:rPr>
        <w:t>להתאים</w:t>
      </w:r>
      <w:bookmarkStart w:id="23577" w:name="_ETM_Q1_10089155"/>
      <w:bookmarkEnd w:id="23577"/>
      <w:r>
        <w:rPr>
          <w:rFonts w:hint="cs"/>
          <w:rtl/>
        </w:rPr>
        <w:t xml:space="preserve"> ל</w:t>
      </w:r>
      <w:bookmarkStart w:id="23578" w:name="_ETM_Q1_10087402"/>
      <w:bookmarkEnd w:id="23578"/>
      <w:r>
        <w:rPr>
          <w:rFonts w:hint="cs"/>
          <w:rtl/>
        </w:rPr>
        <w:t>מודל החדש.</w:t>
      </w:r>
      <w:bookmarkStart w:id="23579" w:name="_ETM_Q1_10086652"/>
      <w:bookmarkEnd w:id="23579"/>
    </w:p>
    <w:p w14:paraId="1A9EC4A6" w14:textId="77777777" w:rsidR="005225C1" w:rsidRDefault="005225C1" w:rsidP="005225C1">
      <w:pPr>
        <w:rPr>
          <w:rtl/>
        </w:rPr>
      </w:pPr>
      <w:bookmarkStart w:id="23580" w:name="_ETM_Q1_10086903"/>
      <w:bookmarkEnd w:id="23580"/>
    </w:p>
    <w:p w14:paraId="695D4305" w14:textId="6F585342" w:rsidR="005225C1" w:rsidRDefault="005225C1" w:rsidP="00F93808">
      <w:pPr>
        <w:pStyle w:val="a4"/>
        <w:keepNext/>
        <w:rPr>
          <w:rtl/>
        </w:rPr>
      </w:pPr>
      <w:bookmarkStart w:id="23581" w:name="ET_speaker_רועי_הראל_1658"/>
      <w:r w:rsidRPr="00F93808">
        <w:rPr>
          <w:rStyle w:val="TagStyle"/>
          <w:rtl/>
        </w:rPr>
        <w:t xml:space="preserve"> &lt;&lt; דובר &gt;&gt;</w:t>
      </w:r>
      <w:r w:rsidRPr="005225C1">
        <w:rPr>
          <w:rStyle w:val="TagStyle"/>
          <w:rtl/>
        </w:rPr>
        <w:t xml:space="preserve"> </w:t>
      </w:r>
      <w:r>
        <w:rPr>
          <w:rtl/>
        </w:rPr>
        <w:t>רועי הראל:</w:t>
      </w:r>
      <w:r w:rsidRPr="005225C1">
        <w:rPr>
          <w:rStyle w:val="TagStyle"/>
          <w:rtl/>
        </w:rPr>
        <w:t xml:space="preserve"> </w:t>
      </w:r>
      <w:r w:rsidRPr="00F93808">
        <w:rPr>
          <w:rStyle w:val="TagStyle"/>
          <w:rtl/>
        </w:rPr>
        <w:t>&lt;&lt; דובר &gt;&gt;</w:t>
      </w:r>
      <w:r>
        <w:rPr>
          <w:rtl/>
        </w:rPr>
        <w:t xml:space="preserve">   </w:t>
      </w:r>
      <w:bookmarkEnd w:id="23581"/>
    </w:p>
    <w:p w14:paraId="06A54163" w14:textId="77777777" w:rsidR="005225C1" w:rsidRDefault="005225C1" w:rsidP="00F93808">
      <w:pPr>
        <w:pStyle w:val="KeepWithNext"/>
        <w:rPr>
          <w:rtl/>
        </w:rPr>
      </w:pPr>
    </w:p>
    <w:p w14:paraId="63339F9E" w14:textId="19D405AF" w:rsidR="005225C1" w:rsidRDefault="005225C1" w:rsidP="005225C1">
      <w:pPr>
        <w:rPr>
          <w:rtl/>
        </w:rPr>
      </w:pPr>
      <w:bookmarkStart w:id="23582" w:name="_ETM_Q1_10090153"/>
      <w:bookmarkStart w:id="23583" w:name="_ETM_Q1_10090652"/>
      <w:bookmarkStart w:id="23584" w:name="_ETM_Q1_10088903"/>
      <w:bookmarkStart w:id="23585" w:name="_ETM_Q1_10087406"/>
      <w:bookmarkStart w:id="23586" w:name="_ETM_Q1_10085652"/>
      <w:bookmarkStart w:id="23587" w:name="_ETM_Q1_10083904"/>
      <w:bookmarkStart w:id="23588" w:name="_ETM_Q1_10084152"/>
      <w:bookmarkEnd w:id="23582"/>
      <w:bookmarkEnd w:id="23583"/>
      <w:bookmarkEnd w:id="23584"/>
      <w:bookmarkEnd w:id="23585"/>
      <w:bookmarkEnd w:id="23586"/>
      <w:bookmarkEnd w:id="23587"/>
      <w:bookmarkEnd w:id="23588"/>
      <w:r>
        <w:rPr>
          <w:rFonts w:hint="cs"/>
          <w:rtl/>
        </w:rPr>
        <w:t>יש הס</w:t>
      </w:r>
      <w:r w:rsidR="00576E33">
        <w:rPr>
          <w:rFonts w:hint="cs"/>
          <w:rtl/>
        </w:rPr>
        <w:t>ט</w:t>
      </w:r>
      <w:r>
        <w:rPr>
          <w:rFonts w:hint="cs"/>
          <w:rtl/>
        </w:rPr>
        <w:t xml:space="preserve">ה </w:t>
      </w:r>
      <w:bookmarkStart w:id="23589" w:name="_ETM_Q1_10087405"/>
      <w:bookmarkEnd w:id="23589"/>
      <w:r>
        <w:rPr>
          <w:rFonts w:hint="cs"/>
          <w:rtl/>
        </w:rPr>
        <w:t xml:space="preserve">של חמישה תקני </w:t>
      </w:r>
      <w:bookmarkStart w:id="23590" w:name="_ETM_Q1_10089154"/>
      <w:bookmarkEnd w:id="23590"/>
      <w:r>
        <w:rPr>
          <w:rFonts w:hint="cs"/>
          <w:rtl/>
        </w:rPr>
        <w:t>שוטרים והרשות נ</w:t>
      </w:r>
      <w:bookmarkStart w:id="23591" w:name="_ETM_Q1_10090653"/>
      <w:bookmarkStart w:id="23592" w:name="_ETM_Q1_10088902"/>
      <w:bookmarkEnd w:id="23591"/>
      <w:bookmarkEnd w:id="23592"/>
      <w:r>
        <w:rPr>
          <w:rFonts w:hint="cs"/>
          <w:rtl/>
        </w:rPr>
        <w:t>דרשת להשלים שלושה פקחים</w:t>
      </w:r>
      <w:bookmarkStart w:id="23593" w:name="_ETM_Q1_10091156"/>
      <w:bookmarkEnd w:id="23593"/>
      <w:r>
        <w:rPr>
          <w:rFonts w:hint="cs"/>
          <w:rtl/>
        </w:rPr>
        <w:t xml:space="preserve"> כדי להגיע ל-15</w:t>
      </w:r>
      <w:bookmarkStart w:id="23594" w:name="_ETM_Q1_10093903"/>
      <w:bookmarkEnd w:id="23594"/>
      <w:r>
        <w:rPr>
          <w:rFonts w:hint="cs"/>
          <w:rtl/>
        </w:rPr>
        <w:t xml:space="preserve"> ו-15. </w:t>
      </w:r>
      <w:bookmarkStart w:id="23595" w:name="_ETM_Q1_10093655"/>
      <w:bookmarkEnd w:id="23595"/>
      <w:r>
        <w:rPr>
          <w:rFonts w:hint="cs"/>
          <w:rtl/>
        </w:rPr>
        <w:t xml:space="preserve">הוראת </w:t>
      </w:r>
      <w:bookmarkStart w:id="23596" w:name="_ETM_Q1_10093401"/>
      <w:bookmarkEnd w:id="23596"/>
      <w:r>
        <w:rPr>
          <w:rFonts w:hint="cs"/>
          <w:rtl/>
        </w:rPr>
        <w:t>המעבר הביאה אותנו למצב הזה</w:t>
      </w:r>
      <w:bookmarkStart w:id="23597" w:name="_ETM_Q1_10095656"/>
      <w:bookmarkEnd w:id="23597"/>
      <w:r>
        <w:rPr>
          <w:rFonts w:hint="cs"/>
          <w:rtl/>
        </w:rPr>
        <w:t>. עכשיו</w:t>
      </w:r>
      <w:bookmarkStart w:id="23598" w:name="_ETM_Q1_10098154"/>
      <w:bookmarkEnd w:id="23598"/>
      <w:r>
        <w:rPr>
          <w:rFonts w:hint="cs"/>
          <w:rtl/>
        </w:rPr>
        <w:t xml:space="preserve"> מגיע ההמשך של סעיף 7ב</w:t>
      </w:r>
      <w:bookmarkStart w:id="23599" w:name="_ETM_Q1_10102402"/>
      <w:bookmarkStart w:id="23600" w:name="_ETM_Q1_10100652"/>
      <w:bookmarkEnd w:id="23599"/>
      <w:bookmarkEnd w:id="23600"/>
      <w:r>
        <w:rPr>
          <w:rFonts w:hint="cs"/>
          <w:rtl/>
        </w:rPr>
        <w:t xml:space="preserve"> - - -</w:t>
      </w:r>
      <w:bookmarkStart w:id="23601" w:name="_ETM_Q1_10098903"/>
      <w:bookmarkStart w:id="23602" w:name="_ETM_Q1_10099154"/>
      <w:bookmarkEnd w:id="23601"/>
      <w:bookmarkEnd w:id="23602"/>
    </w:p>
    <w:p w14:paraId="55AC750E" w14:textId="77777777" w:rsidR="005225C1" w:rsidRDefault="005225C1" w:rsidP="005225C1">
      <w:pPr>
        <w:rPr>
          <w:rtl/>
        </w:rPr>
      </w:pPr>
    </w:p>
    <w:p w14:paraId="0CDC9409" w14:textId="522F2A59" w:rsidR="005225C1" w:rsidRDefault="005225C1" w:rsidP="00F93808">
      <w:pPr>
        <w:pStyle w:val="a4"/>
        <w:keepNext/>
        <w:rPr>
          <w:rtl/>
        </w:rPr>
      </w:pPr>
      <w:bookmarkStart w:id="23603" w:name="ET_speaker_מירה_סלומון_1659"/>
      <w:r w:rsidRPr="00F93808">
        <w:rPr>
          <w:rStyle w:val="TagStyle"/>
          <w:rtl/>
        </w:rPr>
        <w:t xml:space="preserve"> &lt;&lt; דובר &gt;&gt;</w:t>
      </w:r>
      <w:r w:rsidRPr="005225C1">
        <w:rPr>
          <w:rStyle w:val="TagStyle"/>
          <w:rtl/>
        </w:rPr>
        <w:t xml:space="preserve"> </w:t>
      </w:r>
      <w:r>
        <w:rPr>
          <w:rtl/>
        </w:rPr>
        <w:t>מירה סלומון:</w:t>
      </w:r>
      <w:r w:rsidRPr="005225C1">
        <w:rPr>
          <w:rStyle w:val="TagStyle"/>
          <w:rtl/>
        </w:rPr>
        <w:t xml:space="preserve"> </w:t>
      </w:r>
      <w:r w:rsidRPr="00F93808">
        <w:rPr>
          <w:rStyle w:val="TagStyle"/>
          <w:rtl/>
        </w:rPr>
        <w:t>&lt;&lt; דובר &gt;&gt;</w:t>
      </w:r>
      <w:r>
        <w:rPr>
          <w:rtl/>
        </w:rPr>
        <w:t xml:space="preserve">   </w:t>
      </w:r>
      <w:bookmarkEnd w:id="23603"/>
    </w:p>
    <w:p w14:paraId="645D5719" w14:textId="77777777" w:rsidR="005225C1" w:rsidRDefault="005225C1" w:rsidP="00F93808">
      <w:pPr>
        <w:pStyle w:val="KeepWithNext"/>
        <w:rPr>
          <w:rtl/>
        </w:rPr>
      </w:pPr>
    </w:p>
    <w:p w14:paraId="050BBBCF" w14:textId="11A6C4DC" w:rsidR="005225C1" w:rsidRDefault="005225C1" w:rsidP="005225C1">
      <w:pPr>
        <w:rPr>
          <w:rtl/>
        </w:rPr>
      </w:pPr>
      <w:bookmarkStart w:id="23604" w:name="_ETM_Q1_10102652"/>
      <w:bookmarkStart w:id="23605" w:name="_ETM_Q1_10101156"/>
      <w:bookmarkEnd w:id="23604"/>
      <w:bookmarkEnd w:id="23605"/>
      <w:r>
        <w:rPr>
          <w:rFonts w:hint="cs"/>
          <w:rtl/>
        </w:rPr>
        <w:t>מ</w:t>
      </w:r>
      <w:bookmarkStart w:id="23606" w:name="_ETM_Q1_10099401"/>
      <w:bookmarkEnd w:id="23606"/>
      <w:r>
        <w:rPr>
          <w:rFonts w:hint="cs"/>
          <w:rtl/>
        </w:rPr>
        <w:t>מש</w:t>
      </w:r>
      <w:bookmarkStart w:id="23607" w:name="_ETM_Q1_10097653"/>
      <w:bookmarkEnd w:id="23607"/>
      <w:r>
        <w:rPr>
          <w:rFonts w:hint="cs"/>
          <w:rtl/>
        </w:rPr>
        <w:t xml:space="preserve"> לא.</w:t>
      </w:r>
      <w:bookmarkStart w:id="23608" w:name="_ETM_Q1_10097903"/>
      <w:bookmarkEnd w:id="23608"/>
    </w:p>
    <w:p w14:paraId="79D94E23" w14:textId="77777777" w:rsidR="005225C1" w:rsidRDefault="005225C1" w:rsidP="005225C1">
      <w:pPr>
        <w:rPr>
          <w:rtl/>
        </w:rPr>
      </w:pPr>
    </w:p>
    <w:p w14:paraId="71C0128C" w14:textId="36366299" w:rsidR="005225C1" w:rsidRDefault="005225C1" w:rsidP="00F93808">
      <w:pPr>
        <w:pStyle w:val="a4"/>
        <w:keepNext/>
        <w:rPr>
          <w:rtl/>
        </w:rPr>
      </w:pPr>
      <w:bookmarkStart w:id="23609" w:name="ET_speaker_רועי_הראל_1660"/>
      <w:r w:rsidRPr="00F93808">
        <w:rPr>
          <w:rStyle w:val="TagStyle"/>
          <w:rtl/>
        </w:rPr>
        <w:t xml:space="preserve"> &lt;&lt; דובר &gt;&gt;</w:t>
      </w:r>
      <w:r w:rsidRPr="005225C1">
        <w:rPr>
          <w:rStyle w:val="TagStyle"/>
          <w:rtl/>
        </w:rPr>
        <w:t xml:space="preserve"> </w:t>
      </w:r>
      <w:r>
        <w:rPr>
          <w:rtl/>
        </w:rPr>
        <w:t>רועי הראל:</w:t>
      </w:r>
      <w:r w:rsidRPr="005225C1">
        <w:rPr>
          <w:rStyle w:val="TagStyle"/>
          <w:rtl/>
        </w:rPr>
        <w:t xml:space="preserve"> </w:t>
      </w:r>
      <w:r w:rsidRPr="00F93808">
        <w:rPr>
          <w:rStyle w:val="TagStyle"/>
          <w:rtl/>
        </w:rPr>
        <w:t>&lt;&lt; דובר &gt;&gt;</w:t>
      </w:r>
      <w:r>
        <w:rPr>
          <w:rtl/>
        </w:rPr>
        <w:t xml:space="preserve">   </w:t>
      </w:r>
      <w:bookmarkEnd w:id="23609"/>
    </w:p>
    <w:p w14:paraId="0AECFD91" w14:textId="77777777" w:rsidR="005225C1" w:rsidRDefault="005225C1" w:rsidP="00F93808">
      <w:pPr>
        <w:pStyle w:val="KeepWithNext"/>
        <w:rPr>
          <w:rtl/>
        </w:rPr>
      </w:pPr>
    </w:p>
    <w:p w14:paraId="180753AA" w14:textId="753A406C" w:rsidR="005225C1" w:rsidRDefault="005225C1" w:rsidP="005225C1">
      <w:pPr>
        <w:rPr>
          <w:rtl/>
        </w:rPr>
      </w:pPr>
      <w:r>
        <w:rPr>
          <w:rFonts w:hint="cs"/>
          <w:rtl/>
        </w:rPr>
        <w:t>כ</w:t>
      </w:r>
      <w:bookmarkStart w:id="23610" w:name="_ETM_Q1_10098902"/>
      <w:bookmarkStart w:id="23611" w:name="_ETM_Q1_10097155"/>
      <w:bookmarkStart w:id="23612" w:name="_ETM_Q1_10099404"/>
      <w:bookmarkStart w:id="23613" w:name="_ETM_Q1_10097656"/>
      <w:bookmarkEnd w:id="23610"/>
      <w:bookmarkEnd w:id="23611"/>
      <w:bookmarkEnd w:id="23612"/>
      <w:bookmarkEnd w:id="23613"/>
      <w:r>
        <w:rPr>
          <w:rFonts w:hint="cs"/>
          <w:rtl/>
        </w:rPr>
        <w:t>כה אני</w:t>
      </w:r>
      <w:bookmarkStart w:id="23614" w:name="_ETM_Q1_10099905"/>
      <w:bookmarkEnd w:id="23614"/>
      <w:r>
        <w:rPr>
          <w:rFonts w:hint="cs"/>
          <w:rtl/>
        </w:rPr>
        <w:t xml:space="preserve"> מבין, מירה. את יכולה להגיד "ממש לא". </w:t>
      </w:r>
      <w:bookmarkStart w:id="23615" w:name="_ETM_Q1_10107404"/>
      <w:bookmarkStart w:id="23616" w:name="_ETM_Q1_10105652"/>
      <w:bookmarkStart w:id="23617" w:name="_ETM_Q1_10107153"/>
      <w:bookmarkStart w:id="23618" w:name="_ETM_Q1_10106655"/>
      <w:bookmarkEnd w:id="23615"/>
      <w:bookmarkEnd w:id="23616"/>
      <w:bookmarkEnd w:id="23617"/>
      <w:bookmarkEnd w:id="23618"/>
      <w:r>
        <w:rPr>
          <w:rFonts w:hint="cs"/>
          <w:rtl/>
        </w:rPr>
        <w:t>סעיף</w:t>
      </w:r>
      <w:bookmarkStart w:id="23619" w:name="_ETM_Q1_10108653"/>
      <w:bookmarkEnd w:id="23619"/>
      <w:r>
        <w:rPr>
          <w:rFonts w:hint="cs"/>
          <w:rtl/>
        </w:rPr>
        <w:t xml:space="preserve"> 7ב אומר שיחס שוטר</w:t>
      </w:r>
      <w:bookmarkStart w:id="23620" w:name="_ETM_Q1_10112653"/>
      <w:bookmarkStart w:id="23621" w:name="_ETM_Q1_10110905"/>
      <w:bookmarkStart w:id="23622" w:name="_ETM_Q1_10110153"/>
      <w:bookmarkStart w:id="23623" w:name="_ETM_Q1_10108403"/>
      <w:bookmarkEnd w:id="23620"/>
      <w:bookmarkEnd w:id="23621"/>
      <w:bookmarkEnd w:id="23622"/>
      <w:bookmarkEnd w:id="23623"/>
      <w:r>
        <w:rPr>
          <w:rFonts w:hint="cs"/>
          <w:rtl/>
        </w:rPr>
        <w:t xml:space="preserve">, פקח </w:t>
      </w:r>
      <w:bookmarkStart w:id="23624" w:name="_ETM_Q1_10107902"/>
      <w:bookmarkEnd w:id="23624"/>
      <w:r>
        <w:rPr>
          <w:rFonts w:hint="cs"/>
          <w:rtl/>
        </w:rPr>
        <w:t>יהיה אחד לאחד והשר</w:t>
      </w:r>
      <w:bookmarkStart w:id="23625" w:name="_ETM_Q1_10113405"/>
      <w:bookmarkStart w:id="23626" w:name="_ETM_Q1_10111653"/>
      <w:bookmarkEnd w:id="23625"/>
      <w:bookmarkEnd w:id="23626"/>
      <w:r>
        <w:rPr>
          <w:rFonts w:hint="cs"/>
          <w:rtl/>
        </w:rPr>
        <w:t xml:space="preserve"> </w:t>
      </w:r>
      <w:bookmarkStart w:id="23627" w:name="_ETM_Q1_10111903"/>
      <w:bookmarkEnd w:id="23627"/>
      <w:r>
        <w:rPr>
          <w:rFonts w:hint="cs"/>
          <w:rtl/>
        </w:rPr>
        <w:t xml:space="preserve">ייקבע בכללים את ההרכב ואז הוא אומר </w:t>
      </w:r>
      <w:bookmarkStart w:id="23628" w:name="_ETM_Q1_10118903"/>
      <w:bookmarkStart w:id="23629" w:name="_ETM_Q1_10117656"/>
      <w:bookmarkStart w:id="23630" w:name="_ETM_Q1_10119905"/>
      <w:bookmarkEnd w:id="23628"/>
      <w:bookmarkEnd w:id="23629"/>
      <w:bookmarkEnd w:id="23630"/>
      <w:r>
        <w:rPr>
          <w:rFonts w:hint="cs"/>
          <w:rtl/>
        </w:rPr>
        <w:t>- - -</w:t>
      </w:r>
      <w:bookmarkStart w:id="23631" w:name="_ETM_Q1_10121155"/>
      <w:bookmarkEnd w:id="23631"/>
    </w:p>
    <w:p w14:paraId="19529629" w14:textId="77777777" w:rsidR="005225C1" w:rsidRDefault="005225C1" w:rsidP="005225C1">
      <w:pPr>
        <w:rPr>
          <w:rtl/>
        </w:rPr>
      </w:pPr>
      <w:bookmarkStart w:id="23632" w:name="_ETM_Q1_10120404"/>
      <w:bookmarkEnd w:id="23632"/>
    </w:p>
    <w:p w14:paraId="0200C788" w14:textId="101392BF" w:rsidR="005225C1" w:rsidRDefault="005225C1" w:rsidP="00F93808">
      <w:pPr>
        <w:pStyle w:val="a4"/>
        <w:keepNext/>
        <w:rPr>
          <w:rtl/>
        </w:rPr>
      </w:pPr>
      <w:bookmarkStart w:id="23633" w:name="ET_knessetmember_6156_1661"/>
      <w:r w:rsidRPr="00F93808">
        <w:rPr>
          <w:rStyle w:val="TagStyle"/>
          <w:rtl/>
        </w:rPr>
        <w:t xml:space="preserve"> &lt;&lt; דובר &gt;&gt;</w:t>
      </w:r>
      <w:r w:rsidRPr="005225C1">
        <w:rPr>
          <w:rStyle w:val="TagStyle"/>
          <w:rtl/>
        </w:rPr>
        <w:t xml:space="preserve"> </w:t>
      </w:r>
      <w:r>
        <w:rPr>
          <w:rtl/>
        </w:rPr>
        <w:t>גלעד קריב (העבודה):</w:t>
      </w:r>
      <w:r w:rsidRPr="005225C1">
        <w:rPr>
          <w:rStyle w:val="TagStyle"/>
          <w:rtl/>
        </w:rPr>
        <w:t xml:space="preserve"> </w:t>
      </w:r>
      <w:r w:rsidRPr="00F93808">
        <w:rPr>
          <w:rStyle w:val="TagStyle"/>
          <w:rtl/>
        </w:rPr>
        <w:t>&lt;&lt; דובר &gt;&gt;</w:t>
      </w:r>
      <w:r>
        <w:rPr>
          <w:rtl/>
        </w:rPr>
        <w:t xml:space="preserve">   </w:t>
      </w:r>
      <w:bookmarkEnd w:id="23633"/>
    </w:p>
    <w:p w14:paraId="7E646AC1" w14:textId="77777777" w:rsidR="005225C1" w:rsidRDefault="005225C1" w:rsidP="00F93808">
      <w:pPr>
        <w:pStyle w:val="KeepWithNext"/>
        <w:rPr>
          <w:rtl/>
        </w:rPr>
      </w:pPr>
    </w:p>
    <w:p w14:paraId="1A4DE9ED" w14:textId="1CB42F58" w:rsidR="005225C1" w:rsidRDefault="005225C1" w:rsidP="005225C1">
      <w:pPr>
        <w:rPr>
          <w:rtl/>
        </w:rPr>
      </w:pPr>
      <w:bookmarkStart w:id="23634" w:name="_ETM_Q1_10122905"/>
      <w:bookmarkStart w:id="23635" w:name="_ETM_Q1_10121405"/>
      <w:bookmarkStart w:id="23636" w:name="_ETM_Q1_10118153"/>
      <w:bookmarkStart w:id="23637" w:name="_ETM_Q1_10119653"/>
      <w:bookmarkEnd w:id="23634"/>
      <w:bookmarkEnd w:id="23635"/>
      <w:bookmarkEnd w:id="23636"/>
      <w:bookmarkEnd w:id="23637"/>
      <w:r>
        <w:rPr>
          <w:rFonts w:hint="cs"/>
          <w:rtl/>
        </w:rPr>
        <w:t>ז</w:t>
      </w:r>
      <w:bookmarkStart w:id="23638" w:name="_ETM_Q1_10119654"/>
      <w:bookmarkEnd w:id="23638"/>
      <w:r>
        <w:rPr>
          <w:rFonts w:hint="cs"/>
          <w:rtl/>
        </w:rPr>
        <w:t xml:space="preserve">ה </w:t>
      </w:r>
      <w:bookmarkStart w:id="23639" w:name="_ETM_Q1_10117901"/>
      <w:bookmarkEnd w:id="23639"/>
      <w:r>
        <w:rPr>
          <w:rFonts w:hint="cs"/>
          <w:rtl/>
        </w:rPr>
        <w:t>לא</w:t>
      </w:r>
      <w:bookmarkStart w:id="23640" w:name="_ETM_Q1_10116152"/>
      <w:bookmarkEnd w:id="23640"/>
      <w:r>
        <w:rPr>
          <w:rFonts w:hint="cs"/>
          <w:rtl/>
        </w:rPr>
        <w:t xml:space="preserve"> ק</w:t>
      </w:r>
      <w:bookmarkStart w:id="23641" w:name="_ETM_Q1_10116405"/>
      <w:bookmarkEnd w:id="23641"/>
      <w:r>
        <w:rPr>
          <w:rFonts w:hint="cs"/>
          <w:rtl/>
        </w:rPr>
        <w:t>שור בהס</w:t>
      </w:r>
      <w:r w:rsidR="00DC4FB4">
        <w:rPr>
          <w:rFonts w:hint="cs"/>
          <w:rtl/>
        </w:rPr>
        <w:t>ט</w:t>
      </w:r>
      <w:r>
        <w:rPr>
          <w:rFonts w:hint="cs"/>
          <w:rtl/>
        </w:rPr>
        <w:t>ה</w:t>
      </w:r>
      <w:bookmarkStart w:id="23642" w:name="_ETM_Q1_10115405"/>
      <w:bookmarkStart w:id="23643" w:name="_ETM_Q1_10113655"/>
      <w:bookmarkStart w:id="23644" w:name="_ETM_Q1_10114154"/>
      <w:bookmarkEnd w:id="23642"/>
      <w:bookmarkEnd w:id="23643"/>
      <w:bookmarkEnd w:id="23644"/>
      <w:r>
        <w:rPr>
          <w:rFonts w:hint="cs"/>
          <w:rtl/>
        </w:rPr>
        <w:t>.</w:t>
      </w:r>
    </w:p>
    <w:p w14:paraId="7B60DEEF" w14:textId="77777777" w:rsidR="005225C1" w:rsidRDefault="005225C1" w:rsidP="005225C1">
      <w:pPr>
        <w:rPr>
          <w:rtl/>
        </w:rPr>
      </w:pPr>
    </w:p>
    <w:p w14:paraId="3F1D60CB" w14:textId="0D0E63D5" w:rsidR="005225C1" w:rsidRDefault="005225C1" w:rsidP="00F93808">
      <w:pPr>
        <w:pStyle w:val="a4"/>
        <w:keepNext/>
        <w:rPr>
          <w:rtl/>
        </w:rPr>
      </w:pPr>
      <w:bookmarkStart w:id="23645" w:name="ET_speaker_רועי_הראל_1662"/>
      <w:r w:rsidRPr="00F93808">
        <w:rPr>
          <w:rStyle w:val="TagStyle"/>
          <w:rtl/>
        </w:rPr>
        <w:t xml:space="preserve"> &lt;&lt; דובר &gt;&gt;</w:t>
      </w:r>
      <w:r w:rsidRPr="005225C1">
        <w:rPr>
          <w:rStyle w:val="TagStyle"/>
          <w:rtl/>
        </w:rPr>
        <w:t xml:space="preserve"> </w:t>
      </w:r>
      <w:r>
        <w:rPr>
          <w:rtl/>
        </w:rPr>
        <w:t>רועי הראל:</w:t>
      </w:r>
      <w:r w:rsidRPr="005225C1">
        <w:rPr>
          <w:rStyle w:val="TagStyle"/>
          <w:rtl/>
        </w:rPr>
        <w:t xml:space="preserve"> </w:t>
      </w:r>
      <w:r w:rsidRPr="00F93808">
        <w:rPr>
          <w:rStyle w:val="TagStyle"/>
          <w:rtl/>
        </w:rPr>
        <w:t>&lt;&lt; דובר &gt;&gt;</w:t>
      </w:r>
      <w:r>
        <w:rPr>
          <w:rtl/>
        </w:rPr>
        <w:t xml:space="preserve">   </w:t>
      </w:r>
      <w:bookmarkEnd w:id="23645"/>
    </w:p>
    <w:p w14:paraId="409744DE" w14:textId="77777777" w:rsidR="005225C1" w:rsidRDefault="005225C1" w:rsidP="00F93808">
      <w:pPr>
        <w:pStyle w:val="KeepWithNext"/>
        <w:rPr>
          <w:rtl/>
        </w:rPr>
      </w:pPr>
    </w:p>
    <w:p w14:paraId="04E33AF3" w14:textId="70D871BE" w:rsidR="005225C1" w:rsidRDefault="005225C1" w:rsidP="005225C1">
      <w:pPr>
        <w:rPr>
          <w:rtl/>
        </w:rPr>
      </w:pPr>
      <w:bookmarkStart w:id="23646" w:name="_ETM_Q1_10116404"/>
      <w:bookmarkStart w:id="23647" w:name="_ETM_Q1_10120407"/>
      <w:bookmarkStart w:id="23648" w:name="_ETM_Q1_10118656"/>
      <w:bookmarkEnd w:id="23646"/>
      <w:bookmarkEnd w:id="23647"/>
      <w:bookmarkEnd w:id="23648"/>
      <w:r>
        <w:rPr>
          <w:rFonts w:hint="cs"/>
          <w:rtl/>
        </w:rPr>
        <w:t>אחרי ההס</w:t>
      </w:r>
      <w:r w:rsidR="00DC4FB4">
        <w:rPr>
          <w:rFonts w:hint="cs"/>
          <w:rtl/>
        </w:rPr>
        <w:t>ט</w:t>
      </w:r>
      <w:r>
        <w:rPr>
          <w:rFonts w:hint="cs"/>
          <w:rtl/>
        </w:rPr>
        <w:t>ות ואחרי הכו</w:t>
      </w:r>
      <w:bookmarkStart w:id="23649" w:name="_ETM_Q1_10125656"/>
      <w:bookmarkStart w:id="23650" w:name="_ETM_Q1_10123905"/>
      <w:bookmarkStart w:id="23651" w:name="_ETM_Q1_10122904"/>
      <w:bookmarkStart w:id="23652" w:name="_ETM_Q1_10122653"/>
      <w:bookmarkEnd w:id="23649"/>
      <w:bookmarkEnd w:id="23650"/>
      <w:bookmarkEnd w:id="23651"/>
      <w:bookmarkEnd w:id="23652"/>
      <w:r>
        <w:rPr>
          <w:rFonts w:hint="cs"/>
          <w:rtl/>
        </w:rPr>
        <w:t xml:space="preserve">ל. </w:t>
      </w:r>
      <w:bookmarkStart w:id="23653" w:name="_ETM_Q1_10124654"/>
      <w:r>
        <w:rPr>
          <w:rFonts w:hint="cs"/>
          <w:rtl/>
        </w:rPr>
        <w:t>סעיפים</w:t>
      </w:r>
      <w:bookmarkStart w:id="23654" w:name="_ETM_Q1_10123902"/>
      <w:bookmarkEnd w:id="23654"/>
      <w:r>
        <w:rPr>
          <w:rFonts w:hint="cs"/>
          <w:rtl/>
        </w:rPr>
        <w:t xml:space="preserve"> </w:t>
      </w:r>
      <w:bookmarkEnd w:id="23653"/>
      <w:r>
        <w:rPr>
          <w:rFonts w:hint="cs"/>
          <w:rtl/>
        </w:rPr>
        <w:t>7ב(ג)</w:t>
      </w:r>
      <w:bookmarkStart w:id="23655" w:name="_ETM_Q1_10128903"/>
      <w:bookmarkStart w:id="23656" w:name="_ETM_Q1_10127655"/>
      <w:bookmarkEnd w:id="23655"/>
      <w:bookmarkEnd w:id="23656"/>
      <w:r>
        <w:rPr>
          <w:rFonts w:hint="cs"/>
          <w:rtl/>
        </w:rPr>
        <w:t xml:space="preserve"> ו</w:t>
      </w:r>
      <w:bookmarkStart w:id="23657" w:name="_ETM_Q1_10126405"/>
      <w:bookmarkEnd w:id="23657"/>
      <w:r>
        <w:rPr>
          <w:rFonts w:hint="cs"/>
          <w:rtl/>
        </w:rPr>
        <w:t xml:space="preserve">-(ד) </w:t>
      </w:r>
      <w:bookmarkStart w:id="23658" w:name="_ETM_Q1_10129406"/>
      <w:bookmarkStart w:id="23659" w:name="_ETM_Q1_10127651"/>
      <w:bookmarkStart w:id="23660" w:name="_ETM_Q1_10127905"/>
      <w:bookmarkStart w:id="23661" w:name="_ETM_Q1_10126155"/>
      <w:bookmarkEnd w:id="23658"/>
      <w:bookmarkEnd w:id="23659"/>
      <w:bookmarkEnd w:id="23660"/>
      <w:bookmarkEnd w:id="23661"/>
      <w:r>
        <w:rPr>
          <w:rFonts w:hint="cs"/>
          <w:rtl/>
        </w:rPr>
        <w:t>אומרים שעל אף מה שנאמ</w:t>
      </w:r>
      <w:bookmarkStart w:id="23662" w:name="_ETM_Q1_10130656"/>
      <w:bookmarkEnd w:id="23662"/>
      <w:r>
        <w:rPr>
          <w:rFonts w:hint="cs"/>
          <w:rtl/>
        </w:rPr>
        <w:t>ר</w:t>
      </w:r>
      <w:bookmarkStart w:id="23663" w:name="_ETM_Q1_10128902"/>
      <w:bookmarkEnd w:id="23663"/>
      <w:r>
        <w:rPr>
          <w:rFonts w:hint="cs"/>
          <w:rtl/>
        </w:rPr>
        <w:t xml:space="preserve"> על אחד</w:t>
      </w:r>
      <w:bookmarkStart w:id="23664" w:name="_ETM_Q1_10130651"/>
      <w:bookmarkEnd w:id="23664"/>
      <w:r>
        <w:rPr>
          <w:rFonts w:hint="cs"/>
          <w:rtl/>
        </w:rPr>
        <w:t xml:space="preserve"> לאחד, עכשיו</w:t>
      </w:r>
      <w:bookmarkStart w:id="23665" w:name="_ETM_Q1_10133152"/>
      <w:bookmarkEnd w:id="23665"/>
      <w:r>
        <w:rPr>
          <w:rFonts w:hint="cs"/>
          <w:rtl/>
        </w:rPr>
        <w:t xml:space="preserve"> זה </w:t>
      </w:r>
      <w:bookmarkStart w:id="23666" w:name="_ETM_Q1_10133153"/>
      <w:bookmarkEnd w:id="23666"/>
      <w:r>
        <w:rPr>
          <w:rFonts w:hint="cs"/>
          <w:rtl/>
        </w:rPr>
        <w:t xml:space="preserve">מתחיל ואפשר להפחית, </w:t>
      </w:r>
      <w:bookmarkStart w:id="23667" w:name="_ETM_Q1_10135155"/>
      <w:bookmarkStart w:id="23668" w:name="_ETM_Q1_10133403"/>
      <w:bookmarkEnd w:id="23667"/>
      <w:bookmarkEnd w:id="23668"/>
      <w:r>
        <w:rPr>
          <w:rFonts w:hint="cs"/>
          <w:rtl/>
        </w:rPr>
        <w:t>להגדיל</w:t>
      </w:r>
      <w:bookmarkStart w:id="23669" w:name="_ETM_Q1_10134902"/>
      <w:bookmarkStart w:id="23670" w:name="_ETM_Q1_10135153"/>
      <w:bookmarkEnd w:id="23669"/>
      <w:bookmarkEnd w:id="23670"/>
      <w:r>
        <w:rPr>
          <w:rFonts w:hint="cs"/>
          <w:rtl/>
        </w:rPr>
        <w:t xml:space="preserve"> ול</w:t>
      </w:r>
      <w:bookmarkStart w:id="23671" w:name="_ETM_Q1_10133406"/>
      <w:bookmarkEnd w:id="23671"/>
      <w:r>
        <w:rPr>
          <w:rFonts w:hint="cs"/>
          <w:rtl/>
        </w:rPr>
        <w:t>הוסיף</w:t>
      </w:r>
      <w:bookmarkStart w:id="23672" w:name="_ETM_Q1_10132156"/>
      <w:bookmarkStart w:id="23673" w:name="_ETM_Q1_10134401"/>
      <w:bookmarkEnd w:id="23672"/>
      <w:bookmarkEnd w:id="23673"/>
      <w:r>
        <w:rPr>
          <w:rFonts w:hint="cs"/>
          <w:rtl/>
        </w:rPr>
        <w:t xml:space="preserve"> פקחים. </w:t>
      </w:r>
    </w:p>
    <w:p w14:paraId="22846811" w14:textId="77777777" w:rsidR="005225C1" w:rsidRDefault="005225C1" w:rsidP="005225C1">
      <w:pPr>
        <w:rPr>
          <w:rtl/>
        </w:rPr>
      </w:pPr>
    </w:p>
    <w:p w14:paraId="544B5A79" w14:textId="5AF22E4C" w:rsidR="005225C1" w:rsidRPr="005225C1" w:rsidRDefault="005225C1" w:rsidP="00DC248E">
      <w:pPr>
        <w:rPr>
          <w:rtl/>
        </w:rPr>
      </w:pPr>
      <w:bookmarkStart w:id="23674" w:name="_ETM_Q1_10150652"/>
      <w:bookmarkStart w:id="23675" w:name="_ETM_Q1_10150902"/>
      <w:bookmarkEnd w:id="23674"/>
      <w:bookmarkEnd w:id="23675"/>
      <w:r>
        <w:rPr>
          <w:rFonts w:hint="cs"/>
          <w:rtl/>
        </w:rPr>
        <w:t xml:space="preserve">גם אם </w:t>
      </w:r>
      <w:bookmarkStart w:id="23676" w:name="_ETM_Q1_10137405"/>
      <w:bookmarkEnd w:id="23676"/>
      <w:r>
        <w:rPr>
          <w:rFonts w:hint="cs"/>
          <w:rtl/>
        </w:rPr>
        <w:t xml:space="preserve">הפחתתי </w:t>
      </w:r>
      <w:bookmarkStart w:id="23677" w:name="_ETM_Q1_10137152"/>
      <w:bookmarkEnd w:id="23677"/>
      <w:r>
        <w:rPr>
          <w:rFonts w:hint="cs"/>
          <w:rtl/>
        </w:rPr>
        <w:t>שוטרים, זה לא מחייב את</w:t>
      </w:r>
      <w:bookmarkStart w:id="23678" w:name="_ETM_Q1_10140654"/>
      <w:bookmarkEnd w:id="23678"/>
      <w:r>
        <w:rPr>
          <w:rFonts w:hint="cs"/>
          <w:rtl/>
        </w:rPr>
        <w:t xml:space="preserve"> הרשות להשלים</w:t>
      </w:r>
      <w:bookmarkStart w:id="23679" w:name="_ETM_Q1_10140652"/>
      <w:bookmarkEnd w:id="23679"/>
      <w:r>
        <w:rPr>
          <w:rFonts w:hint="cs"/>
          <w:rtl/>
        </w:rPr>
        <w:t xml:space="preserve"> ש</w:t>
      </w:r>
      <w:bookmarkStart w:id="23680" w:name="_ETM_Q1_10140152"/>
      <w:bookmarkEnd w:id="23680"/>
      <w:r>
        <w:rPr>
          <w:rFonts w:hint="cs"/>
          <w:rtl/>
        </w:rPr>
        <w:t>ום דבר. הכללים הם לג</w:t>
      </w:r>
      <w:bookmarkStart w:id="23681" w:name="_ETM_Q1_10144655"/>
      <w:bookmarkEnd w:id="23681"/>
      <w:r>
        <w:rPr>
          <w:rFonts w:hint="cs"/>
          <w:rtl/>
        </w:rPr>
        <w:t xml:space="preserve">בי </w:t>
      </w:r>
      <w:bookmarkStart w:id="23682" w:name="_ETM_Q1_10143403"/>
      <w:bookmarkStart w:id="23683" w:name="_ETM_Q1_10141654"/>
      <w:bookmarkEnd w:id="23682"/>
      <w:bookmarkEnd w:id="23683"/>
      <w:r>
        <w:rPr>
          <w:rFonts w:hint="cs"/>
          <w:rtl/>
        </w:rPr>
        <w:t>הרכב הכוח</w:t>
      </w:r>
      <w:bookmarkStart w:id="23684" w:name="_ETM_Q1_10142905"/>
      <w:bookmarkEnd w:id="23684"/>
      <w:r>
        <w:rPr>
          <w:rFonts w:hint="cs"/>
          <w:rtl/>
        </w:rPr>
        <w:t xml:space="preserve"> הראשוני</w:t>
      </w:r>
      <w:bookmarkStart w:id="23685" w:name="_ETM_Q1_10144405"/>
      <w:bookmarkStart w:id="23686" w:name="_ETM_Q1_10147654"/>
      <w:bookmarkStart w:id="23687" w:name="_ETM_Q1_10145904"/>
      <w:bookmarkStart w:id="23688" w:name="_ETM_Q1_10144653"/>
      <w:bookmarkStart w:id="23689" w:name="_ETM_Q1_10142902"/>
      <w:bookmarkStart w:id="23690" w:name="_ETM_Q1_10141154"/>
      <w:bookmarkEnd w:id="23685"/>
      <w:bookmarkEnd w:id="23686"/>
      <w:bookmarkEnd w:id="23687"/>
      <w:bookmarkEnd w:id="23688"/>
      <w:bookmarkEnd w:id="23689"/>
      <w:bookmarkEnd w:id="23690"/>
      <w:r>
        <w:rPr>
          <w:rFonts w:hint="cs"/>
          <w:rtl/>
        </w:rPr>
        <w:t xml:space="preserve">, </w:t>
      </w:r>
      <w:bookmarkStart w:id="23691" w:name="_ETM_Q1_10144155"/>
      <w:bookmarkEnd w:id="23691"/>
      <w:r>
        <w:rPr>
          <w:rFonts w:hint="cs"/>
          <w:rtl/>
        </w:rPr>
        <w:t>נקבע בחוק – בניגוד לעמדתנו</w:t>
      </w:r>
      <w:bookmarkStart w:id="23692" w:name="_ETM_Q1_10148155"/>
      <w:bookmarkEnd w:id="23692"/>
      <w:r>
        <w:rPr>
          <w:rFonts w:hint="cs"/>
          <w:rtl/>
        </w:rPr>
        <w:t xml:space="preserve"> אבל</w:t>
      </w:r>
      <w:bookmarkStart w:id="23693" w:name="_ETM_Q1_10149652"/>
      <w:bookmarkEnd w:id="23693"/>
      <w:r>
        <w:rPr>
          <w:rFonts w:hint="cs"/>
          <w:rtl/>
        </w:rPr>
        <w:t xml:space="preserve"> </w:t>
      </w:r>
      <w:bookmarkStart w:id="23694" w:name="_ETM_Q1_10148653"/>
      <w:bookmarkEnd w:id="23694"/>
      <w:r>
        <w:rPr>
          <w:rFonts w:hint="cs"/>
          <w:rtl/>
        </w:rPr>
        <w:t xml:space="preserve">זה </w:t>
      </w:r>
      <w:bookmarkStart w:id="23695" w:name="_ETM_Q1_10149155"/>
      <w:bookmarkEnd w:id="23695"/>
      <w:r>
        <w:rPr>
          <w:rFonts w:hint="cs"/>
          <w:rtl/>
        </w:rPr>
        <w:t xml:space="preserve">ייקבע </w:t>
      </w:r>
      <w:bookmarkStart w:id="23696" w:name="_ETM_Q1_10151151"/>
      <w:bookmarkStart w:id="23697" w:name="_ETM_Q1_10149403"/>
      <w:bookmarkEnd w:id="23696"/>
      <w:bookmarkEnd w:id="23697"/>
      <w:r>
        <w:rPr>
          <w:rFonts w:hint="cs"/>
          <w:rtl/>
        </w:rPr>
        <w:t>ב</w:t>
      </w:r>
      <w:bookmarkStart w:id="23698" w:name="_ETM_Q1_10147652"/>
      <w:bookmarkStart w:id="23699" w:name="_ETM_Q1_10145902"/>
      <w:bookmarkStart w:id="23700" w:name="_ETM_Q1_10143902"/>
      <w:bookmarkEnd w:id="23698"/>
      <w:bookmarkEnd w:id="23699"/>
      <w:bookmarkEnd w:id="23700"/>
      <w:r>
        <w:rPr>
          <w:rFonts w:hint="cs"/>
          <w:rtl/>
        </w:rPr>
        <w:t>חוק</w:t>
      </w:r>
      <w:bookmarkStart w:id="23701" w:name="_ETM_Q1_10148904"/>
      <w:bookmarkStart w:id="23702" w:name="_ETM_Q1_10147152"/>
      <w:bookmarkEnd w:id="23701"/>
      <w:bookmarkEnd w:id="23702"/>
      <w:r>
        <w:rPr>
          <w:rFonts w:hint="cs"/>
          <w:rtl/>
        </w:rPr>
        <w:t xml:space="preserve"> </w:t>
      </w:r>
      <w:bookmarkStart w:id="23703" w:name="_ETM_Q1_10145655"/>
      <w:bookmarkEnd w:id="23703"/>
      <w:r>
        <w:rPr>
          <w:rFonts w:hint="cs"/>
          <w:rtl/>
        </w:rPr>
        <w:t>–</w:t>
      </w:r>
      <w:bookmarkStart w:id="23704" w:name="_ETM_Q1_10147155"/>
      <w:bookmarkEnd w:id="23704"/>
      <w:r>
        <w:rPr>
          <w:rFonts w:hint="cs"/>
          <w:rtl/>
        </w:rPr>
        <w:t xml:space="preserve"> שיהיה אחד לאחד והוא</w:t>
      </w:r>
      <w:bookmarkStart w:id="23705" w:name="_ETM_Q1_10152403"/>
      <w:bookmarkEnd w:id="23705"/>
      <w:r>
        <w:rPr>
          <w:rFonts w:hint="cs"/>
          <w:rtl/>
        </w:rPr>
        <w:t xml:space="preserve"> </w:t>
      </w:r>
      <w:bookmarkStart w:id="23706" w:name="_ETM_Q1_10152653"/>
      <w:bookmarkEnd w:id="23706"/>
      <w:r>
        <w:rPr>
          <w:rFonts w:hint="cs"/>
          <w:rtl/>
        </w:rPr>
        <w:t>אומר</w:t>
      </w:r>
      <w:bookmarkStart w:id="23707" w:name="_ETM_Q1_10150904"/>
      <w:bookmarkStart w:id="23708" w:name="_ETM_Q1_10149154"/>
      <w:bookmarkEnd w:id="23707"/>
      <w:bookmarkEnd w:id="23708"/>
      <w:r>
        <w:rPr>
          <w:rFonts w:hint="cs"/>
          <w:rtl/>
        </w:rPr>
        <w:t xml:space="preserve"> שמפה,</w:t>
      </w:r>
      <w:bookmarkStart w:id="23709" w:name="_ETM_Q1_10152904"/>
      <w:bookmarkEnd w:id="23709"/>
      <w:r>
        <w:rPr>
          <w:rFonts w:hint="cs"/>
          <w:rtl/>
        </w:rPr>
        <w:t xml:space="preserve"> על אף מה שנקבע</w:t>
      </w:r>
      <w:bookmarkStart w:id="23710" w:name="_ETM_Q1_10151904"/>
      <w:bookmarkStart w:id="23711" w:name="_ETM_Q1_10154152"/>
      <w:bookmarkEnd w:id="23710"/>
      <w:bookmarkEnd w:id="23711"/>
      <w:r>
        <w:rPr>
          <w:rFonts w:hint="cs"/>
          <w:rtl/>
        </w:rPr>
        <w:t xml:space="preserve"> </w:t>
      </w:r>
      <w:bookmarkStart w:id="23712" w:name="_ETM_Q1_10152405"/>
      <w:bookmarkStart w:id="23713" w:name="_ETM_Q1_10151906"/>
      <w:bookmarkEnd w:id="23712"/>
      <w:bookmarkEnd w:id="23713"/>
      <w:r>
        <w:rPr>
          <w:rFonts w:hint="cs"/>
          <w:rtl/>
        </w:rPr>
        <w:t>יהיה אפשר להפחית או</w:t>
      </w:r>
      <w:bookmarkStart w:id="23714" w:name="_ETM_Q1_10154903"/>
      <w:bookmarkEnd w:id="23714"/>
      <w:r>
        <w:rPr>
          <w:rFonts w:hint="cs"/>
          <w:rtl/>
        </w:rPr>
        <w:t xml:space="preserve"> להוסיף שוט</w:t>
      </w:r>
      <w:bookmarkStart w:id="23715" w:name="_ETM_Q1_10155403"/>
      <w:bookmarkStart w:id="23716" w:name="_ETM_Q1_10153655"/>
      <w:bookmarkEnd w:id="23715"/>
      <w:bookmarkEnd w:id="23716"/>
      <w:r>
        <w:rPr>
          <w:rFonts w:hint="cs"/>
          <w:rtl/>
        </w:rPr>
        <w:t>רים</w:t>
      </w:r>
      <w:bookmarkStart w:id="23717" w:name="_ETM_Q1_10151905"/>
      <w:bookmarkEnd w:id="23717"/>
      <w:r>
        <w:rPr>
          <w:rFonts w:hint="cs"/>
          <w:rtl/>
        </w:rPr>
        <w:t xml:space="preserve"> </w:t>
      </w:r>
      <w:bookmarkStart w:id="23718" w:name="_ETM_Q1_10150153"/>
      <w:bookmarkEnd w:id="23718"/>
      <w:r>
        <w:rPr>
          <w:rFonts w:hint="cs"/>
          <w:rtl/>
        </w:rPr>
        <w:t xml:space="preserve">ולהוסיף פקחים. </w:t>
      </w:r>
      <w:bookmarkStart w:id="23719" w:name="_ETM_Q1_10155152"/>
      <w:bookmarkStart w:id="23720" w:name="_ETM_Q1_10161403"/>
      <w:bookmarkStart w:id="23721" w:name="_ETM_Q1_10163653"/>
      <w:bookmarkStart w:id="23722" w:name="_ETM_Q1_10164152"/>
      <w:bookmarkEnd w:id="23719"/>
      <w:bookmarkEnd w:id="23720"/>
      <w:bookmarkEnd w:id="23721"/>
      <w:bookmarkEnd w:id="23722"/>
      <w:r>
        <w:rPr>
          <w:rFonts w:hint="cs"/>
          <w:rtl/>
        </w:rPr>
        <w:t>אם הפחתתי</w:t>
      </w:r>
      <w:bookmarkStart w:id="23723" w:name="_ETM_Q1_10155154"/>
      <w:bookmarkEnd w:id="23723"/>
      <w:r>
        <w:rPr>
          <w:rFonts w:hint="cs"/>
          <w:rtl/>
        </w:rPr>
        <w:t xml:space="preserve"> שוטרים, </w:t>
      </w:r>
      <w:bookmarkStart w:id="23724" w:name="_ETM_Q1_10155406"/>
      <w:bookmarkEnd w:id="23724"/>
      <w:r>
        <w:rPr>
          <w:rFonts w:hint="cs"/>
          <w:rtl/>
        </w:rPr>
        <w:t>ז</w:t>
      </w:r>
      <w:bookmarkStart w:id="23725" w:name="_ETM_Q1_10158655"/>
      <w:bookmarkStart w:id="23726" w:name="_ETM_Q1_10156904"/>
      <w:bookmarkEnd w:id="23725"/>
      <w:bookmarkEnd w:id="23726"/>
      <w:r>
        <w:rPr>
          <w:rFonts w:hint="cs"/>
          <w:rtl/>
        </w:rPr>
        <w:t>ה לא מחייב את</w:t>
      </w:r>
      <w:bookmarkStart w:id="23727" w:name="_ETM_Q1_10156402"/>
      <w:bookmarkEnd w:id="23727"/>
      <w:r>
        <w:rPr>
          <w:rFonts w:hint="cs"/>
          <w:rtl/>
        </w:rPr>
        <w:t xml:space="preserve"> הרשות להוסיף</w:t>
      </w:r>
      <w:bookmarkStart w:id="23728" w:name="_ETM_Q1_10159651"/>
      <w:bookmarkStart w:id="23729" w:name="_ETM_Q1_10157901"/>
      <w:bookmarkEnd w:id="23728"/>
      <w:bookmarkEnd w:id="23729"/>
      <w:r>
        <w:rPr>
          <w:rFonts w:hint="cs"/>
          <w:rtl/>
        </w:rPr>
        <w:t xml:space="preserve"> פקחים</w:t>
      </w:r>
      <w:bookmarkStart w:id="23730" w:name="_ETM_Q1_10156406"/>
      <w:bookmarkEnd w:id="23730"/>
      <w:r>
        <w:rPr>
          <w:rFonts w:hint="cs"/>
          <w:rtl/>
        </w:rPr>
        <w:t xml:space="preserve"> ולא כלום כי</w:t>
      </w:r>
      <w:bookmarkStart w:id="23731" w:name="_ETM_Q1_10158652"/>
      <w:bookmarkEnd w:id="23731"/>
      <w:r>
        <w:rPr>
          <w:rFonts w:hint="cs"/>
          <w:rtl/>
        </w:rPr>
        <w:t xml:space="preserve"> זה "על אף". נקבעו</w:t>
      </w:r>
      <w:bookmarkStart w:id="23732" w:name="_ETM_Q1_10161154"/>
      <w:bookmarkEnd w:id="23732"/>
      <w:r>
        <w:rPr>
          <w:rFonts w:hint="cs"/>
          <w:rtl/>
        </w:rPr>
        <w:t xml:space="preserve"> כללים וז</w:t>
      </w:r>
      <w:bookmarkStart w:id="23733" w:name="_ETM_Q1_10164403"/>
      <w:bookmarkEnd w:id="23733"/>
      <w:r>
        <w:rPr>
          <w:rFonts w:hint="cs"/>
          <w:rtl/>
        </w:rPr>
        <w:t>ה על אף.</w:t>
      </w:r>
      <w:bookmarkStart w:id="23734" w:name="_ETM_Q1_10161905"/>
      <w:bookmarkStart w:id="23735" w:name="_ETM_Q1_10160153"/>
      <w:bookmarkEnd w:id="23734"/>
      <w:bookmarkEnd w:id="23735"/>
    </w:p>
    <w:p w14:paraId="0D90DBE1" w14:textId="77777777" w:rsidR="005225C1" w:rsidRDefault="005225C1" w:rsidP="005225C1">
      <w:pPr>
        <w:rPr>
          <w:rtl/>
        </w:rPr>
      </w:pPr>
      <w:bookmarkStart w:id="23736" w:name="_ETM_Q1_10108902"/>
      <w:bookmarkStart w:id="23737" w:name="_ETM_Q1_10107652"/>
      <w:bookmarkStart w:id="23738" w:name="_ETM_Q1_10159404"/>
      <w:bookmarkEnd w:id="23736"/>
      <w:bookmarkEnd w:id="23737"/>
      <w:bookmarkEnd w:id="23738"/>
    </w:p>
    <w:p w14:paraId="22BDDDA8" w14:textId="062E4433" w:rsidR="005225C1" w:rsidRDefault="005225C1" w:rsidP="00F93808">
      <w:pPr>
        <w:pStyle w:val="af6"/>
        <w:keepNext/>
        <w:rPr>
          <w:rtl/>
        </w:rPr>
      </w:pPr>
      <w:bookmarkStart w:id="23739" w:name="ET_yor_צביקה_פוגל___יורַ_1663"/>
      <w:r w:rsidRPr="00F93808">
        <w:rPr>
          <w:rStyle w:val="TagStyle"/>
          <w:rtl/>
        </w:rPr>
        <w:t xml:space="preserve"> &lt;&lt; יור &gt;&gt;</w:t>
      </w:r>
      <w:r w:rsidRPr="005225C1">
        <w:rPr>
          <w:rStyle w:val="TagStyle"/>
          <w:rtl/>
        </w:rPr>
        <w:t xml:space="preserve"> </w:t>
      </w:r>
      <w:r>
        <w:rPr>
          <w:rtl/>
        </w:rPr>
        <w:t>היו"ר צביקה פוגל:</w:t>
      </w:r>
      <w:r w:rsidRPr="005225C1">
        <w:rPr>
          <w:rStyle w:val="TagStyle"/>
          <w:rtl/>
        </w:rPr>
        <w:t xml:space="preserve"> </w:t>
      </w:r>
      <w:r w:rsidRPr="00F93808">
        <w:rPr>
          <w:rStyle w:val="TagStyle"/>
          <w:rtl/>
        </w:rPr>
        <w:t>&lt;&lt; יור &gt;&gt;</w:t>
      </w:r>
      <w:r>
        <w:rPr>
          <w:rtl/>
        </w:rPr>
        <w:t xml:space="preserve">   </w:t>
      </w:r>
      <w:bookmarkEnd w:id="23739"/>
    </w:p>
    <w:p w14:paraId="71AE003C" w14:textId="77777777" w:rsidR="005225C1" w:rsidRDefault="005225C1" w:rsidP="00F93808">
      <w:pPr>
        <w:pStyle w:val="KeepWithNext"/>
        <w:rPr>
          <w:rtl/>
        </w:rPr>
      </w:pPr>
    </w:p>
    <w:p w14:paraId="28F7224C" w14:textId="77777777" w:rsidR="005225C1" w:rsidRDefault="005225C1" w:rsidP="005225C1">
      <w:pPr>
        <w:rPr>
          <w:rtl/>
        </w:rPr>
      </w:pPr>
      <w:bookmarkStart w:id="23740" w:name="_ETM_Q1_10160154"/>
      <w:bookmarkEnd w:id="23740"/>
      <w:r>
        <w:rPr>
          <w:rFonts w:hint="cs"/>
          <w:rtl/>
        </w:rPr>
        <w:t>תודה רועי.</w:t>
      </w:r>
      <w:bookmarkStart w:id="23741" w:name="_ETM_Q1_10162156"/>
      <w:bookmarkStart w:id="23742" w:name="_ETM_Q1_10163155"/>
      <w:bookmarkEnd w:id="23741"/>
      <w:bookmarkEnd w:id="23742"/>
      <w:r>
        <w:rPr>
          <w:rFonts w:hint="cs"/>
          <w:rtl/>
        </w:rPr>
        <w:t xml:space="preserve"> גלעד, רצית</w:t>
      </w:r>
      <w:bookmarkStart w:id="23743" w:name="_ETM_Q1_10164402"/>
      <w:bookmarkEnd w:id="23743"/>
      <w:r>
        <w:rPr>
          <w:rFonts w:hint="cs"/>
          <w:rtl/>
        </w:rPr>
        <w:t xml:space="preserve"> לומר משהו, בבקשה. </w:t>
      </w:r>
      <w:bookmarkStart w:id="23744" w:name="_ETM_Q1_10167652"/>
      <w:bookmarkEnd w:id="23744"/>
    </w:p>
    <w:p w14:paraId="75A46F73" w14:textId="77777777" w:rsidR="005225C1" w:rsidRDefault="005225C1" w:rsidP="005225C1">
      <w:pPr>
        <w:rPr>
          <w:rtl/>
        </w:rPr>
      </w:pPr>
    </w:p>
    <w:p w14:paraId="074301D5" w14:textId="2855ACC9" w:rsidR="005225C1" w:rsidRDefault="005225C1" w:rsidP="00F93808">
      <w:pPr>
        <w:pStyle w:val="a4"/>
        <w:keepNext/>
        <w:rPr>
          <w:rtl/>
        </w:rPr>
      </w:pPr>
      <w:bookmarkStart w:id="23745" w:name="ET_knessetmember_6156_1664"/>
      <w:r w:rsidRPr="00F93808">
        <w:rPr>
          <w:rStyle w:val="TagStyle"/>
          <w:rtl/>
        </w:rPr>
        <w:t xml:space="preserve"> &lt;&lt; דובר &gt;&gt;</w:t>
      </w:r>
      <w:r w:rsidRPr="005225C1">
        <w:rPr>
          <w:rStyle w:val="TagStyle"/>
          <w:rtl/>
        </w:rPr>
        <w:t xml:space="preserve"> </w:t>
      </w:r>
      <w:r>
        <w:rPr>
          <w:rtl/>
        </w:rPr>
        <w:t>גלעד קריב (העבודה):</w:t>
      </w:r>
      <w:r w:rsidRPr="005225C1">
        <w:rPr>
          <w:rStyle w:val="TagStyle"/>
          <w:rtl/>
        </w:rPr>
        <w:t xml:space="preserve"> </w:t>
      </w:r>
      <w:r w:rsidRPr="00F93808">
        <w:rPr>
          <w:rStyle w:val="TagStyle"/>
          <w:rtl/>
        </w:rPr>
        <w:t>&lt;&lt; דובר &gt;&gt;</w:t>
      </w:r>
      <w:r>
        <w:rPr>
          <w:rtl/>
        </w:rPr>
        <w:t xml:space="preserve">   </w:t>
      </w:r>
      <w:bookmarkEnd w:id="23745"/>
    </w:p>
    <w:p w14:paraId="5A7339A5" w14:textId="77777777" w:rsidR="005225C1" w:rsidRDefault="005225C1" w:rsidP="00F93808">
      <w:pPr>
        <w:pStyle w:val="KeepWithNext"/>
        <w:rPr>
          <w:rtl/>
        </w:rPr>
      </w:pPr>
    </w:p>
    <w:p w14:paraId="5B977301" w14:textId="0B30E652" w:rsidR="005225C1" w:rsidRDefault="005225C1" w:rsidP="005225C1">
      <w:pPr>
        <w:rPr>
          <w:rtl/>
        </w:rPr>
      </w:pPr>
      <w:bookmarkStart w:id="23746" w:name="_ETM_Q1_10171153"/>
      <w:bookmarkStart w:id="23747" w:name="_ETM_Q1_10171403"/>
      <w:bookmarkEnd w:id="23746"/>
      <w:bookmarkEnd w:id="23747"/>
      <w:r>
        <w:rPr>
          <w:rFonts w:hint="cs"/>
          <w:rtl/>
        </w:rPr>
        <w:t>מ</w:t>
      </w:r>
      <w:bookmarkStart w:id="23748" w:name="_ETM_Q1_10169654"/>
      <w:bookmarkStart w:id="23749" w:name="_ETM_Q1_10167905"/>
      <w:bookmarkEnd w:id="23748"/>
      <w:bookmarkEnd w:id="23749"/>
      <w:r>
        <w:rPr>
          <w:rFonts w:hint="cs"/>
          <w:rtl/>
        </w:rPr>
        <w:t>ירה</w:t>
      </w:r>
      <w:bookmarkStart w:id="23750" w:name="_ETM_Q1_10166154"/>
      <w:bookmarkEnd w:id="23750"/>
      <w:r>
        <w:rPr>
          <w:rFonts w:hint="cs"/>
          <w:rtl/>
        </w:rPr>
        <w:t>,</w:t>
      </w:r>
      <w:bookmarkStart w:id="23751" w:name="_ETM_Q1_10164401"/>
      <w:bookmarkEnd w:id="23751"/>
      <w:r>
        <w:rPr>
          <w:rFonts w:hint="cs"/>
          <w:rtl/>
        </w:rPr>
        <w:t xml:space="preserve"> ה</w:t>
      </w:r>
      <w:bookmarkStart w:id="23752" w:name="_ETM_Q1_10162655"/>
      <w:bookmarkEnd w:id="23752"/>
      <w:r>
        <w:rPr>
          <w:rFonts w:hint="cs"/>
          <w:rtl/>
        </w:rPr>
        <w:t>דבר המרכזי שצריך</w:t>
      </w:r>
      <w:bookmarkStart w:id="23753" w:name="_ETM_Q1_10164652"/>
      <w:bookmarkEnd w:id="23753"/>
      <w:r>
        <w:rPr>
          <w:rFonts w:hint="cs"/>
          <w:rtl/>
        </w:rPr>
        <w:t xml:space="preserve"> לוודא</w:t>
      </w:r>
      <w:bookmarkStart w:id="23754" w:name="_ETM_Q1_10163406"/>
      <w:bookmarkEnd w:id="23754"/>
      <w:r>
        <w:rPr>
          <w:rFonts w:hint="cs"/>
          <w:rtl/>
        </w:rPr>
        <w:t xml:space="preserve"> </w:t>
      </w:r>
      <w:bookmarkStart w:id="23755" w:name="_ETM_Q1_10171155"/>
      <w:bookmarkStart w:id="23756" w:name="_ETM_Q1_10169402"/>
      <w:bookmarkEnd w:id="23755"/>
      <w:bookmarkEnd w:id="23756"/>
      <w:r>
        <w:rPr>
          <w:rFonts w:hint="cs"/>
          <w:rtl/>
        </w:rPr>
        <w:t>בחשש שלכם ולראות שה</w:t>
      </w:r>
      <w:bookmarkStart w:id="23757" w:name="_ETM_Q1_10173655"/>
      <w:bookmarkEnd w:id="23757"/>
      <w:r>
        <w:rPr>
          <w:rFonts w:hint="cs"/>
          <w:rtl/>
        </w:rPr>
        <w:t>לשון נותנת מענה –</w:t>
      </w:r>
      <w:bookmarkStart w:id="23758" w:name="_ETM_Q1_10175405"/>
      <w:bookmarkEnd w:id="23758"/>
      <w:r>
        <w:rPr>
          <w:rFonts w:hint="cs"/>
          <w:rtl/>
        </w:rPr>
        <w:t xml:space="preserve"> אחרי זה</w:t>
      </w:r>
      <w:bookmarkStart w:id="23759" w:name="_ETM_Q1_10176154"/>
      <w:bookmarkEnd w:id="23759"/>
      <w:r>
        <w:rPr>
          <w:rFonts w:hint="cs"/>
          <w:rtl/>
        </w:rPr>
        <w:t xml:space="preserve"> יש לי הער</w:t>
      </w:r>
      <w:bookmarkStart w:id="23760" w:name="_ETM_Q1_10176904"/>
      <w:bookmarkEnd w:id="23760"/>
      <w:r>
        <w:rPr>
          <w:rFonts w:hint="cs"/>
          <w:rtl/>
        </w:rPr>
        <w:t>ות על הוראת המעבר בכלל –</w:t>
      </w:r>
      <w:bookmarkStart w:id="23761" w:name="_ETM_Q1_10180152"/>
      <w:bookmarkStart w:id="23762" w:name="_ETM_Q1_10178404"/>
      <w:bookmarkEnd w:id="23761"/>
      <w:bookmarkEnd w:id="23762"/>
      <w:r>
        <w:rPr>
          <w:rFonts w:hint="cs"/>
          <w:rtl/>
        </w:rPr>
        <w:t xml:space="preserve"> </w:t>
      </w:r>
      <w:bookmarkStart w:id="23763" w:name="_ETM_Q1_10185409"/>
      <w:bookmarkStart w:id="23764" w:name="_ETM_Q1_10183653"/>
      <w:bookmarkStart w:id="23765" w:name="_ETM_Q1_10181904"/>
      <w:bookmarkStart w:id="23766" w:name="_ETM_Q1_10182405"/>
      <w:bookmarkEnd w:id="23763"/>
      <w:bookmarkEnd w:id="23764"/>
      <w:bookmarkEnd w:id="23765"/>
      <w:r>
        <w:rPr>
          <w:rFonts w:hint="cs"/>
          <w:rtl/>
        </w:rPr>
        <w:t xml:space="preserve">לא </w:t>
      </w:r>
      <w:bookmarkStart w:id="23767" w:name="_ETM_Q1_10181655"/>
      <w:bookmarkEnd w:id="23767"/>
      <w:r>
        <w:rPr>
          <w:rFonts w:hint="cs"/>
          <w:rtl/>
        </w:rPr>
        <w:t>קשור כרגע רק להס</w:t>
      </w:r>
      <w:r w:rsidR="00DC248E">
        <w:rPr>
          <w:rFonts w:hint="cs"/>
          <w:rtl/>
        </w:rPr>
        <w:t>ט</w:t>
      </w:r>
      <w:r>
        <w:rPr>
          <w:rFonts w:hint="cs"/>
          <w:rtl/>
        </w:rPr>
        <w:t>ת התקנים</w:t>
      </w:r>
      <w:bookmarkStart w:id="23768" w:name="_ETM_Q1_10184653"/>
      <w:bookmarkStart w:id="23769" w:name="_ETM_Q1_10162403"/>
      <w:bookmarkStart w:id="23770" w:name="_ETM_Q1_10186402"/>
      <w:bookmarkEnd w:id="23766"/>
      <w:bookmarkEnd w:id="23768"/>
      <w:bookmarkEnd w:id="23769"/>
      <w:bookmarkEnd w:id="23770"/>
      <w:r>
        <w:rPr>
          <w:rFonts w:hint="cs"/>
          <w:rtl/>
        </w:rPr>
        <w:t>, זה</w:t>
      </w:r>
      <w:bookmarkStart w:id="23771" w:name="_ETM_Q1_10187902"/>
      <w:bookmarkEnd w:id="23771"/>
      <w:r>
        <w:rPr>
          <w:rFonts w:hint="cs"/>
          <w:rtl/>
        </w:rPr>
        <w:t xml:space="preserve"> קשור בעיקר</w:t>
      </w:r>
      <w:bookmarkStart w:id="23772" w:name="_ETM_Q1_10190152"/>
      <w:bookmarkStart w:id="23773" w:name="_ETM_Q1_10188402"/>
      <w:bookmarkEnd w:id="23772"/>
      <w:bookmarkEnd w:id="23773"/>
      <w:r>
        <w:rPr>
          <w:rFonts w:hint="cs"/>
          <w:rtl/>
        </w:rPr>
        <w:t xml:space="preserve"> ל</w:t>
      </w:r>
      <w:bookmarkStart w:id="23774" w:name="_ETM_Q1_10187152"/>
      <w:bookmarkEnd w:id="23774"/>
      <w:r>
        <w:rPr>
          <w:rFonts w:hint="cs"/>
          <w:rtl/>
        </w:rPr>
        <w:t>-</w:t>
      </w:r>
      <w:bookmarkStart w:id="23775" w:name="_ETM_Q1_10185404"/>
      <w:bookmarkEnd w:id="23775"/>
      <w:r>
        <w:rPr>
          <w:rFonts w:hint="cs"/>
          <w:rtl/>
        </w:rPr>
        <w:t xml:space="preserve">7ב(ג) וזה שלא יהיה </w:t>
      </w:r>
      <w:bookmarkStart w:id="23776" w:name="_ETM_Q1_10193402"/>
      <w:bookmarkStart w:id="23777" w:name="_ETM_Q1_10191652"/>
      <w:bookmarkEnd w:id="23776"/>
      <w:bookmarkEnd w:id="23777"/>
      <w:r>
        <w:rPr>
          <w:rFonts w:hint="cs"/>
          <w:rtl/>
        </w:rPr>
        <w:t>מצב שבו החלטה של</w:t>
      </w:r>
      <w:bookmarkStart w:id="23778" w:name="_ETM_Q1_10196155"/>
      <w:bookmarkEnd w:id="23778"/>
      <w:r>
        <w:rPr>
          <w:rFonts w:hint="cs"/>
          <w:rtl/>
        </w:rPr>
        <w:t xml:space="preserve"> שר </w:t>
      </w:r>
      <w:proofErr w:type="spellStart"/>
      <w:r>
        <w:rPr>
          <w:rFonts w:hint="cs"/>
          <w:rtl/>
        </w:rPr>
        <w:t>הבל"מ</w:t>
      </w:r>
      <w:proofErr w:type="spellEnd"/>
      <w:r>
        <w:rPr>
          <w:rFonts w:hint="cs"/>
          <w:rtl/>
        </w:rPr>
        <w:t xml:space="preserve"> </w:t>
      </w:r>
      <w:bookmarkStart w:id="23779" w:name="_ETM_Q1_10198652"/>
      <w:bookmarkStart w:id="23780" w:name="_ETM_Q1_10196902"/>
      <w:bookmarkEnd w:id="23779"/>
      <w:bookmarkEnd w:id="23780"/>
      <w:r>
        <w:rPr>
          <w:rFonts w:hint="cs"/>
          <w:rtl/>
        </w:rPr>
        <w:t>לקבוע חריגים ל-7ב(ב)</w:t>
      </w:r>
      <w:bookmarkStart w:id="23781" w:name="_ETM_Q1_10203654"/>
      <w:bookmarkStart w:id="23782" w:name="_ETM_Q1_10201902"/>
      <w:bookmarkStart w:id="23783" w:name="_ETM_Q1_10200653"/>
      <w:bookmarkStart w:id="23784" w:name="_ETM_Q1_10204402"/>
      <w:bookmarkEnd w:id="23781"/>
      <w:bookmarkEnd w:id="23782"/>
      <w:bookmarkEnd w:id="23783"/>
      <w:bookmarkEnd w:id="23784"/>
      <w:r>
        <w:rPr>
          <w:rFonts w:hint="cs"/>
          <w:rtl/>
        </w:rPr>
        <w:t xml:space="preserve"> תכפה </w:t>
      </w:r>
      <w:bookmarkStart w:id="23785" w:name="_ETM_Q1_10206404"/>
      <w:bookmarkEnd w:id="23785"/>
      <w:r>
        <w:rPr>
          <w:rFonts w:hint="cs"/>
          <w:rtl/>
        </w:rPr>
        <w:t>על רשות</w:t>
      </w:r>
      <w:bookmarkStart w:id="23786" w:name="_ETM_Q1_10207404"/>
      <w:bookmarkEnd w:id="23786"/>
      <w:r>
        <w:rPr>
          <w:rFonts w:hint="cs"/>
          <w:rtl/>
        </w:rPr>
        <w:t xml:space="preserve"> מסוימת משחק עם מספר הפקחים שלה. </w:t>
      </w:r>
      <w:bookmarkStart w:id="23787" w:name="_ETM_Q1_10213654"/>
      <w:bookmarkStart w:id="23788" w:name="_ETM_Q1_10213905"/>
      <w:bookmarkStart w:id="23789" w:name="_ETM_Q1_10214902"/>
      <w:bookmarkEnd w:id="23787"/>
      <w:bookmarkEnd w:id="23788"/>
      <w:bookmarkEnd w:id="23789"/>
      <w:r>
        <w:rPr>
          <w:rFonts w:hint="cs"/>
          <w:rtl/>
        </w:rPr>
        <w:t>תסתכלו ב-7</w:t>
      </w:r>
      <w:bookmarkStart w:id="23790" w:name="_ETM_Q1_10212151"/>
      <w:bookmarkEnd w:id="23790"/>
      <w:r>
        <w:rPr>
          <w:rFonts w:hint="cs"/>
          <w:rtl/>
        </w:rPr>
        <w:t>ב</w:t>
      </w:r>
      <w:bookmarkStart w:id="23791" w:name="_ETM_Q1_10210406"/>
      <w:bookmarkEnd w:id="23791"/>
      <w:r>
        <w:rPr>
          <w:rFonts w:hint="cs"/>
          <w:rtl/>
        </w:rPr>
        <w:t>, זה באמת לא קשור רק להוראת השעה.</w:t>
      </w:r>
      <w:bookmarkStart w:id="23792" w:name="_ETM_Q1_10217154"/>
      <w:bookmarkEnd w:id="23792"/>
    </w:p>
    <w:p w14:paraId="4C83881F" w14:textId="77777777" w:rsidR="00576E33" w:rsidRDefault="00576E33" w:rsidP="005225C1">
      <w:pPr>
        <w:rPr>
          <w:rtl/>
        </w:rPr>
      </w:pPr>
    </w:p>
    <w:p w14:paraId="5FCD7F78" w14:textId="77777777" w:rsidR="005225C1" w:rsidRDefault="005225C1" w:rsidP="005225C1">
      <w:pPr>
        <w:ind w:firstLine="0"/>
        <w:rPr>
          <w:rStyle w:val="TagStyle"/>
          <w:rFonts w:ascii="David" w:hAnsi="David"/>
          <w:u w:val="single"/>
          <w:rtl/>
          <w:lang w:eastAsia="he-IL"/>
        </w:rPr>
      </w:pPr>
      <w:bookmarkStart w:id="23793" w:name="_ETM_Q1_10214901"/>
      <w:bookmarkStart w:id="23794" w:name="_ETM_Q1_10217403"/>
      <w:bookmarkEnd w:id="23793"/>
    </w:p>
    <w:p w14:paraId="5E384A28" w14:textId="3081BA26" w:rsidR="005225C1" w:rsidRPr="005225C1" w:rsidRDefault="005225C1" w:rsidP="00F93808">
      <w:pPr>
        <w:pStyle w:val="a4"/>
        <w:keepNext/>
        <w:rPr>
          <w:rtl/>
        </w:rPr>
      </w:pPr>
      <w:bookmarkStart w:id="23795" w:name="ET_speaker_איילת_לוי_נחום_1666"/>
      <w:r w:rsidRPr="00F93808">
        <w:rPr>
          <w:rStyle w:val="TagStyle"/>
          <w:rtl/>
        </w:rPr>
        <w:t xml:space="preserve"> &lt;&lt; דובר &gt;&gt;</w:t>
      </w:r>
      <w:r w:rsidRPr="005225C1">
        <w:rPr>
          <w:rStyle w:val="TagStyle"/>
          <w:rtl/>
        </w:rPr>
        <w:t xml:space="preserve"> </w:t>
      </w:r>
      <w:r>
        <w:rPr>
          <w:rtl/>
        </w:rPr>
        <w:t>איילת לוי נחום:</w:t>
      </w:r>
      <w:r w:rsidRPr="005225C1">
        <w:rPr>
          <w:rStyle w:val="TagStyle"/>
          <w:rtl/>
        </w:rPr>
        <w:t xml:space="preserve"> </w:t>
      </w:r>
      <w:r w:rsidRPr="00F93808">
        <w:rPr>
          <w:rStyle w:val="TagStyle"/>
          <w:rtl/>
        </w:rPr>
        <w:t>&lt;&lt; דובר &gt;&gt;</w:t>
      </w:r>
      <w:r>
        <w:rPr>
          <w:rtl/>
        </w:rPr>
        <w:t xml:space="preserve">   </w:t>
      </w:r>
      <w:bookmarkStart w:id="23796" w:name="_ETM_Q1_10219656"/>
      <w:bookmarkStart w:id="23797" w:name="_ETM_Q1_10215904"/>
      <w:bookmarkEnd w:id="23795"/>
      <w:bookmarkEnd w:id="23796"/>
      <w:bookmarkEnd w:id="23797"/>
    </w:p>
    <w:bookmarkEnd w:id="23794"/>
    <w:p w14:paraId="6D27FB0A" w14:textId="77777777" w:rsidR="005225C1" w:rsidRDefault="005225C1" w:rsidP="00F93808">
      <w:pPr>
        <w:pStyle w:val="KeepWithNext"/>
        <w:rPr>
          <w:rtl/>
        </w:rPr>
      </w:pPr>
    </w:p>
    <w:p w14:paraId="528ACAF8" w14:textId="16E73614" w:rsidR="005225C1" w:rsidRPr="005225C1" w:rsidRDefault="005225C1" w:rsidP="005225C1">
      <w:pPr>
        <w:rPr>
          <w:rtl/>
        </w:rPr>
      </w:pPr>
      <w:bookmarkStart w:id="23798" w:name="_ETM_Q1_10219653"/>
      <w:bookmarkStart w:id="23799" w:name="_ETM_Q1_10217653"/>
      <w:bookmarkEnd w:id="23798"/>
      <w:bookmarkEnd w:id="23799"/>
      <w:r>
        <w:rPr>
          <w:rFonts w:hint="cs"/>
          <w:rtl/>
        </w:rPr>
        <w:t>נ</w:t>
      </w:r>
      <w:bookmarkStart w:id="23800" w:name="_ETM_Q1_10215902"/>
      <w:bookmarkEnd w:id="23800"/>
      <w:r>
        <w:rPr>
          <w:rFonts w:hint="cs"/>
          <w:rtl/>
        </w:rPr>
        <w:t>כון</w:t>
      </w:r>
      <w:bookmarkStart w:id="23801" w:name="_ETM_Q1_10214152"/>
      <w:bookmarkEnd w:id="23801"/>
      <w:r>
        <w:rPr>
          <w:rFonts w:hint="cs"/>
          <w:rtl/>
        </w:rPr>
        <w:t>,</w:t>
      </w:r>
      <w:bookmarkStart w:id="23802" w:name="_ETM_Q1_10212402"/>
      <w:bookmarkEnd w:id="23802"/>
      <w:r>
        <w:rPr>
          <w:rFonts w:hint="cs"/>
          <w:rtl/>
        </w:rPr>
        <w:t xml:space="preserve"> זה בכלל. </w:t>
      </w:r>
    </w:p>
    <w:p w14:paraId="55752865" w14:textId="77777777" w:rsidR="005225C1" w:rsidRDefault="005225C1" w:rsidP="00A02F19">
      <w:pPr>
        <w:rPr>
          <w:rtl/>
        </w:rPr>
      </w:pPr>
      <w:bookmarkStart w:id="23803" w:name="_ETM_Q1_9783403"/>
      <w:bookmarkStart w:id="23804" w:name="_ETM_Q1_9784156"/>
      <w:bookmarkStart w:id="23805" w:name="_ETM_Q1_9813653"/>
      <w:bookmarkStart w:id="23806" w:name="_ETM_Q1_9820655"/>
      <w:bookmarkStart w:id="23807" w:name="_ETM_Q1_10162653"/>
      <w:bookmarkStart w:id="23808" w:name="_ETM_Q1_10167654"/>
      <w:bookmarkStart w:id="23809" w:name="_ETM_Q1_10169902"/>
      <w:bookmarkStart w:id="23810" w:name="_ETM_Q1_10172152"/>
      <w:bookmarkStart w:id="23811" w:name="_ETM_Q1_10174152"/>
      <w:bookmarkStart w:id="23812" w:name="_ETM_Q1_10176401"/>
      <w:bookmarkStart w:id="23813" w:name="_ETM_Q1_10178906"/>
      <w:bookmarkStart w:id="23814" w:name="_ETM_Q1_10182402"/>
      <w:bookmarkEnd w:id="23803"/>
      <w:bookmarkEnd w:id="23804"/>
      <w:bookmarkEnd w:id="23805"/>
      <w:bookmarkEnd w:id="23806"/>
      <w:bookmarkEnd w:id="23807"/>
      <w:bookmarkEnd w:id="23808"/>
      <w:bookmarkEnd w:id="23809"/>
      <w:bookmarkEnd w:id="23810"/>
      <w:bookmarkEnd w:id="23811"/>
      <w:bookmarkEnd w:id="23812"/>
      <w:bookmarkEnd w:id="23813"/>
      <w:bookmarkEnd w:id="23814"/>
    </w:p>
    <w:p w14:paraId="0E968049" w14:textId="2E260C76" w:rsidR="005225C1" w:rsidRDefault="005225C1" w:rsidP="00F93808">
      <w:pPr>
        <w:pStyle w:val="a4"/>
        <w:keepNext/>
        <w:rPr>
          <w:rtl/>
        </w:rPr>
      </w:pPr>
      <w:bookmarkStart w:id="23815" w:name="ET_knessetmember_6156_1667"/>
      <w:r w:rsidRPr="00F93808">
        <w:rPr>
          <w:rStyle w:val="TagStyle"/>
          <w:rtl/>
        </w:rPr>
        <w:t xml:space="preserve"> &lt;&lt; דובר &gt;&gt;</w:t>
      </w:r>
      <w:r w:rsidRPr="005225C1">
        <w:rPr>
          <w:rStyle w:val="TagStyle"/>
          <w:rtl/>
        </w:rPr>
        <w:t xml:space="preserve"> </w:t>
      </w:r>
      <w:r>
        <w:rPr>
          <w:rtl/>
        </w:rPr>
        <w:t>גלעד קריב (העבודה):</w:t>
      </w:r>
      <w:r w:rsidRPr="005225C1">
        <w:rPr>
          <w:rStyle w:val="TagStyle"/>
          <w:rtl/>
        </w:rPr>
        <w:t xml:space="preserve"> </w:t>
      </w:r>
      <w:r w:rsidRPr="00F93808">
        <w:rPr>
          <w:rStyle w:val="TagStyle"/>
          <w:rtl/>
        </w:rPr>
        <w:t>&lt;&lt; דובר &gt;&gt;</w:t>
      </w:r>
      <w:r>
        <w:rPr>
          <w:rtl/>
        </w:rPr>
        <w:t xml:space="preserve">   </w:t>
      </w:r>
      <w:bookmarkEnd w:id="23815"/>
    </w:p>
    <w:p w14:paraId="04470F17" w14:textId="77777777" w:rsidR="005225C1" w:rsidRDefault="005225C1" w:rsidP="00F93808">
      <w:pPr>
        <w:pStyle w:val="KeepWithNext"/>
        <w:rPr>
          <w:rtl/>
        </w:rPr>
      </w:pPr>
      <w:bookmarkStart w:id="23816" w:name="_ETM_Q1_10202153"/>
      <w:bookmarkStart w:id="23817" w:name="_ETM_Q1_10205153"/>
      <w:bookmarkStart w:id="23818" w:name="_ETM_Q1_10211406"/>
      <w:bookmarkStart w:id="23819" w:name="_ETM_Q1_10217656"/>
      <w:bookmarkStart w:id="23820" w:name="_ETM_Q1_10217406"/>
      <w:bookmarkStart w:id="23821" w:name="_ETM_Q1_10220154"/>
      <w:bookmarkStart w:id="23822" w:name="_ETM_Q1_10222906"/>
      <w:bookmarkStart w:id="23823" w:name="_ETM_Q1_10233406"/>
      <w:bookmarkStart w:id="23824" w:name="_ETM_Q1_10236155"/>
      <w:bookmarkStart w:id="23825" w:name="_ETM_Q1_10235656"/>
      <w:bookmarkStart w:id="23826" w:name="_ETM_Q1_10233656"/>
      <w:bookmarkStart w:id="23827" w:name="_ETM_Q1_10231656"/>
      <w:bookmarkStart w:id="23828" w:name="_ETM_Q1_10228405"/>
      <w:bookmarkStart w:id="23829" w:name="_ETM_Q1_10228153"/>
      <w:bookmarkEnd w:id="23816"/>
      <w:bookmarkEnd w:id="23817"/>
      <w:bookmarkEnd w:id="23818"/>
      <w:bookmarkEnd w:id="23819"/>
      <w:bookmarkEnd w:id="23820"/>
      <w:bookmarkEnd w:id="23821"/>
      <w:bookmarkEnd w:id="23822"/>
      <w:bookmarkEnd w:id="23823"/>
      <w:bookmarkEnd w:id="23824"/>
      <w:bookmarkEnd w:id="23825"/>
      <w:bookmarkEnd w:id="23826"/>
      <w:bookmarkEnd w:id="23827"/>
      <w:bookmarkEnd w:id="23828"/>
      <w:bookmarkEnd w:id="23829"/>
    </w:p>
    <w:p w14:paraId="4330B0AD" w14:textId="5EDEDC13" w:rsidR="005225C1" w:rsidRPr="00365EB0" w:rsidRDefault="005225C1" w:rsidP="005225C1">
      <w:pPr>
        <w:rPr>
          <w:rtl/>
        </w:rPr>
      </w:pPr>
      <w:bookmarkStart w:id="23830" w:name="_ETM_Q1_10216903"/>
      <w:bookmarkStart w:id="23831" w:name="_ETM_Q1_10217153"/>
      <w:bookmarkEnd w:id="23830"/>
      <w:bookmarkEnd w:id="23831"/>
      <w:r>
        <w:rPr>
          <w:rFonts w:hint="cs"/>
          <w:rtl/>
        </w:rPr>
        <w:t>ב-</w:t>
      </w:r>
      <w:r w:rsidRPr="00365EB0">
        <w:rPr>
          <w:rFonts w:hint="cs"/>
          <w:rtl/>
        </w:rPr>
        <w:t>7ב(ד) אומ</w:t>
      </w:r>
      <w:bookmarkStart w:id="23832" w:name="_ETM_Q1_10224154"/>
      <w:bookmarkEnd w:id="23832"/>
      <w:r w:rsidRPr="00365EB0">
        <w:rPr>
          <w:rFonts w:hint="cs"/>
          <w:rtl/>
        </w:rPr>
        <w:t>רים שה</w:t>
      </w:r>
      <w:bookmarkStart w:id="23833" w:name="_ETM_Q1_10226654"/>
      <w:bookmarkStart w:id="23834" w:name="_ETM_Q1_10225171"/>
      <w:bookmarkEnd w:id="23833"/>
      <w:bookmarkEnd w:id="23834"/>
      <w:r w:rsidRPr="00365EB0">
        <w:rPr>
          <w:rFonts w:hint="cs"/>
          <w:rtl/>
        </w:rPr>
        <w:t>גדלה שהיא חריגה</w:t>
      </w:r>
      <w:bookmarkStart w:id="23835" w:name="_ETM_Q1_10226155"/>
      <w:bookmarkEnd w:id="23835"/>
      <w:r w:rsidRPr="00365EB0">
        <w:rPr>
          <w:rFonts w:hint="cs"/>
          <w:rtl/>
        </w:rPr>
        <w:t xml:space="preserve"> צ</w:t>
      </w:r>
      <w:bookmarkStart w:id="23836" w:name="_ETM_Q1_10225155"/>
      <w:bookmarkEnd w:id="23836"/>
      <w:r w:rsidRPr="00365EB0">
        <w:rPr>
          <w:rFonts w:hint="cs"/>
          <w:rtl/>
        </w:rPr>
        <w:t>ריכה את האישור של השר</w:t>
      </w:r>
      <w:bookmarkStart w:id="23837" w:name="_ETM_Q1_10230906"/>
      <w:bookmarkStart w:id="23838" w:name="_ETM_Q1_10229406"/>
      <w:bookmarkEnd w:id="23837"/>
      <w:bookmarkEnd w:id="23838"/>
      <w:r w:rsidRPr="00365EB0">
        <w:rPr>
          <w:rFonts w:hint="cs"/>
          <w:rtl/>
        </w:rPr>
        <w:t>.</w:t>
      </w:r>
      <w:bookmarkStart w:id="23839" w:name="_ETM_Q1_10226651"/>
      <w:bookmarkEnd w:id="23839"/>
    </w:p>
    <w:p w14:paraId="31B6E771" w14:textId="77777777" w:rsidR="005225C1" w:rsidRPr="00365EB0" w:rsidRDefault="005225C1" w:rsidP="005225C1">
      <w:pPr>
        <w:rPr>
          <w:rtl/>
        </w:rPr>
      </w:pPr>
      <w:bookmarkStart w:id="23840" w:name="_ETM_Q1_10226905"/>
      <w:bookmarkEnd w:id="23840"/>
    </w:p>
    <w:p w14:paraId="47D78608" w14:textId="0763F126" w:rsidR="005225C1" w:rsidRPr="00365EB0" w:rsidRDefault="005225C1" w:rsidP="00F93808">
      <w:pPr>
        <w:pStyle w:val="a4"/>
        <w:keepNext/>
        <w:rPr>
          <w:rtl/>
        </w:rPr>
      </w:pPr>
      <w:bookmarkStart w:id="23841" w:name="ET_speaker_רועי_הראל_1668"/>
      <w:r w:rsidRPr="00F93808">
        <w:rPr>
          <w:rStyle w:val="TagStyle"/>
          <w:rtl/>
        </w:rPr>
        <w:t xml:space="preserve"> &lt;&lt; דובר &gt;&gt;</w:t>
      </w:r>
      <w:r w:rsidRPr="00365EB0">
        <w:rPr>
          <w:rStyle w:val="TagStyle"/>
          <w:rtl/>
        </w:rPr>
        <w:t xml:space="preserve"> </w:t>
      </w:r>
      <w:r w:rsidRPr="00365EB0">
        <w:rPr>
          <w:rtl/>
        </w:rPr>
        <w:t>רועי הראל:</w:t>
      </w:r>
      <w:r w:rsidRPr="00365EB0">
        <w:rPr>
          <w:rStyle w:val="TagStyle"/>
          <w:rtl/>
        </w:rPr>
        <w:t xml:space="preserve"> </w:t>
      </w:r>
      <w:r w:rsidRPr="00F93808">
        <w:rPr>
          <w:rStyle w:val="TagStyle"/>
          <w:rtl/>
        </w:rPr>
        <w:t>&lt;</w:t>
      </w:r>
      <w:bookmarkStart w:id="23842" w:name="_ETM_Q1_10263156"/>
      <w:bookmarkStart w:id="23843" w:name="_ETM_Q1_10259151"/>
      <w:bookmarkStart w:id="23844" w:name="_ETM_Q1_10252654"/>
      <w:bookmarkStart w:id="23845" w:name="_ETM_Q1_10265403"/>
      <w:bookmarkStart w:id="23846" w:name="_ETM_Q1_10263403"/>
      <w:bookmarkStart w:id="23847" w:name="_ETM_Q1_10261903"/>
      <w:bookmarkEnd w:id="23842"/>
      <w:bookmarkEnd w:id="23843"/>
      <w:bookmarkEnd w:id="23844"/>
      <w:bookmarkEnd w:id="23845"/>
      <w:bookmarkEnd w:id="23846"/>
      <w:bookmarkEnd w:id="23847"/>
      <w:r w:rsidRPr="00F93808">
        <w:rPr>
          <w:rStyle w:val="TagStyle"/>
          <w:rtl/>
        </w:rPr>
        <w:t>&lt; דובר &gt;&gt;</w:t>
      </w:r>
      <w:r w:rsidRPr="00365EB0">
        <w:rPr>
          <w:rtl/>
        </w:rPr>
        <w:t xml:space="preserve">   </w:t>
      </w:r>
      <w:bookmarkEnd w:id="23841"/>
    </w:p>
    <w:p w14:paraId="034C38EB" w14:textId="77777777" w:rsidR="005225C1" w:rsidRPr="00365EB0" w:rsidRDefault="005225C1" w:rsidP="00F93808">
      <w:pPr>
        <w:pStyle w:val="KeepWithNext"/>
        <w:rPr>
          <w:rtl/>
        </w:rPr>
      </w:pPr>
    </w:p>
    <w:p w14:paraId="07FDCE87" w14:textId="4CBA64DE" w:rsidR="005225C1" w:rsidRPr="00365EB0" w:rsidRDefault="00365EB0" w:rsidP="005225C1">
      <w:pPr>
        <w:rPr>
          <w:rtl/>
        </w:rPr>
      </w:pPr>
      <w:bookmarkStart w:id="23848" w:name="_ETM_Q1_10229654"/>
      <w:bookmarkStart w:id="23849" w:name="_ETM_Q1_10228652"/>
      <w:bookmarkStart w:id="23850" w:name="_ETM_Q1_10227906"/>
      <w:bookmarkStart w:id="23851" w:name="_ETM_Q1_10231403"/>
      <w:bookmarkStart w:id="23852" w:name="_ETM_Q1_10230151"/>
      <w:bookmarkStart w:id="23853" w:name="_ETM_Q1_10229403"/>
      <w:bookmarkStart w:id="23854" w:name="_ETM_Q1_10227653"/>
      <w:bookmarkStart w:id="23855" w:name="_ETM_Q1_10226404"/>
      <w:bookmarkStart w:id="23856" w:name="_ETM_Q1_10228653"/>
      <w:bookmarkStart w:id="23857" w:name="_ETM_Q1_10229652"/>
      <w:bookmarkStart w:id="23858" w:name="_ETM_Q1_10249152"/>
      <w:bookmarkStart w:id="23859" w:name="_ETM_Q1_10247406"/>
      <w:bookmarkStart w:id="23860" w:name="_ETM_Q1_10245654"/>
      <w:bookmarkStart w:id="23861" w:name="_ETM_Q1_10243654"/>
      <w:bookmarkStart w:id="23862" w:name="_ETM_Q1_10241654"/>
      <w:bookmarkStart w:id="23863" w:name="_ETM_Q1_10239654"/>
      <w:bookmarkStart w:id="23864" w:name="_ETM_Q1_10237902"/>
      <w:bookmarkStart w:id="23865" w:name="_ETM_Q1_10236157"/>
      <w:bookmarkStart w:id="23866" w:name="_ETM_Q1_10234402"/>
      <w:bookmarkStart w:id="23867" w:name="_ETM_Q1_10232653"/>
      <w:bookmarkStart w:id="23868" w:name="_ETM_Q1_10230901"/>
      <w:bookmarkStart w:id="23869" w:name="_ETM_Q1_10229152"/>
      <w:bookmarkStart w:id="23870" w:name="_ETM_Q1_10227401"/>
      <w:bookmarkStart w:id="23871" w:name="_ETM_Q1_10225651"/>
      <w:bookmarkStart w:id="23872" w:name="_ETM_Q1_10223902"/>
      <w:bookmarkStart w:id="23873" w:name="_ETM_Q1_10229904"/>
      <w:bookmarkStart w:id="23874" w:name="_ETM_Q1_10228154"/>
      <w:bookmarkEnd w:id="23848"/>
      <w:bookmarkEnd w:id="23849"/>
      <w:bookmarkEnd w:id="23850"/>
      <w:bookmarkEnd w:id="23851"/>
      <w:bookmarkEnd w:id="23852"/>
      <w:bookmarkEnd w:id="23853"/>
      <w:bookmarkEnd w:id="23854"/>
      <w:bookmarkEnd w:id="23855"/>
      <w:bookmarkEnd w:id="23856"/>
      <w:bookmarkEnd w:id="23857"/>
      <w:bookmarkEnd w:id="23858"/>
      <w:bookmarkEnd w:id="23859"/>
      <w:bookmarkEnd w:id="23860"/>
      <w:bookmarkEnd w:id="23861"/>
      <w:bookmarkEnd w:id="23862"/>
      <w:bookmarkEnd w:id="23863"/>
      <w:bookmarkEnd w:id="23864"/>
      <w:bookmarkEnd w:id="23865"/>
      <w:bookmarkEnd w:id="23866"/>
      <w:bookmarkEnd w:id="23867"/>
      <w:bookmarkEnd w:id="23868"/>
      <w:bookmarkEnd w:id="23869"/>
      <w:bookmarkEnd w:id="23870"/>
      <w:bookmarkEnd w:id="23871"/>
      <w:bookmarkEnd w:id="23872"/>
      <w:bookmarkEnd w:id="23873"/>
      <w:bookmarkEnd w:id="23874"/>
      <w:r>
        <w:rPr>
          <w:rFonts w:hint="cs"/>
          <w:rtl/>
        </w:rPr>
        <w:t xml:space="preserve">לבקשת </w:t>
      </w:r>
      <w:bookmarkStart w:id="23875" w:name="_ETM_Q1_10229905"/>
      <w:bookmarkEnd w:id="23875"/>
      <w:r w:rsidR="005225C1" w:rsidRPr="00365EB0">
        <w:rPr>
          <w:rFonts w:hint="cs"/>
          <w:rtl/>
        </w:rPr>
        <w:t>רשות המקומית.</w:t>
      </w:r>
      <w:bookmarkStart w:id="23876" w:name="_ETM_Q1_10230905"/>
      <w:bookmarkEnd w:id="23876"/>
    </w:p>
    <w:p w14:paraId="3F57D933" w14:textId="77777777" w:rsidR="005225C1" w:rsidRPr="00365EB0" w:rsidRDefault="005225C1" w:rsidP="005225C1">
      <w:pPr>
        <w:rPr>
          <w:rtl/>
        </w:rPr>
      </w:pPr>
      <w:bookmarkStart w:id="23877" w:name="_ETM_Q1_10231156"/>
      <w:bookmarkEnd w:id="23877"/>
    </w:p>
    <w:p w14:paraId="32EA7270" w14:textId="740533C5" w:rsidR="005225C1" w:rsidRPr="00365EB0" w:rsidRDefault="005225C1" w:rsidP="00F93808">
      <w:pPr>
        <w:pStyle w:val="a4"/>
        <w:keepNext/>
        <w:rPr>
          <w:rtl/>
        </w:rPr>
      </w:pPr>
      <w:bookmarkStart w:id="23878" w:name="ET_knessetmember_6156_1669"/>
      <w:r w:rsidRPr="00F93808">
        <w:rPr>
          <w:rStyle w:val="TagStyle"/>
          <w:rtl/>
        </w:rPr>
        <w:t xml:space="preserve"> &lt;&lt; דוב</w:t>
      </w:r>
      <w:bookmarkStart w:id="23879" w:name="_ETM_Q1_10229656"/>
      <w:bookmarkEnd w:id="23879"/>
      <w:r w:rsidRPr="00F93808">
        <w:rPr>
          <w:rStyle w:val="TagStyle"/>
          <w:rtl/>
        </w:rPr>
        <w:t>ר &gt;&gt;</w:t>
      </w:r>
      <w:r w:rsidRPr="00365EB0">
        <w:rPr>
          <w:rStyle w:val="TagStyle"/>
          <w:rtl/>
        </w:rPr>
        <w:t xml:space="preserve"> </w:t>
      </w:r>
      <w:r w:rsidRPr="00365EB0">
        <w:rPr>
          <w:rtl/>
        </w:rPr>
        <w:t>גלעד</w:t>
      </w:r>
      <w:bookmarkStart w:id="23880" w:name="_ETM_Q1_10222151"/>
      <w:bookmarkStart w:id="23881" w:name="_ETM_Q1_10228656"/>
      <w:bookmarkStart w:id="23882" w:name="_ETM_Q1_10228155"/>
      <w:bookmarkEnd w:id="23880"/>
      <w:bookmarkEnd w:id="23881"/>
      <w:bookmarkEnd w:id="23882"/>
      <w:r w:rsidRPr="00365EB0">
        <w:rPr>
          <w:rtl/>
        </w:rPr>
        <w:t xml:space="preserve"> קריב (העבודה):</w:t>
      </w:r>
      <w:r w:rsidRPr="00365EB0">
        <w:rPr>
          <w:rStyle w:val="TagStyle"/>
          <w:rtl/>
        </w:rPr>
        <w:t xml:space="preserve"> </w:t>
      </w:r>
      <w:r w:rsidRPr="00F93808">
        <w:rPr>
          <w:rStyle w:val="TagStyle"/>
          <w:rtl/>
        </w:rPr>
        <w:t>&lt;&lt; דובר &gt;&gt;</w:t>
      </w:r>
      <w:r w:rsidRPr="00365EB0">
        <w:rPr>
          <w:rtl/>
        </w:rPr>
        <w:t xml:space="preserve">   </w:t>
      </w:r>
      <w:bookmarkEnd w:id="23878"/>
    </w:p>
    <w:p w14:paraId="7773BCA1" w14:textId="77777777" w:rsidR="005225C1" w:rsidRPr="00365EB0" w:rsidRDefault="005225C1" w:rsidP="00F93808">
      <w:pPr>
        <w:pStyle w:val="KeepWithNext"/>
        <w:rPr>
          <w:rtl/>
        </w:rPr>
      </w:pPr>
      <w:bookmarkStart w:id="23883" w:name="_ETM_Q1_10227903"/>
      <w:bookmarkEnd w:id="23883"/>
    </w:p>
    <w:p w14:paraId="26419EC7" w14:textId="6D6372B1" w:rsidR="00E12FED" w:rsidRDefault="005225C1" w:rsidP="00DC248E">
      <w:pPr>
        <w:rPr>
          <w:rtl/>
        </w:rPr>
      </w:pPr>
      <w:bookmarkStart w:id="23884" w:name="_ETM_Q1_10229154"/>
      <w:bookmarkEnd w:id="23884"/>
      <w:r w:rsidRPr="00365EB0">
        <w:rPr>
          <w:rFonts w:hint="cs"/>
          <w:rtl/>
        </w:rPr>
        <w:t>נכון אבל היא</w:t>
      </w:r>
      <w:r>
        <w:rPr>
          <w:rFonts w:hint="cs"/>
          <w:rtl/>
        </w:rPr>
        <w:t xml:space="preserve"> תלויה </w:t>
      </w:r>
      <w:bookmarkStart w:id="23885" w:name="_ETM_Q1_10233402"/>
      <w:bookmarkStart w:id="23886" w:name="_ETM_Q1_10231652"/>
      <w:bookmarkEnd w:id="23885"/>
      <w:bookmarkEnd w:id="23886"/>
      <w:r>
        <w:rPr>
          <w:rFonts w:hint="cs"/>
          <w:rtl/>
        </w:rPr>
        <w:t>בבקשה של הרשות המקומית</w:t>
      </w:r>
      <w:bookmarkStart w:id="23887" w:name="_ETM_Q1_10231405"/>
      <w:bookmarkEnd w:id="23887"/>
      <w:r>
        <w:rPr>
          <w:rFonts w:hint="cs"/>
          <w:rtl/>
        </w:rPr>
        <w:t>. עכשיו צריך לוודא ש-7ב(ג)</w:t>
      </w:r>
      <w:bookmarkStart w:id="23888" w:name="_ETM_Q1_10238402"/>
      <w:bookmarkEnd w:id="23888"/>
      <w:r>
        <w:rPr>
          <w:rFonts w:hint="cs"/>
          <w:rtl/>
        </w:rPr>
        <w:t>,</w:t>
      </w:r>
      <w:bookmarkStart w:id="23889" w:name="_ETM_Q1_10236652"/>
      <w:bookmarkEnd w:id="23889"/>
      <w:r>
        <w:rPr>
          <w:rFonts w:hint="cs"/>
          <w:rtl/>
        </w:rPr>
        <w:t xml:space="preserve"> שבו</w:t>
      </w:r>
      <w:bookmarkStart w:id="23890" w:name="_ETM_Q1_10237402"/>
      <w:bookmarkEnd w:id="23890"/>
      <w:r>
        <w:rPr>
          <w:rFonts w:hint="cs"/>
          <w:rtl/>
        </w:rPr>
        <w:t xml:space="preserve"> אתה אומר ששר </w:t>
      </w:r>
      <w:proofErr w:type="spellStart"/>
      <w:r>
        <w:rPr>
          <w:rFonts w:hint="cs"/>
          <w:rtl/>
        </w:rPr>
        <w:t>הבל</w:t>
      </w:r>
      <w:bookmarkStart w:id="23891" w:name="_ETM_Q1_10243155"/>
      <w:bookmarkEnd w:id="23891"/>
      <w:r>
        <w:rPr>
          <w:rFonts w:hint="cs"/>
          <w:rtl/>
        </w:rPr>
        <w:t>"מ</w:t>
      </w:r>
      <w:bookmarkStart w:id="23892" w:name="_ETM_Q1_10241905"/>
      <w:bookmarkEnd w:id="23892"/>
      <w:proofErr w:type="spellEnd"/>
      <w:r>
        <w:rPr>
          <w:rFonts w:hint="cs"/>
          <w:rtl/>
        </w:rPr>
        <w:t xml:space="preserve"> יכול </w:t>
      </w:r>
      <w:proofErr w:type="spellStart"/>
      <w:r>
        <w:rPr>
          <w:rFonts w:hint="cs"/>
          <w:rtl/>
        </w:rPr>
        <w:t>להחריג</w:t>
      </w:r>
      <w:proofErr w:type="spellEnd"/>
      <w:r>
        <w:rPr>
          <w:rFonts w:hint="cs"/>
          <w:rtl/>
        </w:rPr>
        <w:t xml:space="preserve"> רשות מסוימת </w:t>
      </w:r>
      <w:bookmarkStart w:id="23893" w:name="_ETM_Q1_10246406"/>
      <w:bookmarkEnd w:id="23893"/>
      <w:r>
        <w:rPr>
          <w:rFonts w:hint="cs"/>
          <w:rtl/>
        </w:rPr>
        <w:t>מהכלל</w:t>
      </w:r>
      <w:bookmarkStart w:id="23894" w:name="_ETM_Q1_10245652"/>
      <w:bookmarkEnd w:id="23894"/>
      <w:r>
        <w:rPr>
          <w:rFonts w:hint="cs"/>
          <w:rtl/>
        </w:rPr>
        <w:t xml:space="preserve"> של</w:t>
      </w:r>
      <w:bookmarkStart w:id="23895" w:name="_ETM_Q1_10245906"/>
      <w:bookmarkEnd w:id="23895"/>
      <w:r>
        <w:rPr>
          <w:rFonts w:hint="cs"/>
          <w:rtl/>
        </w:rPr>
        <w:t xml:space="preserve"> 7ב(ב)</w:t>
      </w:r>
      <w:bookmarkStart w:id="23896" w:name="_ETM_Q1_10248906"/>
      <w:bookmarkStart w:id="23897" w:name="_ETM_Q1_10253902"/>
      <w:bookmarkStart w:id="23898" w:name="_ETM_Q1_10252153"/>
      <w:bookmarkStart w:id="23899" w:name="_ETM_Q1_10250402"/>
      <w:bookmarkStart w:id="23900" w:name="_ETM_Q1_10251404"/>
      <w:bookmarkEnd w:id="23896"/>
      <w:bookmarkEnd w:id="23897"/>
      <w:bookmarkEnd w:id="23898"/>
      <w:bookmarkEnd w:id="23899"/>
      <w:bookmarkEnd w:id="23900"/>
      <w:r w:rsidR="00A01E4B">
        <w:rPr>
          <w:rFonts w:hint="cs"/>
          <w:rtl/>
        </w:rPr>
        <w:t xml:space="preserve"> וזה </w:t>
      </w:r>
      <w:bookmarkStart w:id="23901" w:name="_ETM_Q1_10250403"/>
      <w:bookmarkEnd w:id="23901"/>
      <w:r>
        <w:rPr>
          <w:rFonts w:hint="cs"/>
          <w:rtl/>
        </w:rPr>
        <w:t>לא דורש</w:t>
      </w:r>
      <w:bookmarkStart w:id="23902" w:name="_ETM_Q1_10251654"/>
      <w:bookmarkStart w:id="23903" w:name="_ETM_Q1_10249906"/>
      <w:bookmarkStart w:id="23904" w:name="_ETM_Q1_10248154"/>
      <w:bookmarkStart w:id="23905" w:name="_ETM_Q1_10246402"/>
      <w:bookmarkStart w:id="23906" w:name="_ETM_Q1_10244652"/>
      <w:bookmarkStart w:id="23907" w:name="_ETM_Q1_10239402"/>
      <w:bookmarkStart w:id="23908" w:name="_ETM_Q1_10244156"/>
      <w:bookmarkEnd w:id="23902"/>
      <w:bookmarkEnd w:id="23903"/>
      <w:bookmarkEnd w:id="23904"/>
      <w:bookmarkEnd w:id="23905"/>
      <w:bookmarkEnd w:id="23906"/>
      <w:bookmarkEnd w:id="23907"/>
      <w:bookmarkEnd w:id="23908"/>
      <w:r w:rsidR="00A01E4B">
        <w:rPr>
          <w:rFonts w:hint="cs"/>
          <w:rtl/>
        </w:rPr>
        <w:t xml:space="preserve"> </w:t>
      </w:r>
      <w:bookmarkStart w:id="23909" w:name="_ETM_Q1_10250153"/>
      <w:bookmarkEnd w:id="23909"/>
      <w:r w:rsidR="00A01E4B">
        <w:rPr>
          <w:rFonts w:hint="cs"/>
          <w:rtl/>
        </w:rPr>
        <w:t>את ההסכמה של</w:t>
      </w:r>
      <w:bookmarkStart w:id="23910" w:name="_ETM_Q1_10251406"/>
      <w:bookmarkEnd w:id="23910"/>
      <w:r w:rsidR="00A01E4B">
        <w:rPr>
          <w:rFonts w:hint="cs"/>
          <w:rtl/>
        </w:rPr>
        <w:t xml:space="preserve"> הרשות</w:t>
      </w:r>
      <w:bookmarkStart w:id="23911" w:name="_ETM_Q1_10253901"/>
      <w:bookmarkEnd w:id="23911"/>
      <w:r w:rsidR="00A01E4B">
        <w:rPr>
          <w:rFonts w:hint="cs"/>
          <w:rtl/>
        </w:rPr>
        <w:t xml:space="preserve">, </w:t>
      </w:r>
      <w:bookmarkStart w:id="23912" w:name="_ETM_Q1_10257152"/>
      <w:bookmarkStart w:id="23913" w:name="_ETM_Q1_10255402"/>
      <w:bookmarkStart w:id="23914" w:name="_ETM_Q1_10253652"/>
      <w:bookmarkStart w:id="23915" w:name="_ETM_Q1_10253152"/>
      <w:bookmarkEnd w:id="23912"/>
      <w:bookmarkEnd w:id="23913"/>
      <w:bookmarkEnd w:id="23914"/>
      <w:bookmarkEnd w:id="23915"/>
      <w:r w:rsidR="00A01E4B">
        <w:rPr>
          <w:rFonts w:hint="cs"/>
          <w:rtl/>
        </w:rPr>
        <w:t>לא יכול ל</w:t>
      </w:r>
      <w:bookmarkStart w:id="23916" w:name="_ETM_Q1_10254655"/>
      <w:bookmarkStart w:id="23917" w:name="_ETM_Q1_10252903"/>
      <w:bookmarkEnd w:id="23916"/>
      <w:bookmarkEnd w:id="23917"/>
      <w:r w:rsidR="00A01E4B">
        <w:rPr>
          <w:rFonts w:hint="cs"/>
          <w:rtl/>
        </w:rPr>
        <w:t xml:space="preserve">קרות </w:t>
      </w:r>
      <w:bookmarkStart w:id="23918" w:name="_ETM_Q1_10255904"/>
      <w:bookmarkEnd w:id="23918"/>
      <w:r w:rsidR="00A01E4B">
        <w:rPr>
          <w:rFonts w:hint="cs"/>
          <w:rtl/>
        </w:rPr>
        <w:t xml:space="preserve">שההחלטה של שר </w:t>
      </w:r>
      <w:bookmarkStart w:id="23919" w:name="_ETM_Q1_10257904"/>
      <w:bookmarkEnd w:id="23919"/>
      <w:proofErr w:type="spellStart"/>
      <w:r w:rsidR="00A01E4B">
        <w:rPr>
          <w:rFonts w:hint="cs"/>
          <w:rtl/>
        </w:rPr>
        <w:t>ה</w:t>
      </w:r>
      <w:bookmarkStart w:id="23920" w:name="_ETM_Q1_10269406"/>
      <w:bookmarkEnd w:id="23920"/>
      <w:r w:rsidR="00A01E4B">
        <w:rPr>
          <w:rFonts w:hint="cs"/>
          <w:rtl/>
        </w:rPr>
        <w:t>בל"מ</w:t>
      </w:r>
      <w:bookmarkStart w:id="23921" w:name="_ETM_Q1_10257402"/>
      <w:bookmarkEnd w:id="23921"/>
      <w:proofErr w:type="spellEnd"/>
      <w:r w:rsidR="00A01E4B">
        <w:rPr>
          <w:rFonts w:hint="cs"/>
          <w:rtl/>
        </w:rPr>
        <w:t xml:space="preserve"> </w:t>
      </w:r>
      <w:bookmarkStart w:id="23922" w:name="_ETM_Q1_10255652"/>
      <w:bookmarkEnd w:id="23922"/>
      <w:r w:rsidR="00A01E4B">
        <w:rPr>
          <w:rFonts w:hint="cs"/>
          <w:rtl/>
        </w:rPr>
        <w:t>מחייבת את הרשות</w:t>
      </w:r>
      <w:bookmarkStart w:id="23923" w:name="_ETM_Q1_10258652"/>
      <w:bookmarkEnd w:id="23923"/>
      <w:r w:rsidR="00A01E4B">
        <w:rPr>
          <w:rFonts w:hint="cs"/>
          <w:rtl/>
        </w:rPr>
        <w:t xml:space="preserve"> להגדיל </w:t>
      </w:r>
      <w:bookmarkStart w:id="23924" w:name="_ETM_Q1_10259155"/>
      <w:bookmarkEnd w:id="23924"/>
      <w:r w:rsidR="00A01E4B">
        <w:rPr>
          <w:rFonts w:hint="cs"/>
          <w:rtl/>
        </w:rPr>
        <w:t>או</w:t>
      </w:r>
      <w:bookmarkStart w:id="23925" w:name="_ETM_Q1_10258401"/>
      <w:bookmarkEnd w:id="23925"/>
      <w:r w:rsidR="00A01E4B">
        <w:rPr>
          <w:rFonts w:hint="cs"/>
          <w:rtl/>
        </w:rPr>
        <w:t xml:space="preserve"> ל</w:t>
      </w:r>
      <w:bookmarkStart w:id="23926" w:name="_ETM_Q1_10258406"/>
      <w:bookmarkEnd w:id="23926"/>
      <w:r w:rsidR="00A01E4B">
        <w:rPr>
          <w:rFonts w:hint="cs"/>
          <w:rtl/>
        </w:rPr>
        <w:t>הקטין.</w:t>
      </w:r>
      <w:bookmarkStart w:id="23927" w:name="_ETM_Q1_10260654"/>
      <w:bookmarkStart w:id="23928" w:name="_ETM_Q1_10264656"/>
      <w:bookmarkEnd w:id="23927"/>
      <w:bookmarkEnd w:id="23928"/>
      <w:r w:rsidR="00DC248E">
        <w:rPr>
          <w:rFonts w:hint="cs"/>
          <w:rtl/>
        </w:rPr>
        <w:t xml:space="preserve"> </w:t>
      </w:r>
      <w:r w:rsidR="00A01E4B">
        <w:rPr>
          <w:rFonts w:hint="cs"/>
          <w:rtl/>
        </w:rPr>
        <w:t>זה</w:t>
      </w:r>
      <w:bookmarkStart w:id="23929" w:name="_ETM_Q1_10261403"/>
      <w:bookmarkEnd w:id="23929"/>
      <w:r w:rsidR="00A01E4B">
        <w:rPr>
          <w:rFonts w:hint="cs"/>
          <w:rtl/>
        </w:rPr>
        <w:t xml:space="preserve"> </w:t>
      </w:r>
      <w:bookmarkStart w:id="23930" w:name="_ETM_Q1_10261904"/>
      <w:bookmarkEnd w:id="23930"/>
      <w:r w:rsidR="00A01E4B">
        <w:rPr>
          <w:rFonts w:hint="cs"/>
          <w:rtl/>
        </w:rPr>
        <w:t>דבר אחד</w:t>
      </w:r>
      <w:bookmarkStart w:id="23931" w:name="_ETM_Q1_10264403"/>
      <w:bookmarkEnd w:id="23931"/>
      <w:r w:rsidR="00A01E4B">
        <w:rPr>
          <w:rFonts w:hint="cs"/>
          <w:rtl/>
        </w:rPr>
        <w:t xml:space="preserve"> וזה לא קשור להוראת</w:t>
      </w:r>
      <w:bookmarkStart w:id="23932" w:name="_ETM_Q1_10265156"/>
      <w:bookmarkEnd w:id="23932"/>
      <w:r w:rsidR="00A01E4B">
        <w:rPr>
          <w:rFonts w:hint="cs"/>
          <w:rtl/>
        </w:rPr>
        <w:t xml:space="preserve"> המעבר.</w:t>
      </w:r>
      <w:bookmarkStart w:id="23933" w:name="_ETM_Q1_10263904"/>
      <w:bookmarkEnd w:id="23933"/>
      <w:r w:rsidR="00A01E4B">
        <w:rPr>
          <w:rFonts w:hint="cs"/>
          <w:rtl/>
        </w:rPr>
        <w:t xml:space="preserve"> הדבר השני שכ</w:t>
      </w:r>
      <w:bookmarkStart w:id="23934" w:name="_ETM_Q1_10267402"/>
      <w:bookmarkEnd w:id="23934"/>
      <w:r w:rsidR="00A01E4B">
        <w:rPr>
          <w:rFonts w:hint="cs"/>
          <w:rtl/>
        </w:rPr>
        <w:t>ן</w:t>
      </w:r>
      <w:bookmarkStart w:id="23935" w:name="_ETM_Q1_10265652"/>
      <w:bookmarkEnd w:id="23935"/>
      <w:r w:rsidR="00A01E4B">
        <w:rPr>
          <w:rFonts w:hint="cs"/>
          <w:rtl/>
        </w:rPr>
        <w:t xml:space="preserve"> </w:t>
      </w:r>
      <w:bookmarkStart w:id="23936" w:name="_ETM_Q1_10263901"/>
      <w:bookmarkEnd w:id="23936"/>
      <w:r w:rsidR="00A01E4B">
        <w:rPr>
          <w:rFonts w:hint="cs"/>
          <w:rtl/>
        </w:rPr>
        <w:t>קשור להוראת המעבר</w:t>
      </w:r>
      <w:bookmarkStart w:id="23937" w:name="_ETM_Q1_10270652"/>
      <w:bookmarkEnd w:id="23937"/>
      <w:r w:rsidR="00A01E4B">
        <w:rPr>
          <w:rFonts w:hint="cs"/>
          <w:rtl/>
        </w:rPr>
        <w:t xml:space="preserve"> בהקשר של מיר</w:t>
      </w:r>
      <w:bookmarkStart w:id="23938" w:name="_ETM_Q1_10271154"/>
      <w:bookmarkStart w:id="23939" w:name="_ETM_Q1_10270906"/>
      <w:bookmarkEnd w:id="23938"/>
      <w:bookmarkEnd w:id="23939"/>
      <w:r w:rsidR="00A01E4B">
        <w:rPr>
          <w:rFonts w:hint="cs"/>
          <w:rtl/>
        </w:rPr>
        <w:t>ה,</w:t>
      </w:r>
      <w:bookmarkStart w:id="23940" w:name="_ETM_Q1_10271654"/>
      <w:bookmarkEnd w:id="23940"/>
      <w:r w:rsidR="00A01E4B">
        <w:rPr>
          <w:rFonts w:hint="cs"/>
          <w:rtl/>
        </w:rPr>
        <w:t xml:space="preserve"> הולך לרגע לכיוון השני.</w:t>
      </w:r>
      <w:bookmarkStart w:id="23941" w:name="_ETM_Q1_10273152"/>
      <w:bookmarkEnd w:id="23941"/>
      <w:r w:rsidR="00A01E4B">
        <w:rPr>
          <w:rFonts w:hint="cs"/>
          <w:rtl/>
        </w:rPr>
        <w:t xml:space="preserve"> </w:t>
      </w:r>
      <w:bookmarkStart w:id="23942" w:name="_ETM_Q1_10273402"/>
      <w:bookmarkEnd w:id="23942"/>
    </w:p>
    <w:p w14:paraId="2A400B4E" w14:textId="77777777" w:rsidR="00E12FED" w:rsidRDefault="00E12FED" w:rsidP="005225C1">
      <w:pPr>
        <w:rPr>
          <w:rtl/>
        </w:rPr>
      </w:pPr>
    </w:p>
    <w:p w14:paraId="088B2C16" w14:textId="2E155939" w:rsidR="00A01E4B" w:rsidRPr="005225C1" w:rsidRDefault="00A01E4B" w:rsidP="005225C1">
      <w:pPr>
        <w:rPr>
          <w:rtl/>
        </w:rPr>
      </w:pPr>
      <w:r>
        <w:rPr>
          <w:rFonts w:hint="cs"/>
          <w:rtl/>
        </w:rPr>
        <w:t>בוא</w:t>
      </w:r>
      <w:bookmarkStart w:id="23943" w:name="_ETM_Q1_10273156"/>
      <w:bookmarkEnd w:id="23943"/>
      <w:r>
        <w:rPr>
          <w:rFonts w:hint="cs"/>
          <w:rtl/>
        </w:rPr>
        <w:t>ו נאמר שאתם הס</w:t>
      </w:r>
      <w:r w:rsidR="00DC248E">
        <w:rPr>
          <w:rFonts w:hint="cs"/>
          <w:rtl/>
        </w:rPr>
        <w:t>ט</w:t>
      </w:r>
      <w:r>
        <w:rPr>
          <w:rFonts w:hint="cs"/>
          <w:rtl/>
        </w:rPr>
        <w:t xml:space="preserve">תם תקנים </w:t>
      </w:r>
      <w:bookmarkStart w:id="23944" w:name="_ETM_Q1_10279656"/>
      <w:bookmarkStart w:id="23945" w:name="_ETM_Q1_10275656"/>
      <w:bookmarkEnd w:id="23944"/>
      <w:bookmarkEnd w:id="23945"/>
      <w:r w:rsidR="00E12FED">
        <w:rPr>
          <w:rFonts w:hint="cs"/>
          <w:rtl/>
        </w:rPr>
        <w:t>והרשות</w:t>
      </w:r>
      <w:bookmarkStart w:id="23946" w:name="_ETM_Q1_10280406"/>
      <w:bookmarkStart w:id="23947" w:name="_ETM_Q1_10274401"/>
      <w:bookmarkEnd w:id="23946"/>
      <w:bookmarkEnd w:id="23947"/>
      <w:r w:rsidR="00E12FED">
        <w:rPr>
          <w:rFonts w:hint="cs"/>
          <w:rtl/>
        </w:rPr>
        <w:t xml:space="preserve"> לא צריכה להשלים</w:t>
      </w:r>
      <w:bookmarkStart w:id="23948" w:name="_ETM_Q1_10281402"/>
      <w:bookmarkStart w:id="23949" w:name="_ETM_Q1_10279402"/>
      <w:bookmarkStart w:id="23950" w:name="_ETM_Q1_10277402"/>
      <w:bookmarkEnd w:id="23948"/>
      <w:bookmarkEnd w:id="23949"/>
      <w:bookmarkEnd w:id="23950"/>
      <w:r w:rsidR="00E12FED">
        <w:rPr>
          <w:rFonts w:hint="cs"/>
          <w:rtl/>
        </w:rPr>
        <w:t xml:space="preserve"> בגלל מבנה </w:t>
      </w:r>
      <w:bookmarkStart w:id="23951" w:name="_ETM_Q1_10282671"/>
      <w:bookmarkEnd w:id="23951"/>
      <w:r w:rsidR="00E12FED">
        <w:rPr>
          <w:rFonts w:hint="cs"/>
          <w:rtl/>
        </w:rPr>
        <w:t>הכוח</w:t>
      </w:r>
      <w:bookmarkStart w:id="23952" w:name="_ETM_Q1_10281154"/>
      <w:bookmarkStart w:id="23953" w:name="_ETM_Q1_10279154"/>
      <w:bookmarkEnd w:id="23952"/>
      <w:bookmarkEnd w:id="23953"/>
      <w:r w:rsidR="00E12FED">
        <w:rPr>
          <w:rFonts w:hint="cs"/>
          <w:rtl/>
        </w:rPr>
        <w:t xml:space="preserve">, ברשות יש היום </w:t>
      </w:r>
      <w:bookmarkStart w:id="23954" w:name="_ETM_Q1_10283403"/>
      <w:bookmarkEnd w:id="23954"/>
      <w:r w:rsidR="00E12FED">
        <w:rPr>
          <w:rFonts w:hint="cs"/>
          <w:rtl/>
        </w:rPr>
        <w:t>הרבה פקחים אבל</w:t>
      </w:r>
      <w:bookmarkStart w:id="23955" w:name="_ETM_Q1_10285403"/>
      <w:bookmarkEnd w:id="23955"/>
      <w:r w:rsidR="00E12FED">
        <w:rPr>
          <w:rFonts w:hint="cs"/>
          <w:rtl/>
        </w:rPr>
        <w:t xml:space="preserve"> בגלל שאתם הס</w:t>
      </w:r>
      <w:r w:rsidR="00DC248E">
        <w:rPr>
          <w:rFonts w:hint="cs"/>
          <w:rtl/>
        </w:rPr>
        <w:t>ט</w:t>
      </w:r>
      <w:r w:rsidR="00E12FED">
        <w:rPr>
          <w:rFonts w:hint="cs"/>
          <w:rtl/>
        </w:rPr>
        <w:t>תם את התקנים של השיטור,</w:t>
      </w:r>
      <w:bookmarkStart w:id="23956" w:name="_ETM_Q1_10291903"/>
      <w:bookmarkEnd w:id="23956"/>
      <w:r w:rsidR="00E12FED">
        <w:rPr>
          <w:rFonts w:hint="cs"/>
          <w:rtl/>
        </w:rPr>
        <w:t xml:space="preserve"> </w:t>
      </w:r>
      <w:bookmarkStart w:id="23957" w:name="_ETM_Q1_10292656"/>
      <w:bookmarkEnd w:id="23957"/>
      <w:r w:rsidR="00E12FED">
        <w:rPr>
          <w:rFonts w:hint="cs"/>
          <w:rtl/>
        </w:rPr>
        <w:t>נוצר שם מצב</w:t>
      </w:r>
      <w:bookmarkStart w:id="23958" w:name="_ETM_Q1_10294405"/>
      <w:bookmarkEnd w:id="23958"/>
      <w:r w:rsidR="00E12FED">
        <w:rPr>
          <w:rFonts w:hint="cs"/>
          <w:rtl/>
        </w:rPr>
        <w:t xml:space="preserve"> שכדי</w:t>
      </w:r>
      <w:bookmarkStart w:id="23959" w:name="_ETM_Q1_10294155"/>
      <w:bookmarkEnd w:id="23959"/>
      <w:r w:rsidR="00E12FED">
        <w:rPr>
          <w:rFonts w:hint="cs"/>
          <w:rtl/>
        </w:rPr>
        <w:t xml:space="preserve"> לה</w:t>
      </w:r>
      <w:bookmarkStart w:id="23960" w:name="_ETM_Q1_10292655"/>
      <w:bookmarkEnd w:id="23960"/>
      <w:r w:rsidR="00E12FED">
        <w:rPr>
          <w:rFonts w:hint="cs"/>
          <w:rtl/>
        </w:rPr>
        <w:t>גיע לאחד לשלוש</w:t>
      </w:r>
      <w:bookmarkStart w:id="23961" w:name="_ETM_Q1_10295156"/>
      <w:bookmarkStart w:id="23962" w:name="_ETM_Q1_10293156"/>
      <w:bookmarkStart w:id="23963" w:name="_ETM_Q1_10291156"/>
      <w:bookmarkEnd w:id="23961"/>
      <w:bookmarkEnd w:id="23962"/>
      <w:bookmarkEnd w:id="23963"/>
      <w:r w:rsidR="00E12FED">
        <w:rPr>
          <w:rFonts w:hint="cs"/>
          <w:rtl/>
        </w:rPr>
        <w:t xml:space="preserve"> הם צריכים לוותר על פקחים</w:t>
      </w:r>
      <w:bookmarkStart w:id="23964" w:name="_ETM_Q1_10297153"/>
      <w:bookmarkStart w:id="23965" w:name="_ETM_Q1_10297402"/>
      <w:bookmarkStart w:id="23966" w:name="_ETM_Q1_10295653"/>
      <w:bookmarkStart w:id="23967" w:name="_ETM_Q1_10294653"/>
      <w:bookmarkEnd w:id="23964"/>
      <w:bookmarkEnd w:id="23965"/>
      <w:bookmarkEnd w:id="23966"/>
      <w:bookmarkEnd w:id="23967"/>
      <w:r w:rsidR="00E12FED">
        <w:rPr>
          <w:rFonts w:hint="cs"/>
          <w:rtl/>
        </w:rPr>
        <w:t xml:space="preserve"> או שאתם אומרים שלא יכול להיות </w:t>
      </w:r>
      <w:bookmarkStart w:id="23968" w:name="_ETM_Q1_10299152"/>
      <w:bookmarkStart w:id="23969" w:name="_ETM_Q1_10297152"/>
      <w:bookmarkEnd w:id="23968"/>
      <w:bookmarkEnd w:id="23969"/>
      <w:r w:rsidR="00E12FED">
        <w:rPr>
          <w:rFonts w:hint="cs"/>
          <w:rtl/>
        </w:rPr>
        <w:t>מצב שאתם תסי</w:t>
      </w:r>
      <w:r w:rsidR="00DC248E">
        <w:rPr>
          <w:rFonts w:hint="cs"/>
          <w:rtl/>
        </w:rPr>
        <w:t>ט</w:t>
      </w:r>
      <w:r w:rsidR="00E12FED">
        <w:rPr>
          <w:rFonts w:hint="cs"/>
          <w:rtl/>
        </w:rPr>
        <w:t>ו יותר תקנים</w:t>
      </w:r>
      <w:bookmarkStart w:id="23970" w:name="_ETM_Q1_10301666"/>
      <w:bookmarkEnd w:id="23970"/>
      <w:r w:rsidR="00E12FED">
        <w:rPr>
          <w:rFonts w:hint="cs"/>
          <w:rtl/>
        </w:rPr>
        <w:t>.</w:t>
      </w:r>
      <w:bookmarkStart w:id="23971" w:name="_ETM_Q1_10301404"/>
      <w:bookmarkEnd w:id="23971"/>
      <w:r w:rsidR="00E12FED">
        <w:rPr>
          <w:rFonts w:hint="cs"/>
          <w:rtl/>
        </w:rPr>
        <w:t xml:space="preserve"> </w:t>
      </w:r>
      <w:bookmarkStart w:id="23972" w:name="_ETM_Q1_10303156"/>
      <w:bookmarkEnd w:id="23972"/>
    </w:p>
    <w:p w14:paraId="08F1002E" w14:textId="77777777" w:rsidR="00E12FED" w:rsidRDefault="00E12FED" w:rsidP="00E12FED">
      <w:pPr>
        <w:rPr>
          <w:rtl/>
        </w:rPr>
      </w:pPr>
      <w:bookmarkStart w:id="23973" w:name="_ETM_Q1_9608657"/>
      <w:bookmarkStart w:id="23974" w:name="_ETM_Q1_9629406"/>
      <w:bookmarkStart w:id="23975" w:name="_ETM_Q1_9627406"/>
      <w:bookmarkStart w:id="23976" w:name="_ETM_Q1_9625656"/>
      <w:bookmarkStart w:id="23977" w:name="_ETM_Q1_9631404"/>
      <w:bookmarkStart w:id="23978" w:name="_ETM_Q1_9672652"/>
      <w:bookmarkStart w:id="23979" w:name="_ETM_Q1_9670901"/>
      <w:bookmarkStart w:id="23980" w:name="_ETM_Q1_9668901"/>
      <w:bookmarkStart w:id="23981" w:name="_ETM_Q1_9667155"/>
      <w:bookmarkStart w:id="23982" w:name="_ETM_Q1_9665905"/>
      <w:bookmarkStart w:id="23983" w:name="_ETM_Q1_9664154"/>
      <w:bookmarkStart w:id="23984" w:name="_ETM_Q1_9662405"/>
      <w:bookmarkStart w:id="23985" w:name="_ETM_Q1_9660656"/>
      <w:bookmarkStart w:id="23986" w:name="_ETM_Q1_10160903"/>
      <w:bookmarkStart w:id="23987" w:name="_ETM_Q1_10213904"/>
      <w:bookmarkEnd w:id="23973"/>
      <w:bookmarkEnd w:id="23974"/>
      <w:bookmarkEnd w:id="23975"/>
      <w:bookmarkEnd w:id="23976"/>
      <w:bookmarkEnd w:id="23977"/>
      <w:bookmarkEnd w:id="23978"/>
      <w:bookmarkEnd w:id="23979"/>
      <w:bookmarkEnd w:id="23980"/>
      <w:bookmarkEnd w:id="23981"/>
      <w:bookmarkEnd w:id="23982"/>
      <w:bookmarkEnd w:id="23983"/>
      <w:bookmarkEnd w:id="23984"/>
      <w:bookmarkEnd w:id="23985"/>
      <w:bookmarkEnd w:id="23986"/>
      <w:bookmarkEnd w:id="23987"/>
    </w:p>
    <w:p w14:paraId="4CA4D37B" w14:textId="644CC9E2" w:rsidR="00E12FED" w:rsidRDefault="00E12FED" w:rsidP="00F93808">
      <w:pPr>
        <w:pStyle w:val="a4"/>
        <w:keepNext/>
        <w:rPr>
          <w:rtl/>
        </w:rPr>
      </w:pPr>
      <w:bookmarkStart w:id="23988" w:name="ET_speaker_רועי_הראל_1670"/>
      <w:r w:rsidRPr="00F93808">
        <w:rPr>
          <w:rStyle w:val="TagStyle"/>
          <w:rtl/>
        </w:rPr>
        <w:t xml:space="preserve"> &lt;&lt; דובר &gt;&gt;</w:t>
      </w:r>
      <w:r w:rsidRPr="00E12FED">
        <w:rPr>
          <w:rStyle w:val="TagStyle"/>
          <w:rtl/>
        </w:rPr>
        <w:t xml:space="preserve"> </w:t>
      </w:r>
      <w:r>
        <w:rPr>
          <w:rtl/>
        </w:rPr>
        <w:t>רועי הראל:</w:t>
      </w:r>
      <w:r w:rsidRPr="00E12FED">
        <w:rPr>
          <w:rStyle w:val="TagStyle"/>
          <w:rtl/>
        </w:rPr>
        <w:t xml:space="preserve"> </w:t>
      </w:r>
      <w:r w:rsidRPr="00F93808">
        <w:rPr>
          <w:rStyle w:val="TagStyle"/>
          <w:rtl/>
        </w:rPr>
        <w:t>&lt;&lt; דובר &gt;&gt;</w:t>
      </w:r>
      <w:r>
        <w:rPr>
          <w:rtl/>
        </w:rPr>
        <w:t xml:space="preserve">   </w:t>
      </w:r>
      <w:bookmarkEnd w:id="23988"/>
    </w:p>
    <w:p w14:paraId="625C3080" w14:textId="77777777" w:rsidR="00E12FED" w:rsidRDefault="00E12FED" w:rsidP="00F93808">
      <w:pPr>
        <w:pStyle w:val="KeepWithNext"/>
        <w:rPr>
          <w:rtl/>
        </w:rPr>
      </w:pPr>
    </w:p>
    <w:p w14:paraId="57437EB2" w14:textId="3627D528" w:rsidR="00E12FED" w:rsidRDefault="00994731" w:rsidP="00E12FED">
      <w:pPr>
        <w:rPr>
          <w:rtl/>
        </w:rPr>
      </w:pPr>
      <w:bookmarkStart w:id="23989" w:name="_ETM_Q1_10301652"/>
      <w:bookmarkStart w:id="23990" w:name="_ETM_Q1_10302903"/>
      <w:bookmarkStart w:id="23991" w:name="_ETM_Q1_10304405"/>
      <w:bookmarkStart w:id="23992" w:name="_ETM_Q1_10302405"/>
      <w:bookmarkStart w:id="23993" w:name="_ETM_Q1_10300905"/>
      <w:bookmarkStart w:id="23994" w:name="_ETM_Q1_10299406"/>
      <w:bookmarkStart w:id="23995" w:name="_ETM_Q1_10299902"/>
      <w:bookmarkEnd w:id="23989"/>
      <w:bookmarkEnd w:id="23990"/>
      <w:bookmarkEnd w:id="23991"/>
      <w:bookmarkEnd w:id="23992"/>
      <w:bookmarkEnd w:id="23993"/>
      <w:bookmarkEnd w:id="23994"/>
      <w:bookmarkEnd w:id="23995"/>
      <w:r>
        <w:rPr>
          <w:rFonts w:hint="cs"/>
          <w:rtl/>
        </w:rPr>
        <w:t>לא.</w:t>
      </w:r>
      <w:bookmarkStart w:id="23996" w:name="_ETM_Q1_10302154"/>
      <w:bookmarkEnd w:id="23996"/>
      <w:r>
        <w:rPr>
          <w:rFonts w:hint="cs"/>
          <w:rtl/>
        </w:rPr>
        <w:t xml:space="preserve"> אסביר עוד</w:t>
      </w:r>
      <w:bookmarkStart w:id="23997" w:name="_ETM_Q1_10303904"/>
      <w:bookmarkEnd w:id="23997"/>
      <w:r>
        <w:rPr>
          <w:rFonts w:hint="cs"/>
          <w:rtl/>
        </w:rPr>
        <w:t xml:space="preserve"> פעם. </w:t>
      </w:r>
      <w:bookmarkStart w:id="23998" w:name="_ETM_Q1_10302902"/>
      <w:bookmarkEnd w:id="23998"/>
    </w:p>
    <w:p w14:paraId="72DC9AAC" w14:textId="77777777" w:rsidR="00994731" w:rsidRDefault="00994731" w:rsidP="00E12FED">
      <w:pPr>
        <w:rPr>
          <w:rtl/>
        </w:rPr>
      </w:pPr>
      <w:bookmarkStart w:id="23999" w:name="_ETM_Q1_10300152"/>
      <w:bookmarkEnd w:id="23999"/>
    </w:p>
    <w:p w14:paraId="28327B9B" w14:textId="64EB9A4C" w:rsidR="00994731" w:rsidRDefault="00994731" w:rsidP="00F93808">
      <w:pPr>
        <w:pStyle w:val="a4"/>
        <w:keepNext/>
        <w:rPr>
          <w:rtl/>
        </w:rPr>
      </w:pPr>
      <w:bookmarkStart w:id="24000" w:name="ET_knessetmember_6156_1671"/>
      <w:r w:rsidRPr="00F93808">
        <w:rPr>
          <w:rStyle w:val="TagStyle"/>
          <w:rtl/>
        </w:rPr>
        <w:t xml:space="preserve"> &lt;&lt; דובר &gt;&gt;</w:t>
      </w:r>
      <w:r w:rsidRPr="00994731">
        <w:rPr>
          <w:rStyle w:val="TagStyle"/>
          <w:rtl/>
        </w:rPr>
        <w:t xml:space="preserve"> </w:t>
      </w:r>
      <w:r>
        <w:rPr>
          <w:rtl/>
        </w:rPr>
        <w:t>גלעד קריב (העבודה):</w:t>
      </w:r>
      <w:r w:rsidRPr="00994731">
        <w:rPr>
          <w:rStyle w:val="TagStyle"/>
          <w:rtl/>
        </w:rPr>
        <w:t xml:space="preserve"> </w:t>
      </w:r>
      <w:r w:rsidRPr="00F93808">
        <w:rPr>
          <w:rStyle w:val="TagStyle"/>
          <w:rtl/>
        </w:rPr>
        <w:t>&lt;&lt; דובר &gt;&gt;</w:t>
      </w:r>
      <w:r>
        <w:rPr>
          <w:rtl/>
        </w:rPr>
        <w:t xml:space="preserve">   </w:t>
      </w:r>
      <w:bookmarkEnd w:id="24000"/>
    </w:p>
    <w:p w14:paraId="697DD2A9" w14:textId="77777777" w:rsidR="00994731" w:rsidRDefault="00994731" w:rsidP="00F93808">
      <w:pPr>
        <w:pStyle w:val="KeepWithNext"/>
        <w:rPr>
          <w:rtl/>
        </w:rPr>
      </w:pPr>
    </w:p>
    <w:p w14:paraId="21968A35" w14:textId="39256CCB" w:rsidR="00994731" w:rsidRPr="00994731" w:rsidRDefault="00994731" w:rsidP="00994731">
      <w:pPr>
        <w:rPr>
          <w:rtl/>
        </w:rPr>
      </w:pPr>
      <w:bookmarkStart w:id="24001" w:name="_ETM_Q1_10303152"/>
      <w:bookmarkStart w:id="24002" w:name="_ETM_Q1_10301403"/>
      <w:bookmarkStart w:id="24003" w:name="_ETM_Q1_10299403"/>
      <w:bookmarkStart w:id="24004" w:name="_ETM_Q1_10299654"/>
      <w:bookmarkStart w:id="24005" w:name="_ETM_Q1_10293652"/>
      <w:bookmarkEnd w:id="24001"/>
      <w:bookmarkEnd w:id="24002"/>
      <w:bookmarkEnd w:id="24003"/>
      <w:bookmarkEnd w:id="24004"/>
      <w:r>
        <w:rPr>
          <w:rFonts w:hint="cs"/>
          <w:rtl/>
        </w:rPr>
        <w:t xml:space="preserve">אתה מבין </w:t>
      </w:r>
      <w:bookmarkStart w:id="24006" w:name="_ETM_Q1_10301156"/>
      <w:bookmarkEnd w:id="24006"/>
      <w:r>
        <w:rPr>
          <w:rFonts w:hint="cs"/>
          <w:rtl/>
        </w:rPr>
        <w:t>מה אני שואל?</w:t>
      </w:r>
      <w:bookmarkEnd w:id="24005"/>
    </w:p>
    <w:p w14:paraId="148B62E3" w14:textId="77777777" w:rsidR="00994731" w:rsidRDefault="00994731" w:rsidP="00994731">
      <w:pPr>
        <w:rPr>
          <w:rtl/>
        </w:rPr>
      </w:pPr>
      <w:bookmarkStart w:id="24007" w:name="_ETM_Q1_9632156"/>
      <w:bookmarkStart w:id="24008" w:name="_ETM_Q1_9636405"/>
      <w:bookmarkStart w:id="24009" w:name="_ETM_Q1_9634905"/>
      <w:bookmarkStart w:id="24010" w:name="_ETM_Q1_9642402"/>
      <w:bookmarkStart w:id="24011" w:name="_ETM_Q1_10301656"/>
      <w:bookmarkEnd w:id="24007"/>
      <w:bookmarkEnd w:id="24008"/>
      <w:bookmarkEnd w:id="24009"/>
      <w:bookmarkEnd w:id="24010"/>
      <w:bookmarkEnd w:id="24011"/>
    </w:p>
    <w:p w14:paraId="154D8BFD" w14:textId="23E0C2DE" w:rsidR="00994731" w:rsidRDefault="00994731" w:rsidP="00F93808">
      <w:pPr>
        <w:pStyle w:val="a4"/>
        <w:keepNext/>
        <w:rPr>
          <w:rtl/>
        </w:rPr>
      </w:pPr>
      <w:bookmarkStart w:id="24012" w:name="ET_speaker_רועי_הראל_1672"/>
      <w:r w:rsidRPr="00F93808">
        <w:rPr>
          <w:rStyle w:val="TagStyle"/>
          <w:rtl/>
        </w:rPr>
        <w:t xml:space="preserve"> &lt;&lt; דובר &gt;&gt;</w:t>
      </w:r>
      <w:r w:rsidRPr="00994731">
        <w:rPr>
          <w:rStyle w:val="TagStyle"/>
          <w:rtl/>
        </w:rPr>
        <w:t xml:space="preserve"> </w:t>
      </w:r>
      <w:r>
        <w:rPr>
          <w:rtl/>
        </w:rPr>
        <w:t>רועי הראל:</w:t>
      </w:r>
      <w:r w:rsidRPr="00994731">
        <w:rPr>
          <w:rStyle w:val="TagStyle"/>
          <w:rtl/>
        </w:rPr>
        <w:t xml:space="preserve"> </w:t>
      </w:r>
      <w:r w:rsidRPr="00F93808">
        <w:rPr>
          <w:rStyle w:val="TagStyle"/>
          <w:rtl/>
        </w:rPr>
        <w:t>&lt;&lt; דובר &gt;&gt;</w:t>
      </w:r>
      <w:r>
        <w:rPr>
          <w:rtl/>
        </w:rPr>
        <w:t xml:space="preserve">   </w:t>
      </w:r>
      <w:bookmarkEnd w:id="24012"/>
    </w:p>
    <w:p w14:paraId="2DD7F8F1" w14:textId="77777777" w:rsidR="00994731" w:rsidRDefault="00994731" w:rsidP="00F93808">
      <w:pPr>
        <w:pStyle w:val="KeepWithNext"/>
        <w:rPr>
          <w:rtl/>
        </w:rPr>
      </w:pPr>
    </w:p>
    <w:p w14:paraId="29D07E90" w14:textId="65EF1530" w:rsidR="00994731" w:rsidRDefault="00994731" w:rsidP="00994731">
      <w:pPr>
        <w:rPr>
          <w:rtl/>
        </w:rPr>
      </w:pPr>
      <w:bookmarkStart w:id="24013" w:name="_ETM_Q1_10309906"/>
      <w:bookmarkStart w:id="24014" w:name="_ETM_Q1_10307906"/>
      <w:bookmarkEnd w:id="24013"/>
      <w:bookmarkEnd w:id="24014"/>
      <w:r>
        <w:rPr>
          <w:rFonts w:hint="cs"/>
          <w:rtl/>
        </w:rPr>
        <w:t>כן</w:t>
      </w:r>
      <w:bookmarkStart w:id="24015" w:name="_ETM_Q1_10304155"/>
      <w:bookmarkStart w:id="24016" w:name="_ETM_Q1_10302403"/>
      <w:bookmarkEnd w:id="24015"/>
      <w:bookmarkEnd w:id="24016"/>
      <w:r>
        <w:rPr>
          <w:rFonts w:hint="cs"/>
          <w:rtl/>
        </w:rPr>
        <w:t xml:space="preserve"> אבל </w:t>
      </w:r>
      <w:bookmarkStart w:id="24017" w:name="_ETM_Q1_10305906"/>
      <w:bookmarkStart w:id="24018" w:name="_ETM_Q1_10305402"/>
      <w:bookmarkEnd w:id="24017"/>
      <w:bookmarkEnd w:id="24018"/>
      <w:r>
        <w:rPr>
          <w:rFonts w:hint="cs"/>
          <w:rtl/>
        </w:rPr>
        <w:t>בגלל הקביעה</w:t>
      </w:r>
      <w:bookmarkStart w:id="24019" w:name="_ETM_Q1_10306406"/>
      <w:bookmarkEnd w:id="24019"/>
      <w:r>
        <w:rPr>
          <w:rFonts w:hint="cs"/>
          <w:rtl/>
        </w:rPr>
        <w:t xml:space="preserve"> בחוק</w:t>
      </w:r>
      <w:bookmarkStart w:id="24020" w:name="_ETM_Q1_10305404"/>
      <w:bookmarkStart w:id="24021" w:name="_ETM_Q1_10304651"/>
      <w:bookmarkEnd w:id="24020"/>
      <w:bookmarkEnd w:id="24021"/>
      <w:r>
        <w:rPr>
          <w:rFonts w:hint="cs"/>
          <w:rtl/>
        </w:rPr>
        <w:t xml:space="preserve"> בהוראת המעבר</w:t>
      </w:r>
      <w:bookmarkStart w:id="24022" w:name="_ETM_Q1_10308652"/>
      <w:bookmarkEnd w:id="24022"/>
      <w:r>
        <w:rPr>
          <w:rFonts w:hint="cs"/>
          <w:rtl/>
        </w:rPr>
        <w:t xml:space="preserve"> אין</w:t>
      </w:r>
      <w:bookmarkStart w:id="24023" w:name="_ETM_Q1_10307651"/>
      <w:bookmarkEnd w:id="24023"/>
      <w:r>
        <w:rPr>
          <w:rFonts w:hint="cs"/>
          <w:rtl/>
        </w:rPr>
        <w:t xml:space="preserve"> מצב התחלתי של אחד לשלוש אבל אם יש </w:t>
      </w:r>
      <w:bookmarkStart w:id="24024" w:name="_ETM_Q1_10311156"/>
      <w:bookmarkEnd w:id="24024"/>
      <w:r>
        <w:rPr>
          <w:rFonts w:hint="cs"/>
          <w:rtl/>
        </w:rPr>
        <w:t>היום</w:t>
      </w:r>
      <w:bookmarkStart w:id="24025" w:name="_ETM_Q1_10309904"/>
      <w:bookmarkEnd w:id="24025"/>
      <w:r>
        <w:rPr>
          <w:rFonts w:hint="cs"/>
          <w:rtl/>
        </w:rPr>
        <w:t xml:space="preserve"> ברשות כמות </w:t>
      </w:r>
      <w:bookmarkStart w:id="24026" w:name="_ETM_Q1_10310653"/>
      <w:bookmarkStart w:id="24027" w:name="_ETM_Q1_10308653"/>
      <w:bookmarkEnd w:id="24026"/>
      <w:bookmarkEnd w:id="24027"/>
      <w:r>
        <w:rPr>
          <w:rFonts w:hint="cs"/>
          <w:rtl/>
        </w:rPr>
        <w:t xml:space="preserve">עודפת של </w:t>
      </w:r>
      <w:bookmarkStart w:id="24028" w:name="_ETM_Q1_10309156"/>
      <w:bookmarkStart w:id="24029" w:name="_ETM_Q1_10315404"/>
      <w:bookmarkEnd w:id="24028"/>
      <w:bookmarkEnd w:id="24029"/>
      <w:r>
        <w:rPr>
          <w:rFonts w:hint="cs"/>
          <w:rtl/>
        </w:rPr>
        <w:t>פק</w:t>
      </w:r>
      <w:bookmarkStart w:id="24030" w:name="_ETM_Q1_10312653"/>
      <w:bookmarkEnd w:id="24030"/>
      <w:r>
        <w:rPr>
          <w:rFonts w:hint="cs"/>
          <w:rtl/>
        </w:rPr>
        <w:t>ח</w:t>
      </w:r>
      <w:bookmarkStart w:id="24031" w:name="_ETM_Q1_10311903"/>
      <w:bookmarkStart w:id="24032" w:name="_ETM_Q1_10309903"/>
      <w:bookmarkEnd w:id="24031"/>
      <w:bookmarkEnd w:id="24032"/>
      <w:r>
        <w:rPr>
          <w:rFonts w:hint="cs"/>
          <w:rtl/>
        </w:rPr>
        <w:t xml:space="preserve">ים מעל מה </w:t>
      </w:r>
      <w:bookmarkStart w:id="24033" w:name="_ETM_Q1_10314904"/>
      <w:bookmarkEnd w:id="24033"/>
      <w:r>
        <w:rPr>
          <w:rFonts w:hint="cs"/>
          <w:rtl/>
        </w:rPr>
        <w:t>שייקבע</w:t>
      </w:r>
      <w:bookmarkStart w:id="24034" w:name="_ETM_Q1_10317156"/>
      <w:bookmarkEnd w:id="24034"/>
      <w:r>
        <w:rPr>
          <w:rFonts w:hint="cs"/>
          <w:rtl/>
        </w:rPr>
        <w:t xml:space="preserve"> </w:t>
      </w:r>
      <w:bookmarkStart w:id="24035" w:name="_ETM_Q1_10316654"/>
      <w:bookmarkEnd w:id="24035"/>
      <w:r>
        <w:rPr>
          <w:rFonts w:hint="cs"/>
          <w:rtl/>
        </w:rPr>
        <w:t>באחד לאחד</w:t>
      </w:r>
      <w:bookmarkStart w:id="24036" w:name="_ETM_Q1_10316904"/>
      <w:bookmarkEnd w:id="24036"/>
      <w:r>
        <w:rPr>
          <w:rFonts w:hint="cs"/>
          <w:rtl/>
        </w:rPr>
        <w:t xml:space="preserve">, </w:t>
      </w:r>
      <w:bookmarkStart w:id="24037" w:name="_ETM_Q1_10317406"/>
      <w:bookmarkStart w:id="24038" w:name="_ETM_Q1_10315406"/>
      <w:bookmarkStart w:id="24039" w:name="_ETM_Q1_10313406"/>
      <w:bookmarkEnd w:id="24037"/>
      <w:bookmarkEnd w:id="24038"/>
      <w:bookmarkEnd w:id="24039"/>
      <w:r>
        <w:rPr>
          <w:rFonts w:hint="cs"/>
          <w:rtl/>
        </w:rPr>
        <w:t>נניח שזה 15, 15</w:t>
      </w:r>
      <w:bookmarkStart w:id="24040" w:name="_ETM_Q1_10307903"/>
      <w:bookmarkStart w:id="24041" w:name="_ETM_Q1_10310156"/>
      <w:bookmarkStart w:id="24042" w:name="_ETM_Q1_10308656"/>
      <w:bookmarkStart w:id="24043" w:name="_ETM_Q1_10308901"/>
      <w:bookmarkStart w:id="24044" w:name="_ETM_Q1_10310903"/>
      <w:bookmarkStart w:id="24045" w:name="_ETM_Q1_10308903"/>
      <w:bookmarkStart w:id="24046" w:name="_ETM_Q1_10307404"/>
      <w:bookmarkEnd w:id="24040"/>
      <w:bookmarkEnd w:id="24041"/>
      <w:bookmarkEnd w:id="24042"/>
      <w:bookmarkEnd w:id="24043"/>
      <w:bookmarkEnd w:id="24044"/>
      <w:bookmarkEnd w:id="24045"/>
      <w:bookmarkEnd w:id="24046"/>
      <w:r>
        <w:rPr>
          <w:rFonts w:hint="cs"/>
          <w:rtl/>
        </w:rPr>
        <w:t xml:space="preserve"> ו</w:t>
      </w:r>
      <w:bookmarkStart w:id="24047" w:name="_ETM_Q1_10318655"/>
      <w:bookmarkStart w:id="24048" w:name="_ETM_Q1_10316655"/>
      <w:bookmarkStart w:id="24049" w:name="_ETM_Q1_10317903"/>
      <w:bookmarkStart w:id="24050" w:name="_ETM_Q1_10318652"/>
      <w:bookmarkEnd w:id="24047"/>
      <w:bookmarkEnd w:id="24048"/>
      <w:bookmarkEnd w:id="24049"/>
      <w:bookmarkEnd w:id="24050"/>
      <w:r>
        <w:rPr>
          <w:rFonts w:hint="cs"/>
          <w:rtl/>
        </w:rPr>
        <w:t xml:space="preserve">היום יש בה 20 פקחים </w:t>
      </w:r>
      <w:bookmarkStart w:id="24051" w:name="_ETM_Q1_10321155"/>
      <w:bookmarkEnd w:id="24051"/>
      <w:r>
        <w:rPr>
          <w:rFonts w:hint="cs"/>
          <w:rtl/>
        </w:rPr>
        <w:t xml:space="preserve">אז </w:t>
      </w:r>
      <w:bookmarkStart w:id="24052" w:name="_ETM_Q1_10320402"/>
      <w:bookmarkStart w:id="24053" w:name="_ETM_Q1_10319901"/>
      <w:bookmarkEnd w:id="24052"/>
      <w:bookmarkEnd w:id="24053"/>
      <w:r>
        <w:rPr>
          <w:rFonts w:hint="cs"/>
          <w:rtl/>
        </w:rPr>
        <w:t xml:space="preserve">כדי </w:t>
      </w:r>
      <w:bookmarkStart w:id="24054" w:name="_ETM_Q1_10322406"/>
      <w:bookmarkEnd w:id="24054"/>
      <w:r>
        <w:rPr>
          <w:rFonts w:hint="cs"/>
          <w:rtl/>
        </w:rPr>
        <w:t xml:space="preserve">לא </w:t>
      </w:r>
      <w:bookmarkStart w:id="24055" w:name="_ETM_Q1_10320656"/>
      <w:bookmarkEnd w:id="24055"/>
      <w:r>
        <w:rPr>
          <w:rFonts w:hint="cs"/>
          <w:rtl/>
        </w:rPr>
        <w:t xml:space="preserve">לצמצם, </w:t>
      </w:r>
      <w:bookmarkStart w:id="24056" w:name="_ETM_Q1_10321902"/>
      <w:bookmarkEnd w:id="24056"/>
      <w:r>
        <w:rPr>
          <w:rFonts w:hint="cs"/>
          <w:rtl/>
        </w:rPr>
        <w:t>היא תוכל להשתמש כבר במעבר</w:t>
      </w:r>
      <w:bookmarkStart w:id="24057" w:name="_ETM_Q1_10325156"/>
      <w:bookmarkStart w:id="24058" w:name="_ETM_Q1_10323156"/>
      <w:bookmarkEnd w:id="24057"/>
      <w:bookmarkEnd w:id="24058"/>
      <w:r>
        <w:rPr>
          <w:rFonts w:hint="cs"/>
          <w:rtl/>
        </w:rPr>
        <w:t xml:space="preserve"> באותו סעיף שמאפשר לה להגדיל</w:t>
      </w:r>
      <w:bookmarkStart w:id="24059" w:name="_ETM_Q1_10328656"/>
      <w:bookmarkEnd w:id="24059"/>
      <w:r>
        <w:rPr>
          <w:rFonts w:hint="cs"/>
          <w:rtl/>
        </w:rPr>
        <w:t xml:space="preserve"> </w:t>
      </w:r>
      <w:bookmarkStart w:id="24060" w:name="_ETM_Q1_10326901"/>
      <w:bookmarkEnd w:id="24060"/>
      <w:r>
        <w:rPr>
          <w:rFonts w:hint="cs"/>
          <w:rtl/>
        </w:rPr>
        <w:t xml:space="preserve">את הכמות. </w:t>
      </w:r>
      <w:bookmarkStart w:id="24061" w:name="_ETM_Q1_10327902"/>
      <w:bookmarkStart w:id="24062" w:name="_ETM_Q1_10331404"/>
      <w:bookmarkStart w:id="24063" w:name="_ETM_Q1_10329652"/>
      <w:bookmarkStart w:id="24064" w:name="_ETM_Q1_10327906"/>
      <w:bookmarkStart w:id="24065" w:name="_ETM_Q1_10328156"/>
      <w:bookmarkEnd w:id="24061"/>
      <w:bookmarkEnd w:id="24062"/>
      <w:bookmarkEnd w:id="24063"/>
      <w:bookmarkEnd w:id="24064"/>
      <w:bookmarkEnd w:id="24065"/>
    </w:p>
    <w:p w14:paraId="1BCA6AB4" w14:textId="77777777" w:rsidR="00994731" w:rsidRDefault="00994731" w:rsidP="00994731">
      <w:pPr>
        <w:rPr>
          <w:rtl/>
        </w:rPr>
      </w:pPr>
      <w:bookmarkStart w:id="24066" w:name="_ETM_Q1_10328651"/>
      <w:bookmarkEnd w:id="24066"/>
    </w:p>
    <w:p w14:paraId="36937233" w14:textId="7F1AE133" w:rsidR="00994731" w:rsidRDefault="00994731" w:rsidP="00F93808">
      <w:pPr>
        <w:pStyle w:val="a4"/>
        <w:keepNext/>
        <w:rPr>
          <w:rtl/>
        </w:rPr>
      </w:pPr>
      <w:bookmarkStart w:id="24067" w:name="ET_knessetmember_6156_1673"/>
      <w:r w:rsidRPr="00F93808">
        <w:rPr>
          <w:rStyle w:val="TagStyle"/>
          <w:rtl/>
        </w:rPr>
        <w:t xml:space="preserve"> &lt;&lt; דובר &gt;&gt;</w:t>
      </w:r>
      <w:r w:rsidRPr="00994731">
        <w:rPr>
          <w:rStyle w:val="TagStyle"/>
          <w:rtl/>
        </w:rPr>
        <w:t xml:space="preserve"> </w:t>
      </w:r>
      <w:r>
        <w:rPr>
          <w:rtl/>
        </w:rPr>
        <w:t>גלעד קריב (העבודה):</w:t>
      </w:r>
      <w:r w:rsidRPr="00994731">
        <w:rPr>
          <w:rStyle w:val="TagStyle"/>
          <w:rtl/>
        </w:rPr>
        <w:t xml:space="preserve"> </w:t>
      </w:r>
      <w:r w:rsidRPr="00F93808">
        <w:rPr>
          <w:rStyle w:val="TagStyle"/>
          <w:rtl/>
        </w:rPr>
        <w:t>&lt;&lt; דובר &gt;&gt;</w:t>
      </w:r>
      <w:r>
        <w:rPr>
          <w:rtl/>
        </w:rPr>
        <w:t xml:space="preserve">   </w:t>
      </w:r>
      <w:bookmarkEnd w:id="24067"/>
    </w:p>
    <w:p w14:paraId="04D37923" w14:textId="77777777" w:rsidR="00994731" w:rsidRDefault="00994731" w:rsidP="00F93808">
      <w:pPr>
        <w:pStyle w:val="KeepWithNext"/>
        <w:rPr>
          <w:rtl/>
        </w:rPr>
      </w:pPr>
    </w:p>
    <w:p w14:paraId="610CF3ED" w14:textId="3FBF4121" w:rsidR="00994731" w:rsidRDefault="00994731" w:rsidP="00994731">
      <w:pPr>
        <w:rPr>
          <w:rtl/>
        </w:rPr>
      </w:pPr>
      <w:r>
        <w:rPr>
          <w:rFonts w:hint="cs"/>
          <w:rtl/>
        </w:rPr>
        <w:t>מה המ</w:t>
      </w:r>
      <w:bookmarkStart w:id="24068" w:name="_ETM_Q1_10331651"/>
      <w:bookmarkEnd w:id="24068"/>
      <w:r>
        <w:rPr>
          <w:rFonts w:hint="cs"/>
          <w:rtl/>
        </w:rPr>
        <w:t>צב בתל אביב?</w:t>
      </w:r>
      <w:bookmarkStart w:id="24069" w:name="_ETM_Q1_10331656"/>
      <w:bookmarkEnd w:id="24069"/>
    </w:p>
    <w:p w14:paraId="6F4C7405" w14:textId="77777777" w:rsidR="00994731" w:rsidRDefault="00994731" w:rsidP="00994731">
      <w:pPr>
        <w:rPr>
          <w:rtl/>
        </w:rPr>
      </w:pPr>
      <w:bookmarkStart w:id="24070" w:name="_ETM_Q1_10333153"/>
      <w:bookmarkStart w:id="24071" w:name="_ETM_Q1_10331153"/>
      <w:bookmarkStart w:id="24072" w:name="_ETM_Q1_10329153"/>
      <w:bookmarkEnd w:id="24070"/>
      <w:bookmarkEnd w:id="24071"/>
      <w:bookmarkEnd w:id="24072"/>
    </w:p>
    <w:p w14:paraId="58153E22" w14:textId="47AC4D32" w:rsidR="00994731" w:rsidRDefault="00994731" w:rsidP="00F93808">
      <w:pPr>
        <w:pStyle w:val="a4"/>
        <w:keepNext/>
        <w:rPr>
          <w:rtl/>
        </w:rPr>
      </w:pPr>
      <w:bookmarkStart w:id="24073" w:name="ET_speaker_רועי_הראל_1674"/>
      <w:r w:rsidRPr="00F93808">
        <w:rPr>
          <w:rStyle w:val="TagStyle"/>
          <w:rtl/>
        </w:rPr>
        <w:t xml:space="preserve"> &lt;&lt; דובר &gt;&gt;</w:t>
      </w:r>
      <w:r w:rsidRPr="00994731">
        <w:rPr>
          <w:rStyle w:val="TagStyle"/>
          <w:rtl/>
        </w:rPr>
        <w:t xml:space="preserve"> </w:t>
      </w:r>
      <w:r>
        <w:rPr>
          <w:rtl/>
        </w:rPr>
        <w:t>רועי הראל:</w:t>
      </w:r>
      <w:r w:rsidRPr="00994731">
        <w:rPr>
          <w:rStyle w:val="TagStyle"/>
          <w:rtl/>
        </w:rPr>
        <w:t xml:space="preserve"> </w:t>
      </w:r>
      <w:r w:rsidRPr="00F93808">
        <w:rPr>
          <w:rStyle w:val="TagStyle"/>
          <w:rtl/>
        </w:rPr>
        <w:t>&lt;&lt; דובר &gt;&gt;</w:t>
      </w:r>
      <w:r>
        <w:rPr>
          <w:rtl/>
        </w:rPr>
        <w:t xml:space="preserve">   </w:t>
      </w:r>
      <w:bookmarkEnd w:id="24073"/>
    </w:p>
    <w:p w14:paraId="374E7B10" w14:textId="77777777" w:rsidR="00994731" w:rsidRDefault="00994731" w:rsidP="00F93808">
      <w:pPr>
        <w:pStyle w:val="KeepWithNext"/>
        <w:rPr>
          <w:rtl/>
        </w:rPr>
      </w:pPr>
    </w:p>
    <w:p w14:paraId="655A73C2" w14:textId="09C1A413" w:rsidR="00994731" w:rsidRDefault="00994731" w:rsidP="00994731">
      <w:pPr>
        <w:rPr>
          <w:rtl/>
        </w:rPr>
      </w:pPr>
      <w:bookmarkStart w:id="24074" w:name="_ETM_Q1_10331156"/>
      <w:bookmarkStart w:id="24075" w:name="_ETM_Q1_10329402"/>
      <w:bookmarkStart w:id="24076" w:name="_ETM_Q1_10327654"/>
      <w:bookmarkStart w:id="24077" w:name="_ETM_Q1_10328902"/>
      <w:bookmarkStart w:id="24078" w:name="_ETM_Q1_10328654"/>
      <w:bookmarkStart w:id="24079" w:name="_ETM_Q1_10327155"/>
      <w:bookmarkEnd w:id="24074"/>
      <w:bookmarkEnd w:id="24075"/>
      <w:bookmarkEnd w:id="24076"/>
      <w:bookmarkEnd w:id="24077"/>
      <w:bookmarkEnd w:id="24078"/>
      <w:r>
        <w:rPr>
          <w:rFonts w:hint="cs"/>
          <w:rtl/>
        </w:rPr>
        <w:t xml:space="preserve">היא תגיד </w:t>
      </w:r>
      <w:bookmarkEnd w:id="24079"/>
      <w:r>
        <w:rPr>
          <w:rFonts w:hint="cs"/>
          <w:rtl/>
        </w:rPr>
        <w:t>שכבר יש</w:t>
      </w:r>
      <w:bookmarkStart w:id="24080" w:name="_ETM_Q1_10330655"/>
      <w:bookmarkEnd w:id="24080"/>
      <w:r>
        <w:rPr>
          <w:rFonts w:hint="cs"/>
          <w:rtl/>
        </w:rPr>
        <w:t xml:space="preserve"> ל</w:t>
      </w:r>
      <w:bookmarkStart w:id="24081" w:name="_ETM_Q1_10329902"/>
      <w:bookmarkEnd w:id="24081"/>
      <w:r>
        <w:rPr>
          <w:rFonts w:hint="cs"/>
          <w:rtl/>
        </w:rPr>
        <w:t>ה</w:t>
      </w:r>
      <w:bookmarkStart w:id="24082" w:name="_ETM_Q1_10328404"/>
      <w:bookmarkEnd w:id="24082"/>
      <w:r>
        <w:rPr>
          <w:rFonts w:hint="cs"/>
          <w:rtl/>
        </w:rPr>
        <w:t xml:space="preserve"> 20</w:t>
      </w:r>
      <w:bookmarkStart w:id="24083" w:name="_ETM_Q1_10330402"/>
      <w:bookmarkStart w:id="24084" w:name="_ETM_Q1_10328402"/>
      <w:bookmarkEnd w:id="24083"/>
      <w:bookmarkEnd w:id="24084"/>
      <w:r>
        <w:rPr>
          <w:rFonts w:hint="cs"/>
          <w:rtl/>
        </w:rPr>
        <w:t xml:space="preserve"> ו</w:t>
      </w:r>
      <w:bookmarkStart w:id="24085" w:name="_ETM_Q1_10328406"/>
      <w:bookmarkStart w:id="24086" w:name="_ETM_Q1_10330406"/>
      <w:bookmarkStart w:id="24087" w:name="_ETM_Q1_10328653"/>
      <w:bookmarkEnd w:id="24085"/>
      <w:bookmarkEnd w:id="24086"/>
      <w:bookmarkEnd w:id="24087"/>
      <w:r>
        <w:rPr>
          <w:rFonts w:hint="cs"/>
          <w:rtl/>
        </w:rPr>
        <w:t xml:space="preserve">היא לא רוצה </w:t>
      </w:r>
      <w:bookmarkStart w:id="24088" w:name="_ETM_Q1_10328901"/>
      <w:bookmarkStart w:id="24089" w:name="_ETM_Q1_10327152"/>
      <w:bookmarkStart w:id="24090" w:name="_ETM_Q1_10325152"/>
      <w:bookmarkEnd w:id="24088"/>
      <w:bookmarkEnd w:id="24089"/>
      <w:bookmarkEnd w:id="24090"/>
      <w:r>
        <w:rPr>
          <w:rFonts w:hint="cs"/>
          <w:rtl/>
        </w:rPr>
        <w:t>להוריד</w:t>
      </w:r>
      <w:bookmarkStart w:id="24091" w:name="_ETM_Q1_10329152"/>
      <w:bookmarkStart w:id="24092" w:name="_ETM_Q1_10327401"/>
      <w:bookmarkEnd w:id="24091"/>
      <w:bookmarkEnd w:id="24092"/>
      <w:r>
        <w:rPr>
          <w:rFonts w:hint="cs"/>
          <w:rtl/>
        </w:rPr>
        <w:t>.</w:t>
      </w:r>
      <w:bookmarkStart w:id="24093" w:name="_ETM_Q1_10330654"/>
      <w:bookmarkEnd w:id="24093"/>
    </w:p>
    <w:p w14:paraId="0EA4CCFA" w14:textId="77777777" w:rsidR="00994731" w:rsidRDefault="00994731" w:rsidP="00994731">
      <w:pPr>
        <w:rPr>
          <w:rtl/>
        </w:rPr>
      </w:pPr>
      <w:bookmarkStart w:id="24094" w:name="_ETM_Q1_10330906"/>
      <w:bookmarkStart w:id="24095" w:name="_ETM_Q1_10328906"/>
      <w:bookmarkStart w:id="24096" w:name="_ETM_Q1_10327154"/>
      <w:bookmarkStart w:id="24097" w:name="_ETM_Q1_10325404"/>
      <w:bookmarkEnd w:id="24094"/>
      <w:bookmarkEnd w:id="24095"/>
      <w:bookmarkEnd w:id="24096"/>
      <w:bookmarkEnd w:id="24097"/>
    </w:p>
    <w:p w14:paraId="4B65909A" w14:textId="32097461" w:rsidR="00994731" w:rsidRDefault="00994731" w:rsidP="00F93808">
      <w:pPr>
        <w:pStyle w:val="a4"/>
        <w:keepNext/>
        <w:rPr>
          <w:rtl/>
        </w:rPr>
      </w:pPr>
      <w:bookmarkStart w:id="24098" w:name="ET_knessetmember_6156_1675"/>
      <w:r w:rsidRPr="00F93808">
        <w:rPr>
          <w:rStyle w:val="TagStyle"/>
          <w:rtl/>
        </w:rPr>
        <w:t xml:space="preserve"> &lt;&lt; דובר &gt;&gt;</w:t>
      </w:r>
      <w:r w:rsidRPr="00994731">
        <w:rPr>
          <w:rStyle w:val="TagStyle"/>
          <w:rtl/>
        </w:rPr>
        <w:t xml:space="preserve"> </w:t>
      </w:r>
      <w:r>
        <w:rPr>
          <w:rtl/>
        </w:rPr>
        <w:t>גלעד קריב (העבודה):</w:t>
      </w:r>
      <w:r w:rsidRPr="00994731">
        <w:rPr>
          <w:rStyle w:val="TagStyle"/>
          <w:rtl/>
        </w:rPr>
        <w:t xml:space="preserve"> </w:t>
      </w:r>
      <w:r w:rsidRPr="00F93808">
        <w:rPr>
          <w:rStyle w:val="TagStyle"/>
          <w:rtl/>
        </w:rPr>
        <w:t>&lt;&lt; דובר &gt;&gt;</w:t>
      </w:r>
      <w:r>
        <w:rPr>
          <w:rtl/>
        </w:rPr>
        <w:t xml:space="preserve">   </w:t>
      </w:r>
      <w:bookmarkEnd w:id="24098"/>
    </w:p>
    <w:p w14:paraId="6AC1B633" w14:textId="77777777" w:rsidR="00994731" w:rsidRDefault="00994731" w:rsidP="00F93808">
      <w:pPr>
        <w:pStyle w:val="KeepWithNext"/>
        <w:rPr>
          <w:rtl/>
        </w:rPr>
      </w:pPr>
    </w:p>
    <w:p w14:paraId="5035D071" w14:textId="0E3B2008" w:rsidR="00994731" w:rsidRDefault="00994731" w:rsidP="00994731">
      <w:pPr>
        <w:rPr>
          <w:rtl/>
        </w:rPr>
      </w:pPr>
      <w:bookmarkStart w:id="24099" w:name="_ETM_Q1_10327153"/>
      <w:bookmarkEnd w:id="24099"/>
      <w:r>
        <w:rPr>
          <w:rFonts w:hint="cs"/>
          <w:rtl/>
        </w:rPr>
        <w:t>מה המצב בתל אביב?</w:t>
      </w:r>
    </w:p>
    <w:p w14:paraId="31EDD40F" w14:textId="77777777" w:rsidR="00994731" w:rsidRDefault="00994731" w:rsidP="00994731">
      <w:pPr>
        <w:rPr>
          <w:rtl/>
        </w:rPr>
      </w:pPr>
      <w:bookmarkStart w:id="24100" w:name="_ETM_Q1_10332152"/>
      <w:bookmarkStart w:id="24101" w:name="_ETM_Q1_10332403"/>
      <w:bookmarkEnd w:id="24100"/>
      <w:bookmarkEnd w:id="24101"/>
    </w:p>
    <w:p w14:paraId="2252D404" w14:textId="34D1F113" w:rsidR="00994731" w:rsidRDefault="00994731" w:rsidP="00F93808">
      <w:pPr>
        <w:pStyle w:val="af6"/>
        <w:keepNext/>
        <w:rPr>
          <w:rtl/>
        </w:rPr>
      </w:pPr>
      <w:bookmarkStart w:id="24102" w:name="ET_yor_צביקה_פוגל___יורַ_1676"/>
      <w:r w:rsidRPr="00F93808">
        <w:rPr>
          <w:rStyle w:val="TagStyle"/>
          <w:rtl/>
        </w:rPr>
        <w:t xml:space="preserve"> &lt;&lt; יור &gt;&gt;</w:t>
      </w:r>
      <w:r w:rsidRPr="00994731">
        <w:rPr>
          <w:rStyle w:val="TagStyle"/>
          <w:rtl/>
        </w:rPr>
        <w:t xml:space="preserve"> </w:t>
      </w:r>
      <w:r>
        <w:rPr>
          <w:rtl/>
        </w:rPr>
        <w:t>היו"ר צביקה פוגל:</w:t>
      </w:r>
      <w:r w:rsidRPr="00994731">
        <w:rPr>
          <w:rStyle w:val="TagStyle"/>
          <w:rtl/>
        </w:rPr>
        <w:t xml:space="preserve"> </w:t>
      </w:r>
      <w:r w:rsidRPr="00F93808">
        <w:rPr>
          <w:rStyle w:val="TagStyle"/>
          <w:rtl/>
        </w:rPr>
        <w:t>&lt;&lt; יור &gt;&gt;</w:t>
      </w:r>
      <w:r>
        <w:rPr>
          <w:rtl/>
        </w:rPr>
        <w:t xml:space="preserve">   </w:t>
      </w:r>
      <w:bookmarkEnd w:id="24102"/>
    </w:p>
    <w:p w14:paraId="2E04AA32" w14:textId="77777777" w:rsidR="00994731" w:rsidRDefault="00994731" w:rsidP="00F93808">
      <w:pPr>
        <w:pStyle w:val="KeepWithNext"/>
        <w:rPr>
          <w:rtl/>
        </w:rPr>
      </w:pPr>
    </w:p>
    <w:p w14:paraId="06E49D8D" w14:textId="2683DA86" w:rsidR="00994731" w:rsidRDefault="00994731" w:rsidP="00994731">
      <w:pPr>
        <w:rPr>
          <w:rtl/>
        </w:rPr>
      </w:pPr>
      <w:bookmarkStart w:id="24103" w:name="_ETM_Q1_10333653"/>
      <w:bookmarkStart w:id="24104" w:name="_ETM_Q1_10331906"/>
      <w:bookmarkStart w:id="24105" w:name="_ETM_Q1_10330153"/>
      <w:bookmarkEnd w:id="24103"/>
      <w:bookmarkEnd w:id="24104"/>
      <w:bookmarkEnd w:id="24105"/>
      <w:r>
        <w:rPr>
          <w:rFonts w:hint="cs"/>
          <w:rtl/>
        </w:rPr>
        <w:t>אבל</w:t>
      </w:r>
      <w:bookmarkStart w:id="24106" w:name="_ETM_Q1_10331652"/>
      <w:bookmarkEnd w:id="24106"/>
      <w:r>
        <w:rPr>
          <w:rFonts w:hint="cs"/>
          <w:rtl/>
        </w:rPr>
        <w:t xml:space="preserve"> בשום מקרה</w:t>
      </w:r>
      <w:bookmarkStart w:id="24107" w:name="_ETM_Q1_10333403"/>
      <w:bookmarkStart w:id="24108" w:name="_ETM_Q1_10331403"/>
      <w:bookmarkEnd w:id="24107"/>
      <w:bookmarkEnd w:id="24108"/>
      <w:r>
        <w:rPr>
          <w:rFonts w:hint="cs"/>
          <w:rtl/>
        </w:rPr>
        <w:t xml:space="preserve"> בהס</w:t>
      </w:r>
      <w:bookmarkStart w:id="24109" w:name="_ETM_Q1_10334903"/>
      <w:bookmarkEnd w:id="24109"/>
      <w:r w:rsidR="00DC248E">
        <w:rPr>
          <w:rFonts w:hint="cs"/>
          <w:rtl/>
        </w:rPr>
        <w:t>ט</w:t>
      </w:r>
      <w:r>
        <w:rPr>
          <w:rFonts w:hint="cs"/>
          <w:rtl/>
        </w:rPr>
        <w:t>ת</w:t>
      </w:r>
      <w:bookmarkStart w:id="24110" w:name="_ETM_Q1_10333151"/>
      <w:bookmarkEnd w:id="24110"/>
      <w:r>
        <w:rPr>
          <w:rFonts w:hint="cs"/>
          <w:rtl/>
        </w:rPr>
        <w:t xml:space="preserve"> התקנים</w:t>
      </w:r>
      <w:bookmarkStart w:id="24111" w:name="_ETM_Q1_10332904"/>
      <w:bookmarkStart w:id="24112" w:name="_ETM_Q1_10330904"/>
      <w:bookmarkEnd w:id="24111"/>
      <w:bookmarkEnd w:id="24112"/>
      <w:r>
        <w:rPr>
          <w:rFonts w:hint="cs"/>
          <w:rtl/>
        </w:rPr>
        <w:t xml:space="preserve"> לא נחרוג מאחד לשלוש.</w:t>
      </w:r>
      <w:bookmarkStart w:id="24113" w:name="_ETM_Q1_10335406"/>
      <w:bookmarkStart w:id="24114" w:name="_ETM_Q1_10335651"/>
      <w:bookmarkStart w:id="24115" w:name="_ETM_Q1_10333651"/>
      <w:bookmarkEnd w:id="24113"/>
      <w:bookmarkEnd w:id="24114"/>
      <w:bookmarkEnd w:id="24115"/>
    </w:p>
    <w:p w14:paraId="50BBDE9B" w14:textId="77777777" w:rsidR="00994731" w:rsidRDefault="00994731" w:rsidP="00994731">
      <w:pPr>
        <w:rPr>
          <w:rtl/>
        </w:rPr>
      </w:pPr>
      <w:bookmarkStart w:id="24116" w:name="_ETM_Q1_10335156"/>
      <w:bookmarkStart w:id="24117" w:name="_ETM_Q1_10334906"/>
      <w:bookmarkStart w:id="24118" w:name="_ETM_Q1_10333406"/>
      <w:bookmarkStart w:id="24119" w:name="_ETM_Q1_10333905"/>
      <w:bookmarkEnd w:id="24116"/>
      <w:bookmarkEnd w:id="24117"/>
      <w:bookmarkEnd w:id="24118"/>
      <w:bookmarkEnd w:id="24119"/>
    </w:p>
    <w:p w14:paraId="09F4BC56" w14:textId="702CB7D7" w:rsidR="00994731" w:rsidRDefault="00994731" w:rsidP="00F93808">
      <w:pPr>
        <w:pStyle w:val="a4"/>
        <w:keepNext/>
        <w:rPr>
          <w:rtl/>
        </w:rPr>
      </w:pPr>
      <w:bookmarkStart w:id="24120" w:name="ET_speaker_רועי_הראל_1677"/>
      <w:r w:rsidRPr="00F93808">
        <w:rPr>
          <w:rStyle w:val="TagStyle"/>
          <w:rtl/>
        </w:rPr>
        <w:t xml:space="preserve"> &lt;&lt; דובר &gt;&gt;</w:t>
      </w:r>
      <w:r w:rsidRPr="00994731">
        <w:rPr>
          <w:rStyle w:val="TagStyle"/>
          <w:rtl/>
        </w:rPr>
        <w:t xml:space="preserve"> </w:t>
      </w:r>
      <w:r>
        <w:rPr>
          <w:rtl/>
        </w:rPr>
        <w:t>רועי הראל:</w:t>
      </w:r>
      <w:r w:rsidRPr="00994731">
        <w:rPr>
          <w:rStyle w:val="TagStyle"/>
          <w:rtl/>
        </w:rPr>
        <w:t xml:space="preserve"> </w:t>
      </w:r>
      <w:r w:rsidRPr="00F93808">
        <w:rPr>
          <w:rStyle w:val="TagStyle"/>
          <w:rtl/>
        </w:rPr>
        <w:t>&lt;&lt; דובר &gt;&gt;</w:t>
      </w:r>
      <w:r>
        <w:rPr>
          <w:rtl/>
        </w:rPr>
        <w:t xml:space="preserve">   </w:t>
      </w:r>
      <w:bookmarkEnd w:id="24120"/>
    </w:p>
    <w:p w14:paraId="01D6F39A" w14:textId="77777777" w:rsidR="00994731" w:rsidRDefault="00994731" w:rsidP="00F93808">
      <w:pPr>
        <w:pStyle w:val="KeepWithNext"/>
        <w:rPr>
          <w:rtl/>
        </w:rPr>
      </w:pPr>
    </w:p>
    <w:p w14:paraId="4C77B8A0" w14:textId="18027588" w:rsidR="00994731" w:rsidRDefault="00994731" w:rsidP="00994731">
      <w:pPr>
        <w:rPr>
          <w:rtl/>
        </w:rPr>
      </w:pPr>
      <w:bookmarkStart w:id="24121" w:name="_ETM_Q1_10335154"/>
      <w:bookmarkEnd w:id="24121"/>
      <w:r>
        <w:rPr>
          <w:rFonts w:hint="cs"/>
          <w:rtl/>
        </w:rPr>
        <w:t xml:space="preserve">את זה </w:t>
      </w:r>
      <w:bookmarkStart w:id="24122" w:name="_ETM_Q1_10336404"/>
      <w:bookmarkEnd w:id="24122"/>
      <w:r>
        <w:rPr>
          <w:rFonts w:hint="cs"/>
          <w:rtl/>
        </w:rPr>
        <w:t xml:space="preserve">החוק קובע. </w:t>
      </w:r>
      <w:bookmarkStart w:id="24123" w:name="_ETM_Q1_10336651"/>
      <w:bookmarkEnd w:id="24123"/>
    </w:p>
    <w:p w14:paraId="09FC5636" w14:textId="77777777" w:rsidR="00994731" w:rsidRDefault="00994731" w:rsidP="00994731">
      <w:pPr>
        <w:rPr>
          <w:rtl/>
        </w:rPr>
      </w:pPr>
      <w:bookmarkStart w:id="24124" w:name="_ETM_Q1_10336905"/>
      <w:bookmarkEnd w:id="24124"/>
    </w:p>
    <w:p w14:paraId="542FB175" w14:textId="35C38DC9" w:rsidR="00994731" w:rsidRDefault="00994731" w:rsidP="00F93808">
      <w:pPr>
        <w:pStyle w:val="a4"/>
        <w:keepNext/>
        <w:rPr>
          <w:rtl/>
        </w:rPr>
      </w:pPr>
      <w:bookmarkStart w:id="24125" w:name="ET_knessetmember_6156_1678"/>
      <w:r w:rsidRPr="00F93808">
        <w:rPr>
          <w:rStyle w:val="TagStyle"/>
          <w:rtl/>
        </w:rPr>
        <w:t xml:space="preserve"> &lt;&lt; דובר &gt;&gt;</w:t>
      </w:r>
      <w:r w:rsidRPr="00994731">
        <w:rPr>
          <w:rStyle w:val="TagStyle"/>
          <w:rtl/>
        </w:rPr>
        <w:t xml:space="preserve"> </w:t>
      </w:r>
      <w:r>
        <w:rPr>
          <w:rtl/>
        </w:rPr>
        <w:t>גלעד קריב (העבודה):</w:t>
      </w:r>
      <w:r w:rsidRPr="00994731">
        <w:rPr>
          <w:rStyle w:val="TagStyle"/>
          <w:rtl/>
        </w:rPr>
        <w:t xml:space="preserve"> </w:t>
      </w:r>
      <w:r w:rsidRPr="00F93808">
        <w:rPr>
          <w:rStyle w:val="TagStyle"/>
          <w:rtl/>
        </w:rPr>
        <w:t>&lt;&lt; דובר &gt;&gt;</w:t>
      </w:r>
      <w:r>
        <w:rPr>
          <w:rtl/>
        </w:rPr>
        <w:t xml:space="preserve">   </w:t>
      </w:r>
      <w:bookmarkEnd w:id="24125"/>
    </w:p>
    <w:p w14:paraId="59DF25D3" w14:textId="77777777" w:rsidR="00994731" w:rsidRDefault="00994731" w:rsidP="00F93808">
      <w:pPr>
        <w:pStyle w:val="KeepWithNext"/>
        <w:rPr>
          <w:rtl/>
        </w:rPr>
      </w:pPr>
    </w:p>
    <w:p w14:paraId="22ACF411" w14:textId="464251CE" w:rsidR="00994731" w:rsidRDefault="00994731" w:rsidP="00994731">
      <w:pPr>
        <w:rPr>
          <w:rtl/>
        </w:rPr>
      </w:pPr>
      <w:bookmarkStart w:id="24126" w:name="_ETM_Q1_10338655"/>
      <w:bookmarkEnd w:id="24126"/>
      <w:r>
        <w:rPr>
          <w:rFonts w:hint="cs"/>
          <w:rtl/>
        </w:rPr>
        <w:t>אני שואל האם יש היום</w:t>
      </w:r>
      <w:bookmarkStart w:id="24127" w:name="_ETM_Q1_10340406"/>
      <w:bookmarkEnd w:id="24127"/>
      <w:r>
        <w:rPr>
          <w:rFonts w:hint="cs"/>
          <w:rtl/>
        </w:rPr>
        <w:t xml:space="preserve"> רשות שיש </w:t>
      </w:r>
      <w:bookmarkStart w:id="24128" w:name="_ETM_Q1_10341905"/>
      <w:bookmarkEnd w:id="24128"/>
      <w:r>
        <w:rPr>
          <w:rFonts w:hint="cs"/>
          <w:rtl/>
        </w:rPr>
        <w:t>בה אחד לשלוש</w:t>
      </w:r>
      <w:bookmarkStart w:id="24129" w:name="_ETM_Q1_10342152"/>
      <w:bookmarkEnd w:id="24129"/>
      <w:r>
        <w:rPr>
          <w:rFonts w:hint="cs"/>
          <w:rtl/>
        </w:rPr>
        <w:t>?</w:t>
      </w:r>
      <w:bookmarkStart w:id="24130" w:name="_ETM_Q1_10342655"/>
      <w:bookmarkStart w:id="24131" w:name="_ETM_Q1_10343155"/>
      <w:bookmarkEnd w:id="24130"/>
      <w:bookmarkEnd w:id="24131"/>
      <w:r w:rsidR="004A4855">
        <w:rPr>
          <w:rFonts w:hint="cs"/>
          <w:rtl/>
        </w:rPr>
        <w:t xml:space="preserve"> מה קורה</w:t>
      </w:r>
      <w:bookmarkStart w:id="24132" w:name="_ETM_Q1_10343154"/>
      <w:bookmarkEnd w:id="24132"/>
      <w:r w:rsidR="004A4855">
        <w:rPr>
          <w:rFonts w:hint="cs"/>
          <w:rtl/>
        </w:rPr>
        <w:t xml:space="preserve"> בתל אביב?</w:t>
      </w:r>
    </w:p>
    <w:p w14:paraId="2D2EA395" w14:textId="77777777" w:rsidR="004A4855" w:rsidRDefault="004A4855" w:rsidP="004A4855">
      <w:pPr>
        <w:rPr>
          <w:rtl/>
        </w:rPr>
      </w:pPr>
      <w:bookmarkStart w:id="24133" w:name="_ETM_Q1_10344901"/>
      <w:bookmarkStart w:id="24134" w:name="_ETM_Q1_10345904"/>
      <w:bookmarkStart w:id="24135" w:name="_ETM_Q1_10336406"/>
      <w:bookmarkStart w:id="24136" w:name="_ETM_Q1_10343401"/>
      <w:bookmarkEnd w:id="24133"/>
      <w:bookmarkEnd w:id="24134"/>
      <w:bookmarkEnd w:id="24135"/>
      <w:bookmarkEnd w:id="24136"/>
    </w:p>
    <w:p w14:paraId="3001C4CA" w14:textId="5328FE26" w:rsidR="004A4855" w:rsidRDefault="004A4855" w:rsidP="00F93808">
      <w:pPr>
        <w:pStyle w:val="a4"/>
        <w:keepNext/>
        <w:rPr>
          <w:rtl/>
        </w:rPr>
      </w:pPr>
      <w:bookmarkStart w:id="24137" w:name="ET_speaker_רועי_הראל_1681"/>
      <w:r w:rsidRPr="00F93808">
        <w:rPr>
          <w:rStyle w:val="TagStyle"/>
          <w:rtl/>
        </w:rPr>
        <w:t xml:space="preserve"> &lt;&lt; דובר &gt;&gt;</w:t>
      </w:r>
      <w:r w:rsidRPr="004A4855">
        <w:rPr>
          <w:rStyle w:val="TagStyle"/>
          <w:rtl/>
        </w:rPr>
        <w:t xml:space="preserve"> </w:t>
      </w:r>
      <w:r>
        <w:rPr>
          <w:rtl/>
        </w:rPr>
        <w:t>רועי הראל:</w:t>
      </w:r>
      <w:r w:rsidRPr="004A4855">
        <w:rPr>
          <w:rStyle w:val="TagStyle"/>
          <w:rtl/>
        </w:rPr>
        <w:t xml:space="preserve"> </w:t>
      </w:r>
      <w:r w:rsidRPr="00F93808">
        <w:rPr>
          <w:rStyle w:val="TagStyle"/>
          <w:rtl/>
        </w:rPr>
        <w:t>&lt;&lt; דובר &gt;&gt;</w:t>
      </w:r>
      <w:r>
        <w:rPr>
          <w:rtl/>
        </w:rPr>
        <w:t xml:space="preserve">   </w:t>
      </w:r>
      <w:bookmarkEnd w:id="24137"/>
    </w:p>
    <w:p w14:paraId="1B9E8150" w14:textId="77777777" w:rsidR="004A4855" w:rsidRDefault="004A4855" w:rsidP="00F93808">
      <w:pPr>
        <w:pStyle w:val="KeepWithNext"/>
        <w:rPr>
          <w:rtl/>
        </w:rPr>
      </w:pPr>
    </w:p>
    <w:p w14:paraId="42F73014" w14:textId="3BD79AA5" w:rsidR="004A4855" w:rsidRDefault="004A4855" w:rsidP="004A4855">
      <w:pPr>
        <w:rPr>
          <w:rtl/>
        </w:rPr>
      </w:pPr>
      <w:bookmarkStart w:id="24138" w:name="_ETM_Q1_10347405"/>
      <w:bookmarkStart w:id="24139" w:name="_ETM_Q1_10345405"/>
      <w:bookmarkStart w:id="24140" w:name="_ETM_Q1_10343405"/>
      <w:bookmarkEnd w:id="24138"/>
      <w:bookmarkEnd w:id="24139"/>
      <w:bookmarkEnd w:id="24140"/>
      <w:r>
        <w:rPr>
          <w:rFonts w:hint="cs"/>
          <w:rtl/>
        </w:rPr>
        <w:t>ל</w:t>
      </w:r>
      <w:bookmarkStart w:id="24141" w:name="_ETM_Q1_10341405"/>
      <w:bookmarkEnd w:id="24141"/>
      <w:r>
        <w:rPr>
          <w:rFonts w:hint="cs"/>
          <w:rtl/>
        </w:rPr>
        <w:t>יאור?</w:t>
      </w:r>
    </w:p>
    <w:p w14:paraId="1C606707" w14:textId="77777777" w:rsidR="004A4855" w:rsidRPr="004A4855" w:rsidRDefault="004A4855" w:rsidP="004A4855">
      <w:pPr>
        <w:rPr>
          <w:rtl/>
        </w:rPr>
      </w:pPr>
      <w:bookmarkStart w:id="24142" w:name="_ETM_Q1_10342405"/>
      <w:bookmarkEnd w:id="24142"/>
    </w:p>
    <w:p w14:paraId="0D16225D" w14:textId="0023EAEF" w:rsidR="004A4855" w:rsidRDefault="004A4855" w:rsidP="00F93808">
      <w:pPr>
        <w:pStyle w:val="a4"/>
        <w:keepNext/>
        <w:rPr>
          <w:rtl/>
        </w:rPr>
      </w:pPr>
      <w:bookmarkStart w:id="24143" w:name="ET_speaker_ליאור_מזרחי_1680"/>
      <w:r w:rsidRPr="00F93808">
        <w:rPr>
          <w:rStyle w:val="TagStyle"/>
          <w:rtl/>
        </w:rPr>
        <w:t xml:space="preserve"> &lt;&lt; דובר &gt;&gt;</w:t>
      </w:r>
      <w:r w:rsidRPr="004A4855">
        <w:rPr>
          <w:rStyle w:val="TagStyle"/>
          <w:rtl/>
        </w:rPr>
        <w:t xml:space="preserve"> </w:t>
      </w:r>
      <w:r>
        <w:rPr>
          <w:rtl/>
        </w:rPr>
        <w:t>ליאור מזרחי:</w:t>
      </w:r>
      <w:r w:rsidRPr="004A4855">
        <w:rPr>
          <w:rStyle w:val="TagStyle"/>
          <w:rtl/>
        </w:rPr>
        <w:t xml:space="preserve"> </w:t>
      </w:r>
      <w:r w:rsidRPr="00F93808">
        <w:rPr>
          <w:rStyle w:val="TagStyle"/>
          <w:rtl/>
        </w:rPr>
        <w:t>&lt;&lt; דובר &gt;&gt;</w:t>
      </w:r>
      <w:r>
        <w:rPr>
          <w:rtl/>
        </w:rPr>
        <w:t xml:space="preserve">   </w:t>
      </w:r>
      <w:bookmarkEnd w:id="24143"/>
    </w:p>
    <w:p w14:paraId="621214CA" w14:textId="77777777" w:rsidR="004A4855" w:rsidRDefault="004A4855" w:rsidP="00F93808">
      <w:pPr>
        <w:pStyle w:val="KeepWithNext"/>
        <w:rPr>
          <w:rtl/>
        </w:rPr>
      </w:pPr>
    </w:p>
    <w:p w14:paraId="6411777B" w14:textId="79E06943" w:rsidR="004A4855" w:rsidRDefault="004A4855" w:rsidP="004A4855">
      <w:pPr>
        <w:rPr>
          <w:rtl/>
        </w:rPr>
      </w:pPr>
      <w:bookmarkStart w:id="24144" w:name="_ETM_Q1_10337153"/>
      <w:bookmarkStart w:id="24145" w:name="_ETM_Q1_10335404"/>
      <w:bookmarkEnd w:id="24144"/>
      <w:bookmarkEnd w:id="24145"/>
      <w:r>
        <w:rPr>
          <w:rFonts w:hint="cs"/>
          <w:rtl/>
        </w:rPr>
        <w:t xml:space="preserve">רק בתל אביב. </w:t>
      </w:r>
      <w:bookmarkStart w:id="24146" w:name="_ETM_Q1_10337654"/>
      <w:bookmarkEnd w:id="24146"/>
    </w:p>
    <w:p w14:paraId="141E1463" w14:textId="1A88DDEB" w:rsidR="004A4855" w:rsidRDefault="004A4855" w:rsidP="004A4855">
      <w:pPr>
        <w:rPr>
          <w:rtl/>
        </w:rPr>
      </w:pPr>
      <w:bookmarkStart w:id="24147" w:name="_ETM_Q1_10332657"/>
      <w:bookmarkEnd w:id="24147"/>
    </w:p>
    <w:p w14:paraId="5E348361" w14:textId="4759AE8F" w:rsidR="004A4855" w:rsidRDefault="004A4855" w:rsidP="00F93808">
      <w:pPr>
        <w:pStyle w:val="af6"/>
        <w:keepNext/>
        <w:rPr>
          <w:rtl/>
        </w:rPr>
      </w:pPr>
      <w:bookmarkStart w:id="24148" w:name="ET_yor_צביקה_פוגל___יורַ_1682"/>
      <w:r w:rsidRPr="00F93808">
        <w:rPr>
          <w:rStyle w:val="TagStyle"/>
          <w:rtl/>
        </w:rPr>
        <w:t xml:space="preserve"> &lt;&lt; יור &gt;&gt;</w:t>
      </w:r>
      <w:r w:rsidRPr="004A4855">
        <w:rPr>
          <w:rStyle w:val="TagStyle"/>
          <w:rtl/>
        </w:rPr>
        <w:t xml:space="preserve"> </w:t>
      </w:r>
      <w:r>
        <w:rPr>
          <w:rtl/>
        </w:rPr>
        <w:t>היו"ר צביקה פוגל:</w:t>
      </w:r>
      <w:r w:rsidRPr="004A4855">
        <w:rPr>
          <w:rStyle w:val="TagStyle"/>
          <w:rtl/>
        </w:rPr>
        <w:t xml:space="preserve"> </w:t>
      </w:r>
      <w:r w:rsidRPr="00F93808">
        <w:rPr>
          <w:rStyle w:val="TagStyle"/>
          <w:rtl/>
        </w:rPr>
        <w:t>&lt;&lt; יור &gt;&gt;</w:t>
      </w:r>
      <w:r>
        <w:rPr>
          <w:rtl/>
        </w:rPr>
        <w:t xml:space="preserve">   </w:t>
      </w:r>
      <w:bookmarkEnd w:id="24148"/>
    </w:p>
    <w:p w14:paraId="7F500FCB" w14:textId="77777777" w:rsidR="004A4855" w:rsidRDefault="004A4855" w:rsidP="00F93808">
      <w:pPr>
        <w:pStyle w:val="KeepWithNext"/>
        <w:rPr>
          <w:rtl/>
        </w:rPr>
      </w:pPr>
    </w:p>
    <w:p w14:paraId="1BAF1883" w14:textId="3D8FAB8B" w:rsidR="004A4855" w:rsidRDefault="004A4855" w:rsidP="004A4855">
      <w:pPr>
        <w:ind w:firstLine="0"/>
        <w:rPr>
          <w:rtl/>
        </w:rPr>
      </w:pPr>
      <w:bookmarkStart w:id="24149" w:name="_ETM_Q1_10346654"/>
      <w:bookmarkStart w:id="24150" w:name="_ETM_Q1_10342904"/>
      <w:bookmarkStart w:id="24151" w:name="_ETM_Q1_10344904"/>
      <w:bookmarkEnd w:id="24149"/>
      <w:bookmarkEnd w:id="24150"/>
      <w:bookmarkEnd w:id="24151"/>
      <w:r>
        <w:rPr>
          <w:rtl/>
        </w:rPr>
        <w:tab/>
      </w:r>
      <w:r>
        <w:rPr>
          <w:rFonts w:hint="cs"/>
          <w:rtl/>
        </w:rPr>
        <w:t xml:space="preserve">רק </w:t>
      </w:r>
      <w:bookmarkStart w:id="24152" w:name="_ETM_Q1_10346903"/>
      <w:bookmarkEnd w:id="24152"/>
      <w:r>
        <w:rPr>
          <w:rFonts w:hint="cs"/>
          <w:rtl/>
        </w:rPr>
        <w:t xml:space="preserve">בתל אביב. </w:t>
      </w:r>
    </w:p>
    <w:p w14:paraId="6FDBFFA9" w14:textId="77777777" w:rsidR="004A4855" w:rsidRDefault="004A4855" w:rsidP="004A4855">
      <w:pPr>
        <w:ind w:firstLine="0"/>
        <w:rPr>
          <w:rtl/>
        </w:rPr>
      </w:pPr>
      <w:bookmarkStart w:id="24153" w:name="_ETM_Q1_10348656"/>
      <w:bookmarkEnd w:id="24153"/>
    </w:p>
    <w:p w14:paraId="24B066F5" w14:textId="42BAAD19" w:rsidR="004A4855" w:rsidRDefault="004A4855" w:rsidP="00F93808">
      <w:pPr>
        <w:pStyle w:val="a4"/>
        <w:keepNext/>
        <w:rPr>
          <w:rtl/>
        </w:rPr>
      </w:pPr>
      <w:bookmarkStart w:id="24154" w:name="ET_knessetmember_6156_1683"/>
      <w:r w:rsidRPr="00F93808">
        <w:rPr>
          <w:rStyle w:val="TagStyle"/>
          <w:rtl/>
        </w:rPr>
        <w:t xml:space="preserve"> &lt;&lt; דובר &gt;&gt;</w:t>
      </w:r>
      <w:r w:rsidRPr="004A4855">
        <w:rPr>
          <w:rStyle w:val="TagStyle"/>
          <w:rtl/>
        </w:rPr>
        <w:t xml:space="preserve"> </w:t>
      </w:r>
      <w:r>
        <w:rPr>
          <w:rtl/>
        </w:rPr>
        <w:t>גלעד קריב (העבודה):</w:t>
      </w:r>
      <w:r w:rsidRPr="004A4855">
        <w:rPr>
          <w:rStyle w:val="TagStyle"/>
          <w:rtl/>
        </w:rPr>
        <w:t xml:space="preserve"> </w:t>
      </w:r>
      <w:r w:rsidRPr="00F93808">
        <w:rPr>
          <w:rStyle w:val="TagStyle"/>
          <w:rtl/>
        </w:rPr>
        <w:t>&lt;&lt; דובר &gt;&gt;</w:t>
      </w:r>
      <w:r>
        <w:rPr>
          <w:rtl/>
        </w:rPr>
        <w:t xml:space="preserve">   </w:t>
      </w:r>
      <w:bookmarkEnd w:id="24154"/>
    </w:p>
    <w:p w14:paraId="76F4EC04" w14:textId="664FAA62" w:rsidR="004A4855" w:rsidRDefault="004A4855" w:rsidP="00F93808">
      <w:pPr>
        <w:pStyle w:val="KeepWithNext"/>
        <w:rPr>
          <w:rtl/>
        </w:rPr>
      </w:pPr>
      <w:bookmarkStart w:id="24155" w:name="_ETM_Q1_10350654"/>
      <w:bookmarkStart w:id="24156" w:name="_ETM_Q1_10350904"/>
      <w:bookmarkStart w:id="24157" w:name="_ETM_Q1_10348904"/>
      <w:bookmarkStart w:id="24158" w:name="_ETM_Q1_10347151"/>
      <w:bookmarkStart w:id="24159" w:name="_ETM_Q1_10347156"/>
      <w:bookmarkStart w:id="24160" w:name="_ETM_Q1_10345156"/>
      <w:bookmarkStart w:id="24161" w:name="_ETM_Q1_10343402"/>
      <w:bookmarkStart w:id="24162" w:name="_ETM_Q1_10347655"/>
      <w:bookmarkEnd w:id="24155"/>
      <w:bookmarkEnd w:id="24156"/>
      <w:bookmarkEnd w:id="24157"/>
      <w:bookmarkEnd w:id="24158"/>
      <w:bookmarkEnd w:id="24159"/>
      <w:bookmarkEnd w:id="24160"/>
      <w:bookmarkEnd w:id="24161"/>
      <w:bookmarkEnd w:id="24162"/>
    </w:p>
    <w:p w14:paraId="6B700A3E" w14:textId="77777777" w:rsidR="004A4855" w:rsidRDefault="004A4855" w:rsidP="004A4855">
      <w:pPr>
        <w:ind w:firstLine="0"/>
        <w:rPr>
          <w:rtl/>
        </w:rPr>
      </w:pPr>
      <w:bookmarkStart w:id="24163" w:name="_ETM_Q1_10347905"/>
      <w:bookmarkEnd w:id="24163"/>
      <w:r>
        <w:rPr>
          <w:rtl/>
        </w:rPr>
        <w:tab/>
      </w:r>
      <w:r>
        <w:rPr>
          <w:rFonts w:hint="cs"/>
          <w:rtl/>
        </w:rPr>
        <w:t>י</w:t>
      </w:r>
      <w:bookmarkStart w:id="24164" w:name="_ETM_Q1_10348156"/>
      <w:bookmarkEnd w:id="24164"/>
      <w:r>
        <w:rPr>
          <w:rFonts w:hint="cs"/>
          <w:rtl/>
        </w:rPr>
        <w:t>פ</w:t>
      </w:r>
      <w:bookmarkStart w:id="24165" w:name="_ETM_Q1_10346405"/>
      <w:bookmarkEnd w:id="24165"/>
      <w:r>
        <w:rPr>
          <w:rFonts w:hint="cs"/>
          <w:rtl/>
        </w:rPr>
        <w:t>ה</w:t>
      </w:r>
      <w:bookmarkStart w:id="24166" w:name="_ETM_Q1_10345154"/>
      <w:bookmarkEnd w:id="24166"/>
      <w:r>
        <w:rPr>
          <w:rFonts w:hint="cs"/>
          <w:rtl/>
        </w:rPr>
        <w:t>. עכשיו אני רוצה לשאול</w:t>
      </w:r>
      <w:bookmarkStart w:id="24167" w:name="_ETM_Q1_10354155"/>
      <w:bookmarkStart w:id="24168" w:name="_ETM_Q1_10351157"/>
      <w:bookmarkStart w:id="24169" w:name="_ETM_Q1_10349653"/>
      <w:bookmarkStart w:id="24170" w:name="_ETM_Q1_10347906"/>
      <w:bookmarkEnd w:id="24167"/>
      <w:bookmarkEnd w:id="24168"/>
      <w:bookmarkEnd w:id="24169"/>
      <w:bookmarkEnd w:id="24170"/>
      <w:r>
        <w:rPr>
          <w:rFonts w:hint="cs"/>
          <w:rtl/>
        </w:rPr>
        <w:t xml:space="preserve">, </w:t>
      </w:r>
      <w:bookmarkStart w:id="24171" w:name="_ETM_Q1_10346404"/>
      <w:bookmarkEnd w:id="24171"/>
      <w:r>
        <w:rPr>
          <w:rFonts w:hint="cs"/>
          <w:rtl/>
        </w:rPr>
        <w:t xml:space="preserve">באת ולקחת תקנים </w:t>
      </w:r>
      <w:bookmarkStart w:id="24172" w:name="_ETM_Q1_10353654"/>
      <w:bookmarkEnd w:id="24172"/>
      <w:r>
        <w:rPr>
          <w:rFonts w:hint="cs"/>
          <w:rtl/>
        </w:rPr>
        <w:t xml:space="preserve">של </w:t>
      </w:r>
      <w:bookmarkStart w:id="24173" w:name="_ETM_Q1_10352155"/>
      <w:bookmarkEnd w:id="24173"/>
      <w:r>
        <w:rPr>
          <w:rFonts w:hint="cs"/>
          <w:rtl/>
        </w:rPr>
        <w:t>שוטרים מתל אביב</w:t>
      </w:r>
      <w:bookmarkStart w:id="24174" w:name="_ETM_Q1_10354406"/>
      <w:bookmarkEnd w:id="24174"/>
      <w:r>
        <w:rPr>
          <w:rFonts w:hint="cs"/>
          <w:rtl/>
        </w:rPr>
        <w:t xml:space="preserve"> - - -</w:t>
      </w:r>
      <w:bookmarkStart w:id="24175" w:name="_ETM_Q1_10352905"/>
      <w:bookmarkEnd w:id="24175"/>
    </w:p>
    <w:p w14:paraId="2D123ED0" w14:textId="77777777" w:rsidR="004A4855" w:rsidRDefault="004A4855" w:rsidP="004A4855">
      <w:pPr>
        <w:ind w:firstLine="0"/>
        <w:rPr>
          <w:rtl/>
        </w:rPr>
      </w:pPr>
      <w:bookmarkStart w:id="24176" w:name="_ETM_Q1_10353156"/>
      <w:bookmarkEnd w:id="24176"/>
    </w:p>
    <w:p w14:paraId="20161E69" w14:textId="40880393" w:rsidR="004A4855" w:rsidRDefault="004A4855" w:rsidP="00F93808">
      <w:pPr>
        <w:pStyle w:val="a4"/>
        <w:keepNext/>
        <w:rPr>
          <w:rtl/>
        </w:rPr>
      </w:pPr>
      <w:bookmarkStart w:id="24177" w:name="ET_knessetmember_6361_1684"/>
      <w:r w:rsidRPr="00F93808">
        <w:rPr>
          <w:rStyle w:val="TagStyle"/>
          <w:rtl/>
        </w:rPr>
        <w:t xml:space="preserve"> &lt;&lt; דובר &gt;&gt;</w:t>
      </w:r>
      <w:r w:rsidRPr="004A4855">
        <w:rPr>
          <w:rStyle w:val="TagStyle"/>
          <w:rtl/>
        </w:rPr>
        <w:t xml:space="preserve"> </w:t>
      </w:r>
      <w:r>
        <w:rPr>
          <w:rtl/>
        </w:rPr>
        <w:t>נאור שירי (יש עתיד):</w:t>
      </w:r>
      <w:r w:rsidRPr="004A4855">
        <w:rPr>
          <w:rStyle w:val="TagStyle"/>
          <w:rtl/>
        </w:rPr>
        <w:t xml:space="preserve"> </w:t>
      </w:r>
      <w:r w:rsidRPr="00F93808">
        <w:rPr>
          <w:rStyle w:val="TagStyle"/>
          <w:rtl/>
        </w:rPr>
        <w:t>&lt;&lt; דובר &gt;&gt;</w:t>
      </w:r>
      <w:r>
        <w:rPr>
          <w:rtl/>
        </w:rPr>
        <w:t xml:space="preserve">   </w:t>
      </w:r>
      <w:bookmarkEnd w:id="24177"/>
    </w:p>
    <w:p w14:paraId="2364902B" w14:textId="77777777" w:rsidR="004A4855" w:rsidRDefault="004A4855" w:rsidP="00F93808">
      <w:pPr>
        <w:pStyle w:val="KeepWithNext"/>
        <w:rPr>
          <w:rtl/>
        </w:rPr>
      </w:pPr>
    </w:p>
    <w:p w14:paraId="48A31597" w14:textId="5020AA33" w:rsidR="004A4855" w:rsidRDefault="004A4855" w:rsidP="004A4855">
      <w:pPr>
        <w:rPr>
          <w:rtl/>
        </w:rPr>
      </w:pPr>
      <w:bookmarkStart w:id="24178" w:name="_ETM_Q1_10355655"/>
      <w:bookmarkEnd w:id="24178"/>
      <w:r>
        <w:rPr>
          <w:rFonts w:hint="cs"/>
          <w:rtl/>
        </w:rPr>
        <w:t>לא מאויש</w:t>
      </w:r>
      <w:r w:rsidR="00795329">
        <w:rPr>
          <w:rFonts w:hint="cs"/>
          <w:rtl/>
        </w:rPr>
        <w:t>, לא שוטרים.</w:t>
      </w:r>
    </w:p>
    <w:p w14:paraId="52BC43F8" w14:textId="77777777" w:rsidR="004A4855" w:rsidRDefault="004A4855" w:rsidP="004A4855">
      <w:pPr>
        <w:rPr>
          <w:rtl/>
        </w:rPr>
      </w:pPr>
      <w:bookmarkStart w:id="24179" w:name="_ETM_Q1_10355902"/>
      <w:bookmarkEnd w:id="24179"/>
    </w:p>
    <w:p w14:paraId="57DC0297" w14:textId="7A0EC4D7" w:rsidR="004A4855" w:rsidRDefault="004A4855" w:rsidP="00F93808">
      <w:pPr>
        <w:pStyle w:val="af6"/>
        <w:keepNext/>
        <w:rPr>
          <w:rtl/>
        </w:rPr>
      </w:pPr>
      <w:bookmarkStart w:id="24180" w:name="ET_yor_צביקה_פוגל___יורַ_1685"/>
      <w:r w:rsidRPr="00F93808">
        <w:rPr>
          <w:rStyle w:val="TagStyle"/>
          <w:rtl/>
        </w:rPr>
        <w:t xml:space="preserve"> &lt;&lt; יור &gt;&gt;</w:t>
      </w:r>
      <w:r w:rsidRPr="004A4855">
        <w:rPr>
          <w:rStyle w:val="TagStyle"/>
          <w:rtl/>
        </w:rPr>
        <w:t xml:space="preserve"> </w:t>
      </w:r>
      <w:r>
        <w:rPr>
          <w:rtl/>
        </w:rPr>
        <w:t>היו"ר צביקה פוגל:</w:t>
      </w:r>
      <w:r w:rsidRPr="004A4855">
        <w:rPr>
          <w:rStyle w:val="TagStyle"/>
          <w:rtl/>
        </w:rPr>
        <w:t xml:space="preserve"> </w:t>
      </w:r>
      <w:r w:rsidRPr="00F93808">
        <w:rPr>
          <w:rStyle w:val="TagStyle"/>
          <w:rtl/>
        </w:rPr>
        <w:t>&lt;&lt; יור &gt;&gt;</w:t>
      </w:r>
      <w:r>
        <w:rPr>
          <w:rtl/>
        </w:rPr>
        <w:t xml:space="preserve">   </w:t>
      </w:r>
      <w:bookmarkEnd w:id="24180"/>
    </w:p>
    <w:p w14:paraId="587159EF" w14:textId="77777777" w:rsidR="004A4855" w:rsidRDefault="004A4855" w:rsidP="00F93808">
      <w:pPr>
        <w:pStyle w:val="KeepWithNext"/>
        <w:rPr>
          <w:rtl/>
        </w:rPr>
      </w:pPr>
    </w:p>
    <w:p w14:paraId="6FFAA51F" w14:textId="7EAA9937" w:rsidR="004A4855" w:rsidRDefault="004A4855" w:rsidP="004A4855">
      <w:pPr>
        <w:rPr>
          <w:rtl/>
        </w:rPr>
      </w:pPr>
      <w:bookmarkStart w:id="24181" w:name="_ETM_Q1_10354656"/>
      <w:bookmarkEnd w:id="24181"/>
      <w:r>
        <w:rPr>
          <w:rFonts w:hint="cs"/>
          <w:rtl/>
        </w:rPr>
        <w:t>לא מאויש</w:t>
      </w:r>
      <w:bookmarkStart w:id="24182" w:name="_ETM_Q1_10346155"/>
      <w:bookmarkStart w:id="24183" w:name="_ETM_Q1_10355658"/>
      <w:bookmarkEnd w:id="24182"/>
      <w:bookmarkEnd w:id="24183"/>
      <w:r w:rsidR="00795329">
        <w:rPr>
          <w:rFonts w:hint="cs"/>
          <w:rtl/>
        </w:rPr>
        <w:t>.</w:t>
      </w:r>
      <w:bookmarkStart w:id="24184" w:name="_ETM_Q1_10356406"/>
      <w:bookmarkEnd w:id="24184"/>
    </w:p>
    <w:p w14:paraId="1F480535" w14:textId="77777777" w:rsidR="00795329" w:rsidRDefault="00795329" w:rsidP="004A4855">
      <w:pPr>
        <w:rPr>
          <w:rtl/>
        </w:rPr>
      </w:pPr>
      <w:bookmarkStart w:id="24185" w:name="_ETM_Q1_10340904"/>
      <w:bookmarkStart w:id="24186" w:name="_ETM_Q1_10350905"/>
      <w:bookmarkEnd w:id="24185"/>
      <w:bookmarkEnd w:id="24186"/>
    </w:p>
    <w:p w14:paraId="7A06640A" w14:textId="562FE93E" w:rsidR="00795329" w:rsidRDefault="00795329" w:rsidP="00F93808">
      <w:pPr>
        <w:pStyle w:val="a4"/>
        <w:keepNext/>
        <w:rPr>
          <w:rtl/>
        </w:rPr>
      </w:pPr>
      <w:bookmarkStart w:id="24187" w:name="_ETM_Q1_10355152"/>
      <w:bookmarkStart w:id="24188" w:name="ET_speaker_רועי_הראל_1687"/>
      <w:bookmarkEnd w:id="24187"/>
      <w:r w:rsidRPr="00F93808">
        <w:rPr>
          <w:rStyle w:val="TagStyle"/>
          <w:rtl/>
        </w:rPr>
        <w:t xml:space="preserve"> &lt;&lt; דובר &gt;&gt;</w:t>
      </w:r>
      <w:r w:rsidRPr="00795329">
        <w:rPr>
          <w:rStyle w:val="TagStyle"/>
          <w:rtl/>
        </w:rPr>
        <w:t xml:space="preserve"> </w:t>
      </w:r>
      <w:r>
        <w:rPr>
          <w:rtl/>
        </w:rPr>
        <w:t>רועי הראל:</w:t>
      </w:r>
      <w:r w:rsidRPr="00795329">
        <w:rPr>
          <w:rStyle w:val="TagStyle"/>
          <w:rtl/>
        </w:rPr>
        <w:t xml:space="preserve"> </w:t>
      </w:r>
      <w:r w:rsidRPr="00F93808">
        <w:rPr>
          <w:rStyle w:val="TagStyle"/>
          <w:rtl/>
        </w:rPr>
        <w:t>&lt;&lt; דובר &gt;&gt;</w:t>
      </w:r>
      <w:r>
        <w:rPr>
          <w:rtl/>
        </w:rPr>
        <w:t xml:space="preserve">   </w:t>
      </w:r>
      <w:bookmarkEnd w:id="24188"/>
    </w:p>
    <w:p w14:paraId="389C707E" w14:textId="77777777" w:rsidR="00795329" w:rsidRDefault="00795329" w:rsidP="00F93808">
      <w:pPr>
        <w:pStyle w:val="KeepWithNext"/>
        <w:rPr>
          <w:rtl/>
        </w:rPr>
      </w:pPr>
    </w:p>
    <w:p w14:paraId="68772978" w14:textId="667CCC5B" w:rsidR="00795329" w:rsidRDefault="00795329" w:rsidP="00795329">
      <w:pPr>
        <w:rPr>
          <w:rtl/>
        </w:rPr>
      </w:pPr>
      <w:bookmarkStart w:id="24189" w:name="_ETM_Q1_10359402"/>
      <w:bookmarkStart w:id="24190" w:name="_ETM_Q1_10357402"/>
      <w:bookmarkStart w:id="24191" w:name="_ETM_Q1_10355402"/>
      <w:bookmarkStart w:id="24192" w:name="_ETM_Q1_10353653"/>
      <w:bookmarkStart w:id="24193" w:name="_ETM_Q1_10351653"/>
      <w:bookmarkEnd w:id="24189"/>
      <w:bookmarkEnd w:id="24190"/>
      <w:bookmarkEnd w:id="24191"/>
      <w:bookmarkEnd w:id="24192"/>
      <w:bookmarkEnd w:id="24193"/>
      <w:r>
        <w:rPr>
          <w:rFonts w:hint="cs"/>
          <w:rtl/>
        </w:rPr>
        <w:t>הוא</w:t>
      </w:r>
      <w:bookmarkStart w:id="24194" w:name="_ETM_Q1_10350155"/>
      <w:bookmarkEnd w:id="24194"/>
      <w:r>
        <w:rPr>
          <w:rFonts w:hint="cs"/>
          <w:rtl/>
        </w:rPr>
        <w:t xml:space="preserve"> אומר שזה לא משנה</w:t>
      </w:r>
      <w:r w:rsidR="00E44469">
        <w:rPr>
          <w:rFonts w:hint="cs"/>
          <w:rtl/>
        </w:rPr>
        <w:t>.</w:t>
      </w:r>
      <w:bookmarkStart w:id="24195" w:name="_ETM_Q1_10356656"/>
      <w:bookmarkEnd w:id="24195"/>
    </w:p>
    <w:p w14:paraId="3AE98687" w14:textId="77777777" w:rsidR="00E44469" w:rsidRDefault="00E44469" w:rsidP="00795329">
      <w:pPr>
        <w:rPr>
          <w:rtl/>
        </w:rPr>
      </w:pPr>
      <w:bookmarkStart w:id="24196" w:name="_ETM_Q1_10356906"/>
      <w:bookmarkStart w:id="24197" w:name="_ETM_Q1_10354906"/>
      <w:bookmarkEnd w:id="24196"/>
      <w:bookmarkEnd w:id="24197"/>
    </w:p>
    <w:p w14:paraId="021CEDA8" w14:textId="4D00612C" w:rsidR="00E44469" w:rsidRDefault="00E44469" w:rsidP="00F93808">
      <w:pPr>
        <w:pStyle w:val="a4"/>
        <w:keepNext/>
        <w:rPr>
          <w:rtl/>
        </w:rPr>
      </w:pPr>
      <w:bookmarkStart w:id="24198" w:name="ET_knessetmember_6156_1689"/>
      <w:r w:rsidRPr="00F93808">
        <w:rPr>
          <w:rStyle w:val="TagStyle"/>
          <w:rtl/>
        </w:rPr>
        <w:t xml:space="preserve"> &lt;&lt; דובר &gt;&gt;</w:t>
      </w:r>
      <w:r w:rsidRPr="00E44469">
        <w:rPr>
          <w:rStyle w:val="TagStyle"/>
          <w:rtl/>
        </w:rPr>
        <w:t xml:space="preserve"> </w:t>
      </w:r>
      <w:r>
        <w:rPr>
          <w:rtl/>
        </w:rPr>
        <w:t>גלעד קריב (העבודה):</w:t>
      </w:r>
      <w:r w:rsidRPr="00E44469">
        <w:rPr>
          <w:rStyle w:val="TagStyle"/>
          <w:rtl/>
        </w:rPr>
        <w:t xml:space="preserve"> </w:t>
      </w:r>
      <w:r w:rsidRPr="00F93808">
        <w:rPr>
          <w:rStyle w:val="TagStyle"/>
          <w:rtl/>
        </w:rPr>
        <w:t>&lt;&lt; דובר &gt;&gt;</w:t>
      </w:r>
      <w:r>
        <w:rPr>
          <w:rtl/>
        </w:rPr>
        <w:t xml:space="preserve">   </w:t>
      </w:r>
      <w:bookmarkEnd w:id="24198"/>
    </w:p>
    <w:p w14:paraId="6F0833EE" w14:textId="77777777" w:rsidR="00E44469" w:rsidRDefault="00E44469" w:rsidP="00F93808">
      <w:pPr>
        <w:pStyle w:val="KeepWithNext"/>
        <w:rPr>
          <w:rtl/>
        </w:rPr>
      </w:pPr>
    </w:p>
    <w:p w14:paraId="6F4AAD90" w14:textId="4C095B9D" w:rsidR="00E44469" w:rsidRDefault="00E44469" w:rsidP="00E44469">
      <w:pPr>
        <w:rPr>
          <w:rtl/>
        </w:rPr>
      </w:pPr>
      <w:bookmarkStart w:id="24199" w:name="_ETM_Q1_10357155"/>
      <w:bookmarkStart w:id="24200" w:name="_ETM_Q1_10355155"/>
      <w:bookmarkStart w:id="24201" w:name="_ETM_Q1_10353405"/>
      <w:bookmarkEnd w:id="24199"/>
      <w:bookmarkEnd w:id="24200"/>
      <w:bookmarkEnd w:id="24201"/>
      <w:r>
        <w:rPr>
          <w:rFonts w:hint="cs"/>
          <w:rtl/>
        </w:rPr>
        <w:t xml:space="preserve">לא </w:t>
      </w:r>
      <w:bookmarkStart w:id="24202" w:name="_ETM_Q1_10351652"/>
      <w:bookmarkEnd w:id="24202"/>
      <w:r>
        <w:rPr>
          <w:rFonts w:hint="cs"/>
          <w:rtl/>
        </w:rPr>
        <w:t>משנה.</w:t>
      </w:r>
    </w:p>
    <w:p w14:paraId="22CA72CA" w14:textId="77777777" w:rsidR="00E44469" w:rsidRDefault="00E44469" w:rsidP="00E44469">
      <w:pPr>
        <w:rPr>
          <w:rtl/>
        </w:rPr>
      </w:pPr>
      <w:bookmarkStart w:id="24203" w:name="_ETM_Q1_10353152"/>
      <w:bookmarkEnd w:id="24203"/>
    </w:p>
    <w:p w14:paraId="34F5C733" w14:textId="102C8ED5" w:rsidR="00E44469" w:rsidRDefault="00E44469" w:rsidP="00F93808">
      <w:pPr>
        <w:pStyle w:val="a4"/>
        <w:keepNext/>
        <w:rPr>
          <w:rtl/>
        </w:rPr>
      </w:pPr>
      <w:bookmarkStart w:id="24204" w:name="ET_speaker_רועי_הראל_1690"/>
      <w:r w:rsidRPr="00F93808">
        <w:rPr>
          <w:rStyle w:val="TagStyle"/>
          <w:rtl/>
        </w:rPr>
        <w:t xml:space="preserve"> &lt;&lt; דובר &gt;&gt;</w:t>
      </w:r>
      <w:r w:rsidRPr="00E44469">
        <w:rPr>
          <w:rStyle w:val="TagStyle"/>
          <w:rtl/>
        </w:rPr>
        <w:t xml:space="preserve"> </w:t>
      </w:r>
      <w:r>
        <w:rPr>
          <w:rtl/>
        </w:rPr>
        <w:t>רועי הראל:</w:t>
      </w:r>
      <w:r w:rsidRPr="00E44469">
        <w:rPr>
          <w:rStyle w:val="TagStyle"/>
          <w:rtl/>
        </w:rPr>
        <w:t xml:space="preserve"> </w:t>
      </w:r>
      <w:r w:rsidRPr="00F93808">
        <w:rPr>
          <w:rStyle w:val="TagStyle"/>
          <w:rtl/>
        </w:rPr>
        <w:t>&lt;&lt; דובר &gt;&gt;</w:t>
      </w:r>
      <w:r>
        <w:rPr>
          <w:rtl/>
        </w:rPr>
        <w:t xml:space="preserve">   </w:t>
      </w:r>
      <w:bookmarkEnd w:id="24204"/>
    </w:p>
    <w:p w14:paraId="7D1F5896" w14:textId="77777777" w:rsidR="00E44469" w:rsidRDefault="00E44469" w:rsidP="00F93808">
      <w:pPr>
        <w:pStyle w:val="KeepWithNext"/>
        <w:rPr>
          <w:rtl/>
        </w:rPr>
      </w:pPr>
    </w:p>
    <w:p w14:paraId="21CE3C92" w14:textId="02C9F7D2" w:rsidR="00E44469" w:rsidRPr="00E44469" w:rsidRDefault="00E44469" w:rsidP="00E44469">
      <w:pPr>
        <w:rPr>
          <w:rtl/>
        </w:rPr>
      </w:pPr>
      <w:bookmarkStart w:id="24205" w:name="_ETM_Q1_10355904"/>
      <w:bookmarkEnd w:id="24205"/>
      <w:r>
        <w:rPr>
          <w:rFonts w:hint="cs"/>
          <w:rtl/>
        </w:rPr>
        <w:t xml:space="preserve">אז זה הגיע לאחד לארבע. </w:t>
      </w:r>
      <w:bookmarkStart w:id="24206" w:name="_ETM_Q1_10360155"/>
      <w:bookmarkEnd w:id="24206"/>
    </w:p>
    <w:p w14:paraId="5869FD9D" w14:textId="77777777" w:rsidR="00795329" w:rsidRDefault="00795329" w:rsidP="00795329">
      <w:pPr>
        <w:rPr>
          <w:rtl/>
        </w:rPr>
      </w:pPr>
      <w:bookmarkStart w:id="24207" w:name="_ETM_Q1_10356155"/>
      <w:bookmarkStart w:id="24208" w:name="_ETM_Q1_10353402"/>
      <w:bookmarkStart w:id="24209" w:name="_ETM_Q1_10353652"/>
      <w:bookmarkStart w:id="24210" w:name="_ETM_Q1_10356651"/>
      <w:bookmarkStart w:id="24211" w:name="_ETM_Q1_10358904"/>
      <w:bookmarkStart w:id="24212" w:name="_ETM_Q1_10360152"/>
      <w:bookmarkStart w:id="24213" w:name="_ETM_Q1_10355656"/>
      <w:bookmarkStart w:id="24214" w:name="_ETM_Q1_10355151"/>
      <w:bookmarkEnd w:id="24207"/>
      <w:bookmarkEnd w:id="24208"/>
      <w:bookmarkEnd w:id="24209"/>
      <w:bookmarkEnd w:id="24210"/>
      <w:bookmarkEnd w:id="24211"/>
      <w:bookmarkEnd w:id="24212"/>
      <w:bookmarkEnd w:id="24213"/>
      <w:bookmarkEnd w:id="24214"/>
    </w:p>
    <w:p w14:paraId="26D8A29B" w14:textId="74825CA1" w:rsidR="00795329" w:rsidRDefault="00795329" w:rsidP="00F93808">
      <w:pPr>
        <w:pStyle w:val="a4"/>
        <w:keepNext/>
        <w:rPr>
          <w:rtl/>
        </w:rPr>
      </w:pPr>
      <w:bookmarkStart w:id="24215" w:name="ET_knessetmember_6156_1688"/>
      <w:r w:rsidRPr="00F93808">
        <w:rPr>
          <w:rStyle w:val="TagStyle"/>
          <w:rtl/>
        </w:rPr>
        <w:t xml:space="preserve"> &lt;&lt; דוב</w:t>
      </w:r>
      <w:bookmarkStart w:id="24216" w:name="_ETM_Q1_10357405"/>
      <w:bookmarkEnd w:id="24216"/>
      <w:r w:rsidRPr="00F93808">
        <w:rPr>
          <w:rStyle w:val="TagStyle"/>
          <w:rtl/>
        </w:rPr>
        <w:t>ר &gt;&gt;</w:t>
      </w:r>
      <w:r w:rsidRPr="00795329">
        <w:rPr>
          <w:rStyle w:val="TagStyle"/>
          <w:rtl/>
        </w:rPr>
        <w:t xml:space="preserve"> </w:t>
      </w:r>
      <w:r>
        <w:rPr>
          <w:rtl/>
        </w:rPr>
        <w:t>גלעד קריב (העבודה):</w:t>
      </w:r>
      <w:r w:rsidRPr="00795329">
        <w:rPr>
          <w:rStyle w:val="TagStyle"/>
          <w:rtl/>
        </w:rPr>
        <w:t xml:space="preserve"> </w:t>
      </w:r>
      <w:r w:rsidRPr="00F93808">
        <w:rPr>
          <w:rStyle w:val="TagStyle"/>
          <w:rtl/>
        </w:rPr>
        <w:t>&lt;&lt; דובר &gt;&gt;</w:t>
      </w:r>
      <w:r>
        <w:rPr>
          <w:rtl/>
        </w:rPr>
        <w:t xml:space="preserve">   </w:t>
      </w:r>
      <w:bookmarkEnd w:id="24215"/>
    </w:p>
    <w:p w14:paraId="1AA6F53A" w14:textId="77777777" w:rsidR="00795329" w:rsidRDefault="00795329" w:rsidP="00F93808">
      <w:pPr>
        <w:pStyle w:val="KeepWithNext"/>
        <w:rPr>
          <w:rtl/>
        </w:rPr>
      </w:pPr>
    </w:p>
    <w:p w14:paraId="5573C204" w14:textId="31B09A98" w:rsidR="00795329" w:rsidRDefault="00795329" w:rsidP="00795329">
      <w:pPr>
        <w:rPr>
          <w:rtl/>
        </w:rPr>
      </w:pPr>
      <w:r>
        <w:rPr>
          <w:rFonts w:hint="cs"/>
          <w:rtl/>
        </w:rPr>
        <w:t>ואז זה הגיע לאחד לארבע.</w:t>
      </w:r>
      <w:bookmarkStart w:id="24217" w:name="_ETM_Q1_10359654"/>
      <w:bookmarkEnd w:id="24217"/>
    </w:p>
    <w:p w14:paraId="1E89B6B6" w14:textId="77777777" w:rsidR="00E44469" w:rsidRDefault="00E44469" w:rsidP="00795329">
      <w:pPr>
        <w:rPr>
          <w:rtl/>
        </w:rPr>
      </w:pPr>
      <w:bookmarkStart w:id="24218" w:name="_ETM_Q1_10357905"/>
      <w:bookmarkStart w:id="24219" w:name="_ETM_Q1_10357903"/>
      <w:bookmarkEnd w:id="24218"/>
      <w:bookmarkEnd w:id="24219"/>
    </w:p>
    <w:p w14:paraId="08C50201" w14:textId="4A1A75B9" w:rsidR="00E44469" w:rsidRDefault="00E44469" w:rsidP="00F93808">
      <w:pPr>
        <w:pStyle w:val="a4"/>
        <w:keepNext/>
        <w:rPr>
          <w:rtl/>
        </w:rPr>
      </w:pPr>
      <w:bookmarkStart w:id="24220" w:name="ET_speaker_רועי_הראל_1691"/>
      <w:r w:rsidRPr="00F93808">
        <w:rPr>
          <w:rStyle w:val="TagStyle"/>
          <w:rtl/>
        </w:rPr>
        <w:t xml:space="preserve"> &lt;&lt; דובר &gt;&gt;</w:t>
      </w:r>
      <w:r w:rsidRPr="00E44469">
        <w:rPr>
          <w:rStyle w:val="TagStyle"/>
          <w:rtl/>
        </w:rPr>
        <w:t xml:space="preserve"> </w:t>
      </w:r>
      <w:r>
        <w:rPr>
          <w:rtl/>
        </w:rPr>
        <w:t>רועי הראל:</w:t>
      </w:r>
      <w:r w:rsidRPr="00E44469">
        <w:rPr>
          <w:rStyle w:val="TagStyle"/>
          <w:rtl/>
        </w:rPr>
        <w:t xml:space="preserve"> </w:t>
      </w:r>
      <w:r w:rsidRPr="00F93808">
        <w:rPr>
          <w:rStyle w:val="TagStyle"/>
          <w:rtl/>
        </w:rPr>
        <w:t>&lt;&lt; דובר &gt;&gt;</w:t>
      </w:r>
      <w:r>
        <w:rPr>
          <w:rtl/>
        </w:rPr>
        <w:t xml:space="preserve">   </w:t>
      </w:r>
      <w:bookmarkEnd w:id="24220"/>
    </w:p>
    <w:p w14:paraId="2ADD4046" w14:textId="77777777" w:rsidR="00E44469" w:rsidRDefault="00E44469" w:rsidP="00F93808">
      <w:pPr>
        <w:pStyle w:val="KeepWithNext"/>
        <w:rPr>
          <w:rtl/>
        </w:rPr>
      </w:pPr>
    </w:p>
    <w:p w14:paraId="7FAB2EB4" w14:textId="7A2026A6" w:rsidR="00E44469" w:rsidRDefault="00E44469" w:rsidP="00E44469">
      <w:pPr>
        <w:rPr>
          <w:rtl/>
        </w:rPr>
      </w:pPr>
      <w:bookmarkStart w:id="24221" w:name="_ETM_Q1_10359653"/>
      <w:bookmarkStart w:id="24222" w:name="_ETM_Q1_10357653"/>
      <w:bookmarkStart w:id="24223" w:name="_ETM_Q1_10355653"/>
      <w:bookmarkEnd w:id="24221"/>
      <w:bookmarkEnd w:id="24222"/>
      <w:bookmarkEnd w:id="24223"/>
      <w:r>
        <w:rPr>
          <w:rFonts w:hint="cs"/>
          <w:rtl/>
        </w:rPr>
        <w:t>הבנתי מה הוא שואל.</w:t>
      </w:r>
      <w:bookmarkStart w:id="24224" w:name="_ETM_Q1_10358652"/>
      <w:bookmarkEnd w:id="24224"/>
    </w:p>
    <w:p w14:paraId="7DBA3BC1" w14:textId="77777777" w:rsidR="00E44469" w:rsidRDefault="00E44469" w:rsidP="00795329">
      <w:pPr>
        <w:rPr>
          <w:rtl/>
        </w:rPr>
      </w:pPr>
      <w:bookmarkStart w:id="24225" w:name="_ETM_Q1_10358906"/>
      <w:bookmarkStart w:id="24226" w:name="_ETM_Q1_10350152"/>
      <w:bookmarkStart w:id="24227" w:name="_ETM_Q1_10349156"/>
      <w:bookmarkStart w:id="24228" w:name="_ETM_Q1_10359002"/>
      <w:bookmarkStart w:id="24229" w:name="_ETM_Q1_10357654"/>
      <w:bookmarkStart w:id="24230" w:name="_ETM_Q1_10358406"/>
      <w:bookmarkStart w:id="24231" w:name="_ETM_Q1_10358151"/>
      <w:bookmarkStart w:id="24232" w:name="_ETM_Q1_10361406"/>
      <w:bookmarkEnd w:id="24225"/>
      <w:bookmarkEnd w:id="24226"/>
      <w:bookmarkEnd w:id="24227"/>
      <w:bookmarkEnd w:id="24228"/>
      <w:bookmarkEnd w:id="24229"/>
      <w:bookmarkEnd w:id="24230"/>
      <w:bookmarkEnd w:id="24231"/>
      <w:bookmarkEnd w:id="24232"/>
    </w:p>
    <w:p w14:paraId="6C1D446E" w14:textId="1CBB4F52" w:rsidR="00E44469" w:rsidRDefault="00E44469" w:rsidP="00F93808">
      <w:pPr>
        <w:pStyle w:val="a4"/>
        <w:keepNext/>
        <w:rPr>
          <w:rtl/>
        </w:rPr>
      </w:pPr>
      <w:bookmarkStart w:id="24233" w:name="ET_knessetmember_6156_1692"/>
      <w:r w:rsidRPr="00F93808">
        <w:rPr>
          <w:rStyle w:val="TagStyle"/>
          <w:rtl/>
        </w:rPr>
        <w:t xml:space="preserve"> &lt;&lt; דובר &gt;&gt;</w:t>
      </w:r>
      <w:r w:rsidRPr="00E44469">
        <w:rPr>
          <w:rStyle w:val="TagStyle"/>
          <w:rtl/>
        </w:rPr>
        <w:t xml:space="preserve"> </w:t>
      </w:r>
      <w:r>
        <w:rPr>
          <w:rtl/>
        </w:rPr>
        <w:t>גלעד קריב (העבודה):</w:t>
      </w:r>
      <w:r w:rsidRPr="00E44469">
        <w:rPr>
          <w:rStyle w:val="TagStyle"/>
          <w:rtl/>
        </w:rPr>
        <w:t xml:space="preserve"> </w:t>
      </w:r>
      <w:r w:rsidRPr="00F93808">
        <w:rPr>
          <w:rStyle w:val="TagStyle"/>
          <w:rtl/>
        </w:rPr>
        <w:t>&lt;&lt; ד</w:t>
      </w:r>
      <w:bookmarkStart w:id="24234" w:name="_ETM_Q1_10420654"/>
      <w:bookmarkStart w:id="24235" w:name="_ETM_Q1_10414157"/>
      <w:bookmarkEnd w:id="24234"/>
      <w:bookmarkEnd w:id="24235"/>
      <w:r w:rsidRPr="00F93808">
        <w:rPr>
          <w:rStyle w:val="TagStyle"/>
          <w:rtl/>
        </w:rPr>
        <w:t>ובר &gt;&gt;</w:t>
      </w:r>
      <w:r>
        <w:rPr>
          <w:rtl/>
        </w:rPr>
        <w:t xml:space="preserve">   </w:t>
      </w:r>
      <w:bookmarkEnd w:id="24233"/>
    </w:p>
    <w:p w14:paraId="0BD8F59E" w14:textId="77777777" w:rsidR="00E44469" w:rsidRDefault="00E44469" w:rsidP="00F93808">
      <w:pPr>
        <w:pStyle w:val="KeepWithNext"/>
        <w:rPr>
          <w:rtl/>
        </w:rPr>
      </w:pPr>
    </w:p>
    <w:p w14:paraId="74B4F47F" w14:textId="7D2C8193" w:rsidR="00E44469" w:rsidRDefault="00E44469" w:rsidP="00E44469">
      <w:pPr>
        <w:rPr>
          <w:rtl/>
        </w:rPr>
      </w:pPr>
      <w:bookmarkStart w:id="24236" w:name="_ETM_Q1_10364651"/>
      <w:bookmarkStart w:id="24237" w:name="_ETM_Q1_10362651"/>
      <w:bookmarkStart w:id="24238" w:name="_ETM_Q1_10360906"/>
      <w:bookmarkStart w:id="24239" w:name="_ETM_Q1_10359152"/>
      <w:bookmarkStart w:id="24240" w:name="_ETM_Q1_10357152"/>
      <w:bookmarkEnd w:id="24236"/>
      <w:bookmarkEnd w:id="24237"/>
      <w:bookmarkEnd w:id="24238"/>
      <w:bookmarkEnd w:id="24239"/>
      <w:bookmarkEnd w:id="24240"/>
      <w:r>
        <w:rPr>
          <w:rFonts w:hint="cs"/>
          <w:rtl/>
        </w:rPr>
        <w:t>חברי</w:t>
      </w:r>
      <w:bookmarkStart w:id="24241" w:name="_ETM_Q1_10355404"/>
      <w:bookmarkEnd w:id="24241"/>
      <w:r>
        <w:rPr>
          <w:rFonts w:hint="cs"/>
          <w:rtl/>
        </w:rPr>
        <w:t>ם</w:t>
      </w:r>
      <w:bookmarkStart w:id="24242" w:name="_ETM_Q1_10353651"/>
      <w:bookmarkEnd w:id="24242"/>
      <w:r>
        <w:rPr>
          <w:rFonts w:hint="cs"/>
          <w:rtl/>
        </w:rPr>
        <w:t>, יכול להיות שיש לזה פתרון</w:t>
      </w:r>
      <w:bookmarkStart w:id="24243" w:name="_ETM_Q1_10363655"/>
      <w:bookmarkEnd w:id="24243"/>
      <w:r w:rsidR="00F60EA6">
        <w:rPr>
          <w:rFonts w:hint="cs"/>
          <w:rtl/>
        </w:rPr>
        <w:t>,</w:t>
      </w:r>
      <w:bookmarkStart w:id="24244" w:name="_ETM_Q1_10364404"/>
      <w:bookmarkStart w:id="24245" w:name="_ETM_Q1_10362404"/>
      <w:bookmarkStart w:id="24246" w:name="_ETM_Q1_10360655"/>
      <w:bookmarkEnd w:id="24244"/>
      <w:bookmarkEnd w:id="24245"/>
      <w:bookmarkEnd w:id="24246"/>
      <w:r w:rsidR="00F60EA6">
        <w:rPr>
          <w:rFonts w:hint="cs"/>
          <w:rtl/>
        </w:rPr>
        <w:t xml:space="preserve"> </w:t>
      </w:r>
      <w:bookmarkStart w:id="24247" w:name="_ETM_Q1_10360902"/>
      <w:bookmarkEnd w:id="24247"/>
      <w:r w:rsidR="00F60EA6">
        <w:rPr>
          <w:rFonts w:hint="cs"/>
          <w:rtl/>
        </w:rPr>
        <w:t>אני</w:t>
      </w:r>
      <w:bookmarkStart w:id="24248" w:name="_ETM_Q1_10359154"/>
      <w:bookmarkEnd w:id="24248"/>
      <w:r w:rsidR="00F60EA6">
        <w:rPr>
          <w:rFonts w:hint="cs"/>
          <w:rtl/>
        </w:rPr>
        <w:t xml:space="preserve"> רק רוצה לברר.</w:t>
      </w:r>
      <w:bookmarkStart w:id="24249" w:name="_ETM_Q1_10360904"/>
      <w:bookmarkStart w:id="24250" w:name="_ETM_Q1_10365906"/>
      <w:bookmarkStart w:id="24251" w:name="_ETM_Q1_10363906"/>
      <w:bookmarkStart w:id="24252" w:name="_ETM_Q1_10361906"/>
      <w:bookmarkStart w:id="24253" w:name="_ETM_Q1_10367405"/>
      <w:bookmarkStart w:id="24254" w:name="_ETM_Q1_10365657"/>
      <w:bookmarkStart w:id="24255" w:name="_ETM_Q1_10363905"/>
      <w:bookmarkEnd w:id="24249"/>
      <w:bookmarkEnd w:id="24250"/>
      <w:bookmarkEnd w:id="24251"/>
      <w:bookmarkEnd w:id="24252"/>
      <w:bookmarkEnd w:id="24253"/>
      <w:bookmarkEnd w:id="24254"/>
      <w:bookmarkEnd w:id="24255"/>
      <w:r w:rsidR="00F60EA6">
        <w:rPr>
          <w:rFonts w:hint="cs"/>
          <w:rtl/>
        </w:rPr>
        <w:t xml:space="preserve"> אתם אומרים</w:t>
      </w:r>
      <w:bookmarkStart w:id="24256" w:name="_ETM_Q1_10363156"/>
      <w:bookmarkEnd w:id="24256"/>
      <w:r w:rsidR="00F60EA6">
        <w:rPr>
          <w:rFonts w:hint="cs"/>
          <w:rtl/>
        </w:rPr>
        <w:t xml:space="preserve"> שיש היום רשות אחת בישר</w:t>
      </w:r>
      <w:bookmarkStart w:id="24257" w:name="_ETM_Q1_10366903"/>
      <w:bookmarkEnd w:id="24257"/>
      <w:r w:rsidR="00F60EA6">
        <w:rPr>
          <w:rFonts w:hint="cs"/>
          <w:rtl/>
        </w:rPr>
        <w:t>אל</w:t>
      </w:r>
      <w:bookmarkStart w:id="24258" w:name="_ETM_Q1_10365404"/>
      <w:bookmarkEnd w:id="24258"/>
      <w:r w:rsidR="00F60EA6">
        <w:rPr>
          <w:rFonts w:hint="cs"/>
          <w:rtl/>
        </w:rPr>
        <w:t xml:space="preserve"> שבה הגענו למקסימום הזה</w:t>
      </w:r>
      <w:bookmarkStart w:id="24259" w:name="_ETM_Q1_10368902"/>
      <w:bookmarkStart w:id="24260" w:name="_ETM_Q1_10366902"/>
      <w:bookmarkEnd w:id="24259"/>
      <w:bookmarkEnd w:id="24260"/>
      <w:r w:rsidR="00F60EA6">
        <w:rPr>
          <w:rFonts w:hint="cs"/>
          <w:rtl/>
        </w:rPr>
        <w:t xml:space="preserve"> של אחד לשלוש וזו תל</w:t>
      </w:r>
      <w:bookmarkStart w:id="24261" w:name="_ETM_Q1_10374152"/>
      <w:bookmarkEnd w:id="24261"/>
      <w:r w:rsidR="00F60EA6">
        <w:rPr>
          <w:rFonts w:hint="cs"/>
          <w:rtl/>
        </w:rPr>
        <w:t xml:space="preserve"> אביב.</w:t>
      </w:r>
      <w:bookmarkStart w:id="24262" w:name="_ETM_Q1_10374904"/>
      <w:bookmarkStart w:id="24263" w:name="_ETM_Q1_10372904"/>
      <w:bookmarkStart w:id="24264" w:name="_ETM_Q1_10372405"/>
      <w:bookmarkStart w:id="24265" w:name="_ETM_Q1_10371404"/>
      <w:bookmarkEnd w:id="24262"/>
      <w:bookmarkEnd w:id="24263"/>
      <w:bookmarkEnd w:id="24264"/>
      <w:bookmarkEnd w:id="24265"/>
      <w:r w:rsidR="00F60EA6">
        <w:rPr>
          <w:rFonts w:hint="cs"/>
          <w:rtl/>
        </w:rPr>
        <w:t xml:space="preserve"> </w:t>
      </w:r>
      <w:bookmarkStart w:id="24266" w:name="_ETM_Q1_10376906"/>
      <w:bookmarkStart w:id="24267" w:name="_ETM_Q1_10375902"/>
      <w:bookmarkEnd w:id="24266"/>
      <w:bookmarkEnd w:id="24267"/>
      <w:r w:rsidR="00F60EA6">
        <w:rPr>
          <w:rFonts w:hint="cs"/>
          <w:rtl/>
        </w:rPr>
        <w:t xml:space="preserve">אם </w:t>
      </w:r>
      <w:bookmarkStart w:id="24268" w:name="_ETM_Q1_10374901"/>
      <w:bookmarkEnd w:id="24268"/>
      <w:r w:rsidR="00F60EA6">
        <w:rPr>
          <w:rFonts w:hint="cs"/>
          <w:rtl/>
        </w:rPr>
        <w:t>תגרע מהם תקנים</w:t>
      </w:r>
      <w:bookmarkStart w:id="24269" w:name="_ETM_Q1_10371905"/>
      <w:bookmarkEnd w:id="24269"/>
      <w:r w:rsidR="00F60EA6">
        <w:rPr>
          <w:rFonts w:hint="cs"/>
          <w:rtl/>
        </w:rPr>
        <w:t xml:space="preserve"> מאוישים או לא אז</w:t>
      </w:r>
      <w:bookmarkStart w:id="24270" w:name="_ETM_Q1_10378905"/>
      <w:bookmarkEnd w:id="24270"/>
      <w:r w:rsidR="00F60EA6">
        <w:rPr>
          <w:rFonts w:hint="cs"/>
          <w:rtl/>
        </w:rPr>
        <w:t xml:space="preserve"> כדי לעמוד </w:t>
      </w:r>
      <w:bookmarkStart w:id="24271" w:name="_ETM_Q1_10378654"/>
      <w:bookmarkStart w:id="24272" w:name="_ETM_Q1_10376904"/>
      <w:bookmarkEnd w:id="24271"/>
      <w:bookmarkEnd w:id="24272"/>
      <w:r w:rsidR="00F60EA6">
        <w:rPr>
          <w:rFonts w:hint="cs"/>
          <w:rtl/>
        </w:rPr>
        <w:t xml:space="preserve">באחד לשלוש </w:t>
      </w:r>
      <w:bookmarkStart w:id="24273" w:name="_ETM_Q1_10377403"/>
      <w:bookmarkEnd w:id="24273"/>
      <w:r w:rsidR="00F60EA6">
        <w:rPr>
          <w:rFonts w:hint="cs"/>
          <w:rtl/>
        </w:rPr>
        <w:t xml:space="preserve">הם צריכים </w:t>
      </w:r>
      <w:bookmarkStart w:id="24274" w:name="_ETM_Q1_10376656"/>
      <w:bookmarkEnd w:id="24274"/>
      <w:r w:rsidR="00F60EA6">
        <w:rPr>
          <w:rFonts w:hint="cs"/>
          <w:rtl/>
        </w:rPr>
        <w:t xml:space="preserve">לוותר על </w:t>
      </w:r>
      <w:bookmarkStart w:id="24275" w:name="_ETM_Q1_10378156"/>
      <w:bookmarkStart w:id="24276" w:name="_ETM_Q1_10377155"/>
      <w:bookmarkStart w:id="24277" w:name="_ETM_Q1_10375403"/>
      <w:bookmarkStart w:id="24278" w:name="_ETM_Q1_10374406"/>
      <w:bookmarkStart w:id="24279" w:name="_ETM_Q1_10373156"/>
      <w:bookmarkStart w:id="24280" w:name="_ETM_Q1_10371904"/>
      <w:bookmarkStart w:id="24281" w:name="_ETM_Q1_10370653"/>
      <w:bookmarkStart w:id="24282" w:name="_ETM_Q1_10374404"/>
      <w:bookmarkStart w:id="24283" w:name="_ETM_Q1_10370656"/>
      <w:bookmarkStart w:id="24284" w:name="_ETM_Q1_10363656"/>
      <w:bookmarkStart w:id="24285" w:name="_ETM_Q1_10369655"/>
      <w:bookmarkStart w:id="24286" w:name="_ETM_Q1_10372653"/>
      <w:bookmarkStart w:id="24287" w:name="_ETM_Q1_10372402"/>
      <w:bookmarkStart w:id="24288" w:name="_ETM_Q1_10371152"/>
      <w:bookmarkEnd w:id="24275"/>
      <w:bookmarkEnd w:id="24276"/>
      <w:bookmarkEnd w:id="24277"/>
      <w:bookmarkEnd w:id="24278"/>
      <w:bookmarkEnd w:id="24279"/>
      <w:bookmarkEnd w:id="24280"/>
      <w:bookmarkEnd w:id="24281"/>
      <w:bookmarkEnd w:id="24282"/>
      <w:bookmarkEnd w:id="24283"/>
      <w:bookmarkEnd w:id="24284"/>
      <w:bookmarkEnd w:id="24285"/>
      <w:bookmarkEnd w:id="24286"/>
      <w:bookmarkEnd w:id="24287"/>
      <w:bookmarkEnd w:id="24288"/>
      <w:r w:rsidR="00F60EA6">
        <w:rPr>
          <w:rFonts w:hint="cs"/>
          <w:rtl/>
        </w:rPr>
        <w:t xml:space="preserve">פקחים כי </w:t>
      </w:r>
      <w:bookmarkStart w:id="24289" w:name="_ETM_Q1_10381902"/>
      <w:bookmarkEnd w:id="24289"/>
      <w:r w:rsidR="00F60EA6">
        <w:rPr>
          <w:rFonts w:hint="cs"/>
          <w:rtl/>
        </w:rPr>
        <w:t>אח</w:t>
      </w:r>
      <w:bookmarkStart w:id="24290" w:name="_ETM_Q1_10381411"/>
      <w:bookmarkEnd w:id="24290"/>
      <w:r w:rsidR="00F60EA6">
        <w:rPr>
          <w:rFonts w:hint="cs"/>
          <w:rtl/>
        </w:rPr>
        <w:t xml:space="preserve">רת </w:t>
      </w:r>
      <w:bookmarkStart w:id="24291" w:name="_ETM_Q1_10379656"/>
      <w:bookmarkEnd w:id="24291"/>
      <w:r w:rsidR="00F60EA6">
        <w:rPr>
          <w:rFonts w:hint="cs"/>
          <w:rtl/>
        </w:rPr>
        <w:t xml:space="preserve">הם יגיעו </w:t>
      </w:r>
      <w:bookmarkStart w:id="24292" w:name="_ETM_Q1_10381406"/>
      <w:bookmarkEnd w:id="24292"/>
      <w:r w:rsidR="00F60EA6">
        <w:rPr>
          <w:rFonts w:hint="cs"/>
          <w:rtl/>
        </w:rPr>
        <w:t xml:space="preserve">לאחד לשלוש וחצי. </w:t>
      </w:r>
      <w:bookmarkStart w:id="24293" w:name="_ETM_Q1_10383906"/>
      <w:bookmarkEnd w:id="24293"/>
    </w:p>
    <w:p w14:paraId="0B440993" w14:textId="77777777" w:rsidR="00F60EA6" w:rsidRDefault="00F60EA6" w:rsidP="00E44469">
      <w:pPr>
        <w:rPr>
          <w:rtl/>
        </w:rPr>
      </w:pPr>
    </w:p>
    <w:p w14:paraId="6994BF9B" w14:textId="35029D6B" w:rsidR="00F60EA6" w:rsidRDefault="00F60EA6" w:rsidP="00E44469">
      <w:pPr>
        <w:rPr>
          <w:rtl/>
        </w:rPr>
      </w:pPr>
      <w:bookmarkStart w:id="24294" w:name="_ETM_Q1_10384401"/>
      <w:bookmarkEnd w:id="24294"/>
      <w:r>
        <w:rPr>
          <w:rFonts w:hint="cs"/>
          <w:rtl/>
        </w:rPr>
        <w:t>אני מעלה את</w:t>
      </w:r>
      <w:bookmarkStart w:id="24295" w:name="_ETM_Q1_10386402"/>
      <w:bookmarkEnd w:id="24295"/>
      <w:r>
        <w:rPr>
          <w:rFonts w:hint="cs"/>
          <w:rtl/>
        </w:rPr>
        <w:t xml:space="preserve"> השאלה</w:t>
      </w:r>
      <w:bookmarkStart w:id="24296" w:name="_ETM_Q1_10385153"/>
      <w:bookmarkStart w:id="24297" w:name="_ETM_Q1_10383655"/>
      <w:bookmarkEnd w:id="24296"/>
      <w:bookmarkEnd w:id="24297"/>
      <w:r>
        <w:rPr>
          <w:rFonts w:hint="cs"/>
          <w:rtl/>
        </w:rPr>
        <w:t>, האטם הגיוני לבוא</w:t>
      </w:r>
      <w:bookmarkStart w:id="24298" w:name="_ETM_Q1_10385904"/>
      <w:bookmarkStart w:id="24299" w:name="_ETM_Q1_10383904"/>
      <w:bookmarkEnd w:id="24298"/>
      <w:bookmarkEnd w:id="24299"/>
      <w:r>
        <w:rPr>
          <w:rFonts w:hint="cs"/>
          <w:rtl/>
        </w:rPr>
        <w:t xml:space="preserve"> היום לרשות </w:t>
      </w:r>
      <w:bookmarkStart w:id="24300" w:name="_ETM_Q1_10387404"/>
      <w:bookmarkStart w:id="24301" w:name="_ETM_Q1_10380404"/>
      <w:bookmarkEnd w:id="24300"/>
      <w:bookmarkEnd w:id="24301"/>
      <w:r w:rsidR="009B4440">
        <w:rPr>
          <w:rFonts w:hint="cs"/>
          <w:rtl/>
        </w:rPr>
        <w:t>ש</w:t>
      </w:r>
      <w:bookmarkStart w:id="24302" w:name="_ETM_Q1_10390153"/>
      <w:bookmarkStart w:id="24303" w:name="_ETM_Q1_10388403"/>
      <w:bookmarkEnd w:id="24302"/>
      <w:bookmarkEnd w:id="24303"/>
      <w:r w:rsidR="009B4440">
        <w:rPr>
          <w:rFonts w:hint="cs"/>
          <w:rtl/>
        </w:rPr>
        <w:t xml:space="preserve">כבר </w:t>
      </w:r>
      <w:bookmarkStart w:id="24304" w:name="_ETM_Q1_10387654"/>
      <w:bookmarkEnd w:id="24304"/>
      <w:r w:rsidR="009B4440">
        <w:rPr>
          <w:rFonts w:hint="cs"/>
          <w:rtl/>
        </w:rPr>
        <w:t>משקיעה?</w:t>
      </w:r>
      <w:bookmarkStart w:id="24305" w:name="_ETM_Q1_10391404"/>
      <w:bookmarkEnd w:id="24305"/>
      <w:r w:rsidR="009B4440">
        <w:rPr>
          <w:rFonts w:hint="cs"/>
          <w:rtl/>
        </w:rPr>
        <w:t xml:space="preserve"> זה רשות אחת</w:t>
      </w:r>
      <w:bookmarkStart w:id="24306" w:name="_ETM_Q1_10392655"/>
      <w:bookmarkEnd w:id="24306"/>
      <w:r w:rsidR="009B4440">
        <w:rPr>
          <w:rFonts w:hint="cs"/>
          <w:rtl/>
        </w:rPr>
        <w:t xml:space="preserve">, </w:t>
      </w:r>
      <w:bookmarkStart w:id="24307" w:name="_ETM_Q1_10392152"/>
      <w:bookmarkEnd w:id="24307"/>
      <w:r w:rsidR="009B4440">
        <w:rPr>
          <w:rFonts w:hint="cs"/>
          <w:rtl/>
        </w:rPr>
        <w:t>אולי שתיים</w:t>
      </w:r>
      <w:bookmarkStart w:id="24308" w:name="_ETM_Q1_10393403"/>
      <w:bookmarkStart w:id="24309" w:name="_ETM_Q1_10391905"/>
      <w:bookmarkEnd w:id="24308"/>
      <w:bookmarkEnd w:id="24309"/>
      <w:r w:rsidR="009B4440">
        <w:rPr>
          <w:rFonts w:hint="cs"/>
          <w:rtl/>
        </w:rPr>
        <w:t xml:space="preserve"> אז האם הגיוני לומר </w:t>
      </w:r>
      <w:bookmarkStart w:id="24310" w:name="_ETM_Q1_10394903"/>
      <w:bookmarkEnd w:id="24310"/>
      <w:r w:rsidR="009B4440">
        <w:rPr>
          <w:rFonts w:hint="cs"/>
          <w:rtl/>
        </w:rPr>
        <w:t xml:space="preserve">להן שבגלל שאתם </w:t>
      </w:r>
      <w:bookmarkStart w:id="24311" w:name="_ETM_Q1_10397655"/>
      <w:bookmarkEnd w:id="24311"/>
      <w:r w:rsidR="009B4440">
        <w:rPr>
          <w:rFonts w:hint="cs"/>
          <w:rtl/>
        </w:rPr>
        <w:t>מסי</w:t>
      </w:r>
      <w:r w:rsidR="008B7771">
        <w:rPr>
          <w:rFonts w:hint="cs"/>
          <w:rtl/>
        </w:rPr>
        <w:t>ט</w:t>
      </w:r>
      <w:r w:rsidR="009B4440">
        <w:rPr>
          <w:rFonts w:hint="cs"/>
          <w:rtl/>
        </w:rPr>
        <w:t>ים תקנים</w:t>
      </w:r>
      <w:bookmarkStart w:id="24312" w:name="_ETM_Q1_10397905"/>
      <w:bookmarkStart w:id="24313" w:name="_ETM_Q1_10395905"/>
      <w:bookmarkEnd w:id="24312"/>
      <w:bookmarkEnd w:id="24313"/>
      <w:r w:rsidR="009B4440">
        <w:rPr>
          <w:rFonts w:hint="cs"/>
          <w:rtl/>
        </w:rPr>
        <w:t>, אנחנו מחייבים אותם</w:t>
      </w:r>
      <w:bookmarkStart w:id="24314" w:name="_ETM_Q1_10399904"/>
      <w:bookmarkEnd w:id="24314"/>
      <w:r w:rsidR="009B4440">
        <w:rPr>
          <w:rFonts w:hint="cs"/>
          <w:rtl/>
        </w:rPr>
        <w:t xml:space="preserve"> </w:t>
      </w:r>
      <w:bookmarkStart w:id="24315" w:name="_ETM_Q1_10398154"/>
      <w:bookmarkEnd w:id="24315"/>
      <w:r w:rsidR="009B4440">
        <w:rPr>
          <w:rFonts w:hint="cs"/>
          <w:rtl/>
        </w:rPr>
        <w:t>לפט</w:t>
      </w:r>
      <w:bookmarkStart w:id="24316" w:name="_ETM_Q1_10397404"/>
      <w:bookmarkStart w:id="24317" w:name="_ETM_Q1_10399154"/>
      <w:bookmarkEnd w:id="24316"/>
      <w:bookmarkEnd w:id="24317"/>
      <w:r w:rsidR="009B4440">
        <w:rPr>
          <w:rFonts w:hint="cs"/>
          <w:rtl/>
        </w:rPr>
        <w:t xml:space="preserve">ר פקחים כדי לחזור </w:t>
      </w:r>
      <w:bookmarkStart w:id="24318" w:name="_ETM_Q1_10401903"/>
      <w:bookmarkStart w:id="24319" w:name="_ETM_Q1_10399903"/>
      <w:bookmarkEnd w:id="24318"/>
      <w:bookmarkEnd w:id="24319"/>
      <w:r w:rsidR="009B4440">
        <w:rPr>
          <w:rFonts w:hint="cs"/>
          <w:rtl/>
        </w:rPr>
        <w:t>ולהתכנס לאחד לשלוש</w:t>
      </w:r>
      <w:bookmarkStart w:id="24320" w:name="_ETM_Q1_10404156"/>
      <w:bookmarkStart w:id="24321" w:name="_ETM_Q1_10403406"/>
      <w:bookmarkEnd w:id="24320"/>
      <w:bookmarkEnd w:id="24321"/>
      <w:r w:rsidR="009B4440">
        <w:rPr>
          <w:rFonts w:hint="cs"/>
          <w:rtl/>
        </w:rPr>
        <w:t>?</w:t>
      </w:r>
      <w:bookmarkStart w:id="24322" w:name="_ETM_Q1_10406652"/>
      <w:bookmarkStart w:id="24323" w:name="_ETM_Q1_10404902"/>
      <w:bookmarkEnd w:id="24322"/>
      <w:bookmarkEnd w:id="24323"/>
    </w:p>
    <w:p w14:paraId="56F8690C" w14:textId="77777777" w:rsidR="009B4440" w:rsidRDefault="009B4440" w:rsidP="00E44469">
      <w:pPr>
        <w:rPr>
          <w:rtl/>
        </w:rPr>
      </w:pPr>
    </w:p>
    <w:p w14:paraId="12CCFAFC" w14:textId="10D88E8C" w:rsidR="009B4440" w:rsidRDefault="009B4440" w:rsidP="009B4440">
      <w:pPr>
        <w:rPr>
          <w:rtl/>
        </w:rPr>
      </w:pPr>
      <w:bookmarkStart w:id="24324" w:name="_ETM_Q1_10405152"/>
      <w:bookmarkEnd w:id="24324"/>
      <w:r>
        <w:rPr>
          <w:rFonts w:hint="cs"/>
          <w:rtl/>
        </w:rPr>
        <w:t xml:space="preserve">הגיוני </w:t>
      </w:r>
      <w:bookmarkStart w:id="24325" w:name="_ETM_Q1_10406907"/>
      <w:bookmarkEnd w:id="24325"/>
      <w:r>
        <w:rPr>
          <w:rFonts w:hint="cs"/>
          <w:rtl/>
        </w:rPr>
        <w:t>לומר את זה או</w:t>
      </w:r>
      <w:bookmarkStart w:id="24326" w:name="_ETM_Q1_10407652"/>
      <w:bookmarkStart w:id="24327" w:name="_ETM_Q1_10405905"/>
      <w:bookmarkEnd w:id="24326"/>
      <w:bookmarkEnd w:id="24327"/>
      <w:r>
        <w:rPr>
          <w:rFonts w:hint="cs"/>
          <w:rtl/>
        </w:rPr>
        <w:t xml:space="preserve"> שגם כאן צריך</w:t>
      </w:r>
      <w:bookmarkStart w:id="24328" w:name="_ETM_Q1_10406905"/>
      <w:bookmarkStart w:id="24329" w:name="_ETM_Q1_10405154"/>
      <w:bookmarkEnd w:id="24328"/>
      <w:bookmarkEnd w:id="24329"/>
      <w:r>
        <w:rPr>
          <w:rFonts w:hint="cs"/>
          <w:rtl/>
        </w:rPr>
        <w:t xml:space="preserve"> להכניס</w:t>
      </w:r>
      <w:bookmarkStart w:id="24330" w:name="_ETM_Q1_10406404"/>
      <w:bookmarkEnd w:id="24330"/>
      <w:r>
        <w:rPr>
          <w:rFonts w:hint="cs"/>
          <w:rtl/>
        </w:rPr>
        <w:t xml:space="preserve"> הערה שאומרת</w:t>
      </w:r>
      <w:bookmarkStart w:id="24331" w:name="_ETM_Q1_10407905"/>
      <w:bookmarkEnd w:id="24331"/>
      <w:r>
        <w:rPr>
          <w:rFonts w:hint="cs"/>
          <w:rtl/>
        </w:rPr>
        <w:t xml:space="preserve"> שברשויות שבמועד </w:t>
      </w:r>
      <w:bookmarkStart w:id="24332" w:name="_ETM_Q1_10415654"/>
      <w:bookmarkStart w:id="24333" w:name="_ETM_Q1_10413654"/>
      <w:bookmarkStart w:id="24334" w:name="_ETM_Q1_10412403"/>
      <w:bookmarkStart w:id="24335" w:name="_ETM_Q1_10411404"/>
      <w:bookmarkStart w:id="24336" w:name="_ETM_Q1_10410404"/>
      <w:bookmarkEnd w:id="24332"/>
      <w:bookmarkEnd w:id="24333"/>
      <w:bookmarkEnd w:id="24334"/>
      <w:bookmarkEnd w:id="24335"/>
      <w:bookmarkEnd w:id="24336"/>
      <w:r>
        <w:rPr>
          <w:rFonts w:hint="cs"/>
          <w:rtl/>
        </w:rPr>
        <w:t xml:space="preserve">התחלת החוק הזה </w:t>
      </w:r>
      <w:bookmarkStart w:id="24337" w:name="_ETM_Q1_10413152"/>
      <w:bookmarkStart w:id="24338" w:name="_ETM_Q1_10411405"/>
      <w:bookmarkStart w:id="24339" w:name="_ETM_Q1_10411156"/>
      <w:bookmarkEnd w:id="24337"/>
      <w:bookmarkEnd w:id="24338"/>
      <w:bookmarkEnd w:id="24339"/>
      <w:r>
        <w:rPr>
          <w:rFonts w:hint="cs"/>
          <w:rtl/>
        </w:rPr>
        <w:t>היה כבר אחד</w:t>
      </w:r>
      <w:bookmarkStart w:id="24340" w:name="_ETM_Q1_10413902"/>
      <w:bookmarkEnd w:id="24340"/>
      <w:r>
        <w:rPr>
          <w:rFonts w:hint="cs"/>
          <w:rtl/>
        </w:rPr>
        <w:t xml:space="preserve"> לשלוש </w:t>
      </w:r>
      <w:bookmarkStart w:id="24341" w:name="_ETM_Q1_10419152"/>
      <w:bookmarkEnd w:id="24341"/>
      <w:r>
        <w:rPr>
          <w:rFonts w:hint="cs"/>
          <w:rtl/>
        </w:rPr>
        <w:t xml:space="preserve">ויש </w:t>
      </w:r>
      <w:bookmarkStart w:id="24342" w:name="_ETM_Q1_10417652"/>
      <w:bookmarkStart w:id="24343" w:name="_ETM_Q1_10415652"/>
      <w:bookmarkEnd w:id="24342"/>
      <w:bookmarkEnd w:id="24343"/>
      <w:r>
        <w:rPr>
          <w:rFonts w:hint="cs"/>
          <w:rtl/>
        </w:rPr>
        <w:t>הס</w:t>
      </w:r>
      <w:r w:rsidR="00DC248E">
        <w:rPr>
          <w:rFonts w:hint="cs"/>
          <w:rtl/>
        </w:rPr>
        <w:t>ט</w:t>
      </w:r>
      <w:r>
        <w:rPr>
          <w:rFonts w:hint="cs"/>
          <w:rtl/>
        </w:rPr>
        <w:t xml:space="preserve">ת </w:t>
      </w:r>
      <w:bookmarkStart w:id="24344" w:name="_ETM_Q1_10414656"/>
      <w:bookmarkEnd w:id="24344"/>
      <w:r>
        <w:rPr>
          <w:rFonts w:hint="cs"/>
          <w:rtl/>
        </w:rPr>
        <w:t xml:space="preserve">תקנים אז </w:t>
      </w:r>
      <w:bookmarkStart w:id="24345" w:name="_ETM_Q1_10417153"/>
      <w:bookmarkEnd w:id="24345"/>
      <w:r>
        <w:rPr>
          <w:rFonts w:hint="cs"/>
          <w:rtl/>
        </w:rPr>
        <w:t xml:space="preserve">באישור של </w:t>
      </w:r>
      <w:bookmarkStart w:id="24346" w:name="_ETM_Q1_10417653"/>
      <w:bookmarkEnd w:id="24346"/>
      <w:r>
        <w:rPr>
          <w:rFonts w:hint="cs"/>
          <w:rtl/>
        </w:rPr>
        <w:t>השר, הרשות לא</w:t>
      </w:r>
      <w:bookmarkStart w:id="24347" w:name="_ETM_Q1_10420153"/>
      <w:bookmarkEnd w:id="24347"/>
      <w:r>
        <w:rPr>
          <w:rFonts w:hint="cs"/>
          <w:rtl/>
        </w:rPr>
        <w:t xml:space="preserve"> תידרש לפט</w:t>
      </w:r>
      <w:bookmarkStart w:id="24348" w:name="_ETM_Q1_10419903"/>
      <w:bookmarkEnd w:id="24348"/>
      <w:r>
        <w:rPr>
          <w:rFonts w:hint="cs"/>
          <w:rtl/>
        </w:rPr>
        <w:t>ר פ</w:t>
      </w:r>
      <w:bookmarkStart w:id="24349" w:name="_ETM_Q1_10418654"/>
      <w:bookmarkEnd w:id="24349"/>
      <w:r>
        <w:rPr>
          <w:rFonts w:hint="cs"/>
          <w:rtl/>
        </w:rPr>
        <w:t>קחים כי נראה לי שיצא שכרנו בהפסדו</w:t>
      </w:r>
      <w:bookmarkStart w:id="24350" w:name="_ETM_Q1_10424156"/>
      <w:bookmarkStart w:id="24351" w:name="_ETM_Q1_10423408"/>
      <w:bookmarkStart w:id="24352" w:name="_ETM_Q1_10423403"/>
      <w:bookmarkStart w:id="24353" w:name="_ETM_Q1_10423654"/>
      <w:bookmarkStart w:id="24354" w:name="_ETM_Q1_10423906"/>
      <w:bookmarkStart w:id="24355" w:name="_ETM_Q1_10424902"/>
      <w:bookmarkEnd w:id="24350"/>
      <w:bookmarkEnd w:id="24351"/>
      <w:bookmarkEnd w:id="24352"/>
      <w:bookmarkEnd w:id="24353"/>
      <w:bookmarkEnd w:id="24354"/>
      <w:bookmarkEnd w:id="24355"/>
      <w:r>
        <w:rPr>
          <w:rFonts w:hint="cs"/>
          <w:rtl/>
        </w:rPr>
        <w:t xml:space="preserve"> </w:t>
      </w:r>
      <w:bookmarkStart w:id="24356" w:name="_ETM_Q1_10425153"/>
      <w:bookmarkStart w:id="24357" w:name="_ETM_Q1_10426906"/>
      <w:bookmarkStart w:id="24358" w:name="_ETM_Q1_10425152"/>
      <w:bookmarkStart w:id="24359" w:name="_ETM_Q1_10427656"/>
      <w:bookmarkStart w:id="24360" w:name="_ETM_Q1_10427404"/>
      <w:bookmarkEnd w:id="24356"/>
      <w:bookmarkEnd w:id="24357"/>
      <w:bookmarkEnd w:id="24358"/>
      <w:bookmarkEnd w:id="24359"/>
      <w:bookmarkEnd w:id="24360"/>
      <w:r>
        <w:rPr>
          <w:rFonts w:hint="cs"/>
          <w:rtl/>
        </w:rPr>
        <w:t xml:space="preserve">אבל זה </w:t>
      </w:r>
      <w:bookmarkStart w:id="24361" w:name="_ETM_Q1_10429655"/>
      <w:bookmarkStart w:id="24362" w:name="_ETM_Q1_10427655"/>
      <w:bookmarkEnd w:id="24361"/>
      <w:bookmarkEnd w:id="24362"/>
      <w:r>
        <w:rPr>
          <w:rFonts w:hint="cs"/>
          <w:rtl/>
        </w:rPr>
        <w:t>מקרה אחד פרטני.</w:t>
      </w:r>
      <w:bookmarkStart w:id="24363" w:name="_ETM_Q1_10429654"/>
      <w:bookmarkEnd w:id="24363"/>
      <w:r>
        <w:rPr>
          <w:rFonts w:hint="cs"/>
          <w:rtl/>
        </w:rPr>
        <w:t xml:space="preserve"> </w:t>
      </w:r>
    </w:p>
    <w:p w14:paraId="6A0FFBBF" w14:textId="77777777" w:rsidR="00F60EA6" w:rsidRDefault="00F60EA6" w:rsidP="00E44469">
      <w:pPr>
        <w:rPr>
          <w:rtl/>
        </w:rPr>
      </w:pPr>
      <w:bookmarkStart w:id="24364" w:name="_ETM_Q1_10362405"/>
      <w:bookmarkEnd w:id="24364"/>
    </w:p>
    <w:p w14:paraId="6B9AC5CA" w14:textId="0F9FD802" w:rsidR="009B4440" w:rsidRDefault="009B4440" w:rsidP="00F93808">
      <w:pPr>
        <w:pStyle w:val="af6"/>
        <w:keepNext/>
        <w:rPr>
          <w:rtl/>
        </w:rPr>
      </w:pPr>
      <w:bookmarkStart w:id="24365" w:name="ET_yor_צביקה_פוגל___יורַ_1694"/>
      <w:r w:rsidRPr="00F93808">
        <w:rPr>
          <w:rStyle w:val="TagStyle"/>
          <w:rtl/>
        </w:rPr>
        <w:t xml:space="preserve"> &lt;&lt; יור &gt;&gt;</w:t>
      </w:r>
      <w:r w:rsidRPr="009B4440">
        <w:rPr>
          <w:rStyle w:val="TagStyle"/>
          <w:rtl/>
        </w:rPr>
        <w:t xml:space="preserve"> </w:t>
      </w:r>
      <w:r>
        <w:rPr>
          <w:rtl/>
        </w:rPr>
        <w:t>היו"ר צביקה פוגל:</w:t>
      </w:r>
      <w:r w:rsidRPr="009B4440">
        <w:rPr>
          <w:rStyle w:val="TagStyle"/>
          <w:rtl/>
        </w:rPr>
        <w:t xml:space="preserve"> </w:t>
      </w:r>
      <w:r w:rsidRPr="00F93808">
        <w:rPr>
          <w:rStyle w:val="TagStyle"/>
          <w:rtl/>
        </w:rPr>
        <w:t>&lt;&lt; יור &gt;&gt;</w:t>
      </w:r>
      <w:r>
        <w:rPr>
          <w:rtl/>
        </w:rPr>
        <w:t xml:space="preserve">   </w:t>
      </w:r>
      <w:bookmarkEnd w:id="24365"/>
    </w:p>
    <w:p w14:paraId="2087F03F" w14:textId="77777777" w:rsidR="009B4440" w:rsidRDefault="009B4440" w:rsidP="00F93808">
      <w:pPr>
        <w:pStyle w:val="KeepWithNext"/>
        <w:rPr>
          <w:rtl/>
        </w:rPr>
      </w:pPr>
    </w:p>
    <w:p w14:paraId="4B58F97A" w14:textId="2266EC73" w:rsidR="009B4440" w:rsidRDefault="007F765A" w:rsidP="009B4440">
      <w:pPr>
        <w:rPr>
          <w:rtl/>
        </w:rPr>
      </w:pPr>
      <w:bookmarkStart w:id="24366" w:name="_ETM_Q1_10427654"/>
      <w:bookmarkStart w:id="24367" w:name="_ETM_Q1_10434656"/>
      <w:bookmarkEnd w:id="24366"/>
      <w:bookmarkEnd w:id="24367"/>
      <w:r>
        <w:rPr>
          <w:rFonts w:hint="cs"/>
          <w:rtl/>
        </w:rPr>
        <w:t xml:space="preserve">ליאור, באחד לשלוש היום </w:t>
      </w:r>
      <w:bookmarkStart w:id="24368" w:name="_ETM_Q1_10434156"/>
      <w:bookmarkStart w:id="24369" w:name="_ETM_Q1_10432156"/>
      <w:bookmarkStart w:id="24370" w:name="_ETM_Q1_10430156"/>
      <w:bookmarkEnd w:id="24368"/>
      <w:bookmarkEnd w:id="24369"/>
      <w:bookmarkEnd w:id="24370"/>
      <w:r>
        <w:rPr>
          <w:rFonts w:hint="cs"/>
          <w:rtl/>
        </w:rPr>
        <w:t>זה אחד לשלו</w:t>
      </w:r>
      <w:bookmarkStart w:id="24371" w:name="_ETM_Q1_10435656"/>
      <w:bookmarkEnd w:id="24371"/>
      <w:r>
        <w:rPr>
          <w:rFonts w:hint="cs"/>
          <w:rtl/>
        </w:rPr>
        <w:t>ש באיוש, לא בתקנים?</w:t>
      </w:r>
    </w:p>
    <w:p w14:paraId="5CBCE9F3" w14:textId="77777777" w:rsidR="007F765A" w:rsidRDefault="007F765A" w:rsidP="009B4440">
      <w:pPr>
        <w:rPr>
          <w:rtl/>
        </w:rPr>
      </w:pPr>
    </w:p>
    <w:p w14:paraId="700A2028" w14:textId="1F4F539A" w:rsidR="007F765A" w:rsidRDefault="007F765A" w:rsidP="00F93808">
      <w:pPr>
        <w:pStyle w:val="a4"/>
        <w:keepNext/>
        <w:rPr>
          <w:rtl/>
        </w:rPr>
      </w:pPr>
      <w:bookmarkStart w:id="24372" w:name="ET_speaker_ליאור_מזרחי_1695"/>
      <w:r w:rsidRPr="00F93808">
        <w:rPr>
          <w:rStyle w:val="TagStyle"/>
          <w:rtl/>
        </w:rPr>
        <w:t xml:space="preserve"> &lt;&lt; דובר &gt;&gt;</w:t>
      </w:r>
      <w:r w:rsidRPr="007F765A">
        <w:rPr>
          <w:rStyle w:val="TagStyle"/>
          <w:rtl/>
        </w:rPr>
        <w:t xml:space="preserve"> </w:t>
      </w:r>
      <w:r>
        <w:rPr>
          <w:rtl/>
        </w:rPr>
        <w:t>ליאור מזרחי:</w:t>
      </w:r>
      <w:r w:rsidRPr="007F765A">
        <w:rPr>
          <w:rStyle w:val="TagStyle"/>
          <w:rtl/>
        </w:rPr>
        <w:t xml:space="preserve"> </w:t>
      </w:r>
      <w:r w:rsidRPr="00F93808">
        <w:rPr>
          <w:rStyle w:val="TagStyle"/>
          <w:rtl/>
        </w:rPr>
        <w:t>&lt;&lt; דובר &gt;&gt;</w:t>
      </w:r>
      <w:r>
        <w:rPr>
          <w:rtl/>
        </w:rPr>
        <w:t xml:space="preserve">   </w:t>
      </w:r>
      <w:bookmarkEnd w:id="24372"/>
    </w:p>
    <w:p w14:paraId="122B9D15" w14:textId="77777777" w:rsidR="007F765A" w:rsidRDefault="007F765A" w:rsidP="00F93808">
      <w:pPr>
        <w:pStyle w:val="KeepWithNext"/>
        <w:rPr>
          <w:rtl/>
        </w:rPr>
      </w:pPr>
    </w:p>
    <w:p w14:paraId="4A056253" w14:textId="4B99E6FD" w:rsidR="007F765A" w:rsidRDefault="007F765A" w:rsidP="007F765A">
      <w:pPr>
        <w:rPr>
          <w:rtl/>
        </w:rPr>
      </w:pPr>
      <w:r>
        <w:rPr>
          <w:rFonts w:hint="cs"/>
          <w:rtl/>
        </w:rPr>
        <w:t xml:space="preserve">נכון, בדיוק. </w:t>
      </w:r>
      <w:bookmarkStart w:id="24373" w:name="_ETM_Q1_10437405"/>
      <w:bookmarkStart w:id="24374" w:name="_ETM_Q1_10437156"/>
      <w:bookmarkStart w:id="24375" w:name="_ETM_Q1_10436906"/>
      <w:bookmarkStart w:id="24376" w:name="_ETM_Q1_10438405"/>
      <w:bookmarkStart w:id="24377" w:name="_ETM_Q1_10437655"/>
      <w:bookmarkStart w:id="24378" w:name="_ETM_Q1_10436155"/>
      <w:bookmarkStart w:id="24379" w:name="_ETM_Q1_10437904"/>
      <w:bookmarkEnd w:id="24373"/>
      <w:bookmarkEnd w:id="24374"/>
      <w:bookmarkEnd w:id="24375"/>
      <w:bookmarkEnd w:id="24376"/>
      <w:bookmarkEnd w:id="24377"/>
      <w:bookmarkEnd w:id="24378"/>
      <w:bookmarkEnd w:id="24379"/>
    </w:p>
    <w:p w14:paraId="1A7DA0EF" w14:textId="77777777" w:rsidR="007F765A" w:rsidRDefault="007F765A" w:rsidP="007F765A">
      <w:pPr>
        <w:rPr>
          <w:rtl/>
        </w:rPr>
      </w:pPr>
      <w:bookmarkStart w:id="24380" w:name="_ETM_Q1_10438156"/>
      <w:bookmarkEnd w:id="24380"/>
    </w:p>
    <w:p w14:paraId="1B9449D4" w14:textId="21865912" w:rsidR="007F765A" w:rsidRDefault="007F765A" w:rsidP="00F93808">
      <w:pPr>
        <w:pStyle w:val="af6"/>
        <w:keepNext/>
        <w:rPr>
          <w:rtl/>
        </w:rPr>
      </w:pPr>
      <w:bookmarkStart w:id="24381" w:name="ET_yor_צביקה_פוגל___יורַ_1696"/>
      <w:r w:rsidRPr="00F93808">
        <w:rPr>
          <w:rStyle w:val="TagStyle"/>
          <w:rtl/>
        </w:rPr>
        <w:t xml:space="preserve"> &lt;&lt; יור &gt;&gt;</w:t>
      </w:r>
      <w:r w:rsidRPr="007F765A">
        <w:rPr>
          <w:rStyle w:val="TagStyle"/>
          <w:rtl/>
        </w:rPr>
        <w:t xml:space="preserve"> </w:t>
      </w:r>
      <w:r>
        <w:rPr>
          <w:rtl/>
        </w:rPr>
        <w:t>היו"ר צביקה פוגל:</w:t>
      </w:r>
      <w:r w:rsidRPr="007F765A">
        <w:rPr>
          <w:rStyle w:val="TagStyle"/>
          <w:rtl/>
        </w:rPr>
        <w:t xml:space="preserve"> </w:t>
      </w:r>
      <w:r w:rsidRPr="00F93808">
        <w:rPr>
          <w:rStyle w:val="TagStyle"/>
          <w:rtl/>
        </w:rPr>
        <w:t>&lt;&lt; יור &gt;&gt;</w:t>
      </w:r>
      <w:r>
        <w:rPr>
          <w:rtl/>
        </w:rPr>
        <w:t xml:space="preserve">   </w:t>
      </w:r>
      <w:bookmarkEnd w:id="24381"/>
    </w:p>
    <w:p w14:paraId="2D4CB23B" w14:textId="77777777" w:rsidR="007F765A" w:rsidRDefault="007F765A" w:rsidP="00F93808">
      <w:pPr>
        <w:pStyle w:val="KeepWithNext"/>
        <w:rPr>
          <w:rtl/>
        </w:rPr>
      </w:pPr>
    </w:p>
    <w:p w14:paraId="22B81197" w14:textId="742115D4" w:rsidR="007F765A" w:rsidRDefault="007F765A" w:rsidP="007F765A">
      <w:pPr>
        <w:rPr>
          <w:rtl/>
        </w:rPr>
      </w:pPr>
      <w:bookmarkStart w:id="24382" w:name="_ETM_Q1_10439904"/>
      <w:bookmarkEnd w:id="24382"/>
      <w:r>
        <w:rPr>
          <w:rFonts w:hint="cs"/>
          <w:rtl/>
        </w:rPr>
        <w:t>בסדר?</w:t>
      </w:r>
      <w:bookmarkStart w:id="24383" w:name="_ETM_Q1_10443404"/>
      <w:bookmarkStart w:id="24384" w:name="_ETM_Q1_10441404"/>
      <w:bookmarkEnd w:id="24383"/>
      <w:bookmarkEnd w:id="24384"/>
    </w:p>
    <w:p w14:paraId="58DF2266" w14:textId="77777777" w:rsidR="007F765A" w:rsidRDefault="007F765A" w:rsidP="007F765A">
      <w:pPr>
        <w:rPr>
          <w:rtl/>
        </w:rPr>
      </w:pPr>
      <w:bookmarkStart w:id="24385" w:name="_ETM_Q1_10441655"/>
      <w:bookmarkEnd w:id="24385"/>
    </w:p>
    <w:p w14:paraId="034368EB" w14:textId="102C629B" w:rsidR="007F765A" w:rsidRDefault="007F765A" w:rsidP="00F93808">
      <w:pPr>
        <w:pStyle w:val="a4"/>
        <w:keepNext/>
        <w:rPr>
          <w:rtl/>
        </w:rPr>
      </w:pPr>
      <w:bookmarkStart w:id="24386" w:name="ET_speaker_ליאור_מזרחי_1697"/>
      <w:r w:rsidRPr="00F93808">
        <w:rPr>
          <w:rStyle w:val="TagStyle"/>
          <w:rtl/>
        </w:rPr>
        <w:t xml:space="preserve"> &lt;&lt; דובר &gt;&gt;</w:t>
      </w:r>
      <w:r w:rsidRPr="007F765A">
        <w:rPr>
          <w:rStyle w:val="TagStyle"/>
          <w:rtl/>
        </w:rPr>
        <w:t xml:space="preserve"> </w:t>
      </w:r>
      <w:r>
        <w:rPr>
          <w:rtl/>
        </w:rPr>
        <w:t>ליאור מזרחי:</w:t>
      </w:r>
      <w:r w:rsidRPr="007F765A">
        <w:rPr>
          <w:rStyle w:val="TagStyle"/>
          <w:rtl/>
        </w:rPr>
        <w:t xml:space="preserve"> </w:t>
      </w:r>
      <w:r w:rsidRPr="00F93808">
        <w:rPr>
          <w:rStyle w:val="TagStyle"/>
          <w:rtl/>
        </w:rPr>
        <w:t>&lt;&lt; דובר &gt;&gt;</w:t>
      </w:r>
      <w:r>
        <w:rPr>
          <w:rtl/>
        </w:rPr>
        <w:t xml:space="preserve">   </w:t>
      </w:r>
      <w:bookmarkEnd w:id="24386"/>
    </w:p>
    <w:p w14:paraId="044B1467" w14:textId="77777777" w:rsidR="007F765A" w:rsidRDefault="007F765A" w:rsidP="00F93808">
      <w:pPr>
        <w:pStyle w:val="KeepWithNext"/>
        <w:rPr>
          <w:rtl/>
        </w:rPr>
      </w:pPr>
    </w:p>
    <w:p w14:paraId="609C0712" w14:textId="23B16835" w:rsidR="007F765A" w:rsidRDefault="007F765A" w:rsidP="007F765A">
      <w:pPr>
        <w:rPr>
          <w:rtl/>
        </w:rPr>
      </w:pPr>
      <w:bookmarkStart w:id="24387" w:name="_ETM_Q1_10444652"/>
      <w:bookmarkStart w:id="24388" w:name="_ETM_Q1_10441153"/>
      <w:bookmarkEnd w:id="24387"/>
      <w:bookmarkEnd w:id="24388"/>
      <w:r>
        <w:rPr>
          <w:rFonts w:hint="cs"/>
          <w:rtl/>
        </w:rPr>
        <w:t>לא</w:t>
      </w:r>
      <w:bookmarkStart w:id="24389" w:name="_ETM_Q1_10439402"/>
      <w:bookmarkStart w:id="24390" w:name="_ETM_Q1_10437654"/>
      <w:bookmarkStart w:id="24391" w:name="_ETM_Q1_10438154"/>
      <w:bookmarkEnd w:id="24389"/>
      <w:bookmarkEnd w:id="24390"/>
      <w:bookmarkEnd w:id="24391"/>
      <w:r>
        <w:rPr>
          <w:rFonts w:hint="cs"/>
          <w:rtl/>
        </w:rPr>
        <w:t xml:space="preserve"> אבל התקן המקו</w:t>
      </w:r>
      <w:bookmarkStart w:id="24392" w:name="_ETM_Q1_10440902"/>
      <w:bookmarkEnd w:id="24392"/>
      <w:r>
        <w:rPr>
          <w:rFonts w:hint="cs"/>
          <w:rtl/>
        </w:rPr>
        <w:t>רי הוא</w:t>
      </w:r>
      <w:bookmarkStart w:id="24393" w:name="_ETM_Q1_10439655"/>
      <w:bookmarkEnd w:id="24393"/>
      <w:r>
        <w:rPr>
          <w:rFonts w:hint="cs"/>
          <w:rtl/>
        </w:rPr>
        <w:t xml:space="preserve"> 100 פקחים לצד </w:t>
      </w:r>
      <w:bookmarkStart w:id="24394" w:name="_ETM_Q1_10441154"/>
      <w:bookmarkEnd w:id="24394"/>
      <w:r>
        <w:rPr>
          <w:rFonts w:hint="cs"/>
          <w:rtl/>
        </w:rPr>
        <w:t>50 שוטרים</w:t>
      </w:r>
      <w:bookmarkStart w:id="24395" w:name="_ETM_Q1_10442902"/>
      <w:bookmarkStart w:id="24396" w:name="_ETM_Q1_10441152"/>
      <w:bookmarkEnd w:id="24395"/>
      <w:bookmarkEnd w:id="24396"/>
      <w:r>
        <w:rPr>
          <w:rFonts w:hint="cs"/>
          <w:rtl/>
        </w:rPr>
        <w:t>,</w:t>
      </w:r>
      <w:bookmarkStart w:id="24397" w:name="_ETM_Q1_10441405"/>
      <w:bookmarkEnd w:id="24397"/>
      <w:r>
        <w:rPr>
          <w:rFonts w:hint="cs"/>
          <w:rtl/>
        </w:rPr>
        <w:t xml:space="preserve"> זה בכלל יחס של אחד לשתיים</w:t>
      </w:r>
      <w:bookmarkStart w:id="24398" w:name="_ETM_Q1_10444656"/>
      <w:bookmarkEnd w:id="24398"/>
      <w:r>
        <w:rPr>
          <w:rFonts w:hint="cs"/>
          <w:rtl/>
        </w:rPr>
        <w:t xml:space="preserve"> בתקן.</w:t>
      </w:r>
    </w:p>
    <w:p w14:paraId="1D9C8ADF" w14:textId="77777777" w:rsidR="007F765A" w:rsidRDefault="007F765A" w:rsidP="007F765A">
      <w:pPr>
        <w:rPr>
          <w:rtl/>
        </w:rPr>
      </w:pPr>
      <w:bookmarkStart w:id="24399" w:name="_ETM_Q1_10446153"/>
      <w:bookmarkEnd w:id="24399"/>
    </w:p>
    <w:p w14:paraId="1BFC2320" w14:textId="1C1DF6CB" w:rsidR="007F765A" w:rsidRDefault="007F765A" w:rsidP="00F93808">
      <w:pPr>
        <w:pStyle w:val="af6"/>
        <w:keepNext/>
        <w:rPr>
          <w:rtl/>
        </w:rPr>
      </w:pPr>
      <w:bookmarkStart w:id="24400" w:name="ET_yor_צביקה_פוגל___יורַ_1698"/>
      <w:r w:rsidRPr="00F93808">
        <w:rPr>
          <w:rStyle w:val="TagStyle"/>
          <w:rtl/>
        </w:rPr>
        <w:t xml:space="preserve"> &lt;&lt; יור &gt;&gt;</w:t>
      </w:r>
      <w:r w:rsidRPr="007F765A">
        <w:rPr>
          <w:rStyle w:val="TagStyle"/>
          <w:rtl/>
        </w:rPr>
        <w:t xml:space="preserve"> </w:t>
      </w:r>
      <w:r>
        <w:rPr>
          <w:rtl/>
        </w:rPr>
        <w:t>היו"ר צביקה פוגל:</w:t>
      </w:r>
      <w:r w:rsidRPr="007F765A">
        <w:rPr>
          <w:rStyle w:val="TagStyle"/>
          <w:rtl/>
        </w:rPr>
        <w:t xml:space="preserve"> </w:t>
      </w:r>
      <w:r w:rsidRPr="00F93808">
        <w:rPr>
          <w:rStyle w:val="TagStyle"/>
          <w:rtl/>
        </w:rPr>
        <w:t>&lt;&lt; יור &gt;&gt;</w:t>
      </w:r>
      <w:r>
        <w:rPr>
          <w:rtl/>
        </w:rPr>
        <w:t xml:space="preserve">   </w:t>
      </w:r>
      <w:bookmarkEnd w:id="24400"/>
    </w:p>
    <w:p w14:paraId="493345A8" w14:textId="77777777" w:rsidR="007F765A" w:rsidRDefault="007F765A" w:rsidP="00F93808">
      <w:pPr>
        <w:pStyle w:val="KeepWithNext"/>
        <w:rPr>
          <w:rtl/>
        </w:rPr>
      </w:pPr>
    </w:p>
    <w:p w14:paraId="20F8B1C8" w14:textId="55BB7F49" w:rsidR="007F765A" w:rsidRDefault="007F765A" w:rsidP="007F765A">
      <w:pPr>
        <w:rPr>
          <w:rtl/>
        </w:rPr>
      </w:pPr>
      <w:bookmarkStart w:id="24401" w:name="_ETM_Q1_10448402"/>
      <w:bookmarkEnd w:id="24401"/>
      <w:r>
        <w:rPr>
          <w:rFonts w:hint="cs"/>
          <w:rtl/>
        </w:rPr>
        <w:t>התקן של תל אביב הו</w:t>
      </w:r>
      <w:bookmarkStart w:id="24402" w:name="_ETM_Q1_10451155"/>
      <w:bookmarkEnd w:id="24402"/>
      <w:r>
        <w:rPr>
          <w:rFonts w:hint="cs"/>
          <w:rtl/>
        </w:rPr>
        <w:t>א</w:t>
      </w:r>
      <w:bookmarkStart w:id="24403" w:name="_ETM_Q1_10447656"/>
      <w:bookmarkStart w:id="24404" w:name="_ETM_Q1_10445902"/>
      <w:bookmarkEnd w:id="24403"/>
      <w:bookmarkEnd w:id="24404"/>
      <w:r>
        <w:rPr>
          <w:rFonts w:hint="cs"/>
          <w:rtl/>
        </w:rPr>
        <w:t xml:space="preserve"> אחד לשתיים.</w:t>
      </w:r>
      <w:bookmarkStart w:id="24405" w:name="_ETM_Q1_10449405"/>
      <w:bookmarkEnd w:id="24405"/>
    </w:p>
    <w:p w14:paraId="221AA957" w14:textId="77777777" w:rsidR="007F765A" w:rsidRDefault="007F765A" w:rsidP="007F765A">
      <w:pPr>
        <w:rPr>
          <w:rtl/>
        </w:rPr>
      </w:pPr>
      <w:bookmarkStart w:id="24406" w:name="_ETM_Q1_10449655"/>
      <w:bookmarkEnd w:id="24406"/>
    </w:p>
    <w:p w14:paraId="53FFDC38" w14:textId="0B4A74FE" w:rsidR="007F765A" w:rsidRDefault="007F765A" w:rsidP="00F93808">
      <w:pPr>
        <w:pStyle w:val="a4"/>
        <w:keepNext/>
        <w:rPr>
          <w:rtl/>
        </w:rPr>
      </w:pPr>
      <w:bookmarkStart w:id="24407" w:name="ET_knessetmember_6156_1699"/>
      <w:r w:rsidRPr="00F93808">
        <w:rPr>
          <w:rStyle w:val="TagStyle"/>
          <w:rtl/>
        </w:rPr>
        <w:t xml:space="preserve"> &lt;&lt; דובר &gt;&gt;</w:t>
      </w:r>
      <w:r w:rsidRPr="007F765A">
        <w:rPr>
          <w:rStyle w:val="TagStyle"/>
          <w:rtl/>
        </w:rPr>
        <w:t xml:space="preserve"> </w:t>
      </w:r>
      <w:r>
        <w:rPr>
          <w:rtl/>
        </w:rPr>
        <w:t>גלעד קריב (העבודה):</w:t>
      </w:r>
      <w:r w:rsidRPr="007F765A">
        <w:rPr>
          <w:rStyle w:val="TagStyle"/>
          <w:rtl/>
        </w:rPr>
        <w:t xml:space="preserve"> </w:t>
      </w:r>
      <w:r w:rsidRPr="00F93808">
        <w:rPr>
          <w:rStyle w:val="TagStyle"/>
          <w:rtl/>
        </w:rPr>
        <w:t>&lt;&lt; דובר &gt;&gt;</w:t>
      </w:r>
      <w:r>
        <w:rPr>
          <w:rtl/>
        </w:rPr>
        <w:t xml:space="preserve">   </w:t>
      </w:r>
      <w:bookmarkEnd w:id="24407"/>
    </w:p>
    <w:p w14:paraId="19123EEF" w14:textId="77777777" w:rsidR="007F765A" w:rsidRDefault="007F765A" w:rsidP="00F93808">
      <w:pPr>
        <w:pStyle w:val="KeepWithNext"/>
        <w:rPr>
          <w:rtl/>
        </w:rPr>
      </w:pPr>
    </w:p>
    <w:p w14:paraId="64583CEF" w14:textId="4A9FAB93" w:rsidR="007F765A" w:rsidRDefault="007F765A" w:rsidP="007F765A">
      <w:pPr>
        <w:rPr>
          <w:rtl/>
        </w:rPr>
      </w:pPr>
      <w:bookmarkStart w:id="24408" w:name="_ETM_Q1_10451905"/>
      <w:bookmarkStart w:id="24409" w:name="_ETM_Q1_10452155"/>
      <w:bookmarkStart w:id="24410" w:name="_ETM_Q1_10450155"/>
      <w:bookmarkStart w:id="24411" w:name="_ETM_Q1_10448155"/>
      <w:bookmarkStart w:id="24412" w:name="_ETM_Q1_10446403"/>
      <w:bookmarkEnd w:id="24408"/>
      <w:bookmarkEnd w:id="24409"/>
      <w:bookmarkEnd w:id="24410"/>
      <w:bookmarkEnd w:id="24411"/>
      <w:bookmarkEnd w:id="24412"/>
      <w:r>
        <w:rPr>
          <w:rFonts w:hint="cs"/>
          <w:rtl/>
        </w:rPr>
        <w:t xml:space="preserve">הבנתי אז אין לנו בעיה. </w:t>
      </w:r>
    </w:p>
    <w:p w14:paraId="73FE3614" w14:textId="77777777" w:rsidR="007F765A" w:rsidRDefault="007F765A" w:rsidP="007F765A">
      <w:pPr>
        <w:rPr>
          <w:rtl/>
        </w:rPr>
      </w:pPr>
      <w:bookmarkStart w:id="24413" w:name="_ETM_Q1_10451656"/>
      <w:bookmarkEnd w:id="24413"/>
    </w:p>
    <w:p w14:paraId="5AB4B0F6" w14:textId="354DEA54" w:rsidR="007F765A" w:rsidRDefault="007F765A" w:rsidP="00F93808">
      <w:pPr>
        <w:pStyle w:val="a4"/>
        <w:keepNext/>
        <w:rPr>
          <w:rtl/>
        </w:rPr>
      </w:pPr>
      <w:bookmarkStart w:id="24414" w:name="ET_speaker_רועי_הראל_1701"/>
      <w:r w:rsidRPr="00F93808">
        <w:rPr>
          <w:rStyle w:val="TagStyle"/>
          <w:rtl/>
        </w:rPr>
        <w:t xml:space="preserve"> &lt;&lt; דובר &gt;&gt;</w:t>
      </w:r>
      <w:r w:rsidRPr="007F765A">
        <w:rPr>
          <w:rStyle w:val="TagStyle"/>
          <w:rtl/>
        </w:rPr>
        <w:t xml:space="preserve"> </w:t>
      </w:r>
      <w:r>
        <w:rPr>
          <w:rtl/>
        </w:rPr>
        <w:t>רועי הראל:</w:t>
      </w:r>
      <w:r w:rsidRPr="007F765A">
        <w:rPr>
          <w:rStyle w:val="TagStyle"/>
          <w:rtl/>
        </w:rPr>
        <w:t xml:space="preserve"> </w:t>
      </w:r>
      <w:r w:rsidRPr="00F93808">
        <w:rPr>
          <w:rStyle w:val="TagStyle"/>
          <w:rtl/>
        </w:rPr>
        <w:t>&lt;&lt; דובר &gt;&gt;</w:t>
      </w:r>
      <w:r>
        <w:rPr>
          <w:rtl/>
        </w:rPr>
        <w:t xml:space="preserve">   </w:t>
      </w:r>
      <w:bookmarkEnd w:id="24414"/>
    </w:p>
    <w:p w14:paraId="4E7AC721" w14:textId="77777777" w:rsidR="007F765A" w:rsidRDefault="007F765A" w:rsidP="00F93808">
      <w:pPr>
        <w:pStyle w:val="KeepWithNext"/>
        <w:rPr>
          <w:rtl/>
        </w:rPr>
      </w:pPr>
    </w:p>
    <w:p w14:paraId="2F93827B" w14:textId="6AEE2EA4" w:rsidR="007F765A" w:rsidRDefault="007F765A" w:rsidP="007F765A">
      <w:pPr>
        <w:rPr>
          <w:rtl/>
        </w:rPr>
      </w:pPr>
      <w:bookmarkStart w:id="24415" w:name="_ETM_Q1_10452401"/>
      <w:bookmarkEnd w:id="24415"/>
      <w:r>
        <w:rPr>
          <w:rFonts w:hint="cs"/>
          <w:rtl/>
        </w:rPr>
        <w:t>ל</w:t>
      </w:r>
      <w:bookmarkStart w:id="24416" w:name="_ETM_Q1_10450401"/>
      <w:bookmarkStart w:id="24417" w:name="_ETM_Q1_10448401"/>
      <w:bookmarkEnd w:id="24416"/>
      <w:bookmarkEnd w:id="24417"/>
      <w:r>
        <w:rPr>
          <w:rFonts w:hint="cs"/>
          <w:rtl/>
        </w:rPr>
        <w:t>א אבל השאלה</w:t>
      </w:r>
      <w:bookmarkStart w:id="24418" w:name="_ETM_Q1_10449907"/>
      <w:bookmarkEnd w:id="24418"/>
      <w:r>
        <w:rPr>
          <w:rFonts w:hint="cs"/>
          <w:rtl/>
        </w:rPr>
        <w:t xml:space="preserve"> מתחדדת במקרה אחר.</w:t>
      </w:r>
      <w:bookmarkStart w:id="24419" w:name="_ETM_Q1_10452157"/>
      <w:bookmarkEnd w:id="24419"/>
    </w:p>
    <w:p w14:paraId="269EE8C8" w14:textId="77777777" w:rsidR="007F765A" w:rsidRPr="007F765A" w:rsidRDefault="007F765A" w:rsidP="007F765A">
      <w:pPr>
        <w:rPr>
          <w:rtl/>
        </w:rPr>
      </w:pPr>
      <w:bookmarkStart w:id="24420" w:name="_ETM_Q1_10452402"/>
      <w:bookmarkStart w:id="24421" w:name="_ETM_Q1_10450402"/>
      <w:bookmarkEnd w:id="24420"/>
      <w:bookmarkEnd w:id="24421"/>
    </w:p>
    <w:p w14:paraId="582605FD" w14:textId="1B0937F3" w:rsidR="007F765A" w:rsidRDefault="007F765A" w:rsidP="00F93808">
      <w:pPr>
        <w:pStyle w:val="af6"/>
        <w:keepNext/>
        <w:rPr>
          <w:rtl/>
        </w:rPr>
      </w:pPr>
      <w:bookmarkStart w:id="24422" w:name="ET_yor_צביקה_פוגל___יורַ_1700"/>
      <w:r w:rsidRPr="00F93808">
        <w:rPr>
          <w:rStyle w:val="TagStyle"/>
          <w:rtl/>
        </w:rPr>
        <w:t xml:space="preserve"> &lt;&lt; יור &gt;&gt;</w:t>
      </w:r>
      <w:r w:rsidRPr="007F765A">
        <w:rPr>
          <w:rStyle w:val="TagStyle"/>
          <w:rtl/>
        </w:rPr>
        <w:t xml:space="preserve"> </w:t>
      </w:r>
      <w:r>
        <w:rPr>
          <w:rtl/>
        </w:rPr>
        <w:t>היו"ר צביקה פוגל:</w:t>
      </w:r>
      <w:r w:rsidRPr="007F765A">
        <w:rPr>
          <w:rStyle w:val="TagStyle"/>
          <w:rtl/>
        </w:rPr>
        <w:t xml:space="preserve"> </w:t>
      </w:r>
      <w:r w:rsidRPr="00F93808">
        <w:rPr>
          <w:rStyle w:val="TagStyle"/>
          <w:rtl/>
        </w:rPr>
        <w:t>&lt;&lt; יור &gt;&gt;</w:t>
      </w:r>
      <w:r>
        <w:rPr>
          <w:rtl/>
        </w:rPr>
        <w:t xml:space="preserve">   </w:t>
      </w:r>
      <w:bookmarkEnd w:id="24422"/>
    </w:p>
    <w:p w14:paraId="0C616A06" w14:textId="77777777" w:rsidR="007F765A" w:rsidRDefault="007F765A" w:rsidP="00F93808">
      <w:pPr>
        <w:pStyle w:val="KeepWithNext"/>
        <w:rPr>
          <w:rtl/>
        </w:rPr>
      </w:pPr>
    </w:p>
    <w:p w14:paraId="56715DEE" w14:textId="4A295320" w:rsidR="007F765A" w:rsidRDefault="007F765A" w:rsidP="007F765A">
      <w:pPr>
        <w:rPr>
          <w:rtl/>
        </w:rPr>
      </w:pPr>
      <w:bookmarkStart w:id="24423" w:name="_ETM_Q1_10449656"/>
      <w:bookmarkEnd w:id="24423"/>
      <w:r>
        <w:rPr>
          <w:rFonts w:hint="cs"/>
          <w:rtl/>
        </w:rPr>
        <w:t>רגע</w:t>
      </w:r>
      <w:bookmarkStart w:id="24424" w:name="_ETM_Q1_10454156"/>
      <w:bookmarkEnd w:id="24424"/>
      <w:r>
        <w:rPr>
          <w:rFonts w:hint="cs"/>
          <w:rtl/>
        </w:rPr>
        <w:t xml:space="preserve">. באיוש </w:t>
      </w:r>
      <w:bookmarkStart w:id="24425" w:name="_ETM_Q1_10456401"/>
      <w:bookmarkEnd w:id="24425"/>
      <w:r>
        <w:rPr>
          <w:rFonts w:hint="cs"/>
          <w:rtl/>
        </w:rPr>
        <w:t>הוא אחד לשלוש</w:t>
      </w:r>
      <w:bookmarkStart w:id="24426" w:name="_ETM_Q1_10457154"/>
      <w:bookmarkEnd w:id="24426"/>
      <w:r>
        <w:rPr>
          <w:rFonts w:hint="cs"/>
          <w:rtl/>
        </w:rPr>
        <w:t>.</w:t>
      </w:r>
      <w:bookmarkStart w:id="24427" w:name="_ETM_Q1_10458903"/>
      <w:bookmarkEnd w:id="24427"/>
      <w:r>
        <w:rPr>
          <w:rFonts w:hint="cs"/>
          <w:rtl/>
        </w:rPr>
        <w:t xml:space="preserve"> לא נוכל </w:t>
      </w:r>
      <w:bookmarkStart w:id="24428" w:name="_ETM_Q1_10457902"/>
      <w:bookmarkEnd w:id="24428"/>
      <w:r>
        <w:rPr>
          <w:rFonts w:hint="cs"/>
          <w:rtl/>
        </w:rPr>
        <w:t>להוריד עו</w:t>
      </w:r>
      <w:bookmarkStart w:id="24429" w:name="_ETM_Q1_10457652"/>
      <w:bookmarkEnd w:id="24429"/>
      <w:r>
        <w:rPr>
          <w:rFonts w:hint="cs"/>
          <w:rtl/>
        </w:rPr>
        <w:t>ד שוטרים</w:t>
      </w:r>
      <w:bookmarkStart w:id="24430" w:name="_ETM_Q1_10457155"/>
      <w:bookmarkEnd w:id="24430"/>
      <w:r>
        <w:rPr>
          <w:rFonts w:hint="cs"/>
          <w:rtl/>
        </w:rPr>
        <w:t xml:space="preserve"> שיהפכו אותו לאחד לארבע</w:t>
      </w:r>
      <w:bookmarkStart w:id="24431" w:name="_ETM_Q1_10460903"/>
      <w:bookmarkStart w:id="24432" w:name="_ETM_Q1_10460153"/>
      <w:bookmarkStart w:id="24433" w:name="_ETM_Q1_10458403"/>
      <w:bookmarkEnd w:id="24431"/>
      <w:bookmarkEnd w:id="24432"/>
      <w:bookmarkEnd w:id="24433"/>
      <w:r>
        <w:rPr>
          <w:rFonts w:hint="cs"/>
          <w:rtl/>
        </w:rPr>
        <w:t>, הוא</w:t>
      </w:r>
      <w:bookmarkStart w:id="24434" w:name="_ETM_Q1_10459654"/>
      <w:bookmarkEnd w:id="24434"/>
      <w:r>
        <w:rPr>
          <w:rFonts w:hint="cs"/>
          <w:rtl/>
        </w:rPr>
        <w:t xml:space="preserve"> </w:t>
      </w:r>
      <w:bookmarkStart w:id="24435" w:name="_ETM_Q1_10459156"/>
      <w:bookmarkStart w:id="24436" w:name="_ETM_Q1_10457156"/>
      <w:bookmarkStart w:id="24437" w:name="_ETM_Q1_10455156"/>
      <w:bookmarkEnd w:id="24435"/>
      <w:bookmarkEnd w:id="24436"/>
      <w:bookmarkEnd w:id="24437"/>
      <w:r>
        <w:rPr>
          <w:rFonts w:hint="cs"/>
          <w:rtl/>
        </w:rPr>
        <w:t>תמיד יישאר</w:t>
      </w:r>
      <w:bookmarkStart w:id="24438" w:name="_ETM_Q1_10461903"/>
      <w:bookmarkEnd w:id="24438"/>
      <w:r>
        <w:rPr>
          <w:rFonts w:hint="cs"/>
          <w:rtl/>
        </w:rPr>
        <w:t xml:space="preserve"> באחד לשלוש. </w:t>
      </w:r>
      <w:bookmarkStart w:id="24439" w:name="_ETM_Q1_10463902"/>
      <w:bookmarkStart w:id="24440" w:name="_ETM_Q1_10462655"/>
      <w:bookmarkStart w:id="24441" w:name="_ETM_Q1_10462904"/>
      <w:bookmarkEnd w:id="24439"/>
      <w:bookmarkEnd w:id="24440"/>
      <w:bookmarkEnd w:id="24441"/>
      <w:r>
        <w:rPr>
          <w:rFonts w:hint="cs"/>
          <w:rtl/>
        </w:rPr>
        <w:t xml:space="preserve"> </w:t>
      </w:r>
    </w:p>
    <w:p w14:paraId="11025F3B" w14:textId="77777777" w:rsidR="007F765A" w:rsidRDefault="007F765A" w:rsidP="007F765A">
      <w:pPr>
        <w:rPr>
          <w:rtl/>
        </w:rPr>
      </w:pPr>
      <w:bookmarkStart w:id="24442" w:name="_ETM_Q1_10463154"/>
      <w:bookmarkEnd w:id="24442"/>
    </w:p>
    <w:p w14:paraId="2113EE98" w14:textId="47E2A933" w:rsidR="007F765A" w:rsidRDefault="007F765A" w:rsidP="00F93808">
      <w:pPr>
        <w:pStyle w:val="a4"/>
        <w:keepNext/>
        <w:rPr>
          <w:rtl/>
        </w:rPr>
      </w:pPr>
      <w:bookmarkStart w:id="24443" w:name="ET_speaker_ליאור_מזרחי_1702"/>
      <w:r w:rsidRPr="00F93808">
        <w:rPr>
          <w:rStyle w:val="TagStyle"/>
          <w:rtl/>
        </w:rPr>
        <w:t xml:space="preserve"> &lt;&lt; דובר &gt;&gt;</w:t>
      </w:r>
      <w:r w:rsidRPr="007F765A">
        <w:rPr>
          <w:rStyle w:val="TagStyle"/>
          <w:rtl/>
        </w:rPr>
        <w:t xml:space="preserve"> </w:t>
      </w:r>
      <w:r>
        <w:rPr>
          <w:rtl/>
        </w:rPr>
        <w:t>ליאור מזרחי:</w:t>
      </w:r>
      <w:r w:rsidRPr="007F765A">
        <w:rPr>
          <w:rStyle w:val="TagStyle"/>
          <w:rtl/>
        </w:rPr>
        <w:t xml:space="preserve"> </w:t>
      </w:r>
      <w:r w:rsidRPr="00F93808">
        <w:rPr>
          <w:rStyle w:val="TagStyle"/>
          <w:rtl/>
        </w:rPr>
        <w:t>&lt;&lt; דובר &gt;&gt;</w:t>
      </w:r>
      <w:r>
        <w:rPr>
          <w:rtl/>
        </w:rPr>
        <w:t xml:space="preserve">   </w:t>
      </w:r>
      <w:bookmarkEnd w:id="24443"/>
    </w:p>
    <w:p w14:paraId="7ED2D3B1" w14:textId="77777777" w:rsidR="007F765A" w:rsidRDefault="007F765A" w:rsidP="00F93808">
      <w:pPr>
        <w:pStyle w:val="KeepWithNext"/>
        <w:rPr>
          <w:rtl/>
        </w:rPr>
      </w:pPr>
    </w:p>
    <w:p w14:paraId="3DEAF9D9" w14:textId="167AAD0E" w:rsidR="007F765A" w:rsidRDefault="007F765A" w:rsidP="007F765A">
      <w:pPr>
        <w:rPr>
          <w:rtl/>
        </w:rPr>
      </w:pPr>
      <w:bookmarkStart w:id="24444" w:name="_ETM_Q1_10465153"/>
      <w:bookmarkStart w:id="24445" w:name="_ETM_Q1_10463153"/>
      <w:bookmarkStart w:id="24446" w:name="_ETM_Q1_10461153"/>
      <w:bookmarkEnd w:id="24444"/>
      <w:bookmarkEnd w:id="24445"/>
      <w:bookmarkEnd w:id="24446"/>
      <w:r>
        <w:rPr>
          <w:rFonts w:hint="cs"/>
          <w:rtl/>
        </w:rPr>
        <w:t>נכו</w:t>
      </w:r>
      <w:bookmarkStart w:id="24447" w:name="_ETM_Q1_10459403"/>
      <w:bookmarkEnd w:id="24447"/>
      <w:r>
        <w:rPr>
          <w:rFonts w:hint="cs"/>
          <w:rtl/>
        </w:rPr>
        <w:t>ן.</w:t>
      </w:r>
      <w:bookmarkStart w:id="24448" w:name="_ETM_Q1_10459653"/>
      <w:bookmarkStart w:id="24449" w:name="_ETM_Q1_10460655"/>
      <w:bookmarkEnd w:id="24448"/>
      <w:bookmarkEnd w:id="24449"/>
    </w:p>
    <w:p w14:paraId="56A7A973" w14:textId="77777777" w:rsidR="007F765A" w:rsidRDefault="007F765A" w:rsidP="007F765A">
      <w:pPr>
        <w:rPr>
          <w:rtl/>
        </w:rPr>
      </w:pPr>
      <w:bookmarkStart w:id="24450" w:name="_ETM_Q1_10461155"/>
      <w:bookmarkEnd w:id="24450"/>
    </w:p>
    <w:p w14:paraId="5384DD7C" w14:textId="4EFDFAA6" w:rsidR="007F765A" w:rsidRDefault="007F765A" w:rsidP="00F93808">
      <w:pPr>
        <w:pStyle w:val="a4"/>
        <w:keepNext/>
        <w:rPr>
          <w:rtl/>
        </w:rPr>
      </w:pPr>
      <w:bookmarkStart w:id="24451" w:name="ET_knessetmember_6156_1703"/>
      <w:r w:rsidRPr="00F93808">
        <w:rPr>
          <w:rStyle w:val="TagStyle"/>
          <w:rtl/>
        </w:rPr>
        <w:t xml:space="preserve"> &lt;&lt; דובר &gt;&gt;</w:t>
      </w:r>
      <w:r w:rsidRPr="007F765A">
        <w:rPr>
          <w:rStyle w:val="TagStyle"/>
          <w:rtl/>
        </w:rPr>
        <w:t xml:space="preserve"> </w:t>
      </w:r>
      <w:r>
        <w:rPr>
          <w:rtl/>
        </w:rPr>
        <w:t>גלעד קריב (העבודה):</w:t>
      </w:r>
      <w:r w:rsidRPr="007F765A">
        <w:rPr>
          <w:rStyle w:val="TagStyle"/>
          <w:rtl/>
        </w:rPr>
        <w:t xml:space="preserve"> </w:t>
      </w:r>
      <w:r w:rsidRPr="00F93808">
        <w:rPr>
          <w:rStyle w:val="TagStyle"/>
          <w:rtl/>
        </w:rPr>
        <w:t>&lt;&lt; דובר &gt;&gt;</w:t>
      </w:r>
      <w:r>
        <w:rPr>
          <w:rtl/>
        </w:rPr>
        <w:t xml:space="preserve">   </w:t>
      </w:r>
      <w:bookmarkEnd w:id="24451"/>
    </w:p>
    <w:p w14:paraId="2F28BCF7" w14:textId="77777777" w:rsidR="007F765A" w:rsidRDefault="007F765A" w:rsidP="00F93808">
      <w:pPr>
        <w:pStyle w:val="KeepWithNext"/>
        <w:rPr>
          <w:rtl/>
        </w:rPr>
      </w:pPr>
    </w:p>
    <w:p w14:paraId="1CA66CE7" w14:textId="55E9DD61" w:rsidR="007F765A" w:rsidRDefault="007F765A" w:rsidP="007F765A">
      <w:pPr>
        <w:rPr>
          <w:rtl/>
        </w:rPr>
      </w:pPr>
      <w:bookmarkStart w:id="24452" w:name="_ETM_Q1_10466403"/>
      <w:bookmarkStart w:id="24453" w:name="_ETM_Q1_10464403"/>
      <w:bookmarkStart w:id="24454" w:name="_ETM_Q1_10462403"/>
      <w:bookmarkStart w:id="24455" w:name="_ETM_Q1_10460653"/>
      <w:bookmarkEnd w:id="24452"/>
      <w:bookmarkEnd w:id="24453"/>
      <w:bookmarkEnd w:id="24454"/>
      <w:bookmarkEnd w:id="24455"/>
      <w:r>
        <w:rPr>
          <w:rFonts w:hint="cs"/>
          <w:rtl/>
        </w:rPr>
        <w:t xml:space="preserve">בתקן. </w:t>
      </w:r>
    </w:p>
    <w:p w14:paraId="76A23B5A" w14:textId="77777777" w:rsidR="007F765A" w:rsidRDefault="007F765A" w:rsidP="007F765A">
      <w:pPr>
        <w:rPr>
          <w:rtl/>
        </w:rPr>
      </w:pPr>
      <w:bookmarkStart w:id="24456" w:name="_ETM_Q1_10461653"/>
      <w:bookmarkEnd w:id="24456"/>
    </w:p>
    <w:p w14:paraId="57BCB021" w14:textId="77777777" w:rsidR="007F765A" w:rsidRDefault="007F765A" w:rsidP="007F765A">
      <w:pPr>
        <w:rPr>
          <w:rStyle w:val="TagStyle"/>
          <w:rFonts w:ascii="David" w:hAnsi="David"/>
          <w:u w:val="single"/>
          <w:rtl/>
          <w:lang w:eastAsia="he-IL"/>
        </w:rPr>
      </w:pPr>
    </w:p>
    <w:p w14:paraId="7A2302A9" w14:textId="2C2A0402" w:rsidR="007F765A" w:rsidRPr="007F765A" w:rsidRDefault="007F765A" w:rsidP="00F93808">
      <w:pPr>
        <w:pStyle w:val="a4"/>
        <w:keepNext/>
        <w:rPr>
          <w:rtl/>
        </w:rPr>
      </w:pPr>
      <w:bookmarkStart w:id="24457" w:name="ET_speaker_רועי_הראל_1705"/>
      <w:r w:rsidRPr="00F93808">
        <w:rPr>
          <w:rStyle w:val="TagStyle"/>
          <w:rtl/>
        </w:rPr>
        <w:t xml:space="preserve"> &lt;&lt; דובר &gt;&gt;</w:t>
      </w:r>
      <w:r w:rsidRPr="007F765A">
        <w:rPr>
          <w:rStyle w:val="TagStyle"/>
          <w:rtl/>
        </w:rPr>
        <w:t xml:space="preserve"> </w:t>
      </w:r>
      <w:r>
        <w:rPr>
          <w:rtl/>
        </w:rPr>
        <w:t>רועי הראל:</w:t>
      </w:r>
      <w:r w:rsidRPr="007F765A">
        <w:rPr>
          <w:rStyle w:val="TagStyle"/>
          <w:rtl/>
        </w:rPr>
        <w:t xml:space="preserve"> </w:t>
      </w:r>
      <w:r w:rsidRPr="00F93808">
        <w:rPr>
          <w:rStyle w:val="TagStyle"/>
          <w:rtl/>
        </w:rPr>
        <w:t>&lt;&lt; דובר &gt;&gt;</w:t>
      </w:r>
      <w:r>
        <w:rPr>
          <w:rtl/>
        </w:rPr>
        <w:t xml:space="preserve">   </w:t>
      </w:r>
      <w:bookmarkStart w:id="24458" w:name="_ETM_Q1_10473654"/>
      <w:bookmarkStart w:id="24459" w:name="_ETM_Q1_10472905"/>
      <w:bookmarkEnd w:id="24457"/>
      <w:bookmarkEnd w:id="24458"/>
      <w:bookmarkEnd w:id="24459"/>
    </w:p>
    <w:p w14:paraId="486F24A0" w14:textId="77777777" w:rsidR="007F765A" w:rsidRDefault="007F765A" w:rsidP="00F93808">
      <w:pPr>
        <w:pStyle w:val="KeepWithNext"/>
        <w:rPr>
          <w:rtl/>
        </w:rPr>
      </w:pPr>
    </w:p>
    <w:p w14:paraId="53CFCC43" w14:textId="788938DF" w:rsidR="007F765A" w:rsidRDefault="007F765A" w:rsidP="007F765A">
      <w:pPr>
        <w:rPr>
          <w:rtl/>
        </w:rPr>
      </w:pPr>
      <w:bookmarkStart w:id="24460" w:name="_ETM_Q1_10463653"/>
      <w:bookmarkEnd w:id="24460"/>
      <w:r>
        <w:rPr>
          <w:rFonts w:hint="cs"/>
          <w:rtl/>
        </w:rPr>
        <w:t>ההתני</w:t>
      </w:r>
      <w:bookmarkStart w:id="24461" w:name="_ETM_Q1_10465654"/>
      <w:bookmarkEnd w:id="24461"/>
      <w:r>
        <w:rPr>
          <w:rFonts w:hint="cs"/>
          <w:rtl/>
        </w:rPr>
        <w:t xml:space="preserve">ה של הפחתת </w:t>
      </w:r>
      <w:bookmarkStart w:id="24462" w:name="_ETM_Q1_10466654"/>
      <w:bookmarkEnd w:id="24462"/>
      <w:r>
        <w:rPr>
          <w:rFonts w:hint="cs"/>
          <w:rtl/>
        </w:rPr>
        <w:t xml:space="preserve">או </w:t>
      </w:r>
      <w:bookmarkStart w:id="24463" w:name="_ETM_Q1_10464903"/>
      <w:bookmarkEnd w:id="24463"/>
      <w:r>
        <w:rPr>
          <w:rFonts w:hint="cs"/>
          <w:rtl/>
        </w:rPr>
        <w:t xml:space="preserve">הגדלת מספר השוטרים היא מותנית. </w:t>
      </w:r>
      <w:bookmarkStart w:id="24464" w:name="_ETM_Q1_10467904"/>
      <w:bookmarkEnd w:id="24464"/>
      <w:r>
        <w:rPr>
          <w:rFonts w:hint="cs"/>
          <w:rtl/>
        </w:rPr>
        <w:t>זאת אומרת,</w:t>
      </w:r>
      <w:bookmarkStart w:id="24465" w:name="_ETM_Q1_10469905"/>
      <w:bookmarkEnd w:id="24465"/>
      <w:r>
        <w:rPr>
          <w:rFonts w:hint="cs"/>
          <w:rtl/>
        </w:rPr>
        <w:t xml:space="preserve"> אם</w:t>
      </w:r>
      <w:bookmarkStart w:id="24466" w:name="_ETM_Q1_10468904"/>
      <w:bookmarkStart w:id="24467" w:name="_ETM_Q1_10466904"/>
      <w:bookmarkEnd w:id="24466"/>
      <w:bookmarkEnd w:id="24467"/>
      <w:r>
        <w:rPr>
          <w:rFonts w:hint="cs"/>
          <w:rtl/>
        </w:rPr>
        <w:t xml:space="preserve"> המשטרה או השר רוצים</w:t>
      </w:r>
      <w:bookmarkStart w:id="24468" w:name="_ETM_Q1_10469154"/>
      <w:bookmarkStart w:id="24469" w:name="_ETM_Q1_10467154"/>
      <w:bookmarkEnd w:id="24468"/>
      <w:bookmarkEnd w:id="24469"/>
      <w:r>
        <w:rPr>
          <w:rFonts w:hint="cs"/>
          <w:rtl/>
        </w:rPr>
        <w:t xml:space="preserve"> להוריד שוטרים אבל </w:t>
      </w:r>
      <w:bookmarkStart w:id="24470" w:name="_ETM_Q1_10470902"/>
      <w:bookmarkStart w:id="24471" w:name="_ETM_Q1_10471403"/>
      <w:bookmarkEnd w:id="24470"/>
      <w:bookmarkEnd w:id="24471"/>
      <w:r>
        <w:rPr>
          <w:rFonts w:hint="cs"/>
          <w:rtl/>
        </w:rPr>
        <w:t>זה</w:t>
      </w:r>
      <w:bookmarkStart w:id="24472" w:name="_ETM_Q1_10472153"/>
      <w:bookmarkEnd w:id="24472"/>
      <w:r>
        <w:rPr>
          <w:rFonts w:hint="cs"/>
          <w:rtl/>
        </w:rPr>
        <w:t xml:space="preserve"> יגדיל את זה אז זה מגביל את המשחק בשוטרים.</w:t>
      </w:r>
      <w:bookmarkStart w:id="24473" w:name="_ETM_Q1_10475153"/>
      <w:bookmarkEnd w:id="24473"/>
      <w:r>
        <w:rPr>
          <w:rFonts w:hint="cs"/>
          <w:rtl/>
        </w:rPr>
        <w:t xml:space="preserve"> זה</w:t>
      </w:r>
      <w:bookmarkStart w:id="24474" w:name="_ETM_Q1_10475405"/>
      <w:bookmarkEnd w:id="24474"/>
      <w:r>
        <w:rPr>
          <w:rFonts w:hint="cs"/>
          <w:rtl/>
        </w:rPr>
        <w:t xml:space="preserve"> מה שהחוק אומר.</w:t>
      </w:r>
      <w:bookmarkStart w:id="24475" w:name="_ETM_Q1_10477156"/>
      <w:bookmarkStart w:id="24476" w:name="_ETM_Q1_10475402"/>
      <w:bookmarkEnd w:id="24475"/>
      <w:bookmarkEnd w:id="24476"/>
    </w:p>
    <w:p w14:paraId="1930C36C" w14:textId="77777777" w:rsidR="007F765A" w:rsidRDefault="007F765A" w:rsidP="007F765A">
      <w:pPr>
        <w:rPr>
          <w:rtl/>
        </w:rPr>
      </w:pPr>
    </w:p>
    <w:p w14:paraId="042FD8BF" w14:textId="3D88109F" w:rsidR="007F765A" w:rsidRDefault="007F765A" w:rsidP="00F93808">
      <w:pPr>
        <w:pStyle w:val="af6"/>
        <w:keepNext/>
        <w:rPr>
          <w:rtl/>
        </w:rPr>
      </w:pPr>
      <w:bookmarkStart w:id="24477" w:name="ET_yor_צביקה_פוגל___יורַ_1706"/>
      <w:r w:rsidRPr="00F93808">
        <w:rPr>
          <w:rStyle w:val="TagStyle"/>
          <w:rtl/>
        </w:rPr>
        <w:t xml:space="preserve"> &lt;&lt; יור &gt;&gt;</w:t>
      </w:r>
      <w:r w:rsidRPr="007F765A">
        <w:rPr>
          <w:rStyle w:val="TagStyle"/>
          <w:rtl/>
        </w:rPr>
        <w:t xml:space="preserve"> </w:t>
      </w:r>
      <w:r>
        <w:rPr>
          <w:rtl/>
        </w:rPr>
        <w:t>היו"ר צביקה פוגל:</w:t>
      </w:r>
      <w:r w:rsidRPr="007F765A">
        <w:rPr>
          <w:rStyle w:val="TagStyle"/>
          <w:rtl/>
        </w:rPr>
        <w:t xml:space="preserve"> </w:t>
      </w:r>
      <w:r w:rsidRPr="00F93808">
        <w:rPr>
          <w:rStyle w:val="TagStyle"/>
          <w:rtl/>
        </w:rPr>
        <w:t>&lt;&lt; יור &gt;&gt;</w:t>
      </w:r>
      <w:r>
        <w:rPr>
          <w:rtl/>
        </w:rPr>
        <w:t xml:space="preserve">   </w:t>
      </w:r>
      <w:bookmarkEnd w:id="24477"/>
    </w:p>
    <w:p w14:paraId="61597B74" w14:textId="77777777" w:rsidR="007F765A" w:rsidRDefault="007F765A" w:rsidP="00F93808">
      <w:pPr>
        <w:pStyle w:val="KeepWithNext"/>
        <w:rPr>
          <w:rtl/>
        </w:rPr>
      </w:pPr>
    </w:p>
    <w:p w14:paraId="1C9E308F" w14:textId="02EA8C8D" w:rsidR="007F765A" w:rsidRDefault="007F765A" w:rsidP="007F765A">
      <w:pPr>
        <w:rPr>
          <w:rtl/>
        </w:rPr>
      </w:pPr>
      <w:bookmarkStart w:id="24478" w:name="_ETM_Q1_10476403"/>
      <w:bookmarkEnd w:id="24478"/>
      <w:r>
        <w:rPr>
          <w:rFonts w:hint="cs"/>
          <w:rtl/>
        </w:rPr>
        <w:t>אורלי, רצית לומר משהו</w:t>
      </w:r>
      <w:bookmarkStart w:id="24479" w:name="_ETM_Q1_10478404"/>
      <w:bookmarkEnd w:id="24479"/>
      <w:r>
        <w:rPr>
          <w:rFonts w:hint="cs"/>
          <w:rtl/>
        </w:rPr>
        <w:t>.</w:t>
      </w:r>
    </w:p>
    <w:p w14:paraId="76191E15" w14:textId="77777777" w:rsidR="007F765A" w:rsidRDefault="007F765A" w:rsidP="007F765A">
      <w:pPr>
        <w:rPr>
          <w:rtl/>
        </w:rPr>
      </w:pPr>
      <w:bookmarkStart w:id="24480" w:name="_ETM_Q1_10477653"/>
      <w:bookmarkStart w:id="24481" w:name="_ETM_Q1_10475653"/>
      <w:bookmarkEnd w:id="24480"/>
      <w:bookmarkEnd w:id="24481"/>
    </w:p>
    <w:p w14:paraId="7D8BEEEE" w14:textId="7D51A7A8" w:rsidR="007F765A" w:rsidRDefault="007F765A" w:rsidP="00F93808">
      <w:pPr>
        <w:pStyle w:val="a4"/>
        <w:keepNext/>
        <w:rPr>
          <w:rtl/>
        </w:rPr>
      </w:pPr>
      <w:bookmarkStart w:id="24482" w:name="ET_speaker_אורלי_אלמגור_לוטן_1707"/>
      <w:r w:rsidRPr="00F93808">
        <w:rPr>
          <w:rStyle w:val="TagStyle"/>
          <w:rtl/>
        </w:rPr>
        <w:t xml:space="preserve"> &lt;&lt; דובר &gt;&gt;</w:t>
      </w:r>
      <w:r w:rsidRPr="007F765A">
        <w:rPr>
          <w:rStyle w:val="TagStyle"/>
          <w:rtl/>
        </w:rPr>
        <w:t xml:space="preserve"> </w:t>
      </w:r>
      <w:r>
        <w:rPr>
          <w:rtl/>
        </w:rPr>
        <w:t>אורלי אלמגור לוטן:</w:t>
      </w:r>
      <w:r w:rsidRPr="007F765A">
        <w:rPr>
          <w:rStyle w:val="TagStyle"/>
          <w:rtl/>
        </w:rPr>
        <w:t xml:space="preserve"> </w:t>
      </w:r>
      <w:r w:rsidRPr="00F93808">
        <w:rPr>
          <w:rStyle w:val="TagStyle"/>
          <w:rtl/>
        </w:rPr>
        <w:t>&lt;&lt; דובר &gt;&gt;</w:t>
      </w:r>
      <w:r>
        <w:rPr>
          <w:rtl/>
        </w:rPr>
        <w:t xml:space="preserve">   </w:t>
      </w:r>
      <w:bookmarkEnd w:id="24482"/>
    </w:p>
    <w:p w14:paraId="29DD3D56" w14:textId="77777777" w:rsidR="007F765A" w:rsidRDefault="007F765A" w:rsidP="00F93808">
      <w:pPr>
        <w:pStyle w:val="KeepWithNext"/>
        <w:rPr>
          <w:rtl/>
        </w:rPr>
      </w:pPr>
    </w:p>
    <w:p w14:paraId="672C1D02" w14:textId="50214D2E" w:rsidR="007F765A" w:rsidRDefault="007F765A" w:rsidP="007F765A">
      <w:pPr>
        <w:rPr>
          <w:rtl/>
        </w:rPr>
      </w:pPr>
      <w:bookmarkStart w:id="24483" w:name="_ETM_Q1_10477651"/>
      <w:bookmarkEnd w:id="24483"/>
      <w:r>
        <w:rPr>
          <w:rFonts w:hint="cs"/>
          <w:rtl/>
        </w:rPr>
        <w:t>זאת הייתה השאלה שלי.</w:t>
      </w:r>
      <w:bookmarkStart w:id="24484" w:name="_ETM_Q1_10479656"/>
      <w:bookmarkEnd w:id="24484"/>
    </w:p>
    <w:p w14:paraId="50E28084" w14:textId="77777777" w:rsidR="007F765A" w:rsidRDefault="007F765A" w:rsidP="007F765A">
      <w:pPr>
        <w:rPr>
          <w:rtl/>
        </w:rPr>
      </w:pPr>
      <w:bookmarkStart w:id="24485" w:name="_ETM_Q1_10479902"/>
      <w:bookmarkStart w:id="24486" w:name="_ETM_Q1_10478155"/>
      <w:bookmarkEnd w:id="24485"/>
      <w:bookmarkEnd w:id="24486"/>
    </w:p>
    <w:p w14:paraId="0AE2DC29" w14:textId="514D3389" w:rsidR="007F765A" w:rsidRDefault="007F765A" w:rsidP="00F93808">
      <w:pPr>
        <w:pStyle w:val="af6"/>
        <w:keepNext/>
        <w:rPr>
          <w:rtl/>
        </w:rPr>
      </w:pPr>
      <w:bookmarkStart w:id="24487" w:name="ET_yor_צביקה_פוגל___יורַ_1708"/>
      <w:r w:rsidRPr="00F93808">
        <w:rPr>
          <w:rStyle w:val="TagStyle"/>
          <w:rtl/>
        </w:rPr>
        <w:t xml:space="preserve"> &lt;&lt; יור &gt;&gt;</w:t>
      </w:r>
      <w:r w:rsidRPr="007F765A">
        <w:rPr>
          <w:rStyle w:val="TagStyle"/>
          <w:rtl/>
        </w:rPr>
        <w:t xml:space="preserve"> </w:t>
      </w:r>
      <w:r>
        <w:rPr>
          <w:rtl/>
        </w:rPr>
        <w:t>היו"ר צביקה פוגל:</w:t>
      </w:r>
      <w:r w:rsidRPr="007F765A">
        <w:rPr>
          <w:rStyle w:val="TagStyle"/>
          <w:rtl/>
        </w:rPr>
        <w:t xml:space="preserve"> </w:t>
      </w:r>
      <w:r w:rsidRPr="00F93808">
        <w:rPr>
          <w:rStyle w:val="TagStyle"/>
          <w:rtl/>
        </w:rPr>
        <w:t>&lt;&lt; יור &gt;&gt;</w:t>
      </w:r>
      <w:r>
        <w:rPr>
          <w:rtl/>
        </w:rPr>
        <w:t xml:space="preserve">   </w:t>
      </w:r>
      <w:bookmarkEnd w:id="24487"/>
    </w:p>
    <w:p w14:paraId="68B3CC03" w14:textId="77777777" w:rsidR="007F765A" w:rsidRDefault="007F765A" w:rsidP="00F93808">
      <w:pPr>
        <w:pStyle w:val="KeepWithNext"/>
        <w:rPr>
          <w:rtl/>
        </w:rPr>
      </w:pPr>
    </w:p>
    <w:p w14:paraId="4C479656" w14:textId="4203FA2E" w:rsidR="007F765A" w:rsidRDefault="007F765A" w:rsidP="007F765A">
      <w:pPr>
        <w:rPr>
          <w:rtl/>
        </w:rPr>
      </w:pPr>
      <w:bookmarkStart w:id="24488" w:name="_ETM_Q1_10480901"/>
      <w:bookmarkStart w:id="24489" w:name="_ETM_Q1_10481404"/>
      <w:bookmarkStart w:id="24490" w:name="_ETM_Q1_10479655"/>
      <w:bookmarkEnd w:id="24488"/>
      <w:bookmarkEnd w:id="24489"/>
      <w:bookmarkEnd w:id="24490"/>
      <w:r>
        <w:rPr>
          <w:rFonts w:hint="cs"/>
          <w:rtl/>
        </w:rPr>
        <w:t>בסדר</w:t>
      </w:r>
      <w:bookmarkStart w:id="24491" w:name="_ETM_Q1_10479153"/>
      <w:bookmarkStart w:id="24492" w:name="_ETM_Q1_10477403"/>
      <w:bookmarkEnd w:id="24491"/>
      <w:bookmarkEnd w:id="24492"/>
      <w:r>
        <w:rPr>
          <w:rFonts w:hint="cs"/>
          <w:rtl/>
        </w:rPr>
        <w:t>,</w:t>
      </w:r>
      <w:bookmarkStart w:id="24493" w:name="_ETM_Q1_10478654"/>
      <w:bookmarkStart w:id="24494" w:name="_ETM_Q1_10477404"/>
      <w:bookmarkEnd w:id="24493"/>
      <w:bookmarkEnd w:id="24494"/>
      <w:r w:rsidR="007F7071">
        <w:rPr>
          <w:rFonts w:hint="cs"/>
          <w:rtl/>
        </w:rPr>
        <w:t xml:space="preserve"> אני שמח. </w:t>
      </w:r>
      <w:bookmarkStart w:id="24495" w:name="_ETM_Q1_10482154"/>
      <w:bookmarkEnd w:id="24495"/>
    </w:p>
    <w:p w14:paraId="48EEB0E6" w14:textId="77777777" w:rsidR="007F7071" w:rsidRDefault="007F7071" w:rsidP="007F765A">
      <w:pPr>
        <w:rPr>
          <w:rtl/>
        </w:rPr>
      </w:pPr>
      <w:bookmarkStart w:id="24496" w:name="_ETM_Q1_10482654"/>
      <w:bookmarkEnd w:id="24496"/>
    </w:p>
    <w:p w14:paraId="4BA21D43" w14:textId="1461FFB3" w:rsidR="007F7071" w:rsidRDefault="007F7071" w:rsidP="00F93808">
      <w:pPr>
        <w:pStyle w:val="a4"/>
        <w:keepNext/>
        <w:rPr>
          <w:rtl/>
        </w:rPr>
      </w:pPr>
      <w:bookmarkStart w:id="24497" w:name="ET_speaker_אורלי_אלמגור_לוטן_1709"/>
      <w:r w:rsidRPr="00F93808">
        <w:rPr>
          <w:rStyle w:val="TagStyle"/>
          <w:rtl/>
        </w:rPr>
        <w:t xml:space="preserve"> &lt;&lt; דובר &gt;&gt;</w:t>
      </w:r>
      <w:r w:rsidRPr="007F7071">
        <w:rPr>
          <w:rStyle w:val="TagStyle"/>
          <w:rtl/>
        </w:rPr>
        <w:t xml:space="preserve"> </w:t>
      </w:r>
      <w:r>
        <w:rPr>
          <w:rtl/>
        </w:rPr>
        <w:t>אורלי אלמגור לוטן:</w:t>
      </w:r>
      <w:r w:rsidRPr="007F7071">
        <w:rPr>
          <w:rStyle w:val="TagStyle"/>
          <w:rtl/>
        </w:rPr>
        <w:t xml:space="preserve"> </w:t>
      </w:r>
      <w:r w:rsidRPr="00F93808">
        <w:rPr>
          <w:rStyle w:val="TagStyle"/>
          <w:rtl/>
        </w:rPr>
        <w:t>&lt;&lt; דובר &gt;&gt;</w:t>
      </w:r>
      <w:r>
        <w:rPr>
          <w:rtl/>
        </w:rPr>
        <w:t xml:space="preserve">   </w:t>
      </w:r>
      <w:bookmarkEnd w:id="24497"/>
    </w:p>
    <w:p w14:paraId="0C3097EC" w14:textId="77777777" w:rsidR="007F7071" w:rsidRDefault="007F7071" w:rsidP="00F93808">
      <w:pPr>
        <w:pStyle w:val="KeepWithNext"/>
        <w:rPr>
          <w:rtl/>
        </w:rPr>
      </w:pPr>
    </w:p>
    <w:p w14:paraId="22EDC7A2" w14:textId="77777777" w:rsidR="007F7071" w:rsidRDefault="007F7071" w:rsidP="007F7071">
      <w:pPr>
        <w:rPr>
          <w:rtl/>
        </w:rPr>
      </w:pPr>
      <w:bookmarkStart w:id="24498" w:name="_ETM_Q1_10484904"/>
      <w:bookmarkStart w:id="24499" w:name="_ETM_Q1_10485155"/>
      <w:bookmarkStart w:id="24500" w:name="_ETM_Q1_10483155"/>
      <w:bookmarkStart w:id="24501" w:name="_ETM_Q1_10481407"/>
      <w:bookmarkStart w:id="24502" w:name="_ETM_Q1_10479906"/>
      <w:bookmarkStart w:id="24503" w:name="_ETM_Q1_10480652"/>
      <w:bookmarkEnd w:id="24498"/>
      <w:bookmarkEnd w:id="24499"/>
      <w:bookmarkEnd w:id="24500"/>
      <w:bookmarkEnd w:id="24501"/>
      <w:bookmarkEnd w:id="24502"/>
      <w:bookmarkEnd w:id="24503"/>
      <w:r>
        <w:rPr>
          <w:rFonts w:hint="cs"/>
          <w:rtl/>
        </w:rPr>
        <w:t>לא, כי יש עוד</w:t>
      </w:r>
      <w:bookmarkStart w:id="24504" w:name="_ETM_Q1_10482402"/>
      <w:bookmarkEnd w:id="24504"/>
      <w:r>
        <w:rPr>
          <w:rFonts w:hint="cs"/>
          <w:rtl/>
        </w:rPr>
        <w:t xml:space="preserve"> מקרים</w:t>
      </w:r>
      <w:bookmarkStart w:id="24505" w:name="_ETM_Q1_10481152"/>
      <w:bookmarkEnd w:id="24505"/>
      <w:r>
        <w:rPr>
          <w:rFonts w:hint="cs"/>
          <w:rtl/>
        </w:rPr>
        <w:t xml:space="preserve">. דובר </w:t>
      </w:r>
      <w:bookmarkStart w:id="24506" w:name="_ETM_Q1_10481902"/>
      <w:bookmarkEnd w:id="24506"/>
      <w:r>
        <w:rPr>
          <w:rFonts w:hint="cs"/>
          <w:rtl/>
        </w:rPr>
        <w:t xml:space="preserve">על תל אביב אבל יש עוד </w:t>
      </w:r>
      <w:bookmarkStart w:id="24507" w:name="_ETM_Q1_10484909"/>
      <w:bookmarkStart w:id="24508" w:name="_ETM_Q1_10483152"/>
      <w:bookmarkEnd w:id="24507"/>
      <w:bookmarkEnd w:id="24508"/>
      <w:r>
        <w:rPr>
          <w:rFonts w:hint="cs"/>
          <w:rtl/>
        </w:rPr>
        <w:t>רשויות</w:t>
      </w:r>
      <w:bookmarkStart w:id="24509" w:name="_ETM_Q1_10483652"/>
      <w:bookmarkEnd w:id="24509"/>
      <w:r>
        <w:rPr>
          <w:rFonts w:hint="cs"/>
          <w:rtl/>
        </w:rPr>
        <w:t xml:space="preserve"> שבהן </w:t>
      </w:r>
      <w:bookmarkStart w:id="24510" w:name="_ETM_Q1_10484405"/>
      <w:bookmarkEnd w:id="24510"/>
      <w:r>
        <w:rPr>
          <w:rFonts w:hint="cs"/>
          <w:rtl/>
        </w:rPr>
        <w:t>יש - - -</w:t>
      </w:r>
      <w:bookmarkStart w:id="24511" w:name="_ETM_Q1_10484406"/>
      <w:bookmarkEnd w:id="24511"/>
    </w:p>
    <w:p w14:paraId="687C9674" w14:textId="77777777" w:rsidR="007F7071" w:rsidRDefault="007F7071" w:rsidP="007F7071">
      <w:pPr>
        <w:rPr>
          <w:rtl/>
        </w:rPr>
      </w:pPr>
      <w:bookmarkStart w:id="24512" w:name="_ETM_Q1_10484652"/>
      <w:bookmarkEnd w:id="24512"/>
    </w:p>
    <w:p w14:paraId="62A78B06" w14:textId="737EDC76" w:rsidR="007F7071" w:rsidRDefault="007F7071" w:rsidP="00F93808">
      <w:pPr>
        <w:pStyle w:val="af6"/>
        <w:keepNext/>
        <w:rPr>
          <w:rtl/>
        </w:rPr>
      </w:pPr>
      <w:bookmarkStart w:id="24513" w:name="ET_yor_צביקה_פוגל___יורַ_1710"/>
      <w:r w:rsidRPr="00F93808">
        <w:rPr>
          <w:rStyle w:val="TagStyle"/>
          <w:rtl/>
        </w:rPr>
        <w:t xml:space="preserve"> &lt;&lt; יור &gt;&gt;</w:t>
      </w:r>
      <w:r w:rsidRPr="007F7071">
        <w:rPr>
          <w:rStyle w:val="TagStyle"/>
          <w:rtl/>
        </w:rPr>
        <w:t xml:space="preserve"> </w:t>
      </w:r>
      <w:r>
        <w:rPr>
          <w:rtl/>
        </w:rPr>
        <w:t>היו"ר צביקה פוגל:</w:t>
      </w:r>
      <w:r w:rsidRPr="007F7071">
        <w:rPr>
          <w:rStyle w:val="TagStyle"/>
          <w:rtl/>
        </w:rPr>
        <w:t xml:space="preserve"> </w:t>
      </w:r>
      <w:r w:rsidRPr="00F93808">
        <w:rPr>
          <w:rStyle w:val="TagStyle"/>
          <w:rtl/>
        </w:rPr>
        <w:t>&lt;&lt; יור &gt;&gt;</w:t>
      </w:r>
      <w:r>
        <w:rPr>
          <w:rtl/>
        </w:rPr>
        <w:t xml:space="preserve">   </w:t>
      </w:r>
      <w:bookmarkEnd w:id="24513"/>
    </w:p>
    <w:p w14:paraId="1B535600" w14:textId="77777777" w:rsidR="007F7071" w:rsidRDefault="007F7071" w:rsidP="00F93808">
      <w:pPr>
        <w:pStyle w:val="KeepWithNext"/>
        <w:rPr>
          <w:rtl/>
        </w:rPr>
      </w:pPr>
    </w:p>
    <w:p w14:paraId="4BA91AFF" w14:textId="77777777" w:rsidR="007F7071" w:rsidRDefault="007F7071" w:rsidP="007F7071">
      <w:pPr>
        <w:rPr>
          <w:rtl/>
        </w:rPr>
      </w:pPr>
      <w:r>
        <w:rPr>
          <w:rFonts w:hint="cs"/>
          <w:rtl/>
        </w:rPr>
        <w:t>ביחס</w:t>
      </w:r>
      <w:bookmarkStart w:id="24514" w:name="_ETM_Q1_10486655"/>
      <w:bookmarkEnd w:id="24514"/>
      <w:r>
        <w:rPr>
          <w:rFonts w:hint="cs"/>
          <w:rtl/>
        </w:rPr>
        <w:t xml:space="preserve"> של יותר </w:t>
      </w:r>
      <w:bookmarkStart w:id="24515" w:name="_ETM_Q1_10486155"/>
      <w:bookmarkEnd w:id="24515"/>
      <w:r>
        <w:rPr>
          <w:rFonts w:hint="cs"/>
          <w:rtl/>
        </w:rPr>
        <w:t>מאחד לאחד?</w:t>
      </w:r>
      <w:bookmarkStart w:id="24516" w:name="_ETM_Q1_10486905"/>
      <w:bookmarkStart w:id="24517" w:name="_ETM_Q1_10485656"/>
      <w:bookmarkStart w:id="24518" w:name="_ETM_Q1_10485902"/>
      <w:bookmarkStart w:id="24519" w:name="_ETM_Q1_10485154"/>
      <w:bookmarkEnd w:id="24516"/>
      <w:bookmarkEnd w:id="24517"/>
      <w:bookmarkEnd w:id="24518"/>
      <w:bookmarkEnd w:id="24519"/>
    </w:p>
    <w:p w14:paraId="369FCC8B" w14:textId="77777777" w:rsidR="007F7071" w:rsidRDefault="007F7071" w:rsidP="007F7071">
      <w:pPr>
        <w:rPr>
          <w:rtl/>
        </w:rPr>
      </w:pPr>
      <w:bookmarkStart w:id="24520" w:name="_ETM_Q1_10485655"/>
      <w:bookmarkStart w:id="24521" w:name="_ETM_Q1_10487156"/>
      <w:bookmarkEnd w:id="24520"/>
      <w:bookmarkEnd w:id="24521"/>
    </w:p>
    <w:p w14:paraId="03BF1F23" w14:textId="27836963" w:rsidR="007F7071" w:rsidRDefault="007F7071" w:rsidP="00F93808">
      <w:pPr>
        <w:pStyle w:val="a4"/>
        <w:keepNext/>
        <w:rPr>
          <w:rtl/>
        </w:rPr>
      </w:pPr>
      <w:bookmarkStart w:id="24522" w:name="ET_speaker_אורלי_אלמגור_לוטן_1711"/>
      <w:r w:rsidRPr="00F93808">
        <w:rPr>
          <w:rStyle w:val="TagStyle"/>
          <w:rtl/>
        </w:rPr>
        <w:t xml:space="preserve"> &lt;&lt; דובר &gt;&gt;</w:t>
      </w:r>
      <w:r w:rsidRPr="007F7071">
        <w:rPr>
          <w:rStyle w:val="TagStyle"/>
          <w:rtl/>
        </w:rPr>
        <w:t xml:space="preserve"> </w:t>
      </w:r>
      <w:r>
        <w:rPr>
          <w:rtl/>
        </w:rPr>
        <w:t>אורלי אלמגור לוטן:</w:t>
      </w:r>
      <w:r w:rsidRPr="007F7071">
        <w:rPr>
          <w:rStyle w:val="TagStyle"/>
          <w:rtl/>
        </w:rPr>
        <w:t xml:space="preserve"> </w:t>
      </w:r>
      <w:r w:rsidRPr="00F93808">
        <w:rPr>
          <w:rStyle w:val="TagStyle"/>
          <w:rtl/>
        </w:rPr>
        <w:t>&lt;&lt; דובר &gt;&gt;</w:t>
      </w:r>
      <w:r>
        <w:rPr>
          <w:rtl/>
        </w:rPr>
        <w:t xml:space="preserve">   </w:t>
      </w:r>
      <w:bookmarkEnd w:id="24522"/>
    </w:p>
    <w:p w14:paraId="6C547DCA" w14:textId="77777777" w:rsidR="007F7071" w:rsidRDefault="007F7071" w:rsidP="00F93808">
      <w:pPr>
        <w:pStyle w:val="KeepWithNext"/>
        <w:rPr>
          <w:rtl/>
        </w:rPr>
      </w:pPr>
    </w:p>
    <w:p w14:paraId="53CB3449" w14:textId="77777777" w:rsidR="007F7071" w:rsidRDefault="007F7071" w:rsidP="007F7071">
      <w:pPr>
        <w:rPr>
          <w:rtl/>
        </w:rPr>
      </w:pPr>
      <w:bookmarkStart w:id="24523" w:name="_ETM_Q1_10488152"/>
      <w:bookmarkEnd w:id="24523"/>
      <w:r>
        <w:rPr>
          <w:rFonts w:hint="cs"/>
          <w:rtl/>
        </w:rPr>
        <w:t>י</w:t>
      </w:r>
      <w:bookmarkStart w:id="24524" w:name="_ETM_Q1_10486152"/>
      <w:bookmarkStart w:id="24525" w:name="_ETM_Q1_10484402"/>
      <w:bookmarkEnd w:id="24524"/>
      <w:bookmarkEnd w:id="24525"/>
      <w:r>
        <w:rPr>
          <w:rFonts w:hint="cs"/>
          <w:rtl/>
        </w:rPr>
        <w:t xml:space="preserve">חס שהוא לא על שלוש. </w:t>
      </w:r>
      <w:bookmarkStart w:id="24526" w:name="_ETM_Q1_10488653"/>
      <w:bookmarkEnd w:id="24526"/>
    </w:p>
    <w:p w14:paraId="18A4BA56" w14:textId="77777777" w:rsidR="007F7071" w:rsidRDefault="007F7071" w:rsidP="007F7071">
      <w:pPr>
        <w:rPr>
          <w:rtl/>
        </w:rPr>
      </w:pPr>
      <w:bookmarkStart w:id="24527" w:name="_ETM_Q1_10489153"/>
      <w:bookmarkStart w:id="24528" w:name="_ETM_Q1_10487403"/>
      <w:bookmarkEnd w:id="24527"/>
      <w:bookmarkEnd w:id="24528"/>
    </w:p>
    <w:p w14:paraId="7CD8A715" w14:textId="65048FED" w:rsidR="007F7071" w:rsidRDefault="007F7071" w:rsidP="00F93808">
      <w:pPr>
        <w:pStyle w:val="af6"/>
        <w:keepNext/>
        <w:rPr>
          <w:rtl/>
        </w:rPr>
      </w:pPr>
      <w:bookmarkStart w:id="24529" w:name="ET_yor_צביקה_פוגל___יורַ_1712"/>
      <w:r w:rsidRPr="00F93808">
        <w:rPr>
          <w:rStyle w:val="TagStyle"/>
          <w:rtl/>
        </w:rPr>
        <w:t xml:space="preserve"> &lt;&lt; יור &gt;&gt;</w:t>
      </w:r>
      <w:r w:rsidRPr="007F7071">
        <w:rPr>
          <w:rStyle w:val="TagStyle"/>
          <w:rtl/>
        </w:rPr>
        <w:t xml:space="preserve"> </w:t>
      </w:r>
      <w:r>
        <w:rPr>
          <w:rtl/>
        </w:rPr>
        <w:t>היו"ר צביקה פוגל:</w:t>
      </w:r>
      <w:r w:rsidRPr="007F7071">
        <w:rPr>
          <w:rStyle w:val="TagStyle"/>
          <w:rtl/>
        </w:rPr>
        <w:t xml:space="preserve"> </w:t>
      </w:r>
      <w:r w:rsidRPr="00F93808">
        <w:rPr>
          <w:rStyle w:val="TagStyle"/>
          <w:rtl/>
        </w:rPr>
        <w:t>&lt;&lt; יור &gt;&gt;</w:t>
      </w:r>
      <w:r>
        <w:rPr>
          <w:rtl/>
        </w:rPr>
        <w:t xml:space="preserve">   </w:t>
      </w:r>
      <w:bookmarkEnd w:id="24529"/>
    </w:p>
    <w:p w14:paraId="15289D13" w14:textId="77777777" w:rsidR="007F7071" w:rsidRDefault="007F7071" w:rsidP="00F93808">
      <w:pPr>
        <w:pStyle w:val="KeepWithNext"/>
        <w:rPr>
          <w:rtl/>
        </w:rPr>
      </w:pPr>
    </w:p>
    <w:p w14:paraId="5EA0BF56" w14:textId="77777777" w:rsidR="007F7071" w:rsidRDefault="007F7071" w:rsidP="007F7071">
      <w:pPr>
        <w:rPr>
          <w:rtl/>
        </w:rPr>
      </w:pPr>
      <w:bookmarkStart w:id="24530" w:name="_ETM_Q1_10488903"/>
      <w:bookmarkStart w:id="24531" w:name="_ETM_Q1_10487153"/>
      <w:bookmarkEnd w:id="24530"/>
      <w:bookmarkEnd w:id="24531"/>
      <w:r>
        <w:rPr>
          <w:rFonts w:hint="cs"/>
          <w:rtl/>
        </w:rPr>
        <w:t>א</w:t>
      </w:r>
      <w:bookmarkStart w:id="24532" w:name="_ETM_Q1_10485153"/>
      <w:bookmarkEnd w:id="24532"/>
      <w:r>
        <w:rPr>
          <w:rFonts w:hint="cs"/>
          <w:rtl/>
        </w:rPr>
        <w:t>מ</w:t>
      </w:r>
      <w:bookmarkStart w:id="24533" w:name="_ETM_Q1_10483403"/>
      <w:bookmarkEnd w:id="24533"/>
      <w:r>
        <w:rPr>
          <w:rFonts w:hint="cs"/>
          <w:rtl/>
        </w:rPr>
        <w:t>רתי יותר</w:t>
      </w:r>
      <w:bookmarkStart w:id="24534" w:name="_ETM_Q1_10485403"/>
      <w:bookmarkEnd w:id="24534"/>
      <w:r>
        <w:rPr>
          <w:rFonts w:hint="cs"/>
          <w:rtl/>
        </w:rPr>
        <w:t xml:space="preserve"> מאחד לאחד. </w:t>
      </w:r>
      <w:bookmarkStart w:id="24535" w:name="_ETM_Q1_10487903"/>
      <w:bookmarkStart w:id="24536" w:name="_ETM_Q1_10491168"/>
      <w:bookmarkStart w:id="24537" w:name="_ETM_Q1_10489656"/>
      <w:bookmarkStart w:id="24538" w:name="_ETM_Q1_10494156"/>
      <w:bookmarkEnd w:id="24535"/>
      <w:bookmarkEnd w:id="24536"/>
      <w:bookmarkEnd w:id="24537"/>
      <w:bookmarkEnd w:id="24538"/>
    </w:p>
    <w:p w14:paraId="5511D0E7" w14:textId="77777777" w:rsidR="007F7071" w:rsidRDefault="007F7071" w:rsidP="007F7071">
      <w:pPr>
        <w:rPr>
          <w:rtl/>
        </w:rPr>
      </w:pPr>
      <w:bookmarkStart w:id="24539" w:name="_ETM_Q1_10494406"/>
      <w:bookmarkEnd w:id="24539"/>
    </w:p>
    <w:p w14:paraId="2A00163F" w14:textId="7A041DF4" w:rsidR="007F7071" w:rsidRDefault="007F7071" w:rsidP="00F93808">
      <w:pPr>
        <w:pStyle w:val="a4"/>
        <w:keepNext/>
        <w:rPr>
          <w:rtl/>
        </w:rPr>
      </w:pPr>
      <w:bookmarkStart w:id="24540" w:name="ET_knessetmember_6156_1713"/>
      <w:r w:rsidRPr="00F93808">
        <w:rPr>
          <w:rStyle w:val="TagStyle"/>
          <w:rtl/>
        </w:rPr>
        <w:t xml:space="preserve"> &lt;&lt; דובר &gt;&gt;</w:t>
      </w:r>
      <w:r w:rsidRPr="007F7071">
        <w:rPr>
          <w:rStyle w:val="TagStyle"/>
          <w:rtl/>
        </w:rPr>
        <w:t xml:space="preserve"> </w:t>
      </w:r>
      <w:r>
        <w:rPr>
          <w:rtl/>
        </w:rPr>
        <w:t>גלעד קריב (העבודה):</w:t>
      </w:r>
      <w:r w:rsidRPr="007F7071">
        <w:rPr>
          <w:rStyle w:val="TagStyle"/>
          <w:rtl/>
        </w:rPr>
        <w:t xml:space="preserve"> </w:t>
      </w:r>
      <w:r w:rsidRPr="00F93808">
        <w:rPr>
          <w:rStyle w:val="TagStyle"/>
          <w:rtl/>
        </w:rPr>
        <w:t>&lt;&lt; דובר &gt;&gt;</w:t>
      </w:r>
      <w:r>
        <w:rPr>
          <w:rtl/>
        </w:rPr>
        <w:t xml:space="preserve">   </w:t>
      </w:r>
      <w:bookmarkEnd w:id="24540"/>
    </w:p>
    <w:p w14:paraId="7373C5F8" w14:textId="77777777" w:rsidR="007F7071" w:rsidRDefault="007F7071" w:rsidP="00F93808">
      <w:pPr>
        <w:pStyle w:val="KeepWithNext"/>
        <w:rPr>
          <w:rtl/>
        </w:rPr>
      </w:pPr>
    </w:p>
    <w:p w14:paraId="05672AC8" w14:textId="444DB8D7" w:rsidR="007F7071" w:rsidRDefault="007F7071" w:rsidP="007F7071">
      <w:pPr>
        <w:rPr>
          <w:rtl/>
        </w:rPr>
      </w:pPr>
      <w:bookmarkStart w:id="24541" w:name="_ETM_Q1_10492901"/>
      <w:bookmarkStart w:id="24542" w:name="_ETM_Q1_10491156"/>
      <w:bookmarkStart w:id="24543" w:name="_ETM_Q1_10489405"/>
      <w:bookmarkEnd w:id="24541"/>
      <w:bookmarkEnd w:id="24542"/>
      <w:bookmarkEnd w:id="24543"/>
      <w:r>
        <w:rPr>
          <w:rFonts w:hint="cs"/>
          <w:rtl/>
        </w:rPr>
        <w:t>כן</w:t>
      </w:r>
      <w:bookmarkStart w:id="24544" w:name="_ETM_Q1_10487655"/>
      <w:bookmarkEnd w:id="24544"/>
      <w:r>
        <w:rPr>
          <w:rFonts w:hint="cs"/>
          <w:rtl/>
        </w:rPr>
        <w:t xml:space="preserve"> אבל פחות מאחד </w:t>
      </w:r>
      <w:bookmarkStart w:id="24545" w:name="_ETM_Q1_10488906"/>
      <w:bookmarkStart w:id="24546" w:name="_ETM_Q1_10487155"/>
      <w:bookmarkEnd w:id="24545"/>
      <w:bookmarkEnd w:id="24546"/>
      <w:r>
        <w:rPr>
          <w:rFonts w:hint="cs"/>
          <w:rtl/>
        </w:rPr>
        <w:t>זה פחות מטריד אותי</w:t>
      </w:r>
      <w:bookmarkStart w:id="24547" w:name="_ETM_Q1_10493655"/>
      <w:bookmarkStart w:id="24548" w:name="_ETM_Q1_10493903"/>
      <w:bookmarkEnd w:id="24547"/>
      <w:bookmarkEnd w:id="24548"/>
      <w:r>
        <w:rPr>
          <w:rFonts w:hint="cs"/>
          <w:rtl/>
        </w:rPr>
        <w:t xml:space="preserve"> כי יש </w:t>
      </w:r>
      <w:bookmarkStart w:id="24549" w:name="_ETM_Q1_10493403"/>
      <w:bookmarkEnd w:id="24549"/>
      <w:r>
        <w:rPr>
          <w:rFonts w:hint="cs"/>
          <w:rtl/>
        </w:rPr>
        <w:t>מרווח</w:t>
      </w:r>
      <w:bookmarkStart w:id="24550" w:name="_ETM_Q1_10493153"/>
      <w:bookmarkStart w:id="24551" w:name="_ETM_Q1_10493656"/>
      <w:bookmarkEnd w:id="24550"/>
      <w:bookmarkEnd w:id="24551"/>
      <w:r>
        <w:rPr>
          <w:rFonts w:hint="cs"/>
          <w:rtl/>
        </w:rPr>
        <w:t>.</w:t>
      </w:r>
      <w:bookmarkStart w:id="24552" w:name="_ETM_Q1_10494906"/>
      <w:bookmarkEnd w:id="24552"/>
      <w:r>
        <w:rPr>
          <w:rFonts w:hint="cs"/>
          <w:rtl/>
        </w:rPr>
        <w:t xml:space="preserve"> </w:t>
      </w:r>
    </w:p>
    <w:p w14:paraId="0DB7990B" w14:textId="77777777" w:rsidR="007F7071" w:rsidRDefault="007F7071" w:rsidP="007F7071">
      <w:pPr>
        <w:rPr>
          <w:rtl/>
        </w:rPr>
      </w:pPr>
    </w:p>
    <w:p w14:paraId="09BB5D38" w14:textId="7E405350" w:rsidR="007F7071" w:rsidRDefault="007F7071" w:rsidP="00F93808">
      <w:pPr>
        <w:pStyle w:val="af6"/>
        <w:keepNext/>
        <w:rPr>
          <w:rtl/>
        </w:rPr>
      </w:pPr>
      <w:bookmarkStart w:id="24553" w:name="ET_yor_צביקה_פוגל___יורַ_1714"/>
      <w:r w:rsidRPr="00F93808">
        <w:rPr>
          <w:rStyle w:val="TagStyle"/>
          <w:rtl/>
        </w:rPr>
        <w:t xml:space="preserve"> &lt;&lt; יור &gt;&gt;</w:t>
      </w:r>
      <w:r w:rsidRPr="007F7071">
        <w:rPr>
          <w:rStyle w:val="TagStyle"/>
          <w:rtl/>
        </w:rPr>
        <w:t xml:space="preserve"> </w:t>
      </w:r>
      <w:r>
        <w:rPr>
          <w:rtl/>
        </w:rPr>
        <w:t>היו"ר צביקה פוגל:</w:t>
      </w:r>
      <w:r w:rsidRPr="007F7071">
        <w:rPr>
          <w:rStyle w:val="TagStyle"/>
          <w:rtl/>
        </w:rPr>
        <w:t xml:space="preserve"> </w:t>
      </w:r>
      <w:r w:rsidRPr="00F93808">
        <w:rPr>
          <w:rStyle w:val="TagStyle"/>
          <w:rtl/>
        </w:rPr>
        <w:t>&lt;&lt; יור &gt;&gt;</w:t>
      </w:r>
      <w:r>
        <w:rPr>
          <w:rtl/>
        </w:rPr>
        <w:t xml:space="preserve">   </w:t>
      </w:r>
      <w:bookmarkEnd w:id="24553"/>
    </w:p>
    <w:p w14:paraId="747F408B" w14:textId="77777777" w:rsidR="007F7071" w:rsidRDefault="007F7071" w:rsidP="00F93808">
      <w:pPr>
        <w:pStyle w:val="KeepWithNext"/>
        <w:rPr>
          <w:rtl/>
        </w:rPr>
      </w:pPr>
    </w:p>
    <w:p w14:paraId="7476CA4C" w14:textId="597394D4" w:rsidR="007F7071" w:rsidRDefault="007F7071" w:rsidP="007F7071">
      <w:pPr>
        <w:rPr>
          <w:rtl/>
        </w:rPr>
      </w:pPr>
      <w:bookmarkStart w:id="24554" w:name="_ETM_Q1_10496652"/>
      <w:bookmarkStart w:id="24555" w:name="_ETM_Q1_10498906"/>
      <w:bookmarkStart w:id="24556" w:name="_ETM_Q1_10489906"/>
      <w:bookmarkEnd w:id="24554"/>
      <w:bookmarkEnd w:id="24555"/>
      <w:bookmarkEnd w:id="24556"/>
      <w:r>
        <w:rPr>
          <w:rFonts w:hint="cs"/>
          <w:rtl/>
        </w:rPr>
        <w:t xml:space="preserve"> </w:t>
      </w:r>
      <w:bookmarkStart w:id="24557" w:name="_ETM_Q1_10481905"/>
      <w:bookmarkStart w:id="24558" w:name="_ETM_Q1_10480655"/>
      <w:bookmarkStart w:id="24559" w:name="_ETM_Q1_10480905"/>
      <w:bookmarkEnd w:id="24557"/>
      <w:bookmarkEnd w:id="24558"/>
      <w:bookmarkEnd w:id="24559"/>
      <w:r>
        <w:rPr>
          <w:rFonts w:hint="cs"/>
          <w:rtl/>
        </w:rPr>
        <w:t>מירה, שנייה</w:t>
      </w:r>
      <w:bookmarkStart w:id="24560" w:name="_ETM_Q1_10499406"/>
      <w:bookmarkEnd w:id="24560"/>
      <w:r>
        <w:rPr>
          <w:rFonts w:hint="cs"/>
          <w:rtl/>
        </w:rPr>
        <w:t xml:space="preserve">. </w:t>
      </w:r>
      <w:bookmarkStart w:id="24561" w:name="_ETM_Q1_10498404"/>
      <w:bookmarkEnd w:id="24561"/>
    </w:p>
    <w:p w14:paraId="2A732F97" w14:textId="77777777" w:rsidR="007F7071" w:rsidRDefault="007F7071" w:rsidP="007F7071">
      <w:pPr>
        <w:rPr>
          <w:rtl/>
        </w:rPr>
      </w:pPr>
      <w:bookmarkStart w:id="24562" w:name="_ETM_Q1_10482403"/>
      <w:bookmarkEnd w:id="24562"/>
    </w:p>
    <w:p w14:paraId="29248487" w14:textId="488AB8BB" w:rsidR="007F7071" w:rsidRDefault="007F7071" w:rsidP="00F93808">
      <w:pPr>
        <w:pStyle w:val="a4"/>
        <w:keepNext/>
        <w:rPr>
          <w:rtl/>
        </w:rPr>
      </w:pPr>
      <w:bookmarkStart w:id="24563" w:name="ET_knessetmember_6156_1715"/>
      <w:r w:rsidRPr="00F93808">
        <w:rPr>
          <w:rStyle w:val="TagStyle"/>
          <w:rtl/>
        </w:rPr>
        <w:t xml:space="preserve"> &lt;&lt; דובר &gt;&gt;</w:t>
      </w:r>
      <w:r w:rsidRPr="007F7071">
        <w:rPr>
          <w:rStyle w:val="TagStyle"/>
          <w:rtl/>
        </w:rPr>
        <w:t xml:space="preserve"> </w:t>
      </w:r>
      <w:r>
        <w:rPr>
          <w:rtl/>
        </w:rPr>
        <w:t>גלעד קריב (העבודה):</w:t>
      </w:r>
      <w:r w:rsidRPr="007F7071">
        <w:rPr>
          <w:rStyle w:val="TagStyle"/>
          <w:rtl/>
        </w:rPr>
        <w:t xml:space="preserve"> </w:t>
      </w:r>
      <w:r w:rsidRPr="00F93808">
        <w:rPr>
          <w:rStyle w:val="TagStyle"/>
          <w:rtl/>
        </w:rPr>
        <w:t>&lt;&lt; דובר &gt;&gt;</w:t>
      </w:r>
      <w:r>
        <w:rPr>
          <w:rtl/>
        </w:rPr>
        <w:t xml:space="preserve">   </w:t>
      </w:r>
      <w:bookmarkEnd w:id="24563"/>
    </w:p>
    <w:p w14:paraId="1DFA1B66" w14:textId="77777777" w:rsidR="007F7071" w:rsidRDefault="007F7071" w:rsidP="00F93808">
      <w:pPr>
        <w:pStyle w:val="KeepWithNext"/>
        <w:rPr>
          <w:rtl/>
        </w:rPr>
      </w:pPr>
    </w:p>
    <w:p w14:paraId="2F8CC7DD" w14:textId="233A57D7" w:rsidR="007F7071" w:rsidRDefault="007F7071" w:rsidP="007F7071">
      <w:pPr>
        <w:rPr>
          <w:rtl/>
        </w:rPr>
      </w:pPr>
      <w:bookmarkStart w:id="24564" w:name="_ETM_Q1_10484656"/>
      <w:bookmarkEnd w:id="24564"/>
      <w:r>
        <w:rPr>
          <w:rFonts w:hint="cs"/>
          <w:rtl/>
        </w:rPr>
        <w:t xml:space="preserve">יש לי הערות על </w:t>
      </w:r>
      <w:bookmarkStart w:id="24565" w:name="_ETM_Q1_10487906"/>
      <w:bookmarkEnd w:id="24565"/>
      <w:r>
        <w:rPr>
          <w:rFonts w:hint="cs"/>
          <w:rtl/>
        </w:rPr>
        <w:t>הוראת המעבר</w:t>
      </w:r>
      <w:bookmarkStart w:id="24566" w:name="_ETM_Q1_10499154"/>
      <w:bookmarkStart w:id="24567" w:name="_ETM_Q1_10497404"/>
      <w:bookmarkEnd w:id="24566"/>
      <w:bookmarkEnd w:id="24567"/>
      <w:r>
        <w:rPr>
          <w:rFonts w:hint="cs"/>
          <w:rtl/>
        </w:rPr>
        <w:t>, אתה רוצה?</w:t>
      </w:r>
    </w:p>
    <w:p w14:paraId="498AF1DC" w14:textId="77777777" w:rsidR="007F7071" w:rsidRDefault="007F7071" w:rsidP="007F7071">
      <w:pPr>
        <w:rPr>
          <w:rtl/>
        </w:rPr>
      </w:pPr>
      <w:bookmarkStart w:id="24568" w:name="_ETM_Q1_10501903"/>
      <w:bookmarkStart w:id="24569" w:name="_ETM_Q1_10502653"/>
      <w:bookmarkEnd w:id="24568"/>
      <w:bookmarkEnd w:id="24569"/>
    </w:p>
    <w:p w14:paraId="6B03F78D" w14:textId="743DC2BD" w:rsidR="007F7071" w:rsidRDefault="007F7071" w:rsidP="00F93808">
      <w:pPr>
        <w:pStyle w:val="af6"/>
        <w:keepNext/>
        <w:rPr>
          <w:rtl/>
        </w:rPr>
      </w:pPr>
      <w:bookmarkStart w:id="24570" w:name="ET_yor_צביקה_פוגל___יורַ_1716"/>
      <w:r w:rsidRPr="00F93808">
        <w:rPr>
          <w:rStyle w:val="TagStyle"/>
          <w:rtl/>
        </w:rPr>
        <w:t xml:space="preserve"> &lt;&lt; יור &gt;&gt;</w:t>
      </w:r>
      <w:r w:rsidRPr="007F7071">
        <w:rPr>
          <w:rStyle w:val="TagStyle"/>
          <w:rtl/>
        </w:rPr>
        <w:t xml:space="preserve"> </w:t>
      </w:r>
      <w:r>
        <w:rPr>
          <w:rtl/>
        </w:rPr>
        <w:t>היו"ר צביקה פוגל:</w:t>
      </w:r>
      <w:r w:rsidRPr="007F7071">
        <w:rPr>
          <w:rStyle w:val="TagStyle"/>
          <w:rtl/>
        </w:rPr>
        <w:t xml:space="preserve"> </w:t>
      </w:r>
      <w:r w:rsidRPr="00F93808">
        <w:rPr>
          <w:rStyle w:val="TagStyle"/>
          <w:rtl/>
        </w:rPr>
        <w:t>&lt;&lt; יור &gt;&gt;</w:t>
      </w:r>
      <w:r>
        <w:rPr>
          <w:rtl/>
        </w:rPr>
        <w:t xml:space="preserve">   </w:t>
      </w:r>
      <w:bookmarkEnd w:id="24570"/>
    </w:p>
    <w:p w14:paraId="3F9CC47D" w14:textId="77777777" w:rsidR="007F7071" w:rsidRDefault="007F7071" w:rsidP="00F93808">
      <w:pPr>
        <w:pStyle w:val="KeepWithNext"/>
        <w:rPr>
          <w:rtl/>
        </w:rPr>
      </w:pPr>
    </w:p>
    <w:p w14:paraId="2AA61ED8" w14:textId="63C3FF81" w:rsidR="007F7071" w:rsidRPr="007F7071" w:rsidRDefault="007F7071" w:rsidP="007F7071">
      <w:pPr>
        <w:rPr>
          <w:rtl/>
        </w:rPr>
      </w:pPr>
      <w:bookmarkStart w:id="24571" w:name="_ETM_Q1_10504153"/>
      <w:bookmarkStart w:id="24572" w:name="_ETM_Q1_10502404"/>
      <w:bookmarkEnd w:id="24571"/>
      <w:bookmarkEnd w:id="24572"/>
      <w:r>
        <w:rPr>
          <w:rFonts w:hint="cs"/>
          <w:rtl/>
        </w:rPr>
        <w:t>כן</w:t>
      </w:r>
      <w:bookmarkStart w:id="24573" w:name="_ETM_Q1_10500652"/>
      <w:bookmarkEnd w:id="24573"/>
      <w:r>
        <w:rPr>
          <w:rFonts w:hint="cs"/>
          <w:rtl/>
        </w:rPr>
        <w:t xml:space="preserve">, </w:t>
      </w:r>
      <w:bookmarkStart w:id="24574" w:name="_ETM_Q1_10498902"/>
      <w:bookmarkStart w:id="24575" w:name="_ETM_Q1_10502901"/>
      <w:bookmarkStart w:id="24576" w:name="_ETM_Q1_10501404"/>
      <w:bookmarkEnd w:id="24574"/>
      <w:bookmarkEnd w:id="24575"/>
      <w:bookmarkEnd w:id="24576"/>
      <w:r>
        <w:rPr>
          <w:rFonts w:hint="cs"/>
          <w:rtl/>
        </w:rPr>
        <w:t>בוודאי אבל לא עכשיו. משה, רצית להתייחס</w:t>
      </w:r>
      <w:bookmarkStart w:id="24577" w:name="_ETM_Q1_10507406"/>
      <w:bookmarkEnd w:id="24577"/>
      <w:r>
        <w:rPr>
          <w:rFonts w:hint="cs"/>
          <w:rtl/>
        </w:rPr>
        <w:t xml:space="preserve"> </w:t>
      </w:r>
      <w:bookmarkStart w:id="24578" w:name="_ETM_Q1_10506156"/>
      <w:bookmarkStart w:id="24579" w:name="_ETM_Q1_10504406"/>
      <w:bookmarkEnd w:id="24578"/>
      <w:bookmarkEnd w:id="24579"/>
      <w:r>
        <w:rPr>
          <w:rFonts w:hint="cs"/>
          <w:rtl/>
        </w:rPr>
        <w:t xml:space="preserve">לזה? </w:t>
      </w:r>
      <w:bookmarkStart w:id="24580" w:name="_ETM_Q1_10503654"/>
      <w:bookmarkStart w:id="24581" w:name="_ETM_Q1_10503902"/>
      <w:bookmarkEnd w:id="24580"/>
      <w:bookmarkEnd w:id="24581"/>
    </w:p>
    <w:p w14:paraId="7ED33EB0" w14:textId="77777777" w:rsidR="007F7071" w:rsidRDefault="007F7071" w:rsidP="00F60EA6">
      <w:pPr>
        <w:rPr>
          <w:rtl/>
        </w:rPr>
      </w:pPr>
      <w:bookmarkStart w:id="24582" w:name="_ETM_Q1_10368152"/>
      <w:bookmarkStart w:id="24583" w:name="_ETM_Q1_10365155"/>
      <w:bookmarkStart w:id="24584" w:name="_ETM_Q1_10433404"/>
      <w:bookmarkEnd w:id="24582"/>
      <w:bookmarkEnd w:id="24583"/>
      <w:bookmarkEnd w:id="24584"/>
    </w:p>
    <w:p w14:paraId="1AFB5809" w14:textId="687AE6D8" w:rsidR="007F7071" w:rsidRDefault="007F7071" w:rsidP="00F93808">
      <w:pPr>
        <w:pStyle w:val="a4"/>
        <w:keepNext/>
        <w:rPr>
          <w:rtl/>
        </w:rPr>
      </w:pPr>
      <w:bookmarkStart w:id="24585" w:name="ET_speaker_משה_אלפנדרי_1717"/>
      <w:r w:rsidRPr="00F93808">
        <w:rPr>
          <w:rStyle w:val="TagStyle"/>
          <w:rtl/>
        </w:rPr>
        <w:t xml:space="preserve"> &lt;&lt; דובר &gt;&gt;</w:t>
      </w:r>
      <w:r w:rsidRPr="007F7071">
        <w:rPr>
          <w:rStyle w:val="TagStyle"/>
          <w:rtl/>
        </w:rPr>
        <w:t xml:space="preserve"> </w:t>
      </w:r>
      <w:r>
        <w:rPr>
          <w:rtl/>
        </w:rPr>
        <w:t xml:space="preserve">משה </w:t>
      </w:r>
      <w:proofErr w:type="spellStart"/>
      <w:r>
        <w:rPr>
          <w:rtl/>
        </w:rPr>
        <w:t>אלפנדרי</w:t>
      </w:r>
      <w:proofErr w:type="spellEnd"/>
      <w:r>
        <w:rPr>
          <w:rtl/>
        </w:rPr>
        <w:t>:</w:t>
      </w:r>
      <w:r w:rsidRPr="007F7071">
        <w:rPr>
          <w:rStyle w:val="TagStyle"/>
          <w:rtl/>
        </w:rPr>
        <w:t xml:space="preserve"> </w:t>
      </w:r>
      <w:r w:rsidRPr="00F93808">
        <w:rPr>
          <w:rStyle w:val="TagStyle"/>
          <w:rtl/>
        </w:rPr>
        <w:t>&lt;&lt; דובר &gt;&gt;</w:t>
      </w:r>
      <w:r>
        <w:rPr>
          <w:rtl/>
        </w:rPr>
        <w:t xml:space="preserve">   </w:t>
      </w:r>
      <w:bookmarkEnd w:id="24585"/>
    </w:p>
    <w:p w14:paraId="6BBDCC2B" w14:textId="77777777" w:rsidR="007F7071" w:rsidRDefault="007F7071" w:rsidP="00F93808">
      <w:pPr>
        <w:pStyle w:val="KeepWithNext"/>
        <w:rPr>
          <w:rtl/>
        </w:rPr>
      </w:pPr>
    </w:p>
    <w:p w14:paraId="137264B7" w14:textId="5CDDBD45" w:rsidR="007F7071" w:rsidRDefault="007F7071" w:rsidP="007F7071">
      <w:pPr>
        <w:rPr>
          <w:rtl/>
        </w:rPr>
      </w:pPr>
      <w:r>
        <w:rPr>
          <w:rFonts w:hint="cs"/>
          <w:rtl/>
        </w:rPr>
        <w:t>יש לנו הערה משלנו על (ו1) אבל קודם שמירה תסיים.</w:t>
      </w:r>
      <w:bookmarkStart w:id="24586" w:name="_ETM_Q1_10509905"/>
      <w:bookmarkEnd w:id="24586"/>
    </w:p>
    <w:p w14:paraId="0738CC9F" w14:textId="77777777" w:rsidR="007F7071" w:rsidRDefault="007F7071" w:rsidP="007F7071">
      <w:pPr>
        <w:rPr>
          <w:rtl/>
        </w:rPr>
      </w:pPr>
      <w:bookmarkStart w:id="24587" w:name="_ETM_Q1_10510904"/>
      <w:bookmarkEnd w:id="24587"/>
    </w:p>
    <w:p w14:paraId="31C16B06" w14:textId="449E03F1" w:rsidR="007F7071" w:rsidRDefault="007F7071" w:rsidP="00F93808">
      <w:pPr>
        <w:pStyle w:val="af6"/>
        <w:keepNext/>
        <w:rPr>
          <w:rtl/>
        </w:rPr>
      </w:pPr>
      <w:bookmarkStart w:id="24588" w:name="ET_yor_צביקה_פוגל___יורַ_1718"/>
      <w:r w:rsidRPr="00F93808">
        <w:rPr>
          <w:rStyle w:val="TagStyle"/>
          <w:rtl/>
        </w:rPr>
        <w:t xml:space="preserve"> &lt;&lt; יור &gt;&gt;</w:t>
      </w:r>
      <w:r w:rsidRPr="007F7071">
        <w:rPr>
          <w:rStyle w:val="TagStyle"/>
          <w:rtl/>
        </w:rPr>
        <w:t xml:space="preserve"> </w:t>
      </w:r>
      <w:r>
        <w:rPr>
          <w:rtl/>
        </w:rPr>
        <w:t>היו"ר צביקה פוגל:</w:t>
      </w:r>
      <w:r w:rsidRPr="007F7071">
        <w:rPr>
          <w:rStyle w:val="TagStyle"/>
          <w:rtl/>
        </w:rPr>
        <w:t xml:space="preserve"> </w:t>
      </w:r>
      <w:r w:rsidRPr="00F93808">
        <w:rPr>
          <w:rStyle w:val="TagStyle"/>
          <w:rtl/>
        </w:rPr>
        <w:t>&lt;&lt; יור &gt;&gt;</w:t>
      </w:r>
      <w:r>
        <w:rPr>
          <w:rtl/>
        </w:rPr>
        <w:t xml:space="preserve">   </w:t>
      </w:r>
      <w:bookmarkEnd w:id="24588"/>
    </w:p>
    <w:p w14:paraId="287176A2" w14:textId="77777777" w:rsidR="007F7071" w:rsidRDefault="007F7071" w:rsidP="00F93808">
      <w:pPr>
        <w:pStyle w:val="KeepWithNext"/>
        <w:rPr>
          <w:rtl/>
        </w:rPr>
      </w:pPr>
    </w:p>
    <w:p w14:paraId="06C57945" w14:textId="11A2301B" w:rsidR="007F7071" w:rsidRDefault="007F7071" w:rsidP="007F7071">
      <w:pPr>
        <w:rPr>
          <w:rtl/>
        </w:rPr>
      </w:pPr>
      <w:bookmarkStart w:id="24589" w:name="_ETM_Q1_10511655"/>
      <w:bookmarkStart w:id="24590" w:name="_ETM_Q1_10510154"/>
      <w:bookmarkStart w:id="24591" w:name="_ETM_Q1_10508403"/>
      <w:bookmarkEnd w:id="24589"/>
      <w:bookmarkEnd w:id="24590"/>
      <w:bookmarkEnd w:id="24591"/>
      <w:r>
        <w:rPr>
          <w:rFonts w:hint="cs"/>
          <w:rtl/>
        </w:rPr>
        <w:t>מי</w:t>
      </w:r>
      <w:bookmarkStart w:id="24592" w:name="_ETM_Q1_10506656"/>
      <w:bookmarkEnd w:id="24592"/>
      <w:r>
        <w:rPr>
          <w:rFonts w:hint="cs"/>
          <w:rtl/>
        </w:rPr>
        <w:t>רה,</w:t>
      </w:r>
      <w:bookmarkStart w:id="24593" w:name="_ETM_Q1_10504901"/>
      <w:bookmarkEnd w:id="24593"/>
      <w:r>
        <w:rPr>
          <w:rFonts w:hint="cs"/>
          <w:rtl/>
        </w:rPr>
        <w:t xml:space="preserve"> </w:t>
      </w:r>
      <w:bookmarkStart w:id="24594" w:name="_ETM_Q1_10503154"/>
      <w:bookmarkEnd w:id="24594"/>
      <w:r>
        <w:rPr>
          <w:rFonts w:hint="cs"/>
          <w:rtl/>
        </w:rPr>
        <w:t>את רוצה להעיר הערה? בבקשה.</w:t>
      </w:r>
      <w:bookmarkStart w:id="24595" w:name="_ETM_Q1_10513664"/>
      <w:bookmarkStart w:id="24596" w:name="_ETM_Q1_10513904"/>
      <w:bookmarkEnd w:id="24595"/>
      <w:bookmarkEnd w:id="24596"/>
      <w:r>
        <w:rPr>
          <w:rFonts w:hint="cs"/>
          <w:rtl/>
        </w:rPr>
        <w:t xml:space="preserve"> מכובדי, הזמן</w:t>
      </w:r>
      <w:bookmarkStart w:id="24597" w:name="_ETM_Q1_10515906"/>
      <w:bookmarkEnd w:id="24597"/>
      <w:r>
        <w:rPr>
          <w:rFonts w:hint="cs"/>
          <w:rtl/>
        </w:rPr>
        <w:t xml:space="preserve"> שלנו</w:t>
      </w:r>
      <w:bookmarkStart w:id="24598" w:name="_ETM_Q1_10514656"/>
      <w:bookmarkEnd w:id="24598"/>
      <w:r>
        <w:rPr>
          <w:rFonts w:hint="cs"/>
          <w:rtl/>
        </w:rPr>
        <w:t xml:space="preserve"> הולך ומתקצר. </w:t>
      </w:r>
    </w:p>
    <w:p w14:paraId="5CDA2515" w14:textId="77777777" w:rsidR="007F7071" w:rsidRDefault="007F7071" w:rsidP="007F7071">
      <w:pPr>
        <w:rPr>
          <w:rtl/>
        </w:rPr>
      </w:pPr>
      <w:bookmarkStart w:id="24599" w:name="_ETM_Q1_10508154"/>
      <w:bookmarkEnd w:id="24599"/>
    </w:p>
    <w:p w14:paraId="636B4EB5" w14:textId="711D7E43" w:rsidR="007F7071" w:rsidRDefault="007F7071" w:rsidP="00F93808">
      <w:pPr>
        <w:pStyle w:val="a4"/>
        <w:keepNext/>
        <w:rPr>
          <w:rtl/>
        </w:rPr>
      </w:pPr>
      <w:bookmarkStart w:id="24600" w:name="ET_speaker_מירה_סלומון_1719"/>
      <w:r w:rsidRPr="00F93808">
        <w:rPr>
          <w:rStyle w:val="TagStyle"/>
          <w:rtl/>
        </w:rPr>
        <w:t xml:space="preserve"> &lt;&lt; דובר &gt;&gt;</w:t>
      </w:r>
      <w:r w:rsidRPr="007F7071">
        <w:rPr>
          <w:rStyle w:val="TagStyle"/>
          <w:rtl/>
        </w:rPr>
        <w:t xml:space="preserve"> </w:t>
      </w:r>
      <w:r>
        <w:rPr>
          <w:rtl/>
        </w:rPr>
        <w:t>מירה סלומון:</w:t>
      </w:r>
      <w:r w:rsidRPr="007F7071">
        <w:rPr>
          <w:rStyle w:val="TagStyle"/>
          <w:rtl/>
        </w:rPr>
        <w:t xml:space="preserve"> </w:t>
      </w:r>
      <w:r w:rsidRPr="00F93808">
        <w:rPr>
          <w:rStyle w:val="TagStyle"/>
          <w:rtl/>
        </w:rPr>
        <w:t>&lt;&lt; דובר &gt;&gt;</w:t>
      </w:r>
      <w:r>
        <w:rPr>
          <w:rtl/>
        </w:rPr>
        <w:t xml:space="preserve">   </w:t>
      </w:r>
      <w:bookmarkEnd w:id="24600"/>
    </w:p>
    <w:p w14:paraId="6346F6F0" w14:textId="77777777" w:rsidR="007F7071" w:rsidRDefault="007F7071" w:rsidP="00F93808">
      <w:pPr>
        <w:pStyle w:val="KeepWithNext"/>
        <w:rPr>
          <w:rtl/>
        </w:rPr>
      </w:pPr>
    </w:p>
    <w:p w14:paraId="51D968C1" w14:textId="38497793" w:rsidR="007F7071" w:rsidRDefault="007F7071" w:rsidP="00673F06">
      <w:pPr>
        <w:rPr>
          <w:rtl/>
        </w:rPr>
      </w:pPr>
      <w:bookmarkStart w:id="24601" w:name="_ETM_Q1_10511654"/>
      <w:bookmarkStart w:id="24602" w:name="_ETM_Q1_10511904"/>
      <w:bookmarkEnd w:id="24601"/>
      <w:bookmarkEnd w:id="24602"/>
      <w:r>
        <w:rPr>
          <w:rFonts w:hint="cs"/>
          <w:rtl/>
        </w:rPr>
        <w:t xml:space="preserve">קודם כול, </w:t>
      </w:r>
      <w:bookmarkStart w:id="24603" w:name="_ETM_Q1_10521906"/>
      <w:bookmarkEnd w:id="24603"/>
      <w:r>
        <w:rPr>
          <w:rFonts w:hint="cs"/>
          <w:rtl/>
        </w:rPr>
        <w:t>אני</w:t>
      </w:r>
      <w:bookmarkStart w:id="24604" w:name="_ETM_Q1_10522656"/>
      <w:bookmarkEnd w:id="24604"/>
      <w:r>
        <w:rPr>
          <w:rFonts w:hint="cs"/>
          <w:rtl/>
        </w:rPr>
        <w:t xml:space="preserve"> אתחיל דווקא מסוגיית הוראת המעבר</w:t>
      </w:r>
      <w:bookmarkStart w:id="24605" w:name="_ETM_Q1_10523901"/>
      <w:bookmarkStart w:id="24606" w:name="_ETM_Q1_10522406"/>
      <w:bookmarkEnd w:id="24605"/>
      <w:bookmarkEnd w:id="24606"/>
      <w:r>
        <w:rPr>
          <w:rFonts w:hint="cs"/>
          <w:rtl/>
        </w:rPr>
        <w:t xml:space="preserve"> כי מבחינתי היא הכי חשובה.</w:t>
      </w:r>
      <w:bookmarkStart w:id="24607" w:name="_ETM_Q1_10527906"/>
      <w:bookmarkStart w:id="24608" w:name="_ETM_Q1_10526152"/>
      <w:bookmarkStart w:id="24609" w:name="_ETM_Q1_10524401"/>
      <w:bookmarkEnd w:id="24607"/>
      <w:bookmarkEnd w:id="24608"/>
      <w:bookmarkEnd w:id="24609"/>
      <w:r>
        <w:rPr>
          <w:rFonts w:hint="cs"/>
          <w:rtl/>
        </w:rPr>
        <w:t xml:space="preserve"> כשכתוב בסיפה של </w:t>
      </w:r>
      <w:bookmarkStart w:id="24610" w:name="_ETM_Q1_10532152"/>
      <w:bookmarkStart w:id="24611" w:name="_ETM_Q1_10530652"/>
      <w:bookmarkEnd w:id="24610"/>
      <w:bookmarkEnd w:id="24611"/>
      <w:r>
        <w:rPr>
          <w:rFonts w:hint="cs"/>
          <w:rtl/>
        </w:rPr>
        <w:t>פסקה</w:t>
      </w:r>
      <w:bookmarkStart w:id="24612" w:name="_ETM_Q1_10526406"/>
      <w:bookmarkEnd w:id="24612"/>
      <w:r>
        <w:rPr>
          <w:rFonts w:hint="cs"/>
          <w:rtl/>
        </w:rPr>
        <w:t xml:space="preserve"> (2) </w:t>
      </w:r>
      <w:bookmarkStart w:id="24613" w:name="_ETM_Q1_10530152"/>
      <w:bookmarkEnd w:id="24613"/>
      <w:r>
        <w:rPr>
          <w:rFonts w:hint="cs"/>
          <w:rtl/>
        </w:rPr>
        <w:t xml:space="preserve">שמספר פקחי השיטור </w:t>
      </w:r>
      <w:proofErr w:type="spellStart"/>
      <w:r>
        <w:rPr>
          <w:rFonts w:hint="cs"/>
          <w:rtl/>
        </w:rPr>
        <w:t>הרשותיים</w:t>
      </w:r>
      <w:proofErr w:type="spellEnd"/>
      <w:r>
        <w:rPr>
          <w:rFonts w:hint="cs"/>
          <w:rtl/>
        </w:rPr>
        <w:t xml:space="preserve"> צריך</w:t>
      </w:r>
      <w:bookmarkStart w:id="24614" w:name="_ETM_Q1_10532902"/>
      <w:bookmarkEnd w:id="24614"/>
      <w:r>
        <w:rPr>
          <w:rFonts w:hint="cs"/>
          <w:rtl/>
        </w:rPr>
        <w:t xml:space="preserve"> להיות מותאם</w:t>
      </w:r>
      <w:bookmarkStart w:id="24615" w:name="_ETM_Q1_10535152"/>
      <w:bookmarkEnd w:id="24615"/>
      <w:r>
        <w:rPr>
          <w:rFonts w:hint="cs"/>
          <w:rtl/>
        </w:rPr>
        <w:t xml:space="preserve"> להוראות סעיף</w:t>
      </w:r>
      <w:bookmarkStart w:id="24616" w:name="_ETM_Q1_10536152"/>
      <w:bookmarkStart w:id="24617" w:name="_ETM_Q1_10534402"/>
      <w:bookmarkEnd w:id="24616"/>
      <w:bookmarkEnd w:id="24617"/>
      <w:r>
        <w:rPr>
          <w:rFonts w:hint="cs"/>
          <w:rtl/>
        </w:rPr>
        <w:t xml:space="preserve"> 7ב והכללים מכוחו, יש צורך</w:t>
      </w:r>
      <w:bookmarkStart w:id="24618" w:name="_ETM_Q1_10539152"/>
      <w:bookmarkEnd w:id="24618"/>
      <w:r>
        <w:rPr>
          <w:rFonts w:hint="cs"/>
          <w:rtl/>
        </w:rPr>
        <w:t xml:space="preserve"> בביצוע התאמה.</w:t>
      </w:r>
      <w:bookmarkStart w:id="24619" w:name="_ETM_Q1_10541402"/>
      <w:bookmarkEnd w:id="24619"/>
      <w:r>
        <w:rPr>
          <w:rFonts w:hint="cs"/>
          <w:rtl/>
        </w:rPr>
        <w:t xml:space="preserve"> </w:t>
      </w:r>
      <w:bookmarkStart w:id="24620" w:name="_ETM_Q1_10541652"/>
      <w:bookmarkStart w:id="24621" w:name="_ETM_Q1_10542152"/>
      <w:bookmarkEnd w:id="24620"/>
      <w:bookmarkEnd w:id="24621"/>
      <w:r>
        <w:rPr>
          <w:rFonts w:hint="cs"/>
          <w:rtl/>
        </w:rPr>
        <w:t>ביצ</w:t>
      </w:r>
      <w:bookmarkStart w:id="24622" w:name="_ETM_Q1_10542902"/>
      <w:bookmarkEnd w:id="24622"/>
      <w:r>
        <w:rPr>
          <w:rFonts w:hint="cs"/>
          <w:rtl/>
        </w:rPr>
        <w:t xml:space="preserve">וע התאמה </w:t>
      </w:r>
      <w:bookmarkStart w:id="24623" w:name="_ETM_Q1_10542402"/>
      <w:bookmarkEnd w:id="24623"/>
      <w:r>
        <w:rPr>
          <w:rFonts w:hint="cs"/>
          <w:rtl/>
        </w:rPr>
        <w:t>היא</w:t>
      </w:r>
      <w:bookmarkStart w:id="24624" w:name="_ETM_Q1_10540902"/>
      <w:bookmarkEnd w:id="24624"/>
      <w:r>
        <w:rPr>
          <w:rFonts w:hint="cs"/>
          <w:rtl/>
        </w:rPr>
        <w:t xml:space="preserve"> בשני רבדים. רובד ראשון זה </w:t>
      </w:r>
      <w:bookmarkStart w:id="24625" w:name="_ETM_Q1_10545406"/>
      <w:bookmarkStart w:id="24626" w:name="_ETM_Q1_10545655"/>
      <w:bookmarkEnd w:id="24625"/>
      <w:bookmarkEnd w:id="24626"/>
      <w:r>
        <w:rPr>
          <w:rFonts w:hint="cs"/>
          <w:rtl/>
        </w:rPr>
        <w:t>מבנה הכוח</w:t>
      </w:r>
      <w:bookmarkStart w:id="24627" w:name="_ETM_Q1_10538154"/>
      <w:bookmarkEnd w:id="24627"/>
      <w:r>
        <w:rPr>
          <w:rFonts w:hint="cs"/>
          <w:rtl/>
        </w:rPr>
        <w:t>, ז</w:t>
      </w:r>
      <w:bookmarkStart w:id="24628" w:name="_ETM_Q1_10545904"/>
      <w:bookmarkEnd w:id="24628"/>
      <w:r>
        <w:rPr>
          <w:rFonts w:hint="cs"/>
          <w:rtl/>
        </w:rPr>
        <w:t xml:space="preserve">ה קביעה שכל מערך האכיפה </w:t>
      </w:r>
      <w:proofErr w:type="spellStart"/>
      <w:r>
        <w:rPr>
          <w:rFonts w:hint="cs"/>
          <w:rtl/>
        </w:rPr>
        <w:t>הרשותי</w:t>
      </w:r>
      <w:proofErr w:type="spellEnd"/>
      <w:r>
        <w:rPr>
          <w:rFonts w:hint="cs"/>
          <w:rtl/>
        </w:rPr>
        <w:t xml:space="preserve"> יהיה</w:t>
      </w:r>
      <w:bookmarkStart w:id="24629" w:name="_ETM_Q1_10552664"/>
      <w:bookmarkEnd w:id="24629"/>
      <w:r>
        <w:rPr>
          <w:rFonts w:hint="cs"/>
          <w:rtl/>
        </w:rPr>
        <w:t xml:space="preserve"> 100</w:t>
      </w:r>
      <w:bookmarkStart w:id="24630" w:name="_ETM_Q1_10551903"/>
      <w:bookmarkStart w:id="24631" w:name="_ETM_Q1_10550151"/>
      <w:bookmarkStart w:id="24632" w:name="_ETM_Q1_10548401"/>
      <w:bookmarkEnd w:id="24630"/>
      <w:bookmarkEnd w:id="24631"/>
      <w:bookmarkEnd w:id="24632"/>
      <w:r>
        <w:rPr>
          <w:rFonts w:hint="cs"/>
          <w:rtl/>
        </w:rPr>
        <w:t xml:space="preserve"> כאשר </w:t>
      </w:r>
      <w:bookmarkStart w:id="24633" w:name="_ETM_Q1_10554906"/>
      <w:bookmarkStart w:id="24634" w:name="_ETM_Q1_10553155"/>
      <w:bookmarkStart w:id="24635" w:name="_ETM_Q1_10551655"/>
      <w:bookmarkEnd w:id="24633"/>
      <w:bookmarkEnd w:id="24634"/>
      <w:bookmarkEnd w:id="24635"/>
      <w:r>
        <w:rPr>
          <w:rFonts w:hint="cs"/>
          <w:rtl/>
        </w:rPr>
        <w:t xml:space="preserve">בתוכו איקס שוטרים ואיקס פקחים </w:t>
      </w:r>
      <w:bookmarkStart w:id="24636" w:name="_ETM_Q1_10555155"/>
      <w:bookmarkStart w:id="24637" w:name="_ETM_Q1_10553404"/>
      <w:bookmarkStart w:id="24638" w:name="_ETM_Q1_10551654"/>
      <w:bookmarkEnd w:id="24636"/>
      <w:bookmarkEnd w:id="24637"/>
      <w:bookmarkEnd w:id="24638"/>
      <w:r>
        <w:rPr>
          <w:rFonts w:hint="cs"/>
          <w:rtl/>
        </w:rPr>
        <w:t>וזה</w:t>
      </w:r>
      <w:bookmarkStart w:id="24639" w:name="_ETM_Q1_10550652"/>
      <w:bookmarkEnd w:id="24639"/>
      <w:r>
        <w:rPr>
          <w:rFonts w:hint="cs"/>
          <w:rtl/>
        </w:rPr>
        <w:t xml:space="preserve"> גם</w:t>
      </w:r>
      <w:bookmarkStart w:id="24640" w:name="_ETM_Q1_10551156"/>
      <w:bookmarkEnd w:id="24640"/>
      <w:r>
        <w:rPr>
          <w:rFonts w:hint="cs"/>
          <w:rtl/>
        </w:rPr>
        <w:t xml:space="preserve"> מוסדר במסגרת </w:t>
      </w:r>
      <w:bookmarkStart w:id="24641" w:name="_ETM_Q1_10555910"/>
      <w:bookmarkEnd w:id="24641"/>
      <w:r>
        <w:rPr>
          <w:rFonts w:hint="cs"/>
          <w:rtl/>
        </w:rPr>
        <w:t>סעי</w:t>
      </w:r>
      <w:bookmarkStart w:id="24642" w:name="_ETM_Q1_10554654"/>
      <w:bookmarkEnd w:id="24642"/>
      <w:r>
        <w:rPr>
          <w:rFonts w:hint="cs"/>
          <w:rtl/>
        </w:rPr>
        <w:t>ף</w:t>
      </w:r>
      <w:bookmarkStart w:id="24643" w:name="_ETM_Q1_10552902"/>
      <w:bookmarkStart w:id="24644" w:name="_ETM_Q1_10555406"/>
      <w:bookmarkStart w:id="24645" w:name="_ETM_Q1_10553153"/>
      <w:bookmarkEnd w:id="24643"/>
      <w:bookmarkEnd w:id="24644"/>
      <w:bookmarkEnd w:id="24645"/>
      <w:r>
        <w:rPr>
          <w:rFonts w:hint="cs"/>
          <w:rtl/>
        </w:rPr>
        <w:t xml:space="preserve"> 7ב. </w:t>
      </w:r>
    </w:p>
    <w:p w14:paraId="74AF67BA" w14:textId="77777777" w:rsidR="007F7071" w:rsidRDefault="007F7071" w:rsidP="007F7071">
      <w:pPr>
        <w:rPr>
          <w:rtl/>
        </w:rPr>
      </w:pPr>
      <w:bookmarkStart w:id="24646" w:name="_ETM_Q1_10553406"/>
      <w:bookmarkStart w:id="24647" w:name="_ETM_Q1_10555402"/>
      <w:bookmarkEnd w:id="24646"/>
      <w:bookmarkEnd w:id="24647"/>
    </w:p>
    <w:p w14:paraId="7C3D0993" w14:textId="6BB9EE31" w:rsidR="007F7071" w:rsidRDefault="007F7071" w:rsidP="00F93808">
      <w:pPr>
        <w:pStyle w:val="a4"/>
        <w:keepNext/>
        <w:rPr>
          <w:rtl/>
        </w:rPr>
      </w:pPr>
      <w:bookmarkStart w:id="24648" w:name="ET_knessetmember_6361_1720"/>
      <w:r w:rsidRPr="00F93808">
        <w:rPr>
          <w:rStyle w:val="TagStyle"/>
          <w:rtl/>
        </w:rPr>
        <w:t xml:space="preserve"> &lt;&lt; דובר &gt;&gt;</w:t>
      </w:r>
      <w:r w:rsidRPr="007F7071">
        <w:rPr>
          <w:rStyle w:val="TagStyle"/>
          <w:rtl/>
        </w:rPr>
        <w:t xml:space="preserve"> </w:t>
      </w:r>
      <w:r>
        <w:rPr>
          <w:rtl/>
        </w:rPr>
        <w:t>נאור שירי (יש עתיד):</w:t>
      </w:r>
      <w:r w:rsidRPr="007F7071">
        <w:rPr>
          <w:rStyle w:val="TagStyle"/>
          <w:rtl/>
        </w:rPr>
        <w:t xml:space="preserve"> </w:t>
      </w:r>
      <w:r w:rsidRPr="00F93808">
        <w:rPr>
          <w:rStyle w:val="TagStyle"/>
          <w:rtl/>
        </w:rPr>
        <w:t>&lt;&lt; דובר &gt;&gt;</w:t>
      </w:r>
      <w:r>
        <w:rPr>
          <w:rtl/>
        </w:rPr>
        <w:t xml:space="preserve">   </w:t>
      </w:r>
      <w:bookmarkEnd w:id="24648"/>
    </w:p>
    <w:p w14:paraId="7C5349CF" w14:textId="77777777" w:rsidR="007F7071" w:rsidRDefault="007F7071" w:rsidP="00F93808">
      <w:pPr>
        <w:pStyle w:val="KeepWithNext"/>
        <w:rPr>
          <w:rtl/>
        </w:rPr>
      </w:pPr>
    </w:p>
    <w:p w14:paraId="5D7004F1" w14:textId="0BDCE48F" w:rsidR="007F7071" w:rsidRDefault="007F7071" w:rsidP="007F7071">
      <w:pPr>
        <w:rPr>
          <w:rtl/>
        </w:rPr>
      </w:pPr>
      <w:bookmarkStart w:id="24649" w:name="_ETM_Q1_10556656"/>
      <w:bookmarkEnd w:id="24649"/>
      <w:r>
        <w:rPr>
          <w:rFonts w:hint="cs"/>
          <w:rtl/>
        </w:rPr>
        <w:t>זה לא 100,</w:t>
      </w:r>
      <w:bookmarkStart w:id="24650" w:name="_ETM_Q1_10555653"/>
      <w:bookmarkEnd w:id="24650"/>
      <w:r>
        <w:rPr>
          <w:rFonts w:hint="cs"/>
          <w:rtl/>
        </w:rPr>
        <w:t xml:space="preserve"> זה 50. </w:t>
      </w:r>
      <w:bookmarkStart w:id="24651" w:name="_ETM_Q1_10557903"/>
      <w:bookmarkEnd w:id="24651"/>
    </w:p>
    <w:p w14:paraId="48761882" w14:textId="77777777" w:rsidR="007F7071" w:rsidRDefault="007F7071" w:rsidP="007F7071">
      <w:pPr>
        <w:rPr>
          <w:rtl/>
        </w:rPr>
      </w:pPr>
      <w:bookmarkStart w:id="24652" w:name="_ETM_Q1_10558403"/>
      <w:bookmarkEnd w:id="24652"/>
    </w:p>
    <w:p w14:paraId="3CFA2C93" w14:textId="35AB0028" w:rsidR="007F7071" w:rsidRDefault="007F7071" w:rsidP="00F93808">
      <w:pPr>
        <w:pStyle w:val="a4"/>
        <w:keepNext/>
        <w:rPr>
          <w:rtl/>
        </w:rPr>
      </w:pPr>
      <w:bookmarkStart w:id="24653" w:name="ET_speaker_מירה_סלומון_1721"/>
      <w:r w:rsidRPr="00F93808">
        <w:rPr>
          <w:rStyle w:val="TagStyle"/>
          <w:rtl/>
        </w:rPr>
        <w:t xml:space="preserve"> &lt;&lt; דובר &gt;&gt;</w:t>
      </w:r>
      <w:r w:rsidRPr="007F7071">
        <w:rPr>
          <w:rStyle w:val="TagStyle"/>
          <w:rtl/>
        </w:rPr>
        <w:t xml:space="preserve"> </w:t>
      </w:r>
      <w:r>
        <w:rPr>
          <w:rtl/>
        </w:rPr>
        <w:t>מירה סלומון:</w:t>
      </w:r>
      <w:r w:rsidRPr="007F7071">
        <w:rPr>
          <w:rStyle w:val="TagStyle"/>
          <w:rtl/>
        </w:rPr>
        <w:t xml:space="preserve"> </w:t>
      </w:r>
      <w:r w:rsidRPr="00F93808">
        <w:rPr>
          <w:rStyle w:val="TagStyle"/>
          <w:rtl/>
        </w:rPr>
        <w:t>&lt;&lt; דובר &gt;&gt;</w:t>
      </w:r>
      <w:r>
        <w:rPr>
          <w:rtl/>
        </w:rPr>
        <w:t xml:space="preserve">   </w:t>
      </w:r>
      <w:bookmarkEnd w:id="24653"/>
    </w:p>
    <w:p w14:paraId="0B49E29D" w14:textId="77777777" w:rsidR="007F7071" w:rsidRDefault="007F7071" w:rsidP="00F93808">
      <w:pPr>
        <w:pStyle w:val="KeepWithNext"/>
        <w:rPr>
          <w:rtl/>
        </w:rPr>
      </w:pPr>
    </w:p>
    <w:p w14:paraId="1C836600" w14:textId="57E538A2" w:rsidR="007F7071" w:rsidRDefault="007F7071" w:rsidP="007F7071">
      <w:pPr>
        <w:rPr>
          <w:rtl/>
        </w:rPr>
      </w:pPr>
      <w:bookmarkStart w:id="24654" w:name="_ETM_Q1_10561154"/>
      <w:bookmarkStart w:id="24655" w:name="_ETM_Q1_10559154"/>
      <w:bookmarkStart w:id="24656" w:name="_ETM_Q1_10557405"/>
      <w:bookmarkEnd w:id="24654"/>
      <w:bookmarkEnd w:id="24655"/>
      <w:bookmarkEnd w:id="24656"/>
      <w:r>
        <w:rPr>
          <w:rFonts w:hint="cs"/>
          <w:rtl/>
        </w:rPr>
        <w:t>ל</w:t>
      </w:r>
      <w:bookmarkStart w:id="24657" w:name="_ETM_Q1_10555655"/>
      <w:bookmarkEnd w:id="24657"/>
      <w:r>
        <w:rPr>
          <w:rFonts w:hint="cs"/>
          <w:rtl/>
        </w:rPr>
        <w:t>א</w:t>
      </w:r>
      <w:bookmarkStart w:id="24658" w:name="_ETM_Q1_10553905"/>
      <w:bookmarkEnd w:id="24658"/>
      <w:r>
        <w:rPr>
          <w:rFonts w:hint="cs"/>
          <w:rtl/>
        </w:rPr>
        <w:t>.</w:t>
      </w:r>
      <w:bookmarkStart w:id="24659" w:name="_ETM_Q1_10554155"/>
      <w:bookmarkEnd w:id="24659"/>
    </w:p>
    <w:p w14:paraId="6CF74DAF" w14:textId="77777777" w:rsidR="007F7071" w:rsidRDefault="007F7071" w:rsidP="007F7071">
      <w:pPr>
        <w:rPr>
          <w:rtl/>
        </w:rPr>
      </w:pPr>
    </w:p>
    <w:p w14:paraId="5F74B302" w14:textId="018C7439" w:rsidR="007F7071" w:rsidRDefault="007F7071" w:rsidP="00F93808">
      <w:pPr>
        <w:pStyle w:val="a4"/>
        <w:keepNext/>
        <w:rPr>
          <w:rtl/>
        </w:rPr>
      </w:pPr>
      <w:bookmarkStart w:id="24660" w:name="ET_knessetmember_6361_1722"/>
      <w:r w:rsidRPr="00F93808">
        <w:rPr>
          <w:rStyle w:val="TagStyle"/>
          <w:rtl/>
        </w:rPr>
        <w:t xml:space="preserve"> &lt;&lt; דובר &gt;&gt;</w:t>
      </w:r>
      <w:r w:rsidRPr="007F7071">
        <w:rPr>
          <w:rStyle w:val="TagStyle"/>
          <w:rtl/>
        </w:rPr>
        <w:t xml:space="preserve"> </w:t>
      </w:r>
      <w:r>
        <w:rPr>
          <w:rtl/>
        </w:rPr>
        <w:t>נאור שירי (יש עתיד):</w:t>
      </w:r>
      <w:r w:rsidRPr="007F7071">
        <w:rPr>
          <w:rStyle w:val="TagStyle"/>
          <w:rtl/>
        </w:rPr>
        <w:t xml:space="preserve"> </w:t>
      </w:r>
      <w:r w:rsidRPr="00F93808">
        <w:rPr>
          <w:rStyle w:val="TagStyle"/>
          <w:rtl/>
        </w:rPr>
        <w:t>&lt;&lt; דובר &gt;&gt;</w:t>
      </w:r>
      <w:r>
        <w:rPr>
          <w:rtl/>
        </w:rPr>
        <w:t xml:space="preserve">   </w:t>
      </w:r>
      <w:bookmarkEnd w:id="24660"/>
    </w:p>
    <w:p w14:paraId="0B5A7995" w14:textId="77777777" w:rsidR="007F7071" w:rsidRDefault="007F7071" w:rsidP="00F93808">
      <w:pPr>
        <w:pStyle w:val="KeepWithNext"/>
        <w:rPr>
          <w:rtl/>
        </w:rPr>
      </w:pPr>
    </w:p>
    <w:p w14:paraId="0CF341DF" w14:textId="29FADAE4" w:rsidR="007F7071" w:rsidRDefault="007F7071" w:rsidP="007F7071">
      <w:pPr>
        <w:rPr>
          <w:rtl/>
        </w:rPr>
      </w:pPr>
      <w:bookmarkStart w:id="24661" w:name="_ETM_Q1_10556905"/>
      <w:bookmarkEnd w:id="24661"/>
      <w:r>
        <w:rPr>
          <w:rFonts w:hint="cs"/>
          <w:rtl/>
        </w:rPr>
        <w:t xml:space="preserve">זה </w:t>
      </w:r>
      <w:bookmarkStart w:id="24662" w:name="_ETM_Q1_10557155"/>
      <w:bookmarkEnd w:id="24662"/>
      <w:r>
        <w:rPr>
          <w:rFonts w:hint="cs"/>
          <w:rtl/>
        </w:rPr>
        <w:t>50%, מירה.</w:t>
      </w:r>
      <w:bookmarkStart w:id="24663" w:name="_ETM_Q1_10559155"/>
      <w:bookmarkEnd w:id="24663"/>
      <w:r>
        <w:rPr>
          <w:rFonts w:hint="cs"/>
          <w:rtl/>
        </w:rPr>
        <w:t xml:space="preserve"> אם נקבעו עשרה ועשרה - - -</w:t>
      </w:r>
    </w:p>
    <w:p w14:paraId="557F0543" w14:textId="77777777" w:rsidR="007F7071" w:rsidRDefault="007F7071" w:rsidP="007F7071">
      <w:pPr>
        <w:rPr>
          <w:rtl/>
        </w:rPr>
      </w:pPr>
    </w:p>
    <w:p w14:paraId="7CCD7EAE" w14:textId="6623AFF0" w:rsidR="007F7071" w:rsidRPr="000B52F7" w:rsidRDefault="007F7071" w:rsidP="00F93808">
      <w:pPr>
        <w:pStyle w:val="a4"/>
        <w:keepNext/>
        <w:rPr>
          <w:rtl/>
        </w:rPr>
      </w:pPr>
      <w:bookmarkStart w:id="24664" w:name="ET_speaker_מירה_סלומון_1723"/>
      <w:r w:rsidRPr="00F93808">
        <w:rPr>
          <w:rStyle w:val="TagStyle"/>
          <w:rtl/>
        </w:rPr>
        <w:t xml:space="preserve"> &lt;&lt; דובר &gt;&gt;</w:t>
      </w:r>
      <w:r w:rsidRPr="000B52F7">
        <w:rPr>
          <w:rStyle w:val="TagStyle"/>
          <w:rtl/>
        </w:rPr>
        <w:t xml:space="preserve"> </w:t>
      </w:r>
      <w:r w:rsidRPr="000B52F7">
        <w:rPr>
          <w:rtl/>
        </w:rPr>
        <w:t>מירה סלומון:</w:t>
      </w:r>
      <w:r w:rsidRPr="000B52F7">
        <w:rPr>
          <w:rStyle w:val="TagStyle"/>
          <w:rtl/>
        </w:rPr>
        <w:t xml:space="preserve"> </w:t>
      </w:r>
      <w:r w:rsidRPr="00F93808">
        <w:rPr>
          <w:rStyle w:val="TagStyle"/>
          <w:rtl/>
        </w:rPr>
        <w:t>&lt;&lt; דובר &gt;&gt;</w:t>
      </w:r>
      <w:r w:rsidRPr="000B52F7">
        <w:rPr>
          <w:rtl/>
        </w:rPr>
        <w:t xml:space="preserve">   </w:t>
      </w:r>
      <w:bookmarkEnd w:id="24664"/>
    </w:p>
    <w:p w14:paraId="77738C39" w14:textId="77777777" w:rsidR="007F7071" w:rsidRPr="000B52F7" w:rsidRDefault="007F7071" w:rsidP="00F93808">
      <w:pPr>
        <w:pStyle w:val="KeepWithNext"/>
        <w:rPr>
          <w:rtl/>
        </w:rPr>
      </w:pPr>
    </w:p>
    <w:p w14:paraId="56466F5E" w14:textId="70F0F5D8" w:rsidR="007F7071" w:rsidRPr="000B52F7" w:rsidRDefault="007F7071" w:rsidP="007F7071">
      <w:pPr>
        <w:rPr>
          <w:rtl/>
        </w:rPr>
      </w:pPr>
      <w:r w:rsidRPr="000B52F7">
        <w:rPr>
          <w:rFonts w:hint="cs"/>
          <w:rtl/>
        </w:rPr>
        <w:t>א</w:t>
      </w:r>
      <w:bookmarkStart w:id="24665" w:name="_ETM_Q1_10564405"/>
      <w:bookmarkEnd w:id="24665"/>
      <w:r w:rsidRPr="000B52F7">
        <w:rPr>
          <w:rFonts w:hint="cs"/>
          <w:rtl/>
        </w:rPr>
        <w:t>נ</w:t>
      </w:r>
      <w:bookmarkStart w:id="24666" w:name="_ETM_Q1_10562905"/>
      <w:bookmarkEnd w:id="24666"/>
      <w:r w:rsidRPr="000B52F7">
        <w:rPr>
          <w:rFonts w:hint="cs"/>
          <w:rtl/>
        </w:rPr>
        <w:t>י</w:t>
      </w:r>
      <w:bookmarkStart w:id="24667" w:name="_ETM_Q1_10561155"/>
      <w:bookmarkEnd w:id="24667"/>
      <w:r w:rsidRPr="000B52F7">
        <w:rPr>
          <w:rFonts w:hint="cs"/>
          <w:rtl/>
        </w:rPr>
        <w:t xml:space="preserve"> מ</w:t>
      </w:r>
      <w:bookmarkStart w:id="24668" w:name="_ETM_Q1_10559405"/>
      <w:bookmarkEnd w:id="24668"/>
      <w:r w:rsidRPr="000B52F7">
        <w:rPr>
          <w:rFonts w:hint="cs"/>
          <w:rtl/>
        </w:rPr>
        <w:t>בקשת לה</w:t>
      </w:r>
      <w:bookmarkStart w:id="24669" w:name="_ETM_Q1_10556405"/>
      <w:bookmarkEnd w:id="24669"/>
      <w:r w:rsidRPr="000B52F7">
        <w:rPr>
          <w:rFonts w:hint="cs"/>
          <w:rtl/>
        </w:rPr>
        <w:t>סביר את</w:t>
      </w:r>
      <w:bookmarkStart w:id="24670" w:name="_ETM_Q1_10561655"/>
      <w:bookmarkEnd w:id="24670"/>
      <w:r w:rsidRPr="000B52F7">
        <w:rPr>
          <w:rFonts w:hint="cs"/>
          <w:rtl/>
        </w:rPr>
        <w:t xml:space="preserve"> הנקודה.</w:t>
      </w:r>
      <w:bookmarkStart w:id="24671" w:name="_ETM_Q1_10562651"/>
      <w:bookmarkEnd w:id="24671"/>
      <w:r w:rsidRPr="000B52F7">
        <w:rPr>
          <w:rFonts w:hint="cs"/>
          <w:rtl/>
        </w:rPr>
        <w:t xml:space="preserve"> </w:t>
      </w:r>
      <w:bookmarkStart w:id="24672" w:name="_ETM_Q1_10561404"/>
      <w:bookmarkStart w:id="24673" w:name="_ETM_Q1_10561654"/>
      <w:bookmarkStart w:id="24674" w:name="_ETM_Q1_10561657"/>
      <w:bookmarkStart w:id="24675" w:name="_ETM_Q1_10562402"/>
      <w:bookmarkEnd w:id="24672"/>
      <w:bookmarkEnd w:id="24673"/>
      <w:bookmarkEnd w:id="24674"/>
      <w:bookmarkEnd w:id="24675"/>
    </w:p>
    <w:p w14:paraId="70EB02CA" w14:textId="77777777" w:rsidR="007F7071" w:rsidRPr="000B52F7" w:rsidRDefault="007F7071" w:rsidP="007F7071">
      <w:pPr>
        <w:rPr>
          <w:rtl/>
        </w:rPr>
      </w:pPr>
    </w:p>
    <w:p w14:paraId="0A0A126B" w14:textId="6D52AB16" w:rsidR="007F7071" w:rsidRPr="000B52F7" w:rsidRDefault="007F7071" w:rsidP="00F93808">
      <w:pPr>
        <w:pStyle w:val="a4"/>
        <w:keepNext/>
        <w:rPr>
          <w:rtl/>
        </w:rPr>
      </w:pPr>
      <w:bookmarkStart w:id="24676" w:name="ET_speaker_רועי_הראל_1724"/>
      <w:r w:rsidRPr="00F93808">
        <w:rPr>
          <w:rStyle w:val="TagStyle"/>
          <w:rtl/>
        </w:rPr>
        <w:t xml:space="preserve"> &lt;&lt; דובר &gt;&gt;</w:t>
      </w:r>
      <w:r w:rsidRPr="000B52F7">
        <w:rPr>
          <w:rStyle w:val="TagStyle"/>
          <w:rtl/>
        </w:rPr>
        <w:t xml:space="preserve"> </w:t>
      </w:r>
      <w:r w:rsidRPr="000B52F7">
        <w:rPr>
          <w:rtl/>
        </w:rPr>
        <w:t>רועי הראל:</w:t>
      </w:r>
      <w:r w:rsidRPr="000B52F7">
        <w:rPr>
          <w:rStyle w:val="TagStyle"/>
          <w:rtl/>
        </w:rPr>
        <w:t xml:space="preserve"> </w:t>
      </w:r>
      <w:r w:rsidRPr="00F93808">
        <w:rPr>
          <w:rStyle w:val="TagStyle"/>
          <w:rtl/>
        </w:rPr>
        <w:t>&lt;&lt; דובר &gt;&gt;</w:t>
      </w:r>
      <w:r w:rsidRPr="000B52F7">
        <w:rPr>
          <w:rtl/>
        </w:rPr>
        <w:t xml:space="preserve">   </w:t>
      </w:r>
      <w:bookmarkEnd w:id="24676"/>
    </w:p>
    <w:p w14:paraId="79E0B342" w14:textId="77777777" w:rsidR="007F7071" w:rsidRPr="000B52F7" w:rsidRDefault="007F7071" w:rsidP="00F93808">
      <w:pPr>
        <w:pStyle w:val="KeepWithNext"/>
        <w:rPr>
          <w:rtl/>
        </w:rPr>
      </w:pPr>
    </w:p>
    <w:p w14:paraId="046751B9" w14:textId="344C34EE" w:rsidR="00BE45DC" w:rsidRPr="000B52F7" w:rsidRDefault="00BE45DC" w:rsidP="000B52F7">
      <w:pPr>
        <w:rPr>
          <w:rtl/>
        </w:rPr>
      </w:pPr>
      <w:bookmarkStart w:id="24677" w:name="_ETM_Q1_10564154"/>
      <w:bookmarkStart w:id="24678" w:name="_ETM_Q1_10564404"/>
      <w:bookmarkStart w:id="24679" w:name="_ETM_Q1_10563152"/>
      <w:bookmarkStart w:id="24680" w:name="_ETM_Q1_10562404"/>
      <w:bookmarkEnd w:id="24677"/>
      <w:bookmarkEnd w:id="24678"/>
      <w:bookmarkEnd w:id="24679"/>
      <w:bookmarkEnd w:id="24680"/>
      <w:r w:rsidRPr="000B52F7">
        <w:rPr>
          <w:rFonts w:hint="cs"/>
          <w:rtl/>
        </w:rPr>
        <w:t xml:space="preserve">יהיה </w:t>
      </w:r>
      <w:bookmarkStart w:id="24681" w:name="_ETM_Q1_10562653"/>
      <w:bookmarkEnd w:id="24681"/>
      <w:r w:rsidRPr="000B52F7">
        <w:rPr>
          <w:rFonts w:hint="cs"/>
          <w:rtl/>
        </w:rPr>
        <w:t>כתוב</w:t>
      </w:r>
      <w:bookmarkStart w:id="24682" w:name="_ETM_Q1_10561656"/>
      <w:bookmarkStart w:id="24683" w:name="_ETM_Q1_10561906"/>
      <w:bookmarkStart w:id="24684" w:name="_ETM_Q1_10562906"/>
      <w:bookmarkStart w:id="24685" w:name="_ETM_Q1_10562654"/>
      <w:bookmarkStart w:id="24686" w:name="_ETM_Q1_10561904"/>
      <w:bookmarkEnd w:id="24682"/>
      <w:bookmarkEnd w:id="24683"/>
      <w:bookmarkEnd w:id="24684"/>
      <w:bookmarkEnd w:id="24685"/>
      <w:bookmarkEnd w:id="24686"/>
      <w:r w:rsidRPr="000B52F7">
        <w:rPr>
          <w:rFonts w:hint="cs"/>
          <w:rtl/>
        </w:rPr>
        <w:t xml:space="preserve"> ש-(ב)</w:t>
      </w:r>
      <w:bookmarkStart w:id="24687" w:name="_ETM_Q1_10564402"/>
      <w:bookmarkEnd w:id="24687"/>
      <w:r w:rsidRPr="000B52F7">
        <w:rPr>
          <w:rFonts w:hint="cs"/>
          <w:rtl/>
        </w:rPr>
        <w:t>(א)</w:t>
      </w:r>
      <w:bookmarkStart w:id="24688" w:name="_ETM_Q1_10560155"/>
      <w:bookmarkEnd w:id="24688"/>
      <w:r w:rsidRPr="000B52F7">
        <w:rPr>
          <w:rFonts w:hint="cs"/>
          <w:rtl/>
        </w:rPr>
        <w:t xml:space="preserve"> זה עשר. </w:t>
      </w:r>
      <w:bookmarkStart w:id="24689" w:name="_ETM_Q1_10562154"/>
      <w:bookmarkStart w:id="24690" w:name="_ETM_Q1_10562902"/>
      <w:bookmarkStart w:id="24691" w:name="_ETM_Q1_10565153"/>
      <w:bookmarkStart w:id="24692" w:name="_ETM_Q1_10564406"/>
      <w:bookmarkStart w:id="24693" w:name="_ETM_Q1_10567902"/>
      <w:bookmarkStart w:id="24694" w:name="_ETM_Q1_10565902"/>
      <w:bookmarkStart w:id="24695" w:name="_ETM_Q1_10564152"/>
      <w:bookmarkStart w:id="24696" w:name="_ETM_Q1_10567655"/>
      <w:bookmarkStart w:id="24697" w:name="_ETM_Q1_10567154"/>
      <w:bookmarkStart w:id="24698" w:name="_ETM_Q1_10565402"/>
      <w:bookmarkStart w:id="24699" w:name="_ETM_Q1_10564654"/>
      <w:bookmarkStart w:id="24700" w:name="_ETM_Q1_10565152"/>
      <w:bookmarkStart w:id="24701" w:name="_ETM_Q1_10565406"/>
      <w:bookmarkStart w:id="24702" w:name="_ETM_Q1_10565653"/>
      <w:bookmarkStart w:id="24703" w:name="_ETM_Q1_10568156"/>
      <w:bookmarkStart w:id="24704" w:name="_ETM_Q1_10566903"/>
      <w:bookmarkEnd w:id="24689"/>
      <w:bookmarkEnd w:id="24690"/>
      <w:bookmarkEnd w:id="24691"/>
      <w:bookmarkEnd w:id="24692"/>
      <w:bookmarkEnd w:id="24693"/>
      <w:bookmarkEnd w:id="24694"/>
      <w:bookmarkEnd w:id="24695"/>
      <w:bookmarkEnd w:id="24696"/>
      <w:bookmarkEnd w:id="24697"/>
      <w:bookmarkEnd w:id="24698"/>
      <w:bookmarkEnd w:id="24699"/>
      <w:bookmarkEnd w:id="24700"/>
      <w:bookmarkEnd w:id="24701"/>
      <w:bookmarkEnd w:id="24702"/>
      <w:bookmarkEnd w:id="24703"/>
      <w:r w:rsidR="00365EB0" w:rsidRPr="000B52F7">
        <w:rPr>
          <w:rFonts w:hint="cs"/>
          <w:rtl/>
        </w:rPr>
        <w:t xml:space="preserve"> יהיה כתו</w:t>
      </w:r>
      <w:bookmarkStart w:id="24705" w:name="_ETM_Q1_10566407"/>
      <w:bookmarkStart w:id="24706" w:name="_ETM_Q1_10564653"/>
      <w:bookmarkEnd w:id="24705"/>
      <w:bookmarkEnd w:id="24706"/>
      <w:r w:rsidR="00365EB0" w:rsidRPr="000B52F7">
        <w:rPr>
          <w:rFonts w:hint="cs"/>
          <w:rtl/>
        </w:rPr>
        <w:t xml:space="preserve">ב </w:t>
      </w:r>
      <w:bookmarkStart w:id="24707" w:name="_ETM_Q1_10564903"/>
      <w:bookmarkStart w:id="24708" w:name="_ETM_Q1_10563155"/>
      <w:bookmarkEnd w:id="24707"/>
      <w:bookmarkEnd w:id="24708"/>
      <w:r w:rsidR="00365EB0" w:rsidRPr="000B52F7">
        <w:rPr>
          <w:rFonts w:hint="cs"/>
          <w:rtl/>
        </w:rPr>
        <w:t>ב</w:t>
      </w:r>
      <w:bookmarkStart w:id="24709" w:name="_ETM_Q1_10561406"/>
      <w:bookmarkStart w:id="24710" w:name="_ETM_Q1_10559655"/>
      <w:bookmarkEnd w:id="24709"/>
      <w:bookmarkEnd w:id="24710"/>
      <w:r w:rsidR="00365EB0" w:rsidRPr="000B52F7">
        <w:rPr>
          <w:rFonts w:hint="cs"/>
          <w:rtl/>
        </w:rPr>
        <w:t>-</w:t>
      </w:r>
      <w:bookmarkStart w:id="24711" w:name="_ETM_Q1_10558404"/>
      <w:bookmarkEnd w:id="24711"/>
      <w:r w:rsidR="00365EB0" w:rsidRPr="000B52F7">
        <w:rPr>
          <w:rFonts w:hint="cs"/>
          <w:rtl/>
        </w:rPr>
        <w:t>7ב(א) ש</w:t>
      </w:r>
      <w:bookmarkStart w:id="24712" w:name="_ETM_Q1_10560903"/>
      <w:bookmarkStart w:id="24713" w:name="_ETM_Q1_10559153"/>
      <w:bookmarkEnd w:id="24712"/>
      <w:bookmarkEnd w:id="24713"/>
      <w:r w:rsidRPr="000B52F7">
        <w:rPr>
          <w:rFonts w:hint="cs"/>
          <w:rtl/>
        </w:rPr>
        <w:t>ההתאמה בהוראת המעבר תהיה לפי 7ב(א)</w:t>
      </w:r>
      <w:bookmarkStart w:id="24714" w:name="_ETM_Q1_10571652"/>
      <w:bookmarkStart w:id="24715" w:name="_ETM_Q1_10569906"/>
      <w:bookmarkEnd w:id="24714"/>
      <w:bookmarkEnd w:id="24715"/>
      <w:r w:rsidRPr="000B52F7">
        <w:rPr>
          <w:rFonts w:hint="cs"/>
          <w:rtl/>
        </w:rPr>
        <w:t>.</w:t>
      </w:r>
      <w:bookmarkStart w:id="24716" w:name="_ETM_Q1_10569152"/>
      <w:bookmarkStart w:id="24717" w:name="_ETM_Q1_10569691"/>
      <w:bookmarkStart w:id="24718" w:name="_ETM_Q1_10567691"/>
      <w:bookmarkStart w:id="24719" w:name="_ETM_Q1_10565691"/>
      <w:bookmarkStart w:id="24720" w:name="_ETM_Q1_10564655"/>
      <w:bookmarkStart w:id="24721" w:name="_ETM_Q1_10563154"/>
      <w:bookmarkStart w:id="24722" w:name="_ETM_Q1_10561653"/>
      <w:bookmarkStart w:id="24723" w:name="_ETM_Q1_10560654"/>
      <w:bookmarkStart w:id="24724" w:name="_ETM_Q1_10558903"/>
      <w:bookmarkEnd w:id="24716"/>
      <w:bookmarkEnd w:id="24717"/>
      <w:bookmarkEnd w:id="24718"/>
      <w:bookmarkEnd w:id="24719"/>
      <w:bookmarkEnd w:id="24720"/>
      <w:bookmarkEnd w:id="24721"/>
      <w:bookmarkEnd w:id="24722"/>
      <w:bookmarkEnd w:id="24723"/>
      <w:bookmarkEnd w:id="24724"/>
    </w:p>
    <w:p w14:paraId="46F70091" w14:textId="77777777" w:rsidR="00B427A4" w:rsidRPr="000B52F7" w:rsidRDefault="00B427A4" w:rsidP="00BE45DC">
      <w:pPr>
        <w:rPr>
          <w:rtl/>
        </w:rPr>
      </w:pPr>
      <w:bookmarkStart w:id="24725" w:name="_ETM_Q1_10569405"/>
      <w:bookmarkEnd w:id="24725"/>
    </w:p>
    <w:p w14:paraId="736AF568" w14:textId="06CE2085" w:rsidR="00B427A4" w:rsidRPr="000B52F7" w:rsidRDefault="00B427A4" w:rsidP="00F93808">
      <w:pPr>
        <w:pStyle w:val="a4"/>
        <w:keepNext/>
        <w:rPr>
          <w:rtl/>
        </w:rPr>
      </w:pPr>
      <w:bookmarkStart w:id="24726" w:name="ET_knessetmember_6361_1730"/>
      <w:r w:rsidRPr="00F93808">
        <w:rPr>
          <w:rStyle w:val="TagStyle"/>
          <w:rtl/>
        </w:rPr>
        <w:t xml:space="preserve"> &lt;&lt; דובר &gt;&gt;</w:t>
      </w:r>
      <w:r w:rsidRPr="000B52F7">
        <w:rPr>
          <w:rStyle w:val="TagStyle"/>
          <w:rtl/>
        </w:rPr>
        <w:t xml:space="preserve"> </w:t>
      </w:r>
      <w:r w:rsidRPr="000B52F7">
        <w:rPr>
          <w:rtl/>
        </w:rPr>
        <w:t>נאור שירי (יש עתיד):</w:t>
      </w:r>
      <w:r w:rsidRPr="000B52F7">
        <w:rPr>
          <w:rStyle w:val="TagStyle"/>
          <w:rtl/>
        </w:rPr>
        <w:t xml:space="preserve"> </w:t>
      </w:r>
      <w:r w:rsidRPr="00F93808">
        <w:rPr>
          <w:rStyle w:val="TagStyle"/>
          <w:rtl/>
        </w:rPr>
        <w:t>&lt;&lt; דובר &gt;&gt;</w:t>
      </w:r>
      <w:r w:rsidRPr="000B52F7">
        <w:rPr>
          <w:rtl/>
        </w:rPr>
        <w:t xml:space="preserve">   </w:t>
      </w:r>
      <w:bookmarkEnd w:id="24726"/>
    </w:p>
    <w:p w14:paraId="0FF35CE3" w14:textId="77777777" w:rsidR="00B427A4" w:rsidRPr="000B52F7" w:rsidRDefault="00B427A4" w:rsidP="00F93808">
      <w:pPr>
        <w:pStyle w:val="KeepWithNext"/>
        <w:rPr>
          <w:rtl/>
        </w:rPr>
      </w:pPr>
    </w:p>
    <w:p w14:paraId="361D5AFE" w14:textId="6949FFB5" w:rsidR="00B427A4" w:rsidRPr="000B52F7" w:rsidRDefault="00B427A4" w:rsidP="00B427A4">
      <w:pPr>
        <w:rPr>
          <w:rtl/>
        </w:rPr>
      </w:pPr>
      <w:bookmarkStart w:id="24727" w:name="_ETM_Q1_10571903"/>
      <w:bookmarkStart w:id="24728" w:name="_ETM_Q1_10572153"/>
      <w:bookmarkEnd w:id="24727"/>
      <w:bookmarkEnd w:id="24728"/>
      <w:r w:rsidRPr="000B52F7">
        <w:rPr>
          <w:rFonts w:hint="cs"/>
          <w:rtl/>
        </w:rPr>
        <w:t xml:space="preserve">אני ממש לא מבין. </w:t>
      </w:r>
    </w:p>
    <w:p w14:paraId="77DB23C8" w14:textId="77777777" w:rsidR="00B427A4" w:rsidRPr="000B52F7" w:rsidRDefault="00B427A4" w:rsidP="00B427A4">
      <w:pPr>
        <w:rPr>
          <w:rtl/>
        </w:rPr>
      </w:pPr>
    </w:p>
    <w:p w14:paraId="048E4F05" w14:textId="4FAAC0D7" w:rsidR="00BE45DC" w:rsidRDefault="00BE45DC" w:rsidP="00F93808">
      <w:pPr>
        <w:pStyle w:val="a4"/>
        <w:keepNext/>
        <w:rPr>
          <w:rtl/>
        </w:rPr>
      </w:pPr>
      <w:bookmarkStart w:id="24729" w:name="ET_speaker_מירה_סלומון_1727"/>
      <w:r w:rsidRPr="00F93808">
        <w:rPr>
          <w:rStyle w:val="TagStyle"/>
          <w:rtl/>
        </w:rPr>
        <w:t xml:space="preserve"> &lt;&lt; דובר &gt;&gt;</w:t>
      </w:r>
      <w:r w:rsidRPr="000B52F7">
        <w:rPr>
          <w:rStyle w:val="TagStyle"/>
          <w:rtl/>
        </w:rPr>
        <w:t xml:space="preserve"> </w:t>
      </w:r>
      <w:r w:rsidRPr="000B52F7">
        <w:rPr>
          <w:rtl/>
        </w:rPr>
        <w:t>מירה</w:t>
      </w:r>
      <w:r>
        <w:rPr>
          <w:rtl/>
        </w:rPr>
        <w:t xml:space="preserve"> סלומון:</w:t>
      </w:r>
      <w:r w:rsidRPr="00BE45DC">
        <w:rPr>
          <w:rStyle w:val="TagStyle"/>
          <w:rtl/>
        </w:rPr>
        <w:t xml:space="preserve"> </w:t>
      </w:r>
      <w:r w:rsidRPr="00F93808">
        <w:rPr>
          <w:rStyle w:val="TagStyle"/>
          <w:rtl/>
        </w:rPr>
        <w:t>&lt;&lt; דובר &gt;&gt;</w:t>
      </w:r>
      <w:r>
        <w:rPr>
          <w:rtl/>
        </w:rPr>
        <w:t xml:space="preserve">   </w:t>
      </w:r>
      <w:bookmarkEnd w:id="24729"/>
    </w:p>
    <w:p w14:paraId="08EC96D2" w14:textId="77777777" w:rsidR="00BE45DC" w:rsidRDefault="00BE45DC" w:rsidP="00F93808">
      <w:pPr>
        <w:pStyle w:val="KeepWithNext"/>
        <w:rPr>
          <w:rtl/>
        </w:rPr>
      </w:pPr>
    </w:p>
    <w:p w14:paraId="264EAA51" w14:textId="77777777" w:rsidR="00BE45DC" w:rsidRDefault="00BE45DC" w:rsidP="00BE45DC">
      <w:pPr>
        <w:rPr>
          <w:rtl/>
        </w:rPr>
      </w:pPr>
      <w:bookmarkStart w:id="24730" w:name="_ETM_Q1_10572902"/>
      <w:bookmarkEnd w:id="24730"/>
      <w:r>
        <w:rPr>
          <w:rFonts w:hint="cs"/>
          <w:rtl/>
        </w:rPr>
        <w:t xml:space="preserve">של אחד לאחד? </w:t>
      </w:r>
      <w:bookmarkStart w:id="24731" w:name="_ETM_Q1_10575152"/>
      <w:bookmarkEnd w:id="24731"/>
    </w:p>
    <w:p w14:paraId="7FB9FC70" w14:textId="77777777" w:rsidR="00BE45DC" w:rsidRDefault="00BE45DC" w:rsidP="00BE45DC">
      <w:pPr>
        <w:rPr>
          <w:rtl/>
        </w:rPr>
      </w:pPr>
      <w:bookmarkStart w:id="24732" w:name="_ETM_Q1_10572402"/>
      <w:bookmarkEnd w:id="24732"/>
    </w:p>
    <w:p w14:paraId="7D7B784B" w14:textId="11569781" w:rsidR="00BE45DC" w:rsidRDefault="00BE45DC" w:rsidP="00F93808">
      <w:pPr>
        <w:pStyle w:val="a4"/>
        <w:keepNext/>
        <w:rPr>
          <w:rtl/>
        </w:rPr>
      </w:pPr>
      <w:bookmarkStart w:id="24733" w:name="ET_speaker_רועי_הראל_1728"/>
      <w:r w:rsidRPr="00F93808">
        <w:rPr>
          <w:rStyle w:val="TagStyle"/>
          <w:rtl/>
        </w:rPr>
        <w:t xml:space="preserve"> &lt;&lt; דובר &gt;&gt;</w:t>
      </w:r>
      <w:r w:rsidRPr="00BE45DC">
        <w:rPr>
          <w:rStyle w:val="TagStyle"/>
          <w:rtl/>
        </w:rPr>
        <w:t xml:space="preserve"> </w:t>
      </w:r>
      <w:r>
        <w:rPr>
          <w:rtl/>
        </w:rPr>
        <w:t>רועי הראל:</w:t>
      </w:r>
      <w:r w:rsidRPr="00BE45DC">
        <w:rPr>
          <w:rStyle w:val="TagStyle"/>
          <w:rtl/>
        </w:rPr>
        <w:t xml:space="preserve"> </w:t>
      </w:r>
      <w:r w:rsidRPr="00F93808">
        <w:rPr>
          <w:rStyle w:val="TagStyle"/>
          <w:rtl/>
        </w:rPr>
        <w:t>&lt;&lt; דובר &gt;&gt;</w:t>
      </w:r>
      <w:r>
        <w:rPr>
          <w:rtl/>
        </w:rPr>
        <w:t xml:space="preserve">   </w:t>
      </w:r>
      <w:bookmarkEnd w:id="24733"/>
    </w:p>
    <w:p w14:paraId="6E32C66F" w14:textId="77777777" w:rsidR="00BE45DC" w:rsidRDefault="00BE45DC" w:rsidP="00F93808">
      <w:pPr>
        <w:pStyle w:val="KeepWithNext"/>
        <w:rPr>
          <w:rtl/>
        </w:rPr>
      </w:pPr>
    </w:p>
    <w:p w14:paraId="186DF643" w14:textId="77777777" w:rsidR="00BE45DC" w:rsidRDefault="00BE45DC" w:rsidP="00BE45DC">
      <w:pPr>
        <w:rPr>
          <w:rtl/>
        </w:rPr>
      </w:pPr>
      <w:r>
        <w:rPr>
          <w:rFonts w:hint="cs"/>
          <w:rtl/>
        </w:rPr>
        <w:t xml:space="preserve">ההתאמה. </w:t>
      </w:r>
      <w:bookmarkStart w:id="24734" w:name="_ETM_Q1_10572903"/>
      <w:bookmarkStart w:id="24735" w:name="_ETM_Q1_10574153"/>
      <w:bookmarkEnd w:id="24734"/>
      <w:bookmarkEnd w:id="24735"/>
    </w:p>
    <w:p w14:paraId="0450F2B8" w14:textId="77777777" w:rsidR="00B427A4" w:rsidRDefault="00B427A4" w:rsidP="00B427A4">
      <w:pPr>
        <w:rPr>
          <w:rtl/>
        </w:rPr>
      </w:pPr>
      <w:bookmarkStart w:id="24736" w:name="_ETM_Q1_10574653"/>
      <w:bookmarkStart w:id="24737" w:name="_ETM_Q1_10573653"/>
      <w:bookmarkEnd w:id="24736"/>
      <w:bookmarkEnd w:id="24737"/>
    </w:p>
    <w:p w14:paraId="2A058C8E" w14:textId="09110AF1" w:rsidR="00B427A4" w:rsidRDefault="00B427A4" w:rsidP="00F93808">
      <w:pPr>
        <w:pStyle w:val="a4"/>
        <w:keepNext/>
        <w:rPr>
          <w:rtl/>
        </w:rPr>
      </w:pPr>
      <w:bookmarkStart w:id="24738" w:name="ET_knessetmember_6361_1731"/>
      <w:r w:rsidRPr="00F93808">
        <w:rPr>
          <w:rStyle w:val="TagStyle"/>
          <w:rtl/>
        </w:rPr>
        <w:t xml:space="preserve"> &lt;&lt; דובר &gt;&gt;</w:t>
      </w:r>
      <w:r w:rsidRPr="00B427A4">
        <w:rPr>
          <w:rStyle w:val="TagStyle"/>
          <w:rtl/>
        </w:rPr>
        <w:t xml:space="preserve"> </w:t>
      </w:r>
      <w:r>
        <w:rPr>
          <w:rtl/>
        </w:rPr>
        <w:t>נאור שירי (יש עתיד):</w:t>
      </w:r>
      <w:r w:rsidRPr="00B427A4">
        <w:rPr>
          <w:rStyle w:val="TagStyle"/>
          <w:rtl/>
        </w:rPr>
        <w:t xml:space="preserve"> </w:t>
      </w:r>
      <w:r w:rsidRPr="00F93808">
        <w:rPr>
          <w:rStyle w:val="TagStyle"/>
          <w:rtl/>
        </w:rPr>
        <w:t>&lt;&lt; דובר &gt;&gt;</w:t>
      </w:r>
      <w:r>
        <w:rPr>
          <w:rtl/>
        </w:rPr>
        <w:t xml:space="preserve">   </w:t>
      </w:r>
      <w:bookmarkEnd w:id="24738"/>
    </w:p>
    <w:p w14:paraId="631FAA63" w14:textId="77777777" w:rsidR="00B427A4" w:rsidRPr="00B427A4" w:rsidRDefault="00B427A4" w:rsidP="00F93808">
      <w:pPr>
        <w:pStyle w:val="KeepWithNext"/>
        <w:rPr>
          <w:rtl/>
        </w:rPr>
      </w:pPr>
      <w:bookmarkStart w:id="24739" w:name="_ETM_Q1_10578404"/>
      <w:bookmarkStart w:id="24740" w:name="_ETM_Q1_10578654"/>
      <w:bookmarkStart w:id="24741" w:name="_ETM_Q1_10576654"/>
      <w:bookmarkStart w:id="24742" w:name="_ETM_Q1_10574902"/>
      <w:bookmarkStart w:id="24743" w:name="_ETM_Q1_10573152"/>
      <w:bookmarkEnd w:id="24739"/>
      <w:bookmarkEnd w:id="24740"/>
      <w:bookmarkEnd w:id="24741"/>
      <w:bookmarkEnd w:id="24742"/>
      <w:bookmarkEnd w:id="24743"/>
    </w:p>
    <w:p w14:paraId="429E3AE3" w14:textId="77777777" w:rsidR="00BE45DC" w:rsidRDefault="00BE45DC" w:rsidP="00BE45DC">
      <w:pPr>
        <w:rPr>
          <w:rtl/>
        </w:rPr>
      </w:pPr>
      <w:bookmarkStart w:id="24744" w:name="_ETM_Q1_10574152"/>
      <w:bookmarkStart w:id="24745" w:name="_ETM_Q1_10572405"/>
      <w:bookmarkEnd w:id="24744"/>
      <w:bookmarkEnd w:id="24745"/>
      <w:r>
        <w:rPr>
          <w:rFonts w:hint="cs"/>
          <w:rtl/>
        </w:rPr>
        <w:t>כ</w:t>
      </w:r>
      <w:bookmarkStart w:id="24746" w:name="_ETM_Q1_10573404"/>
      <w:bookmarkEnd w:id="24746"/>
      <w:r>
        <w:rPr>
          <w:rFonts w:hint="cs"/>
          <w:rtl/>
        </w:rPr>
        <w:t>ן.</w:t>
      </w:r>
      <w:bookmarkStart w:id="24747" w:name="_ETM_Q1_10582153"/>
      <w:bookmarkStart w:id="24748" w:name="_ETM_Q1_10585153"/>
      <w:bookmarkStart w:id="24749" w:name="_ETM_Q1_10574406"/>
      <w:bookmarkStart w:id="24750" w:name="_ETM_Q1_10570902"/>
      <w:bookmarkStart w:id="24751" w:name="_ETM_Q1_10568902"/>
      <w:bookmarkStart w:id="24752" w:name="_ETM_Q1_10567152"/>
      <w:bookmarkStart w:id="24753" w:name="_ETM_Q1_10567652"/>
      <w:bookmarkStart w:id="24754" w:name="_ETM_Q1_10566652"/>
      <w:bookmarkStart w:id="24755" w:name="_ETM_Q1_10565655"/>
      <w:bookmarkEnd w:id="24747"/>
      <w:bookmarkEnd w:id="24748"/>
      <w:bookmarkEnd w:id="24749"/>
      <w:bookmarkEnd w:id="24750"/>
      <w:bookmarkEnd w:id="24751"/>
      <w:bookmarkEnd w:id="24752"/>
      <w:bookmarkEnd w:id="24753"/>
      <w:bookmarkEnd w:id="24754"/>
      <w:bookmarkEnd w:id="24755"/>
    </w:p>
    <w:p w14:paraId="10E5CDAB" w14:textId="77777777" w:rsidR="00B427A4" w:rsidRDefault="00B427A4" w:rsidP="00BE45DC">
      <w:pPr>
        <w:rPr>
          <w:rtl/>
        </w:rPr>
      </w:pPr>
      <w:bookmarkStart w:id="24756" w:name="_ETM_Q1_10582405"/>
      <w:bookmarkStart w:id="24757" w:name="_ETM_Q1_10587404"/>
      <w:bookmarkStart w:id="24758" w:name="_ETM_Q1_10572403"/>
      <w:bookmarkEnd w:id="24756"/>
      <w:bookmarkEnd w:id="24757"/>
      <w:bookmarkEnd w:id="24758"/>
    </w:p>
    <w:p w14:paraId="09650D08" w14:textId="27B74669" w:rsidR="00B427A4" w:rsidRDefault="00B427A4" w:rsidP="00F93808">
      <w:pPr>
        <w:pStyle w:val="a4"/>
        <w:keepNext/>
        <w:rPr>
          <w:rtl/>
        </w:rPr>
      </w:pPr>
      <w:bookmarkStart w:id="24759" w:name="ET_speaker_איילת_לוי_נחום_1732"/>
      <w:r w:rsidRPr="00F93808">
        <w:rPr>
          <w:rStyle w:val="TagStyle"/>
          <w:rtl/>
        </w:rPr>
        <w:t xml:space="preserve"> &lt;&lt; דובר &gt;&gt;</w:t>
      </w:r>
      <w:r w:rsidRPr="00B427A4">
        <w:rPr>
          <w:rStyle w:val="TagStyle"/>
          <w:rtl/>
        </w:rPr>
        <w:t xml:space="preserve"> </w:t>
      </w:r>
      <w:r>
        <w:rPr>
          <w:rtl/>
        </w:rPr>
        <w:t>איילת לוי נחום:</w:t>
      </w:r>
      <w:r w:rsidRPr="00B427A4">
        <w:rPr>
          <w:rStyle w:val="TagStyle"/>
          <w:rtl/>
        </w:rPr>
        <w:t xml:space="preserve"> </w:t>
      </w:r>
      <w:r w:rsidRPr="00F93808">
        <w:rPr>
          <w:rStyle w:val="TagStyle"/>
          <w:rtl/>
        </w:rPr>
        <w:t>&lt;&lt; דובר &gt;&gt;</w:t>
      </w:r>
      <w:r>
        <w:rPr>
          <w:rtl/>
        </w:rPr>
        <w:t xml:space="preserve">   </w:t>
      </w:r>
      <w:bookmarkEnd w:id="24759"/>
    </w:p>
    <w:p w14:paraId="68F37B7A" w14:textId="77777777" w:rsidR="00B427A4" w:rsidRDefault="00B427A4" w:rsidP="00F93808">
      <w:pPr>
        <w:pStyle w:val="KeepWithNext"/>
        <w:rPr>
          <w:rtl/>
        </w:rPr>
      </w:pPr>
    </w:p>
    <w:p w14:paraId="4AD58C53" w14:textId="77777777" w:rsidR="00B427A4" w:rsidRDefault="00B427A4" w:rsidP="00B427A4">
      <w:pPr>
        <w:rPr>
          <w:rtl/>
        </w:rPr>
      </w:pPr>
      <w:bookmarkStart w:id="24760" w:name="_ETM_Q1_10575153"/>
      <w:bookmarkEnd w:id="24760"/>
      <w:r>
        <w:rPr>
          <w:rFonts w:hint="cs"/>
          <w:rtl/>
        </w:rPr>
        <w:t>אבל מה זה נותן</w:t>
      </w:r>
      <w:bookmarkStart w:id="24761" w:name="_ETM_Q1_10574903"/>
      <w:bookmarkEnd w:id="24761"/>
      <w:r>
        <w:rPr>
          <w:rFonts w:hint="cs"/>
          <w:rtl/>
        </w:rPr>
        <w:t>?</w:t>
      </w:r>
      <w:bookmarkStart w:id="24762" w:name="_ETM_Q1_10573403"/>
      <w:bookmarkEnd w:id="24762"/>
      <w:r>
        <w:rPr>
          <w:rFonts w:hint="cs"/>
          <w:rtl/>
        </w:rPr>
        <w:t xml:space="preserve"> </w:t>
      </w:r>
      <w:bookmarkStart w:id="24763" w:name="_ETM_Q1_10573652"/>
      <w:bookmarkStart w:id="24764" w:name="_ETM_Q1_10571902"/>
      <w:bookmarkStart w:id="24765" w:name="_ETM_Q1_10572152"/>
      <w:bookmarkEnd w:id="24763"/>
      <w:bookmarkEnd w:id="24764"/>
      <w:bookmarkEnd w:id="24765"/>
    </w:p>
    <w:p w14:paraId="07E7E3C6" w14:textId="77777777" w:rsidR="00B427A4" w:rsidRDefault="00B427A4" w:rsidP="00B427A4">
      <w:pPr>
        <w:rPr>
          <w:rtl/>
        </w:rPr>
      </w:pPr>
      <w:bookmarkStart w:id="24766" w:name="_ETM_Q1_10572652"/>
      <w:bookmarkEnd w:id="24766"/>
    </w:p>
    <w:p w14:paraId="09377A77" w14:textId="2A32A8A6" w:rsidR="00B427A4" w:rsidRDefault="00B427A4" w:rsidP="00F93808">
      <w:pPr>
        <w:pStyle w:val="a4"/>
        <w:keepNext/>
        <w:rPr>
          <w:rtl/>
        </w:rPr>
      </w:pPr>
      <w:bookmarkStart w:id="24767" w:name="ET_speaker_רועי_הראל_1733"/>
      <w:r w:rsidRPr="00F93808">
        <w:rPr>
          <w:rStyle w:val="TagStyle"/>
          <w:rtl/>
        </w:rPr>
        <w:t xml:space="preserve"> &lt;&lt; דובר &gt;&gt;</w:t>
      </w:r>
      <w:r w:rsidRPr="00B427A4">
        <w:rPr>
          <w:rStyle w:val="TagStyle"/>
          <w:rtl/>
        </w:rPr>
        <w:t xml:space="preserve"> </w:t>
      </w:r>
      <w:r>
        <w:rPr>
          <w:rtl/>
        </w:rPr>
        <w:t>רועי הראל:</w:t>
      </w:r>
      <w:r w:rsidRPr="00B427A4">
        <w:rPr>
          <w:rStyle w:val="TagStyle"/>
          <w:rtl/>
        </w:rPr>
        <w:t xml:space="preserve"> </w:t>
      </w:r>
      <w:r w:rsidRPr="00F93808">
        <w:rPr>
          <w:rStyle w:val="TagStyle"/>
          <w:rtl/>
        </w:rPr>
        <w:t>&lt;&lt; דובר &gt;&gt;</w:t>
      </w:r>
      <w:r>
        <w:rPr>
          <w:rtl/>
        </w:rPr>
        <w:t xml:space="preserve">   </w:t>
      </w:r>
      <w:bookmarkEnd w:id="24767"/>
    </w:p>
    <w:p w14:paraId="6D8D8103" w14:textId="77777777" w:rsidR="00B427A4" w:rsidRDefault="00B427A4" w:rsidP="00F93808">
      <w:pPr>
        <w:pStyle w:val="KeepWithNext"/>
        <w:rPr>
          <w:rtl/>
        </w:rPr>
      </w:pPr>
    </w:p>
    <w:p w14:paraId="4180B871" w14:textId="56208CB4" w:rsidR="00BE45DC" w:rsidRDefault="00B427A4" w:rsidP="00B427A4">
      <w:pPr>
        <w:rPr>
          <w:rtl/>
        </w:rPr>
      </w:pPr>
      <w:bookmarkStart w:id="24768" w:name="_ETM_Q1_10577902"/>
      <w:bookmarkStart w:id="24769" w:name="_ETM_Q1_10578152"/>
      <w:bookmarkStart w:id="24770" w:name="_ETM_Q1_10576152"/>
      <w:bookmarkEnd w:id="24768"/>
      <w:bookmarkEnd w:id="24769"/>
      <w:bookmarkEnd w:id="24770"/>
      <w:r>
        <w:rPr>
          <w:rFonts w:hint="cs"/>
          <w:rtl/>
        </w:rPr>
        <w:t>הה</w:t>
      </w:r>
      <w:bookmarkStart w:id="24771" w:name="_ETM_Q1_10574652"/>
      <w:bookmarkEnd w:id="24771"/>
      <w:r>
        <w:rPr>
          <w:rFonts w:hint="cs"/>
          <w:rtl/>
        </w:rPr>
        <w:t>ת</w:t>
      </w:r>
      <w:bookmarkStart w:id="24772" w:name="_ETM_Q1_10572905"/>
      <w:bookmarkEnd w:id="24772"/>
      <w:r>
        <w:rPr>
          <w:rFonts w:hint="cs"/>
          <w:rtl/>
        </w:rPr>
        <w:t>א</w:t>
      </w:r>
      <w:bookmarkStart w:id="24773" w:name="_ETM_Q1_10571155"/>
      <w:bookmarkEnd w:id="24773"/>
      <w:r>
        <w:rPr>
          <w:rFonts w:hint="cs"/>
          <w:rtl/>
        </w:rPr>
        <w:t xml:space="preserve">מה תהיה לפי המצב </w:t>
      </w:r>
      <w:r w:rsidRPr="000B52F7">
        <w:rPr>
          <w:rFonts w:hint="cs"/>
          <w:rtl/>
        </w:rPr>
        <w:t xml:space="preserve">ההתחלתי שנקבע </w:t>
      </w:r>
      <w:bookmarkStart w:id="24774" w:name="_ETM_Q1_10579904"/>
      <w:bookmarkStart w:id="24775" w:name="_ETM_Q1_10577652"/>
      <w:bookmarkStart w:id="24776" w:name="_ETM_Q1_10578154"/>
      <w:bookmarkEnd w:id="24704"/>
      <w:bookmarkEnd w:id="24774"/>
      <w:bookmarkEnd w:id="24775"/>
      <w:bookmarkEnd w:id="24776"/>
      <w:r w:rsidR="000B52F7">
        <w:rPr>
          <w:rFonts w:hint="cs"/>
          <w:rtl/>
        </w:rPr>
        <w:t>ואז כל</w:t>
      </w:r>
      <w:bookmarkStart w:id="24777" w:name="_ETM_Q1_10577656"/>
      <w:bookmarkEnd w:id="24777"/>
      <w:r w:rsidR="000B52F7">
        <w:rPr>
          <w:rFonts w:hint="cs"/>
          <w:rtl/>
        </w:rPr>
        <w:t xml:space="preserve"> מה</w:t>
      </w:r>
      <w:bookmarkStart w:id="24778" w:name="_ETM_Q1_10578656"/>
      <w:bookmarkEnd w:id="24778"/>
      <w:r w:rsidR="000B52F7">
        <w:rPr>
          <w:rFonts w:hint="cs"/>
          <w:rtl/>
        </w:rPr>
        <w:t xml:space="preserve"> שמופיע ב(</w:t>
      </w:r>
      <w:bookmarkStart w:id="24779" w:name="_ETM_Q1_10580653"/>
      <w:bookmarkEnd w:id="24779"/>
      <w:r w:rsidR="000B52F7">
        <w:rPr>
          <w:rFonts w:hint="cs"/>
          <w:rtl/>
        </w:rPr>
        <w:t>ב)</w:t>
      </w:r>
      <w:bookmarkStart w:id="24780" w:name="_ETM_Q1_10579153"/>
      <w:bookmarkEnd w:id="24780"/>
      <w:r w:rsidR="000B52F7">
        <w:rPr>
          <w:rFonts w:hint="cs"/>
          <w:rtl/>
        </w:rPr>
        <w:t xml:space="preserve"> והלאה </w:t>
      </w:r>
      <w:bookmarkStart w:id="24781" w:name="_ETM_Q1_10578406"/>
      <w:bookmarkEnd w:id="24781"/>
      <w:r w:rsidRPr="000B52F7">
        <w:rPr>
          <w:rFonts w:hint="cs"/>
          <w:rtl/>
        </w:rPr>
        <w:t>- - -</w:t>
      </w:r>
      <w:bookmarkStart w:id="24782" w:name="_ETM_Q1_10578657"/>
      <w:bookmarkEnd w:id="24782"/>
    </w:p>
    <w:p w14:paraId="7D9F63FB" w14:textId="77777777" w:rsidR="00B427A4" w:rsidRDefault="00B427A4" w:rsidP="00B427A4">
      <w:pPr>
        <w:rPr>
          <w:rtl/>
        </w:rPr>
      </w:pPr>
      <w:bookmarkStart w:id="24783" w:name="_ETM_Q1_10578901"/>
      <w:bookmarkEnd w:id="24783"/>
    </w:p>
    <w:p w14:paraId="2922B893" w14:textId="5597CAB8" w:rsidR="00B427A4" w:rsidRDefault="00B427A4" w:rsidP="00F93808">
      <w:pPr>
        <w:pStyle w:val="a4"/>
        <w:keepNext/>
        <w:rPr>
          <w:rtl/>
        </w:rPr>
      </w:pPr>
      <w:bookmarkStart w:id="24784" w:name="ET_knessetmember_6361_1734"/>
      <w:r w:rsidRPr="00F93808">
        <w:rPr>
          <w:rStyle w:val="TagStyle"/>
          <w:rtl/>
        </w:rPr>
        <w:t xml:space="preserve"> &lt;&lt; דובר &gt;&gt;</w:t>
      </w:r>
      <w:r w:rsidRPr="00B427A4">
        <w:rPr>
          <w:rStyle w:val="TagStyle"/>
          <w:rtl/>
        </w:rPr>
        <w:t xml:space="preserve"> </w:t>
      </w:r>
      <w:r>
        <w:rPr>
          <w:rtl/>
        </w:rPr>
        <w:t>נאור שירי (יש עתיד):</w:t>
      </w:r>
      <w:r w:rsidRPr="00B427A4">
        <w:rPr>
          <w:rStyle w:val="TagStyle"/>
          <w:rtl/>
        </w:rPr>
        <w:t xml:space="preserve"> </w:t>
      </w:r>
      <w:r w:rsidRPr="00F93808">
        <w:rPr>
          <w:rStyle w:val="TagStyle"/>
          <w:rtl/>
        </w:rPr>
        <w:t>&lt;&lt; דובר &gt;&gt;</w:t>
      </w:r>
      <w:r>
        <w:rPr>
          <w:rtl/>
        </w:rPr>
        <w:t xml:space="preserve">   </w:t>
      </w:r>
      <w:bookmarkEnd w:id="24784"/>
    </w:p>
    <w:p w14:paraId="5503ED97" w14:textId="77777777" w:rsidR="00B427A4" w:rsidRDefault="00B427A4" w:rsidP="00F93808">
      <w:pPr>
        <w:pStyle w:val="KeepWithNext"/>
        <w:rPr>
          <w:rtl/>
        </w:rPr>
      </w:pPr>
    </w:p>
    <w:p w14:paraId="76B198C4" w14:textId="40628E4F" w:rsidR="00B427A4" w:rsidRDefault="00B427A4" w:rsidP="00B427A4">
      <w:pPr>
        <w:rPr>
          <w:rtl/>
        </w:rPr>
      </w:pPr>
      <w:r>
        <w:rPr>
          <w:rFonts w:hint="cs"/>
          <w:rtl/>
        </w:rPr>
        <w:t xml:space="preserve">זה </w:t>
      </w:r>
      <w:bookmarkStart w:id="24785" w:name="_ETM_Q1_10576153"/>
      <w:bookmarkEnd w:id="24785"/>
      <w:r>
        <w:rPr>
          <w:rFonts w:hint="cs"/>
          <w:rtl/>
        </w:rPr>
        <w:t>מה ש</w:t>
      </w:r>
      <w:bookmarkStart w:id="24786" w:name="_ETM_Q1_10574403"/>
      <w:bookmarkEnd w:id="24786"/>
      <w:r>
        <w:rPr>
          <w:rFonts w:hint="cs"/>
          <w:rtl/>
        </w:rPr>
        <w:t>זה אומר,</w:t>
      </w:r>
      <w:bookmarkStart w:id="24787" w:name="_ETM_Q1_10575652"/>
      <w:bookmarkEnd w:id="24787"/>
      <w:r>
        <w:rPr>
          <w:rFonts w:hint="cs"/>
          <w:rtl/>
        </w:rPr>
        <w:t xml:space="preserve"> אני לא מבין. </w:t>
      </w:r>
      <w:bookmarkStart w:id="24788" w:name="_ETM_Q1_10579157"/>
      <w:bookmarkStart w:id="24789" w:name="_ETM_Q1_10577651"/>
      <w:bookmarkStart w:id="24790" w:name="_ETM_Q1_10580402"/>
      <w:bookmarkStart w:id="24791" w:name="_ETM_Q1_10580652"/>
      <w:bookmarkEnd w:id="24788"/>
      <w:bookmarkEnd w:id="24789"/>
      <w:bookmarkEnd w:id="24790"/>
      <w:bookmarkEnd w:id="24791"/>
    </w:p>
    <w:p w14:paraId="55E30CDD" w14:textId="77777777" w:rsidR="00B427A4" w:rsidRDefault="00B427A4" w:rsidP="00B427A4">
      <w:pPr>
        <w:rPr>
          <w:rtl/>
        </w:rPr>
      </w:pPr>
    </w:p>
    <w:p w14:paraId="50C380A6" w14:textId="1807F720" w:rsidR="00B427A4" w:rsidRDefault="00B427A4" w:rsidP="00B427A4">
      <w:pPr>
        <w:pStyle w:val="a4"/>
        <w:keepNext/>
        <w:rPr>
          <w:rtl/>
        </w:rPr>
      </w:pPr>
      <w:r w:rsidRPr="00B427A4">
        <w:rPr>
          <w:rStyle w:val="TagStyle"/>
          <w:rtl/>
        </w:rPr>
        <w:t xml:space="preserve"> &lt;&lt; דובר &gt;&gt; </w:t>
      </w:r>
      <w:r>
        <w:rPr>
          <w:rtl/>
        </w:rPr>
        <w:t>מירה סלומון:</w:t>
      </w:r>
      <w:r w:rsidRPr="00B427A4">
        <w:rPr>
          <w:rStyle w:val="TagStyle"/>
          <w:rtl/>
        </w:rPr>
        <w:t xml:space="preserve"> &lt;&lt; דובר &gt;&gt;</w:t>
      </w:r>
      <w:r>
        <w:rPr>
          <w:rtl/>
        </w:rPr>
        <w:t xml:space="preserve">   </w:t>
      </w:r>
    </w:p>
    <w:p w14:paraId="52FA883E" w14:textId="77777777" w:rsidR="00B427A4" w:rsidRDefault="00B427A4" w:rsidP="00B427A4">
      <w:pPr>
        <w:pStyle w:val="KeepWithNext"/>
        <w:rPr>
          <w:rtl/>
        </w:rPr>
      </w:pPr>
    </w:p>
    <w:p w14:paraId="149C49B2" w14:textId="18CC7F91" w:rsidR="00B427A4" w:rsidRDefault="00B427A4" w:rsidP="00B427A4">
      <w:pPr>
        <w:rPr>
          <w:rtl/>
        </w:rPr>
      </w:pPr>
      <w:bookmarkStart w:id="24792" w:name="_ETM_Q1_10584902"/>
      <w:bookmarkStart w:id="24793" w:name="_ETM_Q1_10581401"/>
      <w:bookmarkStart w:id="24794" w:name="_ETM_Q1_10579652"/>
      <w:bookmarkStart w:id="24795" w:name="_ETM_Q1_10576155"/>
      <w:bookmarkEnd w:id="24792"/>
      <w:bookmarkEnd w:id="24793"/>
      <w:bookmarkEnd w:id="24794"/>
      <w:bookmarkEnd w:id="24795"/>
      <w:r>
        <w:rPr>
          <w:rFonts w:hint="cs"/>
          <w:rtl/>
        </w:rPr>
        <w:t xml:space="preserve">קודם כול, </w:t>
      </w:r>
      <w:bookmarkStart w:id="24796" w:name="_ETM_Q1_10574404"/>
      <w:bookmarkStart w:id="24797" w:name="_ETM_Q1_10572653"/>
      <w:bookmarkEnd w:id="24796"/>
      <w:bookmarkEnd w:id="24797"/>
      <w:r>
        <w:rPr>
          <w:rFonts w:hint="cs"/>
          <w:rtl/>
        </w:rPr>
        <w:t>זה לא אחד לאחד. סליחה, סעיף</w:t>
      </w:r>
      <w:bookmarkStart w:id="24798" w:name="_ETM_Q1_10577903"/>
      <w:bookmarkEnd w:id="24798"/>
      <w:r>
        <w:rPr>
          <w:rFonts w:hint="cs"/>
          <w:rtl/>
        </w:rPr>
        <w:t xml:space="preserve"> 7ב כולל</w:t>
      </w:r>
      <w:bookmarkStart w:id="24799" w:name="_ETM_Q1_10580153"/>
      <w:bookmarkEnd w:id="24799"/>
      <w:r>
        <w:rPr>
          <w:rFonts w:hint="cs"/>
          <w:rtl/>
        </w:rPr>
        <w:t xml:space="preserve"> כל מיני</w:t>
      </w:r>
      <w:bookmarkStart w:id="24800" w:name="_ETM_Q1_10583402"/>
      <w:bookmarkEnd w:id="24800"/>
      <w:r>
        <w:rPr>
          <w:rFonts w:hint="cs"/>
          <w:rtl/>
        </w:rPr>
        <w:t xml:space="preserve"> סעיפים</w:t>
      </w:r>
      <w:bookmarkStart w:id="24801" w:name="_ETM_Q1_10583153"/>
      <w:bookmarkStart w:id="24802" w:name="_ETM_Q1_10582903"/>
      <w:bookmarkEnd w:id="24801"/>
      <w:bookmarkEnd w:id="24802"/>
      <w:r>
        <w:rPr>
          <w:rFonts w:hint="cs"/>
          <w:rtl/>
        </w:rPr>
        <w:t>.</w:t>
      </w:r>
      <w:bookmarkStart w:id="24803" w:name="_ETM_Q1_10583403"/>
      <w:bookmarkEnd w:id="24803"/>
    </w:p>
    <w:p w14:paraId="175F695A" w14:textId="77777777" w:rsidR="00B427A4" w:rsidRDefault="00B427A4" w:rsidP="00B427A4">
      <w:pPr>
        <w:rPr>
          <w:rtl/>
        </w:rPr>
      </w:pPr>
      <w:bookmarkStart w:id="24804" w:name="_ETM_Q1_10583653"/>
      <w:bookmarkEnd w:id="24804"/>
    </w:p>
    <w:p w14:paraId="7C07DDE8" w14:textId="2BBBB6AD" w:rsidR="00B427A4" w:rsidRDefault="00B427A4" w:rsidP="00F93808">
      <w:pPr>
        <w:pStyle w:val="a4"/>
        <w:keepNext/>
        <w:rPr>
          <w:rtl/>
        </w:rPr>
      </w:pPr>
      <w:bookmarkStart w:id="24805" w:name="ET_speaker_איילת_לוי_נחום_1736"/>
      <w:r w:rsidRPr="00F93808">
        <w:rPr>
          <w:rStyle w:val="TagStyle"/>
          <w:rtl/>
        </w:rPr>
        <w:t xml:space="preserve"> &lt;&lt; דובר &gt;&gt;</w:t>
      </w:r>
      <w:r w:rsidRPr="00B427A4">
        <w:rPr>
          <w:rStyle w:val="TagStyle"/>
          <w:rtl/>
        </w:rPr>
        <w:t xml:space="preserve"> </w:t>
      </w:r>
      <w:r>
        <w:rPr>
          <w:rtl/>
        </w:rPr>
        <w:t>איילת לוי נחום:</w:t>
      </w:r>
      <w:r w:rsidRPr="00B427A4">
        <w:rPr>
          <w:rStyle w:val="TagStyle"/>
          <w:rtl/>
        </w:rPr>
        <w:t xml:space="preserve"> </w:t>
      </w:r>
      <w:r w:rsidRPr="00F93808">
        <w:rPr>
          <w:rStyle w:val="TagStyle"/>
          <w:rtl/>
        </w:rPr>
        <w:t>&lt;&lt; דובר &gt;&gt;</w:t>
      </w:r>
      <w:r>
        <w:rPr>
          <w:rtl/>
        </w:rPr>
        <w:t xml:space="preserve">   </w:t>
      </w:r>
      <w:bookmarkEnd w:id="24805"/>
    </w:p>
    <w:p w14:paraId="24DEABB2" w14:textId="77777777" w:rsidR="00B427A4" w:rsidRDefault="00B427A4" w:rsidP="00F93808">
      <w:pPr>
        <w:pStyle w:val="KeepWithNext"/>
        <w:rPr>
          <w:rtl/>
        </w:rPr>
      </w:pPr>
    </w:p>
    <w:p w14:paraId="6B16F702" w14:textId="443A35E0" w:rsidR="00B427A4" w:rsidRDefault="00B427A4" w:rsidP="00B427A4">
      <w:bookmarkStart w:id="24806" w:name="_ETM_Q1_10586653"/>
      <w:bookmarkStart w:id="24807" w:name="_ETM_Q1_10586903"/>
      <w:bookmarkEnd w:id="24806"/>
      <w:bookmarkEnd w:id="24807"/>
      <w:r>
        <w:rPr>
          <w:rFonts w:hint="cs"/>
          <w:rtl/>
        </w:rPr>
        <w:t>נ</w:t>
      </w:r>
      <w:bookmarkStart w:id="24808" w:name="_ETM_Q1_10583154"/>
      <w:bookmarkEnd w:id="24808"/>
      <w:r>
        <w:rPr>
          <w:rFonts w:hint="cs"/>
          <w:rtl/>
        </w:rPr>
        <w:t>כו</w:t>
      </w:r>
      <w:bookmarkStart w:id="24809" w:name="_ETM_Q1_10581402"/>
      <w:bookmarkEnd w:id="24809"/>
      <w:r>
        <w:rPr>
          <w:rFonts w:hint="cs"/>
          <w:rtl/>
        </w:rPr>
        <w:t>ן,</w:t>
      </w:r>
      <w:bookmarkStart w:id="24810" w:name="_ETM_Q1_10579653"/>
      <w:bookmarkEnd w:id="24810"/>
      <w:r>
        <w:rPr>
          <w:rFonts w:hint="cs"/>
          <w:rtl/>
        </w:rPr>
        <w:t xml:space="preserve"> היא צודקת.</w:t>
      </w:r>
      <w:bookmarkStart w:id="24811" w:name="_ETM_Q1_10582154"/>
      <w:bookmarkEnd w:id="24811"/>
    </w:p>
    <w:p w14:paraId="6F430DA4" w14:textId="77777777" w:rsidR="001C2A53" w:rsidRDefault="001C2A53" w:rsidP="00B427A4">
      <w:pPr>
        <w:rPr>
          <w:rtl/>
        </w:rPr>
      </w:pPr>
      <w:bookmarkStart w:id="24812" w:name="_ETM_Q1_10582904"/>
      <w:bookmarkStart w:id="24813" w:name="_ETM_Q1_10584904"/>
      <w:bookmarkStart w:id="24814" w:name="_ETM_Q1_10583152"/>
      <w:bookmarkStart w:id="24815" w:name="_ETM_Q1_10581902"/>
      <w:bookmarkStart w:id="24816" w:name="_ETM_Q1_10584903"/>
      <w:bookmarkStart w:id="24817" w:name="_ETM_Q1_10583654"/>
      <w:bookmarkEnd w:id="24812"/>
      <w:bookmarkEnd w:id="24813"/>
      <w:bookmarkEnd w:id="24814"/>
      <w:bookmarkEnd w:id="24815"/>
      <w:bookmarkEnd w:id="24816"/>
      <w:bookmarkEnd w:id="24817"/>
    </w:p>
    <w:p w14:paraId="18CABE76" w14:textId="09D5A801" w:rsidR="001C2A53" w:rsidRDefault="001C2A53" w:rsidP="00F93808">
      <w:pPr>
        <w:pStyle w:val="a4"/>
        <w:keepNext/>
        <w:rPr>
          <w:rtl/>
        </w:rPr>
      </w:pPr>
      <w:bookmarkStart w:id="24818" w:name="ET_speaker_מירה_סלומון_1713"/>
      <w:r w:rsidRPr="00F93808">
        <w:rPr>
          <w:rStyle w:val="TagStyle"/>
          <w:rtl/>
        </w:rPr>
        <w:t xml:space="preserve"> &lt;&lt; דובר &gt;&gt;</w:t>
      </w:r>
      <w:r w:rsidRPr="001C2A53">
        <w:rPr>
          <w:rStyle w:val="TagStyle"/>
          <w:rtl/>
        </w:rPr>
        <w:t xml:space="preserve"> </w:t>
      </w:r>
      <w:r>
        <w:rPr>
          <w:rtl/>
        </w:rPr>
        <w:t>מירה סלומון:</w:t>
      </w:r>
      <w:r w:rsidRPr="001C2A53">
        <w:rPr>
          <w:rStyle w:val="TagStyle"/>
          <w:rtl/>
        </w:rPr>
        <w:t xml:space="preserve"> </w:t>
      </w:r>
      <w:r w:rsidRPr="00F93808">
        <w:rPr>
          <w:rStyle w:val="TagStyle"/>
          <w:rtl/>
        </w:rPr>
        <w:t>&lt;&lt; דובר &gt;&gt;</w:t>
      </w:r>
      <w:r>
        <w:rPr>
          <w:rtl/>
        </w:rPr>
        <w:t xml:space="preserve">   </w:t>
      </w:r>
      <w:bookmarkEnd w:id="24818"/>
    </w:p>
    <w:p w14:paraId="6004FF8D" w14:textId="77777777" w:rsidR="001C2A53" w:rsidRDefault="001C2A53" w:rsidP="00F93808">
      <w:pPr>
        <w:pStyle w:val="KeepWithNext"/>
        <w:rPr>
          <w:rtl/>
        </w:rPr>
      </w:pPr>
    </w:p>
    <w:p w14:paraId="22DFBD69" w14:textId="0C556EB5" w:rsidR="001C2A53" w:rsidRDefault="001C2A53" w:rsidP="001C2A53">
      <w:pPr>
        <w:rPr>
          <w:rtl/>
        </w:rPr>
      </w:pPr>
      <w:bookmarkStart w:id="24819" w:name="_ETM_Q1_10586651"/>
      <w:bookmarkEnd w:id="24819"/>
      <w:r>
        <w:rPr>
          <w:rFonts w:hint="cs"/>
          <w:rtl/>
        </w:rPr>
        <w:t>רגע</w:t>
      </w:r>
      <w:bookmarkStart w:id="24820" w:name="_ETM_Q1_10587654"/>
      <w:bookmarkStart w:id="24821" w:name="_ETM_Q1_10586156"/>
      <w:bookmarkEnd w:id="24820"/>
      <w:bookmarkEnd w:id="24821"/>
      <w:r>
        <w:rPr>
          <w:rFonts w:hint="cs"/>
          <w:rtl/>
        </w:rPr>
        <w:t>,</w:t>
      </w:r>
      <w:bookmarkStart w:id="24822" w:name="_ETM_Q1_10584403"/>
      <w:bookmarkEnd w:id="24822"/>
      <w:r>
        <w:rPr>
          <w:rFonts w:hint="cs"/>
          <w:rtl/>
        </w:rPr>
        <w:t xml:space="preserve"> אני מסתכלת מה זה 7ב(א). </w:t>
      </w:r>
      <w:bookmarkStart w:id="24823" w:name="_ETM_Q1_10591404"/>
      <w:bookmarkStart w:id="24824" w:name="_ETM_Q1_10589904"/>
      <w:bookmarkEnd w:id="24823"/>
      <w:bookmarkEnd w:id="24824"/>
    </w:p>
    <w:p w14:paraId="44728140" w14:textId="77777777" w:rsidR="001C2A53" w:rsidRDefault="001C2A53" w:rsidP="001C2A53">
      <w:pPr>
        <w:rPr>
          <w:rtl/>
        </w:rPr>
      </w:pPr>
      <w:bookmarkStart w:id="24825" w:name="_ETM_Q1_10590153"/>
      <w:bookmarkStart w:id="24826" w:name="_ETM_Q1_10589653"/>
      <w:bookmarkStart w:id="24827" w:name="_ETM_Q1_10591156"/>
      <w:bookmarkStart w:id="24828" w:name="_ETM_Q1_10594153"/>
      <w:bookmarkStart w:id="24829" w:name="_ETM_Q1_10592153"/>
      <w:bookmarkEnd w:id="24825"/>
      <w:bookmarkEnd w:id="24826"/>
      <w:bookmarkEnd w:id="24827"/>
      <w:bookmarkEnd w:id="24828"/>
      <w:bookmarkEnd w:id="24829"/>
    </w:p>
    <w:p w14:paraId="0677F753" w14:textId="42C13625" w:rsidR="001C2A53" w:rsidRDefault="001C2A53" w:rsidP="00F93808">
      <w:pPr>
        <w:pStyle w:val="a4"/>
        <w:keepNext/>
        <w:rPr>
          <w:rtl/>
        </w:rPr>
      </w:pPr>
      <w:bookmarkStart w:id="24830" w:name="ET_speaker_איילת_לוי_נחום_1715"/>
      <w:r w:rsidRPr="00F93808">
        <w:rPr>
          <w:rStyle w:val="TagStyle"/>
          <w:rtl/>
        </w:rPr>
        <w:t xml:space="preserve"> &lt;&lt; דובר &gt;&gt;</w:t>
      </w:r>
      <w:r w:rsidRPr="001C2A53">
        <w:rPr>
          <w:rStyle w:val="TagStyle"/>
          <w:rtl/>
        </w:rPr>
        <w:t xml:space="preserve"> </w:t>
      </w:r>
      <w:r>
        <w:rPr>
          <w:rtl/>
        </w:rPr>
        <w:t>איילת לוי נחום:</w:t>
      </w:r>
      <w:r w:rsidRPr="001C2A53">
        <w:rPr>
          <w:rStyle w:val="TagStyle"/>
          <w:rtl/>
        </w:rPr>
        <w:t xml:space="preserve"> </w:t>
      </w:r>
      <w:r w:rsidRPr="00F93808">
        <w:rPr>
          <w:rStyle w:val="TagStyle"/>
          <w:rtl/>
        </w:rPr>
        <w:t>&lt;&lt; דובר &gt;&gt;</w:t>
      </w:r>
      <w:r>
        <w:rPr>
          <w:rtl/>
        </w:rPr>
        <w:t xml:space="preserve">   </w:t>
      </w:r>
      <w:bookmarkEnd w:id="24830"/>
    </w:p>
    <w:p w14:paraId="1BB7272A" w14:textId="77777777" w:rsidR="001C2A53" w:rsidRDefault="001C2A53" w:rsidP="00F93808">
      <w:pPr>
        <w:pStyle w:val="KeepWithNext"/>
        <w:rPr>
          <w:rtl/>
        </w:rPr>
      </w:pPr>
    </w:p>
    <w:p w14:paraId="01C93030" w14:textId="1A0FCBEF" w:rsidR="001C2A53" w:rsidRDefault="001C2A53" w:rsidP="001C2A53">
      <w:pPr>
        <w:rPr>
          <w:rtl/>
        </w:rPr>
      </w:pPr>
      <w:bookmarkStart w:id="24831" w:name="_ETM_Q1_10589901"/>
      <w:bookmarkEnd w:id="24831"/>
      <w:r>
        <w:rPr>
          <w:rFonts w:hint="cs"/>
          <w:rtl/>
        </w:rPr>
        <w:t>התכנון הוא - - -</w:t>
      </w:r>
    </w:p>
    <w:p w14:paraId="43FA4E1E" w14:textId="77777777" w:rsidR="001C2A53" w:rsidRPr="001C2A53" w:rsidRDefault="001C2A53" w:rsidP="001C2A53">
      <w:pPr>
        <w:rPr>
          <w:rtl/>
        </w:rPr>
      </w:pPr>
      <w:bookmarkStart w:id="24832" w:name="_ETM_Q1_10597652"/>
      <w:bookmarkEnd w:id="24832"/>
    </w:p>
    <w:p w14:paraId="11C7958F" w14:textId="52ADD20F" w:rsidR="001C2A53" w:rsidRDefault="001C2A53" w:rsidP="00F93808">
      <w:pPr>
        <w:pStyle w:val="a4"/>
        <w:keepNext/>
        <w:rPr>
          <w:rtl/>
        </w:rPr>
      </w:pPr>
      <w:bookmarkStart w:id="24833" w:name="ET_knessetmember_6361_1714"/>
      <w:r w:rsidRPr="00F93808">
        <w:rPr>
          <w:rStyle w:val="TagStyle"/>
          <w:rtl/>
        </w:rPr>
        <w:t xml:space="preserve"> &lt;&lt; דובר &gt;&gt;</w:t>
      </w:r>
      <w:r w:rsidRPr="001C2A53">
        <w:rPr>
          <w:rStyle w:val="TagStyle"/>
          <w:rtl/>
        </w:rPr>
        <w:t xml:space="preserve"> </w:t>
      </w:r>
      <w:r>
        <w:rPr>
          <w:rtl/>
        </w:rPr>
        <w:t>נאור שירי (יש עתיד):</w:t>
      </w:r>
      <w:r w:rsidRPr="001C2A53">
        <w:rPr>
          <w:rStyle w:val="TagStyle"/>
          <w:rtl/>
        </w:rPr>
        <w:t xml:space="preserve"> </w:t>
      </w:r>
      <w:r w:rsidRPr="00F93808">
        <w:rPr>
          <w:rStyle w:val="TagStyle"/>
          <w:rtl/>
        </w:rPr>
        <w:t>&lt;&lt; דובר &gt;&gt;</w:t>
      </w:r>
      <w:r>
        <w:rPr>
          <w:rtl/>
        </w:rPr>
        <w:t xml:space="preserve">   </w:t>
      </w:r>
      <w:bookmarkEnd w:id="24833"/>
    </w:p>
    <w:p w14:paraId="0251B370" w14:textId="77777777" w:rsidR="001C2A53" w:rsidRDefault="001C2A53" w:rsidP="00F93808">
      <w:pPr>
        <w:pStyle w:val="KeepWithNext"/>
        <w:rPr>
          <w:rtl/>
        </w:rPr>
      </w:pPr>
    </w:p>
    <w:p w14:paraId="18E7F84A" w14:textId="76BDFCA0" w:rsidR="001C2A53" w:rsidRDefault="001C2A53" w:rsidP="001C2A53">
      <w:pPr>
        <w:rPr>
          <w:rtl/>
        </w:rPr>
      </w:pPr>
      <w:bookmarkStart w:id="24834" w:name="_ETM_Q1_10591656"/>
      <w:bookmarkStart w:id="24835" w:name="_ETM_Q1_10596653"/>
      <w:bookmarkStart w:id="24836" w:name="_ETM_Q1_10594901"/>
      <w:bookmarkEnd w:id="24834"/>
      <w:bookmarkEnd w:id="24835"/>
      <w:bookmarkEnd w:id="24836"/>
      <w:r>
        <w:rPr>
          <w:rFonts w:hint="cs"/>
          <w:rtl/>
        </w:rPr>
        <w:t xml:space="preserve">מירה, </w:t>
      </w:r>
      <w:bookmarkStart w:id="24837" w:name="_ETM_Q1_10591904"/>
      <w:bookmarkEnd w:id="24837"/>
      <w:r>
        <w:rPr>
          <w:rFonts w:hint="cs"/>
          <w:rtl/>
        </w:rPr>
        <w:t xml:space="preserve">אם </w:t>
      </w:r>
      <w:bookmarkStart w:id="24838" w:name="_ETM_Q1_10592154"/>
      <w:bookmarkEnd w:id="24838"/>
      <w:r>
        <w:rPr>
          <w:rFonts w:hint="cs"/>
          <w:rtl/>
        </w:rPr>
        <w:t xml:space="preserve">נקבעו עשרה </w:t>
      </w:r>
      <w:bookmarkStart w:id="24839" w:name="_ETM_Q1_10597655"/>
      <w:bookmarkStart w:id="24840" w:name="_ETM_Q1_10595655"/>
      <w:bookmarkStart w:id="24841" w:name="_ETM_Q1_10594906"/>
      <w:bookmarkEnd w:id="24839"/>
      <w:bookmarkEnd w:id="24840"/>
      <w:bookmarkEnd w:id="24841"/>
      <w:r>
        <w:rPr>
          <w:rFonts w:hint="cs"/>
          <w:rtl/>
        </w:rPr>
        <w:t>פקחים אל מול</w:t>
      </w:r>
      <w:bookmarkStart w:id="24842" w:name="_ETM_Q1_10597153"/>
      <w:bookmarkEnd w:id="24842"/>
      <w:r>
        <w:rPr>
          <w:rFonts w:hint="cs"/>
          <w:rtl/>
        </w:rPr>
        <w:t xml:space="preserve"> עשרה שוטרים בעת הקמת המערך</w:t>
      </w:r>
      <w:bookmarkStart w:id="24843" w:name="_ETM_Q1_10600155"/>
      <w:bookmarkEnd w:id="24843"/>
      <w:r>
        <w:rPr>
          <w:rFonts w:hint="cs"/>
          <w:rtl/>
        </w:rPr>
        <w:t xml:space="preserve"> זאת אומרת שזה לא</w:t>
      </w:r>
      <w:bookmarkStart w:id="24844" w:name="_ETM_Q1_10602404"/>
      <w:bookmarkEnd w:id="24844"/>
      <w:r>
        <w:rPr>
          <w:rFonts w:hint="cs"/>
          <w:rtl/>
        </w:rPr>
        <w:t xml:space="preserve"> 100</w:t>
      </w:r>
      <w:bookmarkStart w:id="24845" w:name="_ETM_Q1_10601656"/>
      <w:bookmarkStart w:id="24846" w:name="_ETM_Q1_10599656"/>
      <w:bookmarkEnd w:id="24845"/>
      <w:bookmarkEnd w:id="24846"/>
      <w:r>
        <w:rPr>
          <w:rFonts w:hint="cs"/>
          <w:rtl/>
        </w:rPr>
        <w:t xml:space="preserve">, </w:t>
      </w:r>
      <w:bookmarkStart w:id="24847" w:name="_ETM_Q1_10601904"/>
      <w:bookmarkEnd w:id="24847"/>
      <w:r>
        <w:rPr>
          <w:rFonts w:hint="cs"/>
          <w:rtl/>
        </w:rPr>
        <w:t>זה 50%</w:t>
      </w:r>
      <w:bookmarkStart w:id="24848" w:name="_ETM_Q1_10602651"/>
      <w:bookmarkStart w:id="24849" w:name="_ETM_Q1_10600651"/>
      <w:bookmarkEnd w:id="24848"/>
      <w:bookmarkEnd w:id="24849"/>
      <w:r>
        <w:rPr>
          <w:rFonts w:hint="cs"/>
          <w:rtl/>
        </w:rPr>
        <w:t xml:space="preserve"> הרשות ו-50% המשרד</w:t>
      </w:r>
      <w:bookmarkStart w:id="24850" w:name="_ETM_Q1_10604152"/>
      <w:bookmarkStart w:id="24851" w:name="_ETM_Q1_10602401"/>
      <w:bookmarkStart w:id="24852" w:name="_ETM_Q1_10600401"/>
      <w:bookmarkStart w:id="24853" w:name="_ETM_Q1_10603903"/>
      <w:bookmarkEnd w:id="24850"/>
      <w:bookmarkEnd w:id="24851"/>
      <w:bookmarkEnd w:id="24852"/>
      <w:bookmarkEnd w:id="24853"/>
      <w:r>
        <w:rPr>
          <w:rFonts w:hint="cs"/>
          <w:rtl/>
        </w:rPr>
        <w:t xml:space="preserve">, עד פה בסדר? </w:t>
      </w:r>
      <w:bookmarkStart w:id="24854" w:name="_ETM_Q1_10604155"/>
      <w:bookmarkEnd w:id="24854"/>
    </w:p>
    <w:p w14:paraId="524BA01D" w14:textId="77777777" w:rsidR="001C2A53" w:rsidRDefault="001C2A53" w:rsidP="001C2A53">
      <w:pPr>
        <w:rPr>
          <w:rtl/>
        </w:rPr>
      </w:pPr>
      <w:bookmarkStart w:id="24855" w:name="_ETM_Q1_10604402"/>
      <w:bookmarkStart w:id="24856" w:name="_ETM_Q1_10605402"/>
      <w:bookmarkEnd w:id="24855"/>
      <w:bookmarkEnd w:id="24856"/>
    </w:p>
    <w:p w14:paraId="513593D0" w14:textId="0619A70D" w:rsidR="001C2A53" w:rsidRDefault="001C2A53" w:rsidP="00F93808">
      <w:pPr>
        <w:pStyle w:val="a4"/>
        <w:keepNext/>
        <w:rPr>
          <w:rtl/>
        </w:rPr>
      </w:pPr>
      <w:bookmarkStart w:id="24857" w:name="ET_speaker_מירה_סלומון_1716"/>
      <w:r w:rsidRPr="00F93808">
        <w:rPr>
          <w:rStyle w:val="TagStyle"/>
          <w:rtl/>
        </w:rPr>
        <w:t xml:space="preserve"> &lt;&lt; דובר &gt;&gt;</w:t>
      </w:r>
      <w:r w:rsidRPr="001C2A53">
        <w:rPr>
          <w:rStyle w:val="TagStyle"/>
          <w:rtl/>
        </w:rPr>
        <w:t xml:space="preserve"> </w:t>
      </w:r>
      <w:r>
        <w:rPr>
          <w:rtl/>
        </w:rPr>
        <w:t>מירה סלומון:</w:t>
      </w:r>
      <w:r w:rsidRPr="001C2A53">
        <w:rPr>
          <w:rStyle w:val="TagStyle"/>
          <w:rtl/>
        </w:rPr>
        <w:t xml:space="preserve"> </w:t>
      </w:r>
      <w:r w:rsidRPr="00F93808">
        <w:rPr>
          <w:rStyle w:val="TagStyle"/>
          <w:rtl/>
        </w:rPr>
        <w:t>&lt;&lt; דובר &gt;&gt;</w:t>
      </w:r>
      <w:r>
        <w:rPr>
          <w:rtl/>
        </w:rPr>
        <w:t xml:space="preserve">   </w:t>
      </w:r>
      <w:bookmarkEnd w:id="24857"/>
    </w:p>
    <w:p w14:paraId="00D9D84F" w14:textId="77777777" w:rsidR="001C2A53" w:rsidRDefault="001C2A53" w:rsidP="00F93808">
      <w:pPr>
        <w:pStyle w:val="KeepWithNext"/>
        <w:rPr>
          <w:rtl/>
        </w:rPr>
      </w:pPr>
    </w:p>
    <w:p w14:paraId="71908B24" w14:textId="0ECD5329" w:rsidR="001C2A53" w:rsidRDefault="001C2A53" w:rsidP="001C2A53">
      <w:pPr>
        <w:rPr>
          <w:rtl/>
        </w:rPr>
      </w:pPr>
      <w:bookmarkStart w:id="24858" w:name="_ETM_Q1_10606155"/>
      <w:bookmarkEnd w:id="24858"/>
      <w:r>
        <w:rPr>
          <w:rFonts w:hint="cs"/>
          <w:rtl/>
        </w:rPr>
        <w:t>נכון.</w:t>
      </w:r>
    </w:p>
    <w:p w14:paraId="1334C354" w14:textId="77777777" w:rsidR="001C2A53" w:rsidRDefault="001C2A53" w:rsidP="001C2A53">
      <w:pPr>
        <w:rPr>
          <w:rtl/>
        </w:rPr>
      </w:pPr>
      <w:bookmarkStart w:id="24859" w:name="_ETM_Q1_10607654"/>
      <w:bookmarkStart w:id="24860" w:name="_ETM_Q1_10608904"/>
      <w:bookmarkEnd w:id="24859"/>
      <w:bookmarkEnd w:id="24860"/>
    </w:p>
    <w:p w14:paraId="3A6B78A2" w14:textId="7D68F59B" w:rsidR="001C2A53" w:rsidRDefault="001C2A53" w:rsidP="00F93808">
      <w:pPr>
        <w:pStyle w:val="a4"/>
        <w:keepNext/>
        <w:rPr>
          <w:rtl/>
        </w:rPr>
      </w:pPr>
      <w:bookmarkStart w:id="24861" w:name="ET_knessetmember_6361_1717"/>
      <w:r w:rsidRPr="00F93808">
        <w:rPr>
          <w:rStyle w:val="TagStyle"/>
          <w:rtl/>
        </w:rPr>
        <w:t xml:space="preserve"> &lt;&lt; דובר &gt;&gt;</w:t>
      </w:r>
      <w:r w:rsidRPr="001C2A53">
        <w:rPr>
          <w:rStyle w:val="TagStyle"/>
          <w:rtl/>
        </w:rPr>
        <w:t xml:space="preserve"> </w:t>
      </w:r>
      <w:r>
        <w:rPr>
          <w:rtl/>
        </w:rPr>
        <w:t>נאור שירי (יש עתיד):</w:t>
      </w:r>
      <w:r w:rsidRPr="001C2A53">
        <w:rPr>
          <w:rStyle w:val="TagStyle"/>
          <w:rtl/>
        </w:rPr>
        <w:t xml:space="preserve"> </w:t>
      </w:r>
      <w:r w:rsidRPr="00F93808">
        <w:rPr>
          <w:rStyle w:val="TagStyle"/>
          <w:rtl/>
        </w:rPr>
        <w:t>&lt;&lt; דובר &gt;&gt;</w:t>
      </w:r>
      <w:r>
        <w:rPr>
          <w:rtl/>
        </w:rPr>
        <w:t xml:space="preserve">   </w:t>
      </w:r>
      <w:bookmarkEnd w:id="24861"/>
    </w:p>
    <w:p w14:paraId="39D2DF29" w14:textId="77777777" w:rsidR="001C2A53" w:rsidRDefault="001C2A53" w:rsidP="00F93808">
      <w:pPr>
        <w:pStyle w:val="KeepWithNext"/>
        <w:rPr>
          <w:rtl/>
        </w:rPr>
      </w:pPr>
    </w:p>
    <w:p w14:paraId="4FE2425C" w14:textId="289472AD" w:rsidR="001C2A53" w:rsidRDefault="001C2A53" w:rsidP="001C2A53">
      <w:pPr>
        <w:rPr>
          <w:rtl/>
        </w:rPr>
      </w:pPr>
      <w:bookmarkStart w:id="24862" w:name="_ETM_Q1_10609404"/>
      <w:bookmarkStart w:id="24863" w:name="_ETM_Q1_10607404"/>
      <w:bookmarkEnd w:id="24862"/>
      <w:bookmarkEnd w:id="24863"/>
      <w:r>
        <w:rPr>
          <w:rFonts w:hint="cs"/>
          <w:rtl/>
        </w:rPr>
        <w:t>נ</w:t>
      </w:r>
      <w:bookmarkStart w:id="24864" w:name="_ETM_Q1_10605404"/>
      <w:bookmarkEnd w:id="24864"/>
      <w:r>
        <w:rPr>
          <w:rFonts w:hint="cs"/>
          <w:rtl/>
        </w:rPr>
        <w:t xml:space="preserve">ניח שהמשרד </w:t>
      </w:r>
      <w:bookmarkStart w:id="24865" w:name="_ETM_Q1_10607405"/>
      <w:bookmarkEnd w:id="24865"/>
      <w:r>
        <w:rPr>
          <w:rFonts w:hint="cs"/>
          <w:rtl/>
        </w:rPr>
        <w:t>הוריד שלושה</w:t>
      </w:r>
      <w:bookmarkStart w:id="24866" w:name="_ETM_Q1_10610406"/>
      <w:bookmarkStart w:id="24867" w:name="_ETM_Q1_10608406"/>
      <w:bookmarkEnd w:id="24866"/>
      <w:bookmarkEnd w:id="24867"/>
      <w:r>
        <w:rPr>
          <w:rFonts w:hint="cs"/>
          <w:rtl/>
        </w:rPr>
        <w:t xml:space="preserve"> תקנים לא מאוישים </w:t>
      </w:r>
      <w:bookmarkStart w:id="24868" w:name="_ETM_Q1_10611657"/>
      <w:bookmarkEnd w:id="24868"/>
      <w:r>
        <w:rPr>
          <w:rFonts w:hint="cs"/>
          <w:rtl/>
        </w:rPr>
        <w:t>אז זאת אומרת שאנחנו</w:t>
      </w:r>
      <w:bookmarkStart w:id="24869" w:name="_ETM_Q1_10612905"/>
      <w:bookmarkEnd w:id="24869"/>
      <w:r>
        <w:rPr>
          <w:rFonts w:hint="cs"/>
          <w:rtl/>
        </w:rPr>
        <w:t xml:space="preserve"> עכשיו שבעה</w:t>
      </w:r>
      <w:bookmarkStart w:id="24870" w:name="_ETM_Q1_10614653"/>
      <w:bookmarkEnd w:id="24870"/>
      <w:r>
        <w:rPr>
          <w:rFonts w:hint="cs"/>
          <w:rtl/>
        </w:rPr>
        <w:t xml:space="preserve"> אל מול עשרה.</w:t>
      </w:r>
      <w:bookmarkStart w:id="24871" w:name="_ETM_Q1_10615656"/>
      <w:bookmarkEnd w:id="24871"/>
      <w:r>
        <w:rPr>
          <w:rFonts w:hint="cs"/>
          <w:rtl/>
        </w:rPr>
        <w:t xml:space="preserve"> </w:t>
      </w:r>
      <w:r w:rsidR="00334559">
        <w:rPr>
          <w:rFonts w:hint="cs"/>
          <w:rtl/>
        </w:rPr>
        <w:t>ב</w:t>
      </w:r>
      <w:r>
        <w:rPr>
          <w:rFonts w:hint="cs"/>
          <w:rtl/>
        </w:rPr>
        <w:t xml:space="preserve">הבנתי, אם צריך להיות </w:t>
      </w:r>
      <w:bookmarkStart w:id="24872" w:name="_ETM_Q1_10618152"/>
      <w:bookmarkStart w:id="24873" w:name="_ETM_Q1_10616402"/>
      <w:bookmarkEnd w:id="24872"/>
      <w:bookmarkEnd w:id="24873"/>
      <w:r>
        <w:rPr>
          <w:rFonts w:hint="cs"/>
          <w:rtl/>
        </w:rPr>
        <w:t>התאמה לכוח הראשוני ב-7ב</w:t>
      </w:r>
      <w:bookmarkStart w:id="24874" w:name="_ETM_Q1_10621156"/>
      <w:bookmarkEnd w:id="24874"/>
      <w:r>
        <w:rPr>
          <w:rFonts w:hint="cs"/>
          <w:rtl/>
        </w:rPr>
        <w:t xml:space="preserve"> </w:t>
      </w:r>
      <w:bookmarkStart w:id="24875" w:name="_ETM_Q1_10619156"/>
      <w:bookmarkStart w:id="24876" w:name="_ETM_Q1_10617156"/>
      <w:bookmarkEnd w:id="24875"/>
      <w:bookmarkEnd w:id="24876"/>
      <w:r>
        <w:rPr>
          <w:rFonts w:hint="cs"/>
          <w:rtl/>
        </w:rPr>
        <w:t>אז זה 50%, 50</w:t>
      </w:r>
      <w:bookmarkStart w:id="24877" w:name="_ETM_Q1_10621653"/>
      <w:bookmarkEnd w:id="24877"/>
      <w:r>
        <w:rPr>
          <w:rFonts w:hint="cs"/>
          <w:rtl/>
        </w:rPr>
        <w:t>%</w:t>
      </w:r>
      <w:bookmarkStart w:id="24878" w:name="_ETM_Q1_10622153"/>
      <w:bookmarkStart w:id="24879" w:name="_ETM_Q1_10620153"/>
      <w:bookmarkStart w:id="24880" w:name="_ETM_Q1_10618403"/>
      <w:bookmarkEnd w:id="24878"/>
      <w:bookmarkEnd w:id="24879"/>
      <w:bookmarkEnd w:id="24880"/>
      <w:r>
        <w:rPr>
          <w:rFonts w:hint="cs"/>
          <w:rtl/>
        </w:rPr>
        <w:t>, שבע אל מול שבע</w:t>
      </w:r>
      <w:bookmarkStart w:id="24881" w:name="_ETM_Q1_10623402"/>
      <w:bookmarkStart w:id="24882" w:name="_ETM_Q1_10621903"/>
      <w:bookmarkEnd w:id="24881"/>
      <w:bookmarkEnd w:id="24882"/>
      <w:r>
        <w:rPr>
          <w:rFonts w:hint="cs"/>
          <w:rtl/>
        </w:rPr>
        <w:t>.</w:t>
      </w:r>
      <w:bookmarkStart w:id="24883" w:name="_ETM_Q1_10622152"/>
      <w:bookmarkEnd w:id="24883"/>
      <w:r>
        <w:rPr>
          <w:rFonts w:hint="cs"/>
          <w:rtl/>
        </w:rPr>
        <w:t xml:space="preserve"> זו הדרישה.</w:t>
      </w:r>
    </w:p>
    <w:p w14:paraId="7573C349" w14:textId="77777777" w:rsidR="001C2A53" w:rsidRDefault="001C2A53" w:rsidP="001C2A53">
      <w:pPr>
        <w:rPr>
          <w:rtl/>
        </w:rPr>
      </w:pPr>
      <w:bookmarkStart w:id="24884" w:name="_ETM_Q1_10624154"/>
      <w:bookmarkStart w:id="24885" w:name="_ETM_Q1_10622154"/>
      <w:bookmarkEnd w:id="24884"/>
      <w:bookmarkEnd w:id="24885"/>
    </w:p>
    <w:p w14:paraId="2B2243B8" w14:textId="00B782DC" w:rsidR="001C2A53" w:rsidRDefault="001C2A53" w:rsidP="00F93808">
      <w:pPr>
        <w:pStyle w:val="a4"/>
        <w:keepNext/>
        <w:rPr>
          <w:rtl/>
        </w:rPr>
      </w:pPr>
      <w:bookmarkStart w:id="24886" w:name="ET_speaker_מירה_סלומון_1718"/>
      <w:r w:rsidRPr="00F93808">
        <w:rPr>
          <w:rStyle w:val="TagStyle"/>
          <w:rtl/>
        </w:rPr>
        <w:t xml:space="preserve"> &lt;&lt; דובר &gt;&gt;</w:t>
      </w:r>
      <w:r w:rsidRPr="001C2A53">
        <w:rPr>
          <w:rStyle w:val="TagStyle"/>
          <w:rtl/>
        </w:rPr>
        <w:t xml:space="preserve"> </w:t>
      </w:r>
      <w:r>
        <w:rPr>
          <w:rtl/>
        </w:rPr>
        <w:t>מירה סלומון:</w:t>
      </w:r>
      <w:r w:rsidRPr="001C2A53">
        <w:rPr>
          <w:rStyle w:val="TagStyle"/>
          <w:rtl/>
        </w:rPr>
        <w:t xml:space="preserve"> </w:t>
      </w:r>
      <w:r w:rsidRPr="00F93808">
        <w:rPr>
          <w:rStyle w:val="TagStyle"/>
          <w:rtl/>
        </w:rPr>
        <w:t>&lt;&lt; דובר &gt;&gt;</w:t>
      </w:r>
      <w:r>
        <w:rPr>
          <w:rtl/>
        </w:rPr>
        <w:t xml:space="preserve">   </w:t>
      </w:r>
      <w:bookmarkEnd w:id="24886"/>
    </w:p>
    <w:p w14:paraId="1C450464" w14:textId="77777777" w:rsidR="001C2A53" w:rsidRDefault="001C2A53" w:rsidP="00F93808">
      <w:pPr>
        <w:pStyle w:val="KeepWithNext"/>
        <w:rPr>
          <w:rtl/>
        </w:rPr>
      </w:pPr>
    </w:p>
    <w:p w14:paraId="4C12E0FE" w14:textId="1E10C4AA" w:rsidR="001C2A53" w:rsidRDefault="001C2A53" w:rsidP="001C2A53">
      <w:pPr>
        <w:rPr>
          <w:rtl/>
        </w:rPr>
      </w:pPr>
      <w:bookmarkStart w:id="24887" w:name="_ETM_Q1_10623403"/>
      <w:bookmarkEnd w:id="24887"/>
      <w:r>
        <w:rPr>
          <w:rFonts w:hint="cs"/>
          <w:rtl/>
        </w:rPr>
        <w:t>לא נכון. אני שוב מסביר</w:t>
      </w:r>
      <w:bookmarkStart w:id="24888" w:name="_ETM_Q1_10628904"/>
      <w:bookmarkEnd w:id="24888"/>
      <w:r>
        <w:rPr>
          <w:rFonts w:hint="cs"/>
          <w:rtl/>
        </w:rPr>
        <w:t>ה שסעיף</w:t>
      </w:r>
      <w:bookmarkStart w:id="24889" w:name="_ETM_Q1_10624653"/>
      <w:bookmarkEnd w:id="24889"/>
      <w:r>
        <w:rPr>
          <w:rFonts w:hint="cs"/>
          <w:rtl/>
        </w:rPr>
        <w:t xml:space="preserve"> 7ב רבא - - -</w:t>
      </w:r>
    </w:p>
    <w:p w14:paraId="4BBF0AB8" w14:textId="77777777" w:rsidR="001C2A53" w:rsidRDefault="001C2A53" w:rsidP="001C2A53">
      <w:pPr>
        <w:rPr>
          <w:rtl/>
        </w:rPr>
      </w:pPr>
    </w:p>
    <w:p w14:paraId="74B4A4EC" w14:textId="067EDC24" w:rsidR="001C2A53" w:rsidRDefault="001C2A53" w:rsidP="00F93808">
      <w:pPr>
        <w:pStyle w:val="a4"/>
        <w:keepNext/>
        <w:rPr>
          <w:rtl/>
        </w:rPr>
      </w:pPr>
      <w:bookmarkStart w:id="24890" w:name="ET_knessetmember_6156_1719"/>
      <w:r w:rsidRPr="00F93808">
        <w:rPr>
          <w:rStyle w:val="TagStyle"/>
          <w:rtl/>
        </w:rPr>
        <w:t xml:space="preserve"> &lt;&lt; דובר &gt;&gt;</w:t>
      </w:r>
      <w:r w:rsidRPr="001C2A53">
        <w:rPr>
          <w:rStyle w:val="TagStyle"/>
          <w:rtl/>
        </w:rPr>
        <w:t xml:space="preserve"> </w:t>
      </w:r>
      <w:r>
        <w:rPr>
          <w:rtl/>
        </w:rPr>
        <w:t>גלעד קריב (העבודה):</w:t>
      </w:r>
      <w:r w:rsidRPr="001C2A53">
        <w:rPr>
          <w:rStyle w:val="TagStyle"/>
          <w:rtl/>
        </w:rPr>
        <w:t xml:space="preserve"> </w:t>
      </w:r>
      <w:r w:rsidRPr="00F93808">
        <w:rPr>
          <w:rStyle w:val="TagStyle"/>
          <w:rtl/>
        </w:rPr>
        <w:t>&lt;&lt; דובר &gt;&gt;</w:t>
      </w:r>
      <w:r>
        <w:rPr>
          <w:rtl/>
        </w:rPr>
        <w:t xml:space="preserve">   </w:t>
      </w:r>
      <w:bookmarkEnd w:id="24890"/>
    </w:p>
    <w:p w14:paraId="0165B960" w14:textId="77777777" w:rsidR="001C2A53" w:rsidRDefault="001C2A53" w:rsidP="00F93808">
      <w:pPr>
        <w:pStyle w:val="KeepWithNext"/>
        <w:rPr>
          <w:rtl/>
        </w:rPr>
      </w:pPr>
    </w:p>
    <w:p w14:paraId="0579B6B4" w14:textId="11705479" w:rsidR="001C2A53" w:rsidRDefault="001C2A53" w:rsidP="001C2A53">
      <w:pPr>
        <w:rPr>
          <w:rtl/>
        </w:rPr>
      </w:pPr>
      <w:bookmarkStart w:id="24891" w:name="_ETM_Q1_10630655"/>
      <w:bookmarkStart w:id="24892" w:name="_ETM_Q1_10630905"/>
      <w:bookmarkStart w:id="24893" w:name="_ETM_Q1_10626905"/>
      <w:bookmarkStart w:id="24894" w:name="_ETM_Q1_10625153"/>
      <w:bookmarkEnd w:id="24891"/>
      <w:bookmarkEnd w:id="24892"/>
      <w:bookmarkEnd w:id="24893"/>
      <w:bookmarkEnd w:id="24894"/>
      <w:r>
        <w:rPr>
          <w:rFonts w:hint="cs"/>
          <w:rtl/>
        </w:rPr>
        <w:t xml:space="preserve">מירה, שאלה עובדתית. </w:t>
      </w:r>
      <w:bookmarkStart w:id="24895" w:name="_ETM_Q1_10626653"/>
      <w:bookmarkEnd w:id="24895"/>
    </w:p>
    <w:p w14:paraId="57793A5C" w14:textId="77777777" w:rsidR="001C2A53" w:rsidRDefault="001C2A53" w:rsidP="001C2A53">
      <w:pPr>
        <w:rPr>
          <w:rtl/>
        </w:rPr>
      </w:pPr>
      <w:bookmarkStart w:id="24896" w:name="_ETM_Q1_10627155"/>
      <w:bookmarkStart w:id="24897" w:name="_ETM_Q1_10628151"/>
      <w:bookmarkEnd w:id="24896"/>
      <w:bookmarkEnd w:id="24897"/>
    </w:p>
    <w:p w14:paraId="5BB75FDB" w14:textId="2166E663" w:rsidR="001C2A53" w:rsidRDefault="001C2A53" w:rsidP="00F93808">
      <w:pPr>
        <w:pStyle w:val="a4"/>
        <w:keepNext/>
        <w:rPr>
          <w:rtl/>
        </w:rPr>
      </w:pPr>
      <w:bookmarkStart w:id="24898" w:name="ET_speaker_מירה_סלומון_1720"/>
      <w:r w:rsidRPr="00F93808">
        <w:rPr>
          <w:rStyle w:val="TagStyle"/>
          <w:rtl/>
        </w:rPr>
        <w:t xml:space="preserve"> &lt;&lt; דובר &gt;&gt;</w:t>
      </w:r>
      <w:r w:rsidRPr="001C2A53">
        <w:rPr>
          <w:rStyle w:val="TagStyle"/>
          <w:rtl/>
        </w:rPr>
        <w:t xml:space="preserve"> </w:t>
      </w:r>
      <w:r>
        <w:rPr>
          <w:rtl/>
        </w:rPr>
        <w:t>מירה סלומון:</w:t>
      </w:r>
      <w:r w:rsidRPr="001C2A53">
        <w:rPr>
          <w:rStyle w:val="TagStyle"/>
          <w:rtl/>
        </w:rPr>
        <w:t xml:space="preserve"> </w:t>
      </w:r>
      <w:r w:rsidRPr="00F93808">
        <w:rPr>
          <w:rStyle w:val="TagStyle"/>
          <w:rtl/>
        </w:rPr>
        <w:t>&lt;&lt; דובר &gt;&gt;</w:t>
      </w:r>
      <w:r>
        <w:rPr>
          <w:rtl/>
        </w:rPr>
        <w:t xml:space="preserve">   </w:t>
      </w:r>
      <w:bookmarkEnd w:id="24898"/>
    </w:p>
    <w:p w14:paraId="09373974" w14:textId="77777777" w:rsidR="001C2A53" w:rsidRDefault="001C2A53" w:rsidP="00F93808">
      <w:pPr>
        <w:pStyle w:val="KeepWithNext"/>
        <w:rPr>
          <w:rtl/>
        </w:rPr>
      </w:pPr>
    </w:p>
    <w:p w14:paraId="58BEFCAF" w14:textId="40904A59" w:rsidR="001C2A53" w:rsidRDefault="001C2A53" w:rsidP="001C2A53">
      <w:pPr>
        <w:rPr>
          <w:rtl/>
        </w:rPr>
      </w:pPr>
      <w:bookmarkStart w:id="24899" w:name="_ETM_Q1_10628653"/>
      <w:bookmarkStart w:id="24900" w:name="_ETM_Q1_10629653"/>
      <w:bookmarkEnd w:id="24899"/>
      <w:bookmarkEnd w:id="24900"/>
      <w:r>
        <w:rPr>
          <w:rFonts w:hint="cs"/>
          <w:rtl/>
        </w:rPr>
        <w:t>שנייה</w:t>
      </w:r>
      <w:bookmarkStart w:id="24901" w:name="_ETM_Q1_10628654"/>
      <w:bookmarkEnd w:id="24901"/>
      <w:r>
        <w:rPr>
          <w:rFonts w:hint="cs"/>
          <w:rtl/>
        </w:rPr>
        <w:t xml:space="preserve"> בבקשה כי זה חשוב </w:t>
      </w:r>
      <w:bookmarkStart w:id="24902" w:name="_ETM_Q1_10630654"/>
      <w:bookmarkEnd w:id="24902"/>
      <w:r>
        <w:rPr>
          <w:rFonts w:hint="cs"/>
          <w:rtl/>
        </w:rPr>
        <w:t>שתבינו</w:t>
      </w:r>
      <w:bookmarkStart w:id="24903" w:name="_ETM_Q1_10630154"/>
      <w:bookmarkEnd w:id="24903"/>
      <w:r>
        <w:rPr>
          <w:rFonts w:hint="cs"/>
          <w:rtl/>
        </w:rPr>
        <w:t xml:space="preserve">. </w:t>
      </w:r>
      <w:bookmarkStart w:id="24904" w:name="_ETM_Q1_10631406"/>
      <w:bookmarkEnd w:id="24904"/>
    </w:p>
    <w:p w14:paraId="06A2F63D" w14:textId="77777777" w:rsidR="001C2A53" w:rsidRDefault="001C2A53" w:rsidP="001C2A53">
      <w:pPr>
        <w:rPr>
          <w:rtl/>
        </w:rPr>
      </w:pPr>
      <w:bookmarkStart w:id="24905" w:name="_ETM_Q1_10631905"/>
      <w:bookmarkStart w:id="24906" w:name="_ETM_Q1_10629905"/>
      <w:bookmarkEnd w:id="24905"/>
      <w:bookmarkEnd w:id="24906"/>
    </w:p>
    <w:p w14:paraId="3E8CCB87" w14:textId="6472B923" w:rsidR="001C2A53" w:rsidRDefault="001C2A53" w:rsidP="00F93808">
      <w:pPr>
        <w:pStyle w:val="a4"/>
        <w:keepNext/>
        <w:rPr>
          <w:rtl/>
        </w:rPr>
      </w:pPr>
      <w:bookmarkStart w:id="24907" w:name="ET_knessetmember_6156_1721"/>
      <w:r w:rsidRPr="00F93808">
        <w:rPr>
          <w:rStyle w:val="TagStyle"/>
          <w:rtl/>
        </w:rPr>
        <w:t xml:space="preserve"> &lt;&lt; דובר &gt;&gt;</w:t>
      </w:r>
      <w:r w:rsidRPr="001C2A53">
        <w:rPr>
          <w:rStyle w:val="TagStyle"/>
          <w:rtl/>
        </w:rPr>
        <w:t xml:space="preserve"> </w:t>
      </w:r>
      <w:r>
        <w:rPr>
          <w:rtl/>
        </w:rPr>
        <w:t>גלעד קריב (העבודה):</w:t>
      </w:r>
      <w:r w:rsidRPr="001C2A53">
        <w:rPr>
          <w:rStyle w:val="TagStyle"/>
          <w:rtl/>
        </w:rPr>
        <w:t xml:space="preserve"> </w:t>
      </w:r>
      <w:r w:rsidRPr="00F93808">
        <w:rPr>
          <w:rStyle w:val="TagStyle"/>
          <w:rtl/>
        </w:rPr>
        <w:t>&lt;&lt; דובר &gt;&gt;</w:t>
      </w:r>
      <w:r>
        <w:rPr>
          <w:rtl/>
        </w:rPr>
        <w:t xml:space="preserve">   </w:t>
      </w:r>
      <w:bookmarkEnd w:id="24907"/>
    </w:p>
    <w:p w14:paraId="609B6D88" w14:textId="77777777" w:rsidR="001C2A53" w:rsidRDefault="001C2A53" w:rsidP="00F93808">
      <w:pPr>
        <w:pStyle w:val="KeepWithNext"/>
        <w:rPr>
          <w:rtl/>
        </w:rPr>
      </w:pPr>
    </w:p>
    <w:p w14:paraId="3BA48774" w14:textId="1FC1D8D0" w:rsidR="001C2A53" w:rsidRDefault="001C2A53" w:rsidP="001C2A53">
      <w:pPr>
        <w:rPr>
          <w:rtl/>
        </w:rPr>
      </w:pPr>
      <w:bookmarkStart w:id="24908" w:name="_ETM_Q1_10631153"/>
      <w:bookmarkStart w:id="24909" w:name="_ETM_Q1_10631652"/>
      <w:bookmarkEnd w:id="24908"/>
      <w:bookmarkEnd w:id="24909"/>
      <w:r>
        <w:rPr>
          <w:rFonts w:hint="cs"/>
          <w:rtl/>
        </w:rPr>
        <w:t xml:space="preserve">זאת שאלה </w:t>
      </w:r>
      <w:bookmarkStart w:id="24910" w:name="_ETM_Q1_10632403"/>
      <w:bookmarkEnd w:id="24910"/>
      <w:r>
        <w:rPr>
          <w:rFonts w:hint="cs"/>
          <w:rtl/>
        </w:rPr>
        <w:t>עובדתית שתעזור לנו</w:t>
      </w:r>
      <w:bookmarkStart w:id="24911" w:name="_ETM_Q1_10631653"/>
      <w:bookmarkEnd w:id="24911"/>
      <w:r>
        <w:rPr>
          <w:rFonts w:hint="cs"/>
          <w:rtl/>
        </w:rPr>
        <w:t xml:space="preserve"> </w:t>
      </w:r>
      <w:bookmarkStart w:id="24912" w:name="_ETM_Q1_10629904"/>
      <w:bookmarkEnd w:id="24912"/>
      <w:r>
        <w:rPr>
          <w:rFonts w:hint="cs"/>
          <w:rtl/>
        </w:rPr>
        <w:t>להבין.</w:t>
      </w:r>
      <w:bookmarkStart w:id="24913" w:name="_ETM_Q1_10628905"/>
      <w:bookmarkEnd w:id="24913"/>
    </w:p>
    <w:p w14:paraId="4EAF9DCF" w14:textId="77777777" w:rsidR="001C2A53" w:rsidRDefault="001C2A53" w:rsidP="001C2A53">
      <w:pPr>
        <w:rPr>
          <w:rtl/>
        </w:rPr>
      </w:pPr>
      <w:bookmarkStart w:id="24914" w:name="_ETM_Q1_10629153"/>
      <w:bookmarkStart w:id="24915" w:name="_ETM_Q1_10627153"/>
      <w:bookmarkEnd w:id="24914"/>
      <w:bookmarkEnd w:id="24915"/>
    </w:p>
    <w:p w14:paraId="0CECA6F1" w14:textId="4F6395B8" w:rsidR="001C2A53" w:rsidRDefault="001C2A53" w:rsidP="00F93808">
      <w:pPr>
        <w:pStyle w:val="a4"/>
        <w:keepNext/>
        <w:rPr>
          <w:rtl/>
        </w:rPr>
      </w:pPr>
      <w:bookmarkStart w:id="24916" w:name="ET_speaker_מירה_סלומון_1722"/>
      <w:r w:rsidRPr="00F93808">
        <w:rPr>
          <w:rStyle w:val="TagStyle"/>
          <w:rtl/>
        </w:rPr>
        <w:t xml:space="preserve"> &lt;&lt; דובר &gt;&gt;</w:t>
      </w:r>
      <w:r w:rsidRPr="001C2A53">
        <w:rPr>
          <w:rStyle w:val="TagStyle"/>
          <w:rtl/>
        </w:rPr>
        <w:t xml:space="preserve"> </w:t>
      </w:r>
      <w:r>
        <w:rPr>
          <w:rtl/>
        </w:rPr>
        <w:t>מירה סלומון:</w:t>
      </w:r>
      <w:r w:rsidRPr="001C2A53">
        <w:rPr>
          <w:rStyle w:val="TagStyle"/>
          <w:rtl/>
        </w:rPr>
        <w:t xml:space="preserve"> </w:t>
      </w:r>
      <w:r w:rsidRPr="00F93808">
        <w:rPr>
          <w:rStyle w:val="TagStyle"/>
          <w:rtl/>
        </w:rPr>
        <w:t>&lt;&lt; דובר &gt;&gt;</w:t>
      </w:r>
      <w:r>
        <w:rPr>
          <w:rtl/>
        </w:rPr>
        <w:t xml:space="preserve">   </w:t>
      </w:r>
      <w:bookmarkEnd w:id="24916"/>
    </w:p>
    <w:p w14:paraId="7456BCBE" w14:textId="77777777" w:rsidR="001C2A53" w:rsidRDefault="001C2A53" w:rsidP="00F93808">
      <w:pPr>
        <w:pStyle w:val="KeepWithNext"/>
        <w:rPr>
          <w:rtl/>
        </w:rPr>
      </w:pPr>
    </w:p>
    <w:p w14:paraId="01006DD5" w14:textId="178B194A" w:rsidR="001C2A53" w:rsidRDefault="001C2A53" w:rsidP="001C2A53">
      <w:pPr>
        <w:rPr>
          <w:rtl/>
        </w:rPr>
      </w:pPr>
      <w:bookmarkStart w:id="24917" w:name="_ETM_Q1_10630156"/>
      <w:bookmarkStart w:id="24918" w:name="_ETM_Q1_10630406"/>
      <w:bookmarkEnd w:id="24917"/>
      <w:bookmarkEnd w:id="24918"/>
      <w:r>
        <w:rPr>
          <w:rFonts w:hint="cs"/>
          <w:rtl/>
        </w:rPr>
        <w:t>לפני השאלה העובדתית - - -</w:t>
      </w:r>
      <w:bookmarkStart w:id="24919" w:name="_ETM_Q1_10633905"/>
      <w:bookmarkEnd w:id="24919"/>
    </w:p>
    <w:p w14:paraId="751AB854" w14:textId="77777777" w:rsidR="001C2A53" w:rsidRDefault="001C2A53" w:rsidP="001C2A53">
      <w:pPr>
        <w:rPr>
          <w:rtl/>
        </w:rPr>
      </w:pPr>
      <w:bookmarkStart w:id="24920" w:name="_ETM_Q1_10634904"/>
      <w:bookmarkStart w:id="24921" w:name="_ETM_Q1_10635404"/>
      <w:bookmarkStart w:id="24922" w:name="_ETM_Q1_10633404"/>
      <w:bookmarkStart w:id="24923" w:name="_ETM_Q1_10631404"/>
      <w:bookmarkStart w:id="24924" w:name="_ETM_Q1_10632153"/>
      <w:bookmarkEnd w:id="24920"/>
      <w:bookmarkEnd w:id="24921"/>
      <w:bookmarkEnd w:id="24922"/>
      <w:bookmarkEnd w:id="24923"/>
      <w:bookmarkEnd w:id="24924"/>
    </w:p>
    <w:p w14:paraId="33147FF8" w14:textId="76F5B400" w:rsidR="001C2A53" w:rsidRDefault="001C2A53" w:rsidP="00F93808">
      <w:pPr>
        <w:pStyle w:val="a4"/>
        <w:keepNext/>
        <w:rPr>
          <w:rtl/>
        </w:rPr>
      </w:pPr>
      <w:bookmarkStart w:id="24925" w:name="ET_knessetmember_6156_1723"/>
      <w:r w:rsidRPr="00F93808">
        <w:rPr>
          <w:rStyle w:val="TagStyle"/>
          <w:rtl/>
        </w:rPr>
        <w:t xml:space="preserve"> &lt;&lt; דובר &gt;&gt;</w:t>
      </w:r>
      <w:r w:rsidRPr="001C2A53">
        <w:rPr>
          <w:rStyle w:val="TagStyle"/>
          <w:rtl/>
        </w:rPr>
        <w:t xml:space="preserve"> </w:t>
      </w:r>
      <w:r>
        <w:rPr>
          <w:rtl/>
        </w:rPr>
        <w:t>גלעד קריב (העבודה):</w:t>
      </w:r>
      <w:r w:rsidRPr="001C2A53">
        <w:rPr>
          <w:rStyle w:val="TagStyle"/>
          <w:rtl/>
        </w:rPr>
        <w:t xml:space="preserve"> </w:t>
      </w:r>
      <w:r w:rsidRPr="00F93808">
        <w:rPr>
          <w:rStyle w:val="TagStyle"/>
          <w:rtl/>
        </w:rPr>
        <w:t>&lt;&lt; דובר &gt;&gt;</w:t>
      </w:r>
      <w:r>
        <w:rPr>
          <w:rtl/>
        </w:rPr>
        <w:t xml:space="preserve">   </w:t>
      </w:r>
      <w:bookmarkEnd w:id="24925"/>
    </w:p>
    <w:p w14:paraId="654120A9" w14:textId="77777777" w:rsidR="001C2A53" w:rsidRDefault="001C2A53" w:rsidP="00F93808">
      <w:pPr>
        <w:pStyle w:val="KeepWithNext"/>
        <w:rPr>
          <w:rtl/>
        </w:rPr>
      </w:pPr>
    </w:p>
    <w:p w14:paraId="762BAA2B" w14:textId="1850FADD" w:rsidR="001C2A53" w:rsidRDefault="001C2A53" w:rsidP="001C2A53">
      <w:pPr>
        <w:rPr>
          <w:rtl/>
        </w:rPr>
      </w:pPr>
      <w:bookmarkStart w:id="24926" w:name="_ETM_Q1_10632902"/>
      <w:bookmarkEnd w:id="24926"/>
      <w:r>
        <w:rPr>
          <w:rFonts w:hint="cs"/>
          <w:rtl/>
        </w:rPr>
        <w:t xml:space="preserve">את חוזרת </w:t>
      </w:r>
      <w:bookmarkStart w:id="24927" w:name="_ETM_Q1_10637406"/>
      <w:bookmarkEnd w:id="24927"/>
      <w:r>
        <w:rPr>
          <w:rFonts w:hint="cs"/>
          <w:rtl/>
        </w:rPr>
        <w:t>ע</w:t>
      </w:r>
      <w:bookmarkStart w:id="24928" w:name="_ETM_Q1_10636156"/>
      <w:bookmarkEnd w:id="24928"/>
      <w:r>
        <w:rPr>
          <w:rFonts w:hint="cs"/>
          <w:rtl/>
        </w:rPr>
        <w:t xml:space="preserve">ל דבר </w:t>
      </w:r>
      <w:bookmarkStart w:id="24929" w:name="_ETM_Q1_10634656"/>
      <w:bookmarkEnd w:id="24929"/>
      <w:r>
        <w:rPr>
          <w:rFonts w:hint="cs"/>
          <w:rtl/>
        </w:rPr>
        <w:t>אבל כנראה</w:t>
      </w:r>
      <w:bookmarkStart w:id="24930" w:name="_ETM_Q1_10633654"/>
      <w:bookmarkStart w:id="24931" w:name="_ETM_Q1_10635654"/>
      <w:bookmarkEnd w:id="24930"/>
      <w:bookmarkEnd w:id="24931"/>
      <w:r>
        <w:rPr>
          <w:rFonts w:hint="cs"/>
          <w:rtl/>
        </w:rPr>
        <w:t xml:space="preserve"> שאנחנו לא מבינים משהו אז אני </w:t>
      </w:r>
      <w:bookmarkStart w:id="24932" w:name="_ETM_Q1_10639405"/>
      <w:bookmarkEnd w:id="24932"/>
      <w:r>
        <w:rPr>
          <w:rFonts w:hint="cs"/>
          <w:rtl/>
        </w:rPr>
        <w:t xml:space="preserve">רוצה </w:t>
      </w:r>
      <w:bookmarkStart w:id="24933" w:name="_ETM_Q1_10637905"/>
      <w:bookmarkEnd w:id="24933"/>
      <w:r>
        <w:rPr>
          <w:rFonts w:hint="cs"/>
          <w:rtl/>
        </w:rPr>
        <w:t>לשאול אותך שאלה עובדתית</w:t>
      </w:r>
      <w:bookmarkStart w:id="24934" w:name="_ETM_Q1_10641656"/>
      <w:bookmarkEnd w:id="24934"/>
      <w:r>
        <w:rPr>
          <w:rFonts w:hint="cs"/>
          <w:rtl/>
        </w:rPr>
        <w:t>, בסדר?</w:t>
      </w:r>
      <w:bookmarkStart w:id="24935" w:name="_ETM_Q1_10643652"/>
      <w:bookmarkEnd w:id="24935"/>
      <w:r>
        <w:rPr>
          <w:rFonts w:hint="cs"/>
          <w:rtl/>
        </w:rPr>
        <w:t xml:space="preserve"> מהניסיון</w:t>
      </w:r>
      <w:bookmarkStart w:id="24936" w:name="_ETM_Q1_10645154"/>
      <w:bookmarkEnd w:id="24936"/>
      <w:r>
        <w:rPr>
          <w:rFonts w:hint="cs"/>
          <w:rtl/>
        </w:rPr>
        <w:t xml:space="preserve"> שלכם</w:t>
      </w:r>
      <w:bookmarkStart w:id="24937" w:name="_ETM_Q1_10644902"/>
      <w:bookmarkEnd w:id="24937"/>
      <w:r>
        <w:rPr>
          <w:rFonts w:hint="cs"/>
          <w:rtl/>
        </w:rPr>
        <w:t>,</w:t>
      </w:r>
      <w:bookmarkStart w:id="24938" w:name="_ETM_Q1_10643402"/>
      <w:bookmarkEnd w:id="24938"/>
      <w:r>
        <w:rPr>
          <w:rFonts w:hint="cs"/>
          <w:rtl/>
        </w:rPr>
        <w:t xml:space="preserve"> האם</w:t>
      </w:r>
      <w:bookmarkStart w:id="24939" w:name="_ETM_Q1_10642155"/>
      <w:bookmarkStart w:id="24940" w:name="_ETM_Q1_10640401"/>
      <w:bookmarkEnd w:id="24939"/>
      <w:bookmarkEnd w:id="24940"/>
      <w:r>
        <w:rPr>
          <w:rFonts w:hint="cs"/>
          <w:rtl/>
        </w:rPr>
        <w:t xml:space="preserve"> בתהליך של אישור הקמת מערך רשותי יש איזשהו</w:t>
      </w:r>
      <w:bookmarkStart w:id="24941" w:name="_ETM_Q1_10650653"/>
      <w:bookmarkStart w:id="24942" w:name="_ETM_Q1_10648653"/>
      <w:bookmarkStart w:id="24943" w:name="_ETM_Q1_10648901"/>
      <w:bookmarkEnd w:id="24941"/>
      <w:bookmarkEnd w:id="24942"/>
      <w:bookmarkEnd w:id="24943"/>
      <w:r>
        <w:rPr>
          <w:rFonts w:hint="cs"/>
          <w:rtl/>
        </w:rPr>
        <w:t xml:space="preserve"> רגע שבו המשרד קובע נורמה של סד"כ כולל</w:t>
      </w:r>
      <w:bookmarkStart w:id="24944" w:name="_ETM_Q1_10653905"/>
      <w:bookmarkEnd w:id="24944"/>
      <w:r>
        <w:rPr>
          <w:rFonts w:hint="cs"/>
          <w:rtl/>
        </w:rPr>
        <w:t xml:space="preserve"> </w:t>
      </w:r>
      <w:bookmarkStart w:id="24945" w:name="_ETM_Q1_10655905"/>
      <w:bookmarkEnd w:id="24945"/>
      <w:r>
        <w:rPr>
          <w:rFonts w:hint="cs"/>
          <w:rtl/>
        </w:rPr>
        <w:t>של המערך</w:t>
      </w:r>
      <w:bookmarkStart w:id="24946" w:name="_ETM_Q1_10655652"/>
      <w:bookmarkEnd w:id="24946"/>
      <w:r>
        <w:rPr>
          <w:rFonts w:hint="cs"/>
          <w:rtl/>
        </w:rPr>
        <w:t>.</w:t>
      </w:r>
      <w:bookmarkStart w:id="24947" w:name="_ETM_Q1_10653901"/>
      <w:bookmarkStart w:id="24948" w:name="_ETM_Q1_10654155"/>
      <w:bookmarkEnd w:id="24947"/>
      <w:bookmarkEnd w:id="24948"/>
      <w:r>
        <w:rPr>
          <w:rFonts w:hint="cs"/>
          <w:rtl/>
        </w:rPr>
        <w:t xml:space="preserve"> זאת השאלה. </w:t>
      </w:r>
      <w:bookmarkStart w:id="24949" w:name="_ETM_Q1_10656406"/>
      <w:bookmarkEnd w:id="24949"/>
    </w:p>
    <w:p w14:paraId="244150A0" w14:textId="77777777" w:rsidR="001C2A53" w:rsidRDefault="001C2A53" w:rsidP="001C2A53">
      <w:pPr>
        <w:rPr>
          <w:rtl/>
        </w:rPr>
      </w:pPr>
      <w:bookmarkStart w:id="24950" w:name="_ETM_Q1_10656901"/>
      <w:bookmarkStart w:id="24951" w:name="_ETM_Q1_10655152"/>
      <w:bookmarkStart w:id="24952" w:name="_ETM_Q1_10656156"/>
      <w:bookmarkEnd w:id="24950"/>
      <w:bookmarkEnd w:id="24951"/>
      <w:bookmarkEnd w:id="24952"/>
    </w:p>
    <w:p w14:paraId="4C87600F" w14:textId="30552F7E" w:rsidR="001C2A53" w:rsidRDefault="001C2A53" w:rsidP="00F93808">
      <w:pPr>
        <w:pStyle w:val="a4"/>
        <w:keepNext/>
        <w:rPr>
          <w:rtl/>
        </w:rPr>
      </w:pPr>
      <w:bookmarkStart w:id="24953" w:name="ET_knessetmember_6361_1724"/>
      <w:r w:rsidRPr="00F93808">
        <w:rPr>
          <w:rStyle w:val="TagStyle"/>
          <w:rtl/>
        </w:rPr>
        <w:t xml:space="preserve"> &lt;&lt; דובר &gt;&gt;</w:t>
      </w:r>
      <w:r w:rsidRPr="001C2A53">
        <w:rPr>
          <w:rStyle w:val="TagStyle"/>
          <w:rtl/>
        </w:rPr>
        <w:t xml:space="preserve"> </w:t>
      </w:r>
      <w:r>
        <w:rPr>
          <w:rtl/>
        </w:rPr>
        <w:t>נאור שירי (יש עתיד):</w:t>
      </w:r>
      <w:r w:rsidRPr="001C2A53">
        <w:rPr>
          <w:rStyle w:val="TagStyle"/>
          <w:rtl/>
        </w:rPr>
        <w:t xml:space="preserve"> </w:t>
      </w:r>
      <w:r w:rsidRPr="00F93808">
        <w:rPr>
          <w:rStyle w:val="TagStyle"/>
          <w:rtl/>
        </w:rPr>
        <w:t>&lt;&lt; דובר &gt;&gt;</w:t>
      </w:r>
      <w:r>
        <w:rPr>
          <w:rtl/>
        </w:rPr>
        <w:t xml:space="preserve">   </w:t>
      </w:r>
      <w:bookmarkEnd w:id="24953"/>
    </w:p>
    <w:p w14:paraId="574BC858" w14:textId="77777777" w:rsidR="001C2A53" w:rsidRDefault="001C2A53" w:rsidP="00F93808">
      <w:pPr>
        <w:pStyle w:val="KeepWithNext"/>
        <w:rPr>
          <w:rtl/>
        </w:rPr>
      </w:pPr>
    </w:p>
    <w:p w14:paraId="13BA34D2" w14:textId="014CFD81" w:rsidR="001C2A53" w:rsidRDefault="001C2A53" w:rsidP="001C2A53">
      <w:pPr>
        <w:rPr>
          <w:rtl/>
        </w:rPr>
      </w:pPr>
      <w:bookmarkStart w:id="24954" w:name="_ETM_Q1_10656653"/>
      <w:bookmarkStart w:id="24955" w:name="_ETM_Q1_10657152"/>
      <w:bookmarkEnd w:id="24954"/>
      <w:bookmarkEnd w:id="24955"/>
      <w:r>
        <w:rPr>
          <w:rFonts w:hint="cs"/>
          <w:rtl/>
        </w:rPr>
        <w:t>ברור.</w:t>
      </w:r>
      <w:bookmarkStart w:id="24956" w:name="_ETM_Q1_10656153"/>
      <w:bookmarkEnd w:id="24956"/>
    </w:p>
    <w:p w14:paraId="74ED2C28" w14:textId="77777777" w:rsidR="001C2A53" w:rsidRDefault="001C2A53" w:rsidP="001C2A53">
      <w:pPr>
        <w:rPr>
          <w:rtl/>
        </w:rPr>
      </w:pPr>
      <w:bookmarkStart w:id="24957" w:name="_ETM_Q1_10656405"/>
      <w:bookmarkStart w:id="24958" w:name="_ETM_Q1_10657405"/>
      <w:bookmarkEnd w:id="24957"/>
      <w:bookmarkEnd w:id="24958"/>
    </w:p>
    <w:p w14:paraId="7AA872E3" w14:textId="3A381523" w:rsidR="001C2A53" w:rsidRDefault="001C2A53" w:rsidP="00F93808">
      <w:pPr>
        <w:pStyle w:val="a4"/>
        <w:keepNext/>
        <w:rPr>
          <w:rtl/>
        </w:rPr>
      </w:pPr>
      <w:bookmarkStart w:id="24959" w:name="ET_knessetmember_6156_1725"/>
      <w:r w:rsidRPr="00F93808">
        <w:rPr>
          <w:rStyle w:val="TagStyle"/>
          <w:rtl/>
        </w:rPr>
        <w:t xml:space="preserve"> &lt;&lt; דובר &gt;&gt;</w:t>
      </w:r>
      <w:r w:rsidRPr="001C2A53">
        <w:rPr>
          <w:rStyle w:val="TagStyle"/>
          <w:rtl/>
        </w:rPr>
        <w:t xml:space="preserve"> </w:t>
      </w:r>
      <w:r>
        <w:rPr>
          <w:rtl/>
        </w:rPr>
        <w:t>גלעד קריב (העבודה):</w:t>
      </w:r>
      <w:r w:rsidRPr="001C2A53">
        <w:rPr>
          <w:rStyle w:val="TagStyle"/>
          <w:rtl/>
        </w:rPr>
        <w:t xml:space="preserve"> </w:t>
      </w:r>
      <w:r w:rsidRPr="00F93808">
        <w:rPr>
          <w:rStyle w:val="TagStyle"/>
          <w:rtl/>
        </w:rPr>
        <w:t>&lt;&lt; דובר &gt;&gt;</w:t>
      </w:r>
      <w:r>
        <w:rPr>
          <w:rtl/>
        </w:rPr>
        <w:t xml:space="preserve">   </w:t>
      </w:r>
      <w:bookmarkEnd w:id="24959"/>
    </w:p>
    <w:p w14:paraId="2A813303" w14:textId="77777777" w:rsidR="001C2A53" w:rsidRDefault="001C2A53" w:rsidP="00F93808">
      <w:pPr>
        <w:pStyle w:val="KeepWithNext"/>
        <w:rPr>
          <w:rtl/>
        </w:rPr>
      </w:pPr>
    </w:p>
    <w:p w14:paraId="687DD1E0" w14:textId="0202BCE5" w:rsidR="001C2A53" w:rsidRDefault="001C2A53" w:rsidP="001C2A53">
      <w:pPr>
        <w:rPr>
          <w:rtl/>
        </w:rPr>
      </w:pPr>
      <w:bookmarkStart w:id="24960" w:name="_ETM_Q1_10658152"/>
      <w:bookmarkStart w:id="24961" w:name="_ETM_Q1_10656403"/>
      <w:bookmarkStart w:id="24962" w:name="_ETM_Q1_10654403"/>
      <w:bookmarkEnd w:id="24960"/>
      <w:bookmarkEnd w:id="24961"/>
      <w:bookmarkEnd w:id="24962"/>
      <w:r>
        <w:rPr>
          <w:rFonts w:hint="cs"/>
          <w:rtl/>
        </w:rPr>
        <w:t>רגע, כי אז מירה צודקת. הטענה של מירה</w:t>
      </w:r>
      <w:bookmarkStart w:id="24963" w:name="_ETM_Q1_10663156"/>
      <w:bookmarkEnd w:id="24963"/>
      <w:r>
        <w:rPr>
          <w:rFonts w:hint="cs"/>
          <w:rtl/>
        </w:rPr>
        <w:t xml:space="preserve"> היא </w:t>
      </w:r>
      <w:bookmarkStart w:id="24964" w:name="_ETM_Q1_10661406"/>
      <w:bookmarkEnd w:id="24964"/>
      <w:r>
        <w:rPr>
          <w:rFonts w:hint="cs"/>
          <w:rtl/>
        </w:rPr>
        <w:t xml:space="preserve">הטענה </w:t>
      </w:r>
      <w:bookmarkStart w:id="24965" w:name="_ETM_Q1_10662406"/>
      <w:bookmarkEnd w:id="24965"/>
      <w:r>
        <w:rPr>
          <w:rFonts w:hint="cs"/>
          <w:rtl/>
        </w:rPr>
        <w:t>הבאה.</w:t>
      </w:r>
      <w:bookmarkStart w:id="24966" w:name="_ETM_Q1_10661904"/>
      <w:bookmarkEnd w:id="24966"/>
    </w:p>
    <w:p w14:paraId="04FF7BB6" w14:textId="77777777" w:rsidR="001C2A53" w:rsidRDefault="001C2A53" w:rsidP="001C2A53">
      <w:pPr>
        <w:rPr>
          <w:rtl/>
        </w:rPr>
      </w:pPr>
      <w:bookmarkStart w:id="24967" w:name="_ETM_Q1_10662153"/>
      <w:bookmarkEnd w:id="24967"/>
    </w:p>
    <w:p w14:paraId="35E06E15" w14:textId="6145C303" w:rsidR="001C2A53" w:rsidRDefault="001C2A53" w:rsidP="00F93808">
      <w:pPr>
        <w:pStyle w:val="a4"/>
        <w:keepNext/>
        <w:rPr>
          <w:rtl/>
        </w:rPr>
      </w:pPr>
      <w:bookmarkStart w:id="24968" w:name="ET_knessetmember_6361_1726"/>
      <w:r w:rsidRPr="00F93808">
        <w:rPr>
          <w:rStyle w:val="TagStyle"/>
          <w:rtl/>
        </w:rPr>
        <w:t xml:space="preserve"> &lt;&lt; דובר &gt;&gt;</w:t>
      </w:r>
      <w:r w:rsidRPr="001C2A53">
        <w:rPr>
          <w:rStyle w:val="TagStyle"/>
          <w:rtl/>
        </w:rPr>
        <w:t xml:space="preserve"> </w:t>
      </w:r>
      <w:r>
        <w:rPr>
          <w:rtl/>
        </w:rPr>
        <w:t>נאור שירי (יש עתיד):</w:t>
      </w:r>
      <w:r w:rsidRPr="001C2A53">
        <w:rPr>
          <w:rStyle w:val="TagStyle"/>
          <w:rtl/>
        </w:rPr>
        <w:t xml:space="preserve"> </w:t>
      </w:r>
      <w:r w:rsidRPr="00F93808">
        <w:rPr>
          <w:rStyle w:val="TagStyle"/>
          <w:rtl/>
        </w:rPr>
        <w:t>&lt;&lt; דובר &gt;&gt;</w:t>
      </w:r>
      <w:r>
        <w:rPr>
          <w:rtl/>
        </w:rPr>
        <w:t xml:space="preserve">   </w:t>
      </w:r>
      <w:bookmarkEnd w:id="24968"/>
    </w:p>
    <w:p w14:paraId="5FE451E3" w14:textId="77777777" w:rsidR="001C2A53" w:rsidRDefault="001C2A53" w:rsidP="00F93808">
      <w:pPr>
        <w:pStyle w:val="KeepWithNext"/>
        <w:rPr>
          <w:rtl/>
        </w:rPr>
      </w:pPr>
    </w:p>
    <w:p w14:paraId="4754C443" w14:textId="1222D015" w:rsidR="001C2A53" w:rsidRDefault="001C2A53" w:rsidP="001C2A53">
      <w:pPr>
        <w:rPr>
          <w:rtl/>
        </w:rPr>
      </w:pPr>
      <w:r>
        <w:rPr>
          <w:rFonts w:hint="cs"/>
          <w:rtl/>
        </w:rPr>
        <w:t>אני הבנתי.</w:t>
      </w:r>
      <w:bookmarkStart w:id="24969" w:name="_ETM_Q1_10661154"/>
      <w:bookmarkEnd w:id="24969"/>
    </w:p>
    <w:p w14:paraId="7660FDCD" w14:textId="77777777" w:rsidR="001C2A53" w:rsidRDefault="001C2A53" w:rsidP="001C2A53">
      <w:pPr>
        <w:rPr>
          <w:rtl/>
        </w:rPr>
      </w:pPr>
      <w:bookmarkStart w:id="24970" w:name="_ETM_Q1_10661402"/>
      <w:bookmarkStart w:id="24971" w:name="_ETM_Q1_10661652"/>
      <w:bookmarkStart w:id="24972" w:name="_ETM_Q1_10660901"/>
      <w:bookmarkStart w:id="24973" w:name="_ETM_Q1_10664654"/>
      <w:bookmarkStart w:id="24974" w:name="_ETM_Q1_10662904"/>
      <w:bookmarkEnd w:id="24970"/>
      <w:bookmarkEnd w:id="24971"/>
      <w:bookmarkEnd w:id="24972"/>
      <w:bookmarkEnd w:id="24973"/>
      <w:bookmarkEnd w:id="24974"/>
    </w:p>
    <w:p w14:paraId="46C12199" w14:textId="4DF0DA0C" w:rsidR="001C2A53" w:rsidRDefault="001C2A53" w:rsidP="00F93808">
      <w:pPr>
        <w:pStyle w:val="a4"/>
        <w:keepNext/>
        <w:rPr>
          <w:rtl/>
        </w:rPr>
      </w:pPr>
      <w:bookmarkStart w:id="24975" w:name="ET_speaker_מירה_סלומון_1728"/>
      <w:r w:rsidRPr="00F93808">
        <w:rPr>
          <w:rStyle w:val="TagStyle"/>
          <w:rtl/>
        </w:rPr>
        <w:t xml:space="preserve"> &lt;&lt; דובר &gt;&gt;</w:t>
      </w:r>
      <w:r w:rsidRPr="001C2A53">
        <w:rPr>
          <w:rStyle w:val="TagStyle"/>
          <w:rtl/>
        </w:rPr>
        <w:t xml:space="preserve"> </w:t>
      </w:r>
      <w:r>
        <w:rPr>
          <w:rtl/>
        </w:rPr>
        <w:t>מירה סלומון:</w:t>
      </w:r>
      <w:r w:rsidRPr="001C2A53">
        <w:rPr>
          <w:rStyle w:val="TagStyle"/>
          <w:rtl/>
        </w:rPr>
        <w:t xml:space="preserve"> </w:t>
      </w:r>
      <w:r w:rsidRPr="00F93808">
        <w:rPr>
          <w:rStyle w:val="TagStyle"/>
          <w:rtl/>
        </w:rPr>
        <w:t>&lt;&lt; דובר &gt;&gt;</w:t>
      </w:r>
      <w:r>
        <w:rPr>
          <w:rtl/>
        </w:rPr>
        <w:t xml:space="preserve">   </w:t>
      </w:r>
      <w:bookmarkEnd w:id="24975"/>
    </w:p>
    <w:p w14:paraId="08DCE975" w14:textId="77777777" w:rsidR="001C2A53" w:rsidRDefault="001C2A53" w:rsidP="00F93808">
      <w:pPr>
        <w:pStyle w:val="KeepWithNext"/>
        <w:rPr>
          <w:rtl/>
        </w:rPr>
      </w:pPr>
    </w:p>
    <w:p w14:paraId="45FB03FB" w14:textId="54401435" w:rsidR="001C2A53" w:rsidRPr="001C2A53" w:rsidRDefault="001C2A53" w:rsidP="001C2A53">
      <w:pPr>
        <w:rPr>
          <w:rtl/>
        </w:rPr>
      </w:pPr>
      <w:r>
        <w:rPr>
          <w:rFonts w:hint="cs"/>
          <w:rtl/>
        </w:rPr>
        <w:t>נ</w:t>
      </w:r>
      <w:bookmarkStart w:id="24976" w:name="_ETM_Q1_10668164"/>
      <w:bookmarkStart w:id="24977" w:name="_ETM_Q1_10666164"/>
      <w:bookmarkEnd w:id="24976"/>
      <w:bookmarkEnd w:id="24977"/>
      <w:r>
        <w:rPr>
          <w:rFonts w:hint="cs"/>
          <w:rtl/>
        </w:rPr>
        <w:t>א</w:t>
      </w:r>
      <w:bookmarkStart w:id="24978" w:name="_ETM_Q1_10664403"/>
      <w:bookmarkEnd w:id="24978"/>
      <w:r>
        <w:rPr>
          <w:rFonts w:hint="cs"/>
          <w:rtl/>
        </w:rPr>
        <w:t>ור,</w:t>
      </w:r>
      <w:bookmarkStart w:id="24979" w:name="_ETM_Q1_10662651"/>
      <w:bookmarkEnd w:id="24979"/>
      <w:r>
        <w:rPr>
          <w:rFonts w:hint="cs"/>
          <w:rtl/>
        </w:rPr>
        <w:t xml:space="preserve"> </w:t>
      </w:r>
      <w:bookmarkStart w:id="24980" w:name="_ETM_Q1_10660905"/>
      <w:bookmarkEnd w:id="24980"/>
      <w:r>
        <w:rPr>
          <w:rFonts w:hint="cs"/>
          <w:rtl/>
        </w:rPr>
        <w:t>אני חושבת של</w:t>
      </w:r>
      <w:bookmarkStart w:id="24981" w:name="_ETM_Q1_10661404"/>
      <w:bookmarkStart w:id="24982" w:name="_ETM_Q1_10659654"/>
      <w:bookmarkStart w:id="24983" w:name="_ETM_Q1_10658403"/>
      <w:bookmarkStart w:id="24984" w:name="_ETM_Q1_10659152"/>
      <w:bookmarkStart w:id="24985" w:name="_ETM_Q1_10661403"/>
      <w:bookmarkStart w:id="24986" w:name="_ETM_Q1_10663653"/>
      <w:bookmarkEnd w:id="24981"/>
      <w:bookmarkEnd w:id="24982"/>
      <w:bookmarkEnd w:id="24983"/>
      <w:bookmarkEnd w:id="24984"/>
      <w:bookmarkEnd w:id="24985"/>
      <w:bookmarkEnd w:id="24986"/>
      <w:r>
        <w:rPr>
          <w:rFonts w:hint="cs"/>
          <w:rtl/>
        </w:rPr>
        <w:t xml:space="preserve">א. </w:t>
      </w:r>
    </w:p>
    <w:p w14:paraId="6DA2C34F" w14:textId="6431A199" w:rsidR="001C2A53" w:rsidRDefault="001C2A53" w:rsidP="001C2A53">
      <w:pPr>
        <w:rPr>
          <w:rtl/>
        </w:rPr>
      </w:pPr>
      <w:bookmarkStart w:id="24987" w:name="_ETM_Q1_10662653"/>
      <w:bookmarkStart w:id="24988" w:name="_ETM_Q1_10665403"/>
      <w:bookmarkStart w:id="24989" w:name="_ETM_Q1_10664653"/>
      <w:bookmarkStart w:id="24990" w:name="_ETM_Q1_10665154"/>
      <w:bookmarkStart w:id="24991" w:name="_ETM_Q1_10663404"/>
      <w:bookmarkEnd w:id="24987"/>
      <w:bookmarkEnd w:id="24988"/>
      <w:bookmarkEnd w:id="24989"/>
      <w:bookmarkEnd w:id="24990"/>
      <w:bookmarkEnd w:id="24991"/>
    </w:p>
    <w:p w14:paraId="37BC4F67" w14:textId="7E42031D" w:rsidR="001C2A53" w:rsidRDefault="001C2A53" w:rsidP="00F93808">
      <w:pPr>
        <w:pStyle w:val="a4"/>
        <w:keepNext/>
        <w:rPr>
          <w:rtl/>
        </w:rPr>
      </w:pPr>
      <w:bookmarkStart w:id="24992" w:name="ET_knessetmember_6156_1727"/>
      <w:r w:rsidRPr="00F93808">
        <w:rPr>
          <w:rStyle w:val="TagStyle"/>
          <w:rtl/>
        </w:rPr>
        <w:t xml:space="preserve"> &lt;&lt; דובר &gt;&gt;</w:t>
      </w:r>
      <w:r w:rsidRPr="001C2A53">
        <w:rPr>
          <w:rStyle w:val="TagStyle"/>
          <w:rtl/>
        </w:rPr>
        <w:t xml:space="preserve"> </w:t>
      </w:r>
      <w:r>
        <w:rPr>
          <w:rtl/>
        </w:rPr>
        <w:t>גלעד קריב (העבודה):</w:t>
      </w:r>
      <w:r w:rsidRPr="001C2A53">
        <w:rPr>
          <w:rStyle w:val="TagStyle"/>
          <w:rtl/>
        </w:rPr>
        <w:t xml:space="preserve"> </w:t>
      </w:r>
      <w:r w:rsidRPr="00F93808">
        <w:rPr>
          <w:rStyle w:val="TagStyle"/>
          <w:rtl/>
        </w:rPr>
        <w:t>&lt;&lt; דובר &gt;&gt;</w:t>
      </w:r>
      <w:r>
        <w:rPr>
          <w:rtl/>
        </w:rPr>
        <w:t xml:space="preserve">   </w:t>
      </w:r>
      <w:bookmarkEnd w:id="24992"/>
    </w:p>
    <w:p w14:paraId="606ECC83" w14:textId="77777777" w:rsidR="001C2A53" w:rsidRDefault="001C2A53" w:rsidP="00F93808">
      <w:pPr>
        <w:pStyle w:val="KeepWithNext"/>
        <w:rPr>
          <w:rtl/>
        </w:rPr>
      </w:pPr>
    </w:p>
    <w:p w14:paraId="1EA87660" w14:textId="14DD3D29" w:rsidR="001C2A53" w:rsidRDefault="001C2A53" w:rsidP="001C2A53">
      <w:pPr>
        <w:rPr>
          <w:rtl/>
        </w:rPr>
      </w:pPr>
      <w:bookmarkStart w:id="24993" w:name="_ETM_Q1_10664903"/>
      <w:bookmarkStart w:id="24994" w:name="_ETM_Q1_10665402"/>
      <w:bookmarkStart w:id="24995" w:name="_ETM_Q1_10669402"/>
      <w:bookmarkEnd w:id="24993"/>
      <w:bookmarkEnd w:id="24994"/>
      <w:bookmarkEnd w:id="24995"/>
      <w:r>
        <w:rPr>
          <w:rFonts w:hint="cs"/>
          <w:rtl/>
        </w:rPr>
        <w:t>אם</w:t>
      </w:r>
      <w:bookmarkStart w:id="24996" w:name="_ETM_Q1_10670152"/>
      <w:bookmarkEnd w:id="24996"/>
      <w:r>
        <w:rPr>
          <w:rFonts w:hint="cs"/>
          <w:rtl/>
        </w:rPr>
        <w:t xml:space="preserve"> ישנו איזשהו</w:t>
      </w:r>
      <w:bookmarkStart w:id="24997" w:name="_ETM_Q1_10670656"/>
      <w:bookmarkStart w:id="24998" w:name="_ETM_Q1_10668906"/>
      <w:bookmarkEnd w:id="24997"/>
      <w:bookmarkEnd w:id="24998"/>
      <w:r>
        <w:rPr>
          <w:rFonts w:hint="cs"/>
          <w:rtl/>
        </w:rPr>
        <w:t xml:space="preserve"> רגע - - -</w:t>
      </w:r>
      <w:bookmarkStart w:id="24999" w:name="_ETM_Q1_10670405"/>
      <w:bookmarkStart w:id="25000" w:name="_ETM_Q1_10668655"/>
      <w:bookmarkStart w:id="25001" w:name="_ETM_Q1_10666903"/>
      <w:bookmarkEnd w:id="24999"/>
      <w:bookmarkEnd w:id="25000"/>
      <w:bookmarkEnd w:id="25001"/>
    </w:p>
    <w:p w14:paraId="7A36EEDC" w14:textId="77777777" w:rsidR="001C2A53" w:rsidRDefault="001C2A53" w:rsidP="001C2A53">
      <w:pPr>
        <w:rPr>
          <w:rtl/>
        </w:rPr>
      </w:pPr>
      <w:bookmarkStart w:id="25002" w:name="_ETM_Q1_10667154"/>
      <w:bookmarkEnd w:id="25002"/>
    </w:p>
    <w:p w14:paraId="5F5516DC" w14:textId="0D2ED9AE" w:rsidR="001C2A53" w:rsidRDefault="001C2A53" w:rsidP="00F93808">
      <w:pPr>
        <w:pStyle w:val="af6"/>
        <w:keepNext/>
        <w:rPr>
          <w:rtl/>
        </w:rPr>
      </w:pPr>
      <w:bookmarkStart w:id="25003" w:name="ET_yor_צביקה_פוגל___יורַ_1729"/>
      <w:r w:rsidRPr="00F93808">
        <w:rPr>
          <w:rStyle w:val="TagStyle"/>
          <w:rtl/>
        </w:rPr>
        <w:t xml:space="preserve"> &lt;&lt; יור &gt;&gt;</w:t>
      </w:r>
      <w:r w:rsidRPr="001C2A53">
        <w:rPr>
          <w:rStyle w:val="TagStyle"/>
          <w:rtl/>
        </w:rPr>
        <w:t xml:space="preserve"> </w:t>
      </w:r>
      <w:r>
        <w:rPr>
          <w:rtl/>
        </w:rPr>
        <w:t>היו"ר צביקה פוגל:</w:t>
      </w:r>
      <w:r w:rsidRPr="001C2A53">
        <w:rPr>
          <w:rStyle w:val="TagStyle"/>
          <w:rtl/>
        </w:rPr>
        <w:t xml:space="preserve"> </w:t>
      </w:r>
      <w:r w:rsidRPr="00F93808">
        <w:rPr>
          <w:rStyle w:val="TagStyle"/>
          <w:rtl/>
        </w:rPr>
        <w:t>&lt;&lt; יור &gt;&gt;</w:t>
      </w:r>
      <w:r>
        <w:rPr>
          <w:rtl/>
        </w:rPr>
        <w:t xml:space="preserve">   </w:t>
      </w:r>
      <w:bookmarkEnd w:id="25003"/>
    </w:p>
    <w:p w14:paraId="5FEC3A76" w14:textId="77777777" w:rsidR="001C2A53" w:rsidRDefault="001C2A53" w:rsidP="00F93808">
      <w:pPr>
        <w:pStyle w:val="KeepWithNext"/>
        <w:rPr>
          <w:rtl/>
        </w:rPr>
      </w:pPr>
    </w:p>
    <w:p w14:paraId="1408594C" w14:textId="492E63C0" w:rsidR="001C2A53" w:rsidRDefault="001C2A53" w:rsidP="001C2A53">
      <w:pPr>
        <w:rPr>
          <w:rtl/>
        </w:rPr>
      </w:pPr>
      <w:bookmarkStart w:id="25004" w:name="_ETM_Q1_10667905"/>
      <w:bookmarkStart w:id="25005" w:name="_ETM_Q1_10670904"/>
      <w:bookmarkStart w:id="25006" w:name="_ETM_Q1_10669151"/>
      <w:bookmarkStart w:id="25007" w:name="_ETM_Q1_10667401"/>
      <w:bookmarkStart w:id="25008" w:name="_ETM_Q1_10665401"/>
      <w:bookmarkEnd w:id="25004"/>
      <w:bookmarkEnd w:id="25005"/>
      <w:bookmarkEnd w:id="25006"/>
      <w:bookmarkEnd w:id="25007"/>
      <w:bookmarkEnd w:id="25008"/>
      <w:r>
        <w:rPr>
          <w:rFonts w:hint="cs"/>
          <w:rtl/>
        </w:rPr>
        <w:t>אתה לא יכול לשאול</w:t>
      </w:r>
      <w:bookmarkStart w:id="25009" w:name="_ETM_Q1_10666906"/>
      <w:bookmarkEnd w:id="25009"/>
      <w:r>
        <w:rPr>
          <w:rFonts w:hint="cs"/>
          <w:rtl/>
        </w:rPr>
        <w:t xml:space="preserve"> </w:t>
      </w:r>
      <w:bookmarkStart w:id="25010" w:name="_ETM_Q1_10667402"/>
      <w:bookmarkEnd w:id="25010"/>
      <w:r>
        <w:rPr>
          <w:rFonts w:hint="cs"/>
          <w:rtl/>
        </w:rPr>
        <w:t>את השאלה הזאת שלוש פעמים.</w:t>
      </w:r>
      <w:bookmarkStart w:id="25011" w:name="_ETM_Q1_10670906"/>
      <w:bookmarkEnd w:id="25011"/>
      <w:r>
        <w:rPr>
          <w:rFonts w:hint="cs"/>
          <w:rtl/>
        </w:rPr>
        <w:t xml:space="preserve"> שאלת אותה פעם אחת וזה</w:t>
      </w:r>
      <w:bookmarkStart w:id="25012" w:name="_ETM_Q1_10674152"/>
      <w:bookmarkEnd w:id="25012"/>
      <w:r>
        <w:rPr>
          <w:rFonts w:hint="cs"/>
          <w:rtl/>
        </w:rPr>
        <w:t xml:space="preserve"> ברור</w:t>
      </w:r>
      <w:bookmarkStart w:id="25013" w:name="_ETM_Q1_10673157"/>
      <w:bookmarkEnd w:id="25013"/>
      <w:r>
        <w:rPr>
          <w:rFonts w:hint="cs"/>
          <w:rtl/>
        </w:rPr>
        <w:t>.</w:t>
      </w:r>
    </w:p>
    <w:p w14:paraId="26294F9B" w14:textId="77777777" w:rsidR="001C2A53" w:rsidRDefault="001C2A53" w:rsidP="001C2A53">
      <w:pPr>
        <w:rPr>
          <w:rtl/>
        </w:rPr>
      </w:pPr>
      <w:bookmarkStart w:id="25014" w:name="_ETM_Q1_10672405"/>
      <w:bookmarkEnd w:id="25014"/>
    </w:p>
    <w:p w14:paraId="37A01D38" w14:textId="48BA22D1" w:rsidR="001C2A53" w:rsidRDefault="001C2A53" w:rsidP="00F93808">
      <w:pPr>
        <w:pStyle w:val="a4"/>
        <w:keepNext/>
        <w:rPr>
          <w:rtl/>
        </w:rPr>
      </w:pPr>
      <w:bookmarkStart w:id="25015" w:name="ET_knessetmember_6156_1730"/>
      <w:r w:rsidRPr="00F93808">
        <w:rPr>
          <w:rStyle w:val="TagStyle"/>
          <w:rtl/>
        </w:rPr>
        <w:t xml:space="preserve"> &lt;&lt; דובר &gt;&gt;</w:t>
      </w:r>
      <w:r w:rsidRPr="001C2A53">
        <w:rPr>
          <w:rStyle w:val="TagStyle"/>
          <w:rtl/>
        </w:rPr>
        <w:t xml:space="preserve"> </w:t>
      </w:r>
      <w:r>
        <w:rPr>
          <w:rtl/>
        </w:rPr>
        <w:t>גלעד קריב (העבודה):</w:t>
      </w:r>
      <w:r w:rsidRPr="001C2A53">
        <w:rPr>
          <w:rStyle w:val="TagStyle"/>
          <w:rtl/>
        </w:rPr>
        <w:t xml:space="preserve"> </w:t>
      </w:r>
      <w:r w:rsidRPr="00F93808">
        <w:rPr>
          <w:rStyle w:val="TagStyle"/>
          <w:rtl/>
        </w:rPr>
        <w:t>&lt;&lt; דובר &gt;&gt;</w:t>
      </w:r>
      <w:r>
        <w:rPr>
          <w:rtl/>
        </w:rPr>
        <w:t xml:space="preserve">   </w:t>
      </w:r>
      <w:bookmarkEnd w:id="25015"/>
    </w:p>
    <w:p w14:paraId="1F78183B" w14:textId="77777777" w:rsidR="001C2A53" w:rsidRDefault="001C2A53" w:rsidP="00F93808">
      <w:pPr>
        <w:pStyle w:val="KeepWithNext"/>
        <w:rPr>
          <w:rtl/>
        </w:rPr>
      </w:pPr>
    </w:p>
    <w:p w14:paraId="6C957B4E" w14:textId="226F12BD" w:rsidR="001C2A53" w:rsidRDefault="001C2A53" w:rsidP="001C2A53">
      <w:pPr>
        <w:rPr>
          <w:rtl/>
        </w:rPr>
      </w:pPr>
      <w:bookmarkStart w:id="25016" w:name="_ETM_Q1_10674905"/>
      <w:bookmarkEnd w:id="25016"/>
      <w:r>
        <w:rPr>
          <w:rFonts w:hint="cs"/>
          <w:rtl/>
        </w:rPr>
        <w:t>מ</w:t>
      </w:r>
      <w:bookmarkStart w:id="25017" w:name="_ETM_Q1_10673155"/>
      <w:bookmarkEnd w:id="25017"/>
      <w:r>
        <w:rPr>
          <w:rFonts w:hint="cs"/>
          <w:rtl/>
        </w:rPr>
        <w:t>ה</w:t>
      </w:r>
      <w:bookmarkStart w:id="25018" w:name="_ETM_Q1_10671405"/>
      <w:bookmarkEnd w:id="25018"/>
      <w:r>
        <w:rPr>
          <w:rFonts w:hint="cs"/>
          <w:rtl/>
        </w:rPr>
        <w:t xml:space="preserve"> ה</w:t>
      </w:r>
      <w:bookmarkStart w:id="25019" w:name="_ETM_Q1_10669657"/>
      <w:bookmarkEnd w:id="25019"/>
      <w:r>
        <w:rPr>
          <w:rFonts w:hint="cs"/>
          <w:rtl/>
        </w:rPr>
        <w:t>תשובה</w:t>
      </w:r>
      <w:bookmarkStart w:id="25020" w:name="_ETM_Q1_10669153"/>
      <w:bookmarkEnd w:id="25020"/>
      <w:r>
        <w:rPr>
          <w:rFonts w:hint="cs"/>
          <w:rtl/>
        </w:rPr>
        <w:t>?</w:t>
      </w:r>
      <w:bookmarkStart w:id="25021" w:name="_ETM_Q1_10667653"/>
      <w:bookmarkEnd w:id="25021"/>
    </w:p>
    <w:p w14:paraId="0B41D384" w14:textId="77777777" w:rsidR="001C2A53" w:rsidRDefault="001C2A53" w:rsidP="001C2A53">
      <w:pPr>
        <w:rPr>
          <w:rtl/>
        </w:rPr>
      </w:pPr>
      <w:bookmarkStart w:id="25022" w:name="_ETM_Q1_10667903"/>
      <w:bookmarkStart w:id="25023" w:name="_ETM_Q1_10668154"/>
      <w:bookmarkEnd w:id="25022"/>
      <w:bookmarkEnd w:id="25023"/>
    </w:p>
    <w:p w14:paraId="22FB1AA5" w14:textId="6F4C9DD9" w:rsidR="001C2A53" w:rsidRDefault="001C2A53" w:rsidP="00F93808">
      <w:pPr>
        <w:pStyle w:val="af6"/>
        <w:keepNext/>
        <w:rPr>
          <w:rtl/>
        </w:rPr>
      </w:pPr>
      <w:bookmarkStart w:id="25024" w:name="ET_yor_צביקה_פוגל___יורַ_1731"/>
      <w:r w:rsidRPr="00F93808">
        <w:rPr>
          <w:rStyle w:val="TagStyle"/>
          <w:rtl/>
        </w:rPr>
        <w:t xml:space="preserve"> &lt;&lt; יור &gt;&gt;</w:t>
      </w:r>
      <w:r w:rsidRPr="001C2A53">
        <w:rPr>
          <w:rStyle w:val="TagStyle"/>
          <w:rtl/>
        </w:rPr>
        <w:t xml:space="preserve"> </w:t>
      </w:r>
      <w:r>
        <w:rPr>
          <w:rtl/>
        </w:rPr>
        <w:t>היו"ר צביקה פוגל:</w:t>
      </w:r>
      <w:r w:rsidRPr="001C2A53">
        <w:rPr>
          <w:rStyle w:val="TagStyle"/>
          <w:rtl/>
        </w:rPr>
        <w:t xml:space="preserve"> </w:t>
      </w:r>
      <w:r w:rsidRPr="00F93808">
        <w:rPr>
          <w:rStyle w:val="TagStyle"/>
          <w:rtl/>
        </w:rPr>
        <w:t>&lt;&lt; יור &gt;&gt;</w:t>
      </w:r>
      <w:r>
        <w:rPr>
          <w:rtl/>
        </w:rPr>
        <w:t xml:space="preserve">   </w:t>
      </w:r>
      <w:bookmarkEnd w:id="25024"/>
    </w:p>
    <w:p w14:paraId="49BAA9D0" w14:textId="77777777" w:rsidR="001C2A53" w:rsidRDefault="001C2A53" w:rsidP="00F93808">
      <w:pPr>
        <w:pStyle w:val="KeepWithNext"/>
        <w:rPr>
          <w:rtl/>
        </w:rPr>
      </w:pPr>
    </w:p>
    <w:p w14:paraId="4E359154" w14:textId="019D2F4E" w:rsidR="001C2A53" w:rsidRDefault="001C2A53" w:rsidP="001C2A53">
      <w:pPr>
        <w:rPr>
          <w:rtl/>
        </w:rPr>
      </w:pPr>
      <w:bookmarkStart w:id="25025" w:name="_ETM_Q1_10669904"/>
      <w:bookmarkEnd w:id="25025"/>
      <w:r>
        <w:rPr>
          <w:rFonts w:hint="cs"/>
          <w:rtl/>
        </w:rPr>
        <w:t>התשובה היא כן.</w:t>
      </w:r>
      <w:bookmarkStart w:id="25026" w:name="_ETM_Q1_10672404"/>
      <w:bookmarkEnd w:id="25026"/>
    </w:p>
    <w:p w14:paraId="4B36AB4F" w14:textId="77777777" w:rsidR="001C2A53" w:rsidRDefault="001C2A53" w:rsidP="001C2A53">
      <w:pPr>
        <w:rPr>
          <w:rtl/>
        </w:rPr>
      </w:pPr>
    </w:p>
    <w:p w14:paraId="1A6DA970" w14:textId="79295084" w:rsidR="001C2A53" w:rsidRDefault="001C2A53" w:rsidP="00F93808">
      <w:pPr>
        <w:pStyle w:val="a4"/>
        <w:keepNext/>
        <w:rPr>
          <w:rtl/>
        </w:rPr>
      </w:pPr>
      <w:bookmarkStart w:id="25027" w:name="ET_knessetmember_6156_1732"/>
      <w:r w:rsidRPr="00F93808">
        <w:rPr>
          <w:rStyle w:val="TagStyle"/>
          <w:rtl/>
        </w:rPr>
        <w:t xml:space="preserve"> &lt;&lt; דובר &gt;&gt;</w:t>
      </w:r>
      <w:r w:rsidRPr="001C2A53">
        <w:rPr>
          <w:rStyle w:val="TagStyle"/>
          <w:rtl/>
        </w:rPr>
        <w:t xml:space="preserve"> </w:t>
      </w:r>
      <w:r>
        <w:rPr>
          <w:rtl/>
        </w:rPr>
        <w:t>גלעד קריב (העבודה):</w:t>
      </w:r>
      <w:r w:rsidRPr="001C2A53">
        <w:rPr>
          <w:rStyle w:val="TagStyle"/>
          <w:rtl/>
        </w:rPr>
        <w:t xml:space="preserve"> </w:t>
      </w:r>
      <w:r w:rsidRPr="00F93808">
        <w:rPr>
          <w:rStyle w:val="TagStyle"/>
          <w:rtl/>
        </w:rPr>
        <w:t>&lt;&lt; דובר &gt;&gt;</w:t>
      </w:r>
      <w:r>
        <w:rPr>
          <w:rtl/>
        </w:rPr>
        <w:t xml:space="preserve">   </w:t>
      </w:r>
      <w:bookmarkEnd w:id="25027"/>
    </w:p>
    <w:p w14:paraId="269645D0" w14:textId="77777777" w:rsidR="001C2A53" w:rsidRDefault="001C2A53" w:rsidP="00F93808">
      <w:pPr>
        <w:pStyle w:val="KeepWithNext"/>
        <w:rPr>
          <w:rtl/>
        </w:rPr>
      </w:pPr>
    </w:p>
    <w:p w14:paraId="228D867D" w14:textId="36FE6857" w:rsidR="001C2A53" w:rsidRDefault="001C2A53" w:rsidP="001C2A53">
      <w:pPr>
        <w:rPr>
          <w:rtl/>
        </w:rPr>
      </w:pPr>
      <w:bookmarkStart w:id="25028" w:name="_ETM_Q1_10674406"/>
      <w:bookmarkEnd w:id="25028"/>
      <w:r>
        <w:rPr>
          <w:rFonts w:hint="cs"/>
          <w:rtl/>
        </w:rPr>
        <w:t>אז מירה צודקת</w:t>
      </w:r>
      <w:bookmarkStart w:id="25029" w:name="_ETM_Q1_10675405"/>
      <w:bookmarkEnd w:id="25029"/>
      <w:r>
        <w:rPr>
          <w:rFonts w:hint="cs"/>
          <w:rtl/>
        </w:rPr>
        <w:t>.</w:t>
      </w:r>
      <w:bookmarkStart w:id="25030" w:name="_ETM_Q1_10673905"/>
      <w:bookmarkEnd w:id="25030"/>
    </w:p>
    <w:p w14:paraId="63BAD65C" w14:textId="77777777" w:rsidR="001C2A53" w:rsidRDefault="001C2A53" w:rsidP="001C2A53">
      <w:pPr>
        <w:rPr>
          <w:rtl/>
        </w:rPr>
      </w:pPr>
      <w:bookmarkStart w:id="25031" w:name="_ETM_Q1_10674155"/>
      <w:bookmarkEnd w:id="25031"/>
    </w:p>
    <w:p w14:paraId="50A02DC2" w14:textId="514CC7AB" w:rsidR="001C2A53" w:rsidRDefault="001C2A53" w:rsidP="00F93808">
      <w:pPr>
        <w:pStyle w:val="a4"/>
        <w:keepNext/>
        <w:rPr>
          <w:rtl/>
        </w:rPr>
      </w:pPr>
      <w:bookmarkStart w:id="25032" w:name="ET_speaker_מירה_סלומון_1733"/>
      <w:r w:rsidRPr="00F93808">
        <w:rPr>
          <w:rStyle w:val="TagStyle"/>
          <w:rtl/>
        </w:rPr>
        <w:t xml:space="preserve"> &lt;&lt; דובר &gt;&gt;</w:t>
      </w:r>
      <w:r w:rsidRPr="001C2A53">
        <w:rPr>
          <w:rStyle w:val="TagStyle"/>
          <w:rtl/>
        </w:rPr>
        <w:t xml:space="preserve"> </w:t>
      </w:r>
      <w:r>
        <w:rPr>
          <w:rtl/>
        </w:rPr>
        <w:t>מירה סלומון:</w:t>
      </w:r>
      <w:r w:rsidRPr="001C2A53">
        <w:rPr>
          <w:rStyle w:val="TagStyle"/>
          <w:rtl/>
        </w:rPr>
        <w:t xml:space="preserve"> </w:t>
      </w:r>
      <w:r w:rsidRPr="00F93808">
        <w:rPr>
          <w:rStyle w:val="TagStyle"/>
          <w:rtl/>
        </w:rPr>
        <w:t>&lt;&lt; דובר &gt;&gt;</w:t>
      </w:r>
      <w:r>
        <w:rPr>
          <w:rtl/>
        </w:rPr>
        <w:t xml:space="preserve">   </w:t>
      </w:r>
      <w:bookmarkEnd w:id="25032"/>
    </w:p>
    <w:p w14:paraId="5809BB8C" w14:textId="77777777" w:rsidR="001C2A53" w:rsidRDefault="001C2A53" w:rsidP="00F93808">
      <w:pPr>
        <w:pStyle w:val="KeepWithNext"/>
        <w:rPr>
          <w:rtl/>
        </w:rPr>
      </w:pPr>
    </w:p>
    <w:p w14:paraId="2AC80961" w14:textId="5C3EFC63" w:rsidR="001C2A53" w:rsidRDefault="001C2A53" w:rsidP="001C2A53">
      <w:pPr>
        <w:rPr>
          <w:rtl/>
        </w:rPr>
      </w:pPr>
      <w:bookmarkStart w:id="25033" w:name="_ETM_Q1_10677655"/>
      <w:bookmarkStart w:id="25034" w:name="_ETM_Q1_10677905"/>
      <w:bookmarkEnd w:id="25033"/>
      <w:bookmarkEnd w:id="25034"/>
      <w:r>
        <w:rPr>
          <w:rFonts w:hint="cs"/>
          <w:rtl/>
        </w:rPr>
        <w:t>ב</w:t>
      </w:r>
      <w:bookmarkStart w:id="25035" w:name="_ETM_Q1_10676155"/>
      <w:bookmarkEnd w:id="25035"/>
      <w:r>
        <w:rPr>
          <w:rFonts w:hint="cs"/>
          <w:rtl/>
        </w:rPr>
        <w:t>רו</w:t>
      </w:r>
      <w:bookmarkStart w:id="25036" w:name="_ETM_Q1_10674405"/>
      <w:bookmarkEnd w:id="25036"/>
      <w:r>
        <w:rPr>
          <w:rFonts w:hint="cs"/>
          <w:rtl/>
        </w:rPr>
        <w:t>ר שאני צודקת.</w:t>
      </w:r>
      <w:bookmarkStart w:id="25037" w:name="_ETM_Q1_10676405"/>
      <w:bookmarkEnd w:id="25037"/>
    </w:p>
    <w:p w14:paraId="068B07C6" w14:textId="77777777" w:rsidR="001C2A53" w:rsidRDefault="001C2A53" w:rsidP="001C2A53">
      <w:pPr>
        <w:rPr>
          <w:rtl/>
        </w:rPr>
      </w:pPr>
      <w:bookmarkStart w:id="25038" w:name="_ETM_Q1_10677155"/>
      <w:bookmarkEnd w:id="25038"/>
    </w:p>
    <w:p w14:paraId="42283DE3" w14:textId="7A1C88B9" w:rsidR="001C2A53" w:rsidRDefault="001C2A53" w:rsidP="00F93808">
      <w:pPr>
        <w:pStyle w:val="af6"/>
        <w:keepNext/>
        <w:rPr>
          <w:rtl/>
        </w:rPr>
      </w:pPr>
      <w:bookmarkStart w:id="25039" w:name="ET_yor_צביקה_פוגל___יורַ_1734"/>
      <w:r w:rsidRPr="00F93808">
        <w:rPr>
          <w:rStyle w:val="TagStyle"/>
          <w:rtl/>
        </w:rPr>
        <w:t xml:space="preserve"> &lt;&lt; יור &gt;&gt;</w:t>
      </w:r>
      <w:r w:rsidRPr="001C2A53">
        <w:rPr>
          <w:rStyle w:val="TagStyle"/>
          <w:rtl/>
        </w:rPr>
        <w:t xml:space="preserve"> </w:t>
      </w:r>
      <w:r>
        <w:rPr>
          <w:rtl/>
        </w:rPr>
        <w:t>היו"ר צביקה פוגל:</w:t>
      </w:r>
      <w:r w:rsidRPr="001C2A53">
        <w:rPr>
          <w:rStyle w:val="TagStyle"/>
          <w:rtl/>
        </w:rPr>
        <w:t xml:space="preserve"> </w:t>
      </w:r>
      <w:r w:rsidRPr="00F93808">
        <w:rPr>
          <w:rStyle w:val="TagStyle"/>
          <w:rtl/>
        </w:rPr>
        <w:t>&lt;&lt; יור &gt;&gt;</w:t>
      </w:r>
      <w:r>
        <w:rPr>
          <w:rtl/>
        </w:rPr>
        <w:t xml:space="preserve">   </w:t>
      </w:r>
      <w:bookmarkEnd w:id="25039"/>
    </w:p>
    <w:p w14:paraId="197A8F99" w14:textId="77777777" w:rsidR="001C2A53" w:rsidRDefault="001C2A53" w:rsidP="00F93808">
      <w:pPr>
        <w:pStyle w:val="KeepWithNext"/>
        <w:rPr>
          <w:rtl/>
        </w:rPr>
      </w:pPr>
    </w:p>
    <w:p w14:paraId="6B1BA2AF" w14:textId="49BDB169" w:rsidR="001C2A53" w:rsidRDefault="001C2A53" w:rsidP="001C2A53">
      <w:pPr>
        <w:rPr>
          <w:rtl/>
        </w:rPr>
      </w:pPr>
      <w:bookmarkStart w:id="25040" w:name="_ETM_Q1_10678656"/>
      <w:bookmarkStart w:id="25041" w:name="_ETM_Q1_10677156"/>
      <w:bookmarkStart w:id="25042" w:name="_ETM_Q1_10675153"/>
      <w:bookmarkEnd w:id="25040"/>
      <w:bookmarkEnd w:id="25041"/>
      <w:bookmarkEnd w:id="25042"/>
      <w:r>
        <w:rPr>
          <w:rFonts w:hint="cs"/>
          <w:rtl/>
        </w:rPr>
        <w:t xml:space="preserve">נכון, </w:t>
      </w:r>
      <w:bookmarkStart w:id="25043" w:name="_ETM_Q1_10674653"/>
      <w:bookmarkEnd w:id="25043"/>
      <w:r>
        <w:rPr>
          <w:rFonts w:hint="cs"/>
          <w:rtl/>
        </w:rPr>
        <w:t>זה</w:t>
      </w:r>
      <w:bookmarkStart w:id="25044" w:name="_ETM_Q1_10675404"/>
      <w:bookmarkEnd w:id="25044"/>
      <w:r>
        <w:rPr>
          <w:rFonts w:hint="cs"/>
          <w:rtl/>
        </w:rPr>
        <w:t xml:space="preserve"> מ</w:t>
      </w:r>
      <w:bookmarkStart w:id="25045" w:name="_ETM_Q1_10673654"/>
      <w:bookmarkEnd w:id="25045"/>
      <w:r>
        <w:rPr>
          <w:rFonts w:hint="cs"/>
          <w:rtl/>
        </w:rPr>
        <w:t>ה ש</w:t>
      </w:r>
      <w:bookmarkStart w:id="25046" w:name="_ETM_Q1_10671904"/>
      <w:bookmarkEnd w:id="25046"/>
      <w:r>
        <w:rPr>
          <w:rFonts w:hint="cs"/>
          <w:rtl/>
        </w:rPr>
        <w:t>אמ</w:t>
      </w:r>
      <w:bookmarkStart w:id="25047" w:name="_ETM_Q1_10672152"/>
      <w:bookmarkEnd w:id="25047"/>
      <w:r>
        <w:rPr>
          <w:rFonts w:hint="cs"/>
          <w:rtl/>
        </w:rPr>
        <w:t xml:space="preserve">רתי מלכתחילה. </w:t>
      </w:r>
      <w:bookmarkStart w:id="25048" w:name="_ETM_Q1_10676404"/>
      <w:bookmarkEnd w:id="25048"/>
    </w:p>
    <w:p w14:paraId="7B6E4574" w14:textId="77777777" w:rsidR="001C2A53" w:rsidRDefault="001C2A53" w:rsidP="001C2A53">
      <w:pPr>
        <w:rPr>
          <w:rtl/>
        </w:rPr>
      </w:pPr>
      <w:bookmarkStart w:id="25049" w:name="_ETM_Q1_10677154"/>
      <w:bookmarkEnd w:id="25049"/>
    </w:p>
    <w:p w14:paraId="429706EC" w14:textId="43B42257" w:rsidR="001C2A53" w:rsidRDefault="001C2A53" w:rsidP="00F93808">
      <w:pPr>
        <w:pStyle w:val="a4"/>
        <w:keepNext/>
        <w:rPr>
          <w:rtl/>
        </w:rPr>
      </w:pPr>
      <w:bookmarkStart w:id="25050" w:name="ET_speaker_מירה_סלומון_1735"/>
      <w:r w:rsidRPr="00F93808">
        <w:rPr>
          <w:rStyle w:val="TagStyle"/>
          <w:rtl/>
        </w:rPr>
        <w:t xml:space="preserve"> &lt;&lt; דובר &gt;&gt;</w:t>
      </w:r>
      <w:r w:rsidRPr="001C2A53">
        <w:rPr>
          <w:rStyle w:val="TagStyle"/>
          <w:rtl/>
        </w:rPr>
        <w:t xml:space="preserve"> </w:t>
      </w:r>
      <w:r>
        <w:rPr>
          <w:rtl/>
        </w:rPr>
        <w:t>מירה סלומון:</w:t>
      </w:r>
      <w:r w:rsidRPr="001C2A53">
        <w:rPr>
          <w:rStyle w:val="TagStyle"/>
          <w:rtl/>
        </w:rPr>
        <w:t xml:space="preserve"> </w:t>
      </w:r>
      <w:r w:rsidRPr="00F93808">
        <w:rPr>
          <w:rStyle w:val="TagStyle"/>
          <w:rtl/>
        </w:rPr>
        <w:t>&lt;&lt; דובר &gt;&gt;</w:t>
      </w:r>
      <w:r>
        <w:rPr>
          <w:rtl/>
        </w:rPr>
        <w:t xml:space="preserve">   </w:t>
      </w:r>
      <w:bookmarkEnd w:id="25050"/>
    </w:p>
    <w:p w14:paraId="680310DB" w14:textId="77777777" w:rsidR="001C2A53" w:rsidRDefault="001C2A53" w:rsidP="00F93808">
      <w:pPr>
        <w:pStyle w:val="KeepWithNext"/>
        <w:rPr>
          <w:rtl/>
        </w:rPr>
      </w:pPr>
    </w:p>
    <w:p w14:paraId="501620B2" w14:textId="0FC80E11" w:rsidR="001C2A53" w:rsidRDefault="001C2A53" w:rsidP="001C2A53">
      <w:pPr>
        <w:rPr>
          <w:rtl/>
        </w:rPr>
      </w:pPr>
      <w:bookmarkStart w:id="25051" w:name="_ETM_Q1_10679903"/>
      <w:bookmarkEnd w:id="25051"/>
      <w:r>
        <w:rPr>
          <w:rFonts w:hint="cs"/>
          <w:rtl/>
        </w:rPr>
        <w:t>ז</w:t>
      </w:r>
      <w:bookmarkStart w:id="25052" w:name="_ETM_Q1_10677903"/>
      <w:bookmarkEnd w:id="25052"/>
      <w:r>
        <w:rPr>
          <w:rFonts w:hint="cs"/>
          <w:rtl/>
        </w:rPr>
        <w:t>ה</w:t>
      </w:r>
      <w:bookmarkStart w:id="25053" w:name="_ETM_Q1_10676152"/>
      <w:bookmarkEnd w:id="25053"/>
      <w:r>
        <w:rPr>
          <w:rFonts w:hint="cs"/>
          <w:rtl/>
        </w:rPr>
        <w:t xml:space="preserve"> </w:t>
      </w:r>
      <w:bookmarkStart w:id="25054" w:name="_ETM_Q1_10674403"/>
      <w:bookmarkStart w:id="25055" w:name="_ETM_Q1_10672653"/>
      <w:bookmarkStart w:id="25056" w:name="_ETM_Q1_10670903"/>
      <w:bookmarkEnd w:id="25054"/>
      <w:bookmarkEnd w:id="25055"/>
      <w:bookmarkEnd w:id="25056"/>
      <w:r>
        <w:rPr>
          <w:rFonts w:hint="cs"/>
          <w:rtl/>
        </w:rPr>
        <w:t>גם</w:t>
      </w:r>
      <w:bookmarkStart w:id="25057" w:name="_ETM_Q1_10669656"/>
      <w:bookmarkStart w:id="25058" w:name="_ETM_Q1_10667901"/>
      <w:bookmarkEnd w:id="25057"/>
      <w:bookmarkEnd w:id="25058"/>
      <w:r>
        <w:rPr>
          <w:rFonts w:hint="cs"/>
          <w:rtl/>
        </w:rPr>
        <w:t xml:space="preserve"> כתוב עכשיו מפורשות בחוק,</w:t>
      </w:r>
      <w:bookmarkStart w:id="25059" w:name="_ETM_Q1_10680904"/>
      <w:bookmarkEnd w:id="25059"/>
      <w:r>
        <w:rPr>
          <w:rFonts w:hint="cs"/>
          <w:rtl/>
        </w:rPr>
        <w:t xml:space="preserve"> יש</w:t>
      </w:r>
      <w:bookmarkStart w:id="25060" w:name="_ETM_Q1_10681656"/>
      <w:bookmarkEnd w:id="25060"/>
      <w:r>
        <w:rPr>
          <w:rFonts w:hint="cs"/>
          <w:rtl/>
        </w:rPr>
        <w:t xml:space="preserve"> את </w:t>
      </w:r>
      <w:proofErr w:type="spellStart"/>
      <w:r>
        <w:rPr>
          <w:rFonts w:hint="cs"/>
          <w:rtl/>
        </w:rPr>
        <w:t>הסד</w:t>
      </w:r>
      <w:bookmarkStart w:id="25061" w:name="_ETM_Q1_10682156"/>
      <w:bookmarkEnd w:id="25061"/>
      <w:r>
        <w:rPr>
          <w:rFonts w:hint="cs"/>
          <w:rtl/>
        </w:rPr>
        <w:t>"</w:t>
      </w:r>
      <w:bookmarkStart w:id="25062" w:name="_ETM_Q1_10678655"/>
      <w:bookmarkEnd w:id="25062"/>
      <w:r>
        <w:rPr>
          <w:rFonts w:hint="cs"/>
          <w:rtl/>
        </w:rPr>
        <w:t>כ</w:t>
      </w:r>
      <w:proofErr w:type="spellEnd"/>
      <w:r>
        <w:rPr>
          <w:rFonts w:hint="cs"/>
          <w:rtl/>
        </w:rPr>
        <w:t xml:space="preserve"> הכולל. </w:t>
      </w:r>
      <w:bookmarkStart w:id="25063" w:name="_ETM_Q1_10679404"/>
      <w:bookmarkStart w:id="25064" w:name="_ETM_Q1_10679904"/>
      <w:bookmarkEnd w:id="25063"/>
      <w:bookmarkEnd w:id="25064"/>
    </w:p>
    <w:p w14:paraId="24D18C1D" w14:textId="77777777" w:rsidR="001C2A53" w:rsidRDefault="001C2A53" w:rsidP="001C2A53">
      <w:pPr>
        <w:rPr>
          <w:rtl/>
        </w:rPr>
      </w:pPr>
      <w:bookmarkStart w:id="25065" w:name="_ETM_Q1_10680654"/>
      <w:bookmarkEnd w:id="25065"/>
    </w:p>
    <w:p w14:paraId="0B2B52C5" w14:textId="520E2F4D" w:rsidR="001C2A53" w:rsidRDefault="001C2A53" w:rsidP="00F93808">
      <w:pPr>
        <w:pStyle w:val="a4"/>
        <w:keepNext/>
        <w:rPr>
          <w:rtl/>
        </w:rPr>
      </w:pPr>
      <w:bookmarkStart w:id="25066" w:name="ET_knessetmember_6156_1736"/>
      <w:r w:rsidRPr="00F93808">
        <w:rPr>
          <w:rStyle w:val="TagStyle"/>
          <w:rtl/>
        </w:rPr>
        <w:t xml:space="preserve"> &lt;&lt; דובר &gt;&gt;</w:t>
      </w:r>
      <w:r w:rsidRPr="001C2A53">
        <w:rPr>
          <w:rStyle w:val="TagStyle"/>
          <w:rtl/>
        </w:rPr>
        <w:t xml:space="preserve"> </w:t>
      </w:r>
      <w:r>
        <w:rPr>
          <w:rtl/>
        </w:rPr>
        <w:t>גלעד קריב (העבודה):</w:t>
      </w:r>
      <w:r w:rsidRPr="001C2A53">
        <w:rPr>
          <w:rStyle w:val="TagStyle"/>
          <w:rtl/>
        </w:rPr>
        <w:t xml:space="preserve"> </w:t>
      </w:r>
      <w:r w:rsidRPr="00F93808">
        <w:rPr>
          <w:rStyle w:val="TagStyle"/>
          <w:rtl/>
        </w:rPr>
        <w:t>&lt;&lt; דובר &gt;&gt;</w:t>
      </w:r>
      <w:r>
        <w:rPr>
          <w:rtl/>
        </w:rPr>
        <w:t xml:space="preserve">   </w:t>
      </w:r>
      <w:bookmarkEnd w:id="25066"/>
    </w:p>
    <w:p w14:paraId="2EB0146B" w14:textId="77777777" w:rsidR="001C2A53" w:rsidRDefault="001C2A53" w:rsidP="00F93808">
      <w:pPr>
        <w:pStyle w:val="KeepWithNext"/>
        <w:rPr>
          <w:rtl/>
        </w:rPr>
      </w:pPr>
    </w:p>
    <w:p w14:paraId="09984F57" w14:textId="0AD08AE9" w:rsidR="001C2A53" w:rsidRDefault="001C2A53" w:rsidP="001C2A53">
      <w:pPr>
        <w:rPr>
          <w:rtl/>
        </w:rPr>
      </w:pPr>
      <w:bookmarkStart w:id="25067" w:name="_ETM_Q1_10683904"/>
      <w:bookmarkEnd w:id="25067"/>
      <w:r>
        <w:rPr>
          <w:rFonts w:hint="cs"/>
          <w:rtl/>
        </w:rPr>
        <w:t>צ</w:t>
      </w:r>
      <w:bookmarkStart w:id="25068" w:name="_ETM_Q1_10680154"/>
      <w:bookmarkEnd w:id="25068"/>
      <w:r>
        <w:rPr>
          <w:rFonts w:hint="cs"/>
          <w:rtl/>
        </w:rPr>
        <w:t>בי</w:t>
      </w:r>
      <w:bookmarkStart w:id="25069" w:name="_ETM_Q1_10678404"/>
      <w:bookmarkEnd w:id="25069"/>
      <w:r>
        <w:rPr>
          <w:rFonts w:hint="cs"/>
          <w:rtl/>
        </w:rPr>
        <w:t>קה</w:t>
      </w:r>
      <w:bookmarkStart w:id="25070" w:name="_ETM_Q1_10676653"/>
      <w:bookmarkEnd w:id="25070"/>
      <w:r>
        <w:rPr>
          <w:rFonts w:hint="cs"/>
          <w:rtl/>
        </w:rPr>
        <w:t xml:space="preserve">, </w:t>
      </w:r>
      <w:bookmarkStart w:id="25071" w:name="_ETM_Q1_10674906"/>
      <w:bookmarkEnd w:id="25071"/>
      <w:r>
        <w:rPr>
          <w:rFonts w:hint="cs"/>
          <w:rtl/>
        </w:rPr>
        <w:t>אתה מהיר הבנה כי אתה איש</w:t>
      </w:r>
      <w:bookmarkStart w:id="25072" w:name="_ETM_Q1_10679402"/>
      <w:bookmarkEnd w:id="25072"/>
      <w:r>
        <w:rPr>
          <w:rFonts w:hint="cs"/>
          <w:rtl/>
        </w:rPr>
        <w:t xml:space="preserve"> עמק החולה.</w:t>
      </w:r>
      <w:bookmarkStart w:id="25073" w:name="_ETM_Q1_10684151"/>
      <w:bookmarkStart w:id="25074" w:name="_ETM_Q1_10684404"/>
      <w:bookmarkEnd w:id="25073"/>
      <w:bookmarkEnd w:id="25074"/>
    </w:p>
    <w:p w14:paraId="789DDDD7" w14:textId="77777777" w:rsidR="001C2A53" w:rsidRDefault="001C2A53" w:rsidP="001C2A53">
      <w:pPr>
        <w:rPr>
          <w:rtl/>
        </w:rPr>
      </w:pPr>
      <w:bookmarkStart w:id="25075" w:name="_ETM_Q1_10684654"/>
      <w:bookmarkEnd w:id="25075"/>
    </w:p>
    <w:p w14:paraId="54CBFB9E" w14:textId="16AAEA55" w:rsidR="001C2A53" w:rsidRDefault="001C2A53" w:rsidP="00F93808">
      <w:pPr>
        <w:pStyle w:val="af6"/>
        <w:keepNext/>
        <w:rPr>
          <w:rtl/>
        </w:rPr>
      </w:pPr>
      <w:bookmarkStart w:id="25076" w:name="ET_yor_צביקה_פוגל___יורַ_1737"/>
      <w:r w:rsidRPr="00F93808">
        <w:rPr>
          <w:rStyle w:val="TagStyle"/>
          <w:rtl/>
        </w:rPr>
        <w:t xml:space="preserve"> &lt;&lt; יור &gt;&gt;</w:t>
      </w:r>
      <w:r w:rsidRPr="001C2A53">
        <w:rPr>
          <w:rStyle w:val="TagStyle"/>
          <w:rtl/>
        </w:rPr>
        <w:t xml:space="preserve"> </w:t>
      </w:r>
      <w:r>
        <w:rPr>
          <w:rtl/>
        </w:rPr>
        <w:t>היו"ר צביקה פוגל:</w:t>
      </w:r>
      <w:r w:rsidRPr="001C2A53">
        <w:rPr>
          <w:rStyle w:val="TagStyle"/>
          <w:rtl/>
        </w:rPr>
        <w:t xml:space="preserve"> </w:t>
      </w:r>
      <w:r w:rsidRPr="00F93808">
        <w:rPr>
          <w:rStyle w:val="TagStyle"/>
          <w:rtl/>
        </w:rPr>
        <w:t>&lt;&lt; יור &gt;&gt;</w:t>
      </w:r>
      <w:r>
        <w:rPr>
          <w:rtl/>
        </w:rPr>
        <w:t xml:space="preserve">   </w:t>
      </w:r>
      <w:bookmarkEnd w:id="25076"/>
    </w:p>
    <w:p w14:paraId="54E4B371" w14:textId="77777777" w:rsidR="001C2A53" w:rsidRDefault="001C2A53" w:rsidP="00F93808">
      <w:pPr>
        <w:pStyle w:val="KeepWithNext"/>
        <w:rPr>
          <w:rtl/>
        </w:rPr>
      </w:pPr>
    </w:p>
    <w:p w14:paraId="4AA12218" w14:textId="0882AC8B" w:rsidR="001C2A53" w:rsidRDefault="001C2A53" w:rsidP="001C2A53">
      <w:pPr>
        <w:rPr>
          <w:rtl/>
        </w:rPr>
      </w:pPr>
      <w:bookmarkStart w:id="25077" w:name="_ETM_Q1_10685404"/>
      <w:bookmarkEnd w:id="25077"/>
      <w:r>
        <w:rPr>
          <w:rFonts w:hint="cs"/>
          <w:rtl/>
        </w:rPr>
        <w:t>ל</w:t>
      </w:r>
      <w:bookmarkStart w:id="25078" w:name="_ETM_Q1_10681655"/>
      <w:bookmarkEnd w:id="25078"/>
      <w:r>
        <w:rPr>
          <w:rFonts w:hint="cs"/>
          <w:rtl/>
        </w:rPr>
        <w:t>א, לא.</w:t>
      </w:r>
      <w:bookmarkStart w:id="25079" w:name="_ETM_Q1_10684153"/>
      <w:bookmarkEnd w:id="25079"/>
    </w:p>
    <w:p w14:paraId="1CBF799D" w14:textId="77777777" w:rsidR="001C2A53" w:rsidRDefault="001C2A53" w:rsidP="001C2A53">
      <w:pPr>
        <w:rPr>
          <w:rtl/>
        </w:rPr>
      </w:pPr>
      <w:bookmarkStart w:id="25080" w:name="_ETM_Q1_10684653"/>
      <w:bookmarkEnd w:id="25080"/>
    </w:p>
    <w:p w14:paraId="0D03AC9A" w14:textId="6471FD10" w:rsidR="001C2A53" w:rsidRDefault="001C2A53" w:rsidP="00F93808">
      <w:pPr>
        <w:pStyle w:val="a4"/>
        <w:keepNext/>
        <w:rPr>
          <w:rtl/>
        </w:rPr>
      </w:pPr>
      <w:bookmarkStart w:id="25081" w:name="ET_knessetmember_6156_1738"/>
      <w:r w:rsidRPr="00F93808">
        <w:rPr>
          <w:rStyle w:val="TagStyle"/>
          <w:rtl/>
        </w:rPr>
        <w:t xml:space="preserve"> &lt;&lt; דובר &gt;&gt;</w:t>
      </w:r>
      <w:r w:rsidRPr="001C2A53">
        <w:rPr>
          <w:rStyle w:val="TagStyle"/>
          <w:rtl/>
        </w:rPr>
        <w:t xml:space="preserve"> </w:t>
      </w:r>
      <w:r>
        <w:rPr>
          <w:rtl/>
        </w:rPr>
        <w:t>גלעד קריב (העבודה):</w:t>
      </w:r>
      <w:r w:rsidRPr="001C2A53">
        <w:rPr>
          <w:rStyle w:val="TagStyle"/>
          <w:rtl/>
        </w:rPr>
        <w:t xml:space="preserve"> </w:t>
      </w:r>
      <w:r w:rsidRPr="00F93808">
        <w:rPr>
          <w:rStyle w:val="TagStyle"/>
          <w:rtl/>
        </w:rPr>
        <w:t>&lt;&lt; דובר &gt;&gt;</w:t>
      </w:r>
      <w:r>
        <w:rPr>
          <w:rtl/>
        </w:rPr>
        <w:t xml:space="preserve">   </w:t>
      </w:r>
      <w:bookmarkEnd w:id="25081"/>
    </w:p>
    <w:p w14:paraId="09FA0719" w14:textId="77777777" w:rsidR="001C2A53" w:rsidRDefault="001C2A53" w:rsidP="00F93808">
      <w:pPr>
        <w:pStyle w:val="KeepWithNext"/>
        <w:rPr>
          <w:rtl/>
        </w:rPr>
      </w:pPr>
    </w:p>
    <w:p w14:paraId="7D5AA8EE" w14:textId="31C91303" w:rsidR="001C2A53" w:rsidRDefault="001C2A53" w:rsidP="001C2A53">
      <w:pPr>
        <w:rPr>
          <w:rtl/>
        </w:rPr>
      </w:pPr>
      <w:bookmarkStart w:id="25082" w:name="_ETM_Q1_10688653"/>
      <w:bookmarkStart w:id="25083" w:name="_ETM_Q1_10687152"/>
      <w:bookmarkEnd w:id="25082"/>
      <w:bookmarkEnd w:id="25083"/>
      <w:r>
        <w:rPr>
          <w:rFonts w:hint="cs"/>
          <w:rtl/>
        </w:rPr>
        <w:t>אנ</w:t>
      </w:r>
      <w:bookmarkStart w:id="25084" w:name="_ETM_Q1_10683656"/>
      <w:bookmarkEnd w:id="25084"/>
      <w:r>
        <w:rPr>
          <w:rFonts w:hint="cs"/>
          <w:rtl/>
        </w:rPr>
        <w:t xml:space="preserve">י </w:t>
      </w:r>
      <w:bookmarkStart w:id="25085" w:name="_ETM_Q1_10681904"/>
      <w:bookmarkEnd w:id="25085"/>
      <w:r>
        <w:rPr>
          <w:rFonts w:hint="cs"/>
          <w:rtl/>
        </w:rPr>
        <w:t>ב</w:t>
      </w:r>
      <w:bookmarkStart w:id="25086" w:name="_ETM_Q1_10680153"/>
      <w:bookmarkEnd w:id="25086"/>
      <w:r>
        <w:rPr>
          <w:rFonts w:hint="cs"/>
          <w:rtl/>
        </w:rPr>
        <w:t>ג</w:t>
      </w:r>
      <w:bookmarkStart w:id="25087" w:name="_ETM_Q1_10678406"/>
      <w:bookmarkEnd w:id="25087"/>
      <w:r>
        <w:rPr>
          <w:rFonts w:hint="cs"/>
          <w:rtl/>
        </w:rPr>
        <w:t>וש</w:t>
      </w:r>
      <w:bookmarkStart w:id="25088" w:name="_ETM_Q1_10676652"/>
      <w:bookmarkEnd w:id="25088"/>
      <w:r>
        <w:rPr>
          <w:rFonts w:hint="cs"/>
          <w:rtl/>
        </w:rPr>
        <w:t xml:space="preserve"> דן.</w:t>
      </w:r>
    </w:p>
    <w:p w14:paraId="6368CEB7" w14:textId="77777777" w:rsidR="001C2A53" w:rsidRDefault="001C2A53" w:rsidP="001C2A53">
      <w:pPr>
        <w:rPr>
          <w:rtl/>
        </w:rPr>
      </w:pPr>
      <w:bookmarkStart w:id="25089" w:name="_ETM_Q1_10677652"/>
      <w:bookmarkEnd w:id="25089"/>
    </w:p>
    <w:p w14:paraId="147270F6" w14:textId="5B748071" w:rsidR="001C2A53" w:rsidRDefault="001C2A53" w:rsidP="00F93808">
      <w:pPr>
        <w:pStyle w:val="a4"/>
        <w:keepNext/>
        <w:rPr>
          <w:rtl/>
        </w:rPr>
      </w:pPr>
      <w:bookmarkStart w:id="25090" w:name="ET_knessetmember_6361_1739"/>
      <w:r w:rsidRPr="00F93808">
        <w:rPr>
          <w:rStyle w:val="TagStyle"/>
          <w:rtl/>
        </w:rPr>
        <w:t xml:space="preserve"> &lt;&lt; דובר &gt;&gt;</w:t>
      </w:r>
      <w:r w:rsidRPr="001C2A53">
        <w:rPr>
          <w:rStyle w:val="TagStyle"/>
          <w:rtl/>
        </w:rPr>
        <w:t xml:space="preserve"> </w:t>
      </w:r>
      <w:r>
        <w:rPr>
          <w:rtl/>
        </w:rPr>
        <w:t>נאור שירי (יש עתיד):</w:t>
      </w:r>
      <w:r w:rsidRPr="001C2A53">
        <w:rPr>
          <w:rStyle w:val="TagStyle"/>
          <w:rtl/>
        </w:rPr>
        <w:t xml:space="preserve"> </w:t>
      </w:r>
      <w:r w:rsidRPr="00F93808">
        <w:rPr>
          <w:rStyle w:val="TagStyle"/>
          <w:rtl/>
        </w:rPr>
        <w:t>&lt;&lt; דובר &gt;&gt;</w:t>
      </w:r>
      <w:r>
        <w:rPr>
          <w:rtl/>
        </w:rPr>
        <w:t xml:space="preserve">   </w:t>
      </w:r>
      <w:bookmarkEnd w:id="25090"/>
    </w:p>
    <w:p w14:paraId="73CD5C7B" w14:textId="77777777" w:rsidR="001C2A53" w:rsidRDefault="001C2A53" w:rsidP="00F93808">
      <w:pPr>
        <w:pStyle w:val="KeepWithNext"/>
        <w:rPr>
          <w:rtl/>
        </w:rPr>
      </w:pPr>
    </w:p>
    <w:p w14:paraId="361B714A" w14:textId="0A9F5F9E" w:rsidR="001C2A53" w:rsidRDefault="001C2A53" w:rsidP="001C2A53">
      <w:pPr>
        <w:rPr>
          <w:rtl/>
        </w:rPr>
      </w:pPr>
      <w:bookmarkStart w:id="25091" w:name="_ETM_Q1_10680406"/>
      <w:bookmarkStart w:id="25092" w:name="_ETM_Q1_10680656"/>
      <w:bookmarkStart w:id="25093" w:name="_ETM_Q1_10683901"/>
      <w:bookmarkStart w:id="25094" w:name="_ETM_Q1_10682406"/>
      <w:bookmarkStart w:id="25095" w:name="_ETM_Q1_10680655"/>
      <w:bookmarkStart w:id="25096" w:name="_ETM_Q1_10678904"/>
      <w:bookmarkStart w:id="25097" w:name="_ETM_Q1_10677152"/>
      <w:bookmarkStart w:id="25098" w:name="_ETM_Q1_10679152"/>
      <w:bookmarkStart w:id="25099" w:name="_ETM_Q1_10677402"/>
      <w:bookmarkStart w:id="25100" w:name="_ETM_Q1_10683903"/>
      <w:bookmarkEnd w:id="25091"/>
      <w:bookmarkEnd w:id="25092"/>
      <w:bookmarkEnd w:id="25093"/>
      <w:bookmarkEnd w:id="25094"/>
      <w:bookmarkEnd w:id="25095"/>
      <w:bookmarkEnd w:id="25096"/>
      <w:bookmarkEnd w:id="25097"/>
      <w:bookmarkEnd w:id="25098"/>
      <w:bookmarkEnd w:id="25099"/>
      <w:bookmarkEnd w:id="25100"/>
      <w:r>
        <w:rPr>
          <w:rFonts w:hint="cs"/>
          <w:rtl/>
        </w:rPr>
        <w:t>אתם טועים</w:t>
      </w:r>
      <w:bookmarkStart w:id="25101" w:name="_ETM_Q1_10686903"/>
      <w:bookmarkEnd w:id="25101"/>
      <w:r>
        <w:rPr>
          <w:rFonts w:hint="cs"/>
          <w:rtl/>
        </w:rPr>
        <w:t>.</w:t>
      </w:r>
    </w:p>
    <w:p w14:paraId="401A8C57" w14:textId="77777777" w:rsidR="001C2A53" w:rsidRDefault="001C2A53" w:rsidP="001C2A53">
      <w:pPr>
        <w:rPr>
          <w:rtl/>
        </w:rPr>
      </w:pPr>
    </w:p>
    <w:p w14:paraId="2B20E478" w14:textId="45661957" w:rsidR="001C2A53" w:rsidRDefault="001C2A53" w:rsidP="00F93808">
      <w:pPr>
        <w:pStyle w:val="af6"/>
        <w:keepNext/>
        <w:rPr>
          <w:rtl/>
        </w:rPr>
      </w:pPr>
      <w:bookmarkStart w:id="25102" w:name="ET_yor_צביקה_פוגל___יורַ_1740"/>
      <w:r w:rsidRPr="00F93808">
        <w:rPr>
          <w:rStyle w:val="TagStyle"/>
          <w:rtl/>
        </w:rPr>
        <w:t xml:space="preserve"> &lt;&lt; יור &gt;&gt;</w:t>
      </w:r>
      <w:r w:rsidRPr="001C2A53">
        <w:rPr>
          <w:rStyle w:val="TagStyle"/>
          <w:rtl/>
        </w:rPr>
        <w:t xml:space="preserve"> </w:t>
      </w:r>
      <w:r>
        <w:rPr>
          <w:rtl/>
        </w:rPr>
        <w:t>היו"ר צביקה פוגל:</w:t>
      </w:r>
      <w:r w:rsidRPr="001C2A53">
        <w:rPr>
          <w:rStyle w:val="TagStyle"/>
          <w:rtl/>
        </w:rPr>
        <w:t xml:space="preserve"> </w:t>
      </w:r>
      <w:r w:rsidRPr="00F93808">
        <w:rPr>
          <w:rStyle w:val="TagStyle"/>
          <w:rtl/>
        </w:rPr>
        <w:t>&lt;&lt; יור &gt;&gt;</w:t>
      </w:r>
      <w:r>
        <w:rPr>
          <w:rtl/>
        </w:rPr>
        <w:t xml:space="preserve">   </w:t>
      </w:r>
      <w:bookmarkEnd w:id="25102"/>
    </w:p>
    <w:p w14:paraId="49861F76" w14:textId="77777777" w:rsidR="001C2A53" w:rsidRDefault="001C2A53" w:rsidP="00F93808">
      <w:pPr>
        <w:pStyle w:val="KeepWithNext"/>
        <w:rPr>
          <w:rtl/>
        </w:rPr>
      </w:pPr>
    </w:p>
    <w:p w14:paraId="522EC40E" w14:textId="462F99F3" w:rsidR="001C2A53" w:rsidRDefault="001C2A53" w:rsidP="001C2A53">
      <w:pPr>
        <w:rPr>
          <w:rtl/>
        </w:rPr>
      </w:pPr>
      <w:bookmarkStart w:id="25103" w:name="_ETM_Q1_10690653"/>
      <w:bookmarkStart w:id="25104" w:name="_ETM_Q1_10688903"/>
      <w:bookmarkStart w:id="25105" w:name="_ETM_Q1_10687153"/>
      <w:bookmarkStart w:id="25106" w:name="_ETM_Q1_10685403"/>
      <w:bookmarkEnd w:id="25103"/>
      <w:bookmarkEnd w:id="25104"/>
      <w:bookmarkEnd w:id="25105"/>
      <w:bookmarkEnd w:id="25106"/>
      <w:r>
        <w:rPr>
          <w:rFonts w:hint="cs"/>
          <w:rtl/>
        </w:rPr>
        <w:t>ה</w:t>
      </w:r>
      <w:bookmarkStart w:id="25107" w:name="_ETM_Q1_10683655"/>
      <w:bookmarkEnd w:id="25107"/>
      <w:r>
        <w:rPr>
          <w:rFonts w:hint="cs"/>
          <w:rtl/>
        </w:rPr>
        <w:t xml:space="preserve">לוואי, אז אני </w:t>
      </w:r>
      <w:bookmarkStart w:id="25108" w:name="_ETM_Q1_10690154"/>
      <w:bookmarkStart w:id="25109" w:name="_ETM_Q1_10688404"/>
      <w:bookmarkStart w:id="25110" w:name="_ETM_Q1_10686654"/>
      <w:bookmarkEnd w:id="25108"/>
      <w:bookmarkEnd w:id="25109"/>
      <w:bookmarkEnd w:id="25110"/>
      <w:r>
        <w:rPr>
          <w:rFonts w:hint="cs"/>
          <w:rtl/>
        </w:rPr>
        <w:t xml:space="preserve">רוצה </w:t>
      </w:r>
      <w:bookmarkStart w:id="25111" w:name="_ETM_Q1_10690153"/>
      <w:bookmarkStart w:id="25112" w:name="_ETM_Q1_10688403"/>
      <w:bookmarkStart w:id="25113" w:name="_ETM_Q1_10689152"/>
      <w:bookmarkEnd w:id="25111"/>
      <w:bookmarkEnd w:id="25112"/>
      <w:bookmarkEnd w:id="25113"/>
      <w:r>
        <w:rPr>
          <w:rFonts w:hint="cs"/>
          <w:rtl/>
        </w:rPr>
        <w:t>שיסבירו לי שאני טועה.</w:t>
      </w:r>
      <w:bookmarkStart w:id="25114" w:name="_ETM_Q1_10689654"/>
      <w:bookmarkStart w:id="25115" w:name="_ETM_Q1_10690151"/>
      <w:bookmarkEnd w:id="25114"/>
      <w:bookmarkEnd w:id="25115"/>
    </w:p>
    <w:p w14:paraId="26744CD6" w14:textId="77777777" w:rsidR="001C2A53" w:rsidRDefault="001C2A53" w:rsidP="001C2A53">
      <w:pPr>
        <w:rPr>
          <w:rtl/>
        </w:rPr>
      </w:pPr>
      <w:bookmarkStart w:id="25116" w:name="_ETM_Q1_10687156"/>
      <w:bookmarkEnd w:id="25116"/>
    </w:p>
    <w:p w14:paraId="61C8CA17" w14:textId="4EA2C409" w:rsidR="001C2A53" w:rsidRDefault="001C2A53" w:rsidP="00F93808">
      <w:pPr>
        <w:pStyle w:val="a4"/>
        <w:keepNext/>
        <w:rPr>
          <w:rtl/>
        </w:rPr>
      </w:pPr>
      <w:bookmarkStart w:id="25117" w:name="ET_speaker_מירה_סלומון_1741"/>
      <w:r w:rsidRPr="00F93808">
        <w:rPr>
          <w:rStyle w:val="TagStyle"/>
          <w:rtl/>
        </w:rPr>
        <w:t xml:space="preserve"> &lt;&lt; דובר &gt;&gt;</w:t>
      </w:r>
      <w:r w:rsidRPr="001C2A53">
        <w:rPr>
          <w:rStyle w:val="TagStyle"/>
          <w:rtl/>
        </w:rPr>
        <w:t xml:space="preserve"> </w:t>
      </w:r>
      <w:r>
        <w:rPr>
          <w:rtl/>
        </w:rPr>
        <w:t>מירה סלומון:</w:t>
      </w:r>
      <w:r w:rsidRPr="001C2A53">
        <w:rPr>
          <w:rStyle w:val="TagStyle"/>
          <w:rtl/>
        </w:rPr>
        <w:t xml:space="preserve"> </w:t>
      </w:r>
      <w:r w:rsidRPr="00F93808">
        <w:rPr>
          <w:rStyle w:val="TagStyle"/>
          <w:rtl/>
        </w:rPr>
        <w:t>&lt;&lt; דובר &gt;&gt;</w:t>
      </w:r>
      <w:r>
        <w:rPr>
          <w:rtl/>
        </w:rPr>
        <w:t xml:space="preserve">   </w:t>
      </w:r>
      <w:bookmarkEnd w:id="25117"/>
    </w:p>
    <w:p w14:paraId="18607FB0" w14:textId="77777777" w:rsidR="001C2A53" w:rsidRDefault="001C2A53" w:rsidP="00F93808">
      <w:pPr>
        <w:pStyle w:val="KeepWithNext"/>
        <w:rPr>
          <w:rtl/>
        </w:rPr>
      </w:pPr>
    </w:p>
    <w:p w14:paraId="2FCFA8E5" w14:textId="5628EE3F" w:rsidR="001C2A53" w:rsidRDefault="001C2A53" w:rsidP="001C2A53">
      <w:pPr>
        <w:rPr>
          <w:rtl/>
        </w:rPr>
      </w:pPr>
      <w:bookmarkStart w:id="25118" w:name="_ETM_Q1_10689156"/>
      <w:bookmarkStart w:id="25119" w:name="_ETM_Q1_10688901"/>
      <w:bookmarkEnd w:id="25118"/>
      <w:bookmarkEnd w:id="25119"/>
      <w:r>
        <w:rPr>
          <w:rFonts w:hint="cs"/>
          <w:rtl/>
        </w:rPr>
        <w:t>חבר הכנסת</w:t>
      </w:r>
      <w:bookmarkStart w:id="25120" w:name="_ETM_Q1_10691404"/>
      <w:bookmarkEnd w:id="25120"/>
      <w:r>
        <w:rPr>
          <w:rFonts w:hint="cs"/>
          <w:rtl/>
        </w:rPr>
        <w:t xml:space="preserve"> שירי</w:t>
      </w:r>
      <w:bookmarkStart w:id="25121" w:name="_ETM_Q1_10689155"/>
      <w:bookmarkEnd w:id="25121"/>
      <w:r>
        <w:rPr>
          <w:rFonts w:hint="cs"/>
          <w:rtl/>
        </w:rPr>
        <w:t>, זה מה שכתוב.</w:t>
      </w:r>
      <w:bookmarkStart w:id="25122" w:name="_ETM_Q1_10691654"/>
      <w:bookmarkEnd w:id="25122"/>
    </w:p>
    <w:p w14:paraId="31C0099D" w14:textId="77777777" w:rsidR="001C2A53" w:rsidRDefault="001C2A53" w:rsidP="001C2A53">
      <w:pPr>
        <w:rPr>
          <w:rtl/>
        </w:rPr>
      </w:pPr>
      <w:bookmarkStart w:id="25123" w:name="_ETM_Q1_10692154"/>
      <w:bookmarkEnd w:id="25123"/>
    </w:p>
    <w:p w14:paraId="6911AB11" w14:textId="7938E466" w:rsidR="001C2A53" w:rsidRDefault="001C2A53" w:rsidP="00F93808">
      <w:pPr>
        <w:pStyle w:val="af6"/>
        <w:keepNext/>
        <w:rPr>
          <w:rtl/>
        </w:rPr>
      </w:pPr>
      <w:bookmarkStart w:id="25124" w:name="ET_yor_צביקה_פוגל___יורַ_1742"/>
      <w:r w:rsidRPr="00F93808">
        <w:rPr>
          <w:rStyle w:val="TagStyle"/>
          <w:rtl/>
        </w:rPr>
        <w:t xml:space="preserve"> &lt;&lt; יור &gt;&gt;</w:t>
      </w:r>
      <w:r w:rsidRPr="001C2A53">
        <w:rPr>
          <w:rStyle w:val="TagStyle"/>
          <w:rtl/>
        </w:rPr>
        <w:t xml:space="preserve"> </w:t>
      </w:r>
      <w:r>
        <w:rPr>
          <w:rtl/>
        </w:rPr>
        <w:t>היו"ר צביקה פוגל:</w:t>
      </w:r>
      <w:r w:rsidRPr="001C2A53">
        <w:rPr>
          <w:rStyle w:val="TagStyle"/>
          <w:rtl/>
        </w:rPr>
        <w:t xml:space="preserve"> </w:t>
      </w:r>
      <w:r w:rsidRPr="00F93808">
        <w:rPr>
          <w:rStyle w:val="TagStyle"/>
          <w:rtl/>
        </w:rPr>
        <w:t>&lt;&lt; יור &gt;&gt;</w:t>
      </w:r>
      <w:r>
        <w:rPr>
          <w:rtl/>
        </w:rPr>
        <w:t xml:space="preserve">   </w:t>
      </w:r>
      <w:bookmarkEnd w:id="25124"/>
    </w:p>
    <w:p w14:paraId="5888B4E2" w14:textId="77777777" w:rsidR="001C2A53" w:rsidRDefault="001C2A53" w:rsidP="00F93808">
      <w:pPr>
        <w:pStyle w:val="KeepWithNext"/>
        <w:rPr>
          <w:rtl/>
        </w:rPr>
      </w:pPr>
    </w:p>
    <w:p w14:paraId="70A844EE" w14:textId="05EA1A71" w:rsidR="001C2A53" w:rsidRDefault="001C2A53" w:rsidP="001C2A53">
      <w:pPr>
        <w:rPr>
          <w:rtl/>
        </w:rPr>
      </w:pPr>
      <w:bookmarkStart w:id="25125" w:name="_ETM_Q1_10693154"/>
      <w:bookmarkStart w:id="25126" w:name="_ETM_Q1_10695405"/>
      <w:bookmarkEnd w:id="25125"/>
      <w:bookmarkEnd w:id="25126"/>
      <w:r>
        <w:rPr>
          <w:rFonts w:hint="cs"/>
          <w:rtl/>
        </w:rPr>
        <w:t>מירה, תודה. בואו נקבל הסבר</w:t>
      </w:r>
      <w:r w:rsidR="00541EE0">
        <w:rPr>
          <w:rFonts w:hint="cs"/>
          <w:rtl/>
        </w:rPr>
        <w:t>.</w:t>
      </w:r>
    </w:p>
    <w:p w14:paraId="499E4E1D" w14:textId="77777777" w:rsidR="00541EE0" w:rsidRDefault="00541EE0" w:rsidP="001C2A53">
      <w:pPr>
        <w:rPr>
          <w:rtl/>
        </w:rPr>
      </w:pPr>
      <w:bookmarkStart w:id="25127" w:name="_ETM_Q1_10697656"/>
      <w:bookmarkStart w:id="25128" w:name="_ETM_Q1_10695906"/>
      <w:bookmarkEnd w:id="25127"/>
      <w:bookmarkEnd w:id="25128"/>
    </w:p>
    <w:p w14:paraId="5E1D4BBC" w14:textId="75608D02" w:rsidR="00541EE0" w:rsidRDefault="00541EE0" w:rsidP="00F93808">
      <w:pPr>
        <w:pStyle w:val="a4"/>
        <w:keepNext/>
        <w:rPr>
          <w:rtl/>
        </w:rPr>
      </w:pPr>
      <w:bookmarkStart w:id="25129" w:name="ET_knessetmember_6361_1743"/>
      <w:r w:rsidRPr="00F93808">
        <w:rPr>
          <w:rStyle w:val="TagStyle"/>
          <w:rtl/>
        </w:rPr>
        <w:t xml:space="preserve"> &lt;&lt; דובר &gt;&gt;</w:t>
      </w:r>
      <w:r w:rsidRPr="00541EE0">
        <w:rPr>
          <w:rStyle w:val="TagStyle"/>
          <w:rtl/>
        </w:rPr>
        <w:t xml:space="preserve"> </w:t>
      </w:r>
      <w:r>
        <w:rPr>
          <w:rtl/>
        </w:rPr>
        <w:t>נאור שירי (יש עתיד):</w:t>
      </w:r>
      <w:r w:rsidRPr="00541EE0">
        <w:rPr>
          <w:rStyle w:val="TagStyle"/>
          <w:rtl/>
        </w:rPr>
        <w:t xml:space="preserve"> </w:t>
      </w:r>
      <w:r w:rsidRPr="00F93808">
        <w:rPr>
          <w:rStyle w:val="TagStyle"/>
          <w:rtl/>
        </w:rPr>
        <w:t>&lt;&lt; דובר &gt;&gt;</w:t>
      </w:r>
      <w:r>
        <w:rPr>
          <w:rtl/>
        </w:rPr>
        <w:t xml:space="preserve">   </w:t>
      </w:r>
      <w:bookmarkEnd w:id="25129"/>
    </w:p>
    <w:p w14:paraId="0A5E9FD7" w14:textId="77777777" w:rsidR="00541EE0" w:rsidRDefault="00541EE0" w:rsidP="00F93808">
      <w:pPr>
        <w:pStyle w:val="KeepWithNext"/>
        <w:rPr>
          <w:rtl/>
        </w:rPr>
      </w:pPr>
    </w:p>
    <w:p w14:paraId="09970B6B" w14:textId="3C0D3928" w:rsidR="00541EE0" w:rsidRDefault="00541EE0" w:rsidP="00541EE0">
      <w:pPr>
        <w:rPr>
          <w:rtl/>
        </w:rPr>
      </w:pPr>
      <w:bookmarkStart w:id="25130" w:name="_ETM_Q1_10698906"/>
      <w:bookmarkStart w:id="25131" w:name="_ETM_Q1_10699156"/>
      <w:bookmarkEnd w:id="25130"/>
      <w:bookmarkEnd w:id="25131"/>
      <w:r>
        <w:rPr>
          <w:rFonts w:hint="cs"/>
          <w:rtl/>
        </w:rPr>
        <w:t>אתה טועה</w:t>
      </w:r>
      <w:bookmarkStart w:id="25132" w:name="_ETM_Q1_10698656"/>
      <w:bookmarkEnd w:id="25132"/>
      <w:r>
        <w:rPr>
          <w:rFonts w:hint="cs"/>
          <w:rtl/>
        </w:rPr>
        <w:t>.</w:t>
      </w:r>
      <w:bookmarkStart w:id="25133" w:name="_ETM_Q1_10696906"/>
      <w:bookmarkStart w:id="25134" w:name="_ETM_Q1_10697154"/>
      <w:bookmarkEnd w:id="25133"/>
      <w:bookmarkEnd w:id="25134"/>
    </w:p>
    <w:p w14:paraId="57FCFB0A" w14:textId="77777777" w:rsidR="00541EE0" w:rsidRDefault="00541EE0" w:rsidP="00541EE0">
      <w:pPr>
        <w:rPr>
          <w:rtl/>
        </w:rPr>
      </w:pPr>
    </w:p>
    <w:p w14:paraId="3418F1FD" w14:textId="12EFE73A" w:rsidR="00541EE0" w:rsidRDefault="00541EE0" w:rsidP="00541EE0">
      <w:pPr>
        <w:pStyle w:val="a4"/>
        <w:keepNext/>
        <w:rPr>
          <w:rtl/>
        </w:rPr>
      </w:pPr>
      <w:r w:rsidRPr="00541EE0">
        <w:rPr>
          <w:rStyle w:val="TagStyle"/>
          <w:rtl/>
        </w:rPr>
        <w:t xml:space="preserve"> &lt;&lt; דובר &gt;&gt; </w:t>
      </w:r>
      <w:r>
        <w:rPr>
          <w:rtl/>
        </w:rPr>
        <w:t>מירה סלומון:</w:t>
      </w:r>
      <w:r w:rsidRPr="00541EE0">
        <w:rPr>
          <w:rStyle w:val="TagStyle"/>
          <w:rtl/>
        </w:rPr>
        <w:t xml:space="preserve"> &lt;&lt; דובר &gt;&gt;</w:t>
      </w:r>
      <w:r>
        <w:rPr>
          <w:rtl/>
        </w:rPr>
        <w:t xml:space="preserve">   </w:t>
      </w:r>
    </w:p>
    <w:p w14:paraId="22994F42" w14:textId="77777777" w:rsidR="00541EE0" w:rsidRDefault="00541EE0" w:rsidP="00541EE0">
      <w:pPr>
        <w:pStyle w:val="KeepWithNext"/>
        <w:rPr>
          <w:rtl/>
        </w:rPr>
      </w:pPr>
    </w:p>
    <w:p w14:paraId="762D426E" w14:textId="214A8350" w:rsidR="00541EE0" w:rsidRDefault="00541EE0" w:rsidP="00541EE0">
      <w:pPr>
        <w:rPr>
          <w:rtl/>
        </w:rPr>
      </w:pPr>
      <w:bookmarkStart w:id="25135" w:name="_ETM_Q1_10699904"/>
      <w:bookmarkEnd w:id="25135"/>
      <w:r>
        <w:rPr>
          <w:rFonts w:hint="cs"/>
          <w:rtl/>
        </w:rPr>
        <w:t xml:space="preserve">אני לא. </w:t>
      </w:r>
      <w:bookmarkStart w:id="25136" w:name="_ETM_Q1_10697904"/>
      <w:bookmarkEnd w:id="25136"/>
    </w:p>
    <w:p w14:paraId="04A17A92" w14:textId="77777777" w:rsidR="00541EE0" w:rsidRDefault="00541EE0" w:rsidP="00541EE0">
      <w:pPr>
        <w:rPr>
          <w:rtl/>
        </w:rPr>
      </w:pPr>
      <w:bookmarkStart w:id="25137" w:name="_ETM_Q1_10698154"/>
      <w:bookmarkStart w:id="25138" w:name="_ETM_Q1_10698404"/>
      <w:bookmarkEnd w:id="25137"/>
      <w:bookmarkEnd w:id="25138"/>
    </w:p>
    <w:p w14:paraId="780D4CED" w14:textId="0883678B" w:rsidR="00541EE0" w:rsidRDefault="00541EE0" w:rsidP="00F93808">
      <w:pPr>
        <w:pStyle w:val="af6"/>
        <w:keepNext/>
        <w:rPr>
          <w:rtl/>
        </w:rPr>
      </w:pPr>
      <w:bookmarkStart w:id="25139" w:name="ET_yor_צביקה_פוגל___יורַ_1745"/>
      <w:r w:rsidRPr="00F93808">
        <w:rPr>
          <w:rStyle w:val="TagStyle"/>
          <w:rtl/>
        </w:rPr>
        <w:t xml:space="preserve"> &lt;&lt; יור &gt;&gt;</w:t>
      </w:r>
      <w:r w:rsidRPr="00541EE0">
        <w:rPr>
          <w:rStyle w:val="TagStyle"/>
          <w:rtl/>
        </w:rPr>
        <w:t xml:space="preserve"> </w:t>
      </w:r>
      <w:r>
        <w:rPr>
          <w:rtl/>
        </w:rPr>
        <w:t>היו"ר צביקה פוגל:</w:t>
      </w:r>
      <w:r w:rsidRPr="00541EE0">
        <w:rPr>
          <w:rStyle w:val="TagStyle"/>
          <w:rtl/>
        </w:rPr>
        <w:t xml:space="preserve"> </w:t>
      </w:r>
      <w:r w:rsidRPr="00F93808">
        <w:rPr>
          <w:rStyle w:val="TagStyle"/>
          <w:rtl/>
        </w:rPr>
        <w:t>&lt;&lt; יור &gt;&gt;</w:t>
      </w:r>
      <w:r>
        <w:rPr>
          <w:rtl/>
        </w:rPr>
        <w:t xml:space="preserve">   </w:t>
      </w:r>
      <w:bookmarkEnd w:id="25139"/>
    </w:p>
    <w:p w14:paraId="735F03DD" w14:textId="77777777" w:rsidR="00541EE0" w:rsidRDefault="00541EE0" w:rsidP="00F93808">
      <w:pPr>
        <w:pStyle w:val="KeepWithNext"/>
        <w:rPr>
          <w:rtl/>
        </w:rPr>
      </w:pPr>
    </w:p>
    <w:p w14:paraId="7A64DA5A" w14:textId="4DCD9220" w:rsidR="00541EE0" w:rsidRDefault="00541EE0" w:rsidP="00541EE0">
      <w:bookmarkStart w:id="25140" w:name="_ETM_Q1_10699404"/>
      <w:bookmarkStart w:id="25141" w:name="_ETM_Q1_10699654"/>
      <w:bookmarkEnd w:id="25140"/>
      <w:bookmarkEnd w:id="25141"/>
      <w:r>
        <w:rPr>
          <w:rFonts w:hint="cs"/>
          <w:rtl/>
        </w:rPr>
        <w:t>אני אסביר לך פעם נוספת</w:t>
      </w:r>
      <w:bookmarkStart w:id="25142" w:name="_ETM_Q1_10690905"/>
      <w:bookmarkEnd w:id="25142"/>
      <w:r w:rsidR="00137ED1">
        <w:rPr>
          <w:rFonts w:hint="cs"/>
          <w:rtl/>
        </w:rPr>
        <w:t>, בסדר?</w:t>
      </w:r>
    </w:p>
    <w:p w14:paraId="2E0B9DD2" w14:textId="77777777" w:rsidR="00137ED1" w:rsidRDefault="00137ED1" w:rsidP="00541EE0">
      <w:pPr>
        <w:rPr>
          <w:rtl/>
        </w:rPr>
      </w:pPr>
      <w:bookmarkStart w:id="25143" w:name="_ETM_Q1_10702655"/>
      <w:bookmarkStart w:id="25144" w:name="_ETM_Q1_10700906"/>
      <w:bookmarkEnd w:id="25143"/>
      <w:bookmarkEnd w:id="25144"/>
    </w:p>
    <w:p w14:paraId="46E1DE1B" w14:textId="0A2B5E94" w:rsidR="00137ED1" w:rsidRDefault="00137ED1" w:rsidP="00F93808">
      <w:pPr>
        <w:pStyle w:val="a4"/>
        <w:keepNext/>
        <w:rPr>
          <w:rtl/>
        </w:rPr>
      </w:pPr>
      <w:bookmarkStart w:id="25145" w:name="ET_knessetmember_6361_1745"/>
      <w:r w:rsidRPr="00F93808">
        <w:rPr>
          <w:rStyle w:val="TagStyle"/>
          <w:rtl/>
        </w:rPr>
        <w:t xml:space="preserve"> &lt;&lt; דובר &gt;&gt;</w:t>
      </w:r>
      <w:r w:rsidRPr="00137ED1">
        <w:rPr>
          <w:rStyle w:val="TagStyle"/>
          <w:rtl/>
        </w:rPr>
        <w:t xml:space="preserve"> </w:t>
      </w:r>
      <w:r>
        <w:rPr>
          <w:rtl/>
        </w:rPr>
        <w:t>נאור שירי (יש עתיד):</w:t>
      </w:r>
      <w:r w:rsidRPr="00137ED1">
        <w:rPr>
          <w:rStyle w:val="TagStyle"/>
          <w:rtl/>
        </w:rPr>
        <w:t xml:space="preserve"> </w:t>
      </w:r>
      <w:r w:rsidRPr="00F93808">
        <w:rPr>
          <w:rStyle w:val="TagStyle"/>
          <w:rtl/>
        </w:rPr>
        <w:t>&lt;&lt; דובר &gt;&gt;</w:t>
      </w:r>
      <w:r>
        <w:rPr>
          <w:rtl/>
        </w:rPr>
        <w:t xml:space="preserve">   </w:t>
      </w:r>
      <w:bookmarkEnd w:id="25145"/>
    </w:p>
    <w:p w14:paraId="7BC399A3" w14:textId="77777777" w:rsidR="00137ED1" w:rsidRDefault="00137ED1" w:rsidP="00F93808">
      <w:pPr>
        <w:pStyle w:val="KeepWithNext"/>
        <w:rPr>
          <w:rtl/>
        </w:rPr>
      </w:pPr>
    </w:p>
    <w:p w14:paraId="44A67DB3" w14:textId="4CD1E89E" w:rsidR="00137ED1" w:rsidRDefault="00137ED1" w:rsidP="00137ED1">
      <w:pPr>
        <w:rPr>
          <w:rtl/>
        </w:rPr>
      </w:pPr>
      <w:bookmarkStart w:id="25146" w:name="_ETM_Q1_10702654"/>
      <w:bookmarkEnd w:id="25146"/>
      <w:r>
        <w:rPr>
          <w:rFonts w:hint="cs"/>
          <w:rtl/>
        </w:rPr>
        <w:t xml:space="preserve">אני הסתכלתי ואת טועה. </w:t>
      </w:r>
    </w:p>
    <w:p w14:paraId="46C96E52" w14:textId="77777777" w:rsidR="00137ED1" w:rsidRDefault="00137ED1" w:rsidP="00137ED1">
      <w:pPr>
        <w:rPr>
          <w:rtl/>
        </w:rPr>
      </w:pPr>
    </w:p>
    <w:p w14:paraId="0AA5295D" w14:textId="1B9843B7" w:rsidR="00137ED1" w:rsidRDefault="00137ED1" w:rsidP="00F93808">
      <w:pPr>
        <w:pStyle w:val="af6"/>
        <w:keepNext/>
        <w:rPr>
          <w:rtl/>
        </w:rPr>
      </w:pPr>
      <w:bookmarkStart w:id="25147" w:name="ET_yor_צביקה_פוגל___יורַ_1746"/>
      <w:r w:rsidRPr="00F93808">
        <w:rPr>
          <w:rStyle w:val="TagStyle"/>
          <w:rtl/>
        </w:rPr>
        <w:t xml:space="preserve"> &lt;&lt; יור &gt;&gt;</w:t>
      </w:r>
      <w:r w:rsidRPr="00137ED1">
        <w:rPr>
          <w:rStyle w:val="TagStyle"/>
          <w:rtl/>
        </w:rPr>
        <w:t xml:space="preserve"> </w:t>
      </w:r>
      <w:r>
        <w:rPr>
          <w:rtl/>
        </w:rPr>
        <w:t>היו"ר צביקה פוגל:</w:t>
      </w:r>
      <w:r w:rsidRPr="00137ED1">
        <w:rPr>
          <w:rStyle w:val="TagStyle"/>
          <w:rtl/>
        </w:rPr>
        <w:t xml:space="preserve"> </w:t>
      </w:r>
      <w:r w:rsidRPr="00F93808">
        <w:rPr>
          <w:rStyle w:val="TagStyle"/>
          <w:rtl/>
        </w:rPr>
        <w:t>&lt;&lt; יור &gt;&gt;</w:t>
      </w:r>
      <w:r>
        <w:rPr>
          <w:rtl/>
        </w:rPr>
        <w:t xml:space="preserve">   </w:t>
      </w:r>
      <w:bookmarkEnd w:id="25147"/>
    </w:p>
    <w:p w14:paraId="217E1B8D" w14:textId="77777777" w:rsidR="00137ED1" w:rsidRDefault="00137ED1" w:rsidP="00F93808">
      <w:pPr>
        <w:pStyle w:val="KeepWithNext"/>
        <w:rPr>
          <w:rtl/>
        </w:rPr>
      </w:pPr>
    </w:p>
    <w:p w14:paraId="4CCF4EC8" w14:textId="480E1E01" w:rsidR="00137ED1" w:rsidRDefault="00137ED1" w:rsidP="00137ED1">
      <w:pPr>
        <w:rPr>
          <w:rtl/>
        </w:rPr>
      </w:pPr>
      <w:bookmarkStart w:id="25148" w:name="_ETM_Q1_10709404"/>
      <w:bookmarkStart w:id="25149" w:name="_ETM_Q1_10707655"/>
      <w:bookmarkStart w:id="25150" w:name="_ETM_Q1_10705655"/>
      <w:bookmarkEnd w:id="25148"/>
      <w:bookmarkEnd w:id="25149"/>
      <w:bookmarkEnd w:id="25150"/>
      <w:r>
        <w:rPr>
          <w:rFonts w:hint="cs"/>
          <w:rtl/>
        </w:rPr>
        <w:t>נ</w:t>
      </w:r>
      <w:bookmarkStart w:id="25151" w:name="_ETM_Q1_10703901"/>
      <w:bookmarkEnd w:id="25151"/>
      <w:r>
        <w:rPr>
          <w:rFonts w:hint="cs"/>
          <w:rtl/>
        </w:rPr>
        <w:t>עשתה פה עבודה נהדרת</w:t>
      </w:r>
      <w:bookmarkStart w:id="25152" w:name="_ETM_Q1_10708155"/>
      <w:bookmarkEnd w:id="25152"/>
      <w:r>
        <w:rPr>
          <w:rFonts w:hint="cs"/>
          <w:rtl/>
        </w:rPr>
        <w:t xml:space="preserve"> בקביעת מודל. </w:t>
      </w:r>
      <w:bookmarkStart w:id="25153" w:name="_ETM_Q1_10714404"/>
      <w:bookmarkStart w:id="25154" w:name="_ETM_Q1_10712404"/>
      <w:bookmarkStart w:id="25155" w:name="_ETM_Q1_10710652"/>
      <w:bookmarkStart w:id="25156" w:name="_ETM_Q1_10708905"/>
      <w:bookmarkEnd w:id="25153"/>
      <w:bookmarkEnd w:id="25154"/>
      <w:bookmarkEnd w:id="25155"/>
      <w:bookmarkEnd w:id="25156"/>
      <w:r>
        <w:rPr>
          <w:rFonts w:hint="cs"/>
          <w:rtl/>
        </w:rPr>
        <w:t xml:space="preserve">במודל הזה קבענו שברשות מסוג מסוים שיש בה מספר תושבים </w:t>
      </w:r>
      <w:bookmarkStart w:id="25157" w:name="_ETM_Q1_10715404"/>
      <w:bookmarkStart w:id="25158" w:name="_ETM_Q1_10713404"/>
      <w:bookmarkStart w:id="25159" w:name="_ETM_Q1_10711404"/>
      <w:bookmarkEnd w:id="25157"/>
      <w:bookmarkEnd w:id="25158"/>
      <w:bookmarkEnd w:id="25159"/>
      <w:r>
        <w:rPr>
          <w:rFonts w:hint="cs"/>
          <w:rtl/>
        </w:rPr>
        <w:t>כזה וכזה</w:t>
      </w:r>
      <w:bookmarkStart w:id="25160" w:name="_ETM_Q1_10713651"/>
      <w:bookmarkStart w:id="25161" w:name="_ETM_Q1_10713902"/>
      <w:bookmarkEnd w:id="25160"/>
      <w:bookmarkEnd w:id="25161"/>
      <w:r>
        <w:rPr>
          <w:rFonts w:hint="cs"/>
          <w:rtl/>
        </w:rPr>
        <w:t>,</w:t>
      </w:r>
      <w:bookmarkStart w:id="25162" w:name="_ETM_Q1_10717656"/>
      <w:bookmarkEnd w:id="25162"/>
      <w:r>
        <w:rPr>
          <w:rFonts w:hint="cs"/>
          <w:rtl/>
        </w:rPr>
        <w:t xml:space="preserve"> </w:t>
      </w:r>
      <w:bookmarkStart w:id="25163" w:name="_ETM_Q1_10716406"/>
      <w:bookmarkStart w:id="25164" w:name="_ETM_Q1_10714904"/>
      <w:bookmarkStart w:id="25165" w:name="_ETM_Q1_10715902"/>
      <w:bookmarkStart w:id="25166" w:name="_ETM_Q1_10718653"/>
      <w:bookmarkStart w:id="25167" w:name="_ETM_Q1_10718655"/>
      <w:bookmarkStart w:id="25168" w:name="_ETM_Q1_10716655"/>
      <w:bookmarkStart w:id="25169" w:name="_ETM_Q1_10715154"/>
      <w:bookmarkEnd w:id="25163"/>
      <w:bookmarkEnd w:id="25164"/>
      <w:bookmarkEnd w:id="25165"/>
      <w:bookmarkEnd w:id="25166"/>
      <w:bookmarkEnd w:id="25167"/>
      <w:bookmarkEnd w:id="25168"/>
      <w:bookmarkEnd w:id="25169"/>
      <w:r>
        <w:rPr>
          <w:rFonts w:hint="cs"/>
          <w:rtl/>
        </w:rPr>
        <w:t>תחנה מגיבה</w:t>
      </w:r>
      <w:bookmarkStart w:id="25170" w:name="_ETM_Q1_10721906"/>
      <w:bookmarkStart w:id="25171" w:name="_ETM_Q1_10719906"/>
      <w:bookmarkEnd w:id="25170"/>
      <w:bookmarkEnd w:id="25171"/>
      <w:r>
        <w:rPr>
          <w:rFonts w:hint="cs"/>
          <w:rtl/>
        </w:rPr>
        <w:t xml:space="preserve">, מספר רחובות </w:t>
      </w:r>
      <w:bookmarkStart w:id="25172" w:name="_ETM_Q1_10720405"/>
      <w:bookmarkEnd w:id="25172"/>
      <w:r>
        <w:rPr>
          <w:rFonts w:hint="cs"/>
          <w:rtl/>
        </w:rPr>
        <w:t xml:space="preserve">וכל </w:t>
      </w:r>
      <w:bookmarkStart w:id="25173" w:name="_ETM_Q1_10719154"/>
      <w:bookmarkStart w:id="25174" w:name="_ETM_Q1_10717402"/>
      <w:bookmarkStart w:id="25175" w:name="_ETM_Q1_10715402"/>
      <w:bookmarkStart w:id="25176" w:name="_ETM_Q1_10713402"/>
      <w:bookmarkStart w:id="25177" w:name="_ETM_Q1_10711402"/>
      <w:bookmarkEnd w:id="25173"/>
      <w:bookmarkEnd w:id="25174"/>
      <w:bookmarkEnd w:id="25175"/>
      <w:bookmarkEnd w:id="25176"/>
      <w:bookmarkEnd w:id="25177"/>
      <w:r>
        <w:rPr>
          <w:rFonts w:hint="cs"/>
          <w:rtl/>
        </w:rPr>
        <w:t>ה</w:t>
      </w:r>
      <w:bookmarkStart w:id="25178" w:name="_ETM_Q1_10718405"/>
      <w:bookmarkStart w:id="25179" w:name="_ETM_Q1_10717153"/>
      <w:bookmarkEnd w:id="25178"/>
      <w:bookmarkEnd w:id="25179"/>
      <w:r>
        <w:rPr>
          <w:rFonts w:hint="cs"/>
          <w:rtl/>
        </w:rPr>
        <w:t>דברים</w:t>
      </w:r>
      <w:bookmarkStart w:id="25180" w:name="_ETM_Q1_10720905"/>
      <w:bookmarkStart w:id="25181" w:name="_ETM_Q1_10722155"/>
      <w:bookmarkStart w:id="25182" w:name="_ETM_Q1_10722404"/>
      <w:bookmarkStart w:id="25183" w:name="_ETM_Q1_10721153"/>
      <w:bookmarkStart w:id="25184" w:name="_ETM_Q1_10721402"/>
      <w:bookmarkStart w:id="25185" w:name="_ETM_Q1_10721155"/>
      <w:bookmarkStart w:id="25186" w:name="_ETM_Q1_10719905"/>
      <w:bookmarkStart w:id="25187" w:name="_ETM_Q1_10720156"/>
      <w:bookmarkStart w:id="25188" w:name="_ETM_Q1_10718156"/>
      <w:bookmarkEnd w:id="25180"/>
      <w:bookmarkEnd w:id="25181"/>
      <w:bookmarkEnd w:id="25182"/>
      <w:bookmarkEnd w:id="25183"/>
      <w:bookmarkEnd w:id="25184"/>
      <w:bookmarkEnd w:id="25185"/>
      <w:bookmarkEnd w:id="25186"/>
      <w:bookmarkEnd w:id="25187"/>
      <w:bookmarkEnd w:id="25188"/>
      <w:r>
        <w:rPr>
          <w:rFonts w:hint="cs"/>
          <w:rtl/>
        </w:rPr>
        <w:t>, הרכב הכוח צריך להיות 30 איש</w:t>
      </w:r>
      <w:bookmarkStart w:id="25189" w:name="_ETM_Q1_10722906"/>
      <w:bookmarkEnd w:id="25189"/>
      <w:r>
        <w:rPr>
          <w:rFonts w:hint="cs"/>
          <w:rtl/>
        </w:rPr>
        <w:t xml:space="preserve"> וקבענו שזה </w:t>
      </w:r>
      <w:bookmarkStart w:id="25190" w:name="_ETM_Q1_10725153"/>
      <w:bookmarkEnd w:id="25190"/>
      <w:r>
        <w:rPr>
          <w:rFonts w:hint="cs"/>
          <w:rtl/>
        </w:rPr>
        <w:t xml:space="preserve">יהיה 15 ו-15. </w:t>
      </w:r>
      <w:bookmarkStart w:id="25191" w:name="_ETM_Q1_10726151"/>
      <w:bookmarkStart w:id="25192" w:name="_ETM_Q1_10724906"/>
      <w:bookmarkStart w:id="25193" w:name="_ETM_Q1_10726407"/>
      <w:bookmarkStart w:id="25194" w:name="_ETM_Q1_10726902"/>
      <w:bookmarkStart w:id="25195" w:name="_ETM_Q1_10727401"/>
      <w:bookmarkStart w:id="25196" w:name="_ETM_Q1_10725401"/>
      <w:bookmarkStart w:id="25197" w:name="_ETM_Q1_10723401"/>
      <w:bookmarkStart w:id="25198" w:name="_ETM_Q1_10726402"/>
      <w:bookmarkEnd w:id="25191"/>
      <w:bookmarkEnd w:id="25192"/>
      <w:bookmarkEnd w:id="25193"/>
      <w:bookmarkEnd w:id="25194"/>
      <w:bookmarkEnd w:id="25195"/>
      <w:bookmarkEnd w:id="25196"/>
      <w:bookmarkEnd w:id="25197"/>
      <w:bookmarkEnd w:id="25198"/>
    </w:p>
    <w:p w14:paraId="5376B899" w14:textId="77777777" w:rsidR="00137ED1" w:rsidRDefault="00137ED1" w:rsidP="00137ED1">
      <w:pPr>
        <w:rPr>
          <w:rtl/>
        </w:rPr>
      </w:pPr>
      <w:bookmarkStart w:id="25199" w:name="_ETM_Q1_10726651"/>
      <w:bookmarkStart w:id="25200" w:name="_ETM_Q1_10728151"/>
      <w:bookmarkEnd w:id="25199"/>
      <w:bookmarkEnd w:id="25200"/>
    </w:p>
    <w:p w14:paraId="3F35C711" w14:textId="02DC03EE" w:rsidR="00137ED1" w:rsidRDefault="00137ED1" w:rsidP="00F93808">
      <w:pPr>
        <w:pStyle w:val="a4"/>
        <w:keepNext/>
        <w:rPr>
          <w:rtl/>
        </w:rPr>
      </w:pPr>
      <w:bookmarkStart w:id="25201" w:name="ET_knessetmember_6361_1748"/>
      <w:r w:rsidRPr="00F93808">
        <w:rPr>
          <w:rStyle w:val="TagStyle"/>
          <w:rtl/>
        </w:rPr>
        <w:t xml:space="preserve"> &lt;&lt; דובר &gt;&gt;</w:t>
      </w:r>
      <w:r w:rsidRPr="00137ED1">
        <w:rPr>
          <w:rStyle w:val="TagStyle"/>
          <w:rtl/>
        </w:rPr>
        <w:t xml:space="preserve"> </w:t>
      </w:r>
      <w:r>
        <w:rPr>
          <w:rtl/>
        </w:rPr>
        <w:t>נאור שירי (יש עתיד):</w:t>
      </w:r>
      <w:r w:rsidRPr="00137ED1">
        <w:rPr>
          <w:rStyle w:val="TagStyle"/>
          <w:rtl/>
        </w:rPr>
        <w:t xml:space="preserve"> </w:t>
      </w:r>
      <w:r w:rsidRPr="00F93808">
        <w:rPr>
          <w:rStyle w:val="TagStyle"/>
          <w:rtl/>
        </w:rPr>
        <w:t>&lt;&lt; דובר &gt;&gt;</w:t>
      </w:r>
      <w:r>
        <w:rPr>
          <w:rtl/>
        </w:rPr>
        <w:t xml:space="preserve">   </w:t>
      </w:r>
      <w:bookmarkEnd w:id="25201"/>
    </w:p>
    <w:p w14:paraId="071E95EE" w14:textId="77777777" w:rsidR="00137ED1" w:rsidRDefault="00137ED1" w:rsidP="00F93808">
      <w:pPr>
        <w:pStyle w:val="KeepWithNext"/>
        <w:rPr>
          <w:rtl/>
        </w:rPr>
      </w:pPr>
    </w:p>
    <w:p w14:paraId="115B25D3" w14:textId="7FC4D727" w:rsidR="00137ED1" w:rsidRDefault="00137ED1" w:rsidP="00137ED1">
      <w:pPr>
        <w:rPr>
          <w:rtl/>
        </w:rPr>
      </w:pPr>
      <w:bookmarkStart w:id="25202" w:name="_ETM_Q1_10728655"/>
      <w:bookmarkStart w:id="25203" w:name="_ETM_Q1_10726655"/>
      <w:bookmarkStart w:id="25204" w:name="_ETM_Q1_10724655"/>
      <w:bookmarkEnd w:id="25202"/>
      <w:bookmarkEnd w:id="25203"/>
      <w:bookmarkEnd w:id="25204"/>
      <w:r>
        <w:rPr>
          <w:rFonts w:hint="cs"/>
          <w:rtl/>
        </w:rPr>
        <w:t>נכון.</w:t>
      </w:r>
    </w:p>
    <w:p w14:paraId="473D786F" w14:textId="77777777" w:rsidR="00137ED1" w:rsidRDefault="00137ED1" w:rsidP="00137ED1">
      <w:pPr>
        <w:rPr>
          <w:rtl/>
        </w:rPr>
      </w:pPr>
      <w:bookmarkStart w:id="25205" w:name="_ETM_Q1_10725406"/>
      <w:bookmarkEnd w:id="25205"/>
    </w:p>
    <w:p w14:paraId="30486732" w14:textId="2B5C75CE" w:rsidR="00137ED1" w:rsidRDefault="00137ED1" w:rsidP="00F93808">
      <w:pPr>
        <w:pStyle w:val="af6"/>
        <w:keepNext/>
        <w:rPr>
          <w:rtl/>
        </w:rPr>
      </w:pPr>
      <w:bookmarkStart w:id="25206" w:name="ET_yor_צביקה_פוגל___יורַ_1749"/>
      <w:r w:rsidRPr="00F93808">
        <w:rPr>
          <w:rStyle w:val="TagStyle"/>
          <w:rtl/>
        </w:rPr>
        <w:t xml:space="preserve"> &lt;&lt; יור &gt;&gt;</w:t>
      </w:r>
      <w:r w:rsidRPr="00137ED1">
        <w:rPr>
          <w:rStyle w:val="TagStyle"/>
          <w:rtl/>
        </w:rPr>
        <w:t xml:space="preserve"> </w:t>
      </w:r>
      <w:r>
        <w:rPr>
          <w:rtl/>
        </w:rPr>
        <w:t>היו"ר צביקה פוגל:</w:t>
      </w:r>
      <w:r w:rsidRPr="00137ED1">
        <w:rPr>
          <w:rStyle w:val="TagStyle"/>
          <w:rtl/>
        </w:rPr>
        <w:t xml:space="preserve"> </w:t>
      </w:r>
      <w:r w:rsidRPr="00F93808">
        <w:rPr>
          <w:rStyle w:val="TagStyle"/>
          <w:rtl/>
        </w:rPr>
        <w:t>&lt;&lt; יור &gt;&gt;</w:t>
      </w:r>
      <w:r>
        <w:rPr>
          <w:rtl/>
        </w:rPr>
        <w:t xml:space="preserve">   </w:t>
      </w:r>
      <w:bookmarkEnd w:id="25206"/>
    </w:p>
    <w:p w14:paraId="2A28C8C6" w14:textId="77777777" w:rsidR="00137ED1" w:rsidRDefault="00137ED1" w:rsidP="00F93808">
      <w:pPr>
        <w:pStyle w:val="KeepWithNext"/>
        <w:rPr>
          <w:rtl/>
        </w:rPr>
      </w:pPr>
    </w:p>
    <w:p w14:paraId="0F827CD6" w14:textId="47C64FD5" w:rsidR="00137ED1" w:rsidRDefault="00137ED1" w:rsidP="00137ED1">
      <w:pPr>
        <w:rPr>
          <w:rtl/>
        </w:rPr>
      </w:pPr>
      <w:bookmarkStart w:id="25207" w:name="_ETM_Q1_10726401"/>
      <w:bookmarkStart w:id="25208" w:name="_ETM_Q1_10732406"/>
      <w:bookmarkEnd w:id="25207"/>
      <w:bookmarkEnd w:id="25208"/>
      <w:r>
        <w:rPr>
          <w:rFonts w:hint="cs"/>
          <w:rtl/>
        </w:rPr>
        <w:t>השר החליט מכל סיבה שהיא שצריך</w:t>
      </w:r>
      <w:bookmarkStart w:id="25209" w:name="_ETM_Q1_10734157"/>
      <w:bookmarkStart w:id="25210" w:name="_ETM_Q1_10732907"/>
      <w:bookmarkEnd w:id="25209"/>
      <w:bookmarkEnd w:id="25210"/>
      <w:r>
        <w:rPr>
          <w:rFonts w:hint="cs"/>
          <w:rtl/>
        </w:rPr>
        <w:t xml:space="preserve"> לצמצם עכשיו את הכוח מ-15 ל-12 </w:t>
      </w:r>
      <w:bookmarkStart w:id="25211" w:name="_ETM_Q1_10738402"/>
      <w:bookmarkStart w:id="25212" w:name="_ETM_Q1_10736402"/>
      <w:bookmarkEnd w:id="25211"/>
      <w:bookmarkEnd w:id="25212"/>
      <w:r>
        <w:rPr>
          <w:rFonts w:hint="cs"/>
          <w:rtl/>
        </w:rPr>
        <w:t>שוטרים, לקחת את</w:t>
      </w:r>
      <w:bookmarkStart w:id="25213" w:name="_ETM_Q1_10738902"/>
      <w:bookmarkEnd w:id="25213"/>
      <w:r>
        <w:rPr>
          <w:rFonts w:hint="cs"/>
          <w:rtl/>
        </w:rPr>
        <w:t xml:space="preserve"> שלשת ה</w:t>
      </w:r>
      <w:bookmarkStart w:id="25214" w:name="_ETM_Q1_10739402"/>
      <w:bookmarkStart w:id="25215" w:name="_ETM_Q1_10737402"/>
      <w:bookmarkEnd w:id="25214"/>
      <w:bookmarkEnd w:id="25215"/>
      <w:r>
        <w:rPr>
          <w:rFonts w:hint="cs"/>
          <w:rtl/>
        </w:rPr>
        <w:t>תקנים האלה ו</w:t>
      </w:r>
      <w:bookmarkStart w:id="25216" w:name="_ETM_Q1_10740908"/>
      <w:bookmarkStart w:id="25217" w:name="_ETM_Q1_10741155"/>
      <w:bookmarkStart w:id="25218" w:name="_ETM_Q1_10739405"/>
      <w:bookmarkEnd w:id="25216"/>
      <w:bookmarkEnd w:id="25217"/>
      <w:bookmarkEnd w:id="25218"/>
      <w:r>
        <w:rPr>
          <w:rFonts w:hint="cs"/>
          <w:rtl/>
        </w:rPr>
        <w:t xml:space="preserve">להעיף אותם, אני לא </w:t>
      </w:r>
      <w:bookmarkStart w:id="25219" w:name="_ETM_Q1_10743906"/>
      <w:bookmarkEnd w:id="25219"/>
      <w:r>
        <w:rPr>
          <w:rFonts w:hint="cs"/>
          <w:rtl/>
        </w:rPr>
        <w:t xml:space="preserve">יודע </w:t>
      </w:r>
      <w:bookmarkStart w:id="25220" w:name="_ETM_Q1_10742905"/>
      <w:bookmarkStart w:id="25221" w:name="_ETM_Q1_10740905"/>
      <w:bookmarkStart w:id="25222" w:name="_ETM_Q1_10739155"/>
      <w:bookmarkEnd w:id="25220"/>
      <w:bookmarkEnd w:id="25221"/>
      <w:bookmarkEnd w:id="25222"/>
      <w:r>
        <w:rPr>
          <w:rFonts w:hint="cs"/>
          <w:rtl/>
        </w:rPr>
        <w:t>לאן.</w:t>
      </w:r>
      <w:bookmarkStart w:id="25223" w:name="_ETM_Q1_10737654"/>
      <w:bookmarkEnd w:id="25223"/>
    </w:p>
    <w:p w14:paraId="54728472" w14:textId="77777777" w:rsidR="00137ED1" w:rsidRDefault="00137ED1" w:rsidP="00137ED1">
      <w:pPr>
        <w:rPr>
          <w:rtl/>
        </w:rPr>
      </w:pPr>
      <w:bookmarkStart w:id="25224" w:name="_ETM_Q1_10743406"/>
      <w:bookmarkStart w:id="25225" w:name="_ETM_Q1_10741406"/>
      <w:bookmarkStart w:id="25226" w:name="_ETM_Q1_10742404"/>
      <w:bookmarkEnd w:id="25224"/>
      <w:bookmarkEnd w:id="25225"/>
      <w:bookmarkEnd w:id="25226"/>
    </w:p>
    <w:p w14:paraId="3C0783B3" w14:textId="5CFAD65B" w:rsidR="00137ED1" w:rsidRDefault="00137ED1" w:rsidP="00F93808">
      <w:pPr>
        <w:pStyle w:val="af5"/>
        <w:keepNext/>
        <w:rPr>
          <w:rtl/>
        </w:rPr>
      </w:pPr>
      <w:bookmarkStart w:id="25227" w:name="ET_interruption_קריאה_1750"/>
      <w:r w:rsidRPr="00F93808">
        <w:rPr>
          <w:rStyle w:val="TagStyle"/>
          <w:rtl/>
        </w:rPr>
        <w:t xml:space="preserve"> &lt;&lt; קריאה &gt;&gt;</w:t>
      </w:r>
      <w:r w:rsidRPr="00137ED1">
        <w:rPr>
          <w:rStyle w:val="TagStyle"/>
          <w:rtl/>
        </w:rPr>
        <w:t xml:space="preserve"> </w:t>
      </w:r>
      <w:r>
        <w:rPr>
          <w:rtl/>
        </w:rPr>
        <w:t>קריאה:</w:t>
      </w:r>
      <w:r w:rsidRPr="00137ED1">
        <w:rPr>
          <w:rStyle w:val="TagStyle"/>
          <w:rtl/>
        </w:rPr>
        <w:t xml:space="preserve"> </w:t>
      </w:r>
      <w:r w:rsidRPr="00F93808">
        <w:rPr>
          <w:rStyle w:val="TagStyle"/>
          <w:rtl/>
        </w:rPr>
        <w:t>&lt;&lt; קריאה &gt;&gt;</w:t>
      </w:r>
      <w:r>
        <w:rPr>
          <w:rtl/>
        </w:rPr>
        <w:t xml:space="preserve">   </w:t>
      </w:r>
      <w:bookmarkEnd w:id="25227"/>
    </w:p>
    <w:p w14:paraId="45D0B7ED" w14:textId="77777777" w:rsidR="00137ED1" w:rsidRDefault="00137ED1" w:rsidP="00F93808">
      <w:pPr>
        <w:pStyle w:val="KeepWithNext"/>
        <w:rPr>
          <w:rtl/>
        </w:rPr>
      </w:pPr>
    </w:p>
    <w:p w14:paraId="4028B891" w14:textId="36B6655D" w:rsidR="00137ED1" w:rsidRDefault="00137ED1" w:rsidP="00137ED1">
      <w:pPr>
        <w:rPr>
          <w:rtl/>
        </w:rPr>
      </w:pPr>
      <w:r>
        <w:rPr>
          <w:rFonts w:hint="cs"/>
          <w:rtl/>
        </w:rPr>
        <w:t>לא.</w:t>
      </w:r>
    </w:p>
    <w:p w14:paraId="64B8D219" w14:textId="77777777" w:rsidR="00137ED1" w:rsidRDefault="00137ED1" w:rsidP="00137ED1">
      <w:pPr>
        <w:rPr>
          <w:rtl/>
        </w:rPr>
      </w:pPr>
    </w:p>
    <w:p w14:paraId="21D670E5" w14:textId="5F8D5151" w:rsidR="00137ED1" w:rsidRDefault="00137ED1" w:rsidP="00F93808">
      <w:pPr>
        <w:pStyle w:val="af6"/>
        <w:keepNext/>
        <w:rPr>
          <w:rtl/>
        </w:rPr>
      </w:pPr>
      <w:bookmarkStart w:id="25228" w:name="ET_yor_צביקה_פוגל___יורַ_1751"/>
      <w:r w:rsidRPr="00F93808">
        <w:rPr>
          <w:rStyle w:val="TagStyle"/>
          <w:rtl/>
        </w:rPr>
        <w:t xml:space="preserve"> &lt;&lt; יור &gt;&gt;</w:t>
      </w:r>
      <w:r w:rsidRPr="00137ED1">
        <w:rPr>
          <w:rStyle w:val="TagStyle"/>
          <w:rtl/>
        </w:rPr>
        <w:t xml:space="preserve"> </w:t>
      </w:r>
      <w:r>
        <w:rPr>
          <w:rtl/>
        </w:rPr>
        <w:t>היו"ר צביקה פוגל:</w:t>
      </w:r>
      <w:r w:rsidRPr="00137ED1">
        <w:rPr>
          <w:rStyle w:val="TagStyle"/>
          <w:rtl/>
        </w:rPr>
        <w:t xml:space="preserve"> </w:t>
      </w:r>
      <w:r w:rsidRPr="00F93808">
        <w:rPr>
          <w:rStyle w:val="TagStyle"/>
          <w:rtl/>
        </w:rPr>
        <w:t>&lt;&lt; יור &gt;&gt;</w:t>
      </w:r>
      <w:r>
        <w:rPr>
          <w:rtl/>
        </w:rPr>
        <w:t xml:space="preserve">   </w:t>
      </w:r>
      <w:bookmarkEnd w:id="25228"/>
    </w:p>
    <w:p w14:paraId="6822F2D1" w14:textId="77777777" w:rsidR="00137ED1" w:rsidRDefault="00137ED1" w:rsidP="00F93808">
      <w:pPr>
        <w:pStyle w:val="KeepWithNext"/>
        <w:rPr>
          <w:rtl/>
        </w:rPr>
      </w:pPr>
    </w:p>
    <w:p w14:paraId="73CDB51D" w14:textId="1E89AC3A" w:rsidR="00137ED1" w:rsidRDefault="00137ED1" w:rsidP="00137ED1">
      <w:pPr>
        <w:rPr>
          <w:rtl/>
        </w:rPr>
      </w:pPr>
      <w:r>
        <w:rPr>
          <w:rFonts w:hint="cs"/>
          <w:rtl/>
        </w:rPr>
        <w:t>רגע. נכ</w:t>
      </w:r>
      <w:bookmarkStart w:id="25229" w:name="_ETM_Q1_10747655"/>
      <w:bookmarkStart w:id="25230" w:name="_ETM_Q1_10745655"/>
      <w:bookmarkEnd w:id="25229"/>
      <w:bookmarkEnd w:id="25230"/>
      <w:r>
        <w:rPr>
          <w:rFonts w:hint="cs"/>
          <w:rtl/>
        </w:rPr>
        <w:t>ון לרגע</w:t>
      </w:r>
      <w:bookmarkStart w:id="25231" w:name="_ETM_Q1_10748154"/>
      <w:bookmarkStart w:id="25232" w:name="_ETM_Q1_10746154"/>
      <w:bookmarkStart w:id="25233" w:name="_ETM_Q1_10744154"/>
      <w:bookmarkEnd w:id="25231"/>
      <w:bookmarkEnd w:id="25232"/>
      <w:bookmarkEnd w:id="25233"/>
      <w:r>
        <w:rPr>
          <w:rFonts w:hint="cs"/>
          <w:rtl/>
        </w:rPr>
        <w:t xml:space="preserve"> זה הרשות מונה 27 </w:t>
      </w:r>
      <w:bookmarkStart w:id="25234" w:name="_ETM_Q1_10748153"/>
      <w:bookmarkEnd w:id="25234"/>
      <w:r>
        <w:rPr>
          <w:rFonts w:hint="cs"/>
          <w:rtl/>
        </w:rPr>
        <w:t xml:space="preserve">אנשים, 12 שוטרים </w:t>
      </w:r>
      <w:bookmarkStart w:id="25235" w:name="_ETM_Q1_10749653"/>
      <w:bookmarkStart w:id="25236" w:name="_ETM_Q1_10747653"/>
      <w:bookmarkEnd w:id="25235"/>
      <w:bookmarkEnd w:id="25236"/>
      <w:r>
        <w:rPr>
          <w:rFonts w:hint="cs"/>
          <w:rtl/>
        </w:rPr>
        <w:t>ו-15 פקחים</w:t>
      </w:r>
      <w:bookmarkStart w:id="25237" w:name="_ETM_Q1_10748902"/>
      <w:bookmarkEnd w:id="25237"/>
      <w:r>
        <w:rPr>
          <w:rFonts w:hint="cs"/>
          <w:rtl/>
        </w:rPr>
        <w:t>.</w:t>
      </w:r>
    </w:p>
    <w:p w14:paraId="0CBEFE2C" w14:textId="77777777" w:rsidR="00137ED1" w:rsidRDefault="00137ED1" w:rsidP="00137ED1">
      <w:pPr>
        <w:rPr>
          <w:rtl/>
        </w:rPr>
      </w:pPr>
      <w:bookmarkStart w:id="25238" w:name="_ETM_Q1_10749151"/>
      <w:bookmarkEnd w:id="25238"/>
    </w:p>
    <w:p w14:paraId="5672EE5F" w14:textId="0829C0B8" w:rsidR="00137ED1" w:rsidRDefault="00137ED1" w:rsidP="00F93808">
      <w:pPr>
        <w:pStyle w:val="a4"/>
        <w:keepNext/>
        <w:rPr>
          <w:rtl/>
        </w:rPr>
      </w:pPr>
      <w:bookmarkStart w:id="25239" w:name="ET_speaker_רועי_הראל_1752"/>
      <w:r w:rsidRPr="00F93808">
        <w:rPr>
          <w:rStyle w:val="TagStyle"/>
          <w:rtl/>
        </w:rPr>
        <w:t xml:space="preserve"> &lt;&lt; דובר &gt;&gt;</w:t>
      </w:r>
      <w:r w:rsidRPr="00137ED1">
        <w:rPr>
          <w:rStyle w:val="TagStyle"/>
          <w:rtl/>
        </w:rPr>
        <w:t xml:space="preserve"> </w:t>
      </w:r>
      <w:r>
        <w:rPr>
          <w:rtl/>
        </w:rPr>
        <w:t>רועי הראל:</w:t>
      </w:r>
      <w:r w:rsidRPr="00137ED1">
        <w:rPr>
          <w:rStyle w:val="TagStyle"/>
          <w:rtl/>
        </w:rPr>
        <w:t xml:space="preserve"> </w:t>
      </w:r>
      <w:r w:rsidRPr="00F93808">
        <w:rPr>
          <w:rStyle w:val="TagStyle"/>
          <w:rtl/>
        </w:rPr>
        <w:t>&lt;&lt; דובר &gt;&gt;</w:t>
      </w:r>
      <w:r>
        <w:rPr>
          <w:rtl/>
        </w:rPr>
        <w:t xml:space="preserve">   </w:t>
      </w:r>
      <w:bookmarkEnd w:id="25239"/>
    </w:p>
    <w:p w14:paraId="45BAC3C6" w14:textId="77777777" w:rsidR="00137ED1" w:rsidRDefault="00137ED1" w:rsidP="00F93808">
      <w:pPr>
        <w:pStyle w:val="KeepWithNext"/>
        <w:rPr>
          <w:rtl/>
        </w:rPr>
      </w:pPr>
    </w:p>
    <w:p w14:paraId="6F080510" w14:textId="3CC6F00F" w:rsidR="00137ED1" w:rsidRDefault="00137ED1" w:rsidP="00137ED1">
      <w:pPr>
        <w:rPr>
          <w:rtl/>
        </w:rPr>
      </w:pPr>
      <w:bookmarkStart w:id="25240" w:name="_ETM_Q1_10750654"/>
      <w:bookmarkEnd w:id="25240"/>
      <w:r>
        <w:rPr>
          <w:rFonts w:hint="cs"/>
          <w:rtl/>
        </w:rPr>
        <w:t>לא.</w:t>
      </w:r>
    </w:p>
    <w:p w14:paraId="56391BB5" w14:textId="77777777" w:rsidR="00137ED1" w:rsidRDefault="00137ED1" w:rsidP="00137ED1">
      <w:pPr>
        <w:rPr>
          <w:rtl/>
        </w:rPr>
      </w:pPr>
      <w:bookmarkStart w:id="25241" w:name="_ETM_Q1_10752666"/>
      <w:bookmarkEnd w:id="25241"/>
    </w:p>
    <w:p w14:paraId="6955B606" w14:textId="10A1ED92" w:rsidR="00137ED1" w:rsidRDefault="00137ED1" w:rsidP="00F93808">
      <w:pPr>
        <w:pStyle w:val="af6"/>
        <w:keepNext/>
        <w:rPr>
          <w:rtl/>
        </w:rPr>
      </w:pPr>
      <w:bookmarkStart w:id="25242" w:name="ET_yor_צביקה_פוגל___יורַ_1753"/>
      <w:r w:rsidRPr="00F93808">
        <w:rPr>
          <w:rStyle w:val="TagStyle"/>
          <w:rtl/>
        </w:rPr>
        <w:t xml:space="preserve"> &lt;&lt; יור &gt;&gt;</w:t>
      </w:r>
      <w:r w:rsidRPr="00137ED1">
        <w:rPr>
          <w:rStyle w:val="TagStyle"/>
          <w:rtl/>
        </w:rPr>
        <w:t xml:space="preserve"> </w:t>
      </w:r>
      <w:r>
        <w:rPr>
          <w:rtl/>
        </w:rPr>
        <w:t>היו"ר צביקה פוגל:</w:t>
      </w:r>
      <w:r w:rsidRPr="00137ED1">
        <w:rPr>
          <w:rStyle w:val="TagStyle"/>
          <w:rtl/>
        </w:rPr>
        <w:t xml:space="preserve"> </w:t>
      </w:r>
      <w:r w:rsidRPr="00F93808">
        <w:rPr>
          <w:rStyle w:val="TagStyle"/>
          <w:rtl/>
        </w:rPr>
        <w:t>&lt;&lt; יור &gt;&gt;</w:t>
      </w:r>
      <w:r>
        <w:rPr>
          <w:rtl/>
        </w:rPr>
        <w:t xml:space="preserve">   </w:t>
      </w:r>
      <w:bookmarkEnd w:id="25242"/>
    </w:p>
    <w:p w14:paraId="44C2379A" w14:textId="77777777" w:rsidR="00137ED1" w:rsidRDefault="00137ED1" w:rsidP="00F93808">
      <w:pPr>
        <w:pStyle w:val="KeepWithNext"/>
        <w:rPr>
          <w:rtl/>
        </w:rPr>
      </w:pPr>
    </w:p>
    <w:p w14:paraId="076B2B21" w14:textId="1CA0CBD6" w:rsidR="00137ED1" w:rsidRDefault="00137ED1" w:rsidP="00137ED1">
      <w:pPr>
        <w:rPr>
          <w:rtl/>
        </w:rPr>
      </w:pPr>
      <w:bookmarkStart w:id="25243" w:name="_ETM_Q1_10753906"/>
      <w:bookmarkEnd w:id="25243"/>
      <w:r>
        <w:rPr>
          <w:rFonts w:hint="cs"/>
          <w:rtl/>
        </w:rPr>
        <w:t>רג</w:t>
      </w:r>
      <w:bookmarkStart w:id="25244" w:name="_ETM_Q1_10757153"/>
      <w:bookmarkStart w:id="25245" w:name="_ETM_Q1_10755405"/>
      <w:bookmarkEnd w:id="25244"/>
      <w:bookmarkEnd w:id="25245"/>
      <w:r>
        <w:rPr>
          <w:rFonts w:hint="cs"/>
          <w:rtl/>
        </w:rPr>
        <w:t xml:space="preserve">ע. </w:t>
      </w:r>
      <w:bookmarkStart w:id="25246" w:name="_ETM_Q1_10753655"/>
      <w:bookmarkEnd w:id="25246"/>
      <w:r>
        <w:rPr>
          <w:rFonts w:hint="cs"/>
          <w:rtl/>
        </w:rPr>
        <w:t>ז</w:t>
      </w:r>
      <w:bookmarkStart w:id="25247" w:name="_ETM_Q1_10754906"/>
      <w:bookmarkStart w:id="25248" w:name="_ETM_Q1_10752906"/>
      <w:bookmarkEnd w:id="25247"/>
      <w:bookmarkEnd w:id="25248"/>
      <w:r>
        <w:rPr>
          <w:rFonts w:hint="cs"/>
          <w:rtl/>
        </w:rPr>
        <w:t>א</w:t>
      </w:r>
      <w:bookmarkStart w:id="25249" w:name="_ETM_Q1_10752156"/>
      <w:bookmarkEnd w:id="25249"/>
      <w:r>
        <w:rPr>
          <w:rFonts w:hint="cs"/>
          <w:rtl/>
        </w:rPr>
        <w:t>ת עובדה</w:t>
      </w:r>
      <w:bookmarkStart w:id="25250" w:name="_ETM_Q1_10757154"/>
      <w:bookmarkStart w:id="25251" w:name="_ETM_Q1_10756156"/>
      <w:bookmarkEnd w:id="25250"/>
      <w:bookmarkEnd w:id="25251"/>
      <w:r>
        <w:rPr>
          <w:rFonts w:hint="cs"/>
          <w:rtl/>
        </w:rPr>
        <w:t>, אי-אפשר להתווכח עליה</w:t>
      </w:r>
      <w:bookmarkStart w:id="25252" w:name="_ETM_Q1_10757152"/>
      <w:bookmarkStart w:id="25253" w:name="_ETM_Q1_10755654"/>
      <w:bookmarkEnd w:id="25252"/>
      <w:bookmarkEnd w:id="25253"/>
      <w:r>
        <w:rPr>
          <w:rFonts w:hint="cs"/>
          <w:rtl/>
        </w:rPr>
        <w:t xml:space="preserve"> אבל ב</w:t>
      </w:r>
      <w:bookmarkStart w:id="25254" w:name="_ETM_Q1_10759402"/>
      <w:bookmarkStart w:id="25255" w:name="_ETM_Q1_10757402"/>
      <w:bookmarkEnd w:id="25254"/>
      <w:bookmarkEnd w:id="25255"/>
      <w:r>
        <w:rPr>
          <w:rFonts w:hint="cs"/>
          <w:rtl/>
        </w:rPr>
        <w:t>הת</w:t>
      </w:r>
      <w:bookmarkStart w:id="25256" w:name="_ETM_Q1_10758154"/>
      <w:bookmarkStart w:id="25257" w:name="_ETM_Q1_10756402"/>
      <w:bookmarkEnd w:id="25256"/>
      <w:bookmarkEnd w:id="25257"/>
      <w:r>
        <w:rPr>
          <w:rFonts w:hint="cs"/>
          <w:rtl/>
        </w:rPr>
        <w:t>חלה קבענו</w:t>
      </w:r>
      <w:bookmarkStart w:id="25258" w:name="_ETM_Q1_10757653"/>
      <w:bookmarkEnd w:id="25258"/>
      <w:r>
        <w:rPr>
          <w:rFonts w:hint="cs"/>
          <w:rtl/>
        </w:rPr>
        <w:t xml:space="preserve"> שהרכב הכוח המתאים לרשות הזאת זה 30 </w:t>
      </w:r>
      <w:bookmarkStart w:id="25259" w:name="_ETM_Q1_10763403"/>
      <w:bookmarkEnd w:id="25259"/>
      <w:r>
        <w:rPr>
          <w:rFonts w:hint="cs"/>
          <w:rtl/>
        </w:rPr>
        <w:t>אז חסר שלושה.</w:t>
      </w:r>
      <w:bookmarkStart w:id="25260" w:name="_ETM_Q1_10764153"/>
      <w:bookmarkEnd w:id="25260"/>
      <w:r>
        <w:rPr>
          <w:rFonts w:hint="cs"/>
          <w:rtl/>
        </w:rPr>
        <w:t xml:space="preserve"> האם הרשות</w:t>
      </w:r>
      <w:bookmarkStart w:id="25261" w:name="_ETM_Q1_10767155"/>
      <w:bookmarkEnd w:id="25261"/>
      <w:r>
        <w:rPr>
          <w:rFonts w:hint="cs"/>
          <w:rtl/>
        </w:rPr>
        <w:t xml:space="preserve"> צריכה לה</w:t>
      </w:r>
      <w:bookmarkStart w:id="25262" w:name="_ETM_Q1_10768656"/>
      <w:bookmarkStart w:id="25263" w:name="_ETM_Q1_10766906"/>
      <w:bookmarkEnd w:id="25262"/>
      <w:bookmarkEnd w:id="25263"/>
      <w:r>
        <w:rPr>
          <w:rFonts w:hint="cs"/>
          <w:rtl/>
        </w:rPr>
        <w:t>שלים עכשיו שלושה פקחים?</w:t>
      </w:r>
      <w:bookmarkStart w:id="25264" w:name="_ETM_Q1_10766405"/>
      <w:bookmarkStart w:id="25265" w:name="_ETM_Q1_10764652"/>
      <w:bookmarkEnd w:id="25264"/>
      <w:bookmarkEnd w:id="25265"/>
    </w:p>
    <w:p w14:paraId="791D1F6F" w14:textId="77777777" w:rsidR="00137ED1" w:rsidRDefault="00137ED1" w:rsidP="00137ED1">
      <w:pPr>
        <w:rPr>
          <w:rtl/>
        </w:rPr>
      </w:pPr>
      <w:bookmarkStart w:id="25266" w:name="_ETM_Q1_10764905"/>
      <w:bookmarkEnd w:id="25266"/>
    </w:p>
    <w:p w14:paraId="115878E6" w14:textId="1AA11579" w:rsidR="00137ED1" w:rsidRDefault="00137ED1" w:rsidP="00F93808">
      <w:pPr>
        <w:pStyle w:val="a4"/>
        <w:keepNext/>
        <w:rPr>
          <w:rtl/>
        </w:rPr>
      </w:pPr>
      <w:bookmarkStart w:id="25267" w:name="ET_knessetmember_6361_1754"/>
      <w:r w:rsidRPr="00F93808">
        <w:rPr>
          <w:rStyle w:val="TagStyle"/>
          <w:rtl/>
        </w:rPr>
        <w:t xml:space="preserve"> &lt;&lt; דובר &gt;&gt;</w:t>
      </w:r>
      <w:r w:rsidRPr="00137ED1">
        <w:rPr>
          <w:rStyle w:val="TagStyle"/>
          <w:rtl/>
        </w:rPr>
        <w:t xml:space="preserve"> </w:t>
      </w:r>
      <w:r>
        <w:rPr>
          <w:rtl/>
        </w:rPr>
        <w:t>נאור שירי (יש עתיד):</w:t>
      </w:r>
      <w:r w:rsidRPr="00137ED1">
        <w:rPr>
          <w:rStyle w:val="TagStyle"/>
          <w:rtl/>
        </w:rPr>
        <w:t xml:space="preserve"> </w:t>
      </w:r>
      <w:r w:rsidRPr="00F93808">
        <w:rPr>
          <w:rStyle w:val="TagStyle"/>
          <w:rtl/>
        </w:rPr>
        <w:t>&lt;&lt; דובר &gt;&gt;</w:t>
      </w:r>
      <w:r>
        <w:rPr>
          <w:rtl/>
        </w:rPr>
        <w:t xml:space="preserve">   </w:t>
      </w:r>
      <w:bookmarkEnd w:id="25267"/>
    </w:p>
    <w:p w14:paraId="71816882" w14:textId="77777777" w:rsidR="00137ED1" w:rsidRDefault="00137ED1" w:rsidP="00F93808">
      <w:pPr>
        <w:pStyle w:val="KeepWithNext"/>
        <w:rPr>
          <w:rtl/>
        </w:rPr>
      </w:pPr>
    </w:p>
    <w:p w14:paraId="0A67A0CD" w14:textId="23DC8C66" w:rsidR="00137ED1" w:rsidRDefault="00137ED1" w:rsidP="00137ED1">
      <w:pPr>
        <w:rPr>
          <w:rtl/>
        </w:rPr>
      </w:pPr>
      <w:bookmarkStart w:id="25268" w:name="_ETM_Q1_10766153"/>
      <w:bookmarkStart w:id="25269" w:name="_ETM_Q1_10766655"/>
      <w:bookmarkEnd w:id="25268"/>
      <w:bookmarkEnd w:id="25269"/>
      <w:r>
        <w:rPr>
          <w:rFonts w:hint="cs"/>
          <w:rtl/>
        </w:rPr>
        <w:t>לא.</w:t>
      </w:r>
    </w:p>
    <w:p w14:paraId="105C2891" w14:textId="77777777" w:rsidR="00137ED1" w:rsidRDefault="00137ED1" w:rsidP="00137ED1">
      <w:pPr>
        <w:rPr>
          <w:rtl/>
        </w:rPr>
      </w:pPr>
      <w:bookmarkStart w:id="25270" w:name="_ETM_Q1_10767153"/>
      <w:bookmarkStart w:id="25271" w:name="_ETM_Q1_10767652"/>
      <w:bookmarkEnd w:id="25270"/>
      <w:bookmarkEnd w:id="25271"/>
    </w:p>
    <w:p w14:paraId="5035E086" w14:textId="433CF7DA" w:rsidR="00137ED1" w:rsidRDefault="00137ED1" w:rsidP="00F93808">
      <w:pPr>
        <w:pStyle w:val="a4"/>
        <w:keepNext/>
        <w:rPr>
          <w:rtl/>
        </w:rPr>
      </w:pPr>
      <w:bookmarkStart w:id="25272" w:name="ET_speaker_רועי_הראל_1755"/>
      <w:r w:rsidRPr="00F93808">
        <w:rPr>
          <w:rStyle w:val="TagStyle"/>
          <w:rtl/>
        </w:rPr>
        <w:t xml:space="preserve"> &lt;&lt; דובר &gt;&gt;</w:t>
      </w:r>
      <w:r w:rsidRPr="00137ED1">
        <w:rPr>
          <w:rStyle w:val="TagStyle"/>
          <w:rtl/>
        </w:rPr>
        <w:t xml:space="preserve"> </w:t>
      </w:r>
      <w:r>
        <w:rPr>
          <w:rtl/>
        </w:rPr>
        <w:t>רועי הראל:</w:t>
      </w:r>
      <w:r w:rsidRPr="00137ED1">
        <w:rPr>
          <w:rStyle w:val="TagStyle"/>
          <w:rtl/>
        </w:rPr>
        <w:t xml:space="preserve"> </w:t>
      </w:r>
      <w:r w:rsidRPr="00F93808">
        <w:rPr>
          <w:rStyle w:val="TagStyle"/>
          <w:rtl/>
        </w:rPr>
        <w:t>&lt;&lt; דובר &gt;&gt;</w:t>
      </w:r>
      <w:r>
        <w:rPr>
          <w:rtl/>
        </w:rPr>
        <w:t xml:space="preserve">   </w:t>
      </w:r>
      <w:bookmarkEnd w:id="25272"/>
    </w:p>
    <w:p w14:paraId="3C00C001" w14:textId="77777777" w:rsidR="00137ED1" w:rsidRDefault="00137ED1" w:rsidP="00F93808">
      <w:pPr>
        <w:pStyle w:val="KeepWithNext"/>
        <w:rPr>
          <w:rtl/>
        </w:rPr>
      </w:pPr>
    </w:p>
    <w:p w14:paraId="4F978D15" w14:textId="106B0222" w:rsidR="00137ED1" w:rsidRDefault="00137ED1" w:rsidP="00137ED1">
      <w:pPr>
        <w:rPr>
          <w:rtl/>
        </w:rPr>
      </w:pPr>
      <w:bookmarkStart w:id="25273" w:name="_ETM_Q1_10770902"/>
      <w:bookmarkStart w:id="25274" w:name="_ETM_Q1_10771152"/>
      <w:bookmarkStart w:id="25275" w:name="_ETM_Q1_10769402"/>
      <w:bookmarkStart w:id="25276" w:name="_ETM_Q1_10768403"/>
      <w:bookmarkEnd w:id="25273"/>
      <w:bookmarkEnd w:id="25274"/>
      <w:bookmarkEnd w:id="25275"/>
      <w:bookmarkEnd w:id="25276"/>
      <w:r>
        <w:rPr>
          <w:rFonts w:hint="cs"/>
          <w:rtl/>
        </w:rPr>
        <w:t xml:space="preserve">בשביל זה </w:t>
      </w:r>
      <w:bookmarkStart w:id="25277" w:name="_ETM_Q1_10768156"/>
      <w:bookmarkStart w:id="25278" w:name="_ETM_Q1_10772651"/>
      <w:bookmarkStart w:id="25279" w:name="_ETM_Q1_10770903"/>
      <w:bookmarkEnd w:id="25277"/>
      <w:r>
        <w:rPr>
          <w:rFonts w:hint="cs"/>
          <w:rtl/>
        </w:rPr>
        <w:t>כתבנו "</w:t>
      </w:r>
      <w:bookmarkStart w:id="25280" w:name="_ETM_Q1_10770653"/>
      <w:bookmarkEnd w:id="25280"/>
      <w:r>
        <w:rPr>
          <w:rFonts w:hint="cs"/>
          <w:rtl/>
        </w:rPr>
        <w:t>ע</w:t>
      </w:r>
      <w:bookmarkStart w:id="25281" w:name="_ETM_Q1_10769153"/>
      <w:bookmarkStart w:id="25282" w:name="_ETM_Q1_10769653"/>
      <w:bookmarkStart w:id="25283" w:name="_ETM_Q1_10767904"/>
      <w:bookmarkEnd w:id="25281"/>
      <w:bookmarkEnd w:id="25282"/>
      <w:bookmarkEnd w:id="25283"/>
      <w:r>
        <w:rPr>
          <w:rFonts w:hint="cs"/>
          <w:rtl/>
        </w:rPr>
        <w:t>ל</w:t>
      </w:r>
      <w:bookmarkStart w:id="25284" w:name="_ETM_Q1_10766154"/>
      <w:bookmarkEnd w:id="25284"/>
      <w:r>
        <w:rPr>
          <w:rFonts w:hint="cs"/>
          <w:rtl/>
        </w:rPr>
        <w:t xml:space="preserve"> אף". </w:t>
      </w:r>
    </w:p>
    <w:p w14:paraId="5193A02D" w14:textId="77777777" w:rsidR="00137ED1" w:rsidRDefault="00137ED1" w:rsidP="00137ED1">
      <w:pPr>
        <w:rPr>
          <w:rtl/>
        </w:rPr>
      </w:pPr>
      <w:bookmarkStart w:id="25285" w:name="_ETM_Q1_10771654"/>
      <w:bookmarkStart w:id="25286" w:name="_ETM_Q1_10771904"/>
      <w:bookmarkEnd w:id="25278"/>
      <w:bookmarkEnd w:id="25279"/>
      <w:bookmarkEnd w:id="25285"/>
      <w:bookmarkEnd w:id="25286"/>
    </w:p>
    <w:p w14:paraId="4426D6F9" w14:textId="694386B8" w:rsidR="00137ED1" w:rsidRDefault="00137ED1" w:rsidP="00F93808">
      <w:pPr>
        <w:pStyle w:val="af6"/>
        <w:keepNext/>
        <w:rPr>
          <w:rtl/>
        </w:rPr>
      </w:pPr>
      <w:bookmarkStart w:id="25287" w:name="ET_yor_צביקה_פוגל___יורַ_1756"/>
      <w:r w:rsidRPr="00F93808">
        <w:rPr>
          <w:rStyle w:val="TagStyle"/>
          <w:rtl/>
        </w:rPr>
        <w:t xml:space="preserve"> &lt;&lt; יור &gt;&gt;</w:t>
      </w:r>
      <w:r w:rsidRPr="00137ED1">
        <w:rPr>
          <w:rStyle w:val="TagStyle"/>
          <w:rtl/>
        </w:rPr>
        <w:t xml:space="preserve"> </w:t>
      </w:r>
      <w:r>
        <w:rPr>
          <w:rtl/>
        </w:rPr>
        <w:t>היו"ר צביקה פוגל:</w:t>
      </w:r>
      <w:r w:rsidRPr="00137ED1">
        <w:rPr>
          <w:rStyle w:val="TagStyle"/>
          <w:rtl/>
        </w:rPr>
        <w:t xml:space="preserve"> </w:t>
      </w:r>
      <w:r w:rsidRPr="00F93808">
        <w:rPr>
          <w:rStyle w:val="TagStyle"/>
          <w:rtl/>
        </w:rPr>
        <w:t>&lt;&lt; יור &gt;&gt;</w:t>
      </w:r>
      <w:r>
        <w:rPr>
          <w:rtl/>
        </w:rPr>
        <w:t xml:space="preserve">   </w:t>
      </w:r>
      <w:bookmarkEnd w:id="25287"/>
    </w:p>
    <w:p w14:paraId="44745B07" w14:textId="77777777" w:rsidR="00137ED1" w:rsidRDefault="00137ED1" w:rsidP="00F93808">
      <w:pPr>
        <w:pStyle w:val="KeepWithNext"/>
        <w:rPr>
          <w:rtl/>
        </w:rPr>
      </w:pPr>
    </w:p>
    <w:p w14:paraId="757C9E77" w14:textId="27C3DBC6" w:rsidR="00137ED1" w:rsidRDefault="00137ED1" w:rsidP="00137ED1">
      <w:pPr>
        <w:rPr>
          <w:rtl/>
        </w:rPr>
      </w:pPr>
      <w:bookmarkStart w:id="25288" w:name="_ETM_Q1_10772903"/>
      <w:bookmarkEnd w:id="25288"/>
      <w:r>
        <w:rPr>
          <w:rFonts w:hint="cs"/>
          <w:rtl/>
        </w:rPr>
        <w:t>רגע</w:t>
      </w:r>
      <w:bookmarkStart w:id="25289" w:name="_ETM_Q1_10772154"/>
      <w:bookmarkStart w:id="25290" w:name="_ETM_Q1_10770403"/>
      <w:bookmarkStart w:id="25291" w:name="_ETM_Q1_10769156"/>
      <w:bookmarkStart w:id="25292" w:name="_ETM_Q1_10771403"/>
      <w:bookmarkStart w:id="25293" w:name="_ETM_Q1_10770904"/>
      <w:bookmarkEnd w:id="25289"/>
      <w:bookmarkEnd w:id="25290"/>
      <w:bookmarkEnd w:id="25291"/>
      <w:bookmarkEnd w:id="25292"/>
      <w:bookmarkEnd w:id="25293"/>
      <w:r>
        <w:rPr>
          <w:rFonts w:hint="cs"/>
          <w:rtl/>
        </w:rPr>
        <w:t xml:space="preserve">, תודה. </w:t>
      </w:r>
      <w:bookmarkStart w:id="25294" w:name="_ETM_Q1_10770156"/>
      <w:bookmarkEnd w:id="25294"/>
      <w:r>
        <w:rPr>
          <w:rFonts w:hint="cs"/>
          <w:rtl/>
        </w:rPr>
        <w:t>בואו</w:t>
      </w:r>
      <w:bookmarkStart w:id="25295" w:name="_ETM_Q1_10772406"/>
      <w:bookmarkEnd w:id="25295"/>
      <w:r>
        <w:rPr>
          <w:rFonts w:hint="cs"/>
          <w:rtl/>
        </w:rPr>
        <w:t xml:space="preserve"> נשמע אותם</w:t>
      </w:r>
      <w:bookmarkStart w:id="25296" w:name="_ETM_Q1_10771651"/>
      <w:bookmarkEnd w:id="25296"/>
      <w:r>
        <w:rPr>
          <w:rFonts w:hint="cs"/>
          <w:rtl/>
        </w:rPr>
        <w:t>.</w:t>
      </w:r>
      <w:bookmarkStart w:id="25297" w:name="_ETM_Q1_10773903"/>
      <w:bookmarkEnd w:id="25297"/>
    </w:p>
    <w:p w14:paraId="28DBB86D" w14:textId="77777777" w:rsidR="00137ED1" w:rsidRDefault="00137ED1" w:rsidP="00137ED1">
      <w:pPr>
        <w:rPr>
          <w:rtl/>
        </w:rPr>
      </w:pPr>
      <w:bookmarkStart w:id="25298" w:name="_ETM_Q1_10774404"/>
      <w:bookmarkStart w:id="25299" w:name="_ETM_Q1_10772654"/>
      <w:bookmarkStart w:id="25300" w:name="_ETM_Q1_10770905"/>
      <w:bookmarkEnd w:id="25298"/>
      <w:bookmarkEnd w:id="25299"/>
      <w:bookmarkEnd w:id="25300"/>
    </w:p>
    <w:p w14:paraId="58EB54F3" w14:textId="7B3CB5A9" w:rsidR="00137ED1" w:rsidRDefault="00137ED1" w:rsidP="00F93808">
      <w:pPr>
        <w:pStyle w:val="a4"/>
        <w:keepNext/>
        <w:rPr>
          <w:rtl/>
        </w:rPr>
      </w:pPr>
      <w:bookmarkStart w:id="25301" w:name="ET_speaker_רועי_הראל_1757"/>
      <w:r w:rsidRPr="00F93808">
        <w:rPr>
          <w:rStyle w:val="TagStyle"/>
          <w:rtl/>
        </w:rPr>
        <w:t xml:space="preserve"> &lt;&lt; דובר &gt;&gt;</w:t>
      </w:r>
      <w:r w:rsidRPr="00137ED1">
        <w:rPr>
          <w:rStyle w:val="TagStyle"/>
          <w:rtl/>
        </w:rPr>
        <w:t xml:space="preserve"> </w:t>
      </w:r>
      <w:r>
        <w:rPr>
          <w:rtl/>
        </w:rPr>
        <w:t>רועי הראל:</w:t>
      </w:r>
      <w:r w:rsidRPr="00137ED1">
        <w:rPr>
          <w:rStyle w:val="TagStyle"/>
          <w:rtl/>
        </w:rPr>
        <w:t xml:space="preserve"> </w:t>
      </w:r>
      <w:r w:rsidRPr="00F93808">
        <w:rPr>
          <w:rStyle w:val="TagStyle"/>
          <w:rtl/>
        </w:rPr>
        <w:t>&lt;&lt; דובר &gt;&gt;</w:t>
      </w:r>
      <w:r>
        <w:rPr>
          <w:rtl/>
        </w:rPr>
        <w:t xml:space="preserve">   </w:t>
      </w:r>
      <w:bookmarkEnd w:id="25301"/>
    </w:p>
    <w:p w14:paraId="08D4962C" w14:textId="77777777" w:rsidR="00137ED1" w:rsidRDefault="00137ED1" w:rsidP="00F93808">
      <w:pPr>
        <w:pStyle w:val="KeepWithNext"/>
        <w:rPr>
          <w:rtl/>
        </w:rPr>
      </w:pPr>
    </w:p>
    <w:p w14:paraId="473728B5" w14:textId="22176054" w:rsidR="00137ED1" w:rsidRDefault="00137ED1" w:rsidP="00137ED1">
      <w:pPr>
        <w:rPr>
          <w:rtl/>
        </w:rPr>
      </w:pPr>
      <w:bookmarkStart w:id="25302" w:name="_ETM_Q1_10774154"/>
      <w:bookmarkEnd w:id="25302"/>
      <w:r>
        <w:rPr>
          <w:rFonts w:hint="cs"/>
          <w:rtl/>
        </w:rPr>
        <w:t xml:space="preserve">בשביל זה כתוב "על אף </w:t>
      </w:r>
      <w:bookmarkStart w:id="25303" w:name="_ETM_Q1_10775675"/>
      <w:bookmarkStart w:id="25304" w:name="_ETM_Q1_10773905"/>
      <w:bookmarkEnd w:id="25303"/>
      <w:bookmarkEnd w:id="25304"/>
      <w:r>
        <w:rPr>
          <w:rFonts w:hint="cs"/>
          <w:rtl/>
        </w:rPr>
        <w:t>האמור"</w:t>
      </w:r>
      <w:bookmarkStart w:id="25305" w:name="_ETM_Q1_10772905"/>
      <w:bookmarkEnd w:id="25305"/>
      <w:r>
        <w:rPr>
          <w:rFonts w:hint="cs"/>
          <w:rtl/>
        </w:rPr>
        <w:t xml:space="preserve"> סעיפים (ג)</w:t>
      </w:r>
      <w:bookmarkStart w:id="25306" w:name="_ETM_Q1_10776155"/>
      <w:bookmarkStart w:id="25307" w:name="_ETM_Q1_10774403"/>
      <w:bookmarkStart w:id="25308" w:name="_ETM_Q1_10772655"/>
      <w:bookmarkStart w:id="25309" w:name="_ETM_Q1_10773406"/>
      <w:bookmarkEnd w:id="25306"/>
      <w:bookmarkEnd w:id="25307"/>
      <w:bookmarkEnd w:id="25308"/>
      <w:bookmarkEnd w:id="25309"/>
      <w:r>
        <w:rPr>
          <w:rFonts w:hint="cs"/>
          <w:rtl/>
        </w:rPr>
        <w:t xml:space="preserve"> ו-(ד) </w:t>
      </w:r>
      <w:bookmarkStart w:id="25310" w:name="_ETM_Q1_10778153"/>
      <w:bookmarkEnd w:id="25310"/>
      <w:r>
        <w:rPr>
          <w:rFonts w:hint="cs"/>
          <w:rtl/>
        </w:rPr>
        <w:t>אומרים שבתחילת סעיף 7</w:t>
      </w:r>
      <w:bookmarkStart w:id="25311" w:name="_ETM_Q1_10783905"/>
      <w:bookmarkStart w:id="25312" w:name="_ETM_Q1_10779905"/>
      <w:bookmarkStart w:id="25313" w:name="_ETM_Q1_10778155"/>
      <w:bookmarkStart w:id="25314" w:name="_ETM_Q1_10776406"/>
      <w:bookmarkStart w:id="25315" w:name="_ETM_Q1_10774406"/>
      <w:bookmarkEnd w:id="25311"/>
      <w:bookmarkEnd w:id="25312"/>
      <w:bookmarkEnd w:id="25313"/>
      <w:bookmarkEnd w:id="25314"/>
      <w:bookmarkEnd w:id="25315"/>
      <w:r>
        <w:rPr>
          <w:rFonts w:hint="cs"/>
          <w:rtl/>
        </w:rPr>
        <w:t xml:space="preserve">ב נקבע </w:t>
      </w:r>
      <w:bookmarkStart w:id="25316" w:name="_ETM_Q1_10778905"/>
      <w:bookmarkEnd w:id="25316"/>
      <w:r>
        <w:rPr>
          <w:rFonts w:hint="cs"/>
          <w:rtl/>
        </w:rPr>
        <w:t>הרכב כוח כולל ונקבע</w:t>
      </w:r>
      <w:bookmarkStart w:id="25317" w:name="_ETM_Q1_10782156"/>
      <w:bookmarkEnd w:id="25317"/>
      <w:r>
        <w:rPr>
          <w:rFonts w:hint="cs"/>
          <w:rtl/>
        </w:rPr>
        <w:t xml:space="preserve"> יחס אחד לאחד</w:t>
      </w:r>
      <w:bookmarkStart w:id="25318" w:name="_ETM_Q1_10782906"/>
      <w:bookmarkStart w:id="25319" w:name="_ETM_Q1_10781156"/>
      <w:bookmarkStart w:id="25320" w:name="_ETM_Q1_10779404"/>
      <w:bookmarkEnd w:id="25318"/>
      <w:bookmarkEnd w:id="25319"/>
      <w:bookmarkEnd w:id="25320"/>
      <w:r>
        <w:rPr>
          <w:rFonts w:hint="cs"/>
          <w:rtl/>
        </w:rPr>
        <w:t xml:space="preserve"> </w:t>
      </w:r>
      <w:bookmarkStart w:id="25321" w:name="_ETM_Q1_10782654"/>
      <w:r>
        <w:rPr>
          <w:rFonts w:hint="cs"/>
          <w:rtl/>
        </w:rPr>
        <w:t>והוראת</w:t>
      </w:r>
      <w:bookmarkStart w:id="25322" w:name="_ETM_Q1_10781656"/>
      <w:bookmarkEnd w:id="25322"/>
      <w:r>
        <w:rPr>
          <w:rFonts w:hint="cs"/>
          <w:rtl/>
        </w:rPr>
        <w:t xml:space="preserve"> </w:t>
      </w:r>
      <w:bookmarkStart w:id="25323" w:name="_ETM_Q1_10778404"/>
      <w:bookmarkEnd w:id="25321"/>
      <w:bookmarkEnd w:id="25323"/>
      <w:r>
        <w:rPr>
          <w:rFonts w:hint="cs"/>
          <w:rtl/>
        </w:rPr>
        <w:t xml:space="preserve">המעבר צריכה להתאים לשם. </w:t>
      </w:r>
      <w:bookmarkStart w:id="25324" w:name="_ETM_Q1_10783903"/>
      <w:bookmarkEnd w:id="25324"/>
    </w:p>
    <w:p w14:paraId="7821723E" w14:textId="77777777" w:rsidR="00137ED1" w:rsidRDefault="00137ED1" w:rsidP="00137ED1">
      <w:pPr>
        <w:rPr>
          <w:rtl/>
        </w:rPr>
      </w:pPr>
    </w:p>
    <w:p w14:paraId="4EEA0083" w14:textId="736D6D32" w:rsidR="00137ED1" w:rsidRDefault="00137ED1" w:rsidP="00F93808">
      <w:pPr>
        <w:pStyle w:val="a4"/>
        <w:keepNext/>
        <w:rPr>
          <w:rtl/>
        </w:rPr>
      </w:pPr>
      <w:bookmarkStart w:id="25325" w:name="ET_speaker_מירה_סלומון_1758"/>
      <w:r w:rsidRPr="00F93808">
        <w:rPr>
          <w:rStyle w:val="TagStyle"/>
          <w:rtl/>
        </w:rPr>
        <w:t xml:space="preserve"> &lt;&lt; דובר &gt;&gt;</w:t>
      </w:r>
      <w:r w:rsidRPr="00137ED1">
        <w:rPr>
          <w:rStyle w:val="TagStyle"/>
          <w:rtl/>
        </w:rPr>
        <w:t xml:space="preserve"> </w:t>
      </w:r>
      <w:r>
        <w:rPr>
          <w:rtl/>
        </w:rPr>
        <w:t>מירה סלומון:</w:t>
      </w:r>
      <w:r w:rsidRPr="00137ED1">
        <w:rPr>
          <w:rStyle w:val="TagStyle"/>
          <w:rtl/>
        </w:rPr>
        <w:t xml:space="preserve"> </w:t>
      </w:r>
      <w:r w:rsidRPr="00F93808">
        <w:rPr>
          <w:rStyle w:val="TagStyle"/>
          <w:rtl/>
        </w:rPr>
        <w:t>&lt;&lt; דובר &gt;&gt;</w:t>
      </w:r>
      <w:r>
        <w:rPr>
          <w:rtl/>
        </w:rPr>
        <w:t xml:space="preserve">   </w:t>
      </w:r>
      <w:bookmarkEnd w:id="25325"/>
    </w:p>
    <w:p w14:paraId="002DD967" w14:textId="77777777" w:rsidR="00137ED1" w:rsidRDefault="00137ED1" w:rsidP="00F93808">
      <w:pPr>
        <w:pStyle w:val="KeepWithNext"/>
        <w:rPr>
          <w:rtl/>
        </w:rPr>
      </w:pPr>
    </w:p>
    <w:p w14:paraId="380EF535" w14:textId="740335D0" w:rsidR="00137ED1" w:rsidRDefault="00137ED1" w:rsidP="00137ED1">
      <w:pPr>
        <w:rPr>
          <w:rtl/>
        </w:rPr>
      </w:pPr>
      <w:bookmarkStart w:id="25326" w:name="_ETM_Q1_10785653"/>
      <w:bookmarkEnd w:id="25326"/>
      <w:r>
        <w:rPr>
          <w:rFonts w:hint="cs"/>
          <w:rtl/>
        </w:rPr>
        <w:t>לא.</w:t>
      </w:r>
    </w:p>
    <w:p w14:paraId="34C32E42" w14:textId="77777777" w:rsidR="00137ED1" w:rsidRDefault="00137ED1" w:rsidP="00137ED1">
      <w:pPr>
        <w:rPr>
          <w:rtl/>
        </w:rPr>
      </w:pPr>
      <w:bookmarkStart w:id="25327" w:name="_ETM_Q1_10786655"/>
      <w:bookmarkStart w:id="25328" w:name="_ETM_Q1_10785153"/>
      <w:bookmarkStart w:id="25329" w:name="_ETM_Q1_10783403"/>
      <w:bookmarkEnd w:id="25327"/>
      <w:bookmarkEnd w:id="25328"/>
      <w:bookmarkEnd w:id="25329"/>
    </w:p>
    <w:p w14:paraId="288163D1" w14:textId="33DF625D" w:rsidR="00137ED1" w:rsidRDefault="00137ED1" w:rsidP="00F93808">
      <w:pPr>
        <w:pStyle w:val="a4"/>
        <w:keepNext/>
        <w:rPr>
          <w:rtl/>
        </w:rPr>
      </w:pPr>
      <w:bookmarkStart w:id="25330" w:name="ET_speaker_רועי_הראל_1759"/>
      <w:r w:rsidRPr="00F93808">
        <w:rPr>
          <w:rStyle w:val="TagStyle"/>
          <w:rtl/>
        </w:rPr>
        <w:t xml:space="preserve"> &lt;&lt; דובר &gt;&gt;</w:t>
      </w:r>
      <w:r w:rsidRPr="00137ED1">
        <w:rPr>
          <w:rStyle w:val="TagStyle"/>
          <w:rtl/>
        </w:rPr>
        <w:t xml:space="preserve"> </w:t>
      </w:r>
      <w:r>
        <w:rPr>
          <w:rtl/>
        </w:rPr>
        <w:t>רועי הראל:</w:t>
      </w:r>
      <w:r w:rsidRPr="00137ED1">
        <w:rPr>
          <w:rStyle w:val="TagStyle"/>
          <w:rtl/>
        </w:rPr>
        <w:t xml:space="preserve"> </w:t>
      </w:r>
      <w:r w:rsidRPr="00F93808">
        <w:rPr>
          <w:rStyle w:val="TagStyle"/>
          <w:rtl/>
        </w:rPr>
        <w:t>&lt;&lt; דובר &gt;&gt;</w:t>
      </w:r>
      <w:r>
        <w:rPr>
          <w:rtl/>
        </w:rPr>
        <w:t xml:space="preserve">   </w:t>
      </w:r>
      <w:bookmarkEnd w:id="25330"/>
    </w:p>
    <w:p w14:paraId="38E6AF25" w14:textId="77777777" w:rsidR="00137ED1" w:rsidRDefault="00137ED1" w:rsidP="00F93808">
      <w:pPr>
        <w:pStyle w:val="KeepWithNext"/>
        <w:rPr>
          <w:rtl/>
        </w:rPr>
      </w:pPr>
    </w:p>
    <w:p w14:paraId="2EEA2007" w14:textId="5DA21FF6" w:rsidR="00137ED1" w:rsidRDefault="00137ED1" w:rsidP="00137ED1">
      <w:pPr>
        <w:rPr>
          <w:rtl/>
        </w:rPr>
      </w:pPr>
      <w:bookmarkStart w:id="25331" w:name="_ETM_Q1_10785401"/>
      <w:bookmarkEnd w:id="25331"/>
      <w:r>
        <w:rPr>
          <w:rFonts w:hint="cs"/>
          <w:rtl/>
        </w:rPr>
        <w:t>מירה.</w:t>
      </w:r>
      <w:bookmarkStart w:id="25332" w:name="_ETM_Q1_10785152"/>
      <w:bookmarkEnd w:id="25332"/>
    </w:p>
    <w:p w14:paraId="36E28DBE" w14:textId="77777777" w:rsidR="00137ED1" w:rsidRDefault="00137ED1" w:rsidP="00137ED1">
      <w:pPr>
        <w:rPr>
          <w:rtl/>
        </w:rPr>
      </w:pPr>
      <w:bookmarkStart w:id="25333" w:name="_ETM_Q1_10785906"/>
      <w:bookmarkEnd w:id="25333"/>
    </w:p>
    <w:p w14:paraId="251D7413" w14:textId="6DEC3AA7" w:rsidR="00137ED1" w:rsidRDefault="00137ED1" w:rsidP="00F93808">
      <w:pPr>
        <w:pStyle w:val="af6"/>
        <w:keepNext/>
        <w:rPr>
          <w:rtl/>
        </w:rPr>
      </w:pPr>
      <w:bookmarkStart w:id="25334" w:name="ET_yor_צביקה_פוגל___יורַ_1760"/>
      <w:r w:rsidRPr="00F93808">
        <w:rPr>
          <w:rStyle w:val="TagStyle"/>
          <w:rtl/>
        </w:rPr>
        <w:t xml:space="preserve"> &lt;&lt; יור &gt;&gt;</w:t>
      </w:r>
      <w:r w:rsidRPr="00137ED1">
        <w:rPr>
          <w:rStyle w:val="TagStyle"/>
          <w:rtl/>
        </w:rPr>
        <w:t xml:space="preserve"> </w:t>
      </w:r>
      <w:r>
        <w:rPr>
          <w:rtl/>
        </w:rPr>
        <w:t>היו"ר צביקה פוגל:</w:t>
      </w:r>
      <w:r w:rsidRPr="00137ED1">
        <w:rPr>
          <w:rStyle w:val="TagStyle"/>
          <w:rtl/>
        </w:rPr>
        <w:t xml:space="preserve"> </w:t>
      </w:r>
      <w:r w:rsidRPr="00F93808">
        <w:rPr>
          <w:rStyle w:val="TagStyle"/>
          <w:rtl/>
        </w:rPr>
        <w:t>&lt;&lt; יור &gt;&gt;</w:t>
      </w:r>
      <w:r>
        <w:rPr>
          <w:rtl/>
        </w:rPr>
        <w:t xml:space="preserve">   </w:t>
      </w:r>
      <w:bookmarkEnd w:id="25334"/>
    </w:p>
    <w:p w14:paraId="3201B4B9" w14:textId="77777777" w:rsidR="00137ED1" w:rsidRDefault="00137ED1" w:rsidP="00F93808">
      <w:pPr>
        <w:pStyle w:val="KeepWithNext"/>
        <w:rPr>
          <w:rtl/>
        </w:rPr>
      </w:pPr>
    </w:p>
    <w:p w14:paraId="1522F7BC" w14:textId="3198E087" w:rsidR="00137ED1" w:rsidRDefault="00137ED1" w:rsidP="00137ED1">
      <w:pPr>
        <w:rPr>
          <w:rtl/>
        </w:rPr>
      </w:pPr>
      <w:bookmarkStart w:id="25335" w:name="_ETM_Q1_10787156"/>
      <w:bookmarkEnd w:id="25335"/>
      <w:r>
        <w:rPr>
          <w:rFonts w:hint="cs"/>
          <w:rtl/>
        </w:rPr>
        <w:t>מה קורה?</w:t>
      </w:r>
      <w:bookmarkStart w:id="25336" w:name="_ETM_Q1_10787656"/>
      <w:bookmarkEnd w:id="25336"/>
    </w:p>
    <w:p w14:paraId="7D959465" w14:textId="77777777" w:rsidR="00137ED1" w:rsidRDefault="00137ED1" w:rsidP="00137ED1">
      <w:pPr>
        <w:rPr>
          <w:rtl/>
        </w:rPr>
      </w:pPr>
      <w:bookmarkStart w:id="25337" w:name="_ETM_Q1_10785904"/>
      <w:bookmarkEnd w:id="25337"/>
    </w:p>
    <w:p w14:paraId="138DCEF2" w14:textId="6F5680E2" w:rsidR="00137ED1" w:rsidRDefault="00137ED1" w:rsidP="00F93808">
      <w:pPr>
        <w:pStyle w:val="a4"/>
        <w:keepNext/>
        <w:rPr>
          <w:rtl/>
        </w:rPr>
      </w:pPr>
      <w:bookmarkStart w:id="25338" w:name="ET_speaker_איילת_לוי_נחום_1761"/>
      <w:r w:rsidRPr="00F93808">
        <w:rPr>
          <w:rStyle w:val="TagStyle"/>
          <w:rtl/>
        </w:rPr>
        <w:t xml:space="preserve"> &lt;&lt; דובר &gt;&gt;</w:t>
      </w:r>
      <w:r w:rsidRPr="00137ED1">
        <w:rPr>
          <w:rStyle w:val="TagStyle"/>
          <w:rtl/>
        </w:rPr>
        <w:t xml:space="preserve"> </w:t>
      </w:r>
      <w:r>
        <w:rPr>
          <w:rtl/>
        </w:rPr>
        <w:t>איילת לוי נחום:</w:t>
      </w:r>
      <w:r w:rsidRPr="00137ED1">
        <w:rPr>
          <w:rStyle w:val="TagStyle"/>
          <w:rtl/>
        </w:rPr>
        <w:t xml:space="preserve"> </w:t>
      </w:r>
      <w:r w:rsidRPr="00F93808">
        <w:rPr>
          <w:rStyle w:val="TagStyle"/>
          <w:rtl/>
        </w:rPr>
        <w:t>&lt;&lt; דובר &gt;&gt;</w:t>
      </w:r>
      <w:r>
        <w:rPr>
          <w:rtl/>
        </w:rPr>
        <w:t xml:space="preserve">   </w:t>
      </w:r>
      <w:bookmarkEnd w:id="25338"/>
    </w:p>
    <w:p w14:paraId="7E8640CA" w14:textId="77777777" w:rsidR="00137ED1" w:rsidRDefault="00137ED1" w:rsidP="00F93808">
      <w:pPr>
        <w:pStyle w:val="KeepWithNext"/>
        <w:rPr>
          <w:rtl/>
        </w:rPr>
      </w:pPr>
    </w:p>
    <w:p w14:paraId="369A923A" w14:textId="2122CD19" w:rsidR="00137ED1" w:rsidRDefault="00137ED1" w:rsidP="00137ED1">
      <w:pPr>
        <w:rPr>
          <w:rtl/>
        </w:rPr>
      </w:pPr>
      <w:bookmarkStart w:id="25339" w:name="_ETM_Q1_10787652"/>
      <w:bookmarkStart w:id="25340" w:name="_ETM_Q1_10786152"/>
      <w:bookmarkStart w:id="25341" w:name="_ETM_Q1_10784402"/>
      <w:bookmarkEnd w:id="25339"/>
      <w:bookmarkEnd w:id="25340"/>
      <w:bookmarkEnd w:id="25341"/>
      <w:r>
        <w:rPr>
          <w:rFonts w:hint="cs"/>
          <w:rtl/>
        </w:rPr>
        <w:t>רגע,</w:t>
      </w:r>
      <w:bookmarkStart w:id="25342" w:name="_ETM_Q1_10784904"/>
      <w:bookmarkEnd w:id="25342"/>
      <w:r>
        <w:rPr>
          <w:rFonts w:hint="cs"/>
          <w:rtl/>
        </w:rPr>
        <w:t xml:space="preserve"> מה המהות? אחר כך נ</w:t>
      </w:r>
      <w:bookmarkStart w:id="25343" w:name="_ETM_Q1_10787905"/>
      <w:bookmarkEnd w:id="25343"/>
      <w:r>
        <w:rPr>
          <w:rFonts w:hint="cs"/>
          <w:rtl/>
        </w:rPr>
        <w:t>תווכח אם זה כתוב טוב</w:t>
      </w:r>
      <w:bookmarkStart w:id="25344" w:name="_ETM_Q1_10789903"/>
      <w:bookmarkStart w:id="25345" w:name="_ETM_Q1_10788156"/>
      <w:bookmarkEnd w:id="25344"/>
      <w:bookmarkEnd w:id="25345"/>
      <w:r>
        <w:rPr>
          <w:rFonts w:hint="cs"/>
          <w:rtl/>
        </w:rPr>
        <w:t>.</w:t>
      </w:r>
    </w:p>
    <w:p w14:paraId="0A811F46" w14:textId="77777777" w:rsidR="00137ED1" w:rsidRDefault="00137ED1" w:rsidP="00137ED1">
      <w:pPr>
        <w:ind w:firstLine="0"/>
        <w:rPr>
          <w:rtl/>
        </w:rPr>
      </w:pPr>
      <w:bookmarkStart w:id="25346" w:name="_ETM_Q1_10788402"/>
      <w:bookmarkStart w:id="25347" w:name="_ETM_Q1_10792153"/>
      <w:bookmarkEnd w:id="25346"/>
      <w:bookmarkEnd w:id="25347"/>
    </w:p>
    <w:p w14:paraId="180BDC70" w14:textId="11267105" w:rsidR="00137ED1" w:rsidRDefault="00137ED1" w:rsidP="00F93808">
      <w:pPr>
        <w:pStyle w:val="a4"/>
        <w:keepNext/>
        <w:rPr>
          <w:rtl/>
        </w:rPr>
      </w:pPr>
      <w:bookmarkStart w:id="25348" w:name="ET_speaker_רועי_הראל_1762"/>
      <w:r w:rsidRPr="00F93808">
        <w:rPr>
          <w:rStyle w:val="TagStyle"/>
          <w:rtl/>
        </w:rPr>
        <w:t xml:space="preserve"> &lt;&lt; דובר &gt;&gt;</w:t>
      </w:r>
      <w:r w:rsidRPr="00137ED1">
        <w:rPr>
          <w:rStyle w:val="TagStyle"/>
          <w:rtl/>
        </w:rPr>
        <w:t xml:space="preserve"> </w:t>
      </w:r>
      <w:r>
        <w:rPr>
          <w:rtl/>
        </w:rPr>
        <w:t>רועי הראל:</w:t>
      </w:r>
      <w:r w:rsidRPr="00137ED1">
        <w:rPr>
          <w:rStyle w:val="TagStyle"/>
          <w:rtl/>
        </w:rPr>
        <w:t xml:space="preserve"> </w:t>
      </w:r>
      <w:r w:rsidRPr="00F93808">
        <w:rPr>
          <w:rStyle w:val="TagStyle"/>
          <w:rtl/>
        </w:rPr>
        <w:t>&lt;&lt; דובר &gt;&gt;</w:t>
      </w:r>
      <w:r>
        <w:rPr>
          <w:rtl/>
        </w:rPr>
        <w:t xml:space="preserve">   </w:t>
      </w:r>
      <w:bookmarkEnd w:id="25348"/>
    </w:p>
    <w:p w14:paraId="1F22FFF2" w14:textId="77777777" w:rsidR="00137ED1" w:rsidRDefault="00137ED1" w:rsidP="00F93808">
      <w:pPr>
        <w:pStyle w:val="KeepWithNext"/>
        <w:rPr>
          <w:rtl/>
        </w:rPr>
      </w:pPr>
    </w:p>
    <w:p w14:paraId="7547A417" w14:textId="06D2FD35" w:rsidR="00137ED1" w:rsidRDefault="00137ED1" w:rsidP="00D620C6">
      <w:pPr>
        <w:rPr>
          <w:rtl/>
        </w:rPr>
      </w:pPr>
      <w:bookmarkStart w:id="25349" w:name="_ETM_Q1_10789902"/>
      <w:bookmarkEnd w:id="25349"/>
      <w:r>
        <w:rPr>
          <w:rFonts w:hint="cs"/>
          <w:rtl/>
        </w:rPr>
        <w:t>א</w:t>
      </w:r>
      <w:bookmarkStart w:id="25350" w:name="_ETM_Q1_10790153"/>
      <w:bookmarkEnd w:id="25350"/>
      <w:r>
        <w:rPr>
          <w:rFonts w:hint="cs"/>
          <w:rtl/>
        </w:rPr>
        <w:t>ני א</w:t>
      </w:r>
      <w:bookmarkStart w:id="25351" w:name="_ETM_Q1_10789401"/>
      <w:bookmarkEnd w:id="25351"/>
      <w:r>
        <w:rPr>
          <w:rFonts w:hint="cs"/>
          <w:rtl/>
        </w:rPr>
        <w:t>ומר את</w:t>
      </w:r>
      <w:bookmarkStart w:id="25352" w:name="_ETM_Q1_10791154"/>
      <w:bookmarkEnd w:id="25352"/>
      <w:r>
        <w:rPr>
          <w:rFonts w:hint="cs"/>
          <w:rtl/>
        </w:rPr>
        <w:t xml:space="preserve"> המהות.</w:t>
      </w:r>
      <w:bookmarkStart w:id="25353" w:name="_ETM_Q1_10792406"/>
      <w:bookmarkEnd w:id="25353"/>
      <w:r>
        <w:rPr>
          <w:rFonts w:hint="cs"/>
          <w:rtl/>
        </w:rPr>
        <w:t xml:space="preserve"> הוראת המעבר</w:t>
      </w:r>
      <w:bookmarkStart w:id="25354" w:name="_ETM_Q1_10792154"/>
      <w:bookmarkStart w:id="25355" w:name="_ETM_Q1_10790405"/>
      <w:bookmarkEnd w:id="25354"/>
      <w:bookmarkEnd w:id="25355"/>
      <w:r>
        <w:rPr>
          <w:rFonts w:hint="cs"/>
          <w:rtl/>
        </w:rPr>
        <w:t xml:space="preserve"> התאימה למבנה הכוח שנקבע.</w:t>
      </w:r>
      <w:bookmarkStart w:id="25356" w:name="_ETM_Q1_10797405"/>
      <w:bookmarkEnd w:id="25356"/>
      <w:r>
        <w:rPr>
          <w:rFonts w:hint="cs"/>
          <w:rtl/>
        </w:rPr>
        <w:t xml:space="preserve"> </w:t>
      </w:r>
      <w:bookmarkStart w:id="25357" w:name="_ETM_Q1_10795655"/>
      <w:bookmarkEnd w:id="25357"/>
      <w:r>
        <w:rPr>
          <w:rFonts w:hint="cs"/>
          <w:rtl/>
        </w:rPr>
        <w:t>אחרי שיישרנו</w:t>
      </w:r>
      <w:bookmarkStart w:id="25358" w:name="_ETM_Q1_10795403"/>
      <w:bookmarkStart w:id="25359" w:name="_ETM_Q1_10793653"/>
      <w:bookmarkEnd w:id="25358"/>
      <w:bookmarkEnd w:id="25359"/>
      <w:r>
        <w:rPr>
          <w:rFonts w:hint="cs"/>
          <w:rtl/>
        </w:rPr>
        <w:t xml:space="preserve"> קו </w:t>
      </w:r>
      <w:bookmarkStart w:id="25360" w:name="_ETM_Q1_10792155"/>
      <w:bookmarkEnd w:id="25360"/>
      <w:r>
        <w:rPr>
          <w:rFonts w:hint="cs"/>
          <w:rtl/>
        </w:rPr>
        <w:t xml:space="preserve">למבנה הכוח שנקבע </w:t>
      </w:r>
      <w:bookmarkStart w:id="25361" w:name="_ETM_Q1_10795902"/>
      <w:bookmarkEnd w:id="25361"/>
      <w:r>
        <w:rPr>
          <w:rFonts w:hint="cs"/>
          <w:rtl/>
        </w:rPr>
        <w:t xml:space="preserve">והשר קבע את הכללים </w:t>
      </w:r>
      <w:bookmarkStart w:id="25362" w:name="_ETM_Q1_10798652"/>
      <w:bookmarkEnd w:id="25362"/>
      <w:r>
        <w:rPr>
          <w:rFonts w:hint="cs"/>
          <w:rtl/>
        </w:rPr>
        <w:t>למבנה הכוח העקרוני</w:t>
      </w:r>
      <w:bookmarkStart w:id="25363" w:name="_ETM_Q1_10800431"/>
      <w:bookmarkStart w:id="25364" w:name="_ETM_Q1_10798431"/>
      <w:bookmarkStart w:id="25365" w:name="_ETM_Q1_10796431"/>
      <w:bookmarkEnd w:id="25363"/>
      <w:bookmarkEnd w:id="25364"/>
      <w:bookmarkEnd w:id="25365"/>
      <w:r>
        <w:rPr>
          <w:rFonts w:hint="cs"/>
          <w:rtl/>
        </w:rPr>
        <w:t>, (ג) ו-(ג) הם "על אף"</w:t>
      </w:r>
      <w:bookmarkStart w:id="25366" w:name="_ETM_Q1_10802402"/>
      <w:bookmarkStart w:id="25367" w:name="_ETM_Q1_10800652"/>
      <w:bookmarkEnd w:id="25366"/>
      <w:bookmarkEnd w:id="25367"/>
      <w:r>
        <w:rPr>
          <w:rFonts w:hint="cs"/>
          <w:rtl/>
        </w:rPr>
        <w:t xml:space="preserve"> </w:t>
      </w:r>
      <w:bookmarkStart w:id="25368" w:name="_ETM_Q1_10798905"/>
      <w:bookmarkEnd w:id="25368"/>
      <w:r>
        <w:rPr>
          <w:rFonts w:hint="cs"/>
          <w:rtl/>
        </w:rPr>
        <w:t>ומתחיל</w:t>
      </w:r>
      <w:bookmarkStart w:id="25369" w:name="_ETM_Q1_10799653"/>
      <w:bookmarkEnd w:id="25369"/>
      <w:r>
        <w:rPr>
          <w:rFonts w:hint="cs"/>
          <w:rtl/>
        </w:rPr>
        <w:t xml:space="preserve"> המשחק. </w:t>
      </w:r>
      <w:bookmarkStart w:id="25370" w:name="_ETM_Q1_10800905"/>
      <w:bookmarkStart w:id="25371" w:name="_ETM_Q1_10801403"/>
      <w:bookmarkStart w:id="25372" w:name="_ETM_Q1_10801902"/>
      <w:bookmarkStart w:id="25373" w:name="_ETM_Q1_10804403"/>
      <w:bookmarkEnd w:id="25370"/>
      <w:bookmarkEnd w:id="25371"/>
      <w:bookmarkEnd w:id="25372"/>
      <w:bookmarkEnd w:id="25373"/>
      <w:r>
        <w:rPr>
          <w:rFonts w:hint="cs"/>
          <w:rtl/>
        </w:rPr>
        <w:t>נכון, השר יכול להחליט אחרי שהמערך קיים או פעיל וזה לא הס</w:t>
      </w:r>
      <w:r w:rsidR="00DC248E">
        <w:rPr>
          <w:rFonts w:hint="cs"/>
          <w:rtl/>
        </w:rPr>
        <w:t>ט</w:t>
      </w:r>
      <w:r>
        <w:rPr>
          <w:rFonts w:hint="cs"/>
          <w:rtl/>
        </w:rPr>
        <w:t xml:space="preserve">ת תקנים. </w:t>
      </w:r>
      <w:bookmarkStart w:id="25374" w:name="_ETM_Q1_10810154"/>
      <w:bookmarkStart w:id="25375" w:name="_ETM_Q1_10808404"/>
      <w:bookmarkStart w:id="25376" w:name="_ETM_Q1_10806655"/>
      <w:bookmarkStart w:id="25377" w:name="_ETM_Q1_10812401"/>
      <w:bookmarkEnd w:id="25374"/>
      <w:bookmarkEnd w:id="25375"/>
      <w:bookmarkEnd w:id="25376"/>
      <w:bookmarkEnd w:id="25377"/>
    </w:p>
    <w:p w14:paraId="4D825C86" w14:textId="77777777" w:rsidR="00D620C6" w:rsidRDefault="00D620C6" w:rsidP="00D620C6">
      <w:pPr>
        <w:rPr>
          <w:rtl/>
        </w:rPr>
      </w:pPr>
      <w:bookmarkStart w:id="25378" w:name="_ETM_Q1_10813652"/>
      <w:bookmarkStart w:id="25379" w:name="_ETM_Q1_10809902"/>
      <w:bookmarkEnd w:id="25378"/>
      <w:bookmarkEnd w:id="25379"/>
    </w:p>
    <w:p w14:paraId="0307AD20" w14:textId="7B13A3F4" w:rsidR="00D620C6" w:rsidRDefault="00D620C6" w:rsidP="00F93808">
      <w:pPr>
        <w:pStyle w:val="af6"/>
        <w:keepNext/>
        <w:rPr>
          <w:rtl/>
        </w:rPr>
      </w:pPr>
      <w:bookmarkStart w:id="25380" w:name="ET_yor_צביקה_פוגל___יורַ_1763"/>
      <w:r w:rsidRPr="00F93808">
        <w:rPr>
          <w:rStyle w:val="TagStyle"/>
          <w:rtl/>
        </w:rPr>
        <w:t xml:space="preserve"> &lt;&lt; יור &gt;&gt;</w:t>
      </w:r>
      <w:r w:rsidRPr="00D620C6">
        <w:rPr>
          <w:rStyle w:val="TagStyle"/>
          <w:rtl/>
        </w:rPr>
        <w:t xml:space="preserve"> </w:t>
      </w:r>
      <w:r>
        <w:rPr>
          <w:rtl/>
        </w:rPr>
        <w:t>היו"ר צביקה פוגל:</w:t>
      </w:r>
      <w:r w:rsidRPr="00D620C6">
        <w:rPr>
          <w:rStyle w:val="TagStyle"/>
          <w:rtl/>
        </w:rPr>
        <w:t xml:space="preserve"> </w:t>
      </w:r>
      <w:r w:rsidRPr="00F93808">
        <w:rPr>
          <w:rStyle w:val="TagStyle"/>
          <w:rtl/>
        </w:rPr>
        <w:t>&lt;&lt; יור &gt;&gt;</w:t>
      </w:r>
      <w:r>
        <w:rPr>
          <w:rtl/>
        </w:rPr>
        <w:t xml:space="preserve">   </w:t>
      </w:r>
      <w:bookmarkEnd w:id="25380"/>
    </w:p>
    <w:p w14:paraId="2625A4B8" w14:textId="77777777" w:rsidR="00D620C6" w:rsidRDefault="00D620C6" w:rsidP="00F93808">
      <w:pPr>
        <w:pStyle w:val="KeepWithNext"/>
        <w:rPr>
          <w:rtl/>
        </w:rPr>
      </w:pPr>
    </w:p>
    <w:p w14:paraId="15F19F90" w14:textId="66E942DD" w:rsidR="00D620C6" w:rsidRDefault="00D620C6" w:rsidP="00D620C6">
      <w:pPr>
        <w:rPr>
          <w:rtl/>
        </w:rPr>
      </w:pPr>
      <w:bookmarkStart w:id="25381" w:name="_ETM_Q1_10810654"/>
      <w:bookmarkStart w:id="25382" w:name="_ETM_Q1_10808905"/>
      <w:bookmarkStart w:id="25383" w:name="_ETM_Q1_10807153"/>
      <w:bookmarkStart w:id="25384" w:name="_ETM_Q1_10805401"/>
      <w:bookmarkEnd w:id="25381"/>
      <w:bookmarkEnd w:id="25382"/>
      <w:bookmarkEnd w:id="25383"/>
      <w:bookmarkEnd w:id="25384"/>
      <w:r>
        <w:rPr>
          <w:rFonts w:hint="cs"/>
          <w:rtl/>
        </w:rPr>
        <w:t>לא חשוב מה</w:t>
      </w:r>
      <w:bookmarkStart w:id="25385" w:name="_ETM_Q1_10807154"/>
      <w:bookmarkEnd w:id="25385"/>
      <w:r>
        <w:rPr>
          <w:rFonts w:hint="cs"/>
          <w:rtl/>
        </w:rPr>
        <w:t xml:space="preserve"> זה. להוריד שלושה - - -</w:t>
      </w:r>
      <w:bookmarkStart w:id="25386" w:name="_ETM_Q1_10812904"/>
      <w:bookmarkStart w:id="25387" w:name="_ETM_Q1_10811151"/>
      <w:bookmarkStart w:id="25388" w:name="_ETM_Q1_10809151"/>
      <w:bookmarkEnd w:id="25386"/>
      <w:bookmarkEnd w:id="25387"/>
      <w:bookmarkEnd w:id="25388"/>
    </w:p>
    <w:p w14:paraId="08AA35BB" w14:textId="77777777" w:rsidR="00D620C6" w:rsidRDefault="00D620C6" w:rsidP="00D620C6">
      <w:pPr>
        <w:rPr>
          <w:rtl/>
        </w:rPr>
      </w:pPr>
      <w:bookmarkStart w:id="25389" w:name="_ETM_Q1_10809403"/>
      <w:bookmarkEnd w:id="25389"/>
    </w:p>
    <w:p w14:paraId="06CBF831" w14:textId="7D1EAE00" w:rsidR="00D620C6" w:rsidRDefault="00D620C6" w:rsidP="00F93808">
      <w:pPr>
        <w:pStyle w:val="a4"/>
        <w:keepNext/>
        <w:rPr>
          <w:rtl/>
        </w:rPr>
      </w:pPr>
      <w:bookmarkStart w:id="25390" w:name="ET_speaker_רועי_הראל_1764"/>
      <w:r w:rsidRPr="00F93808">
        <w:rPr>
          <w:rStyle w:val="TagStyle"/>
          <w:rtl/>
        </w:rPr>
        <w:t xml:space="preserve"> &lt;&lt; דובר &gt;&gt;</w:t>
      </w:r>
      <w:r w:rsidRPr="00D620C6">
        <w:rPr>
          <w:rStyle w:val="TagStyle"/>
          <w:rtl/>
        </w:rPr>
        <w:t xml:space="preserve"> </w:t>
      </w:r>
      <w:r>
        <w:rPr>
          <w:rtl/>
        </w:rPr>
        <w:t>רועי הראל:</w:t>
      </w:r>
      <w:r w:rsidRPr="00D620C6">
        <w:rPr>
          <w:rStyle w:val="TagStyle"/>
          <w:rtl/>
        </w:rPr>
        <w:t xml:space="preserve"> </w:t>
      </w:r>
      <w:r w:rsidRPr="00F93808">
        <w:rPr>
          <w:rStyle w:val="TagStyle"/>
          <w:rtl/>
        </w:rPr>
        <w:t>&lt;&lt; דובר &gt;&gt;</w:t>
      </w:r>
      <w:r>
        <w:rPr>
          <w:rtl/>
        </w:rPr>
        <w:t xml:space="preserve">   </w:t>
      </w:r>
      <w:bookmarkEnd w:id="25390"/>
    </w:p>
    <w:p w14:paraId="5D3CA39D" w14:textId="77777777" w:rsidR="00D620C6" w:rsidRDefault="00D620C6" w:rsidP="00F93808">
      <w:pPr>
        <w:pStyle w:val="KeepWithNext"/>
        <w:rPr>
          <w:rtl/>
        </w:rPr>
      </w:pPr>
    </w:p>
    <w:p w14:paraId="137F6D73" w14:textId="0D540F96" w:rsidR="00D620C6" w:rsidRDefault="00D620C6" w:rsidP="00D620C6">
      <w:pPr>
        <w:rPr>
          <w:rtl/>
        </w:rPr>
      </w:pPr>
      <w:bookmarkStart w:id="25391" w:name="_ETM_Q1_10812404"/>
      <w:bookmarkStart w:id="25392" w:name="_ETM_Q1_10812655"/>
      <w:bookmarkStart w:id="25393" w:name="_ETM_Q1_10811903"/>
      <w:bookmarkStart w:id="25394" w:name="_ETM_Q1_10811652"/>
      <w:bookmarkEnd w:id="25391"/>
      <w:bookmarkEnd w:id="25392"/>
      <w:bookmarkEnd w:id="25393"/>
      <w:bookmarkEnd w:id="25394"/>
      <w:r>
        <w:rPr>
          <w:rFonts w:hint="cs"/>
          <w:rtl/>
        </w:rPr>
        <w:t xml:space="preserve">לא, כי </w:t>
      </w:r>
      <w:bookmarkStart w:id="25395" w:name="_ETM_Q1_10812155"/>
      <w:bookmarkStart w:id="25396" w:name="_ETM_Q1_10811653"/>
      <w:bookmarkStart w:id="25397" w:name="_ETM_Q1_10811905"/>
      <w:bookmarkStart w:id="25398" w:name="_ETM_Q1_10812154"/>
      <w:bookmarkStart w:id="25399" w:name="_ETM_Q1_10810656"/>
      <w:bookmarkStart w:id="25400" w:name="_ETM_Q1_10812405"/>
      <w:bookmarkEnd w:id="25395"/>
      <w:bookmarkEnd w:id="25396"/>
      <w:bookmarkEnd w:id="25397"/>
      <w:bookmarkEnd w:id="25398"/>
      <w:bookmarkEnd w:id="25399"/>
      <w:bookmarkEnd w:id="25400"/>
      <w:r>
        <w:rPr>
          <w:rFonts w:hint="cs"/>
          <w:rtl/>
        </w:rPr>
        <w:t xml:space="preserve">שלושה תקנים החזרת להוראת </w:t>
      </w:r>
      <w:bookmarkStart w:id="25401" w:name="_ETM_Q1_10814402"/>
      <w:bookmarkStart w:id="25402" w:name="_ETM_Q1_10812653"/>
      <w:bookmarkEnd w:id="25401"/>
      <w:bookmarkEnd w:id="25402"/>
      <w:r>
        <w:rPr>
          <w:rFonts w:hint="cs"/>
          <w:rtl/>
        </w:rPr>
        <w:t>המעבר.</w:t>
      </w:r>
      <w:bookmarkStart w:id="25403" w:name="_ETM_Q1_10813655"/>
      <w:bookmarkEnd w:id="25403"/>
    </w:p>
    <w:p w14:paraId="67A2F14A" w14:textId="77777777" w:rsidR="00D620C6" w:rsidRDefault="00D620C6" w:rsidP="00D620C6">
      <w:pPr>
        <w:rPr>
          <w:rtl/>
        </w:rPr>
      </w:pPr>
      <w:bookmarkStart w:id="25404" w:name="_ETM_Q1_10813905"/>
      <w:bookmarkEnd w:id="25404"/>
    </w:p>
    <w:p w14:paraId="7C0060BC" w14:textId="7AA56424" w:rsidR="00D620C6" w:rsidRDefault="00D620C6" w:rsidP="00F93808">
      <w:pPr>
        <w:pStyle w:val="af6"/>
        <w:keepNext/>
        <w:rPr>
          <w:rtl/>
        </w:rPr>
      </w:pPr>
      <w:bookmarkStart w:id="25405" w:name="ET_yor_צביקה_פוגל___יורַ_1765"/>
      <w:r w:rsidRPr="00F93808">
        <w:rPr>
          <w:rStyle w:val="TagStyle"/>
          <w:rtl/>
        </w:rPr>
        <w:t xml:space="preserve"> &lt;&lt; יור &gt;&gt;</w:t>
      </w:r>
      <w:r w:rsidRPr="00D620C6">
        <w:rPr>
          <w:rStyle w:val="TagStyle"/>
          <w:rtl/>
        </w:rPr>
        <w:t xml:space="preserve"> </w:t>
      </w:r>
      <w:r>
        <w:rPr>
          <w:rtl/>
        </w:rPr>
        <w:t>היו"ר צביקה פוגל:</w:t>
      </w:r>
      <w:r w:rsidRPr="00D620C6">
        <w:rPr>
          <w:rStyle w:val="TagStyle"/>
          <w:rtl/>
        </w:rPr>
        <w:t xml:space="preserve"> </w:t>
      </w:r>
      <w:r w:rsidRPr="00F93808">
        <w:rPr>
          <w:rStyle w:val="TagStyle"/>
          <w:rtl/>
        </w:rPr>
        <w:t>&lt;&lt; יור &gt;&gt;</w:t>
      </w:r>
      <w:r>
        <w:rPr>
          <w:rtl/>
        </w:rPr>
        <w:t xml:space="preserve">   </w:t>
      </w:r>
      <w:bookmarkEnd w:id="25405"/>
    </w:p>
    <w:p w14:paraId="5952560A" w14:textId="77777777" w:rsidR="00D620C6" w:rsidRDefault="00D620C6" w:rsidP="00F93808">
      <w:pPr>
        <w:pStyle w:val="KeepWithNext"/>
        <w:rPr>
          <w:rtl/>
        </w:rPr>
      </w:pPr>
    </w:p>
    <w:p w14:paraId="2C6E682F" w14:textId="7F05A427" w:rsidR="00D620C6" w:rsidRDefault="00D620C6" w:rsidP="00D620C6">
      <w:pPr>
        <w:rPr>
          <w:rtl/>
        </w:rPr>
      </w:pPr>
      <w:bookmarkStart w:id="25406" w:name="_ETM_Q1_10815156"/>
      <w:bookmarkEnd w:id="25406"/>
      <w:r>
        <w:rPr>
          <w:rFonts w:hint="cs"/>
          <w:rtl/>
        </w:rPr>
        <w:t>תעזו</w:t>
      </w:r>
      <w:bookmarkStart w:id="25407" w:name="_ETM_Q1_10816904"/>
      <w:bookmarkStart w:id="25408" w:name="_ETM_Q1_10815152"/>
      <w:bookmarkEnd w:id="25407"/>
      <w:bookmarkEnd w:id="25408"/>
      <w:r>
        <w:rPr>
          <w:rFonts w:hint="cs"/>
          <w:rtl/>
        </w:rPr>
        <w:t>ב</w:t>
      </w:r>
      <w:bookmarkStart w:id="25409" w:name="_ETM_Q1_10815405"/>
      <w:bookmarkEnd w:id="25409"/>
      <w:r>
        <w:rPr>
          <w:rFonts w:hint="cs"/>
          <w:rtl/>
        </w:rPr>
        <w:t xml:space="preserve"> רגע.</w:t>
      </w:r>
      <w:bookmarkStart w:id="25410" w:name="_ETM_Q1_10816905"/>
      <w:bookmarkEnd w:id="25410"/>
    </w:p>
    <w:p w14:paraId="0161AC2B" w14:textId="77777777" w:rsidR="00D620C6" w:rsidRDefault="00D620C6" w:rsidP="00D620C6">
      <w:pPr>
        <w:rPr>
          <w:rtl/>
        </w:rPr>
      </w:pPr>
      <w:bookmarkStart w:id="25411" w:name="_ETM_Q1_10817155"/>
      <w:bookmarkEnd w:id="25411"/>
    </w:p>
    <w:p w14:paraId="50A7714D" w14:textId="2B0A3705" w:rsidR="00D620C6" w:rsidRDefault="00D620C6" w:rsidP="00F93808">
      <w:pPr>
        <w:pStyle w:val="a4"/>
        <w:keepNext/>
        <w:rPr>
          <w:rtl/>
        </w:rPr>
      </w:pPr>
      <w:bookmarkStart w:id="25412" w:name="ET_speaker_רועי_הראל_1766"/>
      <w:r w:rsidRPr="00F93808">
        <w:rPr>
          <w:rStyle w:val="TagStyle"/>
          <w:rtl/>
        </w:rPr>
        <w:t xml:space="preserve"> &lt;&lt; דובר &gt;&gt;</w:t>
      </w:r>
      <w:r w:rsidRPr="00D620C6">
        <w:rPr>
          <w:rStyle w:val="TagStyle"/>
          <w:rtl/>
        </w:rPr>
        <w:t xml:space="preserve"> </w:t>
      </w:r>
      <w:r>
        <w:rPr>
          <w:rtl/>
        </w:rPr>
        <w:t>רועי הראל:</w:t>
      </w:r>
      <w:r w:rsidRPr="00D620C6">
        <w:rPr>
          <w:rStyle w:val="TagStyle"/>
          <w:rtl/>
        </w:rPr>
        <w:t xml:space="preserve"> </w:t>
      </w:r>
      <w:r w:rsidRPr="00F93808">
        <w:rPr>
          <w:rStyle w:val="TagStyle"/>
          <w:rtl/>
        </w:rPr>
        <w:t>&lt;&lt; דובר &gt;&gt;</w:t>
      </w:r>
      <w:r>
        <w:rPr>
          <w:rtl/>
        </w:rPr>
        <w:t xml:space="preserve">   </w:t>
      </w:r>
      <w:bookmarkEnd w:id="25412"/>
    </w:p>
    <w:p w14:paraId="566311E2" w14:textId="77777777" w:rsidR="00D620C6" w:rsidRDefault="00D620C6" w:rsidP="00F93808">
      <w:pPr>
        <w:pStyle w:val="KeepWithNext"/>
        <w:rPr>
          <w:rtl/>
        </w:rPr>
      </w:pPr>
    </w:p>
    <w:p w14:paraId="52B1BF99" w14:textId="3FAC563E" w:rsidR="00D620C6" w:rsidRDefault="00D620C6" w:rsidP="00D620C6">
      <w:pPr>
        <w:rPr>
          <w:rtl/>
        </w:rPr>
      </w:pPr>
      <w:bookmarkStart w:id="25413" w:name="_ETM_Q1_10818904"/>
      <w:bookmarkStart w:id="25414" w:name="_ETM_Q1_10817405"/>
      <w:bookmarkStart w:id="25415" w:name="_ETM_Q1_10815653"/>
      <w:bookmarkStart w:id="25416" w:name="_ETM_Q1_10813903"/>
      <w:bookmarkEnd w:id="25413"/>
      <w:bookmarkEnd w:id="25414"/>
      <w:bookmarkEnd w:id="25415"/>
      <w:bookmarkEnd w:id="25416"/>
      <w:r>
        <w:rPr>
          <w:rFonts w:hint="cs"/>
          <w:rtl/>
        </w:rPr>
        <w:t>א</w:t>
      </w:r>
      <w:bookmarkStart w:id="25417" w:name="_ETM_Q1_10812151"/>
      <w:bookmarkStart w:id="25418" w:name="_ETM_Q1_10810403"/>
      <w:bookmarkStart w:id="25419" w:name="_ETM_Q1_10808653"/>
      <w:bookmarkEnd w:id="25417"/>
      <w:bookmarkEnd w:id="25418"/>
      <w:bookmarkEnd w:id="25419"/>
      <w:r>
        <w:rPr>
          <w:rFonts w:hint="cs"/>
          <w:rtl/>
        </w:rPr>
        <w:t xml:space="preserve">ם החליט השר להפחית את כמות </w:t>
      </w:r>
      <w:bookmarkStart w:id="25420" w:name="_ETM_Q1_10816903"/>
      <w:bookmarkEnd w:id="25420"/>
      <w:r>
        <w:rPr>
          <w:rFonts w:hint="cs"/>
          <w:rtl/>
        </w:rPr>
        <w:t>השוטרים</w:t>
      </w:r>
      <w:bookmarkStart w:id="25421" w:name="_ETM_Q1_10815906"/>
      <w:bookmarkStart w:id="25422" w:name="_ETM_Q1_10814154"/>
      <w:bookmarkStart w:id="25423" w:name="_ETM_Q1_10812406"/>
      <w:bookmarkEnd w:id="25421"/>
      <w:bookmarkEnd w:id="25422"/>
      <w:bookmarkEnd w:id="25423"/>
      <w:r>
        <w:rPr>
          <w:rFonts w:hint="cs"/>
          <w:rtl/>
        </w:rPr>
        <w:t xml:space="preserve"> הוא רשאי.</w:t>
      </w:r>
      <w:bookmarkStart w:id="25424" w:name="_ETM_Q1_10817652"/>
      <w:bookmarkStart w:id="25425" w:name="_ETM_Q1_10815905"/>
      <w:bookmarkStart w:id="25426" w:name="_ETM_Q1_10816155"/>
      <w:bookmarkEnd w:id="25424"/>
      <w:bookmarkEnd w:id="25425"/>
      <w:bookmarkEnd w:id="25426"/>
      <w:r>
        <w:rPr>
          <w:rFonts w:hint="cs"/>
          <w:rtl/>
        </w:rPr>
        <w:t xml:space="preserve"> רוצה הרשות להגדיל את כמות הפקחים</w:t>
      </w:r>
      <w:bookmarkStart w:id="25427" w:name="_ETM_Q1_10820155"/>
      <w:bookmarkStart w:id="25428" w:name="_ETM_Q1_10818405"/>
      <w:bookmarkEnd w:id="25427"/>
      <w:bookmarkEnd w:id="25428"/>
      <w:r>
        <w:rPr>
          <w:rFonts w:hint="cs"/>
          <w:rtl/>
        </w:rPr>
        <w:t>, רשאית בלבד שלא</w:t>
      </w:r>
      <w:bookmarkStart w:id="25429" w:name="_ETM_Q1_10822655"/>
      <w:bookmarkEnd w:id="25429"/>
      <w:r>
        <w:rPr>
          <w:rFonts w:hint="cs"/>
          <w:rtl/>
        </w:rPr>
        <w:t xml:space="preserve"> נע</w:t>
      </w:r>
      <w:bookmarkStart w:id="25430" w:name="_ETM_Q1_10820910"/>
      <w:bookmarkEnd w:id="25430"/>
      <w:r>
        <w:rPr>
          <w:rFonts w:hint="cs"/>
          <w:rtl/>
        </w:rPr>
        <w:t>לה על אחד לשלוש. אם הגעתי</w:t>
      </w:r>
      <w:bookmarkStart w:id="25431" w:name="_ETM_Q1_10823906"/>
      <w:bookmarkEnd w:id="25431"/>
      <w:r>
        <w:rPr>
          <w:rFonts w:hint="cs"/>
          <w:rtl/>
        </w:rPr>
        <w:t xml:space="preserve"> לאחד לש</w:t>
      </w:r>
      <w:bookmarkStart w:id="25432" w:name="_ETM_Q1_10823154"/>
      <w:bookmarkStart w:id="25433" w:name="_ETM_Q1_10821404"/>
      <w:bookmarkEnd w:id="25432"/>
      <w:bookmarkEnd w:id="25433"/>
      <w:r>
        <w:rPr>
          <w:rFonts w:hint="cs"/>
          <w:rtl/>
        </w:rPr>
        <w:t xml:space="preserve">תיים </w:t>
      </w:r>
      <w:bookmarkStart w:id="25434" w:name="_ETM_Q1_10822902"/>
      <w:bookmarkEnd w:id="25434"/>
      <w:r>
        <w:rPr>
          <w:rFonts w:hint="cs"/>
          <w:rtl/>
        </w:rPr>
        <w:t>זה</w:t>
      </w:r>
      <w:bookmarkStart w:id="25435" w:name="_ETM_Q1_10823905"/>
      <w:bookmarkEnd w:id="25435"/>
      <w:r>
        <w:rPr>
          <w:rFonts w:hint="cs"/>
          <w:rtl/>
        </w:rPr>
        <w:t xml:space="preserve"> בהתייעצות </w:t>
      </w:r>
      <w:bookmarkStart w:id="25436" w:name="_ETM_Q1_10824155"/>
      <w:bookmarkEnd w:id="25436"/>
      <w:r>
        <w:rPr>
          <w:rFonts w:hint="cs"/>
          <w:rtl/>
        </w:rPr>
        <w:t>שר הפנים</w:t>
      </w:r>
      <w:bookmarkStart w:id="25437" w:name="_ETM_Q1_10826655"/>
      <w:bookmarkStart w:id="25438" w:name="_ETM_Q1_10824905"/>
      <w:bookmarkStart w:id="25439" w:name="_ETM_Q1_10823152"/>
      <w:bookmarkEnd w:id="25437"/>
      <w:bookmarkEnd w:id="25438"/>
      <w:bookmarkEnd w:id="25439"/>
      <w:r>
        <w:rPr>
          <w:rFonts w:hint="cs"/>
          <w:rtl/>
        </w:rPr>
        <w:t>.</w:t>
      </w:r>
    </w:p>
    <w:p w14:paraId="20007350" w14:textId="77777777" w:rsidR="00D620C6" w:rsidRDefault="00D620C6" w:rsidP="00D620C6">
      <w:pPr>
        <w:rPr>
          <w:rtl/>
        </w:rPr>
      </w:pPr>
      <w:bookmarkStart w:id="25440" w:name="_ETM_Q1_10823403"/>
      <w:bookmarkStart w:id="25441" w:name="_ETM_Q1_10823654"/>
      <w:bookmarkEnd w:id="25440"/>
      <w:bookmarkEnd w:id="25441"/>
    </w:p>
    <w:p w14:paraId="60BF8C30" w14:textId="3EF68928" w:rsidR="00D620C6" w:rsidRDefault="00D620C6" w:rsidP="00F93808">
      <w:pPr>
        <w:pStyle w:val="af6"/>
        <w:keepNext/>
        <w:rPr>
          <w:rtl/>
        </w:rPr>
      </w:pPr>
      <w:bookmarkStart w:id="25442" w:name="ET_yor_צביקה_פוגל___יורַ_1767"/>
      <w:r w:rsidRPr="00F93808">
        <w:rPr>
          <w:rStyle w:val="TagStyle"/>
          <w:rtl/>
        </w:rPr>
        <w:t xml:space="preserve"> &lt;&lt; יור &gt;&gt;</w:t>
      </w:r>
      <w:r w:rsidRPr="00D620C6">
        <w:rPr>
          <w:rStyle w:val="TagStyle"/>
          <w:rtl/>
        </w:rPr>
        <w:t xml:space="preserve"> </w:t>
      </w:r>
      <w:r>
        <w:rPr>
          <w:rtl/>
        </w:rPr>
        <w:t>היו"ר צביקה פוגל:</w:t>
      </w:r>
      <w:r w:rsidRPr="00D620C6">
        <w:rPr>
          <w:rStyle w:val="TagStyle"/>
          <w:rtl/>
        </w:rPr>
        <w:t xml:space="preserve"> </w:t>
      </w:r>
      <w:r w:rsidRPr="00F93808">
        <w:rPr>
          <w:rStyle w:val="TagStyle"/>
          <w:rtl/>
        </w:rPr>
        <w:t>&lt;&lt; יור &gt;&gt;</w:t>
      </w:r>
      <w:r>
        <w:rPr>
          <w:rtl/>
        </w:rPr>
        <w:t xml:space="preserve">   </w:t>
      </w:r>
      <w:bookmarkEnd w:id="25442"/>
    </w:p>
    <w:p w14:paraId="44A4C835" w14:textId="77777777" w:rsidR="00D620C6" w:rsidRDefault="00D620C6" w:rsidP="00F93808">
      <w:pPr>
        <w:pStyle w:val="KeepWithNext"/>
        <w:rPr>
          <w:rtl/>
        </w:rPr>
      </w:pPr>
    </w:p>
    <w:p w14:paraId="6569C650" w14:textId="4F55F7EA" w:rsidR="00D620C6" w:rsidRDefault="00D620C6" w:rsidP="00D620C6">
      <w:pPr>
        <w:rPr>
          <w:rtl/>
        </w:rPr>
      </w:pPr>
      <w:bookmarkStart w:id="25443" w:name="_ETM_Q1_10824404"/>
      <w:bookmarkEnd w:id="25443"/>
      <w:r>
        <w:rPr>
          <w:rFonts w:hint="cs"/>
          <w:rtl/>
        </w:rPr>
        <w:t>זאת אומרת שהיא לא חייבת.</w:t>
      </w:r>
      <w:bookmarkStart w:id="25444" w:name="_ETM_Q1_10826654"/>
      <w:bookmarkEnd w:id="25444"/>
    </w:p>
    <w:p w14:paraId="03B349AD" w14:textId="77777777" w:rsidR="00D620C6" w:rsidRDefault="00D620C6" w:rsidP="00D620C6">
      <w:pPr>
        <w:rPr>
          <w:rtl/>
        </w:rPr>
      </w:pPr>
      <w:bookmarkStart w:id="25445" w:name="_ETM_Q1_10826901"/>
      <w:bookmarkStart w:id="25446" w:name="_ETM_Q1_10827406"/>
      <w:bookmarkStart w:id="25447" w:name="_ETM_Q1_10827905"/>
      <w:bookmarkEnd w:id="25445"/>
      <w:bookmarkEnd w:id="25446"/>
      <w:bookmarkEnd w:id="25447"/>
    </w:p>
    <w:p w14:paraId="6F5F94C3" w14:textId="5ED385A2" w:rsidR="00D620C6" w:rsidRDefault="00D620C6" w:rsidP="00F93808">
      <w:pPr>
        <w:pStyle w:val="a4"/>
        <w:keepNext/>
        <w:rPr>
          <w:rtl/>
        </w:rPr>
      </w:pPr>
      <w:bookmarkStart w:id="25448" w:name="ET_knessetmember_6361_1768"/>
      <w:r w:rsidRPr="00F93808">
        <w:rPr>
          <w:rStyle w:val="TagStyle"/>
          <w:rtl/>
        </w:rPr>
        <w:t xml:space="preserve"> &lt;&lt; דובר &gt;&gt;</w:t>
      </w:r>
      <w:r w:rsidRPr="00D620C6">
        <w:rPr>
          <w:rStyle w:val="TagStyle"/>
          <w:rtl/>
        </w:rPr>
        <w:t xml:space="preserve"> </w:t>
      </w:r>
      <w:r>
        <w:rPr>
          <w:rtl/>
        </w:rPr>
        <w:t>נאור שירי (יש עתיד):</w:t>
      </w:r>
      <w:r w:rsidRPr="00D620C6">
        <w:rPr>
          <w:rStyle w:val="TagStyle"/>
          <w:rtl/>
        </w:rPr>
        <w:t xml:space="preserve"> </w:t>
      </w:r>
      <w:r w:rsidRPr="00F93808">
        <w:rPr>
          <w:rStyle w:val="TagStyle"/>
          <w:rtl/>
        </w:rPr>
        <w:t>&lt;&lt; דובר &gt;&gt;</w:t>
      </w:r>
      <w:r>
        <w:rPr>
          <w:rtl/>
        </w:rPr>
        <w:t xml:space="preserve">   </w:t>
      </w:r>
      <w:bookmarkEnd w:id="25448"/>
    </w:p>
    <w:p w14:paraId="29DD1B55" w14:textId="77777777" w:rsidR="00D620C6" w:rsidRDefault="00D620C6" w:rsidP="00F93808">
      <w:pPr>
        <w:pStyle w:val="KeepWithNext"/>
        <w:rPr>
          <w:rtl/>
        </w:rPr>
      </w:pPr>
      <w:bookmarkStart w:id="25449" w:name="_ETM_Q1_10833154"/>
      <w:bookmarkStart w:id="25450" w:name="_ETM_Q1_10829656"/>
      <w:bookmarkStart w:id="25451" w:name="_ETM_Q1_10827902"/>
      <w:bookmarkStart w:id="25452" w:name="_ETM_Q1_10827652"/>
      <w:bookmarkStart w:id="25453" w:name="_ETM_Q1_10827405"/>
      <w:bookmarkStart w:id="25454" w:name="_ETM_Q1_10825652"/>
      <w:bookmarkStart w:id="25455" w:name="_ETM_Q1_10827656"/>
      <w:bookmarkEnd w:id="25449"/>
      <w:bookmarkEnd w:id="25450"/>
      <w:bookmarkEnd w:id="25451"/>
      <w:bookmarkEnd w:id="25452"/>
      <w:bookmarkEnd w:id="25453"/>
      <w:bookmarkEnd w:id="25454"/>
      <w:bookmarkEnd w:id="25455"/>
    </w:p>
    <w:p w14:paraId="53C7D80A" w14:textId="3DCC47AF" w:rsidR="00D620C6" w:rsidRDefault="00D620C6" w:rsidP="00D620C6">
      <w:pPr>
        <w:rPr>
          <w:rtl/>
        </w:rPr>
      </w:pPr>
      <w:bookmarkStart w:id="25456" w:name="_ETM_Q1_10828655"/>
      <w:bookmarkEnd w:id="25456"/>
      <w:r>
        <w:rPr>
          <w:rFonts w:hint="cs"/>
          <w:rtl/>
        </w:rPr>
        <w:t>היא לא מחויבת.</w:t>
      </w:r>
      <w:bookmarkStart w:id="25457" w:name="_ETM_Q1_10829155"/>
      <w:bookmarkStart w:id="25458" w:name="_ETM_Q1_10829405"/>
      <w:bookmarkEnd w:id="25457"/>
      <w:bookmarkEnd w:id="25458"/>
    </w:p>
    <w:p w14:paraId="466F9F93" w14:textId="77777777" w:rsidR="00142F64" w:rsidRDefault="00142F64" w:rsidP="00D620C6">
      <w:pPr>
        <w:rPr>
          <w:rtl/>
        </w:rPr>
      </w:pPr>
      <w:bookmarkStart w:id="25459" w:name="_ETM_Q1_10822653"/>
      <w:bookmarkStart w:id="25460" w:name="_ETM_Q1_10828155"/>
      <w:bookmarkStart w:id="25461" w:name="_ETM_Q1_10827152"/>
      <w:bookmarkStart w:id="25462" w:name="_ETM_Q1_10826154"/>
      <w:bookmarkEnd w:id="25459"/>
      <w:bookmarkEnd w:id="25460"/>
      <w:bookmarkEnd w:id="25461"/>
      <w:bookmarkEnd w:id="25462"/>
    </w:p>
    <w:p w14:paraId="66D5171C" w14:textId="4078F3E1" w:rsidR="00142F64" w:rsidRDefault="00142F64" w:rsidP="00F93808">
      <w:pPr>
        <w:pStyle w:val="a4"/>
        <w:keepNext/>
        <w:rPr>
          <w:rtl/>
        </w:rPr>
      </w:pPr>
      <w:bookmarkStart w:id="25463" w:name="ET_speaker_רועי_הראל_1770"/>
      <w:r w:rsidRPr="00F93808">
        <w:rPr>
          <w:rStyle w:val="TagStyle"/>
          <w:rtl/>
        </w:rPr>
        <w:t xml:space="preserve"> &lt;&lt; דובר &gt;&gt;</w:t>
      </w:r>
      <w:r w:rsidRPr="00142F64">
        <w:rPr>
          <w:rStyle w:val="TagStyle"/>
          <w:rtl/>
        </w:rPr>
        <w:t xml:space="preserve"> </w:t>
      </w:r>
      <w:r>
        <w:rPr>
          <w:rtl/>
        </w:rPr>
        <w:t>רועי הראל:</w:t>
      </w:r>
      <w:r w:rsidRPr="00142F64">
        <w:rPr>
          <w:rStyle w:val="TagStyle"/>
          <w:rtl/>
        </w:rPr>
        <w:t xml:space="preserve"> </w:t>
      </w:r>
      <w:r w:rsidRPr="00F93808">
        <w:rPr>
          <w:rStyle w:val="TagStyle"/>
          <w:rtl/>
        </w:rPr>
        <w:t>&lt;&lt; דובר &gt;&gt;</w:t>
      </w:r>
      <w:r>
        <w:rPr>
          <w:rtl/>
        </w:rPr>
        <w:t xml:space="preserve">   </w:t>
      </w:r>
      <w:bookmarkEnd w:id="25463"/>
    </w:p>
    <w:p w14:paraId="3563F54F" w14:textId="77777777" w:rsidR="00142F64" w:rsidRDefault="00142F64" w:rsidP="00F93808">
      <w:pPr>
        <w:pStyle w:val="KeepWithNext"/>
        <w:rPr>
          <w:rtl/>
        </w:rPr>
      </w:pPr>
    </w:p>
    <w:p w14:paraId="1DF9C008" w14:textId="1BE48B41" w:rsidR="00142F64" w:rsidRDefault="00142F64" w:rsidP="00142F64">
      <w:pPr>
        <w:rPr>
          <w:rtl/>
        </w:rPr>
      </w:pPr>
      <w:bookmarkStart w:id="25464" w:name="_ETM_Q1_10829404"/>
      <w:bookmarkStart w:id="25465" w:name="_ETM_Q1_10827901"/>
      <w:bookmarkStart w:id="25466" w:name="_ETM_Q1_10825901"/>
      <w:bookmarkStart w:id="25467" w:name="_ETM_Q1_10823901"/>
      <w:bookmarkEnd w:id="25464"/>
      <w:bookmarkEnd w:id="25465"/>
      <w:bookmarkEnd w:id="25466"/>
      <w:bookmarkEnd w:id="25467"/>
      <w:r>
        <w:rPr>
          <w:rFonts w:hint="cs"/>
          <w:rtl/>
        </w:rPr>
        <w:t>"</w:t>
      </w:r>
      <w:bookmarkStart w:id="25468" w:name="_ETM_Q1_10821901"/>
      <w:bookmarkEnd w:id="25468"/>
      <w:r>
        <w:rPr>
          <w:rFonts w:hint="cs"/>
          <w:rtl/>
        </w:rPr>
        <w:t>ע</w:t>
      </w:r>
      <w:bookmarkStart w:id="25469" w:name="_ETM_Q1_10819901"/>
      <w:bookmarkEnd w:id="25469"/>
      <w:r>
        <w:rPr>
          <w:rFonts w:hint="cs"/>
          <w:rtl/>
        </w:rPr>
        <w:t xml:space="preserve">ל אף האמור", כן. </w:t>
      </w:r>
      <w:bookmarkStart w:id="25470" w:name="_ETM_Q1_10824406"/>
      <w:bookmarkEnd w:id="25470"/>
    </w:p>
    <w:p w14:paraId="4792FAC5" w14:textId="77777777" w:rsidR="00EA0F10" w:rsidRDefault="00EA0F10" w:rsidP="00142F64">
      <w:pPr>
        <w:rPr>
          <w:rtl/>
        </w:rPr>
      </w:pPr>
    </w:p>
    <w:p w14:paraId="50C37ECF" w14:textId="77777777" w:rsidR="00FE46E8" w:rsidRDefault="00FE46E8" w:rsidP="00FE46E8">
      <w:pPr>
        <w:ind w:firstLine="0"/>
        <w:rPr>
          <w:rStyle w:val="TagStyle"/>
          <w:rFonts w:ascii="David" w:hAnsi="David"/>
          <w:u w:val="single"/>
          <w:rtl/>
          <w:lang w:eastAsia="he-IL"/>
        </w:rPr>
      </w:pPr>
      <w:bookmarkStart w:id="25471" w:name="_ETM_Q1_10824906"/>
      <w:bookmarkStart w:id="25472" w:name="_ETM_Q1_10831904"/>
      <w:bookmarkStart w:id="25473" w:name="_ETM_Q1_10830152"/>
      <w:bookmarkStart w:id="25474" w:name="_ETM_Q1_10828406"/>
      <w:bookmarkEnd w:id="25471"/>
      <w:bookmarkEnd w:id="25472"/>
      <w:bookmarkEnd w:id="25473"/>
      <w:bookmarkEnd w:id="25474"/>
    </w:p>
    <w:p w14:paraId="4ADA2E4C" w14:textId="2F2EE60A" w:rsidR="00FE46E8" w:rsidRPr="00FE46E8" w:rsidRDefault="00FE46E8" w:rsidP="00F93808">
      <w:pPr>
        <w:pStyle w:val="a4"/>
        <w:keepNext/>
        <w:rPr>
          <w:rtl/>
        </w:rPr>
      </w:pPr>
      <w:bookmarkStart w:id="25475" w:name="ET_speaker_מירה_סלומון_1773"/>
      <w:r w:rsidRPr="00F93808">
        <w:rPr>
          <w:rStyle w:val="TagStyle"/>
          <w:rtl/>
        </w:rPr>
        <w:t xml:space="preserve"> &lt;&lt; דובר &gt;&gt;</w:t>
      </w:r>
      <w:r w:rsidRPr="00FE46E8">
        <w:rPr>
          <w:rStyle w:val="TagStyle"/>
          <w:rtl/>
        </w:rPr>
        <w:t xml:space="preserve"> </w:t>
      </w:r>
      <w:r>
        <w:rPr>
          <w:rtl/>
        </w:rPr>
        <w:t>מירה סלומון:</w:t>
      </w:r>
      <w:r w:rsidRPr="00FE46E8">
        <w:rPr>
          <w:rStyle w:val="TagStyle"/>
          <w:rtl/>
        </w:rPr>
        <w:t xml:space="preserve"> </w:t>
      </w:r>
      <w:r w:rsidRPr="00F93808">
        <w:rPr>
          <w:rStyle w:val="TagStyle"/>
          <w:rtl/>
        </w:rPr>
        <w:t>&lt;&lt; דובר &gt;&gt;</w:t>
      </w:r>
      <w:r>
        <w:rPr>
          <w:rtl/>
        </w:rPr>
        <w:t xml:space="preserve">   </w:t>
      </w:r>
      <w:bookmarkStart w:id="25476" w:name="_ETM_Q1_10832903"/>
      <w:bookmarkEnd w:id="25475"/>
      <w:bookmarkEnd w:id="25476"/>
    </w:p>
    <w:p w14:paraId="333489E7" w14:textId="77777777" w:rsidR="00D620C6" w:rsidRDefault="00D620C6" w:rsidP="00F93808">
      <w:pPr>
        <w:pStyle w:val="KeepWithNext"/>
        <w:rPr>
          <w:rtl/>
        </w:rPr>
      </w:pPr>
    </w:p>
    <w:p w14:paraId="102643AF" w14:textId="0780B85A" w:rsidR="00D620C6" w:rsidRDefault="00D620C6" w:rsidP="00D620C6">
      <w:pPr>
        <w:rPr>
          <w:rtl/>
        </w:rPr>
      </w:pPr>
      <w:bookmarkStart w:id="25477" w:name="_ETM_Q1_10825653"/>
      <w:bookmarkStart w:id="25478" w:name="_ETM_Q1_10825903"/>
      <w:bookmarkEnd w:id="25477"/>
      <w:bookmarkEnd w:id="25478"/>
      <w:r>
        <w:rPr>
          <w:rFonts w:hint="cs"/>
          <w:rtl/>
        </w:rPr>
        <w:t xml:space="preserve">זה לא כתוב. </w:t>
      </w:r>
      <w:bookmarkStart w:id="25479" w:name="_ETM_Q1_10828403"/>
      <w:bookmarkStart w:id="25480" w:name="_ETM_Q1_10830903"/>
      <w:bookmarkStart w:id="25481" w:name="_ETM_Q1_10831156"/>
      <w:bookmarkStart w:id="25482" w:name="_ETM_Q1_10831656"/>
      <w:bookmarkEnd w:id="25479"/>
      <w:bookmarkEnd w:id="25480"/>
      <w:bookmarkEnd w:id="25481"/>
      <w:bookmarkEnd w:id="25482"/>
    </w:p>
    <w:p w14:paraId="4E9BDBFA" w14:textId="77777777" w:rsidR="00142F64" w:rsidRDefault="00142F64" w:rsidP="00D620C6">
      <w:pPr>
        <w:rPr>
          <w:rtl/>
        </w:rPr>
      </w:pPr>
      <w:bookmarkStart w:id="25483" w:name="_ETM_Q1_10832156"/>
      <w:bookmarkStart w:id="25484" w:name="_ETM_Q1_10830156"/>
      <w:bookmarkEnd w:id="25483"/>
      <w:bookmarkEnd w:id="25484"/>
    </w:p>
    <w:p w14:paraId="213BB500" w14:textId="2037AD8B" w:rsidR="00142F64" w:rsidRDefault="00142F64" w:rsidP="00F93808">
      <w:pPr>
        <w:pStyle w:val="af6"/>
        <w:keepNext/>
        <w:rPr>
          <w:rtl/>
        </w:rPr>
      </w:pPr>
      <w:bookmarkStart w:id="25485" w:name="ET_yor_צביקה_פוגל___יורַ_1771"/>
      <w:r w:rsidRPr="00F93808">
        <w:rPr>
          <w:rStyle w:val="TagStyle"/>
          <w:rtl/>
        </w:rPr>
        <w:t xml:space="preserve"> &lt;&lt; יור &gt;&gt;</w:t>
      </w:r>
      <w:r w:rsidRPr="00142F64">
        <w:rPr>
          <w:rStyle w:val="TagStyle"/>
          <w:rtl/>
        </w:rPr>
        <w:t xml:space="preserve"> </w:t>
      </w:r>
      <w:r>
        <w:rPr>
          <w:rtl/>
        </w:rPr>
        <w:t>היו"ר צביקה פוגל:</w:t>
      </w:r>
      <w:r w:rsidRPr="00142F64">
        <w:rPr>
          <w:rStyle w:val="TagStyle"/>
          <w:rtl/>
        </w:rPr>
        <w:t xml:space="preserve"> </w:t>
      </w:r>
      <w:r w:rsidRPr="00F93808">
        <w:rPr>
          <w:rStyle w:val="TagStyle"/>
          <w:rtl/>
        </w:rPr>
        <w:t>&lt;&lt; יור &gt;&gt;</w:t>
      </w:r>
      <w:r>
        <w:rPr>
          <w:rtl/>
        </w:rPr>
        <w:t xml:space="preserve">   </w:t>
      </w:r>
      <w:bookmarkEnd w:id="25485"/>
    </w:p>
    <w:p w14:paraId="0D034DA1" w14:textId="77777777" w:rsidR="00142F64" w:rsidRDefault="00142F64" w:rsidP="00F93808">
      <w:pPr>
        <w:pStyle w:val="KeepWithNext"/>
        <w:rPr>
          <w:rtl/>
        </w:rPr>
      </w:pPr>
    </w:p>
    <w:p w14:paraId="199FB03D" w14:textId="112A760A" w:rsidR="00D620C6" w:rsidRDefault="00142F64" w:rsidP="00FE46E8">
      <w:pPr>
        <w:rPr>
          <w:rtl/>
        </w:rPr>
      </w:pPr>
      <w:bookmarkStart w:id="25486" w:name="_ETM_Q1_10830155"/>
      <w:bookmarkEnd w:id="25486"/>
      <w:r>
        <w:rPr>
          <w:rFonts w:hint="cs"/>
          <w:rtl/>
        </w:rPr>
        <w:t>אתה</w:t>
      </w:r>
      <w:bookmarkStart w:id="25487" w:name="_ETM_Q1_10826652"/>
      <w:bookmarkEnd w:id="25487"/>
      <w:r>
        <w:rPr>
          <w:rFonts w:hint="cs"/>
          <w:rtl/>
        </w:rPr>
        <w:t xml:space="preserve"> מדבר משפטית, אני מדבר</w:t>
      </w:r>
      <w:bookmarkStart w:id="25488" w:name="_ETM_Q1_10829156"/>
      <w:bookmarkEnd w:id="25488"/>
      <w:r>
        <w:rPr>
          <w:rFonts w:hint="cs"/>
          <w:rtl/>
        </w:rPr>
        <w:t xml:space="preserve"> מבצעית. </w:t>
      </w:r>
      <w:bookmarkStart w:id="25489" w:name="_ETM_Q1_10834402"/>
      <w:bookmarkEnd w:id="25489"/>
      <w:r w:rsidR="00FE46E8">
        <w:rPr>
          <w:rFonts w:hint="cs"/>
          <w:rtl/>
        </w:rPr>
        <w:t>זאת אומרת שלא חייבים</w:t>
      </w:r>
      <w:bookmarkStart w:id="25490" w:name="_ETM_Q1_10834904"/>
      <w:bookmarkEnd w:id="25490"/>
      <w:r w:rsidR="00FE46E8">
        <w:rPr>
          <w:rFonts w:hint="cs"/>
          <w:rtl/>
        </w:rPr>
        <w:t>?</w:t>
      </w:r>
      <w:bookmarkStart w:id="25491" w:name="_ETM_Q1_10833153"/>
      <w:bookmarkStart w:id="25492" w:name="_ETM_Q1_10831402"/>
      <w:bookmarkStart w:id="25493" w:name="_ETM_Q1_10831655"/>
      <w:bookmarkStart w:id="25494" w:name="_ETM_Q1_10812902"/>
      <w:bookmarkStart w:id="25495" w:name="_ETM_Q1_10813152"/>
      <w:bookmarkStart w:id="25496" w:name="_ETM_Q1_10828402"/>
      <w:bookmarkEnd w:id="25491"/>
      <w:bookmarkEnd w:id="25492"/>
      <w:bookmarkEnd w:id="25493"/>
      <w:bookmarkEnd w:id="25494"/>
      <w:bookmarkEnd w:id="25495"/>
      <w:bookmarkEnd w:id="25496"/>
    </w:p>
    <w:p w14:paraId="217A0485" w14:textId="77777777" w:rsidR="00FE46E8" w:rsidRDefault="00FE46E8" w:rsidP="00D620C6">
      <w:pPr>
        <w:rPr>
          <w:rtl/>
        </w:rPr>
      </w:pPr>
    </w:p>
    <w:p w14:paraId="2BDA2E4F" w14:textId="6138D15C" w:rsidR="00FE46E8" w:rsidRDefault="00FE46E8" w:rsidP="00F93808">
      <w:pPr>
        <w:pStyle w:val="a4"/>
        <w:keepNext/>
        <w:rPr>
          <w:rtl/>
        </w:rPr>
      </w:pPr>
      <w:bookmarkStart w:id="25497" w:name="ET_speaker_מירה_סלומון_1772"/>
      <w:r w:rsidRPr="00F93808">
        <w:rPr>
          <w:rStyle w:val="TagStyle"/>
          <w:rtl/>
        </w:rPr>
        <w:t xml:space="preserve"> &lt;&lt; דובר &gt;&gt;</w:t>
      </w:r>
      <w:r w:rsidRPr="00FE46E8">
        <w:rPr>
          <w:rStyle w:val="TagStyle"/>
          <w:rtl/>
        </w:rPr>
        <w:t xml:space="preserve"> </w:t>
      </w:r>
      <w:r>
        <w:rPr>
          <w:rtl/>
        </w:rPr>
        <w:t>מירה סלומון:</w:t>
      </w:r>
      <w:r w:rsidRPr="00FE46E8">
        <w:rPr>
          <w:rStyle w:val="TagStyle"/>
          <w:rtl/>
        </w:rPr>
        <w:t xml:space="preserve"> </w:t>
      </w:r>
      <w:r w:rsidRPr="00F93808">
        <w:rPr>
          <w:rStyle w:val="TagStyle"/>
          <w:rtl/>
        </w:rPr>
        <w:t>&lt;&lt; דובר &gt;&gt;</w:t>
      </w:r>
      <w:r>
        <w:rPr>
          <w:rtl/>
        </w:rPr>
        <w:t xml:space="preserve">   </w:t>
      </w:r>
      <w:bookmarkEnd w:id="25497"/>
    </w:p>
    <w:p w14:paraId="71A5CBFE" w14:textId="77777777" w:rsidR="00FE46E8" w:rsidRDefault="00FE46E8" w:rsidP="00F93808">
      <w:pPr>
        <w:pStyle w:val="KeepWithNext"/>
        <w:rPr>
          <w:rtl/>
        </w:rPr>
      </w:pPr>
    </w:p>
    <w:p w14:paraId="1EDF2C04" w14:textId="14F5B1E1" w:rsidR="00FE46E8" w:rsidRDefault="00FE46E8" w:rsidP="00FE46E8">
      <w:pPr>
        <w:rPr>
          <w:rtl/>
        </w:rPr>
      </w:pPr>
      <w:bookmarkStart w:id="25498" w:name="_ETM_Q1_10833405"/>
      <w:bookmarkEnd w:id="25498"/>
      <w:r>
        <w:rPr>
          <w:rFonts w:hint="cs"/>
          <w:rtl/>
        </w:rPr>
        <w:t>זה לא נכון</w:t>
      </w:r>
      <w:bookmarkStart w:id="25499" w:name="_ETM_Q1_10831902"/>
      <w:bookmarkStart w:id="25500" w:name="_ETM_Q1_10830153"/>
      <w:bookmarkEnd w:id="25499"/>
      <w:bookmarkEnd w:id="25500"/>
      <w:r>
        <w:rPr>
          <w:rFonts w:hint="cs"/>
          <w:rtl/>
        </w:rPr>
        <w:t>. זה על</w:t>
      </w:r>
      <w:bookmarkStart w:id="25501" w:name="_ETM_Q1_10835904"/>
      <w:bookmarkEnd w:id="25501"/>
      <w:r>
        <w:rPr>
          <w:rFonts w:hint="cs"/>
          <w:rtl/>
        </w:rPr>
        <w:t xml:space="preserve"> אף האמור בסעיף</w:t>
      </w:r>
      <w:bookmarkStart w:id="25502" w:name="_ETM_Q1_10836655"/>
      <w:bookmarkStart w:id="25503" w:name="_ETM_Q1_10834903"/>
      <w:bookmarkStart w:id="25504" w:name="_ETM_Q1_10833155"/>
      <w:bookmarkEnd w:id="25502"/>
      <w:bookmarkEnd w:id="25503"/>
      <w:bookmarkEnd w:id="25504"/>
      <w:r>
        <w:rPr>
          <w:rFonts w:hint="cs"/>
          <w:rtl/>
        </w:rPr>
        <w:t xml:space="preserve"> קטן </w:t>
      </w:r>
      <w:bookmarkStart w:id="25505" w:name="_ETM_Q1_10831654"/>
      <w:bookmarkEnd w:id="25505"/>
      <w:r>
        <w:rPr>
          <w:rFonts w:hint="cs"/>
          <w:rtl/>
        </w:rPr>
        <w:t>(ב)</w:t>
      </w:r>
      <w:bookmarkStart w:id="25506" w:name="_ETM_Q1_10833404"/>
      <w:bookmarkEnd w:id="25506"/>
      <w:r>
        <w:rPr>
          <w:rFonts w:hint="cs"/>
          <w:rtl/>
        </w:rPr>
        <w:t xml:space="preserve"> אבל ההסתה היא </w:t>
      </w:r>
      <w:bookmarkStart w:id="25507" w:name="_ETM_Q1_10842655"/>
      <w:bookmarkEnd w:id="25507"/>
      <w:r>
        <w:rPr>
          <w:rFonts w:hint="cs"/>
          <w:rtl/>
        </w:rPr>
        <w:t xml:space="preserve">בסעיף קטן </w:t>
      </w:r>
      <w:bookmarkStart w:id="25508" w:name="_ETM_Q1_10843155"/>
      <w:bookmarkEnd w:id="25508"/>
      <w:r>
        <w:rPr>
          <w:rFonts w:hint="cs"/>
          <w:rtl/>
        </w:rPr>
        <w:t>(א)</w:t>
      </w:r>
      <w:bookmarkStart w:id="25509" w:name="_ETM_Q1_10841905"/>
      <w:bookmarkEnd w:id="25509"/>
      <w:r>
        <w:rPr>
          <w:rFonts w:hint="cs"/>
          <w:rtl/>
        </w:rPr>
        <w:t>.</w:t>
      </w:r>
    </w:p>
    <w:p w14:paraId="1E25CE01" w14:textId="77777777" w:rsidR="00FE46E8" w:rsidRDefault="00FE46E8" w:rsidP="00FE46E8">
      <w:pPr>
        <w:rPr>
          <w:rtl/>
        </w:rPr>
      </w:pPr>
      <w:bookmarkStart w:id="25510" w:name="_ETM_Q1_10833654"/>
      <w:bookmarkEnd w:id="25510"/>
    </w:p>
    <w:p w14:paraId="1F736A07" w14:textId="6D4DE8E9" w:rsidR="00FE46E8" w:rsidRDefault="00FE46E8" w:rsidP="00F93808">
      <w:pPr>
        <w:pStyle w:val="af6"/>
        <w:keepNext/>
        <w:rPr>
          <w:rtl/>
        </w:rPr>
      </w:pPr>
      <w:bookmarkStart w:id="25511" w:name="ET_yor_צביקה_פוגל___יורַ_1774"/>
      <w:r w:rsidRPr="00F93808">
        <w:rPr>
          <w:rStyle w:val="TagStyle"/>
          <w:rtl/>
        </w:rPr>
        <w:t xml:space="preserve"> &lt;&lt; יור &gt;&gt;</w:t>
      </w:r>
      <w:r w:rsidRPr="00FE46E8">
        <w:rPr>
          <w:rStyle w:val="TagStyle"/>
          <w:rtl/>
        </w:rPr>
        <w:t xml:space="preserve"> </w:t>
      </w:r>
      <w:r>
        <w:rPr>
          <w:rtl/>
        </w:rPr>
        <w:t>היו"ר צביקה פוגל:</w:t>
      </w:r>
      <w:r w:rsidRPr="00FE46E8">
        <w:rPr>
          <w:rStyle w:val="TagStyle"/>
          <w:rtl/>
        </w:rPr>
        <w:t xml:space="preserve"> </w:t>
      </w:r>
      <w:r w:rsidRPr="00F93808">
        <w:rPr>
          <w:rStyle w:val="TagStyle"/>
          <w:rtl/>
        </w:rPr>
        <w:t>&lt;&lt; יור &gt;&gt;</w:t>
      </w:r>
      <w:r>
        <w:rPr>
          <w:rtl/>
        </w:rPr>
        <w:t xml:space="preserve">   </w:t>
      </w:r>
      <w:bookmarkEnd w:id="25511"/>
    </w:p>
    <w:p w14:paraId="78CB1033" w14:textId="77777777" w:rsidR="00FE46E8" w:rsidRDefault="00FE46E8" w:rsidP="00F93808">
      <w:pPr>
        <w:pStyle w:val="KeepWithNext"/>
        <w:rPr>
          <w:rtl/>
        </w:rPr>
      </w:pPr>
    </w:p>
    <w:p w14:paraId="01C285CD" w14:textId="19AE6B07" w:rsidR="00FE46E8" w:rsidRDefault="00FE46E8" w:rsidP="00FE46E8">
      <w:pPr>
        <w:rPr>
          <w:rtl/>
        </w:rPr>
      </w:pPr>
      <w:bookmarkStart w:id="25512" w:name="_ETM_Q1_10834902"/>
      <w:bookmarkEnd w:id="25512"/>
      <w:r>
        <w:rPr>
          <w:rFonts w:hint="cs"/>
          <w:rtl/>
        </w:rPr>
        <w:t xml:space="preserve">מירה, </w:t>
      </w:r>
      <w:bookmarkStart w:id="25513" w:name="_ETM_Q1_10840154"/>
      <w:bookmarkEnd w:id="25513"/>
      <w:r>
        <w:rPr>
          <w:rFonts w:hint="cs"/>
          <w:rtl/>
        </w:rPr>
        <w:t>סליחה.</w:t>
      </w:r>
      <w:bookmarkStart w:id="25514" w:name="_ETM_Q1_10843153"/>
      <w:bookmarkEnd w:id="25514"/>
      <w:r>
        <w:rPr>
          <w:rFonts w:hint="cs"/>
          <w:rtl/>
        </w:rPr>
        <w:t xml:space="preserve"> די</w:t>
      </w:r>
      <w:bookmarkStart w:id="25515" w:name="_ETM_Q1_10841903"/>
      <w:bookmarkStart w:id="25516" w:name="_ETM_Q1_10840153"/>
      <w:bookmarkEnd w:id="25515"/>
      <w:bookmarkEnd w:id="25516"/>
      <w:r>
        <w:rPr>
          <w:rFonts w:hint="cs"/>
          <w:rtl/>
        </w:rPr>
        <w:t>.</w:t>
      </w:r>
      <w:bookmarkStart w:id="25517" w:name="_ETM_Q1_10838402"/>
      <w:bookmarkEnd w:id="25517"/>
    </w:p>
    <w:p w14:paraId="20721586" w14:textId="77777777" w:rsidR="00EA0F10" w:rsidRDefault="00EA0F10" w:rsidP="00FE46E8">
      <w:pPr>
        <w:rPr>
          <w:rtl/>
        </w:rPr>
      </w:pPr>
    </w:p>
    <w:p w14:paraId="3DA31ECB" w14:textId="77777777" w:rsidR="00FE46E8" w:rsidRDefault="00FE46E8" w:rsidP="00FE46E8">
      <w:pPr>
        <w:rPr>
          <w:rStyle w:val="TagStyle"/>
          <w:rFonts w:ascii="David" w:hAnsi="David"/>
          <w:u w:val="single"/>
          <w:rtl/>
          <w:lang w:eastAsia="he-IL"/>
        </w:rPr>
      </w:pPr>
      <w:bookmarkStart w:id="25518" w:name="_ETM_Q1_10838651"/>
      <w:bookmarkStart w:id="25519" w:name="_ETM_Q1_10840656"/>
      <w:bookmarkStart w:id="25520" w:name="_ETM_Q1_10841151"/>
      <w:bookmarkStart w:id="25521" w:name="_ETM_Q1_10841406"/>
      <w:bookmarkStart w:id="25522" w:name="_ETM_Q1_10839406"/>
      <w:bookmarkStart w:id="25523" w:name="_ETM_Q1_10837654"/>
      <w:bookmarkStart w:id="25524" w:name="_ETM_Q1_10835903"/>
      <w:bookmarkStart w:id="25525" w:name="_ETM_Q1_10834152"/>
      <w:bookmarkEnd w:id="25518"/>
      <w:bookmarkEnd w:id="25519"/>
      <w:bookmarkEnd w:id="25520"/>
      <w:bookmarkEnd w:id="25521"/>
      <w:bookmarkEnd w:id="25522"/>
      <w:bookmarkEnd w:id="25523"/>
      <w:bookmarkEnd w:id="25524"/>
      <w:bookmarkEnd w:id="25525"/>
    </w:p>
    <w:p w14:paraId="325BCCEE" w14:textId="77777777" w:rsidR="00C52307" w:rsidRDefault="00C52307" w:rsidP="00C52307">
      <w:pPr>
        <w:pStyle w:val="a4"/>
        <w:keepNext/>
        <w:rPr>
          <w:rtl/>
        </w:rPr>
      </w:pPr>
      <w:r w:rsidRPr="00FE46E8">
        <w:rPr>
          <w:rStyle w:val="TagStyle"/>
          <w:rtl/>
        </w:rPr>
        <w:t xml:space="preserve">&lt;&lt; דובר &gt;&gt; </w:t>
      </w:r>
      <w:r>
        <w:rPr>
          <w:rtl/>
        </w:rPr>
        <w:t>מירה סלומון:</w:t>
      </w:r>
      <w:r w:rsidRPr="00FE46E8">
        <w:rPr>
          <w:rStyle w:val="TagStyle"/>
          <w:rtl/>
        </w:rPr>
        <w:t xml:space="preserve"> &lt;&lt; דובר &gt;&gt;</w:t>
      </w:r>
      <w:r>
        <w:rPr>
          <w:rtl/>
        </w:rPr>
        <w:t xml:space="preserve">   </w:t>
      </w:r>
    </w:p>
    <w:p w14:paraId="7732816F" w14:textId="77777777" w:rsidR="00FE46E8" w:rsidRDefault="00FE46E8" w:rsidP="00FE46E8">
      <w:pPr>
        <w:pStyle w:val="KeepWithNext"/>
        <w:rPr>
          <w:bdr w:val="single" w:sz="4" w:space="0" w:color="FF66FF"/>
          <w:rtl/>
          <w:lang w:eastAsia="he-IL"/>
        </w:rPr>
      </w:pPr>
    </w:p>
    <w:p w14:paraId="4E9BD373" w14:textId="5DCC2EE8" w:rsidR="00FE46E8" w:rsidRDefault="00FE46E8" w:rsidP="00FE46E8">
      <w:pPr>
        <w:rPr>
          <w:rtl/>
          <w:lang w:eastAsia="he-IL"/>
        </w:rPr>
      </w:pPr>
      <w:bookmarkStart w:id="25526" w:name="_ETM_Q1_10838406"/>
      <w:bookmarkStart w:id="25527" w:name="_ETM_Q1_10838656"/>
      <w:bookmarkEnd w:id="25526"/>
      <w:bookmarkEnd w:id="25527"/>
      <w:r>
        <w:rPr>
          <w:rFonts w:hint="cs"/>
          <w:rtl/>
          <w:lang w:eastAsia="he-IL"/>
        </w:rPr>
        <w:t>אבל זה לא נכון</w:t>
      </w:r>
      <w:bookmarkStart w:id="25528" w:name="_ETM_Q1_10838655"/>
      <w:bookmarkEnd w:id="25528"/>
      <w:r>
        <w:rPr>
          <w:rFonts w:hint="cs"/>
          <w:rtl/>
          <w:lang w:eastAsia="he-IL"/>
        </w:rPr>
        <w:t xml:space="preserve">. </w:t>
      </w:r>
      <w:bookmarkStart w:id="25529" w:name="_ETM_Q1_10837404"/>
      <w:bookmarkStart w:id="25530" w:name="_ETM_Q1_10837904"/>
      <w:bookmarkStart w:id="25531" w:name="_ETM_Q1_10839403"/>
      <w:bookmarkEnd w:id="25529"/>
      <w:bookmarkEnd w:id="25530"/>
      <w:bookmarkEnd w:id="25531"/>
    </w:p>
    <w:p w14:paraId="257BFECC" w14:textId="77777777" w:rsidR="00FE46E8" w:rsidRDefault="00FE46E8" w:rsidP="00FE46E8">
      <w:pPr>
        <w:rPr>
          <w:rtl/>
          <w:lang w:eastAsia="he-IL"/>
        </w:rPr>
      </w:pPr>
      <w:bookmarkStart w:id="25532" w:name="_ETM_Q1_10839902"/>
      <w:bookmarkStart w:id="25533" w:name="_ETM_Q1_10837902"/>
      <w:bookmarkStart w:id="25534" w:name="_ETM_Q1_10835902"/>
      <w:bookmarkEnd w:id="25532"/>
      <w:bookmarkEnd w:id="25533"/>
      <w:bookmarkEnd w:id="25534"/>
    </w:p>
    <w:p w14:paraId="494BA66A" w14:textId="28F93F5C" w:rsidR="00FE46E8" w:rsidRDefault="00FE46E8" w:rsidP="00F93808">
      <w:pPr>
        <w:pStyle w:val="af6"/>
        <w:keepNext/>
        <w:rPr>
          <w:rtl/>
        </w:rPr>
      </w:pPr>
      <w:bookmarkStart w:id="25535" w:name="ET_yor_צביקה_פוגל___יורַ_1778"/>
      <w:r w:rsidRPr="00F93808">
        <w:rPr>
          <w:rStyle w:val="TagStyle"/>
          <w:rtl/>
        </w:rPr>
        <w:t xml:space="preserve"> &lt;&lt; יור &gt;&gt;</w:t>
      </w:r>
      <w:r w:rsidRPr="00FE46E8">
        <w:rPr>
          <w:rStyle w:val="TagStyle"/>
          <w:rtl/>
        </w:rPr>
        <w:t xml:space="preserve"> </w:t>
      </w:r>
      <w:r>
        <w:rPr>
          <w:rtl/>
        </w:rPr>
        <w:t>היו"ר צביקה פוגל:</w:t>
      </w:r>
      <w:r w:rsidRPr="00FE46E8">
        <w:rPr>
          <w:rStyle w:val="TagStyle"/>
          <w:rtl/>
        </w:rPr>
        <w:t xml:space="preserve"> </w:t>
      </w:r>
      <w:r w:rsidRPr="00F93808">
        <w:rPr>
          <w:rStyle w:val="TagStyle"/>
          <w:rtl/>
        </w:rPr>
        <w:t>&lt;&lt; יור &gt;&gt;</w:t>
      </w:r>
      <w:r>
        <w:rPr>
          <w:rtl/>
        </w:rPr>
        <w:t xml:space="preserve">   </w:t>
      </w:r>
      <w:bookmarkEnd w:id="25535"/>
    </w:p>
    <w:p w14:paraId="7A9650C8" w14:textId="77777777" w:rsidR="00FE46E8" w:rsidRDefault="00FE46E8" w:rsidP="00F93808">
      <w:pPr>
        <w:pStyle w:val="KeepWithNext"/>
        <w:rPr>
          <w:rtl/>
          <w:lang w:eastAsia="he-IL"/>
        </w:rPr>
      </w:pPr>
    </w:p>
    <w:p w14:paraId="18148B0D" w14:textId="5CC26245" w:rsidR="00FE46E8" w:rsidRDefault="00FE46E8" w:rsidP="00FE46E8">
      <w:pPr>
        <w:rPr>
          <w:rtl/>
          <w:lang w:eastAsia="he-IL"/>
        </w:rPr>
      </w:pPr>
      <w:bookmarkStart w:id="25536" w:name="_ETM_Q1_10846402"/>
      <w:bookmarkStart w:id="25537" w:name="_ETM_Q1_10844652"/>
      <w:bookmarkStart w:id="25538" w:name="_ETM_Q1_10842904"/>
      <w:bookmarkEnd w:id="25536"/>
      <w:bookmarkEnd w:id="25537"/>
      <w:bookmarkEnd w:id="25538"/>
      <w:r>
        <w:rPr>
          <w:rFonts w:hint="cs"/>
          <w:rtl/>
          <w:lang w:eastAsia="he-IL"/>
        </w:rPr>
        <w:t xml:space="preserve">אני רוצה להבין פעם נוספת. זה לא </w:t>
      </w:r>
      <w:bookmarkStart w:id="25539" w:name="_ETM_Q1_10848407"/>
      <w:bookmarkEnd w:id="25539"/>
      <w:r>
        <w:rPr>
          <w:rFonts w:hint="cs"/>
          <w:rtl/>
          <w:lang w:eastAsia="he-IL"/>
        </w:rPr>
        <w:t>מחייב להשלים את הכוח</w:t>
      </w:r>
      <w:bookmarkStart w:id="25540" w:name="_ETM_Q1_10849655"/>
      <w:bookmarkStart w:id="25541" w:name="_ETM_Q1_10847906"/>
      <w:bookmarkEnd w:id="25540"/>
      <w:bookmarkEnd w:id="25541"/>
      <w:r>
        <w:rPr>
          <w:rFonts w:hint="cs"/>
          <w:rtl/>
          <w:lang w:eastAsia="he-IL"/>
        </w:rPr>
        <w:t xml:space="preserve"> ל-30</w:t>
      </w:r>
      <w:bookmarkStart w:id="25542" w:name="_ETM_Q1_10849404"/>
      <w:bookmarkStart w:id="25543" w:name="_ETM_Q1_10847655"/>
      <w:bookmarkEnd w:id="25542"/>
      <w:bookmarkEnd w:id="25543"/>
      <w:r>
        <w:rPr>
          <w:rFonts w:hint="cs"/>
          <w:rtl/>
          <w:lang w:eastAsia="he-IL"/>
        </w:rPr>
        <w:t xml:space="preserve">, כמו שנקבע במודל? </w:t>
      </w:r>
      <w:bookmarkStart w:id="25544" w:name="_ETM_Q1_10850155"/>
      <w:bookmarkEnd w:id="25544"/>
    </w:p>
    <w:p w14:paraId="13E9644B" w14:textId="77777777" w:rsidR="00FE46E8" w:rsidRDefault="00FE46E8" w:rsidP="00FE46E8">
      <w:pPr>
        <w:rPr>
          <w:rtl/>
          <w:lang w:eastAsia="he-IL"/>
        </w:rPr>
      </w:pPr>
    </w:p>
    <w:p w14:paraId="3DAE2BD3" w14:textId="54747B3F" w:rsidR="00FE46E8" w:rsidRDefault="00FE46E8" w:rsidP="00F93808">
      <w:pPr>
        <w:pStyle w:val="a4"/>
        <w:keepNext/>
        <w:rPr>
          <w:rtl/>
        </w:rPr>
      </w:pPr>
      <w:bookmarkStart w:id="25545" w:name="ET_speaker_רועי_הראל_1779"/>
      <w:r w:rsidRPr="00F93808">
        <w:rPr>
          <w:rStyle w:val="TagStyle"/>
          <w:rtl/>
        </w:rPr>
        <w:t xml:space="preserve"> &lt;&lt; דובר &gt;&gt;</w:t>
      </w:r>
      <w:r w:rsidRPr="00FE46E8">
        <w:rPr>
          <w:rStyle w:val="TagStyle"/>
          <w:rtl/>
        </w:rPr>
        <w:t xml:space="preserve"> </w:t>
      </w:r>
      <w:r>
        <w:rPr>
          <w:rtl/>
        </w:rPr>
        <w:t>רועי הראל:</w:t>
      </w:r>
      <w:r w:rsidRPr="00FE46E8">
        <w:rPr>
          <w:rStyle w:val="TagStyle"/>
          <w:rtl/>
        </w:rPr>
        <w:t xml:space="preserve"> </w:t>
      </w:r>
      <w:r w:rsidRPr="00F93808">
        <w:rPr>
          <w:rStyle w:val="TagStyle"/>
          <w:rtl/>
        </w:rPr>
        <w:t>&lt;&lt; דובר &gt;&gt;</w:t>
      </w:r>
      <w:r>
        <w:rPr>
          <w:rtl/>
        </w:rPr>
        <w:t xml:space="preserve">   </w:t>
      </w:r>
      <w:bookmarkEnd w:id="25545"/>
    </w:p>
    <w:p w14:paraId="2D3CC6F2" w14:textId="77777777" w:rsidR="00FE46E8" w:rsidRDefault="00FE46E8" w:rsidP="00F93808">
      <w:pPr>
        <w:pStyle w:val="KeepWithNext"/>
        <w:rPr>
          <w:rtl/>
          <w:lang w:eastAsia="he-IL"/>
        </w:rPr>
      </w:pPr>
    </w:p>
    <w:p w14:paraId="580D7D60" w14:textId="507BD56F" w:rsidR="00FE46E8" w:rsidRDefault="00FE46E8" w:rsidP="00FE46E8">
      <w:pPr>
        <w:rPr>
          <w:rtl/>
          <w:lang w:eastAsia="he-IL"/>
        </w:rPr>
      </w:pPr>
      <w:bookmarkStart w:id="25546" w:name="_ETM_Q1_10853654"/>
      <w:bookmarkEnd w:id="25546"/>
      <w:r>
        <w:rPr>
          <w:rFonts w:hint="cs"/>
          <w:rtl/>
          <w:lang w:eastAsia="he-IL"/>
        </w:rPr>
        <w:t xml:space="preserve">לכן </w:t>
      </w:r>
      <w:bookmarkStart w:id="25547" w:name="_ETM_Q1_10850905"/>
      <w:bookmarkEnd w:id="25547"/>
      <w:r>
        <w:rPr>
          <w:rFonts w:hint="cs"/>
          <w:rtl/>
          <w:lang w:eastAsia="he-IL"/>
        </w:rPr>
        <w:t>שאלתי</w:t>
      </w:r>
      <w:bookmarkStart w:id="25548" w:name="_ETM_Q1_10853902"/>
      <w:bookmarkEnd w:id="25548"/>
      <w:r>
        <w:rPr>
          <w:rFonts w:hint="cs"/>
          <w:rtl/>
          <w:lang w:eastAsia="he-IL"/>
        </w:rPr>
        <w:t xml:space="preserve"> א</w:t>
      </w:r>
      <w:bookmarkStart w:id="25549" w:name="_ETM_Q1_10852654"/>
      <w:bookmarkStart w:id="25550" w:name="_ETM_Q1_10850904"/>
      <w:bookmarkStart w:id="25551" w:name="_ETM_Q1_10849154"/>
      <w:bookmarkEnd w:id="25549"/>
      <w:bookmarkEnd w:id="25550"/>
      <w:bookmarkEnd w:id="25551"/>
      <w:r>
        <w:rPr>
          <w:rFonts w:hint="cs"/>
          <w:rtl/>
          <w:lang w:eastAsia="he-IL"/>
        </w:rPr>
        <w:t xml:space="preserve">ם </w:t>
      </w:r>
      <w:bookmarkStart w:id="25552" w:name="_ETM_Q1_10854655"/>
      <w:bookmarkStart w:id="25553" w:name="_ETM_Q1_10852906"/>
      <w:bookmarkStart w:id="25554" w:name="_ETM_Q1_10850906"/>
      <w:r>
        <w:rPr>
          <w:rFonts w:hint="cs"/>
          <w:rtl/>
          <w:lang w:eastAsia="he-IL"/>
        </w:rPr>
        <w:t>ל</w:t>
      </w:r>
      <w:bookmarkStart w:id="25555" w:name="_ETM_Q1_10853405"/>
      <w:bookmarkStart w:id="25556" w:name="_ETM_Q1_10851654"/>
      <w:bookmarkEnd w:id="25555"/>
      <w:bookmarkEnd w:id="25556"/>
      <w:r>
        <w:rPr>
          <w:rFonts w:hint="cs"/>
          <w:rtl/>
          <w:lang w:eastAsia="he-IL"/>
        </w:rPr>
        <w:t xml:space="preserve">כתוב </w:t>
      </w:r>
      <w:bookmarkEnd w:id="25552"/>
      <w:bookmarkEnd w:id="25553"/>
      <w:bookmarkEnd w:id="25554"/>
      <w:r>
        <w:rPr>
          <w:rFonts w:hint="cs"/>
          <w:rtl/>
          <w:lang w:eastAsia="he-IL"/>
        </w:rPr>
        <w:t xml:space="preserve">גם את סעיף קטן (א) </w:t>
      </w:r>
      <w:bookmarkStart w:id="25557" w:name="_ETM_Q1_10852903"/>
      <w:bookmarkEnd w:id="25557"/>
      <w:r>
        <w:rPr>
          <w:rFonts w:hint="cs"/>
          <w:rtl/>
          <w:lang w:eastAsia="he-IL"/>
        </w:rPr>
        <w:t>זה ייתן את המענה.</w:t>
      </w:r>
      <w:bookmarkStart w:id="25558" w:name="_ETM_Q1_10856904"/>
      <w:bookmarkEnd w:id="25558"/>
      <w:r>
        <w:rPr>
          <w:rFonts w:hint="cs"/>
          <w:rtl/>
          <w:lang w:eastAsia="he-IL"/>
        </w:rPr>
        <w:t xml:space="preserve"> </w:t>
      </w:r>
      <w:bookmarkStart w:id="25559" w:name="_ETM_Q1_10855154"/>
      <w:bookmarkStart w:id="25560" w:name="_ETM_Q1_10853154"/>
      <w:bookmarkStart w:id="25561" w:name="_ETM_Q1_10854406"/>
      <w:bookmarkEnd w:id="25559"/>
      <w:bookmarkEnd w:id="25560"/>
      <w:bookmarkEnd w:id="25561"/>
    </w:p>
    <w:p w14:paraId="0E4838F3" w14:textId="77777777" w:rsidR="00FE46E8" w:rsidRDefault="00FE46E8" w:rsidP="00FE46E8">
      <w:pPr>
        <w:rPr>
          <w:rtl/>
          <w:lang w:eastAsia="he-IL"/>
        </w:rPr>
      </w:pPr>
      <w:bookmarkStart w:id="25562" w:name="_ETM_Q1_10855152"/>
      <w:bookmarkEnd w:id="25562"/>
    </w:p>
    <w:p w14:paraId="18BF833E" w14:textId="5C9F2E7F" w:rsidR="00FE46E8" w:rsidRDefault="00FE46E8" w:rsidP="00F93808">
      <w:pPr>
        <w:pStyle w:val="a4"/>
        <w:keepNext/>
        <w:rPr>
          <w:rtl/>
        </w:rPr>
      </w:pPr>
      <w:bookmarkStart w:id="25563" w:name="ET_speaker_מירה_סלומון_1780"/>
      <w:r w:rsidRPr="00F93808">
        <w:rPr>
          <w:rStyle w:val="TagStyle"/>
          <w:rtl/>
        </w:rPr>
        <w:t xml:space="preserve"> &lt;&lt; דובר &gt;&gt;</w:t>
      </w:r>
      <w:r w:rsidRPr="00FE46E8">
        <w:rPr>
          <w:rStyle w:val="TagStyle"/>
          <w:rtl/>
        </w:rPr>
        <w:t xml:space="preserve"> </w:t>
      </w:r>
      <w:r>
        <w:rPr>
          <w:rtl/>
        </w:rPr>
        <w:t>מירה סלומון:</w:t>
      </w:r>
      <w:r w:rsidRPr="00FE46E8">
        <w:rPr>
          <w:rStyle w:val="TagStyle"/>
          <w:rtl/>
        </w:rPr>
        <w:t xml:space="preserve"> </w:t>
      </w:r>
      <w:r w:rsidRPr="00F93808">
        <w:rPr>
          <w:rStyle w:val="TagStyle"/>
          <w:rtl/>
        </w:rPr>
        <w:t>&lt;&lt; דובר &gt;&gt;</w:t>
      </w:r>
      <w:r>
        <w:rPr>
          <w:rtl/>
        </w:rPr>
        <w:t xml:space="preserve">   </w:t>
      </w:r>
      <w:bookmarkEnd w:id="25563"/>
    </w:p>
    <w:p w14:paraId="45710B8F" w14:textId="77777777" w:rsidR="00FE46E8" w:rsidRDefault="00FE46E8" w:rsidP="00F93808">
      <w:pPr>
        <w:pStyle w:val="KeepWithNext"/>
        <w:rPr>
          <w:rtl/>
          <w:lang w:eastAsia="he-IL"/>
        </w:rPr>
      </w:pPr>
    </w:p>
    <w:p w14:paraId="30CBE618" w14:textId="77777777" w:rsidR="00FE46E8" w:rsidRDefault="00FE46E8" w:rsidP="00FE46E8">
      <w:pPr>
        <w:rPr>
          <w:rtl/>
          <w:lang w:eastAsia="he-IL"/>
        </w:rPr>
      </w:pPr>
      <w:bookmarkStart w:id="25564" w:name="_ETM_Q1_10854652"/>
      <w:bookmarkEnd w:id="25564"/>
      <w:r>
        <w:rPr>
          <w:rFonts w:hint="cs"/>
          <w:rtl/>
          <w:lang w:eastAsia="he-IL"/>
        </w:rPr>
        <w:t>לא,</w:t>
      </w:r>
      <w:bookmarkStart w:id="25565" w:name="_ETM_Q1_10851152"/>
      <w:bookmarkStart w:id="25566" w:name="_ETM_Q1_10849401"/>
      <w:bookmarkEnd w:id="25565"/>
      <w:bookmarkEnd w:id="25566"/>
      <w:r>
        <w:rPr>
          <w:rFonts w:hint="cs"/>
          <w:rtl/>
          <w:lang w:eastAsia="he-IL"/>
        </w:rPr>
        <w:t xml:space="preserve"> כי (א)</w:t>
      </w:r>
      <w:bookmarkStart w:id="25567" w:name="_ETM_Q1_10857155"/>
      <w:bookmarkStart w:id="25568" w:name="_ETM_Q1_10855404"/>
      <w:bookmarkEnd w:id="25567"/>
      <w:bookmarkEnd w:id="25568"/>
      <w:r>
        <w:rPr>
          <w:rFonts w:hint="cs"/>
          <w:rtl/>
          <w:lang w:eastAsia="he-IL"/>
        </w:rPr>
        <w:t xml:space="preserve"> זה איפה שכתוב את </w:t>
      </w:r>
      <w:proofErr w:type="spellStart"/>
      <w:r>
        <w:rPr>
          <w:rFonts w:hint="cs"/>
          <w:rtl/>
          <w:lang w:eastAsia="he-IL"/>
        </w:rPr>
        <w:t>הסד"כ</w:t>
      </w:r>
      <w:proofErr w:type="spellEnd"/>
      <w:r>
        <w:rPr>
          <w:rFonts w:hint="cs"/>
          <w:rtl/>
          <w:lang w:eastAsia="he-IL"/>
        </w:rPr>
        <w:t xml:space="preserve">. </w:t>
      </w:r>
    </w:p>
    <w:p w14:paraId="3EF6F185" w14:textId="77777777" w:rsidR="00FE46E8" w:rsidRDefault="00FE46E8" w:rsidP="00FE46E8">
      <w:pPr>
        <w:rPr>
          <w:rtl/>
          <w:lang w:eastAsia="he-IL"/>
        </w:rPr>
      </w:pPr>
      <w:bookmarkStart w:id="25569" w:name="_ETM_Q1_10858154"/>
      <w:bookmarkStart w:id="25570" w:name="_ETM_Q1_10858653"/>
      <w:bookmarkEnd w:id="25569"/>
      <w:bookmarkEnd w:id="25570"/>
    </w:p>
    <w:p w14:paraId="5FC41080" w14:textId="103B1BC1" w:rsidR="00FE46E8" w:rsidRDefault="00FE46E8" w:rsidP="00F93808">
      <w:pPr>
        <w:pStyle w:val="a4"/>
        <w:keepNext/>
        <w:rPr>
          <w:rtl/>
        </w:rPr>
      </w:pPr>
      <w:bookmarkStart w:id="25571" w:name="ET_speaker_רועי_הראל_1781"/>
      <w:r w:rsidRPr="00F93808">
        <w:rPr>
          <w:rStyle w:val="TagStyle"/>
          <w:rtl/>
        </w:rPr>
        <w:t xml:space="preserve"> &lt;&lt; דובר &gt;&gt;</w:t>
      </w:r>
      <w:r w:rsidRPr="00FE46E8">
        <w:rPr>
          <w:rStyle w:val="TagStyle"/>
          <w:rtl/>
        </w:rPr>
        <w:t xml:space="preserve"> </w:t>
      </w:r>
      <w:r>
        <w:rPr>
          <w:rtl/>
        </w:rPr>
        <w:t>רועי הראל:</w:t>
      </w:r>
      <w:r w:rsidRPr="00FE46E8">
        <w:rPr>
          <w:rStyle w:val="TagStyle"/>
          <w:rtl/>
        </w:rPr>
        <w:t xml:space="preserve"> </w:t>
      </w:r>
      <w:r w:rsidRPr="00F93808">
        <w:rPr>
          <w:rStyle w:val="TagStyle"/>
          <w:rtl/>
        </w:rPr>
        <w:t>&lt;&lt; דובר &gt;&gt;</w:t>
      </w:r>
      <w:r>
        <w:rPr>
          <w:rtl/>
        </w:rPr>
        <w:t xml:space="preserve">   </w:t>
      </w:r>
      <w:bookmarkEnd w:id="25571"/>
    </w:p>
    <w:p w14:paraId="17965451" w14:textId="77777777" w:rsidR="00FE46E8" w:rsidRDefault="00FE46E8" w:rsidP="00F93808">
      <w:pPr>
        <w:pStyle w:val="KeepWithNext"/>
        <w:rPr>
          <w:rtl/>
          <w:lang w:eastAsia="he-IL"/>
        </w:rPr>
      </w:pPr>
    </w:p>
    <w:p w14:paraId="2BBAD978" w14:textId="534EFD90" w:rsidR="00FE46E8" w:rsidRDefault="00FE46E8" w:rsidP="00FE46E8">
      <w:pPr>
        <w:pStyle w:val="afe"/>
        <w:numPr>
          <w:ilvl w:val="0"/>
          <w:numId w:val="24"/>
        </w:numPr>
        <w:rPr>
          <w:lang w:eastAsia="he-IL"/>
        </w:rPr>
      </w:pPr>
      <w:bookmarkStart w:id="25572" w:name="_ETM_Q1_10863406"/>
      <w:bookmarkStart w:id="25573" w:name="_ETM_Q1_10856153"/>
      <w:bookmarkEnd w:id="25572"/>
      <w:bookmarkEnd w:id="25573"/>
      <w:r>
        <w:rPr>
          <w:rFonts w:hint="cs"/>
          <w:rtl/>
          <w:lang w:eastAsia="he-IL"/>
        </w:rPr>
        <w:t>ו-</w:t>
      </w:r>
      <w:bookmarkStart w:id="25574" w:name="_ETM_Q1_10854402"/>
      <w:bookmarkEnd w:id="25574"/>
      <w:r>
        <w:rPr>
          <w:rFonts w:hint="cs"/>
          <w:rtl/>
          <w:lang w:eastAsia="he-IL"/>
        </w:rPr>
        <w:t xml:space="preserve">(ב). </w:t>
      </w:r>
    </w:p>
    <w:p w14:paraId="0C2674C8" w14:textId="77777777" w:rsidR="00FE46E8" w:rsidRDefault="00FE46E8" w:rsidP="00FE46E8">
      <w:pPr>
        <w:ind w:firstLine="0"/>
        <w:rPr>
          <w:rtl/>
          <w:lang w:eastAsia="he-IL"/>
        </w:rPr>
      </w:pPr>
      <w:bookmarkStart w:id="25575" w:name="_ETM_Q1_10856406"/>
      <w:bookmarkStart w:id="25576" w:name="_ETM_Q1_10856902"/>
      <w:bookmarkStart w:id="25577" w:name="_ETM_Q1_10854902"/>
      <w:bookmarkStart w:id="25578" w:name="_ETM_Q1_10853402"/>
      <w:bookmarkStart w:id="25579" w:name="_ETM_Q1_10851906"/>
      <w:bookmarkStart w:id="25580" w:name="_ETM_Q1_10850655"/>
      <w:bookmarkEnd w:id="25575"/>
      <w:bookmarkEnd w:id="25576"/>
      <w:bookmarkEnd w:id="25577"/>
      <w:bookmarkEnd w:id="25578"/>
      <w:bookmarkEnd w:id="25579"/>
      <w:bookmarkEnd w:id="25580"/>
    </w:p>
    <w:p w14:paraId="4C36D443" w14:textId="18347494" w:rsidR="00FE46E8" w:rsidRDefault="00FE46E8" w:rsidP="00F93808">
      <w:pPr>
        <w:pStyle w:val="a4"/>
        <w:keepNext/>
        <w:rPr>
          <w:rtl/>
        </w:rPr>
      </w:pPr>
      <w:bookmarkStart w:id="25581" w:name="ET_speaker_מירה_סלומון_1782"/>
      <w:r w:rsidRPr="00F93808">
        <w:rPr>
          <w:rStyle w:val="TagStyle"/>
          <w:rtl/>
        </w:rPr>
        <w:t xml:space="preserve"> &lt;&lt; דובר &gt;&gt;</w:t>
      </w:r>
      <w:r w:rsidRPr="00FE46E8">
        <w:rPr>
          <w:rStyle w:val="TagStyle"/>
          <w:rtl/>
        </w:rPr>
        <w:t xml:space="preserve"> </w:t>
      </w:r>
      <w:r>
        <w:rPr>
          <w:rtl/>
        </w:rPr>
        <w:t>מירה סלומון:</w:t>
      </w:r>
      <w:r w:rsidRPr="00FE46E8">
        <w:rPr>
          <w:rStyle w:val="TagStyle"/>
          <w:rtl/>
        </w:rPr>
        <w:t xml:space="preserve"> </w:t>
      </w:r>
      <w:r w:rsidRPr="00F93808">
        <w:rPr>
          <w:rStyle w:val="TagStyle"/>
          <w:rtl/>
        </w:rPr>
        <w:t>&lt;&lt; דובר &gt;&gt;</w:t>
      </w:r>
      <w:r>
        <w:rPr>
          <w:rtl/>
        </w:rPr>
        <w:t xml:space="preserve">   </w:t>
      </w:r>
      <w:bookmarkEnd w:id="25581"/>
    </w:p>
    <w:p w14:paraId="6C6DBC83" w14:textId="77777777" w:rsidR="00FE46E8" w:rsidRPr="00FE46E8" w:rsidRDefault="00FE46E8" w:rsidP="00F93808">
      <w:pPr>
        <w:pStyle w:val="KeepWithNext"/>
        <w:rPr>
          <w:rtl/>
          <w:lang w:eastAsia="he-IL"/>
        </w:rPr>
      </w:pPr>
      <w:bookmarkStart w:id="25582" w:name="_ETM_Q1_10853904"/>
      <w:bookmarkEnd w:id="25582"/>
    </w:p>
    <w:p w14:paraId="42A7F1C6" w14:textId="00D515DE" w:rsidR="00FE46E8" w:rsidRDefault="00FE46E8" w:rsidP="00FE46E8">
      <w:pPr>
        <w:rPr>
          <w:rtl/>
          <w:lang w:eastAsia="he-IL"/>
        </w:rPr>
      </w:pPr>
      <w:bookmarkStart w:id="25583" w:name="_ETM_Q1_10859903"/>
      <w:bookmarkStart w:id="25584" w:name="_ETM_Q1_10860653"/>
      <w:bookmarkEnd w:id="25583"/>
      <w:bookmarkEnd w:id="25584"/>
      <w:r>
        <w:rPr>
          <w:rFonts w:hint="cs"/>
          <w:rtl/>
          <w:lang w:eastAsia="he-IL"/>
        </w:rPr>
        <w:t>לא נכון</w:t>
      </w:r>
      <w:bookmarkStart w:id="25585" w:name="_ETM_Q1_10863160"/>
      <w:bookmarkStart w:id="25586" w:name="_ETM_Q1_10861405"/>
      <w:r>
        <w:rPr>
          <w:rFonts w:hint="cs"/>
          <w:rtl/>
          <w:lang w:eastAsia="he-IL"/>
        </w:rPr>
        <w:t xml:space="preserve">, </w:t>
      </w:r>
      <w:bookmarkStart w:id="25587" w:name="_ETM_Q1_10861152"/>
      <w:bookmarkEnd w:id="25587"/>
      <w:proofErr w:type="spellStart"/>
      <w:r>
        <w:rPr>
          <w:rFonts w:hint="cs"/>
          <w:rtl/>
          <w:lang w:eastAsia="he-IL"/>
        </w:rPr>
        <w:t>הסד"כ</w:t>
      </w:r>
      <w:proofErr w:type="spellEnd"/>
      <w:r>
        <w:rPr>
          <w:rFonts w:hint="cs"/>
          <w:rtl/>
          <w:lang w:eastAsia="he-IL"/>
        </w:rPr>
        <w:t xml:space="preserve"> הכולל</w:t>
      </w:r>
      <w:bookmarkStart w:id="25588" w:name="_ETM_Q1_10859406"/>
      <w:bookmarkStart w:id="25589" w:name="_ETM_Q1_10859651"/>
      <w:bookmarkStart w:id="25590" w:name="_ETM_Q1_10858406"/>
      <w:bookmarkStart w:id="25591" w:name="_ETM_Q1_10857405"/>
      <w:bookmarkStart w:id="25592" w:name="_ETM_Q1_10857403"/>
      <w:bookmarkEnd w:id="25585"/>
      <w:bookmarkEnd w:id="25586"/>
      <w:bookmarkEnd w:id="25588"/>
      <w:bookmarkEnd w:id="25589"/>
      <w:bookmarkEnd w:id="25590"/>
      <w:bookmarkEnd w:id="25591"/>
      <w:bookmarkEnd w:id="25592"/>
      <w:r>
        <w:rPr>
          <w:rFonts w:hint="cs"/>
          <w:rtl/>
          <w:lang w:eastAsia="he-IL"/>
        </w:rPr>
        <w:t xml:space="preserve"> נקבע בסעיף קטן (א)</w:t>
      </w:r>
      <w:bookmarkStart w:id="25593" w:name="_ETM_Q1_10862155"/>
      <w:bookmarkStart w:id="25594" w:name="_ETM_Q1_10862401"/>
      <w:bookmarkEnd w:id="25593"/>
      <w:bookmarkEnd w:id="25594"/>
      <w:r>
        <w:rPr>
          <w:rFonts w:hint="cs"/>
          <w:rtl/>
          <w:lang w:eastAsia="he-IL"/>
        </w:rPr>
        <w:t xml:space="preserve"> ויש לו השלמה בסעיף קטן</w:t>
      </w:r>
      <w:bookmarkStart w:id="25595" w:name="_ETM_Q1_10865904"/>
      <w:bookmarkEnd w:id="25595"/>
      <w:r>
        <w:rPr>
          <w:rFonts w:hint="cs"/>
          <w:rtl/>
          <w:lang w:eastAsia="he-IL"/>
        </w:rPr>
        <w:t xml:space="preserve"> (ה)</w:t>
      </w:r>
      <w:bookmarkStart w:id="25596" w:name="_ETM_Q1_10864904"/>
      <w:bookmarkEnd w:id="25596"/>
      <w:r>
        <w:rPr>
          <w:rFonts w:hint="cs"/>
          <w:rtl/>
          <w:lang w:eastAsia="he-IL"/>
        </w:rPr>
        <w:t xml:space="preserve">. </w:t>
      </w:r>
      <w:bookmarkStart w:id="25597" w:name="_ETM_Q1_10863154"/>
      <w:bookmarkEnd w:id="25597"/>
      <w:r>
        <w:rPr>
          <w:rFonts w:hint="cs"/>
          <w:rtl/>
          <w:lang w:eastAsia="he-IL"/>
        </w:rPr>
        <w:t xml:space="preserve">יחסי הכוחות של </w:t>
      </w:r>
      <w:bookmarkStart w:id="25598" w:name="_ETM_Q1_10870654"/>
      <w:bookmarkStart w:id="25599" w:name="_ETM_Q1_10877656"/>
      <w:bookmarkStart w:id="25600" w:name="_ETM_Q1_10875904"/>
      <w:bookmarkStart w:id="25601" w:name="_ETM_Q1_10874152"/>
      <w:bookmarkStart w:id="25602" w:name="_ETM_Q1_10872403"/>
      <w:bookmarkStart w:id="25603" w:name="_ETM_Q1_10870655"/>
      <w:bookmarkStart w:id="25604" w:name="_ETM_Q1_10867153"/>
      <w:bookmarkStart w:id="25605" w:name="_ETM_Q1_10865403"/>
      <w:bookmarkEnd w:id="25598"/>
      <w:bookmarkEnd w:id="25599"/>
      <w:bookmarkEnd w:id="25600"/>
      <w:bookmarkEnd w:id="25601"/>
      <w:bookmarkEnd w:id="25602"/>
      <w:bookmarkEnd w:id="25603"/>
      <w:bookmarkEnd w:id="25604"/>
      <w:bookmarkEnd w:id="25605"/>
      <w:r w:rsidR="000F79D1">
        <w:rPr>
          <w:rFonts w:hint="cs"/>
          <w:rtl/>
          <w:lang w:eastAsia="he-IL"/>
        </w:rPr>
        <w:t>הפקח</w:t>
      </w:r>
      <w:bookmarkStart w:id="25606" w:name="_ETM_Q1_10863651"/>
      <w:bookmarkEnd w:id="25606"/>
      <w:r w:rsidR="000F79D1">
        <w:rPr>
          <w:rFonts w:hint="cs"/>
          <w:rtl/>
          <w:lang w:eastAsia="he-IL"/>
        </w:rPr>
        <w:t xml:space="preserve">ים </w:t>
      </w:r>
      <w:bookmarkStart w:id="25607" w:name="_ETM_Q1_10863906"/>
      <w:bookmarkStart w:id="25608" w:name="_ETM_Q1_10862406"/>
      <w:bookmarkEnd w:id="25607"/>
      <w:bookmarkEnd w:id="25608"/>
      <w:r w:rsidR="000F79D1">
        <w:rPr>
          <w:rFonts w:hint="cs"/>
          <w:rtl/>
          <w:lang w:eastAsia="he-IL"/>
        </w:rPr>
        <w:t>נקבעים בסעיף קטן (</w:t>
      </w:r>
      <w:bookmarkStart w:id="25609" w:name="_ETM_Q1_10868902"/>
      <w:bookmarkEnd w:id="25609"/>
      <w:r w:rsidR="000F79D1">
        <w:rPr>
          <w:rFonts w:hint="cs"/>
          <w:rtl/>
          <w:lang w:eastAsia="he-IL"/>
        </w:rPr>
        <w:t>ב)</w:t>
      </w:r>
      <w:bookmarkStart w:id="25610" w:name="_ETM_Q1_10866154"/>
      <w:bookmarkStart w:id="25611" w:name="_ETM_Q1_10864406"/>
      <w:bookmarkEnd w:id="25610"/>
      <w:bookmarkEnd w:id="25611"/>
      <w:r w:rsidR="000F79D1">
        <w:rPr>
          <w:rFonts w:hint="cs"/>
          <w:rtl/>
          <w:lang w:eastAsia="he-IL"/>
        </w:rPr>
        <w:t>.</w:t>
      </w:r>
      <w:bookmarkStart w:id="25612" w:name="_ETM_Q1_10863157"/>
      <w:bookmarkEnd w:id="25612"/>
    </w:p>
    <w:p w14:paraId="30D52850" w14:textId="77777777" w:rsidR="000F79D1" w:rsidRDefault="000F79D1" w:rsidP="00FE46E8">
      <w:pPr>
        <w:rPr>
          <w:rtl/>
          <w:lang w:eastAsia="he-IL"/>
        </w:rPr>
      </w:pPr>
      <w:bookmarkStart w:id="25613" w:name="_ETM_Q1_10863403"/>
      <w:bookmarkStart w:id="25614" w:name="_ETM_Q1_10866905"/>
      <w:bookmarkStart w:id="25615" w:name="_ETM_Q1_10866405"/>
      <w:bookmarkEnd w:id="25613"/>
      <w:bookmarkEnd w:id="25614"/>
      <w:bookmarkEnd w:id="25615"/>
    </w:p>
    <w:p w14:paraId="2E90501A" w14:textId="5A7E1C1F" w:rsidR="000F79D1" w:rsidRDefault="000F79D1" w:rsidP="00F93808">
      <w:pPr>
        <w:pStyle w:val="a4"/>
        <w:keepNext/>
        <w:rPr>
          <w:rtl/>
        </w:rPr>
      </w:pPr>
      <w:bookmarkStart w:id="25616" w:name="ET_speaker_רועי_הראל_1783"/>
      <w:r w:rsidRPr="00F93808">
        <w:rPr>
          <w:rStyle w:val="TagStyle"/>
          <w:rtl/>
        </w:rPr>
        <w:t xml:space="preserve"> &lt;&lt; דובר &gt;&gt;</w:t>
      </w:r>
      <w:r w:rsidRPr="000F79D1">
        <w:rPr>
          <w:rStyle w:val="TagStyle"/>
          <w:rtl/>
        </w:rPr>
        <w:t xml:space="preserve"> </w:t>
      </w:r>
      <w:r>
        <w:rPr>
          <w:rtl/>
        </w:rPr>
        <w:t>רועי הראל:</w:t>
      </w:r>
      <w:r w:rsidRPr="000F79D1">
        <w:rPr>
          <w:rStyle w:val="TagStyle"/>
          <w:rtl/>
        </w:rPr>
        <w:t xml:space="preserve"> </w:t>
      </w:r>
      <w:r w:rsidRPr="00F93808">
        <w:rPr>
          <w:rStyle w:val="TagStyle"/>
          <w:rtl/>
        </w:rPr>
        <w:t>&lt;&lt; דובר &gt;&gt;</w:t>
      </w:r>
      <w:r>
        <w:rPr>
          <w:rtl/>
        </w:rPr>
        <w:t xml:space="preserve">   </w:t>
      </w:r>
      <w:bookmarkEnd w:id="25616"/>
    </w:p>
    <w:p w14:paraId="36F7346B" w14:textId="77777777" w:rsidR="000F79D1" w:rsidRDefault="000F79D1" w:rsidP="00F93808">
      <w:pPr>
        <w:pStyle w:val="KeepWithNext"/>
        <w:rPr>
          <w:rtl/>
          <w:lang w:eastAsia="he-IL"/>
        </w:rPr>
      </w:pPr>
    </w:p>
    <w:p w14:paraId="2E7675A7" w14:textId="77777777" w:rsidR="000F79D1" w:rsidRDefault="000F79D1" w:rsidP="000F79D1">
      <w:pPr>
        <w:rPr>
          <w:rtl/>
          <w:lang w:eastAsia="he-IL"/>
        </w:rPr>
      </w:pPr>
      <w:bookmarkStart w:id="25617" w:name="_ETM_Q1_10867404"/>
      <w:bookmarkStart w:id="25618" w:name="_ETM_Q1_10871654"/>
      <w:bookmarkStart w:id="25619" w:name="_ETM_Q1_10869904"/>
      <w:bookmarkStart w:id="25620" w:name="_ETM_Q1_10867904"/>
      <w:bookmarkEnd w:id="25617"/>
      <w:bookmarkEnd w:id="25618"/>
      <w:bookmarkEnd w:id="25619"/>
      <w:bookmarkEnd w:id="25620"/>
      <w:r>
        <w:rPr>
          <w:rFonts w:hint="cs"/>
          <w:rtl/>
          <w:lang w:eastAsia="he-IL"/>
        </w:rPr>
        <w:t xml:space="preserve">אז שאלתי מה אם יהיה כתוב "על </w:t>
      </w:r>
      <w:bookmarkStart w:id="25621" w:name="_ETM_Q1_10871653"/>
      <w:bookmarkEnd w:id="25621"/>
      <w:r>
        <w:rPr>
          <w:rFonts w:hint="cs"/>
          <w:rtl/>
          <w:lang w:eastAsia="he-IL"/>
        </w:rPr>
        <w:t>אף</w:t>
      </w:r>
      <w:bookmarkStart w:id="25622" w:name="_ETM_Q1_10869906"/>
      <w:bookmarkEnd w:id="25622"/>
      <w:r>
        <w:rPr>
          <w:rFonts w:hint="cs"/>
          <w:rtl/>
          <w:lang w:eastAsia="he-IL"/>
        </w:rPr>
        <w:t xml:space="preserve"> </w:t>
      </w:r>
      <w:bookmarkStart w:id="25623" w:name="_ETM_Q1_10870155"/>
      <w:bookmarkEnd w:id="25623"/>
      <w:r>
        <w:rPr>
          <w:rFonts w:hint="cs"/>
          <w:rtl/>
          <w:lang w:eastAsia="he-IL"/>
        </w:rPr>
        <w:t>האמור בסעיפים (א) ו</w:t>
      </w:r>
      <w:bookmarkStart w:id="25624" w:name="_ETM_Q1_10873655"/>
      <w:bookmarkStart w:id="25625" w:name="_ETM_Q1_10872151"/>
      <w:bookmarkStart w:id="25626" w:name="_ETM_Q1_10870405"/>
      <w:bookmarkStart w:id="25627" w:name="_ETM_Q1_10868904"/>
      <w:bookmarkEnd w:id="25624"/>
      <w:bookmarkEnd w:id="25625"/>
      <w:bookmarkEnd w:id="25626"/>
      <w:bookmarkEnd w:id="25627"/>
      <w:r>
        <w:rPr>
          <w:rFonts w:hint="cs"/>
          <w:rtl/>
          <w:lang w:eastAsia="he-IL"/>
        </w:rPr>
        <w:t>-(ב)"?</w:t>
      </w:r>
      <w:bookmarkStart w:id="25628" w:name="_ETM_Q1_10876156"/>
      <w:bookmarkStart w:id="25629" w:name="_ETM_Q1_10872654"/>
      <w:bookmarkStart w:id="25630" w:name="_ETM_Q1_10870901"/>
      <w:bookmarkStart w:id="25631" w:name="_ETM_Q1_10869154"/>
      <w:bookmarkEnd w:id="25628"/>
      <w:bookmarkEnd w:id="25629"/>
      <w:bookmarkEnd w:id="25630"/>
      <w:bookmarkEnd w:id="25631"/>
    </w:p>
    <w:p w14:paraId="0CE0B218" w14:textId="77777777" w:rsidR="000F79D1" w:rsidRDefault="000F79D1" w:rsidP="000F79D1">
      <w:pPr>
        <w:rPr>
          <w:rtl/>
          <w:lang w:eastAsia="he-IL"/>
        </w:rPr>
      </w:pPr>
      <w:bookmarkStart w:id="25632" w:name="_ETM_Q1_10869403"/>
      <w:bookmarkStart w:id="25633" w:name="_ETM_Q1_10867403"/>
      <w:bookmarkEnd w:id="25632"/>
      <w:bookmarkEnd w:id="25633"/>
    </w:p>
    <w:p w14:paraId="2C0ECBF4" w14:textId="0770F8E8" w:rsidR="000F79D1" w:rsidRDefault="000F79D1" w:rsidP="00F93808">
      <w:pPr>
        <w:pStyle w:val="a4"/>
        <w:keepNext/>
        <w:rPr>
          <w:rtl/>
        </w:rPr>
      </w:pPr>
      <w:bookmarkStart w:id="25634" w:name="ET_speaker_מירה_סלומון_1784"/>
      <w:r w:rsidRPr="00F93808">
        <w:rPr>
          <w:rStyle w:val="TagStyle"/>
          <w:rtl/>
        </w:rPr>
        <w:t xml:space="preserve"> &lt;&lt; דובר &gt;&gt;</w:t>
      </w:r>
      <w:r w:rsidRPr="000F79D1">
        <w:rPr>
          <w:rStyle w:val="TagStyle"/>
          <w:rtl/>
        </w:rPr>
        <w:t xml:space="preserve"> </w:t>
      </w:r>
      <w:r>
        <w:rPr>
          <w:rtl/>
        </w:rPr>
        <w:t>מירה סלומון:</w:t>
      </w:r>
      <w:r w:rsidRPr="000F79D1">
        <w:rPr>
          <w:rStyle w:val="TagStyle"/>
          <w:rtl/>
        </w:rPr>
        <w:t xml:space="preserve"> </w:t>
      </w:r>
      <w:r w:rsidRPr="00F93808">
        <w:rPr>
          <w:rStyle w:val="TagStyle"/>
          <w:rtl/>
        </w:rPr>
        <w:t>&lt;&lt; דובר &gt;&gt;</w:t>
      </w:r>
      <w:r>
        <w:rPr>
          <w:rtl/>
        </w:rPr>
        <w:t xml:space="preserve">   </w:t>
      </w:r>
      <w:bookmarkEnd w:id="25634"/>
    </w:p>
    <w:p w14:paraId="5E5E1426" w14:textId="77777777" w:rsidR="000F79D1" w:rsidRDefault="000F79D1" w:rsidP="00F93808">
      <w:pPr>
        <w:pStyle w:val="KeepWithNext"/>
        <w:rPr>
          <w:rtl/>
          <w:lang w:eastAsia="he-IL"/>
        </w:rPr>
      </w:pPr>
    </w:p>
    <w:p w14:paraId="5910C4A2" w14:textId="77777777" w:rsidR="000F79D1" w:rsidRDefault="000F79D1" w:rsidP="000F79D1">
      <w:pPr>
        <w:rPr>
          <w:rtl/>
          <w:lang w:eastAsia="he-IL"/>
        </w:rPr>
      </w:pPr>
      <w:bookmarkStart w:id="25635" w:name="_ETM_Q1_10872653"/>
      <w:bookmarkStart w:id="25636" w:name="_ETM_Q1_10873154"/>
      <w:bookmarkEnd w:id="25635"/>
      <w:bookmarkEnd w:id="25636"/>
      <w:r>
        <w:rPr>
          <w:rFonts w:hint="cs"/>
          <w:rtl/>
          <w:lang w:eastAsia="he-IL"/>
        </w:rPr>
        <w:t>שנייה בבקשה כי באמת</w:t>
      </w:r>
      <w:bookmarkStart w:id="25637" w:name="_ETM_Q1_10875653"/>
      <w:bookmarkStart w:id="25638" w:name="_ETM_Q1_10873905"/>
      <w:bookmarkEnd w:id="25637"/>
      <w:bookmarkEnd w:id="25638"/>
      <w:r>
        <w:rPr>
          <w:rFonts w:hint="cs"/>
          <w:rtl/>
          <w:lang w:eastAsia="he-IL"/>
        </w:rPr>
        <w:t xml:space="preserve"> הגיע</w:t>
      </w:r>
      <w:bookmarkStart w:id="25639" w:name="_ETM_Q1_10874403"/>
      <w:bookmarkEnd w:id="25639"/>
      <w:r>
        <w:rPr>
          <w:rFonts w:hint="cs"/>
          <w:rtl/>
          <w:lang w:eastAsia="he-IL"/>
        </w:rPr>
        <w:t xml:space="preserve"> הזמן לעשות סדר בדבר ה</w:t>
      </w:r>
      <w:bookmarkStart w:id="25640" w:name="_ETM_Q1_10874652"/>
      <w:bookmarkEnd w:id="25640"/>
      <w:r>
        <w:rPr>
          <w:rFonts w:hint="cs"/>
          <w:rtl/>
          <w:lang w:eastAsia="he-IL"/>
        </w:rPr>
        <w:t>זה.</w:t>
      </w:r>
      <w:bookmarkStart w:id="25641" w:name="_ETM_Q1_10876152"/>
      <w:bookmarkEnd w:id="25641"/>
    </w:p>
    <w:p w14:paraId="05309CC1" w14:textId="77777777" w:rsidR="000F79D1" w:rsidRDefault="000F79D1" w:rsidP="000F79D1">
      <w:pPr>
        <w:rPr>
          <w:rtl/>
          <w:lang w:eastAsia="he-IL"/>
        </w:rPr>
      </w:pPr>
      <w:bookmarkStart w:id="25642" w:name="_ETM_Q1_10876652"/>
      <w:bookmarkStart w:id="25643" w:name="_ETM_Q1_10875157"/>
      <w:bookmarkStart w:id="25644" w:name="_ETM_Q1_10874653"/>
      <w:bookmarkStart w:id="25645" w:name="_ETM_Q1_10875405"/>
      <w:bookmarkEnd w:id="25642"/>
      <w:bookmarkEnd w:id="25643"/>
      <w:bookmarkEnd w:id="25644"/>
      <w:bookmarkEnd w:id="25645"/>
    </w:p>
    <w:p w14:paraId="7F1649D6" w14:textId="63E83760" w:rsidR="000F79D1" w:rsidRDefault="000F79D1" w:rsidP="00F93808">
      <w:pPr>
        <w:pStyle w:val="af6"/>
        <w:keepNext/>
        <w:rPr>
          <w:rtl/>
        </w:rPr>
      </w:pPr>
      <w:bookmarkStart w:id="25646" w:name="ET_yor_צביקה_פוגל___יורַ_1785"/>
      <w:r w:rsidRPr="00F93808">
        <w:rPr>
          <w:rStyle w:val="TagStyle"/>
          <w:rtl/>
        </w:rPr>
        <w:t xml:space="preserve"> &lt;&lt; יור &gt;&gt;</w:t>
      </w:r>
      <w:r w:rsidRPr="000F79D1">
        <w:rPr>
          <w:rStyle w:val="TagStyle"/>
          <w:rtl/>
        </w:rPr>
        <w:t xml:space="preserve"> </w:t>
      </w:r>
      <w:r>
        <w:rPr>
          <w:rtl/>
        </w:rPr>
        <w:t>היו"ר צביקה פוגל:</w:t>
      </w:r>
      <w:r w:rsidRPr="000F79D1">
        <w:rPr>
          <w:rStyle w:val="TagStyle"/>
          <w:rtl/>
        </w:rPr>
        <w:t xml:space="preserve"> </w:t>
      </w:r>
      <w:r w:rsidRPr="00F93808">
        <w:rPr>
          <w:rStyle w:val="TagStyle"/>
          <w:rtl/>
        </w:rPr>
        <w:t>&lt;&lt; יור &gt;&gt;</w:t>
      </w:r>
      <w:r>
        <w:rPr>
          <w:rtl/>
        </w:rPr>
        <w:t xml:space="preserve">   </w:t>
      </w:r>
      <w:bookmarkEnd w:id="25646"/>
    </w:p>
    <w:p w14:paraId="49CF82DC" w14:textId="77777777" w:rsidR="000F79D1" w:rsidRDefault="000F79D1" w:rsidP="00F93808">
      <w:pPr>
        <w:pStyle w:val="KeepWithNext"/>
        <w:rPr>
          <w:rtl/>
          <w:lang w:eastAsia="he-IL"/>
        </w:rPr>
      </w:pPr>
      <w:bookmarkStart w:id="25647" w:name="_ETM_Q1_10876405"/>
      <w:bookmarkEnd w:id="25647"/>
    </w:p>
    <w:p w14:paraId="02A46FC4" w14:textId="7C1D0BBD" w:rsidR="000F79D1" w:rsidRDefault="000F79D1" w:rsidP="000F79D1">
      <w:pPr>
        <w:rPr>
          <w:rtl/>
          <w:lang w:eastAsia="he-IL"/>
        </w:rPr>
      </w:pPr>
      <w:r>
        <w:rPr>
          <w:rFonts w:hint="cs"/>
          <w:rtl/>
          <w:lang w:eastAsia="he-IL"/>
        </w:rPr>
        <w:t>ר</w:t>
      </w:r>
      <w:bookmarkStart w:id="25648" w:name="_ETM_Q1_10877156"/>
      <w:bookmarkEnd w:id="25648"/>
      <w:r>
        <w:rPr>
          <w:rFonts w:hint="cs"/>
          <w:rtl/>
          <w:lang w:eastAsia="he-IL"/>
        </w:rPr>
        <w:t>גע, מירה. די.</w:t>
      </w:r>
      <w:bookmarkStart w:id="25649" w:name="_ETM_Q1_10880906"/>
      <w:bookmarkStart w:id="25650" w:name="_ETM_Q1_10879156"/>
      <w:bookmarkStart w:id="25651" w:name="_ETM_Q1_10880153"/>
      <w:bookmarkStart w:id="25652" w:name="_ETM_Q1_10879653"/>
      <w:bookmarkStart w:id="25653" w:name="_ETM_Q1_10877905"/>
      <w:bookmarkStart w:id="25654" w:name="_ETM_Q1_10878653"/>
      <w:bookmarkStart w:id="25655" w:name="_ETM_Q1_10878153"/>
      <w:bookmarkStart w:id="25656" w:name="_ETM_Q1_10876406"/>
      <w:bookmarkEnd w:id="25649"/>
      <w:bookmarkEnd w:id="25650"/>
      <w:bookmarkEnd w:id="25651"/>
      <w:bookmarkEnd w:id="25652"/>
      <w:bookmarkEnd w:id="25653"/>
      <w:bookmarkEnd w:id="25654"/>
      <w:bookmarkEnd w:id="25655"/>
      <w:bookmarkEnd w:id="25656"/>
    </w:p>
    <w:p w14:paraId="7BDEA68E" w14:textId="77777777" w:rsidR="000F79D1" w:rsidRDefault="000F79D1" w:rsidP="000F79D1">
      <w:pPr>
        <w:rPr>
          <w:rtl/>
          <w:lang w:eastAsia="he-IL"/>
        </w:rPr>
      </w:pPr>
      <w:bookmarkStart w:id="25657" w:name="_ETM_Q1_10876653"/>
      <w:bookmarkStart w:id="25658" w:name="_ETM_Q1_10877153"/>
      <w:bookmarkStart w:id="25659" w:name="_ETM_Q1_10875403"/>
      <w:bookmarkStart w:id="25660" w:name="_ETM_Q1_10873654"/>
      <w:bookmarkEnd w:id="25657"/>
      <w:bookmarkEnd w:id="25658"/>
      <w:bookmarkEnd w:id="25659"/>
      <w:bookmarkEnd w:id="25660"/>
    </w:p>
    <w:p w14:paraId="09A116E5" w14:textId="5DB599BF" w:rsidR="000F79D1" w:rsidRDefault="000F79D1" w:rsidP="00F93808">
      <w:pPr>
        <w:pStyle w:val="a4"/>
        <w:keepNext/>
        <w:rPr>
          <w:rtl/>
        </w:rPr>
      </w:pPr>
      <w:bookmarkStart w:id="25661" w:name="ET_speaker_מירה_סלומון_1786"/>
      <w:r w:rsidRPr="00F93808">
        <w:rPr>
          <w:rStyle w:val="TagStyle"/>
          <w:rtl/>
        </w:rPr>
        <w:t xml:space="preserve"> &lt;&lt; דובר &gt;&gt;</w:t>
      </w:r>
      <w:r w:rsidRPr="000F79D1">
        <w:rPr>
          <w:rStyle w:val="TagStyle"/>
          <w:rtl/>
        </w:rPr>
        <w:t xml:space="preserve"> </w:t>
      </w:r>
      <w:r>
        <w:rPr>
          <w:rtl/>
        </w:rPr>
        <w:t>מירה סלומון:</w:t>
      </w:r>
      <w:r w:rsidRPr="000F79D1">
        <w:rPr>
          <w:rStyle w:val="TagStyle"/>
          <w:rtl/>
        </w:rPr>
        <w:t xml:space="preserve"> </w:t>
      </w:r>
      <w:r w:rsidRPr="00F93808">
        <w:rPr>
          <w:rStyle w:val="TagStyle"/>
          <w:rtl/>
        </w:rPr>
        <w:t>&lt;&lt; דובר &gt;&gt;</w:t>
      </w:r>
      <w:r>
        <w:rPr>
          <w:rtl/>
        </w:rPr>
        <w:t xml:space="preserve">   </w:t>
      </w:r>
      <w:bookmarkEnd w:id="25661"/>
    </w:p>
    <w:p w14:paraId="5CAACA5E" w14:textId="77777777" w:rsidR="000F79D1" w:rsidRDefault="000F79D1" w:rsidP="00F93808">
      <w:pPr>
        <w:pStyle w:val="KeepWithNext"/>
        <w:rPr>
          <w:rtl/>
          <w:lang w:eastAsia="he-IL"/>
        </w:rPr>
      </w:pPr>
    </w:p>
    <w:p w14:paraId="6D13FF56" w14:textId="23B21148" w:rsidR="000F79D1" w:rsidRDefault="000F79D1" w:rsidP="000F79D1">
      <w:pPr>
        <w:rPr>
          <w:rtl/>
          <w:lang w:eastAsia="he-IL"/>
        </w:rPr>
      </w:pPr>
      <w:bookmarkStart w:id="25662" w:name="_ETM_Q1_10876902"/>
      <w:bookmarkStart w:id="25663" w:name="_ETM_Q1_10877152"/>
      <w:bookmarkEnd w:id="25662"/>
      <w:bookmarkEnd w:id="25663"/>
      <w:r>
        <w:rPr>
          <w:rFonts w:hint="cs"/>
          <w:rtl/>
          <w:lang w:eastAsia="he-IL"/>
        </w:rPr>
        <w:t xml:space="preserve">אני מנסה להסביר. </w:t>
      </w:r>
    </w:p>
    <w:p w14:paraId="6A838D7C" w14:textId="77777777" w:rsidR="000F79D1" w:rsidRDefault="000F79D1" w:rsidP="000F79D1">
      <w:pPr>
        <w:rPr>
          <w:rtl/>
          <w:lang w:eastAsia="he-IL"/>
        </w:rPr>
      </w:pPr>
      <w:bookmarkStart w:id="25664" w:name="_ETM_Q1_10880652"/>
      <w:bookmarkStart w:id="25665" w:name="_ETM_Q1_10881402"/>
      <w:bookmarkEnd w:id="25664"/>
      <w:bookmarkEnd w:id="25665"/>
    </w:p>
    <w:p w14:paraId="16D9F867" w14:textId="246FE4B2" w:rsidR="000F79D1" w:rsidRDefault="000F79D1" w:rsidP="00F93808">
      <w:pPr>
        <w:pStyle w:val="af6"/>
        <w:keepNext/>
        <w:rPr>
          <w:rtl/>
        </w:rPr>
      </w:pPr>
      <w:bookmarkStart w:id="25666" w:name="ET_yor_צביקה_פוגל___יורַ_1787"/>
      <w:r w:rsidRPr="00F93808">
        <w:rPr>
          <w:rStyle w:val="TagStyle"/>
          <w:rtl/>
        </w:rPr>
        <w:t xml:space="preserve"> &lt;&lt; יור &gt;&gt;</w:t>
      </w:r>
      <w:r w:rsidRPr="000F79D1">
        <w:rPr>
          <w:rStyle w:val="TagStyle"/>
          <w:rtl/>
        </w:rPr>
        <w:t xml:space="preserve"> </w:t>
      </w:r>
      <w:r>
        <w:rPr>
          <w:rtl/>
        </w:rPr>
        <w:t>היו"ר צביקה פוגל:</w:t>
      </w:r>
      <w:r w:rsidRPr="000F79D1">
        <w:rPr>
          <w:rStyle w:val="TagStyle"/>
          <w:rtl/>
        </w:rPr>
        <w:t xml:space="preserve"> </w:t>
      </w:r>
      <w:r w:rsidRPr="00F93808">
        <w:rPr>
          <w:rStyle w:val="TagStyle"/>
          <w:rtl/>
        </w:rPr>
        <w:t>&lt;&lt; יור &gt;&gt;</w:t>
      </w:r>
      <w:r>
        <w:rPr>
          <w:rtl/>
        </w:rPr>
        <w:t xml:space="preserve">   </w:t>
      </w:r>
      <w:bookmarkEnd w:id="25666"/>
    </w:p>
    <w:p w14:paraId="078C8AE9" w14:textId="77777777" w:rsidR="000F79D1" w:rsidRDefault="000F79D1" w:rsidP="00F93808">
      <w:pPr>
        <w:pStyle w:val="KeepWithNext"/>
        <w:rPr>
          <w:rtl/>
          <w:lang w:eastAsia="he-IL"/>
        </w:rPr>
      </w:pPr>
    </w:p>
    <w:p w14:paraId="26018167" w14:textId="39EB3932" w:rsidR="000F79D1" w:rsidRDefault="000F79D1" w:rsidP="000F79D1">
      <w:pPr>
        <w:rPr>
          <w:rtl/>
          <w:lang w:eastAsia="he-IL"/>
        </w:rPr>
      </w:pPr>
      <w:bookmarkStart w:id="25667" w:name="_ETM_Q1_10882656"/>
      <w:bookmarkEnd w:id="25667"/>
      <w:r>
        <w:rPr>
          <w:rFonts w:hint="cs"/>
          <w:rtl/>
          <w:lang w:eastAsia="he-IL"/>
        </w:rPr>
        <w:t>א</w:t>
      </w:r>
      <w:bookmarkStart w:id="25668" w:name="_ETM_Q1_10880401"/>
      <w:bookmarkStart w:id="25669" w:name="_ETM_Q1_10878906"/>
      <w:bookmarkStart w:id="25670" w:name="_ETM_Q1_10879905"/>
      <w:bookmarkEnd w:id="25668"/>
      <w:bookmarkEnd w:id="25669"/>
      <w:bookmarkEnd w:id="25670"/>
      <w:r>
        <w:rPr>
          <w:rFonts w:hint="cs"/>
          <w:rtl/>
          <w:lang w:eastAsia="he-IL"/>
        </w:rPr>
        <w:t>בל הוא</w:t>
      </w:r>
      <w:bookmarkStart w:id="25671" w:name="_ETM_Q1_10884155"/>
      <w:bookmarkEnd w:id="25671"/>
      <w:r>
        <w:rPr>
          <w:rFonts w:hint="cs"/>
          <w:rtl/>
          <w:lang w:eastAsia="he-IL"/>
        </w:rPr>
        <w:t xml:space="preserve"> בא ונותן לך פתרון</w:t>
      </w:r>
      <w:bookmarkStart w:id="25672" w:name="_ETM_Q1_10885155"/>
      <w:bookmarkEnd w:id="25672"/>
      <w:r>
        <w:rPr>
          <w:rFonts w:hint="cs"/>
          <w:rtl/>
          <w:lang w:eastAsia="he-IL"/>
        </w:rPr>
        <w:t xml:space="preserve">. </w:t>
      </w:r>
      <w:bookmarkStart w:id="25673" w:name="_ETM_Q1_10883402"/>
      <w:bookmarkEnd w:id="25673"/>
    </w:p>
    <w:p w14:paraId="064A9C63" w14:textId="77777777" w:rsidR="000F79D1" w:rsidRDefault="000F79D1" w:rsidP="000F79D1">
      <w:pPr>
        <w:rPr>
          <w:rtl/>
          <w:lang w:eastAsia="he-IL"/>
        </w:rPr>
      </w:pPr>
      <w:bookmarkStart w:id="25674" w:name="_ETM_Q1_10881655"/>
      <w:bookmarkStart w:id="25675" w:name="_ETM_Q1_10882153"/>
      <w:bookmarkEnd w:id="25674"/>
      <w:bookmarkEnd w:id="25675"/>
    </w:p>
    <w:p w14:paraId="74FE38AB" w14:textId="44337C8A" w:rsidR="000F79D1" w:rsidRDefault="000F79D1" w:rsidP="00F93808">
      <w:pPr>
        <w:pStyle w:val="a4"/>
        <w:keepNext/>
        <w:rPr>
          <w:rtl/>
        </w:rPr>
      </w:pPr>
      <w:bookmarkStart w:id="25676" w:name="ET_speaker_מירה_סלומון_1788"/>
      <w:r w:rsidRPr="00F93808">
        <w:rPr>
          <w:rStyle w:val="TagStyle"/>
          <w:rtl/>
        </w:rPr>
        <w:t xml:space="preserve"> &lt;&lt; דובר &gt;&gt;</w:t>
      </w:r>
      <w:r w:rsidRPr="000F79D1">
        <w:rPr>
          <w:rStyle w:val="TagStyle"/>
          <w:rtl/>
        </w:rPr>
        <w:t xml:space="preserve"> </w:t>
      </w:r>
      <w:r>
        <w:rPr>
          <w:rtl/>
        </w:rPr>
        <w:t>מירה סלומון:</w:t>
      </w:r>
      <w:r w:rsidRPr="000F79D1">
        <w:rPr>
          <w:rStyle w:val="TagStyle"/>
          <w:rtl/>
        </w:rPr>
        <w:t xml:space="preserve"> </w:t>
      </w:r>
      <w:r w:rsidRPr="00F93808">
        <w:rPr>
          <w:rStyle w:val="TagStyle"/>
          <w:rtl/>
        </w:rPr>
        <w:t>&lt;&lt; דובר &gt;&gt;</w:t>
      </w:r>
      <w:r>
        <w:rPr>
          <w:rtl/>
        </w:rPr>
        <w:t xml:space="preserve">   </w:t>
      </w:r>
      <w:bookmarkEnd w:id="25676"/>
    </w:p>
    <w:p w14:paraId="03C57D14" w14:textId="77777777" w:rsidR="000F79D1" w:rsidRDefault="000F79D1" w:rsidP="00F93808">
      <w:pPr>
        <w:pStyle w:val="KeepWithNext"/>
        <w:rPr>
          <w:rtl/>
          <w:lang w:eastAsia="he-IL"/>
        </w:rPr>
      </w:pPr>
    </w:p>
    <w:p w14:paraId="00A528B0" w14:textId="3B11FC2C" w:rsidR="000F79D1" w:rsidRDefault="000F79D1" w:rsidP="000F79D1">
      <w:pPr>
        <w:rPr>
          <w:rtl/>
          <w:lang w:eastAsia="he-IL"/>
        </w:rPr>
      </w:pPr>
      <w:bookmarkStart w:id="25677" w:name="_ETM_Q1_10884403"/>
      <w:bookmarkEnd w:id="25677"/>
      <w:r>
        <w:rPr>
          <w:rFonts w:hint="cs"/>
          <w:rtl/>
          <w:lang w:eastAsia="he-IL"/>
        </w:rPr>
        <w:t>אבל הפתרון</w:t>
      </w:r>
      <w:bookmarkStart w:id="25678" w:name="_ETM_Q1_10884653"/>
      <w:bookmarkStart w:id="25679" w:name="_ETM_Q1_10882904"/>
      <w:bookmarkEnd w:id="25678"/>
      <w:bookmarkEnd w:id="25679"/>
      <w:r>
        <w:rPr>
          <w:rFonts w:hint="cs"/>
          <w:rtl/>
          <w:lang w:eastAsia="he-IL"/>
        </w:rPr>
        <w:t xml:space="preserve"> שלו לא טוב.</w:t>
      </w:r>
      <w:bookmarkStart w:id="25680" w:name="_ETM_Q1_10882902"/>
      <w:bookmarkEnd w:id="25680"/>
    </w:p>
    <w:p w14:paraId="01978909" w14:textId="77777777" w:rsidR="000F79D1" w:rsidRDefault="000F79D1" w:rsidP="000F79D1">
      <w:pPr>
        <w:rPr>
          <w:rtl/>
          <w:lang w:eastAsia="he-IL"/>
        </w:rPr>
      </w:pPr>
    </w:p>
    <w:p w14:paraId="59068245" w14:textId="57BD949F" w:rsidR="000F79D1" w:rsidRDefault="000F79D1" w:rsidP="00F93808">
      <w:pPr>
        <w:pStyle w:val="af6"/>
        <w:keepNext/>
        <w:rPr>
          <w:rtl/>
        </w:rPr>
      </w:pPr>
      <w:bookmarkStart w:id="25681" w:name="ET_yor_צביקה_פוגל___יורַ_1789"/>
      <w:r w:rsidRPr="00F93808">
        <w:rPr>
          <w:rStyle w:val="TagStyle"/>
          <w:rtl/>
        </w:rPr>
        <w:t xml:space="preserve"> &lt;&lt; יור &gt;&gt;</w:t>
      </w:r>
      <w:r w:rsidRPr="000F79D1">
        <w:rPr>
          <w:rStyle w:val="TagStyle"/>
          <w:rtl/>
        </w:rPr>
        <w:t xml:space="preserve"> </w:t>
      </w:r>
      <w:r>
        <w:rPr>
          <w:rtl/>
        </w:rPr>
        <w:t>היו"ר צביקה פוגל:</w:t>
      </w:r>
      <w:r w:rsidRPr="000F79D1">
        <w:rPr>
          <w:rStyle w:val="TagStyle"/>
          <w:rtl/>
        </w:rPr>
        <w:t xml:space="preserve"> </w:t>
      </w:r>
      <w:r w:rsidRPr="00F93808">
        <w:rPr>
          <w:rStyle w:val="TagStyle"/>
          <w:rtl/>
        </w:rPr>
        <w:t>&lt;&lt; יור &gt;&gt;</w:t>
      </w:r>
      <w:r>
        <w:rPr>
          <w:rtl/>
        </w:rPr>
        <w:t xml:space="preserve">   </w:t>
      </w:r>
      <w:bookmarkEnd w:id="25681"/>
    </w:p>
    <w:p w14:paraId="17ED0FBF" w14:textId="77777777" w:rsidR="000F79D1" w:rsidRDefault="000F79D1" w:rsidP="00F93808">
      <w:pPr>
        <w:pStyle w:val="KeepWithNext"/>
        <w:rPr>
          <w:rtl/>
          <w:lang w:eastAsia="he-IL"/>
        </w:rPr>
      </w:pPr>
    </w:p>
    <w:p w14:paraId="31FC8A32" w14:textId="3031011F" w:rsidR="000F79D1" w:rsidRDefault="000F79D1" w:rsidP="000F79D1">
      <w:pPr>
        <w:rPr>
          <w:rtl/>
          <w:lang w:eastAsia="he-IL"/>
        </w:rPr>
      </w:pPr>
      <w:bookmarkStart w:id="25682" w:name="_ETM_Q1_10883656"/>
      <w:bookmarkEnd w:id="25682"/>
      <w:r>
        <w:rPr>
          <w:rFonts w:hint="cs"/>
          <w:rtl/>
          <w:lang w:eastAsia="he-IL"/>
        </w:rPr>
        <w:t>למה?</w:t>
      </w:r>
      <w:bookmarkStart w:id="25683" w:name="_ETM_Q1_10882905"/>
      <w:bookmarkStart w:id="25684" w:name="_ETM_Q1_10883156"/>
      <w:bookmarkEnd w:id="25683"/>
      <w:bookmarkEnd w:id="25684"/>
    </w:p>
    <w:p w14:paraId="4A1301AC" w14:textId="77777777" w:rsidR="000F79D1" w:rsidRDefault="000F79D1" w:rsidP="000F79D1">
      <w:pPr>
        <w:rPr>
          <w:rtl/>
          <w:lang w:eastAsia="he-IL"/>
        </w:rPr>
      </w:pPr>
      <w:bookmarkStart w:id="25685" w:name="_ETM_Q1_10883406"/>
      <w:bookmarkEnd w:id="25685"/>
    </w:p>
    <w:p w14:paraId="26084E1E" w14:textId="4E3B2A3E" w:rsidR="000F79D1" w:rsidRDefault="000F79D1" w:rsidP="00F93808">
      <w:pPr>
        <w:pStyle w:val="a4"/>
        <w:keepNext/>
        <w:rPr>
          <w:rtl/>
        </w:rPr>
      </w:pPr>
      <w:bookmarkStart w:id="25686" w:name="ET_speaker_מירה_סלומון_1790"/>
      <w:r w:rsidRPr="00F93808">
        <w:rPr>
          <w:rStyle w:val="TagStyle"/>
          <w:rtl/>
        </w:rPr>
        <w:t xml:space="preserve"> &lt;&lt; דובר &gt;&gt;</w:t>
      </w:r>
      <w:r w:rsidRPr="000F79D1">
        <w:rPr>
          <w:rStyle w:val="TagStyle"/>
          <w:rtl/>
        </w:rPr>
        <w:t xml:space="preserve"> </w:t>
      </w:r>
      <w:r>
        <w:rPr>
          <w:rtl/>
        </w:rPr>
        <w:t>מירה סלומון:</w:t>
      </w:r>
      <w:r w:rsidRPr="000F79D1">
        <w:rPr>
          <w:rStyle w:val="TagStyle"/>
          <w:rtl/>
        </w:rPr>
        <w:t xml:space="preserve"> </w:t>
      </w:r>
      <w:r w:rsidRPr="00F93808">
        <w:rPr>
          <w:rStyle w:val="TagStyle"/>
          <w:rtl/>
        </w:rPr>
        <w:t>&lt;&lt; דובר &gt;&gt;</w:t>
      </w:r>
      <w:r>
        <w:rPr>
          <w:rtl/>
        </w:rPr>
        <w:t xml:space="preserve">   </w:t>
      </w:r>
      <w:bookmarkEnd w:id="25686"/>
    </w:p>
    <w:p w14:paraId="2EB0933D" w14:textId="77777777" w:rsidR="000F79D1" w:rsidRDefault="000F79D1" w:rsidP="00F93808">
      <w:pPr>
        <w:pStyle w:val="KeepWithNext"/>
        <w:rPr>
          <w:rtl/>
          <w:lang w:eastAsia="he-IL"/>
        </w:rPr>
      </w:pPr>
    </w:p>
    <w:p w14:paraId="2D1062A8" w14:textId="2E5A3293" w:rsidR="000F79D1" w:rsidRDefault="000F79D1" w:rsidP="000F79D1">
      <w:pPr>
        <w:rPr>
          <w:rtl/>
          <w:lang w:eastAsia="he-IL"/>
        </w:rPr>
      </w:pPr>
      <w:r>
        <w:rPr>
          <w:rFonts w:hint="cs"/>
          <w:rtl/>
          <w:lang w:eastAsia="he-IL"/>
        </w:rPr>
        <w:t>כ</w:t>
      </w:r>
      <w:bookmarkStart w:id="25687" w:name="_ETM_Q1_10885406"/>
      <w:bookmarkEnd w:id="25687"/>
      <w:r>
        <w:rPr>
          <w:rFonts w:hint="cs"/>
          <w:rtl/>
          <w:lang w:eastAsia="he-IL"/>
        </w:rPr>
        <w:t>י הוא מחזיר</w:t>
      </w:r>
      <w:bookmarkStart w:id="25688" w:name="_ETM_Q1_10884906"/>
      <w:bookmarkStart w:id="25689" w:name="_ETM_Q1_10883155"/>
      <w:bookmarkEnd w:id="25688"/>
      <w:bookmarkEnd w:id="25689"/>
      <w:r>
        <w:rPr>
          <w:rFonts w:hint="cs"/>
          <w:rtl/>
          <w:lang w:eastAsia="he-IL"/>
        </w:rPr>
        <w:t xml:space="preserve"> אותי לסד"כ הכולל ואני מנסה </w:t>
      </w:r>
      <w:bookmarkStart w:id="25690" w:name="_ETM_Q1_10885654"/>
      <w:bookmarkEnd w:id="25690"/>
      <w:r>
        <w:rPr>
          <w:rFonts w:hint="cs"/>
          <w:rtl/>
          <w:lang w:eastAsia="he-IL"/>
        </w:rPr>
        <w:t>להגיע - - -</w:t>
      </w:r>
      <w:bookmarkStart w:id="25691" w:name="_ETM_Q1_10885652"/>
      <w:bookmarkStart w:id="25692" w:name="_ETM_Q1_10885902"/>
      <w:bookmarkEnd w:id="25691"/>
      <w:bookmarkEnd w:id="25692"/>
    </w:p>
    <w:p w14:paraId="69934CDB" w14:textId="1B3695F4" w:rsidR="000F79D1" w:rsidRDefault="000F79D1" w:rsidP="000F79D1">
      <w:pPr>
        <w:rPr>
          <w:rtl/>
          <w:lang w:eastAsia="he-IL"/>
        </w:rPr>
      </w:pPr>
      <w:bookmarkStart w:id="25693" w:name="_ETM_Q1_10886654"/>
      <w:bookmarkEnd w:id="25693"/>
    </w:p>
    <w:p w14:paraId="203E8955" w14:textId="7050A4AD" w:rsidR="000F79D1" w:rsidRDefault="000F79D1" w:rsidP="00F93808">
      <w:pPr>
        <w:pStyle w:val="af6"/>
        <w:keepNext/>
        <w:rPr>
          <w:rtl/>
        </w:rPr>
      </w:pPr>
      <w:bookmarkStart w:id="25694" w:name="ET_yor_צביקה_פוגל___יורַ_1791"/>
      <w:r w:rsidRPr="00F93808">
        <w:rPr>
          <w:rStyle w:val="TagStyle"/>
          <w:rtl/>
        </w:rPr>
        <w:t xml:space="preserve"> &lt;&lt; יור &gt;&gt;</w:t>
      </w:r>
      <w:r w:rsidRPr="000F79D1">
        <w:rPr>
          <w:rStyle w:val="TagStyle"/>
          <w:rtl/>
        </w:rPr>
        <w:t xml:space="preserve"> </w:t>
      </w:r>
      <w:r>
        <w:rPr>
          <w:rtl/>
        </w:rPr>
        <w:t>היו"ר צביקה פוגל:</w:t>
      </w:r>
      <w:r w:rsidRPr="000F79D1">
        <w:rPr>
          <w:rStyle w:val="TagStyle"/>
          <w:rtl/>
        </w:rPr>
        <w:t xml:space="preserve"> </w:t>
      </w:r>
      <w:r w:rsidRPr="00F93808">
        <w:rPr>
          <w:rStyle w:val="TagStyle"/>
          <w:rtl/>
        </w:rPr>
        <w:t>&lt;&lt; יור &gt;&gt;</w:t>
      </w:r>
      <w:r>
        <w:rPr>
          <w:rtl/>
        </w:rPr>
        <w:t xml:space="preserve">   </w:t>
      </w:r>
      <w:bookmarkEnd w:id="25694"/>
    </w:p>
    <w:p w14:paraId="6FB4D904" w14:textId="77777777" w:rsidR="000F79D1" w:rsidRDefault="000F79D1" w:rsidP="00F93808">
      <w:pPr>
        <w:pStyle w:val="KeepWithNext"/>
        <w:rPr>
          <w:rtl/>
          <w:lang w:eastAsia="he-IL"/>
        </w:rPr>
      </w:pPr>
    </w:p>
    <w:p w14:paraId="53022A43" w14:textId="2282DBFF" w:rsidR="000F79D1" w:rsidRDefault="000F79D1" w:rsidP="000F79D1">
      <w:pPr>
        <w:rPr>
          <w:rtl/>
          <w:lang w:eastAsia="he-IL"/>
        </w:rPr>
      </w:pPr>
      <w:bookmarkStart w:id="25695" w:name="_ETM_Q1_10888152"/>
      <w:bookmarkEnd w:id="25695"/>
      <w:r>
        <w:rPr>
          <w:rFonts w:hint="cs"/>
          <w:rtl/>
          <w:lang w:eastAsia="he-IL"/>
        </w:rPr>
        <w:t>אבל הוא מנסה</w:t>
      </w:r>
      <w:bookmarkStart w:id="25696" w:name="_ETM_Q1_10890402"/>
      <w:bookmarkEnd w:id="25696"/>
      <w:r>
        <w:rPr>
          <w:rFonts w:hint="cs"/>
          <w:rtl/>
          <w:lang w:eastAsia="he-IL"/>
        </w:rPr>
        <w:t xml:space="preserve"> להגיד לך</w:t>
      </w:r>
      <w:bookmarkStart w:id="25697" w:name="_ETM_Q1_10889652"/>
      <w:bookmarkEnd w:id="25697"/>
      <w:r>
        <w:rPr>
          <w:rFonts w:hint="cs"/>
          <w:rtl/>
          <w:lang w:eastAsia="he-IL"/>
        </w:rPr>
        <w:t xml:space="preserve"> שנוסיף</w:t>
      </w:r>
      <w:bookmarkStart w:id="25698" w:name="_ETM_Q1_10888655"/>
      <w:bookmarkStart w:id="25699" w:name="_ETM_Q1_10886901"/>
      <w:bookmarkEnd w:id="25698"/>
      <w:bookmarkEnd w:id="25699"/>
      <w:r>
        <w:rPr>
          <w:rFonts w:hint="cs"/>
          <w:rtl/>
          <w:lang w:eastAsia="he-IL"/>
        </w:rPr>
        <w:t>.</w:t>
      </w:r>
      <w:bookmarkStart w:id="25700" w:name="_ETM_Q1_10885151"/>
      <w:bookmarkStart w:id="25701" w:name="_ETM_Q1_10885656"/>
      <w:bookmarkEnd w:id="25700"/>
      <w:bookmarkEnd w:id="25701"/>
    </w:p>
    <w:p w14:paraId="58153DC1" w14:textId="77777777" w:rsidR="000F79D1" w:rsidRDefault="000F79D1" w:rsidP="000F79D1">
      <w:pPr>
        <w:rPr>
          <w:rtl/>
          <w:lang w:eastAsia="he-IL"/>
        </w:rPr>
      </w:pPr>
    </w:p>
    <w:p w14:paraId="0826633C" w14:textId="770694EA" w:rsidR="000F79D1" w:rsidRDefault="000F79D1" w:rsidP="00F93808">
      <w:pPr>
        <w:pStyle w:val="a4"/>
        <w:keepNext/>
        <w:rPr>
          <w:rtl/>
        </w:rPr>
      </w:pPr>
      <w:bookmarkStart w:id="25702" w:name="ET_speaker_מירה_סלומון_1792"/>
      <w:r w:rsidRPr="00F93808">
        <w:rPr>
          <w:rStyle w:val="TagStyle"/>
          <w:rtl/>
        </w:rPr>
        <w:t xml:space="preserve"> &lt;&lt; דובר &gt;&gt;</w:t>
      </w:r>
      <w:r w:rsidRPr="000F79D1">
        <w:rPr>
          <w:rStyle w:val="TagStyle"/>
          <w:rtl/>
        </w:rPr>
        <w:t xml:space="preserve"> </w:t>
      </w:r>
      <w:r>
        <w:rPr>
          <w:rtl/>
        </w:rPr>
        <w:t>מירה סלומון:</w:t>
      </w:r>
      <w:r w:rsidRPr="000F79D1">
        <w:rPr>
          <w:rStyle w:val="TagStyle"/>
          <w:rtl/>
        </w:rPr>
        <w:t xml:space="preserve"> </w:t>
      </w:r>
      <w:r w:rsidRPr="00F93808">
        <w:rPr>
          <w:rStyle w:val="TagStyle"/>
          <w:rtl/>
        </w:rPr>
        <w:t>&lt;&lt; דובר &gt;&gt;</w:t>
      </w:r>
      <w:r>
        <w:rPr>
          <w:rtl/>
        </w:rPr>
        <w:t xml:space="preserve">   </w:t>
      </w:r>
      <w:bookmarkEnd w:id="25702"/>
    </w:p>
    <w:p w14:paraId="4739976B" w14:textId="77777777" w:rsidR="000F79D1" w:rsidRDefault="000F79D1" w:rsidP="00F93808">
      <w:pPr>
        <w:pStyle w:val="KeepWithNext"/>
        <w:rPr>
          <w:rtl/>
          <w:lang w:eastAsia="he-IL"/>
        </w:rPr>
      </w:pPr>
    </w:p>
    <w:p w14:paraId="5637F020" w14:textId="547AE6B9" w:rsidR="000F79D1" w:rsidRDefault="000F79D1" w:rsidP="000F79D1">
      <w:pPr>
        <w:rPr>
          <w:rtl/>
          <w:lang w:eastAsia="he-IL"/>
        </w:rPr>
      </w:pPr>
      <w:bookmarkStart w:id="25703" w:name="_ETM_Q1_10889155"/>
      <w:bookmarkStart w:id="25704" w:name="_ETM_Q1_10889406"/>
      <w:bookmarkEnd w:id="25703"/>
      <w:bookmarkEnd w:id="25704"/>
      <w:r>
        <w:rPr>
          <w:rFonts w:hint="cs"/>
          <w:rtl/>
          <w:lang w:eastAsia="he-IL"/>
        </w:rPr>
        <w:t>אני מנסה להסביר</w:t>
      </w:r>
      <w:bookmarkStart w:id="25705" w:name="_ETM_Q1_10890156"/>
      <w:bookmarkStart w:id="25706" w:name="_ETM_Q1_10888402"/>
      <w:bookmarkEnd w:id="25705"/>
      <w:bookmarkEnd w:id="25706"/>
      <w:r>
        <w:rPr>
          <w:rFonts w:hint="cs"/>
          <w:rtl/>
          <w:lang w:eastAsia="he-IL"/>
        </w:rPr>
        <w:t xml:space="preserve"> </w:t>
      </w:r>
      <w:bookmarkStart w:id="25707" w:name="_ETM_Q1_10886651"/>
      <w:bookmarkEnd w:id="25707"/>
      <w:r>
        <w:rPr>
          <w:rFonts w:hint="cs"/>
          <w:rtl/>
          <w:lang w:eastAsia="he-IL"/>
        </w:rPr>
        <w:t xml:space="preserve">את עצמי כדי </w:t>
      </w:r>
      <w:bookmarkStart w:id="25708" w:name="_ETM_Q1_10890403"/>
      <w:bookmarkStart w:id="25709" w:name="_ETM_Q1_10888903"/>
      <w:bookmarkEnd w:id="25708"/>
      <w:bookmarkEnd w:id="25709"/>
      <w:r>
        <w:rPr>
          <w:rFonts w:hint="cs"/>
          <w:rtl/>
          <w:lang w:eastAsia="he-IL"/>
        </w:rPr>
        <w:t>- - -</w:t>
      </w:r>
      <w:bookmarkStart w:id="25710" w:name="_ETM_Q1_10890155"/>
      <w:bookmarkEnd w:id="25710"/>
    </w:p>
    <w:p w14:paraId="2B93DC62" w14:textId="77777777" w:rsidR="000F79D1" w:rsidRDefault="000F79D1" w:rsidP="000F79D1">
      <w:pPr>
        <w:rPr>
          <w:rtl/>
          <w:lang w:eastAsia="he-IL"/>
        </w:rPr>
      </w:pPr>
      <w:bookmarkStart w:id="25711" w:name="_ETM_Q1_10890405"/>
      <w:bookmarkStart w:id="25712" w:name="_ETM_Q1_10891152"/>
      <w:bookmarkEnd w:id="25711"/>
      <w:bookmarkEnd w:id="25712"/>
    </w:p>
    <w:p w14:paraId="0C4380E5" w14:textId="182BDE69" w:rsidR="000F79D1" w:rsidRDefault="000F79D1" w:rsidP="00F93808">
      <w:pPr>
        <w:pStyle w:val="af6"/>
        <w:keepNext/>
        <w:rPr>
          <w:rtl/>
        </w:rPr>
      </w:pPr>
      <w:bookmarkStart w:id="25713" w:name="ET_yor_צביקה_פוגל___יורַ_1793"/>
      <w:r w:rsidRPr="00F93808">
        <w:rPr>
          <w:rStyle w:val="TagStyle"/>
          <w:rtl/>
        </w:rPr>
        <w:t xml:space="preserve"> &lt;&lt; יור &gt;&gt;</w:t>
      </w:r>
      <w:r w:rsidRPr="000F79D1">
        <w:rPr>
          <w:rStyle w:val="TagStyle"/>
          <w:rtl/>
        </w:rPr>
        <w:t xml:space="preserve"> </w:t>
      </w:r>
      <w:r>
        <w:rPr>
          <w:rtl/>
        </w:rPr>
        <w:t>היו"ר צביקה פוגל:</w:t>
      </w:r>
      <w:r w:rsidRPr="000F79D1">
        <w:rPr>
          <w:rStyle w:val="TagStyle"/>
          <w:rtl/>
        </w:rPr>
        <w:t xml:space="preserve"> </w:t>
      </w:r>
      <w:r w:rsidRPr="00F93808">
        <w:rPr>
          <w:rStyle w:val="TagStyle"/>
          <w:rtl/>
        </w:rPr>
        <w:t>&lt;&lt; יור &gt;&gt;</w:t>
      </w:r>
      <w:r>
        <w:rPr>
          <w:rtl/>
        </w:rPr>
        <w:t xml:space="preserve">   </w:t>
      </w:r>
      <w:bookmarkEnd w:id="25713"/>
    </w:p>
    <w:p w14:paraId="6B9D4DF0" w14:textId="77777777" w:rsidR="000F79D1" w:rsidRDefault="000F79D1" w:rsidP="00F93808">
      <w:pPr>
        <w:pStyle w:val="KeepWithNext"/>
        <w:rPr>
          <w:rtl/>
          <w:lang w:eastAsia="he-IL"/>
        </w:rPr>
      </w:pPr>
    </w:p>
    <w:p w14:paraId="2E414FCE" w14:textId="3994FF62" w:rsidR="000F79D1" w:rsidRDefault="000F79D1" w:rsidP="000F79D1">
      <w:pPr>
        <w:rPr>
          <w:rtl/>
          <w:lang w:eastAsia="he-IL"/>
        </w:rPr>
      </w:pPr>
      <w:bookmarkStart w:id="25714" w:name="_ETM_Q1_10892154"/>
      <w:bookmarkEnd w:id="25714"/>
      <w:r>
        <w:rPr>
          <w:rFonts w:hint="cs"/>
          <w:rtl/>
          <w:lang w:eastAsia="he-IL"/>
        </w:rPr>
        <w:t xml:space="preserve">ההסבר שלך ברור, מירה. </w:t>
      </w:r>
      <w:bookmarkStart w:id="25715" w:name="_ETM_Q1_10893905"/>
      <w:bookmarkEnd w:id="25715"/>
      <w:r>
        <w:rPr>
          <w:rFonts w:hint="cs"/>
          <w:rtl/>
          <w:lang w:eastAsia="he-IL"/>
        </w:rPr>
        <w:t>אני תומך במה שאת</w:t>
      </w:r>
      <w:bookmarkStart w:id="25716" w:name="_ETM_Q1_10896905"/>
      <w:bookmarkEnd w:id="25716"/>
      <w:r>
        <w:rPr>
          <w:rFonts w:hint="cs"/>
          <w:rtl/>
          <w:lang w:eastAsia="he-IL"/>
        </w:rPr>
        <w:t xml:space="preserve"> אומרת.</w:t>
      </w:r>
      <w:bookmarkStart w:id="25717" w:name="_ETM_Q1_10894152"/>
      <w:bookmarkEnd w:id="25717"/>
    </w:p>
    <w:p w14:paraId="35E89FD3" w14:textId="77777777" w:rsidR="000F79D1" w:rsidRDefault="000F79D1" w:rsidP="000F79D1">
      <w:pPr>
        <w:rPr>
          <w:rtl/>
          <w:lang w:eastAsia="he-IL"/>
        </w:rPr>
      </w:pPr>
      <w:bookmarkStart w:id="25718" w:name="_ETM_Q1_10894402"/>
      <w:bookmarkStart w:id="25719" w:name="_ETM_Q1_10875152"/>
      <w:bookmarkEnd w:id="25718"/>
      <w:bookmarkEnd w:id="25719"/>
    </w:p>
    <w:p w14:paraId="6F45BF2E" w14:textId="0787BC3B" w:rsidR="000F79D1" w:rsidRDefault="000F79D1" w:rsidP="00F93808">
      <w:pPr>
        <w:pStyle w:val="a4"/>
        <w:keepNext/>
        <w:rPr>
          <w:rtl/>
        </w:rPr>
      </w:pPr>
      <w:bookmarkStart w:id="25720" w:name="ET_speaker_מירה_סלומון_1794"/>
      <w:r w:rsidRPr="00F93808">
        <w:rPr>
          <w:rStyle w:val="TagStyle"/>
          <w:rtl/>
        </w:rPr>
        <w:t xml:space="preserve"> &lt;&lt; דובר &gt;&gt;</w:t>
      </w:r>
      <w:r w:rsidRPr="000F79D1">
        <w:rPr>
          <w:rStyle w:val="TagStyle"/>
          <w:rtl/>
        </w:rPr>
        <w:t xml:space="preserve"> </w:t>
      </w:r>
      <w:r>
        <w:rPr>
          <w:rtl/>
        </w:rPr>
        <w:t>מירה סלומון:</w:t>
      </w:r>
      <w:r w:rsidRPr="000F79D1">
        <w:rPr>
          <w:rStyle w:val="TagStyle"/>
          <w:rtl/>
        </w:rPr>
        <w:t xml:space="preserve"> </w:t>
      </w:r>
      <w:r w:rsidRPr="00F93808">
        <w:rPr>
          <w:rStyle w:val="TagStyle"/>
          <w:rtl/>
        </w:rPr>
        <w:t>&lt;&lt; דובר &gt;&gt;</w:t>
      </w:r>
      <w:r>
        <w:rPr>
          <w:rtl/>
        </w:rPr>
        <w:t xml:space="preserve">   </w:t>
      </w:r>
      <w:bookmarkEnd w:id="25720"/>
    </w:p>
    <w:p w14:paraId="79418DF6" w14:textId="77777777" w:rsidR="000F79D1" w:rsidRDefault="000F79D1" w:rsidP="00F93808">
      <w:pPr>
        <w:pStyle w:val="KeepWithNext"/>
        <w:rPr>
          <w:rtl/>
          <w:lang w:eastAsia="he-IL"/>
        </w:rPr>
      </w:pPr>
    </w:p>
    <w:p w14:paraId="631A1431" w14:textId="77777777" w:rsidR="000F79D1" w:rsidRDefault="000F79D1" w:rsidP="000F79D1">
      <w:pPr>
        <w:rPr>
          <w:rtl/>
          <w:lang w:eastAsia="he-IL"/>
        </w:rPr>
      </w:pPr>
      <w:bookmarkStart w:id="25721" w:name="_ETM_Q1_10897405"/>
      <w:bookmarkEnd w:id="25721"/>
      <w:r>
        <w:rPr>
          <w:rFonts w:hint="cs"/>
          <w:rtl/>
          <w:lang w:eastAsia="he-IL"/>
        </w:rPr>
        <w:t>נכון</w:t>
      </w:r>
      <w:bookmarkStart w:id="25722" w:name="_ETM_Q1_10898154"/>
      <w:bookmarkStart w:id="25723" w:name="_ETM_Q1_10896154"/>
      <w:bookmarkStart w:id="25724" w:name="_ETM_Q1_10894404"/>
      <w:bookmarkEnd w:id="25722"/>
      <w:bookmarkEnd w:id="25723"/>
      <w:bookmarkEnd w:id="25724"/>
      <w:r>
        <w:rPr>
          <w:rFonts w:hint="cs"/>
          <w:rtl/>
          <w:lang w:eastAsia="he-IL"/>
        </w:rPr>
        <w:t>.</w:t>
      </w:r>
      <w:bookmarkStart w:id="25725" w:name="_ETM_Q1_10894653"/>
      <w:bookmarkEnd w:id="25725"/>
    </w:p>
    <w:p w14:paraId="6E29D8CC" w14:textId="77777777" w:rsidR="000F79D1" w:rsidRDefault="000F79D1" w:rsidP="000F79D1">
      <w:pPr>
        <w:rPr>
          <w:rtl/>
          <w:lang w:eastAsia="he-IL"/>
        </w:rPr>
      </w:pPr>
      <w:bookmarkStart w:id="25726" w:name="_ETM_Q1_10895154"/>
      <w:bookmarkEnd w:id="25726"/>
    </w:p>
    <w:p w14:paraId="7BE2FCB4" w14:textId="69261454" w:rsidR="000F79D1" w:rsidRDefault="000F79D1" w:rsidP="00F93808">
      <w:pPr>
        <w:pStyle w:val="af6"/>
        <w:keepNext/>
        <w:rPr>
          <w:rtl/>
        </w:rPr>
      </w:pPr>
      <w:bookmarkStart w:id="25727" w:name="ET_yor_צביקה_פוגל___יורַ_1795"/>
      <w:r w:rsidRPr="00F93808">
        <w:rPr>
          <w:rStyle w:val="TagStyle"/>
          <w:rtl/>
        </w:rPr>
        <w:t xml:space="preserve"> &lt;&lt; יור &gt;&gt;</w:t>
      </w:r>
      <w:r w:rsidRPr="000F79D1">
        <w:rPr>
          <w:rStyle w:val="TagStyle"/>
          <w:rtl/>
        </w:rPr>
        <w:t xml:space="preserve"> </w:t>
      </w:r>
      <w:r>
        <w:rPr>
          <w:rtl/>
        </w:rPr>
        <w:t>היו"ר צביקה פוגל:</w:t>
      </w:r>
      <w:r w:rsidRPr="000F79D1">
        <w:rPr>
          <w:rStyle w:val="TagStyle"/>
          <w:rtl/>
        </w:rPr>
        <w:t xml:space="preserve"> </w:t>
      </w:r>
      <w:r w:rsidRPr="00F93808">
        <w:rPr>
          <w:rStyle w:val="TagStyle"/>
          <w:rtl/>
        </w:rPr>
        <w:t>&lt;&lt; יור &gt;&gt;</w:t>
      </w:r>
      <w:r>
        <w:rPr>
          <w:rtl/>
        </w:rPr>
        <w:t xml:space="preserve">   </w:t>
      </w:r>
      <w:bookmarkEnd w:id="25727"/>
    </w:p>
    <w:p w14:paraId="6A5EBE79" w14:textId="77777777" w:rsidR="000F79D1" w:rsidRDefault="000F79D1" w:rsidP="00F93808">
      <w:pPr>
        <w:pStyle w:val="KeepWithNext"/>
        <w:rPr>
          <w:rtl/>
          <w:lang w:eastAsia="he-IL"/>
        </w:rPr>
      </w:pPr>
    </w:p>
    <w:p w14:paraId="156BB0D1" w14:textId="74A184FE" w:rsidR="000F79D1" w:rsidRDefault="000F79D1" w:rsidP="000F79D1">
      <w:pPr>
        <w:rPr>
          <w:rtl/>
          <w:lang w:eastAsia="he-IL"/>
        </w:rPr>
      </w:pPr>
      <w:bookmarkStart w:id="25728" w:name="_ETM_Q1_10896653"/>
      <w:bookmarkStart w:id="25729" w:name="_ETM_Q1_10895153"/>
      <w:bookmarkStart w:id="25730" w:name="_ETM_Q1_10893403"/>
      <w:bookmarkStart w:id="25731" w:name="_ETM_Q1_10891652"/>
      <w:bookmarkStart w:id="25732" w:name="_ETM_Q1_10889906"/>
      <w:bookmarkEnd w:id="25728"/>
      <w:bookmarkEnd w:id="25729"/>
      <w:bookmarkEnd w:id="25730"/>
      <w:bookmarkEnd w:id="25731"/>
      <w:bookmarkEnd w:id="25732"/>
      <w:r>
        <w:rPr>
          <w:rFonts w:hint="cs"/>
          <w:rtl/>
          <w:lang w:eastAsia="he-IL"/>
        </w:rPr>
        <w:t>את מתווכחת</w:t>
      </w:r>
      <w:bookmarkStart w:id="25733" w:name="_ETM_Q1_10894405"/>
      <w:bookmarkEnd w:id="25733"/>
      <w:r>
        <w:rPr>
          <w:rFonts w:hint="cs"/>
          <w:rtl/>
          <w:lang w:eastAsia="he-IL"/>
        </w:rPr>
        <w:t xml:space="preserve"> איתי עכשיו ואני מנסה לשמוע מה </w:t>
      </w:r>
      <w:bookmarkStart w:id="25734" w:name="_ETM_Q1_10901155"/>
      <w:bookmarkStart w:id="25735" w:name="_ETM_Q1_10899406"/>
      <w:bookmarkStart w:id="25736" w:name="_ETM_Q1_10897656"/>
      <w:bookmarkEnd w:id="25734"/>
      <w:bookmarkEnd w:id="25735"/>
      <w:bookmarkEnd w:id="25736"/>
      <w:r>
        <w:rPr>
          <w:rFonts w:hint="cs"/>
          <w:rtl/>
          <w:lang w:eastAsia="he-IL"/>
        </w:rPr>
        <w:t>הפתרון. אם הפתרון</w:t>
      </w:r>
      <w:bookmarkStart w:id="25737" w:name="_ETM_Q1_10900906"/>
      <w:bookmarkEnd w:id="25737"/>
      <w:r>
        <w:rPr>
          <w:rFonts w:hint="cs"/>
          <w:rtl/>
          <w:lang w:eastAsia="he-IL"/>
        </w:rPr>
        <w:t xml:space="preserve"> </w:t>
      </w:r>
      <w:bookmarkStart w:id="25738" w:name="_ETM_Q1_10869903"/>
      <w:bookmarkStart w:id="25739" w:name="_ETM_Q1_10906653"/>
      <w:bookmarkEnd w:id="25738"/>
      <w:r>
        <w:rPr>
          <w:rFonts w:hint="cs"/>
          <w:rtl/>
          <w:lang w:eastAsia="he-IL"/>
        </w:rPr>
        <w:t>יהיה שלא מחויבים בסכום הכולל</w:t>
      </w:r>
      <w:bookmarkStart w:id="25740" w:name="_ETM_Q1_10911406"/>
      <w:bookmarkStart w:id="25741" w:name="_ETM_Q1_10909906"/>
      <w:bookmarkStart w:id="25742" w:name="_ETM_Q1_10908154"/>
      <w:bookmarkEnd w:id="25740"/>
      <w:bookmarkEnd w:id="25741"/>
      <w:bookmarkEnd w:id="25742"/>
      <w:r>
        <w:rPr>
          <w:rFonts w:hint="cs"/>
          <w:rtl/>
          <w:lang w:eastAsia="he-IL"/>
        </w:rPr>
        <w:t xml:space="preserve">, בסך הכולל של הרכב הכוח, אז </w:t>
      </w:r>
      <w:bookmarkStart w:id="25743" w:name="_ETM_Q1_10913903"/>
      <w:bookmarkStart w:id="25744" w:name="_ETM_Q1_10912153"/>
      <w:bookmarkEnd w:id="25743"/>
      <w:bookmarkEnd w:id="25744"/>
      <w:r>
        <w:rPr>
          <w:rFonts w:hint="cs"/>
          <w:rtl/>
          <w:lang w:eastAsia="he-IL"/>
        </w:rPr>
        <w:t>פתרנו את</w:t>
      </w:r>
      <w:bookmarkStart w:id="25745" w:name="_ETM_Q1_10912405"/>
      <w:bookmarkEnd w:id="25745"/>
      <w:r>
        <w:rPr>
          <w:rFonts w:hint="cs"/>
          <w:rtl/>
          <w:lang w:eastAsia="he-IL"/>
        </w:rPr>
        <w:t xml:space="preserve"> הבעיה, נכון? </w:t>
      </w:r>
      <w:bookmarkStart w:id="25746" w:name="_ETM_Q1_10913655"/>
      <w:bookmarkEnd w:id="25746"/>
    </w:p>
    <w:p w14:paraId="71B9A915" w14:textId="77777777" w:rsidR="000F79D1" w:rsidRDefault="000F79D1" w:rsidP="000F79D1">
      <w:pPr>
        <w:rPr>
          <w:rtl/>
          <w:lang w:eastAsia="he-IL"/>
        </w:rPr>
      </w:pPr>
    </w:p>
    <w:p w14:paraId="4E45EA16" w14:textId="0177E3C9" w:rsidR="000F79D1" w:rsidRDefault="000F79D1" w:rsidP="00F93808">
      <w:pPr>
        <w:pStyle w:val="a4"/>
        <w:keepNext/>
        <w:rPr>
          <w:rtl/>
        </w:rPr>
      </w:pPr>
      <w:bookmarkStart w:id="25747" w:name="ET_speaker_רועי_הראל_1796"/>
      <w:r w:rsidRPr="00F93808">
        <w:rPr>
          <w:rStyle w:val="TagStyle"/>
          <w:rtl/>
        </w:rPr>
        <w:t xml:space="preserve"> &lt;&lt; דובר &gt;&gt;</w:t>
      </w:r>
      <w:r w:rsidRPr="000F79D1">
        <w:rPr>
          <w:rStyle w:val="TagStyle"/>
          <w:rtl/>
        </w:rPr>
        <w:t xml:space="preserve"> </w:t>
      </w:r>
      <w:r>
        <w:rPr>
          <w:rtl/>
        </w:rPr>
        <w:t>רועי הראל:</w:t>
      </w:r>
      <w:r w:rsidRPr="000F79D1">
        <w:rPr>
          <w:rStyle w:val="TagStyle"/>
          <w:rtl/>
        </w:rPr>
        <w:t xml:space="preserve"> </w:t>
      </w:r>
      <w:r w:rsidRPr="00F93808">
        <w:rPr>
          <w:rStyle w:val="TagStyle"/>
          <w:rtl/>
        </w:rPr>
        <w:t>&lt;&lt; דובר &gt;&gt;</w:t>
      </w:r>
      <w:r>
        <w:rPr>
          <w:rtl/>
        </w:rPr>
        <w:t xml:space="preserve">   </w:t>
      </w:r>
      <w:bookmarkEnd w:id="25747"/>
    </w:p>
    <w:p w14:paraId="5BCA7477" w14:textId="77777777" w:rsidR="000F79D1" w:rsidRDefault="000F79D1" w:rsidP="00F93808">
      <w:pPr>
        <w:pStyle w:val="KeepWithNext"/>
        <w:rPr>
          <w:rtl/>
          <w:lang w:eastAsia="he-IL"/>
        </w:rPr>
      </w:pPr>
    </w:p>
    <w:p w14:paraId="43948CCE" w14:textId="1A9C531F" w:rsidR="000F79D1" w:rsidRDefault="000F79D1" w:rsidP="000F79D1">
      <w:pPr>
        <w:rPr>
          <w:rtl/>
          <w:lang w:eastAsia="he-IL"/>
        </w:rPr>
      </w:pPr>
      <w:bookmarkStart w:id="25748" w:name="_ETM_Q1_10917402"/>
      <w:bookmarkEnd w:id="25748"/>
      <w:r>
        <w:rPr>
          <w:rFonts w:hint="cs"/>
          <w:rtl/>
          <w:lang w:eastAsia="he-IL"/>
        </w:rPr>
        <w:t>כן.</w:t>
      </w:r>
    </w:p>
    <w:p w14:paraId="45534B72" w14:textId="77777777" w:rsidR="000F79D1" w:rsidRDefault="000F79D1" w:rsidP="000F79D1">
      <w:pPr>
        <w:rPr>
          <w:rtl/>
          <w:lang w:eastAsia="he-IL"/>
        </w:rPr>
      </w:pPr>
      <w:bookmarkStart w:id="25749" w:name="_ETM_Q1_10912156"/>
      <w:bookmarkStart w:id="25750" w:name="_ETM_Q1_10910402"/>
      <w:bookmarkStart w:id="25751" w:name="_ETM_Q1_10908653"/>
      <w:bookmarkStart w:id="25752" w:name="_ETM_Q1_10906902"/>
      <w:bookmarkStart w:id="25753" w:name="_ETM_Q1_10905153"/>
      <w:bookmarkStart w:id="25754" w:name="_ETM_Q1_10905405"/>
      <w:bookmarkEnd w:id="25749"/>
      <w:bookmarkEnd w:id="25750"/>
      <w:bookmarkEnd w:id="25751"/>
      <w:bookmarkEnd w:id="25752"/>
      <w:bookmarkEnd w:id="25753"/>
      <w:bookmarkEnd w:id="25754"/>
    </w:p>
    <w:p w14:paraId="37F6B25B" w14:textId="775DE45F" w:rsidR="000F79D1" w:rsidRDefault="000F79D1" w:rsidP="00F93808">
      <w:pPr>
        <w:pStyle w:val="a4"/>
        <w:keepNext/>
        <w:rPr>
          <w:rtl/>
        </w:rPr>
      </w:pPr>
      <w:bookmarkStart w:id="25755" w:name="ET_speaker_מירה_סלומון_1797"/>
      <w:r w:rsidRPr="00F93808">
        <w:rPr>
          <w:rStyle w:val="TagStyle"/>
          <w:rtl/>
        </w:rPr>
        <w:t xml:space="preserve"> &lt;&lt; דובר &gt;&gt;</w:t>
      </w:r>
      <w:r w:rsidRPr="000F79D1">
        <w:rPr>
          <w:rStyle w:val="TagStyle"/>
          <w:rtl/>
        </w:rPr>
        <w:t xml:space="preserve"> </w:t>
      </w:r>
      <w:r>
        <w:rPr>
          <w:rtl/>
        </w:rPr>
        <w:t>מירה סלומון:</w:t>
      </w:r>
      <w:r w:rsidRPr="000F79D1">
        <w:rPr>
          <w:rStyle w:val="TagStyle"/>
          <w:rtl/>
        </w:rPr>
        <w:t xml:space="preserve"> </w:t>
      </w:r>
      <w:r w:rsidRPr="00F93808">
        <w:rPr>
          <w:rStyle w:val="TagStyle"/>
          <w:rtl/>
        </w:rPr>
        <w:t>&lt;&lt; דובר &gt;&gt;</w:t>
      </w:r>
      <w:r>
        <w:rPr>
          <w:rtl/>
        </w:rPr>
        <w:t xml:space="preserve">   </w:t>
      </w:r>
      <w:bookmarkEnd w:id="25755"/>
    </w:p>
    <w:p w14:paraId="4777AE78" w14:textId="77777777" w:rsidR="000F79D1" w:rsidRDefault="000F79D1" w:rsidP="00F93808">
      <w:pPr>
        <w:pStyle w:val="KeepWithNext"/>
        <w:rPr>
          <w:rtl/>
          <w:lang w:eastAsia="he-IL"/>
        </w:rPr>
      </w:pPr>
    </w:p>
    <w:p w14:paraId="0EBADA93" w14:textId="710F9C16" w:rsidR="000F79D1" w:rsidRDefault="000F79D1" w:rsidP="000F79D1">
      <w:pPr>
        <w:rPr>
          <w:rtl/>
          <w:lang w:eastAsia="he-IL"/>
        </w:rPr>
      </w:pPr>
      <w:bookmarkStart w:id="25756" w:name="_ETM_Q1_10907905"/>
      <w:bookmarkEnd w:id="25756"/>
      <w:r>
        <w:rPr>
          <w:rFonts w:hint="cs"/>
          <w:rtl/>
          <w:lang w:eastAsia="he-IL"/>
        </w:rPr>
        <w:t>נכון</w:t>
      </w:r>
      <w:bookmarkStart w:id="25757" w:name="_ETM_Q1_10914155"/>
      <w:bookmarkEnd w:id="25757"/>
      <w:r>
        <w:rPr>
          <w:rFonts w:hint="cs"/>
          <w:rtl/>
          <w:lang w:eastAsia="he-IL"/>
        </w:rPr>
        <w:t>.</w:t>
      </w:r>
      <w:bookmarkStart w:id="25758" w:name="_ETM_Q1_10912406"/>
      <w:bookmarkEnd w:id="25758"/>
    </w:p>
    <w:p w14:paraId="07DE28B5" w14:textId="77777777" w:rsidR="000F79D1" w:rsidRDefault="000F79D1" w:rsidP="000F79D1">
      <w:pPr>
        <w:rPr>
          <w:rtl/>
          <w:lang w:eastAsia="he-IL"/>
        </w:rPr>
      </w:pPr>
      <w:bookmarkStart w:id="25759" w:name="_ETM_Q1_10912651"/>
      <w:bookmarkEnd w:id="25759"/>
    </w:p>
    <w:p w14:paraId="136FF684" w14:textId="12EE589D" w:rsidR="000F79D1" w:rsidRDefault="000F79D1" w:rsidP="00F93808">
      <w:pPr>
        <w:pStyle w:val="af6"/>
        <w:keepNext/>
        <w:rPr>
          <w:rtl/>
        </w:rPr>
      </w:pPr>
      <w:bookmarkStart w:id="25760" w:name="ET_yor_צביקה_פוגל___יורַ_1798"/>
      <w:r w:rsidRPr="00F93808">
        <w:rPr>
          <w:rStyle w:val="TagStyle"/>
          <w:rtl/>
        </w:rPr>
        <w:t xml:space="preserve"> &lt;&lt; יור &gt;&gt;</w:t>
      </w:r>
      <w:r w:rsidRPr="000F79D1">
        <w:rPr>
          <w:rStyle w:val="TagStyle"/>
          <w:rtl/>
        </w:rPr>
        <w:t xml:space="preserve"> </w:t>
      </w:r>
      <w:r>
        <w:rPr>
          <w:rtl/>
        </w:rPr>
        <w:t>היו"ר צביקה פוגל:</w:t>
      </w:r>
      <w:r w:rsidRPr="000F79D1">
        <w:rPr>
          <w:rStyle w:val="TagStyle"/>
          <w:rtl/>
        </w:rPr>
        <w:t xml:space="preserve"> </w:t>
      </w:r>
      <w:r w:rsidRPr="00F93808">
        <w:rPr>
          <w:rStyle w:val="TagStyle"/>
          <w:rtl/>
        </w:rPr>
        <w:t>&lt;&lt; יור &gt;&gt;</w:t>
      </w:r>
      <w:r>
        <w:rPr>
          <w:rtl/>
        </w:rPr>
        <w:t xml:space="preserve">   </w:t>
      </w:r>
      <w:bookmarkEnd w:id="25760"/>
    </w:p>
    <w:p w14:paraId="4D2DA50C" w14:textId="77777777" w:rsidR="000F79D1" w:rsidRDefault="000F79D1" w:rsidP="00F93808">
      <w:pPr>
        <w:pStyle w:val="KeepWithNext"/>
        <w:rPr>
          <w:rtl/>
          <w:lang w:eastAsia="he-IL"/>
        </w:rPr>
      </w:pPr>
    </w:p>
    <w:p w14:paraId="4FCC4FB2" w14:textId="49333071" w:rsidR="000F79D1" w:rsidRDefault="000F79D1" w:rsidP="000F79D1">
      <w:pPr>
        <w:rPr>
          <w:rtl/>
          <w:lang w:eastAsia="he-IL"/>
        </w:rPr>
      </w:pPr>
      <w:bookmarkStart w:id="25761" w:name="_ETM_Q1_10913402"/>
      <w:bookmarkEnd w:id="25761"/>
      <w:r>
        <w:rPr>
          <w:rFonts w:hint="cs"/>
          <w:rtl/>
          <w:lang w:eastAsia="he-IL"/>
        </w:rPr>
        <w:t>תודה.</w:t>
      </w:r>
    </w:p>
    <w:p w14:paraId="576189B8" w14:textId="77777777" w:rsidR="000F79D1" w:rsidRDefault="000F79D1" w:rsidP="000F79D1">
      <w:pPr>
        <w:rPr>
          <w:rtl/>
          <w:lang w:eastAsia="he-IL"/>
        </w:rPr>
      </w:pPr>
      <w:bookmarkStart w:id="25762" w:name="_ETM_Q1_10913653"/>
      <w:bookmarkStart w:id="25763" w:name="_ETM_Q1_10915404"/>
      <w:bookmarkEnd w:id="25762"/>
      <w:bookmarkEnd w:id="25763"/>
    </w:p>
    <w:p w14:paraId="32FC3EB2" w14:textId="3160191D" w:rsidR="000F79D1" w:rsidRDefault="000F79D1" w:rsidP="00F93808">
      <w:pPr>
        <w:pStyle w:val="a4"/>
        <w:keepNext/>
        <w:rPr>
          <w:rtl/>
        </w:rPr>
      </w:pPr>
      <w:bookmarkStart w:id="25764" w:name="ET_speaker_רועי_הראל_1800"/>
      <w:r w:rsidRPr="00F93808">
        <w:rPr>
          <w:rStyle w:val="TagStyle"/>
          <w:rtl/>
        </w:rPr>
        <w:t xml:space="preserve"> &lt;&lt; דובר &gt;&gt;</w:t>
      </w:r>
      <w:r w:rsidRPr="000F79D1">
        <w:rPr>
          <w:rStyle w:val="TagStyle"/>
          <w:rtl/>
        </w:rPr>
        <w:t xml:space="preserve"> </w:t>
      </w:r>
      <w:r>
        <w:rPr>
          <w:rtl/>
        </w:rPr>
        <w:t>רועי הראל:</w:t>
      </w:r>
      <w:r w:rsidRPr="000F79D1">
        <w:rPr>
          <w:rStyle w:val="TagStyle"/>
          <w:rtl/>
        </w:rPr>
        <w:t xml:space="preserve"> </w:t>
      </w:r>
      <w:r w:rsidRPr="00F93808">
        <w:rPr>
          <w:rStyle w:val="TagStyle"/>
          <w:rtl/>
        </w:rPr>
        <w:t>&lt;&lt; דובר &gt;&gt;</w:t>
      </w:r>
      <w:r>
        <w:rPr>
          <w:rtl/>
        </w:rPr>
        <w:t xml:space="preserve">   </w:t>
      </w:r>
      <w:bookmarkEnd w:id="25764"/>
    </w:p>
    <w:p w14:paraId="5744444A" w14:textId="77777777" w:rsidR="000F79D1" w:rsidRDefault="000F79D1" w:rsidP="00F93808">
      <w:pPr>
        <w:pStyle w:val="KeepWithNext"/>
        <w:rPr>
          <w:rtl/>
          <w:lang w:eastAsia="he-IL"/>
        </w:rPr>
      </w:pPr>
    </w:p>
    <w:p w14:paraId="5C5E57A8" w14:textId="1005CD0E" w:rsidR="000F79D1" w:rsidRDefault="000F79D1" w:rsidP="000F79D1">
      <w:pPr>
        <w:rPr>
          <w:rtl/>
          <w:lang w:eastAsia="he-IL"/>
        </w:rPr>
      </w:pPr>
      <w:bookmarkStart w:id="25765" w:name="_ETM_Q1_10916153"/>
      <w:bookmarkStart w:id="25766" w:name="_ETM_Q1_10914404"/>
      <w:bookmarkEnd w:id="25765"/>
      <w:bookmarkEnd w:id="25766"/>
      <w:r>
        <w:rPr>
          <w:rFonts w:hint="cs"/>
          <w:rtl/>
          <w:lang w:eastAsia="he-IL"/>
        </w:rPr>
        <w:t>אפ</w:t>
      </w:r>
      <w:bookmarkStart w:id="25767" w:name="_ETM_Q1_10912657"/>
      <w:bookmarkEnd w:id="25767"/>
      <w:r>
        <w:rPr>
          <w:rFonts w:hint="cs"/>
          <w:rtl/>
          <w:lang w:eastAsia="he-IL"/>
        </w:rPr>
        <w:t>שר</w:t>
      </w:r>
      <w:bookmarkStart w:id="25768" w:name="_ETM_Q1_10910902"/>
      <w:bookmarkEnd w:id="25768"/>
      <w:r>
        <w:rPr>
          <w:rFonts w:hint="cs"/>
          <w:rtl/>
          <w:lang w:eastAsia="he-IL"/>
        </w:rPr>
        <w:t xml:space="preserve"> ל</w:t>
      </w:r>
      <w:bookmarkStart w:id="25769" w:name="_ETM_Q1_10909152"/>
      <w:bookmarkEnd w:id="25769"/>
      <w:r>
        <w:rPr>
          <w:rFonts w:hint="cs"/>
          <w:rtl/>
          <w:lang w:eastAsia="he-IL"/>
        </w:rPr>
        <w:t>הע</w:t>
      </w:r>
      <w:bookmarkStart w:id="25770" w:name="_ETM_Q1_10907402"/>
      <w:bookmarkEnd w:id="25770"/>
      <w:r>
        <w:rPr>
          <w:rFonts w:hint="cs"/>
          <w:rtl/>
          <w:lang w:eastAsia="he-IL"/>
        </w:rPr>
        <w:t xml:space="preserve">ביר את סעיף קטן (ה) </w:t>
      </w:r>
      <w:bookmarkStart w:id="25771" w:name="_ETM_Q1_10915902"/>
      <w:bookmarkEnd w:id="25771"/>
      <w:r>
        <w:rPr>
          <w:rFonts w:hint="cs"/>
          <w:rtl/>
          <w:lang w:eastAsia="he-IL"/>
        </w:rPr>
        <w:t>להיות אחרי סעיף קטן</w:t>
      </w:r>
      <w:bookmarkStart w:id="25772" w:name="_ETM_Q1_10918405"/>
      <w:bookmarkEnd w:id="25772"/>
      <w:r>
        <w:rPr>
          <w:rFonts w:hint="cs"/>
          <w:rtl/>
          <w:lang w:eastAsia="he-IL"/>
        </w:rPr>
        <w:t xml:space="preserve"> </w:t>
      </w:r>
      <w:bookmarkStart w:id="25773" w:name="_ETM_Q1_10916904"/>
      <w:bookmarkEnd w:id="25773"/>
      <w:r>
        <w:rPr>
          <w:rFonts w:hint="cs"/>
          <w:rtl/>
          <w:lang w:eastAsia="he-IL"/>
        </w:rPr>
        <w:t>(ב) ו-</w:t>
      </w:r>
      <w:bookmarkStart w:id="25774" w:name="_ETM_Q1_10918153"/>
      <w:bookmarkStart w:id="25775" w:name="_ETM_Q1_10916404"/>
      <w:bookmarkEnd w:id="25774"/>
      <w:bookmarkEnd w:id="25775"/>
      <w:r>
        <w:rPr>
          <w:rFonts w:hint="cs"/>
          <w:rtl/>
          <w:lang w:eastAsia="he-IL"/>
        </w:rPr>
        <w:t>(ג)</w:t>
      </w:r>
      <w:bookmarkStart w:id="25776" w:name="_ETM_Q1_10915656"/>
      <w:bookmarkEnd w:id="25776"/>
      <w:r>
        <w:rPr>
          <w:rFonts w:hint="cs"/>
          <w:rtl/>
          <w:lang w:eastAsia="he-IL"/>
        </w:rPr>
        <w:t xml:space="preserve"> ו-(ד)</w:t>
      </w:r>
      <w:bookmarkStart w:id="25777" w:name="_ETM_Q1_10918406"/>
      <w:bookmarkStart w:id="25778" w:name="_ETM_Q1_10916655"/>
      <w:bookmarkEnd w:id="25777"/>
      <w:bookmarkEnd w:id="25778"/>
      <w:r>
        <w:rPr>
          <w:rFonts w:hint="cs"/>
          <w:rtl/>
          <w:lang w:eastAsia="he-IL"/>
        </w:rPr>
        <w:t xml:space="preserve"> יהפכו ל-(</w:t>
      </w:r>
      <w:bookmarkStart w:id="25779" w:name="_ETM_Q1_10918914"/>
      <w:bookmarkStart w:id="25780" w:name="_ETM_Q1_10917155"/>
      <w:bookmarkStart w:id="25781" w:name="_ETM_Q1_10915403"/>
      <w:bookmarkEnd w:id="25779"/>
      <w:bookmarkEnd w:id="25780"/>
      <w:bookmarkEnd w:id="25781"/>
      <w:r>
        <w:rPr>
          <w:rFonts w:hint="cs"/>
          <w:rtl/>
          <w:lang w:eastAsia="he-IL"/>
        </w:rPr>
        <w:t>ה)</w:t>
      </w:r>
      <w:bookmarkStart w:id="25782" w:name="_ETM_Q1_10914403"/>
      <w:bookmarkEnd w:id="25782"/>
      <w:r>
        <w:rPr>
          <w:rFonts w:hint="cs"/>
          <w:rtl/>
          <w:lang w:eastAsia="he-IL"/>
        </w:rPr>
        <w:t xml:space="preserve">. </w:t>
      </w:r>
      <w:bookmarkStart w:id="25783" w:name="_ETM_Q1_10912654"/>
      <w:bookmarkEnd w:id="25783"/>
    </w:p>
    <w:p w14:paraId="658464DE" w14:textId="77777777" w:rsidR="000F79D1" w:rsidRDefault="000F79D1" w:rsidP="000F79D1">
      <w:pPr>
        <w:rPr>
          <w:rtl/>
          <w:lang w:eastAsia="he-IL"/>
        </w:rPr>
      </w:pPr>
    </w:p>
    <w:p w14:paraId="675C3A8E" w14:textId="13B22081" w:rsidR="000F79D1" w:rsidRDefault="000F79D1" w:rsidP="00F93808">
      <w:pPr>
        <w:pStyle w:val="a4"/>
        <w:keepNext/>
        <w:rPr>
          <w:rtl/>
        </w:rPr>
      </w:pPr>
      <w:bookmarkStart w:id="25784" w:name="ET_speaker_איילת_לוי_נחום_1801"/>
      <w:r w:rsidRPr="00F93808">
        <w:rPr>
          <w:rStyle w:val="TagStyle"/>
          <w:rtl/>
        </w:rPr>
        <w:t xml:space="preserve"> &lt;&lt; דובר &gt;&gt;</w:t>
      </w:r>
      <w:r w:rsidRPr="000F79D1">
        <w:rPr>
          <w:rStyle w:val="TagStyle"/>
          <w:rtl/>
        </w:rPr>
        <w:t xml:space="preserve"> </w:t>
      </w:r>
      <w:r>
        <w:rPr>
          <w:rtl/>
        </w:rPr>
        <w:t>איילת לוי נחום:</w:t>
      </w:r>
      <w:r w:rsidRPr="000F79D1">
        <w:rPr>
          <w:rStyle w:val="TagStyle"/>
          <w:rtl/>
        </w:rPr>
        <w:t xml:space="preserve"> </w:t>
      </w:r>
      <w:r w:rsidRPr="00F93808">
        <w:rPr>
          <w:rStyle w:val="TagStyle"/>
          <w:rtl/>
        </w:rPr>
        <w:t>&lt;&lt; דובר &gt;&gt;</w:t>
      </w:r>
      <w:r>
        <w:rPr>
          <w:rtl/>
        </w:rPr>
        <w:t xml:space="preserve">   </w:t>
      </w:r>
      <w:bookmarkEnd w:id="25784"/>
    </w:p>
    <w:p w14:paraId="0FC0BEF1" w14:textId="77777777" w:rsidR="000F79D1" w:rsidRDefault="000F79D1" w:rsidP="00F93808">
      <w:pPr>
        <w:pStyle w:val="KeepWithNext"/>
        <w:rPr>
          <w:rtl/>
          <w:lang w:eastAsia="he-IL"/>
        </w:rPr>
      </w:pPr>
    </w:p>
    <w:p w14:paraId="0EEC48D7" w14:textId="64C33376" w:rsidR="000F79D1" w:rsidRDefault="000F79D1" w:rsidP="000F79D1">
      <w:pPr>
        <w:rPr>
          <w:rtl/>
          <w:lang w:eastAsia="he-IL"/>
        </w:rPr>
      </w:pPr>
      <w:bookmarkStart w:id="25785" w:name="_ETM_Q1_10914654"/>
      <w:bookmarkEnd w:id="25785"/>
      <w:r>
        <w:rPr>
          <w:rFonts w:hint="cs"/>
          <w:rtl/>
          <w:lang w:eastAsia="he-IL"/>
        </w:rPr>
        <w:t xml:space="preserve">מה? </w:t>
      </w:r>
    </w:p>
    <w:p w14:paraId="3190F746" w14:textId="77777777" w:rsidR="00EA0F10" w:rsidRPr="000F79D1" w:rsidRDefault="00EA0F10" w:rsidP="000F79D1">
      <w:pPr>
        <w:rPr>
          <w:rtl/>
          <w:lang w:eastAsia="he-IL"/>
        </w:rPr>
      </w:pPr>
    </w:p>
    <w:p w14:paraId="5BAB05C1" w14:textId="77777777" w:rsidR="000F79D1" w:rsidRDefault="000F79D1" w:rsidP="00FE46E8">
      <w:pPr>
        <w:rPr>
          <w:rStyle w:val="TagStyle"/>
          <w:rFonts w:ascii="David" w:hAnsi="David"/>
          <w:u w:val="single"/>
          <w:rtl/>
          <w:lang w:eastAsia="he-IL"/>
        </w:rPr>
      </w:pPr>
      <w:bookmarkStart w:id="25786" w:name="_ETM_Q1_10913902"/>
      <w:bookmarkStart w:id="25787" w:name="_ETM_Q1_10914152"/>
      <w:bookmarkStart w:id="25788" w:name="_ETM_Q1_10852904"/>
      <w:bookmarkStart w:id="25789" w:name="_ETM_Q1_10838155"/>
      <w:bookmarkStart w:id="25790" w:name="_ETM_Q1_10922902"/>
      <w:bookmarkStart w:id="25791" w:name="_ETM_Q1_10921154"/>
      <w:bookmarkStart w:id="25792" w:name="_ETM_Q1_10919405"/>
      <w:bookmarkStart w:id="25793" w:name="_ETM_Q1_10917405"/>
      <w:bookmarkStart w:id="25794" w:name="_ETM_Q1_10915655"/>
      <w:bookmarkEnd w:id="25739"/>
      <w:bookmarkEnd w:id="25786"/>
      <w:bookmarkEnd w:id="25787"/>
      <w:bookmarkEnd w:id="25788"/>
      <w:bookmarkEnd w:id="25789"/>
      <w:bookmarkEnd w:id="25790"/>
      <w:bookmarkEnd w:id="25791"/>
      <w:bookmarkEnd w:id="25792"/>
      <w:bookmarkEnd w:id="25793"/>
      <w:bookmarkEnd w:id="25794"/>
    </w:p>
    <w:p w14:paraId="25710AD9" w14:textId="2F1FA6C5" w:rsidR="000F79D1" w:rsidRDefault="000F79D1" w:rsidP="00F93808">
      <w:pPr>
        <w:pStyle w:val="a4"/>
        <w:keepNext/>
        <w:rPr>
          <w:rtl/>
        </w:rPr>
      </w:pPr>
      <w:bookmarkStart w:id="25795" w:name="ET_speaker_רועי_הראל_1802"/>
      <w:r w:rsidRPr="00F93808">
        <w:rPr>
          <w:rStyle w:val="TagStyle"/>
          <w:rtl/>
        </w:rPr>
        <w:t xml:space="preserve"> &lt;&lt; דובר &gt;&gt;</w:t>
      </w:r>
      <w:r w:rsidRPr="000F79D1">
        <w:rPr>
          <w:rStyle w:val="TagStyle"/>
          <w:rtl/>
        </w:rPr>
        <w:t xml:space="preserve"> </w:t>
      </w:r>
      <w:r>
        <w:rPr>
          <w:rtl/>
        </w:rPr>
        <w:t>רועי הראל:</w:t>
      </w:r>
      <w:r w:rsidRPr="000F79D1">
        <w:rPr>
          <w:rStyle w:val="TagStyle"/>
          <w:rtl/>
        </w:rPr>
        <w:t xml:space="preserve"> </w:t>
      </w:r>
      <w:r w:rsidRPr="00F93808">
        <w:rPr>
          <w:rStyle w:val="TagStyle"/>
          <w:rtl/>
        </w:rPr>
        <w:t>&lt;&lt; דובר &gt;&gt;</w:t>
      </w:r>
      <w:r>
        <w:rPr>
          <w:rtl/>
        </w:rPr>
        <w:t xml:space="preserve">   </w:t>
      </w:r>
      <w:bookmarkEnd w:id="25795"/>
    </w:p>
    <w:p w14:paraId="01DED007" w14:textId="77777777" w:rsidR="000F79D1" w:rsidRDefault="000F79D1" w:rsidP="00F93808">
      <w:pPr>
        <w:pStyle w:val="KeepWithNext"/>
        <w:rPr>
          <w:rtl/>
          <w:lang w:eastAsia="he-IL"/>
        </w:rPr>
      </w:pPr>
    </w:p>
    <w:p w14:paraId="77BDC615" w14:textId="52100A8D" w:rsidR="000F79D1" w:rsidRDefault="000F79D1" w:rsidP="000F79D1">
      <w:pPr>
        <w:rPr>
          <w:rtl/>
          <w:lang w:eastAsia="he-IL"/>
        </w:rPr>
      </w:pPr>
      <w:bookmarkStart w:id="25796" w:name="_ETM_Q1_10918654"/>
      <w:bookmarkStart w:id="25797" w:name="_ETM_Q1_10916654"/>
      <w:bookmarkStart w:id="25798" w:name="_ETM_Q1_10914907"/>
      <w:bookmarkEnd w:id="25796"/>
      <w:bookmarkEnd w:id="25797"/>
      <w:bookmarkEnd w:id="25798"/>
      <w:r>
        <w:rPr>
          <w:rFonts w:hint="cs"/>
          <w:rtl/>
          <w:lang w:eastAsia="he-IL"/>
        </w:rPr>
        <w:t>סעיף קטן (ה) שאומר</w:t>
      </w:r>
      <w:bookmarkStart w:id="25799" w:name="_ETM_Q1_10916155"/>
      <w:bookmarkEnd w:id="25799"/>
      <w:r>
        <w:rPr>
          <w:rFonts w:hint="cs"/>
          <w:rtl/>
          <w:lang w:eastAsia="he-IL"/>
        </w:rPr>
        <w:t xml:space="preserve"> שהשר ייקבע </w:t>
      </w:r>
      <w:bookmarkStart w:id="25800" w:name="_ETM_Q1_10921405"/>
      <w:bookmarkStart w:id="25801" w:name="_ETM_Q1_10919653"/>
      <w:bookmarkEnd w:id="25800"/>
      <w:bookmarkEnd w:id="25801"/>
      <w:r>
        <w:rPr>
          <w:rFonts w:hint="cs"/>
          <w:rtl/>
          <w:lang w:eastAsia="he-IL"/>
        </w:rPr>
        <w:t xml:space="preserve">בכללים יעבור להיות אחרי </w:t>
      </w:r>
      <w:bookmarkStart w:id="25802" w:name="_ETM_Q1_10924411"/>
      <w:bookmarkStart w:id="25803" w:name="_ETM_Q1_10922651"/>
      <w:bookmarkEnd w:id="25802"/>
      <w:bookmarkEnd w:id="25803"/>
      <w:r>
        <w:rPr>
          <w:rFonts w:hint="cs"/>
          <w:rtl/>
          <w:lang w:eastAsia="he-IL"/>
        </w:rPr>
        <w:t>סעיף קטן (ב)</w:t>
      </w:r>
      <w:bookmarkStart w:id="25804" w:name="_ETM_Q1_10923902"/>
      <w:bookmarkStart w:id="25805" w:name="_ETM_Q1_10922156"/>
      <w:bookmarkEnd w:id="25804"/>
      <w:bookmarkEnd w:id="25805"/>
      <w:r>
        <w:rPr>
          <w:rFonts w:hint="cs"/>
          <w:rtl/>
          <w:lang w:eastAsia="he-IL"/>
        </w:rPr>
        <w:t xml:space="preserve"> </w:t>
      </w:r>
      <w:bookmarkStart w:id="25806" w:name="_ETM_Q1_10922403"/>
      <w:bookmarkEnd w:id="25806"/>
      <w:r>
        <w:rPr>
          <w:rFonts w:hint="cs"/>
          <w:rtl/>
          <w:lang w:eastAsia="he-IL"/>
        </w:rPr>
        <w:t>ואז זה ישלים את שלשת הסעיפים של קביעת</w:t>
      </w:r>
      <w:bookmarkStart w:id="25807" w:name="_ETM_Q1_10927405"/>
      <w:bookmarkEnd w:id="25807"/>
      <w:r>
        <w:rPr>
          <w:rFonts w:hint="cs"/>
          <w:rtl/>
          <w:lang w:eastAsia="he-IL"/>
        </w:rPr>
        <w:t xml:space="preserve"> מבנה </w:t>
      </w:r>
      <w:bookmarkStart w:id="25808" w:name="_ETM_Q1_10926155"/>
      <w:bookmarkStart w:id="25809" w:name="_ETM_Q1_10924406"/>
      <w:bookmarkEnd w:id="25808"/>
      <w:bookmarkEnd w:id="25809"/>
      <w:r>
        <w:rPr>
          <w:rFonts w:hint="cs"/>
          <w:rtl/>
          <w:lang w:eastAsia="he-IL"/>
        </w:rPr>
        <w:t>הכוח</w:t>
      </w:r>
      <w:bookmarkStart w:id="25810" w:name="_ETM_Q1_10924904"/>
      <w:bookmarkEnd w:id="25810"/>
      <w:r>
        <w:rPr>
          <w:rFonts w:hint="cs"/>
          <w:rtl/>
          <w:lang w:eastAsia="he-IL"/>
        </w:rPr>
        <w:t xml:space="preserve"> העקרוני</w:t>
      </w:r>
      <w:bookmarkStart w:id="25811" w:name="_ETM_Q1_10929903"/>
      <w:bookmarkStart w:id="25812" w:name="_ETM_Q1_10928904"/>
      <w:bookmarkStart w:id="25813" w:name="_ETM_Q1_10928156"/>
      <w:bookmarkEnd w:id="25811"/>
      <w:bookmarkEnd w:id="25812"/>
      <w:bookmarkEnd w:id="25813"/>
      <w:r>
        <w:rPr>
          <w:rFonts w:hint="cs"/>
          <w:rtl/>
          <w:lang w:eastAsia="he-IL"/>
        </w:rPr>
        <w:t xml:space="preserve"> וסעיפים </w:t>
      </w:r>
      <w:bookmarkStart w:id="25814" w:name="_ETM_Q1_10929654"/>
      <w:bookmarkEnd w:id="25814"/>
      <w:r>
        <w:rPr>
          <w:rFonts w:hint="cs"/>
          <w:rtl/>
          <w:lang w:eastAsia="he-IL"/>
        </w:rPr>
        <w:t>(ד) ו</w:t>
      </w:r>
      <w:bookmarkStart w:id="25815" w:name="_ETM_Q1_10928656"/>
      <w:bookmarkEnd w:id="25815"/>
      <w:r>
        <w:rPr>
          <w:rFonts w:hint="cs"/>
          <w:rtl/>
          <w:lang w:eastAsia="he-IL"/>
        </w:rPr>
        <w:t>-(ה)</w:t>
      </w:r>
      <w:bookmarkStart w:id="25816" w:name="_ETM_Q1_10928404"/>
      <w:bookmarkEnd w:id="25816"/>
      <w:r>
        <w:rPr>
          <w:rFonts w:hint="cs"/>
          <w:rtl/>
          <w:lang w:eastAsia="he-IL"/>
        </w:rPr>
        <w:t xml:space="preserve"> יהיו </w:t>
      </w:r>
      <w:bookmarkStart w:id="25817" w:name="_ETM_Q1_10927655"/>
      <w:bookmarkEnd w:id="25817"/>
      <w:r>
        <w:rPr>
          <w:rFonts w:hint="cs"/>
          <w:rtl/>
          <w:lang w:eastAsia="he-IL"/>
        </w:rPr>
        <w:t>"על אף"</w:t>
      </w:r>
      <w:bookmarkStart w:id="25818" w:name="_ETM_Q1_10929151"/>
      <w:bookmarkEnd w:id="25818"/>
      <w:r>
        <w:rPr>
          <w:rFonts w:hint="cs"/>
          <w:rtl/>
          <w:lang w:eastAsia="he-IL"/>
        </w:rPr>
        <w:t xml:space="preserve"> ואז הם לא מחייבים להשלים. </w:t>
      </w:r>
      <w:bookmarkStart w:id="25819" w:name="_ETM_Q1_10932902"/>
      <w:bookmarkStart w:id="25820" w:name="_ETM_Q1_10934903"/>
      <w:bookmarkEnd w:id="25819"/>
      <w:bookmarkEnd w:id="25820"/>
    </w:p>
    <w:p w14:paraId="1FE32D26" w14:textId="77777777" w:rsidR="000F79D1" w:rsidRDefault="000F79D1" w:rsidP="000F79D1">
      <w:pPr>
        <w:ind w:firstLine="0"/>
        <w:rPr>
          <w:rtl/>
          <w:lang w:eastAsia="he-IL"/>
        </w:rPr>
      </w:pPr>
      <w:bookmarkStart w:id="25821" w:name="_ETM_Q1_10935654"/>
      <w:bookmarkStart w:id="25822" w:name="_ETM_Q1_10935156"/>
      <w:bookmarkEnd w:id="25821"/>
      <w:bookmarkEnd w:id="25822"/>
    </w:p>
    <w:p w14:paraId="03AB9BAE" w14:textId="5466C4FE" w:rsidR="000F79D1" w:rsidRDefault="000F79D1" w:rsidP="00F93808">
      <w:pPr>
        <w:pStyle w:val="a4"/>
        <w:keepNext/>
        <w:rPr>
          <w:rtl/>
        </w:rPr>
      </w:pPr>
      <w:bookmarkStart w:id="25823" w:name="ET_knessetmember_6361_1803"/>
      <w:r w:rsidRPr="00F93808">
        <w:rPr>
          <w:rStyle w:val="TagStyle"/>
          <w:rtl/>
        </w:rPr>
        <w:t xml:space="preserve"> &lt;&lt; דובר &gt;&gt;</w:t>
      </w:r>
      <w:r w:rsidRPr="000F79D1">
        <w:rPr>
          <w:rStyle w:val="TagStyle"/>
          <w:rtl/>
        </w:rPr>
        <w:t xml:space="preserve"> </w:t>
      </w:r>
      <w:r>
        <w:rPr>
          <w:rtl/>
        </w:rPr>
        <w:t>נאור שירי (יש עתיד):</w:t>
      </w:r>
      <w:r w:rsidRPr="000F79D1">
        <w:rPr>
          <w:rStyle w:val="TagStyle"/>
          <w:rtl/>
        </w:rPr>
        <w:t xml:space="preserve"> </w:t>
      </w:r>
      <w:r w:rsidRPr="00F93808">
        <w:rPr>
          <w:rStyle w:val="TagStyle"/>
          <w:rtl/>
        </w:rPr>
        <w:t>&lt;&lt; דובר &gt;&gt;</w:t>
      </w:r>
      <w:r>
        <w:rPr>
          <w:rtl/>
        </w:rPr>
        <w:t xml:space="preserve">   </w:t>
      </w:r>
      <w:bookmarkEnd w:id="25823"/>
    </w:p>
    <w:p w14:paraId="73849ED2" w14:textId="77777777" w:rsidR="000F79D1" w:rsidRDefault="000F79D1" w:rsidP="00F93808">
      <w:pPr>
        <w:pStyle w:val="KeepWithNext"/>
        <w:rPr>
          <w:rtl/>
          <w:lang w:eastAsia="he-IL"/>
        </w:rPr>
      </w:pPr>
    </w:p>
    <w:p w14:paraId="6B178B8D" w14:textId="1811E8F2" w:rsidR="000F79D1" w:rsidRDefault="000F79D1" w:rsidP="000F79D1">
      <w:pPr>
        <w:rPr>
          <w:rtl/>
          <w:lang w:eastAsia="he-IL"/>
        </w:rPr>
      </w:pPr>
      <w:bookmarkStart w:id="25824" w:name="_ETM_Q1_10937652"/>
      <w:bookmarkStart w:id="25825" w:name="_ETM_Q1_10935903"/>
      <w:bookmarkEnd w:id="25824"/>
      <w:bookmarkEnd w:id="25825"/>
      <w:r>
        <w:rPr>
          <w:rFonts w:hint="cs"/>
          <w:rtl/>
          <w:lang w:eastAsia="he-IL"/>
        </w:rPr>
        <w:t>א</w:t>
      </w:r>
      <w:bookmarkStart w:id="25826" w:name="_ETM_Q1_10934156"/>
      <w:bookmarkEnd w:id="25826"/>
      <w:r>
        <w:rPr>
          <w:rFonts w:hint="cs"/>
          <w:rtl/>
          <w:lang w:eastAsia="he-IL"/>
        </w:rPr>
        <w:t>ני</w:t>
      </w:r>
      <w:bookmarkStart w:id="25827" w:name="_ETM_Q1_10932402"/>
      <w:bookmarkEnd w:id="25827"/>
      <w:r>
        <w:rPr>
          <w:rFonts w:hint="cs"/>
          <w:rtl/>
          <w:lang w:eastAsia="he-IL"/>
        </w:rPr>
        <w:t xml:space="preserve"> ל</w:t>
      </w:r>
      <w:bookmarkStart w:id="25828" w:name="_ETM_Q1_10930652"/>
      <w:bookmarkEnd w:id="25828"/>
      <w:r>
        <w:rPr>
          <w:rFonts w:hint="cs"/>
          <w:rtl/>
          <w:lang w:eastAsia="he-IL"/>
        </w:rPr>
        <w:t>א</w:t>
      </w:r>
      <w:bookmarkStart w:id="25829" w:name="_ETM_Q1_10929402"/>
      <w:bookmarkEnd w:id="25829"/>
      <w:r>
        <w:rPr>
          <w:rFonts w:hint="cs"/>
          <w:rtl/>
          <w:lang w:eastAsia="he-IL"/>
        </w:rPr>
        <w:t xml:space="preserve"> מצליח - - -</w:t>
      </w:r>
      <w:bookmarkStart w:id="25830" w:name="_ETM_Q1_10930906"/>
      <w:bookmarkEnd w:id="25830"/>
    </w:p>
    <w:p w14:paraId="220B1233" w14:textId="77777777" w:rsidR="000F79D1" w:rsidRDefault="000F79D1" w:rsidP="000F79D1">
      <w:pPr>
        <w:rPr>
          <w:rtl/>
          <w:lang w:eastAsia="he-IL"/>
        </w:rPr>
      </w:pPr>
      <w:bookmarkStart w:id="25831" w:name="_ETM_Q1_10931405"/>
      <w:bookmarkStart w:id="25832" w:name="_ETM_Q1_10935155"/>
      <w:bookmarkEnd w:id="25831"/>
      <w:bookmarkEnd w:id="25832"/>
    </w:p>
    <w:p w14:paraId="4FDA3FBA" w14:textId="40D61AA7" w:rsidR="000F79D1" w:rsidRDefault="000F79D1" w:rsidP="00F93808">
      <w:pPr>
        <w:pStyle w:val="a4"/>
        <w:keepNext/>
        <w:rPr>
          <w:rtl/>
        </w:rPr>
      </w:pPr>
      <w:bookmarkStart w:id="25833" w:name="ET_knessetmember_6156_1804"/>
      <w:r w:rsidRPr="00F93808">
        <w:rPr>
          <w:rStyle w:val="TagStyle"/>
          <w:rtl/>
        </w:rPr>
        <w:t xml:space="preserve"> &lt;&lt; דובר &gt;&gt;</w:t>
      </w:r>
      <w:r w:rsidRPr="000F79D1">
        <w:rPr>
          <w:rStyle w:val="TagStyle"/>
          <w:rtl/>
        </w:rPr>
        <w:t xml:space="preserve"> </w:t>
      </w:r>
      <w:r>
        <w:rPr>
          <w:rtl/>
        </w:rPr>
        <w:t>גלעד קריב (העבודה):</w:t>
      </w:r>
      <w:r w:rsidRPr="000F79D1">
        <w:rPr>
          <w:rStyle w:val="TagStyle"/>
          <w:rtl/>
        </w:rPr>
        <w:t xml:space="preserve"> </w:t>
      </w:r>
      <w:r w:rsidRPr="00F93808">
        <w:rPr>
          <w:rStyle w:val="TagStyle"/>
          <w:rtl/>
        </w:rPr>
        <w:t>&lt;&lt; דובר &gt;&gt;</w:t>
      </w:r>
      <w:r>
        <w:rPr>
          <w:rtl/>
        </w:rPr>
        <w:t xml:space="preserve">   </w:t>
      </w:r>
      <w:bookmarkEnd w:id="25833"/>
    </w:p>
    <w:p w14:paraId="59644C7F" w14:textId="77777777" w:rsidR="000F79D1" w:rsidRDefault="000F79D1" w:rsidP="00F93808">
      <w:pPr>
        <w:pStyle w:val="KeepWithNext"/>
        <w:rPr>
          <w:rtl/>
          <w:lang w:eastAsia="he-IL"/>
        </w:rPr>
      </w:pPr>
    </w:p>
    <w:p w14:paraId="7494CC3C" w14:textId="4CD3343F" w:rsidR="000F79D1" w:rsidRDefault="000F79D1" w:rsidP="000F79D1">
      <w:pPr>
        <w:rPr>
          <w:rtl/>
          <w:lang w:eastAsia="he-IL"/>
        </w:rPr>
      </w:pPr>
      <w:bookmarkStart w:id="25834" w:name="_ETM_Q1_10940154"/>
      <w:bookmarkStart w:id="25835" w:name="_ETM_Q1_10940405"/>
      <w:bookmarkStart w:id="25836" w:name="_ETM_Q1_10938405"/>
      <w:bookmarkStart w:id="25837" w:name="_ETM_Q1_10936655"/>
      <w:bookmarkStart w:id="25838" w:name="_ETM_Q1_10934905"/>
      <w:bookmarkEnd w:id="25834"/>
      <w:bookmarkEnd w:id="25835"/>
      <w:bookmarkEnd w:id="25836"/>
      <w:bookmarkEnd w:id="25837"/>
      <w:bookmarkEnd w:id="25838"/>
      <w:r>
        <w:rPr>
          <w:rFonts w:hint="cs"/>
          <w:rtl/>
          <w:lang w:eastAsia="he-IL"/>
        </w:rPr>
        <w:t>אולי</w:t>
      </w:r>
      <w:bookmarkStart w:id="25839" w:name="_ETM_Q1_10940402"/>
      <w:bookmarkEnd w:id="25839"/>
      <w:r>
        <w:rPr>
          <w:rFonts w:hint="cs"/>
          <w:rtl/>
          <w:lang w:eastAsia="he-IL"/>
        </w:rPr>
        <w:t xml:space="preserve"> יש פת</w:t>
      </w:r>
      <w:bookmarkStart w:id="25840" w:name="_ETM_Q1_10938902"/>
      <w:bookmarkEnd w:id="25840"/>
      <w:r>
        <w:rPr>
          <w:rFonts w:hint="cs"/>
          <w:rtl/>
          <w:lang w:eastAsia="he-IL"/>
        </w:rPr>
        <w:t>רו</w:t>
      </w:r>
      <w:bookmarkStart w:id="25841" w:name="_ETM_Q1_10937404"/>
      <w:bookmarkEnd w:id="25841"/>
      <w:r>
        <w:rPr>
          <w:rFonts w:hint="cs"/>
          <w:rtl/>
          <w:lang w:eastAsia="he-IL"/>
        </w:rPr>
        <w:t>ן הרבה יות</w:t>
      </w:r>
      <w:bookmarkStart w:id="25842" w:name="_ETM_Q1_10937402"/>
      <w:bookmarkEnd w:id="25842"/>
      <w:r>
        <w:rPr>
          <w:rFonts w:hint="cs"/>
          <w:rtl/>
          <w:lang w:eastAsia="he-IL"/>
        </w:rPr>
        <w:t>ר נוח</w:t>
      </w:r>
      <w:bookmarkStart w:id="25843" w:name="_ETM_Q1_10939402"/>
      <w:bookmarkStart w:id="25844" w:name="_ETM_Q1_10937653"/>
      <w:bookmarkEnd w:id="25843"/>
      <w:bookmarkEnd w:id="25844"/>
      <w:r>
        <w:rPr>
          <w:rFonts w:hint="cs"/>
          <w:rtl/>
          <w:lang w:eastAsia="he-IL"/>
        </w:rPr>
        <w:t xml:space="preserve"> שהוא לא בחקיקה.</w:t>
      </w:r>
      <w:bookmarkStart w:id="25845" w:name="_ETM_Q1_10937903"/>
      <w:bookmarkStart w:id="25846" w:name="_ETM_Q1_10936154"/>
      <w:bookmarkEnd w:id="25845"/>
      <w:bookmarkEnd w:id="25846"/>
    </w:p>
    <w:p w14:paraId="6ED5ADD1" w14:textId="77777777" w:rsidR="000F79D1" w:rsidRDefault="000F79D1" w:rsidP="000F79D1">
      <w:pPr>
        <w:rPr>
          <w:rtl/>
          <w:lang w:eastAsia="he-IL"/>
        </w:rPr>
      </w:pPr>
      <w:bookmarkStart w:id="25847" w:name="_ETM_Q1_10936401"/>
      <w:bookmarkEnd w:id="25847"/>
    </w:p>
    <w:p w14:paraId="647149CA" w14:textId="11D684E3" w:rsidR="000F79D1" w:rsidRDefault="000F79D1" w:rsidP="00F93808">
      <w:pPr>
        <w:pStyle w:val="a4"/>
        <w:keepNext/>
        <w:rPr>
          <w:rtl/>
        </w:rPr>
      </w:pPr>
      <w:bookmarkStart w:id="25848" w:name="ET_speaker_איילת_לוי_נחום_1805"/>
      <w:r w:rsidRPr="00F93808">
        <w:rPr>
          <w:rStyle w:val="TagStyle"/>
          <w:rtl/>
        </w:rPr>
        <w:t xml:space="preserve"> &lt;&lt; דובר &gt;&gt;</w:t>
      </w:r>
      <w:r w:rsidRPr="000F79D1">
        <w:rPr>
          <w:rStyle w:val="TagStyle"/>
          <w:rtl/>
        </w:rPr>
        <w:t xml:space="preserve"> </w:t>
      </w:r>
      <w:r>
        <w:rPr>
          <w:rtl/>
        </w:rPr>
        <w:t>איילת לוי נחום:</w:t>
      </w:r>
      <w:r w:rsidRPr="000F79D1">
        <w:rPr>
          <w:rStyle w:val="TagStyle"/>
          <w:rtl/>
        </w:rPr>
        <w:t xml:space="preserve"> </w:t>
      </w:r>
      <w:r w:rsidRPr="00F93808">
        <w:rPr>
          <w:rStyle w:val="TagStyle"/>
          <w:rtl/>
        </w:rPr>
        <w:t>&lt;&lt; דובר &gt;&gt;</w:t>
      </w:r>
      <w:r>
        <w:rPr>
          <w:rtl/>
        </w:rPr>
        <w:t xml:space="preserve">   </w:t>
      </w:r>
      <w:bookmarkEnd w:id="25848"/>
    </w:p>
    <w:p w14:paraId="5AB4A7E6" w14:textId="77777777" w:rsidR="000F79D1" w:rsidRDefault="000F79D1" w:rsidP="00F93808">
      <w:pPr>
        <w:pStyle w:val="KeepWithNext"/>
        <w:rPr>
          <w:rtl/>
          <w:lang w:eastAsia="he-IL"/>
        </w:rPr>
      </w:pPr>
    </w:p>
    <w:p w14:paraId="47716B82" w14:textId="6CEA1BB0" w:rsidR="000F79D1" w:rsidRDefault="000F79D1" w:rsidP="000F79D1">
      <w:pPr>
        <w:rPr>
          <w:rtl/>
          <w:lang w:eastAsia="he-IL"/>
        </w:rPr>
      </w:pPr>
      <w:bookmarkStart w:id="25849" w:name="_ETM_Q1_10938906"/>
      <w:bookmarkStart w:id="25850" w:name="_ETM_Q1_10939156"/>
      <w:bookmarkEnd w:id="25849"/>
      <w:bookmarkEnd w:id="25850"/>
      <w:r>
        <w:rPr>
          <w:rFonts w:hint="cs"/>
          <w:rtl/>
          <w:lang w:eastAsia="he-IL"/>
        </w:rPr>
        <w:t xml:space="preserve">פשוט לכתוב במפורש. </w:t>
      </w:r>
      <w:bookmarkStart w:id="25851" w:name="_ETM_Q1_10942401"/>
      <w:bookmarkStart w:id="25852" w:name="_ETM_Q1_10940401"/>
      <w:bookmarkEnd w:id="25851"/>
      <w:bookmarkEnd w:id="25852"/>
    </w:p>
    <w:p w14:paraId="4A50FB3B" w14:textId="77777777" w:rsidR="000F79D1" w:rsidRDefault="000F79D1" w:rsidP="000F79D1">
      <w:pPr>
        <w:rPr>
          <w:rtl/>
          <w:lang w:eastAsia="he-IL"/>
        </w:rPr>
      </w:pPr>
    </w:p>
    <w:p w14:paraId="11ACD468" w14:textId="4AD03809" w:rsidR="000F79D1" w:rsidRDefault="000F79D1" w:rsidP="00F93808">
      <w:pPr>
        <w:pStyle w:val="a4"/>
        <w:keepNext/>
        <w:rPr>
          <w:rtl/>
        </w:rPr>
      </w:pPr>
      <w:bookmarkStart w:id="25853" w:name="ET_knessetmember_6361_1806"/>
      <w:r w:rsidRPr="00F93808">
        <w:rPr>
          <w:rStyle w:val="TagStyle"/>
          <w:rtl/>
        </w:rPr>
        <w:t xml:space="preserve"> &lt;&lt; דובר &gt;&gt;</w:t>
      </w:r>
      <w:r w:rsidRPr="000F79D1">
        <w:rPr>
          <w:rStyle w:val="TagStyle"/>
          <w:rtl/>
        </w:rPr>
        <w:t xml:space="preserve"> </w:t>
      </w:r>
      <w:r>
        <w:rPr>
          <w:rtl/>
        </w:rPr>
        <w:t>נאור שירי (יש עתיד):</w:t>
      </w:r>
      <w:r w:rsidRPr="000F79D1">
        <w:rPr>
          <w:rStyle w:val="TagStyle"/>
          <w:rtl/>
        </w:rPr>
        <w:t xml:space="preserve"> </w:t>
      </w:r>
      <w:r w:rsidRPr="00F93808">
        <w:rPr>
          <w:rStyle w:val="TagStyle"/>
          <w:rtl/>
        </w:rPr>
        <w:t>&lt;&lt; דובר &gt;&gt;</w:t>
      </w:r>
      <w:r>
        <w:rPr>
          <w:rtl/>
        </w:rPr>
        <w:t xml:space="preserve">   </w:t>
      </w:r>
      <w:bookmarkEnd w:id="25853"/>
    </w:p>
    <w:p w14:paraId="4EAB74A7" w14:textId="77777777" w:rsidR="000F79D1" w:rsidRDefault="000F79D1" w:rsidP="00F93808">
      <w:pPr>
        <w:pStyle w:val="KeepWithNext"/>
        <w:rPr>
          <w:rtl/>
          <w:lang w:eastAsia="he-IL"/>
        </w:rPr>
      </w:pPr>
    </w:p>
    <w:p w14:paraId="4C57238C" w14:textId="29B6336F" w:rsidR="000F79D1" w:rsidRDefault="000F79D1" w:rsidP="000F79D1">
      <w:pPr>
        <w:rPr>
          <w:rtl/>
          <w:lang w:eastAsia="he-IL"/>
        </w:rPr>
      </w:pPr>
      <w:bookmarkStart w:id="25854" w:name="_ETM_Q1_10941906"/>
      <w:bookmarkEnd w:id="25854"/>
      <w:r>
        <w:rPr>
          <w:rFonts w:hint="cs"/>
          <w:rtl/>
          <w:lang w:eastAsia="he-IL"/>
        </w:rPr>
        <w:t xml:space="preserve">אבל </w:t>
      </w:r>
      <w:bookmarkStart w:id="25855" w:name="_ETM_Q1_10942406"/>
      <w:bookmarkStart w:id="25856" w:name="_ETM_Q1_10941155"/>
      <w:bookmarkStart w:id="25857" w:name="_ETM_Q1_10948405"/>
      <w:bookmarkStart w:id="25858" w:name="_ETM_Q1_10946653"/>
      <w:bookmarkEnd w:id="25855"/>
      <w:bookmarkEnd w:id="25856"/>
      <w:bookmarkEnd w:id="25857"/>
      <w:bookmarkEnd w:id="25858"/>
      <w:r>
        <w:rPr>
          <w:rFonts w:hint="cs"/>
          <w:rtl/>
          <w:lang w:eastAsia="he-IL"/>
        </w:rPr>
        <w:t>ב</w:t>
      </w:r>
      <w:bookmarkStart w:id="25859" w:name="_ETM_Q1_10944906"/>
      <w:bookmarkEnd w:id="25859"/>
      <w:r>
        <w:rPr>
          <w:rFonts w:hint="cs"/>
          <w:rtl/>
          <w:lang w:eastAsia="he-IL"/>
        </w:rPr>
        <w:t xml:space="preserve">-7ב </w:t>
      </w:r>
      <w:bookmarkStart w:id="25860" w:name="_ETM_Q1_10943902"/>
      <w:bookmarkEnd w:id="25860"/>
      <w:r>
        <w:rPr>
          <w:rFonts w:hint="cs"/>
          <w:rtl/>
          <w:lang w:eastAsia="he-IL"/>
        </w:rPr>
        <w:t>כתוב שהיחס בין</w:t>
      </w:r>
      <w:bookmarkStart w:id="25861" w:name="_ETM_Q1_10945902"/>
      <w:bookmarkEnd w:id="25861"/>
      <w:r>
        <w:rPr>
          <w:rFonts w:hint="cs"/>
          <w:rtl/>
          <w:lang w:eastAsia="he-IL"/>
        </w:rPr>
        <w:t xml:space="preserve"> </w:t>
      </w:r>
      <w:bookmarkStart w:id="25862" w:name="_ETM_Q1_10946154"/>
      <w:bookmarkStart w:id="25863" w:name="_ETM_Q1_10944154"/>
      <w:bookmarkEnd w:id="25862"/>
      <w:bookmarkEnd w:id="25863"/>
      <w:r>
        <w:rPr>
          <w:rFonts w:hint="cs"/>
          <w:rtl/>
          <w:lang w:eastAsia="he-IL"/>
        </w:rPr>
        <w:t xml:space="preserve">פקחי השיטור </w:t>
      </w:r>
      <w:proofErr w:type="spellStart"/>
      <w:r>
        <w:rPr>
          <w:rFonts w:hint="cs"/>
          <w:rtl/>
          <w:lang w:eastAsia="he-IL"/>
        </w:rPr>
        <w:t>הרשותיים</w:t>
      </w:r>
      <w:bookmarkStart w:id="25864" w:name="_ETM_Q1_10946654"/>
      <w:bookmarkEnd w:id="25864"/>
      <w:proofErr w:type="spellEnd"/>
      <w:r>
        <w:rPr>
          <w:rFonts w:hint="cs"/>
          <w:rtl/>
          <w:lang w:eastAsia="he-IL"/>
        </w:rPr>
        <w:t xml:space="preserve"> לשוטרים במערכי האכיפה</w:t>
      </w:r>
      <w:bookmarkStart w:id="25865" w:name="_ETM_Q1_10949655"/>
      <w:bookmarkStart w:id="25866" w:name="_ETM_Q1_10947904"/>
      <w:bookmarkEnd w:id="25865"/>
      <w:bookmarkEnd w:id="25866"/>
      <w:r>
        <w:rPr>
          <w:rFonts w:hint="cs"/>
          <w:rtl/>
          <w:lang w:eastAsia="he-IL"/>
        </w:rPr>
        <w:t xml:space="preserve"> </w:t>
      </w:r>
      <w:proofErr w:type="spellStart"/>
      <w:r>
        <w:rPr>
          <w:rFonts w:hint="cs"/>
          <w:rtl/>
          <w:lang w:eastAsia="he-IL"/>
        </w:rPr>
        <w:t>הרשותיים</w:t>
      </w:r>
      <w:proofErr w:type="spellEnd"/>
      <w:r>
        <w:rPr>
          <w:rFonts w:hint="cs"/>
          <w:rtl/>
          <w:lang w:eastAsia="he-IL"/>
        </w:rPr>
        <w:t xml:space="preserve"> </w:t>
      </w:r>
      <w:bookmarkStart w:id="25867" w:name="_ETM_Q1_10949904"/>
      <w:bookmarkStart w:id="25868" w:name="_ETM_Q1_10948902"/>
      <w:bookmarkStart w:id="25869" w:name="_ETM_Q1_10949406"/>
      <w:bookmarkEnd w:id="25867"/>
      <w:bookmarkEnd w:id="25868"/>
      <w:bookmarkEnd w:id="25869"/>
      <w:r>
        <w:rPr>
          <w:rFonts w:hint="cs"/>
          <w:rtl/>
          <w:lang w:eastAsia="he-IL"/>
        </w:rPr>
        <w:t>יהיה של</w:t>
      </w:r>
      <w:bookmarkStart w:id="25870" w:name="_ETM_Q1_10950906"/>
      <w:bookmarkEnd w:id="25870"/>
      <w:r>
        <w:rPr>
          <w:rFonts w:hint="cs"/>
          <w:rtl/>
          <w:lang w:eastAsia="he-IL"/>
        </w:rPr>
        <w:t xml:space="preserve"> </w:t>
      </w:r>
      <w:bookmarkStart w:id="25871" w:name="_ETM_Q1_10949156"/>
      <w:bookmarkEnd w:id="25871"/>
      <w:r>
        <w:rPr>
          <w:rFonts w:hint="cs"/>
          <w:rtl/>
          <w:lang w:eastAsia="he-IL"/>
        </w:rPr>
        <w:t>פקח שיטור לכל שוטר.</w:t>
      </w:r>
      <w:bookmarkStart w:id="25872" w:name="_ETM_Q1_10952153"/>
      <w:bookmarkEnd w:id="25872"/>
      <w:r>
        <w:rPr>
          <w:rFonts w:hint="cs"/>
          <w:rtl/>
          <w:lang w:eastAsia="he-IL"/>
        </w:rPr>
        <w:t xml:space="preserve"> דהיינו, </w:t>
      </w:r>
      <w:bookmarkStart w:id="25873" w:name="_ETM_Q1_10954656"/>
      <w:bookmarkStart w:id="25874" w:name="_ETM_Q1_10952905"/>
      <w:bookmarkEnd w:id="25873"/>
      <w:bookmarkEnd w:id="25874"/>
      <w:r>
        <w:rPr>
          <w:rFonts w:hint="cs"/>
          <w:rtl/>
          <w:lang w:eastAsia="he-IL"/>
        </w:rPr>
        <w:t>אם גרעו שוטר אז הי</w:t>
      </w:r>
      <w:bookmarkStart w:id="25875" w:name="_ETM_Q1_10955154"/>
      <w:bookmarkStart w:id="25876" w:name="_ETM_Q1_10953402"/>
      <w:bookmarkStart w:id="25877" w:name="_ETM_Q1_10951655"/>
      <w:bookmarkEnd w:id="25875"/>
      <w:bookmarkEnd w:id="25876"/>
      <w:bookmarkEnd w:id="25877"/>
      <w:r>
        <w:rPr>
          <w:rFonts w:hint="cs"/>
          <w:rtl/>
          <w:lang w:eastAsia="he-IL"/>
        </w:rPr>
        <w:t>חס</w:t>
      </w:r>
      <w:bookmarkStart w:id="25878" w:name="_ETM_Q1_10951901"/>
      <w:bookmarkEnd w:id="25878"/>
      <w:r>
        <w:rPr>
          <w:rFonts w:hint="cs"/>
          <w:rtl/>
          <w:lang w:eastAsia="he-IL"/>
        </w:rPr>
        <w:t xml:space="preserve"> לא משתנה כי</w:t>
      </w:r>
      <w:bookmarkStart w:id="25879" w:name="_ETM_Q1_10958403"/>
      <w:bookmarkEnd w:id="25879"/>
      <w:r>
        <w:rPr>
          <w:rFonts w:hint="cs"/>
          <w:rtl/>
          <w:lang w:eastAsia="he-IL"/>
        </w:rPr>
        <w:t xml:space="preserve"> </w:t>
      </w:r>
      <w:bookmarkStart w:id="25880" w:name="_ETM_Q1_10956403"/>
      <w:bookmarkEnd w:id="25880"/>
      <w:r>
        <w:rPr>
          <w:rFonts w:hint="cs"/>
          <w:rtl/>
          <w:lang w:eastAsia="he-IL"/>
        </w:rPr>
        <w:t xml:space="preserve">אם </w:t>
      </w:r>
      <w:bookmarkStart w:id="25881" w:name="_ETM_Q1_10956904"/>
      <w:bookmarkEnd w:id="25881"/>
      <w:r>
        <w:rPr>
          <w:rFonts w:hint="cs"/>
          <w:rtl/>
          <w:lang w:eastAsia="he-IL"/>
        </w:rPr>
        <w:t>גרעו את השו</w:t>
      </w:r>
      <w:bookmarkStart w:id="25882" w:name="_ETM_Q1_10956906"/>
      <w:bookmarkStart w:id="25883" w:name="_ETM_Q1_10955657"/>
      <w:bookmarkEnd w:id="25882"/>
      <w:bookmarkEnd w:id="25883"/>
      <w:r>
        <w:rPr>
          <w:rFonts w:hint="cs"/>
          <w:rtl/>
          <w:lang w:eastAsia="he-IL"/>
        </w:rPr>
        <w:t>טר</w:t>
      </w:r>
      <w:bookmarkStart w:id="25884" w:name="_ETM_Q1_10954904"/>
      <w:bookmarkEnd w:id="25884"/>
      <w:r>
        <w:rPr>
          <w:rFonts w:hint="cs"/>
          <w:rtl/>
          <w:lang w:eastAsia="he-IL"/>
        </w:rPr>
        <w:t xml:space="preserve">ים </w:t>
      </w:r>
      <w:bookmarkStart w:id="25885" w:name="_ETM_Q1_10953404"/>
      <w:bookmarkEnd w:id="25885"/>
      <w:r>
        <w:rPr>
          <w:rFonts w:hint="cs"/>
          <w:rtl/>
          <w:lang w:eastAsia="he-IL"/>
        </w:rPr>
        <w:t>אז בהכ</w:t>
      </w:r>
      <w:bookmarkStart w:id="25886" w:name="_ETM_Q1_10955404"/>
      <w:bookmarkStart w:id="25887" w:name="_ETM_Q1_10953652"/>
      <w:bookmarkStart w:id="25888" w:name="_ETM_Q1_10957405"/>
      <w:bookmarkEnd w:id="25886"/>
      <w:bookmarkEnd w:id="25887"/>
      <w:bookmarkEnd w:id="25888"/>
      <w:r>
        <w:rPr>
          <w:rFonts w:hint="cs"/>
          <w:rtl/>
          <w:lang w:eastAsia="he-IL"/>
        </w:rPr>
        <w:t xml:space="preserve">רח </w:t>
      </w:r>
      <w:bookmarkStart w:id="25889" w:name="_ETM_Q1_10956155"/>
      <w:bookmarkStart w:id="25890" w:name="_ETM_Q1_10954401"/>
      <w:bookmarkEnd w:id="25889"/>
      <w:bookmarkEnd w:id="25890"/>
      <w:r>
        <w:rPr>
          <w:rFonts w:hint="cs"/>
          <w:rtl/>
          <w:lang w:eastAsia="he-IL"/>
        </w:rPr>
        <w:t xml:space="preserve">השפיעו על יחס הפקחים. </w:t>
      </w:r>
      <w:bookmarkStart w:id="25891" w:name="_ETM_Q1_10959902"/>
      <w:bookmarkEnd w:id="25891"/>
    </w:p>
    <w:p w14:paraId="5BDFD841" w14:textId="77777777" w:rsidR="000F79D1" w:rsidRDefault="000F79D1" w:rsidP="000F79D1">
      <w:pPr>
        <w:rPr>
          <w:rtl/>
          <w:lang w:eastAsia="he-IL"/>
        </w:rPr>
      </w:pPr>
      <w:bookmarkStart w:id="25892" w:name="_ETM_Q1_10958152"/>
      <w:bookmarkEnd w:id="25892"/>
    </w:p>
    <w:p w14:paraId="5CDE2551" w14:textId="71A6340B" w:rsidR="000F79D1" w:rsidRDefault="000F79D1" w:rsidP="00F93808">
      <w:pPr>
        <w:pStyle w:val="a4"/>
        <w:keepNext/>
        <w:rPr>
          <w:rtl/>
        </w:rPr>
      </w:pPr>
      <w:bookmarkStart w:id="25893" w:name="ET_knessetmember_6156_1807"/>
      <w:r w:rsidRPr="00F93808">
        <w:rPr>
          <w:rStyle w:val="TagStyle"/>
          <w:rtl/>
        </w:rPr>
        <w:t xml:space="preserve"> &lt;&lt; דובר &gt;&gt;</w:t>
      </w:r>
      <w:r w:rsidRPr="000F79D1">
        <w:rPr>
          <w:rStyle w:val="TagStyle"/>
          <w:rtl/>
        </w:rPr>
        <w:t xml:space="preserve"> </w:t>
      </w:r>
      <w:r>
        <w:rPr>
          <w:rtl/>
        </w:rPr>
        <w:t>גלעד קריב (העבודה):</w:t>
      </w:r>
      <w:r w:rsidRPr="000F79D1">
        <w:rPr>
          <w:rStyle w:val="TagStyle"/>
          <w:rtl/>
        </w:rPr>
        <w:t xml:space="preserve"> </w:t>
      </w:r>
      <w:r w:rsidRPr="00F93808">
        <w:rPr>
          <w:rStyle w:val="TagStyle"/>
          <w:rtl/>
        </w:rPr>
        <w:t>&lt;&lt; דובר &gt;&gt;</w:t>
      </w:r>
      <w:r>
        <w:rPr>
          <w:rtl/>
        </w:rPr>
        <w:t xml:space="preserve">   </w:t>
      </w:r>
      <w:bookmarkEnd w:id="25893"/>
    </w:p>
    <w:p w14:paraId="30694D62" w14:textId="77777777" w:rsidR="000F79D1" w:rsidRDefault="000F79D1" w:rsidP="00F93808">
      <w:pPr>
        <w:pStyle w:val="KeepWithNext"/>
        <w:rPr>
          <w:rtl/>
          <w:lang w:eastAsia="he-IL"/>
        </w:rPr>
      </w:pPr>
    </w:p>
    <w:p w14:paraId="56722958" w14:textId="1ADD42CD" w:rsidR="000F79D1" w:rsidRDefault="000F79D1" w:rsidP="000F79D1">
      <w:pPr>
        <w:rPr>
          <w:rtl/>
          <w:lang w:eastAsia="he-IL"/>
        </w:rPr>
      </w:pPr>
      <w:bookmarkStart w:id="25894" w:name="_ETM_Q1_10960652"/>
      <w:bookmarkStart w:id="25895" w:name="_ETM_Q1_10960902"/>
      <w:bookmarkEnd w:id="25894"/>
      <w:bookmarkEnd w:id="25895"/>
      <w:r>
        <w:rPr>
          <w:rFonts w:hint="cs"/>
          <w:rtl/>
          <w:lang w:eastAsia="he-IL"/>
        </w:rPr>
        <w:t>אב</w:t>
      </w:r>
      <w:bookmarkStart w:id="25896" w:name="_ETM_Q1_10957156"/>
      <w:bookmarkEnd w:id="25896"/>
      <w:r>
        <w:rPr>
          <w:rFonts w:hint="cs"/>
          <w:rtl/>
          <w:lang w:eastAsia="he-IL"/>
        </w:rPr>
        <w:t>ל אתה לא רוצה</w:t>
      </w:r>
      <w:bookmarkStart w:id="25897" w:name="_ETM_Q1_10958906"/>
      <w:bookmarkEnd w:id="25897"/>
      <w:r>
        <w:rPr>
          <w:rFonts w:hint="cs"/>
          <w:rtl/>
          <w:lang w:eastAsia="he-IL"/>
        </w:rPr>
        <w:t xml:space="preserve"> להשאיר </w:t>
      </w:r>
      <w:bookmarkStart w:id="25898" w:name="_ETM_Q1_10960156"/>
      <w:bookmarkStart w:id="25899" w:name="_ETM_Q1_10959155"/>
      <w:bookmarkEnd w:id="25898"/>
      <w:r>
        <w:rPr>
          <w:rFonts w:hint="cs"/>
          <w:rtl/>
          <w:lang w:eastAsia="he-IL"/>
        </w:rPr>
        <w:t xml:space="preserve">את זה ככה. </w:t>
      </w:r>
    </w:p>
    <w:bookmarkEnd w:id="25899"/>
    <w:p w14:paraId="64A18867" w14:textId="77777777" w:rsidR="000F79D1" w:rsidRDefault="000F79D1" w:rsidP="000F79D1">
      <w:pPr>
        <w:rPr>
          <w:rtl/>
          <w:lang w:eastAsia="he-IL"/>
        </w:rPr>
      </w:pPr>
    </w:p>
    <w:p w14:paraId="6596E9D1" w14:textId="686A663C" w:rsidR="000F79D1" w:rsidRDefault="000F79D1" w:rsidP="00F93808">
      <w:pPr>
        <w:pStyle w:val="a4"/>
        <w:keepNext/>
        <w:rPr>
          <w:rtl/>
        </w:rPr>
      </w:pPr>
      <w:bookmarkStart w:id="25900" w:name="ET_knessetmember_6361_1808"/>
      <w:r w:rsidRPr="00F93808">
        <w:rPr>
          <w:rStyle w:val="TagStyle"/>
          <w:rtl/>
        </w:rPr>
        <w:t xml:space="preserve"> &lt;&lt; דובר &gt;&gt;</w:t>
      </w:r>
      <w:r w:rsidRPr="000F79D1">
        <w:rPr>
          <w:rStyle w:val="TagStyle"/>
          <w:rtl/>
        </w:rPr>
        <w:t xml:space="preserve"> </w:t>
      </w:r>
      <w:r>
        <w:rPr>
          <w:rtl/>
        </w:rPr>
        <w:t>נאור שירי (יש עתיד):</w:t>
      </w:r>
      <w:r w:rsidRPr="000F79D1">
        <w:rPr>
          <w:rStyle w:val="TagStyle"/>
          <w:rtl/>
        </w:rPr>
        <w:t xml:space="preserve"> </w:t>
      </w:r>
      <w:r w:rsidRPr="00F93808">
        <w:rPr>
          <w:rStyle w:val="TagStyle"/>
          <w:rtl/>
        </w:rPr>
        <w:t>&lt;&lt; דובר &gt;&gt;</w:t>
      </w:r>
      <w:r>
        <w:rPr>
          <w:rtl/>
        </w:rPr>
        <w:t xml:space="preserve">   </w:t>
      </w:r>
      <w:bookmarkEnd w:id="25900"/>
    </w:p>
    <w:p w14:paraId="0F3068D3" w14:textId="77777777" w:rsidR="000F79D1" w:rsidRDefault="000F79D1" w:rsidP="00F93808">
      <w:pPr>
        <w:pStyle w:val="KeepWithNext"/>
        <w:rPr>
          <w:rtl/>
          <w:lang w:eastAsia="he-IL"/>
        </w:rPr>
      </w:pPr>
    </w:p>
    <w:p w14:paraId="55127626" w14:textId="5087D483" w:rsidR="000F79D1" w:rsidRDefault="000F79D1" w:rsidP="000F79D1">
      <w:pPr>
        <w:rPr>
          <w:rtl/>
          <w:lang w:eastAsia="he-IL"/>
        </w:rPr>
      </w:pPr>
      <w:r>
        <w:rPr>
          <w:rFonts w:hint="cs"/>
          <w:rtl/>
          <w:lang w:eastAsia="he-IL"/>
        </w:rPr>
        <w:t>ל</w:t>
      </w:r>
      <w:bookmarkStart w:id="25901" w:name="_ETM_Q1_10963656"/>
      <w:bookmarkStart w:id="25902" w:name="_ETM_Q1_10961906"/>
      <w:bookmarkStart w:id="25903" w:name="_ETM_Q1_10960152"/>
      <w:bookmarkEnd w:id="25901"/>
      <w:bookmarkEnd w:id="25902"/>
      <w:bookmarkEnd w:id="25903"/>
      <w:r>
        <w:rPr>
          <w:rFonts w:hint="cs"/>
          <w:rtl/>
          <w:lang w:eastAsia="he-IL"/>
        </w:rPr>
        <w:t xml:space="preserve">א </w:t>
      </w:r>
      <w:bookmarkStart w:id="25904" w:name="_ETM_Q1_10958404"/>
      <w:bookmarkEnd w:id="25904"/>
      <w:r>
        <w:rPr>
          <w:rFonts w:hint="cs"/>
          <w:rtl/>
          <w:lang w:eastAsia="he-IL"/>
        </w:rPr>
        <w:t>מחייבים. אני לא א</w:t>
      </w:r>
      <w:bookmarkStart w:id="25905" w:name="_ETM_Q1_10960155"/>
      <w:bookmarkStart w:id="25906" w:name="_ETM_Q1_10958902"/>
      <w:bookmarkEnd w:id="25905"/>
      <w:bookmarkEnd w:id="25906"/>
      <w:r>
        <w:rPr>
          <w:rFonts w:hint="cs"/>
          <w:rtl/>
          <w:lang w:eastAsia="he-IL"/>
        </w:rPr>
        <w:t>ומר שזה</w:t>
      </w:r>
      <w:bookmarkStart w:id="25907" w:name="_ETM_Q1_10964153"/>
      <w:bookmarkEnd w:id="25907"/>
      <w:r>
        <w:rPr>
          <w:rFonts w:hint="cs"/>
          <w:rtl/>
          <w:lang w:eastAsia="he-IL"/>
        </w:rPr>
        <w:t xml:space="preserve"> תקין ואני </w:t>
      </w:r>
      <w:bookmarkStart w:id="25908" w:name="_ETM_Q1_10963653"/>
      <w:bookmarkEnd w:id="25908"/>
      <w:r>
        <w:rPr>
          <w:rFonts w:hint="cs"/>
          <w:rtl/>
          <w:lang w:eastAsia="he-IL"/>
        </w:rPr>
        <w:t>לא</w:t>
      </w:r>
      <w:bookmarkStart w:id="25909" w:name="_ETM_Q1_10961904"/>
      <w:bookmarkEnd w:id="25909"/>
      <w:r>
        <w:rPr>
          <w:rFonts w:hint="cs"/>
          <w:rtl/>
          <w:lang w:eastAsia="he-IL"/>
        </w:rPr>
        <w:t xml:space="preserve"> אומר שראש העיר לא יהיה חייב </w:t>
      </w:r>
      <w:bookmarkStart w:id="25910" w:name="_ETM_Q1_10965156"/>
      <w:bookmarkStart w:id="25911" w:name="_ETM_Q1_10963406"/>
      <w:bookmarkEnd w:id="25910"/>
      <w:bookmarkEnd w:id="25911"/>
      <w:r>
        <w:rPr>
          <w:rFonts w:hint="cs"/>
          <w:rtl/>
          <w:lang w:eastAsia="he-IL"/>
        </w:rPr>
        <w:t xml:space="preserve">בפרקטיקה. </w:t>
      </w:r>
      <w:bookmarkStart w:id="25912" w:name="_ETM_Q1_10966154"/>
      <w:bookmarkEnd w:id="25912"/>
      <w:r>
        <w:rPr>
          <w:rFonts w:hint="cs"/>
          <w:rtl/>
          <w:lang w:eastAsia="he-IL"/>
        </w:rPr>
        <w:t>אזכיר לכם שאת</w:t>
      </w:r>
      <w:bookmarkStart w:id="25913" w:name="_ETM_Q1_10967655"/>
      <w:bookmarkEnd w:id="25913"/>
      <w:r>
        <w:rPr>
          <w:rFonts w:hint="cs"/>
          <w:rtl/>
          <w:lang w:eastAsia="he-IL"/>
        </w:rPr>
        <w:t>מו</w:t>
      </w:r>
      <w:bookmarkStart w:id="25914" w:name="_ETM_Q1_10966905"/>
      <w:bookmarkEnd w:id="25914"/>
      <w:r>
        <w:rPr>
          <w:rFonts w:hint="cs"/>
          <w:rtl/>
          <w:lang w:eastAsia="he-IL"/>
        </w:rPr>
        <w:t>ל</w:t>
      </w:r>
      <w:bookmarkStart w:id="25915" w:name="_ETM_Q1_10965155"/>
      <w:bookmarkEnd w:id="25915"/>
      <w:r>
        <w:rPr>
          <w:rFonts w:hint="cs"/>
          <w:rtl/>
          <w:lang w:eastAsia="he-IL"/>
        </w:rPr>
        <w:t xml:space="preserve"> אמרתי</w:t>
      </w:r>
      <w:bookmarkStart w:id="25916" w:name="_ETM_Q1_10963657"/>
      <w:bookmarkEnd w:id="25916"/>
      <w:r>
        <w:rPr>
          <w:rFonts w:hint="cs"/>
          <w:rtl/>
          <w:lang w:eastAsia="he-IL"/>
        </w:rPr>
        <w:t xml:space="preserve"> שראש העיר יהיה </w:t>
      </w:r>
      <w:bookmarkStart w:id="25917" w:name="_ETM_Q1_10967903"/>
      <w:bookmarkStart w:id="25918" w:name="_ETM_Q1_10966151"/>
      <w:bookmarkEnd w:id="25917"/>
      <w:bookmarkEnd w:id="25918"/>
      <w:r>
        <w:rPr>
          <w:rFonts w:hint="cs"/>
          <w:rtl/>
          <w:lang w:eastAsia="he-IL"/>
        </w:rPr>
        <w:t>חייב ל</w:t>
      </w:r>
      <w:bookmarkStart w:id="25919" w:name="_ETM_Q1_10968651"/>
      <w:bookmarkEnd w:id="25919"/>
      <w:r>
        <w:rPr>
          <w:rFonts w:hint="cs"/>
          <w:rtl/>
          <w:lang w:eastAsia="he-IL"/>
        </w:rPr>
        <w:t>השלים את</w:t>
      </w:r>
      <w:bookmarkStart w:id="25920" w:name="_ETM_Q1_10970154"/>
      <w:bookmarkEnd w:id="25920"/>
      <w:r>
        <w:rPr>
          <w:rFonts w:hint="cs"/>
          <w:rtl/>
          <w:lang w:eastAsia="he-IL"/>
        </w:rPr>
        <w:t xml:space="preserve"> המשמרות בפרקטיקה אבל אין </w:t>
      </w:r>
      <w:bookmarkStart w:id="25921" w:name="_ETM_Q1_10972403"/>
      <w:bookmarkEnd w:id="25921"/>
      <w:r>
        <w:rPr>
          <w:rFonts w:hint="cs"/>
          <w:rtl/>
          <w:lang w:eastAsia="he-IL"/>
        </w:rPr>
        <w:t>פה</w:t>
      </w:r>
      <w:bookmarkStart w:id="25922" w:name="_ETM_Q1_10970652"/>
      <w:bookmarkEnd w:id="25922"/>
      <w:r>
        <w:rPr>
          <w:rFonts w:hint="cs"/>
          <w:rtl/>
          <w:lang w:eastAsia="he-IL"/>
        </w:rPr>
        <w:t xml:space="preserve"> שום חיוב. יש התאמה</w:t>
      </w:r>
      <w:bookmarkStart w:id="25923" w:name="_ETM_Q1_10973406"/>
      <w:bookmarkEnd w:id="25923"/>
      <w:r>
        <w:rPr>
          <w:rFonts w:hint="cs"/>
          <w:rtl/>
          <w:lang w:eastAsia="he-IL"/>
        </w:rPr>
        <w:t xml:space="preserve"> ו</w:t>
      </w:r>
      <w:bookmarkStart w:id="25924" w:name="_ETM_Q1_10972904"/>
      <w:bookmarkEnd w:id="25924"/>
      <w:r>
        <w:rPr>
          <w:rFonts w:hint="cs"/>
          <w:rtl/>
          <w:lang w:eastAsia="he-IL"/>
        </w:rPr>
        <w:t>קורלצי</w:t>
      </w:r>
      <w:bookmarkStart w:id="25925" w:name="_ETM_Q1_10974152"/>
      <w:bookmarkStart w:id="25926" w:name="_ETM_Q1_10972401"/>
      <w:bookmarkEnd w:id="25925"/>
      <w:bookmarkEnd w:id="25926"/>
      <w:r>
        <w:rPr>
          <w:rFonts w:hint="cs"/>
          <w:rtl/>
          <w:lang w:eastAsia="he-IL"/>
        </w:rPr>
        <w:t>ה</w:t>
      </w:r>
      <w:bookmarkStart w:id="25927" w:name="_ETM_Q1_10973151"/>
      <w:bookmarkEnd w:id="25927"/>
      <w:r>
        <w:rPr>
          <w:rFonts w:hint="cs"/>
          <w:rtl/>
          <w:lang w:eastAsia="he-IL"/>
        </w:rPr>
        <w:t xml:space="preserve"> </w:t>
      </w:r>
      <w:bookmarkStart w:id="25928" w:name="_ETM_Q1_10971151"/>
      <w:bookmarkEnd w:id="25928"/>
      <w:r>
        <w:rPr>
          <w:rFonts w:hint="cs"/>
          <w:rtl/>
          <w:lang w:eastAsia="he-IL"/>
        </w:rPr>
        <w:t>מלאה בין</w:t>
      </w:r>
      <w:bookmarkStart w:id="25929" w:name="_ETM_Q1_10974403"/>
      <w:bookmarkStart w:id="25930" w:name="_ETM_Q1_10972653"/>
      <w:bookmarkStart w:id="25931" w:name="_ETM_Q1_10970653"/>
      <w:bookmarkEnd w:id="25929"/>
      <w:bookmarkEnd w:id="25930"/>
      <w:bookmarkEnd w:id="25931"/>
      <w:r>
        <w:rPr>
          <w:rFonts w:hint="cs"/>
          <w:rtl/>
          <w:lang w:eastAsia="he-IL"/>
        </w:rPr>
        <w:t xml:space="preserve"> יחס בין פקחי </w:t>
      </w:r>
      <w:bookmarkStart w:id="25932" w:name="_ETM_Q1_10973153"/>
      <w:bookmarkEnd w:id="25932"/>
      <w:r w:rsidR="00C549DA">
        <w:rPr>
          <w:rFonts w:hint="cs"/>
          <w:rtl/>
          <w:lang w:eastAsia="he-IL"/>
        </w:rPr>
        <w:t>ה</w:t>
      </w:r>
      <w:bookmarkStart w:id="25933" w:name="_ETM_Q1_10977155"/>
      <w:bookmarkEnd w:id="25933"/>
      <w:r w:rsidR="00C549DA">
        <w:rPr>
          <w:rFonts w:hint="cs"/>
          <w:rtl/>
          <w:lang w:eastAsia="he-IL"/>
        </w:rPr>
        <w:t xml:space="preserve">שיטור </w:t>
      </w:r>
      <w:bookmarkStart w:id="25934" w:name="_ETM_Q1_10976651"/>
      <w:bookmarkEnd w:id="25934"/>
      <w:r w:rsidR="00C549DA">
        <w:rPr>
          <w:rFonts w:hint="cs"/>
          <w:rtl/>
          <w:lang w:eastAsia="he-IL"/>
        </w:rPr>
        <w:t>העירוני</w:t>
      </w:r>
      <w:bookmarkStart w:id="25935" w:name="_ETM_Q1_10976155"/>
      <w:bookmarkEnd w:id="25935"/>
      <w:r w:rsidR="00C549DA">
        <w:rPr>
          <w:rFonts w:hint="cs"/>
          <w:rtl/>
          <w:lang w:eastAsia="he-IL"/>
        </w:rPr>
        <w:t>ים</w:t>
      </w:r>
      <w:bookmarkStart w:id="25936" w:name="_ETM_Q1_10988412"/>
      <w:bookmarkStart w:id="25937" w:name="_ETM_Q1_10986651"/>
      <w:bookmarkStart w:id="25938" w:name="_ETM_Q1_10984902"/>
      <w:bookmarkStart w:id="25939" w:name="_ETM_Q1_10983154"/>
      <w:bookmarkStart w:id="25940" w:name="_ETM_Q1_10981404"/>
      <w:bookmarkStart w:id="25941" w:name="_ETM_Q1_10980153"/>
      <w:bookmarkStart w:id="25942" w:name="_ETM_Q1_10980403"/>
      <w:bookmarkStart w:id="25943" w:name="_ETM_Q1_10978655"/>
      <w:bookmarkStart w:id="25944" w:name="_ETM_Q1_10976905"/>
      <w:bookmarkStart w:id="25945" w:name="_ETM_Q1_10979656"/>
      <w:bookmarkEnd w:id="25936"/>
      <w:bookmarkEnd w:id="25937"/>
      <w:bookmarkEnd w:id="25938"/>
      <w:bookmarkEnd w:id="25939"/>
      <w:bookmarkEnd w:id="25940"/>
      <w:bookmarkEnd w:id="25941"/>
      <w:bookmarkEnd w:id="25942"/>
      <w:bookmarkEnd w:id="25943"/>
      <w:bookmarkEnd w:id="25944"/>
      <w:bookmarkEnd w:id="25945"/>
      <w:r w:rsidR="00C549DA">
        <w:rPr>
          <w:rFonts w:hint="cs"/>
          <w:rtl/>
          <w:lang w:eastAsia="he-IL"/>
        </w:rPr>
        <w:t xml:space="preserve"> לשוטרי האכיפה.</w:t>
      </w:r>
      <w:bookmarkStart w:id="25946" w:name="_ETM_Q1_10980156"/>
      <w:bookmarkEnd w:id="25946"/>
      <w:r w:rsidR="00C549DA">
        <w:rPr>
          <w:rFonts w:hint="cs"/>
          <w:rtl/>
          <w:lang w:eastAsia="he-IL"/>
        </w:rPr>
        <w:t xml:space="preserve"> </w:t>
      </w:r>
      <w:bookmarkStart w:id="25947" w:name="_ETM_Q1_10978156"/>
      <w:bookmarkStart w:id="25948" w:name="_ETM_Q1_10978404"/>
      <w:bookmarkEnd w:id="25947"/>
      <w:bookmarkEnd w:id="25948"/>
    </w:p>
    <w:p w14:paraId="0F96B5BF" w14:textId="77777777" w:rsidR="00C549DA" w:rsidRDefault="00C549DA" w:rsidP="000F79D1">
      <w:pPr>
        <w:rPr>
          <w:rtl/>
          <w:lang w:eastAsia="he-IL"/>
        </w:rPr>
      </w:pPr>
      <w:bookmarkStart w:id="25949" w:name="_ETM_Q1_10978654"/>
      <w:bookmarkEnd w:id="25949"/>
    </w:p>
    <w:p w14:paraId="2A26365E" w14:textId="5FA660FB" w:rsidR="00C549DA" w:rsidRDefault="00C549DA" w:rsidP="00F93808">
      <w:pPr>
        <w:pStyle w:val="a4"/>
        <w:keepNext/>
        <w:rPr>
          <w:rtl/>
        </w:rPr>
      </w:pPr>
      <w:bookmarkStart w:id="25950" w:name="ET_knessetmember_6156_1809"/>
      <w:r w:rsidRPr="00F93808">
        <w:rPr>
          <w:rStyle w:val="TagStyle"/>
          <w:rtl/>
        </w:rPr>
        <w:t xml:space="preserve"> &lt;&lt; דובר &gt;&gt;</w:t>
      </w:r>
      <w:r w:rsidRPr="00C549DA">
        <w:rPr>
          <w:rStyle w:val="TagStyle"/>
          <w:rtl/>
        </w:rPr>
        <w:t xml:space="preserve"> </w:t>
      </w:r>
      <w:r>
        <w:rPr>
          <w:rtl/>
        </w:rPr>
        <w:t>גלעד קריב (העבודה):</w:t>
      </w:r>
      <w:r w:rsidRPr="00C549DA">
        <w:rPr>
          <w:rStyle w:val="TagStyle"/>
          <w:rtl/>
        </w:rPr>
        <w:t xml:space="preserve"> </w:t>
      </w:r>
      <w:r w:rsidRPr="00F93808">
        <w:rPr>
          <w:rStyle w:val="TagStyle"/>
          <w:rtl/>
        </w:rPr>
        <w:t>&lt;&lt; דובר &gt;&gt;</w:t>
      </w:r>
      <w:r>
        <w:rPr>
          <w:rtl/>
        </w:rPr>
        <w:t xml:space="preserve">   </w:t>
      </w:r>
      <w:bookmarkEnd w:id="25950"/>
    </w:p>
    <w:p w14:paraId="0ADB3A04" w14:textId="77777777" w:rsidR="00C549DA" w:rsidRDefault="00C549DA" w:rsidP="00F93808">
      <w:pPr>
        <w:pStyle w:val="KeepWithNext"/>
        <w:rPr>
          <w:rtl/>
          <w:lang w:eastAsia="he-IL"/>
        </w:rPr>
      </w:pPr>
    </w:p>
    <w:p w14:paraId="6ACD4165" w14:textId="441EB34D" w:rsidR="00C549DA" w:rsidRDefault="00C549DA" w:rsidP="00C52307">
      <w:pPr>
        <w:rPr>
          <w:rtl/>
          <w:lang w:eastAsia="he-IL"/>
        </w:rPr>
      </w:pPr>
      <w:bookmarkStart w:id="25951" w:name="_ETM_Q1_10982655"/>
      <w:bookmarkStart w:id="25952" w:name="_ETM_Q1_10982905"/>
      <w:bookmarkEnd w:id="25951"/>
      <w:bookmarkEnd w:id="25952"/>
      <w:r>
        <w:rPr>
          <w:rFonts w:hint="cs"/>
          <w:rtl/>
          <w:lang w:eastAsia="he-IL"/>
        </w:rPr>
        <w:t>אם אני מבין את אדוני היושב-ראש</w:t>
      </w:r>
      <w:bookmarkStart w:id="25953" w:name="_ETM_Q1_10984906"/>
      <w:bookmarkEnd w:id="25953"/>
      <w:r>
        <w:rPr>
          <w:rFonts w:hint="cs"/>
          <w:rtl/>
          <w:lang w:eastAsia="he-IL"/>
        </w:rPr>
        <w:t xml:space="preserve"> ואת מירה נכון</w:t>
      </w:r>
      <w:bookmarkStart w:id="25954" w:name="_ETM_Q1_10989155"/>
      <w:bookmarkEnd w:id="25954"/>
      <w:r>
        <w:rPr>
          <w:rFonts w:hint="cs"/>
          <w:rtl/>
          <w:lang w:eastAsia="he-IL"/>
        </w:rPr>
        <w:t xml:space="preserve"> </w:t>
      </w:r>
      <w:bookmarkStart w:id="25955" w:name="_ETM_Q1_10987155"/>
      <w:bookmarkEnd w:id="25955"/>
      <w:r>
        <w:rPr>
          <w:rFonts w:hint="cs"/>
          <w:rtl/>
          <w:lang w:eastAsia="he-IL"/>
        </w:rPr>
        <w:t xml:space="preserve">אז הבעיה היא לא בחקיקה. </w:t>
      </w:r>
      <w:bookmarkStart w:id="25956" w:name="_ETM_Q1_10990153"/>
      <w:bookmarkEnd w:id="25956"/>
      <w:r>
        <w:rPr>
          <w:rFonts w:hint="cs"/>
          <w:rtl/>
          <w:lang w:eastAsia="he-IL"/>
        </w:rPr>
        <w:t>הבעיה היא לא בניסוח החוק</w:t>
      </w:r>
      <w:bookmarkStart w:id="25957" w:name="_ETM_Q1_10994401"/>
      <w:bookmarkStart w:id="25958" w:name="_ETM_Q1_10992401"/>
      <w:bookmarkStart w:id="25959" w:name="_ETM_Q1_10991404"/>
      <w:bookmarkStart w:id="25960" w:name="_ETM_Q1_10989656"/>
      <w:bookmarkEnd w:id="25957"/>
      <w:bookmarkEnd w:id="25958"/>
      <w:bookmarkEnd w:id="25959"/>
      <w:bookmarkEnd w:id="25960"/>
      <w:r>
        <w:rPr>
          <w:rFonts w:hint="cs"/>
          <w:rtl/>
          <w:lang w:eastAsia="he-IL"/>
        </w:rPr>
        <w:t>,</w:t>
      </w:r>
      <w:bookmarkStart w:id="25961" w:name="_ETM_Q1_10991903"/>
      <w:bookmarkEnd w:id="25961"/>
      <w:r>
        <w:rPr>
          <w:rFonts w:hint="cs"/>
          <w:rtl/>
          <w:lang w:eastAsia="he-IL"/>
        </w:rPr>
        <w:t xml:space="preserve"> הבעיה היא במקום אחר. מירה, תשמעי כי </w:t>
      </w:r>
      <w:bookmarkStart w:id="25962" w:name="_ETM_Q1_10999652"/>
      <w:bookmarkEnd w:id="25962"/>
      <w:r>
        <w:rPr>
          <w:rFonts w:hint="cs"/>
          <w:rtl/>
          <w:lang w:eastAsia="he-IL"/>
        </w:rPr>
        <w:t>אני</w:t>
      </w:r>
      <w:bookmarkStart w:id="25963" w:name="_ETM_Q1_11000155"/>
      <w:bookmarkEnd w:id="25963"/>
      <w:r>
        <w:rPr>
          <w:rFonts w:hint="cs"/>
          <w:rtl/>
          <w:lang w:eastAsia="he-IL"/>
        </w:rPr>
        <w:t xml:space="preserve"> חושב שנאור צודק לגבי זה שהבעיה</w:t>
      </w:r>
      <w:bookmarkStart w:id="25964" w:name="_ETM_Q1_11002654"/>
      <w:bookmarkEnd w:id="25964"/>
      <w:r>
        <w:rPr>
          <w:rFonts w:hint="cs"/>
          <w:rtl/>
          <w:lang w:eastAsia="he-IL"/>
        </w:rPr>
        <w:t xml:space="preserve"> היא</w:t>
      </w:r>
      <w:bookmarkStart w:id="25965" w:name="_ETM_Q1_11001153"/>
      <w:bookmarkEnd w:id="25965"/>
      <w:r>
        <w:rPr>
          <w:rFonts w:hint="cs"/>
          <w:rtl/>
          <w:lang w:eastAsia="he-IL"/>
        </w:rPr>
        <w:t xml:space="preserve"> לא</w:t>
      </w:r>
      <w:bookmarkStart w:id="25966" w:name="_ETM_Q1_10999404"/>
      <w:bookmarkEnd w:id="25966"/>
      <w:r>
        <w:rPr>
          <w:rFonts w:hint="cs"/>
          <w:rtl/>
          <w:lang w:eastAsia="he-IL"/>
        </w:rPr>
        <w:t xml:space="preserve"> בלשון החוק.</w:t>
      </w:r>
      <w:bookmarkStart w:id="25967" w:name="_ETM_Q1_11001154"/>
      <w:bookmarkEnd w:id="25967"/>
      <w:r>
        <w:rPr>
          <w:rFonts w:hint="cs"/>
          <w:rtl/>
          <w:lang w:eastAsia="he-IL"/>
        </w:rPr>
        <w:t xml:space="preserve"> ה</w:t>
      </w:r>
      <w:bookmarkStart w:id="25968" w:name="_ETM_Q1_11002404"/>
      <w:bookmarkEnd w:id="25968"/>
      <w:r>
        <w:rPr>
          <w:rFonts w:hint="cs"/>
          <w:rtl/>
          <w:lang w:eastAsia="he-IL"/>
        </w:rPr>
        <w:t>שאלה היא אחרת</w:t>
      </w:r>
      <w:bookmarkStart w:id="25969" w:name="_ETM_Q1_11003655"/>
      <w:bookmarkEnd w:id="25969"/>
      <w:r>
        <w:rPr>
          <w:rFonts w:hint="cs"/>
          <w:rtl/>
          <w:lang w:eastAsia="he-IL"/>
        </w:rPr>
        <w:t>.</w:t>
      </w:r>
      <w:bookmarkStart w:id="25970" w:name="_ETM_Q1_11001904"/>
      <w:bookmarkEnd w:id="25970"/>
      <w:r w:rsidR="00C52307">
        <w:rPr>
          <w:rFonts w:hint="cs"/>
          <w:rtl/>
          <w:lang w:eastAsia="he-IL"/>
        </w:rPr>
        <w:t xml:space="preserve"> </w:t>
      </w:r>
      <w:bookmarkStart w:id="25971" w:name="_ETM_Q1_11002153"/>
      <w:bookmarkEnd w:id="25971"/>
      <w:r>
        <w:rPr>
          <w:rFonts w:hint="cs"/>
          <w:rtl/>
          <w:lang w:eastAsia="he-IL"/>
        </w:rPr>
        <w:t>ה</w:t>
      </w:r>
      <w:bookmarkStart w:id="25972" w:name="_ETM_Q1_11002653"/>
      <w:bookmarkEnd w:id="25972"/>
      <w:r>
        <w:rPr>
          <w:rFonts w:hint="cs"/>
          <w:rtl/>
          <w:lang w:eastAsia="he-IL"/>
        </w:rPr>
        <w:t>א</w:t>
      </w:r>
      <w:bookmarkStart w:id="25973" w:name="_ETM_Q1_11003405"/>
      <w:bookmarkEnd w:id="25973"/>
      <w:r>
        <w:rPr>
          <w:rFonts w:hint="cs"/>
          <w:rtl/>
          <w:lang w:eastAsia="he-IL"/>
        </w:rPr>
        <w:t>ם יש איזושהי</w:t>
      </w:r>
      <w:bookmarkStart w:id="25974" w:name="_ETM_Q1_11006155"/>
      <w:bookmarkStart w:id="25975" w:name="_ETM_Q1_11004404"/>
      <w:bookmarkEnd w:id="25974"/>
      <w:bookmarkEnd w:id="25975"/>
      <w:r>
        <w:rPr>
          <w:rFonts w:hint="cs"/>
          <w:rtl/>
          <w:lang w:eastAsia="he-IL"/>
        </w:rPr>
        <w:t xml:space="preserve"> קביעה נורמטיבית</w:t>
      </w:r>
      <w:bookmarkStart w:id="25976" w:name="_ETM_Q1_11006406"/>
      <w:bookmarkEnd w:id="25976"/>
      <w:r>
        <w:rPr>
          <w:rFonts w:hint="cs"/>
          <w:rtl/>
          <w:lang w:eastAsia="he-IL"/>
        </w:rPr>
        <w:t xml:space="preserve"> שהיא לא בחוק אלא בהחלטה של הרשו</w:t>
      </w:r>
      <w:bookmarkStart w:id="25977" w:name="_ETM_Q1_11011152"/>
      <w:bookmarkStart w:id="25978" w:name="_ETM_Q1_11009401"/>
      <w:bookmarkStart w:id="25979" w:name="_ETM_Q1_11007654"/>
      <w:bookmarkEnd w:id="25977"/>
      <w:bookmarkEnd w:id="25978"/>
      <w:bookmarkEnd w:id="25979"/>
      <w:r>
        <w:rPr>
          <w:rFonts w:hint="cs"/>
          <w:rtl/>
          <w:lang w:eastAsia="he-IL"/>
        </w:rPr>
        <w:t>ת</w:t>
      </w:r>
      <w:bookmarkStart w:id="25980" w:name="_ETM_Q1_11006156"/>
      <w:bookmarkEnd w:id="25980"/>
      <w:r>
        <w:rPr>
          <w:rFonts w:hint="cs"/>
          <w:rtl/>
          <w:lang w:eastAsia="he-IL"/>
        </w:rPr>
        <w:t xml:space="preserve"> המבצעת או בתקנות שלה</w:t>
      </w:r>
      <w:bookmarkStart w:id="25981" w:name="_ETM_Q1_11009154"/>
      <w:bookmarkStart w:id="25982" w:name="_ETM_Q1_11015405"/>
      <w:bookmarkEnd w:id="25981"/>
      <w:bookmarkEnd w:id="25982"/>
      <w:r>
        <w:rPr>
          <w:rFonts w:hint="cs"/>
          <w:rtl/>
          <w:lang w:eastAsia="he-IL"/>
        </w:rPr>
        <w:t xml:space="preserve"> שאומר</w:t>
      </w:r>
      <w:bookmarkStart w:id="25983" w:name="_ETM_Q1_11016155"/>
      <w:bookmarkStart w:id="25984" w:name="_ETM_Q1_11014402"/>
      <w:bookmarkStart w:id="25985" w:name="_ETM_Q1_11012902"/>
      <w:bookmarkStart w:id="25986" w:name="_ETM_Q1_11016402"/>
      <w:bookmarkStart w:id="25987" w:name="_ETM_Q1_11014654"/>
      <w:bookmarkEnd w:id="25983"/>
      <w:bookmarkEnd w:id="25984"/>
      <w:bookmarkEnd w:id="25985"/>
      <w:bookmarkEnd w:id="25986"/>
      <w:bookmarkEnd w:id="25987"/>
      <w:r>
        <w:rPr>
          <w:rFonts w:hint="cs"/>
          <w:rtl/>
          <w:lang w:eastAsia="he-IL"/>
        </w:rPr>
        <w:t>ת</w:t>
      </w:r>
      <w:bookmarkStart w:id="25988" w:name="_ETM_Q1_11012903"/>
      <w:bookmarkEnd w:id="25988"/>
      <w:r>
        <w:rPr>
          <w:rFonts w:hint="cs"/>
          <w:rtl/>
          <w:lang w:eastAsia="he-IL"/>
        </w:rPr>
        <w:t xml:space="preserve"> </w:t>
      </w:r>
      <w:bookmarkStart w:id="25989" w:name="_ETM_Q1_11013654"/>
      <w:bookmarkEnd w:id="25989"/>
      <w:r>
        <w:rPr>
          <w:rFonts w:hint="cs"/>
          <w:rtl/>
          <w:lang w:eastAsia="he-IL"/>
        </w:rPr>
        <w:t>שקובעים סד"כ כולל.</w:t>
      </w:r>
      <w:bookmarkStart w:id="25990" w:name="_ETM_Q1_11016904"/>
      <w:bookmarkEnd w:id="25990"/>
    </w:p>
    <w:p w14:paraId="24403E10" w14:textId="77777777" w:rsidR="00C549DA" w:rsidRDefault="00C549DA" w:rsidP="00C549DA">
      <w:pPr>
        <w:rPr>
          <w:rtl/>
          <w:lang w:eastAsia="he-IL"/>
        </w:rPr>
      </w:pPr>
    </w:p>
    <w:p w14:paraId="5882B1E0" w14:textId="64A0BBF1" w:rsidR="00C549DA" w:rsidRDefault="00C549DA" w:rsidP="00F93808">
      <w:pPr>
        <w:pStyle w:val="a4"/>
        <w:keepNext/>
        <w:rPr>
          <w:rtl/>
        </w:rPr>
      </w:pPr>
      <w:bookmarkStart w:id="25991" w:name="ET_speaker_מירה_סלומון_1810"/>
      <w:r w:rsidRPr="00F93808">
        <w:rPr>
          <w:rStyle w:val="TagStyle"/>
          <w:rtl/>
        </w:rPr>
        <w:t xml:space="preserve"> &lt;&lt; דובר &gt;&gt;</w:t>
      </w:r>
      <w:r w:rsidRPr="00C549DA">
        <w:rPr>
          <w:rStyle w:val="TagStyle"/>
          <w:rtl/>
        </w:rPr>
        <w:t xml:space="preserve"> </w:t>
      </w:r>
      <w:r>
        <w:rPr>
          <w:rtl/>
        </w:rPr>
        <w:t>מירה סלומון:</w:t>
      </w:r>
      <w:r w:rsidRPr="00C549DA">
        <w:rPr>
          <w:rStyle w:val="TagStyle"/>
          <w:rtl/>
        </w:rPr>
        <w:t xml:space="preserve"> </w:t>
      </w:r>
      <w:r w:rsidRPr="00F93808">
        <w:rPr>
          <w:rStyle w:val="TagStyle"/>
          <w:rtl/>
        </w:rPr>
        <w:t>&lt;&lt; דובר &gt;&gt;</w:t>
      </w:r>
      <w:r>
        <w:rPr>
          <w:rtl/>
        </w:rPr>
        <w:t xml:space="preserve">   </w:t>
      </w:r>
      <w:bookmarkEnd w:id="25991"/>
    </w:p>
    <w:p w14:paraId="354A2C8B" w14:textId="77777777" w:rsidR="00C549DA" w:rsidRDefault="00C549DA" w:rsidP="00F93808">
      <w:pPr>
        <w:pStyle w:val="KeepWithNext"/>
        <w:rPr>
          <w:rtl/>
          <w:lang w:eastAsia="he-IL"/>
        </w:rPr>
      </w:pPr>
    </w:p>
    <w:p w14:paraId="544BCA2F" w14:textId="77777777" w:rsidR="00C549DA" w:rsidRDefault="00C549DA" w:rsidP="00C549DA">
      <w:pPr>
        <w:rPr>
          <w:rtl/>
          <w:lang w:eastAsia="he-IL"/>
        </w:rPr>
      </w:pPr>
      <w:bookmarkStart w:id="25992" w:name="_ETM_Q1_11021154"/>
      <w:bookmarkStart w:id="25993" w:name="_ETM_Q1_11019154"/>
      <w:bookmarkEnd w:id="25992"/>
      <w:bookmarkEnd w:id="25993"/>
      <w:r>
        <w:rPr>
          <w:rFonts w:hint="cs"/>
          <w:rtl/>
          <w:lang w:eastAsia="he-IL"/>
        </w:rPr>
        <w:t>נ</w:t>
      </w:r>
      <w:bookmarkStart w:id="25994" w:name="_ETM_Q1_11017404"/>
      <w:bookmarkEnd w:id="25994"/>
      <w:r>
        <w:rPr>
          <w:rFonts w:hint="cs"/>
          <w:rtl/>
          <w:lang w:eastAsia="he-IL"/>
        </w:rPr>
        <w:t>כון</w:t>
      </w:r>
      <w:bookmarkStart w:id="25995" w:name="_ETM_Q1_11015655"/>
      <w:bookmarkEnd w:id="25995"/>
      <w:r>
        <w:rPr>
          <w:rFonts w:hint="cs"/>
          <w:rtl/>
          <w:lang w:eastAsia="he-IL"/>
        </w:rPr>
        <w:t>.</w:t>
      </w:r>
      <w:bookmarkStart w:id="25996" w:name="_ETM_Q1_11013905"/>
      <w:bookmarkEnd w:id="25996"/>
    </w:p>
    <w:p w14:paraId="10342A98" w14:textId="77777777" w:rsidR="00C549DA" w:rsidRDefault="00C549DA" w:rsidP="00C549DA">
      <w:pPr>
        <w:rPr>
          <w:rtl/>
          <w:lang w:eastAsia="he-IL"/>
        </w:rPr>
      </w:pPr>
      <w:bookmarkStart w:id="25997" w:name="_ETM_Q1_11012153"/>
      <w:bookmarkStart w:id="25998" w:name="_ETM_Q1_11012654"/>
      <w:bookmarkEnd w:id="25997"/>
      <w:bookmarkEnd w:id="25998"/>
    </w:p>
    <w:p w14:paraId="4B465F8C" w14:textId="39A86987" w:rsidR="00C549DA" w:rsidRDefault="00C549DA" w:rsidP="00F93808">
      <w:pPr>
        <w:pStyle w:val="a4"/>
        <w:keepNext/>
        <w:rPr>
          <w:rtl/>
        </w:rPr>
      </w:pPr>
      <w:bookmarkStart w:id="25999" w:name="ET_knessetmember_6156_1811"/>
      <w:r w:rsidRPr="00F93808">
        <w:rPr>
          <w:rStyle w:val="TagStyle"/>
          <w:rtl/>
        </w:rPr>
        <w:t xml:space="preserve"> &lt;&lt; דובר &gt;&gt;</w:t>
      </w:r>
      <w:r w:rsidRPr="00C549DA">
        <w:rPr>
          <w:rStyle w:val="TagStyle"/>
          <w:rtl/>
        </w:rPr>
        <w:t xml:space="preserve"> </w:t>
      </w:r>
      <w:r>
        <w:rPr>
          <w:rtl/>
        </w:rPr>
        <w:t>גלעד קריב (העבודה):</w:t>
      </w:r>
      <w:r w:rsidRPr="00C549DA">
        <w:rPr>
          <w:rStyle w:val="TagStyle"/>
          <w:rtl/>
        </w:rPr>
        <w:t xml:space="preserve"> </w:t>
      </w:r>
      <w:r w:rsidRPr="00F93808">
        <w:rPr>
          <w:rStyle w:val="TagStyle"/>
          <w:rtl/>
        </w:rPr>
        <w:t>&lt;&lt; דובר &gt;&gt;</w:t>
      </w:r>
      <w:r>
        <w:rPr>
          <w:rtl/>
        </w:rPr>
        <w:t xml:space="preserve">   </w:t>
      </w:r>
      <w:bookmarkEnd w:id="25999"/>
    </w:p>
    <w:p w14:paraId="285116A2" w14:textId="77777777" w:rsidR="00C549DA" w:rsidRDefault="00C549DA" w:rsidP="00F93808">
      <w:pPr>
        <w:pStyle w:val="KeepWithNext"/>
        <w:rPr>
          <w:rtl/>
          <w:lang w:eastAsia="he-IL"/>
        </w:rPr>
      </w:pPr>
    </w:p>
    <w:p w14:paraId="0FCC75F9" w14:textId="77777777" w:rsidR="00C549DA" w:rsidRDefault="00C549DA" w:rsidP="00C549DA">
      <w:pPr>
        <w:rPr>
          <w:rtl/>
          <w:lang w:eastAsia="he-IL"/>
        </w:rPr>
      </w:pPr>
      <w:bookmarkStart w:id="26000" w:name="_ETM_Q1_11014653"/>
      <w:bookmarkStart w:id="26001" w:name="_ETM_Q1_11014903"/>
      <w:bookmarkEnd w:id="26000"/>
      <w:bookmarkEnd w:id="26001"/>
      <w:r>
        <w:rPr>
          <w:rFonts w:hint="cs"/>
          <w:rtl/>
          <w:lang w:eastAsia="he-IL"/>
        </w:rPr>
        <w:t xml:space="preserve">היינו פותרים את הבעיה אם הייתה נאמרת </w:t>
      </w:r>
      <w:bookmarkStart w:id="26002" w:name="_ETM_Q1_11023404"/>
      <w:bookmarkEnd w:id="26002"/>
      <w:r>
        <w:rPr>
          <w:rFonts w:hint="cs"/>
          <w:rtl/>
          <w:lang w:eastAsia="he-IL"/>
        </w:rPr>
        <w:t>כאן אמירה שבמקום לקבוע שבגבעתיים</w:t>
      </w:r>
      <w:bookmarkStart w:id="26003" w:name="_ETM_Q1_11028653"/>
      <w:bookmarkEnd w:id="26003"/>
      <w:r>
        <w:rPr>
          <w:rFonts w:hint="cs"/>
          <w:rtl/>
          <w:lang w:eastAsia="he-IL"/>
        </w:rPr>
        <w:t xml:space="preserve"> צ</w:t>
      </w:r>
      <w:bookmarkStart w:id="26004" w:name="_ETM_Q1_11027402"/>
      <w:bookmarkStart w:id="26005" w:name="_ETM_Q1_11026405"/>
      <w:bookmarkEnd w:id="26004"/>
      <w:bookmarkEnd w:id="26005"/>
      <w:r>
        <w:rPr>
          <w:rFonts w:hint="cs"/>
          <w:rtl/>
          <w:lang w:eastAsia="he-IL"/>
        </w:rPr>
        <w:t>ריכים להיות 30</w:t>
      </w:r>
      <w:bookmarkStart w:id="26006" w:name="_ETM_Q1_11028656"/>
      <w:bookmarkEnd w:id="26006"/>
      <w:r>
        <w:rPr>
          <w:rFonts w:hint="cs"/>
          <w:rtl/>
          <w:lang w:eastAsia="he-IL"/>
        </w:rPr>
        <w:t xml:space="preserve"> אנשים, לא משנה מה </w:t>
      </w:r>
      <w:bookmarkStart w:id="26007" w:name="_ETM_Q1_11030155"/>
      <w:bookmarkEnd w:id="26007"/>
      <w:r>
        <w:rPr>
          <w:rFonts w:hint="cs"/>
          <w:rtl/>
          <w:lang w:eastAsia="he-IL"/>
        </w:rPr>
        <w:t>אז מירה צודקת אבל אם</w:t>
      </w:r>
      <w:bookmarkStart w:id="26008" w:name="_ETM_Q1_11035152"/>
      <w:bookmarkEnd w:id="26008"/>
      <w:r>
        <w:rPr>
          <w:rFonts w:hint="cs"/>
          <w:rtl/>
          <w:lang w:eastAsia="he-IL"/>
        </w:rPr>
        <w:t xml:space="preserve"> היינו אומרים כאן </w:t>
      </w:r>
      <w:bookmarkStart w:id="26009" w:name="_ETM_Q1_11036152"/>
      <w:bookmarkEnd w:id="26009"/>
      <w:r>
        <w:rPr>
          <w:rFonts w:hint="cs"/>
          <w:rtl/>
          <w:lang w:eastAsia="he-IL"/>
        </w:rPr>
        <w:t xml:space="preserve">שמבחינת </w:t>
      </w:r>
      <w:proofErr w:type="spellStart"/>
      <w:r>
        <w:rPr>
          <w:rFonts w:hint="cs"/>
          <w:rtl/>
          <w:lang w:eastAsia="he-IL"/>
        </w:rPr>
        <w:t>הבל"מ</w:t>
      </w:r>
      <w:bookmarkStart w:id="26010" w:name="_ETM_Q1_11038652"/>
      <w:bookmarkEnd w:id="26010"/>
      <w:proofErr w:type="spellEnd"/>
      <w:r>
        <w:rPr>
          <w:rFonts w:hint="cs"/>
          <w:rtl/>
          <w:lang w:eastAsia="he-IL"/>
        </w:rPr>
        <w:t xml:space="preserve"> לא</w:t>
      </w:r>
      <w:bookmarkStart w:id="26011" w:name="_ETM_Q1_11037903"/>
      <w:bookmarkEnd w:id="26011"/>
      <w:r>
        <w:rPr>
          <w:rFonts w:hint="cs"/>
          <w:rtl/>
          <w:lang w:eastAsia="he-IL"/>
        </w:rPr>
        <w:t xml:space="preserve"> תהיה קביעה בהחלטה</w:t>
      </w:r>
      <w:bookmarkStart w:id="26012" w:name="_ETM_Q1_11040655"/>
      <w:bookmarkEnd w:id="26012"/>
      <w:r>
        <w:rPr>
          <w:rFonts w:hint="cs"/>
          <w:rtl/>
          <w:lang w:eastAsia="he-IL"/>
        </w:rPr>
        <w:t xml:space="preserve"> של המשרד או בתקנות על</w:t>
      </w:r>
      <w:bookmarkStart w:id="26013" w:name="_ETM_Q1_11043655"/>
      <w:bookmarkEnd w:id="26013"/>
      <w:r>
        <w:rPr>
          <w:rFonts w:hint="cs"/>
          <w:rtl/>
          <w:lang w:eastAsia="he-IL"/>
        </w:rPr>
        <w:t xml:space="preserve"> </w:t>
      </w:r>
      <w:proofErr w:type="spellStart"/>
      <w:r>
        <w:rPr>
          <w:rFonts w:hint="cs"/>
          <w:rtl/>
          <w:lang w:eastAsia="he-IL"/>
        </w:rPr>
        <w:t>הסד</w:t>
      </w:r>
      <w:bookmarkStart w:id="26014" w:name="_ETM_Q1_11044654"/>
      <w:bookmarkStart w:id="26015" w:name="_ETM_Q1_11044904"/>
      <w:bookmarkEnd w:id="26014"/>
      <w:bookmarkEnd w:id="26015"/>
      <w:r>
        <w:rPr>
          <w:rFonts w:hint="cs"/>
          <w:rtl/>
          <w:lang w:eastAsia="he-IL"/>
        </w:rPr>
        <w:t>"כ</w:t>
      </w:r>
      <w:proofErr w:type="spellEnd"/>
      <w:r>
        <w:rPr>
          <w:rFonts w:hint="cs"/>
          <w:rtl/>
          <w:lang w:eastAsia="he-IL"/>
        </w:rPr>
        <w:t xml:space="preserve"> הכולל אלא תהיה קביעה</w:t>
      </w:r>
      <w:bookmarkStart w:id="26016" w:name="_ETM_Q1_11049654"/>
      <w:bookmarkEnd w:id="26016"/>
      <w:r>
        <w:rPr>
          <w:rFonts w:hint="cs"/>
          <w:rtl/>
          <w:lang w:eastAsia="he-IL"/>
        </w:rPr>
        <w:t xml:space="preserve"> של כמה פקחים וכמה שוטרים</w:t>
      </w:r>
      <w:bookmarkStart w:id="26017" w:name="_ETM_Q1_11051404"/>
      <w:bookmarkStart w:id="26018" w:name="_ETM_Q1_11049652"/>
      <w:bookmarkEnd w:id="26017"/>
      <w:bookmarkEnd w:id="26018"/>
      <w:r>
        <w:rPr>
          <w:rFonts w:hint="cs"/>
          <w:rtl/>
          <w:lang w:eastAsia="he-IL"/>
        </w:rPr>
        <w:t xml:space="preserve"> בלי הסתכלות על הסך הכולל </w:t>
      </w:r>
      <w:bookmarkStart w:id="26019" w:name="_ETM_Q1_11053654"/>
      <w:bookmarkEnd w:id="26019"/>
      <w:r>
        <w:rPr>
          <w:rFonts w:hint="cs"/>
          <w:rtl/>
          <w:lang w:eastAsia="he-IL"/>
        </w:rPr>
        <w:t>- - -</w:t>
      </w:r>
      <w:bookmarkStart w:id="26020" w:name="_ETM_Q1_11052654"/>
      <w:bookmarkEnd w:id="26020"/>
    </w:p>
    <w:p w14:paraId="0E4EEFA5" w14:textId="77777777" w:rsidR="00C549DA" w:rsidRDefault="00C549DA" w:rsidP="00C549DA">
      <w:pPr>
        <w:rPr>
          <w:rtl/>
          <w:lang w:eastAsia="he-IL"/>
        </w:rPr>
      </w:pPr>
      <w:bookmarkStart w:id="26021" w:name="_ETM_Q1_11052904"/>
      <w:bookmarkEnd w:id="26021"/>
    </w:p>
    <w:p w14:paraId="5B022703" w14:textId="58FBD26E" w:rsidR="00C549DA" w:rsidRDefault="00C549DA" w:rsidP="00F93808">
      <w:pPr>
        <w:pStyle w:val="af6"/>
        <w:keepNext/>
        <w:rPr>
          <w:rtl/>
        </w:rPr>
      </w:pPr>
      <w:bookmarkStart w:id="26022" w:name="ET_yor_צביקה_פוגל___יורַ_1812"/>
      <w:r w:rsidRPr="00F93808">
        <w:rPr>
          <w:rStyle w:val="TagStyle"/>
          <w:rtl/>
        </w:rPr>
        <w:t xml:space="preserve"> &lt;&lt; יור &gt;&gt;</w:t>
      </w:r>
      <w:r w:rsidRPr="00C549DA">
        <w:rPr>
          <w:rStyle w:val="TagStyle"/>
          <w:rtl/>
        </w:rPr>
        <w:t xml:space="preserve"> </w:t>
      </w:r>
      <w:r>
        <w:rPr>
          <w:rtl/>
        </w:rPr>
        <w:t>היו"ר צביקה פוגל:</w:t>
      </w:r>
      <w:r w:rsidRPr="00C549DA">
        <w:rPr>
          <w:rStyle w:val="TagStyle"/>
          <w:rtl/>
        </w:rPr>
        <w:t xml:space="preserve"> </w:t>
      </w:r>
      <w:r w:rsidRPr="00F93808">
        <w:rPr>
          <w:rStyle w:val="TagStyle"/>
          <w:rtl/>
        </w:rPr>
        <w:t>&lt;&lt; יור &gt;&gt;</w:t>
      </w:r>
      <w:r>
        <w:rPr>
          <w:rtl/>
        </w:rPr>
        <w:t xml:space="preserve">   </w:t>
      </w:r>
      <w:bookmarkEnd w:id="26022"/>
    </w:p>
    <w:p w14:paraId="2CBCCEAF" w14:textId="77777777" w:rsidR="00C549DA" w:rsidRDefault="00C549DA" w:rsidP="00F93808">
      <w:pPr>
        <w:pStyle w:val="KeepWithNext"/>
        <w:rPr>
          <w:rtl/>
          <w:lang w:eastAsia="he-IL"/>
        </w:rPr>
      </w:pPr>
    </w:p>
    <w:p w14:paraId="61E43D1E" w14:textId="77D0E985" w:rsidR="00C549DA" w:rsidRDefault="00C549DA" w:rsidP="00C549DA">
      <w:pPr>
        <w:rPr>
          <w:rtl/>
          <w:lang w:eastAsia="he-IL"/>
        </w:rPr>
      </w:pPr>
      <w:bookmarkStart w:id="26023" w:name="_ETM_Q1_11054404"/>
      <w:bookmarkStart w:id="26024" w:name="_ETM_Q1_11052903"/>
      <w:bookmarkStart w:id="26025" w:name="_ETM_Q1_11051152"/>
      <w:bookmarkEnd w:id="26023"/>
      <w:bookmarkEnd w:id="26024"/>
      <w:bookmarkEnd w:id="26025"/>
      <w:r>
        <w:rPr>
          <w:rFonts w:hint="cs"/>
          <w:rtl/>
          <w:lang w:eastAsia="he-IL"/>
        </w:rPr>
        <w:t>לא,</w:t>
      </w:r>
      <w:bookmarkStart w:id="26026" w:name="_ETM_Q1_11049402"/>
      <w:bookmarkEnd w:id="26026"/>
      <w:r>
        <w:rPr>
          <w:rFonts w:hint="cs"/>
          <w:rtl/>
          <w:lang w:eastAsia="he-IL"/>
        </w:rPr>
        <w:t xml:space="preserve"> הדרך שלהם לקבוע כמה פקחים וכמה שוטרים </w:t>
      </w:r>
      <w:bookmarkStart w:id="26027" w:name="_ETM_Q1_11056152"/>
      <w:bookmarkEnd w:id="26027"/>
      <w:r>
        <w:rPr>
          <w:rFonts w:hint="cs"/>
          <w:rtl/>
          <w:lang w:eastAsia="he-IL"/>
        </w:rPr>
        <w:t>הייתה</w:t>
      </w:r>
      <w:bookmarkStart w:id="26028" w:name="_ETM_Q1_11056903"/>
      <w:bookmarkEnd w:id="26028"/>
      <w:r>
        <w:rPr>
          <w:rFonts w:hint="cs"/>
          <w:rtl/>
          <w:lang w:eastAsia="he-IL"/>
        </w:rPr>
        <w:t xml:space="preserve"> </w:t>
      </w:r>
      <w:bookmarkStart w:id="26029" w:name="_ETM_Q1_11055153"/>
      <w:bookmarkEnd w:id="26029"/>
      <w:r>
        <w:rPr>
          <w:rFonts w:hint="cs"/>
          <w:rtl/>
          <w:lang w:eastAsia="he-IL"/>
        </w:rPr>
        <w:t>מתוך זה שהם</w:t>
      </w:r>
      <w:bookmarkStart w:id="26030" w:name="_ETM_Q1_11060156"/>
      <w:bookmarkEnd w:id="26030"/>
      <w:r w:rsidR="005B32C7">
        <w:rPr>
          <w:rFonts w:hint="cs"/>
          <w:rtl/>
          <w:lang w:eastAsia="he-IL"/>
        </w:rPr>
        <w:t xml:space="preserve"> </w:t>
      </w:r>
      <w:bookmarkStart w:id="26031" w:name="_ETM_Q1_11058406"/>
      <w:bookmarkStart w:id="26032" w:name="_ETM_Q1_11056651"/>
      <w:bookmarkEnd w:id="26031"/>
      <w:bookmarkEnd w:id="26032"/>
      <w:r>
        <w:rPr>
          <w:rFonts w:hint="cs"/>
          <w:rtl/>
          <w:lang w:eastAsia="he-IL"/>
        </w:rPr>
        <w:t xml:space="preserve">בחנו את </w:t>
      </w:r>
      <w:bookmarkStart w:id="26033" w:name="_ETM_Q1_11058154"/>
      <w:bookmarkStart w:id="26034" w:name="_ETM_Q1_11057155"/>
      <w:bookmarkEnd w:id="26033"/>
      <w:bookmarkEnd w:id="26034"/>
      <w:r>
        <w:rPr>
          <w:rFonts w:hint="cs"/>
          <w:rtl/>
          <w:lang w:eastAsia="he-IL"/>
        </w:rPr>
        <w:t>היישובים ו</w:t>
      </w:r>
      <w:bookmarkStart w:id="26035" w:name="_ETM_Q1_11058405"/>
      <w:bookmarkStart w:id="26036" w:name="_ETM_Q1_11056652"/>
      <w:bookmarkEnd w:id="26035"/>
      <w:bookmarkEnd w:id="26036"/>
      <w:r w:rsidR="005B32C7">
        <w:rPr>
          <w:rFonts w:hint="cs"/>
          <w:rtl/>
          <w:lang w:eastAsia="he-IL"/>
        </w:rPr>
        <w:t>נ</w:t>
      </w:r>
      <w:r>
        <w:rPr>
          <w:rFonts w:hint="cs"/>
          <w:rtl/>
          <w:lang w:eastAsia="he-IL"/>
        </w:rPr>
        <w:t xml:space="preserve">תנו </w:t>
      </w:r>
      <w:bookmarkStart w:id="26037" w:name="_ETM_Q1_11058905"/>
      <w:bookmarkEnd w:id="26037"/>
      <w:r>
        <w:rPr>
          <w:rFonts w:hint="cs"/>
          <w:rtl/>
          <w:lang w:eastAsia="he-IL"/>
        </w:rPr>
        <w:t xml:space="preserve">להם סכום </w:t>
      </w:r>
      <w:bookmarkStart w:id="26038" w:name="_ETM_Q1_11060904"/>
      <w:bookmarkEnd w:id="26038"/>
      <w:r>
        <w:rPr>
          <w:rFonts w:hint="cs"/>
          <w:rtl/>
          <w:lang w:eastAsia="he-IL"/>
        </w:rPr>
        <w:t>כולל.</w:t>
      </w:r>
      <w:bookmarkStart w:id="26039" w:name="_ETM_Q1_11062155"/>
      <w:bookmarkEnd w:id="26039"/>
    </w:p>
    <w:p w14:paraId="47F34274" w14:textId="77777777" w:rsidR="00C549DA" w:rsidRDefault="00C549DA" w:rsidP="00C549DA">
      <w:pPr>
        <w:rPr>
          <w:rtl/>
          <w:lang w:eastAsia="he-IL"/>
        </w:rPr>
      </w:pPr>
      <w:bookmarkStart w:id="26040" w:name="_ETM_Q1_11062427"/>
      <w:bookmarkStart w:id="26041" w:name="_ETM_Q1_11061405"/>
      <w:bookmarkStart w:id="26042" w:name="_ETM_Q1_11059652"/>
      <w:bookmarkEnd w:id="26040"/>
      <w:bookmarkEnd w:id="26041"/>
      <w:bookmarkEnd w:id="26042"/>
    </w:p>
    <w:p w14:paraId="47B9980F" w14:textId="2AF5FA5C" w:rsidR="00C549DA" w:rsidRDefault="00C549DA" w:rsidP="00F93808">
      <w:pPr>
        <w:pStyle w:val="a4"/>
        <w:keepNext/>
        <w:rPr>
          <w:rtl/>
        </w:rPr>
      </w:pPr>
      <w:bookmarkStart w:id="26043" w:name="ET_knessetmember_6156_1813"/>
      <w:r w:rsidRPr="00F93808">
        <w:rPr>
          <w:rStyle w:val="TagStyle"/>
          <w:rtl/>
        </w:rPr>
        <w:t xml:space="preserve"> &lt;&lt; דובר &gt;&gt;</w:t>
      </w:r>
      <w:r w:rsidRPr="00C549DA">
        <w:rPr>
          <w:rStyle w:val="TagStyle"/>
          <w:rtl/>
        </w:rPr>
        <w:t xml:space="preserve"> </w:t>
      </w:r>
      <w:r>
        <w:rPr>
          <w:rtl/>
        </w:rPr>
        <w:t>גלעד קריב (העבודה):</w:t>
      </w:r>
      <w:r w:rsidRPr="00C549DA">
        <w:rPr>
          <w:rStyle w:val="TagStyle"/>
          <w:rtl/>
        </w:rPr>
        <w:t xml:space="preserve"> </w:t>
      </w:r>
      <w:r w:rsidRPr="00F93808">
        <w:rPr>
          <w:rStyle w:val="TagStyle"/>
          <w:rtl/>
        </w:rPr>
        <w:t>&lt;&lt; דובר &gt;&gt;</w:t>
      </w:r>
      <w:r>
        <w:rPr>
          <w:rtl/>
        </w:rPr>
        <w:t xml:space="preserve">   </w:t>
      </w:r>
      <w:bookmarkEnd w:id="26043"/>
    </w:p>
    <w:p w14:paraId="6C012183" w14:textId="77777777" w:rsidR="00C549DA" w:rsidRDefault="00C549DA" w:rsidP="00F93808">
      <w:pPr>
        <w:pStyle w:val="KeepWithNext"/>
        <w:rPr>
          <w:rtl/>
          <w:lang w:eastAsia="he-IL"/>
        </w:rPr>
      </w:pPr>
    </w:p>
    <w:p w14:paraId="6744D660" w14:textId="7E4C94F5" w:rsidR="005B32C7" w:rsidRDefault="00C549DA" w:rsidP="00C549DA">
      <w:pPr>
        <w:rPr>
          <w:rtl/>
          <w:lang w:eastAsia="he-IL"/>
        </w:rPr>
      </w:pPr>
      <w:bookmarkStart w:id="26044" w:name="_ETM_Q1_11061905"/>
      <w:bookmarkStart w:id="26045" w:name="_ETM_Q1_11059905"/>
      <w:bookmarkStart w:id="26046" w:name="_ETM_Q1_11058155"/>
      <w:bookmarkEnd w:id="26044"/>
      <w:bookmarkEnd w:id="26045"/>
      <w:bookmarkEnd w:id="26046"/>
      <w:r>
        <w:rPr>
          <w:rFonts w:hint="cs"/>
          <w:rtl/>
          <w:lang w:eastAsia="he-IL"/>
        </w:rPr>
        <w:t>אין בעיה אבל</w:t>
      </w:r>
      <w:bookmarkStart w:id="26047" w:name="_ETM_Q1_11057906"/>
      <w:bookmarkEnd w:id="26047"/>
      <w:r w:rsidR="005B32C7">
        <w:rPr>
          <w:rFonts w:hint="cs"/>
          <w:rtl/>
          <w:lang w:eastAsia="he-IL"/>
        </w:rPr>
        <w:t xml:space="preserve"> אם אתה אומר שמעכשיו להבא את</w:t>
      </w:r>
      <w:bookmarkStart w:id="26048" w:name="_ETM_Q1_11066403"/>
      <w:bookmarkEnd w:id="26048"/>
      <w:r w:rsidR="005B32C7">
        <w:rPr>
          <w:rFonts w:hint="cs"/>
          <w:rtl/>
          <w:lang w:eastAsia="he-IL"/>
        </w:rPr>
        <w:t>ה</w:t>
      </w:r>
      <w:bookmarkStart w:id="26049" w:name="_ETM_Q1_11066905"/>
      <w:bookmarkEnd w:id="26049"/>
      <w:r w:rsidR="005B32C7">
        <w:rPr>
          <w:rFonts w:hint="cs"/>
          <w:rtl/>
          <w:lang w:eastAsia="he-IL"/>
        </w:rPr>
        <w:t xml:space="preserve"> </w:t>
      </w:r>
      <w:bookmarkStart w:id="26050" w:name="_ETM_Q1_11065155"/>
      <w:bookmarkEnd w:id="26050"/>
      <w:r w:rsidR="005B32C7">
        <w:rPr>
          <w:rFonts w:hint="cs"/>
          <w:rtl/>
          <w:lang w:eastAsia="he-IL"/>
        </w:rPr>
        <w:t xml:space="preserve">לא אומר </w:t>
      </w:r>
      <w:bookmarkStart w:id="26051" w:name="_ETM_Q1_11064906"/>
      <w:bookmarkEnd w:id="26051"/>
      <w:r w:rsidR="005B32C7">
        <w:rPr>
          <w:rFonts w:hint="cs"/>
          <w:rtl/>
          <w:lang w:eastAsia="he-IL"/>
        </w:rPr>
        <w:t>לגבעתיים שלא משנה</w:t>
      </w:r>
      <w:bookmarkStart w:id="26052" w:name="_ETM_Q1_11067902"/>
      <w:bookmarkEnd w:id="26052"/>
      <w:r w:rsidR="005B32C7">
        <w:rPr>
          <w:rFonts w:hint="cs"/>
          <w:rtl/>
          <w:lang w:eastAsia="he-IL"/>
        </w:rPr>
        <w:t>, יהיו 30 אז אין את</w:t>
      </w:r>
      <w:bookmarkStart w:id="26053" w:name="_ETM_Q1_11070155"/>
      <w:bookmarkStart w:id="26054" w:name="_ETM_Q1_11068406"/>
      <w:bookmarkEnd w:id="26053"/>
      <w:bookmarkEnd w:id="26054"/>
      <w:r w:rsidR="005B32C7">
        <w:rPr>
          <w:rFonts w:hint="cs"/>
          <w:rtl/>
          <w:lang w:eastAsia="he-IL"/>
        </w:rPr>
        <w:t xml:space="preserve"> </w:t>
      </w:r>
      <w:bookmarkStart w:id="26055" w:name="_ETM_Q1_11068655"/>
      <w:bookmarkEnd w:id="26055"/>
      <w:r w:rsidR="005B32C7">
        <w:rPr>
          <w:rFonts w:hint="cs"/>
          <w:rtl/>
          <w:lang w:eastAsia="he-IL"/>
        </w:rPr>
        <w:t>הבעיה שמירה מדברת עליה</w:t>
      </w:r>
      <w:r w:rsidR="00772136">
        <w:rPr>
          <w:rFonts w:hint="cs"/>
          <w:rtl/>
          <w:lang w:eastAsia="he-IL"/>
        </w:rPr>
        <w:t xml:space="preserve"> אבל צריך</w:t>
      </w:r>
      <w:bookmarkStart w:id="26056" w:name="_ETM_Q1_11073402"/>
      <w:bookmarkEnd w:id="26056"/>
      <w:r w:rsidR="00772136">
        <w:rPr>
          <w:rFonts w:hint="cs"/>
          <w:rtl/>
          <w:lang w:eastAsia="he-IL"/>
        </w:rPr>
        <w:t xml:space="preserve"> ל</w:t>
      </w:r>
      <w:bookmarkStart w:id="26057" w:name="_ETM_Q1_11071907"/>
      <w:bookmarkEnd w:id="26057"/>
      <w:r w:rsidR="00772136">
        <w:rPr>
          <w:rFonts w:hint="cs"/>
          <w:rtl/>
          <w:lang w:eastAsia="he-IL"/>
        </w:rPr>
        <w:t>הבהיר</w:t>
      </w:r>
      <w:bookmarkStart w:id="26058" w:name="_ETM_Q1_11071152"/>
      <w:bookmarkEnd w:id="26058"/>
      <w:r w:rsidR="00772136">
        <w:rPr>
          <w:rFonts w:hint="cs"/>
          <w:rtl/>
          <w:lang w:eastAsia="he-IL"/>
        </w:rPr>
        <w:t xml:space="preserve"> את זה. </w:t>
      </w:r>
      <w:r w:rsidR="005B32C7">
        <w:rPr>
          <w:rFonts w:hint="cs"/>
          <w:rtl/>
          <w:lang w:eastAsia="he-IL"/>
        </w:rPr>
        <w:t xml:space="preserve"> </w:t>
      </w:r>
      <w:bookmarkStart w:id="26059" w:name="_ETM_Q1_11069655"/>
      <w:bookmarkEnd w:id="26059"/>
    </w:p>
    <w:p w14:paraId="10CE1DD9" w14:textId="77777777" w:rsidR="005B32C7" w:rsidRDefault="005B32C7" w:rsidP="00C549DA">
      <w:pPr>
        <w:rPr>
          <w:rtl/>
          <w:lang w:eastAsia="he-IL"/>
        </w:rPr>
      </w:pPr>
      <w:bookmarkStart w:id="26060" w:name="_ETM_Q1_11069902"/>
      <w:bookmarkEnd w:id="26060"/>
    </w:p>
    <w:p w14:paraId="312DA435" w14:textId="2FDB7D2E" w:rsidR="005B32C7" w:rsidRDefault="005B32C7" w:rsidP="00F93808">
      <w:pPr>
        <w:pStyle w:val="af6"/>
        <w:keepNext/>
        <w:rPr>
          <w:rtl/>
        </w:rPr>
      </w:pPr>
      <w:bookmarkStart w:id="26061" w:name="ET_yor_צביקה_פוגל___יורַ_1814"/>
      <w:r w:rsidRPr="00F93808">
        <w:rPr>
          <w:rStyle w:val="TagStyle"/>
          <w:rtl/>
        </w:rPr>
        <w:t xml:space="preserve"> &lt;&lt; יור &gt;&gt;</w:t>
      </w:r>
      <w:r w:rsidRPr="005B32C7">
        <w:rPr>
          <w:rStyle w:val="TagStyle"/>
          <w:rtl/>
        </w:rPr>
        <w:t xml:space="preserve"> </w:t>
      </w:r>
      <w:r>
        <w:rPr>
          <w:rtl/>
        </w:rPr>
        <w:t>היו"ר צביקה פוגל:</w:t>
      </w:r>
      <w:r w:rsidRPr="005B32C7">
        <w:rPr>
          <w:rStyle w:val="TagStyle"/>
          <w:rtl/>
        </w:rPr>
        <w:t xml:space="preserve"> </w:t>
      </w:r>
      <w:r w:rsidRPr="00F93808">
        <w:rPr>
          <w:rStyle w:val="TagStyle"/>
          <w:rtl/>
        </w:rPr>
        <w:t>&lt;&lt; יור &gt;&gt;</w:t>
      </w:r>
      <w:r>
        <w:rPr>
          <w:rtl/>
        </w:rPr>
        <w:t xml:space="preserve">   </w:t>
      </w:r>
      <w:bookmarkEnd w:id="26061"/>
    </w:p>
    <w:p w14:paraId="16CB771F" w14:textId="77777777" w:rsidR="005B32C7" w:rsidRDefault="005B32C7" w:rsidP="00F93808">
      <w:pPr>
        <w:pStyle w:val="KeepWithNext"/>
        <w:rPr>
          <w:rtl/>
          <w:lang w:eastAsia="he-IL"/>
        </w:rPr>
      </w:pPr>
    </w:p>
    <w:p w14:paraId="47477910" w14:textId="77777777" w:rsidR="00772136" w:rsidRDefault="00772136" w:rsidP="005B32C7">
      <w:pPr>
        <w:rPr>
          <w:rtl/>
          <w:lang w:eastAsia="he-IL"/>
        </w:rPr>
      </w:pPr>
      <w:bookmarkStart w:id="26062" w:name="_ETM_Q1_11070405"/>
      <w:bookmarkStart w:id="26063" w:name="_ETM_Q1_11068405"/>
      <w:bookmarkStart w:id="26064" w:name="_ETM_Q1_11066405"/>
      <w:bookmarkStart w:id="26065" w:name="_ETM_Q1_11069406"/>
      <w:bookmarkStart w:id="26066" w:name="_ETM_Q1_11018652"/>
      <w:bookmarkStart w:id="26067" w:name="_ETM_Q1_11017403"/>
      <w:bookmarkStart w:id="26068" w:name="_ETM_Q1_11015653"/>
      <w:bookmarkStart w:id="26069" w:name="_ETM_Q1_11015902"/>
      <w:bookmarkStart w:id="26070" w:name="_ETM_Q1_11073903"/>
      <w:bookmarkEnd w:id="26062"/>
      <w:bookmarkEnd w:id="26063"/>
      <w:bookmarkEnd w:id="26064"/>
      <w:bookmarkEnd w:id="26065"/>
      <w:bookmarkEnd w:id="26066"/>
      <w:bookmarkEnd w:id="26067"/>
      <w:bookmarkEnd w:id="26068"/>
      <w:bookmarkEnd w:id="26069"/>
      <w:bookmarkEnd w:id="26070"/>
      <w:r>
        <w:rPr>
          <w:rFonts w:hint="cs"/>
          <w:rtl/>
          <w:lang w:eastAsia="he-IL"/>
        </w:rPr>
        <w:t>ברור</w:t>
      </w:r>
      <w:bookmarkStart w:id="26071" w:name="_ETM_Q1_11075654"/>
      <w:bookmarkEnd w:id="26071"/>
      <w:r>
        <w:rPr>
          <w:rFonts w:hint="cs"/>
          <w:rtl/>
          <w:lang w:eastAsia="he-IL"/>
        </w:rPr>
        <w:t xml:space="preserve">. </w:t>
      </w:r>
      <w:bookmarkStart w:id="26072" w:name="_ETM_Q1_11073904"/>
      <w:bookmarkEnd w:id="26072"/>
    </w:p>
    <w:p w14:paraId="0F389E4E" w14:textId="77777777" w:rsidR="00772136" w:rsidRDefault="00772136" w:rsidP="005B32C7">
      <w:pPr>
        <w:rPr>
          <w:rtl/>
          <w:lang w:eastAsia="he-IL"/>
        </w:rPr>
      </w:pPr>
      <w:bookmarkStart w:id="26073" w:name="_ETM_Q1_11072154"/>
      <w:bookmarkEnd w:id="26073"/>
    </w:p>
    <w:p w14:paraId="35804EF7" w14:textId="746FF01C" w:rsidR="00772136" w:rsidRDefault="00772136" w:rsidP="00F93808">
      <w:pPr>
        <w:pStyle w:val="a4"/>
        <w:keepNext/>
        <w:rPr>
          <w:rtl/>
        </w:rPr>
      </w:pPr>
      <w:bookmarkStart w:id="26074" w:name="ET_knessetmember_6156_1815"/>
      <w:r w:rsidRPr="00F93808">
        <w:rPr>
          <w:rStyle w:val="TagStyle"/>
          <w:rtl/>
        </w:rPr>
        <w:t xml:space="preserve"> &lt;&lt; דובר &gt;&gt;</w:t>
      </w:r>
      <w:r w:rsidRPr="00772136">
        <w:rPr>
          <w:rStyle w:val="TagStyle"/>
          <w:rtl/>
        </w:rPr>
        <w:t xml:space="preserve"> </w:t>
      </w:r>
      <w:r>
        <w:rPr>
          <w:rtl/>
        </w:rPr>
        <w:t>גלעד קריב (העבודה):</w:t>
      </w:r>
      <w:r w:rsidRPr="00772136">
        <w:rPr>
          <w:rStyle w:val="TagStyle"/>
          <w:rtl/>
        </w:rPr>
        <w:t xml:space="preserve"> </w:t>
      </w:r>
      <w:r w:rsidRPr="00F93808">
        <w:rPr>
          <w:rStyle w:val="TagStyle"/>
          <w:rtl/>
        </w:rPr>
        <w:t>&lt;&lt; דובר &gt;&gt;</w:t>
      </w:r>
      <w:r>
        <w:rPr>
          <w:rtl/>
        </w:rPr>
        <w:t xml:space="preserve">   </w:t>
      </w:r>
      <w:bookmarkEnd w:id="26074"/>
    </w:p>
    <w:p w14:paraId="5CA0EBBE" w14:textId="77777777" w:rsidR="00772136" w:rsidRDefault="00772136" w:rsidP="00F93808">
      <w:pPr>
        <w:pStyle w:val="KeepWithNext"/>
        <w:rPr>
          <w:rtl/>
          <w:lang w:eastAsia="he-IL"/>
        </w:rPr>
      </w:pPr>
    </w:p>
    <w:p w14:paraId="7E463036" w14:textId="0DC719AD" w:rsidR="00C549DA" w:rsidRDefault="00772136" w:rsidP="00772136">
      <w:pPr>
        <w:rPr>
          <w:rtl/>
          <w:lang w:eastAsia="he-IL"/>
        </w:rPr>
      </w:pPr>
      <w:bookmarkStart w:id="26075" w:name="_ETM_Q1_11074155"/>
      <w:bookmarkEnd w:id="26075"/>
      <w:r>
        <w:rPr>
          <w:rFonts w:hint="cs"/>
          <w:rtl/>
          <w:lang w:eastAsia="he-IL"/>
        </w:rPr>
        <w:t>זה</w:t>
      </w:r>
      <w:bookmarkStart w:id="26076" w:name="_ETM_Q1_11073655"/>
      <w:bookmarkStart w:id="26077" w:name="_ETM_Q1_11071904"/>
      <w:bookmarkStart w:id="26078" w:name="_ETM_Q1_11070154"/>
      <w:bookmarkStart w:id="26079" w:name="_ETM_Q1_11068404"/>
      <w:bookmarkEnd w:id="26076"/>
      <w:bookmarkEnd w:id="26077"/>
      <w:bookmarkEnd w:id="26078"/>
      <w:bookmarkEnd w:id="26079"/>
      <w:r w:rsidR="00C549DA">
        <w:rPr>
          <w:rFonts w:hint="cs"/>
          <w:rtl/>
          <w:lang w:eastAsia="he-IL"/>
        </w:rPr>
        <w:t xml:space="preserve"> </w:t>
      </w:r>
      <w:bookmarkStart w:id="26080" w:name="_ETM_Q1_11009905"/>
      <w:bookmarkStart w:id="26081" w:name="_ETM_Q1_11059152"/>
      <w:bookmarkEnd w:id="26080"/>
      <w:bookmarkEnd w:id="26081"/>
      <w:r>
        <w:rPr>
          <w:rFonts w:hint="cs"/>
          <w:rtl/>
          <w:lang w:eastAsia="he-IL"/>
        </w:rPr>
        <w:t xml:space="preserve">לא קשור </w:t>
      </w:r>
      <w:bookmarkStart w:id="26082" w:name="_ETM_Q1_11074402"/>
      <w:bookmarkEnd w:id="26082"/>
      <w:proofErr w:type="spellStart"/>
      <w:r>
        <w:rPr>
          <w:rFonts w:hint="cs"/>
          <w:rtl/>
          <w:lang w:eastAsia="he-IL"/>
        </w:rPr>
        <w:t>ב</w:t>
      </w:r>
      <w:bookmarkStart w:id="26083" w:name="_ETM_Q1_11075155"/>
      <w:bookmarkEnd w:id="26083"/>
      <w:r>
        <w:rPr>
          <w:rFonts w:hint="cs"/>
          <w:rtl/>
          <w:lang w:eastAsia="he-IL"/>
        </w:rPr>
        <w:t>אי</w:t>
      </w:r>
      <w:bookmarkStart w:id="26084" w:name="_ETM_Q1_11072654"/>
      <w:bookmarkEnd w:id="26084"/>
      <w:r>
        <w:rPr>
          <w:rFonts w:hint="cs"/>
          <w:rtl/>
          <w:lang w:eastAsia="he-IL"/>
        </w:rPr>
        <w:t>ך</w:t>
      </w:r>
      <w:bookmarkStart w:id="26085" w:name="_ETM_Q1_11071155"/>
      <w:bookmarkEnd w:id="26085"/>
      <w:proofErr w:type="spellEnd"/>
      <w:r>
        <w:rPr>
          <w:rFonts w:hint="cs"/>
          <w:rtl/>
          <w:lang w:eastAsia="he-IL"/>
        </w:rPr>
        <w:t xml:space="preserve"> ש-7</w:t>
      </w:r>
      <w:bookmarkStart w:id="26086" w:name="_ETM_Q1_11074904"/>
      <w:bookmarkEnd w:id="26086"/>
      <w:r>
        <w:rPr>
          <w:rFonts w:hint="cs"/>
          <w:rtl/>
          <w:lang w:eastAsia="he-IL"/>
        </w:rPr>
        <w:t xml:space="preserve"> מנוסח כרגע, זה</w:t>
      </w:r>
      <w:bookmarkStart w:id="26087" w:name="_ETM_Q1_11077404"/>
      <w:bookmarkEnd w:id="26087"/>
      <w:r>
        <w:rPr>
          <w:rFonts w:hint="cs"/>
          <w:rtl/>
          <w:lang w:eastAsia="he-IL"/>
        </w:rPr>
        <w:t xml:space="preserve"> קשור בהבהרה</w:t>
      </w:r>
      <w:bookmarkStart w:id="26088" w:name="_ETM_Q1_11078155"/>
      <w:bookmarkStart w:id="26089" w:name="_ETM_Q1_11076405"/>
      <w:bookmarkStart w:id="26090" w:name="_ETM_Q1_11074656"/>
      <w:bookmarkStart w:id="26091" w:name="_ETM_Q1_11079655"/>
      <w:bookmarkStart w:id="26092" w:name="_ETM_Q1_11079404"/>
      <w:bookmarkEnd w:id="26088"/>
      <w:bookmarkEnd w:id="26089"/>
      <w:bookmarkEnd w:id="26090"/>
      <w:bookmarkEnd w:id="26091"/>
      <w:bookmarkEnd w:id="26092"/>
      <w:r>
        <w:rPr>
          <w:rFonts w:hint="cs"/>
          <w:rtl/>
          <w:lang w:eastAsia="he-IL"/>
        </w:rPr>
        <w:t>. בשום מקום בחוק לא</w:t>
      </w:r>
      <w:bookmarkStart w:id="26093" w:name="_ETM_Q1_11083403"/>
      <w:bookmarkEnd w:id="26093"/>
      <w:r>
        <w:rPr>
          <w:rFonts w:hint="cs"/>
          <w:rtl/>
          <w:lang w:eastAsia="he-IL"/>
        </w:rPr>
        <w:t xml:space="preserve"> כתוב שהשר קובע את </w:t>
      </w:r>
      <w:proofErr w:type="spellStart"/>
      <w:r>
        <w:rPr>
          <w:rFonts w:hint="cs"/>
          <w:rtl/>
          <w:lang w:eastAsia="he-IL"/>
        </w:rPr>
        <w:t>הסד"כ</w:t>
      </w:r>
      <w:proofErr w:type="spellEnd"/>
      <w:r>
        <w:rPr>
          <w:rFonts w:hint="cs"/>
          <w:rtl/>
          <w:lang w:eastAsia="he-IL"/>
        </w:rPr>
        <w:t xml:space="preserve"> </w:t>
      </w:r>
      <w:bookmarkStart w:id="26094" w:name="_ETM_Q1_11085656"/>
      <w:bookmarkEnd w:id="26094"/>
      <w:r>
        <w:rPr>
          <w:rFonts w:hint="cs"/>
          <w:rtl/>
          <w:lang w:eastAsia="he-IL"/>
        </w:rPr>
        <w:t xml:space="preserve"> הכולל </w:t>
      </w:r>
      <w:bookmarkStart w:id="26095" w:name="_ETM_Q1_11083907"/>
      <w:bookmarkEnd w:id="26095"/>
      <w:r>
        <w:rPr>
          <w:rFonts w:hint="cs"/>
          <w:rtl/>
          <w:lang w:eastAsia="he-IL"/>
        </w:rPr>
        <w:t xml:space="preserve">של </w:t>
      </w:r>
      <w:bookmarkStart w:id="26096" w:name="_ETM_Q1_11082156"/>
      <w:bookmarkEnd w:id="26096"/>
      <w:r>
        <w:rPr>
          <w:rFonts w:hint="cs"/>
          <w:rtl/>
          <w:lang w:eastAsia="he-IL"/>
        </w:rPr>
        <w:t>המערך בלי</w:t>
      </w:r>
      <w:bookmarkStart w:id="26097" w:name="_ETM_Q1_11083905"/>
      <w:bookmarkEnd w:id="26097"/>
      <w:r>
        <w:rPr>
          <w:rFonts w:hint="cs"/>
          <w:rtl/>
          <w:lang w:eastAsia="he-IL"/>
        </w:rPr>
        <w:t xml:space="preserve"> קשר לחלוקה הפנימית</w:t>
      </w:r>
      <w:bookmarkStart w:id="26098" w:name="_ETM_Q1_11087905"/>
      <w:bookmarkStart w:id="26099" w:name="_ETM_Q1_11087152"/>
      <w:bookmarkEnd w:id="26098"/>
      <w:bookmarkEnd w:id="26099"/>
      <w:r>
        <w:rPr>
          <w:rFonts w:hint="cs"/>
          <w:rtl/>
          <w:lang w:eastAsia="he-IL"/>
        </w:rPr>
        <w:t>,</w:t>
      </w:r>
      <w:bookmarkStart w:id="26100" w:name="_ETM_Q1_11085405"/>
      <w:bookmarkEnd w:id="26100"/>
      <w:r>
        <w:rPr>
          <w:rFonts w:hint="cs"/>
          <w:rtl/>
          <w:lang w:eastAsia="he-IL"/>
        </w:rPr>
        <w:t xml:space="preserve"> זה לא כתוב פה.</w:t>
      </w:r>
      <w:bookmarkStart w:id="26101" w:name="_ETM_Q1_11088903"/>
      <w:bookmarkEnd w:id="26101"/>
      <w:r>
        <w:rPr>
          <w:rFonts w:hint="cs"/>
          <w:rtl/>
          <w:lang w:eastAsia="he-IL"/>
        </w:rPr>
        <w:t xml:space="preserve"> </w:t>
      </w:r>
      <w:bookmarkStart w:id="26102" w:name="_ETM_Q1_11089403"/>
      <w:bookmarkEnd w:id="26102"/>
    </w:p>
    <w:p w14:paraId="324ECC10" w14:textId="77777777" w:rsidR="00772136" w:rsidRDefault="00772136" w:rsidP="00772136">
      <w:pPr>
        <w:rPr>
          <w:rtl/>
          <w:lang w:eastAsia="he-IL"/>
        </w:rPr>
      </w:pPr>
    </w:p>
    <w:p w14:paraId="11450135" w14:textId="0521DE1C" w:rsidR="00772136" w:rsidRDefault="00772136" w:rsidP="00F93808">
      <w:pPr>
        <w:pStyle w:val="a4"/>
        <w:keepNext/>
        <w:rPr>
          <w:rtl/>
        </w:rPr>
      </w:pPr>
      <w:bookmarkStart w:id="26103" w:name="ET_speaker_מירה_סלומון_1816"/>
      <w:r w:rsidRPr="00F93808">
        <w:rPr>
          <w:rStyle w:val="TagStyle"/>
          <w:rtl/>
        </w:rPr>
        <w:t xml:space="preserve"> &lt;&lt; דובר &gt;&gt;</w:t>
      </w:r>
      <w:r w:rsidRPr="00772136">
        <w:rPr>
          <w:rStyle w:val="TagStyle"/>
          <w:rtl/>
        </w:rPr>
        <w:t xml:space="preserve"> </w:t>
      </w:r>
      <w:r>
        <w:rPr>
          <w:rtl/>
        </w:rPr>
        <w:t>מירה סלומון:</w:t>
      </w:r>
      <w:r w:rsidRPr="00772136">
        <w:rPr>
          <w:rStyle w:val="TagStyle"/>
          <w:rtl/>
        </w:rPr>
        <w:t xml:space="preserve"> </w:t>
      </w:r>
      <w:r w:rsidRPr="00F93808">
        <w:rPr>
          <w:rStyle w:val="TagStyle"/>
          <w:rtl/>
        </w:rPr>
        <w:t>&lt;&lt; דובר &gt;&gt;</w:t>
      </w:r>
      <w:r>
        <w:rPr>
          <w:rtl/>
        </w:rPr>
        <w:t xml:space="preserve">   </w:t>
      </w:r>
      <w:bookmarkEnd w:id="26103"/>
    </w:p>
    <w:p w14:paraId="44A2D54F" w14:textId="77777777" w:rsidR="00772136" w:rsidRDefault="00772136" w:rsidP="00F93808">
      <w:pPr>
        <w:pStyle w:val="KeepWithNext"/>
        <w:rPr>
          <w:rtl/>
          <w:lang w:eastAsia="he-IL"/>
        </w:rPr>
      </w:pPr>
    </w:p>
    <w:p w14:paraId="08BB1505" w14:textId="22D616FC" w:rsidR="00772136" w:rsidRDefault="00772136" w:rsidP="00772136">
      <w:pPr>
        <w:rPr>
          <w:rtl/>
          <w:lang w:eastAsia="he-IL"/>
        </w:rPr>
      </w:pPr>
      <w:bookmarkStart w:id="26104" w:name="_ETM_Q1_11088151"/>
      <w:bookmarkStart w:id="26105" w:name="_ETM_Q1_11088401"/>
      <w:bookmarkEnd w:id="26104"/>
      <w:bookmarkEnd w:id="26105"/>
      <w:r>
        <w:rPr>
          <w:rFonts w:hint="cs"/>
          <w:rtl/>
          <w:lang w:eastAsia="he-IL"/>
        </w:rPr>
        <w:t xml:space="preserve">זה כן כתוב. </w:t>
      </w:r>
      <w:bookmarkStart w:id="26106" w:name="_ETM_Q1_11088901"/>
      <w:bookmarkStart w:id="26107" w:name="_ETM_Q1_11087153"/>
      <w:bookmarkStart w:id="26108" w:name="_ETM_Q1_11085406"/>
      <w:bookmarkStart w:id="26109" w:name="_ETM_Q1_11085654"/>
      <w:bookmarkEnd w:id="26106"/>
      <w:bookmarkEnd w:id="26107"/>
      <w:bookmarkEnd w:id="26108"/>
      <w:bookmarkEnd w:id="26109"/>
    </w:p>
    <w:p w14:paraId="63955322" w14:textId="77777777" w:rsidR="00772136" w:rsidRDefault="00772136" w:rsidP="00772136">
      <w:pPr>
        <w:rPr>
          <w:rtl/>
          <w:lang w:eastAsia="he-IL"/>
        </w:rPr>
      </w:pPr>
    </w:p>
    <w:p w14:paraId="77774E0C" w14:textId="046FDD70" w:rsidR="00772136" w:rsidRDefault="00772136" w:rsidP="00F93808">
      <w:pPr>
        <w:pStyle w:val="a4"/>
        <w:keepNext/>
        <w:rPr>
          <w:rtl/>
        </w:rPr>
      </w:pPr>
      <w:bookmarkStart w:id="26110" w:name="ET_knessetmember_6156_1817"/>
      <w:r w:rsidRPr="00F93808">
        <w:rPr>
          <w:rStyle w:val="TagStyle"/>
          <w:rtl/>
        </w:rPr>
        <w:t xml:space="preserve"> &lt;&lt; דובר &gt;&gt;</w:t>
      </w:r>
      <w:r w:rsidRPr="00772136">
        <w:rPr>
          <w:rStyle w:val="TagStyle"/>
          <w:rtl/>
        </w:rPr>
        <w:t xml:space="preserve"> </w:t>
      </w:r>
      <w:r>
        <w:rPr>
          <w:rtl/>
        </w:rPr>
        <w:t>גלעד קריב (העבודה):</w:t>
      </w:r>
      <w:r w:rsidRPr="00772136">
        <w:rPr>
          <w:rStyle w:val="TagStyle"/>
          <w:rtl/>
        </w:rPr>
        <w:t xml:space="preserve"> </w:t>
      </w:r>
      <w:r w:rsidRPr="00F93808">
        <w:rPr>
          <w:rStyle w:val="TagStyle"/>
          <w:rtl/>
        </w:rPr>
        <w:t>&lt;&lt; דובר &gt;&gt;</w:t>
      </w:r>
      <w:r>
        <w:rPr>
          <w:rtl/>
        </w:rPr>
        <w:t xml:space="preserve">   </w:t>
      </w:r>
      <w:bookmarkEnd w:id="26110"/>
    </w:p>
    <w:p w14:paraId="314CAB41" w14:textId="77777777" w:rsidR="00772136" w:rsidRDefault="00772136" w:rsidP="00F93808">
      <w:pPr>
        <w:pStyle w:val="KeepWithNext"/>
        <w:rPr>
          <w:rtl/>
          <w:lang w:eastAsia="he-IL"/>
        </w:rPr>
      </w:pPr>
    </w:p>
    <w:p w14:paraId="6F6E7A5B" w14:textId="77777777" w:rsidR="00772136" w:rsidRDefault="00772136" w:rsidP="00772136">
      <w:pPr>
        <w:rPr>
          <w:rtl/>
          <w:lang w:eastAsia="he-IL"/>
        </w:rPr>
      </w:pPr>
      <w:bookmarkStart w:id="26111" w:name="_ETM_Q1_11087655"/>
      <w:bookmarkStart w:id="26112" w:name="_ETM_Q1_11088155"/>
      <w:bookmarkStart w:id="26113" w:name="_ETM_Q1_11088405"/>
      <w:bookmarkStart w:id="26114" w:name="_ETM_Q1_11086405"/>
      <w:bookmarkEnd w:id="26111"/>
      <w:bookmarkEnd w:id="26112"/>
      <w:bookmarkEnd w:id="26113"/>
      <w:bookmarkEnd w:id="26114"/>
      <w:r>
        <w:rPr>
          <w:rFonts w:hint="cs"/>
          <w:rtl/>
          <w:lang w:eastAsia="he-IL"/>
        </w:rPr>
        <w:t>לכן, השאלה היחידה היא האם יש כאן</w:t>
      </w:r>
      <w:bookmarkStart w:id="26115" w:name="_ETM_Q1_11094155"/>
      <w:bookmarkEnd w:id="26115"/>
      <w:r>
        <w:rPr>
          <w:rFonts w:hint="cs"/>
          <w:rtl/>
          <w:lang w:eastAsia="he-IL"/>
        </w:rPr>
        <w:t xml:space="preserve"> התחייבות </w:t>
      </w:r>
      <w:bookmarkStart w:id="26116" w:name="_ETM_Q1_11093655"/>
      <w:bookmarkStart w:id="26117" w:name="_ETM_Q1_11091906"/>
      <w:bookmarkEnd w:id="26116"/>
      <w:bookmarkEnd w:id="26117"/>
      <w:r>
        <w:rPr>
          <w:rFonts w:hint="cs"/>
          <w:rtl/>
          <w:lang w:eastAsia="he-IL"/>
        </w:rPr>
        <w:t>שבהחלטות המנהליות</w:t>
      </w:r>
      <w:bookmarkStart w:id="26118" w:name="_ETM_Q1_11095152"/>
      <w:bookmarkStart w:id="26119" w:name="_ETM_Q1_11095408"/>
      <w:bookmarkStart w:id="26120" w:name="_ETM_Q1_11094654"/>
      <w:bookmarkStart w:id="26121" w:name="_ETM_Q1_11092654"/>
      <w:bookmarkEnd w:id="26118"/>
      <w:bookmarkEnd w:id="26119"/>
      <w:bookmarkEnd w:id="26120"/>
      <w:bookmarkEnd w:id="26121"/>
      <w:r>
        <w:rPr>
          <w:rFonts w:hint="cs"/>
          <w:rtl/>
          <w:lang w:eastAsia="he-IL"/>
        </w:rPr>
        <w:t>, אתם לא מודיעים לשום רשות</w:t>
      </w:r>
      <w:bookmarkStart w:id="26122" w:name="_ETM_Q1_11099654"/>
      <w:bookmarkEnd w:id="26122"/>
      <w:r>
        <w:rPr>
          <w:rFonts w:hint="cs"/>
          <w:rtl/>
          <w:lang w:eastAsia="he-IL"/>
        </w:rPr>
        <w:t xml:space="preserve"> שלא משנה מה היחס, הם תמיד </w:t>
      </w:r>
      <w:bookmarkStart w:id="26123" w:name="_ETM_Q1_11101154"/>
      <w:bookmarkStart w:id="26124" w:name="_ETM_Q1_11099403"/>
      <w:bookmarkEnd w:id="26123"/>
      <w:bookmarkEnd w:id="26124"/>
      <w:r>
        <w:rPr>
          <w:rFonts w:hint="cs"/>
          <w:rtl/>
          <w:lang w:eastAsia="he-IL"/>
        </w:rPr>
        <w:t>צריכים לעמוד ב-</w:t>
      </w:r>
      <w:bookmarkStart w:id="26125" w:name="_ETM_Q1_11099405"/>
      <w:bookmarkEnd w:id="26125"/>
      <w:r>
        <w:rPr>
          <w:rFonts w:hint="cs"/>
          <w:rtl/>
          <w:lang w:eastAsia="he-IL"/>
        </w:rPr>
        <w:t>25</w:t>
      </w:r>
      <w:bookmarkStart w:id="26126" w:name="_ETM_Q1_11103403"/>
      <w:bookmarkEnd w:id="26126"/>
      <w:r>
        <w:rPr>
          <w:rFonts w:hint="cs"/>
          <w:rtl/>
          <w:lang w:eastAsia="he-IL"/>
        </w:rPr>
        <w:t xml:space="preserve"> אז היחס ייקבע</w:t>
      </w:r>
      <w:bookmarkStart w:id="26127" w:name="_ETM_Q1_11103656"/>
      <w:bookmarkEnd w:id="26127"/>
      <w:r>
        <w:rPr>
          <w:rFonts w:hint="cs"/>
          <w:rtl/>
          <w:lang w:eastAsia="he-IL"/>
        </w:rPr>
        <w:t xml:space="preserve"> על פי</w:t>
      </w:r>
      <w:bookmarkStart w:id="26128" w:name="_ETM_Q1_11098902"/>
      <w:bookmarkEnd w:id="26128"/>
      <w:r>
        <w:rPr>
          <w:rFonts w:hint="cs"/>
          <w:rtl/>
          <w:lang w:eastAsia="he-IL"/>
        </w:rPr>
        <w:t xml:space="preserve"> 7ב. </w:t>
      </w:r>
    </w:p>
    <w:p w14:paraId="7C051A3D" w14:textId="77777777" w:rsidR="00772136" w:rsidRDefault="00772136" w:rsidP="00772136">
      <w:pPr>
        <w:rPr>
          <w:rtl/>
          <w:lang w:eastAsia="he-IL"/>
        </w:rPr>
      </w:pPr>
    </w:p>
    <w:p w14:paraId="0827AE04" w14:textId="442C888C" w:rsidR="00772136" w:rsidRDefault="00772136" w:rsidP="00C52307">
      <w:pPr>
        <w:rPr>
          <w:rtl/>
          <w:lang w:eastAsia="he-IL"/>
        </w:rPr>
      </w:pPr>
      <w:r>
        <w:rPr>
          <w:rFonts w:hint="cs"/>
          <w:rtl/>
          <w:lang w:eastAsia="he-IL"/>
        </w:rPr>
        <w:t>מירה צודקת כ</w:t>
      </w:r>
      <w:bookmarkStart w:id="26129" w:name="_ETM_Q1_11105156"/>
      <w:bookmarkStart w:id="26130" w:name="_ETM_Q1_11103405"/>
      <w:bookmarkEnd w:id="26129"/>
      <w:bookmarkEnd w:id="26130"/>
      <w:r>
        <w:rPr>
          <w:rFonts w:hint="cs"/>
          <w:rtl/>
          <w:lang w:eastAsia="he-IL"/>
        </w:rPr>
        <w:t xml:space="preserve">י </w:t>
      </w:r>
      <w:bookmarkStart w:id="26131" w:name="_ETM_Q1_11101652"/>
      <w:bookmarkEnd w:id="26131"/>
      <w:r>
        <w:rPr>
          <w:rFonts w:hint="cs"/>
          <w:rtl/>
          <w:lang w:eastAsia="he-IL"/>
        </w:rPr>
        <w:t>היא אומרת</w:t>
      </w:r>
      <w:bookmarkStart w:id="26132" w:name="_ETM_Q1_11103653"/>
      <w:bookmarkEnd w:id="26132"/>
      <w:r>
        <w:rPr>
          <w:rFonts w:hint="cs"/>
          <w:rtl/>
          <w:lang w:eastAsia="he-IL"/>
        </w:rPr>
        <w:t xml:space="preserve"> שבפועל נתתם הוראות לרשויות</w:t>
      </w:r>
      <w:bookmarkStart w:id="26133" w:name="_ETM_Q1_11108905"/>
      <w:bookmarkStart w:id="26134" w:name="_ETM_Q1_11107154"/>
      <w:bookmarkStart w:id="26135" w:name="_ETM_Q1_11105404"/>
      <w:bookmarkEnd w:id="26133"/>
      <w:bookmarkEnd w:id="26134"/>
      <w:bookmarkEnd w:id="26135"/>
      <w:r>
        <w:rPr>
          <w:rFonts w:hint="cs"/>
          <w:rtl/>
          <w:lang w:eastAsia="he-IL"/>
        </w:rPr>
        <w:t xml:space="preserve"> </w:t>
      </w:r>
      <w:bookmarkStart w:id="26136" w:name="_ETM_Q1_11103905"/>
      <w:bookmarkEnd w:id="26136"/>
      <w:r>
        <w:rPr>
          <w:rFonts w:hint="cs"/>
          <w:rtl/>
          <w:lang w:eastAsia="he-IL"/>
        </w:rPr>
        <w:t>על</w:t>
      </w:r>
      <w:bookmarkStart w:id="26137" w:name="_ETM_Q1_11111155"/>
      <w:bookmarkEnd w:id="26137"/>
      <w:r>
        <w:rPr>
          <w:rFonts w:hint="cs"/>
          <w:rtl/>
          <w:lang w:eastAsia="he-IL"/>
        </w:rPr>
        <w:t xml:space="preserve"> </w:t>
      </w:r>
      <w:bookmarkStart w:id="26138" w:name="_ETM_Q1_11109406"/>
      <w:bookmarkStart w:id="26139" w:name="_ETM_Q1_11107665"/>
      <w:bookmarkEnd w:id="26138"/>
      <w:bookmarkEnd w:id="26139"/>
      <w:r>
        <w:rPr>
          <w:rFonts w:hint="cs"/>
          <w:rtl/>
          <w:lang w:eastAsia="he-IL"/>
        </w:rPr>
        <w:t>כך שצריך</w:t>
      </w:r>
      <w:bookmarkStart w:id="26140" w:name="_ETM_Q1_11108405"/>
      <w:bookmarkEnd w:id="26140"/>
      <w:r>
        <w:rPr>
          <w:rFonts w:hint="cs"/>
          <w:rtl/>
          <w:lang w:eastAsia="he-IL"/>
        </w:rPr>
        <w:t xml:space="preserve"> שסדר הגודל של </w:t>
      </w:r>
      <w:bookmarkStart w:id="26141" w:name="_ETM_Q1_11113905"/>
      <w:bookmarkStart w:id="26142" w:name="_ETM_Q1_11112155"/>
      <w:bookmarkEnd w:id="26141"/>
      <w:bookmarkEnd w:id="26142"/>
      <w:r>
        <w:rPr>
          <w:rFonts w:hint="cs"/>
          <w:rtl/>
          <w:lang w:eastAsia="he-IL"/>
        </w:rPr>
        <w:t>מערך</w:t>
      </w:r>
      <w:bookmarkStart w:id="26143" w:name="_ETM_Q1_11112403"/>
      <w:bookmarkEnd w:id="26143"/>
      <w:r>
        <w:rPr>
          <w:rFonts w:hint="cs"/>
          <w:rtl/>
          <w:lang w:eastAsia="he-IL"/>
        </w:rPr>
        <w:t xml:space="preserve"> השוטרים פלוס </w:t>
      </w:r>
      <w:bookmarkStart w:id="26144" w:name="_ETM_Q1_11115406"/>
      <w:bookmarkEnd w:id="26144"/>
      <w:r>
        <w:rPr>
          <w:rFonts w:hint="cs"/>
          <w:rtl/>
          <w:lang w:eastAsia="he-IL"/>
        </w:rPr>
        <w:t>ה</w:t>
      </w:r>
      <w:bookmarkStart w:id="26145" w:name="_ETM_Q1_11113654"/>
      <w:bookmarkStart w:id="26146" w:name="_ETM_Q1_11112652"/>
      <w:bookmarkEnd w:id="26145"/>
      <w:bookmarkEnd w:id="26146"/>
      <w:r>
        <w:rPr>
          <w:rFonts w:hint="cs"/>
          <w:rtl/>
          <w:lang w:eastAsia="he-IL"/>
        </w:rPr>
        <w:t>פק</w:t>
      </w:r>
      <w:bookmarkStart w:id="26147" w:name="_ETM_Q1_11111405"/>
      <w:bookmarkEnd w:id="26147"/>
      <w:r>
        <w:rPr>
          <w:rFonts w:hint="cs"/>
          <w:rtl/>
          <w:lang w:eastAsia="he-IL"/>
        </w:rPr>
        <w:t>חים</w:t>
      </w:r>
      <w:bookmarkStart w:id="26148" w:name="_ETM_Q1_11113155"/>
      <w:bookmarkStart w:id="26149" w:name="_ETM_Q1_11111403"/>
      <w:bookmarkEnd w:id="26148"/>
      <w:bookmarkEnd w:id="26149"/>
      <w:r>
        <w:rPr>
          <w:rFonts w:hint="cs"/>
          <w:rtl/>
          <w:lang w:eastAsia="he-IL"/>
        </w:rPr>
        <w:t>, יגיע</w:t>
      </w:r>
      <w:bookmarkStart w:id="26150" w:name="_ETM_Q1_11113402"/>
      <w:bookmarkEnd w:id="26150"/>
      <w:r>
        <w:rPr>
          <w:rFonts w:hint="cs"/>
          <w:rtl/>
          <w:lang w:eastAsia="he-IL"/>
        </w:rPr>
        <w:t xml:space="preserve"> לגודל מסוים</w:t>
      </w:r>
      <w:bookmarkStart w:id="26151" w:name="_ETM_Q1_11119905"/>
      <w:bookmarkStart w:id="26152" w:name="_ETM_Q1_11118155"/>
      <w:bookmarkStart w:id="26153" w:name="_ETM_Q1_11116402"/>
      <w:bookmarkStart w:id="26154" w:name="_ETM_Q1_11114655"/>
      <w:bookmarkStart w:id="26155" w:name="_ETM_Q1_11114904"/>
      <w:bookmarkEnd w:id="26151"/>
      <w:bookmarkEnd w:id="26152"/>
      <w:bookmarkEnd w:id="26153"/>
      <w:bookmarkEnd w:id="26154"/>
      <w:bookmarkEnd w:id="26155"/>
      <w:r>
        <w:rPr>
          <w:rFonts w:hint="cs"/>
          <w:rtl/>
          <w:lang w:eastAsia="he-IL"/>
        </w:rPr>
        <w:t xml:space="preserve"> ומזה אתם צריכים </w:t>
      </w:r>
      <w:bookmarkStart w:id="26156" w:name="_ETM_Q1_11121156"/>
      <w:bookmarkStart w:id="26157" w:name="_ETM_Q1_11119402"/>
      <w:r>
        <w:rPr>
          <w:rFonts w:hint="cs"/>
          <w:rtl/>
          <w:lang w:eastAsia="he-IL"/>
        </w:rPr>
        <w:t>להודיע</w:t>
      </w:r>
      <w:bookmarkStart w:id="26158" w:name="_ETM_Q1_11117904"/>
      <w:bookmarkEnd w:id="26158"/>
      <w:r>
        <w:rPr>
          <w:rFonts w:hint="cs"/>
          <w:rtl/>
          <w:lang w:eastAsia="he-IL"/>
        </w:rPr>
        <w:t xml:space="preserve"> </w:t>
      </w:r>
      <w:bookmarkEnd w:id="26156"/>
      <w:bookmarkEnd w:id="26157"/>
      <w:r>
        <w:rPr>
          <w:rFonts w:hint="cs"/>
          <w:rtl/>
          <w:lang w:eastAsia="he-IL"/>
        </w:rPr>
        <w:t>שאתם כרגע</w:t>
      </w:r>
      <w:bookmarkStart w:id="26159" w:name="_ETM_Q1_11111406"/>
      <w:bookmarkEnd w:id="26159"/>
      <w:r>
        <w:rPr>
          <w:rFonts w:hint="cs"/>
          <w:rtl/>
          <w:lang w:eastAsia="he-IL"/>
        </w:rPr>
        <w:t xml:space="preserve"> נסוגים </w:t>
      </w:r>
      <w:bookmarkStart w:id="26160" w:name="_ETM_Q1_11119154"/>
      <w:bookmarkStart w:id="26161" w:name="_ETM_Q1_11117404"/>
      <w:bookmarkEnd w:id="26160"/>
      <w:bookmarkEnd w:id="26161"/>
      <w:r>
        <w:rPr>
          <w:rFonts w:hint="cs"/>
          <w:rtl/>
          <w:lang w:eastAsia="he-IL"/>
        </w:rPr>
        <w:t>ואז לך אין בעיה כי הבעיה היא לא סתירה</w:t>
      </w:r>
      <w:bookmarkStart w:id="26162" w:name="_ETM_Q1_11125655"/>
      <w:bookmarkEnd w:id="26162"/>
      <w:r>
        <w:rPr>
          <w:rFonts w:hint="cs"/>
          <w:rtl/>
          <w:lang w:eastAsia="he-IL"/>
        </w:rPr>
        <w:t xml:space="preserve"> בהוראות </w:t>
      </w:r>
      <w:bookmarkStart w:id="26163" w:name="_ETM_Q1_11124406"/>
      <w:bookmarkEnd w:id="26163"/>
      <w:r>
        <w:rPr>
          <w:rFonts w:hint="cs"/>
          <w:rtl/>
          <w:lang w:eastAsia="he-IL"/>
        </w:rPr>
        <w:t xml:space="preserve">החוק. </w:t>
      </w:r>
      <w:bookmarkStart w:id="26164" w:name="_ETM_Q1_11125402"/>
      <w:bookmarkEnd w:id="26164"/>
      <w:r>
        <w:rPr>
          <w:rFonts w:hint="cs"/>
          <w:rtl/>
          <w:lang w:eastAsia="he-IL"/>
        </w:rPr>
        <w:t>ש</w:t>
      </w:r>
      <w:bookmarkStart w:id="26165" w:name="_ETM_Q1_11125901"/>
      <w:bookmarkEnd w:id="26165"/>
      <w:r>
        <w:rPr>
          <w:rFonts w:hint="cs"/>
          <w:rtl/>
          <w:lang w:eastAsia="he-IL"/>
        </w:rPr>
        <w:t>י</w:t>
      </w:r>
      <w:bookmarkStart w:id="26166" w:name="_ETM_Q1_11126156"/>
      <w:bookmarkStart w:id="26167" w:name="_ETM_Q1_11126652"/>
      <w:bookmarkStart w:id="26168" w:name="_ETM_Q1_11124902"/>
      <w:bookmarkEnd w:id="26166"/>
      <w:bookmarkEnd w:id="26167"/>
      <w:bookmarkEnd w:id="26168"/>
      <w:r>
        <w:rPr>
          <w:rFonts w:hint="cs"/>
          <w:rtl/>
          <w:lang w:eastAsia="he-IL"/>
        </w:rPr>
        <w:t xml:space="preserve">רי צודק שאין פה הוראת </w:t>
      </w:r>
      <w:bookmarkStart w:id="26169" w:name="_ETM_Q1_11127152"/>
      <w:bookmarkEnd w:id="26169"/>
      <w:r>
        <w:rPr>
          <w:rFonts w:hint="cs"/>
          <w:rtl/>
          <w:lang w:eastAsia="he-IL"/>
        </w:rPr>
        <w:t xml:space="preserve">חוק שמחייבת </w:t>
      </w:r>
      <w:bookmarkStart w:id="26170" w:name="_ETM_Q1_11128402"/>
      <w:bookmarkEnd w:id="26170"/>
      <w:r>
        <w:rPr>
          <w:rFonts w:hint="cs"/>
          <w:rtl/>
          <w:lang w:eastAsia="he-IL"/>
        </w:rPr>
        <w:t xml:space="preserve">אתכם </w:t>
      </w:r>
      <w:bookmarkStart w:id="26171" w:name="_ETM_Q1_11128903"/>
      <w:bookmarkEnd w:id="26171"/>
      <w:r>
        <w:rPr>
          <w:rFonts w:hint="cs"/>
          <w:rtl/>
          <w:lang w:eastAsia="he-IL"/>
        </w:rPr>
        <w:t xml:space="preserve">לעשות, מה שמחייב אתכם לעשות </w:t>
      </w:r>
      <w:bookmarkStart w:id="26172" w:name="_ETM_Q1_11131155"/>
      <w:bookmarkStart w:id="26173" w:name="_ETM_Q1_11129405"/>
      <w:bookmarkEnd w:id="26172"/>
      <w:bookmarkEnd w:id="26173"/>
      <w:r>
        <w:rPr>
          <w:rFonts w:hint="cs"/>
          <w:rtl/>
          <w:lang w:eastAsia="he-IL"/>
        </w:rPr>
        <w:t>ז</w:t>
      </w:r>
      <w:bookmarkStart w:id="26174" w:name="_ETM_Q1_11130153"/>
      <w:bookmarkStart w:id="26175" w:name="_ETM_Q1_11129402"/>
      <w:bookmarkEnd w:id="26174"/>
      <w:bookmarkEnd w:id="26175"/>
      <w:r>
        <w:rPr>
          <w:rFonts w:hint="cs"/>
          <w:rtl/>
          <w:lang w:eastAsia="he-IL"/>
        </w:rPr>
        <w:t>ה ההחלטה שקיימת</w:t>
      </w:r>
      <w:bookmarkStart w:id="26176" w:name="_ETM_Q1_11133155"/>
      <w:bookmarkEnd w:id="26176"/>
      <w:r>
        <w:rPr>
          <w:rFonts w:hint="cs"/>
          <w:rtl/>
          <w:lang w:eastAsia="he-IL"/>
        </w:rPr>
        <w:t xml:space="preserve"> היום בפרו</w:t>
      </w:r>
      <w:bookmarkStart w:id="26177" w:name="_ETM_Q1_11130906"/>
      <w:bookmarkStart w:id="26178" w:name="_ETM_Q1_11132155"/>
      <w:bookmarkEnd w:id="26177"/>
      <w:bookmarkEnd w:id="26178"/>
      <w:r>
        <w:rPr>
          <w:rFonts w:hint="cs"/>
          <w:rtl/>
          <w:lang w:eastAsia="he-IL"/>
        </w:rPr>
        <w:t>צדורה</w:t>
      </w:r>
      <w:bookmarkStart w:id="26179" w:name="_ETM_Q1_11132904"/>
      <w:bookmarkEnd w:id="26179"/>
      <w:r>
        <w:rPr>
          <w:rFonts w:hint="cs"/>
          <w:rtl/>
          <w:lang w:eastAsia="he-IL"/>
        </w:rPr>
        <w:t xml:space="preserve"> של </w:t>
      </w:r>
      <w:bookmarkStart w:id="26180" w:name="_ETM_Q1_11132656"/>
      <w:bookmarkEnd w:id="26180"/>
      <w:r>
        <w:rPr>
          <w:rFonts w:hint="cs"/>
          <w:rtl/>
          <w:lang w:eastAsia="he-IL"/>
        </w:rPr>
        <w:t>האישור</w:t>
      </w:r>
      <w:bookmarkStart w:id="26181" w:name="_ETM_Q1_11133904"/>
      <w:bookmarkStart w:id="26182" w:name="_ETM_Q1_11132151"/>
      <w:bookmarkEnd w:id="26181"/>
      <w:bookmarkEnd w:id="26182"/>
      <w:r>
        <w:rPr>
          <w:rFonts w:hint="cs"/>
          <w:rtl/>
          <w:lang w:eastAsia="he-IL"/>
        </w:rPr>
        <w:t>.</w:t>
      </w:r>
      <w:bookmarkStart w:id="26183" w:name="_ETM_Q1_11132404"/>
      <w:bookmarkEnd w:id="26183"/>
    </w:p>
    <w:p w14:paraId="4F0566B1" w14:textId="77777777" w:rsidR="00772136" w:rsidRDefault="00772136" w:rsidP="00772136">
      <w:pPr>
        <w:rPr>
          <w:rtl/>
          <w:lang w:eastAsia="he-IL"/>
        </w:rPr>
      </w:pPr>
      <w:bookmarkStart w:id="26184" w:name="_ETM_Q1_11132654"/>
      <w:bookmarkEnd w:id="26184"/>
    </w:p>
    <w:p w14:paraId="72B246AB" w14:textId="4BD2FAE4" w:rsidR="00772136" w:rsidRDefault="00772136" w:rsidP="00F93808">
      <w:pPr>
        <w:pStyle w:val="af6"/>
        <w:keepNext/>
        <w:rPr>
          <w:rtl/>
        </w:rPr>
      </w:pPr>
      <w:bookmarkStart w:id="26185" w:name="ET_yor_צביקה_פוגל___יורַ_1818"/>
      <w:r w:rsidRPr="00F93808">
        <w:rPr>
          <w:rStyle w:val="TagStyle"/>
          <w:rtl/>
        </w:rPr>
        <w:t xml:space="preserve"> &lt;&lt; יור &gt;&gt;</w:t>
      </w:r>
      <w:r w:rsidRPr="00772136">
        <w:rPr>
          <w:rStyle w:val="TagStyle"/>
          <w:rtl/>
        </w:rPr>
        <w:t xml:space="preserve"> </w:t>
      </w:r>
      <w:r>
        <w:rPr>
          <w:rtl/>
        </w:rPr>
        <w:t>היו"ר צביקה פוגל:</w:t>
      </w:r>
      <w:r w:rsidRPr="00772136">
        <w:rPr>
          <w:rStyle w:val="TagStyle"/>
          <w:rtl/>
        </w:rPr>
        <w:t xml:space="preserve"> </w:t>
      </w:r>
      <w:r w:rsidRPr="00F93808">
        <w:rPr>
          <w:rStyle w:val="TagStyle"/>
          <w:rtl/>
        </w:rPr>
        <w:t>&lt;&lt; יור &gt;&gt;</w:t>
      </w:r>
      <w:r>
        <w:rPr>
          <w:rtl/>
        </w:rPr>
        <w:t xml:space="preserve">   </w:t>
      </w:r>
      <w:bookmarkEnd w:id="26185"/>
    </w:p>
    <w:p w14:paraId="192F3BD6" w14:textId="77777777" w:rsidR="00772136" w:rsidRDefault="00772136" w:rsidP="00F93808">
      <w:pPr>
        <w:pStyle w:val="KeepWithNext"/>
        <w:rPr>
          <w:rtl/>
          <w:lang w:eastAsia="he-IL"/>
        </w:rPr>
      </w:pPr>
    </w:p>
    <w:p w14:paraId="47502CB0" w14:textId="6B4EC047" w:rsidR="00772136" w:rsidRDefault="00772136" w:rsidP="00772136">
      <w:pPr>
        <w:rPr>
          <w:rtl/>
          <w:lang w:eastAsia="he-IL"/>
        </w:rPr>
      </w:pPr>
      <w:bookmarkStart w:id="26186" w:name="_ETM_Q1_11133154"/>
      <w:bookmarkEnd w:id="26186"/>
      <w:r>
        <w:rPr>
          <w:rFonts w:hint="cs"/>
          <w:rtl/>
          <w:lang w:eastAsia="he-IL"/>
        </w:rPr>
        <w:t>בקיצור, ברור לנו</w:t>
      </w:r>
      <w:bookmarkStart w:id="26187" w:name="_ETM_Q1_11137405"/>
      <w:bookmarkEnd w:id="26187"/>
      <w:r>
        <w:rPr>
          <w:rFonts w:hint="cs"/>
          <w:rtl/>
          <w:lang w:eastAsia="he-IL"/>
        </w:rPr>
        <w:t xml:space="preserve"> לחלוטין </w:t>
      </w:r>
      <w:bookmarkStart w:id="26188" w:name="_ETM_Q1_11141904"/>
      <w:bookmarkEnd w:id="26188"/>
      <w:r>
        <w:rPr>
          <w:rFonts w:hint="cs"/>
          <w:rtl/>
          <w:lang w:eastAsia="he-IL"/>
        </w:rPr>
        <w:t>מה</w:t>
      </w:r>
      <w:bookmarkStart w:id="26189" w:name="_ETM_Q1_11140153"/>
      <w:bookmarkEnd w:id="26189"/>
      <w:r>
        <w:rPr>
          <w:rFonts w:hint="cs"/>
          <w:rtl/>
          <w:lang w:eastAsia="he-IL"/>
        </w:rPr>
        <w:t xml:space="preserve"> אנחנו </w:t>
      </w:r>
      <w:bookmarkStart w:id="26190" w:name="_ETM_Q1_11138152"/>
      <w:bookmarkEnd w:id="26190"/>
      <w:r>
        <w:rPr>
          <w:rFonts w:hint="cs"/>
          <w:rtl/>
          <w:lang w:eastAsia="he-IL"/>
        </w:rPr>
        <w:t>רוצים</w:t>
      </w:r>
      <w:bookmarkStart w:id="26191" w:name="_ETM_Q1_11136903"/>
      <w:bookmarkEnd w:id="26191"/>
      <w:r>
        <w:rPr>
          <w:rFonts w:hint="cs"/>
          <w:rtl/>
          <w:lang w:eastAsia="he-IL"/>
        </w:rPr>
        <w:t>.</w:t>
      </w:r>
    </w:p>
    <w:p w14:paraId="0BCC41B6" w14:textId="77777777" w:rsidR="00772136" w:rsidRDefault="00772136" w:rsidP="00772136">
      <w:pPr>
        <w:rPr>
          <w:rtl/>
          <w:lang w:eastAsia="he-IL"/>
        </w:rPr>
      </w:pPr>
      <w:bookmarkStart w:id="26192" w:name="_ETM_Q1_11137156"/>
      <w:bookmarkEnd w:id="26192"/>
    </w:p>
    <w:p w14:paraId="78D2562B" w14:textId="6B5AA794" w:rsidR="00772136" w:rsidRDefault="00772136" w:rsidP="00F93808">
      <w:pPr>
        <w:pStyle w:val="a4"/>
        <w:keepNext/>
        <w:rPr>
          <w:rtl/>
        </w:rPr>
      </w:pPr>
      <w:bookmarkStart w:id="26193" w:name="ET_speaker_מירה_סלומון_1819"/>
      <w:r w:rsidRPr="00F93808">
        <w:rPr>
          <w:rStyle w:val="TagStyle"/>
          <w:rtl/>
        </w:rPr>
        <w:t xml:space="preserve"> &lt;&lt; דובר &gt;&gt;</w:t>
      </w:r>
      <w:r w:rsidRPr="00772136">
        <w:rPr>
          <w:rStyle w:val="TagStyle"/>
          <w:rtl/>
        </w:rPr>
        <w:t xml:space="preserve"> </w:t>
      </w:r>
      <w:r>
        <w:rPr>
          <w:rtl/>
        </w:rPr>
        <w:t>מירה סלומון:</w:t>
      </w:r>
      <w:r w:rsidRPr="00772136">
        <w:rPr>
          <w:rStyle w:val="TagStyle"/>
          <w:rtl/>
        </w:rPr>
        <w:t xml:space="preserve"> </w:t>
      </w:r>
      <w:r w:rsidRPr="00F93808">
        <w:rPr>
          <w:rStyle w:val="TagStyle"/>
          <w:rtl/>
        </w:rPr>
        <w:t>&lt;&lt; דובר &gt;&gt;</w:t>
      </w:r>
      <w:r>
        <w:rPr>
          <w:rtl/>
        </w:rPr>
        <w:t xml:space="preserve">   </w:t>
      </w:r>
      <w:bookmarkEnd w:id="26193"/>
    </w:p>
    <w:p w14:paraId="238F3005" w14:textId="77777777" w:rsidR="00772136" w:rsidRDefault="00772136" w:rsidP="00F93808">
      <w:pPr>
        <w:pStyle w:val="KeepWithNext"/>
        <w:rPr>
          <w:rtl/>
          <w:lang w:eastAsia="he-IL"/>
        </w:rPr>
      </w:pPr>
    </w:p>
    <w:p w14:paraId="7D9B90CE" w14:textId="4DDF8DA0" w:rsidR="00772136" w:rsidRDefault="00772136" w:rsidP="00772136">
      <w:pPr>
        <w:rPr>
          <w:rtl/>
          <w:lang w:eastAsia="he-IL"/>
        </w:rPr>
      </w:pPr>
      <w:bookmarkStart w:id="26194" w:name="_ETM_Q1_11139904"/>
      <w:bookmarkStart w:id="26195" w:name="_ETM_Q1_11137904"/>
      <w:bookmarkStart w:id="26196" w:name="_ETM_Q1_11136156"/>
      <w:bookmarkEnd w:id="26194"/>
      <w:bookmarkEnd w:id="26195"/>
      <w:bookmarkEnd w:id="26196"/>
      <w:r>
        <w:rPr>
          <w:rFonts w:hint="cs"/>
          <w:rtl/>
          <w:lang w:eastAsia="he-IL"/>
        </w:rPr>
        <w:t>אדו</w:t>
      </w:r>
      <w:bookmarkStart w:id="26197" w:name="_ETM_Q1_11134405"/>
      <w:bookmarkEnd w:id="26197"/>
      <w:r>
        <w:rPr>
          <w:rFonts w:hint="cs"/>
          <w:rtl/>
          <w:lang w:eastAsia="he-IL"/>
        </w:rPr>
        <w:t>ני</w:t>
      </w:r>
      <w:bookmarkStart w:id="26198" w:name="_ETM_Q1_11132652"/>
      <w:bookmarkEnd w:id="26198"/>
      <w:r>
        <w:rPr>
          <w:rFonts w:hint="cs"/>
          <w:rtl/>
          <w:lang w:eastAsia="he-IL"/>
        </w:rPr>
        <w:t>, אני כן מבקשת להתייחס.</w:t>
      </w:r>
    </w:p>
    <w:p w14:paraId="52D94203" w14:textId="77777777" w:rsidR="00772136" w:rsidRDefault="00772136" w:rsidP="00772136">
      <w:pPr>
        <w:rPr>
          <w:rtl/>
          <w:lang w:eastAsia="he-IL"/>
        </w:rPr>
      </w:pPr>
      <w:bookmarkStart w:id="26199" w:name="_ETM_Q1_11137656"/>
      <w:bookmarkStart w:id="26200" w:name="_ETM_Q1_11138656"/>
      <w:bookmarkEnd w:id="26199"/>
      <w:bookmarkEnd w:id="26200"/>
    </w:p>
    <w:p w14:paraId="19C9BC8E" w14:textId="7D389429" w:rsidR="00772136" w:rsidRDefault="00772136" w:rsidP="00F93808">
      <w:pPr>
        <w:pStyle w:val="af6"/>
        <w:keepNext/>
        <w:rPr>
          <w:rtl/>
        </w:rPr>
      </w:pPr>
      <w:bookmarkStart w:id="26201" w:name="ET_yor_צביקה_פוגל___יורַ_1820"/>
      <w:r w:rsidRPr="00F93808">
        <w:rPr>
          <w:rStyle w:val="TagStyle"/>
          <w:rtl/>
        </w:rPr>
        <w:t xml:space="preserve"> &lt;&lt; יור &gt;&gt;</w:t>
      </w:r>
      <w:r w:rsidRPr="00772136">
        <w:rPr>
          <w:rStyle w:val="TagStyle"/>
          <w:rtl/>
        </w:rPr>
        <w:t xml:space="preserve"> </w:t>
      </w:r>
      <w:r>
        <w:rPr>
          <w:rtl/>
        </w:rPr>
        <w:t>היו"ר צביקה פוגל:</w:t>
      </w:r>
      <w:r w:rsidRPr="00772136">
        <w:rPr>
          <w:rStyle w:val="TagStyle"/>
          <w:rtl/>
        </w:rPr>
        <w:t xml:space="preserve"> </w:t>
      </w:r>
      <w:r w:rsidRPr="00F93808">
        <w:rPr>
          <w:rStyle w:val="TagStyle"/>
          <w:rtl/>
        </w:rPr>
        <w:t>&lt;&lt; יור &gt;&gt;</w:t>
      </w:r>
      <w:r>
        <w:rPr>
          <w:rtl/>
        </w:rPr>
        <w:t xml:space="preserve">   </w:t>
      </w:r>
      <w:bookmarkEnd w:id="26201"/>
    </w:p>
    <w:p w14:paraId="78F05368" w14:textId="77777777" w:rsidR="00772136" w:rsidRDefault="00772136" w:rsidP="00F93808">
      <w:pPr>
        <w:pStyle w:val="KeepWithNext"/>
        <w:rPr>
          <w:rtl/>
          <w:lang w:eastAsia="he-IL"/>
        </w:rPr>
      </w:pPr>
    </w:p>
    <w:p w14:paraId="4BEE0D59" w14:textId="2FEF9DA7" w:rsidR="00772136" w:rsidRDefault="00772136" w:rsidP="00772136">
      <w:pPr>
        <w:rPr>
          <w:rtl/>
          <w:lang w:eastAsia="he-IL"/>
        </w:rPr>
      </w:pPr>
      <w:bookmarkStart w:id="26202" w:name="_ETM_Q1_11140416"/>
      <w:bookmarkEnd w:id="26202"/>
      <w:r>
        <w:rPr>
          <w:rFonts w:hint="cs"/>
          <w:rtl/>
          <w:lang w:eastAsia="he-IL"/>
        </w:rPr>
        <w:t>לכולם זה ברור,</w:t>
      </w:r>
      <w:bookmarkStart w:id="26203" w:name="_ETM_Q1_11146652"/>
      <w:bookmarkEnd w:id="26203"/>
      <w:r>
        <w:rPr>
          <w:rFonts w:hint="cs"/>
          <w:rtl/>
          <w:lang w:eastAsia="he-IL"/>
        </w:rPr>
        <w:t xml:space="preserve"> כולנו רוצים </w:t>
      </w:r>
      <w:bookmarkStart w:id="26204" w:name="_ETM_Q1_11148656"/>
      <w:bookmarkStart w:id="26205" w:name="_ETM_Q1_11146903"/>
      <w:bookmarkEnd w:id="26204"/>
      <w:bookmarkEnd w:id="26205"/>
      <w:r>
        <w:rPr>
          <w:rFonts w:hint="cs"/>
          <w:rtl/>
          <w:lang w:eastAsia="he-IL"/>
        </w:rPr>
        <w:t>לאפשר את המערך</w:t>
      </w:r>
      <w:bookmarkStart w:id="26206" w:name="_ETM_Q1_11147402"/>
      <w:bookmarkEnd w:id="26206"/>
      <w:r>
        <w:rPr>
          <w:rFonts w:hint="cs"/>
          <w:rtl/>
          <w:lang w:eastAsia="he-IL"/>
        </w:rPr>
        <w:t>.</w:t>
      </w:r>
      <w:bookmarkStart w:id="26207" w:name="_ETM_Q1_11145652"/>
      <w:bookmarkEnd w:id="26207"/>
      <w:r>
        <w:rPr>
          <w:rFonts w:hint="cs"/>
          <w:rtl/>
          <w:lang w:eastAsia="he-IL"/>
        </w:rPr>
        <w:t xml:space="preserve"> קבענו מה </w:t>
      </w:r>
      <w:proofErr w:type="spellStart"/>
      <w:r>
        <w:rPr>
          <w:rFonts w:hint="cs"/>
          <w:rtl/>
          <w:lang w:eastAsia="he-IL"/>
        </w:rPr>
        <w:t>הסד"כ</w:t>
      </w:r>
      <w:proofErr w:type="spellEnd"/>
      <w:r>
        <w:rPr>
          <w:rFonts w:hint="cs"/>
          <w:rtl/>
          <w:lang w:eastAsia="he-IL"/>
        </w:rPr>
        <w:t xml:space="preserve"> האופטימלי</w:t>
      </w:r>
      <w:bookmarkStart w:id="26208" w:name="_ETM_Q1_11151653"/>
      <w:bookmarkEnd w:id="26208"/>
      <w:r>
        <w:rPr>
          <w:rFonts w:hint="cs"/>
          <w:rtl/>
          <w:lang w:eastAsia="he-IL"/>
        </w:rPr>
        <w:t xml:space="preserve"> אבל </w:t>
      </w:r>
      <w:proofErr w:type="spellStart"/>
      <w:r>
        <w:rPr>
          <w:rFonts w:hint="cs"/>
          <w:rtl/>
          <w:lang w:eastAsia="he-IL"/>
        </w:rPr>
        <w:t>הסד"כ</w:t>
      </w:r>
      <w:proofErr w:type="spellEnd"/>
      <w:r>
        <w:rPr>
          <w:rFonts w:hint="cs"/>
          <w:rtl/>
          <w:lang w:eastAsia="he-IL"/>
        </w:rPr>
        <w:t xml:space="preserve"> האופטימלי </w:t>
      </w:r>
      <w:bookmarkStart w:id="26209" w:name="_ETM_Q1_11154405"/>
      <w:bookmarkEnd w:id="26209"/>
      <w:r>
        <w:rPr>
          <w:rFonts w:hint="cs"/>
          <w:rtl/>
          <w:lang w:eastAsia="he-IL"/>
        </w:rPr>
        <w:t>לא</w:t>
      </w:r>
      <w:bookmarkStart w:id="26210" w:name="_ETM_Q1_11152654"/>
      <w:bookmarkEnd w:id="26210"/>
      <w:r>
        <w:rPr>
          <w:rFonts w:hint="cs"/>
          <w:rtl/>
          <w:lang w:eastAsia="he-IL"/>
        </w:rPr>
        <w:t xml:space="preserve"> מחייב</w:t>
      </w:r>
      <w:bookmarkStart w:id="26211" w:name="_ETM_Q1_11152653"/>
      <w:bookmarkEnd w:id="26211"/>
      <w:r>
        <w:rPr>
          <w:rFonts w:hint="cs"/>
          <w:rtl/>
          <w:lang w:eastAsia="he-IL"/>
        </w:rPr>
        <w:t xml:space="preserve"> בהורדת תקני</w:t>
      </w:r>
      <w:bookmarkStart w:id="26212" w:name="_ETM_Q1_11154656"/>
      <w:bookmarkEnd w:id="26212"/>
      <w:r>
        <w:rPr>
          <w:rFonts w:hint="cs"/>
          <w:rtl/>
          <w:lang w:eastAsia="he-IL"/>
        </w:rPr>
        <w:t xml:space="preserve"> שוטרים</w:t>
      </w:r>
      <w:bookmarkStart w:id="26213" w:name="_ETM_Q1_11153904"/>
      <w:bookmarkStart w:id="26214" w:name="_ETM_Q1_11152153"/>
      <w:bookmarkEnd w:id="26213"/>
      <w:bookmarkEnd w:id="26214"/>
      <w:r>
        <w:rPr>
          <w:rFonts w:hint="cs"/>
          <w:rtl/>
          <w:lang w:eastAsia="he-IL"/>
        </w:rPr>
        <w:t>,</w:t>
      </w:r>
      <w:bookmarkStart w:id="26215" w:name="_ETM_Q1_11152406"/>
      <w:bookmarkEnd w:id="26215"/>
      <w:r>
        <w:rPr>
          <w:rFonts w:hint="cs"/>
          <w:rtl/>
          <w:lang w:eastAsia="he-IL"/>
        </w:rPr>
        <w:t xml:space="preserve"> תוספת של פקחים. את זה </w:t>
      </w:r>
      <w:bookmarkStart w:id="26216" w:name="_ETM_Q1_11157653"/>
      <w:bookmarkEnd w:id="26216"/>
      <w:r>
        <w:rPr>
          <w:rFonts w:hint="cs"/>
          <w:rtl/>
          <w:lang w:eastAsia="he-IL"/>
        </w:rPr>
        <w:t>צריך ל</w:t>
      </w:r>
      <w:bookmarkStart w:id="26217" w:name="_ETM_Q1_11156153"/>
      <w:bookmarkStart w:id="26218" w:name="_ETM_Q1_11157152"/>
      <w:bookmarkEnd w:id="26217"/>
      <w:bookmarkEnd w:id="26218"/>
      <w:r>
        <w:rPr>
          <w:rFonts w:hint="cs"/>
          <w:rtl/>
          <w:lang w:eastAsia="he-IL"/>
        </w:rPr>
        <w:t>דעת</w:t>
      </w:r>
      <w:bookmarkStart w:id="26219" w:name="_ETM_Q1_11160902"/>
      <w:bookmarkEnd w:id="26219"/>
      <w:r>
        <w:rPr>
          <w:rFonts w:hint="cs"/>
          <w:rtl/>
          <w:lang w:eastAsia="he-IL"/>
        </w:rPr>
        <w:t xml:space="preserve"> </w:t>
      </w:r>
      <w:bookmarkStart w:id="26220" w:name="_ETM_Q1_11158902"/>
      <w:bookmarkEnd w:id="26220"/>
      <w:r>
        <w:rPr>
          <w:rFonts w:hint="cs"/>
          <w:rtl/>
          <w:lang w:eastAsia="he-IL"/>
        </w:rPr>
        <w:t>לנ</w:t>
      </w:r>
      <w:bookmarkStart w:id="26221" w:name="_ETM_Q1_11161155"/>
      <w:bookmarkEnd w:id="26221"/>
      <w:r>
        <w:rPr>
          <w:rFonts w:hint="cs"/>
          <w:rtl/>
          <w:lang w:eastAsia="he-IL"/>
        </w:rPr>
        <w:t>סח</w:t>
      </w:r>
      <w:bookmarkStart w:id="26222" w:name="_ETM_Q1_11159652"/>
      <w:bookmarkEnd w:id="26222"/>
      <w:r>
        <w:rPr>
          <w:rFonts w:hint="cs"/>
          <w:rtl/>
          <w:lang w:eastAsia="he-IL"/>
        </w:rPr>
        <w:t xml:space="preserve"> אבל זה מאוד</w:t>
      </w:r>
      <w:bookmarkStart w:id="26223" w:name="_ETM_Q1_11161402"/>
      <w:bookmarkEnd w:id="26223"/>
      <w:r>
        <w:rPr>
          <w:rFonts w:hint="cs"/>
          <w:rtl/>
          <w:lang w:eastAsia="he-IL"/>
        </w:rPr>
        <w:t xml:space="preserve"> פשוט. </w:t>
      </w:r>
      <w:bookmarkStart w:id="26224" w:name="_ETM_Q1_11161902"/>
      <w:bookmarkEnd w:id="26224"/>
    </w:p>
    <w:p w14:paraId="3FC2F50A" w14:textId="77777777" w:rsidR="00772136" w:rsidRDefault="00772136" w:rsidP="00772136">
      <w:pPr>
        <w:rPr>
          <w:rtl/>
          <w:lang w:eastAsia="he-IL"/>
        </w:rPr>
      </w:pPr>
      <w:bookmarkStart w:id="26225" w:name="_ETM_Q1_11161656"/>
      <w:bookmarkEnd w:id="26225"/>
    </w:p>
    <w:p w14:paraId="5BC37704" w14:textId="56174B50" w:rsidR="00772136" w:rsidRDefault="00772136" w:rsidP="00F93808">
      <w:pPr>
        <w:pStyle w:val="a4"/>
        <w:keepNext/>
        <w:rPr>
          <w:rtl/>
        </w:rPr>
      </w:pPr>
      <w:bookmarkStart w:id="26226" w:name="ET_speaker_רועי_הראל_1821"/>
      <w:r w:rsidRPr="00F93808">
        <w:rPr>
          <w:rStyle w:val="TagStyle"/>
          <w:rtl/>
        </w:rPr>
        <w:t xml:space="preserve"> &lt;&lt; דובר &gt;&gt;</w:t>
      </w:r>
      <w:r w:rsidRPr="00772136">
        <w:rPr>
          <w:rStyle w:val="TagStyle"/>
          <w:rtl/>
        </w:rPr>
        <w:t xml:space="preserve"> </w:t>
      </w:r>
      <w:r>
        <w:rPr>
          <w:rtl/>
        </w:rPr>
        <w:t>רועי הראל:</w:t>
      </w:r>
      <w:r w:rsidRPr="00772136">
        <w:rPr>
          <w:rStyle w:val="TagStyle"/>
          <w:rtl/>
        </w:rPr>
        <w:t xml:space="preserve"> </w:t>
      </w:r>
      <w:r w:rsidRPr="00F93808">
        <w:rPr>
          <w:rStyle w:val="TagStyle"/>
          <w:rtl/>
        </w:rPr>
        <w:t>&lt;&lt; דובר &gt;&gt;</w:t>
      </w:r>
      <w:r>
        <w:rPr>
          <w:rtl/>
        </w:rPr>
        <w:t xml:space="preserve">   </w:t>
      </w:r>
      <w:bookmarkEnd w:id="26226"/>
    </w:p>
    <w:p w14:paraId="1182EEE1" w14:textId="77777777" w:rsidR="00772136" w:rsidRDefault="00772136" w:rsidP="00F93808">
      <w:pPr>
        <w:pStyle w:val="KeepWithNext"/>
        <w:rPr>
          <w:rtl/>
          <w:lang w:eastAsia="he-IL"/>
        </w:rPr>
      </w:pPr>
    </w:p>
    <w:p w14:paraId="64B018EC" w14:textId="6ACCFD12" w:rsidR="00772136" w:rsidRDefault="00772136" w:rsidP="00772136">
      <w:pPr>
        <w:rPr>
          <w:rtl/>
          <w:lang w:eastAsia="he-IL"/>
        </w:rPr>
      </w:pPr>
      <w:r>
        <w:rPr>
          <w:rFonts w:hint="cs"/>
          <w:rtl/>
          <w:lang w:eastAsia="he-IL"/>
        </w:rPr>
        <w:t>א</w:t>
      </w:r>
      <w:bookmarkStart w:id="26227" w:name="_ETM_Q1_11164656"/>
      <w:bookmarkStart w:id="26228" w:name="_ETM_Q1_11163155"/>
      <w:bookmarkEnd w:id="26227"/>
      <w:bookmarkEnd w:id="26228"/>
      <w:r>
        <w:rPr>
          <w:rFonts w:hint="cs"/>
          <w:rtl/>
          <w:lang w:eastAsia="he-IL"/>
        </w:rPr>
        <w:t>ני חושב</w:t>
      </w:r>
      <w:bookmarkStart w:id="26229" w:name="_ETM_Q1_11157902"/>
      <w:bookmarkEnd w:id="26229"/>
      <w:r>
        <w:rPr>
          <w:rFonts w:hint="cs"/>
          <w:rtl/>
          <w:lang w:eastAsia="he-IL"/>
        </w:rPr>
        <w:t xml:space="preserve"> ש</w:t>
      </w:r>
      <w:bookmarkStart w:id="26230" w:name="_ETM_Q1_11156154"/>
      <w:bookmarkEnd w:id="26230"/>
      <w:r>
        <w:rPr>
          <w:rFonts w:hint="cs"/>
          <w:rtl/>
          <w:lang w:eastAsia="he-IL"/>
        </w:rPr>
        <w:t xml:space="preserve">אם </w:t>
      </w:r>
      <w:bookmarkStart w:id="26231" w:name="_ETM_Q1_11154403"/>
      <w:bookmarkEnd w:id="26231"/>
      <w:r>
        <w:rPr>
          <w:rFonts w:hint="cs"/>
          <w:rtl/>
          <w:lang w:eastAsia="he-IL"/>
        </w:rPr>
        <w:t>סעיף קטן (ה)</w:t>
      </w:r>
      <w:bookmarkStart w:id="26232" w:name="_ETM_Q1_11161405"/>
      <w:bookmarkEnd w:id="26232"/>
      <w:r>
        <w:rPr>
          <w:rFonts w:hint="cs"/>
          <w:rtl/>
          <w:lang w:eastAsia="he-IL"/>
        </w:rPr>
        <w:t>, ששונה מהנוסח - - -</w:t>
      </w:r>
      <w:bookmarkStart w:id="26233" w:name="_ETM_Q1_11165652"/>
      <w:bookmarkEnd w:id="26233"/>
    </w:p>
    <w:p w14:paraId="36023C6E" w14:textId="77777777" w:rsidR="00772136" w:rsidRDefault="00772136" w:rsidP="00772136">
      <w:pPr>
        <w:rPr>
          <w:rtl/>
          <w:lang w:eastAsia="he-IL"/>
        </w:rPr>
      </w:pPr>
      <w:bookmarkStart w:id="26234" w:name="_ETM_Q1_11166156"/>
      <w:bookmarkEnd w:id="26234"/>
    </w:p>
    <w:p w14:paraId="214229DD" w14:textId="7947AE10" w:rsidR="00772136" w:rsidRDefault="00772136" w:rsidP="00F93808">
      <w:pPr>
        <w:pStyle w:val="af6"/>
        <w:keepNext/>
        <w:rPr>
          <w:rtl/>
        </w:rPr>
      </w:pPr>
      <w:bookmarkStart w:id="26235" w:name="ET_yor_צביקה_פוגל___יורַ_1822"/>
      <w:r w:rsidRPr="00F93808">
        <w:rPr>
          <w:rStyle w:val="TagStyle"/>
          <w:rtl/>
        </w:rPr>
        <w:t xml:space="preserve"> &lt;&lt; יור &gt;&gt;</w:t>
      </w:r>
      <w:r w:rsidRPr="00772136">
        <w:rPr>
          <w:rStyle w:val="TagStyle"/>
          <w:rtl/>
        </w:rPr>
        <w:t xml:space="preserve"> </w:t>
      </w:r>
      <w:r>
        <w:rPr>
          <w:rtl/>
        </w:rPr>
        <w:t>היו"ר צביקה פוגל:</w:t>
      </w:r>
      <w:r w:rsidRPr="00772136">
        <w:rPr>
          <w:rStyle w:val="TagStyle"/>
          <w:rtl/>
        </w:rPr>
        <w:t xml:space="preserve"> </w:t>
      </w:r>
      <w:r w:rsidRPr="00F93808">
        <w:rPr>
          <w:rStyle w:val="TagStyle"/>
          <w:rtl/>
        </w:rPr>
        <w:t>&lt;&lt; יור &gt;&gt;</w:t>
      </w:r>
      <w:r>
        <w:rPr>
          <w:rtl/>
        </w:rPr>
        <w:t xml:space="preserve">   </w:t>
      </w:r>
      <w:bookmarkEnd w:id="26235"/>
    </w:p>
    <w:p w14:paraId="55737858" w14:textId="77777777" w:rsidR="00772136" w:rsidRDefault="00772136" w:rsidP="00F93808">
      <w:pPr>
        <w:pStyle w:val="KeepWithNext"/>
        <w:rPr>
          <w:rtl/>
          <w:lang w:eastAsia="he-IL"/>
        </w:rPr>
      </w:pPr>
    </w:p>
    <w:p w14:paraId="303F0EED" w14:textId="43194E96" w:rsidR="00772136" w:rsidRDefault="00772136" w:rsidP="00772136">
      <w:pPr>
        <w:rPr>
          <w:rtl/>
          <w:lang w:eastAsia="he-IL"/>
        </w:rPr>
      </w:pPr>
      <w:bookmarkStart w:id="26236" w:name="_ETM_Q1_11167151"/>
      <w:bookmarkStart w:id="26237" w:name="_ETM_Q1_11165402"/>
      <w:bookmarkEnd w:id="26236"/>
      <w:bookmarkEnd w:id="26237"/>
      <w:r>
        <w:rPr>
          <w:rFonts w:hint="cs"/>
          <w:rtl/>
          <w:lang w:eastAsia="he-IL"/>
        </w:rPr>
        <w:t>אנ</w:t>
      </w:r>
      <w:bookmarkStart w:id="26238" w:name="_ETM_Q1_11163652"/>
      <w:bookmarkEnd w:id="26238"/>
      <w:r>
        <w:rPr>
          <w:rFonts w:hint="cs"/>
          <w:rtl/>
          <w:lang w:eastAsia="he-IL"/>
        </w:rPr>
        <w:t>י</w:t>
      </w:r>
      <w:bookmarkStart w:id="26239" w:name="_ETM_Q1_11161901"/>
      <w:bookmarkEnd w:id="26239"/>
      <w:r>
        <w:rPr>
          <w:rFonts w:hint="cs"/>
          <w:rtl/>
          <w:lang w:eastAsia="he-IL"/>
        </w:rPr>
        <w:t xml:space="preserve"> לא רוצה </w:t>
      </w:r>
      <w:bookmarkStart w:id="26240" w:name="_ETM_Q1_11160406"/>
      <w:bookmarkEnd w:id="26240"/>
      <w:r>
        <w:rPr>
          <w:rFonts w:hint="cs"/>
          <w:rtl/>
          <w:lang w:eastAsia="he-IL"/>
        </w:rPr>
        <w:t xml:space="preserve">להיכנס לזה, רועי. </w:t>
      </w:r>
    </w:p>
    <w:p w14:paraId="2774D3D9" w14:textId="77777777" w:rsidR="00772136" w:rsidRDefault="00772136" w:rsidP="00772136">
      <w:pPr>
        <w:rPr>
          <w:rtl/>
          <w:lang w:eastAsia="he-IL"/>
        </w:rPr>
      </w:pPr>
      <w:bookmarkStart w:id="26241" w:name="_ETM_Q1_11163902"/>
      <w:bookmarkEnd w:id="26241"/>
    </w:p>
    <w:p w14:paraId="5AB25BB6" w14:textId="6967F47E" w:rsidR="00772136" w:rsidRDefault="00772136" w:rsidP="00F93808">
      <w:pPr>
        <w:pStyle w:val="a4"/>
        <w:keepNext/>
        <w:rPr>
          <w:rtl/>
        </w:rPr>
      </w:pPr>
      <w:bookmarkStart w:id="26242" w:name="ET_speaker_רועי_הראל_1823"/>
      <w:r w:rsidRPr="00F93808">
        <w:rPr>
          <w:rStyle w:val="TagStyle"/>
          <w:rtl/>
        </w:rPr>
        <w:t xml:space="preserve"> &lt;&lt; דובר &gt;&gt;</w:t>
      </w:r>
      <w:r w:rsidRPr="00772136">
        <w:rPr>
          <w:rStyle w:val="TagStyle"/>
          <w:rtl/>
        </w:rPr>
        <w:t xml:space="preserve"> </w:t>
      </w:r>
      <w:r>
        <w:rPr>
          <w:rtl/>
        </w:rPr>
        <w:t>רועי הראל:</w:t>
      </w:r>
      <w:r w:rsidRPr="00772136">
        <w:rPr>
          <w:rStyle w:val="TagStyle"/>
          <w:rtl/>
        </w:rPr>
        <w:t xml:space="preserve"> </w:t>
      </w:r>
      <w:r w:rsidRPr="00F93808">
        <w:rPr>
          <w:rStyle w:val="TagStyle"/>
          <w:rtl/>
        </w:rPr>
        <w:t>&lt;&lt; דובר &gt;&gt;</w:t>
      </w:r>
      <w:r>
        <w:rPr>
          <w:rtl/>
        </w:rPr>
        <w:t xml:space="preserve">   </w:t>
      </w:r>
      <w:bookmarkEnd w:id="26242"/>
    </w:p>
    <w:p w14:paraId="3A402902" w14:textId="77777777" w:rsidR="00772136" w:rsidRDefault="00772136" w:rsidP="00F93808">
      <w:pPr>
        <w:pStyle w:val="KeepWithNext"/>
        <w:rPr>
          <w:rtl/>
          <w:lang w:eastAsia="he-IL"/>
        </w:rPr>
      </w:pPr>
    </w:p>
    <w:p w14:paraId="254C3E91" w14:textId="44BDF37A" w:rsidR="00772136" w:rsidRDefault="00772136" w:rsidP="00772136">
      <w:pPr>
        <w:rPr>
          <w:rtl/>
          <w:lang w:eastAsia="he-IL"/>
        </w:rPr>
      </w:pPr>
      <w:bookmarkStart w:id="26243" w:name="_ETM_Q1_11166153"/>
      <w:bookmarkStart w:id="26244" w:name="_ETM_Q1_11166403"/>
      <w:bookmarkStart w:id="26245" w:name="_ETM_Q1_11164653"/>
      <w:bookmarkEnd w:id="26243"/>
      <w:bookmarkEnd w:id="26244"/>
      <w:bookmarkEnd w:id="26245"/>
      <w:r>
        <w:rPr>
          <w:rFonts w:hint="cs"/>
          <w:rtl/>
          <w:lang w:eastAsia="he-IL"/>
        </w:rPr>
        <w:t xml:space="preserve">אבל זה מקור </w:t>
      </w:r>
      <w:bookmarkStart w:id="26246" w:name="_ETM_Q1_11166903"/>
      <w:bookmarkEnd w:id="26246"/>
      <w:r>
        <w:rPr>
          <w:rFonts w:hint="cs"/>
          <w:rtl/>
          <w:lang w:eastAsia="he-IL"/>
        </w:rPr>
        <w:t>הבעיה</w:t>
      </w:r>
      <w:bookmarkStart w:id="26247" w:name="_ETM_Q1_11168653"/>
      <w:bookmarkStart w:id="26248" w:name="_ETM_Q1_11168905"/>
      <w:bookmarkStart w:id="26249" w:name="_ETM_Q1_11167654"/>
      <w:bookmarkEnd w:id="26247"/>
      <w:bookmarkEnd w:id="26248"/>
      <w:bookmarkEnd w:id="26249"/>
      <w:r>
        <w:rPr>
          <w:rFonts w:hint="cs"/>
          <w:rtl/>
          <w:lang w:eastAsia="he-IL"/>
        </w:rPr>
        <w:t xml:space="preserve">, ההפניה </w:t>
      </w:r>
      <w:bookmarkStart w:id="26250" w:name="_ETM_Q1_11170401"/>
      <w:bookmarkStart w:id="26251" w:name="_ETM_Q1_11168655"/>
      <w:bookmarkEnd w:id="26250"/>
      <w:bookmarkEnd w:id="26251"/>
      <w:r>
        <w:rPr>
          <w:rFonts w:hint="cs"/>
          <w:rtl/>
          <w:lang w:eastAsia="he-IL"/>
        </w:rPr>
        <w:t>שלו ל-(ג)</w:t>
      </w:r>
      <w:bookmarkStart w:id="26252" w:name="_ETM_Q1_11169405"/>
      <w:bookmarkStart w:id="26253" w:name="_ETM_Q1_11171655"/>
      <w:bookmarkEnd w:id="26252"/>
      <w:bookmarkEnd w:id="26253"/>
      <w:r>
        <w:rPr>
          <w:rFonts w:hint="cs"/>
          <w:rtl/>
          <w:lang w:eastAsia="he-IL"/>
        </w:rPr>
        <w:t xml:space="preserve"> ו</w:t>
      </w:r>
      <w:bookmarkStart w:id="26254" w:name="_ETM_Q1_11169655"/>
      <w:bookmarkEnd w:id="26254"/>
      <w:r>
        <w:rPr>
          <w:rFonts w:hint="cs"/>
          <w:rtl/>
          <w:lang w:eastAsia="he-IL"/>
        </w:rPr>
        <w:t>-</w:t>
      </w:r>
      <w:bookmarkStart w:id="26255" w:name="_ETM_Q1_11167903"/>
      <w:bookmarkEnd w:id="26255"/>
      <w:r>
        <w:rPr>
          <w:rFonts w:hint="cs"/>
          <w:rtl/>
          <w:lang w:eastAsia="he-IL"/>
        </w:rPr>
        <w:t>(ד)</w:t>
      </w:r>
      <w:bookmarkStart w:id="26256" w:name="_ETM_Q1_11167653"/>
      <w:bookmarkEnd w:id="26256"/>
      <w:r>
        <w:rPr>
          <w:rFonts w:hint="cs"/>
          <w:rtl/>
          <w:lang w:eastAsia="he-IL"/>
        </w:rPr>
        <w:t xml:space="preserve">. </w:t>
      </w:r>
    </w:p>
    <w:p w14:paraId="4FBB5FB3" w14:textId="77777777" w:rsidR="00772136" w:rsidRDefault="00772136" w:rsidP="00772136">
      <w:pPr>
        <w:rPr>
          <w:rtl/>
          <w:lang w:eastAsia="he-IL"/>
        </w:rPr>
      </w:pPr>
      <w:bookmarkStart w:id="26257" w:name="_ETM_Q1_11167905"/>
      <w:bookmarkEnd w:id="26257"/>
    </w:p>
    <w:p w14:paraId="2D31FFE2" w14:textId="6DBDA870" w:rsidR="00772136" w:rsidRDefault="00772136" w:rsidP="00F93808">
      <w:pPr>
        <w:pStyle w:val="af6"/>
        <w:keepNext/>
        <w:rPr>
          <w:rtl/>
        </w:rPr>
      </w:pPr>
      <w:bookmarkStart w:id="26258" w:name="ET_yor_צביקה_פוגל___יורַ_1824"/>
      <w:r w:rsidRPr="00F93808">
        <w:rPr>
          <w:rStyle w:val="TagStyle"/>
          <w:rtl/>
        </w:rPr>
        <w:t xml:space="preserve"> &lt;&lt; יור &gt;&gt;</w:t>
      </w:r>
      <w:r w:rsidRPr="00772136">
        <w:rPr>
          <w:rStyle w:val="TagStyle"/>
          <w:rtl/>
        </w:rPr>
        <w:t xml:space="preserve"> </w:t>
      </w:r>
      <w:r>
        <w:rPr>
          <w:rtl/>
        </w:rPr>
        <w:t>היו"ר צביקה פוגל:</w:t>
      </w:r>
      <w:r w:rsidRPr="00772136">
        <w:rPr>
          <w:rStyle w:val="TagStyle"/>
          <w:rtl/>
        </w:rPr>
        <w:t xml:space="preserve"> </w:t>
      </w:r>
      <w:r w:rsidRPr="00F93808">
        <w:rPr>
          <w:rStyle w:val="TagStyle"/>
          <w:rtl/>
        </w:rPr>
        <w:t>&lt;&lt; יור &gt;&gt;</w:t>
      </w:r>
      <w:r>
        <w:rPr>
          <w:rtl/>
        </w:rPr>
        <w:t xml:space="preserve">   </w:t>
      </w:r>
      <w:bookmarkEnd w:id="26258"/>
    </w:p>
    <w:p w14:paraId="0BEF79BE" w14:textId="77777777" w:rsidR="00772136" w:rsidRDefault="00772136" w:rsidP="00F93808">
      <w:pPr>
        <w:pStyle w:val="KeepWithNext"/>
        <w:rPr>
          <w:rtl/>
          <w:lang w:eastAsia="he-IL"/>
        </w:rPr>
      </w:pPr>
    </w:p>
    <w:p w14:paraId="6500EAD6" w14:textId="362E11FB" w:rsidR="00772136" w:rsidRDefault="00772136" w:rsidP="00772136">
      <w:pPr>
        <w:rPr>
          <w:rtl/>
          <w:lang w:eastAsia="he-IL"/>
        </w:rPr>
      </w:pPr>
      <w:bookmarkStart w:id="26259" w:name="_ETM_Q1_11168656"/>
      <w:bookmarkStart w:id="26260" w:name="_ETM_Q1_11167154"/>
      <w:bookmarkEnd w:id="26259"/>
      <w:bookmarkEnd w:id="26260"/>
      <w:r>
        <w:rPr>
          <w:rFonts w:hint="cs"/>
          <w:rtl/>
          <w:lang w:eastAsia="he-IL"/>
        </w:rPr>
        <w:t>ת</w:t>
      </w:r>
      <w:bookmarkStart w:id="26261" w:name="_ETM_Q1_11165154"/>
      <w:bookmarkEnd w:id="26261"/>
      <w:r>
        <w:rPr>
          <w:rFonts w:hint="cs"/>
          <w:rtl/>
          <w:lang w:eastAsia="he-IL"/>
        </w:rPr>
        <w:t>שבו</w:t>
      </w:r>
      <w:bookmarkStart w:id="26262" w:name="_ETM_Q1_11165906"/>
      <w:bookmarkEnd w:id="26262"/>
      <w:r>
        <w:rPr>
          <w:rFonts w:hint="cs"/>
          <w:rtl/>
          <w:lang w:eastAsia="he-IL"/>
        </w:rPr>
        <w:t xml:space="preserve"> ביחד עם הייעוץ המשפטי ותמצאו את </w:t>
      </w:r>
      <w:bookmarkStart w:id="26263" w:name="_ETM_Q1_11172404"/>
      <w:bookmarkEnd w:id="26263"/>
      <w:r>
        <w:rPr>
          <w:rFonts w:hint="cs"/>
          <w:rtl/>
          <w:lang w:eastAsia="he-IL"/>
        </w:rPr>
        <w:t>הניסוח לעניין</w:t>
      </w:r>
      <w:bookmarkStart w:id="26264" w:name="_ETM_Q1_11172155"/>
      <w:bookmarkStart w:id="26265" w:name="_ETM_Q1_11170404"/>
      <w:bookmarkStart w:id="26266" w:name="_ETM_Q1_11168654"/>
      <w:bookmarkEnd w:id="26264"/>
      <w:bookmarkEnd w:id="26265"/>
      <w:bookmarkEnd w:id="26266"/>
      <w:r>
        <w:rPr>
          <w:rFonts w:hint="cs"/>
          <w:rtl/>
          <w:lang w:eastAsia="he-IL"/>
        </w:rPr>
        <w:t xml:space="preserve"> הזה.</w:t>
      </w:r>
      <w:bookmarkStart w:id="26267" w:name="_ETM_Q1_11167403"/>
      <w:bookmarkEnd w:id="26267"/>
      <w:r>
        <w:rPr>
          <w:rFonts w:hint="cs"/>
          <w:rtl/>
          <w:lang w:eastAsia="he-IL"/>
        </w:rPr>
        <w:t xml:space="preserve"> </w:t>
      </w:r>
      <w:bookmarkStart w:id="26268" w:name="_ETM_Q1_11173902"/>
      <w:bookmarkStart w:id="26269" w:name="_ETM_Q1_11172152"/>
      <w:bookmarkEnd w:id="26268"/>
      <w:bookmarkEnd w:id="26269"/>
      <w:r>
        <w:rPr>
          <w:rFonts w:hint="cs"/>
          <w:rtl/>
          <w:lang w:eastAsia="he-IL"/>
        </w:rPr>
        <w:t xml:space="preserve">לכולנו ברורה הנקודה. </w:t>
      </w:r>
    </w:p>
    <w:p w14:paraId="266E7AEC" w14:textId="77777777" w:rsidR="00772136" w:rsidRDefault="00772136" w:rsidP="00772136">
      <w:pPr>
        <w:rPr>
          <w:rtl/>
          <w:lang w:eastAsia="he-IL"/>
        </w:rPr>
      </w:pPr>
    </w:p>
    <w:p w14:paraId="61AFD6FA" w14:textId="5A511206" w:rsidR="00772136" w:rsidRDefault="00772136" w:rsidP="00F93808">
      <w:pPr>
        <w:pStyle w:val="a4"/>
        <w:keepNext/>
        <w:rPr>
          <w:rtl/>
        </w:rPr>
      </w:pPr>
      <w:bookmarkStart w:id="26270" w:name="ET_speaker_איילת_לוי_נחום_1825"/>
      <w:r w:rsidRPr="00F93808">
        <w:rPr>
          <w:rStyle w:val="TagStyle"/>
          <w:rtl/>
        </w:rPr>
        <w:t xml:space="preserve"> &lt;&lt; דובר &gt;&gt;</w:t>
      </w:r>
      <w:r w:rsidRPr="00772136">
        <w:rPr>
          <w:rStyle w:val="TagStyle"/>
          <w:rtl/>
        </w:rPr>
        <w:t xml:space="preserve"> </w:t>
      </w:r>
      <w:r>
        <w:rPr>
          <w:rtl/>
        </w:rPr>
        <w:t>איילת לוי נחום:</w:t>
      </w:r>
      <w:r w:rsidRPr="00772136">
        <w:rPr>
          <w:rStyle w:val="TagStyle"/>
          <w:rtl/>
        </w:rPr>
        <w:t xml:space="preserve"> </w:t>
      </w:r>
      <w:r w:rsidRPr="00F93808">
        <w:rPr>
          <w:rStyle w:val="TagStyle"/>
          <w:rtl/>
        </w:rPr>
        <w:t>&lt;&lt; דובר &gt;&gt;</w:t>
      </w:r>
      <w:r>
        <w:rPr>
          <w:rtl/>
        </w:rPr>
        <w:t xml:space="preserve">   </w:t>
      </w:r>
      <w:bookmarkEnd w:id="26270"/>
    </w:p>
    <w:p w14:paraId="23D5A9FF" w14:textId="77777777" w:rsidR="00772136" w:rsidRDefault="00772136" w:rsidP="00F93808">
      <w:pPr>
        <w:pStyle w:val="KeepWithNext"/>
        <w:rPr>
          <w:rtl/>
          <w:lang w:eastAsia="he-IL"/>
        </w:rPr>
      </w:pPr>
      <w:bookmarkStart w:id="26271" w:name="_ETM_Q1_11173406"/>
      <w:bookmarkEnd w:id="26271"/>
    </w:p>
    <w:p w14:paraId="2A949DF7" w14:textId="69544BD9" w:rsidR="00772136" w:rsidRDefault="00772136" w:rsidP="00772136">
      <w:pPr>
        <w:rPr>
          <w:rtl/>
          <w:lang w:eastAsia="he-IL"/>
        </w:rPr>
      </w:pPr>
      <w:bookmarkStart w:id="26272" w:name="_ETM_Q1_11167904"/>
      <w:bookmarkStart w:id="26273" w:name="_ETM_Q1_11168155"/>
      <w:bookmarkStart w:id="26274" w:name="_ETM_Q1_11171907"/>
      <w:bookmarkStart w:id="26275" w:name="_ETM_Q1_11170156"/>
      <w:bookmarkStart w:id="26276" w:name="_ETM_Q1_11168403"/>
      <w:bookmarkStart w:id="26277" w:name="_ETM_Q1_11166655"/>
      <w:bookmarkEnd w:id="26272"/>
      <w:bookmarkEnd w:id="26273"/>
      <w:bookmarkEnd w:id="26274"/>
      <w:bookmarkEnd w:id="26275"/>
      <w:bookmarkEnd w:id="26276"/>
      <w:bookmarkEnd w:id="26277"/>
      <w:r>
        <w:rPr>
          <w:rFonts w:hint="cs"/>
          <w:rtl/>
          <w:lang w:eastAsia="he-IL"/>
        </w:rPr>
        <w:t xml:space="preserve">רגע, </w:t>
      </w:r>
      <w:bookmarkStart w:id="26278" w:name="_ETM_Q1_11175653"/>
      <w:bookmarkStart w:id="26279" w:name="_ETM_Q1_11174406"/>
      <w:bookmarkStart w:id="26280" w:name="_ETM_Q1_11172654"/>
      <w:bookmarkEnd w:id="26278"/>
      <w:bookmarkEnd w:id="26279"/>
      <w:bookmarkEnd w:id="26280"/>
      <w:r>
        <w:rPr>
          <w:rFonts w:hint="cs"/>
          <w:rtl/>
          <w:lang w:eastAsia="he-IL"/>
        </w:rPr>
        <w:t>בואו נסכם</w:t>
      </w:r>
      <w:bookmarkStart w:id="26281" w:name="_ETM_Q1_11169156"/>
      <w:bookmarkEnd w:id="26281"/>
      <w:r>
        <w:rPr>
          <w:rFonts w:hint="cs"/>
          <w:rtl/>
          <w:lang w:eastAsia="he-IL"/>
        </w:rPr>
        <w:t xml:space="preserve"> את הנקודה. אגב, לדעתי החוק כן </w:t>
      </w:r>
      <w:bookmarkStart w:id="26282" w:name="_ETM_Q1_11174155"/>
      <w:bookmarkEnd w:id="26282"/>
      <w:r>
        <w:rPr>
          <w:rFonts w:hint="cs"/>
          <w:rtl/>
          <w:lang w:eastAsia="he-IL"/>
        </w:rPr>
        <w:t>קובע</w:t>
      </w:r>
      <w:bookmarkStart w:id="26283" w:name="_ETM_Q1_11173152"/>
      <w:bookmarkEnd w:id="26283"/>
      <w:r>
        <w:rPr>
          <w:rFonts w:hint="cs"/>
          <w:rtl/>
          <w:lang w:eastAsia="he-IL"/>
        </w:rPr>
        <w:t xml:space="preserve">. </w:t>
      </w:r>
      <w:bookmarkStart w:id="26284" w:name="_ETM_Q1_11171906"/>
      <w:bookmarkStart w:id="26285" w:name="_ETM_Q1_11173405"/>
      <w:bookmarkEnd w:id="26284"/>
      <w:bookmarkEnd w:id="26285"/>
    </w:p>
    <w:p w14:paraId="4D9F31D6" w14:textId="77777777" w:rsidR="00772136" w:rsidRDefault="00772136" w:rsidP="00772136">
      <w:pPr>
        <w:rPr>
          <w:rtl/>
          <w:lang w:eastAsia="he-IL"/>
        </w:rPr>
      </w:pPr>
    </w:p>
    <w:p w14:paraId="2BF72F85" w14:textId="4E9DB2E8" w:rsidR="00772136" w:rsidRDefault="00772136" w:rsidP="00F93808">
      <w:pPr>
        <w:pStyle w:val="a4"/>
        <w:keepNext/>
        <w:rPr>
          <w:rtl/>
        </w:rPr>
      </w:pPr>
      <w:bookmarkStart w:id="26286" w:name="ET_knessetmember_6361_1826"/>
      <w:r w:rsidRPr="00F93808">
        <w:rPr>
          <w:rStyle w:val="TagStyle"/>
          <w:rtl/>
        </w:rPr>
        <w:t xml:space="preserve"> &lt;&lt; דובר &gt;&gt;</w:t>
      </w:r>
      <w:r w:rsidRPr="00772136">
        <w:rPr>
          <w:rStyle w:val="TagStyle"/>
          <w:rtl/>
        </w:rPr>
        <w:t xml:space="preserve"> </w:t>
      </w:r>
      <w:r>
        <w:rPr>
          <w:rtl/>
        </w:rPr>
        <w:t>נאור שירי (יש עתיד):</w:t>
      </w:r>
      <w:r w:rsidRPr="00772136">
        <w:rPr>
          <w:rStyle w:val="TagStyle"/>
          <w:rtl/>
        </w:rPr>
        <w:t xml:space="preserve"> </w:t>
      </w:r>
      <w:r w:rsidRPr="00F93808">
        <w:rPr>
          <w:rStyle w:val="TagStyle"/>
          <w:rtl/>
        </w:rPr>
        <w:t>&lt;&lt; דובר &gt;&gt;</w:t>
      </w:r>
      <w:r>
        <w:rPr>
          <w:rtl/>
        </w:rPr>
        <w:t xml:space="preserve">   </w:t>
      </w:r>
      <w:bookmarkEnd w:id="26286"/>
    </w:p>
    <w:p w14:paraId="65C3329A" w14:textId="77777777" w:rsidR="00772136" w:rsidRDefault="00772136" w:rsidP="00F93808">
      <w:pPr>
        <w:pStyle w:val="KeepWithNext"/>
        <w:rPr>
          <w:rtl/>
          <w:lang w:eastAsia="he-IL"/>
        </w:rPr>
      </w:pPr>
    </w:p>
    <w:p w14:paraId="0103FF53" w14:textId="59B04310" w:rsidR="00772136" w:rsidRDefault="00772136" w:rsidP="00772136">
      <w:pPr>
        <w:rPr>
          <w:rtl/>
          <w:lang w:eastAsia="he-IL"/>
        </w:rPr>
      </w:pPr>
      <w:bookmarkStart w:id="26287" w:name="_ETM_Q1_11176654"/>
      <w:bookmarkStart w:id="26288" w:name="_ETM_Q1_11176904"/>
      <w:bookmarkEnd w:id="26287"/>
      <w:bookmarkEnd w:id="26288"/>
      <w:r>
        <w:rPr>
          <w:rFonts w:hint="cs"/>
          <w:rtl/>
          <w:lang w:eastAsia="he-IL"/>
        </w:rPr>
        <w:t>אין הס</w:t>
      </w:r>
      <w:r w:rsidR="00C52307">
        <w:rPr>
          <w:rFonts w:hint="cs"/>
          <w:rtl/>
          <w:lang w:eastAsia="he-IL"/>
        </w:rPr>
        <w:t>ט</w:t>
      </w:r>
      <w:r>
        <w:rPr>
          <w:rFonts w:hint="cs"/>
          <w:rtl/>
          <w:lang w:eastAsia="he-IL"/>
        </w:rPr>
        <w:t>ה של שוטר,</w:t>
      </w:r>
      <w:bookmarkStart w:id="26289" w:name="_ETM_Q1_11177405"/>
      <w:bookmarkEnd w:id="26289"/>
      <w:r>
        <w:rPr>
          <w:rFonts w:hint="cs"/>
          <w:rtl/>
          <w:lang w:eastAsia="he-IL"/>
        </w:rPr>
        <w:t xml:space="preserve"> יש הסתה של תקן לא</w:t>
      </w:r>
      <w:bookmarkStart w:id="26290" w:name="_ETM_Q1_11179903"/>
      <w:bookmarkEnd w:id="26290"/>
      <w:r>
        <w:rPr>
          <w:rFonts w:hint="cs"/>
          <w:rtl/>
          <w:lang w:eastAsia="he-IL"/>
        </w:rPr>
        <w:t xml:space="preserve"> מאויש </w:t>
      </w:r>
      <w:bookmarkStart w:id="26291" w:name="_ETM_Q1_11178663"/>
      <w:bookmarkStart w:id="26292" w:name="_ETM_Q1_11176903"/>
      <w:bookmarkEnd w:id="26291"/>
      <w:bookmarkEnd w:id="26292"/>
      <w:r>
        <w:rPr>
          <w:rFonts w:hint="cs"/>
          <w:rtl/>
          <w:lang w:eastAsia="he-IL"/>
        </w:rPr>
        <w:t>אז זאת אומרת</w:t>
      </w:r>
      <w:bookmarkStart w:id="26293" w:name="_ETM_Q1_11176404"/>
      <w:bookmarkStart w:id="26294" w:name="_ETM_Q1_11174902"/>
      <w:bookmarkEnd w:id="26293"/>
      <w:bookmarkEnd w:id="26294"/>
      <w:r>
        <w:rPr>
          <w:rFonts w:hint="cs"/>
          <w:rtl/>
          <w:lang w:eastAsia="he-IL"/>
        </w:rPr>
        <w:t xml:space="preserve"> שגם בחיים עצמם - - -</w:t>
      </w:r>
      <w:bookmarkStart w:id="26295" w:name="_ETM_Q1_11179904"/>
      <w:bookmarkStart w:id="26296" w:name="_ETM_Q1_11180151"/>
      <w:bookmarkEnd w:id="26295"/>
      <w:bookmarkEnd w:id="26296"/>
    </w:p>
    <w:p w14:paraId="3EED0595" w14:textId="77777777" w:rsidR="00772136" w:rsidRDefault="00772136" w:rsidP="00772136">
      <w:pPr>
        <w:rPr>
          <w:rtl/>
          <w:lang w:eastAsia="he-IL"/>
        </w:rPr>
      </w:pPr>
    </w:p>
    <w:p w14:paraId="4C9162DF" w14:textId="6DBE06B4" w:rsidR="00772136" w:rsidRDefault="00772136" w:rsidP="00F93808">
      <w:pPr>
        <w:pStyle w:val="a4"/>
        <w:keepNext/>
        <w:rPr>
          <w:rtl/>
        </w:rPr>
      </w:pPr>
      <w:bookmarkStart w:id="26297" w:name="ET_speaker_מירה_סלומון_1827"/>
      <w:r w:rsidRPr="00F93808">
        <w:rPr>
          <w:rStyle w:val="TagStyle"/>
          <w:rtl/>
        </w:rPr>
        <w:t xml:space="preserve"> &lt;&lt; דובר &gt;&gt;</w:t>
      </w:r>
      <w:r w:rsidRPr="00772136">
        <w:rPr>
          <w:rStyle w:val="TagStyle"/>
          <w:rtl/>
        </w:rPr>
        <w:t xml:space="preserve"> </w:t>
      </w:r>
      <w:r>
        <w:rPr>
          <w:rtl/>
        </w:rPr>
        <w:t>מירה סלומון:</w:t>
      </w:r>
      <w:r w:rsidRPr="00772136">
        <w:rPr>
          <w:rStyle w:val="TagStyle"/>
          <w:rtl/>
        </w:rPr>
        <w:t xml:space="preserve"> </w:t>
      </w:r>
      <w:r w:rsidRPr="00F93808">
        <w:rPr>
          <w:rStyle w:val="TagStyle"/>
          <w:rtl/>
        </w:rPr>
        <w:t>&lt;&lt; דובר &gt;&gt;</w:t>
      </w:r>
      <w:r>
        <w:rPr>
          <w:rtl/>
        </w:rPr>
        <w:t xml:space="preserve">   </w:t>
      </w:r>
      <w:bookmarkEnd w:id="26297"/>
    </w:p>
    <w:p w14:paraId="6D62C289" w14:textId="77777777" w:rsidR="00772136" w:rsidRDefault="00772136" w:rsidP="00F93808">
      <w:pPr>
        <w:pStyle w:val="KeepWithNext"/>
        <w:rPr>
          <w:rtl/>
          <w:lang w:eastAsia="he-IL"/>
        </w:rPr>
      </w:pPr>
    </w:p>
    <w:p w14:paraId="56B87E88" w14:textId="4372F69A" w:rsidR="00772136" w:rsidRDefault="00772136" w:rsidP="00772136">
      <w:pPr>
        <w:rPr>
          <w:rtl/>
          <w:lang w:eastAsia="he-IL"/>
        </w:rPr>
      </w:pPr>
      <w:bookmarkStart w:id="26298" w:name="_ETM_Q1_11183157"/>
      <w:bookmarkEnd w:id="26298"/>
      <w:r>
        <w:rPr>
          <w:rFonts w:hint="cs"/>
          <w:rtl/>
          <w:lang w:eastAsia="he-IL"/>
        </w:rPr>
        <w:t>ל</w:t>
      </w:r>
      <w:bookmarkStart w:id="26299" w:name="_ETM_Q1_11181656"/>
      <w:bookmarkEnd w:id="26299"/>
      <w:r>
        <w:rPr>
          <w:rFonts w:hint="cs"/>
          <w:rtl/>
          <w:lang w:eastAsia="he-IL"/>
        </w:rPr>
        <w:t>א</w:t>
      </w:r>
      <w:bookmarkStart w:id="26300" w:name="_ETM_Q1_11179905"/>
      <w:bookmarkEnd w:id="26300"/>
      <w:r>
        <w:rPr>
          <w:rFonts w:hint="cs"/>
          <w:rtl/>
          <w:lang w:eastAsia="he-IL"/>
        </w:rPr>
        <w:t xml:space="preserve">, </w:t>
      </w:r>
      <w:bookmarkStart w:id="26301" w:name="_ETM_Q1_11178155"/>
      <w:bookmarkEnd w:id="26301"/>
      <w:r>
        <w:rPr>
          <w:rFonts w:hint="cs"/>
          <w:rtl/>
          <w:lang w:eastAsia="he-IL"/>
        </w:rPr>
        <w:t>לא.</w:t>
      </w:r>
      <w:bookmarkStart w:id="26302" w:name="_ETM_Q1_11176405"/>
      <w:bookmarkEnd w:id="26302"/>
    </w:p>
    <w:p w14:paraId="295BA5CF" w14:textId="77777777" w:rsidR="00772136" w:rsidRDefault="00772136" w:rsidP="00772136">
      <w:pPr>
        <w:rPr>
          <w:rtl/>
          <w:lang w:eastAsia="he-IL"/>
        </w:rPr>
      </w:pPr>
      <w:bookmarkStart w:id="26303" w:name="_ETM_Q1_11176653"/>
      <w:bookmarkEnd w:id="26303"/>
    </w:p>
    <w:p w14:paraId="362C2BDB" w14:textId="31453FCE" w:rsidR="00772136" w:rsidRDefault="00772136" w:rsidP="00F93808">
      <w:pPr>
        <w:pStyle w:val="af6"/>
        <w:keepNext/>
        <w:rPr>
          <w:rtl/>
        </w:rPr>
      </w:pPr>
      <w:bookmarkStart w:id="26304" w:name="ET_yor_צביקה_פוגל___יורַ_1828"/>
      <w:r w:rsidRPr="00F93808">
        <w:rPr>
          <w:rStyle w:val="TagStyle"/>
          <w:rtl/>
        </w:rPr>
        <w:t xml:space="preserve"> &lt;&lt; יור &gt;&gt;</w:t>
      </w:r>
      <w:r w:rsidRPr="00772136">
        <w:rPr>
          <w:rStyle w:val="TagStyle"/>
          <w:rtl/>
        </w:rPr>
        <w:t xml:space="preserve"> </w:t>
      </w:r>
      <w:r>
        <w:rPr>
          <w:rtl/>
        </w:rPr>
        <w:t>היו"ר צביקה פוגל:</w:t>
      </w:r>
      <w:r w:rsidRPr="00772136">
        <w:rPr>
          <w:rStyle w:val="TagStyle"/>
          <w:rtl/>
        </w:rPr>
        <w:t xml:space="preserve"> </w:t>
      </w:r>
      <w:r w:rsidRPr="00F93808">
        <w:rPr>
          <w:rStyle w:val="TagStyle"/>
          <w:rtl/>
        </w:rPr>
        <w:t>&lt;&lt; יור &gt;&gt;</w:t>
      </w:r>
      <w:r>
        <w:rPr>
          <w:rtl/>
        </w:rPr>
        <w:t xml:space="preserve">   </w:t>
      </w:r>
      <w:bookmarkEnd w:id="26304"/>
    </w:p>
    <w:p w14:paraId="77A80915" w14:textId="77777777" w:rsidR="00772136" w:rsidRDefault="00772136" w:rsidP="00F93808">
      <w:pPr>
        <w:pStyle w:val="KeepWithNext"/>
        <w:rPr>
          <w:rtl/>
          <w:lang w:eastAsia="he-IL"/>
        </w:rPr>
      </w:pPr>
    </w:p>
    <w:p w14:paraId="4820032C" w14:textId="23EEC22E" w:rsidR="00772136" w:rsidRDefault="00772136" w:rsidP="00772136">
      <w:pPr>
        <w:rPr>
          <w:rtl/>
          <w:lang w:eastAsia="he-IL"/>
        </w:rPr>
      </w:pPr>
      <w:bookmarkStart w:id="26305" w:name="_ETM_Q1_11177651"/>
      <w:bookmarkEnd w:id="26305"/>
      <w:r>
        <w:rPr>
          <w:rFonts w:hint="cs"/>
          <w:rtl/>
          <w:lang w:eastAsia="he-IL"/>
        </w:rPr>
        <w:t>זה</w:t>
      </w:r>
      <w:bookmarkStart w:id="26306" w:name="_ETM_Q1_11178154"/>
      <w:bookmarkEnd w:id="26306"/>
      <w:r>
        <w:rPr>
          <w:rFonts w:hint="cs"/>
          <w:rtl/>
          <w:lang w:eastAsia="he-IL"/>
        </w:rPr>
        <w:t xml:space="preserve"> אחרי, זה במעבר. </w:t>
      </w:r>
      <w:bookmarkStart w:id="26307" w:name="_ETM_Q1_11181903"/>
      <w:bookmarkEnd w:id="26307"/>
    </w:p>
    <w:p w14:paraId="049C0E70" w14:textId="77777777" w:rsidR="00772136" w:rsidRDefault="00772136" w:rsidP="00772136">
      <w:pPr>
        <w:rPr>
          <w:rtl/>
          <w:lang w:eastAsia="he-IL"/>
        </w:rPr>
      </w:pPr>
      <w:bookmarkStart w:id="26308" w:name="_ETM_Q1_11182403"/>
      <w:bookmarkStart w:id="26309" w:name="_ETM_Q1_11184152"/>
      <w:bookmarkEnd w:id="26308"/>
      <w:bookmarkEnd w:id="26309"/>
    </w:p>
    <w:p w14:paraId="1A8458A6" w14:textId="36D31169" w:rsidR="00772136" w:rsidRDefault="00772136" w:rsidP="00F93808">
      <w:pPr>
        <w:pStyle w:val="a4"/>
        <w:keepNext/>
        <w:rPr>
          <w:rtl/>
        </w:rPr>
      </w:pPr>
      <w:bookmarkStart w:id="26310" w:name="ET_speaker_רועי_הראל_1830"/>
      <w:r w:rsidRPr="00F93808">
        <w:rPr>
          <w:rStyle w:val="TagStyle"/>
          <w:rtl/>
        </w:rPr>
        <w:t xml:space="preserve"> &lt;&lt; דובר &gt;&gt;</w:t>
      </w:r>
      <w:r w:rsidRPr="00772136">
        <w:rPr>
          <w:rStyle w:val="TagStyle"/>
          <w:rtl/>
        </w:rPr>
        <w:t xml:space="preserve"> </w:t>
      </w:r>
      <w:r>
        <w:rPr>
          <w:rtl/>
        </w:rPr>
        <w:t>רועי הראל:</w:t>
      </w:r>
      <w:r w:rsidRPr="00772136">
        <w:rPr>
          <w:rStyle w:val="TagStyle"/>
          <w:rtl/>
        </w:rPr>
        <w:t xml:space="preserve"> </w:t>
      </w:r>
      <w:r w:rsidRPr="00F93808">
        <w:rPr>
          <w:rStyle w:val="TagStyle"/>
          <w:rtl/>
        </w:rPr>
        <w:t>&lt;&lt; דובר &gt;&gt;</w:t>
      </w:r>
      <w:r>
        <w:rPr>
          <w:rtl/>
        </w:rPr>
        <w:t xml:space="preserve">   </w:t>
      </w:r>
      <w:bookmarkEnd w:id="26310"/>
    </w:p>
    <w:p w14:paraId="3E94DA83" w14:textId="77777777" w:rsidR="00772136" w:rsidRDefault="00772136" w:rsidP="00F93808">
      <w:pPr>
        <w:pStyle w:val="KeepWithNext"/>
        <w:rPr>
          <w:rtl/>
          <w:lang w:eastAsia="he-IL"/>
        </w:rPr>
      </w:pPr>
    </w:p>
    <w:p w14:paraId="4CE98247" w14:textId="4CAB3FC7" w:rsidR="00772136" w:rsidRPr="00772136" w:rsidRDefault="00772136" w:rsidP="00772136">
      <w:pPr>
        <w:rPr>
          <w:rtl/>
          <w:lang w:eastAsia="he-IL"/>
        </w:rPr>
      </w:pPr>
      <w:bookmarkStart w:id="26311" w:name="_ETM_Q1_11185651"/>
      <w:bookmarkStart w:id="26312" w:name="_ETM_Q1_11182152"/>
      <w:bookmarkStart w:id="26313" w:name="_ETM_Q1_11180402"/>
      <w:bookmarkEnd w:id="26311"/>
      <w:bookmarkEnd w:id="26312"/>
      <w:bookmarkEnd w:id="26313"/>
      <w:r>
        <w:rPr>
          <w:rFonts w:hint="cs"/>
          <w:rtl/>
          <w:lang w:eastAsia="he-IL"/>
        </w:rPr>
        <w:t xml:space="preserve">בהוראת </w:t>
      </w:r>
      <w:r w:rsidRPr="006D4E43">
        <w:rPr>
          <w:rFonts w:hint="cs"/>
          <w:rtl/>
          <w:lang w:eastAsia="he-IL"/>
        </w:rPr>
        <w:t>המעבר יש,</w:t>
      </w:r>
      <w:bookmarkStart w:id="26314" w:name="_ETM_Q1_11182903"/>
      <w:bookmarkEnd w:id="26314"/>
      <w:r w:rsidRPr="006D4E43">
        <w:rPr>
          <w:rFonts w:hint="cs"/>
          <w:rtl/>
          <w:lang w:eastAsia="he-IL"/>
        </w:rPr>
        <w:t xml:space="preserve"> אחרי שנתיים.</w:t>
      </w:r>
      <w:bookmarkStart w:id="26315" w:name="_ETM_Q1_11188167"/>
      <w:bookmarkStart w:id="26316" w:name="_ETM_Q1_11186404"/>
      <w:bookmarkEnd w:id="26315"/>
      <w:bookmarkEnd w:id="26316"/>
      <w:r>
        <w:rPr>
          <w:rFonts w:hint="cs"/>
          <w:rtl/>
          <w:lang w:eastAsia="he-IL"/>
        </w:rPr>
        <w:t xml:space="preserve"> </w:t>
      </w:r>
    </w:p>
    <w:p w14:paraId="4231611F" w14:textId="77777777" w:rsidR="00772136" w:rsidRPr="00772136" w:rsidRDefault="00772136" w:rsidP="00772136">
      <w:pPr>
        <w:rPr>
          <w:rtl/>
          <w:lang w:eastAsia="he-IL"/>
        </w:rPr>
      </w:pPr>
    </w:p>
    <w:p w14:paraId="2FB640AE" w14:textId="64002E91" w:rsidR="00772136" w:rsidRDefault="00772136" w:rsidP="00F93808">
      <w:pPr>
        <w:pStyle w:val="a4"/>
        <w:keepNext/>
        <w:rPr>
          <w:rtl/>
        </w:rPr>
      </w:pPr>
      <w:bookmarkStart w:id="26317" w:name="ET_speaker_מירה_סלומון_1829"/>
      <w:r w:rsidRPr="00F93808">
        <w:rPr>
          <w:rStyle w:val="TagStyle"/>
          <w:rtl/>
        </w:rPr>
        <w:t xml:space="preserve"> &lt;&lt; דובר &gt;&gt;</w:t>
      </w:r>
      <w:r w:rsidRPr="00772136">
        <w:rPr>
          <w:rStyle w:val="TagStyle"/>
          <w:rtl/>
        </w:rPr>
        <w:t xml:space="preserve"> </w:t>
      </w:r>
      <w:r>
        <w:rPr>
          <w:rtl/>
        </w:rPr>
        <w:t>מירה סלומון:</w:t>
      </w:r>
      <w:r w:rsidRPr="00772136">
        <w:rPr>
          <w:rStyle w:val="TagStyle"/>
          <w:rtl/>
        </w:rPr>
        <w:t xml:space="preserve"> </w:t>
      </w:r>
      <w:r w:rsidRPr="00F93808">
        <w:rPr>
          <w:rStyle w:val="TagStyle"/>
          <w:rtl/>
        </w:rPr>
        <w:t>&lt;&lt; דובר &gt;&gt;</w:t>
      </w:r>
      <w:r>
        <w:rPr>
          <w:rtl/>
        </w:rPr>
        <w:t xml:space="preserve">   </w:t>
      </w:r>
      <w:bookmarkEnd w:id="26317"/>
    </w:p>
    <w:p w14:paraId="7E2FD1A4" w14:textId="77777777" w:rsidR="00772136" w:rsidRDefault="00772136" w:rsidP="00F93808">
      <w:pPr>
        <w:pStyle w:val="KeepWithNext"/>
        <w:rPr>
          <w:rtl/>
          <w:lang w:eastAsia="he-IL"/>
        </w:rPr>
      </w:pPr>
    </w:p>
    <w:p w14:paraId="1274881A" w14:textId="6D2B3188" w:rsidR="00772136" w:rsidRDefault="00772136" w:rsidP="00772136">
      <w:pPr>
        <w:rPr>
          <w:rtl/>
          <w:lang w:eastAsia="he-IL"/>
        </w:rPr>
      </w:pPr>
      <w:bookmarkStart w:id="26318" w:name="_ETM_Q1_11185402"/>
      <w:bookmarkStart w:id="26319" w:name="_ETM_Q1_11185652"/>
      <w:bookmarkStart w:id="26320" w:name="_ETM_Q1_11181902"/>
      <w:bookmarkStart w:id="26321" w:name="_ETM_Q1_11178654"/>
      <w:bookmarkEnd w:id="26318"/>
      <w:bookmarkEnd w:id="26319"/>
      <w:bookmarkEnd w:id="26320"/>
      <w:bookmarkEnd w:id="26321"/>
      <w:r>
        <w:rPr>
          <w:rFonts w:hint="cs"/>
          <w:rtl/>
          <w:lang w:eastAsia="he-IL"/>
        </w:rPr>
        <w:t>ב</w:t>
      </w:r>
      <w:bookmarkStart w:id="26322" w:name="_ETM_Q1_11180155"/>
      <w:bookmarkEnd w:id="26322"/>
      <w:r>
        <w:rPr>
          <w:rFonts w:hint="cs"/>
          <w:rtl/>
          <w:lang w:eastAsia="he-IL"/>
        </w:rPr>
        <w:t>הור</w:t>
      </w:r>
      <w:bookmarkStart w:id="26323" w:name="_ETM_Q1_11178402"/>
      <w:bookmarkEnd w:id="26323"/>
      <w:r>
        <w:rPr>
          <w:rFonts w:hint="cs"/>
          <w:rtl/>
          <w:lang w:eastAsia="he-IL"/>
        </w:rPr>
        <w:t>את המעבר יש</w:t>
      </w:r>
      <w:bookmarkStart w:id="26324" w:name="_ETM_Q1_11183652"/>
      <w:bookmarkStart w:id="26325" w:name="_ETM_Q1_11184156"/>
      <w:bookmarkEnd w:id="26324"/>
      <w:bookmarkEnd w:id="26325"/>
      <w:r>
        <w:rPr>
          <w:rFonts w:hint="cs"/>
          <w:rtl/>
          <w:lang w:eastAsia="he-IL"/>
        </w:rPr>
        <w:t>, התקן</w:t>
      </w:r>
      <w:bookmarkStart w:id="26326" w:name="_ETM_Q1_11185903"/>
      <w:bookmarkStart w:id="26327" w:name="_ETM_Q1_11183903"/>
      <w:bookmarkEnd w:id="26326"/>
      <w:bookmarkEnd w:id="26327"/>
      <w:r>
        <w:rPr>
          <w:rFonts w:hint="cs"/>
          <w:rtl/>
          <w:lang w:eastAsia="he-IL"/>
        </w:rPr>
        <w:t xml:space="preserve"> מאויש. </w:t>
      </w:r>
      <w:bookmarkStart w:id="26328" w:name="_ETM_Q1_11183405"/>
      <w:bookmarkStart w:id="26329" w:name="_ETM_Q1_11181405"/>
      <w:bookmarkStart w:id="26330" w:name="_ETM_Q1_11187906"/>
      <w:bookmarkStart w:id="26331" w:name="_ETM_Q1_11186156"/>
      <w:bookmarkEnd w:id="26328"/>
      <w:bookmarkEnd w:id="26329"/>
      <w:bookmarkEnd w:id="26330"/>
      <w:bookmarkEnd w:id="26331"/>
      <w:r w:rsidR="006D4E43">
        <w:rPr>
          <w:rFonts w:hint="cs"/>
          <w:rtl/>
          <w:lang w:eastAsia="he-IL"/>
        </w:rPr>
        <w:t>זה אחרי שנתיים</w:t>
      </w:r>
      <w:bookmarkStart w:id="26332" w:name="_ETM_Q1_11188407"/>
      <w:bookmarkEnd w:id="26332"/>
      <w:r w:rsidR="006D4E43">
        <w:rPr>
          <w:rFonts w:hint="cs"/>
          <w:rtl/>
          <w:lang w:eastAsia="he-IL"/>
        </w:rPr>
        <w:t xml:space="preserve"> ועל זה אני מעירה. </w:t>
      </w:r>
      <w:bookmarkStart w:id="26333" w:name="_ETM_Q1_11189654"/>
      <w:bookmarkStart w:id="26334" w:name="_ETM_Q1_11189904"/>
      <w:bookmarkEnd w:id="26333"/>
      <w:bookmarkEnd w:id="26334"/>
    </w:p>
    <w:p w14:paraId="2AED9671" w14:textId="77777777" w:rsidR="006D4E43" w:rsidRDefault="006D4E43" w:rsidP="00772136">
      <w:pPr>
        <w:rPr>
          <w:rtl/>
          <w:lang w:eastAsia="he-IL"/>
        </w:rPr>
      </w:pPr>
      <w:bookmarkStart w:id="26335" w:name="_ETM_Q1_11190414"/>
      <w:bookmarkEnd w:id="26335"/>
    </w:p>
    <w:p w14:paraId="66ABCDFD" w14:textId="7AA2F9EE" w:rsidR="006D4E43" w:rsidRDefault="006D4E43" w:rsidP="00F93808">
      <w:pPr>
        <w:pStyle w:val="a4"/>
        <w:keepNext/>
        <w:rPr>
          <w:rtl/>
        </w:rPr>
      </w:pPr>
      <w:bookmarkStart w:id="26336" w:name="ET_knessetmember_6361_1831"/>
      <w:r w:rsidRPr="00F93808">
        <w:rPr>
          <w:rStyle w:val="TagStyle"/>
          <w:rtl/>
        </w:rPr>
        <w:t xml:space="preserve"> &lt;&lt; דובר &gt;&gt;</w:t>
      </w:r>
      <w:r w:rsidRPr="006D4E43">
        <w:rPr>
          <w:rStyle w:val="TagStyle"/>
          <w:rtl/>
        </w:rPr>
        <w:t xml:space="preserve"> </w:t>
      </w:r>
      <w:r>
        <w:rPr>
          <w:rtl/>
        </w:rPr>
        <w:t>נאור שירי (יש עתיד):</w:t>
      </w:r>
      <w:r w:rsidRPr="006D4E43">
        <w:rPr>
          <w:rStyle w:val="TagStyle"/>
          <w:rtl/>
        </w:rPr>
        <w:t xml:space="preserve"> </w:t>
      </w:r>
      <w:r w:rsidRPr="00F93808">
        <w:rPr>
          <w:rStyle w:val="TagStyle"/>
          <w:rtl/>
        </w:rPr>
        <w:t>&lt;&lt; דובר &gt;&gt;</w:t>
      </w:r>
      <w:r>
        <w:rPr>
          <w:rtl/>
        </w:rPr>
        <w:t xml:space="preserve">   </w:t>
      </w:r>
      <w:bookmarkEnd w:id="26336"/>
    </w:p>
    <w:p w14:paraId="70E82872" w14:textId="77777777" w:rsidR="006D4E43" w:rsidRDefault="006D4E43" w:rsidP="00F93808">
      <w:pPr>
        <w:pStyle w:val="KeepWithNext"/>
        <w:rPr>
          <w:rtl/>
          <w:lang w:eastAsia="he-IL"/>
        </w:rPr>
      </w:pPr>
    </w:p>
    <w:p w14:paraId="1434589D" w14:textId="774C3B2C" w:rsidR="006D4E43" w:rsidRDefault="006D4E43" w:rsidP="006D4E43">
      <w:pPr>
        <w:rPr>
          <w:rtl/>
          <w:lang w:eastAsia="he-IL"/>
        </w:rPr>
      </w:pPr>
      <w:bookmarkStart w:id="26337" w:name="_ETM_Q1_11191907"/>
      <w:bookmarkEnd w:id="26337"/>
      <w:r>
        <w:rPr>
          <w:rFonts w:hint="cs"/>
          <w:rtl/>
          <w:lang w:eastAsia="he-IL"/>
        </w:rPr>
        <w:t xml:space="preserve">אני </w:t>
      </w:r>
      <w:bookmarkStart w:id="26338" w:name="_ETM_Q1_11192666"/>
      <w:bookmarkEnd w:id="26338"/>
      <w:r>
        <w:rPr>
          <w:rFonts w:hint="cs"/>
          <w:rtl/>
          <w:lang w:eastAsia="he-IL"/>
        </w:rPr>
        <w:t xml:space="preserve">מזכיר לכם את הדיון של אתמול שבו </w:t>
      </w:r>
      <w:bookmarkStart w:id="26339" w:name="_ETM_Q1_11195658"/>
      <w:bookmarkEnd w:id="26339"/>
      <w:r>
        <w:rPr>
          <w:rFonts w:hint="cs"/>
          <w:rtl/>
          <w:lang w:eastAsia="he-IL"/>
        </w:rPr>
        <w:t>הוסכם שאנחנו</w:t>
      </w:r>
      <w:bookmarkStart w:id="26340" w:name="_ETM_Q1_11195152"/>
      <w:bookmarkEnd w:id="26340"/>
      <w:r>
        <w:rPr>
          <w:rFonts w:hint="cs"/>
          <w:rtl/>
          <w:lang w:eastAsia="he-IL"/>
        </w:rPr>
        <w:t xml:space="preserve"> לא</w:t>
      </w:r>
      <w:bookmarkStart w:id="26341" w:name="_ETM_Q1_11195405"/>
      <w:bookmarkEnd w:id="26341"/>
      <w:r>
        <w:rPr>
          <w:rFonts w:hint="cs"/>
          <w:rtl/>
          <w:lang w:eastAsia="he-IL"/>
        </w:rPr>
        <w:t xml:space="preserve"> נסית </w:t>
      </w:r>
      <w:bookmarkStart w:id="26342" w:name="_ETM_Q1_11194402"/>
      <w:bookmarkEnd w:id="26342"/>
      <w:r>
        <w:rPr>
          <w:rFonts w:hint="cs"/>
          <w:rtl/>
          <w:lang w:eastAsia="he-IL"/>
        </w:rPr>
        <w:t>שוטרים מאוישים</w:t>
      </w:r>
      <w:bookmarkStart w:id="26343" w:name="_ETM_Q1_11196651"/>
      <w:bookmarkStart w:id="26344" w:name="_ETM_Q1_11194901"/>
      <w:bookmarkEnd w:id="26343"/>
      <w:bookmarkEnd w:id="26344"/>
      <w:r>
        <w:rPr>
          <w:rFonts w:hint="cs"/>
          <w:rtl/>
          <w:lang w:eastAsia="he-IL"/>
        </w:rPr>
        <w:t>,</w:t>
      </w:r>
      <w:bookmarkStart w:id="26345" w:name="_ETM_Q1_11193155"/>
      <w:bookmarkEnd w:id="26345"/>
      <w:r>
        <w:rPr>
          <w:rFonts w:hint="cs"/>
          <w:rtl/>
          <w:lang w:eastAsia="he-IL"/>
        </w:rPr>
        <w:t xml:space="preserve"> זוכרים? </w:t>
      </w:r>
      <w:bookmarkStart w:id="26346" w:name="_ETM_Q1_11198909"/>
      <w:bookmarkEnd w:id="26346"/>
    </w:p>
    <w:p w14:paraId="50A75422" w14:textId="77777777" w:rsidR="006D4E43" w:rsidRDefault="006D4E43" w:rsidP="006D4E43">
      <w:pPr>
        <w:rPr>
          <w:rtl/>
          <w:lang w:eastAsia="he-IL"/>
        </w:rPr>
      </w:pPr>
      <w:bookmarkStart w:id="26347" w:name="_ETM_Q1_11200152"/>
      <w:bookmarkEnd w:id="26347"/>
    </w:p>
    <w:p w14:paraId="238DE01A" w14:textId="4F10D781" w:rsidR="006D4E43" w:rsidRDefault="006D4E43" w:rsidP="00F93808">
      <w:pPr>
        <w:pStyle w:val="af6"/>
        <w:keepNext/>
        <w:rPr>
          <w:rtl/>
        </w:rPr>
      </w:pPr>
      <w:bookmarkStart w:id="26348" w:name="ET_yor_צביקה_פוגל___יורַ_1832"/>
      <w:r w:rsidRPr="00F93808">
        <w:rPr>
          <w:rStyle w:val="TagStyle"/>
          <w:rtl/>
        </w:rPr>
        <w:t xml:space="preserve"> &lt;&lt; יור &gt;&gt;</w:t>
      </w:r>
      <w:r w:rsidRPr="006D4E43">
        <w:rPr>
          <w:rStyle w:val="TagStyle"/>
          <w:rtl/>
        </w:rPr>
        <w:t xml:space="preserve"> </w:t>
      </w:r>
      <w:r>
        <w:rPr>
          <w:rtl/>
        </w:rPr>
        <w:t>היו"ר צביקה פוגל:</w:t>
      </w:r>
      <w:r w:rsidRPr="006D4E43">
        <w:rPr>
          <w:rStyle w:val="TagStyle"/>
          <w:rtl/>
        </w:rPr>
        <w:t xml:space="preserve"> </w:t>
      </w:r>
      <w:r w:rsidRPr="00F93808">
        <w:rPr>
          <w:rStyle w:val="TagStyle"/>
          <w:rtl/>
        </w:rPr>
        <w:t>&lt;&lt; יור &gt;&gt;</w:t>
      </w:r>
      <w:r>
        <w:rPr>
          <w:rtl/>
        </w:rPr>
        <w:t xml:space="preserve">   </w:t>
      </w:r>
      <w:bookmarkEnd w:id="26348"/>
    </w:p>
    <w:p w14:paraId="3485AE1E" w14:textId="77777777" w:rsidR="006D4E43" w:rsidRDefault="006D4E43" w:rsidP="00F93808">
      <w:pPr>
        <w:pStyle w:val="KeepWithNext"/>
        <w:rPr>
          <w:rtl/>
          <w:lang w:eastAsia="he-IL"/>
        </w:rPr>
      </w:pPr>
    </w:p>
    <w:p w14:paraId="2BF462EC" w14:textId="49F7469F" w:rsidR="006D4E43" w:rsidRDefault="006D4E43" w:rsidP="006D4E43">
      <w:pPr>
        <w:rPr>
          <w:rtl/>
          <w:lang w:eastAsia="he-IL"/>
        </w:rPr>
      </w:pPr>
      <w:bookmarkStart w:id="26349" w:name="_ETM_Q1_11201155"/>
      <w:bookmarkEnd w:id="26349"/>
      <w:r>
        <w:rPr>
          <w:rFonts w:hint="cs"/>
          <w:rtl/>
          <w:lang w:eastAsia="he-IL"/>
        </w:rPr>
        <w:t>לא,</w:t>
      </w:r>
      <w:bookmarkStart w:id="26350" w:name="_ETM_Q1_11199402"/>
      <w:bookmarkEnd w:id="26350"/>
      <w:r>
        <w:rPr>
          <w:rFonts w:hint="cs"/>
          <w:rtl/>
          <w:lang w:eastAsia="he-IL"/>
        </w:rPr>
        <w:t xml:space="preserve"> לא</w:t>
      </w:r>
      <w:bookmarkStart w:id="26351" w:name="_ETM_Q1_11197654"/>
      <w:bookmarkEnd w:id="26351"/>
      <w:r>
        <w:rPr>
          <w:rFonts w:hint="cs"/>
          <w:rtl/>
          <w:lang w:eastAsia="he-IL"/>
        </w:rPr>
        <w:t>.</w:t>
      </w:r>
      <w:bookmarkStart w:id="26352" w:name="_ETM_Q1_11195907"/>
      <w:bookmarkEnd w:id="26352"/>
    </w:p>
    <w:p w14:paraId="0592F3E9" w14:textId="77777777" w:rsidR="006D4E43" w:rsidRDefault="006D4E43" w:rsidP="006D4E43">
      <w:pPr>
        <w:rPr>
          <w:rtl/>
          <w:lang w:eastAsia="he-IL"/>
        </w:rPr>
      </w:pPr>
      <w:bookmarkStart w:id="26353" w:name="_ETM_Q1_11194153"/>
      <w:bookmarkStart w:id="26354" w:name="_ETM_Q1_11192668"/>
      <w:bookmarkEnd w:id="26353"/>
      <w:bookmarkEnd w:id="26354"/>
    </w:p>
    <w:p w14:paraId="38320115" w14:textId="6AE884FB" w:rsidR="006D4E43" w:rsidRDefault="006D4E43" w:rsidP="00F93808">
      <w:pPr>
        <w:pStyle w:val="a4"/>
        <w:keepNext/>
        <w:rPr>
          <w:rtl/>
        </w:rPr>
      </w:pPr>
      <w:bookmarkStart w:id="26355" w:name="ET_speaker_מירה_סלומון_1833"/>
      <w:r w:rsidRPr="00F93808">
        <w:rPr>
          <w:rStyle w:val="TagStyle"/>
          <w:rtl/>
        </w:rPr>
        <w:t xml:space="preserve"> &lt;&lt; דובר &gt;&gt;</w:t>
      </w:r>
      <w:r w:rsidRPr="006D4E43">
        <w:rPr>
          <w:rStyle w:val="TagStyle"/>
          <w:rtl/>
        </w:rPr>
        <w:t xml:space="preserve"> </w:t>
      </w:r>
      <w:r>
        <w:rPr>
          <w:rtl/>
        </w:rPr>
        <w:t>מירה סלומון:</w:t>
      </w:r>
      <w:r w:rsidRPr="006D4E43">
        <w:rPr>
          <w:rStyle w:val="TagStyle"/>
          <w:rtl/>
        </w:rPr>
        <w:t xml:space="preserve"> </w:t>
      </w:r>
      <w:r w:rsidRPr="00F93808">
        <w:rPr>
          <w:rStyle w:val="TagStyle"/>
          <w:rtl/>
        </w:rPr>
        <w:t>&lt;&lt; דובר &gt;&gt;</w:t>
      </w:r>
      <w:r>
        <w:rPr>
          <w:rtl/>
        </w:rPr>
        <w:t xml:space="preserve">   </w:t>
      </w:r>
      <w:bookmarkEnd w:id="26355"/>
    </w:p>
    <w:p w14:paraId="14BD67D3" w14:textId="77777777" w:rsidR="006D4E43" w:rsidRDefault="006D4E43" w:rsidP="00F93808">
      <w:pPr>
        <w:pStyle w:val="KeepWithNext"/>
        <w:rPr>
          <w:rtl/>
          <w:lang w:eastAsia="he-IL"/>
        </w:rPr>
      </w:pPr>
      <w:bookmarkStart w:id="26356" w:name="_ETM_Q1_11200656"/>
      <w:bookmarkEnd w:id="26356"/>
    </w:p>
    <w:p w14:paraId="281EF5E2" w14:textId="1F1985AF" w:rsidR="006D4E43" w:rsidRDefault="006D4E43" w:rsidP="006D4E43">
      <w:pPr>
        <w:rPr>
          <w:rtl/>
          <w:lang w:eastAsia="he-IL"/>
        </w:rPr>
      </w:pPr>
      <w:bookmarkStart w:id="26357" w:name="_ETM_Q1_11201407"/>
      <w:bookmarkStart w:id="26358" w:name="_ETM_Q1_11199903"/>
      <w:bookmarkStart w:id="26359" w:name="_ETM_Q1_11198152"/>
      <w:bookmarkEnd w:id="26357"/>
      <w:bookmarkEnd w:id="26358"/>
      <w:bookmarkEnd w:id="26359"/>
      <w:r>
        <w:rPr>
          <w:rFonts w:hint="cs"/>
          <w:rtl/>
          <w:lang w:eastAsia="he-IL"/>
        </w:rPr>
        <w:t>רק ב-</w:t>
      </w:r>
      <w:bookmarkStart w:id="26360" w:name="_ETM_Q1_11197655"/>
      <w:bookmarkStart w:id="26361" w:name="_ETM_Q1_11195903"/>
      <w:bookmarkStart w:id="26362" w:name="_ETM_Q1_11196653"/>
      <w:bookmarkEnd w:id="26360"/>
      <w:bookmarkEnd w:id="26361"/>
      <w:bookmarkEnd w:id="26362"/>
      <w:r>
        <w:rPr>
          <w:rFonts w:hint="cs"/>
          <w:rtl/>
          <w:lang w:eastAsia="he-IL"/>
        </w:rPr>
        <w:t>1 עד 5</w:t>
      </w:r>
      <w:bookmarkStart w:id="26363" w:name="_ETM_Q1_11198906"/>
      <w:bookmarkStart w:id="26364" w:name="_ETM_Q1_11197153"/>
      <w:bookmarkStart w:id="26365" w:name="_ETM_Q1_11196905"/>
      <w:bookmarkStart w:id="26366" w:name="_ETM_Q1_11199652"/>
      <w:bookmarkStart w:id="26367" w:name="_ETM_Q1_11200403"/>
      <w:bookmarkEnd w:id="26363"/>
      <w:bookmarkEnd w:id="26364"/>
      <w:bookmarkEnd w:id="26365"/>
      <w:bookmarkEnd w:id="26366"/>
      <w:bookmarkEnd w:id="26367"/>
      <w:r>
        <w:rPr>
          <w:rFonts w:hint="cs"/>
          <w:rtl/>
          <w:lang w:eastAsia="he-IL"/>
        </w:rPr>
        <w:t xml:space="preserve"> ו</w:t>
      </w:r>
      <w:bookmarkStart w:id="26368" w:name="_ETM_Q1_11200402"/>
      <w:bookmarkStart w:id="26369" w:name="_ETM_Q1_11198652"/>
      <w:bookmarkEnd w:id="26368"/>
      <w:bookmarkEnd w:id="26369"/>
      <w:r>
        <w:rPr>
          <w:rFonts w:hint="cs"/>
          <w:rtl/>
          <w:lang w:eastAsia="he-IL"/>
        </w:rPr>
        <w:t xml:space="preserve">זה הוטמע. </w:t>
      </w:r>
    </w:p>
    <w:p w14:paraId="725AB2C1" w14:textId="77777777" w:rsidR="006D4E43" w:rsidRDefault="006D4E43" w:rsidP="006D4E43">
      <w:pPr>
        <w:rPr>
          <w:rtl/>
          <w:lang w:eastAsia="he-IL"/>
        </w:rPr>
      </w:pPr>
      <w:bookmarkStart w:id="26370" w:name="_ETM_Q1_11199905"/>
      <w:bookmarkEnd w:id="26370"/>
    </w:p>
    <w:p w14:paraId="3C8E8F1C" w14:textId="726B00A7" w:rsidR="006D4E43" w:rsidRDefault="006D4E43" w:rsidP="00F93808">
      <w:pPr>
        <w:pStyle w:val="af6"/>
        <w:keepNext/>
        <w:rPr>
          <w:rtl/>
        </w:rPr>
      </w:pPr>
      <w:bookmarkStart w:id="26371" w:name="ET_yor_צביקה_פוגל___יורַ_1834"/>
      <w:r w:rsidRPr="00F93808">
        <w:rPr>
          <w:rStyle w:val="TagStyle"/>
          <w:rtl/>
        </w:rPr>
        <w:t xml:space="preserve"> &lt;&lt; יור &gt;&gt;</w:t>
      </w:r>
      <w:r w:rsidRPr="006D4E43">
        <w:rPr>
          <w:rStyle w:val="TagStyle"/>
          <w:rtl/>
        </w:rPr>
        <w:t xml:space="preserve"> </w:t>
      </w:r>
      <w:r>
        <w:rPr>
          <w:rtl/>
        </w:rPr>
        <w:t>היו"ר צביקה פוגל:</w:t>
      </w:r>
      <w:r w:rsidRPr="006D4E43">
        <w:rPr>
          <w:rStyle w:val="TagStyle"/>
          <w:rtl/>
        </w:rPr>
        <w:t xml:space="preserve"> </w:t>
      </w:r>
      <w:r w:rsidRPr="00F93808">
        <w:rPr>
          <w:rStyle w:val="TagStyle"/>
          <w:rtl/>
        </w:rPr>
        <w:t>&lt;&lt; יור &gt;&gt;</w:t>
      </w:r>
      <w:r>
        <w:rPr>
          <w:rtl/>
        </w:rPr>
        <w:t xml:space="preserve">   </w:t>
      </w:r>
      <w:bookmarkEnd w:id="26371"/>
    </w:p>
    <w:p w14:paraId="70ED3146" w14:textId="77777777" w:rsidR="006D4E43" w:rsidRDefault="006D4E43" w:rsidP="00F93808">
      <w:pPr>
        <w:pStyle w:val="KeepWithNext"/>
        <w:rPr>
          <w:rtl/>
          <w:lang w:eastAsia="he-IL"/>
        </w:rPr>
      </w:pPr>
    </w:p>
    <w:p w14:paraId="6FC62346" w14:textId="2D758C4D" w:rsidR="006D4E43" w:rsidRDefault="006D4E43" w:rsidP="006D4E43">
      <w:pPr>
        <w:rPr>
          <w:rtl/>
          <w:lang w:eastAsia="he-IL"/>
        </w:rPr>
      </w:pPr>
      <w:bookmarkStart w:id="26372" w:name="_ETM_Q1_11201402"/>
      <w:bookmarkStart w:id="26373" w:name="_ETM_Q1_11199902"/>
      <w:bookmarkEnd w:id="26372"/>
      <w:bookmarkEnd w:id="26373"/>
      <w:r>
        <w:rPr>
          <w:rFonts w:hint="cs"/>
          <w:rtl/>
          <w:lang w:eastAsia="he-IL"/>
        </w:rPr>
        <w:t>אתה מדבר על הסתה</w:t>
      </w:r>
      <w:bookmarkStart w:id="26374" w:name="_ETM_Q1_11200902"/>
      <w:bookmarkStart w:id="26375" w:name="_ETM_Q1_11200153"/>
      <w:bookmarkStart w:id="26376" w:name="_ETM_Q1_11202652"/>
      <w:bookmarkStart w:id="26377" w:name="_ETM_Q1_11200904"/>
      <w:bookmarkStart w:id="26378" w:name="_ETM_Q1_11199151"/>
      <w:bookmarkEnd w:id="26374"/>
      <w:bookmarkEnd w:id="26375"/>
      <w:bookmarkEnd w:id="26376"/>
      <w:bookmarkEnd w:id="26377"/>
      <w:bookmarkEnd w:id="26378"/>
      <w:r>
        <w:rPr>
          <w:rFonts w:hint="cs"/>
          <w:rtl/>
          <w:lang w:eastAsia="he-IL"/>
        </w:rPr>
        <w:t xml:space="preserve"> אבל</w:t>
      </w:r>
      <w:bookmarkStart w:id="26379" w:name="_ETM_Q1_11202656"/>
      <w:bookmarkEnd w:id="26379"/>
      <w:r>
        <w:rPr>
          <w:rFonts w:hint="cs"/>
          <w:rtl/>
          <w:lang w:eastAsia="he-IL"/>
        </w:rPr>
        <w:t xml:space="preserve"> מותר אחרי שהמערך קיים.</w:t>
      </w:r>
      <w:bookmarkStart w:id="26380" w:name="_ETM_Q1_11205906"/>
      <w:bookmarkEnd w:id="26380"/>
      <w:r>
        <w:rPr>
          <w:rFonts w:hint="cs"/>
          <w:rtl/>
          <w:lang w:eastAsia="he-IL"/>
        </w:rPr>
        <w:t xml:space="preserve"> אם המערך קיים</w:t>
      </w:r>
      <w:bookmarkStart w:id="26381" w:name="_ETM_Q1_11207908"/>
      <w:bookmarkStart w:id="26382" w:name="_ETM_Q1_11206155"/>
      <w:bookmarkEnd w:id="26381"/>
      <w:bookmarkEnd w:id="26382"/>
      <w:r>
        <w:rPr>
          <w:rFonts w:hint="cs"/>
          <w:rtl/>
          <w:lang w:eastAsia="he-IL"/>
        </w:rPr>
        <w:t xml:space="preserve">, </w:t>
      </w:r>
      <w:bookmarkStart w:id="26383" w:name="_ETM_Q1_11208655"/>
      <w:bookmarkEnd w:id="26383"/>
      <w:r>
        <w:rPr>
          <w:rFonts w:hint="cs"/>
          <w:rtl/>
          <w:lang w:eastAsia="he-IL"/>
        </w:rPr>
        <w:t>עמדנו בהכול</w:t>
      </w:r>
      <w:bookmarkStart w:id="26384" w:name="_ETM_Q1_11207905"/>
      <w:bookmarkEnd w:id="26384"/>
      <w:r>
        <w:rPr>
          <w:rFonts w:hint="cs"/>
          <w:rtl/>
          <w:lang w:eastAsia="he-IL"/>
        </w:rPr>
        <w:t xml:space="preserve"> </w:t>
      </w:r>
      <w:bookmarkStart w:id="26385" w:name="_ETM_Q1_11206903"/>
      <w:r>
        <w:rPr>
          <w:rFonts w:hint="cs"/>
          <w:rtl/>
          <w:lang w:eastAsia="he-IL"/>
        </w:rPr>
        <w:t xml:space="preserve">ואז </w:t>
      </w:r>
      <w:bookmarkEnd w:id="26385"/>
      <w:r>
        <w:rPr>
          <w:rFonts w:hint="cs"/>
          <w:rtl/>
          <w:lang w:eastAsia="he-IL"/>
        </w:rPr>
        <w:t xml:space="preserve">בעוד ארבע שנים </w:t>
      </w:r>
      <w:bookmarkStart w:id="26386" w:name="_ETM_Q1_11210405"/>
      <w:bookmarkStart w:id="26387" w:name="_ETM_Q1_11208651"/>
      <w:bookmarkEnd w:id="26386"/>
      <w:bookmarkEnd w:id="26387"/>
      <w:r>
        <w:rPr>
          <w:rFonts w:hint="cs"/>
          <w:rtl/>
          <w:lang w:eastAsia="he-IL"/>
        </w:rPr>
        <w:t>השר מחלי</w:t>
      </w:r>
      <w:bookmarkStart w:id="26388" w:name="_ETM_Q1_11213153"/>
      <w:bookmarkEnd w:id="26388"/>
      <w:r>
        <w:rPr>
          <w:rFonts w:hint="cs"/>
          <w:rtl/>
          <w:lang w:eastAsia="he-IL"/>
        </w:rPr>
        <w:t>ט להו</w:t>
      </w:r>
      <w:bookmarkStart w:id="26389" w:name="_ETM_Q1_11209655"/>
      <w:bookmarkEnd w:id="26389"/>
      <w:r>
        <w:rPr>
          <w:rFonts w:hint="cs"/>
          <w:rtl/>
          <w:lang w:eastAsia="he-IL"/>
        </w:rPr>
        <w:t xml:space="preserve">ריד </w:t>
      </w:r>
      <w:bookmarkStart w:id="26390" w:name="_ETM_Q1_11213155"/>
      <w:bookmarkStart w:id="26391" w:name="_ETM_Q1_11211402"/>
      <w:bookmarkEnd w:id="26390"/>
      <w:bookmarkEnd w:id="26391"/>
      <w:r>
        <w:rPr>
          <w:rFonts w:hint="cs"/>
          <w:rtl/>
          <w:lang w:eastAsia="he-IL"/>
        </w:rPr>
        <w:t>מאיזושהי רשות</w:t>
      </w:r>
      <w:bookmarkStart w:id="26392" w:name="_ETM_Q1_11215904"/>
      <w:bookmarkEnd w:id="26392"/>
      <w:r>
        <w:rPr>
          <w:rFonts w:hint="cs"/>
          <w:rtl/>
          <w:lang w:eastAsia="he-IL"/>
        </w:rPr>
        <w:t xml:space="preserve"> את משפר השוטרים</w:t>
      </w:r>
      <w:bookmarkStart w:id="26393" w:name="_ETM_Q1_11216155"/>
      <w:bookmarkStart w:id="26394" w:name="_ETM_Q1_11214155"/>
      <w:bookmarkStart w:id="26395" w:name="_ETM_Q1_11214402"/>
      <w:bookmarkEnd w:id="26393"/>
      <w:bookmarkEnd w:id="26394"/>
      <w:bookmarkEnd w:id="26395"/>
      <w:r>
        <w:rPr>
          <w:rFonts w:hint="cs"/>
          <w:rtl/>
          <w:lang w:eastAsia="he-IL"/>
        </w:rPr>
        <w:t>,</w:t>
      </w:r>
      <w:bookmarkStart w:id="26396" w:name="_ETM_Q1_11212654"/>
      <w:bookmarkEnd w:id="26396"/>
      <w:r>
        <w:rPr>
          <w:rFonts w:hint="cs"/>
          <w:rtl/>
          <w:lang w:eastAsia="he-IL"/>
        </w:rPr>
        <w:t xml:space="preserve"> מותר לו על פי ההגדרות פה.</w:t>
      </w:r>
      <w:bookmarkStart w:id="26397" w:name="_ETM_Q1_11219903"/>
      <w:bookmarkEnd w:id="26397"/>
      <w:r>
        <w:rPr>
          <w:rFonts w:hint="cs"/>
          <w:rtl/>
          <w:lang w:eastAsia="he-IL"/>
        </w:rPr>
        <w:t xml:space="preserve"> אני</w:t>
      </w:r>
      <w:bookmarkStart w:id="26398" w:name="_ETM_Q1_11218403"/>
      <w:bookmarkEnd w:id="26398"/>
      <w:r>
        <w:rPr>
          <w:rFonts w:hint="cs"/>
          <w:rtl/>
          <w:lang w:eastAsia="he-IL"/>
        </w:rPr>
        <w:t xml:space="preserve"> מדבר על עוד חמש שנים</w:t>
      </w:r>
      <w:bookmarkStart w:id="26399" w:name="_ETM_Q1_11220156"/>
      <w:bookmarkStart w:id="26400" w:name="_ETM_Q1_11218402"/>
      <w:bookmarkEnd w:id="26399"/>
      <w:bookmarkEnd w:id="26400"/>
      <w:r>
        <w:rPr>
          <w:rFonts w:hint="cs"/>
          <w:rtl/>
          <w:lang w:eastAsia="he-IL"/>
        </w:rPr>
        <w:t>, בסדר? אז הרשו</w:t>
      </w:r>
      <w:bookmarkStart w:id="26401" w:name="_ETM_Q1_11222655"/>
      <w:bookmarkEnd w:id="26401"/>
      <w:r>
        <w:rPr>
          <w:rFonts w:hint="cs"/>
          <w:rtl/>
          <w:lang w:eastAsia="he-IL"/>
        </w:rPr>
        <w:t>ת</w:t>
      </w:r>
      <w:bookmarkStart w:id="26402" w:name="_ETM_Q1_11222902"/>
      <w:bookmarkEnd w:id="26402"/>
      <w:r>
        <w:rPr>
          <w:rFonts w:hint="cs"/>
          <w:rtl/>
          <w:lang w:eastAsia="he-IL"/>
        </w:rPr>
        <w:t xml:space="preserve"> ל</w:t>
      </w:r>
      <w:bookmarkStart w:id="26403" w:name="_ETM_Q1_11220902"/>
      <w:bookmarkEnd w:id="26403"/>
      <w:r>
        <w:rPr>
          <w:rFonts w:hint="cs"/>
          <w:rtl/>
          <w:lang w:eastAsia="he-IL"/>
        </w:rPr>
        <w:t>א</w:t>
      </w:r>
      <w:bookmarkStart w:id="26404" w:name="_ETM_Q1_11219152"/>
      <w:bookmarkEnd w:id="26404"/>
      <w:r>
        <w:rPr>
          <w:rFonts w:hint="cs"/>
          <w:rtl/>
          <w:lang w:eastAsia="he-IL"/>
        </w:rPr>
        <w:t xml:space="preserve"> מחויבת להשלים את הסך הכולל ב</w:t>
      </w:r>
      <w:bookmarkStart w:id="26405" w:name="_ETM_Q1_11225152"/>
      <w:bookmarkStart w:id="26406" w:name="_ETM_Q1_11224405"/>
      <w:bookmarkEnd w:id="26405"/>
      <w:bookmarkEnd w:id="26406"/>
      <w:r>
        <w:rPr>
          <w:rFonts w:hint="cs"/>
          <w:rtl/>
          <w:lang w:eastAsia="he-IL"/>
        </w:rPr>
        <w:t>פקחים</w:t>
      </w:r>
      <w:bookmarkStart w:id="26407" w:name="_ETM_Q1_11223155"/>
      <w:bookmarkEnd w:id="26407"/>
      <w:r>
        <w:rPr>
          <w:rFonts w:hint="cs"/>
          <w:rtl/>
          <w:lang w:eastAsia="he-IL"/>
        </w:rPr>
        <w:t>.</w:t>
      </w:r>
    </w:p>
    <w:p w14:paraId="070D634D" w14:textId="77777777" w:rsidR="006D4E43" w:rsidRDefault="006D4E43" w:rsidP="006D4E43">
      <w:pPr>
        <w:rPr>
          <w:rtl/>
          <w:lang w:eastAsia="he-IL"/>
        </w:rPr>
      </w:pPr>
      <w:bookmarkStart w:id="26408" w:name="_ETM_Q1_11223654"/>
      <w:bookmarkEnd w:id="26408"/>
    </w:p>
    <w:p w14:paraId="5742F28A" w14:textId="5A059549" w:rsidR="006D4E43" w:rsidRDefault="006D4E43" w:rsidP="00F93808">
      <w:pPr>
        <w:pStyle w:val="a4"/>
        <w:keepNext/>
        <w:rPr>
          <w:rtl/>
        </w:rPr>
      </w:pPr>
      <w:bookmarkStart w:id="26409" w:name="ET_knessetmember_6361_1835"/>
      <w:r w:rsidRPr="00F93808">
        <w:rPr>
          <w:rStyle w:val="TagStyle"/>
          <w:rtl/>
        </w:rPr>
        <w:t xml:space="preserve"> &lt;&lt; דובר &gt;&gt;</w:t>
      </w:r>
      <w:r w:rsidRPr="006D4E43">
        <w:rPr>
          <w:rStyle w:val="TagStyle"/>
          <w:rtl/>
        </w:rPr>
        <w:t xml:space="preserve"> </w:t>
      </w:r>
      <w:r>
        <w:rPr>
          <w:rtl/>
        </w:rPr>
        <w:t>נאור שירי (יש עתיד):</w:t>
      </w:r>
      <w:r w:rsidRPr="006D4E43">
        <w:rPr>
          <w:rStyle w:val="TagStyle"/>
          <w:rtl/>
        </w:rPr>
        <w:t xml:space="preserve"> </w:t>
      </w:r>
      <w:r w:rsidRPr="00F93808">
        <w:rPr>
          <w:rStyle w:val="TagStyle"/>
          <w:rtl/>
        </w:rPr>
        <w:t>&lt;&lt; דובר &gt;&gt;</w:t>
      </w:r>
      <w:r>
        <w:rPr>
          <w:rtl/>
        </w:rPr>
        <w:t xml:space="preserve">   </w:t>
      </w:r>
      <w:bookmarkEnd w:id="26409"/>
    </w:p>
    <w:p w14:paraId="7072FA4E" w14:textId="77777777" w:rsidR="006D4E43" w:rsidRDefault="006D4E43" w:rsidP="00F93808">
      <w:pPr>
        <w:pStyle w:val="KeepWithNext"/>
        <w:rPr>
          <w:rtl/>
          <w:lang w:eastAsia="he-IL"/>
        </w:rPr>
      </w:pPr>
    </w:p>
    <w:p w14:paraId="733AB8CC" w14:textId="0E3A9D82" w:rsidR="006D4E43" w:rsidRDefault="006D4E43" w:rsidP="006D4E43">
      <w:pPr>
        <w:rPr>
          <w:rtl/>
          <w:lang w:eastAsia="he-IL"/>
        </w:rPr>
      </w:pPr>
      <w:bookmarkStart w:id="26410" w:name="_ETM_Q1_11226903"/>
      <w:bookmarkEnd w:id="26410"/>
      <w:r>
        <w:rPr>
          <w:rFonts w:hint="cs"/>
          <w:rtl/>
          <w:lang w:eastAsia="he-IL"/>
        </w:rPr>
        <w:t>זה ברור</w:t>
      </w:r>
      <w:bookmarkStart w:id="26411" w:name="_ETM_Q1_11226904"/>
      <w:bookmarkStart w:id="26412" w:name="_ETM_Q1_11225155"/>
      <w:bookmarkEnd w:id="26411"/>
      <w:bookmarkEnd w:id="26412"/>
      <w:r>
        <w:rPr>
          <w:rFonts w:hint="cs"/>
          <w:rtl/>
          <w:lang w:eastAsia="he-IL"/>
        </w:rPr>
        <w:t>.</w:t>
      </w:r>
      <w:bookmarkStart w:id="26413" w:name="_ETM_Q1_11225656"/>
      <w:bookmarkEnd w:id="26413"/>
    </w:p>
    <w:p w14:paraId="55077E9E" w14:textId="77777777" w:rsidR="006D4E43" w:rsidRDefault="006D4E43" w:rsidP="006D4E43">
      <w:pPr>
        <w:rPr>
          <w:rtl/>
          <w:lang w:eastAsia="he-IL"/>
        </w:rPr>
      </w:pPr>
      <w:bookmarkStart w:id="26414" w:name="_ETM_Q1_11225906"/>
      <w:bookmarkEnd w:id="26414"/>
    </w:p>
    <w:p w14:paraId="319A5FD5" w14:textId="52093491" w:rsidR="006D4E43" w:rsidRDefault="006D4E43" w:rsidP="00F93808">
      <w:pPr>
        <w:pStyle w:val="af6"/>
        <w:keepNext/>
        <w:rPr>
          <w:rtl/>
        </w:rPr>
      </w:pPr>
      <w:bookmarkStart w:id="26415" w:name="ET_yor_צביקה_פוגל___יורַ_1836"/>
      <w:r w:rsidRPr="00F93808">
        <w:rPr>
          <w:rStyle w:val="TagStyle"/>
          <w:rtl/>
        </w:rPr>
        <w:t xml:space="preserve"> &lt;&lt; יור &gt;&gt;</w:t>
      </w:r>
      <w:r w:rsidRPr="006D4E43">
        <w:rPr>
          <w:rStyle w:val="TagStyle"/>
          <w:rtl/>
        </w:rPr>
        <w:t xml:space="preserve"> </w:t>
      </w:r>
      <w:r>
        <w:rPr>
          <w:rtl/>
        </w:rPr>
        <w:t>היו"ר צביקה פוגל:</w:t>
      </w:r>
      <w:r w:rsidRPr="006D4E43">
        <w:rPr>
          <w:rStyle w:val="TagStyle"/>
          <w:rtl/>
        </w:rPr>
        <w:t xml:space="preserve"> </w:t>
      </w:r>
      <w:r w:rsidRPr="00F93808">
        <w:rPr>
          <w:rStyle w:val="TagStyle"/>
          <w:rtl/>
        </w:rPr>
        <w:t>&lt;&lt; יור &gt;&gt;</w:t>
      </w:r>
      <w:r>
        <w:rPr>
          <w:rtl/>
        </w:rPr>
        <w:t xml:space="preserve">   </w:t>
      </w:r>
      <w:bookmarkEnd w:id="26415"/>
    </w:p>
    <w:p w14:paraId="6836BD4F" w14:textId="77777777" w:rsidR="006D4E43" w:rsidRDefault="006D4E43" w:rsidP="00F93808">
      <w:pPr>
        <w:pStyle w:val="KeepWithNext"/>
        <w:rPr>
          <w:rtl/>
          <w:lang w:eastAsia="he-IL"/>
        </w:rPr>
      </w:pPr>
    </w:p>
    <w:p w14:paraId="1C59CE31" w14:textId="67923F4D" w:rsidR="006D4E43" w:rsidRDefault="006D4E43" w:rsidP="006D4E43">
      <w:pPr>
        <w:rPr>
          <w:rtl/>
          <w:lang w:eastAsia="he-IL"/>
        </w:rPr>
      </w:pPr>
      <w:bookmarkStart w:id="26416" w:name="_ETM_Q1_11226906"/>
      <w:bookmarkEnd w:id="26416"/>
      <w:r>
        <w:rPr>
          <w:rFonts w:hint="cs"/>
          <w:rtl/>
          <w:lang w:eastAsia="he-IL"/>
        </w:rPr>
        <w:t>זה מה שאני</w:t>
      </w:r>
      <w:bookmarkStart w:id="26417" w:name="_ETM_Q1_11229156"/>
      <w:bookmarkEnd w:id="26417"/>
      <w:r>
        <w:rPr>
          <w:rFonts w:hint="cs"/>
          <w:rtl/>
          <w:lang w:eastAsia="he-IL"/>
        </w:rPr>
        <w:t xml:space="preserve"> רוצה</w:t>
      </w:r>
      <w:bookmarkStart w:id="26418" w:name="_ETM_Q1_11227652"/>
      <w:bookmarkEnd w:id="26418"/>
      <w:r>
        <w:rPr>
          <w:rFonts w:hint="cs"/>
          <w:rtl/>
          <w:lang w:eastAsia="he-IL"/>
        </w:rPr>
        <w:t xml:space="preserve"> שיובהר, זה הכול</w:t>
      </w:r>
      <w:bookmarkStart w:id="26419" w:name="_ETM_Q1_11228403"/>
      <w:bookmarkEnd w:id="26419"/>
      <w:r>
        <w:rPr>
          <w:rFonts w:hint="cs"/>
          <w:rtl/>
          <w:lang w:eastAsia="he-IL"/>
        </w:rPr>
        <w:t>.</w:t>
      </w:r>
      <w:bookmarkStart w:id="26420" w:name="_ETM_Q1_11226902"/>
      <w:bookmarkEnd w:id="26420"/>
    </w:p>
    <w:p w14:paraId="23C71EEA" w14:textId="77777777" w:rsidR="006D4E43" w:rsidRDefault="006D4E43" w:rsidP="006D4E43">
      <w:pPr>
        <w:rPr>
          <w:rtl/>
          <w:lang w:eastAsia="he-IL"/>
        </w:rPr>
      </w:pPr>
      <w:bookmarkStart w:id="26421" w:name="_ETM_Q1_11227156"/>
      <w:bookmarkEnd w:id="26421"/>
    </w:p>
    <w:p w14:paraId="0D0868FB" w14:textId="6DC3E6A1" w:rsidR="006D4E43" w:rsidRDefault="006D4E43" w:rsidP="00F93808">
      <w:pPr>
        <w:pStyle w:val="a4"/>
        <w:keepNext/>
        <w:rPr>
          <w:rtl/>
        </w:rPr>
      </w:pPr>
      <w:bookmarkStart w:id="26422" w:name="ET_knessetmember_6361_1837"/>
      <w:r w:rsidRPr="00F93808">
        <w:rPr>
          <w:rStyle w:val="TagStyle"/>
          <w:rtl/>
        </w:rPr>
        <w:t xml:space="preserve"> &lt;&lt; דובר &gt;&gt;</w:t>
      </w:r>
      <w:r w:rsidRPr="006D4E43">
        <w:rPr>
          <w:rStyle w:val="TagStyle"/>
          <w:rtl/>
        </w:rPr>
        <w:t xml:space="preserve"> </w:t>
      </w:r>
      <w:r>
        <w:rPr>
          <w:rtl/>
        </w:rPr>
        <w:t>נאור שירי (יש עתיד):</w:t>
      </w:r>
      <w:r w:rsidRPr="006D4E43">
        <w:rPr>
          <w:rStyle w:val="TagStyle"/>
          <w:rtl/>
        </w:rPr>
        <w:t xml:space="preserve"> </w:t>
      </w:r>
      <w:r w:rsidRPr="00F93808">
        <w:rPr>
          <w:rStyle w:val="TagStyle"/>
          <w:rtl/>
        </w:rPr>
        <w:t>&lt;&lt; דובר &gt;&gt;</w:t>
      </w:r>
      <w:r>
        <w:rPr>
          <w:rtl/>
        </w:rPr>
        <w:t xml:space="preserve">   </w:t>
      </w:r>
      <w:bookmarkEnd w:id="26422"/>
    </w:p>
    <w:p w14:paraId="7DD9CF9D" w14:textId="77777777" w:rsidR="006D4E43" w:rsidRDefault="006D4E43" w:rsidP="00F93808">
      <w:pPr>
        <w:pStyle w:val="KeepWithNext"/>
        <w:rPr>
          <w:rtl/>
          <w:lang w:eastAsia="he-IL"/>
        </w:rPr>
      </w:pPr>
    </w:p>
    <w:p w14:paraId="60BA33CF" w14:textId="38AA70AB" w:rsidR="006D4E43" w:rsidRDefault="006D4E43" w:rsidP="006D4E43">
      <w:pPr>
        <w:rPr>
          <w:rtl/>
          <w:lang w:eastAsia="he-IL"/>
        </w:rPr>
      </w:pPr>
      <w:bookmarkStart w:id="26423" w:name="_ETM_Q1_11229403"/>
      <w:bookmarkEnd w:id="26423"/>
      <w:r>
        <w:rPr>
          <w:rFonts w:hint="cs"/>
          <w:rtl/>
          <w:lang w:eastAsia="he-IL"/>
        </w:rPr>
        <w:t>בס</w:t>
      </w:r>
      <w:bookmarkStart w:id="26424" w:name="_ETM_Q1_11229655"/>
      <w:bookmarkEnd w:id="26424"/>
      <w:r>
        <w:rPr>
          <w:rFonts w:hint="cs"/>
          <w:rtl/>
          <w:lang w:eastAsia="he-IL"/>
        </w:rPr>
        <w:t>דר,</w:t>
      </w:r>
      <w:bookmarkStart w:id="26425" w:name="_ETM_Q1_11230404"/>
      <w:bookmarkEnd w:id="26425"/>
      <w:r>
        <w:rPr>
          <w:rFonts w:hint="cs"/>
          <w:rtl/>
          <w:lang w:eastAsia="he-IL"/>
        </w:rPr>
        <w:t xml:space="preserve"> אני פשוט </w:t>
      </w:r>
      <w:bookmarkStart w:id="26426" w:name="_ETM_Q1_11232404"/>
      <w:bookmarkEnd w:id="26426"/>
      <w:r>
        <w:rPr>
          <w:rFonts w:hint="cs"/>
          <w:rtl/>
          <w:lang w:eastAsia="he-IL"/>
        </w:rPr>
        <w:t xml:space="preserve">תחת </w:t>
      </w:r>
      <w:bookmarkStart w:id="26427" w:name="_ETM_Q1_11231904"/>
      <w:bookmarkEnd w:id="26427"/>
      <w:r>
        <w:rPr>
          <w:rFonts w:hint="cs"/>
          <w:rtl/>
          <w:lang w:eastAsia="he-IL"/>
        </w:rPr>
        <w:t>הדיון אתמול - - -</w:t>
      </w:r>
      <w:bookmarkStart w:id="26428" w:name="_ETM_Q1_11233904"/>
      <w:bookmarkStart w:id="26429" w:name="_ETM_Q1_11232153"/>
      <w:bookmarkEnd w:id="26428"/>
      <w:bookmarkEnd w:id="26429"/>
    </w:p>
    <w:p w14:paraId="10F6F04B" w14:textId="77777777" w:rsidR="006D4E43" w:rsidRDefault="006D4E43" w:rsidP="006D4E43">
      <w:pPr>
        <w:rPr>
          <w:rtl/>
          <w:lang w:eastAsia="he-IL"/>
        </w:rPr>
      </w:pPr>
      <w:bookmarkStart w:id="26430" w:name="_ETM_Q1_11232406"/>
      <w:bookmarkStart w:id="26431" w:name="_ETM_Q1_11232656"/>
      <w:bookmarkEnd w:id="26430"/>
      <w:bookmarkEnd w:id="26431"/>
    </w:p>
    <w:p w14:paraId="30D53328" w14:textId="725A5D39" w:rsidR="006D4E43" w:rsidRDefault="006D4E43" w:rsidP="00F93808">
      <w:pPr>
        <w:pStyle w:val="af6"/>
        <w:keepNext/>
        <w:rPr>
          <w:rtl/>
        </w:rPr>
      </w:pPr>
      <w:bookmarkStart w:id="26432" w:name="ET_yor_צביקה_פוגל___יורַ_1838"/>
      <w:r w:rsidRPr="00F93808">
        <w:rPr>
          <w:rStyle w:val="TagStyle"/>
          <w:rtl/>
        </w:rPr>
        <w:t xml:space="preserve"> &lt;&lt; יור &gt;&gt;</w:t>
      </w:r>
      <w:r w:rsidRPr="006D4E43">
        <w:rPr>
          <w:rStyle w:val="TagStyle"/>
          <w:rtl/>
        </w:rPr>
        <w:t xml:space="preserve"> </w:t>
      </w:r>
      <w:r>
        <w:rPr>
          <w:rtl/>
        </w:rPr>
        <w:t>היו"ר צביקה פוגל:</w:t>
      </w:r>
      <w:r w:rsidRPr="006D4E43">
        <w:rPr>
          <w:rStyle w:val="TagStyle"/>
          <w:rtl/>
        </w:rPr>
        <w:t xml:space="preserve"> </w:t>
      </w:r>
      <w:r w:rsidRPr="00F93808">
        <w:rPr>
          <w:rStyle w:val="TagStyle"/>
          <w:rtl/>
        </w:rPr>
        <w:t>&lt;&lt; יור &gt;&gt;</w:t>
      </w:r>
      <w:r>
        <w:rPr>
          <w:rtl/>
        </w:rPr>
        <w:t xml:space="preserve">   </w:t>
      </w:r>
      <w:bookmarkEnd w:id="26432"/>
    </w:p>
    <w:p w14:paraId="074C19FB" w14:textId="77777777" w:rsidR="006D4E43" w:rsidRDefault="006D4E43" w:rsidP="00F93808">
      <w:pPr>
        <w:pStyle w:val="KeepWithNext"/>
        <w:rPr>
          <w:rtl/>
          <w:lang w:eastAsia="he-IL"/>
        </w:rPr>
      </w:pPr>
    </w:p>
    <w:p w14:paraId="07A7BCFC" w14:textId="4A255127" w:rsidR="006D4E43" w:rsidRDefault="006D4E43" w:rsidP="006D4E43">
      <w:pPr>
        <w:rPr>
          <w:rtl/>
          <w:lang w:eastAsia="he-IL"/>
        </w:rPr>
      </w:pPr>
      <w:bookmarkStart w:id="26433" w:name="_ETM_Q1_11233156"/>
      <w:bookmarkEnd w:id="26433"/>
      <w:r>
        <w:rPr>
          <w:rFonts w:hint="cs"/>
          <w:rtl/>
          <w:lang w:eastAsia="he-IL"/>
        </w:rPr>
        <w:t>הדיון</w:t>
      </w:r>
      <w:bookmarkStart w:id="26434" w:name="_ETM_Q1_11235906"/>
      <w:bookmarkEnd w:id="26434"/>
      <w:r>
        <w:rPr>
          <w:rFonts w:hint="cs"/>
          <w:rtl/>
          <w:lang w:eastAsia="he-IL"/>
        </w:rPr>
        <w:t xml:space="preserve"> אתמול</w:t>
      </w:r>
      <w:bookmarkStart w:id="26435" w:name="_ETM_Q1_11235406"/>
      <w:bookmarkStart w:id="26436" w:name="_ETM_Q1_11233656"/>
      <w:bookmarkEnd w:id="26435"/>
      <w:bookmarkEnd w:id="26436"/>
      <w:r>
        <w:rPr>
          <w:rFonts w:hint="cs"/>
          <w:rtl/>
          <w:lang w:eastAsia="he-IL"/>
        </w:rPr>
        <w:t xml:space="preserve"> הוא</w:t>
      </w:r>
      <w:bookmarkStart w:id="26437" w:name="_ETM_Q1_11231903"/>
      <w:bookmarkEnd w:id="26437"/>
      <w:r>
        <w:rPr>
          <w:rFonts w:hint="cs"/>
          <w:rtl/>
          <w:lang w:eastAsia="he-IL"/>
        </w:rPr>
        <w:t xml:space="preserve"> מאתמול.</w:t>
      </w:r>
      <w:bookmarkStart w:id="26438" w:name="_ETM_Q1_11234655"/>
      <w:bookmarkEnd w:id="26438"/>
    </w:p>
    <w:p w14:paraId="0A859DF5" w14:textId="77777777" w:rsidR="006D4E43" w:rsidRDefault="006D4E43" w:rsidP="006D4E43">
      <w:pPr>
        <w:rPr>
          <w:rtl/>
          <w:lang w:eastAsia="he-IL"/>
        </w:rPr>
      </w:pPr>
      <w:bookmarkStart w:id="26439" w:name="_ETM_Q1_11234906"/>
      <w:bookmarkEnd w:id="26439"/>
    </w:p>
    <w:p w14:paraId="5CF083BC" w14:textId="5A3821E4" w:rsidR="006D4E43" w:rsidRDefault="006D4E43" w:rsidP="00F93808">
      <w:pPr>
        <w:pStyle w:val="a4"/>
        <w:keepNext/>
        <w:rPr>
          <w:rtl/>
        </w:rPr>
      </w:pPr>
      <w:bookmarkStart w:id="26440" w:name="ET_knessetmember_6361_1839"/>
      <w:r w:rsidRPr="00F93808">
        <w:rPr>
          <w:rStyle w:val="TagStyle"/>
          <w:rtl/>
        </w:rPr>
        <w:t xml:space="preserve"> &lt;&lt; דובר &gt;&gt;</w:t>
      </w:r>
      <w:r w:rsidRPr="006D4E43">
        <w:rPr>
          <w:rStyle w:val="TagStyle"/>
          <w:rtl/>
        </w:rPr>
        <w:t xml:space="preserve"> </w:t>
      </w:r>
      <w:r>
        <w:rPr>
          <w:rtl/>
        </w:rPr>
        <w:t>נאור שירי (יש עתיד):</w:t>
      </w:r>
      <w:r w:rsidRPr="006D4E43">
        <w:rPr>
          <w:rStyle w:val="TagStyle"/>
          <w:rtl/>
        </w:rPr>
        <w:t xml:space="preserve"> </w:t>
      </w:r>
      <w:r w:rsidRPr="00F93808">
        <w:rPr>
          <w:rStyle w:val="TagStyle"/>
          <w:rtl/>
        </w:rPr>
        <w:t>&lt;&lt; דובר &gt;&gt;</w:t>
      </w:r>
      <w:r>
        <w:rPr>
          <w:rtl/>
        </w:rPr>
        <w:t xml:space="preserve">   </w:t>
      </w:r>
      <w:bookmarkEnd w:id="26440"/>
    </w:p>
    <w:p w14:paraId="564E5AAE" w14:textId="77777777" w:rsidR="006D4E43" w:rsidRDefault="006D4E43" w:rsidP="00F93808">
      <w:pPr>
        <w:pStyle w:val="KeepWithNext"/>
        <w:rPr>
          <w:rtl/>
          <w:lang w:eastAsia="he-IL"/>
        </w:rPr>
      </w:pPr>
    </w:p>
    <w:p w14:paraId="5C3EC369" w14:textId="57422460" w:rsidR="006D4E43" w:rsidRDefault="006D4E43" w:rsidP="006D4E43">
      <w:pPr>
        <w:rPr>
          <w:rtl/>
          <w:lang w:eastAsia="he-IL"/>
        </w:rPr>
      </w:pPr>
      <w:bookmarkStart w:id="26441" w:name="_ETM_Q1_11236905"/>
      <w:bookmarkStart w:id="26442" w:name="_ETM_Q1_11237402"/>
      <w:bookmarkStart w:id="26443" w:name="_ETM_Q1_11235652"/>
      <w:bookmarkEnd w:id="26441"/>
      <w:bookmarkEnd w:id="26442"/>
      <w:bookmarkEnd w:id="26443"/>
      <w:r>
        <w:rPr>
          <w:rFonts w:hint="cs"/>
          <w:rtl/>
          <w:lang w:eastAsia="he-IL"/>
        </w:rPr>
        <w:t xml:space="preserve">אני </w:t>
      </w:r>
      <w:bookmarkStart w:id="26444" w:name="_ETM_Q1_11235155"/>
      <w:bookmarkEnd w:id="26444"/>
      <w:r>
        <w:rPr>
          <w:rFonts w:hint="cs"/>
          <w:rtl/>
          <w:lang w:eastAsia="he-IL"/>
        </w:rPr>
        <w:t>ל</w:t>
      </w:r>
      <w:bookmarkStart w:id="26445" w:name="_ETM_Q1_11233405"/>
      <w:bookmarkEnd w:id="26445"/>
      <w:r>
        <w:rPr>
          <w:rFonts w:hint="cs"/>
          <w:rtl/>
          <w:lang w:eastAsia="he-IL"/>
        </w:rPr>
        <w:t>א חושב שצריך</w:t>
      </w:r>
      <w:bookmarkStart w:id="26446" w:name="_ETM_Q1_11233655"/>
      <w:bookmarkEnd w:id="26446"/>
      <w:r>
        <w:rPr>
          <w:rFonts w:hint="cs"/>
          <w:rtl/>
          <w:lang w:eastAsia="he-IL"/>
        </w:rPr>
        <w:t xml:space="preserve"> </w:t>
      </w:r>
      <w:bookmarkStart w:id="26447" w:name="_ETM_Q1_11231905"/>
      <w:bookmarkEnd w:id="26447"/>
      <w:r>
        <w:rPr>
          <w:rFonts w:hint="cs"/>
          <w:rtl/>
          <w:lang w:eastAsia="he-IL"/>
        </w:rPr>
        <w:t>להזיז</w:t>
      </w:r>
      <w:bookmarkStart w:id="26448" w:name="_ETM_Q1_11233153"/>
      <w:bookmarkEnd w:id="26448"/>
      <w:r>
        <w:rPr>
          <w:rFonts w:hint="cs"/>
          <w:rtl/>
          <w:lang w:eastAsia="he-IL"/>
        </w:rPr>
        <w:t xml:space="preserve"> שוטרים</w:t>
      </w:r>
      <w:bookmarkStart w:id="26449" w:name="_ETM_Q1_11232156"/>
      <w:bookmarkEnd w:id="26449"/>
      <w:r>
        <w:rPr>
          <w:rFonts w:hint="cs"/>
          <w:rtl/>
          <w:lang w:eastAsia="he-IL"/>
        </w:rPr>
        <w:t xml:space="preserve"> אבל בסדר. </w:t>
      </w:r>
      <w:bookmarkStart w:id="26450" w:name="_ETM_Q1_11234156"/>
      <w:bookmarkEnd w:id="26450"/>
    </w:p>
    <w:p w14:paraId="4B8E8FD8" w14:textId="77777777" w:rsidR="00EA0F10" w:rsidRDefault="00EA0F10" w:rsidP="006D4E43">
      <w:pPr>
        <w:rPr>
          <w:rtl/>
          <w:lang w:eastAsia="he-IL"/>
        </w:rPr>
      </w:pPr>
    </w:p>
    <w:p w14:paraId="24A448C7" w14:textId="77777777" w:rsidR="006D4E43" w:rsidRDefault="006D4E43" w:rsidP="006D4E43">
      <w:pPr>
        <w:rPr>
          <w:rStyle w:val="TagStyle"/>
          <w:rFonts w:ascii="David" w:hAnsi="David"/>
          <w:u w:val="single"/>
          <w:rtl/>
          <w:lang w:eastAsia="he-IL"/>
        </w:rPr>
      </w:pPr>
      <w:bookmarkStart w:id="26451" w:name="_ETM_Q1_11234654"/>
      <w:bookmarkStart w:id="26452" w:name="_ETM_Q1_11240653"/>
      <w:bookmarkStart w:id="26453" w:name="_ETM_Q1_11194155"/>
      <w:bookmarkStart w:id="26454" w:name="_ETM_Q1_11194658"/>
      <w:bookmarkStart w:id="26455" w:name="_ETM_Q1_11237904"/>
      <w:bookmarkStart w:id="26456" w:name="_ETM_Q1_11236154"/>
      <w:bookmarkStart w:id="26457" w:name="_ETM_Q1_11234656"/>
      <w:bookmarkEnd w:id="26451"/>
      <w:bookmarkEnd w:id="26452"/>
      <w:bookmarkEnd w:id="26453"/>
      <w:bookmarkEnd w:id="26454"/>
      <w:bookmarkEnd w:id="26455"/>
      <w:bookmarkEnd w:id="26456"/>
      <w:bookmarkEnd w:id="26457"/>
    </w:p>
    <w:p w14:paraId="135EE3A0" w14:textId="1E000DC8" w:rsidR="006D4E43" w:rsidRDefault="006D4E43" w:rsidP="00F93808">
      <w:pPr>
        <w:pStyle w:val="a4"/>
        <w:keepNext/>
        <w:rPr>
          <w:rtl/>
        </w:rPr>
      </w:pPr>
      <w:bookmarkStart w:id="26458" w:name="ET_speaker_מירה_סלומון_1841"/>
      <w:r w:rsidRPr="00F93808">
        <w:rPr>
          <w:rStyle w:val="TagStyle"/>
          <w:rtl/>
        </w:rPr>
        <w:t xml:space="preserve"> &lt;&lt; דובר &gt;&gt;</w:t>
      </w:r>
      <w:r w:rsidRPr="006D4E43">
        <w:rPr>
          <w:rStyle w:val="TagStyle"/>
          <w:rtl/>
        </w:rPr>
        <w:t xml:space="preserve"> </w:t>
      </w:r>
      <w:r>
        <w:rPr>
          <w:rtl/>
        </w:rPr>
        <w:t>מירה סלומון:</w:t>
      </w:r>
      <w:r w:rsidRPr="006D4E43">
        <w:rPr>
          <w:rStyle w:val="TagStyle"/>
          <w:rtl/>
        </w:rPr>
        <w:t xml:space="preserve"> </w:t>
      </w:r>
      <w:r w:rsidRPr="00F93808">
        <w:rPr>
          <w:rStyle w:val="TagStyle"/>
          <w:rtl/>
        </w:rPr>
        <w:t>&lt;&lt; דובר &gt;&gt;</w:t>
      </w:r>
      <w:r>
        <w:rPr>
          <w:rtl/>
        </w:rPr>
        <w:t xml:space="preserve">   </w:t>
      </w:r>
      <w:bookmarkEnd w:id="26458"/>
    </w:p>
    <w:p w14:paraId="08D19E68" w14:textId="77777777" w:rsidR="006D4E43" w:rsidRDefault="006D4E43" w:rsidP="00F93808">
      <w:pPr>
        <w:pStyle w:val="KeepWithNext"/>
        <w:rPr>
          <w:rtl/>
          <w:lang w:eastAsia="he-IL"/>
        </w:rPr>
      </w:pPr>
    </w:p>
    <w:p w14:paraId="34F67D31" w14:textId="5EC893CB" w:rsidR="006D4E43" w:rsidRDefault="006D4E43" w:rsidP="006D4E43">
      <w:pPr>
        <w:rPr>
          <w:rtl/>
          <w:lang w:eastAsia="he-IL"/>
        </w:rPr>
      </w:pPr>
      <w:bookmarkStart w:id="26459" w:name="_ETM_Q1_11236655"/>
      <w:bookmarkEnd w:id="26459"/>
      <w:r>
        <w:rPr>
          <w:rFonts w:hint="cs"/>
          <w:rtl/>
          <w:lang w:eastAsia="he-IL"/>
        </w:rPr>
        <w:t>חבר הכנסת שירי</w:t>
      </w:r>
      <w:bookmarkStart w:id="26460" w:name="_ETM_Q1_11237154"/>
      <w:bookmarkStart w:id="26461" w:name="_ETM_Q1_11237404"/>
      <w:bookmarkStart w:id="26462" w:name="_ETM_Q1_11235904"/>
      <w:bookmarkEnd w:id="26460"/>
      <w:bookmarkEnd w:id="26461"/>
      <w:bookmarkEnd w:id="26462"/>
      <w:r>
        <w:rPr>
          <w:rFonts w:hint="cs"/>
          <w:rtl/>
          <w:lang w:eastAsia="he-IL"/>
        </w:rPr>
        <w:t xml:space="preserve">, זה היה ביחס </w:t>
      </w:r>
      <w:bookmarkStart w:id="26463" w:name="_ETM_Q1_11236406"/>
      <w:r>
        <w:rPr>
          <w:rFonts w:hint="cs"/>
          <w:rtl/>
          <w:lang w:eastAsia="he-IL"/>
        </w:rPr>
        <w:t>ל</w:t>
      </w:r>
      <w:bookmarkStart w:id="26464" w:name="_ETM_Q1_11235402"/>
      <w:bookmarkEnd w:id="26464"/>
      <w:r>
        <w:rPr>
          <w:rFonts w:hint="cs"/>
          <w:rtl/>
          <w:lang w:eastAsia="he-IL"/>
        </w:rPr>
        <w:t>-</w:t>
      </w:r>
      <w:bookmarkStart w:id="26465" w:name="_ETM_Q1_11234155"/>
      <w:bookmarkEnd w:id="26465"/>
      <w:r>
        <w:rPr>
          <w:rFonts w:hint="cs"/>
          <w:rtl/>
          <w:lang w:eastAsia="he-IL"/>
        </w:rPr>
        <w:t xml:space="preserve">1 עד 5 </w:t>
      </w:r>
      <w:bookmarkStart w:id="26466" w:name="_ETM_Q1_11236906"/>
      <w:bookmarkStart w:id="26467" w:name="_ETM_Q1_11235153"/>
      <w:bookmarkEnd w:id="26463"/>
      <w:bookmarkEnd w:id="26466"/>
      <w:bookmarkEnd w:id="26467"/>
      <w:r>
        <w:rPr>
          <w:rFonts w:hint="cs"/>
          <w:rtl/>
          <w:lang w:eastAsia="he-IL"/>
        </w:rPr>
        <w:t>וזה הוטמע</w:t>
      </w:r>
      <w:bookmarkStart w:id="26468" w:name="_ETM_Q1_11239905"/>
      <w:bookmarkEnd w:id="26468"/>
      <w:r>
        <w:rPr>
          <w:rFonts w:hint="cs"/>
          <w:rtl/>
          <w:lang w:eastAsia="he-IL"/>
        </w:rPr>
        <w:t xml:space="preserve"> בנוסח.</w:t>
      </w:r>
      <w:bookmarkStart w:id="26469" w:name="_ETM_Q1_11242406"/>
      <w:bookmarkEnd w:id="26469"/>
      <w:r>
        <w:rPr>
          <w:rFonts w:hint="cs"/>
          <w:rtl/>
          <w:lang w:eastAsia="he-IL"/>
        </w:rPr>
        <w:t xml:space="preserve"> </w:t>
      </w:r>
      <w:bookmarkStart w:id="26470" w:name="_ETM_Q1_11240901"/>
      <w:bookmarkStart w:id="26471" w:name="_ETM_Q1_11241152"/>
      <w:bookmarkEnd w:id="26470"/>
      <w:bookmarkEnd w:id="26471"/>
    </w:p>
    <w:p w14:paraId="0C5B2A90" w14:textId="77777777" w:rsidR="006D4E43" w:rsidRDefault="006D4E43" w:rsidP="006D4E43">
      <w:pPr>
        <w:rPr>
          <w:rtl/>
          <w:lang w:eastAsia="he-IL"/>
        </w:rPr>
      </w:pPr>
      <w:bookmarkStart w:id="26472" w:name="_ETM_Q1_11241651"/>
      <w:bookmarkStart w:id="26473" w:name="_ETM_Q1_11251905"/>
      <w:bookmarkEnd w:id="26472"/>
      <w:bookmarkEnd w:id="26473"/>
    </w:p>
    <w:p w14:paraId="471D0661" w14:textId="6EC9B435" w:rsidR="006D4E43" w:rsidRDefault="006D4E43" w:rsidP="00F93808">
      <w:pPr>
        <w:pStyle w:val="a4"/>
        <w:keepNext/>
        <w:rPr>
          <w:rtl/>
        </w:rPr>
      </w:pPr>
      <w:bookmarkStart w:id="26474" w:name="ET_speaker_משה_אלפנדרי_1844"/>
      <w:r w:rsidRPr="00F93808">
        <w:rPr>
          <w:rStyle w:val="TagStyle"/>
          <w:rtl/>
        </w:rPr>
        <w:t xml:space="preserve"> &lt;&lt; דובר &gt;&gt;</w:t>
      </w:r>
      <w:r w:rsidRPr="006D4E43">
        <w:rPr>
          <w:rStyle w:val="TagStyle"/>
          <w:rtl/>
        </w:rPr>
        <w:t xml:space="preserve"> </w:t>
      </w:r>
      <w:r>
        <w:rPr>
          <w:rtl/>
        </w:rPr>
        <w:t xml:space="preserve">משה </w:t>
      </w:r>
      <w:proofErr w:type="spellStart"/>
      <w:r>
        <w:rPr>
          <w:rtl/>
        </w:rPr>
        <w:t>אלפנדרי</w:t>
      </w:r>
      <w:proofErr w:type="spellEnd"/>
      <w:r>
        <w:rPr>
          <w:rtl/>
        </w:rPr>
        <w:t>:</w:t>
      </w:r>
      <w:r w:rsidRPr="006D4E43">
        <w:rPr>
          <w:rStyle w:val="TagStyle"/>
          <w:rtl/>
        </w:rPr>
        <w:t xml:space="preserve"> </w:t>
      </w:r>
      <w:r w:rsidRPr="00F93808">
        <w:rPr>
          <w:rStyle w:val="TagStyle"/>
          <w:rtl/>
        </w:rPr>
        <w:t>&lt;&lt; דובר &gt;&gt;</w:t>
      </w:r>
      <w:r>
        <w:rPr>
          <w:rtl/>
        </w:rPr>
        <w:t xml:space="preserve">   </w:t>
      </w:r>
      <w:bookmarkEnd w:id="26474"/>
    </w:p>
    <w:p w14:paraId="43F1E6A9" w14:textId="77777777" w:rsidR="006D4E43" w:rsidRDefault="006D4E43" w:rsidP="00F93808">
      <w:pPr>
        <w:pStyle w:val="KeepWithNext"/>
        <w:rPr>
          <w:rtl/>
          <w:lang w:eastAsia="he-IL"/>
        </w:rPr>
      </w:pPr>
    </w:p>
    <w:p w14:paraId="1FEE1D57" w14:textId="0CE86122" w:rsidR="006D4E43" w:rsidRPr="006D4E43" w:rsidRDefault="006D4E43" w:rsidP="006D4E43">
      <w:pPr>
        <w:rPr>
          <w:rtl/>
          <w:lang w:eastAsia="he-IL"/>
        </w:rPr>
      </w:pPr>
      <w:bookmarkStart w:id="26475" w:name="_ETM_Q1_11240405"/>
      <w:bookmarkEnd w:id="26475"/>
      <w:r>
        <w:rPr>
          <w:rFonts w:hint="cs"/>
          <w:rtl/>
          <w:lang w:eastAsia="he-IL"/>
        </w:rPr>
        <w:t>י</w:t>
      </w:r>
      <w:bookmarkStart w:id="26476" w:name="_ETM_Q1_11240904"/>
      <w:bookmarkEnd w:id="26476"/>
      <w:r>
        <w:rPr>
          <w:rFonts w:hint="cs"/>
          <w:rtl/>
          <w:lang w:eastAsia="he-IL"/>
        </w:rPr>
        <w:t>ש ל</w:t>
      </w:r>
      <w:bookmarkStart w:id="26477" w:name="_ETM_Q1_11239406"/>
      <w:bookmarkEnd w:id="26477"/>
      <w:r>
        <w:rPr>
          <w:rFonts w:hint="cs"/>
          <w:rtl/>
          <w:lang w:eastAsia="he-IL"/>
        </w:rPr>
        <w:t>נו</w:t>
      </w:r>
      <w:bookmarkStart w:id="26478" w:name="_ETM_Q1_11237654"/>
      <w:bookmarkEnd w:id="26478"/>
      <w:r>
        <w:rPr>
          <w:rFonts w:hint="cs"/>
          <w:rtl/>
          <w:lang w:eastAsia="he-IL"/>
        </w:rPr>
        <w:t xml:space="preserve"> הערה בדיוק </w:t>
      </w:r>
      <w:bookmarkStart w:id="26479" w:name="_ETM_Q1_11237403"/>
      <w:bookmarkEnd w:id="26479"/>
      <w:r>
        <w:rPr>
          <w:rFonts w:hint="cs"/>
          <w:rtl/>
          <w:lang w:eastAsia="he-IL"/>
        </w:rPr>
        <w:t xml:space="preserve">לסעיף הזה. </w:t>
      </w:r>
      <w:bookmarkStart w:id="26480" w:name="_ETM_Q1_11240655"/>
      <w:bookmarkStart w:id="26481" w:name="_ETM_Q1_11240905"/>
      <w:bookmarkEnd w:id="26480"/>
      <w:bookmarkEnd w:id="26481"/>
    </w:p>
    <w:p w14:paraId="3D04DACF" w14:textId="77777777" w:rsidR="006D4E43" w:rsidRPr="006D4E43" w:rsidRDefault="006D4E43" w:rsidP="006D4E43">
      <w:pPr>
        <w:rPr>
          <w:rtl/>
          <w:lang w:eastAsia="he-IL"/>
        </w:rPr>
      </w:pPr>
    </w:p>
    <w:p w14:paraId="3C9B55E3" w14:textId="482B810B" w:rsidR="006D4E43" w:rsidRDefault="006D4E43" w:rsidP="00F93808">
      <w:pPr>
        <w:pStyle w:val="af6"/>
        <w:keepNext/>
        <w:rPr>
          <w:rtl/>
        </w:rPr>
      </w:pPr>
      <w:bookmarkStart w:id="26482" w:name="ET_yor_צביקה_פוגל___יורַ_1842"/>
      <w:r w:rsidRPr="00F93808">
        <w:rPr>
          <w:rStyle w:val="TagStyle"/>
          <w:rtl/>
        </w:rPr>
        <w:t xml:space="preserve"> &lt;&lt; יור &gt;&gt;</w:t>
      </w:r>
      <w:r w:rsidRPr="006D4E43">
        <w:rPr>
          <w:rStyle w:val="TagStyle"/>
          <w:rtl/>
        </w:rPr>
        <w:t xml:space="preserve"> </w:t>
      </w:r>
      <w:r>
        <w:rPr>
          <w:rtl/>
        </w:rPr>
        <w:t>היו"ר צביקה פוגל:</w:t>
      </w:r>
      <w:r w:rsidRPr="006D4E43">
        <w:rPr>
          <w:rStyle w:val="TagStyle"/>
          <w:rtl/>
        </w:rPr>
        <w:t xml:space="preserve"> </w:t>
      </w:r>
      <w:r w:rsidRPr="00F93808">
        <w:rPr>
          <w:rStyle w:val="TagStyle"/>
          <w:rtl/>
        </w:rPr>
        <w:t>&lt;&lt; יור &gt;&gt;</w:t>
      </w:r>
      <w:r>
        <w:rPr>
          <w:rtl/>
        </w:rPr>
        <w:t xml:space="preserve">   </w:t>
      </w:r>
      <w:bookmarkEnd w:id="26482"/>
    </w:p>
    <w:p w14:paraId="1BDE86A3" w14:textId="77777777" w:rsidR="006D4E43" w:rsidRDefault="006D4E43" w:rsidP="00F93808">
      <w:pPr>
        <w:pStyle w:val="KeepWithNext"/>
        <w:rPr>
          <w:rtl/>
          <w:lang w:eastAsia="he-IL"/>
        </w:rPr>
      </w:pPr>
    </w:p>
    <w:p w14:paraId="45079DAC" w14:textId="580918A0" w:rsidR="00EA0F10" w:rsidRDefault="006D4E43" w:rsidP="00EA0F10">
      <w:pPr>
        <w:rPr>
          <w:rtl/>
          <w:lang w:eastAsia="he-IL"/>
        </w:rPr>
      </w:pPr>
      <w:bookmarkStart w:id="26483" w:name="_ETM_Q1_11242652"/>
      <w:bookmarkEnd w:id="26483"/>
      <w:r>
        <w:rPr>
          <w:rFonts w:hint="cs"/>
          <w:rtl/>
          <w:lang w:eastAsia="he-IL"/>
        </w:rPr>
        <w:t>תודה. מירה,</w:t>
      </w:r>
      <w:bookmarkStart w:id="26484" w:name="_ETM_Q1_11242902"/>
      <w:bookmarkEnd w:id="26484"/>
      <w:r>
        <w:rPr>
          <w:rFonts w:hint="cs"/>
          <w:rtl/>
          <w:lang w:eastAsia="he-IL"/>
        </w:rPr>
        <w:t xml:space="preserve"> הנושא הובן</w:t>
      </w:r>
      <w:bookmarkStart w:id="26485" w:name="_ETM_Q1_11243904"/>
      <w:bookmarkStart w:id="26486" w:name="_ETM_Q1_11242154"/>
      <w:bookmarkEnd w:id="26485"/>
      <w:bookmarkEnd w:id="26486"/>
      <w:r>
        <w:rPr>
          <w:rFonts w:hint="cs"/>
          <w:rtl/>
          <w:lang w:eastAsia="he-IL"/>
        </w:rPr>
        <w:t xml:space="preserve"> ואנחנו נפתור אותו. </w:t>
      </w:r>
      <w:bookmarkStart w:id="26487" w:name="_ETM_Q1_11252903"/>
      <w:bookmarkStart w:id="26488" w:name="_ETM_Q1_11251156"/>
      <w:bookmarkStart w:id="26489" w:name="_ETM_Q1_11249403"/>
      <w:bookmarkStart w:id="26490" w:name="_ETM_Q1_11249653"/>
      <w:bookmarkStart w:id="26491" w:name="_ETM_Q1_11250653"/>
      <w:bookmarkStart w:id="26492" w:name="_ETM_Q1_11248903"/>
      <w:bookmarkStart w:id="26493" w:name="_ETM_Q1_11247402"/>
      <w:bookmarkStart w:id="26494" w:name="_ETM_Q1_11248152"/>
      <w:bookmarkEnd w:id="26487"/>
      <w:bookmarkEnd w:id="26488"/>
      <w:bookmarkEnd w:id="26489"/>
      <w:bookmarkEnd w:id="26490"/>
      <w:bookmarkEnd w:id="26491"/>
      <w:bookmarkEnd w:id="26492"/>
      <w:bookmarkEnd w:id="26493"/>
      <w:bookmarkEnd w:id="26494"/>
    </w:p>
    <w:p w14:paraId="36D5C9B4" w14:textId="77777777" w:rsidR="00EA0F10" w:rsidRDefault="00EA0F10" w:rsidP="00EA0F10">
      <w:pPr>
        <w:ind w:firstLine="0"/>
        <w:rPr>
          <w:rtl/>
          <w:lang w:eastAsia="he-IL"/>
        </w:rPr>
      </w:pPr>
      <w:bookmarkStart w:id="26495" w:name="_ETM_Q1_11246655"/>
      <w:bookmarkStart w:id="26496" w:name="_ETM_Q1_11249656"/>
      <w:bookmarkStart w:id="26497" w:name="_ETM_Q1_11247656"/>
      <w:bookmarkStart w:id="26498" w:name="_ETM_Q1_11245905"/>
      <w:bookmarkStart w:id="26499" w:name="_ETM_Q1_11250403"/>
      <w:bookmarkEnd w:id="26495"/>
      <w:bookmarkEnd w:id="26496"/>
      <w:bookmarkEnd w:id="26497"/>
      <w:bookmarkEnd w:id="26498"/>
      <w:bookmarkEnd w:id="26499"/>
    </w:p>
    <w:p w14:paraId="3BDA2436" w14:textId="41B6F1B5" w:rsidR="00EA0F10" w:rsidRDefault="00EA0F10" w:rsidP="00F93808">
      <w:pPr>
        <w:pStyle w:val="a4"/>
        <w:keepNext/>
        <w:rPr>
          <w:rtl/>
        </w:rPr>
      </w:pPr>
      <w:bookmarkStart w:id="26500" w:name="ET_speaker_מירה_סלומון_2111"/>
      <w:r w:rsidRPr="00F93808">
        <w:rPr>
          <w:rStyle w:val="TagStyle"/>
          <w:rtl/>
        </w:rPr>
        <w:t xml:space="preserve"> &lt;&lt; דובר &gt;&gt;</w:t>
      </w:r>
      <w:r w:rsidRPr="00EA0F10">
        <w:rPr>
          <w:rStyle w:val="TagStyle"/>
          <w:rtl/>
        </w:rPr>
        <w:t xml:space="preserve"> </w:t>
      </w:r>
      <w:r>
        <w:rPr>
          <w:rtl/>
        </w:rPr>
        <w:t>מירה סלומון:</w:t>
      </w:r>
      <w:r w:rsidRPr="00EA0F10">
        <w:rPr>
          <w:rStyle w:val="TagStyle"/>
          <w:rtl/>
        </w:rPr>
        <w:t xml:space="preserve"> </w:t>
      </w:r>
      <w:r w:rsidRPr="00F93808">
        <w:rPr>
          <w:rStyle w:val="TagStyle"/>
          <w:rtl/>
        </w:rPr>
        <w:t>&lt;&lt; דובר &gt;&gt;</w:t>
      </w:r>
      <w:r>
        <w:rPr>
          <w:rtl/>
        </w:rPr>
        <w:t xml:space="preserve">   </w:t>
      </w:r>
      <w:bookmarkEnd w:id="26500"/>
    </w:p>
    <w:p w14:paraId="71DC07E2" w14:textId="77777777" w:rsidR="00EA0F10" w:rsidRDefault="00EA0F10" w:rsidP="00F93808">
      <w:pPr>
        <w:pStyle w:val="KeepWithNext"/>
        <w:rPr>
          <w:rtl/>
          <w:lang w:eastAsia="he-IL"/>
        </w:rPr>
      </w:pPr>
    </w:p>
    <w:p w14:paraId="606B78AA" w14:textId="475F6D7E" w:rsidR="00EA0F10" w:rsidRDefault="00EA0F10" w:rsidP="00EA0F10">
      <w:pPr>
        <w:rPr>
          <w:rtl/>
          <w:lang w:eastAsia="he-IL"/>
        </w:rPr>
      </w:pPr>
      <w:r>
        <w:rPr>
          <w:rFonts w:hint="cs"/>
          <w:rtl/>
          <w:lang w:eastAsia="he-IL"/>
        </w:rPr>
        <w:t>מצוין.</w:t>
      </w:r>
    </w:p>
    <w:p w14:paraId="23C6AF78" w14:textId="77777777" w:rsidR="000A61C8" w:rsidRPr="00EA0F10" w:rsidRDefault="000A61C8" w:rsidP="00EA0F10">
      <w:pPr>
        <w:rPr>
          <w:rtl/>
          <w:lang w:eastAsia="he-IL"/>
        </w:rPr>
      </w:pPr>
    </w:p>
    <w:p w14:paraId="3608E35A" w14:textId="7AEDC87F" w:rsidR="006D4E43" w:rsidRDefault="006D4E43" w:rsidP="00F93808">
      <w:pPr>
        <w:pStyle w:val="af6"/>
        <w:keepNext/>
        <w:rPr>
          <w:rtl/>
        </w:rPr>
      </w:pPr>
      <w:bookmarkStart w:id="26501" w:name="ET_yor_צביקה_פוגל___יורַ_1847"/>
      <w:r w:rsidRPr="00F93808">
        <w:rPr>
          <w:rStyle w:val="TagStyle"/>
          <w:rtl/>
        </w:rPr>
        <w:t xml:space="preserve"> &lt;&lt; יור &gt;&gt;</w:t>
      </w:r>
      <w:r w:rsidRPr="006D4E43">
        <w:rPr>
          <w:rStyle w:val="TagStyle"/>
          <w:rtl/>
        </w:rPr>
        <w:t xml:space="preserve"> </w:t>
      </w:r>
      <w:r>
        <w:rPr>
          <w:rtl/>
        </w:rPr>
        <w:t>היו"ר צביקה פוגל:</w:t>
      </w:r>
      <w:r w:rsidRPr="006D4E43">
        <w:rPr>
          <w:rStyle w:val="TagStyle"/>
          <w:rtl/>
        </w:rPr>
        <w:t xml:space="preserve"> </w:t>
      </w:r>
      <w:r w:rsidRPr="00F93808">
        <w:rPr>
          <w:rStyle w:val="TagStyle"/>
          <w:rtl/>
        </w:rPr>
        <w:t>&lt;&lt; יור &gt;&gt;</w:t>
      </w:r>
      <w:r>
        <w:rPr>
          <w:rtl/>
        </w:rPr>
        <w:t xml:space="preserve">   </w:t>
      </w:r>
      <w:bookmarkEnd w:id="26501"/>
    </w:p>
    <w:p w14:paraId="36E4B71C" w14:textId="77777777" w:rsidR="006D4E43" w:rsidRDefault="006D4E43" w:rsidP="00F93808">
      <w:pPr>
        <w:pStyle w:val="KeepWithNext"/>
        <w:rPr>
          <w:rtl/>
          <w:lang w:eastAsia="he-IL"/>
        </w:rPr>
      </w:pPr>
    </w:p>
    <w:p w14:paraId="01A85B86" w14:textId="2D4E53FD" w:rsidR="006D4E43" w:rsidRDefault="006D4E43" w:rsidP="006D4E43">
      <w:pPr>
        <w:rPr>
          <w:rtl/>
          <w:lang w:eastAsia="he-IL"/>
        </w:rPr>
      </w:pPr>
      <w:bookmarkStart w:id="26502" w:name="_ETM_Q1_11252403"/>
      <w:bookmarkStart w:id="26503" w:name="_ETM_Q1_11250656"/>
      <w:bookmarkEnd w:id="26502"/>
      <w:bookmarkEnd w:id="26503"/>
      <w:r>
        <w:rPr>
          <w:rFonts w:hint="cs"/>
          <w:rtl/>
          <w:lang w:eastAsia="he-IL"/>
        </w:rPr>
        <w:t>ז</w:t>
      </w:r>
      <w:bookmarkStart w:id="26504" w:name="_ETM_Q1_11248905"/>
      <w:bookmarkEnd w:id="26504"/>
      <w:r>
        <w:rPr>
          <w:rFonts w:hint="cs"/>
          <w:rtl/>
          <w:lang w:eastAsia="he-IL"/>
        </w:rPr>
        <w:t>ה י</w:t>
      </w:r>
      <w:bookmarkStart w:id="26505" w:name="_ETM_Q1_11247155"/>
      <w:bookmarkEnd w:id="26505"/>
      <w:r>
        <w:rPr>
          <w:rFonts w:hint="cs"/>
          <w:rtl/>
          <w:lang w:eastAsia="he-IL"/>
        </w:rPr>
        <w:t>יפתר בוודאות. מייק? משה,</w:t>
      </w:r>
      <w:bookmarkStart w:id="26506" w:name="_ETM_Q1_11256155"/>
      <w:bookmarkEnd w:id="26506"/>
      <w:r>
        <w:rPr>
          <w:rFonts w:hint="cs"/>
          <w:rtl/>
          <w:lang w:eastAsia="he-IL"/>
        </w:rPr>
        <w:t xml:space="preserve"> בבקשה.</w:t>
      </w:r>
      <w:bookmarkStart w:id="26507" w:name="_ETM_Q1_11256402"/>
      <w:bookmarkEnd w:id="26507"/>
    </w:p>
    <w:p w14:paraId="2A59F497" w14:textId="77777777" w:rsidR="00EA0F10" w:rsidRPr="006D4E43" w:rsidRDefault="00EA0F10" w:rsidP="006D4E43">
      <w:pPr>
        <w:rPr>
          <w:rtl/>
          <w:lang w:eastAsia="he-IL"/>
        </w:rPr>
      </w:pPr>
    </w:p>
    <w:p w14:paraId="750130A4" w14:textId="10A7E306" w:rsidR="006D4E43" w:rsidRPr="006D4E43" w:rsidRDefault="006D4E43" w:rsidP="00F93808">
      <w:pPr>
        <w:pStyle w:val="a4"/>
        <w:keepNext/>
        <w:rPr>
          <w:rtl/>
        </w:rPr>
      </w:pPr>
      <w:bookmarkStart w:id="26508" w:name="ET_knessetmember_6361_1845"/>
      <w:r w:rsidRPr="00F93808">
        <w:rPr>
          <w:rStyle w:val="TagStyle"/>
          <w:rtl/>
        </w:rPr>
        <w:t xml:space="preserve"> &lt;&lt; דובר &gt;&gt;</w:t>
      </w:r>
      <w:r w:rsidRPr="006D4E43">
        <w:rPr>
          <w:rStyle w:val="TagStyle"/>
          <w:rtl/>
        </w:rPr>
        <w:t xml:space="preserve"> </w:t>
      </w:r>
      <w:r>
        <w:rPr>
          <w:rtl/>
        </w:rPr>
        <w:t>נאור שירי (יש עתיד):</w:t>
      </w:r>
      <w:r w:rsidRPr="006D4E43">
        <w:rPr>
          <w:rStyle w:val="TagStyle"/>
          <w:rtl/>
        </w:rPr>
        <w:t xml:space="preserve"> </w:t>
      </w:r>
      <w:r w:rsidRPr="00F93808">
        <w:rPr>
          <w:rStyle w:val="TagStyle"/>
          <w:rtl/>
        </w:rPr>
        <w:t>&lt;&lt; דובר &gt;&gt;</w:t>
      </w:r>
      <w:r>
        <w:rPr>
          <w:rtl/>
        </w:rPr>
        <w:t xml:space="preserve">   </w:t>
      </w:r>
      <w:bookmarkStart w:id="26509" w:name="_ETM_Q1_11244905"/>
      <w:bookmarkStart w:id="26510" w:name="_ETM_Q1_11235905"/>
      <w:bookmarkStart w:id="26511" w:name="_ETM_Q1_11253902"/>
      <w:bookmarkStart w:id="26512" w:name="_ETM_Q1_11250655"/>
      <w:bookmarkStart w:id="26513" w:name="_ETM_Q1_11248902"/>
      <w:bookmarkStart w:id="26514" w:name="_ETM_Q1_11251155"/>
      <w:bookmarkStart w:id="26515" w:name="_ETM_Q1_11253402"/>
      <w:bookmarkStart w:id="26516" w:name="_ETM_Q1_11252402"/>
      <w:bookmarkStart w:id="26517" w:name="_ETM_Q1_11252406"/>
      <w:bookmarkStart w:id="26518" w:name="_ETM_Q1_11250651"/>
      <w:bookmarkStart w:id="26519" w:name="_ETM_Q1_11248906"/>
      <w:bookmarkStart w:id="26520" w:name="_ETM_Q1_11255407"/>
      <w:bookmarkStart w:id="26521" w:name="_ETM_Q1_11253903"/>
      <w:bookmarkStart w:id="26522" w:name="_ETM_Q1_11252154"/>
      <w:bookmarkEnd w:id="26509"/>
      <w:bookmarkEnd w:id="26510"/>
      <w:bookmarkEnd w:id="26511"/>
      <w:bookmarkEnd w:id="26512"/>
      <w:bookmarkEnd w:id="26513"/>
      <w:bookmarkEnd w:id="26514"/>
      <w:bookmarkEnd w:id="26515"/>
      <w:bookmarkEnd w:id="26516"/>
      <w:bookmarkEnd w:id="26517"/>
      <w:bookmarkEnd w:id="26518"/>
      <w:bookmarkEnd w:id="26519"/>
      <w:bookmarkEnd w:id="26520"/>
      <w:bookmarkEnd w:id="26521"/>
      <w:bookmarkEnd w:id="26522"/>
      <w:bookmarkEnd w:id="26508"/>
    </w:p>
    <w:p w14:paraId="3C17AD0D" w14:textId="77777777" w:rsidR="006D4E43" w:rsidRDefault="006D4E43" w:rsidP="00F93808">
      <w:pPr>
        <w:pStyle w:val="KeepWithNext"/>
        <w:rPr>
          <w:rtl/>
          <w:lang w:eastAsia="he-IL"/>
        </w:rPr>
      </w:pPr>
    </w:p>
    <w:p w14:paraId="4AFA3057" w14:textId="73631B35" w:rsidR="006D4E43" w:rsidRDefault="006D4E43" w:rsidP="006D4E43">
      <w:pPr>
        <w:rPr>
          <w:rtl/>
          <w:lang w:eastAsia="he-IL"/>
        </w:rPr>
      </w:pPr>
      <w:bookmarkStart w:id="26523" w:name="_ETM_Q1_11244655"/>
      <w:bookmarkEnd w:id="26523"/>
      <w:r>
        <w:rPr>
          <w:rFonts w:hint="cs"/>
          <w:rtl/>
          <w:lang w:eastAsia="he-IL"/>
        </w:rPr>
        <w:t>אי</w:t>
      </w:r>
      <w:bookmarkStart w:id="26524" w:name="_ETM_Q1_11248402"/>
      <w:bookmarkEnd w:id="26524"/>
      <w:r>
        <w:rPr>
          <w:rFonts w:hint="cs"/>
          <w:rtl/>
          <w:lang w:eastAsia="he-IL"/>
        </w:rPr>
        <w:t>ן מה</w:t>
      </w:r>
      <w:bookmarkStart w:id="26525" w:name="_ETM_Q1_11253413"/>
      <w:bookmarkStart w:id="26526" w:name="_ETM_Q1_11251654"/>
      <w:bookmarkEnd w:id="26525"/>
      <w:bookmarkEnd w:id="26526"/>
      <w:r>
        <w:rPr>
          <w:rFonts w:hint="cs"/>
          <w:rtl/>
          <w:lang w:eastAsia="he-IL"/>
        </w:rPr>
        <w:t xml:space="preserve"> </w:t>
      </w:r>
      <w:bookmarkStart w:id="26527" w:name="_ETM_Q1_11249904"/>
      <w:bookmarkEnd w:id="26527"/>
      <w:r>
        <w:rPr>
          <w:rFonts w:hint="cs"/>
          <w:rtl/>
          <w:lang w:eastAsia="he-IL"/>
        </w:rPr>
        <w:t>לפתור כי אין בעי</w:t>
      </w:r>
      <w:bookmarkStart w:id="26528" w:name="_ETM_Q1_11250652"/>
      <w:bookmarkEnd w:id="26528"/>
      <w:r>
        <w:rPr>
          <w:rFonts w:hint="cs"/>
          <w:rtl/>
          <w:lang w:eastAsia="he-IL"/>
        </w:rPr>
        <w:t>ה</w:t>
      </w:r>
      <w:bookmarkStart w:id="26529" w:name="_ETM_Q1_11249153"/>
      <w:bookmarkEnd w:id="26529"/>
      <w:r>
        <w:rPr>
          <w:rFonts w:hint="cs"/>
          <w:rtl/>
          <w:lang w:eastAsia="he-IL"/>
        </w:rPr>
        <w:t>.</w:t>
      </w:r>
      <w:bookmarkStart w:id="26530" w:name="_ETM_Q1_11243655"/>
      <w:bookmarkEnd w:id="26530"/>
    </w:p>
    <w:p w14:paraId="5AEB2130" w14:textId="77777777" w:rsidR="006D4E43" w:rsidRDefault="006D4E43" w:rsidP="006D4E43">
      <w:pPr>
        <w:rPr>
          <w:rtl/>
          <w:lang w:eastAsia="he-IL"/>
        </w:rPr>
      </w:pPr>
      <w:bookmarkStart w:id="26531" w:name="_ETM_Q1_11243905"/>
      <w:bookmarkStart w:id="26532" w:name="_ETM_Q1_11259654"/>
      <w:bookmarkStart w:id="26533" w:name="_ETM_Q1_11257904"/>
      <w:bookmarkEnd w:id="26531"/>
      <w:bookmarkEnd w:id="26532"/>
      <w:bookmarkEnd w:id="26533"/>
    </w:p>
    <w:p w14:paraId="317F6C63" w14:textId="3A03E662" w:rsidR="006D4E43" w:rsidRDefault="006D4E43" w:rsidP="00F93808">
      <w:pPr>
        <w:pStyle w:val="af6"/>
        <w:keepNext/>
        <w:rPr>
          <w:rtl/>
        </w:rPr>
      </w:pPr>
      <w:bookmarkStart w:id="26534" w:name="ET_yor_צביקה_פוגל___יורַ_1849"/>
      <w:r w:rsidRPr="00F93808">
        <w:rPr>
          <w:rStyle w:val="TagStyle"/>
          <w:rtl/>
        </w:rPr>
        <w:t xml:space="preserve"> &lt;&lt; יור &gt;&gt;</w:t>
      </w:r>
      <w:r w:rsidRPr="006D4E43">
        <w:rPr>
          <w:rStyle w:val="TagStyle"/>
          <w:rtl/>
        </w:rPr>
        <w:t xml:space="preserve"> </w:t>
      </w:r>
      <w:r>
        <w:rPr>
          <w:rtl/>
        </w:rPr>
        <w:t>היו"ר צביקה פוגל:</w:t>
      </w:r>
      <w:r w:rsidRPr="006D4E43">
        <w:rPr>
          <w:rStyle w:val="TagStyle"/>
          <w:rtl/>
        </w:rPr>
        <w:t xml:space="preserve"> </w:t>
      </w:r>
      <w:r w:rsidRPr="00F93808">
        <w:rPr>
          <w:rStyle w:val="TagStyle"/>
          <w:rtl/>
        </w:rPr>
        <w:t>&lt;&lt; יור &gt;&gt;</w:t>
      </w:r>
      <w:r>
        <w:rPr>
          <w:rtl/>
        </w:rPr>
        <w:t xml:space="preserve">   </w:t>
      </w:r>
      <w:bookmarkEnd w:id="26534"/>
    </w:p>
    <w:p w14:paraId="3858C318" w14:textId="77777777" w:rsidR="006D4E43" w:rsidRDefault="006D4E43" w:rsidP="00F93808">
      <w:pPr>
        <w:pStyle w:val="KeepWithNext"/>
        <w:rPr>
          <w:rtl/>
          <w:lang w:eastAsia="he-IL"/>
        </w:rPr>
      </w:pPr>
    </w:p>
    <w:p w14:paraId="0FEDD746" w14:textId="321F051C" w:rsidR="006D4E43" w:rsidRDefault="006D4E43" w:rsidP="006D4E43">
      <w:pPr>
        <w:rPr>
          <w:rtl/>
          <w:lang w:eastAsia="he-IL"/>
        </w:rPr>
      </w:pPr>
      <w:bookmarkStart w:id="26535" w:name="_ETM_Q1_11258904"/>
      <w:bookmarkEnd w:id="26535"/>
      <w:r>
        <w:rPr>
          <w:rFonts w:hint="cs"/>
          <w:rtl/>
          <w:lang w:eastAsia="he-IL"/>
        </w:rPr>
        <w:t xml:space="preserve">בעוד 19 דקות אני </w:t>
      </w:r>
      <w:bookmarkStart w:id="26536" w:name="_ETM_Q1_11263156"/>
      <w:bookmarkEnd w:id="26536"/>
      <w:r>
        <w:rPr>
          <w:rFonts w:hint="cs"/>
          <w:rtl/>
          <w:lang w:eastAsia="he-IL"/>
        </w:rPr>
        <w:t xml:space="preserve">אעשה </w:t>
      </w:r>
      <w:bookmarkStart w:id="26537" w:name="_ETM_Q1_11264665"/>
      <w:bookmarkStart w:id="26538" w:name="_ETM_Q1_11262904"/>
      <w:bookmarkStart w:id="26539" w:name="_ETM_Q1_11261152"/>
      <w:bookmarkStart w:id="26540" w:name="_ETM_Q1_11263154"/>
      <w:bookmarkEnd w:id="26537"/>
      <w:bookmarkEnd w:id="26538"/>
      <w:bookmarkEnd w:id="26539"/>
      <w:bookmarkEnd w:id="26540"/>
      <w:r>
        <w:rPr>
          <w:rFonts w:hint="cs"/>
          <w:rtl/>
          <w:lang w:eastAsia="he-IL"/>
        </w:rPr>
        <w:t>הפסקה של שעה וחצי</w:t>
      </w:r>
      <w:bookmarkStart w:id="26541" w:name="_ETM_Q1_11265157"/>
      <w:bookmarkEnd w:id="26541"/>
      <w:r>
        <w:rPr>
          <w:rFonts w:hint="cs"/>
          <w:rtl/>
          <w:lang w:eastAsia="he-IL"/>
        </w:rPr>
        <w:t xml:space="preserve">. </w:t>
      </w:r>
      <w:bookmarkStart w:id="26542" w:name="_ETM_Q1_11263403"/>
      <w:bookmarkEnd w:id="26542"/>
    </w:p>
    <w:p w14:paraId="7300A1B8" w14:textId="77777777" w:rsidR="006D4E43" w:rsidRDefault="006D4E43" w:rsidP="006D4E43">
      <w:pPr>
        <w:rPr>
          <w:rtl/>
          <w:lang w:eastAsia="he-IL"/>
        </w:rPr>
      </w:pPr>
      <w:bookmarkStart w:id="26543" w:name="_ETM_Q1_11263656"/>
      <w:bookmarkEnd w:id="26543"/>
    </w:p>
    <w:p w14:paraId="60B72592" w14:textId="7A3E622C" w:rsidR="006D4E43" w:rsidRDefault="006D4E43" w:rsidP="00F93808">
      <w:pPr>
        <w:pStyle w:val="a4"/>
        <w:keepNext/>
        <w:rPr>
          <w:rtl/>
        </w:rPr>
      </w:pPr>
      <w:bookmarkStart w:id="26544" w:name="ET_speaker_לאה_גופר_1850"/>
      <w:r w:rsidRPr="00F93808">
        <w:rPr>
          <w:rStyle w:val="TagStyle"/>
          <w:rtl/>
        </w:rPr>
        <w:t xml:space="preserve"> &lt;&lt; דובר &gt;&gt;</w:t>
      </w:r>
      <w:r w:rsidRPr="006D4E43">
        <w:rPr>
          <w:rStyle w:val="TagStyle"/>
          <w:rtl/>
        </w:rPr>
        <w:t xml:space="preserve"> </w:t>
      </w:r>
      <w:r>
        <w:rPr>
          <w:rtl/>
        </w:rPr>
        <w:t>לאה גופר:</w:t>
      </w:r>
      <w:r w:rsidRPr="006D4E43">
        <w:rPr>
          <w:rStyle w:val="TagStyle"/>
          <w:rtl/>
        </w:rPr>
        <w:t xml:space="preserve"> </w:t>
      </w:r>
      <w:r w:rsidRPr="00F93808">
        <w:rPr>
          <w:rStyle w:val="TagStyle"/>
          <w:rtl/>
        </w:rPr>
        <w:t>&lt;&lt; דובר &gt;&gt;</w:t>
      </w:r>
      <w:r>
        <w:rPr>
          <w:rtl/>
        </w:rPr>
        <w:t xml:space="preserve">   </w:t>
      </w:r>
      <w:bookmarkEnd w:id="26544"/>
    </w:p>
    <w:p w14:paraId="5FFDE2FA" w14:textId="77777777" w:rsidR="006D4E43" w:rsidRDefault="006D4E43" w:rsidP="00F93808">
      <w:pPr>
        <w:pStyle w:val="KeepWithNext"/>
        <w:rPr>
          <w:rtl/>
          <w:lang w:eastAsia="he-IL"/>
        </w:rPr>
      </w:pPr>
    </w:p>
    <w:p w14:paraId="02649E30" w14:textId="377E536E" w:rsidR="006D4E43" w:rsidRDefault="006D4E43" w:rsidP="006D4E43">
      <w:pPr>
        <w:rPr>
          <w:rtl/>
          <w:lang w:eastAsia="he-IL"/>
        </w:rPr>
      </w:pPr>
      <w:bookmarkStart w:id="26545" w:name="_ETM_Q1_11266902"/>
      <w:bookmarkEnd w:id="26545"/>
      <w:r>
        <w:rPr>
          <w:rFonts w:hint="cs"/>
          <w:rtl/>
          <w:lang w:eastAsia="he-IL"/>
        </w:rPr>
        <w:t>זה ייכנ</w:t>
      </w:r>
      <w:bookmarkStart w:id="26546" w:name="_ETM_Q1_11266904"/>
      <w:bookmarkEnd w:id="26546"/>
      <w:r>
        <w:rPr>
          <w:rFonts w:hint="cs"/>
          <w:rtl/>
          <w:lang w:eastAsia="he-IL"/>
        </w:rPr>
        <w:t>ס לדיון</w:t>
      </w:r>
      <w:bookmarkStart w:id="26547" w:name="_ETM_Q1_11263405"/>
      <w:bookmarkStart w:id="26548" w:name="_ETM_Q1_11266154"/>
      <w:bookmarkEnd w:id="26547"/>
      <w:bookmarkEnd w:id="26548"/>
      <w:r>
        <w:rPr>
          <w:rFonts w:hint="cs"/>
          <w:rtl/>
          <w:lang w:eastAsia="he-IL"/>
        </w:rPr>
        <w:t xml:space="preserve"> הבא. </w:t>
      </w:r>
      <w:bookmarkStart w:id="26549" w:name="_ETM_Q1_11268153"/>
      <w:bookmarkEnd w:id="26549"/>
    </w:p>
    <w:p w14:paraId="137A040B" w14:textId="77777777" w:rsidR="006D4E43" w:rsidRDefault="006D4E43" w:rsidP="006D4E43">
      <w:pPr>
        <w:rPr>
          <w:rtl/>
          <w:lang w:eastAsia="he-IL"/>
        </w:rPr>
      </w:pPr>
      <w:bookmarkStart w:id="26550" w:name="_ETM_Q1_11268403"/>
      <w:bookmarkStart w:id="26551" w:name="_ETM_Q1_11272153"/>
      <w:bookmarkStart w:id="26552" w:name="_ETM_Q1_11270404"/>
      <w:bookmarkEnd w:id="26550"/>
      <w:bookmarkEnd w:id="26551"/>
      <w:bookmarkEnd w:id="26552"/>
    </w:p>
    <w:p w14:paraId="6C01AFFD" w14:textId="406CA0E4" w:rsidR="006D4E43" w:rsidRDefault="006D4E43" w:rsidP="00F93808">
      <w:pPr>
        <w:pStyle w:val="af6"/>
        <w:keepNext/>
        <w:rPr>
          <w:rtl/>
        </w:rPr>
      </w:pPr>
      <w:bookmarkStart w:id="26553" w:name="ET_yor_צביקה_פוגל___יורַ_1851"/>
      <w:r w:rsidRPr="00F93808">
        <w:rPr>
          <w:rStyle w:val="TagStyle"/>
          <w:rtl/>
        </w:rPr>
        <w:t xml:space="preserve"> &lt;&lt; יור &gt;&gt;</w:t>
      </w:r>
      <w:r w:rsidRPr="006D4E43">
        <w:rPr>
          <w:rStyle w:val="TagStyle"/>
          <w:rtl/>
        </w:rPr>
        <w:t xml:space="preserve"> </w:t>
      </w:r>
      <w:r>
        <w:rPr>
          <w:rtl/>
        </w:rPr>
        <w:t>היו"ר צביקה פוגל:</w:t>
      </w:r>
      <w:r w:rsidRPr="006D4E43">
        <w:rPr>
          <w:rStyle w:val="TagStyle"/>
          <w:rtl/>
        </w:rPr>
        <w:t xml:space="preserve"> </w:t>
      </w:r>
      <w:r w:rsidRPr="00F93808">
        <w:rPr>
          <w:rStyle w:val="TagStyle"/>
          <w:rtl/>
        </w:rPr>
        <w:t>&lt;&lt; יור &gt;&gt;</w:t>
      </w:r>
      <w:r>
        <w:rPr>
          <w:rtl/>
        </w:rPr>
        <w:t xml:space="preserve">   </w:t>
      </w:r>
      <w:bookmarkEnd w:id="26553"/>
    </w:p>
    <w:p w14:paraId="5618CCC1" w14:textId="77777777" w:rsidR="006D4E43" w:rsidRDefault="006D4E43" w:rsidP="00F93808">
      <w:pPr>
        <w:pStyle w:val="KeepWithNext"/>
        <w:rPr>
          <w:rtl/>
          <w:lang w:eastAsia="he-IL"/>
        </w:rPr>
      </w:pPr>
    </w:p>
    <w:p w14:paraId="1EE8D287" w14:textId="4400098E" w:rsidR="006D4E43" w:rsidRDefault="006D4E43" w:rsidP="006D4E43">
      <w:pPr>
        <w:rPr>
          <w:rtl/>
          <w:lang w:eastAsia="he-IL"/>
        </w:rPr>
      </w:pPr>
      <w:bookmarkStart w:id="26554" w:name="_ETM_Q1_11275653"/>
      <w:bookmarkStart w:id="26555" w:name="_ETM_Q1_11273904"/>
      <w:bookmarkStart w:id="26556" w:name="_ETM_Q1_11272151"/>
      <w:bookmarkStart w:id="26557" w:name="_ETM_Q1_11271904"/>
      <w:bookmarkStart w:id="26558" w:name="_ETM_Q1_11270656"/>
      <w:bookmarkStart w:id="26559" w:name="_ETM_Q1_11269652"/>
      <w:bookmarkStart w:id="26560" w:name="_ETM_Q1_11270402"/>
      <w:bookmarkStart w:id="26561" w:name="_ETM_Q1_11268655"/>
      <w:bookmarkStart w:id="26562" w:name="_ETM_Q1_11266655"/>
      <w:bookmarkStart w:id="26563" w:name="_ETM_Q1_11265655"/>
      <w:bookmarkStart w:id="26564" w:name="_ETM_Q1_11264407"/>
      <w:bookmarkStart w:id="26565" w:name="_ETM_Q1_11263153"/>
      <w:bookmarkStart w:id="26566" w:name="_ETM_Q1_11262156"/>
      <w:bookmarkStart w:id="26567" w:name="_ETM_Q1_11260906"/>
      <w:bookmarkStart w:id="26568" w:name="_ETM_Q1_11259152"/>
      <w:bookmarkStart w:id="26569" w:name="_ETM_Q1_11264153"/>
      <w:bookmarkStart w:id="26570" w:name="_ETM_Q1_11262906"/>
      <w:bookmarkStart w:id="26571" w:name="_ETM_Q1_11268656"/>
      <w:bookmarkEnd w:id="26554"/>
      <w:bookmarkEnd w:id="26555"/>
      <w:bookmarkEnd w:id="26556"/>
      <w:bookmarkEnd w:id="26557"/>
      <w:bookmarkEnd w:id="26558"/>
      <w:bookmarkEnd w:id="26559"/>
      <w:bookmarkEnd w:id="26560"/>
      <w:bookmarkEnd w:id="26561"/>
      <w:bookmarkEnd w:id="26562"/>
      <w:bookmarkEnd w:id="26563"/>
      <w:bookmarkEnd w:id="26564"/>
      <w:bookmarkEnd w:id="26565"/>
      <w:bookmarkEnd w:id="26566"/>
      <w:bookmarkEnd w:id="26567"/>
      <w:bookmarkEnd w:id="26568"/>
      <w:bookmarkEnd w:id="26569"/>
      <w:bookmarkEnd w:id="26570"/>
      <w:bookmarkEnd w:id="26571"/>
      <w:r>
        <w:rPr>
          <w:rFonts w:hint="cs"/>
          <w:rtl/>
          <w:lang w:eastAsia="he-IL"/>
        </w:rPr>
        <w:t xml:space="preserve">אמרתי </w:t>
      </w:r>
      <w:bookmarkStart w:id="26572" w:name="_ETM_Q1_11267402"/>
      <w:bookmarkEnd w:id="26572"/>
      <w:r>
        <w:rPr>
          <w:rFonts w:hint="cs"/>
          <w:rtl/>
          <w:lang w:eastAsia="he-IL"/>
        </w:rPr>
        <w:t xml:space="preserve">שעה וחצי הפסקה בעוד </w:t>
      </w:r>
      <w:bookmarkStart w:id="26573" w:name="_ETM_Q1_11271905"/>
      <w:bookmarkStart w:id="26574" w:name="_ETM_Q1_11269905"/>
      <w:bookmarkStart w:id="26575" w:name="_ETM_Q1_11267905"/>
      <w:bookmarkEnd w:id="26573"/>
      <w:bookmarkEnd w:id="26574"/>
      <w:bookmarkEnd w:id="26575"/>
      <w:r>
        <w:rPr>
          <w:rFonts w:hint="cs"/>
          <w:rtl/>
          <w:lang w:eastAsia="he-IL"/>
        </w:rPr>
        <w:t>19 דקות</w:t>
      </w:r>
      <w:bookmarkStart w:id="26576" w:name="_ETM_Q1_11267405"/>
      <w:bookmarkStart w:id="26577" w:name="_ETM_Q1_11265654"/>
      <w:bookmarkEnd w:id="26576"/>
      <w:bookmarkEnd w:id="26577"/>
      <w:r>
        <w:rPr>
          <w:rFonts w:hint="cs"/>
          <w:rtl/>
          <w:lang w:eastAsia="he-IL"/>
        </w:rPr>
        <w:t>.</w:t>
      </w:r>
      <w:bookmarkStart w:id="26578" w:name="_ETM_Q1_11264402"/>
      <w:bookmarkEnd w:id="26578"/>
    </w:p>
    <w:p w14:paraId="2307B2DF" w14:textId="77777777" w:rsidR="006D4E43" w:rsidRDefault="006D4E43" w:rsidP="006D4E43">
      <w:pPr>
        <w:rPr>
          <w:rtl/>
          <w:lang w:eastAsia="he-IL"/>
        </w:rPr>
      </w:pPr>
      <w:bookmarkStart w:id="26579" w:name="_ETM_Q1_11264653"/>
      <w:bookmarkStart w:id="26580" w:name="_ETM_Q1_11272156"/>
      <w:bookmarkEnd w:id="26579"/>
      <w:bookmarkEnd w:id="26580"/>
    </w:p>
    <w:p w14:paraId="5281014B" w14:textId="60FB7863" w:rsidR="006D4E43" w:rsidRDefault="006D4E43" w:rsidP="00F93808">
      <w:pPr>
        <w:pStyle w:val="a4"/>
        <w:keepNext/>
        <w:rPr>
          <w:rtl/>
        </w:rPr>
      </w:pPr>
      <w:bookmarkStart w:id="26581" w:name="ET_speaker_לאה_גופר_1853"/>
      <w:r w:rsidRPr="00F93808">
        <w:rPr>
          <w:rStyle w:val="TagStyle"/>
          <w:rtl/>
        </w:rPr>
        <w:t xml:space="preserve"> &lt;&lt; דובר &gt;&gt;</w:t>
      </w:r>
      <w:r w:rsidRPr="006D4E43">
        <w:rPr>
          <w:rStyle w:val="TagStyle"/>
          <w:rtl/>
        </w:rPr>
        <w:t xml:space="preserve"> </w:t>
      </w:r>
      <w:r>
        <w:rPr>
          <w:rtl/>
        </w:rPr>
        <w:t>לאה גופר:</w:t>
      </w:r>
      <w:r w:rsidRPr="006D4E43">
        <w:rPr>
          <w:rStyle w:val="TagStyle"/>
          <w:rtl/>
        </w:rPr>
        <w:t xml:space="preserve"> </w:t>
      </w:r>
      <w:r w:rsidRPr="00F93808">
        <w:rPr>
          <w:rStyle w:val="TagStyle"/>
          <w:rtl/>
        </w:rPr>
        <w:t>&lt;&lt; דובר &gt;&gt;</w:t>
      </w:r>
      <w:r>
        <w:rPr>
          <w:rtl/>
        </w:rPr>
        <w:t xml:space="preserve">   </w:t>
      </w:r>
      <w:bookmarkEnd w:id="26581"/>
    </w:p>
    <w:p w14:paraId="4D719CEF" w14:textId="77777777" w:rsidR="006D4E43" w:rsidRDefault="006D4E43" w:rsidP="00F93808">
      <w:pPr>
        <w:pStyle w:val="KeepWithNext"/>
        <w:rPr>
          <w:rtl/>
          <w:lang w:eastAsia="he-IL"/>
        </w:rPr>
      </w:pPr>
    </w:p>
    <w:p w14:paraId="65547A79" w14:textId="7C2D2C09" w:rsidR="006D4E43" w:rsidRDefault="006D4E43" w:rsidP="006D4E43">
      <w:pPr>
        <w:rPr>
          <w:rtl/>
          <w:lang w:eastAsia="he-IL"/>
        </w:rPr>
      </w:pPr>
      <w:bookmarkStart w:id="26582" w:name="_ETM_Q1_11275906"/>
      <w:bookmarkStart w:id="26583" w:name="_ETM_Q1_11276402"/>
      <w:bookmarkStart w:id="26584" w:name="_ETM_Q1_11274402"/>
      <w:bookmarkStart w:id="26585" w:name="_ETM_Q1_11272655"/>
      <w:bookmarkStart w:id="26586" w:name="_ETM_Q1_11270903"/>
      <w:bookmarkStart w:id="26587" w:name="_ETM_Q1_11269155"/>
      <w:bookmarkStart w:id="26588" w:name="_ETM_Q1_11267404"/>
      <w:bookmarkEnd w:id="26582"/>
      <w:bookmarkEnd w:id="26583"/>
      <w:bookmarkEnd w:id="26584"/>
      <w:bookmarkEnd w:id="26585"/>
      <w:bookmarkEnd w:id="26586"/>
      <w:bookmarkEnd w:id="26587"/>
      <w:bookmarkEnd w:id="26588"/>
      <w:r>
        <w:rPr>
          <w:rFonts w:hint="cs"/>
          <w:rtl/>
          <w:lang w:eastAsia="he-IL"/>
        </w:rPr>
        <w:t xml:space="preserve">פה, או-קיי. </w:t>
      </w:r>
      <w:bookmarkStart w:id="26589" w:name="_ETM_Q1_11270904"/>
      <w:bookmarkEnd w:id="26589"/>
    </w:p>
    <w:p w14:paraId="3C2BA3F7" w14:textId="77777777" w:rsidR="006D4E43" w:rsidRPr="006D4E43" w:rsidRDefault="006D4E43" w:rsidP="006D4E43">
      <w:pPr>
        <w:rPr>
          <w:rtl/>
          <w:lang w:eastAsia="he-IL"/>
        </w:rPr>
      </w:pPr>
      <w:bookmarkStart w:id="26590" w:name="_ETM_Q1_11271404"/>
      <w:bookmarkEnd w:id="26590"/>
    </w:p>
    <w:p w14:paraId="204E1674" w14:textId="270DD78F" w:rsidR="006D4E43" w:rsidRDefault="006D4E43" w:rsidP="00F93808">
      <w:pPr>
        <w:pStyle w:val="a4"/>
        <w:keepNext/>
        <w:rPr>
          <w:rtl/>
        </w:rPr>
      </w:pPr>
      <w:bookmarkStart w:id="26591" w:name="ET_knessetmember_6156_1852"/>
      <w:r w:rsidRPr="00F93808">
        <w:rPr>
          <w:rStyle w:val="TagStyle"/>
          <w:rtl/>
        </w:rPr>
        <w:t xml:space="preserve"> &lt;&lt; דובר &gt;&gt;</w:t>
      </w:r>
      <w:r w:rsidRPr="006D4E43">
        <w:rPr>
          <w:rStyle w:val="TagStyle"/>
          <w:rtl/>
        </w:rPr>
        <w:t xml:space="preserve"> </w:t>
      </w:r>
      <w:r>
        <w:rPr>
          <w:rtl/>
        </w:rPr>
        <w:t>גלעד קריב (העבודה):</w:t>
      </w:r>
      <w:r w:rsidRPr="006D4E43">
        <w:rPr>
          <w:rStyle w:val="TagStyle"/>
          <w:rtl/>
        </w:rPr>
        <w:t xml:space="preserve"> </w:t>
      </w:r>
      <w:r w:rsidRPr="00F93808">
        <w:rPr>
          <w:rStyle w:val="TagStyle"/>
          <w:rtl/>
        </w:rPr>
        <w:t>&lt;&lt; דובר &gt;&gt;</w:t>
      </w:r>
      <w:r>
        <w:rPr>
          <w:rtl/>
        </w:rPr>
        <w:t xml:space="preserve">   </w:t>
      </w:r>
      <w:bookmarkEnd w:id="26591"/>
    </w:p>
    <w:p w14:paraId="5A24E16A" w14:textId="77777777" w:rsidR="006D4E43" w:rsidRDefault="006D4E43" w:rsidP="00F93808">
      <w:pPr>
        <w:pStyle w:val="KeepWithNext"/>
        <w:rPr>
          <w:rtl/>
          <w:lang w:eastAsia="he-IL"/>
        </w:rPr>
      </w:pPr>
    </w:p>
    <w:p w14:paraId="56128474" w14:textId="1DEA9F39" w:rsidR="006D4E43" w:rsidRDefault="006D4E43" w:rsidP="006D4E43">
      <w:pPr>
        <w:rPr>
          <w:rtl/>
          <w:lang w:eastAsia="he-IL"/>
        </w:rPr>
      </w:pPr>
      <w:bookmarkStart w:id="26592" w:name="_ETM_Q1_11265904"/>
      <w:bookmarkStart w:id="26593" w:name="_ETM_Q1_11266404"/>
      <w:bookmarkStart w:id="26594" w:name="_ETM_Q1_11269903"/>
      <w:bookmarkEnd w:id="26592"/>
      <w:bookmarkEnd w:id="26593"/>
      <w:bookmarkEnd w:id="26594"/>
      <w:r>
        <w:rPr>
          <w:rFonts w:hint="cs"/>
          <w:rtl/>
          <w:lang w:eastAsia="he-IL"/>
        </w:rPr>
        <w:t>ואז חוזרים</w:t>
      </w:r>
      <w:bookmarkStart w:id="26595" w:name="_ETM_Q1_11275905"/>
      <w:bookmarkEnd w:id="26595"/>
      <w:r>
        <w:rPr>
          <w:rFonts w:hint="cs"/>
          <w:rtl/>
          <w:lang w:eastAsia="he-IL"/>
        </w:rPr>
        <w:t xml:space="preserve"> לזה?</w:t>
      </w:r>
      <w:bookmarkStart w:id="26596" w:name="_ETM_Q1_11274651"/>
      <w:bookmarkStart w:id="26597" w:name="_ETM_Q1_11272906"/>
      <w:bookmarkStart w:id="26598" w:name="_ETM_Q1_11277404"/>
      <w:bookmarkEnd w:id="26596"/>
      <w:bookmarkEnd w:id="26597"/>
      <w:bookmarkEnd w:id="26598"/>
    </w:p>
    <w:p w14:paraId="74C7C0CC" w14:textId="77777777" w:rsidR="006D4E43" w:rsidRDefault="006D4E43" w:rsidP="006D4E43">
      <w:pPr>
        <w:rPr>
          <w:rtl/>
          <w:lang w:eastAsia="he-IL"/>
        </w:rPr>
      </w:pPr>
      <w:bookmarkStart w:id="26599" w:name="_ETM_Q1_11277903"/>
      <w:bookmarkEnd w:id="26599"/>
    </w:p>
    <w:p w14:paraId="3587830A" w14:textId="4E1085EE" w:rsidR="006D4E43" w:rsidRDefault="006D4E43" w:rsidP="00F93808">
      <w:pPr>
        <w:pStyle w:val="af6"/>
        <w:keepNext/>
        <w:rPr>
          <w:rtl/>
        </w:rPr>
      </w:pPr>
      <w:bookmarkStart w:id="26600" w:name="ET_yor_צביקה_פוגל___יורַ_1854"/>
      <w:r w:rsidRPr="00F93808">
        <w:rPr>
          <w:rStyle w:val="TagStyle"/>
          <w:rtl/>
        </w:rPr>
        <w:t xml:space="preserve"> &lt;&lt; יור &gt;&gt;</w:t>
      </w:r>
      <w:r w:rsidRPr="006D4E43">
        <w:rPr>
          <w:rStyle w:val="TagStyle"/>
          <w:rtl/>
        </w:rPr>
        <w:t xml:space="preserve"> </w:t>
      </w:r>
      <w:r>
        <w:rPr>
          <w:rtl/>
        </w:rPr>
        <w:t>היו"ר צביקה פוגל:</w:t>
      </w:r>
      <w:r w:rsidRPr="006D4E43">
        <w:rPr>
          <w:rStyle w:val="TagStyle"/>
          <w:rtl/>
        </w:rPr>
        <w:t xml:space="preserve"> </w:t>
      </w:r>
      <w:r w:rsidRPr="00F93808">
        <w:rPr>
          <w:rStyle w:val="TagStyle"/>
          <w:rtl/>
        </w:rPr>
        <w:t>&lt;&lt; יור &gt;&gt;</w:t>
      </w:r>
      <w:r>
        <w:rPr>
          <w:rtl/>
        </w:rPr>
        <w:t xml:space="preserve">   </w:t>
      </w:r>
      <w:bookmarkEnd w:id="26600"/>
    </w:p>
    <w:p w14:paraId="6DD63518" w14:textId="77777777" w:rsidR="006D4E43" w:rsidRDefault="006D4E43" w:rsidP="00F93808">
      <w:pPr>
        <w:pStyle w:val="KeepWithNext"/>
        <w:rPr>
          <w:rtl/>
          <w:lang w:eastAsia="he-IL"/>
        </w:rPr>
      </w:pPr>
    </w:p>
    <w:p w14:paraId="6ADDD596" w14:textId="30DB9797" w:rsidR="006D4E43" w:rsidRDefault="006D4E43" w:rsidP="006D4E43">
      <w:pPr>
        <w:rPr>
          <w:rtl/>
          <w:lang w:eastAsia="he-IL"/>
        </w:rPr>
      </w:pPr>
      <w:bookmarkStart w:id="26601" w:name="_ETM_Q1_11279404"/>
      <w:bookmarkStart w:id="26602" w:name="_ETM_Q1_11280404"/>
      <w:bookmarkEnd w:id="26601"/>
      <w:bookmarkEnd w:id="26602"/>
      <w:r>
        <w:rPr>
          <w:rFonts w:hint="cs"/>
          <w:rtl/>
          <w:lang w:eastAsia="he-IL"/>
        </w:rPr>
        <w:t>אנחנו</w:t>
      </w:r>
      <w:bookmarkStart w:id="26603" w:name="_ETM_Q1_11279904"/>
      <w:bookmarkEnd w:id="26603"/>
      <w:r>
        <w:rPr>
          <w:rFonts w:hint="cs"/>
          <w:rtl/>
          <w:lang w:eastAsia="he-IL"/>
        </w:rPr>
        <w:t xml:space="preserve"> רוצים</w:t>
      </w:r>
      <w:bookmarkStart w:id="26604" w:name="_ETM_Q1_11278654"/>
      <w:bookmarkEnd w:id="26604"/>
      <w:r>
        <w:rPr>
          <w:rFonts w:hint="cs"/>
          <w:rtl/>
          <w:lang w:eastAsia="he-IL"/>
        </w:rPr>
        <w:t xml:space="preserve"> לסיים את זה או לא רוצים</w:t>
      </w:r>
      <w:bookmarkStart w:id="26605" w:name="_ETM_Q1_11282153"/>
      <w:bookmarkEnd w:id="26605"/>
      <w:r>
        <w:rPr>
          <w:rFonts w:hint="cs"/>
          <w:rtl/>
          <w:lang w:eastAsia="he-IL"/>
        </w:rPr>
        <w:t xml:space="preserve"> לסיים </w:t>
      </w:r>
      <w:bookmarkStart w:id="26606" w:name="_ETM_Q1_11281154"/>
      <w:bookmarkEnd w:id="26606"/>
      <w:r>
        <w:rPr>
          <w:rFonts w:hint="cs"/>
          <w:rtl/>
          <w:lang w:eastAsia="he-IL"/>
        </w:rPr>
        <w:t xml:space="preserve">את זה? </w:t>
      </w:r>
    </w:p>
    <w:p w14:paraId="27243C1A" w14:textId="77777777" w:rsidR="006D4E43" w:rsidRDefault="006D4E43" w:rsidP="006D4E43">
      <w:pPr>
        <w:rPr>
          <w:rtl/>
          <w:lang w:eastAsia="he-IL"/>
        </w:rPr>
      </w:pPr>
      <w:bookmarkStart w:id="26607" w:name="_ETM_Q1_11282404"/>
      <w:bookmarkStart w:id="26608" w:name="_ETM_Q1_11280905"/>
      <w:bookmarkEnd w:id="26607"/>
      <w:bookmarkEnd w:id="26608"/>
    </w:p>
    <w:p w14:paraId="201C4AA0" w14:textId="00967F63" w:rsidR="006D4E43" w:rsidRDefault="006D4E43" w:rsidP="00F93808">
      <w:pPr>
        <w:pStyle w:val="a4"/>
        <w:keepNext/>
        <w:rPr>
          <w:rtl/>
        </w:rPr>
      </w:pPr>
      <w:bookmarkStart w:id="26609" w:name="ET_knessetmember_6156_1855"/>
      <w:r w:rsidRPr="00F93808">
        <w:rPr>
          <w:rStyle w:val="TagStyle"/>
          <w:rtl/>
        </w:rPr>
        <w:t xml:space="preserve"> &lt;&lt; דובר &gt;&gt;</w:t>
      </w:r>
      <w:r w:rsidRPr="006D4E43">
        <w:rPr>
          <w:rStyle w:val="TagStyle"/>
          <w:rtl/>
        </w:rPr>
        <w:t xml:space="preserve"> </w:t>
      </w:r>
      <w:r>
        <w:rPr>
          <w:rtl/>
        </w:rPr>
        <w:t>גלעד קריב (העבודה):</w:t>
      </w:r>
      <w:r w:rsidRPr="006D4E43">
        <w:rPr>
          <w:rStyle w:val="TagStyle"/>
          <w:rtl/>
        </w:rPr>
        <w:t xml:space="preserve"> </w:t>
      </w:r>
      <w:r w:rsidRPr="00F93808">
        <w:rPr>
          <w:rStyle w:val="TagStyle"/>
          <w:rtl/>
        </w:rPr>
        <w:t>&lt;&lt; דובר &gt;&gt;</w:t>
      </w:r>
      <w:r>
        <w:rPr>
          <w:rtl/>
        </w:rPr>
        <w:t xml:space="preserve">   </w:t>
      </w:r>
      <w:bookmarkEnd w:id="26609"/>
    </w:p>
    <w:p w14:paraId="386453F6" w14:textId="77777777" w:rsidR="006D4E43" w:rsidRDefault="006D4E43" w:rsidP="00F93808">
      <w:pPr>
        <w:pStyle w:val="KeepWithNext"/>
        <w:rPr>
          <w:rtl/>
          <w:lang w:eastAsia="he-IL"/>
        </w:rPr>
      </w:pPr>
    </w:p>
    <w:p w14:paraId="5A6D3EBC" w14:textId="0E263035" w:rsidR="006D4E43" w:rsidRDefault="006D4E43" w:rsidP="006D4E43">
      <w:pPr>
        <w:rPr>
          <w:rtl/>
          <w:lang w:eastAsia="he-IL"/>
        </w:rPr>
      </w:pPr>
      <w:r>
        <w:rPr>
          <w:rFonts w:hint="cs"/>
          <w:rtl/>
          <w:lang w:eastAsia="he-IL"/>
        </w:rPr>
        <w:t>זא</w:t>
      </w:r>
      <w:bookmarkStart w:id="26610" w:name="_ETM_Q1_11284405"/>
      <w:bookmarkEnd w:id="26610"/>
      <w:r>
        <w:rPr>
          <w:rFonts w:hint="cs"/>
          <w:rtl/>
          <w:lang w:eastAsia="he-IL"/>
        </w:rPr>
        <w:t>ת שאלה של הפסקה</w:t>
      </w:r>
      <w:bookmarkStart w:id="26611" w:name="_ETM_Q1_11285155"/>
      <w:bookmarkEnd w:id="26611"/>
      <w:r>
        <w:rPr>
          <w:rFonts w:hint="cs"/>
          <w:rtl/>
          <w:lang w:eastAsia="he-IL"/>
        </w:rPr>
        <w:t>.</w:t>
      </w:r>
      <w:bookmarkStart w:id="26612" w:name="_ETM_Q1_11283654"/>
      <w:bookmarkEnd w:id="26612"/>
      <w:r>
        <w:rPr>
          <w:rFonts w:hint="cs"/>
          <w:rtl/>
          <w:lang w:eastAsia="he-IL"/>
        </w:rPr>
        <w:t xml:space="preserve"> בסדר,</w:t>
      </w:r>
      <w:bookmarkStart w:id="26613" w:name="_ETM_Q1_11282654"/>
      <w:bookmarkEnd w:id="26613"/>
      <w:r>
        <w:rPr>
          <w:rFonts w:hint="cs"/>
          <w:rtl/>
          <w:lang w:eastAsia="he-IL"/>
        </w:rPr>
        <w:t xml:space="preserve"> אנחנו רוצים</w:t>
      </w:r>
      <w:bookmarkStart w:id="26614" w:name="_ETM_Q1_11283902"/>
      <w:bookmarkEnd w:id="26614"/>
      <w:r>
        <w:rPr>
          <w:rFonts w:hint="cs"/>
          <w:rtl/>
          <w:lang w:eastAsia="he-IL"/>
        </w:rPr>
        <w:t xml:space="preserve"> לסיים את זה אבל למה לא להמשיך</w:t>
      </w:r>
      <w:bookmarkStart w:id="26615" w:name="_ETM_Q1_11286655"/>
      <w:bookmarkStart w:id="26616" w:name="_ETM_Q1_11288904"/>
      <w:bookmarkEnd w:id="26615"/>
      <w:bookmarkEnd w:id="26616"/>
      <w:r>
        <w:rPr>
          <w:rFonts w:hint="cs"/>
          <w:rtl/>
          <w:lang w:eastAsia="he-IL"/>
        </w:rPr>
        <w:t xml:space="preserve"> </w:t>
      </w:r>
      <w:bookmarkStart w:id="26617" w:name="_ETM_Q1_11287156"/>
      <w:bookmarkEnd w:id="26617"/>
      <w:r>
        <w:rPr>
          <w:rFonts w:hint="cs"/>
          <w:rtl/>
          <w:lang w:eastAsia="he-IL"/>
        </w:rPr>
        <w:t xml:space="preserve">ברצף? </w:t>
      </w:r>
      <w:bookmarkStart w:id="26618" w:name="_ETM_Q1_11286401"/>
      <w:bookmarkEnd w:id="26618"/>
    </w:p>
    <w:p w14:paraId="21A54200" w14:textId="77777777" w:rsidR="006D4E43" w:rsidRDefault="006D4E43" w:rsidP="006D4E43">
      <w:pPr>
        <w:rPr>
          <w:rtl/>
          <w:lang w:eastAsia="he-IL"/>
        </w:rPr>
      </w:pPr>
      <w:bookmarkStart w:id="26619" w:name="_ETM_Q1_11286652"/>
      <w:bookmarkEnd w:id="26619"/>
    </w:p>
    <w:p w14:paraId="3F71C9B0" w14:textId="7274F91E" w:rsidR="006D4E43" w:rsidRDefault="006D4E43" w:rsidP="00F93808">
      <w:pPr>
        <w:pStyle w:val="af6"/>
        <w:keepNext/>
        <w:rPr>
          <w:rtl/>
        </w:rPr>
      </w:pPr>
      <w:bookmarkStart w:id="26620" w:name="ET_yor_צביקה_פוגל___יורַ_1856"/>
      <w:r w:rsidRPr="00F93808">
        <w:rPr>
          <w:rStyle w:val="TagStyle"/>
          <w:rtl/>
        </w:rPr>
        <w:t xml:space="preserve"> &lt;&lt; יור &gt;&gt;</w:t>
      </w:r>
      <w:r w:rsidRPr="006D4E43">
        <w:rPr>
          <w:rStyle w:val="TagStyle"/>
          <w:rtl/>
        </w:rPr>
        <w:t xml:space="preserve"> </w:t>
      </w:r>
      <w:r>
        <w:rPr>
          <w:rtl/>
        </w:rPr>
        <w:t>היו"ר צביקה פוגל:</w:t>
      </w:r>
      <w:r w:rsidRPr="006D4E43">
        <w:rPr>
          <w:rStyle w:val="TagStyle"/>
          <w:rtl/>
        </w:rPr>
        <w:t xml:space="preserve"> </w:t>
      </w:r>
      <w:r w:rsidRPr="00F93808">
        <w:rPr>
          <w:rStyle w:val="TagStyle"/>
          <w:rtl/>
        </w:rPr>
        <w:t>&lt;&lt; יור &gt;&gt;</w:t>
      </w:r>
      <w:r>
        <w:rPr>
          <w:rtl/>
        </w:rPr>
        <w:t xml:space="preserve">   </w:t>
      </w:r>
      <w:bookmarkEnd w:id="26620"/>
    </w:p>
    <w:p w14:paraId="4C06FB80" w14:textId="77777777" w:rsidR="006D4E43" w:rsidRDefault="006D4E43" w:rsidP="00F93808">
      <w:pPr>
        <w:pStyle w:val="KeepWithNext"/>
        <w:rPr>
          <w:rtl/>
          <w:lang w:eastAsia="he-IL"/>
        </w:rPr>
      </w:pPr>
    </w:p>
    <w:p w14:paraId="0A1D7955" w14:textId="37F2D3DA" w:rsidR="006D4E43" w:rsidRDefault="006D4E43" w:rsidP="006D4E43">
      <w:pPr>
        <w:rPr>
          <w:rtl/>
          <w:lang w:eastAsia="he-IL"/>
        </w:rPr>
      </w:pPr>
      <w:bookmarkStart w:id="26621" w:name="_ETM_Q1_11287651"/>
      <w:bookmarkEnd w:id="26621"/>
      <w:r>
        <w:rPr>
          <w:rFonts w:hint="cs"/>
          <w:rtl/>
          <w:lang w:eastAsia="he-IL"/>
        </w:rPr>
        <w:t>גלעד, יאמר</w:t>
      </w:r>
      <w:bookmarkStart w:id="26622" w:name="_ETM_Q1_11289402"/>
      <w:bookmarkEnd w:id="26622"/>
      <w:r>
        <w:rPr>
          <w:rFonts w:hint="cs"/>
          <w:rtl/>
          <w:lang w:eastAsia="he-IL"/>
        </w:rPr>
        <w:t xml:space="preserve"> לזכותך</w:t>
      </w:r>
      <w:bookmarkStart w:id="26623" w:name="_ETM_Q1_11288653"/>
      <w:bookmarkEnd w:id="26623"/>
      <w:r>
        <w:rPr>
          <w:rFonts w:hint="cs"/>
          <w:rtl/>
          <w:lang w:eastAsia="he-IL"/>
        </w:rPr>
        <w:t xml:space="preserve"> שאתה מנסה לעזור לי פה</w:t>
      </w:r>
      <w:bookmarkStart w:id="26624" w:name="_ETM_Q1_11290651"/>
      <w:bookmarkStart w:id="26625" w:name="_ETM_Q1_11289404"/>
      <w:bookmarkEnd w:id="26624"/>
      <w:bookmarkEnd w:id="26625"/>
      <w:r>
        <w:rPr>
          <w:rFonts w:hint="cs"/>
          <w:rtl/>
          <w:lang w:eastAsia="he-IL"/>
        </w:rPr>
        <w:t xml:space="preserve"> עכשיו</w:t>
      </w:r>
      <w:bookmarkStart w:id="26626" w:name="_ETM_Q1_11288152"/>
      <w:bookmarkEnd w:id="26626"/>
      <w:r>
        <w:rPr>
          <w:rFonts w:hint="cs"/>
          <w:rtl/>
          <w:lang w:eastAsia="he-IL"/>
        </w:rPr>
        <w:t>.</w:t>
      </w:r>
      <w:bookmarkStart w:id="26627" w:name="_ETM_Q1_11288404"/>
      <w:bookmarkEnd w:id="26627"/>
    </w:p>
    <w:p w14:paraId="1881321D" w14:textId="77777777" w:rsidR="006D4E43" w:rsidRDefault="006D4E43" w:rsidP="006D4E43">
      <w:pPr>
        <w:rPr>
          <w:rtl/>
          <w:lang w:eastAsia="he-IL"/>
        </w:rPr>
      </w:pPr>
      <w:bookmarkStart w:id="26628" w:name="_ETM_Q1_11289155"/>
      <w:bookmarkEnd w:id="26628"/>
    </w:p>
    <w:p w14:paraId="69449ECE" w14:textId="2FEDB721" w:rsidR="006D4E43" w:rsidRDefault="006D4E43" w:rsidP="00F93808">
      <w:pPr>
        <w:pStyle w:val="a4"/>
        <w:keepNext/>
        <w:rPr>
          <w:rtl/>
        </w:rPr>
      </w:pPr>
      <w:bookmarkStart w:id="26629" w:name="ET_knessetmember_6156_1857"/>
      <w:r w:rsidRPr="00F93808">
        <w:rPr>
          <w:rStyle w:val="TagStyle"/>
          <w:rtl/>
        </w:rPr>
        <w:t xml:space="preserve"> &lt;&lt; דובר &gt;&gt;</w:t>
      </w:r>
      <w:r w:rsidRPr="006D4E43">
        <w:rPr>
          <w:rStyle w:val="TagStyle"/>
          <w:rtl/>
        </w:rPr>
        <w:t xml:space="preserve"> </w:t>
      </w:r>
      <w:r>
        <w:rPr>
          <w:rtl/>
        </w:rPr>
        <w:t>גלעד קריב (העבודה):</w:t>
      </w:r>
      <w:r w:rsidRPr="006D4E43">
        <w:rPr>
          <w:rStyle w:val="TagStyle"/>
          <w:rtl/>
        </w:rPr>
        <w:t xml:space="preserve"> </w:t>
      </w:r>
      <w:r w:rsidRPr="00F93808">
        <w:rPr>
          <w:rStyle w:val="TagStyle"/>
          <w:rtl/>
        </w:rPr>
        <w:t>&lt;&lt; דובר &gt;&gt;</w:t>
      </w:r>
      <w:r>
        <w:rPr>
          <w:rtl/>
        </w:rPr>
        <w:t xml:space="preserve">   </w:t>
      </w:r>
      <w:bookmarkEnd w:id="26629"/>
    </w:p>
    <w:p w14:paraId="295D1ED5" w14:textId="77777777" w:rsidR="006D4E43" w:rsidRDefault="006D4E43" w:rsidP="00F93808">
      <w:pPr>
        <w:pStyle w:val="KeepWithNext"/>
        <w:rPr>
          <w:rtl/>
          <w:lang w:eastAsia="he-IL"/>
        </w:rPr>
      </w:pPr>
    </w:p>
    <w:p w14:paraId="40373CAB" w14:textId="77791717" w:rsidR="006D4E43" w:rsidRDefault="006D4E43" w:rsidP="006D4E43">
      <w:pPr>
        <w:rPr>
          <w:rtl/>
          <w:lang w:eastAsia="he-IL"/>
        </w:rPr>
      </w:pPr>
      <w:bookmarkStart w:id="26630" w:name="_ETM_Q1_11292404"/>
      <w:bookmarkStart w:id="26631" w:name="_ETM_Q1_11292655"/>
      <w:bookmarkEnd w:id="26630"/>
      <w:bookmarkEnd w:id="26631"/>
      <w:r>
        <w:rPr>
          <w:rFonts w:hint="cs"/>
          <w:rtl/>
          <w:lang w:eastAsia="he-IL"/>
        </w:rPr>
        <w:t>אני</w:t>
      </w:r>
      <w:bookmarkStart w:id="26632" w:name="_ETM_Q1_11290905"/>
      <w:bookmarkEnd w:id="26632"/>
      <w:r>
        <w:rPr>
          <w:rFonts w:hint="cs"/>
          <w:rtl/>
          <w:lang w:eastAsia="he-IL"/>
        </w:rPr>
        <w:t xml:space="preserve"> באמת מנסה</w:t>
      </w:r>
      <w:bookmarkStart w:id="26633" w:name="_ETM_Q1_11292152"/>
      <w:bookmarkEnd w:id="26633"/>
      <w:r>
        <w:rPr>
          <w:rFonts w:hint="cs"/>
          <w:rtl/>
          <w:lang w:eastAsia="he-IL"/>
        </w:rPr>
        <w:t xml:space="preserve"> לעזור לך. יש לי</w:t>
      </w:r>
      <w:bookmarkStart w:id="26634" w:name="_ETM_Q1_11293156"/>
      <w:bookmarkEnd w:id="26634"/>
      <w:r>
        <w:rPr>
          <w:rFonts w:hint="cs"/>
          <w:rtl/>
          <w:lang w:eastAsia="he-IL"/>
        </w:rPr>
        <w:t xml:space="preserve"> הער</w:t>
      </w:r>
      <w:bookmarkStart w:id="26635" w:name="_ETM_Q1_11291903"/>
      <w:bookmarkStart w:id="26636" w:name="_ETM_Q1_11290153"/>
      <w:bookmarkEnd w:id="26635"/>
      <w:bookmarkEnd w:id="26636"/>
      <w:r>
        <w:rPr>
          <w:rFonts w:hint="cs"/>
          <w:rtl/>
          <w:lang w:eastAsia="he-IL"/>
        </w:rPr>
        <w:t xml:space="preserve">ות על </w:t>
      </w:r>
      <w:bookmarkStart w:id="26637" w:name="_ETM_Q1_11291654"/>
      <w:bookmarkStart w:id="26638" w:name="_ETM_Q1_11291404"/>
      <w:bookmarkEnd w:id="26637"/>
      <w:bookmarkEnd w:id="26638"/>
      <w:r>
        <w:rPr>
          <w:rFonts w:hint="cs"/>
          <w:rtl/>
          <w:lang w:eastAsia="he-IL"/>
        </w:rPr>
        <w:t xml:space="preserve">המעבר. </w:t>
      </w:r>
      <w:bookmarkStart w:id="26639" w:name="_ETM_Q1_11292654"/>
      <w:bookmarkEnd w:id="26639"/>
    </w:p>
    <w:p w14:paraId="3F40AB3F" w14:textId="77777777" w:rsidR="006D4E43" w:rsidRDefault="006D4E43" w:rsidP="006D4E43">
      <w:pPr>
        <w:rPr>
          <w:rtl/>
          <w:lang w:eastAsia="he-IL"/>
        </w:rPr>
      </w:pPr>
      <w:bookmarkStart w:id="26640" w:name="_ETM_Q1_11293655"/>
      <w:bookmarkEnd w:id="26640"/>
    </w:p>
    <w:p w14:paraId="3E42D63E" w14:textId="42803620" w:rsidR="006D4E43" w:rsidRDefault="006D4E43" w:rsidP="00F93808">
      <w:pPr>
        <w:pStyle w:val="af6"/>
        <w:keepNext/>
        <w:rPr>
          <w:rtl/>
        </w:rPr>
      </w:pPr>
      <w:bookmarkStart w:id="26641" w:name="ET_yor_צביקה_פוגל___יורַ_1858"/>
      <w:r w:rsidRPr="00F93808">
        <w:rPr>
          <w:rStyle w:val="TagStyle"/>
          <w:rtl/>
        </w:rPr>
        <w:t xml:space="preserve"> &lt;&lt; יור &gt;&gt;</w:t>
      </w:r>
      <w:r w:rsidRPr="006D4E43">
        <w:rPr>
          <w:rStyle w:val="TagStyle"/>
          <w:rtl/>
        </w:rPr>
        <w:t xml:space="preserve"> </w:t>
      </w:r>
      <w:r>
        <w:rPr>
          <w:rtl/>
        </w:rPr>
        <w:t>היו"ר צביקה פוגל:</w:t>
      </w:r>
      <w:r w:rsidRPr="006D4E43">
        <w:rPr>
          <w:rStyle w:val="TagStyle"/>
          <w:rtl/>
        </w:rPr>
        <w:t xml:space="preserve"> </w:t>
      </w:r>
      <w:r w:rsidRPr="00F93808">
        <w:rPr>
          <w:rStyle w:val="TagStyle"/>
          <w:rtl/>
        </w:rPr>
        <w:t>&lt;&lt; יור &gt;&gt;</w:t>
      </w:r>
      <w:r>
        <w:rPr>
          <w:rtl/>
        </w:rPr>
        <w:t xml:space="preserve">   </w:t>
      </w:r>
      <w:bookmarkEnd w:id="26641"/>
    </w:p>
    <w:p w14:paraId="1FE49C3C" w14:textId="77777777" w:rsidR="006D4E43" w:rsidRDefault="006D4E43" w:rsidP="00F93808">
      <w:pPr>
        <w:pStyle w:val="KeepWithNext"/>
        <w:rPr>
          <w:rtl/>
          <w:lang w:eastAsia="he-IL"/>
        </w:rPr>
      </w:pPr>
    </w:p>
    <w:p w14:paraId="386B53F2" w14:textId="3B1EF513" w:rsidR="006D4E43" w:rsidRPr="006D4E43" w:rsidRDefault="006D4E43" w:rsidP="006D4E43">
      <w:pPr>
        <w:rPr>
          <w:rtl/>
          <w:lang w:eastAsia="he-IL"/>
        </w:rPr>
      </w:pPr>
      <w:bookmarkStart w:id="26642" w:name="_ETM_Q1_11295659"/>
      <w:bookmarkEnd w:id="26642"/>
      <w:r>
        <w:rPr>
          <w:rFonts w:hint="cs"/>
          <w:rtl/>
          <w:lang w:eastAsia="he-IL"/>
        </w:rPr>
        <w:t>אנחנ</w:t>
      </w:r>
      <w:bookmarkStart w:id="26643" w:name="_ETM_Q1_11292402"/>
      <w:bookmarkEnd w:id="26643"/>
      <w:r>
        <w:rPr>
          <w:rFonts w:hint="cs"/>
          <w:rtl/>
          <w:lang w:eastAsia="he-IL"/>
        </w:rPr>
        <w:t>ו נ</w:t>
      </w:r>
      <w:bookmarkStart w:id="26644" w:name="_ETM_Q1_11290655"/>
      <w:bookmarkEnd w:id="26644"/>
      <w:r>
        <w:rPr>
          <w:rFonts w:hint="cs"/>
          <w:rtl/>
          <w:lang w:eastAsia="he-IL"/>
        </w:rPr>
        <w:t>שמע את</w:t>
      </w:r>
      <w:bookmarkStart w:id="26645" w:name="_ETM_Q1_11291405"/>
      <w:bookmarkEnd w:id="26645"/>
      <w:r>
        <w:rPr>
          <w:rFonts w:hint="cs"/>
          <w:rtl/>
          <w:lang w:eastAsia="he-IL"/>
        </w:rPr>
        <w:t xml:space="preserve"> ההערות ואחרי זה אנחנו צריכים לחזור לדברים שעדיין לא סגרנו</w:t>
      </w:r>
      <w:bookmarkStart w:id="26646" w:name="_ETM_Q1_11297654"/>
      <w:bookmarkStart w:id="26647" w:name="_ETM_Q1_11295903"/>
      <w:bookmarkStart w:id="26648" w:name="_ETM_Q1_11294152"/>
      <w:bookmarkStart w:id="26649" w:name="_ETM_Q1_11294402"/>
      <w:bookmarkStart w:id="26650" w:name="_ETM_Q1_11292652"/>
      <w:bookmarkEnd w:id="26646"/>
      <w:bookmarkEnd w:id="26647"/>
      <w:bookmarkEnd w:id="26648"/>
      <w:bookmarkEnd w:id="26649"/>
      <w:bookmarkEnd w:id="26650"/>
      <w:r>
        <w:rPr>
          <w:rFonts w:hint="cs"/>
          <w:rtl/>
          <w:lang w:eastAsia="he-IL"/>
        </w:rPr>
        <w:t xml:space="preserve"> אז אנחנו נחזור אלי</w:t>
      </w:r>
      <w:bookmarkStart w:id="26651" w:name="_ETM_Q1_11293905"/>
      <w:bookmarkEnd w:id="26651"/>
      <w:r>
        <w:rPr>
          <w:rFonts w:hint="cs"/>
          <w:rtl/>
          <w:lang w:eastAsia="he-IL"/>
        </w:rPr>
        <w:t>הם</w:t>
      </w:r>
      <w:bookmarkStart w:id="26652" w:name="_ETM_Q1_11293654"/>
      <w:bookmarkEnd w:id="26652"/>
      <w:r>
        <w:rPr>
          <w:rFonts w:hint="cs"/>
          <w:rtl/>
          <w:lang w:eastAsia="he-IL"/>
        </w:rPr>
        <w:t xml:space="preserve"> מיד אחרי זה</w:t>
      </w:r>
      <w:bookmarkStart w:id="26653" w:name="_ETM_Q1_11298655"/>
      <w:bookmarkEnd w:id="26653"/>
      <w:r>
        <w:rPr>
          <w:rFonts w:hint="cs"/>
          <w:rtl/>
          <w:lang w:eastAsia="he-IL"/>
        </w:rPr>
        <w:t xml:space="preserve">. בואו נתקדם. </w:t>
      </w:r>
      <w:bookmarkStart w:id="26654" w:name="_ETM_Q1_11300152"/>
      <w:bookmarkStart w:id="26655" w:name="_ETM_Q1_11299156"/>
      <w:bookmarkEnd w:id="26654"/>
      <w:bookmarkEnd w:id="26655"/>
    </w:p>
    <w:p w14:paraId="2CDB5DDA" w14:textId="77777777" w:rsidR="006D4E43" w:rsidRPr="006D4E43" w:rsidRDefault="006D4E43" w:rsidP="006D4E43">
      <w:pPr>
        <w:rPr>
          <w:rtl/>
          <w:lang w:eastAsia="he-IL"/>
        </w:rPr>
      </w:pPr>
      <w:bookmarkStart w:id="26656" w:name="_ETM_Q1_11292403"/>
      <w:bookmarkEnd w:id="26656"/>
    </w:p>
    <w:p w14:paraId="05F82694" w14:textId="6A303F73" w:rsidR="006D4E43" w:rsidRDefault="006D4E43" w:rsidP="00F93808">
      <w:pPr>
        <w:pStyle w:val="a4"/>
        <w:keepNext/>
        <w:rPr>
          <w:rtl/>
        </w:rPr>
      </w:pPr>
      <w:bookmarkStart w:id="26657" w:name="ET_speaker_משה_אלפנדרי_1848"/>
      <w:r w:rsidRPr="00F93808">
        <w:rPr>
          <w:rStyle w:val="TagStyle"/>
          <w:rtl/>
        </w:rPr>
        <w:t xml:space="preserve"> &lt;&lt; דובר &gt;&gt;</w:t>
      </w:r>
      <w:r w:rsidRPr="006D4E43">
        <w:rPr>
          <w:rStyle w:val="TagStyle"/>
          <w:rtl/>
        </w:rPr>
        <w:t xml:space="preserve"> </w:t>
      </w:r>
      <w:r>
        <w:rPr>
          <w:rtl/>
        </w:rPr>
        <w:t xml:space="preserve">משה </w:t>
      </w:r>
      <w:proofErr w:type="spellStart"/>
      <w:r>
        <w:rPr>
          <w:rtl/>
        </w:rPr>
        <w:t>אלפנדרי</w:t>
      </w:r>
      <w:proofErr w:type="spellEnd"/>
      <w:r>
        <w:rPr>
          <w:rtl/>
        </w:rPr>
        <w:t>:</w:t>
      </w:r>
      <w:r w:rsidRPr="006D4E43">
        <w:rPr>
          <w:rStyle w:val="TagStyle"/>
          <w:rtl/>
        </w:rPr>
        <w:t xml:space="preserve"> </w:t>
      </w:r>
      <w:r w:rsidRPr="00F93808">
        <w:rPr>
          <w:rStyle w:val="TagStyle"/>
          <w:rtl/>
        </w:rPr>
        <w:t>&lt;&lt; דובר &gt;&gt;</w:t>
      </w:r>
      <w:r>
        <w:rPr>
          <w:rtl/>
        </w:rPr>
        <w:t xml:space="preserve">   </w:t>
      </w:r>
      <w:bookmarkEnd w:id="26657"/>
    </w:p>
    <w:p w14:paraId="61E650E0" w14:textId="77777777" w:rsidR="006D4E43" w:rsidRDefault="006D4E43" w:rsidP="00F93808">
      <w:pPr>
        <w:pStyle w:val="KeepWithNext"/>
        <w:rPr>
          <w:rtl/>
          <w:lang w:eastAsia="he-IL"/>
        </w:rPr>
      </w:pPr>
    </w:p>
    <w:p w14:paraId="6D1005FF" w14:textId="58882321" w:rsidR="006D4E43" w:rsidRDefault="006D4E43" w:rsidP="006D4E43">
      <w:pPr>
        <w:rPr>
          <w:rtl/>
          <w:lang w:eastAsia="he-IL"/>
        </w:rPr>
      </w:pPr>
      <w:bookmarkStart w:id="26658" w:name="_ETM_Q1_11258405"/>
      <w:bookmarkStart w:id="26659" w:name="_ETM_Q1_11256653"/>
      <w:bookmarkStart w:id="26660" w:name="_ETM_Q1_11259905"/>
      <w:bookmarkStart w:id="26661" w:name="_ETM_Q1_11258155"/>
      <w:bookmarkStart w:id="26662" w:name="_ETM_Q1_11256403"/>
      <w:bookmarkStart w:id="26663" w:name="_ETM_Q1_11262405"/>
      <w:bookmarkStart w:id="26664" w:name="_ETM_Q1_11260405"/>
      <w:bookmarkEnd w:id="26658"/>
      <w:bookmarkEnd w:id="26659"/>
      <w:bookmarkEnd w:id="26660"/>
      <w:bookmarkEnd w:id="26661"/>
      <w:bookmarkEnd w:id="26662"/>
      <w:bookmarkEnd w:id="26663"/>
      <w:bookmarkEnd w:id="26664"/>
      <w:r>
        <w:rPr>
          <w:rFonts w:hint="cs"/>
          <w:rtl/>
          <w:lang w:eastAsia="he-IL"/>
        </w:rPr>
        <w:t>יש לנו הערה לסעיף (</w:t>
      </w:r>
      <w:bookmarkStart w:id="26665" w:name="_ETM_Q1_11313156"/>
      <w:bookmarkStart w:id="26666" w:name="_ETM_Q1_11311405"/>
      <w:bookmarkEnd w:id="26665"/>
      <w:bookmarkEnd w:id="26666"/>
      <w:r>
        <w:rPr>
          <w:rFonts w:hint="cs"/>
          <w:rtl/>
          <w:lang w:eastAsia="he-IL"/>
        </w:rPr>
        <w:t>ו</w:t>
      </w:r>
      <w:bookmarkStart w:id="26667" w:name="_ETM_Q1_11310652"/>
      <w:bookmarkEnd w:id="26667"/>
      <w:r>
        <w:rPr>
          <w:rFonts w:hint="cs"/>
          <w:rtl/>
          <w:lang w:eastAsia="he-IL"/>
        </w:rPr>
        <w:t>)(1)</w:t>
      </w:r>
      <w:bookmarkStart w:id="26668" w:name="_ETM_Q1_11312405"/>
      <w:bookmarkStart w:id="26669" w:name="_ETM_Q1_11310656"/>
      <w:bookmarkEnd w:id="26668"/>
      <w:bookmarkEnd w:id="26669"/>
      <w:r>
        <w:rPr>
          <w:rFonts w:hint="cs"/>
          <w:rtl/>
          <w:lang w:eastAsia="he-IL"/>
        </w:rPr>
        <w:t>.</w:t>
      </w:r>
      <w:bookmarkStart w:id="26670" w:name="_ETM_Q1_11311156"/>
      <w:bookmarkEnd w:id="26670"/>
      <w:r>
        <w:rPr>
          <w:rFonts w:hint="cs"/>
          <w:rtl/>
          <w:lang w:eastAsia="he-IL"/>
        </w:rPr>
        <w:t xml:space="preserve"> בהמשך לדברים שנאמרו,</w:t>
      </w:r>
      <w:bookmarkStart w:id="26671" w:name="_ETM_Q1_11314905"/>
      <w:bookmarkEnd w:id="26671"/>
      <w:r>
        <w:rPr>
          <w:rFonts w:hint="cs"/>
          <w:rtl/>
          <w:lang w:eastAsia="he-IL"/>
        </w:rPr>
        <w:t xml:space="preserve"> אנחנו</w:t>
      </w:r>
      <w:bookmarkStart w:id="26672" w:name="_ETM_Q1_11313904"/>
      <w:bookmarkEnd w:id="26672"/>
      <w:r>
        <w:rPr>
          <w:rFonts w:hint="cs"/>
          <w:rtl/>
          <w:lang w:eastAsia="he-IL"/>
        </w:rPr>
        <w:t xml:space="preserve"> מבקשים להגמיש את ההוראות שנוגעות</w:t>
      </w:r>
      <w:bookmarkStart w:id="26673" w:name="_ETM_Q1_11319153"/>
      <w:bookmarkEnd w:id="26673"/>
      <w:r>
        <w:rPr>
          <w:rFonts w:hint="cs"/>
          <w:rtl/>
          <w:lang w:eastAsia="he-IL"/>
        </w:rPr>
        <w:t xml:space="preserve"> להסת</w:t>
      </w:r>
      <w:bookmarkStart w:id="26674" w:name="_ETM_Q1_11318153"/>
      <w:bookmarkStart w:id="26675" w:name="_ETM_Q1_11316402"/>
      <w:bookmarkEnd w:id="26674"/>
      <w:bookmarkEnd w:id="26675"/>
      <w:r>
        <w:rPr>
          <w:rFonts w:hint="cs"/>
          <w:rtl/>
          <w:lang w:eastAsia="he-IL"/>
        </w:rPr>
        <w:t>ה של תקני שו</w:t>
      </w:r>
      <w:bookmarkStart w:id="26676" w:name="_ETM_Q1_11318402"/>
      <w:bookmarkStart w:id="26677" w:name="_ETM_Q1_11317153"/>
      <w:bookmarkStart w:id="26678" w:name="_ETM_Q1_11315403"/>
      <w:bookmarkEnd w:id="26676"/>
      <w:bookmarkEnd w:id="26677"/>
      <w:bookmarkEnd w:id="26678"/>
      <w:r>
        <w:rPr>
          <w:rFonts w:hint="cs"/>
          <w:rtl/>
          <w:lang w:eastAsia="he-IL"/>
        </w:rPr>
        <w:t xml:space="preserve">טרים, גם מאוישים וגם </w:t>
      </w:r>
      <w:bookmarkStart w:id="26679" w:name="_ETM_Q1_11320402"/>
      <w:bookmarkEnd w:id="26679"/>
      <w:r>
        <w:rPr>
          <w:rFonts w:hint="cs"/>
          <w:rtl/>
          <w:lang w:eastAsia="he-IL"/>
        </w:rPr>
        <w:t xml:space="preserve">לא מאוישים, </w:t>
      </w:r>
      <w:bookmarkStart w:id="26680" w:name="_ETM_Q1_11321401"/>
      <w:bookmarkEnd w:id="26680"/>
      <w:r>
        <w:rPr>
          <w:rFonts w:hint="cs"/>
          <w:rtl/>
          <w:lang w:eastAsia="he-IL"/>
        </w:rPr>
        <w:t>גם ברשויות</w:t>
      </w:r>
      <w:bookmarkStart w:id="26681" w:name="_ETM_Q1_11324904"/>
      <w:bookmarkEnd w:id="26681"/>
      <w:r>
        <w:rPr>
          <w:rFonts w:hint="cs"/>
          <w:rtl/>
          <w:lang w:eastAsia="he-IL"/>
        </w:rPr>
        <w:t xml:space="preserve"> </w:t>
      </w:r>
      <w:bookmarkStart w:id="26682" w:name="_ETM_Q1_11323154"/>
      <w:bookmarkEnd w:id="26682"/>
      <w:r>
        <w:rPr>
          <w:rFonts w:hint="cs"/>
          <w:rtl/>
          <w:lang w:eastAsia="he-IL"/>
        </w:rPr>
        <w:t>החזקות של 1</w:t>
      </w:r>
      <w:bookmarkStart w:id="26683" w:name="_ETM_Q1_11326153"/>
      <w:bookmarkStart w:id="26684" w:name="_ETM_Q1_11324905"/>
      <w:bookmarkStart w:id="26685" w:name="_ETM_Q1_11323655"/>
      <w:bookmarkStart w:id="26686" w:name="_ETM_Q1_11321903"/>
      <w:bookmarkStart w:id="26687" w:name="_ETM_Q1_11320152"/>
      <w:bookmarkEnd w:id="26683"/>
      <w:bookmarkEnd w:id="26684"/>
      <w:bookmarkEnd w:id="26685"/>
      <w:bookmarkEnd w:id="26686"/>
      <w:bookmarkEnd w:id="26687"/>
      <w:r>
        <w:rPr>
          <w:rFonts w:hint="cs"/>
          <w:rtl/>
          <w:lang w:eastAsia="he-IL"/>
        </w:rPr>
        <w:t xml:space="preserve"> עד</w:t>
      </w:r>
      <w:bookmarkStart w:id="26688" w:name="_ETM_Q1_11321402"/>
      <w:bookmarkEnd w:id="26688"/>
      <w:r>
        <w:rPr>
          <w:rFonts w:hint="cs"/>
          <w:rtl/>
          <w:lang w:eastAsia="he-IL"/>
        </w:rPr>
        <w:t xml:space="preserve"> 6 וגם ברשויות החלשות </w:t>
      </w:r>
      <w:bookmarkStart w:id="26689" w:name="_ETM_Q1_11325903"/>
      <w:bookmarkStart w:id="26690" w:name="_ETM_Q1_11324151"/>
      <w:bookmarkEnd w:id="26689"/>
      <w:bookmarkEnd w:id="26690"/>
      <w:r>
        <w:rPr>
          <w:rFonts w:hint="cs"/>
          <w:rtl/>
          <w:lang w:eastAsia="he-IL"/>
        </w:rPr>
        <w:t>יותר של 5 ומטה כדי</w:t>
      </w:r>
      <w:bookmarkStart w:id="26691" w:name="_ETM_Q1_11328154"/>
      <w:bookmarkEnd w:id="26691"/>
      <w:r>
        <w:rPr>
          <w:rFonts w:hint="cs"/>
          <w:rtl/>
          <w:lang w:eastAsia="he-IL"/>
        </w:rPr>
        <w:t xml:space="preserve"> שבעתיד, בעוד שנתיים</w:t>
      </w:r>
      <w:bookmarkStart w:id="26692" w:name="_ETM_Q1_11331154"/>
      <w:bookmarkEnd w:id="26692"/>
      <w:r>
        <w:rPr>
          <w:rFonts w:hint="cs"/>
          <w:rtl/>
          <w:lang w:eastAsia="he-IL"/>
        </w:rPr>
        <w:t>,</w:t>
      </w:r>
      <w:bookmarkStart w:id="26693" w:name="_ETM_Q1_11327656"/>
      <w:bookmarkEnd w:id="26693"/>
      <w:r>
        <w:rPr>
          <w:rFonts w:hint="cs"/>
          <w:rtl/>
          <w:lang w:eastAsia="he-IL"/>
        </w:rPr>
        <w:t xml:space="preserve"> ארבע שנים או ככול שיתאפשר וישת</w:t>
      </w:r>
      <w:bookmarkStart w:id="26694" w:name="_ETM_Q1_11332904"/>
      <w:bookmarkEnd w:id="26694"/>
      <w:r>
        <w:rPr>
          <w:rFonts w:hint="cs"/>
          <w:rtl/>
          <w:lang w:eastAsia="he-IL"/>
        </w:rPr>
        <w:t xml:space="preserve">נו </w:t>
      </w:r>
      <w:bookmarkStart w:id="26695" w:name="_ETM_Q1_11331152"/>
      <w:bookmarkStart w:id="26696" w:name="_ETM_Q1_11329403"/>
      <w:bookmarkEnd w:id="26695"/>
      <w:bookmarkEnd w:id="26696"/>
      <w:r>
        <w:rPr>
          <w:rFonts w:hint="cs"/>
          <w:rtl/>
          <w:lang w:eastAsia="he-IL"/>
        </w:rPr>
        <w:t>הנסיבות</w:t>
      </w:r>
      <w:bookmarkStart w:id="26697" w:name="_ETM_Q1_11330404"/>
      <w:bookmarkEnd w:id="26697"/>
      <w:r>
        <w:rPr>
          <w:rFonts w:hint="cs"/>
          <w:rtl/>
          <w:lang w:eastAsia="he-IL"/>
        </w:rPr>
        <w:t xml:space="preserve"> אז יתאפשר למשטרה להקל ול</w:t>
      </w:r>
      <w:bookmarkStart w:id="26698" w:name="_ETM_Q1_11335905"/>
      <w:bookmarkEnd w:id="26698"/>
      <w:r>
        <w:rPr>
          <w:rFonts w:hint="cs"/>
          <w:rtl/>
          <w:lang w:eastAsia="he-IL"/>
        </w:rPr>
        <w:t xml:space="preserve">א </w:t>
      </w:r>
      <w:bookmarkStart w:id="26699" w:name="_ETM_Q1_11334154"/>
      <w:bookmarkEnd w:id="26699"/>
      <w:r>
        <w:rPr>
          <w:rFonts w:hint="cs"/>
          <w:rtl/>
          <w:lang w:eastAsia="he-IL"/>
        </w:rPr>
        <w:t>להסי</w:t>
      </w:r>
      <w:r w:rsidR="00DC248E">
        <w:rPr>
          <w:rFonts w:hint="cs"/>
          <w:rtl/>
          <w:lang w:eastAsia="he-IL"/>
        </w:rPr>
        <w:t>ט</w:t>
      </w:r>
      <w:r>
        <w:rPr>
          <w:rFonts w:hint="cs"/>
          <w:rtl/>
          <w:lang w:eastAsia="he-IL"/>
        </w:rPr>
        <w:t xml:space="preserve"> </w:t>
      </w:r>
      <w:bookmarkStart w:id="26700" w:name="_ETM_Q1_11333407"/>
      <w:bookmarkStart w:id="26701" w:name="_ETM_Q1_11331652"/>
      <w:bookmarkStart w:id="26702" w:name="_ETM_Q1_11332406"/>
      <w:bookmarkStart w:id="26703" w:name="_ETM_Q1_11331156"/>
      <w:bookmarkStart w:id="26704" w:name="_ETM_Q1_11330902"/>
      <w:bookmarkStart w:id="26705" w:name="_ETM_Q1_11329902"/>
      <w:bookmarkStart w:id="26706" w:name="_ETM_Q1_11330655"/>
      <w:bookmarkEnd w:id="26700"/>
      <w:bookmarkEnd w:id="26701"/>
      <w:bookmarkEnd w:id="26702"/>
      <w:bookmarkEnd w:id="26703"/>
      <w:bookmarkEnd w:id="26704"/>
      <w:bookmarkEnd w:id="26705"/>
      <w:bookmarkEnd w:id="26706"/>
      <w:r>
        <w:rPr>
          <w:rFonts w:hint="cs"/>
          <w:rtl/>
          <w:lang w:eastAsia="he-IL"/>
        </w:rPr>
        <w:t>ב</w:t>
      </w:r>
      <w:bookmarkStart w:id="26707" w:name="_ETM_Q1_11336153"/>
      <w:bookmarkEnd w:id="26707"/>
      <w:r>
        <w:rPr>
          <w:rFonts w:hint="cs"/>
          <w:rtl/>
          <w:lang w:eastAsia="he-IL"/>
        </w:rPr>
        <w:t>פועל שוטרים</w:t>
      </w:r>
      <w:bookmarkStart w:id="26708" w:name="_ETM_Q1_11337403"/>
      <w:bookmarkEnd w:id="26708"/>
      <w:r>
        <w:rPr>
          <w:rFonts w:hint="cs"/>
          <w:rtl/>
          <w:lang w:eastAsia="he-IL"/>
        </w:rPr>
        <w:t>.</w:t>
      </w:r>
      <w:bookmarkStart w:id="26709" w:name="_ETM_Q1_11335652"/>
      <w:bookmarkStart w:id="26710" w:name="_ETM_Q1_11335901"/>
      <w:bookmarkEnd w:id="26709"/>
      <w:bookmarkEnd w:id="26710"/>
    </w:p>
    <w:p w14:paraId="38E68547" w14:textId="77777777" w:rsidR="006D4E43" w:rsidRDefault="006D4E43" w:rsidP="006D4E43">
      <w:pPr>
        <w:rPr>
          <w:rtl/>
          <w:lang w:eastAsia="he-IL"/>
        </w:rPr>
      </w:pPr>
      <w:bookmarkStart w:id="26711" w:name="_ETM_Q1_11336402"/>
      <w:bookmarkEnd w:id="26711"/>
    </w:p>
    <w:p w14:paraId="08930135" w14:textId="709C86DC" w:rsidR="006D4E43" w:rsidRDefault="006D4E43" w:rsidP="00F93808">
      <w:pPr>
        <w:pStyle w:val="af6"/>
        <w:keepNext/>
        <w:rPr>
          <w:rtl/>
        </w:rPr>
      </w:pPr>
      <w:bookmarkStart w:id="26712" w:name="ET_yor_צביקה_פוגל___יורַ_1859"/>
      <w:r w:rsidRPr="00F93808">
        <w:rPr>
          <w:rStyle w:val="TagStyle"/>
          <w:rtl/>
        </w:rPr>
        <w:t xml:space="preserve"> &lt;&lt; יור &gt;&gt;</w:t>
      </w:r>
      <w:r w:rsidRPr="006D4E43">
        <w:rPr>
          <w:rStyle w:val="TagStyle"/>
          <w:rtl/>
        </w:rPr>
        <w:t xml:space="preserve"> </w:t>
      </w:r>
      <w:r>
        <w:rPr>
          <w:rtl/>
        </w:rPr>
        <w:t>היו"ר צביקה פוגל:</w:t>
      </w:r>
      <w:r w:rsidRPr="006D4E43">
        <w:rPr>
          <w:rStyle w:val="TagStyle"/>
          <w:rtl/>
        </w:rPr>
        <w:t xml:space="preserve"> </w:t>
      </w:r>
      <w:r w:rsidRPr="00F93808">
        <w:rPr>
          <w:rStyle w:val="TagStyle"/>
          <w:rtl/>
        </w:rPr>
        <w:t>&lt;&lt; יור &gt;&gt;</w:t>
      </w:r>
      <w:r>
        <w:rPr>
          <w:rtl/>
        </w:rPr>
        <w:t xml:space="preserve">   </w:t>
      </w:r>
      <w:bookmarkEnd w:id="26712"/>
    </w:p>
    <w:p w14:paraId="03BBF986" w14:textId="77777777" w:rsidR="006D4E43" w:rsidRDefault="006D4E43" w:rsidP="00F93808">
      <w:pPr>
        <w:pStyle w:val="KeepWithNext"/>
        <w:rPr>
          <w:rtl/>
          <w:lang w:eastAsia="he-IL"/>
        </w:rPr>
      </w:pPr>
    </w:p>
    <w:p w14:paraId="3FB01F3C" w14:textId="18348DB0" w:rsidR="006D4E43" w:rsidRPr="006D4E43" w:rsidRDefault="006D4E43" w:rsidP="006D4E43">
      <w:pPr>
        <w:rPr>
          <w:rtl/>
          <w:lang w:eastAsia="he-IL"/>
        </w:rPr>
      </w:pPr>
      <w:bookmarkStart w:id="26713" w:name="_ETM_Q1_11337156"/>
      <w:bookmarkEnd w:id="26713"/>
      <w:r>
        <w:rPr>
          <w:rFonts w:hint="cs"/>
          <w:rtl/>
          <w:lang w:eastAsia="he-IL"/>
        </w:rPr>
        <w:t xml:space="preserve">עכשיו </w:t>
      </w:r>
      <w:bookmarkStart w:id="26714" w:name="_ETM_Q1_11341906"/>
      <w:bookmarkEnd w:id="26714"/>
      <w:r>
        <w:rPr>
          <w:rFonts w:hint="cs"/>
          <w:rtl/>
          <w:lang w:eastAsia="he-IL"/>
        </w:rPr>
        <w:t xml:space="preserve">לא הבנתי. </w:t>
      </w:r>
    </w:p>
    <w:p w14:paraId="1033CA80" w14:textId="77777777" w:rsidR="006D4E43" w:rsidRDefault="006D4E43" w:rsidP="006D4E43">
      <w:pPr>
        <w:rPr>
          <w:rtl/>
          <w:lang w:eastAsia="he-IL"/>
        </w:rPr>
      </w:pPr>
      <w:bookmarkStart w:id="26715" w:name="_ETM_Q1_11240406"/>
      <w:bookmarkStart w:id="26716" w:name="_ETM_Q1_11239155"/>
      <w:bookmarkStart w:id="26717" w:name="_ETM_Q1_11341405"/>
      <w:bookmarkEnd w:id="26715"/>
      <w:bookmarkEnd w:id="26716"/>
      <w:bookmarkEnd w:id="26717"/>
    </w:p>
    <w:p w14:paraId="5F6B17CA" w14:textId="0C153744" w:rsidR="006D4E43" w:rsidRDefault="006D4E43" w:rsidP="00F93808">
      <w:pPr>
        <w:pStyle w:val="a4"/>
        <w:keepNext/>
        <w:rPr>
          <w:rtl/>
        </w:rPr>
      </w:pPr>
      <w:bookmarkStart w:id="26718" w:name="ET_speaker_רועי_הראל_1860"/>
      <w:r w:rsidRPr="00F93808">
        <w:rPr>
          <w:rStyle w:val="TagStyle"/>
          <w:rtl/>
        </w:rPr>
        <w:t xml:space="preserve"> &lt;&lt; דובר &gt;&gt;</w:t>
      </w:r>
      <w:r w:rsidRPr="006D4E43">
        <w:rPr>
          <w:rStyle w:val="TagStyle"/>
          <w:rtl/>
        </w:rPr>
        <w:t xml:space="preserve"> </w:t>
      </w:r>
      <w:r>
        <w:rPr>
          <w:rtl/>
        </w:rPr>
        <w:t>רועי הראל:</w:t>
      </w:r>
      <w:r w:rsidRPr="006D4E43">
        <w:rPr>
          <w:rStyle w:val="TagStyle"/>
          <w:rtl/>
        </w:rPr>
        <w:t xml:space="preserve"> </w:t>
      </w:r>
      <w:r w:rsidRPr="00F93808">
        <w:rPr>
          <w:rStyle w:val="TagStyle"/>
          <w:rtl/>
        </w:rPr>
        <w:t>&lt;&lt; דובר &gt;&gt;</w:t>
      </w:r>
      <w:r>
        <w:rPr>
          <w:rtl/>
        </w:rPr>
        <w:t xml:space="preserve">   </w:t>
      </w:r>
      <w:bookmarkEnd w:id="26718"/>
    </w:p>
    <w:p w14:paraId="04780DBC" w14:textId="77777777" w:rsidR="006D4E43" w:rsidRDefault="006D4E43" w:rsidP="00F93808">
      <w:pPr>
        <w:pStyle w:val="KeepWithNext"/>
        <w:rPr>
          <w:rtl/>
          <w:lang w:eastAsia="he-IL"/>
        </w:rPr>
      </w:pPr>
    </w:p>
    <w:p w14:paraId="068E4440" w14:textId="61C0F610" w:rsidR="006D4E43" w:rsidRPr="006D4E43" w:rsidRDefault="006D4E43" w:rsidP="00517F2D">
      <w:pPr>
        <w:rPr>
          <w:rtl/>
          <w:lang w:eastAsia="he-IL"/>
        </w:rPr>
      </w:pPr>
      <w:bookmarkStart w:id="26719" w:name="_ETM_Q1_11344654"/>
      <w:bookmarkStart w:id="26720" w:name="_ETM_Q1_11342654"/>
      <w:bookmarkStart w:id="26721" w:name="_ETM_Q1_11340903"/>
      <w:bookmarkEnd w:id="26719"/>
      <w:bookmarkEnd w:id="26720"/>
      <w:bookmarkEnd w:id="26721"/>
      <w:r>
        <w:rPr>
          <w:rFonts w:hint="cs"/>
          <w:rtl/>
          <w:lang w:eastAsia="he-IL"/>
        </w:rPr>
        <w:t>א</w:t>
      </w:r>
      <w:bookmarkStart w:id="26722" w:name="_ETM_Q1_11339153"/>
      <w:bookmarkEnd w:id="26722"/>
      <w:r>
        <w:rPr>
          <w:rFonts w:hint="cs"/>
          <w:rtl/>
          <w:lang w:eastAsia="he-IL"/>
        </w:rPr>
        <w:t>נחנו</w:t>
      </w:r>
      <w:bookmarkStart w:id="26723" w:name="_ETM_Q1_11339404"/>
      <w:bookmarkEnd w:id="26723"/>
      <w:r>
        <w:rPr>
          <w:rFonts w:hint="cs"/>
          <w:rtl/>
          <w:lang w:eastAsia="he-IL"/>
        </w:rPr>
        <w:t xml:space="preserve"> שלחנו אתמול</w:t>
      </w:r>
      <w:bookmarkStart w:id="26724" w:name="_ETM_Q1_11341404"/>
      <w:bookmarkEnd w:id="26724"/>
      <w:r>
        <w:rPr>
          <w:rFonts w:hint="cs"/>
          <w:rtl/>
          <w:lang w:eastAsia="he-IL"/>
        </w:rPr>
        <w:t xml:space="preserve"> </w:t>
      </w:r>
      <w:bookmarkStart w:id="26725" w:name="_ETM_Q1_11339652"/>
      <w:bookmarkEnd w:id="26725"/>
      <w:r>
        <w:rPr>
          <w:rFonts w:hint="cs"/>
          <w:rtl/>
          <w:lang w:eastAsia="he-IL"/>
        </w:rPr>
        <w:t xml:space="preserve">לאיילת </w:t>
      </w:r>
      <w:bookmarkStart w:id="26726" w:name="_ETM_Q1_11343652"/>
      <w:bookmarkEnd w:id="26726"/>
      <w:r>
        <w:rPr>
          <w:rFonts w:hint="cs"/>
          <w:rtl/>
          <w:lang w:eastAsia="he-IL"/>
        </w:rPr>
        <w:t xml:space="preserve">הצעה </w:t>
      </w:r>
      <w:bookmarkStart w:id="26727" w:name="_ETM_Q1_11343402"/>
      <w:bookmarkEnd w:id="26727"/>
      <w:r>
        <w:rPr>
          <w:rFonts w:hint="cs"/>
          <w:rtl/>
          <w:lang w:eastAsia="he-IL"/>
        </w:rPr>
        <w:t>על הוראות המעבר כדי שלא ישמע</w:t>
      </w:r>
      <w:bookmarkStart w:id="26728" w:name="_ETM_Q1_11348155"/>
      <w:bookmarkEnd w:id="26728"/>
      <w:r>
        <w:rPr>
          <w:rFonts w:hint="cs"/>
          <w:rtl/>
          <w:lang w:eastAsia="he-IL"/>
        </w:rPr>
        <w:t xml:space="preserve"> שהנוסח מחייב הס</w:t>
      </w:r>
      <w:r w:rsidR="00517F2D">
        <w:rPr>
          <w:rFonts w:hint="cs"/>
          <w:rtl/>
          <w:lang w:eastAsia="he-IL"/>
        </w:rPr>
        <w:t>ט</w:t>
      </w:r>
      <w:r>
        <w:rPr>
          <w:rFonts w:hint="cs"/>
          <w:rtl/>
          <w:lang w:eastAsia="he-IL"/>
        </w:rPr>
        <w:t xml:space="preserve">ה של </w:t>
      </w:r>
      <w:bookmarkStart w:id="26729" w:name="_ETM_Q1_11349903"/>
      <w:bookmarkStart w:id="26730" w:name="_ETM_Q1_11348153"/>
      <w:bookmarkEnd w:id="26729"/>
      <w:bookmarkEnd w:id="26730"/>
      <w:r>
        <w:rPr>
          <w:rFonts w:hint="cs"/>
          <w:rtl/>
          <w:lang w:eastAsia="he-IL"/>
        </w:rPr>
        <w:t>תקנים</w:t>
      </w:r>
      <w:bookmarkStart w:id="26731" w:name="_ETM_Q1_11352402"/>
      <w:bookmarkStart w:id="26732" w:name="_ETM_Q1_11350651"/>
      <w:bookmarkEnd w:id="26731"/>
      <w:bookmarkEnd w:id="26732"/>
      <w:r>
        <w:rPr>
          <w:rFonts w:hint="cs"/>
          <w:rtl/>
          <w:lang w:eastAsia="he-IL"/>
        </w:rPr>
        <w:t xml:space="preserve"> וש</w:t>
      </w:r>
      <w:bookmarkStart w:id="26733" w:name="_ETM_Q1_11349406"/>
      <w:bookmarkEnd w:id="26733"/>
      <w:r>
        <w:rPr>
          <w:rFonts w:hint="cs"/>
          <w:rtl/>
          <w:lang w:eastAsia="he-IL"/>
        </w:rPr>
        <w:t>ההס</w:t>
      </w:r>
      <w:r w:rsidR="00517F2D">
        <w:rPr>
          <w:rFonts w:hint="cs"/>
          <w:rtl/>
          <w:lang w:eastAsia="he-IL"/>
        </w:rPr>
        <w:t>ט</w:t>
      </w:r>
      <w:r>
        <w:rPr>
          <w:rFonts w:hint="cs"/>
          <w:rtl/>
          <w:lang w:eastAsia="he-IL"/>
        </w:rPr>
        <w:t xml:space="preserve">ה </w:t>
      </w:r>
      <w:bookmarkStart w:id="26734" w:name="_ETM_Q1_11348406"/>
      <w:bookmarkEnd w:id="26734"/>
      <w:r>
        <w:rPr>
          <w:rFonts w:hint="cs"/>
          <w:rtl/>
          <w:lang w:eastAsia="he-IL"/>
        </w:rPr>
        <w:t>תהיה בהתחשב</w:t>
      </w:r>
      <w:bookmarkStart w:id="26735" w:name="_ETM_Q1_11350405"/>
      <w:bookmarkEnd w:id="26735"/>
      <w:r>
        <w:rPr>
          <w:rFonts w:hint="cs"/>
          <w:rtl/>
          <w:lang w:eastAsia="he-IL"/>
        </w:rPr>
        <w:t xml:space="preserve"> בנתוני הגיוס. </w:t>
      </w:r>
      <w:bookmarkStart w:id="26736" w:name="_ETM_Q1_11368405"/>
      <w:bookmarkStart w:id="26737" w:name="_ETM_Q1_11368903"/>
      <w:bookmarkStart w:id="26738" w:name="_ETM_Q1_11368652"/>
      <w:bookmarkEnd w:id="26736"/>
      <w:bookmarkEnd w:id="26737"/>
      <w:bookmarkEnd w:id="26738"/>
      <w:r>
        <w:rPr>
          <w:rFonts w:hint="cs"/>
          <w:rtl/>
          <w:lang w:eastAsia="he-IL"/>
        </w:rPr>
        <w:t xml:space="preserve">זאת אומרת, אם המשטרה </w:t>
      </w:r>
      <w:bookmarkStart w:id="26739" w:name="_ETM_Q1_11356155"/>
      <w:bookmarkEnd w:id="26739"/>
      <w:r>
        <w:rPr>
          <w:rFonts w:hint="cs"/>
          <w:rtl/>
          <w:lang w:eastAsia="he-IL"/>
        </w:rPr>
        <w:t>או</w:t>
      </w:r>
      <w:bookmarkStart w:id="26740" w:name="_ETM_Q1_11354404"/>
      <w:bookmarkEnd w:id="26740"/>
      <w:r>
        <w:rPr>
          <w:rFonts w:hint="cs"/>
          <w:rtl/>
          <w:lang w:eastAsia="he-IL"/>
        </w:rPr>
        <w:t>מרת</w:t>
      </w:r>
      <w:bookmarkStart w:id="26741" w:name="_ETM_Q1_11353154"/>
      <w:bookmarkEnd w:id="26741"/>
      <w:r>
        <w:rPr>
          <w:rFonts w:hint="cs"/>
          <w:rtl/>
          <w:lang w:eastAsia="he-IL"/>
        </w:rPr>
        <w:t xml:space="preserve"> שיש לה תקנים</w:t>
      </w:r>
      <w:bookmarkStart w:id="26742" w:name="_ETM_Q1_11354906"/>
      <w:bookmarkEnd w:id="26742"/>
      <w:r>
        <w:rPr>
          <w:rFonts w:hint="cs"/>
          <w:rtl/>
          <w:lang w:eastAsia="he-IL"/>
        </w:rPr>
        <w:t xml:space="preserve"> לא מאוישים אבל אני</w:t>
      </w:r>
      <w:bookmarkStart w:id="26743" w:name="_ETM_Q1_11357656"/>
      <w:bookmarkEnd w:id="26743"/>
      <w:r>
        <w:rPr>
          <w:rFonts w:hint="cs"/>
          <w:rtl/>
          <w:lang w:eastAsia="he-IL"/>
        </w:rPr>
        <w:t xml:space="preserve"> לא</w:t>
      </w:r>
      <w:bookmarkStart w:id="26744" w:name="_ETM_Q1_11355901"/>
      <w:bookmarkEnd w:id="26744"/>
      <w:r>
        <w:rPr>
          <w:rFonts w:hint="cs"/>
          <w:rtl/>
          <w:lang w:eastAsia="he-IL"/>
        </w:rPr>
        <w:t xml:space="preserve"> צריכה</w:t>
      </w:r>
      <w:bookmarkStart w:id="26745" w:name="_ETM_Q1_11354405"/>
      <w:bookmarkEnd w:id="26745"/>
      <w:r>
        <w:rPr>
          <w:rFonts w:hint="cs"/>
          <w:rtl/>
          <w:lang w:eastAsia="he-IL"/>
        </w:rPr>
        <w:t xml:space="preserve"> להסי</w:t>
      </w:r>
      <w:r w:rsidR="00DC248E">
        <w:rPr>
          <w:rFonts w:hint="cs"/>
          <w:rtl/>
          <w:lang w:eastAsia="he-IL"/>
        </w:rPr>
        <w:t>ט</w:t>
      </w:r>
      <w:r>
        <w:rPr>
          <w:rFonts w:hint="cs"/>
          <w:rtl/>
          <w:lang w:eastAsia="he-IL"/>
        </w:rPr>
        <w:t xml:space="preserve"> או ש</w:t>
      </w:r>
      <w:bookmarkStart w:id="26746" w:name="_ETM_Q1_11354155"/>
      <w:bookmarkStart w:id="26747" w:name="_ETM_Q1_11352404"/>
      <w:bookmarkEnd w:id="26746"/>
      <w:bookmarkEnd w:id="26747"/>
      <w:r>
        <w:rPr>
          <w:rFonts w:hint="cs"/>
          <w:rtl/>
          <w:lang w:eastAsia="he-IL"/>
        </w:rPr>
        <w:t>היא</w:t>
      </w:r>
      <w:bookmarkStart w:id="26748" w:name="_ETM_Q1_11353904"/>
      <w:bookmarkEnd w:id="26748"/>
      <w:r>
        <w:rPr>
          <w:rFonts w:hint="cs"/>
          <w:rtl/>
          <w:lang w:eastAsia="he-IL"/>
        </w:rPr>
        <w:t xml:space="preserve"> חושבת שהיא יכולה לגייס אז יהיה אפשר לחסוך</w:t>
      </w:r>
      <w:bookmarkStart w:id="26749" w:name="_ETM_Q1_11361903"/>
      <w:bookmarkEnd w:id="26749"/>
      <w:r>
        <w:rPr>
          <w:rFonts w:hint="cs"/>
          <w:rtl/>
          <w:lang w:eastAsia="he-IL"/>
        </w:rPr>
        <w:t xml:space="preserve"> </w:t>
      </w:r>
      <w:bookmarkStart w:id="26750" w:name="_ETM_Q1_11360153"/>
      <w:bookmarkEnd w:id="26750"/>
      <w:r>
        <w:rPr>
          <w:rFonts w:hint="cs"/>
          <w:rtl/>
          <w:lang w:eastAsia="he-IL"/>
        </w:rPr>
        <w:t>את</w:t>
      </w:r>
      <w:bookmarkStart w:id="26751" w:name="_ETM_Q1_11360403"/>
      <w:bookmarkEnd w:id="26751"/>
      <w:r>
        <w:rPr>
          <w:rFonts w:hint="cs"/>
          <w:rtl/>
          <w:lang w:eastAsia="he-IL"/>
        </w:rPr>
        <w:t xml:space="preserve"> ההסתה ולהשאיר את התקנים כדי </w:t>
      </w:r>
      <w:bookmarkStart w:id="26752" w:name="_ETM_Q1_11364655"/>
      <w:bookmarkStart w:id="26753" w:name="_ETM_Q1_11362903"/>
      <w:bookmarkEnd w:id="26752"/>
      <w:bookmarkEnd w:id="26753"/>
      <w:r>
        <w:rPr>
          <w:rFonts w:hint="cs"/>
          <w:rtl/>
          <w:lang w:eastAsia="he-IL"/>
        </w:rPr>
        <w:t>לאפשר</w:t>
      </w:r>
      <w:bookmarkStart w:id="26754" w:name="_ETM_Q1_11362906"/>
      <w:bookmarkEnd w:id="26754"/>
      <w:r>
        <w:rPr>
          <w:rFonts w:hint="cs"/>
          <w:rtl/>
          <w:lang w:eastAsia="he-IL"/>
        </w:rPr>
        <w:t xml:space="preserve"> את הפעילות. </w:t>
      </w:r>
      <w:bookmarkStart w:id="26755" w:name="_ETM_Q1_11365904"/>
      <w:bookmarkEnd w:id="26755"/>
    </w:p>
    <w:p w14:paraId="311F5C1C" w14:textId="77777777" w:rsidR="006D4E43" w:rsidRDefault="006D4E43" w:rsidP="00772136">
      <w:pPr>
        <w:rPr>
          <w:rtl/>
          <w:lang w:eastAsia="he-IL"/>
        </w:rPr>
      </w:pPr>
      <w:bookmarkStart w:id="26756" w:name="_ETM_Q1_11187155"/>
      <w:bookmarkStart w:id="26757" w:name="_ETM_Q1_11187405"/>
      <w:bookmarkStart w:id="26758" w:name="_ETM_Q1_11186154"/>
      <w:bookmarkStart w:id="26759" w:name="_ETM_Q1_11185155"/>
      <w:bookmarkStart w:id="26760" w:name="_ETM_Q1_11185403"/>
      <w:bookmarkStart w:id="26761" w:name="_ETM_Q1_11185904"/>
      <w:bookmarkStart w:id="26762" w:name="_ETM_Q1_11184153"/>
      <w:bookmarkStart w:id="26763" w:name="_ETM_Q1_11185154"/>
      <w:bookmarkEnd w:id="26756"/>
      <w:bookmarkEnd w:id="26757"/>
      <w:bookmarkEnd w:id="26758"/>
      <w:bookmarkEnd w:id="26759"/>
      <w:bookmarkEnd w:id="26760"/>
      <w:bookmarkEnd w:id="26761"/>
      <w:bookmarkEnd w:id="26762"/>
      <w:bookmarkEnd w:id="26763"/>
    </w:p>
    <w:p w14:paraId="5402233A" w14:textId="298E7B12" w:rsidR="006D4E43" w:rsidRDefault="006D4E43" w:rsidP="00F93808">
      <w:pPr>
        <w:pStyle w:val="a4"/>
        <w:keepNext/>
        <w:rPr>
          <w:rtl/>
        </w:rPr>
      </w:pPr>
      <w:bookmarkStart w:id="26764" w:name="ET_speaker_משה_אלפנדרי_1861"/>
      <w:r w:rsidRPr="00F93808">
        <w:rPr>
          <w:rStyle w:val="TagStyle"/>
          <w:rtl/>
        </w:rPr>
        <w:t xml:space="preserve"> &lt;&lt; דובר &gt;&gt;</w:t>
      </w:r>
      <w:r w:rsidRPr="006D4E43">
        <w:rPr>
          <w:rStyle w:val="TagStyle"/>
          <w:rtl/>
        </w:rPr>
        <w:t xml:space="preserve"> </w:t>
      </w:r>
      <w:r>
        <w:rPr>
          <w:rtl/>
        </w:rPr>
        <w:t xml:space="preserve">משה </w:t>
      </w:r>
      <w:proofErr w:type="spellStart"/>
      <w:r>
        <w:rPr>
          <w:rtl/>
        </w:rPr>
        <w:t>אלפנדרי</w:t>
      </w:r>
      <w:proofErr w:type="spellEnd"/>
      <w:r>
        <w:rPr>
          <w:rtl/>
        </w:rPr>
        <w:t>:</w:t>
      </w:r>
      <w:r w:rsidRPr="006D4E43">
        <w:rPr>
          <w:rStyle w:val="TagStyle"/>
          <w:rtl/>
        </w:rPr>
        <w:t xml:space="preserve"> </w:t>
      </w:r>
      <w:r w:rsidRPr="00F93808">
        <w:rPr>
          <w:rStyle w:val="TagStyle"/>
          <w:rtl/>
        </w:rPr>
        <w:t>&lt;&lt; דובר &gt;&gt;</w:t>
      </w:r>
      <w:r>
        <w:rPr>
          <w:rtl/>
        </w:rPr>
        <w:t xml:space="preserve">   </w:t>
      </w:r>
      <w:bookmarkEnd w:id="26764"/>
    </w:p>
    <w:p w14:paraId="4D144185" w14:textId="77777777" w:rsidR="006D4E43" w:rsidRDefault="006D4E43" w:rsidP="00F93808">
      <w:pPr>
        <w:pStyle w:val="KeepWithNext"/>
        <w:rPr>
          <w:rtl/>
          <w:lang w:eastAsia="he-IL"/>
        </w:rPr>
      </w:pPr>
    </w:p>
    <w:p w14:paraId="53064321" w14:textId="3026ECEB" w:rsidR="006D4E43" w:rsidRDefault="006D4E43" w:rsidP="006D4E43">
      <w:pPr>
        <w:rPr>
          <w:rtl/>
          <w:lang w:eastAsia="he-IL"/>
        </w:rPr>
      </w:pPr>
      <w:bookmarkStart w:id="26765" w:name="_ETM_Q1_11370906"/>
      <w:bookmarkEnd w:id="26765"/>
      <w:r>
        <w:rPr>
          <w:rFonts w:hint="cs"/>
          <w:rtl/>
          <w:lang w:eastAsia="he-IL"/>
        </w:rPr>
        <w:t xml:space="preserve">זה לא </w:t>
      </w:r>
      <w:bookmarkStart w:id="26766" w:name="_ETM_Q1_11371656"/>
      <w:bookmarkStart w:id="26767" w:name="_ETM_Q1_11369656"/>
      <w:bookmarkEnd w:id="26766"/>
      <w:bookmarkEnd w:id="26767"/>
      <w:r>
        <w:rPr>
          <w:rFonts w:hint="cs"/>
          <w:rtl/>
          <w:lang w:eastAsia="he-IL"/>
        </w:rPr>
        <w:t>רק</w:t>
      </w:r>
      <w:bookmarkStart w:id="26768" w:name="_ETM_Q1_11368155"/>
      <w:bookmarkEnd w:id="26768"/>
      <w:r>
        <w:rPr>
          <w:rFonts w:hint="cs"/>
          <w:rtl/>
          <w:lang w:eastAsia="he-IL"/>
        </w:rPr>
        <w:t xml:space="preserve"> נתונים גיוס אלא גם נתוני גיוס. </w:t>
      </w:r>
      <w:bookmarkStart w:id="26769" w:name="_ETM_Q1_11372405"/>
      <w:bookmarkStart w:id="26770" w:name="_ETM_Q1_11374656"/>
      <w:bookmarkStart w:id="26771" w:name="_ETM_Q1_11372903"/>
      <w:bookmarkEnd w:id="26769"/>
      <w:bookmarkEnd w:id="26770"/>
      <w:bookmarkEnd w:id="26771"/>
    </w:p>
    <w:p w14:paraId="2F074F57" w14:textId="77777777" w:rsidR="006D4E43" w:rsidRDefault="006D4E43" w:rsidP="006D4E43">
      <w:pPr>
        <w:rPr>
          <w:rtl/>
          <w:lang w:eastAsia="he-IL"/>
        </w:rPr>
      </w:pPr>
      <w:bookmarkStart w:id="26772" w:name="_ETM_Q1_11373153"/>
      <w:bookmarkStart w:id="26773" w:name="_ETM_Q1_11373653"/>
      <w:bookmarkEnd w:id="26772"/>
      <w:bookmarkEnd w:id="26773"/>
    </w:p>
    <w:p w14:paraId="0A705152" w14:textId="083C2D5E" w:rsidR="006D4E43" w:rsidRDefault="006D4E43" w:rsidP="00F93808">
      <w:pPr>
        <w:pStyle w:val="a4"/>
        <w:keepNext/>
        <w:rPr>
          <w:rtl/>
        </w:rPr>
      </w:pPr>
      <w:bookmarkStart w:id="26774" w:name="ET_speaker_מייק_כהן_1862"/>
      <w:r w:rsidRPr="00F93808">
        <w:rPr>
          <w:rStyle w:val="TagStyle"/>
          <w:rtl/>
        </w:rPr>
        <w:t xml:space="preserve"> &lt;&lt; דובר &gt;&gt;</w:t>
      </w:r>
      <w:r w:rsidRPr="006D4E43">
        <w:rPr>
          <w:rStyle w:val="TagStyle"/>
          <w:rtl/>
        </w:rPr>
        <w:t xml:space="preserve"> </w:t>
      </w:r>
      <w:r>
        <w:rPr>
          <w:rtl/>
        </w:rPr>
        <w:t>מייק כהן:</w:t>
      </w:r>
      <w:r w:rsidRPr="006D4E43">
        <w:rPr>
          <w:rStyle w:val="TagStyle"/>
          <w:rtl/>
        </w:rPr>
        <w:t xml:space="preserve"> </w:t>
      </w:r>
      <w:r w:rsidRPr="00F93808">
        <w:rPr>
          <w:rStyle w:val="TagStyle"/>
          <w:rtl/>
        </w:rPr>
        <w:t>&lt;&lt; דובר &gt;&gt;</w:t>
      </w:r>
      <w:r>
        <w:rPr>
          <w:rtl/>
        </w:rPr>
        <w:t xml:space="preserve">   </w:t>
      </w:r>
      <w:bookmarkEnd w:id="26774"/>
    </w:p>
    <w:p w14:paraId="3423167B" w14:textId="77777777" w:rsidR="006D4E43" w:rsidRDefault="006D4E43" w:rsidP="00F93808">
      <w:pPr>
        <w:pStyle w:val="KeepWithNext"/>
        <w:rPr>
          <w:rtl/>
          <w:lang w:eastAsia="he-IL"/>
        </w:rPr>
      </w:pPr>
    </w:p>
    <w:p w14:paraId="67111011" w14:textId="770E5476" w:rsidR="006D4E43" w:rsidRDefault="006D4E43" w:rsidP="00517F2D">
      <w:pPr>
        <w:rPr>
          <w:rtl/>
          <w:lang w:eastAsia="he-IL"/>
        </w:rPr>
      </w:pPr>
      <w:bookmarkStart w:id="26775" w:name="_ETM_Q1_11380903"/>
      <w:bookmarkStart w:id="26776" w:name="_ETM_Q1_11379403"/>
      <w:bookmarkEnd w:id="26775"/>
      <w:bookmarkEnd w:id="26776"/>
      <w:r>
        <w:rPr>
          <w:rFonts w:hint="cs"/>
          <w:rtl/>
          <w:lang w:eastAsia="he-IL"/>
        </w:rPr>
        <w:t>אדונ</w:t>
      </w:r>
      <w:bookmarkStart w:id="26777" w:name="_ETM_Q1_11375906"/>
      <w:bookmarkEnd w:id="26777"/>
      <w:r>
        <w:rPr>
          <w:rFonts w:hint="cs"/>
          <w:rtl/>
          <w:lang w:eastAsia="he-IL"/>
        </w:rPr>
        <w:t>י,</w:t>
      </w:r>
      <w:bookmarkStart w:id="26778" w:name="_ETM_Q1_11374156"/>
      <w:bookmarkStart w:id="26779" w:name="_ETM_Q1_11372403"/>
      <w:bookmarkEnd w:id="26778"/>
      <w:bookmarkEnd w:id="26779"/>
      <w:r>
        <w:rPr>
          <w:rFonts w:hint="cs"/>
          <w:rtl/>
          <w:lang w:eastAsia="he-IL"/>
        </w:rPr>
        <w:t xml:space="preserve"> הר</w:t>
      </w:r>
      <w:bookmarkStart w:id="26780" w:name="_ETM_Q1_11370652"/>
      <w:bookmarkEnd w:id="26780"/>
      <w:r>
        <w:rPr>
          <w:rFonts w:hint="cs"/>
          <w:rtl/>
          <w:lang w:eastAsia="he-IL"/>
        </w:rPr>
        <w:t>עי</w:t>
      </w:r>
      <w:bookmarkStart w:id="26781" w:name="_ETM_Q1_11368902"/>
      <w:bookmarkEnd w:id="26781"/>
      <w:r>
        <w:rPr>
          <w:rFonts w:hint="cs"/>
          <w:rtl/>
          <w:lang w:eastAsia="he-IL"/>
        </w:rPr>
        <w:t>ון</w:t>
      </w:r>
      <w:bookmarkStart w:id="26782" w:name="_ETM_Q1_11367152"/>
      <w:bookmarkEnd w:id="26782"/>
      <w:r>
        <w:rPr>
          <w:rFonts w:hint="cs"/>
          <w:rtl/>
          <w:lang w:eastAsia="he-IL"/>
        </w:rPr>
        <w:t xml:space="preserve"> </w:t>
      </w:r>
      <w:bookmarkStart w:id="26783" w:name="_ETM_Q1_11365403"/>
      <w:bookmarkEnd w:id="26783"/>
      <w:r>
        <w:rPr>
          <w:rFonts w:hint="cs"/>
          <w:rtl/>
          <w:lang w:eastAsia="he-IL"/>
        </w:rPr>
        <w:t>הוא</w:t>
      </w:r>
      <w:bookmarkStart w:id="26784" w:name="_ETM_Q1_11363655"/>
      <w:bookmarkStart w:id="26785" w:name="_ETM_Q1_11363905"/>
      <w:bookmarkStart w:id="26786" w:name="_ETM_Q1_11387655"/>
      <w:bookmarkStart w:id="26787" w:name="_ETM_Q1_11380655"/>
      <w:bookmarkStart w:id="26788" w:name="_ETM_Q1_11385405"/>
      <w:bookmarkStart w:id="26789" w:name="_ETM_Q1_11383653"/>
      <w:bookmarkStart w:id="26790" w:name="_ETM_Q1_11381903"/>
      <w:bookmarkStart w:id="26791" w:name="_ETM_Q1_11380153"/>
      <w:bookmarkStart w:id="26792" w:name="_ETM_Q1_11378404"/>
      <w:bookmarkStart w:id="26793" w:name="_ETM_Q1_11376906"/>
      <w:bookmarkStart w:id="26794" w:name="_ETM_Q1_11375152"/>
      <w:bookmarkStart w:id="26795" w:name="_ETM_Q1_11371652"/>
      <w:bookmarkEnd w:id="26784"/>
      <w:bookmarkEnd w:id="26785"/>
      <w:bookmarkEnd w:id="26786"/>
      <w:bookmarkEnd w:id="26787"/>
      <w:bookmarkEnd w:id="26788"/>
      <w:bookmarkEnd w:id="26789"/>
      <w:bookmarkEnd w:id="26790"/>
      <w:bookmarkEnd w:id="26791"/>
      <w:bookmarkEnd w:id="26792"/>
      <w:bookmarkEnd w:id="26793"/>
      <w:bookmarkEnd w:id="26794"/>
      <w:bookmarkEnd w:id="26795"/>
      <w:r w:rsidR="0068077C">
        <w:rPr>
          <w:rFonts w:hint="cs"/>
          <w:rtl/>
          <w:lang w:eastAsia="he-IL"/>
        </w:rPr>
        <w:t xml:space="preserve"> </w:t>
      </w:r>
      <w:bookmarkStart w:id="26796" w:name="_ETM_Q1_11370152"/>
      <w:bookmarkEnd w:id="26796"/>
      <w:r w:rsidR="0068077C">
        <w:rPr>
          <w:rFonts w:hint="cs"/>
          <w:rtl/>
          <w:lang w:eastAsia="he-IL"/>
        </w:rPr>
        <w:t>גם לייצור את</w:t>
      </w:r>
      <w:bookmarkStart w:id="26797" w:name="_ETM_Q1_11372152"/>
      <w:bookmarkEnd w:id="26797"/>
      <w:r w:rsidR="0068077C">
        <w:rPr>
          <w:rFonts w:hint="cs"/>
          <w:rtl/>
          <w:lang w:eastAsia="he-IL"/>
        </w:rPr>
        <w:t xml:space="preserve"> האיזון ב</w:t>
      </w:r>
      <w:bookmarkStart w:id="26798" w:name="_ETM_Q1_11373151"/>
      <w:bookmarkEnd w:id="26798"/>
      <w:r w:rsidR="0068077C">
        <w:rPr>
          <w:rFonts w:hint="cs"/>
          <w:rtl/>
          <w:lang w:eastAsia="he-IL"/>
        </w:rPr>
        <w:t xml:space="preserve">מה </w:t>
      </w:r>
      <w:bookmarkStart w:id="26799" w:name="_ETM_Q1_11372902"/>
      <w:bookmarkEnd w:id="26799"/>
      <w:r w:rsidR="0068077C">
        <w:rPr>
          <w:rFonts w:hint="cs"/>
          <w:rtl/>
          <w:lang w:eastAsia="he-IL"/>
        </w:rPr>
        <w:t xml:space="preserve">שציינו פה. במידה וברשות מסוימת </w:t>
      </w:r>
      <w:bookmarkStart w:id="26800" w:name="_ETM_Q1_11376654"/>
      <w:bookmarkEnd w:id="26800"/>
      <w:r w:rsidR="0068077C">
        <w:rPr>
          <w:rFonts w:hint="cs"/>
          <w:rtl/>
          <w:lang w:eastAsia="he-IL"/>
        </w:rPr>
        <w:t>פת</w:t>
      </w:r>
      <w:bookmarkStart w:id="26801" w:name="_ETM_Q1_11374903"/>
      <w:bookmarkEnd w:id="26801"/>
      <w:r w:rsidR="0068077C">
        <w:rPr>
          <w:rFonts w:hint="cs"/>
          <w:rtl/>
          <w:lang w:eastAsia="he-IL"/>
        </w:rPr>
        <w:t>אום</w:t>
      </w:r>
      <w:bookmarkStart w:id="26802" w:name="_ETM_Q1_11374905"/>
      <w:bookmarkEnd w:id="26802"/>
      <w:r w:rsidR="0068077C">
        <w:rPr>
          <w:rFonts w:hint="cs"/>
          <w:rtl/>
          <w:lang w:eastAsia="he-IL"/>
        </w:rPr>
        <w:t xml:space="preserve"> יורד</w:t>
      </w:r>
      <w:bookmarkStart w:id="26803" w:name="_ETM_Q1_11376905"/>
      <w:bookmarkEnd w:id="26803"/>
      <w:r w:rsidR="0068077C">
        <w:rPr>
          <w:rFonts w:hint="cs"/>
          <w:rtl/>
          <w:lang w:eastAsia="he-IL"/>
        </w:rPr>
        <w:t xml:space="preserve"> משהו אז יכולים להגמיש את עניין</w:t>
      </w:r>
      <w:bookmarkStart w:id="26804" w:name="_ETM_Q1_11379405"/>
      <w:bookmarkStart w:id="26805" w:name="_ETM_Q1_11377653"/>
      <w:bookmarkEnd w:id="26804"/>
      <w:bookmarkEnd w:id="26805"/>
      <w:r w:rsidR="0068077C">
        <w:rPr>
          <w:rFonts w:hint="cs"/>
          <w:rtl/>
          <w:lang w:eastAsia="he-IL"/>
        </w:rPr>
        <w:t xml:space="preserve"> לקיחת</w:t>
      </w:r>
      <w:bookmarkStart w:id="26806" w:name="_ETM_Q1_11376402"/>
      <w:bookmarkEnd w:id="26806"/>
      <w:r w:rsidR="0068077C">
        <w:rPr>
          <w:rFonts w:hint="cs"/>
          <w:rtl/>
          <w:lang w:eastAsia="he-IL"/>
        </w:rPr>
        <w:t xml:space="preserve"> התקנים בשנתיים הראשונות.</w:t>
      </w:r>
      <w:bookmarkStart w:id="26807" w:name="_ETM_Q1_11380404"/>
      <w:bookmarkEnd w:id="26807"/>
      <w:r w:rsidR="0068077C">
        <w:rPr>
          <w:rFonts w:hint="cs"/>
          <w:rtl/>
          <w:lang w:eastAsia="he-IL"/>
        </w:rPr>
        <w:t xml:space="preserve"> </w:t>
      </w:r>
      <w:bookmarkStart w:id="26808" w:name="_ETM_Q1_11385902"/>
      <w:bookmarkStart w:id="26809" w:name="_ETM_Q1_11402153"/>
      <w:bookmarkStart w:id="26810" w:name="_ETM_Q1_11402653"/>
      <w:bookmarkStart w:id="26811" w:name="_ETM_Q1_11400653"/>
      <w:bookmarkEnd w:id="26808"/>
      <w:bookmarkEnd w:id="26809"/>
      <w:bookmarkEnd w:id="26810"/>
      <w:bookmarkEnd w:id="26811"/>
      <w:r w:rsidR="0068077C">
        <w:rPr>
          <w:rFonts w:hint="cs"/>
          <w:rtl/>
          <w:lang w:eastAsia="he-IL"/>
        </w:rPr>
        <w:t xml:space="preserve">הנוסח </w:t>
      </w:r>
      <w:bookmarkStart w:id="26812" w:name="_ETM_Q1_11373405"/>
      <w:bookmarkEnd w:id="26812"/>
      <w:r w:rsidR="0068077C">
        <w:rPr>
          <w:rFonts w:hint="cs"/>
          <w:rtl/>
          <w:lang w:eastAsia="he-IL"/>
        </w:rPr>
        <w:t>ש</w:t>
      </w:r>
      <w:bookmarkStart w:id="26813" w:name="_ETM_Q1_11369902"/>
      <w:bookmarkEnd w:id="26813"/>
      <w:r w:rsidR="0068077C">
        <w:rPr>
          <w:rFonts w:hint="cs"/>
          <w:rtl/>
          <w:lang w:eastAsia="he-IL"/>
        </w:rPr>
        <w:t>ר</w:t>
      </w:r>
      <w:bookmarkStart w:id="26814" w:name="_ETM_Q1_11385156"/>
      <w:bookmarkEnd w:id="26814"/>
      <w:r w:rsidR="0068077C">
        <w:rPr>
          <w:rFonts w:hint="cs"/>
          <w:rtl/>
          <w:lang w:eastAsia="he-IL"/>
        </w:rPr>
        <w:t>ו</w:t>
      </w:r>
      <w:bookmarkStart w:id="26815" w:name="_ETM_Q1_11368156"/>
      <w:bookmarkEnd w:id="26815"/>
      <w:r w:rsidR="0068077C">
        <w:rPr>
          <w:rFonts w:hint="cs"/>
          <w:rtl/>
          <w:lang w:eastAsia="he-IL"/>
        </w:rPr>
        <w:t xml:space="preserve">עי </w:t>
      </w:r>
      <w:bookmarkStart w:id="26816" w:name="_ETM_Q1_11366403"/>
      <w:bookmarkEnd w:id="26816"/>
      <w:r w:rsidR="0068077C">
        <w:rPr>
          <w:rFonts w:hint="cs"/>
          <w:rtl/>
          <w:lang w:eastAsia="he-IL"/>
        </w:rPr>
        <w:t>הראל העביר לאיילת</w:t>
      </w:r>
      <w:bookmarkStart w:id="26817" w:name="_ETM_Q1_11371654"/>
      <w:bookmarkEnd w:id="26817"/>
      <w:r w:rsidR="0068077C">
        <w:rPr>
          <w:rFonts w:hint="cs"/>
          <w:rtl/>
          <w:lang w:eastAsia="he-IL"/>
        </w:rPr>
        <w:t xml:space="preserve"> ומקובל עלינו הוא נו</w:t>
      </w:r>
      <w:bookmarkStart w:id="26818" w:name="_ETM_Q1_11387654"/>
      <w:bookmarkEnd w:id="26818"/>
      <w:r w:rsidR="0068077C">
        <w:rPr>
          <w:rFonts w:hint="cs"/>
          <w:rtl/>
          <w:lang w:eastAsia="he-IL"/>
        </w:rPr>
        <w:t>ס</w:t>
      </w:r>
      <w:bookmarkStart w:id="26819" w:name="_ETM_Q1_11386154"/>
      <w:bookmarkEnd w:id="26819"/>
      <w:r w:rsidR="0068077C">
        <w:rPr>
          <w:rFonts w:hint="cs"/>
          <w:rtl/>
          <w:lang w:eastAsia="he-IL"/>
        </w:rPr>
        <w:t>ח</w:t>
      </w:r>
      <w:bookmarkStart w:id="26820" w:name="_ETM_Q1_11384653"/>
      <w:bookmarkEnd w:id="26820"/>
      <w:r w:rsidR="0068077C">
        <w:rPr>
          <w:rFonts w:hint="cs"/>
          <w:rtl/>
          <w:lang w:eastAsia="he-IL"/>
        </w:rPr>
        <w:t xml:space="preserve"> שמ</w:t>
      </w:r>
      <w:bookmarkStart w:id="26821" w:name="_ETM_Q1_11385653"/>
      <w:bookmarkEnd w:id="26821"/>
      <w:r w:rsidR="0068077C">
        <w:rPr>
          <w:rFonts w:hint="cs"/>
          <w:rtl/>
          <w:lang w:eastAsia="he-IL"/>
        </w:rPr>
        <w:t>אפשר גמישות מסוימת. הג</w:t>
      </w:r>
      <w:bookmarkStart w:id="26822" w:name="_ETM_Q1_11388903"/>
      <w:bookmarkEnd w:id="26822"/>
      <w:r w:rsidR="0068077C">
        <w:rPr>
          <w:rFonts w:hint="cs"/>
          <w:rtl/>
          <w:lang w:eastAsia="he-IL"/>
        </w:rPr>
        <w:t>מישות לא תהיה</w:t>
      </w:r>
      <w:bookmarkStart w:id="26823" w:name="_ETM_Q1_11389905"/>
      <w:bookmarkEnd w:id="26823"/>
      <w:r w:rsidR="0068077C">
        <w:rPr>
          <w:rFonts w:hint="cs"/>
          <w:rtl/>
          <w:lang w:eastAsia="he-IL"/>
        </w:rPr>
        <w:t xml:space="preserve"> רוחב</w:t>
      </w:r>
      <w:bookmarkStart w:id="26824" w:name="_ETM_Q1_11388657"/>
      <w:bookmarkEnd w:id="26824"/>
      <w:r w:rsidR="0068077C">
        <w:rPr>
          <w:rFonts w:hint="cs"/>
          <w:rtl/>
          <w:lang w:eastAsia="he-IL"/>
        </w:rPr>
        <w:t>ית לכולם</w:t>
      </w:r>
      <w:bookmarkStart w:id="26825" w:name="_ETM_Q1_11387403"/>
      <w:bookmarkEnd w:id="26825"/>
      <w:r w:rsidR="0068077C">
        <w:rPr>
          <w:rFonts w:hint="cs"/>
          <w:rtl/>
          <w:lang w:eastAsia="he-IL"/>
        </w:rPr>
        <w:t xml:space="preserve"> אבל יהיה בה שיקול דעת </w:t>
      </w:r>
      <w:bookmarkStart w:id="26826" w:name="_ETM_Q1_11390905"/>
      <w:bookmarkEnd w:id="26826"/>
      <w:r w:rsidR="0068077C">
        <w:rPr>
          <w:rFonts w:hint="cs"/>
          <w:rtl/>
          <w:lang w:eastAsia="he-IL"/>
        </w:rPr>
        <w:t>לגבי כל</w:t>
      </w:r>
      <w:bookmarkStart w:id="26827" w:name="_ETM_Q1_11393904"/>
      <w:bookmarkEnd w:id="26827"/>
      <w:r w:rsidR="0068077C">
        <w:rPr>
          <w:rFonts w:hint="cs"/>
          <w:rtl/>
          <w:lang w:eastAsia="he-IL"/>
        </w:rPr>
        <w:t xml:space="preserve"> יחידה </w:t>
      </w:r>
      <w:bookmarkStart w:id="26828" w:name="_ETM_Q1_11393665"/>
      <w:bookmarkStart w:id="26829" w:name="_ETM_Q1_11391905"/>
      <w:bookmarkEnd w:id="26828"/>
      <w:bookmarkEnd w:id="26829"/>
      <w:r w:rsidR="0068077C">
        <w:rPr>
          <w:rFonts w:hint="cs"/>
          <w:rtl/>
          <w:lang w:eastAsia="he-IL"/>
        </w:rPr>
        <w:t>ויחידה מתוך הרבה טעמי</w:t>
      </w:r>
      <w:bookmarkStart w:id="26830" w:name="_ETM_Q1_11400156"/>
      <w:bookmarkEnd w:id="26830"/>
      <w:r w:rsidR="0068077C">
        <w:rPr>
          <w:rFonts w:hint="cs"/>
          <w:rtl/>
          <w:lang w:eastAsia="he-IL"/>
        </w:rPr>
        <w:t>ם אובייקטים</w:t>
      </w:r>
      <w:bookmarkStart w:id="26831" w:name="_ETM_Q1_11396156"/>
      <w:bookmarkStart w:id="26832" w:name="_ETM_Q1_11394401"/>
      <w:bookmarkStart w:id="26833" w:name="_ETM_Q1_11392653"/>
      <w:bookmarkEnd w:id="26831"/>
      <w:bookmarkEnd w:id="26832"/>
      <w:bookmarkEnd w:id="26833"/>
      <w:r w:rsidR="0068077C">
        <w:rPr>
          <w:rFonts w:hint="cs"/>
          <w:rtl/>
          <w:lang w:eastAsia="he-IL"/>
        </w:rPr>
        <w:t xml:space="preserve"> שחלקם זה מה שציינתם</w:t>
      </w:r>
      <w:bookmarkStart w:id="26834" w:name="_ETM_Q1_11398153"/>
      <w:bookmarkEnd w:id="26834"/>
      <w:r w:rsidR="0068077C">
        <w:rPr>
          <w:rFonts w:hint="cs"/>
          <w:rtl/>
          <w:lang w:eastAsia="he-IL"/>
        </w:rPr>
        <w:t xml:space="preserve"> פה, כדי שההורדה לא </w:t>
      </w:r>
      <w:bookmarkStart w:id="26835" w:name="_ETM_Q1_11397403"/>
      <w:bookmarkEnd w:id="26835"/>
      <w:r w:rsidR="0068077C">
        <w:rPr>
          <w:rFonts w:hint="cs"/>
          <w:rtl/>
          <w:lang w:eastAsia="he-IL"/>
        </w:rPr>
        <w:t xml:space="preserve">תפגע באיזשהו מערך או </w:t>
      </w:r>
      <w:bookmarkStart w:id="26836" w:name="_ETM_Q1_11398904"/>
      <w:bookmarkEnd w:id="26836"/>
      <w:r w:rsidR="0068077C">
        <w:rPr>
          <w:rFonts w:hint="cs"/>
          <w:rtl/>
          <w:lang w:eastAsia="he-IL"/>
        </w:rPr>
        <w:t>ברשות מסוימת</w:t>
      </w:r>
      <w:bookmarkStart w:id="26837" w:name="_ETM_Q1_11401153"/>
      <w:bookmarkEnd w:id="26837"/>
      <w:r w:rsidR="0068077C">
        <w:rPr>
          <w:rFonts w:hint="cs"/>
          <w:rtl/>
          <w:lang w:eastAsia="he-IL"/>
        </w:rPr>
        <w:t xml:space="preserve"> </w:t>
      </w:r>
      <w:bookmarkStart w:id="26838" w:name="_ETM_Q1_11398156"/>
      <w:bookmarkEnd w:id="26838"/>
      <w:r w:rsidR="0068077C">
        <w:rPr>
          <w:rFonts w:hint="cs"/>
          <w:rtl/>
          <w:lang w:eastAsia="he-IL"/>
        </w:rPr>
        <w:t xml:space="preserve">שיש </w:t>
      </w:r>
      <w:bookmarkStart w:id="26839" w:name="_ETM_Q1_11403402"/>
      <w:bookmarkEnd w:id="26839"/>
      <w:r w:rsidR="0068077C">
        <w:rPr>
          <w:rFonts w:hint="cs"/>
          <w:rtl/>
          <w:lang w:eastAsia="he-IL"/>
        </w:rPr>
        <w:t>ל</w:t>
      </w:r>
      <w:bookmarkStart w:id="26840" w:name="_ETM_Q1_11401654"/>
      <w:bookmarkEnd w:id="26840"/>
      <w:r w:rsidR="0068077C">
        <w:rPr>
          <w:rFonts w:hint="cs"/>
          <w:rtl/>
          <w:lang w:eastAsia="he-IL"/>
        </w:rPr>
        <w:t>ה</w:t>
      </w:r>
      <w:bookmarkStart w:id="26841" w:name="_ETM_Q1_11399906"/>
      <w:bookmarkEnd w:id="26841"/>
      <w:r w:rsidR="0068077C">
        <w:rPr>
          <w:rFonts w:hint="cs"/>
          <w:rtl/>
          <w:lang w:eastAsia="he-IL"/>
        </w:rPr>
        <w:t xml:space="preserve"> נפח פעילות. </w:t>
      </w:r>
      <w:bookmarkStart w:id="26842" w:name="_ETM_Q1_11399656"/>
      <w:bookmarkEnd w:id="26842"/>
    </w:p>
    <w:p w14:paraId="109CCE7C" w14:textId="77777777" w:rsidR="0068077C" w:rsidRDefault="0068077C" w:rsidP="006D4E43">
      <w:pPr>
        <w:rPr>
          <w:rtl/>
          <w:lang w:eastAsia="he-IL"/>
        </w:rPr>
      </w:pPr>
      <w:bookmarkStart w:id="26843" w:name="_ETM_Q1_11398401"/>
      <w:bookmarkStart w:id="26844" w:name="_ETM_Q1_11399153"/>
      <w:bookmarkEnd w:id="26843"/>
      <w:bookmarkEnd w:id="26844"/>
    </w:p>
    <w:p w14:paraId="199BA0CA" w14:textId="102AB900" w:rsidR="0068077C" w:rsidRDefault="0068077C" w:rsidP="00F93808">
      <w:pPr>
        <w:pStyle w:val="af6"/>
        <w:keepNext/>
        <w:rPr>
          <w:rtl/>
        </w:rPr>
      </w:pPr>
      <w:bookmarkStart w:id="26845" w:name="ET_yor_צביקה_פוגל___יורַ_1863"/>
      <w:r w:rsidRPr="00F93808">
        <w:rPr>
          <w:rStyle w:val="TagStyle"/>
          <w:rtl/>
        </w:rPr>
        <w:t xml:space="preserve"> &lt;&lt; יור &gt;&gt;</w:t>
      </w:r>
      <w:r w:rsidRPr="0068077C">
        <w:rPr>
          <w:rStyle w:val="TagStyle"/>
          <w:rtl/>
        </w:rPr>
        <w:t xml:space="preserve"> </w:t>
      </w:r>
      <w:r>
        <w:rPr>
          <w:rtl/>
        </w:rPr>
        <w:t>היו"ר צביקה פוגל:</w:t>
      </w:r>
      <w:r w:rsidRPr="0068077C">
        <w:rPr>
          <w:rStyle w:val="TagStyle"/>
          <w:rtl/>
        </w:rPr>
        <w:t xml:space="preserve"> </w:t>
      </w:r>
      <w:r w:rsidRPr="00F93808">
        <w:rPr>
          <w:rStyle w:val="TagStyle"/>
          <w:rtl/>
        </w:rPr>
        <w:t>&lt;&lt; יור &gt;&gt;</w:t>
      </w:r>
      <w:r>
        <w:rPr>
          <w:rtl/>
        </w:rPr>
        <w:t xml:space="preserve">   </w:t>
      </w:r>
      <w:bookmarkEnd w:id="26845"/>
    </w:p>
    <w:p w14:paraId="3AB1042E" w14:textId="77777777" w:rsidR="0068077C" w:rsidRDefault="0068077C" w:rsidP="00F93808">
      <w:pPr>
        <w:pStyle w:val="KeepWithNext"/>
        <w:rPr>
          <w:rtl/>
          <w:lang w:eastAsia="he-IL"/>
        </w:rPr>
      </w:pPr>
    </w:p>
    <w:p w14:paraId="12E493B6" w14:textId="3BCC7E39" w:rsidR="0068077C" w:rsidRDefault="0068077C" w:rsidP="0068077C">
      <w:pPr>
        <w:rPr>
          <w:rtl/>
          <w:lang w:eastAsia="he-IL"/>
        </w:rPr>
      </w:pPr>
      <w:bookmarkStart w:id="26846" w:name="_ETM_Q1_11399404"/>
      <w:bookmarkStart w:id="26847" w:name="_ETM_Q1_11398405"/>
      <w:bookmarkEnd w:id="26846"/>
      <w:bookmarkEnd w:id="26847"/>
      <w:r>
        <w:rPr>
          <w:rFonts w:hint="cs"/>
          <w:rtl/>
          <w:lang w:eastAsia="he-IL"/>
        </w:rPr>
        <w:t>מה שאתם אומרים</w:t>
      </w:r>
      <w:bookmarkStart w:id="26848" w:name="_ETM_Q1_11398652"/>
      <w:bookmarkEnd w:id="26848"/>
      <w:r>
        <w:rPr>
          <w:rFonts w:hint="cs"/>
          <w:rtl/>
          <w:lang w:eastAsia="he-IL"/>
        </w:rPr>
        <w:t xml:space="preserve"> זה שההס</w:t>
      </w:r>
      <w:r w:rsidR="00517F2D">
        <w:rPr>
          <w:rFonts w:hint="cs"/>
          <w:rtl/>
          <w:lang w:eastAsia="he-IL"/>
        </w:rPr>
        <w:t>ט</w:t>
      </w:r>
      <w:r>
        <w:rPr>
          <w:rFonts w:hint="cs"/>
          <w:rtl/>
          <w:lang w:eastAsia="he-IL"/>
        </w:rPr>
        <w:t>ה לא</w:t>
      </w:r>
      <w:bookmarkStart w:id="26849" w:name="_ETM_Q1_11401403"/>
      <w:bookmarkEnd w:id="26849"/>
      <w:r>
        <w:rPr>
          <w:rFonts w:hint="cs"/>
          <w:rtl/>
          <w:lang w:eastAsia="he-IL"/>
        </w:rPr>
        <w:t xml:space="preserve"> תהיה אוטומטית</w:t>
      </w:r>
      <w:bookmarkStart w:id="26850" w:name="_ETM_Q1_11403902"/>
      <w:bookmarkStart w:id="26851" w:name="_ETM_Q1_11402152"/>
      <w:bookmarkEnd w:id="26850"/>
      <w:bookmarkEnd w:id="26851"/>
      <w:r>
        <w:rPr>
          <w:rFonts w:hint="cs"/>
          <w:rtl/>
          <w:lang w:eastAsia="he-IL"/>
        </w:rPr>
        <w:t xml:space="preserve"> ושלא בכל מקום שלא אויש </w:t>
      </w:r>
      <w:bookmarkStart w:id="26852" w:name="_ETM_Q1_11405653"/>
      <w:bookmarkStart w:id="26853" w:name="_ETM_Q1_11403903"/>
      <w:bookmarkEnd w:id="26852"/>
      <w:bookmarkEnd w:id="26853"/>
      <w:r>
        <w:rPr>
          <w:rFonts w:hint="cs"/>
          <w:rtl/>
          <w:lang w:eastAsia="he-IL"/>
        </w:rPr>
        <w:t>במשך</w:t>
      </w:r>
      <w:bookmarkStart w:id="26854" w:name="_ETM_Q1_11404406"/>
      <w:bookmarkEnd w:id="26854"/>
      <w:r>
        <w:rPr>
          <w:rFonts w:hint="cs"/>
          <w:rtl/>
          <w:lang w:eastAsia="he-IL"/>
        </w:rPr>
        <w:t xml:space="preserve"> שנתיים</w:t>
      </w:r>
      <w:bookmarkStart w:id="26855" w:name="_ETM_Q1_11406154"/>
      <w:bookmarkEnd w:id="26855"/>
      <w:r>
        <w:rPr>
          <w:rFonts w:hint="cs"/>
          <w:rtl/>
          <w:lang w:eastAsia="he-IL"/>
        </w:rPr>
        <w:t>, יורידו.</w:t>
      </w:r>
      <w:bookmarkStart w:id="26856" w:name="_ETM_Q1_11406155"/>
      <w:bookmarkStart w:id="26857" w:name="_ETM_Q1_11404405"/>
      <w:bookmarkEnd w:id="26856"/>
      <w:bookmarkEnd w:id="26857"/>
    </w:p>
    <w:p w14:paraId="6B5D5536" w14:textId="77777777" w:rsidR="0068077C" w:rsidRDefault="0068077C" w:rsidP="0068077C">
      <w:pPr>
        <w:rPr>
          <w:rtl/>
          <w:lang w:eastAsia="he-IL"/>
        </w:rPr>
      </w:pPr>
      <w:bookmarkStart w:id="26858" w:name="_ETM_Q1_11402655"/>
      <w:bookmarkEnd w:id="26858"/>
    </w:p>
    <w:p w14:paraId="2EDE895A" w14:textId="17E46979" w:rsidR="0068077C" w:rsidRDefault="0068077C" w:rsidP="00F93808">
      <w:pPr>
        <w:pStyle w:val="a4"/>
        <w:keepNext/>
        <w:rPr>
          <w:rtl/>
        </w:rPr>
      </w:pPr>
      <w:bookmarkStart w:id="26859" w:name="ET_speaker_מייק_כהן_1864"/>
      <w:r w:rsidRPr="00F93808">
        <w:rPr>
          <w:rStyle w:val="TagStyle"/>
          <w:rtl/>
        </w:rPr>
        <w:t xml:space="preserve"> &lt;&lt; דובר &gt;&gt;</w:t>
      </w:r>
      <w:r w:rsidRPr="0068077C">
        <w:rPr>
          <w:rStyle w:val="TagStyle"/>
          <w:rtl/>
        </w:rPr>
        <w:t xml:space="preserve"> </w:t>
      </w:r>
      <w:r>
        <w:rPr>
          <w:rtl/>
        </w:rPr>
        <w:t>מייק כהן:</w:t>
      </w:r>
      <w:r w:rsidRPr="0068077C">
        <w:rPr>
          <w:rStyle w:val="TagStyle"/>
          <w:rtl/>
        </w:rPr>
        <w:t xml:space="preserve"> </w:t>
      </w:r>
      <w:r w:rsidRPr="00F93808">
        <w:rPr>
          <w:rStyle w:val="TagStyle"/>
          <w:rtl/>
        </w:rPr>
        <w:t>&lt;&lt; דובר &gt;&gt;</w:t>
      </w:r>
      <w:r>
        <w:rPr>
          <w:rtl/>
        </w:rPr>
        <w:t xml:space="preserve">   </w:t>
      </w:r>
      <w:bookmarkEnd w:id="26859"/>
    </w:p>
    <w:p w14:paraId="2A5833D3" w14:textId="77777777" w:rsidR="0068077C" w:rsidRDefault="0068077C" w:rsidP="00F93808">
      <w:pPr>
        <w:pStyle w:val="KeepWithNext"/>
        <w:rPr>
          <w:rtl/>
          <w:lang w:eastAsia="he-IL"/>
        </w:rPr>
      </w:pPr>
    </w:p>
    <w:p w14:paraId="441222C3" w14:textId="0BBB4F59" w:rsidR="0068077C" w:rsidRDefault="0068077C" w:rsidP="0068077C">
      <w:pPr>
        <w:rPr>
          <w:rtl/>
          <w:lang w:eastAsia="he-IL"/>
        </w:rPr>
      </w:pPr>
      <w:bookmarkStart w:id="26860" w:name="_ETM_Q1_11405903"/>
      <w:bookmarkStart w:id="26861" w:name="_ETM_Q1_11406153"/>
      <w:bookmarkStart w:id="26862" w:name="_ETM_Q1_11406405"/>
      <w:bookmarkStart w:id="26863" w:name="_ETM_Q1_11404903"/>
      <w:bookmarkEnd w:id="26860"/>
      <w:bookmarkEnd w:id="26861"/>
      <w:bookmarkEnd w:id="26862"/>
      <w:bookmarkEnd w:id="26863"/>
      <w:r>
        <w:rPr>
          <w:rFonts w:hint="cs"/>
          <w:rtl/>
          <w:lang w:eastAsia="he-IL"/>
        </w:rPr>
        <w:t xml:space="preserve">נכון. ייתכן </w:t>
      </w:r>
      <w:bookmarkStart w:id="26864" w:name="_ETM_Q1_11406653"/>
      <w:bookmarkEnd w:id="26864"/>
      <w:r>
        <w:rPr>
          <w:rFonts w:hint="cs"/>
          <w:rtl/>
          <w:lang w:eastAsia="he-IL"/>
        </w:rPr>
        <w:t xml:space="preserve">שאחרי ארבע שנים </w:t>
      </w:r>
      <w:bookmarkStart w:id="26865" w:name="_ETM_Q1_11409404"/>
      <w:bookmarkStart w:id="26866" w:name="_ETM_Q1_11407654"/>
      <w:bookmarkEnd w:id="26865"/>
      <w:bookmarkEnd w:id="26866"/>
      <w:r>
        <w:rPr>
          <w:rFonts w:hint="cs"/>
          <w:rtl/>
          <w:lang w:eastAsia="he-IL"/>
        </w:rPr>
        <w:t>יהיו תקני</w:t>
      </w:r>
      <w:bookmarkStart w:id="26867" w:name="_ETM_Q1_11410402"/>
      <w:bookmarkEnd w:id="26867"/>
      <w:r>
        <w:rPr>
          <w:rFonts w:hint="cs"/>
          <w:rtl/>
          <w:lang w:eastAsia="he-IL"/>
        </w:rPr>
        <w:t>ם</w:t>
      </w:r>
      <w:bookmarkStart w:id="26868" w:name="_ETM_Q1_11408654"/>
      <w:bookmarkEnd w:id="26868"/>
      <w:r>
        <w:rPr>
          <w:rFonts w:hint="cs"/>
          <w:rtl/>
          <w:lang w:eastAsia="he-IL"/>
        </w:rPr>
        <w:t xml:space="preserve"> ריקים</w:t>
      </w:r>
      <w:bookmarkStart w:id="26869" w:name="_ETM_Q1_11409656"/>
      <w:bookmarkEnd w:id="26869"/>
      <w:r>
        <w:rPr>
          <w:rFonts w:hint="cs"/>
          <w:rtl/>
          <w:lang w:eastAsia="he-IL"/>
        </w:rPr>
        <w:t xml:space="preserve"> </w:t>
      </w:r>
      <w:bookmarkStart w:id="26870" w:name="_ETM_Q1_11408156"/>
      <w:bookmarkEnd w:id="26870"/>
      <w:r>
        <w:rPr>
          <w:rFonts w:hint="cs"/>
          <w:rtl/>
          <w:lang w:eastAsia="he-IL"/>
        </w:rPr>
        <w:t>שבאמת יהיה אפשר להסי</w:t>
      </w:r>
      <w:bookmarkStart w:id="26871" w:name="_ETM_Q1_11410904"/>
      <w:bookmarkEnd w:id="26871"/>
      <w:r w:rsidR="00DC248E">
        <w:rPr>
          <w:rFonts w:hint="cs"/>
          <w:rtl/>
          <w:lang w:eastAsia="he-IL"/>
        </w:rPr>
        <w:t>ט</w:t>
      </w:r>
      <w:r>
        <w:rPr>
          <w:rFonts w:hint="cs"/>
          <w:rtl/>
          <w:lang w:eastAsia="he-IL"/>
        </w:rPr>
        <w:t xml:space="preserve"> או</w:t>
      </w:r>
      <w:bookmarkStart w:id="26872" w:name="_ETM_Q1_11409153"/>
      <w:bookmarkEnd w:id="26872"/>
      <w:r>
        <w:rPr>
          <w:rFonts w:hint="cs"/>
          <w:rtl/>
          <w:lang w:eastAsia="he-IL"/>
        </w:rPr>
        <w:t>תם</w:t>
      </w:r>
      <w:bookmarkStart w:id="26873" w:name="_ETM_Q1_11407403"/>
      <w:bookmarkEnd w:id="26873"/>
      <w:r>
        <w:rPr>
          <w:rFonts w:hint="cs"/>
          <w:rtl/>
          <w:lang w:eastAsia="he-IL"/>
        </w:rPr>
        <w:t xml:space="preserve"> כי נפח הפעילות ירד</w:t>
      </w:r>
      <w:bookmarkStart w:id="26874" w:name="_ETM_Q1_11412902"/>
      <w:bookmarkStart w:id="26875" w:name="_ETM_Q1_11411406"/>
      <w:bookmarkEnd w:id="26874"/>
      <w:bookmarkEnd w:id="26875"/>
      <w:r>
        <w:rPr>
          <w:rFonts w:hint="cs"/>
          <w:rtl/>
          <w:lang w:eastAsia="he-IL"/>
        </w:rPr>
        <w:t>,</w:t>
      </w:r>
      <w:bookmarkStart w:id="26876" w:name="_ETM_Q1_11412654"/>
      <w:bookmarkEnd w:id="26876"/>
      <w:r>
        <w:rPr>
          <w:rFonts w:hint="cs"/>
          <w:rtl/>
          <w:lang w:eastAsia="he-IL"/>
        </w:rPr>
        <w:t xml:space="preserve"> זאת הכוונה</w:t>
      </w:r>
      <w:bookmarkStart w:id="26877" w:name="_ETM_Q1_11414654"/>
      <w:bookmarkStart w:id="26878" w:name="_ETM_Q1_11417153"/>
      <w:bookmarkStart w:id="26879" w:name="_ETM_Q1_11415903"/>
      <w:bookmarkStart w:id="26880" w:name="_ETM_Q1_11414905"/>
      <w:bookmarkEnd w:id="26877"/>
      <w:bookmarkEnd w:id="26878"/>
      <w:bookmarkEnd w:id="26879"/>
      <w:bookmarkEnd w:id="26880"/>
      <w:r>
        <w:rPr>
          <w:rFonts w:hint="cs"/>
          <w:rtl/>
          <w:lang w:eastAsia="he-IL"/>
        </w:rPr>
        <w:t xml:space="preserve"> ולכן אנחנו דיברנו עם המשרד על</w:t>
      </w:r>
      <w:bookmarkStart w:id="26881" w:name="_ETM_Q1_11420153"/>
      <w:bookmarkEnd w:id="26881"/>
      <w:r>
        <w:rPr>
          <w:rFonts w:hint="cs"/>
          <w:rtl/>
          <w:lang w:eastAsia="he-IL"/>
        </w:rPr>
        <w:t xml:space="preserve"> הנושא של הסעי</w:t>
      </w:r>
      <w:bookmarkStart w:id="26882" w:name="_ETM_Q1_11421153"/>
      <w:bookmarkStart w:id="26883" w:name="_ETM_Q1_11419403"/>
      <w:bookmarkEnd w:id="26882"/>
      <w:bookmarkEnd w:id="26883"/>
      <w:r>
        <w:rPr>
          <w:rFonts w:hint="cs"/>
          <w:rtl/>
          <w:lang w:eastAsia="he-IL"/>
        </w:rPr>
        <w:t>ף המוצע, כדי לאפשר מענה גם</w:t>
      </w:r>
      <w:bookmarkStart w:id="26884" w:name="_ETM_Q1_11425901"/>
      <w:bookmarkEnd w:id="26884"/>
      <w:r>
        <w:rPr>
          <w:rFonts w:hint="cs"/>
          <w:rtl/>
          <w:lang w:eastAsia="he-IL"/>
        </w:rPr>
        <w:t xml:space="preserve"> </w:t>
      </w:r>
      <w:bookmarkStart w:id="26885" w:name="_ETM_Q1_11424157"/>
      <w:bookmarkEnd w:id="26885"/>
      <w:r>
        <w:rPr>
          <w:rFonts w:hint="cs"/>
          <w:rtl/>
          <w:lang w:eastAsia="he-IL"/>
        </w:rPr>
        <w:t>למה</w:t>
      </w:r>
      <w:bookmarkStart w:id="26886" w:name="_ETM_Q1_11422403"/>
      <w:bookmarkEnd w:id="26886"/>
      <w:r>
        <w:rPr>
          <w:rFonts w:hint="cs"/>
          <w:rtl/>
          <w:lang w:eastAsia="he-IL"/>
        </w:rPr>
        <w:t xml:space="preserve"> שמציינים פה. </w:t>
      </w:r>
      <w:bookmarkStart w:id="26887" w:name="_ETM_Q1_11426153"/>
      <w:bookmarkEnd w:id="26887"/>
    </w:p>
    <w:p w14:paraId="5083971C" w14:textId="77777777" w:rsidR="0068077C" w:rsidRDefault="0068077C" w:rsidP="0068077C">
      <w:pPr>
        <w:rPr>
          <w:rtl/>
          <w:lang w:eastAsia="he-IL"/>
        </w:rPr>
      </w:pPr>
    </w:p>
    <w:p w14:paraId="7E1B3809" w14:textId="0C121D05" w:rsidR="0068077C" w:rsidRDefault="0068077C" w:rsidP="0068077C">
      <w:pPr>
        <w:rPr>
          <w:rtl/>
          <w:lang w:eastAsia="he-IL"/>
        </w:rPr>
      </w:pPr>
      <w:r>
        <w:rPr>
          <w:rFonts w:hint="cs"/>
          <w:rtl/>
          <w:lang w:eastAsia="he-IL"/>
        </w:rPr>
        <w:t>א</w:t>
      </w:r>
      <w:bookmarkStart w:id="26888" w:name="_ETM_Q1_11426653"/>
      <w:bookmarkEnd w:id="26888"/>
      <w:r>
        <w:rPr>
          <w:rFonts w:hint="cs"/>
          <w:rtl/>
          <w:lang w:eastAsia="he-IL"/>
        </w:rPr>
        <w:t>ם</w:t>
      </w:r>
      <w:bookmarkStart w:id="26889" w:name="_ETM_Q1_11426903"/>
      <w:bookmarkEnd w:id="26889"/>
      <w:r>
        <w:rPr>
          <w:rFonts w:hint="cs"/>
          <w:rtl/>
          <w:lang w:eastAsia="he-IL"/>
        </w:rPr>
        <w:t xml:space="preserve"> הס</w:t>
      </w:r>
      <w:bookmarkStart w:id="26890" w:name="_ETM_Q1_11427153"/>
      <w:bookmarkEnd w:id="26890"/>
      <w:r>
        <w:rPr>
          <w:rFonts w:hint="cs"/>
          <w:rtl/>
          <w:lang w:eastAsia="he-IL"/>
        </w:rPr>
        <w:t>עיף</w:t>
      </w:r>
      <w:bookmarkStart w:id="26891" w:name="_ETM_Q1_11425653"/>
      <w:bookmarkEnd w:id="26891"/>
      <w:r>
        <w:rPr>
          <w:rFonts w:hint="cs"/>
          <w:rtl/>
          <w:lang w:eastAsia="he-IL"/>
        </w:rPr>
        <w:t xml:space="preserve"> המוצע יתקבל אז זה</w:t>
      </w:r>
      <w:bookmarkStart w:id="26892" w:name="_ETM_Q1_11428402"/>
      <w:bookmarkEnd w:id="26892"/>
      <w:r>
        <w:rPr>
          <w:rFonts w:hint="cs"/>
          <w:rtl/>
          <w:lang w:eastAsia="he-IL"/>
        </w:rPr>
        <w:t xml:space="preserve"> </w:t>
      </w:r>
      <w:bookmarkStart w:id="26893" w:name="_ETM_Q1_11426402"/>
      <w:bookmarkEnd w:id="26893"/>
      <w:r>
        <w:rPr>
          <w:rFonts w:hint="cs"/>
          <w:rtl/>
          <w:lang w:eastAsia="he-IL"/>
        </w:rPr>
        <w:t>ייתן</w:t>
      </w:r>
      <w:bookmarkStart w:id="26894" w:name="_ETM_Q1_11424653"/>
      <w:bookmarkEnd w:id="26894"/>
      <w:r>
        <w:rPr>
          <w:rFonts w:hint="cs"/>
          <w:rtl/>
          <w:lang w:eastAsia="he-IL"/>
        </w:rPr>
        <w:t xml:space="preserve"> מענה גם לדברים שהעלתה מירה וגם </w:t>
      </w:r>
      <w:bookmarkStart w:id="26895" w:name="_ETM_Q1_11428903"/>
      <w:bookmarkEnd w:id="26895"/>
      <w:r>
        <w:rPr>
          <w:rFonts w:hint="cs"/>
          <w:rtl/>
          <w:lang w:eastAsia="he-IL"/>
        </w:rPr>
        <w:t>לדברים שהאלה חבר הכנסת</w:t>
      </w:r>
      <w:bookmarkStart w:id="26896" w:name="_ETM_Q1_11431409"/>
      <w:bookmarkEnd w:id="26896"/>
      <w:r>
        <w:rPr>
          <w:rFonts w:hint="cs"/>
          <w:rtl/>
          <w:lang w:eastAsia="he-IL"/>
        </w:rPr>
        <w:t xml:space="preserve"> שירי על </w:t>
      </w:r>
      <w:bookmarkStart w:id="26897" w:name="_ETM_Q1_11431651"/>
      <w:bookmarkEnd w:id="26897"/>
      <w:r>
        <w:rPr>
          <w:rFonts w:hint="cs"/>
          <w:rtl/>
          <w:lang w:eastAsia="he-IL"/>
        </w:rPr>
        <w:t>הנושא של התאמות או</w:t>
      </w:r>
      <w:r w:rsidR="00517F2D">
        <w:rPr>
          <w:rFonts w:hint="cs"/>
          <w:rtl/>
          <w:lang w:eastAsia="he-IL"/>
        </w:rPr>
        <w:t xml:space="preserve"> </w:t>
      </w:r>
      <w:r>
        <w:rPr>
          <w:rFonts w:hint="cs"/>
          <w:rtl/>
          <w:lang w:eastAsia="he-IL"/>
        </w:rPr>
        <w:t>אי-לקיחת</w:t>
      </w:r>
      <w:bookmarkStart w:id="26898" w:name="_ETM_Q1_11434904"/>
      <w:bookmarkEnd w:id="26898"/>
      <w:r>
        <w:rPr>
          <w:rFonts w:hint="cs"/>
          <w:rtl/>
          <w:lang w:eastAsia="he-IL"/>
        </w:rPr>
        <w:t xml:space="preserve"> שוטרים</w:t>
      </w:r>
      <w:bookmarkStart w:id="26899" w:name="_ETM_Q1_11433405"/>
      <w:bookmarkEnd w:id="26899"/>
      <w:r>
        <w:rPr>
          <w:rFonts w:hint="cs"/>
          <w:rtl/>
          <w:lang w:eastAsia="he-IL"/>
        </w:rPr>
        <w:t xml:space="preserve"> בפועל ממקומות</w:t>
      </w:r>
      <w:bookmarkStart w:id="26900" w:name="_ETM_Q1_11436406"/>
      <w:bookmarkEnd w:id="26900"/>
      <w:r>
        <w:rPr>
          <w:rFonts w:hint="cs"/>
          <w:rtl/>
          <w:lang w:eastAsia="he-IL"/>
        </w:rPr>
        <w:t xml:space="preserve"> מסוימים או תקנ</w:t>
      </w:r>
      <w:bookmarkStart w:id="26901" w:name="_ETM_Q1_11438155"/>
      <w:bookmarkEnd w:id="26901"/>
      <w:r>
        <w:rPr>
          <w:rFonts w:hint="cs"/>
          <w:rtl/>
          <w:lang w:eastAsia="he-IL"/>
        </w:rPr>
        <w:t>ים</w:t>
      </w:r>
      <w:bookmarkStart w:id="26902" w:name="_ETM_Q1_11436404"/>
      <w:bookmarkStart w:id="26903" w:name="_ETM_Q1_11434656"/>
      <w:bookmarkEnd w:id="26902"/>
      <w:bookmarkEnd w:id="26903"/>
      <w:r>
        <w:rPr>
          <w:rFonts w:hint="cs"/>
          <w:rtl/>
          <w:lang w:eastAsia="he-IL"/>
        </w:rPr>
        <w:t xml:space="preserve"> ממקומות מסוימים. </w:t>
      </w:r>
      <w:bookmarkStart w:id="26904" w:name="_ETM_Q1_11439652"/>
      <w:bookmarkStart w:id="26905" w:name="_ETM_Q1_11440906"/>
      <w:bookmarkStart w:id="26906" w:name="_ETM_Q1_11439151"/>
      <w:bookmarkStart w:id="26907" w:name="_ETM_Q1_11437653"/>
      <w:bookmarkEnd w:id="26904"/>
      <w:bookmarkEnd w:id="26905"/>
      <w:bookmarkEnd w:id="26906"/>
      <w:bookmarkEnd w:id="26907"/>
    </w:p>
    <w:p w14:paraId="078C8118" w14:textId="77777777" w:rsidR="0068077C" w:rsidRDefault="0068077C" w:rsidP="0068077C">
      <w:pPr>
        <w:rPr>
          <w:rtl/>
          <w:lang w:eastAsia="he-IL"/>
        </w:rPr>
      </w:pPr>
      <w:bookmarkStart w:id="26908" w:name="_ETM_Q1_11415154"/>
      <w:bookmarkEnd w:id="26908"/>
    </w:p>
    <w:p w14:paraId="43E188CF" w14:textId="16CEFBFE" w:rsidR="0068077C" w:rsidRDefault="0068077C" w:rsidP="00F93808">
      <w:pPr>
        <w:pStyle w:val="af6"/>
        <w:keepNext/>
        <w:rPr>
          <w:rtl/>
        </w:rPr>
      </w:pPr>
      <w:bookmarkStart w:id="26909" w:name="ET_yor_צביקה_פוגל___יורַ_1865"/>
      <w:r w:rsidRPr="00F93808">
        <w:rPr>
          <w:rStyle w:val="TagStyle"/>
          <w:rtl/>
        </w:rPr>
        <w:t xml:space="preserve"> &lt;&lt; יור &gt;&gt;</w:t>
      </w:r>
      <w:r w:rsidRPr="0068077C">
        <w:rPr>
          <w:rStyle w:val="TagStyle"/>
          <w:rtl/>
        </w:rPr>
        <w:t xml:space="preserve"> </w:t>
      </w:r>
      <w:r>
        <w:rPr>
          <w:rtl/>
        </w:rPr>
        <w:t>היו"ר צביקה פוגל:</w:t>
      </w:r>
      <w:r w:rsidRPr="0068077C">
        <w:rPr>
          <w:rStyle w:val="TagStyle"/>
          <w:rtl/>
        </w:rPr>
        <w:t xml:space="preserve"> </w:t>
      </w:r>
      <w:r w:rsidRPr="00F93808">
        <w:rPr>
          <w:rStyle w:val="TagStyle"/>
          <w:rtl/>
        </w:rPr>
        <w:t>&lt;&lt; יור &gt;&gt;</w:t>
      </w:r>
      <w:r>
        <w:rPr>
          <w:rtl/>
        </w:rPr>
        <w:t xml:space="preserve">   </w:t>
      </w:r>
      <w:bookmarkEnd w:id="26909"/>
    </w:p>
    <w:p w14:paraId="42913C6F" w14:textId="77777777" w:rsidR="0068077C" w:rsidRDefault="0068077C" w:rsidP="00F93808">
      <w:pPr>
        <w:pStyle w:val="KeepWithNext"/>
        <w:rPr>
          <w:rtl/>
          <w:lang w:eastAsia="he-IL"/>
        </w:rPr>
      </w:pPr>
    </w:p>
    <w:p w14:paraId="058BFCD4" w14:textId="56C9FCA9" w:rsidR="0068077C" w:rsidRDefault="0068077C" w:rsidP="0068077C">
      <w:pPr>
        <w:rPr>
          <w:rtl/>
          <w:lang w:eastAsia="he-IL"/>
        </w:rPr>
      </w:pPr>
      <w:bookmarkStart w:id="26910" w:name="_ETM_Q1_11416404"/>
      <w:bookmarkEnd w:id="26910"/>
      <w:r>
        <w:rPr>
          <w:rFonts w:hint="cs"/>
          <w:rtl/>
          <w:lang w:eastAsia="he-IL"/>
        </w:rPr>
        <w:t xml:space="preserve">או-קיי, בסדר גמור. </w:t>
      </w:r>
      <w:bookmarkStart w:id="26911" w:name="_ETM_Q1_11441403"/>
      <w:bookmarkEnd w:id="26911"/>
    </w:p>
    <w:p w14:paraId="05E3022D" w14:textId="77777777" w:rsidR="0068077C" w:rsidRDefault="0068077C" w:rsidP="0068077C">
      <w:pPr>
        <w:rPr>
          <w:rtl/>
          <w:lang w:eastAsia="he-IL"/>
        </w:rPr>
      </w:pPr>
    </w:p>
    <w:p w14:paraId="07494B64" w14:textId="1B9C00D9" w:rsidR="0068077C" w:rsidRDefault="0068077C" w:rsidP="00F93808">
      <w:pPr>
        <w:pStyle w:val="a4"/>
        <w:keepNext/>
        <w:rPr>
          <w:rtl/>
        </w:rPr>
      </w:pPr>
      <w:bookmarkStart w:id="26912" w:name="ET_knessetmember_6361_1866"/>
      <w:r w:rsidRPr="00F93808">
        <w:rPr>
          <w:rStyle w:val="TagStyle"/>
          <w:rtl/>
        </w:rPr>
        <w:t xml:space="preserve"> &lt;&lt; דובר &gt;&gt;</w:t>
      </w:r>
      <w:r w:rsidRPr="0068077C">
        <w:rPr>
          <w:rStyle w:val="TagStyle"/>
          <w:rtl/>
        </w:rPr>
        <w:t xml:space="preserve"> </w:t>
      </w:r>
      <w:r>
        <w:rPr>
          <w:rtl/>
        </w:rPr>
        <w:t>נאור שירי (יש עתיד):</w:t>
      </w:r>
      <w:r w:rsidRPr="0068077C">
        <w:rPr>
          <w:rStyle w:val="TagStyle"/>
          <w:rtl/>
        </w:rPr>
        <w:t xml:space="preserve"> </w:t>
      </w:r>
      <w:r w:rsidRPr="00F93808">
        <w:rPr>
          <w:rStyle w:val="TagStyle"/>
          <w:rtl/>
        </w:rPr>
        <w:t>&lt;&lt; דובר &gt;&gt;</w:t>
      </w:r>
      <w:r>
        <w:rPr>
          <w:rtl/>
        </w:rPr>
        <w:t xml:space="preserve">   </w:t>
      </w:r>
      <w:bookmarkEnd w:id="26912"/>
    </w:p>
    <w:p w14:paraId="5BD9D297" w14:textId="77777777" w:rsidR="0068077C" w:rsidRDefault="0068077C" w:rsidP="00F93808">
      <w:pPr>
        <w:pStyle w:val="KeepWithNext"/>
        <w:rPr>
          <w:rtl/>
          <w:lang w:eastAsia="he-IL"/>
        </w:rPr>
      </w:pPr>
    </w:p>
    <w:p w14:paraId="0B8B5247" w14:textId="7C0A7B6A" w:rsidR="0068077C" w:rsidRDefault="0068077C" w:rsidP="0068077C">
      <w:pPr>
        <w:rPr>
          <w:rtl/>
          <w:lang w:eastAsia="he-IL"/>
        </w:rPr>
      </w:pPr>
      <w:bookmarkStart w:id="26913" w:name="_ETM_Q1_11443655"/>
      <w:bookmarkStart w:id="26914" w:name="_ETM_Q1_11443653"/>
      <w:bookmarkEnd w:id="26913"/>
      <w:bookmarkEnd w:id="26914"/>
      <w:r>
        <w:rPr>
          <w:rFonts w:hint="cs"/>
          <w:rtl/>
          <w:lang w:eastAsia="he-IL"/>
        </w:rPr>
        <w:t>קודם כול,</w:t>
      </w:r>
      <w:bookmarkStart w:id="26915" w:name="_ETM_Q1_11444652"/>
      <w:bookmarkEnd w:id="26915"/>
      <w:r>
        <w:rPr>
          <w:rFonts w:hint="cs"/>
          <w:rtl/>
          <w:lang w:eastAsia="he-IL"/>
        </w:rPr>
        <w:t xml:space="preserve"> אני מסכים אבל בהתייחס לזה </w:t>
      </w:r>
      <w:bookmarkStart w:id="26916" w:name="_ETM_Q1_11447902"/>
      <w:bookmarkStart w:id="26917" w:name="_ETM_Q1_11445902"/>
      <w:bookmarkStart w:id="26918" w:name="_ETM_Q1_11444406"/>
      <w:bookmarkEnd w:id="26916"/>
      <w:bookmarkEnd w:id="26917"/>
      <w:bookmarkEnd w:id="26918"/>
      <w:r>
        <w:rPr>
          <w:rFonts w:hint="cs"/>
          <w:rtl/>
          <w:lang w:eastAsia="he-IL"/>
        </w:rPr>
        <w:t>אני לא מבין את</w:t>
      </w:r>
      <w:bookmarkStart w:id="26919" w:name="_ETM_Q1_11446403"/>
      <w:bookmarkEnd w:id="26919"/>
      <w:r>
        <w:rPr>
          <w:rFonts w:hint="cs"/>
          <w:rtl/>
          <w:lang w:eastAsia="he-IL"/>
        </w:rPr>
        <w:t xml:space="preserve"> העירוב של המדד החברתי-כלכלי</w:t>
      </w:r>
      <w:bookmarkStart w:id="26920" w:name="_ETM_Q1_11450653"/>
      <w:bookmarkEnd w:id="26920"/>
      <w:r>
        <w:rPr>
          <w:rFonts w:hint="cs"/>
          <w:rtl/>
          <w:lang w:eastAsia="he-IL"/>
        </w:rPr>
        <w:t xml:space="preserve"> </w:t>
      </w:r>
      <w:bookmarkStart w:id="26921" w:name="_ETM_Q1_11452902"/>
      <w:bookmarkEnd w:id="26921"/>
      <w:r>
        <w:rPr>
          <w:rFonts w:hint="cs"/>
          <w:rtl/>
          <w:lang w:eastAsia="he-IL"/>
        </w:rPr>
        <w:t>פה</w:t>
      </w:r>
      <w:bookmarkStart w:id="26922" w:name="_ETM_Q1_11451905"/>
      <w:bookmarkEnd w:id="26922"/>
      <w:r>
        <w:rPr>
          <w:rFonts w:hint="cs"/>
          <w:rtl/>
          <w:lang w:eastAsia="he-IL"/>
        </w:rPr>
        <w:t>.</w:t>
      </w:r>
      <w:bookmarkStart w:id="26923" w:name="_ETM_Q1_11452152"/>
      <w:bookmarkEnd w:id="26923"/>
    </w:p>
    <w:p w14:paraId="22CEB537" w14:textId="77777777" w:rsidR="0068077C" w:rsidRDefault="0068077C" w:rsidP="0068077C">
      <w:pPr>
        <w:rPr>
          <w:rtl/>
          <w:lang w:eastAsia="he-IL"/>
        </w:rPr>
      </w:pPr>
      <w:bookmarkStart w:id="26924" w:name="_ETM_Q1_11452653"/>
      <w:bookmarkEnd w:id="26924"/>
    </w:p>
    <w:p w14:paraId="0C0D7A68" w14:textId="3609BE9B" w:rsidR="0068077C" w:rsidRDefault="0068077C" w:rsidP="00F93808">
      <w:pPr>
        <w:pStyle w:val="af6"/>
        <w:keepNext/>
        <w:rPr>
          <w:rtl/>
        </w:rPr>
      </w:pPr>
      <w:bookmarkStart w:id="26925" w:name="ET_yor_צביקה_פוגל___יורַ_1867"/>
      <w:r w:rsidRPr="00F93808">
        <w:rPr>
          <w:rStyle w:val="TagStyle"/>
          <w:rtl/>
        </w:rPr>
        <w:t xml:space="preserve"> &lt;&lt; יור &gt;&gt;</w:t>
      </w:r>
      <w:r w:rsidRPr="0068077C">
        <w:rPr>
          <w:rStyle w:val="TagStyle"/>
          <w:rtl/>
        </w:rPr>
        <w:t xml:space="preserve"> </w:t>
      </w:r>
      <w:r>
        <w:rPr>
          <w:rtl/>
        </w:rPr>
        <w:t>היו"ר צביקה פוגל:</w:t>
      </w:r>
      <w:r w:rsidRPr="0068077C">
        <w:rPr>
          <w:rStyle w:val="TagStyle"/>
          <w:rtl/>
        </w:rPr>
        <w:t xml:space="preserve"> </w:t>
      </w:r>
      <w:r w:rsidRPr="00F93808">
        <w:rPr>
          <w:rStyle w:val="TagStyle"/>
          <w:rtl/>
        </w:rPr>
        <w:t>&lt;&lt; יור &gt;&gt;</w:t>
      </w:r>
      <w:r>
        <w:rPr>
          <w:rtl/>
        </w:rPr>
        <w:t xml:space="preserve">   </w:t>
      </w:r>
      <w:bookmarkEnd w:id="26925"/>
    </w:p>
    <w:p w14:paraId="18893141" w14:textId="77777777" w:rsidR="0068077C" w:rsidRDefault="0068077C" w:rsidP="00F93808">
      <w:pPr>
        <w:pStyle w:val="KeepWithNext"/>
        <w:rPr>
          <w:rtl/>
          <w:lang w:eastAsia="he-IL"/>
        </w:rPr>
      </w:pPr>
    </w:p>
    <w:p w14:paraId="346DC5D4" w14:textId="0CF75EFB" w:rsidR="0068077C" w:rsidRDefault="0068077C" w:rsidP="0068077C">
      <w:pPr>
        <w:rPr>
          <w:rtl/>
          <w:lang w:eastAsia="he-IL"/>
        </w:rPr>
      </w:pPr>
      <w:bookmarkStart w:id="26926" w:name="_ETM_Q1_11454403"/>
      <w:bookmarkStart w:id="26927" w:name="_ETM_Q1_11452904"/>
      <w:bookmarkEnd w:id="26926"/>
      <w:bookmarkEnd w:id="26927"/>
      <w:r>
        <w:rPr>
          <w:rFonts w:hint="cs"/>
          <w:rtl/>
          <w:lang w:eastAsia="he-IL"/>
        </w:rPr>
        <w:t>די</w:t>
      </w:r>
      <w:bookmarkStart w:id="26928" w:name="_ETM_Q1_11451154"/>
      <w:bookmarkEnd w:id="26928"/>
      <w:r>
        <w:rPr>
          <w:rFonts w:hint="cs"/>
          <w:rtl/>
          <w:lang w:eastAsia="he-IL"/>
        </w:rPr>
        <w:t xml:space="preserve">, </w:t>
      </w:r>
      <w:bookmarkStart w:id="26929" w:name="_ETM_Q1_11447653"/>
      <w:bookmarkEnd w:id="26929"/>
      <w:r>
        <w:rPr>
          <w:rFonts w:hint="cs"/>
          <w:rtl/>
          <w:lang w:eastAsia="he-IL"/>
        </w:rPr>
        <w:t>נו. מה עכשיו?</w:t>
      </w:r>
    </w:p>
    <w:p w14:paraId="1971066C" w14:textId="77777777" w:rsidR="0068077C" w:rsidRDefault="0068077C" w:rsidP="0068077C">
      <w:pPr>
        <w:rPr>
          <w:rtl/>
          <w:lang w:eastAsia="he-IL"/>
        </w:rPr>
      </w:pPr>
    </w:p>
    <w:p w14:paraId="2796B72A" w14:textId="5115D00B" w:rsidR="0068077C" w:rsidRDefault="0068077C" w:rsidP="00F93808">
      <w:pPr>
        <w:pStyle w:val="a4"/>
        <w:keepNext/>
        <w:rPr>
          <w:rtl/>
        </w:rPr>
      </w:pPr>
      <w:bookmarkStart w:id="26930" w:name="ET_knessetmember_6361_1868"/>
      <w:r w:rsidRPr="00F93808">
        <w:rPr>
          <w:rStyle w:val="TagStyle"/>
          <w:rtl/>
        </w:rPr>
        <w:t xml:space="preserve"> &lt;&lt; דובר &gt;&gt;</w:t>
      </w:r>
      <w:r w:rsidRPr="0068077C">
        <w:rPr>
          <w:rStyle w:val="TagStyle"/>
          <w:rtl/>
        </w:rPr>
        <w:t xml:space="preserve"> </w:t>
      </w:r>
      <w:r>
        <w:rPr>
          <w:rtl/>
        </w:rPr>
        <w:t>נאור שירי (יש עתיד):</w:t>
      </w:r>
      <w:r w:rsidRPr="0068077C">
        <w:rPr>
          <w:rStyle w:val="TagStyle"/>
          <w:rtl/>
        </w:rPr>
        <w:t xml:space="preserve"> </w:t>
      </w:r>
      <w:r w:rsidRPr="00F93808">
        <w:rPr>
          <w:rStyle w:val="TagStyle"/>
          <w:rtl/>
        </w:rPr>
        <w:t>&lt;&lt; דובר &gt;&gt;</w:t>
      </w:r>
      <w:r>
        <w:rPr>
          <w:rtl/>
        </w:rPr>
        <w:t xml:space="preserve">   </w:t>
      </w:r>
      <w:bookmarkEnd w:id="26930"/>
    </w:p>
    <w:p w14:paraId="29A38B66" w14:textId="77777777" w:rsidR="0068077C" w:rsidRDefault="0068077C" w:rsidP="00F93808">
      <w:pPr>
        <w:pStyle w:val="KeepWithNext"/>
        <w:rPr>
          <w:rtl/>
          <w:lang w:eastAsia="he-IL"/>
        </w:rPr>
      </w:pPr>
    </w:p>
    <w:p w14:paraId="0BCA4D1B" w14:textId="0B75DA00" w:rsidR="0068077C" w:rsidRDefault="0068077C" w:rsidP="0068077C">
      <w:pPr>
        <w:rPr>
          <w:rtl/>
          <w:lang w:eastAsia="he-IL"/>
        </w:rPr>
      </w:pPr>
      <w:bookmarkStart w:id="26931" w:name="_ETM_Q1_11452402"/>
      <w:bookmarkEnd w:id="26931"/>
      <w:r>
        <w:rPr>
          <w:rFonts w:hint="cs"/>
          <w:rtl/>
          <w:lang w:eastAsia="he-IL"/>
        </w:rPr>
        <w:t xml:space="preserve">לא, זה גם </w:t>
      </w:r>
      <w:bookmarkStart w:id="26932" w:name="_ETM_Q1_11456153"/>
      <w:bookmarkEnd w:id="26932"/>
      <w:r>
        <w:rPr>
          <w:rFonts w:hint="cs"/>
          <w:rtl/>
          <w:lang w:eastAsia="he-IL"/>
        </w:rPr>
        <w:t>בזה</w:t>
      </w:r>
      <w:bookmarkStart w:id="26933" w:name="_ETM_Q1_11455156"/>
      <w:bookmarkStart w:id="26934" w:name="_ETM_Q1_11453401"/>
      <w:bookmarkEnd w:id="26933"/>
      <w:bookmarkEnd w:id="26934"/>
      <w:r>
        <w:rPr>
          <w:rFonts w:hint="cs"/>
          <w:rtl/>
          <w:lang w:eastAsia="he-IL"/>
        </w:rPr>
        <w:t xml:space="preserve">. </w:t>
      </w:r>
      <w:bookmarkStart w:id="26935" w:name="_ETM_Q1_11453652"/>
      <w:bookmarkEnd w:id="26935"/>
    </w:p>
    <w:p w14:paraId="794C850A" w14:textId="77777777" w:rsidR="0068077C" w:rsidRDefault="0068077C" w:rsidP="0068077C">
      <w:pPr>
        <w:rPr>
          <w:rtl/>
          <w:lang w:eastAsia="he-IL"/>
        </w:rPr>
      </w:pPr>
    </w:p>
    <w:p w14:paraId="0CD57063" w14:textId="4D5CF963" w:rsidR="0068077C" w:rsidRDefault="0068077C" w:rsidP="00F93808">
      <w:pPr>
        <w:pStyle w:val="af6"/>
        <w:keepNext/>
        <w:rPr>
          <w:rtl/>
        </w:rPr>
      </w:pPr>
      <w:bookmarkStart w:id="26936" w:name="ET_yor_צביקה_פוגל___יורַ_1869"/>
      <w:r w:rsidRPr="00F93808">
        <w:rPr>
          <w:rStyle w:val="TagStyle"/>
          <w:rtl/>
        </w:rPr>
        <w:t xml:space="preserve"> &lt;&lt; יור &gt;&gt;</w:t>
      </w:r>
      <w:r w:rsidRPr="0068077C">
        <w:rPr>
          <w:rStyle w:val="TagStyle"/>
          <w:rtl/>
        </w:rPr>
        <w:t xml:space="preserve"> </w:t>
      </w:r>
      <w:r>
        <w:rPr>
          <w:rtl/>
        </w:rPr>
        <w:t>היו"ר צביקה פוגל:</w:t>
      </w:r>
      <w:r w:rsidRPr="0068077C">
        <w:rPr>
          <w:rStyle w:val="TagStyle"/>
          <w:rtl/>
        </w:rPr>
        <w:t xml:space="preserve"> </w:t>
      </w:r>
      <w:r w:rsidRPr="00F93808">
        <w:rPr>
          <w:rStyle w:val="TagStyle"/>
          <w:rtl/>
        </w:rPr>
        <w:t>&lt;&lt; יור &gt;&gt;</w:t>
      </w:r>
      <w:r>
        <w:rPr>
          <w:rtl/>
        </w:rPr>
        <w:t xml:space="preserve">   </w:t>
      </w:r>
      <w:bookmarkEnd w:id="26936"/>
    </w:p>
    <w:p w14:paraId="45206E89" w14:textId="77777777" w:rsidR="0068077C" w:rsidRDefault="0068077C" w:rsidP="00F93808">
      <w:pPr>
        <w:pStyle w:val="KeepWithNext"/>
        <w:rPr>
          <w:rtl/>
          <w:lang w:eastAsia="he-IL"/>
        </w:rPr>
      </w:pPr>
    </w:p>
    <w:p w14:paraId="39C95BD8" w14:textId="3DBB8E9F" w:rsidR="0068077C" w:rsidRDefault="0068077C" w:rsidP="0068077C">
      <w:pPr>
        <w:rPr>
          <w:rtl/>
          <w:lang w:eastAsia="he-IL"/>
        </w:rPr>
      </w:pPr>
      <w:bookmarkStart w:id="26937" w:name="_ETM_Q1_11455153"/>
      <w:bookmarkStart w:id="26938" w:name="_ETM_Q1_11453656"/>
      <w:bookmarkEnd w:id="26937"/>
      <w:bookmarkEnd w:id="26938"/>
      <w:r>
        <w:rPr>
          <w:rFonts w:hint="cs"/>
          <w:rtl/>
          <w:lang w:eastAsia="he-IL"/>
        </w:rPr>
        <w:t>במה?</w:t>
      </w:r>
      <w:bookmarkStart w:id="26939" w:name="_ETM_Q1_11455152"/>
      <w:bookmarkEnd w:id="26939"/>
    </w:p>
    <w:p w14:paraId="28E10181" w14:textId="77777777" w:rsidR="0068077C" w:rsidRDefault="0068077C" w:rsidP="0068077C">
      <w:pPr>
        <w:rPr>
          <w:rtl/>
          <w:lang w:eastAsia="he-IL"/>
        </w:rPr>
      </w:pPr>
      <w:bookmarkStart w:id="26940" w:name="_ETM_Q1_11455406"/>
      <w:bookmarkEnd w:id="26940"/>
    </w:p>
    <w:p w14:paraId="3166D1D3" w14:textId="0ACF25E9" w:rsidR="0068077C" w:rsidRDefault="0068077C" w:rsidP="00F93808">
      <w:pPr>
        <w:pStyle w:val="a4"/>
        <w:keepNext/>
        <w:rPr>
          <w:rtl/>
        </w:rPr>
      </w:pPr>
      <w:bookmarkStart w:id="26941" w:name="ET_knessetmember_6361_1870"/>
      <w:r w:rsidRPr="00F93808">
        <w:rPr>
          <w:rStyle w:val="TagStyle"/>
          <w:rtl/>
        </w:rPr>
        <w:t xml:space="preserve"> &lt;&lt; דובר &gt;&gt;</w:t>
      </w:r>
      <w:r w:rsidRPr="0068077C">
        <w:rPr>
          <w:rStyle w:val="TagStyle"/>
          <w:rtl/>
        </w:rPr>
        <w:t xml:space="preserve"> </w:t>
      </w:r>
      <w:r>
        <w:rPr>
          <w:rtl/>
        </w:rPr>
        <w:t>נאור שירי (יש עתיד):</w:t>
      </w:r>
      <w:r w:rsidRPr="0068077C">
        <w:rPr>
          <w:rStyle w:val="TagStyle"/>
          <w:rtl/>
        </w:rPr>
        <w:t xml:space="preserve"> </w:t>
      </w:r>
      <w:r w:rsidRPr="00F93808">
        <w:rPr>
          <w:rStyle w:val="TagStyle"/>
          <w:rtl/>
        </w:rPr>
        <w:t>&lt;&lt; דובר &gt;&gt;</w:t>
      </w:r>
      <w:r>
        <w:rPr>
          <w:rtl/>
        </w:rPr>
        <w:t xml:space="preserve">   </w:t>
      </w:r>
      <w:bookmarkEnd w:id="26941"/>
    </w:p>
    <w:p w14:paraId="31DCC9F3" w14:textId="77777777" w:rsidR="0068077C" w:rsidRDefault="0068077C" w:rsidP="00F93808">
      <w:pPr>
        <w:pStyle w:val="KeepWithNext"/>
        <w:rPr>
          <w:rtl/>
          <w:lang w:eastAsia="he-IL"/>
        </w:rPr>
      </w:pPr>
    </w:p>
    <w:p w14:paraId="10AA8240" w14:textId="7218B9C1" w:rsidR="0068077C" w:rsidRDefault="0068077C" w:rsidP="0068077C">
      <w:pPr>
        <w:rPr>
          <w:rtl/>
          <w:lang w:eastAsia="he-IL"/>
        </w:rPr>
      </w:pPr>
      <w:bookmarkStart w:id="26942" w:name="_ETM_Q1_11458664"/>
      <w:bookmarkStart w:id="26943" w:name="_ETM_Q1_11456664"/>
      <w:bookmarkStart w:id="26944" w:name="_ETM_Q1_11454902"/>
      <w:bookmarkStart w:id="26945" w:name="_ETM_Q1_11453156"/>
      <w:bookmarkEnd w:id="26942"/>
      <w:bookmarkEnd w:id="26943"/>
      <w:bookmarkEnd w:id="26944"/>
      <w:bookmarkEnd w:id="26945"/>
      <w:r>
        <w:rPr>
          <w:rFonts w:hint="cs"/>
          <w:rtl/>
          <w:lang w:eastAsia="he-IL"/>
        </w:rPr>
        <w:t>ב</w:t>
      </w:r>
      <w:bookmarkStart w:id="26946" w:name="_ETM_Q1_11451402"/>
      <w:bookmarkStart w:id="26947" w:name="_ETM_Q1_11451653"/>
      <w:bookmarkEnd w:id="26946"/>
      <w:bookmarkEnd w:id="26947"/>
      <w:r>
        <w:rPr>
          <w:rFonts w:hint="cs"/>
          <w:rtl/>
          <w:lang w:eastAsia="he-IL"/>
        </w:rPr>
        <w:t>סעיף קטן (א)</w:t>
      </w:r>
      <w:bookmarkStart w:id="26948" w:name="_ETM_Q1_4402"/>
      <w:bookmarkEnd w:id="26948"/>
      <w:r>
        <w:rPr>
          <w:rFonts w:hint="cs"/>
          <w:rtl/>
          <w:lang w:eastAsia="he-IL"/>
        </w:rPr>
        <w:t>.</w:t>
      </w:r>
      <w:bookmarkStart w:id="26949" w:name="_ETM_Q1_1900"/>
      <w:bookmarkEnd w:id="26949"/>
    </w:p>
    <w:p w14:paraId="0C74538B" w14:textId="77777777" w:rsidR="0068077C" w:rsidRDefault="0068077C" w:rsidP="0068077C">
      <w:pPr>
        <w:rPr>
          <w:rtl/>
          <w:lang w:eastAsia="he-IL"/>
        </w:rPr>
      </w:pPr>
      <w:bookmarkStart w:id="26950" w:name="_ETM_Q1_2153"/>
      <w:bookmarkEnd w:id="26950"/>
    </w:p>
    <w:p w14:paraId="055CBFC3" w14:textId="69E1BDF8" w:rsidR="0068077C" w:rsidRDefault="0068077C" w:rsidP="00F93808">
      <w:pPr>
        <w:pStyle w:val="af6"/>
        <w:keepNext/>
        <w:rPr>
          <w:rtl/>
        </w:rPr>
      </w:pPr>
      <w:bookmarkStart w:id="26951" w:name="ET_yor_צביקה_פוגל___יורַ_1871"/>
      <w:r w:rsidRPr="00F93808">
        <w:rPr>
          <w:rStyle w:val="TagStyle"/>
          <w:rtl/>
        </w:rPr>
        <w:t xml:space="preserve"> &lt;&lt; יור &gt;&gt;</w:t>
      </w:r>
      <w:r w:rsidRPr="0068077C">
        <w:rPr>
          <w:rStyle w:val="TagStyle"/>
          <w:rtl/>
        </w:rPr>
        <w:t xml:space="preserve"> </w:t>
      </w:r>
      <w:r>
        <w:rPr>
          <w:rtl/>
        </w:rPr>
        <w:t>היו"ר צביקה פוגל:</w:t>
      </w:r>
      <w:r w:rsidRPr="0068077C">
        <w:rPr>
          <w:rStyle w:val="TagStyle"/>
          <w:rtl/>
        </w:rPr>
        <w:t xml:space="preserve"> </w:t>
      </w:r>
      <w:r w:rsidRPr="00F93808">
        <w:rPr>
          <w:rStyle w:val="TagStyle"/>
          <w:rtl/>
        </w:rPr>
        <w:t>&lt;&lt; יור &gt;&gt;</w:t>
      </w:r>
      <w:r>
        <w:rPr>
          <w:rtl/>
        </w:rPr>
        <w:t xml:space="preserve">   </w:t>
      </w:r>
      <w:bookmarkEnd w:id="26951"/>
    </w:p>
    <w:p w14:paraId="6410B280" w14:textId="77777777" w:rsidR="0068077C" w:rsidRDefault="0068077C" w:rsidP="00F93808">
      <w:pPr>
        <w:pStyle w:val="KeepWithNext"/>
        <w:rPr>
          <w:rtl/>
          <w:lang w:eastAsia="he-IL"/>
        </w:rPr>
      </w:pPr>
    </w:p>
    <w:p w14:paraId="3B76863D" w14:textId="0D602676" w:rsidR="0068077C" w:rsidRDefault="0068077C" w:rsidP="008F6E7D">
      <w:pPr>
        <w:rPr>
          <w:rtl/>
          <w:lang w:eastAsia="he-IL"/>
        </w:rPr>
      </w:pPr>
      <w:bookmarkStart w:id="26952" w:name="_ETM_Q1_3402"/>
      <w:bookmarkEnd w:id="26952"/>
      <w:r>
        <w:rPr>
          <w:rFonts w:hint="cs"/>
          <w:rtl/>
          <w:lang w:eastAsia="he-IL"/>
        </w:rPr>
        <w:t>בהוראות</w:t>
      </w:r>
      <w:bookmarkStart w:id="26953" w:name="_ETM_Q1_11403154"/>
      <w:bookmarkStart w:id="26954" w:name="_ETM_Q1_11405405"/>
      <w:bookmarkStart w:id="26955" w:name="_ETM_Q1_11407651"/>
      <w:bookmarkStart w:id="26956" w:name="_ETM_Q1_11409903"/>
      <w:bookmarkStart w:id="26957" w:name="_ETM_Q1_11412153"/>
      <w:bookmarkEnd w:id="26953"/>
      <w:bookmarkEnd w:id="26954"/>
      <w:bookmarkEnd w:id="26955"/>
      <w:bookmarkEnd w:id="26956"/>
      <w:bookmarkEnd w:id="26957"/>
      <w:r>
        <w:rPr>
          <w:rFonts w:hint="cs"/>
          <w:rtl/>
          <w:lang w:eastAsia="he-IL"/>
        </w:rPr>
        <w:t xml:space="preserve"> המעבר</w:t>
      </w:r>
      <w:bookmarkStart w:id="26958" w:name="_ETM_Q1_5652"/>
      <w:bookmarkEnd w:id="26958"/>
      <w:r w:rsidR="008F6E7D">
        <w:rPr>
          <w:rFonts w:hint="cs"/>
          <w:rtl/>
          <w:lang w:eastAsia="he-IL"/>
        </w:rPr>
        <w:t xml:space="preserve">? </w:t>
      </w:r>
      <w:bookmarkStart w:id="26959" w:name="_ETM_Q1_11457153"/>
      <w:bookmarkStart w:id="26960" w:name="_ETM_Q1_11462404"/>
      <w:bookmarkStart w:id="26961" w:name="_ETM_Q1_11460654"/>
      <w:bookmarkEnd w:id="26959"/>
      <w:bookmarkEnd w:id="26960"/>
      <w:bookmarkEnd w:id="26961"/>
    </w:p>
    <w:p w14:paraId="2C843B07" w14:textId="77777777" w:rsidR="0068077C" w:rsidRDefault="0068077C" w:rsidP="0068077C">
      <w:pPr>
        <w:rPr>
          <w:rtl/>
          <w:lang w:eastAsia="he-IL"/>
        </w:rPr>
      </w:pPr>
    </w:p>
    <w:p w14:paraId="17DE4014" w14:textId="1B6C3F24" w:rsidR="0068077C" w:rsidRDefault="0068077C" w:rsidP="00F93808">
      <w:pPr>
        <w:pStyle w:val="a4"/>
        <w:keepNext/>
        <w:rPr>
          <w:rtl/>
        </w:rPr>
      </w:pPr>
      <w:bookmarkStart w:id="26962" w:name="ET_knessetmember_6361_1872"/>
      <w:r w:rsidRPr="00F93808">
        <w:rPr>
          <w:rStyle w:val="TagStyle"/>
          <w:rtl/>
        </w:rPr>
        <w:t xml:space="preserve"> &lt;&lt; דובר &gt;&gt;</w:t>
      </w:r>
      <w:r w:rsidRPr="0068077C">
        <w:rPr>
          <w:rStyle w:val="TagStyle"/>
          <w:rtl/>
        </w:rPr>
        <w:t xml:space="preserve"> </w:t>
      </w:r>
      <w:r>
        <w:rPr>
          <w:rtl/>
        </w:rPr>
        <w:t>נאור שי</w:t>
      </w:r>
      <w:bookmarkStart w:id="26963" w:name="_ETM_Q1_11464655"/>
      <w:bookmarkStart w:id="26964" w:name="_ETM_Q1_11462901"/>
      <w:bookmarkStart w:id="26965" w:name="_ETM_Q1_11461155"/>
      <w:bookmarkEnd w:id="26963"/>
      <w:bookmarkEnd w:id="26964"/>
      <w:bookmarkEnd w:id="26965"/>
      <w:r>
        <w:rPr>
          <w:rtl/>
        </w:rPr>
        <w:t>רי (יש עתיד):</w:t>
      </w:r>
      <w:r w:rsidRPr="0068077C">
        <w:rPr>
          <w:rStyle w:val="TagStyle"/>
          <w:rtl/>
        </w:rPr>
        <w:t xml:space="preserve"> </w:t>
      </w:r>
      <w:r w:rsidRPr="00F93808">
        <w:rPr>
          <w:rStyle w:val="TagStyle"/>
          <w:rtl/>
        </w:rPr>
        <w:t>&lt;&lt; דובר &gt;&gt;</w:t>
      </w:r>
      <w:r>
        <w:rPr>
          <w:rtl/>
        </w:rPr>
        <w:t xml:space="preserve">   </w:t>
      </w:r>
      <w:bookmarkEnd w:id="26962"/>
    </w:p>
    <w:p w14:paraId="57F7C9F6" w14:textId="77777777" w:rsidR="0068077C" w:rsidRDefault="0068077C" w:rsidP="00F93808">
      <w:pPr>
        <w:pStyle w:val="KeepWithNext"/>
        <w:rPr>
          <w:rtl/>
          <w:lang w:eastAsia="he-IL"/>
        </w:rPr>
      </w:pPr>
    </w:p>
    <w:p w14:paraId="13131047" w14:textId="7AF68DAA" w:rsidR="0068077C" w:rsidRDefault="008F6E7D" w:rsidP="0068077C">
      <w:pPr>
        <w:rPr>
          <w:rtl/>
          <w:lang w:eastAsia="he-IL"/>
        </w:rPr>
      </w:pPr>
      <w:bookmarkStart w:id="26966" w:name="_ETM_Q1_7906"/>
      <w:bookmarkStart w:id="26967" w:name="_ETM_Q1_11459155"/>
      <w:bookmarkStart w:id="26968" w:name="_ETM_Q1_11457404"/>
      <w:bookmarkStart w:id="26969" w:name="_ETM_Q1_11455652"/>
      <w:bookmarkEnd w:id="26966"/>
      <w:bookmarkEnd w:id="26967"/>
      <w:bookmarkEnd w:id="26968"/>
      <w:bookmarkEnd w:id="26969"/>
      <w:r>
        <w:rPr>
          <w:rFonts w:hint="cs"/>
          <w:rtl/>
          <w:lang w:eastAsia="he-IL"/>
        </w:rPr>
        <w:t>כן</w:t>
      </w:r>
      <w:bookmarkStart w:id="26970" w:name="_ETM_Q1_11453902"/>
      <w:bookmarkStart w:id="26971" w:name="_ETM_Q1_11455904"/>
      <w:bookmarkEnd w:id="26970"/>
      <w:bookmarkEnd w:id="26971"/>
      <w:r>
        <w:rPr>
          <w:rFonts w:hint="cs"/>
          <w:rtl/>
          <w:lang w:eastAsia="he-IL"/>
        </w:rPr>
        <w:t>.</w:t>
      </w:r>
      <w:bookmarkStart w:id="26972" w:name="_ETM_Q1_11456404"/>
      <w:bookmarkEnd w:id="26972"/>
    </w:p>
    <w:p w14:paraId="7198E714" w14:textId="77777777" w:rsidR="008F6E7D" w:rsidRDefault="008F6E7D" w:rsidP="0068077C">
      <w:pPr>
        <w:rPr>
          <w:rtl/>
          <w:lang w:eastAsia="he-IL"/>
        </w:rPr>
      </w:pPr>
      <w:bookmarkStart w:id="26973" w:name="_ETM_Q1_11457154"/>
      <w:bookmarkEnd w:id="26973"/>
    </w:p>
    <w:p w14:paraId="3B107E8C" w14:textId="3645B11E" w:rsidR="008F6E7D" w:rsidRDefault="008F6E7D" w:rsidP="00F93808">
      <w:pPr>
        <w:pStyle w:val="af6"/>
        <w:keepNext/>
        <w:rPr>
          <w:rtl/>
        </w:rPr>
      </w:pPr>
      <w:bookmarkStart w:id="26974" w:name="ET_yor_צביקה_פוגל___יורַ_1873"/>
      <w:r w:rsidRPr="00F93808">
        <w:rPr>
          <w:rStyle w:val="TagStyle"/>
          <w:rtl/>
        </w:rPr>
        <w:t xml:space="preserve"> &lt;&lt; יור &gt;&gt;</w:t>
      </w:r>
      <w:r w:rsidRPr="008F6E7D">
        <w:rPr>
          <w:rStyle w:val="TagStyle"/>
          <w:rtl/>
        </w:rPr>
        <w:t xml:space="preserve"> </w:t>
      </w:r>
      <w:r>
        <w:rPr>
          <w:rtl/>
        </w:rPr>
        <w:t>היו"ר צביקה פוגל:</w:t>
      </w:r>
      <w:r w:rsidRPr="008F6E7D">
        <w:rPr>
          <w:rStyle w:val="TagStyle"/>
          <w:rtl/>
        </w:rPr>
        <w:t xml:space="preserve"> </w:t>
      </w:r>
      <w:r w:rsidRPr="00F93808">
        <w:rPr>
          <w:rStyle w:val="TagStyle"/>
          <w:rtl/>
        </w:rPr>
        <w:t>&lt;&lt; יור &gt;&gt;</w:t>
      </w:r>
      <w:r>
        <w:rPr>
          <w:rtl/>
        </w:rPr>
        <w:t xml:space="preserve">   </w:t>
      </w:r>
      <w:bookmarkEnd w:id="26974"/>
    </w:p>
    <w:p w14:paraId="0A6CBC01" w14:textId="77777777" w:rsidR="008F6E7D" w:rsidRDefault="008F6E7D" w:rsidP="00F93808">
      <w:pPr>
        <w:pStyle w:val="KeepWithNext"/>
        <w:rPr>
          <w:rtl/>
          <w:lang w:eastAsia="he-IL"/>
        </w:rPr>
      </w:pPr>
    </w:p>
    <w:p w14:paraId="236C7AFA" w14:textId="66F66515" w:rsidR="008F6E7D" w:rsidRDefault="008F6E7D" w:rsidP="008F6E7D">
      <w:pPr>
        <w:rPr>
          <w:rtl/>
          <w:lang w:eastAsia="he-IL"/>
        </w:rPr>
      </w:pPr>
      <w:bookmarkStart w:id="26975" w:name="_ETM_Q1_11458405"/>
      <w:bookmarkEnd w:id="26975"/>
      <w:r>
        <w:rPr>
          <w:rFonts w:hint="cs"/>
          <w:rtl/>
          <w:lang w:eastAsia="he-IL"/>
        </w:rPr>
        <w:t>או-קיי, סליחה.</w:t>
      </w:r>
    </w:p>
    <w:p w14:paraId="6F17506B" w14:textId="77777777" w:rsidR="008F6E7D" w:rsidRDefault="008F6E7D" w:rsidP="008F6E7D">
      <w:pPr>
        <w:rPr>
          <w:rtl/>
          <w:lang w:eastAsia="he-IL"/>
        </w:rPr>
      </w:pPr>
    </w:p>
    <w:p w14:paraId="6391DCBF" w14:textId="539D7AB3" w:rsidR="008F6E7D" w:rsidRDefault="008F6E7D" w:rsidP="00F93808">
      <w:pPr>
        <w:pStyle w:val="a4"/>
        <w:keepNext/>
        <w:rPr>
          <w:rtl/>
        </w:rPr>
      </w:pPr>
      <w:bookmarkStart w:id="26976" w:name="ET_knessetmember_6361_1874"/>
      <w:r w:rsidRPr="00F93808">
        <w:rPr>
          <w:rStyle w:val="TagStyle"/>
          <w:rtl/>
        </w:rPr>
        <w:t xml:space="preserve"> &lt;&lt; דובר &gt;&gt;</w:t>
      </w:r>
      <w:r w:rsidRPr="008F6E7D">
        <w:rPr>
          <w:rStyle w:val="TagStyle"/>
          <w:rtl/>
        </w:rPr>
        <w:t xml:space="preserve"> </w:t>
      </w:r>
      <w:r>
        <w:rPr>
          <w:rtl/>
        </w:rPr>
        <w:t>נאור שירי (יש עתיד):</w:t>
      </w:r>
      <w:r w:rsidRPr="008F6E7D">
        <w:rPr>
          <w:rStyle w:val="TagStyle"/>
          <w:rtl/>
        </w:rPr>
        <w:t xml:space="preserve"> </w:t>
      </w:r>
      <w:r w:rsidRPr="00F93808">
        <w:rPr>
          <w:rStyle w:val="TagStyle"/>
          <w:rtl/>
        </w:rPr>
        <w:t>&lt;&lt; דובר &gt;&gt;</w:t>
      </w:r>
      <w:r>
        <w:rPr>
          <w:rtl/>
        </w:rPr>
        <w:t xml:space="preserve">   </w:t>
      </w:r>
      <w:bookmarkEnd w:id="26976"/>
    </w:p>
    <w:p w14:paraId="2721794A" w14:textId="77777777" w:rsidR="008F6E7D" w:rsidRDefault="008F6E7D" w:rsidP="00F93808">
      <w:pPr>
        <w:pStyle w:val="KeepWithNext"/>
        <w:rPr>
          <w:rtl/>
          <w:lang w:eastAsia="he-IL"/>
        </w:rPr>
      </w:pPr>
    </w:p>
    <w:p w14:paraId="4B802033" w14:textId="6ACB599F" w:rsidR="008F6E7D" w:rsidRDefault="008F6E7D" w:rsidP="008F6E7D">
      <w:pPr>
        <w:rPr>
          <w:rtl/>
          <w:lang w:eastAsia="he-IL"/>
        </w:rPr>
      </w:pPr>
      <w:bookmarkStart w:id="26977" w:name="_ETM_Q1_11463153"/>
      <w:bookmarkStart w:id="26978" w:name="_ETM_Q1_11459402"/>
      <w:bookmarkEnd w:id="26977"/>
      <w:bookmarkEnd w:id="26978"/>
      <w:r>
        <w:rPr>
          <w:rFonts w:hint="cs"/>
          <w:rtl/>
          <w:lang w:eastAsia="he-IL"/>
        </w:rPr>
        <w:t>אני גם</w:t>
      </w:r>
      <w:bookmarkStart w:id="26979" w:name="_ETM_Q1_11460407"/>
      <w:bookmarkEnd w:id="26979"/>
      <w:r>
        <w:rPr>
          <w:rFonts w:hint="cs"/>
          <w:rtl/>
          <w:lang w:eastAsia="he-IL"/>
        </w:rPr>
        <w:t xml:space="preserve"> לא מבין בחוק עצמו. הקריטריונים לא תלויים</w:t>
      </w:r>
      <w:bookmarkStart w:id="26980" w:name="_ETM_Q1_11464656"/>
      <w:bookmarkStart w:id="26981" w:name="_ETM_Q1_11462904"/>
      <w:bookmarkEnd w:id="26980"/>
      <w:bookmarkEnd w:id="26981"/>
      <w:r>
        <w:rPr>
          <w:rFonts w:hint="cs"/>
          <w:rtl/>
          <w:lang w:eastAsia="he-IL"/>
        </w:rPr>
        <w:t xml:space="preserve"> בחוזק הרשות אלא אם כן</w:t>
      </w:r>
      <w:bookmarkStart w:id="26982" w:name="_ETM_Q1_11465654"/>
      <w:bookmarkEnd w:id="26982"/>
      <w:r>
        <w:rPr>
          <w:rFonts w:hint="cs"/>
          <w:rtl/>
          <w:lang w:eastAsia="he-IL"/>
        </w:rPr>
        <w:t xml:space="preserve"> אתה נותן להם תמיכה בשכר הפקחים, נכון?</w:t>
      </w:r>
      <w:bookmarkStart w:id="26983" w:name="_ETM_Q1_11470901"/>
      <w:bookmarkEnd w:id="26983"/>
      <w:r>
        <w:rPr>
          <w:rFonts w:hint="cs"/>
          <w:rtl/>
          <w:lang w:eastAsia="he-IL"/>
        </w:rPr>
        <w:t xml:space="preserve"> מה זה קשור</w:t>
      </w:r>
      <w:bookmarkStart w:id="26984" w:name="_ETM_Q1_11472905"/>
      <w:bookmarkEnd w:id="26984"/>
      <w:r>
        <w:rPr>
          <w:rFonts w:hint="cs"/>
          <w:rtl/>
          <w:lang w:eastAsia="he-IL"/>
        </w:rPr>
        <w:t xml:space="preserve"> פה</w:t>
      </w:r>
      <w:bookmarkStart w:id="26985" w:name="_ETM_Q1_11472655"/>
      <w:bookmarkEnd w:id="26985"/>
      <w:r>
        <w:rPr>
          <w:rFonts w:hint="cs"/>
          <w:rtl/>
          <w:lang w:eastAsia="he-IL"/>
        </w:rPr>
        <w:t>?</w:t>
      </w:r>
      <w:bookmarkStart w:id="26986" w:name="_ETM_Q1_11470902"/>
      <w:bookmarkEnd w:id="26986"/>
      <w:r>
        <w:rPr>
          <w:rFonts w:hint="cs"/>
          <w:rtl/>
          <w:lang w:eastAsia="he-IL"/>
        </w:rPr>
        <w:t xml:space="preserve"> איך זה קשור להס</w:t>
      </w:r>
      <w:r w:rsidR="00517F2D">
        <w:rPr>
          <w:rFonts w:hint="cs"/>
          <w:rtl/>
          <w:lang w:eastAsia="he-IL"/>
        </w:rPr>
        <w:t>ט</w:t>
      </w:r>
      <w:r>
        <w:rPr>
          <w:rFonts w:hint="cs"/>
          <w:rtl/>
          <w:lang w:eastAsia="he-IL"/>
        </w:rPr>
        <w:t xml:space="preserve">ה? </w:t>
      </w:r>
    </w:p>
    <w:p w14:paraId="7A0BE5D3" w14:textId="77777777" w:rsidR="008F6E7D" w:rsidRDefault="008F6E7D" w:rsidP="008F6E7D">
      <w:pPr>
        <w:rPr>
          <w:rtl/>
          <w:lang w:eastAsia="he-IL"/>
        </w:rPr>
      </w:pPr>
      <w:bookmarkStart w:id="26987" w:name="_ETM_Q1_11473904"/>
      <w:bookmarkStart w:id="26988" w:name="_ETM_Q1_11474406"/>
      <w:bookmarkStart w:id="26989" w:name="_ETM_Q1_11472406"/>
      <w:bookmarkEnd w:id="26987"/>
      <w:bookmarkEnd w:id="26988"/>
      <w:bookmarkEnd w:id="26989"/>
    </w:p>
    <w:p w14:paraId="30EB58A9" w14:textId="60D3F370" w:rsidR="008F6E7D" w:rsidRPr="00F93808" w:rsidRDefault="008F6E7D" w:rsidP="005A3409">
      <w:pPr>
        <w:pStyle w:val="a4"/>
        <w:keepNext/>
        <w:rPr>
          <w:rStyle w:val="TagStyle"/>
          <w:rtl/>
        </w:rPr>
      </w:pPr>
      <w:bookmarkStart w:id="26990" w:name="ET_knessetmember_6156_1876"/>
      <w:r w:rsidRPr="00F93808">
        <w:rPr>
          <w:rStyle w:val="TagStyle"/>
          <w:rtl/>
        </w:rPr>
        <w:t xml:space="preserve"> &lt;&lt; דובר &gt;&gt;</w:t>
      </w:r>
      <w:r w:rsidRPr="008F6E7D">
        <w:rPr>
          <w:rStyle w:val="TagStyle"/>
          <w:rtl/>
        </w:rPr>
        <w:t xml:space="preserve"> </w:t>
      </w:r>
      <w:bookmarkEnd w:id="26990"/>
      <w:r w:rsidRPr="00F93808">
        <w:rPr>
          <w:rStyle w:val="TagStyle"/>
          <w:rFonts w:hint="cs"/>
          <w:rtl/>
        </w:rPr>
        <w:t>ז</w:t>
      </w:r>
      <w:bookmarkStart w:id="26991" w:name="_ETM_Q1_11475903"/>
      <w:bookmarkEnd w:id="26991"/>
      <w:r w:rsidRPr="00F93808">
        <w:rPr>
          <w:rStyle w:val="TagStyle"/>
          <w:rFonts w:hint="cs"/>
          <w:rtl/>
        </w:rPr>
        <w:t xml:space="preserve">ה קשור מאוד. </w:t>
      </w:r>
      <w:bookmarkStart w:id="26992" w:name="_ETM_Q1_11476152"/>
      <w:bookmarkStart w:id="26993" w:name="_ETM_Q1_11476404"/>
      <w:bookmarkStart w:id="26994" w:name="ET_knessetmember_6361_1875"/>
      <w:bookmarkEnd w:id="26992"/>
      <w:bookmarkEnd w:id="26993"/>
    </w:p>
    <w:p w14:paraId="28EEBE7E" w14:textId="77777777" w:rsidR="00517F2D" w:rsidRPr="00F93808" w:rsidRDefault="00517F2D" w:rsidP="00F93808">
      <w:pPr>
        <w:rPr>
          <w:rStyle w:val="TagStyle"/>
          <w:rtl/>
        </w:rPr>
      </w:pPr>
    </w:p>
    <w:p w14:paraId="0B06977B" w14:textId="77777777" w:rsidR="00517F2D" w:rsidRDefault="00517F2D" w:rsidP="00F93808">
      <w:pPr>
        <w:pStyle w:val="a4"/>
        <w:keepNext/>
        <w:rPr>
          <w:rtl/>
        </w:rPr>
      </w:pPr>
      <w:bookmarkStart w:id="26995" w:name="_ETM_Q1_11482369"/>
      <w:bookmarkEnd w:id="26995"/>
      <w:r w:rsidRPr="00F93808">
        <w:rPr>
          <w:rStyle w:val="TagStyle"/>
          <w:rtl/>
        </w:rPr>
        <w:t xml:space="preserve">&lt;&lt; דובר </w:t>
      </w:r>
      <w:r w:rsidRPr="008F6E7D">
        <w:rPr>
          <w:rStyle w:val="TagStyle"/>
          <w:rtl/>
        </w:rPr>
        <w:t xml:space="preserve">&gt;&gt; </w:t>
      </w:r>
      <w:r>
        <w:rPr>
          <w:rtl/>
        </w:rPr>
        <w:t>נאור שירי (יש עתיד)</w:t>
      </w:r>
      <w:r w:rsidRPr="00F93808">
        <w:rPr>
          <w:rStyle w:val="TagStyle"/>
          <w:rtl/>
        </w:rPr>
        <w:t>: &lt;&lt; דובר &gt;&gt;</w:t>
      </w:r>
      <w:r>
        <w:rPr>
          <w:rtl/>
        </w:rPr>
        <w:t xml:space="preserve">   </w:t>
      </w:r>
    </w:p>
    <w:p w14:paraId="1300EE52" w14:textId="77777777" w:rsidR="00517F2D" w:rsidRDefault="00517F2D" w:rsidP="00F93808">
      <w:pPr>
        <w:pStyle w:val="KeepWithNext"/>
        <w:rPr>
          <w:rStyle w:val="TagStyle"/>
          <w:vanish w:val="0"/>
          <w:rtl/>
        </w:rPr>
      </w:pPr>
    </w:p>
    <w:p w14:paraId="4E526D51" w14:textId="77777777" w:rsidR="00517F2D" w:rsidRDefault="00517F2D" w:rsidP="00F93808">
      <w:pPr>
        <w:pStyle w:val="KeepWithNext"/>
        <w:rPr>
          <w:rStyle w:val="TagStyle"/>
          <w:rtl/>
        </w:rPr>
      </w:pPr>
    </w:p>
    <w:p w14:paraId="6ED8F4B7" w14:textId="72096BBD" w:rsidR="008F6E7D" w:rsidRDefault="008F6E7D" w:rsidP="00F93808">
      <w:pPr>
        <w:pStyle w:val="a4"/>
        <w:keepNext/>
        <w:rPr>
          <w:rStyle w:val="TagStyle"/>
          <w:rtl/>
        </w:rPr>
      </w:pPr>
      <w:bookmarkStart w:id="26996" w:name="ET_knessetmember_6361_1877"/>
      <w:r w:rsidRPr="00F93808">
        <w:rPr>
          <w:rStyle w:val="TagStyle"/>
          <w:rtl/>
        </w:rPr>
        <w:t xml:space="preserve"> &lt;&lt; דובר &gt;&gt;</w:t>
      </w:r>
      <w:r w:rsidRPr="008F6E7D">
        <w:rPr>
          <w:rStyle w:val="TagStyle"/>
          <w:rtl/>
        </w:rPr>
        <w:t xml:space="preserve"> </w:t>
      </w:r>
      <w:r w:rsidRPr="008F6E7D">
        <w:rPr>
          <w:rStyle w:val="TagStyle"/>
          <w:rFonts w:cs="David"/>
          <w:b w:val="0"/>
          <w:color w:val="auto"/>
          <w:bdr w:val="none" w:sz="0" w:space="0" w:color="auto"/>
          <w:rtl/>
        </w:rPr>
        <w:t>נאור שירי (יש עתיד):</w:t>
      </w:r>
      <w:r w:rsidRPr="008F6E7D">
        <w:rPr>
          <w:rStyle w:val="TagStyle"/>
          <w:rtl/>
        </w:rPr>
        <w:t xml:space="preserve"> </w:t>
      </w:r>
      <w:r w:rsidRPr="00F93808">
        <w:rPr>
          <w:rStyle w:val="TagStyle"/>
          <w:rtl/>
        </w:rPr>
        <w:t>&lt;&lt; דובר &gt;&gt;</w:t>
      </w:r>
      <w:r>
        <w:rPr>
          <w:rStyle w:val="TagStyle"/>
          <w:rtl/>
        </w:rPr>
        <w:t xml:space="preserve">   </w:t>
      </w:r>
      <w:bookmarkEnd w:id="26996"/>
    </w:p>
    <w:p w14:paraId="462CDDDE" w14:textId="77777777" w:rsidR="008F6E7D" w:rsidRDefault="008F6E7D" w:rsidP="00F93808">
      <w:pPr>
        <w:pStyle w:val="KeepWithNext"/>
        <w:rPr>
          <w:rStyle w:val="TagStyle"/>
          <w:rtl/>
        </w:rPr>
      </w:pPr>
      <w:bookmarkStart w:id="26997" w:name="_ETM_Q1_11483154"/>
      <w:bookmarkEnd w:id="26997"/>
      <w:bookmarkEnd w:id="26994"/>
    </w:p>
    <w:p w14:paraId="35AB29FF" w14:textId="05B58047" w:rsidR="008F6E7D" w:rsidRDefault="008F6E7D" w:rsidP="008F6E7D">
      <w:pPr>
        <w:rPr>
          <w:rtl/>
        </w:rPr>
      </w:pPr>
      <w:bookmarkStart w:id="26998" w:name="_ETM_Q1_11483903"/>
      <w:bookmarkStart w:id="26999" w:name="_ETM_Q1_11481903"/>
      <w:bookmarkStart w:id="27000" w:name="_ETM_Q1_11480153"/>
      <w:bookmarkStart w:id="27001" w:name="_ETM_Q1_11478402"/>
      <w:bookmarkStart w:id="27002" w:name="_ETM_Q1_11476655"/>
      <w:bookmarkEnd w:id="26998"/>
      <w:bookmarkEnd w:id="26999"/>
      <w:bookmarkEnd w:id="27000"/>
      <w:bookmarkEnd w:id="27001"/>
      <w:bookmarkEnd w:id="27002"/>
      <w:r>
        <w:rPr>
          <w:rFonts w:hint="cs"/>
          <w:rtl/>
        </w:rPr>
        <w:t>האירוע</w:t>
      </w:r>
      <w:bookmarkStart w:id="27003" w:name="_ETM_Q1_11478152"/>
      <w:bookmarkEnd w:id="27003"/>
      <w:r>
        <w:rPr>
          <w:rFonts w:hint="cs"/>
          <w:rtl/>
        </w:rPr>
        <w:t xml:space="preserve"> של שוטר הוא אירועי</w:t>
      </w:r>
      <w:bookmarkStart w:id="27004" w:name="_ETM_Q1_11478651"/>
      <w:bookmarkEnd w:id="27004"/>
      <w:r>
        <w:rPr>
          <w:rFonts w:hint="cs"/>
          <w:rtl/>
        </w:rPr>
        <w:t xml:space="preserve"> מבצעי על פי נתוני פשיעה</w:t>
      </w:r>
      <w:bookmarkStart w:id="27005" w:name="_ETM_Q1_11482402"/>
      <w:bookmarkEnd w:id="27005"/>
      <w:r>
        <w:rPr>
          <w:rFonts w:hint="cs"/>
          <w:rtl/>
        </w:rPr>
        <w:t>. גלעד,</w:t>
      </w:r>
      <w:bookmarkStart w:id="27006" w:name="_ETM_Q1_11482906"/>
      <w:bookmarkEnd w:id="27006"/>
      <w:r>
        <w:rPr>
          <w:rFonts w:hint="cs"/>
          <w:rtl/>
        </w:rPr>
        <w:t xml:space="preserve"> מה</w:t>
      </w:r>
      <w:bookmarkStart w:id="27007" w:name="_ETM_Q1_11484153"/>
      <w:bookmarkEnd w:id="27007"/>
      <w:r>
        <w:rPr>
          <w:rFonts w:hint="cs"/>
          <w:rtl/>
        </w:rPr>
        <w:t xml:space="preserve">? </w:t>
      </w:r>
      <w:bookmarkStart w:id="27008" w:name="_ETM_Q1_11483653"/>
      <w:bookmarkStart w:id="27009" w:name="_ETM_Q1_11481906"/>
      <w:bookmarkEnd w:id="27008"/>
      <w:bookmarkEnd w:id="27009"/>
      <w:r>
        <w:rPr>
          <w:rFonts w:hint="cs"/>
          <w:rtl/>
        </w:rPr>
        <w:t xml:space="preserve">זה לא קשור. </w:t>
      </w:r>
      <w:bookmarkStart w:id="27010" w:name="_ETM_Q1_11486156"/>
      <w:bookmarkEnd w:id="27010"/>
    </w:p>
    <w:p w14:paraId="0219C3D9" w14:textId="77777777" w:rsidR="008F6E7D" w:rsidRDefault="008F6E7D" w:rsidP="008F6E7D">
      <w:pPr>
        <w:rPr>
          <w:rtl/>
        </w:rPr>
      </w:pPr>
    </w:p>
    <w:p w14:paraId="573E0FEF" w14:textId="38B21779" w:rsidR="008F6E7D" w:rsidRDefault="008F6E7D" w:rsidP="00F93808">
      <w:pPr>
        <w:pStyle w:val="a4"/>
        <w:keepNext/>
        <w:rPr>
          <w:rtl/>
        </w:rPr>
      </w:pPr>
      <w:bookmarkStart w:id="27011" w:name="ET_knessetmember_6156_1878"/>
      <w:r w:rsidRPr="00F93808">
        <w:rPr>
          <w:rStyle w:val="TagStyle"/>
          <w:rtl/>
        </w:rPr>
        <w:t xml:space="preserve"> &lt;&lt; דובר &gt;&gt;</w:t>
      </w:r>
      <w:r w:rsidRPr="008F6E7D">
        <w:rPr>
          <w:rStyle w:val="TagStyle"/>
          <w:rtl/>
        </w:rPr>
        <w:t xml:space="preserve"> </w:t>
      </w:r>
      <w:r>
        <w:rPr>
          <w:rtl/>
        </w:rPr>
        <w:t>גלעד קריב (העבודה):</w:t>
      </w:r>
      <w:r w:rsidRPr="008F6E7D">
        <w:rPr>
          <w:rStyle w:val="TagStyle"/>
          <w:rtl/>
        </w:rPr>
        <w:t xml:space="preserve"> </w:t>
      </w:r>
      <w:r w:rsidRPr="00F93808">
        <w:rPr>
          <w:rStyle w:val="TagStyle"/>
          <w:rtl/>
        </w:rPr>
        <w:t>&lt;&lt; דובר &gt;&gt;</w:t>
      </w:r>
      <w:r>
        <w:rPr>
          <w:rtl/>
        </w:rPr>
        <w:t xml:space="preserve">   </w:t>
      </w:r>
      <w:bookmarkEnd w:id="27011"/>
    </w:p>
    <w:p w14:paraId="3AB3E833" w14:textId="77777777" w:rsidR="008F6E7D" w:rsidRDefault="008F6E7D" w:rsidP="00F93808">
      <w:pPr>
        <w:pStyle w:val="KeepWithNext"/>
        <w:rPr>
          <w:rtl/>
        </w:rPr>
      </w:pPr>
    </w:p>
    <w:p w14:paraId="37131B0F" w14:textId="3B2F352E" w:rsidR="008F6E7D" w:rsidRDefault="008F6E7D" w:rsidP="008F6E7D">
      <w:pPr>
        <w:rPr>
          <w:rtl/>
        </w:rPr>
      </w:pPr>
      <w:bookmarkStart w:id="27012" w:name="_ETM_Q1_11489655"/>
      <w:bookmarkStart w:id="27013" w:name="_ETM_Q1_11487905"/>
      <w:bookmarkStart w:id="27014" w:name="_ETM_Q1_11486153"/>
      <w:bookmarkEnd w:id="27012"/>
      <w:bookmarkEnd w:id="27013"/>
      <w:bookmarkEnd w:id="27014"/>
      <w:r>
        <w:rPr>
          <w:rFonts w:hint="cs"/>
          <w:rtl/>
        </w:rPr>
        <w:t>ב</w:t>
      </w:r>
      <w:bookmarkStart w:id="27015" w:name="_ETM_Q1_11484404"/>
      <w:bookmarkEnd w:id="27015"/>
      <w:r>
        <w:rPr>
          <w:rFonts w:hint="cs"/>
          <w:rtl/>
        </w:rPr>
        <w:t>ואו</w:t>
      </w:r>
      <w:bookmarkStart w:id="27016" w:name="_ETM_Q1_11482653"/>
      <w:bookmarkEnd w:id="27016"/>
      <w:r>
        <w:rPr>
          <w:rFonts w:hint="cs"/>
          <w:rtl/>
        </w:rPr>
        <w:t xml:space="preserve"> נסתכל</w:t>
      </w:r>
      <w:bookmarkStart w:id="27017" w:name="_ETM_Q1_11490656"/>
      <w:bookmarkStart w:id="27018" w:name="_ETM_Q1_11488656"/>
      <w:bookmarkEnd w:id="27017"/>
      <w:bookmarkEnd w:id="27018"/>
      <w:r>
        <w:rPr>
          <w:rFonts w:hint="cs"/>
          <w:rtl/>
        </w:rPr>
        <w:t>,</w:t>
      </w:r>
      <w:bookmarkStart w:id="27019" w:name="_ETM_Q1_11488152"/>
      <w:bookmarkEnd w:id="27019"/>
      <w:r>
        <w:rPr>
          <w:rFonts w:hint="cs"/>
          <w:rtl/>
        </w:rPr>
        <w:t xml:space="preserve"> בכמה רשויות</w:t>
      </w:r>
      <w:bookmarkStart w:id="27020" w:name="_ETM_Q1_11488154"/>
      <w:bookmarkEnd w:id="27020"/>
      <w:r>
        <w:rPr>
          <w:rFonts w:hint="cs"/>
          <w:rtl/>
        </w:rPr>
        <w:t xml:space="preserve"> אין</w:t>
      </w:r>
      <w:bookmarkStart w:id="27021" w:name="_ETM_Q1_11486651"/>
      <w:bookmarkEnd w:id="27021"/>
      <w:r>
        <w:rPr>
          <w:rFonts w:hint="cs"/>
          <w:rtl/>
        </w:rPr>
        <w:t xml:space="preserve"> כרגע מערך שיטור עירוני? </w:t>
      </w:r>
      <w:bookmarkStart w:id="27022" w:name="_ETM_Q1_11489905"/>
      <w:bookmarkEnd w:id="27022"/>
    </w:p>
    <w:p w14:paraId="79E19314" w14:textId="77777777" w:rsidR="00EA0F10" w:rsidRDefault="00EA0F10" w:rsidP="008F6E7D">
      <w:pPr>
        <w:rPr>
          <w:rtl/>
        </w:rPr>
      </w:pPr>
    </w:p>
    <w:p w14:paraId="2B378858" w14:textId="77777777" w:rsidR="000B52F7" w:rsidRDefault="000B52F7" w:rsidP="000B52F7">
      <w:pPr>
        <w:ind w:firstLine="0"/>
        <w:rPr>
          <w:rStyle w:val="TagStyle"/>
          <w:rFonts w:ascii="David" w:hAnsi="David"/>
          <w:u w:val="single"/>
          <w:rtl/>
          <w:lang w:eastAsia="he-IL"/>
        </w:rPr>
      </w:pPr>
      <w:bookmarkStart w:id="27023" w:name="_ETM_Q1_11490904"/>
      <w:bookmarkStart w:id="27024" w:name="_ETM_Q1_11494904"/>
      <w:bookmarkStart w:id="27025" w:name="_ETM_Q1_11496655"/>
      <w:bookmarkStart w:id="27026" w:name="_ETM_Q1_11498655"/>
      <w:bookmarkStart w:id="27027" w:name="_ETM_Q1_11500655"/>
      <w:bookmarkStart w:id="27028" w:name="_ETM_Q1_11506903"/>
      <w:bookmarkStart w:id="27029" w:name="_ETM_Q1_11505153"/>
      <w:bookmarkEnd w:id="27023"/>
      <w:bookmarkEnd w:id="27024"/>
      <w:bookmarkEnd w:id="27025"/>
      <w:bookmarkEnd w:id="27026"/>
      <w:bookmarkEnd w:id="27027"/>
      <w:bookmarkEnd w:id="27028"/>
      <w:bookmarkEnd w:id="27029"/>
    </w:p>
    <w:p w14:paraId="47DB167A" w14:textId="3AFA15E5" w:rsidR="000B52F7" w:rsidRPr="000B52F7" w:rsidRDefault="000B52F7" w:rsidP="00F93808">
      <w:pPr>
        <w:pStyle w:val="a4"/>
        <w:keepNext/>
        <w:rPr>
          <w:rtl/>
        </w:rPr>
      </w:pPr>
      <w:bookmarkStart w:id="27030" w:name="ET_speaker_ליאור_מזרחי_2105"/>
      <w:r w:rsidRPr="00F93808">
        <w:rPr>
          <w:rStyle w:val="TagStyle"/>
          <w:rtl/>
        </w:rPr>
        <w:t xml:space="preserve"> &lt;&lt; דובר &gt;&gt;</w:t>
      </w:r>
      <w:r w:rsidRPr="000B52F7">
        <w:rPr>
          <w:rStyle w:val="TagStyle"/>
          <w:rtl/>
        </w:rPr>
        <w:t xml:space="preserve"> </w:t>
      </w:r>
      <w:r>
        <w:rPr>
          <w:rtl/>
        </w:rPr>
        <w:t>ליאור מזרחי:</w:t>
      </w:r>
      <w:r w:rsidRPr="000B52F7">
        <w:rPr>
          <w:rStyle w:val="TagStyle"/>
          <w:rtl/>
        </w:rPr>
        <w:t xml:space="preserve"> </w:t>
      </w:r>
      <w:r w:rsidRPr="00F93808">
        <w:rPr>
          <w:rStyle w:val="TagStyle"/>
          <w:rtl/>
        </w:rPr>
        <w:t>&lt;&lt; דובר &gt;&gt;</w:t>
      </w:r>
      <w:r>
        <w:rPr>
          <w:rtl/>
        </w:rPr>
        <w:t xml:space="preserve">   </w:t>
      </w:r>
      <w:bookmarkStart w:id="27031" w:name="_ETM_Q1_11495903"/>
      <w:bookmarkEnd w:id="27030"/>
      <w:bookmarkEnd w:id="27031"/>
    </w:p>
    <w:p w14:paraId="4B96ABD0" w14:textId="77777777" w:rsidR="008F6E7D" w:rsidRDefault="008F6E7D" w:rsidP="00F93808">
      <w:pPr>
        <w:pStyle w:val="KeepWithNext"/>
        <w:rPr>
          <w:rtl/>
        </w:rPr>
      </w:pPr>
    </w:p>
    <w:p w14:paraId="0A67A369" w14:textId="77777777" w:rsidR="008109FF" w:rsidRDefault="008109FF" w:rsidP="008109FF">
      <w:pPr>
        <w:rPr>
          <w:rtl/>
        </w:rPr>
      </w:pPr>
      <w:bookmarkStart w:id="27032" w:name="_ETM_Q1_11497154"/>
      <w:bookmarkStart w:id="27033" w:name="_ETM_Q1_11497653"/>
      <w:bookmarkStart w:id="27034" w:name="_ETM_Q1_11495653"/>
      <w:bookmarkStart w:id="27035" w:name="_ETM_Q1_11493902"/>
      <w:bookmarkStart w:id="27036" w:name="_ETM_Q1_11492152"/>
      <w:bookmarkStart w:id="27037" w:name="_ETM_Q1_11488655"/>
      <w:bookmarkStart w:id="27038" w:name="_ETM_Q1_11486905"/>
      <w:bookmarkStart w:id="27039" w:name="_ETM_Q1_11491153"/>
      <w:bookmarkEnd w:id="27032"/>
      <w:bookmarkEnd w:id="27033"/>
      <w:bookmarkEnd w:id="27034"/>
      <w:bookmarkEnd w:id="27035"/>
      <w:bookmarkEnd w:id="27036"/>
      <w:bookmarkEnd w:id="27037"/>
      <w:bookmarkEnd w:id="27038"/>
      <w:bookmarkEnd w:id="27039"/>
      <w:r>
        <w:rPr>
          <w:rFonts w:hint="cs"/>
          <w:rtl/>
        </w:rPr>
        <w:t>ב</w:t>
      </w:r>
      <w:bookmarkStart w:id="27040" w:name="_ETM_Q1_11485154"/>
      <w:bookmarkStart w:id="27041" w:name="_ETM_Q1_11483404"/>
      <w:bookmarkEnd w:id="27040"/>
      <w:bookmarkEnd w:id="27041"/>
      <w:r>
        <w:rPr>
          <w:rFonts w:hint="cs"/>
          <w:rtl/>
        </w:rPr>
        <w:t>כמה א</w:t>
      </w:r>
      <w:bookmarkStart w:id="27042" w:name="_ETM_Q1_11499155"/>
      <w:bookmarkStart w:id="27043" w:name="_ETM_Q1_11497402"/>
      <w:bookmarkStart w:id="27044" w:name="_ETM_Q1_11495402"/>
      <w:bookmarkStart w:id="27045" w:name="_ETM_Q1_11494156"/>
      <w:bookmarkStart w:id="27046" w:name="_ETM_Q1_11493155"/>
      <w:bookmarkStart w:id="27047" w:name="_ETM_Q1_11492401"/>
      <w:bookmarkStart w:id="27048" w:name="_ETM_Q1_11490401"/>
      <w:bookmarkStart w:id="27049" w:name="_ETM_Q1_11488401"/>
      <w:bookmarkEnd w:id="27042"/>
      <w:bookmarkEnd w:id="27043"/>
      <w:bookmarkEnd w:id="27044"/>
      <w:bookmarkEnd w:id="27045"/>
      <w:bookmarkEnd w:id="27046"/>
      <w:bookmarkEnd w:id="27047"/>
      <w:bookmarkEnd w:id="27048"/>
      <w:bookmarkEnd w:id="27049"/>
      <w:r>
        <w:rPr>
          <w:rFonts w:hint="cs"/>
          <w:rtl/>
        </w:rPr>
        <w:t>ין</w:t>
      </w:r>
      <w:bookmarkStart w:id="27050" w:name="_ETM_Q1_11482902"/>
      <w:bookmarkEnd w:id="27050"/>
      <w:r>
        <w:rPr>
          <w:rFonts w:hint="cs"/>
          <w:rtl/>
        </w:rPr>
        <w:t>?</w:t>
      </w:r>
      <w:bookmarkStart w:id="27051" w:name="_ETM_Q1_11483654"/>
      <w:bookmarkEnd w:id="27051"/>
      <w:r>
        <w:rPr>
          <w:rFonts w:hint="cs"/>
          <w:rtl/>
        </w:rPr>
        <w:t xml:space="preserve"> 150 ומשהו. </w:t>
      </w:r>
      <w:bookmarkStart w:id="27052" w:name="_ETM_Q1_11485903"/>
      <w:bookmarkStart w:id="27053" w:name="_ETM_Q1_11501654"/>
      <w:bookmarkStart w:id="27054" w:name="_ETM_Q1_11499901"/>
      <w:bookmarkStart w:id="27055" w:name="_ETM_Q1_11498151"/>
      <w:bookmarkStart w:id="27056" w:name="_ETM_Q1_11499156"/>
      <w:bookmarkEnd w:id="27052"/>
      <w:bookmarkEnd w:id="27053"/>
      <w:bookmarkEnd w:id="27054"/>
      <w:bookmarkEnd w:id="27055"/>
      <w:bookmarkEnd w:id="27056"/>
    </w:p>
    <w:p w14:paraId="0C96C5B3" w14:textId="77777777" w:rsidR="008109FF" w:rsidRDefault="008109FF" w:rsidP="008F6E7D">
      <w:pPr>
        <w:rPr>
          <w:rtl/>
        </w:rPr>
      </w:pPr>
    </w:p>
    <w:p w14:paraId="049031C3" w14:textId="3B17E7E4" w:rsidR="008109FF" w:rsidRDefault="008109FF" w:rsidP="00F93808">
      <w:pPr>
        <w:pStyle w:val="af5"/>
        <w:keepNext/>
        <w:rPr>
          <w:rtl/>
        </w:rPr>
      </w:pPr>
      <w:bookmarkStart w:id="27057" w:name="ET_interruption_קריאה_1881"/>
      <w:r w:rsidRPr="00F93808">
        <w:rPr>
          <w:rStyle w:val="TagStyle"/>
          <w:rtl/>
        </w:rPr>
        <w:t xml:space="preserve"> &lt;&lt; קריאה &gt;&gt;</w:t>
      </w:r>
      <w:r w:rsidRPr="008109FF">
        <w:rPr>
          <w:rStyle w:val="TagStyle"/>
          <w:rtl/>
        </w:rPr>
        <w:t xml:space="preserve"> </w:t>
      </w:r>
      <w:r>
        <w:rPr>
          <w:rtl/>
        </w:rPr>
        <w:t>קריאה:</w:t>
      </w:r>
      <w:r w:rsidRPr="008109FF">
        <w:rPr>
          <w:rStyle w:val="TagStyle"/>
          <w:rtl/>
        </w:rPr>
        <w:t xml:space="preserve"> </w:t>
      </w:r>
      <w:r w:rsidRPr="00F93808">
        <w:rPr>
          <w:rStyle w:val="TagStyle"/>
          <w:rtl/>
        </w:rPr>
        <w:t>&lt;&lt; קריאה &gt;&gt;</w:t>
      </w:r>
      <w:r>
        <w:rPr>
          <w:rtl/>
        </w:rPr>
        <w:t xml:space="preserve">   </w:t>
      </w:r>
      <w:bookmarkEnd w:id="27057"/>
    </w:p>
    <w:p w14:paraId="6FE0478A" w14:textId="77777777" w:rsidR="008109FF" w:rsidRDefault="008109FF" w:rsidP="00F93808">
      <w:pPr>
        <w:pStyle w:val="KeepWithNext"/>
        <w:rPr>
          <w:rtl/>
        </w:rPr>
      </w:pPr>
    </w:p>
    <w:p w14:paraId="43ABF640" w14:textId="464E3728" w:rsidR="008109FF" w:rsidRDefault="008109FF" w:rsidP="008F6E7D">
      <w:pPr>
        <w:rPr>
          <w:rtl/>
        </w:rPr>
      </w:pPr>
      <w:bookmarkStart w:id="27058" w:name="_ETM_Q1_11494903"/>
      <w:bookmarkStart w:id="27059" w:name="_ETM_Q1_11499406"/>
      <w:bookmarkStart w:id="27060" w:name="_ETM_Q1_11497406"/>
      <w:bookmarkStart w:id="27061" w:name="_ETM_Q1_11499402"/>
      <w:bookmarkStart w:id="27062" w:name="_ETM_Q1_11498905"/>
      <w:bookmarkStart w:id="27063" w:name="_ETM_Q1_11496905"/>
      <w:bookmarkStart w:id="27064" w:name="_ETM_Q1_11494905"/>
      <w:bookmarkStart w:id="27065" w:name="_ETM_Q1_11493153"/>
      <w:bookmarkEnd w:id="27058"/>
      <w:bookmarkEnd w:id="27059"/>
      <w:bookmarkEnd w:id="27060"/>
      <w:bookmarkEnd w:id="27061"/>
      <w:bookmarkEnd w:id="27062"/>
      <w:bookmarkEnd w:id="27063"/>
      <w:bookmarkEnd w:id="27064"/>
      <w:bookmarkEnd w:id="27065"/>
      <w:r>
        <w:rPr>
          <w:rFonts w:hint="cs"/>
          <w:rtl/>
        </w:rPr>
        <w:t>153.</w:t>
      </w:r>
      <w:bookmarkStart w:id="27066" w:name="_ETM_Q1_11501153"/>
      <w:bookmarkEnd w:id="27066"/>
    </w:p>
    <w:p w14:paraId="39A2C2B1" w14:textId="77777777" w:rsidR="008109FF" w:rsidRDefault="008109FF" w:rsidP="008F6E7D">
      <w:pPr>
        <w:rPr>
          <w:rtl/>
        </w:rPr>
      </w:pPr>
      <w:bookmarkStart w:id="27067" w:name="_ETM_Q1_11501652"/>
      <w:bookmarkEnd w:id="27067"/>
    </w:p>
    <w:p w14:paraId="68434FA7" w14:textId="6A18A1C6" w:rsidR="008109FF" w:rsidRDefault="008109FF" w:rsidP="00F93808">
      <w:pPr>
        <w:pStyle w:val="a4"/>
        <w:keepNext/>
        <w:rPr>
          <w:rtl/>
        </w:rPr>
      </w:pPr>
      <w:bookmarkStart w:id="27068" w:name="ET_knessetmember_6156_1880"/>
      <w:r w:rsidRPr="00F93808">
        <w:rPr>
          <w:rStyle w:val="TagStyle"/>
          <w:rtl/>
        </w:rPr>
        <w:t xml:space="preserve"> &lt;&lt; דובר &gt;&gt;</w:t>
      </w:r>
      <w:r w:rsidRPr="008109FF">
        <w:rPr>
          <w:rStyle w:val="TagStyle"/>
          <w:rtl/>
        </w:rPr>
        <w:t xml:space="preserve"> </w:t>
      </w:r>
      <w:r>
        <w:rPr>
          <w:rtl/>
        </w:rPr>
        <w:t>גלעד קריב (העבודה):</w:t>
      </w:r>
      <w:r w:rsidRPr="008109FF">
        <w:rPr>
          <w:rStyle w:val="TagStyle"/>
          <w:rtl/>
        </w:rPr>
        <w:t xml:space="preserve"> </w:t>
      </w:r>
      <w:r w:rsidRPr="00F93808">
        <w:rPr>
          <w:rStyle w:val="TagStyle"/>
          <w:rtl/>
        </w:rPr>
        <w:t>&lt;&lt; דובר &gt;&gt;</w:t>
      </w:r>
      <w:r>
        <w:rPr>
          <w:rtl/>
        </w:rPr>
        <w:t xml:space="preserve">   </w:t>
      </w:r>
      <w:bookmarkEnd w:id="27068"/>
    </w:p>
    <w:p w14:paraId="1B481A9C" w14:textId="77777777" w:rsidR="008109FF" w:rsidRDefault="008109FF" w:rsidP="00F93808">
      <w:pPr>
        <w:pStyle w:val="KeepWithNext"/>
        <w:rPr>
          <w:rtl/>
        </w:rPr>
      </w:pPr>
    </w:p>
    <w:p w14:paraId="66571CAC" w14:textId="0E2F37AF" w:rsidR="008109FF" w:rsidRDefault="008109FF" w:rsidP="008109FF">
      <w:pPr>
        <w:rPr>
          <w:rtl/>
        </w:rPr>
      </w:pPr>
      <w:bookmarkStart w:id="27069" w:name="_ETM_Q1_11500654"/>
      <w:bookmarkStart w:id="27070" w:name="_ETM_Q1_11501154"/>
      <w:bookmarkStart w:id="27071" w:name="_ETM_Q1_11499154"/>
      <w:bookmarkEnd w:id="27069"/>
      <w:bookmarkEnd w:id="27070"/>
      <w:bookmarkEnd w:id="27071"/>
      <w:r>
        <w:rPr>
          <w:rFonts w:hint="cs"/>
          <w:rtl/>
        </w:rPr>
        <w:t>יפה. כמ</w:t>
      </w:r>
      <w:bookmarkStart w:id="27072" w:name="_ETM_Q1_11495651"/>
      <w:bookmarkEnd w:id="27072"/>
      <w:r>
        <w:rPr>
          <w:rFonts w:hint="cs"/>
          <w:rtl/>
        </w:rPr>
        <w:t>ה מתוך ה-153</w:t>
      </w:r>
      <w:bookmarkStart w:id="27073" w:name="_ETM_Q1_11501156"/>
      <w:bookmarkStart w:id="27074" w:name="_ETM_Q1_11499404"/>
      <w:bookmarkStart w:id="27075" w:name="_ETM_Q1_11498156"/>
      <w:bookmarkEnd w:id="27073"/>
      <w:bookmarkEnd w:id="27074"/>
      <w:bookmarkEnd w:id="27075"/>
      <w:r>
        <w:rPr>
          <w:rFonts w:hint="cs"/>
          <w:rtl/>
        </w:rPr>
        <w:t xml:space="preserve"> האלה משתייכות לאשכולות</w:t>
      </w:r>
      <w:bookmarkStart w:id="27076" w:name="_ETM_Q1_11504156"/>
      <w:bookmarkEnd w:id="27076"/>
      <w:r>
        <w:rPr>
          <w:rFonts w:hint="cs"/>
          <w:rtl/>
        </w:rPr>
        <w:t xml:space="preserve"> הנמוכים</w:t>
      </w:r>
      <w:bookmarkStart w:id="27077" w:name="_ETM_Q1_11503655"/>
      <w:bookmarkStart w:id="27078" w:name="_ETM_Q1_11501904"/>
      <w:bookmarkEnd w:id="27077"/>
      <w:bookmarkEnd w:id="27078"/>
      <w:r>
        <w:rPr>
          <w:rFonts w:hint="cs"/>
          <w:rtl/>
        </w:rPr>
        <w:t xml:space="preserve">? </w:t>
      </w:r>
      <w:bookmarkStart w:id="27079" w:name="_ETM_Q1_11502152"/>
      <w:bookmarkEnd w:id="27079"/>
      <w:r>
        <w:rPr>
          <w:rFonts w:hint="cs"/>
          <w:rtl/>
        </w:rPr>
        <w:t xml:space="preserve">זאת התשובה. </w:t>
      </w:r>
      <w:bookmarkStart w:id="27080" w:name="_ETM_Q1_11503907"/>
      <w:bookmarkEnd w:id="27080"/>
    </w:p>
    <w:p w14:paraId="62D2D83E" w14:textId="77777777" w:rsidR="008109FF" w:rsidRDefault="008109FF" w:rsidP="008109FF">
      <w:pPr>
        <w:rPr>
          <w:rtl/>
        </w:rPr>
      </w:pPr>
    </w:p>
    <w:p w14:paraId="291BF86F" w14:textId="48B24080" w:rsidR="008109FF" w:rsidRDefault="008109FF" w:rsidP="00F93808">
      <w:pPr>
        <w:pStyle w:val="a4"/>
        <w:keepNext/>
        <w:rPr>
          <w:rtl/>
        </w:rPr>
      </w:pPr>
      <w:bookmarkStart w:id="27081" w:name="ET_knessetmember_6361_1882"/>
      <w:r w:rsidRPr="00F93808">
        <w:rPr>
          <w:rStyle w:val="TagStyle"/>
          <w:rtl/>
        </w:rPr>
        <w:t xml:space="preserve"> &lt;&lt; דובר &gt;&gt;</w:t>
      </w:r>
      <w:r w:rsidRPr="008109FF">
        <w:rPr>
          <w:rStyle w:val="TagStyle"/>
          <w:rtl/>
        </w:rPr>
        <w:t xml:space="preserve"> </w:t>
      </w:r>
      <w:r>
        <w:rPr>
          <w:rtl/>
        </w:rPr>
        <w:t>נאור שירי (יש עתיד):</w:t>
      </w:r>
      <w:r w:rsidRPr="008109FF">
        <w:rPr>
          <w:rStyle w:val="TagStyle"/>
          <w:rtl/>
        </w:rPr>
        <w:t xml:space="preserve"> </w:t>
      </w:r>
      <w:r w:rsidRPr="00F93808">
        <w:rPr>
          <w:rStyle w:val="TagStyle"/>
          <w:rtl/>
        </w:rPr>
        <w:t>&lt;&lt; דובר &gt;&gt;</w:t>
      </w:r>
      <w:r>
        <w:rPr>
          <w:rtl/>
        </w:rPr>
        <w:t xml:space="preserve">   </w:t>
      </w:r>
      <w:bookmarkEnd w:id="27081"/>
    </w:p>
    <w:p w14:paraId="49EE648D" w14:textId="77777777" w:rsidR="008109FF" w:rsidRDefault="008109FF" w:rsidP="00F93808">
      <w:pPr>
        <w:pStyle w:val="KeepWithNext"/>
        <w:rPr>
          <w:rtl/>
        </w:rPr>
      </w:pPr>
    </w:p>
    <w:p w14:paraId="22DF11C4" w14:textId="601AF5B9" w:rsidR="008109FF" w:rsidRDefault="008109FF" w:rsidP="008109FF">
      <w:pPr>
        <w:rPr>
          <w:rtl/>
        </w:rPr>
      </w:pPr>
      <w:bookmarkStart w:id="27082" w:name="_ETM_Q1_11506156"/>
      <w:bookmarkStart w:id="27083" w:name="_ETM_Q1_11506406"/>
      <w:bookmarkStart w:id="27084" w:name="_ETM_Q1_11503656"/>
      <w:bookmarkStart w:id="27085" w:name="_ETM_Q1_11504157"/>
      <w:bookmarkStart w:id="27086" w:name="_ETM_Q1_11503152"/>
      <w:bookmarkStart w:id="27087" w:name="_ETM_Q1_11501402"/>
      <w:bookmarkEnd w:id="27082"/>
      <w:bookmarkEnd w:id="27083"/>
      <w:bookmarkEnd w:id="27084"/>
      <w:bookmarkEnd w:id="27085"/>
      <w:bookmarkEnd w:id="27086"/>
      <w:bookmarkEnd w:id="27087"/>
      <w:r>
        <w:rPr>
          <w:rFonts w:hint="cs"/>
          <w:rtl/>
        </w:rPr>
        <w:t>אתה יודע עד כמה הם גבוהים</w:t>
      </w:r>
      <w:bookmarkStart w:id="27088" w:name="_ETM_Q1_11506157"/>
      <w:bookmarkEnd w:id="27088"/>
      <w:r>
        <w:rPr>
          <w:rFonts w:hint="cs"/>
          <w:rtl/>
        </w:rPr>
        <w:t>?</w:t>
      </w:r>
      <w:bookmarkStart w:id="27089" w:name="_ETM_Q1_11504401"/>
      <w:bookmarkEnd w:id="27089"/>
      <w:r>
        <w:rPr>
          <w:rFonts w:hint="cs"/>
          <w:rtl/>
        </w:rPr>
        <w:t xml:space="preserve"> הפוך. </w:t>
      </w:r>
      <w:bookmarkStart w:id="27090" w:name="_ETM_Q1_11507653"/>
      <w:bookmarkStart w:id="27091" w:name="_ETM_Q1_11505902"/>
      <w:bookmarkStart w:id="27092" w:name="_ETM_Q1_11503905"/>
      <w:bookmarkEnd w:id="27090"/>
      <w:bookmarkEnd w:id="27091"/>
      <w:bookmarkEnd w:id="27092"/>
      <w:r>
        <w:rPr>
          <w:rFonts w:hint="cs"/>
          <w:rtl/>
        </w:rPr>
        <w:t>ב</w:t>
      </w:r>
      <w:bookmarkStart w:id="27093" w:name="_ETM_Q1_11508404"/>
      <w:bookmarkStart w:id="27094" w:name="_ETM_Q1_11506654"/>
      <w:bookmarkEnd w:id="27093"/>
      <w:bookmarkEnd w:id="27094"/>
      <w:r>
        <w:rPr>
          <w:rFonts w:hint="cs"/>
          <w:rtl/>
        </w:rPr>
        <w:t>די</w:t>
      </w:r>
      <w:bookmarkStart w:id="27095" w:name="_ETM_Q1_11506902"/>
      <w:bookmarkStart w:id="27096" w:name="_ETM_Q1_11506152"/>
      <w:bookmarkEnd w:id="27095"/>
      <w:bookmarkEnd w:id="27096"/>
      <w:r>
        <w:rPr>
          <w:rFonts w:hint="cs"/>
          <w:rtl/>
        </w:rPr>
        <w:t xml:space="preserve">וק </w:t>
      </w:r>
      <w:bookmarkStart w:id="27097" w:name="_ETM_Q1_11504655"/>
      <w:bookmarkEnd w:id="27097"/>
      <w:r>
        <w:rPr>
          <w:rFonts w:hint="cs"/>
          <w:rtl/>
        </w:rPr>
        <w:t>הפוך.</w:t>
      </w:r>
      <w:bookmarkStart w:id="27098" w:name="_ETM_Q1_11502153"/>
      <w:bookmarkStart w:id="27099" w:name="_ETM_Q1_11502406"/>
      <w:bookmarkEnd w:id="27098"/>
      <w:bookmarkEnd w:id="27099"/>
    </w:p>
    <w:p w14:paraId="6CB9EE7B" w14:textId="77777777" w:rsidR="008109FF" w:rsidRDefault="008109FF" w:rsidP="008109FF">
      <w:pPr>
        <w:rPr>
          <w:rtl/>
        </w:rPr>
      </w:pPr>
      <w:bookmarkStart w:id="27100" w:name="_ETM_Q1_11499655"/>
      <w:bookmarkEnd w:id="27100"/>
    </w:p>
    <w:p w14:paraId="158C7CB6" w14:textId="0EFB637C" w:rsidR="008109FF" w:rsidRDefault="008109FF" w:rsidP="00F93808">
      <w:pPr>
        <w:pStyle w:val="a4"/>
        <w:keepNext/>
        <w:rPr>
          <w:rtl/>
        </w:rPr>
      </w:pPr>
      <w:bookmarkStart w:id="27101" w:name="ET_knessetmember_6156_1884"/>
      <w:r w:rsidRPr="00F93808">
        <w:rPr>
          <w:rStyle w:val="TagStyle"/>
          <w:rtl/>
        </w:rPr>
        <w:t xml:space="preserve"> &lt;&lt; דובר &gt;&gt;</w:t>
      </w:r>
      <w:r w:rsidRPr="008109FF">
        <w:rPr>
          <w:rStyle w:val="TagStyle"/>
          <w:rtl/>
        </w:rPr>
        <w:t xml:space="preserve"> </w:t>
      </w:r>
      <w:r>
        <w:rPr>
          <w:rtl/>
        </w:rPr>
        <w:t>גלעד קריב (העבודה):</w:t>
      </w:r>
      <w:r w:rsidRPr="008109FF">
        <w:rPr>
          <w:rStyle w:val="TagStyle"/>
          <w:rtl/>
        </w:rPr>
        <w:t xml:space="preserve"> </w:t>
      </w:r>
      <w:r w:rsidRPr="00F93808">
        <w:rPr>
          <w:rStyle w:val="TagStyle"/>
          <w:rtl/>
        </w:rPr>
        <w:t>&lt;&lt; דובר &gt;&gt;</w:t>
      </w:r>
      <w:r>
        <w:rPr>
          <w:rtl/>
        </w:rPr>
        <w:t xml:space="preserve">   </w:t>
      </w:r>
      <w:bookmarkEnd w:id="27101"/>
    </w:p>
    <w:p w14:paraId="10E82DD4" w14:textId="77777777" w:rsidR="008109FF" w:rsidRDefault="008109FF" w:rsidP="00F93808">
      <w:pPr>
        <w:pStyle w:val="KeepWithNext"/>
        <w:rPr>
          <w:rtl/>
        </w:rPr>
      </w:pPr>
    </w:p>
    <w:p w14:paraId="72154D93" w14:textId="331AE04C" w:rsidR="008109FF" w:rsidRDefault="008109FF" w:rsidP="000B52F7">
      <w:pPr>
        <w:rPr>
          <w:rtl/>
        </w:rPr>
      </w:pPr>
      <w:bookmarkStart w:id="27102" w:name="_ETM_Q1_11501906"/>
      <w:bookmarkEnd w:id="27102"/>
      <w:r>
        <w:rPr>
          <w:rFonts w:hint="cs"/>
          <w:rtl/>
        </w:rPr>
        <w:t xml:space="preserve">לא נכון. </w:t>
      </w:r>
      <w:bookmarkStart w:id="27103" w:name="_ETM_Q1_11503653"/>
      <w:bookmarkStart w:id="27104" w:name="_ETM_Q1_11504402"/>
      <w:bookmarkStart w:id="27105" w:name="_ETM_Q1_11507402"/>
      <w:bookmarkStart w:id="27106" w:name="_ETM_Q1_11505905"/>
      <w:bookmarkStart w:id="27107" w:name="_ETM_Q1_11504656"/>
      <w:bookmarkStart w:id="27108" w:name="_ETM_Q1_11505151"/>
      <w:bookmarkStart w:id="27109" w:name="_ETM_Q1_11511156"/>
      <w:bookmarkStart w:id="27110" w:name="_ETM_Q1_11509405"/>
      <w:bookmarkStart w:id="27111" w:name="_ETM_Q1_11508154"/>
      <w:bookmarkStart w:id="27112" w:name="_ETM_Q1_11508906"/>
      <w:bookmarkStart w:id="27113" w:name="_ETM_Q1_11505903"/>
      <w:bookmarkStart w:id="27114" w:name="_ETM_Q1_11513155"/>
      <w:bookmarkStart w:id="27115" w:name="_ETM_Q1_11511406"/>
      <w:bookmarkStart w:id="27116" w:name="_ETM_Q1_11509406"/>
      <w:bookmarkStart w:id="27117" w:name="_ETM_Q1_11516415"/>
      <w:bookmarkStart w:id="27118" w:name="_ETM_Q1_11522153"/>
      <w:bookmarkStart w:id="27119" w:name="_ETM_Q1_11524653"/>
      <w:bookmarkStart w:id="27120" w:name="_ETM_Q1_11527405"/>
      <w:bookmarkStart w:id="27121" w:name="_ETM_Q1_11526154"/>
      <w:bookmarkStart w:id="27122" w:name="_ETM_Q1_11530654"/>
      <w:bookmarkEnd w:id="27103"/>
      <w:bookmarkEnd w:id="27104"/>
      <w:bookmarkEnd w:id="27105"/>
      <w:bookmarkEnd w:id="27106"/>
      <w:bookmarkEnd w:id="27107"/>
      <w:bookmarkEnd w:id="27108"/>
      <w:bookmarkEnd w:id="27109"/>
      <w:bookmarkEnd w:id="27110"/>
      <w:bookmarkEnd w:id="27111"/>
      <w:bookmarkEnd w:id="27112"/>
      <w:bookmarkEnd w:id="27113"/>
      <w:bookmarkEnd w:id="27114"/>
      <w:bookmarkEnd w:id="27115"/>
      <w:bookmarkEnd w:id="27116"/>
      <w:bookmarkEnd w:id="27117"/>
      <w:bookmarkEnd w:id="27118"/>
      <w:bookmarkEnd w:id="27119"/>
      <w:bookmarkEnd w:id="27120"/>
      <w:bookmarkEnd w:id="27121"/>
      <w:bookmarkEnd w:id="27122"/>
    </w:p>
    <w:p w14:paraId="1185D72A" w14:textId="77777777" w:rsidR="008109FF" w:rsidRDefault="008109FF" w:rsidP="008109FF">
      <w:pPr>
        <w:rPr>
          <w:rtl/>
        </w:rPr>
      </w:pPr>
      <w:bookmarkStart w:id="27123" w:name="_ETM_Q1_11509903"/>
      <w:bookmarkStart w:id="27124" w:name="_ETM_Q1_11511405"/>
      <w:bookmarkEnd w:id="27123"/>
      <w:bookmarkEnd w:id="27124"/>
    </w:p>
    <w:p w14:paraId="3DD62FFF" w14:textId="46F5239B" w:rsidR="008109FF" w:rsidRDefault="008109FF" w:rsidP="00F93808">
      <w:pPr>
        <w:pStyle w:val="a4"/>
        <w:keepNext/>
        <w:rPr>
          <w:rtl/>
        </w:rPr>
      </w:pPr>
      <w:bookmarkStart w:id="27125" w:name="ET_speaker_מייק_כהן_1886"/>
      <w:r w:rsidRPr="00F93808">
        <w:rPr>
          <w:rStyle w:val="TagStyle"/>
          <w:rtl/>
        </w:rPr>
        <w:t xml:space="preserve"> &lt;&lt; דובר &gt;&gt;</w:t>
      </w:r>
      <w:r w:rsidRPr="008109FF">
        <w:rPr>
          <w:rStyle w:val="TagStyle"/>
          <w:rtl/>
        </w:rPr>
        <w:t xml:space="preserve"> </w:t>
      </w:r>
      <w:r>
        <w:rPr>
          <w:rtl/>
        </w:rPr>
        <w:t>מייק כהן:</w:t>
      </w:r>
      <w:r w:rsidRPr="008109FF">
        <w:rPr>
          <w:rStyle w:val="TagStyle"/>
          <w:rtl/>
        </w:rPr>
        <w:t xml:space="preserve"> </w:t>
      </w:r>
      <w:r w:rsidRPr="00F93808">
        <w:rPr>
          <w:rStyle w:val="TagStyle"/>
          <w:rtl/>
        </w:rPr>
        <w:t>&lt;&lt; דובר &gt;&gt;</w:t>
      </w:r>
      <w:r>
        <w:rPr>
          <w:rtl/>
        </w:rPr>
        <w:t xml:space="preserve">   </w:t>
      </w:r>
      <w:bookmarkEnd w:id="27125"/>
    </w:p>
    <w:p w14:paraId="4D23D0EF" w14:textId="77777777" w:rsidR="008109FF" w:rsidRDefault="008109FF" w:rsidP="00F93808">
      <w:pPr>
        <w:pStyle w:val="KeepWithNext"/>
        <w:rPr>
          <w:rtl/>
        </w:rPr>
      </w:pPr>
    </w:p>
    <w:p w14:paraId="2141594C" w14:textId="316398EA" w:rsidR="008109FF" w:rsidRDefault="008109FF" w:rsidP="008109FF">
      <w:pPr>
        <w:rPr>
          <w:rtl/>
        </w:rPr>
      </w:pPr>
      <w:bookmarkStart w:id="27126" w:name="_ETM_Q1_11513404"/>
      <w:bookmarkStart w:id="27127" w:name="_ETM_Q1_11513655"/>
      <w:bookmarkStart w:id="27128" w:name="_ETM_Q1_11511655"/>
      <w:bookmarkStart w:id="27129" w:name="_ETM_Q1_11509905"/>
      <w:bookmarkStart w:id="27130" w:name="_ETM_Q1_11508152"/>
      <w:bookmarkEnd w:id="27126"/>
      <w:bookmarkEnd w:id="27127"/>
      <w:bookmarkEnd w:id="27128"/>
      <w:bookmarkEnd w:id="27129"/>
      <w:bookmarkEnd w:id="27130"/>
      <w:r>
        <w:rPr>
          <w:rFonts w:hint="cs"/>
          <w:rtl/>
        </w:rPr>
        <w:t>אבל</w:t>
      </w:r>
      <w:bookmarkStart w:id="27131" w:name="_ETM_Q1_11506401"/>
      <w:bookmarkEnd w:id="27131"/>
      <w:r>
        <w:rPr>
          <w:rFonts w:hint="cs"/>
          <w:rtl/>
        </w:rPr>
        <w:t xml:space="preserve"> בהוראות המעבר הוא מתייחס גם לקיימות.</w:t>
      </w:r>
    </w:p>
    <w:p w14:paraId="788B12AB" w14:textId="77777777" w:rsidR="008109FF" w:rsidRDefault="008109FF" w:rsidP="008109FF">
      <w:pPr>
        <w:rPr>
          <w:rtl/>
        </w:rPr>
      </w:pPr>
      <w:bookmarkStart w:id="27132" w:name="_ETM_Q1_11517405"/>
      <w:bookmarkEnd w:id="27132"/>
    </w:p>
    <w:p w14:paraId="6FA7EE93" w14:textId="5CEC8067" w:rsidR="008109FF" w:rsidRDefault="008109FF" w:rsidP="00F93808">
      <w:pPr>
        <w:pStyle w:val="a4"/>
        <w:keepNext/>
        <w:rPr>
          <w:rtl/>
        </w:rPr>
      </w:pPr>
      <w:bookmarkStart w:id="27133" w:name="ET_knessetmember_6156_1887"/>
      <w:r w:rsidRPr="00F93808">
        <w:rPr>
          <w:rStyle w:val="TagStyle"/>
          <w:rtl/>
        </w:rPr>
        <w:t xml:space="preserve"> &lt;&lt; דובר &gt;&gt;</w:t>
      </w:r>
      <w:r w:rsidRPr="008109FF">
        <w:rPr>
          <w:rStyle w:val="TagStyle"/>
          <w:rtl/>
        </w:rPr>
        <w:t xml:space="preserve"> </w:t>
      </w:r>
      <w:r>
        <w:rPr>
          <w:rtl/>
        </w:rPr>
        <w:t>גלעד קריב (העבודה):</w:t>
      </w:r>
      <w:r w:rsidRPr="008109FF">
        <w:rPr>
          <w:rStyle w:val="TagStyle"/>
          <w:rtl/>
        </w:rPr>
        <w:t xml:space="preserve"> </w:t>
      </w:r>
      <w:r w:rsidRPr="00F93808">
        <w:rPr>
          <w:rStyle w:val="TagStyle"/>
          <w:rtl/>
        </w:rPr>
        <w:t>&lt;&lt; דובר &gt;&gt;</w:t>
      </w:r>
      <w:r>
        <w:rPr>
          <w:rtl/>
        </w:rPr>
        <w:t xml:space="preserve">   </w:t>
      </w:r>
      <w:bookmarkEnd w:id="27133"/>
    </w:p>
    <w:p w14:paraId="5F46EE33" w14:textId="77777777" w:rsidR="008109FF" w:rsidRDefault="008109FF" w:rsidP="00F93808">
      <w:pPr>
        <w:pStyle w:val="KeepWithNext"/>
        <w:rPr>
          <w:rtl/>
        </w:rPr>
      </w:pPr>
    </w:p>
    <w:p w14:paraId="387D6DFA" w14:textId="23129786" w:rsidR="008109FF" w:rsidRDefault="008109FF" w:rsidP="008109FF">
      <w:pPr>
        <w:rPr>
          <w:rtl/>
        </w:rPr>
      </w:pPr>
      <w:bookmarkStart w:id="27134" w:name="_ETM_Q1_11520656"/>
      <w:bookmarkStart w:id="27135" w:name="_ETM_Q1_11518656"/>
      <w:bookmarkEnd w:id="27134"/>
      <w:bookmarkEnd w:id="27135"/>
      <w:r>
        <w:rPr>
          <w:rFonts w:hint="cs"/>
          <w:rtl/>
        </w:rPr>
        <w:t>א</w:t>
      </w:r>
      <w:bookmarkStart w:id="27136" w:name="_ETM_Q1_11516905"/>
      <w:bookmarkEnd w:id="27136"/>
      <w:r>
        <w:rPr>
          <w:rFonts w:hint="cs"/>
          <w:rtl/>
        </w:rPr>
        <w:t>ני</w:t>
      </w:r>
      <w:bookmarkStart w:id="27137" w:name="_ETM_Q1_11515156"/>
      <w:bookmarkEnd w:id="27137"/>
      <w:r>
        <w:rPr>
          <w:rFonts w:hint="cs"/>
          <w:rtl/>
        </w:rPr>
        <w:t xml:space="preserve"> מ</w:t>
      </w:r>
      <w:bookmarkStart w:id="27138" w:name="_ETM_Q1_11515401"/>
      <w:bookmarkEnd w:id="27138"/>
      <w:r>
        <w:rPr>
          <w:rFonts w:hint="cs"/>
          <w:rtl/>
        </w:rPr>
        <w:t>בין</w:t>
      </w:r>
      <w:bookmarkStart w:id="27139" w:name="_ETM_Q1_11514406"/>
      <w:bookmarkStart w:id="27140" w:name="_ETM_Q1_11512654"/>
      <w:bookmarkEnd w:id="27139"/>
      <w:bookmarkEnd w:id="27140"/>
      <w:r>
        <w:rPr>
          <w:rFonts w:hint="cs"/>
          <w:rtl/>
        </w:rPr>
        <w:t>.</w:t>
      </w:r>
      <w:bookmarkStart w:id="27141" w:name="_ETM_Q1_11512902"/>
      <w:bookmarkEnd w:id="27141"/>
    </w:p>
    <w:p w14:paraId="73411086" w14:textId="77777777" w:rsidR="008109FF" w:rsidRDefault="008109FF" w:rsidP="008109FF">
      <w:pPr>
        <w:rPr>
          <w:rtl/>
        </w:rPr>
      </w:pPr>
      <w:bookmarkStart w:id="27142" w:name="_ETM_Q1_11513153"/>
      <w:bookmarkStart w:id="27143" w:name="_ETM_Q1_11515653"/>
      <w:bookmarkEnd w:id="27142"/>
      <w:bookmarkEnd w:id="27143"/>
    </w:p>
    <w:p w14:paraId="35E68705" w14:textId="2B2BDCE2" w:rsidR="008109FF" w:rsidRDefault="008109FF" w:rsidP="00F93808">
      <w:pPr>
        <w:pStyle w:val="a4"/>
        <w:keepNext/>
        <w:rPr>
          <w:rtl/>
        </w:rPr>
      </w:pPr>
      <w:bookmarkStart w:id="27144" w:name="ET_speaker_מירה_סלומון_1889"/>
      <w:r w:rsidRPr="00F93808">
        <w:rPr>
          <w:rStyle w:val="TagStyle"/>
          <w:rtl/>
        </w:rPr>
        <w:t xml:space="preserve"> &lt;&lt; דובר &gt;&gt;</w:t>
      </w:r>
      <w:r w:rsidRPr="008109FF">
        <w:rPr>
          <w:rStyle w:val="TagStyle"/>
          <w:rtl/>
        </w:rPr>
        <w:t xml:space="preserve"> </w:t>
      </w:r>
      <w:r>
        <w:rPr>
          <w:rtl/>
        </w:rPr>
        <w:t>מירה סלומון:</w:t>
      </w:r>
      <w:r w:rsidRPr="008109FF">
        <w:rPr>
          <w:rStyle w:val="TagStyle"/>
          <w:rtl/>
        </w:rPr>
        <w:t xml:space="preserve"> </w:t>
      </w:r>
      <w:r w:rsidRPr="00F93808">
        <w:rPr>
          <w:rStyle w:val="TagStyle"/>
          <w:rtl/>
        </w:rPr>
        <w:t>&lt;&lt; דובר &gt;&gt;</w:t>
      </w:r>
      <w:r>
        <w:rPr>
          <w:rtl/>
        </w:rPr>
        <w:t xml:space="preserve">   </w:t>
      </w:r>
      <w:bookmarkEnd w:id="27144"/>
    </w:p>
    <w:p w14:paraId="2F32C151" w14:textId="77777777" w:rsidR="008109FF" w:rsidRDefault="008109FF" w:rsidP="00F93808">
      <w:pPr>
        <w:pStyle w:val="KeepWithNext"/>
        <w:rPr>
          <w:rtl/>
        </w:rPr>
      </w:pPr>
    </w:p>
    <w:p w14:paraId="554BE4EE" w14:textId="66DBF14D" w:rsidR="008109FF" w:rsidRDefault="008109FF" w:rsidP="008109FF">
      <w:pPr>
        <w:rPr>
          <w:rtl/>
        </w:rPr>
      </w:pPr>
      <w:bookmarkStart w:id="27145" w:name="_ETM_Q1_11519152"/>
      <w:bookmarkEnd w:id="27145"/>
      <w:r>
        <w:rPr>
          <w:rFonts w:hint="cs"/>
          <w:rtl/>
        </w:rPr>
        <w:t>הוא מדבר על</w:t>
      </w:r>
      <w:bookmarkStart w:id="27146" w:name="_ETM_Q1_11520902"/>
      <w:bookmarkEnd w:id="27146"/>
      <w:r>
        <w:rPr>
          <w:rFonts w:hint="cs"/>
          <w:rtl/>
        </w:rPr>
        <w:t xml:space="preserve"> העקרון. </w:t>
      </w:r>
      <w:bookmarkStart w:id="27147" w:name="_ETM_Q1_11520402"/>
      <w:bookmarkEnd w:id="27147"/>
    </w:p>
    <w:p w14:paraId="051D8451" w14:textId="77777777" w:rsidR="008109FF" w:rsidRPr="008109FF" w:rsidRDefault="008109FF" w:rsidP="008109FF">
      <w:pPr>
        <w:rPr>
          <w:rtl/>
        </w:rPr>
      </w:pPr>
    </w:p>
    <w:p w14:paraId="7025E920" w14:textId="4CDCB198" w:rsidR="008109FF" w:rsidRDefault="008109FF" w:rsidP="00F93808">
      <w:pPr>
        <w:pStyle w:val="a4"/>
        <w:keepNext/>
        <w:rPr>
          <w:rtl/>
        </w:rPr>
      </w:pPr>
      <w:bookmarkStart w:id="27148" w:name="ET_knessetmember_6361_1888"/>
      <w:r w:rsidRPr="00F93808">
        <w:rPr>
          <w:rStyle w:val="TagStyle"/>
          <w:rtl/>
        </w:rPr>
        <w:t xml:space="preserve"> &lt;&lt; דובר &gt;&gt;</w:t>
      </w:r>
      <w:r w:rsidRPr="008109FF">
        <w:rPr>
          <w:rStyle w:val="TagStyle"/>
          <w:rtl/>
        </w:rPr>
        <w:t xml:space="preserve"> </w:t>
      </w:r>
      <w:r>
        <w:rPr>
          <w:rtl/>
        </w:rPr>
        <w:t>נאור שירי (יש עתיד):</w:t>
      </w:r>
      <w:r w:rsidRPr="008109FF">
        <w:rPr>
          <w:rStyle w:val="TagStyle"/>
          <w:rtl/>
        </w:rPr>
        <w:t xml:space="preserve"> </w:t>
      </w:r>
      <w:r w:rsidRPr="00F93808">
        <w:rPr>
          <w:rStyle w:val="TagStyle"/>
          <w:rtl/>
        </w:rPr>
        <w:t>&lt;&lt; דובר &gt;&gt;</w:t>
      </w:r>
      <w:r>
        <w:rPr>
          <w:rtl/>
        </w:rPr>
        <w:t xml:space="preserve">   </w:t>
      </w:r>
      <w:bookmarkEnd w:id="27148"/>
    </w:p>
    <w:p w14:paraId="74FBD8DD" w14:textId="77777777" w:rsidR="008109FF" w:rsidRDefault="008109FF" w:rsidP="00F93808">
      <w:pPr>
        <w:pStyle w:val="KeepWithNext"/>
        <w:rPr>
          <w:rtl/>
        </w:rPr>
      </w:pPr>
      <w:bookmarkStart w:id="27149" w:name="_ETM_Q1_11521154"/>
      <w:bookmarkEnd w:id="27149"/>
    </w:p>
    <w:p w14:paraId="1A2D8C5A" w14:textId="5A169B0F" w:rsidR="008109FF" w:rsidRDefault="008109FF" w:rsidP="008109FF">
      <w:pPr>
        <w:rPr>
          <w:rtl/>
        </w:rPr>
      </w:pPr>
      <w:bookmarkStart w:id="27150" w:name="_ETM_Q1_11517402"/>
      <w:bookmarkStart w:id="27151" w:name="_ETM_Q1_11517652"/>
      <w:bookmarkStart w:id="27152" w:name="_ETM_Q1_11519404"/>
      <w:bookmarkEnd w:id="27150"/>
      <w:bookmarkEnd w:id="27151"/>
      <w:bookmarkEnd w:id="27152"/>
      <w:r>
        <w:rPr>
          <w:rFonts w:hint="cs"/>
          <w:rtl/>
        </w:rPr>
        <w:t xml:space="preserve">אתה טוען </w:t>
      </w:r>
      <w:bookmarkStart w:id="27153" w:name="_ETM_Q1_11518652"/>
      <w:bookmarkStart w:id="27154" w:name="_ETM_Q1_11516902"/>
      <w:bookmarkStart w:id="27155" w:name="_ETM_Q1_11518153"/>
      <w:bookmarkEnd w:id="27153"/>
      <w:bookmarkEnd w:id="27154"/>
      <w:bookmarkEnd w:id="27155"/>
      <w:r>
        <w:rPr>
          <w:rFonts w:hint="cs"/>
          <w:rtl/>
        </w:rPr>
        <w:t>של</w:t>
      </w:r>
      <w:bookmarkStart w:id="27156" w:name="_ETM_Q1_11519653"/>
      <w:bookmarkStart w:id="27157" w:name="_ETM_Q1_11517904"/>
      <w:bookmarkEnd w:id="27156"/>
      <w:bookmarkEnd w:id="27157"/>
      <w:r>
        <w:rPr>
          <w:rFonts w:hint="cs"/>
          <w:rtl/>
        </w:rPr>
        <w:t>רשויות</w:t>
      </w:r>
      <w:bookmarkStart w:id="27158" w:name="_ETM_Q1_11519402"/>
      <w:bookmarkEnd w:id="27158"/>
      <w:r>
        <w:rPr>
          <w:rFonts w:hint="cs"/>
          <w:rtl/>
        </w:rPr>
        <w:t xml:space="preserve"> חזקות יש</w:t>
      </w:r>
      <w:bookmarkStart w:id="27159" w:name="_ETM_Q1_11520903"/>
      <w:bookmarkEnd w:id="27159"/>
      <w:r>
        <w:rPr>
          <w:rFonts w:hint="cs"/>
          <w:rtl/>
        </w:rPr>
        <w:t xml:space="preserve"> שיטור עירוני?</w:t>
      </w:r>
      <w:bookmarkStart w:id="27160" w:name="_ETM_Q1_11520653"/>
      <w:bookmarkEnd w:id="27160"/>
    </w:p>
    <w:p w14:paraId="4BF0DFA4" w14:textId="77777777" w:rsidR="008109FF" w:rsidRDefault="008109FF" w:rsidP="008109FF">
      <w:pPr>
        <w:rPr>
          <w:rtl/>
        </w:rPr>
      </w:pPr>
      <w:bookmarkStart w:id="27161" w:name="_ETM_Q1_11520904"/>
      <w:bookmarkEnd w:id="27161"/>
    </w:p>
    <w:p w14:paraId="5A8EB716" w14:textId="1FF8D2AA" w:rsidR="008109FF" w:rsidRDefault="008109FF" w:rsidP="00F93808">
      <w:pPr>
        <w:pStyle w:val="a4"/>
        <w:keepNext/>
        <w:rPr>
          <w:rtl/>
        </w:rPr>
      </w:pPr>
      <w:bookmarkStart w:id="27162" w:name="ET_knessetmember_6156_1890"/>
      <w:r w:rsidRPr="00F93808">
        <w:rPr>
          <w:rStyle w:val="TagStyle"/>
          <w:rtl/>
        </w:rPr>
        <w:t xml:space="preserve"> &lt;&lt; דובר &gt;&gt;</w:t>
      </w:r>
      <w:r w:rsidRPr="008109FF">
        <w:rPr>
          <w:rStyle w:val="TagStyle"/>
          <w:rtl/>
        </w:rPr>
        <w:t xml:space="preserve"> </w:t>
      </w:r>
      <w:r>
        <w:rPr>
          <w:rtl/>
        </w:rPr>
        <w:t>גלעד קריב (העבודה):</w:t>
      </w:r>
      <w:r w:rsidRPr="008109FF">
        <w:rPr>
          <w:rStyle w:val="TagStyle"/>
          <w:rtl/>
        </w:rPr>
        <w:t xml:space="preserve"> </w:t>
      </w:r>
      <w:r w:rsidRPr="00F93808">
        <w:rPr>
          <w:rStyle w:val="TagStyle"/>
          <w:rtl/>
        </w:rPr>
        <w:t>&lt;&lt; דובר &gt;&gt;</w:t>
      </w:r>
      <w:r>
        <w:rPr>
          <w:rtl/>
        </w:rPr>
        <w:t xml:space="preserve">   </w:t>
      </w:r>
      <w:bookmarkEnd w:id="27162"/>
    </w:p>
    <w:p w14:paraId="580C81E4" w14:textId="77777777" w:rsidR="008109FF" w:rsidRDefault="008109FF" w:rsidP="00F93808">
      <w:pPr>
        <w:pStyle w:val="KeepWithNext"/>
        <w:rPr>
          <w:rtl/>
        </w:rPr>
      </w:pPr>
    </w:p>
    <w:p w14:paraId="22B1F4CD" w14:textId="15856FFF" w:rsidR="008109FF" w:rsidRDefault="008109FF" w:rsidP="008109FF">
      <w:pPr>
        <w:rPr>
          <w:rtl/>
        </w:rPr>
      </w:pPr>
      <w:bookmarkStart w:id="27163" w:name="_ETM_Q1_11523901"/>
      <w:bookmarkEnd w:id="27163"/>
      <w:r>
        <w:rPr>
          <w:rFonts w:hint="cs"/>
          <w:rtl/>
        </w:rPr>
        <w:t xml:space="preserve">ליותר. </w:t>
      </w:r>
      <w:bookmarkStart w:id="27164" w:name="_ETM_Q1_11524161"/>
      <w:bookmarkEnd w:id="27164"/>
    </w:p>
    <w:p w14:paraId="6084B290" w14:textId="77777777" w:rsidR="008109FF" w:rsidRDefault="008109FF" w:rsidP="008109FF">
      <w:pPr>
        <w:rPr>
          <w:rtl/>
        </w:rPr>
      </w:pPr>
      <w:bookmarkStart w:id="27165" w:name="_ETM_Q1_11524401"/>
      <w:bookmarkEnd w:id="27165"/>
    </w:p>
    <w:p w14:paraId="20B05FC6" w14:textId="2CF2C7EF" w:rsidR="008109FF" w:rsidRDefault="008109FF" w:rsidP="00F93808">
      <w:pPr>
        <w:pStyle w:val="a4"/>
        <w:keepNext/>
        <w:rPr>
          <w:rtl/>
        </w:rPr>
      </w:pPr>
      <w:bookmarkStart w:id="27166" w:name="ET_knessetmember_6361_1891"/>
      <w:r w:rsidRPr="00F93808">
        <w:rPr>
          <w:rStyle w:val="TagStyle"/>
          <w:rtl/>
        </w:rPr>
        <w:t xml:space="preserve"> &lt;&lt; דובר &gt;&gt;</w:t>
      </w:r>
      <w:r w:rsidRPr="008109FF">
        <w:rPr>
          <w:rStyle w:val="TagStyle"/>
          <w:rtl/>
        </w:rPr>
        <w:t xml:space="preserve"> </w:t>
      </w:r>
      <w:r>
        <w:rPr>
          <w:rtl/>
        </w:rPr>
        <w:t>נאור שירי (יש עתיד):</w:t>
      </w:r>
      <w:r w:rsidRPr="008109FF">
        <w:rPr>
          <w:rStyle w:val="TagStyle"/>
          <w:rtl/>
        </w:rPr>
        <w:t xml:space="preserve"> </w:t>
      </w:r>
      <w:r w:rsidRPr="00F93808">
        <w:rPr>
          <w:rStyle w:val="TagStyle"/>
          <w:rtl/>
        </w:rPr>
        <w:t>&lt;&lt; דובר &gt;&gt;</w:t>
      </w:r>
      <w:r>
        <w:rPr>
          <w:rtl/>
        </w:rPr>
        <w:t xml:space="preserve">   </w:t>
      </w:r>
      <w:bookmarkEnd w:id="27166"/>
    </w:p>
    <w:p w14:paraId="06C52F9C" w14:textId="77777777" w:rsidR="008109FF" w:rsidRDefault="008109FF" w:rsidP="00F93808">
      <w:pPr>
        <w:pStyle w:val="KeepWithNext"/>
        <w:rPr>
          <w:rtl/>
        </w:rPr>
      </w:pPr>
    </w:p>
    <w:p w14:paraId="319CDA57" w14:textId="30033C2C" w:rsidR="008109FF" w:rsidRDefault="008109FF" w:rsidP="008109FF">
      <w:pPr>
        <w:rPr>
          <w:rtl/>
        </w:rPr>
      </w:pPr>
      <w:bookmarkStart w:id="27167" w:name="_ETM_Q1_11526905"/>
      <w:bookmarkStart w:id="27168" w:name="_ETM_Q1_11527155"/>
      <w:bookmarkEnd w:id="27167"/>
      <w:bookmarkEnd w:id="27168"/>
      <w:r>
        <w:rPr>
          <w:rFonts w:hint="cs"/>
          <w:rtl/>
        </w:rPr>
        <w:t>ל</w:t>
      </w:r>
      <w:bookmarkStart w:id="27169" w:name="_ETM_Q1_11523402"/>
      <w:bookmarkEnd w:id="27169"/>
      <w:r>
        <w:rPr>
          <w:rFonts w:hint="cs"/>
          <w:rtl/>
        </w:rPr>
        <w:t>א, זה לא.</w:t>
      </w:r>
      <w:bookmarkStart w:id="27170" w:name="_ETM_Q1_11523902"/>
      <w:bookmarkStart w:id="27171" w:name="_ETM_Q1_11522906"/>
      <w:bookmarkStart w:id="27172" w:name="_ETM_Q1_11525155"/>
      <w:bookmarkEnd w:id="27170"/>
      <w:bookmarkEnd w:id="27171"/>
      <w:bookmarkEnd w:id="27172"/>
    </w:p>
    <w:p w14:paraId="50309C9C" w14:textId="77777777" w:rsidR="008109FF" w:rsidRDefault="008109FF" w:rsidP="008109FF">
      <w:pPr>
        <w:rPr>
          <w:rtl/>
        </w:rPr>
      </w:pPr>
      <w:bookmarkStart w:id="27173" w:name="_ETM_Q1_11526655"/>
      <w:bookmarkEnd w:id="27173"/>
    </w:p>
    <w:p w14:paraId="1724AB47" w14:textId="63EECAEB" w:rsidR="008109FF" w:rsidRDefault="008109FF" w:rsidP="00F93808">
      <w:pPr>
        <w:pStyle w:val="a4"/>
        <w:keepNext/>
        <w:rPr>
          <w:rtl/>
        </w:rPr>
      </w:pPr>
      <w:bookmarkStart w:id="27174" w:name="ET_knessetmember_6156_1892"/>
      <w:r w:rsidRPr="00F93808">
        <w:rPr>
          <w:rStyle w:val="TagStyle"/>
          <w:rtl/>
        </w:rPr>
        <w:t xml:space="preserve"> &lt;&lt; דובר &gt;&gt;</w:t>
      </w:r>
      <w:r w:rsidRPr="008109FF">
        <w:rPr>
          <w:rStyle w:val="TagStyle"/>
          <w:rtl/>
        </w:rPr>
        <w:t xml:space="preserve"> </w:t>
      </w:r>
      <w:r>
        <w:rPr>
          <w:rtl/>
        </w:rPr>
        <w:t>גלעד קריב (העבודה):</w:t>
      </w:r>
      <w:r w:rsidRPr="008109FF">
        <w:rPr>
          <w:rStyle w:val="TagStyle"/>
          <w:rtl/>
        </w:rPr>
        <w:t xml:space="preserve"> </w:t>
      </w:r>
      <w:r w:rsidRPr="00F93808">
        <w:rPr>
          <w:rStyle w:val="TagStyle"/>
          <w:rtl/>
        </w:rPr>
        <w:t>&lt;&lt; דובר &gt;&gt;</w:t>
      </w:r>
      <w:r>
        <w:rPr>
          <w:rtl/>
        </w:rPr>
        <w:t xml:space="preserve">   </w:t>
      </w:r>
      <w:bookmarkEnd w:id="27174"/>
    </w:p>
    <w:p w14:paraId="40B256A1" w14:textId="77777777" w:rsidR="008109FF" w:rsidRDefault="008109FF" w:rsidP="00F93808">
      <w:pPr>
        <w:pStyle w:val="KeepWithNext"/>
        <w:rPr>
          <w:rtl/>
        </w:rPr>
      </w:pPr>
    </w:p>
    <w:p w14:paraId="18A96E05" w14:textId="25F61174" w:rsidR="008109FF" w:rsidRDefault="008109FF" w:rsidP="008109FF">
      <w:pPr>
        <w:rPr>
          <w:rtl/>
        </w:rPr>
      </w:pPr>
      <w:bookmarkStart w:id="27175" w:name="_ETM_Q1_11528652"/>
      <w:bookmarkStart w:id="27176" w:name="_ETM_Q1_11526652"/>
      <w:bookmarkStart w:id="27177" w:name="_ETM_Q1_11524902"/>
      <w:bookmarkEnd w:id="27175"/>
      <w:bookmarkEnd w:id="27176"/>
      <w:bookmarkEnd w:id="27177"/>
      <w:r>
        <w:rPr>
          <w:rFonts w:hint="cs"/>
          <w:rtl/>
        </w:rPr>
        <w:t>טו</w:t>
      </w:r>
      <w:bookmarkStart w:id="27178" w:name="_ETM_Q1_11523154"/>
      <w:bookmarkEnd w:id="27178"/>
      <w:r>
        <w:rPr>
          <w:rFonts w:hint="cs"/>
          <w:rtl/>
        </w:rPr>
        <w:t xml:space="preserve">ב. </w:t>
      </w:r>
      <w:bookmarkStart w:id="27179" w:name="_ETM_Q1_11523406"/>
      <w:bookmarkEnd w:id="27179"/>
    </w:p>
    <w:p w14:paraId="0786C4C6" w14:textId="77777777" w:rsidR="000B52F7" w:rsidRDefault="000B52F7" w:rsidP="008109FF">
      <w:pPr>
        <w:ind w:firstLine="0"/>
        <w:rPr>
          <w:rtl/>
        </w:rPr>
      </w:pPr>
      <w:bookmarkStart w:id="27180" w:name="_ETM_Q1_11523903"/>
      <w:bookmarkStart w:id="27181" w:name="_ETM_Q1_11525154"/>
      <w:bookmarkStart w:id="27182" w:name="_ETM_Q1_11529405"/>
      <w:bookmarkEnd w:id="27180"/>
      <w:bookmarkEnd w:id="27181"/>
      <w:bookmarkEnd w:id="27182"/>
    </w:p>
    <w:p w14:paraId="65AEDF01" w14:textId="3B653DF3" w:rsidR="000B52F7" w:rsidRDefault="000B52F7" w:rsidP="00F93808">
      <w:pPr>
        <w:pStyle w:val="a4"/>
        <w:keepNext/>
        <w:rPr>
          <w:rtl/>
        </w:rPr>
      </w:pPr>
      <w:bookmarkStart w:id="27183" w:name="ET_speaker_ליאור_מזרחי_2107"/>
      <w:r w:rsidRPr="00F93808">
        <w:rPr>
          <w:rStyle w:val="TagStyle"/>
          <w:rtl/>
        </w:rPr>
        <w:t xml:space="preserve"> &lt;&lt; דובר &gt;&gt;</w:t>
      </w:r>
      <w:r w:rsidRPr="000B52F7">
        <w:rPr>
          <w:rStyle w:val="TagStyle"/>
          <w:rtl/>
        </w:rPr>
        <w:t xml:space="preserve"> </w:t>
      </w:r>
      <w:r>
        <w:rPr>
          <w:rtl/>
        </w:rPr>
        <w:t>ליאור מזרחי:</w:t>
      </w:r>
      <w:r w:rsidRPr="000B52F7">
        <w:rPr>
          <w:rStyle w:val="TagStyle"/>
          <w:rtl/>
        </w:rPr>
        <w:t xml:space="preserve"> </w:t>
      </w:r>
      <w:r w:rsidRPr="00F93808">
        <w:rPr>
          <w:rStyle w:val="TagStyle"/>
          <w:rtl/>
        </w:rPr>
        <w:t>&lt;&lt; דובר &gt;&gt;</w:t>
      </w:r>
      <w:r>
        <w:rPr>
          <w:rtl/>
        </w:rPr>
        <w:t xml:space="preserve">   </w:t>
      </w:r>
      <w:bookmarkEnd w:id="27183"/>
    </w:p>
    <w:p w14:paraId="2BD7B4A3" w14:textId="77777777" w:rsidR="000B52F7" w:rsidRPr="000B52F7" w:rsidRDefault="000B52F7" w:rsidP="00F93808">
      <w:pPr>
        <w:pStyle w:val="KeepWithNext"/>
        <w:rPr>
          <w:rtl/>
        </w:rPr>
      </w:pPr>
      <w:bookmarkStart w:id="27184" w:name="_ETM_Q1_381655"/>
      <w:bookmarkStart w:id="27185" w:name="_ETM_Q1_382154"/>
      <w:bookmarkEnd w:id="27184"/>
      <w:bookmarkEnd w:id="27185"/>
    </w:p>
    <w:p w14:paraId="3BC8F09D" w14:textId="1F3006B7" w:rsidR="008109FF" w:rsidRDefault="008109FF" w:rsidP="008109FF">
      <w:pPr>
        <w:rPr>
          <w:rtl/>
        </w:rPr>
      </w:pPr>
      <w:bookmarkStart w:id="27186" w:name="_ETM_Q1_11525904"/>
      <w:bookmarkEnd w:id="27186"/>
      <w:r>
        <w:rPr>
          <w:rFonts w:hint="cs"/>
          <w:rtl/>
        </w:rPr>
        <w:t>האינדיקצי</w:t>
      </w:r>
      <w:r>
        <w:rPr>
          <w:rFonts w:hint="eastAsia"/>
          <w:rtl/>
        </w:rPr>
        <w:t>ה</w:t>
      </w:r>
      <w:r>
        <w:rPr>
          <w:rFonts w:hint="cs"/>
          <w:rtl/>
        </w:rPr>
        <w:t xml:space="preserve"> </w:t>
      </w:r>
      <w:bookmarkStart w:id="27187" w:name="_ETM_Q1_11526404"/>
      <w:bookmarkStart w:id="27188" w:name="_ETM_Q1_11525654"/>
      <w:bookmarkStart w:id="27189" w:name="_ETM_Q1_11535656"/>
      <w:bookmarkStart w:id="27190" w:name="_ETM_Q1_11533656"/>
      <w:bookmarkStart w:id="27191" w:name="_ETM_Q1_11531906"/>
      <w:bookmarkEnd w:id="27187"/>
      <w:bookmarkEnd w:id="27188"/>
      <w:bookmarkEnd w:id="27189"/>
      <w:bookmarkEnd w:id="27190"/>
      <w:bookmarkEnd w:id="27191"/>
      <w:r>
        <w:rPr>
          <w:rFonts w:hint="cs"/>
          <w:rtl/>
        </w:rPr>
        <w:t xml:space="preserve">מבחינתנו נכון להיום זה שמתוך </w:t>
      </w:r>
      <w:bookmarkStart w:id="27192" w:name="_ETM_Q1_11528902"/>
      <w:bookmarkStart w:id="27193" w:name="_ETM_Q1_11527154"/>
      <w:bookmarkEnd w:id="27192"/>
      <w:bookmarkEnd w:id="27193"/>
      <w:r>
        <w:rPr>
          <w:rFonts w:hint="cs"/>
          <w:rtl/>
        </w:rPr>
        <w:t>102 רשויות</w:t>
      </w:r>
      <w:bookmarkStart w:id="27194" w:name="_ETM_Q1_11530154"/>
      <w:bookmarkEnd w:id="27194"/>
      <w:r>
        <w:rPr>
          <w:rFonts w:hint="cs"/>
          <w:rtl/>
        </w:rPr>
        <w:t xml:space="preserve"> שבתוכנית, </w:t>
      </w:r>
      <w:bookmarkStart w:id="27195" w:name="_ETM_Q1_11529905"/>
      <w:bookmarkStart w:id="27196" w:name="_ETM_Q1_11528152"/>
      <w:bookmarkEnd w:id="27195"/>
      <w:bookmarkEnd w:id="27196"/>
      <w:r>
        <w:rPr>
          <w:rFonts w:hint="cs"/>
          <w:rtl/>
        </w:rPr>
        <w:t>75 ממומנות אז זה לא</w:t>
      </w:r>
      <w:bookmarkStart w:id="27197" w:name="_ETM_Q1_11531653"/>
      <w:bookmarkEnd w:id="27197"/>
      <w:r>
        <w:rPr>
          <w:rFonts w:hint="cs"/>
          <w:rtl/>
        </w:rPr>
        <w:t xml:space="preserve"> מתיישב </w:t>
      </w:r>
      <w:bookmarkStart w:id="27198" w:name="_ETM_Q1_11532405"/>
      <w:bookmarkEnd w:id="27198"/>
      <w:r>
        <w:rPr>
          <w:rFonts w:hint="cs"/>
          <w:rtl/>
        </w:rPr>
        <w:t>עם מה שאתה אומר.</w:t>
      </w:r>
      <w:bookmarkStart w:id="27199" w:name="_ETM_Q1_11533405"/>
      <w:bookmarkEnd w:id="27199"/>
      <w:r>
        <w:rPr>
          <w:rFonts w:hint="cs"/>
          <w:rtl/>
        </w:rPr>
        <w:t xml:space="preserve"> </w:t>
      </w:r>
    </w:p>
    <w:p w14:paraId="0E4FB0EC" w14:textId="107E57ED" w:rsidR="008F6E7D" w:rsidRDefault="008F6E7D" w:rsidP="008F6E7D">
      <w:pPr>
        <w:rPr>
          <w:rtl/>
        </w:rPr>
      </w:pPr>
      <w:bookmarkStart w:id="27200" w:name="_ETM_Q1_11475653"/>
      <w:bookmarkStart w:id="27201" w:name="_ETM_Q1_11473906"/>
      <w:bookmarkStart w:id="27202" w:name="_ETM_Q1_11500653"/>
      <w:bookmarkStart w:id="27203" w:name="_ETM_Q1_11535152"/>
      <w:bookmarkStart w:id="27204" w:name="_ETM_Q1_11533404"/>
      <w:bookmarkStart w:id="27205" w:name="_ETM_Q1_11532154"/>
      <w:bookmarkEnd w:id="27200"/>
      <w:bookmarkEnd w:id="27201"/>
      <w:bookmarkEnd w:id="27202"/>
      <w:bookmarkEnd w:id="27203"/>
      <w:bookmarkEnd w:id="27204"/>
      <w:bookmarkEnd w:id="27205"/>
    </w:p>
    <w:p w14:paraId="1D894BE8" w14:textId="354AF693" w:rsidR="008109FF" w:rsidRDefault="008109FF" w:rsidP="00F93808">
      <w:pPr>
        <w:pStyle w:val="a4"/>
        <w:keepNext/>
        <w:rPr>
          <w:rtl/>
        </w:rPr>
      </w:pPr>
      <w:bookmarkStart w:id="27206" w:name="ET_knessetmember_6361_1893"/>
      <w:r w:rsidRPr="00F93808">
        <w:rPr>
          <w:rStyle w:val="TagStyle"/>
          <w:rtl/>
        </w:rPr>
        <w:t xml:space="preserve"> &lt;&lt; דובר &gt;&gt;</w:t>
      </w:r>
      <w:r w:rsidRPr="008109FF">
        <w:rPr>
          <w:rStyle w:val="TagStyle"/>
          <w:rtl/>
        </w:rPr>
        <w:t xml:space="preserve"> </w:t>
      </w:r>
      <w:r>
        <w:rPr>
          <w:rtl/>
        </w:rPr>
        <w:t>נאור שירי (יש עתיד):</w:t>
      </w:r>
      <w:r w:rsidRPr="008109FF">
        <w:rPr>
          <w:rStyle w:val="TagStyle"/>
          <w:rtl/>
        </w:rPr>
        <w:t xml:space="preserve"> </w:t>
      </w:r>
      <w:r w:rsidRPr="00F93808">
        <w:rPr>
          <w:rStyle w:val="TagStyle"/>
          <w:rtl/>
        </w:rPr>
        <w:t>&lt;&lt; דובר &gt;&gt;</w:t>
      </w:r>
      <w:r>
        <w:rPr>
          <w:rtl/>
        </w:rPr>
        <w:t xml:space="preserve">   </w:t>
      </w:r>
      <w:bookmarkEnd w:id="27206"/>
    </w:p>
    <w:p w14:paraId="0DAC6F11" w14:textId="77777777" w:rsidR="008109FF" w:rsidRDefault="008109FF" w:rsidP="00F93808">
      <w:pPr>
        <w:pStyle w:val="KeepWithNext"/>
        <w:rPr>
          <w:rtl/>
          <w:lang w:eastAsia="he-IL"/>
        </w:rPr>
      </w:pPr>
    </w:p>
    <w:p w14:paraId="5DF17B93" w14:textId="1624360D" w:rsidR="008109FF" w:rsidRDefault="008109FF" w:rsidP="008109FF">
      <w:pPr>
        <w:rPr>
          <w:rtl/>
          <w:lang w:eastAsia="he-IL"/>
        </w:rPr>
      </w:pPr>
      <w:bookmarkStart w:id="27207" w:name="_ETM_Q1_11530906"/>
      <w:bookmarkEnd w:id="27207"/>
      <w:r>
        <w:rPr>
          <w:rFonts w:hint="cs"/>
          <w:rtl/>
          <w:lang w:eastAsia="he-IL"/>
        </w:rPr>
        <w:t xml:space="preserve">הבנת? זה לא קשור. </w:t>
      </w:r>
      <w:bookmarkStart w:id="27208" w:name="_ETM_Q1_11534407"/>
      <w:bookmarkStart w:id="27209" w:name="_ETM_Q1_11532652"/>
      <w:bookmarkStart w:id="27210" w:name="_ETM_Q1_11532904"/>
      <w:bookmarkEnd w:id="27208"/>
      <w:bookmarkEnd w:id="27209"/>
      <w:bookmarkEnd w:id="27210"/>
    </w:p>
    <w:p w14:paraId="69652F16" w14:textId="77777777" w:rsidR="008109FF" w:rsidRDefault="008109FF" w:rsidP="008109FF">
      <w:pPr>
        <w:rPr>
          <w:rtl/>
          <w:lang w:eastAsia="he-IL"/>
        </w:rPr>
      </w:pPr>
      <w:bookmarkStart w:id="27211" w:name="_ETM_Q1_11533154"/>
      <w:bookmarkEnd w:id="27211"/>
    </w:p>
    <w:p w14:paraId="5F8F7CCB" w14:textId="3FB1DE3E" w:rsidR="008109FF" w:rsidRDefault="008109FF" w:rsidP="00F93808">
      <w:pPr>
        <w:pStyle w:val="a4"/>
        <w:keepNext/>
        <w:rPr>
          <w:rtl/>
        </w:rPr>
      </w:pPr>
      <w:bookmarkStart w:id="27212" w:name="ET_speaker_איילת_לוי_נחום_1895"/>
      <w:r w:rsidRPr="00F93808">
        <w:rPr>
          <w:rStyle w:val="TagStyle"/>
          <w:rtl/>
        </w:rPr>
        <w:t xml:space="preserve"> &lt;&lt; דובר &gt;&gt;</w:t>
      </w:r>
      <w:r w:rsidRPr="008109FF">
        <w:rPr>
          <w:rStyle w:val="TagStyle"/>
          <w:rtl/>
        </w:rPr>
        <w:t xml:space="preserve"> </w:t>
      </w:r>
      <w:r>
        <w:rPr>
          <w:rtl/>
        </w:rPr>
        <w:t>איילת לוי נחום:</w:t>
      </w:r>
      <w:r w:rsidRPr="008109FF">
        <w:rPr>
          <w:rStyle w:val="TagStyle"/>
          <w:rtl/>
        </w:rPr>
        <w:t xml:space="preserve"> </w:t>
      </w:r>
      <w:r w:rsidRPr="00F93808">
        <w:rPr>
          <w:rStyle w:val="TagStyle"/>
          <w:rtl/>
        </w:rPr>
        <w:t>&lt;&lt; דובר &gt;&gt;</w:t>
      </w:r>
      <w:r>
        <w:rPr>
          <w:rtl/>
        </w:rPr>
        <w:t xml:space="preserve">   </w:t>
      </w:r>
      <w:bookmarkEnd w:id="27212"/>
    </w:p>
    <w:p w14:paraId="61CC07F6" w14:textId="77777777" w:rsidR="008109FF" w:rsidRDefault="008109FF" w:rsidP="00F93808">
      <w:pPr>
        <w:pStyle w:val="KeepWithNext"/>
        <w:rPr>
          <w:rtl/>
          <w:lang w:eastAsia="he-IL"/>
        </w:rPr>
      </w:pPr>
    </w:p>
    <w:p w14:paraId="2E732155" w14:textId="397D2A15" w:rsidR="008109FF" w:rsidRDefault="008109FF" w:rsidP="008109FF">
      <w:pPr>
        <w:rPr>
          <w:rtl/>
          <w:lang w:eastAsia="he-IL"/>
        </w:rPr>
      </w:pPr>
      <w:bookmarkStart w:id="27213" w:name="_ETM_Q1_11535404"/>
      <w:bookmarkEnd w:id="27213"/>
      <w:r>
        <w:rPr>
          <w:rFonts w:hint="cs"/>
          <w:rtl/>
          <w:lang w:eastAsia="he-IL"/>
        </w:rPr>
        <w:t xml:space="preserve">לא אבל זה </w:t>
      </w:r>
      <w:bookmarkStart w:id="27214" w:name="_ETM_Q1_11536905"/>
      <w:bookmarkEnd w:id="27214"/>
      <w:r>
        <w:rPr>
          <w:rFonts w:hint="cs"/>
          <w:rtl/>
          <w:lang w:eastAsia="he-IL"/>
        </w:rPr>
        <w:t xml:space="preserve">הולך </w:t>
      </w:r>
      <w:bookmarkStart w:id="27215" w:name="_ETM_Q1_11536402"/>
      <w:bookmarkStart w:id="27216" w:name="_ETM_Q1_11536653"/>
      <w:bookmarkEnd w:id="27215"/>
      <w:bookmarkEnd w:id="27216"/>
      <w:r>
        <w:rPr>
          <w:rFonts w:hint="cs"/>
          <w:rtl/>
          <w:lang w:eastAsia="he-IL"/>
        </w:rPr>
        <w:t>להשתנות.</w:t>
      </w:r>
      <w:bookmarkStart w:id="27217" w:name="_ETM_Q1_11526153"/>
      <w:bookmarkEnd w:id="27217"/>
    </w:p>
    <w:p w14:paraId="1BE4EA68" w14:textId="77777777" w:rsidR="008109FF" w:rsidRDefault="008109FF" w:rsidP="008109FF">
      <w:pPr>
        <w:rPr>
          <w:rtl/>
          <w:lang w:eastAsia="he-IL"/>
        </w:rPr>
      </w:pPr>
    </w:p>
    <w:p w14:paraId="293A4067" w14:textId="49D35340" w:rsidR="008109FF" w:rsidRDefault="008109FF" w:rsidP="00F93808">
      <w:pPr>
        <w:pStyle w:val="a4"/>
        <w:keepNext/>
        <w:rPr>
          <w:rtl/>
        </w:rPr>
      </w:pPr>
      <w:bookmarkStart w:id="27218" w:name="ET_knessetmember_6361_1896"/>
      <w:r w:rsidRPr="00F93808">
        <w:rPr>
          <w:rStyle w:val="TagStyle"/>
          <w:rtl/>
        </w:rPr>
        <w:t xml:space="preserve"> &lt;&lt; דובר &gt;&gt;</w:t>
      </w:r>
      <w:r w:rsidRPr="008109FF">
        <w:rPr>
          <w:rStyle w:val="TagStyle"/>
          <w:rtl/>
        </w:rPr>
        <w:t xml:space="preserve"> </w:t>
      </w:r>
      <w:r>
        <w:rPr>
          <w:rtl/>
        </w:rPr>
        <w:t>נאור שירי (יש עתיד):</w:t>
      </w:r>
      <w:r w:rsidRPr="008109FF">
        <w:rPr>
          <w:rStyle w:val="TagStyle"/>
          <w:rtl/>
        </w:rPr>
        <w:t xml:space="preserve"> </w:t>
      </w:r>
      <w:r w:rsidRPr="00F93808">
        <w:rPr>
          <w:rStyle w:val="TagStyle"/>
          <w:rtl/>
        </w:rPr>
        <w:t>&lt;&lt; דובר &gt;&gt;</w:t>
      </w:r>
      <w:r>
        <w:rPr>
          <w:rtl/>
        </w:rPr>
        <w:t xml:space="preserve">   </w:t>
      </w:r>
      <w:bookmarkEnd w:id="27218"/>
    </w:p>
    <w:p w14:paraId="44D3D5CF" w14:textId="77777777" w:rsidR="008109FF" w:rsidRDefault="008109FF" w:rsidP="00F93808">
      <w:pPr>
        <w:pStyle w:val="KeepWithNext"/>
        <w:rPr>
          <w:rtl/>
          <w:lang w:eastAsia="he-IL"/>
        </w:rPr>
      </w:pPr>
    </w:p>
    <w:p w14:paraId="2EE5BF64" w14:textId="612CA208" w:rsidR="008109FF" w:rsidRDefault="008109FF" w:rsidP="008109FF">
      <w:pPr>
        <w:rPr>
          <w:rtl/>
          <w:lang w:eastAsia="he-IL"/>
        </w:rPr>
      </w:pPr>
      <w:r>
        <w:rPr>
          <w:rFonts w:hint="cs"/>
          <w:rtl/>
          <w:lang w:eastAsia="he-IL"/>
        </w:rPr>
        <w:t>זה לא הולך להשתנות.</w:t>
      </w:r>
    </w:p>
    <w:p w14:paraId="63F7F17D" w14:textId="77777777" w:rsidR="008109FF" w:rsidRDefault="008109FF" w:rsidP="008109FF">
      <w:pPr>
        <w:rPr>
          <w:rtl/>
          <w:lang w:eastAsia="he-IL"/>
        </w:rPr>
      </w:pPr>
      <w:bookmarkStart w:id="27219" w:name="_ETM_Q1_11539901"/>
      <w:bookmarkStart w:id="27220" w:name="_ETM_Q1_11540406"/>
      <w:bookmarkStart w:id="27221" w:name="_ETM_Q1_11539905"/>
      <w:bookmarkEnd w:id="27219"/>
      <w:bookmarkEnd w:id="27220"/>
      <w:bookmarkEnd w:id="27221"/>
    </w:p>
    <w:p w14:paraId="034614E3" w14:textId="5F364CB1" w:rsidR="008109FF" w:rsidRDefault="008109FF" w:rsidP="00F93808">
      <w:pPr>
        <w:pStyle w:val="a4"/>
        <w:keepNext/>
        <w:rPr>
          <w:rtl/>
        </w:rPr>
      </w:pPr>
      <w:bookmarkStart w:id="27222" w:name="ET_speaker_איילת_לוי_נחום_1897"/>
      <w:r w:rsidRPr="00F93808">
        <w:rPr>
          <w:rStyle w:val="TagStyle"/>
          <w:rtl/>
        </w:rPr>
        <w:t xml:space="preserve"> &lt;&lt; דובר &gt;&gt;</w:t>
      </w:r>
      <w:r w:rsidRPr="008109FF">
        <w:rPr>
          <w:rStyle w:val="TagStyle"/>
          <w:rtl/>
        </w:rPr>
        <w:t xml:space="preserve"> </w:t>
      </w:r>
      <w:r>
        <w:rPr>
          <w:rtl/>
        </w:rPr>
        <w:t>איילת לוי נחום:</w:t>
      </w:r>
      <w:r w:rsidRPr="008109FF">
        <w:rPr>
          <w:rStyle w:val="TagStyle"/>
          <w:rtl/>
        </w:rPr>
        <w:t xml:space="preserve"> </w:t>
      </w:r>
      <w:r w:rsidRPr="00F93808">
        <w:rPr>
          <w:rStyle w:val="TagStyle"/>
          <w:rtl/>
        </w:rPr>
        <w:t>&lt;&lt; דובר &gt;&gt;</w:t>
      </w:r>
      <w:r>
        <w:rPr>
          <w:rtl/>
        </w:rPr>
        <w:t xml:space="preserve">   </w:t>
      </w:r>
      <w:bookmarkEnd w:id="27222"/>
    </w:p>
    <w:p w14:paraId="23A76F0A" w14:textId="77777777" w:rsidR="008109FF" w:rsidRDefault="008109FF" w:rsidP="00F93808">
      <w:pPr>
        <w:pStyle w:val="KeepWithNext"/>
        <w:rPr>
          <w:rtl/>
          <w:lang w:eastAsia="he-IL"/>
        </w:rPr>
      </w:pPr>
    </w:p>
    <w:p w14:paraId="5C2FC4D1" w14:textId="2259EE75" w:rsidR="008109FF" w:rsidRDefault="008109FF" w:rsidP="008109FF">
      <w:pPr>
        <w:rPr>
          <w:rtl/>
          <w:lang w:eastAsia="he-IL"/>
        </w:rPr>
      </w:pPr>
      <w:bookmarkStart w:id="27223" w:name="_ETM_Q1_11542154"/>
      <w:bookmarkStart w:id="27224" w:name="_ETM_Q1_11540154"/>
      <w:bookmarkStart w:id="27225" w:name="_ETM_Q1_11538406"/>
      <w:bookmarkEnd w:id="27223"/>
      <w:bookmarkEnd w:id="27224"/>
      <w:bookmarkEnd w:id="27225"/>
      <w:r>
        <w:rPr>
          <w:rFonts w:hint="cs"/>
          <w:rtl/>
          <w:lang w:eastAsia="he-IL"/>
        </w:rPr>
        <w:t>ה</w:t>
      </w:r>
      <w:bookmarkStart w:id="27226" w:name="_ETM_Q1_11536654"/>
      <w:bookmarkEnd w:id="27226"/>
      <w:r>
        <w:rPr>
          <w:rFonts w:hint="cs"/>
          <w:rtl/>
          <w:lang w:eastAsia="he-IL"/>
        </w:rPr>
        <w:t xml:space="preserve">מימון ישתנה. </w:t>
      </w:r>
    </w:p>
    <w:p w14:paraId="6643C22D" w14:textId="77777777" w:rsidR="008109FF" w:rsidRDefault="008109FF" w:rsidP="008109FF">
      <w:pPr>
        <w:rPr>
          <w:rtl/>
          <w:lang w:eastAsia="he-IL"/>
        </w:rPr>
      </w:pPr>
      <w:bookmarkStart w:id="27227" w:name="_ETM_Q1_11538653"/>
      <w:bookmarkEnd w:id="27227"/>
    </w:p>
    <w:p w14:paraId="69A287EF" w14:textId="54B938C5" w:rsidR="008109FF" w:rsidRDefault="008109FF" w:rsidP="00F93808">
      <w:pPr>
        <w:pStyle w:val="af6"/>
        <w:keepNext/>
        <w:rPr>
          <w:rtl/>
        </w:rPr>
      </w:pPr>
      <w:bookmarkStart w:id="27228" w:name="ET_yor_צביקה_פוגל___יורַ_1898"/>
      <w:r w:rsidRPr="00F93808">
        <w:rPr>
          <w:rStyle w:val="TagStyle"/>
          <w:rtl/>
        </w:rPr>
        <w:t xml:space="preserve"> &lt;&lt; יור &gt;&gt;</w:t>
      </w:r>
      <w:r w:rsidRPr="008109FF">
        <w:rPr>
          <w:rStyle w:val="TagStyle"/>
          <w:rtl/>
        </w:rPr>
        <w:t xml:space="preserve"> </w:t>
      </w:r>
      <w:r>
        <w:rPr>
          <w:rtl/>
        </w:rPr>
        <w:t>היו"ר צביקה פוגל:</w:t>
      </w:r>
      <w:r w:rsidRPr="008109FF">
        <w:rPr>
          <w:rStyle w:val="TagStyle"/>
          <w:rtl/>
        </w:rPr>
        <w:t xml:space="preserve"> </w:t>
      </w:r>
      <w:r w:rsidRPr="00F93808">
        <w:rPr>
          <w:rStyle w:val="TagStyle"/>
          <w:rtl/>
        </w:rPr>
        <w:t>&lt;&lt; יור &gt;&gt;</w:t>
      </w:r>
      <w:r>
        <w:rPr>
          <w:rtl/>
        </w:rPr>
        <w:t xml:space="preserve">   </w:t>
      </w:r>
      <w:bookmarkEnd w:id="27228"/>
    </w:p>
    <w:p w14:paraId="60509EA6" w14:textId="77777777" w:rsidR="008109FF" w:rsidRDefault="008109FF" w:rsidP="00F93808">
      <w:pPr>
        <w:pStyle w:val="KeepWithNext"/>
        <w:rPr>
          <w:rtl/>
          <w:lang w:eastAsia="he-IL"/>
        </w:rPr>
      </w:pPr>
    </w:p>
    <w:p w14:paraId="4F9F1F9B" w14:textId="031FA23F" w:rsidR="008109FF" w:rsidRDefault="008109FF" w:rsidP="008109FF">
      <w:pPr>
        <w:rPr>
          <w:rtl/>
          <w:lang w:eastAsia="he-IL"/>
        </w:rPr>
      </w:pPr>
      <w:bookmarkStart w:id="27229" w:name="_ETM_Q1_11540155"/>
      <w:bookmarkEnd w:id="27229"/>
      <w:r>
        <w:rPr>
          <w:rFonts w:hint="cs"/>
          <w:rtl/>
          <w:lang w:eastAsia="he-IL"/>
        </w:rPr>
        <w:t>גלעד</w:t>
      </w:r>
      <w:bookmarkStart w:id="27230" w:name="_ETM_Q1_11542401"/>
      <w:bookmarkEnd w:id="27230"/>
      <w:r>
        <w:rPr>
          <w:rFonts w:hint="cs"/>
          <w:rtl/>
          <w:lang w:eastAsia="he-IL"/>
        </w:rPr>
        <w:t>, רצית להעיר על</w:t>
      </w:r>
      <w:bookmarkStart w:id="27231" w:name="_ETM_Q1_11545655"/>
      <w:bookmarkEnd w:id="27231"/>
      <w:r>
        <w:rPr>
          <w:rFonts w:hint="cs"/>
          <w:rtl/>
          <w:lang w:eastAsia="he-IL"/>
        </w:rPr>
        <w:t xml:space="preserve"> ה</w:t>
      </w:r>
      <w:bookmarkStart w:id="27232" w:name="_ETM_Q1_11544405"/>
      <w:bookmarkEnd w:id="27232"/>
      <w:r>
        <w:rPr>
          <w:rFonts w:hint="cs"/>
          <w:rtl/>
          <w:lang w:eastAsia="he-IL"/>
        </w:rPr>
        <w:t>וראות</w:t>
      </w:r>
      <w:bookmarkStart w:id="27233" w:name="_ETM_Q1_11543152"/>
      <w:bookmarkEnd w:id="27233"/>
      <w:r>
        <w:rPr>
          <w:rFonts w:hint="cs"/>
          <w:rtl/>
          <w:lang w:eastAsia="he-IL"/>
        </w:rPr>
        <w:t xml:space="preserve"> המעבר. בבקשה, בואו נקשיב. </w:t>
      </w:r>
      <w:bookmarkStart w:id="27234" w:name="_ETM_Q1_11547652"/>
      <w:bookmarkEnd w:id="27234"/>
    </w:p>
    <w:p w14:paraId="7EA52BBB" w14:textId="77777777" w:rsidR="008109FF" w:rsidRDefault="008109FF" w:rsidP="008109FF">
      <w:pPr>
        <w:rPr>
          <w:rtl/>
          <w:lang w:eastAsia="he-IL"/>
        </w:rPr>
      </w:pPr>
    </w:p>
    <w:p w14:paraId="042B8E66" w14:textId="123F470E" w:rsidR="008109FF" w:rsidRDefault="008109FF" w:rsidP="00F93808">
      <w:pPr>
        <w:pStyle w:val="a4"/>
        <w:keepNext/>
        <w:rPr>
          <w:rtl/>
        </w:rPr>
      </w:pPr>
      <w:bookmarkStart w:id="27235" w:name="ET_knessetmember_6156_1899"/>
      <w:r w:rsidRPr="00F93808">
        <w:rPr>
          <w:rStyle w:val="TagStyle"/>
          <w:rtl/>
        </w:rPr>
        <w:t xml:space="preserve"> &lt;&lt; דובר &gt;&gt;</w:t>
      </w:r>
      <w:r w:rsidRPr="008109FF">
        <w:rPr>
          <w:rStyle w:val="TagStyle"/>
          <w:rtl/>
        </w:rPr>
        <w:t xml:space="preserve"> </w:t>
      </w:r>
      <w:r>
        <w:rPr>
          <w:rtl/>
        </w:rPr>
        <w:t>גלעד קריב (העבודה):</w:t>
      </w:r>
      <w:r w:rsidRPr="008109FF">
        <w:rPr>
          <w:rStyle w:val="TagStyle"/>
          <w:rtl/>
        </w:rPr>
        <w:t xml:space="preserve"> </w:t>
      </w:r>
      <w:r w:rsidRPr="00F93808">
        <w:rPr>
          <w:rStyle w:val="TagStyle"/>
          <w:rtl/>
        </w:rPr>
        <w:t>&lt;&lt; דובר &gt;&gt;</w:t>
      </w:r>
      <w:r>
        <w:rPr>
          <w:rtl/>
        </w:rPr>
        <w:t xml:space="preserve">   </w:t>
      </w:r>
      <w:bookmarkEnd w:id="27235"/>
    </w:p>
    <w:p w14:paraId="7B3AE2E5" w14:textId="77777777" w:rsidR="008109FF" w:rsidRDefault="008109FF" w:rsidP="00F93808">
      <w:pPr>
        <w:pStyle w:val="KeepWithNext"/>
        <w:rPr>
          <w:rtl/>
          <w:lang w:eastAsia="he-IL"/>
        </w:rPr>
      </w:pPr>
    </w:p>
    <w:p w14:paraId="2981D758" w14:textId="45CAA066" w:rsidR="008109FF" w:rsidRDefault="008109FF" w:rsidP="00517F2D">
      <w:pPr>
        <w:rPr>
          <w:rtl/>
          <w:lang w:eastAsia="he-IL"/>
        </w:rPr>
      </w:pPr>
      <w:bookmarkStart w:id="27236" w:name="_ETM_Q1_11550402"/>
      <w:bookmarkEnd w:id="27236"/>
      <w:r>
        <w:rPr>
          <w:rFonts w:hint="cs"/>
          <w:rtl/>
          <w:lang w:eastAsia="he-IL"/>
        </w:rPr>
        <w:t>יש לי כמה דברים</w:t>
      </w:r>
      <w:bookmarkStart w:id="27237" w:name="_ETM_Q1_11557405"/>
      <w:bookmarkStart w:id="27238" w:name="_ETM_Q1_11557656"/>
      <w:bookmarkEnd w:id="27237"/>
      <w:bookmarkEnd w:id="27238"/>
      <w:r>
        <w:rPr>
          <w:rFonts w:hint="cs"/>
          <w:rtl/>
          <w:lang w:eastAsia="he-IL"/>
        </w:rPr>
        <w:t xml:space="preserve"> לגבי הוראת המעבר. באשכולות של דירוג 6 ומעלה,</w:t>
      </w:r>
      <w:bookmarkStart w:id="27239" w:name="_ETM_Q1_11565404"/>
      <w:bookmarkStart w:id="27240" w:name="_ETM_Q1_11565906"/>
      <w:bookmarkEnd w:id="27239"/>
      <w:bookmarkEnd w:id="27240"/>
      <w:r>
        <w:rPr>
          <w:rFonts w:hint="cs"/>
          <w:rtl/>
          <w:lang w:eastAsia="he-IL"/>
        </w:rPr>
        <w:t xml:space="preserve"> אני מסתכל על </w:t>
      </w:r>
      <w:bookmarkStart w:id="27241" w:name="_ETM_Q1_11566652"/>
      <w:bookmarkStart w:id="27242" w:name="_ETM_Q1_11564902"/>
      <w:bookmarkEnd w:id="27241"/>
      <w:bookmarkEnd w:id="27242"/>
      <w:r>
        <w:rPr>
          <w:rFonts w:hint="cs"/>
          <w:rtl/>
          <w:lang w:eastAsia="he-IL"/>
        </w:rPr>
        <w:t xml:space="preserve">ההוראה שנוגעת לשנתיים הראשונות </w:t>
      </w:r>
      <w:bookmarkStart w:id="27243" w:name="_ETM_Q1_11568904"/>
      <w:bookmarkEnd w:id="27243"/>
      <w:r>
        <w:rPr>
          <w:rFonts w:hint="cs"/>
          <w:rtl/>
          <w:lang w:eastAsia="he-IL"/>
        </w:rPr>
        <w:t>ב-ו1(א)(1)</w:t>
      </w:r>
      <w:bookmarkStart w:id="27244" w:name="_ETM_Q1_11572402"/>
      <w:bookmarkStart w:id="27245" w:name="_ETM_Q1_11570653"/>
      <w:bookmarkEnd w:id="27244"/>
      <w:bookmarkEnd w:id="27245"/>
      <w:r>
        <w:rPr>
          <w:rFonts w:hint="cs"/>
          <w:rtl/>
          <w:lang w:eastAsia="he-IL"/>
        </w:rPr>
        <w:t xml:space="preserve"> ואני לא</w:t>
      </w:r>
      <w:bookmarkStart w:id="27246" w:name="_ETM_Q1_11571653"/>
      <w:bookmarkEnd w:id="27246"/>
      <w:r>
        <w:rPr>
          <w:rFonts w:hint="cs"/>
          <w:rtl/>
          <w:lang w:eastAsia="he-IL"/>
        </w:rPr>
        <w:t xml:space="preserve"> מוצא פה את המילים "ככול הנדרש" לגבי הס</w:t>
      </w:r>
      <w:r w:rsidR="00DC248E">
        <w:rPr>
          <w:rFonts w:hint="cs"/>
          <w:rtl/>
          <w:lang w:eastAsia="he-IL"/>
        </w:rPr>
        <w:t>ט</w:t>
      </w:r>
      <w:r>
        <w:rPr>
          <w:rFonts w:hint="cs"/>
          <w:rtl/>
          <w:lang w:eastAsia="he-IL"/>
        </w:rPr>
        <w:t>ת תקני השוטרים</w:t>
      </w:r>
      <w:bookmarkStart w:id="27247" w:name="_ETM_Q1_11579655"/>
      <w:bookmarkStart w:id="27248" w:name="_ETM_Q1_11577903"/>
      <w:bookmarkStart w:id="27249" w:name="_ETM_Q1_11578402"/>
      <w:bookmarkEnd w:id="27247"/>
      <w:bookmarkEnd w:id="27248"/>
      <w:bookmarkEnd w:id="27249"/>
      <w:r>
        <w:rPr>
          <w:rFonts w:hint="cs"/>
          <w:rtl/>
          <w:lang w:eastAsia="he-IL"/>
        </w:rPr>
        <w:t xml:space="preserve">, מה שאני כן מוצא בסעיף </w:t>
      </w:r>
      <w:bookmarkStart w:id="27250" w:name="_ETM_Q1_11581654"/>
      <w:bookmarkStart w:id="27251" w:name="_ETM_Q1_11579904"/>
      <w:bookmarkEnd w:id="27250"/>
      <w:bookmarkEnd w:id="27251"/>
      <w:r>
        <w:rPr>
          <w:rFonts w:hint="cs"/>
          <w:rtl/>
          <w:lang w:eastAsia="he-IL"/>
        </w:rPr>
        <w:t>(2) לגבי השנתיים</w:t>
      </w:r>
      <w:bookmarkStart w:id="27252" w:name="_ETM_Q1_11585403"/>
      <w:bookmarkEnd w:id="27252"/>
      <w:r>
        <w:rPr>
          <w:rFonts w:hint="cs"/>
          <w:rtl/>
          <w:lang w:eastAsia="he-IL"/>
        </w:rPr>
        <w:t xml:space="preserve"> הנוספות. </w:t>
      </w:r>
      <w:bookmarkStart w:id="27253" w:name="_ETM_Q1_11593405"/>
      <w:bookmarkStart w:id="27254" w:name="_ETM_Q1_11593655"/>
      <w:bookmarkStart w:id="27255" w:name="_ETM_Q1_11593905"/>
      <w:bookmarkStart w:id="27256" w:name="_ETM_Q1_11594155"/>
      <w:bookmarkEnd w:id="27253"/>
      <w:bookmarkEnd w:id="27254"/>
      <w:bookmarkEnd w:id="27255"/>
      <w:bookmarkEnd w:id="27256"/>
      <w:r>
        <w:rPr>
          <w:rFonts w:hint="cs"/>
          <w:rtl/>
          <w:lang w:eastAsia="he-IL"/>
        </w:rPr>
        <w:t xml:space="preserve">אני </w:t>
      </w:r>
      <w:bookmarkStart w:id="27257" w:name="_ETM_Q1_11589155"/>
      <w:bookmarkEnd w:id="27257"/>
      <w:r>
        <w:rPr>
          <w:rFonts w:hint="cs"/>
          <w:rtl/>
          <w:lang w:eastAsia="he-IL"/>
        </w:rPr>
        <w:t xml:space="preserve">רוצה </w:t>
      </w:r>
      <w:bookmarkStart w:id="27258" w:name="_ETM_Q1_11593406"/>
      <w:bookmarkEnd w:id="27258"/>
      <w:r>
        <w:rPr>
          <w:rFonts w:hint="cs"/>
          <w:rtl/>
          <w:lang w:eastAsia="he-IL"/>
        </w:rPr>
        <w:t>להבין מה אמורה להיות הדינמיקה</w:t>
      </w:r>
      <w:bookmarkStart w:id="27259" w:name="_ETM_Q1_11596406"/>
      <w:bookmarkStart w:id="27260" w:name="_ETM_Q1_11594652"/>
      <w:bookmarkEnd w:id="27259"/>
      <w:bookmarkEnd w:id="27260"/>
      <w:r>
        <w:rPr>
          <w:rFonts w:hint="cs"/>
          <w:rtl/>
          <w:lang w:eastAsia="he-IL"/>
        </w:rPr>
        <w:t xml:space="preserve">. </w:t>
      </w:r>
      <w:bookmarkStart w:id="27261" w:name="_ETM_Q1_11593154"/>
      <w:bookmarkEnd w:id="27261"/>
      <w:r>
        <w:rPr>
          <w:rFonts w:hint="cs"/>
          <w:rtl/>
          <w:lang w:eastAsia="he-IL"/>
        </w:rPr>
        <w:t>בואו נאמר שיש לנו הרבה תקנים</w:t>
      </w:r>
      <w:bookmarkStart w:id="27262" w:name="_ETM_Q1_11595902"/>
      <w:bookmarkEnd w:id="27262"/>
      <w:r>
        <w:rPr>
          <w:rFonts w:hint="cs"/>
          <w:rtl/>
          <w:lang w:eastAsia="he-IL"/>
        </w:rPr>
        <w:t xml:space="preserve"> עודפים</w:t>
      </w:r>
      <w:bookmarkStart w:id="27263" w:name="_ETM_Q1_11596153"/>
      <w:bookmarkEnd w:id="27263"/>
      <w:r>
        <w:rPr>
          <w:rFonts w:hint="cs"/>
          <w:rtl/>
          <w:lang w:eastAsia="he-IL"/>
        </w:rPr>
        <w:t xml:space="preserve"> שהם לא מאוישים אבל עוד לא</w:t>
      </w:r>
      <w:bookmarkStart w:id="27264" w:name="_ETM_Q1_11600652"/>
      <w:bookmarkEnd w:id="27264"/>
      <w:r>
        <w:rPr>
          <w:rFonts w:hint="cs"/>
          <w:rtl/>
          <w:lang w:eastAsia="he-IL"/>
        </w:rPr>
        <w:t xml:space="preserve"> הקמנו שום דבר</w:t>
      </w:r>
      <w:bookmarkStart w:id="27265" w:name="_ETM_Q1_11602655"/>
      <w:bookmarkStart w:id="27266" w:name="_ETM_Q1_11600904"/>
      <w:bookmarkEnd w:id="27265"/>
      <w:bookmarkEnd w:id="27266"/>
      <w:r>
        <w:rPr>
          <w:rFonts w:hint="cs"/>
          <w:rtl/>
          <w:lang w:eastAsia="he-IL"/>
        </w:rPr>
        <w:t>.</w:t>
      </w:r>
      <w:bookmarkStart w:id="27267" w:name="_ETM_Q1_11599405"/>
      <w:bookmarkEnd w:id="27267"/>
    </w:p>
    <w:p w14:paraId="14CB7685" w14:textId="77777777" w:rsidR="008109FF" w:rsidRDefault="008109FF" w:rsidP="008109FF">
      <w:pPr>
        <w:rPr>
          <w:rtl/>
          <w:lang w:eastAsia="he-IL"/>
        </w:rPr>
      </w:pPr>
      <w:bookmarkStart w:id="27268" w:name="_ETM_Q1_11601905"/>
      <w:bookmarkEnd w:id="27268"/>
    </w:p>
    <w:p w14:paraId="631F7107" w14:textId="414DF414" w:rsidR="008109FF" w:rsidRDefault="008109FF" w:rsidP="00F93808">
      <w:pPr>
        <w:pStyle w:val="af6"/>
        <w:keepNext/>
        <w:rPr>
          <w:rtl/>
        </w:rPr>
      </w:pPr>
      <w:bookmarkStart w:id="27269" w:name="ET_yor_צביקה_פוגל___יורַ_1900"/>
      <w:r w:rsidRPr="00F93808">
        <w:rPr>
          <w:rStyle w:val="TagStyle"/>
          <w:rtl/>
        </w:rPr>
        <w:t xml:space="preserve"> &lt;&lt; יור &gt;&gt;</w:t>
      </w:r>
      <w:r w:rsidRPr="008109FF">
        <w:rPr>
          <w:rStyle w:val="TagStyle"/>
          <w:rtl/>
        </w:rPr>
        <w:t xml:space="preserve"> </w:t>
      </w:r>
      <w:r>
        <w:rPr>
          <w:rtl/>
        </w:rPr>
        <w:t>היו"ר צביקה פוגל:</w:t>
      </w:r>
      <w:r w:rsidRPr="008109FF">
        <w:rPr>
          <w:rStyle w:val="TagStyle"/>
          <w:rtl/>
        </w:rPr>
        <w:t xml:space="preserve"> </w:t>
      </w:r>
      <w:r w:rsidRPr="00F93808">
        <w:rPr>
          <w:rStyle w:val="TagStyle"/>
          <w:rtl/>
        </w:rPr>
        <w:t>&lt;&lt; יור &gt;&gt;</w:t>
      </w:r>
      <w:r>
        <w:rPr>
          <w:rtl/>
        </w:rPr>
        <w:t xml:space="preserve">   </w:t>
      </w:r>
      <w:bookmarkEnd w:id="27269"/>
    </w:p>
    <w:p w14:paraId="59969AB1" w14:textId="77777777" w:rsidR="008109FF" w:rsidRDefault="008109FF" w:rsidP="00F93808">
      <w:pPr>
        <w:pStyle w:val="KeepWithNext"/>
        <w:rPr>
          <w:rtl/>
          <w:lang w:eastAsia="he-IL"/>
        </w:rPr>
      </w:pPr>
    </w:p>
    <w:p w14:paraId="29C8C1D4" w14:textId="0691E7AB" w:rsidR="008109FF" w:rsidRDefault="008109FF" w:rsidP="008109FF">
      <w:pPr>
        <w:rPr>
          <w:rtl/>
          <w:lang w:eastAsia="he-IL"/>
        </w:rPr>
      </w:pPr>
      <w:bookmarkStart w:id="27270" w:name="_ETM_Q1_11602653"/>
      <w:bookmarkStart w:id="27271" w:name="_ETM_Q1_11603651"/>
      <w:bookmarkStart w:id="27272" w:name="_ETM_Q1_11601902"/>
      <w:bookmarkEnd w:id="27270"/>
      <w:bookmarkEnd w:id="27271"/>
      <w:bookmarkEnd w:id="27272"/>
      <w:r>
        <w:rPr>
          <w:rFonts w:hint="cs"/>
          <w:rtl/>
          <w:lang w:eastAsia="he-IL"/>
        </w:rPr>
        <w:t xml:space="preserve">אני </w:t>
      </w:r>
      <w:bookmarkStart w:id="27273" w:name="_ETM_Q1_11606903"/>
      <w:bookmarkEnd w:id="27273"/>
      <w:r>
        <w:rPr>
          <w:rFonts w:hint="cs"/>
          <w:rtl/>
          <w:lang w:eastAsia="he-IL"/>
        </w:rPr>
        <w:t>יכול</w:t>
      </w:r>
      <w:bookmarkStart w:id="27274" w:name="_ETM_Q1_11605402"/>
      <w:bookmarkEnd w:id="27274"/>
      <w:r>
        <w:rPr>
          <w:rFonts w:hint="cs"/>
          <w:rtl/>
          <w:lang w:eastAsia="he-IL"/>
        </w:rPr>
        <w:t xml:space="preserve"> לחזק </w:t>
      </w:r>
      <w:bookmarkStart w:id="27275" w:name="_ETM_Q1_11604402"/>
      <w:bookmarkEnd w:id="27275"/>
      <w:r>
        <w:rPr>
          <w:rFonts w:hint="cs"/>
          <w:rtl/>
          <w:lang w:eastAsia="he-IL"/>
        </w:rPr>
        <w:t>כאלה שקיימ</w:t>
      </w:r>
      <w:bookmarkStart w:id="27276" w:name="_ETM_Q1_11603407"/>
      <w:bookmarkEnd w:id="27276"/>
      <w:r>
        <w:rPr>
          <w:rFonts w:hint="cs"/>
          <w:rtl/>
          <w:lang w:eastAsia="he-IL"/>
        </w:rPr>
        <w:t>ות</w:t>
      </w:r>
      <w:bookmarkStart w:id="27277" w:name="_ETM_Q1_11601652"/>
      <w:bookmarkEnd w:id="27277"/>
      <w:r>
        <w:rPr>
          <w:rFonts w:hint="cs"/>
          <w:rtl/>
          <w:lang w:eastAsia="he-IL"/>
        </w:rPr>
        <w:t xml:space="preserve"> כבר היום.</w:t>
      </w:r>
      <w:bookmarkStart w:id="27278" w:name="_ETM_Q1_11603156"/>
      <w:bookmarkEnd w:id="27278"/>
      <w:r>
        <w:rPr>
          <w:rFonts w:hint="cs"/>
          <w:rtl/>
          <w:lang w:eastAsia="he-IL"/>
        </w:rPr>
        <w:t xml:space="preserve"> אני יכול לקחת את התקנים האלה ולחזק רשויות שקיימות היום.</w:t>
      </w:r>
      <w:bookmarkStart w:id="27279" w:name="_ETM_Q1_11612402"/>
      <w:bookmarkEnd w:id="27279"/>
      <w:r>
        <w:rPr>
          <w:rFonts w:hint="cs"/>
          <w:rtl/>
          <w:lang w:eastAsia="he-IL"/>
        </w:rPr>
        <w:t xml:space="preserve"> </w:t>
      </w:r>
      <w:bookmarkStart w:id="27280" w:name="_ETM_Q1_11610653"/>
      <w:bookmarkStart w:id="27281" w:name="_ETM_Q1_11608905"/>
      <w:bookmarkEnd w:id="27280"/>
      <w:bookmarkEnd w:id="27281"/>
    </w:p>
    <w:p w14:paraId="03699480" w14:textId="77777777" w:rsidR="008109FF" w:rsidRDefault="008109FF" w:rsidP="008109FF">
      <w:pPr>
        <w:rPr>
          <w:rtl/>
          <w:lang w:eastAsia="he-IL"/>
        </w:rPr>
      </w:pPr>
      <w:bookmarkStart w:id="27282" w:name="_ETM_Q1_11609151"/>
      <w:bookmarkEnd w:id="27282"/>
    </w:p>
    <w:p w14:paraId="3C0E883C" w14:textId="50C809AD" w:rsidR="008109FF" w:rsidRDefault="008109FF" w:rsidP="00F93808">
      <w:pPr>
        <w:pStyle w:val="a4"/>
        <w:keepNext/>
        <w:rPr>
          <w:rtl/>
        </w:rPr>
      </w:pPr>
      <w:bookmarkStart w:id="27283" w:name="ET_knessetmember_6156_1901"/>
      <w:r w:rsidRPr="00F93808">
        <w:rPr>
          <w:rStyle w:val="TagStyle"/>
          <w:rtl/>
        </w:rPr>
        <w:t xml:space="preserve"> &lt;&lt; דובר &gt;&gt;</w:t>
      </w:r>
      <w:r w:rsidRPr="008109FF">
        <w:rPr>
          <w:rStyle w:val="TagStyle"/>
          <w:rtl/>
        </w:rPr>
        <w:t xml:space="preserve"> </w:t>
      </w:r>
      <w:r>
        <w:rPr>
          <w:rtl/>
        </w:rPr>
        <w:t>גלעד קריב (העבודה):</w:t>
      </w:r>
      <w:r w:rsidRPr="008109FF">
        <w:rPr>
          <w:rStyle w:val="TagStyle"/>
          <w:rtl/>
        </w:rPr>
        <w:t xml:space="preserve"> </w:t>
      </w:r>
      <w:r w:rsidRPr="00F93808">
        <w:rPr>
          <w:rStyle w:val="TagStyle"/>
          <w:rtl/>
        </w:rPr>
        <w:t>&lt;&lt; דובר &gt;&gt;</w:t>
      </w:r>
      <w:r>
        <w:rPr>
          <w:rtl/>
        </w:rPr>
        <w:t xml:space="preserve">   </w:t>
      </w:r>
      <w:bookmarkEnd w:id="27283"/>
    </w:p>
    <w:p w14:paraId="0B28125F" w14:textId="77777777" w:rsidR="008109FF" w:rsidRDefault="008109FF" w:rsidP="00F93808">
      <w:pPr>
        <w:pStyle w:val="KeepWithNext"/>
        <w:rPr>
          <w:rtl/>
          <w:lang w:eastAsia="he-IL"/>
        </w:rPr>
      </w:pPr>
    </w:p>
    <w:p w14:paraId="0BD3D66F" w14:textId="196BE463" w:rsidR="008109FF" w:rsidRDefault="008109FF" w:rsidP="008109FF">
      <w:pPr>
        <w:rPr>
          <w:rtl/>
          <w:lang w:eastAsia="he-IL"/>
        </w:rPr>
      </w:pPr>
      <w:bookmarkStart w:id="27284" w:name="_ETM_Q1_11612156"/>
      <w:bookmarkEnd w:id="27284"/>
      <w:r>
        <w:rPr>
          <w:rFonts w:hint="cs"/>
          <w:rtl/>
          <w:lang w:eastAsia="he-IL"/>
        </w:rPr>
        <w:t xml:space="preserve">כרגע, </w:t>
      </w:r>
      <w:bookmarkStart w:id="27285" w:name="_ETM_Q1_11612655"/>
      <w:bookmarkEnd w:id="27285"/>
      <w:r>
        <w:rPr>
          <w:rFonts w:hint="cs"/>
          <w:rtl/>
          <w:lang w:eastAsia="he-IL"/>
        </w:rPr>
        <w:t>הניסוח של סעיף (1)</w:t>
      </w:r>
      <w:bookmarkStart w:id="27286" w:name="_ETM_Q1_11615651"/>
      <w:bookmarkStart w:id="27287" w:name="_ETM_Q1_11613904"/>
      <w:bookmarkEnd w:id="27286"/>
      <w:bookmarkEnd w:id="27287"/>
      <w:r>
        <w:rPr>
          <w:rFonts w:hint="cs"/>
          <w:rtl/>
          <w:lang w:eastAsia="he-IL"/>
        </w:rPr>
        <w:t xml:space="preserve"> הוא ניסוח שלא מותיר פה</w:t>
      </w:r>
      <w:bookmarkStart w:id="27288" w:name="_ETM_Q1_11620153"/>
      <w:bookmarkEnd w:id="27288"/>
      <w:r>
        <w:rPr>
          <w:rFonts w:hint="cs"/>
          <w:rtl/>
          <w:lang w:eastAsia="he-IL"/>
        </w:rPr>
        <w:t xml:space="preserve"> שיקול דעת וגם לא התאמה בין הביקוש לבין </w:t>
      </w:r>
      <w:bookmarkStart w:id="27289" w:name="_ETM_Q1_11626903"/>
      <w:bookmarkStart w:id="27290" w:name="_ETM_Q1_11625155"/>
      <w:bookmarkEnd w:id="27289"/>
      <w:bookmarkEnd w:id="27290"/>
      <w:r>
        <w:rPr>
          <w:rFonts w:hint="cs"/>
          <w:rtl/>
          <w:lang w:eastAsia="he-IL"/>
        </w:rPr>
        <w:t>הדרישה.</w:t>
      </w:r>
      <w:bookmarkStart w:id="27291" w:name="_ETM_Q1_11627906"/>
      <w:bookmarkEnd w:id="27291"/>
      <w:r>
        <w:rPr>
          <w:rFonts w:hint="cs"/>
          <w:rtl/>
          <w:lang w:eastAsia="he-IL"/>
        </w:rPr>
        <w:t xml:space="preserve"> בואו נאמר שיש לנו</w:t>
      </w:r>
      <w:bookmarkStart w:id="27292" w:name="_ETM_Q1_11628655"/>
      <w:bookmarkEnd w:id="27292"/>
      <w:r>
        <w:rPr>
          <w:rFonts w:hint="cs"/>
          <w:rtl/>
          <w:lang w:eastAsia="he-IL"/>
        </w:rPr>
        <w:t xml:space="preserve"> רשות</w:t>
      </w:r>
      <w:bookmarkStart w:id="27293" w:name="_ETM_Q1_11627155"/>
      <w:bookmarkEnd w:id="27293"/>
      <w:r>
        <w:rPr>
          <w:rFonts w:hint="cs"/>
          <w:rtl/>
          <w:lang w:eastAsia="he-IL"/>
        </w:rPr>
        <w:t xml:space="preserve"> </w:t>
      </w:r>
      <w:bookmarkStart w:id="27294" w:name="_ETM_Q1_11625402"/>
      <w:bookmarkEnd w:id="27294"/>
      <w:r>
        <w:rPr>
          <w:rFonts w:hint="cs"/>
          <w:rtl/>
          <w:lang w:eastAsia="he-IL"/>
        </w:rPr>
        <w:t>מסוימת שכרגע אמנם</w:t>
      </w:r>
      <w:bookmarkStart w:id="27295" w:name="_ETM_Q1_11631405"/>
      <w:bookmarkStart w:id="27296" w:name="_ETM_Q1_11630405"/>
      <w:bookmarkStart w:id="27297" w:name="_ETM_Q1_11632154"/>
      <w:bookmarkStart w:id="27298" w:name="_ETM_Q1_11630406"/>
      <w:bookmarkStart w:id="27299" w:name="_ETM_Q1_11629156"/>
      <w:bookmarkStart w:id="27300" w:name="_ETM_Q1_11630652"/>
      <w:bookmarkStart w:id="27301" w:name="_ETM_Q1_11628904"/>
      <w:bookmarkStart w:id="27302" w:name="_ETM_Q1_11631151"/>
      <w:bookmarkStart w:id="27303" w:name="_ETM_Q1_11629406"/>
      <w:bookmarkStart w:id="27304" w:name="_ETM_Q1_11628405"/>
      <w:bookmarkStart w:id="27305" w:name="_ETM_Q1_11627401"/>
      <w:bookmarkEnd w:id="27295"/>
      <w:bookmarkEnd w:id="27296"/>
      <w:bookmarkEnd w:id="27297"/>
      <w:bookmarkEnd w:id="27298"/>
      <w:bookmarkEnd w:id="27299"/>
      <w:bookmarkEnd w:id="27300"/>
      <w:bookmarkEnd w:id="27301"/>
      <w:bookmarkEnd w:id="27302"/>
      <w:bookmarkEnd w:id="27303"/>
      <w:bookmarkEnd w:id="27304"/>
      <w:bookmarkEnd w:id="27305"/>
      <w:r>
        <w:rPr>
          <w:rFonts w:hint="cs"/>
          <w:rtl/>
          <w:lang w:eastAsia="he-IL"/>
        </w:rPr>
        <w:t xml:space="preserve"> לא אי</w:t>
      </w:r>
      <w:bookmarkStart w:id="27306" w:name="_ETM_Q1_11631655"/>
      <w:bookmarkStart w:id="27307" w:name="_ETM_Q1_11629903"/>
      <w:bookmarkEnd w:id="27306"/>
      <w:bookmarkEnd w:id="27307"/>
      <w:r>
        <w:rPr>
          <w:rFonts w:hint="cs"/>
          <w:rtl/>
          <w:lang w:eastAsia="he-IL"/>
        </w:rPr>
        <w:t>ישה ואנשים</w:t>
      </w:r>
      <w:bookmarkStart w:id="27308" w:name="_ETM_Q1_11632152"/>
      <w:bookmarkEnd w:id="27308"/>
      <w:r>
        <w:rPr>
          <w:rFonts w:hint="cs"/>
          <w:rtl/>
          <w:lang w:eastAsia="he-IL"/>
        </w:rPr>
        <w:t xml:space="preserve"> התפטרו אבל יש לה יכולת לאייש</w:t>
      </w:r>
      <w:bookmarkStart w:id="27309" w:name="_ETM_Q1_11638656"/>
      <w:bookmarkEnd w:id="27309"/>
      <w:r>
        <w:rPr>
          <w:rFonts w:hint="cs"/>
          <w:rtl/>
          <w:lang w:eastAsia="he-IL"/>
        </w:rPr>
        <w:t xml:space="preserve"> כרגע תקן</w:t>
      </w:r>
      <w:bookmarkStart w:id="27310" w:name="_ETM_Q1_11637406"/>
      <w:bookmarkStart w:id="27311" w:name="_ETM_Q1_11635652"/>
      <w:bookmarkEnd w:id="27310"/>
      <w:bookmarkEnd w:id="27311"/>
      <w:r>
        <w:rPr>
          <w:rFonts w:hint="cs"/>
          <w:rtl/>
          <w:lang w:eastAsia="he-IL"/>
        </w:rPr>
        <w:t xml:space="preserve"> לשנתיי</w:t>
      </w:r>
      <w:bookmarkStart w:id="27312" w:name="_ETM_Q1_11634655"/>
      <w:bookmarkEnd w:id="27312"/>
      <w:r>
        <w:rPr>
          <w:rFonts w:hint="cs"/>
          <w:rtl/>
          <w:lang w:eastAsia="he-IL"/>
        </w:rPr>
        <w:t>ם</w:t>
      </w:r>
      <w:bookmarkStart w:id="27313" w:name="_ETM_Q1_11632906"/>
      <w:bookmarkStart w:id="27314" w:name="_ETM_Q1_11631153"/>
      <w:bookmarkEnd w:id="27313"/>
      <w:bookmarkEnd w:id="27314"/>
      <w:r>
        <w:rPr>
          <w:rFonts w:hint="cs"/>
          <w:rtl/>
          <w:lang w:eastAsia="he-IL"/>
        </w:rPr>
        <w:t xml:space="preserve"> הקרובות</w:t>
      </w:r>
      <w:bookmarkStart w:id="27315" w:name="_ETM_Q1_11633156"/>
      <w:bookmarkStart w:id="27316" w:name="_ETM_Q1_11631403"/>
      <w:bookmarkStart w:id="27317" w:name="_ETM_Q1_11629655"/>
      <w:bookmarkStart w:id="27318" w:name="_ETM_Q1_11640405"/>
      <w:bookmarkStart w:id="27319" w:name="_ETM_Q1_11638654"/>
      <w:bookmarkStart w:id="27320" w:name="_ETM_Q1_11636903"/>
      <w:bookmarkStart w:id="27321" w:name="_ETM_Q1_11636151"/>
      <w:bookmarkEnd w:id="27315"/>
      <w:bookmarkEnd w:id="27316"/>
      <w:bookmarkEnd w:id="27317"/>
      <w:bookmarkEnd w:id="27318"/>
      <w:bookmarkEnd w:id="27319"/>
      <w:bookmarkEnd w:id="27320"/>
      <w:bookmarkEnd w:id="27321"/>
      <w:r>
        <w:rPr>
          <w:rFonts w:hint="cs"/>
          <w:rtl/>
          <w:lang w:eastAsia="he-IL"/>
        </w:rPr>
        <w:t xml:space="preserve"> ויכול להיות</w:t>
      </w:r>
      <w:bookmarkStart w:id="27322" w:name="_ETM_Q1_11641905"/>
      <w:bookmarkEnd w:id="27322"/>
      <w:r>
        <w:rPr>
          <w:rFonts w:hint="cs"/>
          <w:rtl/>
          <w:lang w:eastAsia="he-IL"/>
        </w:rPr>
        <w:t xml:space="preserve"> שלא</w:t>
      </w:r>
      <w:bookmarkStart w:id="27323" w:name="_ETM_Q1_11640155"/>
      <w:bookmarkEnd w:id="27323"/>
      <w:r>
        <w:rPr>
          <w:rFonts w:hint="cs"/>
          <w:rtl/>
          <w:lang w:eastAsia="he-IL"/>
        </w:rPr>
        <w:t xml:space="preserve"> צריך</w:t>
      </w:r>
      <w:bookmarkStart w:id="27324" w:name="_ETM_Q1_11638655"/>
      <w:bookmarkEnd w:id="27324"/>
      <w:r>
        <w:rPr>
          <w:rFonts w:hint="cs"/>
          <w:rtl/>
          <w:lang w:eastAsia="he-IL"/>
        </w:rPr>
        <w:t xml:space="preserve"> את</w:t>
      </w:r>
      <w:bookmarkStart w:id="27325" w:name="_ETM_Q1_11639152"/>
      <w:bookmarkEnd w:id="27325"/>
      <w:r>
        <w:rPr>
          <w:rFonts w:hint="cs"/>
          <w:rtl/>
          <w:lang w:eastAsia="he-IL"/>
        </w:rPr>
        <w:t xml:space="preserve"> התקן הזה ואין לכם לאן לתת אותו בגלל</w:t>
      </w:r>
      <w:bookmarkStart w:id="27326" w:name="_ETM_Q1_11644405"/>
      <w:bookmarkEnd w:id="27326"/>
      <w:r>
        <w:rPr>
          <w:rFonts w:hint="cs"/>
          <w:rtl/>
          <w:lang w:eastAsia="he-IL"/>
        </w:rPr>
        <w:t xml:space="preserve"> ענייני</w:t>
      </w:r>
      <w:bookmarkStart w:id="27327" w:name="_ETM_Q1_11646404"/>
      <w:bookmarkEnd w:id="27327"/>
      <w:r>
        <w:rPr>
          <w:rFonts w:hint="cs"/>
          <w:rtl/>
          <w:lang w:eastAsia="he-IL"/>
        </w:rPr>
        <w:t xml:space="preserve"> מימון</w:t>
      </w:r>
      <w:bookmarkStart w:id="27328" w:name="_ETM_Q1_11644404"/>
      <w:bookmarkStart w:id="27329" w:name="_ETM_Q1_11642654"/>
      <w:bookmarkStart w:id="27330" w:name="_ETM_Q1_11640902"/>
      <w:bookmarkEnd w:id="27328"/>
      <w:bookmarkEnd w:id="27329"/>
      <w:bookmarkEnd w:id="27330"/>
      <w:r>
        <w:rPr>
          <w:rFonts w:hint="cs"/>
          <w:rtl/>
          <w:lang w:eastAsia="he-IL"/>
        </w:rPr>
        <w:t>.</w:t>
      </w:r>
      <w:bookmarkStart w:id="27331" w:name="_ETM_Q1_11639404"/>
      <w:bookmarkEnd w:id="27331"/>
    </w:p>
    <w:p w14:paraId="5C9B32FD" w14:textId="77777777" w:rsidR="008109FF" w:rsidRDefault="008109FF" w:rsidP="008109FF">
      <w:pPr>
        <w:rPr>
          <w:rtl/>
          <w:lang w:eastAsia="he-IL"/>
        </w:rPr>
      </w:pPr>
      <w:bookmarkStart w:id="27332" w:name="_ETM_Q1_11639653"/>
      <w:bookmarkStart w:id="27333" w:name="_ETM_Q1_11640156"/>
      <w:bookmarkEnd w:id="27332"/>
      <w:bookmarkEnd w:id="27333"/>
    </w:p>
    <w:p w14:paraId="20924AEB" w14:textId="0E76C23E" w:rsidR="008109FF" w:rsidRDefault="008109FF" w:rsidP="00F93808">
      <w:pPr>
        <w:pStyle w:val="a4"/>
        <w:keepNext/>
        <w:rPr>
          <w:rtl/>
        </w:rPr>
      </w:pPr>
      <w:bookmarkStart w:id="27334" w:name="ET_speaker_רועי_הראל_1902"/>
      <w:r w:rsidRPr="00F93808">
        <w:rPr>
          <w:rStyle w:val="TagStyle"/>
          <w:rtl/>
        </w:rPr>
        <w:t xml:space="preserve"> &lt;&lt; דובר &gt;&gt;</w:t>
      </w:r>
      <w:r w:rsidRPr="008109FF">
        <w:rPr>
          <w:rStyle w:val="TagStyle"/>
          <w:rtl/>
        </w:rPr>
        <w:t xml:space="preserve"> </w:t>
      </w:r>
      <w:r>
        <w:rPr>
          <w:rtl/>
        </w:rPr>
        <w:t>רועי הראל:</w:t>
      </w:r>
      <w:r w:rsidRPr="008109FF">
        <w:rPr>
          <w:rStyle w:val="TagStyle"/>
          <w:rtl/>
        </w:rPr>
        <w:t xml:space="preserve"> </w:t>
      </w:r>
      <w:r w:rsidRPr="00F93808">
        <w:rPr>
          <w:rStyle w:val="TagStyle"/>
          <w:rtl/>
        </w:rPr>
        <w:t>&lt;&lt; דובר &gt;&gt;</w:t>
      </w:r>
      <w:r>
        <w:rPr>
          <w:rtl/>
        </w:rPr>
        <w:t xml:space="preserve">   </w:t>
      </w:r>
      <w:bookmarkEnd w:id="27334"/>
    </w:p>
    <w:p w14:paraId="669DBB26" w14:textId="77777777" w:rsidR="008109FF" w:rsidRDefault="008109FF" w:rsidP="00F93808">
      <w:pPr>
        <w:pStyle w:val="KeepWithNext"/>
        <w:rPr>
          <w:rtl/>
          <w:lang w:eastAsia="he-IL"/>
        </w:rPr>
      </w:pPr>
    </w:p>
    <w:p w14:paraId="7C3669AB" w14:textId="462301BE" w:rsidR="008109FF" w:rsidRDefault="008109FF" w:rsidP="008109FF">
      <w:pPr>
        <w:rPr>
          <w:rtl/>
          <w:lang w:eastAsia="he-IL"/>
        </w:rPr>
      </w:pPr>
      <w:r>
        <w:rPr>
          <w:rFonts w:hint="cs"/>
          <w:rtl/>
          <w:lang w:eastAsia="he-IL"/>
        </w:rPr>
        <w:t>א</w:t>
      </w:r>
      <w:bookmarkStart w:id="27335" w:name="_ETM_Q1_11643156"/>
      <w:bookmarkEnd w:id="27335"/>
      <w:r>
        <w:rPr>
          <w:rFonts w:hint="cs"/>
          <w:rtl/>
          <w:lang w:eastAsia="he-IL"/>
        </w:rPr>
        <w:t>ת</w:t>
      </w:r>
      <w:bookmarkStart w:id="27336" w:name="_ETM_Q1_11643656"/>
      <w:bookmarkStart w:id="27337" w:name="_ETM_Q1_11641656"/>
      <w:bookmarkEnd w:id="27336"/>
      <w:bookmarkEnd w:id="27337"/>
      <w:r>
        <w:rPr>
          <w:rFonts w:hint="cs"/>
          <w:rtl/>
          <w:lang w:eastAsia="he-IL"/>
        </w:rPr>
        <w:t>ה</w:t>
      </w:r>
      <w:bookmarkStart w:id="27338" w:name="_ETM_Q1_11639904"/>
      <w:bookmarkEnd w:id="27338"/>
      <w:r>
        <w:rPr>
          <w:rFonts w:hint="cs"/>
          <w:rtl/>
          <w:lang w:eastAsia="he-IL"/>
        </w:rPr>
        <w:t xml:space="preserve"> מ</w:t>
      </w:r>
      <w:bookmarkStart w:id="27339" w:name="_ETM_Q1_11638153"/>
      <w:bookmarkEnd w:id="27339"/>
      <w:r>
        <w:rPr>
          <w:rFonts w:hint="cs"/>
          <w:rtl/>
          <w:lang w:eastAsia="he-IL"/>
        </w:rPr>
        <w:t xml:space="preserve">דבר על תקן משטרה? </w:t>
      </w:r>
      <w:bookmarkStart w:id="27340" w:name="_ETM_Q1_11641652"/>
      <w:bookmarkEnd w:id="27340"/>
    </w:p>
    <w:p w14:paraId="61C641D0" w14:textId="77777777" w:rsidR="008109FF" w:rsidRDefault="008109FF" w:rsidP="008109FF">
      <w:pPr>
        <w:rPr>
          <w:rtl/>
          <w:lang w:eastAsia="he-IL"/>
        </w:rPr>
      </w:pPr>
      <w:bookmarkStart w:id="27341" w:name="_ETM_Q1_11642153"/>
      <w:bookmarkEnd w:id="27341"/>
    </w:p>
    <w:p w14:paraId="293B2484" w14:textId="695B749E" w:rsidR="008109FF" w:rsidRDefault="008109FF" w:rsidP="00F93808">
      <w:pPr>
        <w:pStyle w:val="a4"/>
        <w:keepNext/>
        <w:rPr>
          <w:rtl/>
        </w:rPr>
      </w:pPr>
      <w:bookmarkStart w:id="27342" w:name="ET_knessetmember_6156_1903"/>
      <w:r w:rsidRPr="00F93808">
        <w:rPr>
          <w:rStyle w:val="TagStyle"/>
          <w:rtl/>
        </w:rPr>
        <w:t xml:space="preserve"> &lt;&lt; דובר &gt;&gt;</w:t>
      </w:r>
      <w:r w:rsidRPr="008109FF">
        <w:rPr>
          <w:rStyle w:val="TagStyle"/>
          <w:rtl/>
        </w:rPr>
        <w:t xml:space="preserve"> </w:t>
      </w:r>
      <w:r>
        <w:rPr>
          <w:rtl/>
        </w:rPr>
        <w:t>גלעד קריב (העבודה):</w:t>
      </w:r>
      <w:r w:rsidRPr="008109FF">
        <w:rPr>
          <w:rStyle w:val="TagStyle"/>
          <w:rtl/>
        </w:rPr>
        <w:t xml:space="preserve"> </w:t>
      </w:r>
      <w:r w:rsidRPr="00F93808">
        <w:rPr>
          <w:rStyle w:val="TagStyle"/>
          <w:rtl/>
        </w:rPr>
        <w:t>&lt;&lt; דובר &gt;&gt;</w:t>
      </w:r>
      <w:r>
        <w:rPr>
          <w:rtl/>
        </w:rPr>
        <w:t xml:space="preserve">   </w:t>
      </w:r>
      <w:bookmarkEnd w:id="27342"/>
    </w:p>
    <w:p w14:paraId="30F5152E" w14:textId="77777777" w:rsidR="008109FF" w:rsidRDefault="008109FF" w:rsidP="00F93808">
      <w:pPr>
        <w:pStyle w:val="KeepWithNext"/>
        <w:rPr>
          <w:rtl/>
          <w:lang w:eastAsia="he-IL"/>
        </w:rPr>
      </w:pPr>
    </w:p>
    <w:p w14:paraId="2ECB3E55" w14:textId="4BA3C233" w:rsidR="008109FF" w:rsidRDefault="008109FF" w:rsidP="008109FF">
      <w:pPr>
        <w:rPr>
          <w:rtl/>
          <w:lang w:eastAsia="he-IL"/>
        </w:rPr>
      </w:pPr>
      <w:bookmarkStart w:id="27343" w:name="_ETM_Q1_11644402"/>
      <w:bookmarkStart w:id="27344" w:name="_ETM_Q1_11644652"/>
      <w:bookmarkEnd w:id="27343"/>
      <w:bookmarkEnd w:id="27344"/>
      <w:r>
        <w:rPr>
          <w:rFonts w:hint="cs"/>
          <w:rtl/>
          <w:lang w:eastAsia="he-IL"/>
        </w:rPr>
        <w:t>כן.</w:t>
      </w:r>
    </w:p>
    <w:p w14:paraId="33E1FD1C" w14:textId="77777777" w:rsidR="008109FF" w:rsidRDefault="008109FF" w:rsidP="008109FF">
      <w:pPr>
        <w:rPr>
          <w:rtl/>
          <w:lang w:eastAsia="he-IL"/>
        </w:rPr>
      </w:pPr>
      <w:bookmarkStart w:id="27345" w:name="_ETM_Q1_11647903"/>
      <w:bookmarkEnd w:id="27345"/>
    </w:p>
    <w:p w14:paraId="50111C52" w14:textId="4171E950" w:rsidR="008109FF" w:rsidRPr="000B52F7" w:rsidRDefault="008109FF" w:rsidP="00F93808">
      <w:pPr>
        <w:pStyle w:val="a4"/>
        <w:keepNext/>
        <w:rPr>
          <w:rtl/>
        </w:rPr>
      </w:pPr>
      <w:bookmarkStart w:id="27346" w:name="ET_speaker_רועי_הראל_1904"/>
      <w:r w:rsidRPr="00F93808">
        <w:rPr>
          <w:rStyle w:val="TagStyle"/>
          <w:rtl/>
        </w:rPr>
        <w:t xml:space="preserve"> &lt;&lt; דובר &gt;&gt;</w:t>
      </w:r>
      <w:r w:rsidRPr="000B52F7">
        <w:rPr>
          <w:rStyle w:val="TagStyle"/>
          <w:rtl/>
        </w:rPr>
        <w:t xml:space="preserve"> </w:t>
      </w:r>
      <w:r w:rsidRPr="000B52F7">
        <w:rPr>
          <w:rtl/>
        </w:rPr>
        <w:t>רועי הראל:</w:t>
      </w:r>
      <w:r w:rsidRPr="000B52F7">
        <w:rPr>
          <w:rStyle w:val="TagStyle"/>
          <w:rtl/>
        </w:rPr>
        <w:t xml:space="preserve"> </w:t>
      </w:r>
      <w:r w:rsidRPr="00F93808">
        <w:rPr>
          <w:rStyle w:val="TagStyle"/>
          <w:rtl/>
        </w:rPr>
        <w:t>&lt;&lt; דובר &gt;&gt;</w:t>
      </w:r>
      <w:r w:rsidRPr="000B52F7">
        <w:rPr>
          <w:rtl/>
        </w:rPr>
        <w:t xml:space="preserve">   </w:t>
      </w:r>
      <w:bookmarkEnd w:id="27346"/>
    </w:p>
    <w:p w14:paraId="126E1B56" w14:textId="77777777" w:rsidR="008109FF" w:rsidRPr="000B52F7" w:rsidRDefault="008109FF" w:rsidP="00F93808">
      <w:pPr>
        <w:pStyle w:val="KeepWithNext"/>
        <w:rPr>
          <w:rtl/>
          <w:lang w:eastAsia="he-IL"/>
        </w:rPr>
      </w:pPr>
    </w:p>
    <w:p w14:paraId="7CED4624" w14:textId="77777777" w:rsidR="008109FF" w:rsidRPr="000B52F7" w:rsidRDefault="008109FF" w:rsidP="008109FF">
      <w:pPr>
        <w:rPr>
          <w:rtl/>
          <w:lang w:eastAsia="he-IL"/>
        </w:rPr>
      </w:pPr>
      <w:bookmarkStart w:id="27347" w:name="_ETM_Q1_11650902"/>
      <w:bookmarkEnd w:id="27347"/>
      <w:r w:rsidRPr="000B52F7">
        <w:rPr>
          <w:rFonts w:hint="cs"/>
          <w:rtl/>
          <w:lang w:eastAsia="he-IL"/>
        </w:rPr>
        <w:t>א</w:t>
      </w:r>
      <w:bookmarkStart w:id="27348" w:name="_ETM_Q1_11649156"/>
      <w:bookmarkEnd w:id="27348"/>
      <w:r w:rsidRPr="000B52F7">
        <w:rPr>
          <w:rFonts w:hint="cs"/>
          <w:rtl/>
          <w:lang w:eastAsia="he-IL"/>
        </w:rPr>
        <w:t>נחנו</w:t>
      </w:r>
      <w:bookmarkStart w:id="27349" w:name="_ETM_Q1_11645653"/>
      <w:bookmarkEnd w:id="27349"/>
      <w:r w:rsidRPr="000B52F7">
        <w:rPr>
          <w:rFonts w:hint="cs"/>
          <w:rtl/>
          <w:lang w:eastAsia="he-IL"/>
        </w:rPr>
        <w:t xml:space="preserve"> הצענו </w:t>
      </w:r>
      <w:bookmarkStart w:id="27350" w:name="_ETM_Q1_11648904"/>
      <w:bookmarkStart w:id="27351" w:name="_ETM_Q1_11647152"/>
      <w:bookmarkStart w:id="27352" w:name="_ETM_Q1_11647404"/>
      <w:bookmarkEnd w:id="27350"/>
      <w:bookmarkEnd w:id="27351"/>
      <w:bookmarkEnd w:id="27352"/>
      <w:r w:rsidRPr="000B52F7">
        <w:rPr>
          <w:rFonts w:hint="cs"/>
          <w:rtl/>
          <w:lang w:eastAsia="he-IL"/>
        </w:rPr>
        <w:t>לה</w:t>
      </w:r>
      <w:bookmarkStart w:id="27353" w:name="_ETM_Q1_11647654"/>
      <w:bookmarkStart w:id="27354" w:name="_ETM_Q1_11647403"/>
      <w:bookmarkEnd w:id="27353"/>
      <w:bookmarkEnd w:id="27354"/>
      <w:r w:rsidRPr="000B52F7">
        <w:rPr>
          <w:rFonts w:hint="cs"/>
          <w:rtl/>
          <w:lang w:eastAsia="he-IL"/>
        </w:rPr>
        <w:t>ציע סיום.</w:t>
      </w:r>
      <w:bookmarkStart w:id="27355" w:name="_ETM_Q1_11652154"/>
      <w:bookmarkStart w:id="27356" w:name="_ETM_Q1_11650402"/>
      <w:bookmarkStart w:id="27357" w:name="_ETM_Q1_11648653"/>
      <w:bookmarkEnd w:id="27355"/>
      <w:bookmarkEnd w:id="27356"/>
      <w:bookmarkEnd w:id="27357"/>
    </w:p>
    <w:p w14:paraId="413935F4" w14:textId="77777777" w:rsidR="008109FF" w:rsidRPr="000B52F7" w:rsidRDefault="008109FF" w:rsidP="008109FF">
      <w:pPr>
        <w:rPr>
          <w:rtl/>
          <w:lang w:eastAsia="he-IL"/>
        </w:rPr>
      </w:pPr>
    </w:p>
    <w:p w14:paraId="4CE915BA" w14:textId="045919C2" w:rsidR="008109FF" w:rsidRPr="000B52F7" w:rsidRDefault="008109FF" w:rsidP="00F93808">
      <w:pPr>
        <w:pStyle w:val="a4"/>
        <w:keepNext/>
        <w:rPr>
          <w:rtl/>
        </w:rPr>
      </w:pPr>
      <w:bookmarkStart w:id="27358" w:name="ET_knessetmember_6156_1905"/>
      <w:r w:rsidRPr="00F93808">
        <w:rPr>
          <w:rStyle w:val="TagStyle"/>
          <w:rtl/>
        </w:rPr>
        <w:t xml:space="preserve"> &lt;&lt; דובר &gt;&gt;</w:t>
      </w:r>
      <w:r w:rsidRPr="000B52F7">
        <w:rPr>
          <w:rStyle w:val="TagStyle"/>
          <w:rtl/>
        </w:rPr>
        <w:t xml:space="preserve"> </w:t>
      </w:r>
      <w:r w:rsidRPr="000B52F7">
        <w:rPr>
          <w:rtl/>
        </w:rPr>
        <w:t>גלעד קריב (העבודה):</w:t>
      </w:r>
      <w:r w:rsidRPr="000B52F7">
        <w:rPr>
          <w:rStyle w:val="TagStyle"/>
          <w:rtl/>
        </w:rPr>
        <w:t xml:space="preserve"> </w:t>
      </w:r>
      <w:r w:rsidRPr="00F93808">
        <w:rPr>
          <w:rStyle w:val="TagStyle"/>
          <w:rtl/>
        </w:rPr>
        <w:t>&lt;&lt; דובר &gt;&gt;</w:t>
      </w:r>
      <w:r w:rsidRPr="000B52F7">
        <w:rPr>
          <w:rtl/>
        </w:rPr>
        <w:t xml:space="preserve">   </w:t>
      </w:r>
      <w:bookmarkEnd w:id="27358"/>
    </w:p>
    <w:p w14:paraId="02757A82" w14:textId="77777777" w:rsidR="008109FF" w:rsidRPr="000B52F7" w:rsidRDefault="008109FF" w:rsidP="00F93808">
      <w:pPr>
        <w:pStyle w:val="KeepWithNext"/>
        <w:rPr>
          <w:rtl/>
          <w:lang w:eastAsia="he-IL"/>
        </w:rPr>
      </w:pPr>
    </w:p>
    <w:p w14:paraId="0B299EBF" w14:textId="663DB644" w:rsidR="008109FF" w:rsidRDefault="008109FF" w:rsidP="008109FF">
      <w:pPr>
        <w:rPr>
          <w:rtl/>
          <w:lang w:eastAsia="he-IL"/>
        </w:rPr>
      </w:pPr>
      <w:bookmarkStart w:id="27359" w:name="_ETM_Q1_11651152"/>
      <w:bookmarkEnd w:id="27359"/>
      <w:r w:rsidRPr="000B52F7">
        <w:rPr>
          <w:rFonts w:hint="cs"/>
          <w:rtl/>
          <w:lang w:eastAsia="he-IL"/>
        </w:rPr>
        <w:t>ההצעה שלי היא פשוטה</w:t>
      </w:r>
      <w:r>
        <w:rPr>
          <w:rFonts w:hint="cs"/>
          <w:rtl/>
          <w:lang w:eastAsia="he-IL"/>
        </w:rPr>
        <w:t>, אני פשוט</w:t>
      </w:r>
      <w:bookmarkStart w:id="27360" w:name="_ETM_Q1_11654902"/>
      <w:bookmarkEnd w:id="27360"/>
      <w:r>
        <w:rPr>
          <w:rFonts w:hint="cs"/>
          <w:rtl/>
          <w:lang w:eastAsia="he-IL"/>
        </w:rPr>
        <w:t xml:space="preserve"> חושב שצריך </w:t>
      </w:r>
      <w:bookmarkStart w:id="27361" w:name="_ETM_Q1_11654405"/>
      <w:bookmarkEnd w:id="27361"/>
      <w:r>
        <w:rPr>
          <w:rFonts w:hint="cs"/>
          <w:rtl/>
          <w:lang w:eastAsia="he-IL"/>
        </w:rPr>
        <w:t>להו</w:t>
      </w:r>
      <w:bookmarkStart w:id="27362" w:name="_ETM_Q1_11652904"/>
      <w:bookmarkEnd w:id="27362"/>
      <w:r>
        <w:rPr>
          <w:rFonts w:hint="cs"/>
          <w:rtl/>
          <w:lang w:eastAsia="he-IL"/>
        </w:rPr>
        <w:t xml:space="preserve">סיף </w:t>
      </w:r>
      <w:bookmarkStart w:id="27363" w:name="_ETM_Q1_11651655"/>
      <w:bookmarkEnd w:id="27363"/>
      <w:r>
        <w:rPr>
          <w:rFonts w:hint="cs"/>
          <w:rtl/>
          <w:lang w:eastAsia="he-IL"/>
        </w:rPr>
        <w:t>את</w:t>
      </w:r>
      <w:bookmarkStart w:id="27364" w:name="_ETM_Q1_11652156"/>
      <w:bookmarkEnd w:id="27364"/>
      <w:r>
        <w:rPr>
          <w:rFonts w:hint="cs"/>
          <w:rtl/>
          <w:lang w:eastAsia="he-IL"/>
        </w:rPr>
        <w:t xml:space="preserve"> </w:t>
      </w:r>
      <w:bookmarkStart w:id="27365" w:name="_ETM_Q1_11650156"/>
      <w:bookmarkEnd w:id="27365"/>
      <w:r>
        <w:rPr>
          <w:rFonts w:hint="cs"/>
          <w:rtl/>
          <w:lang w:eastAsia="he-IL"/>
        </w:rPr>
        <w:t>המילים</w:t>
      </w:r>
      <w:bookmarkStart w:id="27366" w:name="_ETM_Q1_11648906"/>
      <w:bookmarkEnd w:id="27366"/>
      <w:r>
        <w:rPr>
          <w:rFonts w:hint="cs"/>
          <w:rtl/>
          <w:lang w:eastAsia="he-IL"/>
        </w:rPr>
        <w:t xml:space="preserve"> "</w:t>
      </w:r>
      <w:bookmarkStart w:id="27367" w:name="_ETM_Q1_11647153"/>
      <w:bookmarkEnd w:id="27367"/>
      <w:r>
        <w:rPr>
          <w:rFonts w:hint="cs"/>
          <w:rtl/>
          <w:lang w:eastAsia="he-IL"/>
        </w:rPr>
        <w:t xml:space="preserve">ככל שנדרש". </w:t>
      </w:r>
      <w:bookmarkStart w:id="27368" w:name="_ETM_Q1_11659152"/>
      <w:bookmarkStart w:id="27369" w:name="_ETM_Q1_11657403"/>
      <w:bookmarkStart w:id="27370" w:name="_ETM_Q1_11655652"/>
      <w:bookmarkStart w:id="27371" w:name="_ETM_Q1_11653901"/>
      <w:bookmarkStart w:id="27372" w:name="_ETM_Q1_11654904"/>
      <w:bookmarkEnd w:id="27368"/>
      <w:bookmarkEnd w:id="27369"/>
      <w:bookmarkEnd w:id="27370"/>
      <w:bookmarkEnd w:id="27371"/>
      <w:bookmarkEnd w:id="27372"/>
    </w:p>
    <w:p w14:paraId="4221D6D1" w14:textId="77777777" w:rsidR="008109FF" w:rsidRDefault="008109FF" w:rsidP="008109FF">
      <w:pPr>
        <w:rPr>
          <w:rtl/>
          <w:lang w:eastAsia="he-IL"/>
        </w:rPr>
      </w:pPr>
    </w:p>
    <w:p w14:paraId="1C4BDD2D" w14:textId="04613C7C" w:rsidR="008109FF" w:rsidRDefault="008109FF" w:rsidP="00F93808">
      <w:pPr>
        <w:pStyle w:val="a4"/>
        <w:keepNext/>
        <w:rPr>
          <w:rtl/>
        </w:rPr>
      </w:pPr>
      <w:bookmarkStart w:id="27373" w:name="ET_speaker_רועי_הראל_1906"/>
      <w:r w:rsidRPr="00F93808">
        <w:rPr>
          <w:rStyle w:val="TagStyle"/>
          <w:rtl/>
        </w:rPr>
        <w:t xml:space="preserve"> &lt;&lt; דובר &gt;&gt;</w:t>
      </w:r>
      <w:r w:rsidRPr="008109FF">
        <w:rPr>
          <w:rStyle w:val="TagStyle"/>
          <w:rtl/>
        </w:rPr>
        <w:t xml:space="preserve"> </w:t>
      </w:r>
      <w:r>
        <w:rPr>
          <w:rtl/>
        </w:rPr>
        <w:t>רועי הראל:</w:t>
      </w:r>
      <w:r w:rsidRPr="008109FF">
        <w:rPr>
          <w:rStyle w:val="TagStyle"/>
          <w:rtl/>
        </w:rPr>
        <w:t xml:space="preserve"> </w:t>
      </w:r>
      <w:r w:rsidRPr="00F93808">
        <w:rPr>
          <w:rStyle w:val="TagStyle"/>
          <w:rtl/>
        </w:rPr>
        <w:t>&lt;&lt; דובר &gt;&gt;</w:t>
      </w:r>
      <w:r>
        <w:rPr>
          <w:rtl/>
        </w:rPr>
        <w:t xml:space="preserve">   </w:t>
      </w:r>
      <w:bookmarkEnd w:id="27373"/>
    </w:p>
    <w:p w14:paraId="6BE53DD3" w14:textId="77777777" w:rsidR="008109FF" w:rsidRDefault="008109FF" w:rsidP="00F93808">
      <w:pPr>
        <w:pStyle w:val="KeepWithNext"/>
        <w:rPr>
          <w:rtl/>
          <w:lang w:eastAsia="he-IL"/>
        </w:rPr>
      </w:pPr>
    </w:p>
    <w:p w14:paraId="181204BB" w14:textId="619ED5EC" w:rsidR="008109FF" w:rsidRDefault="008109FF" w:rsidP="008109FF">
      <w:pPr>
        <w:rPr>
          <w:rtl/>
          <w:lang w:eastAsia="he-IL"/>
        </w:rPr>
      </w:pPr>
      <w:bookmarkStart w:id="27374" w:name="_ETM_Q1_11658156"/>
      <w:bookmarkStart w:id="27375" w:name="_ETM_Q1_11656156"/>
      <w:bookmarkEnd w:id="27374"/>
      <w:bookmarkEnd w:id="27375"/>
      <w:r>
        <w:rPr>
          <w:rFonts w:hint="cs"/>
          <w:rtl/>
          <w:lang w:eastAsia="he-IL"/>
        </w:rPr>
        <w:t>זה מה שעשינו</w:t>
      </w:r>
      <w:bookmarkStart w:id="27376" w:name="_ETM_Q1_11656153"/>
      <w:bookmarkStart w:id="27377" w:name="_ETM_Q1_11656152"/>
      <w:bookmarkEnd w:id="27376"/>
      <w:bookmarkEnd w:id="27377"/>
      <w:r>
        <w:rPr>
          <w:rFonts w:hint="cs"/>
          <w:rtl/>
          <w:lang w:eastAsia="he-IL"/>
        </w:rPr>
        <w:t>.</w:t>
      </w:r>
      <w:bookmarkStart w:id="27378" w:name="_ETM_Q1_11654903"/>
      <w:bookmarkEnd w:id="27378"/>
      <w:r>
        <w:rPr>
          <w:rFonts w:hint="cs"/>
          <w:rtl/>
          <w:lang w:eastAsia="he-IL"/>
        </w:rPr>
        <w:t xml:space="preserve"> הצענו</w:t>
      </w:r>
      <w:bookmarkStart w:id="27379" w:name="_ETM_Q1_11658402"/>
      <w:bookmarkEnd w:id="27379"/>
      <w:r>
        <w:rPr>
          <w:rFonts w:hint="cs"/>
          <w:rtl/>
          <w:lang w:eastAsia="he-IL"/>
        </w:rPr>
        <w:t xml:space="preserve"> להוסיף </w:t>
      </w:r>
      <w:bookmarkStart w:id="27380" w:name="_ETM_Q1_11656652"/>
      <w:bookmarkEnd w:id="27380"/>
      <w:r>
        <w:rPr>
          <w:rFonts w:hint="cs"/>
          <w:rtl/>
          <w:lang w:eastAsia="he-IL"/>
        </w:rPr>
        <w:t>"במידה והדבר נדרש, בהת</w:t>
      </w:r>
      <w:bookmarkStart w:id="27381" w:name="_ETM_Q1_11659406"/>
      <w:bookmarkEnd w:id="27381"/>
      <w:r>
        <w:rPr>
          <w:rFonts w:hint="cs"/>
          <w:rtl/>
          <w:lang w:eastAsia="he-IL"/>
        </w:rPr>
        <w:t xml:space="preserve">חשב </w:t>
      </w:r>
      <w:bookmarkStart w:id="27382" w:name="_ETM_Q1_11657654"/>
      <w:bookmarkStart w:id="27383" w:name="_ETM_Q1_11659405"/>
      <w:bookmarkStart w:id="27384" w:name="_ETM_Q1_11660152"/>
      <w:bookmarkStart w:id="27385" w:name="_ETM_Q1_11659654"/>
      <w:bookmarkEnd w:id="27382"/>
      <w:bookmarkEnd w:id="27383"/>
      <w:bookmarkEnd w:id="27384"/>
      <w:bookmarkEnd w:id="27385"/>
      <w:r>
        <w:rPr>
          <w:rFonts w:hint="cs"/>
          <w:rtl/>
          <w:lang w:eastAsia="he-IL"/>
        </w:rPr>
        <w:t>גם</w:t>
      </w:r>
      <w:bookmarkStart w:id="27386" w:name="_ETM_Q1_11657905"/>
      <w:bookmarkEnd w:id="27386"/>
      <w:r>
        <w:rPr>
          <w:rFonts w:hint="cs"/>
          <w:rtl/>
          <w:lang w:eastAsia="he-IL"/>
        </w:rPr>
        <w:t>"</w:t>
      </w:r>
      <w:bookmarkStart w:id="27387" w:name="_ETM_Q1_11661155"/>
      <w:bookmarkEnd w:id="27387"/>
      <w:r>
        <w:rPr>
          <w:rFonts w:hint="cs"/>
          <w:rtl/>
          <w:lang w:eastAsia="he-IL"/>
        </w:rPr>
        <w:t xml:space="preserve">. </w:t>
      </w:r>
      <w:bookmarkStart w:id="27388" w:name="_ETM_Q1_11659655"/>
      <w:bookmarkEnd w:id="27388"/>
    </w:p>
    <w:p w14:paraId="55B417E0" w14:textId="77777777" w:rsidR="008109FF" w:rsidRDefault="008109FF" w:rsidP="008109FF">
      <w:pPr>
        <w:rPr>
          <w:rtl/>
          <w:lang w:eastAsia="he-IL"/>
        </w:rPr>
      </w:pPr>
    </w:p>
    <w:p w14:paraId="481AF34E" w14:textId="369A2526" w:rsidR="008109FF" w:rsidRDefault="008109FF" w:rsidP="00F93808">
      <w:pPr>
        <w:pStyle w:val="a4"/>
        <w:keepNext/>
        <w:rPr>
          <w:rtl/>
        </w:rPr>
      </w:pPr>
      <w:bookmarkStart w:id="27389" w:name="ET_speaker_איילת_לוי_נחום_1907"/>
      <w:r w:rsidRPr="00F93808">
        <w:rPr>
          <w:rStyle w:val="TagStyle"/>
          <w:rtl/>
        </w:rPr>
        <w:t xml:space="preserve"> &lt;&lt; דובר &gt;&gt;</w:t>
      </w:r>
      <w:r w:rsidRPr="008109FF">
        <w:rPr>
          <w:rStyle w:val="TagStyle"/>
          <w:rtl/>
        </w:rPr>
        <w:t xml:space="preserve"> </w:t>
      </w:r>
      <w:r>
        <w:rPr>
          <w:rtl/>
        </w:rPr>
        <w:t>איילת לוי נחום:</w:t>
      </w:r>
      <w:r w:rsidRPr="008109FF">
        <w:rPr>
          <w:rStyle w:val="TagStyle"/>
          <w:rtl/>
        </w:rPr>
        <w:t xml:space="preserve"> </w:t>
      </w:r>
      <w:r w:rsidRPr="00F93808">
        <w:rPr>
          <w:rStyle w:val="TagStyle"/>
          <w:rtl/>
        </w:rPr>
        <w:t>&lt;&lt; דובר &gt;&gt;</w:t>
      </w:r>
      <w:r>
        <w:rPr>
          <w:rtl/>
        </w:rPr>
        <w:t xml:space="preserve">   </w:t>
      </w:r>
      <w:bookmarkEnd w:id="27389"/>
    </w:p>
    <w:p w14:paraId="29A288AF" w14:textId="77777777" w:rsidR="008109FF" w:rsidRDefault="008109FF" w:rsidP="00F93808">
      <w:pPr>
        <w:pStyle w:val="KeepWithNext"/>
        <w:rPr>
          <w:rtl/>
          <w:lang w:eastAsia="he-IL"/>
        </w:rPr>
      </w:pPr>
    </w:p>
    <w:p w14:paraId="76683356" w14:textId="62F7A341" w:rsidR="008109FF" w:rsidRDefault="008109FF" w:rsidP="008109FF">
      <w:pPr>
        <w:rPr>
          <w:rtl/>
          <w:lang w:eastAsia="he-IL"/>
        </w:rPr>
      </w:pPr>
      <w:bookmarkStart w:id="27390" w:name="_ETM_Q1_11663156"/>
      <w:bookmarkStart w:id="27391" w:name="_ETM_Q1_11661156"/>
      <w:bookmarkStart w:id="27392" w:name="_ETM_Q1_11659401"/>
      <w:bookmarkStart w:id="27393" w:name="_ETM_Q1_11657656"/>
      <w:bookmarkEnd w:id="27390"/>
      <w:bookmarkEnd w:id="27391"/>
      <w:bookmarkEnd w:id="27392"/>
      <w:bookmarkEnd w:id="27393"/>
      <w:r>
        <w:rPr>
          <w:rFonts w:hint="cs"/>
          <w:rtl/>
          <w:lang w:eastAsia="he-IL"/>
        </w:rPr>
        <w:t>אנחנו נוסיף את זה</w:t>
      </w:r>
      <w:bookmarkStart w:id="27394" w:name="_ETM_Q1_11650406"/>
      <w:bookmarkStart w:id="27395" w:name="_ETM_Q1_11660406"/>
      <w:bookmarkEnd w:id="27394"/>
      <w:bookmarkEnd w:id="27395"/>
      <w:r>
        <w:rPr>
          <w:rFonts w:hint="cs"/>
          <w:rtl/>
          <w:lang w:eastAsia="he-IL"/>
        </w:rPr>
        <w:t>.</w:t>
      </w:r>
      <w:bookmarkStart w:id="27396" w:name="_ETM_Q1_11659155"/>
      <w:bookmarkStart w:id="27397" w:name="_ETM_Q1_11659403"/>
      <w:bookmarkEnd w:id="27396"/>
      <w:bookmarkEnd w:id="27397"/>
    </w:p>
    <w:p w14:paraId="73C7AFB0" w14:textId="77777777" w:rsidR="008109FF" w:rsidRDefault="008109FF" w:rsidP="008109FF">
      <w:pPr>
        <w:rPr>
          <w:rtl/>
          <w:lang w:eastAsia="he-IL"/>
        </w:rPr>
      </w:pPr>
      <w:bookmarkStart w:id="27398" w:name="_ETM_Q1_11659904"/>
      <w:bookmarkEnd w:id="27398"/>
    </w:p>
    <w:p w14:paraId="31852CE7" w14:textId="6321563A" w:rsidR="008109FF" w:rsidRDefault="008109FF" w:rsidP="00F93808">
      <w:pPr>
        <w:pStyle w:val="af6"/>
        <w:keepNext/>
        <w:rPr>
          <w:rtl/>
        </w:rPr>
      </w:pPr>
      <w:bookmarkStart w:id="27399" w:name="ET_yor_צביקה_פוגל___יורַ_1908"/>
      <w:r w:rsidRPr="00F93808">
        <w:rPr>
          <w:rStyle w:val="TagStyle"/>
          <w:rtl/>
        </w:rPr>
        <w:t xml:space="preserve"> &lt;&lt; יור &gt;&gt;</w:t>
      </w:r>
      <w:r w:rsidRPr="008109FF">
        <w:rPr>
          <w:rStyle w:val="TagStyle"/>
          <w:rtl/>
        </w:rPr>
        <w:t xml:space="preserve"> </w:t>
      </w:r>
      <w:r>
        <w:rPr>
          <w:rtl/>
        </w:rPr>
        <w:t>היו"ר צביקה פוגל:</w:t>
      </w:r>
      <w:r w:rsidRPr="008109FF">
        <w:rPr>
          <w:rStyle w:val="TagStyle"/>
          <w:rtl/>
        </w:rPr>
        <w:t xml:space="preserve"> </w:t>
      </w:r>
      <w:r w:rsidRPr="00F93808">
        <w:rPr>
          <w:rStyle w:val="TagStyle"/>
          <w:rtl/>
        </w:rPr>
        <w:t>&lt;&lt; יור &gt;&gt;</w:t>
      </w:r>
      <w:r>
        <w:rPr>
          <w:rtl/>
        </w:rPr>
        <w:t xml:space="preserve">   </w:t>
      </w:r>
      <w:bookmarkEnd w:id="27399"/>
    </w:p>
    <w:p w14:paraId="09ED7B64" w14:textId="77777777" w:rsidR="008109FF" w:rsidRDefault="008109FF" w:rsidP="00F93808">
      <w:pPr>
        <w:pStyle w:val="KeepWithNext"/>
        <w:rPr>
          <w:rtl/>
          <w:lang w:eastAsia="he-IL"/>
        </w:rPr>
      </w:pPr>
    </w:p>
    <w:p w14:paraId="45454979" w14:textId="6A2ADF62" w:rsidR="008109FF" w:rsidRDefault="008109FF" w:rsidP="008109FF">
      <w:pPr>
        <w:rPr>
          <w:rtl/>
          <w:lang w:eastAsia="he-IL"/>
        </w:rPr>
      </w:pPr>
      <w:bookmarkStart w:id="27400" w:name="_ETM_Q1_11661404"/>
      <w:bookmarkEnd w:id="27400"/>
      <w:r>
        <w:rPr>
          <w:rFonts w:hint="cs"/>
          <w:rtl/>
          <w:lang w:eastAsia="he-IL"/>
        </w:rPr>
        <w:t>מצוין.</w:t>
      </w:r>
      <w:bookmarkStart w:id="27401" w:name="_ETM_Q1_11663403"/>
      <w:bookmarkEnd w:id="27401"/>
    </w:p>
    <w:p w14:paraId="679D0FDD" w14:textId="77777777" w:rsidR="008109FF" w:rsidRDefault="008109FF" w:rsidP="008109FF">
      <w:pPr>
        <w:rPr>
          <w:rtl/>
          <w:lang w:eastAsia="he-IL"/>
        </w:rPr>
      </w:pPr>
      <w:bookmarkStart w:id="27402" w:name="_ETM_Q1_11663904"/>
      <w:bookmarkStart w:id="27403" w:name="_ETM_Q1_11661903"/>
      <w:bookmarkStart w:id="27404" w:name="_ETM_Q1_11659653"/>
      <w:bookmarkStart w:id="27405" w:name="_ETM_Q1_11657906"/>
      <w:bookmarkEnd w:id="27402"/>
      <w:bookmarkEnd w:id="27403"/>
      <w:bookmarkEnd w:id="27404"/>
      <w:bookmarkEnd w:id="27405"/>
    </w:p>
    <w:p w14:paraId="4E402D8E" w14:textId="73B9DCEE" w:rsidR="008109FF" w:rsidRDefault="008109FF" w:rsidP="00F93808">
      <w:pPr>
        <w:pStyle w:val="a4"/>
        <w:keepNext/>
        <w:rPr>
          <w:rtl/>
        </w:rPr>
      </w:pPr>
      <w:bookmarkStart w:id="27406" w:name="ET_speaker_רועי_הראל_1911"/>
      <w:r w:rsidRPr="00F93808">
        <w:rPr>
          <w:rStyle w:val="TagStyle"/>
          <w:rtl/>
        </w:rPr>
        <w:t xml:space="preserve"> &lt;&lt; דובר &gt;&gt;</w:t>
      </w:r>
      <w:r w:rsidRPr="008109FF">
        <w:rPr>
          <w:rStyle w:val="TagStyle"/>
          <w:rtl/>
        </w:rPr>
        <w:t xml:space="preserve"> </w:t>
      </w:r>
      <w:r>
        <w:rPr>
          <w:rtl/>
        </w:rPr>
        <w:t>רועי הראל:</w:t>
      </w:r>
      <w:r w:rsidRPr="008109FF">
        <w:rPr>
          <w:rStyle w:val="TagStyle"/>
          <w:rtl/>
        </w:rPr>
        <w:t xml:space="preserve"> </w:t>
      </w:r>
      <w:r w:rsidRPr="00F93808">
        <w:rPr>
          <w:rStyle w:val="TagStyle"/>
          <w:rtl/>
        </w:rPr>
        <w:t>&lt;&lt; דובר &gt;&gt;</w:t>
      </w:r>
      <w:r>
        <w:rPr>
          <w:rtl/>
        </w:rPr>
        <w:t xml:space="preserve">   </w:t>
      </w:r>
      <w:bookmarkEnd w:id="27406"/>
    </w:p>
    <w:p w14:paraId="6A8A0A57" w14:textId="77777777" w:rsidR="008109FF" w:rsidRDefault="008109FF" w:rsidP="00F93808">
      <w:pPr>
        <w:pStyle w:val="KeepWithNext"/>
        <w:rPr>
          <w:rtl/>
          <w:lang w:eastAsia="he-IL"/>
        </w:rPr>
      </w:pPr>
    </w:p>
    <w:p w14:paraId="6CD73006" w14:textId="5112916F" w:rsidR="008109FF" w:rsidRDefault="008109FF" w:rsidP="008109FF">
      <w:pPr>
        <w:rPr>
          <w:rtl/>
          <w:lang w:eastAsia="he-IL"/>
        </w:rPr>
      </w:pPr>
      <w:bookmarkStart w:id="27407" w:name="_ETM_Q1_11660405"/>
      <w:bookmarkStart w:id="27408" w:name="_ETM_Q1_11660904"/>
      <w:bookmarkEnd w:id="27407"/>
      <w:bookmarkEnd w:id="27408"/>
      <w:r>
        <w:rPr>
          <w:rFonts w:hint="cs"/>
          <w:rtl/>
          <w:lang w:eastAsia="he-IL"/>
        </w:rPr>
        <w:t>ז</w:t>
      </w:r>
      <w:bookmarkStart w:id="27409" w:name="_ETM_Q1_11669155"/>
      <w:bookmarkStart w:id="27410" w:name="_ETM_Q1_11667404"/>
      <w:bookmarkStart w:id="27411" w:name="_ETM_Q1_11665404"/>
      <w:bookmarkEnd w:id="27409"/>
      <w:bookmarkEnd w:id="27410"/>
      <w:bookmarkEnd w:id="27411"/>
      <w:r>
        <w:rPr>
          <w:rFonts w:hint="cs"/>
          <w:rtl/>
          <w:lang w:eastAsia="he-IL"/>
        </w:rPr>
        <w:t>ה לא נכנס ל</w:t>
      </w:r>
      <w:bookmarkStart w:id="27412" w:name="_ETM_Q1_11662904"/>
      <w:bookmarkEnd w:id="27412"/>
      <w:r>
        <w:rPr>
          <w:rFonts w:hint="cs"/>
          <w:rtl/>
          <w:lang w:eastAsia="he-IL"/>
        </w:rPr>
        <w:t>נוסח אבל זו הצעה</w:t>
      </w:r>
      <w:bookmarkStart w:id="27413" w:name="_ETM_Q1_11665903"/>
      <w:bookmarkEnd w:id="27413"/>
      <w:r>
        <w:rPr>
          <w:rFonts w:hint="cs"/>
          <w:rtl/>
          <w:lang w:eastAsia="he-IL"/>
        </w:rPr>
        <w:t xml:space="preserve"> שהעברנו. </w:t>
      </w:r>
      <w:bookmarkStart w:id="27414" w:name="_ETM_Q1_11665406"/>
      <w:bookmarkEnd w:id="27414"/>
    </w:p>
    <w:p w14:paraId="633C061F" w14:textId="77777777" w:rsidR="008109FF" w:rsidRDefault="008109FF" w:rsidP="008109FF">
      <w:pPr>
        <w:rPr>
          <w:rtl/>
          <w:lang w:eastAsia="he-IL"/>
        </w:rPr>
      </w:pPr>
      <w:bookmarkStart w:id="27415" w:name="_ETM_Q1_11665656"/>
      <w:bookmarkStart w:id="27416" w:name="_ETM_Q1_11666155"/>
      <w:bookmarkEnd w:id="27415"/>
      <w:bookmarkEnd w:id="27416"/>
    </w:p>
    <w:p w14:paraId="55B076F7" w14:textId="46345853" w:rsidR="008109FF" w:rsidRDefault="008109FF" w:rsidP="00F93808">
      <w:pPr>
        <w:pStyle w:val="af6"/>
        <w:keepNext/>
        <w:rPr>
          <w:rtl/>
        </w:rPr>
      </w:pPr>
      <w:bookmarkStart w:id="27417" w:name="ET_yor_צביקה_פוגל___יורַ_1912"/>
      <w:r w:rsidRPr="00F93808">
        <w:rPr>
          <w:rStyle w:val="TagStyle"/>
          <w:rtl/>
        </w:rPr>
        <w:t xml:space="preserve"> &lt;&lt; יור &gt;&gt;</w:t>
      </w:r>
      <w:r w:rsidRPr="008109FF">
        <w:rPr>
          <w:rStyle w:val="TagStyle"/>
          <w:rtl/>
        </w:rPr>
        <w:t xml:space="preserve"> </w:t>
      </w:r>
      <w:r>
        <w:rPr>
          <w:rtl/>
        </w:rPr>
        <w:t>היו"ר צביקה פוגל:</w:t>
      </w:r>
      <w:r w:rsidRPr="008109FF">
        <w:rPr>
          <w:rStyle w:val="TagStyle"/>
          <w:rtl/>
        </w:rPr>
        <w:t xml:space="preserve"> </w:t>
      </w:r>
      <w:r w:rsidRPr="00F93808">
        <w:rPr>
          <w:rStyle w:val="TagStyle"/>
          <w:rtl/>
        </w:rPr>
        <w:t>&lt;&lt; יור &gt;&gt;</w:t>
      </w:r>
      <w:r>
        <w:rPr>
          <w:rtl/>
        </w:rPr>
        <w:t xml:space="preserve">   </w:t>
      </w:r>
      <w:bookmarkEnd w:id="27417"/>
    </w:p>
    <w:p w14:paraId="5FAF3861" w14:textId="77777777" w:rsidR="008109FF" w:rsidRDefault="008109FF" w:rsidP="00F93808">
      <w:pPr>
        <w:pStyle w:val="KeepWithNext"/>
        <w:rPr>
          <w:rtl/>
          <w:lang w:eastAsia="he-IL"/>
        </w:rPr>
      </w:pPr>
    </w:p>
    <w:p w14:paraId="41A97654" w14:textId="0A04E67C" w:rsidR="008109FF" w:rsidRDefault="008109FF" w:rsidP="008109FF">
      <w:pPr>
        <w:rPr>
          <w:b/>
          <w:rtl/>
        </w:rPr>
      </w:pPr>
      <w:bookmarkStart w:id="27418" w:name="_ETM_Q1_11667905"/>
      <w:bookmarkStart w:id="27419" w:name="_ETM_Q1_11668155"/>
      <w:bookmarkStart w:id="27420" w:name="_ETM_Q1_11666405"/>
      <w:bookmarkStart w:id="27421" w:name="_ETM_Q1_11664653"/>
      <w:bookmarkStart w:id="27422" w:name="_ETM_Q1_11667405"/>
      <w:bookmarkEnd w:id="27418"/>
      <w:bookmarkEnd w:id="27419"/>
      <w:bookmarkEnd w:id="27420"/>
      <w:bookmarkEnd w:id="27421"/>
      <w:bookmarkEnd w:id="27422"/>
      <w:r w:rsidRPr="008109FF">
        <w:rPr>
          <w:rFonts w:hint="cs"/>
          <w:b/>
          <w:rtl/>
        </w:rPr>
        <w:t xml:space="preserve">גלעד, </w:t>
      </w:r>
      <w:bookmarkStart w:id="27423" w:name="_ETM_Q1_11666404"/>
      <w:bookmarkEnd w:id="27423"/>
      <w:r w:rsidRPr="008109FF">
        <w:rPr>
          <w:rFonts w:hint="cs"/>
          <w:b/>
          <w:rtl/>
        </w:rPr>
        <w:t xml:space="preserve">ראה את ההערה שהערתם והחליט </w:t>
      </w:r>
      <w:bookmarkStart w:id="27424" w:name="_ETM_Q1_11667402"/>
      <w:bookmarkStart w:id="27425" w:name="_ETM_Q1_11667155"/>
      <w:bookmarkEnd w:id="27424"/>
      <w:bookmarkEnd w:id="27425"/>
      <w:r>
        <w:rPr>
          <w:rFonts w:hint="cs"/>
          <w:b/>
          <w:rtl/>
        </w:rPr>
        <w:t>להעיר</w:t>
      </w:r>
      <w:bookmarkStart w:id="27426" w:name="_ETM_Q1_11671402"/>
      <w:bookmarkEnd w:id="27426"/>
      <w:r>
        <w:rPr>
          <w:rFonts w:hint="cs"/>
          <w:b/>
          <w:rtl/>
        </w:rPr>
        <w:t xml:space="preserve"> עליה.</w:t>
      </w:r>
      <w:bookmarkStart w:id="27427" w:name="_ETM_Q1_11668653"/>
      <w:bookmarkEnd w:id="27427"/>
      <w:r>
        <w:rPr>
          <w:rFonts w:hint="cs"/>
          <w:b/>
          <w:rtl/>
        </w:rPr>
        <w:t xml:space="preserve"> </w:t>
      </w:r>
    </w:p>
    <w:p w14:paraId="5592AF17" w14:textId="77777777" w:rsidR="00EA0F10" w:rsidRPr="008109FF" w:rsidRDefault="00EA0F10" w:rsidP="008109FF">
      <w:pPr>
        <w:rPr>
          <w:b/>
          <w:rtl/>
        </w:rPr>
      </w:pPr>
    </w:p>
    <w:p w14:paraId="60D3D569" w14:textId="77777777" w:rsidR="008109FF" w:rsidRDefault="008109FF" w:rsidP="008109FF">
      <w:pPr>
        <w:rPr>
          <w:rStyle w:val="TagStyle"/>
          <w:rFonts w:ascii="David" w:hAnsi="David"/>
          <w:u w:val="single"/>
          <w:rtl/>
          <w:lang w:eastAsia="he-IL"/>
        </w:rPr>
      </w:pPr>
      <w:bookmarkStart w:id="27428" w:name="_ETM_Q1_11667654"/>
      <w:bookmarkEnd w:id="27428"/>
    </w:p>
    <w:p w14:paraId="0C98A16F" w14:textId="5E4947F7" w:rsidR="008109FF" w:rsidRDefault="008109FF" w:rsidP="00F93808">
      <w:pPr>
        <w:pStyle w:val="a4"/>
        <w:keepNext/>
        <w:rPr>
          <w:rtl/>
        </w:rPr>
      </w:pPr>
      <w:bookmarkStart w:id="27429" w:name="ET_knessetmember_6156_1913"/>
      <w:r w:rsidRPr="00F93808">
        <w:rPr>
          <w:rStyle w:val="TagStyle"/>
          <w:rtl/>
        </w:rPr>
        <w:t xml:space="preserve"> &lt;&lt; דובר &gt;&gt;</w:t>
      </w:r>
      <w:r w:rsidRPr="008109FF">
        <w:rPr>
          <w:rStyle w:val="TagStyle"/>
          <w:rtl/>
        </w:rPr>
        <w:t xml:space="preserve"> </w:t>
      </w:r>
      <w:r>
        <w:rPr>
          <w:rtl/>
        </w:rPr>
        <w:t>גלעד קריב (העבודה):</w:t>
      </w:r>
      <w:r w:rsidRPr="008109FF">
        <w:rPr>
          <w:rStyle w:val="TagStyle"/>
          <w:rtl/>
        </w:rPr>
        <w:t xml:space="preserve"> </w:t>
      </w:r>
      <w:r w:rsidRPr="00F93808">
        <w:rPr>
          <w:rStyle w:val="TagStyle"/>
          <w:rtl/>
        </w:rPr>
        <w:t>&lt;&lt; דובר &gt;&gt;</w:t>
      </w:r>
      <w:r>
        <w:rPr>
          <w:rtl/>
        </w:rPr>
        <w:t xml:space="preserve">   </w:t>
      </w:r>
      <w:bookmarkEnd w:id="27429"/>
    </w:p>
    <w:p w14:paraId="7F058C95" w14:textId="77777777" w:rsidR="008109FF" w:rsidRDefault="008109FF" w:rsidP="00F93808">
      <w:pPr>
        <w:pStyle w:val="KeepWithNext"/>
        <w:rPr>
          <w:rtl/>
          <w:lang w:eastAsia="he-IL"/>
        </w:rPr>
      </w:pPr>
    </w:p>
    <w:p w14:paraId="7EAB2791" w14:textId="5CEB788D" w:rsidR="008109FF" w:rsidRDefault="008109FF" w:rsidP="008109FF">
      <w:pPr>
        <w:rPr>
          <w:rtl/>
          <w:lang w:eastAsia="he-IL"/>
        </w:rPr>
      </w:pPr>
      <w:bookmarkStart w:id="27430" w:name="_ETM_Q1_11672656"/>
      <w:bookmarkStart w:id="27431" w:name="_ETM_Q1_11670656"/>
      <w:bookmarkStart w:id="27432" w:name="_ETM_Q1_11668903"/>
      <w:bookmarkStart w:id="27433" w:name="_ETM_Q1_11667152"/>
      <w:bookmarkEnd w:id="27430"/>
      <w:bookmarkEnd w:id="27431"/>
      <w:bookmarkEnd w:id="27432"/>
      <w:bookmarkEnd w:id="27433"/>
      <w:r>
        <w:rPr>
          <w:rFonts w:hint="cs"/>
          <w:rtl/>
          <w:lang w:eastAsia="he-IL"/>
        </w:rPr>
        <w:t xml:space="preserve">לא ראיתי את ההערה אבל </w:t>
      </w:r>
      <w:bookmarkStart w:id="27434" w:name="_ETM_Q1_11668902"/>
      <w:bookmarkEnd w:id="27434"/>
      <w:r>
        <w:rPr>
          <w:rFonts w:hint="cs"/>
          <w:rtl/>
          <w:lang w:eastAsia="he-IL"/>
        </w:rPr>
        <w:t>הפעם אנחנו - - -</w:t>
      </w:r>
      <w:bookmarkStart w:id="27435" w:name="_ETM_Q1_11671405"/>
      <w:bookmarkStart w:id="27436" w:name="_ETM_Q1_11674654"/>
      <w:bookmarkEnd w:id="27435"/>
      <w:bookmarkEnd w:id="27436"/>
    </w:p>
    <w:p w14:paraId="58B7C0BD" w14:textId="77777777" w:rsidR="008109FF" w:rsidRDefault="008109FF" w:rsidP="008109FF">
      <w:pPr>
        <w:rPr>
          <w:rtl/>
          <w:lang w:eastAsia="he-IL"/>
        </w:rPr>
      </w:pPr>
    </w:p>
    <w:p w14:paraId="2840A98D" w14:textId="5AC846B3" w:rsidR="008109FF" w:rsidRDefault="008109FF" w:rsidP="00F93808">
      <w:pPr>
        <w:pStyle w:val="af6"/>
        <w:keepNext/>
        <w:rPr>
          <w:rtl/>
        </w:rPr>
      </w:pPr>
      <w:bookmarkStart w:id="27437" w:name="ET_yor_צביקה_פוגל___יורַ_1914"/>
      <w:r w:rsidRPr="00F93808">
        <w:rPr>
          <w:rStyle w:val="TagStyle"/>
          <w:rtl/>
        </w:rPr>
        <w:t xml:space="preserve"> &lt;&lt; יור &gt;&gt;</w:t>
      </w:r>
      <w:r w:rsidRPr="008109FF">
        <w:rPr>
          <w:rStyle w:val="TagStyle"/>
          <w:rtl/>
        </w:rPr>
        <w:t xml:space="preserve"> </w:t>
      </w:r>
      <w:r>
        <w:rPr>
          <w:rtl/>
        </w:rPr>
        <w:t>היו"ר צביקה פוגל:</w:t>
      </w:r>
      <w:r w:rsidRPr="008109FF">
        <w:rPr>
          <w:rStyle w:val="TagStyle"/>
          <w:rtl/>
        </w:rPr>
        <w:t xml:space="preserve"> </w:t>
      </w:r>
      <w:r w:rsidRPr="00F93808">
        <w:rPr>
          <w:rStyle w:val="TagStyle"/>
          <w:rtl/>
        </w:rPr>
        <w:t>&lt;&lt; יור &gt;&gt;</w:t>
      </w:r>
      <w:r>
        <w:rPr>
          <w:rtl/>
        </w:rPr>
        <w:t xml:space="preserve">   </w:t>
      </w:r>
      <w:bookmarkEnd w:id="27437"/>
    </w:p>
    <w:p w14:paraId="6D6FF74C" w14:textId="77777777" w:rsidR="008109FF" w:rsidRDefault="008109FF" w:rsidP="00F93808">
      <w:pPr>
        <w:pStyle w:val="KeepWithNext"/>
        <w:rPr>
          <w:rtl/>
          <w:lang w:eastAsia="he-IL"/>
        </w:rPr>
      </w:pPr>
    </w:p>
    <w:p w14:paraId="38EA09DF" w14:textId="71CD8FF7" w:rsidR="008109FF" w:rsidRDefault="008109FF" w:rsidP="008109FF">
      <w:pPr>
        <w:rPr>
          <w:rtl/>
          <w:lang w:eastAsia="he-IL"/>
        </w:rPr>
      </w:pPr>
      <w:bookmarkStart w:id="27438" w:name="_ETM_Q1_11677154"/>
      <w:bookmarkStart w:id="27439" w:name="_ETM_Q1_11675154"/>
      <w:bookmarkEnd w:id="27438"/>
      <w:bookmarkEnd w:id="27439"/>
      <w:r>
        <w:rPr>
          <w:rFonts w:hint="cs"/>
          <w:rtl/>
          <w:lang w:eastAsia="he-IL"/>
        </w:rPr>
        <w:t>כן</w:t>
      </w:r>
      <w:bookmarkStart w:id="27440" w:name="_ETM_Q1_11673402"/>
      <w:bookmarkStart w:id="27441" w:name="_ETM_Q1_11671653"/>
      <w:bookmarkEnd w:id="27440"/>
      <w:bookmarkEnd w:id="27441"/>
      <w:r>
        <w:rPr>
          <w:rFonts w:hint="cs"/>
          <w:rtl/>
          <w:lang w:eastAsia="he-IL"/>
        </w:rPr>
        <w:t xml:space="preserve">, בסדר גמור. </w:t>
      </w:r>
      <w:bookmarkStart w:id="27442" w:name="_ETM_Q1_11668652"/>
      <w:bookmarkEnd w:id="27442"/>
    </w:p>
    <w:p w14:paraId="17B2DEEC" w14:textId="77777777" w:rsidR="008109FF" w:rsidRDefault="008109FF" w:rsidP="008109FF">
      <w:pPr>
        <w:rPr>
          <w:rtl/>
          <w:lang w:eastAsia="he-IL"/>
        </w:rPr>
      </w:pPr>
      <w:bookmarkStart w:id="27443" w:name="_ETM_Q1_11669402"/>
      <w:bookmarkEnd w:id="27443"/>
    </w:p>
    <w:p w14:paraId="6A86D75B" w14:textId="0EE3A7BC" w:rsidR="008109FF" w:rsidRDefault="008109FF" w:rsidP="00F93808">
      <w:pPr>
        <w:pStyle w:val="a4"/>
        <w:keepNext/>
        <w:rPr>
          <w:rtl/>
        </w:rPr>
      </w:pPr>
      <w:bookmarkStart w:id="27444" w:name="ET_knessetmember_6156_1915"/>
      <w:r w:rsidRPr="00F93808">
        <w:rPr>
          <w:rStyle w:val="TagStyle"/>
          <w:rtl/>
        </w:rPr>
        <w:t xml:space="preserve"> &lt;&lt; דובר &gt;&gt;</w:t>
      </w:r>
      <w:r w:rsidRPr="008109FF">
        <w:rPr>
          <w:rStyle w:val="TagStyle"/>
          <w:rtl/>
        </w:rPr>
        <w:t xml:space="preserve"> </w:t>
      </w:r>
      <w:r>
        <w:rPr>
          <w:rtl/>
        </w:rPr>
        <w:t>גלעד קריב (העבודה):</w:t>
      </w:r>
      <w:r w:rsidRPr="008109FF">
        <w:rPr>
          <w:rStyle w:val="TagStyle"/>
          <w:rtl/>
        </w:rPr>
        <w:t xml:space="preserve"> </w:t>
      </w:r>
      <w:r w:rsidRPr="00F93808">
        <w:rPr>
          <w:rStyle w:val="TagStyle"/>
          <w:rtl/>
        </w:rPr>
        <w:t>&lt;&lt; דובר &gt;&gt;</w:t>
      </w:r>
      <w:r>
        <w:rPr>
          <w:rtl/>
        </w:rPr>
        <w:t xml:space="preserve">   </w:t>
      </w:r>
      <w:bookmarkEnd w:id="27444"/>
    </w:p>
    <w:p w14:paraId="7D3A53EE" w14:textId="77777777" w:rsidR="008109FF" w:rsidRDefault="008109FF" w:rsidP="00F93808">
      <w:pPr>
        <w:pStyle w:val="KeepWithNext"/>
        <w:rPr>
          <w:rtl/>
          <w:lang w:eastAsia="he-IL"/>
        </w:rPr>
      </w:pPr>
    </w:p>
    <w:p w14:paraId="69541B00" w14:textId="5342B049" w:rsidR="008109FF" w:rsidRDefault="008109FF" w:rsidP="008109FF">
      <w:pPr>
        <w:rPr>
          <w:rtl/>
          <w:lang w:eastAsia="he-IL"/>
        </w:rPr>
      </w:pPr>
      <w:bookmarkStart w:id="27445" w:name="_ETM_Q1_11673152"/>
      <w:bookmarkEnd w:id="27445"/>
      <w:r>
        <w:rPr>
          <w:rFonts w:hint="cs"/>
          <w:rtl/>
          <w:lang w:eastAsia="he-IL"/>
        </w:rPr>
        <w:t xml:space="preserve">אני </w:t>
      </w:r>
      <w:bookmarkStart w:id="27446" w:name="_ETM_Q1_11679405"/>
      <w:bookmarkEnd w:id="27446"/>
      <w:r>
        <w:rPr>
          <w:rFonts w:hint="cs"/>
          <w:rtl/>
          <w:lang w:eastAsia="he-IL"/>
        </w:rPr>
        <w:t>ממשיך הלאה לס</w:t>
      </w:r>
      <w:bookmarkStart w:id="27447" w:name="_ETM_Q1_11686154"/>
      <w:bookmarkStart w:id="27448" w:name="_ETM_Q1_11684401"/>
      <w:bookmarkEnd w:id="27447"/>
      <w:bookmarkEnd w:id="27448"/>
      <w:r>
        <w:rPr>
          <w:rFonts w:hint="cs"/>
          <w:rtl/>
          <w:lang w:eastAsia="he-IL"/>
        </w:rPr>
        <w:t xml:space="preserve">עיף (2) שמדבר על השנתיים </w:t>
      </w:r>
      <w:bookmarkStart w:id="27449" w:name="_ETM_Q1_11684906"/>
      <w:bookmarkStart w:id="27450" w:name="_ETM_Q1_11683151"/>
      <w:bookmarkEnd w:id="27449"/>
      <w:bookmarkEnd w:id="27450"/>
      <w:r>
        <w:rPr>
          <w:rFonts w:hint="cs"/>
          <w:rtl/>
          <w:lang w:eastAsia="he-IL"/>
        </w:rPr>
        <w:t>הבאות בהוראת המעבר</w:t>
      </w:r>
      <w:bookmarkStart w:id="27451" w:name="_ETM_Q1_11686405"/>
      <w:bookmarkStart w:id="27452" w:name="_ETM_Q1_11687154"/>
      <w:bookmarkStart w:id="27453" w:name="_ETM_Q1_11685403"/>
      <w:bookmarkStart w:id="27454" w:name="_ETM_Q1_11687152"/>
      <w:bookmarkEnd w:id="27451"/>
      <w:bookmarkEnd w:id="27452"/>
      <w:bookmarkEnd w:id="27453"/>
      <w:bookmarkEnd w:id="27454"/>
      <w:r>
        <w:rPr>
          <w:rFonts w:hint="cs"/>
          <w:rtl/>
          <w:lang w:eastAsia="he-IL"/>
        </w:rPr>
        <w:t>.</w:t>
      </w:r>
      <w:bookmarkStart w:id="27455" w:name="_ETM_Q1_11686402"/>
      <w:bookmarkStart w:id="27456" w:name="_ETM_Q1_11684651"/>
      <w:bookmarkStart w:id="27457" w:name="_ETM_Q1_11685151"/>
      <w:bookmarkEnd w:id="27455"/>
      <w:bookmarkEnd w:id="27456"/>
      <w:bookmarkEnd w:id="27457"/>
    </w:p>
    <w:p w14:paraId="674BFE7A" w14:textId="77777777" w:rsidR="008109FF" w:rsidRDefault="008109FF" w:rsidP="008109FF">
      <w:pPr>
        <w:rPr>
          <w:rtl/>
          <w:lang w:eastAsia="he-IL"/>
        </w:rPr>
      </w:pPr>
      <w:bookmarkStart w:id="27458" w:name="_ETM_Q1_11685654"/>
      <w:bookmarkEnd w:id="27458"/>
    </w:p>
    <w:p w14:paraId="5081264F" w14:textId="2B632C67" w:rsidR="008109FF" w:rsidRDefault="008109FF" w:rsidP="00F93808">
      <w:pPr>
        <w:pStyle w:val="af6"/>
        <w:keepNext/>
        <w:rPr>
          <w:rtl/>
        </w:rPr>
      </w:pPr>
      <w:bookmarkStart w:id="27459" w:name="ET_yor_צביקה_פוגל___יורַ_1916"/>
      <w:r w:rsidRPr="00F93808">
        <w:rPr>
          <w:rStyle w:val="TagStyle"/>
          <w:rtl/>
        </w:rPr>
        <w:t xml:space="preserve"> &lt;&lt; יור &gt;&gt;</w:t>
      </w:r>
      <w:r w:rsidRPr="008109FF">
        <w:rPr>
          <w:rStyle w:val="TagStyle"/>
          <w:rtl/>
        </w:rPr>
        <w:t xml:space="preserve"> </w:t>
      </w:r>
      <w:r>
        <w:rPr>
          <w:rtl/>
        </w:rPr>
        <w:t>היו"ר צביקה פוגל:</w:t>
      </w:r>
      <w:r w:rsidRPr="008109FF">
        <w:rPr>
          <w:rStyle w:val="TagStyle"/>
          <w:rtl/>
        </w:rPr>
        <w:t xml:space="preserve"> </w:t>
      </w:r>
      <w:r w:rsidRPr="00F93808">
        <w:rPr>
          <w:rStyle w:val="TagStyle"/>
          <w:rtl/>
        </w:rPr>
        <w:t>&lt;&lt; יור &gt;&gt;</w:t>
      </w:r>
      <w:r>
        <w:rPr>
          <w:rtl/>
        </w:rPr>
        <w:t xml:space="preserve">   </w:t>
      </w:r>
      <w:bookmarkEnd w:id="27459"/>
    </w:p>
    <w:p w14:paraId="072C949C" w14:textId="77777777" w:rsidR="008109FF" w:rsidRDefault="008109FF" w:rsidP="00F93808">
      <w:pPr>
        <w:pStyle w:val="KeepWithNext"/>
        <w:rPr>
          <w:rtl/>
          <w:lang w:eastAsia="he-IL"/>
        </w:rPr>
      </w:pPr>
    </w:p>
    <w:p w14:paraId="3F56D725" w14:textId="01BDBA6D" w:rsidR="008109FF" w:rsidRDefault="008109FF" w:rsidP="008109FF">
      <w:pPr>
        <w:rPr>
          <w:rtl/>
          <w:lang w:eastAsia="he-IL"/>
        </w:rPr>
      </w:pPr>
      <w:bookmarkStart w:id="27460" w:name="_ETM_Q1_11686657"/>
      <w:bookmarkStart w:id="27461" w:name="_ETM_Q1_11688656"/>
      <w:bookmarkStart w:id="27462" w:name="_ETM_Q1_11686904"/>
      <w:bookmarkEnd w:id="27460"/>
      <w:bookmarkEnd w:id="27461"/>
      <w:bookmarkEnd w:id="27462"/>
      <w:r>
        <w:rPr>
          <w:rFonts w:hint="cs"/>
          <w:rtl/>
          <w:lang w:eastAsia="he-IL"/>
        </w:rPr>
        <w:t>השנים שלוש וארבע</w:t>
      </w:r>
      <w:bookmarkStart w:id="27463" w:name="_ETM_Q1_11688402"/>
      <w:bookmarkStart w:id="27464" w:name="_ETM_Q1_11686653"/>
      <w:bookmarkEnd w:id="27463"/>
      <w:bookmarkEnd w:id="27464"/>
      <w:r>
        <w:rPr>
          <w:rFonts w:hint="cs"/>
          <w:rtl/>
          <w:lang w:eastAsia="he-IL"/>
        </w:rPr>
        <w:t xml:space="preserve">. </w:t>
      </w:r>
      <w:bookmarkStart w:id="27465" w:name="_ETM_Q1_11685155"/>
      <w:bookmarkStart w:id="27466" w:name="_ETM_Q1_11690402"/>
      <w:bookmarkEnd w:id="27465"/>
      <w:bookmarkEnd w:id="27466"/>
    </w:p>
    <w:p w14:paraId="654A684A" w14:textId="77777777" w:rsidR="008109FF" w:rsidRDefault="008109FF" w:rsidP="008109FF">
      <w:pPr>
        <w:rPr>
          <w:rtl/>
          <w:lang w:eastAsia="he-IL"/>
        </w:rPr>
      </w:pPr>
      <w:bookmarkStart w:id="27467" w:name="_ETM_Q1_11690656"/>
      <w:bookmarkEnd w:id="27467"/>
    </w:p>
    <w:p w14:paraId="13FC95BD" w14:textId="3B1D8AE1" w:rsidR="008109FF" w:rsidRDefault="008109FF" w:rsidP="00F93808">
      <w:pPr>
        <w:pStyle w:val="a4"/>
        <w:keepNext/>
        <w:rPr>
          <w:rtl/>
        </w:rPr>
      </w:pPr>
      <w:bookmarkStart w:id="27468" w:name="ET_knessetmember_6156_1917"/>
      <w:r w:rsidRPr="00F93808">
        <w:rPr>
          <w:rStyle w:val="TagStyle"/>
          <w:rtl/>
        </w:rPr>
        <w:t xml:space="preserve"> &lt;&lt; דובר &gt;&gt;</w:t>
      </w:r>
      <w:r w:rsidRPr="008109FF">
        <w:rPr>
          <w:rStyle w:val="TagStyle"/>
          <w:rtl/>
        </w:rPr>
        <w:t xml:space="preserve"> </w:t>
      </w:r>
      <w:r>
        <w:rPr>
          <w:rtl/>
        </w:rPr>
        <w:t>גלעד קריב (העבודה):</w:t>
      </w:r>
      <w:r w:rsidRPr="008109FF">
        <w:rPr>
          <w:rStyle w:val="TagStyle"/>
          <w:rtl/>
        </w:rPr>
        <w:t xml:space="preserve"> </w:t>
      </w:r>
      <w:r w:rsidRPr="00F93808">
        <w:rPr>
          <w:rStyle w:val="TagStyle"/>
          <w:rtl/>
        </w:rPr>
        <w:t>&lt;&lt; דובר &gt;&gt;</w:t>
      </w:r>
      <w:r>
        <w:rPr>
          <w:rtl/>
        </w:rPr>
        <w:t xml:space="preserve">   </w:t>
      </w:r>
      <w:bookmarkEnd w:id="27468"/>
    </w:p>
    <w:p w14:paraId="66FE3213" w14:textId="77777777" w:rsidR="008109FF" w:rsidRDefault="008109FF" w:rsidP="00F93808">
      <w:pPr>
        <w:pStyle w:val="KeepWithNext"/>
        <w:rPr>
          <w:rtl/>
          <w:lang w:eastAsia="he-IL"/>
        </w:rPr>
      </w:pPr>
    </w:p>
    <w:p w14:paraId="0759A3E0" w14:textId="7BD7633C" w:rsidR="008109FF" w:rsidRDefault="008109FF" w:rsidP="008109FF">
      <w:pPr>
        <w:rPr>
          <w:rtl/>
          <w:lang w:eastAsia="he-IL"/>
        </w:rPr>
      </w:pPr>
      <w:bookmarkStart w:id="27469" w:name="_ETM_Q1_11693652"/>
      <w:bookmarkEnd w:id="27469"/>
      <w:r>
        <w:rPr>
          <w:rFonts w:hint="cs"/>
          <w:rtl/>
          <w:lang w:eastAsia="he-IL"/>
        </w:rPr>
        <w:t>כן. רו</w:t>
      </w:r>
      <w:bookmarkStart w:id="27470" w:name="_ETM_Q1_11695656"/>
      <w:bookmarkEnd w:id="27470"/>
      <w:r>
        <w:rPr>
          <w:rFonts w:hint="cs"/>
          <w:rtl/>
          <w:lang w:eastAsia="he-IL"/>
        </w:rPr>
        <w:t>ע</w:t>
      </w:r>
      <w:bookmarkStart w:id="27471" w:name="_ETM_Q1_11693902"/>
      <w:bookmarkEnd w:id="27471"/>
      <w:r>
        <w:rPr>
          <w:rFonts w:hint="cs"/>
          <w:rtl/>
          <w:lang w:eastAsia="he-IL"/>
        </w:rPr>
        <w:t>י</w:t>
      </w:r>
      <w:bookmarkStart w:id="27472" w:name="_ETM_Q1_11692156"/>
      <w:bookmarkEnd w:id="27472"/>
      <w:r>
        <w:rPr>
          <w:rFonts w:hint="cs"/>
          <w:rtl/>
          <w:lang w:eastAsia="he-IL"/>
        </w:rPr>
        <w:t>, תקשיבו כי זה קשור</w:t>
      </w:r>
      <w:bookmarkStart w:id="27473" w:name="_ETM_Q1_11696903"/>
      <w:bookmarkEnd w:id="27473"/>
      <w:r>
        <w:rPr>
          <w:rFonts w:hint="cs"/>
          <w:rtl/>
          <w:lang w:eastAsia="he-IL"/>
        </w:rPr>
        <w:t xml:space="preserve"> במודל ויכול להיות שתאמרו לי</w:t>
      </w:r>
      <w:bookmarkStart w:id="27474" w:name="_ETM_Q1_11699154"/>
      <w:bookmarkEnd w:id="27474"/>
      <w:r>
        <w:rPr>
          <w:rFonts w:hint="cs"/>
          <w:rtl/>
          <w:lang w:eastAsia="he-IL"/>
        </w:rPr>
        <w:t xml:space="preserve"> שהמספרים מייתרים </w:t>
      </w:r>
      <w:bookmarkStart w:id="27475" w:name="_ETM_Q1_11699406"/>
      <w:bookmarkEnd w:id="27475"/>
      <w:r>
        <w:rPr>
          <w:rFonts w:hint="cs"/>
          <w:rtl/>
          <w:lang w:eastAsia="he-IL"/>
        </w:rPr>
        <w:t>את הדיון.</w:t>
      </w:r>
      <w:bookmarkStart w:id="27476" w:name="_ETM_Q1_11702902"/>
      <w:bookmarkEnd w:id="27476"/>
      <w:r>
        <w:rPr>
          <w:rFonts w:hint="cs"/>
          <w:rtl/>
          <w:lang w:eastAsia="he-IL"/>
        </w:rPr>
        <w:t xml:space="preserve"> </w:t>
      </w:r>
      <w:bookmarkStart w:id="27477" w:name="_ETM_Q1_11703652"/>
      <w:bookmarkStart w:id="27478" w:name="_ETM_Q1_11704152"/>
      <w:bookmarkStart w:id="27479" w:name="_ETM_Q1_11702402"/>
      <w:bookmarkStart w:id="27480" w:name="_ETM_Q1_11700653"/>
      <w:bookmarkEnd w:id="27477"/>
      <w:bookmarkEnd w:id="27478"/>
      <w:bookmarkEnd w:id="27479"/>
      <w:bookmarkEnd w:id="27480"/>
      <w:r>
        <w:rPr>
          <w:rFonts w:hint="cs"/>
          <w:rtl/>
          <w:lang w:eastAsia="he-IL"/>
        </w:rPr>
        <w:t>בשנים שלוש</w:t>
      </w:r>
      <w:r w:rsidR="00517F2D">
        <w:rPr>
          <w:rFonts w:hint="cs"/>
          <w:rtl/>
          <w:lang w:eastAsia="he-IL"/>
        </w:rPr>
        <w:t xml:space="preserve"> </w:t>
      </w:r>
      <w:r>
        <w:rPr>
          <w:rFonts w:hint="cs"/>
          <w:rtl/>
          <w:lang w:eastAsia="he-IL"/>
        </w:rPr>
        <w:t>וארבע את מבצעים את ההס</w:t>
      </w:r>
      <w:r w:rsidR="00517F2D">
        <w:rPr>
          <w:rFonts w:hint="cs"/>
          <w:rtl/>
          <w:lang w:eastAsia="he-IL"/>
        </w:rPr>
        <w:t>ט</w:t>
      </w:r>
      <w:r>
        <w:rPr>
          <w:rFonts w:hint="cs"/>
          <w:rtl/>
          <w:lang w:eastAsia="he-IL"/>
        </w:rPr>
        <w:t xml:space="preserve">ה להקמת מערכי </w:t>
      </w:r>
      <w:bookmarkStart w:id="27481" w:name="_ETM_Q1_11713402"/>
      <w:bookmarkEnd w:id="27481"/>
      <w:r>
        <w:rPr>
          <w:rFonts w:hint="cs"/>
          <w:rtl/>
          <w:lang w:eastAsia="he-IL"/>
        </w:rPr>
        <w:t>ה</w:t>
      </w:r>
      <w:bookmarkStart w:id="27482" w:name="_ETM_Q1_11711906"/>
      <w:bookmarkStart w:id="27483" w:name="_ETM_Q1_11710155"/>
      <w:bookmarkEnd w:id="27482"/>
      <w:bookmarkEnd w:id="27483"/>
      <w:r>
        <w:rPr>
          <w:rFonts w:hint="cs"/>
          <w:rtl/>
          <w:lang w:eastAsia="he-IL"/>
        </w:rPr>
        <w:t>אכיפה</w:t>
      </w:r>
      <w:bookmarkStart w:id="27484" w:name="_ETM_Q1_11711404"/>
      <w:bookmarkEnd w:id="27484"/>
      <w:r>
        <w:rPr>
          <w:rFonts w:hint="cs"/>
          <w:rtl/>
          <w:lang w:eastAsia="he-IL"/>
        </w:rPr>
        <w:t xml:space="preserve"> החדשים או הקיימי</w:t>
      </w:r>
      <w:bookmarkStart w:id="27485" w:name="_ETM_Q1_11715406"/>
      <w:bookmarkEnd w:id="27485"/>
      <w:r>
        <w:rPr>
          <w:rFonts w:hint="cs"/>
          <w:rtl/>
          <w:lang w:eastAsia="he-IL"/>
        </w:rPr>
        <w:t xml:space="preserve">ם וההתאמה היא ל-7ב. </w:t>
      </w:r>
      <w:bookmarkStart w:id="27486" w:name="_ETM_Q1_11719904"/>
      <w:bookmarkEnd w:id="27486"/>
    </w:p>
    <w:p w14:paraId="196EEEBF" w14:textId="77777777" w:rsidR="008109FF" w:rsidRDefault="008109FF" w:rsidP="008109FF">
      <w:pPr>
        <w:rPr>
          <w:rtl/>
          <w:lang w:eastAsia="he-IL"/>
        </w:rPr>
      </w:pPr>
    </w:p>
    <w:p w14:paraId="0FC622F0" w14:textId="52C9948E" w:rsidR="008109FF" w:rsidRPr="008109FF" w:rsidRDefault="008109FF" w:rsidP="008109FF">
      <w:pPr>
        <w:rPr>
          <w:rtl/>
          <w:lang w:eastAsia="he-IL"/>
        </w:rPr>
      </w:pPr>
      <w:r>
        <w:rPr>
          <w:rFonts w:hint="cs"/>
          <w:rtl/>
          <w:lang w:eastAsia="he-IL"/>
        </w:rPr>
        <w:t>הה</w:t>
      </w:r>
      <w:bookmarkStart w:id="27487" w:name="_ETM_Q1_11720654"/>
      <w:bookmarkEnd w:id="27487"/>
      <w:r>
        <w:rPr>
          <w:rFonts w:hint="cs"/>
          <w:rtl/>
          <w:lang w:eastAsia="he-IL"/>
        </w:rPr>
        <w:t>תא</w:t>
      </w:r>
      <w:bookmarkStart w:id="27488" w:name="_ETM_Q1_11721404"/>
      <w:bookmarkEnd w:id="27488"/>
      <w:r>
        <w:rPr>
          <w:rFonts w:hint="cs"/>
          <w:rtl/>
          <w:lang w:eastAsia="he-IL"/>
        </w:rPr>
        <w:t>מה ב-7ב אומרת</w:t>
      </w:r>
      <w:bookmarkStart w:id="27489" w:name="_ETM_Q1_11724151"/>
      <w:bookmarkEnd w:id="27489"/>
      <w:r>
        <w:rPr>
          <w:rFonts w:hint="cs"/>
          <w:rtl/>
          <w:lang w:eastAsia="he-IL"/>
        </w:rPr>
        <w:t xml:space="preserve"> שיש מגבלה של צמצום התקנים</w:t>
      </w:r>
      <w:bookmarkStart w:id="27490" w:name="_ETM_Q1_11725905"/>
      <w:bookmarkEnd w:id="27490"/>
      <w:r>
        <w:rPr>
          <w:rFonts w:hint="cs"/>
          <w:rtl/>
          <w:lang w:eastAsia="he-IL"/>
        </w:rPr>
        <w:t xml:space="preserve"> של השוט</w:t>
      </w:r>
      <w:bookmarkStart w:id="27491" w:name="_ETM_Q1_11725154"/>
      <w:bookmarkStart w:id="27492" w:name="_ETM_Q1_11727403"/>
      <w:bookmarkEnd w:id="27491"/>
      <w:bookmarkEnd w:id="27492"/>
      <w:r>
        <w:rPr>
          <w:rFonts w:hint="cs"/>
          <w:rtl/>
          <w:lang w:eastAsia="he-IL"/>
        </w:rPr>
        <w:t>רים בעקבות ההס</w:t>
      </w:r>
      <w:r w:rsidR="00517F2D">
        <w:rPr>
          <w:rFonts w:hint="cs"/>
          <w:rtl/>
          <w:lang w:eastAsia="he-IL"/>
        </w:rPr>
        <w:t>ט</w:t>
      </w:r>
      <w:r>
        <w:rPr>
          <w:rFonts w:hint="cs"/>
          <w:rtl/>
          <w:lang w:eastAsia="he-IL"/>
        </w:rPr>
        <w:t>ה</w:t>
      </w:r>
      <w:bookmarkStart w:id="27493" w:name="_ETM_Q1_11729153"/>
      <w:bookmarkStart w:id="27494" w:name="_ETM_Q1_11727402"/>
      <w:bookmarkStart w:id="27495" w:name="_ETM_Q1_11725652"/>
      <w:bookmarkEnd w:id="27493"/>
      <w:bookmarkEnd w:id="27494"/>
      <w:bookmarkEnd w:id="27495"/>
      <w:r>
        <w:rPr>
          <w:rFonts w:hint="cs"/>
          <w:rtl/>
          <w:lang w:eastAsia="he-IL"/>
        </w:rPr>
        <w:t xml:space="preserve"> עד</w:t>
      </w:r>
      <w:bookmarkStart w:id="27496" w:name="_ETM_Q1_11726155"/>
      <w:bookmarkEnd w:id="27496"/>
      <w:r>
        <w:rPr>
          <w:rFonts w:hint="cs"/>
          <w:rtl/>
          <w:lang w:eastAsia="he-IL"/>
        </w:rPr>
        <w:t xml:space="preserve"> למחצית, נכון? אני רוצה לשאול האם זה הגי</w:t>
      </w:r>
      <w:bookmarkStart w:id="27497" w:name="_ETM_Q1_11735904"/>
      <w:bookmarkEnd w:id="27497"/>
      <w:r>
        <w:rPr>
          <w:rFonts w:hint="cs"/>
          <w:rtl/>
          <w:lang w:eastAsia="he-IL"/>
        </w:rPr>
        <w:t>וני</w:t>
      </w:r>
      <w:bookmarkStart w:id="27498" w:name="_ETM_Q1_11734655"/>
      <w:bookmarkEnd w:id="27498"/>
      <w:r>
        <w:rPr>
          <w:rFonts w:hint="cs"/>
          <w:rtl/>
          <w:lang w:eastAsia="he-IL"/>
        </w:rPr>
        <w:t xml:space="preserve"> שתוך שנתיים </w:t>
      </w:r>
      <w:bookmarkStart w:id="27499" w:name="_ETM_Q1_11738403"/>
      <w:bookmarkEnd w:id="27499"/>
      <w:r>
        <w:rPr>
          <w:rFonts w:hint="cs"/>
          <w:rtl/>
          <w:lang w:eastAsia="he-IL"/>
        </w:rPr>
        <w:t xml:space="preserve">תהיה כזאת צניחה והאם לא </w:t>
      </w:r>
      <w:bookmarkStart w:id="27500" w:name="_ETM_Q1_11740152"/>
      <w:bookmarkEnd w:id="27500"/>
      <w:r>
        <w:rPr>
          <w:rFonts w:hint="cs"/>
          <w:rtl/>
          <w:lang w:eastAsia="he-IL"/>
        </w:rPr>
        <w:t xml:space="preserve">היה </w:t>
      </w:r>
      <w:bookmarkStart w:id="27501" w:name="_ETM_Q1_11738651"/>
      <w:bookmarkEnd w:id="27501"/>
      <w:r>
        <w:rPr>
          <w:rFonts w:hint="cs"/>
          <w:rtl/>
          <w:lang w:eastAsia="he-IL"/>
        </w:rPr>
        <w:t>צריך</w:t>
      </w:r>
      <w:bookmarkStart w:id="27502" w:name="_ETM_Q1_11737155"/>
      <w:bookmarkEnd w:id="27502"/>
      <w:r>
        <w:rPr>
          <w:rFonts w:hint="cs"/>
          <w:rtl/>
          <w:lang w:eastAsia="he-IL"/>
        </w:rPr>
        <w:t xml:space="preserve"> לייצר פה בעצם איזושהי</w:t>
      </w:r>
      <w:bookmarkStart w:id="27503" w:name="_ETM_Q1_11742654"/>
      <w:bookmarkEnd w:id="27503"/>
      <w:r>
        <w:rPr>
          <w:rFonts w:hint="cs"/>
          <w:rtl/>
          <w:lang w:eastAsia="he-IL"/>
        </w:rPr>
        <w:t xml:space="preserve"> מדרגת מינימום</w:t>
      </w:r>
      <w:bookmarkStart w:id="27504" w:name="_ETM_Q1_11745404"/>
      <w:bookmarkStart w:id="27505" w:name="_ETM_Q1_11745653"/>
      <w:bookmarkEnd w:id="27504"/>
      <w:bookmarkEnd w:id="27505"/>
      <w:r>
        <w:rPr>
          <w:rFonts w:hint="cs"/>
          <w:rtl/>
          <w:lang w:eastAsia="he-IL"/>
        </w:rPr>
        <w:t>?</w:t>
      </w:r>
      <w:bookmarkStart w:id="27506" w:name="_ETM_Q1_11735403"/>
      <w:bookmarkEnd w:id="27506"/>
    </w:p>
    <w:p w14:paraId="1ACBC3FC" w14:textId="77777777" w:rsidR="008109FF" w:rsidRDefault="008109FF" w:rsidP="008109FF">
      <w:pPr>
        <w:rPr>
          <w:rtl/>
          <w:lang w:eastAsia="he-IL"/>
        </w:rPr>
      </w:pPr>
      <w:bookmarkStart w:id="27507" w:name="_ETM_Q1_11650904"/>
      <w:bookmarkStart w:id="27508" w:name="_ETM_Q1_11670657"/>
      <w:bookmarkEnd w:id="27507"/>
      <w:bookmarkEnd w:id="27508"/>
    </w:p>
    <w:p w14:paraId="6DD8C00F" w14:textId="71950C7A" w:rsidR="00626235" w:rsidRDefault="00626235" w:rsidP="00F93808">
      <w:pPr>
        <w:pStyle w:val="af6"/>
        <w:keepNext/>
        <w:rPr>
          <w:rtl/>
        </w:rPr>
      </w:pPr>
      <w:bookmarkStart w:id="27509" w:name="ET_yor_צביקה_פוגל___יורַ_1918"/>
      <w:r w:rsidRPr="00F93808">
        <w:rPr>
          <w:rStyle w:val="TagStyle"/>
          <w:rtl/>
        </w:rPr>
        <w:t xml:space="preserve"> &lt;&lt; יור &gt;&gt;</w:t>
      </w:r>
      <w:r w:rsidRPr="00626235">
        <w:rPr>
          <w:rStyle w:val="TagStyle"/>
          <w:rtl/>
        </w:rPr>
        <w:t xml:space="preserve"> </w:t>
      </w:r>
      <w:r>
        <w:rPr>
          <w:rtl/>
        </w:rPr>
        <w:t>היו"ר צביקה פוגל:</w:t>
      </w:r>
      <w:r w:rsidRPr="00626235">
        <w:rPr>
          <w:rStyle w:val="TagStyle"/>
          <w:rtl/>
        </w:rPr>
        <w:t xml:space="preserve"> </w:t>
      </w:r>
      <w:r w:rsidRPr="00F93808">
        <w:rPr>
          <w:rStyle w:val="TagStyle"/>
          <w:rtl/>
        </w:rPr>
        <w:t>&lt;&lt; יור &gt;&gt;</w:t>
      </w:r>
      <w:r>
        <w:rPr>
          <w:rtl/>
        </w:rPr>
        <w:t xml:space="preserve">   </w:t>
      </w:r>
      <w:bookmarkEnd w:id="27509"/>
    </w:p>
    <w:p w14:paraId="387CB577" w14:textId="77777777" w:rsidR="00626235" w:rsidRDefault="00626235" w:rsidP="00F93808">
      <w:pPr>
        <w:pStyle w:val="KeepWithNext"/>
        <w:rPr>
          <w:rtl/>
          <w:lang w:eastAsia="he-IL"/>
        </w:rPr>
      </w:pPr>
    </w:p>
    <w:p w14:paraId="45EDFBFA" w14:textId="3F014AD0" w:rsidR="00626235" w:rsidRDefault="00626235" w:rsidP="00626235">
      <w:pPr>
        <w:rPr>
          <w:rtl/>
          <w:lang w:eastAsia="he-IL"/>
        </w:rPr>
      </w:pPr>
      <w:bookmarkStart w:id="27510" w:name="_ETM_Q1_11748404"/>
      <w:bookmarkStart w:id="27511" w:name="_ETM_Q1_11746404"/>
      <w:bookmarkEnd w:id="27510"/>
      <w:bookmarkEnd w:id="27511"/>
      <w:r>
        <w:rPr>
          <w:rFonts w:hint="cs"/>
          <w:rtl/>
          <w:lang w:eastAsia="he-IL"/>
        </w:rPr>
        <w:t>ר</w:t>
      </w:r>
      <w:bookmarkStart w:id="27512" w:name="_ETM_Q1_11744653"/>
      <w:bookmarkEnd w:id="27512"/>
      <w:r>
        <w:rPr>
          <w:rFonts w:hint="cs"/>
          <w:rtl/>
          <w:lang w:eastAsia="he-IL"/>
        </w:rPr>
        <w:t>ועי, אתם מבינים את השאלה? אתם לא מקשיבים, חבל</w:t>
      </w:r>
      <w:bookmarkStart w:id="27513" w:name="_ETM_Q1_11753653"/>
      <w:bookmarkEnd w:id="27513"/>
      <w:r>
        <w:rPr>
          <w:rFonts w:hint="cs"/>
          <w:rtl/>
          <w:lang w:eastAsia="he-IL"/>
        </w:rPr>
        <w:t>.</w:t>
      </w:r>
      <w:bookmarkStart w:id="27514" w:name="_ETM_Q1_11751902"/>
      <w:bookmarkStart w:id="27515" w:name="_ETM_Q1_11750155"/>
      <w:bookmarkEnd w:id="27514"/>
      <w:bookmarkEnd w:id="27515"/>
    </w:p>
    <w:p w14:paraId="2A889189" w14:textId="77777777" w:rsidR="00626235" w:rsidRDefault="00626235" w:rsidP="00626235">
      <w:pPr>
        <w:rPr>
          <w:rtl/>
          <w:lang w:eastAsia="he-IL"/>
        </w:rPr>
      </w:pPr>
      <w:bookmarkStart w:id="27516" w:name="_ETM_Q1_11750402"/>
      <w:bookmarkStart w:id="27517" w:name="_ETM_Q1_11751905"/>
      <w:bookmarkEnd w:id="27516"/>
      <w:bookmarkEnd w:id="27517"/>
    </w:p>
    <w:p w14:paraId="505BFA94" w14:textId="1AD81743" w:rsidR="00626235" w:rsidRDefault="00626235" w:rsidP="00F93808">
      <w:pPr>
        <w:pStyle w:val="a4"/>
        <w:keepNext/>
        <w:rPr>
          <w:rtl/>
        </w:rPr>
      </w:pPr>
      <w:bookmarkStart w:id="27518" w:name="ET_knessetmember_6156_1919"/>
      <w:r w:rsidRPr="00F93808">
        <w:rPr>
          <w:rStyle w:val="TagStyle"/>
          <w:rtl/>
        </w:rPr>
        <w:t xml:space="preserve"> &lt;&lt; דובר &gt;&gt;</w:t>
      </w:r>
      <w:r w:rsidRPr="00626235">
        <w:rPr>
          <w:rStyle w:val="TagStyle"/>
          <w:rtl/>
        </w:rPr>
        <w:t xml:space="preserve"> </w:t>
      </w:r>
      <w:r>
        <w:rPr>
          <w:rtl/>
        </w:rPr>
        <w:t>גלעד קריב (העבודה):</w:t>
      </w:r>
      <w:r w:rsidRPr="00626235">
        <w:rPr>
          <w:rStyle w:val="TagStyle"/>
          <w:rtl/>
        </w:rPr>
        <w:t xml:space="preserve"> </w:t>
      </w:r>
      <w:r w:rsidRPr="00F93808">
        <w:rPr>
          <w:rStyle w:val="TagStyle"/>
          <w:rtl/>
        </w:rPr>
        <w:t>&lt;&lt; דובר &gt;&gt;</w:t>
      </w:r>
      <w:r>
        <w:rPr>
          <w:rtl/>
        </w:rPr>
        <w:t xml:space="preserve">   </w:t>
      </w:r>
      <w:bookmarkEnd w:id="27518"/>
    </w:p>
    <w:p w14:paraId="3077380F" w14:textId="77777777" w:rsidR="00626235" w:rsidRDefault="00626235" w:rsidP="00F93808">
      <w:pPr>
        <w:pStyle w:val="KeepWithNext"/>
        <w:rPr>
          <w:rtl/>
          <w:lang w:eastAsia="he-IL"/>
        </w:rPr>
      </w:pPr>
    </w:p>
    <w:p w14:paraId="1A3B636B" w14:textId="2D7DD034" w:rsidR="00626235" w:rsidRDefault="00626235" w:rsidP="00626235">
      <w:pPr>
        <w:rPr>
          <w:rtl/>
          <w:lang w:eastAsia="he-IL"/>
        </w:rPr>
      </w:pPr>
      <w:bookmarkStart w:id="27519" w:name="_ETM_Q1_11753406"/>
      <w:bookmarkStart w:id="27520" w:name="_ETM_Q1_11753901"/>
      <w:bookmarkStart w:id="27521" w:name="_ETM_Q1_11751901"/>
      <w:bookmarkStart w:id="27522" w:name="_ETM_Q1_11750152"/>
      <w:bookmarkEnd w:id="27519"/>
      <w:bookmarkEnd w:id="27520"/>
      <w:bookmarkEnd w:id="27521"/>
      <w:bookmarkEnd w:id="27522"/>
      <w:r>
        <w:rPr>
          <w:rFonts w:hint="cs"/>
          <w:rtl/>
          <w:lang w:eastAsia="he-IL"/>
        </w:rPr>
        <w:t>תקש</w:t>
      </w:r>
      <w:bookmarkStart w:id="27523" w:name="_ETM_Q1_11748402"/>
      <w:bookmarkStart w:id="27524" w:name="_ETM_Q1_11746653"/>
      <w:bookmarkEnd w:id="27523"/>
      <w:bookmarkEnd w:id="27524"/>
      <w:r>
        <w:rPr>
          <w:rFonts w:hint="cs"/>
          <w:rtl/>
          <w:lang w:eastAsia="he-IL"/>
        </w:rPr>
        <w:t xml:space="preserve">יבו שנייה, זה </w:t>
      </w:r>
      <w:bookmarkStart w:id="27525" w:name="_ETM_Q1_11750153"/>
      <w:bookmarkEnd w:id="27525"/>
      <w:r>
        <w:rPr>
          <w:rFonts w:hint="cs"/>
          <w:rtl/>
          <w:lang w:eastAsia="he-IL"/>
        </w:rPr>
        <w:t>מאוד חשוב כי יכול להיות</w:t>
      </w:r>
      <w:bookmarkStart w:id="27526" w:name="_ETM_Q1_11752904"/>
      <w:bookmarkEnd w:id="27526"/>
      <w:r>
        <w:rPr>
          <w:rFonts w:hint="cs"/>
          <w:rtl/>
          <w:lang w:eastAsia="he-IL"/>
        </w:rPr>
        <w:t xml:space="preserve"> שתאמרו שזה </w:t>
      </w:r>
      <w:bookmarkStart w:id="27527" w:name="_ETM_Q1_11752404"/>
      <w:bookmarkEnd w:id="27527"/>
      <w:r>
        <w:rPr>
          <w:rFonts w:hint="cs"/>
          <w:rtl/>
          <w:lang w:eastAsia="he-IL"/>
        </w:rPr>
        <w:t>לא רלוונטי</w:t>
      </w:r>
      <w:bookmarkStart w:id="27528" w:name="_ETM_Q1_11752902"/>
      <w:bookmarkEnd w:id="27528"/>
      <w:r>
        <w:rPr>
          <w:rFonts w:hint="cs"/>
          <w:rtl/>
          <w:lang w:eastAsia="he-IL"/>
        </w:rPr>
        <w:t xml:space="preserve"> לא</w:t>
      </w:r>
      <w:bookmarkStart w:id="27529" w:name="_ETM_Q1_11751403"/>
      <w:bookmarkEnd w:id="27529"/>
      <w:r>
        <w:rPr>
          <w:rFonts w:hint="cs"/>
          <w:rtl/>
          <w:lang w:eastAsia="he-IL"/>
        </w:rPr>
        <w:t>ף רשות והדיון תאורט</w:t>
      </w:r>
      <w:bookmarkStart w:id="27530" w:name="_ETM_Q1_11757904"/>
      <w:bookmarkStart w:id="27531" w:name="_ETM_Q1_11756154"/>
      <w:bookmarkEnd w:id="27530"/>
      <w:bookmarkEnd w:id="27531"/>
      <w:r>
        <w:rPr>
          <w:rFonts w:hint="cs"/>
          <w:rtl/>
          <w:lang w:eastAsia="he-IL"/>
        </w:rPr>
        <w:t>י</w:t>
      </w:r>
      <w:bookmarkStart w:id="27532" w:name="_ETM_Q1_11754402"/>
      <w:bookmarkEnd w:id="27532"/>
      <w:r>
        <w:rPr>
          <w:rFonts w:hint="cs"/>
          <w:rtl/>
          <w:lang w:eastAsia="he-IL"/>
        </w:rPr>
        <w:t xml:space="preserve">. </w:t>
      </w:r>
      <w:bookmarkStart w:id="27533" w:name="_ETM_Q1_11753155"/>
      <w:bookmarkEnd w:id="27533"/>
      <w:r>
        <w:rPr>
          <w:rFonts w:hint="cs"/>
          <w:rtl/>
          <w:lang w:eastAsia="he-IL"/>
        </w:rPr>
        <w:t>כרגע סעיף</w:t>
      </w:r>
      <w:bookmarkStart w:id="27534" w:name="_ETM_Q1_11756402"/>
      <w:bookmarkEnd w:id="27534"/>
      <w:r>
        <w:rPr>
          <w:rFonts w:hint="cs"/>
          <w:rtl/>
          <w:lang w:eastAsia="he-IL"/>
        </w:rPr>
        <w:t xml:space="preserve"> (2) שנוגע בשנים (3) ו-(4)</w:t>
      </w:r>
      <w:bookmarkStart w:id="27535" w:name="_ETM_Q1_11765153"/>
      <w:bookmarkStart w:id="27536" w:name="_ETM_Q1_11763402"/>
      <w:bookmarkEnd w:id="27535"/>
      <w:bookmarkEnd w:id="27536"/>
      <w:r>
        <w:rPr>
          <w:rFonts w:hint="cs"/>
          <w:rtl/>
          <w:lang w:eastAsia="he-IL"/>
        </w:rPr>
        <w:t xml:space="preserve"> </w:t>
      </w:r>
      <w:bookmarkStart w:id="27537" w:name="_ETM_Q1_11761652"/>
      <w:bookmarkEnd w:id="27537"/>
      <w:r>
        <w:rPr>
          <w:rFonts w:hint="cs"/>
          <w:rtl/>
          <w:lang w:eastAsia="he-IL"/>
        </w:rPr>
        <w:t>מפנה</w:t>
      </w:r>
      <w:bookmarkStart w:id="27538" w:name="_ETM_Q1_11760154"/>
      <w:bookmarkEnd w:id="27538"/>
      <w:r>
        <w:rPr>
          <w:rFonts w:hint="cs"/>
          <w:rtl/>
          <w:lang w:eastAsia="he-IL"/>
        </w:rPr>
        <w:t xml:space="preserve"> אותנו</w:t>
      </w:r>
      <w:bookmarkStart w:id="27539" w:name="_ETM_Q1_11761155"/>
      <w:bookmarkEnd w:id="27539"/>
      <w:r>
        <w:rPr>
          <w:rFonts w:hint="cs"/>
          <w:rtl/>
          <w:lang w:eastAsia="he-IL"/>
        </w:rPr>
        <w:t xml:space="preserve"> לכללים ב-7ב</w:t>
      </w:r>
      <w:bookmarkStart w:id="27540" w:name="_ETM_Q1_11768406"/>
      <w:bookmarkEnd w:id="27540"/>
      <w:r>
        <w:rPr>
          <w:rFonts w:hint="cs"/>
          <w:rtl/>
          <w:lang w:eastAsia="he-IL"/>
        </w:rPr>
        <w:t xml:space="preserve"> שאומרים </w:t>
      </w:r>
      <w:bookmarkStart w:id="27541" w:name="_ETM_Q1_11770913"/>
      <w:bookmarkStart w:id="27542" w:name="_ETM_Q1_11769152"/>
      <w:bookmarkEnd w:id="27541"/>
      <w:bookmarkEnd w:id="27542"/>
      <w:r>
        <w:rPr>
          <w:rFonts w:hint="cs"/>
          <w:rtl/>
          <w:lang w:eastAsia="he-IL"/>
        </w:rPr>
        <w:t>שהצמצו</w:t>
      </w:r>
      <w:bookmarkStart w:id="27543" w:name="_ETM_Q1_11777405"/>
      <w:bookmarkStart w:id="27544" w:name="_ETM_Q1_11775655"/>
      <w:bookmarkStart w:id="27545" w:name="_ETM_Q1_11768902"/>
      <w:bookmarkStart w:id="27546" w:name="_ETM_Q1_11768155"/>
      <w:bookmarkStart w:id="27547" w:name="_ETM_Q1_11766401"/>
      <w:bookmarkEnd w:id="27543"/>
      <w:bookmarkEnd w:id="27544"/>
      <w:bookmarkEnd w:id="27545"/>
      <w:bookmarkEnd w:id="27546"/>
      <w:bookmarkEnd w:id="27547"/>
      <w:r>
        <w:rPr>
          <w:rFonts w:hint="cs"/>
          <w:rtl/>
          <w:lang w:eastAsia="he-IL"/>
        </w:rPr>
        <w:t xml:space="preserve">ם בתקני השיטור במערכים קיימים יכול להגיע </w:t>
      </w:r>
      <w:bookmarkStart w:id="27548" w:name="_ETM_Q1_11772153"/>
      <w:bookmarkEnd w:id="27548"/>
      <w:r>
        <w:rPr>
          <w:rFonts w:hint="cs"/>
          <w:rtl/>
          <w:lang w:eastAsia="he-IL"/>
        </w:rPr>
        <w:t>עד להפחה</w:t>
      </w:r>
      <w:bookmarkStart w:id="27549" w:name="_ETM_Q1_11773651"/>
      <w:bookmarkEnd w:id="27549"/>
      <w:r>
        <w:rPr>
          <w:rFonts w:hint="cs"/>
          <w:rtl/>
          <w:lang w:eastAsia="he-IL"/>
        </w:rPr>
        <w:t xml:space="preserve"> של מחצית </w:t>
      </w:r>
      <w:bookmarkStart w:id="27550" w:name="_ETM_Q1_11775405"/>
      <w:bookmarkStart w:id="27551" w:name="_ETM_Q1_11773904"/>
      <w:bookmarkStart w:id="27552" w:name="_ETM_Q1_11772156"/>
      <w:bookmarkStart w:id="27553" w:name="_ETM_Q1_11770404"/>
      <w:bookmarkEnd w:id="27550"/>
      <w:bookmarkEnd w:id="27551"/>
      <w:bookmarkEnd w:id="27552"/>
      <w:bookmarkEnd w:id="27553"/>
      <w:r>
        <w:rPr>
          <w:rFonts w:hint="cs"/>
          <w:rtl/>
          <w:lang w:eastAsia="he-IL"/>
        </w:rPr>
        <w:t>מהתקנים של השוטרים</w:t>
      </w:r>
      <w:bookmarkStart w:id="27554" w:name="_ETM_Q1_11780403"/>
      <w:bookmarkStart w:id="27555" w:name="_ETM_Q1_11778652"/>
      <w:bookmarkStart w:id="27556" w:name="_ETM_Q1_11777651"/>
      <w:bookmarkEnd w:id="27554"/>
      <w:bookmarkEnd w:id="27555"/>
      <w:bookmarkEnd w:id="27556"/>
      <w:r>
        <w:rPr>
          <w:rFonts w:hint="cs"/>
          <w:rtl/>
          <w:lang w:eastAsia="he-IL"/>
        </w:rPr>
        <w:t xml:space="preserve">, </w:t>
      </w:r>
      <w:bookmarkStart w:id="27557" w:name="_ETM_Q1_11796156"/>
      <w:bookmarkEnd w:id="27557"/>
      <w:r>
        <w:rPr>
          <w:rFonts w:hint="cs"/>
          <w:rtl/>
          <w:lang w:eastAsia="he-IL"/>
        </w:rPr>
        <w:t>ז</w:t>
      </w:r>
      <w:bookmarkStart w:id="27558" w:name="_ETM_Q1_11780405"/>
      <w:bookmarkStart w:id="27559" w:name="_ETM_Q1_11778656"/>
      <w:bookmarkEnd w:id="27558"/>
      <w:bookmarkEnd w:id="27559"/>
      <w:r>
        <w:rPr>
          <w:rFonts w:hint="cs"/>
          <w:rtl/>
          <w:lang w:eastAsia="he-IL"/>
        </w:rPr>
        <w:t>ו</w:t>
      </w:r>
      <w:bookmarkStart w:id="27560" w:name="_ETM_Q1_11779655"/>
      <w:bookmarkEnd w:id="27560"/>
      <w:r>
        <w:rPr>
          <w:rFonts w:hint="cs"/>
          <w:rtl/>
          <w:lang w:eastAsia="he-IL"/>
        </w:rPr>
        <w:t xml:space="preserve"> המגבלה ב-7ב(ג). </w:t>
      </w:r>
      <w:bookmarkStart w:id="27561" w:name="_ETM_Q1_11783904"/>
      <w:bookmarkEnd w:id="27561"/>
    </w:p>
    <w:p w14:paraId="56098472" w14:textId="77777777" w:rsidR="00626235" w:rsidRDefault="00626235" w:rsidP="00626235">
      <w:pPr>
        <w:rPr>
          <w:rtl/>
          <w:lang w:eastAsia="he-IL"/>
        </w:rPr>
      </w:pPr>
    </w:p>
    <w:p w14:paraId="4B0E8C16" w14:textId="77777777" w:rsidR="005C20C1" w:rsidRDefault="00626235" w:rsidP="00626235">
      <w:pPr>
        <w:rPr>
          <w:rtl/>
          <w:lang w:eastAsia="he-IL"/>
        </w:rPr>
      </w:pPr>
      <w:r>
        <w:rPr>
          <w:rFonts w:hint="cs"/>
          <w:rtl/>
          <w:lang w:eastAsia="he-IL"/>
        </w:rPr>
        <w:t xml:space="preserve">האם </w:t>
      </w:r>
      <w:bookmarkStart w:id="27562" w:name="_ETM_Q1_11785154"/>
      <w:bookmarkEnd w:id="27562"/>
      <w:r>
        <w:rPr>
          <w:rFonts w:hint="cs"/>
          <w:rtl/>
          <w:lang w:eastAsia="he-IL"/>
        </w:rPr>
        <w:t xml:space="preserve">לא היה נכון לקבוע כאן </w:t>
      </w:r>
      <w:bookmarkStart w:id="27563" w:name="_ETM_Q1_11784655"/>
      <w:bookmarkEnd w:id="27563"/>
      <w:r>
        <w:rPr>
          <w:rFonts w:hint="cs"/>
          <w:rtl/>
          <w:lang w:eastAsia="he-IL"/>
        </w:rPr>
        <w:t>איזושהי</w:t>
      </w:r>
      <w:bookmarkStart w:id="27564" w:name="_ETM_Q1_11786404"/>
      <w:bookmarkEnd w:id="27564"/>
      <w:r>
        <w:rPr>
          <w:rFonts w:hint="cs"/>
          <w:rtl/>
          <w:lang w:eastAsia="he-IL"/>
        </w:rPr>
        <w:t xml:space="preserve"> </w:t>
      </w:r>
      <w:bookmarkStart w:id="27565" w:name="_ETM_Q1_11786651"/>
      <w:bookmarkEnd w:id="27565"/>
      <w:r>
        <w:rPr>
          <w:rFonts w:hint="cs"/>
          <w:rtl/>
          <w:lang w:eastAsia="he-IL"/>
        </w:rPr>
        <w:t>אמירה על כך שבשנים שלוש וארבע י</w:t>
      </w:r>
      <w:bookmarkStart w:id="27566" w:name="_ETM_Q1_11790906"/>
      <w:bookmarkEnd w:id="27566"/>
      <w:r>
        <w:rPr>
          <w:rFonts w:hint="cs"/>
          <w:rtl/>
          <w:lang w:eastAsia="he-IL"/>
        </w:rPr>
        <w:t xml:space="preserve">ש איזושהי קומות </w:t>
      </w:r>
      <w:bookmarkStart w:id="27567" w:name="_ETM_Q1_11791904"/>
      <w:bookmarkEnd w:id="27567"/>
      <w:r>
        <w:rPr>
          <w:rFonts w:hint="cs"/>
          <w:rtl/>
          <w:lang w:eastAsia="he-IL"/>
        </w:rPr>
        <w:t>ב</w:t>
      </w:r>
      <w:bookmarkStart w:id="27568" w:name="_ETM_Q1_11794157"/>
      <w:bookmarkStart w:id="27569" w:name="_ETM_Q1_11792401"/>
      <w:bookmarkStart w:id="27570" w:name="_ETM_Q1_11790652"/>
      <w:bookmarkEnd w:id="27568"/>
      <w:bookmarkEnd w:id="27569"/>
      <w:bookmarkEnd w:id="27570"/>
      <w:r>
        <w:rPr>
          <w:rFonts w:hint="cs"/>
          <w:rtl/>
          <w:lang w:eastAsia="he-IL"/>
        </w:rPr>
        <w:t>ינ</w:t>
      </w:r>
      <w:bookmarkStart w:id="27571" w:name="_ETM_Q1_11792654"/>
      <w:bookmarkEnd w:id="27571"/>
      <w:r>
        <w:rPr>
          <w:rFonts w:hint="cs"/>
          <w:rtl/>
          <w:lang w:eastAsia="he-IL"/>
        </w:rPr>
        <w:t xml:space="preserve">יים </w:t>
      </w:r>
      <w:bookmarkStart w:id="27572" w:name="_ETM_Q1_11792407"/>
      <w:bookmarkStart w:id="27573" w:name="_ETM_Q1_11791403"/>
      <w:bookmarkStart w:id="27574" w:name="_ETM_Q1_11791152"/>
      <w:bookmarkStart w:id="27575" w:name="_ETM_Q1_11789402"/>
      <w:bookmarkEnd w:id="27572"/>
      <w:bookmarkEnd w:id="27573"/>
      <w:bookmarkEnd w:id="27574"/>
      <w:bookmarkEnd w:id="27575"/>
      <w:r>
        <w:rPr>
          <w:rFonts w:hint="cs"/>
          <w:rtl/>
          <w:lang w:eastAsia="he-IL"/>
        </w:rPr>
        <w:t xml:space="preserve">שבה אתם </w:t>
      </w:r>
      <w:bookmarkStart w:id="27576" w:name="_ETM_Q1_11793156"/>
      <w:bookmarkStart w:id="27577" w:name="_ETM_Q1_11791406"/>
      <w:bookmarkEnd w:id="27576"/>
      <w:bookmarkEnd w:id="27577"/>
      <w:r>
        <w:rPr>
          <w:rFonts w:hint="cs"/>
          <w:rtl/>
          <w:lang w:eastAsia="he-IL"/>
        </w:rPr>
        <w:t>לא יכולים להעסיק יותר</w:t>
      </w:r>
      <w:bookmarkStart w:id="27578" w:name="_ETM_Q1_11793904"/>
      <w:bookmarkEnd w:id="27578"/>
      <w:r>
        <w:rPr>
          <w:rFonts w:hint="cs"/>
          <w:rtl/>
          <w:lang w:eastAsia="he-IL"/>
        </w:rPr>
        <w:t xml:space="preserve"> מחצי מהשוטרים? </w:t>
      </w:r>
      <w:bookmarkStart w:id="27579" w:name="_ETM_Q1_11795405"/>
      <w:bookmarkStart w:id="27580" w:name="_ETM_Q1_11793655"/>
      <w:bookmarkEnd w:id="27579"/>
      <w:bookmarkEnd w:id="27580"/>
      <w:r>
        <w:rPr>
          <w:rFonts w:hint="cs"/>
          <w:rtl/>
          <w:lang w:eastAsia="he-IL"/>
        </w:rPr>
        <w:t>זה</w:t>
      </w:r>
      <w:r w:rsidR="005C20C1">
        <w:rPr>
          <w:rFonts w:hint="cs"/>
          <w:rtl/>
          <w:lang w:eastAsia="he-IL"/>
        </w:rPr>
        <w:t xml:space="preserve"> למשל</w:t>
      </w:r>
      <w:r>
        <w:rPr>
          <w:rFonts w:hint="cs"/>
          <w:rtl/>
          <w:lang w:eastAsia="he-IL"/>
        </w:rPr>
        <w:t xml:space="preserve"> יכול להיות שהפגיעה במער</w:t>
      </w:r>
      <w:bookmarkStart w:id="27581" w:name="_ETM_Q1_11796904"/>
      <w:bookmarkEnd w:id="27581"/>
      <w:r>
        <w:rPr>
          <w:rFonts w:hint="cs"/>
          <w:rtl/>
          <w:lang w:eastAsia="he-IL"/>
        </w:rPr>
        <w:t xml:space="preserve">ך </w:t>
      </w:r>
      <w:bookmarkStart w:id="27582" w:name="_ETM_Q1_11798901"/>
      <w:bookmarkStart w:id="27583" w:name="_ETM_Q1_11797154"/>
      <w:bookmarkEnd w:id="27582"/>
      <w:bookmarkEnd w:id="27583"/>
      <w:r>
        <w:rPr>
          <w:rFonts w:hint="cs"/>
          <w:rtl/>
          <w:lang w:eastAsia="he-IL"/>
        </w:rPr>
        <w:t>קיי</w:t>
      </w:r>
      <w:bookmarkStart w:id="27584" w:name="_ETM_Q1_11796403"/>
      <w:bookmarkStart w:id="27585" w:name="_ETM_Q1_11794651"/>
      <w:bookmarkStart w:id="27586" w:name="_ETM_Q1_11796153"/>
      <w:bookmarkEnd w:id="27584"/>
      <w:bookmarkEnd w:id="27585"/>
      <w:bookmarkEnd w:id="27586"/>
      <w:r w:rsidR="005C20C1">
        <w:rPr>
          <w:rFonts w:hint="cs"/>
          <w:rtl/>
          <w:lang w:eastAsia="he-IL"/>
        </w:rPr>
        <w:t xml:space="preserve">ם לא </w:t>
      </w:r>
      <w:bookmarkStart w:id="27587" w:name="_ETM_Q1_11798654"/>
      <w:bookmarkEnd w:id="27587"/>
      <w:r w:rsidR="005C20C1">
        <w:rPr>
          <w:rFonts w:hint="cs"/>
          <w:rtl/>
          <w:lang w:eastAsia="he-IL"/>
        </w:rPr>
        <w:t xml:space="preserve">תעלה על יותר מ-25% </w:t>
      </w:r>
      <w:bookmarkStart w:id="27588" w:name="_ETM_Q1_11802154"/>
      <w:bookmarkEnd w:id="27588"/>
      <w:r w:rsidR="005C20C1">
        <w:rPr>
          <w:rFonts w:hint="cs"/>
          <w:rtl/>
          <w:lang w:eastAsia="he-IL"/>
        </w:rPr>
        <w:t>בשנים שלוש וארבע ואז בשנה החמישית</w:t>
      </w:r>
      <w:bookmarkStart w:id="27589" w:name="_ETM_Q1_11805401"/>
      <w:bookmarkEnd w:id="27589"/>
      <w:r w:rsidR="005C20C1">
        <w:rPr>
          <w:rFonts w:hint="cs"/>
          <w:rtl/>
          <w:lang w:eastAsia="he-IL"/>
        </w:rPr>
        <w:t xml:space="preserve"> </w:t>
      </w:r>
      <w:bookmarkStart w:id="27590" w:name="_ETM_Q1_11805651"/>
      <w:bookmarkStart w:id="27591" w:name="_ETM_Q1_11803651"/>
      <w:bookmarkEnd w:id="27590"/>
      <w:bookmarkEnd w:id="27591"/>
      <w:r w:rsidR="005C20C1">
        <w:rPr>
          <w:rFonts w:hint="cs"/>
          <w:rtl/>
          <w:lang w:eastAsia="he-IL"/>
        </w:rPr>
        <w:t>ת</w:t>
      </w:r>
      <w:bookmarkStart w:id="27592" w:name="_ETM_Q1_11801902"/>
      <w:bookmarkEnd w:id="27592"/>
      <w:r w:rsidR="005C20C1">
        <w:rPr>
          <w:rFonts w:hint="cs"/>
          <w:rtl/>
          <w:lang w:eastAsia="he-IL"/>
        </w:rPr>
        <w:t xml:space="preserve">יקחו. </w:t>
      </w:r>
      <w:bookmarkStart w:id="27593" w:name="_ETM_Q1_11800403"/>
      <w:bookmarkStart w:id="27594" w:name="_ETM_Q1_11801154"/>
      <w:bookmarkStart w:id="27595" w:name="_ETM_Q1_11808407"/>
      <w:bookmarkEnd w:id="27593"/>
      <w:bookmarkEnd w:id="27594"/>
      <w:bookmarkEnd w:id="27595"/>
    </w:p>
    <w:p w14:paraId="73C64BC4" w14:textId="77777777" w:rsidR="005C20C1" w:rsidRDefault="005C20C1" w:rsidP="00626235">
      <w:pPr>
        <w:rPr>
          <w:rtl/>
          <w:lang w:eastAsia="he-IL"/>
        </w:rPr>
      </w:pPr>
    </w:p>
    <w:p w14:paraId="5B115871" w14:textId="53C1F4AF" w:rsidR="005C20C1" w:rsidRDefault="005C20C1" w:rsidP="00626235">
      <w:pPr>
        <w:rPr>
          <w:rtl/>
          <w:lang w:eastAsia="he-IL"/>
        </w:rPr>
      </w:pPr>
      <w:bookmarkStart w:id="27596" w:name="_ETM_Q1_11809152"/>
      <w:bookmarkStart w:id="27597" w:name="_ETM_Q1_11809656"/>
      <w:bookmarkStart w:id="27598" w:name="_ETM_Q1_11807656"/>
      <w:bookmarkEnd w:id="27596"/>
      <w:bookmarkEnd w:id="27597"/>
      <w:bookmarkEnd w:id="27598"/>
      <w:r>
        <w:rPr>
          <w:rFonts w:hint="cs"/>
          <w:rtl/>
          <w:lang w:eastAsia="he-IL"/>
        </w:rPr>
        <w:t>אם תאמרו לי שזה רלוונטי</w:t>
      </w:r>
      <w:bookmarkStart w:id="27599" w:name="_ETM_Q1_11809154"/>
      <w:bookmarkEnd w:id="27599"/>
      <w:r>
        <w:rPr>
          <w:rFonts w:hint="cs"/>
          <w:rtl/>
          <w:lang w:eastAsia="he-IL"/>
        </w:rPr>
        <w:t xml:space="preserve"> </w:t>
      </w:r>
      <w:bookmarkStart w:id="27600" w:name="_ETM_Q1_11807403"/>
      <w:bookmarkEnd w:id="27600"/>
      <w:r>
        <w:rPr>
          <w:rFonts w:hint="cs"/>
          <w:rtl/>
          <w:lang w:eastAsia="he-IL"/>
        </w:rPr>
        <w:t>לשום רשות אז</w:t>
      </w:r>
      <w:bookmarkStart w:id="27601" w:name="_ETM_Q1_11809156"/>
      <w:bookmarkEnd w:id="27601"/>
      <w:r>
        <w:rPr>
          <w:rFonts w:hint="cs"/>
          <w:rtl/>
          <w:lang w:eastAsia="he-IL"/>
        </w:rPr>
        <w:t xml:space="preserve"> הדיון הוא תאורטי אבל</w:t>
      </w:r>
      <w:bookmarkStart w:id="27602" w:name="_ETM_Q1_11813152"/>
      <w:bookmarkStart w:id="27603" w:name="_ETM_Q1_11814154"/>
      <w:bookmarkStart w:id="27604" w:name="_ETM_Q1_11812404"/>
      <w:bookmarkStart w:id="27605" w:name="_ETM_Q1_11810653"/>
      <w:bookmarkStart w:id="27606" w:name="_ETM_Q1_11808903"/>
      <w:bookmarkStart w:id="27607" w:name="_ETM_Q1_11807156"/>
      <w:bookmarkEnd w:id="27602"/>
      <w:bookmarkEnd w:id="27603"/>
      <w:bookmarkEnd w:id="27604"/>
      <w:bookmarkEnd w:id="27605"/>
      <w:bookmarkEnd w:id="27606"/>
      <w:bookmarkEnd w:id="27607"/>
      <w:r>
        <w:rPr>
          <w:rFonts w:hint="cs"/>
          <w:rtl/>
          <w:lang w:eastAsia="he-IL"/>
        </w:rPr>
        <w:t xml:space="preserve"> שלא</w:t>
      </w:r>
      <w:bookmarkStart w:id="27608" w:name="_ETM_Q1_11809404"/>
      <w:bookmarkEnd w:id="27608"/>
      <w:r>
        <w:rPr>
          <w:rFonts w:hint="cs"/>
          <w:rtl/>
          <w:lang w:eastAsia="he-IL"/>
        </w:rPr>
        <w:t xml:space="preserve"> יהיה מצב </w:t>
      </w:r>
      <w:bookmarkStart w:id="27609" w:name="_ETM_Q1_11813653"/>
      <w:bookmarkEnd w:id="27609"/>
      <w:r>
        <w:rPr>
          <w:rFonts w:hint="cs"/>
          <w:rtl/>
          <w:lang w:eastAsia="he-IL"/>
        </w:rPr>
        <w:t xml:space="preserve">שבשנים שלוש וארבע </w:t>
      </w:r>
      <w:bookmarkStart w:id="27610" w:name="_ETM_Q1_11816654"/>
      <w:bookmarkEnd w:id="27610"/>
      <w:r>
        <w:rPr>
          <w:rFonts w:hint="cs"/>
          <w:rtl/>
          <w:lang w:eastAsia="he-IL"/>
        </w:rPr>
        <w:t>- - -</w:t>
      </w:r>
      <w:bookmarkStart w:id="27611" w:name="_ETM_Q1_11815903"/>
      <w:bookmarkStart w:id="27612" w:name="_ETM_Q1_11814153"/>
      <w:bookmarkEnd w:id="27611"/>
      <w:bookmarkEnd w:id="27612"/>
      <w:r>
        <w:rPr>
          <w:rFonts w:hint="cs"/>
          <w:rtl/>
          <w:lang w:eastAsia="he-IL"/>
        </w:rPr>
        <w:t xml:space="preserve"> ההבדל בין</w:t>
      </w:r>
      <w:bookmarkStart w:id="27613" w:name="_ETM_Q1_11815652"/>
      <w:bookmarkEnd w:id="27613"/>
      <w:r>
        <w:rPr>
          <w:rFonts w:hint="cs"/>
          <w:rtl/>
          <w:lang w:eastAsia="he-IL"/>
        </w:rPr>
        <w:t xml:space="preserve"> שנים אחד</w:t>
      </w:r>
      <w:bookmarkStart w:id="27614" w:name="_ETM_Q1_11815653"/>
      <w:bookmarkStart w:id="27615" w:name="_ETM_Q1_11813903"/>
      <w:bookmarkEnd w:id="27614"/>
      <w:bookmarkEnd w:id="27615"/>
      <w:r>
        <w:rPr>
          <w:rFonts w:hint="cs"/>
          <w:rtl/>
          <w:lang w:eastAsia="he-IL"/>
        </w:rPr>
        <w:t xml:space="preserve"> ושתיים לשלוש וארבע זה שבאחד </w:t>
      </w:r>
      <w:bookmarkStart w:id="27616" w:name="_ETM_Q1_11816153"/>
      <w:bookmarkEnd w:id="27616"/>
      <w:r>
        <w:rPr>
          <w:rFonts w:hint="cs"/>
          <w:rtl/>
          <w:lang w:eastAsia="he-IL"/>
        </w:rPr>
        <w:t xml:space="preserve">ושתיים </w:t>
      </w:r>
      <w:bookmarkStart w:id="27617" w:name="_ETM_Q1_11826382"/>
      <w:r w:rsidR="00517F2D">
        <w:rPr>
          <w:rFonts w:hint="eastAsia"/>
          <w:rtl/>
          <w:lang w:eastAsia="he-IL"/>
        </w:rPr>
        <w:t>–</w:t>
      </w:r>
      <w:r>
        <w:rPr>
          <w:rFonts w:hint="cs"/>
          <w:rtl/>
          <w:lang w:eastAsia="he-IL"/>
        </w:rPr>
        <w:t xml:space="preserve"> </w:t>
      </w:r>
      <w:bookmarkEnd w:id="27617"/>
      <w:r>
        <w:rPr>
          <w:rFonts w:hint="cs"/>
          <w:rtl/>
          <w:lang w:eastAsia="he-IL"/>
        </w:rPr>
        <w:t>רק</w:t>
      </w:r>
      <w:bookmarkStart w:id="27618" w:name="_ETM_Q1_11819153"/>
      <w:bookmarkEnd w:id="27618"/>
      <w:r>
        <w:rPr>
          <w:rFonts w:hint="cs"/>
          <w:rtl/>
          <w:lang w:eastAsia="he-IL"/>
        </w:rPr>
        <w:t xml:space="preserve"> תקנים לא </w:t>
      </w:r>
      <w:bookmarkStart w:id="27619" w:name="_ETM_Q1_11819653"/>
      <w:bookmarkStart w:id="27620" w:name="_ETM_Q1_11817902"/>
      <w:bookmarkEnd w:id="27619"/>
      <w:bookmarkEnd w:id="27620"/>
      <w:r>
        <w:rPr>
          <w:rFonts w:hint="cs"/>
          <w:rtl/>
          <w:lang w:eastAsia="he-IL"/>
        </w:rPr>
        <w:t xml:space="preserve">מאוישים, בשלוש וארבע </w:t>
      </w:r>
      <w:r w:rsidR="00517F2D">
        <w:rPr>
          <w:rFonts w:hint="eastAsia"/>
          <w:rtl/>
          <w:lang w:eastAsia="he-IL"/>
        </w:rPr>
        <w:t>–</w:t>
      </w:r>
      <w:r w:rsidR="00517F2D">
        <w:rPr>
          <w:rFonts w:hint="cs"/>
          <w:rtl/>
          <w:lang w:eastAsia="he-IL"/>
        </w:rPr>
        <w:t xml:space="preserve"> </w:t>
      </w:r>
      <w:r>
        <w:rPr>
          <w:rFonts w:hint="cs"/>
          <w:rtl/>
          <w:lang w:eastAsia="he-IL"/>
        </w:rPr>
        <w:t xml:space="preserve">אתה נוגע בבשר החי. </w:t>
      </w:r>
      <w:bookmarkStart w:id="27621" w:name="_ETM_Q1_11821403"/>
      <w:bookmarkStart w:id="27622" w:name="_ETM_Q1_11819906"/>
      <w:bookmarkStart w:id="27623" w:name="_ETM_Q1_11820156"/>
      <w:bookmarkEnd w:id="27621"/>
      <w:bookmarkEnd w:id="27622"/>
      <w:bookmarkEnd w:id="27623"/>
    </w:p>
    <w:p w14:paraId="5B4B27F7" w14:textId="77777777" w:rsidR="005C20C1" w:rsidRDefault="005C20C1" w:rsidP="00626235">
      <w:pPr>
        <w:rPr>
          <w:rtl/>
          <w:lang w:eastAsia="he-IL"/>
        </w:rPr>
      </w:pPr>
      <w:bookmarkStart w:id="27624" w:name="_ETM_Q1_11820406"/>
      <w:bookmarkEnd w:id="27624"/>
    </w:p>
    <w:p w14:paraId="29167577" w14:textId="4FA25E7A" w:rsidR="005C20C1" w:rsidRDefault="005C20C1" w:rsidP="00F93808">
      <w:pPr>
        <w:pStyle w:val="a4"/>
        <w:keepNext/>
        <w:rPr>
          <w:rtl/>
        </w:rPr>
      </w:pPr>
      <w:bookmarkStart w:id="27625" w:name="ET_speaker_רועי_הראל_1920"/>
      <w:r w:rsidRPr="00F93808">
        <w:rPr>
          <w:rStyle w:val="TagStyle"/>
          <w:rtl/>
        </w:rPr>
        <w:t xml:space="preserve"> &lt;&lt; דובר &gt;&gt;</w:t>
      </w:r>
      <w:r w:rsidRPr="005C20C1">
        <w:rPr>
          <w:rStyle w:val="TagStyle"/>
          <w:rtl/>
        </w:rPr>
        <w:t xml:space="preserve"> </w:t>
      </w:r>
      <w:r>
        <w:rPr>
          <w:rtl/>
        </w:rPr>
        <w:t>רועי הראל:</w:t>
      </w:r>
      <w:r w:rsidRPr="005C20C1">
        <w:rPr>
          <w:rStyle w:val="TagStyle"/>
          <w:rtl/>
        </w:rPr>
        <w:t xml:space="preserve"> </w:t>
      </w:r>
      <w:r w:rsidRPr="00F93808">
        <w:rPr>
          <w:rStyle w:val="TagStyle"/>
          <w:rtl/>
        </w:rPr>
        <w:t>&lt;&lt; דובר &gt;&gt;</w:t>
      </w:r>
      <w:r>
        <w:rPr>
          <w:rtl/>
        </w:rPr>
        <w:t xml:space="preserve">   </w:t>
      </w:r>
      <w:bookmarkEnd w:id="27625"/>
    </w:p>
    <w:p w14:paraId="1E7525DE" w14:textId="77777777" w:rsidR="005C20C1" w:rsidRDefault="005C20C1" w:rsidP="00F93808">
      <w:pPr>
        <w:pStyle w:val="KeepWithNext"/>
        <w:rPr>
          <w:rtl/>
          <w:lang w:eastAsia="he-IL"/>
        </w:rPr>
      </w:pPr>
    </w:p>
    <w:p w14:paraId="7529741F" w14:textId="2B061151" w:rsidR="00626235" w:rsidRDefault="005C20C1" w:rsidP="005C20C1">
      <w:pPr>
        <w:rPr>
          <w:rtl/>
          <w:lang w:eastAsia="he-IL"/>
        </w:rPr>
      </w:pPr>
      <w:bookmarkStart w:id="27626" w:name="_ETM_Q1_11823155"/>
      <w:bookmarkEnd w:id="27626"/>
      <w:r>
        <w:rPr>
          <w:rFonts w:hint="cs"/>
          <w:rtl/>
          <w:lang w:eastAsia="he-IL"/>
        </w:rPr>
        <w:t xml:space="preserve"> הכוונה</w:t>
      </w:r>
      <w:bookmarkStart w:id="27627" w:name="_ETM_Q1_11817905"/>
      <w:bookmarkEnd w:id="27627"/>
      <w:r>
        <w:rPr>
          <w:rFonts w:hint="cs"/>
          <w:rtl/>
          <w:lang w:eastAsia="he-IL"/>
        </w:rPr>
        <w:t xml:space="preserve"> היא לעשות התאמה למצב הבסיסי שהמודל ייקבע</w:t>
      </w:r>
      <w:bookmarkStart w:id="27628" w:name="_ETM_Q1_11828653"/>
      <w:bookmarkEnd w:id="27628"/>
      <w:r>
        <w:rPr>
          <w:rFonts w:hint="cs"/>
          <w:rtl/>
          <w:lang w:eastAsia="he-IL"/>
        </w:rPr>
        <w:t>.</w:t>
      </w:r>
      <w:bookmarkStart w:id="27629" w:name="_ETM_Q1_11826903"/>
      <w:bookmarkEnd w:id="27629"/>
      <w:r>
        <w:rPr>
          <w:rFonts w:hint="cs"/>
          <w:rtl/>
          <w:lang w:eastAsia="he-IL"/>
        </w:rPr>
        <w:t xml:space="preserve"> </w:t>
      </w:r>
    </w:p>
    <w:p w14:paraId="45AD74D7" w14:textId="77777777" w:rsidR="005C20C1" w:rsidRDefault="005C20C1" w:rsidP="005C20C1">
      <w:pPr>
        <w:rPr>
          <w:rtl/>
          <w:lang w:eastAsia="he-IL"/>
        </w:rPr>
      </w:pPr>
      <w:bookmarkStart w:id="27630" w:name="_ETM_Q1_11827152"/>
      <w:bookmarkStart w:id="27631" w:name="_ETM_Q1_11827902"/>
      <w:bookmarkEnd w:id="27630"/>
      <w:bookmarkEnd w:id="27631"/>
    </w:p>
    <w:p w14:paraId="7CFE1EA8" w14:textId="020EC0D8" w:rsidR="005C20C1" w:rsidRDefault="005C20C1" w:rsidP="00F93808">
      <w:pPr>
        <w:pStyle w:val="a4"/>
        <w:keepNext/>
        <w:rPr>
          <w:rtl/>
        </w:rPr>
      </w:pPr>
      <w:bookmarkStart w:id="27632" w:name="ET_speaker_שרית_נשיא_1922"/>
      <w:r w:rsidRPr="00F93808">
        <w:rPr>
          <w:rStyle w:val="TagStyle"/>
          <w:rtl/>
        </w:rPr>
        <w:t xml:space="preserve"> &lt;&lt; דובר &gt;&gt;</w:t>
      </w:r>
      <w:r w:rsidRPr="005C20C1">
        <w:rPr>
          <w:rStyle w:val="TagStyle"/>
          <w:rtl/>
        </w:rPr>
        <w:t xml:space="preserve"> </w:t>
      </w:r>
      <w:r>
        <w:rPr>
          <w:rtl/>
        </w:rPr>
        <w:t>שרית נשיא:</w:t>
      </w:r>
      <w:r w:rsidRPr="005C20C1">
        <w:rPr>
          <w:rStyle w:val="TagStyle"/>
          <w:rtl/>
        </w:rPr>
        <w:t xml:space="preserve"> </w:t>
      </w:r>
      <w:r w:rsidRPr="00F93808">
        <w:rPr>
          <w:rStyle w:val="TagStyle"/>
          <w:rtl/>
        </w:rPr>
        <w:t>&lt;&lt; דובר &gt;&gt;</w:t>
      </w:r>
      <w:r>
        <w:rPr>
          <w:rtl/>
        </w:rPr>
        <w:t xml:space="preserve">   </w:t>
      </w:r>
      <w:bookmarkEnd w:id="27632"/>
    </w:p>
    <w:p w14:paraId="44F74EFD" w14:textId="77777777" w:rsidR="005C20C1" w:rsidRDefault="005C20C1" w:rsidP="00F93808">
      <w:pPr>
        <w:pStyle w:val="KeepWithNext"/>
        <w:rPr>
          <w:rtl/>
          <w:lang w:eastAsia="he-IL"/>
        </w:rPr>
      </w:pPr>
    </w:p>
    <w:p w14:paraId="6EB56834" w14:textId="637A7A8E" w:rsidR="005C20C1" w:rsidRDefault="005C20C1" w:rsidP="005C20C1">
      <w:pPr>
        <w:rPr>
          <w:rtl/>
          <w:lang w:eastAsia="he-IL"/>
        </w:rPr>
      </w:pPr>
      <w:bookmarkStart w:id="27633" w:name="_ETM_Q1_11825154"/>
      <w:bookmarkStart w:id="27634" w:name="_ETM_Q1_11825404"/>
      <w:bookmarkEnd w:id="27633"/>
      <w:bookmarkEnd w:id="27634"/>
      <w:r>
        <w:rPr>
          <w:rFonts w:hint="cs"/>
          <w:rtl/>
          <w:lang w:eastAsia="he-IL"/>
        </w:rPr>
        <w:t xml:space="preserve">לא להפך. </w:t>
      </w:r>
    </w:p>
    <w:p w14:paraId="168218CE" w14:textId="77777777" w:rsidR="005C20C1" w:rsidRPr="005C20C1" w:rsidRDefault="005C20C1" w:rsidP="005C20C1">
      <w:pPr>
        <w:rPr>
          <w:rtl/>
          <w:lang w:eastAsia="he-IL"/>
        </w:rPr>
      </w:pPr>
      <w:bookmarkStart w:id="27635" w:name="_ETM_Q1_11827156"/>
      <w:bookmarkEnd w:id="27635"/>
    </w:p>
    <w:p w14:paraId="6477D974" w14:textId="1F228719" w:rsidR="005C20C1" w:rsidRDefault="005C20C1" w:rsidP="00F93808">
      <w:pPr>
        <w:pStyle w:val="a4"/>
        <w:keepNext/>
        <w:rPr>
          <w:rtl/>
        </w:rPr>
      </w:pPr>
      <w:bookmarkStart w:id="27636" w:name="_ETM_Q1_11827905"/>
      <w:bookmarkStart w:id="27637" w:name="ET_knessetmember_6156_1921"/>
      <w:bookmarkEnd w:id="27636"/>
      <w:r w:rsidRPr="00F93808">
        <w:rPr>
          <w:rStyle w:val="TagStyle"/>
          <w:rtl/>
        </w:rPr>
        <w:t xml:space="preserve"> &lt;&lt; דובר &gt;&gt;</w:t>
      </w:r>
      <w:r w:rsidRPr="005C20C1">
        <w:rPr>
          <w:rStyle w:val="TagStyle"/>
          <w:rtl/>
        </w:rPr>
        <w:t xml:space="preserve"> </w:t>
      </w:r>
      <w:r>
        <w:rPr>
          <w:rtl/>
        </w:rPr>
        <w:t>גלעד קריב (העבודה):</w:t>
      </w:r>
      <w:r w:rsidRPr="005C20C1">
        <w:rPr>
          <w:rStyle w:val="TagStyle"/>
          <w:rtl/>
        </w:rPr>
        <w:t xml:space="preserve"> </w:t>
      </w:r>
      <w:r w:rsidRPr="00F93808">
        <w:rPr>
          <w:rStyle w:val="TagStyle"/>
          <w:rtl/>
        </w:rPr>
        <w:t>&lt;&lt; דובר &gt;&gt;</w:t>
      </w:r>
      <w:r>
        <w:rPr>
          <w:rtl/>
        </w:rPr>
        <w:t xml:space="preserve">   </w:t>
      </w:r>
      <w:bookmarkEnd w:id="27637"/>
    </w:p>
    <w:p w14:paraId="373293DD" w14:textId="77777777" w:rsidR="005C20C1" w:rsidRDefault="005C20C1" w:rsidP="00F93808">
      <w:pPr>
        <w:pStyle w:val="KeepWithNext"/>
        <w:rPr>
          <w:rtl/>
          <w:lang w:eastAsia="he-IL"/>
        </w:rPr>
      </w:pPr>
    </w:p>
    <w:p w14:paraId="0BEB1050" w14:textId="6E8CF2DA" w:rsidR="005C20C1" w:rsidRDefault="005C20C1" w:rsidP="005C20C1">
      <w:pPr>
        <w:rPr>
          <w:rtl/>
          <w:lang w:eastAsia="he-IL"/>
        </w:rPr>
      </w:pPr>
      <w:bookmarkStart w:id="27638" w:name="_ETM_Q1_11830652"/>
      <w:bookmarkStart w:id="27639" w:name="_ETM_Q1_11830904"/>
      <w:bookmarkStart w:id="27640" w:name="_ETM_Q1_11828904"/>
      <w:bookmarkEnd w:id="27638"/>
      <w:bookmarkEnd w:id="27639"/>
      <w:bookmarkEnd w:id="27640"/>
      <w:r>
        <w:rPr>
          <w:rFonts w:hint="cs"/>
          <w:rtl/>
          <w:lang w:eastAsia="he-IL"/>
        </w:rPr>
        <w:t>אנ</w:t>
      </w:r>
      <w:bookmarkStart w:id="27641" w:name="_ETM_Q1_11825403"/>
      <w:bookmarkEnd w:id="27641"/>
      <w:r>
        <w:rPr>
          <w:rFonts w:hint="cs"/>
          <w:rtl/>
          <w:lang w:eastAsia="he-IL"/>
        </w:rPr>
        <w:t>י מ</w:t>
      </w:r>
      <w:bookmarkStart w:id="27642" w:name="_ETM_Q1_11823653"/>
      <w:bookmarkEnd w:id="27642"/>
      <w:r>
        <w:rPr>
          <w:rFonts w:hint="cs"/>
          <w:rtl/>
          <w:lang w:eastAsia="he-IL"/>
        </w:rPr>
        <w:t>בין</w:t>
      </w:r>
      <w:bookmarkStart w:id="27643" w:name="_ETM_Q1_11821902"/>
      <w:bookmarkEnd w:id="27643"/>
      <w:r>
        <w:rPr>
          <w:rFonts w:hint="cs"/>
          <w:rtl/>
          <w:lang w:eastAsia="he-IL"/>
        </w:rPr>
        <w:t xml:space="preserve"> אב</w:t>
      </w:r>
      <w:bookmarkStart w:id="27644" w:name="_ETM_Q1_11822152"/>
      <w:bookmarkEnd w:id="27644"/>
      <w:r>
        <w:rPr>
          <w:rFonts w:hint="cs"/>
          <w:rtl/>
          <w:lang w:eastAsia="he-IL"/>
        </w:rPr>
        <w:t>ל אני שואל</w:t>
      </w:r>
      <w:bookmarkStart w:id="27645" w:name="_ETM_Q1_11823152"/>
      <w:bookmarkStart w:id="27646" w:name="_ETM_Q1_11821402"/>
      <w:bookmarkEnd w:id="27645"/>
      <w:bookmarkEnd w:id="27646"/>
      <w:r>
        <w:rPr>
          <w:rFonts w:hint="cs"/>
          <w:rtl/>
          <w:lang w:eastAsia="he-IL"/>
        </w:rPr>
        <w:t xml:space="preserve"> האם </w:t>
      </w:r>
      <w:bookmarkStart w:id="27647" w:name="_ETM_Q1_11829153"/>
      <w:bookmarkEnd w:id="27647"/>
      <w:r>
        <w:rPr>
          <w:rFonts w:hint="cs"/>
          <w:rtl/>
          <w:lang w:eastAsia="he-IL"/>
        </w:rPr>
        <w:t>הגיוני שבתקופה של שנתיים</w:t>
      </w:r>
      <w:bookmarkStart w:id="27648" w:name="_ETM_Q1_11835652"/>
      <w:bookmarkEnd w:id="27648"/>
      <w:r>
        <w:rPr>
          <w:rFonts w:hint="cs"/>
          <w:rtl/>
          <w:lang w:eastAsia="he-IL"/>
        </w:rPr>
        <w:t xml:space="preserve"> </w:t>
      </w:r>
      <w:bookmarkStart w:id="27649" w:name="_ETM_Q1_11833153"/>
      <w:bookmarkStart w:id="27650" w:name="_ETM_Q1_11831402"/>
      <w:bookmarkEnd w:id="27649"/>
      <w:bookmarkEnd w:id="27650"/>
      <w:r>
        <w:rPr>
          <w:rFonts w:hint="cs"/>
          <w:rtl/>
          <w:lang w:eastAsia="he-IL"/>
        </w:rPr>
        <w:t>- - -</w:t>
      </w:r>
      <w:bookmarkStart w:id="27651" w:name="_ETM_Q1_11833151"/>
      <w:bookmarkStart w:id="27652" w:name="_ETM_Q1_11835403"/>
      <w:bookmarkEnd w:id="27651"/>
      <w:bookmarkEnd w:id="27652"/>
      <w:r>
        <w:rPr>
          <w:rFonts w:hint="cs"/>
          <w:rtl/>
          <w:lang w:eastAsia="he-IL"/>
        </w:rPr>
        <w:t xml:space="preserve"> </w:t>
      </w:r>
      <w:bookmarkStart w:id="27653" w:name="_ETM_Q1_11833651"/>
      <w:bookmarkStart w:id="27654" w:name="_ETM_Q1_11832155"/>
      <w:bookmarkEnd w:id="27653"/>
      <w:bookmarkEnd w:id="27654"/>
    </w:p>
    <w:p w14:paraId="5D217367" w14:textId="77777777" w:rsidR="005C20C1" w:rsidRDefault="005C20C1" w:rsidP="005C20C1">
      <w:pPr>
        <w:rPr>
          <w:rtl/>
          <w:lang w:eastAsia="he-IL"/>
        </w:rPr>
      </w:pPr>
      <w:bookmarkStart w:id="27655" w:name="_ETM_Q1_11833903"/>
      <w:bookmarkEnd w:id="27655"/>
    </w:p>
    <w:p w14:paraId="4790EC4D" w14:textId="5575C142" w:rsidR="005C20C1" w:rsidRDefault="005C20C1" w:rsidP="00F93808">
      <w:pPr>
        <w:pStyle w:val="af6"/>
        <w:keepNext/>
        <w:rPr>
          <w:rtl/>
        </w:rPr>
      </w:pPr>
      <w:bookmarkStart w:id="27656" w:name="ET_yor_צביקה_פוגל___יורַ_1923"/>
      <w:r w:rsidRPr="00F93808">
        <w:rPr>
          <w:rStyle w:val="TagStyle"/>
          <w:rtl/>
        </w:rPr>
        <w:t xml:space="preserve"> &lt;&lt; יור &gt;&gt;</w:t>
      </w:r>
      <w:r w:rsidRPr="005C20C1">
        <w:rPr>
          <w:rStyle w:val="TagStyle"/>
          <w:rtl/>
        </w:rPr>
        <w:t xml:space="preserve"> </w:t>
      </w:r>
      <w:r>
        <w:rPr>
          <w:rtl/>
        </w:rPr>
        <w:t>היו"ר צביקה פוגל:</w:t>
      </w:r>
      <w:r w:rsidRPr="005C20C1">
        <w:rPr>
          <w:rStyle w:val="TagStyle"/>
          <w:rtl/>
        </w:rPr>
        <w:t xml:space="preserve"> </w:t>
      </w:r>
      <w:r w:rsidRPr="00F93808">
        <w:rPr>
          <w:rStyle w:val="TagStyle"/>
          <w:rtl/>
        </w:rPr>
        <w:t>&lt;&lt; יור &gt;&gt;</w:t>
      </w:r>
      <w:r>
        <w:rPr>
          <w:rtl/>
        </w:rPr>
        <w:t xml:space="preserve">   </w:t>
      </w:r>
      <w:bookmarkEnd w:id="27656"/>
    </w:p>
    <w:p w14:paraId="545D84A1" w14:textId="77777777" w:rsidR="005C20C1" w:rsidRDefault="005C20C1" w:rsidP="00F93808">
      <w:pPr>
        <w:pStyle w:val="KeepWithNext"/>
        <w:rPr>
          <w:rtl/>
          <w:lang w:eastAsia="he-IL"/>
        </w:rPr>
      </w:pPr>
    </w:p>
    <w:p w14:paraId="5E53C8B8" w14:textId="7F0EE619" w:rsidR="005C20C1" w:rsidRDefault="005C20C1" w:rsidP="005C20C1">
      <w:pPr>
        <w:rPr>
          <w:rtl/>
          <w:lang w:eastAsia="he-IL"/>
        </w:rPr>
      </w:pPr>
      <w:bookmarkStart w:id="27657" w:name="_ETM_Q1_11834901"/>
      <w:bookmarkStart w:id="27658" w:name="_ETM_Q1_11836152"/>
      <w:bookmarkStart w:id="27659" w:name="_ETM_Q1_11832652"/>
      <w:bookmarkEnd w:id="27657"/>
      <w:bookmarkEnd w:id="27658"/>
      <w:bookmarkEnd w:id="27659"/>
      <w:r>
        <w:rPr>
          <w:rFonts w:hint="cs"/>
          <w:rtl/>
          <w:lang w:eastAsia="he-IL"/>
        </w:rPr>
        <w:t xml:space="preserve">להערכתי, אין רשות </w:t>
      </w:r>
      <w:bookmarkStart w:id="27660" w:name="_ETM_Q1_11835655"/>
      <w:bookmarkStart w:id="27661" w:name="_ETM_Q1_11834405"/>
      <w:bookmarkEnd w:id="27660"/>
      <w:bookmarkEnd w:id="27661"/>
      <w:r>
        <w:rPr>
          <w:rFonts w:hint="cs"/>
          <w:rtl/>
          <w:lang w:eastAsia="he-IL"/>
        </w:rPr>
        <w:t>שנצמצמם אותה בחצי בשנים</w:t>
      </w:r>
      <w:bookmarkStart w:id="27662" w:name="_ETM_Q1_11841652"/>
      <w:bookmarkEnd w:id="27662"/>
      <w:r>
        <w:rPr>
          <w:rFonts w:hint="cs"/>
          <w:rtl/>
          <w:lang w:eastAsia="he-IL"/>
        </w:rPr>
        <w:t xml:space="preserve"> </w:t>
      </w:r>
      <w:bookmarkStart w:id="27663" w:name="_ETM_Q1_11838153"/>
      <w:bookmarkEnd w:id="27663"/>
      <w:r>
        <w:rPr>
          <w:rFonts w:hint="cs"/>
          <w:rtl/>
          <w:lang w:eastAsia="he-IL"/>
        </w:rPr>
        <w:t>שלוש ו</w:t>
      </w:r>
      <w:bookmarkStart w:id="27664" w:name="_ETM_Q1_11838654"/>
      <w:bookmarkEnd w:id="27664"/>
      <w:r>
        <w:rPr>
          <w:rFonts w:hint="cs"/>
          <w:rtl/>
          <w:lang w:eastAsia="he-IL"/>
        </w:rPr>
        <w:t>ארבע. אין מצב כזה</w:t>
      </w:r>
      <w:bookmarkStart w:id="27665" w:name="_ETM_Q1_11841405"/>
      <w:bookmarkStart w:id="27666" w:name="_ETM_Q1_11839653"/>
      <w:bookmarkEnd w:id="27665"/>
      <w:bookmarkEnd w:id="27666"/>
      <w:r>
        <w:rPr>
          <w:rFonts w:hint="cs"/>
          <w:rtl/>
          <w:lang w:eastAsia="he-IL"/>
        </w:rPr>
        <w:t>.</w:t>
      </w:r>
    </w:p>
    <w:p w14:paraId="6CA1E725" w14:textId="77777777" w:rsidR="005C20C1" w:rsidRDefault="005C20C1" w:rsidP="005C20C1">
      <w:pPr>
        <w:rPr>
          <w:rtl/>
          <w:lang w:eastAsia="he-IL"/>
        </w:rPr>
      </w:pPr>
    </w:p>
    <w:p w14:paraId="5C52F384" w14:textId="7E216753" w:rsidR="005C20C1" w:rsidRDefault="005C20C1" w:rsidP="00F93808">
      <w:pPr>
        <w:pStyle w:val="a4"/>
        <w:keepNext/>
        <w:rPr>
          <w:rtl/>
        </w:rPr>
      </w:pPr>
      <w:bookmarkStart w:id="27667" w:name="ET_speaker_שרית_נשיא_1924"/>
      <w:r w:rsidRPr="00F93808">
        <w:rPr>
          <w:rStyle w:val="TagStyle"/>
          <w:rtl/>
        </w:rPr>
        <w:t xml:space="preserve"> &lt;&lt; דובר &gt;&gt;</w:t>
      </w:r>
      <w:r w:rsidRPr="005C20C1">
        <w:rPr>
          <w:rStyle w:val="TagStyle"/>
          <w:rtl/>
        </w:rPr>
        <w:t xml:space="preserve"> </w:t>
      </w:r>
      <w:r>
        <w:rPr>
          <w:rtl/>
        </w:rPr>
        <w:t>שרית נשיא:</w:t>
      </w:r>
      <w:r w:rsidRPr="005C20C1">
        <w:rPr>
          <w:rStyle w:val="TagStyle"/>
          <w:rtl/>
        </w:rPr>
        <w:t xml:space="preserve"> </w:t>
      </w:r>
      <w:r w:rsidRPr="00F93808">
        <w:rPr>
          <w:rStyle w:val="TagStyle"/>
          <w:rtl/>
        </w:rPr>
        <w:t>&lt;&lt; דובר &gt;&gt;</w:t>
      </w:r>
      <w:r>
        <w:rPr>
          <w:rtl/>
        </w:rPr>
        <w:t xml:space="preserve">   </w:t>
      </w:r>
      <w:bookmarkEnd w:id="27667"/>
    </w:p>
    <w:p w14:paraId="575F0F4D" w14:textId="77777777" w:rsidR="005C20C1" w:rsidRDefault="005C20C1" w:rsidP="00F93808">
      <w:pPr>
        <w:pStyle w:val="KeepWithNext"/>
        <w:rPr>
          <w:rtl/>
          <w:lang w:eastAsia="he-IL"/>
        </w:rPr>
      </w:pPr>
    </w:p>
    <w:p w14:paraId="432EE6E4" w14:textId="08F2A960" w:rsidR="005C20C1" w:rsidRDefault="005C20C1" w:rsidP="005C20C1">
      <w:pPr>
        <w:rPr>
          <w:rtl/>
          <w:lang w:eastAsia="he-IL"/>
        </w:rPr>
      </w:pPr>
      <w:bookmarkStart w:id="27668" w:name="_ETM_Q1_11840156"/>
      <w:bookmarkStart w:id="27669" w:name="_ETM_Q1_11838403"/>
      <w:bookmarkEnd w:id="27668"/>
      <w:bookmarkEnd w:id="27669"/>
      <w:r>
        <w:rPr>
          <w:rFonts w:hint="cs"/>
          <w:rtl/>
          <w:lang w:eastAsia="he-IL"/>
        </w:rPr>
        <w:t>אני</w:t>
      </w:r>
      <w:bookmarkStart w:id="27670" w:name="_ETM_Q1_11836655"/>
      <w:bookmarkEnd w:id="27670"/>
      <w:r>
        <w:rPr>
          <w:rFonts w:hint="cs"/>
          <w:rtl/>
          <w:lang w:eastAsia="he-IL"/>
        </w:rPr>
        <w:t xml:space="preserve"> אגיד אפילו יותר</w:t>
      </w:r>
      <w:bookmarkStart w:id="27671" w:name="_ETM_Q1_11838653"/>
      <w:bookmarkEnd w:id="27671"/>
      <w:r>
        <w:rPr>
          <w:rFonts w:hint="cs"/>
          <w:rtl/>
          <w:lang w:eastAsia="he-IL"/>
        </w:rPr>
        <w:t xml:space="preserve"> מזה. </w:t>
      </w:r>
      <w:bookmarkStart w:id="27672" w:name="_ETM_Q1_11844904"/>
      <w:bookmarkStart w:id="27673" w:name="_ETM_Q1_11843153"/>
      <w:bookmarkStart w:id="27674" w:name="_ETM_Q1_11841404"/>
      <w:bookmarkEnd w:id="27672"/>
      <w:bookmarkEnd w:id="27673"/>
      <w:bookmarkEnd w:id="27674"/>
    </w:p>
    <w:p w14:paraId="0A77E12F" w14:textId="77777777" w:rsidR="005C20C1" w:rsidRDefault="005C20C1" w:rsidP="005C20C1">
      <w:pPr>
        <w:rPr>
          <w:rtl/>
          <w:lang w:eastAsia="he-IL"/>
        </w:rPr>
      </w:pPr>
      <w:bookmarkStart w:id="27675" w:name="_ETM_Q1_11841653"/>
      <w:bookmarkEnd w:id="27675"/>
    </w:p>
    <w:p w14:paraId="79317135" w14:textId="60A07133" w:rsidR="005C20C1" w:rsidRDefault="005C20C1" w:rsidP="00F93808">
      <w:pPr>
        <w:pStyle w:val="a4"/>
        <w:keepNext/>
        <w:rPr>
          <w:rtl/>
        </w:rPr>
      </w:pPr>
      <w:bookmarkStart w:id="27676" w:name="ET_speaker_רועי_הראל_1925"/>
      <w:r w:rsidRPr="00F93808">
        <w:rPr>
          <w:rStyle w:val="TagStyle"/>
          <w:rtl/>
        </w:rPr>
        <w:t xml:space="preserve"> &lt;&lt; דובר &gt;&gt;</w:t>
      </w:r>
      <w:r w:rsidRPr="005C20C1">
        <w:rPr>
          <w:rStyle w:val="TagStyle"/>
          <w:rtl/>
        </w:rPr>
        <w:t xml:space="preserve"> </w:t>
      </w:r>
      <w:r>
        <w:rPr>
          <w:rtl/>
        </w:rPr>
        <w:t>רועי הראל:</w:t>
      </w:r>
      <w:r w:rsidRPr="005C20C1">
        <w:rPr>
          <w:rStyle w:val="TagStyle"/>
          <w:rtl/>
        </w:rPr>
        <w:t xml:space="preserve"> </w:t>
      </w:r>
      <w:r w:rsidRPr="00F93808">
        <w:rPr>
          <w:rStyle w:val="TagStyle"/>
          <w:rtl/>
        </w:rPr>
        <w:t>&lt;&lt; דובר &gt;&gt;</w:t>
      </w:r>
      <w:r>
        <w:rPr>
          <w:rtl/>
        </w:rPr>
        <w:t xml:space="preserve">   </w:t>
      </w:r>
      <w:bookmarkEnd w:id="27676"/>
    </w:p>
    <w:p w14:paraId="057F37AA" w14:textId="77777777" w:rsidR="005C20C1" w:rsidRDefault="005C20C1" w:rsidP="00F93808">
      <w:pPr>
        <w:pStyle w:val="KeepWithNext"/>
        <w:rPr>
          <w:rtl/>
          <w:lang w:eastAsia="he-IL"/>
        </w:rPr>
      </w:pPr>
    </w:p>
    <w:p w14:paraId="1D0B024C" w14:textId="3E8726F4" w:rsidR="005C20C1" w:rsidRDefault="005C20C1" w:rsidP="005C20C1">
      <w:pPr>
        <w:rPr>
          <w:rtl/>
          <w:lang w:eastAsia="he-IL"/>
        </w:rPr>
      </w:pPr>
      <w:r>
        <w:rPr>
          <w:rFonts w:hint="cs"/>
          <w:rtl/>
          <w:lang w:eastAsia="he-IL"/>
        </w:rPr>
        <w:t>בחצי מהמודל בוודאי</w:t>
      </w:r>
      <w:bookmarkStart w:id="27677" w:name="_ETM_Q1_11846402"/>
      <w:bookmarkStart w:id="27678" w:name="_ETM_Q1_11844655"/>
      <w:bookmarkEnd w:id="27677"/>
      <w:bookmarkEnd w:id="27678"/>
      <w:r>
        <w:rPr>
          <w:rFonts w:hint="cs"/>
          <w:rtl/>
          <w:lang w:eastAsia="he-IL"/>
        </w:rPr>
        <w:t xml:space="preserve"> לא</w:t>
      </w:r>
      <w:bookmarkStart w:id="27679" w:name="_ETM_Q1_11842902"/>
      <w:bookmarkEnd w:id="27679"/>
      <w:r>
        <w:rPr>
          <w:rFonts w:hint="cs"/>
          <w:rtl/>
          <w:lang w:eastAsia="he-IL"/>
        </w:rPr>
        <w:t>.</w:t>
      </w:r>
      <w:bookmarkStart w:id="27680" w:name="_ETM_Q1_11841152"/>
      <w:bookmarkEnd w:id="27680"/>
      <w:r>
        <w:rPr>
          <w:rFonts w:hint="cs"/>
          <w:rtl/>
          <w:lang w:eastAsia="he-IL"/>
        </w:rPr>
        <w:t xml:space="preserve"> </w:t>
      </w:r>
    </w:p>
    <w:p w14:paraId="6D127C5E" w14:textId="77777777" w:rsidR="005C20C1" w:rsidRDefault="005C20C1" w:rsidP="005C20C1">
      <w:pPr>
        <w:rPr>
          <w:rtl/>
          <w:lang w:eastAsia="he-IL"/>
        </w:rPr>
      </w:pPr>
      <w:bookmarkStart w:id="27681" w:name="_ETM_Q1_11841403"/>
      <w:bookmarkStart w:id="27682" w:name="_ETM_Q1_11835402"/>
      <w:bookmarkEnd w:id="27681"/>
      <w:bookmarkEnd w:id="27682"/>
    </w:p>
    <w:p w14:paraId="513CCCC6" w14:textId="1EAB3D39" w:rsidR="005C20C1" w:rsidRDefault="005C20C1" w:rsidP="00F93808">
      <w:pPr>
        <w:pStyle w:val="a4"/>
        <w:keepNext/>
        <w:rPr>
          <w:rtl/>
        </w:rPr>
      </w:pPr>
      <w:bookmarkStart w:id="27683" w:name="ET_speaker_שרית_נשיא_1927"/>
      <w:r w:rsidRPr="00F93808">
        <w:rPr>
          <w:rStyle w:val="TagStyle"/>
          <w:rtl/>
        </w:rPr>
        <w:t xml:space="preserve"> &lt;&lt; דובר &gt;&gt;</w:t>
      </w:r>
      <w:r w:rsidRPr="005C20C1">
        <w:rPr>
          <w:rStyle w:val="TagStyle"/>
          <w:rtl/>
        </w:rPr>
        <w:t xml:space="preserve"> </w:t>
      </w:r>
      <w:r>
        <w:rPr>
          <w:rtl/>
        </w:rPr>
        <w:t>שרית נשיא:</w:t>
      </w:r>
      <w:r w:rsidRPr="005C20C1">
        <w:rPr>
          <w:rStyle w:val="TagStyle"/>
          <w:rtl/>
        </w:rPr>
        <w:t xml:space="preserve"> </w:t>
      </w:r>
      <w:r w:rsidRPr="00F93808">
        <w:rPr>
          <w:rStyle w:val="TagStyle"/>
          <w:rtl/>
        </w:rPr>
        <w:t>&lt;&lt; דובר &gt;&gt;</w:t>
      </w:r>
      <w:r>
        <w:rPr>
          <w:rtl/>
        </w:rPr>
        <w:t xml:space="preserve">   </w:t>
      </w:r>
      <w:bookmarkEnd w:id="27683"/>
    </w:p>
    <w:p w14:paraId="2909105C" w14:textId="77777777" w:rsidR="005C20C1" w:rsidRDefault="005C20C1" w:rsidP="00F93808">
      <w:pPr>
        <w:pStyle w:val="KeepWithNext"/>
        <w:rPr>
          <w:rtl/>
          <w:lang w:eastAsia="he-IL"/>
        </w:rPr>
      </w:pPr>
    </w:p>
    <w:p w14:paraId="1C6448C8" w14:textId="4D2F6B40" w:rsidR="005C20C1" w:rsidRDefault="005C20C1" w:rsidP="005C20C1">
      <w:pPr>
        <w:rPr>
          <w:rtl/>
          <w:lang w:eastAsia="he-IL"/>
        </w:rPr>
      </w:pPr>
      <w:bookmarkStart w:id="27684" w:name="_ETM_Q1_11838155"/>
      <w:bookmarkStart w:id="27685" w:name="_ETM_Q1_11836155"/>
      <w:bookmarkStart w:id="27686" w:name="_ETM_Q1_11834403"/>
      <w:bookmarkStart w:id="27687" w:name="_ETM_Q1_11832655"/>
      <w:bookmarkEnd w:id="27684"/>
      <w:bookmarkEnd w:id="27685"/>
      <w:bookmarkEnd w:id="27686"/>
      <w:bookmarkEnd w:id="27687"/>
      <w:r>
        <w:rPr>
          <w:rFonts w:hint="cs"/>
          <w:rtl/>
          <w:lang w:eastAsia="he-IL"/>
        </w:rPr>
        <w:t>רועי</w:t>
      </w:r>
      <w:bookmarkStart w:id="27688" w:name="_ETM_Q1_11833154"/>
      <w:bookmarkEnd w:id="27688"/>
      <w:r>
        <w:rPr>
          <w:rFonts w:hint="cs"/>
          <w:rtl/>
          <w:lang w:eastAsia="he-IL"/>
        </w:rPr>
        <w:t>,</w:t>
      </w:r>
      <w:bookmarkStart w:id="27689" w:name="_ETM_Q1_11834152"/>
      <w:bookmarkEnd w:id="27689"/>
      <w:r>
        <w:rPr>
          <w:rFonts w:hint="cs"/>
          <w:rtl/>
          <w:lang w:eastAsia="he-IL"/>
        </w:rPr>
        <w:t xml:space="preserve"> רגע. בואו נעשה סדר. </w:t>
      </w:r>
      <w:bookmarkStart w:id="27690" w:name="_ETM_Q1_11837405"/>
      <w:bookmarkEnd w:id="27690"/>
      <w:r>
        <w:rPr>
          <w:rFonts w:hint="cs"/>
          <w:rtl/>
          <w:lang w:eastAsia="he-IL"/>
        </w:rPr>
        <w:t>המטרה שלנו - - -</w:t>
      </w:r>
      <w:bookmarkStart w:id="27691" w:name="_ETM_Q1_11854654"/>
      <w:bookmarkStart w:id="27692" w:name="_ETM_Q1_11853402"/>
      <w:bookmarkEnd w:id="27691"/>
      <w:bookmarkEnd w:id="27692"/>
    </w:p>
    <w:p w14:paraId="6B79B5B6" w14:textId="77777777" w:rsidR="005C20C1" w:rsidRPr="005C20C1" w:rsidRDefault="005C20C1" w:rsidP="005C20C1">
      <w:pPr>
        <w:rPr>
          <w:rtl/>
          <w:lang w:eastAsia="he-IL"/>
        </w:rPr>
      </w:pPr>
      <w:bookmarkStart w:id="27693" w:name="_ETM_Q1_11837904"/>
      <w:bookmarkEnd w:id="27693"/>
    </w:p>
    <w:p w14:paraId="23F99AC8" w14:textId="1DFD4FCD" w:rsidR="005C20C1" w:rsidRDefault="005C20C1" w:rsidP="00F93808">
      <w:pPr>
        <w:pStyle w:val="a4"/>
        <w:keepNext/>
        <w:rPr>
          <w:rtl/>
        </w:rPr>
      </w:pPr>
      <w:bookmarkStart w:id="27694" w:name="ET_knessetmember_6156_1926"/>
      <w:r w:rsidRPr="00F93808">
        <w:rPr>
          <w:rStyle w:val="TagStyle"/>
          <w:rtl/>
        </w:rPr>
        <w:t xml:space="preserve"> &lt;&lt; דובר &gt;&gt;</w:t>
      </w:r>
      <w:r w:rsidRPr="005C20C1">
        <w:rPr>
          <w:rStyle w:val="TagStyle"/>
          <w:rtl/>
        </w:rPr>
        <w:t xml:space="preserve"> </w:t>
      </w:r>
      <w:r>
        <w:rPr>
          <w:rtl/>
        </w:rPr>
        <w:t>גלעד קריב (העבודה):</w:t>
      </w:r>
      <w:r w:rsidRPr="005C20C1">
        <w:rPr>
          <w:rStyle w:val="TagStyle"/>
          <w:rtl/>
        </w:rPr>
        <w:t xml:space="preserve"> </w:t>
      </w:r>
      <w:r w:rsidRPr="00F93808">
        <w:rPr>
          <w:rStyle w:val="TagStyle"/>
          <w:rtl/>
        </w:rPr>
        <w:t>&lt;&lt; דובר &gt;&gt;</w:t>
      </w:r>
      <w:r>
        <w:rPr>
          <w:rtl/>
        </w:rPr>
        <w:t xml:space="preserve">   </w:t>
      </w:r>
      <w:bookmarkEnd w:id="27694"/>
    </w:p>
    <w:p w14:paraId="3FFEF3E3" w14:textId="77777777" w:rsidR="005C20C1" w:rsidRDefault="005C20C1" w:rsidP="00F93808">
      <w:pPr>
        <w:pStyle w:val="KeepWithNext"/>
        <w:rPr>
          <w:rtl/>
          <w:lang w:eastAsia="he-IL"/>
        </w:rPr>
      </w:pPr>
    </w:p>
    <w:p w14:paraId="4AF81EF5" w14:textId="77777777" w:rsidR="005C20C1" w:rsidRDefault="005C20C1" w:rsidP="005C20C1">
      <w:pPr>
        <w:rPr>
          <w:rtl/>
          <w:lang w:eastAsia="he-IL"/>
        </w:rPr>
      </w:pPr>
      <w:bookmarkStart w:id="27695" w:name="_ETM_Q1_11845153"/>
      <w:bookmarkStart w:id="27696" w:name="_ETM_Q1_11845651"/>
      <w:bookmarkStart w:id="27697" w:name="_ETM_Q1_11847405"/>
      <w:bookmarkEnd w:id="27695"/>
      <w:bookmarkEnd w:id="27696"/>
      <w:bookmarkEnd w:id="27697"/>
      <w:r>
        <w:rPr>
          <w:rFonts w:hint="cs"/>
          <w:rtl/>
          <w:lang w:eastAsia="he-IL"/>
        </w:rPr>
        <w:t xml:space="preserve">להערכתכם </w:t>
      </w:r>
      <w:bookmarkStart w:id="27698" w:name="_ETM_Q1_11846655"/>
      <w:bookmarkStart w:id="27699" w:name="_ETM_Q1_11845403"/>
      <w:bookmarkEnd w:id="27698"/>
      <w:bookmarkEnd w:id="27699"/>
      <w:r>
        <w:rPr>
          <w:rFonts w:hint="cs"/>
          <w:rtl/>
          <w:lang w:eastAsia="he-IL"/>
        </w:rPr>
        <w:t xml:space="preserve">על </w:t>
      </w:r>
      <w:bookmarkStart w:id="27700" w:name="_ETM_Q1_11844154"/>
      <w:bookmarkEnd w:id="27700"/>
      <w:r>
        <w:rPr>
          <w:rFonts w:hint="cs"/>
          <w:rtl/>
          <w:lang w:eastAsia="he-IL"/>
        </w:rPr>
        <w:t>שלוש וארבע,</w:t>
      </w:r>
      <w:bookmarkStart w:id="27701" w:name="_ETM_Q1_11846406"/>
      <w:bookmarkEnd w:id="27701"/>
      <w:r>
        <w:rPr>
          <w:rFonts w:hint="cs"/>
          <w:rtl/>
          <w:lang w:eastAsia="he-IL"/>
        </w:rPr>
        <w:t xml:space="preserve"> מה המקרה הכי חמור מ</w:t>
      </w:r>
      <w:bookmarkStart w:id="27702" w:name="_ETM_Q1_11850405"/>
      <w:bookmarkEnd w:id="27702"/>
      <w:r>
        <w:rPr>
          <w:rFonts w:hint="cs"/>
          <w:rtl/>
          <w:lang w:eastAsia="he-IL"/>
        </w:rPr>
        <w:t>בחינת אחוז הצמצום של</w:t>
      </w:r>
      <w:bookmarkStart w:id="27703" w:name="_ETM_Q1_11851403"/>
      <w:bookmarkEnd w:id="27703"/>
      <w:r>
        <w:rPr>
          <w:rFonts w:hint="cs"/>
          <w:rtl/>
          <w:lang w:eastAsia="he-IL"/>
        </w:rPr>
        <w:t xml:space="preserve"> תקני</w:t>
      </w:r>
      <w:bookmarkStart w:id="27704" w:name="_ETM_Q1_11851903"/>
      <w:bookmarkEnd w:id="27704"/>
      <w:r>
        <w:rPr>
          <w:rFonts w:hint="cs"/>
          <w:rtl/>
          <w:lang w:eastAsia="he-IL"/>
        </w:rPr>
        <w:t xml:space="preserve"> שיטור? </w:t>
      </w:r>
      <w:bookmarkStart w:id="27705" w:name="_ETM_Q1_11851152"/>
      <w:bookmarkStart w:id="27706" w:name="_ETM_Q1_11852402"/>
      <w:bookmarkEnd w:id="27705"/>
      <w:bookmarkEnd w:id="27706"/>
    </w:p>
    <w:p w14:paraId="05BC309B" w14:textId="77777777" w:rsidR="005C20C1" w:rsidRDefault="005C20C1" w:rsidP="005C20C1">
      <w:pPr>
        <w:rPr>
          <w:rtl/>
          <w:lang w:eastAsia="he-IL"/>
        </w:rPr>
      </w:pPr>
      <w:bookmarkStart w:id="27707" w:name="_ETM_Q1_11853652"/>
      <w:bookmarkStart w:id="27708" w:name="_ETM_Q1_11849902"/>
      <w:bookmarkStart w:id="27709" w:name="_ETM_Q1_11848151"/>
      <w:bookmarkStart w:id="27710" w:name="_ETM_Q1_11849156"/>
      <w:bookmarkStart w:id="27711" w:name="_ETM_Q1_11853404"/>
      <w:bookmarkStart w:id="27712" w:name="_ETM_Q1_11853903"/>
      <w:bookmarkStart w:id="27713" w:name="_ETM_Q1_11853153"/>
      <w:bookmarkEnd w:id="27707"/>
      <w:bookmarkEnd w:id="27708"/>
      <w:bookmarkEnd w:id="27709"/>
      <w:bookmarkEnd w:id="27710"/>
      <w:bookmarkEnd w:id="27711"/>
      <w:bookmarkEnd w:id="27712"/>
      <w:bookmarkEnd w:id="27713"/>
    </w:p>
    <w:p w14:paraId="7D7442D1" w14:textId="421297D0" w:rsidR="005C20C1" w:rsidRDefault="005C20C1" w:rsidP="00F93808">
      <w:pPr>
        <w:pStyle w:val="a4"/>
        <w:keepNext/>
        <w:rPr>
          <w:rtl/>
        </w:rPr>
      </w:pPr>
      <w:bookmarkStart w:id="27714" w:name="ET_speaker_דוד_בבלי_1929"/>
      <w:r w:rsidRPr="00F93808">
        <w:rPr>
          <w:rStyle w:val="TagStyle"/>
          <w:rtl/>
        </w:rPr>
        <w:t xml:space="preserve"> &lt;&lt; דובר &gt;&gt;</w:t>
      </w:r>
      <w:r w:rsidRPr="005C20C1">
        <w:rPr>
          <w:rStyle w:val="TagStyle"/>
          <w:rtl/>
        </w:rPr>
        <w:t xml:space="preserve"> </w:t>
      </w:r>
      <w:r>
        <w:rPr>
          <w:rtl/>
        </w:rPr>
        <w:t>דוד בבלי:</w:t>
      </w:r>
      <w:r w:rsidRPr="005C20C1">
        <w:rPr>
          <w:rStyle w:val="TagStyle"/>
          <w:rtl/>
        </w:rPr>
        <w:t xml:space="preserve"> </w:t>
      </w:r>
      <w:r w:rsidRPr="00F93808">
        <w:rPr>
          <w:rStyle w:val="TagStyle"/>
          <w:rtl/>
        </w:rPr>
        <w:t>&lt;&lt; דובר &gt;&gt;</w:t>
      </w:r>
      <w:r>
        <w:rPr>
          <w:rtl/>
        </w:rPr>
        <w:t xml:space="preserve">   </w:t>
      </w:r>
      <w:bookmarkEnd w:id="27714"/>
    </w:p>
    <w:p w14:paraId="1FCF9188" w14:textId="77777777" w:rsidR="005C20C1" w:rsidRDefault="005C20C1" w:rsidP="00F93808">
      <w:pPr>
        <w:pStyle w:val="KeepWithNext"/>
        <w:rPr>
          <w:rtl/>
          <w:lang w:eastAsia="he-IL"/>
        </w:rPr>
      </w:pPr>
    </w:p>
    <w:p w14:paraId="600C7F14" w14:textId="3784C6D7" w:rsidR="005C20C1" w:rsidRDefault="005C20C1" w:rsidP="005C20C1">
      <w:pPr>
        <w:rPr>
          <w:rtl/>
          <w:lang w:eastAsia="he-IL"/>
        </w:rPr>
      </w:pPr>
      <w:bookmarkStart w:id="27715" w:name="_ETM_Q1_11856654"/>
      <w:bookmarkStart w:id="27716" w:name="_ETM_Q1_11856907"/>
      <w:bookmarkStart w:id="27717" w:name="_ETM_Q1_11854907"/>
      <w:bookmarkStart w:id="27718" w:name="_ETM_Q1_11853152"/>
      <w:bookmarkStart w:id="27719" w:name="_ETM_Q1_11851402"/>
      <w:bookmarkEnd w:id="27715"/>
      <w:bookmarkEnd w:id="27716"/>
      <w:bookmarkEnd w:id="27717"/>
      <w:bookmarkEnd w:id="27718"/>
      <w:bookmarkEnd w:id="27719"/>
      <w:r>
        <w:rPr>
          <w:rFonts w:hint="cs"/>
          <w:rtl/>
          <w:lang w:eastAsia="he-IL"/>
        </w:rPr>
        <w:t>זה מול</w:t>
      </w:r>
      <w:bookmarkStart w:id="27720" w:name="_ETM_Q1_11850153"/>
      <w:bookmarkEnd w:id="27720"/>
      <w:r>
        <w:rPr>
          <w:rFonts w:hint="cs"/>
          <w:rtl/>
          <w:lang w:eastAsia="he-IL"/>
        </w:rPr>
        <w:t xml:space="preserve"> המודל.</w:t>
      </w:r>
      <w:bookmarkStart w:id="27721" w:name="_ETM_Q1_11851654"/>
      <w:bookmarkEnd w:id="27721"/>
    </w:p>
    <w:p w14:paraId="61E4AA35" w14:textId="77777777" w:rsidR="005C20C1" w:rsidRDefault="005C20C1" w:rsidP="005C20C1">
      <w:pPr>
        <w:rPr>
          <w:rtl/>
          <w:lang w:eastAsia="he-IL"/>
        </w:rPr>
      </w:pPr>
      <w:bookmarkStart w:id="27722" w:name="_ETM_Q1_11852155"/>
      <w:bookmarkEnd w:id="27722"/>
    </w:p>
    <w:p w14:paraId="11016763" w14:textId="24C8F05D" w:rsidR="005C20C1" w:rsidRDefault="005C20C1" w:rsidP="00F93808">
      <w:pPr>
        <w:pStyle w:val="a4"/>
        <w:keepNext/>
        <w:rPr>
          <w:rtl/>
        </w:rPr>
      </w:pPr>
      <w:bookmarkStart w:id="27723" w:name="ET_knessetmember_6156_1930"/>
      <w:r w:rsidRPr="00F93808">
        <w:rPr>
          <w:rStyle w:val="TagStyle"/>
          <w:rtl/>
        </w:rPr>
        <w:t xml:space="preserve"> &lt;&lt; דובר &gt;&gt;</w:t>
      </w:r>
      <w:r w:rsidRPr="005C20C1">
        <w:rPr>
          <w:rStyle w:val="TagStyle"/>
          <w:rtl/>
        </w:rPr>
        <w:t xml:space="preserve"> </w:t>
      </w:r>
      <w:r>
        <w:rPr>
          <w:rtl/>
        </w:rPr>
        <w:t>גלעד קריב (העבודה):</w:t>
      </w:r>
      <w:r w:rsidRPr="005C20C1">
        <w:rPr>
          <w:rStyle w:val="TagStyle"/>
          <w:rtl/>
        </w:rPr>
        <w:t xml:space="preserve"> </w:t>
      </w:r>
      <w:r w:rsidRPr="00F93808">
        <w:rPr>
          <w:rStyle w:val="TagStyle"/>
          <w:rtl/>
        </w:rPr>
        <w:t>&lt;&lt; דובר &gt;&gt;</w:t>
      </w:r>
      <w:r>
        <w:rPr>
          <w:rtl/>
        </w:rPr>
        <w:t xml:space="preserve">   </w:t>
      </w:r>
      <w:bookmarkEnd w:id="27723"/>
    </w:p>
    <w:p w14:paraId="476E1B27" w14:textId="77777777" w:rsidR="005C20C1" w:rsidRDefault="005C20C1" w:rsidP="00F93808">
      <w:pPr>
        <w:pStyle w:val="KeepWithNext"/>
        <w:rPr>
          <w:rtl/>
          <w:lang w:eastAsia="he-IL"/>
        </w:rPr>
      </w:pPr>
    </w:p>
    <w:p w14:paraId="607A39C3" w14:textId="370D0E3D" w:rsidR="005C20C1" w:rsidRDefault="005C20C1" w:rsidP="005C20C1">
      <w:pPr>
        <w:rPr>
          <w:rtl/>
          <w:lang w:eastAsia="he-IL"/>
        </w:rPr>
      </w:pPr>
      <w:bookmarkStart w:id="27724" w:name="_ETM_Q1_11855656"/>
      <w:bookmarkStart w:id="27725" w:name="_ETM_Q1_11856403"/>
      <w:bookmarkEnd w:id="27724"/>
      <w:bookmarkEnd w:id="27725"/>
      <w:r>
        <w:rPr>
          <w:rFonts w:hint="cs"/>
          <w:rtl/>
          <w:lang w:eastAsia="he-IL"/>
        </w:rPr>
        <w:t>אז אני שואל</w:t>
      </w:r>
      <w:bookmarkStart w:id="27726" w:name="_ETM_Q1_11856402"/>
      <w:bookmarkStart w:id="27727" w:name="_ETM_Q1_11854653"/>
      <w:bookmarkStart w:id="27728" w:name="_ETM_Q1_11851405"/>
      <w:bookmarkStart w:id="27729" w:name="_ETM_Q1_11851652"/>
      <w:bookmarkStart w:id="27730" w:name="_ETM_Q1_11852152"/>
      <w:bookmarkEnd w:id="27726"/>
      <w:bookmarkEnd w:id="27727"/>
      <w:bookmarkEnd w:id="27728"/>
      <w:bookmarkEnd w:id="27729"/>
      <w:bookmarkEnd w:id="27730"/>
      <w:r>
        <w:rPr>
          <w:rFonts w:hint="cs"/>
          <w:rtl/>
          <w:lang w:eastAsia="he-IL"/>
        </w:rPr>
        <w:t>.</w:t>
      </w:r>
      <w:bookmarkStart w:id="27731" w:name="_ETM_Q1_11852652"/>
      <w:bookmarkEnd w:id="27731"/>
    </w:p>
    <w:p w14:paraId="01297A25" w14:textId="77777777" w:rsidR="005C20C1" w:rsidRDefault="005C20C1" w:rsidP="005C20C1">
      <w:pPr>
        <w:rPr>
          <w:rtl/>
          <w:lang w:eastAsia="he-IL"/>
        </w:rPr>
      </w:pPr>
      <w:bookmarkStart w:id="27732" w:name="_ETM_Q1_11852902"/>
      <w:bookmarkEnd w:id="27732"/>
    </w:p>
    <w:p w14:paraId="3645466C" w14:textId="6280A99D" w:rsidR="005C20C1" w:rsidRDefault="005C20C1" w:rsidP="00F93808">
      <w:pPr>
        <w:pStyle w:val="af6"/>
        <w:keepNext/>
        <w:rPr>
          <w:rtl/>
        </w:rPr>
      </w:pPr>
      <w:bookmarkStart w:id="27733" w:name="ET_yor_צביקה_פוגל___יורַ_1931"/>
      <w:r w:rsidRPr="00F93808">
        <w:rPr>
          <w:rStyle w:val="TagStyle"/>
          <w:rtl/>
        </w:rPr>
        <w:t xml:space="preserve"> &lt;&lt; יור &gt;&gt;</w:t>
      </w:r>
      <w:r w:rsidRPr="005C20C1">
        <w:rPr>
          <w:rStyle w:val="TagStyle"/>
          <w:rtl/>
        </w:rPr>
        <w:t xml:space="preserve"> </w:t>
      </w:r>
      <w:r>
        <w:rPr>
          <w:rtl/>
        </w:rPr>
        <w:t>היו"ר צביקה פוגל:</w:t>
      </w:r>
      <w:r w:rsidRPr="005C20C1">
        <w:rPr>
          <w:rStyle w:val="TagStyle"/>
          <w:rtl/>
        </w:rPr>
        <w:t xml:space="preserve"> </w:t>
      </w:r>
      <w:r w:rsidRPr="00F93808">
        <w:rPr>
          <w:rStyle w:val="TagStyle"/>
          <w:rtl/>
        </w:rPr>
        <w:t>&lt;&lt; יור &gt;&gt;</w:t>
      </w:r>
      <w:r>
        <w:rPr>
          <w:rtl/>
        </w:rPr>
        <w:t xml:space="preserve">   </w:t>
      </w:r>
      <w:bookmarkEnd w:id="27733"/>
    </w:p>
    <w:p w14:paraId="66A033A7" w14:textId="77777777" w:rsidR="005C20C1" w:rsidRDefault="005C20C1" w:rsidP="00F93808">
      <w:pPr>
        <w:pStyle w:val="KeepWithNext"/>
        <w:rPr>
          <w:rtl/>
          <w:lang w:eastAsia="he-IL"/>
        </w:rPr>
      </w:pPr>
    </w:p>
    <w:p w14:paraId="25ECB5FC" w14:textId="1A9BD687" w:rsidR="005C20C1" w:rsidRDefault="005C20C1" w:rsidP="005C20C1">
      <w:pPr>
        <w:rPr>
          <w:rtl/>
          <w:lang w:eastAsia="he-IL"/>
        </w:rPr>
      </w:pPr>
      <w:bookmarkStart w:id="27734" w:name="_ETM_Q1_11853902"/>
      <w:bookmarkEnd w:id="27734"/>
      <w:r>
        <w:rPr>
          <w:rFonts w:hint="cs"/>
          <w:rtl/>
          <w:lang w:eastAsia="he-IL"/>
        </w:rPr>
        <w:t xml:space="preserve">בודקים את זה, </w:t>
      </w:r>
      <w:bookmarkStart w:id="27735" w:name="_ETM_Q1_11856902"/>
      <w:bookmarkEnd w:id="27735"/>
      <w:r>
        <w:rPr>
          <w:rFonts w:hint="cs"/>
          <w:rtl/>
          <w:lang w:eastAsia="he-IL"/>
        </w:rPr>
        <w:t>רג</w:t>
      </w:r>
      <w:bookmarkStart w:id="27736" w:name="_ETM_Q1_11860405"/>
      <w:bookmarkStart w:id="27737" w:name="_ETM_Q1_11860657"/>
      <w:bookmarkStart w:id="27738" w:name="_ETM_Q1_11859156"/>
      <w:bookmarkEnd w:id="27736"/>
      <w:bookmarkEnd w:id="27737"/>
      <w:bookmarkEnd w:id="27738"/>
      <w:r>
        <w:rPr>
          <w:rFonts w:hint="cs"/>
          <w:rtl/>
          <w:lang w:eastAsia="he-IL"/>
        </w:rPr>
        <w:t>ע.</w:t>
      </w:r>
      <w:bookmarkStart w:id="27739" w:name="_ETM_Q1_11860156"/>
      <w:bookmarkEnd w:id="27739"/>
    </w:p>
    <w:p w14:paraId="750938E2" w14:textId="77777777" w:rsidR="005C20C1" w:rsidRPr="005C20C1" w:rsidRDefault="005C20C1" w:rsidP="005C20C1">
      <w:pPr>
        <w:rPr>
          <w:rtl/>
          <w:lang w:eastAsia="he-IL"/>
        </w:rPr>
      </w:pPr>
    </w:p>
    <w:p w14:paraId="388400C2" w14:textId="7C8EDDF9" w:rsidR="005C20C1" w:rsidRDefault="005C20C1" w:rsidP="00F93808">
      <w:pPr>
        <w:pStyle w:val="a4"/>
        <w:keepNext/>
        <w:rPr>
          <w:rtl/>
        </w:rPr>
      </w:pPr>
      <w:bookmarkStart w:id="27740" w:name="ET_speaker_שרית_נשיא_1928"/>
      <w:r w:rsidRPr="00F93808">
        <w:rPr>
          <w:rStyle w:val="TagStyle"/>
          <w:rtl/>
        </w:rPr>
        <w:t xml:space="preserve"> &lt;&lt; דוב</w:t>
      </w:r>
      <w:bookmarkStart w:id="27741" w:name="_ETM_Q1_11860654"/>
      <w:bookmarkEnd w:id="27741"/>
      <w:r w:rsidRPr="00F93808">
        <w:rPr>
          <w:rStyle w:val="TagStyle"/>
          <w:rtl/>
        </w:rPr>
        <w:t>ר &gt;&gt;</w:t>
      </w:r>
      <w:r w:rsidRPr="005C20C1">
        <w:rPr>
          <w:rStyle w:val="TagStyle"/>
          <w:rtl/>
        </w:rPr>
        <w:t xml:space="preserve"> </w:t>
      </w:r>
      <w:r>
        <w:rPr>
          <w:rtl/>
        </w:rPr>
        <w:t>שרית נשיא:</w:t>
      </w:r>
      <w:r w:rsidRPr="005C20C1">
        <w:rPr>
          <w:rStyle w:val="TagStyle"/>
          <w:rtl/>
        </w:rPr>
        <w:t xml:space="preserve"> </w:t>
      </w:r>
      <w:r w:rsidRPr="00F93808">
        <w:rPr>
          <w:rStyle w:val="TagStyle"/>
          <w:rtl/>
        </w:rPr>
        <w:t>&lt;&lt; דובר &gt;&gt;</w:t>
      </w:r>
      <w:r>
        <w:rPr>
          <w:rtl/>
        </w:rPr>
        <w:t xml:space="preserve">   </w:t>
      </w:r>
      <w:bookmarkEnd w:id="27740"/>
    </w:p>
    <w:p w14:paraId="1EEA431E" w14:textId="77777777" w:rsidR="005C20C1" w:rsidRDefault="005C20C1" w:rsidP="00F93808">
      <w:pPr>
        <w:pStyle w:val="KeepWithNext"/>
        <w:rPr>
          <w:rtl/>
          <w:lang w:eastAsia="he-IL"/>
        </w:rPr>
      </w:pPr>
    </w:p>
    <w:p w14:paraId="69CB8BC2" w14:textId="428055AE" w:rsidR="005C20C1" w:rsidRDefault="005C20C1" w:rsidP="005C20C1">
      <w:pPr>
        <w:rPr>
          <w:rtl/>
          <w:lang w:eastAsia="he-IL"/>
        </w:rPr>
      </w:pPr>
      <w:bookmarkStart w:id="27742" w:name="_ETM_Q1_11851905"/>
      <w:bookmarkStart w:id="27743" w:name="_ETM_Q1_11859151"/>
      <w:bookmarkEnd w:id="27742"/>
      <w:bookmarkEnd w:id="27743"/>
      <w:r>
        <w:rPr>
          <w:rFonts w:hint="cs"/>
          <w:rtl/>
          <w:lang w:eastAsia="he-IL"/>
        </w:rPr>
        <w:t>אני אגיד משהו עקרוני לפ</w:t>
      </w:r>
      <w:bookmarkStart w:id="27744" w:name="_ETM_Q1_11861156"/>
      <w:bookmarkEnd w:id="27744"/>
      <w:r>
        <w:rPr>
          <w:rFonts w:hint="cs"/>
          <w:rtl/>
          <w:lang w:eastAsia="he-IL"/>
        </w:rPr>
        <w:t>נ</w:t>
      </w:r>
      <w:bookmarkStart w:id="27745" w:name="_ETM_Q1_11859402"/>
      <w:bookmarkEnd w:id="27745"/>
      <w:r>
        <w:rPr>
          <w:rFonts w:hint="cs"/>
          <w:rtl/>
          <w:lang w:eastAsia="he-IL"/>
        </w:rPr>
        <w:t xml:space="preserve">י שהם </w:t>
      </w:r>
      <w:bookmarkStart w:id="27746" w:name="_ETM_Q1_11857656"/>
      <w:bookmarkEnd w:id="27746"/>
      <w:r>
        <w:rPr>
          <w:rFonts w:hint="cs"/>
          <w:rtl/>
          <w:lang w:eastAsia="he-IL"/>
        </w:rPr>
        <w:t>יגידו את</w:t>
      </w:r>
      <w:bookmarkStart w:id="27747" w:name="_ETM_Q1_11859404"/>
      <w:bookmarkEnd w:id="27747"/>
      <w:r>
        <w:rPr>
          <w:rFonts w:hint="cs"/>
          <w:rtl/>
          <w:lang w:eastAsia="he-IL"/>
        </w:rPr>
        <w:t xml:space="preserve"> הנתונים. אנחנו </w:t>
      </w:r>
      <w:bookmarkStart w:id="27748" w:name="_ETM_Q1_11865152"/>
      <w:bookmarkEnd w:id="27748"/>
      <w:r>
        <w:rPr>
          <w:rFonts w:hint="cs"/>
          <w:rtl/>
          <w:lang w:eastAsia="he-IL"/>
        </w:rPr>
        <w:t>אפילו רוצים</w:t>
      </w:r>
      <w:bookmarkStart w:id="27749" w:name="_ETM_Q1_11864902"/>
      <w:bookmarkEnd w:id="27749"/>
      <w:r>
        <w:rPr>
          <w:rFonts w:hint="cs"/>
          <w:rtl/>
          <w:lang w:eastAsia="he-IL"/>
        </w:rPr>
        <w:t xml:space="preserve"> להציע גידור יותר גדול </w:t>
      </w:r>
      <w:bookmarkStart w:id="27750" w:name="_ETM_Q1_11869652"/>
      <w:bookmarkEnd w:id="27750"/>
      <w:r>
        <w:rPr>
          <w:rFonts w:hint="cs"/>
          <w:rtl/>
          <w:lang w:eastAsia="he-IL"/>
        </w:rPr>
        <w:t xml:space="preserve">מזה כי אנחנו </w:t>
      </w:r>
      <w:bookmarkStart w:id="27751" w:name="_ETM_Q1_11869403"/>
      <w:bookmarkEnd w:id="27751"/>
      <w:r>
        <w:rPr>
          <w:rFonts w:hint="cs"/>
          <w:rtl/>
          <w:lang w:eastAsia="he-IL"/>
        </w:rPr>
        <w:t>ל</w:t>
      </w:r>
      <w:bookmarkStart w:id="27752" w:name="_ETM_Q1_11867653"/>
      <w:bookmarkEnd w:id="27752"/>
      <w:r>
        <w:rPr>
          <w:rFonts w:hint="cs"/>
          <w:rtl/>
          <w:lang w:eastAsia="he-IL"/>
        </w:rPr>
        <w:t>א רוצים</w:t>
      </w:r>
      <w:bookmarkStart w:id="27753" w:name="_ETM_Q1_11866902"/>
      <w:bookmarkEnd w:id="27753"/>
      <w:r>
        <w:rPr>
          <w:rFonts w:hint="cs"/>
          <w:rtl/>
          <w:lang w:eastAsia="he-IL"/>
        </w:rPr>
        <w:t xml:space="preserve"> להסי</w:t>
      </w:r>
      <w:r w:rsidR="00DC248E">
        <w:rPr>
          <w:rFonts w:hint="cs"/>
          <w:rtl/>
          <w:lang w:eastAsia="he-IL"/>
        </w:rPr>
        <w:t>ט</w:t>
      </w:r>
      <w:r>
        <w:rPr>
          <w:rFonts w:hint="cs"/>
          <w:rtl/>
          <w:lang w:eastAsia="he-IL"/>
        </w:rPr>
        <w:t xml:space="preserve"> שוטרים במקומות שבהם כבר</w:t>
      </w:r>
      <w:bookmarkStart w:id="27754" w:name="_ETM_Q1_11872902"/>
      <w:bookmarkEnd w:id="27754"/>
      <w:r>
        <w:rPr>
          <w:rFonts w:hint="cs"/>
          <w:rtl/>
          <w:lang w:eastAsia="he-IL"/>
        </w:rPr>
        <w:t xml:space="preserve"> יש איוש.</w:t>
      </w:r>
      <w:bookmarkStart w:id="27755" w:name="_ETM_Q1_11873152"/>
      <w:bookmarkStart w:id="27756" w:name="_ETM_Q1_11871401"/>
      <w:bookmarkEnd w:id="27755"/>
      <w:bookmarkEnd w:id="27756"/>
      <w:r>
        <w:rPr>
          <w:rFonts w:hint="cs"/>
          <w:rtl/>
          <w:lang w:eastAsia="he-IL"/>
        </w:rPr>
        <w:t xml:space="preserve"> </w:t>
      </w:r>
      <w:bookmarkStart w:id="27757" w:name="_ETM_Q1_11884905"/>
      <w:bookmarkEnd w:id="27757"/>
    </w:p>
    <w:p w14:paraId="426B1ED1" w14:textId="77777777" w:rsidR="005C20C1" w:rsidRDefault="005C20C1" w:rsidP="005C20C1">
      <w:pPr>
        <w:rPr>
          <w:rtl/>
          <w:lang w:eastAsia="he-IL"/>
        </w:rPr>
      </w:pPr>
    </w:p>
    <w:p w14:paraId="6CDE18A3" w14:textId="42E6678C" w:rsidR="005C20C1" w:rsidRDefault="005C20C1" w:rsidP="005C20C1">
      <w:pPr>
        <w:rPr>
          <w:rtl/>
          <w:lang w:eastAsia="he-IL"/>
        </w:rPr>
      </w:pPr>
      <w:bookmarkStart w:id="27758" w:name="_ETM_Q1_11885653"/>
      <w:bookmarkStart w:id="27759" w:name="_ETM_Q1_11885903"/>
      <w:bookmarkEnd w:id="27758"/>
      <w:bookmarkEnd w:id="27759"/>
      <w:r>
        <w:rPr>
          <w:rFonts w:hint="cs"/>
          <w:rtl/>
          <w:lang w:eastAsia="he-IL"/>
        </w:rPr>
        <w:t>כשאנחנו מדברים על תקינה חסרה, אנחנו</w:t>
      </w:r>
      <w:bookmarkStart w:id="27760" w:name="_ETM_Q1_11876902"/>
      <w:bookmarkEnd w:id="27760"/>
      <w:r>
        <w:rPr>
          <w:rFonts w:hint="cs"/>
          <w:rtl/>
          <w:lang w:eastAsia="he-IL"/>
        </w:rPr>
        <w:t xml:space="preserve"> מדב</w:t>
      </w:r>
      <w:bookmarkStart w:id="27761" w:name="_ETM_Q1_11875904"/>
      <w:bookmarkEnd w:id="27761"/>
      <w:r>
        <w:rPr>
          <w:rFonts w:hint="cs"/>
          <w:rtl/>
          <w:lang w:eastAsia="he-IL"/>
        </w:rPr>
        <w:t>רים</w:t>
      </w:r>
      <w:bookmarkStart w:id="27762" w:name="_ETM_Q1_11874154"/>
      <w:bookmarkEnd w:id="27762"/>
      <w:r>
        <w:rPr>
          <w:rFonts w:hint="cs"/>
          <w:rtl/>
          <w:lang w:eastAsia="he-IL"/>
        </w:rPr>
        <w:t xml:space="preserve"> על מעבר תאורטי של תקן מכאן לכאן</w:t>
      </w:r>
      <w:bookmarkStart w:id="27763" w:name="_ETM_Q1_11878654"/>
      <w:bookmarkEnd w:id="27763"/>
      <w:r>
        <w:rPr>
          <w:rFonts w:hint="cs"/>
          <w:rtl/>
          <w:lang w:eastAsia="he-IL"/>
        </w:rPr>
        <w:t>.</w:t>
      </w:r>
      <w:bookmarkStart w:id="27764" w:name="_ETM_Q1_11877653"/>
      <w:bookmarkEnd w:id="27764"/>
      <w:r>
        <w:rPr>
          <w:rFonts w:hint="cs"/>
          <w:rtl/>
          <w:lang w:eastAsia="he-IL"/>
        </w:rPr>
        <w:t xml:space="preserve"> כשאנחנו מדברים</w:t>
      </w:r>
      <w:bookmarkStart w:id="27765" w:name="_ETM_Q1_11879652"/>
      <w:bookmarkEnd w:id="27765"/>
      <w:r>
        <w:rPr>
          <w:rFonts w:hint="cs"/>
          <w:rtl/>
          <w:lang w:eastAsia="he-IL"/>
        </w:rPr>
        <w:t xml:space="preserve"> על שוטרים קיימים</w:t>
      </w:r>
      <w:bookmarkStart w:id="27766" w:name="_ETM_Q1_11879902"/>
      <w:bookmarkEnd w:id="27766"/>
      <w:r>
        <w:rPr>
          <w:rFonts w:hint="cs"/>
          <w:rtl/>
          <w:lang w:eastAsia="he-IL"/>
        </w:rPr>
        <w:t>, אנחנו רוצים להגיד שזה יהיה כרו</w:t>
      </w:r>
      <w:bookmarkStart w:id="27767" w:name="_ETM_Q1_11882902"/>
      <w:bookmarkStart w:id="27768" w:name="_ETM_Q1_11881153"/>
      <w:bookmarkEnd w:id="27767"/>
      <w:bookmarkEnd w:id="27768"/>
      <w:r>
        <w:rPr>
          <w:rFonts w:hint="cs"/>
          <w:rtl/>
          <w:lang w:eastAsia="he-IL"/>
        </w:rPr>
        <w:t>ך בהתאם לצורך</w:t>
      </w:r>
      <w:bookmarkStart w:id="27769" w:name="_ETM_Q1_11882153"/>
      <w:bookmarkEnd w:id="27769"/>
      <w:r>
        <w:rPr>
          <w:rFonts w:hint="cs"/>
          <w:rtl/>
          <w:lang w:eastAsia="he-IL"/>
        </w:rPr>
        <w:t xml:space="preserve"> </w:t>
      </w:r>
      <w:bookmarkStart w:id="27770" w:name="_ETM_Q1_11880406"/>
      <w:bookmarkEnd w:id="27770"/>
      <w:r>
        <w:rPr>
          <w:rFonts w:hint="cs"/>
          <w:rtl/>
          <w:lang w:eastAsia="he-IL"/>
        </w:rPr>
        <w:t xml:space="preserve">המבצעי.  </w:t>
      </w:r>
      <w:bookmarkStart w:id="27771" w:name="_ETM_Q1_11849403"/>
      <w:bookmarkStart w:id="27772" w:name="_ETM_Q1_11847655"/>
      <w:bookmarkStart w:id="27773" w:name="_ETM_Q1_11885404"/>
      <w:bookmarkEnd w:id="27771"/>
      <w:bookmarkEnd w:id="27772"/>
      <w:bookmarkEnd w:id="27773"/>
      <w:r>
        <w:rPr>
          <w:rFonts w:hint="cs"/>
          <w:rtl/>
          <w:lang w:eastAsia="he-IL"/>
        </w:rPr>
        <w:t xml:space="preserve">כלומר, </w:t>
      </w:r>
      <w:bookmarkStart w:id="27774" w:name="_ETM_Q1_11886659"/>
      <w:bookmarkStart w:id="27775" w:name="_ETM_Q1_11884901"/>
      <w:bookmarkEnd w:id="27774"/>
      <w:bookmarkEnd w:id="27775"/>
      <w:r>
        <w:rPr>
          <w:rFonts w:hint="cs"/>
          <w:rtl/>
          <w:lang w:eastAsia="he-IL"/>
        </w:rPr>
        <w:t>גם אם זה מעבר למודל שלנו</w:t>
      </w:r>
      <w:bookmarkStart w:id="27776" w:name="_ETM_Q1_11887905"/>
      <w:bookmarkStart w:id="27777" w:name="_ETM_Q1_11891153"/>
      <w:bookmarkStart w:id="27778" w:name="_ETM_Q1_11889401"/>
      <w:bookmarkStart w:id="27779" w:name="_ETM_Q1_11888402"/>
      <w:bookmarkStart w:id="27780" w:name="_ETM_Q1_11886653"/>
      <w:bookmarkStart w:id="27781" w:name="_ETM_Q1_11884907"/>
      <w:bookmarkEnd w:id="27776"/>
      <w:bookmarkEnd w:id="27777"/>
      <w:bookmarkEnd w:id="27778"/>
      <w:bookmarkEnd w:id="27779"/>
      <w:bookmarkEnd w:id="27780"/>
      <w:bookmarkEnd w:id="27781"/>
      <w:r>
        <w:rPr>
          <w:rFonts w:hint="cs"/>
          <w:rtl/>
          <w:lang w:eastAsia="he-IL"/>
        </w:rPr>
        <w:t xml:space="preserve">. </w:t>
      </w:r>
      <w:bookmarkStart w:id="27782" w:name="_ETM_Q1_11888904"/>
      <w:bookmarkEnd w:id="27782"/>
    </w:p>
    <w:p w14:paraId="76C45D39" w14:textId="77777777" w:rsidR="005C20C1" w:rsidRDefault="005C20C1" w:rsidP="005C20C1">
      <w:pPr>
        <w:rPr>
          <w:rtl/>
          <w:lang w:eastAsia="he-IL"/>
        </w:rPr>
      </w:pPr>
    </w:p>
    <w:p w14:paraId="3C3BB2AC" w14:textId="6B0A2EFB" w:rsidR="005C20C1" w:rsidRDefault="005C20C1" w:rsidP="005C20C1">
      <w:pPr>
        <w:rPr>
          <w:rtl/>
          <w:lang w:eastAsia="he-IL"/>
        </w:rPr>
      </w:pPr>
      <w:r>
        <w:rPr>
          <w:rFonts w:hint="cs"/>
          <w:rtl/>
          <w:lang w:eastAsia="he-IL"/>
        </w:rPr>
        <w:t>נ</w:t>
      </w:r>
      <w:bookmarkStart w:id="27783" w:name="_ETM_Q1_11889405"/>
      <w:bookmarkStart w:id="27784" w:name="_ETM_Q1_11890154"/>
      <w:bookmarkEnd w:id="27783"/>
      <w:bookmarkEnd w:id="27784"/>
      <w:r>
        <w:rPr>
          <w:rFonts w:hint="cs"/>
          <w:rtl/>
          <w:lang w:eastAsia="he-IL"/>
        </w:rPr>
        <w:t>ניח שהמודל</w:t>
      </w:r>
      <w:bookmarkStart w:id="27785" w:name="_ETM_Q1_11891404"/>
      <w:bookmarkStart w:id="27786" w:name="_ETM_Q1_11889652"/>
      <w:bookmarkEnd w:id="27785"/>
      <w:bookmarkEnd w:id="27786"/>
      <w:r>
        <w:rPr>
          <w:rFonts w:hint="cs"/>
          <w:rtl/>
          <w:lang w:eastAsia="he-IL"/>
        </w:rPr>
        <w:t xml:space="preserve"> אומר עשרה שוטרים ובפועל יש 12 שוטרים</w:t>
      </w:r>
      <w:bookmarkStart w:id="27787" w:name="_ETM_Q1_11894403"/>
      <w:bookmarkEnd w:id="27787"/>
      <w:r>
        <w:rPr>
          <w:rFonts w:hint="cs"/>
          <w:rtl/>
          <w:lang w:eastAsia="he-IL"/>
        </w:rPr>
        <w:t xml:space="preserve"> אז אם יהיה</w:t>
      </w:r>
      <w:bookmarkStart w:id="27788" w:name="_ETM_Q1_11894401"/>
      <w:bookmarkStart w:id="27789" w:name="_ETM_Q1_11892652"/>
      <w:bookmarkEnd w:id="27788"/>
      <w:bookmarkEnd w:id="27789"/>
      <w:r>
        <w:rPr>
          <w:rFonts w:hint="cs"/>
          <w:rtl/>
          <w:lang w:eastAsia="he-IL"/>
        </w:rPr>
        <w:t xml:space="preserve"> צורך מבצעי בהתאם</w:t>
      </w:r>
      <w:bookmarkStart w:id="27790" w:name="_ETM_Q1_11892903"/>
      <w:bookmarkEnd w:id="27790"/>
      <w:r>
        <w:rPr>
          <w:rFonts w:hint="cs"/>
          <w:rtl/>
          <w:lang w:eastAsia="he-IL"/>
        </w:rPr>
        <w:t xml:space="preserve"> לדרישות - - -</w:t>
      </w:r>
      <w:bookmarkStart w:id="27791" w:name="_ETM_Q1_11894905"/>
      <w:bookmarkEnd w:id="27791"/>
    </w:p>
    <w:p w14:paraId="0DF83039" w14:textId="77777777" w:rsidR="005C20C1" w:rsidRDefault="005C20C1" w:rsidP="005C20C1">
      <w:pPr>
        <w:ind w:firstLine="0"/>
        <w:rPr>
          <w:rtl/>
          <w:lang w:eastAsia="he-IL"/>
        </w:rPr>
      </w:pPr>
    </w:p>
    <w:p w14:paraId="1F88ED81" w14:textId="0E7B7AE3" w:rsidR="005C20C1" w:rsidRDefault="005C20C1" w:rsidP="00F93808">
      <w:pPr>
        <w:pStyle w:val="a4"/>
        <w:keepNext/>
        <w:rPr>
          <w:rtl/>
        </w:rPr>
      </w:pPr>
      <w:bookmarkStart w:id="27792" w:name="ET_knessetmember_6156_1932"/>
      <w:r w:rsidRPr="00F93808">
        <w:rPr>
          <w:rStyle w:val="TagStyle"/>
          <w:rtl/>
        </w:rPr>
        <w:t xml:space="preserve"> &lt;&lt; דובר &gt;&gt;</w:t>
      </w:r>
      <w:r w:rsidRPr="005C20C1">
        <w:rPr>
          <w:rStyle w:val="TagStyle"/>
          <w:rtl/>
        </w:rPr>
        <w:t xml:space="preserve"> </w:t>
      </w:r>
      <w:r>
        <w:rPr>
          <w:rtl/>
        </w:rPr>
        <w:t>גלעד קריב (העבודה):</w:t>
      </w:r>
      <w:r w:rsidRPr="005C20C1">
        <w:rPr>
          <w:rStyle w:val="TagStyle"/>
          <w:rtl/>
        </w:rPr>
        <w:t xml:space="preserve"> </w:t>
      </w:r>
      <w:r w:rsidRPr="00F93808">
        <w:rPr>
          <w:rStyle w:val="TagStyle"/>
          <w:rtl/>
        </w:rPr>
        <w:t>&lt;&lt; דובר &gt;&gt;</w:t>
      </w:r>
      <w:r>
        <w:rPr>
          <w:rtl/>
        </w:rPr>
        <w:t xml:space="preserve">   </w:t>
      </w:r>
      <w:bookmarkEnd w:id="27792"/>
    </w:p>
    <w:p w14:paraId="63B294EA" w14:textId="77777777" w:rsidR="005C20C1" w:rsidRDefault="005C20C1" w:rsidP="00F93808">
      <w:pPr>
        <w:pStyle w:val="KeepWithNext"/>
        <w:rPr>
          <w:rtl/>
          <w:lang w:eastAsia="he-IL"/>
        </w:rPr>
      </w:pPr>
    </w:p>
    <w:p w14:paraId="7824768C" w14:textId="247865E1" w:rsidR="005C20C1" w:rsidRDefault="005C20C1" w:rsidP="005C20C1">
      <w:pPr>
        <w:rPr>
          <w:rtl/>
          <w:lang w:eastAsia="he-IL"/>
        </w:rPr>
      </w:pPr>
      <w:r>
        <w:rPr>
          <w:rFonts w:hint="cs"/>
          <w:rtl/>
          <w:lang w:eastAsia="he-IL"/>
        </w:rPr>
        <w:t>ז</w:t>
      </w:r>
      <w:bookmarkStart w:id="27793" w:name="_ETM_Q1_11897653"/>
      <w:bookmarkEnd w:id="27793"/>
      <w:r>
        <w:rPr>
          <w:rFonts w:hint="cs"/>
          <w:rtl/>
          <w:lang w:eastAsia="he-IL"/>
        </w:rPr>
        <w:t>ה הח</w:t>
      </w:r>
      <w:bookmarkStart w:id="27794" w:name="_ETM_Q1_11898403"/>
      <w:bookmarkStart w:id="27795" w:name="_ETM_Q1_11896655"/>
      <w:bookmarkEnd w:id="27794"/>
      <w:bookmarkEnd w:id="27795"/>
      <w:r>
        <w:rPr>
          <w:rFonts w:hint="cs"/>
          <w:rtl/>
          <w:lang w:eastAsia="he-IL"/>
        </w:rPr>
        <w:t>ריג מ</w:t>
      </w:r>
      <w:bookmarkStart w:id="27796" w:name="_ETM_Q1_11895905"/>
      <w:bookmarkStart w:id="27797" w:name="_ETM_Q1_11894154"/>
      <w:bookmarkEnd w:id="27796"/>
      <w:bookmarkEnd w:id="27797"/>
      <w:r>
        <w:rPr>
          <w:rFonts w:hint="cs"/>
          <w:rtl/>
          <w:lang w:eastAsia="he-IL"/>
        </w:rPr>
        <w:t>פכ</w:t>
      </w:r>
      <w:bookmarkStart w:id="27798" w:name="_ETM_Q1_11896155"/>
      <w:bookmarkStart w:id="27799" w:name="_ETM_Q1_11894402"/>
      <w:bookmarkStart w:id="27800" w:name="_ETM_Q1_11892654"/>
      <w:bookmarkEnd w:id="27798"/>
      <w:bookmarkEnd w:id="27799"/>
      <w:bookmarkEnd w:id="27800"/>
      <w:r>
        <w:rPr>
          <w:rFonts w:hint="cs"/>
          <w:rtl/>
          <w:lang w:eastAsia="he-IL"/>
        </w:rPr>
        <w:t>"ל</w:t>
      </w:r>
      <w:bookmarkStart w:id="27801" w:name="_ETM_Q1_11894652"/>
      <w:bookmarkEnd w:id="27801"/>
      <w:r>
        <w:rPr>
          <w:rFonts w:hint="cs"/>
          <w:rtl/>
          <w:lang w:eastAsia="he-IL"/>
        </w:rPr>
        <w:t xml:space="preserve"> שדיברנו עליו, נכון?</w:t>
      </w:r>
      <w:bookmarkStart w:id="27802" w:name="_ETM_Q1_11895653"/>
      <w:bookmarkStart w:id="27803" w:name="_ETM_Q1_11893902"/>
      <w:bookmarkEnd w:id="27802"/>
      <w:bookmarkEnd w:id="27803"/>
    </w:p>
    <w:p w14:paraId="699B7C5C" w14:textId="77777777" w:rsidR="005C20C1" w:rsidRDefault="005C20C1" w:rsidP="005C20C1">
      <w:pPr>
        <w:rPr>
          <w:rtl/>
          <w:lang w:eastAsia="he-IL"/>
        </w:rPr>
      </w:pPr>
      <w:bookmarkStart w:id="27804" w:name="_ETM_Q1_11894153"/>
      <w:bookmarkEnd w:id="27804"/>
    </w:p>
    <w:p w14:paraId="23009EB8" w14:textId="31839518" w:rsidR="005C20C1" w:rsidRDefault="005C20C1" w:rsidP="00F93808">
      <w:pPr>
        <w:pStyle w:val="a4"/>
        <w:keepNext/>
        <w:rPr>
          <w:rtl/>
        </w:rPr>
      </w:pPr>
      <w:bookmarkStart w:id="27805" w:name="ET_speaker_שרית_נשיא_1933"/>
      <w:r w:rsidRPr="00F93808">
        <w:rPr>
          <w:rStyle w:val="TagStyle"/>
          <w:rtl/>
        </w:rPr>
        <w:t xml:space="preserve"> &lt;&lt; דובר &gt;&gt;</w:t>
      </w:r>
      <w:r w:rsidRPr="005C20C1">
        <w:rPr>
          <w:rStyle w:val="TagStyle"/>
          <w:rtl/>
        </w:rPr>
        <w:t xml:space="preserve"> </w:t>
      </w:r>
      <w:r>
        <w:rPr>
          <w:rtl/>
        </w:rPr>
        <w:t>שרית נשיא:</w:t>
      </w:r>
      <w:r w:rsidRPr="005C20C1">
        <w:rPr>
          <w:rStyle w:val="TagStyle"/>
          <w:rtl/>
        </w:rPr>
        <w:t xml:space="preserve"> </w:t>
      </w:r>
      <w:r w:rsidRPr="00F93808">
        <w:rPr>
          <w:rStyle w:val="TagStyle"/>
          <w:rtl/>
        </w:rPr>
        <w:t>&lt;&lt; דובר &gt;&gt;</w:t>
      </w:r>
      <w:r>
        <w:rPr>
          <w:rtl/>
        </w:rPr>
        <w:t xml:space="preserve">   </w:t>
      </w:r>
      <w:bookmarkEnd w:id="27805"/>
    </w:p>
    <w:p w14:paraId="47DB7975" w14:textId="77777777" w:rsidR="005C20C1" w:rsidRDefault="005C20C1" w:rsidP="00F93808">
      <w:pPr>
        <w:pStyle w:val="KeepWithNext"/>
        <w:rPr>
          <w:rtl/>
          <w:lang w:eastAsia="he-IL"/>
        </w:rPr>
      </w:pPr>
    </w:p>
    <w:p w14:paraId="0D1177E6" w14:textId="3562FB5E" w:rsidR="005C20C1" w:rsidRDefault="005C20C1" w:rsidP="005C20C1">
      <w:pPr>
        <w:rPr>
          <w:rtl/>
          <w:lang w:eastAsia="he-IL"/>
        </w:rPr>
      </w:pPr>
      <w:bookmarkStart w:id="27806" w:name="_ETM_Q1_11896904"/>
      <w:bookmarkStart w:id="27807" w:name="_ETM_Q1_11895403"/>
      <w:bookmarkStart w:id="27808" w:name="_ETM_Q1_11893655"/>
      <w:bookmarkEnd w:id="27806"/>
      <w:bookmarkEnd w:id="27807"/>
      <w:bookmarkEnd w:id="27808"/>
      <w:r>
        <w:rPr>
          <w:rFonts w:hint="cs"/>
          <w:rtl/>
          <w:lang w:eastAsia="he-IL"/>
        </w:rPr>
        <w:t>נכו</w:t>
      </w:r>
      <w:bookmarkStart w:id="27809" w:name="_ETM_Q1_11891905"/>
      <w:bookmarkEnd w:id="27809"/>
      <w:r>
        <w:rPr>
          <w:rFonts w:hint="cs"/>
          <w:rtl/>
          <w:lang w:eastAsia="he-IL"/>
        </w:rPr>
        <w:t xml:space="preserve">ן. </w:t>
      </w:r>
    </w:p>
    <w:p w14:paraId="6D1E6C01" w14:textId="77777777" w:rsidR="005C20C1" w:rsidRDefault="005C20C1" w:rsidP="005C20C1">
      <w:pPr>
        <w:rPr>
          <w:rtl/>
          <w:lang w:eastAsia="he-IL"/>
        </w:rPr>
      </w:pPr>
      <w:bookmarkStart w:id="27810" w:name="_ETM_Q1_11893404"/>
      <w:bookmarkStart w:id="27811" w:name="_ETM_Q1_11907655"/>
      <w:bookmarkStart w:id="27812" w:name="_ETM_Q1_11905905"/>
      <w:bookmarkStart w:id="27813" w:name="_ETM_Q1_11903905"/>
      <w:bookmarkStart w:id="27814" w:name="_ETM_Q1_11898654"/>
      <w:bookmarkStart w:id="27815" w:name="_ETM_Q1_11896901"/>
      <w:bookmarkStart w:id="27816" w:name="_ETM_Q1_11891653"/>
      <w:bookmarkStart w:id="27817" w:name="_ETM_Q1_11890652"/>
      <w:bookmarkEnd w:id="27810"/>
      <w:bookmarkEnd w:id="27811"/>
      <w:bookmarkEnd w:id="27812"/>
      <w:bookmarkEnd w:id="27813"/>
      <w:bookmarkEnd w:id="27814"/>
      <w:bookmarkEnd w:id="27815"/>
      <w:bookmarkEnd w:id="27816"/>
      <w:bookmarkEnd w:id="27817"/>
    </w:p>
    <w:p w14:paraId="311D0EF5" w14:textId="6053B6B0" w:rsidR="005C20C1" w:rsidRDefault="005C20C1" w:rsidP="00F93808">
      <w:pPr>
        <w:pStyle w:val="a4"/>
        <w:keepNext/>
        <w:rPr>
          <w:rtl/>
        </w:rPr>
      </w:pPr>
      <w:bookmarkStart w:id="27818" w:name="ET_knessetmember_6156_1935"/>
      <w:r w:rsidRPr="00F93808">
        <w:rPr>
          <w:rStyle w:val="TagStyle"/>
          <w:rtl/>
        </w:rPr>
        <w:t xml:space="preserve"> &lt;&lt; דובר &gt;&gt;</w:t>
      </w:r>
      <w:r w:rsidRPr="005C20C1">
        <w:rPr>
          <w:rStyle w:val="TagStyle"/>
          <w:rtl/>
        </w:rPr>
        <w:t xml:space="preserve"> </w:t>
      </w:r>
      <w:r>
        <w:rPr>
          <w:rtl/>
        </w:rPr>
        <w:t>גלעד קריב (העבודה):</w:t>
      </w:r>
      <w:r w:rsidRPr="005C20C1">
        <w:rPr>
          <w:rStyle w:val="TagStyle"/>
          <w:rtl/>
        </w:rPr>
        <w:t xml:space="preserve"> </w:t>
      </w:r>
      <w:r w:rsidRPr="00F93808">
        <w:rPr>
          <w:rStyle w:val="TagStyle"/>
          <w:rtl/>
        </w:rPr>
        <w:t>&lt;&lt; דובר &gt;&gt;</w:t>
      </w:r>
      <w:r>
        <w:rPr>
          <w:rtl/>
        </w:rPr>
        <w:t xml:space="preserve">   </w:t>
      </w:r>
      <w:bookmarkEnd w:id="27818"/>
    </w:p>
    <w:p w14:paraId="4B898B97" w14:textId="77777777" w:rsidR="005C20C1" w:rsidRDefault="005C20C1" w:rsidP="00F93808">
      <w:pPr>
        <w:pStyle w:val="KeepWithNext"/>
        <w:rPr>
          <w:rtl/>
          <w:lang w:eastAsia="he-IL"/>
        </w:rPr>
      </w:pPr>
    </w:p>
    <w:p w14:paraId="07BE1384" w14:textId="55FA581D" w:rsidR="005C20C1" w:rsidRDefault="005C20C1" w:rsidP="005C20C1">
      <w:pPr>
        <w:rPr>
          <w:rtl/>
          <w:lang w:eastAsia="he-IL"/>
        </w:rPr>
      </w:pPr>
      <w:bookmarkStart w:id="27819" w:name="_ETM_Q1_11897156"/>
      <w:bookmarkEnd w:id="27819"/>
      <w:r>
        <w:rPr>
          <w:rFonts w:hint="cs"/>
          <w:rtl/>
          <w:lang w:eastAsia="he-IL"/>
        </w:rPr>
        <w:t>אז צריך גם להבין איפה הוא נכנס,</w:t>
      </w:r>
      <w:bookmarkStart w:id="27820" w:name="_ETM_Q1_11902152"/>
      <w:bookmarkStart w:id="27821" w:name="_ETM_Q1_11900655"/>
      <w:bookmarkStart w:id="27822" w:name="_ETM_Q1_11898905"/>
      <w:bookmarkEnd w:id="27820"/>
      <w:bookmarkEnd w:id="27821"/>
      <w:bookmarkEnd w:id="27822"/>
      <w:r>
        <w:rPr>
          <w:rFonts w:hint="cs"/>
          <w:rtl/>
          <w:lang w:eastAsia="he-IL"/>
        </w:rPr>
        <w:t xml:space="preserve"> זה גם דבר שרשמתי.</w:t>
      </w:r>
      <w:bookmarkStart w:id="27823" w:name="_ETM_Q1_11899905"/>
      <w:bookmarkEnd w:id="27823"/>
      <w:r>
        <w:rPr>
          <w:rFonts w:hint="cs"/>
          <w:rtl/>
          <w:lang w:eastAsia="he-IL"/>
        </w:rPr>
        <w:t xml:space="preserve"> </w:t>
      </w:r>
    </w:p>
    <w:p w14:paraId="7E276A2F" w14:textId="77777777" w:rsidR="005C20C1" w:rsidRPr="005C20C1" w:rsidRDefault="005C20C1" w:rsidP="005C20C1">
      <w:pPr>
        <w:rPr>
          <w:rtl/>
          <w:lang w:eastAsia="he-IL"/>
        </w:rPr>
      </w:pPr>
      <w:bookmarkStart w:id="27824" w:name="_ETM_Q1_11900156"/>
      <w:bookmarkStart w:id="27825" w:name="_ETM_Q1_11898656"/>
      <w:bookmarkEnd w:id="27824"/>
      <w:bookmarkEnd w:id="27825"/>
    </w:p>
    <w:p w14:paraId="4B201E61" w14:textId="1AA7C3C6" w:rsidR="005C20C1" w:rsidRDefault="005C20C1" w:rsidP="00F93808">
      <w:pPr>
        <w:pStyle w:val="a4"/>
        <w:keepNext/>
        <w:rPr>
          <w:rtl/>
        </w:rPr>
      </w:pPr>
      <w:bookmarkStart w:id="27826" w:name="ET_speaker_שרית_נשיא_1934"/>
      <w:r w:rsidRPr="00F93808">
        <w:rPr>
          <w:rStyle w:val="TagStyle"/>
          <w:rtl/>
        </w:rPr>
        <w:t xml:space="preserve"> &lt;&lt; דוב</w:t>
      </w:r>
      <w:bookmarkStart w:id="27827" w:name="_ETM_Q1_11894656"/>
      <w:bookmarkStart w:id="27828" w:name="_ETM_Q1_11892902"/>
      <w:bookmarkEnd w:id="27827"/>
      <w:bookmarkEnd w:id="27828"/>
      <w:r w:rsidRPr="00F93808">
        <w:rPr>
          <w:rStyle w:val="TagStyle"/>
          <w:rtl/>
        </w:rPr>
        <w:t>ר &gt;&gt;</w:t>
      </w:r>
      <w:r w:rsidRPr="005C20C1">
        <w:rPr>
          <w:rStyle w:val="TagStyle"/>
          <w:rtl/>
        </w:rPr>
        <w:t xml:space="preserve"> </w:t>
      </w:r>
      <w:r>
        <w:rPr>
          <w:rtl/>
        </w:rPr>
        <w:t>שרית נשיא:</w:t>
      </w:r>
      <w:r w:rsidRPr="005C20C1">
        <w:rPr>
          <w:rStyle w:val="TagStyle"/>
          <w:rtl/>
        </w:rPr>
        <w:t xml:space="preserve"> </w:t>
      </w:r>
      <w:r w:rsidRPr="00F93808">
        <w:rPr>
          <w:rStyle w:val="TagStyle"/>
          <w:rtl/>
        </w:rPr>
        <w:t>&lt;&lt; דובר &gt;&gt;</w:t>
      </w:r>
      <w:r>
        <w:rPr>
          <w:rtl/>
        </w:rPr>
        <w:t xml:space="preserve">   </w:t>
      </w:r>
      <w:bookmarkEnd w:id="27826"/>
    </w:p>
    <w:p w14:paraId="1ABEA2AC" w14:textId="77777777" w:rsidR="005C20C1" w:rsidRDefault="005C20C1" w:rsidP="00F93808">
      <w:pPr>
        <w:pStyle w:val="KeepWithNext"/>
        <w:rPr>
          <w:rtl/>
          <w:lang w:eastAsia="he-IL"/>
        </w:rPr>
      </w:pPr>
    </w:p>
    <w:p w14:paraId="094CE554" w14:textId="7A363432" w:rsidR="005C20C1" w:rsidRDefault="005C20C1" w:rsidP="005C20C1">
      <w:pPr>
        <w:rPr>
          <w:rtl/>
          <w:lang w:eastAsia="he-IL"/>
        </w:rPr>
      </w:pPr>
      <w:bookmarkStart w:id="27829" w:name="_ETM_Q1_11893904"/>
      <w:bookmarkStart w:id="27830" w:name="_ETM_Q1_11896403"/>
      <w:bookmarkEnd w:id="27829"/>
      <w:bookmarkEnd w:id="27830"/>
      <w:r>
        <w:rPr>
          <w:rFonts w:hint="cs"/>
          <w:rtl/>
          <w:lang w:eastAsia="he-IL"/>
        </w:rPr>
        <w:t xml:space="preserve">צריך להכניס אותו. </w:t>
      </w:r>
      <w:bookmarkStart w:id="27831" w:name="_ETM_Q1_11900402"/>
      <w:bookmarkEnd w:id="27831"/>
      <w:r>
        <w:rPr>
          <w:rFonts w:hint="cs"/>
          <w:rtl/>
          <w:lang w:eastAsia="he-IL"/>
        </w:rPr>
        <w:t>זה צורך</w:t>
      </w:r>
      <w:bookmarkStart w:id="27832" w:name="_ETM_Q1_11903904"/>
      <w:bookmarkEnd w:id="27832"/>
      <w:r>
        <w:rPr>
          <w:rFonts w:hint="cs"/>
          <w:rtl/>
          <w:lang w:eastAsia="he-IL"/>
        </w:rPr>
        <w:t xml:space="preserve"> </w:t>
      </w:r>
      <w:bookmarkStart w:id="27833" w:name="_ETM_Q1_11901904"/>
      <w:bookmarkEnd w:id="27833"/>
      <w:r>
        <w:rPr>
          <w:rFonts w:hint="cs"/>
          <w:rtl/>
          <w:lang w:eastAsia="he-IL"/>
        </w:rPr>
        <w:t xml:space="preserve">מבצעי. </w:t>
      </w:r>
      <w:bookmarkStart w:id="27834" w:name="_ETM_Q1_11903156"/>
      <w:bookmarkEnd w:id="27834"/>
    </w:p>
    <w:p w14:paraId="3C552EE6" w14:textId="77777777" w:rsidR="005C20C1" w:rsidRDefault="005C20C1" w:rsidP="005C20C1">
      <w:pPr>
        <w:rPr>
          <w:rtl/>
          <w:lang w:eastAsia="he-IL"/>
        </w:rPr>
      </w:pPr>
    </w:p>
    <w:p w14:paraId="159F5A10" w14:textId="52871EAA" w:rsidR="005C20C1" w:rsidRDefault="005C20C1" w:rsidP="00F93808">
      <w:pPr>
        <w:pStyle w:val="a4"/>
        <w:keepNext/>
        <w:rPr>
          <w:rtl/>
        </w:rPr>
      </w:pPr>
      <w:bookmarkStart w:id="27835" w:name="ET_knessetmember_6156_1936"/>
      <w:r w:rsidRPr="00F93808">
        <w:rPr>
          <w:rStyle w:val="TagStyle"/>
          <w:rtl/>
        </w:rPr>
        <w:t xml:space="preserve"> &lt;&lt; דובר &gt;&gt;</w:t>
      </w:r>
      <w:r w:rsidRPr="005C20C1">
        <w:rPr>
          <w:rStyle w:val="TagStyle"/>
          <w:rtl/>
        </w:rPr>
        <w:t xml:space="preserve"> </w:t>
      </w:r>
      <w:r>
        <w:rPr>
          <w:rtl/>
        </w:rPr>
        <w:t>גלעד קריב (העבודה):</w:t>
      </w:r>
      <w:r w:rsidRPr="005C20C1">
        <w:rPr>
          <w:rStyle w:val="TagStyle"/>
          <w:rtl/>
        </w:rPr>
        <w:t xml:space="preserve"> </w:t>
      </w:r>
      <w:r w:rsidRPr="00F93808">
        <w:rPr>
          <w:rStyle w:val="TagStyle"/>
          <w:rtl/>
        </w:rPr>
        <w:t>&lt;&lt; דובר &gt;&gt;</w:t>
      </w:r>
      <w:r>
        <w:rPr>
          <w:rtl/>
        </w:rPr>
        <w:t xml:space="preserve">   </w:t>
      </w:r>
      <w:bookmarkEnd w:id="27835"/>
    </w:p>
    <w:p w14:paraId="763520E2" w14:textId="77777777" w:rsidR="005C20C1" w:rsidRDefault="005C20C1" w:rsidP="00F93808">
      <w:pPr>
        <w:pStyle w:val="KeepWithNext"/>
        <w:rPr>
          <w:rtl/>
          <w:lang w:eastAsia="he-IL"/>
        </w:rPr>
      </w:pPr>
    </w:p>
    <w:p w14:paraId="182B4DEB" w14:textId="57B3B92C" w:rsidR="005C20C1" w:rsidRDefault="005C20C1" w:rsidP="005C20C1">
      <w:pPr>
        <w:rPr>
          <w:rtl/>
          <w:lang w:eastAsia="he-IL"/>
        </w:rPr>
      </w:pPr>
      <w:bookmarkStart w:id="27836" w:name="_ETM_Q1_11906406"/>
      <w:bookmarkEnd w:id="27836"/>
      <w:r>
        <w:rPr>
          <w:rFonts w:hint="cs"/>
          <w:rtl/>
          <w:lang w:eastAsia="he-IL"/>
        </w:rPr>
        <w:t>א</w:t>
      </w:r>
      <w:bookmarkStart w:id="27837" w:name="_ETM_Q1_11906657"/>
      <w:bookmarkStart w:id="27838" w:name="_ETM_Q1_11904657"/>
      <w:bookmarkStart w:id="27839" w:name="_ETM_Q1_11902901"/>
      <w:bookmarkEnd w:id="27837"/>
      <w:bookmarkEnd w:id="27838"/>
      <w:bookmarkEnd w:id="27839"/>
      <w:r>
        <w:rPr>
          <w:rFonts w:hint="cs"/>
          <w:rtl/>
          <w:lang w:eastAsia="he-IL"/>
        </w:rPr>
        <w:t xml:space="preserve">ני </w:t>
      </w:r>
      <w:bookmarkStart w:id="27840" w:name="_ETM_Q1_11901152"/>
      <w:bookmarkEnd w:id="27840"/>
      <w:r>
        <w:rPr>
          <w:rFonts w:hint="cs"/>
          <w:rtl/>
          <w:lang w:eastAsia="he-IL"/>
        </w:rPr>
        <w:t>מבי</w:t>
      </w:r>
      <w:bookmarkStart w:id="27841" w:name="_ETM_Q1_11899405"/>
      <w:bookmarkEnd w:id="27841"/>
      <w:r>
        <w:rPr>
          <w:rFonts w:hint="cs"/>
          <w:rtl/>
          <w:lang w:eastAsia="he-IL"/>
        </w:rPr>
        <w:t>ן שחריג המפכ"</w:t>
      </w:r>
      <w:bookmarkStart w:id="27842" w:name="_ETM_Q1_11899404"/>
      <w:bookmarkEnd w:id="27842"/>
      <w:r>
        <w:rPr>
          <w:rFonts w:hint="cs"/>
          <w:rtl/>
          <w:lang w:eastAsia="he-IL"/>
        </w:rPr>
        <w:t>ל הוא לא</w:t>
      </w:r>
      <w:bookmarkStart w:id="27843" w:name="_ETM_Q1_11898153"/>
      <w:bookmarkEnd w:id="27843"/>
      <w:r>
        <w:rPr>
          <w:rFonts w:hint="cs"/>
          <w:rtl/>
          <w:lang w:eastAsia="he-IL"/>
        </w:rPr>
        <w:t xml:space="preserve"> רק להוראות המעבר.</w:t>
      </w:r>
      <w:bookmarkStart w:id="27844" w:name="_ETM_Q1_11907906"/>
      <w:bookmarkEnd w:id="27844"/>
      <w:r>
        <w:rPr>
          <w:rFonts w:hint="cs"/>
          <w:rtl/>
          <w:lang w:eastAsia="he-IL"/>
        </w:rPr>
        <w:t xml:space="preserve"> </w:t>
      </w:r>
    </w:p>
    <w:p w14:paraId="532D693F" w14:textId="77777777" w:rsidR="005C20C1" w:rsidRDefault="005C20C1" w:rsidP="005C20C1">
      <w:pPr>
        <w:rPr>
          <w:rtl/>
          <w:lang w:eastAsia="he-IL"/>
        </w:rPr>
      </w:pPr>
      <w:bookmarkStart w:id="27845" w:name="_ETM_Q1_11909156"/>
      <w:bookmarkStart w:id="27846" w:name="_ETM_Q1_11908152"/>
      <w:bookmarkEnd w:id="27845"/>
      <w:bookmarkEnd w:id="27846"/>
    </w:p>
    <w:p w14:paraId="620A001E" w14:textId="476DAC65" w:rsidR="005C20C1" w:rsidRDefault="005C20C1" w:rsidP="00F93808">
      <w:pPr>
        <w:pStyle w:val="a4"/>
        <w:keepNext/>
        <w:rPr>
          <w:rtl/>
        </w:rPr>
      </w:pPr>
      <w:bookmarkStart w:id="27847" w:name="ET_speaker_שרית_נשיא_1938"/>
      <w:r w:rsidRPr="00F93808">
        <w:rPr>
          <w:rStyle w:val="TagStyle"/>
          <w:rtl/>
        </w:rPr>
        <w:t xml:space="preserve"> &lt;&lt; דובר &gt;&gt;</w:t>
      </w:r>
      <w:r w:rsidRPr="005C20C1">
        <w:rPr>
          <w:rStyle w:val="TagStyle"/>
          <w:rtl/>
        </w:rPr>
        <w:t xml:space="preserve"> </w:t>
      </w:r>
      <w:r>
        <w:rPr>
          <w:rtl/>
        </w:rPr>
        <w:t>שרית נשיא:</w:t>
      </w:r>
      <w:r w:rsidRPr="005C20C1">
        <w:rPr>
          <w:rStyle w:val="TagStyle"/>
          <w:rtl/>
        </w:rPr>
        <w:t xml:space="preserve"> </w:t>
      </w:r>
      <w:r w:rsidRPr="00F93808">
        <w:rPr>
          <w:rStyle w:val="TagStyle"/>
          <w:rtl/>
        </w:rPr>
        <w:t>&lt;&lt; דובר &gt;&gt;</w:t>
      </w:r>
      <w:r>
        <w:rPr>
          <w:rtl/>
        </w:rPr>
        <w:t xml:space="preserve">   </w:t>
      </w:r>
      <w:bookmarkEnd w:id="27847"/>
    </w:p>
    <w:p w14:paraId="61BEA10B" w14:textId="77777777" w:rsidR="005C20C1" w:rsidRDefault="005C20C1" w:rsidP="00F93808">
      <w:pPr>
        <w:pStyle w:val="KeepWithNext"/>
        <w:rPr>
          <w:rtl/>
          <w:lang w:eastAsia="he-IL"/>
        </w:rPr>
      </w:pPr>
    </w:p>
    <w:p w14:paraId="7AC94239" w14:textId="7E7DBE77" w:rsidR="005C20C1" w:rsidRDefault="005C20C1" w:rsidP="005C20C1">
      <w:pPr>
        <w:rPr>
          <w:rtl/>
          <w:lang w:eastAsia="he-IL"/>
        </w:rPr>
      </w:pPr>
      <w:bookmarkStart w:id="27848" w:name="_ETM_Q1_11910902"/>
      <w:bookmarkStart w:id="27849" w:name="_ETM_Q1_11909154"/>
      <w:bookmarkStart w:id="27850" w:name="_ETM_Q1_11907405"/>
      <w:bookmarkEnd w:id="27848"/>
      <w:bookmarkEnd w:id="27849"/>
      <w:bookmarkEnd w:id="27850"/>
      <w:r>
        <w:rPr>
          <w:rFonts w:hint="cs"/>
          <w:rtl/>
          <w:lang w:eastAsia="he-IL"/>
        </w:rPr>
        <w:t>לא</w:t>
      </w:r>
      <w:bookmarkStart w:id="27851" w:name="_ETM_Q1_11905652"/>
      <w:bookmarkEnd w:id="27851"/>
      <w:r>
        <w:rPr>
          <w:rFonts w:hint="cs"/>
          <w:rtl/>
          <w:lang w:eastAsia="he-IL"/>
        </w:rPr>
        <w:t xml:space="preserve">, בהוראת המעבר. </w:t>
      </w:r>
      <w:bookmarkStart w:id="27852" w:name="_ETM_Q1_11907902"/>
      <w:bookmarkEnd w:id="27852"/>
    </w:p>
    <w:p w14:paraId="6E8D9E7C" w14:textId="77777777" w:rsidR="005C20C1" w:rsidRPr="005C20C1" w:rsidRDefault="005C20C1" w:rsidP="005C20C1">
      <w:pPr>
        <w:rPr>
          <w:rtl/>
          <w:lang w:eastAsia="he-IL"/>
        </w:rPr>
      </w:pPr>
      <w:bookmarkStart w:id="27853" w:name="_ETM_Q1_11908156"/>
      <w:bookmarkEnd w:id="27853"/>
    </w:p>
    <w:p w14:paraId="0307C808" w14:textId="468C7F1A" w:rsidR="005C20C1" w:rsidRDefault="005C20C1" w:rsidP="00F93808">
      <w:pPr>
        <w:pStyle w:val="af6"/>
        <w:keepNext/>
        <w:rPr>
          <w:rtl/>
        </w:rPr>
      </w:pPr>
      <w:bookmarkStart w:id="27854" w:name="ET_yor_צביקה_פוגל___יורַ_1937"/>
      <w:r w:rsidRPr="00F93808">
        <w:rPr>
          <w:rStyle w:val="TagStyle"/>
          <w:rtl/>
        </w:rPr>
        <w:t xml:space="preserve"> &lt;&lt; יור &gt;&gt;</w:t>
      </w:r>
      <w:r w:rsidRPr="005C20C1">
        <w:rPr>
          <w:rStyle w:val="TagStyle"/>
          <w:rtl/>
        </w:rPr>
        <w:t xml:space="preserve"> </w:t>
      </w:r>
      <w:r>
        <w:rPr>
          <w:rtl/>
        </w:rPr>
        <w:t>היו"ר צביקה פוגל:</w:t>
      </w:r>
      <w:r w:rsidRPr="005C20C1">
        <w:rPr>
          <w:rStyle w:val="TagStyle"/>
          <w:rtl/>
        </w:rPr>
        <w:t xml:space="preserve"> </w:t>
      </w:r>
      <w:r w:rsidRPr="00F93808">
        <w:rPr>
          <w:rStyle w:val="TagStyle"/>
          <w:rtl/>
        </w:rPr>
        <w:t>&lt;&lt; יור &gt;&gt;</w:t>
      </w:r>
      <w:r>
        <w:rPr>
          <w:rtl/>
        </w:rPr>
        <w:t xml:space="preserve">   </w:t>
      </w:r>
      <w:bookmarkEnd w:id="27854"/>
    </w:p>
    <w:p w14:paraId="54DCB09F" w14:textId="77777777" w:rsidR="005C20C1" w:rsidRDefault="005C20C1" w:rsidP="00F93808">
      <w:pPr>
        <w:pStyle w:val="KeepWithNext"/>
        <w:rPr>
          <w:rtl/>
          <w:lang w:eastAsia="he-IL"/>
        </w:rPr>
      </w:pPr>
    </w:p>
    <w:p w14:paraId="4AC525C3" w14:textId="22A8CC47" w:rsidR="005C20C1" w:rsidRDefault="005C20C1" w:rsidP="005C20C1">
      <w:pPr>
        <w:rPr>
          <w:rtl/>
          <w:lang w:eastAsia="he-IL"/>
        </w:rPr>
      </w:pPr>
      <w:bookmarkStart w:id="27855" w:name="_ETM_Q1_11908655"/>
      <w:bookmarkStart w:id="27856" w:name="_ETM_Q1_11906901"/>
      <w:bookmarkEnd w:id="27855"/>
      <w:bookmarkEnd w:id="27856"/>
      <w:r>
        <w:rPr>
          <w:rFonts w:hint="cs"/>
          <w:rtl/>
          <w:lang w:eastAsia="he-IL"/>
        </w:rPr>
        <w:t>טל,</w:t>
      </w:r>
      <w:bookmarkStart w:id="27857" w:name="_ETM_Q1_11905154"/>
      <w:bookmarkEnd w:id="27857"/>
      <w:r>
        <w:rPr>
          <w:rFonts w:hint="cs"/>
          <w:rtl/>
          <w:lang w:eastAsia="he-IL"/>
        </w:rPr>
        <w:t xml:space="preserve"> אם אני זוכר נכון אז בנתונים</w:t>
      </w:r>
      <w:bookmarkStart w:id="27858" w:name="_ETM_Q1_11914404"/>
      <w:bookmarkEnd w:id="27858"/>
      <w:r>
        <w:rPr>
          <w:rFonts w:hint="cs"/>
          <w:rtl/>
          <w:lang w:eastAsia="he-IL"/>
        </w:rPr>
        <w:t xml:space="preserve"> - - -</w:t>
      </w:r>
      <w:bookmarkStart w:id="27859" w:name="_ETM_Q1_11912656"/>
      <w:bookmarkStart w:id="27860" w:name="_ETM_Q1_11915405"/>
      <w:bookmarkStart w:id="27861" w:name="_ETM_Q1_11913652"/>
      <w:bookmarkEnd w:id="27859"/>
      <w:bookmarkEnd w:id="27860"/>
      <w:bookmarkEnd w:id="27861"/>
    </w:p>
    <w:p w14:paraId="6B3D2337" w14:textId="77777777" w:rsidR="005C20C1" w:rsidRDefault="005C20C1" w:rsidP="005C20C1">
      <w:pPr>
        <w:rPr>
          <w:rtl/>
          <w:lang w:eastAsia="he-IL"/>
        </w:rPr>
      </w:pPr>
      <w:bookmarkStart w:id="27862" w:name="_ETM_Q1_11913901"/>
      <w:bookmarkStart w:id="27863" w:name="_ETM_Q1_11914406"/>
      <w:bookmarkEnd w:id="27862"/>
      <w:bookmarkEnd w:id="27863"/>
    </w:p>
    <w:p w14:paraId="083C276A" w14:textId="54DC7618" w:rsidR="005C20C1" w:rsidRDefault="005C20C1" w:rsidP="00F93808">
      <w:pPr>
        <w:pStyle w:val="a4"/>
        <w:keepNext/>
        <w:rPr>
          <w:rtl/>
        </w:rPr>
      </w:pPr>
      <w:bookmarkStart w:id="27864" w:name="ET_speaker_שרית_נשיא_1939"/>
      <w:r w:rsidRPr="00F93808">
        <w:rPr>
          <w:rStyle w:val="TagStyle"/>
          <w:rtl/>
        </w:rPr>
        <w:t xml:space="preserve"> &lt;&lt; דובר &gt;&gt;</w:t>
      </w:r>
      <w:r w:rsidRPr="005C20C1">
        <w:rPr>
          <w:rStyle w:val="TagStyle"/>
          <w:rtl/>
        </w:rPr>
        <w:t xml:space="preserve"> </w:t>
      </w:r>
      <w:r>
        <w:rPr>
          <w:rtl/>
        </w:rPr>
        <w:t>שרית נשיא:</w:t>
      </w:r>
      <w:r w:rsidRPr="005C20C1">
        <w:rPr>
          <w:rStyle w:val="TagStyle"/>
          <w:rtl/>
        </w:rPr>
        <w:t xml:space="preserve"> </w:t>
      </w:r>
      <w:r w:rsidRPr="00F93808">
        <w:rPr>
          <w:rStyle w:val="TagStyle"/>
          <w:rtl/>
        </w:rPr>
        <w:t>&lt;&lt; דובר &gt;&gt;</w:t>
      </w:r>
      <w:r>
        <w:rPr>
          <w:rtl/>
        </w:rPr>
        <w:t xml:space="preserve">   </w:t>
      </w:r>
      <w:bookmarkEnd w:id="27864"/>
    </w:p>
    <w:p w14:paraId="2AC40037" w14:textId="77777777" w:rsidR="005C20C1" w:rsidRDefault="005C20C1" w:rsidP="00F93808">
      <w:pPr>
        <w:pStyle w:val="KeepWithNext"/>
        <w:rPr>
          <w:rtl/>
          <w:lang w:eastAsia="he-IL"/>
        </w:rPr>
      </w:pPr>
    </w:p>
    <w:p w14:paraId="4E7518AC" w14:textId="52710FE5" w:rsidR="005C20C1" w:rsidRDefault="005C20C1" w:rsidP="005C20C1">
      <w:pPr>
        <w:rPr>
          <w:rtl/>
          <w:lang w:eastAsia="he-IL"/>
        </w:rPr>
      </w:pPr>
      <w:bookmarkStart w:id="27865" w:name="_ETM_Q1_11916405"/>
      <w:bookmarkStart w:id="27866" w:name="_ETM_Q1_11914405"/>
      <w:bookmarkStart w:id="27867" w:name="_ETM_Q1_11912655"/>
      <w:bookmarkStart w:id="27868" w:name="_ETM_Q1_11910903"/>
      <w:bookmarkStart w:id="27869" w:name="_ETM_Q1_11909153"/>
      <w:bookmarkStart w:id="27870" w:name="_ETM_Q1_11918902"/>
      <w:bookmarkStart w:id="27871" w:name="_ETM_Q1_11917154"/>
      <w:bookmarkEnd w:id="27865"/>
      <w:bookmarkEnd w:id="27866"/>
      <w:bookmarkEnd w:id="27867"/>
      <w:bookmarkEnd w:id="27868"/>
      <w:bookmarkEnd w:id="27869"/>
      <w:bookmarkEnd w:id="27870"/>
      <w:bookmarkEnd w:id="27871"/>
      <w:r>
        <w:rPr>
          <w:rFonts w:hint="cs"/>
          <w:rtl/>
          <w:lang w:eastAsia="he-IL"/>
        </w:rPr>
        <w:t>זה לא חריג מפכ"ל</w:t>
      </w:r>
      <w:bookmarkStart w:id="27872" w:name="_ETM_Q1_11909152"/>
      <w:bookmarkEnd w:id="27872"/>
      <w:r>
        <w:rPr>
          <w:rFonts w:hint="cs"/>
          <w:rtl/>
          <w:lang w:eastAsia="he-IL"/>
        </w:rPr>
        <w:t>, זה</w:t>
      </w:r>
      <w:bookmarkStart w:id="27873" w:name="_ETM_Q1_11911903"/>
      <w:bookmarkEnd w:id="27873"/>
      <w:r>
        <w:rPr>
          <w:rFonts w:hint="cs"/>
          <w:rtl/>
          <w:lang w:eastAsia="he-IL"/>
        </w:rPr>
        <w:t xml:space="preserve"> </w:t>
      </w:r>
      <w:bookmarkStart w:id="27874" w:name="_ETM_Q1_11910156"/>
      <w:bookmarkEnd w:id="27874"/>
      <w:r>
        <w:rPr>
          <w:rFonts w:hint="cs"/>
          <w:rtl/>
          <w:lang w:eastAsia="he-IL"/>
        </w:rPr>
        <w:t xml:space="preserve">בהתאם לצורך </w:t>
      </w:r>
      <w:bookmarkStart w:id="27875" w:name="_ETM_Q1_11910155"/>
      <w:bookmarkEnd w:id="27875"/>
      <w:r>
        <w:rPr>
          <w:rFonts w:hint="cs"/>
          <w:rtl/>
          <w:lang w:eastAsia="he-IL"/>
        </w:rPr>
        <w:t xml:space="preserve">מבצעי. </w:t>
      </w:r>
      <w:bookmarkStart w:id="27876" w:name="_ETM_Q1_11915654"/>
      <w:bookmarkStart w:id="27877" w:name="_ETM_Q1_11915903"/>
      <w:bookmarkEnd w:id="27876"/>
      <w:bookmarkEnd w:id="27877"/>
    </w:p>
    <w:p w14:paraId="63279F83" w14:textId="77777777" w:rsidR="005C20C1" w:rsidRDefault="005C20C1" w:rsidP="005C20C1">
      <w:pPr>
        <w:rPr>
          <w:rtl/>
          <w:lang w:eastAsia="he-IL"/>
        </w:rPr>
      </w:pPr>
      <w:bookmarkStart w:id="27878" w:name="_ETM_Q1_11916403"/>
      <w:bookmarkEnd w:id="27878"/>
    </w:p>
    <w:p w14:paraId="04E9E548" w14:textId="4BE3C821" w:rsidR="005C20C1" w:rsidRDefault="005C20C1" w:rsidP="00F93808">
      <w:pPr>
        <w:pStyle w:val="af6"/>
        <w:keepNext/>
        <w:rPr>
          <w:rtl/>
        </w:rPr>
      </w:pPr>
      <w:bookmarkStart w:id="27879" w:name="ET_yor_צביקה_פוגל___יורַ_1940"/>
      <w:r w:rsidRPr="00F93808">
        <w:rPr>
          <w:rStyle w:val="TagStyle"/>
          <w:rtl/>
        </w:rPr>
        <w:t xml:space="preserve"> &lt;&lt; יור &gt;&gt;</w:t>
      </w:r>
      <w:r w:rsidRPr="005C20C1">
        <w:rPr>
          <w:rStyle w:val="TagStyle"/>
          <w:rtl/>
        </w:rPr>
        <w:t xml:space="preserve"> </w:t>
      </w:r>
      <w:r>
        <w:rPr>
          <w:rtl/>
        </w:rPr>
        <w:t>היו"ר צביקה פוגל:</w:t>
      </w:r>
      <w:r w:rsidRPr="005C20C1">
        <w:rPr>
          <w:rStyle w:val="TagStyle"/>
          <w:rtl/>
        </w:rPr>
        <w:t xml:space="preserve"> </w:t>
      </w:r>
      <w:r w:rsidRPr="00F93808">
        <w:rPr>
          <w:rStyle w:val="TagStyle"/>
          <w:rtl/>
        </w:rPr>
        <w:t>&lt;&lt; יור &gt;&gt;</w:t>
      </w:r>
      <w:r>
        <w:rPr>
          <w:rtl/>
        </w:rPr>
        <w:t xml:space="preserve">   </w:t>
      </w:r>
      <w:bookmarkEnd w:id="27879"/>
    </w:p>
    <w:p w14:paraId="54504140" w14:textId="77777777" w:rsidR="005C20C1" w:rsidRDefault="005C20C1" w:rsidP="00F93808">
      <w:pPr>
        <w:pStyle w:val="KeepWithNext"/>
        <w:rPr>
          <w:rtl/>
          <w:lang w:eastAsia="he-IL"/>
        </w:rPr>
      </w:pPr>
    </w:p>
    <w:p w14:paraId="0CFD80ED" w14:textId="4AE597AF" w:rsidR="005C20C1" w:rsidRDefault="005C20C1" w:rsidP="005C20C1">
      <w:pPr>
        <w:rPr>
          <w:rtl/>
          <w:lang w:eastAsia="he-IL"/>
        </w:rPr>
      </w:pPr>
      <w:bookmarkStart w:id="27880" w:name="_ETM_Q1_11917403"/>
      <w:bookmarkEnd w:id="27880"/>
      <w:r>
        <w:rPr>
          <w:rFonts w:hint="cs"/>
          <w:rtl/>
          <w:lang w:eastAsia="he-IL"/>
        </w:rPr>
        <w:t>שרית</w:t>
      </w:r>
      <w:bookmarkStart w:id="27881" w:name="_ETM_Q1_11917152"/>
      <w:bookmarkEnd w:id="27881"/>
      <w:r>
        <w:rPr>
          <w:rFonts w:hint="cs"/>
          <w:rtl/>
          <w:lang w:eastAsia="he-IL"/>
        </w:rPr>
        <w:t>, שנייה. לשאלה הפרקטית של חבר הכנסת גלעד</w:t>
      </w:r>
      <w:bookmarkStart w:id="27882" w:name="_ETM_Q1_11924402"/>
      <w:bookmarkEnd w:id="27882"/>
      <w:r>
        <w:rPr>
          <w:rFonts w:hint="cs"/>
          <w:rtl/>
          <w:lang w:eastAsia="he-IL"/>
        </w:rPr>
        <w:t xml:space="preserve"> </w:t>
      </w:r>
      <w:bookmarkStart w:id="27883" w:name="_ETM_Q1_11922652"/>
      <w:bookmarkStart w:id="27884" w:name="_ETM_Q1_11920901"/>
      <w:bookmarkEnd w:id="27883"/>
      <w:bookmarkEnd w:id="27884"/>
      <w:r>
        <w:rPr>
          <w:rFonts w:hint="cs"/>
          <w:rtl/>
          <w:lang w:eastAsia="he-IL"/>
        </w:rPr>
        <w:t>קריב, אם אני זוכר נכון את המודלים אז המקסימום</w:t>
      </w:r>
      <w:bookmarkStart w:id="27885" w:name="_ETM_Q1_11927154"/>
      <w:bookmarkStart w:id="27886" w:name="_ETM_Q1_11928905"/>
      <w:bookmarkEnd w:id="27885"/>
      <w:bookmarkEnd w:id="27886"/>
      <w:r>
        <w:rPr>
          <w:rFonts w:hint="cs"/>
          <w:rtl/>
          <w:lang w:eastAsia="he-IL"/>
        </w:rPr>
        <w:t xml:space="preserve"> שאנחנו </w:t>
      </w:r>
      <w:bookmarkStart w:id="27887" w:name="_ETM_Q1_11928655"/>
      <w:bookmarkEnd w:id="27887"/>
      <w:r>
        <w:rPr>
          <w:rFonts w:hint="cs"/>
          <w:rtl/>
          <w:lang w:eastAsia="he-IL"/>
        </w:rPr>
        <w:t>מקצצים</w:t>
      </w:r>
      <w:bookmarkStart w:id="27888" w:name="_ETM_Q1_11927903"/>
      <w:bookmarkEnd w:id="27888"/>
      <w:r>
        <w:rPr>
          <w:rFonts w:hint="cs"/>
          <w:rtl/>
          <w:lang w:eastAsia="he-IL"/>
        </w:rPr>
        <w:t xml:space="preserve"> ברשויות מאוישות בשנים שלוש וארבע זה מעשר</w:t>
      </w:r>
      <w:bookmarkStart w:id="27889" w:name="_ETM_Q1_11936153"/>
      <w:bookmarkEnd w:id="27889"/>
      <w:r>
        <w:rPr>
          <w:rFonts w:hint="cs"/>
          <w:rtl/>
          <w:lang w:eastAsia="he-IL"/>
        </w:rPr>
        <w:t xml:space="preserve"> לשב</w:t>
      </w:r>
      <w:bookmarkStart w:id="27890" w:name="_ETM_Q1_11934653"/>
      <w:bookmarkStart w:id="27891" w:name="_ETM_Q1_11932902"/>
      <w:bookmarkEnd w:id="27890"/>
      <w:bookmarkEnd w:id="27891"/>
      <w:r>
        <w:rPr>
          <w:rFonts w:hint="cs"/>
          <w:rtl/>
          <w:lang w:eastAsia="he-IL"/>
        </w:rPr>
        <w:t>ע</w:t>
      </w:r>
      <w:bookmarkStart w:id="27892" w:name="_ETM_Q1_11931151"/>
      <w:bookmarkEnd w:id="27892"/>
      <w:r>
        <w:rPr>
          <w:rFonts w:hint="cs"/>
          <w:rtl/>
          <w:lang w:eastAsia="he-IL"/>
        </w:rPr>
        <w:t>, שלושה תקנים</w:t>
      </w:r>
      <w:bookmarkStart w:id="27893" w:name="_ETM_Q1_11935152"/>
      <w:bookmarkEnd w:id="27893"/>
      <w:r>
        <w:rPr>
          <w:rFonts w:hint="cs"/>
          <w:rtl/>
          <w:lang w:eastAsia="he-IL"/>
        </w:rPr>
        <w:t>.</w:t>
      </w:r>
      <w:bookmarkStart w:id="27894" w:name="_ETM_Q1_11933402"/>
      <w:bookmarkEnd w:id="27894"/>
      <w:r>
        <w:rPr>
          <w:rFonts w:hint="cs"/>
          <w:rtl/>
          <w:lang w:eastAsia="he-IL"/>
        </w:rPr>
        <w:t xml:space="preserve"> </w:t>
      </w:r>
      <w:bookmarkStart w:id="27895" w:name="_ETM_Q1_11933655"/>
      <w:bookmarkEnd w:id="27895"/>
    </w:p>
    <w:p w14:paraId="27D0C00E" w14:textId="77777777" w:rsidR="005C20C1" w:rsidRDefault="005C20C1" w:rsidP="005C20C1">
      <w:pPr>
        <w:rPr>
          <w:rtl/>
          <w:lang w:eastAsia="he-IL"/>
        </w:rPr>
      </w:pPr>
    </w:p>
    <w:p w14:paraId="4476AAB5" w14:textId="2AE83702" w:rsidR="005C20C1" w:rsidRDefault="005C20C1" w:rsidP="00F93808">
      <w:pPr>
        <w:pStyle w:val="a4"/>
        <w:keepNext/>
        <w:rPr>
          <w:rtl/>
        </w:rPr>
      </w:pPr>
      <w:bookmarkStart w:id="27896" w:name="ET_knessetmember_6156_1941"/>
      <w:r w:rsidRPr="00F93808">
        <w:rPr>
          <w:rStyle w:val="TagStyle"/>
          <w:rtl/>
        </w:rPr>
        <w:t xml:space="preserve"> &lt;&lt; דובר &gt;&gt;</w:t>
      </w:r>
      <w:r w:rsidRPr="005C20C1">
        <w:rPr>
          <w:rStyle w:val="TagStyle"/>
          <w:rtl/>
        </w:rPr>
        <w:t xml:space="preserve"> </w:t>
      </w:r>
      <w:r>
        <w:rPr>
          <w:rtl/>
        </w:rPr>
        <w:t>גלעד קריב (העבודה):</w:t>
      </w:r>
      <w:r w:rsidRPr="005C20C1">
        <w:rPr>
          <w:rStyle w:val="TagStyle"/>
          <w:rtl/>
        </w:rPr>
        <w:t xml:space="preserve"> </w:t>
      </w:r>
      <w:r w:rsidRPr="00F93808">
        <w:rPr>
          <w:rStyle w:val="TagStyle"/>
          <w:rtl/>
        </w:rPr>
        <w:t>&lt;&lt; דובר &gt;&gt;</w:t>
      </w:r>
      <w:r>
        <w:rPr>
          <w:rtl/>
        </w:rPr>
        <w:t xml:space="preserve">   </w:t>
      </w:r>
      <w:bookmarkEnd w:id="27896"/>
    </w:p>
    <w:p w14:paraId="184CDEEA" w14:textId="77777777" w:rsidR="005C20C1" w:rsidRDefault="005C20C1" w:rsidP="00F93808">
      <w:pPr>
        <w:pStyle w:val="KeepWithNext"/>
        <w:rPr>
          <w:rtl/>
          <w:lang w:eastAsia="he-IL"/>
        </w:rPr>
      </w:pPr>
    </w:p>
    <w:p w14:paraId="07A4A117" w14:textId="142D2F43" w:rsidR="005C20C1" w:rsidRDefault="005C20C1" w:rsidP="005C20C1">
      <w:pPr>
        <w:rPr>
          <w:rtl/>
          <w:lang w:eastAsia="he-IL"/>
        </w:rPr>
      </w:pPr>
      <w:bookmarkStart w:id="27897" w:name="_ETM_Q1_11936405"/>
      <w:bookmarkEnd w:id="27897"/>
      <w:r>
        <w:rPr>
          <w:rFonts w:hint="cs"/>
          <w:rtl/>
          <w:lang w:eastAsia="he-IL"/>
        </w:rPr>
        <w:t>זאת אומרת</w:t>
      </w:r>
      <w:bookmarkStart w:id="27898" w:name="_ETM_Q1_11935155"/>
      <w:bookmarkEnd w:id="27898"/>
      <w:r>
        <w:rPr>
          <w:rFonts w:hint="cs"/>
          <w:rtl/>
          <w:lang w:eastAsia="he-IL"/>
        </w:rPr>
        <w:t>,</w:t>
      </w:r>
      <w:bookmarkStart w:id="27899" w:name="_ETM_Q1_11933406"/>
      <w:bookmarkEnd w:id="27899"/>
      <w:r>
        <w:rPr>
          <w:rFonts w:hint="cs"/>
          <w:rtl/>
          <w:lang w:eastAsia="he-IL"/>
        </w:rPr>
        <w:t xml:space="preserve"> זה המקסימום? </w:t>
      </w:r>
      <w:bookmarkStart w:id="27900" w:name="_ETM_Q1_11936654"/>
      <w:bookmarkEnd w:id="27900"/>
    </w:p>
    <w:p w14:paraId="17FCE457" w14:textId="77777777" w:rsidR="005C20C1" w:rsidRDefault="005C20C1" w:rsidP="005C20C1">
      <w:pPr>
        <w:rPr>
          <w:rtl/>
          <w:lang w:eastAsia="he-IL"/>
        </w:rPr>
      </w:pPr>
      <w:bookmarkStart w:id="27901" w:name="_ETM_Q1_11937155"/>
      <w:bookmarkEnd w:id="27901"/>
    </w:p>
    <w:p w14:paraId="6D268F9B" w14:textId="6C99C982" w:rsidR="005C20C1" w:rsidRDefault="005C20C1" w:rsidP="00F93808">
      <w:pPr>
        <w:pStyle w:val="af6"/>
        <w:keepNext/>
        <w:rPr>
          <w:rtl/>
        </w:rPr>
      </w:pPr>
      <w:bookmarkStart w:id="27902" w:name="ET_yor_צביקה_פוגל___יורַ_1942"/>
      <w:r w:rsidRPr="00F93808">
        <w:rPr>
          <w:rStyle w:val="TagStyle"/>
          <w:rtl/>
        </w:rPr>
        <w:t xml:space="preserve"> &lt;&lt; יור &gt;&gt;</w:t>
      </w:r>
      <w:r w:rsidRPr="005C20C1">
        <w:rPr>
          <w:rStyle w:val="TagStyle"/>
          <w:rtl/>
        </w:rPr>
        <w:t xml:space="preserve"> </w:t>
      </w:r>
      <w:r>
        <w:rPr>
          <w:rtl/>
        </w:rPr>
        <w:t>היו"ר צביקה פוגל:</w:t>
      </w:r>
      <w:r w:rsidRPr="005C20C1">
        <w:rPr>
          <w:rStyle w:val="TagStyle"/>
          <w:rtl/>
        </w:rPr>
        <w:t xml:space="preserve"> </w:t>
      </w:r>
      <w:r w:rsidRPr="00F93808">
        <w:rPr>
          <w:rStyle w:val="TagStyle"/>
          <w:rtl/>
        </w:rPr>
        <w:t>&lt;&lt; יור &gt;&gt;</w:t>
      </w:r>
      <w:r>
        <w:rPr>
          <w:rtl/>
        </w:rPr>
        <w:t xml:space="preserve">   </w:t>
      </w:r>
      <w:bookmarkEnd w:id="27902"/>
    </w:p>
    <w:p w14:paraId="32999987" w14:textId="77777777" w:rsidR="005C20C1" w:rsidRDefault="005C20C1" w:rsidP="00F93808">
      <w:pPr>
        <w:pStyle w:val="KeepWithNext"/>
        <w:rPr>
          <w:rtl/>
          <w:lang w:eastAsia="he-IL"/>
        </w:rPr>
      </w:pPr>
    </w:p>
    <w:p w14:paraId="0AD48A5E" w14:textId="756CA95E" w:rsidR="005C20C1" w:rsidRDefault="005C20C1" w:rsidP="005C20C1">
      <w:pPr>
        <w:rPr>
          <w:rtl/>
          <w:lang w:eastAsia="he-IL"/>
        </w:rPr>
      </w:pPr>
      <w:bookmarkStart w:id="27903" w:name="_ETM_Q1_11937905"/>
      <w:bookmarkStart w:id="27904" w:name="_ETM_Q1_11936404"/>
      <w:bookmarkStart w:id="27905" w:name="_ETM_Q1_11934655"/>
      <w:bookmarkEnd w:id="27903"/>
      <w:bookmarkEnd w:id="27904"/>
      <w:bookmarkEnd w:id="27905"/>
      <w:r>
        <w:rPr>
          <w:rFonts w:hint="cs"/>
          <w:rtl/>
          <w:lang w:eastAsia="he-IL"/>
        </w:rPr>
        <w:t>זה</w:t>
      </w:r>
      <w:bookmarkStart w:id="27906" w:name="_ETM_Q1_11932901"/>
      <w:bookmarkEnd w:id="27906"/>
      <w:r>
        <w:rPr>
          <w:rFonts w:hint="cs"/>
          <w:rtl/>
          <w:lang w:eastAsia="he-IL"/>
        </w:rPr>
        <w:t xml:space="preserve"> המקסימום, אם</w:t>
      </w:r>
      <w:bookmarkStart w:id="27907" w:name="_ETM_Q1_11936154"/>
      <w:bookmarkEnd w:id="27907"/>
      <w:r>
        <w:rPr>
          <w:rFonts w:hint="cs"/>
          <w:rtl/>
          <w:lang w:eastAsia="he-IL"/>
        </w:rPr>
        <w:t xml:space="preserve"> אני זוכר נכון. תתקני </w:t>
      </w:r>
      <w:bookmarkStart w:id="27908" w:name="_ETM_Q1_11939154"/>
      <w:bookmarkEnd w:id="27908"/>
      <w:r>
        <w:rPr>
          <w:rFonts w:hint="cs"/>
          <w:rtl/>
          <w:lang w:eastAsia="he-IL"/>
        </w:rPr>
        <w:t>אותי</w:t>
      </w:r>
      <w:bookmarkStart w:id="27909" w:name="_ETM_Q1_11937653"/>
      <w:bookmarkEnd w:id="27909"/>
      <w:r>
        <w:rPr>
          <w:rFonts w:hint="cs"/>
          <w:rtl/>
          <w:lang w:eastAsia="he-IL"/>
        </w:rPr>
        <w:t xml:space="preserve"> אם אני טועה. </w:t>
      </w:r>
      <w:bookmarkStart w:id="27910" w:name="_ETM_Q1_11939654"/>
      <w:bookmarkStart w:id="27911" w:name="_ETM_Q1_11939905"/>
      <w:bookmarkEnd w:id="27910"/>
      <w:bookmarkEnd w:id="27911"/>
    </w:p>
    <w:p w14:paraId="67CE9106" w14:textId="77777777" w:rsidR="00EA0F10" w:rsidRDefault="00EA0F10" w:rsidP="005C20C1">
      <w:pPr>
        <w:rPr>
          <w:rtl/>
          <w:lang w:eastAsia="he-IL"/>
        </w:rPr>
      </w:pPr>
    </w:p>
    <w:p w14:paraId="4193BF78" w14:textId="77777777" w:rsidR="000B52F7" w:rsidRDefault="000B52F7" w:rsidP="000B52F7">
      <w:pPr>
        <w:ind w:firstLine="0"/>
        <w:rPr>
          <w:rStyle w:val="TagStyle"/>
          <w:rFonts w:ascii="David" w:hAnsi="David"/>
          <w:u w:val="single"/>
          <w:rtl/>
          <w:lang w:eastAsia="he-IL"/>
        </w:rPr>
      </w:pPr>
      <w:bookmarkStart w:id="27912" w:name="_ETM_Q1_11940655"/>
      <w:bookmarkEnd w:id="27912"/>
    </w:p>
    <w:p w14:paraId="1696DC2B" w14:textId="34890CE7" w:rsidR="000B52F7" w:rsidRPr="000B52F7" w:rsidRDefault="000B52F7" w:rsidP="00F93808">
      <w:pPr>
        <w:pStyle w:val="a4"/>
        <w:keepNext/>
        <w:rPr>
          <w:rtl/>
        </w:rPr>
      </w:pPr>
      <w:bookmarkStart w:id="27913" w:name="ET_speaker_מייק_כהן_2108"/>
      <w:r w:rsidRPr="00F93808">
        <w:rPr>
          <w:rStyle w:val="TagStyle"/>
          <w:rtl/>
        </w:rPr>
        <w:t xml:space="preserve"> &lt;&lt; דובר &gt;&gt;</w:t>
      </w:r>
      <w:r w:rsidRPr="000B52F7">
        <w:rPr>
          <w:rStyle w:val="TagStyle"/>
          <w:rtl/>
        </w:rPr>
        <w:t xml:space="preserve"> </w:t>
      </w:r>
      <w:r>
        <w:rPr>
          <w:rtl/>
        </w:rPr>
        <w:t>מייק כהן:</w:t>
      </w:r>
      <w:r w:rsidRPr="000B52F7">
        <w:rPr>
          <w:rStyle w:val="TagStyle"/>
          <w:rtl/>
        </w:rPr>
        <w:t xml:space="preserve"> </w:t>
      </w:r>
      <w:r w:rsidRPr="00F93808">
        <w:rPr>
          <w:rStyle w:val="TagStyle"/>
          <w:rtl/>
        </w:rPr>
        <w:t>&lt;&lt; דובר &gt;&gt;</w:t>
      </w:r>
      <w:r>
        <w:rPr>
          <w:rtl/>
        </w:rPr>
        <w:t xml:space="preserve">   </w:t>
      </w:r>
      <w:bookmarkStart w:id="27914" w:name="_ETM_Q1_11943156"/>
      <w:bookmarkEnd w:id="27913"/>
      <w:bookmarkEnd w:id="27914"/>
    </w:p>
    <w:p w14:paraId="25C0D792" w14:textId="77777777" w:rsidR="005C20C1" w:rsidRDefault="005C20C1" w:rsidP="00F93808">
      <w:pPr>
        <w:pStyle w:val="KeepWithNext"/>
        <w:rPr>
          <w:rtl/>
          <w:lang w:eastAsia="he-IL"/>
        </w:rPr>
      </w:pPr>
    </w:p>
    <w:p w14:paraId="2BF45567" w14:textId="0D4BF746" w:rsidR="005C20C1" w:rsidRDefault="005C20C1" w:rsidP="005C20C1">
      <w:pPr>
        <w:rPr>
          <w:rtl/>
          <w:lang w:eastAsia="he-IL"/>
        </w:rPr>
      </w:pPr>
      <w:bookmarkStart w:id="27915" w:name="_ETM_Q1_11943405"/>
      <w:bookmarkEnd w:id="27915"/>
      <w:r>
        <w:rPr>
          <w:rFonts w:hint="cs"/>
          <w:rtl/>
          <w:lang w:eastAsia="he-IL"/>
        </w:rPr>
        <w:t>אני חושב ש</w:t>
      </w:r>
      <w:bookmarkStart w:id="27916" w:name="_ETM_Q1_11946653"/>
      <w:bookmarkStart w:id="27917" w:name="_ETM_Q1_11944902"/>
      <w:bookmarkStart w:id="27918" w:name="_ETM_Q1_11942153"/>
      <w:bookmarkEnd w:id="27916"/>
      <w:bookmarkEnd w:id="27917"/>
      <w:bookmarkEnd w:id="27918"/>
      <w:r>
        <w:rPr>
          <w:rFonts w:hint="cs"/>
          <w:rtl/>
          <w:lang w:eastAsia="he-IL"/>
        </w:rPr>
        <w:t>בסך הכו</w:t>
      </w:r>
      <w:bookmarkStart w:id="27919" w:name="_ETM_Q1_11946154"/>
      <w:bookmarkStart w:id="27920" w:name="_ETM_Q1_11944402"/>
      <w:bookmarkEnd w:id="27919"/>
      <w:bookmarkEnd w:id="27920"/>
      <w:r>
        <w:rPr>
          <w:rFonts w:hint="cs"/>
          <w:rtl/>
          <w:lang w:eastAsia="he-IL"/>
        </w:rPr>
        <w:t>ל זה 17 שו</w:t>
      </w:r>
      <w:bookmarkStart w:id="27921" w:name="_ETM_Q1_11945905"/>
      <w:bookmarkEnd w:id="27921"/>
      <w:r>
        <w:rPr>
          <w:rFonts w:hint="cs"/>
          <w:rtl/>
          <w:lang w:eastAsia="he-IL"/>
        </w:rPr>
        <w:t>טרים</w:t>
      </w:r>
      <w:bookmarkStart w:id="27922" w:name="_ETM_Q1_11942653"/>
      <w:bookmarkStart w:id="27923" w:name="_ETM_Q1_11942904"/>
      <w:bookmarkStart w:id="27924" w:name="_ETM_Q1_11941151"/>
      <w:bookmarkEnd w:id="27922"/>
      <w:bookmarkEnd w:id="27923"/>
      <w:bookmarkEnd w:id="27924"/>
      <w:r>
        <w:rPr>
          <w:rFonts w:hint="cs"/>
          <w:rtl/>
          <w:lang w:eastAsia="he-IL"/>
        </w:rPr>
        <w:t>.</w:t>
      </w:r>
      <w:bookmarkStart w:id="27925" w:name="_ETM_Q1_11946654"/>
      <w:bookmarkStart w:id="27926" w:name="_ETM_Q1_11944903"/>
      <w:bookmarkStart w:id="27927" w:name="_ETM_Q1_11942903"/>
      <w:bookmarkStart w:id="27928" w:name="_ETM_Q1_11940903"/>
      <w:bookmarkStart w:id="27929" w:name="_ETM_Q1_11939404"/>
      <w:bookmarkEnd w:id="27925"/>
      <w:bookmarkEnd w:id="27926"/>
      <w:bookmarkEnd w:id="27927"/>
      <w:bookmarkEnd w:id="27928"/>
      <w:bookmarkEnd w:id="27929"/>
    </w:p>
    <w:p w14:paraId="41510BBE" w14:textId="77777777" w:rsidR="005C20C1" w:rsidRDefault="005C20C1" w:rsidP="005C20C1">
      <w:pPr>
        <w:rPr>
          <w:rtl/>
          <w:lang w:eastAsia="he-IL"/>
        </w:rPr>
      </w:pPr>
      <w:bookmarkStart w:id="27930" w:name="_ETM_Q1_11947155"/>
      <w:bookmarkStart w:id="27931" w:name="_ETM_Q1_11945155"/>
      <w:bookmarkStart w:id="27932" w:name="_ETM_Q1_11946402"/>
      <w:bookmarkStart w:id="27933" w:name="_ETM_Q1_18446744073704552"/>
      <w:bookmarkEnd w:id="27930"/>
      <w:bookmarkEnd w:id="27931"/>
      <w:bookmarkEnd w:id="27932"/>
      <w:bookmarkEnd w:id="27933"/>
    </w:p>
    <w:p w14:paraId="304C357C" w14:textId="5C200991" w:rsidR="00862672" w:rsidRDefault="00862672" w:rsidP="00F93808">
      <w:pPr>
        <w:pStyle w:val="a4"/>
        <w:keepNext/>
        <w:rPr>
          <w:rtl/>
        </w:rPr>
      </w:pPr>
      <w:bookmarkStart w:id="27934" w:name="ET_speaker_טל_גבאי_1944"/>
      <w:r w:rsidRPr="00F93808">
        <w:rPr>
          <w:rStyle w:val="TagStyle"/>
          <w:rtl/>
        </w:rPr>
        <w:t xml:space="preserve"> &lt;&lt; דובר &gt;&gt;</w:t>
      </w:r>
      <w:r w:rsidRPr="00862672">
        <w:rPr>
          <w:rStyle w:val="TagStyle"/>
          <w:rtl/>
        </w:rPr>
        <w:t xml:space="preserve"> </w:t>
      </w:r>
      <w:r>
        <w:rPr>
          <w:rtl/>
        </w:rPr>
        <w:t>טל גבאי:</w:t>
      </w:r>
      <w:r w:rsidRPr="00862672">
        <w:rPr>
          <w:rStyle w:val="TagStyle"/>
          <w:rtl/>
        </w:rPr>
        <w:t xml:space="preserve"> </w:t>
      </w:r>
      <w:r w:rsidRPr="00F93808">
        <w:rPr>
          <w:rStyle w:val="TagStyle"/>
          <w:rtl/>
        </w:rPr>
        <w:t>&lt;&lt; דובר &gt;&gt;</w:t>
      </w:r>
      <w:r>
        <w:rPr>
          <w:rtl/>
        </w:rPr>
        <w:t xml:space="preserve">   </w:t>
      </w:r>
      <w:bookmarkEnd w:id="27934"/>
    </w:p>
    <w:p w14:paraId="57F03FA3" w14:textId="77777777" w:rsidR="00862672" w:rsidRDefault="00862672" w:rsidP="00F93808">
      <w:pPr>
        <w:pStyle w:val="KeepWithNext"/>
        <w:rPr>
          <w:rtl/>
          <w:lang w:eastAsia="he-IL"/>
        </w:rPr>
      </w:pPr>
    </w:p>
    <w:p w14:paraId="4BB3ABC8" w14:textId="105F7ADF" w:rsidR="00862672" w:rsidRDefault="000A563F" w:rsidP="00862672">
      <w:pPr>
        <w:rPr>
          <w:rtl/>
          <w:lang w:eastAsia="he-IL"/>
        </w:rPr>
      </w:pPr>
      <w:r>
        <w:rPr>
          <w:rFonts w:hint="cs"/>
          <w:rtl/>
          <w:lang w:eastAsia="he-IL"/>
        </w:rPr>
        <w:t xml:space="preserve">יש גם ארבעה. </w:t>
      </w:r>
      <w:bookmarkStart w:id="27935" w:name="_ETM_Q1_11948156"/>
      <w:bookmarkStart w:id="27936" w:name="_ETM_Q1_11946652"/>
      <w:bookmarkEnd w:id="27935"/>
      <w:bookmarkEnd w:id="27936"/>
    </w:p>
    <w:p w14:paraId="32FB2A76" w14:textId="77777777" w:rsidR="000A563F" w:rsidRDefault="000A563F" w:rsidP="00862672">
      <w:pPr>
        <w:rPr>
          <w:rtl/>
          <w:lang w:eastAsia="he-IL"/>
        </w:rPr>
      </w:pPr>
      <w:bookmarkStart w:id="27937" w:name="_ETM_Q1_11947153"/>
      <w:bookmarkEnd w:id="27937"/>
    </w:p>
    <w:p w14:paraId="45E2333D" w14:textId="5ED8B690" w:rsidR="000A563F" w:rsidRDefault="000A563F" w:rsidP="00F93808">
      <w:pPr>
        <w:pStyle w:val="af6"/>
        <w:keepNext/>
        <w:rPr>
          <w:rtl/>
        </w:rPr>
      </w:pPr>
      <w:bookmarkStart w:id="27938" w:name="ET_yor_צביקה_פוגל___יורַ_1945"/>
      <w:r w:rsidRPr="00F93808">
        <w:rPr>
          <w:rStyle w:val="TagStyle"/>
          <w:rtl/>
        </w:rPr>
        <w:t xml:space="preserve"> &lt;&lt; יור &gt;&gt;</w:t>
      </w:r>
      <w:r w:rsidRPr="000A563F">
        <w:rPr>
          <w:rStyle w:val="TagStyle"/>
          <w:rtl/>
        </w:rPr>
        <w:t xml:space="preserve"> </w:t>
      </w:r>
      <w:r>
        <w:rPr>
          <w:rtl/>
        </w:rPr>
        <w:t>היו"ר צביקה פוגל:</w:t>
      </w:r>
      <w:r w:rsidRPr="000A563F">
        <w:rPr>
          <w:rStyle w:val="TagStyle"/>
          <w:rtl/>
        </w:rPr>
        <w:t xml:space="preserve"> </w:t>
      </w:r>
      <w:r w:rsidRPr="00F93808">
        <w:rPr>
          <w:rStyle w:val="TagStyle"/>
          <w:rtl/>
        </w:rPr>
        <w:t>&lt;&lt; יור &gt;&gt;</w:t>
      </w:r>
      <w:r>
        <w:rPr>
          <w:rtl/>
        </w:rPr>
        <w:t xml:space="preserve">   </w:t>
      </w:r>
      <w:bookmarkEnd w:id="27938"/>
    </w:p>
    <w:p w14:paraId="23608742" w14:textId="77777777" w:rsidR="000A563F" w:rsidRDefault="000A563F" w:rsidP="00F93808">
      <w:pPr>
        <w:pStyle w:val="KeepWithNext"/>
        <w:rPr>
          <w:rtl/>
          <w:lang w:eastAsia="he-IL"/>
        </w:rPr>
      </w:pPr>
    </w:p>
    <w:p w14:paraId="55928D23" w14:textId="38B8C7CC" w:rsidR="000A563F" w:rsidRDefault="000A563F" w:rsidP="000A563F">
      <w:pPr>
        <w:rPr>
          <w:rtl/>
          <w:lang w:eastAsia="he-IL"/>
        </w:rPr>
      </w:pPr>
      <w:r>
        <w:rPr>
          <w:rFonts w:hint="cs"/>
          <w:rtl/>
          <w:lang w:eastAsia="he-IL"/>
        </w:rPr>
        <w:t xml:space="preserve">ארבעה מתוך כמה? </w:t>
      </w:r>
      <w:bookmarkStart w:id="27939" w:name="_ETM_Q1_11948652"/>
      <w:bookmarkStart w:id="27940" w:name="_ETM_Q1_11948904"/>
      <w:bookmarkEnd w:id="27939"/>
      <w:bookmarkEnd w:id="27940"/>
    </w:p>
    <w:p w14:paraId="441907CA" w14:textId="77777777" w:rsidR="000A563F" w:rsidRDefault="000A563F" w:rsidP="000A563F">
      <w:pPr>
        <w:rPr>
          <w:rtl/>
          <w:lang w:eastAsia="he-IL"/>
        </w:rPr>
      </w:pPr>
      <w:bookmarkStart w:id="27941" w:name="_ETM_Q1_11949154"/>
      <w:bookmarkStart w:id="27942" w:name="_ETM_Q1_11948656"/>
      <w:bookmarkStart w:id="27943" w:name="_ETM_Q1_11946902"/>
      <w:bookmarkStart w:id="27944" w:name="_ETM_Q1_11943905"/>
      <w:bookmarkEnd w:id="27941"/>
      <w:bookmarkEnd w:id="27942"/>
      <w:bookmarkEnd w:id="27943"/>
      <w:bookmarkEnd w:id="27944"/>
    </w:p>
    <w:p w14:paraId="09E92CDE" w14:textId="130A4688" w:rsidR="000A563F" w:rsidRDefault="000A563F" w:rsidP="00F93808">
      <w:pPr>
        <w:pStyle w:val="a4"/>
        <w:keepNext/>
        <w:rPr>
          <w:rtl/>
        </w:rPr>
      </w:pPr>
      <w:bookmarkStart w:id="27945" w:name="ET_speaker_טל_גבאי_1947"/>
      <w:r w:rsidRPr="00F93808">
        <w:rPr>
          <w:rStyle w:val="TagStyle"/>
          <w:rtl/>
        </w:rPr>
        <w:t xml:space="preserve"> &lt;&lt; דובר &gt;&gt;</w:t>
      </w:r>
      <w:r w:rsidRPr="000A563F">
        <w:rPr>
          <w:rStyle w:val="TagStyle"/>
          <w:rtl/>
        </w:rPr>
        <w:t xml:space="preserve"> </w:t>
      </w:r>
      <w:r>
        <w:rPr>
          <w:rtl/>
        </w:rPr>
        <w:t>טל גבאי:</w:t>
      </w:r>
      <w:r w:rsidRPr="000A563F">
        <w:rPr>
          <w:rStyle w:val="TagStyle"/>
          <w:rtl/>
        </w:rPr>
        <w:t xml:space="preserve"> </w:t>
      </w:r>
      <w:r w:rsidRPr="00F93808">
        <w:rPr>
          <w:rStyle w:val="TagStyle"/>
          <w:rtl/>
        </w:rPr>
        <w:t>&lt;&lt; דובר &gt;&gt;</w:t>
      </w:r>
      <w:r>
        <w:rPr>
          <w:rtl/>
        </w:rPr>
        <w:t xml:space="preserve">   </w:t>
      </w:r>
      <w:bookmarkEnd w:id="27945"/>
    </w:p>
    <w:p w14:paraId="0F410002" w14:textId="77777777" w:rsidR="000A563F" w:rsidRDefault="000A563F" w:rsidP="00F93808">
      <w:pPr>
        <w:pStyle w:val="KeepWithNext"/>
        <w:rPr>
          <w:rtl/>
          <w:lang w:eastAsia="he-IL"/>
        </w:rPr>
      </w:pPr>
    </w:p>
    <w:p w14:paraId="223D4606" w14:textId="219582DF" w:rsidR="000A563F" w:rsidRDefault="000A563F" w:rsidP="000A563F">
      <w:pPr>
        <w:rPr>
          <w:rtl/>
          <w:lang w:eastAsia="he-IL"/>
        </w:rPr>
      </w:pPr>
      <w:bookmarkStart w:id="27946" w:name="_ETM_Q1_11944405"/>
      <w:bookmarkEnd w:id="27946"/>
      <w:r>
        <w:rPr>
          <w:rFonts w:hint="cs"/>
          <w:rtl/>
          <w:lang w:eastAsia="he-IL"/>
        </w:rPr>
        <w:t>13</w:t>
      </w:r>
      <w:bookmarkStart w:id="27947" w:name="_ETM_Q1_11953402"/>
      <w:bookmarkStart w:id="27948" w:name="_ETM_Q1_11951652"/>
      <w:bookmarkEnd w:id="27947"/>
      <w:bookmarkEnd w:id="27948"/>
      <w:r>
        <w:rPr>
          <w:rFonts w:hint="cs"/>
          <w:rtl/>
          <w:lang w:eastAsia="he-IL"/>
        </w:rPr>
        <w:t>.</w:t>
      </w:r>
    </w:p>
    <w:p w14:paraId="136C05A9" w14:textId="77777777" w:rsidR="000A563F" w:rsidRDefault="000A563F" w:rsidP="000A563F">
      <w:pPr>
        <w:rPr>
          <w:rtl/>
          <w:lang w:eastAsia="he-IL"/>
        </w:rPr>
      </w:pPr>
      <w:bookmarkStart w:id="27949" w:name="_ETM_Q1_11949652"/>
      <w:bookmarkStart w:id="27950" w:name="_ETM_Q1_11949903"/>
      <w:bookmarkStart w:id="27951" w:name="_ETM_Q1_11952403"/>
      <w:bookmarkEnd w:id="27949"/>
      <w:bookmarkEnd w:id="27950"/>
      <w:bookmarkEnd w:id="27951"/>
    </w:p>
    <w:p w14:paraId="0D47862A" w14:textId="4AD8EB71" w:rsidR="000A563F" w:rsidRDefault="000A563F" w:rsidP="00F93808">
      <w:pPr>
        <w:pStyle w:val="af6"/>
        <w:keepNext/>
        <w:rPr>
          <w:rtl/>
        </w:rPr>
      </w:pPr>
      <w:bookmarkStart w:id="27952" w:name="ET_yor_צביקה_פוגל___יורַ_1948"/>
      <w:r w:rsidRPr="00F93808">
        <w:rPr>
          <w:rStyle w:val="TagStyle"/>
          <w:rtl/>
        </w:rPr>
        <w:t xml:space="preserve"> &lt;&lt; יור &gt;&gt;</w:t>
      </w:r>
      <w:r w:rsidRPr="000A563F">
        <w:rPr>
          <w:rStyle w:val="TagStyle"/>
          <w:rtl/>
        </w:rPr>
        <w:t xml:space="preserve"> </w:t>
      </w:r>
      <w:r>
        <w:rPr>
          <w:rtl/>
        </w:rPr>
        <w:t>היו"ר צביקה פוגל:</w:t>
      </w:r>
      <w:r w:rsidRPr="000A563F">
        <w:rPr>
          <w:rStyle w:val="TagStyle"/>
          <w:rtl/>
        </w:rPr>
        <w:t xml:space="preserve"> </w:t>
      </w:r>
      <w:r w:rsidRPr="00F93808">
        <w:rPr>
          <w:rStyle w:val="TagStyle"/>
          <w:rtl/>
        </w:rPr>
        <w:t>&lt;&lt; יור &gt;&gt;</w:t>
      </w:r>
      <w:r>
        <w:rPr>
          <w:rtl/>
        </w:rPr>
        <w:t xml:space="preserve">   </w:t>
      </w:r>
      <w:bookmarkEnd w:id="27952"/>
    </w:p>
    <w:p w14:paraId="75D9D0FC" w14:textId="77777777" w:rsidR="000A563F" w:rsidRDefault="000A563F" w:rsidP="00F93808">
      <w:pPr>
        <w:pStyle w:val="KeepWithNext"/>
        <w:rPr>
          <w:rtl/>
          <w:lang w:eastAsia="he-IL"/>
        </w:rPr>
      </w:pPr>
    </w:p>
    <w:p w14:paraId="20BF3926" w14:textId="4320CA98" w:rsidR="000A563F" w:rsidRDefault="000A563F" w:rsidP="000A563F">
      <w:pPr>
        <w:rPr>
          <w:rtl/>
          <w:lang w:eastAsia="he-IL"/>
        </w:rPr>
      </w:pPr>
      <w:bookmarkStart w:id="27953" w:name="_ETM_Q1_11950405"/>
      <w:bookmarkEnd w:id="27953"/>
      <w:r>
        <w:rPr>
          <w:rFonts w:hint="cs"/>
          <w:rtl/>
          <w:lang w:eastAsia="he-IL"/>
        </w:rPr>
        <w:t>אני אמרתי שהמקסימום זה 30%</w:t>
      </w:r>
      <w:bookmarkStart w:id="27954" w:name="_ETM_Q1_11953655"/>
      <w:bookmarkStart w:id="27955" w:name="_ETM_Q1_11951655"/>
      <w:bookmarkEnd w:id="27954"/>
      <w:bookmarkEnd w:id="27955"/>
      <w:r>
        <w:rPr>
          <w:rFonts w:hint="cs"/>
          <w:rtl/>
          <w:lang w:eastAsia="he-IL"/>
        </w:rPr>
        <w:t xml:space="preserve">. </w:t>
      </w:r>
      <w:bookmarkStart w:id="27956" w:name="_ETM_Q1_11956654"/>
      <w:bookmarkStart w:id="27957" w:name="_ETM_Q1_11955154"/>
      <w:bookmarkStart w:id="27958" w:name="_ETM_Q1_11953154"/>
      <w:bookmarkStart w:id="27959" w:name="_ETM_Q1_11953153"/>
      <w:bookmarkEnd w:id="27956"/>
      <w:bookmarkEnd w:id="27957"/>
      <w:bookmarkEnd w:id="27958"/>
      <w:bookmarkEnd w:id="27959"/>
    </w:p>
    <w:p w14:paraId="5DEFEEA2" w14:textId="77777777" w:rsidR="000A563F" w:rsidRDefault="000A563F" w:rsidP="000A563F">
      <w:pPr>
        <w:rPr>
          <w:rtl/>
          <w:lang w:eastAsia="he-IL"/>
        </w:rPr>
      </w:pPr>
      <w:bookmarkStart w:id="27960" w:name="_ETM_Q1_11953906"/>
      <w:bookmarkStart w:id="27961" w:name="_ETM_Q1_11953401"/>
      <w:bookmarkStart w:id="27962" w:name="_ETM_Q1_11954156"/>
      <w:bookmarkEnd w:id="27960"/>
      <w:bookmarkEnd w:id="27961"/>
      <w:bookmarkEnd w:id="27962"/>
    </w:p>
    <w:p w14:paraId="73953247" w14:textId="092A08D1" w:rsidR="000A563F" w:rsidRDefault="000A563F" w:rsidP="00F93808">
      <w:pPr>
        <w:pStyle w:val="a4"/>
        <w:keepNext/>
        <w:rPr>
          <w:rtl/>
        </w:rPr>
      </w:pPr>
      <w:bookmarkStart w:id="27963" w:name="ET_knessetmember_6156_1949"/>
      <w:r w:rsidRPr="00F93808">
        <w:rPr>
          <w:rStyle w:val="TagStyle"/>
          <w:rtl/>
        </w:rPr>
        <w:t xml:space="preserve"> &lt;&lt; דובר &gt;&gt;</w:t>
      </w:r>
      <w:r w:rsidRPr="000A563F">
        <w:rPr>
          <w:rStyle w:val="TagStyle"/>
          <w:rtl/>
        </w:rPr>
        <w:t xml:space="preserve"> </w:t>
      </w:r>
      <w:r>
        <w:rPr>
          <w:rtl/>
        </w:rPr>
        <w:t>גלעד קריב (העבודה):</w:t>
      </w:r>
      <w:r w:rsidRPr="000A563F">
        <w:rPr>
          <w:rStyle w:val="TagStyle"/>
          <w:rtl/>
        </w:rPr>
        <w:t xml:space="preserve"> </w:t>
      </w:r>
      <w:r w:rsidRPr="00F93808">
        <w:rPr>
          <w:rStyle w:val="TagStyle"/>
          <w:rtl/>
        </w:rPr>
        <w:t>&lt;&lt; דובר &gt;&gt;</w:t>
      </w:r>
      <w:r>
        <w:rPr>
          <w:rtl/>
        </w:rPr>
        <w:t xml:space="preserve">   </w:t>
      </w:r>
      <w:bookmarkEnd w:id="27963"/>
    </w:p>
    <w:p w14:paraId="253DED19" w14:textId="77777777" w:rsidR="000A563F" w:rsidRDefault="000A563F" w:rsidP="00F93808">
      <w:pPr>
        <w:pStyle w:val="KeepWithNext"/>
        <w:rPr>
          <w:rtl/>
          <w:lang w:eastAsia="he-IL"/>
        </w:rPr>
      </w:pPr>
    </w:p>
    <w:p w14:paraId="368C4566" w14:textId="3B687BDB" w:rsidR="000A563F" w:rsidRDefault="000A563F" w:rsidP="000A563F">
      <w:pPr>
        <w:rPr>
          <w:rtl/>
          <w:lang w:eastAsia="he-IL"/>
        </w:rPr>
      </w:pPr>
      <w:bookmarkStart w:id="27964" w:name="_ETM_Q1_11955152"/>
      <w:bookmarkEnd w:id="27964"/>
      <w:r>
        <w:rPr>
          <w:rFonts w:hint="cs"/>
          <w:rtl/>
          <w:lang w:eastAsia="he-IL"/>
        </w:rPr>
        <w:t>בסדר גמור,</w:t>
      </w:r>
      <w:bookmarkStart w:id="27965" w:name="_ETM_Q1_11956902"/>
      <w:bookmarkEnd w:id="27965"/>
      <w:r>
        <w:rPr>
          <w:rFonts w:hint="cs"/>
          <w:rtl/>
          <w:lang w:eastAsia="he-IL"/>
        </w:rPr>
        <w:t xml:space="preserve"> הבנתי</w:t>
      </w:r>
      <w:bookmarkStart w:id="27966" w:name="_ETM_Q1_11955655"/>
      <w:bookmarkEnd w:id="27966"/>
      <w:r>
        <w:rPr>
          <w:rFonts w:hint="cs"/>
          <w:rtl/>
          <w:lang w:eastAsia="he-IL"/>
        </w:rPr>
        <w:t xml:space="preserve">. </w:t>
      </w:r>
    </w:p>
    <w:p w14:paraId="501D7F04" w14:textId="77777777" w:rsidR="000A563F" w:rsidRDefault="000A563F" w:rsidP="000A563F">
      <w:pPr>
        <w:rPr>
          <w:rtl/>
          <w:lang w:eastAsia="he-IL"/>
        </w:rPr>
      </w:pPr>
      <w:bookmarkStart w:id="27967" w:name="_ETM_Q1_11954152"/>
      <w:bookmarkEnd w:id="27967"/>
    </w:p>
    <w:p w14:paraId="606DE515" w14:textId="2FA7367E" w:rsidR="000A563F" w:rsidRDefault="000A563F" w:rsidP="00F93808">
      <w:pPr>
        <w:pStyle w:val="af6"/>
        <w:keepNext/>
        <w:rPr>
          <w:rtl/>
        </w:rPr>
      </w:pPr>
      <w:bookmarkStart w:id="27968" w:name="ET_yor_צביקה_פוגל___יורַ_1950"/>
      <w:r w:rsidRPr="00F93808">
        <w:rPr>
          <w:rStyle w:val="TagStyle"/>
          <w:rtl/>
        </w:rPr>
        <w:t xml:space="preserve"> &lt;&lt; יור &gt;&gt;</w:t>
      </w:r>
      <w:r w:rsidRPr="000A563F">
        <w:rPr>
          <w:rStyle w:val="TagStyle"/>
          <w:rtl/>
        </w:rPr>
        <w:t xml:space="preserve"> </w:t>
      </w:r>
      <w:r>
        <w:rPr>
          <w:rtl/>
        </w:rPr>
        <w:t>היו"ר צביקה פוגל:</w:t>
      </w:r>
      <w:r w:rsidRPr="000A563F">
        <w:rPr>
          <w:rStyle w:val="TagStyle"/>
          <w:rtl/>
        </w:rPr>
        <w:t xml:space="preserve"> </w:t>
      </w:r>
      <w:r w:rsidRPr="00F93808">
        <w:rPr>
          <w:rStyle w:val="TagStyle"/>
          <w:rtl/>
        </w:rPr>
        <w:t>&lt;&lt; יור &gt;&gt;</w:t>
      </w:r>
      <w:r>
        <w:rPr>
          <w:rtl/>
        </w:rPr>
        <w:t xml:space="preserve">   </w:t>
      </w:r>
      <w:bookmarkEnd w:id="27968"/>
    </w:p>
    <w:p w14:paraId="08524185" w14:textId="77777777" w:rsidR="000A563F" w:rsidRDefault="000A563F" w:rsidP="00F93808">
      <w:pPr>
        <w:pStyle w:val="KeepWithNext"/>
        <w:rPr>
          <w:rtl/>
          <w:lang w:eastAsia="he-IL"/>
        </w:rPr>
      </w:pPr>
    </w:p>
    <w:p w14:paraId="4F2DB4E4" w14:textId="6D1E7817" w:rsidR="000A563F" w:rsidRDefault="000A563F" w:rsidP="000A563F">
      <w:pPr>
        <w:rPr>
          <w:rtl/>
          <w:lang w:eastAsia="he-IL"/>
        </w:rPr>
      </w:pPr>
      <w:bookmarkStart w:id="27969" w:name="_ETM_Q1_11954402"/>
      <w:bookmarkEnd w:id="27969"/>
      <w:r>
        <w:rPr>
          <w:rFonts w:hint="cs"/>
          <w:rtl/>
          <w:lang w:eastAsia="he-IL"/>
        </w:rPr>
        <w:t xml:space="preserve">בסדר? אין יותר מ-30%. </w:t>
      </w:r>
      <w:bookmarkStart w:id="27970" w:name="_ETM_Q1_11957402"/>
      <w:bookmarkStart w:id="27971" w:name="_ETM_Q1_11955402"/>
      <w:bookmarkStart w:id="27972" w:name="_ETM_Q1_11955653"/>
      <w:bookmarkEnd w:id="27970"/>
      <w:bookmarkEnd w:id="27971"/>
      <w:bookmarkEnd w:id="27972"/>
    </w:p>
    <w:p w14:paraId="2CED1707" w14:textId="77777777" w:rsidR="000A563F" w:rsidRDefault="000A563F" w:rsidP="000A563F">
      <w:pPr>
        <w:rPr>
          <w:rtl/>
          <w:lang w:eastAsia="he-IL"/>
        </w:rPr>
      </w:pPr>
    </w:p>
    <w:p w14:paraId="77E9E438" w14:textId="0294D0C0" w:rsidR="000A563F" w:rsidRDefault="000A563F" w:rsidP="00F93808">
      <w:pPr>
        <w:pStyle w:val="a4"/>
        <w:keepNext/>
        <w:rPr>
          <w:rtl/>
        </w:rPr>
      </w:pPr>
      <w:bookmarkStart w:id="27973" w:name="ET_knessetmember_6156_1951"/>
      <w:r w:rsidRPr="00F93808">
        <w:rPr>
          <w:rStyle w:val="TagStyle"/>
          <w:rtl/>
        </w:rPr>
        <w:t xml:space="preserve"> &lt;&lt; דובר &gt;&gt;</w:t>
      </w:r>
      <w:r w:rsidRPr="000A563F">
        <w:rPr>
          <w:rStyle w:val="TagStyle"/>
          <w:rtl/>
        </w:rPr>
        <w:t xml:space="preserve"> </w:t>
      </w:r>
      <w:r>
        <w:rPr>
          <w:rtl/>
        </w:rPr>
        <w:t>גלעד קריב (העבודה):</w:t>
      </w:r>
      <w:r w:rsidRPr="000A563F">
        <w:rPr>
          <w:rStyle w:val="TagStyle"/>
          <w:rtl/>
        </w:rPr>
        <w:t xml:space="preserve"> </w:t>
      </w:r>
      <w:r w:rsidRPr="00F93808">
        <w:rPr>
          <w:rStyle w:val="TagStyle"/>
          <w:rtl/>
        </w:rPr>
        <w:t>&lt;&lt; דובר &gt;&gt;</w:t>
      </w:r>
      <w:r>
        <w:rPr>
          <w:rtl/>
        </w:rPr>
        <w:t xml:space="preserve">   </w:t>
      </w:r>
      <w:bookmarkEnd w:id="27973"/>
    </w:p>
    <w:p w14:paraId="0E4FA944" w14:textId="77777777" w:rsidR="000A563F" w:rsidRDefault="000A563F" w:rsidP="00F93808">
      <w:pPr>
        <w:pStyle w:val="KeepWithNext"/>
        <w:rPr>
          <w:rtl/>
          <w:lang w:eastAsia="he-IL"/>
        </w:rPr>
      </w:pPr>
    </w:p>
    <w:p w14:paraId="375E1268" w14:textId="381B4B8E" w:rsidR="000A563F" w:rsidRDefault="000A563F" w:rsidP="000A563F">
      <w:pPr>
        <w:rPr>
          <w:rtl/>
          <w:lang w:eastAsia="he-IL"/>
        </w:rPr>
      </w:pPr>
      <w:bookmarkStart w:id="27974" w:name="_ETM_Q1_11957903"/>
      <w:bookmarkStart w:id="27975" w:name="_ETM_Q1_11955903"/>
      <w:bookmarkStart w:id="27976" w:name="_ETM_Q1_11953903"/>
      <w:bookmarkStart w:id="27977" w:name="_ETM_Q1_11951903"/>
      <w:bookmarkEnd w:id="27974"/>
      <w:bookmarkEnd w:id="27975"/>
      <w:bookmarkEnd w:id="27976"/>
      <w:bookmarkEnd w:id="27977"/>
      <w:r>
        <w:rPr>
          <w:rFonts w:hint="cs"/>
          <w:rtl/>
          <w:lang w:eastAsia="he-IL"/>
        </w:rPr>
        <w:t xml:space="preserve">בסדר אז </w:t>
      </w:r>
      <w:bookmarkStart w:id="27978" w:name="_ETM_Q1_11952903"/>
      <w:bookmarkEnd w:id="27978"/>
      <w:r>
        <w:rPr>
          <w:rFonts w:hint="cs"/>
          <w:rtl/>
          <w:lang w:eastAsia="he-IL"/>
        </w:rPr>
        <w:t xml:space="preserve">הקדמתם אותי </w:t>
      </w:r>
      <w:bookmarkStart w:id="27979" w:name="_ETM_Q1_11958402"/>
      <w:bookmarkEnd w:id="27979"/>
      <w:r>
        <w:rPr>
          <w:rFonts w:hint="cs"/>
          <w:rtl/>
          <w:lang w:eastAsia="he-IL"/>
        </w:rPr>
        <w:t>ל</w:t>
      </w:r>
      <w:bookmarkStart w:id="27980" w:name="_ETM_Q1_11959406"/>
      <w:bookmarkEnd w:id="27980"/>
      <w:r>
        <w:rPr>
          <w:rFonts w:hint="cs"/>
          <w:rtl/>
          <w:lang w:eastAsia="he-IL"/>
        </w:rPr>
        <w:t>הערה לגבי חריג המפכ"ל</w:t>
      </w:r>
      <w:bookmarkStart w:id="27981" w:name="_ETM_Q1_11961154"/>
      <w:bookmarkEnd w:id="27981"/>
      <w:r>
        <w:rPr>
          <w:rFonts w:hint="cs"/>
          <w:rtl/>
          <w:lang w:eastAsia="he-IL"/>
        </w:rPr>
        <w:t xml:space="preserve">. מבחינתכם, חריג המפכ"ל הוא </w:t>
      </w:r>
      <w:bookmarkStart w:id="27982" w:name="_ETM_Q1_11965155"/>
      <w:bookmarkEnd w:id="27982"/>
      <w:r>
        <w:rPr>
          <w:rFonts w:hint="cs"/>
          <w:rtl/>
          <w:lang w:eastAsia="he-IL"/>
        </w:rPr>
        <w:t>רק להו</w:t>
      </w:r>
      <w:bookmarkStart w:id="27983" w:name="_ETM_Q1_11962155"/>
      <w:bookmarkEnd w:id="27983"/>
      <w:r>
        <w:rPr>
          <w:rFonts w:hint="cs"/>
          <w:rtl/>
          <w:lang w:eastAsia="he-IL"/>
        </w:rPr>
        <w:t>ראת המעבר?</w:t>
      </w:r>
      <w:bookmarkStart w:id="27984" w:name="_ETM_Q1_11964155"/>
      <w:bookmarkEnd w:id="27984"/>
    </w:p>
    <w:p w14:paraId="5109B6E1" w14:textId="77777777" w:rsidR="000A563F" w:rsidRDefault="000A563F" w:rsidP="000A563F">
      <w:pPr>
        <w:rPr>
          <w:rtl/>
          <w:lang w:eastAsia="he-IL"/>
        </w:rPr>
      </w:pPr>
      <w:bookmarkStart w:id="27985" w:name="_ETM_Q1_11964401"/>
      <w:bookmarkEnd w:id="27985"/>
    </w:p>
    <w:p w14:paraId="7BB10580" w14:textId="1E2E07AD" w:rsidR="000A563F" w:rsidRDefault="000A563F" w:rsidP="00F93808">
      <w:pPr>
        <w:pStyle w:val="a4"/>
        <w:keepNext/>
        <w:rPr>
          <w:rtl/>
        </w:rPr>
      </w:pPr>
      <w:bookmarkStart w:id="27986" w:name="ET_speaker_שרית_נשיא_1952"/>
      <w:r w:rsidRPr="00F93808">
        <w:rPr>
          <w:rStyle w:val="TagStyle"/>
          <w:rtl/>
        </w:rPr>
        <w:t xml:space="preserve"> &lt;&lt; דובר &gt;&gt;</w:t>
      </w:r>
      <w:r w:rsidRPr="000A563F">
        <w:rPr>
          <w:rStyle w:val="TagStyle"/>
          <w:rtl/>
        </w:rPr>
        <w:t xml:space="preserve"> </w:t>
      </w:r>
      <w:r>
        <w:rPr>
          <w:rtl/>
        </w:rPr>
        <w:t>שרית נשיא:</w:t>
      </w:r>
      <w:r w:rsidRPr="000A563F">
        <w:rPr>
          <w:rStyle w:val="TagStyle"/>
          <w:rtl/>
        </w:rPr>
        <w:t xml:space="preserve"> </w:t>
      </w:r>
      <w:r w:rsidRPr="00F93808">
        <w:rPr>
          <w:rStyle w:val="TagStyle"/>
          <w:rtl/>
        </w:rPr>
        <w:t>&lt;&lt; דובר &gt;&gt;</w:t>
      </w:r>
      <w:r>
        <w:rPr>
          <w:rtl/>
        </w:rPr>
        <w:t xml:space="preserve">   </w:t>
      </w:r>
      <w:bookmarkEnd w:id="27986"/>
    </w:p>
    <w:p w14:paraId="47CA5D95" w14:textId="77777777" w:rsidR="000A563F" w:rsidRDefault="000A563F" w:rsidP="00F93808">
      <w:pPr>
        <w:pStyle w:val="KeepWithNext"/>
        <w:rPr>
          <w:rtl/>
          <w:lang w:eastAsia="he-IL"/>
        </w:rPr>
      </w:pPr>
    </w:p>
    <w:p w14:paraId="1B3854EE" w14:textId="2DFC6298" w:rsidR="000A563F" w:rsidRDefault="000A563F" w:rsidP="000A563F">
      <w:pPr>
        <w:rPr>
          <w:rtl/>
          <w:lang w:eastAsia="he-IL"/>
        </w:rPr>
      </w:pPr>
      <w:bookmarkStart w:id="27987" w:name="_ETM_Q1_11965653"/>
      <w:bookmarkStart w:id="27988" w:name="_ETM_Q1_11963653"/>
      <w:bookmarkEnd w:id="27987"/>
      <w:bookmarkEnd w:id="27988"/>
      <w:r>
        <w:rPr>
          <w:rFonts w:hint="cs"/>
          <w:rtl/>
          <w:lang w:eastAsia="he-IL"/>
        </w:rPr>
        <w:t>ז</w:t>
      </w:r>
      <w:bookmarkStart w:id="27989" w:name="_ETM_Q1_11961653"/>
      <w:bookmarkStart w:id="27990" w:name="_ETM_Q1_11959653"/>
      <w:bookmarkEnd w:id="27989"/>
      <w:bookmarkEnd w:id="27990"/>
      <w:r>
        <w:rPr>
          <w:rFonts w:hint="cs"/>
          <w:rtl/>
          <w:lang w:eastAsia="he-IL"/>
        </w:rPr>
        <w:t>ה לא חריג מפכ"ל, זה צורך</w:t>
      </w:r>
      <w:bookmarkStart w:id="27991" w:name="_ETM_Q1_11964656"/>
      <w:bookmarkEnd w:id="27991"/>
      <w:r>
        <w:rPr>
          <w:rFonts w:hint="cs"/>
          <w:rtl/>
          <w:lang w:eastAsia="he-IL"/>
        </w:rPr>
        <w:t xml:space="preserve"> מבצעי.</w:t>
      </w:r>
    </w:p>
    <w:p w14:paraId="1ACCE3E8" w14:textId="77777777" w:rsidR="000A563F" w:rsidRDefault="000A563F" w:rsidP="000A563F">
      <w:pPr>
        <w:rPr>
          <w:rtl/>
          <w:lang w:eastAsia="he-IL"/>
        </w:rPr>
      </w:pPr>
      <w:bookmarkStart w:id="27992" w:name="_ETM_Q1_11965904"/>
      <w:bookmarkStart w:id="27993" w:name="_ETM_Q1_11967406"/>
      <w:bookmarkEnd w:id="27992"/>
      <w:bookmarkEnd w:id="27993"/>
    </w:p>
    <w:p w14:paraId="35DA33DE" w14:textId="4A9D4839" w:rsidR="000A563F" w:rsidRDefault="000A563F" w:rsidP="00F93808">
      <w:pPr>
        <w:pStyle w:val="a4"/>
        <w:keepNext/>
        <w:rPr>
          <w:rtl/>
        </w:rPr>
      </w:pPr>
      <w:bookmarkStart w:id="27994" w:name="ET_knessetmember_6156_1953"/>
      <w:r w:rsidRPr="00F93808">
        <w:rPr>
          <w:rStyle w:val="TagStyle"/>
          <w:rtl/>
        </w:rPr>
        <w:t xml:space="preserve"> &lt;&lt; דובר &gt;&gt;</w:t>
      </w:r>
      <w:r w:rsidRPr="000A563F">
        <w:rPr>
          <w:rStyle w:val="TagStyle"/>
          <w:rtl/>
        </w:rPr>
        <w:t xml:space="preserve"> </w:t>
      </w:r>
      <w:r>
        <w:rPr>
          <w:rtl/>
        </w:rPr>
        <w:t>גלעד קריב (העבודה):</w:t>
      </w:r>
      <w:r w:rsidRPr="000A563F">
        <w:rPr>
          <w:rStyle w:val="TagStyle"/>
          <w:rtl/>
        </w:rPr>
        <w:t xml:space="preserve"> </w:t>
      </w:r>
      <w:r w:rsidRPr="00F93808">
        <w:rPr>
          <w:rStyle w:val="TagStyle"/>
          <w:rtl/>
        </w:rPr>
        <w:t>&lt;&lt; דובר &gt;&gt;</w:t>
      </w:r>
      <w:r>
        <w:rPr>
          <w:rtl/>
        </w:rPr>
        <w:t xml:space="preserve">   </w:t>
      </w:r>
      <w:bookmarkEnd w:id="27994"/>
    </w:p>
    <w:p w14:paraId="41673169" w14:textId="77777777" w:rsidR="000A563F" w:rsidRDefault="000A563F" w:rsidP="00F93808">
      <w:pPr>
        <w:pStyle w:val="KeepWithNext"/>
        <w:rPr>
          <w:rtl/>
          <w:lang w:eastAsia="he-IL"/>
        </w:rPr>
      </w:pPr>
    </w:p>
    <w:p w14:paraId="0D80E4B6" w14:textId="2B9AFF7C" w:rsidR="000A563F" w:rsidRPr="000A563F" w:rsidRDefault="000A563F" w:rsidP="000A563F">
      <w:pPr>
        <w:rPr>
          <w:rtl/>
          <w:lang w:eastAsia="he-IL"/>
        </w:rPr>
      </w:pPr>
      <w:bookmarkStart w:id="27995" w:name="_ETM_Q1_11968401"/>
      <w:bookmarkStart w:id="27996" w:name="_ETM_Q1_11966651"/>
      <w:bookmarkStart w:id="27997" w:name="_ETM_Q1_11964651"/>
      <w:bookmarkEnd w:id="27995"/>
      <w:bookmarkEnd w:id="27996"/>
      <w:bookmarkEnd w:id="27997"/>
      <w:r>
        <w:rPr>
          <w:rFonts w:hint="cs"/>
          <w:rtl/>
          <w:lang w:eastAsia="he-IL"/>
        </w:rPr>
        <w:t xml:space="preserve">צורך מבצעי. </w:t>
      </w:r>
      <w:bookmarkStart w:id="27998" w:name="_ETM_Q1_11967152"/>
      <w:bookmarkEnd w:id="27998"/>
      <w:r>
        <w:rPr>
          <w:rFonts w:hint="cs"/>
          <w:rtl/>
          <w:lang w:eastAsia="he-IL"/>
        </w:rPr>
        <w:t>אני קורא לזה חריג מפכ"</w:t>
      </w:r>
      <w:bookmarkStart w:id="27999" w:name="_ETM_Q1_11968406"/>
      <w:bookmarkEnd w:id="27999"/>
      <w:r>
        <w:rPr>
          <w:rFonts w:hint="cs"/>
          <w:rtl/>
          <w:lang w:eastAsia="he-IL"/>
        </w:rPr>
        <w:t>ל</w:t>
      </w:r>
      <w:bookmarkStart w:id="28000" w:name="_ETM_Q1_11966653"/>
      <w:bookmarkEnd w:id="28000"/>
      <w:r>
        <w:rPr>
          <w:rFonts w:hint="cs"/>
          <w:rtl/>
          <w:lang w:eastAsia="he-IL"/>
        </w:rPr>
        <w:t xml:space="preserve"> כי זה על פי בקשה</w:t>
      </w:r>
      <w:bookmarkStart w:id="28001" w:name="_ETM_Q1_11969905"/>
      <w:bookmarkEnd w:id="28001"/>
      <w:r>
        <w:rPr>
          <w:rFonts w:hint="cs"/>
          <w:rtl/>
          <w:lang w:eastAsia="he-IL"/>
        </w:rPr>
        <w:t xml:space="preserve"> שלו</w:t>
      </w:r>
      <w:bookmarkStart w:id="28002" w:name="_ETM_Q1_11970156"/>
      <w:bookmarkEnd w:id="28002"/>
      <w:r>
        <w:rPr>
          <w:rFonts w:hint="cs"/>
          <w:rtl/>
          <w:lang w:eastAsia="he-IL"/>
        </w:rPr>
        <w:t>, בסדר?</w:t>
      </w:r>
      <w:bookmarkStart w:id="28003" w:name="_ETM_Q1_11971901"/>
      <w:bookmarkStart w:id="28004" w:name="_ETM_Q1_11969901"/>
      <w:bookmarkEnd w:id="28003"/>
      <w:bookmarkEnd w:id="28004"/>
    </w:p>
    <w:p w14:paraId="44735C81" w14:textId="77777777" w:rsidR="000A563F" w:rsidRDefault="000A563F" w:rsidP="000A563F">
      <w:pPr>
        <w:rPr>
          <w:rtl/>
          <w:lang w:eastAsia="he-IL"/>
        </w:rPr>
      </w:pPr>
      <w:bookmarkStart w:id="28005" w:name="_ETM_Q1_11969156"/>
      <w:bookmarkEnd w:id="28005"/>
    </w:p>
    <w:p w14:paraId="08D52651" w14:textId="5B49D42D" w:rsidR="000A563F" w:rsidRDefault="000A563F" w:rsidP="00F93808">
      <w:pPr>
        <w:pStyle w:val="af6"/>
        <w:keepNext/>
        <w:rPr>
          <w:rtl/>
        </w:rPr>
      </w:pPr>
      <w:bookmarkStart w:id="28006" w:name="ET_yor_צביקה_פוגל___יורַ_1954"/>
      <w:r w:rsidRPr="00F93808">
        <w:rPr>
          <w:rStyle w:val="TagStyle"/>
          <w:rtl/>
        </w:rPr>
        <w:t xml:space="preserve"> &lt;&lt; יור &gt;&gt;</w:t>
      </w:r>
      <w:r w:rsidRPr="000A563F">
        <w:rPr>
          <w:rStyle w:val="TagStyle"/>
          <w:rtl/>
        </w:rPr>
        <w:t xml:space="preserve"> </w:t>
      </w:r>
      <w:r>
        <w:rPr>
          <w:rtl/>
        </w:rPr>
        <w:t>היו"ר צביקה פוגל:</w:t>
      </w:r>
      <w:r w:rsidRPr="000A563F">
        <w:rPr>
          <w:rStyle w:val="TagStyle"/>
          <w:rtl/>
        </w:rPr>
        <w:t xml:space="preserve"> </w:t>
      </w:r>
      <w:r w:rsidRPr="00F93808">
        <w:rPr>
          <w:rStyle w:val="TagStyle"/>
          <w:rtl/>
        </w:rPr>
        <w:t>&lt;&lt; יור &gt;&gt;</w:t>
      </w:r>
      <w:r>
        <w:rPr>
          <w:rtl/>
        </w:rPr>
        <w:t xml:space="preserve">   </w:t>
      </w:r>
      <w:bookmarkEnd w:id="28006"/>
    </w:p>
    <w:p w14:paraId="4A98759F" w14:textId="77777777" w:rsidR="000A563F" w:rsidRDefault="000A563F" w:rsidP="00F93808">
      <w:pPr>
        <w:pStyle w:val="KeepWithNext"/>
        <w:rPr>
          <w:rtl/>
          <w:lang w:eastAsia="he-IL"/>
        </w:rPr>
      </w:pPr>
    </w:p>
    <w:p w14:paraId="349C8AD8" w14:textId="2437D774" w:rsidR="000A563F" w:rsidRDefault="000A563F" w:rsidP="000A563F">
      <w:pPr>
        <w:rPr>
          <w:rtl/>
          <w:lang w:eastAsia="he-IL"/>
        </w:rPr>
      </w:pPr>
      <w:bookmarkStart w:id="28007" w:name="_ETM_Q1_11970155"/>
      <w:bookmarkEnd w:id="28007"/>
      <w:r>
        <w:rPr>
          <w:rFonts w:hint="cs"/>
          <w:rtl/>
          <w:lang w:eastAsia="he-IL"/>
        </w:rPr>
        <w:t xml:space="preserve">כן, הוא זה שמגדיר </w:t>
      </w:r>
      <w:bookmarkStart w:id="28008" w:name="_ETM_Q1_11972406"/>
      <w:bookmarkEnd w:id="28008"/>
      <w:r>
        <w:rPr>
          <w:rFonts w:hint="cs"/>
          <w:rtl/>
          <w:lang w:eastAsia="he-IL"/>
        </w:rPr>
        <w:t xml:space="preserve">את הצורך </w:t>
      </w:r>
      <w:bookmarkStart w:id="28009" w:name="_ETM_Q1_11971406"/>
      <w:bookmarkEnd w:id="28009"/>
      <w:r>
        <w:rPr>
          <w:rFonts w:hint="cs"/>
          <w:rtl/>
          <w:lang w:eastAsia="he-IL"/>
        </w:rPr>
        <w:t>המבצעי.</w:t>
      </w:r>
    </w:p>
    <w:p w14:paraId="239AE61C" w14:textId="77777777" w:rsidR="000A563F" w:rsidRDefault="000A563F" w:rsidP="000A563F">
      <w:pPr>
        <w:rPr>
          <w:rtl/>
          <w:lang w:eastAsia="he-IL"/>
        </w:rPr>
      </w:pPr>
      <w:bookmarkStart w:id="28010" w:name="_ETM_Q1_11973406"/>
      <w:bookmarkStart w:id="28011" w:name="_ETM_Q1_11973904"/>
      <w:bookmarkEnd w:id="28010"/>
      <w:bookmarkEnd w:id="28011"/>
    </w:p>
    <w:p w14:paraId="5F347C23" w14:textId="1AB87AA2" w:rsidR="000A563F" w:rsidRDefault="000A563F" w:rsidP="00F93808">
      <w:pPr>
        <w:pStyle w:val="a4"/>
        <w:keepNext/>
        <w:rPr>
          <w:rtl/>
        </w:rPr>
      </w:pPr>
      <w:bookmarkStart w:id="28012" w:name="ET_speaker_רועי_הראל_1955"/>
      <w:r w:rsidRPr="00F93808">
        <w:rPr>
          <w:rStyle w:val="TagStyle"/>
          <w:rtl/>
        </w:rPr>
        <w:t xml:space="preserve"> &lt;&lt; דובר &gt;&gt;</w:t>
      </w:r>
      <w:r w:rsidRPr="000A563F">
        <w:rPr>
          <w:rStyle w:val="TagStyle"/>
          <w:rtl/>
        </w:rPr>
        <w:t xml:space="preserve"> </w:t>
      </w:r>
      <w:r>
        <w:rPr>
          <w:rtl/>
        </w:rPr>
        <w:t>רועי הראל:</w:t>
      </w:r>
      <w:r w:rsidRPr="000A563F">
        <w:rPr>
          <w:rStyle w:val="TagStyle"/>
          <w:rtl/>
        </w:rPr>
        <w:t xml:space="preserve"> </w:t>
      </w:r>
      <w:r w:rsidRPr="00F93808">
        <w:rPr>
          <w:rStyle w:val="TagStyle"/>
          <w:rtl/>
        </w:rPr>
        <w:t>&lt;&lt; דובר &gt;&gt;</w:t>
      </w:r>
      <w:r>
        <w:rPr>
          <w:rtl/>
        </w:rPr>
        <w:t xml:space="preserve">   </w:t>
      </w:r>
      <w:bookmarkEnd w:id="28012"/>
    </w:p>
    <w:p w14:paraId="24370B10" w14:textId="77777777" w:rsidR="000A563F" w:rsidRDefault="000A563F" w:rsidP="00F93808">
      <w:pPr>
        <w:pStyle w:val="KeepWithNext"/>
        <w:rPr>
          <w:rtl/>
          <w:lang w:eastAsia="he-IL"/>
        </w:rPr>
      </w:pPr>
    </w:p>
    <w:p w14:paraId="2B903605" w14:textId="56995CA9" w:rsidR="000A563F" w:rsidRDefault="000A563F" w:rsidP="000A563F">
      <w:pPr>
        <w:rPr>
          <w:rtl/>
          <w:lang w:eastAsia="he-IL"/>
        </w:rPr>
      </w:pPr>
      <w:bookmarkStart w:id="28013" w:name="_ETM_Q1_11976405"/>
      <w:bookmarkStart w:id="28014" w:name="_ETM_Q1_11974405"/>
      <w:bookmarkStart w:id="28015" w:name="_ETM_Q1_11972405"/>
      <w:bookmarkStart w:id="28016" w:name="_ETM_Q1_11970653"/>
      <w:bookmarkEnd w:id="28013"/>
      <w:bookmarkEnd w:id="28014"/>
      <w:bookmarkEnd w:id="28015"/>
      <w:bookmarkEnd w:id="28016"/>
      <w:r>
        <w:rPr>
          <w:rFonts w:hint="cs"/>
          <w:rtl/>
          <w:lang w:eastAsia="he-IL"/>
        </w:rPr>
        <w:t>בהוראת</w:t>
      </w:r>
      <w:bookmarkStart w:id="28017" w:name="_ETM_Q1_11971403"/>
      <w:bookmarkEnd w:id="28017"/>
      <w:r>
        <w:rPr>
          <w:rFonts w:hint="cs"/>
          <w:rtl/>
          <w:lang w:eastAsia="he-IL"/>
        </w:rPr>
        <w:t xml:space="preserve"> המעבר. </w:t>
      </w:r>
    </w:p>
    <w:p w14:paraId="269756AB" w14:textId="77777777" w:rsidR="000A563F" w:rsidRDefault="000A563F" w:rsidP="000A563F">
      <w:pPr>
        <w:rPr>
          <w:rtl/>
          <w:lang w:eastAsia="he-IL"/>
        </w:rPr>
      </w:pPr>
      <w:bookmarkStart w:id="28018" w:name="_ETM_Q1_11973153"/>
      <w:bookmarkEnd w:id="28018"/>
    </w:p>
    <w:p w14:paraId="5B2DDB2E" w14:textId="3EE92267" w:rsidR="000A563F" w:rsidRDefault="000A563F" w:rsidP="00F93808">
      <w:pPr>
        <w:pStyle w:val="a4"/>
        <w:keepNext/>
        <w:rPr>
          <w:rtl/>
        </w:rPr>
      </w:pPr>
      <w:bookmarkStart w:id="28019" w:name="ET_knessetmember_6156_1956"/>
      <w:r w:rsidRPr="00F93808">
        <w:rPr>
          <w:rStyle w:val="TagStyle"/>
          <w:rtl/>
        </w:rPr>
        <w:t xml:space="preserve"> &lt;&lt; דובר &gt;&gt;</w:t>
      </w:r>
      <w:r w:rsidRPr="000A563F">
        <w:rPr>
          <w:rStyle w:val="TagStyle"/>
          <w:rtl/>
        </w:rPr>
        <w:t xml:space="preserve"> </w:t>
      </w:r>
      <w:r>
        <w:rPr>
          <w:rtl/>
        </w:rPr>
        <w:t>גלעד קריב (העבודה):</w:t>
      </w:r>
      <w:r w:rsidRPr="000A563F">
        <w:rPr>
          <w:rStyle w:val="TagStyle"/>
          <w:rtl/>
        </w:rPr>
        <w:t xml:space="preserve"> </w:t>
      </w:r>
      <w:r w:rsidRPr="00F93808">
        <w:rPr>
          <w:rStyle w:val="TagStyle"/>
          <w:rtl/>
        </w:rPr>
        <w:t>&lt;&lt; דובר &gt;&gt;</w:t>
      </w:r>
      <w:r>
        <w:rPr>
          <w:rtl/>
        </w:rPr>
        <w:t xml:space="preserve">   </w:t>
      </w:r>
      <w:bookmarkEnd w:id="28019"/>
    </w:p>
    <w:p w14:paraId="3AD7F65B" w14:textId="77777777" w:rsidR="000A563F" w:rsidRDefault="000A563F" w:rsidP="00F93808">
      <w:pPr>
        <w:pStyle w:val="KeepWithNext"/>
        <w:rPr>
          <w:rtl/>
          <w:lang w:eastAsia="he-IL"/>
        </w:rPr>
      </w:pPr>
    </w:p>
    <w:p w14:paraId="068FE137" w14:textId="06AA6760" w:rsidR="000A563F" w:rsidRDefault="000A563F" w:rsidP="000A563F">
      <w:pPr>
        <w:rPr>
          <w:rtl/>
          <w:lang w:eastAsia="he-IL"/>
        </w:rPr>
      </w:pPr>
      <w:bookmarkStart w:id="28020" w:name="_ETM_Q1_11975404"/>
      <w:bookmarkEnd w:id="28020"/>
      <w:r>
        <w:rPr>
          <w:rFonts w:hint="cs"/>
          <w:rtl/>
          <w:lang w:eastAsia="he-IL"/>
        </w:rPr>
        <w:t>אז הוא</w:t>
      </w:r>
      <w:bookmarkStart w:id="28021" w:name="_ETM_Q1_11973652"/>
      <w:bookmarkEnd w:id="28021"/>
      <w:r>
        <w:rPr>
          <w:rFonts w:hint="cs"/>
          <w:rtl/>
          <w:lang w:eastAsia="he-IL"/>
        </w:rPr>
        <w:t xml:space="preserve"> רק להורא</w:t>
      </w:r>
      <w:bookmarkStart w:id="28022" w:name="_ETM_Q1_11977155"/>
      <w:bookmarkEnd w:id="28022"/>
      <w:r>
        <w:rPr>
          <w:rFonts w:hint="cs"/>
          <w:rtl/>
          <w:lang w:eastAsia="he-IL"/>
        </w:rPr>
        <w:t>ת</w:t>
      </w:r>
      <w:bookmarkStart w:id="28023" w:name="_ETM_Q1_11975653"/>
      <w:bookmarkEnd w:id="28023"/>
      <w:r>
        <w:rPr>
          <w:rFonts w:hint="cs"/>
          <w:rtl/>
          <w:lang w:eastAsia="he-IL"/>
        </w:rPr>
        <w:t xml:space="preserve"> המ</w:t>
      </w:r>
      <w:bookmarkStart w:id="28024" w:name="_ETM_Q1_11975153"/>
      <w:bookmarkStart w:id="28025" w:name="_ETM_Q1_11973901"/>
      <w:bookmarkEnd w:id="28024"/>
      <w:bookmarkEnd w:id="28025"/>
      <w:r>
        <w:rPr>
          <w:rFonts w:hint="cs"/>
          <w:rtl/>
          <w:lang w:eastAsia="he-IL"/>
        </w:rPr>
        <w:t>עבר?</w:t>
      </w:r>
      <w:bookmarkStart w:id="28026" w:name="_ETM_Q1_11975152"/>
      <w:bookmarkEnd w:id="28026"/>
      <w:r>
        <w:rPr>
          <w:rFonts w:hint="cs"/>
          <w:rtl/>
          <w:lang w:eastAsia="he-IL"/>
        </w:rPr>
        <w:t xml:space="preserve"> </w:t>
      </w:r>
    </w:p>
    <w:p w14:paraId="2A5B1241" w14:textId="77777777" w:rsidR="000A563F" w:rsidRDefault="000A563F" w:rsidP="000A563F">
      <w:pPr>
        <w:rPr>
          <w:rtl/>
          <w:lang w:eastAsia="he-IL"/>
        </w:rPr>
      </w:pPr>
      <w:bookmarkStart w:id="28027" w:name="_ETM_Q1_11975405"/>
      <w:bookmarkStart w:id="28028" w:name="_ETM_Q1_11975902"/>
      <w:bookmarkStart w:id="28029" w:name="_ETM_Q1_11976653"/>
      <w:bookmarkStart w:id="28030" w:name="_ETM_Q1_11974904"/>
      <w:bookmarkStart w:id="28031" w:name="_ETM_Q1_11976156"/>
      <w:bookmarkEnd w:id="28027"/>
      <w:bookmarkEnd w:id="28028"/>
      <w:bookmarkEnd w:id="28029"/>
      <w:bookmarkEnd w:id="28030"/>
      <w:bookmarkEnd w:id="28031"/>
    </w:p>
    <w:p w14:paraId="33D0E721" w14:textId="268D3862" w:rsidR="000A563F" w:rsidRDefault="000A563F" w:rsidP="00F93808">
      <w:pPr>
        <w:pStyle w:val="a4"/>
        <w:keepNext/>
        <w:rPr>
          <w:rtl/>
        </w:rPr>
      </w:pPr>
      <w:bookmarkStart w:id="28032" w:name="ET_speaker_שרית_נשיא_1957"/>
      <w:r w:rsidRPr="00F93808">
        <w:rPr>
          <w:rStyle w:val="TagStyle"/>
          <w:rtl/>
        </w:rPr>
        <w:t xml:space="preserve"> &lt;&lt; דובר &gt;&gt;</w:t>
      </w:r>
      <w:r w:rsidRPr="000A563F">
        <w:rPr>
          <w:rStyle w:val="TagStyle"/>
          <w:rtl/>
        </w:rPr>
        <w:t xml:space="preserve"> </w:t>
      </w:r>
      <w:r>
        <w:rPr>
          <w:rtl/>
        </w:rPr>
        <w:t>שרית נשיא:</w:t>
      </w:r>
      <w:r w:rsidRPr="000A563F">
        <w:rPr>
          <w:rStyle w:val="TagStyle"/>
          <w:rtl/>
        </w:rPr>
        <w:t xml:space="preserve"> </w:t>
      </w:r>
      <w:r w:rsidRPr="00F93808">
        <w:rPr>
          <w:rStyle w:val="TagStyle"/>
          <w:rtl/>
        </w:rPr>
        <w:t>&lt;&lt; דובר &gt;&gt;</w:t>
      </w:r>
      <w:r>
        <w:rPr>
          <w:rtl/>
        </w:rPr>
        <w:t xml:space="preserve">   </w:t>
      </w:r>
      <w:bookmarkEnd w:id="28032"/>
    </w:p>
    <w:p w14:paraId="57F104B5" w14:textId="77777777" w:rsidR="000A563F" w:rsidRDefault="000A563F" w:rsidP="00F93808">
      <w:pPr>
        <w:pStyle w:val="KeepWithNext"/>
        <w:rPr>
          <w:rtl/>
          <w:lang w:eastAsia="he-IL"/>
        </w:rPr>
      </w:pPr>
    </w:p>
    <w:p w14:paraId="58F865DE" w14:textId="2903D2B5" w:rsidR="000A563F" w:rsidRDefault="000A563F" w:rsidP="000A563F">
      <w:pPr>
        <w:rPr>
          <w:rtl/>
          <w:lang w:eastAsia="he-IL"/>
        </w:rPr>
      </w:pPr>
      <w:bookmarkStart w:id="28033" w:name="_ETM_Q1_11977153"/>
      <w:bookmarkEnd w:id="28033"/>
      <w:r>
        <w:rPr>
          <w:rFonts w:hint="cs"/>
          <w:rtl/>
          <w:lang w:eastAsia="he-IL"/>
        </w:rPr>
        <w:t>כן.</w:t>
      </w:r>
    </w:p>
    <w:p w14:paraId="006B997D" w14:textId="77777777" w:rsidR="000A563F" w:rsidRDefault="000A563F" w:rsidP="000A563F">
      <w:pPr>
        <w:rPr>
          <w:rtl/>
          <w:lang w:eastAsia="he-IL"/>
        </w:rPr>
      </w:pPr>
      <w:bookmarkStart w:id="28034" w:name="_ETM_Q1_11978155"/>
      <w:bookmarkEnd w:id="28034"/>
    </w:p>
    <w:p w14:paraId="092A867D" w14:textId="2F1E8DCF" w:rsidR="000A563F" w:rsidRDefault="000A563F" w:rsidP="00F93808">
      <w:pPr>
        <w:pStyle w:val="a4"/>
        <w:keepNext/>
        <w:rPr>
          <w:rtl/>
        </w:rPr>
      </w:pPr>
      <w:bookmarkStart w:id="28035" w:name="ET_speaker_רועי_הראל_1958"/>
      <w:r w:rsidRPr="00F93808">
        <w:rPr>
          <w:rStyle w:val="TagStyle"/>
          <w:rtl/>
        </w:rPr>
        <w:t xml:space="preserve"> &lt;&lt; דובר &gt;&gt;</w:t>
      </w:r>
      <w:r w:rsidRPr="000A563F">
        <w:rPr>
          <w:rStyle w:val="TagStyle"/>
          <w:rtl/>
        </w:rPr>
        <w:t xml:space="preserve"> </w:t>
      </w:r>
      <w:r>
        <w:rPr>
          <w:rtl/>
        </w:rPr>
        <w:t>רועי הראל:</w:t>
      </w:r>
      <w:r w:rsidRPr="000A563F">
        <w:rPr>
          <w:rStyle w:val="TagStyle"/>
          <w:rtl/>
        </w:rPr>
        <w:t xml:space="preserve"> </w:t>
      </w:r>
      <w:r w:rsidRPr="00F93808">
        <w:rPr>
          <w:rStyle w:val="TagStyle"/>
          <w:rtl/>
        </w:rPr>
        <w:t>&lt;&lt; דובר &gt;&gt;</w:t>
      </w:r>
      <w:r>
        <w:rPr>
          <w:rtl/>
        </w:rPr>
        <w:t xml:space="preserve">   </w:t>
      </w:r>
      <w:bookmarkEnd w:id="28035"/>
    </w:p>
    <w:p w14:paraId="33360B81" w14:textId="77777777" w:rsidR="000A563F" w:rsidRDefault="000A563F" w:rsidP="00F93808">
      <w:pPr>
        <w:pStyle w:val="KeepWithNext"/>
        <w:rPr>
          <w:rtl/>
          <w:lang w:eastAsia="he-IL"/>
        </w:rPr>
      </w:pPr>
    </w:p>
    <w:p w14:paraId="39627504" w14:textId="0E48C402" w:rsidR="000A563F" w:rsidRDefault="000A563F" w:rsidP="000A563F">
      <w:pPr>
        <w:rPr>
          <w:rtl/>
          <w:lang w:eastAsia="he-IL"/>
        </w:rPr>
      </w:pPr>
      <w:bookmarkStart w:id="28036" w:name="_ETM_Q1_11979906"/>
      <w:bookmarkStart w:id="28037" w:name="_ETM_Q1_11977906"/>
      <w:bookmarkStart w:id="28038" w:name="_ETM_Q1_11975906"/>
      <w:bookmarkEnd w:id="28036"/>
      <w:bookmarkEnd w:id="28037"/>
      <w:bookmarkEnd w:id="28038"/>
      <w:r>
        <w:rPr>
          <w:rFonts w:hint="cs"/>
          <w:rtl/>
          <w:lang w:eastAsia="he-IL"/>
        </w:rPr>
        <w:t>כן</w:t>
      </w:r>
      <w:bookmarkStart w:id="28039" w:name="_ETM_Q1_11974151"/>
      <w:bookmarkEnd w:id="28039"/>
      <w:r>
        <w:rPr>
          <w:rFonts w:hint="cs"/>
          <w:rtl/>
          <w:lang w:eastAsia="he-IL"/>
        </w:rPr>
        <w:t xml:space="preserve"> כי ב-7ב יש </w:t>
      </w:r>
      <w:bookmarkStart w:id="28040" w:name="_ETM_Q1_11977152"/>
      <w:bookmarkEnd w:id="28040"/>
      <w:r>
        <w:rPr>
          <w:rFonts w:hint="cs"/>
          <w:rtl/>
          <w:lang w:eastAsia="he-IL"/>
        </w:rPr>
        <w:t>קביעה שיש מנגנון.</w:t>
      </w:r>
      <w:bookmarkStart w:id="28041" w:name="_ETM_Q1_11980652"/>
      <w:bookmarkEnd w:id="28041"/>
    </w:p>
    <w:p w14:paraId="0A9CD898" w14:textId="77777777" w:rsidR="000A563F" w:rsidRDefault="000A563F" w:rsidP="000A563F">
      <w:pPr>
        <w:rPr>
          <w:rtl/>
          <w:lang w:eastAsia="he-IL"/>
        </w:rPr>
      </w:pPr>
    </w:p>
    <w:p w14:paraId="01E17E11" w14:textId="21013C20" w:rsidR="000A563F" w:rsidRDefault="000A563F" w:rsidP="00F93808">
      <w:pPr>
        <w:pStyle w:val="a4"/>
        <w:keepNext/>
        <w:rPr>
          <w:rtl/>
        </w:rPr>
      </w:pPr>
      <w:bookmarkStart w:id="28042" w:name="ET_knessetmember_6156_1959"/>
      <w:r w:rsidRPr="00F93808">
        <w:rPr>
          <w:rStyle w:val="TagStyle"/>
          <w:rtl/>
        </w:rPr>
        <w:t xml:space="preserve"> &lt;&lt; דובר &gt;&gt;</w:t>
      </w:r>
      <w:r w:rsidRPr="000A563F">
        <w:rPr>
          <w:rStyle w:val="TagStyle"/>
          <w:rtl/>
        </w:rPr>
        <w:t xml:space="preserve"> </w:t>
      </w:r>
      <w:r>
        <w:rPr>
          <w:rtl/>
        </w:rPr>
        <w:t>גלעד קריב (העבודה):</w:t>
      </w:r>
      <w:r w:rsidRPr="000A563F">
        <w:rPr>
          <w:rStyle w:val="TagStyle"/>
          <w:rtl/>
        </w:rPr>
        <w:t xml:space="preserve"> </w:t>
      </w:r>
      <w:r w:rsidRPr="00F93808">
        <w:rPr>
          <w:rStyle w:val="TagStyle"/>
          <w:rtl/>
        </w:rPr>
        <w:t>&lt;&lt; דובר &gt;&gt;</w:t>
      </w:r>
      <w:r>
        <w:rPr>
          <w:rtl/>
        </w:rPr>
        <w:t xml:space="preserve">   </w:t>
      </w:r>
      <w:bookmarkEnd w:id="28042"/>
    </w:p>
    <w:p w14:paraId="294F6704" w14:textId="77777777" w:rsidR="000A563F" w:rsidRDefault="000A563F" w:rsidP="00F93808">
      <w:pPr>
        <w:pStyle w:val="KeepWithNext"/>
        <w:rPr>
          <w:rtl/>
          <w:lang w:eastAsia="he-IL"/>
        </w:rPr>
      </w:pPr>
    </w:p>
    <w:p w14:paraId="212DCEBF" w14:textId="6A73580D" w:rsidR="000A563F" w:rsidRDefault="000A563F" w:rsidP="000A563F">
      <w:pPr>
        <w:rPr>
          <w:rtl/>
          <w:lang w:eastAsia="he-IL"/>
        </w:rPr>
      </w:pPr>
      <w:bookmarkStart w:id="28043" w:name="_ETM_Q1_11982905"/>
      <w:bookmarkStart w:id="28044" w:name="_ETM_Q1_11980905"/>
      <w:bookmarkStart w:id="28045" w:name="_ETM_Q1_11978905"/>
      <w:bookmarkStart w:id="28046" w:name="_ETM_Q1_11976905"/>
      <w:bookmarkEnd w:id="28043"/>
      <w:bookmarkEnd w:id="28044"/>
      <w:bookmarkEnd w:id="28045"/>
      <w:bookmarkEnd w:id="28046"/>
      <w:r>
        <w:rPr>
          <w:rFonts w:hint="cs"/>
          <w:rtl/>
          <w:lang w:eastAsia="he-IL"/>
        </w:rPr>
        <w:t>ב-7ב(ג)?</w:t>
      </w:r>
    </w:p>
    <w:p w14:paraId="48128713" w14:textId="77777777" w:rsidR="000A563F" w:rsidRDefault="000A563F" w:rsidP="000A563F">
      <w:pPr>
        <w:rPr>
          <w:rtl/>
          <w:lang w:eastAsia="he-IL"/>
        </w:rPr>
      </w:pPr>
      <w:bookmarkStart w:id="28047" w:name="_ETM_Q1_11980655"/>
      <w:bookmarkStart w:id="28048" w:name="_ETM_Q1_11981907"/>
      <w:bookmarkEnd w:id="28047"/>
      <w:bookmarkEnd w:id="28048"/>
    </w:p>
    <w:p w14:paraId="4265E959" w14:textId="0FDC4843" w:rsidR="000A563F" w:rsidRDefault="000A563F" w:rsidP="00F93808">
      <w:pPr>
        <w:pStyle w:val="a4"/>
        <w:keepNext/>
        <w:rPr>
          <w:rtl/>
        </w:rPr>
      </w:pPr>
      <w:bookmarkStart w:id="28049" w:name="ET_speaker_שרית_נשיא_1960"/>
      <w:r w:rsidRPr="00F93808">
        <w:rPr>
          <w:rStyle w:val="TagStyle"/>
          <w:rtl/>
        </w:rPr>
        <w:t xml:space="preserve"> &lt;&lt; דובר &gt;&gt;</w:t>
      </w:r>
      <w:r w:rsidRPr="000A563F">
        <w:rPr>
          <w:rStyle w:val="TagStyle"/>
          <w:rtl/>
        </w:rPr>
        <w:t xml:space="preserve"> </w:t>
      </w:r>
      <w:r>
        <w:rPr>
          <w:rtl/>
        </w:rPr>
        <w:t>שרית נשיא:</w:t>
      </w:r>
      <w:r w:rsidRPr="000A563F">
        <w:rPr>
          <w:rStyle w:val="TagStyle"/>
          <w:rtl/>
        </w:rPr>
        <w:t xml:space="preserve"> </w:t>
      </w:r>
      <w:r w:rsidRPr="00F93808">
        <w:rPr>
          <w:rStyle w:val="TagStyle"/>
          <w:rtl/>
        </w:rPr>
        <w:t>&lt;&lt; דובר &gt;&gt;</w:t>
      </w:r>
      <w:r>
        <w:rPr>
          <w:rtl/>
        </w:rPr>
        <w:t xml:space="preserve">   </w:t>
      </w:r>
      <w:bookmarkEnd w:id="28049"/>
    </w:p>
    <w:p w14:paraId="0F047089" w14:textId="77777777" w:rsidR="000A563F" w:rsidRDefault="000A563F" w:rsidP="00F93808">
      <w:pPr>
        <w:pStyle w:val="KeepWithNext"/>
        <w:rPr>
          <w:rtl/>
          <w:lang w:eastAsia="he-IL"/>
        </w:rPr>
      </w:pPr>
    </w:p>
    <w:p w14:paraId="1F34B920" w14:textId="483197E9" w:rsidR="000A563F" w:rsidRDefault="000A563F" w:rsidP="000A563F">
      <w:pPr>
        <w:rPr>
          <w:rtl/>
          <w:lang w:eastAsia="he-IL"/>
        </w:rPr>
      </w:pPr>
      <w:bookmarkStart w:id="28050" w:name="_ETM_Q1_11982653"/>
      <w:bookmarkStart w:id="28051" w:name="_ETM_Q1_11981904"/>
      <w:bookmarkStart w:id="28052" w:name="_ETM_Q1_11981151"/>
      <w:bookmarkStart w:id="28053" w:name="_ETM_Q1_11980153"/>
      <w:bookmarkEnd w:id="28050"/>
      <w:bookmarkEnd w:id="28051"/>
      <w:bookmarkEnd w:id="28052"/>
      <w:bookmarkEnd w:id="28053"/>
      <w:r>
        <w:rPr>
          <w:rFonts w:hint="cs"/>
          <w:rtl/>
          <w:lang w:eastAsia="he-IL"/>
        </w:rPr>
        <w:t>הגדלה או הפחתה בהתאם לצורך</w:t>
      </w:r>
      <w:bookmarkStart w:id="28054" w:name="_ETM_Q1_11984156"/>
      <w:bookmarkStart w:id="28055" w:name="_ETM_Q1_11982404"/>
      <w:bookmarkEnd w:id="28054"/>
      <w:bookmarkEnd w:id="28055"/>
      <w:r>
        <w:rPr>
          <w:rFonts w:hint="cs"/>
          <w:rtl/>
          <w:lang w:eastAsia="he-IL"/>
        </w:rPr>
        <w:t>.</w:t>
      </w:r>
      <w:bookmarkStart w:id="28056" w:name="_ETM_Q1_11980654"/>
      <w:bookmarkStart w:id="28057" w:name="_ETM_Q1_11982906"/>
      <w:bookmarkStart w:id="28058" w:name="_ETM_Q1_11987155"/>
      <w:bookmarkEnd w:id="28056"/>
      <w:bookmarkEnd w:id="28057"/>
      <w:bookmarkEnd w:id="28058"/>
      <w:r>
        <w:rPr>
          <w:rFonts w:hint="cs"/>
          <w:rtl/>
          <w:lang w:eastAsia="he-IL"/>
        </w:rPr>
        <w:t xml:space="preserve"> אנחנו</w:t>
      </w:r>
      <w:bookmarkStart w:id="28059" w:name="_ETM_Q1_11988153"/>
      <w:bookmarkEnd w:id="28059"/>
      <w:r>
        <w:rPr>
          <w:rFonts w:hint="cs"/>
          <w:rtl/>
          <w:lang w:eastAsia="he-IL"/>
        </w:rPr>
        <w:t xml:space="preserve"> יכולים גם להגדיל</w:t>
      </w:r>
      <w:bookmarkStart w:id="28060" w:name="_ETM_Q1_11986903"/>
      <w:bookmarkEnd w:id="28060"/>
      <w:r>
        <w:rPr>
          <w:rFonts w:hint="cs"/>
          <w:rtl/>
          <w:lang w:eastAsia="he-IL"/>
        </w:rPr>
        <w:t xml:space="preserve"> את כמות השוטרים</w:t>
      </w:r>
      <w:bookmarkStart w:id="28061" w:name="_ETM_Q1_11988155"/>
      <w:bookmarkStart w:id="28062" w:name="_ETM_Q1_11988406"/>
      <w:bookmarkEnd w:id="28061"/>
      <w:bookmarkEnd w:id="28062"/>
      <w:r>
        <w:rPr>
          <w:rFonts w:hint="cs"/>
          <w:rtl/>
          <w:lang w:eastAsia="he-IL"/>
        </w:rPr>
        <w:t xml:space="preserve">, </w:t>
      </w:r>
      <w:bookmarkStart w:id="28063" w:name="_ETM_Q1_11991404"/>
      <w:bookmarkEnd w:id="28063"/>
      <w:r>
        <w:rPr>
          <w:rFonts w:hint="cs"/>
          <w:rtl/>
          <w:lang w:eastAsia="he-IL"/>
        </w:rPr>
        <w:t xml:space="preserve">לא רק להקטין. </w:t>
      </w:r>
    </w:p>
    <w:p w14:paraId="578226BC" w14:textId="77777777" w:rsidR="000A563F" w:rsidRDefault="000A563F" w:rsidP="000A563F">
      <w:pPr>
        <w:rPr>
          <w:rtl/>
          <w:lang w:eastAsia="he-IL"/>
        </w:rPr>
      </w:pPr>
      <w:bookmarkStart w:id="28064" w:name="_ETM_Q1_11988903"/>
      <w:bookmarkEnd w:id="28064"/>
    </w:p>
    <w:p w14:paraId="3501358D" w14:textId="52856523" w:rsidR="000A563F" w:rsidRDefault="000A563F" w:rsidP="00F93808">
      <w:pPr>
        <w:pStyle w:val="af6"/>
        <w:keepNext/>
        <w:rPr>
          <w:rtl/>
        </w:rPr>
      </w:pPr>
      <w:bookmarkStart w:id="28065" w:name="ET_yor_צביקה_פוגל___יורַ_1962"/>
      <w:r w:rsidRPr="00F93808">
        <w:rPr>
          <w:rStyle w:val="TagStyle"/>
          <w:rtl/>
        </w:rPr>
        <w:t xml:space="preserve"> &lt;&lt; יור &gt;&gt;</w:t>
      </w:r>
      <w:r w:rsidRPr="000A563F">
        <w:rPr>
          <w:rStyle w:val="TagStyle"/>
          <w:rtl/>
        </w:rPr>
        <w:t xml:space="preserve"> </w:t>
      </w:r>
      <w:r>
        <w:rPr>
          <w:rtl/>
        </w:rPr>
        <w:t>היו"ר צביקה פוגל:</w:t>
      </w:r>
      <w:r w:rsidRPr="000A563F">
        <w:rPr>
          <w:rStyle w:val="TagStyle"/>
          <w:rtl/>
        </w:rPr>
        <w:t xml:space="preserve"> </w:t>
      </w:r>
      <w:r w:rsidRPr="00F93808">
        <w:rPr>
          <w:rStyle w:val="TagStyle"/>
          <w:rtl/>
        </w:rPr>
        <w:t>&lt;&lt; יור &gt;&gt;</w:t>
      </w:r>
      <w:r>
        <w:rPr>
          <w:rtl/>
        </w:rPr>
        <w:t xml:space="preserve">   </w:t>
      </w:r>
      <w:bookmarkEnd w:id="28065"/>
    </w:p>
    <w:p w14:paraId="0E7AE676" w14:textId="77777777" w:rsidR="000A563F" w:rsidRDefault="000A563F" w:rsidP="00F93808">
      <w:pPr>
        <w:pStyle w:val="KeepWithNext"/>
        <w:rPr>
          <w:rtl/>
          <w:lang w:eastAsia="he-IL"/>
        </w:rPr>
      </w:pPr>
    </w:p>
    <w:p w14:paraId="41921E42" w14:textId="1C5E5DDA" w:rsidR="000A563F" w:rsidRPr="000A563F" w:rsidRDefault="000A563F" w:rsidP="000A563F">
      <w:pPr>
        <w:rPr>
          <w:rtl/>
          <w:lang w:eastAsia="he-IL"/>
        </w:rPr>
      </w:pPr>
      <w:bookmarkStart w:id="28066" w:name="_ETM_Q1_11989904"/>
      <w:bookmarkEnd w:id="28066"/>
      <w:r>
        <w:rPr>
          <w:rFonts w:hint="cs"/>
          <w:rtl/>
          <w:lang w:eastAsia="he-IL"/>
        </w:rPr>
        <w:t>7ב(ג)</w:t>
      </w:r>
      <w:bookmarkStart w:id="28067" w:name="_ETM_Q1_11990404"/>
      <w:bookmarkEnd w:id="28067"/>
      <w:r>
        <w:rPr>
          <w:rFonts w:hint="cs"/>
          <w:rtl/>
          <w:lang w:eastAsia="he-IL"/>
        </w:rPr>
        <w:t xml:space="preserve"> זה "על אף האמור".</w:t>
      </w:r>
    </w:p>
    <w:p w14:paraId="4808E55B" w14:textId="77777777" w:rsidR="000A563F" w:rsidRDefault="000A563F" w:rsidP="000A563F">
      <w:pPr>
        <w:rPr>
          <w:rtl/>
          <w:lang w:eastAsia="he-IL"/>
        </w:rPr>
      </w:pPr>
      <w:bookmarkStart w:id="28068" w:name="_ETM_Q1_11984653"/>
      <w:bookmarkStart w:id="28069" w:name="_ETM_Q1_11988902"/>
      <w:bookmarkEnd w:id="28068"/>
      <w:bookmarkEnd w:id="28069"/>
    </w:p>
    <w:p w14:paraId="5CF585B8" w14:textId="4D2C8D02" w:rsidR="000A563F" w:rsidRDefault="000A563F" w:rsidP="00F93808">
      <w:pPr>
        <w:pStyle w:val="a4"/>
        <w:keepNext/>
        <w:rPr>
          <w:rtl/>
        </w:rPr>
      </w:pPr>
      <w:bookmarkStart w:id="28070" w:name="ET_knessetmember_6156_1961"/>
      <w:r w:rsidRPr="00F93808">
        <w:rPr>
          <w:rStyle w:val="TagStyle"/>
          <w:rtl/>
        </w:rPr>
        <w:t xml:space="preserve"> &lt;&lt; דובר &gt;&gt;</w:t>
      </w:r>
      <w:r w:rsidRPr="000A563F">
        <w:rPr>
          <w:rStyle w:val="TagStyle"/>
          <w:rtl/>
        </w:rPr>
        <w:t xml:space="preserve"> </w:t>
      </w:r>
      <w:r>
        <w:rPr>
          <w:rtl/>
        </w:rPr>
        <w:t>גלעד קריב (העבודה):</w:t>
      </w:r>
      <w:r w:rsidRPr="000A563F">
        <w:rPr>
          <w:rStyle w:val="TagStyle"/>
          <w:rtl/>
        </w:rPr>
        <w:t xml:space="preserve"> </w:t>
      </w:r>
      <w:r w:rsidRPr="00F93808">
        <w:rPr>
          <w:rStyle w:val="TagStyle"/>
          <w:rtl/>
        </w:rPr>
        <w:t>&lt;&lt; דובר &gt;&gt;</w:t>
      </w:r>
      <w:r>
        <w:rPr>
          <w:rtl/>
        </w:rPr>
        <w:t xml:space="preserve">   </w:t>
      </w:r>
      <w:bookmarkEnd w:id="28070"/>
    </w:p>
    <w:p w14:paraId="7330DB9D" w14:textId="77777777" w:rsidR="000A563F" w:rsidRDefault="000A563F" w:rsidP="00F93808">
      <w:pPr>
        <w:pStyle w:val="KeepWithNext"/>
        <w:rPr>
          <w:rtl/>
          <w:lang w:eastAsia="he-IL"/>
        </w:rPr>
      </w:pPr>
      <w:bookmarkStart w:id="28071" w:name="_ETM_Q1_11993155"/>
      <w:bookmarkEnd w:id="28071"/>
    </w:p>
    <w:p w14:paraId="0FE66344" w14:textId="28F6D4B1" w:rsidR="000A563F" w:rsidRDefault="000A563F" w:rsidP="000A563F">
      <w:pPr>
        <w:rPr>
          <w:rtl/>
          <w:lang w:eastAsia="he-IL"/>
        </w:rPr>
      </w:pPr>
      <w:bookmarkStart w:id="28072" w:name="_ETM_Q1_11989651"/>
      <w:bookmarkStart w:id="28073" w:name="_ETM_Q1_11991156"/>
      <w:bookmarkStart w:id="28074" w:name="_ETM_Q1_11989404"/>
      <w:bookmarkEnd w:id="28072"/>
      <w:bookmarkEnd w:id="28073"/>
      <w:bookmarkEnd w:id="28074"/>
      <w:r>
        <w:rPr>
          <w:rFonts w:hint="cs"/>
          <w:rtl/>
          <w:lang w:eastAsia="he-IL"/>
        </w:rPr>
        <w:t>בסדר, אנחנו</w:t>
      </w:r>
      <w:bookmarkStart w:id="28075" w:name="_ETM_Q1_11992903"/>
      <w:bookmarkStart w:id="28076" w:name="_ETM_Q1_11991152"/>
      <w:bookmarkEnd w:id="28075"/>
      <w:bookmarkEnd w:id="28076"/>
      <w:r>
        <w:rPr>
          <w:rFonts w:hint="cs"/>
          <w:rtl/>
          <w:lang w:eastAsia="he-IL"/>
        </w:rPr>
        <w:t xml:space="preserve"> יכולים גם להגדיל את מספר</w:t>
      </w:r>
      <w:bookmarkStart w:id="28077" w:name="_ETM_Q1_11993156"/>
      <w:bookmarkEnd w:id="28077"/>
      <w:r>
        <w:rPr>
          <w:rFonts w:hint="cs"/>
          <w:rtl/>
          <w:lang w:eastAsia="he-IL"/>
        </w:rPr>
        <w:t xml:space="preserve"> השוטרים וזה ב-7ב(ג)</w:t>
      </w:r>
      <w:bookmarkStart w:id="28078" w:name="_ETM_Q1_11996153"/>
      <w:bookmarkStart w:id="28079" w:name="_ETM_Q1_11994403"/>
      <w:bookmarkStart w:id="28080" w:name="_ETM_Q1_11992657"/>
      <w:bookmarkEnd w:id="28078"/>
      <w:bookmarkEnd w:id="28079"/>
      <w:bookmarkEnd w:id="28080"/>
      <w:r>
        <w:rPr>
          <w:rFonts w:hint="cs"/>
          <w:rtl/>
          <w:lang w:eastAsia="he-IL"/>
        </w:rPr>
        <w:t xml:space="preserve">, מעבר להוראת המעבר. </w:t>
      </w:r>
    </w:p>
    <w:p w14:paraId="411CC127" w14:textId="77777777" w:rsidR="000A563F" w:rsidRDefault="000A563F" w:rsidP="000A563F">
      <w:pPr>
        <w:rPr>
          <w:rtl/>
          <w:lang w:eastAsia="he-IL"/>
        </w:rPr>
      </w:pPr>
      <w:bookmarkStart w:id="28081" w:name="_ETM_Q1_11992905"/>
      <w:bookmarkEnd w:id="28081"/>
    </w:p>
    <w:p w14:paraId="0FF575AB" w14:textId="27890959" w:rsidR="000A563F" w:rsidRDefault="000A563F" w:rsidP="00F93808">
      <w:pPr>
        <w:pStyle w:val="af6"/>
        <w:keepNext/>
        <w:rPr>
          <w:rtl/>
        </w:rPr>
      </w:pPr>
      <w:bookmarkStart w:id="28082" w:name="ET_yor_צביקה_פוגל___יורַ_1963"/>
      <w:r w:rsidRPr="00F93808">
        <w:rPr>
          <w:rStyle w:val="TagStyle"/>
          <w:rtl/>
        </w:rPr>
        <w:t xml:space="preserve"> &lt;&lt; יור &gt;&gt;</w:t>
      </w:r>
      <w:r w:rsidRPr="000A563F">
        <w:rPr>
          <w:rStyle w:val="TagStyle"/>
          <w:rtl/>
        </w:rPr>
        <w:t xml:space="preserve"> </w:t>
      </w:r>
      <w:r>
        <w:rPr>
          <w:rtl/>
        </w:rPr>
        <w:t>היו"ר צביקה פוגל:</w:t>
      </w:r>
      <w:r w:rsidRPr="000A563F">
        <w:rPr>
          <w:rStyle w:val="TagStyle"/>
          <w:rtl/>
        </w:rPr>
        <w:t xml:space="preserve"> </w:t>
      </w:r>
      <w:r w:rsidRPr="00F93808">
        <w:rPr>
          <w:rStyle w:val="TagStyle"/>
          <w:rtl/>
        </w:rPr>
        <w:t>&lt;&lt; יור &gt;&gt;</w:t>
      </w:r>
      <w:r>
        <w:rPr>
          <w:rtl/>
        </w:rPr>
        <w:t xml:space="preserve">   </w:t>
      </w:r>
      <w:bookmarkEnd w:id="28082"/>
    </w:p>
    <w:p w14:paraId="358C7FF3" w14:textId="77777777" w:rsidR="000A563F" w:rsidRDefault="000A563F" w:rsidP="00F93808">
      <w:pPr>
        <w:pStyle w:val="KeepWithNext"/>
        <w:rPr>
          <w:rtl/>
          <w:lang w:eastAsia="he-IL"/>
        </w:rPr>
      </w:pPr>
    </w:p>
    <w:p w14:paraId="3FC97AA3" w14:textId="5853C03D" w:rsidR="000A563F" w:rsidRDefault="000A563F" w:rsidP="000A563F">
      <w:pPr>
        <w:rPr>
          <w:rtl/>
          <w:lang w:eastAsia="he-IL"/>
        </w:rPr>
      </w:pPr>
      <w:bookmarkStart w:id="28083" w:name="_ETM_Q1_11994401"/>
      <w:bookmarkEnd w:id="28083"/>
      <w:r>
        <w:rPr>
          <w:rFonts w:hint="cs"/>
          <w:rtl/>
          <w:lang w:eastAsia="he-IL"/>
        </w:rPr>
        <w:t>נכון.</w:t>
      </w:r>
      <w:bookmarkStart w:id="28084" w:name="_ETM_Q1_11995651"/>
      <w:bookmarkEnd w:id="28084"/>
    </w:p>
    <w:p w14:paraId="1C264AE8" w14:textId="77777777" w:rsidR="000A563F" w:rsidRDefault="000A563F" w:rsidP="000A563F">
      <w:pPr>
        <w:rPr>
          <w:rtl/>
          <w:lang w:eastAsia="he-IL"/>
        </w:rPr>
      </w:pPr>
      <w:bookmarkStart w:id="28085" w:name="_ETM_Q1_11995905"/>
      <w:bookmarkEnd w:id="28085"/>
    </w:p>
    <w:p w14:paraId="1D6AC624" w14:textId="57946B7D" w:rsidR="000A563F" w:rsidRDefault="000A563F" w:rsidP="00F93808">
      <w:pPr>
        <w:pStyle w:val="a4"/>
        <w:keepNext/>
        <w:rPr>
          <w:rtl/>
        </w:rPr>
      </w:pPr>
      <w:bookmarkStart w:id="28086" w:name="ET_knessetmember_6156_1964"/>
      <w:r w:rsidRPr="00F93808">
        <w:rPr>
          <w:rStyle w:val="TagStyle"/>
          <w:rtl/>
        </w:rPr>
        <w:t xml:space="preserve"> &lt;&lt; דובר &gt;&gt;</w:t>
      </w:r>
      <w:r w:rsidRPr="000A563F">
        <w:rPr>
          <w:rStyle w:val="TagStyle"/>
          <w:rtl/>
        </w:rPr>
        <w:t xml:space="preserve"> </w:t>
      </w:r>
      <w:r>
        <w:rPr>
          <w:rtl/>
        </w:rPr>
        <w:t>גלעד קריב (העבודה):</w:t>
      </w:r>
      <w:r w:rsidRPr="000A563F">
        <w:rPr>
          <w:rStyle w:val="TagStyle"/>
          <w:rtl/>
        </w:rPr>
        <w:t xml:space="preserve"> </w:t>
      </w:r>
      <w:r w:rsidRPr="00F93808">
        <w:rPr>
          <w:rStyle w:val="TagStyle"/>
          <w:rtl/>
        </w:rPr>
        <w:t>&lt;&lt; דובר &gt;&gt;</w:t>
      </w:r>
      <w:r>
        <w:rPr>
          <w:rtl/>
        </w:rPr>
        <w:t xml:space="preserve">   </w:t>
      </w:r>
      <w:bookmarkEnd w:id="28086"/>
    </w:p>
    <w:p w14:paraId="486A9A32" w14:textId="77777777" w:rsidR="000A563F" w:rsidRDefault="000A563F" w:rsidP="00F93808">
      <w:pPr>
        <w:pStyle w:val="KeepWithNext"/>
        <w:rPr>
          <w:rtl/>
          <w:lang w:eastAsia="he-IL"/>
        </w:rPr>
      </w:pPr>
      <w:bookmarkStart w:id="28087" w:name="_ETM_Q1_12011902"/>
      <w:bookmarkEnd w:id="28087"/>
    </w:p>
    <w:p w14:paraId="533435E7" w14:textId="6CAE82BC" w:rsidR="000A563F" w:rsidRDefault="000A563F" w:rsidP="000A563F">
      <w:pPr>
        <w:rPr>
          <w:rtl/>
          <w:lang w:eastAsia="he-IL"/>
        </w:rPr>
      </w:pPr>
      <w:bookmarkStart w:id="28088" w:name="_ETM_Q1_11999655"/>
      <w:bookmarkStart w:id="28089" w:name="_ETM_Q1_11997655"/>
      <w:bookmarkStart w:id="28090" w:name="_ETM_Q1_11995902"/>
      <w:bookmarkEnd w:id="28088"/>
      <w:bookmarkEnd w:id="28089"/>
      <w:bookmarkEnd w:id="28090"/>
      <w:r>
        <w:rPr>
          <w:rFonts w:hint="cs"/>
          <w:rtl/>
          <w:lang w:eastAsia="he-IL"/>
        </w:rPr>
        <w:t>בתקופה של שלוש וארבע</w:t>
      </w:r>
      <w:bookmarkStart w:id="28091" w:name="_ETM_Q1_12007406"/>
      <w:bookmarkEnd w:id="28091"/>
      <w:r>
        <w:rPr>
          <w:rFonts w:hint="cs"/>
          <w:rtl/>
          <w:lang w:eastAsia="he-IL"/>
        </w:rPr>
        <w:t xml:space="preserve"> כשאנחנו לוקחים תקנים שהם </w:t>
      </w:r>
      <w:bookmarkStart w:id="28092" w:name="_ETM_Q1_12009152"/>
      <w:bookmarkStart w:id="28093" w:name="_ETM_Q1_12007152"/>
      <w:bookmarkEnd w:id="28092"/>
      <w:bookmarkEnd w:id="28093"/>
      <w:r>
        <w:rPr>
          <w:rFonts w:hint="cs"/>
          <w:rtl/>
          <w:lang w:eastAsia="he-IL"/>
        </w:rPr>
        <w:t>בפועל</w:t>
      </w:r>
      <w:bookmarkStart w:id="28094" w:name="_ETM_Q1_12011155"/>
      <w:bookmarkStart w:id="28095" w:name="_ETM_Q1_12009155"/>
      <w:bookmarkEnd w:id="28094"/>
      <w:bookmarkEnd w:id="28095"/>
      <w:r>
        <w:rPr>
          <w:rFonts w:hint="cs"/>
          <w:rtl/>
          <w:lang w:eastAsia="he-IL"/>
        </w:rPr>
        <w:t xml:space="preserve">, </w:t>
      </w:r>
      <w:bookmarkStart w:id="28096" w:name="_ETM_Q1_12011404"/>
      <w:bookmarkEnd w:id="28096"/>
      <w:r>
        <w:rPr>
          <w:rFonts w:hint="cs"/>
          <w:rtl/>
          <w:lang w:eastAsia="he-IL"/>
        </w:rPr>
        <w:t xml:space="preserve">7ב(ג) יכול </w:t>
      </w:r>
      <w:bookmarkStart w:id="28097" w:name="_ETM_Q1_12013156"/>
      <w:bookmarkEnd w:id="28097"/>
      <w:r>
        <w:rPr>
          <w:rFonts w:hint="cs"/>
          <w:rtl/>
          <w:lang w:eastAsia="he-IL"/>
        </w:rPr>
        <w:t>לחול</w:t>
      </w:r>
      <w:bookmarkStart w:id="28098" w:name="_ETM_Q1_12011653"/>
      <w:bookmarkEnd w:id="28098"/>
      <w:r>
        <w:rPr>
          <w:rFonts w:hint="cs"/>
          <w:rtl/>
          <w:lang w:eastAsia="he-IL"/>
        </w:rPr>
        <w:t xml:space="preserve"> מעבר לצורך</w:t>
      </w:r>
      <w:bookmarkStart w:id="28099" w:name="_ETM_Q1_12011156"/>
      <w:bookmarkEnd w:id="28099"/>
      <w:r>
        <w:rPr>
          <w:rFonts w:hint="cs"/>
          <w:rtl/>
          <w:lang w:eastAsia="he-IL"/>
        </w:rPr>
        <w:t xml:space="preserve"> המבצעי בשנתיים</w:t>
      </w:r>
      <w:bookmarkStart w:id="28100" w:name="_ETM_Q1_12012652"/>
      <w:bookmarkEnd w:id="28100"/>
      <w:r>
        <w:rPr>
          <w:rFonts w:hint="cs"/>
          <w:rtl/>
          <w:lang w:eastAsia="he-IL"/>
        </w:rPr>
        <w:t xml:space="preserve"> הללו?</w:t>
      </w:r>
      <w:bookmarkStart w:id="28101" w:name="_ETM_Q1_12013651"/>
      <w:bookmarkStart w:id="28102" w:name="_ETM_Q1_12011651"/>
      <w:bookmarkEnd w:id="28101"/>
      <w:bookmarkEnd w:id="28102"/>
    </w:p>
    <w:p w14:paraId="382BC54A" w14:textId="77777777" w:rsidR="000A563F" w:rsidRDefault="000A563F" w:rsidP="000A563F">
      <w:pPr>
        <w:rPr>
          <w:rtl/>
          <w:lang w:eastAsia="he-IL"/>
        </w:rPr>
      </w:pPr>
      <w:bookmarkStart w:id="28103" w:name="_ETM_Q1_12014156"/>
      <w:bookmarkStart w:id="28104" w:name="_ETM_Q1_12016403"/>
      <w:bookmarkEnd w:id="28103"/>
      <w:bookmarkEnd w:id="28104"/>
    </w:p>
    <w:p w14:paraId="6304ED83" w14:textId="3EDC30A2" w:rsidR="000A563F" w:rsidRDefault="000A563F" w:rsidP="00F93808">
      <w:pPr>
        <w:pStyle w:val="a4"/>
        <w:keepNext/>
        <w:rPr>
          <w:rtl/>
        </w:rPr>
      </w:pPr>
      <w:bookmarkStart w:id="28105" w:name="ET_speaker_רועי_הראל_1965"/>
      <w:r w:rsidRPr="00F93808">
        <w:rPr>
          <w:rStyle w:val="TagStyle"/>
          <w:rtl/>
        </w:rPr>
        <w:t xml:space="preserve"> &lt;&lt; דובר &gt;&gt;</w:t>
      </w:r>
      <w:r w:rsidRPr="000A563F">
        <w:rPr>
          <w:rStyle w:val="TagStyle"/>
          <w:rtl/>
        </w:rPr>
        <w:t xml:space="preserve"> </w:t>
      </w:r>
      <w:r>
        <w:rPr>
          <w:rtl/>
        </w:rPr>
        <w:t>רועי הראל:</w:t>
      </w:r>
      <w:r w:rsidRPr="000A563F">
        <w:rPr>
          <w:rStyle w:val="TagStyle"/>
          <w:rtl/>
        </w:rPr>
        <w:t xml:space="preserve"> </w:t>
      </w:r>
      <w:r w:rsidRPr="00F93808">
        <w:rPr>
          <w:rStyle w:val="TagStyle"/>
          <w:rtl/>
        </w:rPr>
        <w:t>&lt;&lt; דובר &gt;&gt;</w:t>
      </w:r>
      <w:r>
        <w:rPr>
          <w:rtl/>
        </w:rPr>
        <w:t xml:space="preserve">   </w:t>
      </w:r>
      <w:bookmarkEnd w:id="28105"/>
    </w:p>
    <w:p w14:paraId="7E703835" w14:textId="77777777" w:rsidR="000A563F" w:rsidRDefault="000A563F" w:rsidP="00F93808">
      <w:pPr>
        <w:pStyle w:val="KeepWithNext"/>
        <w:rPr>
          <w:rtl/>
          <w:lang w:eastAsia="he-IL"/>
        </w:rPr>
      </w:pPr>
    </w:p>
    <w:p w14:paraId="34D8266C" w14:textId="2C3A45FC" w:rsidR="000A563F" w:rsidRDefault="000A563F" w:rsidP="000A563F">
      <w:pPr>
        <w:rPr>
          <w:rtl/>
          <w:lang w:eastAsia="he-IL"/>
        </w:rPr>
      </w:pPr>
      <w:bookmarkStart w:id="28106" w:name="_ETM_Q1_12016910"/>
      <w:bookmarkStart w:id="28107" w:name="_ETM_Q1_12015654"/>
      <w:bookmarkStart w:id="28108" w:name="_ETM_Q1_12013654"/>
      <w:bookmarkStart w:id="28109" w:name="_ETM_Q1_12011654"/>
      <w:bookmarkEnd w:id="28106"/>
      <w:bookmarkEnd w:id="28107"/>
      <w:bookmarkEnd w:id="28108"/>
      <w:bookmarkEnd w:id="28109"/>
      <w:r>
        <w:rPr>
          <w:rFonts w:hint="cs"/>
          <w:rtl/>
          <w:lang w:eastAsia="he-IL"/>
        </w:rPr>
        <w:t>אחרי שעשינו את ההתאמה למודל</w:t>
      </w:r>
      <w:bookmarkStart w:id="28110" w:name="_ETM_Q1_12016152"/>
      <w:bookmarkEnd w:id="28110"/>
      <w:r>
        <w:rPr>
          <w:rFonts w:hint="cs"/>
          <w:rtl/>
          <w:lang w:eastAsia="he-IL"/>
        </w:rPr>
        <w:t xml:space="preserve"> אחד לאחד</w:t>
      </w:r>
      <w:bookmarkStart w:id="28111" w:name="_ETM_Q1_12018655"/>
      <w:bookmarkStart w:id="28112" w:name="_ETM_Q1_12016655"/>
      <w:bookmarkEnd w:id="28111"/>
      <w:bookmarkEnd w:id="28112"/>
      <w:r>
        <w:rPr>
          <w:rFonts w:hint="cs"/>
          <w:rtl/>
          <w:lang w:eastAsia="he-IL"/>
        </w:rPr>
        <w:t xml:space="preserve"> בכמות שנקבעה</w:t>
      </w:r>
      <w:bookmarkStart w:id="28113" w:name="_ETM_Q1_12020405"/>
      <w:bookmarkEnd w:id="28113"/>
      <w:r>
        <w:rPr>
          <w:rFonts w:hint="cs"/>
          <w:rtl/>
          <w:lang w:eastAsia="he-IL"/>
        </w:rPr>
        <w:t>. נניח שה</w:t>
      </w:r>
      <w:bookmarkStart w:id="28114" w:name="_ETM_Q1_12024406"/>
      <w:bookmarkStart w:id="28115" w:name="_ETM_Q1_12022406"/>
      <w:bookmarkEnd w:id="28114"/>
      <w:bookmarkEnd w:id="28115"/>
      <w:r>
        <w:rPr>
          <w:rFonts w:hint="cs"/>
          <w:rtl/>
          <w:lang w:eastAsia="he-IL"/>
        </w:rPr>
        <w:t xml:space="preserve">משטרה סבורה שיש </w:t>
      </w:r>
      <w:bookmarkStart w:id="28116" w:name="_ETM_Q1_12026653"/>
      <w:bookmarkEnd w:id="28116"/>
      <w:r>
        <w:rPr>
          <w:rFonts w:hint="cs"/>
          <w:rtl/>
          <w:lang w:eastAsia="he-IL"/>
        </w:rPr>
        <w:t>צור</w:t>
      </w:r>
      <w:bookmarkStart w:id="28117" w:name="_ETM_Q1_12025651"/>
      <w:bookmarkEnd w:id="28117"/>
      <w:r>
        <w:rPr>
          <w:rFonts w:hint="cs"/>
          <w:rtl/>
          <w:lang w:eastAsia="he-IL"/>
        </w:rPr>
        <w:t>ך</w:t>
      </w:r>
      <w:bookmarkStart w:id="28118" w:name="_ETM_Q1_12023903"/>
      <w:bookmarkEnd w:id="28118"/>
      <w:r>
        <w:rPr>
          <w:rFonts w:hint="cs"/>
          <w:rtl/>
          <w:lang w:eastAsia="he-IL"/>
        </w:rPr>
        <w:t xml:space="preserve"> מבצעי</w:t>
      </w:r>
      <w:bookmarkStart w:id="28119" w:name="_ETM_Q1_12027405"/>
      <w:bookmarkStart w:id="28120" w:name="_ETM_Q1_12025654"/>
      <w:bookmarkStart w:id="28121" w:name="_ETM_Q1_12023906"/>
      <w:bookmarkStart w:id="28122" w:name="_ETM_Q1_12022404"/>
      <w:bookmarkStart w:id="28123" w:name="_ETM_Q1_12020404"/>
      <w:bookmarkEnd w:id="28119"/>
      <w:bookmarkEnd w:id="28120"/>
      <w:bookmarkEnd w:id="28121"/>
      <w:bookmarkEnd w:id="28122"/>
      <w:bookmarkEnd w:id="28123"/>
      <w:r>
        <w:rPr>
          <w:rFonts w:hint="cs"/>
          <w:rtl/>
          <w:lang w:eastAsia="he-IL"/>
        </w:rPr>
        <w:t xml:space="preserve"> ושגם אם הגענו לעשר ועשר </w:t>
      </w:r>
      <w:bookmarkStart w:id="28124" w:name="_ETM_Q1_12028402"/>
      <w:bookmarkEnd w:id="28124"/>
      <w:r>
        <w:rPr>
          <w:rFonts w:hint="cs"/>
          <w:rtl/>
          <w:lang w:eastAsia="he-IL"/>
        </w:rPr>
        <w:t xml:space="preserve">זה עודף </w:t>
      </w:r>
      <w:bookmarkStart w:id="28125" w:name="_ETM_Q1_12028663"/>
      <w:bookmarkEnd w:id="28125"/>
      <w:r>
        <w:rPr>
          <w:rFonts w:hint="cs"/>
          <w:rtl/>
          <w:lang w:eastAsia="he-IL"/>
        </w:rPr>
        <w:t>אז הוא</w:t>
      </w:r>
      <w:bookmarkStart w:id="28126" w:name="_ETM_Q1_12027401"/>
      <w:bookmarkEnd w:id="28126"/>
      <w:r>
        <w:rPr>
          <w:rFonts w:hint="cs"/>
          <w:rtl/>
          <w:lang w:eastAsia="he-IL"/>
        </w:rPr>
        <w:t xml:space="preserve"> </w:t>
      </w:r>
      <w:bookmarkStart w:id="28127" w:name="_ETM_Q1_12025656"/>
      <w:bookmarkEnd w:id="28127"/>
      <w:r>
        <w:rPr>
          <w:rFonts w:hint="cs"/>
          <w:rtl/>
          <w:lang w:eastAsia="he-IL"/>
        </w:rPr>
        <w:t>יכול להח</w:t>
      </w:r>
      <w:bookmarkStart w:id="28128" w:name="_ETM_Q1_12025902"/>
      <w:bookmarkStart w:id="28129" w:name="_ETM_Q1_12024151"/>
      <w:bookmarkEnd w:id="28128"/>
      <w:bookmarkEnd w:id="28129"/>
      <w:r>
        <w:rPr>
          <w:rFonts w:hint="cs"/>
          <w:rtl/>
          <w:lang w:eastAsia="he-IL"/>
        </w:rPr>
        <w:t>יל את המנגנון של 7ב</w:t>
      </w:r>
      <w:bookmarkStart w:id="28130" w:name="_ETM_Q1_12030402"/>
      <w:bookmarkStart w:id="28131" w:name="_ETM_Q1_12028651"/>
      <w:bookmarkEnd w:id="28130"/>
      <w:bookmarkEnd w:id="28131"/>
      <w:r>
        <w:rPr>
          <w:rFonts w:hint="cs"/>
          <w:rtl/>
          <w:lang w:eastAsia="he-IL"/>
        </w:rPr>
        <w:t>, זה אחרי ההת</w:t>
      </w:r>
      <w:bookmarkStart w:id="28132" w:name="_ETM_Q1_12031903"/>
      <w:bookmarkEnd w:id="28132"/>
      <w:r>
        <w:rPr>
          <w:rFonts w:hint="cs"/>
          <w:rtl/>
          <w:lang w:eastAsia="he-IL"/>
        </w:rPr>
        <w:t>אמה</w:t>
      </w:r>
      <w:bookmarkStart w:id="28133" w:name="_ETM_Q1_12030405"/>
      <w:bookmarkEnd w:id="28133"/>
      <w:r>
        <w:rPr>
          <w:rFonts w:hint="cs"/>
          <w:rtl/>
          <w:lang w:eastAsia="he-IL"/>
        </w:rPr>
        <w:t xml:space="preserve">. </w:t>
      </w:r>
      <w:bookmarkStart w:id="28134" w:name="_ETM_Q1_12028652"/>
      <w:bookmarkEnd w:id="28134"/>
    </w:p>
    <w:p w14:paraId="666BEB70" w14:textId="77777777" w:rsidR="000A563F" w:rsidRDefault="000A563F" w:rsidP="000A563F">
      <w:pPr>
        <w:rPr>
          <w:rtl/>
          <w:lang w:eastAsia="he-IL"/>
        </w:rPr>
      </w:pPr>
      <w:bookmarkStart w:id="28135" w:name="_ETM_Q1_12029404"/>
      <w:bookmarkEnd w:id="28135"/>
    </w:p>
    <w:p w14:paraId="4A982245" w14:textId="08311785" w:rsidR="000A563F" w:rsidRDefault="000A563F" w:rsidP="00F93808">
      <w:pPr>
        <w:pStyle w:val="a4"/>
        <w:keepNext/>
        <w:rPr>
          <w:rtl/>
        </w:rPr>
      </w:pPr>
      <w:bookmarkStart w:id="28136" w:name="ET_knessetmember_6156_1966"/>
      <w:r w:rsidRPr="00F93808">
        <w:rPr>
          <w:rStyle w:val="TagStyle"/>
          <w:rtl/>
        </w:rPr>
        <w:t xml:space="preserve"> &lt;&lt; דובר &gt;&gt;</w:t>
      </w:r>
      <w:r w:rsidRPr="000A563F">
        <w:rPr>
          <w:rStyle w:val="TagStyle"/>
          <w:rtl/>
        </w:rPr>
        <w:t xml:space="preserve"> </w:t>
      </w:r>
      <w:r>
        <w:rPr>
          <w:rtl/>
        </w:rPr>
        <w:t>גלעד קריב (העבודה):</w:t>
      </w:r>
      <w:r w:rsidRPr="000A563F">
        <w:rPr>
          <w:rStyle w:val="TagStyle"/>
          <w:rtl/>
        </w:rPr>
        <w:t xml:space="preserve"> </w:t>
      </w:r>
      <w:r w:rsidRPr="00F93808">
        <w:rPr>
          <w:rStyle w:val="TagStyle"/>
          <w:rtl/>
        </w:rPr>
        <w:t>&lt;&lt; דובר &gt;&gt;</w:t>
      </w:r>
      <w:r>
        <w:rPr>
          <w:rtl/>
        </w:rPr>
        <w:t xml:space="preserve">   </w:t>
      </w:r>
      <w:bookmarkEnd w:id="28136"/>
    </w:p>
    <w:p w14:paraId="25934915" w14:textId="77777777" w:rsidR="000A563F" w:rsidRDefault="000A563F" w:rsidP="00F93808">
      <w:pPr>
        <w:pStyle w:val="KeepWithNext"/>
        <w:rPr>
          <w:rtl/>
          <w:lang w:eastAsia="he-IL"/>
        </w:rPr>
      </w:pPr>
    </w:p>
    <w:p w14:paraId="21A8BDFC" w14:textId="7BA03228" w:rsidR="000A563F" w:rsidRDefault="000A563F" w:rsidP="000A563F">
      <w:pPr>
        <w:rPr>
          <w:rtl/>
          <w:lang w:eastAsia="he-IL"/>
        </w:rPr>
      </w:pPr>
      <w:bookmarkStart w:id="28137" w:name="_ETM_Q1_12031156"/>
      <w:bookmarkEnd w:id="28137"/>
      <w:r>
        <w:rPr>
          <w:rFonts w:hint="cs"/>
          <w:rtl/>
          <w:lang w:eastAsia="he-IL"/>
        </w:rPr>
        <w:t xml:space="preserve">בסדר אבל אני רוצה להזכיר </w:t>
      </w:r>
      <w:bookmarkStart w:id="28138" w:name="_ETM_Q1_12033927"/>
      <w:bookmarkEnd w:id="28138"/>
      <w:r>
        <w:rPr>
          <w:rFonts w:hint="cs"/>
          <w:rtl/>
          <w:lang w:eastAsia="he-IL"/>
        </w:rPr>
        <w:t>משהו</w:t>
      </w:r>
      <w:bookmarkStart w:id="28139" w:name="_ETM_Q1_12033904"/>
      <w:bookmarkEnd w:id="28139"/>
      <w:r>
        <w:rPr>
          <w:rFonts w:hint="cs"/>
          <w:rtl/>
          <w:lang w:eastAsia="he-IL"/>
        </w:rPr>
        <w:t>.</w:t>
      </w:r>
      <w:bookmarkStart w:id="28140" w:name="_ETM_Q1_12032155"/>
      <w:bookmarkEnd w:id="28140"/>
    </w:p>
    <w:p w14:paraId="48C18BE8" w14:textId="77777777" w:rsidR="000A563F" w:rsidRDefault="000A563F" w:rsidP="000A563F">
      <w:pPr>
        <w:rPr>
          <w:rtl/>
          <w:lang w:eastAsia="he-IL"/>
        </w:rPr>
      </w:pPr>
      <w:bookmarkStart w:id="28141" w:name="_ETM_Q1_12030155"/>
      <w:bookmarkStart w:id="28142" w:name="_ETM_Q1_12030401"/>
      <w:bookmarkStart w:id="28143" w:name="_ETM_Q1_12031406"/>
      <w:bookmarkEnd w:id="28141"/>
      <w:bookmarkEnd w:id="28142"/>
      <w:bookmarkEnd w:id="28143"/>
    </w:p>
    <w:p w14:paraId="45FF6777" w14:textId="2DD43250" w:rsidR="000A563F" w:rsidRDefault="000A563F" w:rsidP="00F93808">
      <w:pPr>
        <w:pStyle w:val="a4"/>
        <w:keepNext/>
        <w:rPr>
          <w:rtl/>
        </w:rPr>
      </w:pPr>
      <w:bookmarkStart w:id="28144" w:name="ET_speaker_רועי_הראל_1967"/>
      <w:r w:rsidRPr="00F93808">
        <w:rPr>
          <w:rStyle w:val="TagStyle"/>
          <w:rtl/>
        </w:rPr>
        <w:t xml:space="preserve"> &lt;&lt; דובר &gt;&gt;</w:t>
      </w:r>
      <w:r w:rsidRPr="000A563F">
        <w:rPr>
          <w:rStyle w:val="TagStyle"/>
          <w:rtl/>
        </w:rPr>
        <w:t xml:space="preserve"> </w:t>
      </w:r>
      <w:r>
        <w:rPr>
          <w:rtl/>
        </w:rPr>
        <w:t>רועי הראל:</w:t>
      </w:r>
      <w:r w:rsidRPr="000A563F">
        <w:rPr>
          <w:rStyle w:val="TagStyle"/>
          <w:rtl/>
        </w:rPr>
        <w:t xml:space="preserve"> </w:t>
      </w:r>
      <w:r w:rsidRPr="00F93808">
        <w:rPr>
          <w:rStyle w:val="TagStyle"/>
          <w:rtl/>
        </w:rPr>
        <w:t>&lt;&lt; דובר &gt;&gt;</w:t>
      </w:r>
      <w:r>
        <w:rPr>
          <w:rtl/>
        </w:rPr>
        <w:t xml:space="preserve">   </w:t>
      </w:r>
      <w:bookmarkEnd w:id="28144"/>
    </w:p>
    <w:p w14:paraId="61BC0AF5" w14:textId="77777777" w:rsidR="000A563F" w:rsidRDefault="000A563F" w:rsidP="00F93808">
      <w:pPr>
        <w:pStyle w:val="KeepWithNext"/>
        <w:rPr>
          <w:rtl/>
          <w:lang w:eastAsia="he-IL"/>
        </w:rPr>
      </w:pPr>
    </w:p>
    <w:p w14:paraId="1206378E" w14:textId="16BFBDD5" w:rsidR="000A563F" w:rsidRDefault="000A563F" w:rsidP="000A563F">
      <w:pPr>
        <w:rPr>
          <w:rtl/>
          <w:lang w:eastAsia="he-IL"/>
        </w:rPr>
      </w:pPr>
      <w:bookmarkStart w:id="28145" w:name="_ETM_Q1_12032406"/>
      <w:bookmarkEnd w:id="28145"/>
      <w:r>
        <w:rPr>
          <w:rFonts w:hint="cs"/>
          <w:rtl/>
          <w:lang w:eastAsia="he-IL"/>
        </w:rPr>
        <w:t xml:space="preserve">רגע, אבל זה לא קשור </w:t>
      </w:r>
      <w:bookmarkStart w:id="28146" w:name="_ETM_Q1_12034157"/>
      <w:bookmarkStart w:id="28147" w:name="_ETM_Q1_12032403"/>
      <w:bookmarkEnd w:id="28146"/>
      <w:bookmarkEnd w:id="28147"/>
      <w:r>
        <w:rPr>
          <w:rFonts w:hint="cs"/>
          <w:rtl/>
          <w:lang w:eastAsia="he-IL"/>
        </w:rPr>
        <w:t>להוראת המעבר ולשנים שלוש ו</w:t>
      </w:r>
      <w:bookmarkStart w:id="28148" w:name="_ETM_Q1_12035656"/>
      <w:bookmarkStart w:id="28149" w:name="_ETM_Q1_12033656"/>
      <w:bookmarkEnd w:id="28148"/>
      <w:bookmarkEnd w:id="28149"/>
      <w:r>
        <w:rPr>
          <w:rFonts w:hint="cs"/>
          <w:rtl/>
          <w:lang w:eastAsia="he-IL"/>
        </w:rPr>
        <w:t>ארבע</w:t>
      </w:r>
      <w:bookmarkStart w:id="28150" w:name="_ETM_Q1_12032652"/>
      <w:bookmarkStart w:id="28151" w:name="_ETM_Q1_12030652"/>
      <w:bookmarkEnd w:id="28150"/>
      <w:bookmarkEnd w:id="28151"/>
      <w:r>
        <w:rPr>
          <w:rFonts w:hint="cs"/>
          <w:rtl/>
          <w:lang w:eastAsia="he-IL"/>
        </w:rPr>
        <w:t>. זה</w:t>
      </w:r>
      <w:bookmarkStart w:id="28152" w:name="_ETM_Q1_12031656"/>
      <w:bookmarkEnd w:id="28152"/>
      <w:r>
        <w:rPr>
          <w:rFonts w:hint="cs"/>
          <w:rtl/>
          <w:lang w:eastAsia="he-IL"/>
        </w:rPr>
        <w:t xml:space="preserve"> יכול להיות אז וזה יכול להיות גם אחרי. </w:t>
      </w:r>
      <w:bookmarkStart w:id="28153" w:name="_ETM_Q1_12035406"/>
      <w:bookmarkEnd w:id="28153"/>
    </w:p>
    <w:p w14:paraId="276BD960" w14:textId="77777777" w:rsidR="000A563F" w:rsidRDefault="000A563F" w:rsidP="000A563F">
      <w:pPr>
        <w:rPr>
          <w:rtl/>
          <w:lang w:eastAsia="he-IL"/>
        </w:rPr>
      </w:pPr>
      <w:bookmarkStart w:id="28154" w:name="_ETM_Q1_12035652"/>
      <w:bookmarkStart w:id="28155" w:name="_ETM_Q1_12036156"/>
      <w:bookmarkEnd w:id="28154"/>
      <w:bookmarkEnd w:id="28155"/>
    </w:p>
    <w:p w14:paraId="764528C4" w14:textId="523C6675" w:rsidR="000A563F" w:rsidRDefault="000A563F" w:rsidP="00F93808">
      <w:pPr>
        <w:pStyle w:val="a4"/>
        <w:keepNext/>
        <w:rPr>
          <w:rtl/>
        </w:rPr>
      </w:pPr>
      <w:bookmarkStart w:id="28156" w:name="ET_knessetmember_6156_1968"/>
      <w:r w:rsidRPr="00F93808">
        <w:rPr>
          <w:rStyle w:val="TagStyle"/>
          <w:rtl/>
        </w:rPr>
        <w:t xml:space="preserve"> &lt;&lt; דובר &gt;&gt;</w:t>
      </w:r>
      <w:r w:rsidRPr="000A563F">
        <w:rPr>
          <w:rStyle w:val="TagStyle"/>
          <w:rtl/>
        </w:rPr>
        <w:t xml:space="preserve"> </w:t>
      </w:r>
      <w:r>
        <w:rPr>
          <w:rtl/>
        </w:rPr>
        <w:t>גלעד קריב (העבודה):</w:t>
      </w:r>
      <w:r w:rsidRPr="000A563F">
        <w:rPr>
          <w:rStyle w:val="TagStyle"/>
          <w:rtl/>
        </w:rPr>
        <w:t xml:space="preserve"> </w:t>
      </w:r>
      <w:r w:rsidRPr="00F93808">
        <w:rPr>
          <w:rStyle w:val="TagStyle"/>
          <w:rtl/>
        </w:rPr>
        <w:t>&lt;&lt; דובר &gt;&gt;</w:t>
      </w:r>
      <w:r>
        <w:rPr>
          <w:rtl/>
        </w:rPr>
        <w:t xml:space="preserve">   </w:t>
      </w:r>
      <w:bookmarkEnd w:id="28156"/>
    </w:p>
    <w:p w14:paraId="0413ADB1" w14:textId="77777777" w:rsidR="000A563F" w:rsidRDefault="000A563F" w:rsidP="00F93808">
      <w:pPr>
        <w:pStyle w:val="KeepWithNext"/>
        <w:rPr>
          <w:rtl/>
          <w:lang w:eastAsia="he-IL"/>
        </w:rPr>
      </w:pPr>
    </w:p>
    <w:p w14:paraId="3D29F1F5" w14:textId="7BB99B15" w:rsidR="000A563F" w:rsidRDefault="000A563F" w:rsidP="000A563F">
      <w:pPr>
        <w:rPr>
          <w:rtl/>
          <w:lang w:eastAsia="he-IL"/>
        </w:rPr>
      </w:pPr>
      <w:bookmarkStart w:id="28157" w:name="_ETM_Q1_12037905"/>
      <w:bookmarkEnd w:id="28157"/>
      <w:r>
        <w:rPr>
          <w:rFonts w:hint="cs"/>
          <w:rtl/>
          <w:lang w:eastAsia="he-IL"/>
        </w:rPr>
        <w:t>כן אבל אתם</w:t>
      </w:r>
      <w:bookmarkStart w:id="28158" w:name="_ETM_Q1_12039902"/>
      <w:bookmarkStart w:id="28159" w:name="_ETM_Q1_12038153"/>
      <w:bookmarkEnd w:id="28158"/>
      <w:bookmarkEnd w:id="28159"/>
      <w:r>
        <w:rPr>
          <w:rFonts w:hint="cs"/>
          <w:rtl/>
          <w:lang w:eastAsia="he-IL"/>
        </w:rPr>
        <w:t xml:space="preserve"> עדיין </w:t>
      </w:r>
      <w:bookmarkStart w:id="28160" w:name="_ETM_Q1_12039154"/>
      <w:bookmarkEnd w:id="28160"/>
      <w:r>
        <w:rPr>
          <w:rFonts w:hint="cs"/>
          <w:rtl/>
          <w:lang w:eastAsia="he-IL"/>
        </w:rPr>
        <w:t>צריכים לענות לי על שאלה שקשור</w:t>
      </w:r>
      <w:bookmarkStart w:id="28161" w:name="_ETM_Q1_12043154"/>
      <w:bookmarkStart w:id="28162" w:name="_ETM_Q1_12041154"/>
      <w:bookmarkEnd w:id="28161"/>
      <w:bookmarkEnd w:id="28162"/>
      <w:r>
        <w:rPr>
          <w:rFonts w:hint="cs"/>
          <w:rtl/>
          <w:lang w:eastAsia="he-IL"/>
        </w:rPr>
        <w:t xml:space="preserve">ה </w:t>
      </w:r>
      <w:bookmarkStart w:id="28163" w:name="_ETM_Q1_12039402"/>
      <w:bookmarkEnd w:id="28163"/>
      <w:r>
        <w:rPr>
          <w:rFonts w:hint="cs"/>
          <w:rtl/>
          <w:lang w:eastAsia="he-IL"/>
        </w:rPr>
        <w:t>לרשויות קיימות. 7ב(ג)</w:t>
      </w:r>
      <w:bookmarkStart w:id="28164" w:name="_ETM_Q1_12045907"/>
      <w:bookmarkStart w:id="28165" w:name="_ETM_Q1_12043907"/>
      <w:bookmarkEnd w:id="28164"/>
      <w:bookmarkEnd w:id="28165"/>
      <w:r>
        <w:rPr>
          <w:rFonts w:hint="cs"/>
          <w:rtl/>
          <w:lang w:eastAsia="he-IL"/>
        </w:rPr>
        <w:t xml:space="preserve"> יכול</w:t>
      </w:r>
      <w:bookmarkStart w:id="28166" w:name="_ETM_Q1_12044655"/>
      <w:bookmarkEnd w:id="28166"/>
      <w:r>
        <w:rPr>
          <w:rFonts w:hint="cs"/>
          <w:rtl/>
          <w:lang w:eastAsia="he-IL"/>
        </w:rPr>
        <w:t xml:space="preserve"> לייצר מצב שמכוח החלטת השר, בלי</w:t>
      </w:r>
      <w:bookmarkStart w:id="28167" w:name="_ETM_Q1_12052653"/>
      <w:bookmarkStart w:id="28168" w:name="_ETM_Q1_12050653"/>
      <w:bookmarkEnd w:id="28167"/>
      <w:bookmarkEnd w:id="28168"/>
      <w:r>
        <w:rPr>
          <w:rFonts w:hint="cs"/>
          <w:rtl/>
          <w:lang w:eastAsia="he-IL"/>
        </w:rPr>
        <w:t xml:space="preserve"> הסכמת הרשות המקומית, </w:t>
      </w:r>
      <w:bookmarkStart w:id="28169" w:name="_ETM_Q1_12053902"/>
      <w:bookmarkEnd w:id="28169"/>
      <w:r>
        <w:rPr>
          <w:rFonts w:hint="cs"/>
          <w:rtl/>
          <w:lang w:eastAsia="he-IL"/>
        </w:rPr>
        <w:t xml:space="preserve">מגדילים את הכמות </w:t>
      </w:r>
      <w:bookmarkStart w:id="28170" w:name="_ETM_Q1_12058406"/>
      <w:bookmarkStart w:id="28171" w:name="_ETM_Q1_12056653"/>
      <w:bookmarkEnd w:id="28170"/>
      <w:bookmarkEnd w:id="28171"/>
      <w:r>
        <w:rPr>
          <w:rFonts w:hint="cs"/>
          <w:rtl/>
          <w:lang w:eastAsia="he-IL"/>
        </w:rPr>
        <w:t xml:space="preserve">הנדרשת של הפקחים. </w:t>
      </w:r>
      <w:bookmarkStart w:id="28172" w:name="_ETM_Q1_12057405"/>
      <w:bookmarkStart w:id="28173" w:name="_ETM_Q1_12055405"/>
      <w:bookmarkEnd w:id="28172"/>
      <w:bookmarkEnd w:id="28173"/>
    </w:p>
    <w:p w14:paraId="0131DBC0" w14:textId="77777777" w:rsidR="000A563F" w:rsidRDefault="000A563F" w:rsidP="000A563F">
      <w:pPr>
        <w:rPr>
          <w:rtl/>
          <w:lang w:eastAsia="he-IL"/>
        </w:rPr>
      </w:pPr>
      <w:bookmarkStart w:id="28174" w:name="_ETM_Q1_12055655"/>
      <w:bookmarkStart w:id="28175" w:name="_ETM_Q1_12056156"/>
      <w:bookmarkEnd w:id="28174"/>
      <w:bookmarkEnd w:id="28175"/>
    </w:p>
    <w:p w14:paraId="43FC15BC" w14:textId="166C9E0C" w:rsidR="000A563F" w:rsidRDefault="000A563F" w:rsidP="00F93808">
      <w:pPr>
        <w:pStyle w:val="a4"/>
        <w:keepNext/>
        <w:rPr>
          <w:rtl/>
        </w:rPr>
      </w:pPr>
      <w:bookmarkStart w:id="28176" w:name="ET_speaker_שרית_נשיא_1969"/>
      <w:r w:rsidRPr="00F93808">
        <w:rPr>
          <w:rStyle w:val="TagStyle"/>
          <w:rtl/>
        </w:rPr>
        <w:t xml:space="preserve"> &lt;&lt; דובר &gt;&gt;</w:t>
      </w:r>
      <w:r w:rsidRPr="000A563F">
        <w:rPr>
          <w:rStyle w:val="TagStyle"/>
          <w:rtl/>
        </w:rPr>
        <w:t xml:space="preserve"> </w:t>
      </w:r>
      <w:r>
        <w:rPr>
          <w:rtl/>
        </w:rPr>
        <w:t>שרית נשיא:</w:t>
      </w:r>
      <w:r w:rsidRPr="000A563F">
        <w:rPr>
          <w:rStyle w:val="TagStyle"/>
          <w:rtl/>
        </w:rPr>
        <w:t xml:space="preserve"> </w:t>
      </w:r>
      <w:r w:rsidRPr="00F93808">
        <w:rPr>
          <w:rStyle w:val="TagStyle"/>
          <w:rtl/>
        </w:rPr>
        <w:t>&lt;&lt; דובר &gt;&gt;</w:t>
      </w:r>
      <w:r>
        <w:rPr>
          <w:rtl/>
        </w:rPr>
        <w:t xml:space="preserve">   </w:t>
      </w:r>
      <w:bookmarkEnd w:id="28176"/>
    </w:p>
    <w:p w14:paraId="39B79F74" w14:textId="77777777" w:rsidR="000A563F" w:rsidRDefault="000A563F" w:rsidP="00F93808">
      <w:pPr>
        <w:pStyle w:val="KeepWithNext"/>
        <w:rPr>
          <w:rtl/>
          <w:lang w:eastAsia="he-IL"/>
        </w:rPr>
      </w:pPr>
    </w:p>
    <w:p w14:paraId="46C2B730" w14:textId="3A5FF4FA" w:rsidR="000A563F" w:rsidRDefault="000A563F" w:rsidP="000A563F">
      <w:pPr>
        <w:rPr>
          <w:rtl/>
          <w:lang w:eastAsia="he-IL"/>
        </w:rPr>
      </w:pPr>
      <w:r>
        <w:rPr>
          <w:rFonts w:hint="cs"/>
          <w:rtl/>
          <w:lang w:eastAsia="he-IL"/>
        </w:rPr>
        <w:t xml:space="preserve">לא. </w:t>
      </w:r>
    </w:p>
    <w:p w14:paraId="58890DA8" w14:textId="77777777" w:rsidR="000A563F" w:rsidRDefault="000A563F" w:rsidP="000A563F">
      <w:pPr>
        <w:rPr>
          <w:rtl/>
          <w:lang w:eastAsia="he-IL"/>
        </w:rPr>
      </w:pPr>
      <w:bookmarkStart w:id="28177" w:name="_ETM_Q1_12058655"/>
      <w:bookmarkStart w:id="28178" w:name="_ETM_Q1_12058906"/>
      <w:bookmarkStart w:id="28179" w:name="_ETM_Q1_12060156"/>
      <w:bookmarkEnd w:id="28177"/>
      <w:bookmarkEnd w:id="28178"/>
      <w:bookmarkEnd w:id="28179"/>
    </w:p>
    <w:p w14:paraId="02B79872" w14:textId="440A17E0" w:rsidR="000A563F" w:rsidRPr="000B52F7" w:rsidRDefault="000A563F" w:rsidP="00F93808">
      <w:pPr>
        <w:pStyle w:val="a4"/>
        <w:keepNext/>
        <w:rPr>
          <w:rtl/>
        </w:rPr>
      </w:pPr>
      <w:bookmarkStart w:id="28180" w:name="ET_speaker_רועי_הראל_1970"/>
      <w:r w:rsidRPr="00F93808">
        <w:rPr>
          <w:rStyle w:val="TagStyle"/>
          <w:rtl/>
        </w:rPr>
        <w:t xml:space="preserve"> &lt;&lt; דובר &gt;&gt;</w:t>
      </w:r>
      <w:r w:rsidRPr="000A563F">
        <w:rPr>
          <w:rStyle w:val="TagStyle"/>
          <w:rtl/>
        </w:rPr>
        <w:t xml:space="preserve"> </w:t>
      </w:r>
      <w:r w:rsidRPr="000B52F7">
        <w:rPr>
          <w:rtl/>
        </w:rPr>
        <w:t>רועי הראל:</w:t>
      </w:r>
      <w:r w:rsidRPr="000B52F7">
        <w:rPr>
          <w:rStyle w:val="TagStyle"/>
          <w:rtl/>
        </w:rPr>
        <w:t xml:space="preserve"> </w:t>
      </w:r>
      <w:r w:rsidRPr="00F93808">
        <w:rPr>
          <w:rStyle w:val="TagStyle"/>
          <w:rtl/>
        </w:rPr>
        <w:t>&lt;&lt; דובר &gt;&gt;</w:t>
      </w:r>
      <w:r w:rsidRPr="000B52F7">
        <w:rPr>
          <w:rtl/>
        </w:rPr>
        <w:t xml:space="preserve">   </w:t>
      </w:r>
      <w:bookmarkEnd w:id="28180"/>
    </w:p>
    <w:p w14:paraId="75E6BE4F" w14:textId="77777777" w:rsidR="000A563F" w:rsidRPr="000B52F7" w:rsidRDefault="000A563F" w:rsidP="00F93808">
      <w:pPr>
        <w:pStyle w:val="KeepWithNext"/>
        <w:rPr>
          <w:rtl/>
          <w:lang w:eastAsia="he-IL"/>
        </w:rPr>
      </w:pPr>
    </w:p>
    <w:p w14:paraId="66F688C7" w14:textId="4A88385E" w:rsidR="000A563F" w:rsidRPr="000B52F7" w:rsidRDefault="000B52F7" w:rsidP="00A87EED">
      <w:pPr>
        <w:rPr>
          <w:rtl/>
          <w:lang w:eastAsia="he-IL"/>
        </w:rPr>
      </w:pPr>
      <w:bookmarkStart w:id="28181" w:name="_ETM_Q1_12060905"/>
      <w:bookmarkStart w:id="28182" w:name="_ETM_Q1_12058905"/>
      <w:bookmarkStart w:id="28183" w:name="_ETM_Q1_12056905"/>
      <w:bookmarkStart w:id="28184" w:name="_ETM_Q1_12049905"/>
      <w:bookmarkStart w:id="28185" w:name="_ETM_Q1_12048652"/>
      <w:bookmarkStart w:id="28186" w:name="_ETM_Q1_12050905"/>
      <w:bookmarkStart w:id="28187" w:name="_ETM_Q1_12053403"/>
      <w:bookmarkStart w:id="28188" w:name="_ETM_Q1_12056402"/>
      <w:bookmarkStart w:id="28189" w:name="_ETM_Q1_12059653"/>
      <w:bookmarkStart w:id="28190" w:name="_ETM_Q1_12059655"/>
      <w:bookmarkStart w:id="28191" w:name="_ETM_Q1_12057902"/>
      <w:bookmarkStart w:id="28192" w:name="_ETM_Q1_12057651"/>
      <w:bookmarkStart w:id="28193" w:name="_ETM_Q1_12077653"/>
      <w:bookmarkStart w:id="28194" w:name="_ETM_Q1_12076154"/>
      <w:bookmarkEnd w:id="28181"/>
      <w:bookmarkEnd w:id="28182"/>
      <w:bookmarkEnd w:id="28183"/>
      <w:bookmarkEnd w:id="28184"/>
      <w:bookmarkEnd w:id="28185"/>
      <w:bookmarkEnd w:id="28186"/>
      <w:bookmarkEnd w:id="28187"/>
      <w:bookmarkEnd w:id="28188"/>
      <w:bookmarkEnd w:id="28189"/>
      <w:bookmarkEnd w:id="28190"/>
      <w:bookmarkEnd w:id="28191"/>
      <w:bookmarkEnd w:id="28192"/>
      <w:r w:rsidRPr="000B52F7">
        <w:rPr>
          <w:rFonts w:hint="cs"/>
          <w:rtl/>
          <w:lang w:eastAsia="he-IL"/>
        </w:rPr>
        <w:t xml:space="preserve">אמרנו שלא. </w:t>
      </w:r>
      <w:r w:rsidR="000A563F" w:rsidRPr="000B52F7">
        <w:rPr>
          <w:rFonts w:hint="cs"/>
          <w:rtl/>
          <w:lang w:eastAsia="he-IL"/>
        </w:rPr>
        <w:t>מבחינתנו, גם אם בתוך זמן תקופת</w:t>
      </w:r>
      <w:bookmarkStart w:id="28195" w:name="_ETM_Q1_12065155"/>
      <w:bookmarkEnd w:id="28195"/>
      <w:r w:rsidR="000A563F" w:rsidRPr="000B52F7">
        <w:rPr>
          <w:rFonts w:hint="cs"/>
          <w:rtl/>
          <w:lang w:eastAsia="he-IL"/>
        </w:rPr>
        <w:t xml:space="preserve"> המעבר</w:t>
      </w:r>
      <w:bookmarkStart w:id="28196" w:name="_ETM_Q1_12064654"/>
      <w:bookmarkEnd w:id="28196"/>
      <w:r w:rsidR="000A563F" w:rsidRPr="000B52F7">
        <w:rPr>
          <w:rFonts w:hint="cs"/>
          <w:rtl/>
          <w:lang w:eastAsia="he-IL"/>
        </w:rPr>
        <w:t xml:space="preserve"> </w:t>
      </w:r>
      <w:bookmarkStart w:id="28197" w:name="_ETM_Q1_12064901"/>
      <w:bookmarkEnd w:id="28197"/>
      <w:r w:rsidR="000A563F" w:rsidRPr="000B52F7">
        <w:rPr>
          <w:rFonts w:hint="cs"/>
          <w:rtl/>
          <w:lang w:eastAsia="he-IL"/>
        </w:rPr>
        <w:t>רוצים להפחית או</w:t>
      </w:r>
      <w:bookmarkStart w:id="28198" w:name="_ETM_Q1_12065653"/>
      <w:bookmarkEnd w:id="28198"/>
      <w:r w:rsidR="000A563F" w:rsidRPr="000B52F7">
        <w:rPr>
          <w:rFonts w:hint="cs"/>
          <w:rtl/>
          <w:lang w:eastAsia="he-IL"/>
        </w:rPr>
        <w:t xml:space="preserve"> להגדיל את כמות הש</w:t>
      </w:r>
      <w:bookmarkStart w:id="28199" w:name="_ETM_Q1_12067403"/>
      <w:bookmarkEnd w:id="28199"/>
      <w:r w:rsidR="000A563F" w:rsidRPr="000B52F7">
        <w:rPr>
          <w:rFonts w:hint="cs"/>
          <w:rtl/>
          <w:lang w:eastAsia="he-IL"/>
        </w:rPr>
        <w:t>וטרים</w:t>
      </w:r>
      <w:bookmarkStart w:id="28200" w:name="_ETM_Q1_12066906"/>
      <w:bookmarkEnd w:id="28200"/>
      <w:r w:rsidR="000A563F" w:rsidRPr="000B52F7">
        <w:rPr>
          <w:rFonts w:hint="cs"/>
          <w:rtl/>
          <w:lang w:eastAsia="he-IL"/>
        </w:rPr>
        <w:t xml:space="preserve"> או הפקחים</w:t>
      </w:r>
      <w:bookmarkStart w:id="28201" w:name="_ETM_Q1_12070151"/>
      <w:bookmarkStart w:id="28202" w:name="_ETM_Q1_12069903"/>
      <w:bookmarkStart w:id="28203" w:name="_ETM_Q1_12068154"/>
      <w:bookmarkEnd w:id="28201"/>
      <w:bookmarkEnd w:id="28202"/>
      <w:bookmarkEnd w:id="28203"/>
      <w:r w:rsidRPr="000B52F7">
        <w:rPr>
          <w:rFonts w:hint="cs"/>
          <w:rtl/>
          <w:lang w:eastAsia="he-IL"/>
        </w:rPr>
        <w:t>, עדיין</w:t>
      </w:r>
      <w:bookmarkStart w:id="28204" w:name="_ETM_Q1_12068901"/>
      <w:bookmarkEnd w:id="28204"/>
      <w:r w:rsidRPr="000B52F7">
        <w:rPr>
          <w:rFonts w:hint="cs"/>
          <w:rtl/>
          <w:lang w:eastAsia="he-IL"/>
        </w:rPr>
        <w:t xml:space="preserve"> הוראת המעבר</w:t>
      </w:r>
      <w:r w:rsidR="000A563F" w:rsidRPr="000B52F7">
        <w:rPr>
          <w:rFonts w:hint="cs"/>
          <w:rtl/>
          <w:lang w:eastAsia="he-IL"/>
        </w:rPr>
        <w:t xml:space="preserve"> - - -</w:t>
      </w:r>
      <w:bookmarkStart w:id="28205" w:name="_ETM_Q1_12078154"/>
      <w:bookmarkEnd w:id="28205"/>
      <w:r w:rsidR="00A87EED">
        <w:rPr>
          <w:rFonts w:hint="cs"/>
          <w:rtl/>
          <w:lang w:eastAsia="he-IL"/>
        </w:rPr>
        <w:t xml:space="preserve"> </w:t>
      </w:r>
      <w:bookmarkStart w:id="28206" w:name="_ETM_Q1_12072152"/>
      <w:bookmarkStart w:id="28207" w:name="_ETM_Q1_12072655"/>
      <w:bookmarkStart w:id="28208" w:name="_ETM_Q1_12071405"/>
      <w:bookmarkStart w:id="28209" w:name="_ETM_Q1_12069655"/>
      <w:bookmarkEnd w:id="28193"/>
      <w:bookmarkEnd w:id="28194"/>
      <w:bookmarkEnd w:id="28206"/>
      <w:bookmarkEnd w:id="28207"/>
      <w:bookmarkEnd w:id="28208"/>
      <w:bookmarkEnd w:id="28209"/>
      <w:r w:rsidR="000A563F" w:rsidRPr="000B52F7">
        <w:rPr>
          <w:rFonts w:hint="cs"/>
          <w:rtl/>
          <w:lang w:eastAsia="he-IL"/>
        </w:rPr>
        <w:t>נניח שלא</w:t>
      </w:r>
      <w:bookmarkStart w:id="28210" w:name="_ETM_Q1_12070652"/>
      <w:bookmarkEnd w:id="28210"/>
      <w:r w:rsidR="000A563F" w:rsidRPr="000B52F7">
        <w:rPr>
          <w:rFonts w:hint="cs"/>
          <w:rtl/>
          <w:lang w:eastAsia="he-IL"/>
        </w:rPr>
        <w:t xml:space="preserve"> לקח שנתיים, לקח חודשיים להגיד </w:t>
      </w:r>
      <w:bookmarkStart w:id="28211" w:name="_ETM_Q1_12075652"/>
      <w:bookmarkStart w:id="28212" w:name="_ETM_Q1_12073901"/>
      <w:bookmarkEnd w:id="28211"/>
      <w:bookmarkEnd w:id="28212"/>
      <w:r w:rsidR="000A563F" w:rsidRPr="000B52F7">
        <w:rPr>
          <w:rFonts w:hint="cs"/>
          <w:rtl/>
          <w:lang w:eastAsia="he-IL"/>
        </w:rPr>
        <w:t>מה המודל של אחד</w:t>
      </w:r>
      <w:bookmarkStart w:id="28213" w:name="_ETM_Q1_12075904"/>
      <w:bookmarkEnd w:id="28213"/>
      <w:r w:rsidR="000A563F" w:rsidRPr="000B52F7">
        <w:rPr>
          <w:rFonts w:hint="cs"/>
          <w:rtl/>
          <w:lang w:eastAsia="he-IL"/>
        </w:rPr>
        <w:t xml:space="preserve"> לאחד ועכשיו </w:t>
      </w:r>
      <w:bookmarkStart w:id="28214" w:name="_ETM_Q1_12076903"/>
      <w:bookmarkStart w:id="28215" w:name="_ETM_Q1_12075153"/>
      <w:bookmarkEnd w:id="28214"/>
      <w:bookmarkEnd w:id="28215"/>
      <w:r w:rsidR="000A563F" w:rsidRPr="000B52F7">
        <w:rPr>
          <w:rFonts w:hint="cs"/>
          <w:rtl/>
          <w:lang w:eastAsia="he-IL"/>
        </w:rPr>
        <w:t xml:space="preserve">רוצים </w:t>
      </w:r>
      <w:bookmarkStart w:id="28216" w:name="_ETM_Q1_12075903"/>
      <w:bookmarkEnd w:id="28216"/>
      <w:r w:rsidR="000A563F" w:rsidRPr="000B52F7">
        <w:rPr>
          <w:rFonts w:hint="cs"/>
          <w:rtl/>
          <w:lang w:eastAsia="he-IL"/>
        </w:rPr>
        <w:t>להור</w:t>
      </w:r>
      <w:bookmarkStart w:id="28217" w:name="_ETM_Q1_12077905"/>
      <w:bookmarkEnd w:id="28217"/>
      <w:r w:rsidR="000A563F" w:rsidRPr="000B52F7">
        <w:rPr>
          <w:rFonts w:hint="cs"/>
          <w:rtl/>
          <w:lang w:eastAsia="he-IL"/>
        </w:rPr>
        <w:t>יד שוטרים</w:t>
      </w:r>
      <w:r w:rsidRPr="000B52F7">
        <w:rPr>
          <w:rFonts w:hint="cs"/>
          <w:rtl/>
          <w:lang w:eastAsia="he-IL"/>
        </w:rPr>
        <w:t xml:space="preserve"> אז</w:t>
      </w:r>
      <w:bookmarkStart w:id="28218" w:name="_ETM_Q1_12079652"/>
      <w:bookmarkStart w:id="28219" w:name="_ETM_Q1_12077901"/>
      <w:bookmarkEnd w:id="28218"/>
      <w:bookmarkEnd w:id="28219"/>
      <w:r w:rsidR="000A563F" w:rsidRPr="000B52F7">
        <w:rPr>
          <w:rFonts w:hint="cs"/>
          <w:rtl/>
          <w:lang w:eastAsia="he-IL"/>
        </w:rPr>
        <w:t xml:space="preserve"> </w:t>
      </w:r>
      <w:bookmarkStart w:id="28220" w:name="_ETM_Q1_12078152"/>
      <w:bookmarkEnd w:id="28220"/>
      <w:r w:rsidR="000A563F" w:rsidRPr="000B52F7">
        <w:rPr>
          <w:rFonts w:hint="cs"/>
          <w:rtl/>
          <w:lang w:eastAsia="he-IL"/>
        </w:rPr>
        <w:t>זה</w:t>
      </w:r>
      <w:r w:rsidRPr="000B52F7">
        <w:rPr>
          <w:rFonts w:hint="cs"/>
          <w:rtl/>
          <w:lang w:eastAsia="he-IL"/>
        </w:rPr>
        <w:t xml:space="preserve"> יהיה</w:t>
      </w:r>
      <w:r w:rsidR="000A563F" w:rsidRPr="000B52F7">
        <w:rPr>
          <w:rFonts w:hint="cs"/>
          <w:rtl/>
          <w:lang w:eastAsia="he-IL"/>
        </w:rPr>
        <w:t xml:space="preserve"> </w:t>
      </w:r>
      <w:bookmarkStart w:id="28221" w:name="_ETM_Q1_12078655"/>
      <w:bookmarkEnd w:id="28221"/>
      <w:r w:rsidR="000A563F" w:rsidRPr="000B52F7">
        <w:rPr>
          <w:rFonts w:hint="cs"/>
          <w:rtl/>
          <w:lang w:eastAsia="he-IL"/>
        </w:rPr>
        <w:t xml:space="preserve">"על אף". </w:t>
      </w:r>
      <w:bookmarkStart w:id="28222" w:name="_ETM_Q1_12079156"/>
      <w:bookmarkStart w:id="28223" w:name="_ETM_Q1_12078155"/>
      <w:bookmarkStart w:id="28224" w:name="_ETM_Q1_12078402"/>
      <w:bookmarkEnd w:id="28222"/>
      <w:bookmarkEnd w:id="28223"/>
      <w:bookmarkEnd w:id="28224"/>
    </w:p>
    <w:p w14:paraId="048070BB" w14:textId="77777777" w:rsidR="000A563F" w:rsidRPr="000B52F7" w:rsidRDefault="000A563F" w:rsidP="000A563F">
      <w:pPr>
        <w:rPr>
          <w:rtl/>
          <w:lang w:eastAsia="he-IL"/>
        </w:rPr>
      </w:pPr>
      <w:bookmarkStart w:id="28225" w:name="_ETM_Q1_12078906"/>
      <w:bookmarkEnd w:id="28225"/>
    </w:p>
    <w:p w14:paraId="70A92A05" w14:textId="0A41833F" w:rsidR="000A563F" w:rsidRPr="000B52F7" w:rsidRDefault="000A563F" w:rsidP="00F93808">
      <w:pPr>
        <w:pStyle w:val="a4"/>
        <w:keepNext/>
        <w:rPr>
          <w:rtl/>
        </w:rPr>
      </w:pPr>
      <w:bookmarkStart w:id="28226" w:name="ET_knessetmember_6156_1971"/>
      <w:r w:rsidRPr="00F93808">
        <w:rPr>
          <w:rStyle w:val="TagStyle"/>
          <w:rtl/>
        </w:rPr>
        <w:t xml:space="preserve"> &lt;&lt; דובר &gt;&gt;</w:t>
      </w:r>
      <w:r w:rsidRPr="000B52F7">
        <w:rPr>
          <w:rStyle w:val="TagStyle"/>
          <w:rtl/>
        </w:rPr>
        <w:t xml:space="preserve"> </w:t>
      </w:r>
      <w:r w:rsidRPr="000B52F7">
        <w:rPr>
          <w:rtl/>
        </w:rPr>
        <w:t>גלעד קריב (העבודה):</w:t>
      </w:r>
      <w:r w:rsidRPr="000B52F7">
        <w:rPr>
          <w:rStyle w:val="TagStyle"/>
          <w:rtl/>
        </w:rPr>
        <w:t xml:space="preserve"> </w:t>
      </w:r>
      <w:r w:rsidRPr="00F93808">
        <w:rPr>
          <w:rStyle w:val="TagStyle"/>
          <w:rtl/>
        </w:rPr>
        <w:t>&lt;&lt; דובר &gt;&gt;</w:t>
      </w:r>
      <w:r w:rsidRPr="000B52F7">
        <w:rPr>
          <w:rtl/>
        </w:rPr>
        <w:t xml:space="preserve">   </w:t>
      </w:r>
      <w:bookmarkEnd w:id="28226"/>
    </w:p>
    <w:p w14:paraId="268EA084" w14:textId="77777777" w:rsidR="000A563F" w:rsidRPr="000B52F7" w:rsidRDefault="000A563F" w:rsidP="00F93808">
      <w:pPr>
        <w:pStyle w:val="KeepWithNext"/>
        <w:rPr>
          <w:rtl/>
          <w:lang w:eastAsia="he-IL"/>
        </w:rPr>
      </w:pPr>
    </w:p>
    <w:p w14:paraId="65D2575E" w14:textId="4E3DE76B" w:rsidR="000A563F" w:rsidRPr="000B52F7" w:rsidRDefault="000A563F" w:rsidP="000A563F">
      <w:pPr>
        <w:rPr>
          <w:rtl/>
          <w:lang w:eastAsia="he-IL"/>
        </w:rPr>
      </w:pPr>
      <w:bookmarkStart w:id="28227" w:name="_ETM_Q1_12081406"/>
      <w:bookmarkEnd w:id="28227"/>
      <w:r w:rsidRPr="000B52F7">
        <w:rPr>
          <w:rFonts w:hint="cs"/>
          <w:rtl/>
          <w:lang w:eastAsia="he-IL"/>
        </w:rPr>
        <w:t xml:space="preserve">לא, </w:t>
      </w:r>
      <w:bookmarkStart w:id="28228" w:name="_ETM_Q1_12082656"/>
      <w:bookmarkEnd w:id="28228"/>
      <w:r w:rsidRPr="000B52F7">
        <w:rPr>
          <w:rFonts w:hint="cs"/>
          <w:rtl/>
          <w:lang w:eastAsia="he-IL"/>
        </w:rPr>
        <w:t>אני שואל</w:t>
      </w:r>
      <w:bookmarkStart w:id="28229" w:name="_ETM_Q1_12081905"/>
      <w:bookmarkEnd w:id="28229"/>
      <w:r w:rsidRPr="000B52F7">
        <w:rPr>
          <w:rFonts w:hint="cs"/>
          <w:rtl/>
          <w:lang w:eastAsia="he-IL"/>
        </w:rPr>
        <w:t xml:space="preserve"> שאלה </w:t>
      </w:r>
      <w:bookmarkStart w:id="28230" w:name="_ETM_Q1_12080653"/>
      <w:bookmarkEnd w:id="28230"/>
      <w:r w:rsidRPr="000B52F7">
        <w:rPr>
          <w:rFonts w:hint="cs"/>
          <w:rtl/>
          <w:lang w:eastAsia="he-IL"/>
        </w:rPr>
        <w:t>אחרת.</w:t>
      </w:r>
      <w:bookmarkStart w:id="28231" w:name="_ETM_Q1_12079404"/>
      <w:bookmarkEnd w:id="28231"/>
      <w:r w:rsidRPr="000B52F7">
        <w:rPr>
          <w:rFonts w:hint="cs"/>
          <w:rtl/>
          <w:lang w:eastAsia="he-IL"/>
        </w:rPr>
        <w:t xml:space="preserve"> </w:t>
      </w:r>
      <w:bookmarkStart w:id="28232" w:name="_ETM_Q1_12079651"/>
      <w:bookmarkStart w:id="28233" w:name="_ETM_Q1_12093902"/>
      <w:bookmarkEnd w:id="28232"/>
      <w:bookmarkEnd w:id="28233"/>
    </w:p>
    <w:p w14:paraId="00F1DFF6" w14:textId="77777777" w:rsidR="000A563F" w:rsidRPr="000B52F7" w:rsidRDefault="000A563F" w:rsidP="000A563F">
      <w:pPr>
        <w:rPr>
          <w:rtl/>
          <w:lang w:eastAsia="he-IL"/>
        </w:rPr>
      </w:pPr>
      <w:bookmarkStart w:id="28234" w:name="_ETM_Q1_12079903"/>
      <w:bookmarkEnd w:id="28234"/>
    </w:p>
    <w:p w14:paraId="07DA59FE" w14:textId="3A4FCEEF" w:rsidR="000A563F" w:rsidRDefault="000A563F" w:rsidP="00F93808">
      <w:pPr>
        <w:pStyle w:val="a4"/>
        <w:keepNext/>
        <w:rPr>
          <w:rtl/>
        </w:rPr>
      </w:pPr>
      <w:bookmarkStart w:id="28235" w:name="ET_speaker_רועי_הראל_1972"/>
      <w:r w:rsidRPr="00F93808">
        <w:rPr>
          <w:rStyle w:val="TagStyle"/>
          <w:rtl/>
        </w:rPr>
        <w:t xml:space="preserve"> &lt;&lt; דובר &gt;&gt;</w:t>
      </w:r>
      <w:r w:rsidRPr="000B52F7">
        <w:rPr>
          <w:rStyle w:val="TagStyle"/>
          <w:rtl/>
        </w:rPr>
        <w:t xml:space="preserve"> </w:t>
      </w:r>
      <w:r w:rsidRPr="000B52F7">
        <w:rPr>
          <w:rtl/>
        </w:rPr>
        <w:t>רועי הראל:</w:t>
      </w:r>
      <w:r w:rsidRPr="000B52F7">
        <w:rPr>
          <w:rStyle w:val="TagStyle"/>
          <w:rtl/>
        </w:rPr>
        <w:t xml:space="preserve"> </w:t>
      </w:r>
      <w:r w:rsidRPr="00F93808">
        <w:rPr>
          <w:rStyle w:val="TagStyle"/>
          <w:rtl/>
        </w:rPr>
        <w:t>&lt;&lt; דובר &gt;&gt;</w:t>
      </w:r>
      <w:r>
        <w:rPr>
          <w:rtl/>
        </w:rPr>
        <w:t xml:space="preserve">   </w:t>
      </w:r>
      <w:bookmarkEnd w:id="28235"/>
    </w:p>
    <w:p w14:paraId="48AEC692" w14:textId="77777777" w:rsidR="000A563F" w:rsidRDefault="000A563F" w:rsidP="00F93808">
      <w:pPr>
        <w:pStyle w:val="KeepWithNext"/>
        <w:rPr>
          <w:rtl/>
          <w:lang w:eastAsia="he-IL"/>
        </w:rPr>
      </w:pPr>
    </w:p>
    <w:p w14:paraId="1C78384B" w14:textId="4326212F" w:rsidR="000A563F" w:rsidRDefault="000A563F" w:rsidP="000A563F">
      <w:pPr>
        <w:rPr>
          <w:rtl/>
          <w:lang w:eastAsia="he-IL"/>
        </w:rPr>
      </w:pPr>
      <w:bookmarkStart w:id="28236" w:name="_ETM_Q1_12082903"/>
      <w:bookmarkStart w:id="28237" w:name="_ETM_Q1_12082154"/>
      <w:bookmarkEnd w:id="28236"/>
      <w:bookmarkEnd w:id="28237"/>
      <w:r>
        <w:rPr>
          <w:rFonts w:hint="cs"/>
          <w:rtl/>
          <w:lang w:eastAsia="he-IL"/>
        </w:rPr>
        <w:t>זה על א</w:t>
      </w:r>
      <w:bookmarkStart w:id="28238" w:name="_ETM_Q1_12082653"/>
      <w:bookmarkEnd w:id="28238"/>
      <w:r>
        <w:rPr>
          <w:rFonts w:hint="cs"/>
          <w:rtl/>
          <w:lang w:eastAsia="he-IL"/>
        </w:rPr>
        <w:t>ף המבנה</w:t>
      </w:r>
      <w:bookmarkStart w:id="28239" w:name="_ETM_Q1_12081654"/>
      <w:bookmarkStart w:id="28240" w:name="_ETM_Q1_12081906"/>
      <w:bookmarkStart w:id="28241" w:name="_ETM_Q1_12082151"/>
      <w:bookmarkEnd w:id="28239"/>
      <w:bookmarkEnd w:id="28240"/>
      <w:bookmarkEnd w:id="28241"/>
      <w:r>
        <w:rPr>
          <w:rFonts w:hint="cs"/>
          <w:rtl/>
          <w:lang w:eastAsia="he-IL"/>
        </w:rPr>
        <w:t>.</w:t>
      </w:r>
      <w:bookmarkStart w:id="28242" w:name="_ETM_Q1_12083904"/>
      <w:bookmarkEnd w:id="28242"/>
    </w:p>
    <w:p w14:paraId="37BA0CD3" w14:textId="77777777" w:rsidR="000A563F" w:rsidRDefault="000A563F" w:rsidP="000A563F">
      <w:pPr>
        <w:rPr>
          <w:rtl/>
          <w:lang w:eastAsia="he-IL"/>
        </w:rPr>
      </w:pPr>
      <w:bookmarkStart w:id="28243" w:name="_ETM_Q1_12084155"/>
      <w:bookmarkEnd w:id="28243"/>
    </w:p>
    <w:p w14:paraId="25A4A4D3" w14:textId="26B3E900" w:rsidR="000A563F" w:rsidRDefault="000A563F" w:rsidP="000A563F">
      <w:pPr>
        <w:pStyle w:val="a4"/>
        <w:keepNext/>
        <w:rPr>
          <w:rtl/>
        </w:rPr>
      </w:pPr>
      <w:r w:rsidRPr="000A563F">
        <w:rPr>
          <w:rStyle w:val="TagStyle"/>
          <w:rtl/>
        </w:rPr>
        <w:t xml:space="preserve"> &lt;&lt; דובר &gt;&gt; </w:t>
      </w:r>
      <w:r>
        <w:rPr>
          <w:rtl/>
        </w:rPr>
        <w:t>גלעד קריב (העבודה):</w:t>
      </w:r>
      <w:r w:rsidRPr="000A563F">
        <w:rPr>
          <w:rStyle w:val="TagStyle"/>
          <w:rtl/>
        </w:rPr>
        <w:t xml:space="preserve"> &lt;&lt; דובר &gt;&gt;</w:t>
      </w:r>
      <w:r>
        <w:rPr>
          <w:rtl/>
        </w:rPr>
        <w:t xml:space="preserve">   </w:t>
      </w:r>
    </w:p>
    <w:p w14:paraId="08B2AF01" w14:textId="77777777" w:rsidR="000A563F" w:rsidRDefault="000A563F" w:rsidP="000A563F">
      <w:pPr>
        <w:pStyle w:val="KeepWithNext"/>
        <w:rPr>
          <w:rtl/>
          <w:lang w:eastAsia="he-IL"/>
        </w:rPr>
      </w:pPr>
    </w:p>
    <w:p w14:paraId="51333CCF" w14:textId="77777777" w:rsidR="000A563F" w:rsidRDefault="000A563F" w:rsidP="000A563F">
      <w:pPr>
        <w:rPr>
          <w:rtl/>
          <w:lang w:eastAsia="he-IL"/>
        </w:rPr>
      </w:pPr>
      <w:bookmarkStart w:id="28244" w:name="_ETM_Q1_12085905"/>
      <w:bookmarkStart w:id="28245" w:name="_ETM_Q1_12086405"/>
      <w:bookmarkEnd w:id="28244"/>
      <w:bookmarkEnd w:id="28245"/>
      <w:r>
        <w:rPr>
          <w:rFonts w:hint="cs"/>
          <w:rtl/>
          <w:lang w:eastAsia="he-IL"/>
        </w:rPr>
        <w:t xml:space="preserve">אני בכוונה </w:t>
      </w:r>
      <w:bookmarkStart w:id="28246" w:name="_ETM_Q1_12089406"/>
      <w:bookmarkStart w:id="28247" w:name="_ETM_Q1_12087406"/>
      <w:bookmarkStart w:id="28248" w:name="_ETM_Q1_12086906"/>
      <w:bookmarkStart w:id="28249" w:name="_ETM_Q1_12085153"/>
      <w:bookmarkStart w:id="28250" w:name="_ETM_Q1_12083403"/>
      <w:bookmarkEnd w:id="28246"/>
      <w:bookmarkEnd w:id="28247"/>
      <w:bookmarkEnd w:id="28248"/>
      <w:bookmarkEnd w:id="28249"/>
      <w:bookmarkEnd w:id="28250"/>
      <w:r>
        <w:rPr>
          <w:rFonts w:hint="cs"/>
          <w:rtl/>
          <w:lang w:eastAsia="he-IL"/>
        </w:rPr>
        <w:t xml:space="preserve"> מקשר את זה להוראת המעבר כי הוראת המעבר</w:t>
      </w:r>
      <w:bookmarkStart w:id="28251" w:name="_ETM_Q1_12088403"/>
      <w:bookmarkEnd w:id="28251"/>
      <w:r>
        <w:rPr>
          <w:rFonts w:hint="cs"/>
          <w:rtl/>
          <w:lang w:eastAsia="he-IL"/>
        </w:rPr>
        <w:t xml:space="preserve"> </w:t>
      </w:r>
      <w:bookmarkStart w:id="28252" w:name="_ETM_Q1_12086656"/>
      <w:bookmarkEnd w:id="28252"/>
      <w:r>
        <w:rPr>
          <w:rFonts w:hint="cs"/>
          <w:rtl/>
          <w:lang w:eastAsia="he-IL"/>
        </w:rPr>
        <w:t>עוסקת</w:t>
      </w:r>
      <w:bookmarkStart w:id="28253" w:name="_ETM_Q1_12087653"/>
      <w:bookmarkEnd w:id="28253"/>
      <w:r>
        <w:rPr>
          <w:rFonts w:hint="cs"/>
          <w:rtl/>
          <w:lang w:eastAsia="he-IL"/>
        </w:rPr>
        <w:t xml:space="preserve"> ברשויות שבהן יש מערך. זה שאתם באים לרשות</w:t>
      </w:r>
      <w:bookmarkStart w:id="28254" w:name="_ETM_Q1_12092405"/>
      <w:bookmarkEnd w:id="28254"/>
      <w:r>
        <w:rPr>
          <w:rFonts w:hint="cs"/>
          <w:rtl/>
          <w:lang w:eastAsia="he-IL"/>
        </w:rPr>
        <w:t xml:space="preserve"> חדשה ועושים</w:t>
      </w:r>
      <w:bookmarkStart w:id="28255" w:name="_ETM_Q1_12094655"/>
      <w:bookmarkEnd w:id="28255"/>
      <w:r>
        <w:rPr>
          <w:rFonts w:hint="cs"/>
          <w:rtl/>
          <w:lang w:eastAsia="he-IL"/>
        </w:rPr>
        <w:t xml:space="preserve"> איתה מש</w:t>
      </w:r>
      <w:bookmarkStart w:id="28256" w:name="_ETM_Q1_12092901"/>
      <w:bookmarkEnd w:id="28256"/>
      <w:r>
        <w:rPr>
          <w:rFonts w:hint="cs"/>
          <w:rtl/>
          <w:lang w:eastAsia="he-IL"/>
        </w:rPr>
        <w:t>א</w:t>
      </w:r>
      <w:bookmarkStart w:id="28257" w:name="_ETM_Q1_12091153"/>
      <w:bookmarkEnd w:id="28257"/>
      <w:r>
        <w:rPr>
          <w:rFonts w:hint="cs"/>
          <w:rtl/>
          <w:lang w:eastAsia="he-IL"/>
        </w:rPr>
        <w:t xml:space="preserve"> </w:t>
      </w:r>
      <w:bookmarkStart w:id="28258" w:name="_ETM_Q1_12089405"/>
      <w:bookmarkEnd w:id="28258"/>
      <w:r>
        <w:rPr>
          <w:rFonts w:hint="cs"/>
          <w:rtl/>
          <w:lang w:eastAsia="he-IL"/>
        </w:rPr>
        <w:t xml:space="preserve">ומתן זה </w:t>
      </w:r>
      <w:bookmarkStart w:id="28259" w:name="_ETM_Q1_12089403"/>
      <w:bookmarkEnd w:id="28259"/>
      <w:r>
        <w:rPr>
          <w:rFonts w:hint="cs"/>
          <w:rtl/>
          <w:lang w:eastAsia="he-IL"/>
        </w:rPr>
        <w:t>משהו אחד</w:t>
      </w:r>
      <w:bookmarkStart w:id="28260" w:name="_ETM_Q1_12092652"/>
      <w:bookmarkStart w:id="28261" w:name="_ETM_Q1_12090904"/>
      <w:bookmarkStart w:id="28262" w:name="_ETM_Q1_12092902"/>
      <w:bookmarkEnd w:id="28260"/>
      <w:bookmarkEnd w:id="28261"/>
      <w:bookmarkEnd w:id="28262"/>
      <w:r>
        <w:rPr>
          <w:rFonts w:hint="cs"/>
          <w:rtl/>
          <w:lang w:eastAsia="he-IL"/>
        </w:rPr>
        <w:t xml:space="preserve"> - - -</w:t>
      </w:r>
    </w:p>
    <w:p w14:paraId="34D8EE50" w14:textId="77777777" w:rsidR="000A563F" w:rsidRDefault="000A563F" w:rsidP="000A563F">
      <w:pPr>
        <w:rPr>
          <w:rtl/>
          <w:lang w:eastAsia="he-IL"/>
        </w:rPr>
      </w:pPr>
      <w:bookmarkStart w:id="28263" w:name="_ETM_Q1_12092402"/>
      <w:bookmarkEnd w:id="28263"/>
    </w:p>
    <w:p w14:paraId="5A35F4C5" w14:textId="37A4075D" w:rsidR="000A563F" w:rsidRDefault="000A563F" w:rsidP="00F93808">
      <w:pPr>
        <w:pStyle w:val="a4"/>
        <w:keepNext/>
        <w:rPr>
          <w:rtl/>
        </w:rPr>
      </w:pPr>
      <w:bookmarkStart w:id="28264" w:name="ET_speaker_רועי_הראל_1974"/>
      <w:r w:rsidRPr="00F93808">
        <w:rPr>
          <w:rStyle w:val="TagStyle"/>
          <w:rtl/>
        </w:rPr>
        <w:t xml:space="preserve"> &lt;&lt; דובר &gt;&gt;</w:t>
      </w:r>
      <w:r w:rsidRPr="000A563F">
        <w:rPr>
          <w:rStyle w:val="TagStyle"/>
          <w:rtl/>
        </w:rPr>
        <w:t xml:space="preserve"> </w:t>
      </w:r>
      <w:r>
        <w:rPr>
          <w:rtl/>
        </w:rPr>
        <w:t>רועי הראל:</w:t>
      </w:r>
      <w:r w:rsidRPr="000A563F">
        <w:rPr>
          <w:rStyle w:val="TagStyle"/>
          <w:rtl/>
        </w:rPr>
        <w:t xml:space="preserve"> </w:t>
      </w:r>
      <w:r w:rsidRPr="00F93808">
        <w:rPr>
          <w:rStyle w:val="TagStyle"/>
          <w:rtl/>
        </w:rPr>
        <w:t>&lt;&lt; דובר &gt;&gt;</w:t>
      </w:r>
      <w:r>
        <w:rPr>
          <w:rtl/>
        </w:rPr>
        <w:t xml:space="preserve">   </w:t>
      </w:r>
      <w:bookmarkEnd w:id="28264"/>
    </w:p>
    <w:p w14:paraId="7CA5012D" w14:textId="77777777" w:rsidR="000A563F" w:rsidRDefault="000A563F" w:rsidP="00F93808">
      <w:pPr>
        <w:pStyle w:val="KeepWithNext"/>
        <w:rPr>
          <w:rtl/>
          <w:lang w:eastAsia="he-IL"/>
        </w:rPr>
      </w:pPr>
    </w:p>
    <w:p w14:paraId="6EDE38FA" w14:textId="45FD3B55" w:rsidR="000A563F" w:rsidRDefault="000A563F" w:rsidP="000A563F">
      <w:pPr>
        <w:rPr>
          <w:rtl/>
          <w:lang w:eastAsia="he-IL"/>
        </w:rPr>
      </w:pPr>
      <w:bookmarkStart w:id="28265" w:name="_ETM_Q1_12094654"/>
      <w:bookmarkStart w:id="28266" w:name="_ETM_Q1_12093152"/>
      <w:bookmarkStart w:id="28267" w:name="_ETM_Q1_12091405"/>
      <w:bookmarkEnd w:id="28265"/>
      <w:bookmarkEnd w:id="28266"/>
      <w:bookmarkEnd w:id="28267"/>
      <w:r>
        <w:rPr>
          <w:rFonts w:hint="cs"/>
          <w:rtl/>
          <w:lang w:eastAsia="he-IL"/>
        </w:rPr>
        <w:t>לא</w:t>
      </w:r>
      <w:bookmarkStart w:id="28268" w:name="_ETM_Q1_12089653"/>
      <w:bookmarkEnd w:id="28268"/>
      <w:r>
        <w:rPr>
          <w:rFonts w:hint="cs"/>
          <w:rtl/>
          <w:lang w:eastAsia="he-IL"/>
        </w:rPr>
        <w:t xml:space="preserve"> דיברתי על חדשה. </w:t>
      </w:r>
      <w:bookmarkStart w:id="28269" w:name="_ETM_Q1_12093656"/>
      <w:bookmarkEnd w:id="28269"/>
    </w:p>
    <w:p w14:paraId="43236893" w14:textId="77777777" w:rsidR="000A563F" w:rsidRDefault="000A563F" w:rsidP="000A563F">
      <w:pPr>
        <w:rPr>
          <w:rtl/>
          <w:lang w:eastAsia="he-IL"/>
        </w:rPr>
      </w:pPr>
      <w:bookmarkStart w:id="28270" w:name="_ETM_Q1_12094405"/>
      <w:bookmarkEnd w:id="28270"/>
    </w:p>
    <w:p w14:paraId="18886C82" w14:textId="16FD3040" w:rsidR="000A563F" w:rsidRDefault="000A563F" w:rsidP="000A563F">
      <w:pPr>
        <w:pStyle w:val="a4"/>
        <w:keepNext/>
        <w:rPr>
          <w:rtl/>
        </w:rPr>
      </w:pPr>
      <w:r w:rsidRPr="000A563F">
        <w:rPr>
          <w:rStyle w:val="TagStyle"/>
          <w:rtl/>
        </w:rPr>
        <w:t xml:space="preserve"> &lt;&lt; דובר &gt;&gt; </w:t>
      </w:r>
      <w:r>
        <w:rPr>
          <w:rtl/>
        </w:rPr>
        <w:t>גלעד קריב (העבודה):</w:t>
      </w:r>
      <w:r w:rsidRPr="000A563F">
        <w:rPr>
          <w:rStyle w:val="TagStyle"/>
          <w:rtl/>
        </w:rPr>
        <w:t xml:space="preserve"> &lt;&lt; דובר &gt;&gt;</w:t>
      </w:r>
      <w:r>
        <w:rPr>
          <w:rtl/>
        </w:rPr>
        <w:t xml:space="preserve">   </w:t>
      </w:r>
    </w:p>
    <w:p w14:paraId="0E91740B" w14:textId="77777777" w:rsidR="000A563F" w:rsidRPr="000A563F" w:rsidRDefault="000A563F" w:rsidP="000A563F">
      <w:pPr>
        <w:rPr>
          <w:rtl/>
          <w:lang w:eastAsia="he-IL"/>
        </w:rPr>
      </w:pPr>
      <w:bookmarkStart w:id="28271" w:name="_ETM_Q1_12096904"/>
      <w:bookmarkStart w:id="28272" w:name="_ETM_Q1_12097155"/>
      <w:bookmarkEnd w:id="28271"/>
      <w:bookmarkEnd w:id="28272"/>
    </w:p>
    <w:p w14:paraId="5ED72F04" w14:textId="78BD5A3D" w:rsidR="000A563F" w:rsidRDefault="000A563F" w:rsidP="000A563F">
      <w:pPr>
        <w:rPr>
          <w:rtl/>
          <w:lang w:eastAsia="he-IL"/>
        </w:rPr>
      </w:pPr>
      <w:bookmarkStart w:id="28273" w:name="_ETM_Q1_12094154"/>
      <w:bookmarkEnd w:id="28273"/>
      <w:r>
        <w:rPr>
          <w:rFonts w:hint="cs"/>
          <w:rtl/>
          <w:lang w:eastAsia="he-IL"/>
        </w:rPr>
        <w:t>אני מדבר ע</w:t>
      </w:r>
      <w:bookmarkStart w:id="28274" w:name="_ETM_Q1_12094656"/>
      <w:bookmarkStart w:id="28275" w:name="_ETM_Q1_12092904"/>
      <w:bookmarkStart w:id="28276" w:name="_ETM_Q1_12093154"/>
      <w:bookmarkStart w:id="28277" w:name="_ETM_Q1_12098155"/>
      <w:bookmarkEnd w:id="28274"/>
      <w:bookmarkEnd w:id="28275"/>
      <w:bookmarkEnd w:id="28276"/>
      <w:bookmarkEnd w:id="28277"/>
      <w:r>
        <w:rPr>
          <w:rFonts w:hint="cs"/>
          <w:rtl/>
          <w:lang w:eastAsia="he-IL"/>
        </w:rPr>
        <w:t xml:space="preserve">ל קיימת. 7ב(ג) מאפשר לכם </w:t>
      </w:r>
      <w:bookmarkStart w:id="28278" w:name="_ETM_Q1_12101152"/>
      <w:bookmarkEnd w:id="28278"/>
      <w:r>
        <w:rPr>
          <w:rFonts w:hint="cs"/>
          <w:rtl/>
          <w:lang w:eastAsia="he-IL"/>
        </w:rPr>
        <w:t>לקבוע</w:t>
      </w:r>
      <w:bookmarkStart w:id="28279" w:name="_ETM_Q1_12100153"/>
      <w:bookmarkStart w:id="28280" w:name="_ETM_Q1_12098401"/>
      <w:bookmarkEnd w:id="28279"/>
      <w:bookmarkEnd w:id="28280"/>
      <w:r>
        <w:rPr>
          <w:rFonts w:hint="cs"/>
          <w:rtl/>
          <w:lang w:eastAsia="he-IL"/>
        </w:rPr>
        <w:t xml:space="preserve"> י</w:t>
      </w:r>
      <w:bookmarkStart w:id="28281" w:name="_ETM_Q1_12098652"/>
      <w:bookmarkEnd w:id="28281"/>
      <w:r>
        <w:rPr>
          <w:rFonts w:hint="cs"/>
          <w:rtl/>
          <w:lang w:eastAsia="he-IL"/>
        </w:rPr>
        <w:t>חס שהוא לא אחד לאחד ואתם יכולים</w:t>
      </w:r>
      <w:bookmarkStart w:id="28282" w:name="_ETM_Q1_12105155"/>
      <w:bookmarkEnd w:id="28282"/>
      <w:r>
        <w:rPr>
          <w:rFonts w:hint="cs"/>
          <w:rtl/>
          <w:lang w:eastAsia="he-IL"/>
        </w:rPr>
        <w:t xml:space="preserve"> אפילו להגיע ליחס</w:t>
      </w:r>
      <w:bookmarkStart w:id="28283" w:name="_ETM_Q1_12107652"/>
      <w:bookmarkEnd w:id="28283"/>
      <w:r>
        <w:rPr>
          <w:rFonts w:hint="cs"/>
          <w:rtl/>
          <w:lang w:eastAsia="he-IL"/>
        </w:rPr>
        <w:t xml:space="preserve"> של שלושה </w:t>
      </w:r>
      <w:bookmarkStart w:id="28284" w:name="_ETM_Q1_12106904"/>
      <w:bookmarkEnd w:id="28284"/>
      <w:r>
        <w:rPr>
          <w:rFonts w:hint="cs"/>
          <w:rtl/>
          <w:lang w:eastAsia="he-IL"/>
        </w:rPr>
        <w:t>פקחים</w:t>
      </w:r>
      <w:bookmarkStart w:id="28285" w:name="_ETM_Q1_12105156"/>
      <w:bookmarkEnd w:id="28285"/>
      <w:r>
        <w:rPr>
          <w:rFonts w:hint="cs"/>
          <w:rtl/>
          <w:lang w:eastAsia="he-IL"/>
        </w:rPr>
        <w:t xml:space="preserve"> לאחד. </w:t>
      </w:r>
      <w:bookmarkStart w:id="28286" w:name="_ETM_Q1_12104151"/>
      <w:bookmarkStart w:id="28287" w:name="_ETM_Q1_12104402"/>
      <w:bookmarkEnd w:id="28286"/>
      <w:bookmarkEnd w:id="28287"/>
    </w:p>
    <w:p w14:paraId="720708A5" w14:textId="77777777" w:rsidR="000A563F" w:rsidRDefault="000A563F" w:rsidP="000A563F">
      <w:pPr>
        <w:rPr>
          <w:rtl/>
          <w:lang w:eastAsia="he-IL"/>
        </w:rPr>
      </w:pPr>
      <w:bookmarkStart w:id="28288" w:name="_ETM_Q1_12104652"/>
      <w:bookmarkEnd w:id="28288"/>
    </w:p>
    <w:p w14:paraId="42ECCA76" w14:textId="5874EF92" w:rsidR="000A563F" w:rsidRDefault="000A563F" w:rsidP="00F93808">
      <w:pPr>
        <w:pStyle w:val="a4"/>
        <w:keepNext/>
        <w:rPr>
          <w:rtl/>
        </w:rPr>
      </w:pPr>
      <w:bookmarkStart w:id="28289" w:name="ET_speaker_שרית_נשיא_1976"/>
      <w:r w:rsidRPr="00F93808">
        <w:rPr>
          <w:rStyle w:val="TagStyle"/>
          <w:rtl/>
        </w:rPr>
        <w:t xml:space="preserve"> &lt;&lt; דובר &gt;&gt;</w:t>
      </w:r>
      <w:r w:rsidRPr="000A563F">
        <w:rPr>
          <w:rStyle w:val="TagStyle"/>
          <w:rtl/>
        </w:rPr>
        <w:t xml:space="preserve"> </w:t>
      </w:r>
      <w:r>
        <w:rPr>
          <w:rtl/>
        </w:rPr>
        <w:t>שרית נשיא:</w:t>
      </w:r>
      <w:r w:rsidRPr="000A563F">
        <w:rPr>
          <w:rStyle w:val="TagStyle"/>
          <w:rtl/>
        </w:rPr>
        <w:t xml:space="preserve"> </w:t>
      </w:r>
      <w:r w:rsidRPr="00F93808">
        <w:rPr>
          <w:rStyle w:val="TagStyle"/>
          <w:rtl/>
        </w:rPr>
        <w:t>&lt;&lt; דובר &gt;&gt;</w:t>
      </w:r>
      <w:r>
        <w:rPr>
          <w:rtl/>
        </w:rPr>
        <w:t xml:space="preserve">   </w:t>
      </w:r>
      <w:bookmarkEnd w:id="28289"/>
    </w:p>
    <w:p w14:paraId="0EDB262E" w14:textId="77777777" w:rsidR="000A563F" w:rsidRDefault="000A563F" w:rsidP="00F93808">
      <w:pPr>
        <w:pStyle w:val="KeepWithNext"/>
        <w:rPr>
          <w:rtl/>
          <w:lang w:eastAsia="he-IL"/>
        </w:rPr>
      </w:pPr>
    </w:p>
    <w:p w14:paraId="38ECB3ED" w14:textId="656B2C60" w:rsidR="000A563F" w:rsidRDefault="000A563F" w:rsidP="000A563F">
      <w:pPr>
        <w:rPr>
          <w:rtl/>
          <w:lang w:eastAsia="he-IL"/>
        </w:rPr>
      </w:pPr>
      <w:bookmarkStart w:id="28290" w:name="_ETM_Q1_12107402"/>
      <w:bookmarkEnd w:id="28290"/>
      <w:r>
        <w:rPr>
          <w:rFonts w:hint="cs"/>
          <w:rtl/>
          <w:lang w:eastAsia="he-IL"/>
        </w:rPr>
        <w:t>אחד לשלוש,</w:t>
      </w:r>
      <w:bookmarkStart w:id="28291" w:name="_ETM_Q1_12107903"/>
      <w:bookmarkEnd w:id="28291"/>
      <w:r>
        <w:rPr>
          <w:rFonts w:hint="cs"/>
          <w:rtl/>
          <w:lang w:eastAsia="he-IL"/>
        </w:rPr>
        <w:t xml:space="preserve"> נכו</w:t>
      </w:r>
      <w:bookmarkStart w:id="28292" w:name="_ETM_Q1_12106406"/>
      <w:bookmarkEnd w:id="28292"/>
      <w:r>
        <w:rPr>
          <w:rFonts w:hint="cs"/>
          <w:rtl/>
          <w:lang w:eastAsia="he-IL"/>
        </w:rPr>
        <w:t xml:space="preserve">ן. </w:t>
      </w:r>
      <w:bookmarkStart w:id="28293" w:name="_ETM_Q1_12107905"/>
      <w:bookmarkEnd w:id="28293"/>
    </w:p>
    <w:p w14:paraId="5EE848FC" w14:textId="77777777" w:rsidR="000A563F" w:rsidRDefault="000A563F" w:rsidP="000A563F">
      <w:pPr>
        <w:rPr>
          <w:rtl/>
          <w:lang w:eastAsia="he-IL"/>
        </w:rPr>
      </w:pPr>
      <w:bookmarkStart w:id="28294" w:name="_ETM_Q1_12108155"/>
      <w:bookmarkEnd w:id="28294"/>
    </w:p>
    <w:p w14:paraId="3E6E3DEC" w14:textId="4D0D123B" w:rsidR="000A563F" w:rsidRDefault="000A563F" w:rsidP="00F93808">
      <w:pPr>
        <w:pStyle w:val="a4"/>
        <w:keepNext/>
        <w:rPr>
          <w:rtl/>
        </w:rPr>
      </w:pPr>
      <w:bookmarkStart w:id="28295" w:name="ET_knessetmember_6156_1977"/>
      <w:r w:rsidRPr="00F93808">
        <w:rPr>
          <w:rStyle w:val="TagStyle"/>
          <w:rtl/>
        </w:rPr>
        <w:t xml:space="preserve"> &lt;&lt; דובר &gt;&gt;</w:t>
      </w:r>
      <w:r w:rsidRPr="000A563F">
        <w:rPr>
          <w:rStyle w:val="TagStyle"/>
          <w:rtl/>
        </w:rPr>
        <w:t xml:space="preserve"> </w:t>
      </w:r>
      <w:r>
        <w:rPr>
          <w:rtl/>
        </w:rPr>
        <w:t>גלעד קריב (העבודה):</w:t>
      </w:r>
      <w:r w:rsidRPr="000A563F">
        <w:rPr>
          <w:rStyle w:val="TagStyle"/>
          <w:rtl/>
        </w:rPr>
        <w:t xml:space="preserve"> </w:t>
      </w:r>
      <w:r w:rsidRPr="00F93808">
        <w:rPr>
          <w:rStyle w:val="TagStyle"/>
          <w:rtl/>
        </w:rPr>
        <w:t>&lt;&lt; דובר &gt;&gt;</w:t>
      </w:r>
      <w:r>
        <w:rPr>
          <w:rtl/>
        </w:rPr>
        <w:t xml:space="preserve">   </w:t>
      </w:r>
      <w:bookmarkEnd w:id="28295"/>
    </w:p>
    <w:p w14:paraId="0FA9AA98" w14:textId="77777777" w:rsidR="000A563F" w:rsidRDefault="000A563F" w:rsidP="00F93808">
      <w:pPr>
        <w:pStyle w:val="KeepWithNext"/>
        <w:rPr>
          <w:rtl/>
          <w:lang w:eastAsia="he-IL"/>
        </w:rPr>
      </w:pPr>
    </w:p>
    <w:p w14:paraId="3F489CEE" w14:textId="3E08C7ED" w:rsidR="000A563F" w:rsidRDefault="000A563F" w:rsidP="000A563F">
      <w:pPr>
        <w:rPr>
          <w:rtl/>
          <w:lang w:eastAsia="he-IL"/>
        </w:rPr>
      </w:pPr>
      <w:bookmarkStart w:id="28296" w:name="_ETM_Q1_12110406"/>
      <w:bookmarkStart w:id="28297" w:name="_ETM_Q1_12110904"/>
      <w:bookmarkEnd w:id="28296"/>
      <w:bookmarkEnd w:id="28297"/>
      <w:r>
        <w:rPr>
          <w:rFonts w:hint="cs"/>
          <w:rtl/>
          <w:lang w:eastAsia="he-IL"/>
        </w:rPr>
        <w:t xml:space="preserve">מה קורה כשיש </w:t>
      </w:r>
      <w:bookmarkStart w:id="28298" w:name="_ETM_Q1_12113155"/>
      <w:bookmarkEnd w:id="28298"/>
      <w:r>
        <w:rPr>
          <w:rFonts w:hint="cs"/>
          <w:rtl/>
          <w:lang w:eastAsia="he-IL"/>
        </w:rPr>
        <w:t>רשות שיש בה מערך</w:t>
      </w:r>
      <w:bookmarkStart w:id="28299" w:name="_ETM_Q1_12114153"/>
      <w:bookmarkEnd w:id="28299"/>
      <w:r>
        <w:rPr>
          <w:rFonts w:hint="cs"/>
          <w:rtl/>
          <w:lang w:eastAsia="he-IL"/>
        </w:rPr>
        <w:t>?</w:t>
      </w:r>
      <w:bookmarkStart w:id="28300" w:name="_ETM_Q1_12112403"/>
      <w:bookmarkEnd w:id="28300"/>
      <w:r>
        <w:rPr>
          <w:rFonts w:hint="cs"/>
          <w:rtl/>
          <w:lang w:eastAsia="he-IL"/>
        </w:rPr>
        <w:t xml:space="preserve"> היום זה או אחד לאחד </w:t>
      </w:r>
      <w:bookmarkStart w:id="28301" w:name="_ETM_Q1_12116154"/>
      <w:bookmarkEnd w:id="28301"/>
      <w:r>
        <w:rPr>
          <w:rFonts w:hint="cs"/>
          <w:rtl/>
          <w:lang w:eastAsia="he-IL"/>
        </w:rPr>
        <w:t xml:space="preserve">או אפילו יותר </w:t>
      </w:r>
      <w:bookmarkStart w:id="28302" w:name="_ETM_Q1_12117656"/>
      <w:bookmarkStart w:id="28303" w:name="_ETM_Q1_12115904"/>
      <w:bookmarkEnd w:id="28302"/>
      <w:bookmarkEnd w:id="28303"/>
      <w:r>
        <w:rPr>
          <w:rFonts w:hint="cs"/>
          <w:rtl/>
          <w:lang w:eastAsia="he-IL"/>
        </w:rPr>
        <w:t>שוטרים</w:t>
      </w:r>
      <w:bookmarkStart w:id="28304" w:name="_ETM_Q1_12114653"/>
      <w:bookmarkEnd w:id="28304"/>
      <w:r>
        <w:rPr>
          <w:rFonts w:hint="cs"/>
          <w:rtl/>
          <w:lang w:eastAsia="he-IL"/>
        </w:rPr>
        <w:t xml:space="preserve"> למול פקחים</w:t>
      </w:r>
      <w:bookmarkStart w:id="28305" w:name="_ETM_Q1_12118905"/>
      <w:bookmarkEnd w:id="28305"/>
      <w:r>
        <w:rPr>
          <w:rFonts w:hint="cs"/>
          <w:rtl/>
          <w:lang w:eastAsia="he-IL"/>
        </w:rPr>
        <w:t xml:space="preserve"> או שני</w:t>
      </w:r>
      <w:bookmarkStart w:id="28306" w:name="_ETM_Q1_12117905"/>
      <w:bookmarkEnd w:id="28306"/>
      <w:r>
        <w:rPr>
          <w:rFonts w:hint="cs"/>
          <w:rtl/>
          <w:lang w:eastAsia="he-IL"/>
        </w:rPr>
        <w:t xml:space="preserve"> פקחים לאחד</w:t>
      </w:r>
      <w:bookmarkStart w:id="28307" w:name="_ETM_Q1_12119652"/>
      <w:bookmarkStart w:id="28308" w:name="_ETM_Q1_12120906"/>
      <w:bookmarkEnd w:id="28307"/>
      <w:bookmarkEnd w:id="28308"/>
      <w:r>
        <w:rPr>
          <w:rFonts w:hint="cs"/>
          <w:rtl/>
          <w:lang w:eastAsia="he-IL"/>
        </w:rPr>
        <w:t>.</w:t>
      </w:r>
    </w:p>
    <w:p w14:paraId="51181F9A" w14:textId="77777777" w:rsidR="000A563F" w:rsidRDefault="000A563F" w:rsidP="000A563F">
      <w:pPr>
        <w:rPr>
          <w:rtl/>
          <w:lang w:eastAsia="he-IL"/>
        </w:rPr>
      </w:pPr>
      <w:bookmarkStart w:id="28309" w:name="_ETM_Q1_12121401"/>
      <w:bookmarkEnd w:id="28309"/>
    </w:p>
    <w:p w14:paraId="6992512C" w14:textId="69CB494F" w:rsidR="000A563F" w:rsidRDefault="000A563F" w:rsidP="00F93808">
      <w:pPr>
        <w:pStyle w:val="af6"/>
        <w:keepNext/>
        <w:rPr>
          <w:rtl/>
        </w:rPr>
      </w:pPr>
      <w:bookmarkStart w:id="28310" w:name="ET_yor_צביקה_פוגל___יורַ_1978"/>
      <w:r w:rsidRPr="00F93808">
        <w:rPr>
          <w:rStyle w:val="TagStyle"/>
          <w:rtl/>
        </w:rPr>
        <w:t xml:space="preserve"> &lt;&lt; יור &gt;&gt;</w:t>
      </w:r>
      <w:r w:rsidRPr="000A563F">
        <w:rPr>
          <w:rStyle w:val="TagStyle"/>
          <w:rtl/>
        </w:rPr>
        <w:t xml:space="preserve"> </w:t>
      </w:r>
      <w:r>
        <w:rPr>
          <w:rtl/>
        </w:rPr>
        <w:t>היו"ר צביקה פוגל:</w:t>
      </w:r>
      <w:r w:rsidRPr="000A563F">
        <w:rPr>
          <w:rStyle w:val="TagStyle"/>
          <w:rtl/>
        </w:rPr>
        <w:t xml:space="preserve"> </w:t>
      </w:r>
      <w:r w:rsidRPr="00F93808">
        <w:rPr>
          <w:rStyle w:val="TagStyle"/>
          <w:rtl/>
        </w:rPr>
        <w:t>&lt;&lt; יור &gt;&gt;</w:t>
      </w:r>
      <w:r>
        <w:rPr>
          <w:rtl/>
        </w:rPr>
        <w:t xml:space="preserve">   </w:t>
      </w:r>
      <w:bookmarkEnd w:id="28310"/>
    </w:p>
    <w:p w14:paraId="2D40CFDC" w14:textId="77777777" w:rsidR="000A563F" w:rsidRDefault="000A563F" w:rsidP="00F93808">
      <w:pPr>
        <w:pStyle w:val="KeepWithNext"/>
        <w:rPr>
          <w:rtl/>
          <w:lang w:eastAsia="he-IL"/>
        </w:rPr>
      </w:pPr>
    </w:p>
    <w:p w14:paraId="3E9488F0" w14:textId="10AF3F44" w:rsidR="000A563F" w:rsidRDefault="000A563F" w:rsidP="000A563F">
      <w:pPr>
        <w:rPr>
          <w:rtl/>
          <w:lang w:eastAsia="he-IL"/>
        </w:rPr>
      </w:pPr>
      <w:bookmarkStart w:id="28311" w:name="_ETM_Q1_12122655"/>
      <w:bookmarkStart w:id="28312" w:name="_ETM_Q1_12120655"/>
      <w:bookmarkStart w:id="28313" w:name="_ETM_Q1_12118904"/>
      <w:bookmarkEnd w:id="28311"/>
      <w:bookmarkEnd w:id="28312"/>
      <w:bookmarkEnd w:id="28313"/>
      <w:r>
        <w:rPr>
          <w:rFonts w:hint="cs"/>
          <w:rtl/>
          <w:lang w:eastAsia="he-IL"/>
        </w:rPr>
        <w:t>י</w:t>
      </w:r>
      <w:bookmarkStart w:id="28314" w:name="_ETM_Q1_12116904"/>
      <w:bookmarkEnd w:id="28314"/>
      <w:r>
        <w:rPr>
          <w:rFonts w:hint="cs"/>
          <w:rtl/>
          <w:lang w:eastAsia="he-IL"/>
        </w:rPr>
        <w:t xml:space="preserve">ש גם כאלה. </w:t>
      </w:r>
      <w:bookmarkStart w:id="28315" w:name="_ETM_Q1_12117653"/>
      <w:bookmarkStart w:id="28316" w:name="_ETM_Q1_12120153"/>
      <w:bookmarkEnd w:id="28315"/>
      <w:bookmarkEnd w:id="28316"/>
    </w:p>
    <w:p w14:paraId="66596A2D" w14:textId="77777777" w:rsidR="002D5EE2" w:rsidRDefault="002D5EE2" w:rsidP="000A563F">
      <w:pPr>
        <w:rPr>
          <w:rtl/>
          <w:lang w:eastAsia="he-IL"/>
        </w:rPr>
      </w:pPr>
      <w:bookmarkStart w:id="28317" w:name="_ETM_Q1_12128156"/>
      <w:bookmarkEnd w:id="28317"/>
    </w:p>
    <w:p w14:paraId="54209C98" w14:textId="7A9FB279" w:rsidR="002D5EE2" w:rsidRDefault="002D5EE2" w:rsidP="00F93808">
      <w:pPr>
        <w:pStyle w:val="a4"/>
        <w:keepNext/>
        <w:rPr>
          <w:rtl/>
        </w:rPr>
      </w:pPr>
      <w:bookmarkStart w:id="28318" w:name="ET_knessetmember_6156_1979"/>
      <w:r w:rsidRPr="00F93808">
        <w:rPr>
          <w:rStyle w:val="TagStyle"/>
          <w:rtl/>
        </w:rPr>
        <w:t xml:space="preserve"> &lt;&lt; דובר &gt;&gt;</w:t>
      </w:r>
      <w:r w:rsidRPr="002D5EE2">
        <w:rPr>
          <w:rStyle w:val="TagStyle"/>
          <w:rtl/>
        </w:rPr>
        <w:t xml:space="preserve"> </w:t>
      </w:r>
      <w:r>
        <w:rPr>
          <w:rtl/>
        </w:rPr>
        <w:t>גלעד קריב (העבודה):</w:t>
      </w:r>
      <w:r w:rsidRPr="002D5EE2">
        <w:rPr>
          <w:rStyle w:val="TagStyle"/>
          <w:rtl/>
        </w:rPr>
        <w:t xml:space="preserve"> </w:t>
      </w:r>
      <w:r w:rsidRPr="00F93808">
        <w:rPr>
          <w:rStyle w:val="TagStyle"/>
          <w:rtl/>
        </w:rPr>
        <w:t>&lt;&lt; דובר &gt;&gt;</w:t>
      </w:r>
      <w:r>
        <w:rPr>
          <w:rtl/>
        </w:rPr>
        <w:t xml:space="preserve">   </w:t>
      </w:r>
      <w:bookmarkEnd w:id="28318"/>
    </w:p>
    <w:p w14:paraId="45EF2726" w14:textId="77777777" w:rsidR="002D5EE2" w:rsidRDefault="002D5EE2" w:rsidP="00F93808">
      <w:pPr>
        <w:pStyle w:val="KeepWithNext"/>
        <w:rPr>
          <w:rtl/>
          <w:lang w:eastAsia="he-IL"/>
        </w:rPr>
      </w:pPr>
    </w:p>
    <w:p w14:paraId="0F385E49" w14:textId="2EB51CF1" w:rsidR="002D5EE2" w:rsidRDefault="002D5EE2" w:rsidP="002D5EE2">
      <w:pPr>
        <w:rPr>
          <w:rtl/>
          <w:lang w:eastAsia="he-IL"/>
        </w:rPr>
      </w:pPr>
      <w:bookmarkStart w:id="28319" w:name="_ETM_Q1_12130904"/>
      <w:bookmarkStart w:id="28320" w:name="_ETM_Q1_12131154"/>
      <w:bookmarkStart w:id="28321" w:name="_ETM_Q1_12129154"/>
      <w:bookmarkStart w:id="28322" w:name="_ETM_Q1_12127402"/>
      <w:bookmarkEnd w:id="28319"/>
      <w:bookmarkEnd w:id="28320"/>
      <w:bookmarkEnd w:id="28321"/>
      <w:bookmarkEnd w:id="28322"/>
      <w:r>
        <w:rPr>
          <w:rFonts w:hint="cs"/>
          <w:rtl/>
          <w:lang w:eastAsia="he-IL"/>
        </w:rPr>
        <w:t>מכ</w:t>
      </w:r>
      <w:bookmarkStart w:id="28323" w:name="_ETM_Q1_12125651"/>
      <w:bookmarkEnd w:id="28323"/>
      <w:r>
        <w:rPr>
          <w:rFonts w:hint="cs"/>
          <w:rtl/>
          <w:lang w:eastAsia="he-IL"/>
        </w:rPr>
        <w:t>וח 7ב(ג)</w:t>
      </w:r>
      <w:bookmarkStart w:id="28324" w:name="_ETM_Q1_12125154"/>
      <w:bookmarkStart w:id="28325" w:name="_ETM_Q1_12123403"/>
      <w:bookmarkEnd w:id="28324"/>
      <w:bookmarkEnd w:id="28325"/>
      <w:r>
        <w:rPr>
          <w:rFonts w:hint="cs"/>
          <w:rtl/>
          <w:lang w:eastAsia="he-IL"/>
        </w:rPr>
        <w:t>, יכולה להתקבל החלטה של</w:t>
      </w:r>
      <w:bookmarkStart w:id="28326" w:name="_ETM_Q1_12127653"/>
      <w:bookmarkEnd w:id="28326"/>
      <w:r>
        <w:rPr>
          <w:rFonts w:hint="cs"/>
          <w:rtl/>
          <w:lang w:eastAsia="he-IL"/>
        </w:rPr>
        <w:t xml:space="preserve"> השר שאומרת</w:t>
      </w:r>
      <w:bookmarkStart w:id="28327" w:name="_ETM_Q1_12128660"/>
      <w:bookmarkEnd w:id="28327"/>
      <w:r>
        <w:rPr>
          <w:rFonts w:hint="cs"/>
          <w:rtl/>
          <w:lang w:eastAsia="he-IL"/>
        </w:rPr>
        <w:t xml:space="preserve"> לאותה רשות "אני</w:t>
      </w:r>
      <w:bookmarkStart w:id="28328" w:name="_ETM_Q1_12129403"/>
      <w:bookmarkEnd w:id="28328"/>
      <w:r>
        <w:rPr>
          <w:rFonts w:hint="cs"/>
          <w:rtl/>
          <w:lang w:eastAsia="he-IL"/>
        </w:rPr>
        <w:t xml:space="preserve"> קובע שאצלך זה אחד לשלוש ולכן </w:t>
      </w:r>
      <w:bookmarkStart w:id="28329" w:name="_ETM_Q1_12133655"/>
      <w:bookmarkEnd w:id="28329"/>
      <w:r>
        <w:rPr>
          <w:rFonts w:hint="cs"/>
          <w:rtl/>
          <w:lang w:eastAsia="he-IL"/>
        </w:rPr>
        <w:t>אתה צריך</w:t>
      </w:r>
      <w:bookmarkStart w:id="28330" w:name="_ETM_Q1_12132655"/>
      <w:bookmarkEnd w:id="28330"/>
      <w:r>
        <w:rPr>
          <w:rFonts w:hint="cs"/>
          <w:rtl/>
          <w:lang w:eastAsia="he-IL"/>
        </w:rPr>
        <w:t xml:space="preserve"> להגדיל את מספר</w:t>
      </w:r>
      <w:bookmarkStart w:id="28331" w:name="_ETM_Q1_12134156"/>
      <w:bookmarkEnd w:id="28331"/>
      <w:r>
        <w:rPr>
          <w:rFonts w:hint="cs"/>
          <w:rtl/>
          <w:lang w:eastAsia="he-IL"/>
        </w:rPr>
        <w:t xml:space="preserve"> הפקחים". </w:t>
      </w:r>
      <w:bookmarkStart w:id="28332" w:name="_ETM_Q1_12134402"/>
      <w:bookmarkEnd w:id="28332"/>
    </w:p>
    <w:p w14:paraId="7E8F7DE0" w14:textId="77777777" w:rsidR="002D5EE2" w:rsidRDefault="002D5EE2" w:rsidP="002D5EE2">
      <w:pPr>
        <w:rPr>
          <w:rtl/>
          <w:lang w:eastAsia="he-IL"/>
        </w:rPr>
      </w:pPr>
      <w:bookmarkStart w:id="28333" w:name="_ETM_Q1_12134652"/>
      <w:bookmarkStart w:id="28334" w:name="_ETM_Q1_12135402"/>
      <w:bookmarkStart w:id="28335" w:name="_ETM_Q1_12135902"/>
      <w:bookmarkEnd w:id="28333"/>
      <w:bookmarkEnd w:id="28334"/>
      <w:bookmarkEnd w:id="28335"/>
    </w:p>
    <w:p w14:paraId="736969D3" w14:textId="464C1686" w:rsidR="002D5EE2" w:rsidRDefault="002D5EE2" w:rsidP="00F93808">
      <w:pPr>
        <w:pStyle w:val="a4"/>
        <w:keepNext/>
        <w:rPr>
          <w:rtl/>
        </w:rPr>
      </w:pPr>
      <w:bookmarkStart w:id="28336" w:name="ET_speaker_שרית_נשיא_1980"/>
      <w:r w:rsidRPr="00F93808">
        <w:rPr>
          <w:rStyle w:val="TagStyle"/>
          <w:rtl/>
        </w:rPr>
        <w:t xml:space="preserve"> &lt;&lt; דובר &gt;&gt;</w:t>
      </w:r>
      <w:r w:rsidRPr="002D5EE2">
        <w:rPr>
          <w:rStyle w:val="TagStyle"/>
          <w:rtl/>
        </w:rPr>
        <w:t xml:space="preserve"> </w:t>
      </w:r>
      <w:r>
        <w:rPr>
          <w:rtl/>
        </w:rPr>
        <w:t>שרית נשיא:</w:t>
      </w:r>
      <w:r w:rsidRPr="002D5EE2">
        <w:rPr>
          <w:rStyle w:val="TagStyle"/>
          <w:rtl/>
        </w:rPr>
        <w:t xml:space="preserve"> </w:t>
      </w:r>
      <w:r w:rsidRPr="00F93808">
        <w:rPr>
          <w:rStyle w:val="TagStyle"/>
          <w:rtl/>
        </w:rPr>
        <w:t>&lt;&lt; דובר &gt;&gt;</w:t>
      </w:r>
      <w:r>
        <w:rPr>
          <w:rtl/>
        </w:rPr>
        <w:t xml:space="preserve">   </w:t>
      </w:r>
      <w:bookmarkEnd w:id="28336"/>
    </w:p>
    <w:p w14:paraId="5D794469" w14:textId="77777777" w:rsidR="002D5EE2" w:rsidRDefault="002D5EE2" w:rsidP="00F93808">
      <w:pPr>
        <w:pStyle w:val="KeepWithNext"/>
        <w:rPr>
          <w:rtl/>
          <w:lang w:eastAsia="he-IL"/>
        </w:rPr>
      </w:pPr>
    </w:p>
    <w:p w14:paraId="20A024EA" w14:textId="1ED347B6" w:rsidR="002D5EE2" w:rsidRDefault="002D5EE2" w:rsidP="002D5EE2">
      <w:pPr>
        <w:rPr>
          <w:rtl/>
          <w:lang w:eastAsia="he-IL"/>
        </w:rPr>
      </w:pPr>
      <w:bookmarkStart w:id="28337" w:name="_ETM_Q1_12138402"/>
      <w:bookmarkStart w:id="28338" w:name="_ETM_Q1_12138652"/>
      <w:bookmarkEnd w:id="28337"/>
      <w:bookmarkEnd w:id="28338"/>
      <w:r>
        <w:rPr>
          <w:rFonts w:hint="cs"/>
          <w:rtl/>
          <w:lang w:eastAsia="he-IL"/>
        </w:rPr>
        <w:t>ל</w:t>
      </w:r>
      <w:bookmarkStart w:id="28339" w:name="_ETM_Q1_12136652"/>
      <w:bookmarkEnd w:id="28339"/>
      <w:r>
        <w:rPr>
          <w:rFonts w:hint="cs"/>
          <w:rtl/>
          <w:lang w:eastAsia="he-IL"/>
        </w:rPr>
        <w:t>א</w:t>
      </w:r>
      <w:bookmarkStart w:id="28340" w:name="_ETM_Q1_12134906"/>
      <w:bookmarkEnd w:id="28340"/>
      <w:r>
        <w:rPr>
          <w:rFonts w:hint="cs"/>
          <w:rtl/>
          <w:lang w:eastAsia="he-IL"/>
        </w:rPr>
        <w:t>.</w:t>
      </w:r>
    </w:p>
    <w:p w14:paraId="14003DF3" w14:textId="77777777" w:rsidR="002D5EE2" w:rsidRDefault="002D5EE2" w:rsidP="002D5EE2">
      <w:pPr>
        <w:rPr>
          <w:rtl/>
          <w:lang w:eastAsia="he-IL"/>
        </w:rPr>
      </w:pPr>
      <w:bookmarkStart w:id="28341" w:name="_ETM_Q1_12133155"/>
      <w:bookmarkStart w:id="28342" w:name="_ETM_Q1_12131406"/>
      <w:bookmarkStart w:id="28343" w:name="_ETM_Q1_12129655"/>
      <w:bookmarkStart w:id="28344" w:name="_ETM_Q1_12129901"/>
      <w:bookmarkStart w:id="28345" w:name="_ETM_Q1_12130404"/>
      <w:bookmarkEnd w:id="28341"/>
      <w:bookmarkEnd w:id="28342"/>
      <w:bookmarkEnd w:id="28343"/>
      <w:bookmarkEnd w:id="28344"/>
      <w:bookmarkEnd w:id="28345"/>
    </w:p>
    <w:p w14:paraId="2A7F8C2D" w14:textId="18D93823" w:rsidR="002D5EE2" w:rsidRDefault="002D5EE2" w:rsidP="00F93808">
      <w:pPr>
        <w:pStyle w:val="af6"/>
        <w:keepNext/>
        <w:rPr>
          <w:rtl/>
        </w:rPr>
      </w:pPr>
      <w:bookmarkStart w:id="28346" w:name="ET_yor_צביקה_פוגל___יורַ_1981"/>
      <w:r w:rsidRPr="00F93808">
        <w:rPr>
          <w:rStyle w:val="TagStyle"/>
          <w:rtl/>
        </w:rPr>
        <w:t xml:space="preserve"> &lt;&lt; יור &gt;&gt;</w:t>
      </w:r>
      <w:r w:rsidRPr="002D5EE2">
        <w:rPr>
          <w:rStyle w:val="TagStyle"/>
          <w:rtl/>
        </w:rPr>
        <w:t xml:space="preserve"> </w:t>
      </w:r>
      <w:r>
        <w:rPr>
          <w:rtl/>
        </w:rPr>
        <w:t>היו"ר צביקה פוגל:</w:t>
      </w:r>
      <w:r w:rsidRPr="002D5EE2">
        <w:rPr>
          <w:rStyle w:val="TagStyle"/>
          <w:rtl/>
        </w:rPr>
        <w:t xml:space="preserve"> </w:t>
      </w:r>
      <w:r w:rsidRPr="00F93808">
        <w:rPr>
          <w:rStyle w:val="TagStyle"/>
          <w:rtl/>
        </w:rPr>
        <w:t>&lt;&lt; יור &gt;&gt;</w:t>
      </w:r>
      <w:r>
        <w:rPr>
          <w:rtl/>
        </w:rPr>
        <w:t xml:space="preserve">   </w:t>
      </w:r>
      <w:bookmarkEnd w:id="28346"/>
    </w:p>
    <w:p w14:paraId="524C74C3" w14:textId="77777777" w:rsidR="002D5EE2" w:rsidRDefault="002D5EE2" w:rsidP="00F93808">
      <w:pPr>
        <w:pStyle w:val="KeepWithNext"/>
        <w:rPr>
          <w:rtl/>
          <w:lang w:eastAsia="he-IL"/>
        </w:rPr>
      </w:pPr>
    </w:p>
    <w:p w14:paraId="4344AD27" w14:textId="14E6D072" w:rsidR="002D5EE2" w:rsidRDefault="002D5EE2" w:rsidP="002D5EE2">
      <w:pPr>
        <w:rPr>
          <w:rtl/>
          <w:lang w:eastAsia="he-IL"/>
        </w:rPr>
      </w:pPr>
      <w:bookmarkStart w:id="28347" w:name="_ETM_Q1_12132156"/>
      <w:bookmarkEnd w:id="28347"/>
      <w:r>
        <w:rPr>
          <w:rFonts w:hint="cs"/>
          <w:rtl/>
          <w:lang w:eastAsia="he-IL"/>
        </w:rPr>
        <w:t>אין דבר כזה</w:t>
      </w:r>
      <w:bookmarkStart w:id="28348" w:name="_ETM_Q1_12135656"/>
      <w:bookmarkEnd w:id="28348"/>
      <w:r>
        <w:rPr>
          <w:rFonts w:hint="cs"/>
          <w:rtl/>
          <w:lang w:eastAsia="he-IL"/>
        </w:rPr>
        <w:t>,</w:t>
      </w:r>
      <w:bookmarkStart w:id="28349" w:name="_ETM_Q1_12134406"/>
      <w:bookmarkEnd w:id="28349"/>
      <w:r>
        <w:rPr>
          <w:rFonts w:hint="cs"/>
          <w:rtl/>
          <w:lang w:eastAsia="he-IL"/>
        </w:rPr>
        <w:t xml:space="preserve"> </w:t>
      </w:r>
      <w:bookmarkStart w:id="28350" w:name="_ETM_Q1_12134651"/>
      <w:bookmarkStart w:id="28351" w:name="_ETM_Q1_12132901"/>
      <w:bookmarkEnd w:id="28350"/>
      <w:bookmarkEnd w:id="28351"/>
      <w:r>
        <w:rPr>
          <w:rFonts w:hint="cs"/>
          <w:rtl/>
          <w:lang w:eastAsia="he-IL"/>
        </w:rPr>
        <w:t xml:space="preserve">הוא לא יכול. </w:t>
      </w:r>
      <w:bookmarkStart w:id="28352" w:name="_ETM_Q1_12132904"/>
      <w:bookmarkEnd w:id="28352"/>
    </w:p>
    <w:p w14:paraId="27F967C0" w14:textId="77777777" w:rsidR="002D5EE2" w:rsidRDefault="002D5EE2" w:rsidP="002D5EE2">
      <w:pPr>
        <w:rPr>
          <w:rtl/>
          <w:lang w:eastAsia="he-IL"/>
        </w:rPr>
      </w:pPr>
      <w:bookmarkStart w:id="28353" w:name="_ETM_Q1_12135404"/>
      <w:bookmarkEnd w:id="28353"/>
    </w:p>
    <w:p w14:paraId="180FE457" w14:textId="7A8F9E61" w:rsidR="002D5EE2" w:rsidRDefault="002D5EE2" w:rsidP="00F93808">
      <w:pPr>
        <w:pStyle w:val="a4"/>
        <w:keepNext/>
        <w:rPr>
          <w:rtl/>
        </w:rPr>
      </w:pPr>
      <w:bookmarkStart w:id="28354" w:name="ET_knessetmember_6361_1983"/>
      <w:r w:rsidRPr="00F93808">
        <w:rPr>
          <w:rStyle w:val="TagStyle"/>
          <w:rtl/>
        </w:rPr>
        <w:t xml:space="preserve"> &lt;&lt; דובר &gt;&gt;</w:t>
      </w:r>
      <w:r w:rsidRPr="002D5EE2">
        <w:rPr>
          <w:rStyle w:val="TagStyle"/>
          <w:rtl/>
        </w:rPr>
        <w:t xml:space="preserve"> </w:t>
      </w:r>
      <w:r>
        <w:rPr>
          <w:rtl/>
        </w:rPr>
        <w:t>נאור שירי (יש עתיד):</w:t>
      </w:r>
      <w:r w:rsidRPr="002D5EE2">
        <w:rPr>
          <w:rStyle w:val="TagStyle"/>
          <w:rtl/>
        </w:rPr>
        <w:t xml:space="preserve"> </w:t>
      </w:r>
      <w:r w:rsidRPr="00F93808">
        <w:rPr>
          <w:rStyle w:val="TagStyle"/>
          <w:rtl/>
        </w:rPr>
        <w:t>&lt;&lt; דובר &gt;&gt;</w:t>
      </w:r>
      <w:r>
        <w:rPr>
          <w:rtl/>
        </w:rPr>
        <w:t xml:space="preserve">   </w:t>
      </w:r>
      <w:bookmarkEnd w:id="28354"/>
    </w:p>
    <w:p w14:paraId="02091B83" w14:textId="77777777" w:rsidR="002D5EE2" w:rsidRDefault="002D5EE2" w:rsidP="00F93808">
      <w:pPr>
        <w:pStyle w:val="KeepWithNext"/>
        <w:rPr>
          <w:rtl/>
          <w:lang w:eastAsia="he-IL"/>
        </w:rPr>
      </w:pPr>
    </w:p>
    <w:p w14:paraId="2B17BF41" w14:textId="0CB2F3A1" w:rsidR="002D5EE2" w:rsidRDefault="002D5EE2" w:rsidP="002D5EE2">
      <w:pPr>
        <w:rPr>
          <w:rtl/>
          <w:lang w:eastAsia="he-IL"/>
        </w:rPr>
      </w:pPr>
      <w:bookmarkStart w:id="28355" w:name="_ETM_Q1_12137156"/>
      <w:bookmarkEnd w:id="28355"/>
      <w:r>
        <w:rPr>
          <w:rFonts w:hint="cs"/>
          <w:rtl/>
          <w:lang w:eastAsia="he-IL"/>
        </w:rPr>
        <w:t xml:space="preserve">לא. </w:t>
      </w:r>
      <w:bookmarkStart w:id="28356" w:name="_ETM_Q1_12136404"/>
      <w:bookmarkStart w:id="28357" w:name="_ETM_Q1_12134653"/>
      <w:bookmarkStart w:id="28358" w:name="_ETM_Q1_12134903"/>
      <w:bookmarkEnd w:id="28356"/>
      <w:bookmarkEnd w:id="28357"/>
      <w:bookmarkEnd w:id="28358"/>
    </w:p>
    <w:p w14:paraId="3918F2D3" w14:textId="77777777" w:rsidR="002D5EE2" w:rsidRPr="002D5EE2" w:rsidRDefault="002D5EE2" w:rsidP="002D5EE2">
      <w:pPr>
        <w:rPr>
          <w:rtl/>
          <w:lang w:eastAsia="he-IL"/>
        </w:rPr>
      </w:pPr>
      <w:bookmarkStart w:id="28359" w:name="_ETM_Q1_12135155"/>
      <w:bookmarkEnd w:id="28359"/>
    </w:p>
    <w:p w14:paraId="2E5AEF15" w14:textId="6C99B481" w:rsidR="002D5EE2" w:rsidRDefault="002D5EE2" w:rsidP="00F93808">
      <w:pPr>
        <w:pStyle w:val="a4"/>
        <w:keepNext/>
        <w:rPr>
          <w:rtl/>
        </w:rPr>
      </w:pPr>
      <w:bookmarkStart w:id="28360" w:name="ET_speaker_רועי_הראל_1982"/>
      <w:r w:rsidRPr="00F93808">
        <w:rPr>
          <w:rStyle w:val="TagStyle"/>
          <w:rtl/>
        </w:rPr>
        <w:t xml:space="preserve"> &lt;&lt; דובר &gt;&gt;</w:t>
      </w:r>
      <w:r w:rsidRPr="002D5EE2">
        <w:rPr>
          <w:rStyle w:val="TagStyle"/>
          <w:rtl/>
        </w:rPr>
        <w:t xml:space="preserve"> </w:t>
      </w:r>
      <w:r>
        <w:rPr>
          <w:rtl/>
        </w:rPr>
        <w:t>רועי הראל:</w:t>
      </w:r>
      <w:r w:rsidRPr="002D5EE2">
        <w:rPr>
          <w:rStyle w:val="TagStyle"/>
          <w:rtl/>
        </w:rPr>
        <w:t xml:space="preserve"> </w:t>
      </w:r>
      <w:r w:rsidRPr="00F93808">
        <w:rPr>
          <w:rStyle w:val="TagStyle"/>
          <w:rtl/>
        </w:rPr>
        <w:t>&lt;&lt; דובר &gt;&gt;</w:t>
      </w:r>
      <w:r>
        <w:rPr>
          <w:rtl/>
        </w:rPr>
        <w:t xml:space="preserve">   </w:t>
      </w:r>
      <w:bookmarkEnd w:id="28360"/>
    </w:p>
    <w:p w14:paraId="25459DF0" w14:textId="77777777" w:rsidR="002D5EE2" w:rsidRDefault="002D5EE2" w:rsidP="00F93808">
      <w:pPr>
        <w:pStyle w:val="KeepWithNext"/>
        <w:rPr>
          <w:rtl/>
          <w:lang w:eastAsia="he-IL"/>
        </w:rPr>
      </w:pPr>
    </w:p>
    <w:p w14:paraId="4A91AEDB" w14:textId="0070E7B8" w:rsidR="002D5EE2" w:rsidRDefault="002D5EE2" w:rsidP="002D5EE2">
      <w:pPr>
        <w:rPr>
          <w:rtl/>
          <w:lang w:eastAsia="he-IL"/>
        </w:rPr>
      </w:pPr>
      <w:bookmarkStart w:id="28361" w:name="_ETM_Q1_12139405"/>
      <w:bookmarkStart w:id="28362" w:name="_ETM_Q1_12138155"/>
      <w:bookmarkEnd w:id="28361"/>
      <w:bookmarkEnd w:id="28362"/>
      <w:r>
        <w:rPr>
          <w:rFonts w:hint="cs"/>
          <w:rtl/>
          <w:lang w:eastAsia="he-IL"/>
        </w:rPr>
        <w:t xml:space="preserve">לא, אין מצב. </w:t>
      </w:r>
      <w:bookmarkStart w:id="28363" w:name="_ETM_Q1_12140413"/>
      <w:bookmarkEnd w:id="28363"/>
    </w:p>
    <w:p w14:paraId="0EF388DA" w14:textId="77777777" w:rsidR="002D5EE2" w:rsidRDefault="002D5EE2" w:rsidP="002D5EE2">
      <w:pPr>
        <w:rPr>
          <w:rtl/>
          <w:lang w:eastAsia="he-IL"/>
        </w:rPr>
      </w:pPr>
    </w:p>
    <w:p w14:paraId="372246EF" w14:textId="425FC921" w:rsidR="002D5EE2" w:rsidRDefault="002D5EE2" w:rsidP="00F93808">
      <w:pPr>
        <w:pStyle w:val="a4"/>
        <w:keepNext/>
        <w:rPr>
          <w:rtl/>
        </w:rPr>
      </w:pPr>
      <w:bookmarkStart w:id="28364" w:name="ET_speaker_שרית_נשיא_1984"/>
      <w:r w:rsidRPr="00F93808">
        <w:rPr>
          <w:rStyle w:val="TagStyle"/>
          <w:rtl/>
        </w:rPr>
        <w:t xml:space="preserve"> &lt;&lt; דובר &gt;&gt;</w:t>
      </w:r>
      <w:r w:rsidRPr="002D5EE2">
        <w:rPr>
          <w:rStyle w:val="TagStyle"/>
          <w:rtl/>
        </w:rPr>
        <w:t xml:space="preserve"> </w:t>
      </w:r>
      <w:r>
        <w:rPr>
          <w:rtl/>
        </w:rPr>
        <w:t>שרית נשיא:</w:t>
      </w:r>
      <w:r w:rsidRPr="002D5EE2">
        <w:rPr>
          <w:rStyle w:val="TagStyle"/>
          <w:rtl/>
        </w:rPr>
        <w:t xml:space="preserve"> </w:t>
      </w:r>
      <w:r w:rsidRPr="00F93808">
        <w:rPr>
          <w:rStyle w:val="TagStyle"/>
          <w:rtl/>
        </w:rPr>
        <w:t>&lt;&lt; דובר &gt;&gt;</w:t>
      </w:r>
      <w:r>
        <w:rPr>
          <w:rtl/>
        </w:rPr>
        <w:t xml:space="preserve">   </w:t>
      </w:r>
      <w:bookmarkEnd w:id="28364"/>
    </w:p>
    <w:p w14:paraId="048A9BBF" w14:textId="77777777" w:rsidR="002D5EE2" w:rsidRDefault="002D5EE2" w:rsidP="00F93808">
      <w:pPr>
        <w:pStyle w:val="KeepWithNext"/>
        <w:rPr>
          <w:rtl/>
          <w:lang w:eastAsia="he-IL"/>
        </w:rPr>
      </w:pPr>
    </w:p>
    <w:p w14:paraId="5EDDF804" w14:textId="08CA6565" w:rsidR="002D5EE2" w:rsidRDefault="002D5EE2" w:rsidP="002D5EE2">
      <w:pPr>
        <w:rPr>
          <w:rtl/>
          <w:lang w:eastAsia="he-IL"/>
        </w:rPr>
      </w:pPr>
      <w:bookmarkStart w:id="28365" w:name="_ETM_Q1_12143403"/>
      <w:bookmarkStart w:id="28366" w:name="_ETM_Q1_12139904"/>
      <w:bookmarkStart w:id="28367" w:name="_ETM_Q1_12134656"/>
      <w:bookmarkEnd w:id="28365"/>
      <w:bookmarkEnd w:id="28366"/>
      <w:bookmarkEnd w:id="28367"/>
      <w:r>
        <w:rPr>
          <w:rFonts w:hint="cs"/>
          <w:rtl/>
          <w:lang w:eastAsia="he-IL"/>
        </w:rPr>
        <w:t xml:space="preserve">סעיף </w:t>
      </w:r>
      <w:bookmarkStart w:id="28368" w:name="_ETM_Q1_12134154"/>
      <w:bookmarkEnd w:id="28368"/>
      <w:r>
        <w:rPr>
          <w:rFonts w:hint="cs"/>
          <w:rtl/>
          <w:lang w:eastAsia="he-IL"/>
        </w:rPr>
        <w:t>(ג)</w:t>
      </w:r>
      <w:bookmarkStart w:id="28369" w:name="_ETM_Q1_12133654"/>
      <w:bookmarkStart w:id="28370" w:name="_ETM_Q1_12133902"/>
      <w:bookmarkEnd w:id="28369"/>
      <w:bookmarkEnd w:id="28370"/>
      <w:r>
        <w:rPr>
          <w:rFonts w:hint="cs"/>
          <w:rtl/>
          <w:lang w:eastAsia="he-IL"/>
        </w:rPr>
        <w:t xml:space="preserve"> מדבר רק על הפחתה של כמות השוטרים. </w:t>
      </w:r>
      <w:bookmarkStart w:id="28371" w:name="_ETM_Q1_12139406"/>
      <w:bookmarkEnd w:id="28371"/>
    </w:p>
    <w:p w14:paraId="2D920A6B" w14:textId="77777777" w:rsidR="00EA0F10" w:rsidRDefault="00EA0F10" w:rsidP="002D5EE2">
      <w:pPr>
        <w:rPr>
          <w:lang w:eastAsia="he-IL"/>
        </w:rPr>
      </w:pPr>
    </w:p>
    <w:p w14:paraId="4E2FFE92" w14:textId="77777777" w:rsidR="00C5273F" w:rsidRDefault="00C5273F" w:rsidP="00C5273F">
      <w:pPr>
        <w:rPr>
          <w:rStyle w:val="TagStyle"/>
          <w:rFonts w:ascii="David" w:hAnsi="David"/>
          <w:u w:val="single"/>
          <w:rtl/>
          <w:lang w:eastAsia="he-IL"/>
        </w:rPr>
      </w:pPr>
      <w:bookmarkStart w:id="28372" w:name="_ETM_Q1_12141155"/>
      <w:bookmarkEnd w:id="28372"/>
    </w:p>
    <w:p w14:paraId="3DA4F8A5" w14:textId="1A8E5EB5" w:rsidR="00C5273F" w:rsidRDefault="00C5273F" w:rsidP="00F93808">
      <w:pPr>
        <w:pStyle w:val="a4"/>
        <w:keepNext/>
        <w:rPr>
          <w:rtl/>
        </w:rPr>
      </w:pPr>
      <w:bookmarkStart w:id="28373" w:name="ET_knessetmember_6156_1973"/>
      <w:r w:rsidRPr="00F93808">
        <w:rPr>
          <w:rStyle w:val="TagStyle"/>
          <w:rtl/>
        </w:rPr>
        <w:t xml:space="preserve"> &lt;&lt; דובר &gt;&gt;</w:t>
      </w:r>
      <w:r w:rsidRPr="00C5273F">
        <w:rPr>
          <w:rStyle w:val="TagStyle"/>
          <w:rtl/>
        </w:rPr>
        <w:t xml:space="preserve"> </w:t>
      </w:r>
      <w:r>
        <w:rPr>
          <w:rtl/>
        </w:rPr>
        <w:t>גלעד קריב (העבודה):</w:t>
      </w:r>
      <w:r w:rsidRPr="00C5273F">
        <w:rPr>
          <w:rStyle w:val="TagStyle"/>
          <w:rtl/>
        </w:rPr>
        <w:t xml:space="preserve"> </w:t>
      </w:r>
      <w:r w:rsidRPr="00F93808">
        <w:rPr>
          <w:rStyle w:val="TagStyle"/>
          <w:rtl/>
        </w:rPr>
        <w:t>&lt;&lt; דובר &gt;&gt;</w:t>
      </w:r>
      <w:r>
        <w:rPr>
          <w:rtl/>
        </w:rPr>
        <w:t xml:space="preserve">   </w:t>
      </w:r>
      <w:bookmarkEnd w:id="28373"/>
    </w:p>
    <w:p w14:paraId="46F9B58B" w14:textId="77777777" w:rsidR="00C5273F" w:rsidRDefault="00C5273F" w:rsidP="00F93808">
      <w:pPr>
        <w:pStyle w:val="KeepWithNext"/>
        <w:rPr>
          <w:rtl/>
          <w:lang w:eastAsia="he-IL"/>
        </w:rPr>
      </w:pPr>
    </w:p>
    <w:p w14:paraId="7B68C2F2" w14:textId="6EA02409" w:rsidR="00C5273F" w:rsidRDefault="00C5273F" w:rsidP="00C5273F">
      <w:pPr>
        <w:rPr>
          <w:rtl/>
          <w:lang w:eastAsia="he-IL"/>
        </w:rPr>
      </w:pPr>
      <w:bookmarkStart w:id="28374" w:name="_ETM_Q1_12141654"/>
      <w:bookmarkEnd w:id="28374"/>
      <w:r>
        <w:rPr>
          <w:rFonts w:hint="cs"/>
          <w:rtl/>
          <w:lang w:eastAsia="he-IL"/>
        </w:rPr>
        <w:t>אני לא שואל מה המודל</w:t>
      </w:r>
      <w:bookmarkStart w:id="28375" w:name="_ETM_Q1_12144405"/>
      <w:bookmarkEnd w:id="28375"/>
      <w:r>
        <w:rPr>
          <w:rFonts w:hint="cs"/>
          <w:rtl/>
          <w:lang w:eastAsia="he-IL"/>
        </w:rPr>
        <w:t xml:space="preserve">, </w:t>
      </w:r>
      <w:bookmarkStart w:id="28376" w:name="_ETM_Q1_12142655"/>
      <w:bookmarkEnd w:id="28376"/>
      <w:r>
        <w:rPr>
          <w:rFonts w:hint="cs"/>
          <w:rtl/>
          <w:lang w:eastAsia="he-IL"/>
        </w:rPr>
        <w:t>אני שואל מה לשון החוק.</w:t>
      </w:r>
      <w:bookmarkStart w:id="28377" w:name="_ETM_Q1_12145904"/>
      <w:bookmarkEnd w:id="28377"/>
      <w:r>
        <w:rPr>
          <w:rFonts w:hint="cs"/>
          <w:rtl/>
          <w:lang w:eastAsia="he-IL"/>
        </w:rPr>
        <w:t xml:space="preserve"> </w:t>
      </w:r>
      <w:bookmarkStart w:id="28378" w:name="_ETM_Q1_12147903"/>
      <w:bookmarkStart w:id="28379" w:name="_ETM_Q1_12145903"/>
      <w:bookmarkEnd w:id="28378"/>
      <w:bookmarkEnd w:id="28379"/>
      <w:r>
        <w:rPr>
          <w:rFonts w:hint="cs"/>
          <w:rtl/>
          <w:lang w:eastAsia="he-IL"/>
        </w:rPr>
        <w:t xml:space="preserve">כרגע, </w:t>
      </w:r>
      <w:bookmarkStart w:id="28380" w:name="_ETM_Q1_12144902"/>
      <w:bookmarkEnd w:id="28380"/>
      <w:r>
        <w:rPr>
          <w:rFonts w:hint="cs"/>
          <w:rtl/>
          <w:lang w:eastAsia="he-IL"/>
        </w:rPr>
        <w:t xml:space="preserve">הפירוש של 7ב(ג) </w:t>
      </w:r>
      <w:bookmarkStart w:id="28381" w:name="_ETM_Q1_12150905"/>
      <w:bookmarkEnd w:id="28381"/>
      <w:r>
        <w:rPr>
          <w:rFonts w:hint="cs"/>
          <w:rtl/>
          <w:lang w:eastAsia="he-IL"/>
        </w:rPr>
        <w:t>בהחל</w:t>
      </w:r>
      <w:bookmarkStart w:id="28382" w:name="_ETM_Q1_12150652"/>
      <w:bookmarkEnd w:id="28382"/>
      <w:r>
        <w:rPr>
          <w:rFonts w:hint="cs"/>
          <w:rtl/>
          <w:lang w:eastAsia="he-IL"/>
        </w:rPr>
        <w:t>ט</w:t>
      </w:r>
      <w:bookmarkStart w:id="28383" w:name="_ETM_Q1_12148902"/>
      <w:bookmarkEnd w:id="28383"/>
      <w:r>
        <w:rPr>
          <w:rFonts w:hint="cs"/>
          <w:rtl/>
          <w:lang w:eastAsia="he-IL"/>
        </w:rPr>
        <w:t xml:space="preserve"> מאפשר את המצב הזה. </w:t>
      </w:r>
      <w:bookmarkStart w:id="28384" w:name="_ETM_Q1_12150907"/>
      <w:bookmarkEnd w:id="28384"/>
    </w:p>
    <w:p w14:paraId="21C822E5" w14:textId="77777777" w:rsidR="00C5273F" w:rsidRDefault="00C5273F" w:rsidP="00C5273F">
      <w:pPr>
        <w:rPr>
          <w:rtl/>
          <w:lang w:eastAsia="he-IL"/>
        </w:rPr>
      </w:pPr>
      <w:bookmarkStart w:id="28385" w:name="_ETM_Q1_12151155"/>
      <w:bookmarkStart w:id="28386" w:name="_ETM_Q1_12151906"/>
      <w:bookmarkEnd w:id="28385"/>
      <w:bookmarkEnd w:id="28386"/>
    </w:p>
    <w:p w14:paraId="20175DDB" w14:textId="225D8301" w:rsidR="00C5273F" w:rsidRDefault="00C5273F" w:rsidP="00F93808">
      <w:pPr>
        <w:pStyle w:val="a4"/>
        <w:keepNext/>
        <w:rPr>
          <w:rtl/>
        </w:rPr>
      </w:pPr>
      <w:bookmarkStart w:id="28387" w:name="ET_speaker_שרית_נשיא_1974"/>
      <w:r w:rsidRPr="00F93808">
        <w:rPr>
          <w:rStyle w:val="TagStyle"/>
          <w:rtl/>
        </w:rPr>
        <w:t xml:space="preserve"> &lt;&lt; דובר &gt;&gt;</w:t>
      </w:r>
      <w:r w:rsidRPr="00C5273F">
        <w:rPr>
          <w:rStyle w:val="TagStyle"/>
          <w:rtl/>
        </w:rPr>
        <w:t xml:space="preserve"> </w:t>
      </w:r>
      <w:r>
        <w:rPr>
          <w:rtl/>
        </w:rPr>
        <w:t>שרית נשיא:</w:t>
      </w:r>
      <w:r w:rsidRPr="00C5273F">
        <w:rPr>
          <w:rStyle w:val="TagStyle"/>
          <w:rtl/>
        </w:rPr>
        <w:t xml:space="preserve"> </w:t>
      </w:r>
      <w:r w:rsidRPr="00F93808">
        <w:rPr>
          <w:rStyle w:val="TagStyle"/>
          <w:rtl/>
        </w:rPr>
        <w:t>&lt;&lt; דובר &gt;&gt;</w:t>
      </w:r>
      <w:r>
        <w:rPr>
          <w:rtl/>
        </w:rPr>
        <w:t xml:space="preserve">   </w:t>
      </w:r>
      <w:bookmarkEnd w:id="28387"/>
    </w:p>
    <w:p w14:paraId="164D07C8" w14:textId="77777777" w:rsidR="00C5273F" w:rsidRDefault="00C5273F" w:rsidP="00F93808">
      <w:pPr>
        <w:pStyle w:val="KeepWithNext"/>
        <w:rPr>
          <w:rtl/>
          <w:lang w:eastAsia="he-IL"/>
        </w:rPr>
      </w:pPr>
    </w:p>
    <w:p w14:paraId="1CBA310B" w14:textId="3DB6DD0E" w:rsidR="00C5273F" w:rsidRDefault="00C5273F" w:rsidP="00C5273F">
      <w:pPr>
        <w:rPr>
          <w:rtl/>
          <w:lang w:eastAsia="he-IL"/>
        </w:rPr>
      </w:pPr>
      <w:bookmarkStart w:id="28388" w:name="_ETM_Q1_12152403"/>
      <w:bookmarkStart w:id="28389" w:name="_ETM_Q1_12152655"/>
      <w:bookmarkStart w:id="28390" w:name="_ETM_Q1_12150655"/>
      <w:bookmarkStart w:id="28391" w:name="_ETM_Q1_12148655"/>
      <w:bookmarkStart w:id="28392" w:name="_ETM_Q1_12146655"/>
      <w:bookmarkEnd w:id="28388"/>
      <w:bookmarkEnd w:id="28389"/>
      <w:bookmarkEnd w:id="28390"/>
      <w:bookmarkEnd w:id="28391"/>
      <w:bookmarkEnd w:id="28392"/>
      <w:r>
        <w:rPr>
          <w:rFonts w:hint="cs"/>
          <w:rtl/>
          <w:lang w:eastAsia="he-IL"/>
        </w:rPr>
        <w:t>חבר הכנסת</w:t>
      </w:r>
      <w:bookmarkStart w:id="28393" w:name="_ETM_Q1_12146903"/>
      <w:bookmarkEnd w:id="28393"/>
      <w:r>
        <w:rPr>
          <w:rFonts w:hint="cs"/>
          <w:rtl/>
          <w:lang w:eastAsia="he-IL"/>
        </w:rPr>
        <w:t xml:space="preserve"> קריב, זה לא. </w:t>
      </w:r>
      <w:bookmarkStart w:id="28394" w:name="_ETM_Q1_12154654"/>
      <w:bookmarkEnd w:id="28394"/>
    </w:p>
    <w:p w14:paraId="4E559EA4" w14:textId="77777777" w:rsidR="00C5273F" w:rsidRDefault="00C5273F" w:rsidP="00C5273F">
      <w:pPr>
        <w:rPr>
          <w:rtl/>
          <w:lang w:eastAsia="he-IL"/>
        </w:rPr>
      </w:pPr>
      <w:bookmarkStart w:id="28395" w:name="_ETM_Q1_12155155"/>
      <w:bookmarkStart w:id="28396" w:name="_ETM_Q1_12157652"/>
      <w:bookmarkEnd w:id="28395"/>
      <w:bookmarkEnd w:id="28396"/>
    </w:p>
    <w:p w14:paraId="73918B60" w14:textId="0D5140CA" w:rsidR="00C5273F" w:rsidRDefault="00C5273F" w:rsidP="00F93808">
      <w:pPr>
        <w:pStyle w:val="af6"/>
        <w:keepNext/>
        <w:rPr>
          <w:rtl/>
        </w:rPr>
      </w:pPr>
      <w:bookmarkStart w:id="28397" w:name="ET_yor_צביקה_פוגל___יורַ_1976"/>
      <w:r w:rsidRPr="00F93808">
        <w:rPr>
          <w:rStyle w:val="TagStyle"/>
          <w:rtl/>
        </w:rPr>
        <w:t xml:space="preserve"> &lt;&lt; יור &gt;&gt;</w:t>
      </w:r>
      <w:r w:rsidRPr="00C5273F">
        <w:rPr>
          <w:rStyle w:val="TagStyle"/>
          <w:rtl/>
        </w:rPr>
        <w:t xml:space="preserve"> </w:t>
      </w:r>
      <w:r>
        <w:rPr>
          <w:rtl/>
        </w:rPr>
        <w:t>היו"ר צביקה פוגל:</w:t>
      </w:r>
      <w:r w:rsidRPr="00C5273F">
        <w:rPr>
          <w:rStyle w:val="TagStyle"/>
          <w:rtl/>
        </w:rPr>
        <w:t xml:space="preserve"> </w:t>
      </w:r>
      <w:r w:rsidRPr="00F93808">
        <w:rPr>
          <w:rStyle w:val="TagStyle"/>
          <w:rtl/>
        </w:rPr>
        <w:t>&lt;&lt; יור &gt;&gt;</w:t>
      </w:r>
      <w:r>
        <w:rPr>
          <w:rtl/>
        </w:rPr>
        <w:t xml:space="preserve">   </w:t>
      </w:r>
      <w:bookmarkEnd w:id="28397"/>
    </w:p>
    <w:p w14:paraId="6B4C22FE" w14:textId="77777777" w:rsidR="00C5273F" w:rsidRDefault="00C5273F" w:rsidP="00F93808">
      <w:pPr>
        <w:pStyle w:val="KeepWithNext"/>
        <w:rPr>
          <w:rtl/>
          <w:lang w:eastAsia="he-IL"/>
        </w:rPr>
      </w:pPr>
    </w:p>
    <w:p w14:paraId="0DDB681F" w14:textId="62F02901" w:rsidR="00C5273F" w:rsidRDefault="00C5273F" w:rsidP="00C5273F">
      <w:pPr>
        <w:rPr>
          <w:rtl/>
          <w:lang w:eastAsia="he-IL"/>
        </w:rPr>
      </w:pPr>
      <w:bookmarkStart w:id="28398" w:name="_ETM_Q1_12157402"/>
      <w:bookmarkEnd w:id="28398"/>
      <w:r>
        <w:rPr>
          <w:rFonts w:hint="cs"/>
          <w:rtl/>
          <w:lang w:eastAsia="he-IL"/>
        </w:rPr>
        <w:t>תתנו לו לסיים.</w:t>
      </w:r>
    </w:p>
    <w:p w14:paraId="74C77DD7" w14:textId="77777777" w:rsidR="00C5273F" w:rsidRPr="00C5273F" w:rsidRDefault="00C5273F" w:rsidP="00C5273F">
      <w:pPr>
        <w:rPr>
          <w:rtl/>
          <w:lang w:eastAsia="he-IL"/>
        </w:rPr>
      </w:pPr>
      <w:bookmarkStart w:id="28399" w:name="_ETM_Q1_12160652"/>
      <w:bookmarkEnd w:id="28399"/>
    </w:p>
    <w:p w14:paraId="1D4152E0" w14:textId="1E30CC6A" w:rsidR="00C5273F" w:rsidRDefault="00C5273F" w:rsidP="00F93808">
      <w:pPr>
        <w:pStyle w:val="a4"/>
        <w:keepNext/>
        <w:rPr>
          <w:rtl/>
        </w:rPr>
      </w:pPr>
      <w:bookmarkStart w:id="28400" w:name="ET_knessetmember_6156_1975"/>
      <w:r w:rsidRPr="00F93808">
        <w:rPr>
          <w:rStyle w:val="TagStyle"/>
          <w:rtl/>
        </w:rPr>
        <w:t xml:space="preserve"> &lt;&lt; דובר &gt;&gt;</w:t>
      </w:r>
      <w:r w:rsidRPr="00C5273F">
        <w:rPr>
          <w:rStyle w:val="TagStyle"/>
          <w:rtl/>
        </w:rPr>
        <w:t xml:space="preserve"> </w:t>
      </w:r>
      <w:r>
        <w:rPr>
          <w:rtl/>
        </w:rPr>
        <w:t>גלעד קריב (העבודה):</w:t>
      </w:r>
      <w:r w:rsidRPr="00C5273F">
        <w:rPr>
          <w:rStyle w:val="TagStyle"/>
          <w:rtl/>
        </w:rPr>
        <w:t xml:space="preserve"> </w:t>
      </w:r>
      <w:r w:rsidRPr="00F93808">
        <w:rPr>
          <w:rStyle w:val="TagStyle"/>
          <w:rtl/>
        </w:rPr>
        <w:t>&lt;&lt; דובר &gt;&gt;</w:t>
      </w:r>
      <w:r>
        <w:rPr>
          <w:rtl/>
        </w:rPr>
        <w:t xml:space="preserve">   </w:t>
      </w:r>
      <w:bookmarkEnd w:id="28400"/>
    </w:p>
    <w:p w14:paraId="3B1AF985" w14:textId="77777777" w:rsidR="00C5273F" w:rsidRDefault="00C5273F" w:rsidP="00F93808">
      <w:pPr>
        <w:pStyle w:val="KeepWithNext"/>
        <w:rPr>
          <w:rtl/>
          <w:lang w:eastAsia="he-IL"/>
        </w:rPr>
      </w:pPr>
    </w:p>
    <w:p w14:paraId="243F83F5" w14:textId="75589BFB" w:rsidR="00C5273F" w:rsidRDefault="00C5273F" w:rsidP="00C5273F">
      <w:pPr>
        <w:rPr>
          <w:rtl/>
          <w:lang w:eastAsia="he-IL"/>
        </w:rPr>
      </w:pPr>
      <w:bookmarkStart w:id="28401" w:name="_ETM_Q1_12158155"/>
      <w:bookmarkStart w:id="28402" w:name="_ETM_Q1_12158406"/>
      <w:bookmarkStart w:id="28403" w:name="_ETM_Q1_12156406"/>
      <w:bookmarkStart w:id="28404" w:name="_ETM_Q1_12154406"/>
      <w:bookmarkStart w:id="28405" w:name="_ETM_Q1_12158905"/>
      <w:bookmarkStart w:id="28406" w:name="_ETM_Q1_12156905"/>
      <w:bookmarkEnd w:id="28401"/>
      <w:bookmarkEnd w:id="28402"/>
      <w:bookmarkEnd w:id="28403"/>
      <w:bookmarkEnd w:id="28404"/>
      <w:bookmarkEnd w:id="28405"/>
      <w:bookmarkEnd w:id="28406"/>
      <w:r>
        <w:rPr>
          <w:rFonts w:hint="cs"/>
          <w:rtl/>
          <w:lang w:eastAsia="he-IL"/>
        </w:rPr>
        <w:t>אנחנו</w:t>
      </w:r>
      <w:bookmarkStart w:id="28407" w:name="_ETM_Q1_12155656"/>
      <w:bookmarkEnd w:id="28407"/>
      <w:r>
        <w:rPr>
          <w:rFonts w:hint="cs"/>
          <w:rtl/>
          <w:lang w:eastAsia="he-IL"/>
        </w:rPr>
        <w:t xml:space="preserve"> לא</w:t>
      </w:r>
      <w:bookmarkStart w:id="28408" w:name="_ETM_Q1_12155906"/>
      <w:bookmarkEnd w:id="28408"/>
      <w:r>
        <w:rPr>
          <w:rFonts w:hint="cs"/>
          <w:rtl/>
          <w:lang w:eastAsia="he-IL"/>
        </w:rPr>
        <w:t xml:space="preserve"> </w:t>
      </w:r>
      <w:bookmarkStart w:id="28409" w:name="_ETM_Q1_12153906"/>
      <w:bookmarkEnd w:id="28409"/>
      <w:r>
        <w:rPr>
          <w:rFonts w:hint="cs"/>
          <w:rtl/>
          <w:lang w:eastAsia="he-IL"/>
        </w:rPr>
        <w:t>מדברים על</w:t>
      </w:r>
      <w:bookmarkStart w:id="28410" w:name="_ETM_Q1_12162151"/>
      <w:bookmarkEnd w:id="28410"/>
      <w:r>
        <w:rPr>
          <w:rFonts w:hint="cs"/>
          <w:rtl/>
          <w:lang w:eastAsia="he-IL"/>
        </w:rPr>
        <w:t xml:space="preserve"> מה הכוונה שלכ</w:t>
      </w:r>
      <w:bookmarkStart w:id="28411" w:name="_ETM_Q1_12162405"/>
      <w:bookmarkEnd w:id="28411"/>
      <w:r>
        <w:rPr>
          <w:rFonts w:hint="cs"/>
          <w:rtl/>
          <w:lang w:eastAsia="he-IL"/>
        </w:rPr>
        <w:t xml:space="preserve">ם ומה </w:t>
      </w:r>
      <w:bookmarkStart w:id="28412" w:name="_ETM_Q1_12164155"/>
      <w:bookmarkEnd w:id="28412"/>
      <w:r>
        <w:rPr>
          <w:rFonts w:hint="cs"/>
          <w:rtl/>
          <w:lang w:eastAsia="he-IL"/>
        </w:rPr>
        <w:t>המודל.</w:t>
      </w:r>
      <w:bookmarkStart w:id="28413" w:name="_ETM_Q1_12163654"/>
      <w:bookmarkEnd w:id="28413"/>
      <w:r>
        <w:rPr>
          <w:rFonts w:hint="cs"/>
          <w:rtl/>
          <w:lang w:eastAsia="he-IL"/>
        </w:rPr>
        <w:t xml:space="preserve"> משפטית, 7ב(ג) </w:t>
      </w:r>
      <w:bookmarkStart w:id="28414" w:name="_ETM_Q1_12167903"/>
      <w:bookmarkEnd w:id="28414"/>
      <w:r>
        <w:rPr>
          <w:rFonts w:hint="cs"/>
          <w:rtl/>
          <w:lang w:eastAsia="he-IL"/>
        </w:rPr>
        <w:t>מאפשר בהחלט</w:t>
      </w:r>
      <w:bookmarkStart w:id="28415" w:name="_ETM_Q1_12168152"/>
      <w:bookmarkEnd w:id="28415"/>
      <w:r>
        <w:rPr>
          <w:rFonts w:hint="cs"/>
          <w:rtl/>
          <w:lang w:eastAsia="he-IL"/>
        </w:rPr>
        <w:t>ת השר,</w:t>
      </w:r>
      <w:bookmarkStart w:id="28416" w:name="_ETM_Q1_12166906"/>
      <w:bookmarkEnd w:id="28416"/>
      <w:r>
        <w:rPr>
          <w:rFonts w:hint="cs"/>
          <w:rtl/>
          <w:lang w:eastAsia="he-IL"/>
        </w:rPr>
        <w:t xml:space="preserve">  לכפות על רשות להגדיל </w:t>
      </w:r>
      <w:bookmarkStart w:id="28417" w:name="_ETM_Q1_12171405"/>
      <w:bookmarkEnd w:id="28417"/>
      <w:r>
        <w:rPr>
          <w:rFonts w:hint="cs"/>
          <w:rtl/>
          <w:lang w:eastAsia="he-IL"/>
        </w:rPr>
        <w:t>את מספר</w:t>
      </w:r>
      <w:bookmarkStart w:id="28418" w:name="_ETM_Q1_12170655"/>
      <w:bookmarkStart w:id="28419" w:name="_ETM_Q1_12168655"/>
      <w:bookmarkStart w:id="28420" w:name="_ETM_Q1_12166655"/>
      <w:bookmarkStart w:id="28421" w:name="_ETM_Q1_12164903"/>
      <w:bookmarkEnd w:id="28418"/>
      <w:bookmarkEnd w:id="28419"/>
      <w:bookmarkEnd w:id="28420"/>
      <w:bookmarkEnd w:id="28421"/>
      <w:r>
        <w:rPr>
          <w:rFonts w:hint="cs"/>
          <w:rtl/>
          <w:lang w:eastAsia="he-IL"/>
        </w:rPr>
        <w:t xml:space="preserve"> הפקחים. </w:t>
      </w:r>
      <w:bookmarkStart w:id="28422" w:name="_ETM_Q1_12158656"/>
      <w:bookmarkStart w:id="28423" w:name="_ETM_Q1_12156656"/>
      <w:bookmarkStart w:id="28424" w:name="_ETM_Q1_12154656"/>
      <w:bookmarkStart w:id="28425" w:name="_ETM_Q1_12159905"/>
      <w:bookmarkEnd w:id="28422"/>
      <w:bookmarkEnd w:id="28423"/>
      <w:bookmarkEnd w:id="28424"/>
      <w:bookmarkEnd w:id="28425"/>
    </w:p>
    <w:p w14:paraId="31853E5F" w14:textId="77777777" w:rsidR="00C5273F" w:rsidRDefault="00C5273F" w:rsidP="00C5273F">
      <w:pPr>
        <w:rPr>
          <w:rtl/>
          <w:lang w:eastAsia="he-IL"/>
        </w:rPr>
      </w:pPr>
      <w:bookmarkStart w:id="28426" w:name="_ETM_Q1_12170403"/>
      <w:bookmarkStart w:id="28427" w:name="_ETM_Q1_12177652"/>
      <w:bookmarkEnd w:id="28426"/>
      <w:bookmarkEnd w:id="28427"/>
    </w:p>
    <w:p w14:paraId="7A3D2A03" w14:textId="191DC816" w:rsidR="00C5273F" w:rsidRDefault="00C5273F" w:rsidP="00F93808">
      <w:pPr>
        <w:pStyle w:val="a4"/>
        <w:keepNext/>
        <w:rPr>
          <w:rtl/>
        </w:rPr>
      </w:pPr>
      <w:bookmarkStart w:id="28428" w:name="ET_speaker_שרית_נשיא_1977"/>
      <w:r w:rsidRPr="00F93808">
        <w:rPr>
          <w:rStyle w:val="TagStyle"/>
          <w:rtl/>
        </w:rPr>
        <w:t xml:space="preserve"> &lt;&lt; דובר &gt;&gt;</w:t>
      </w:r>
      <w:r w:rsidRPr="00C5273F">
        <w:rPr>
          <w:rStyle w:val="TagStyle"/>
          <w:rtl/>
        </w:rPr>
        <w:t xml:space="preserve"> </w:t>
      </w:r>
      <w:r>
        <w:rPr>
          <w:rtl/>
        </w:rPr>
        <w:t>שרית נשיא:</w:t>
      </w:r>
      <w:r w:rsidRPr="00C5273F">
        <w:rPr>
          <w:rStyle w:val="TagStyle"/>
          <w:rtl/>
        </w:rPr>
        <w:t xml:space="preserve"> </w:t>
      </w:r>
      <w:r w:rsidRPr="00F93808">
        <w:rPr>
          <w:rStyle w:val="TagStyle"/>
          <w:rtl/>
        </w:rPr>
        <w:t>&lt;&lt; דובר &gt;&gt;</w:t>
      </w:r>
      <w:r>
        <w:rPr>
          <w:rtl/>
        </w:rPr>
        <w:t xml:space="preserve">   </w:t>
      </w:r>
      <w:bookmarkEnd w:id="28428"/>
    </w:p>
    <w:p w14:paraId="6600B0D2" w14:textId="77777777" w:rsidR="00C5273F" w:rsidRDefault="00C5273F" w:rsidP="00F93808">
      <w:pPr>
        <w:pStyle w:val="KeepWithNext"/>
        <w:rPr>
          <w:rtl/>
          <w:lang w:eastAsia="he-IL"/>
        </w:rPr>
      </w:pPr>
    </w:p>
    <w:p w14:paraId="3D53D272" w14:textId="4CE52B45" w:rsidR="00C5273F" w:rsidRDefault="00C5273F" w:rsidP="00C5273F">
      <w:pPr>
        <w:rPr>
          <w:rtl/>
          <w:lang w:eastAsia="he-IL"/>
        </w:rPr>
      </w:pPr>
      <w:bookmarkStart w:id="28429" w:name="_ETM_Q1_12178402"/>
      <w:bookmarkStart w:id="28430" w:name="_ETM_Q1_12176402"/>
      <w:bookmarkStart w:id="28431" w:name="_ETM_Q1_12174402"/>
      <w:bookmarkStart w:id="28432" w:name="_ETM_Q1_12172402"/>
      <w:bookmarkStart w:id="28433" w:name="_ETM_Q1_12170402"/>
      <w:bookmarkEnd w:id="28429"/>
      <w:bookmarkEnd w:id="28430"/>
      <w:bookmarkEnd w:id="28431"/>
      <w:bookmarkEnd w:id="28432"/>
      <w:bookmarkEnd w:id="28433"/>
      <w:r>
        <w:rPr>
          <w:rFonts w:hint="cs"/>
          <w:rtl/>
          <w:lang w:eastAsia="he-IL"/>
        </w:rPr>
        <w:t>לא.</w:t>
      </w:r>
      <w:bookmarkStart w:id="28434" w:name="_ETM_Q1_12168653"/>
      <w:bookmarkEnd w:id="28434"/>
    </w:p>
    <w:p w14:paraId="51163A77" w14:textId="77777777" w:rsidR="00C5273F" w:rsidRDefault="00C5273F" w:rsidP="00C5273F">
      <w:pPr>
        <w:rPr>
          <w:rtl/>
          <w:lang w:eastAsia="he-IL"/>
        </w:rPr>
      </w:pPr>
    </w:p>
    <w:p w14:paraId="5F4BE07D" w14:textId="74CF47ED" w:rsidR="00C5273F" w:rsidRDefault="00C5273F" w:rsidP="00F93808">
      <w:pPr>
        <w:pStyle w:val="a4"/>
        <w:keepNext/>
        <w:rPr>
          <w:rtl/>
        </w:rPr>
      </w:pPr>
      <w:bookmarkStart w:id="28435" w:name="ET_knessetmember_6156_1978"/>
      <w:r w:rsidRPr="00F93808">
        <w:rPr>
          <w:rStyle w:val="TagStyle"/>
          <w:rtl/>
        </w:rPr>
        <w:t xml:space="preserve"> &lt;&lt; דובר &gt;&gt;</w:t>
      </w:r>
      <w:r w:rsidRPr="00C5273F">
        <w:rPr>
          <w:rStyle w:val="TagStyle"/>
          <w:rtl/>
        </w:rPr>
        <w:t xml:space="preserve"> </w:t>
      </w:r>
      <w:r>
        <w:rPr>
          <w:rtl/>
        </w:rPr>
        <w:t>גלעד קריב (העבודה):</w:t>
      </w:r>
      <w:r w:rsidRPr="00C5273F">
        <w:rPr>
          <w:rStyle w:val="TagStyle"/>
          <w:rtl/>
        </w:rPr>
        <w:t xml:space="preserve"> </w:t>
      </w:r>
      <w:r w:rsidRPr="00F93808">
        <w:rPr>
          <w:rStyle w:val="TagStyle"/>
          <w:rtl/>
        </w:rPr>
        <w:t>&lt;&lt; דובר &gt;&gt;</w:t>
      </w:r>
      <w:r>
        <w:rPr>
          <w:rtl/>
        </w:rPr>
        <w:t xml:space="preserve">   </w:t>
      </w:r>
      <w:bookmarkEnd w:id="28435"/>
    </w:p>
    <w:p w14:paraId="21495441" w14:textId="77777777" w:rsidR="00C5273F" w:rsidRDefault="00C5273F" w:rsidP="00F93808">
      <w:pPr>
        <w:pStyle w:val="KeepWithNext"/>
        <w:rPr>
          <w:rtl/>
          <w:lang w:eastAsia="he-IL"/>
        </w:rPr>
      </w:pPr>
    </w:p>
    <w:p w14:paraId="6377B160" w14:textId="14341763" w:rsidR="00C5273F" w:rsidRDefault="00C5273F" w:rsidP="00C5273F">
      <w:pPr>
        <w:rPr>
          <w:rtl/>
          <w:lang w:eastAsia="he-IL"/>
        </w:rPr>
      </w:pPr>
      <w:r>
        <w:rPr>
          <w:rFonts w:hint="cs"/>
          <w:rtl/>
          <w:lang w:eastAsia="he-IL"/>
        </w:rPr>
        <w:t xml:space="preserve">אז תסבירו לי איך לא. </w:t>
      </w:r>
    </w:p>
    <w:p w14:paraId="287602E9" w14:textId="77777777" w:rsidR="00C5273F" w:rsidRDefault="00C5273F" w:rsidP="00C5273F">
      <w:pPr>
        <w:rPr>
          <w:rtl/>
          <w:lang w:eastAsia="he-IL"/>
        </w:rPr>
      </w:pPr>
      <w:bookmarkStart w:id="28436" w:name="_ETM_Q1_12170653"/>
      <w:bookmarkEnd w:id="28436"/>
    </w:p>
    <w:p w14:paraId="72B383BC" w14:textId="4BE449A0" w:rsidR="00C5273F" w:rsidRDefault="00C5273F" w:rsidP="00F93808">
      <w:pPr>
        <w:pStyle w:val="a4"/>
        <w:keepNext/>
        <w:rPr>
          <w:rtl/>
        </w:rPr>
      </w:pPr>
      <w:bookmarkStart w:id="28437" w:name="ET_speaker_רועי_הראל_1979"/>
      <w:r w:rsidRPr="00F93808">
        <w:rPr>
          <w:rStyle w:val="TagStyle"/>
          <w:rtl/>
        </w:rPr>
        <w:t xml:space="preserve"> &lt;&lt; דובר &gt;&gt;</w:t>
      </w:r>
      <w:r w:rsidRPr="00C5273F">
        <w:rPr>
          <w:rStyle w:val="TagStyle"/>
          <w:rtl/>
        </w:rPr>
        <w:t xml:space="preserve"> </w:t>
      </w:r>
      <w:r>
        <w:rPr>
          <w:rtl/>
        </w:rPr>
        <w:t>רועי הראל:</w:t>
      </w:r>
      <w:r w:rsidRPr="00C5273F">
        <w:rPr>
          <w:rStyle w:val="TagStyle"/>
          <w:rtl/>
        </w:rPr>
        <w:t xml:space="preserve"> </w:t>
      </w:r>
      <w:r w:rsidRPr="00F93808">
        <w:rPr>
          <w:rStyle w:val="TagStyle"/>
          <w:rtl/>
        </w:rPr>
        <w:t>&lt;&lt; דובר &gt;&gt;</w:t>
      </w:r>
      <w:r>
        <w:rPr>
          <w:rtl/>
        </w:rPr>
        <w:t xml:space="preserve">   </w:t>
      </w:r>
      <w:bookmarkEnd w:id="28437"/>
    </w:p>
    <w:p w14:paraId="69E6D001" w14:textId="77777777" w:rsidR="00C5273F" w:rsidRDefault="00C5273F" w:rsidP="00F93808">
      <w:pPr>
        <w:pStyle w:val="KeepWithNext"/>
        <w:rPr>
          <w:rtl/>
          <w:lang w:eastAsia="he-IL"/>
        </w:rPr>
      </w:pPr>
    </w:p>
    <w:p w14:paraId="0745DF0D" w14:textId="740A4627" w:rsidR="00C5273F" w:rsidRDefault="00C5273F" w:rsidP="00C5273F">
      <w:pPr>
        <w:rPr>
          <w:rtl/>
          <w:lang w:eastAsia="he-IL"/>
        </w:rPr>
      </w:pPr>
      <w:bookmarkStart w:id="28438" w:name="_ETM_Q1_12171153"/>
      <w:bookmarkEnd w:id="28438"/>
      <w:r>
        <w:rPr>
          <w:rFonts w:hint="cs"/>
          <w:rtl/>
          <w:lang w:eastAsia="he-IL"/>
        </w:rPr>
        <w:t xml:space="preserve">אני </w:t>
      </w:r>
      <w:bookmarkStart w:id="28439" w:name="_ETM_Q1_12173905"/>
      <w:bookmarkEnd w:id="28439"/>
      <w:r>
        <w:rPr>
          <w:rFonts w:hint="cs"/>
          <w:rtl/>
          <w:lang w:eastAsia="he-IL"/>
        </w:rPr>
        <w:t>אס</w:t>
      </w:r>
      <w:bookmarkStart w:id="28440" w:name="_ETM_Q1_12174153"/>
      <w:bookmarkStart w:id="28441" w:name="_ETM_Q1_12175653"/>
      <w:bookmarkStart w:id="28442" w:name="_ETM_Q1_12173653"/>
      <w:bookmarkEnd w:id="28440"/>
      <w:bookmarkEnd w:id="28441"/>
      <w:bookmarkEnd w:id="28442"/>
      <w:r>
        <w:rPr>
          <w:rFonts w:hint="cs"/>
          <w:rtl/>
          <w:lang w:eastAsia="he-IL"/>
        </w:rPr>
        <w:t>ביר</w:t>
      </w:r>
      <w:bookmarkStart w:id="28443" w:name="_ETM_Q1_12172403"/>
      <w:bookmarkEnd w:id="28443"/>
      <w:r>
        <w:rPr>
          <w:rFonts w:hint="cs"/>
          <w:rtl/>
          <w:lang w:eastAsia="he-IL"/>
        </w:rPr>
        <w:t>. נראה לי שאני חושב שהבנ</w:t>
      </w:r>
      <w:bookmarkStart w:id="28444" w:name="_ETM_Q1_12175901"/>
      <w:bookmarkEnd w:id="28444"/>
      <w:r>
        <w:rPr>
          <w:rFonts w:hint="cs"/>
          <w:rtl/>
          <w:lang w:eastAsia="he-IL"/>
        </w:rPr>
        <w:t xml:space="preserve">תי </w:t>
      </w:r>
      <w:bookmarkStart w:id="28445" w:name="_ETM_Q1_12175156"/>
      <w:bookmarkEnd w:id="28445"/>
      <w:r>
        <w:rPr>
          <w:rFonts w:hint="cs"/>
          <w:rtl/>
          <w:lang w:eastAsia="he-IL"/>
        </w:rPr>
        <w:t>את הסיפור עם</w:t>
      </w:r>
      <w:bookmarkStart w:id="28446" w:name="_ETM_Q1_12176903"/>
      <w:bookmarkEnd w:id="28446"/>
      <w:r>
        <w:rPr>
          <w:rFonts w:hint="cs"/>
          <w:rtl/>
          <w:lang w:eastAsia="he-IL"/>
        </w:rPr>
        <w:t xml:space="preserve"> הוראת המעבר</w:t>
      </w:r>
      <w:bookmarkStart w:id="28447" w:name="_ETM_Q1_12178152"/>
      <w:bookmarkStart w:id="28448" w:name="_ETM_Q1_12176152"/>
      <w:bookmarkEnd w:id="28447"/>
      <w:bookmarkEnd w:id="28448"/>
      <w:r>
        <w:rPr>
          <w:rFonts w:hint="cs"/>
          <w:rtl/>
          <w:lang w:eastAsia="he-IL"/>
        </w:rPr>
        <w:t>. ה</w:t>
      </w:r>
      <w:bookmarkStart w:id="28449" w:name="_ETM_Q1_12177902"/>
      <w:bookmarkEnd w:id="28449"/>
      <w:r>
        <w:rPr>
          <w:rFonts w:hint="cs"/>
          <w:rtl/>
          <w:lang w:eastAsia="he-IL"/>
        </w:rPr>
        <w:t>וראת המעבר בשנה שלוש וארבע היא למשך שנתיים.</w:t>
      </w:r>
      <w:bookmarkStart w:id="28450" w:name="_ETM_Q1_12182153"/>
      <w:bookmarkEnd w:id="28450"/>
      <w:r>
        <w:rPr>
          <w:rFonts w:hint="cs"/>
          <w:rtl/>
          <w:lang w:eastAsia="he-IL"/>
        </w:rPr>
        <w:t xml:space="preserve"> </w:t>
      </w:r>
      <w:bookmarkStart w:id="28451" w:name="_ETM_Q1_12180404"/>
      <w:bookmarkEnd w:id="28451"/>
      <w:r>
        <w:rPr>
          <w:rFonts w:hint="cs"/>
          <w:rtl/>
          <w:lang w:eastAsia="he-IL"/>
        </w:rPr>
        <w:t>זאת אומרת, אם</w:t>
      </w:r>
      <w:bookmarkStart w:id="28452" w:name="_ETM_Q1_12181653"/>
      <w:bookmarkStart w:id="28453" w:name="_ETM_Q1_12179653"/>
      <w:bookmarkStart w:id="28454" w:name="_ETM_Q1_12177653"/>
      <w:bookmarkEnd w:id="28452"/>
      <w:bookmarkEnd w:id="28453"/>
      <w:bookmarkEnd w:id="28454"/>
      <w:r>
        <w:rPr>
          <w:rFonts w:hint="cs"/>
          <w:rtl/>
          <w:lang w:eastAsia="he-IL"/>
        </w:rPr>
        <w:t xml:space="preserve"> עשינו עכשיו במערך את ההתאמות</w:t>
      </w:r>
      <w:bookmarkStart w:id="28455" w:name="_ETM_Q1_12185402"/>
      <w:bookmarkStart w:id="28456" w:name="_ETM_Q1_12185657"/>
      <w:bookmarkEnd w:id="28455"/>
      <w:bookmarkEnd w:id="28456"/>
      <w:r>
        <w:rPr>
          <w:rFonts w:hint="cs"/>
          <w:rtl/>
          <w:lang w:eastAsia="he-IL"/>
        </w:rPr>
        <w:t xml:space="preserve"> </w:t>
      </w:r>
      <w:bookmarkStart w:id="28457" w:name="_ETM_Q1_12184905"/>
      <w:bookmarkStart w:id="28458" w:name="_ETM_Q1_12183403"/>
      <w:bookmarkEnd w:id="28457"/>
      <w:bookmarkEnd w:id="28458"/>
      <w:r>
        <w:rPr>
          <w:rFonts w:hint="cs"/>
          <w:rtl/>
          <w:lang w:eastAsia="he-IL"/>
        </w:rPr>
        <w:t>ואחרי</w:t>
      </w:r>
      <w:bookmarkStart w:id="28459" w:name="_ETM_Q1_12187154"/>
      <w:bookmarkStart w:id="28460" w:name="_ETM_Q1_12187904"/>
      <w:bookmarkStart w:id="28461" w:name="_ETM_Q1_12185904"/>
      <w:bookmarkStart w:id="28462" w:name="_ETM_Q1_12183904"/>
      <w:bookmarkEnd w:id="28459"/>
      <w:bookmarkEnd w:id="28460"/>
      <w:bookmarkEnd w:id="28461"/>
      <w:bookmarkEnd w:id="28462"/>
      <w:r>
        <w:rPr>
          <w:rFonts w:hint="cs"/>
          <w:rtl/>
          <w:lang w:eastAsia="he-IL"/>
        </w:rPr>
        <w:t xml:space="preserve"> שלושה חודשים נגמרה </w:t>
      </w:r>
      <w:bookmarkStart w:id="28463" w:name="_ETM_Q1_12186651"/>
      <w:bookmarkEnd w:id="28463"/>
      <w:r>
        <w:rPr>
          <w:rFonts w:hint="cs"/>
          <w:rtl/>
          <w:lang w:eastAsia="he-IL"/>
        </w:rPr>
        <w:t xml:space="preserve">לגביו הוראת </w:t>
      </w:r>
      <w:bookmarkStart w:id="28464" w:name="_ETM_Q1_12186404"/>
      <w:bookmarkEnd w:id="28464"/>
      <w:r>
        <w:rPr>
          <w:rFonts w:hint="cs"/>
          <w:rtl/>
          <w:lang w:eastAsia="he-IL"/>
        </w:rPr>
        <w:t xml:space="preserve">המעבר אז </w:t>
      </w:r>
      <w:bookmarkStart w:id="28465" w:name="_ETM_Q1_12187655"/>
      <w:bookmarkStart w:id="28466" w:name="_ETM_Q1_12189156"/>
      <w:bookmarkStart w:id="28467" w:name="_ETM_Q1_12187402"/>
      <w:bookmarkEnd w:id="28465"/>
      <w:bookmarkEnd w:id="28466"/>
      <w:bookmarkEnd w:id="28467"/>
      <w:r>
        <w:rPr>
          <w:rFonts w:hint="cs"/>
          <w:rtl/>
          <w:lang w:eastAsia="he-IL"/>
        </w:rPr>
        <w:t xml:space="preserve">עכשיו אני </w:t>
      </w:r>
      <w:bookmarkStart w:id="28468" w:name="_ETM_Q1_12188656"/>
      <w:bookmarkEnd w:id="28468"/>
      <w:r>
        <w:rPr>
          <w:rFonts w:hint="cs"/>
          <w:rtl/>
          <w:lang w:eastAsia="he-IL"/>
        </w:rPr>
        <w:t xml:space="preserve">ב-7ב. </w:t>
      </w:r>
    </w:p>
    <w:p w14:paraId="01560945" w14:textId="77777777" w:rsidR="00C5273F" w:rsidRDefault="00C5273F" w:rsidP="00C5273F">
      <w:pPr>
        <w:rPr>
          <w:rtl/>
          <w:lang w:eastAsia="he-IL"/>
        </w:rPr>
      </w:pPr>
      <w:bookmarkStart w:id="28469" w:name="_ETM_Q1_12190406"/>
      <w:bookmarkStart w:id="28470" w:name="_ETM_Q1_12190905"/>
      <w:bookmarkStart w:id="28471" w:name="_ETM_Q1_12192155"/>
      <w:bookmarkEnd w:id="28469"/>
      <w:bookmarkEnd w:id="28470"/>
      <w:bookmarkEnd w:id="28471"/>
    </w:p>
    <w:p w14:paraId="27538BFB" w14:textId="096EF34F" w:rsidR="00C5273F" w:rsidRDefault="00C5273F" w:rsidP="00F93808">
      <w:pPr>
        <w:pStyle w:val="a4"/>
        <w:keepNext/>
        <w:rPr>
          <w:rtl/>
        </w:rPr>
      </w:pPr>
      <w:bookmarkStart w:id="28472" w:name="ET_knessetmember_6156_1980"/>
      <w:r w:rsidRPr="00F93808">
        <w:rPr>
          <w:rStyle w:val="TagStyle"/>
          <w:rtl/>
        </w:rPr>
        <w:t xml:space="preserve"> &lt;&lt; דובר &gt;&gt;</w:t>
      </w:r>
      <w:r w:rsidRPr="00C5273F">
        <w:rPr>
          <w:rStyle w:val="TagStyle"/>
          <w:rtl/>
        </w:rPr>
        <w:t xml:space="preserve"> </w:t>
      </w:r>
      <w:r>
        <w:rPr>
          <w:rtl/>
        </w:rPr>
        <w:t>גלעד קריב (העבודה):</w:t>
      </w:r>
      <w:r w:rsidRPr="00C5273F">
        <w:rPr>
          <w:rStyle w:val="TagStyle"/>
          <w:rtl/>
        </w:rPr>
        <w:t xml:space="preserve"> </w:t>
      </w:r>
      <w:r w:rsidRPr="00F93808">
        <w:rPr>
          <w:rStyle w:val="TagStyle"/>
          <w:rtl/>
        </w:rPr>
        <w:t>&lt;&lt; דובר &gt;&gt;</w:t>
      </w:r>
      <w:r>
        <w:rPr>
          <w:rtl/>
        </w:rPr>
        <w:t xml:space="preserve">   </w:t>
      </w:r>
      <w:bookmarkEnd w:id="28472"/>
    </w:p>
    <w:p w14:paraId="396A2236" w14:textId="77777777" w:rsidR="00C5273F" w:rsidRDefault="00C5273F" w:rsidP="00F93808">
      <w:pPr>
        <w:pStyle w:val="KeepWithNext"/>
        <w:rPr>
          <w:rtl/>
          <w:lang w:eastAsia="he-IL"/>
        </w:rPr>
      </w:pPr>
    </w:p>
    <w:p w14:paraId="34B5CBC3" w14:textId="42B632E8" w:rsidR="00C5273F" w:rsidRDefault="00C5273F" w:rsidP="00C5273F">
      <w:pPr>
        <w:rPr>
          <w:rtl/>
          <w:lang w:eastAsia="he-IL"/>
        </w:rPr>
      </w:pPr>
      <w:bookmarkStart w:id="28473" w:name="_ETM_Q1_12192905"/>
      <w:bookmarkEnd w:id="28473"/>
      <w:r>
        <w:rPr>
          <w:rFonts w:hint="cs"/>
          <w:rtl/>
          <w:lang w:eastAsia="he-IL"/>
        </w:rPr>
        <w:t xml:space="preserve">נכון. </w:t>
      </w:r>
    </w:p>
    <w:p w14:paraId="04B10510" w14:textId="77777777" w:rsidR="00C5273F" w:rsidRDefault="00C5273F" w:rsidP="00C5273F">
      <w:pPr>
        <w:rPr>
          <w:rtl/>
          <w:lang w:eastAsia="he-IL"/>
        </w:rPr>
      </w:pPr>
      <w:bookmarkStart w:id="28474" w:name="_ETM_Q1_12194652"/>
      <w:bookmarkStart w:id="28475" w:name="_ETM_Q1_12196903"/>
      <w:bookmarkEnd w:id="28474"/>
      <w:bookmarkEnd w:id="28475"/>
    </w:p>
    <w:p w14:paraId="47962EF4" w14:textId="3A98CEFB" w:rsidR="00C5273F" w:rsidRDefault="00C5273F" w:rsidP="00F93808">
      <w:pPr>
        <w:pStyle w:val="a4"/>
        <w:keepNext/>
        <w:rPr>
          <w:rtl/>
        </w:rPr>
      </w:pPr>
      <w:bookmarkStart w:id="28476" w:name="ET_speaker_רועי_הראל_1981"/>
      <w:r w:rsidRPr="00F93808">
        <w:rPr>
          <w:rStyle w:val="TagStyle"/>
          <w:rtl/>
        </w:rPr>
        <w:t xml:space="preserve"> &lt;&lt; דובר &gt;&gt;</w:t>
      </w:r>
      <w:r w:rsidRPr="00C5273F">
        <w:rPr>
          <w:rStyle w:val="TagStyle"/>
          <w:rtl/>
        </w:rPr>
        <w:t xml:space="preserve"> </w:t>
      </w:r>
      <w:r>
        <w:rPr>
          <w:rtl/>
        </w:rPr>
        <w:t>רועי הראל:</w:t>
      </w:r>
      <w:r w:rsidRPr="00C5273F">
        <w:rPr>
          <w:rStyle w:val="TagStyle"/>
          <w:rtl/>
        </w:rPr>
        <w:t xml:space="preserve"> </w:t>
      </w:r>
      <w:r w:rsidRPr="00F93808">
        <w:rPr>
          <w:rStyle w:val="TagStyle"/>
          <w:rtl/>
        </w:rPr>
        <w:t>&lt;&lt; דובר &gt;&gt;</w:t>
      </w:r>
      <w:r>
        <w:rPr>
          <w:rtl/>
        </w:rPr>
        <w:t xml:space="preserve">   </w:t>
      </w:r>
      <w:bookmarkEnd w:id="28476"/>
    </w:p>
    <w:p w14:paraId="369DF827" w14:textId="77777777" w:rsidR="00C5273F" w:rsidRDefault="00C5273F" w:rsidP="00F93808">
      <w:pPr>
        <w:pStyle w:val="KeepWithNext"/>
        <w:rPr>
          <w:rtl/>
          <w:lang w:eastAsia="he-IL"/>
        </w:rPr>
      </w:pPr>
    </w:p>
    <w:p w14:paraId="46BC5B6E" w14:textId="77777777" w:rsidR="00C5273F" w:rsidRDefault="00C5273F" w:rsidP="00C5273F">
      <w:pPr>
        <w:rPr>
          <w:rtl/>
          <w:lang w:eastAsia="he-IL"/>
        </w:rPr>
      </w:pPr>
      <w:bookmarkStart w:id="28477" w:name="_ETM_Q1_12197654"/>
      <w:bookmarkStart w:id="28478" w:name="_ETM_Q1_12195654"/>
      <w:bookmarkStart w:id="28479" w:name="_ETM_Q1_12193404"/>
      <w:bookmarkStart w:id="28480" w:name="_ETM_Q1_12191404"/>
      <w:bookmarkStart w:id="28481" w:name="_ETM_Q1_12189404"/>
      <w:bookmarkEnd w:id="28477"/>
      <w:bookmarkEnd w:id="28478"/>
      <w:bookmarkEnd w:id="28479"/>
      <w:bookmarkEnd w:id="28480"/>
      <w:bookmarkEnd w:id="28481"/>
      <w:r>
        <w:rPr>
          <w:rFonts w:hint="cs"/>
          <w:rtl/>
          <w:lang w:eastAsia="he-IL"/>
        </w:rPr>
        <w:t>אני מגדיל או מקטין א</w:t>
      </w:r>
      <w:bookmarkStart w:id="28482" w:name="_ETM_Q1_12189654"/>
      <w:bookmarkEnd w:id="28482"/>
      <w:r>
        <w:rPr>
          <w:rFonts w:hint="cs"/>
          <w:rtl/>
          <w:lang w:eastAsia="he-IL"/>
        </w:rPr>
        <w:t>ת כמות השוטרים</w:t>
      </w:r>
      <w:bookmarkStart w:id="28483" w:name="_ETM_Q1_12190653"/>
      <w:bookmarkStart w:id="28484" w:name="_ETM_Q1_12188653"/>
      <w:bookmarkEnd w:id="28483"/>
      <w:bookmarkEnd w:id="28484"/>
      <w:r>
        <w:rPr>
          <w:rFonts w:hint="cs"/>
          <w:rtl/>
          <w:lang w:eastAsia="he-IL"/>
        </w:rPr>
        <w:t>, נקבע</w:t>
      </w:r>
      <w:bookmarkStart w:id="28485" w:name="_ETM_Q1_12189904"/>
      <w:bookmarkEnd w:id="28485"/>
      <w:r>
        <w:rPr>
          <w:rFonts w:hint="cs"/>
          <w:rtl/>
          <w:lang w:eastAsia="he-IL"/>
        </w:rPr>
        <w:t xml:space="preserve"> הרכ</w:t>
      </w:r>
      <w:bookmarkStart w:id="28486" w:name="_ETM_Q1_12193403"/>
      <w:bookmarkStart w:id="28487" w:name="_ETM_Q1_12191655"/>
      <w:bookmarkEnd w:id="28486"/>
      <w:bookmarkEnd w:id="28487"/>
      <w:r>
        <w:rPr>
          <w:rFonts w:hint="cs"/>
          <w:rtl/>
          <w:lang w:eastAsia="he-IL"/>
        </w:rPr>
        <w:t xml:space="preserve">ב כוח, עשיתי את ההתאמה </w:t>
      </w:r>
      <w:bookmarkStart w:id="28488" w:name="_ETM_Q1_12196155"/>
      <w:bookmarkStart w:id="28489" w:name="_ETM_Q1_12194155"/>
      <w:bookmarkStart w:id="28490" w:name="_ETM_Q1_12192152"/>
      <w:bookmarkEnd w:id="28488"/>
      <w:bookmarkEnd w:id="28489"/>
      <w:bookmarkEnd w:id="28490"/>
      <w:r>
        <w:rPr>
          <w:rFonts w:hint="cs"/>
          <w:rtl/>
          <w:lang w:eastAsia="he-IL"/>
        </w:rPr>
        <w:t xml:space="preserve">אז גם אחרי שלוש וחצי </w:t>
      </w:r>
      <w:bookmarkStart w:id="28491" w:name="_ETM_Q1_12194907"/>
      <w:bookmarkEnd w:id="28491"/>
      <w:r>
        <w:rPr>
          <w:rFonts w:hint="cs"/>
          <w:rtl/>
          <w:lang w:eastAsia="he-IL"/>
        </w:rPr>
        <w:t>שנים נגמרה לגביו הוראת המעבר</w:t>
      </w:r>
      <w:bookmarkStart w:id="28492" w:name="_ETM_Q1_12198656"/>
      <w:bookmarkEnd w:id="28492"/>
      <w:r>
        <w:rPr>
          <w:rFonts w:hint="cs"/>
          <w:rtl/>
          <w:lang w:eastAsia="he-IL"/>
        </w:rPr>
        <w:t>. זה לא עד סו</w:t>
      </w:r>
      <w:bookmarkStart w:id="28493" w:name="_ETM_Q1_12200151"/>
      <w:bookmarkStart w:id="28494" w:name="_ETM_Q1_12198151"/>
      <w:bookmarkEnd w:id="28493"/>
      <w:bookmarkEnd w:id="28494"/>
      <w:r>
        <w:rPr>
          <w:rFonts w:hint="cs"/>
          <w:rtl/>
          <w:lang w:eastAsia="he-IL"/>
        </w:rPr>
        <w:t>ף</w:t>
      </w:r>
      <w:bookmarkStart w:id="28495" w:name="_ETM_Q1_12196404"/>
      <w:bookmarkEnd w:id="28495"/>
      <w:r>
        <w:rPr>
          <w:rFonts w:hint="cs"/>
          <w:rtl/>
          <w:lang w:eastAsia="he-IL"/>
        </w:rPr>
        <w:t xml:space="preserve"> השנה ה</w:t>
      </w:r>
      <w:bookmarkStart w:id="28496" w:name="_ETM_Q1_12196154"/>
      <w:bookmarkStart w:id="28497" w:name="_ETM_Q1_12193154"/>
      <w:bookmarkEnd w:id="28496"/>
      <w:bookmarkEnd w:id="28497"/>
      <w:r>
        <w:rPr>
          <w:rFonts w:hint="cs"/>
          <w:rtl/>
          <w:lang w:eastAsia="he-IL"/>
        </w:rPr>
        <w:t>רביעית</w:t>
      </w:r>
      <w:bookmarkStart w:id="28498" w:name="_ETM_Q1_12192655"/>
      <w:bookmarkEnd w:id="28498"/>
      <w:r>
        <w:rPr>
          <w:rFonts w:hint="cs"/>
          <w:rtl/>
          <w:lang w:eastAsia="he-IL"/>
        </w:rPr>
        <w:t xml:space="preserve"> כי </w:t>
      </w:r>
      <w:bookmarkStart w:id="28499" w:name="_ETM_Q1_12200657"/>
      <w:bookmarkEnd w:id="28499"/>
      <w:r>
        <w:rPr>
          <w:rFonts w:hint="cs"/>
          <w:rtl/>
          <w:lang w:eastAsia="he-IL"/>
        </w:rPr>
        <w:t>ב</w:t>
      </w:r>
      <w:bookmarkStart w:id="28500" w:name="_ETM_Q1_12199901"/>
      <w:bookmarkEnd w:id="28500"/>
      <w:r>
        <w:rPr>
          <w:rFonts w:hint="cs"/>
          <w:rtl/>
          <w:lang w:eastAsia="he-IL"/>
        </w:rPr>
        <w:t>מהלך הזה התאמתי</w:t>
      </w:r>
      <w:bookmarkStart w:id="28501" w:name="_ETM_Q1_12201405"/>
      <w:bookmarkStart w:id="28502" w:name="_ETM_Q1_12199405"/>
      <w:bookmarkStart w:id="28503" w:name="_ETM_Q1_12197405"/>
      <w:bookmarkEnd w:id="28501"/>
      <w:bookmarkEnd w:id="28502"/>
      <w:bookmarkEnd w:id="28503"/>
      <w:r>
        <w:rPr>
          <w:rFonts w:hint="cs"/>
          <w:rtl/>
          <w:lang w:eastAsia="he-IL"/>
        </w:rPr>
        <w:t xml:space="preserve"> אותו.</w:t>
      </w:r>
      <w:bookmarkStart w:id="28504" w:name="_ETM_Q1_12200902"/>
      <w:bookmarkStart w:id="28505" w:name="_ETM_Q1_12198902"/>
      <w:bookmarkEnd w:id="28504"/>
      <w:bookmarkEnd w:id="28505"/>
    </w:p>
    <w:p w14:paraId="10044481" w14:textId="77777777" w:rsidR="00C5273F" w:rsidRDefault="00C5273F" w:rsidP="00C5273F">
      <w:pPr>
        <w:rPr>
          <w:rtl/>
          <w:lang w:eastAsia="he-IL"/>
        </w:rPr>
      </w:pPr>
      <w:bookmarkStart w:id="28506" w:name="_ETM_Q1_12196902"/>
      <w:bookmarkStart w:id="28507" w:name="_ETM_Q1_12197154"/>
      <w:bookmarkStart w:id="28508" w:name="_ETM_Q1_12195154"/>
      <w:bookmarkStart w:id="28509" w:name="_ETM_Q1_12193654"/>
      <w:bookmarkStart w:id="28510" w:name="_ETM_Q1_12191654"/>
      <w:bookmarkEnd w:id="28506"/>
      <w:bookmarkEnd w:id="28507"/>
      <w:bookmarkEnd w:id="28508"/>
      <w:bookmarkEnd w:id="28509"/>
      <w:bookmarkEnd w:id="28510"/>
    </w:p>
    <w:p w14:paraId="2C96E5FC" w14:textId="2D917911" w:rsidR="00C5273F" w:rsidRDefault="00C5273F" w:rsidP="00F93808">
      <w:pPr>
        <w:pStyle w:val="a4"/>
        <w:keepNext/>
        <w:rPr>
          <w:rtl/>
        </w:rPr>
      </w:pPr>
      <w:bookmarkStart w:id="28511" w:name="ET_knessetmember_6156_1982"/>
      <w:r w:rsidRPr="00F93808">
        <w:rPr>
          <w:rStyle w:val="TagStyle"/>
          <w:rtl/>
        </w:rPr>
        <w:t xml:space="preserve"> &lt;&lt; דובר &gt;&gt;</w:t>
      </w:r>
      <w:r w:rsidRPr="00C5273F">
        <w:rPr>
          <w:rStyle w:val="TagStyle"/>
          <w:rtl/>
        </w:rPr>
        <w:t xml:space="preserve"> </w:t>
      </w:r>
      <w:r>
        <w:rPr>
          <w:rtl/>
        </w:rPr>
        <w:t>גלעד קריב (העבודה):</w:t>
      </w:r>
      <w:r w:rsidRPr="00C5273F">
        <w:rPr>
          <w:rStyle w:val="TagStyle"/>
          <w:rtl/>
        </w:rPr>
        <w:t xml:space="preserve"> </w:t>
      </w:r>
      <w:r w:rsidRPr="00F93808">
        <w:rPr>
          <w:rStyle w:val="TagStyle"/>
          <w:rtl/>
        </w:rPr>
        <w:t>&lt;&lt; דובר &gt;&gt;</w:t>
      </w:r>
      <w:r>
        <w:rPr>
          <w:rtl/>
        </w:rPr>
        <w:t xml:space="preserve">   </w:t>
      </w:r>
      <w:bookmarkEnd w:id="28511"/>
    </w:p>
    <w:p w14:paraId="760449F3" w14:textId="77777777" w:rsidR="00C5273F" w:rsidRDefault="00C5273F" w:rsidP="00F93808">
      <w:pPr>
        <w:pStyle w:val="KeepWithNext"/>
        <w:rPr>
          <w:rtl/>
          <w:lang w:eastAsia="he-IL"/>
        </w:rPr>
      </w:pPr>
    </w:p>
    <w:p w14:paraId="5FD01F60" w14:textId="77777777" w:rsidR="00C5273F" w:rsidRDefault="00C5273F" w:rsidP="00C5273F">
      <w:pPr>
        <w:rPr>
          <w:rtl/>
          <w:lang w:eastAsia="he-IL"/>
        </w:rPr>
      </w:pPr>
      <w:bookmarkStart w:id="28512" w:name="_ETM_Q1_12192902"/>
      <w:bookmarkStart w:id="28513" w:name="_ETM_Q1_12193152"/>
      <w:bookmarkEnd w:id="28512"/>
      <w:bookmarkEnd w:id="28513"/>
      <w:r>
        <w:rPr>
          <w:rFonts w:hint="cs"/>
          <w:rtl/>
          <w:lang w:eastAsia="he-IL"/>
        </w:rPr>
        <w:t xml:space="preserve"> </w:t>
      </w:r>
      <w:bookmarkStart w:id="28514" w:name="_ETM_Q1_12198152"/>
      <w:bookmarkStart w:id="28515" w:name="_ETM_Q1_12196152"/>
      <w:bookmarkStart w:id="28516" w:name="_ETM_Q1_12194152"/>
      <w:bookmarkStart w:id="28517" w:name="_ETM_Q1_12194656"/>
      <w:bookmarkEnd w:id="28514"/>
      <w:bookmarkEnd w:id="28515"/>
      <w:bookmarkEnd w:id="28516"/>
      <w:bookmarkEnd w:id="28517"/>
      <w:r>
        <w:rPr>
          <w:rFonts w:hint="cs"/>
          <w:rtl/>
          <w:lang w:eastAsia="he-IL"/>
        </w:rPr>
        <w:t xml:space="preserve">עכשיו תדבר </w:t>
      </w:r>
      <w:bookmarkStart w:id="28518" w:name="_ETM_Q1_12198905"/>
      <w:bookmarkEnd w:id="28518"/>
      <w:r>
        <w:rPr>
          <w:rFonts w:hint="cs"/>
          <w:rtl/>
          <w:lang w:eastAsia="he-IL"/>
        </w:rPr>
        <w:t xml:space="preserve">איתי על 7ב. </w:t>
      </w:r>
    </w:p>
    <w:p w14:paraId="6AC42FE6" w14:textId="77777777" w:rsidR="00C5273F" w:rsidRDefault="00C5273F" w:rsidP="00C5273F">
      <w:pPr>
        <w:rPr>
          <w:rtl/>
          <w:lang w:eastAsia="he-IL"/>
        </w:rPr>
      </w:pPr>
      <w:bookmarkStart w:id="28519" w:name="_ETM_Q1_12201655"/>
      <w:bookmarkStart w:id="28520" w:name="_ETM_Q1_12202653"/>
      <w:bookmarkEnd w:id="28519"/>
      <w:bookmarkEnd w:id="28520"/>
    </w:p>
    <w:p w14:paraId="3E3EFABB" w14:textId="456F5395" w:rsidR="00C5273F" w:rsidRDefault="00C5273F" w:rsidP="00F93808">
      <w:pPr>
        <w:pStyle w:val="a4"/>
        <w:keepNext/>
        <w:rPr>
          <w:rtl/>
        </w:rPr>
      </w:pPr>
      <w:bookmarkStart w:id="28521" w:name="ET_speaker_רועי_הראל_1983"/>
      <w:r w:rsidRPr="00F93808">
        <w:rPr>
          <w:rStyle w:val="TagStyle"/>
          <w:rtl/>
        </w:rPr>
        <w:t xml:space="preserve"> &lt;&lt; דובר &gt;&gt;</w:t>
      </w:r>
      <w:r w:rsidRPr="00C5273F">
        <w:rPr>
          <w:rStyle w:val="TagStyle"/>
          <w:rtl/>
        </w:rPr>
        <w:t xml:space="preserve"> </w:t>
      </w:r>
      <w:r>
        <w:rPr>
          <w:rtl/>
        </w:rPr>
        <w:t>רועי הראל:</w:t>
      </w:r>
      <w:r w:rsidRPr="00C5273F">
        <w:rPr>
          <w:rStyle w:val="TagStyle"/>
          <w:rtl/>
        </w:rPr>
        <w:t xml:space="preserve"> </w:t>
      </w:r>
      <w:r w:rsidRPr="00F93808">
        <w:rPr>
          <w:rStyle w:val="TagStyle"/>
          <w:rtl/>
        </w:rPr>
        <w:t>&lt;&lt; דובר &gt;&gt;</w:t>
      </w:r>
      <w:r>
        <w:rPr>
          <w:rtl/>
        </w:rPr>
        <w:t xml:space="preserve">   </w:t>
      </w:r>
      <w:bookmarkEnd w:id="28521"/>
    </w:p>
    <w:p w14:paraId="2E4F4B57" w14:textId="77777777" w:rsidR="00C5273F" w:rsidRDefault="00C5273F" w:rsidP="00F93808">
      <w:pPr>
        <w:pStyle w:val="KeepWithNext"/>
        <w:rPr>
          <w:rtl/>
          <w:lang w:eastAsia="he-IL"/>
        </w:rPr>
      </w:pPr>
    </w:p>
    <w:p w14:paraId="7C596527" w14:textId="2986B00B" w:rsidR="00C5273F" w:rsidRDefault="00C5273F" w:rsidP="00C5273F">
      <w:pPr>
        <w:rPr>
          <w:rtl/>
          <w:lang w:eastAsia="he-IL"/>
        </w:rPr>
      </w:pPr>
      <w:bookmarkStart w:id="28522" w:name="_ETM_Q1_12203154"/>
      <w:bookmarkStart w:id="28523" w:name="_ETM_Q1_12205656"/>
      <w:bookmarkStart w:id="28524" w:name="_ETM_Q1_12203656"/>
      <w:bookmarkStart w:id="28525" w:name="_ETM_Q1_12201656"/>
      <w:bookmarkStart w:id="28526" w:name="_ETM_Q1_12199656"/>
      <w:bookmarkStart w:id="28527" w:name="_ETM_Q1_12198154"/>
      <w:bookmarkStart w:id="28528" w:name="_ETM_Q1_12198153"/>
      <w:bookmarkStart w:id="28529" w:name="_ETM_Q1_12197155"/>
      <w:bookmarkStart w:id="28530" w:name="_ETM_Q1_12201156"/>
      <w:bookmarkStart w:id="28531" w:name="_ETM_Q1_12199156"/>
      <w:bookmarkStart w:id="28532" w:name="_ETM_Q1_12193406"/>
      <w:bookmarkStart w:id="28533" w:name="_ETM_Q1_12199155"/>
      <w:bookmarkStart w:id="28534" w:name="_ETM_Q1_12202902"/>
      <w:bookmarkEnd w:id="28522"/>
      <w:bookmarkEnd w:id="28523"/>
      <w:bookmarkEnd w:id="28524"/>
      <w:bookmarkEnd w:id="28525"/>
      <w:bookmarkEnd w:id="28526"/>
      <w:bookmarkEnd w:id="28527"/>
      <w:bookmarkEnd w:id="28528"/>
      <w:bookmarkEnd w:id="28529"/>
      <w:bookmarkEnd w:id="28530"/>
      <w:bookmarkEnd w:id="28531"/>
      <w:bookmarkEnd w:id="28532"/>
      <w:bookmarkEnd w:id="28533"/>
      <w:bookmarkEnd w:id="28534"/>
      <w:r>
        <w:rPr>
          <w:rFonts w:hint="cs"/>
          <w:rtl/>
          <w:lang w:eastAsia="he-IL"/>
        </w:rPr>
        <w:t>עכשיו נקבע שהשר יכול</w:t>
      </w:r>
      <w:bookmarkStart w:id="28535" w:name="_ETM_Q1_12206654"/>
      <w:bookmarkEnd w:id="28535"/>
      <w:r>
        <w:rPr>
          <w:rFonts w:hint="cs"/>
          <w:rtl/>
          <w:lang w:eastAsia="he-IL"/>
        </w:rPr>
        <w:t xml:space="preserve"> ל</w:t>
      </w:r>
      <w:bookmarkStart w:id="28536" w:name="_ETM_Q1_12204903"/>
      <w:bookmarkEnd w:id="28536"/>
      <w:r>
        <w:rPr>
          <w:rFonts w:hint="cs"/>
          <w:rtl/>
          <w:lang w:eastAsia="he-IL"/>
        </w:rPr>
        <w:t>הגדיל או להקטין</w:t>
      </w:r>
      <w:bookmarkStart w:id="28537" w:name="_ETM_Q1_12207152"/>
      <w:bookmarkEnd w:id="28537"/>
      <w:r>
        <w:rPr>
          <w:rFonts w:hint="cs"/>
          <w:rtl/>
          <w:lang w:eastAsia="he-IL"/>
        </w:rPr>
        <w:t xml:space="preserve"> על אף הכללים שנקבעו,</w:t>
      </w:r>
      <w:bookmarkStart w:id="28538" w:name="_ETM_Q1_12210901"/>
      <w:bookmarkEnd w:id="28538"/>
      <w:r>
        <w:rPr>
          <w:rFonts w:hint="cs"/>
          <w:rtl/>
          <w:lang w:eastAsia="he-IL"/>
        </w:rPr>
        <w:t xml:space="preserve"> על</w:t>
      </w:r>
      <w:bookmarkStart w:id="28539" w:name="_ETM_Q1_12210655"/>
      <w:bookmarkStart w:id="28540" w:name="_ETM_Q1_12209154"/>
      <w:bookmarkEnd w:id="28539"/>
      <w:bookmarkEnd w:id="28540"/>
      <w:r>
        <w:rPr>
          <w:rFonts w:hint="cs"/>
          <w:rtl/>
          <w:lang w:eastAsia="he-IL"/>
        </w:rPr>
        <w:t xml:space="preserve"> אף הרכב הכוח שנקבע </w:t>
      </w:r>
      <w:bookmarkStart w:id="28541" w:name="_ETM_Q1_12210905"/>
      <w:bookmarkStart w:id="28542" w:name="_ETM_Q1_12213155"/>
      <w:bookmarkStart w:id="28543" w:name="_ETM_Q1_12211155"/>
      <w:bookmarkStart w:id="28544" w:name="_ETM_Q1_12209155"/>
      <w:bookmarkStart w:id="28545" w:name="_ETM_Q1_12187156"/>
      <w:bookmarkStart w:id="28546" w:name="_ETM_Q1_12202903"/>
      <w:bookmarkEnd w:id="28541"/>
      <w:bookmarkEnd w:id="28542"/>
      <w:bookmarkEnd w:id="28543"/>
      <w:bookmarkEnd w:id="28544"/>
      <w:bookmarkEnd w:id="28545"/>
      <w:bookmarkEnd w:id="28546"/>
      <w:r>
        <w:rPr>
          <w:rFonts w:hint="cs"/>
          <w:rtl/>
          <w:lang w:eastAsia="he-IL"/>
        </w:rPr>
        <w:t>וע</w:t>
      </w:r>
      <w:r w:rsidR="00487034">
        <w:rPr>
          <w:rFonts w:hint="cs"/>
          <w:rtl/>
          <w:lang w:eastAsia="he-IL"/>
        </w:rPr>
        <w:t>ל א</w:t>
      </w:r>
      <w:r>
        <w:rPr>
          <w:rFonts w:hint="cs"/>
          <w:rtl/>
          <w:lang w:eastAsia="he-IL"/>
        </w:rPr>
        <w:t>ף האחד לאחד שנקבע</w:t>
      </w:r>
      <w:bookmarkStart w:id="28547" w:name="_ETM_Q1_12217654"/>
      <w:bookmarkStart w:id="28548" w:name="_ETM_Q1_12215654"/>
      <w:bookmarkEnd w:id="28547"/>
      <w:bookmarkEnd w:id="28548"/>
      <w:r>
        <w:rPr>
          <w:rFonts w:hint="cs"/>
          <w:rtl/>
          <w:lang w:eastAsia="he-IL"/>
        </w:rPr>
        <w:t>.</w:t>
      </w:r>
      <w:bookmarkStart w:id="28549" w:name="_ETM_Q1_12213654"/>
      <w:bookmarkStart w:id="28550" w:name="_ETM_Q1_12211654"/>
      <w:bookmarkEnd w:id="28549"/>
      <w:bookmarkEnd w:id="28550"/>
      <w:r>
        <w:rPr>
          <w:rFonts w:hint="cs"/>
          <w:rtl/>
          <w:lang w:eastAsia="he-IL"/>
        </w:rPr>
        <w:t xml:space="preserve"> אפשר להגדיל או להקטין א</w:t>
      </w:r>
      <w:bookmarkStart w:id="28551" w:name="_ETM_Q1_12215402"/>
      <w:bookmarkEnd w:id="28551"/>
      <w:r>
        <w:rPr>
          <w:rFonts w:hint="cs"/>
          <w:rtl/>
          <w:lang w:eastAsia="he-IL"/>
        </w:rPr>
        <w:t xml:space="preserve">ת כמות השוטרים, רק </w:t>
      </w:r>
      <w:bookmarkStart w:id="28552" w:name="_ETM_Q1_12218404"/>
      <w:bookmarkEnd w:id="28552"/>
      <w:r>
        <w:rPr>
          <w:rFonts w:hint="cs"/>
          <w:rtl/>
          <w:lang w:eastAsia="he-IL"/>
        </w:rPr>
        <w:t xml:space="preserve">כל עוד </w:t>
      </w:r>
      <w:bookmarkStart w:id="28553" w:name="_ETM_Q1_12219904"/>
      <w:bookmarkEnd w:id="28553"/>
      <w:r>
        <w:rPr>
          <w:rFonts w:hint="cs"/>
          <w:rtl/>
          <w:lang w:eastAsia="he-IL"/>
        </w:rPr>
        <w:t xml:space="preserve">זה לא יביא את הרשות </w:t>
      </w:r>
      <w:bookmarkStart w:id="28554" w:name="_ETM_Q1_12219157"/>
      <w:bookmarkStart w:id="28555" w:name="_ETM_Q1_12217403"/>
      <w:bookmarkEnd w:id="28554"/>
      <w:bookmarkEnd w:id="28555"/>
      <w:r>
        <w:rPr>
          <w:rFonts w:hint="cs"/>
          <w:rtl/>
          <w:lang w:eastAsia="he-IL"/>
        </w:rPr>
        <w:t xml:space="preserve">למצב שהמשחק בשוטרים </w:t>
      </w:r>
      <w:bookmarkStart w:id="28556" w:name="_ETM_Q1_12220405"/>
      <w:bookmarkEnd w:id="28556"/>
      <w:r>
        <w:rPr>
          <w:rFonts w:hint="cs"/>
          <w:rtl/>
          <w:lang w:eastAsia="he-IL"/>
        </w:rPr>
        <w:t>- - -</w:t>
      </w:r>
      <w:bookmarkStart w:id="28557" w:name="_ETM_Q1_12218904"/>
      <w:bookmarkStart w:id="28558" w:name="_ETM_Q1_12218402"/>
      <w:bookmarkStart w:id="28559" w:name="_ETM_Q1_12216653"/>
      <w:bookmarkEnd w:id="28557"/>
      <w:bookmarkEnd w:id="28558"/>
      <w:bookmarkEnd w:id="28559"/>
    </w:p>
    <w:p w14:paraId="15D989C4" w14:textId="77777777" w:rsidR="00C5273F" w:rsidRDefault="00C5273F" w:rsidP="00C5273F">
      <w:pPr>
        <w:rPr>
          <w:rtl/>
          <w:lang w:eastAsia="he-IL"/>
        </w:rPr>
      </w:pPr>
      <w:bookmarkStart w:id="28560" w:name="_ETM_Q1_12216903"/>
      <w:bookmarkStart w:id="28561" w:name="_ETM_Q1_12217905"/>
      <w:bookmarkEnd w:id="28560"/>
      <w:bookmarkEnd w:id="28561"/>
    </w:p>
    <w:p w14:paraId="32B38CDF" w14:textId="51BE70FF" w:rsidR="00C5273F" w:rsidRDefault="00C5273F" w:rsidP="00F93808">
      <w:pPr>
        <w:pStyle w:val="a4"/>
        <w:keepNext/>
        <w:rPr>
          <w:rtl/>
        </w:rPr>
      </w:pPr>
      <w:bookmarkStart w:id="28562" w:name="ET_knessetmember_6156_1984"/>
      <w:r w:rsidRPr="00F93808">
        <w:rPr>
          <w:rStyle w:val="TagStyle"/>
          <w:rtl/>
        </w:rPr>
        <w:t xml:space="preserve"> &lt;&lt; דובר &gt;&gt;</w:t>
      </w:r>
      <w:r w:rsidRPr="00C5273F">
        <w:rPr>
          <w:rStyle w:val="TagStyle"/>
          <w:rtl/>
        </w:rPr>
        <w:t xml:space="preserve"> </w:t>
      </w:r>
      <w:r>
        <w:rPr>
          <w:rtl/>
        </w:rPr>
        <w:t>גלעד קריב (העבודה):</w:t>
      </w:r>
      <w:r w:rsidRPr="00C5273F">
        <w:rPr>
          <w:rStyle w:val="TagStyle"/>
          <w:rtl/>
        </w:rPr>
        <w:t xml:space="preserve"> </w:t>
      </w:r>
      <w:r w:rsidRPr="00F93808">
        <w:rPr>
          <w:rStyle w:val="TagStyle"/>
          <w:rtl/>
        </w:rPr>
        <w:t>&lt;&lt; דובר &gt;&gt;</w:t>
      </w:r>
      <w:r>
        <w:rPr>
          <w:rtl/>
        </w:rPr>
        <w:t xml:space="preserve">   </w:t>
      </w:r>
      <w:bookmarkEnd w:id="28562"/>
    </w:p>
    <w:p w14:paraId="2B8B6FCF" w14:textId="77777777" w:rsidR="00C5273F" w:rsidRDefault="00C5273F" w:rsidP="00F93808">
      <w:pPr>
        <w:pStyle w:val="KeepWithNext"/>
        <w:rPr>
          <w:rtl/>
          <w:lang w:eastAsia="he-IL"/>
        </w:rPr>
      </w:pPr>
    </w:p>
    <w:p w14:paraId="69E2A73D" w14:textId="59F6C60F" w:rsidR="00C5273F" w:rsidRDefault="00C5273F" w:rsidP="00C5273F">
      <w:pPr>
        <w:rPr>
          <w:rtl/>
          <w:lang w:eastAsia="he-IL"/>
        </w:rPr>
      </w:pPr>
      <w:bookmarkStart w:id="28563" w:name="_ETM_Q1_12218656"/>
      <w:bookmarkEnd w:id="28563"/>
      <w:r>
        <w:rPr>
          <w:rFonts w:hint="cs"/>
          <w:rtl/>
          <w:lang w:eastAsia="he-IL"/>
        </w:rPr>
        <w:t xml:space="preserve">כלומר, </w:t>
      </w:r>
      <w:bookmarkStart w:id="28564" w:name="_ETM_Q1_12223907"/>
      <w:bookmarkStart w:id="28565" w:name="_ETM_Q1_12222407"/>
      <w:bookmarkStart w:id="28566" w:name="_ETM_Q1_12221402"/>
      <w:bookmarkEnd w:id="28564"/>
      <w:bookmarkEnd w:id="28565"/>
      <w:bookmarkEnd w:id="28566"/>
      <w:r>
        <w:rPr>
          <w:rFonts w:hint="cs"/>
          <w:rtl/>
          <w:lang w:eastAsia="he-IL"/>
        </w:rPr>
        <w:t xml:space="preserve">הדבר היחיד </w:t>
      </w:r>
      <w:bookmarkStart w:id="28567" w:name="_ETM_Q1_12222656"/>
      <w:bookmarkStart w:id="28568" w:name="_ETM_Q1_12220656"/>
      <w:bookmarkEnd w:id="28567"/>
      <w:bookmarkEnd w:id="28568"/>
      <w:r>
        <w:rPr>
          <w:rFonts w:hint="cs"/>
          <w:rtl/>
          <w:lang w:eastAsia="he-IL"/>
        </w:rPr>
        <w:t>שיכול לקרות ב</w:t>
      </w:r>
      <w:bookmarkStart w:id="28569" w:name="_ETM_Q1_12220657"/>
      <w:bookmarkEnd w:id="28569"/>
      <w:r>
        <w:rPr>
          <w:rFonts w:hint="cs"/>
          <w:rtl/>
          <w:lang w:eastAsia="he-IL"/>
        </w:rPr>
        <w:t>-7ב(ג) זה</w:t>
      </w:r>
      <w:bookmarkStart w:id="28570" w:name="_ETM_Q1_12222657"/>
      <w:bookmarkEnd w:id="28570"/>
      <w:r>
        <w:rPr>
          <w:rFonts w:hint="cs"/>
          <w:rtl/>
          <w:lang w:eastAsia="he-IL"/>
        </w:rPr>
        <w:t xml:space="preserve"> </w:t>
      </w:r>
      <w:bookmarkStart w:id="28571" w:name="_ETM_Q1_12222404"/>
      <w:bookmarkEnd w:id="28571"/>
      <w:r>
        <w:rPr>
          <w:rFonts w:hint="cs"/>
          <w:rtl/>
          <w:lang w:eastAsia="he-IL"/>
        </w:rPr>
        <w:t>המשחק עם כמות השוטרים</w:t>
      </w:r>
      <w:bookmarkStart w:id="28572" w:name="_ETM_Q1_12223905"/>
      <w:bookmarkEnd w:id="28572"/>
      <w:r>
        <w:rPr>
          <w:rFonts w:hint="cs"/>
          <w:rtl/>
          <w:lang w:eastAsia="he-IL"/>
        </w:rPr>
        <w:t>.</w:t>
      </w:r>
      <w:bookmarkStart w:id="28573" w:name="_ETM_Q1_12222156"/>
      <w:bookmarkEnd w:id="28573"/>
    </w:p>
    <w:p w14:paraId="54CB2F05" w14:textId="77777777" w:rsidR="00C5273F" w:rsidRDefault="00C5273F" w:rsidP="00C5273F">
      <w:pPr>
        <w:rPr>
          <w:rtl/>
          <w:lang w:eastAsia="he-IL"/>
        </w:rPr>
      </w:pPr>
      <w:bookmarkStart w:id="28574" w:name="_ETM_Q1_12222403"/>
      <w:bookmarkStart w:id="28575" w:name="_ETM_Q1_12223653"/>
      <w:bookmarkEnd w:id="28574"/>
      <w:bookmarkEnd w:id="28575"/>
    </w:p>
    <w:p w14:paraId="19B41E75" w14:textId="22B80461" w:rsidR="00C5273F" w:rsidRDefault="00C5273F" w:rsidP="00F93808">
      <w:pPr>
        <w:pStyle w:val="a4"/>
        <w:keepNext/>
        <w:rPr>
          <w:rtl/>
        </w:rPr>
      </w:pPr>
      <w:bookmarkStart w:id="28576" w:name="ET_speaker_רועי_הראל_1985"/>
      <w:r w:rsidRPr="00F93808">
        <w:rPr>
          <w:rStyle w:val="TagStyle"/>
          <w:rtl/>
        </w:rPr>
        <w:t xml:space="preserve"> &lt;&lt; דובר &gt;&gt;</w:t>
      </w:r>
      <w:r w:rsidRPr="00C5273F">
        <w:rPr>
          <w:rStyle w:val="TagStyle"/>
          <w:rtl/>
        </w:rPr>
        <w:t xml:space="preserve"> </w:t>
      </w:r>
      <w:r>
        <w:rPr>
          <w:rtl/>
        </w:rPr>
        <w:t>רועי הראל:</w:t>
      </w:r>
      <w:r w:rsidRPr="00C5273F">
        <w:rPr>
          <w:rStyle w:val="TagStyle"/>
          <w:rtl/>
        </w:rPr>
        <w:t xml:space="preserve"> </w:t>
      </w:r>
      <w:r w:rsidRPr="00F93808">
        <w:rPr>
          <w:rStyle w:val="TagStyle"/>
          <w:rtl/>
        </w:rPr>
        <w:t>&lt;&lt; דובר &gt;&gt;</w:t>
      </w:r>
      <w:r>
        <w:rPr>
          <w:rtl/>
        </w:rPr>
        <w:t xml:space="preserve">   </w:t>
      </w:r>
      <w:bookmarkEnd w:id="28576"/>
    </w:p>
    <w:p w14:paraId="7D19C4FF" w14:textId="77777777" w:rsidR="00C5273F" w:rsidRDefault="00C5273F" w:rsidP="00F93808">
      <w:pPr>
        <w:pStyle w:val="KeepWithNext"/>
        <w:rPr>
          <w:rtl/>
          <w:lang w:eastAsia="he-IL"/>
        </w:rPr>
      </w:pPr>
    </w:p>
    <w:p w14:paraId="1C2442F6" w14:textId="05F587B9" w:rsidR="00C5273F" w:rsidRDefault="00C5273F" w:rsidP="00C5273F">
      <w:pPr>
        <w:rPr>
          <w:rtl/>
          <w:lang w:eastAsia="he-IL"/>
        </w:rPr>
      </w:pPr>
      <w:bookmarkStart w:id="28577" w:name="_ETM_Q1_12224906"/>
      <w:bookmarkStart w:id="28578" w:name="_ETM_Q1_12224153"/>
      <w:bookmarkEnd w:id="28577"/>
      <w:bookmarkEnd w:id="28578"/>
      <w:r>
        <w:rPr>
          <w:rFonts w:hint="cs"/>
          <w:rtl/>
          <w:lang w:eastAsia="he-IL"/>
        </w:rPr>
        <w:t>בדיוק.</w:t>
      </w:r>
    </w:p>
    <w:p w14:paraId="765E6573" w14:textId="77777777" w:rsidR="00C5273F" w:rsidRDefault="00C5273F" w:rsidP="00C5273F">
      <w:pPr>
        <w:rPr>
          <w:rtl/>
          <w:lang w:eastAsia="he-IL"/>
        </w:rPr>
      </w:pPr>
      <w:bookmarkStart w:id="28579" w:name="_ETM_Q1_12223906"/>
      <w:bookmarkStart w:id="28580" w:name="_ETM_Q1_12224152"/>
      <w:bookmarkEnd w:id="28579"/>
      <w:bookmarkEnd w:id="28580"/>
    </w:p>
    <w:p w14:paraId="6A34523E" w14:textId="72784658" w:rsidR="00C5273F" w:rsidRDefault="00C5273F" w:rsidP="00F93808">
      <w:pPr>
        <w:pStyle w:val="a4"/>
        <w:keepNext/>
        <w:rPr>
          <w:rtl/>
        </w:rPr>
      </w:pPr>
      <w:bookmarkStart w:id="28581" w:name="ET_speaker_שרית_נשיא_1986"/>
      <w:r w:rsidRPr="00F93808">
        <w:rPr>
          <w:rStyle w:val="TagStyle"/>
          <w:rtl/>
        </w:rPr>
        <w:t xml:space="preserve"> &lt;&lt; דובר &gt;&gt;</w:t>
      </w:r>
      <w:r w:rsidRPr="00C5273F">
        <w:rPr>
          <w:rStyle w:val="TagStyle"/>
          <w:rtl/>
        </w:rPr>
        <w:t xml:space="preserve"> </w:t>
      </w:r>
      <w:r>
        <w:rPr>
          <w:rtl/>
        </w:rPr>
        <w:t>שרית נשיא:</w:t>
      </w:r>
      <w:r w:rsidRPr="00C5273F">
        <w:rPr>
          <w:rStyle w:val="TagStyle"/>
          <w:rtl/>
        </w:rPr>
        <w:t xml:space="preserve"> </w:t>
      </w:r>
      <w:r w:rsidRPr="00F93808">
        <w:rPr>
          <w:rStyle w:val="TagStyle"/>
          <w:rtl/>
        </w:rPr>
        <w:t>&lt;&lt; דובר &gt;&gt;</w:t>
      </w:r>
      <w:r>
        <w:rPr>
          <w:rtl/>
        </w:rPr>
        <w:t xml:space="preserve">   </w:t>
      </w:r>
      <w:bookmarkEnd w:id="28581"/>
    </w:p>
    <w:p w14:paraId="71DC20C0" w14:textId="77777777" w:rsidR="00C5273F" w:rsidRDefault="00C5273F" w:rsidP="00F93808">
      <w:pPr>
        <w:pStyle w:val="KeepWithNext"/>
        <w:rPr>
          <w:rtl/>
          <w:lang w:eastAsia="he-IL"/>
        </w:rPr>
      </w:pPr>
    </w:p>
    <w:p w14:paraId="39DFD1AB" w14:textId="7D72F757" w:rsidR="00C5273F" w:rsidRDefault="00C5273F" w:rsidP="00C5273F">
      <w:pPr>
        <w:rPr>
          <w:rtl/>
          <w:lang w:eastAsia="he-IL"/>
        </w:rPr>
      </w:pPr>
      <w:bookmarkStart w:id="28582" w:name="_ETM_Q1_12224156"/>
      <w:bookmarkEnd w:id="28582"/>
      <w:r>
        <w:rPr>
          <w:rFonts w:hint="cs"/>
          <w:rtl/>
          <w:lang w:eastAsia="he-IL"/>
        </w:rPr>
        <w:t xml:space="preserve">כן. </w:t>
      </w:r>
    </w:p>
    <w:p w14:paraId="7B8D1463" w14:textId="77777777" w:rsidR="00C5273F" w:rsidRDefault="00C5273F" w:rsidP="00C5273F">
      <w:pPr>
        <w:rPr>
          <w:rtl/>
          <w:lang w:eastAsia="he-IL"/>
        </w:rPr>
      </w:pPr>
      <w:bookmarkStart w:id="28583" w:name="_ETM_Q1_12225155"/>
      <w:bookmarkStart w:id="28584" w:name="_ETM_Q1_12225405"/>
      <w:bookmarkStart w:id="28585" w:name="_ETM_Q1_12224155"/>
      <w:bookmarkStart w:id="28586" w:name="_ETM_Q1_12222401"/>
      <w:bookmarkEnd w:id="28583"/>
      <w:bookmarkEnd w:id="28584"/>
      <w:bookmarkEnd w:id="28585"/>
      <w:bookmarkEnd w:id="28586"/>
    </w:p>
    <w:p w14:paraId="6CF3ABC1" w14:textId="30B54A14" w:rsidR="00C5273F" w:rsidRDefault="00C5273F" w:rsidP="00F93808">
      <w:pPr>
        <w:pStyle w:val="af6"/>
        <w:keepNext/>
        <w:rPr>
          <w:rtl/>
        </w:rPr>
      </w:pPr>
      <w:bookmarkStart w:id="28587" w:name="ET_yor_צביקה_פוגל___יורַ_1987"/>
      <w:r w:rsidRPr="00F93808">
        <w:rPr>
          <w:rStyle w:val="TagStyle"/>
          <w:rtl/>
        </w:rPr>
        <w:t xml:space="preserve"> &lt;&lt; יור &gt;&gt;</w:t>
      </w:r>
      <w:r w:rsidRPr="00C5273F">
        <w:rPr>
          <w:rStyle w:val="TagStyle"/>
          <w:rtl/>
        </w:rPr>
        <w:t xml:space="preserve"> </w:t>
      </w:r>
      <w:r>
        <w:rPr>
          <w:rtl/>
        </w:rPr>
        <w:t>היו"ר צביקה פוגל:</w:t>
      </w:r>
      <w:r w:rsidRPr="00C5273F">
        <w:rPr>
          <w:rStyle w:val="TagStyle"/>
          <w:rtl/>
        </w:rPr>
        <w:t xml:space="preserve"> </w:t>
      </w:r>
      <w:r w:rsidRPr="00F93808">
        <w:rPr>
          <w:rStyle w:val="TagStyle"/>
          <w:rtl/>
        </w:rPr>
        <w:t>&lt;&lt; יור &gt;&gt;</w:t>
      </w:r>
      <w:r>
        <w:rPr>
          <w:rtl/>
        </w:rPr>
        <w:t xml:space="preserve">   </w:t>
      </w:r>
      <w:bookmarkEnd w:id="28587"/>
    </w:p>
    <w:p w14:paraId="37FD3366" w14:textId="77777777" w:rsidR="00C5273F" w:rsidRDefault="00C5273F" w:rsidP="00F93808">
      <w:pPr>
        <w:pStyle w:val="KeepWithNext"/>
        <w:rPr>
          <w:rtl/>
          <w:lang w:eastAsia="he-IL"/>
        </w:rPr>
      </w:pPr>
    </w:p>
    <w:p w14:paraId="144160A9" w14:textId="5A808FD0" w:rsidR="00C5273F" w:rsidRDefault="00C5273F" w:rsidP="00C5273F">
      <w:pPr>
        <w:rPr>
          <w:rtl/>
          <w:lang w:eastAsia="he-IL"/>
        </w:rPr>
      </w:pPr>
      <w:bookmarkStart w:id="28588" w:name="_ETM_Q1_12225654"/>
      <w:bookmarkEnd w:id="28588"/>
      <w:r>
        <w:rPr>
          <w:rFonts w:hint="cs"/>
          <w:rtl/>
          <w:lang w:eastAsia="he-IL"/>
        </w:rPr>
        <w:t>נכון מא</w:t>
      </w:r>
      <w:bookmarkStart w:id="28589" w:name="_ETM_Q1_12225657"/>
      <w:bookmarkStart w:id="28590" w:name="_ETM_Q1_12223904"/>
      <w:bookmarkEnd w:id="28589"/>
      <w:bookmarkEnd w:id="28590"/>
      <w:r>
        <w:rPr>
          <w:rFonts w:hint="cs"/>
          <w:rtl/>
          <w:lang w:eastAsia="he-IL"/>
        </w:rPr>
        <w:t>וד</w:t>
      </w:r>
      <w:bookmarkStart w:id="28591" w:name="_ETM_Q1_12222652"/>
      <w:bookmarkEnd w:id="28591"/>
      <w:r>
        <w:rPr>
          <w:rFonts w:hint="cs"/>
          <w:rtl/>
          <w:lang w:eastAsia="he-IL"/>
        </w:rPr>
        <w:t>.</w:t>
      </w:r>
    </w:p>
    <w:p w14:paraId="22884EDD" w14:textId="77777777" w:rsidR="00C5273F" w:rsidRDefault="00C5273F" w:rsidP="00C5273F">
      <w:pPr>
        <w:rPr>
          <w:rtl/>
          <w:lang w:eastAsia="he-IL"/>
        </w:rPr>
      </w:pPr>
      <w:bookmarkStart w:id="28592" w:name="_ETM_Q1_12221152"/>
      <w:bookmarkStart w:id="28593" w:name="_ETM_Q1_12221406"/>
      <w:bookmarkEnd w:id="28592"/>
      <w:bookmarkEnd w:id="28593"/>
    </w:p>
    <w:p w14:paraId="3DAE991E" w14:textId="10AEB428" w:rsidR="00C5273F" w:rsidRDefault="00C5273F" w:rsidP="00F93808">
      <w:pPr>
        <w:pStyle w:val="a4"/>
        <w:keepNext/>
        <w:rPr>
          <w:rtl/>
        </w:rPr>
      </w:pPr>
      <w:bookmarkStart w:id="28594" w:name="ET_knessetmember_6156_1988"/>
      <w:r w:rsidRPr="00F93808">
        <w:rPr>
          <w:rStyle w:val="TagStyle"/>
          <w:rtl/>
        </w:rPr>
        <w:t xml:space="preserve"> &lt;&lt; דובר &gt;&gt;</w:t>
      </w:r>
      <w:r w:rsidRPr="00C5273F">
        <w:rPr>
          <w:rStyle w:val="TagStyle"/>
          <w:rtl/>
        </w:rPr>
        <w:t xml:space="preserve"> </w:t>
      </w:r>
      <w:r>
        <w:rPr>
          <w:rtl/>
        </w:rPr>
        <w:t>גלעד קריב (העבודה):</w:t>
      </w:r>
      <w:r w:rsidRPr="00C5273F">
        <w:rPr>
          <w:rStyle w:val="TagStyle"/>
          <w:rtl/>
        </w:rPr>
        <w:t xml:space="preserve"> </w:t>
      </w:r>
      <w:r w:rsidRPr="00F93808">
        <w:rPr>
          <w:rStyle w:val="TagStyle"/>
          <w:rtl/>
        </w:rPr>
        <w:t>&lt;&lt; דובר &gt;&gt;</w:t>
      </w:r>
      <w:r>
        <w:rPr>
          <w:rtl/>
        </w:rPr>
        <w:t xml:space="preserve">   </w:t>
      </w:r>
      <w:bookmarkEnd w:id="28594"/>
    </w:p>
    <w:p w14:paraId="7E8BA919" w14:textId="77777777" w:rsidR="00C5273F" w:rsidRDefault="00C5273F" w:rsidP="00F93808">
      <w:pPr>
        <w:pStyle w:val="KeepWithNext"/>
        <w:rPr>
          <w:rtl/>
          <w:lang w:eastAsia="he-IL"/>
        </w:rPr>
      </w:pPr>
    </w:p>
    <w:p w14:paraId="1633A955" w14:textId="46D56E95" w:rsidR="00C5273F" w:rsidRDefault="00C5273F" w:rsidP="00C5273F">
      <w:pPr>
        <w:rPr>
          <w:rtl/>
          <w:lang w:eastAsia="he-IL"/>
        </w:rPr>
      </w:pPr>
      <w:bookmarkStart w:id="28595" w:name="_ETM_Q1_12222406"/>
      <w:bookmarkStart w:id="28596" w:name="_ETM_Q1_12222903"/>
      <w:bookmarkEnd w:id="28595"/>
      <w:bookmarkEnd w:id="28596"/>
      <w:r>
        <w:rPr>
          <w:rFonts w:hint="cs"/>
          <w:rtl/>
          <w:lang w:eastAsia="he-IL"/>
        </w:rPr>
        <w:t>בסדר גמור</w:t>
      </w:r>
      <w:bookmarkStart w:id="28597" w:name="_ETM_Q1_12226152"/>
      <w:bookmarkStart w:id="28598" w:name="_ETM_Q1_12224903"/>
      <w:bookmarkEnd w:id="28597"/>
      <w:bookmarkEnd w:id="28598"/>
      <w:r>
        <w:rPr>
          <w:rFonts w:hint="cs"/>
          <w:rtl/>
          <w:lang w:eastAsia="he-IL"/>
        </w:rPr>
        <w:t>, הבנתי</w:t>
      </w:r>
      <w:bookmarkStart w:id="28599" w:name="_ETM_Q1_12226652"/>
      <w:bookmarkEnd w:id="28599"/>
      <w:r>
        <w:rPr>
          <w:rFonts w:hint="cs"/>
          <w:rtl/>
          <w:lang w:eastAsia="he-IL"/>
        </w:rPr>
        <w:t xml:space="preserve">. </w:t>
      </w:r>
      <w:bookmarkStart w:id="28600" w:name="_ETM_Q1_12228154"/>
      <w:bookmarkEnd w:id="28600"/>
    </w:p>
    <w:p w14:paraId="5A79228C" w14:textId="77777777" w:rsidR="00C5273F" w:rsidRDefault="00C5273F" w:rsidP="00C5273F">
      <w:pPr>
        <w:rPr>
          <w:rtl/>
          <w:lang w:eastAsia="he-IL"/>
        </w:rPr>
      </w:pPr>
      <w:bookmarkStart w:id="28601" w:name="_ETM_Q1_12228402"/>
      <w:bookmarkStart w:id="28602" w:name="_ETM_Q1_12226402"/>
      <w:bookmarkStart w:id="28603" w:name="_ETM_Q1_12224402"/>
      <w:bookmarkStart w:id="28604" w:name="_ETM_Q1_12225156"/>
      <w:bookmarkEnd w:id="28601"/>
      <w:bookmarkEnd w:id="28602"/>
      <w:bookmarkEnd w:id="28603"/>
      <w:bookmarkEnd w:id="28604"/>
    </w:p>
    <w:p w14:paraId="52642C16" w14:textId="62A08ABF" w:rsidR="00C5273F" w:rsidRDefault="00C5273F" w:rsidP="00F93808">
      <w:pPr>
        <w:pStyle w:val="a4"/>
        <w:keepNext/>
        <w:rPr>
          <w:rtl/>
        </w:rPr>
      </w:pPr>
      <w:bookmarkStart w:id="28605" w:name="ET_speaker_שרית_נשיא_1989"/>
      <w:r w:rsidRPr="00F93808">
        <w:rPr>
          <w:rStyle w:val="TagStyle"/>
          <w:rtl/>
        </w:rPr>
        <w:t xml:space="preserve"> &lt;&lt; דובר &gt;&gt;</w:t>
      </w:r>
      <w:r w:rsidRPr="00C5273F">
        <w:rPr>
          <w:rStyle w:val="TagStyle"/>
          <w:rtl/>
        </w:rPr>
        <w:t xml:space="preserve"> </w:t>
      </w:r>
      <w:r>
        <w:rPr>
          <w:rtl/>
        </w:rPr>
        <w:t>שרית נשיא:</w:t>
      </w:r>
      <w:r w:rsidRPr="00C5273F">
        <w:rPr>
          <w:rStyle w:val="TagStyle"/>
          <w:rtl/>
        </w:rPr>
        <w:t xml:space="preserve"> </w:t>
      </w:r>
      <w:r w:rsidRPr="00F93808">
        <w:rPr>
          <w:rStyle w:val="TagStyle"/>
          <w:rtl/>
        </w:rPr>
        <w:t>&lt;&lt; דובר &gt;&gt;</w:t>
      </w:r>
      <w:r>
        <w:rPr>
          <w:rtl/>
        </w:rPr>
        <w:t xml:space="preserve">   </w:t>
      </w:r>
      <w:bookmarkEnd w:id="28605"/>
    </w:p>
    <w:p w14:paraId="4DD043E1" w14:textId="77777777" w:rsidR="00C5273F" w:rsidRDefault="00C5273F" w:rsidP="00F93808">
      <w:pPr>
        <w:pStyle w:val="KeepWithNext"/>
        <w:rPr>
          <w:rtl/>
          <w:lang w:eastAsia="he-IL"/>
        </w:rPr>
      </w:pPr>
    </w:p>
    <w:p w14:paraId="0D66CD9B" w14:textId="36800176" w:rsidR="00C5273F" w:rsidRDefault="00C5273F" w:rsidP="00C5273F">
      <w:pPr>
        <w:rPr>
          <w:rtl/>
          <w:lang w:eastAsia="he-IL"/>
        </w:rPr>
      </w:pPr>
      <w:bookmarkStart w:id="28606" w:name="_ETM_Q1_12225906"/>
      <w:bookmarkEnd w:id="28606"/>
      <w:r>
        <w:rPr>
          <w:rFonts w:hint="cs"/>
          <w:rtl/>
          <w:lang w:eastAsia="he-IL"/>
        </w:rPr>
        <w:t>פקחים זה תמ</w:t>
      </w:r>
      <w:bookmarkStart w:id="28607" w:name="_ETM_Q1_12227154"/>
      <w:bookmarkEnd w:id="28607"/>
      <w:r w:rsidR="00537377">
        <w:rPr>
          <w:rFonts w:hint="cs"/>
          <w:rtl/>
          <w:lang w:eastAsia="he-IL"/>
        </w:rPr>
        <w:t xml:space="preserve">יד </w:t>
      </w:r>
      <w:bookmarkStart w:id="28608" w:name="_ETM_Q1_12235154"/>
      <w:bookmarkStart w:id="28609" w:name="_ETM_Q1_12233154"/>
      <w:bookmarkStart w:id="28610" w:name="_ETM_Q1_12231154"/>
      <w:bookmarkEnd w:id="28608"/>
      <w:bookmarkEnd w:id="28609"/>
      <w:bookmarkEnd w:id="28610"/>
      <w:r w:rsidR="00537377">
        <w:rPr>
          <w:rFonts w:hint="cs"/>
          <w:rtl/>
          <w:lang w:eastAsia="he-IL"/>
        </w:rPr>
        <w:t xml:space="preserve">לבקשת </w:t>
      </w:r>
      <w:bookmarkStart w:id="28611" w:name="_ETM_Q1_12229902"/>
      <w:bookmarkStart w:id="28612" w:name="_ETM_Q1_12227902"/>
      <w:bookmarkEnd w:id="28611"/>
      <w:bookmarkEnd w:id="28612"/>
      <w:r w:rsidR="00537377">
        <w:rPr>
          <w:rFonts w:hint="cs"/>
          <w:rtl/>
          <w:lang w:eastAsia="he-IL"/>
        </w:rPr>
        <w:t xml:space="preserve">הרשות. </w:t>
      </w:r>
      <w:bookmarkStart w:id="28613" w:name="_ETM_Q1_12229652"/>
      <w:bookmarkEnd w:id="28613"/>
    </w:p>
    <w:p w14:paraId="3AC7A97A" w14:textId="77777777" w:rsidR="00537377" w:rsidRDefault="00537377" w:rsidP="00C5273F">
      <w:pPr>
        <w:rPr>
          <w:rtl/>
          <w:lang w:eastAsia="he-IL"/>
        </w:rPr>
      </w:pPr>
      <w:bookmarkStart w:id="28614" w:name="_ETM_Q1_12229906"/>
      <w:bookmarkEnd w:id="28614"/>
    </w:p>
    <w:p w14:paraId="3A0B20A9" w14:textId="0B6B14B3" w:rsidR="00537377" w:rsidRDefault="00537377" w:rsidP="00F93808">
      <w:pPr>
        <w:pStyle w:val="a4"/>
        <w:keepNext/>
        <w:rPr>
          <w:rtl/>
        </w:rPr>
      </w:pPr>
      <w:bookmarkStart w:id="28615" w:name="ET_knessetmember_6361_1990"/>
      <w:r w:rsidRPr="00F93808">
        <w:rPr>
          <w:rStyle w:val="TagStyle"/>
          <w:rtl/>
        </w:rPr>
        <w:t xml:space="preserve"> &lt;&lt; דובר &gt;&gt;</w:t>
      </w:r>
      <w:r w:rsidRPr="00537377">
        <w:rPr>
          <w:rStyle w:val="TagStyle"/>
          <w:rtl/>
        </w:rPr>
        <w:t xml:space="preserve"> </w:t>
      </w:r>
      <w:r>
        <w:rPr>
          <w:rtl/>
        </w:rPr>
        <w:t>נאור שירי (יש עתיד):</w:t>
      </w:r>
      <w:r w:rsidRPr="00537377">
        <w:rPr>
          <w:rStyle w:val="TagStyle"/>
          <w:rtl/>
        </w:rPr>
        <w:t xml:space="preserve"> </w:t>
      </w:r>
      <w:r w:rsidRPr="00F93808">
        <w:rPr>
          <w:rStyle w:val="TagStyle"/>
          <w:rtl/>
        </w:rPr>
        <w:t>&lt;&lt; דובר &gt;&gt;</w:t>
      </w:r>
      <w:r>
        <w:rPr>
          <w:rtl/>
        </w:rPr>
        <w:t xml:space="preserve">   </w:t>
      </w:r>
      <w:bookmarkEnd w:id="28615"/>
    </w:p>
    <w:p w14:paraId="4D5A18D2" w14:textId="77777777" w:rsidR="00537377" w:rsidRDefault="00537377" w:rsidP="00F93808">
      <w:pPr>
        <w:pStyle w:val="KeepWithNext"/>
        <w:rPr>
          <w:rtl/>
          <w:lang w:eastAsia="he-IL"/>
        </w:rPr>
      </w:pPr>
    </w:p>
    <w:p w14:paraId="481C7E30" w14:textId="74347AC3" w:rsidR="00537377" w:rsidRDefault="00537377" w:rsidP="00537377">
      <w:pPr>
        <w:rPr>
          <w:rtl/>
          <w:lang w:eastAsia="he-IL"/>
        </w:rPr>
      </w:pPr>
      <w:bookmarkStart w:id="28616" w:name="_ETM_Q1_12231651"/>
      <w:bookmarkStart w:id="28617" w:name="_ETM_Q1_12231901"/>
      <w:bookmarkStart w:id="28618" w:name="_ETM_Q1_12229901"/>
      <w:bookmarkStart w:id="28619" w:name="_ETM_Q1_12227901"/>
      <w:bookmarkEnd w:id="28616"/>
      <w:bookmarkEnd w:id="28617"/>
      <w:bookmarkEnd w:id="28618"/>
      <w:bookmarkEnd w:id="28619"/>
      <w:r>
        <w:rPr>
          <w:rFonts w:hint="cs"/>
          <w:rtl/>
          <w:lang w:eastAsia="he-IL"/>
        </w:rPr>
        <w:t xml:space="preserve">מה סיכמנו עם הסוציו? </w:t>
      </w:r>
      <w:bookmarkStart w:id="28620" w:name="_ETM_Q1_12231405"/>
      <w:bookmarkEnd w:id="28620"/>
    </w:p>
    <w:p w14:paraId="5D119BE5" w14:textId="77777777" w:rsidR="00537377" w:rsidRDefault="00537377" w:rsidP="00537377">
      <w:pPr>
        <w:rPr>
          <w:rtl/>
          <w:lang w:eastAsia="he-IL"/>
        </w:rPr>
      </w:pPr>
      <w:bookmarkStart w:id="28621" w:name="_ETM_Q1_12231905"/>
      <w:bookmarkEnd w:id="28621"/>
    </w:p>
    <w:p w14:paraId="33C00BF9" w14:textId="7EE7A0DE" w:rsidR="00537377" w:rsidRDefault="00537377" w:rsidP="00F93808">
      <w:pPr>
        <w:pStyle w:val="a4"/>
        <w:keepNext/>
        <w:rPr>
          <w:rtl/>
        </w:rPr>
      </w:pPr>
      <w:bookmarkStart w:id="28622" w:name="ET_knessetmember_6156_1991"/>
      <w:r w:rsidRPr="00F93808">
        <w:rPr>
          <w:rStyle w:val="TagStyle"/>
          <w:rtl/>
        </w:rPr>
        <w:t xml:space="preserve"> &lt;&lt; דובר &gt;&gt;</w:t>
      </w:r>
      <w:r w:rsidRPr="00537377">
        <w:rPr>
          <w:rStyle w:val="TagStyle"/>
          <w:rtl/>
        </w:rPr>
        <w:t xml:space="preserve"> </w:t>
      </w:r>
      <w:r>
        <w:rPr>
          <w:rtl/>
        </w:rPr>
        <w:t>גלעד קריב (העבודה):</w:t>
      </w:r>
      <w:r w:rsidRPr="00537377">
        <w:rPr>
          <w:rStyle w:val="TagStyle"/>
          <w:rtl/>
        </w:rPr>
        <w:t xml:space="preserve"> </w:t>
      </w:r>
      <w:r w:rsidRPr="00F93808">
        <w:rPr>
          <w:rStyle w:val="TagStyle"/>
          <w:rtl/>
        </w:rPr>
        <w:t>&lt;&lt; דובר &gt;&gt;</w:t>
      </w:r>
      <w:r>
        <w:rPr>
          <w:rtl/>
        </w:rPr>
        <w:t xml:space="preserve">   </w:t>
      </w:r>
      <w:bookmarkEnd w:id="28622"/>
    </w:p>
    <w:p w14:paraId="0E7D8E63" w14:textId="77777777" w:rsidR="00537377" w:rsidRDefault="00537377" w:rsidP="00F93808">
      <w:pPr>
        <w:pStyle w:val="KeepWithNext"/>
        <w:rPr>
          <w:rtl/>
          <w:lang w:eastAsia="he-IL"/>
        </w:rPr>
      </w:pPr>
    </w:p>
    <w:p w14:paraId="5D75AEDA" w14:textId="2D05CD01" w:rsidR="00537377" w:rsidRDefault="00537377" w:rsidP="00537377">
      <w:pPr>
        <w:rPr>
          <w:rtl/>
          <w:lang w:eastAsia="he-IL"/>
        </w:rPr>
      </w:pPr>
      <w:bookmarkStart w:id="28623" w:name="_ETM_Q1_12234904"/>
      <w:bookmarkStart w:id="28624" w:name="_ETM_Q1_12230904"/>
      <w:bookmarkStart w:id="28625" w:name="_ETM_Q1_12228904"/>
      <w:bookmarkEnd w:id="28623"/>
      <w:bookmarkEnd w:id="28624"/>
      <w:bookmarkEnd w:id="28625"/>
      <w:r>
        <w:rPr>
          <w:rFonts w:hint="cs"/>
          <w:rtl/>
          <w:lang w:eastAsia="he-IL"/>
        </w:rPr>
        <w:t>נשארים עם</w:t>
      </w:r>
      <w:bookmarkStart w:id="28626" w:name="_ETM_Q1_12231906"/>
      <w:bookmarkEnd w:id="28626"/>
      <w:r>
        <w:rPr>
          <w:rFonts w:hint="cs"/>
          <w:rtl/>
          <w:lang w:eastAsia="he-IL"/>
        </w:rPr>
        <w:t xml:space="preserve"> הסוציו. </w:t>
      </w:r>
    </w:p>
    <w:p w14:paraId="09D63F2D" w14:textId="77777777" w:rsidR="00537377" w:rsidRDefault="00537377" w:rsidP="00537377">
      <w:pPr>
        <w:rPr>
          <w:rtl/>
          <w:lang w:eastAsia="he-IL"/>
        </w:rPr>
      </w:pPr>
      <w:bookmarkStart w:id="28627" w:name="_ETM_Q1_12234655"/>
      <w:bookmarkStart w:id="28628" w:name="_ETM_Q1_12236905"/>
      <w:bookmarkEnd w:id="28627"/>
      <w:bookmarkEnd w:id="28628"/>
    </w:p>
    <w:p w14:paraId="3CB6DD90" w14:textId="14382ED7" w:rsidR="00537377" w:rsidRDefault="00537377" w:rsidP="00F93808">
      <w:pPr>
        <w:pStyle w:val="a4"/>
        <w:keepNext/>
        <w:rPr>
          <w:rtl/>
        </w:rPr>
      </w:pPr>
      <w:bookmarkStart w:id="28629" w:name="ET_knessetmember_6361_1992"/>
      <w:r w:rsidRPr="00F93808">
        <w:rPr>
          <w:rStyle w:val="TagStyle"/>
          <w:rtl/>
        </w:rPr>
        <w:t xml:space="preserve"> &lt;&lt; דובר &gt;&gt;</w:t>
      </w:r>
      <w:r w:rsidRPr="00537377">
        <w:rPr>
          <w:rStyle w:val="TagStyle"/>
          <w:rtl/>
        </w:rPr>
        <w:t xml:space="preserve"> </w:t>
      </w:r>
      <w:r>
        <w:rPr>
          <w:rtl/>
        </w:rPr>
        <w:t>נאור שירי (יש עתיד):</w:t>
      </w:r>
      <w:r w:rsidRPr="00537377">
        <w:rPr>
          <w:rStyle w:val="TagStyle"/>
          <w:rtl/>
        </w:rPr>
        <w:t xml:space="preserve"> </w:t>
      </w:r>
      <w:r w:rsidRPr="00F93808">
        <w:rPr>
          <w:rStyle w:val="TagStyle"/>
          <w:rtl/>
        </w:rPr>
        <w:t>&lt;&lt; דובר &gt;&gt;</w:t>
      </w:r>
      <w:r>
        <w:rPr>
          <w:rtl/>
        </w:rPr>
        <w:t xml:space="preserve">   </w:t>
      </w:r>
      <w:bookmarkEnd w:id="28629"/>
    </w:p>
    <w:p w14:paraId="23239F27" w14:textId="77777777" w:rsidR="00537377" w:rsidRDefault="00537377" w:rsidP="00F93808">
      <w:pPr>
        <w:pStyle w:val="KeepWithNext"/>
        <w:rPr>
          <w:rtl/>
          <w:lang w:eastAsia="he-IL"/>
        </w:rPr>
      </w:pPr>
    </w:p>
    <w:p w14:paraId="539369D7" w14:textId="112E68E4" w:rsidR="00537377" w:rsidRDefault="00537377" w:rsidP="00537377">
      <w:pPr>
        <w:rPr>
          <w:rtl/>
          <w:lang w:eastAsia="he-IL"/>
        </w:rPr>
      </w:pPr>
      <w:bookmarkStart w:id="28630" w:name="_ETM_Q1_12236403"/>
      <w:bookmarkEnd w:id="28630"/>
      <w:r>
        <w:rPr>
          <w:rFonts w:hint="cs"/>
          <w:rtl/>
          <w:lang w:eastAsia="he-IL"/>
        </w:rPr>
        <w:t>למה?</w:t>
      </w:r>
    </w:p>
    <w:p w14:paraId="01A94719" w14:textId="77777777" w:rsidR="00537377" w:rsidRDefault="00537377" w:rsidP="00537377">
      <w:pPr>
        <w:rPr>
          <w:rtl/>
          <w:lang w:eastAsia="he-IL"/>
        </w:rPr>
      </w:pPr>
      <w:bookmarkStart w:id="28631" w:name="_ETM_Q1_12235155"/>
      <w:bookmarkStart w:id="28632" w:name="_ETM_Q1_12235403"/>
      <w:bookmarkEnd w:id="28631"/>
      <w:bookmarkEnd w:id="28632"/>
    </w:p>
    <w:p w14:paraId="1F058386" w14:textId="2183B37A" w:rsidR="00537377" w:rsidRDefault="00537377" w:rsidP="00F93808">
      <w:pPr>
        <w:pStyle w:val="a4"/>
        <w:keepNext/>
        <w:rPr>
          <w:rtl/>
        </w:rPr>
      </w:pPr>
      <w:bookmarkStart w:id="28633" w:name="ET_knessetmember_6156_1993"/>
      <w:r w:rsidRPr="00F93808">
        <w:rPr>
          <w:rStyle w:val="TagStyle"/>
          <w:rtl/>
        </w:rPr>
        <w:t xml:space="preserve"> &lt;&lt; דובר &gt;&gt;</w:t>
      </w:r>
      <w:r w:rsidRPr="00537377">
        <w:rPr>
          <w:rStyle w:val="TagStyle"/>
          <w:rtl/>
        </w:rPr>
        <w:t xml:space="preserve"> </w:t>
      </w:r>
      <w:r>
        <w:rPr>
          <w:rtl/>
        </w:rPr>
        <w:t>גלעד קריב (העבודה):</w:t>
      </w:r>
      <w:r w:rsidRPr="00537377">
        <w:rPr>
          <w:rStyle w:val="TagStyle"/>
          <w:rtl/>
        </w:rPr>
        <w:t xml:space="preserve"> </w:t>
      </w:r>
      <w:r w:rsidRPr="00F93808">
        <w:rPr>
          <w:rStyle w:val="TagStyle"/>
          <w:rtl/>
        </w:rPr>
        <w:t>&lt;&lt; דובר &gt;&gt;</w:t>
      </w:r>
      <w:r>
        <w:rPr>
          <w:rtl/>
        </w:rPr>
        <w:t xml:space="preserve">   </w:t>
      </w:r>
      <w:bookmarkEnd w:id="28633"/>
    </w:p>
    <w:p w14:paraId="0156C96F" w14:textId="77777777" w:rsidR="00537377" w:rsidRDefault="00537377" w:rsidP="00F93808">
      <w:pPr>
        <w:pStyle w:val="KeepWithNext"/>
        <w:rPr>
          <w:rtl/>
          <w:lang w:eastAsia="he-IL"/>
        </w:rPr>
      </w:pPr>
    </w:p>
    <w:p w14:paraId="2881EF2B" w14:textId="660CE44A" w:rsidR="00537377" w:rsidRDefault="00537377" w:rsidP="00537377">
      <w:pPr>
        <w:rPr>
          <w:rtl/>
          <w:lang w:eastAsia="he-IL"/>
        </w:rPr>
      </w:pPr>
      <w:bookmarkStart w:id="28634" w:name="_ETM_Q1_12237153"/>
      <w:bookmarkStart w:id="28635" w:name="_ETM_Q1_12235153"/>
      <w:bookmarkStart w:id="28636" w:name="_ETM_Q1_12233404"/>
      <w:bookmarkEnd w:id="28634"/>
      <w:bookmarkEnd w:id="28635"/>
      <w:bookmarkEnd w:id="28636"/>
      <w:r>
        <w:rPr>
          <w:rFonts w:hint="cs"/>
          <w:rtl/>
          <w:lang w:eastAsia="he-IL"/>
        </w:rPr>
        <w:t>ככ</w:t>
      </w:r>
      <w:bookmarkStart w:id="28637" w:name="_ETM_Q1_12231654"/>
      <w:bookmarkEnd w:id="28637"/>
      <w:r>
        <w:rPr>
          <w:rFonts w:hint="cs"/>
          <w:rtl/>
          <w:lang w:eastAsia="he-IL"/>
        </w:rPr>
        <w:t>ה.</w:t>
      </w:r>
    </w:p>
    <w:p w14:paraId="0926E6FB" w14:textId="77777777" w:rsidR="00537377" w:rsidRDefault="00537377" w:rsidP="00537377">
      <w:pPr>
        <w:rPr>
          <w:rtl/>
          <w:lang w:eastAsia="he-IL"/>
        </w:rPr>
      </w:pPr>
      <w:bookmarkStart w:id="28638" w:name="_ETM_Q1_12231903"/>
      <w:bookmarkStart w:id="28639" w:name="_ETM_Q1_12232155"/>
      <w:bookmarkEnd w:id="28638"/>
      <w:bookmarkEnd w:id="28639"/>
    </w:p>
    <w:p w14:paraId="7460F9AD" w14:textId="70A24545" w:rsidR="00537377" w:rsidRDefault="00537377" w:rsidP="00F93808">
      <w:pPr>
        <w:pStyle w:val="a4"/>
        <w:keepNext/>
        <w:rPr>
          <w:rtl/>
        </w:rPr>
      </w:pPr>
      <w:bookmarkStart w:id="28640" w:name="ET_knessetmember_6361_1994"/>
      <w:r w:rsidRPr="00F93808">
        <w:rPr>
          <w:rStyle w:val="TagStyle"/>
          <w:rtl/>
        </w:rPr>
        <w:t xml:space="preserve"> &lt;&lt; דובר &gt;&gt;</w:t>
      </w:r>
      <w:r w:rsidRPr="00537377">
        <w:rPr>
          <w:rStyle w:val="TagStyle"/>
          <w:rtl/>
        </w:rPr>
        <w:t xml:space="preserve"> </w:t>
      </w:r>
      <w:r>
        <w:rPr>
          <w:rtl/>
        </w:rPr>
        <w:t>נאור שירי (יש עתיד):</w:t>
      </w:r>
      <w:r w:rsidRPr="00537377">
        <w:rPr>
          <w:rStyle w:val="TagStyle"/>
          <w:rtl/>
        </w:rPr>
        <w:t xml:space="preserve"> </w:t>
      </w:r>
      <w:r w:rsidRPr="00F93808">
        <w:rPr>
          <w:rStyle w:val="TagStyle"/>
          <w:rtl/>
        </w:rPr>
        <w:t>&lt;&lt; דובר &gt;&gt;</w:t>
      </w:r>
      <w:r>
        <w:rPr>
          <w:rtl/>
        </w:rPr>
        <w:t xml:space="preserve">   </w:t>
      </w:r>
      <w:bookmarkEnd w:id="28640"/>
    </w:p>
    <w:p w14:paraId="7F1435FC" w14:textId="77777777" w:rsidR="00537377" w:rsidRDefault="00537377" w:rsidP="00F93808">
      <w:pPr>
        <w:pStyle w:val="KeepWithNext"/>
        <w:rPr>
          <w:rtl/>
          <w:lang w:eastAsia="he-IL"/>
        </w:rPr>
      </w:pPr>
    </w:p>
    <w:p w14:paraId="1E6DCC7E" w14:textId="439E45C9" w:rsidR="00537377" w:rsidRDefault="00537377" w:rsidP="00537377">
      <w:pPr>
        <w:rPr>
          <w:rtl/>
          <w:lang w:eastAsia="he-IL"/>
        </w:rPr>
      </w:pPr>
      <w:bookmarkStart w:id="28641" w:name="_ETM_Q1_12233904"/>
      <w:bookmarkEnd w:id="28641"/>
      <w:r>
        <w:rPr>
          <w:rFonts w:hint="cs"/>
          <w:rtl/>
          <w:lang w:eastAsia="he-IL"/>
        </w:rPr>
        <w:t>גם כשהוכח שטעית?</w:t>
      </w:r>
      <w:bookmarkStart w:id="28642" w:name="_ETM_Q1_12238653"/>
      <w:bookmarkEnd w:id="28642"/>
    </w:p>
    <w:p w14:paraId="3920C4F5" w14:textId="77777777" w:rsidR="00537377" w:rsidRDefault="00537377" w:rsidP="00537377">
      <w:pPr>
        <w:rPr>
          <w:rtl/>
          <w:lang w:eastAsia="he-IL"/>
        </w:rPr>
      </w:pPr>
      <w:bookmarkStart w:id="28643" w:name="_ETM_Q1_12236653"/>
      <w:bookmarkStart w:id="28644" w:name="_ETM_Q1_12236903"/>
      <w:bookmarkStart w:id="28645" w:name="_ETM_Q1_12237653"/>
      <w:bookmarkEnd w:id="28643"/>
      <w:bookmarkEnd w:id="28644"/>
      <w:bookmarkEnd w:id="28645"/>
    </w:p>
    <w:p w14:paraId="2049D524" w14:textId="28016425" w:rsidR="00537377" w:rsidRDefault="00537377" w:rsidP="00F93808">
      <w:pPr>
        <w:pStyle w:val="a4"/>
        <w:keepNext/>
        <w:rPr>
          <w:rtl/>
        </w:rPr>
      </w:pPr>
      <w:bookmarkStart w:id="28646" w:name="ET_knessetmember_6156_1995"/>
      <w:r w:rsidRPr="00F93808">
        <w:rPr>
          <w:rStyle w:val="TagStyle"/>
          <w:rtl/>
        </w:rPr>
        <w:t xml:space="preserve"> &lt;&lt; דובר &gt;&gt;</w:t>
      </w:r>
      <w:r w:rsidRPr="00537377">
        <w:rPr>
          <w:rStyle w:val="TagStyle"/>
          <w:rtl/>
        </w:rPr>
        <w:t xml:space="preserve"> </w:t>
      </w:r>
      <w:r>
        <w:rPr>
          <w:rtl/>
        </w:rPr>
        <w:t>גלעד קריב (העבודה):</w:t>
      </w:r>
      <w:r w:rsidRPr="00537377">
        <w:rPr>
          <w:rStyle w:val="TagStyle"/>
          <w:rtl/>
        </w:rPr>
        <w:t xml:space="preserve"> </w:t>
      </w:r>
      <w:r w:rsidRPr="00F93808">
        <w:rPr>
          <w:rStyle w:val="TagStyle"/>
          <w:rtl/>
        </w:rPr>
        <w:t>&lt;&lt; דובר &gt;&gt;</w:t>
      </w:r>
      <w:r>
        <w:rPr>
          <w:rtl/>
        </w:rPr>
        <w:t xml:space="preserve">   </w:t>
      </w:r>
      <w:bookmarkEnd w:id="28646"/>
    </w:p>
    <w:p w14:paraId="6A862B56" w14:textId="77777777" w:rsidR="00537377" w:rsidRDefault="00537377" w:rsidP="00F93808">
      <w:pPr>
        <w:pStyle w:val="KeepWithNext"/>
        <w:rPr>
          <w:rtl/>
          <w:lang w:eastAsia="he-IL"/>
        </w:rPr>
      </w:pPr>
    </w:p>
    <w:p w14:paraId="3503AF9C" w14:textId="0B4A50A9" w:rsidR="00537377" w:rsidRPr="00537377" w:rsidRDefault="00537377" w:rsidP="00537377">
      <w:pPr>
        <w:rPr>
          <w:rtl/>
          <w:lang w:eastAsia="he-IL"/>
        </w:rPr>
      </w:pPr>
      <w:bookmarkStart w:id="28647" w:name="_ETM_Q1_12238156"/>
      <w:bookmarkStart w:id="28648" w:name="_ETM_Q1_12236652"/>
      <w:bookmarkStart w:id="28649" w:name="_ETM_Q1_12234652"/>
      <w:bookmarkStart w:id="28650" w:name="_ETM_Q1_12232652"/>
      <w:bookmarkEnd w:id="28647"/>
      <w:bookmarkEnd w:id="28648"/>
      <w:bookmarkEnd w:id="28649"/>
      <w:bookmarkEnd w:id="28650"/>
      <w:r>
        <w:rPr>
          <w:rFonts w:hint="cs"/>
          <w:rtl/>
          <w:lang w:eastAsia="he-IL"/>
        </w:rPr>
        <w:t>כן.</w:t>
      </w:r>
      <w:bookmarkStart w:id="28651" w:name="_ETM_Q1_12233406"/>
      <w:bookmarkStart w:id="28652" w:name="_ETM_Q1_12239155"/>
      <w:bookmarkStart w:id="28653" w:name="_ETM_Q1_12238405"/>
      <w:bookmarkStart w:id="28654" w:name="_ETM_Q1_12241653"/>
      <w:bookmarkStart w:id="28655" w:name="_ETM_Q1_12239904"/>
      <w:bookmarkEnd w:id="28651"/>
      <w:bookmarkEnd w:id="28652"/>
      <w:bookmarkEnd w:id="28653"/>
      <w:bookmarkEnd w:id="28654"/>
      <w:bookmarkEnd w:id="28655"/>
    </w:p>
    <w:p w14:paraId="3DAE890A" w14:textId="77777777" w:rsidR="00537377" w:rsidRDefault="00537377" w:rsidP="00537377">
      <w:pPr>
        <w:ind w:firstLine="0"/>
        <w:rPr>
          <w:rtl/>
          <w:lang w:eastAsia="he-IL"/>
        </w:rPr>
      </w:pPr>
      <w:bookmarkStart w:id="28656" w:name="_ETM_Q1_12223406"/>
      <w:bookmarkStart w:id="28657" w:name="_ETM_Q1_12221156"/>
      <w:bookmarkStart w:id="28658" w:name="_ETM_Q1_12242153"/>
      <w:bookmarkStart w:id="28659" w:name="_ETM_Q1_12243155"/>
      <w:bookmarkEnd w:id="28656"/>
      <w:bookmarkEnd w:id="28657"/>
      <w:bookmarkEnd w:id="28658"/>
      <w:bookmarkEnd w:id="28659"/>
    </w:p>
    <w:p w14:paraId="0E3BB658" w14:textId="6C997619" w:rsidR="00537377" w:rsidRDefault="00537377" w:rsidP="00F93808">
      <w:pPr>
        <w:pStyle w:val="a4"/>
        <w:keepNext/>
        <w:rPr>
          <w:rtl/>
        </w:rPr>
      </w:pPr>
      <w:bookmarkStart w:id="28660" w:name="ET_knessetmember_6361_1996"/>
      <w:r w:rsidRPr="00F93808">
        <w:rPr>
          <w:rStyle w:val="TagStyle"/>
          <w:rtl/>
        </w:rPr>
        <w:t xml:space="preserve"> &lt;&lt; דובר &gt;&gt;</w:t>
      </w:r>
      <w:r w:rsidRPr="00537377">
        <w:rPr>
          <w:rStyle w:val="TagStyle"/>
          <w:rtl/>
        </w:rPr>
        <w:t xml:space="preserve"> </w:t>
      </w:r>
      <w:r>
        <w:rPr>
          <w:rtl/>
        </w:rPr>
        <w:t>נאור שירי (יש עתיד):</w:t>
      </w:r>
      <w:r w:rsidRPr="00537377">
        <w:rPr>
          <w:rStyle w:val="TagStyle"/>
          <w:rtl/>
        </w:rPr>
        <w:t xml:space="preserve"> </w:t>
      </w:r>
      <w:r w:rsidRPr="00F93808">
        <w:rPr>
          <w:rStyle w:val="TagStyle"/>
          <w:rtl/>
        </w:rPr>
        <w:t>&lt;&lt; דובר &gt;&gt;</w:t>
      </w:r>
      <w:r>
        <w:rPr>
          <w:rtl/>
        </w:rPr>
        <w:t xml:space="preserve">   </w:t>
      </w:r>
      <w:bookmarkEnd w:id="28660"/>
    </w:p>
    <w:p w14:paraId="5685CEF3" w14:textId="77777777" w:rsidR="00537377" w:rsidRDefault="00537377" w:rsidP="00F93808">
      <w:pPr>
        <w:pStyle w:val="KeepWithNext"/>
        <w:rPr>
          <w:rtl/>
          <w:lang w:eastAsia="he-IL"/>
        </w:rPr>
      </w:pPr>
    </w:p>
    <w:p w14:paraId="07C0E43B" w14:textId="106D7F07" w:rsidR="00537377" w:rsidRDefault="00537377" w:rsidP="00537377">
      <w:pPr>
        <w:rPr>
          <w:rtl/>
          <w:lang w:eastAsia="he-IL"/>
        </w:rPr>
      </w:pPr>
      <w:bookmarkStart w:id="28661" w:name="_ETM_Q1_12244155"/>
      <w:bookmarkStart w:id="28662" w:name="_ETM_Q1_12242155"/>
      <w:bookmarkStart w:id="28663" w:name="_ETM_Q1_12240155"/>
      <w:bookmarkEnd w:id="28661"/>
      <w:bookmarkEnd w:id="28662"/>
      <w:bookmarkEnd w:id="28663"/>
      <w:r>
        <w:rPr>
          <w:rFonts w:hint="cs"/>
          <w:rtl/>
          <w:lang w:eastAsia="he-IL"/>
        </w:rPr>
        <w:t>צב</w:t>
      </w:r>
      <w:bookmarkStart w:id="28664" w:name="_ETM_Q1_12238401"/>
      <w:bookmarkEnd w:id="28664"/>
      <w:r>
        <w:rPr>
          <w:rFonts w:hint="cs"/>
          <w:rtl/>
          <w:lang w:eastAsia="he-IL"/>
        </w:rPr>
        <w:t>יקה</w:t>
      </w:r>
      <w:bookmarkStart w:id="28665" w:name="_ETM_Q1_12247156"/>
      <w:bookmarkStart w:id="28666" w:name="_ETM_Q1_12243402"/>
      <w:bookmarkStart w:id="28667" w:name="_ETM_Q1_12241652"/>
      <w:bookmarkStart w:id="28668" w:name="_ETM_Q1_12241154"/>
      <w:bookmarkStart w:id="28669" w:name="_ETM_Q1_12239403"/>
      <w:bookmarkEnd w:id="28665"/>
      <w:bookmarkEnd w:id="28666"/>
      <w:bookmarkEnd w:id="28667"/>
      <w:bookmarkEnd w:id="28668"/>
      <w:bookmarkEnd w:id="28669"/>
      <w:r>
        <w:rPr>
          <w:rFonts w:hint="cs"/>
          <w:rtl/>
          <w:lang w:eastAsia="he-IL"/>
        </w:rPr>
        <w:t>, עם הסוציו אתה</w:t>
      </w:r>
      <w:bookmarkStart w:id="28670" w:name="_ETM_Q1_12245906"/>
      <w:bookmarkEnd w:id="28670"/>
      <w:r>
        <w:rPr>
          <w:rFonts w:hint="cs"/>
          <w:rtl/>
          <w:lang w:eastAsia="he-IL"/>
        </w:rPr>
        <w:t xml:space="preserve"> לא מס</w:t>
      </w:r>
      <w:bookmarkStart w:id="28671" w:name="_ETM_Q1_12245156"/>
      <w:bookmarkStart w:id="28672" w:name="_ETM_Q1_12243655"/>
      <w:bookmarkEnd w:id="28671"/>
      <w:bookmarkEnd w:id="28672"/>
      <w:r>
        <w:rPr>
          <w:rFonts w:hint="cs"/>
          <w:rtl/>
          <w:lang w:eastAsia="he-IL"/>
        </w:rPr>
        <w:t>כים איתי?</w:t>
      </w:r>
    </w:p>
    <w:p w14:paraId="7A952277" w14:textId="77777777" w:rsidR="00537377" w:rsidRDefault="00537377" w:rsidP="00537377">
      <w:pPr>
        <w:rPr>
          <w:rtl/>
          <w:lang w:eastAsia="he-IL"/>
        </w:rPr>
      </w:pPr>
      <w:bookmarkStart w:id="28673" w:name="_ETM_Q1_12245403"/>
      <w:bookmarkStart w:id="28674" w:name="_ETM_Q1_12245901"/>
      <w:bookmarkEnd w:id="28673"/>
      <w:bookmarkEnd w:id="28674"/>
    </w:p>
    <w:p w14:paraId="3CB6AE63" w14:textId="059F36FA" w:rsidR="00537377" w:rsidRDefault="00537377" w:rsidP="00F93808">
      <w:pPr>
        <w:pStyle w:val="af6"/>
        <w:keepNext/>
        <w:rPr>
          <w:rtl/>
        </w:rPr>
      </w:pPr>
      <w:bookmarkStart w:id="28675" w:name="ET_yor_צביקה_פוגל___יורַ_1998"/>
      <w:r w:rsidRPr="00F93808">
        <w:rPr>
          <w:rStyle w:val="TagStyle"/>
          <w:rtl/>
        </w:rPr>
        <w:t xml:space="preserve"> &lt;&lt; יור &gt;&gt;</w:t>
      </w:r>
      <w:r w:rsidRPr="00537377">
        <w:rPr>
          <w:rStyle w:val="TagStyle"/>
          <w:rtl/>
        </w:rPr>
        <w:t xml:space="preserve"> </w:t>
      </w:r>
      <w:r>
        <w:rPr>
          <w:rtl/>
        </w:rPr>
        <w:t>היו"ר צביקה פוגל:</w:t>
      </w:r>
      <w:r w:rsidRPr="00537377">
        <w:rPr>
          <w:rStyle w:val="TagStyle"/>
          <w:rtl/>
        </w:rPr>
        <w:t xml:space="preserve"> </w:t>
      </w:r>
      <w:r w:rsidRPr="00F93808">
        <w:rPr>
          <w:rStyle w:val="TagStyle"/>
          <w:rtl/>
        </w:rPr>
        <w:t>&lt;&lt; יור &gt;&gt;</w:t>
      </w:r>
      <w:r>
        <w:rPr>
          <w:rtl/>
        </w:rPr>
        <w:t xml:space="preserve">   </w:t>
      </w:r>
      <w:bookmarkEnd w:id="28675"/>
    </w:p>
    <w:p w14:paraId="6B190D04" w14:textId="77777777" w:rsidR="00537377" w:rsidRDefault="00537377" w:rsidP="00F93808">
      <w:pPr>
        <w:pStyle w:val="KeepWithNext"/>
        <w:rPr>
          <w:rtl/>
          <w:lang w:eastAsia="he-IL"/>
        </w:rPr>
      </w:pPr>
    </w:p>
    <w:p w14:paraId="2CC624C9" w14:textId="66699D57" w:rsidR="00537377" w:rsidRPr="00537377" w:rsidRDefault="00537377" w:rsidP="00537377">
      <w:pPr>
        <w:rPr>
          <w:rtl/>
          <w:lang w:eastAsia="he-IL"/>
        </w:rPr>
      </w:pPr>
      <w:bookmarkStart w:id="28676" w:name="_ETM_Q1_12246153"/>
      <w:bookmarkStart w:id="28677" w:name="_ETM_Q1_12246654"/>
      <w:bookmarkStart w:id="28678" w:name="_ETM_Q1_12250652"/>
      <w:bookmarkStart w:id="28679" w:name="_ETM_Q1_12248652"/>
      <w:bookmarkStart w:id="28680" w:name="_ETM_Q1_12246652"/>
      <w:bookmarkStart w:id="28681" w:name="_ETM_Q1_12246902"/>
      <w:bookmarkStart w:id="28682" w:name="_ETM_Q1_12246402"/>
      <w:bookmarkStart w:id="28683" w:name="_ETM_Q1_12244402"/>
      <w:bookmarkStart w:id="28684" w:name="_ETM_Q1_12244403"/>
      <w:bookmarkStart w:id="28685" w:name="_ETM_Q1_12243153"/>
      <w:bookmarkEnd w:id="28676"/>
      <w:bookmarkEnd w:id="28677"/>
      <w:bookmarkEnd w:id="28678"/>
      <w:bookmarkEnd w:id="28679"/>
      <w:bookmarkEnd w:id="28680"/>
      <w:bookmarkEnd w:id="28681"/>
      <w:bookmarkEnd w:id="28682"/>
      <w:bookmarkEnd w:id="28683"/>
      <w:bookmarkEnd w:id="28684"/>
      <w:bookmarkEnd w:id="28685"/>
      <w:r>
        <w:rPr>
          <w:rFonts w:hint="cs"/>
          <w:rtl/>
          <w:lang w:eastAsia="he-IL"/>
        </w:rPr>
        <w:t>כן.</w:t>
      </w:r>
      <w:bookmarkStart w:id="28686" w:name="_ETM_Q1_12244906"/>
      <w:bookmarkEnd w:id="28686"/>
    </w:p>
    <w:p w14:paraId="41842720" w14:textId="77777777" w:rsidR="00537377" w:rsidRDefault="00537377" w:rsidP="00537377">
      <w:pPr>
        <w:rPr>
          <w:rtl/>
          <w:lang w:eastAsia="he-IL"/>
        </w:rPr>
      </w:pPr>
      <w:bookmarkStart w:id="28687" w:name="_ETM_Q1_12243657"/>
      <w:bookmarkEnd w:id="28687"/>
    </w:p>
    <w:p w14:paraId="299BD684" w14:textId="1EC68B7B" w:rsidR="00537377" w:rsidRDefault="00537377" w:rsidP="00F93808">
      <w:pPr>
        <w:pStyle w:val="a4"/>
        <w:keepNext/>
        <w:rPr>
          <w:rtl/>
        </w:rPr>
      </w:pPr>
      <w:bookmarkStart w:id="28688" w:name="ET_knessetmember_6156_1997"/>
      <w:r w:rsidRPr="00F93808">
        <w:rPr>
          <w:rStyle w:val="TagStyle"/>
          <w:rtl/>
        </w:rPr>
        <w:t xml:space="preserve"> &lt;&lt; דובר &gt;&gt;</w:t>
      </w:r>
      <w:r w:rsidRPr="00537377">
        <w:rPr>
          <w:rStyle w:val="TagStyle"/>
          <w:rtl/>
        </w:rPr>
        <w:t xml:space="preserve"> </w:t>
      </w:r>
      <w:r>
        <w:rPr>
          <w:rtl/>
        </w:rPr>
        <w:t>גלעד קריב (העבודה):</w:t>
      </w:r>
      <w:r w:rsidRPr="00537377">
        <w:rPr>
          <w:rStyle w:val="TagStyle"/>
          <w:rtl/>
        </w:rPr>
        <w:t xml:space="preserve"> </w:t>
      </w:r>
      <w:r w:rsidRPr="00F93808">
        <w:rPr>
          <w:rStyle w:val="TagStyle"/>
          <w:rtl/>
        </w:rPr>
        <w:t>&lt;&lt; דובר &gt;&gt;</w:t>
      </w:r>
      <w:r>
        <w:rPr>
          <w:rtl/>
        </w:rPr>
        <w:t xml:space="preserve">   </w:t>
      </w:r>
      <w:bookmarkEnd w:id="28688"/>
    </w:p>
    <w:p w14:paraId="2E593689" w14:textId="77777777" w:rsidR="00537377" w:rsidRDefault="00537377" w:rsidP="00F93808">
      <w:pPr>
        <w:pStyle w:val="KeepWithNext"/>
        <w:rPr>
          <w:rtl/>
          <w:lang w:eastAsia="he-IL"/>
        </w:rPr>
      </w:pPr>
    </w:p>
    <w:p w14:paraId="0CBEBC38" w14:textId="39ACD17E" w:rsidR="00537377" w:rsidRDefault="00537377" w:rsidP="00537377">
      <w:pPr>
        <w:rPr>
          <w:rtl/>
          <w:lang w:eastAsia="he-IL"/>
        </w:rPr>
      </w:pPr>
      <w:bookmarkStart w:id="28689" w:name="_ETM_Q1_12244152"/>
      <w:bookmarkStart w:id="28690" w:name="_ETM_Q1_12244405"/>
      <w:bookmarkStart w:id="28691" w:name="_ETM_Q1_12242656"/>
      <w:bookmarkStart w:id="28692" w:name="_ETM_Q1_12243156"/>
      <w:bookmarkStart w:id="28693" w:name="_ETM_Q1_12241156"/>
      <w:bookmarkEnd w:id="28689"/>
      <w:bookmarkEnd w:id="28690"/>
      <w:bookmarkEnd w:id="28691"/>
      <w:bookmarkEnd w:id="28692"/>
      <w:bookmarkEnd w:id="28693"/>
      <w:r>
        <w:rPr>
          <w:rFonts w:hint="cs"/>
          <w:rtl/>
          <w:lang w:eastAsia="he-IL"/>
        </w:rPr>
        <w:t>לא,</w:t>
      </w:r>
      <w:bookmarkStart w:id="28694" w:name="_ETM_Q1_12253405"/>
      <w:bookmarkEnd w:id="28694"/>
      <w:r>
        <w:rPr>
          <w:rFonts w:hint="cs"/>
          <w:rtl/>
          <w:lang w:eastAsia="he-IL"/>
        </w:rPr>
        <w:t xml:space="preserve"> נשארים</w:t>
      </w:r>
      <w:bookmarkStart w:id="28695" w:name="_ETM_Q1_12252902"/>
      <w:bookmarkEnd w:id="28695"/>
      <w:r>
        <w:rPr>
          <w:rFonts w:hint="cs"/>
          <w:rtl/>
          <w:lang w:eastAsia="he-IL"/>
        </w:rPr>
        <w:t xml:space="preserve"> עם </w:t>
      </w:r>
      <w:bookmarkStart w:id="28696" w:name="_ETM_Q1_12251402"/>
      <w:bookmarkEnd w:id="28696"/>
      <w:r>
        <w:rPr>
          <w:rFonts w:hint="cs"/>
          <w:rtl/>
          <w:lang w:eastAsia="he-IL"/>
        </w:rPr>
        <w:t>הסו</w:t>
      </w:r>
      <w:bookmarkStart w:id="28697" w:name="_ETM_Q1_12250654"/>
      <w:bookmarkEnd w:id="28697"/>
      <w:r>
        <w:rPr>
          <w:rFonts w:hint="cs"/>
          <w:rtl/>
          <w:lang w:eastAsia="he-IL"/>
        </w:rPr>
        <w:t>ציו.</w:t>
      </w:r>
    </w:p>
    <w:p w14:paraId="2B20E5E6" w14:textId="77777777" w:rsidR="00537377" w:rsidRDefault="00537377" w:rsidP="00537377">
      <w:pPr>
        <w:rPr>
          <w:rtl/>
          <w:lang w:eastAsia="he-IL"/>
        </w:rPr>
      </w:pPr>
      <w:bookmarkStart w:id="28698" w:name="_ETM_Q1_12249406"/>
      <w:bookmarkStart w:id="28699" w:name="_ETM_Q1_12249654"/>
      <w:bookmarkStart w:id="28700" w:name="_ETM_Q1_12250906"/>
      <w:bookmarkEnd w:id="28698"/>
      <w:bookmarkEnd w:id="28699"/>
      <w:bookmarkEnd w:id="28700"/>
    </w:p>
    <w:p w14:paraId="7DCD812F" w14:textId="1EE301DA" w:rsidR="00537377" w:rsidRDefault="00537377" w:rsidP="00F93808">
      <w:pPr>
        <w:pStyle w:val="a4"/>
        <w:keepNext/>
        <w:rPr>
          <w:rtl/>
        </w:rPr>
      </w:pPr>
      <w:bookmarkStart w:id="28701" w:name="ET_knessetmember_6361_1999"/>
      <w:r w:rsidRPr="00F93808">
        <w:rPr>
          <w:rStyle w:val="TagStyle"/>
          <w:rtl/>
        </w:rPr>
        <w:t xml:space="preserve"> &lt;&lt; דובר &gt;&gt;</w:t>
      </w:r>
      <w:r w:rsidRPr="00537377">
        <w:rPr>
          <w:rStyle w:val="TagStyle"/>
          <w:rtl/>
        </w:rPr>
        <w:t xml:space="preserve"> </w:t>
      </w:r>
      <w:r>
        <w:rPr>
          <w:rtl/>
        </w:rPr>
        <w:t>נאור שירי (יש עתיד):</w:t>
      </w:r>
      <w:r w:rsidRPr="00537377">
        <w:rPr>
          <w:rStyle w:val="TagStyle"/>
          <w:rtl/>
        </w:rPr>
        <w:t xml:space="preserve"> </w:t>
      </w:r>
      <w:r w:rsidRPr="00F93808">
        <w:rPr>
          <w:rStyle w:val="TagStyle"/>
          <w:rtl/>
        </w:rPr>
        <w:t>&lt;&lt; דובר &gt;&gt;</w:t>
      </w:r>
      <w:r>
        <w:rPr>
          <w:rtl/>
        </w:rPr>
        <w:t xml:space="preserve">   </w:t>
      </w:r>
      <w:bookmarkEnd w:id="28701"/>
    </w:p>
    <w:p w14:paraId="29C68FE3" w14:textId="77777777" w:rsidR="00537377" w:rsidRDefault="00537377" w:rsidP="00F93808">
      <w:pPr>
        <w:pStyle w:val="KeepWithNext"/>
        <w:rPr>
          <w:rtl/>
          <w:lang w:eastAsia="he-IL"/>
        </w:rPr>
      </w:pPr>
    </w:p>
    <w:p w14:paraId="4EFE769A" w14:textId="74976930" w:rsidR="00537377" w:rsidRDefault="00537377" w:rsidP="00537377">
      <w:pPr>
        <w:rPr>
          <w:rtl/>
          <w:lang w:eastAsia="he-IL"/>
        </w:rPr>
      </w:pPr>
      <w:bookmarkStart w:id="28702" w:name="_ETM_Q1_12251654"/>
      <w:bookmarkEnd w:id="28702"/>
      <w:r>
        <w:rPr>
          <w:rFonts w:hint="cs"/>
          <w:rtl/>
          <w:lang w:eastAsia="he-IL"/>
        </w:rPr>
        <w:t>גלעד, למה?</w:t>
      </w:r>
      <w:bookmarkStart w:id="28703" w:name="_ETM_Q1_12254154"/>
      <w:bookmarkEnd w:id="28703"/>
    </w:p>
    <w:p w14:paraId="1A196F7C" w14:textId="77777777" w:rsidR="00537377" w:rsidRDefault="00537377" w:rsidP="00537377">
      <w:pPr>
        <w:rPr>
          <w:rtl/>
          <w:lang w:eastAsia="he-IL"/>
        </w:rPr>
      </w:pPr>
      <w:bookmarkStart w:id="28704" w:name="_ETM_Q1_12254404"/>
      <w:bookmarkEnd w:id="28704"/>
    </w:p>
    <w:p w14:paraId="31A5E381" w14:textId="698741A5" w:rsidR="00537377" w:rsidRDefault="00537377" w:rsidP="00F93808">
      <w:pPr>
        <w:pStyle w:val="af6"/>
        <w:keepNext/>
        <w:rPr>
          <w:rtl/>
        </w:rPr>
      </w:pPr>
      <w:bookmarkStart w:id="28705" w:name="ET_yor_צביקה_פוגל___יורַ_2000"/>
      <w:r w:rsidRPr="00F93808">
        <w:rPr>
          <w:rStyle w:val="TagStyle"/>
          <w:rtl/>
        </w:rPr>
        <w:t xml:space="preserve"> &lt;&lt; יור &gt;&gt;</w:t>
      </w:r>
      <w:r w:rsidRPr="00537377">
        <w:rPr>
          <w:rStyle w:val="TagStyle"/>
          <w:rtl/>
        </w:rPr>
        <w:t xml:space="preserve"> </w:t>
      </w:r>
      <w:r>
        <w:rPr>
          <w:rtl/>
        </w:rPr>
        <w:t>היו"ר צביקה פוגל:</w:t>
      </w:r>
      <w:r w:rsidRPr="00537377">
        <w:rPr>
          <w:rStyle w:val="TagStyle"/>
          <w:rtl/>
        </w:rPr>
        <w:t xml:space="preserve"> </w:t>
      </w:r>
      <w:r w:rsidRPr="00F93808">
        <w:rPr>
          <w:rStyle w:val="TagStyle"/>
          <w:rtl/>
        </w:rPr>
        <w:t>&lt;&lt; יור &gt;&gt;</w:t>
      </w:r>
      <w:r>
        <w:rPr>
          <w:rtl/>
        </w:rPr>
        <w:t xml:space="preserve">   </w:t>
      </w:r>
      <w:bookmarkEnd w:id="28705"/>
    </w:p>
    <w:p w14:paraId="0E743134" w14:textId="77777777" w:rsidR="00537377" w:rsidRDefault="00537377" w:rsidP="00F93808">
      <w:pPr>
        <w:pStyle w:val="KeepWithNext"/>
        <w:rPr>
          <w:rtl/>
          <w:lang w:eastAsia="he-IL"/>
        </w:rPr>
      </w:pPr>
    </w:p>
    <w:p w14:paraId="418A320D" w14:textId="6FA2F340" w:rsidR="00537377" w:rsidRDefault="00537377" w:rsidP="00537377">
      <w:pPr>
        <w:rPr>
          <w:rtl/>
          <w:lang w:eastAsia="he-IL"/>
        </w:rPr>
      </w:pPr>
      <w:bookmarkStart w:id="28706" w:name="_ETM_Q1_12255154"/>
      <w:bookmarkStart w:id="28707" w:name="_ETM_Q1_12253404"/>
      <w:bookmarkStart w:id="28708" w:name="_ETM_Q1_12251404"/>
      <w:bookmarkEnd w:id="28706"/>
      <w:bookmarkEnd w:id="28707"/>
      <w:bookmarkEnd w:id="28708"/>
      <w:r>
        <w:rPr>
          <w:rFonts w:hint="cs"/>
          <w:rtl/>
          <w:lang w:eastAsia="he-IL"/>
        </w:rPr>
        <w:t>בואו נתקדם.</w:t>
      </w:r>
    </w:p>
    <w:p w14:paraId="30F52874" w14:textId="77777777" w:rsidR="00537377" w:rsidRDefault="00537377" w:rsidP="00537377">
      <w:pPr>
        <w:rPr>
          <w:rtl/>
          <w:lang w:eastAsia="he-IL"/>
        </w:rPr>
      </w:pPr>
      <w:bookmarkStart w:id="28709" w:name="_ETM_Q1_12257157"/>
      <w:bookmarkStart w:id="28710" w:name="_ETM_Q1_12257653"/>
      <w:bookmarkStart w:id="28711" w:name="_ETM_Q1_12259155"/>
      <w:bookmarkEnd w:id="28709"/>
      <w:bookmarkEnd w:id="28710"/>
      <w:bookmarkEnd w:id="28711"/>
    </w:p>
    <w:p w14:paraId="39D75BA4" w14:textId="14C06559" w:rsidR="00537377" w:rsidRDefault="00537377" w:rsidP="00F93808">
      <w:pPr>
        <w:pStyle w:val="a4"/>
        <w:keepNext/>
        <w:rPr>
          <w:rtl/>
        </w:rPr>
      </w:pPr>
      <w:bookmarkStart w:id="28712" w:name="ET_knessetmember_6156_2001"/>
      <w:r w:rsidRPr="00F93808">
        <w:rPr>
          <w:rStyle w:val="TagStyle"/>
          <w:rtl/>
        </w:rPr>
        <w:t xml:space="preserve"> &lt;&lt; דובר &gt;&gt;</w:t>
      </w:r>
      <w:r w:rsidRPr="00537377">
        <w:rPr>
          <w:rStyle w:val="TagStyle"/>
          <w:rtl/>
        </w:rPr>
        <w:t xml:space="preserve"> </w:t>
      </w:r>
      <w:r>
        <w:rPr>
          <w:rtl/>
        </w:rPr>
        <w:t>גלעד קריב (העבודה):</w:t>
      </w:r>
      <w:r w:rsidRPr="00537377">
        <w:rPr>
          <w:rStyle w:val="TagStyle"/>
          <w:rtl/>
        </w:rPr>
        <w:t xml:space="preserve"> </w:t>
      </w:r>
      <w:r w:rsidRPr="00F93808">
        <w:rPr>
          <w:rStyle w:val="TagStyle"/>
          <w:rtl/>
        </w:rPr>
        <w:t>&lt;&lt; דובר &gt;&gt;</w:t>
      </w:r>
      <w:r>
        <w:rPr>
          <w:rtl/>
        </w:rPr>
        <w:t xml:space="preserve">   </w:t>
      </w:r>
      <w:bookmarkEnd w:id="28712"/>
    </w:p>
    <w:p w14:paraId="504BE785" w14:textId="77777777" w:rsidR="00537377" w:rsidRDefault="00537377" w:rsidP="00F93808">
      <w:pPr>
        <w:pStyle w:val="KeepWithNext"/>
        <w:rPr>
          <w:rtl/>
          <w:lang w:eastAsia="he-IL"/>
        </w:rPr>
      </w:pPr>
    </w:p>
    <w:p w14:paraId="04B684EC" w14:textId="00E8FFF5" w:rsidR="00537377" w:rsidRDefault="00537377" w:rsidP="00537377">
      <w:pPr>
        <w:rPr>
          <w:rtl/>
          <w:lang w:eastAsia="he-IL"/>
        </w:rPr>
      </w:pPr>
      <w:bookmarkStart w:id="28713" w:name="_ETM_Q1_12259653"/>
      <w:bookmarkEnd w:id="28713"/>
      <w:r>
        <w:rPr>
          <w:rFonts w:hint="cs"/>
          <w:rtl/>
          <w:lang w:eastAsia="he-IL"/>
        </w:rPr>
        <w:t xml:space="preserve">יש לי </w:t>
      </w:r>
      <w:bookmarkStart w:id="28714" w:name="_ETM_Q1_12263655"/>
      <w:bookmarkEnd w:id="28714"/>
      <w:r>
        <w:rPr>
          <w:rFonts w:hint="cs"/>
          <w:rtl/>
          <w:lang w:eastAsia="he-IL"/>
        </w:rPr>
        <w:t>עוד שאלה</w:t>
      </w:r>
      <w:bookmarkStart w:id="28715" w:name="_ETM_Q1_12263402"/>
      <w:bookmarkEnd w:id="28715"/>
      <w:r>
        <w:rPr>
          <w:rFonts w:hint="cs"/>
          <w:rtl/>
          <w:lang w:eastAsia="he-IL"/>
        </w:rPr>
        <w:t>.</w:t>
      </w:r>
      <w:bookmarkStart w:id="28716" w:name="_ETM_Q1_12262154"/>
      <w:bookmarkEnd w:id="28716"/>
      <w:r>
        <w:rPr>
          <w:rFonts w:hint="cs"/>
          <w:rtl/>
          <w:lang w:eastAsia="he-IL"/>
        </w:rPr>
        <w:t xml:space="preserve"> אפשר להבין</w:t>
      </w:r>
      <w:bookmarkStart w:id="28717" w:name="_ETM_Q1_12266903"/>
      <w:bookmarkEnd w:id="28717"/>
      <w:r>
        <w:rPr>
          <w:rFonts w:hint="cs"/>
          <w:rtl/>
          <w:lang w:eastAsia="he-IL"/>
        </w:rPr>
        <w:t xml:space="preserve"> מה הכוונ</w:t>
      </w:r>
      <w:bookmarkStart w:id="28718" w:name="_ETM_Q1_12266405"/>
      <w:bookmarkEnd w:id="28718"/>
      <w:r>
        <w:rPr>
          <w:rFonts w:hint="cs"/>
          <w:rtl/>
          <w:lang w:eastAsia="he-IL"/>
        </w:rPr>
        <w:t xml:space="preserve">ה </w:t>
      </w:r>
      <w:bookmarkStart w:id="28719" w:name="_ETM_Q1_12264654"/>
      <w:bookmarkEnd w:id="28719"/>
      <w:r>
        <w:rPr>
          <w:rFonts w:hint="cs"/>
          <w:rtl/>
          <w:lang w:eastAsia="he-IL"/>
        </w:rPr>
        <w:t>ב-(א)</w:t>
      </w:r>
      <w:bookmarkStart w:id="28720" w:name="_ETM_Q1_12266904"/>
      <w:bookmarkStart w:id="28721" w:name="_ETM_Q1_12264904"/>
      <w:bookmarkEnd w:id="28720"/>
      <w:bookmarkEnd w:id="28721"/>
      <w:r>
        <w:rPr>
          <w:rFonts w:hint="cs"/>
          <w:rtl/>
          <w:lang w:eastAsia="he-IL"/>
        </w:rPr>
        <w:t>(1)</w:t>
      </w:r>
      <w:bookmarkStart w:id="28722" w:name="_ETM_Q1_12263654"/>
      <w:bookmarkEnd w:id="28722"/>
      <w:r>
        <w:rPr>
          <w:rFonts w:hint="cs"/>
          <w:rtl/>
          <w:lang w:eastAsia="he-IL"/>
        </w:rPr>
        <w:t xml:space="preserve"> שנוגע לרשויות 5</w:t>
      </w:r>
      <w:bookmarkStart w:id="28723" w:name="_ETM_Q1_12267653"/>
      <w:bookmarkEnd w:id="28723"/>
      <w:r>
        <w:rPr>
          <w:rFonts w:hint="cs"/>
          <w:rtl/>
          <w:lang w:eastAsia="he-IL"/>
        </w:rPr>
        <w:t xml:space="preserve"> ומטה</w:t>
      </w:r>
      <w:bookmarkStart w:id="28724" w:name="_ETM_Q1_12271903"/>
      <w:bookmarkStart w:id="28725" w:name="_ETM_Q1_12270905"/>
      <w:bookmarkEnd w:id="28724"/>
      <w:bookmarkEnd w:id="28725"/>
      <w:r>
        <w:rPr>
          <w:rFonts w:hint="cs"/>
          <w:rtl/>
          <w:lang w:eastAsia="he-IL"/>
        </w:rPr>
        <w:t xml:space="preserve"> בסיפה</w:t>
      </w:r>
      <w:bookmarkStart w:id="28726" w:name="_ETM_Q1_12270153"/>
      <w:bookmarkEnd w:id="28726"/>
      <w:r>
        <w:rPr>
          <w:rFonts w:hint="cs"/>
          <w:rtl/>
          <w:lang w:eastAsia="he-IL"/>
        </w:rPr>
        <w:t xml:space="preserve"> של סעיף קטן (1)</w:t>
      </w:r>
      <w:bookmarkStart w:id="28727" w:name="_ETM_Q1_12272403"/>
      <w:bookmarkStart w:id="28728" w:name="_ETM_Q1_12272654"/>
      <w:bookmarkStart w:id="28729" w:name="_ETM_Q1_12271154"/>
      <w:bookmarkEnd w:id="28727"/>
      <w:bookmarkEnd w:id="28728"/>
      <w:bookmarkEnd w:id="28729"/>
      <w:r>
        <w:rPr>
          <w:rFonts w:hint="cs"/>
          <w:rtl/>
          <w:lang w:eastAsia="he-IL"/>
        </w:rPr>
        <w:t>? "</w:t>
      </w:r>
      <w:bookmarkStart w:id="28730" w:name="_ETM_Q1_12273906"/>
      <w:bookmarkEnd w:id="28730"/>
      <w:r>
        <w:rPr>
          <w:rFonts w:hint="cs"/>
          <w:rtl/>
          <w:lang w:eastAsia="he-IL"/>
        </w:rPr>
        <w:t>ברשויות שבהן יש תקנים</w:t>
      </w:r>
      <w:bookmarkStart w:id="28731" w:name="_ETM_Q1_12274405"/>
      <w:bookmarkEnd w:id="28731"/>
      <w:r>
        <w:rPr>
          <w:rFonts w:hint="cs"/>
          <w:rtl/>
          <w:lang w:eastAsia="he-IL"/>
        </w:rPr>
        <w:t xml:space="preserve"> </w:t>
      </w:r>
      <w:bookmarkStart w:id="28732" w:name="_ETM_Q1_12274655"/>
      <w:bookmarkEnd w:id="28732"/>
      <w:r>
        <w:rPr>
          <w:rFonts w:hint="cs"/>
          <w:rtl/>
          <w:lang w:eastAsia="he-IL"/>
        </w:rPr>
        <w:t xml:space="preserve">חסרים, יושלמו הפערים </w:t>
      </w:r>
      <w:bookmarkStart w:id="28733" w:name="_ETM_Q1_12276904"/>
      <w:bookmarkStart w:id="28734" w:name="_ETM_Q1_12275153"/>
      <w:bookmarkStart w:id="28735" w:name="_ETM_Q1_12275652"/>
      <w:bookmarkEnd w:id="28733"/>
      <w:bookmarkEnd w:id="28734"/>
      <w:bookmarkEnd w:id="28735"/>
      <w:r>
        <w:rPr>
          <w:rFonts w:hint="cs"/>
          <w:rtl/>
          <w:lang w:eastAsia="he-IL"/>
        </w:rPr>
        <w:t>בהתאם להוראות סעיף 7ב</w:t>
      </w:r>
      <w:bookmarkStart w:id="28736" w:name="_ETM_Q1_12280152"/>
      <w:bookmarkStart w:id="28737" w:name="_ETM_Q1_12282403"/>
      <w:bookmarkStart w:id="28738" w:name="_ETM_Q1_12280653"/>
      <w:bookmarkStart w:id="28739" w:name="_ETM_Q1_12278905"/>
      <w:bookmarkEnd w:id="28736"/>
      <w:bookmarkEnd w:id="28737"/>
      <w:bookmarkEnd w:id="28738"/>
      <w:bookmarkEnd w:id="28739"/>
      <w:r>
        <w:rPr>
          <w:rFonts w:hint="cs"/>
          <w:rtl/>
          <w:lang w:eastAsia="he-IL"/>
        </w:rPr>
        <w:t xml:space="preserve"> והכללים מכוחו", מה</w:t>
      </w:r>
      <w:bookmarkStart w:id="28740" w:name="_ETM_Q1_12282904"/>
      <w:bookmarkEnd w:id="28740"/>
      <w:r>
        <w:rPr>
          <w:rFonts w:hint="cs"/>
          <w:rtl/>
          <w:lang w:eastAsia="he-IL"/>
        </w:rPr>
        <w:t xml:space="preserve"> הכוונה המעשי</w:t>
      </w:r>
      <w:bookmarkStart w:id="28741" w:name="_ETM_Q1_12281402"/>
      <w:bookmarkStart w:id="28742" w:name="_ETM_Q1_12279656"/>
      <w:bookmarkStart w:id="28743" w:name="_ETM_Q1_12278406"/>
      <w:bookmarkStart w:id="28744" w:name="_ETM_Q1_12276656"/>
      <w:bookmarkEnd w:id="28741"/>
      <w:bookmarkEnd w:id="28742"/>
      <w:bookmarkEnd w:id="28743"/>
      <w:bookmarkEnd w:id="28744"/>
      <w:r>
        <w:rPr>
          <w:rFonts w:hint="cs"/>
          <w:rtl/>
          <w:lang w:eastAsia="he-IL"/>
        </w:rPr>
        <w:t>ת?</w:t>
      </w:r>
      <w:bookmarkStart w:id="28745" w:name="_ETM_Q1_12277155"/>
      <w:bookmarkEnd w:id="28745"/>
    </w:p>
    <w:p w14:paraId="3620EFAF" w14:textId="77777777" w:rsidR="00537377" w:rsidRDefault="00537377" w:rsidP="00537377">
      <w:pPr>
        <w:rPr>
          <w:rtl/>
          <w:lang w:eastAsia="he-IL"/>
        </w:rPr>
      </w:pPr>
    </w:p>
    <w:p w14:paraId="639AE2C5" w14:textId="79720FAB" w:rsidR="00537377" w:rsidRDefault="00537377" w:rsidP="00F93808">
      <w:pPr>
        <w:pStyle w:val="a4"/>
        <w:keepNext/>
        <w:rPr>
          <w:rtl/>
        </w:rPr>
      </w:pPr>
      <w:bookmarkStart w:id="28746" w:name="ET_speaker_רועי_הראל_2002"/>
      <w:r w:rsidRPr="00F93808">
        <w:rPr>
          <w:rStyle w:val="TagStyle"/>
          <w:rtl/>
        </w:rPr>
        <w:t xml:space="preserve"> &lt;&lt; דובר &gt;&gt;</w:t>
      </w:r>
      <w:r w:rsidRPr="00537377">
        <w:rPr>
          <w:rStyle w:val="TagStyle"/>
          <w:rtl/>
        </w:rPr>
        <w:t xml:space="preserve"> </w:t>
      </w:r>
      <w:r>
        <w:rPr>
          <w:rtl/>
        </w:rPr>
        <w:t>רועי הראל:</w:t>
      </w:r>
      <w:r w:rsidRPr="00537377">
        <w:rPr>
          <w:rStyle w:val="TagStyle"/>
          <w:rtl/>
        </w:rPr>
        <w:t xml:space="preserve"> </w:t>
      </w:r>
      <w:r w:rsidRPr="00F93808">
        <w:rPr>
          <w:rStyle w:val="TagStyle"/>
          <w:rtl/>
        </w:rPr>
        <w:t>&lt;&lt; דובר &gt;&gt;</w:t>
      </w:r>
      <w:r>
        <w:rPr>
          <w:rtl/>
        </w:rPr>
        <w:t xml:space="preserve">   </w:t>
      </w:r>
      <w:bookmarkEnd w:id="28746"/>
    </w:p>
    <w:p w14:paraId="6F669892" w14:textId="77777777" w:rsidR="00537377" w:rsidRDefault="00537377" w:rsidP="00F93808">
      <w:pPr>
        <w:pStyle w:val="KeepWithNext"/>
        <w:rPr>
          <w:rtl/>
          <w:lang w:eastAsia="he-IL"/>
        </w:rPr>
      </w:pPr>
    </w:p>
    <w:p w14:paraId="012F12D6" w14:textId="1160C5A4" w:rsidR="00537377" w:rsidRDefault="00537377" w:rsidP="00537377">
      <w:pPr>
        <w:rPr>
          <w:rtl/>
          <w:lang w:eastAsia="he-IL"/>
        </w:rPr>
      </w:pPr>
      <w:bookmarkStart w:id="28747" w:name="_ETM_Q1_12279655"/>
      <w:bookmarkStart w:id="28748" w:name="_ETM_Q1_12281154"/>
      <w:bookmarkStart w:id="28749" w:name="_ETM_Q1_12282405"/>
      <w:bookmarkStart w:id="28750" w:name="_ETM_Q1_12280652"/>
      <w:bookmarkEnd w:id="28747"/>
      <w:bookmarkEnd w:id="28748"/>
      <w:bookmarkEnd w:id="28749"/>
      <w:bookmarkEnd w:id="28750"/>
      <w:r>
        <w:rPr>
          <w:rFonts w:hint="cs"/>
          <w:rtl/>
          <w:lang w:eastAsia="he-IL"/>
        </w:rPr>
        <w:t>א</w:t>
      </w:r>
      <w:bookmarkStart w:id="28751" w:name="_ETM_Q1_12278906"/>
      <w:bookmarkEnd w:id="28751"/>
      <w:r>
        <w:rPr>
          <w:rFonts w:hint="cs"/>
          <w:rtl/>
          <w:lang w:eastAsia="he-IL"/>
        </w:rPr>
        <w:t>חרי ארבע שנים?</w:t>
      </w:r>
      <w:bookmarkStart w:id="28752" w:name="_ETM_Q1_12280656"/>
      <w:bookmarkEnd w:id="28752"/>
    </w:p>
    <w:p w14:paraId="151BB9E5" w14:textId="77777777" w:rsidR="00537377" w:rsidRDefault="00537377" w:rsidP="00537377">
      <w:pPr>
        <w:rPr>
          <w:rtl/>
          <w:lang w:eastAsia="he-IL"/>
        </w:rPr>
      </w:pPr>
    </w:p>
    <w:p w14:paraId="39382727" w14:textId="31F7706C" w:rsidR="00537377" w:rsidRDefault="00537377" w:rsidP="00F93808">
      <w:pPr>
        <w:pStyle w:val="a4"/>
        <w:keepNext/>
        <w:rPr>
          <w:rtl/>
        </w:rPr>
      </w:pPr>
      <w:bookmarkStart w:id="28753" w:name="ET_knessetmember_6156_2003"/>
      <w:r w:rsidRPr="00F93808">
        <w:rPr>
          <w:rStyle w:val="TagStyle"/>
          <w:rtl/>
        </w:rPr>
        <w:t xml:space="preserve"> &lt;&lt; דובר &gt;&gt;</w:t>
      </w:r>
      <w:r w:rsidRPr="00537377">
        <w:rPr>
          <w:rStyle w:val="TagStyle"/>
          <w:rtl/>
        </w:rPr>
        <w:t xml:space="preserve"> </w:t>
      </w:r>
      <w:r>
        <w:rPr>
          <w:rtl/>
        </w:rPr>
        <w:t>גלעד קריב (העבודה):</w:t>
      </w:r>
      <w:r w:rsidRPr="00537377">
        <w:rPr>
          <w:rStyle w:val="TagStyle"/>
          <w:rtl/>
        </w:rPr>
        <w:t xml:space="preserve"> </w:t>
      </w:r>
      <w:r w:rsidRPr="00F93808">
        <w:rPr>
          <w:rStyle w:val="TagStyle"/>
          <w:rtl/>
        </w:rPr>
        <w:t>&lt;&lt; דובר &gt;&gt;</w:t>
      </w:r>
      <w:r>
        <w:rPr>
          <w:rtl/>
        </w:rPr>
        <w:t xml:space="preserve">   </w:t>
      </w:r>
      <w:bookmarkEnd w:id="28753"/>
    </w:p>
    <w:p w14:paraId="2E3896A1" w14:textId="77777777" w:rsidR="00537377" w:rsidRDefault="00537377" w:rsidP="00F93808">
      <w:pPr>
        <w:pStyle w:val="KeepWithNext"/>
        <w:rPr>
          <w:rtl/>
          <w:lang w:eastAsia="he-IL"/>
        </w:rPr>
      </w:pPr>
      <w:bookmarkStart w:id="28754" w:name="_ETM_Q1_12281156"/>
      <w:bookmarkEnd w:id="28754"/>
    </w:p>
    <w:p w14:paraId="3DFCD329" w14:textId="07F36F6D" w:rsidR="00537377" w:rsidRDefault="00537377" w:rsidP="00537377">
      <w:pPr>
        <w:rPr>
          <w:rtl/>
          <w:lang w:eastAsia="he-IL"/>
        </w:rPr>
      </w:pPr>
      <w:bookmarkStart w:id="28755" w:name="_ETM_Q1_12282655"/>
      <w:bookmarkStart w:id="28756" w:name="_ETM_Q1_12282905"/>
      <w:bookmarkEnd w:id="28755"/>
      <w:bookmarkEnd w:id="28756"/>
      <w:r>
        <w:rPr>
          <w:rFonts w:hint="cs"/>
          <w:rtl/>
          <w:lang w:eastAsia="he-IL"/>
        </w:rPr>
        <w:t>לא, זה בתוך.</w:t>
      </w:r>
      <w:bookmarkStart w:id="28757" w:name="_ETM_Q1_12286654"/>
      <w:bookmarkStart w:id="28758" w:name="_ETM_Q1_12284902"/>
      <w:bookmarkStart w:id="28759" w:name="_ETM_Q1_12286652"/>
      <w:bookmarkEnd w:id="28757"/>
      <w:bookmarkEnd w:id="28758"/>
      <w:bookmarkEnd w:id="28759"/>
    </w:p>
    <w:p w14:paraId="429434E4" w14:textId="77777777" w:rsidR="00537377" w:rsidRDefault="00537377" w:rsidP="00537377">
      <w:pPr>
        <w:rPr>
          <w:rtl/>
          <w:lang w:eastAsia="he-IL"/>
        </w:rPr>
      </w:pPr>
      <w:bookmarkStart w:id="28760" w:name="_ETM_Q1_12287402"/>
      <w:bookmarkStart w:id="28761" w:name="_ETM_Q1_12285402"/>
      <w:bookmarkStart w:id="28762" w:name="_ETM_Q1_12284906"/>
      <w:bookmarkStart w:id="28763" w:name="_ETM_Q1_12284402"/>
      <w:bookmarkEnd w:id="28760"/>
      <w:bookmarkEnd w:id="28761"/>
      <w:bookmarkEnd w:id="28762"/>
      <w:bookmarkEnd w:id="28763"/>
    </w:p>
    <w:p w14:paraId="7514BCF3" w14:textId="50A4926B" w:rsidR="00537377" w:rsidRDefault="00537377" w:rsidP="00F93808">
      <w:pPr>
        <w:pStyle w:val="a4"/>
        <w:keepNext/>
        <w:rPr>
          <w:rtl/>
        </w:rPr>
      </w:pPr>
      <w:bookmarkStart w:id="28764" w:name="ET_speaker_שרית_נשיא_2004"/>
      <w:r w:rsidRPr="00F93808">
        <w:rPr>
          <w:rStyle w:val="TagStyle"/>
          <w:rtl/>
        </w:rPr>
        <w:t xml:space="preserve"> &lt;&lt; דובר &gt;&gt;</w:t>
      </w:r>
      <w:r w:rsidRPr="00537377">
        <w:rPr>
          <w:rStyle w:val="TagStyle"/>
          <w:rtl/>
        </w:rPr>
        <w:t xml:space="preserve"> </w:t>
      </w:r>
      <w:r>
        <w:rPr>
          <w:rtl/>
        </w:rPr>
        <w:t>שרית נשיא:</w:t>
      </w:r>
      <w:r w:rsidRPr="00537377">
        <w:rPr>
          <w:rStyle w:val="TagStyle"/>
          <w:rtl/>
        </w:rPr>
        <w:t xml:space="preserve"> </w:t>
      </w:r>
      <w:r w:rsidRPr="00F93808">
        <w:rPr>
          <w:rStyle w:val="TagStyle"/>
          <w:rtl/>
        </w:rPr>
        <w:t>&lt;&lt; דובר &gt;&gt;</w:t>
      </w:r>
      <w:r>
        <w:rPr>
          <w:rtl/>
        </w:rPr>
        <w:t xml:space="preserve">   </w:t>
      </w:r>
      <w:bookmarkEnd w:id="28764"/>
    </w:p>
    <w:p w14:paraId="52133C28" w14:textId="77777777" w:rsidR="00537377" w:rsidRDefault="00537377" w:rsidP="00F93808">
      <w:pPr>
        <w:pStyle w:val="KeepWithNext"/>
        <w:rPr>
          <w:rtl/>
          <w:lang w:eastAsia="he-IL"/>
        </w:rPr>
      </w:pPr>
    </w:p>
    <w:p w14:paraId="7CE53747" w14:textId="53F86283" w:rsidR="00537377" w:rsidRDefault="00537377" w:rsidP="00537377">
      <w:pPr>
        <w:rPr>
          <w:rtl/>
          <w:lang w:eastAsia="he-IL"/>
        </w:rPr>
      </w:pPr>
      <w:bookmarkStart w:id="28765" w:name="_ETM_Q1_12288154"/>
      <w:bookmarkEnd w:id="28765"/>
      <w:r>
        <w:rPr>
          <w:rFonts w:hint="cs"/>
          <w:rtl/>
          <w:lang w:eastAsia="he-IL"/>
        </w:rPr>
        <w:t>איפה</w:t>
      </w:r>
      <w:bookmarkStart w:id="28766" w:name="_ETM_Q1_12287152"/>
      <w:bookmarkEnd w:id="28766"/>
      <w:r>
        <w:rPr>
          <w:rFonts w:hint="cs"/>
          <w:rtl/>
          <w:lang w:eastAsia="he-IL"/>
        </w:rPr>
        <w:t xml:space="preserve"> אתה </w:t>
      </w:r>
      <w:bookmarkStart w:id="28767" w:name="_ETM_Q1_12286402"/>
      <w:bookmarkEnd w:id="28767"/>
      <w:r>
        <w:rPr>
          <w:rFonts w:hint="cs"/>
          <w:rtl/>
          <w:lang w:eastAsia="he-IL"/>
        </w:rPr>
        <w:t>קורא?</w:t>
      </w:r>
      <w:bookmarkStart w:id="28768" w:name="_ETM_Q1_12285651"/>
      <w:bookmarkStart w:id="28769" w:name="_ETM_Q1_12285906"/>
      <w:bookmarkEnd w:id="28768"/>
      <w:bookmarkEnd w:id="28769"/>
      <w:r>
        <w:rPr>
          <w:rFonts w:hint="cs"/>
          <w:rtl/>
          <w:lang w:eastAsia="he-IL"/>
        </w:rPr>
        <w:t xml:space="preserve"> </w:t>
      </w:r>
      <w:bookmarkStart w:id="28770" w:name="_ETM_Q1_12286156"/>
      <w:bookmarkEnd w:id="28770"/>
    </w:p>
    <w:p w14:paraId="2396ED9C" w14:textId="77777777" w:rsidR="00537377" w:rsidRDefault="00537377" w:rsidP="00537377">
      <w:pPr>
        <w:rPr>
          <w:rtl/>
          <w:lang w:eastAsia="he-IL"/>
        </w:rPr>
      </w:pPr>
    </w:p>
    <w:p w14:paraId="077E8FDD" w14:textId="7E499A35" w:rsidR="00537377" w:rsidRDefault="00537377" w:rsidP="00F93808">
      <w:pPr>
        <w:pStyle w:val="a4"/>
        <w:keepNext/>
        <w:rPr>
          <w:rtl/>
        </w:rPr>
      </w:pPr>
      <w:bookmarkStart w:id="28771" w:name="ET_knessetmember_6156_2005"/>
      <w:r w:rsidRPr="00F93808">
        <w:rPr>
          <w:rStyle w:val="TagStyle"/>
          <w:rtl/>
        </w:rPr>
        <w:t xml:space="preserve"> &lt;&lt; דובר &gt;&gt;</w:t>
      </w:r>
      <w:r w:rsidRPr="00537377">
        <w:rPr>
          <w:rStyle w:val="TagStyle"/>
          <w:rtl/>
        </w:rPr>
        <w:t xml:space="preserve"> </w:t>
      </w:r>
      <w:r>
        <w:rPr>
          <w:rtl/>
        </w:rPr>
        <w:t>גלעד קריב (העבודה):</w:t>
      </w:r>
      <w:r w:rsidRPr="00537377">
        <w:rPr>
          <w:rStyle w:val="TagStyle"/>
          <w:rtl/>
        </w:rPr>
        <w:t xml:space="preserve"> </w:t>
      </w:r>
      <w:r w:rsidRPr="00F93808">
        <w:rPr>
          <w:rStyle w:val="TagStyle"/>
          <w:rtl/>
        </w:rPr>
        <w:t>&lt;&lt; דובר &gt;&gt;</w:t>
      </w:r>
      <w:r>
        <w:rPr>
          <w:rtl/>
        </w:rPr>
        <w:t xml:space="preserve">   </w:t>
      </w:r>
      <w:bookmarkEnd w:id="28771"/>
    </w:p>
    <w:p w14:paraId="4A5EC32B" w14:textId="77777777" w:rsidR="00537377" w:rsidRDefault="00537377" w:rsidP="00F93808">
      <w:pPr>
        <w:pStyle w:val="KeepWithNext"/>
        <w:rPr>
          <w:rtl/>
          <w:lang w:eastAsia="he-IL"/>
        </w:rPr>
      </w:pPr>
    </w:p>
    <w:p w14:paraId="705DE3DF" w14:textId="4C11B973" w:rsidR="00537377" w:rsidRDefault="00537377" w:rsidP="00537377">
      <w:pPr>
        <w:rPr>
          <w:rtl/>
          <w:lang w:eastAsia="he-IL"/>
        </w:rPr>
      </w:pPr>
      <w:bookmarkStart w:id="28772" w:name="_ETM_Q1_12288656"/>
      <w:bookmarkStart w:id="28773" w:name="_ETM_Q1_12288906"/>
      <w:bookmarkStart w:id="28774" w:name="_ETM_Q1_12286906"/>
      <w:bookmarkStart w:id="28775" w:name="_ETM_Q1_12285153"/>
      <w:bookmarkEnd w:id="28772"/>
      <w:bookmarkEnd w:id="28773"/>
      <w:bookmarkEnd w:id="28774"/>
      <w:bookmarkEnd w:id="28775"/>
      <w:r>
        <w:rPr>
          <w:rFonts w:hint="cs"/>
          <w:rtl/>
          <w:lang w:eastAsia="he-IL"/>
        </w:rPr>
        <w:t>אנ</w:t>
      </w:r>
      <w:bookmarkStart w:id="28776" w:name="_ETM_Q1_12283403"/>
      <w:bookmarkEnd w:id="28776"/>
      <w:r>
        <w:rPr>
          <w:rFonts w:hint="cs"/>
          <w:rtl/>
          <w:lang w:eastAsia="he-IL"/>
        </w:rPr>
        <w:t xml:space="preserve">י בעמוד 25. </w:t>
      </w:r>
      <w:bookmarkStart w:id="28777" w:name="_ETM_Q1_12292402"/>
      <w:bookmarkEnd w:id="28777"/>
      <w:r>
        <w:rPr>
          <w:rFonts w:hint="cs"/>
          <w:rtl/>
          <w:lang w:eastAsia="he-IL"/>
        </w:rPr>
        <w:t>יש פה טעות,</w:t>
      </w:r>
      <w:bookmarkStart w:id="28778" w:name="_ETM_Q1_12295153"/>
      <w:bookmarkStart w:id="28779" w:name="_ETM_Q1_12293405"/>
      <w:bookmarkEnd w:id="28778"/>
      <w:bookmarkEnd w:id="28779"/>
      <w:r>
        <w:rPr>
          <w:rFonts w:hint="cs"/>
          <w:rtl/>
          <w:lang w:eastAsia="he-IL"/>
        </w:rPr>
        <w:t xml:space="preserve"> כתוב סעיף קטן </w:t>
      </w:r>
      <w:bookmarkStart w:id="28780" w:name="_ETM_Q1_12293403"/>
      <w:bookmarkStart w:id="28781" w:name="_ETM_Q1_12291651"/>
      <w:bookmarkEnd w:id="28780"/>
      <w:bookmarkEnd w:id="28781"/>
      <w:r>
        <w:rPr>
          <w:rFonts w:hint="cs"/>
          <w:rtl/>
          <w:lang w:eastAsia="he-IL"/>
        </w:rPr>
        <w:t>(א)</w:t>
      </w:r>
      <w:bookmarkStart w:id="28782" w:name="_ETM_Q1_12290656"/>
      <w:bookmarkEnd w:id="28782"/>
      <w:r>
        <w:rPr>
          <w:rFonts w:hint="cs"/>
          <w:rtl/>
          <w:lang w:eastAsia="he-IL"/>
        </w:rPr>
        <w:t xml:space="preserve"> וזה צריך להיות</w:t>
      </w:r>
      <w:bookmarkStart w:id="28783" w:name="_ETM_Q1_12292154"/>
      <w:bookmarkEnd w:id="28783"/>
      <w:r>
        <w:rPr>
          <w:rFonts w:hint="cs"/>
          <w:rtl/>
          <w:lang w:eastAsia="he-IL"/>
        </w:rPr>
        <w:t xml:space="preserve"> </w:t>
      </w:r>
      <w:bookmarkStart w:id="28784" w:name="_ETM_Q1_12290404"/>
      <w:bookmarkEnd w:id="28784"/>
      <w:r>
        <w:rPr>
          <w:rFonts w:hint="cs"/>
          <w:rtl/>
          <w:lang w:eastAsia="he-IL"/>
        </w:rPr>
        <w:t>(ב).</w:t>
      </w:r>
      <w:bookmarkStart w:id="28785" w:name="_ETM_Q1_12294655"/>
      <w:bookmarkEnd w:id="28785"/>
    </w:p>
    <w:p w14:paraId="434A9A16" w14:textId="34921D52" w:rsidR="00537377" w:rsidRDefault="00537377" w:rsidP="00537377">
      <w:pPr>
        <w:rPr>
          <w:rtl/>
          <w:lang w:eastAsia="he-IL"/>
        </w:rPr>
      </w:pPr>
      <w:bookmarkStart w:id="28786" w:name="_ETM_Q1_12295154"/>
      <w:bookmarkStart w:id="28787" w:name="_ETM_Q1_12295653"/>
      <w:bookmarkStart w:id="28788" w:name="_ETM_Q1_12294403"/>
      <w:bookmarkStart w:id="28789" w:name="_ETM_Q1_12300154"/>
      <w:bookmarkEnd w:id="28786"/>
      <w:bookmarkEnd w:id="28787"/>
      <w:bookmarkEnd w:id="28788"/>
      <w:bookmarkEnd w:id="28789"/>
    </w:p>
    <w:p w14:paraId="75DA0255" w14:textId="64DDC5BA" w:rsidR="00537377" w:rsidRDefault="00537377" w:rsidP="00F93808">
      <w:pPr>
        <w:pStyle w:val="af5"/>
        <w:keepNext/>
        <w:rPr>
          <w:rtl/>
        </w:rPr>
      </w:pPr>
      <w:bookmarkStart w:id="28790" w:name="ET_interruption_קריאה_2006"/>
      <w:r w:rsidRPr="00F93808">
        <w:rPr>
          <w:rStyle w:val="TagStyle"/>
          <w:rtl/>
        </w:rPr>
        <w:t xml:space="preserve"> &lt;&lt; קריאה &gt;&gt;</w:t>
      </w:r>
      <w:r w:rsidRPr="00537377">
        <w:rPr>
          <w:rStyle w:val="TagStyle"/>
          <w:rtl/>
        </w:rPr>
        <w:t xml:space="preserve"> </w:t>
      </w:r>
      <w:r>
        <w:rPr>
          <w:rtl/>
        </w:rPr>
        <w:t>קריאה:</w:t>
      </w:r>
      <w:r w:rsidRPr="00537377">
        <w:rPr>
          <w:rStyle w:val="TagStyle"/>
          <w:rtl/>
        </w:rPr>
        <w:t xml:space="preserve"> </w:t>
      </w:r>
      <w:r w:rsidRPr="00F93808">
        <w:rPr>
          <w:rStyle w:val="TagStyle"/>
          <w:rtl/>
        </w:rPr>
        <w:t>&lt;&lt; קריאה &gt;&gt;</w:t>
      </w:r>
      <w:r>
        <w:rPr>
          <w:rtl/>
        </w:rPr>
        <w:t xml:space="preserve">   </w:t>
      </w:r>
      <w:bookmarkEnd w:id="28790"/>
    </w:p>
    <w:p w14:paraId="3DA78330" w14:textId="77777777" w:rsidR="00537377" w:rsidRDefault="00537377" w:rsidP="00F93808">
      <w:pPr>
        <w:pStyle w:val="KeepWithNext"/>
        <w:rPr>
          <w:rtl/>
          <w:lang w:eastAsia="he-IL"/>
        </w:rPr>
      </w:pPr>
    </w:p>
    <w:p w14:paraId="6D16827E" w14:textId="398A2731" w:rsidR="00537377" w:rsidRDefault="00537377" w:rsidP="00537377">
      <w:pPr>
        <w:rPr>
          <w:rtl/>
          <w:lang w:eastAsia="he-IL"/>
        </w:rPr>
      </w:pPr>
      <w:bookmarkStart w:id="28791" w:name="_ETM_Q1_12300654"/>
      <w:bookmarkStart w:id="28792" w:name="_ETM_Q1_12299154"/>
      <w:bookmarkStart w:id="28793" w:name="_ETM_Q1_12297401"/>
      <w:bookmarkEnd w:id="28791"/>
      <w:bookmarkEnd w:id="28792"/>
      <w:bookmarkEnd w:id="28793"/>
      <w:r>
        <w:rPr>
          <w:rFonts w:hint="cs"/>
          <w:rtl/>
          <w:lang w:eastAsia="he-IL"/>
        </w:rPr>
        <w:t>הוא אמר א</w:t>
      </w:r>
      <w:bookmarkStart w:id="28794" w:name="_ETM_Q1_12296155"/>
      <w:bookmarkEnd w:id="28794"/>
      <w:r>
        <w:rPr>
          <w:rFonts w:hint="cs"/>
          <w:rtl/>
          <w:lang w:eastAsia="he-IL"/>
        </w:rPr>
        <w:t>ת זה בהקראה.</w:t>
      </w:r>
      <w:bookmarkStart w:id="28795" w:name="_ETM_Q1_12298402"/>
      <w:bookmarkEnd w:id="28795"/>
      <w:r>
        <w:rPr>
          <w:rFonts w:hint="cs"/>
          <w:rtl/>
          <w:lang w:eastAsia="he-IL"/>
        </w:rPr>
        <w:t xml:space="preserve"> </w:t>
      </w:r>
      <w:bookmarkStart w:id="28796" w:name="_ETM_Q1_12298901"/>
      <w:bookmarkEnd w:id="28796"/>
    </w:p>
    <w:p w14:paraId="28B52CCA" w14:textId="77777777" w:rsidR="00537377" w:rsidRDefault="00537377" w:rsidP="00537377">
      <w:pPr>
        <w:rPr>
          <w:rtl/>
          <w:lang w:eastAsia="he-IL"/>
        </w:rPr>
      </w:pPr>
      <w:bookmarkStart w:id="28797" w:name="_ETM_Q1_12299156"/>
      <w:bookmarkStart w:id="28798" w:name="_ETM_Q1_12298406"/>
      <w:bookmarkStart w:id="28799" w:name="_ETM_Q1_12296655"/>
      <w:bookmarkStart w:id="28800" w:name="_ETM_Q1_12298154"/>
      <w:bookmarkEnd w:id="28797"/>
      <w:bookmarkEnd w:id="28798"/>
      <w:bookmarkEnd w:id="28799"/>
      <w:bookmarkEnd w:id="28800"/>
    </w:p>
    <w:p w14:paraId="6B79F25C" w14:textId="58BC76CE" w:rsidR="00537377" w:rsidRDefault="00537377" w:rsidP="00F93808">
      <w:pPr>
        <w:pStyle w:val="a4"/>
        <w:keepNext/>
        <w:rPr>
          <w:rtl/>
        </w:rPr>
      </w:pPr>
      <w:bookmarkStart w:id="28801" w:name="ET_knessetmember_6156_2007"/>
      <w:r w:rsidRPr="00F93808">
        <w:rPr>
          <w:rStyle w:val="TagStyle"/>
          <w:rtl/>
        </w:rPr>
        <w:t xml:space="preserve"> &lt;&lt; דובר &gt;&gt;</w:t>
      </w:r>
      <w:r w:rsidRPr="00537377">
        <w:rPr>
          <w:rStyle w:val="TagStyle"/>
          <w:rtl/>
        </w:rPr>
        <w:t xml:space="preserve"> </w:t>
      </w:r>
      <w:r>
        <w:rPr>
          <w:rtl/>
        </w:rPr>
        <w:t>גלעד קריב (העבודה):</w:t>
      </w:r>
      <w:r w:rsidRPr="00537377">
        <w:rPr>
          <w:rStyle w:val="TagStyle"/>
          <w:rtl/>
        </w:rPr>
        <w:t xml:space="preserve"> </w:t>
      </w:r>
      <w:r w:rsidRPr="00F93808">
        <w:rPr>
          <w:rStyle w:val="TagStyle"/>
          <w:rtl/>
        </w:rPr>
        <w:t>&lt;&lt; דובר &gt;&gt;</w:t>
      </w:r>
      <w:r>
        <w:rPr>
          <w:rtl/>
        </w:rPr>
        <w:t xml:space="preserve">   </w:t>
      </w:r>
      <w:bookmarkEnd w:id="28801"/>
    </w:p>
    <w:p w14:paraId="64E860D6" w14:textId="77777777" w:rsidR="00537377" w:rsidRDefault="00537377" w:rsidP="00F93808">
      <w:pPr>
        <w:pStyle w:val="KeepWithNext"/>
        <w:rPr>
          <w:rtl/>
          <w:lang w:eastAsia="he-IL"/>
        </w:rPr>
      </w:pPr>
    </w:p>
    <w:p w14:paraId="53AB1746" w14:textId="73AB8272" w:rsidR="00537377" w:rsidRDefault="00537377" w:rsidP="00537377">
      <w:pPr>
        <w:rPr>
          <w:rtl/>
          <w:lang w:eastAsia="he-IL"/>
        </w:rPr>
      </w:pPr>
      <w:bookmarkStart w:id="28802" w:name="_ETM_Q1_12299905"/>
      <w:bookmarkStart w:id="28803" w:name="_ETM_Q1_12300404"/>
      <w:bookmarkStart w:id="28804" w:name="_ETM_Q1_12298404"/>
      <w:bookmarkEnd w:id="28802"/>
      <w:bookmarkEnd w:id="28803"/>
      <w:bookmarkEnd w:id="28804"/>
      <w:r>
        <w:rPr>
          <w:rFonts w:hint="cs"/>
          <w:rtl/>
          <w:lang w:eastAsia="he-IL"/>
        </w:rPr>
        <w:t>ב</w:t>
      </w:r>
      <w:bookmarkStart w:id="28805" w:name="_ETM_Q1_12296654"/>
      <w:bookmarkEnd w:id="28805"/>
      <w:r>
        <w:rPr>
          <w:rFonts w:hint="cs"/>
          <w:rtl/>
          <w:lang w:eastAsia="he-IL"/>
        </w:rPr>
        <w:t>סדר</w:t>
      </w:r>
      <w:bookmarkStart w:id="28806" w:name="_ETM_Q1_12294906"/>
      <w:bookmarkEnd w:id="28806"/>
      <w:r>
        <w:rPr>
          <w:rFonts w:hint="cs"/>
          <w:rtl/>
          <w:lang w:eastAsia="he-IL"/>
        </w:rPr>
        <w:t xml:space="preserve"> אז ב-(ב)(1), מה המשמעות המשפטית והאופרטיבית</w:t>
      </w:r>
      <w:bookmarkStart w:id="28807" w:name="_ETM_Q1_12304404"/>
      <w:bookmarkEnd w:id="28807"/>
      <w:r>
        <w:rPr>
          <w:rFonts w:hint="cs"/>
          <w:rtl/>
          <w:lang w:eastAsia="he-IL"/>
        </w:rPr>
        <w:t xml:space="preserve"> של </w:t>
      </w:r>
      <w:proofErr w:type="spellStart"/>
      <w:r>
        <w:rPr>
          <w:rFonts w:hint="cs"/>
          <w:rtl/>
          <w:lang w:eastAsia="he-IL"/>
        </w:rPr>
        <w:t>הסיפה</w:t>
      </w:r>
      <w:proofErr w:type="spellEnd"/>
      <w:r>
        <w:rPr>
          <w:rFonts w:hint="cs"/>
          <w:rtl/>
          <w:lang w:eastAsia="he-IL"/>
        </w:rPr>
        <w:t>,</w:t>
      </w:r>
      <w:bookmarkStart w:id="28808" w:name="_ETM_Q1_12307654"/>
      <w:bookmarkEnd w:id="28808"/>
      <w:r>
        <w:rPr>
          <w:rFonts w:hint="cs"/>
          <w:rtl/>
          <w:lang w:eastAsia="he-IL"/>
        </w:rPr>
        <w:t xml:space="preserve"> </w:t>
      </w:r>
      <w:bookmarkStart w:id="28809" w:name="_ETM_Q1_12306402"/>
      <w:bookmarkEnd w:id="28809"/>
      <w:r>
        <w:rPr>
          <w:rFonts w:hint="cs"/>
          <w:rtl/>
          <w:lang w:eastAsia="he-IL"/>
        </w:rPr>
        <w:t>"ברשויות</w:t>
      </w:r>
      <w:bookmarkStart w:id="28810" w:name="_ETM_Q1_12306154"/>
      <w:bookmarkStart w:id="28811" w:name="_ETM_Q1_12304402"/>
      <w:bookmarkStart w:id="28812" w:name="_ETM_Q1_12305155"/>
      <w:bookmarkEnd w:id="28810"/>
      <w:bookmarkEnd w:id="28811"/>
      <w:bookmarkEnd w:id="28812"/>
      <w:r>
        <w:rPr>
          <w:rFonts w:hint="cs"/>
          <w:rtl/>
          <w:lang w:eastAsia="he-IL"/>
        </w:rPr>
        <w:t xml:space="preserve"> בהן יש תקנים חסרים"</w:t>
      </w:r>
      <w:bookmarkStart w:id="28813" w:name="_ETM_Q1_12306905"/>
      <w:bookmarkStart w:id="28814" w:name="_ETM_Q1_12305652"/>
      <w:bookmarkEnd w:id="28813"/>
      <w:bookmarkEnd w:id="28814"/>
      <w:r>
        <w:rPr>
          <w:rFonts w:hint="cs"/>
          <w:rtl/>
          <w:lang w:eastAsia="he-IL"/>
        </w:rPr>
        <w:t>?</w:t>
      </w:r>
      <w:bookmarkStart w:id="28815" w:name="_ETM_Q1_12306403"/>
      <w:bookmarkEnd w:id="28815"/>
      <w:r>
        <w:rPr>
          <w:rFonts w:hint="cs"/>
          <w:rtl/>
          <w:lang w:eastAsia="he-IL"/>
        </w:rPr>
        <w:t xml:space="preserve"> קודם כול, מדובר</w:t>
      </w:r>
      <w:bookmarkStart w:id="28816" w:name="_ETM_Q1_12309903"/>
      <w:bookmarkEnd w:id="28816"/>
      <w:r>
        <w:rPr>
          <w:rFonts w:hint="cs"/>
          <w:rtl/>
          <w:lang w:eastAsia="he-IL"/>
        </w:rPr>
        <w:t xml:space="preserve"> על תקני שיטור, נכון?</w:t>
      </w:r>
      <w:bookmarkStart w:id="28817" w:name="_ETM_Q1_12310903"/>
      <w:bookmarkEnd w:id="28817"/>
    </w:p>
    <w:p w14:paraId="58DF08A6" w14:textId="77777777" w:rsidR="00537377" w:rsidRDefault="00537377" w:rsidP="00537377">
      <w:pPr>
        <w:rPr>
          <w:rtl/>
          <w:lang w:eastAsia="he-IL"/>
        </w:rPr>
      </w:pPr>
      <w:bookmarkStart w:id="28818" w:name="_ETM_Q1_12311652"/>
      <w:bookmarkEnd w:id="28818"/>
    </w:p>
    <w:p w14:paraId="789C204B" w14:textId="5148CE4C" w:rsidR="00537377" w:rsidRDefault="00537377" w:rsidP="00F93808">
      <w:pPr>
        <w:pStyle w:val="af6"/>
        <w:keepNext/>
        <w:rPr>
          <w:rtl/>
        </w:rPr>
      </w:pPr>
      <w:bookmarkStart w:id="28819" w:name="ET_yor_צביקה_פוגל___יורַ_2008"/>
      <w:r w:rsidRPr="00F93808">
        <w:rPr>
          <w:rStyle w:val="TagStyle"/>
          <w:rtl/>
        </w:rPr>
        <w:t xml:space="preserve"> &lt;&lt; יור &gt;&gt;</w:t>
      </w:r>
      <w:r w:rsidRPr="00537377">
        <w:rPr>
          <w:rStyle w:val="TagStyle"/>
          <w:rtl/>
        </w:rPr>
        <w:t xml:space="preserve"> </w:t>
      </w:r>
      <w:r>
        <w:rPr>
          <w:rtl/>
        </w:rPr>
        <w:t>היו"ר צביקה פוגל:</w:t>
      </w:r>
      <w:r w:rsidRPr="00537377">
        <w:rPr>
          <w:rStyle w:val="TagStyle"/>
          <w:rtl/>
        </w:rPr>
        <w:t xml:space="preserve"> </w:t>
      </w:r>
      <w:r w:rsidRPr="00F93808">
        <w:rPr>
          <w:rStyle w:val="TagStyle"/>
          <w:rtl/>
        </w:rPr>
        <w:t>&lt;&lt; יור &gt;&gt;</w:t>
      </w:r>
      <w:r>
        <w:rPr>
          <w:rtl/>
        </w:rPr>
        <w:t xml:space="preserve">   </w:t>
      </w:r>
      <w:bookmarkEnd w:id="28819"/>
    </w:p>
    <w:p w14:paraId="5FFBEFDF" w14:textId="77777777" w:rsidR="00537377" w:rsidRDefault="00537377" w:rsidP="00F93808">
      <w:pPr>
        <w:pStyle w:val="KeepWithNext"/>
        <w:rPr>
          <w:rtl/>
          <w:lang w:eastAsia="he-IL"/>
        </w:rPr>
      </w:pPr>
    </w:p>
    <w:p w14:paraId="50ACEF47" w14:textId="2B267F22" w:rsidR="00537377" w:rsidRDefault="00537377" w:rsidP="00537377">
      <w:pPr>
        <w:rPr>
          <w:rtl/>
          <w:lang w:eastAsia="he-IL"/>
        </w:rPr>
      </w:pPr>
      <w:r>
        <w:rPr>
          <w:rFonts w:hint="cs"/>
          <w:rtl/>
          <w:lang w:eastAsia="he-IL"/>
        </w:rPr>
        <w:t xml:space="preserve">כן. </w:t>
      </w:r>
      <w:bookmarkStart w:id="28820" w:name="_ETM_Q1_12311153"/>
      <w:bookmarkStart w:id="28821" w:name="_ETM_Q1_12311406"/>
      <w:bookmarkEnd w:id="28820"/>
      <w:bookmarkEnd w:id="28821"/>
    </w:p>
    <w:p w14:paraId="7AEEA9C4" w14:textId="77777777" w:rsidR="00537377" w:rsidRDefault="00537377" w:rsidP="00537377">
      <w:pPr>
        <w:rPr>
          <w:rtl/>
          <w:lang w:eastAsia="he-IL"/>
        </w:rPr>
      </w:pPr>
      <w:bookmarkStart w:id="28822" w:name="_ETM_Q1_12311656"/>
      <w:bookmarkEnd w:id="28822"/>
    </w:p>
    <w:p w14:paraId="1346D595" w14:textId="18FB66F8" w:rsidR="00537377" w:rsidRDefault="00537377" w:rsidP="00F93808">
      <w:pPr>
        <w:pStyle w:val="a4"/>
        <w:keepNext/>
        <w:rPr>
          <w:rtl/>
        </w:rPr>
      </w:pPr>
      <w:bookmarkStart w:id="28823" w:name="ET_speaker_רועי_הראל_2010"/>
      <w:r w:rsidRPr="00F93808">
        <w:rPr>
          <w:rStyle w:val="TagStyle"/>
          <w:rtl/>
        </w:rPr>
        <w:t xml:space="preserve"> &lt;&lt; דובר &gt;&gt;</w:t>
      </w:r>
      <w:r w:rsidRPr="00537377">
        <w:rPr>
          <w:rStyle w:val="TagStyle"/>
          <w:rtl/>
        </w:rPr>
        <w:t xml:space="preserve"> </w:t>
      </w:r>
      <w:r>
        <w:rPr>
          <w:rtl/>
        </w:rPr>
        <w:t>רועי הראל:</w:t>
      </w:r>
      <w:r w:rsidRPr="00537377">
        <w:rPr>
          <w:rStyle w:val="TagStyle"/>
          <w:rtl/>
        </w:rPr>
        <w:t xml:space="preserve"> </w:t>
      </w:r>
      <w:r w:rsidRPr="00F93808">
        <w:rPr>
          <w:rStyle w:val="TagStyle"/>
          <w:rtl/>
        </w:rPr>
        <w:t>&lt;&lt; דובר &gt;&gt;</w:t>
      </w:r>
      <w:r>
        <w:rPr>
          <w:rtl/>
        </w:rPr>
        <w:t xml:space="preserve">   </w:t>
      </w:r>
      <w:bookmarkEnd w:id="28823"/>
    </w:p>
    <w:p w14:paraId="041624DA" w14:textId="77777777" w:rsidR="00537377" w:rsidRDefault="00537377" w:rsidP="00F93808">
      <w:pPr>
        <w:pStyle w:val="KeepWithNext"/>
        <w:rPr>
          <w:rtl/>
          <w:lang w:eastAsia="he-IL"/>
        </w:rPr>
      </w:pPr>
    </w:p>
    <w:p w14:paraId="39064070" w14:textId="5DAC2F45" w:rsidR="00537377" w:rsidRDefault="00537377" w:rsidP="00537377">
      <w:pPr>
        <w:rPr>
          <w:rtl/>
          <w:lang w:eastAsia="he-IL"/>
        </w:rPr>
      </w:pPr>
      <w:bookmarkStart w:id="28824" w:name="_ETM_Q1_12316154"/>
      <w:bookmarkStart w:id="28825" w:name="_ETM_Q1_12314404"/>
      <w:bookmarkEnd w:id="28824"/>
      <w:bookmarkEnd w:id="28825"/>
      <w:r>
        <w:rPr>
          <w:rFonts w:hint="cs"/>
          <w:rtl/>
          <w:lang w:eastAsia="he-IL"/>
        </w:rPr>
        <w:t>כ</w:t>
      </w:r>
      <w:bookmarkStart w:id="28826" w:name="_ETM_Q1_12312653"/>
      <w:bookmarkStart w:id="28827" w:name="_ETM_Q1_12310904"/>
      <w:bookmarkStart w:id="28828" w:name="_ETM_Q1_12309151"/>
      <w:bookmarkEnd w:id="28826"/>
      <w:bookmarkEnd w:id="28827"/>
      <w:bookmarkEnd w:id="28828"/>
      <w:r>
        <w:rPr>
          <w:rFonts w:hint="cs"/>
          <w:rtl/>
          <w:lang w:eastAsia="he-IL"/>
        </w:rPr>
        <w:t>ן.</w:t>
      </w:r>
      <w:bookmarkStart w:id="28829" w:name="_ETM_Q1_12310652"/>
      <w:bookmarkEnd w:id="28829"/>
    </w:p>
    <w:p w14:paraId="22602D45" w14:textId="77777777" w:rsidR="00537377" w:rsidRPr="00537377" w:rsidRDefault="00537377" w:rsidP="00537377">
      <w:pPr>
        <w:rPr>
          <w:rtl/>
          <w:lang w:eastAsia="he-IL"/>
        </w:rPr>
      </w:pPr>
      <w:bookmarkStart w:id="28830" w:name="_ETM_Q1_12311402"/>
      <w:bookmarkEnd w:id="28830"/>
    </w:p>
    <w:p w14:paraId="6264F409" w14:textId="0EA33F61" w:rsidR="00537377" w:rsidRDefault="00537377" w:rsidP="00F93808">
      <w:pPr>
        <w:pStyle w:val="a4"/>
        <w:keepNext/>
        <w:rPr>
          <w:rtl/>
        </w:rPr>
      </w:pPr>
      <w:bookmarkStart w:id="28831" w:name="ET_knessetmember_6156_2009"/>
      <w:r w:rsidRPr="00F93808">
        <w:rPr>
          <w:rStyle w:val="TagStyle"/>
          <w:rtl/>
        </w:rPr>
        <w:t xml:space="preserve"> &lt;&lt; דובר &gt;&gt;</w:t>
      </w:r>
      <w:r w:rsidRPr="00537377">
        <w:rPr>
          <w:rStyle w:val="TagStyle"/>
          <w:rtl/>
        </w:rPr>
        <w:t xml:space="preserve"> </w:t>
      </w:r>
      <w:r>
        <w:rPr>
          <w:rtl/>
        </w:rPr>
        <w:t>גלעד קריב (העבודה):</w:t>
      </w:r>
      <w:r w:rsidRPr="00537377">
        <w:rPr>
          <w:rStyle w:val="TagStyle"/>
          <w:rtl/>
        </w:rPr>
        <w:t xml:space="preserve"> </w:t>
      </w:r>
      <w:r w:rsidRPr="00F93808">
        <w:rPr>
          <w:rStyle w:val="TagStyle"/>
          <w:rtl/>
        </w:rPr>
        <w:t>&lt;&lt; דובר &gt;&gt;</w:t>
      </w:r>
      <w:r>
        <w:rPr>
          <w:rtl/>
        </w:rPr>
        <w:t xml:space="preserve">   </w:t>
      </w:r>
      <w:bookmarkEnd w:id="28831"/>
    </w:p>
    <w:p w14:paraId="64496FC4" w14:textId="77777777" w:rsidR="00537377" w:rsidRDefault="00537377" w:rsidP="00F93808">
      <w:pPr>
        <w:pStyle w:val="KeepWithNext"/>
        <w:rPr>
          <w:rtl/>
          <w:lang w:eastAsia="he-IL"/>
        </w:rPr>
      </w:pPr>
    </w:p>
    <w:p w14:paraId="02DE2A14" w14:textId="53EF1213" w:rsidR="00537377" w:rsidRDefault="00537377" w:rsidP="00537377">
      <w:pPr>
        <w:rPr>
          <w:rtl/>
          <w:lang w:eastAsia="he-IL"/>
        </w:rPr>
      </w:pPr>
      <w:bookmarkStart w:id="28832" w:name="_ETM_Q1_12315154"/>
      <w:bookmarkStart w:id="28833" w:name="_ETM_Q1_12313651"/>
      <w:bookmarkStart w:id="28834" w:name="_ETM_Q1_12311901"/>
      <w:bookmarkEnd w:id="28832"/>
      <w:bookmarkEnd w:id="28833"/>
      <w:bookmarkEnd w:id="28834"/>
      <w:r>
        <w:rPr>
          <w:rFonts w:hint="cs"/>
          <w:rtl/>
          <w:lang w:eastAsia="he-IL"/>
        </w:rPr>
        <w:t>"י</w:t>
      </w:r>
      <w:bookmarkStart w:id="28835" w:name="_ETM_Q1_12310155"/>
      <w:bookmarkEnd w:id="28835"/>
      <w:r>
        <w:rPr>
          <w:rFonts w:hint="cs"/>
          <w:rtl/>
          <w:lang w:eastAsia="he-IL"/>
        </w:rPr>
        <w:t>וש</w:t>
      </w:r>
      <w:bookmarkStart w:id="28836" w:name="_ETM_Q1_12308402"/>
      <w:bookmarkEnd w:id="28836"/>
      <w:r>
        <w:rPr>
          <w:rFonts w:hint="cs"/>
          <w:rtl/>
          <w:lang w:eastAsia="he-IL"/>
        </w:rPr>
        <w:t>למו</w:t>
      </w:r>
      <w:bookmarkStart w:id="28837" w:name="_ETM_Q1_12306656"/>
      <w:bookmarkEnd w:id="28837"/>
      <w:r>
        <w:rPr>
          <w:rFonts w:hint="cs"/>
          <w:rtl/>
          <w:lang w:eastAsia="he-IL"/>
        </w:rPr>
        <w:t xml:space="preserve"> </w:t>
      </w:r>
      <w:bookmarkStart w:id="28838" w:name="_ETM_Q1_12304904"/>
      <w:bookmarkEnd w:id="28838"/>
      <w:r>
        <w:rPr>
          <w:rFonts w:hint="cs"/>
          <w:rtl/>
          <w:lang w:eastAsia="he-IL"/>
        </w:rPr>
        <w:t xml:space="preserve">הפערים בהתאם </w:t>
      </w:r>
      <w:bookmarkStart w:id="28839" w:name="_ETM_Q1_12312902"/>
      <w:bookmarkEnd w:id="28839"/>
      <w:r>
        <w:rPr>
          <w:rFonts w:hint="cs"/>
          <w:rtl/>
          <w:lang w:eastAsia="he-IL"/>
        </w:rPr>
        <w:t>להוראות</w:t>
      </w:r>
      <w:bookmarkStart w:id="28840" w:name="_ETM_Q1_12310154"/>
      <w:bookmarkEnd w:id="28840"/>
      <w:r>
        <w:rPr>
          <w:rFonts w:hint="cs"/>
          <w:rtl/>
          <w:lang w:eastAsia="he-IL"/>
        </w:rPr>
        <w:t xml:space="preserve"> סעיף</w:t>
      </w:r>
      <w:bookmarkStart w:id="28841" w:name="_ETM_Q1_12311152"/>
      <w:bookmarkEnd w:id="28841"/>
      <w:r>
        <w:rPr>
          <w:rFonts w:hint="cs"/>
          <w:rtl/>
          <w:lang w:eastAsia="he-IL"/>
        </w:rPr>
        <w:t xml:space="preserve"> 7ב".</w:t>
      </w:r>
      <w:bookmarkStart w:id="28842" w:name="_ETM_Q1_12314152"/>
      <w:bookmarkEnd w:id="28842"/>
    </w:p>
    <w:p w14:paraId="54EFEBCF" w14:textId="77777777" w:rsidR="00537377" w:rsidRDefault="00537377" w:rsidP="00537377">
      <w:pPr>
        <w:rPr>
          <w:rtl/>
          <w:lang w:eastAsia="he-IL"/>
        </w:rPr>
      </w:pPr>
    </w:p>
    <w:p w14:paraId="24164A60" w14:textId="59186A07" w:rsidR="00537377" w:rsidRDefault="00537377" w:rsidP="00F93808">
      <w:pPr>
        <w:pStyle w:val="a4"/>
        <w:keepNext/>
        <w:rPr>
          <w:rtl/>
        </w:rPr>
      </w:pPr>
      <w:bookmarkStart w:id="28843" w:name="ET_speaker_רועי_הראל_2011"/>
      <w:r w:rsidRPr="00F93808">
        <w:rPr>
          <w:rStyle w:val="TagStyle"/>
          <w:rtl/>
        </w:rPr>
        <w:t xml:space="preserve"> &lt;&lt; דובר &gt;&gt;</w:t>
      </w:r>
      <w:r w:rsidRPr="00537377">
        <w:rPr>
          <w:rStyle w:val="TagStyle"/>
          <w:rtl/>
        </w:rPr>
        <w:t xml:space="preserve"> </w:t>
      </w:r>
      <w:r>
        <w:rPr>
          <w:rtl/>
        </w:rPr>
        <w:t>רועי הראל:</w:t>
      </w:r>
      <w:r w:rsidRPr="00537377">
        <w:rPr>
          <w:rStyle w:val="TagStyle"/>
          <w:rtl/>
        </w:rPr>
        <w:t xml:space="preserve"> </w:t>
      </w:r>
      <w:r w:rsidRPr="00F93808">
        <w:rPr>
          <w:rStyle w:val="TagStyle"/>
          <w:rtl/>
        </w:rPr>
        <w:t>&lt;&lt; דובר &gt;&gt;</w:t>
      </w:r>
      <w:r>
        <w:rPr>
          <w:rtl/>
        </w:rPr>
        <w:t xml:space="preserve">   </w:t>
      </w:r>
      <w:bookmarkEnd w:id="28843"/>
    </w:p>
    <w:p w14:paraId="7AC19612" w14:textId="77777777" w:rsidR="00537377" w:rsidRDefault="00537377" w:rsidP="00F93808">
      <w:pPr>
        <w:pStyle w:val="KeepWithNext"/>
        <w:rPr>
          <w:rtl/>
          <w:lang w:eastAsia="he-IL"/>
        </w:rPr>
      </w:pPr>
    </w:p>
    <w:p w14:paraId="144E1483" w14:textId="7170FE68" w:rsidR="00537377" w:rsidRDefault="00537377" w:rsidP="00537377">
      <w:pPr>
        <w:rPr>
          <w:rtl/>
          <w:lang w:eastAsia="he-IL"/>
        </w:rPr>
      </w:pPr>
      <w:r>
        <w:rPr>
          <w:rFonts w:hint="cs"/>
          <w:rtl/>
          <w:lang w:eastAsia="he-IL"/>
        </w:rPr>
        <w:t>כ</w:t>
      </w:r>
      <w:bookmarkStart w:id="28844" w:name="_ETM_Q1_12317401"/>
      <w:bookmarkEnd w:id="28844"/>
      <w:r>
        <w:rPr>
          <w:rFonts w:hint="cs"/>
          <w:rtl/>
          <w:lang w:eastAsia="he-IL"/>
        </w:rPr>
        <w:t>ן</w:t>
      </w:r>
      <w:bookmarkStart w:id="28845" w:name="_ETM_Q1_12315654"/>
      <w:bookmarkEnd w:id="28845"/>
      <w:r>
        <w:rPr>
          <w:rFonts w:hint="cs"/>
          <w:rtl/>
          <w:lang w:eastAsia="he-IL"/>
        </w:rPr>
        <w:t>,</w:t>
      </w:r>
      <w:bookmarkStart w:id="28846" w:name="_ETM_Q1_12313906"/>
      <w:bookmarkEnd w:id="28846"/>
      <w:r>
        <w:rPr>
          <w:rFonts w:hint="cs"/>
          <w:rtl/>
          <w:lang w:eastAsia="he-IL"/>
        </w:rPr>
        <w:t xml:space="preserve"> </w:t>
      </w:r>
      <w:bookmarkStart w:id="28847" w:name="_ETM_Q1_12312155"/>
      <w:bookmarkEnd w:id="28847"/>
      <w:r>
        <w:rPr>
          <w:rFonts w:hint="cs"/>
          <w:rtl/>
          <w:lang w:eastAsia="he-IL"/>
        </w:rPr>
        <w:t>כ</w:t>
      </w:r>
      <w:bookmarkStart w:id="28848" w:name="_ETM_Q1_12310402"/>
      <w:bookmarkEnd w:id="28848"/>
      <w:r>
        <w:rPr>
          <w:rFonts w:hint="cs"/>
          <w:rtl/>
          <w:lang w:eastAsia="he-IL"/>
        </w:rPr>
        <w:t>תו</w:t>
      </w:r>
      <w:bookmarkStart w:id="28849" w:name="_ETM_Q1_12308653"/>
      <w:bookmarkEnd w:id="28849"/>
      <w:r>
        <w:rPr>
          <w:rFonts w:hint="cs"/>
          <w:rtl/>
          <w:lang w:eastAsia="he-IL"/>
        </w:rPr>
        <w:t xml:space="preserve">ב שלא יוסתו תקנים לא מאוישים. </w:t>
      </w:r>
      <w:bookmarkStart w:id="28850" w:name="_ETM_Q1_12319904"/>
      <w:bookmarkStart w:id="28851" w:name="_ETM_Q1_12318151"/>
      <w:bookmarkStart w:id="28852" w:name="_ETM_Q1_12316402"/>
      <w:bookmarkStart w:id="28853" w:name="_ETM_Q1_12318903"/>
      <w:bookmarkStart w:id="28854" w:name="_ETM_Q1_12320655"/>
      <w:bookmarkStart w:id="28855" w:name="_ETM_Q1_12318901"/>
      <w:bookmarkStart w:id="28856" w:name="_ETM_Q1_12320157"/>
      <w:bookmarkEnd w:id="28850"/>
      <w:bookmarkEnd w:id="28851"/>
      <w:bookmarkEnd w:id="28852"/>
      <w:bookmarkEnd w:id="28853"/>
      <w:bookmarkEnd w:id="28854"/>
      <w:bookmarkEnd w:id="28855"/>
      <w:bookmarkEnd w:id="28856"/>
      <w:r>
        <w:rPr>
          <w:rFonts w:hint="cs"/>
          <w:rtl/>
          <w:lang w:eastAsia="he-IL"/>
        </w:rPr>
        <w:t>לא נוגעים במערך</w:t>
      </w:r>
      <w:bookmarkStart w:id="28857" w:name="_ETM_Q1_12323153"/>
      <w:bookmarkEnd w:id="28857"/>
      <w:r>
        <w:rPr>
          <w:rFonts w:hint="cs"/>
          <w:rtl/>
          <w:lang w:eastAsia="he-IL"/>
        </w:rPr>
        <w:t xml:space="preserve"> </w:t>
      </w:r>
      <w:bookmarkStart w:id="28858" w:name="_ETM_Q1_12323406"/>
      <w:bookmarkEnd w:id="28858"/>
      <w:r>
        <w:rPr>
          <w:rFonts w:hint="cs"/>
          <w:rtl/>
          <w:lang w:eastAsia="he-IL"/>
        </w:rPr>
        <w:t>הקיים</w:t>
      </w:r>
      <w:bookmarkStart w:id="28859" w:name="_ETM_Q1_12321656"/>
      <w:bookmarkEnd w:id="28859"/>
      <w:r>
        <w:rPr>
          <w:rFonts w:hint="cs"/>
          <w:rtl/>
          <w:lang w:eastAsia="he-IL"/>
        </w:rPr>
        <w:t>, רק עובדים</w:t>
      </w:r>
      <w:bookmarkStart w:id="28860" w:name="_ETM_Q1_12324152"/>
      <w:bookmarkEnd w:id="28860"/>
      <w:r>
        <w:rPr>
          <w:rFonts w:hint="cs"/>
          <w:rtl/>
          <w:lang w:eastAsia="he-IL"/>
        </w:rPr>
        <w:t xml:space="preserve"> על</w:t>
      </w:r>
      <w:bookmarkStart w:id="28861" w:name="_ETM_Q1_12324652"/>
      <w:bookmarkEnd w:id="28861"/>
      <w:r>
        <w:rPr>
          <w:rFonts w:hint="cs"/>
          <w:rtl/>
          <w:lang w:eastAsia="he-IL"/>
        </w:rPr>
        <w:t xml:space="preserve"> להשלים</w:t>
      </w:r>
      <w:bookmarkStart w:id="28862" w:name="_ETM_Q1_12323904"/>
      <w:bookmarkStart w:id="28863" w:name="_ETM_Q1_12322156"/>
      <w:bookmarkEnd w:id="28862"/>
      <w:bookmarkEnd w:id="28863"/>
      <w:r>
        <w:rPr>
          <w:rFonts w:hint="cs"/>
          <w:rtl/>
          <w:lang w:eastAsia="he-IL"/>
        </w:rPr>
        <w:t xml:space="preserve"> אותו</w:t>
      </w:r>
      <w:bookmarkStart w:id="28864" w:name="_ETM_Q1_12324404"/>
      <w:bookmarkEnd w:id="28864"/>
      <w:r>
        <w:rPr>
          <w:rFonts w:hint="cs"/>
          <w:rtl/>
          <w:lang w:eastAsia="he-IL"/>
        </w:rPr>
        <w:t xml:space="preserve"> למודל</w:t>
      </w:r>
      <w:bookmarkStart w:id="28865" w:name="_ETM_Q1_12324157"/>
      <w:bookmarkEnd w:id="28865"/>
      <w:r>
        <w:rPr>
          <w:rFonts w:hint="cs"/>
          <w:rtl/>
          <w:lang w:eastAsia="he-IL"/>
        </w:rPr>
        <w:t xml:space="preserve"> שקבענו</w:t>
      </w:r>
      <w:bookmarkStart w:id="28866" w:name="_ETM_Q1_12324903"/>
      <w:bookmarkEnd w:id="28866"/>
      <w:r>
        <w:rPr>
          <w:rFonts w:hint="cs"/>
          <w:rtl/>
          <w:lang w:eastAsia="he-IL"/>
        </w:rPr>
        <w:t xml:space="preserve">. </w:t>
      </w:r>
      <w:bookmarkStart w:id="28867" w:name="_ETM_Q1_12327154"/>
      <w:bookmarkEnd w:id="28867"/>
    </w:p>
    <w:p w14:paraId="5085F9BD" w14:textId="77777777" w:rsidR="00537377" w:rsidRDefault="00537377" w:rsidP="00537377">
      <w:pPr>
        <w:rPr>
          <w:rtl/>
          <w:lang w:eastAsia="he-IL"/>
        </w:rPr>
      </w:pPr>
      <w:bookmarkStart w:id="28868" w:name="_ETM_Q1_12327654"/>
      <w:bookmarkEnd w:id="28868"/>
    </w:p>
    <w:p w14:paraId="00828794" w14:textId="76D907D6" w:rsidR="00537377" w:rsidRDefault="00537377" w:rsidP="00F93808">
      <w:pPr>
        <w:pStyle w:val="a4"/>
        <w:keepNext/>
        <w:rPr>
          <w:rtl/>
        </w:rPr>
      </w:pPr>
      <w:bookmarkStart w:id="28869" w:name="ET_knessetmember_6156_2012"/>
      <w:r w:rsidRPr="00F93808">
        <w:rPr>
          <w:rStyle w:val="TagStyle"/>
          <w:rtl/>
        </w:rPr>
        <w:t xml:space="preserve"> &lt;&lt; דובר &gt;&gt;</w:t>
      </w:r>
      <w:r w:rsidRPr="00537377">
        <w:rPr>
          <w:rStyle w:val="TagStyle"/>
          <w:rtl/>
        </w:rPr>
        <w:t xml:space="preserve"> </w:t>
      </w:r>
      <w:r>
        <w:rPr>
          <w:rtl/>
        </w:rPr>
        <w:t>גלעד קריב (העבודה):</w:t>
      </w:r>
      <w:r w:rsidRPr="00537377">
        <w:rPr>
          <w:rStyle w:val="TagStyle"/>
          <w:rtl/>
        </w:rPr>
        <w:t xml:space="preserve"> </w:t>
      </w:r>
      <w:r w:rsidRPr="00F93808">
        <w:rPr>
          <w:rStyle w:val="TagStyle"/>
          <w:rtl/>
        </w:rPr>
        <w:t>&lt;&lt; דובר &gt;&gt;</w:t>
      </w:r>
      <w:r>
        <w:rPr>
          <w:rtl/>
        </w:rPr>
        <w:t xml:space="preserve">   </w:t>
      </w:r>
      <w:bookmarkEnd w:id="28869"/>
    </w:p>
    <w:p w14:paraId="2196B4F7" w14:textId="77777777" w:rsidR="00537377" w:rsidRDefault="00537377" w:rsidP="00F93808">
      <w:pPr>
        <w:pStyle w:val="KeepWithNext"/>
        <w:rPr>
          <w:rtl/>
          <w:lang w:eastAsia="he-IL"/>
        </w:rPr>
      </w:pPr>
    </w:p>
    <w:p w14:paraId="6FD2B435" w14:textId="52F9F05B" w:rsidR="00537377" w:rsidRDefault="00537377" w:rsidP="00537377">
      <w:pPr>
        <w:rPr>
          <w:rtl/>
          <w:lang w:eastAsia="he-IL"/>
        </w:rPr>
      </w:pPr>
      <w:r>
        <w:rPr>
          <w:rFonts w:hint="cs"/>
          <w:rtl/>
          <w:lang w:eastAsia="he-IL"/>
        </w:rPr>
        <w:t>א</w:t>
      </w:r>
      <w:bookmarkStart w:id="28870" w:name="_ETM_Q1_12329903"/>
      <w:bookmarkEnd w:id="28870"/>
      <w:r>
        <w:rPr>
          <w:rFonts w:hint="cs"/>
          <w:rtl/>
          <w:lang w:eastAsia="he-IL"/>
        </w:rPr>
        <w:t>ני</w:t>
      </w:r>
      <w:bookmarkStart w:id="28871" w:name="_ETM_Q1_12328154"/>
      <w:bookmarkEnd w:id="28871"/>
      <w:r>
        <w:rPr>
          <w:rFonts w:hint="cs"/>
          <w:rtl/>
          <w:lang w:eastAsia="he-IL"/>
        </w:rPr>
        <w:t xml:space="preserve"> </w:t>
      </w:r>
      <w:bookmarkStart w:id="28872" w:name="_ETM_Q1_12326401"/>
      <w:bookmarkEnd w:id="28872"/>
      <w:r>
        <w:rPr>
          <w:rFonts w:hint="cs"/>
          <w:rtl/>
          <w:lang w:eastAsia="he-IL"/>
        </w:rPr>
        <w:t>רו</w:t>
      </w:r>
      <w:bookmarkStart w:id="28873" w:name="_ETM_Q1_12324651"/>
      <w:bookmarkEnd w:id="28873"/>
      <w:r>
        <w:rPr>
          <w:rFonts w:hint="cs"/>
          <w:rtl/>
          <w:lang w:eastAsia="he-IL"/>
        </w:rPr>
        <w:t xml:space="preserve">צה </w:t>
      </w:r>
      <w:bookmarkStart w:id="28874" w:name="_ETM_Q1_12322903"/>
      <w:bookmarkEnd w:id="28874"/>
      <w:r>
        <w:rPr>
          <w:rFonts w:hint="cs"/>
          <w:rtl/>
          <w:lang w:eastAsia="he-IL"/>
        </w:rPr>
        <w:t>להב</w:t>
      </w:r>
      <w:bookmarkStart w:id="28875" w:name="_ETM_Q1_12323152"/>
      <w:bookmarkEnd w:id="28875"/>
      <w:r>
        <w:rPr>
          <w:rFonts w:hint="cs"/>
          <w:rtl/>
          <w:lang w:eastAsia="he-IL"/>
        </w:rPr>
        <w:t>ין מה המשמעות</w:t>
      </w:r>
      <w:bookmarkStart w:id="28876" w:name="_ETM_Q1_12331404"/>
      <w:bookmarkEnd w:id="28876"/>
      <w:r>
        <w:rPr>
          <w:rFonts w:hint="cs"/>
          <w:rtl/>
          <w:lang w:eastAsia="he-IL"/>
        </w:rPr>
        <w:t xml:space="preserve">. אלה תקנים לא מאוישים, נכון? </w:t>
      </w:r>
      <w:bookmarkStart w:id="28877" w:name="_ETM_Q1_12331405"/>
      <w:bookmarkStart w:id="28878" w:name="_ETM_Q1_12329652"/>
      <w:bookmarkStart w:id="28879" w:name="_ETM_Q1_12330151"/>
      <w:bookmarkEnd w:id="28877"/>
      <w:bookmarkEnd w:id="28878"/>
      <w:bookmarkEnd w:id="28879"/>
    </w:p>
    <w:p w14:paraId="6083D938" w14:textId="77777777" w:rsidR="00537377" w:rsidRDefault="00537377" w:rsidP="00537377">
      <w:pPr>
        <w:rPr>
          <w:rtl/>
          <w:lang w:eastAsia="he-IL"/>
        </w:rPr>
      </w:pPr>
      <w:bookmarkStart w:id="28880" w:name="_ETM_Q1_12330403"/>
      <w:bookmarkStart w:id="28881" w:name="_ETM_Q1_12330656"/>
      <w:bookmarkEnd w:id="28880"/>
      <w:bookmarkEnd w:id="28881"/>
    </w:p>
    <w:p w14:paraId="1E69475F" w14:textId="28156C55" w:rsidR="00537377" w:rsidRDefault="00537377" w:rsidP="00F93808">
      <w:pPr>
        <w:pStyle w:val="a4"/>
        <w:keepNext/>
        <w:rPr>
          <w:rtl/>
        </w:rPr>
      </w:pPr>
      <w:bookmarkStart w:id="28882" w:name="ET_speaker_רועי_הראל_2013"/>
      <w:r w:rsidRPr="00F93808">
        <w:rPr>
          <w:rStyle w:val="TagStyle"/>
          <w:rtl/>
        </w:rPr>
        <w:t xml:space="preserve"> &lt;&lt; דובר &gt;&gt;</w:t>
      </w:r>
      <w:r w:rsidRPr="00537377">
        <w:rPr>
          <w:rStyle w:val="TagStyle"/>
          <w:rtl/>
        </w:rPr>
        <w:t xml:space="preserve"> </w:t>
      </w:r>
      <w:r>
        <w:rPr>
          <w:rtl/>
        </w:rPr>
        <w:t>רועי הראל:</w:t>
      </w:r>
      <w:r w:rsidRPr="00537377">
        <w:rPr>
          <w:rStyle w:val="TagStyle"/>
          <w:rtl/>
        </w:rPr>
        <w:t xml:space="preserve"> </w:t>
      </w:r>
      <w:r w:rsidRPr="00F93808">
        <w:rPr>
          <w:rStyle w:val="TagStyle"/>
          <w:rtl/>
        </w:rPr>
        <w:t>&lt;&lt; דובר &gt;&gt;</w:t>
      </w:r>
      <w:r>
        <w:rPr>
          <w:rtl/>
        </w:rPr>
        <w:t xml:space="preserve">   </w:t>
      </w:r>
      <w:bookmarkEnd w:id="28882"/>
    </w:p>
    <w:p w14:paraId="06838DD8" w14:textId="77777777" w:rsidR="00537377" w:rsidRDefault="00537377" w:rsidP="00F93808">
      <w:pPr>
        <w:pStyle w:val="KeepWithNext"/>
        <w:rPr>
          <w:rtl/>
          <w:lang w:eastAsia="he-IL"/>
        </w:rPr>
      </w:pPr>
    </w:p>
    <w:p w14:paraId="1D17B096" w14:textId="6684EC49" w:rsidR="00537377" w:rsidRDefault="00537377" w:rsidP="00537377">
      <w:pPr>
        <w:rPr>
          <w:rtl/>
          <w:lang w:eastAsia="he-IL"/>
        </w:rPr>
      </w:pPr>
      <w:bookmarkStart w:id="28883" w:name="_ETM_Q1_12333153"/>
      <w:bookmarkEnd w:id="28883"/>
      <w:r>
        <w:rPr>
          <w:rFonts w:hint="cs"/>
          <w:rtl/>
          <w:lang w:eastAsia="he-IL"/>
        </w:rPr>
        <w:t>אם ברשות היום</w:t>
      </w:r>
      <w:bookmarkStart w:id="28884" w:name="_ETM_Q1_12333403"/>
      <w:bookmarkEnd w:id="28884"/>
      <w:r>
        <w:rPr>
          <w:rFonts w:hint="cs"/>
          <w:rtl/>
          <w:lang w:eastAsia="he-IL"/>
        </w:rPr>
        <w:t xml:space="preserve"> יש שישה ובמודל נקבע לה תשעה </w:t>
      </w:r>
      <w:bookmarkStart w:id="28885" w:name="_ETM_Q1_12335905"/>
      <w:bookmarkEnd w:id="28885"/>
      <w:r>
        <w:rPr>
          <w:rFonts w:hint="cs"/>
          <w:rtl/>
          <w:lang w:eastAsia="he-IL"/>
        </w:rPr>
        <w:t>אז</w:t>
      </w:r>
      <w:bookmarkStart w:id="28886" w:name="_ETM_Q1_12336405"/>
      <w:bookmarkEnd w:id="28886"/>
      <w:r>
        <w:rPr>
          <w:rFonts w:hint="cs"/>
          <w:rtl/>
          <w:lang w:eastAsia="he-IL"/>
        </w:rPr>
        <w:t xml:space="preserve"> אני</w:t>
      </w:r>
      <w:bookmarkStart w:id="28887" w:name="_ETM_Q1_12334903"/>
      <w:bookmarkEnd w:id="28887"/>
      <w:r>
        <w:rPr>
          <w:rFonts w:hint="cs"/>
          <w:rtl/>
          <w:lang w:eastAsia="he-IL"/>
        </w:rPr>
        <w:t xml:space="preserve"> צריך </w:t>
      </w:r>
      <w:bookmarkStart w:id="28888" w:name="_ETM_Q1_12333406"/>
      <w:bookmarkEnd w:id="28888"/>
      <w:r>
        <w:rPr>
          <w:rFonts w:hint="cs"/>
          <w:rtl/>
          <w:lang w:eastAsia="he-IL"/>
        </w:rPr>
        <w:t xml:space="preserve">להשלים את התקנים. </w:t>
      </w:r>
      <w:bookmarkStart w:id="28889" w:name="_ETM_Q1_12340404"/>
      <w:bookmarkEnd w:id="28889"/>
    </w:p>
    <w:p w14:paraId="35F57BE3" w14:textId="77777777" w:rsidR="00273E6E" w:rsidRDefault="00273E6E" w:rsidP="00537377">
      <w:pPr>
        <w:rPr>
          <w:rtl/>
          <w:lang w:eastAsia="he-IL"/>
        </w:rPr>
      </w:pPr>
      <w:bookmarkStart w:id="28890" w:name="_ETM_Q1_12347652"/>
      <w:bookmarkStart w:id="28891" w:name="_ETM_Q1_12346156"/>
      <w:bookmarkStart w:id="28892" w:name="_ETM_Q1_12340904"/>
      <w:bookmarkStart w:id="28893" w:name="_ETM_Q1_12339154"/>
      <w:bookmarkStart w:id="28894" w:name="_ETM_Q1_12337403"/>
      <w:bookmarkStart w:id="28895" w:name="_ETM_Q1_12335652"/>
      <w:bookmarkStart w:id="28896" w:name="_ETM_Q1_12335902"/>
      <w:bookmarkEnd w:id="28890"/>
      <w:bookmarkEnd w:id="28891"/>
      <w:bookmarkEnd w:id="28892"/>
      <w:bookmarkEnd w:id="28893"/>
      <w:bookmarkEnd w:id="28894"/>
      <w:bookmarkEnd w:id="28895"/>
      <w:bookmarkEnd w:id="28896"/>
    </w:p>
    <w:p w14:paraId="4AD146D9" w14:textId="10BE441E" w:rsidR="00273E6E" w:rsidRDefault="00273E6E" w:rsidP="00F93808">
      <w:pPr>
        <w:pStyle w:val="a4"/>
        <w:keepNext/>
        <w:rPr>
          <w:rtl/>
        </w:rPr>
      </w:pPr>
      <w:bookmarkStart w:id="28897" w:name="ET_knessetmember_6156_2014"/>
      <w:r w:rsidRPr="00F93808">
        <w:rPr>
          <w:rStyle w:val="TagStyle"/>
          <w:rtl/>
        </w:rPr>
        <w:t xml:space="preserve"> &lt;&lt; דובר &gt;&gt;</w:t>
      </w:r>
      <w:r w:rsidRPr="00273E6E">
        <w:rPr>
          <w:rStyle w:val="TagStyle"/>
          <w:rtl/>
        </w:rPr>
        <w:t xml:space="preserve"> </w:t>
      </w:r>
      <w:r>
        <w:rPr>
          <w:rtl/>
        </w:rPr>
        <w:t>גלעד קריב (העבודה):</w:t>
      </w:r>
      <w:r w:rsidRPr="00273E6E">
        <w:rPr>
          <w:rStyle w:val="TagStyle"/>
          <w:rtl/>
        </w:rPr>
        <w:t xml:space="preserve"> </w:t>
      </w:r>
      <w:r w:rsidRPr="00F93808">
        <w:rPr>
          <w:rStyle w:val="TagStyle"/>
          <w:rtl/>
        </w:rPr>
        <w:t>&lt;&lt; דובר &gt;&gt;</w:t>
      </w:r>
      <w:r>
        <w:rPr>
          <w:rtl/>
        </w:rPr>
        <w:t xml:space="preserve">   </w:t>
      </w:r>
      <w:bookmarkEnd w:id="28897"/>
    </w:p>
    <w:p w14:paraId="31E6B963" w14:textId="77777777" w:rsidR="00273E6E" w:rsidRDefault="00273E6E" w:rsidP="00F93808">
      <w:pPr>
        <w:pStyle w:val="KeepWithNext"/>
        <w:rPr>
          <w:rtl/>
          <w:lang w:eastAsia="he-IL"/>
        </w:rPr>
      </w:pPr>
    </w:p>
    <w:p w14:paraId="5AE739CF" w14:textId="49763724" w:rsidR="00273E6E" w:rsidRDefault="00273E6E" w:rsidP="00273E6E">
      <w:pPr>
        <w:rPr>
          <w:rtl/>
          <w:lang w:eastAsia="he-IL"/>
        </w:rPr>
      </w:pPr>
      <w:bookmarkStart w:id="28898" w:name="_ETM_Q1_12337154"/>
      <w:bookmarkStart w:id="28899" w:name="_ETM_Q1_12335657"/>
      <w:bookmarkStart w:id="28900" w:name="_ETM_Q1_12333905"/>
      <w:bookmarkStart w:id="28901" w:name="_ETM_Q1_12332156"/>
      <w:bookmarkEnd w:id="28898"/>
      <w:bookmarkEnd w:id="28899"/>
      <w:bookmarkEnd w:id="28900"/>
      <w:bookmarkEnd w:id="28901"/>
      <w:r>
        <w:rPr>
          <w:rFonts w:hint="cs"/>
          <w:rtl/>
          <w:lang w:eastAsia="he-IL"/>
        </w:rPr>
        <w:t>זאת קביעה שאתם תעמדו</w:t>
      </w:r>
      <w:bookmarkStart w:id="28902" w:name="_ETM_Q1_12337402"/>
      <w:bookmarkEnd w:id="28902"/>
      <w:r>
        <w:rPr>
          <w:rFonts w:hint="cs"/>
          <w:rtl/>
          <w:lang w:eastAsia="he-IL"/>
        </w:rPr>
        <w:t xml:space="preserve"> בה נורמטיבית?</w:t>
      </w:r>
      <w:bookmarkStart w:id="28903" w:name="_ETM_Q1_12340154"/>
      <w:bookmarkStart w:id="28904" w:name="_ETM_Q1_12338405"/>
      <w:bookmarkEnd w:id="28903"/>
      <w:bookmarkEnd w:id="28904"/>
      <w:r>
        <w:rPr>
          <w:rFonts w:hint="cs"/>
          <w:rtl/>
          <w:lang w:eastAsia="he-IL"/>
        </w:rPr>
        <w:t xml:space="preserve"> היא </w:t>
      </w:r>
      <w:bookmarkStart w:id="28905" w:name="_ETM_Q1_12341402"/>
      <w:bookmarkEnd w:id="28905"/>
      <w:r>
        <w:rPr>
          <w:rFonts w:hint="cs"/>
          <w:rtl/>
          <w:lang w:eastAsia="he-IL"/>
        </w:rPr>
        <w:t>לא מאפשרת פה שום חריגה</w:t>
      </w:r>
      <w:bookmarkStart w:id="28906" w:name="_ETM_Q1_12342406"/>
      <w:bookmarkEnd w:id="28906"/>
      <w:r>
        <w:rPr>
          <w:rFonts w:hint="cs"/>
          <w:rtl/>
          <w:lang w:eastAsia="he-IL"/>
        </w:rPr>
        <w:t>.</w:t>
      </w:r>
      <w:bookmarkStart w:id="28907" w:name="_ETM_Q1_12342652"/>
      <w:bookmarkEnd w:id="28907"/>
    </w:p>
    <w:p w14:paraId="2422F607" w14:textId="77777777" w:rsidR="00273E6E" w:rsidRDefault="00273E6E" w:rsidP="00273E6E">
      <w:pPr>
        <w:rPr>
          <w:rtl/>
          <w:lang w:eastAsia="he-IL"/>
        </w:rPr>
      </w:pPr>
      <w:bookmarkStart w:id="28908" w:name="_ETM_Q1_12343155"/>
      <w:bookmarkEnd w:id="28908"/>
    </w:p>
    <w:p w14:paraId="348061C3" w14:textId="30DF8E84" w:rsidR="00273E6E" w:rsidRDefault="00273E6E" w:rsidP="00F93808">
      <w:pPr>
        <w:pStyle w:val="af6"/>
        <w:keepNext/>
        <w:rPr>
          <w:rtl/>
        </w:rPr>
      </w:pPr>
      <w:bookmarkStart w:id="28909" w:name="ET_yor_צביקה_פוגל___יורַ_2015"/>
      <w:r w:rsidRPr="00F93808">
        <w:rPr>
          <w:rStyle w:val="TagStyle"/>
          <w:rtl/>
        </w:rPr>
        <w:t xml:space="preserve"> &lt;&lt; יור &gt;&gt;</w:t>
      </w:r>
      <w:r w:rsidRPr="00273E6E">
        <w:rPr>
          <w:rStyle w:val="TagStyle"/>
          <w:rtl/>
        </w:rPr>
        <w:t xml:space="preserve"> </w:t>
      </w:r>
      <w:r>
        <w:rPr>
          <w:rtl/>
        </w:rPr>
        <w:t>היו"ר צביקה פוגל:</w:t>
      </w:r>
      <w:r w:rsidRPr="00273E6E">
        <w:rPr>
          <w:rStyle w:val="TagStyle"/>
          <w:rtl/>
        </w:rPr>
        <w:t xml:space="preserve"> </w:t>
      </w:r>
      <w:r w:rsidRPr="00F93808">
        <w:rPr>
          <w:rStyle w:val="TagStyle"/>
          <w:rtl/>
        </w:rPr>
        <w:t>&lt;&lt; יור &gt;&gt;</w:t>
      </w:r>
      <w:r>
        <w:rPr>
          <w:rtl/>
        </w:rPr>
        <w:t xml:space="preserve">   </w:t>
      </w:r>
      <w:bookmarkEnd w:id="28909"/>
    </w:p>
    <w:p w14:paraId="17341B82" w14:textId="77777777" w:rsidR="00273E6E" w:rsidRDefault="00273E6E" w:rsidP="00F93808">
      <w:pPr>
        <w:pStyle w:val="KeepWithNext"/>
        <w:rPr>
          <w:rtl/>
          <w:lang w:eastAsia="he-IL"/>
        </w:rPr>
      </w:pPr>
    </w:p>
    <w:p w14:paraId="2A036709" w14:textId="103077BC" w:rsidR="00273E6E" w:rsidRDefault="00273E6E" w:rsidP="00273E6E">
      <w:pPr>
        <w:rPr>
          <w:rtl/>
          <w:lang w:eastAsia="he-IL"/>
        </w:rPr>
      </w:pPr>
      <w:bookmarkStart w:id="28910" w:name="_ETM_Q1_12344904"/>
      <w:bookmarkEnd w:id="28910"/>
      <w:r>
        <w:rPr>
          <w:rFonts w:hint="cs"/>
          <w:rtl/>
          <w:lang w:eastAsia="he-IL"/>
        </w:rPr>
        <w:t>כן.</w:t>
      </w:r>
      <w:bookmarkStart w:id="28911" w:name="_ETM_Q1_12343653"/>
      <w:bookmarkEnd w:id="28911"/>
    </w:p>
    <w:p w14:paraId="14A44E94" w14:textId="77777777" w:rsidR="00273E6E" w:rsidRDefault="00273E6E" w:rsidP="00273E6E">
      <w:pPr>
        <w:rPr>
          <w:rtl/>
          <w:lang w:eastAsia="he-IL"/>
        </w:rPr>
      </w:pPr>
    </w:p>
    <w:p w14:paraId="5ABEC02D" w14:textId="0EECB05D" w:rsidR="00273E6E" w:rsidRDefault="00273E6E" w:rsidP="00F93808">
      <w:pPr>
        <w:pStyle w:val="a4"/>
        <w:keepNext/>
        <w:rPr>
          <w:rtl/>
        </w:rPr>
      </w:pPr>
      <w:bookmarkStart w:id="28912" w:name="ET_speaker_רועי_הראל_2016"/>
      <w:r w:rsidRPr="00F93808">
        <w:rPr>
          <w:rStyle w:val="TagStyle"/>
          <w:rtl/>
        </w:rPr>
        <w:t xml:space="preserve"> &lt;&lt; דובר &gt;&gt;</w:t>
      </w:r>
      <w:r w:rsidRPr="00273E6E">
        <w:rPr>
          <w:rStyle w:val="TagStyle"/>
          <w:rtl/>
        </w:rPr>
        <w:t xml:space="preserve"> </w:t>
      </w:r>
      <w:r>
        <w:rPr>
          <w:rtl/>
        </w:rPr>
        <w:t>רועי הראל:</w:t>
      </w:r>
      <w:r w:rsidRPr="00273E6E">
        <w:rPr>
          <w:rStyle w:val="TagStyle"/>
          <w:rtl/>
        </w:rPr>
        <w:t xml:space="preserve"> </w:t>
      </w:r>
      <w:r w:rsidRPr="00F93808">
        <w:rPr>
          <w:rStyle w:val="TagStyle"/>
          <w:rtl/>
        </w:rPr>
        <w:t>&lt;&lt; דובר &gt;&gt;</w:t>
      </w:r>
      <w:r>
        <w:rPr>
          <w:rtl/>
        </w:rPr>
        <w:t xml:space="preserve">   </w:t>
      </w:r>
      <w:bookmarkEnd w:id="28912"/>
    </w:p>
    <w:p w14:paraId="2C8383E8" w14:textId="77777777" w:rsidR="00273E6E" w:rsidRDefault="00273E6E" w:rsidP="00F93808">
      <w:pPr>
        <w:pStyle w:val="KeepWithNext"/>
        <w:rPr>
          <w:rtl/>
          <w:lang w:eastAsia="he-IL"/>
        </w:rPr>
      </w:pPr>
    </w:p>
    <w:p w14:paraId="2DD0621C" w14:textId="05F4E66B" w:rsidR="00273E6E" w:rsidRDefault="00273E6E" w:rsidP="00273E6E">
      <w:pPr>
        <w:rPr>
          <w:rtl/>
          <w:lang w:eastAsia="he-IL"/>
        </w:rPr>
      </w:pPr>
      <w:bookmarkStart w:id="28913" w:name="_ETM_Q1_12346905"/>
      <w:bookmarkEnd w:id="28913"/>
      <w:r>
        <w:rPr>
          <w:rFonts w:hint="cs"/>
          <w:rtl/>
          <w:lang w:eastAsia="he-IL"/>
        </w:rPr>
        <w:t>א</w:t>
      </w:r>
      <w:bookmarkStart w:id="28914" w:name="_ETM_Q1_12344905"/>
      <w:bookmarkEnd w:id="28914"/>
      <w:r>
        <w:rPr>
          <w:rFonts w:hint="cs"/>
          <w:rtl/>
          <w:lang w:eastAsia="he-IL"/>
        </w:rPr>
        <w:t>נ</w:t>
      </w:r>
      <w:bookmarkStart w:id="28915" w:name="_ETM_Q1_12343154"/>
      <w:bookmarkEnd w:id="28915"/>
      <w:r>
        <w:rPr>
          <w:rFonts w:hint="cs"/>
          <w:rtl/>
          <w:lang w:eastAsia="he-IL"/>
        </w:rPr>
        <w:t xml:space="preserve">חנו </w:t>
      </w:r>
      <w:bookmarkStart w:id="28916" w:name="_ETM_Q1_12341406"/>
      <w:bookmarkEnd w:id="28916"/>
      <w:r>
        <w:rPr>
          <w:rFonts w:hint="cs"/>
          <w:rtl/>
          <w:lang w:eastAsia="he-IL"/>
        </w:rPr>
        <w:t>נע</w:t>
      </w:r>
      <w:bookmarkStart w:id="28917" w:name="_ETM_Q1_12339654"/>
      <w:bookmarkEnd w:id="28917"/>
      <w:r>
        <w:rPr>
          <w:rFonts w:hint="cs"/>
          <w:rtl/>
          <w:lang w:eastAsia="he-IL"/>
        </w:rPr>
        <w:t xml:space="preserve">שה </w:t>
      </w:r>
      <w:bookmarkStart w:id="28918" w:name="_ETM_Q1_12337902"/>
      <w:bookmarkEnd w:id="28918"/>
      <w:r>
        <w:rPr>
          <w:rFonts w:hint="cs"/>
          <w:rtl/>
          <w:lang w:eastAsia="he-IL"/>
        </w:rPr>
        <w:t>מ</w:t>
      </w:r>
      <w:bookmarkStart w:id="28919" w:name="_ETM_Q1_12338154"/>
      <w:bookmarkEnd w:id="28919"/>
      <w:r>
        <w:rPr>
          <w:rFonts w:hint="cs"/>
          <w:rtl/>
          <w:lang w:eastAsia="he-IL"/>
        </w:rPr>
        <w:t xml:space="preserve">אמץ לגייס. </w:t>
      </w:r>
      <w:bookmarkStart w:id="28920" w:name="_ETM_Q1_12346406"/>
      <w:bookmarkEnd w:id="28920"/>
    </w:p>
    <w:p w14:paraId="0429C5B7" w14:textId="77777777" w:rsidR="00273E6E" w:rsidRDefault="00273E6E" w:rsidP="00273E6E">
      <w:pPr>
        <w:rPr>
          <w:rtl/>
          <w:lang w:eastAsia="he-IL"/>
        </w:rPr>
      </w:pPr>
      <w:bookmarkStart w:id="28921" w:name="_ETM_Q1_12346906"/>
      <w:bookmarkEnd w:id="28921"/>
    </w:p>
    <w:p w14:paraId="01C6EDC3" w14:textId="26E02E2D" w:rsidR="00273E6E" w:rsidRDefault="00273E6E" w:rsidP="00F93808">
      <w:pPr>
        <w:pStyle w:val="a4"/>
        <w:keepNext/>
        <w:rPr>
          <w:rtl/>
        </w:rPr>
      </w:pPr>
      <w:bookmarkStart w:id="28922" w:name="ET_knessetmember_6156_2017"/>
      <w:r w:rsidRPr="00F93808">
        <w:rPr>
          <w:rStyle w:val="TagStyle"/>
          <w:rtl/>
        </w:rPr>
        <w:t xml:space="preserve"> &lt;&lt; דובר &gt;&gt;</w:t>
      </w:r>
      <w:r w:rsidRPr="00273E6E">
        <w:rPr>
          <w:rStyle w:val="TagStyle"/>
          <w:rtl/>
        </w:rPr>
        <w:t xml:space="preserve"> </w:t>
      </w:r>
      <w:r>
        <w:rPr>
          <w:rtl/>
        </w:rPr>
        <w:t>גלעד קריב (העבודה):</w:t>
      </w:r>
      <w:r w:rsidRPr="00273E6E">
        <w:rPr>
          <w:rStyle w:val="TagStyle"/>
          <w:rtl/>
        </w:rPr>
        <w:t xml:space="preserve"> </w:t>
      </w:r>
      <w:r w:rsidRPr="00F93808">
        <w:rPr>
          <w:rStyle w:val="TagStyle"/>
          <w:rtl/>
        </w:rPr>
        <w:t>&lt;&lt; דובר &gt;&gt;</w:t>
      </w:r>
      <w:r>
        <w:rPr>
          <w:rtl/>
        </w:rPr>
        <w:t xml:space="preserve">   </w:t>
      </w:r>
      <w:bookmarkEnd w:id="28922"/>
    </w:p>
    <w:p w14:paraId="44A20756" w14:textId="77777777" w:rsidR="00273E6E" w:rsidRDefault="00273E6E" w:rsidP="00F93808">
      <w:pPr>
        <w:pStyle w:val="KeepWithNext"/>
        <w:rPr>
          <w:rtl/>
          <w:lang w:eastAsia="he-IL"/>
        </w:rPr>
      </w:pPr>
    </w:p>
    <w:p w14:paraId="3382DBB2" w14:textId="3721716E" w:rsidR="00273E6E" w:rsidRDefault="00273E6E" w:rsidP="00273E6E">
      <w:pPr>
        <w:rPr>
          <w:rtl/>
          <w:lang w:eastAsia="he-IL"/>
        </w:rPr>
      </w:pPr>
      <w:bookmarkStart w:id="28923" w:name="_ETM_Q1_12351406"/>
      <w:bookmarkStart w:id="28924" w:name="_ETM_Q1_12349406"/>
      <w:bookmarkStart w:id="28925" w:name="_ETM_Q1_12347653"/>
      <w:bookmarkStart w:id="28926" w:name="_ETM_Q1_12345904"/>
      <w:bookmarkEnd w:id="28923"/>
      <w:bookmarkEnd w:id="28924"/>
      <w:bookmarkEnd w:id="28925"/>
      <w:bookmarkEnd w:id="28926"/>
      <w:r>
        <w:rPr>
          <w:rFonts w:hint="cs"/>
          <w:rtl/>
          <w:lang w:eastAsia="he-IL"/>
        </w:rPr>
        <w:t>י</w:t>
      </w:r>
      <w:bookmarkStart w:id="28927" w:name="_ETM_Q1_12344156"/>
      <w:bookmarkEnd w:id="28927"/>
      <w:r>
        <w:rPr>
          <w:rFonts w:hint="cs"/>
          <w:rtl/>
          <w:lang w:eastAsia="he-IL"/>
        </w:rPr>
        <w:t xml:space="preserve">פה אז בדיוק </w:t>
      </w:r>
      <w:bookmarkStart w:id="28928" w:name="_ETM_Q1_12343902"/>
      <w:bookmarkEnd w:id="28928"/>
      <w:r>
        <w:rPr>
          <w:rFonts w:hint="cs"/>
          <w:rtl/>
          <w:lang w:eastAsia="he-IL"/>
        </w:rPr>
        <w:t>כמו ששאלתי מקודם, מה קורה</w:t>
      </w:r>
      <w:bookmarkStart w:id="28929" w:name="_ETM_Q1_12349652"/>
      <w:bookmarkEnd w:id="28929"/>
      <w:r>
        <w:rPr>
          <w:rFonts w:hint="cs"/>
          <w:rtl/>
          <w:lang w:eastAsia="he-IL"/>
        </w:rPr>
        <w:t xml:space="preserve"> אם אתה משלים את התקנים אבל הרשות</w:t>
      </w:r>
      <w:bookmarkStart w:id="28930" w:name="_ETM_Q1_12353654"/>
      <w:bookmarkEnd w:id="28930"/>
      <w:r>
        <w:rPr>
          <w:rFonts w:hint="cs"/>
          <w:rtl/>
          <w:lang w:eastAsia="he-IL"/>
        </w:rPr>
        <w:t xml:space="preserve"> היום לא יכול</w:t>
      </w:r>
      <w:bookmarkStart w:id="28931" w:name="_ETM_Q1_12353652"/>
      <w:bookmarkEnd w:id="28931"/>
      <w:r>
        <w:rPr>
          <w:rFonts w:hint="cs"/>
          <w:rtl/>
          <w:lang w:eastAsia="he-IL"/>
        </w:rPr>
        <w:t>ה</w:t>
      </w:r>
      <w:bookmarkStart w:id="28932" w:name="_ETM_Q1_12353904"/>
      <w:bookmarkStart w:id="28933" w:name="_ETM_Q1_12352156"/>
      <w:bookmarkStart w:id="28934" w:name="_ETM_Q1_12354404"/>
      <w:bookmarkStart w:id="28935" w:name="_ETM_Q1_12357402"/>
      <w:bookmarkStart w:id="28936" w:name="_ETM_Q1_12363902"/>
      <w:bookmarkStart w:id="28937" w:name="_ETM_Q1_12362406"/>
      <w:bookmarkStart w:id="28938" w:name="_ETM_Q1_12361402"/>
      <w:bookmarkEnd w:id="28932"/>
      <w:bookmarkEnd w:id="28933"/>
      <w:bookmarkEnd w:id="28934"/>
      <w:bookmarkEnd w:id="28935"/>
      <w:bookmarkEnd w:id="28936"/>
      <w:bookmarkEnd w:id="28937"/>
      <w:bookmarkEnd w:id="28938"/>
      <w:r>
        <w:rPr>
          <w:rFonts w:hint="cs"/>
          <w:rtl/>
          <w:lang w:eastAsia="he-IL"/>
        </w:rPr>
        <w:t xml:space="preserve"> להשלים לך לתשע</w:t>
      </w:r>
      <w:bookmarkStart w:id="28939" w:name="_ETM_Q1_12354903"/>
      <w:bookmarkStart w:id="28940" w:name="_ETM_Q1_12353154"/>
      <w:bookmarkStart w:id="28941" w:name="_ETM_Q1_12357152"/>
      <w:bookmarkEnd w:id="28939"/>
      <w:bookmarkEnd w:id="28940"/>
      <w:bookmarkEnd w:id="28941"/>
      <w:r>
        <w:rPr>
          <w:rFonts w:hint="cs"/>
          <w:rtl/>
          <w:lang w:eastAsia="he-IL"/>
        </w:rPr>
        <w:t>?</w:t>
      </w:r>
      <w:bookmarkStart w:id="28942" w:name="_ETM_Q1_12356402"/>
      <w:bookmarkStart w:id="28943" w:name="_ETM_Q1_12354655"/>
      <w:bookmarkEnd w:id="28942"/>
      <w:bookmarkEnd w:id="28943"/>
      <w:r>
        <w:rPr>
          <w:rFonts w:hint="cs"/>
          <w:rtl/>
          <w:lang w:eastAsia="he-IL"/>
        </w:rPr>
        <w:t xml:space="preserve"> מה זה אומר? </w:t>
      </w:r>
      <w:bookmarkStart w:id="28944" w:name="_ETM_Q1_12358156"/>
      <w:bookmarkStart w:id="28945" w:name="_ETM_Q1_12356406"/>
      <w:bookmarkEnd w:id="28944"/>
      <w:bookmarkEnd w:id="28945"/>
      <w:r>
        <w:rPr>
          <w:rFonts w:hint="cs"/>
          <w:rtl/>
          <w:lang w:eastAsia="he-IL"/>
        </w:rPr>
        <w:t>אתה משלים את</w:t>
      </w:r>
      <w:bookmarkStart w:id="28946" w:name="_ETM_Q1_12359905"/>
      <w:bookmarkEnd w:id="28946"/>
      <w:r>
        <w:rPr>
          <w:rFonts w:hint="cs"/>
          <w:rtl/>
          <w:lang w:eastAsia="he-IL"/>
        </w:rPr>
        <w:t xml:space="preserve"> התקנים </w:t>
      </w:r>
      <w:bookmarkStart w:id="28947" w:name="_ETM_Q1_12359154"/>
      <w:bookmarkEnd w:id="28947"/>
      <w:r>
        <w:rPr>
          <w:rFonts w:hint="cs"/>
          <w:rtl/>
          <w:lang w:eastAsia="he-IL"/>
        </w:rPr>
        <w:t>ולכן אני רוצה להבין על איזה תקנים</w:t>
      </w:r>
      <w:bookmarkStart w:id="28948" w:name="_ETM_Q1_12361903"/>
      <w:bookmarkEnd w:id="28948"/>
      <w:r>
        <w:rPr>
          <w:rFonts w:hint="cs"/>
          <w:rtl/>
          <w:lang w:eastAsia="he-IL"/>
        </w:rPr>
        <w:t xml:space="preserve"> אתה מדבר. </w:t>
      </w:r>
      <w:bookmarkStart w:id="28949" w:name="_ETM_Q1_12361904"/>
      <w:bookmarkEnd w:id="28949"/>
    </w:p>
    <w:p w14:paraId="29EBDB39" w14:textId="77777777" w:rsidR="00273E6E" w:rsidRDefault="00273E6E" w:rsidP="00273E6E">
      <w:pPr>
        <w:rPr>
          <w:rtl/>
          <w:lang w:eastAsia="he-IL"/>
        </w:rPr>
      </w:pPr>
    </w:p>
    <w:p w14:paraId="0AF9BD70" w14:textId="09A56D46" w:rsidR="00273E6E" w:rsidRPr="000B52F7" w:rsidRDefault="00273E6E" w:rsidP="00F93808">
      <w:pPr>
        <w:pStyle w:val="a4"/>
        <w:keepNext/>
        <w:rPr>
          <w:rtl/>
        </w:rPr>
      </w:pPr>
      <w:bookmarkStart w:id="28950" w:name="ET_speaker_שרית_נשיא_2018"/>
      <w:r w:rsidRPr="00F93808">
        <w:rPr>
          <w:rStyle w:val="TagStyle"/>
          <w:rtl/>
        </w:rPr>
        <w:t xml:space="preserve"> &lt;&lt; דובר &gt;&gt;</w:t>
      </w:r>
      <w:r w:rsidRPr="000B52F7">
        <w:rPr>
          <w:rStyle w:val="TagStyle"/>
          <w:rtl/>
        </w:rPr>
        <w:t xml:space="preserve"> </w:t>
      </w:r>
      <w:r w:rsidRPr="000B52F7">
        <w:rPr>
          <w:rtl/>
        </w:rPr>
        <w:t>שרית נשיא:</w:t>
      </w:r>
      <w:r w:rsidRPr="000B52F7">
        <w:rPr>
          <w:rStyle w:val="TagStyle"/>
          <w:rtl/>
        </w:rPr>
        <w:t xml:space="preserve"> </w:t>
      </w:r>
      <w:r w:rsidRPr="00F93808">
        <w:rPr>
          <w:rStyle w:val="TagStyle"/>
          <w:rtl/>
        </w:rPr>
        <w:t>&lt;&lt; דובר &gt;&gt;</w:t>
      </w:r>
      <w:r w:rsidRPr="000B52F7">
        <w:rPr>
          <w:rtl/>
        </w:rPr>
        <w:t xml:space="preserve">   </w:t>
      </w:r>
      <w:bookmarkEnd w:id="28950"/>
    </w:p>
    <w:p w14:paraId="559EDBA3" w14:textId="77777777" w:rsidR="00273E6E" w:rsidRPr="000B52F7" w:rsidRDefault="00273E6E" w:rsidP="00F93808">
      <w:pPr>
        <w:pStyle w:val="KeepWithNext"/>
        <w:rPr>
          <w:rtl/>
          <w:lang w:eastAsia="he-IL"/>
        </w:rPr>
      </w:pPr>
    </w:p>
    <w:p w14:paraId="097C2CF4" w14:textId="529E6D60" w:rsidR="00273E6E" w:rsidRPr="000B52F7" w:rsidRDefault="00273E6E" w:rsidP="00273E6E">
      <w:pPr>
        <w:rPr>
          <w:rtl/>
          <w:lang w:eastAsia="he-IL"/>
        </w:rPr>
      </w:pPr>
      <w:bookmarkStart w:id="28951" w:name="_ETM_Q1_12364902"/>
      <w:bookmarkStart w:id="28952" w:name="_ETM_Q1_12365152"/>
      <w:bookmarkStart w:id="28953" w:name="_ETM_Q1_12363152"/>
      <w:bookmarkStart w:id="28954" w:name="_ETM_Q1_12361403"/>
      <w:bookmarkStart w:id="28955" w:name="_ETM_Q1_12359653"/>
      <w:bookmarkStart w:id="28956" w:name="_ETM_Q1_12362152"/>
      <w:bookmarkEnd w:id="28951"/>
      <w:bookmarkEnd w:id="28952"/>
      <w:bookmarkEnd w:id="28953"/>
      <w:bookmarkEnd w:id="28954"/>
      <w:bookmarkEnd w:id="28955"/>
      <w:bookmarkEnd w:id="28956"/>
      <w:r w:rsidRPr="000B52F7">
        <w:rPr>
          <w:rFonts w:hint="cs"/>
          <w:rtl/>
          <w:lang w:eastAsia="he-IL"/>
        </w:rPr>
        <w:t xml:space="preserve">ארבע שנים. </w:t>
      </w:r>
      <w:bookmarkStart w:id="28957" w:name="_ETM_Q1_12364402"/>
      <w:bookmarkEnd w:id="28957"/>
    </w:p>
    <w:p w14:paraId="39C5FA93" w14:textId="77777777" w:rsidR="00273E6E" w:rsidRPr="000B52F7" w:rsidRDefault="00273E6E" w:rsidP="00273E6E">
      <w:pPr>
        <w:rPr>
          <w:rtl/>
          <w:lang w:eastAsia="he-IL"/>
        </w:rPr>
      </w:pPr>
      <w:bookmarkStart w:id="28958" w:name="_ETM_Q1_12362905"/>
      <w:bookmarkEnd w:id="28958"/>
    </w:p>
    <w:p w14:paraId="413A175A" w14:textId="0E8D1358" w:rsidR="00273E6E" w:rsidRPr="000B52F7" w:rsidRDefault="00273E6E" w:rsidP="00F93808">
      <w:pPr>
        <w:pStyle w:val="a4"/>
        <w:keepNext/>
        <w:rPr>
          <w:rtl/>
        </w:rPr>
      </w:pPr>
      <w:bookmarkStart w:id="28959" w:name="ET_speaker_רועי_הראל_2019"/>
      <w:r w:rsidRPr="00F93808">
        <w:rPr>
          <w:rStyle w:val="TagStyle"/>
          <w:rtl/>
        </w:rPr>
        <w:t xml:space="preserve"> &lt;&lt; דובר &gt;&gt;</w:t>
      </w:r>
      <w:r w:rsidRPr="000B52F7">
        <w:rPr>
          <w:rStyle w:val="TagStyle"/>
          <w:rtl/>
        </w:rPr>
        <w:t xml:space="preserve"> </w:t>
      </w:r>
      <w:r w:rsidRPr="000B52F7">
        <w:rPr>
          <w:rtl/>
        </w:rPr>
        <w:t>רועי הראל:</w:t>
      </w:r>
      <w:r w:rsidRPr="000B52F7">
        <w:rPr>
          <w:rStyle w:val="TagStyle"/>
          <w:rtl/>
        </w:rPr>
        <w:t xml:space="preserve"> </w:t>
      </w:r>
      <w:r w:rsidRPr="00F93808">
        <w:rPr>
          <w:rStyle w:val="TagStyle"/>
          <w:rtl/>
        </w:rPr>
        <w:t>&lt;&lt; דובר &gt;&gt;</w:t>
      </w:r>
      <w:r w:rsidRPr="000B52F7">
        <w:rPr>
          <w:rtl/>
        </w:rPr>
        <w:t xml:space="preserve">   </w:t>
      </w:r>
      <w:bookmarkEnd w:id="28959"/>
    </w:p>
    <w:p w14:paraId="1F4CE399" w14:textId="77777777" w:rsidR="00273E6E" w:rsidRPr="000B52F7" w:rsidRDefault="00273E6E" w:rsidP="00F93808">
      <w:pPr>
        <w:pStyle w:val="KeepWithNext"/>
        <w:rPr>
          <w:rtl/>
          <w:lang w:eastAsia="he-IL"/>
        </w:rPr>
      </w:pPr>
      <w:bookmarkStart w:id="28960" w:name="_ETM_Q1_12363155"/>
      <w:bookmarkEnd w:id="28960"/>
    </w:p>
    <w:p w14:paraId="2E9B952C" w14:textId="28A1C3FC" w:rsidR="00273E6E" w:rsidRPr="000B52F7" w:rsidRDefault="00273E6E" w:rsidP="00273E6E">
      <w:pPr>
        <w:rPr>
          <w:rtl/>
          <w:lang w:eastAsia="he-IL"/>
        </w:rPr>
      </w:pPr>
      <w:bookmarkStart w:id="28961" w:name="_ETM_Q1_12363406"/>
      <w:bookmarkEnd w:id="28961"/>
      <w:r w:rsidRPr="000B52F7">
        <w:rPr>
          <w:rFonts w:hint="cs"/>
          <w:rtl/>
          <w:lang w:eastAsia="he-IL"/>
        </w:rPr>
        <w:t>זה</w:t>
      </w:r>
      <w:bookmarkStart w:id="28962" w:name="_ETM_Q1_12363906"/>
      <w:bookmarkEnd w:id="28962"/>
      <w:r w:rsidRPr="000B52F7">
        <w:rPr>
          <w:rFonts w:hint="cs"/>
          <w:rtl/>
          <w:lang w:eastAsia="he-IL"/>
        </w:rPr>
        <w:t xml:space="preserve"> התנאים הנדרשים</w:t>
      </w:r>
      <w:bookmarkStart w:id="28963" w:name="_ETM_Q1_12364406"/>
      <w:bookmarkStart w:id="28964" w:name="_ETM_Q1_12362655"/>
      <w:bookmarkEnd w:id="28963"/>
      <w:bookmarkEnd w:id="28964"/>
      <w:r w:rsidRPr="000B52F7">
        <w:rPr>
          <w:rFonts w:hint="cs"/>
          <w:rtl/>
          <w:lang w:eastAsia="he-IL"/>
        </w:rPr>
        <w:t>.</w:t>
      </w:r>
      <w:bookmarkStart w:id="28965" w:name="_ETM_Q1_12363405"/>
      <w:bookmarkEnd w:id="28965"/>
    </w:p>
    <w:p w14:paraId="3F6EA83D" w14:textId="77777777" w:rsidR="00273E6E" w:rsidRPr="000B52F7" w:rsidRDefault="00273E6E" w:rsidP="00273E6E">
      <w:pPr>
        <w:rPr>
          <w:rtl/>
          <w:lang w:eastAsia="he-IL"/>
        </w:rPr>
      </w:pPr>
    </w:p>
    <w:p w14:paraId="0C2C90BF" w14:textId="74562744" w:rsidR="00273E6E" w:rsidRPr="000B52F7" w:rsidRDefault="00273E6E" w:rsidP="00F93808">
      <w:pPr>
        <w:pStyle w:val="a4"/>
        <w:keepNext/>
        <w:rPr>
          <w:rtl/>
        </w:rPr>
      </w:pPr>
      <w:bookmarkStart w:id="28966" w:name="ET_speaker_שרית_נשיא_2020"/>
      <w:r w:rsidRPr="00F93808">
        <w:rPr>
          <w:rStyle w:val="TagStyle"/>
          <w:rtl/>
        </w:rPr>
        <w:t xml:space="preserve"> &lt;&lt; דובר &gt;&gt;</w:t>
      </w:r>
      <w:r w:rsidRPr="000B52F7">
        <w:rPr>
          <w:rStyle w:val="TagStyle"/>
          <w:rtl/>
        </w:rPr>
        <w:t xml:space="preserve"> </w:t>
      </w:r>
      <w:r w:rsidRPr="000B52F7">
        <w:rPr>
          <w:rtl/>
        </w:rPr>
        <w:t>שרית נשיא:</w:t>
      </w:r>
      <w:r w:rsidRPr="000B52F7">
        <w:rPr>
          <w:rStyle w:val="TagStyle"/>
          <w:rtl/>
        </w:rPr>
        <w:t xml:space="preserve"> </w:t>
      </w:r>
      <w:r w:rsidRPr="00F93808">
        <w:rPr>
          <w:rStyle w:val="TagStyle"/>
          <w:rtl/>
        </w:rPr>
        <w:t>&lt;&lt; דובר &gt;&gt;</w:t>
      </w:r>
      <w:r w:rsidRPr="000B52F7">
        <w:rPr>
          <w:rtl/>
        </w:rPr>
        <w:t xml:space="preserve">   </w:t>
      </w:r>
      <w:bookmarkEnd w:id="28966"/>
    </w:p>
    <w:p w14:paraId="01A0FED7" w14:textId="77777777" w:rsidR="00273E6E" w:rsidRPr="000B52F7" w:rsidRDefault="00273E6E" w:rsidP="00F93808">
      <w:pPr>
        <w:pStyle w:val="KeepWithNext"/>
        <w:rPr>
          <w:rtl/>
          <w:lang w:eastAsia="he-IL"/>
        </w:rPr>
      </w:pPr>
    </w:p>
    <w:p w14:paraId="0B671013" w14:textId="68BDBC54" w:rsidR="00273E6E" w:rsidRPr="000B52F7" w:rsidRDefault="000B52F7" w:rsidP="00273E6E">
      <w:pPr>
        <w:rPr>
          <w:rtl/>
          <w:lang w:eastAsia="he-IL"/>
        </w:rPr>
      </w:pPr>
      <w:bookmarkStart w:id="28967" w:name="_ETM_Q1_12365404"/>
      <w:bookmarkStart w:id="28968" w:name="_ETM_Q1_12364153"/>
      <w:bookmarkStart w:id="28969" w:name="_ETM_Q1_12363905"/>
      <w:bookmarkStart w:id="28970" w:name="_ETM_Q1_12362155"/>
      <w:bookmarkStart w:id="28971" w:name="_ETM_Q1_12361905"/>
      <w:bookmarkStart w:id="28972" w:name="_ETM_Q1_12360151"/>
      <w:bookmarkStart w:id="28973" w:name="_ETM_Q1_12358401"/>
      <w:bookmarkEnd w:id="28967"/>
      <w:bookmarkEnd w:id="28968"/>
      <w:bookmarkEnd w:id="28969"/>
      <w:bookmarkEnd w:id="28970"/>
      <w:r w:rsidRPr="000B52F7">
        <w:rPr>
          <w:rFonts w:hint="cs"/>
          <w:rtl/>
          <w:lang w:eastAsia="he-IL"/>
        </w:rPr>
        <w:t>לרשויות חזקות</w:t>
      </w:r>
      <w:bookmarkStart w:id="28974" w:name="_ETM_Q1_12360656"/>
      <w:bookmarkEnd w:id="28974"/>
      <w:r w:rsidRPr="000B52F7">
        <w:rPr>
          <w:rFonts w:hint="cs"/>
          <w:rtl/>
          <w:lang w:eastAsia="he-IL"/>
        </w:rPr>
        <w:t xml:space="preserve"> יש</w:t>
      </w:r>
      <w:bookmarkStart w:id="28975" w:name="_ETM_Q1_12362405"/>
      <w:bookmarkStart w:id="28976" w:name="_ETM_Q1_12361152"/>
      <w:bookmarkEnd w:id="28975"/>
      <w:bookmarkEnd w:id="28976"/>
      <w:r w:rsidR="00273E6E" w:rsidRPr="000B52F7">
        <w:rPr>
          <w:rFonts w:hint="cs"/>
          <w:rtl/>
          <w:lang w:eastAsia="he-IL"/>
        </w:rPr>
        <w:t xml:space="preserve"> </w:t>
      </w:r>
      <w:bookmarkEnd w:id="28971"/>
      <w:bookmarkEnd w:id="28972"/>
      <w:bookmarkEnd w:id="28973"/>
      <w:r w:rsidR="00273E6E" w:rsidRPr="000B52F7">
        <w:rPr>
          <w:rFonts w:hint="cs"/>
          <w:rtl/>
          <w:lang w:eastAsia="he-IL"/>
        </w:rPr>
        <w:t>עד ארבע שנים לגייס</w:t>
      </w:r>
      <w:bookmarkStart w:id="28977" w:name="_ETM_Q1_12369406"/>
      <w:bookmarkStart w:id="28978" w:name="_ETM_Q1_12367656"/>
      <w:bookmarkStart w:id="28979" w:name="_ETM_Q1_12365905"/>
      <w:bookmarkStart w:id="28980" w:name="_ETM_Q1_12364905"/>
      <w:bookmarkStart w:id="28981" w:name="_ETM_Q1_12364656"/>
      <w:bookmarkStart w:id="28982" w:name="_ETM_Q1_12362656"/>
      <w:bookmarkStart w:id="28983" w:name="_ETM_Q1_12361404"/>
      <w:bookmarkStart w:id="28984" w:name="_ETM_Q1_12360903"/>
      <w:bookmarkStart w:id="28985" w:name="_ETM_Q1_12361653"/>
      <w:bookmarkStart w:id="28986" w:name="_ETM_Q1_12359906"/>
      <w:bookmarkStart w:id="28987" w:name="_ETM_Q1_12365903"/>
      <w:bookmarkEnd w:id="28977"/>
      <w:bookmarkEnd w:id="28978"/>
      <w:bookmarkEnd w:id="28979"/>
      <w:bookmarkEnd w:id="28980"/>
      <w:bookmarkEnd w:id="28981"/>
      <w:bookmarkEnd w:id="28982"/>
      <w:bookmarkEnd w:id="28983"/>
      <w:bookmarkEnd w:id="28984"/>
      <w:bookmarkEnd w:id="28985"/>
      <w:bookmarkEnd w:id="28986"/>
      <w:bookmarkEnd w:id="28987"/>
      <w:r w:rsidR="00273E6E" w:rsidRPr="000B52F7">
        <w:rPr>
          <w:rFonts w:hint="cs"/>
          <w:rtl/>
          <w:lang w:eastAsia="he-IL"/>
        </w:rPr>
        <w:t xml:space="preserve"> פקחים.</w:t>
      </w:r>
      <w:bookmarkStart w:id="28988" w:name="_ETM_Q1_12367155"/>
      <w:bookmarkEnd w:id="28988"/>
    </w:p>
    <w:p w14:paraId="4F8F52F9" w14:textId="77777777" w:rsidR="00273E6E" w:rsidRPr="000B52F7" w:rsidRDefault="00273E6E" w:rsidP="00273E6E">
      <w:pPr>
        <w:rPr>
          <w:rtl/>
          <w:lang w:eastAsia="he-IL"/>
        </w:rPr>
      </w:pPr>
    </w:p>
    <w:p w14:paraId="665C39B9" w14:textId="6A80BA7C" w:rsidR="00273E6E" w:rsidRPr="000B52F7" w:rsidRDefault="00273E6E" w:rsidP="00F93808">
      <w:pPr>
        <w:pStyle w:val="a4"/>
        <w:keepNext/>
        <w:rPr>
          <w:rtl/>
        </w:rPr>
      </w:pPr>
      <w:bookmarkStart w:id="28989" w:name="ET_knessetmember_6156_2021"/>
      <w:r w:rsidRPr="00F93808">
        <w:rPr>
          <w:rStyle w:val="TagStyle"/>
          <w:rtl/>
        </w:rPr>
        <w:t xml:space="preserve"> &lt;&lt; דובר &gt;&gt;</w:t>
      </w:r>
      <w:r w:rsidRPr="000B52F7">
        <w:rPr>
          <w:rStyle w:val="TagStyle"/>
          <w:rtl/>
        </w:rPr>
        <w:t xml:space="preserve"> </w:t>
      </w:r>
      <w:r w:rsidRPr="000B52F7">
        <w:rPr>
          <w:rtl/>
        </w:rPr>
        <w:t>גלעד קריב (העבודה):</w:t>
      </w:r>
      <w:r w:rsidRPr="000B52F7">
        <w:rPr>
          <w:rStyle w:val="TagStyle"/>
          <w:rtl/>
        </w:rPr>
        <w:t xml:space="preserve"> </w:t>
      </w:r>
      <w:r w:rsidRPr="00F93808">
        <w:rPr>
          <w:rStyle w:val="TagStyle"/>
          <w:rtl/>
        </w:rPr>
        <w:t>&lt;&lt; דובר &gt;&gt;</w:t>
      </w:r>
      <w:r w:rsidRPr="000B52F7">
        <w:rPr>
          <w:rtl/>
        </w:rPr>
        <w:t xml:space="preserve">   </w:t>
      </w:r>
      <w:bookmarkEnd w:id="28989"/>
    </w:p>
    <w:p w14:paraId="7E93D28E" w14:textId="77777777" w:rsidR="00273E6E" w:rsidRPr="000B52F7" w:rsidRDefault="00273E6E" w:rsidP="00F93808">
      <w:pPr>
        <w:pStyle w:val="KeepWithNext"/>
        <w:rPr>
          <w:rtl/>
          <w:lang w:eastAsia="he-IL"/>
        </w:rPr>
      </w:pPr>
    </w:p>
    <w:p w14:paraId="1425B305" w14:textId="203F5BBD" w:rsidR="00273E6E" w:rsidRDefault="00273E6E" w:rsidP="00273E6E">
      <w:pPr>
        <w:rPr>
          <w:rtl/>
          <w:lang w:eastAsia="he-IL"/>
        </w:rPr>
      </w:pPr>
      <w:bookmarkStart w:id="28990" w:name="_ETM_Q1_12369904"/>
      <w:bookmarkStart w:id="28991" w:name="_ETM_Q1_12370156"/>
      <w:bookmarkStart w:id="28992" w:name="_ETM_Q1_12369652"/>
      <w:bookmarkStart w:id="28993" w:name="_ETM_Q1_12367903"/>
      <w:bookmarkEnd w:id="28990"/>
      <w:bookmarkEnd w:id="28991"/>
      <w:bookmarkEnd w:id="28992"/>
      <w:bookmarkEnd w:id="28993"/>
      <w:r w:rsidRPr="000B52F7">
        <w:rPr>
          <w:rFonts w:hint="cs"/>
          <w:rtl/>
          <w:lang w:eastAsia="he-IL"/>
        </w:rPr>
        <w:t>לרמ</w:t>
      </w:r>
      <w:bookmarkStart w:id="28994" w:name="_ETM_Q1_12366902"/>
      <w:bookmarkEnd w:id="28994"/>
      <w:r w:rsidRPr="000B52F7">
        <w:rPr>
          <w:rFonts w:hint="cs"/>
          <w:rtl/>
          <w:lang w:eastAsia="he-IL"/>
        </w:rPr>
        <w:t>ה של אחד לאחד?</w:t>
      </w:r>
      <w:bookmarkStart w:id="28995" w:name="_ETM_Q1_12368903"/>
      <w:bookmarkStart w:id="28996" w:name="_ETM_Q1_12367402"/>
      <w:bookmarkStart w:id="28997" w:name="_ETM_Q1_12371153"/>
      <w:bookmarkEnd w:id="28995"/>
      <w:bookmarkEnd w:id="28996"/>
      <w:bookmarkEnd w:id="28997"/>
    </w:p>
    <w:p w14:paraId="3C9FAB7F" w14:textId="77777777" w:rsidR="00273E6E" w:rsidRDefault="00273E6E" w:rsidP="00273E6E">
      <w:pPr>
        <w:rPr>
          <w:rtl/>
          <w:lang w:eastAsia="he-IL"/>
        </w:rPr>
      </w:pPr>
    </w:p>
    <w:p w14:paraId="3F1CFBC3" w14:textId="58EC212A" w:rsidR="00273E6E" w:rsidRDefault="00273E6E" w:rsidP="00F93808">
      <w:pPr>
        <w:pStyle w:val="a4"/>
        <w:keepNext/>
        <w:rPr>
          <w:rtl/>
        </w:rPr>
      </w:pPr>
      <w:bookmarkStart w:id="28998" w:name="ET_speaker_רועי_הראל_2022"/>
      <w:r w:rsidRPr="00F93808">
        <w:rPr>
          <w:rStyle w:val="TagStyle"/>
          <w:rtl/>
        </w:rPr>
        <w:t xml:space="preserve"> &lt;&lt; דובר &gt;&gt;</w:t>
      </w:r>
      <w:r w:rsidRPr="00273E6E">
        <w:rPr>
          <w:rStyle w:val="TagStyle"/>
          <w:rtl/>
        </w:rPr>
        <w:t xml:space="preserve"> </w:t>
      </w:r>
      <w:r>
        <w:rPr>
          <w:rtl/>
        </w:rPr>
        <w:t>רועי הראל:</w:t>
      </w:r>
      <w:r w:rsidRPr="00273E6E">
        <w:rPr>
          <w:rStyle w:val="TagStyle"/>
          <w:rtl/>
        </w:rPr>
        <w:t xml:space="preserve"> </w:t>
      </w:r>
      <w:r w:rsidRPr="00F93808">
        <w:rPr>
          <w:rStyle w:val="TagStyle"/>
          <w:rtl/>
        </w:rPr>
        <w:t>&lt;&lt; דובר &gt;&gt;</w:t>
      </w:r>
      <w:r>
        <w:rPr>
          <w:rtl/>
        </w:rPr>
        <w:t xml:space="preserve">   </w:t>
      </w:r>
      <w:bookmarkEnd w:id="28998"/>
    </w:p>
    <w:p w14:paraId="7022E245" w14:textId="77777777" w:rsidR="00273E6E" w:rsidRDefault="00273E6E" w:rsidP="00F93808">
      <w:pPr>
        <w:pStyle w:val="KeepWithNext"/>
        <w:rPr>
          <w:rtl/>
          <w:lang w:eastAsia="he-IL"/>
        </w:rPr>
      </w:pPr>
    </w:p>
    <w:p w14:paraId="0D378B67" w14:textId="48612725" w:rsidR="00273E6E" w:rsidRDefault="00273E6E" w:rsidP="00273E6E">
      <w:pPr>
        <w:rPr>
          <w:rtl/>
          <w:lang w:eastAsia="he-IL"/>
        </w:rPr>
      </w:pPr>
      <w:bookmarkStart w:id="28999" w:name="_ETM_Q1_12371404"/>
      <w:bookmarkEnd w:id="28999"/>
      <w:r>
        <w:rPr>
          <w:rFonts w:hint="cs"/>
          <w:rtl/>
          <w:lang w:eastAsia="he-IL"/>
        </w:rPr>
        <w:t>כ</w:t>
      </w:r>
      <w:bookmarkStart w:id="29000" w:name="_ETM_Q1_12369654"/>
      <w:bookmarkEnd w:id="29000"/>
      <w:r>
        <w:rPr>
          <w:rFonts w:hint="cs"/>
          <w:rtl/>
          <w:lang w:eastAsia="he-IL"/>
        </w:rPr>
        <w:t>ן</w:t>
      </w:r>
      <w:bookmarkStart w:id="29001" w:name="_ETM_Q1_12367654"/>
      <w:bookmarkEnd w:id="29001"/>
      <w:r>
        <w:rPr>
          <w:rFonts w:hint="cs"/>
          <w:rtl/>
          <w:lang w:eastAsia="he-IL"/>
        </w:rPr>
        <w:t>,</w:t>
      </w:r>
      <w:bookmarkStart w:id="29002" w:name="_ETM_Q1_12365901"/>
      <w:bookmarkEnd w:id="29002"/>
      <w:r>
        <w:rPr>
          <w:rFonts w:hint="cs"/>
          <w:rtl/>
          <w:lang w:eastAsia="he-IL"/>
        </w:rPr>
        <w:t xml:space="preserve"> זה התנאים הנדרשים.</w:t>
      </w:r>
      <w:bookmarkStart w:id="29003" w:name="_ETM_Q1_12368906"/>
      <w:bookmarkEnd w:id="29003"/>
    </w:p>
    <w:p w14:paraId="055C5F02" w14:textId="77777777" w:rsidR="00273E6E" w:rsidRDefault="00273E6E" w:rsidP="00273E6E">
      <w:pPr>
        <w:rPr>
          <w:rtl/>
          <w:lang w:eastAsia="he-IL"/>
        </w:rPr>
      </w:pPr>
      <w:bookmarkStart w:id="29004" w:name="_ETM_Q1_12369402"/>
      <w:bookmarkEnd w:id="29004"/>
    </w:p>
    <w:p w14:paraId="254EF560" w14:textId="5BB19914" w:rsidR="00273E6E" w:rsidRDefault="00273E6E" w:rsidP="00F93808">
      <w:pPr>
        <w:pStyle w:val="a4"/>
        <w:keepNext/>
        <w:rPr>
          <w:rtl/>
        </w:rPr>
      </w:pPr>
      <w:bookmarkStart w:id="29005" w:name="ET_speaker_שרית_נשיא_2023"/>
      <w:r w:rsidRPr="00F93808">
        <w:rPr>
          <w:rStyle w:val="TagStyle"/>
          <w:rtl/>
        </w:rPr>
        <w:t xml:space="preserve"> &lt;&lt; דובר &gt;&gt;</w:t>
      </w:r>
      <w:r w:rsidRPr="00273E6E">
        <w:rPr>
          <w:rStyle w:val="TagStyle"/>
          <w:rtl/>
        </w:rPr>
        <w:t xml:space="preserve"> </w:t>
      </w:r>
      <w:r>
        <w:rPr>
          <w:rtl/>
        </w:rPr>
        <w:t>שרית נשיא:</w:t>
      </w:r>
      <w:r w:rsidRPr="00273E6E">
        <w:rPr>
          <w:rStyle w:val="TagStyle"/>
          <w:rtl/>
        </w:rPr>
        <w:t xml:space="preserve"> </w:t>
      </w:r>
      <w:r w:rsidRPr="00F93808">
        <w:rPr>
          <w:rStyle w:val="TagStyle"/>
          <w:rtl/>
        </w:rPr>
        <w:t>&lt;&lt; דובר &gt;&gt;</w:t>
      </w:r>
      <w:r>
        <w:rPr>
          <w:rtl/>
        </w:rPr>
        <w:t xml:space="preserve">   </w:t>
      </w:r>
      <w:bookmarkEnd w:id="29005"/>
    </w:p>
    <w:p w14:paraId="5CE908C7" w14:textId="77777777" w:rsidR="00273E6E" w:rsidRDefault="00273E6E" w:rsidP="00F93808">
      <w:pPr>
        <w:pStyle w:val="KeepWithNext"/>
        <w:rPr>
          <w:rtl/>
          <w:lang w:eastAsia="he-IL"/>
        </w:rPr>
      </w:pPr>
    </w:p>
    <w:p w14:paraId="0E3AEA4D" w14:textId="75E0CAF0" w:rsidR="00273E6E" w:rsidRDefault="00273E6E" w:rsidP="00273E6E">
      <w:pPr>
        <w:rPr>
          <w:rtl/>
          <w:lang w:eastAsia="he-IL"/>
        </w:rPr>
      </w:pPr>
      <w:bookmarkStart w:id="29006" w:name="_ETM_Q1_12371906"/>
      <w:bookmarkEnd w:id="29006"/>
      <w:r>
        <w:rPr>
          <w:rFonts w:hint="cs"/>
          <w:rtl/>
          <w:lang w:eastAsia="he-IL"/>
        </w:rPr>
        <w:t>כן.</w:t>
      </w:r>
      <w:bookmarkStart w:id="29007" w:name="_ETM_Q1_12370903"/>
      <w:bookmarkEnd w:id="29007"/>
    </w:p>
    <w:p w14:paraId="6FA56C2A" w14:textId="77777777" w:rsidR="00273E6E" w:rsidRDefault="00273E6E" w:rsidP="00273E6E">
      <w:pPr>
        <w:rPr>
          <w:rtl/>
          <w:lang w:eastAsia="he-IL"/>
        </w:rPr>
      </w:pPr>
      <w:bookmarkStart w:id="29008" w:name="_ETM_Q1_12371155"/>
      <w:bookmarkEnd w:id="29008"/>
    </w:p>
    <w:p w14:paraId="28BBAFD4" w14:textId="5F1D4EFD" w:rsidR="00273E6E" w:rsidRDefault="00273E6E" w:rsidP="00F93808">
      <w:pPr>
        <w:pStyle w:val="a4"/>
        <w:keepNext/>
        <w:rPr>
          <w:rtl/>
        </w:rPr>
      </w:pPr>
      <w:bookmarkStart w:id="29009" w:name="ET_knessetmember_6156_2024"/>
      <w:r w:rsidRPr="00F93808">
        <w:rPr>
          <w:rStyle w:val="TagStyle"/>
          <w:rtl/>
        </w:rPr>
        <w:t xml:space="preserve"> &lt;&lt; דובר &gt;&gt;</w:t>
      </w:r>
      <w:r w:rsidRPr="00273E6E">
        <w:rPr>
          <w:rStyle w:val="TagStyle"/>
          <w:rtl/>
        </w:rPr>
        <w:t xml:space="preserve"> </w:t>
      </w:r>
      <w:r>
        <w:rPr>
          <w:rtl/>
        </w:rPr>
        <w:t>גלעד קריב (העבודה):</w:t>
      </w:r>
      <w:r w:rsidRPr="00273E6E">
        <w:rPr>
          <w:rStyle w:val="TagStyle"/>
          <w:rtl/>
        </w:rPr>
        <w:t xml:space="preserve"> </w:t>
      </w:r>
      <w:r w:rsidRPr="00F93808">
        <w:rPr>
          <w:rStyle w:val="TagStyle"/>
          <w:rtl/>
        </w:rPr>
        <w:t>&lt;&lt; דובר &gt;&gt;</w:t>
      </w:r>
      <w:r>
        <w:rPr>
          <w:rtl/>
        </w:rPr>
        <w:t xml:space="preserve">   </w:t>
      </w:r>
      <w:bookmarkEnd w:id="29009"/>
    </w:p>
    <w:p w14:paraId="3213C206" w14:textId="77777777" w:rsidR="00273E6E" w:rsidRDefault="00273E6E" w:rsidP="00F93808">
      <w:pPr>
        <w:pStyle w:val="KeepWithNext"/>
        <w:rPr>
          <w:rtl/>
          <w:lang w:eastAsia="he-IL"/>
        </w:rPr>
      </w:pPr>
    </w:p>
    <w:p w14:paraId="0BB6C34D" w14:textId="42916BF0" w:rsidR="00273E6E" w:rsidRDefault="00273E6E" w:rsidP="00273E6E">
      <w:pPr>
        <w:rPr>
          <w:rtl/>
          <w:lang w:eastAsia="he-IL"/>
        </w:rPr>
      </w:pPr>
      <w:bookmarkStart w:id="29010" w:name="_ETM_Q1_12373905"/>
      <w:bookmarkStart w:id="29011" w:name="_ETM_Q1_12371905"/>
      <w:bookmarkStart w:id="29012" w:name="_ETM_Q1_12369905"/>
      <w:bookmarkEnd w:id="29010"/>
      <w:bookmarkEnd w:id="29011"/>
      <w:bookmarkEnd w:id="29012"/>
      <w:r>
        <w:rPr>
          <w:rFonts w:hint="cs"/>
          <w:rtl/>
          <w:lang w:eastAsia="he-IL"/>
        </w:rPr>
        <w:t>אלא אם כן</w:t>
      </w:r>
      <w:bookmarkStart w:id="29013" w:name="_ETM_Q1_12366402"/>
      <w:bookmarkEnd w:id="29013"/>
      <w:r>
        <w:rPr>
          <w:rFonts w:hint="cs"/>
          <w:rtl/>
          <w:lang w:eastAsia="he-IL"/>
        </w:rPr>
        <w:t xml:space="preserve"> </w:t>
      </w:r>
      <w:bookmarkStart w:id="29014" w:name="_ETM_Q1_12366652"/>
      <w:bookmarkEnd w:id="29014"/>
      <w:r>
        <w:rPr>
          <w:rFonts w:hint="cs"/>
          <w:rtl/>
          <w:lang w:eastAsia="he-IL"/>
        </w:rPr>
        <w:t>אתה מחריג אותם ב-7ב(ג).</w:t>
      </w:r>
      <w:bookmarkStart w:id="29015" w:name="_ETM_Q1_12372156"/>
      <w:bookmarkEnd w:id="29015"/>
    </w:p>
    <w:p w14:paraId="289D976F" w14:textId="77777777" w:rsidR="00273E6E" w:rsidRDefault="00273E6E" w:rsidP="00273E6E">
      <w:pPr>
        <w:rPr>
          <w:rtl/>
          <w:lang w:eastAsia="he-IL"/>
        </w:rPr>
      </w:pPr>
      <w:bookmarkStart w:id="29016" w:name="_ETM_Q1_12372901"/>
      <w:bookmarkEnd w:id="29016"/>
    </w:p>
    <w:p w14:paraId="372EBD0C" w14:textId="011AC0C9" w:rsidR="00273E6E" w:rsidRDefault="00273E6E" w:rsidP="00F93808">
      <w:pPr>
        <w:pStyle w:val="a4"/>
        <w:keepNext/>
        <w:rPr>
          <w:rtl/>
        </w:rPr>
      </w:pPr>
      <w:bookmarkStart w:id="29017" w:name="ET_speaker_שרית_נשיא_2025"/>
      <w:r w:rsidRPr="00F93808">
        <w:rPr>
          <w:rStyle w:val="TagStyle"/>
          <w:rtl/>
        </w:rPr>
        <w:t xml:space="preserve"> &lt;&lt; דובר &gt;&gt;</w:t>
      </w:r>
      <w:r w:rsidRPr="00273E6E">
        <w:rPr>
          <w:rStyle w:val="TagStyle"/>
          <w:rtl/>
        </w:rPr>
        <w:t xml:space="preserve"> </w:t>
      </w:r>
      <w:r>
        <w:rPr>
          <w:rtl/>
        </w:rPr>
        <w:t>שרית נשיא:</w:t>
      </w:r>
      <w:r w:rsidRPr="00273E6E">
        <w:rPr>
          <w:rStyle w:val="TagStyle"/>
          <w:rtl/>
        </w:rPr>
        <w:t xml:space="preserve"> </w:t>
      </w:r>
      <w:r w:rsidRPr="00F93808">
        <w:rPr>
          <w:rStyle w:val="TagStyle"/>
          <w:rtl/>
        </w:rPr>
        <w:t>&lt;&lt; דובר &gt;&gt;</w:t>
      </w:r>
      <w:r>
        <w:rPr>
          <w:rtl/>
        </w:rPr>
        <w:t xml:space="preserve">   </w:t>
      </w:r>
      <w:bookmarkEnd w:id="29017"/>
    </w:p>
    <w:p w14:paraId="733AD539" w14:textId="77777777" w:rsidR="00273E6E" w:rsidRDefault="00273E6E" w:rsidP="00F93808">
      <w:pPr>
        <w:pStyle w:val="KeepWithNext"/>
        <w:rPr>
          <w:rtl/>
          <w:lang w:eastAsia="he-IL"/>
        </w:rPr>
      </w:pPr>
    </w:p>
    <w:p w14:paraId="3213C9E4" w14:textId="7108A595" w:rsidR="00273E6E" w:rsidRDefault="00273E6E" w:rsidP="00273E6E">
      <w:pPr>
        <w:rPr>
          <w:rtl/>
          <w:lang w:eastAsia="he-IL"/>
        </w:rPr>
      </w:pPr>
      <w:bookmarkStart w:id="29018" w:name="_ETM_Q1_12375156"/>
      <w:bookmarkEnd w:id="29018"/>
      <w:r>
        <w:rPr>
          <w:rFonts w:hint="cs"/>
          <w:rtl/>
          <w:lang w:eastAsia="he-IL"/>
        </w:rPr>
        <w:t>נ</w:t>
      </w:r>
      <w:bookmarkStart w:id="29019" w:name="_ETM_Q1_12375651"/>
      <w:bookmarkEnd w:id="29019"/>
      <w:r>
        <w:rPr>
          <w:rFonts w:hint="cs"/>
          <w:rtl/>
          <w:lang w:eastAsia="he-IL"/>
        </w:rPr>
        <w:t>כ</w:t>
      </w:r>
      <w:bookmarkStart w:id="29020" w:name="_ETM_Q1_12373903"/>
      <w:bookmarkStart w:id="29021" w:name="_ETM_Q1_12372153"/>
      <w:bookmarkEnd w:id="29020"/>
      <w:bookmarkEnd w:id="29021"/>
      <w:r>
        <w:rPr>
          <w:rFonts w:hint="cs"/>
          <w:rtl/>
          <w:lang w:eastAsia="he-IL"/>
        </w:rPr>
        <w:t>ון.</w:t>
      </w:r>
    </w:p>
    <w:p w14:paraId="51EFFFA7" w14:textId="77777777" w:rsidR="00273E6E" w:rsidRDefault="00273E6E" w:rsidP="00273E6E">
      <w:pPr>
        <w:rPr>
          <w:rtl/>
          <w:lang w:eastAsia="he-IL"/>
        </w:rPr>
      </w:pPr>
      <w:bookmarkStart w:id="29022" w:name="_ETM_Q1_12373156"/>
      <w:bookmarkEnd w:id="29022"/>
    </w:p>
    <w:p w14:paraId="60A917CC" w14:textId="73E7160C" w:rsidR="00273E6E" w:rsidRDefault="00273E6E" w:rsidP="00F93808">
      <w:pPr>
        <w:pStyle w:val="a4"/>
        <w:keepNext/>
        <w:rPr>
          <w:rtl/>
        </w:rPr>
      </w:pPr>
      <w:bookmarkStart w:id="29023" w:name="ET_knessetmember_6156_2026"/>
      <w:r w:rsidRPr="00F93808">
        <w:rPr>
          <w:rStyle w:val="TagStyle"/>
          <w:rtl/>
        </w:rPr>
        <w:t xml:space="preserve"> &lt;&lt; דובר &gt;&gt;</w:t>
      </w:r>
      <w:r w:rsidRPr="00273E6E">
        <w:rPr>
          <w:rStyle w:val="TagStyle"/>
          <w:rtl/>
        </w:rPr>
        <w:t xml:space="preserve"> </w:t>
      </w:r>
      <w:r>
        <w:rPr>
          <w:rtl/>
        </w:rPr>
        <w:t>גלעד קריב (העבודה):</w:t>
      </w:r>
      <w:r w:rsidRPr="00273E6E">
        <w:rPr>
          <w:rStyle w:val="TagStyle"/>
          <w:rtl/>
        </w:rPr>
        <w:t xml:space="preserve"> </w:t>
      </w:r>
      <w:r w:rsidRPr="00F93808">
        <w:rPr>
          <w:rStyle w:val="TagStyle"/>
          <w:rtl/>
        </w:rPr>
        <w:t>&lt;&lt; דובר &gt;&gt;</w:t>
      </w:r>
      <w:r>
        <w:rPr>
          <w:rtl/>
        </w:rPr>
        <w:t xml:space="preserve">   </w:t>
      </w:r>
      <w:bookmarkEnd w:id="29023"/>
    </w:p>
    <w:p w14:paraId="51A81227" w14:textId="77777777" w:rsidR="00273E6E" w:rsidRDefault="00273E6E" w:rsidP="00F93808">
      <w:pPr>
        <w:pStyle w:val="KeepWithNext"/>
        <w:rPr>
          <w:rtl/>
          <w:lang w:eastAsia="he-IL"/>
        </w:rPr>
      </w:pPr>
    </w:p>
    <w:p w14:paraId="24CF86C9" w14:textId="1732D04A" w:rsidR="00273E6E" w:rsidRDefault="00273E6E" w:rsidP="00273E6E">
      <w:pPr>
        <w:rPr>
          <w:rtl/>
          <w:lang w:eastAsia="he-IL"/>
        </w:rPr>
      </w:pPr>
      <w:bookmarkStart w:id="29024" w:name="_ETM_Q1_12376404"/>
      <w:bookmarkStart w:id="29025" w:name="_ETM_Q1_12376670"/>
      <w:bookmarkEnd w:id="29024"/>
      <w:bookmarkEnd w:id="29025"/>
      <w:r>
        <w:rPr>
          <w:rFonts w:hint="cs"/>
          <w:rtl/>
          <w:lang w:eastAsia="he-IL"/>
        </w:rPr>
        <w:t>י</w:t>
      </w:r>
      <w:bookmarkStart w:id="29026" w:name="_ETM_Q1_12374670"/>
      <w:bookmarkStart w:id="29027" w:name="_ETM_Q1_12371152"/>
      <w:bookmarkEnd w:id="29026"/>
      <w:bookmarkEnd w:id="29027"/>
      <w:r>
        <w:rPr>
          <w:rFonts w:hint="cs"/>
          <w:rtl/>
          <w:lang w:eastAsia="he-IL"/>
        </w:rPr>
        <w:t xml:space="preserve">פה, לכן אני רוצה לוודא </w:t>
      </w:r>
      <w:bookmarkStart w:id="29028" w:name="_ETM_Q1_12376656"/>
      <w:bookmarkEnd w:id="29028"/>
      <w:r>
        <w:rPr>
          <w:rFonts w:hint="cs"/>
          <w:rtl/>
          <w:lang w:eastAsia="he-IL"/>
        </w:rPr>
        <w:t>- - -</w:t>
      </w:r>
      <w:bookmarkStart w:id="29029" w:name="_ETM_Q1_12375652"/>
      <w:bookmarkEnd w:id="29029"/>
    </w:p>
    <w:p w14:paraId="5CD334A8" w14:textId="77777777" w:rsidR="00273E6E" w:rsidRDefault="00273E6E" w:rsidP="00273E6E">
      <w:pPr>
        <w:rPr>
          <w:rtl/>
          <w:lang w:eastAsia="he-IL"/>
        </w:rPr>
      </w:pPr>
    </w:p>
    <w:p w14:paraId="3A9B41D8" w14:textId="40EFFEA8" w:rsidR="00273E6E" w:rsidRDefault="00273E6E" w:rsidP="00F93808">
      <w:pPr>
        <w:pStyle w:val="a4"/>
        <w:keepNext/>
        <w:rPr>
          <w:rtl/>
        </w:rPr>
      </w:pPr>
      <w:bookmarkStart w:id="29030" w:name="ET_speaker_רועי_הראל_2027"/>
      <w:r w:rsidRPr="00F93808">
        <w:rPr>
          <w:rStyle w:val="TagStyle"/>
          <w:rtl/>
        </w:rPr>
        <w:t xml:space="preserve"> &lt;&lt; דובר &gt;&gt;</w:t>
      </w:r>
      <w:r w:rsidRPr="00273E6E">
        <w:rPr>
          <w:rStyle w:val="TagStyle"/>
          <w:rtl/>
        </w:rPr>
        <w:t xml:space="preserve"> </w:t>
      </w:r>
      <w:r>
        <w:rPr>
          <w:rtl/>
        </w:rPr>
        <w:t>רועי הראל:</w:t>
      </w:r>
      <w:r w:rsidRPr="00273E6E">
        <w:rPr>
          <w:rStyle w:val="TagStyle"/>
          <w:rtl/>
        </w:rPr>
        <w:t xml:space="preserve"> </w:t>
      </w:r>
      <w:r w:rsidRPr="00F93808">
        <w:rPr>
          <w:rStyle w:val="TagStyle"/>
          <w:rtl/>
        </w:rPr>
        <w:t>&lt;&lt; דובר &gt;&gt;</w:t>
      </w:r>
      <w:r>
        <w:rPr>
          <w:rtl/>
        </w:rPr>
        <w:t xml:space="preserve">   </w:t>
      </w:r>
      <w:bookmarkEnd w:id="29030"/>
    </w:p>
    <w:p w14:paraId="52E9E72C" w14:textId="77777777" w:rsidR="00273E6E" w:rsidRDefault="00273E6E" w:rsidP="00F93808">
      <w:pPr>
        <w:pStyle w:val="KeepWithNext"/>
        <w:rPr>
          <w:rtl/>
          <w:lang w:eastAsia="he-IL"/>
        </w:rPr>
      </w:pPr>
    </w:p>
    <w:p w14:paraId="4AB42EBA" w14:textId="36D5C24F" w:rsidR="00273E6E" w:rsidRDefault="00273E6E" w:rsidP="00273E6E">
      <w:pPr>
        <w:rPr>
          <w:rtl/>
          <w:lang w:eastAsia="he-IL"/>
        </w:rPr>
      </w:pPr>
      <w:bookmarkStart w:id="29031" w:name="_ETM_Q1_12378903"/>
      <w:bookmarkEnd w:id="29031"/>
      <w:r>
        <w:rPr>
          <w:rFonts w:hint="cs"/>
          <w:rtl/>
          <w:lang w:eastAsia="he-IL"/>
        </w:rPr>
        <w:t>ל</w:t>
      </w:r>
      <w:bookmarkStart w:id="29032" w:name="_ETM_Q1_12377156"/>
      <w:bookmarkEnd w:id="29032"/>
      <w:r>
        <w:rPr>
          <w:rFonts w:hint="cs"/>
          <w:rtl/>
          <w:lang w:eastAsia="he-IL"/>
        </w:rPr>
        <w:t>א</w:t>
      </w:r>
      <w:bookmarkStart w:id="29033" w:name="_ETM_Q1_12375403"/>
      <w:bookmarkEnd w:id="29033"/>
      <w:r>
        <w:rPr>
          <w:rFonts w:hint="cs"/>
          <w:rtl/>
          <w:lang w:eastAsia="he-IL"/>
        </w:rPr>
        <w:t xml:space="preserve">, </w:t>
      </w:r>
      <w:bookmarkStart w:id="29034" w:name="_ETM_Q1_12373655"/>
      <w:bookmarkStart w:id="29035" w:name="_ETM_Q1_12371903"/>
      <w:bookmarkEnd w:id="29034"/>
      <w:bookmarkEnd w:id="29035"/>
      <w:r>
        <w:rPr>
          <w:rFonts w:hint="cs"/>
          <w:rtl/>
          <w:lang w:eastAsia="he-IL"/>
        </w:rPr>
        <w:t>7ב(ג)</w:t>
      </w:r>
      <w:bookmarkStart w:id="29036" w:name="_ETM_Q1_12373152"/>
      <w:bookmarkEnd w:id="29036"/>
      <w:r>
        <w:rPr>
          <w:rFonts w:hint="cs"/>
          <w:rtl/>
          <w:lang w:eastAsia="he-IL"/>
        </w:rPr>
        <w:t xml:space="preserve"> זה שוטרים</w:t>
      </w:r>
      <w:bookmarkStart w:id="29037" w:name="_ETM_Q1_12372902"/>
      <w:bookmarkEnd w:id="29037"/>
      <w:r>
        <w:rPr>
          <w:rFonts w:hint="cs"/>
          <w:rtl/>
          <w:lang w:eastAsia="he-IL"/>
        </w:rPr>
        <w:t>, זה לא פקחים.</w:t>
      </w:r>
      <w:bookmarkStart w:id="29038" w:name="_ETM_Q1_12381655"/>
      <w:bookmarkStart w:id="29039" w:name="_ETM_Q1_12379904"/>
      <w:bookmarkStart w:id="29040" w:name="_ETM_Q1_12378154"/>
      <w:bookmarkEnd w:id="29038"/>
      <w:bookmarkEnd w:id="29039"/>
      <w:bookmarkEnd w:id="29040"/>
    </w:p>
    <w:p w14:paraId="416B1E42" w14:textId="77777777" w:rsidR="00273E6E" w:rsidRDefault="00273E6E" w:rsidP="00273E6E">
      <w:pPr>
        <w:rPr>
          <w:rtl/>
          <w:lang w:eastAsia="he-IL"/>
        </w:rPr>
      </w:pPr>
      <w:bookmarkStart w:id="29041" w:name="_ETM_Q1_12378407"/>
      <w:bookmarkStart w:id="29042" w:name="_ETM_Q1_12378406"/>
      <w:bookmarkStart w:id="29043" w:name="_ETM_Q1_12376655"/>
      <w:bookmarkEnd w:id="29041"/>
      <w:bookmarkEnd w:id="29042"/>
      <w:bookmarkEnd w:id="29043"/>
    </w:p>
    <w:p w14:paraId="25D764F2" w14:textId="7C08EDEF" w:rsidR="00273E6E" w:rsidRDefault="00273E6E" w:rsidP="00F93808">
      <w:pPr>
        <w:pStyle w:val="a4"/>
        <w:keepNext/>
        <w:rPr>
          <w:rtl/>
        </w:rPr>
      </w:pPr>
      <w:bookmarkStart w:id="29044" w:name="ET_knessetmember_6156_2028"/>
      <w:r w:rsidRPr="00F93808">
        <w:rPr>
          <w:rStyle w:val="TagStyle"/>
          <w:rtl/>
        </w:rPr>
        <w:t xml:space="preserve"> &lt;&lt; דובר &gt;&gt;</w:t>
      </w:r>
      <w:r w:rsidRPr="00273E6E">
        <w:rPr>
          <w:rStyle w:val="TagStyle"/>
          <w:rtl/>
        </w:rPr>
        <w:t xml:space="preserve"> </w:t>
      </w:r>
      <w:r>
        <w:rPr>
          <w:rtl/>
        </w:rPr>
        <w:t>גלעד קריב (העבודה):</w:t>
      </w:r>
      <w:r w:rsidRPr="00273E6E">
        <w:rPr>
          <w:rStyle w:val="TagStyle"/>
          <w:rtl/>
        </w:rPr>
        <w:t xml:space="preserve"> </w:t>
      </w:r>
      <w:r w:rsidRPr="00F93808">
        <w:rPr>
          <w:rStyle w:val="TagStyle"/>
          <w:rtl/>
        </w:rPr>
        <w:t>&lt;&lt; דובר &gt;&gt;</w:t>
      </w:r>
      <w:r>
        <w:rPr>
          <w:rtl/>
        </w:rPr>
        <w:t xml:space="preserve">   </w:t>
      </w:r>
      <w:bookmarkEnd w:id="29044"/>
    </w:p>
    <w:p w14:paraId="1AD9A677" w14:textId="77777777" w:rsidR="00273E6E" w:rsidRDefault="00273E6E" w:rsidP="00F93808">
      <w:pPr>
        <w:pStyle w:val="KeepWithNext"/>
        <w:rPr>
          <w:rtl/>
          <w:lang w:eastAsia="he-IL"/>
        </w:rPr>
      </w:pPr>
    </w:p>
    <w:p w14:paraId="094C0EF7" w14:textId="7348A2CD" w:rsidR="00273E6E" w:rsidRPr="000B52F7" w:rsidRDefault="00273E6E" w:rsidP="00273E6E">
      <w:pPr>
        <w:rPr>
          <w:rtl/>
          <w:lang w:eastAsia="he-IL"/>
        </w:rPr>
      </w:pPr>
      <w:bookmarkStart w:id="29045" w:name="_ETM_Q1_12383654"/>
      <w:bookmarkStart w:id="29046" w:name="_ETM_Q1_12384154"/>
      <w:bookmarkEnd w:id="29045"/>
      <w:bookmarkEnd w:id="29046"/>
      <w:r>
        <w:rPr>
          <w:rFonts w:hint="cs"/>
          <w:rtl/>
          <w:lang w:eastAsia="he-IL"/>
        </w:rPr>
        <w:t>בסדר,</w:t>
      </w:r>
      <w:bookmarkStart w:id="29047" w:name="_ETM_Q1_12386153"/>
      <w:bookmarkStart w:id="29048" w:name="_ETM_Q1_12384404"/>
      <w:bookmarkEnd w:id="29047"/>
      <w:bookmarkEnd w:id="29048"/>
      <w:r>
        <w:rPr>
          <w:rFonts w:hint="cs"/>
          <w:rtl/>
          <w:lang w:eastAsia="he-IL"/>
        </w:rPr>
        <w:t xml:space="preserve"> אני בכוונה שואל. </w:t>
      </w:r>
      <w:bookmarkStart w:id="29049" w:name="_ETM_Q1_12383904"/>
      <w:bookmarkEnd w:id="29049"/>
      <w:r>
        <w:rPr>
          <w:rFonts w:hint="cs"/>
          <w:rtl/>
          <w:lang w:eastAsia="he-IL"/>
        </w:rPr>
        <w:t>הזכרנ</w:t>
      </w:r>
      <w:bookmarkStart w:id="29050" w:name="_ETM_Q1_12386905"/>
      <w:bookmarkEnd w:id="29050"/>
      <w:r>
        <w:rPr>
          <w:rFonts w:hint="cs"/>
          <w:rtl/>
          <w:lang w:eastAsia="he-IL"/>
        </w:rPr>
        <w:t xml:space="preserve">ו </w:t>
      </w:r>
      <w:r w:rsidRPr="000B52F7">
        <w:rPr>
          <w:rFonts w:hint="cs"/>
          <w:rtl/>
          <w:lang w:eastAsia="he-IL"/>
        </w:rPr>
        <w:t>את הרשות שיש לה חשב מלווה</w:t>
      </w:r>
      <w:bookmarkStart w:id="29051" w:name="_ETM_Q1_12390652"/>
      <w:bookmarkStart w:id="29052" w:name="_ETM_Q1_12389654"/>
      <w:bookmarkStart w:id="29053" w:name="_ETM_Q1_12389405"/>
      <w:bookmarkEnd w:id="29051"/>
      <w:bookmarkEnd w:id="29052"/>
      <w:bookmarkEnd w:id="29053"/>
      <w:r w:rsidRPr="000B52F7">
        <w:rPr>
          <w:rFonts w:hint="cs"/>
          <w:rtl/>
          <w:lang w:eastAsia="he-IL"/>
        </w:rPr>
        <w:t>,</w:t>
      </w:r>
      <w:bookmarkStart w:id="29054" w:name="_ETM_Q1_12393405"/>
      <w:bookmarkEnd w:id="29054"/>
      <w:r w:rsidRPr="000B52F7">
        <w:rPr>
          <w:rFonts w:hint="cs"/>
          <w:rtl/>
          <w:lang w:eastAsia="he-IL"/>
        </w:rPr>
        <w:t xml:space="preserve"> </w:t>
      </w:r>
      <w:bookmarkStart w:id="29055" w:name="_ETM_Q1_12392651"/>
      <w:bookmarkStart w:id="29056" w:name="_ETM_Q1_12390904"/>
      <w:bookmarkEnd w:id="29055"/>
      <w:bookmarkEnd w:id="29056"/>
      <w:r w:rsidRPr="000B52F7">
        <w:rPr>
          <w:rFonts w:hint="cs"/>
          <w:rtl/>
          <w:lang w:eastAsia="he-IL"/>
        </w:rPr>
        <w:t>ברשות</w:t>
      </w:r>
      <w:bookmarkStart w:id="29057" w:name="_ETM_Q1_12390655"/>
      <w:bookmarkEnd w:id="29057"/>
      <w:r w:rsidRPr="000B52F7">
        <w:rPr>
          <w:rFonts w:hint="cs"/>
          <w:rtl/>
          <w:lang w:eastAsia="he-IL"/>
        </w:rPr>
        <w:t xml:space="preserve"> יש</w:t>
      </w:r>
      <w:bookmarkStart w:id="29058" w:name="_ETM_Q1_12392155"/>
      <w:bookmarkStart w:id="29059" w:name="_ETM_Q1_12390402"/>
      <w:bookmarkStart w:id="29060" w:name="_ETM_Q1_12388651"/>
      <w:bookmarkEnd w:id="29058"/>
      <w:bookmarkEnd w:id="29059"/>
      <w:bookmarkEnd w:id="29060"/>
      <w:r w:rsidRPr="000B52F7">
        <w:rPr>
          <w:rFonts w:hint="cs"/>
          <w:rtl/>
          <w:lang w:eastAsia="he-IL"/>
        </w:rPr>
        <w:t xml:space="preserve"> מערך שיטור אבל היא </w:t>
      </w:r>
      <w:bookmarkStart w:id="29061" w:name="_ETM_Q1_12391403"/>
      <w:bookmarkEnd w:id="29061"/>
      <w:r w:rsidR="00B67C46" w:rsidRPr="000B52F7">
        <w:rPr>
          <w:rFonts w:hint="cs"/>
          <w:rtl/>
          <w:lang w:eastAsia="he-IL"/>
        </w:rPr>
        <w:t>רשות</w:t>
      </w:r>
      <w:bookmarkStart w:id="29062" w:name="_ETM_Q1_12395154"/>
      <w:bookmarkEnd w:id="29062"/>
      <w:r w:rsidR="00B67C46" w:rsidRPr="000B52F7">
        <w:rPr>
          <w:rFonts w:hint="cs"/>
          <w:rtl/>
          <w:lang w:eastAsia="he-IL"/>
        </w:rPr>
        <w:t xml:space="preserve"> בקריסה, היא</w:t>
      </w:r>
      <w:bookmarkStart w:id="29063" w:name="_ETM_Q1_12398653"/>
      <w:bookmarkEnd w:id="29063"/>
      <w:r w:rsidR="00B67C46" w:rsidRPr="000B52F7">
        <w:rPr>
          <w:rFonts w:hint="cs"/>
          <w:rtl/>
          <w:lang w:eastAsia="he-IL"/>
        </w:rPr>
        <w:t xml:space="preserve"> רשות לא מתפקדת.</w:t>
      </w:r>
      <w:bookmarkStart w:id="29064" w:name="_ETM_Q1_12397401"/>
      <w:bookmarkEnd w:id="29064"/>
      <w:r w:rsidR="00B67C46" w:rsidRPr="000B52F7">
        <w:rPr>
          <w:rFonts w:hint="cs"/>
          <w:rtl/>
          <w:lang w:eastAsia="he-IL"/>
        </w:rPr>
        <w:t xml:space="preserve"> האם ההוראה של (ב)(1)</w:t>
      </w:r>
      <w:bookmarkStart w:id="29065" w:name="_ETM_Q1_12400155"/>
      <w:bookmarkStart w:id="29066" w:name="_ETM_Q1_12398406"/>
      <w:bookmarkStart w:id="29067" w:name="_ETM_Q1_12396653"/>
      <w:bookmarkEnd w:id="29065"/>
      <w:bookmarkEnd w:id="29066"/>
      <w:bookmarkEnd w:id="29067"/>
      <w:r w:rsidR="00B67C46" w:rsidRPr="000B52F7">
        <w:rPr>
          <w:rFonts w:hint="cs"/>
          <w:rtl/>
          <w:lang w:eastAsia="he-IL"/>
        </w:rPr>
        <w:t xml:space="preserve"> חלה גם על </w:t>
      </w:r>
      <w:bookmarkStart w:id="29068" w:name="_ETM_Q1_12398152"/>
      <w:bookmarkEnd w:id="29068"/>
      <w:r w:rsidR="00B67C46" w:rsidRPr="000B52F7">
        <w:rPr>
          <w:rFonts w:hint="cs"/>
          <w:rtl/>
          <w:lang w:eastAsia="he-IL"/>
        </w:rPr>
        <w:t>הרשות?</w:t>
      </w:r>
      <w:bookmarkStart w:id="29069" w:name="_ETM_Q1_12402901"/>
      <w:bookmarkStart w:id="29070" w:name="_ETM_Q1_12401155"/>
      <w:bookmarkStart w:id="29071" w:name="_ETM_Q1_12399401"/>
      <w:bookmarkEnd w:id="29069"/>
      <w:bookmarkEnd w:id="29070"/>
      <w:bookmarkEnd w:id="29071"/>
      <w:r w:rsidR="00B67C46" w:rsidRPr="000B52F7">
        <w:rPr>
          <w:rFonts w:hint="cs"/>
          <w:rtl/>
          <w:lang w:eastAsia="he-IL"/>
        </w:rPr>
        <w:t xml:space="preserve"> </w:t>
      </w:r>
      <w:bookmarkStart w:id="29072" w:name="_ETM_Q1_12408155"/>
      <w:bookmarkStart w:id="29073" w:name="_ETM_Q1_12406402"/>
      <w:bookmarkEnd w:id="29072"/>
      <w:bookmarkEnd w:id="29073"/>
      <w:r w:rsidR="00B67C46" w:rsidRPr="000B52F7">
        <w:rPr>
          <w:rFonts w:hint="cs"/>
          <w:rtl/>
          <w:lang w:eastAsia="he-IL"/>
        </w:rPr>
        <w:t>אולי אנחנ</w:t>
      </w:r>
      <w:bookmarkStart w:id="29074" w:name="_ETM_Q1_12404654"/>
      <w:bookmarkStart w:id="29075" w:name="_ETM_Q1_12402905"/>
      <w:bookmarkEnd w:id="29074"/>
      <w:bookmarkEnd w:id="29075"/>
      <w:r w:rsidR="00B67C46" w:rsidRPr="000B52F7">
        <w:rPr>
          <w:rFonts w:hint="cs"/>
          <w:rtl/>
          <w:lang w:eastAsia="he-IL"/>
        </w:rPr>
        <w:t>ו מטילים</w:t>
      </w:r>
      <w:bookmarkStart w:id="29076" w:name="_ETM_Q1_12404155"/>
      <w:bookmarkEnd w:id="29076"/>
      <w:r w:rsidR="00B67C46" w:rsidRPr="000B52F7">
        <w:rPr>
          <w:rFonts w:hint="cs"/>
          <w:rtl/>
          <w:lang w:eastAsia="he-IL"/>
        </w:rPr>
        <w:t xml:space="preserve"> על הרשות </w:t>
      </w:r>
      <w:bookmarkStart w:id="29077" w:name="_ETM_Q1_12403905"/>
      <w:bookmarkStart w:id="29078" w:name="_ETM_Q1_12402155"/>
      <w:bookmarkEnd w:id="29077"/>
      <w:bookmarkEnd w:id="29078"/>
      <w:r w:rsidR="00B67C46" w:rsidRPr="000B52F7">
        <w:rPr>
          <w:rFonts w:hint="cs"/>
          <w:rtl/>
          <w:lang w:eastAsia="he-IL"/>
        </w:rPr>
        <w:t>דבר שבסדר לכתוב</w:t>
      </w:r>
      <w:bookmarkStart w:id="29079" w:name="_ETM_Q1_12404905"/>
      <w:bookmarkEnd w:id="29079"/>
      <w:r w:rsidR="00B67C46" w:rsidRPr="000B52F7">
        <w:rPr>
          <w:rFonts w:hint="cs"/>
          <w:rtl/>
          <w:lang w:eastAsia="he-IL"/>
        </w:rPr>
        <w:t xml:space="preserve"> אותו</w:t>
      </w:r>
      <w:bookmarkStart w:id="29080" w:name="_ETM_Q1_12405401"/>
      <w:bookmarkEnd w:id="29080"/>
      <w:r w:rsidR="00B67C46" w:rsidRPr="000B52F7">
        <w:rPr>
          <w:rFonts w:hint="cs"/>
          <w:rtl/>
          <w:lang w:eastAsia="he-IL"/>
        </w:rPr>
        <w:t xml:space="preserve"> - - -</w:t>
      </w:r>
      <w:bookmarkStart w:id="29081" w:name="_ETM_Q1_12407155"/>
      <w:bookmarkStart w:id="29082" w:name="_ETM_Q1_12405402"/>
      <w:bookmarkEnd w:id="29081"/>
      <w:bookmarkEnd w:id="29082"/>
    </w:p>
    <w:p w14:paraId="0573FB99" w14:textId="77777777" w:rsidR="00B67C46" w:rsidRPr="000B52F7" w:rsidRDefault="00B67C46" w:rsidP="00273E6E">
      <w:pPr>
        <w:rPr>
          <w:rtl/>
          <w:lang w:eastAsia="he-IL"/>
        </w:rPr>
      </w:pPr>
      <w:bookmarkStart w:id="29083" w:name="_ETM_Q1_12405654"/>
      <w:bookmarkStart w:id="29084" w:name="_ETM_Q1_12406153"/>
      <w:bookmarkStart w:id="29085" w:name="_ETM_Q1_12406403"/>
      <w:bookmarkEnd w:id="29083"/>
      <w:bookmarkEnd w:id="29084"/>
      <w:bookmarkEnd w:id="29085"/>
    </w:p>
    <w:p w14:paraId="6F98D1DC" w14:textId="327891B6" w:rsidR="00B67C46" w:rsidRPr="000B52F7" w:rsidRDefault="00B67C46" w:rsidP="00F93808">
      <w:pPr>
        <w:pStyle w:val="a4"/>
        <w:keepNext/>
        <w:rPr>
          <w:rtl/>
        </w:rPr>
      </w:pPr>
      <w:bookmarkStart w:id="29086" w:name="ET_speaker_רועי_הראל_2029"/>
      <w:r w:rsidRPr="00F93808">
        <w:rPr>
          <w:rStyle w:val="TagStyle"/>
          <w:rtl/>
        </w:rPr>
        <w:t xml:space="preserve"> &lt;&lt; דובר &gt;&gt;</w:t>
      </w:r>
      <w:r w:rsidRPr="000B52F7">
        <w:rPr>
          <w:rStyle w:val="TagStyle"/>
          <w:rtl/>
        </w:rPr>
        <w:t xml:space="preserve"> </w:t>
      </w:r>
      <w:r w:rsidRPr="000B52F7">
        <w:rPr>
          <w:rtl/>
        </w:rPr>
        <w:t>רועי הראל:</w:t>
      </w:r>
      <w:r w:rsidRPr="000B52F7">
        <w:rPr>
          <w:rStyle w:val="TagStyle"/>
          <w:rtl/>
        </w:rPr>
        <w:t xml:space="preserve"> </w:t>
      </w:r>
      <w:r w:rsidRPr="00F93808">
        <w:rPr>
          <w:rStyle w:val="TagStyle"/>
          <w:rtl/>
        </w:rPr>
        <w:t>&lt;&lt; דובר &gt;&gt;</w:t>
      </w:r>
      <w:r w:rsidRPr="000B52F7">
        <w:rPr>
          <w:rtl/>
        </w:rPr>
        <w:t xml:space="preserve">   </w:t>
      </w:r>
      <w:bookmarkEnd w:id="29086"/>
    </w:p>
    <w:p w14:paraId="29E9FBE5" w14:textId="77777777" w:rsidR="00B67C46" w:rsidRPr="000B52F7" w:rsidRDefault="00B67C46" w:rsidP="00F93808">
      <w:pPr>
        <w:pStyle w:val="KeepWithNext"/>
        <w:rPr>
          <w:rtl/>
          <w:lang w:eastAsia="he-IL"/>
        </w:rPr>
      </w:pPr>
    </w:p>
    <w:p w14:paraId="4115902B" w14:textId="3185CA64" w:rsidR="00B67C46" w:rsidRDefault="00B67C46" w:rsidP="00B67C46">
      <w:pPr>
        <w:rPr>
          <w:rtl/>
          <w:lang w:eastAsia="he-IL"/>
        </w:rPr>
      </w:pPr>
      <w:bookmarkStart w:id="29087" w:name="_ETM_Q1_12408651"/>
      <w:bookmarkStart w:id="29088" w:name="_ETM_Q1_12408902"/>
      <w:bookmarkStart w:id="29089" w:name="_ETM_Q1_12407152"/>
      <w:bookmarkStart w:id="29090" w:name="_ETM_Q1_12404651"/>
      <w:bookmarkEnd w:id="29087"/>
      <w:bookmarkEnd w:id="29088"/>
      <w:bookmarkEnd w:id="29089"/>
      <w:bookmarkEnd w:id="29090"/>
      <w:r w:rsidRPr="000B52F7">
        <w:rPr>
          <w:rFonts w:hint="cs"/>
          <w:rtl/>
          <w:lang w:eastAsia="he-IL"/>
        </w:rPr>
        <w:t>עשינו דיון על זה</w:t>
      </w:r>
      <w:bookmarkStart w:id="29091" w:name="_ETM_Q1_12407655"/>
      <w:bookmarkStart w:id="29092" w:name="_ETM_Q1_12405656"/>
      <w:bookmarkStart w:id="29093" w:name="_ETM_Q1_12405652"/>
      <w:bookmarkStart w:id="29094" w:name="_ETM_Q1_12404652"/>
      <w:bookmarkEnd w:id="29091"/>
      <w:bookmarkEnd w:id="29092"/>
      <w:bookmarkEnd w:id="29093"/>
      <w:bookmarkEnd w:id="29094"/>
      <w:r w:rsidRPr="000B52F7">
        <w:rPr>
          <w:rFonts w:hint="cs"/>
          <w:rtl/>
          <w:lang w:eastAsia="he-IL"/>
        </w:rPr>
        <w:t xml:space="preserve"> ועל זה היו"ר העיר באחד הדיו</w:t>
      </w:r>
      <w:bookmarkStart w:id="29095" w:name="_ETM_Q1_12412154"/>
      <w:bookmarkEnd w:id="29095"/>
      <w:r w:rsidRPr="000B52F7">
        <w:rPr>
          <w:rFonts w:hint="cs"/>
          <w:rtl/>
          <w:lang w:eastAsia="he-IL"/>
        </w:rPr>
        <w:t>ני</w:t>
      </w:r>
      <w:bookmarkStart w:id="29096" w:name="_ETM_Q1_12410405"/>
      <w:bookmarkEnd w:id="29096"/>
      <w:r w:rsidRPr="000B52F7">
        <w:rPr>
          <w:rFonts w:hint="cs"/>
          <w:rtl/>
          <w:lang w:eastAsia="he-IL"/>
        </w:rPr>
        <w:t xml:space="preserve">ם שלכל </w:t>
      </w:r>
      <w:bookmarkStart w:id="29097" w:name="_ETM_Q1_12409655"/>
      <w:bookmarkEnd w:id="29097"/>
      <w:r w:rsidRPr="000B52F7">
        <w:rPr>
          <w:rFonts w:hint="cs"/>
          <w:rtl/>
          <w:lang w:eastAsia="he-IL"/>
        </w:rPr>
        <w:t>רשות יש יכול</w:t>
      </w:r>
      <w:bookmarkStart w:id="29098" w:name="_ETM_Q1_12411402"/>
      <w:bookmarkEnd w:id="29098"/>
      <w:r w:rsidRPr="000B52F7">
        <w:rPr>
          <w:rFonts w:hint="cs"/>
          <w:rtl/>
          <w:lang w:eastAsia="he-IL"/>
        </w:rPr>
        <w:t>ת</w:t>
      </w:r>
      <w:bookmarkStart w:id="29099" w:name="_ETM_Q1_12412406"/>
      <w:bookmarkStart w:id="29100" w:name="_ETM_Q1_12413405"/>
      <w:bookmarkStart w:id="29101" w:name="_ETM_Q1_12413653"/>
      <w:bookmarkStart w:id="29102" w:name="_ETM_Q1_12412404"/>
      <w:bookmarkStart w:id="29103" w:name="_ETM_Q1_12411901"/>
      <w:bookmarkEnd w:id="29099"/>
      <w:bookmarkEnd w:id="29100"/>
      <w:bookmarkEnd w:id="29101"/>
      <w:bookmarkEnd w:id="29102"/>
      <w:bookmarkEnd w:id="29103"/>
      <w:r w:rsidRPr="000B52F7">
        <w:rPr>
          <w:rFonts w:hint="cs"/>
          <w:rtl/>
          <w:lang w:eastAsia="he-IL"/>
        </w:rPr>
        <w:t xml:space="preserve"> </w:t>
      </w:r>
      <w:bookmarkStart w:id="29104" w:name="_ETM_Q1_12412153"/>
      <w:bookmarkStart w:id="29105" w:name="_ETM_Q1_12412152"/>
      <w:bookmarkStart w:id="29106" w:name="_ETM_Q1_12413652"/>
      <w:bookmarkStart w:id="29107" w:name="_ETM_Q1_12415905"/>
      <w:bookmarkStart w:id="29108" w:name="_ETM_Q1_12412902"/>
      <w:bookmarkStart w:id="29109" w:name="_ETM_Q1_12411654"/>
      <w:bookmarkStart w:id="29110" w:name="_ETM_Q1_12411904"/>
      <w:bookmarkEnd w:id="29104"/>
      <w:bookmarkEnd w:id="29105"/>
      <w:bookmarkEnd w:id="29106"/>
      <w:bookmarkEnd w:id="29107"/>
      <w:r w:rsidR="00AC708A">
        <w:rPr>
          <w:rFonts w:hint="cs"/>
          <w:rtl/>
          <w:lang w:eastAsia="he-IL"/>
        </w:rPr>
        <w:t>כוללת</w:t>
      </w:r>
      <w:r w:rsidRPr="000B52F7">
        <w:rPr>
          <w:rFonts w:hint="cs"/>
          <w:rtl/>
          <w:lang w:eastAsia="he-IL"/>
        </w:rPr>
        <w:t xml:space="preserve"> </w:t>
      </w:r>
      <w:bookmarkStart w:id="29111" w:name="_ETM_Q1_12414903"/>
      <w:bookmarkStart w:id="29112" w:name="_ETM_Q1_12413156"/>
      <w:bookmarkEnd w:id="29111"/>
      <w:bookmarkEnd w:id="29112"/>
      <w:bookmarkEnd w:id="29108"/>
      <w:bookmarkEnd w:id="29109"/>
      <w:bookmarkEnd w:id="29110"/>
      <w:r w:rsidRPr="000B52F7">
        <w:rPr>
          <w:rFonts w:hint="cs"/>
          <w:rtl/>
          <w:lang w:eastAsia="he-IL"/>
        </w:rPr>
        <w:t>של סדרי עדיפויות ובסו</w:t>
      </w:r>
      <w:bookmarkStart w:id="29113" w:name="_ETM_Q1_12415903"/>
      <w:bookmarkEnd w:id="29113"/>
      <w:r w:rsidRPr="000B52F7">
        <w:rPr>
          <w:rFonts w:hint="cs"/>
          <w:rtl/>
          <w:lang w:eastAsia="he-IL"/>
        </w:rPr>
        <w:t>ף</w:t>
      </w:r>
      <w:bookmarkStart w:id="29114" w:name="_ETM_Q1_12414154"/>
      <w:bookmarkEnd w:id="29114"/>
      <w:r w:rsidRPr="000B52F7">
        <w:rPr>
          <w:rFonts w:hint="cs"/>
          <w:rtl/>
          <w:lang w:eastAsia="he-IL"/>
        </w:rPr>
        <w:t>, מינימום של אחד</w:t>
      </w:r>
      <w:bookmarkStart w:id="29115" w:name="_ETM_Q1_12417153"/>
      <w:bookmarkEnd w:id="29115"/>
      <w:r w:rsidRPr="000B52F7">
        <w:rPr>
          <w:rFonts w:hint="cs"/>
          <w:rtl/>
          <w:lang w:eastAsia="he-IL"/>
        </w:rPr>
        <w:t xml:space="preserve"> לאחד זה </w:t>
      </w:r>
      <w:bookmarkStart w:id="29116" w:name="_ETM_Q1_12417152"/>
      <w:bookmarkStart w:id="29117" w:name="_ETM_Q1_12415402"/>
      <w:bookmarkEnd w:id="29116"/>
      <w:bookmarkEnd w:id="29117"/>
      <w:r w:rsidRPr="000B52F7">
        <w:rPr>
          <w:rFonts w:hint="cs"/>
          <w:rtl/>
          <w:lang w:eastAsia="he-IL"/>
        </w:rPr>
        <w:t>אחד מהתנאים הנדרשי</w:t>
      </w:r>
      <w:bookmarkStart w:id="29118" w:name="_ETM_Q1_12416655"/>
      <w:bookmarkStart w:id="29119" w:name="_ETM_Q1_12414902"/>
      <w:bookmarkEnd w:id="29118"/>
      <w:bookmarkEnd w:id="29119"/>
      <w:r w:rsidRPr="000B52F7">
        <w:rPr>
          <w:rFonts w:hint="cs"/>
          <w:rtl/>
          <w:lang w:eastAsia="he-IL"/>
        </w:rPr>
        <w:t>ם להקמת מערך.</w:t>
      </w:r>
      <w:r>
        <w:rPr>
          <w:rFonts w:hint="cs"/>
          <w:rtl/>
          <w:lang w:eastAsia="he-IL"/>
        </w:rPr>
        <w:t xml:space="preserve"> </w:t>
      </w:r>
      <w:bookmarkStart w:id="29120" w:name="_ETM_Q1_12419652"/>
      <w:bookmarkEnd w:id="29120"/>
    </w:p>
    <w:p w14:paraId="5AE2C1A7" w14:textId="77777777" w:rsidR="00B67C46" w:rsidRDefault="00B67C46" w:rsidP="00B67C46">
      <w:pPr>
        <w:rPr>
          <w:rtl/>
          <w:lang w:eastAsia="he-IL"/>
        </w:rPr>
      </w:pPr>
      <w:bookmarkStart w:id="29121" w:name="_ETM_Q1_12419402"/>
      <w:bookmarkStart w:id="29122" w:name="_ETM_Q1_12420152"/>
      <w:bookmarkStart w:id="29123" w:name="_ETM_Q1_12420155"/>
      <w:bookmarkStart w:id="29124" w:name="_ETM_Q1_12412905"/>
      <w:bookmarkStart w:id="29125" w:name="_ETM_Q1_12411152"/>
      <w:bookmarkStart w:id="29126" w:name="_ETM_Q1_12411651"/>
      <w:bookmarkEnd w:id="29121"/>
      <w:bookmarkEnd w:id="29122"/>
      <w:bookmarkEnd w:id="29123"/>
      <w:bookmarkEnd w:id="29124"/>
      <w:bookmarkEnd w:id="29125"/>
      <w:bookmarkEnd w:id="29126"/>
    </w:p>
    <w:p w14:paraId="5C444367" w14:textId="256E614C" w:rsidR="00B67C46" w:rsidRDefault="00B67C46" w:rsidP="00F93808">
      <w:pPr>
        <w:pStyle w:val="a4"/>
        <w:keepNext/>
        <w:rPr>
          <w:rtl/>
        </w:rPr>
      </w:pPr>
      <w:bookmarkStart w:id="29127" w:name="ET_knessetmember_6156_2030"/>
      <w:r w:rsidRPr="00F93808">
        <w:rPr>
          <w:rStyle w:val="TagStyle"/>
          <w:rtl/>
        </w:rPr>
        <w:t xml:space="preserve"> &lt;&lt; דובר &gt;&gt;</w:t>
      </w:r>
      <w:r w:rsidRPr="00B67C46">
        <w:rPr>
          <w:rStyle w:val="TagStyle"/>
          <w:rtl/>
        </w:rPr>
        <w:t xml:space="preserve"> </w:t>
      </w:r>
      <w:r>
        <w:rPr>
          <w:rtl/>
        </w:rPr>
        <w:t>גלעד קריב (העבודה):</w:t>
      </w:r>
      <w:r w:rsidRPr="00B67C46">
        <w:rPr>
          <w:rStyle w:val="TagStyle"/>
          <w:rtl/>
        </w:rPr>
        <w:t xml:space="preserve"> </w:t>
      </w:r>
      <w:r w:rsidRPr="00F93808">
        <w:rPr>
          <w:rStyle w:val="TagStyle"/>
          <w:rtl/>
        </w:rPr>
        <w:t>&lt;&lt; דובר &gt;&gt;</w:t>
      </w:r>
      <w:r>
        <w:rPr>
          <w:rtl/>
        </w:rPr>
        <w:t xml:space="preserve">   </w:t>
      </w:r>
      <w:bookmarkEnd w:id="29127"/>
    </w:p>
    <w:p w14:paraId="7EDD8C22" w14:textId="77777777" w:rsidR="00B67C46" w:rsidRDefault="00B67C46" w:rsidP="00F93808">
      <w:pPr>
        <w:pStyle w:val="KeepWithNext"/>
        <w:rPr>
          <w:rtl/>
          <w:lang w:eastAsia="he-IL"/>
        </w:rPr>
      </w:pPr>
    </w:p>
    <w:p w14:paraId="4930A2C1" w14:textId="29598BD1" w:rsidR="00B67C46" w:rsidRDefault="00B67C46" w:rsidP="00B67C46">
      <w:pPr>
        <w:rPr>
          <w:rtl/>
          <w:lang w:eastAsia="he-IL"/>
        </w:rPr>
      </w:pPr>
      <w:bookmarkStart w:id="29128" w:name="_ETM_Q1_12422156"/>
      <w:bookmarkStart w:id="29129" w:name="_ETM_Q1_12422653"/>
      <w:bookmarkEnd w:id="29128"/>
      <w:bookmarkEnd w:id="29129"/>
      <w:r>
        <w:rPr>
          <w:rFonts w:hint="cs"/>
          <w:rtl/>
          <w:lang w:eastAsia="he-IL"/>
        </w:rPr>
        <w:t>להק</w:t>
      </w:r>
      <w:bookmarkStart w:id="29130" w:name="_ETM_Q1_12418901"/>
      <w:bookmarkEnd w:id="29130"/>
      <w:r>
        <w:rPr>
          <w:rFonts w:hint="cs"/>
          <w:rtl/>
          <w:lang w:eastAsia="he-IL"/>
        </w:rPr>
        <w:t>מת</w:t>
      </w:r>
      <w:bookmarkStart w:id="29131" w:name="_ETM_Q1_12417154"/>
      <w:bookmarkEnd w:id="29131"/>
      <w:r>
        <w:rPr>
          <w:rFonts w:hint="cs"/>
          <w:rtl/>
          <w:lang w:eastAsia="he-IL"/>
        </w:rPr>
        <w:t xml:space="preserve"> מ</w:t>
      </w:r>
      <w:bookmarkStart w:id="29132" w:name="_ETM_Q1_12415401"/>
      <w:bookmarkEnd w:id="29132"/>
      <w:r>
        <w:rPr>
          <w:rFonts w:hint="cs"/>
          <w:rtl/>
          <w:lang w:eastAsia="he-IL"/>
        </w:rPr>
        <w:t>ע</w:t>
      </w:r>
      <w:bookmarkStart w:id="29133" w:name="_ETM_Q1_12415654"/>
      <w:bookmarkEnd w:id="29133"/>
      <w:r>
        <w:rPr>
          <w:rFonts w:hint="cs"/>
          <w:rtl/>
          <w:lang w:eastAsia="he-IL"/>
        </w:rPr>
        <w:t xml:space="preserve">רך אני מבין אבל אנחנו </w:t>
      </w:r>
      <w:bookmarkStart w:id="29134" w:name="_ETM_Q1_12424654"/>
      <w:bookmarkEnd w:id="29134"/>
      <w:r>
        <w:rPr>
          <w:rFonts w:hint="cs"/>
          <w:rtl/>
          <w:lang w:eastAsia="he-IL"/>
        </w:rPr>
        <w:t>כרגע</w:t>
      </w:r>
      <w:bookmarkStart w:id="29135" w:name="_ETM_Q1_12420904"/>
      <w:bookmarkStart w:id="29136" w:name="_ETM_Q1_12420902"/>
      <w:bookmarkEnd w:id="29135"/>
      <w:bookmarkEnd w:id="29136"/>
      <w:r>
        <w:rPr>
          <w:rFonts w:hint="cs"/>
          <w:rtl/>
          <w:lang w:eastAsia="he-IL"/>
        </w:rPr>
        <w:t xml:space="preserve"> </w:t>
      </w:r>
      <w:bookmarkStart w:id="29137" w:name="_ETM_Q1_12419905"/>
      <w:bookmarkStart w:id="29138" w:name="_ETM_Q1_12418154"/>
      <w:bookmarkStart w:id="29139" w:name="_ETM_Q1_12418403"/>
      <w:bookmarkStart w:id="29140" w:name="_ETM_Q1_12426152"/>
      <w:bookmarkEnd w:id="29137"/>
      <w:bookmarkEnd w:id="29138"/>
      <w:bookmarkEnd w:id="29139"/>
      <w:r>
        <w:rPr>
          <w:rFonts w:hint="cs"/>
          <w:rtl/>
          <w:lang w:eastAsia="he-IL"/>
        </w:rPr>
        <w:t>נמצאי</w:t>
      </w:r>
      <w:bookmarkStart w:id="29141" w:name="_ETM_Q1_12423655"/>
      <w:bookmarkEnd w:id="29141"/>
      <w:r>
        <w:rPr>
          <w:rFonts w:hint="cs"/>
          <w:rtl/>
          <w:lang w:eastAsia="he-IL"/>
        </w:rPr>
        <w:t>ם</w:t>
      </w:r>
      <w:bookmarkStart w:id="29142" w:name="_ETM_Q1_12421902"/>
      <w:bookmarkEnd w:id="29142"/>
      <w:r>
        <w:rPr>
          <w:rFonts w:hint="cs"/>
          <w:rtl/>
          <w:lang w:eastAsia="he-IL"/>
        </w:rPr>
        <w:t xml:space="preserve"> בהוראת מעבר. </w:t>
      </w:r>
      <w:bookmarkStart w:id="29143" w:name="_ETM_Q1_12424152"/>
      <w:bookmarkEnd w:id="29143"/>
    </w:p>
    <w:p w14:paraId="6B423C7C" w14:textId="77777777" w:rsidR="00B67C46" w:rsidRDefault="00B67C46" w:rsidP="00B67C46">
      <w:pPr>
        <w:rPr>
          <w:rtl/>
          <w:lang w:eastAsia="he-IL"/>
        </w:rPr>
      </w:pPr>
      <w:bookmarkStart w:id="29144" w:name="_ETM_Q1_12418904"/>
      <w:bookmarkEnd w:id="29144"/>
      <w:bookmarkEnd w:id="29140"/>
    </w:p>
    <w:p w14:paraId="077C001B" w14:textId="3890935D" w:rsidR="00B67C46" w:rsidRDefault="00B67C46" w:rsidP="00F93808">
      <w:pPr>
        <w:pStyle w:val="a4"/>
        <w:keepNext/>
        <w:rPr>
          <w:rtl/>
        </w:rPr>
      </w:pPr>
      <w:bookmarkStart w:id="29145" w:name="ET_speaker_רועי_הראל_2031"/>
      <w:r w:rsidRPr="00F93808">
        <w:rPr>
          <w:rStyle w:val="TagStyle"/>
          <w:rtl/>
        </w:rPr>
        <w:t xml:space="preserve"> &lt;&lt; דובר &gt;&gt;</w:t>
      </w:r>
      <w:r w:rsidRPr="00B67C46">
        <w:rPr>
          <w:rStyle w:val="TagStyle"/>
          <w:rtl/>
        </w:rPr>
        <w:t xml:space="preserve"> </w:t>
      </w:r>
      <w:r>
        <w:rPr>
          <w:rtl/>
        </w:rPr>
        <w:t>רועי הראל:</w:t>
      </w:r>
      <w:r w:rsidRPr="00B67C46">
        <w:rPr>
          <w:rStyle w:val="TagStyle"/>
          <w:rtl/>
        </w:rPr>
        <w:t xml:space="preserve"> </w:t>
      </w:r>
      <w:r w:rsidRPr="00F93808">
        <w:rPr>
          <w:rStyle w:val="TagStyle"/>
          <w:rtl/>
        </w:rPr>
        <w:t>&lt;&lt; דובר &gt;&gt;</w:t>
      </w:r>
      <w:r>
        <w:rPr>
          <w:rtl/>
        </w:rPr>
        <w:t xml:space="preserve">   </w:t>
      </w:r>
      <w:bookmarkEnd w:id="29145"/>
    </w:p>
    <w:p w14:paraId="59C63AF9" w14:textId="77777777" w:rsidR="00B67C46" w:rsidRDefault="00B67C46" w:rsidP="00F93808">
      <w:pPr>
        <w:pStyle w:val="KeepWithNext"/>
        <w:rPr>
          <w:rtl/>
          <w:lang w:eastAsia="he-IL"/>
        </w:rPr>
      </w:pPr>
    </w:p>
    <w:p w14:paraId="09B12309" w14:textId="5636AD61" w:rsidR="00B67C46" w:rsidRDefault="00B67C46" w:rsidP="00B67C46">
      <w:pPr>
        <w:rPr>
          <w:rtl/>
          <w:lang w:eastAsia="he-IL"/>
        </w:rPr>
      </w:pPr>
      <w:bookmarkStart w:id="29146" w:name="_ETM_Q1_12421404"/>
      <w:bookmarkEnd w:id="29146"/>
      <w:r>
        <w:rPr>
          <w:rFonts w:hint="cs"/>
          <w:rtl/>
          <w:lang w:eastAsia="he-IL"/>
        </w:rPr>
        <w:t>גם פ</w:t>
      </w:r>
      <w:bookmarkStart w:id="29147" w:name="_ETM_Q1_12423403"/>
      <w:bookmarkStart w:id="29148" w:name="_ETM_Q1_12424153"/>
      <w:bookmarkStart w:id="29149" w:name="_ETM_Q1_12422404"/>
      <w:bookmarkEnd w:id="29147"/>
      <w:bookmarkEnd w:id="29148"/>
      <w:bookmarkEnd w:id="29149"/>
      <w:r>
        <w:rPr>
          <w:rFonts w:hint="cs"/>
          <w:rtl/>
          <w:lang w:eastAsia="he-IL"/>
        </w:rPr>
        <w:t>ה</w:t>
      </w:r>
      <w:bookmarkStart w:id="29150" w:name="_ETM_Q1_12420653"/>
      <w:bookmarkEnd w:id="29150"/>
      <w:r>
        <w:rPr>
          <w:rFonts w:hint="cs"/>
          <w:rtl/>
          <w:lang w:eastAsia="he-IL"/>
        </w:rPr>
        <w:t>, כן.</w:t>
      </w:r>
      <w:bookmarkStart w:id="29151" w:name="_ETM_Q1_12424403"/>
      <w:bookmarkStart w:id="29152" w:name="_ETM_Q1_12422651"/>
      <w:bookmarkStart w:id="29153" w:name="_ETM_Q1_12421154"/>
      <w:bookmarkEnd w:id="29151"/>
      <w:bookmarkEnd w:id="29152"/>
      <w:bookmarkEnd w:id="29153"/>
      <w:r>
        <w:rPr>
          <w:rFonts w:hint="cs"/>
          <w:rtl/>
          <w:lang w:eastAsia="he-IL"/>
        </w:rPr>
        <w:t xml:space="preserve"> סליחה,</w:t>
      </w:r>
      <w:bookmarkStart w:id="29154" w:name="_ETM_Q1_12423905"/>
      <w:bookmarkEnd w:id="29154"/>
      <w:r>
        <w:rPr>
          <w:rFonts w:hint="cs"/>
          <w:rtl/>
          <w:lang w:eastAsia="he-IL"/>
        </w:rPr>
        <w:t xml:space="preserve"> </w:t>
      </w:r>
      <w:bookmarkStart w:id="29155" w:name="_ETM_Q1_12423902"/>
      <w:bookmarkStart w:id="29156" w:name="_ETM_Q1_12423152"/>
      <w:bookmarkEnd w:id="29155"/>
      <w:bookmarkEnd w:id="29156"/>
      <w:r>
        <w:rPr>
          <w:rFonts w:hint="cs"/>
          <w:rtl/>
          <w:lang w:eastAsia="he-IL"/>
        </w:rPr>
        <w:t xml:space="preserve">להפעלת מערך. </w:t>
      </w:r>
      <w:bookmarkStart w:id="29157" w:name="_ETM_Q1_12425404"/>
      <w:bookmarkEnd w:id="29157"/>
    </w:p>
    <w:p w14:paraId="00C153F9" w14:textId="77777777" w:rsidR="00B67C46" w:rsidRDefault="00B67C46" w:rsidP="00B67C46">
      <w:pPr>
        <w:rPr>
          <w:rtl/>
          <w:lang w:eastAsia="he-IL"/>
        </w:rPr>
      </w:pPr>
      <w:bookmarkStart w:id="29158" w:name="_ETM_Q1_12471902"/>
      <w:bookmarkStart w:id="29159" w:name="_ETM_Q1_12469902"/>
      <w:bookmarkEnd w:id="29158"/>
      <w:bookmarkEnd w:id="29159"/>
    </w:p>
    <w:p w14:paraId="29CD4E41" w14:textId="7DFED22D" w:rsidR="00B67C46" w:rsidRDefault="00B67C46" w:rsidP="00F93808">
      <w:pPr>
        <w:pStyle w:val="a4"/>
        <w:keepNext/>
        <w:rPr>
          <w:rtl/>
        </w:rPr>
      </w:pPr>
      <w:bookmarkStart w:id="29160" w:name="ET_knessetmember_6156_2032"/>
      <w:r w:rsidRPr="00F93808">
        <w:rPr>
          <w:rStyle w:val="TagStyle"/>
          <w:rtl/>
        </w:rPr>
        <w:t xml:space="preserve"> &lt;&lt; דובר &gt;&gt;</w:t>
      </w:r>
      <w:r w:rsidRPr="00B67C46">
        <w:rPr>
          <w:rStyle w:val="TagStyle"/>
          <w:rtl/>
        </w:rPr>
        <w:t xml:space="preserve"> </w:t>
      </w:r>
      <w:r>
        <w:rPr>
          <w:rtl/>
        </w:rPr>
        <w:t>גלעד קריב (העבודה):</w:t>
      </w:r>
      <w:r w:rsidRPr="00B67C46">
        <w:rPr>
          <w:rStyle w:val="TagStyle"/>
          <w:rtl/>
        </w:rPr>
        <w:t xml:space="preserve"> </w:t>
      </w:r>
      <w:r w:rsidRPr="00F93808">
        <w:rPr>
          <w:rStyle w:val="TagStyle"/>
          <w:rtl/>
        </w:rPr>
        <w:t>&lt;&lt; דובר &gt;&gt;</w:t>
      </w:r>
      <w:r>
        <w:rPr>
          <w:rtl/>
        </w:rPr>
        <w:t xml:space="preserve">   </w:t>
      </w:r>
      <w:bookmarkEnd w:id="29160"/>
    </w:p>
    <w:p w14:paraId="626FE94A" w14:textId="77777777" w:rsidR="00B67C46" w:rsidRDefault="00B67C46" w:rsidP="00F93808">
      <w:pPr>
        <w:pStyle w:val="KeepWithNext"/>
        <w:rPr>
          <w:rtl/>
          <w:lang w:eastAsia="he-IL"/>
        </w:rPr>
      </w:pPr>
    </w:p>
    <w:p w14:paraId="04C7D0D4" w14:textId="77777777" w:rsidR="00B67C46" w:rsidRDefault="00B67C46" w:rsidP="00B67C46">
      <w:pPr>
        <w:rPr>
          <w:rtl/>
          <w:lang w:eastAsia="he-IL"/>
        </w:rPr>
      </w:pPr>
      <w:bookmarkStart w:id="29161" w:name="_ETM_Q1_12428903"/>
      <w:bookmarkEnd w:id="29161"/>
      <w:r>
        <w:rPr>
          <w:rFonts w:hint="cs"/>
          <w:rtl/>
          <w:lang w:eastAsia="he-IL"/>
        </w:rPr>
        <w:t>ב</w:t>
      </w:r>
      <w:bookmarkStart w:id="29162" w:name="_ETM_Q1_12427153"/>
      <w:bookmarkEnd w:id="29162"/>
      <w:r>
        <w:rPr>
          <w:rFonts w:hint="cs"/>
          <w:rtl/>
          <w:lang w:eastAsia="he-IL"/>
        </w:rPr>
        <w:t>ס</w:t>
      </w:r>
      <w:bookmarkStart w:id="29163" w:name="_ETM_Q1_12425402"/>
      <w:bookmarkEnd w:id="29163"/>
      <w:r>
        <w:rPr>
          <w:rFonts w:hint="cs"/>
          <w:rtl/>
          <w:lang w:eastAsia="he-IL"/>
        </w:rPr>
        <w:t>דר</w:t>
      </w:r>
      <w:bookmarkStart w:id="29164" w:name="_ETM_Q1_12423652"/>
      <w:bookmarkEnd w:id="29164"/>
      <w:r>
        <w:rPr>
          <w:rFonts w:hint="cs"/>
          <w:rtl/>
          <w:lang w:eastAsia="he-IL"/>
        </w:rPr>
        <w:t>, אני רוצה</w:t>
      </w:r>
      <w:bookmarkStart w:id="29165" w:name="_ETM_Q1_12425153"/>
      <w:bookmarkEnd w:id="29165"/>
      <w:r>
        <w:rPr>
          <w:rFonts w:hint="cs"/>
          <w:rtl/>
          <w:lang w:eastAsia="he-IL"/>
        </w:rPr>
        <w:t xml:space="preserve"> לומר משהו. בעיני, </w:t>
      </w:r>
      <w:bookmarkStart w:id="29166" w:name="_ETM_Q1_12431153"/>
      <w:bookmarkStart w:id="29167" w:name="_ETM_Q1_12434152"/>
      <w:bookmarkStart w:id="29168" w:name="_ETM_Q1_12432402"/>
      <w:bookmarkStart w:id="29169" w:name="_ETM_Q1_12435401"/>
      <w:bookmarkStart w:id="29170" w:name="_ETM_Q1_12433652"/>
      <w:bookmarkStart w:id="29171" w:name="_ETM_Q1_12431652"/>
      <w:bookmarkEnd w:id="29166"/>
      <w:bookmarkEnd w:id="29167"/>
      <w:bookmarkEnd w:id="29168"/>
      <w:bookmarkEnd w:id="29169"/>
      <w:bookmarkEnd w:id="29170"/>
      <w:bookmarkEnd w:id="29171"/>
      <w:r>
        <w:rPr>
          <w:rFonts w:hint="cs"/>
          <w:rtl/>
          <w:lang w:eastAsia="he-IL"/>
        </w:rPr>
        <w:t>בתקופת המעבר עד</w:t>
      </w:r>
      <w:bookmarkStart w:id="29172" w:name="_ETM_Q1_12436153"/>
      <w:bookmarkStart w:id="29173" w:name="_ETM_Q1_12434404"/>
      <w:bookmarkEnd w:id="29172"/>
      <w:bookmarkEnd w:id="29173"/>
      <w:r>
        <w:rPr>
          <w:rFonts w:hint="cs"/>
          <w:rtl/>
          <w:lang w:eastAsia="he-IL"/>
        </w:rPr>
        <w:t xml:space="preserve"> המודל החדש</w:t>
      </w:r>
      <w:bookmarkStart w:id="29174" w:name="_ETM_Q1_12437401"/>
      <w:bookmarkEnd w:id="29174"/>
      <w:r>
        <w:rPr>
          <w:rFonts w:hint="cs"/>
          <w:rtl/>
          <w:lang w:eastAsia="he-IL"/>
        </w:rPr>
        <w:t xml:space="preserve"> שמסדיר גם ענייני מימון</w:t>
      </w:r>
      <w:bookmarkStart w:id="29175" w:name="_ETM_Q1_12439152"/>
      <w:bookmarkEnd w:id="29175"/>
      <w:r>
        <w:rPr>
          <w:rFonts w:hint="cs"/>
          <w:rtl/>
          <w:lang w:eastAsia="he-IL"/>
        </w:rPr>
        <w:t>, אני לא הייתי רוצה לראות גריעה</w:t>
      </w:r>
      <w:bookmarkStart w:id="29176" w:name="_ETM_Q1_12444656"/>
      <w:bookmarkEnd w:id="29176"/>
      <w:r>
        <w:rPr>
          <w:rFonts w:hint="cs"/>
          <w:rtl/>
          <w:lang w:eastAsia="he-IL"/>
        </w:rPr>
        <w:t xml:space="preserve"> או ביטול של </w:t>
      </w:r>
      <w:bookmarkStart w:id="29177" w:name="_ETM_Q1_12445405"/>
      <w:bookmarkStart w:id="29178" w:name="_ETM_Q1_12443651"/>
      <w:bookmarkEnd w:id="29177"/>
      <w:bookmarkEnd w:id="29178"/>
      <w:r>
        <w:rPr>
          <w:rFonts w:hint="cs"/>
          <w:rtl/>
          <w:lang w:eastAsia="he-IL"/>
        </w:rPr>
        <w:t xml:space="preserve">מערכי שיטור עירוני מחמת הקשיים </w:t>
      </w:r>
      <w:bookmarkStart w:id="29179" w:name="_ETM_Q1_12449156"/>
      <w:bookmarkEnd w:id="29179"/>
      <w:r>
        <w:rPr>
          <w:rFonts w:hint="cs"/>
          <w:rtl/>
          <w:lang w:eastAsia="he-IL"/>
        </w:rPr>
        <w:t>של</w:t>
      </w:r>
      <w:bookmarkStart w:id="29180" w:name="_ETM_Q1_12449655"/>
      <w:bookmarkEnd w:id="29180"/>
      <w:r>
        <w:rPr>
          <w:rFonts w:hint="cs"/>
          <w:rtl/>
          <w:lang w:eastAsia="he-IL"/>
        </w:rPr>
        <w:t xml:space="preserve"> </w:t>
      </w:r>
      <w:bookmarkStart w:id="29181" w:name="_ETM_Q1_12447655"/>
      <w:bookmarkEnd w:id="29181"/>
      <w:r>
        <w:rPr>
          <w:rFonts w:hint="cs"/>
          <w:rtl/>
          <w:lang w:eastAsia="he-IL"/>
        </w:rPr>
        <w:t xml:space="preserve">הרשות המקומית להעמיד </w:t>
      </w:r>
      <w:bookmarkStart w:id="29182" w:name="_ETM_Q1_12449902"/>
      <w:bookmarkEnd w:id="29182"/>
      <w:r>
        <w:rPr>
          <w:rFonts w:hint="cs"/>
          <w:rtl/>
          <w:lang w:eastAsia="he-IL"/>
        </w:rPr>
        <w:t xml:space="preserve">את מספר הפקחים. </w:t>
      </w:r>
    </w:p>
    <w:p w14:paraId="0A4FF287" w14:textId="77777777" w:rsidR="00B67C46" w:rsidRDefault="00B67C46" w:rsidP="00B67C46">
      <w:pPr>
        <w:rPr>
          <w:rtl/>
          <w:lang w:eastAsia="he-IL"/>
        </w:rPr>
      </w:pPr>
    </w:p>
    <w:p w14:paraId="1A2C0BBB" w14:textId="05E6F7AB" w:rsidR="00B67C46" w:rsidRDefault="00B67C46" w:rsidP="00AC708A">
      <w:pPr>
        <w:rPr>
          <w:rtl/>
          <w:lang w:eastAsia="he-IL"/>
        </w:rPr>
      </w:pPr>
      <w:bookmarkStart w:id="29183" w:name="_ETM_Q1_12463656"/>
      <w:bookmarkStart w:id="29184" w:name="_ETM_Q1_12464156"/>
      <w:bookmarkEnd w:id="29183"/>
      <w:bookmarkEnd w:id="29184"/>
      <w:r w:rsidRPr="000B52F7">
        <w:rPr>
          <w:rFonts w:hint="cs"/>
          <w:rtl/>
          <w:lang w:eastAsia="he-IL"/>
        </w:rPr>
        <w:t>אני מקבל</w:t>
      </w:r>
      <w:bookmarkStart w:id="29185" w:name="_ETM_Q1_12453903"/>
      <w:bookmarkEnd w:id="29185"/>
      <w:r w:rsidRPr="000B52F7">
        <w:rPr>
          <w:rFonts w:hint="cs"/>
          <w:rtl/>
          <w:lang w:eastAsia="he-IL"/>
        </w:rPr>
        <w:t xml:space="preserve"> את</w:t>
      </w:r>
      <w:bookmarkStart w:id="29186" w:name="_ETM_Q1_12454405"/>
      <w:bookmarkEnd w:id="29186"/>
      <w:r w:rsidRPr="000B52F7">
        <w:rPr>
          <w:rFonts w:hint="cs"/>
          <w:rtl/>
          <w:lang w:eastAsia="he-IL"/>
        </w:rPr>
        <w:t xml:space="preserve"> זה שיכול</w:t>
      </w:r>
      <w:bookmarkStart w:id="29187" w:name="_ETM_Q1_12455403"/>
      <w:bookmarkEnd w:id="29187"/>
      <w:r w:rsidRPr="000B52F7">
        <w:rPr>
          <w:rFonts w:hint="cs"/>
          <w:rtl/>
          <w:lang w:eastAsia="he-IL"/>
        </w:rPr>
        <w:t>ות ל</w:t>
      </w:r>
      <w:bookmarkStart w:id="29188" w:name="_ETM_Q1_12455155"/>
      <w:bookmarkEnd w:id="29188"/>
      <w:r w:rsidRPr="000B52F7">
        <w:rPr>
          <w:rFonts w:hint="cs"/>
          <w:rtl/>
          <w:lang w:eastAsia="he-IL"/>
        </w:rPr>
        <w:t xml:space="preserve">היות </w:t>
      </w:r>
      <w:bookmarkStart w:id="29189" w:name="_ETM_Q1_12454153"/>
      <w:bookmarkEnd w:id="29189"/>
      <w:r w:rsidRPr="000B52F7">
        <w:rPr>
          <w:rFonts w:hint="cs"/>
          <w:rtl/>
          <w:lang w:eastAsia="he-IL"/>
        </w:rPr>
        <w:t>סיטואציות שבהן כלו כל הקיצי</w:t>
      </w:r>
      <w:bookmarkStart w:id="29190" w:name="_ETM_Q1_12462652"/>
      <w:bookmarkStart w:id="29191" w:name="_ETM_Q1_12463403"/>
      <w:bookmarkEnd w:id="29190"/>
      <w:bookmarkEnd w:id="29191"/>
      <w:r w:rsidRPr="000B52F7">
        <w:rPr>
          <w:rFonts w:hint="cs"/>
          <w:rtl/>
          <w:lang w:eastAsia="he-IL"/>
        </w:rPr>
        <w:t>ם ואתה א</w:t>
      </w:r>
      <w:bookmarkStart w:id="29192" w:name="_ETM_Q1_12459655"/>
      <w:bookmarkStart w:id="29193" w:name="_ETM_Q1_12457903"/>
      <w:bookmarkStart w:id="29194" w:name="_ETM_Q1_12458153"/>
      <w:bookmarkEnd w:id="29192"/>
      <w:bookmarkEnd w:id="29193"/>
      <w:bookmarkEnd w:id="29194"/>
      <w:r w:rsidRPr="000B52F7">
        <w:rPr>
          <w:rFonts w:hint="cs"/>
          <w:rtl/>
          <w:lang w:eastAsia="he-IL"/>
        </w:rPr>
        <w:t>ומר שברשות הזאת אין עם מי לדבר.</w:t>
      </w:r>
      <w:bookmarkStart w:id="29195" w:name="_ETM_Q1_12451654"/>
      <w:bookmarkStart w:id="29196" w:name="_ETM_Q1_12461152"/>
      <w:bookmarkStart w:id="29197" w:name="_ETM_Q1_12459402"/>
      <w:bookmarkStart w:id="29198" w:name="_ETM_Q1_12457652"/>
      <w:bookmarkEnd w:id="29195"/>
      <w:bookmarkEnd w:id="29196"/>
      <w:bookmarkEnd w:id="29197"/>
      <w:bookmarkEnd w:id="29198"/>
      <w:r w:rsidRPr="000B52F7">
        <w:rPr>
          <w:rFonts w:hint="cs"/>
          <w:rtl/>
          <w:lang w:eastAsia="he-IL"/>
        </w:rPr>
        <w:t xml:space="preserve"> </w:t>
      </w:r>
      <w:bookmarkStart w:id="29199" w:name="_ETM_Q1_12457905"/>
      <w:bookmarkEnd w:id="29199"/>
      <w:r w:rsidRPr="000B52F7">
        <w:rPr>
          <w:rFonts w:hint="cs"/>
          <w:rtl/>
          <w:lang w:eastAsia="he-IL"/>
        </w:rPr>
        <w:t xml:space="preserve">נותנים להם שוטרים </w:t>
      </w:r>
      <w:bookmarkStart w:id="29200" w:name="_ETM_Q1_12460903"/>
      <w:bookmarkEnd w:id="29200"/>
      <w:r w:rsidRPr="000B52F7">
        <w:rPr>
          <w:rFonts w:hint="cs"/>
          <w:rtl/>
          <w:lang w:eastAsia="he-IL"/>
        </w:rPr>
        <w:t>ואין שום הפעלה</w:t>
      </w:r>
      <w:bookmarkStart w:id="29201" w:name="_ETM_Q1_12462902"/>
      <w:bookmarkEnd w:id="29201"/>
      <w:r w:rsidRPr="000B52F7">
        <w:rPr>
          <w:rFonts w:hint="cs"/>
          <w:rtl/>
          <w:lang w:eastAsia="he-IL"/>
        </w:rPr>
        <w:t xml:space="preserve">, </w:t>
      </w:r>
      <w:bookmarkStart w:id="29202" w:name="_ETM_Q1_12461402"/>
      <w:bookmarkEnd w:id="29202"/>
      <w:r w:rsidRPr="000B52F7">
        <w:rPr>
          <w:rFonts w:hint="cs"/>
          <w:rtl/>
          <w:lang w:eastAsia="he-IL"/>
        </w:rPr>
        <w:t>אין שום</w:t>
      </w:r>
      <w:bookmarkStart w:id="29203" w:name="_ETM_Q1_12462403"/>
      <w:bookmarkEnd w:id="29203"/>
      <w:r w:rsidRPr="000B52F7">
        <w:rPr>
          <w:rFonts w:hint="cs"/>
          <w:rtl/>
          <w:lang w:eastAsia="he-IL"/>
        </w:rPr>
        <w:t xml:space="preserve"> פעולה והם לא נותנים להם </w:t>
      </w:r>
      <w:bookmarkStart w:id="29204" w:name="_ETM_Q1_12464654"/>
      <w:bookmarkStart w:id="29205" w:name="_ETM_Q1_12462906"/>
      <w:bookmarkStart w:id="29206" w:name="_ETM_Q1_12465156"/>
      <w:bookmarkEnd w:id="29204"/>
      <w:bookmarkEnd w:id="29205"/>
      <w:bookmarkEnd w:id="29206"/>
      <w:r w:rsidRPr="000B52F7">
        <w:rPr>
          <w:rFonts w:hint="cs"/>
          <w:rtl/>
          <w:lang w:eastAsia="he-IL"/>
        </w:rPr>
        <w:t>אפילו</w:t>
      </w:r>
      <w:bookmarkStart w:id="29207" w:name="_ETM_Q1_12465652"/>
      <w:bookmarkEnd w:id="29207"/>
      <w:r w:rsidRPr="000B52F7">
        <w:rPr>
          <w:rFonts w:hint="cs"/>
          <w:rtl/>
          <w:lang w:eastAsia="he-IL"/>
        </w:rPr>
        <w:t xml:space="preserve"> כוס מים לשתות</w:t>
      </w:r>
      <w:bookmarkStart w:id="29208" w:name="_ETM_Q1_12468903"/>
      <w:bookmarkStart w:id="29209" w:name="_ETM_Q1_12467656"/>
      <w:bookmarkEnd w:id="29208"/>
      <w:bookmarkEnd w:id="29209"/>
      <w:r w:rsidRPr="000B52F7">
        <w:rPr>
          <w:rFonts w:hint="cs"/>
          <w:rtl/>
          <w:lang w:eastAsia="he-IL"/>
        </w:rPr>
        <w:t xml:space="preserve"> אז אני מבין שזאת </w:t>
      </w:r>
      <w:bookmarkStart w:id="29210" w:name="_ETM_Q1_12468904"/>
      <w:bookmarkEnd w:id="29210"/>
      <w:r w:rsidRPr="000B52F7">
        <w:rPr>
          <w:rFonts w:hint="cs"/>
          <w:rtl/>
          <w:lang w:eastAsia="he-IL"/>
        </w:rPr>
        <w:t>סיטו</w:t>
      </w:r>
      <w:bookmarkStart w:id="29211" w:name="_ETM_Q1_12468155"/>
      <w:bookmarkEnd w:id="29211"/>
      <w:r w:rsidRPr="000B52F7">
        <w:rPr>
          <w:rFonts w:hint="cs"/>
          <w:rtl/>
          <w:lang w:eastAsia="he-IL"/>
        </w:rPr>
        <w:t>א</w:t>
      </w:r>
      <w:bookmarkStart w:id="29212" w:name="_ETM_Q1_12416402"/>
      <w:bookmarkEnd w:id="29212"/>
      <w:r w:rsidRPr="000B52F7">
        <w:rPr>
          <w:rFonts w:hint="cs"/>
          <w:rtl/>
          <w:lang w:eastAsia="he-IL"/>
        </w:rPr>
        <w:t xml:space="preserve">ציה שבה אתה אומר </w:t>
      </w:r>
      <w:bookmarkStart w:id="29213" w:name="_ETM_Q1_12468905"/>
      <w:bookmarkStart w:id="29214" w:name="_ETM_Q1_12467155"/>
      <w:bookmarkStart w:id="29215" w:name="_ETM_Q1_12465403"/>
      <w:bookmarkEnd w:id="29213"/>
      <w:bookmarkEnd w:id="29214"/>
      <w:bookmarkEnd w:id="29215"/>
      <w:r w:rsidRPr="000B52F7">
        <w:rPr>
          <w:rFonts w:hint="cs"/>
          <w:rtl/>
          <w:lang w:eastAsia="he-IL"/>
        </w:rPr>
        <w:t>"</w:t>
      </w:r>
      <w:r w:rsidR="0076179A" w:rsidRPr="000B52F7">
        <w:rPr>
          <w:rFonts w:hint="cs"/>
          <w:rtl/>
          <w:lang w:eastAsia="he-IL"/>
        </w:rPr>
        <w:t xml:space="preserve">אני </w:t>
      </w:r>
      <w:bookmarkStart w:id="29216" w:name="_ETM_Q1_12470655"/>
      <w:bookmarkEnd w:id="29216"/>
      <w:r w:rsidR="0076179A" w:rsidRPr="000B52F7">
        <w:rPr>
          <w:rFonts w:hint="cs"/>
          <w:rtl/>
          <w:lang w:eastAsia="he-IL"/>
        </w:rPr>
        <w:t>לוקח</w:t>
      </w:r>
      <w:bookmarkStart w:id="29217" w:name="_ETM_Q1_12469903"/>
      <w:bookmarkEnd w:id="29217"/>
      <w:r w:rsidR="0076179A" w:rsidRPr="000B52F7">
        <w:rPr>
          <w:rFonts w:hint="cs"/>
          <w:rtl/>
          <w:lang w:eastAsia="he-IL"/>
        </w:rPr>
        <w:t xml:space="preserve"> את השוטרים למקום שיעבוד איתי</w:t>
      </w:r>
      <w:bookmarkStart w:id="29218" w:name="_ETM_Q1_12473406"/>
      <w:bookmarkEnd w:id="29218"/>
      <w:r w:rsidR="0076179A" w:rsidRPr="000B52F7">
        <w:rPr>
          <w:rFonts w:hint="cs"/>
          <w:rtl/>
          <w:lang w:eastAsia="he-IL"/>
        </w:rPr>
        <w:t>"</w:t>
      </w:r>
      <w:bookmarkStart w:id="29219" w:name="_ETM_Q1_12472903"/>
      <w:bookmarkStart w:id="29220" w:name="_ETM_Q1_12480155"/>
      <w:bookmarkStart w:id="29221" w:name="_ETM_Q1_12478403"/>
      <w:bookmarkStart w:id="29222" w:name="_ETM_Q1_12476652"/>
      <w:bookmarkStart w:id="29223" w:name="_ETM_Q1_12474905"/>
      <w:bookmarkStart w:id="29224" w:name="_ETM_Q1_12473154"/>
      <w:bookmarkStart w:id="29225" w:name="_ETM_Q1_12471404"/>
      <w:bookmarkStart w:id="29226" w:name="_ETM_Q1_12469653"/>
      <w:bookmarkStart w:id="29227" w:name="_ETM_Q1_12467901"/>
      <w:bookmarkStart w:id="29228" w:name="_ETM_Q1_12466151"/>
      <w:bookmarkEnd w:id="29219"/>
      <w:bookmarkEnd w:id="29220"/>
      <w:bookmarkEnd w:id="29221"/>
      <w:bookmarkEnd w:id="29222"/>
      <w:bookmarkEnd w:id="29223"/>
      <w:bookmarkEnd w:id="29224"/>
      <w:bookmarkEnd w:id="29225"/>
      <w:bookmarkEnd w:id="29226"/>
      <w:bookmarkEnd w:id="29227"/>
      <w:bookmarkEnd w:id="29228"/>
      <w:r w:rsidR="0076179A" w:rsidRPr="000B52F7">
        <w:rPr>
          <w:rFonts w:hint="cs"/>
          <w:rtl/>
          <w:lang w:eastAsia="he-IL"/>
        </w:rPr>
        <w:t>.</w:t>
      </w:r>
      <w:bookmarkStart w:id="29229" w:name="_ETM_Q1_12469651"/>
      <w:bookmarkEnd w:id="29229"/>
      <w:r w:rsidR="0076179A">
        <w:rPr>
          <w:rFonts w:hint="cs"/>
          <w:rtl/>
          <w:lang w:eastAsia="he-IL"/>
        </w:rPr>
        <w:t xml:space="preserve"> </w:t>
      </w:r>
      <w:bookmarkStart w:id="29230" w:name="_ETM_Q1_12482652"/>
      <w:bookmarkStart w:id="29231" w:name="_ETM_Q1_12483155"/>
      <w:bookmarkEnd w:id="29230"/>
      <w:bookmarkEnd w:id="29231"/>
      <w:r w:rsidR="0076179A">
        <w:rPr>
          <w:rFonts w:hint="cs"/>
          <w:rtl/>
          <w:lang w:eastAsia="he-IL"/>
        </w:rPr>
        <w:t>אני לא</w:t>
      </w:r>
      <w:bookmarkStart w:id="29232" w:name="_ETM_Q1_12475656"/>
      <w:bookmarkEnd w:id="29232"/>
      <w:r w:rsidR="0076179A">
        <w:rPr>
          <w:rFonts w:hint="cs"/>
          <w:rtl/>
          <w:lang w:eastAsia="he-IL"/>
        </w:rPr>
        <w:t xml:space="preserve"> רוצה שמשהו פה בחקיקה בהוראת המעבר יתפרש כך</w:t>
      </w:r>
      <w:bookmarkStart w:id="29233" w:name="_ETM_Q1_12480405"/>
      <w:bookmarkEnd w:id="29233"/>
      <w:r w:rsidR="0076179A">
        <w:rPr>
          <w:rFonts w:hint="cs"/>
          <w:rtl/>
          <w:lang w:eastAsia="he-IL"/>
        </w:rPr>
        <w:t xml:space="preserve"> שאם</w:t>
      </w:r>
      <w:bookmarkStart w:id="29234" w:name="_ETM_Q1_12478903"/>
      <w:bookmarkEnd w:id="29234"/>
      <w:r w:rsidR="0076179A">
        <w:rPr>
          <w:rFonts w:hint="cs"/>
          <w:rtl/>
          <w:lang w:eastAsia="he-IL"/>
        </w:rPr>
        <w:t xml:space="preserve"> בארבע</w:t>
      </w:r>
      <w:bookmarkStart w:id="29235" w:name="_ETM_Q1_12480902"/>
      <w:bookmarkStart w:id="29236" w:name="_ETM_Q1_12480653"/>
      <w:bookmarkStart w:id="29237" w:name="_ETM_Q1_12478902"/>
      <w:bookmarkEnd w:id="29235"/>
      <w:bookmarkEnd w:id="29236"/>
      <w:bookmarkEnd w:id="29237"/>
      <w:r w:rsidR="0076179A">
        <w:rPr>
          <w:rFonts w:hint="cs"/>
          <w:rtl/>
          <w:lang w:eastAsia="he-IL"/>
        </w:rPr>
        <w:t>ת השנים</w:t>
      </w:r>
      <w:bookmarkStart w:id="29238" w:name="_ETM_Q1_12478407"/>
      <w:bookmarkEnd w:id="29238"/>
      <w:r w:rsidR="0076179A">
        <w:rPr>
          <w:rFonts w:hint="cs"/>
          <w:rtl/>
          <w:lang w:eastAsia="he-IL"/>
        </w:rPr>
        <w:t xml:space="preserve"> הללו</w:t>
      </w:r>
      <w:bookmarkStart w:id="29239" w:name="_ETM_Q1_12481405"/>
      <w:bookmarkEnd w:id="29239"/>
      <w:r w:rsidR="0076179A">
        <w:rPr>
          <w:rFonts w:hint="cs"/>
          <w:rtl/>
          <w:lang w:eastAsia="he-IL"/>
        </w:rPr>
        <w:t>,</w:t>
      </w:r>
      <w:bookmarkStart w:id="29240" w:name="_ETM_Q1_12484403"/>
      <w:bookmarkEnd w:id="29240"/>
      <w:r w:rsidR="0076179A">
        <w:rPr>
          <w:rFonts w:hint="cs"/>
          <w:rtl/>
          <w:lang w:eastAsia="he-IL"/>
        </w:rPr>
        <w:t xml:space="preserve"> הרשות המוחלשת</w:t>
      </w:r>
      <w:bookmarkStart w:id="29241" w:name="_ETM_Q1_12483401"/>
      <w:bookmarkStart w:id="29242" w:name="_ETM_Q1_12481655"/>
      <w:bookmarkEnd w:id="29241"/>
      <w:bookmarkEnd w:id="29242"/>
      <w:r w:rsidR="0076179A">
        <w:rPr>
          <w:rFonts w:hint="cs"/>
          <w:rtl/>
          <w:lang w:eastAsia="he-IL"/>
        </w:rPr>
        <w:t xml:space="preserve"> מסיבות שקשורות</w:t>
      </w:r>
      <w:bookmarkStart w:id="29243" w:name="_ETM_Q1_12486654"/>
      <w:bookmarkEnd w:id="29243"/>
      <w:r w:rsidR="0076179A">
        <w:rPr>
          <w:rFonts w:hint="cs"/>
          <w:rtl/>
          <w:lang w:eastAsia="he-IL"/>
        </w:rPr>
        <w:t xml:space="preserve"> למצבה </w:t>
      </w:r>
      <w:bookmarkStart w:id="29244" w:name="_ETM_Q1_12486406"/>
      <w:bookmarkEnd w:id="29244"/>
      <w:r w:rsidR="0076179A">
        <w:rPr>
          <w:rFonts w:hint="cs"/>
          <w:rtl/>
          <w:lang w:eastAsia="he-IL"/>
        </w:rPr>
        <w:t>- - -</w:t>
      </w:r>
      <w:bookmarkStart w:id="29245" w:name="_ETM_Q1_12484653"/>
      <w:bookmarkStart w:id="29246" w:name="_ETM_Q1_12484902"/>
      <w:bookmarkEnd w:id="29245"/>
      <w:bookmarkEnd w:id="29246"/>
    </w:p>
    <w:p w14:paraId="0BC7859A" w14:textId="77777777" w:rsidR="0076179A" w:rsidRDefault="0076179A" w:rsidP="00B67C46">
      <w:pPr>
        <w:rPr>
          <w:rtl/>
          <w:lang w:eastAsia="he-IL"/>
        </w:rPr>
      </w:pPr>
    </w:p>
    <w:p w14:paraId="119DD4F5" w14:textId="26FFBFA6" w:rsidR="0076179A" w:rsidRDefault="0076179A" w:rsidP="00F93808">
      <w:pPr>
        <w:pStyle w:val="af6"/>
        <w:keepNext/>
        <w:rPr>
          <w:rtl/>
        </w:rPr>
      </w:pPr>
      <w:bookmarkStart w:id="29247" w:name="ET_yor_צביקה_פוגל___יורַ_2033"/>
      <w:r w:rsidRPr="00F93808">
        <w:rPr>
          <w:rStyle w:val="TagStyle"/>
          <w:rtl/>
        </w:rPr>
        <w:t xml:space="preserve"> &lt;&lt; יור &gt;&gt;</w:t>
      </w:r>
      <w:r w:rsidRPr="0076179A">
        <w:rPr>
          <w:rStyle w:val="TagStyle"/>
          <w:rtl/>
        </w:rPr>
        <w:t xml:space="preserve"> </w:t>
      </w:r>
      <w:r>
        <w:rPr>
          <w:rtl/>
        </w:rPr>
        <w:t>היו"ר צביקה פוגל:</w:t>
      </w:r>
      <w:r w:rsidRPr="0076179A">
        <w:rPr>
          <w:rStyle w:val="TagStyle"/>
          <w:rtl/>
        </w:rPr>
        <w:t xml:space="preserve"> </w:t>
      </w:r>
      <w:r w:rsidRPr="00F93808">
        <w:rPr>
          <w:rStyle w:val="TagStyle"/>
          <w:rtl/>
        </w:rPr>
        <w:t>&lt;&lt; יור &gt;&gt;</w:t>
      </w:r>
      <w:r>
        <w:rPr>
          <w:rtl/>
        </w:rPr>
        <w:t xml:space="preserve">   </w:t>
      </w:r>
      <w:bookmarkEnd w:id="29247"/>
    </w:p>
    <w:p w14:paraId="58F63C72" w14:textId="77777777" w:rsidR="0076179A" w:rsidRDefault="0076179A" w:rsidP="00F93808">
      <w:pPr>
        <w:pStyle w:val="KeepWithNext"/>
        <w:rPr>
          <w:rtl/>
          <w:lang w:eastAsia="he-IL"/>
        </w:rPr>
      </w:pPr>
    </w:p>
    <w:p w14:paraId="7FF0F498" w14:textId="4015BDD1" w:rsidR="0076179A" w:rsidRDefault="0076179A" w:rsidP="0076179A">
      <w:pPr>
        <w:rPr>
          <w:rtl/>
          <w:lang w:eastAsia="he-IL"/>
        </w:rPr>
      </w:pPr>
      <w:bookmarkStart w:id="29248" w:name="_ETM_Q1_12485406"/>
      <w:bookmarkStart w:id="29249" w:name="_ETM_Q1_12485153"/>
      <w:bookmarkStart w:id="29250" w:name="_ETM_Q1_12485156"/>
      <w:bookmarkEnd w:id="29248"/>
      <w:bookmarkEnd w:id="29249"/>
      <w:bookmarkEnd w:id="29250"/>
      <w:r>
        <w:rPr>
          <w:rFonts w:hint="cs"/>
          <w:rtl/>
          <w:lang w:eastAsia="he-IL"/>
        </w:rPr>
        <w:t xml:space="preserve">אני חושב שנתנו לזה מענה. </w:t>
      </w:r>
      <w:bookmarkStart w:id="29251" w:name="_ETM_Q1_12487155"/>
      <w:bookmarkEnd w:id="29251"/>
      <w:r>
        <w:rPr>
          <w:rFonts w:hint="cs"/>
          <w:rtl/>
          <w:lang w:eastAsia="he-IL"/>
        </w:rPr>
        <w:t>נתנו ל</w:t>
      </w:r>
      <w:bookmarkStart w:id="29252" w:name="_ETM_Q1_12487653"/>
      <w:bookmarkEnd w:id="29252"/>
      <w:r>
        <w:rPr>
          <w:rFonts w:hint="cs"/>
          <w:rtl/>
          <w:lang w:eastAsia="he-IL"/>
        </w:rPr>
        <w:t>זה מענה</w:t>
      </w:r>
      <w:bookmarkStart w:id="29253" w:name="_ETM_Q1_12488905"/>
      <w:bookmarkEnd w:id="29253"/>
      <w:r>
        <w:rPr>
          <w:rFonts w:hint="cs"/>
          <w:rtl/>
          <w:lang w:eastAsia="he-IL"/>
        </w:rPr>
        <w:t xml:space="preserve"> גם בהזדמנות וגם בסיוע</w:t>
      </w:r>
      <w:bookmarkStart w:id="29254" w:name="_ETM_Q1_12490156"/>
      <w:bookmarkStart w:id="29255" w:name="_ETM_Q1_12488403"/>
      <w:bookmarkEnd w:id="29254"/>
      <w:bookmarkEnd w:id="29255"/>
      <w:r>
        <w:rPr>
          <w:rFonts w:hint="cs"/>
          <w:rtl/>
          <w:lang w:eastAsia="he-IL"/>
        </w:rPr>
        <w:t xml:space="preserve">, בהכול. </w:t>
      </w:r>
    </w:p>
    <w:p w14:paraId="2CDCACC3" w14:textId="77777777" w:rsidR="0076179A" w:rsidRDefault="0076179A" w:rsidP="0076179A">
      <w:pPr>
        <w:rPr>
          <w:rtl/>
          <w:lang w:eastAsia="he-IL"/>
        </w:rPr>
      </w:pPr>
    </w:p>
    <w:p w14:paraId="2F1B693D" w14:textId="1B33C2AC" w:rsidR="0076179A" w:rsidRDefault="0076179A" w:rsidP="00F93808">
      <w:pPr>
        <w:pStyle w:val="a4"/>
        <w:keepNext/>
        <w:rPr>
          <w:rtl/>
        </w:rPr>
      </w:pPr>
      <w:bookmarkStart w:id="29256" w:name="ET_knessetmember_6361_2034"/>
      <w:r w:rsidRPr="00F93808">
        <w:rPr>
          <w:rStyle w:val="TagStyle"/>
          <w:rtl/>
        </w:rPr>
        <w:t xml:space="preserve"> &lt;&lt; דובר &gt;&gt;</w:t>
      </w:r>
      <w:r w:rsidRPr="0076179A">
        <w:rPr>
          <w:rStyle w:val="TagStyle"/>
          <w:rtl/>
        </w:rPr>
        <w:t xml:space="preserve"> </w:t>
      </w:r>
      <w:r>
        <w:rPr>
          <w:rtl/>
        </w:rPr>
        <w:t>נאור שירי (יש עתיד):</w:t>
      </w:r>
      <w:r w:rsidRPr="0076179A">
        <w:rPr>
          <w:rStyle w:val="TagStyle"/>
          <w:rtl/>
        </w:rPr>
        <w:t xml:space="preserve"> </w:t>
      </w:r>
      <w:r w:rsidRPr="00F93808">
        <w:rPr>
          <w:rStyle w:val="TagStyle"/>
          <w:rtl/>
        </w:rPr>
        <w:t>&lt;&lt; דובר &gt;&gt;</w:t>
      </w:r>
      <w:r>
        <w:rPr>
          <w:rtl/>
        </w:rPr>
        <w:t xml:space="preserve">   </w:t>
      </w:r>
      <w:bookmarkEnd w:id="29256"/>
    </w:p>
    <w:p w14:paraId="45472E7E" w14:textId="77777777" w:rsidR="0076179A" w:rsidRDefault="0076179A" w:rsidP="00F93808">
      <w:pPr>
        <w:pStyle w:val="KeepWithNext"/>
        <w:rPr>
          <w:rtl/>
          <w:lang w:eastAsia="he-IL"/>
        </w:rPr>
      </w:pPr>
    </w:p>
    <w:p w14:paraId="7F5226C6" w14:textId="759AD36D" w:rsidR="0076179A" w:rsidRDefault="0076179A" w:rsidP="0076179A">
      <w:pPr>
        <w:rPr>
          <w:rtl/>
          <w:lang w:eastAsia="he-IL"/>
        </w:rPr>
      </w:pPr>
      <w:bookmarkStart w:id="29257" w:name="_ETM_Q1_12492152"/>
      <w:bookmarkStart w:id="29258" w:name="_ETM_Q1_12490402"/>
      <w:bookmarkEnd w:id="29257"/>
      <w:bookmarkEnd w:id="29258"/>
      <w:r>
        <w:rPr>
          <w:rFonts w:hint="cs"/>
          <w:rtl/>
          <w:lang w:eastAsia="he-IL"/>
        </w:rPr>
        <w:t>לא נוגעי</w:t>
      </w:r>
      <w:bookmarkStart w:id="29259" w:name="_ETM_Q1_12491406"/>
      <w:bookmarkEnd w:id="29259"/>
      <w:r>
        <w:rPr>
          <w:rFonts w:hint="cs"/>
          <w:rtl/>
          <w:lang w:eastAsia="he-IL"/>
        </w:rPr>
        <w:t>ם</w:t>
      </w:r>
      <w:bookmarkStart w:id="29260" w:name="_ETM_Q1_12489651"/>
      <w:bookmarkEnd w:id="29260"/>
      <w:r>
        <w:rPr>
          <w:rFonts w:hint="cs"/>
          <w:rtl/>
          <w:lang w:eastAsia="he-IL"/>
        </w:rPr>
        <w:t xml:space="preserve"> בשום תקן של שוטר.</w:t>
      </w:r>
      <w:bookmarkStart w:id="29261" w:name="_ETM_Q1_12492406"/>
      <w:bookmarkEnd w:id="29261"/>
      <w:r>
        <w:rPr>
          <w:rFonts w:hint="cs"/>
          <w:rtl/>
          <w:lang w:eastAsia="he-IL"/>
        </w:rPr>
        <w:t xml:space="preserve"> </w:t>
      </w:r>
      <w:bookmarkStart w:id="29262" w:name="_ETM_Q1_12490406"/>
      <w:bookmarkStart w:id="29263" w:name="_ETM_Q1_12488652"/>
      <w:bookmarkStart w:id="29264" w:name="_ETM_Q1_12493151"/>
      <w:bookmarkStart w:id="29265" w:name="_ETM_Q1_12491403"/>
      <w:bookmarkStart w:id="29266" w:name="_ETM_Q1_12491653"/>
      <w:bookmarkEnd w:id="29262"/>
      <w:bookmarkEnd w:id="29263"/>
      <w:bookmarkEnd w:id="29264"/>
      <w:bookmarkEnd w:id="29265"/>
      <w:bookmarkEnd w:id="29266"/>
    </w:p>
    <w:p w14:paraId="6A51A7F1" w14:textId="77777777" w:rsidR="0076179A" w:rsidRDefault="0076179A" w:rsidP="0076179A">
      <w:pPr>
        <w:rPr>
          <w:rtl/>
          <w:lang w:eastAsia="he-IL"/>
        </w:rPr>
      </w:pPr>
      <w:bookmarkStart w:id="29267" w:name="_ETM_Q1_12491903"/>
      <w:bookmarkEnd w:id="29267"/>
    </w:p>
    <w:p w14:paraId="2A4577EC" w14:textId="4A37716B" w:rsidR="0076179A" w:rsidRDefault="0076179A" w:rsidP="00F93808">
      <w:pPr>
        <w:pStyle w:val="af6"/>
        <w:keepNext/>
        <w:rPr>
          <w:rtl/>
        </w:rPr>
      </w:pPr>
      <w:bookmarkStart w:id="29268" w:name="ET_yor_צביקה_פוגל___יורַ_2035"/>
      <w:r w:rsidRPr="00F93808">
        <w:rPr>
          <w:rStyle w:val="TagStyle"/>
          <w:rtl/>
        </w:rPr>
        <w:t xml:space="preserve"> &lt;&lt; יור &gt;&gt;</w:t>
      </w:r>
      <w:r w:rsidRPr="0076179A">
        <w:rPr>
          <w:rStyle w:val="TagStyle"/>
          <w:rtl/>
        </w:rPr>
        <w:t xml:space="preserve"> </w:t>
      </w:r>
      <w:r>
        <w:rPr>
          <w:rtl/>
        </w:rPr>
        <w:t>היו"ר צביקה פוגל:</w:t>
      </w:r>
      <w:r w:rsidRPr="0076179A">
        <w:rPr>
          <w:rStyle w:val="TagStyle"/>
          <w:rtl/>
        </w:rPr>
        <w:t xml:space="preserve"> </w:t>
      </w:r>
      <w:r w:rsidRPr="00F93808">
        <w:rPr>
          <w:rStyle w:val="TagStyle"/>
          <w:rtl/>
        </w:rPr>
        <w:t>&lt;&lt; יור &gt;&gt;</w:t>
      </w:r>
      <w:r>
        <w:rPr>
          <w:rtl/>
        </w:rPr>
        <w:t xml:space="preserve">   </w:t>
      </w:r>
      <w:bookmarkEnd w:id="29268"/>
    </w:p>
    <w:p w14:paraId="6367A367" w14:textId="77777777" w:rsidR="0076179A" w:rsidRDefault="0076179A" w:rsidP="00F93808">
      <w:pPr>
        <w:pStyle w:val="KeepWithNext"/>
        <w:rPr>
          <w:rtl/>
          <w:lang w:eastAsia="he-IL"/>
        </w:rPr>
      </w:pPr>
    </w:p>
    <w:p w14:paraId="3EBCE698" w14:textId="7B0D99F4" w:rsidR="0076179A" w:rsidRDefault="0076179A" w:rsidP="0076179A">
      <w:pPr>
        <w:rPr>
          <w:rtl/>
          <w:lang w:eastAsia="he-IL"/>
        </w:rPr>
      </w:pPr>
      <w:bookmarkStart w:id="29269" w:name="_ETM_Q1_12492655"/>
      <w:bookmarkStart w:id="29270" w:name="_ETM_Q1_12490655"/>
      <w:bookmarkStart w:id="29271" w:name="_ETM_Q1_12488902"/>
      <w:bookmarkEnd w:id="29269"/>
      <w:bookmarkEnd w:id="29270"/>
      <w:bookmarkEnd w:id="29271"/>
      <w:r>
        <w:rPr>
          <w:rFonts w:hint="cs"/>
          <w:rtl/>
          <w:lang w:eastAsia="he-IL"/>
        </w:rPr>
        <w:t>אני</w:t>
      </w:r>
      <w:bookmarkStart w:id="29272" w:name="_ETM_Q1_12487152"/>
      <w:bookmarkEnd w:id="29272"/>
      <w:r>
        <w:rPr>
          <w:rFonts w:hint="cs"/>
          <w:rtl/>
          <w:lang w:eastAsia="he-IL"/>
        </w:rPr>
        <w:t xml:space="preserve"> לא נוגע בהם בארבעת השנים האלה</w:t>
      </w:r>
      <w:bookmarkStart w:id="29273" w:name="_ETM_Q1_12493402"/>
      <w:bookmarkEnd w:id="29273"/>
      <w:r>
        <w:rPr>
          <w:rFonts w:hint="cs"/>
          <w:rtl/>
          <w:lang w:eastAsia="he-IL"/>
        </w:rPr>
        <w:t xml:space="preserve">. </w:t>
      </w:r>
      <w:bookmarkStart w:id="29274" w:name="_ETM_Q1_12496404"/>
      <w:bookmarkStart w:id="29275" w:name="_ETM_Q1_12496655"/>
      <w:bookmarkEnd w:id="29274"/>
      <w:bookmarkEnd w:id="29275"/>
    </w:p>
    <w:p w14:paraId="6A563512" w14:textId="77777777" w:rsidR="0076179A" w:rsidRDefault="0076179A" w:rsidP="0076179A">
      <w:pPr>
        <w:rPr>
          <w:rtl/>
          <w:lang w:eastAsia="he-IL"/>
        </w:rPr>
      </w:pPr>
      <w:bookmarkStart w:id="29276" w:name="_ETM_Q1_12497155"/>
      <w:bookmarkEnd w:id="29276"/>
    </w:p>
    <w:p w14:paraId="6D316A35" w14:textId="1FFBAE16" w:rsidR="0076179A" w:rsidRDefault="0076179A" w:rsidP="00F93808">
      <w:pPr>
        <w:pStyle w:val="a4"/>
        <w:keepNext/>
        <w:rPr>
          <w:rtl/>
        </w:rPr>
      </w:pPr>
      <w:bookmarkStart w:id="29277" w:name="ET_knessetmember_6156_2036"/>
      <w:r w:rsidRPr="00F93808">
        <w:rPr>
          <w:rStyle w:val="TagStyle"/>
          <w:rtl/>
        </w:rPr>
        <w:t xml:space="preserve"> &lt;&lt; דובר &gt;&gt;</w:t>
      </w:r>
      <w:r w:rsidRPr="0076179A">
        <w:rPr>
          <w:rStyle w:val="TagStyle"/>
          <w:rtl/>
        </w:rPr>
        <w:t xml:space="preserve"> </w:t>
      </w:r>
      <w:r>
        <w:rPr>
          <w:rtl/>
        </w:rPr>
        <w:t>גלעד קריב (העבודה):</w:t>
      </w:r>
      <w:r w:rsidRPr="0076179A">
        <w:rPr>
          <w:rStyle w:val="TagStyle"/>
          <w:rtl/>
        </w:rPr>
        <w:t xml:space="preserve"> </w:t>
      </w:r>
      <w:r w:rsidRPr="00F93808">
        <w:rPr>
          <w:rStyle w:val="TagStyle"/>
          <w:rtl/>
        </w:rPr>
        <w:t>&lt;&lt; דובר &gt;&gt;</w:t>
      </w:r>
      <w:r>
        <w:rPr>
          <w:rtl/>
        </w:rPr>
        <w:t xml:space="preserve">   </w:t>
      </w:r>
      <w:bookmarkEnd w:id="29277"/>
    </w:p>
    <w:p w14:paraId="5A2985B3" w14:textId="77777777" w:rsidR="0076179A" w:rsidRDefault="0076179A" w:rsidP="00F93808">
      <w:pPr>
        <w:pStyle w:val="KeepWithNext"/>
        <w:rPr>
          <w:rtl/>
          <w:lang w:eastAsia="he-IL"/>
        </w:rPr>
      </w:pPr>
    </w:p>
    <w:p w14:paraId="0E41899D" w14:textId="643AD081" w:rsidR="0076179A" w:rsidRDefault="0076179A" w:rsidP="0076179A">
      <w:pPr>
        <w:rPr>
          <w:rtl/>
          <w:lang w:eastAsia="he-IL"/>
        </w:rPr>
      </w:pPr>
      <w:bookmarkStart w:id="29278" w:name="_ETM_Q1_12500155"/>
      <w:bookmarkStart w:id="29279" w:name="_ETM_Q1_12500405"/>
      <w:bookmarkEnd w:id="29278"/>
      <w:bookmarkEnd w:id="29279"/>
      <w:r>
        <w:rPr>
          <w:rFonts w:hint="cs"/>
          <w:rtl/>
          <w:lang w:eastAsia="he-IL"/>
        </w:rPr>
        <w:t xml:space="preserve">בסדר, אני רק </w:t>
      </w:r>
      <w:bookmarkStart w:id="29280" w:name="_ETM_Q1_12500404"/>
      <w:bookmarkEnd w:id="29280"/>
      <w:r>
        <w:rPr>
          <w:rFonts w:hint="cs"/>
          <w:rtl/>
          <w:lang w:eastAsia="he-IL"/>
        </w:rPr>
        <w:t>לא</w:t>
      </w:r>
      <w:bookmarkStart w:id="29281" w:name="_ETM_Q1_12498904"/>
      <w:bookmarkEnd w:id="29281"/>
      <w:r>
        <w:rPr>
          <w:rFonts w:hint="cs"/>
          <w:rtl/>
          <w:lang w:eastAsia="he-IL"/>
        </w:rPr>
        <w:t xml:space="preserve"> רוצה שהמשפט "</w:t>
      </w:r>
      <w:bookmarkStart w:id="29282" w:name="_ETM_Q1_12500152"/>
      <w:bookmarkEnd w:id="29282"/>
      <w:r>
        <w:rPr>
          <w:rFonts w:hint="cs"/>
          <w:rtl/>
          <w:lang w:eastAsia="he-IL"/>
        </w:rPr>
        <w:t xml:space="preserve">יושלמו תקנים" יתפרש </w:t>
      </w:r>
      <w:bookmarkStart w:id="29283" w:name="_ETM_Q1_12504652"/>
      <w:bookmarkEnd w:id="29283"/>
      <w:r>
        <w:rPr>
          <w:rFonts w:hint="cs"/>
          <w:rtl/>
          <w:lang w:eastAsia="he-IL"/>
        </w:rPr>
        <w:t>כא</w:t>
      </w:r>
      <w:bookmarkStart w:id="29284" w:name="_ETM_Q1_12504402"/>
      <w:bookmarkEnd w:id="29284"/>
      <w:r>
        <w:rPr>
          <w:rFonts w:hint="cs"/>
          <w:rtl/>
          <w:lang w:eastAsia="he-IL"/>
        </w:rPr>
        <w:t xml:space="preserve">מירה </w:t>
      </w:r>
      <w:bookmarkStart w:id="29285" w:name="_ETM_Q1_12504654"/>
      <w:bookmarkStart w:id="29286" w:name="_ETM_Q1_12502904"/>
      <w:bookmarkEnd w:id="29285"/>
      <w:bookmarkEnd w:id="29286"/>
      <w:r>
        <w:rPr>
          <w:rFonts w:hint="cs"/>
          <w:rtl/>
          <w:lang w:eastAsia="he-IL"/>
        </w:rPr>
        <w:t>- - -</w:t>
      </w:r>
      <w:bookmarkStart w:id="29287" w:name="_ETM_Q1_12501154"/>
      <w:bookmarkStart w:id="29288" w:name="_ETM_Q1_12501403"/>
      <w:bookmarkEnd w:id="29287"/>
      <w:bookmarkEnd w:id="29288"/>
    </w:p>
    <w:p w14:paraId="0D49AFF5" w14:textId="77777777" w:rsidR="0076179A" w:rsidRDefault="0076179A" w:rsidP="0076179A">
      <w:pPr>
        <w:rPr>
          <w:rtl/>
          <w:lang w:eastAsia="he-IL"/>
        </w:rPr>
      </w:pPr>
      <w:bookmarkStart w:id="29289" w:name="_ETM_Q1_12501905"/>
      <w:bookmarkEnd w:id="29289"/>
    </w:p>
    <w:p w14:paraId="3AAAC906" w14:textId="50DDCEC4" w:rsidR="0076179A" w:rsidRDefault="0076179A" w:rsidP="00F93808">
      <w:pPr>
        <w:pStyle w:val="af6"/>
        <w:keepNext/>
        <w:rPr>
          <w:rtl/>
        </w:rPr>
      </w:pPr>
      <w:bookmarkStart w:id="29290" w:name="ET_yor_צביקה_פוגל___יורַ_2037"/>
      <w:r w:rsidRPr="00F93808">
        <w:rPr>
          <w:rStyle w:val="TagStyle"/>
          <w:rtl/>
        </w:rPr>
        <w:t xml:space="preserve"> &lt;&lt; יור &gt;&gt;</w:t>
      </w:r>
      <w:r w:rsidRPr="0076179A">
        <w:rPr>
          <w:rStyle w:val="TagStyle"/>
          <w:rtl/>
        </w:rPr>
        <w:t xml:space="preserve"> </w:t>
      </w:r>
      <w:r>
        <w:rPr>
          <w:rtl/>
        </w:rPr>
        <w:t>היו"ר צביקה פוגל:</w:t>
      </w:r>
      <w:r w:rsidRPr="0076179A">
        <w:rPr>
          <w:rStyle w:val="TagStyle"/>
          <w:rtl/>
        </w:rPr>
        <w:t xml:space="preserve"> </w:t>
      </w:r>
      <w:r w:rsidRPr="00F93808">
        <w:rPr>
          <w:rStyle w:val="TagStyle"/>
          <w:rtl/>
        </w:rPr>
        <w:t>&lt;&lt; יור &gt;&gt;</w:t>
      </w:r>
      <w:r>
        <w:rPr>
          <w:rtl/>
        </w:rPr>
        <w:t xml:space="preserve">   </w:t>
      </w:r>
      <w:bookmarkEnd w:id="29290"/>
    </w:p>
    <w:p w14:paraId="17CC99B2" w14:textId="77777777" w:rsidR="0076179A" w:rsidRDefault="0076179A" w:rsidP="00F93808">
      <w:pPr>
        <w:pStyle w:val="KeepWithNext"/>
        <w:rPr>
          <w:rtl/>
          <w:lang w:eastAsia="he-IL"/>
        </w:rPr>
      </w:pPr>
    </w:p>
    <w:p w14:paraId="30C71745" w14:textId="1C992805" w:rsidR="0076179A" w:rsidRDefault="0076179A" w:rsidP="0076179A">
      <w:pPr>
        <w:rPr>
          <w:rtl/>
          <w:lang w:eastAsia="he-IL"/>
        </w:rPr>
      </w:pPr>
      <w:bookmarkStart w:id="29291" w:name="_ETM_Q1_12503156"/>
      <w:bookmarkEnd w:id="29291"/>
      <w:r>
        <w:rPr>
          <w:rFonts w:hint="cs"/>
          <w:rtl/>
          <w:lang w:eastAsia="he-IL"/>
        </w:rPr>
        <w:t>או-קיי.</w:t>
      </w:r>
      <w:bookmarkStart w:id="29292" w:name="_ETM_Q1_12504155"/>
      <w:bookmarkEnd w:id="29292"/>
    </w:p>
    <w:p w14:paraId="741D6980" w14:textId="77777777" w:rsidR="0076179A" w:rsidRDefault="0076179A" w:rsidP="0076179A">
      <w:pPr>
        <w:rPr>
          <w:rtl/>
          <w:lang w:eastAsia="he-IL"/>
        </w:rPr>
      </w:pPr>
    </w:p>
    <w:p w14:paraId="74549D34" w14:textId="19D4A9BB" w:rsidR="0076179A" w:rsidRDefault="0076179A" w:rsidP="00F93808">
      <w:pPr>
        <w:pStyle w:val="a4"/>
        <w:keepNext/>
        <w:rPr>
          <w:rtl/>
        </w:rPr>
      </w:pPr>
      <w:bookmarkStart w:id="29293" w:name="ET_knessetmember_6156_2038"/>
      <w:r w:rsidRPr="00F93808">
        <w:rPr>
          <w:rStyle w:val="TagStyle"/>
          <w:rtl/>
        </w:rPr>
        <w:t xml:space="preserve"> &lt;&lt; דובר &gt;&gt;</w:t>
      </w:r>
      <w:r w:rsidRPr="0076179A">
        <w:rPr>
          <w:rStyle w:val="TagStyle"/>
          <w:rtl/>
        </w:rPr>
        <w:t xml:space="preserve"> </w:t>
      </w:r>
      <w:r>
        <w:rPr>
          <w:rtl/>
        </w:rPr>
        <w:t>גלעד קריב (העבודה):</w:t>
      </w:r>
      <w:r w:rsidRPr="0076179A">
        <w:rPr>
          <w:rStyle w:val="TagStyle"/>
          <w:rtl/>
        </w:rPr>
        <w:t xml:space="preserve"> </w:t>
      </w:r>
      <w:r w:rsidRPr="00F93808">
        <w:rPr>
          <w:rStyle w:val="TagStyle"/>
          <w:rtl/>
        </w:rPr>
        <w:t>&lt;&lt; דובר &gt;&gt;</w:t>
      </w:r>
      <w:r>
        <w:rPr>
          <w:rtl/>
        </w:rPr>
        <w:t xml:space="preserve">   </w:t>
      </w:r>
      <w:bookmarkEnd w:id="29293"/>
    </w:p>
    <w:p w14:paraId="761EB0CF" w14:textId="77777777" w:rsidR="0076179A" w:rsidRDefault="0076179A" w:rsidP="00F93808">
      <w:pPr>
        <w:pStyle w:val="KeepWithNext"/>
        <w:rPr>
          <w:rtl/>
          <w:lang w:eastAsia="he-IL"/>
        </w:rPr>
      </w:pPr>
    </w:p>
    <w:p w14:paraId="5EEAFCEF" w14:textId="59C0602B" w:rsidR="0076179A" w:rsidRDefault="0076179A" w:rsidP="0076179A">
      <w:pPr>
        <w:rPr>
          <w:rtl/>
          <w:lang w:eastAsia="he-IL"/>
        </w:rPr>
      </w:pPr>
      <w:bookmarkStart w:id="29294" w:name="_ETM_Q1_12509153"/>
      <w:bookmarkStart w:id="29295" w:name="_ETM_Q1_12507153"/>
      <w:bookmarkStart w:id="29296" w:name="_ETM_Q1_12505402"/>
      <w:bookmarkStart w:id="29297" w:name="_ETM_Q1_12503651"/>
      <w:bookmarkStart w:id="29298" w:name="_ETM_Q1_12501903"/>
      <w:bookmarkStart w:id="29299" w:name="_ETM_Q1_12500154"/>
      <w:bookmarkStart w:id="29300" w:name="_ETM_Q1_12498402"/>
      <w:bookmarkEnd w:id="29294"/>
      <w:bookmarkEnd w:id="29295"/>
      <w:bookmarkEnd w:id="29296"/>
      <w:bookmarkEnd w:id="29297"/>
      <w:bookmarkEnd w:id="29298"/>
      <w:bookmarkEnd w:id="29299"/>
      <w:bookmarkEnd w:id="29300"/>
      <w:r>
        <w:rPr>
          <w:rFonts w:hint="cs"/>
          <w:rtl/>
          <w:lang w:eastAsia="he-IL"/>
        </w:rPr>
        <w:t>א</w:t>
      </w:r>
      <w:bookmarkStart w:id="29301" w:name="_ETM_Q1_12496652"/>
      <w:bookmarkEnd w:id="29301"/>
      <w:r>
        <w:rPr>
          <w:rFonts w:hint="cs"/>
          <w:rtl/>
          <w:lang w:eastAsia="he-IL"/>
        </w:rPr>
        <w:t>ם</w:t>
      </w:r>
      <w:bookmarkStart w:id="29302" w:name="_ETM_Q1_12495153"/>
      <w:bookmarkEnd w:id="29302"/>
      <w:r>
        <w:rPr>
          <w:rFonts w:hint="cs"/>
          <w:rtl/>
          <w:lang w:eastAsia="he-IL"/>
        </w:rPr>
        <w:t xml:space="preserve"> אתם אומרים שזה לא אז לא.</w:t>
      </w:r>
      <w:bookmarkStart w:id="29303" w:name="_ETM_Q1_12502905"/>
      <w:bookmarkEnd w:id="29303"/>
      <w:r>
        <w:rPr>
          <w:rFonts w:hint="cs"/>
          <w:rtl/>
          <w:lang w:eastAsia="he-IL"/>
        </w:rPr>
        <w:t xml:space="preserve"> לפעמים מבררים</w:t>
      </w:r>
      <w:bookmarkStart w:id="29304" w:name="_ETM_Q1_12507653"/>
      <w:bookmarkStart w:id="29305" w:name="_ETM_Q1_12505903"/>
      <w:bookmarkEnd w:id="29304"/>
      <w:bookmarkEnd w:id="29305"/>
      <w:r>
        <w:rPr>
          <w:rFonts w:hint="cs"/>
          <w:rtl/>
          <w:lang w:eastAsia="he-IL"/>
        </w:rPr>
        <w:t xml:space="preserve"> דברים </w:t>
      </w:r>
      <w:bookmarkStart w:id="29306" w:name="_ETM_Q1_12508653"/>
      <w:bookmarkStart w:id="29307" w:name="_ETM_Q1_12507903"/>
      <w:bookmarkEnd w:id="29306"/>
      <w:bookmarkEnd w:id="29307"/>
      <w:r>
        <w:rPr>
          <w:rFonts w:hint="cs"/>
          <w:rtl/>
          <w:lang w:eastAsia="he-IL"/>
        </w:rPr>
        <w:t>ו</w:t>
      </w:r>
      <w:bookmarkStart w:id="29308" w:name="_ETM_Q1_12507156"/>
      <w:bookmarkEnd w:id="29308"/>
      <w:r>
        <w:rPr>
          <w:rFonts w:hint="cs"/>
          <w:rtl/>
          <w:lang w:eastAsia="he-IL"/>
        </w:rPr>
        <w:t xml:space="preserve">שומעים בפרוטוקול. </w:t>
      </w:r>
      <w:bookmarkStart w:id="29309" w:name="_ETM_Q1_12510652"/>
      <w:bookmarkStart w:id="29310" w:name="_ETM_Q1_12508902"/>
      <w:bookmarkEnd w:id="29309"/>
      <w:bookmarkEnd w:id="29310"/>
      <w:r>
        <w:rPr>
          <w:rFonts w:hint="cs"/>
          <w:rtl/>
          <w:lang w:eastAsia="he-IL"/>
        </w:rPr>
        <w:t xml:space="preserve">תתאפק </w:t>
      </w:r>
      <w:bookmarkStart w:id="29311" w:name="_ETM_Q1_12509902"/>
      <w:bookmarkStart w:id="29312" w:name="_ETM_Q1_12508151"/>
      <w:bookmarkEnd w:id="29311"/>
      <w:bookmarkEnd w:id="29312"/>
      <w:r>
        <w:rPr>
          <w:rFonts w:hint="cs"/>
          <w:rtl/>
          <w:lang w:eastAsia="he-IL"/>
        </w:rPr>
        <w:t>עוד רגע עם</w:t>
      </w:r>
      <w:bookmarkStart w:id="29313" w:name="_ETM_Q1_12510402"/>
      <w:bookmarkEnd w:id="29313"/>
      <w:r>
        <w:rPr>
          <w:rFonts w:hint="cs"/>
          <w:rtl/>
          <w:lang w:eastAsia="he-IL"/>
        </w:rPr>
        <w:t xml:space="preserve"> הסוציו-אקונ</w:t>
      </w:r>
      <w:bookmarkStart w:id="29314" w:name="_ETM_Q1_12512407"/>
      <w:bookmarkEnd w:id="29314"/>
      <w:r>
        <w:rPr>
          <w:rFonts w:hint="cs"/>
          <w:rtl/>
          <w:lang w:eastAsia="he-IL"/>
        </w:rPr>
        <w:t>ומי</w:t>
      </w:r>
      <w:bookmarkStart w:id="29315" w:name="_ETM_Q1_12512402"/>
      <w:bookmarkEnd w:id="29315"/>
      <w:r>
        <w:rPr>
          <w:rFonts w:hint="cs"/>
          <w:rtl/>
          <w:lang w:eastAsia="he-IL"/>
        </w:rPr>
        <w:t>.</w:t>
      </w:r>
      <w:bookmarkStart w:id="29316" w:name="_ETM_Q1_12510651"/>
      <w:bookmarkEnd w:id="29316"/>
      <w:r>
        <w:rPr>
          <w:rFonts w:hint="cs"/>
          <w:rtl/>
          <w:lang w:eastAsia="he-IL"/>
        </w:rPr>
        <w:t xml:space="preserve"> </w:t>
      </w:r>
      <w:bookmarkStart w:id="29317" w:name="_ETM_Q1_12510903"/>
      <w:bookmarkEnd w:id="29317"/>
    </w:p>
    <w:p w14:paraId="76434501" w14:textId="77777777" w:rsidR="0076179A" w:rsidRDefault="0076179A" w:rsidP="0076179A">
      <w:pPr>
        <w:rPr>
          <w:rtl/>
          <w:lang w:eastAsia="he-IL"/>
        </w:rPr>
      </w:pPr>
    </w:p>
    <w:p w14:paraId="627D855A" w14:textId="705514E1" w:rsidR="0076179A" w:rsidRDefault="0076179A" w:rsidP="00F93808">
      <w:pPr>
        <w:pStyle w:val="a4"/>
        <w:keepNext/>
        <w:rPr>
          <w:rtl/>
        </w:rPr>
      </w:pPr>
      <w:bookmarkStart w:id="29318" w:name="ET_knessetmember_6361_2039"/>
      <w:r w:rsidRPr="00F93808">
        <w:rPr>
          <w:rStyle w:val="TagStyle"/>
          <w:rtl/>
        </w:rPr>
        <w:t xml:space="preserve"> &lt;&lt; דובר &gt;&gt;</w:t>
      </w:r>
      <w:r w:rsidRPr="0076179A">
        <w:rPr>
          <w:rStyle w:val="TagStyle"/>
          <w:rtl/>
        </w:rPr>
        <w:t xml:space="preserve"> </w:t>
      </w:r>
      <w:r>
        <w:rPr>
          <w:rtl/>
        </w:rPr>
        <w:t>נאור שירי (יש עתיד):</w:t>
      </w:r>
      <w:r w:rsidRPr="0076179A">
        <w:rPr>
          <w:rStyle w:val="TagStyle"/>
          <w:rtl/>
        </w:rPr>
        <w:t xml:space="preserve"> </w:t>
      </w:r>
      <w:r w:rsidRPr="00F93808">
        <w:rPr>
          <w:rStyle w:val="TagStyle"/>
          <w:rtl/>
        </w:rPr>
        <w:t>&lt;&lt; דובר &gt;&gt;</w:t>
      </w:r>
      <w:r>
        <w:rPr>
          <w:rtl/>
        </w:rPr>
        <w:t xml:space="preserve">   </w:t>
      </w:r>
      <w:bookmarkEnd w:id="29318"/>
    </w:p>
    <w:p w14:paraId="19CD0692" w14:textId="77777777" w:rsidR="0076179A" w:rsidRDefault="0076179A" w:rsidP="00F93808">
      <w:pPr>
        <w:pStyle w:val="KeepWithNext"/>
        <w:rPr>
          <w:rtl/>
          <w:lang w:eastAsia="he-IL"/>
        </w:rPr>
      </w:pPr>
    </w:p>
    <w:p w14:paraId="58F55D85" w14:textId="4325E5DB" w:rsidR="0076179A" w:rsidRDefault="0076179A" w:rsidP="0076179A">
      <w:pPr>
        <w:rPr>
          <w:rtl/>
          <w:lang w:eastAsia="he-IL"/>
        </w:rPr>
      </w:pPr>
      <w:r>
        <w:rPr>
          <w:rFonts w:hint="cs"/>
          <w:rtl/>
          <w:lang w:eastAsia="he-IL"/>
        </w:rPr>
        <w:t>בסדר,</w:t>
      </w:r>
      <w:bookmarkStart w:id="29319" w:name="_ETM_Q1_12513902"/>
      <w:bookmarkEnd w:id="29319"/>
      <w:r>
        <w:rPr>
          <w:rFonts w:hint="cs"/>
          <w:rtl/>
          <w:lang w:eastAsia="he-IL"/>
        </w:rPr>
        <w:t xml:space="preserve"> </w:t>
      </w:r>
      <w:bookmarkStart w:id="29320" w:name="_ETM_Q1_12516152"/>
      <w:bookmarkEnd w:id="29320"/>
      <w:r>
        <w:rPr>
          <w:rFonts w:hint="cs"/>
          <w:rtl/>
          <w:lang w:eastAsia="he-IL"/>
        </w:rPr>
        <w:t>אני דואג לסוציו-אקונומי</w:t>
      </w:r>
      <w:bookmarkStart w:id="29321" w:name="_ETM_Q1_12518153"/>
      <w:bookmarkStart w:id="29322" w:name="_ETM_Q1_12516401"/>
      <w:bookmarkEnd w:id="29321"/>
      <w:bookmarkEnd w:id="29322"/>
      <w:r>
        <w:rPr>
          <w:rFonts w:hint="cs"/>
          <w:rtl/>
          <w:lang w:eastAsia="he-IL"/>
        </w:rPr>
        <w:t>.</w:t>
      </w:r>
      <w:bookmarkStart w:id="29323" w:name="_ETM_Q1_12514653"/>
      <w:bookmarkEnd w:id="29323"/>
    </w:p>
    <w:p w14:paraId="4FDB873E" w14:textId="77777777" w:rsidR="0076179A" w:rsidRDefault="0076179A" w:rsidP="0076179A">
      <w:pPr>
        <w:rPr>
          <w:rtl/>
          <w:lang w:eastAsia="he-IL"/>
        </w:rPr>
      </w:pPr>
      <w:bookmarkStart w:id="29324" w:name="_ETM_Q1_12514904"/>
      <w:bookmarkStart w:id="29325" w:name="_ETM_Q1_12515651"/>
      <w:bookmarkEnd w:id="29324"/>
      <w:bookmarkEnd w:id="29325"/>
    </w:p>
    <w:p w14:paraId="3CECF8C8" w14:textId="2C3D3A14" w:rsidR="0076179A" w:rsidRDefault="0076179A" w:rsidP="00F93808">
      <w:pPr>
        <w:pStyle w:val="af6"/>
        <w:keepNext/>
        <w:rPr>
          <w:rtl/>
        </w:rPr>
      </w:pPr>
      <w:bookmarkStart w:id="29326" w:name="ET_yor_צביקה_פוגל___יורַ_2040"/>
      <w:r w:rsidRPr="00F93808">
        <w:rPr>
          <w:rStyle w:val="TagStyle"/>
          <w:rtl/>
        </w:rPr>
        <w:t xml:space="preserve"> &lt;&lt; יור &gt;&gt;</w:t>
      </w:r>
      <w:r w:rsidRPr="0076179A">
        <w:rPr>
          <w:rStyle w:val="TagStyle"/>
          <w:rtl/>
        </w:rPr>
        <w:t xml:space="preserve"> </w:t>
      </w:r>
      <w:r>
        <w:rPr>
          <w:rtl/>
        </w:rPr>
        <w:t>היו"ר צביקה פוגל:</w:t>
      </w:r>
      <w:r w:rsidRPr="0076179A">
        <w:rPr>
          <w:rStyle w:val="TagStyle"/>
          <w:rtl/>
        </w:rPr>
        <w:t xml:space="preserve"> </w:t>
      </w:r>
      <w:r w:rsidRPr="00F93808">
        <w:rPr>
          <w:rStyle w:val="TagStyle"/>
          <w:rtl/>
        </w:rPr>
        <w:t>&lt;&lt; יור &gt;&gt;</w:t>
      </w:r>
      <w:r>
        <w:rPr>
          <w:rtl/>
        </w:rPr>
        <w:t xml:space="preserve">   </w:t>
      </w:r>
      <w:bookmarkEnd w:id="29326"/>
    </w:p>
    <w:p w14:paraId="2600DBCF" w14:textId="77777777" w:rsidR="0076179A" w:rsidRDefault="0076179A" w:rsidP="00F93808">
      <w:pPr>
        <w:pStyle w:val="KeepWithNext"/>
        <w:rPr>
          <w:rtl/>
          <w:lang w:eastAsia="he-IL"/>
        </w:rPr>
      </w:pPr>
    </w:p>
    <w:p w14:paraId="7DD3B4A9" w14:textId="059921B3" w:rsidR="0076179A" w:rsidRDefault="0076179A" w:rsidP="0076179A">
      <w:pPr>
        <w:rPr>
          <w:rtl/>
          <w:lang w:eastAsia="he-IL"/>
        </w:rPr>
      </w:pPr>
      <w:bookmarkStart w:id="29327" w:name="_ETM_Q1_12515153"/>
      <w:bookmarkStart w:id="29328" w:name="_ETM_Q1_12513405"/>
      <w:bookmarkEnd w:id="29327"/>
      <w:bookmarkEnd w:id="29328"/>
      <w:r>
        <w:rPr>
          <w:rFonts w:hint="cs"/>
          <w:rtl/>
          <w:lang w:eastAsia="he-IL"/>
        </w:rPr>
        <w:t>חברים, בואו נתקדם. אני רוצה</w:t>
      </w:r>
      <w:bookmarkStart w:id="29329" w:name="_ETM_Q1_12517654"/>
      <w:bookmarkEnd w:id="29329"/>
      <w:r>
        <w:rPr>
          <w:rFonts w:hint="cs"/>
          <w:rtl/>
          <w:lang w:eastAsia="he-IL"/>
        </w:rPr>
        <w:t xml:space="preserve"> לסיים. </w:t>
      </w:r>
      <w:bookmarkStart w:id="29330" w:name="_ETM_Q1_12516655"/>
      <w:bookmarkEnd w:id="29330"/>
    </w:p>
    <w:p w14:paraId="2E0C2954" w14:textId="77777777" w:rsidR="0076179A" w:rsidRDefault="0076179A" w:rsidP="0076179A">
      <w:pPr>
        <w:rPr>
          <w:rtl/>
          <w:lang w:eastAsia="he-IL"/>
        </w:rPr>
      </w:pPr>
      <w:bookmarkStart w:id="29331" w:name="_ETM_Q1_12516903"/>
      <w:bookmarkEnd w:id="29331"/>
    </w:p>
    <w:p w14:paraId="6F14C068" w14:textId="04A924E0" w:rsidR="0076179A" w:rsidRDefault="0076179A" w:rsidP="00F93808">
      <w:pPr>
        <w:pStyle w:val="a4"/>
        <w:keepNext/>
        <w:rPr>
          <w:rtl/>
        </w:rPr>
      </w:pPr>
      <w:bookmarkStart w:id="29332" w:name="ET_knessetmember_6156_2041"/>
      <w:r w:rsidRPr="00F93808">
        <w:rPr>
          <w:rStyle w:val="TagStyle"/>
          <w:rtl/>
        </w:rPr>
        <w:t xml:space="preserve"> &lt;&lt; דובר &gt;&gt;</w:t>
      </w:r>
      <w:r w:rsidRPr="0076179A">
        <w:rPr>
          <w:rStyle w:val="TagStyle"/>
          <w:rtl/>
        </w:rPr>
        <w:t xml:space="preserve"> </w:t>
      </w:r>
      <w:r>
        <w:rPr>
          <w:rtl/>
        </w:rPr>
        <w:t>גלעד קריב (העבודה):</w:t>
      </w:r>
      <w:r w:rsidRPr="0076179A">
        <w:rPr>
          <w:rStyle w:val="TagStyle"/>
          <w:rtl/>
        </w:rPr>
        <w:t xml:space="preserve"> </w:t>
      </w:r>
      <w:r w:rsidRPr="00F93808">
        <w:rPr>
          <w:rStyle w:val="TagStyle"/>
          <w:rtl/>
        </w:rPr>
        <w:t>&lt;&lt; דובר &gt;&gt;</w:t>
      </w:r>
      <w:r>
        <w:rPr>
          <w:rtl/>
        </w:rPr>
        <w:t xml:space="preserve">   </w:t>
      </w:r>
      <w:bookmarkEnd w:id="29332"/>
    </w:p>
    <w:p w14:paraId="78819B89" w14:textId="77777777" w:rsidR="0076179A" w:rsidRDefault="0076179A" w:rsidP="00F93808">
      <w:pPr>
        <w:pStyle w:val="KeepWithNext"/>
        <w:rPr>
          <w:rtl/>
          <w:lang w:eastAsia="he-IL"/>
        </w:rPr>
      </w:pPr>
    </w:p>
    <w:p w14:paraId="0E5C859D" w14:textId="77777777" w:rsidR="0076179A" w:rsidRDefault="0076179A" w:rsidP="0076179A">
      <w:pPr>
        <w:rPr>
          <w:rtl/>
          <w:lang w:eastAsia="he-IL"/>
        </w:rPr>
      </w:pPr>
      <w:bookmarkStart w:id="29333" w:name="_ETM_Q1_12520157"/>
      <w:bookmarkStart w:id="29334" w:name="_ETM_Q1_12518157"/>
      <w:bookmarkEnd w:id="29333"/>
      <w:bookmarkEnd w:id="29334"/>
      <w:r>
        <w:rPr>
          <w:rFonts w:hint="cs"/>
          <w:rtl/>
          <w:lang w:eastAsia="he-IL"/>
        </w:rPr>
        <w:t>צ</w:t>
      </w:r>
      <w:bookmarkStart w:id="29335" w:name="_ETM_Q1_12516405"/>
      <w:bookmarkEnd w:id="29335"/>
      <w:r>
        <w:rPr>
          <w:rFonts w:hint="cs"/>
          <w:rtl/>
          <w:lang w:eastAsia="he-IL"/>
        </w:rPr>
        <w:t xml:space="preserve">ביקה, אני רוצה להעיר הערה שקשורה </w:t>
      </w:r>
      <w:bookmarkStart w:id="29336" w:name="_ETM_Q1_12520403"/>
      <w:bookmarkEnd w:id="29336"/>
      <w:r>
        <w:rPr>
          <w:rFonts w:hint="cs"/>
          <w:rtl/>
          <w:lang w:eastAsia="he-IL"/>
        </w:rPr>
        <w:t>בהוראת המעבר אבל</w:t>
      </w:r>
      <w:bookmarkStart w:id="29337" w:name="_ETM_Q1_12522905"/>
      <w:bookmarkEnd w:id="29337"/>
      <w:r>
        <w:rPr>
          <w:rFonts w:hint="cs"/>
          <w:rtl/>
          <w:lang w:eastAsia="he-IL"/>
        </w:rPr>
        <w:t xml:space="preserve"> היא כללית</w:t>
      </w:r>
      <w:bookmarkStart w:id="29338" w:name="_ETM_Q1_12523155"/>
      <w:bookmarkEnd w:id="29338"/>
      <w:r>
        <w:rPr>
          <w:rFonts w:hint="cs"/>
          <w:rtl/>
          <w:lang w:eastAsia="he-IL"/>
        </w:rPr>
        <w:t xml:space="preserve">. אני חוזר </w:t>
      </w:r>
      <w:bookmarkStart w:id="29339" w:name="_ETM_Q1_12526155"/>
      <w:bookmarkStart w:id="29340" w:name="_ETM_Q1_12524402"/>
      <w:bookmarkEnd w:id="29339"/>
      <w:bookmarkEnd w:id="29340"/>
      <w:r>
        <w:rPr>
          <w:rFonts w:hint="cs"/>
          <w:rtl/>
          <w:lang w:eastAsia="he-IL"/>
        </w:rPr>
        <w:t>לדיון שאורלי הייתה מאוד שותפה אליו</w:t>
      </w:r>
      <w:bookmarkStart w:id="29341" w:name="_ETM_Q1_12530655"/>
      <w:bookmarkStart w:id="29342" w:name="_ETM_Q1_12528905"/>
      <w:bookmarkStart w:id="29343" w:name="_ETM_Q1_12527156"/>
      <w:bookmarkEnd w:id="29341"/>
      <w:bookmarkEnd w:id="29342"/>
      <w:bookmarkEnd w:id="29343"/>
      <w:r>
        <w:rPr>
          <w:rFonts w:hint="cs"/>
          <w:rtl/>
          <w:lang w:eastAsia="he-IL"/>
        </w:rPr>
        <w:t>.</w:t>
      </w:r>
      <w:bookmarkStart w:id="29344" w:name="_ETM_Q1_12527903"/>
      <w:bookmarkEnd w:id="29344"/>
      <w:r>
        <w:rPr>
          <w:rFonts w:hint="cs"/>
          <w:rtl/>
          <w:lang w:eastAsia="he-IL"/>
        </w:rPr>
        <w:t xml:space="preserve"> </w:t>
      </w:r>
      <w:bookmarkStart w:id="29345" w:name="_ETM_Q1_12525903"/>
      <w:bookmarkEnd w:id="29345"/>
      <w:r>
        <w:rPr>
          <w:rFonts w:hint="cs"/>
          <w:rtl/>
          <w:lang w:eastAsia="he-IL"/>
        </w:rPr>
        <w:t>כשה</w:t>
      </w:r>
      <w:bookmarkStart w:id="29346" w:name="_ETM_Q1_12530905"/>
      <w:bookmarkEnd w:id="29346"/>
      <w:r>
        <w:rPr>
          <w:rFonts w:hint="cs"/>
          <w:rtl/>
          <w:lang w:eastAsia="he-IL"/>
        </w:rPr>
        <w:t>קמנו</w:t>
      </w:r>
      <w:bookmarkStart w:id="29347" w:name="_ETM_Q1_12529902"/>
      <w:bookmarkEnd w:id="29347"/>
      <w:r>
        <w:rPr>
          <w:rFonts w:hint="cs"/>
          <w:rtl/>
          <w:lang w:eastAsia="he-IL"/>
        </w:rPr>
        <w:t xml:space="preserve"> את</w:t>
      </w:r>
      <w:bookmarkStart w:id="29348" w:name="_ETM_Q1_12528404"/>
      <w:bookmarkEnd w:id="29348"/>
      <w:r>
        <w:rPr>
          <w:rFonts w:hint="cs"/>
          <w:rtl/>
          <w:lang w:eastAsia="he-IL"/>
        </w:rPr>
        <w:t xml:space="preserve"> מערך</w:t>
      </w:r>
      <w:bookmarkStart w:id="29349" w:name="_ETM_Q1_12526902"/>
      <w:bookmarkEnd w:id="29349"/>
      <w:r>
        <w:rPr>
          <w:rFonts w:hint="cs"/>
          <w:rtl/>
          <w:lang w:eastAsia="he-IL"/>
        </w:rPr>
        <w:t xml:space="preserve"> בתי המשפט</w:t>
      </w:r>
      <w:bookmarkStart w:id="29350" w:name="_ETM_Q1_12531154"/>
      <w:bookmarkEnd w:id="29350"/>
      <w:r>
        <w:rPr>
          <w:rFonts w:hint="cs"/>
          <w:rtl/>
          <w:lang w:eastAsia="he-IL"/>
        </w:rPr>
        <w:t xml:space="preserve"> הקהילתיים, היינו בסיטואציה </w:t>
      </w:r>
      <w:bookmarkStart w:id="29351" w:name="_ETM_Q1_12535654"/>
      <w:bookmarkStart w:id="29352" w:name="_ETM_Q1_12533904"/>
      <w:bookmarkStart w:id="29353" w:name="_ETM_Q1_12532154"/>
      <w:bookmarkEnd w:id="29351"/>
      <w:bookmarkEnd w:id="29352"/>
      <w:bookmarkEnd w:id="29353"/>
      <w:r>
        <w:rPr>
          <w:rFonts w:hint="cs"/>
          <w:rtl/>
          <w:lang w:eastAsia="he-IL"/>
        </w:rPr>
        <w:t>בה</w:t>
      </w:r>
      <w:bookmarkStart w:id="29354" w:name="_ETM_Q1_12532404"/>
      <w:bookmarkEnd w:id="29354"/>
      <w:r>
        <w:rPr>
          <w:rFonts w:hint="cs"/>
          <w:rtl/>
          <w:lang w:eastAsia="he-IL"/>
        </w:rPr>
        <w:t xml:space="preserve"> היו בתי משפט</w:t>
      </w:r>
      <w:bookmarkStart w:id="29355" w:name="_ETM_Q1_12535402"/>
      <w:bookmarkStart w:id="29356" w:name="_ETM_Q1_12533655"/>
      <w:bookmarkStart w:id="29357" w:name="_ETM_Q1_12531905"/>
      <w:bookmarkEnd w:id="29355"/>
      <w:bookmarkEnd w:id="29356"/>
      <w:bookmarkEnd w:id="29357"/>
      <w:r>
        <w:rPr>
          <w:rFonts w:hint="cs"/>
          <w:rtl/>
          <w:lang w:eastAsia="he-IL"/>
        </w:rPr>
        <w:t xml:space="preserve"> קהילתיים בחלק מהמחוזות של</w:t>
      </w:r>
      <w:bookmarkStart w:id="29358" w:name="_ETM_Q1_12536154"/>
      <w:bookmarkEnd w:id="29358"/>
      <w:r>
        <w:rPr>
          <w:rFonts w:hint="cs"/>
          <w:rtl/>
          <w:lang w:eastAsia="he-IL"/>
        </w:rPr>
        <w:t xml:space="preserve"> בתי משפט השלום והמדינה </w:t>
      </w:r>
      <w:bookmarkStart w:id="29359" w:name="_ETM_Q1_12541404"/>
      <w:bookmarkEnd w:id="29359"/>
      <w:r>
        <w:rPr>
          <w:rFonts w:hint="cs"/>
          <w:rtl/>
          <w:lang w:eastAsia="he-IL"/>
        </w:rPr>
        <w:t xml:space="preserve">באה ואמרה בכוונה טובה </w:t>
      </w:r>
      <w:bookmarkStart w:id="29360" w:name="_ETM_Q1_12543657"/>
      <w:bookmarkEnd w:id="29360"/>
      <w:r>
        <w:rPr>
          <w:rFonts w:hint="cs"/>
          <w:rtl/>
          <w:lang w:eastAsia="he-IL"/>
        </w:rPr>
        <w:t>"</w:t>
      </w:r>
      <w:bookmarkStart w:id="29361" w:name="_ETM_Q1_12542406"/>
      <w:bookmarkEnd w:id="29361"/>
      <w:r>
        <w:rPr>
          <w:rFonts w:hint="cs"/>
          <w:rtl/>
          <w:lang w:eastAsia="he-IL"/>
        </w:rPr>
        <w:t>אנחנו</w:t>
      </w:r>
      <w:bookmarkStart w:id="29362" w:name="_ETM_Q1_12543153"/>
      <w:bookmarkEnd w:id="29362"/>
      <w:r>
        <w:rPr>
          <w:rFonts w:hint="cs"/>
          <w:rtl/>
          <w:lang w:eastAsia="he-IL"/>
        </w:rPr>
        <w:t xml:space="preserve"> בדרך לפתח את המערך". </w:t>
      </w:r>
      <w:bookmarkStart w:id="29363" w:name="_ETM_Q1_12545404"/>
      <w:bookmarkStart w:id="29364" w:name="_ETM_Q1_12545654"/>
      <w:bookmarkStart w:id="29365" w:name="_ETM_Q1_12546154"/>
      <w:bookmarkStart w:id="29366" w:name="_ETM_Q1_12546655"/>
      <w:bookmarkStart w:id="29367" w:name="_ETM_Q1_12555156"/>
      <w:bookmarkEnd w:id="29363"/>
      <w:bookmarkEnd w:id="29364"/>
      <w:bookmarkEnd w:id="29365"/>
      <w:bookmarkEnd w:id="29366"/>
      <w:bookmarkEnd w:id="29367"/>
    </w:p>
    <w:p w14:paraId="28506B8A" w14:textId="77777777" w:rsidR="0076179A" w:rsidRDefault="0076179A" w:rsidP="0076179A">
      <w:pPr>
        <w:rPr>
          <w:rtl/>
          <w:lang w:eastAsia="he-IL"/>
        </w:rPr>
      </w:pPr>
    </w:p>
    <w:p w14:paraId="0565E4D7" w14:textId="3C0CFE4F" w:rsidR="0076179A" w:rsidRDefault="0076179A" w:rsidP="0076179A">
      <w:pPr>
        <w:rPr>
          <w:rtl/>
          <w:lang w:eastAsia="he-IL"/>
        </w:rPr>
      </w:pPr>
      <w:bookmarkStart w:id="29368" w:name="_ETM_Q1_12555654"/>
      <w:bookmarkStart w:id="29369" w:name="_ETM_Q1_12556406"/>
      <w:bookmarkEnd w:id="29368"/>
      <w:bookmarkEnd w:id="29369"/>
      <w:r>
        <w:rPr>
          <w:rFonts w:hint="cs"/>
          <w:rtl/>
          <w:lang w:eastAsia="he-IL"/>
        </w:rPr>
        <w:t>ברגע</w:t>
      </w:r>
      <w:bookmarkStart w:id="29370" w:name="_ETM_Q1_12547403"/>
      <w:bookmarkEnd w:id="29370"/>
      <w:r>
        <w:rPr>
          <w:rFonts w:hint="cs"/>
          <w:rtl/>
          <w:lang w:eastAsia="he-IL"/>
        </w:rPr>
        <w:t xml:space="preserve"> </w:t>
      </w:r>
      <w:bookmarkStart w:id="29371" w:name="_ETM_Q1_12545651"/>
      <w:bookmarkEnd w:id="29371"/>
      <w:r>
        <w:rPr>
          <w:rFonts w:hint="cs"/>
          <w:rtl/>
          <w:lang w:eastAsia="he-IL"/>
        </w:rPr>
        <w:t>מסוים בתהליך</w:t>
      </w:r>
      <w:bookmarkStart w:id="29372" w:name="_ETM_Q1_12546904"/>
      <w:bookmarkEnd w:id="29372"/>
      <w:r>
        <w:rPr>
          <w:rFonts w:hint="cs"/>
          <w:rtl/>
          <w:lang w:eastAsia="he-IL"/>
        </w:rPr>
        <w:t xml:space="preserve"> החקיקה האינטנסיבי</w:t>
      </w:r>
      <w:bookmarkStart w:id="29373" w:name="_ETM_Q1_12550154"/>
      <w:bookmarkEnd w:id="29373"/>
      <w:r>
        <w:rPr>
          <w:rFonts w:hint="cs"/>
          <w:rtl/>
          <w:lang w:eastAsia="he-IL"/>
        </w:rPr>
        <w:t xml:space="preserve"> מאוד, באנו ואמרנו שחייבת להיות גם </w:t>
      </w:r>
      <w:bookmarkStart w:id="29374" w:name="_ETM_Q1_12552903"/>
      <w:bookmarkEnd w:id="29374"/>
      <w:r>
        <w:rPr>
          <w:rFonts w:hint="cs"/>
          <w:rtl/>
          <w:lang w:eastAsia="he-IL"/>
        </w:rPr>
        <w:t>איזושהי קב</w:t>
      </w:r>
      <w:bookmarkStart w:id="29375" w:name="_ETM_Q1_12552405"/>
      <w:bookmarkEnd w:id="29375"/>
      <w:r>
        <w:rPr>
          <w:rFonts w:hint="cs"/>
          <w:rtl/>
          <w:lang w:eastAsia="he-IL"/>
        </w:rPr>
        <w:t>יע</w:t>
      </w:r>
      <w:bookmarkStart w:id="29376" w:name="_ETM_Q1_12552652"/>
      <w:bookmarkEnd w:id="29376"/>
      <w:r>
        <w:rPr>
          <w:rFonts w:hint="cs"/>
          <w:rtl/>
          <w:lang w:eastAsia="he-IL"/>
        </w:rPr>
        <w:t>ה נורמטיבית שבצידה</w:t>
      </w:r>
      <w:bookmarkStart w:id="29377" w:name="_ETM_Q1_12551154"/>
      <w:bookmarkEnd w:id="29377"/>
      <w:r>
        <w:rPr>
          <w:rFonts w:hint="cs"/>
          <w:rtl/>
          <w:lang w:eastAsia="he-IL"/>
        </w:rPr>
        <w:t xml:space="preserve"> גם התחייבות של המדינה</w:t>
      </w:r>
      <w:bookmarkStart w:id="29378" w:name="_ETM_Q1_12559405"/>
      <w:bookmarkEnd w:id="29378"/>
      <w:r>
        <w:rPr>
          <w:rFonts w:hint="cs"/>
          <w:rtl/>
          <w:lang w:eastAsia="he-IL"/>
        </w:rPr>
        <w:t xml:space="preserve"> להשלים את המהלך. </w:t>
      </w:r>
      <w:bookmarkStart w:id="29379" w:name="_ETM_Q1_12563905"/>
      <w:bookmarkStart w:id="29380" w:name="_ETM_Q1_12562402"/>
      <w:bookmarkStart w:id="29381" w:name="_ETM_Q1_12560651"/>
      <w:bookmarkStart w:id="29382" w:name="_ETM_Q1_12558904"/>
      <w:bookmarkEnd w:id="29379"/>
      <w:bookmarkEnd w:id="29380"/>
      <w:bookmarkEnd w:id="29381"/>
      <w:bookmarkEnd w:id="29382"/>
      <w:r>
        <w:rPr>
          <w:rFonts w:hint="cs"/>
          <w:rtl/>
          <w:lang w:eastAsia="he-IL"/>
        </w:rPr>
        <w:t>מטרתו ש</w:t>
      </w:r>
      <w:bookmarkStart w:id="29383" w:name="_ETM_Q1_12561155"/>
      <w:bookmarkEnd w:id="29383"/>
      <w:r>
        <w:rPr>
          <w:rFonts w:hint="cs"/>
          <w:rtl/>
          <w:lang w:eastAsia="he-IL"/>
        </w:rPr>
        <w:t xml:space="preserve">ל כל המהלך הזה </w:t>
      </w:r>
      <w:bookmarkStart w:id="29384" w:name="_ETM_Q1_12563404"/>
      <w:bookmarkEnd w:id="29384"/>
      <w:r>
        <w:rPr>
          <w:rFonts w:hint="cs"/>
          <w:rtl/>
          <w:lang w:eastAsia="he-IL"/>
        </w:rPr>
        <w:t xml:space="preserve">היא לייצר </w:t>
      </w:r>
      <w:bookmarkStart w:id="29385" w:name="_ETM_Q1_12565405"/>
      <w:bookmarkStart w:id="29386" w:name="_ETM_Q1_12563656"/>
      <w:bookmarkEnd w:id="29385"/>
      <w:bookmarkEnd w:id="29386"/>
      <w:r>
        <w:rPr>
          <w:rFonts w:hint="cs"/>
          <w:rtl/>
          <w:lang w:eastAsia="he-IL"/>
        </w:rPr>
        <w:t>א</w:t>
      </w:r>
      <w:bookmarkStart w:id="29387" w:name="_ETM_Q1_12565901"/>
      <w:bookmarkEnd w:id="29387"/>
      <w:r>
        <w:rPr>
          <w:rFonts w:hint="cs"/>
          <w:rtl/>
          <w:lang w:eastAsia="he-IL"/>
        </w:rPr>
        <w:t>יזושהי מציאות שבה</w:t>
      </w:r>
      <w:bookmarkStart w:id="29388" w:name="_ETM_Q1_12566902"/>
      <w:bookmarkEnd w:id="29388"/>
      <w:r>
        <w:rPr>
          <w:rFonts w:hint="cs"/>
          <w:rtl/>
          <w:lang w:eastAsia="he-IL"/>
        </w:rPr>
        <w:t xml:space="preserve"> ברירת</w:t>
      </w:r>
      <w:bookmarkStart w:id="29389" w:name="_ETM_Q1_12567903"/>
      <w:bookmarkEnd w:id="29389"/>
      <w:r>
        <w:rPr>
          <w:rFonts w:hint="cs"/>
          <w:rtl/>
          <w:lang w:eastAsia="he-IL"/>
        </w:rPr>
        <w:t xml:space="preserve"> </w:t>
      </w:r>
      <w:bookmarkStart w:id="29390" w:name="_ETM_Q1_12566153"/>
      <w:bookmarkEnd w:id="29390"/>
      <w:r>
        <w:rPr>
          <w:rFonts w:hint="cs"/>
          <w:rtl/>
          <w:lang w:eastAsia="he-IL"/>
        </w:rPr>
        <w:t xml:space="preserve">המחדל היא שבכל </w:t>
      </w:r>
      <w:bookmarkStart w:id="29391" w:name="_ETM_Q1_12569152"/>
      <w:bookmarkStart w:id="29392" w:name="_ETM_Q1_12567403"/>
      <w:bookmarkEnd w:id="29391"/>
      <w:bookmarkEnd w:id="29392"/>
      <w:r>
        <w:rPr>
          <w:rFonts w:hint="cs"/>
          <w:rtl/>
          <w:lang w:eastAsia="he-IL"/>
        </w:rPr>
        <w:t>רשות מקומית יש מערך שיטור עירוני.</w:t>
      </w:r>
      <w:bookmarkStart w:id="29393" w:name="_ETM_Q1_12573651"/>
      <w:bookmarkEnd w:id="29393"/>
      <w:r>
        <w:rPr>
          <w:rFonts w:hint="cs"/>
          <w:rtl/>
          <w:lang w:eastAsia="he-IL"/>
        </w:rPr>
        <w:t xml:space="preserve"> </w:t>
      </w:r>
    </w:p>
    <w:p w14:paraId="5E4BCE49" w14:textId="77777777" w:rsidR="0076179A" w:rsidRDefault="0076179A" w:rsidP="0076179A">
      <w:pPr>
        <w:rPr>
          <w:rtl/>
          <w:lang w:eastAsia="he-IL"/>
        </w:rPr>
      </w:pPr>
    </w:p>
    <w:p w14:paraId="2DE574A1" w14:textId="53A1F2AF" w:rsidR="0076179A" w:rsidRDefault="0076179A" w:rsidP="0076179A">
      <w:pPr>
        <w:rPr>
          <w:rtl/>
          <w:lang w:eastAsia="he-IL"/>
        </w:rPr>
      </w:pPr>
      <w:bookmarkStart w:id="29394" w:name="_ETM_Q1_12575403"/>
      <w:bookmarkEnd w:id="29394"/>
      <w:r>
        <w:rPr>
          <w:rFonts w:hint="cs"/>
          <w:rtl/>
          <w:lang w:eastAsia="he-IL"/>
        </w:rPr>
        <w:t>כ</w:t>
      </w:r>
      <w:bookmarkStart w:id="29395" w:name="_ETM_Q1_12575653"/>
      <w:bookmarkEnd w:id="29395"/>
      <w:r>
        <w:rPr>
          <w:rFonts w:hint="cs"/>
          <w:rtl/>
          <w:lang w:eastAsia="he-IL"/>
        </w:rPr>
        <w:t>מ</w:t>
      </w:r>
      <w:bookmarkStart w:id="29396" w:name="_ETM_Q1_12575905"/>
      <w:bookmarkEnd w:id="29396"/>
      <w:r>
        <w:rPr>
          <w:rFonts w:hint="cs"/>
          <w:rtl/>
          <w:lang w:eastAsia="he-IL"/>
        </w:rPr>
        <w:t>ו</w:t>
      </w:r>
      <w:bookmarkStart w:id="29397" w:name="_ETM_Q1_12573905"/>
      <w:bookmarkEnd w:id="29397"/>
      <w:r>
        <w:rPr>
          <w:rFonts w:hint="cs"/>
          <w:rtl/>
          <w:lang w:eastAsia="he-IL"/>
        </w:rPr>
        <w:t xml:space="preserve"> תמיד</w:t>
      </w:r>
      <w:bookmarkStart w:id="29398" w:name="_ETM_Q1_12572655"/>
      <w:bookmarkEnd w:id="29398"/>
      <w:r>
        <w:rPr>
          <w:rFonts w:hint="cs"/>
          <w:rtl/>
          <w:lang w:eastAsia="he-IL"/>
        </w:rPr>
        <w:t>, אמרנו שזו ברירת המחדל ויש חרי</w:t>
      </w:r>
      <w:bookmarkStart w:id="29399" w:name="_ETM_Q1_12575154"/>
      <w:bookmarkEnd w:id="29399"/>
      <w:r>
        <w:rPr>
          <w:rFonts w:hint="cs"/>
          <w:rtl/>
          <w:lang w:eastAsia="he-IL"/>
        </w:rPr>
        <w:t>גים</w:t>
      </w:r>
      <w:bookmarkStart w:id="29400" w:name="_ETM_Q1_12574655"/>
      <w:bookmarkEnd w:id="29400"/>
      <w:r>
        <w:rPr>
          <w:rFonts w:hint="cs"/>
          <w:rtl/>
          <w:lang w:eastAsia="he-IL"/>
        </w:rPr>
        <w:t xml:space="preserve"> אבל נקבעה</w:t>
      </w:r>
      <w:bookmarkStart w:id="29401" w:name="_ETM_Q1_12576403"/>
      <w:bookmarkEnd w:id="29401"/>
      <w:r>
        <w:rPr>
          <w:rFonts w:hint="cs"/>
          <w:rtl/>
          <w:lang w:eastAsia="he-IL"/>
        </w:rPr>
        <w:t xml:space="preserve"> נורמה בחקיקה</w:t>
      </w:r>
      <w:bookmarkStart w:id="29402" w:name="_ETM_Q1_12579653"/>
      <w:bookmarkEnd w:id="29402"/>
      <w:r>
        <w:rPr>
          <w:rFonts w:hint="cs"/>
          <w:rtl/>
          <w:lang w:eastAsia="he-IL"/>
        </w:rPr>
        <w:t xml:space="preserve">. מכיוון שיש </w:t>
      </w:r>
      <w:bookmarkStart w:id="29403" w:name="_ETM_Q1_12580654"/>
      <w:bookmarkStart w:id="29404" w:name="_ETM_Q1_12578904"/>
      <w:bookmarkStart w:id="29405" w:name="_ETM_Q1_12577154"/>
      <w:bookmarkEnd w:id="29403"/>
      <w:bookmarkEnd w:id="29404"/>
      <w:bookmarkEnd w:id="29405"/>
      <w:r>
        <w:rPr>
          <w:rFonts w:hint="cs"/>
          <w:rtl/>
          <w:lang w:eastAsia="he-IL"/>
        </w:rPr>
        <w:t>פה סוגייה של נגישות לצדק</w:t>
      </w:r>
      <w:bookmarkStart w:id="29406" w:name="_ETM_Q1_12583401"/>
      <w:bookmarkEnd w:id="29406"/>
      <w:r>
        <w:rPr>
          <w:rFonts w:hint="cs"/>
          <w:rtl/>
          <w:lang w:eastAsia="he-IL"/>
        </w:rPr>
        <w:t xml:space="preserve"> ו</w:t>
      </w:r>
      <w:bookmarkStart w:id="29407" w:name="_ETM_Q1_12582156"/>
      <w:bookmarkStart w:id="29408" w:name="_ETM_Q1_12584403"/>
      <w:bookmarkEnd w:id="29407"/>
      <w:bookmarkEnd w:id="29408"/>
      <w:r>
        <w:rPr>
          <w:rFonts w:hint="cs"/>
          <w:rtl/>
          <w:lang w:eastAsia="he-IL"/>
        </w:rPr>
        <w:t>פ</w:t>
      </w:r>
      <w:bookmarkStart w:id="29409" w:name="_ETM_Q1_12582655"/>
      <w:bookmarkEnd w:id="29409"/>
      <w:r>
        <w:rPr>
          <w:rFonts w:hint="cs"/>
          <w:rtl/>
          <w:lang w:eastAsia="he-IL"/>
        </w:rPr>
        <w:t>ה, נגישות לביטחון אישי</w:t>
      </w:r>
      <w:bookmarkStart w:id="29410" w:name="_ETM_Q1_12585153"/>
      <w:bookmarkEnd w:id="29410"/>
      <w:r>
        <w:rPr>
          <w:rFonts w:hint="cs"/>
          <w:rtl/>
          <w:lang w:eastAsia="he-IL"/>
        </w:rPr>
        <w:t>.</w:t>
      </w:r>
      <w:bookmarkStart w:id="29411" w:name="_ETM_Q1_12584154"/>
      <w:bookmarkEnd w:id="29411"/>
      <w:r>
        <w:rPr>
          <w:rFonts w:hint="cs"/>
          <w:rtl/>
          <w:lang w:eastAsia="he-IL"/>
        </w:rPr>
        <w:t xml:space="preserve"> זה קשור גם בהוראת המעבר</w:t>
      </w:r>
      <w:bookmarkStart w:id="29412" w:name="_ETM_Q1_12587905"/>
      <w:bookmarkEnd w:id="29412"/>
      <w:r>
        <w:rPr>
          <w:rFonts w:hint="cs"/>
          <w:rtl/>
          <w:lang w:eastAsia="he-IL"/>
        </w:rPr>
        <w:t xml:space="preserve"> כי </w:t>
      </w:r>
      <w:bookmarkStart w:id="29413" w:name="_ETM_Q1_12586405"/>
      <w:bookmarkEnd w:id="29413"/>
      <w:r>
        <w:rPr>
          <w:rFonts w:hint="cs"/>
          <w:rtl/>
          <w:lang w:eastAsia="he-IL"/>
        </w:rPr>
        <w:t>כל</w:t>
      </w:r>
      <w:bookmarkStart w:id="29414" w:name="_ETM_Q1_12584656"/>
      <w:bookmarkEnd w:id="29414"/>
      <w:r>
        <w:rPr>
          <w:rFonts w:hint="cs"/>
          <w:rtl/>
          <w:lang w:eastAsia="he-IL"/>
        </w:rPr>
        <w:t xml:space="preserve"> השאלה היא למה המגמה אבל זה גם קשור </w:t>
      </w:r>
      <w:bookmarkStart w:id="29415" w:name="_ETM_Q1_12591653"/>
      <w:bookmarkEnd w:id="29415"/>
      <w:r>
        <w:rPr>
          <w:rFonts w:hint="cs"/>
          <w:rtl/>
          <w:lang w:eastAsia="he-IL"/>
        </w:rPr>
        <w:t>לסעיף</w:t>
      </w:r>
      <w:bookmarkStart w:id="29416" w:name="_ETM_Q1_12590410"/>
      <w:bookmarkStart w:id="29417" w:name="_ETM_Q1_12588653"/>
      <w:bookmarkEnd w:id="29416"/>
      <w:bookmarkEnd w:id="29417"/>
      <w:r>
        <w:rPr>
          <w:rFonts w:hint="cs"/>
          <w:rtl/>
          <w:lang w:eastAsia="he-IL"/>
        </w:rPr>
        <w:t xml:space="preserve"> של המטרה או </w:t>
      </w:r>
      <w:bookmarkStart w:id="29418" w:name="_ETM_Q1_12589155"/>
      <w:bookmarkStart w:id="29419" w:name="_ETM_Q1_12588155"/>
      <w:bookmarkEnd w:id="29418"/>
      <w:bookmarkEnd w:id="29419"/>
      <w:r>
        <w:rPr>
          <w:rFonts w:hint="cs"/>
          <w:rtl/>
          <w:lang w:eastAsia="he-IL"/>
        </w:rPr>
        <w:t xml:space="preserve">לסעיפי פתיחה. </w:t>
      </w:r>
      <w:bookmarkStart w:id="29420" w:name="_ETM_Q1_12593404"/>
      <w:bookmarkEnd w:id="29420"/>
    </w:p>
    <w:p w14:paraId="0DB23485" w14:textId="77777777" w:rsidR="0076179A" w:rsidRDefault="0076179A" w:rsidP="0076179A">
      <w:pPr>
        <w:rPr>
          <w:rtl/>
          <w:lang w:eastAsia="he-IL"/>
        </w:rPr>
      </w:pPr>
    </w:p>
    <w:p w14:paraId="5C929C78" w14:textId="208CF180" w:rsidR="0076179A" w:rsidRDefault="0076179A" w:rsidP="0076179A">
      <w:pPr>
        <w:rPr>
          <w:rtl/>
          <w:lang w:eastAsia="he-IL"/>
        </w:rPr>
      </w:pPr>
      <w:bookmarkStart w:id="29421" w:name="_ETM_Q1_12594154"/>
      <w:bookmarkEnd w:id="29421"/>
      <w:r>
        <w:rPr>
          <w:rFonts w:hint="cs"/>
          <w:rtl/>
          <w:lang w:eastAsia="he-IL"/>
        </w:rPr>
        <w:t>א</w:t>
      </w:r>
      <w:bookmarkStart w:id="29422" w:name="_ETM_Q1_12594404"/>
      <w:bookmarkEnd w:id="29422"/>
      <w:r>
        <w:rPr>
          <w:rFonts w:hint="cs"/>
          <w:rtl/>
          <w:lang w:eastAsia="he-IL"/>
        </w:rPr>
        <w:t>ני</w:t>
      </w:r>
      <w:bookmarkStart w:id="29423" w:name="_ETM_Q1_12594656"/>
      <w:bookmarkEnd w:id="29423"/>
      <w:r>
        <w:rPr>
          <w:rFonts w:hint="cs"/>
          <w:rtl/>
          <w:lang w:eastAsia="he-IL"/>
        </w:rPr>
        <w:t xml:space="preserve"> מבקש שנחשוב לקראת</w:t>
      </w:r>
      <w:bookmarkStart w:id="29424" w:name="_ETM_Q1_12598405"/>
      <w:bookmarkEnd w:id="29424"/>
      <w:r>
        <w:rPr>
          <w:rFonts w:hint="cs"/>
          <w:rtl/>
          <w:lang w:eastAsia="he-IL"/>
        </w:rPr>
        <w:t xml:space="preserve"> הדיון הבא, איך קובעים</w:t>
      </w:r>
      <w:bookmarkStart w:id="29425" w:name="_ETM_Q1_12599405"/>
      <w:bookmarkEnd w:id="29425"/>
      <w:r>
        <w:rPr>
          <w:rFonts w:hint="cs"/>
          <w:rtl/>
          <w:lang w:eastAsia="he-IL"/>
        </w:rPr>
        <w:t xml:space="preserve"> פה</w:t>
      </w:r>
      <w:bookmarkStart w:id="29426" w:name="_ETM_Q1_12597655"/>
      <w:bookmarkEnd w:id="29426"/>
      <w:r>
        <w:rPr>
          <w:rFonts w:hint="cs"/>
          <w:rtl/>
          <w:lang w:eastAsia="he-IL"/>
        </w:rPr>
        <w:t xml:space="preserve"> גם איזושהי אמירה נורמטיבית </w:t>
      </w:r>
      <w:bookmarkStart w:id="29427" w:name="_ETM_Q1_12601403"/>
      <w:bookmarkStart w:id="29428" w:name="_ETM_Q1_12599653"/>
      <w:bookmarkEnd w:id="29427"/>
      <w:bookmarkEnd w:id="29428"/>
      <w:r>
        <w:rPr>
          <w:rFonts w:hint="cs"/>
          <w:rtl/>
          <w:lang w:eastAsia="he-IL"/>
        </w:rPr>
        <w:t>על</w:t>
      </w:r>
      <w:bookmarkStart w:id="29429" w:name="_ETM_Q1_12601656"/>
      <w:bookmarkEnd w:id="29429"/>
      <w:r>
        <w:rPr>
          <w:rFonts w:hint="cs"/>
          <w:rtl/>
          <w:lang w:eastAsia="he-IL"/>
        </w:rPr>
        <w:t xml:space="preserve"> כך</w:t>
      </w:r>
      <w:bookmarkStart w:id="29430" w:name="_ETM_Q1_12601156"/>
      <w:bookmarkEnd w:id="29430"/>
      <w:r>
        <w:rPr>
          <w:rFonts w:hint="cs"/>
          <w:rtl/>
          <w:lang w:eastAsia="he-IL"/>
        </w:rPr>
        <w:t xml:space="preserve"> שהממשלה מחו</w:t>
      </w:r>
      <w:bookmarkStart w:id="29431" w:name="_ETM_Q1_12608155"/>
      <w:bookmarkStart w:id="29432" w:name="_ETM_Q1_12606403"/>
      <w:bookmarkEnd w:id="29431"/>
      <w:bookmarkEnd w:id="29432"/>
      <w:r>
        <w:rPr>
          <w:rFonts w:hint="cs"/>
          <w:rtl/>
          <w:lang w:eastAsia="he-IL"/>
        </w:rPr>
        <w:t>יבת להימצא</w:t>
      </w:r>
      <w:bookmarkStart w:id="29433" w:name="_ETM_Q1_12604403"/>
      <w:bookmarkStart w:id="29434" w:name="_ETM_Q1_12602653"/>
      <w:bookmarkEnd w:id="29433"/>
      <w:bookmarkEnd w:id="29434"/>
      <w:r>
        <w:rPr>
          <w:rFonts w:hint="cs"/>
          <w:rtl/>
          <w:lang w:eastAsia="he-IL"/>
        </w:rPr>
        <w:t xml:space="preserve"> במהלך הזה שיאפשר לכל אזרח בישראל</w:t>
      </w:r>
      <w:bookmarkStart w:id="29435" w:name="_ETM_Q1_12611154"/>
      <w:bookmarkStart w:id="29436" w:name="_ETM_Q1_12610153"/>
      <w:bookmarkEnd w:id="29435"/>
      <w:bookmarkEnd w:id="29436"/>
      <w:r>
        <w:rPr>
          <w:rFonts w:hint="cs"/>
          <w:rtl/>
          <w:lang w:eastAsia="he-IL"/>
        </w:rPr>
        <w:t>,</w:t>
      </w:r>
      <w:bookmarkStart w:id="29437" w:name="_ETM_Q1_12608401"/>
      <w:bookmarkEnd w:id="29437"/>
      <w:r>
        <w:rPr>
          <w:rFonts w:hint="cs"/>
          <w:rtl/>
          <w:lang w:eastAsia="he-IL"/>
        </w:rPr>
        <w:t xml:space="preserve"> לא משנה באיזו רשות הוא גר</w:t>
      </w:r>
      <w:bookmarkStart w:id="29438" w:name="_ETM_Q1_12612405"/>
      <w:bookmarkEnd w:id="29438"/>
      <w:r>
        <w:rPr>
          <w:rFonts w:hint="cs"/>
          <w:rtl/>
          <w:lang w:eastAsia="he-IL"/>
        </w:rPr>
        <w:t>, לה</w:t>
      </w:r>
      <w:bookmarkStart w:id="29439" w:name="_ETM_Q1_12612655"/>
      <w:bookmarkEnd w:id="29439"/>
      <w:r>
        <w:rPr>
          <w:rFonts w:hint="cs"/>
          <w:rtl/>
          <w:lang w:eastAsia="he-IL"/>
        </w:rPr>
        <w:t>נו</w:t>
      </w:r>
      <w:bookmarkStart w:id="29440" w:name="_ETM_Q1_12614655"/>
      <w:bookmarkEnd w:id="29440"/>
      <w:r>
        <w:rPr>
          <w:rFonts w:hint="cs"/>
          <w:rtl/>
          <w:lang w:eastAsia="he-IL"/>
        </w:rPr>
        <w:t xml:space="preserve">ת </w:t>
      </w:r>
      <w:bookmarkStart w:id="29441" w:name="_ETM_Q1_12614151"/>
      <w:bookmarkEnd w:id="29441"/>
      <w:r>
        <w:rPr>
          <w:rFonts w:hint="cs"/>
          <w:rtl/>
          <w:lang w:eastAsia="he-IL"/>
        </w:rPr>
        <w:t>מהקומה הנוספת הזו של הביטחון</w:t>
      </w:r>
      <w:bookmarkStart w:id="29442" w:name="_ETM_Q1_12616655"/>
      <w:bookmarkEnd w:id="29442"/>
      <w:r>
        <w:rPr>
          <w:rFonts w:hint="cs"/>
          <w:rtl/>
          <w:lang w:eastAsia="he-IL"/>
        </w:rPr>
        <w:t xml:space="preserve"> האישי. </w:t>
      </w:r>
      <w:bookmarkStart w:id="29443" w:name="_ETM_Q1_12617903"/>
      <w:bookmarkStart w:id="29444" w:name="_ETM_Q1_12618653"/>
      <w:bookmarkStart w:id="29445" w:name="_ETM_Q1_12619156"/>
      <w:bookmarkStart w:id="29446" w:name="_ETM_Q1_12621653"/>
      <w:bookmarkStart w:id="29447" w:name="_ETM_Q1_12623903"/>
      <w:bookmarkEnd w:id="29443"/>
      <w:bookmarkEnd w:id="29444"/>
      <w:bookmarkEnd w:id="29445"/>
      <w:bookmarkEnd w:id="29446"/>
      <w:bookmarkEnd w:id="29447"/>
      <w:r>
        <w:rPr>
          <w:rFonts w:hint="cs"/>
          <w:rtl/>
          <w:lang w:eastAsia="he-IL"/>
        </w:rPr>
        <w:t>אני</w:t>
      </w:r>
      <w:bookmarkStart w:id="29448" w:name="_ETM_Q1_12620153"/>
      <w:bookmarkEnd w:id="29448"/>
      <w:r>
        <w:rPr>
          <w:rFonts w:hint="cs"/>
          <w:rtl/>
          <w:lang w:eastAsia="he-IL"/>
        </w:rPr>
        <w:t xml:space="preserve"> </w:t>
      </w:r>
      <w:bookmarkStart w:id="29449" w:name="_ETM_Q1_12620404"/>
      <w:bookmarkEnd w:id="29449"/>
      <w:r>
        <w:rPr>
          <w:rFonts w:hint="cs"/>
          <w:rtl/>
          <w:lang w:eastAsia="he-IL"/>
        </w:rPr>
        <w:t>מקבל את זה שזו המטרה ש</w:t>
      </w:r>
      <w:bookmarkStart w:id="29450" w:name="_ETM_Q1_12620652"/>
      <w:bookmarkStart w:id="29451" w:name="_ETM_Q1_12618902"/>
      <w:bookmarkEnd w:id="29450"/>
      <w:bookmarkEnd w:id="29451"/>
      <w:r>
        <w:rPr>
          <w:rFonts w:hint="cs"/>
          <w:rtl/>
          <w:lang w:eastAsia="he-IL"/>
        </w:rPr>
        <w:t xml:space="preserve">לכם אבל כרגע, </w:t>
      </w:r>
      <w:bookmarkStart w:id="29452" w:name="_ETM_Q1_12618904"/>
      <w:bookmarkStart w:id="29453" w:name="_ETM_Q1_12620905"/>
      <w:bookmarkEnd w:id="29452"/>
      <w:bookmarkEnd w:id="29453"/>
      <w:r>
        <w:rPr>
          <w:rFonts w:hint="cs"/>
          <w:rtl/>
          <w:lang w:eastAsia="he-IL"/>
        </w:rPr>
        <w:t>החוק מנוסח</w:t>
      </w:r>
      <w:bookmarkStart w:id="29454" w:name="_ETM_Q1_12622906"/>
      <w:bookmarkEnd w:id="29454"/>
      <w:r>
        <w:rPr>
          <w:rFonts w:hint="cs"/>
          <w:rtl/>
          <w:lang w:eastAsia="he-IL"/>
        </w:rPr>
        <w:t xml:space="preserve"> בלשון שאומרת </w:t>
      </w:r>
      <w:bookmarkStart w:id="29455" w:name="_ETM_Q1_12624655"/>
      <w:bookmarkEnd w:id="29455"/>
      <w:r>
        <w:rPr>
          <w:rFonts w:hint="cs"/>
          <w:rtl/>
          <w:lang w:eastAsia="he-IL"/>
        </w:rPr>
        <w:t>"</w:t>
      </w:r>
      <w:bookmarkStart w:id="29456" w:name="_ETM_Q1_12623153"/>
      <w:bookmarkEnd w:id="29456"/>
      <w:r>
        <w:rPr>
          <w:lang w:eastAsia="he-IL"/>
        </w:rPr>
        <w:t>its nice to have</w:t>
      </w:r>
      <w:r>
        <w:rPr>
          <w:rFonts w:hint="cs"/>
          <w:rtl/>
          <w:lang w:eastAsia="he-IL"/>
        </w:rPr>
        <w:t>"</w:t>
      </w:r>
      <w:bookmarkStart w:id="29457" w:name="_ETM_Q1_12627152"/>
      <w:bookmarkStart w:id="29458" w:name="_ETM_Q1_12625402"/>
      <w:bookmarkEnd w:id="29457"/>
      <w:bookmarkEnd w:id="29458"/>
      <w:r>
        <w:rPr>
          <w:rFonts w:hint="cs"/>
          <w:rtl/>
          <w:lang w:eastAsia="he-IL"/>
        </w:rPr>
        <w:t xml:space="preserve">, בסדר? </w:t>
      </w:r>
      <w:bookmarkStart w:id="29459" w:name="_ETM_Q1_12625155"/>
      <w:bookmarkStart w:id="29460" w:name="_ETM_Q1_12623405"/>
      <w:bookmarkStart w:id="29461" w:name="_ETM_Q1_12623653"/>
      <w:bookmarkEnd w:id="29459"/>
      <w:bookmarkEnd w:id="29460"/>
      <w:bookmarkEnd w:id="29461"/>
    </w:p>
    <w:p w14:paraId="3F73A1D6" w14:textId="77777777" w:rsidR="0076179A" w:rsidRDefault="0076179A" w:rsidP="0076179A">
      <w:pPr>
        <w:rPr>
          <w:rtl/>
          <w:lang w:eastAsia="he-IL"/>
        </w:rPr>
      </w:pPr>
      <w:bookmarkStart w:id="29462" w:name="_ETM_Q1_12624403"/>
      <w:bookmarkEnd w:id="29462"/>
    </w:p>
    <w:p w14:paraId="71F78514" w14:textId="3CB4B6C5" w:rsidR="0076179A" w:rsidRDefault="0076179A" w:rsidP="00F93808">
      <w:pPr>
        <w:pStyle w:val="af6"/>
        <w:keepNext/>
        <w:rPr>
          <w:rtl/>
        </w:rPr>
      </w:pPr>
      <w:bookmarkStart w:id="29463" w:name="ET_yor_צביקה_פוגל___יורַ_2042"/>
      <w:r w:rsidRPr="00F93808">
        <w:rPr>
          <w:rStyle w:val="TagStyle"/>
          <w:rtl/>
        </w:rPr>
        <w:t xml:space="preserve"> &lt;&lt; יור &gt;&gt;</w:t>
      </w:r>
      <w:r w:rsidRPr="0076179A">
        <w:rPr>
          <w:rStyle w:val="TagStyle"/>
          <w:rtl/>
        </w:rPr>
        <w:t xml:space="preserve"> </w:t>
      </w:r>
      <w:r>
        <w:rPr>
          <w:rtl/>
        </w:rPr>
        <w:t>היו"ר צביקה פוגל:</w:t>
      </w:r>
      <w:r w:rsidRPr="0076179A">
        <w:rPr>
          <w:rStyle w:val="TagStyle"/>
          <w:rtl/>
        </w:rPr>
        <w:t xml:space="preserve"> </w:t>
      </w:r>
      <w:r w:rsidRPr="00F93808">
        <w:rPr>
          <w:rStyle w:val="TagStyle"/>
          <w:rtl/>
        </w:rPr>
        <w:t>&lt;&lt; יור &gt;&gt;</w:t>
      </w:r>
      <w:r>
        <w:rPr>
          <w:rtl/>
        </w:rPr>
        <w:t xml:space="preserve">   </w:t>
      </w:r>
      <w:bookmarkEnd w:id="29463"/>
    </w:p>
    <w:p w14:paraId="3F6E4A16" w14:textId="77777777" w:rsidR="0076179A" w:rsidRDefault="0076179A" w:rsidP="00F93808">
      <w:pPr>
        <w:pStyle w:val="KeepWithNext"/>
        <w:rPr>
          <w:rtl/>
          <w:lang w:eastAsia="he-IL"/>
        </w:rPr>
      </w:pPr>
    </w:p>
    <w:p w14:paraId="1EBCB468" w14:textId="606964A8" w:rsidR="0076179A" w:rsidRDefault="0076179A" w:rsidP="0076179A">
      <w:pPr>
        <w:rPr>
          <w:rtl/>
          <w:lang w:eastAsia="he-IL"/>
        </w:rPr>
      </w:pPr>
      <w:r>
        <w:rPr>
          <w:rFonts w:hint="cs"/>
          <w:rtl/>
          <w:lang w:eastAsia="he-IL"/>
        </w:rPr>
        <w:t>הבנתי, כן.</w:t>
      </w:r>
      <w:bookmarkStart w:id="29464" w:name="_ETM_Q1_12629905"/>
      <w:bookmarkEnd w:id="29464"/>
      <w:r>
        <w:rPr>
          <w:rFonts w:hint="cs"/>
          <w:rtl/>
          <w:lang w:eastAsia="he-IL"/>
        </w:rPr>
        <w:t xml:space="preserve"> </w:t>
      </w:r>
      <w:bookmarkStart w:id="29465" w:name="_ETM_Q1_12628404"/>
      <w:bookmarkStart w:id="29466" w:name="_ETM_Q1_12626653"/>
      <w:bookmarkEnd w:id="29465"/>
      <w:bookmarkEnd w:id="29466"/>
    </w:p>
    <w:p w14:paraId="2CC96B23" w14:textId="77777777" w:rsidR="0076179A" w:rsidRDefault="0076179A" w:rsidP="0076179A">
      <w:pPr>
        <w:rPr>
          <w:rtl/>
          <w:lang w:eastAsia="he-IL"/>
        </w:rPr>
      </w:pPr>
    </w:p>
    <w:p w14:paraId="53FB6DA9" w14:textId="43A769C0" w:rsidR="0076179A" w:rsidRDefault="0076179A" w:rsidP="00F93808">
      <w:pPr>
        <w:pStyle w:val="a4"/>
        <w:keepNext/>
        <w:rPr>
          <w:rtl/>
        </w:rPr>
      </w:pPr>
      <w:bookmarkStart w:id="29467" w:name="ET_knessetmember_6156_2043"/>
      <w:r w:rsidRPr="00F93808">
        <w:rPr>
          <w:rStyle w:val="TagStyle"/>
          <w:rtl/>
        </w:rPr>
        <w:t xml:space="preserve"> &lt;&lt; דובר &gt;&gt;</w:t>
      </w:r>
      <w:r w:rsidRPr="0076179A">
        <w:rPr>
          <w:rStyle w:val="TagStyle"/>
          <w:rtl/>
        </w:rPr>
        <w:t xml:space="preserve"> </w:t>
      </w:r>
      <w:r>
        <w:rPr>
          <w:rtl/>
        </w:rPr>
        <w:t>גלעד קריב (העבודה):</w:t>
      </w:r>
      <w:r w:rsidRPr="0076179A">
        <w:rPr>
          <w:rStyle w:val="TagStyle"/>
          <w:rtl/>
        </w:rPr>
        <w:t xml:space="preserve"> </w:t>
      </w:r>
      <w:r w:rsidRPr="00F93808">
        <w:rPr>
          <w:rStyle w:val="TagStyle"/>
          <w:rtl/>
        </w:rPr>
        <w:t>&lt;&lt; דובר &gt;&gt;</w:t>
      </w:r>
      <w:r>
        <w:rPr>
          <w:rtl/>
        </w:rPr>
        <w:t xml:space="preserve">   </w:t>
      </w:r>
      <w:bookmarkStart w:id="29468" w:name="_ETM_Q1_12628406"/>
      <w:bookmarkEnd w:id="29468"/>
      <w:bookmarkEnd w:id="29467"/>
    </w:p>
    <w:p w14:paraId="0871FBB8" w14:textId="77777777" w:rsidR="0076179A" w:rsidRDefault="0076179A" w:rsidP="00F93808">
      <w:pPr>
        <w:pStyle w:val="KeepWithNext"/>
        <w:rPr>
          <w:rtl/>
          <w:lang w:eastAsia="he-IL"/>
        </w:rPr>
      </w:pPr>
    </w:p>
    <w:p w14:paraId="339674C1" w14:textId="358BF773" w:rsidR="0076179A" w:rsidRDefault="0076179A" w:rsidP="0076179A">
      <w:pPr>
        <w:rPr>
          <w:rtl/>
          <w:lang w:eastAsia="he-IL"/>
        </w:rPr>
      </w:pPr>
      <w:bookmarkStart w:id="29469" w:name="_ETM_Q1_12629154"/>
      <w:bookmarkStart w:id="29470" w:name="_ETM_Q1_12627404"/>
      <w:bookmarkStart w:id="29471" w:name="_ETM_Q1_12625652"/>
      <w:bookmarkEnd w:id="29469"/>
      <w:bookmarkEnd w:id="29470"/>
      <w:bookmarkEnd w:id="29471"/>
      <w:r>
        <w:rPr>
          <w:rFonts w:hint="cs"/>
          <w:rtl/>
          <w:lang w:eastAsia="he-IL"/>
        </w:rPr>
        <w:t>בעיניי</w:t>
      </w:r>
      <w:bookmarkStart w:id="29472" w:name="_ETM_Q1_12628156"/>
      <w:bookmarkStart w:id="29473" w:name="_ETM_Q1_12626401"/>
      <w:bookmarkEnd w:id="29472"/>
      <w:bookmarkEnd w:id="29473"/>
      <w:r>
        <w:rPr>
          <w:rFonts w:hint="cs"/>
          <w:rtl/>
          <w:lang w:eastAsia="he-IL"/>
        </w:rPr>
        <w:t>,</w:t>
      </w:r>
      <w:bookmarkStart w:id="29474" w:name="_ETM_Q1_12625153"/>
      <w:bookmarkEnd w:id="29474"/>
      <w:r>
        <w:rPr>
          <w:rFonts w:hint="cs"/>
          <w:rtl/>
          <w:lang w:eastAsia="he-IL"/>
        </w:rPr>
        <w:t xml:space="preserve"> זו אמירה נורמטיבית מאוד חשובה.  </w:t>
      </w:r>
      <w:bookmarkStart w:id="29475" w:name="_ETM_Q1_12629152"/>
      <w:bookmarkStart w:id="29476" w:name="_ETM_Q1_12627403"/>
      <w:bookmarkStart w:id="29477" w:name="_ETM_Q1_12628655"/>
      <w:bookmarkStart w:id="29478" w:name="_ETM_Q1_12628902"/>
      <w:bookmarkEnd w:id="29475"/>
      <w:bookmarkEnd w:id="29476"/>
      <w:bookmarkEnd w:id="29477"/>
      <w:bookmarkEnd w:id="29478"/>
    </w:p>
    <w:p w14:paraId="1367C67B" w14:textId="77777777" w:rsidR="0076179A" w:rsidRDefault="0076179A" w:rsidP="0076179A">
      <w:pPr>
        <w:rPr>
          <w:rtl/>
          <w:lang w:eastAsia="he-IL"/>
        </w:rPr>
      </w:pPr>
      <w:bookmarkStart w:id="29479" w:name="_ETM_Q1_12629404"/>
      <w:bookmarkEnd w:id="29479"/>
    </w:p>
    <w:p w14:paraId="2A9209FD" w14:textId="30738461" w:rsidR="0076179A" w:rsidRDefault="0076179A" w:rsidP="00F93808">
      <w:pPr>
        <w:pStyle w:val="af6"/>
        <w:keepNext/>
        <w:rPr>
          <w:rtl/>
        </w:rPr>
      </w:pPr>
      <w:bookmarkStart w:id="29480" w:name="ET_yor_צביקה_פוגל___יורַ_2044"/>
      <w:r w:rsidRPr="00F93808">
        <w:rPr>
          <w:rStyle w:val="TagStyle"/>
          <w:rtl/>
        </w:rPr>
        <w:t xml:space="preserve"> &lt;&lt; יור &gt;&gt;</w:t>
      </w:r>
      <w:r w:rsidRPr="0076179A">
        <w:rPr>
          <w:rStyle w:val="TagStyle"/>
          <w:rtl/>
        </w:rPr>
        <w:t xml:space="preserve"> </w:t>
      </w:r>
      <w:r>
        <w:rPr>
          <w:rtl/>
        </w:rPr>
        <w:t>היו"ר צביקה פוגל:</w:t>
      </w:r>
      <w:r w:rsidRPr="0076179A">
        <w:rPr>
          <w:rStyle w:val="TagStyle"/>
          <w:rtl/>
        </w:rPr>
        <w:t xml:space="preserve"> </w:t>
      </w:r>
      <w:r w:rsidRPr="00F93808">
        <w:rPr>
          <w:rStyle w:val="TagStyle"/>
          <w:rtl/>
        </w:rPr>
        <w:t>&lt;&lt; יור &gt;&gt;</w:t>
      </w:r>
      <w:r>
        <w:rPr>
          <w:rtl/>
        </w:rPr>
        <w:t xml:space="preserve">   </w:t>
      </w:r>
      <w:bookmarkEnd w:id="29480"/>
    </w:p>
    <w:p w14:paraId="7587D136" w14:textId="77777777" w:rsidR="0076179A" w:rsidRDefault="0076179A" w:rsidP="00F93808">
      <w:pPr>
        <w:pStyle w:val="KeepWithNext"/>
        <w:rPr>
          <w:rtl/>
          <w:lang w:eastAsia="he-IL"/>
        </w:rPr>
      </w:pPr>
    </w:p>
    <w:p w14:paraId="54570660" w14:textId="0D7BE173" w:rsidR="0076179A" w:rsidRDefault="0076179A" w:rsidP="0076179A">
      <w:pPr>
        <w:rPr>
          <w:rtl/>
          <w:lang w:eastAsia="he-IL"/>
        </w:rPr>
      </w:pPr>
      <w:bookmarkStart w:id="29481" w:name="_ETM_Q1_12630401"/>
      <w:bookmarkEnd w:id="29481"/>
      <w:r>
        <w:rPr>
          <w:rFonts w:hint="cs"/>
          <w:rtl/>
          <w:lang w:eastAsia="he-IL"/>
        </w:rPr>
        <w:t>הבנתי. נר</w:t>
      </w:r>
      <w:bookmarkStart w:id="29482" w:name="_ETM_Q1_12629906"/>
      <w:bookmarkEnd w:id="29482"/>
      <w:r>
        <w:rPr>
          <w:rFonts w:hint="cs"/>
          <w:rtl/>
          <w:lang w:eastAsia="he-IL"/>
        </w:rPr>
        <w:t xml:space="preserve">אה </w:t>
      </w:r>
      <w:bookmarkStart w:id="29483" w:name="_ETM_Q1_12629651"/>
      <w:bookmarkEnd w:id="29483"/>
      <w:r>
        <w:rPr>
          <w:rFonts w:hint="cs"/>
          <w:rtl/>
          <w:lang w:eastAsia="he-IL"/>
        </w:rPr>
        <w:t>איפה</w:t>
      </w:r>
      <w:bookmarkStart w:id="29484" w:name="_ETM_Q1_12630404"/>
      <w:bookmarkEnd w:id="29484"/>
      <w:r>
        <w:rPr>
          <w:rFonts w:hint="cs"/>
          <w:rtl/>
          <w:lang w:eastAsia="he-IL"/>
        </w:rPr>
        <w:t xml:space="preserve"> אנחנו יכולים </w:t>
      </w:r>
      <w:bookmarkStart w:id="29485" w:name="_ETM_Q1_12631904"/>
      <w:bookmarkEnd w:id="29485"/>
      <w:r>
        <w:rPr>
          <w:rFonts w:hint="cs"/>
          <w:rtl/>
          <w:lang w:eastAsia="he-IL"/>
        </w:rPr>
        <w:t>להכניס את זה.</w:t>
      </w:r>
      <w:bookmarkStart w:id="29486" w:name="_ETM_Q1_12629403"/>
      <w:bookmarkEnd w:id="29486"/>
      <w:r>
        <w:rPr>
          <w:rFonts w:hint="cs"/>
          <w:rtl/>
          <w:lang w:eastAsia="he-IL"/>
        </w:rPr>
        <w:t xml:space="preserve"> </w:t>
      </w:r>
      <w:bookmarkStart w:id="29487" w:name="_ETM_Q1_12629653"/>
      <w:bookmarkEnd w:id="29487"/>
    </w:p>
    <w:p w14:paraId="60C93C83" w14:textId="77777777" w:rsidR="0076179A" w:rsidRDefault="0076179A" w:rsidP="0076179A">
      <w:pPr>
        <w:rPr>
          <w:rtl/>
          <w:lang w:eastAsia="he-IL"/>
        </w:rPr>
      </w:pPr>
      <w:bookmarkStart w:id="29488" w:name="_ETM_Q1_12629903"/>
      <w:bookmarkEnd w:id="29488"/>
    </w:p>
    <w:p w14:paraId="1E5DB745" w14:textId="185EF773" w:rsidR="0076179A" w:rsidRDefault="0076179A" w:rsidP="00F93808">
      <w:pPr>
        <w:pStyle w:val="a4"/>
        <w:keepNext/>
        <w:rPr>
          <w:rtl/>
        </w:rPr>
      </w:pPr>
      <w:bookmarkStart w:id="29489" w:name="ET_knessetmember_6156_2045"/>
      <w:r w:rsidRPr="00F93808">
        <w:rPr>
          <w:rStyle w:val="TagStyle"/>
          <w:rtl/>
        </w:rPr>
        <w:t xml:space="preserve"> &lt;&lt; דובר &gt;&gt;</w:t>
      </w:r>
      <w:r w:rsidRPr="0076179A">
        <w:rPr>
          <w:rStyle w:val="TagStyle"/>
          <w:rtl/>
        </w:rPr>
        <w:t xml:space="preserve"> </w:t>
      </w:r>
      <w:r>
        <w:rPr>
          <w:rtl/>
        </w:rPr>
        <w:t>גלעד קריב (העבודה):</w:t>
      </w:r>
      <w:r w:rsidRPr="0076179A">
        <w:rPr>
          <w:rStyle w:val="TagStyle"/>
          <w:rtl/>
        </w:rPr>
        <w:t xml:space="preserve"> </w:t>
      </w:r>
      <w:r w:rsidRPr="00F93808">
        <w:rPr>
          <w:rStyle w:val="TagStyle"/>
          <w:rtl/>
        </w:rPr>
        <w:t>&lt;&lt; דובר &gt;&gt;</w:t>
      </w:r>
      <w:r>
        <w:rPr>
          <w:rtl/>
        </w:rPr>
        <w:t xml:space="preserve">   </w:t>
      </w:r>
      <w:bookmarkEnd w:id="29489"/>
    </w:p>
    <w:p w14:paraId="703E650F" w14:textId="77777777" w:rsidR="0076179A" w:rsidRDefault="0076179A" w:rsidP="00F93808">
      <w:pPr>
        <w:pStyle w:val="KeepWithNext"/>
        <w:rPr>
          <w:rtl/>
          <w:lang w:eastAsia="he-IL"/>
        </w:rPr>
      </w:pPr>
    </w:p>
    <w:p w14:paraId="6D755BA1" w14:textId="25958EEB" w:rsidR="0076179A" w:rsidRDefault="0076179A" w:rsidP="0076179A">
      <w:pPr>
        <w:rPr>
          <w:rtl/>
          <w:lang w:eastAsia="he-IL"/>
        </w:rPr>
      </w:pPr>
      <w:bookmarkStart w:id="29490" w:name="_ETM_Q1_12632152"/>
      <w:bookmarkEnd w:id="29490"/>
      <w:r>
        <w:rPr>
          <w:rFonts w:hint="cs"/>
          <w:rtl/>
          <w:lang w:eastAsia="he-IL"/>
        </w:rPr>
        <w:t>אולי בסעיף המטרה</w:t>
      </w:r>
      <w:bookmarkStart w:id="29491" w:name="_ETM_Q1_12632904"/>
      <w:bookmarkEnd w:id="29491"/>
      <w:r>
        <w:rPr>
          <w:rFonts w:hint="cs"/>
          <w:rtl/>
          <w:lang w:eastAsia="he-IL"/>
        </w:rPr>
        <w:t>.</w:t>
      </w:r>
      <w:bookmarkStart w:id="29492" w:name="_ETM_Q1_12632155"/>
      <w:bookmarkEnd w:id="29492"/>
    </w:p>
    <w:p w14:paraId="4D2B2256" w14:textId="77777777" w:rsidR="0076179A" w:rsidRDefault="0076179A" w:rsidP="0076179A">
      <w:pPr>
        <w:rPr>
          <w:rtl/>
          <w:lang w:eastAsia="he-IL"/>
        </w:rPr>
      </w:pPr>
    </w:p>
    <w:p w14:paraId="12BCEED0" w14:textId="1A45D4C6" w:rsidR="0076179A" w:rsidRDefault="0076179A" w:rsidP="00F93808">
      <w:pPr>
        <w:pStyle w:val="a4"/>
        <w:keepNext/>
        <w:rPr>
          <w:rtl/>
        </w:rPr>
      </w:pPr>
      <w:bookmarkStart w:id="29493" w:name="ET_speaker_איילת_לוי_נחום_2046"/>
      <w:r w:rsidRPr="00F93808">
        <w:rPr>
          <w:rStyle w:val="TagStyle"/>
          <w:rtl/>
        </w:rPr>
        <w:t xml:space="preserve"> &lt;&lt; דובר &gt;&gt;</w:t>
      </w:r>
      <w:r w:rsidRPr="0076179A">
        <w:rPr>
          <w:rStyle w:val="TagStyle"/>
          <w:rtl/>
        </w:rPr>
        <w:t xml:space="preserve"> </w:t>
      </w:r>
      <w:r>
        <w:rPr>
          <w:rtl/>
        </w:rPr>
        <w:t>איילת לוי נחום:</w:t>
      </w:r>
      <w:r w:rsidRPr="0076179A">
        <w:rPr>
          <w:rStyle w:val="TagStyle"/>
          <w:rtl/>
        </w:rPr>
        <w:t xml:space="preserve"> </w:t>
      </w:r>
      <w:r w:rsidRPr="00F93808">
        <w:rPr>
          <w:rStyle w:val="TagStyle"/>
          <w:rtl/>
        </w:rPr>
        <w:t>&lt;&lt; דובר &gt;&gt;</w:t>
      </w:r>
      <w:r>
        <w:rPr>
          <w:rtl/>
        </w:rPr>
        <w:t xml:space="preserve">   </w:t>
      </w:r>
      <w:bookmarkEnd w:id="29493"/>
    </w:p>
    <w:p w14:paraId="41A68C7C" w14:textId="77777777" w:rsidR="0076179A" w:rsidRDefault="0076179A" w:rsidP="00F93808">
      <w:pPr>
        <w:pStyle w:val="KeepWithNext"/>
        <w:rPr>
          <w:rtl/>
          <w:lang w:eastAsia="he-IL"/>
        </w:rPr>
      </w:pPr>
    </w:p>
    <w:p w14:paraId="1EC43504" w14:textId="75B847A3" w:rsidR="0076179A" w:rsidRDefault="0076179A" w:rsidP="0076179A">
      <w:pPr>
        <w:rPr>
          <w:rtl/>
          <w:lang w:eastAsia="he-IL"/>
        </w:rPr>
      </w:pPr>
      <w:bookmarkStart w:id="29494" w:name="_ETM_Q1_12634901"/>
      <w:bookmarkEnd w:id="29494"/>
      <w:r>
        <w:rPr>
          <w:rFonts w:hint="cs"/>
          <w:rtl/>
          <w:lang w:eastAsia="he-IL"/>
        </w:rPr>
        <w:t>היה לנו סעיף</w:t>
      </w:r>
      <w:bookmarkStart w:id="29495" w:name="_ETM_Q1_12634917"/>
      <w:bookmarkEnd w:id="29495"/>
      <w:r>
        <w:rPr>
          <w:rFonts w:hint="cs"/>
          <w:rtl/>
          <w:lang w:eastAsia="he-IL"/>
        </w:rPr>
        <w:t xml:space="preserve"> </w:t>
      </w:r>
      <w:bookmarkStart w:id="29496" w:name="_ETM_Q1_12635403"/>
      <w:bookmarkEnd w:id="29496"/>
      <w:r>
        <w:rPr>
          <w:rFonts w:hint="cs"/>
          <w:rtl/>
          <w:lang w:eastAsia="he-IL"/>
        </w:rPr>
        <w:t xml:space="preserve">כזה ואתם ביקשתם להוריד. </w:t>
      </w:r>
    </w:p>
    <w:p w14:paraId="55E8EE0C" w14:textId="77777777" w:rsidR="004878CC" w:rsidRDefault="004878CC" w:rsidP="0076179A">
      <w:pPr>
        <w:rPr>
          <w:rtl/>
          <w:lang w:eastAsia="he-IL"/>
        </w:rPr>
      </w:pPr>
      <w:bookmarkStart w:id="29497" w:name="_ETM_Q1_12639153"/>
      <w:bookmarkStart w:id="29498" w:name="_ETM_Q1_12637402"/>
      <w:bookmarkEnd w:id="29497"/>
      <w:bookmarkEnd w:id="29498"/>
    </w:p>
    <w:p w14:paraId="05E78F84" w14:textId="0BFC123D" w:rsidR="004878CC" w:rsidRDefault="004878CC" w:rsidP="00F93808">
      <w:pPr>
        <w:pStyle w:val="a4"/>
        <w:keepNext/>
        <w:rPr>
          <w:rtl/>
        </w:rPr>
      </w:pPr>
      <w:bookmarkStart w:id="29499" w:name="ET_knessetmember_6156_2048"/>
      <w:r w:rsidRPr="00F93808">
        <w:rPr>
          <w:rStyle w:val="TagStyle"/>
          <w:rtl/>
        </w:rPr>
        <w:t xml:space="preserve"> &lt;&lt; דובר &gt;&gt;</w:t>
      </w:r>
      <w:r w:rsidRPr="004878CC">
        <w:rPr>
          <w:rStyle w:val="TagStyle"/>
          <w:rtl/>
        </w:rPr>
        <w:t xml:space="preserve"> </w:t>
      </w:r>
      <w:r>
        <w:rPr>
          <w:rtl/>
        </w:rPr>
        <w:t>גלעד קריב (העבודה):</w:t>
      </w:r>
      <w:r w:rsidRPr="004878CC">
        <w:rPr>
          <w:rStyle w:val="TagStyle"/>
          <w:rtl/>
        </w:rPr>
        <w:t xml:space="preserve"> </w:t>
      </w:r>
      <w:r w:rsidRPr="00F93808">
        <w:rPr>
          <w:rStyle w:val="TagStyle"/>
          <w:rtl/>
        </w:rPr>
        <w:t>&lt;&lt; דובר &gt;&gt;</w:t>
      </w:r>
      <w:r>
        <w:rPr>
          <w:rtl/>
        </w:rPr>
        <w:t xml:space="preserve">   </w:t>
      </w:r>
      <w:bookmarkEnd w:id="29499"/>
    </w:p>
    <w:p w14:paraId="10380784" w14:textId="77777777" w:rsidR="004878CC" w:rsidRDefault="004878CC" w:rsidP="00F93808">
      <w:pPr>
        <w:pStyle w:val="KeepWithNext"/>
        <w:rPr>
          <w:rtl/>
          <w:lang w:eastAsia="he-IL"/>
        </w:rPr>
      </w:pPr>
    </w:p>
    <w:p w14:paraId="227721C4" w14:textId="296AFCF7" w:rsidR="004878CC" w:rsidRDefault="004878CC" w:rsidP="004878CC">
      <w:pPr>
        <w:rPr>
          <w:rtl/>
          <w:lang w:eastAsia="he-IL"/>
        </w:rPr>
      </w:pPr>
      <w:bookmarkStart w:id="29500" w:name="_ETM_Q1_12639402"/>
      <w:bookmarkStart w:id="29501" w:name="_ETM_Q1_12639652"/>
      <w:bookmarkStart w:id="29502" w:name="_ETM_Q1_12637652"/>
      <w:bookmarkStart w:id="29503" w:name="_ETM_Q1_12635905"/>
      <w:bookmarkEnd w:id="29500"/>
      <w:bookmarkEnd w:id="29501"/>
      <w:bookmarkEnd w:id="29502"/>
      <w:bookmarkEnd w:id="29503"/>
      <w:r>
        <w:rPr>
          <w:rFonts w:hint="cs"/>
          <w:rtl/>
          <w:lang w:eastAsia="he-IL"/>
        </w:rPr>
        <w:t>ב</w:t>
      </w:r>
      <w:bookmarkStart w:id="29504" w:name="_ETM_Q1_12634151"/>
      <w:bookmarkEnd w:id="29504"/>
      <w:r>
        <w:rPr>
          <w:rFonts w:hint="cs"/>
          <w:rtl/>
          <w:lang w:eastAsia="he-IL"/>
        </w:rPr>
        <w:t>סדר?</w:t>
      </w:r>
      <w:bookmarkStart w:id="29505" w:name="_ETM_Q1_12633155"/>
      <w:bookmarkEnd w:id="29505"/>
      <w:r>
        <w:rPr>
          <w:rFonts w:hint="cs"/>
          <w:rtl/>
          <w:lang w:eastAsia="he-IL"/>
        </w:rPr>
        <w:t xml:space="preserve"> אתם מבינים?</w:t>
      </w:r>
      <w:bookmarkStart w:id="29506" w:name="_ETM_Q1_12633652"/>
      <w:bookmarkStart w:id="29507" w:name="_ETM_Q1_12637653"/>
      <w:bookmarkEnd w:id="29506"/>
      <w:bookmarkEnd w:id="29507"/>
    </w:p>
    <w:p w14:paraId="5A98FA89" w14:textId="77777777" w:rsidR="004878CC" w:rsidRPr="004878CC" w:rsidRDefault="004878CC" w:rsidP="004878CC">
      <w:pPr>
        <w:rPr>
          <w:rtl/>
          <w:lang w:eastAsia="he-IL"/>
        </w:rPr>
      </w:pPr>
      <w:bookmarkStart w:id="29508" w:name="_ETM_Q1_12638152"/>
      <w:bookmarkEnd w:id="29508"/>
    </w:p>
    <w:p w14:paraId="511D2A1E" w14:textId="2246F4A2" w:rsidR="0076179A" w:rsidRDefault="0076179A" w:rsidP="00F93808">
      <w:pPr>
        <w:pStyle w:val="af6"/>
        <w:keepNext/>
        <w:rPr>
          <w:rtl/>
        </w:rPr>
      </w:pPr>
      <w:bookmarkStart w:id="29509" w:name="ET_yor_צביקה_פוגל___יורַ_2047"/>
      <w:r w:rsidRPr="00F93808">
        <w:rPr>
          <w:rStyle w:val="TagStyle"/>
          <w:rtl/>
        </w:rPr>
        <w:t xml:space="preserve"> &lt;&lt; יור &gt;&gt;</w:t>
      </w:r>
      <w:r w:rsidRPr="0076179A">
        <w:rPr>
          <w:rStyle w:val="TagStyle"/>
          <w:rtl/>
        </w:rPr>
        <w:t xml:space="preserve"> </w:t>
      </w:r>
      <w:r>
        <w:rPr>
          <w:rtl/>
        </w:rPr>
        <w:t>היו"ר צביקה פוגל:</w:t>
      </w:r>
      <w:r w:rsidRPr="0076179A">
        <w:rPr>
          <w:rStyle w:val="TagStyle"/>
          <w:rtl/>
        </w:rPr>
        <w:t xml:space="preserve"> </w:t>
      </w:r>
      <w:r w:rsidRPr="00F93808">
        <w:rPr>
          <w:rStyle w:val="TagStyle"/>
          <w:rtl/>
        </w:rPr>
        <w:t>&lt;&lt; יור &gt;&gt;</w:t>
      </w:r>
      <w:r>
        <w:rPr>
          <w:rtl/>
        </w:rPr>
        <w:t xml:space="preserve">   </w:t>
      </w:r>
      <w:bookmarkEnd w:id="29509"/>
    </w:p>
    <w:p w14:paraId="13CC9B0C" w14:textId="77777777" w:rsidR="0076179A" w:rsidRDefault="0076179A" w:rsidP="00F93808">
      <w:pPr>
        <w:pStyle w:val="KeepWithNext"/>
        <w:rPr>
          <w:rtl/>
          <w:lang w:eastAsia="he-IL"/>
        </w:rPr>
      </w:pPr>
    </w:p>
    <w:p w14:paraId="4D3B85A7" w14:textId="4DF6A03B" w:rsidR="0076179A" w:rsidRDefault="004878CC" w:rsidP="0076179A">
      <w:pPr>
        <w:rPr>
          <w:rtl/>
          <w:lang w:eastAsia="he-IL"/>
        </w:rPr>
      </w:pPr>
      <w:bookmarkStart w:id="29510" w:name="_ETM_Q1_12639156"/>
      <w:bookmarkStart w:id="29511" w:name="_ETM_Q1_12637905"/>
      <w:bookmarkStart w:id="29512" w:name="_ETM_Q1_12636151"/>
      <w:bookmarkStart w:id="29513" w:name="_ETM_Q1_12634653"/>
      <w:bookmarkStart w:id="29514" w:name="_ETM_Q1_12636655"/>
      <w:bookmarkStart w:id="29515" w:name="_ETM_Q1_12635407"/>
      <w:bookmarkStart w:id="29516" w:name="_ETM_Q1_12638156"/>
      <w:bookmarkStart w:id="29517" w:name="_ETM_Q1_12637153"/>
      <w:bookmarkStart w:id="29518" w:name="_ETM_Q1_12636154"/>
      <w:bookmarkStart w:id="29519" w:name="_ETM_Q1_12635656"/>
      <w:bookmarkStart w:id="29520" w:name="_ETM_Q1_12633901"/>
      <w:bookmarkStart w:id="29521" w:name="_ETM_Q1_12634402"/>
      <w:bookmarkStart w:id="29522" w:name="_ETM_Q1_12635152"/>
      <w:bookmarkEnd w:id="29510"/>
      <w:bookmarkEnd w:id="29511"/>
      <w:bookmarkEnd w:id="29512"/>
      <w:bookmarkEnd w:id="29513"/>
      <w:bookmarkEnd w:id="29514"/>
      <w:bookmarkEnd w:id="29515"/>
      <w:bookmarkEnd w:id="29516"/>
      <w:bookmarkEnd w:id="29517"/>
      <w:bookmarkEnd w:id="29518"/>
      <w:bookmarkEnd w:id="29519"/>
      <w:bookmarkEnd w:id="29520"/>
      <w:bookmarkEnd w:id="29521"/>
      <w:bookmarkEnd w:id="29522"/>
      <w:r>
        <w:rPr>
          <w:rFonts w:hint="cs"/>
          <w:rtl/>
          <w:lang w:eastAsia="he-IL"/>
        </w:rPr>
        <w:t>מכ</w:t>
      </w:r>
      <w:bookmarkStart w:id="29523" w:name="_ETM_Q1_12640406"/>
      <w:bookmarkEnd w:id="29523"/>
      <w:r>
        <w:rPr>
          <w:rFonts w:hint="cs"/>
          <w:rtl/>
          <w:lang w:eastAsia="he-IL"/>
        </w:rPr>
        <w:t xml:space="preserve">ובדי, אני רוצה לצאת </w:t>
      </w:r>
      <w:bookmarkStart w:id="29524" w:name="_ETM_Q1_12643156"/>
      <w:bookmarkEnd w:id="29524"/>
      <w:r>
        <w:rPr>
          <w:rFonts w:hint="cs"/>
          <w:rtl/>
          <w:lang w:eastAsia="he-IL"/>
        </w:rPr>
        <w:t xml:space="preserve">להפסקה </w:t>
      </w:r>
      <w:bookmarkStart w:id="29525" w:name="_ETM_Q1_12642406"/>
      <w:bookmarkEnd w:id="29525"/>
      <w:r>
        <w:rPr>
          <w:rFonts w:hint="cs"/>
          <w:rtl/>
          <w:lang w:eastAsia="he-IL"/>
        </w:rPr>
        <w:t>ולחזור לפ</w:t>
      </w:r>
      <w:bookmarkStart w:id="29526" w:name="_ETM_Q1_12642652"/>
      <w:bookmarkEnd w:id="29526"/>
      <w:r>
        <w:rPr>
          <w:rFonts w:hint="cs"/>
          <w:rtl/>
          <w:lang w:eastAsia="he-IL"/>
        </w:rPr>
        <w:t xml:space="preserve">ה בכוחות מחודשים. </w:t>
      </w:r>
      <w:bookmarkStart w:id="29527" w:name="_ETM_Q1_12644656"/>
      <w:bookmarkStart w:id="29528" w:name="_ETM_Q1_12645651"/>
      <w:bookmarkEnd w:id="29527"/>
      <w:bookmarkEnd w:id="29528"/>
      <w:r>
        <w:rPr>
          <w:rFonts w:hint="cs"/>
          <w:rtl/>
          <w:lang w:eastAsia="he-IL"/>
        </w:rPr>
        <w:t>יש</w:t>
      </w:r>
      <w:bookmarkStart w:id="29529" w:name="_ETM_Q1_12646155"/>
      <w:bookmarkStart w:id="29530" w:name="_ETM_Q1_12644402"/>
      <w:bookmarkEnd w:id="29529"/>
      <w:bookmarkEnd w:id="29530"/>
      <w:r>
        <w:rPr>
          <w:rFonts w:hint="cs"/>
          <w:rtl/>
          <w:lang w:eastAsia="he-IL"/>
        </w:rPr>
        <w:t xml:space="preserve"> למישהו איזו</w:t>
      </w:r>
      <w:bookmarkStart w:id="29531" w:name="_ETM_Q1_12645903"/>
      <w:bookmarkEnd w:id="29531"/>
      <w:r>
        <w:rPr>
          <w:rFonts w:hint="cs"/>
          <w:rtl/>
          <w:lang w:eastAsia="he-IL"/>
        </w:rPr>
        <w:t>שהי הערה</w:t>
      </w:r>
      <w:bookmarkStart w:id="29532" w:name="_ETM_Q1_12647155"/>
      <w:bookmarkEnd w:id="29532"/>
      <w:r>
        <w:rPr>
          <w:rFonts w:hint="cs"/>
          <w:rtl/>
          <w:lang w:eastAsia="he-IL"/>
        </w:rPr>
        <w:t xml:space="preserve"> ספציפית מהותית </w:t>
      </w:r>
      <w:bookmarkStart w:id="29533" w:name="_ETM_Q1_12647654"/>
      <w:bookmarkStart w:id="29534" w:name="_ETM_Q1_12647154"/>
      <w:bookmarkStart w:id="29535" w:name="_ETM_Q1_12645402"/>
      <w:bookmarkEnd w:id="29533"/>
      <w:bookmarkEnd w:id="29534"/>
      <w:bookmarkEnd w:id="29535"/>
      <w:r>
        <w:rPr>
          <w:rFonts w:hint="cs"/>
          <w:rtl/>
          <w:lang w:eastAsia="he-IL"/>
        </w:rPr>
        <w:t xml:space="preserve">אז עכשיו בבקשה. </w:t>
      </w:r>
      <w:bookmarkStart w:id="29536" w:name="_ETM_Q1_12648155"/>
      <w:bookmarkEnd w:id="29536"/>
    </w:p>
    <w:p w14:paraId="1D2EAD3C" w14:textId="77777777" w:rsidR="004878CC" w:rsidRDefault="004878CC" w:rsidP="0076179A">
      <w:pPr>
        <w:rPr>
          <w:rtl/>
          <w:lang w:eastAsia="he-IL"/>
        </w:rPr>
      </w:pPr>
      <w:bookmarkStart w:id="29537" w:name="_ETM_Q1_12650154"/>
      <w:bookmarkEnd w:id="29537"/>
    </w:p>
    <w:p w14:paraId="1F0A552B" w14:textId="7C778CDF" w:rsidR="004878CC" w:rsidRDefault="004878CC" w:rsidP="00F93808">
      <w:pPr>
        <w:pStyle w:val="a4"/>
        <w:keepNext/>
        <w:rPr>
          <w:rtl/>
        </w:rPr>
      </w:pPr>
      <w:bookmarkStart w:id="29538" w:name="ET_knessetmember_6361_2049"/>
      <w:r w:rsidRPr="00F93808">
        <w:rPr>
          <w:rStyle w:val="TagStyle"/>
          <w:rtl/>
        </w:rPr>
        <w:t xml:space="preserve"> &lt;&lt; דובר &gt;&gt;</w:t>
      </w:r>
      <w:r w:rsidRPr="004878CC">
        <w:rPr>
          <w:rStyle w:val="TagStyle"/>
          <w:rtl/>
        </w:rPr>
        <w:t xml:space="preserve"> </w:t>
      </w:r>
      <w:r>
        <w:rPr>
          <w:rtl/>
        </w:rPr>
        <w:t>נאור שירי (יש עתיד):</w:t>
      </w:r>
      <w:r w:rsidRPr="004878CC">
        <w:rPr>
          <w:rStyle w:val="TagStyle"/>
          <w:rtl/>
        </w:rPr>
        <w:t xml:space="preserve"> </w:t>
      </w:r>
      <w:r w:rsidRPr="00F93808">
        <w:rPr>
          <w:rStyle w:val="TagStyle"/>
          <w:rtl/>
        </w:rPr>
        <w:t>&lt;&lt; דובר &gt;&gt;</w:t>
      </w:r>
      <w:r>
        <w:rPr>
          <w:rtl/>
        </w:rPr>
        <w:t xml:space="preserve">   </w:t>
      </w:r>
      <w:bookmarkEnd w:id="29538"/>
    </w:p>
    <w:p w14:paraId="37E44AC4" w14:textId="77777777" w:rsidR="004878CC" w:rsidRDefault="004878CC" w:rsidP="00F93808">
      <w:pPr>
        <w:pStyle w:val="KeepWithNext"/>
        <w:rPr>
          <w:rtl/>
          <w:lang w:eastAsia="he-IL"/>
        </w:rPr>
      </w:pPr>
    </w:p>
    <w:p w14:paraId="4DAB4A8F" w14:textId="5AA3F5DC" w:rsidR="004878CC" w:rsidRDefault="004878CC" w:rsidP="004878CC">
      <w:pPr>
        <w:rPr>
          <w:rtl/>
          <w:lang w:eastAsia="he-IL"/>
        </w:rPr>
      </w:pPr>
      <w:bookmarkStart w:id="29539" w:name="_ETM_Q1_12650655"/>
      <w:bookmarkStart w:id="29540" w:name="_ETM_Q1_12651154"/>
      <w:bookmarkStart w:id="29541" w:name="_ETM_Q1_12648902"/>
      <w:bookmarkEnd w:id="29539"/>
      <w:bookmarkEnd w:id="29540"/>
      <w:bookmarkEnd w:id="29541"/>
      <w:r>
        <w:rPr>
          <w:rFonts w:hint="cs"/>
          <w:rtl/>
          <w:lang w:eastAsia="he-IL"/>
        </w:rPr>
        <w:t>אפשר לפת</w:t>
      </w:r>
      <w:bookmarkStart w:id="29542" w:name="_ETM_Q1_12648654"/>
      <w:bookmarkEnd w:id="29542"/>
      <w:r>
        <w:rPr>
          <w:rFonts w:hint="cs"/>
          <w:rtl/>
          <w:lang w:eastAsia="he-IL"/>
        </w:rPr>
        <w:t>וח</w:t>
      </w:r>
      <w:bookmarkStart w:id="29543" w:name="_ETM_Q1_12646904"/>
      <w:bookmarkEnd w:id="29543"/>
      <w:r>
        <w:rPr>
          <w:rFonts w:hint="cs"/>
          <w:rtl/>
          <w:lang w:eastAsia="he-IL"/>
        </w:rPr>
        <w:t xml:space="preserve"> אחרי ההפסקה</w:t>
      </w:r>
      <w:bookmarkStart w:id="29544" w:name="_ETM_Q1_12649403"/>
      <w:bookmarkEnd w:id="29544"/>
      <w:r>
        <w:rPr>
          <w:rFonts w:hint="cs"/>
          <w:rtl/>
          <w:lang w:eastAsia="he-IL"/>
        </w:rPr>
        <w:t xml:space="preserve"> בטיעון על הסוציואקונומי</w:t>
      </w:r>
      <w:bookmarkStart w:id="29545" w:name="_ETM_Q1_12655653"/>
      <w:bookmarkEnd w:id="29545"/>
      <w:r>
        <w:rPr>
          <w:rFonts w:hint="cs"/>
          <w:rtl/>
          <w:lang w:eastAsia="he-IL"/>
        </w:rPr>
        <w:t>?</w:t>
      </w:r>
    </w:p>
    <w:p w14:paraId="49435695" w14:textId="77777777" w:rsidR="004878CC" w:rsidRDefault="004878CC" w:rsidP="004878CC">
      <w:pPr>
        <w:rPr>
          <w:rtl/>
          <w:lang w:eastAsia="he-IL"/>
        </w:rPr>
      </w:pPr>
    </w:p>
    <w:p w14:paraId="1454AE2B" w14:textId="2A9DB482" w:rsidR="004878CC" w:rsidRDefault="004878CC" w:rsidP="00F93808">
      <w:pPr>
        <w:pStyle w:val="af6"/>
        <w:keepNext/>
        <w:rPr>
          <w:rtl/>
        </w:rPr>
      </w:pPr>
      <w:bookmarkStart w:id="29546" w:name="ET_yor_צביקה_פוגל___יורַ_2050"/>
      <w:r w:rsidRPr="00F93808">
        <w:rPr>
          <w:rStyle w:val="TagStyle"/>
          <w:rtl/>
        </w:rPr>
        <w:t xml:space="preserve"> &lt;&lt; יור &gt;&gt;</w:t>
      </w:r>
      <w:r w:rsidRPr="004878CC">
        <w:rPr>
          <w:rStyle w:val="TagStyle"/>
          <w:rtl/>
        </w:rPr>
        <w:t xml:space="preserve"> </w:t>
      </w:r>
      <w:r>
        <w:rPr>
          <w:rtl/>
        </w:rPr>
        <w:t>היו"ר צביקה פוגל:</w:t>
      </w:r>
      <w:r w:rsidRPr="004878CC">
        <w:rPr>
          <w:rStyle w:val="TagStyle"/>
          <w:rtl/>
        </w:rPr>
        <w:t xml:space="preserve"> </w:t>
      </w:r>
      <w:r w:rsidRPr="00F93808">
        <w:rPr>
          <w:rStyle w:val="TagStyle"/>
          <w:rtl/>
        </w:rPr>
        <w:t>&lt;&lt; יור &gt;&gt;</w:t>
      </w:r>
      <w:r>
        <w:rPr>
          <w:rtl/>
        </w:rPr>
        <w:t xml:space="preserve">   </w:t>
      </w:r>
      <w:bookmarkEnd w:id="29546"/>
    </w:p>
    <w:p w14:paraId="160B1908" w14:textId="77777777" w:rsidR="004878CC" w:rsidRDefault="004878CC" w:rsidP="00F93808">
      <w:pPr>
        <w:pStyle w:val="KeepWithNext"/>
        <w:rPr>
          <w:rtl/>
          <w:lang w:eastAsia="he-IL"/>
        </w:rPr>
      </w:pPr>
    </w:p>
    <w:p w14:paraId="6D8DDE9D" w14:textId="258BD645" w:rsidR="004878CC" w:rsidRDefault="004878CC" w:rsidP="004878CC">
      <w:pPr>
        <w:rPr>
          <w:rtl/>
          <w:lang w:eastAsia="he-IL"/>
        </w:rPr>
      </w:pPr>
      <w:r>
        <w:rPr>
          <w:rFonts w:hint="cs"/>
          <w:rtl/>
          <w:lang w:eastAsia="he-IL"/>
        </w:rPr>
        <w:t xml:space="preserve">אפשר כל דבר שאתם </w:t>
      </w:r>
      <w:bookmarkStart w:id="29547" w:name="_ETM_Q1_12658157"/>
      <w:bookmarkEnd w:id="29547"/>
      <w:r>
        <w:rPr>
          <w:rFonts w:hint="cs"/>
          <w:rtl/>
          <w:lang w:eastAsia="he-IL"/>
        </w:rPr>
        <w:t>רק רוצים. קודם כול, תודה רבה על שיתוף הפעולה</w:t>
      </w:r>
      <w:bookmarkStart w:id="29548" w:name="_ETM_Q1_12681155"/>
      <w:bookmarkEnd w:id="29548"/>
      <w:r>
        <w:rPr>
          <w:rFonts w:hint="cs"/>
          <w:rtl/>
          <w:lang w:eastAsia="he-IL"/>
        </w:rPr>
        <w:t xml:space="preserve"> המדהים</w:t>
      </w:r>
      <w:bookmarkStart w:id="29549" w:name="_ETM_Q1_12683403"/>
      <w:bookmarkEnd w:id="29549"/>
      <w:r>
        <w:rPr>
          <w:rFonts w:hint="cs"/>
          <w:rtl/>
          <w:lang w:eastAsia="he-IL"/>
        </w:rPr>
        <w:t xml:space="preserve"> פה</w:t>
      </w:r>
      <w:bookmarkStart w:id="29550" w:name="_ETM_Q1_12681652"/>
      <w:bookmarkEnd w:id="29550"/>
      <w:r>
        <w:rPr>
          <w:rFonts w:hint="cs"/>
          <w:rtl/>
          <w:lang w:eastAsia="he-IL"/>
        </w:rPr>
        <w:t xml:space="preserve">. אני חושב שאנחנו הולכים לכיוונים </w:t>
      </w:r>
      <w:bookmarkStart w:id="29551" w:name="_ETM_Q1_12686905"/>
      <w:bookmarkEnd w:id="29551"/>
      <w:r>
        <w:rPr>
          <w:rFonts w:hint="cs"/>
          <w:rtl/>
          <w:lang w:eastAsia="he-IL"/>
        </w:rPr>
        <w:t xml:space="preserve">טובים. חברי </w:t>
      </w:r>
      <w:proofErr w:type="spellStart"/>
      <w:r>
        <w:rPr>
          <w:rFonts w:hint="cs"/>
          <w:rtl/>
          <w:lang w:eastAsia="he-IL"/>
        </w:rPr>
        <w:t>חברי</w:t>
      </w:r>
      <w:proofErr w:type="spellEnd"/>
      <w:r>
        <w:rPr>
          <w:rFonts w:hint="cs"/>
          <w:rtl/>
          <w:lang w:eastAsia="he-IL"/>
        </w:rPr>
        <w:t xml:space="preserve"> הכנסת,</w:t>
      </w:r>
      <w:bookmarkStart w:id="29552" w:name="_ETM_Q1_12690402"/>
      <w:bookmarkStart w:id="29553" w:name="_ETM_Q1_12688655"/>
      <w:bookmarkEnd w:id="29552"/>
      <w:bookmarkEnd w:id="29553"/>
      <w:r>
        <w:rPr>
          <w:rFonts w:hint="cs"/>
          <w:rtl/>
          <w:lang w:eastAsia="he-IL"/>
        </w:rPr>
        <w:t xml:space="preserve"> בהנחה שתמ</w:t>
      </w:r>
      <w:bookmarkStart w:id="29554" w:name="_ETM_Q1_12689904"/>
      <w:bookmarkEnd w:id="29554"/>
      <w:r>
        <w:rPr>
          <w:rFonts w:hint="cs"/>
          <w:rtl/>
          <w:lang w:eastAsia="he-IL"/>
        </w:rPr>
        <w:t xml:space="preserve">שיכו להיות באותה </w:t>
      </w:r>
      <w:bookmarkStart w:id="29555" w:name="_ETM_Q1_12694151"/>
      <w:bookmarkEnd w:id="29555"/>
      <w:r>
        <w:rPr>
          <w:rFonts w:hint="cs"/>
          <w:rtl/>
          <w:lang w:eastAsia="he-IL"/>
        </w:rPr>
        <w:t xml:space="preserve">יעילות </w:t>
      </w:r>
      <w:bookmarkStart w:id="29556" w:name="_ETM_Q1_12694152"/>
      <w:bookmarkStart w:id="29557" w:name="_ETM_Q1_12692152"/>
      <w:bookmarkEnd w:id="29556"/>
      <w:bookmarkEnd w:id="29557"/>
      <w:r>
        <w:rPr>
          <w:rFonts w:hint="cs"/>
          <w:rtl/>
          <w:lang w:eastAsia="he-IL"/>
        </w:rPr>
        <w:t>גם בהמשך</w:t>
      </w:r>
      <w:bookmarkStart w:id="29558" w:name="_ETM_Q1_12693156"/>
      <w:bookmarkStart w:id="29559" w:name="_ETM_Q1_12691404"/>
      <w:bookmarkEnd w:id="29558"/>
      <w:bookmarkEnd w:id="29559"/>
      <w:r>
        <w:rPr>
          <w:rFonts w:hint="cs"/>
          <w:rtl/>
          <w:lang w:eastAsia="he-IL"/>
        </w:rPr>
        <w:t xml:space="preserve"> אז יש לי סיבה ל</w:t>
      </w:r>
      <w:bookmarkStart w:id="29560" w:name="_ETM_Q1_12692153"/>
      <w:bookmarkStart w:id="29561" w:name="_ETM_Q1_12690406"/>
      <w:bookmarkEnd w:id="29560"/>
      <w:bookmarkEnd w:id="29561"/>
      <w:r>
        <w:rPr>
          <w:rFonts w:hint="cs"/>
          <w:rtl/>
          <w:lang w:eastAsia="he-IL"/>
        </w:rPr>
        <w:t xml:space="preserve">היות אופטימי </w:t>
      </w:r>
      <w:bookmarkStart w:id="29562" w:name="_ETM_Q1_12690403"/>
      <w:bookmarkEnd w:id="29562"/>
      <w:r>
        <w:rPr>
          <w:rFonts w:hint="cs"/>
          <w:rtl/>
          <w:lang w:eastAsia="he-IL"/>
        </w:rPr>
        <w:t>שאכן נסיים</w:t>
      </w:r>
      <w:bookmarkStart w:id="29563" w:name="_ETM_Q1_12691652"/>
      <w:bookmarkEnd w:id="29563"/>
      <w:r>
        <w:rPr>
          <w:rFonts w:hint="cs"/>
          <w:rtl/>
          <w:lang w:eastAsia="he-IL"/>
        </w:rPr>
        <w:t xml:space="preserve"> עם זה היום. </w:t>
      </w:r>
      <w:bookmarkStart w:id="29564" w:name="_ETM_Q1_12696652"/>
      <w:bookmarkStart w:id="29565" w:name="_ETM_Q1_12696402"/>
      <w:bookmarkStart w:id="29566" w:name="_ETM_Q1_12694902"/>
      <w:bookmarkStart w:id="29567" w:name="_ETM_Q1_12693155"/>
      <w:bookmarkEnd w:id="29564"/>
      <w:bookmarkEnd w:id="29565"/>
      <w:bookmarkEnd w:id="29566"/>
      <w:bookmarkEnd w:id="29567"/>
      <w:r w:rsidR="004C574A">
        <w:rPr>
          <w:rFonts w:hint="cs"/>
          <w:rtl/>
          <w:lang w:eastAsia="he-IL"/>
        </w:rPr>
        <w:t>אין לכם ברירה</w:t>
      </w:r>
      <w:bookmarkStart w:id="29568" w:name="_ETM_Q1_12697655"/>
      <w:bookmarkEnd w:id="29568"/>
      <w:r w:rsidR="004C574A">
        <w:rPr>
          <w:rFonts w:hint="cs"/>
          <w:rtl/>
          <w:lang w:eastAsia="he-IL"/>
        </w:rPr>
        <w:t>,</w:t>
      </w:r>
      <w:bookmarkStart w:id="29569" w:name="_ETM_Q1_12697903"/>
      <w:bookmarkEnd w:id="29569"/>
      <w:r w:rsidR="004C574A">
        <w:rPr>
          <w:rFonts w:hint="cs"/>
          <w:rtl/>
          <w:lang w:eastAsia="he-IL"/>
        </w:rPr>
        <w:t xml:space="preserve"> אחרת נישאר </w:t>
      </w:r>
      <w:bookmarkStart w:id="29570" w:name="_ETM_Q1_12691902"/>
      <w:bookmarkEnd w:id="29570"/>
      <w:r w:rsidR="004C574A">
        <w:rPr>
          <w:rFonts w:hint="cs"/>
          <w:rtl/>
          <w:lang w:eastAsia="he-IL"/>
        </w:rPr>
        <w:t xml:space="preserve">פה עד </w:t>
      </w:r>
      <w:r w:rsidR="00AC708A">
        <w:rPr>
          <w:rFonts w:hint="cs"/>
          <w:rtl/>
          <w:lang w:eastAsia="he-IL"/>
        </w:rPr>
        <w:t>24</w:t>
      </w:r>
      <w:r w:rsidR="004C574A">
        <w:rPr>
          <w:rFonts w:hint="cs"/>
          <w:rtl/>
          <w:lang w:eastAsia="he-IL"/>
        </w:rPr>
        <w:t>:00.</w:t>
      </w:r>
      <w:bookmarkStart w:id="29571" w:name="_ETM_Q1_12701904"/>
      <w:bookmarkEnd w:id="29571"/>
    </w:p>
    <w:p w14:paraId="0182B929" w14:textId="77777777" w:rsidR="004C574A" w:rsidRDefault="004C574A" w:rsidP="004878CC">
      <w:pPr>
        <w:rPr>
          <w:rtl/>
          <w:lang w:eastAsia="he-IL"/>
        </w:rPr>
      </w:pPr>
      <w:bookmarkStart w:id="29572" w:name="_ETM_Q1_12700653"/>
      <w:bookmarkStart w:id="29573" w:name="_ETM_Q1_12698902"/>
      <w:bookmarkEnd w:id="29572"/>
      <w:bookmarkEnd w:id="29573"/>
    </w:p>
    <w:p w14:paraId="7818F1B7" w14:textId="0DD1095B" w:rsidR="004C574A" w:rsidRDefault="004C574A" w:rsidP="00F93808">
      <w:pPr>
        <w:pStyle w:val="a4"/>
        <w:keepNext/>
        <w:rPr>
          <w:rtl/>
        </w:rPr>
      </w:pPr>
      <w:bookmarkStart w:id="29574" w:name="ET_knessetmember_6361_2051"/>
      <w:r w:rsidRPr="00F93808">
        <w:rPr>
          <w:rStyle w:val="TagStyle"/>
          <w:rtl/>
        </w:rPr>
        <w:t xml:space="preserve"> &lt;&lt; דובר &gt;&gt;</w:t>
      </w:r>
      <w:r w:rsidRPr="004C574A">
        <w:rPr>
          <w:rStyle w:val="TagStyle"/>
          <w:rtl/>
        </w:rPr>
        <w:t xml:space="preserve"> </w:t>
      </w:r>
      <w:r>
        <w:rPr>
          <w:rtl/>
        </w:rPr>
        <w:t>נאור שירי (יש עתיד):</w:t>
      </w:r>
      <w:r w:rsidRPr="004C574A">
        <w:rPr>
          <w:rStyle w:val="TagStyle"/>
          <w:rtl/>
        </w:rPr>
        <w:t xml:space="preserve"> </w:t>
      </w:r>
      <w:r w:rsidRPr="00F93808">
        <w:rPr>
          <w:rStyle w:val="TagStyle"/>
          <w:rtl/>
        </w:rPr>
        <w:t>&lt;&lt; דובר &gt;&gt;</w:t>
      </w:r>
      <w:r>
        <w:rPr>
          <w:rtl/>
        </w:rPr>
        <w:t xml:space="preserve">   </w:t>
      </w:r>
      <w:bookmarkEnd w:id="29574"/>
    </w:p>
    <w:p w14:paraId="7A3FF45F" w14:textId="77777777" w:rsidR="004C574A" w:rsidRDefault="004C574A" w:rsidP="00F93808">
      <w:pPr>
        <w:pStyle w:val="KeepWithNext"/>
        <w:rPr>
          <w:rtl/>
          <w:lang w:eastAsia="he-IL"/>
        </w:rPr>
      </w:pPr>
    </w:p>
    <w:p w14:paraId="42804E51" w14:textId="6D515915" w:rsidR="004C574A" w:rsidRDefault="004C574A" w:rsidP="004C574A">
      <w:pPr>
        <w:rPr>
          <w:rtl/>
          <w:lang w:eastAsia="he-IL"/>
        </w:rPr>
      </w:pPr>
      <w:bookmarkStart w:id="29575" w:name="_ETM_Q1_12701906"/>
      <w:bookmarkEnd w:id="29575"/>
      <w:r>
        <w:rPr>
          <w:rFonts w:hint="cs"/>
          <w:rtl/>
          <w:lang w:eastAsia="he-IL"/>
        </w:rPr>
        <w:t>לא.</w:t>
      </w:r>
    </w:p>
    <w:p w14:paraId="1B2E27D4" w14:textId="77777777" w:rsidR="004C574A" w:rsidRDefault="004C574A" w:rsidP="004C574A">
      <w:pPr>
        <w:rPr>
          <w:rtl/>
          <w:lang w:eastAsia="he-IL"/>
        </w:rPr>
      </w:pPr>
      <w:bookmarkStart w:id="29576" w:name="_ETM_Q1_12702653"/>
      <w:bookmarkStart w:id="29577" w:name="_ETM_Q1_12703653"/>
      <w:bookmarkEnd w:id="29576"/>
      <w:bookmarkEnd w:id="29577"/>
    </w:p>
    <w:p w14:paraId="17F680C0" w14:textId="664EF6AE" w:rsidR="004C574A" w:rsidRDefault="004C574A" w:rsidP="00F93808">
      <w:pPr>
        <w:pStyle w:val="af6"/>
        <w:keepNext/>
        <w:rPr>
          <w:rtl/>
        </w:rPr>
      </w:pPr>
      <w:bookmarkStart w:id="29578" w:name="ET_yor_צביקה_פוגל___יורַ_2052"/>
      <w:r w:rsidRPr="00F93808">
        <w:rPr>
          <w:rStyle w:val="TagStyle"/>
          <w:rtl/>
        </w:rPr>
        <w:t xml:space="preserve"> &lt;&lt; יור &gt;&gt;</w:t>
      </w:r>
      <w:r w:rsidRPr="004C574A">
        <w:rPr>
          <w:rStyle w:val="TagStyle"/>
          <w:rtl/>
        </w:rPr>
        <w:t xml:space="preserve"> </w:t>
      </w:r>
      <w:r>
        <w:rPr>
          <w:rtl/>
        </w:rPr>
        <w:t>היו"ר צביקה פוגל:</w:t>
      </w:r>
      <w:r w:rsidRPr="004C574A">
        <w:rPr>
          <w:rStyle w:val="TagStyle"/>
          <w:rtl/>
        </w:rPr>
        <w:t xml:space="preserve"> </w:t>
      </w:r>
      <w:r w:rsidRPr="00F93808">
        <w:rPr>
          <w:rStyle w:val="TagStyle"/>
          <w:rtl/>
        </w:rPr>
        <w:t>&lt;&lt; יור &gt;&gt;</w:t>
      </w:r>
      <w:r>
        <w:rPr>
          <w:rtl/>
        </w:rPr>
        <w:t xml:space="preserve">   </w:t>
      </w:r>
      <w:bookmarkEnd w:id="29578"/>
    </w:p>
    <w:p w14:paraId="6DC25C44" w14:textId="77777777" w:rsidR="004C574A" w:rsidRDefault="004C574A" w:rsidP="00F93808">
      <w:pPr>
        <w:pStyle w:val="KeepWithNext"/>
        <w:rPr>
          <w:rtl/>
          <w:lang w:eastAsia="he-IL"/>
        </w:rPr>
      </w:pPr>
    </w:p>
    <w:p w14:paraId="6A0397A0" w14:textId="38D03F12" w:rsidR="004C574A" w:rsidRDefault="004C574A" w:rsidP="004C574A">
      <w:pPr>
        <w:rPr>
          <w:rtl/>
          <w:lang w:eastAsia="he-IL"/>
        </w:rPr>
      </w:pPr>
      <w:bookmarkStart w:id="29579" w:name="_ETM_Q1_12704653"/>
      <w:bookmarkStart w:id="29580" w:name="_ETM_Q1_12702903"/>
      <w:bookmarkEnd w:id="29579"/>
      <w:bookmarkEnd w:id="29580"/>
      <w:r>
        <w:rPr>
          <w:rFonts w:hint="cs"/>
          <w:rtl/>
          <w:lang w:eastAsia="he-IL"/>
        </w:rPr>
        <w:t>א</w:t>
      </w:r>
      <w:bookmarkStart w:id="29581" w:name="_ETM_Q1_12701152"/>
      <w:bookmarkEnd w:id="29581"/>
      <w:r>
        <w:rPr>
          <w:rFonts w:hint="cs"/>
          <w:rtl/>
          <w:lang w:eastAsia="he-IL"/>
        </w:rPr>
        <w:t>ני</w:t>
      </w:r>
      <w:bookmarkStart w:id="29582" w:name="_ETM_Q1_12699401"/>
      <w:bookmarkEnd w:id="29582"/>
      <w:r>
        <w:rPr>
          <w:rFonts w:hint="cs"/>
          <w:rtl/>
          <w:lang w:eastAsia="he-IL"/>
        </w:rPr>
        <w:t xml:space="preserve"> א</w:t>
      </w:r>
      <w:bookmarkStart w:id="29583" w:name="_ETM_Q1_12697652"/>
      <w:bookmarkEnd w:id="29583"/>
      <w:r>
        <w:rPr>
          <w:rFonts w:hint="cs"/>
          <w:rtl/>
          <w:lang w:eastAsia="he-IL"/>
        </w:rPr>
        <w:t>מרתי שהיום זה מסתיים.</w:t>
      </w:r>
      <w:bookmarkStart w:id="29584" w:name="_ETM_Q1_12700155"/>
      <w:bookmarkEnd w:id="29584"/>
    </w:p>
    <w:p w14:paraId="4DE5A59E" w14:textId="77777777" w:rsidR="004C574A" w:rsidRDefault="004C574A" w:rsidP="004C574A">
      <w:pPr>
        <w:rPr>
          <w:rtl/>
          <w:lang w:eastAsia="he-IL"/>
        </w:rPr>
      </w:pPr>
    </w:p>
    <w:p w14:paraId="3589CB0B" w14:textId="498F9579" w:rsidR="004C574A" w:rsidRDefault="004C574A" w:rsidP="00F93808">
      <w:pPr>
        <w:pStyle w:val="a4"/>
        <w:keepNext/>
        <w:rPr>
          <w:rtl/>
        </w:rPr>
      </w:pPr>
      <w:bookmarkStart w:id="29585" w:name="ET_knessetmember_6361_2053"/>
      <w:r w:rsidRPr="00F93808">
        <w:rPr>
          <w:rStyle w:val="TagStyle"/>
          <w:rtl/>
        </w:rPr>
        <w:t xml:space="preserve"> &lt;&lt; דובר &gt;&gt;</w:t>
      </w:r>
      <w:r w:rsidRPr="004C574A">
        <w:rPr>
          <w:rStyle w:val="TagStyle"/>
          <w:rtl/>
        </w:rPr>
        <w:t xml:space="preserve"> </w:t>
      </w:r>
      <w:r>
        <w:rPr>
          <w:rtl/>
        </w:rPr>
        <w:t>נאור שירי (יש עתיד):</w:t>
      </w:r>
      <w:r w:rsidRPr="004C574A">
        <w:rPr>
          <w:rStyle w:val="TagStyle"/>
          <w:rtl/>
        </w:rPr>
        <w:t xml:space="preserve"> </w:t>
      </w:r>
      <w:r w:rsidRPr="00F93808">
        <w:rPr>
          <w:rStyle w:val="TagStyle"/>
          <w:rtl/>
        </w:rPr>
        <w:t>&lt;&lt; דובר &gt;&gt;</w:t>
      </w:r>
      <w:r>
        <w:rPr>
          <w:rtl/>
        </w:rPr>
        <w:t xml:space="preserve">   </w:t>
      </w:r>
      <w:bookmarkEnd w:id="29585"/>
    </w:p>
    <w:p w14:paraId="4FE46335" w14:textId="77777777" w:rsidR="004C574A" w:rsidRDefault="004C574A" w:rsidP="00F93808">
      <w:pPr>
        <w:pStyle w:val="KeepWithNext"/>
        <w:rPr>
          <w:rtl/>
          <w:lang w:eastAsia="he-IL"/>
        </w:rPr>
      </w:pPr>
    </w:p>
    <w:p w14:paraId="7E5719AA" w14:textId="49644C78" w:rsidR="004C574A" w:rsidRDefault="004C574A" w:rsidP="004C574A">
      <w:pPr>
        <w:rPr>
          <w:rtl/>
          <w:lang w:eastAsia="he-IL"/>
        </w:rPr>
      </w:pPr>
      <w:bookmarkStart w:id="29586" w:name="_ETM_Q1_12702405"/>
      <w:bookmarkEnd w:id="29586"/>
      <w:r>
        <w:rPr>
          <w:rFonts w:hint="cs"/>
          <w:rtl/>
          <w:lang w:eastAsia="he-IL"/>
        </w:rPr>
        <w:t>למה?</w:t>
      </w:r>
      <w:bookmarkStart w:id="29587" w:name="_ETM_Q1_12703404"/>
      <w:bookmarkEnd w:id="29587"/>
      <w:r>
        <w:rPr>
          <w:rFonts w:hint="cs"/>
          <w:rtl/>
          <w:lang w:eastAsia="he-IL"/>
        </w:rPr>
        <w:t xml:space="preserve"> אמרנו גם ראשון. </w:t>
      </w:r>
      <w:bookmarkStart w:id="29588" w:name="_ETM_Q1_12703906"/>
      <w:bookmarkEnd w:id="29588"/>
    </w:p>
    <w:p w14:paraId="6712B4C8" w14:textId="77777777" w:rsidR="004C574A" w:rsidRDefault="004C574A" w:rsidP="004C574A">
      <w:pPr>
        <w:rPr>
          <w:rtl/>
          <w:lang w:eastAsia="he-IL"/>
        </w:rPr>
      </w:pPr>
      <w:bookmarkStart w:id="29589" w:name="_ETM_Q1_12704157"/>
      <w:bookmarkEnd w:id="29589"/>
    </w:p>
    <w:p w14:paraId="5FDD3BBE" w14:textId="725944A9" w:rsidR="004C574A" w:rsidRDefault="004C574A" w:rsidP="00F93808">
      <w:pPr>
        <w:pStyle w:val="af6"/>
        <w:keepNext/>
        <w:rPr>
          <w:rtl/>
        </w:rPr>
      </w:pPr>
      <w:bookmarkStart w:id="29590" w:name="ET_yor_צביקה_פוגל___יורַ_2054"/>
      <w:r w:rsidRPr="00F93808">
        <w:rPr>
          <w:rStyle w:val="TagStyle"/>
          <w:rtl/>
        </w:rPr>
        <w:t xml:space="preserve"> &lt;&lt; יור &gt;&gt;</w:t>
      </w:r>
      <w:r w:rsidRPr="004C574A">
        <w:rPr>
          <w:rStyle w:val="TagStyle"/>
          <w:rtl/>
        </w:rPr>
        <w:t xml:space="preserve"> </w:t>
      </w:r>
      <w:r>
        <w:rPr>
          <w:rtl/>
        </w:rPr>
        <w:t>היו"ר צביקה פוגל:</w:t>
      </w:r>
      <w:r w:rsidRPr="004C574A">
        <w:rPr>
          <w:rStyle w:val="TagStyle"/>
          <w:rtl/>
        </w:rPr>
        <w:t xml:space="preserve"> </w:t>
      </w:r>
      <w:r w:rsidRPr="00F93808">
        <w:rPr>
          <w:rStyle w:val="TagStyle"/>
          <w:rtl/>
        </w:rPr>
        <w:t>&lt;&lt; יור &gt;&gt;</w:t>
      </w:r>
      <w:r>
        <w:rPr>
          <w:rtl/>
        </w:rPr>
        <w:t xml:space="preserve">   </w:t>
      </w:r>
      <w:bookmarkEnd w:id="29590"/>
    </w:p>
    <w:p w14:paraId="3D848015" w14:textId="77777777" w:rsidR="004C574A" w:rsidRDefault="004C574A" w:rsidP="00F93808">
      <w:pPr>
        <w:pStyle w:val="KeepWithNext"/>
        <w:rPr>
          <w:rtl/>
          <w:lang w:eastAsia="he-IL"/>
        </w:rPr>
      </w:pPr>
    </w:p>
    <w:p w14:paraId="1486C081" w14:textId="33ADBCE3" w:rsidR="004C574A" w:rsidRDefault="004C574A" w:rsidP="004C574A">
      <w:pPr>
        <w:rPr>
          <w:rtl/>
          <w:lang w:eastAsia="he-IL"/>
        </w:rPr>
      </w:pPr>
      <w:bookmarkStart w:id="29591" w:name="_ETM_Q1_12705401"/>
      <w:bookmarkStart w:id="29592" w:name="_ETM_Q1_12703654"/>
      <w:bookmarkStart w:id="29593" w:name="_ETM_Q1_12701903"/>
      <w:bookmarkEnd w:id="29591"/>
      <w:bookmarkEnd w:id="29592"/>
      <w:bookmarkEnd w:id="29593"/>
      <w:r>
        <w:rPr>
          <w:rFonts w:hint="cs"/>
          <w:rtl/>
          <w:lang w:eastAsia="he-IL"/>
        </w:rPr>
        <w:t xml:space="preserve">אין יום ראשון. </w:t>
      </w:r>
    </w:p>
    <w:p w14:paraId="1EF7D837" w14:textId="77777777" w:rsidR="004C574A" w:rsidRDefault="004C574A" w:rsidP="004C574A">
      <w:pPr>
        <w:rPr>
          <w:rtl/>
          <w:lang w:eastAsia="he-IL"/>
        </w:rPr>
      </w:pPr>
      <w:bookmarkStart w:id="29594" w:name="_ETM_Q1_12702906"/>
      <w:bookmarkEnd w:id="29594"/>
    </w:p>
    <w:p w14:paraId="01E3AFEB" w14:textId="61BE9965" w:rsidR="004C574A" w:rsidRDefault="004C574A" w:rsidP="00F93808">
      <w:pPr>
        <w:pStyle w:val="a4"/>
        <w:keepNext/>
        <w:rPr>
          <w:rtl/>
        </w:rPr>
      </w:pPr>
      <w:bookmarkStart w:id="29595" w:name="ET_knessetmember_6361_2056"/>
      <w:r w:rsidRPr="00F93808">
        <w:rPr>
          <w:rStyle w:val="TagStyle"/>
          <w:rtl/>
        </w:rPr>
        <w:t xml:space="preserve"> &lt;&lt; דובר &gt;&gt;</w:t>
      </w:r>
      <w:r w:rsidRPr="004C574A">
        <w:rPr>
          <w:rStyle w:val="TagStyle"/>
          <w:rtl/>
        </w:rPr>
        <w:t xml:space="preserve"> </w:t>
      </w:r>
      <w:r>
        <w:rPr>
          <w:rtl/>
        </w:rPr>
        <w:t>נאור שירי (יש עתיד):</w:t>
      </w:r>
      <w:r w:rsidRPr="004C574A">
        <w:rPr>
          <w:rStyle w:val="TagStyle"/>
          <w:rtl/>
        </w:rPr>
        <w:t xml:space="preserve"> </w:t>
      </w:r>
      <w:r w:rsidRPr="00F93808">
        <w:rPr>
          <w:rStyle w:val="TagStyle"/>
          <w:rtl/>
        </w:rPr>
        <w:t>&lt;&lt; דובר &gt;&gt;</w:t>
      </w:r>
      <w:r>
        <w:rPr>
          <w:rtl/>
        </w:rPr>
        <w:t xml:space="preserve">   </w:t>
      </w:r>
      <w:bookmarkEnd w:id="29595"/>
    </w:p>
    <w:p w14:paraId="3F14AAD1" w14:textId="77777777" w:rsidR="004C574A" w:rsidRDefault="004C574A" w:rsidP="00F93808">
      <w:pPr>
        <w:pStyle w:val="KeepWithNext"/>
        <w:rPr>
          <w:rtl/>
          <w:lang w:eastAsia="he-IL"/>
        </w:rPr>
      </w:pPr>
    </w:p>
    <w:p w14:paraId="38D03A42" w14:textId="244D27A0" w:rsidR="004C574A" w:rsidRDefault="004C574A" w:rsidP="004C574A">
      <w:pPr>
        <w:rPr>
          <w:rtl/>
          <w:lang w:eastAsia="he-IL"/>
        </w:rPr>
      </w:pPr>
      <w:bookmarkStart w:id="29596" w:name="_ETM_Q1_12704654"/>
      <w:bookmarkStart w:id="29597" w:name="_ETM_Q1_12704904"/>
      <w:bookmarkStart w:id="29598" w:name="_ETM_Q1_12719153"/>
      <w:bookmarkStart w:id="29599" w:name="_ETM_Q1_12710652"/>
      <w:bookmarkStart w:id="29600" w:name="_ETM_Q1_12709406"/>
      <w:bookmarkStart w:id="29601" w:name="_ETM_Q1_12707652"/>
      <w:bookmarkStart w:id="29602" w:name="_ETM_Q1_12704155"/>
      <w:bookmarkStart w:id="29603" w:name="_ETM_Q1_12702404"/>
      <w:bookmarkStart w:id="29604" w:name="_ETM_Q1_12709154"/>
      <w:bookmarkStart w:id="29605" w:name="_ETM_Q1_12707403"/>
      <w:bookmarkStart w:id="29606" w:name="_ETM_Q1_12705655"/>
      <w:bookmarkEnd w:id="29596"/>
      <w:bookmarkEnd w:id="29597"/>
      <w:bookmarkEnd w:id="29598"/>
      <w:bookmarkEnd w:id="29599"/>
      <w:bookmarkEnd w:id="29600"/>
      <w:bookmarkEnd w:id="29601"/>
      <w:bookmarkEnd w:id="29602"/>
      <w:bookmarkEnd w:id="29603"/>
      <w:bookmarkEnd w:id="29604"/>
      <w:bookmarkEnd w:id="29605"/>
      <w:bookmarkEnd w:id="29606"/>
      <w:r>
        <w:rPr>
          <w:rFonts w:hint="cs"/>
          <w:rtl/>
          <w:lang w:eastAsia="he-IL"/>
        </w:rPr>
        <w:t>למה?</w:t>
      </w:r>
      <w:bookmarkStart w:id="29607" w:name="_ETM_Q1_12706906"/>
      <w:bookmarkEnd w:id="29607"/>
    </w:p>
    <w:p w14:paraId="79B6EFC7" w14:textId="77777777" w:rsidR="004C574A" w:rsidRPr="004C574A" w:rsidRDefault="004C574A" w:rsidP="004C574A">
      <w:pPr>
        <w:rPr>
          <w:rtl/>
          <w:lang w:eastAsia="he-IL"/>
        </w:rPr>
      </w:pPr>
    </w:p>
    <w:p w14:paraId="35299C36" w14:textId="7EC846A2" w:rsidR="004C574A" w:rsidRDefault="004C574A" w:rsidP="00F93808">
      <w:pPr>
        <w:pStyle w:val="af6"/>
        <w:keepNext/>
        <w:rPr>
          <w:rtl/>
        </w:rPr>
      </w:pPr>
      <w:bookmarkStart w:id="29608" w:name="ET_yor_צביקה_פוגל___יורַ_2055"/>
      <w:r w:rsidRPr="00F93808">
        <w:rPr>
          <w:rStyle w:val="TagStyle"/>
          <w:rtl/>
        </w:rPr>
        <w:t xml:space="preserve"> &lt;&lt; יור &gt;&gt;</w:t>
      </w:r>
      <w:r w:rsidRPr="004C574A">
        <w:rPr>
          <w:rStyle w:val="TagStyle"/>
          <w:rtl/>
        </w:rPr>
        <w:t xml:space="preserve"> </w:t>
      </w:r>
      <w:r>
        <w:rPr>
          <w:rtl/>
        </w:rPr>
        <w:t>היו"ר צביקה פוגל:</w:t>
      </w:r>
      <w:r w:rsidRPr="004C574A">
        <w:rPr>
          <w:rStyle w:val="TagStyle"/>
          <w:rtl/>
        </w:rPr>
        <w:t xml:space="preserve"> </w:t>
      </w:r>
      <w:r w:rsidRPr="00F93808">
        <w:rPr>
          <w:rStyle w:val="TagStyle"/>
          <w:rtl/>
        </w:rPr>
        <w:t>&lt;&lt; יור &gt;&gt;</w:t>
      </w:r>
      <w:r>
        <w:rPr>
          <w:rtl/>
        </w:rPr>
        <w:t xml:space="preserve">   </w:t>
      </w:r>
      <w:bookmarkEnd w:id="29608"/>
    </w:p>
    <w:p w14:paraId="66EA2817" w14:textId="77777777" w:rsidR="004C574A" w:rsidRDefault="004C574A" w:rsidP="00F93808">
      <w:pPr>
        <w:pStyle w:val="KeepWithNext"/>
        <w:rPr>
          <w:rtl/>
          <w:lang w:eastAsia="he-IL"/>
        </w:rPr>
      </w:pPr>
    </w:p>
    <w:p w14:paraId="1DAF72D6" w14:textId="5A60AD24" w:rsidR="004C574A" w:rsidRDefault="004C574A" w:rsidP="004C574A">
      <w:pPr>
        <w:rPr>
          <w:rtl/>
          <w:lang w:eastAsia="he-IL"/>
        </w:rPr>
      </w:pPr>
      <w:bookmarkStart w:id="29609" w:name="_ETM_Q1_12704156"/>
      <w:bookmarkStart w:id="29610" w:name="_ETM_Q1_12702156"/>
      <w:bookmarkStart w:id="29611" w:name="_ETM_Q1_12700404"/>
      <w:bookmarkStart w:id="29612" w:name="_ETM_Q1_12705906"/>
      <w:bookmarkEnd w:id="29609"/>
      <w:bookmarkEnd w:id="29610"/>
      <w:bookmarkEnd w:id="29611"/>
      <w:bookmarkEnd w:id="29612"/>
      <w:r>
        <w:rPr>
          <w:rFonts w:hint="cs"/>
          <w:rtl/>
          <w:lang w:eastAsia="he-IL"/>
        </w:rPr>
        <w:t>כי מירב ביקשה בלי</w:t>
      </w:r>
      <w:bookmarkStart w:id="29613" w:name="_ETM_Q1_12707654"/>
      <w:bookmarkStart w:id="29614" w:name="_ETM_Q1_12705901"/>
      <w:bookmarkEnd w:id="29613"/>
      <w:bookmarkEnd w:id="29614"/>
      <w:r>
        <w:rPr>
          <w:rFonts w:hint="cs"/>
          <w:rtl/>
          <w:lang w:eastAsia="he-IL"/>
        </w:rPr>
        <w:t xml:space="preserve"> יום ראשון,</w:t>
      </w:r>
      <w:bookmarkStart w:id="29615" w:name="_ETM_Q1_12707406"/>
      <w:bookmarkEnd w:id="29615"/>
      <w:r>
        <w:rPr>
          <w:rFonts w:hint="cs"/>
          <w:rtl/>
          <w:lang w:eastAsia="he-IL"/>
        </w:rPr>
        <w:t xml:space="preserve"> זה הכול</w:t>
      </w:r>
      <w:bookmarkStart w:id="29616" w:name="_ETM_Q1_12707655"/>
      <w:bookmarkEnd w:id="29616"/>
      <w:r>
        <w:rPr>
          <w:rFonts w:hint="cs"/>
          <w:rtl/>
          <w:lang w:eastAsia="he-IL"/>
        </w:rPr>
        <w:t>.</w:t>
      </w:r>
      <w:bookmarkStart w:id="29617" w:name="_ETM_Q1_12705904"/>
      <w:bookmarkEnd w:id="29617"/>
    </w:p>
    <w:p w14:paraId="4FFD3E6C" w14:textId="77777777" w:rsidR="004C574A" w:rsidRDefault="004C574A" w:rsidP="004C574A">
      <w:pPr>
        <w:rPr>
          <w:rtl/>
          <w:lang w:eastAsia="he-IL"/>
        </w:rPr>
      </w:pPr>
    </w:p>
    <w:p w14:paraId="4DFD3600" w14:textId="02256683" w:rsidR="004C574A" w:rsidRDefault="004C574A" w:rsidP="00F93808">
      <w:pPr>
        <w:pStyle w:val="a4"/>
        <w:keepNext/>
        <w:rPr>
          <w:rtl/>
        </w:rPr>
      </w:pPr>
      <w:bookmarkStart w:id="29618" w:name="ET_knessetmember_6361_2057"/>
      <w:r w:rsidRPr="00F93808">
        <w:rPr>
          <w:rStyle w:val="TagStyle"/>
          <w:rtl/>
        </w:rPr>
        <w:t xml:space="preserve"> &lt;&lt; דובר &gt;&gt;</w:t>
      </w:r>
      <w:r w:rsidRPr="004C574A">
        <w:rPr>
          <w:rStyle w:val="TagStyle"/>
          <w:rtl/>
        </w:rPr>
        <w:t xml:space="preserve"> </w:t>
      </w:r>
      <w:r>
        <w:rPr>
          <w:rtl/>
        </w:rPr>
        <w:t>נאור שירי (יש עתיד):</w:t>
      </w:r>
      <w:r w:rsidRPr="004C574A">
        <w:rPr>
          <w:rStyle w:val="TagStyle"/>
          <w:rtl/>
        </w:rPr>
        <w:t xml:space="preserve"> </w:t>
      </w:r>
      <w:r w:rsidRPr="00F93808">
        <w:rPr>
          <w:rStyle w:val="TagStyle"/>
          <w:rtl/>
        </w:rPr>
        <w:t>&lt;&lt; דובר &gt;&gt;</w:t>
      </w:r>
      <w:r>
        <w:rPr>
          <w:rtl/>
        </w:rPr>
        <w:t xml:space="preserve">   </w:t>
      </w:r>
      <w:bookmarkEnd w:id="29618"/>
    </w:p>
    <w:p w14:paraId="4E67BD04" w14:textId="77777777" w:rsidR="004C574A" w:rsidRDefault="004C574A" w:rsidP="00F93808">
      <w:pPr>
        <w:pStyle w:val="KeepWithNext"/>
        <w:rPr>
          <w:rtl/>
          <w:lang w:eastAsia="he-IL"/>
        </w:rPr>
      </w:pPr>
    </w:p>
    <w:p w14:paraId="299E4343" w14:textId="1657CCBE" w:rsidR="004C574A" w:rsidRDefault="004C574A" w:rsidP="004C574A">
      <w:pPr>
        <w:rPr>
          <w:rtl/>
          <w:lang w:eastAsia="he-IL"/>
        </w:rPr>
      </w:pPr>
      <w:bookmarkStart w:id="29619" w:name="_ETM_Q1_12707905"/>
      <w:bookmarkStart w:id="29620" w:name="_ETM_Q1_12708402"/>
      <w:bookmarkEnd w:id="29619"/>
      <w:bookmarkEnd w:id="29620"/>
      <w:r>
        <w:rPr>
          <w:rFonts w:hint="cs"/>
          <w:rtl/>
          <w:lang w:eastAsia="he-IL"/>
        </w:rPr>
        <w:t>אבל את</w:t>
      </w:r>
      <w:bookmarkStart w:id="29621" w:name="_ETM_Q1_12709904"/>
      <w:bookmarkStart w:id="29622" w:name="_ETM_Q1_12708405"/>
      <w:bookmarkEnd w:id="29621"/>
      <w:bookmarkEnd w:id="29622"/>
      <w:r>
        <w:rPr>
          <w:rFonts w:hint="cs"/>
          <w:rtl/>
          <w:lang w:eastAsia="he-IL"/>
        </w:rPr>
        <w:t xml:space="preserve">ה צריך </w:t>
      </w:r>
      <w:bookmarkStart w:id="29623" w:name="_ETM_Q1_12708652"/>
      <w:bookmarkEnd w:id="29623"/>
      <w:r>
        <w:rPr>
          <w:rFonts w:hint="cs"/>
          <w:rtl/>
          <w:lang w:eastAsia="he-IL"/>
        </w:rPr>
        <w:t>הצבעות.</w:t>
      </w:r>
      <w:bookmarkStart w:id="29624" w:name="_ETM_Q1_12710654"/>
      <w:bookmarkEnd w:id="29624"/>
    </w:p>
    <w:p w14:paraId="7059A272" w14:textId="77777777" w:rsidR="004C574A" w:rsidRDefault="004C574A" w:rsidP="004C574A">
      <w:pPr>
        <w:rPr>
          <w:rtl/>
          <w:lang w:eastAsia="he-IL"/>
        </w:rPr>
      </w:pPr>
    </w:p>
    <w:p w14:paraId="2BD72168" w14:textId="50BB62C0" w:rsidR="004C574A" w:rsidRDefault="004C574A" w:rsidP="00F93808">
      <w:pPr>
        <w:pStyle w:val="a4"/>
        <w:keepNext/>
        <w:rPr>
          <w:rtl/>
        </w:rPr>
      </w:pPr>
      <w:bookmarkStart w:id="29625" w:name="ET_knessetmember_6156_2058"/>
      <w:r w:rsidRPr="00F93808">
        <w:rPr>
          <w:rStyle w:val="TagStyle"/>
          <w:rtl/>
        </w:rPr>
        <w:t xml:space="preserve"> &lt;&lt; דובר &gt;&gt;</w:t>
      </w:r>
      <w:r w:rsidRPr="004C574A">
        <w:rPr>
          <w:rStyle w:val="TagStyle"/>
          <w:rtl/>
        </w:rPr>
        <w:t xml:space="preserve"> </w:t>
      </w:r>
      <w:r>
        <w:rPr>
          <w:rtl/>
        </w:rPr>
        <w:t>גלעד קריב (העבודה):</w:t>
      </w:r>
      <w:r w:rsidRPr="004C574A">
        <w:rPr>
          <w:rStyle w:val="TagStyle"/>
          <w:rtl/>
        </w:rPr>
        <w:t xml:space="preserve"> </w:t>
      </w:r>
      <w:r w:rsidRPr="00F93808">
        <w:rPr>
          <w:rStyle w:val="TagStyle"/>
          <w:rtl/>
        </w:rPr>
        <w:t>&lt;&lt; דובר &gt;&gt;</w:t>
      </w:r>
      <w:r>
        <w:rPr>
          <w:rtl/>
        </w:rPr>
        <w:t xml:space="preserve">   </w:t>
      </w:r>
      <w:bookmarkEnd w:id="29625"/>
    </w:p>
    <w:p w14:paraId="0A55CBA7" w14:textId="77777777" w:rsidR="004C574A" w:rsidRDefault="004C574A" w:rsidP="00F93808">
      <w:pPr>
        <w:pStyle w:val="KeepWithNext"/>
        <w:rPr>
          <w:rtl/>
          <w:lang w:eastAsia="he-IL"/>
        </w:rPr>
      </w:pPr>
    </w:p>
    <w:p w14:paraId="7E0E7644" w14:textId="3AF194AC" w:rsidR="004C574A" w:rsidRDefault="004C574A" w:rsidP="004C574A">
      <w:pPr>
        <w:rPr>
          <w:rtl/>
          <w:lang w:eastAsia="he-IL"/>
        </w:rPr>
      </w:pPr>
      <w:bookmarkStart w:id="29626" w:name="_ETM_Q1_12713154"/>
      <w:bookmarkStart w:id="29627" w:name="_ETM_Q1_12709654"/>
      <w:bookmarkEnd w:id="29626"/>
      <w:bookmarkEnd w:id="29627"/>
      <w:r>
        <w:rPr>
          <w:rFonts w:hint="cs"/>
          <w:rtl/>
          <w:lang w:eastAsia="he-IL"/>
        </w:rPr>
        <w:t xml:space="preserve">הוא מוכן </w:t>
      </w:r>
      <w:bookmarkStart w:id="29628" w:name="_ETM_Q1_12710404"/>
      <w:bookmarkEnd w:id="29628"/>
      <w:r>
        <w:rPr>
          <w:rFonts w:hint="cs"/>
          <w:rtl/>
          <w:lang w:eastAsia="he-IL"/>
        </w:rPr>
        <w:t>להצביע בשני אז</w:t>
      </w:r>
      <w:bookmarkStart w:id="29629" w:name="_ETM_Q1_12712904"/>
      <w:bookmarkEnd w:id="29629"/>
      <w:r>
        <w:rPr>
          <w:rFonts w:hint="cs"/>
          <w:rtl/>
          <w:lang w:eastAsia="he-IL"/>
        </w:rPr>
        <w:t xml:space="preserve"> אתה</w:t>
      </w:r>
      <w:bookmarkStart w:id="29630" w:name="_ETM_Q1_12711655"/>
      <w:bookmarkEnd w:id="29630"/>
      <w:r>
        <w:rPr>
          <w:rFonts w:hint="cs"/>
          <w:rtl/>
          <w:lang w:eastAsia="he-IL"/>
        </w:rPr>
        <w:t xml:space="preserve"> מחזיר </w:t>
      </w:r>
      <w:bookmarkStart w:id="29631" w:name="_ETM_Q1_12711902"/>
      <w:bookmarkEnd w:id="29631"/>
      <w:r>
        <w:rPr>
          <w:rFonts w:hint="cs"/>
          <w:rtl/>
          <w:lang w:eastAsia="he-IL"/>
        </w:rPr>
        <w:t>א</w:t>
      </w:r>
      <w:bookmarkStart w:id="29632" w:name="_ETM_Q1_12711903"/>
      <w:bookmarkEnd w:id="29632"/>
      <w:r>
        <w:rPr>
          <w:rFonts w:hint="cs"/>
          <w:rtl/>
          <w:lang w:eastAsia="he-IL"/>
        </w:rPr>
        <w:t xml:space="preserve">ותנו </w:t>
      </w:r>
      <w:bookmarkStart w:id="29633" w:name="_ETM_Q1_12712402"/>
      <w:bookmarkEnd w:id="29633"/>
      <w:r>
        <w:rPr>
          <w:rFonts w:hint="cs"/>
          <w:rtl/>
          <w:lang w:eastAsia="he-IL"/>
        </w:rPr>
        <w:t>ביום ראשון?</w:t>
      </w:r>
      <w:bookmarkStart w:id="29634" w:name="_ETM_Q1_12715156"/>
      <w:bookmarkEnd w:id="29634"/>
    </w:p>
    <w:p w14:paraId="3E9F5AAF" w14:textId="77777777" w:rsidR="004C574A" w:rsidRDefault="004C574A" w:rsidP="004C574A">
      <w:pPr>
        <w:rPr>
          <w:rtl/>
          <w:lang w:eastAsia="he-IL"/>
        </w:rPr>
      </w:pPr>
      <w:bookmarkStart w:id="29635" w:name="_ETM_Q1_12715407"/>
      <w:bookmarkEnd w:id="29635"/>
    </w:p>
    <w:p w14:paraId="3968BF6F" w14:textId="23D4E8BD" w:rsidR="004C574A" w:rsidRDefault="004C574A" w:rsidP="00F93808">
      <w:pPr>
        <w:pStyle w:val="af6"/>
        <w:keepNext/>
        <w:rPr>
          <w:rtl/>
        </w:rPr>
      </w:pPr>
      <w:bookmarkStart w:id="29636" w:name="ET_yor_צביקה_פוגל___יורַ_2059"/>
      <w:r w:rsidRPr="00F93808">
        <w:rPr>
          <w:rStyle w:val="TagStyle"/>
          <w:rtl/>
        </w:rPr>
        <w:t xml:space="preserve"> &lt;&lt; יור &gt;&gt;</w:t>
      </w:r>
      <w:r w:rsidRPr="004C574A">
        <w:rPr>
          <w:rStyle w:val="TagStyle"/>
          <w:rtl/>
        </w:rPr>
        <w:t xml:space="preserve"> </w:t>
      </w:r>
      <w:r>
        <w:rPr>
          <w:rtl/>
        </w:rPr>
        <w:t>היו"ר צביקה פוגל:</w:t>
      </w:r>
      <w:r w:rsidRPr="004C574A">
        <w:rPr>
          <w:rStyle w:val="TagStyle"/>
          <w:rtl/>
        </w:rPr>
        <w:t xml:space="preserve"> </w:t>
      </w:r>
      <w:r w:rsidRPr="00F93808">
        <w:rPr>
          <w:rStyle w:val="TagStyle"/>
          <w:rtl/>
        </w:rPr>
        <w:t>&lt;&lt; יור &gt;&gt;</w:t>
      </w:r>
      <w:r>
        <w:rPr>
          <w:rtl/>
        </w:rPr>
        <w:t xml:space="preserve">   </w:t>
      </w:r>
      <w:bookmarkEnd w:id="29636"/>
    </w:p>
    <w:p w14:paraId="3D446483" w14:textId="77777777" w:rsidR="004C574A" w:rsidRDefault="004C574A" w:rsidP="00F93808">
      <w:pPr>
        <w:pStyle w:val="KeepWithNext"/>
        <w:rPr>
          <w:rtl/>
          <w:lang w:eastAsia="he-IL"/>
        </w:rPr>
      </w:pPr>
    </w:p>
    <w:p w14:paraId="7C3AC4C2" w14:textId="1B565B8E" w:rsidR="004C574A" w:rsidRDefault="004C574A" w:rsidP="004C574A">
      <w:pPr>
        <w:rPr>
          <w:rtl/>
          <w:lang w:eastAsia="he-IL"/>
        </w:rPr>
      </w:pPr>
      <w:bookmarkStart w:id="29637" w:name="_ETM_Q1_12716406"/>
      <w:bookmarkStart w:id="29638" w:name="_ETM_Q1_12714901"/>
      <w:bookmarkStart w:id="29639" w:name="_ETM_Q1_12711405"/>
      <w:bookmarkStart w:id="29640" w:name="_ETM_Q1_12711404"/>
      <w:bookmarkEnd w:id="29637"/>
      <w:bookmarkEnd w:id="29638"/>
      <w:bookmarkEnd w:id="29639"/>
      <w:bookmarkEnd w:id="29640"/>
      <w:r>
        <w:rPr>
          <w:rFonts w:hint="cs"/>
          <w:rtl/>
          <w:lang w:eastAsia="he-IL"/>
        </w:rPr>
        <w:t xml:space="preserve">ביום שני הצבעות, </w:t>
      </w:r>
      <w:bookmarkStart w:id="29641" w:name="_ETM_Q1_12714652"/>
      <w:bookmarkStart w:id="29642" w:name="_ETM_Q1_12712902"/>
      <w:bookmarkEnd w:id="29641"/>
      <w:bookmarkEnd w:id="29642"/>
      <w:r>
        <w:rPr>
          <w:rFonts w:hint="cs"/>
          <w:rtl/>
          <w:lang w:eastAsia="he-IL"/>
        </w:rPr>
        <w:t xml:space="preserve">אי-אפשר </w:t>
      </w:r>
      <w:bookmarkStart w:id="29643" w:name="_ETM_Q1_12712906"/>
      <w:bookmarkEnd w:id="29643"/>
      <w:r>
        <w:rPr>
          <w:rFonts w:hint="cs"/>
          <w:rtl/>
          <w:lang w:eastAsia="he-IL"/>
        </w:rPr>
        <w:t>ל</w:t>
      </w:r>
      <w:bookmarkStart w:id="29644" w:name="_ETM_Q1_12713152"/>
      <w:bookmarkStart w:id="29645" w:name="_ETM_Q1_12712405"/>
      <w:bookmarkEnd w:id="29644"/>
      <w:bookmarkEnd w:id="29645"/>
      <w:r>
        <w:rPr>
          <w:rFonts w:hint="cs"/>
          <w:rtl/>
          <w:lang w:eastAsia="he-IL"/>
        </w:rPr>
        <w:t>עשות</w:t>
      </w:r>
      <w:bookmarkStart w:id="29646" w:name="_ETM_Q1_12713404"/>
      <w:bookmarkEnd w:id="29646"/>
      <w:r>
        <w:rPr>
          <w:rFonts w:hint="cs"/>
          <w:rtl/>
          <w:lang w:eastAsia="he-IL"/>
        </w:rPr>
        <w:t xml:space="preserve"> הצבעות ביום ראשון.</w:t>
      </w:r>
      <w:bookmarkStart w:id="29647" w:name="_ETM_Q1_12714153"/>
      <w:bookmarkStart w:id="29648" w:name="_ETM_Q1_12714403"/>
      <w:bookmarkEnd w:id="29647"/>
      <w:bookmarkEnd w:id="29648"/>
    </w:p>
    <w:p w14:paraId="4983B6BA" w14:textId="77777777" w:rsidR="00EA0F10" w:rsidRDefault="00EA0F10" w:rsidP="004C574A">
      <w:pPr>
        <w:rPr>
          <w:rtl/>
          <w:lang w:eastAsia="he-IL"/>
        </w:rPr>
      </w:pPr>
    </w:p>
    <w:p w14:paraId="40A6B759" w14:textId="77777777" w:rsidR="004C574A" w:rsidRDefault="004C574A" w:rsidP="004C574A">
      <w:pPr>
        <w:rPr>
          <w:rStyle w:val="TagStyle"/>
          <w:rFonts w:ascii="David" w:hAnsi="David"/>
          <w:u w:val="single"/>
          <w:rtl/>
          <w:lang w:eastAsia="he-IL"/>
        </w:rPr>
      </w:pPr>
      <w:bookmarkStart w:id="29649" w:name="_ETM_Q1_12715153"/>
      <w:bookmarkStart w:id="29650" w:name="_ETM_Q1_12720654"/>
      <w:bookmarkStart w:id="29651" w:name="_ETM_Q1_12721152"/>
      <w:bookmarkStart w:id="29652" w:name="_ETM_Q1_12719403"/>
      <w:bookmarkStart w:id="29653" w:name="_ETM_Q1_12717652"/>
      <w:bookmarkEnd w:id="29649"/>
      <w:bookmarkEnd w:id="29650"/>
      <w:bookmarkEnd w:id="29651"/>
      <w:bookmarkEnd w:id="29652"/>
      <w:bookmarkEnd w:id="29653"/>
    </w:p>
    <w:p w14:paraId="36AF148E" w14:textId="5B509785" w:rsidR="004C574A" w:rsidRDefault="004C574A" w:rsidP="00F93808">
      <w:pPr>
        <w:pStyle w:val="a4"/>
        <w:keepNext/>
        <w:rPr>
          <w:rtl/>
        </w:rPr>
      </w:pPr>
      <w:bookmarkStart w:id="29654" w:name="ET_knessetmember_6156_2061"/>
      <w:r w:rsidRPr="00F93808">
        <w:rPr>
          <w:rStyle w:val="TagStyle"/>
          <w:rtl/>
        </w:rPr>
        <w:t xml:space="preserve"> &lt;&lt; דובר &gt;&gt;</w:t>
      </w:r>
      <w:r w:rsidRPr="004C574A">
        <w:rPr>
          <w:rStyle w:val="TagStyle"/>
          <w:rtl/>
        </w:rPr>
        <w:t xml:space="preserve"> </w:t>
      </w:r>
      <w:r>
        <w:rPr>
          <w:rtl/>
        </w:rPr>
        <w:t>גלעד קריב (העבודה):</w:t>
      </w:r>
      <w:r w:rsidRPr="004C574A">
        <w:rPr>
          <w:rStyle w:val="TagStyle"/>
          <w:rtl/>
        </w:rPr>
        <w:t xml:space="preserve"> </w:t>
      </w:r>
      <w:r w:rsidRPr="00F93808">
        <w:rPr>
          <w:rStyle w:val="TagStyle"/>
          <w:rtl/>
        </w:rPr>
        <w:t>&lt;&lt; דובר &gt;&gt;</w:t>
      </w:r>
      <w:r>
        <w:rPr>
          <w:rtl/>
        </w:rPr>
        <w:t xml:space="preserve">   </w:t>
      </w:r>
      <w:bookmarkEnd w:id="29654"/>
    </w:p>
    <w:p w14:paraId="23E620CF" w14:textId="77777777" w:rsidR="004C574A" w:rsidRDefault="004C574A" w:rsidP="00F93808">
      <w:pPr>
        <w:pStyle w:val="KeepWithNext"/>
        <w:rPr>
          <w:rtl/>
          <w:lang w:eastAsia="he-IL"/>
        </w:rPr>
      </w:pPr>
    </w:p>
    <w:p w14:paraId="30CE6BCA" w14:textId="5B087288" w:rsidR="004C574A" w:rsidRDefault="004C574A" w:rsidP="004C574A">
      <w:pPr>
        <w:rPr>
          <w:rtl/>
          <w:lang w:eastAsia="he-IL"/>
        </w:rPr>
      </w:pPr>
      <w:bookmarkStart w:id="29655" w:name="_ETM_Q1_12714653"/>
      <w:bookmarkEnd w:id="29655"/>
      <w:r>
        <w:rPr>
          <w:rFonts w:hint="cs"/>
          <w:rtl/>
          <w:lang w:eastAsia="he-IL"/>
        </w:rPr>
        <w:t>א</w:t>
      </w:r>
      <w:bookmarkStart w:id="29656" w:name="_ETM_Q1_12714903"/>
      <w:bookmarkEnd w:id="29656"/>
      <w:r>
        <w:rPr>
          <w:rFonts w:hint="cs"/>
          <w:rtl/>
          <w:lang w:eastAsia="he-IL"/>
        </w:rPr>
        <w:t>נ</w:t>
      </w:r>
      <w:bookmarkStart w:id="29657" w:name="_ETM_Q1_12713155"/>
      <w:bookmarkEnd w:id="29657"/>
      <w:r>
        <w:rPr>
          <w:rFonts w:hint="cs"/>
          <w:rtl/>
          <w:lang w:eastAsia="he-IL"/>
        </w:rPr>
        <w:t>י</w:t>
      </w:r>
      <w:bookmarkStart w:id="29658" w:name="_ETM_Q1_12711402"/>
      <w:bookmarkEnd w:id="29658"/>
      <w:r>
        <w:rPr>
          <w:rFonts w:hint="cs"/>
          <w:rtl/>
          <w:lang w:eastAsia="he-IL"/>
        </w:rPr>
        <w:t xml:space="preserve"> מ</w:t>
      </w:r>
      <w:bookmarkStart w:id="29659" w:name="_ETM_Q1_12709655"/>
      <w:bookmarkEnd w:id="29659"/>
      <w:r>
        <w:rPr>
          <w:rFonts w:hint="cs"/>
          <w:rtl/>
          <w:lang w:eastAsia="he-IL"/>
        </w:rPr>
        <w:t>צי</w:t>
      </w:r>
      <w:bookmarkStart w:id="29660" w:name="_ETM_Q1_12707906"/>
      <w:bookmarkEnd w:id="29660"/>
      <w:r>
        <w:rPr>
          <w:rFonts w:hint="cs"/>
          <w:rtl/>
          <w:lang w:eastAsia="he-IL"/>
        </w:rPr>
        <w:t>ע שאתה ונאור תצביעו בראשון</w:t>
      </w:r>
      <w:bookmarkStart w:id="29661" w:name="_ETM_Q1_12717405"/>
      <w:bookmarkStart w:id="29662" w:name="_ETM_Q1_12715654"/>
      <w:bookmarkEnd w:id="29661"/>
      <w:bookmarkEnd w:id="29662"/>
      <w:r>
        <w:rPr>
          <w:rFonts w:hint="cs"/>
          <w:rtl/>
          <w:lang w:eastAsia="he-IL"/>
        </w:rPr>
        <w:t>.</w:t>
      </w:r>
      <w:bookmarkStart w:id="29663" w:name="_ETM_Q1_12716652"/>
      <w:bookmarkEnd w:id="29663"/>
    </w:p>
    <w:p w14:paraId="2C456A90" w14:textId="77777777" w:rsidR="004C574A" w:rsidRDefault="004C574A" w:rsidP="004C574A">
      <w:pPr>
        <w:rPr>
          <w:rtl/>
          <w:lang w:eastAsia="he-IL"/>
        </w:rPr>
      </w:pPr>
      <w:bookmarkStart w:id="29664" w:name="_ETM_Q1_12716902"/>
      <w:bookmarkEnd w:id="29664"/>
    </w:p>
    <w:p w14:paraId="2A4EDDFB" w14:textId="29115B1B" w:rsidR="004C574A" w:rsidRDefault="004C574A" w:rsidP="00F93808">
      <w:pPr>
        <w:pStyle w:val="af6"/>
        <w:keepNext/>
        <w:rPr>
          <w:rtl/>
        </w:rPr>
      </w:pPr>
      <w:bookmarkStart w:id="29665" w:name="ET_yor_צביקה_פוגל___יורַ_2062"/>
      <w:r w:rsidRPr="00F93808">
        <w:rPr>
          <w:rStyle w:val="TagStyle"/>
          <w:rtl/>
        </w:rPr>
        <w:t xml:space="preserve"> &lt;&lt; יור &gt;&gt;</w:t>
      </w:r>
      <w:r w:rsidRPr="004C574A">
        <w:rPr>
          <w:rStyle w:val="TagStyle"/>
          <w:rtl/>
        </w:rPr>
        <w:t xml:space="preserve"> </w:t>
      </w:r>
      <w:r>
        <w:rPr>
          <w:rtl/>
        </w:rPr>
        <w:t>היו"ר צביקה פוגל:</w:t>
      </w:r>
      <w:r w:rsidRPr="004C574A">
        <w:rPr>
          <w:rStyle w:val="TagStyle"/>
          <w:rtl/>
        </w:rPr>
        <w:t xml:space="preserve"> </w:t>
      </w:r>
      <w:r w:rsidRPr="00F93808">
        <w:rPr>
          <w:rStyle w:val="TagStyle"/>
          <w:rtl/>
        </w:rPr>
        <w:t>&lt;&lt; יור &gt;&gt;</w:t>
      </w:r>
      <w:r>
        <w:rPr>
          <w:rtl/>
        </w:rPr>
        <w:t xml:space="preserve">   </w:t>
      </w:r>
      <w:bookmarkEnd w:id="29665"/>
    </w:p>
    <w:p w14:paraId="4ADA1D9D" w14:textId="77777777" w:rsidR="004C574A" w:rsidRDefault="004C574A" w:rsidP="00F93808">
      <w:pPr>
        <w:pStyle w:val="KeepWithNext"/>
        <w:rPr>
          <w:rtl/>
          <w:lang w:eastAsia="he-IL"/>
        </w:rPr>
      </w:pPr>
    </w:p>
    <w:p w14:paraId="619889B5" w14:textId="29A0F61D" w:rsidR="004C574A" w:rsidRDefault="004C574A" w:rsidP="004C574A">
      <w:pPr>
        <w:rPr>
          <w:rtl/>
          <w:lang w:eastAsia="he-IL"/>
        </w:rPr>
      </w:pPr>
      <w:bookmarkStart w:id="29666" w:name="_ETM_Q1_12718152"/>
      <w:bookmarkEnd w:id="29666"/>
      <w:r>
        <w:rPr>
          <w:rFonts w:hint="cs"/>
          <w:rtl/>
          <w:lang w:eastAsia="he-IL"/>
        </w:rPr>
        <w:t>א</w:t>
      </w:r>
      <w:bookmarkStart w:id="29667" w:name="_ETM_Q1_12723154"/>
      <w:bookmarkStart w:id="29668" w:name="_ETM_Q1_12721406"/>
      <w:bookmarkStart w:id="29669" w:name="_ETM_Q1_12721653"/>
      <w:bookmarkEnd w:id="29667"/>
      <w:bookmarkEnd w:id="29668"/>
      <w:bookmarkEnd w:id="29669"/>
      <w:r>
        <w:rPr>
          <w:rFonts w:hint="cs"/>
          <w:rtl/>
          <w:lang w:eastAsia="he-IL"/>
        </w:rPr>
        <w:t>נחנו ניפגש פה</w:t>
      </w:r>
      <w:bookmarkStart w:id="29670" w:name="_ETM_Q1_12724153"/>
      <w:bookmarkEnd w:id="29670"/>
      <w:r>
        <w:rPr>
          <w:rFonts w:hint="cs"/>
          <w:rtl/>
          <w:lang w:eastAsia="he-IL"/>
        </w:rPr>
        <w:t xml:space="preserve"> בשעה 14:15</w:t>
      </w:r>
      <w:bookmarkStart w:id="29671" w:name="_ETM_Q1_12728404"/>
      <w:bookmarkStart w:id="29672" w:name="_ETM_Q1_12726656"/>
      <w:bookmarkEnd w:id="29671"/>
      <w:bookmarkEnd w:id="29672"/>
      <w:r>
        <w:rPr>
          <w:rFonts w:hint="cs"/>
          <w:rtl/>
          <w:lang w:eastAsia="he-IL"/>
        </w:rPr>
        <w:t>.</w:t>
      </w:r>
      <w:bookmarkStart w:id="29673" w:name="_ETM_Q1_12725903"/>
      <w:bookmarkEnd w:id="29673"/>
      <w:r>
        <w:rPr>
          <w:rFonts w:hint="cs"/>
          <w:rtl/>
          <w:lang w:eastAsia="he-IL"/>
        </w:rPr>
        <w:t xml:space="preserve"> יש לנו למעלה משעה וחצי</w:t>
      </w:r>
      <w:bookmarkStart w:id="29674" w:name="_ETM_Q1_12731404"/>
      <w:bookmarkEnd w:id="29674"/>
      <w:r>
        <w:rPr>
          <w:rFonts w:hint="cs"/>
          <w:rtl/>
          <w:lang w:eastAsia="he-IL"/>
        </w:rPr>
        <w:t xml:space="preserve"> עכשיו </w:t>
      </w:r>
      <w:bookmarkStart w:id="29675" w:name="_ETM_Q1_12730656"/>
      <w:bookmarkStart w:id="29676" w:name="_ETM_Q1_12728904"/>
      <w:bookmarkEnd w:id="29675"/>
      <w:bookmarkEnd w:id="29676"/>
      <w:r>
        <w:rPr>
          <w:rFonts w:hint="cs"/>
          <w:rtl/>
          <w:lang w:eastAsia="he-IL"/>
        </w:rPr>
        <w:t>אז תיקחו את הזמן, לכו לאכול,</w:t>
      </w:r>
      <w:bookmarkStart w:id="29677" w:name="_ETM_Q1_12732901"/>
      <w:bookmarkEnd w:id="29677"/>
      <w:r>
        <w:rPr>
          <w:rFonts w:hint="cs"/>
          <w:rtl/>
          <w:lang w:eastAsia="he-IL"/>
        </w:rPr>
        <w:t xml:space="preserve"> תנ</w:t>
      </w:r>
      <w:bookmarkStart w:id="29678" w:name="_ETM_Q1_12731904"/>
      <w:bookmarkEnd w:id="29678"/>
      <w:r>
        <w:rPr>
          <w:rFonts w:hint="cs"/>
          <w:rtl/>
          <w:lang w:eastAsia="he-IL"/>
        </w:rPr>
        <w:t>וחו</w:t>
      </w:r>
      <w:bookmarkStart w:id="29679" w:name="_ETM_Q1_12730404"/>
      <w:bookmarkEnd w:id="29679"/>
      <w:r>
        <w:rPr>
          <w:rFonts w:hint="cs"/>
          <w:rtl/>
          <w:lang w:eastAsia="he-IL"/>
        </w:rPr>
        <w:t xml:space="preserve"> ונחזור</w:t>
      </w:r>
      <w:bookmarkStart w:id="29680" w:name="_ETM_Q1_12731656"/>
      <w:bookmarkEnd w:id="29680"/>
      <w:r>
        <w:rPr>
          <w:rFonts w:hint="cs"/>
          <w:rtl/>
          <w:lang w:eastAsia="he-IL"/>
        </w:rPr>
        <w:t xml:space="preserve"> לפה. </w:t>
      </w:r>
      <w:bookmarkStart w:id="29681" w:name="_ETM_Q1_12733655"/>
      <w:bookmarkEnd w:id="29681"/>
    </w:p>
    <w:p w14:paraId="4C02C4E1" w14:textId="77777777" w:rsidR="004C574A" w:rsidRDefault="004C574A" w:rsidP="004C574A">
      <w:pPr>
        <w:rPr>
          <w:rtl/>
          <w:lang w:eastAsia="he-IL"/>
        </w:rPr>
      </w:pPr>
    </w:p>
    <w:p w14:paraId="3E2EF883" w14:textId="77777777" w:rsidR="005A3409" w:rsidRDefault="005A3409" w:rsidP="004C574A">
      <w:pPr>
        <w:rPr>
          <w:rtl/>
          <w:lang w:eastAsia="he-IL"/>
        </w:rPr>
      </w:pPr>
      <w:bookmarkStart w:id="29682" w:name="_GoBack"/>
      <w:bookmarkEnd w:id="29682"/>
    </w:p>
    <w:p w14:paraId="09E88587" w14:textId="31614408" w:rsidR="004C574A" w:rsidRDefault="004C574A" w:rsidP="00F93808">
      <w:pPr>
        <w:pStyle w:val="afc"/>
        <w:keepNext/>
        <w:rPr>
          <w:rtl/>
          <w:lang w:eastAsia="he-IL"/>
        </w:rPr>
      </w:pPr>
      <w:bookmarkStart w:id="29683" w:name="ET_meetingend_2063"/>
      <w:r w:rsidRPr="00F93808">
        <w:rPr>
          <w:rStyle w:val="TagStyle"/>
          <w:rtl/>
        </w:rPr>
        <w:t xml:space="preserve"> &lt;&lt; סיום &gt;&gt;</w:t>
      </w:r>
      <w:r w:rsidRPr="004C574A">
        <w:rPr>
          <w:rStyle w:val="TagStyle"/>
          <w:rtl/>
        </w:rPr>
        <w:t xml:space="preserve"> </w:t>
      </w:r>
      <w:r>
        <w:rPr>
          <w:rtl/>
          <w:lang w:eastAsia="he-IL"/>
        </w:rPr>
        <w:t xml:space="preserve">הישיבה ננעלה בשעה </w:t>
      </w:r>
      <w:r w:rsidR="0097563D">
        <w:rPr>
          <w:rFonts w:hint="cs"/>
          <w:rtl/>
          <w:lang w:eastAsia="he-IL"/>
        </w:rPr>
        <w:t>12</w:t>
      </w:r>
      <w:r>
        <w:rPr>
          <w:rtl/>
          <w:lang w:eastAsia="he-IL"/>
        </w:rPr>
        <w:t>:</w:t>
      </w:r>
      <w:r w:rsidR="0097563D">
        <w:rPr>
          <w:rFonts w:hint="cs"/>
          <w:rtl/>
          <w:lang w:eastAsia="he-IL"/>
        </w:rPr>
        <w:t>32</w:t>
      </w:r>
      <w:r>
        <w:rPr>
          <w:rtl/>
          <w:lang w:eastAsia="he-IL"/>
        </w:rPr>
        <w:t>.</w:t>
      </w:r>
      <w:r w:rsidRPr="004C574A">
        <w:rPr>
          <w:rStyle w:val="TagStyle"/>
          <w:rtl/>
        </w:rPr>
        <w:t xml:space="preserve"> </w:t>
      </w:r>
      <w:r w:rsidRPr="00F93808">
        <w:rPr>
          <w:rStyle w:val="TagStyle"/>
          <w:rtl/>
        </w:rPr>
        <w:t>&lt;&lt; סיום &gt;&gt;</w:t>
      </w:r>
      <w:r>
        <w:rPr>
          <w:rtl/>
          <w:lang w:eastAsia="he-IL"/>
        </w:rPr>
        <w:t xml:space="preserve">   </w:t>
      </w:r>
      <w:bookmarkEnd w:id="29683"/>
    </w:p>
    <w:p w14:paraId="085D29C6" w14:textId="77777777" w:rsidR="004C574A" w:rsidRDefault="004C574A" w:rsidP="00F93808">
      <w:pPr>
        <w:pStyle w:val="KeepWithNext"/>
        <w:rPr>
          <w:rtl/>
          <w:lang w:eastAsia="he-IL"/>
        </w:rPr>
      </w:pPr>
    </w:p>
    <w:p w14:paraId="7822D279" w14:textId="77777777" w:rsidR="004C574A" w:rsidRPr="004C574A" w:rsidRDefault="004C574A" w:rsidP="004C574A">
      <w:pPr>
        <w:rPr>
          <w:rtl/>
          <w:lang w:eastAsia="he-IL"/>
        </w:rPr>
      </w:pPr>
      <w:bookmarkStart w:id="29684" w:name="_ETM_Q1_12729404"/>
      <w:bookmarkEnd w:id="29684"/>
    </w:p>
    <w:sectPr w:rsidR="004C574A" w:rsidRPr="004C574A" w:rsidSect="005A340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4D33F6" w14:textId="77777777" w:rsidR="0043596E" w:rsidRDefault="0043596E">
      <w:r>
        <w:separator/>
      </w:r>
    </w:p>
  </w:endnote>
  <w:endnote w:type="continuationSeparator" w:id="0">
    <w:p w14:paraId="086D161F" w14:textId="77777777" w:rsidR="0043596E" w:rsidRDefault="00435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3D9106" w14:textId="77777777" w:rsidR="0043596E" w:rsidRDefault="0043596E">
      <w:r>
        <w:separator/>
      </w:r>
    </w:p>
  </w:footnote>
  <w:footnote w:type="continuationSeparator" w:id="0">
    <w:p w14:paraId="0FE78AE1" w14:textId="77777777" w:rsidR="0043596E" w:rsidRDefault="004359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898EC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33640F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FDAC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A3409">
      <w:rPr>
        <w:rStyle w:val="af7"/>
        <w:noProof/>
        <w:rtl/>
      </w:rPr>
      <w:t>168</w:t>
    </w:r>
    <w:r>
      <w:rPr>
        <w:rStyle w:val="af7"/>
      </w:rPr>
      <w:fldChar w:fldCharType="end"/>
    </w:r>
  </w:p>
  <w:p w14:paraId="13282822" w14:textId="056045F4" w:rsidR="00D86E57" w:rsidRPr="00CC5815" w:rsidRDefault="004E3958" w:rsidP="008E5E3F">
    <w:pPr>
      <w:pStyle w:val="a3"/>
      <w:ind w:firstLine="0"/>
    </w:pPr>
    <w:r>
      <w:rPr>
        <w:rtl/>
      </w:rPr>
      <w:t>הוועדה לביטחון לאומי</w:t>
    </w:r>
  </w:p>
  <w:p w14:paraId="06986A29" w14:textId="7576AFAD" w:rsidR="00D86E57" w:rsidRPr="00CC5815" w:rsidRDefault="004E3958" w:rsidP="008E5E3F">
    <w:pPr>
      <w:pStyle w:val="a3"/>
      <w:ind w:firstLine="0"/>
      <w:rPr>
        <w:rtl/>
      </w:rPr>
    </w:pPr>
    <w:r>
      <w:rPr>
        <w:rtl/>
      </w:rPr>
      <w:t>26/06/2025</w:t>
    </w:r>
  </w:p>
  <w:p w14:paraId="202D572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35DB2A" w14:textId="77777777" w:rsidR="000A17C6" w:rsidRDefault="00E33AE3" w:rsidP="000A17C6">
    <w:pPr>
      <w:keepNext/>
      <w:spacing w:line="240" w:lineRule="atLeast"/>
      <w:ind w:firstLine="0"/>
      <w:jc w:val="center"/>
      <w:outlineLvl w:val="0"/>
      <w:rPr>
        <w:rtl/>
      </w:rPr>
    </w:pPr>
    <w:r>
      <w:rPr>
        <w:noProof/>
      </w:rPr>
      <w:drawing>
        <wp:inline distT="0" distB="0" distL="0" distR="0" wp14:anchorId="476CBC60" wp14:editId="318392C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825BEB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B13226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DB188F"/>
    <w:multiLevelType w:val="hybridMultilevel"/>
    <w:tmpl w:val="862CE0B6"/>
    <w:lvl w:ilvl="0" w:tplc="61960D16">
      <w:start w:val="1"/>
      <w:numFmt w:val="decimal"/>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2" w15:restartNumberingAfterBreak="0">
    <w:nsid w:val="051A721E"/>
    <w:multiLevelType w:val="hybridMultilevel"/>
    <w:tmpl w:val="EC5E86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D07601"/>
    <w:multiLevelType w:val="hybridMultilevel"/>
    <w:tmpl w:val="E16C776E"/>
    <w:lvl w:ilvl="0" w:tplc="A10023FC">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169C029E"/>
    <w:multiLevelType w:val="hybridMultilevel"/>
    <w:tmpl w:val="857C5D92"/>
    <w:lvl w:ilvl="0" w:tplc="65F002D0">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15:restartNumberingAfterBreak="0">
    <w:nsid w:val="1C6467EA"/>
    <w:multiLevelType w:val="hybridMultilevel"/>
    <w:tmpl w:val="889C6B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F8B4070"/>
    <w:multiLevelType w:val="multilevel"/>
    <w:tmpl w:val="986CE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395E32"/>
    <w:multiLevelType w:val="hybridMultilevel"/>
    <w:tmpl w:val="889C6B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AAB0E7F"/>
    <w:multiLevelType w:val="hybridMultilevel"/>
    <w:tmpl w:val="18025BBA"/>
    <w:lvl w:ilvl="0" w:tplc="C568DE2E">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9" w15:restartNumberingAfterBreak="0">
    <w:nsid w:val="2CF26F37"/>
    <w:multiLevelType w:val="hybridMultilevel"/>
    <w:tmpl w:val="2476253A"/>
    <w:lvl w:ilvl="0" w:tplc="E77E6458">
      <w:start w:val="1"/>
      <w:numFmt w:val="decimal"/>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10" w15:restartNumberingAfterBreak="0">
    <w:nsid w:val="2DF004FA"/>
    <w:multiLevelType w:val="hybridMultilevel"/>
    <w:tmpl w:val="949CD3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294247"/>
    <w:multiLevelType w:val="hybridMultilevel"/>
    <w:tmpl w:val="4142D53A"/>
    <w:lvl w:ilvl="0" w:tplc="054A3C72">
      <w:start w:val="1"/>
      <w:numFmt w:val="hebrew1"/>
      <w:lvlText w:val="(%1)"/>
      <w:lvlJc w:val="left"/>
      <w:pPr>
        <w:ind w:left="740" w:hanging="38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2" w15:restartNumberingAfterBreak="0">
    <w:nsid w:val="344452A8"/>
    <w:multiLevelType w:val="hybridMultilevel"/>
    <w:tmpl w:val="889C6B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5134525"/>
    <w:multiLevelType w:val="hybridMultilevel"/>
    <w:tmpl w:val="889C6BE0"/>
    <w:lvl w:ilvl="0" w:tplc="6D3ABCB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F9413C6"/>
    <w:multiLevelType w:val="hybridMultilevel"/>
    <w:tmpl w:val="528E8984"/>
    <w:lvl w:ilvl="0" w:tplc="1B2A9F5E">
      <w:start w:val="1"/>
      <w:numFmt w:val="hebrew1"/>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16" w15:restartNumberingAfterBreak="0">
    <w:nsid w:val="4FC73871"/>
    <w:multiLevelType w:val="hybridMultilevel"/>
    <w:tmpl w:val="5AA61868"/>
    <w:lvl w:ilvl="0" w:tplc="65F002D0">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7" w15:restartNumberingAfterBreak="0">
    <w:nsid w:val="56DD32F6"/>
    <w:multiLevelType w:val="hybridMultilevel"/>
    <w:tmpl w:val="DB32ACD4"/>
    <w:lvl w:ilvl="0" w:tplc="AAF87FA2">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8" w15:restartNumberingAfterBreak="0">
    <w:nsid w:val="5A0E221F"/>
    <w:multiLevelType w:val="hybridMultilevel"/>
    <w:tmpl w:val="949CD35C"/>
    <w:lvl w:ilvl="0" w:tplc="6D3ABCB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9" w15:restartNumberingAfterBreak="0">
    <w:nsid w:val="5F0C0FE8"/>
    <w:multiLevelType w:val="hybridMultilevel"/>
    <w:tmpl w:val="C0F2BCFC"/>
    <w:lvl w:ilvl="0" w:tplc="3F761FF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0" w15:restartNumberingAfterBreak="0">
    <w:nsid w:val="65ED011C"/>
    <w:multiLevelType w:val="hybridMultilevel"/>
    <w:tmpl w:val="E16C776E"/>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AC70FCC"/>
    <w:multiLevelType w:val="hybridMultilevel"/>
    <w:tmpl w:val="EC5E86FA"/>
    <w:lvl w:ilvl="0" w:tplc="6D3ABCB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2" w15:restartNumberingAfterBreak="0">
    <w:nsid w:val="6BA90C95"/>
    <w:multiLevelType w:val="hybridMultilevel"/>
    <w:tmpl w:val="E3389748"/>
    <w:lvl w:ilvl="0" w:tplc="CB7C1318">
      <w:start w:val="1"/>
      <w:numFmt w:val="hebrew1"/>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23" w15:restartNumberingAfterBreak="0">
    <w:nsid w:val="7E7D4716"/>
    <w:multiLevelType w:val="hybridMultilevel"/>
    <w:tmpl w:val="5AA61868"/>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4"/>
  </w:num>
  <w:num w:numId="3">
    <w:abstractNumId w:val="6"/>
  </w:num>
  <w:num w:numId="4">
    <w:abstractNumId w:val="17"/>
  </w:num>
  <w:num w:numId="5">
    <w:abstractNumId w:val="13"/>
  </w:num>
  <w:num w:numId="6">
    <w:abstractNumId w:val="5"/>
  </w:num>
  <w:num w:numId="7">
    <w:abstractNumId w:val="7"/>
  </w:num>
  <w:num w:numId="8">
    <w:abstractNumId w:val="18"/>
  </w:num>
  <w:num w:numId="9">
    <w:abstractNumId w:val="10"/>
  </w:num>
  <w:num w:numId="10">
    <w:abstractNumId w:val="21"/>
  </w:num>
  <w:num w:numId="11">
    <w:abstractNumId w:val="2"/>
  </w:num>
  <w:num w:numId="12">
    <w:abstractNumId w:val="12"/>
  </w:num>
  <w:num w:numId="13">
    <w:abstractNumId w:val="19"/>
  </w:num>
  <w:num w:numId="14">
    <w:abstractNumId w:val="22"/>
  </w:num>
  <w:num w:numId="15">
    <w:abstractNumId w:val="8"/>
  </w:num>
  <w:num w:numId="16">
    <w:abstractNumId w:val="11"/>
  </w:num>
  <w:num w:numId="17">
    <w:abstractNumId w:val="3"/>
  </w:num>
  <w:num w:numId="18">
    <w:abstractNumId w:val="20"/>
  </w:num>
  <w:num w:numId="19">
    <w:abstractNumId w:val="16"/>
  </w:num>
  <w:num w:numId="20">
    <w:abstractNumId w:val="23"/>
  </w:num>
  <w:num w:numId="21">
    <w:abstractNumId w:val="4"/>
  </w:num>
  <w:num w:numId="22">
    <w:abstractNumId w:val="9"/>
  </w:num>
  <w:num w:numId="23">
    <w:abstractNumId w:val="1"/>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264"/>
    <w:rsid w:val="000203D9"/>
    <w:rsid w:val="0002047E"/>
    <w:rsid w:val="00037279"/>
    <w:rsid w:val="000409D6"/>
    <w:rsid w:val="00067F42"/>
    <w:rsid w:val="00082EFF"/>
    <w:rsid w:val="00092B80"/>
    <w:rsid w:val="000A17C6"/>
    <w:rsid w:val="000A563F"/>
    <w:rsid w:val="000A61C8"/>
    <w:rsid w:val="000B060C"/>
    <w:rsid w:val="000B2EE6"/>
    <w:rsid w:val="000B3AF5"/>
    <w:rsid w:val="000B52F7"/>
    <w:rsid w:val="000C2902"/>
    <w:rsid w:val="000C47F5"/>
    <w:rsid w:val="000C5B69"/>
    <w:rsid w:val="000D46DF"/>
    <w:rsid w:val="000D56D9"/>
    <w:rsid w:val="000E3314"/>
    <w:rsid w:val="000F2459"/>
    <w:rsid w:val="000F79D1"/>
    <w:rsid w:val="001075CF"/>
    <w:rsid w:val="001132D8"/>
    <w:rsid w:val="001242F7"/>
    <w:rsid w:val="00137ED1"/>
    <w:rsid w:val="00142F64"/>
    <w:rsid w:val="00150436"/>
    <w:rsid w:val="00154CC9"/>
    <w:rsid w:val="001625A5"/>
    <w:rsid w:val="00167294"/>
    <w:rsid w:val="001673D4"/>
    <w:rsid w:val="00171E7F"/>
    <w:rsid w:val="00175049"/>
    <w:rsid w:val="001758C1"/>
    <w:rsid w:val="0017779F"/>
    <w:rsid w:val="00182FEE"/>
    <w:rsid w:val="00193679"/>
    <w:rsid w:val="001A30EE"/>
    <w:rsid w:val="001A74E9"/>
    <w:rsid w:val="001A7A1B"/>
    <w:rsid w:val="001B798C"/>
    <w:rsid w:val="001C2A53"/>
    <w:rsid w:val="001C44DA"/>
    <w:rsid w:val="001C4FDA"/>
    <w:rsid w:val="001C5A34"/>
    <w:rsid w:val="001C6770"/>
    <w:rsid w:val="001D440C"/>
    <w:rsid w:val="001E001D"/>
    <w:rsid w:val="002016FF"/>
    <w:rsid w:val="00227FEF"/>
    <w:rsid w:val="00234387"/>
    <w:rsid w:val="00234428"/>
    <w:rsid w:val="00236CFE"/>
    <w:rsid w:val="00247720"/>
    <w:rsid w:val="0025107F"/>
    <w:rsid w:val="00252D81"/>
    <w:rsid w:val="002532E7"/>
    <w:rsid w:val="00255585"/>
    <w:rsid w:val="0025563B"/>
    <w:rsid w:val="00261554"/>
    <w:rsid w:val="00263855"/>
    <w:rsid w:val="002639F1"/>
    <w:rsid w:val="00263A47"/>
    <w:rsid w:val="00263DEC"/>
    <w:rsid w:val="00273E6E"/>
    <w:rsid w:val="00275C03"/>
    <w:rsid w:val="00277CF4"/>
    <w:rsid w:val="00280D58"/>
    <w:rsid w:val="00282830"/>
    <w:rsid w:val="002A7AA5"/>
    <w:rsid w:val="002B0D15"/>
    <w:rsid w:val="002B6B10"/>
    <w:rsid w:val="002B7821"/>
    <w:rsid w:val="002D4BDB"/>
    <w:rsid w:val="002D5EE2"/>
    <w:rsid w:val="002D7621"/>
    <w:rsid w:val="002E0318"/>
    <w:rsid w:val="002E0896"/>
    <w:rsid w:val="002E0EE6"/>
    <w:rsid w:val="002E5E31"/>
    <w:rsid w:val="002E66CC"/>
    <w:rsid w:val="002E765D"/>
    <w:rsid w:val="002F0A07"/>
    <w:rsid w:val="002F3947"/>
    <w:rsid w:val="002F49A6"/>
    <w:rsid w:val="003027A1"/>
    <w:rsid w:val="00303B4C"/>
    <w:rsid w:val="00321E62"/>
    <w:rsid w:val="00321EF8"/>
    <w:rsid w:val="003234A6"/>
    <w:rsid w:val="0032462E"/>
    <w:rsid w:val="0032615E"/>
    <w:rsid w:val="00327BF8"/>
    <w:rsid w:val="00330A25"/>
    <w:rsid w:val="00334559"/>
    <w:rsid w:val="003370C5"/>
    <w:rsid w:val="00340AFA"/>
    <w:rsid w:val="00341445"/>
    <w:rsid w:val="00344F97"/>
    <w:rsid w:val="003451A3"/>
    <w:rsid w:val="003472AB"/>
    <w:rsid w:val="00361A6D"/>
    <w:rsid w:val="003632DD"/>
    <w:rsid w:val="003658CB"/>
    <w:rsid w:val="00365EB0"/>
    <w:rsid w:val="00366CFB"/>
    <w:rsid w:val="0036794C"/>
    <w:rsid w:val="00373508"/>
    <w:rsid w:val="003762EF"/>
    <w:rsid w:val="00387460"/>
    <w:rsid w:val="0039422C"/>
    <w:rsid w:val="00395CC8"/>
    <w:rsid w:val="00396023"/>
    <w:rsid w:val="003A53B3"/>
    <w:rsid w:val="003B0128"/>
    <w:rsid w:val="003B419D"/>
    <w:rsid w:val="003C0EEE"/>
    <w:rsid w:val="003C279D"/>
    <w:rsid w:val="003C359E"/>
    <w:rsid w:val="003C4A46"/>
    <w:rsid w:val="003C6390"/>
    <w:rsid w:val="003E126B"/>
    <w:rsid w:val="003E7E15"/>
    <w:rsid w:val="003F0A5F"/>
    <w:rsid w:val="003F3F86"/>
    <w:rsid w:val="003F6679"/>
    <w:rsid w:val="004048C4"/>
    <w:rsid w:val="0041011A"/>
    <w:rsid w:val="00420E41"/>
    <w:rsid w:val="00424C94"/>
    <w:rsid w:val="0043596E"/>
    <w:rsid w:val="00445C43"/>
    <w:rsid w:val="00446A82"/>
    <w:rsid w:val="00447608"/>
    <w:rsid w:val="00451746"/>
    <w:rsid w:val="00463A47"/>
    <w:rsid w:val="0046416F"/>
    <w:rsid w:val="0046580A"/>
    <w:rsid w:val="00470EAC"/>
    <w:rsid w:val="00487034"/>
    <w:rsid w:val="004878CC"/>
    <w:rsid w:val="0049458B"/>
    <w:rsid w:val="00495FD8"/>
    <w:rsid w:val="004A250D"/>
    <w:rsid w:val="004A391D"/>
    <w:rsid w:val="004A4855"/>
    <w:rsid w:val="004A7B45"/>
    <w:rsid w:val="004B0A65"/>
    <w:rsid w:val="004B0BC5"/>
    <w:rsid w:val="004B1BE9"/>
    <w:rsid w:val="004C53B0"/>
    <w:rsid w:val="004C574A"/>
    <w:rsid w:val="004D4E64"/>
    <w:rsid w:val="004D7AE2"/>
    <w:rsid w:val="004E3958"/>
    <w:rsid w:val="00500C0C"/>
    <w:rsid w:val="00505F2D"/>
    <w:rsid w:val="00507B30"/>
    <w:rsid w:val="00517F2D"/>
    <w:rsid w:val="005216BD"/>
    <w:rsid w:val="005225C1"/>
    <w:rsid w:val="005336AC"/>
    <w:rsid w:val="00536257"/>
    <w:rsid w:val="00536818"/>
    <w:rsid w:val="00537377"/>
    <w:rsid w:val="00541EE0"/>
    <w:rsid w:val="005457AB"/>
    <w:rsid w:val="00546678"/>
    <w:rsid w:val="005506B9"/>
    <w:rsid w:val="00552FA7"/>
    <w:rsid w:val="00560E52"/>
    <w:rsid w:val="00566301"/>
    <w:rsid w:val="0057232C"/>
    <w:rsid w:val="0057387F"/>
    <w:rsid w:val="00576E33"/>
    <w:rsid w:val="005817EC"/>
    <w:rsid w:val="00583391"/>
    <w:rsid w:val="00586F4B"/>
    <w:rsid w:val="00590B77"/>
    <w:rsid w:val="005A3409"/>
    <w:rsid w:val="005A342D"/>
    <w:rsid w:val="005B32C7"/>
    <w:rsid w:val="005C0892"/>
    <w:rsid w:val="005C20C1"/>
    <w:rsid w:val="005C363E"/>
    <w:rsid w:val="005C419C"/>
    <w:rsid w:val="005D61F3"/>
    <w:rsid w:val="005E1C6B"/>
    <w:rsid w:val="005E25A5"/>
    <w:rsid w:val="005F201D"/>
    <w:rsid w:val="005F76B0"/>
    <w:rsid w:val="005F7CC1"/>
    <w:rsid w:val="006047A1"/>
    <w:rsid w:val="00606B26"/>
    <w:rsid w:val="0061244A"/>
    <w:rsid w:val="00626235"/>
    <w:rsid w:val="0062707B"/>
    <w:rsid w:val="00634D60"/>
    <w:rsid w:val="00634F61"/>
    <w:rsid w:val="0064080D"/>
    <w:rsid w:val="00645629"/>
    <w:rsid w:val="00646A59"/>
    <w:rsid w:val="00664FBD"/>
    <w:rsid w:val="00665531"/>
    <w:rsid w:val="006712B3"/>
    <w:rsid w:val="006731BB"/>
    <w:rsid w:val="00673F06"/>
    <w:rsid w:val="0068077C"/>
    <w:rsid w:val="00695A47"/>
    <w:rsid w:val="006A0CB7"/>
    <w:rsid w:val="006A0F6D"/>
    <w:rsid w:val="006B7B0B"/>
    <w:rsid w:val="006C2EF3"/>
    <w:rsid w:val="006D4E43"/>
    <w:rsid w:val="006D7544"/>
    <w:rsid w:val="006E5DC4"/>
    <w:rsid w:val="006F0259"/>
    <w:rsid w:val="006F70DF"/>
    <w:rsid w:val="00700433"/>
    <w:rsid w:val="00702755"/>
    <w:rsid w:val="00704508"/>
    <w:rsid w:val="0070472C"/>
    <w:rsid w:val="00704EF8"/>
    <w:rsid w:val="00720168"/>
    <w:rsid w:val="007215D6"/>
    <w:rsid w:val="007242F2"/>
    <w:rsid w:val="00735110"/>
    <w:rsid w:val="00743050"/>
    <w:rsid w:val="007509A6"/>
    <w:rsid w:val="007532F3"/>
    <w:rsid w:val="007533DF"/>
    <w:rsid w:val="00753602"/>
    <w:rsid w:val="0076179A"/>
    <w:rsid w:val="007658A7"/>
    <w:rsid w:val="00772136"/>
    <w:rsid w:val="0078139B"/>
    <w:rsid w:val="00782E59"/>
    <w:rsid w:val="00786B52"/>
    <w:rsid w:val="00786D8E"/>
    <w:rsid w:val="007872B4"/>
    <w:rsid w:val="00787804"/>
    <w:rsid w:val="00791CBE"/>
    <w:rsid w:val="00794B76"/>
    <w:rsid w:val="00795329"/>
    <w:rsid w:val="0079630E"/>
    <w:rsid w:val="007B163C"/>
    <w:rsid w:val="007C693F"/>
    <w:rsid w:val="007C6ADD"/>
    <w:rsid w:val="007D2C80"/>
    <w:rsid w:val="007E4376"/>
    <w:rsid w:val="007E5546"/>
    <w:rsid w:val="007F3BD2"/>
    <w:rsid w:val="007F5D95"/>
    <w:rsid w:val="007F685C"/>
    <w:rsid w:val="007F7071"/>
    <w:rsid w:val="007F765A"/>
    <w:rsid w:val="007F7FC0"/>
    <w:rsid w:val="00801F5B"/>
    <w:rsid w:val="00807C9B"/>
    <w:rsid w:val="008109FF"/>
    <w:rsid w:val="00813702"/>
    <w:rsid w:val="0082136D"/>
    <w:rsid w:val="008320F6"/>
    <w:rsid w:val="00837635"/>
    <w:rsid w:val="00841223"/>
    <w:rsid w:val="00845AE7"/>
    <w:rsid w:val="008463B1"/>
    <w:rsid w:val="00846BE9"/>
    <w:rsid w:val="008506B8"/>
    <w:rsid w:val="0085117A"/>
    <w:rsid w:val="008511BE"/>
    <w:rsid w:val="00851221"/>
    <w:rsid w:val="00853207"/>
    <w:rsid w:val="008575B4"/>
    <w:rsid w:val="00862672"/>
    <w:rsid w:val="00862F0F"/>
    <w:rsid w:val="008713A4"/>
    <w:rsid w:val="0087313C"/>
    <w:rsid w:val="00875F10"/>
    <w:rsid w:val="00876946"/>
    <w:rsid w:val="00893E57"/>
    <w:rsid w:val="008965A9"/>
    <w:rsid w:val="008969E6"/>
    <w:rsid w:val="008A09F4"/>
    <w:rsid w:val="008A4749"/>
    <w:rsid w:val="008A5C52"/>
    <w:rsid w:val="008B00E8"/>
    <w:rsid w:val="008B4DA8"/>
    <w:rsid w:val="008B7771"/>
    <w:rsid w:val="008C5C24"/>
    <w:rsid w:val="008C6035"/>
    <w:rsid w:val="008C7015"/>
    <w:rsid w:val="008C78DA"/>
    <w:rsid w:val="008D1DFB"/>
    <w:rsid w:val="008E03B4"/>
    <w:rsid w:val="008E5E3F"/>
    <w:rsid w:val="008F0678"/>
    <w:rsid w:val="008F6E7D"/>
    <w:rsid w:val="0090279B"/>
    <w:rsid w:val="009076BC"/>
    <w:rsid w:val="00914904"/>
    <w:rsid w:val="0092319B"/>
    <w:rsid w:val="00923768"/>
    <w:rsid w:val="009258CE"/>
    <w:rsid w:val="009277D1"/>
    <w:rsid w:val="00931234"/>
    <w:rsid w:val="009426D0"/>
    <w:rsid w:val="00950A7A"/>
    <w:rsid w:val="009515F0"/>
    <w:rsid w:val="0096350B"/>
    <w:rsid w:val="00971C52"/>
    <w:rsid w:val="0097563D"/>
    <w:rsid w:val="009779B0"/>
    <w:rsid w:val="00981F93"/>
    <w:rsid w:val="009830CB"/>
    <w:rsid w:val="00994731"/>
    <w:rsid w:val="009A14FA"/>
    <w:rsid w:val="009A7572"/>
    <w:rsid w:val="009B4440"/>
    <w:rsid w:val="009D478A"/>
    <w:rsid w:val="009E6A03"/>
    <w:rsid w:val="009E6C21"/>
    <w:rsid w:val="009E6E93"/>
    <w:rsid w:val="009F1518"/>
    <w:rsid w:val="009F4491"/>
    <w:rsid w:val="009F5773"/>
    <w:rsid w:val="00A01E4B"/>
    <w:rsid w:val="00A02F19"/>
    <w:rsid w:val="00A06FC9"/>
    <w:rsid w:val="00A11CF3"/>
    <w:rsid w:val="00A12AC6"/>
    <w:rsid w:val="00A130ED"/>
    <w:rsid w:val="00A15971"/>
    <w:rsid w:val="00A22C90"/>
    <w:rsid w:val="00A42723"/>
    <w:rsid w:val="00A443DE"/>
    <w:rsid w:val="00A62B12"/>
    <w:rsid w:val="00A64A6D"/>
    <w:rsid w:val="00A66020"/>
    <w:rsid w:val="00A77D6D"/>
    <w:rsid w:val="00A87EED"/>
    <w:rsid w:val="00A92279"/>
    <w:rsid w:val="00AA48D0"/>
    <w:rsid w:val="00AB02EE"/>
    <w:rsid w:val="00AB2042"/>
    <w:rsid w:val="00AB3F3A"/>
    <w:rsid w:val="00AC708A"/>
    <w:rsid w:val="00AD4EC9"/>
    <w:rsid w:val="00AD6FFC"/>
    <w:rsid w:val="00AE7C18"/>
    <w:rsid w:val="00AF31E6"/>
    <w:rsid w:val="00AF4150"/>
    <w:rsid w:val="00B0509A"/>
    <w:rsid w:val="00B120B2"/>
    <w:rsid w:val="00B21738"/>
    <w:rsid w:val="00B311DC"/>
    <w:rsid w:val="00B34404"/>
    <w:rsid w:val="00B427A4"/>
    <w:rsid w:val="00B50340"/>
    <w:rsid w:val="00B55785"/>
    <w:rsid w:val="00B62FA2"/>
    <w:rsid w:val="00B65508"/>
    <w:rsid w:val="00B65AEF"/>
    <w:rsid w:val="00B67C46"/>
    <w:rsid w:val="00B74669"/>
    <w:rsid w:val="00B81E64"/>
    <w:rsid w:val="00B8517A"/>
    <w:rsid w:val="00B9127E"/>
    <w:rsid w:val="00B97102"/>
    <w:rsid w:val="00BA4D2A"/>
    <w:rsid w:val="00BA6446"/>
    <w:rsid w:val="00BC25CC"/>
    <w:rsid w:val="00BC2B9E"/>
    <w:rsid w:val="00BD174E"/>
    <w:rsid w:val="00BD47B7"/>
    <w:rsid w:val="00BD617A"/>
    <w:rsid w:val="00BE45DC"/>
    <w:rsid w:val="00C01E82"/>
    <w:rsid w:val="00C071E8"/>
    <w:rsid w:val="00C117EA"/>
    <w:rsid w:val="00C135D5"/>
    <w:rsid w:val="00C22DCB"/>
    <w:rsid w:val="00C25BB3"/>
    <w:rsid w:val="00C34B61"/>
    <w:rsid w:val="00C3598A"/>
    <w:rsid w:val="00C360BC"/>
    <w:rsid w:val="00C42E1D"/>
    <w:rsid w:val="00C44800"/>
    <w:rsid w:val="00C5134D"/>
    <w:rsid w:val="00C52307"/>
    <w:rsid w:val="00C5273F"/>
    <w:rsid w:val="00C52A7B"/>
    <w:rsid w:val="00C52EC2"/>
    <w:rsid w:val="00C549DA"/>
    <w:rsid w:val="00C55984"/>
    <w:rsid w:val="00C55EA6"/>
    <w:rsid w:val="00C61DC1"/>
    <w:rsid w:val="00C64AFF"/>
    <w:rsid w:val="00C64C89"/>
    <w:rsid w:val="00C65894"/>
    <w:rsid w:val="00C661EE"/>
    <w:rsid w:val="00C72438"/>
    <w:rsid w:val="00C725D8"/>
    <w:rsid w:val="00C73C6E"/>
    <w:rsid w:val="00C73F71"/>
    <w:rsid w:val="00C763E4"/>
    <w:rsid w:val="00C767CB"/>
    <w:rsid w:val="00C800F2"/>
    <w:rsid w:val="00C82B26"/>
    <w:rsid w:val="00C8503A"/>
    <w:rsid w:val="00C8624A"/>
    <w:rsid w:val="00C938FD"/>
    <w:rsid w:val="00CA5363"/>
    <w:rsid w:val="00CB4A39"/>
    <w:rsid w:val="00CB6D60"/>
    <w:rsid w:val="00CC5815"/>
    <w:rsid w:val="00CC5A89"/>
    <w:rsid w:val="00CD2A25"/>
    <w:rsid w:val="00CE24B8"/>
    <w:rsid w:val="00CE5849"/>
    <w:rsid w:val="00CF1696"/>
    <w:rsid w:val="00CF3303"/>
    <w:rsid w:val="00CF78A2"/>
    <w:rsid w:val="00D22080"/>
    <w:rsid w:val="00D278F7"/>
    <w:rsid w:val="00D37550"/>
    <w:rsid w:val="00D40A29"/>
    <w:rsid w:val="00D45D27"/>
    <w:rsid w:val="00D46E35"/>
    <w:rsid w:val="00D5068A"/>
    <w:rsid w:val="00D620C6"/>
    <w:rsid w:val="00D669B6"/>
    <w:rsid w:val="00D72673"/>
    <w:rsid w:val="00D7348E"/>
    <w:rsid w:val="00D75C67"/>
    <w:rsid w:val="00D85FC1"/>
    <w:rsid w:val="00D86E57"/>
    <w:rsid w:val="00D935FA"/>
    <w:rsid w:val="00D96B24"/>
    <w:rsid w:val="00DA372D"/>
    <w:rsid w:val="00DB4620"/>
    <w:rsid w:val="00DB6E9E"/>
    <w:rsid w:val="00DC248E"/>
    <w:rsid w:val="00DC4FB4"/>
    <w:rsid w:val="00DE5B80"/>
    <w:rsid w:val="00E0144C"/>
    <w:rsid w:val="00E12FED"/>
    <w:rsid w:val="00E13357"/>
    <w:rsid w:val="00E21382"/>
    <w:rsid w:val="00E256EA"/>
    <w:rsid w:val="00E27834"/>
    <w:rsid w:val="00E27CD3"/>
    <w:rsid w:val="00E30B14"/>
    <w:rsid w:val="00E33AE3"/>
    <w:rsid w:val="00E44469"/>
    <w:rsid w:val="00E450B7"/>
    <w:rsid w:val="00E45ADF"/>
    <w:rsid w:val="00E56749"/>
    <w:rsid w:val="00E603F4"/>
    <w:rsid w:val="00E61903"/>
    <w:rsid w:val="00E64116"/>
    <w:rsid w:val="00E670A9"/>
    <w:rsid w:val="00E7582C"/>
    <w:rsid w:val="00E813AC"/>
    <w:rsid w:val="00EA0F10"/>
    <w:rsid w:val="00EA624B"/>
    <w:rsid w:val="00EA7658"/>
    <w:rsid w:val="00EB057D"/>
    <w:rsid w:val="00EB18E4"/>
    <w:rsid w:val="00EB2784"/>
    <w:rsid w:val="00EB5C85"/>
    <w:rsid w:val="00EC0AC2"/>
    <w:rsid w:val="00EC1FB3"/>
    <w:rsid w:val="00EC2CD4"/>
    <w:rsid w:val="00EE09AD"/>
    <w:rsid w:val="00F00339"/>
    <w:rsid w:val="00F039E6"/>
    <w:rsid w:val="00F053E5"/>
    <w:rsid w:val="00F10D2D"/>
    <w:rsid w:val="00F16831"/>
    <w:rsid w:val="00F3623F"/>
    <w:rsid w:val="00F41C33"/>
    <w:rsid w:val="00F423F1"/>
    <w:rsid w:val="00F44891"/>
    <w:rsid w:val="00F4792E"/>
    <w:rsid w:val="00F53584"/>
    <w:rsid w:val="00F549E5"/>
    <w:rsid w:val="00F60EA6"/>
    <w:rsid w:val="00F63F05"/>
    <w:rsid w:val="00F63F21"/>
    <w:rsid w:val="00F7147C"/>
    <w:rsid w:val="00F72368"/>
    <w:rsid w:val="00F82062"/>
    <w:rsid w:val="00F821F6"/>
    <w:rsid w:val="00F84D49"/>
    <w:rsid w:val="00F93808"/>
    <w:rsid w:val="00FB0768"/>
    <w:rsid w:val="00FB7F90"/>
    <w:rsid w:val="00FC63F8"/>
    <w:rsid w:val="00FD479B"/>
    <w:rsid w:val="00FD57A7"/>
    <w:rsid w:val="00FE0AF0"/>
    <w:rsid w:val="00FE3474"/>
    <w:rsid w:val="00FE3C36"/>
    <w:rsid w:val="00FE46E8"/>
    <w:rsid w:val="00FE4E52"/>
    <w:rsid w:val="00FF4AEF"/>
    <w:rsid w:val="00FF4F5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6E6CE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E3958"/>
    <w:rPr>
      <w:rFonts w:cs="Arial"/>
      <w:b/>
      <w:bCs w:val="0"/>
      <w:vanish/>
      <w:color w:val="010000"/>
      <w:bdr w:val="single" w:sz="4" w:space="0" w:color="FF66FF"/>
    </w:rPr>
  </w:style>
  <w:style w:type="table" w:styleId="afd">
    <w:name w:val="Table Grid"/>
    <w:basedOn w:val="a1"/>
    <w:rsid w:val="004E39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75C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01857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2040113">
      <w:bodyDiv w:val="1"/>
      <w:marLeft w:val="0"/>
      <w:marRight w:val="0"/>
      <w:marTop w:val="0"/>
      <w:marBottom w:val="0"/>
      <w:divBdr>
        <w:top w:val="none" w:sz="0" w:space="0" w:color="auto"/>
        <w:left w:val="none" w:sz="0" w:space="0" w:color="auto"/>
        <w:bottom w:val="none" w:sz="0" w:space="0" w:color="auto"/>
        <w:right w:val="none" w:sz="0" w:space="0" w:color="auto"/>
      </w:divBdr>
    </w:div>
    <w:div w:id="1069115619">
      <w:bodyDiv w:val="1"/>
      <w:marLeft w:val="0"/>
      <w:marRight w:val="0"/>
      <w:marTop w:val="0"/>
      <w:marBottom w:val="0"/>
      <w:divBdr>
        <w:top w:val="none" w:sz="0" w:space="0" w:color="auto"/>
        <w:left w:val="none" w:sz="0" w:space="0" w:color="auto"/>
        <w:bottom w:val="none" w:sz="0" w:space="0" w:color="auto"/>
        <w:right w:val="none" w:sz="0" w:space="0" w:color="auto"/>
      </w:divBdr>
    </w:div>
    <w:div w:id="1612324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EA05B5-77A6-46BF-B27A-16FABB520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7350</TotalTime>
  <Pages>168</Pages>
  <Words>34814</Words>
  <Characters>198441</Characters>
  <Application>Microsoft Office Word</Application>
  <DocSecurity>0</DocSecurity>
  <Lines>1653</Lines>
  <Paragraphs>465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232790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191</cp:revision>
  <cp:lastPrinted>2015-07-20T08:20:00Z</cp:lastPrinted>
  <dcterms:created xsi:type="dcterms:W3CDTF">2018-05-03T11:21:00Z</dcterms:created>
  <dcterms:modified xsi:type="dcterms:W3CDTF">2025-07-21T08:52:00Z</dcterms:modified>
</cp:coreProperties>
</file>